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2F30E" w14:textId="19B52D4B" w:rsidR="00451C21" w:rsidRPr="00F92A4A" w:rsidRDefault="00451C21" w:rsidP="00FA23AA">
      <w:pPr>
        <w:rPr>
          <w:rFonts w:eastAsiaTheme="majorEastAsia" w:cstheme="majorBidi"/>
          <w:b/>
          <w:bCs/>
          <w:iCs/>
          <w:spacing w:val="10"/>
          <w:sz w:val="32"/>
          <w:szCs w:val="72"/>
          <w:lang w:val="en-GB"/>
        </w:rPr>
      </w:pPr>
      <w:r w:rsidRPr="00F92A4A">
        <w:rPr>
          <w:rFonts w:eastAsiaTheme="majorEastAsia" w:cstheme="majorBidi"/>
          <w:b/>
          <w:bCs/>
          <w:iCs/>
          <w:spacing w:val="10"/>
          <w:sz w:val="32"/>
          <w:szCs w:val="72"/>
          <w:lang w:val="en-GB"/>
        </w:rPr>
        <w:t xml:space="preserve">Evaluating Biomagnification of </w:t>
      </w:r>
      <w:proofErr w:type="spellStart"/>
      <w:r w:rsidRPr="00F92A4A">
        <w:rPr>
          <w:rFonts w:eastAsiaTheme="majorEastAsia" w:cstheme="majorBidi"/>
          <w:b/>
          <w:bCs/>
          <w:iCs/>
          <w:spacing w:val="10"/>
          <w:sz w:val="32"/>
          <w:szCs w:val="72"/>
          <w:lang w:val="en-GB"/>
        </w:rPr>
        <w:t>Organohalogenated</w:t>
      </w:r>
      <w:proofErr w:type="spellEnd"/>
      <w:r w:rsidRPr="00F92A4A">
        <w:rPr>
          <w:rFonts w:eastAsiaTheme="majorEastAsia" w:cstheme="majorBidi"/>
          <w:b/>
          <w:bCs/>
          <w:iCs/>
          <w:spacing w:val="10"/>
          <w:sz w:val="32"/>
          <w:szCs w:val="72"/>
          <w:lang w:val="en-GB"/>
        </w:rPr>
        <w:t xml:space="preserve"> Pollutants in Juvenile Fish from Estuarine Nurseries: A Field Methodological Comparison</w:t>
      </w:r>
    </w:p>
    <w:p w14:paraId="0FB5BCC7" w14:textId="321D42D1" w:rsidR="00FA23AA" w:rsidRPr="00F92A4A" w:rsidRDefault="00FA23AA" w:rsidP="00FA23AA">
      <w:pPr>
        <w:rPr>
          <w:sz w:val="28"/>
          <w:szCs w:val="24"/>
          <w:vertAlign w:val="superscript"/>
        </w:rPr>
      </w:pPr>
      <w:r w:rsidRPr="00F92A4A">
        <w:rPr>
          <w:sz w:val="28"/>
          <w:szCs w:val="24"/>
        </w:rPr>
        <w:t>Mounier Florence</w:t>
      </w:r>
      <w:r w:rsidRPr="00F92A4A">
        <w:rPr>
          <w:sz w:val="28"/>
          <w:szCs w:val="24"/>
          <w:vertAlign w:val="superscript"/>
        </w:rPr>
        <w:t>1</w:t>
      </w:r>
      <w:r w:rsidRPr="00F92A4A">
        <w:rPr>
          <w:sz w:val="28"/>
          <w:szCs w:val="24"/>
        </w:rPr>
        <w:t xml:space="preserve">, </w:t>
      </w:r>
      <w:r w:rsidR="0088353D" w:rsidRPr="00F92A4A">
        <w:rPr>
          <w:sz w:val="28"/>
          <w:szCs w:val="24"/>
        </w:rPr>
        <w:t>Labadie Pierre</w:t>
      </w:r>
      <w:r w:rsidR="0088353D" w:rsidRPr="00F92A4A">
        <w:rPr>
          <w:sz w:val="28"/>
          <w:szCs w:val="24"/>
          <w:vertAlign w:val="superscript"/>
        </w:rPr>
        <w:t>2</w:t>
      </w:r>
      <w:r w:rsidR="0088353D" w:rsidRPr="00F92A4A">
        <w:rPr>
          <w:sz w:val="28"/>
          <w:szCs w:val="24"/>
        </w:rPr>
        <w:t xml:space="preserve">, </w:t>
      </w:r>
      <w:proofErr w:type="spellStart"/>
      <w:r w:rsidRPr="00F92A4A">
        <w:rPr>
          <w:sz w:val="28"/>
          <w:szCs w:val="24"/>
        </w:rPr>
        <w:t>Loizeau</w:t>
      </w:r>
      <w:proofErr w:type="spellEnd"/>
      <w:r w:rsidRPr="00F92A4A">
        <w:rPr>
          <w:sz w:val="28"/>
          <w:szCs w:val="24"/>
        </w:rPr>
        <w:t xml:space="preserve"> Véronique</w:t>
      </w:r>
      <w:r w:rsidR="0088353D" w:rsidRPr="00F92A4A">
        <w:rPr>
          <w:sz w:val="28"/>
          <w:szCs w:val="24"/>
          <w:vertAlign w:val="superscript"/>
        </w:rPr>
        <w:t>3</w:t>
      </w:r>
      <w:r w:rsidRPr="00F92A4A">
        <w:rPr>
          <w:sz w:val="28"/>
          <w:szCs w:val="24"/>
        </w:rPr>
        <w:t xml:space="preserve">, </w:t>
      </w:r>
      <w:proofErr w:type="spellStart"/>
      <w:r w:rsidR="0088353D" w:rsidRPr="00F92A4A">
        <w:rPr>
          <w:sz w:val="28"/>
          <w:szCs w:val="24"/>
        </w:rPr>
        <w:t>Munschy</w:t>
      </w:r>
      <w:proofErr w:type="spellEnd"/>
      <w:r w:rsidR="0088353D" w:rsidRPr="00F92A4A">
        <w:rPr>
          <w:sz w:val="28"/>
          <w:szCs w:val="24"/>
        </w:rPr>
        <w:t xml:space="preserve"> Catherine</w:t>
      </w:r>
      <w:r w:rsidR="0088353D" w:rsidRPr="00F92A4A">
        <w:rPr>
          <w:sz w:val="28"/>
          <w:szCs w:val="24"/>
          <w:vertAlign w:val="superscript"/>
        </w:rPr>
        <w:t xml:space="preserve"> 4</w:t>
      </w:r>
      <w:r w:rsidR="0088353D" w:rsidRPr="00F92A4A">
        <w:rPr>
          <w:sz w:val="28"/>
          <w:szCs w:val="24"/>
        </w:rPr>
        <w:t xml:space="preserve">, </w:t>
      </w:r>
      <w:proofErr w:type="spellStart"/>
      <w:r w:rsidR="0088353D" w:rsidRPr="00F92A4A">
        <w:rPr>
          <w:sz w:val="28"/>
          <w:szCs w:val="24"/>
        </w:rPr>
        <w:t>Budzinski</w:t>
      </w:r>
      <w:proofErr w:type="spellEnd"/>
      <w:r w:rsidR="0088353D" w:rsidRPr="00F92A4A">
        <w:rPr>
          <w:sz w:val="28"/>
          <w:szCs w:val="24"/>
        </w:rPr>
        <w:t xml:space="preserve"> Hélène</w:t>
      </w:r>
      <w:r w:rsidR="0088353D" w:rsidRPr="00F92A4A">
        <w:rPr>
          <w:sz w:val="28"/>
          <w:szCs w:val="24"/>
          <w:vertAlign w:val="superscript"/>
        </w:rPr>
        <w:t>2</w:t>
      </w:r>
      <w:r w:rsidR="0088353D" w:rsidRPr="00F92A4A">
        <w:rPr>
          <w:sz w:val="28"/>
          <w:szCs w:val="24"/>
        </w:rPr>
        <w:t xml:space="preserve">, </w:t>
      </w:r>
      <w:proofErr w:type="spellStart"/>
      <w:r w:rsidRPr="00F92A4A">
        <w:rPr>
          <w:sz w:val="28"/>
          <w:szCs w:val="24"/>
        </w:rPr>
        <w:t>Aminot</w:t>
      </w:r>
      <w:proofErr w:type="spellEnd"/>
      <w:r w:rsidRPr="00F92A4A">
        <w:rPr>
          <w:sz w:val="28"/>
          <w:szCs w:val="24"/>
        </w:rPr>
        <w:t xml:space="preserve"> Yann</w:t>
      </w:r>
      <w:r w:rsidR="0088353D" w:rsidRPr="00F92A4A">
        <w:rPr>
          <w:sz w:val="28"/>
          <w:szCs w:val="24"/>
          <w:vertAlign w:val="superscript"/>
        </w:rPr>
        <w:t>4</w:t>
      </w:r>
      <w:r w:rsidRPr="00F92A4A">
        <w:rPr>
          <w:sz w:val="28"/>
          <w:szCs w:val="24"/>
        </w:rPr>
        <w:t>, Gallien Marine</w:t>
      </w:r>
      <w:r w:rsidR="0088353D" w:rsidRPr="00F92A4A">
        <w:rPr>
          <w:sz w:val="28"/>
          <w:szCs w:val="24"/>
          <w:vertAlign w:val="superscript"/>
        </w:rPr>
        <w:t>2</w:t>
      </w:r>
      <w:r w:rsidRPr="00F92A4A">
        <w:rPr>
          <w:sz w:val="28"/>
          <w:szCs w:val="24"/>
        </w:rPr>
        <w:t>, Chouquet Bastien</w:t>
      </w:r>
      <w:r w:rsidRPr="00F92A4A">
        <w:rPr>
          <w:sz w:val="28"/>
          <w:szCs w:val="24"/>
          <w:vertAlign w:val="superscript"/>
        </w:rPr>
        <w:t>5</w:t>
      </w:r>
      <w:r w:rsidRPr="00F92A4A">
        <w:rPr>
          <w:sz w:val="28"/>
          <w:szCs w:val="24"/>
        </w:rPr>
        <w:t xml:space="preserve"> &amp; Lobry Jérémy</w:t>
      </w:r>
      <w:r w:rsidRPr="00F92A4A">
        <w:rPr>
          <w:sz w:val="28"/>
          <w:szCs w:val="24"/>
          <w:vertAlign w:val="superscript"/>
        </w:rPr>
        <w:t>1*</w:t>
      </w:r>
    </w:p>
    <w:p w14:paraId="4A17E0E7" w14:textId="77777777" w:rsidR="00FA23AA" w:rsidRPr="00F92A4A" w:rsidRDefault="00FA23AA" w:rsidP="00FA23AA">
      <w:pPr>
        <w:rPr>
          <w:sz w:val="24"/>
          <w:szCs w:val="24"/>
        </w:rPr>
      </w:pPr>
    </w:p>
    <w:p w14:paraId="111BEA1E" w14:textId="5512C295" w:rsidR="00FA23AA" w:rsidRPr="00F92A4A" w:rsidRDefault="00FA23AA" w:rsidP="00FA23AA">
      <w:pPr>
        <w:rPr>
          <w:sz w:val="24"/>
          <w:szCs w:val="24"/>
        </w:rPr>
      </w:pPr>
      <w:r w:rsidRPr="00F92A4A">
        <w:rPr>
          <w:sz w:val="24"/>
          <w:szCs w:val="24"/>
          <w:vertAlign w:val="superscript"/>
        </w:rPr>
        <w:t xml:space="preserve">1 </w:t>
      </w:r>
      <w:r w:rsidRPr="00F92A4A">
        <w:rPr>
          <w:sz w:val="24"/>
          <w:szCs w:val="24"/>
        </w:rPr>
        <w:t>INRAE, EABX, 50 avenue de Verdun Gazinet, F-33612, Cestas cedex, France.</w:t>
      </w:r>
    </w:p>
    <w:p w14:paraId="120BED3C" w14:textId="3BC14418" w:rsidR="0088353D" w:rsidRPr="00F92A4A" w:rsidRDefault="0088353D" w:rsidP="00FA23AA">
      <w:pPr>
        <w:rPr>
          <w:sz w:val="24"/>
          <w:szCs w:val="24"/>
        </w:rPr>
      </w:pPr>
      <w:r w:rsidRPr="00F92A4A">
        <w:rPr>
          <w:sz w:val="24"/>
          <w:szCs w:val="24"/>
          <w:vertAlign w:val="superscript"/>
        </w:rPr>
        <w:t xml:space="preserve">2 </w:t>
      </w:r>
      <w:r w:rsidRPr="00F92A4A">
        <w:rPr>
          <w:sz w:val="24"/>
          <w:szCs w:val="24"/>
        </w:rPr>
        <w:t xml:space="preserve">Université de Bordeaux, UMR 5805 CNRS, EPOC, LPTC </w:t>
      </w:r>
      <w:proofErr w:type="spellStart"/>
      <w:r w:rsidRPr="00F92A4A">
        <w:rPr>
          <w:sz w:val="24"/>
          <w:szCs w:val="24"/>
        </w:rPr>
        <w:t>Research</w:t>
      </w:r>
      <w:proofErr w:type="spellEnd"/>
      <w:r w:rsidRPr="00F92A4A">
        <w:rPr>
          <w:sz w:val="24"/>
          <w:szCs w:val="24"/>
        </w:rPr>
        <w:t xml:space="preserve"> Group, Talence, France</w:t>
      </w:r>
    </w:p>
    <w:p w14:paraId="76F13F76" w14:textId="6E533C6A" w:rsidR="00FA23AA" w:rsidRPr="00F92A4A" w:rsidRDefault="0088353D" w:rsidP="00FA23AA">
      <w:pPr>
        <w:rPr>
          <w:sz w:val="24"/>
          <w:szCs w:val="24"/>
        </w:rPr>
      </w:pPr>
      <w:r w:rsidRPr="00F92A4A">
        <w:rPr>
          <w:sz w:val="24"/>
          <w:szCs w:val="24"/>
          <w:vertAlign w:val="superscript"/>
        </w:rPr>
        <w:t>3</w:t>
      </w:r>
      <w:r w:rsidR="00FA23AA" w:rsidRPr="00F92A4A">
        <w:rPr>
          <w:sz w:val="24"/>
          <w:szCs w:val="24"/>
          <w:vertAlign w:val="superscript"/>
        </w:rPr>
        <w:t xml:space="preserve"> </w:t>
      </w:r>
      <w:r w:rsidR="00FA23AA" w:rsidRPr="00F92A4A">
        <w:rPr>
          <w:sz w:val="24"/>
          <w:szCs w:val="24"/>
        </w:rPr>
        <w:t>Ifremer, LBCN, Plouzané, France</w:t>
      </w:r>
    </w:p>
    <w:p w14:paraId="201C8569" w14:textId="09190311" w:rsidR="00FA23AA" w:rsidRPr="00F92A4A" w:rsidRDefault="0088353D" w:rsidP="00FA23AA">
      <w:pPr>
        <w:rPr>
          <w:sz w:val="24"/>
          <w:szCs w:val="24"/>
        </w:rPr>
      </w:pPr>
      <w:r w:rsidRPr="00F92A4A">
        <w:rPr>
          <w:sz w:val="24"/>
          <w:szCs w:val="24"/>
          <w:vertAlign w:val="superscript"/>
        </w:rPr>
        <w:t>4</w:t>
      </w:r>
      <w:r w:rsidR="00FA23AA" w:rsidRPr="00F92A4A">
        <w:rPr>
          <w:sz w:val="24"/>
          <w:szCs w:val="24"/>
          <w:vertAlign w:val="superscript"/>
        </w:rPr>
        <w:t xml:space="preserve"> </w:t>
      </w:r>
      <w:r w:rsidR="00FA23AA" w:rsidRPr="00F92A4A">
        <w:rPr>
          <w:sz w:val="24"/>
          <w:szCs w:val="24"/>
        </w:rPr>
        <w:t>Ifremer, LBCO, Nantes, France</w:t>
      </w:r>
    </w:p>
    <w:p w14:paraId="2D125F3A" w14:textId="77777777" w:rsidR="00FA23AA" w:rsidRPr="00F92A4A" w:rsidRDefault="00FA23AA" w:rsidP="00FA23AA">
      <w:pPr>
        <w:rPr>
          <w:sz w:val="24"/>
          <w:szCs w:val="24"/>
        </w:rPr>
      </w:pPr>
      <w:r w:rsidRPr="00F92A4A">
        <w:rPr>
          <w:sz w:val="24"/>
          <w:szCs w:val="24"/>
          <w:vertAlign w:val="superscript"/>
        </w:rPr>
        <w:t xml:space="preserve">5 </w:t>
      </w:r>
      <w:r w:rsidRPr="00F92A4A">
        <w:rPr>
          <w:sz w:val="24"/>
          <w:szCs w:val="24"/>
        </w:rPr>
        <w:t>Cellule de Suivi du Littoral Normand, CSLN, Le Havre 76600, France</w:t>
      </w:r>
    </w:p>
    <w:p w14:paraId="34DC0778" w14:textId="77777777" w:rsidR="00FA23AA" w:rsidRPr="00F92A4A" w:rsidRDefault="00FA23AA" w:rsidP="00FA23AA">
      <w:pPr>
        <w:rPr>
          <w:sz w:val="24"/>
          <w:szCs w:val="24"/>
        </w:rPr>
      </w:pPr>
    </w:p>
    <w:p w14:paraId="78174BF0" w14:textId="77777777" w:rsidR="00FA23AA" w:rsidRPr="00F92A4A" w:rsidRDefault="00FA23AA" w:rsidP="00FA23AA">
      <w:pPr>
        <w:rPr>
          <w:sz w:val="24"/>
          <w:szCs w:val="24"/>
          <w:lang w:val="en-GB"/>
        </w:rPr>
      </w:pPr>
      <w:r w:rsidRPr="00F92A4A">
        <w:rPr>
          <w:b/>
          <w:sz w:val="24"/>
          <w:szCs w:val="24"/>
          <w:lang w:val="en-GB"/>
        </w:rPr>
        <w:t>*Corresponding author:</w:t>
      </w:r>
      <w:r w:rsidRPr="00F92A4A">
        <w:rPr>
          <w:sz w:val="24"/>
          <w:szCs w:val="24"/>
          <w:lang w:val="en-GB"/>
        </w:rPr>
        <w:t xml:space="preserve"> </w:t>
      </w:r>
      <w:proofErr w:type="spellStart"/>
      <w:r w:rsidRPr="00F92A4A">
        <w:rPr>
          <w:sz w:val="24"/>
          <w:szCs w:val="24"/>
          <w:lang w:val="en-GB"/>
        </w:rPr>
        <w:t>Jérémy</w:t>
      </w:r>
      <w:proofErr w:type="spellEnd"/>
      <w:r w:rsidRPr="00F92A4A">
        <w:rPr>
          <w:sz w:val="24"/>
          <w:szCs w:val="24"/>
          <w:lang w:val="en-GB"/>
        </w:rPr>
        <w:t xml:space="preserve"> Lobry [jeremy.lobry@inrae.fr]</w:t>
      </w:r>
    </w:p>
    <w:p w14:paraId="30C9275E" w14:textId="77777777" w:rsidR="00FA23AA" w:rsidRPr="00F92A4A" w:rsidRDefault="00FA23AA">
      <w:pPr>
        <w:spacing w:after="200" w:line="276" w:lineRule="auto"/>
        <w:ind w:firstLine="360"/>
        <w:jc w:val="left"/>
        <w:rPr>
          <w:sz w:val="24"/>
          <w:szCs w:val="24"/>
          <w:lang w:val="en-GB"/>
        </w:rPr>
      </w:pPr>
      <w:r w:rsidRPr="00F92A4A">
        <w:rPr>
          <w:sz w:val="24"/>
          <w:szCs w:val="24"/>
          <w:lang w:val="en-GB"/>
        </w:rPr>
        <w:br w:type="page"/>
      </w:r>
    </w:p>
    <w:p w14:paraId="2FF8160B" w14:textId="77777777" w:rsidR="00FA23AA" w:rsidRPr="00F92A4A" w:rsidRDefault="00FA23AA" w:rsidP="001A7ED5">
      <w:pPr>
        <w:pStyle w:val="Titre1"/>
        <w:numPr>
          <w:ilvl w:val="0"/>
          <w:numId w:val="0"/>
        </w:numPr>
        <w:ind w:left="360" w:hanging="360"/>
        <w:rPr>
          <w:sz w:val="32"/>
          <w:szCs w:val="36"/>
          <w:lang w:val="en-GB"/>
        </w:rPr>
      </w:pPr>
      <w:bookmarkStart w:id="0" w:name="_Toc8045439"/>
      <w:bookmarkStart w:id="1" w:name="_Toc198297426"/>
      <w:r w:rsidRPr="00F92A4A">
        <w:rPr>
          <w:sz w:val="32"/>
          <w:szCs w:val="36"/>
          <w:lang w:val="en-GB"/>
        </w:rPr>
        <w:lastRenderedPageBreak/>
        <w:t>Abstract</w:t>
      </w:r>
      <w:bookmarkEnd w:id="0"/>
      <w:bookmarkEnd w:id="1"/>
    </w:p>
    <w:p w14:paraId="55366542" w14:textId="77777777" w:rsidR="00D87891" w:rsidRPr="00F92A4A" w:rsidRDefault="00D87891" w:rsidP="00D87891">
      <w:pPr>
        <w:spacing w:after="200" w:line="276" w:lineRule="auto"/>
        <w:jc w:val="left"/>
        <w:rPr>
          <w:sz w:val="24"/>
          <w:szCs w:val="24"/>
          <w:lang w:val="en-GB"/>
        </w:rPr>
      </w:pPr>
      <w:r w:rsidRPr="00F92A4A">
        <w:rPr>
          <w:sz w:val="24"/>
          <w:szCs w:val="24"/>
          <w:lang w:val="en-GB"/>
        </w:rPr>
        <w:t xml:space="preserve">This study examines the </w:t>
      </w:r>
      <w:r w:rsidRPr="00F92A4A">
        <w:rPr>
          <w:b/>
          <w:bCs/>
          <w:sz w:val="24"/>
          <w:szCs w:val="24"/>
          <w:lang w:val="en-GB"/>
        </w:rPr>
        <w:t xml:space="preserve">trophodynamics of </w:t>
      </w:r>
      <w:proofErr w:type="spellStart"/>
      <w:r w:rsidRPr="00F92A4A">
        <w:rPr>
          <w:b/>
          <w:bCs/>
          <w:sz w:val="24"/>
          <w:szCs w:val="24"/>
          <w:lang w:val="en-GB"/>
        </w:rPr>
        <w:t>organohalogenated</w:t>
      </w:r>
      <w:proofErr w:type="spellEnd"/>
      <w:r w:rsidRPr="00F92A4A">
        <w:rPr>
          <w:b/>
          <w:bCs/>
          <w:sz w:val="24"/>
          <w:szCs w:val="24"/>
          <w:lang w:val="en-GB"/>
        </w:rPr>
        <w:t xml:space="preserve"> pollutants</w:t>
      </w:r>
      <w:r w:rsidRPr="00F92A4A">
        <w:rPr>
          <w:sz w:val="24"/>
          <w:szCs w:val="24"/>
          <w:lang w:val="en-GB"/>
        </w:rPr>
        <w:t xml:space="preserve"> from three families in </w:t>
      </w:r>
      <w:r w:rsidRPr="00F92A4A">
        <w:rPr>
          <w:b/>
          <w:bCs/>
          <w:sz w:val="24"/>
          <w:szCs w:val="24"/>
          <w:lang w:val="en-GB"/>
        </w:rPr>
        <w:t xml:space="preserve">juvenile </w:t>
      </w:r>
      <w:proofErr w:type="spellStart"/>
      <w:r w:rsidRPr="00F92A4A">
        <w:rPr>
          <w:b/>
          <w:bCs/>
          <w:i/>
          <w:iCs/>
          <w:sz w:val="24"/>
          <w:szCs w:val="24"/>
          <w:lang w:val="en-GB"/>
        </w:rPr>
        <w:t>Solea</w:t>
      </w:r>
      <w:proofErr w:type="spellEnd"/>
      <w:r w:rsidRPr="00F92A4A">
        <w:rPr>
          <w:b/>
          <w:bCs/>
          <w:i/>
          <w:iCs/>
          <w:sz w:val="24"/>
          <w:szCs w:val="24"/>
          <w:lang w:val="en-GB"/>
        </w:rPr>
        <w:t xml:space="preserve"> </w:t>
      </w:r>
      <w:proofErr w:type="spellStart"/>
      <w:r w:rsidRPr="00F92A4A">
        <w:rPr>
          <w:b/>
          <w:bCs/>
          <w:i/>
          <w:iCs/>
          <w:sz w:val="24"/>
          <w:szCs w:val="24"/>
          <w:lang w:val="en-GB"/>
        </w:rPr>
        <w:t>solea</w:t>
      </w:r>
      <w:proofErr w:type="spellEnd"/>
      <w:r w:rsidRPr="00F92A4A">
        <w:rPr>
          <w:sz w:val="24"/>
          <w:szCs w:val="24"/>
          <w:lang w:val="en-GB"/>
        </w:rPr>
        <w:t xml:space="preserve"> from a temperate estuary (Seine, France). A total of </w:t>
      </w:r>
      <w:r w:rsidRPr="00F92A4A">
        <w:rPr>
          <w:b/>
          <w:bCs/>
          <w:sz w:val="24"/>
          <w:szCs w:val="24"/>
          <w:lang w:val="en-GB"/>
        </w:rPr>
        <w:t>31 perfluoroalkyl substances (PFASs)</w:t>
      </w:r>
      <w:r w:rsidRPr="00F92A4A">
        <w:rPr>
          <w:sz w:val="24"/>
          <w:szCs w:val="24"/>
          <w:lang w:val="en-GB"/>
        </w:rPr>
        <w:t xml:space="preserve">, </w:t>
      </w:r>
      <w:r w:rsidRPr="00F92A4A">
        <w:rPr>
          <w:b/>
          <w:bCs/>
          <w:sz w:val="24"/>
          <w:szCs w:val="24"/>
          <w:lang w:val="en-GB"/>
        </w:rPr>
        <w:t>19 polychlorinated biphenyl (PCB) congeners</w:t>
      </w:r>
      <w:r w:rsidRPr="00F92A4A">
        <w:rPr>
          <w:sz w:val="24"/>
          <w:szCs w:val="24"/>
          <w:lang w:val="en-GB"/>
        </w:rPr>
        <w:t xml:space="preserve">, and the </w:t>
      </w:r>
      <w:r w:rsidRPr="00F92A4A">
        <w:rPr>
          <w:b/>
          <w:bCs/>
          <w:sz w:val="24"/>
          <w:szCs w:val="24"/>
          <w:lang w:val="en-GB"/>
        </w:rPr>
        <w:t>three major stereoisomers of hexabromocyclododecane (HBCDD)</w:t>
      </w:r>
      <w:r w:rsidRPr="00F92A4A">
        <w:rPr>
          <w:sz w:val="24"/>
          <w:szCs w:val="24"/>
          <w:lang w:val="en-GB"/>
        </w:rPr>
        <w:t xml:space="preserve"> were measured in juvenile soles and their benthic prey.</w:t>
      </w:r>
    </w:p>
    <w:p w14:paraId="3D80FC93" w14:textId="3E928AC2" w:rsidR="00D87891" w:rsidRPr="00F92A4A" w:rsidRDefault="00D87891" w:rsidP="00D87891">
      <w:pPr>
        <w:spacing w:after="200" w:line="276" w:lineRule="auto"/>
        <w:jc w:val="left"/>
        <w:rPr>
          <w:sz w:val="24"/>
          <w:szCs w:val="24"/>
          <w:lang w:val="en-GB"/>
        </w:rPr>
      </w:pPr>
      <w:r w:rsidRPr="00F92A4A">
        <w:rPr>
          <w:sz w:val="24"/>
          <w:szCs w:val="24"/>
          <w:lang w:val="en-GB"/>
        </w:rPr>
        <w:t xml:space="preserve">Among the </w:t>
      </w:r>
      <w:r w:rsidRPr="00F92A4A">
        <w:rPr>
          <w:b/>
          <w:bCs/>
          <w:sz w:val="24"/>
          <w:szCs w:val="24"/>
          <w:lang w:val="en-GB"/>
        </w:rPr>
        <w:t xml:space="preserve">16 </w:t>
      </w:r>
      <w:r w:rsidR="00966623" w:rsidRPr="00F92A4A">
        <w:rPr>
          <w:b/>
          <w:bCs/>
          <w:sz w:val="24"/>
          <w:szCs w:val="24"/>
          <w:lang w:val="en-GB"/>
        </w:rPr>
        <w:t xml:space="preserve">Young-of-the-Year </w:t>
      </w:r>
      <w:r w:rsidRPr="00F92A4A">
        <w:rPr>
          <w:b/>
          <w:bCs/>
          <w:sz w:val="24"/>
          <w:szCs w:val="24"/>
          <w:lang w:val="en-GB"/>
        </w:rPr>
        <w:t xml:space="preserve">juvenile </w:t>
      </w:r>
      <w:proofErr w:type="spellStart"/>
      <w:r w:rsidR="00966623" w:rsidRPr="00F92A4A">
        <w:rPr>
          <w:b/>
          <w:bCs/>
          <w:i/>
          <w:iCs/>
          <w:sz w:val="24"/>
          <w:szCs w:val="24"/>
          <w:lang w:val="en-GB"/>
        </w:rPr>
        <w:t>Solea</w:t>
      </w:r>
      <w:proofErr w:type="spellEnd"/>
      <w:r w:rsidR="00966623" w:rsidRPr="00F92A4A">
        <w:rPr>
          <w:b/>
          <w:bCs/>
          <w:i/>
          <w:iCs/>
          <w:sz w:val="24"/>
          <w:szCs w:val="24"/>
          <w:lang w:val="en-GB"/>
        </w:rPr>
        <w:t xml:space="preserve"> </w:t>
      </w:r>
      <w:proofErr w:type="spellStart"/>
      <w:r w:rsidR="00966623" w:rsidRPr="00F92A4A">
        <w:rPr>
          <w:b/>
          <w:bCs/>
          <w:i/>
          <w:iCs/>
          <w:sz w:val="24"/>
          <w:szCs w:val="24"/>
          <w:lang w:val="en-GB"/>
        </w:rPr>
        <w:t>solea</w:t>
      </w:r>
      <w:proofErr w:type="spellEnd"/>
      <w:r w:rsidRPr="00F92A4A">
        <w:rPr>
          <w:b/>
          <w:bCs/>
          <w:sz w:val="24"/>
          <w:szCs w:val="24"/>
          <w:lang w:val="en-GB"/>
        </w:rPr>
        <w:t xml:space="preserve"> (G0) samples</w:t>
      </w:r>
      <w:r w:rsidRPr="00F92A4A">
        <w:rPr>
          <w:sz w:val="24"/>
          <w:szCs w:val="24"/>
          <w:lang w:val="en-GB"/>
        </w:rPr>
        <w:t xml:space="preserve"> and </w:t>
      </w:r>
      <w:r w:rsidRPr="00F92A4A">
        <w:rPr>
          <w:b/>
          <w:bCs/>
          <w:sz w:val="24"/>
          <w:szCs w:val="24"/>
          <w:lang w:val="en-GB"/>
        </w:rPr>
        <w:t>50 prey samples</w:t>
      </w:r>
      <w:r w:rsidRPr="00F92A4A">
        <w:rPr>
          <w:sz w:val="24"/>
          <w:szCs w:val="24"/>
          <w:lang w:val="en-GB"/>
        </w:rPr>
        <w:t xml:space="preserve"> collected across </w:t>
      </w:r>
      <w:r w:rsidRPr="00F92A4A">
        <w:rPr>
          <w:b/>
          <w:bCs/>
          <w:sz w:val="24"/>
          <w:szCs w:val="24"/>
          <w:lang w:val="en-GB"/>
        </w:rPr>
        <w:t>three taxonomic groups</w:t>
      </w:r>
      <w:r w:rsidRPr="00F92A4A">
        <w:rPr>
          <w:sz w:val="24"/>
          <w:szCs w:val="24"/>
          <w:lang w:val="en-GB"/>
        </w:rPr>
        <w:t xml:space="preserve"> (Bivalvia, Arthropoda, Polychaeta), </w:t>
      </w:r>
      <w:r w:rsidRPr="00F92A4A">
        <w:rPr>
          <w:b/>
          <w:bCs/>
          <w:sz w:val="24"/>
          <w:szCs w:val="24"/>
          <w:lang w:val="en-GB"/>
        </w:rPr>
        <w:t>PCBs were by far the predominant contaminant family</w:t>
      </w:r>
      <w:r w:rsidRPr="00F92A4A">
        <w:rPr>
          <w:sz w:val="24"/>
          <w:szCs w:val="24"/>
          <w:lang w:val="en-GB"/>
        </w:rPr>
        <w:t xml:space="preserve"> in both fish and prey (</w:t>
      </w:r>
      <w:r w:rsidRPr="00F92A4A">
        <w:rPr>
          <w:sz w:val="24"/>
          <w:szCs w:val="24"/>
        </w:rPr>
        <w:t>Σ</w:t>
      </w:r>
      <w:r w:rsidRPr="00F92A4A">
        <w:rPr>
          <w:sz w:val="24"/>
          <w:szCs w:val="24"/>
          <w:lang w:val="en-GB"/>
        </w:rPr>
        <w:t xml:space="preserve">PCBs = 465.20 ng/g dry weight in soles and 292.50 ng/g in prey). </w:t>
      </w:r>
      <w:r w:rsidRPr="00F92A4A">
        <w:rPr>
          <w:b/>
          <w:bCs/>
          <w:sz w:val="24"/>
          <w:szCs w:val="24"/>
          <w:lang w:val="en-GB"/>
        </w:rPr>
        <w:t>PFAS contamination was approximately 10 times lower, and HBCDD contamination was about 30 times lower.</w:t>
      </w:r>
      <w:r w:rsidRPr="00F92A4A">
        <w:rPr>
          <w:sz w:val="24"/>
          <w:szCs w:val="24"/>
          <w:lang w:val="en-GB"/>
        </w:rPr>
        <w:t xml:space="preserve"> Among PFAS compounds, </w:t>
      </w:r>
      <w:r w:rsidRPr="00F92A4A">
        <w:rPr>
          <w:b/>
          <w:bCs/>
          <w:sz w:val="24"/>
          <w:szCs w:val="24"/>
          <w:lang w:val="en-GB"/>
        </w:rPr>
        <w:t>L-PFOS</w:t>
      </w:r>
      <w:r w:rsidRPr="00F92A4A">
        <w:rPr>
          <w:sz w:val="24"/>
          <w:szCs w:val="24"/>
          <w:lang w:val="en-GB"/>
        </w:rPr>
        <w:t xml:space="preserve"> was the most abundant, representing ~50% of total PFAS contamination. Among HBCDD isomers, </w:t>
      </w:r>
      <w:r w:rsidRPr="00F92A4A">
        <w:rPr>
          <w:b/>
          <w:bCs/>
          <w:sz w:val="24"/>
          <w:szCs w:val="24"/>
        </w:rPr>
        <w:t>α</w:t>
      </w:r>
      <w:r w:rsidRPr="00F92A4A">
        <w:rPr>
          <w:b/>
          <w:bCs/>
          <w:sz w:val="24"/>
          <w:szCs w:val="24"/>
          <w:lang w:val="en-GB"/>
        </w:rPr>
        <w:t>-HBCDD</w:t>
      </w:r>
      <w:r w:rsidRPr="00F92A4A">
        <w:rPr>
          <w:sz w:val="24"/>
          <w:szCs w:val="24"/>
          <w:lang w:val="en-GB"/>
        </w:rPr>
        <w:t xml:space="preserve"> was the dominant form in soles (80%), whereas </w:t>
      </w:r>
      <w:r w:rsidRPr="00F92A4A">
        <w:rPr>
          <w:b/>
          <w:bCs/>
          <w:sz w:val="24"/>
          <w:szCs w:val="24"/>
        </w:rPr>
        <w:t>γ</w:t>
      </w:r>
      <w:r w:rsidRPr="00F92A4A">
        <w:rPr>
          <w:b/>
          <w:bCs/>
          <w:sz w:val="24"/>
          <w:szCs w:val="24"/>
          <w:lang w:val="en-GB"/>
        </w:rPr>
        <w:t>-HBCDD</w:t>
      </w:r>
      <w:r w:rsidRPr="00F92A4A">
        <w:rPr>
          <w:sz w:val="24"/>
          <w:szCs w:val="24"/>
          <w:lang w:val="en-GB"/>
        </w:rPr>
        <w:t xml:space="preserve"> predominated in benthic organisms (59%).</w:t>
      </w:r>
    </w:p>
    <w:p w14:paraId="266AA520" w14:textId="636C79DE" w:rsidR="00D87891" w:rsidRPr="00F92A4A" w:rsidRDefault="00D87891" w:rsidP="00D87891">
      <w:pPr>
        <w:spacing w:after="200" w:line="276" w:lineRule="auto"/>
        <w:jc w:val="left"/>
        <w:rPr>
          <w:sz w:val="24"/>
          <w:szCs w:val="24"/>
          <w:lang w:val="en-GB"/>
        </w:rPr>
      </w:pPr>
      <w:r w:rsidRPr="00F92A4A">
        <w:rPr>
          <w:sz w:val="24"/>
          <w:szCs w:val="24"/>
          <w:lang w:val="en-GB"/>
        </w:rPr>
        <w:t xml:space="preserve">A high </w:t>
      </w:r>
      <w:r w:rsidRPr="00F92A4A">
        <w:rPr>
          <w:b/>
          <w:bCs/>
          <w:sz w:val="24"/>
          <w:szCs w:val="24"/>
          <w:lang w:val="en-GB"/>
        </w:rPr>
        <w:t>inter-species variability</w:t>
      </w:r>
      <w:r w:rsidRPr="00F92A4A">
        <w:rPr>
          <w:sz w:val="24"/>
          <w:szCs w:val="24"/>
          <w:lang w:val="en-GB"/>
        </w:rPr>
        <w:t xml:space="preserve"> in contamination levels was observed, with no clear explanation related to taxonomic group or feeding mode. However, </w:t>
      </w:r>
      <w:r w:rsidRPr="00F92A4A">
        <w:rPr>
          <w:b/>
          <w:bCs/>
          <w:sz w:val="24"/>
          <w:szCs w:val="24"/>
          <w:lang w:val="en-GB"/>
        </w:rPr>
        <w:t>bivalves and soles appeared to be more contaminated with PCBs than polychaetes and crustaceans</w:t>
      </w:r>
      <w:r w:rsidRPr="00F92A4A">
        <w:rPr>
          <w:sz w:val="24"/>
          <w:szCs w:val="24"/>
          <w:lang w:val="en-GB"/>
        </w:rPr>
        <w:t xml:space="preserve">. Conversely, </w:t>
      </w:r>
      <w:r w:rsidRPr="00F92A4A">
        <w:rPr>
          <w:b/>
          <w:bCs/>
          <w:sz w:val="24"/>
          <w:szCs w:val="24"/>
          <w:lang w:val="en-GB"/>
        </w:rPr>
        <w:t>bivalves were less contaminated with PFASs but more contaminated with HBCDDs than the other taxa</w:t>
      </w:r>
      <w:r w:rsidRPr="00F92A4A">
        <w:rPr>
          <w:sz w:val="24"/>
          <w:szCs w:val="24"/>
          <w:lang w:val="en-GB"/>
        </w:rPr>
        <w:t xml:space="preserve">, suggesting that </w:t>
      </w:r>
      <w:r w:rsidRPr="00F92A4A">
        <w:rPr>
          <w:b/>
          <w:bCs/>
          <w:sz w:val="24"/>
          <w:szCs w:val="24"/>
          <w:lang w:val="en-GB"/>
        </w:rPr>
        <w:t>bivalves have a particular capacity for bioaccumulation</w:t>
      </w:r>
      <w:r w:rsidRPr="00F92A4A">
        <w:rPr>
          <w:sz w:val="24"/>
          <w:szCs w:val="24"/>
          <w:lang w:val="en-GB"/>
        </w:rPr>
        <w:t xml:space="preserve"> compared to other organisms.</w:t>
      </w:r>
    </w:p>
    <w:p w14:paraId="6AF7D800" w14:textId="5E050998" w:rsidR="00D87891" w:rsidRPr="00F92A4A" w:rsidRDefault="00D87891" w:rsidP="00D87891">
      <w:pPr>
        <w:tabs>
          <w:tab w:val="num" w:pos="720"/>
        </w:tabs>
        <w:spacing w:after="200" w:line="276" w:lineRule="auto"/>
        <w:jc w:val="left"/>
        <w:rPr>
          <w:sz w:val="24"/>
          <w:szCs w:val="24"/>
          <w:lang w:val="en-GB"/>
        </w:rPr>
      </w:pPr>
      <w:r w:rsidRPr="00F92A4A">
        <w:rPr>
          <w:b/>
          <w:bCs/>
          <w:sz w:val="24"/>
          <w:szCs w:val="24"/>
          <w:lang w:val="en-GB"/>
        </w:rPr>
        <w:t>Biomagnification factors (BMFs)</w:t>
      </w:r>
      <w:r w:rsidRPr="00F92A4A">
        <w:rPr>
          <w:sz w:val="24"/>
          <w:szCs w:val="24"/>
          <w:lang w:val="en-GB"/>
        </w:rPr>
        <w:t xml:space="preserve"> were assessed using two approaches: (1) </w:t>
      </w:r>
      <w:r w:rsidRPr="00F92A4A">
        <w:rPr>
          <w:b/>
          <w:bCs/>
          <w:sz w:val="24"/>
          <w:szCs w:val="24"/>
          <w:lang w:val="en-GB"/>
        </w:rPr>
        <w:t>comparing contaminant concentrations in individual prey species and soles</w:t>
      </w:r>
      <w:r w:rsidRPr="00F92A4A">
        <w:rPr>
          <w:sz w:val="24"/>
          <w:szCs w:val="24"/>
          <w:lang w:val="en-GB"/>
        </w:rPr>
        <w:t>, (2)</w:t>
      </w:r>
      <w:r w:rsidRPr="00F92A4A">
        <w:rPr>
          <w:b/>
          <w:bCs/>
          <w:sz w:val="24"/>
          <w:szCs w:val="24"/>
          <w:lang w:val="en-GB"/>
        </w:rPr>
        <w:t xml:space="preserve"> comparing contaminant concentrations in the overall diet and soles.</w:t>
      </w:r>
    </w:p>
    <w:p w14:paraId="412667F1" w14:textId="687CC9BD" w:rsidR="00D87891" w:rsidRPr="00F92A4A" w:rsidRDefault="00D87891" w:rsidP="00D87891">
      <w:pPr>
        <w:spacing w:after="200" w:line="276" w:lineRule="auto"/>
        <w:jc w:val="left"/>
        <w:rPr>
          <w:sz w:val="24"/>
          <w:szCs w:val="24"/>
          <w:lang w:val="en-GB"/>
        </w:rPr>
      </w:pPr>
      <w:r w:rsidRPr="00F92A4A">
        <w:rPr>
          <w:sz w:val="24"/>
          <w:szCs w:val="24"/>
          <w:lang w:val="en-GB"/>
        </w:rPr>
        <w:t xml:space="preserve">The first method indicated that </w:t>
      </w:r>
      <w:r w:rsidRPr="00F92A4A">
        <w:rPr>
          <w:b/>
          <w:bCs/>
          <w:sz w:val="24"/>
          <w:szCs w:val="24"/>
          <w:lang w:val="en-GB"/>
        </w:rPr>
        <w:t>PCBs exhibited limited biomagnification</w:t>
      </w:r>
      <w:r w:rsidRPr="00F92A4A">
        <w:rPr>
          <w:sz w:val="24"/>
          <w:szCs w:val="24"/>
          <w:lang w:val="en-GB"/>
        </w:rPr>
        <w:t xml:space="preserve"> (mean BMF for ΣPCBs = 1.8), with </w:t>
      </w:r>
      <w:r w:rsidRPr="00F92A4A">
        <w:rPr>
          <w:b/>
          <w:bCs/>
          <w:sz w:val="24"/>
          <w:szCs w:val="24"/>
          <w:lang w:val="en-GB"/>
        </w:rPr>
        <w:t>BMFs ranging from 1 to 2 across nearly all prey species</w:t>
      </w:r>
      <w:r w:rsidRPr="00F92A4A">
        <w:rPr>
          <w:sz w:val="24"/>
          <w:szCs w:val="24"/>
          <w:lang w:val="en-GB"/>
        </w:rPr>
        <w:t xml:space="preserve">. </w:t>
      </w:r>
      <w:r w:rsidRPr="00F92A4A">
        <w:rPr>
          <w:b/>
          <w:bCs/>
          <w:sz w:val="24"/>
          <w:szCs w:val="24"/>
          <w:lang w:val="en-GB"/>
        </w:rPr>
        <w:t>PFASs showed stronger bioaccumulation (mean BMF = 4.0),</w:t>
      </w:r>
      <w:r w:rsidRPr="00F92A4A">
        <w:rPr>
          <w:sz w:val="24"/>
          <w:szCs w:val="24"/>
          <w:lang w:val="en-GB"/>
        </w:rPr>
        <w:t xml:space="preserve"> while </w:t>
      </w:r>
      <w:r w:rsidRPr="00F92A4A">
        <w:rPr>
          <w:b/>
          <w:bCs/>
          <w:sz w:val="24"/>
          <w:szCs w:val="24"/>
          <w:lang w:val="en-GB"/>
        </w:rPr>
        <w:t xml:space="preserve">HBCDDs did not </w:t>
      </w:r>
      <w:proofErr w:type="spellStart"/>
      <w:r w:rsidRPr="00F92A4A">
        <w:rPr>
          <w:b/>
          <w:bCs/>
          <w:sz w:val="24"/>
          <w:szCs w:val="24"/>
          <w:lang w:val="en-GB"/>
        </w:rPr>
        <w:t>biomagnify</w:t>
      </w:r>
      <w:proofErr w:type="spellEnd"/>
      <w:r w:rsidRPr="00F92A4A">
        <w:rPr>
          <w:b/>
          <w:bCs/>
          <w:sz w:val="24"/>
          <w:szCs w:val="24"/>
          <w:lang w:val="en-GB"/>
        </w:rPr>
        <w:t xml:space="preserve"> in soles overall (BMF = 0.7), except for two specific prey species (BMF ~ 2.5)</w:t>
      </w:r>
      <w:r w:rsidRPr="00F92A4A">
        <w:rPr>
          <w:sz w:val="24"/>
          <w:szCs w:val="24"/>
          <w:lang w:val="en-GB"/>
        </w:rPr>
        <w:t xml:space="preserve">. Across all contaminant families, </w:t>
      </w:r>
      <w:r w:rsidRPr="00F92A4A">
        <w:rPr>
          <w:b/>
          <w:bCs/>
          <w:sz w:val="24"/>
          <w:szCs w:val="24"/>
          <w:lang w:val="en-GB"/>
        </w:rPr>
        <w:t>BMFs varied significantly between species</w:t>
      </w:r>
      <w:r w:rsidRPr="00F92A4A">
        <w:rPr>
          <w:sz w:val="24"/>
          <w:szCs w:val="24"/>
          <w:lang w:val="en-GB"/>
        </w:rPr>
        <w:t>, and higher-than-average BMFs were observed in a limited number of species, differing among contaminant families.</w:t>
      </w:r>
    </w:p>
    <w:p w14:paraId="5BD2D992" w14:textId="7808B0AB" w:rsidR="00D87891" w:rsidRPr="00F92A4A" w:rsidRDefault="00D87891" w:rsidP="00D87891">
      <w:pPr>
        <w:rPr>
          <w:sz w:val="24"/>
          <w:szCs w:val="24"/>
          <w:lang w:val="en-GB"/>
        </w:rPr>
      </w:pPr>
      <w:r w:rsidRPr="00F92A4A">
        <w:rPr>
          <w:sz w:val="24"/>
          <w:szCs w:val="24"/>
          <w:lang w:val="en-GB"/>
        </w:rPr>
        <w:t xml:space="preserve">The second method, which incorporates diet composition, </w:t>
      </w:r>
      <w:r w:rsidRPr="00F92A4A">
        <w:rPr>
          <w:b/>
          <w:bCs/>
          <w:sz w:val="24"/>
          <w:szCs w:val="24"/>
          <w:lang w:val="en-GB"/>
        </w:rPr>
        <w:t>yielded slightly lower BMFs</w:t>
      </w:r>
      <w:r w:rsidRPr="00F92A4A">
        <w:rPr>
          <w:sz w:val="24"/>
          <w:szCs w:val="24"/>
          <w:lang w:val="en-GB"/>
        </w:rPr>
        <w:t xml:space="preserve"> for PCBs (by ~+0.1 to +1), except for </w:t>
      </w:r>
      <w:r w:rsidRPr="00F92A4A">
        <w:rPr>
          <w:b/>
          <w:bCs/>
          <w:sz w:val="24"/>
          <w:szCs w:val="24"/>
          <w:lang w:val="en-GB"/>
        </w:rPr>
        <w:t>CB149</w:t>
      </w:r>
      <w:r w:rsidRPr="00F92A4A">
        <w:rPr>
          <w:sz w:val="24"/>
          <w:szCs w:val="24"/>
          <w:lang w:val="en-GB"/>
        </w:rPr>
        <w:t xml:space="preserve">. However, for PFASs, </w:t>
      </w:r>
      <w:r w:rsidRPr="00F92A4A">
        <w:rPr>
          <w:b/>
          <w:bCs/>
          <w:sz w:val="24"/>
          <w:szCs w:val="24"/>
          <w:lang w:val="en-GB"/>
        </w:rPr>
        <w:t>BMFs based on diet composition were significantly higher (+1 to +7) than those calculated for individual prey species</w:t>
      </w:r>
      <w:r w:rsidRPr="00F92A4A">
        <w:rPr>
          <w:sz w:val="24"/>
          <w:szCs w:val="24"/>
          <w:lang w:val="en-GB"/>
        </w:rPr>
        <w:t xml:space="preserve">, indicating </w:t>
      </w:r>
      <w:r w:rsidRPr="00F92A4A">
        <w:rPr>
          <w:b/>
          <w:bCs/>
          <w:sz w:val="24"/>
          <w:szCs w:val="24"/>
          <w:lang w:val="en-GB"/>
        </w:rPr>
        <w:t>strong biomagnification for all PFASs</w:t>
      </w:r>
      <w:r w:rsidRPr="00F92A4A">
        <w:rPr>
          <w:sz w:val="24"/>
          <w:szCs w:val="24"/>
          <w:lang w:val="en-GB"/>
        </w:rPr>
        <w:t xml:space="preserve">—particularly for </w:t>
      </w:r>
      <w:r w:rsidRPr="00F92A4A">
        <w:rPr>
          <w:b/>
          <w:bCs/>
          <w:sz w:val="24"/>
          <w:szCs w:val="24"/>
          <w:lang w:val="en-GB"/>
        </w:rPr>
        <w:t>L-PFOS (BMF = 7 instead of 1.5) and PFNA (BMF = 7.5 instead of 1.3)</w:t>
      </w:r>
      <w:r w:rsidRPr="00F92A4A">
        <w:rPr>
          <w:sz w:val="24"/>
          <w:szCs w:val="24"/>
          <w:lang w:val="en-GB"/>
        </w:rPr>
        <w:t xml:space="preserve">. A similar trend was observed for </w:t>
      </w:r>
      <w:r w:rsidRPr="00F92A4A">
        <w:rPr>
          <w:b/>
          <w:bCs/>
          <w:sz w:val="24"/>
          <w:szCs w:val="24"/>
          <w:lang w:val="en-GB"/>
        </w:rPr>
        <w:t>HBCDDs</w:t>
      </w:r>
      <w:r w:rsidRPr="00F92A4A">
        <w:rPr>
          <w:sz w:val="24"/>
          <w:szCs w:val="24"/>
          <w:lang w:val="en-GB"/>
        </w:rPr>
        <w:t xml:space="preserve">, leading to </w:t>
      </w:r>
      <w:r w:rsidRPr="00F92A4A">
        <w:rPr>
          <w:b/>
          <w:bCs/>
          <w:sz w:val="24"/>
          <w:szCs w:val="24"/>
          <w:lang w:val="en-GB"/>
        </w:rPr>
        <w:t>biomagnification (BMF &gt;1) for γ-HBCDD</w:t>
      </w:r>
      <w:r w:rsidRPr="00F92A4A">
        <w:rPr>
          <w:sz w:val="24"/>
          <w:szCs w:val="24"/>
          <w:lang w:val="en-GB"/>
        </w:rPr>
        <w:t>.</w:t>
      </w:r>
    </w:p>
    <w:p w14:paraId="512A39BC" w14:textId="4894302B" w:rsidR="00FA23AA" w:rsidRPr="00F92A4A" w:rsidRDefault="00D87891" w:rsidP="00D87891">
      <w:pPr>
        <w:rPr>
          <w:sz w:val="24"/>
          <w:szCs w:val="24"/>
          <w:lang w:val="en-GB"/>
        </w:rPr>
      </w:pPr>
      <w:r w:rsidRPr="00F92A4A">
        <w:rPr>
          <w:sz w:val="24"/>
          <w:szCs w:val="24"/>
          <w:lang w:val="en-GB"/>
        </w:rPr>
        <w:t xml:space="preserve">These findings suggest that </w:t>
      </w:r>
      <w:r w:rsidRPr="00F92A4A">
        <w:rPr>
          <w:b/>
          <w:bCs/>
          <w:sz w:val="24"/>
          <w:szCs w:val="24"/>
          <w:lang w:val="en-GB"/>
        </w:rPr>
        <w:t>disregarding diet composition when assessing BMFs may result in an underestimation of biomagnification potential, particularly for the emerging contaminant families studied, PFASs and HBCDDs</w:t>
      </w:r>
      <w:r w:rsidRPr="00F92A4A">
        <w:rPr>
          <w:sz w:val="24"/>
          <w:szCs w:val="24"/>
          <w:lang w:val="en-GB"/>
        </w:rPr>
        <w:t>.</w:t>
      </w:r>
    </w:p>
    <w:p w14:paraId="5BF5BD28" w14:textId="77777777" w:rsidR="00FA23AA" w:rsidRPr="00F92A4A" w:rsidRDefault="00FA23AA" w:rsidP="001A7ED5">
      <w:pPr>
        <w:pStyle w:val="Titre1"/>
        <w:numPr>
          <w:ilvl w:val="0"/>
          <w:numId w:val="0"/>
        </w:numPr>
        <w:ind w:left="360" w:hanging="360"/>
        <w:rPr>
          <w:sz w:val="32"/>
          <w:szCs w:val="36"/>
          <w:lang w:val="en-GB"/>
        </w:rPr>
      </w:pPr>
      <w:bookmarkStart w:id="2" w:name="_Toc198297427"/>
      <w:r w:rsidRPr="00F92A4A">
        <w:rPr>
          <w:sz w:val="32"/>
          <w:szCs w:val="36"/>
          <w:lang w:val="en-GB"/>
        </w:rPr>
        <w:lastRenderedPageBreak/>
        <w:t>Keywords</w:t>
      </w:r>
      <w:bookmarkEnd w:id="2"/>
    </w:p>
    <w:p w14:paraId="19482AF3" w14:textId="63D4A53D" w:rsidR="00425D17" w:rsidRPr="00F92A4A" w:rsidRDefault="00FA23AA" w:rsidP="00425D17">
      <w:pPr>
        <w:rPr>
          <w:sz w:val="24"/>
          <w:szCs w:val="24"/>
          <w:lang w:val="en-GB"/>
        </w:rPr>
      </w:pPr>
      <w:r w:rsidRPr="00F92A4A">
        <w:rPr>
          <w:sz w:val="24"/>
          <w:szCs w:val="24"/>
          <w:lang w:val="en-GB"/>
        </w:rPr>
        <w:t xml:space="preserve">Seine estuary; </w:t>
      </w:r>
      <w:r w:rsidR="00425D17" w:rsidRPr="00F92A4A">
        <w:rPr>
          <w:sz w:val="24"/>
          <w:szCs w:val="24"/>
          <w:lang w:val="en-GB"/>
        </w:rPr>
        <w:t xml:space="preserve">important nursery ground ; flatfish juvenile; </w:t>
      </w:r>
      <w:proofErr w:type="spellStart"/>
      <w:r w:rsidRPr="00F92A4A">
        <w:rPr>
          <w:i/>
          <w:iCs/>
          <w:sz w:val="24"/>
          <w:szCs w:val="24"/>
          <w:lang w:val="en-GB"/>
        </w:rPr>
        <w:t>Solea</w:t>
      </w:r>
      <w:proofErr w:type="spellEnd"/>
      <w:r w:rsidRPr="00F92A4A">
        <w:rPr>
          <w:i/>
          <w:iCs/>
          <w:sz w:val="24"/>
          <w:szCs w:val="24"/>
          <w:lang w:val="en-GB"/>
        </w:rPr>
        <w:t xml:space="preserve"> </w:t>
      </w:r>
      <w:proofErr w:type="spellStart"/>
      <w:r w:rsidRPr="00F92A4A">
        <w:rPr>
          <w:i/>
          <w:iCs/>
          <w:sz w:val="24"/>
          <w:szCs w:val="24"/>
          <w:lang w:val="en-GB"/>
        </w:rPr>
        <w:t>solea</w:t>
      </w:r>
      <w:proofErr w:type="spellEnd"/>
      <w:r w:rsidR="00D44793" w:rsidRPr="00F92A4A">
        <w:rPr>
          <w:sz w:val="24"/>
          <w:szCs w:val="24"/>
          <w:lang w:val="en-GB"/>
        </w:rPr>
        <w:t xml:space="preserve">; </w:t>
      </w:r>
      <w:r w:rsidR="00425D17" w:rsidRPr="00F92A4A">
        <w:rPr>
          <w:sz w:val="24"/>
          <w:szCs w:val="24"/>
          <w:lang w:val="en-GB"/>
        </w:rPr>
        <w:t xml:space="preserve">high organic chemical contamination; </w:t>
      </w:r>
      <w:r w:rsidR="00D44793" w:rsidRPr="00F92A4A">
        <w:rPr>
          <w:sz w:val="24"/>
          <w:szCs w:val="24"/>
          <w:lang w:val="en-GB"/>
        </w:rPr>
        <w:t>PCBs; PFASs; HBCD; BMF, TMF, assimilation efficiency</w:t>
      </w:r>
    </w:p>
    <w:p w14:paraId="2C6E29D9" w14:textId="77777777" w:rsidR="00425D17" w:rsidRPr="00F92A4A" w:rsidRDefault="00425D17" w:rsidP="00FA23AA">
      <w:pPr>
        <w:rPr>
          <w:sz w:val="24"/>
          <w:szCs w:val="24"/>
          <w:lang w:val="en-GB"/>
        </w:rPr>
      </w:pPr>
    </w:p>
    <w:p w14:paraId="6D0E4217" w14:textId="2E083EA8" w:rsidR="00D44793" w:rsidRPr="00F92A4A" w:rsidRDefault="00D44793" w:rsidP="001A7ED5">
      <w:pPr>
        <w:pStyle w:val="Titre1"/>
        <w:numPr>
          <w:ilvl w:val="0"/>
          <w:numId w:val="0"/>
        </w:numPr>
        <w:ind w:left="360" w:hanging="360"/>
        <w:rPr>
          <w:sz w:val="32"/>
          <w:szCs w:val="36"/>
          <w:lang w:val="en-GB"/>
        </w:rPr>
      </w:pPr>
      <w:bookmarkStart w:id="3" w:name="_Toc198297428"/>
      <w:r w:rsidRPr="00F92A4A">
        <w:rPr>
          <w:sz w:val="32"/>
          <w:szCs w:val="36"/>
          <w:lang w:val="en-GB"/>
        </w:rPr>
        <w:t>Highlights</w:t>
      </w:r>
      <w:bookmarkEnd w:id="3"/>
    </w:p>
    <w:p w14:paraId="2620AD59" w14:textId="5CAF6BD6" w:rsidR="006B542A" w:rsidRPr="00F92A4A" w:rsidRDefault="006B542A" w:rsidP="006B542A">
      <w:pPr>
        <w:pStyle w:val="Titre1"/>
        <w:numPr>
          <w:ilvl w:val="0"/>
          <w:numId w:val="0"/>
        </w:numPr>
        <w:ind w:left="360" w:hanging="360"/>
        <w:rPr>
          <w:sz w:val="32"/>
          <w:szCs w:val="36"/>
          <w:lang w:val="en-GB"/>
        </w:rPr>
      </w:pPr>
      <w:bookmarkStart w:id="4" w:name="_Toc198297429"/>
      <w:r w:rsidRPr="00F92A4A">
        <w:rPr>
          <w:sz w:val="32"/>
          <w:szCs w:val="36"/>
          <w:lang w:val="en-GB"/>
        </w:rPr>
        <w:t>Revues</w:t>
      </w:r>
      <w:bookmarkEnd w:id="4"/>
    </w:p>
    <w:p w14:paraId="0F1E5292" w14:textId="77777777" w:rsidR="00C51566" w:rsidRPr="00F92A4A" w:rsidRDefault="006B542A" w:rsidP="006B542A">
      <w:pPr>
        <w:pStyle w:val="Paragraphedeliste"/>
        <w:numPr>
          <w:ilvl w:val="0"/>
          <w:numId w:val="38"/>
        </w:numPr>
        <w:spacing w:after="200" w:line="276" w:lineRule="auto"/>
        <w:jc w:val="left"/>
        <w:rPr>
          <w:rFonts w:ascii="Calibri" w:eastAsiaTheme="majorEastAsia" w:hAnsi="Calibri" w:cstheme="majorBidi"/>
          <w:b/>
          <w:bCs/>
          <w:iCs/>
          <w:sz w:val="32"/>
          <w:szCs w:val="36"/>
          <w:lang w:val="en-GB" w:bidi="en-US"/>
        </w:rPr>
      </w:pPr>
      <w:r w:rsidRPr="00F92A4A">
        <w:rPr>
          <w:sz w:val="24"/>
          <w:szCs w:val="24"/>
          <w:lang w:val="en-GB"/>
        </w:rPr>
        <w:t>Integrated Environmental Assessment and Management</w:t>
      </w:r>
    </w:p>
    <w:p w14:paraId="271DF9AD" w14:textId="75B11E76" w:rsidR="00B10556" w:rsidRPr="00F92A4A" w:rsidRDefault="00C51566" w:rsidP="006B542A">
      <w:pPr>
        <w:pStyle w:val="Paragraphedeliste"/>
        <w:numPr>
          <w:ilvl w:val="0"/>
          <w:numId w:val="38"/>
        </w:numPr>
        <w:spacing w:after="200" w:line="276" w:lineRule="auto"/>
        <w:jc w:val="left"/>
        <w:rPr>
          <w:rFonts w:ascii="Calibri" w:eastAsiaTheme="majorEastAsia" w:hAnsi="Calibri" w:cstheme="majorBidi"/>
          <w:b/>
          <w:bCs/>
          <w:iCs/>
          <w:sz w:val="32"/>
          <w:szCs w:val="36"/>
          <w:lang w:val="en-GB" w:bidi="en-US"/>
        </w:rPr>
      </w:pPr>
      <w:r w:rsidRPr="00F92A4A">
        <w:rPr>
          <w:sz w:val="24"/>
          <w:szCs w:val="24"/>
          <w:lang w:val="en-GB"/>
        </w:rPr>
        <w:t>Science of the Total Environment</w:t>
      </w:r>
      <w:r w:rsidR="00B10556" w:rsidRPr="00F92A4A">
        <w:rPr>
          <w:sz w:val="24"/>
          <w:szCs w:val="24"/>
          <w:lang w:val="en-GB"/>
        </w:rPr>
        <w:br w:type="page"/>
      </w:r>
    </w:p>
    <w:bookmarkStart w:id="5" w:name="_Toc198297430" w:displacedByCustomXml="next"/>
    <w:sdt>
      <w:sdtPr>
        <w:rPr>
          <w:rFonts w:asciiTheme="minorHAnsi" w:eastAsiaTheme="minorEastAsia" w:hAnsiTheme="minorHAnsi" w:cstheme="minorBidi"/>
          <w:b w:val="0"/>
          <w:bCs w:val="0"/>
          <w:iCs w:val="0"/>
          <w:sz w:val="24"/>
          <w:szCs w:val="24"/>
        </w:rPr>
        <w:id w:val="1127663214"/>
        <w:docPartObj>
          <w:docPartGallery w:val="Table of Contents"/>
          <w:docPartUnique/>
        </w:docPartObj>
      </w:sdtPr>
      <w:sdtEndPr/>
      <w:sdtContent>
        <w:p w14:paraId="16C7AEDE" w14:textId="0C3E2317" w:rsidR="00B10556" w:rsidRPr="00F92A4A" w:rsidRDefault="00B10556" w:rsidP="001A7ED5">
          <w:pPr>
            <w:pStyle w:val="Titre1"/>
            <w:numPr>
              <w:ilvl w:val="0"/>
              <w:numId w:val="0"/>
            </w:numPr>
            <w:ind w:left="360" w:hanging="360"/>
            <w:rPr>
              <w:sz w:val="32"/>
              <w:szCs w:val="36"/>
              <w:lang w:val="en-GB"/>
            </w:rPr>
          </w:pPr>
          <w:r w:rsidRPr="00F92A4A">
            <w:rPr>
              <w:sz w:val="32"/>
              <w:szCs w:val="36"/>
              <w:lang w:val="en-GB"/>
            </w:rPr>
            <w:t xml:space="preserve">Table </w:t>
          </w:r>
          <w:r w:rsidR="004F71CF">
            <w:rPr>
              <w:sz w:val="32"/>
              <w:szCs w:val="36"/>
              <w:lang w:val="en-GB"/>
            </w:rPr>
            <w:t>of contents</w:t>
          </w:r>
          <w:bookmarkEnd w:id="5"/>
        </w:p>
        <w:p w14:paraId="32807242" w14:textId="151CC397" w:rsidR="00BB1C11" w:rsidRDefault="00B10556">
          <w:pPr>
            <w:pStyle w:val="TM1"/>
            <w:tabs>
              <w:tab w:val="right" w:leader="dot" w:pos="9062"/>
            </w:tabs>
            <w:rPr>
              <w:noProof/>
              <w:lang w:eastAsia="fr-FR"/>
            </w:rPr>
          </w:pPr>
          <w:r w:rsidRPr="00F92A4A">
            <w:rPr>
              <w:sz w:val="24"/>
              <w:szCs w:val="24"/>
            </w:rPr>
            <w:fldChar w:fldCharType="begin"/>
          </w:r>
          <w:r w:rsidRPr="00F92A4A">
            <w:rPr>
              <w:sz w:val="24"/>
              <w:szCs w:val="24"/>
            </w:rPr>
            <w:instrText xml:space="preserve"> TOC \o "1-3" \h \z \u </w:instrText>
          </w:r>
          <w:r w:rsidRPr="00F92A4A">
            <w:rPr>
              <w:sz w:val="24"/>
              <w:szCs w:val="24"/>
            </w:rPr>
            <w:fldChar w:fldCharType="separate"/>
          </w:r>
          <w:hyperlink w:anchor="_Toc198297426" w:history="1">
            <w:r w:rsidR="00BB1C11" w:rsidRPr="002A2794">
              <w:rPr>
                <w:rStyle w:val="Lienhypertexte"/>
                <w:noProof/>
                <w:lang w:val="en-GB"/>
              </w:rPr>
              <w:t>Abstract</w:t>
            </w:r>
            <w:r w:rsidR="00BB1C11">
              <w:rPr>
                <w:noProof/>
                <w:webHidden/>
              </w:rPr>
              <w:tab/>
            </w:r>
            <w:r w:rsidR="00BB1C11">
              <w:rPr>
                <w:noProof/>
                <w:webHidden/>
              </w:rPr>
              <w:fldChar w:fldCharType="begin"/>
            </w:r>
            <w:r w:rsidR="00BB1C11">
              <w:rPr>
                <w:noProof/>
                <w:webHidden/>
              </w:rPr>
              <w:instrText xml:space="preserve"> PAGEREF _Toc198297426 \h </w:instrText>
            </w:r>
            <w:r w:rsidR="00BB1C11">
              <w:rPr>
                <w:noProof/>
                <w:webHidden/>
              </w:rPr>
            </w:r>
            <w:r w:rsidR="00BB1C11">
              <w:rPr>
                <w:noProof/>
                <w:webHidden/>
              </w:rPr>
              <w:fldChar w:fldCharType="separate"/>
            </w:r>
            <w:r w:rsidR="00BB1C11">
              <w:rPr>
                <w:noProof/>
                <w:webHidden/>
              </w:rPr>
              <w:t>2</w:t>
            </w:r>
            <w:r w:rsidR="00BB1C11">
              <w:rPr>
                <w:noProof/>
                <w:webHidden/>
              </w:rPr>
              <w:fldChar w:fldCharType="end"/>
            </w:r>
          </w:hyperlink>
        </w:p>
        <w:p w14:paraId="04AC12B1" w14:textId="7F41879B" w:rsidR="00BB1C11" w:rsidRDefault="00011803">
          <w:pPr>
            <w:pStyle w:val="TM1"/>
            <w:tabs>
              <w:tab w:val="right" w:leader="dot" w:pos="9062"/>
            </w:tabs>
            <w:rPr>
              <w:noProof/>
              <w:lang w:eastAsia="fr-FR"/>
            </w:rPr>
          </w:pPr>
          <w:hyperlink w:anchor="_Toc198297427" w:history="1">
            <w:r w:rsidR="00BB1C11" w:rsidRPr="002A2794">
              <w:rPr>
                <w:rStyle w:val="Lienhypertexte"/>
                <w:noProof/>
                <w:lang w:val="en-GB"/>
              </w:rPr>
              <w:t>Keywords</w:t>
            </w:r>
            <w:r w:rsidR="00BB1C11">
              <w:rPr>
                <w:noProof/>
                <w:webHidden/>
              </w:rPr>
              <w:tab/>
            </w:r>
            <w:r w:rsidR="00BB1C11">
              <w:rPr>
                <w:noProof/>
                <w:webHidden/>
              </w:rPr>
              <w:fldChar w:fldCharType="begin"/>
            </w:r>
            <w:r w:rsidR="00BB1C11">
              <w:rPr>
                <w:noProof/>
                <w:webHidden/>
              </w:rPr>
              <w:instrText xml:space="preserve"> PAGEREF _Toc198297427 \h </w:instrText>
            </w:r>
            <w:r w:rsidR="00BB1C11">
              <w:rPr>
                <w:noProof/>
                <w:webHidden/>
              </w:rPr>
            </w:r>
            <w:r w:rsidR="00BB1C11">
              <w:rPr>
                <w:noProof/>
                <w:webHidden/>
              </w:rPr>
              <w:fldChar w:fldCharType="separate"/>
            </w:r>
            <w:r w:rsidR="00BB1C11">
              <w:rPr>
                <w:noProof/>
                <w:webHidden/>
              </w:rPr>
              <w:t>3</w:t>
            </w:r>
            <w:r w:rsidR="00BB1C11">
              <w:rPr>
                <w:noProof/>
                <w:webHidden/>
              </w:rPr>
              <w:fldChar w:fldCharType="end"/>
            </w:r>
          </w:hyperlink>
        </w:p>
        <w:p w14:paraId="5855B311" w14:textId="5829C654" w:rsidR="00BB1C11" w:rsidRDefault="00011803">
          <w:pPr>
            <w:pStyle w:val="TM1"/>
            <w:tabs>
              <w:tab w:val="right" w:leader="dot" w:pos="9062"/>
            </w:tabs>
            <w:rPr>
              <w:noProof/>
              <w:lang w:eastAsia="fr-FR"/>
            </w:rPr>
          </w:pPr>
          <w:hyperlink w:anchor="_Toc198297428" w:history="1">
            <w:r w:rsidR="00BB1C11" w:rsidRPr="002A2794">
              <w:rPr>
                <w:rStyle w:val="Lienhypertexte"/>
                <w:noProof/>
                <w:lang w:val="en-GB"/>
              </w:rPr>
              <w:t>Highlights</w:t>
            </w:r>
            <w:r w:rsidR="00BB1C11">
              <w:rPr>
                <w:noProof/>
                <w:webHidden/>
              </w:rPr>
              <w:tab/>
            </w:r>
            <w:r w:rsidR="00BB1C11">
              <w:rPr>
                <w:noProof/>
                <w:webHidden/>
              </w:rPr>
              <w:fldChar w:fldCharType="begin"/>
            </w:r>
            <w:r w:rsidR="00BB1C11">
              <w:rPr>
                <w:noProof/>
                <w:webHidden/>
              </w:rPr>
              <w:instrText xml:space="preserve"> PAGEREF _Toc198297428 \h </w:instrText>
            </w:r>
            <w:r w:rsidR="00BB1C11">
              <w:rPr>
                <w:noProof/>
                <w:webHidden/>
              </w:rPr>
            </w:r>
            <w:r w:rsidR="00BB1C11">
              <w:rPr>
                <w:noProof/>
                <w:webHidden/>
              </w:rPr>
              <w:fldChar w:fldCharType="separate"/>
            </w:r>
            <w:r w:rsidR="00BB1C11">
              <w:rPr>
                <w:noProof/>
                <w:webHidden/>
              </w:rPr>
              <w:t>3</w:t>
            </w:r>
            <w:r w:rsidR="00BB1C11">
              <w:rPr>
                <w:noProof/>
                <w:webHidden/>
              </w:rPr>
              <w:fldChar w:fldCharType="end"/>
            </w:r>
          </w:hyperlink>
        </w:p>
        <w:p w14:paraId="6AC377CD" w14:textId="73200D67" w:rsidR="00BB1C11" w:rsidRDefault="00011803">
          <w:pPr>
            <w:pStyle w:val="TM1"/>
            <w:tabs>
              <w:tab w:val="right" w:leader="dot" w:pos="9062"/>
            </w:tabs>
            <w:rPr>
              <w:noProof/>
              <w:lang w:eastAsia="fr-FR"/>
            </w:rPr>
          </w:pPr>
          <w:hyperlink w:anchor="_Toc198297429" w:history="1">
            <w:r w:rsidR="00BB1C11" w:rsidRPr="002A2794">
              <w:rPr>
                <w:rStyle w:val="Lienhypertexte"/>
                <w:noProof/>
                <w:lang w:val="en-GB"/>
              </w:rPr>
              <w:t>Revues</w:t>
            </w:r>
            <w:r w:rsidR="00BB1C11">
              <w:rPr>
                <w:noProof/>
                <w:webHidden/>
              </w:rPr>
              <w:tab/>
            </w:r>
            <w:r w:rsidR="00BB1C11">
              <w:rPr>
                <w:noProof/>
                <w:webHidden/>
              </w:rPr>
              <w:fldChar w:fldCharType="begin"/>
            </w:r>
            <w:r w:rsidR="00BB1C11">
              <w:rPr>
                <w:noProof/>
                <w:webHidden/>
              </w:rPr>
              <w:instrText xml:space="preserve"> PAGEREF _Toc198297429 \h </w:instrText>
            </w:r>
            <w:r w:rsidR="00BB1C11">
              <w:rPr>
                <w:noProof/>
                <w:webHidden/>
              </w:rPr>
            </w:r>
            <w:r w:rsidR="00BB1C11">
              <w:rPr>
                <w:noProof/>
                <w:webHidden/>
              </w:rPr>
              <w:fldChar w:fldCharType="separate"/>
            </w:r>
            <w:r w:rsidR="00BB1C11">
              <w:rPr>
                <w:noProof/>
                <w:webHidden/>
              </w:rPr>
              <w:t>3</w:t>
            </w:r>
            <w:r w:rsidR="00BB1C11">
              <w:rPr>
                <w:noProof/>
                <w:webHidden/>
              </w:rPr>
              <w:fldChar w:fldCharType="end"/>
            </w:r>
          </w:hyperlink>
        </w:p>
        <w:p w14:paraId="67D7F180" w14:textId="40C6ACC4" w:rsidR="00BB1C11" w:rsidRDefault="00011803">
          <w:pPr>
            <w:pStyle w:val="TM1"/>
            <w:tabs>
              <w:tab w:val="right" w:leader="dot" w:pos="9062"/>
            </w:tabs>
            <w:rPr>
              <w:noProof/>
              <w:lang w:eastAsia="fr-FR"/>
            </w:rPr>
          </w:pPr>
          <w:hyperlink w:anchor="_Toc198297430" w:history="1">
            <w:r w:rsidR="00BB1C11" w:rsidRPr="002A2794">
              <w:rPr>
                <w:rStyle w:val="Lienhypertexte"/>
                <w:noProof/>
                <w:lang w:val="en-GB"/>
              </w:rPr>
              <w:t>Table of contents</w:t>
            </w:r>
            <w:r w:rsidR="00BB1C11">
              <w:rPr>
                <w:noProof/>
                <w:webHidden/>
              </w:rPr>
              <w:tab/>
            </w:r>
            <w:r w:rsidR="00BB1C11">
              <w:rPr>
                <w:noProof/>
                <w:webHidden/>
              </w:rPr>
              <w:fldChar w:fldCharType="begin"/>
            </w:r>
            <w:r w:rsidR="00BB1C11">
              <w:rPr>
                <w:noProof/>
                <w:webHidden/>
              </w:rPr>
              <w:instrText xml:space="preserve"> PAGEREF _Toc198297430 \h </w:instrText>
            </w:r>
            <w:r w:rsidR="00BB1C11">
              <w:rPr>
                <w:noProof/>
                <w:webHidden/>
              </w:rPr>
            </w:r>
            <w:r w:rsidR="00BB1C11">
              <w:rPr>
                <w:noProof/>
                <w:webHidden/>
              </w:rPr>
              <w:fldChar w:fldCharType="separate"/>
            </w:r>
            <w:r w:rsidR="00BB1C11">
              <w:rPr>
                <w:noProof/>
                <w:webHidden/>
              </w:rPr>
              <w:t>4</w:t>
            </w:r>
            <w:r w:rsidR="00BB1C11">
              <w:rPr>
                <w:noProof/>
                <w:webHidden/>
              </w:rPr>
              <w:fldChar w:fldCharType="end"/>
            </w:r>
          </w:hyperlink>
        </w:p>
        <w:p w14:paraId="6258A945" w14:textId="62302BB5" w:rsidR="00BB1C11" w:rsidRDefault="00011803">
          <w:pPr>
            <w:pStyle w:val="TM1"/>
            <w:tabs>
              <w:tab w:val="left" w:pos="440"/>
              <w:tab w:val="right" w:leader="dot" w:pos="9062"/>
            </w:tabs>
            <w:rPr>
              <w:noProof/>
              <w:lang w:eastAsia="fr-FR"/>
            </w:rPr>
          </w:pPr>
          <w:hyperlink w:anchor="_Toc198297431" w:history="1">
            <w:r w:rsidR="00BB1C11" w:rsidRPr="002A2794">
              <w:rPr>
                <w:rStyle w:val="Lienhypertexte"/>
                <w:noProof/>
              </w:rPr>
              <w:t>1.</w:t>
            </w:r>
            <w:r w:rsidR="00BB1C11">
              <w:rPr>
                <w:noProof/>
                <w:lang w:eastAsia="fr-FR"/>
              </w:rPr>
              <w:tab/>
            </w:r>
            <w:r w:rsidR="00BB1C11" w:rsidRPr="002A2794">
              <w:rPr>
                <w:rStyle w:val="Lienhypertexte"/>
                <w:noProof/>
              </w:rPr>
              <w:t>Introduction</w:t>
            </w:r>
            <w:r w:rsidR="00BB1C11">
              <w:rPr>
                <w:noProof/>
                <w:webHidden/>
              </w:rPr>
              <w:tab/>
            </w:r>
            <w:r w:rsidR="00BB1C11">
              <w:rPr>
                <w:noProof/>
                <w:webHidden/>
              </w:rPr>
              <w:fldChar w:fldCharType="begin"/>
            </w:r>
            <w:r w:rsidR="00BB1C11">
              <w:rPr>
                <w:noProof/>
                <w:webHidden/>
              </w:rPr>
              <w:instrText xml:space="preserve"> PAGEREF _Toc198297431 \h </w:instrText>
            </w:r>
            <w:r w:rsidR="00BB1C11">
              <w:rPr>
                <w:noProof/>
                <w:webHidden/>
              </w:rPr>
            </w:r>
            <w:r w:rsidR="00BB1C11">
              <w:rPr>
                <w:noProof/>
                <w:webHidden/>
              </w:rPr>
              <w:fldChar w:fldCharType="separate"/>
            </w:r>
            <w:r w:rsidR="00BB1C11">
              <w:rPr>
                <w:noProof/>
                <w:webHidden/>
              </w:rPr>
              <w:t>6</w:t>
            </w:r>
            <w:r w:rsidR="00BB1C11">
              <w:rPr>
                <w:noProof/>
                <w:webHidden/>
              </w:rPr>
              <w:fldChar w:fldCharType="end"/>
            </w:r>
          </w:hyperlink>
        </w:p>
        <w:p w14:paraId="7E6299E0" w14:textId="31BCD749" w:rsidR="00BB1C11" w:rsidRDefault="00011803">
          <w:pPr>
            <w:pStyle w:val="TM1"/>
            <w:tabs>
              <w:tab w:val="left" w:pos="440"/>
              <w:tab w:val="right" w:leader="dot" w:pos="9062"/>
            </w:tabs>
            <w:rPr>
              <w:noProof/>
              <w:lang w:eastAsia="fr-FR"/>
            </w:rPr>
          </w:pPr>
          <w:hyperlink w:anchor="_Toc198297432" w:history="1">
            <w:r w:rsidR="00BB1C11" w:rsidRPr="002A2794">
              <w:rPr>
                <w:rStyle w:val="Lienhypertexte"/>
                <w:noProof/>
              </w:rPr>
              <w:t>2.</w:t>
            </w:r>
            <w:r w:rsidR="00BB1C11">
              <w:rPr>
                <w:noProof/>
                <w:lang w:eastAsia="fr-FR"/>
              </w:rPr>
              <w:tab/>
            </w:r>
            <w:r w:rsidR="00BB1C11" w:rsidRPr="002A2794">
              <w:rPr>
                <w:rStyle w:val="Lienhypertexte"/>
                <w:noProof/>
              </w:rPr>
              <w:t>Materials and methods</w:t>
            </w:r>
            <w:r w:rsidR="00BB1C11">
              <w:rPr>
                <w:noProof/>
                <w:webHidden/>
              </w:rPr>
              <w:tab/>
            </w:r>
            <w:r w:rsidR="00BB1C11">
              <w:rPr>
                <w:noProof/>
                <w:webHidden/>
              </w:rPr>
              <w:fldChar w:fldCharType="begin"/>
            </w:r>
            <w:r w:rsidR="00BB1C11">
              <w:rPr>
                <w:noProof/>
                <w:webHidden/>
              </w:rPr>
              <w:instrText xml:space="preserve"> PAGEREF _Toc198297432 \h </w:instrText>
            </w:r>
            <w:r w:rsidR="00BB1C11">
              <w:rPr>
                <w:noProof/>
                <w:webHidden/>
              </w:rPr>
            </w:r>
            <w:r w:rsidR="00BB1C11">
              <w:rPr>
                <w:noProof/>
                <w:webHidden/>
              </w:rPr>
              <w:fldChar w:fldCharType="separate"/>
            </w:r>
            <w:r w:rsidR="00BB1C11">
              <w:rPr>
                <w:noProof/>
                <w:webHidden/>
              </w:rPr>
              <w:t>8</w:t>
            </w:r>
            <w:r w:rsidR="00BB1C11">
              <w:rPr>
                <w:noProof/>
                <w:webHidden/>
              </w:rPr>
              <w:fldChar w:fldCharType="end"/>
            </w:r>
          </w:hyperlink>
        </w:p>
        <w:p w14:paraId="27B6101A" w14:textId="0548964F" w:rsidR="00BB1C11" w:rsidRDefault="00011803">
          <w:pPr>
            <w:pStyle w:val="TM2"/>
            <w:tabs>
              <w:tab w:val="left" w:pos="880"/>
              <w:tab w:val="right" w:leader="dot" w:pos="9062"/>
            </w:tabs>
            <w:rPr>
              <w:noProof/>
              <w:lang w:eastAsia="fr-FR"/>
            </w:rPr>
          </w:pPr>
          <w:hyperlink w:anchor="_Toc198297433" w:history="1">
            <w:r w:rsidR="00BB1C11" w:rsidRPr="002A2794">
              <w:rPr>
                <w:rStyle w:val="Lienhypertexte"/>
                <w:noProof/>
              </w:rPr>
              <w:t>2.1.</w:t>
            </w:r>
            <w:r w:rsidR="00BB1C11">
              <w:rPr>
                <w:noProof/>
                <w:lang w:eastAsia="fr-FR"/>
              </w:rPr>
              <w:tab/>
            </w:r>
            <w:r w:rsidR="00BB1C11" w:rsidRPr="002A2794">
              <w:rPr>
                <w:rStyle w:val="Lienhypertexte"/>
                <w:noProof/>
              </w:rPr>
              <w:t>Study area</w:t>
            </w:r>
            <w:r w:rsidR="00BB1C11">
              <w:rPr>
                <w:noProof/>
                <w:webHidden/>
              </w:rPr>
              <w:tab/>
            </w:r>
            <w:r w:rsidR="00BB1C11">
              <w:rPr>
                <w:noProof/>
                <w:webHidden/>
              </w:rPr>
              <w:fldChar w:fldCharType="begin"/>
            </w:r>
            <w:r w:rsidR="00BB1C11">
              <w:rPr>
                <w:noProof/>
                <w:webHidden/>
              </w:rPr>
              <w:instrText xml:space="preserve"> PAGEREF _Toc198297433 \h </w:instrText>
            </w:r>
            <w:r w:rsidR="00BB1C11">
              <w:rPr>
                <w:noProof/>
                <w:webHidden/>
              </w:rPr>
            </w:r>
            <w:r w:rsidR="00BB1C11">
              <w:rPr>
                <w:noProof/>
                <w:webHidden/>
              </w:rPr>
              <w:fldChar w:fldCharType="separate"/>
            </w:r>
            <w:r w:rsidR="00BB1C11">
              <w:rPr>
                <w:noProof/>
                <w:webHidden/>
              </w:rPr>
              <w:t>8</w:t>
            </w:r>
            <w:r w:rsidR="00BB1C11">
              <w:rPr>
                <w:noProof/>
                <w:webHidden/>
              </w:rPr>
              <w:fldChar w:fldCharType="end"/>
            </w:r>
          </w:hyperlink>
        </w:p>
        <w:p w14:paraId="0E947450" w14:textId="7AE121A9" w:rsidR="00BB1C11" w:rsidRDefault="00011803">
          <w:pPr>
            <w:pStyle w:val="TM2"/>
            <w:tabs>
              <w:tab w:val="left" w:pos="880"/>
              <w:tab w:val="right" w:leader="dot" w:pos="9062"/>
            </w:tabs>
            <w:rPr>
              <w:noProof/>
              <w:lang w:eastAsia="fr-FR"/>
            </w:rPr>
          </w:pPr>
          <w:hyperlink w:anchor="_Toc198297434" w:history="1">
            <w:r w:rsidR="00BB1C11" w:rsidRPr="002A2794">
              <w:rPr>
                <w:rStyle w:val="Lienhypertexte"/>
                <w:noProof/>
              </w:rPr>
              <w:t>2.2.</w:t>
            </w:r>
            <w:r w:rsidR="00BB1C11">
              <w:rPr>
                <w:noProof/>
                <w:lang w:eastAsia="fr-FR"/>
              </w:rPr>
              <w:tab/>
            </w:r>
            <w:r w:rsidR="00BB1C11" w:rsidRPr="002A2794">
              <w:rPr>
                <w:rStyle w:val="Lienhypertexte"/>
                <w:noProof/>
              </w:rPr>
              <w:t>Benthic</w:t>
            </w:r>
            <w:r w:rsidR="00BB1C11" w:rsidRPr="002A2794">
              <w:rPr>
                <w:rStyle w:val="Lienhypertexte"/>
                <w:noProof/>
                <w:lang w:val="en-GB"/>
              </w:rPr>
              <w:t xml:space="preserve"> macrofauna</w:t>
            </w:r>
            <w:r w:rsidR="00BB1C11">
              <w:rPr>
                <w:noProof/>
                <w:webHidden/>
              </w:rPr>
              <w:tab/>
            </w:r>
            <w:r w:rsidR="00BB1C11">
              <w:rPr>
                <w:noProof/>
                <w:webHidden/>
              </w:rPr>
              <w:fldChar w:fldCharType="begin"/>
            </w:r>
            <w:r w:rsidR="00BB1C11">
              <w:rPr>
                <w:noProof/>
                <w:webHidden/>
              </w:rPr>
              <w:instrText xml:space="preserve"> PAGEREF _Toc198297434 \h </w:instrText>
            </w:r>
            <w:r w:rsidR="00BB1C11">
              <w:rPr>
                <w:noProof/>
                <w:webHidden/>
              </w:rPr>
            </w:r>
            <w:r w:rsidR="00BB1C11">
              <w:rPr>
                <w:noProof/>
                <w:webHidden/>
              </w:rPr>
              <w:fldChar w:fldCharType="separate"/>
            </w:r>
            <w:r w:rsidR="00BB1C11">
              <w:rPr>
                <w:noProof/>
                <w:webHidden/>
              </w:rPr>
              <w:t>9</w:t>
            </w:r>
            <w:r w:rsidR="00BB1C11">
              <w:rPr>
                <w:noProof/>
                <w:webHidden/>
              </w:rPr>
              <w:fldChar w:fldCharType="end"/>
            </w:r>
          </w:hyperlink>
        </w:p>
        <w:p w14:paraId="703EE3BF" w14:textId="3DCA4D70" w:rsidR="00BB1C11" w:rsidRDefault="00011803">
          <w:pPr>
            <w:pStyle w:val="TM2"/>
            <w:tabs>
              <w:tab w:val="left" w:pos="880"/>
              <w:tab w:val="right" w:leader="dot" w:pos="9062"/>
            </w:tabs>
            <w:rPr>
              <w:noProof/>
              <w:lang w:eastAsia="fr-FR"/>
            </w:rPr>
          </w:pPr>
          <w:hyperlink w:anchor="_Toc198297435" w:history="1">
            <w:r w:rsidR="00BB1C11" w:rsidRPr="002A2794">
              <w:rPr>
                <w:rStyle w:val="Lienhypertexte"/>
                <w:noProof/>
                <w:lang w:val="en-GB"/>
              </w:rPr>
              <w:t>2.3.</w:t>
            </w:r>
            <w:r w:rsidR="00BB1C11">
              <w:rPr>
                <w:noProof/>
                <w:lang w:eastAsia="fr-FR"/>
              </w:rPr>
              <w:tab/>
            </w:r>
            <w:r w:rsidR="00BB1C11" w:rsidRPr="002A2794">
              <w:rPr>
                <w:rStyle w:val="Lienhypertexte"/>
                <w:noProof/>
                <w:lang w:val="en-GB"/>
              </w:rPr>
              <w:t xml:space="preserve">Sole </w:t>
            </w:r>
            <w:r w:rsidR="00BB1C11" w:rsidRPr="002A2794">
              <w:rPr>
                <w:rStyle w:val="Lienhypertexte"/>
                <w:noProof/>
              </w:rPr>
              <w:t>juveniles</w:t>
            </w:r>
            <w:r w:rsidR="00BB1C11">
              <w:rPr>
                <w:noProof/>
                <w:webHidden/>
              </w:rPr>
              <w:tab/>
            </w:r>
            <w:r w:rsidR="00BB1C11">
              <w:rPr>
                <w:noProof/>
                <w:webHidden/>
              </w:rPr>
              <w:fldChar w:fldCharType="begin"/>
            </w:r>
            <w:r w:rsidR="00BB1C11">
              <w:rPr>
                <w:noProof/>
                <w:webHidden/>
              </w:rPr>
              <w:instrText xml:space="preserve"> PAGEREF _Toc198297435 \h </w:instrText>
            </w:r>
            <w:r w:rsidR="00BB1C11">
              <w:rPr>
                <w:noProof/>
                <w:webHidden/>
              </w:rPr>
            </w:r>
            <w:r w:rsidR="00BB1C11">
              <w:rPr>
                <w:noProof/>
                <w:webHidden/>
              </w:rPr>
              <w:fldChar w:fldCharType="separate"/>
            </w:r>
            <w:r w:rsidR="00BB1C11">
              <w:rPr>
                <w:noProof/>
                <w:webHidden/>
              </w:rPr>
              <w:t>10</w:t>
            </w:r>
            <w:r w:rsidR="00BB1C11">
              <w:rPr>
                <w:noProof/>
                <w:webHidden/>
              </w:rPr>
              <w:fldChar w:fldCharType="end"/>
            </w:r>
          </w:hyperlink>
        </w:p>
        <w:p w14:paraId="37B4098D" w14:textId="0871FB1F" w:rsidR="00BB1C11" w:rsidRDefault="00011803">
          <w:pPr>
            <w:pStyle w:val="TM2"/>
            <w:tabs>
              <w:tab w:val="left" w:pos="880"/>
              <w:tab w:val="right" w:leader="dot" w:pos="9062"/>
            </w:tabs>
            <w:rPr>
              <w:noProof/>
              <w:lang w:eastAsia="fr-FR"/>
            </w:rPr>
          </w:pPr>
          <w:hyperlink w:anchor="_Toc198297436" w:history="1">
            <w:r w:rsidR="00BB1C11" w:rsidRPr="002A2794">
              <w:rPr>
                <w:rStyle w:val="Lienhypertexte"/>
                <w:noProof/>
              </w:rPr>
              <w:t>2.4.</w:t>
            </w:r>
            <w:r w:rsidR="00BB1C11">
              <w:rPr>
                <w:noProof/>
                <w:lang w:eastAsia="fr-FR"/>
              </w:rPr>
              <w:tab/>
            </w:r>
            <w:r w:rsidR="00BB1C11" w:rsidRPr="002A2794">
              <w:rPr>
                <w:rStyle w:val="Lienhypertexte"/>
                <w:noProof/>
              </w:rPr>
              <w:t>Chemical analysis</w:t>
            </w:r>
            <w:r w:rsidR="00BB1C11">
              <w:rPr>
                <w:noProof/>
                <w:webHidden/>
              </w:rPr>
              <w:tab/>
            </w:r>
            <w:r w:rsidR="00BB1C11">
              <w:rPr>
                <w:noProof/>
                <w:webHidden/>
              </w:rPr>
              <w:fldChar w:fldCharType="begin"/>
            </w:r>
            <w:r w:rsidR="00BB1C11">
              <w:rPr>
                <w:noProof/>
                <w:webHidden/>
              </w:rPr>
              <w:instrText xml:space="preserve"> PAGEREF _Toc198297436 \h </w:instrText>
            </w:r>
            <w:r w:rsidR="00BB1C11">
              <w:rPr>
                <w:noProof/>
                <w:webHidden/>
              </w:rPr>
            </w:r>
            <w:r w:rsidR="00BB1C11">
              <w:rPr>
                <w:noProof/>
                <w:webHidden/>
              </w:rPr>
              <w:fldChar w:fldCharType="separate"/>
            </w:r>
            <w:r w:rsidR="00BB1C11">
              <w:rPr>
                <w:noProof/>
                <w:webHidden/>
              </w:rPr>
              <w:t>10</w:t>
            </w:r>
            <w:r w:rsidR="00BB1C11">
              <w:rPr>
                <w:noProof/>
                <w:webHidden/>
              </w:rPr>
              <w:fldChar w:fldCharType="end"/>
            </w:r>
          </w:hyperlink>
        </w:p>
        <w:p w14:paraId="10DF471C" w14:textId="1C7CD9E4" w:rsidR="00BB1C11" w:rsidRDefault="00011803">
          <w:pPr>
            <w:pStyle w:val="TM3"/>
            <w:tabs>
              <w:tab w:val="left" w:pos="1320"/>
              <w:tab w:val="right" w:leader="dot" w:pos="9062"/>
            </w:tabs>
            <w:rPr>
              <w:noProof/>
              <w:lang w:eastAsia="fr-FR"/>
            </w:rPr>
          </w:pPr>
          <w:hyperlink w:anchor="_Toc198297437" w:history="1">
            <w:r w:rsidR="00BB1C11" w:rsidRPr="002A2794">
              <w:rPr>
                <w:rStyle w:val="Lienhypertexte"/>
                <w:noProof/>
              </w:rPr>
              <w:t>2.4.1.</w:t>
            </w:r>
            <w:r w:rsidR="00BB1C11">
              <w:rPr>
                <w:noProof/>
                <w:lang w:eastAsia="fr-FR"/>
              </w:rPr>
              <w:tab/>
            </w:r>
            <w:r w:rsidR="00BB1C11" w:rsidRPr="002A2794">
              <w:rPr>
                <w:rStyle w:val="Lienhypertexte"/>
                <w:noProof/>
              </w:rPr>
              <w:t>Measurments</w:t>
            </w:r>
            <w:r w:rsidR="00BB1C11">
              <w:rPr>
                <w:noProof/>
                <w:webHidden/>
              </w:rPr>
              <w:tab/>
            </w:r>
            <w:r w:rsidR="00BB1C11">
              <w:rPr>
                <w:noProof/>
                <w:webHidden/>
              </w:rPr>
              <w:fldChar w:fldCharType="begin"/>
            </w:r>
            <w:r w:rsidR="00BB1C11">
              <w:rPr>
                <w:noProof/>
                <w:webHidden/>
              </w:rPr>
              <w:instrText xml:space="preserve"> PAGEREF _Toc198297437 \h </w:instrText>
            </w:r>
            <w:r w:rsidR="00BB1C11">
              <w:rPr>
                <w:noProof/>
                <w:webHidden/>
              </w:rPr>
            </w:r>
            <w:r w:rsidR="00BB1C11">
              <w:rPr>
                <w:noProof/>
                <w:webHidden/>
              </w:rPr>
              <w:fldChar w:fldCharType="separate"/>
            </w:r>
            <w:r w:rsidR="00BB1C11">
              <w:rPr>
                <w:noProof/>
                <w:webHidden/>
              </w:rPr>
              <w:t>10</w:t>
            </w:r>
            <w:r w:rsidR="00BB1C11">
              <w:rPr>
                <w:noProof/>
                <w:webHidden/>
              </w:rPr>
              <w:fldChar w:fldCharType="end"/>
            </w:r>
          </w:hyperlink>
        </w:p>
        <w:p w14:paraId="60B7AB53" w14:textId="5CF844BA" w:rsidR="00BB1C11" w:rsidRDefault="00011803">
          <w:pPr>
            <w:pStyle w:val="TM3"/>
            <w:tabs>
              <w:tab w:val="left" w:pos="1320"/>
              <w:tab w:val="right" w:leader="dot" w:pos="9062"/>
            </w:tabs>
            <w:rPr>
              <w:noProof/>
              <w:lang w:eastAsia="fr-FR"/>
            </w:rPr>
          </w:pPr>
          <w:hyperlink w:anchor="_Toc198297438" w:history="1">
            <w:r w:rsidR="00BB1C11" w:rsidRPr="002A2794">
              <w:rPr>
                <w:rStyle w:val="Lienhypertexte"/>
                <w:noProof/>
              </w:rPr>
              <w:t>2.4.1.</w:t>
            </w:r>
            <w:r w:rsidR="00BB1C11">
              <w:rPr>
                <w:noProof/>
                <w:lang w:eastAsia="fr-FR"/>
              </w:rPr>
              <w:tab/>
            </w:r>
            <w:r w:rsidR="00BB1C11" w:rsidRPr="002A2794">
              <w:rPr>
                <w:rStyle w:val="Lienhypertexte"/>
                <w:noProof/>
              </w:rPr>
              <w:t>Samples preparation</w:t>
            </w:r>
            <w:r w:rsidR="00BB1C11">
              <w:rPr>
                <w:noProof/>
                <w:webHidden/>
              </w:rPr>
              <w:tab/>
            </w:r>
            <w:r w:rsidR="00BB1C11">
              <w:rPr>
                <w:noProof/>
                <w:webHidden/>
              </w:rPr>
              <w:fldChar w:fldCharType="begin"/>
            </w:r>
            <w:r w:rsidR="00BB1C11">
              <w:rPr>
                <w:noProof/>
                <w:webHidden/>
              </w:rPr>
              <w:instrText xml:space="preserve"> PAGEREF _Toc198297438 \h </w:instrText>
            </w:r>
            <w:r w:rsidR="00BB1C11">
              <w:rPr>
                <w:noProof/>
                <w:webHidden/>
              </w:rPr>
            </w:r>
            <w:r w:rsidR="00BB1C11">
              <w:rPr>
                <w:noProof/>
                <w:webHidden/>
              </w:rPr>
              <w:fldChar w:fldCharType="separate"/>
            </w:r>
            <w:r w:rsidR="00BB1C11">
              <w:rPr>
                <w:noProof/>
                <w:webHidden/>
              </w:rPr>
              <w:t>10</w:t>
            </w:r>
            <w:r w:rsidR="00BB1C11">
              <w:rPr>
                <w:noProof/>
                <w:webHidden/>
              </w:rPr>
              <w:fldChar w:fldCharType="end"/>
            </w:r>
          </w:hyperlink>
        </w:p>
        <w:p w14:paraId="01348B2A" w14:textId="79D30112" w:rsidR="00BB1C11" w:rsidRDefault="00011803">
          <w:pPr>
            <w:pStyle w:val="TM3"/>
            <w:tabs>
              <w:tab w:val="left" w:pos="1320"/>
              <w:tab w:val="right" w:leader="dot" w:pos="9062"/>
            </w:tabs>
            <w:rPr>
              <w:noProof/>
              <w:lang w:eastAsia="fr-FR"/>
            </w:rPr>
          </w:pPr>
          <w:hyperlink w:anchor="_Toc198297439" w:history="1">
            <w:r w:rsidR="00BB1C11" w:rsidRPr="002A2794">
              <w:rPr>
                <w:rStyle w:val="Lienhypertexte"/>
                <w:noProof/>
              </w:rPr>
              <w:t>2.4.2.</w:t>
            </w:r>
            <w:r w:rsidR="00BB1C11">
              <w:rPr>
                <w:noProof/>
                <w:lang w:eastAsia="fr-FR"/>
              </w:rPr>
              <w:tab/>
            </w:r>
            <w:r w:rsidR="00BB1C11" w:rsidRPr="002A2794">
              <w:rPr>
                <w:rStyle w:val="Lienhypertexte"/>
                <w:noProof/>
              </w:rPr>
              <w:t>QA/QC (supp material)</w:t>
            </w:r>
            <w:r w:rsidR="00BB1C11">
              <w:rPr>
                <w:noProof/>
                <w:webHidden/>
              </w:rPr>
              <w:tab/>
            </w:r>
            <w:r w:rsidR="00BB1C11">
              <w:rPr>
                <w:noProof/>
                <w:webHidden/>
              </w:rPr>
              <w:fldChar w:fldCharType="begin"/>
            </w:r>
            <w:r w:rsidR="00BB1C11">
              <w:rPr>
                <w:noProof/>
                <w:webHidden/>
              </w:rPr>
              <w:instrText xml:space="preserve"> PAGEREF _Toc198297439 \h </w:instrText>
            </w:r>
            <w:r w:rsidR="00BB1C11">
              <w:rPr>
                <w:noProof/>
                <w:webHidden/>
              </w:rPr>
            </w:r>
            <w:r w:rsidR="00BB1C11">
              <w:rPr>
                <w:noProof/>
                <w:webHidden/>
              </w:rPr>
              <w:fldChar w:fldCharType="separate"/>
            </w:r>
            <w:r w:rsidR="00BB1C11">
              <w:rPr>
                <w:noProof/>
                <w:webHidden/>
              </w:rPr>
              <w:t>13</w:t>
            </w:r>
            <w:r w:rsidR="00BB1C11">
              <w:rPr>
                <w:noProof/>
                <w:webHidden/>
              </w:rPr>
              <w:fldChar w:fldCharType="end"/>
            </w:r>
          </w:hyperlink>
        </w:p>
        <w:p w14:paraId="57CB6EF9" w14:textId="62D0B67A" w:rsidR="00BB1C11" w:rsidRDefault="00011803">
          <w:pPr>
            <w:pStyle w:val="TM3"/>
            <w:tabs>
              <w:tab w:val="left" w:pos="1320"/>
              <w:tab w:val="right" w:leader="dot" w:pos="9062"/>
            </w:tabs>
            <w:rPr>
              <w:noProof/>
              <w:lang w:eastAsia="fr-FR"/>
            </w:rPr>
          </w:pPr>
          <w:hyperlink w:anchor="_Toc198297440" w:history="1">
            <w:r w:rsidR="00BB1C11" w:rsidRPr="002A2794">
              <w:rPr>
                <w:rStyle w:val="Lienhypertexte"/>
                <w:noProof/>
              </w:rPr>
              <w:t>2.4.3.</w:t>
            </w:r>
            <w:r w:rsidR="00BB1C11">
              <w:rPr>
                <w:noProof/>
                <w:lang w:eastAsia="fr-FR"/>
              </w:rPr>
              <w:tab/>
            </w:r>
            <w:r w:rsidR="00BB1C11" w:rsidRPr="002A2794">
              <w:rPr>
                <w:rStyle w:val="Lienhypertexte"/>
                <w:noProof/>
                <w:lang w:val="en-GB"/>
              </w:rPr>
              <w:t>Accounting for nondetect concentrations</w:t>
            </w:r>
            <w:r w:rsidR="00BB1C11">
              <w:rPr>
                <w:noProof/>
                <w:webHidden/>
              </w:rPr>
              <w:tab/>
            </w:r>
            <w:r w:rsidR="00BB1C11">
              <w:rPr>
                <w:noProof/>
                <w:webHidden/>
              </w:rPr>
              <w:fldChar w:fldCharType="begin"/>
            </w:r>
            <w:r w:rsidR="00BB1C11">
              <w:rPr>
                <w:noProof/>
                <w:webHidden/>
              </w:rPr>
              <w:instrText xml:space="preserve"> PAGEREF _Toc198297440 \h </w:instrText>
            </w:r>
            <w:r w:rsidR="00BB1C11">
              <w:rPr>
                <w:noProof/>
                <w:webHidden/>
              </w:rPr>
            </w:r>
            <w:r w:rsidR="00BB1C11">
              <w:rPr>
                <w:noProof/>
                <w:webHidden/>
              </w:rPr>
              <w:fldChar w:fldCharType="separate"/>
            </w:r>
            <w:r w:rsidR="00BB1C11">
              <w:rPr>
                <w:noProof/>
                <w:webHidden/>
              </w:rPr>
              <w:t>13</w:t>
            </w:r>
            <w:r w:rsidR="00BB1C11">
              <w:rPr>
                <w:noProof/>
                <w:webHidden/>
              </w:rPr>
              <w:fldChar w:fldCharType="end"/>
            </w:r>
          </w:hyperlink>
        </w:p>
        <w:p w14:paraId="326D2073" w14:textId="5A906181" w:rsidR="00BB1C11" w:rsidRDefault="00011803">
          <w:pPr>
            <w:pStyle w:val="TM2"/>
            <w:tabs>
              <w:tab w:val="left" w:pos="880"/>
              <w:tab w:val="right" w:leader="dot" w:pos="9062"/>
            </w:tabs>
            <w:rPr>
              <w:noProof/>
              <w:lang w:eastAsia="fr-FR"/>
            </w:rPr>
          </w:pPr>
          <w:hyperlink w:anchor="_Toc198297441" w:history="1">
            <w:r w:rsidR="00BB1C11" w:rsidRPr="002A2794">
              <w:rPr>
                <w:rStyle w:val="Lienhypertexte"/>
                <w:noProof/>
                <w:lang w:val="en-US"/>
              </w:rPr>
              <w:t>2.5.</w:t>
            </w:r>
            <w:r w:rsidR="00BB1C11">
              <w:rPr>
                <w:noProof/>
                <w:lang w:eastAsia="fr-FR"/>
              </w:rPr>
              <w:tab/>
            </w:r>
            <w:r w:rsidR="00BB1C11" w:rsidRPr="002A2794">
              <w:rPr>
                <w:rStyle w:val="Lienhypertexte"/>
                <w:noProof/>
                <w:lang w:val="en-US"/>
              </w:rPr>
              <w:t>Trophic transfer and biomagnification</w:t>
            </w:r>
            <w:r w:rsidR="00BB1C11">
              <w:rPr>
                <w:noProof/>
                <w:webHidden/>
              </w:rPr>
              <w:tab/>
            </w:r>
            <w:r w:rsidR="00BB1C11">
              <w:rPr>
                <w:noProof/>
                <w:webHidden/>
              </w:rPr>
              <w:fldChar w:fldCharType="begin"/>
            </w:r>
            <w:r w:rsidR="00BB1C11">
              <w:rPr>
                <w:noProof/>
                <w:webHidden/>
              </w:rPr>
              <w:instrText xml:space="preserve"> PAGEREF _Toc198297441 \h </w:instrText>
            </w:r>
            <w:r w:rsidR="00BB1C11">
              <w:rPr>
                <w:noProof/>
                <w:webHidden/>
              </w:rPr>
            </w:r>
            <w:r w:rsidR="00BB1C11">
              <w:rPr>
                <w:noProof/>
                <w:webHidden/>
              </w:rPr>
              <w:fldChar w:fldCharType="separate"/>
            </w:r>
            <w:r w:rsidR="00BB1C11">
              <w:rPr>
                <w:noProof/>
                <w:webHidden/>
              </w:rPr>
              <w:t>14</w:t>
            </w:r>
            <w:r w:rsidR="00BB1C11">
              <w:rPr>
                <w:noProof/>
                <w:webHidden/>
              </w:rPr>
              <w:fldChar w:fldCharType="end"/>
            </w:r>
          </w:hyperlink>
        </w:p>
        <w:p w14:paraId="1F82A07D" w14:textId="11E781B4" w:rsidR="00BB1C11" w:rsidRDefault="00011803">
          <w:pPr>
            <w:pStyle w:val="TM3"/>
            <w:tabs>
              <w:tab w:val="left" w:pos="1320"/>
              <w:tab w:val="right" w:leader="dot" w:pos="9062"/>
            </w:tabs>
            <w:rPr>
              <w:noProof/>
              <w:lang w:eastAsia="fr-FR"/>
            </w:rPr>
          </w:pPr>
          <w:hyperlink w:anchor="_Toc198297442" w:history="1">
            <w:r w:rsidR="00BB1C11" w:rsidRPr="002A2794">
              <w:rPr>
                <w:rStyle w:val="Lienhypertexte"/>
                <w:noProof/>
                <w:lang w:val="en-GB"/>
              </w:rPr>
              <w:t>2.5.1.</w:t>
            </w:r>
            <w:r w:rsidR="00BB1C11">
              <w:rPr>
                <w:noProof/>
                <w:lang w:eastAsia="fr-FR"/>
              </w:rPr>
              <w:tab/>
            </w:r>
            <w:r w:rsidR="00BB1C11" w:rsidRPr="002A2794">
              <w:rPr>
                <w:rStyle w:val="Lienhypertexte"/>
                <w:noProof/>
                <w:lang w:val="en-GB"/>
              </w:rPr>
              <w:t>Biomagnification factors</w:t>
            </w:r>
            <w:r w:rsidR="00BB1C11">
              <w:rPr>
                <w:noProof/>
                <w:webHidden/>
              </w:rPr>
              <w:tab/>
            </w:r>
            <w:r w:rsidR="00BB1C11">
              <w:rPr>
                <w:noProof/>
                <w:webHidden/>
              </w:rPr>
              <w:fldChar w:fldCharType="begin"/>
            </w:r>
            <w:r w:rsidR="00BB1C11">
              <w:rPr>
                <w:noProof/>
                <w:webHidden/>
              </w:rPr>
              <w:instrText xml:space="preserve"> PAGEREF _Toc198297442 \h </w:instrText>
            </w:r>
            <w:r w:rsidR="00BB1C11">
              <w:rPr>
                <w:noProof/>
                <w:webHidden/>
              </w:rPr>
            </w:r>
            <w:r w:rsidR="00BB1C11">
              <w:rPr>
                <w:noProof/>
                <w:webHidden/>
              </w:rPr>
              <w:fldChar w:fldCharType="separate"/>
            </w:r>
            <w:r w:rsidR="00BB1C11">
              <w:rPr>
                <w:noProof/>
                <w:webHidden/>
              </w:rPr>
              <w:t>15</w:t>
            </w:r>
            <w:r w:rsidR="00BB1C11">
              <w:rPr>
                <w:noProof/>
                <w:webHidden/>
              </w:rPr>
              <w:fldChar w:fldCharType="end"/>
            </w:r>
          </w:hyperlink>
        </w:p>
        <w:p w14:paraId="7153A48A" w14:textId="57BE9DCE" w:rsidR="00BB1C11" w:rsidRDefault="00011803">
          <w:pPr>
            <w:pStyle w:val="TM3"/>
            <w:tabs>
              <w:tab w:val="left" w:pos="1320"/>
              <w:tab w:val="right" w:leader="dot" w:pos="9062"/>
            </w:tabs>
            <w:rPr>
              <w:noProof/>
              <w:lang w:eastAsia="fr-FR"/>
            </w:rPr>
          </w:pPr>
          <w:hyperlink w:anchor="_Toc198297443" w:history="1">
            <w:r w:rsidR="00BB1C11" w:rsidRPr="002A2794">
              <w:rPr>
                <w:rStyle w:val="Lienhypertexte"/>
                <w:noProof/>
                <w:lang w:val="en-GB"/>
              </w:rPr>
              <w:t>2.5.2.</w:t>
            </w:r>
            <w:r w:rsidR="00BB1C11">
              <w:rPr>
                <w:noProof/>
                <w:lang w:eastAsia="fr-FR"/>
              </w:rPr>
              <w:tab/>
            </w:r>
            <w:r w:rsidR="00BB1C11" w:rsidRPr="002A2794">
              <w:rPr>
                <w:rStyle w:val="Lienhypertexte"/>
                <w:noProof/>
                <w:lang w:val="en-GB"/>
              </w:rPr>
              <w:t>Trophic level–normalized biomagnification factors</w:t>
            </w:r>
            <w:r w:rsidR="00BB1C11">
              <w:rPr>
                <w:noProof/>
                <w:webHidden/>
              </w:rPr>
              <w:tab/>
            </w:r>
            <w:r w:rsidR="00BB1C11">
              <w:rPr>
                <w:noProof/>
                <w:webHidden/>
              </w:rPr>
              <w:fldChar w:fldCharType="begin"/>
            </w:r>
            <w:r w:rsidR="00BB1C11">
              <w:rPr>
                <w:noProof/>
                <w:webHidden/>
              </w:rPr>
              <w:instrText xml:space="preserve"> PAGEREF _Toc198297443 \h </w:instrText>
            </w:r>
            <w:r w:rsidR="00BB1C11">
              <w:rPr>
                <w:noProof/>
                <w:webHidden/>
              </w:rPr>
            </w:r>
            <w:r w:rsidR="00BB1C11">
              <w:rPr>
                <w:noProof/>
                <w:webHidden/>
              </w:rPr>
              <w:fldChar w:fldCharType="separate"/>
            </w:r>
            <w:r w:rsidR="00BB1C11">
              <w:rPr>
                <w:noProof/>
                <w:webHidden/>
              </w:rPr>
              <w:t>16</w:t>
            </w:r>
            <w:r w:rsidR="00BB1C11">
              <w:rPr>
                <w:noProof/>
                <w:webHidden/>
              </w:rPr>
              <w:fldChar w:fldCharType="end"/>
            </w:r>
          </w:hyperlink>
        </w:p>
        <w:p w14:paraId="30DC26C3" w14:textId="1EAF3DC5" w:rsidR="00BB1C11" w:rsidRDefault="00011803">
          <w:pPr>
            <w:pStyle w:val="TM1"/>
            <w:tabs>
              <w:tab w:val="left" w:pos="440"/>
              <w:tab w:val="right" w:leader="dot" w:pos="9062"/>
            </w:tabs>
            <w:rPr>
              <w:noProof/>
              <w:lang w:eastAsia="fr-FR"/>
            </w:rPr>
          </w:pPr>
          <w:hyperlink w:anchor="_Toc198297444" w:history="1">
            <w:r w:rsidR="00BB1C11" w:rsidRPr="002A2794">
              <w:rPr>
                <w:rStyle w:val="Lienhypertexte"/>
                <w:noProof/>
              </w:rPr>
              <w:t>3.</w:t>
            </w:r>
            <w:r w:rsidR="00BB1C11">
              <w:rPr>
                <w:noProof/>
                <w:lang w:eastAsia="fr-FR"/>
              </w:rPr>
              <w:tab/>
            </w:r>
            <w:r w:rsidR="00BB1C11" w:rsidRPr="002A2794">
              <w:rPr>
                <w:rStyle w:val="Lienhypertexte"/>
                <w:noProof/>
              </w:rPr>
              <w:t>Results</w:t>
            </w:r>
            <w:r w:rsidR="00BB1C11">
              <w:rPr>
                <w:noProof/>
                <w:webHidden/>
              </w:rPr>
              <w:tab/>
            </w:r>
            <w:r w:rsidR="00BB1C11">
              <w:rPr>
                <w:noProof/>
                <w:webHidden/>
              </w:rPr>
              <w:fldChar w:fldCharType="begin"/>
            </w:r>
            <w:r w:rsidR="00BB1C11">
              <w:rPr>
                <w:noProof/>
                <w:webHidden/>
              </w:rPr>
              <w:instrText xml:space="preserve"> PAGEREF _Toc198297444 \h </w:instrText>
            </w:r>
            <w:r w:rsidR="00BB1C11">
              <w:rPr>
                <w:noProof/>
                <w:webHidden/>
              </w:rPr>
            </w:r>
            <w:r w:rsidR="00BB1C11">
              <w:rPr>
                <w:noProof/>
                <w:webHidden/>
              </w:rPr>
              <w:fldChar w:fldCharType="separate"/>
            </w:r>
            <w:r w:rsidR="00BB1C11">
              <w:rPr>
                <w:noProof/>
                <w:webHidden/>
              </w:rPr>
              <w:t>17</w:t>
            </w:r>
            <w:r w:rsidR="00BB1C11">
              <w:rPr>
                <w:noProof/>
                <w:webHidden/>
              </w:rPr>
              <w:fldChar w:fldCharType="end"/>
            </w:r>
          </w:hyperlink>
        </w:p>
        <w:p w14:paraId="08C7DE96" w14:textId="022AE455" w:rsidR="00BB1C11" w:rsidRDefault="00011803">
          <w:pPr>
            <w:pStyle w:val="TM2"/>
            <w:tabs>
              <w:tab w:val="left" w:pos="880"/>
              <w:tab w:val="right" w:leader="dot" w:pos="9062"/>
            </w:tabs>
            <w:rPr>
              <w:noProof/>
              <w:lang w:eastAsia="fr-FR"/>
            </w:rPr>
          </w:pPr>
          <w:hyperlink w:anchor="_Toc198297445" w:history="1">
            <w:r w:rsidR="00BB1C11" w:rsidRPr="002A2794">
              <w:rPr>
                <w:rStyle w:val="Lienhypertexte"/>
                <w:noProof/>
              </w:rPr>
              <w:t>3.1.</w:t>
            </w:r>
            <w:r w:rsidR="00BB1C11">
              <w:rPr>
                <w:noProof/>
                <w:lang w:eastAsia="fr-FR"/>
              </w:rPr>
              <w:tab/>
            </w:r>
            <w:r w:rsidR="00BB1C11" w:rsidRPr="002A2794">
              <w:rPr>
                <w:rStyle w:val="Lienhypertexte"/>
                <w:noProof/>
              </w:rPr>
              <w:t>Taux de lipides</w:t>
            </w:r>
            <w:r w:rsidR="00BB1C11">
              <w:rPr>
                <w:noProof/>
                <w:webHidden/>
              </w:rPr>
              <w:tab/>
            </w:r>
            <w:r w:rsidR="00BB1C11">
              <w:rPr>
                <w:noProof/>
                <w:webHidden/>
              </w:rPr>
              <w:fldChar w:fldCharType="begin"/>
            </w:r>
            <w:r w:rsidR="00BB1C11">
              <w:rPr>
                <w:noProof/>
                <w:webHidden/>
              </w:rPr>
              <w:instrText xml:space="preserve"> PAGEREF _Toc198297445 \h </w:instrText>
            </w:r>
            <w:r w:rsidR="00BB1C11">
              <w:rPr>
                <w:noProof/>
                <w:webHidden/>
              </w:rPr>
            </w:r>
            <w:r w:rsidR="00BB1C11">
              <w:rPr>
                <w:noProof/>
                <w:webHidden/>
              </w:rPr>
              <w:fldChar w:fldCharType="separate"/>
            </w:r>
            <w:r w:rsidR="00BB1C11">
              <w:rPr>
                <w:noProof/>
                <w:webHidden/>
              </w:rPr>
              <w:t>17</w:t>
            </w:r>
            <w:r w:rsidR="00BB1C11">
              <w:rPr>
                <w:noProof/>
                <w:webHidden/>
              </w:rPr>
              <w:fldChar w:fldCharType="end"/>
            </w:r>
          </w:hyperlink>
        </w:p>
        <w:p w14:paraId="76B2C880" w14:textId="39FDBAE8" w:rsidR="00BB1C11" w:rsidRDefault="00011803">
          <w:pPr>
            <w:pStyle w:val="TM2"/>
            <w:tabs>
              <w:tab w:val="left" w:pos="880"/>
              <w:tab w:val="right" w:leader="dot" w:pos="9062"/>
            </w:tabs>
            <w:rPr>
              <w:noProof/>
              <w:lang w:eastAsia="fr-FR"/>
            </w:rPr>
          </w:pPr>
          <w:hyperlink w:anchor="_Toc198297446" w:history="1">
            <w:r w:rsidR="00BB1C11" w:rsidRPr="002A2794">
              <w:rPr>
                <w:rStyle w:val="Lienhypertexte"/>
                <w:noProof/>
              </w:rPr>
              <w:t>3.2.</w:t>
            </w:r>
            <w:r w:rsidR="00BB1C11">
              <w:rPr>
                <w:noProof/>
                <w:lang w:eastAsia="fr-FR"/>
              </w:rPr>
              <w:tab/>
            </w:r>
            <w:r w:rsidR="00BB1C11" w:rsidRPr="002A2794">
              <w:rPr>
                <w:rStyle w:val="Lienhypertexte"/>
                <w:noProof/>
              </w:rPr>
              <w:t>Mean contamination profiles</w:t>
            </w:r>
            <w:r w:rsidR="00BB1C11">
              <w:rPr>
                <w:noProof/>
                <w:webHidden/>
              </w:rPr>
              <w:tab/>
            </w:r>
            <w:r w:rsidR="00BB1C11">
              <w:rPr>
                <w:noProof/>
                <w:webHidden/>
              </w:rPr>
              <w:fldChar w:fldCharType="begin"/>
            </w:r>
            <w:r w:rsidR="00BB1C11">
              <w:rPr>
                <w:noProof/>
                <w:webHidden/>
              </w:rPr>
              <w:instrText xml:space="preserve"> PAGEREF _Toc198297446 \h </w:instrText>
            </w:r>
            <w:r w:rsidR="00BB1C11">
              <w:rPr>
                <w:noProof/>
                <w:webHidden/>
              </w:rPr>
            </w:r>
            <w:r w:rsidR="00BB1C11">
              <w:rPr>
                <w:noProof/>
                <w:webHidden/>
              </w:rPr>
              <w:fldChar w:fldCharType="separate"/>
            </w:r>
            <w:r w:rsidR="00BB1C11">
              <w:rPr>
                <w:noProof/>
                <w:webHidden/>
              </w:rPr>
              <w:t>18</w:t>
            </w:r>
            <w:r w:rsidR="00BB1C11">
              <w:rPr>
                <w:noProof/>
                <w:webHidden/>
              </w:rPr>
              <w:fldChar w:fldCharType="end"/>
            </w:r>
          </w:hyperlink>
        </w:p>
        <w:p w14:paraId="43C2D68D" w14:textId="5A17935F" w:rsidR="00BB1C11" w:rsidRDefault="00011803">
          <w:pPr>
            <w:pStyle w:val="TM2"/>
            <w:tabs>
              <w:tab w:val="left" w:pos="880"/>
              <w:tab w:val="right" w:leader="dot" w:pos="9062"/>
            </w:tabs>
            <w:rPr>
              <w:noProof/>
              <w:lang w:eastAsia="fr-FR"/>
            </w:rPr>
          </w:pPr>
          <w:hyperlink w:anchor="_Toc198297447" w:history="1">
            <w:r w:rsidR="00BB1C11" w:rsidRPr="002A2794">
              <w:rPr>
                <w:rStyle w:val="Lienhypertexte"/>
                <w:noProof/>
                <w:lang w:val="en-GB"/>
              </w:rPr>
              <w:t>3.3.</w:t>
            </w:r>
            <w:r w:rsidR="00BB1C11">
              <w:rPr>
                <w:noProof/>
                <w:lang w:eastAsia="fr-FR"/>
              </w:rPr>
              <w:tab/>
            </w:r>
            <w:r w:rsidR="00BB1C11" w:rsidRPr="002A2794">
              <w:rPr>
                <w:rStyle w:val="Lienhypertexte"/>
                <w:noProof/>
                <w:lang w:val="en-GB"/>
              </w:rPr>
              <w:t>Total concentrations by family</w:t>
            </w:r>
            <w:r w:rsidR="00BB1C11">
              <w:rPr>
                <w:noProof/>
                <w:webHidden/>
              </w:rPr>
              <w:tab/>
            </w:r>
            <w:r w:rsidR="00BB1C11">
              <w:rPr>
                <w:noProof/>
                <w:webHidden/>
              </w:rPr>
              <w:fldChar w:fldCharType="begin"/>
            </w:r>
            <w:r w:rsidR="00BB1C11">
              <w:rPr>
                <w:noProof/>
                <w:webHidden/>
              </w:rPr>
              <w:instrText xml:space="preserve"> PAGEREF _Toc198297447 \h </w:instrText>
            </w:r>
            <w:r w:rsidR="00BB1C11">
              <w:rPr>
                <w:noProof/>
                <w:webHidden/>
              </w:rPr>
            </w:r>
            <w:r w:rsidR="00BB1C11">
              <w:rPr>
                <w:noProof/>
                <w:webHidden/>
              </w:rPr>
              <w:fldChar w:fldCharType="separate"/>
            </w:r>
            <w:r w:rsidR="00BB1C11">
              <w:rPr>
                <w:noProof/>
                <w:webHidden/>
              </w:rPr>
              <w:t>19</w:t>
            </w:r>
            <w:r w:rsidR="00BB1C11">
              <w:rPr>
                <w:noProof/>
                <w:webHidden/>
              </w:rPr>
              <w:fldChar w:fldCharType="end"/>
            </w:r>
          </w:hyperlink>
        </w:p>
        <w:p w14:paraId="24ADC966" w14:textId="7C702038" w:rsidR="00BB1C11" w:rsidRDefault="00011803">
          <w:pPr>
            <w:pStyle w:val="TM2"/>
            <w:tabs>
              <w:tab w:val="left" w:pos="880"/>
              <w:tab w:val="right" w:leader="dot" w:pos="9062"/>
            </w:tabs>
            <w:rPr>
              <w:noProof/>
              <w:lang w:eastAsia="fr-FR"/>
            </w:rPr>
          </w:pPr>
          <w:hyperlink w:anchor="_Toc198297448" w:history="1">
            <w:r w:rsidR="00BB1C11" w:rsidRPr="002A2794">
              <w:rPr>
                <w:rStyle w:val="Lienhypertexte"/>
                <w:noProof/>
              </w:rPr>
              <w:t>3.4.</w:t>
            </w:r>
            <w:r w:rsidR="00BB1C11">
              <w:rPr>
                <w:noProof/>
                <w:lang w:eastAsia="fr-FR"/>
              </w:rPr>
              <w:tab/>
            </w:r>
            <w:r w:rsidR="00BB1C11" w:rsidRPr="002A2794">
              <w:rPr>
                <w:rStyle w:val="Lienhypertexte"/>
                <w:noProof/>
              </w:rPr>
              <w:t>Overall levels</w:t>
            </w:r>
            <w:r w:rsidR="00BB1C11">
              <w:rPr>
                <w:noProof/>
                <w:webHidden/>
              </w:rPr>
              <w:tab/>
            </w:r>
            <w:r w:rsidR="00BB1C11">
              <w:rPr>
                <w:noProof/>
                <w:webHidden/>
              </w:rPr>
              <w:fldChar w:fldCharType="begin"/>
            </w:r>
            <w:r w:rsidR="00BB1C11">
              <w:rPr>
                <w:noProof/>
                <w:webHidden/>
              </w:rPr>
              <w:instrText xml:space="preserve"> PAGEREF _Toc198297448 \h </w:instrText>
            </w:r>
            <w:r w:rsidR="00BB1C11">
              <w:rPr>
                <w:noProof/>
                <w:webHidden/>
              </w:rPr>
            </w:r>
            <w:r w:rsidR="00BB1C11">
              <w:rPr>
                <w:noProof/>
                <w:webHidden/>
              </w:rPr>
              <w:fldChar w:fldCharType="separate"/>
            </w:r>
            <w:r w:rsidR="00BB1C11">
              <w:rPr>
                <w:noProof/>
                <w:webHidden/>
              </w:rPr>
              <w:t>19</w:t>
            </w:r>
            <w:r w:rsidR="00BB1C11">
              <w:rPr>
                <w:noProof/>
                <w:webHidden/>
              </w:rPr>
              <w:fldChar w:fldCharType="end"/>
            </w:r>
          </w:hyperlink>
        </w:p>
        <w:p w14:paraId="3A14104B" w14:textId="38880727" w:rsidR="00BB1C11" w:rsidRDefault="00011803">
          <w:pPr>
            <w:pStyle w:val="TM2"/>
            <w:tabs>
              <w:tab w:val="left" w:pos="880"/>
              <w:tab w:val="right" w:leader="dot" w:pos="9062"/>
            </w:tabs>
            <w:rPr>
              <w:noProof/>
              <w:lang w:eastAsia="fr-FR"/>
            </w:rPr>
          </w:pPr>
          <w:hyperlink w:anchor="_Toc198297449" w:history="1">
            <w:r w:rsidR="00BB1C11" w:rsidRPr="002A2794">
              <w:rPr>
                <w:rStyle w:val="Lienhypertexte"/>
                <w:noProof/>
                <w:lang w:val="en-GB"/>
              </w:rPr>
              <w:t>3.5.</w:t>
            </w:r>
            <w:r w:rsidR="00BB1C11">
              <w:rPr>
                <w:noProof/>
                <w:lang w:eastAsia="fr-FR"/>
              </w:rPr>
              <w:tab/>
            </w:r>
            <w:r w:rsidR="00BB1C11" w:rsidRPr="002A2794">
              <w:rPr>
                <w:rStyle w:val="Lienhypertexte"/>
                <w:noProof/>
                <w:lang w:val="en-GB"/>
              </w:rPr>
              <w:t>Lipid content, taxon and feeding mode effect on contamination levels</w:t>
            </w:r>
            <w:r w:rsidR="00BB1C11">
              <w:rPr>
                <w:noProof/>
                <w:webHidden/>
              </w:rPr>
              <w:tab/>
            </w:r>
            <w:r w:rsidR="00BB1C11">
              <w:rPr>
                <w:noProof/>
                <w:webHidden/>
              </w:rPr>
              <w:fldChar w:fldCharType="begin"/>
            </w:r>
            <w:r w:rsidR="00BB1C11">
              <w:rPr>
                <w:noProof/>
                <w:webHidden/>
              </w:rPr>
              <w:instrText xml:space="preserve"> PAGEREF _Toc198297449 \h </w:instrText>
            </w:r>
            <w:r w:rsidR="00BB1C11">
              <w:rPr>
                <w:noProof/>
                <w:webHidden/>
              </w:rPr>
            </w:r>
            <w:r w:rsidR="00BB1C11">
              <w:rPr>
                <w:noProof/>
                <w:webHidden/>
              </w:rPr>
              <w:fldChar w:fldCharType="separate"/>
            </w:r>
            <w:r w:rsidR="00BB1C11">
              <w:rPr>
                <w:noProof/>
                <w:webHidden/>
              </w:rPr>
              <w:t>19</w:t>
            </w:r>
            <w:r w:rsidR="00BB1C11">
              <w:rPr>
                <w:noProof/>
                <w:webHidden/>
              </w:rPr>
              <w:fldChar w:fldCharType="end"/>
            </w:r>
          </w:hyperlink>
        </w:p>
        <w:p w14:paraId="2EC1D69A" w14:textId="5DAC70B2" w:rsidR="00BB1C11" w:rsidRDefault="00011803">
          <w:pPr>
            <w:pStyle w:val="TM2"/>
            <w:tabs>
              <w:tab w:val="left" w:pos="880"/>
              <w:tab w:val="right" w:leader="dot" w:pos="9062"/>
            </w:tabs>
            <w:rPr>
              <w:noProof/>
              <w:lang w:eastAsia="fr-FR"/>
            </w:rPr>
          </w:pPr>
          <w:hyperlink w:anchor="_Toc198297450" w:history="1">
            <w:r w:rsidR="00BB1C11" w:rsidRPr="002A2794">
              <w:rPr>
                <w:rStyle w:val="Lienhypertexte"/>
                <w:noProof/>
              </w:rPr>
              <w:t>3.6.</w:t>
            </w:r>
            <w:r w:rsidR="00BB1C11">
              <w:rPr>
                <w:noProof/>
                <w:lang w:eastAsia="fr-FR"/>
              </w:rPr>
              <w:tab/>
            </w:r>
            <w:r w:rsidR="00BB1C11" w:rsidRPr="002A2794">
              <w:rPr>
                <w:rStyle w:val="Lienhypertexte"/>
                <w:noProof/>
              </w:rPr>
              <w:t>Biomagnification factors</w:t>
            </w:r>
            <w:r w:rsidR="00BB1C11">
              <w:rPr>
                <w:noProof/>
                <w:webHidden/>
              </w:rPr>
              <w:tab/>
            </w:r>
            <w:r w:rsidR="00BB1C11">
              <w:rPr>
                <w:noProof/>
                <w:webHidden/>
              </w:rPr>
              <w:fldChar w:fldCharType="begin"/>
            </w:r>
            <w:r w:rsidR="00BB1C11">
              <w:rPr>
                <w:noProof/>
                <w:webHidden/>
              </w:rPr>
              <w:instrText xml:space="preserve"> PAGEREF _Toc198297450 \h </w:instrText>
            </w:r>
            <w:r w:rsidR="00BB1C11">
              <w:rPr>
                <w:noProof/>
                <w:webHidden/>
              </w:rPr>
            </w:r>
            <w:r w:rsidR="00BB1C11">
              <w:rPr>
                <w:noProof/>
                <w:webHidden/>
              </w:rPr>
              <w:fldChar w:fldCharType="separate"/>
            </w:r>
            <w:r w:rsidR="00BB1C11">
              <w:rPr>
                <w:noProof/>
                <w:webHidden/>
              </w:rPr>
              <w:t>21</w:t>
            </w:r>
            <w:r w:rsidR="00BB1C11">
              <w:rPr>
                <w:noProof/>
                <w:webHidden/>
              </w:rPr>
              <w:fldChar w:fldCharType="end"/>
            </w:r>
          </w:hyperlink>
        </w:p>
        <w:p w14:paraId="5D52A51D" w14:textId="0243BE3B" w:rsidR="00BB1C11" w:rsidRDefault="00011803">
          <w:pPr>
            <w:pStyle w:val="TM2"/>
            <w:tabs>
              <w:tab w:val="left" w:pos="880"/>
              <w:tab w:val="right" w:leader="dot" w:pos="9062"/>
            </w:tabs>
            <w:rPr>
              <w:noProof/>
              <w:lang w:eastAsia="fr-FR"/>
            </w:rPr>
          </w:pPr>
          <w:hyperlink w:anchor="_Toc198297451" w:history="1">
            <w:r w:rsidR="00BB1C11" w:rsidRPr="002A2794">
              <w:rPr>
                <w:rStyle w:val="Lienhypertexte"/>
                <w:noProof/>
                <w:lang w:val="en-GB"/>
              </w:rPr>
              <w:t>3.7.</w:t>
            </w:r>
            <w:r w:rsidR="00BB1C11">
              <w:rPr>
                <w:noProof/>
                <w:lang w:eastAsia="fr-FR"/>
              </w:rPr>
              <w:tab/>
            </w:r>
            <w:r w:rsidR="00BB1C11" w:rsidRPr="002A2794">
              <w:rPr>
                <w:rStyle w:val="Lienhypertexte"/>
                <w:noProof/>
                <w:lang w:val="en-GB"/>
              </w:rPr>
              <w:t>BMFs applied to the preys</w:t>
            </w:r>
            <w:r w:rsidR="00BB1C11">
              <w:rPr>
                <w:noProof/>
                <w:webHidden/>
              </w:rPr>
              <w:tab/>
            </w:r>
            <w:r w:rsidR="00BB1C11">
              <w:rPr>
                <w:noProof/>
                <w:webHidden/>
              </w:rPr>
              <w:fldChar w:fldCharType="begin"/>
            </w:r>
            <w:r w:rsidR="00BB1C11">
              <w:rPr>
                <w:noProof/>
                <w:webHidden/>
              </w:rPr>
              <w:instrText xml:space="preserve"> PAGEREF _Toc198297451 \h </w:instrText>
            </w:r>
            <w:r w:rsidR="00BB1C11">
              <w:rPr>
                <w:noProof/>
                <w:webHidden/>
              </w:rPr>
            </w:r>
            <w:r w:rsidR="00BB1C11">
              <w:rPr>
                <w:noProof/>
                <w:webHidden/>
              </w:rPr>
              <w:fldChar w:fldCharType="separate"/>
            </w:r>
            <w:r w:rsidR="00BB1C11">
              <w:rPr>
                <w:noProof/>
                <w:webHidden/>
              </w:rPr>
              <w:t>21</w:t>
            </w:r>
            <w:r w:rsidR="00BB1C11">
              <w:rPr>
                <w:noProof/>
                <w:webHidden/>
              </w:rPr>
              <w:fldChar w:fldCharType="end"/>
            </w:r>
          </w:hyperlink>
        </w:p>
        <w:p w14:paraId="46953B34" w14:textId="5D282FAD" w:rsidR="00BB1C11" w:rsidRDefault="00011803">
          <w:pPr>
            <w:pStyle w:val="TM2"/>
            <w:tabs>
              <w:tab w:val="left" w:pos="880"/>
              <w:tab w:val="right" w:leader="dot" w:pos="9062"/>
            </w:tabs>
            <w:rPr>
              <w:noProof/>
              <w:lang w:eastAsia="fr-FR"/>
            </w:rPr>
          </w:pPr>
          <w:hyperlink w:anchor="_Toc198297452" w:history="1">
            <w:r w:rsidR="00BB1C11" w:rsidRPr="002A2794">
              <w:rPr>
                <w:rStyle w:val="Lienhypertexte"/>
                <w:noProof/>
                <w:lang w:val="en-GB"/>
              </w:rPr>
              <w:t>3.8.</w:t>
            </w:r>
            <w:r w:rsidR="00BB1C11">
              <w:rPr>
                <w:noProof/>
                <w:lang w:eastAsia="fr-FR"/>
              </w:rPr>
              <w:tab/>
            </w:r>
            <w:r w:rsidR="00BB1C11" w:rsidRPr="002A2794">
              <w:rPr>
                <w:rStyle w:val="Lienhypertexte"/>
                <w:noProof/>
                <w:lang w:val="en-GB"/>
              </w:rPr>
              <w:t>BMFs applied to the diet</w:t>
            </w:r>
            <w:r w:rsidR="00BB1C11">
              <w:rPr>
                <w:noProof/>
                <w:webHidden/>
              </w:rPr>
              <w:tab/>
            </w:r>
            <w:r w:rsidR="00BB1C11">
              <w:rPr>
                <w:noProof/>
                <w:webHidden/>
              </w:rPr>
              <w:fldChar w:fldCharType="begin"/>
            </w:r>
            <w:r w:rsidR="00BB1C11">
              <w:rPr>
                <w:noProof/>
                <w:webHidden/>
              </w:rPr>
              <w:instrText xml:space="preserve"> PAGEREF _Toc198297452 \h </w:instrText>
            </w:r>
            <w:r w:rsidR="00BB1C11">
              <w:rPr>
                <w:noProof/>
                <w:webHidden/>
              </w:rPr>
            </w:r>
            <w:r w:rsidR="00BB1C11">
              <w:rPr>
                <w:noProof/>
                <w:webHidden/>
              </w:rPr>
              <w:fldChar w:fldCharType="separate"/>
            </w:r>
            <w:r w:rsidR="00BB1C11">
              <w:rPr>
                <w:noProof/>
                <w:webHidden/>
              </w:rPr>
              <w:t>22</w:t>
            </w:r>
            <w:r w:rsidR="00BB1C11">
              <w:rPr>
                <w:noProof/>
                <w:webHidden/>
              </w:rPr>
              <w:fldChar w:fldCharType="end"/>
            </w:r>
          </w:hyperlink>
        </w:p>
        <w:p w14:paraId="660D026B" w14:textId="7E0DF887" w:rsidR="00BB1C11" w:rsidRDefault="00011803">
          <w:pPr>
            <w:pStyle w:val="TM3"/>
            <w:tabs>
              <w:tab w:val="left" w:pos="1320"/>
              <w:tab w:val="right" w:leader="dot" w:pos="9062"/>
            </w:tabs>
            <w:rPr>
              <w:noProof/>
              <w:lang w:eastAsia="fr-FR"/>
            </w:rPr>
          </w:pPr>
          <w:hyperlink w:anchor="_Toc198297453" w:history="1">
            <w:r w:rsidR="00BB1C11" w:rsidRPr="002A2794">
              <w:rPr>
                <w:rStyle w:val="Lienhypertexte"/>
                <w:noProof/>
                <w:lang w:val="en-GB"/>
              </w:rPr>
              <w:t>3.8.1.</w:t>
            </w:r>
            <w:r w:rsidR="00BB1C11">
              <w:rPr>
                <w:noProof/>
                <w:lang w:eastAsia="fr-FR"/>
              </w:rPr>
              <w:tab/>
            </w:r>
            <w:r w:rsidR="00BB1C11" w:rsidRPr="002A2794">
              <w:rPr>
                <w:rStyle w:val="Lienhypertexte"/>
                <w:noProof/>
                <w:lang w:val="en-GB"/>
              </w:rPr>
              <w:t>Diet composition</w:t>
            </w:r>
            <w:r w:rsidR="00BB1C11">
              <w:rPr>
                <w:noProof/>
                <w:webHidden/>
              </w:rPr>
              <w:tab/>
            </w:r>
            <w:r w:rsidR="00BB1C11">
              <w:rPr>
                <w:noProof/>
                <w:webHidden/>
              </w:rPr>
              <w:fldChar w:fldCharType="begin"/>
            </w:r>
            <w:r w:rsidR="00BB1C11">
              <w:rPr>
                <w:noProof/>
                <w:webHidden/>
              </w:rPr>
              <w:instrText xml:space="preserve"> PAGEREF _Toc198297453 \h </w:instrText>
            </w:r>
            <w:r w:rsidR="00BB1C11">
              <w:rPr>
                <w:noProof/>
                <w:webHidden/>
              </w:rPr>
            </w:r>
            <w:r w:rsidR="00BB1C11">
              <w:rPr>
                <w:noProof/>
                <w:webHidden/>
              </w:rPr>
              <w:fldChar w:fldCharType="separate"/>
            </w:r>
            <w:r w:rsidR="00BB1C11">
              <w:rPr>
                <w:noProof/>
                <w:webHidden/>
              </w:rPr>
              <w:t>22</w:t>
            </w:r>
            <w:r w:rsidR="00BB1C11">
              <w:rPr>
                <w:noProof/>
                <w:webHidden/>
              </w:rPr>
              <w:fldChar w:fldCharType="end"/>
            </w:r>
          </w:hyperlink>
        </w:p>
        <w:p w14:paraId="1C22BC7B" w14:textId="3C340B33" w:rsidR="00BB1C11" w:rsidRDefault="00011803">
          <w:pPr>
            <w:pStyle w:val="TM3"/>
            <w:tabs>
              <w:tab w:val="left" w:pos="1320"/>
              <w:tab w:val="right" w:leader="dot" w:pos="9062"/>
            </w:tabs>
            <w:rPr>
              <w:noProof/>
              <w:lang w:eastAsia="fr-FR"/>
            </w:rPr>
          </w:pPr>
          <w:hyperlink w:anchor="_Toc198297454" w:history="1">
            <w:r w:rsidR="00BB1C11" w:rsidRPr="002A2794">
              <w:rPr>
                <w:rStyle w:val="Lienhypertexte"/>
                <w:noProof/>
              </w:rPr>
              <w:t>3.8.2.</w:t>
            </w:r>
            <w:r w:rsidR="00BB1C11">
              <w:rPr>
                <w:noProof/>
                <w:lang w:eastAsia="fr-FR"/>
              </w:rPr>
              <w:tab/>
            </w:r>
            <w:r w:rsidR="00BB1C11" w:rsidRPr="002A2794">
              <w:rPr>
                <w:rStyle w:val="Lienhypertexte"/>
                <w:noProof/>
              </w:rPr>
              <w:t>BMFs diet for PCBs</w:t>
            </w:r>
            <w:r w:rsidR="00BB1C11">
              <w:rPr>
                <w:noProof/>
                <w:webHidden/>
              </w:rPr>
              <w:tab/>
            </w:r>
            <w:r w:rsidR="00BB1C11">
              <w:rPr>
                <w:noProof/>
                <w:webHidden/>
              </w:rPr>
              <w:fldChar w:fldCharType="begin"/>
            </w:r>
            <w:r w:rsidR="00BB1C11">
              <w:rPr>
                <w:noProof/>
                <w:webHidden/>
              </w:rPr>
              <w:instrText xml:space="preserve"> PAGEREF _Toc198297454 \h </w:instrText>
            </w:r>
            <w:r w:rsidR="00BB1C11">
              <w:rPr>
                <w:noProof/>
                <w:webHidden/>
              </w:rPr>
            </w:r>
            <w:r w:rsidR="00BB1C11">
              <w:rPr>
                <w:noProof/>
                <w:webHidden/>
              </w:rPr>
              <w:fldChar w:fldCharType="separate"/>
            </w:r>
            <w:r w:rsidR="00BB1C11">
              <w:rPr>
                <w:noProof/>
                <w:webHidden/>
              </w:rPr>
              <w:t>23</w:t>
            </w:r>
            <w:r w:rsidR="00BB1C11">
              <w:rPr>
                <w:noProof/>
                <w:webHidden/>
              </w:rPr>
              <w:fldChar w:fldCharType="end"/>
            </w:r>
          </w:hyperlink>
        </w:p>
        <w:p w14:paraId="7BA58CF4" w14:textId="3588B307" w:rsidR="00BB1C11" w:rsidRDefault="00011803">
          <w:pPr>
            <w:pStyle w:val="TM3"/>
            <w:tabs>
              <w:tab w:val="left" w:pos="1320"/>
              <w:tab w:val="right" w:leader="dot" w:pos="9062"/>
            </w:tabs>
            <w:rPr>
              <w:noProof/>
              <w:lang w:eastAsia="fr-FR"/>
            </w:rPr>
          </w:pPr>
          <w:hyperlink w:anchor="_Toc198297455" w:history="1">
            <w:r w:rsidR="00BB1C11" w:rsidRPr="002A2794">
              <w:rPr>
                <w:rStyle w:val="Lienhypertexte"/>
                <w:noProof/>
                <w:lang w:val="en-GB"/>
              </w:rPr>
              <w:t>3.8.3.</w:t>
            </w:r>
            <w:r w:rsidR="00BB1C11">
              <w:rPr>
                <w:noProof/>
                <w:lang w:eastAsia="fr-FR"/>
              </w:rPr>
              <w:tab/>
            </w:r>
            <w:r w:rsidR="00BB1C11" w:rsidRPr="002A2794">
              <w:rPr>
                <w:rStyle w:val="Lienhypertexte"/>
                <w:noProof/>
                <w:lang w:val="en-GB"/>
              </w:rPr>
              <w:t>BMFs diet for PFASs</w:t>
            </w:r>
            <w:r w:rsidR="00BB1C11">
              <w:rPr>
                <w:noProof/>
                <w:webHidden/>
              </w:rPr>
              <w:tab/>
            </w:r>
            <w:r w:rsidR="00BB1C11">
              <w:rPr>
                <w:noProof/>
                <w:webHidden/>
              </w:rPr>
              <w:fldChar w:fldCharType="begin"/>
            </w:r>
            <w:r w:rsidR="00BB1C11">
              <w:rPr>
                <w:noProof/>
                <w:webHidden/>
              </w:rPr>
              <w:instrText xml:space="preserve"> PAGEREF _Toc198297455 \h </w:instrText>
            </w:r>
            <w:r w:rsidR="00BB1C11">
              <w:rPr>
                <w:noProof/>
                <w:webHidden/>
              </w:rPr>
            </w:r>
            <w:r w:rsidR="00BB1C11">
              <w:rPr>
                <w:noProof/>
                <w:webHidden/>
              </w:rPr>
              <w:fldChar w:fldCharType="separate"/>
            </w:r>
            <w:r w:rsidR="00BB1C11">
              <w:rPr>
                <w:noProof/>
                <w:webHidden/>
              </w:rPr>
              <w:t>24</w:t>
            </w:r>
            <w:r w:rsidR="00BB1C11">
              <w:rPr>
                <w:noProof/>
                <w:webHidden/>
              </w:rPr>
              <w:fldChar w:fldCharType="end"/>
            </w:r>
          </w:hyperlink>
        </w:p>
        <w:p w14:paraId="191D576B" w14:textId="0B5EE679" w:rsidR="00BB1C11" w:rsidRDefault="00011803">
          <w:pPr>
            <w:pStyle w:val="TM3"/>
            <w:tabs>
              <w:tab w:val="left" w:pos="1320"/>
              <w:tab w:val="right" w:leader="dot" w:pos="9062"/>
            </w:tabs>
            <w:rPr>
              <w:noProof/>
              <w:lang w:eastAsia="fr-FR"/>
            </w:rPr>
          </w:pPr>
          <w:hyperlink w:anchor="_Toc198297456" w:history="1">
            <w:r w:rsidR="00BB1C11" w:rsidRPr="002A2794">
              <w:rPr>
                <w:rStyle w:val="Lienhypertexte"/>
                <w:noProof/>
                <w:lang w:val="en-GB"/>
              </w:rPr>
              <w:t>3.8.4.</w:t>
            </w:r>
            <w:r w:rsidR="00BB1C11">
              <w:rPr>
                <w:noProof/>
                <w:lang w:eastAsia="fr-FR"/>
              </w:rPr>
              <w:tab/>
            </w:r>
            <w:r w:rsidR="00BB1C11" w:rsidRPr="002A2794">
              <w:rPr>
                <w:rStyle w:val="Lienhypertexte"/>
                <w:noProof/>
                <w:lang w:val="en-GB"/>
              </w:rPr>
              <w:t>BMFs diet for HBCDD isomers</w:t>
            </w:r>
            <w:r w:rsidR="00BB1C11">
              <w:rPr>
                <w:noProof/>
                <w:webHidden/>
              </w:rPr>
              <w:tab/>
            </w:r>
            <w:r w:rsidR="00BB1C11">
              <w:rPr>
                <w:noProof/>
                <w:webHidden/>
              </w:rPr>
              <w:fldChar w:fldCharType="begin"/>
            </w:r>
            <w:r w:rsidR="00BB1C11">
              <w:rPr>
                <w:noProof/>
                <w:webHidden/>
              </w:rPr>
              <w:instrText xml:space="preserve"> PAGEREF _Toc198297456 \h </w:instrText>
            </w:r>
            <w:r w:rsidR="00BB1C11">
              <w:rPr>
                <w:noProof/>
                <w:webHidden/>
              </w:rPr>
            </w:r>
            <w:r w:rsidR="00BB1C11">
              <w:rPr>
                <w:noProof/>
                <w:webHidden/>
              </w:rPr>
              <w:fldChar w:fldCharType="separate"/>
            </w:r>
            <w:r w:rsidR="00BB1C11">
              <w:rPr>
                <w:noProof/>
                <w:webHidden/>
              </w:rPr>
              <w:t>26</w:t>
            </w:r>
            <w:r w:rsidR="00BB1C11">
              <w:rPr>
                <w:noProof/>
                <w:webHidden/>
              </w:rPr>
              <w:fldChar w:fldCharType="end"/>
            </w:r>
          </w:hyperlink>
        </w:p>
        <w:p w14:paraId="15AF5135" w14:textId="4A4C5E66" w:rsidR="00BB1C11" w:rsidRDefault="00011803">
          <w:pPr>
            <w:pStyle w:val="TM2"/>
            <w:tabs>
              <w:tab w:val="left" w:pos="880"/>
              <w:tab w:val="right" w:leader="dot" w:pos="9062"/>
            </w:tabs>
            <w:rPr>
              <w:noProof/>
              <w:lang w:eastAsia="fr-FR"/>
            </w:rPr>
          </w:pPr>
          <w:hyperlink w:anchor="_Toc198297457" w:history="1">
            <w:r w:rsidR="00BB1C11" w:rsidRPr="002A2794">
              <w:rPr>
                <w:rStyle w:val="Lienhypertexte"/>
                <w:noProof/>
                <w:lang w:val="en-GB"/>
              </w:rPr>
              <w:t>3.9.</w:t>
            </w:r>
            <w:r w:rsidR="00BB1C11">
              <w:rPr>
                <w:noProof/>
                <w:lang w:eastAsia="fr-FR"/>
              </w:rPr>
              <w:tab/>
            </w:r>
            <w:r w:rsidR="00BB1C11" w:rsidRPr="002A2794">
              <w:rPr>
                <w:rStyle w:val="Lienhypertexte"/>
                <w:noProof/>
                <w:lang w:val="en-GB"/>
              </w:rPr>
              <w:t>BMFs applied to species and to diet comparison</w:t>
            </w:r>
            <w:r w:rsidR="00BB1C11">
              <w:rPr>
                <w:noProof/>
                <w:webHidden/>
              </w:rPr>
              <w:tab/>
            </w:r>
            <w:r w:rsidR="00BB1C11">
              <w:rPr>
                <w:noProof/>
                <w:webHidden/>
              </w:rPr>
              <w:fldChar w:fldCharType="begin"/>
            </w:r>
            <w:r w:rsidR="00BB1C11">
              <w:rPr>
                <w:noProof/>
                <w:webHidden/>
              </w:rPr>
              <w:instrText xml:space="preserve"> PAGEREF _Toc198297457 \h </w:instrText>
            </w:r>
            <w:r w:rsidR="00BB1C11">
              <w:rPr>
                <w:noProof/>
                <w:webHidden/>
              </w:rPr>
            </w:r>
            <w:r w:rsidR="00BB1C11">
              <w:rPr>
                <w:noProof/>
                <w:webHidden/>
              </w:rPr>
              <w:fldChar w:fldCharType="separate"/>
            </w:r>
            <w:r w:rsidR="00BB1C11">
              <w:rPr>
                <w:noProof/>
                <w:webHidden/>
              </w:rPr>
              <w:t>26</w:t>
            </w:r>
            <w:r w:rsidR="00BB1C11">
              <w:rPr>
                <w:noProof/>
                <w:webHidden/>
              </w:rPr>
              <w:fldChar w:fldCharType="end"/>
            </w:r>
          </w:hyperlink>
        </w:p>
        <w:p w14:paraId="01CB0D9D" w14:textId="38CBA0D3" w:rsidR="00BB1C11" w:rsidRDefault="00011803">
          <w:pPr>
            <w:pStyle w:val="TM2"/>
            <w:tabs>
              <w:tab w:val="left" w:pos="1100"/>
              <w:tab w:val="right" w:leader="dot" w:pos="9062"/>
            </w:tabs>
            <w:rPr>
              <w:noProof/>
              <w:lang w:eastAsia="fr-FR"/>
            </w:rPr>
          </w:pPr>
          <w:hyperlink w:anchor="_Toc198297458" w:history="1">
            <w:r w:rsidR="00BB1C11" w:rsidRPr="002A2794">
              <w:rPr>
                <w:rStyle w:val="Lienhypertexte"/>
                <w:noProof/>
              </w:rPr>
              <w:t>3.10.</w:t>
            </w:r>
            <w:r w:rsidR="00BB1C11">
              <w:rPr>
                <w:noProof/>
                <w:lang w:eastAsia="fr-FR"/>
              </w:rPr>
              <w:tab/>
            </w:r>
            <w:r w:rsidR="00BB1C11" w:rsidRPr="002A2794">
              <w:rPr>
                <w:rStyle w:val="Lienhypertexte"/>
                <w:noProof/>
              </w:rPr>
              <w:t>Steady-state assumption</w:t>
            </w:r>
            <w:r w:rsidR="00BB1C11">
              <w:rPr>
                <w:noProof/>
                <w:webHidden/>
              </w:rPr>
              <w:tab/>
            </w:r>
            <w:r w:rsidR="00BB1C11">
              <w:rPr>
                <w:noProof/>
                <w:webHidden/>
              </w:rPr>
              <w:fldChar w:fldCharType="begin"/>
            </w:r>
            <w:r w:rsidR="00BB1C11">
              <w:rPr>
                <w:noProof/>
                <w:webHidden/>
              </w:rPr>
              <w:instrText xml:space="preserve"> PAGEREF _Toc198297458 \h </w:instrText>
            </w:r>
            <w:r w:rsidR="00BB1C11">
              <w:rPr>
                <w:noProof/>
                <w:webHidden/>
              </w:rPr>
            </w:r>
            <w:r w:rsidR="00BB1C11">
              <w:rPr>
                <w:noProof/>
                <w:webHidden/>
              </w:rPr>
              <w:fldChar w:fldCharType="separate"/>
            </w:r>
            <w:r w:rsidR="00BB1C11">
              <w:rPr>
                <w:noProof/>
                <w:webHidden/>
              </w:rPr>
              <w:t>28</w:t>
            </w:r>
            <w:r w:rsidR="00BB1C11">
              <w:rPr>
                <w:noProof/>
                <w:webHidden/>
              </w:rPr>
              <w:fldChar w:fldCharType="end"/>
            </w:r>
          </w:hyperlink>
        </w:p>
        <w:p w14:paraId="65D5EBB7" w14:textId="18B9FC77" w:rsidR="00BB1C11" w:rsidRDefault="00011803">
          <w:pPr>
            <w:pStyle w:val="TM1"/>
            <w:tabs>
              <w:tab w:val="left" w:pos="440"/>
              <w:tab w:val="right" w:leader="dot" w:pos="9062"/>
            </w:tabs>
            <w:rPr>
              <w:noProof/>
              <w:lang w:eastAsia="fr-FR"/>
            </w:rPr>
          </w:pPr>
          <w:hyperlink w:anchor="_Toc198297459" w:history="1">
            <w:r w:rsidR="00BB1C11" w:rsidRPr="002A2794">
              <w:rPr>
                <w:rStyle w:val="Lienhypertexte"/>
                <w:noProof/>
              </w:rPr>
              <w:t>4.</w:t>
            </w:r>
            <w:r w:rsidR="00BB1C11">
              <w:rPr>
                <w:noProof/>
                <w:lang w:eastAsia="fr-FR"/>
              </w:rPr>
              <w:tab/>
            </w:r>
            <w:r w:rsidR="00BB1C11" w:rsidRPr="002A2794">
              <w:rPr>
                <w:rStyle w:val="Lienhypertexte"/>
                <w:noProof/>
              </w:rPr>
              <w:t>Discussion</w:t>
            </w:r>
            <w:r w:rsidR="00BB1C11">
              <w:rPr>
                <w:noProof/>
                <w:webHidden/>
              </w:rPr>
              <w:tab/>
            </w:r>
            <w:r w:rsidR="00BB1C11">
              <w:rPr>
                <w:noProof/>
                <w:webHidden/>
              </w:rPr>
              <w:fldChar w:fldCharType="begin"/>
            </w:r>
            <w:r w:rsidR="00BB1C11">
              <w:rPr>
                <w:noProof/>
                <w:webHidden/>
              </w:rPr>
              <w:instrText xml:space="preserve"> PAGEREF _Toc198297459 \h </w:instrText>
            </w:r>
            <w:r w:rsidR="00BB1C11">
              <w:rPr>
                <w:noProof/>
                <w:webHidden/>
              </w:rPr>
            </w:r>
            <w:r w:rsidR="00BB1C11">
              <w:rPr>
                <w:noProof/>
                <w:webHidden/>
              </w:rPr>
              <w:fldChar w:fldCharType="separate"/>
            </w:r>
            <w:r w:rsidR="00BB1C11">
              <w:rPr>
                <w:noProof/>
                <w:webHidden/>
              </w:rPr>
              <w:t>30</w:t>
            </w:r>
            <w:r w:rsidR="00BB1C11">
              <w:rPr>
                <w:noProof/>
                <w:webHidden/>
              </w:rPr>
              <w:fldChar w:fldCharType="end"/>
            </w:r>
          </w:hyperlink>
        </w:p>
        <w:p w14:paraId="5AC0C7B6" w14:textId="276DBFF0" w:rsidR="00BB1C11" w:rsidRDefault="00011803">
          <w:pPr>
            <w:pStyle w:val="TM2"/>
            <w:tabs>
              <w:tab w:val="left" w:pos="880"/>
              <w:tab w:val="right" w:leader="dot" w:pos="9062"/>
            </w:tabs>
            <w:rPr>
              <w:noProof/>
              <w:lang w:eastAsia="fr-FR"/>
            </w:rPr>
          </w:pPr>
          <w:hyperlink w:anchor="_Toc198297460" w:history="1">
            <w:r w:rsidR="00BB1C11" w:rsidRPr="002A2794">
              <w:rPr>
                <w:rStyle w:val="Lienhypertexte"/>
                <w:noProof/>
              </w:rPr>
              <w:t>4.1.</w:t>
            </w:r>
            <w:r w:rsidR="00BB1C11">
              <w:rPr>
                <w:noProof/>
                <w:lang w:eastAsia="fr-FR"/>
              </w:rPr>
              <w:tab/>
            </w:r>
            <w:r w:rsidR="00BB1C11" w:rsidRPr="002A2794">
              <w:rPr>
                <w:rStyle w:val="Lienhypertexte"/>
                <w:noProof/>
              </w:rPr>
              <w:t>Niveaux et profiles de contamination</w:t>
            </w:r>
            <w:r w:rsidR="00BB1C11">
              <w:rPr>
                <w:noProof/>
                <w:webHidden/>
              </w:rPr>
              <w:tab/>
            </w:r>
            <w:r w:rsidR="00BB1C11">
              <w:rPr>
                <w:noProof/>
                <w:webHidden/>
              </w:rPr>
              <w:fldChar w:fldCharType="begin"/>
            </w:r>
            <w:r w:rsidR="00BB1C11">
              <w:rPr>
                <w:noProof/>
                <w:webHidden/>
              </w:rPr>
              <w:instrText xml:space="preserve"> PAGEREF _Toc198297460 \h </w:instrText>
            </w:r>
            <w:r w:rsidR="00BB1C11">
              <w:rPr>
                <w:noProof/>
                <w:webHidden/>
              </w:rPr>
            </w:r>
            <w:r w:rsidR="00BB1C11">
              <w:rPr>
                <w:noProof/>
                <w:webHidden/>
              </w:rPr>
              <w:fldChar w:fldCharType="separate"/>
            </w:r>
            <w:r w:rsidR="00BB1C11">
              <w:rPr>
                <w:noProof/>
                <w:webHidden/>
              </w:rPr>
              <w:t>30</w:t>
            </w:r>
            <w:r w:rsidR="00BB1C11">
              <w:rPr>
                <w:noProof/>
                <w:webHidden/>
              </w:rPr>
              <w:fldChar w:fldCharType="end"/>
            </w:r>
          </w:hyperlink>
        </w:p>
        <w:p w14:paraId="30BA881B" w14:textId="3235D5FE" w:rsidR="00BB1C11" w:rsidRDefault="00011803">
          <w:pPr>
            <w:pStyle w:val="TM3"/>
            <w:tabs>
              <w:tab w:val="left" w:pos="1320"/>
              <w:tab w:val="right" w:leader="dot" w:pos="9062"/>
            </w:tabs>
            <w:rPr>
              <w:noProof/>
              <w:lang w:eastAsia="fr-FR"/>
            </w:rPr>
          </w:pPr>
          <w:hyperlink w:anchor="_Toc198297461" w:history="1">
            <w:r w:rsidR="00BB1C11" w:rsidRPr="002A2794">
              <w:rPr>
                <w:rStyle w:val="Lienhypertexte"/>
                <w:noProof/>
              </w:rPr>
              <w:t>4.1.1.</w:t>
            </w:r>
            <w:r w:rsidR="00BB1C11">
              <w:rPr>
                <w:noProof/>
                <w:lang w:eastAsia="fr-FR"/>
              </w:rPr>
              <w:tab/>
            </w:r>
            <w:r w:rsidR="00BB1C11" w:rsidRPr="002A2794">
              <w:rPr>
                <w:rStyle w:val="Lienhypertexte"/>
                <w:noProof/>
              </w:rPr>
              <w:t>Niveaux généraux entre les familles</w:t>
            </w:r>
            <w:r w:rsidR="00BB1C11">
              <w:rPr>
                <w:noProof/>
                <w:webHidden/>
              </w:rPr>
              <w:tab/>
            </w:r>
            <w:r w:rsidR="00BB1C11">
              <w:rPr>
                <w:noProof/>
                <w:webHidden/>
              </w:rPr>
              <w:fldChar w:fldCharType="begin"/>
            </w:r>
            <w:r w:rsidR="00BB1C11">
              <w:rPr>
                <w:noProof/>
                <w:webHidden/>
              </w:rPr>
              <w:instrText xml:space="preserve"> PAGEREF _Toc198297461 \h </w:instrText>
            </w:r>
            <w:r w:rsidR="00BB1C11">
              <w:rPr>
                <w:noProof/>
                <w:webHidden/>
              </w:rPr>
            </w:r>
            <w:r w:rsidR="00BB1C11">
              <w:rPr>
                <w:noProof/>
                <w:webHidden/>
              </w:rPr>
              <w:fldChar w:fldCharType="separate"/>
            </w:r>
            <w:r w:rsidR="00BB1C11">
              <w:rPr>
                <w:noProof/>
                <w:webHidden/>
              </w:rPr>
              <w:t>30</w:t>
            </w:r>
            <w:r w:rsidR="00BB1C11">
              <w:rPr>
                <w:noProof/>
                <w:webHidden/>
              </w:rPr>
              <w:fldChar w:fldCharType="end"/>
            </w:r>
          </w:hyperlink>
        </w:p>
        <w:p w14:paraId="7F04385D" w14:textId="0E813688" w:rsidR="00BB1C11" w:rsidRDefault="00011803">
          <w:pPr>
            <w:pStyle w:val="TM3"/>
            <w:tabs>
              <w:tab w:val="left" w:pos="1320"/>
              <w:tab w:val="right" w:leader="dot" w:pos="9062"/>
            </w:tabs>
            <w:rPr>
              <w:noProof/>
              <w:lang w:eastAsia="fr-FR"/>
            </w:rPr>
          </w:pPr>
          <w:hyperlink w:anchor="_Toc198297462" w:history="1">
            <w:r w:rsidR="00BB1C11" w:rsidRPr="002A2794">
              <w:rPr>
                <w:rStyle w:val="Lienhypertexte"/>
                <w:noProof/>
              </w:rPr>
              <w:t>4.1.2.</w:t>
            </w:r>
            <w:r w:rsidR="00BB1C11">
              <w:rPr>
                <w:noProof/>
                <w:lang w:eastAsia="fr-FR"/>
              </w:rPr>
              <w:tab/>
            </w:r>
            <w:r w:rsidR="00BB1C11" w:rsidRPr="002A2794">
              <w:rPr>
                <w:rStyle w:val="Lienhypertexte"/>
                <w:noProof/>
              </w:rPr>
              <w:t>Niveaux et profils pour les PCB</w:t>
            </w:r>
            <w:r w:rsidR="00BB1C11">
              <w:rPr>
                <w:noProof/>
                <w:webHidden/>
              </w:rPr>
              <w:tab/>
            </w:r>
            <w:r w:rsidR="00BB1C11">
              <w:rPr>
                <w:noProof/>
                <w:webHidden/>
              </w:rPr>
              <w:fldChar w:fldCharType="begin"/>
            </w:r>
            <w:r w:rsidR="00BB1C11">
              <w:rPr>
                <w:noProof/>
                <w:webHidden/>
              </w:rPr>
              <w:instrText xml:space="preserve"> PAGEREF _Toc198297462 \h </w:instrText>
            </w:r>
            <w:r w:rsidR="00BB1C11">
              <w:rPr>
                <w:noProof/>
                <w:webHidden/>
              </w:rPr>
            </w:r>
            <w:r w:rsidR="00BB1C11">
              <w:rPr>
                <w:noProof/>
                <w:webHidden/>
              </w:rPr>
              <w:fldChar w:fldCharType="separate"/>
            </w:r>
            <w:r w:rsidR="00BB1C11">
              <w:rPr>
                <w:noProof/>
                <w:webHidden/>
              </w:rPr>
              <w:t>30</w:t>
            </w:r>
            <w:r w:rsidR="00BB1C11">
              <w:rPr>
                <w:noProof/>
                <w:webHidden/>
              </w:rPr>
              <w:fldChar w:fldCharType="end"/>
            </w:r>
          </w:hyperlink>
        </w:p>
        <w:p w14:paraId="5FF34FB4" w14:textId="791E8589" w:rsidR="00BB1C11" w:rsidRDefault="00011803">
          <w:pPr>
            <w:pStyle w:val="TM2"/>
            <w:tabs>
              <w:tab w:val="left" w:pos="880"/>
              <w:tab w:val="right" w:leader="dot" w:pos="9062"/>
            </w:tabs>
            <w:rPr>
              <w:noProof/>
              <w:lang w:eastAsia="fr-FR"/>
            </w:rPr>
          </w:pPr>
          <w:hyperlink w:anchor="_Toc198297463" w:history="1">
            <w:r w:rsidR="00BB1C11" w:rsidRPr="002A2794">
              <w:rPr>
                <w:rStyle w:val="Lienhypertexte"/>
                <w:noProof/>
              </w:rPr>
              <w:t>4.2.</w:t>
            </w:r>
            <w:r w:rsidR="00BB1C11">
              <w:rPr>
                <w:noProof/>
                <w:lang w:eastAsia="fr-FR"/>
              </w:rPr>
              <w:tab/>
            </w:r>
            <w:r w:rsidR="00BB1C11" w:rsidRPr="002A2794">
              <w:rPr>
                <w:rStyle w:val="Lienhypertexte"/>
                <w:noProof/>
              </w:rPr>
              <w:t>Biomagnification des contaminants</w:t>
            </w:r>
            <w:r w:rsidR="00BB1C11">
              <w:rPr>
                <w:noProof/>
                <w:webHidden/>
              </w:rPr>
              <w:tab/>
            </w:r>
            <w:r w:rsidR="00BB1C11">
              <w:rPr>
                <w:noProof/>
                <w:webHidden/>
              </w:rPr>
              <w:fldChar w:fldCharType="begin"/>
            </w:r>
            <w:r w:rsidR="00BB1C11">
              <w:rPr>
                <w:noProof/>
                <w:webHidden/>
              </w:rPr>
              <w:instrText xml:space="preserve"> PAGEREF _Toc198297463 \h </w:instrText>
            </w:r>
            <w:r w:rsidR="00BB1C11">
              <w:rPr>
                <w:noProof/>
                <w:webHidden/>
              </w:rPr>
            </w:r>
            <w:r w:rsidR="00BB1C11">
              <w:rPr>
                <w:noProof/>
                <w:webHidden/>
              </w:rPr>
              <w:fldChar w:fldCharType="separate"/>
            </w:r>
            <w:r w:rsidR="00BB1C11">
              <w:rPr>
                <w:noProof/>
                <w:webHidden/>
              </w:rPr>
              <w:t>34</w:t>
            </w:r>
            <w:r w:rsidR="00BB1C11">
              <w:rPr>
                <w:noProof/>
                <w:webHidden/>
              </w:rPr>
              <w:fldChar w:fldCharType="end"/>
            </w:r>
          </w:hyperlink>
        </w:p>
        <w:p w14:paraId="1445996A" w14:textId="76506729" w:rsidR="00BB1C11" w:rsidRDefault="00011803">
          <w:pPr>
            <w:pStyle w:val="TM3"/>
            <w:tabs>
              <w:tab w:val="left" w:pos="1320"/>
              <w:tab w:val="right" w:leader="dot" w:pos="9062"/>
            </w:tabs>
            <w:rPr>
              <w:noProof/>
              <w:lang w:eastAsia="fr-FR"/>
            </w:rPr>
          </w:pPr>
          <w:hyperlink w:anchor="_Toc198297464" w:history="1">
            <w:r w:rsidR="00BB1C11" w:rsidRPr="002A2794">
              <w:rPr>
                <w:rStyle w:val="Lienhypertexte"/>
                <w:noProof/>
              </w:rPr>
              <w:t>4.2.1.</w:t>
            </w:r>
            <w:r w:rsidR="00BB1C11">
              <w:rPr>
                <w:noProof/>
                <w:lang w:eastAsia="fr-FR"/>
              </w:rPr>
              <w:tab/>
            </w:r>
            <w:r w:rsidR="00BB1C11" w:rsidRPr="002A2794">
              <w:rPr>
                <w:rStyle w:val="Lienhypertexte"/>
                <w:noProof/>
              </w:rPr>
              <w:t>Des différences entre familles</w:t>
            </w:r>
            <w:r w:rsidR="00BB1C11">
              <w:rPr>
                <w:noProof/>
                <w:webHidden/>
              </w:rPr>
              <w:tab/>
            </w:r>
            <w:r w:rsidR="00BB1C11">
              <w:rPr>
                <w:noProof/>
                <w:webHidden/>
              </w:rPr>
              <w:fldChar w:fldCharType="begin"/>
            </w:r>
            <w:r w:rsidR="00BB1C11">
              <w:rPr>
                <w:noProof/>
                <w:webHidden/>
              </w:rPr>
              <w:instrText xml:space="preserve"> PAGEREF _Toc198297464 \h </w:instrText>
            </w:r>
            <w:r w:rsidR="00BB1C11">
              <w:rPr>
                <w:noProof/>
                <w:webHidden/>
              </w:rPr>
            </w:r>
            <w:r w:rsidR="00BB1C11">
              <w:rPr>
                <w:noProof/>
                <w:webHidden/>
              </w:rPr>
              <w:fldChar w:fldCharType="separate"/>
            </w:r>
            <w:r w:rsidR="00BB1C11">
              <w:rPr>
                <w:noProof/>
                <w:webHidden/>
              </w:rPr>
              <w:t>34</w:t>
            </w:r>
            <w:r w:rsidR="00BB1C11">
              <w:rPr>
                <w:noProof/>
                <w:webHidden/>
              </w:rPr>
              <w:fldChar w:fldCharType="end"/>
            </w:r>
          </w:hyperlink>
        </w:p>
        <w:p w14:paraId="4D1B35FF" w14:textId="55F00E91" w:rsidR="00BB1C11" w:rsidRDefault="00011803">
          <w:pPr>
            <w:pStyle w:val="TM3"/>
            <w:tabs>
              <w:tab w:val="left" w:pos="1320"/>
              <w:tab w:val="right" w:leader="dot" w:pos="9062"/>
            </w:tabs>
            <w:rPr>
              <w:noProof/>
              <w:lang w:eastAsia="fr-FR"/>
            </w:rPr>
          </w:pPr>
          <w:hyperlink w:anchor="_Toc198297465" w:history="1">
            <w:r w:rsidR="00BB1C11" w:rsidRPr="002A2794">
              <w:rPr>
                <w:rStyle w:val="Lienhypertexte"/>
                <w:noProof/>
              </w:rPr>
              <w:t>4.2.2.</w:t>
            </w:r>
            <w:r w:rsidR="00BB1C11">
              <w:rPr>
                <w:noProof/>
                <w:lang w:eastAsia="fr-FR"/>
              </w:rPr>
              <w:tab/>
            </w:r>
            <w:r w:rsidR="00BB1C11" w:rsidRPr="002A2794">
              <w:rPr>
                <w:rStyle w:val="Lienhypertexte"/>
                <w:noProof/>
              </w:rPr>
              <w:t>Une variabilité inter-spécifique marquée des BMFs prédateur-proie</w:t>
            </w:r>
            <w:r w:rsidR="00BB1C11">
              <w:rPr>
                <w:noProof/>
                <w:webHidden/>
              </w:rPr>
              <w:tab/>
            </w:r>
            <w:r w:rsidR="00BB1C11">
              <w:rPr>
                <w:noProof/>
                <w:webHidden/>
              </w:rPr>
              <w:fldChar w:fldCharType="begin"/>
            </w:r>
            <w:r w:rsidR="00BB1C11">
              <w:rPr>
                <w:noProof/>
                <w:webHidden/>
              </w:rPr>
              <w:instrText xml:space="preserve"> PAGEREF _Toc198297465 \h </w:instrText>
            </w:r>
            <w:r w:rsidR="00BB1C11">
              <w:rPr>
                <w:noProof/>
                <w:webHidden/>
              </w:rPr>
            </w:r>
            <w:r w:rsidR="00BB1C11">
              <w:rPr>
                <w:noProof/>
                <w:webHidden/>
              </w:rPr>
              <w:fldChar w:fldCharType="separate"/>
            </w:r>
            <w:r w:rsidR="00BB1C11">
              <w:rPr>
                <w:noProof/>
                <w:webHidden/>
              </w:rPr>
              <w:t>35</w:t>
            </w:r>
            <w:r w:rsidR="00BB1C11">
              <w:rPr>
                <w:noProof/>
                <w:webHidden/>
              </w:rPr>
              <w:fldChar w:fldCharType="end"/>
            </w:r>
          </w:hyperlink>
        </w:p>
        <w:p w14:paraId="27F36436" w14:textId="47DB7978" w:rsidR="00BB1C11" w:rsidRDefault="00011803">
          <w:pPr>
            <w:pStyle w:val="TM3"/>
            <w:tabs>
              <w:tab w:val="left" w:pos="1320"/>
              <w:tab w:val="right" w:leader="dot" w:pos="9062"/>
            </w:tabs>
            <w:rPr>
              <w:noProof/>
              <w:lang w:eastAsia="fr-FR"/>
            </w:rPr>
          </w:pPr>
          <w:hyperlink w:anchor="_Toc198297466" w:history="1">
            <w:r w:rsidR="00BB1C11" w:rsidRPr="002A2794">
              <w:rPr>
                <w:rStyle w:val="Lienhypertexte"/>
                <w:noProof/>
              </w:rPr>
              <w:t>4.2.3.</w:t>
            </w:r>
            <w:r w:rsidR="00BB1C11">
              <w:rPr>
                <w:noProof/>
                <w:lang w:eastAsia="fr-FR"/>
              </w:rPr>
              <w:tab/>
            </w:r>
            <w:r w:rsidR="00BB1C11" w:rsidRPr="002A2794">
              <w:rPr>
                <w:rStyle w:val="Lienhypertexte"/>
                <w:noProof/>
              </w:rPr>
              <w:t>Influence de l’intégration du régime alimentaire dans l’estimation des BMFs</w:t>
            </w:r>
            <w:r w:rsidR="00BB1C11">
              <w:rPr>
                <w:noProof/>
                <w:webHidden/>
              </w:rPr>
              <w:tab/>
            </w:r>
            <w:r w:rsidR="00BB1C11">
              <w:rPr>
                <w:noProof/>
                <w:webHidden/>
              </w:rPr>
              <w:fldChar w:fldCharType="begin"/>
            </w:r>
            <w:r w:rsidR="00BB1C11">
              <w:rPr>
                <w:noProof/>
                <w:webHidden/>
              </w:rPr>
              <w:instrText xml:space="preserve"> PAGEREF _Toc198297466 \h </w:instrText>
            </w:r>
            <w:r w:rsidR="00BB1C11">
              <w:rPr>
                <w:noProof/>
                <w:webHidden/>
              </w:rPr>
            </w:r>
            <w:r w:rsidR="00BB1C11">
              <w:rPr>
                <w:noProof/>
                <w:webHidden/>
              </w:rPr>
              <w:fldChar w:fldCharType="separate"/>
            </w:r>
            <w:r w:rsidR="00BB1C11">
              <w:rPr>
                <w:noProof/>
                <w:webHidden/>
              </w:rPr>
              <w:t>35</w:t>
            </w:r>
            <w:r w:rsidR="00BB1C11">
              <w:rPr>
                <w:noProof/>
                <w:webHidden/>
              </w:rPr>
              <w:fldChar w:fldCharType="end"/>
            </w:r>
          </w:hyperlink>
        </w:p>
        <w:p w14:paraId="3F5826A9" w14:textId="17DEBDC6" w:rsidR="00BB1C11" w:rsidRDefault="00011803">
          <w:pPr>
            <w:pStyle w:val="TM3"/>
            <w:tabs>
              <w:tab w:val="left" w:pos="1320"/>
              <w:tab w:val="right" w:leader="dot" w:pos="9062"/>
            </w:tabs>
            <w:rPr>
              <w:noProof/>
              <w:lang w:eastAsia="fr-FR"/>
            </w:rPr>
          </w:pPr>
          <w:hyperlink w:anchor="_Toc198297467" w:history="1">
            <w:r w:rsidR="00BB1C11" w:rsidRPr="002A2794">
              <w:rPr>
                <w:rStyle w:val="Lienhypertexte"/>
                <w:noProof/>
                <w:lang w:val="en-US"/>
              </w:rPr>
              <w:t>4.2.4.</w:t>
            </w:r>
            <w:r w:rsidR="00BB1C11">
              <w:rPr>
                <w:noProof/>
                <w:lang w:eastAsia="fr-FR"/>
              </w:rPr>
              <w:tab/>
            </w:r>
            <w:r w:rsidR="00BB1C11" w:rsidRPr="002A2794">
              <w:rPr>
                <w:rStyle w:val="Lienhypertexte"/>
                <w:noProof/>
                <w:lang w:val="en-US"/>
              </w:rPr>
              <w:t>BMF vs TMF</w:t>
            </w:r>
            <w:r w:rsidR="00BB1C11">
              <w:rPr>
                <w:noProof/>
                <w:webHidden/>
              </w:rPr>
              <w:tab/>
            </w:r>
            <w:r w:rsidR="00BB1C11">
              <w:rPr>
                <w:noProof/>
                <w:webHidden/>
              </w:rPr>
              <w:fldChar w:fldCharType="begin"/>
            </w:r>
            <w:r w:rsidR="00BB1C11">
              <w:rPr>
                <w:noProof/>
                <w:webHidden/>
              </w:rPr>
              <w:instrText xml:space="preserve"> PAGEREF _Toc198297467 \h </w:instrText>
            </w:r>
            <w:r w:rsidR="00BB1C11">
              <w:rPr>
                <w:noProof/>
                <w:webHidden/>
              </w:rPr>
            </w:r>
            <w:r w:rsidR="00BB1C11">
              <w:rPr>
                <w:noProof/>
                <w:webHidden/>
              </w:rPr>
              <w:fldChar w:fldCharType="separate"/>
            </w:r>
            <w:r w:rsidR="00BB1C11">
              <w:rPr>
                <w:noProof/>
                <w:webHidden/>
              </w:rPr>
              <w:t>36</w:t>
            </w:r>
            <w:r w:rsidR="00BB1C11">
              <w:rPr>
                <w:noProof/>
                <w:webHidden/>
              </w:rPr>
              <w:fldChar w:fldCharType="end"/>
            </w:r>
          </w:hyperlink>
        </w:p>
        <w:p w14:paraId="33D00054" w14:textId="39D4B421" w:rsidR="00BB1C11" w:rsidRDefault="00011803">
          <w:pPr>
            <w:pStyle w:val="TM3"/>
            <w:tabs>
              <w:tab w:val="left" w:pos="1320"/>
              <w:tab w:val="right" w:leader="dot" w:pos="9062"/>
            </w:tabs>
            <w:rPr>
              <w:noProof/>
              <w:lang w:eastAsia="fr-FR"/>
            </w:rPr>
          </w:pPr>
          <w:hyperlink w:anchor="_Toc198297468" w:history="1">
            <w:r w:rsidR="00BB1C11" w:rsidRPr="002A2794">
              <w:rPr>
                <w:rStyle w:val="Lienhypertexte"/>
                <w:noProof/>
              </w:rPr>
              <w:t>4.2.5.</w:t>
            </w:r>
            <w:r w:rsidR="00BB1C11">
              <w:rPr>
                <w:noProof/>
                <w:lang w:eastAsia="fr-FR"/>
              </w:rPr>
              <w:tab/>
            </w:r>
            <w:r w:rsidR="00BB1C11" w:rsidRPr="002A2794">
              <w:rPr>
                <w:rStyle w:val="Lienhypertexte"/>
                <w:noProof/>
              </w:rPr>
              <w:t>Influence de la prise en compte des valeurs manquantes</w:t>
            </w:r>
            <w:r w:rsidR="00BB1C11">
              <w:rPr>
                <w:noProof/>
                <w:webHidden/>
              </w:rPr>
              <w:tab/>
            </w:r>
            <w:r w:rsidR="00BB1C11">
              <w:rPr>
                <w:noProof/>
                <w:webHidden/>
              </w:rPr>
              <w:fldChar w:fldCharType="begin"/>
            </w:r>
            <w:r w:rsidR="00BB1C11">
              <w:rPr>
                <w:noProof/>
                <w:webHidden/>
              </w:rPr>
              <w:instrText xml:space="preserve"> PAGEREF _Toc198297468 \h </w:instrText>
            </w:r>
            <w:r w:rsidR="00BB1C11">
              <w:rPr>
                <w:noProof/>
                <w:webHidden/>
              </w:rPr>
            </w:r>
            <w:r w:rsidR="00BB1C11">
              <w:rPr>
                <w:noProof/>
                <w:webHidden/>
              </w:rPr>
              <w:fldChar w:fldCharType="separate"/>
            </w:r>
            <w:r w:rsidR="00BB1C11">
              <w:rPr>
                <w:noProof/>
                <w:webHidden/>
              </w:rPr>
              <w:t>37</w:t>
            </w:r>
            <w:r w:rsidR="00BB1C11">
              <w:rPr>
                <w:noProof/>
                <w:webHidden/>
              </w:rPr>
              <w:fldChar w:fldCharType="end"/>
            </w:r>
          </w:hyperlink>
        </w:p>
        <w:p w14:paraId="4DA975AD" w14:textId="6E5F59E6" w:rsidR="00BB1C11" w:rsidRDefault="00011803">
          <w:pPr>
            <w:pStyle w:val="TM1"/>
            <w:tabs>
              <w:tab w:val="left" w:pos="440"/>
              <w:tab w:val="right" w:leader="dot" w:pos="9062"/>
            </w:tabs>
            <w:rPr>
              <w:noProof/>
              <w:lang w:eastAsia="fr-FR"/>
            </w:rPr>
          </w:pPr>
          <w:hyperlink w:anchor="_Toc198297469" w:history="1">
            <w:r w:rsidR="00BB1C11" w:rsidRPr="002A2794">
              <w:rPr>
                <w:rStyle w:val="Lienhypertexte"/>
                <w:noProof/>
              </w:rPr>
              <w:t>5.</w:t>
            </w:r>
            <w:r w:rsidR="00BB1C11">
              <w:rPr>
                <w:noProof/>
                <w:lang w:eastAsia="fr-FR"/>
              </w:rPr>
              <w:tab/>
            </w:r>
            <w:r w:rsidR="00BB1C11" w:rsidRPr="002A2794">
              <w:rPr>
                <w:rStyle w:val="Lienhypertexte"/>
                <w:noProof/>
              </w:rPr>
              <w:t>Conclusions et perspectives</w:t>
            </w:r>
            <w:r w:rsidR="00BB1C11">
              <w:rPr>
                <w:noProof/>
                <w:webHidden/>
              </w:rPr>
              <w:tab/>
            </w:r>
            <w:r w:rsidR="00BB1C11">
              <w:rPr>
                <w:noProof/>
                <w:webHidden/>
              </w:rPr>
              <w:fldChar w:fldCharType="begin"/>
            </w:r>
            <w:r w:rsidR="00BB1C11">
              <w:rPr>
                <w:noProof/>
                <w:webHidden/>
              </w:rPr>
              <w:instrText xml:space="preserve"> PAGEREF _Toc198297469 \h </w:instrText>
            </w:r>
            <w:r w:rsidR="00BB1C11">
              <w:rPr>
                <w:noProof/>
                <w:webHidden/>
              </w:rPr>
            </w:r>
            <w:r w:rsidR="00BB1C11">
              <w:rPr>
                <w:noProof/>
                <w:webHidden/>
              </w:rPr>
              <w:fldChar w:fldCharType="separate"/>
            </w:r>
            <w:r w:rsidR="00BB1C11">
              <w:rPr>
                <w:noProof/>
                <w:webHidden/>
              </w:rPr>
              <w:t>37</w:t>
            </w:r>
            <w:r w:rsidR="00BB1C11">
              <w:rPr>
                <w:noProof/>
                <w:webHidden/>
              </w:rPr>
              <w:fldChar w:fldCharType="end"/>
            </w:r>
          </w:hyperlink>
        </w:p>
        <w:p w14:paraId="79143B8C" w14:textId="53F43305" w:rsidR="00BB1C11" w:rsidRDefault="00011803">
          <w:pPr>
            <w:pStyle w:val="TM1"/>
            <w:tabs>
              <w:tab w:val="left" w:pos="440"/>
              <w:tab w:val="right" w:leader="dot" w:pos="9062"/>
            </w:tabs>
            <w:rPr>
              <w:noProof/>
              <w:lang w:eastAsia="fr-FR"/>
            </w:rPr>
          </w:pPr>
          <w:hyperlink w:anchor="_Toc198297470" w:history="1">
            <w:r w:rsidR="00BB1C11" w:rsidRPr="002A2794">
              <w:rPr>
                <w:rStyle w:val="Lienhypertexte"/>
                <w:noProof/>
              </w:rPr>
              <w:t>6.</w:t>
            </w:r>
            <w:r w:rsidR="00BB1C11">
              <w:rPr>
                <w:noProof/>
                <w:lang w:eastAsia="fr-FR"/>
              </w:rPr>
              <w:tab/>
            </w:r>
            <w:r w:rsidR="00BB1C11" w:rsidRPr="002A2794">
              <w:rPr>
                <w:rStyle w:val="Lienhypertexte"/>
                <w:noProof/>
              </w:rPr>
              <w:t>References</w:t>
            </w:r>
            <w:r w:rsidR="00BB1C11">
              <w:rPr>
                <w:noProof/>
                <w:webHidden/>
              </w:rPr>
              <w:tab/>
            </w:r>
            <w:r w:rsidR="00BB1C11">
              <w:rPr>
                <w:noProof/>
                <w:webHidden/>
              </w:rPr>
              <w:fldChar w:fldCharType="begin"/>
            </w:r>
            <w:r w:rsidR="00BB1C11">
              <w:rPr>
                <w:noProof/>
                <w:webHidden/>
              </w:rPr>
              <w:instrText xml:space="preserve"> PAGEREF _Toc198297470 \h </w:instrText>
            </w:r>
            <w:r w:rsidR="00BB1C11">
              <w:rPr>
                <w:noProof/>
                <w:webHidden/>
              </w:rPr>
            </w:r>
            <w:r w:rsidR="00BB1C11">
              <w:rPr>
                <w:noProof/>
                <w:webHidden/>
              </w:rPr>
              <w:fldChar w:fldCharType="separate"/>
            </w:r>
            <w:r w:rsidR="00BB1C11">
              <w:rPr>
                <w:noProof/>
                <w:webHidden/>
              </w:rPr>
              <w:t>38</w:t>
            </w:r>
            <w:r w:rsidR="00BB1C11">
              <w:rPr>
                <w:noProof/>
                <w:webHidden/>
              </w:rPr>
              <w:fldChar w:fldCharType="end"/>
            </w:r>
          </w:hyperlink>
        </w:p>
        <w:p w14:paraId="183D5190" w14:textId="00C373B0" w:rsidR="00BB1C11" w:rsidRDefault="00011803">
          <w:pPr>
            <w:pStyle w:val="TM1"/>
            <w:tabs>
              <w:tab w:val="left" w:pos="440"/>
              <w:tab w:val="right" w:leader="dot" w:pos="9062"/>
            </w:tabs>
            <w:rPr>
              <w:noProof/>
              <w:lang w:eastAsia="fr-FR"/>
            </w:rPr>
          </w:pPr>
          <w:hyperlink w:anchor="_Toc198297471" w:history="1">
            <w:r w:rsidR="00BB1C11" w:rsidRPr="002A2794">
              <w:rPr>
                <w:rStyle w:val="Lienhypertexte"/>
                <w:noProof/>
              </w:rPr>
              <w:t>7.</w:t>
            </w:r>
            <w:r w:rsidR="00BB1C11">
              <w:rPr>
                <w:noProof/>
                <w:lang w:eastAsia="fr-FR"/>
              </w:rPr>
              <w:tab/>
            </w:r>
            <w:r w:rsidR="00BB1C11" w:rsidRPr="002A2794">
              <w:rPr>
                <w:rStyle w:val="Lienhypertexte"/>
                <w:noProof/>
              </w:rPr>
              <w:t>Supplementary materials</w:t>
            </w:r>
            <w:r w:rsidR="00BB1C11">
              <w:rPr>
                <w:noProof/>
                <w:webHidden/>
              </w:rPr>
              <w:tab/>
            </w:r>
            <w:r w:rsidR="00BB1C11">
              <w:rPr>
                <w:noProof/>
                <w:webHidden/>
              </w:rPr>
              <w:fldChar w:fldCharType="begin"/>
            </w:r>
            <w:r w:rsidR="00BB1C11">
              <w:rPr>
                <w:noProof/>
                <w:webHidden/>
              </w:rPr>
              <w:instrText xml:space="preserve"> PAGEREF _Toc198297471 \h </w:instrText>
            </w:r>
            <w:r w:rsidR="00BB1C11">
              <w:rPr>
                <w:noProof/>
                <w:webHidden/>
              </w:rPr>
            </w:r>
            <w:r w:rsidR="00BB1C11">
              <w:rPr>
                <w:noProof/>
                <w:webHidden/>
              </w:rPr>
              <w:fldChar w:fldCharType="separate"/>
            </w:r>
            <w:r w:rsidR="00BB1C11">
              <w:rPr>
                <w:noProof/>
                <w:webHidden/>
              </w:rPr>
              <w:t>45</w:t>
            </w:r>
            <w:r w:rsidR="00BB1C11">
              <w:rPr>
                <w:noProof/>
                <w:webHidden/>
              </w:rPr>
              <w:fldChar w:fldCharType="end"/>
            </w:r>
          </w:hyperlink>
        </w:p>
        <w:p w14:paraId="036EC3C7" w14:textId="70FA1920" w:rsidR="00BB1C11" w:rsidRDefault="00011803">
          <w:pPr>
            <w:pStyle w:val="TM1"/>
            <w:tabs>
              <w:tab w:val="left" w:pos="660"/>
              <w:tab w:val="right" w:leader="dot" w:pos="9062"/>
            </w:tabs>
            <w:rPr>
              <w:noProof/>
              <w:lang w:eastAsia="fr-FR"/>
            </w:rPr>
          </w:pPr>
          <w:hyperlink w:anchor="_Toc198297472" w:history="1">
            <w:r w:rsidR="00BB1C11" w:rsidRPr="002A2794">
              <w:rPr>
                <w:rStyle w:val="Lienhypertexte"/>
                <w:noProof/>
              </w:rPr>
              <w:t>7.1.</w:t>
            </w:r>
            <w:r w:rsidR="00BB1C11">
              <w:rPr>
                <w:noProof/>
                <w:lang w:eastAsia="fr-FR"/>
              </w:rPr>
              <w:tab/>
            </w:r>
            <w:r w:rsidR="00BB1C11" w:rsidRPr="002A2794">
              <w:rPr>
                <w:rStyle w:val="Lienhypertexte"/>
                <w:noProof/>
              </w:rPr>
              <w:t>Chemical names and CAS</w:t>
            </w:r>
            <w:r w:rsidR="00BB1C11">
              <w:rPr>
                <w:noProof/>
                <w:webHidden/>
              </w:rPr>
              <w:tab/>
            </w:r>
            <w:r w:rsidR="00BB1C11">
              <w:rPr>
                <w:noProof/>
                <w:webHidden/>
              </w:rPr>
              <w:fldChar w:fldCharType="begin"/>
            </w:r>
            <w:r w:rsidR="00BB1C11">
              <w:rPr>
                <w:noProof/>
                <w:webHidden/>
              </w:rPr>
              <w:instrText xml:space="preserve"> PAGEREF _Toc198297472 \h </w:instrText>
            </w:r>
            <w:r w:rsidR="00BB1C11">
              <w:rPr>
                <w:noProof/>
                <w:webHidden/>
              </w:rPr>
            </w:r>
            <w:r w:rsidR="00BB1C11">
              <w:rPr>
                <w:noProof/>
                <w:webHidden/>
              </w:rPr>
              <w:fldChar w:fldCharType="separate"/>
            </w:r>
            <w:r w:rsidR="00BB1C11">
              <w:rPr>
                <w:noProof/>
                <w:webHidden/>
              </w:rPr>
              <w:t>45</w:t>
            </w:r>
            <w:r w:rsidR="00BB1C11">
              <w:rPr>
                <w:noProof/>
                <w:webHidden/>
              </w:rPr>
              <w:fldChar w:fldCharType="end"/>
            </w:r>
          </w:hyperlink>
        </w:p>
        <w:p w14:paraId="4B596130" w14:textId="0CE21A03" w:rsidR="00BB1C11" w:rsidRDefault="00011803">
          <w:pPr>
            <w:pStyle w:val="TM1"/>
            <w:tabs>
              <w:tab w:val="left" w:pos="660"/>
              <w:tab w:val="right" w:leader="dot" w:pos="9062"/>
            </w:tabs>
            <w:rPr>
              <w:noProof/>
              <w:lang w:eastAsia="fr-FR"/>
            </w:rPr>
          </w:pPr>
          <w:hyperlink w:anchor="_Toc198297473" w:history="1">
            <w:r w:rsidR="00BB1C11" w:rsidRPr="002A2794">
              <w:rPr>
                <w:rStyle w:val="Lienhypertexte"/>
                <w:noProof/>
              </w:rPr>
              <w:t>7.2.</w:t>
            </w:r>
            <w:r w:rsidR="00BB1C11">
              <w:rPr>
                <w:noProof/>
                <w:lang w:eastAsia="fr-FR"/>
              </w:rPr>
              <w:tab/>
            </w:r>
            <w:r w:rsidR="00BB1C11" w:rsidRPr="002A2794">
              <w:rPr>
                <w:rStyle w:val="Lienhypertexte"/>
                <w:noProof/>
              </w:rPr>
              <w:t>Chemical analysis</w:t>
            </w:r>
            <w:r w:rsidR="00BB1C11">
              <w:rPr>
                <w:noProof/>
                <w:webHidden/>
              </w:rPr>
              <w:tab/>
            </w:r>
            <w:r w:rsidR="00BB1C11">
              <w:rPr>
                <w:noProof/>
                <w:webHidden/>
              </w:rPr>
              <w:fldChar w:fldCharType="begin"/>
            </w:r>
            <w:r w:rsidR="00BB1C11">
              <w:rPr>
                <w:noProof/>
                <w:webHidden/>
              </w:rPr>
              <w:instrText xml:space="preserve"> PAGEREF _Toc198297473 \h </w:instrText>
            </w:r>
            <w:r w:rsidR="00BB1C11">
              <w:rPr>
                <w:noProof/>
                <w:webHidden/>
              </w:rPr>
            </w:r>
            <w:r w:rsidR="00BB1C11">
              <w:rPr>
                <w:noProof/>
                <w:webHidden/>
              </w:rPr>
              <w:fldChar w:fldCharType="separate"/>
            </w:r>
            <w:r w:rsidR="00BB1C11">
              <w:rPr>
                <w:noProof/>
                <w:webHidden/>
              </w:rPr>
              <w:t>46</w:t>
            </w:r>
            <w:r w:rsidR="00BB1C11">
              <w:rPr>
                <w:noProof/>
                <w:webHidden/>
              </w:rPr>
              <w:fldChar w:fldCharType="end"/>
            </w:r>
          </w:hyperlink>
        </w:p>
        <w:p w14:paraId="3EF25B9C" w14:textId="5040BAEC" w:rsidR="00BB1C11" w:rsidRDefault="00011803">
          <w:pPr>
            <w:pStyle w:val="TM1"/>
            <w:tabs>
              <w:tab w:val="left" w:pos="660"/>
              <w:tab w:val="right" w:leader="dot" w:pos="9062"/>
            </w:tabs>
            <w:rPr>
              <w:noProof/>
              <w:lang w:eastAsia="fr-FR"/>
            </w:rPr>
          </w:pPr>
          <w:hyperlink w:anchor="_Toc198297474" w:history="1">
            <w:r w:rsidR="00BB1C11" w:rsidRPr="002A2794">
              <w:rPr>
                <w:rStyle w:val="Lienhypertexte"/>
                <w:noProof/>
                <w:lang w:val="en-GB"/>
              </w:rPr>
              <w:t>7.3.</w:t>
            </w:r>
            <w:r w:rsidR="00BB1C11">
              <w:rPr>
                <w:noProof/>
                <w:lang w:eastAsia="fr-FR"/>
              </w:rPr>
              <w:tab/>
            </w:r>
            <w:r w:rsidR="00BB1C11" w:rsidRPr="002A2794">
              <w:rPr>
                <w:rStyle w:val="Lienhypertexte"/>
                <w:noProof/>
                <w:lang w:val="en-GB"/>
              </w:rPr>
              <w:t>Chemical concentrations : sum by family</w:t>
            </w:r>
            <w:r w:rsidR="00BB1C11">
              <w:rPr>
                <w:noProof/>
                <w:webHidden/>
              </w:rPr>
              <w:tab/>
            </w:r>
            <w:r w:rsidR="00BB1C11">
              <w:rPr>
                <w:noProof/>
                <w:webHidden/>
              </w:rPr>
              <w:fldChar w:fldCharType="begin"/>
            </w:r>
            <w:r w:rsidR="00BB1C11">
              <w:rPr>
                <w:noProof/>
                <w:webHidden/>
              </w:rPr>
              <w:instrText xml:space="preserve"> PAGEREF _Toc198297474 \h </w:instrText>
            </w:r>
            <w:r w:rsidR="00BB1C11">
              <w:rPr>
                <w:noProof/>
                <w:webHidden/>
              </w:rPr>
            </w:r>
            <w:r w:rsidR="00BB1C11">
              <w:rPr>
                <w:noProof/>
                <w:webHidden/>
              </w:rPr>
              <w:fldChar w:fldCharType="separate"/>
            </w:r>
            <w:r w:rsidR="00BB1C11">
              <w:rPr>
                <w:noProof/>
                <w:webHidden/>
              </w:rPr>
              <w:t>46</w:t>
            </w:r>
            <w:r w:rsidR="00BB1C11">
              <w:rPr>
                <w:noProof/>
                <w:webHidden/>
              </w:rPr>
              <w:fldChar w:fldCharType="end"/>
            </w:r>
          </w:hyperlink>
        </w:p>
        <w:p w14:paraId="72B13C19" w14:textId="53501E20" w:rsidR="00BB1C11" w:rsidRDefault="00011803">
          <w:pPr>
            <w:pStyle w:val="TM1"/>
            <w:tabs>
              <w:tab w:val="left" w:pos="660"/>
              <w:tab w:val="right" w:leader="dot" w:pos="9062"/>
            </w:tabs>
            <w:rPr>
              <w:noProof/>
              <w:lang w:eastAsia="fr-FR"/>
            </w:rPr>
          </w:pPr>
          <w:hyperlink w:anchor="_Toc198297475" w:history="1">
            <w:r w:rsidR="00BB1C11" w:rsidRPr="002A2794">
              <w:rPr>
                <w:rStyle w:val="Lienhypertexte"/>
                <w:noProof/>
                <w:lang w:val="en-GB"/>
              </w:rPr>
              <w:t>7.4.</w:t>
            </w:r>
            <w:r w:rsidR="00BB1C11">
              <w:rPr>
                <w:noProof/>
                <w:lang w:eastAsia="fr-FR"/>
              </w:rPr>
              <w:tab/>
            </w:r>
            <w:r w:rsidR="00BB1C11" w:rsidRPr="002A2794">
              <w:rPr>
                <w:rStyle w:val="Lienhypertexte"/>
                <w:noProof/>
                <w:lang w:val="en-GB"/>
              </w:rPr>
              <w:t>Chemical concentrations : for each compound</w:t>
            </w:r>
            <w:r w:rsidR="00BB1C11">
              <w:rPr>
                <w:noProof/>
                <w:webHidden/>
              </w:rPr>
              <w:tab/>
            </w:r>
            <w:r w:rsidR="00BB1C11">
              <w:rPr>
                <w:noProof/>
                <w:webHidden/>
              </w:rPr>
              <w:fldChar w:fldCharType="begin"/>
            </w:r>
            <w:r w:rsidR="00BB1C11">
              <w:rPr>
                <w:noProof/>
                <w:webHidden/>
              </w:rPr>
              <w:instrText xml:space="preserve"> PAGEREF _Toc198297475 \h </w:instrText>
            </w:r>
            <w:r w:rsidR="00BB1C11">
              <w:rPr>
                <w:noProof/>
                <w:webHidden/>
              </w:rPr>
            </w:r>
            <w:r w:rsidR="00BB1C11">
              <w:rPr>
                <w:noProof/>
                <w:webHidden/>
              </w:rPr>
              <w:fldChar w:fldCharType="separate"/>
            </w:r>
            <w:r w:rsidR="00BB1C11">
              <w:rPr>
                <w:noProof/>
                <w:webHidden/>
              </w:rPr>
              <w:t>46</w:t>
            </w:r>
            <w:r w:rsidR="00BB1C11">
              <w:rPr>
                <w:noProof/>
                <w:webHidden/>
              </w:rPr>
              <w:fldChar w:fldCharType="end"/>
            </w:r>
          </w:hyperlink>
        </w:p>
        <w:p w14:paraId="145B6F6A" w14:textId="2E9FCCB8" w:rsidR="00BB1C11" w:rsidRDefault="00011803">
          <w:pPr>
            <w:pStyle w:val="TM1"/>
            <w:tabs>
              <w:tab w:val="left" w:pos="440"/>
              <w:tab w:val="right" w:leader="dot" w:pos="9062"/>
            </w:tabs>
            <w:rPr>
              <w:noProof/>
              <w:lang w:eastAsia="fr-FR"/>
            </w:rPr>
          </w:pPr>
          <w:hyperlink w:anchor="_Toc198297476" w:history="1">
            <w:r w:rsidR="00BB1C11" w:rsidRPr="002A2794">
              <w:rPr>
                <w:rStyle w:val="Lienhypertexte"/>
                <w:noProof/>
              </w:rPr>
              <w:t>8.</w:t>
            </w:r>
            <w:r w:rsidR="00BB1C11">
              <w:rPr>
                <w:noProof/>
                <w:lang w:eastAsia="fr-FR"/>
              </w:rPr>
              <w:tab/>
            </w:r>
            <w:r w:rsidR="00BB1C11" w:rsidRPr="002A2794">
              <w:rPr>
                <w:rStyle w:val="Lienhypertexte"/>
                <w:noProof/>
              </w:rPr>
              <w:t>Résultats : Trophic magnification transfers</w:t>
            </w:r>
            <w:r w:rsidR="00BB1C11">
              <w:rPr>
                <w:noProof/>
                <w:webHidden/>
              </w:rPr>
              <w:tab/>
            </w:r>
            <w:r w:rsidR="00BB1C11">
              <w:rPr>
                <w:noProof/>
                <w:webHidden/>
              </w:rPr>
              <w:fldChar w:fldCharType="begin"/>
            </w:r>
            <w:r w:rsidR="00BB1C11">
              <w:rPr>
                <w:noProof/>
                <w:webHidden/>
              </w:rPr>
              <w:instrText xml:space="preserve"> PAGEREF _Toc198297476 \h </w:instrText>
            </w:r>
            <w:r w:rsidR="00BB1C11">
              <w:rPr>
                <w:noProof/>
                <w:webHidden/>
              </w:rPr>
            </w:r>
            <w:r w:rsidR="00BB1C11">
              <w:rPr>
                <w:noProof/>
                <w:webHidden/>
              </w:rPr>
              <w:fldChar w:fldCharType="separate"/>
            </w:r>
            <w:r w:rsidR="00BB1C11">
              <w:rPr>
                <w:noProof/>
                <w:webHidden/>
              </w:rPr>
              <w:t>48</w:t>
            </w:r>
            <w:r w:rsidR="00BB1C11">
              <w:rPr>
                <w:noProof/>
                <w:webHidden/>
              </w:rPr>
              <w:fldChar w:fldCharType="end"/>
            </w:r>
          </w:hyperlink>
        </w:p>
        <w:p w14:paraId="12CDF161" w14:textId="34B05DC9" w:rsidR="00BB1C11" w:rsidRDefault="00011803">
          <w:pPr>
            <w:pStyle w:val="TM2"/>
            <w:tabs>
              <w:tab w:val="left" w:pos="660"/>
              <w:tab w:val="right" w:leader="dot" w:pos="9062"/>
            </w:tabs>
            <w:rPr>
              <w:noProof/>
              <w:lang w:eastAsia="fr-FR"/>
            </w:rPr>
          </w:pPr>
          <w:hyperlink w:anchor="_Toc198297477" w:history="1">
            <w:r w:rsidR="00BB1C11" w:rsidRPr="002A2794">
              <w:rPr>
                <w:rStyle w:val="Lienhypertexte"/>
                <w:rFonts w:cs="Calibri"/>
                <w:noProof/>
              </w:rPr>
              <w:t>-</w:t>
            </w:r>
            <w:r w:rsidR="00BB1C11">
              <w:rPr>
                <w:noProof/>
                <w:lang w:eastAsia="fr-FR"/>
              </w:rPr>
              <w:tab/>
            </w:r>
            <w:r w:rsidR="00BB1C11" w:rsidRPr="002A2794">
              <w:rPr>
                <w:rStyle w:val="Lienhypertexte"/>
                <w:noProof/>
              </w:rPr>
              <w:t>Isotopic levels</w:t>
            </w:r>
            <w:r w:rsidR="00BB1C11">
              <w:rPr>
                <w:noProof/>
                <w:webHidden/>
              </w:rPr>
              <w:tab/>
            </w:r>
            <w:r w:rsidR="00BB1C11">
              <w:rPr>
                <w:noProof/>
                <w:webHidden/>
              </w:rPr>
              <w:fldChar w:fldCharType="begin"/>
            </w:r>
            <w:r w:rsidR="00BB1C11">
              <w:rPr>
                <w:noProof/>
                <w:webHidden/>
              </w:rPr>
              <w:instrText xml:space="preserve"> PAGEREF _Toc198297477 \h </w:instrText>
            </w:r>
            <w:r w:rsidR="00BB1C11">
              <w:rPr>
                <w:noProof/>
                <w:webHidden/>
              </w:rPr>
            </w:r>
            <w:r w:rsidR="00BB1C11">
              <w:rPr>
                <w:noProof/>
                <w:webHidden/>
              </w:rPr>
              <w:fldChar w:fldCharType="separate"/>
            </w:r>
            <w:r w:rsidR="00BB1C11">
              <w:rPr>
                <w:noProof/>
                <w:webHidden/>
              </w:rPr>
              <w:t>48</w:t>
            </w:r>
            <w:r w:rsidR="00BB1C11">
              <w:rPr>
                <w:noProof/>
                <w:webHidden/>
              </w:rPr>
              <w:fldChar w:fldCharType="end"/>
            </w:r>
          </w:hyperlink>
        </w:p>
        <w:p w14:paraId="01B1CEBD" w14:textId="66D05024" w:rsidR="00BB1C11" w:rsidRDefault="00011803">
          <w:pPr>
            <w:pStyle w:val="TM2"/>
            <w:tabs>
              <w:tab w:val="left" w:pos="660"/>
              <w:tab w:val="right" w:leader="dot" w:pos="9062"/>
            </w:tabs>
            <w:rPr>
              <w:noProof/>
              <w:lang w:eastAsia="fr-FR"/>
            </w:rPr>
          </w:pPr>
          <w:hyperlink w:anchor="_Toc198297478" w:history="1">
            <w:r w:rsidR="00BB1C11" w:rsidRPr="002A2794">
              <w:rPr>
                <w:rStyle w:val="Lienhypertexte"/>
                <w:rFonts w:cs="Calibri"/>
                <w:noProof/>
              </w:rPr>
              <w:t>-</w:t>
            </w:r>
            <w:r w:rsidR="00BB1C11">
              <w:rPr>
                <w:noProof/>
                <w:lang w:eastAsia="fr-FR"/>
              </w:rPr>
              <w:tab/>
            </w:r>
            <w:r w:rsidR="00BB1C11" w:rsidRPr="002A2794">
              <w:rPr>
                <w:rStyle w:val="Lienhypertexte"/>
                <w:noProof/>
              </w:rPr>
              <w:t>TMFs</w:t>
            </w:r>
            <w:r w:rsidR="00BB1C11">
              <w:rPr>
                <w:noProof/>
                <w:webHidden/>
              </w:rPr>
              <w:tab/>
            </w:r>
            <w:r w:rsidR="00BB1C11">
              <w:rPr>
                <w:noProof/>
                <w:webHidden/>
              </w:rPr>
              <w:fldChar w:fldCharType="begin"/>
            </w:r>
            <w:r w:rsidR="00BB1C11">
              <w:rPr>
                <w:noProof/>
                <w:webHidden/>
              </w:rPr>
              <w:instrText xml:space="preserve"> PAGEREF _Toc198297478 \h </w:instrText>
            </w:r>
            <w:r w:rsidR="00BB1C11">
              <w:rPr>
                <w:noProof/>
                <w:webHidden/>
              </w:rPr>
            </w:r>
            <w:r w:rsidR="00BB1C11">
              <w:rPr>
                <w:noProof/>
                <w:webHidden/>
              </w:rPr>
              <w:fldChar w:fldCharType="separate"/>
            </w:r>
            <w:r w:rsidR="00BB1C11">
              <w:rPr>
                <w:noProof/>
                <w:webHidden/>
              </w:rPr>
              <w:t>48</w:t>
            </w:r>
            <w:r w:rsidR="00BB1C11">
              <w:rPr>
                <w:noProof/>
                <w:webHidden/>
              </w:rPr>
              <w:fldChar w:fldCharType="end"/>
            </w:r>
          </w:hyperlink>
        </w:p>
        <w:p w14:paraId="058C3984" w14:textId="1D54DA7D" w:rsidR="00B10556" w:rsidRPr="00F92A4A" w:rsidRDefault="00B10556">
          <w:pPr>
            <w:rPr>
              <w:sz w:val="24"/>
              <w:szCs w:val="24"/>
            </w:rPr>
          </w:pPr>
          <w:r w:rsidRPr="00F92A4A">
            <w:rPr>
              <w:b/>
              <w:bCs/>
              <w:sz w:val="24"/>
              <w:szCs w:val="24"/>
            </w:rPr>
            <w:fldChar w:fldCharType="end"/>
          </w:r>
        </w:p>
      </w:sdtContent>
    </w:sdt>
    <w:p w14:paraId="64777D66" w14:textId="77777777" w:rsidR="00FA23AA" w:rsidRPr="00F92A4A" w:rsidRDefault="00FA23AA">
      <w:pPr>
        <w:spacing w:after="200" w:line="276" w:lineRule="auto"/>
        <w:ind w:firstLine="360"/>
        <w:jc w:val="left"/>
        <w:rPr>
          <w:sz w:val="24"/>
          <w:szCs w:val="24"/>
          <w:lang w:val="en-GB"/>
        </w:rPr>
      </w:pPr>
      <w:r w:rsidRPr="00F92A4A">
        <w:rPr>
          <w:sz w:val="24"/>
          <w:szCs w:val="24"/>
          <w:lang w:val="en-GB"/>
        </w:rPr>
        <w:br w:type="page"/>
      </w:r>
    </w:p>
    <w:p w14:paraId="5712B0C2" w14:textId="77777777" w:rsidR="00FA23AA" w:rsidRPr="00F92A4A" w:rsidRDefault="00FA23AA" w:rsidP="001A7ED5">
      <w:pPr>
        <w:pStyle w:val="Titre1"/>
        <w:numPr>
          <w:ilvl w:val="0"/>
          <w:numId w:val="37"/>
        </w:numPr>
        <w:rPr>
          <w:sz w:val="32"/>
          <w:szCs w:val="36"/>
        </w:rPr>
      </w:pPr>
      <w:bookmarkStart w:id="6" w:name="_Toc8045440"/>
      <w:bookmarkStart w:id="7" w:name="_Toc198297431"/>
      <w:r w:rsidRPr="00F92A4A">
        <w:rPr>
          <w:sz w:val="32"/>
          <w:szCs w:val="36"/>
        </w:rPr>
        <w:lastRenderedPageBreak/>
        <w:t>Introduction</w:t>
      </w:r>
      <w:bookmarkEnd w:id="6"/>
      <w:bookmarkEnd w:id="7"/>
    </w:p>
    <w:p w14:paraId="7B025512" w14:textId="1A8CAD99" w:rsidR="00023639" w:rsidRPr="00890C20" w:rsidRDefault="00023639" w:rsidP="00A83605">
      <w:pPr>
        <w:rPr>
          <w:highlight w:val="green"/>
          <w:lang w:val="en-GB"/>
        </w:rPr>
      </w:pPr>
      <w:r w:rsidRPr="00890C20">
        <w:rPr>
          <w:highlight w:val="green"/>
          <w:lang w:val="en-GB"/>
        </w:rPr>
        <w:t xml:space="preserve">Exploited marine ecosystems are </w:t>
      </w:r>
      <w:r w:rsidR="009178D1" w:rsidRPr="00890C20">
        <w:rPr>
          <w:highlight w:val="green"/>
          <w:lang w:val="en-GB"/>
        </w:rPr>
        <w:t xml:space="preserve">inherently </w:t>
      </w:r>
      <w:r w:rsidRPr="00890C20">
        <w:rPr>
          <w:highlight w:val="green"/>
          <w:lang w:val="en-GB"/>
        </w:rPr>
        <w:t xml:space="preserve">complex, </w:t>
      </w:r>
      <w:r w:rsidR="009178D1" w:rsidRPr="00890C20">
        <w:rPr>
          <w:highlight w:val="green"/>
          <w:lang w:val="en-GB"/>
        </w:rPr>
        <w:t xml:space="preserve">characterized by </w:t>
      </w:r>
      <w:r w:rsidRPr="00890C20">
        <w:rPr>
          <w:highlight w:val="green"/>
          <w:lang w:val="en-GB"/>
        </w:rPr>
        <w:t>significant variability in biophysical conditions, species</w:t>
      </w:r>
      <w:r w:rsidR="009178D1" w:rsidRPr="00890C20">
        <w:rPr>
          <w:highlight w:val="green"/>
          <w:lang w:val="en-GB"/>
        </w:rPr>
        <w:t>-specific</w:t>
      </w:r>
      <w:r w:rsidRPr="00890C20">
        <w:rPr>
          <w:highlight w:val="green"/>
          <w:lang w:val="en-GB"/>
        </w:rPr>
        <w:t xml:space="preserve"> biology and behaviour, and </w:t>
      </w:r>
      <w:r w:rsidR="009178D1" w:rsidRPr="00890C20">
        <w:rPr>
          <w:highlight w:val="green"/>
          <w:lang w:val="en-GB"/>
        </w:rPr>
        <w:t xml:space="preserve">intricate </w:t>
      </w:r>
      <w:r w:rsidRPr="00890C20">
        <w:rPr>
          <w:highlight w:val="green"/>
          <w:lang w:val="en-GB"/>
        </w:rPr>
        <w:t xml:space="preserve">trophic interactions. </w:t>
      </w:r>
      <w:r w:rsidR="009178D1" w:rsidRPr="00890C20">
        <w:rPr>
          <w:highlight w:val="green"/>
          <w:lang w:val="en-GB"/>
        </w:rPr>
        <w:t xml:space="preserve">Beyond these ecological dynamics, anthropogenic pressures </w:t>
      </w:r>
      <w:r w:rsidR="009178D1" w:rsidRPr="00890C20">
        <w:rPr>
          <w:highlight w:val="green"/>
          <w:lang w:val="en-US"/>
        </w:rPr>
        <w:t>—</w:t>
      </w:r>
      <w:r w:rsidRPr="00890C20">
        <w:rPr>
          <w:highlight w:val="green"/>
          <w:lang w:val="en-GB"/>
        </w:rPr>
        <w:t xml:space="preserve"> such as fishing</w:t>
      </w:r>
      <w:r w:rsidR="009178D1" w:rsidRPr="00890C20">
        <w:rPr>
          <w:highlight w:val="green"/>
          <w:lang w:val="en-GB"/>
        </w:rPr>
        <w:t xml:space="preserve"> </w:t>
      </w:r>
      <w:r w:rsidR="009178D1" w:rsidRPr="00890C20">
        <w:rPr>
          <w:highlight w:val="green"/>
          <w:lang w:val="en-US"/>
        </w:rPr>
        <w:t>—</w:t>
      </w:r>
      <w:r w:rsidRPr="00890C20">
        <w:rPr>
          <w:highlight w:val="green"/>
          <w:lang w:val="en-GB"/>
        </w:rPr>
        <w:t xml:space="preserve"> can </w:t>
      </w:r>
      <w:r w:rsidR="009178D1" w:rsidRPr="00890C20">
        <w:rPr>
          <w:highlight w:val="green"/>
          <w:lang w:val="en-GB"/>
        </w:rPr>
        <w:t>further</w:t>
      </w:r>
      <w:r w:rsidRPr="00890C20">
        <w:rPr>
          <w:highlight w:val="green"/>
          <w:lang w:val="en-GB"/>
        </w:rPr>
        <w:t xml:space="preserve"> disrupt habitats and ecosystem</w:t>
      </w:r>
      <w:r w:rsidR="009178D1" w:rsidRPr="00890C20">
        <w:rPr>
          <w:highlight w:val="green"/>
          <w:lang w:val="en-GB"/>
        </w:rPr>
        <w:t xml:space="preserve"> functioning</w:t>
      </w:r>
      <w:r w:rsidRPr="00890C20">
        <w:rPr>
          <w:highlight w:val="green"/>
          <w:lang w:val="en-GB"/>
        </w:rPr>
        <w:t xml:space="preserve">, especially in densely populated coastal </w:t>
      </w:r>
      <w:r w:rsidR="009178D1" w:rsidRPr="00890C20">
        <w:rPr>
          <w:highlight w:val="green"/>
          <w:lang w:val="en-GB"/>
        </w:rPr>
        <w:t>regions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{"citationID":"F2WsleLZ","properties":{"formattedCitation":"(Halpern {\\i{}et al.}, 2008, 2012)","plainCitation":"(Halpern et al., 2008, 2012)","noteIndex":0},"citationItems":[{"id":713,"uris":["http://zotero.org/users/3305729/items/2TNFHJYT"],"itemData":{"id":713,"type":"article-journal","container-title":"Science","DOI":"10.1126/science.1149345","issue":"5865","page":"948-952","title":"A Global Map of Human Impact on Marine Ecosystems","volume":"319","author":[{"family":"Halpern","given":"Benjamin S."},{"family":"Walbridge","given":"Shaun"},{"family":"Selkoe","given":"Kimberly A."},{"family":"Kappel","given":"Carrie V."},{"family":"Micheli","given":"Fiorenza"},{"family":"D'Agrosa","given":"C."},{"family":"Bruno","given":"John F."},{"family":"Casey","given":"K. S."},{"family":"Ebert","given":"C."},{"family":"Fox","given":"H. E."},{"family":"Fujita","given":"R."},{"family":"Heinemann","given":"D."},{"family":"Lenihan","given":"H. S."},{"family":"Madin","given":"E. M. P."},{"family":"Perry","given":"M. T."},{"family":"Selig","given":"E. R."},{"family":"Spalding","given":"M."},{"family":"Steneck","given":"R."},{"family":"Watson","given":"R."}],"issued":{"date-parts":[["2008",2]]},"citation-key":"halpernGlobalMapHuman2008"}},{"id":415,"uris":["http://zotero.org/users/3305729/items/C93QYZDR"],"itemData":{"id":415,"type":"article-journal","abstrac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research.","container-title":"Nature","DOI":"10.1038/nature11397","ISSN":"1476-4687 (Electronic)\\r0028-0836 (Linking)","issue":"7413","page":"615-620","title":"An index to assess the health and benefits of the global ocean","volume":"488","author":[{"family":"Halpern","given":"Benjamin S."},{"family":"Longo","given":"Catherine"},{"family":"Hardy","given":"Darren"},{"family":"McLeod","given":"Karen L."},{"family":"Samhouri","given":"Jameal F."},{"family":"Katona","given":"Steven K."},{"family":"Kleisner","given":"Kristin"},{"family":"Lester","given":"Sarah E."},{"family":"Oleary","given":"Jennifer"},{"family":"Ranelletti","given":"Marla"},{"family":"Rosenberg","given":"Andrew A."},{"family":"Scarborough","given":"Courtney"},{"family":"Selig","given":"Elizabeth R."},{"family":"Best","given":"Benjamin D."},{"family":"Brumbaugh","given":"Daniel R."},{"family":"Chapin","given":"F. Stuart"},{"family":"Crowder","given":"Larry B."},{"family":"Daly","given":"Kendra L."},{"family":"Doney","given":"Scott C."},{"family":"Elfes","given":"Cristiane"},{"family":"Fogarty","given":"Michael J."},{"family":"Gaines","given":"Steven D."},{"family":"Jacobsen","given":"Kelsey I."},{"family":"Karrer","given":"Leah Bunce"},{"family":"Leslie","given":"Heather M."},{"family":"Neeley","given":"Elizabeth"},{"family":"Pauly","given":"Daniel"},{"family":"Polasky","given":"Stephen"},{"family":"Ris","given":"Bud"},{"family":"St Martin","given":"Kevin"},{"family":"Stone","given":"Gregory S."},{"family":"Rashid Sumaila","given":"U."},{"family":"Zeller","given":"Dirk"}],"issued":{"date-parts":[["2012"]]},"citation-key":"halpernIndexAssessHealth2012"}}],"schema":"https://github.com/citation-style-language/schema/raw/master/csl-citation.json"}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(Halpern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2008, 2012)</w:t>
      </w:r>
      <w:r w:rsidR="001B6AB7" w:rsidRPr="00890C20">
        <w:rPr>
          <w:highlight w:val="green"/>
          <w:lang w:val="en-GB"/>
        </w:rPr>
        <w:fldChar w:fldCharType="end"/>
      </w:r>
      <w:r w:rsidR="004F71CF" w:rsidRPr="00890C20">
        <w:rPr>
          <w:highlight w:val="green"/>
          <w:lang w:val="en-GB"/>
        </w:rPr>
        <w:t>.</w:t>
      </w:r>
      <w:r w:rsidR="00FE39AE" w:rsidRPr="00890C20">
        <w:rPr>
          <w:highlight w:val="green"/>
          <w:lang w:val="en-GB"/>
        </w:rPr>
        <w:t xml:space="preserve"> </w:t>
      </w:r>
      <w:r w:rsidRPr="00890C20">
        <w:rPr>
          <w:highlight w:val="green"/>
          <w:lang w:val="en-GB"/>
        </w:rPr>
        <w:t xml:space="preserve">Coastal and estuarine </w:t>
      </w:r>
      <w:r w:rsidR="009178D1" w:rsidRPr="00890C20">
        <w:rPr>
          <w:highlight w:val="green"/>
          <w:lang w:val="en-GB"/>
        </w:rPr>
        <w:t>zones serve as</w:t>
      </w:r>
      <w:r w:rsidRPr="00890C20">
        <w:rPr>
          <w:highlight w:val="green"/>
          <w:lang w:val="en-GB"/>
        </w:rPr>
        <w:t xml:space="preserve"> critical nurser</w:t>
      </w:r>
      <w:r w:rsidR="009178D1" w:rsidRPr="00890C20">
        <w:rPr>
          <w:highlight w:val="green"/>
          <w:lang w:val="en-GB"/>
        </w:rPr>
        <w:t>y habitats</w:t>
      </w:r>
      <w:r w:rsidRPr="00890C20">
        <w:rPr>
          <w:highlight w:val="green"/>
          <w:lang w:val="en-GB"/>
        </w:rPr>
        <w:t xml:space="preserve"> for </w:t>
      </w:r>
      <w:r w:rsidR="009178D1" w:rsidRPr="00890C20">
        <w:rPr>
          <w:highlight w:val="green"/>
          <w:lang w:val="en-GB"/>
        </w:rPr>
        <w:t>numerous</w:t>
      </w:r>
      <w:r w:rsidRPr="00890C20">
        <w:rPr>
          <w:highlight w:val="green"/>
          <w:lang w:val="en-GB"/>
        </w:rPr>
        <w:t xml:space="preserve"> fish species, </w:t>
      </w:r>
      <w:r w:rsidR="009178D1" w:rsidRPr="00890C20">
        <w:rPr>
          <w:highlight w:val="green"/>
          <w:lang w:val="en-GB"/>
        </w:rPr>
        <w:t>offering unique environmental conditions essential for</w:t>
      </w:r>
      <w:r w:rsidRPr="00890C20">
        <w:rPr>
          <w:highlight w:val="green"/>
          <w:lang w:val="en-GB"/>
        </w:rPr>
        <w:t xml:space="preserve"> feeding</w:t>
      </w:r>
      <w:r w:rsidR="009178D1" w:rsidRPr="00890C20">
        <w:rPr>
          <w:highlight w:val="green"/>
          <w:lang w:val="en-GB"/>
        </w:rPr>
        <w:t xml:space="preserve">, </w:t>
      </w:r>
      <w:r w:rsidRPr="00890C20">
        <w:rPr>
          <w:highlight w:val="green"/>
          <w:lang w:val="en-GB"/>
        </w:rPr>
        <w:t xml:space="preserve">growth </w:t>
      </w:r>
      <w:r w:rsidR="009178D1" w:rsidRPr="00890C20">
        <w:rPr>
          <w:highlight w:val="green"/>
          <w:lang w:val="en-GB"/>
        </w:rPr>
        <w:t xml:space="preserve">and survival </w:t>
      </w:r>
      <w:r w:rsidRPr="00890C20">
        <w:rPr>
          <w:highlight w:val="green"/>
          <w:lang w:val="en-GB"/>
        </w:rPr>
        <w:t xml:space="preserve">during </w:t>
      </w:r>
      <w:r w:rsidR="00536C1D" w:rsidRPr="00890C20">
        <w:rPr>
          <w:highlight w:val="green"/>
          <w:lang w:val="en-GB"/>
        </w:rPr>
        <w:t>early li</w:t>
      </w:r>
      <w:r w:rsidRPr="00890C20">
        <w:rPr>
          <w:highlight w:val="green"/>
          <w:lang w:val="en-GB"/>
        </w:rPr>
        <w:t>fe stage</w:t>
      </w:r>
      <w:r w:rsidR="00536C1D" w:rsidRPr="00890C20">
        <w:rPr>
          <w:highlight w:val="green"/>
          <w:lang w:val="en-GB"/>
        </w:rPr>
        <w:t>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{"citationID":"ZoceJ1YH","properties":{"formattedCitation":"(Le Pape {\\i{}et al.}, 2003; Rochette {\\i{}et al.}, 2010)","plainCitation":"(Le Pape et al., 2003; Rochette et al., 2010)","noteIndex":0},"citationItems":[{"id":175,"uris":["http://zotero.org/users/3305729/items/92L6YUFC"],"itemData":{"id":175,"type":"article-journal","c</w:instrText>
      </w:r>
      <w:r w:rsidR="001B6AB7" w:rsidRPr="00890C20">
        <w:rPr>
          <w:highlight w:val="green"/>
          <w:lang w:val="en-US"/>
        </w:rPr>
        <w:instrText xml:space="preserve">ontainer-title":"Journal of Sea Research","DOI":"10.1016/S1385-1101(03)00059-5","issue":"2-3","page":"139-149","title":"Quantitative description of habitat suitability for the juvenile common sole (Solea solea, L.) in the Bay of Biscay (France) and the contribution of different habitats to the adult population","volume":"50","author":[{"family":"Le Pape","given":"Olivier"},{"family":"Chauvet","given":"Florence"},{"family":"Mahévas","given":"Stéphanie"},{"family":"Lazure","given":"Pascal"},{"family":"Guérault","given":"Daniel"},{"family":"Désaunay","given":"Yves"}],"issued":{"date-parts":[["2003",11]]},"citation-key":"lepapeQuantitativeDescriptionHabitat2003"}},{"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(Le Pape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xml:space="preserve">, 2003; Rochette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2010)</w:t>
      </w:r>
      <w:r w:rsidR="001B6AB7" w:rsidRPr="00890C20">
        <w:rPr>
          <w:highlight w:val="green"/>
          <w:lang w:val="en-GB"/>
        </w:rPr>
        <w:fldChar w:fldCharType="end"/>
      </w:r>
      <w:r w:rsidR="004F71CF" w:rsidRPr="00890C20">
        <w:rPr>
          <w:highlight w:val="green"/>
          <w:lang w:val="en-US"/>
        </w:rPr>
        <w:t xml:space="preserve">. </w:t>
      </w:r>
      <w:r w:rsidRPr="00890C20">
        <w:rPr>
          <w:highlight w:val="green"/>
          <w:lang w:val="en-GB"/>
        </w:rPr>
        <w:t xml:space="preserve">These nurseries are </w:t>
      </w:r>
      <w:r w:rsidR="00536C1D" w:rsidRPr="00890C20">
        <w:rPr>
          <w:highlight w:val="green"/>
          <w:lang w:val="en-GB"/>
        </w:rPr>
        <w:t>fundamental to</w:t>
      </w:r>
      <w:r w:rsidRPr="00890C20">
        <w:rPr>
          <w:highlight w:val="green"/>
          <w:lang w:val="en-GB"/>
        </w:rPr>
        <w:t xml:space="preserve"> the completion of life cycle</w:t>
      </w:r>
      <w:r w:rsidR="00536C1D" w:rsidRPr="00890C20">
        <w:rPr>
          <w:highlight w:val="green"/>
          <w:lang w:val="en-GB"/>
        </w:rPr>
        <w:t>s</w:t>
      </w:r>
      <w:r w:rsidRPr="00890C20">
        <w:rPr>
          <w:highlight w:val="green"/>
          <w:lang w:val="en-GB"/>
        </w:rPr>
        <w:t xml:space="preserve"> and the renewal of fish populations, and are </w:t>
      </w:r>
      <w:r w:rsidR="00536C1D" w:rsidRPr="00890C20">
        <w:rPr>
          <w:highlight w:val="green"/>
          <w:lang w:val="en-GB"/>
        </w:rPr>
        <w:t>therefore</w:t>
      </w:r>
      <w:r w:rsidRPr="00890C20">
        <w:rPr>
          <w:highlight w:val="green"/>
          <w:lang w:val="en-GB"/>
        </w:rPr>
        <w:t xml:space="preserve"> </w:t>
      </w:r>
      <w:r w:rsidR="00536C1D" w:rsidRPr="00890C20">
        <w:rPr>
          <w:highlight w:val="green"/>
          <w:lang w:val="en-GB"/>
        </w:rPr>
        <w:t>recognized as esse</w:t>
      </w:r>
      <w:r w:rsidRPr="00890C20">
        <w:rPr>
          <w:highlight w:val="green"/>
          <w:lang w:val="en-GB"/>
        </w:rPr>
        <w:t>ntial fish habitats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{"citationID":"6jTq5D3I","properties":{"formattedCitation":"(Beck {\\i{}et al.}, 2001)","plainCitation":"(Beck et al., 2001)","noteIndex":0},"citationItems":[{"id":41,"uris":["http://zotero.org/users/3305729/items/W88I3EWX"],"itemData":{"id":41,"type":"article-journal","container-title":"BioScience","DOI":"10.1641/0006-3568(2001)051[0633:TICAMO]2.0.CO;2","page":"633-641","title":"The identification, conservation, and management of estuarine and marine nurseries for fish and invertebrates","volume":"51","author":[{"family":"Beck","given":"M.W."},{"family":"Heck","given":"K.L."},{"family":"Able","given":"K.W."},{"family":"Childers","given":"D.L."},{"family":"Eggleston","given":"D.B."},{"family":"Gillanders","given":"B.M."},{"family":"Halpern","given":"B."},{"family":"Hays","given":"C.G."},{"family":"Hoshino","given":"K."},{"family":"Minello","given":"T.J."},{"family":"Orth","given":"R.J."},{"family":"Sheridan","given":"P.F."},{"family":"Weinstein","given":"M.R."}],"issued":{"date-parts":[["2001"]]},"citation-key":"beckIdentificationConservationManagement2001"}}],"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(Beck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2001)</w:t>
      </w:r>
      <w:r w:rsidR="001B6AB7" w:rsidRPr="00890C20">
        <w:rPr>
          <w:highlight w:val="green"/>
          <w:lang w:val="en-GB"/>
        </w:rPr>
        <w:fldChar w:fldCharType="end"/>
      </w:r>
      <w:r w:rsidR="00536C1D" w:rsidRPr="00890C20">
        <w:rPr>
          <w:highlight w:val="green"/>
          <w:lang w:val="en-GB"/>
        </w:rPr>
        <w:t>. This is</w:t>
      </w:r>
      <w:r w:rsidRPr="00890C20">
        <w:rPr>
          <w:highlight w:val="green"/>
          <w:lang w:val="en-GB"/>
        </w:rPr>
        <w:t xml:space="preserve"> particularly </w:t>
      </w:r>
      <w:r w:rsidR="00536C1D" w:rsidRPr="00890C20">
        <w:rPr>
          <w:highlight w:val="green"/>
          <w:lang w:val="en-GB"/>
        </w:rPr>
        <w:t xml:space="preserve">true </w:t>
      </w:r>
      <w:r w:rsidRPr="00890C20">
        <w:rPr>
          <w:highlight w:val="green"/>
          <w:lang w:val="en-GB"/>
        </w:rPr>
        <w:t>for many flatfish species, including the common sole</w:t>
      </w:r>
      <w:r w:rsidR="00536C1D" w:rsidRPr="00890C20">
        <w:rPr>
          <w:highlight w:val="green"/>
          <w:lang w:val="en-GB"/>
        </w:rPr>
        <w:t xml:space="preserve"> (</w:t>
      </w:r>
      <w:proofErr w:type="spellStart"/>
      <w:r w:rsidRPr="00890C20">
        <w:rPr>
          <w:i/>
          <w:iCs/>
          <w:highlight w:val="green"/>
          <w:lang w:val="en-GB"/>
        </w:rPr>
        <w:t>Solea</w:t>
      </w:r>
      <w:proofErr w:type="spellEnd"/>
      <w:r w:rsidRPr="00890C20">
        <w:rPr>
          <w:i/>
          <w:iCs/>
          <w:highlight w:val="green"/>
          <w:lang w:val="en-GB"/>
        </w:rPr>
        <w:t xml:space="preserve"> </w:t>
      </w:r>
      <w:proofErr w:type="spellStart"/>
      <w:r w:rsidRPr="00890C20">
        <w:rPr>
          <w:i/>
          <w:iCs/>
          <w:highlight w:val="green"/>
          <w:lang w:val="en-GB"/>
        </w:rPr>
        <w:t>solea</w:t>
      </w:r>
      <w:proofErr w:type="spellEnd"/>
      <w:r w:rsidR="00536C1D" w:rsidRPr="00890C20">
        <w:rPr>
          <w:highlight w:val="green"/>
          <w:lang w:val="en-GB"/>
        </w:rPr>
        <w:t>).</w:t>
      </w:r>
    </w:p>
    <w:p w14:paraId="20A9ABA5" w14:textId="6B952457" w:rsidR="00684970" w:rsidRPr="00890C20" w:rsidRDefault="00A37E70" w:rsidP="00A83605">
      <w:pPr>
        <w:rPr>
          <w:highlight w:val="green"/>
          <w:lang w:val="en-GB"/>
        </w:rPr>
      </w:pPr>
      <w:r w:rsidRPr="00890C20">
        <w:rPr>
          <w:highlight w:val="green"/>
          <w:lang w:val="en-GB"/>
        </w:rPr>
        <w:t xml:space="preserve">However, </w:t>
      </w:r>
      <w:r w:rsidR="00642EEE" w:rsidRPr="00890C20">
        <w:rPr>
          <w:highlight w:val="green"/>
          <w:lang w:val="en-GB"/>
        </w:rPr>
        <w:t>nursery habitats</w:t>
      </w:r>
      <w:r w:rsidRPr="00890C20">
        <w:rPr>
          <w:highlight w:val="green"/>
          <w:lang w:val="en-GB"/>
        </w:rPr>
        <w:t xml:space="preserve"> do not always provide optimal conditions</w:t>
      </w:r>
      <w:r w:rsidR="00536C1D" w:rsidRPr="00890C20">
        <w:rPr>
          <w:highlight w:val="green"/>
          <w:lang w:val="en-GB"/>
        </w:rPr>
        <w:t xml:space="preserve"> for juvenile fish development</w:t>
      </w:r>
      <w:r w:rsidR="00642EEE" w:rsidRPr="00890C20">
        <w:rPr>
          <w:highlight w:val="green"/>
          <w:lang w:val="en-GB"/>
        </w:rPr>
        <w:t>, and their</w:t>
      </w:r>
      <w:r w:rsidRPr="00890C20">
        <w:rPr>
          <w:highlight w:val="green"/>
          <w:lang w:val="en-GB"/>
        </w:rPr>
        <w:t xml:space="preserve"> degradation </w:t>
      </w:r>
      <w:r w:rsidR="00642EEE" w:rsidRPr="00890C20">
        <w:rPr>
          <w:highlight w:val="green"/>
          <w:lang w:val="en-GB"/>
        </w:rPr>
        <w:t xml:space="preserve">can </w:t>
      </w:r>
      <w:r w:rsidR="00536C1D" w:rsidRPr="00890C20">
        <w:rPr>
          <w:highlight w:val="green"/>
          <w:lang w:val="en-GB"/>
        </w:rPr>
        <w:t>markedly</w:t>
      </w:r>
      <w:r w:rsidR="00642EEE" w:rsidRPr="00890C20">
        <w:rPr>
          <w:highlight w:val="green"/>
          <w:lang w:val="en-GB"/>
        </w:rPr>
        <w:t xml:space="preserve"> </w:t>
      </w:r>
      <w:r w:rsidR="00536C1D" w:rsidRPr="00890C20">
        <w:rPr>
          <w:highlight w:val="green"/>
          <w:lang w:val="en-GB"/>
        </w:rPr>
        <w:t xml:space="preserve">affect key biological functions such as </w:t>
      </w:r>
      <w:r w:rsidRPr="00890C20">
        <w:rPr>
          <w:highlight w:val="green"/>
          <w:lang w:val="en-GB"/>
        </w:rPr>
        <w:t>survival</w:t>
      </w:r>
      <w:r w:rsidR="00642EEE" w:rsidRPr="00890C20">
        <w:rPr>
          <w:highlight w:val="green"/>
          <w:lang w:val="en-GB"/>
        </w:rPr>
        <w:t>, growth performance</w:t>
      </w:r>
      <w:r w:rsidR="00536C1D" w:rsidRPr="00890C20">
        <w:rPr>
          <w:highlight w:val="green"/>
          <w:lang w:val="en-GB"/>
        </w:rPr>
        <w:t xml:space="preserve">, and the capacity of individuals to contribute to </w:t>
      </w:r>
      <w:r w:rsidRPr="00890C20">
        <w:rPr>
          <w:highlight w:val="green"/>
          <w:lang w:val="en-GB"/>
        </w:rPr>
        <w:t>stock</w:t>
      </w:r>
      <w:r w:rsidR="00536C1D" w:rsidRPr="00890C20">
        <w:rPr>
          <w:highlight w:val="green"/>
          <w:lang w:val="en-GB"/>
        </w:rPr>
        <w:t xml:space="preserve"> replenishment</w:t>
      </w:r>
      <w:r w:rsidRPr="00890C20">
        <w:rPr>
          <w:highlight w:val="green"/>
          <w:lang w:val="en-GB"/>
        </w:rPr>
        <w:t xml:space="preserve">. </w:t>
      </w:r>
      <w:r w:rsidR="00642EEE" w:rsidRPr="00890C20">
        <w:rPr>
          <w:highlight w:val="green"/>
          <w:lang w:val="en-GB"/>
        </w:rPr>
        <w:t xml:space="preserve"> </w:t>
      </w:r>
      <w:r w:rsidR="00536C1D" w:rsidRPr="00890C20">
        <w:rPr>
          <w:highlight w:val="green"/>
          <w:lang w:val="en-GB"/>
        </w:rPr>
        <w:t>Both controlled experimental stu</w:t>
      </w:r>
      <w:r w:rsidR="00642EEE" w:rsidRPr="00890C20">
        <w:rPr>
          <w:highlight w:val="green"/>
          <w:lang w:val="en-GB"/>
        </w:rPr>
        <w:t xml:space="preserve">dies </w:t>
      </w:r>
      <w:r w:rsidR="00536C1D" w:rsidRPr="00890C20">
        <w:rPr>
          <w:highlight w:val="green"/>
          <w:lang w:val="en-GB"/>
        </w:rPr>
        <w:t>and</w:t>
      </w:r>
      <w:r w:rsidR="00642EEE" w:rsidRPr="00890C20">
        <w:rPr>
          <w:highlight w:val="green"/>
          <w:lang w:val="en-GB"/>
        </w:rPr>
        <w:t xml:space="preserve"> </w:t>
      </w:r>
      <w:r w:rsidR="00642EEE" w:rsidRPr="00890C20">
        <w:rPr>
          <w:i/>
          <w:iCs/>
          <w:highlight w:val="green"/>
          <w:lang w:val="en-GB"/>
        </w:rPr>
        <w:t>in situ</w:t>
      </w:r>
      <w:r w:rsidR="00642EEE" w:rsidRPr="00890C20">
        <w:rPr>
          <w:highlight w:val="green"/>
          <w:lang w:val="en-GB"/>
        </w:rPr>
        <w:t xml:space="preserve"> comparisons</w:t>
      </w:r>
      <w:r w:rsidR="00536C1D" w:rsidRPr="00890C20">
        <w:rPr>
          <w:highlight w:val="green"/>
          <w:lang w:val="en-GB"/>
        </w:rPr>
        <w:t xml:space="preserve"> between estuaries have shown</w:t>
      </w:r>
      <w:r w:rsidR="00642EEE" w:rsidRPr="00890C20">
        <w:rPr>
          <w:highlight w:val="green"/>
          <w:lang w:val="en-GB"/>
        </w:rPr>
        <w:t xml:space="preserve"> that environmental quality</w:t>
      </w:r>
      <w:r w:rsidR="00536C1D" w:rsidRPr="00890C20">
        <w:rPr>
          <w:highlight w:val="green"/>
          <w:lang w:val="en-GB"/>
        </w:rPr>
        <w:t xml:space="preserve"> </w:t>
      </w:r>
      <w:r w:rsidR="00642EEE" w:rsidRPr="00890C20">
        <w:rPr>
          <w:highlight w:val="green"/>
          <w:lang w:val="en-GB"/>
        </w:rPr>
        <w:t>—</w:t>
      </w:r>
      <w:r w:rsidR="00536C1D" w:rsidRPr="00890C20">
        <w:rPr>
          <w:highlight w:val="green"/>
          <w:lang w:val="en-GB"/>
        </w:rPr>
        <w:t xml:space="preserve"> </w:t>
      </w:r>
      <w:r w:rsidR="00642EEE" w:rsidRPr="00890C20">
        <w:rPr>
          <w:highlight w:val="green"/>
          <w:lang w:val="en-GB"/>
        </w:rPr>
        <w:t xml:space="preserve">particularly </w:t>
      </w:r>
      <w:r w:rsidR="00536C1D" w:rsidRPr="00890C20">
        <w:rPr>
          <w:highlight w:val="green"/>
          <w:lang w:val="en-GB"/>
        </w:rPr>
        <w:t>levels of</w:t>
      </w:r>
      <w:r w:rsidR="00642EEE" w:rsidRPr="00890C20">
        <w:rPr>
          <w:highlight w:val="green"/>
          <w:lang w:val="en-GB"/>
        </w:rPr>
        <w:t xml:space="preserve"> chemical contamination</w:t>
      </w:r>
      <w:r w:rsidR="00536C1D" w:rsidRPr="00890C20">
        <w:rPr>
          <w:highlight w:val="green"/>
          <w:lang w:val="en-GB"/>
        </w:rPr>
        <w:t xml:space="preserve"> </w:t>
      </w:r>
      <w:r w:rsidR="00642EEE" w:rsidRPr="00890C20">
        <w:rPr>
          <w:highlight w:val="green"/>
          <w:lang w:val="en-GB"/>
        </w:rPr>
        <w:t>—</w:t>
      </w:r>
      <w:r w:rsidR="00536C1D" w:rsidRPr="00890C20">
        <w:rPr>
          <w:highlight w:val="green"/>
          <w:lang w:val="en-GB"/>
        </w:rPr>
        <w:t xml:space="preserve"> has </w:t>
      </w:r>
      <w:r w:rsidR="00642EEE" w:rsidRPr="00890C20">
        <w:rPr>
          <w:highlight w:val="green"/>
          <w:lang w:val="en-GB"/>
        </w:rPr>
        <w:t>direct influence</w:t>
      </w:r>
      <w:r w:rsidR="00536C1D" w:rsidRPr="00890C20">
        <w:rPr>
          <w:highlight w:val="green"/>
          <w:lang w:val="en-GB"/>
        </w:rPr>
        <w:t xml:space="preserve"> on</w:t>
      </w:r>
      <w:r w:rsidR="00642EEE" w:rsidRPr="00890C20">
        <w:rPr>
          <w:highlight w:val="green"/>
          <w:lang w:val="en-GB"/>
        </w:rPr>
        <w:t xml:space="preserve"> nursery function, as </w:t>
      </w:r>
      <w:r w:rsidR="00536C1D" w:rsidRPr="00890C20">
        <w:rPr>
          <w:highlight w:val="green"/>
          <w:lang w:val="en-GB"/>
        </w:rPr>
        <w:t>reflected in</w:t>
      </w:r>
      <w:r w:rsidR="00642EEE" w:rsidRPr="00890C20">
        <w:rPr>
          <w:highlight w:val="green"/>
          <w:lang w:val="en-GB"/>
        </w:rPr>
        <w:t xml:space="preserve"> juvenile growth and survival</w:t>
      </w:r>
      <w:r w:rsidR="00536C1D" w:rsidRPr="00890C20">
        <w:rPr>
          <w:highlight w:val="green"/>
          <w:lang w:val="en-GB"/>
        </w:rPr>
        <w:t xml:space="preserve"> rates</w:t>
      </w:r>
      <w:r w:rsidR="004F71CF" w:rsidRPr="00890C20">
        <w:rPr>
          <w:highlight w:val="green"/>
          <w:lang w:val="en-GB"/>
        </w:rPr>
        <w:t xml:space="preserve"> </w:t>
      </w:r>
      <w:r w:rsidR="004F71CF" w:rsidRPr="00890C20">
        <w:rPr>
          <w:highlight w:val="green"/>
          <w:lang w:val="en-GB"/>
        </w:rPr>
        <w:fldChar w:fldCharType="begin"/>
      </w:r>
      <w:r w:rsidR="004F71CF" w:rsidRPr="00890C20">
        <w:rPr>
          <w:highlight w:val="green"/>
          <w:lang w:val="en-GB"/>
        </w:rPr>
        <w:instrText xml:space="preserve"> ADDIN ZOTERO_ITEM CSL_CITATION {"citationID":"5M0C91Ps","properties":{"formattedCitation":"(Gilliers {\\i{}et al.}, 2006; Amara {\\i{}et al.}, 2007)","plainCitation":"(Gilliers et al., 2006; Amara et al., 2007)","noteIndex":0},"citationItems":[{"id":247,"uris":["http://zotero.org/users/3305729/items/MHMIRUNS"],"itemData":{"id":247,"type":"article-journal","container-title":"Estuarine, Coastal and Shelf Science","DOI":"10.1016/j.ecss.2006.02.006","issue":"1-2","page":"96-106","title":"Are growth and density quantitative indicators of essential fish habitat quality? An application to the common sole Solea solea nursery grounds","volume":"69","author":[{"family":"Gilliers","given":"Camille"},{"family":"Le Pape","given":"Olivier"},{"family":"Désaunay","given":"Yves"},{"family":"Morin","given":"J."},{"family":"Guérault","given":"Daniel"},{"family":"Amara","given":"Rachid"}],"issued":{"date-parts":[["2006",8]]},"citation-key":"gilliersAreGrowthDensity2006"}},{"id":756,"uris":["http://zotero.org/users/3305729/items/WS8R7PKL"],"itemData":{"id":756,"type":"article-journal","abstrac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w:instrText>
      </w:r>
      <w:r w:rsidR="004F71CF" w:rsidRPr="00890C20">
        <w:rPr>
          <w:highlight w:val="green"/>
          <w:lang w:val="en-US"/>
        </w:rPr>
        <w:instrText xml:space="preserve">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grounds.","container-title":"Marine Ecology Progress Series","DOI":"10.3354/meps07154","page":"201-208","title":"Growth and condition indices in juvenile sole Solea solea measured to assess the quality of essential fish habitat","volume":"351","author":[{"family":"Amara","given":"R."},{"family":"Meziane","given":"T."},{"family":"Gilliers","given":"C."},{"family":"Hermel","given":"G."},{"family":"Laffargue","given":"P."}],"issued":{"date-parts":[["2007"]]},"citation-key":"amaraGrowthConditionIndices2007"}}],"schema":"https://github.com/citation-style-language/schema/raw/master/csl-citation.json"} </w:instrText>
      </w:r>
      <w:r w:rsidR="004F71CF" w:rsidRPr="00890C20">
        <w:rPr>
          <w:highlight w:val="green"/>
          <w:lang w:val="en-GB"/>
        </w:rPr>
        <w:fldChar w:fldCharType="separate"/>
      </w:r>
      <w:r w:rsidR="005A7B7E" w:rsidRPr="00890C20">
        <w:rPr>
          <w:rFonts w:ascii="Calibri" w:hAnsi="Calibri" w:cs="Calibri"/>
          <w:highlight w:val="green"/>
          <w:lang w:val="en-US"/>
        </w:rPr>
        <w:t xml:space="preserve">(Gilliers </w:t>
      </w:r>
      <w:r w:rsidR="005A7B7E" w:rsidRPr="00890C20">
        <w:rPr>
          <w:rFonts w:ascii="Calibri" w:hAnsi="Calibri" w:cs="Calibri"/>
          <w:i/>
          <w:iCs/>
          <w:highlight w:val="green"/>
          <w:lang w:val="en-US"/>
        </w:rPr>
        <w:t>et al.</w:t>
      </w:r>
      <w:r w:rsidR="005A7B7E" w:rsidRPr="00890C20">
        <w:rPr>
          <w:rFonts w:ascii="Calibri" w:hAnsi="Calibri" w:cs="Calibri"/>
          <w:highlight w:val="green"/>
          <w:lang w:val="en-US"/>
        </w:rPr>
        <w:t xml:space="preserve">, 2006; Amara </w:t>
      </w:r>
      <w:r w:rsidR="005A7B7E" w:rsidRPr="00890C20">
        <w:rPr>
          <w:rFonts w:ascii="Calibri" w:hAnsi="Calibri" w:cs="Calibri"/>
          <w:i/>
          <w:iCs/>
          <w:highlight w:val="green"/>
          <w:lang w:val="en-US"/>
        </w:rPr>
        <w:t>et al.</w:t>
      </w:r>
      <w:r w:rsidR="005A7B7E" w:rsidRPr="00890C20">
        <w:rPr>
          <w:rFonts w:ascii="Calibri" w:hAnsi="Calibri" w:cs="Calibri"/>
          <w:highlight w:val="green"/>
          <w:lang w:val="en-US"/>
        </w:rPr>
        <w:t>, 2007)</w:t>
      </w:r>
      <w:r w:rsidR="004F71CF" w:rsidRPr="00890C20">
        <w:rPr>
          <w:highlight w:val="green"/>
          <w:lang w:val="en-GB"/>
        </w:rPr>
        <w:fldChar w:fldCharType="end"/>
      </w:r>
      <w:r w:rsidR="00642EEE" w:rsidRPr="00890C20">
        <w:rPr>
          <w:highlight w:val="green"/>
          <w:lang w:val="en-US"/>
        </w:rPr>
        <w:t xml:space="preserve">. </w:t>
      </w:r>
      <w:r w:rsidR="00536C1D" w:rsidRPr="00890C20">
        <w:rPr>
          <w:highlight w:val="green"/>
          <w:lang w:val="en-GB"/>
        </w:rPr>
        <w:t>Due to</w:t>
      </w:r>
      <w:r w:rsidR="00684970" w:rsidRPr="00890C20">
        <w:rPr>
          <w:highlight w:val="green"/>
          <w:lang w:val="en-GB"/>
        </w:rPr>
        <w:t xml:space="preserve"> their hydrodynamic and physicochemical </w:t>
      </w:r>
      <w:r w:rsidR="00536C1D" w:rsidRPr="00890C20">
        <w:rPr>
          <w:highlight w:val="green"/>
          <w:lang w:val="en-GB"/>
        </w:rPr>
        <w:t>properties</w:t>
      </w:r>
      <w:r w:rsidR="00684970" w:rsidRPr="00890C20">
        <w:rPr>
          <w:highlight w:val="green"/>
          <w:lang w:val="en-GB"/>
        </w:rPr>
        <w:t xml:space="preserve">, </w:t>
      </w:r>
      <w:r w:rsidR="00536C1D" w:rsidRPr="00890C20">
        <w:rPr>
          <w:highlight w:val="green"/>
          <w:lang w:val="en-GB"/>
        </w:rPr>
        <w:t xml:space="preserve">estuarine </w:t>
      </w:r>
      <w:r w:rsidR="00684970" w:rsidRPr="00890C20">
        <w:rPr>
          <w:highlight w:val="green"/>
          <w:lang w:val="en-GB"/>
        </w:rPr>
        <w:t xml:space="preserve">nurseries are </w:t>
      </w:r>
      <w:r w:rsidR="00536C1D" w:rsidRPr="00890C20">
        <w:rPr>
          <w:highlight w:val="green"/>
          <w:lang w:val="en-GB"/>
        </w:rPr>
        <w:t>especially</w:t>
      </w:r>
      <w:r w:rsidR="00684970" w:rsidRPr="00890C20">
        <w:rPr>
          <w:highlight w:val="green"/>
          <w:lang w:val="en-GB"/>
        </w:rPr>
        <w:t xml:space="preserve"> </w:t>
      </w:r>
      <w:r w:rsidR="00536C1D" w:rsidRPr="00890C20">
        <w:rPr>
          <w:highlight w:val="green"/>
          <w:lang w:val="en-GB"/>
        </w:rPr>
        <w:t>vulnerable to</w:t>
      </w:r>
      <w:r w:rsidR="00684970" w:rsidRPr="00890C20">
        <w:rPr>
          <w:highlight w:val="green"/>
          <w:lang w:val="en-GB"/>
        </w:rPr>
        <w:t xml:space="preserve"> contamination</w:t>
      </w:r>
      <w:r w:rsidR="00536C1D" w:rsidRPr="00890C20">
        <w:rPr>
          <w:highlight w:val="green"/>
          <w:lang w:val="en-GB"/>
        </w:rPr>
        <w:t xml:space="preserve">. These environments often act as </w:t>
      </w:r>
      <w:r w:rsidR="00684970" w:rsidRPr="00890C20">
        <w:rPr>
          <w:highlight w:val="green"/>
          <w:lang w:val="en-GB"/>
        </w:rPr>
        <w:t xml:space="preserve">long-term </w:t>
      </w:r>
      <w:r w:rsidR="00536C1D" w:rsidRPr="00890C20">
        <w:rPr>
          <w:highlight w:val="green"/>
          <w:lang w:val="en-GB"/>
        </w:rPr>
        <w:t>sinks</w:t>
      </w:r>
      <w:r w:rsidR="00684970" w:rsidRPr="00890C20">
        <w:rPr>
          <w:highlight w:val="green"/>
          <w:lang w:val="en-GB"/>
        </w:rPr>
        <w:t xml:space="preserve"> for </w:t>
      </w:r>
      <w:r w:rsidR="00536C1D" w:rsidRPr="00890C20">
        <w:rPr>
          <w:highlight w:val="green"/>
          <w:lang w:val="en-GB"/>
        </w:rPr>
        <w:t>a wide range of</w:t>
      </w:r>
      <w:r w:rsidR="00684970" w:rsidRPr="00890C20">
        <w:rPr>
          <w:highlight w:val="green"/>
          <w:lang w:val="en-GB"/>
        </w:rPr>
        <w:t xml:space="preserve"> micropollutants, with sediments serving as the </w:t>
      </w:r>
      <w:r w:rsidR="00536C1D" w:rsidRPr="00890C20">
        <w:rPr>
          <w:highlight w:val="green"/>
          <w:lang w:val="en-GB"/>
        </w:rPr>
        <w:t>main reservoir</w:t>
      </w:r>
      <w:r w:rsidR="00684970" w:rsidRPr="00890C20">
        <w:rPr>
          <w:highlight w:val="green"/>
          <w:lang w:val="en-GB"/>
        </w:rPr>
        <w:t xml:space="preserve"> for </w:t>
      </w:r>
      <w:r w:rsidR="00536C1D" w:rsidRPr="00890C20">
        <w:rPr>
          <w:highlight w:val="green"/>
          <w:lang w:val="en-GB"/>
        </w:rPr>
        <w:t>persistent</w:t>
      </w:r>
      <w:r w:rsidR="00684970" w:rsidRPr="00890C20">
        <w:rPr>
          <w:highlight w:val="green"/>
          <w:lang w:val="en-GB"/>
        </w:rPr>
        <w:t xml:space="preserve"> contaminants </w:t>
      </w:r>
      <w:r w:rsidR="00684970" w:rsidRPr="00890C20">
        <w:rPr>
          <w:highlight w:val="green"/>
          <w:lang w:val="en-GB"/>
        </w:rPr>
        <w:fldChar w:fldCharType="begin"/>
      </w:r>
      <w:r w:rsidR="00684970" w:rsidRPr="00890C20">
        <w:rPr>
          <w:highlight w:val="green"/>
          <w:lang w:val="en-GB"/>
        </w:rPr>
        <w:instrText xml:space="preserve"> ADDIN ZOTERO_ITEM CSL_CITATION {"citationID":"dkDK2AqD","properties":{"formattedCitation":"(Ridgway and Shimmield, 2002)","plainCitation":"(Ridgway and Shimmield, 2002)","noteIndex":0},"citationItems":[{"id":911,"uris":["http://zotero.org/users/3305729/items/66Z4IDFC"],"itemData":{"id":911,"type":"article-journal","abstract":"Estuaries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300km across the shelf.","container-title":"Estuarine, Coastal and Shelf Science","DOI":"10.1006/ecss.2002.1035","ISSN":"0272-7714","issue":"6","journalAbbreviation":"Estuarine, Coastal and Shelf Science","page":"903-928","source":"ScienceDirect","title":"Estuaries as Repositories of Historical Contamination and their Impact on Shelf Seas","volume":"55","author":[{"family":"Ridgway","given":"J"},{"family":"Shimmield","given":"G"}],"issued":{"date-parts":[["2002",12,1]]},"citation-key":"ridgwayEstuariesRepositoriesHistorical2002"}}],"schema":"https://github.com/citation-style-language/schema/raw/master/csl-citation.json"} </w:instrText>
      </w:r>
      <w:r w:rsidR="00684970" w:rsidRPr="00890C20">
        <w:rPr>
          <w:highlight w:val="green"/>
          <w:lang w:val="en-GB"/>
        </w:rPr>
        <w:fldChar w:fldCharType="separate"/>
      </w:r>
      <w:r w:rsidR="00684970" w:rsidRPr="00890C20">
        <w:rPr>
          <w:rFonts w:ascii="Calibri" w:hAnsi="Calibri" w:cs="Calibri"/>
          <w:highlight w:val="green"/>
          <w:lang w:val="en-US"/>
        </w:rPr>
        <w:t>(Ridgway and Shimmield, 2002)</w:t>
      </w:r>
      <w:r w:rsidR="00684970" w:rsidRPr="00890C20">
        <w:rPr>
          <w:highlight w:val="green"/>
          <w:lang w:val="en-GB"/>
        </w:rPr>
        <w:fldChar w:fldCharType="end"/>
      </w:r>
      <w:r w:rsidR="00684970" w:rsidRPr="00890C20">
        <w:rPr>
          <w:highlight w:val="green"/>
          <w:lang w:val="en-GB"/>
        </w:rPr>
        <w:t>.</w:t>
      </w:r>
    </w:p>
    <w:p w14:paraId="4DB10C7B" w14:textId="2B419929" w:rsidR="009178D1" w:rsidRDefault="00BD7035" w:rsidP="00A83605">
      <w:pPr>
        <w:rPr>
          <w:lang w:val="en-GB"/>
        </w:rPr>
      </w:pPr>
      <w:r w:rsidRPr="00890C20">
        <w:rPr>
          <w:highlight w:val="green"/>
          <w:lang w:val="en-GB"/>
        </w:rPr>
        <w:t xml:space="preserve">Over time, a scientific consensus has </w:t>
      </w:r>
      <w:r w:rsidR="00536C1D" w:rsidRPr="00890C20">
        <w:rPr>
          <w:highlight w:val="green"/>
          <w:lang w:val="en-GB"/>
        </w:rPr>
        <w:t>developed</w:t>
      </w:r>
      <w:r w:rsidRPr="00890C20">
        <w:rPr>
          <w:highlight w:val="green"/>
          <w:lang w:val="en-GB"/>
        </w:rPr>
        <w:t xml:space="preserve"> regarding </w:t>
      </w:r>
      <w:r w:rsidR="00C6218A" w:rsidRPr="00890C20">
        <w:rPr>
          <w:highlight w:val="green"/>
          <w:lang w:val="en-GB"/>
        </w:rPr>
        <w:t xml:space="preserve">the </w:t>
      </w:r>
      <w:r w:rsidR="00536C1D" w:rsidRPr="00890C20">
        <w:rPr>
          <w:highlight w:val="green"/>
          <w:lang w:val="en-GB"/>
        </w:rPr>
        <w:t xml:space="preserve">environmental </w:t>
      </w:r>
      <w:r w:rsidR="008305E1" w:rsidRPr="00890C20">
        <w:rPr>
          <w:highlight w:val="green"/>
          <w:lang w:val="en-GB"/>
        </w:rPr>
        <w:t xml:space="preserve">risk </w:t>
      </w:r>
      <w:r w:rsidR="00536C1D" w:rsidRPr="00890C20">
        <w:rPr>
          <w:highlight w:val="green"/>
          <w:lang w:val="en-GB"/>
        </w:rPr>
        <w:t>assessment</w:t>
      </w:r>
      <w:r w:rsidR="008305E1" w:rsidRPr="00890C20">
        <w:rPr>
          <w:highlight w:val="green"/>
          <w:lang w:val="en-GB"/>
        </w:rPr>
        <w:t xml:space="preserve"> of chemicals that meet the </w:t>
      </w:r>
      <w:r w:rsidR="0080787A" w:rsidRPr="00890C20">
        <w:rPr>
          <w:highlight w:val="green"/>
          <w:lang w:val="en-GB"/>
        </w:rPr>
        <w:t xml:space="preserve">PBT </w:t>
      </w:r>
      <w:r w:rsidR="008305E1" w:rsidRPr="00890C20">
        <w:rPr>
          <w:highlight w:val="green"/>
          <w:lang w:val="en-GB"/>
        </w:rPr>
        <w:t>criteria</w:t>
      </w:r>
      <w:r w:rsidR="00536C1D" w:rsidRPr="00890C20">
        <w:rPr>
          <w:highlight w:val="green"/>
          <w:lang w:val="en-GB"/>
        </w:rPr>
        <w:t xml:space="preserve"> —</w:t>
      </w:r>
      <w:r w:rsidR="00895040" w:rsidRPr="00890C20">
        <w:rPr>
          <w:highlight w:val="green"/>
          <w:lang w:val="en-GB"/>
        </w:rPr>
        <w:t xml:space="preserve"> </w:t>
      </w:r>
      <w:r w:rsidR="008305E1" w:rsidRPr="00890C20">
        <w:rPr>
          <w:highlight w:val="green"/>
          <w:lang w:val="en-GB"/>
        </w:rPr>
        <w:t>p</w:t>
      </w:r>
      <w:r w:rsidR="00606999" w:rsidRPr="00890C20">
        <w:rPr>
          <w:highlight w:val="green"/>
          <w:lang w:val="en-GB"/>
        </w:rPr>
        <w:t>ersistence</w:t>
      </w:r>
      <w:r w:rsidR="008305E1" w:rsidRPr="00890C20">
        <w:rPr>
          <w:highlight w:val="green"/>
          <w:lang w:val="en-GB"/>
        </w:rPr>
        <w:t xml:space="preserve"> (P)</w:t>
      </w:r>
      <w:r w:rsidR="00606999" w:rsidRPr="00890C20">
        <w:rPr>
          <w:highlight w:val="green"/>
          <w:lang w:val="en-GB"/>
        </w:rPr>
        <w:t xml:space="preserve">, </w:t>
      </w:r>
      <w:r w:rsidR="008305E1" w:rsidRPr="00890C20">
        <w:rPr>
          <w:highlight w:val="green"/>
          <w:lang w:val="en-GB"/>
        </w:rPr>
        <w:t>b</w:t>
      </w:r>
      <w:r w:rsidR="00606999" w:rsidRPr="00890C20">
        <w:rPr>
          <w:highlight w:val="green"/>
          <w:lang w:val="en-GB"/>
        </w:rPr>
        <w:t>ioaccumulation</w:t>
      </w:r>
      <w:r w:rsidR="008305E1" w:rsidRPr="00890C20">
        <w:rPr>
          <w:highlight w:val="green"/>
          <w:lang w:val="en-GB"/>
        </w:rPr>
        <w:t xml:space="preserve"> (B)</w:t>
      </w:r>
      <w:r w:rsidR="00606999" w:rsidRPr="00890C20">
        <w:rPr>
          <w:highlight w:val="green"/>
          <w:lang w:val="en-GB"/>
        </w:rPr>
        <w:t xml:space="preserve">, and </w:t>
      </w:r>
      <w:r w:rsidR="008305E1" w:rsidRPr="00890C20">
        <w:rPr>
          <w:highlight w:val="green"/>
          <w:lang w:val="en-GB"/>
        </w:rPr>
        <w:t>t</w:t>
      </w:r>
      <w:r w:rsidR="00606999" w:rsidRPr="00890C20">
        <w:rPr>
          <w:highlight w:val="green"/>
          <w:lang w:val="en-GB"/>
        </w:rPr>
        <w:t>oxicity</w:t>
      </w:r>
      <w:r w:rsidR="008305E1" w:rsidRPr="00890C20">
        <w:rPr>
          <w:highlight w:val="green"/>
          <w:lang w:val="en-GB"/>
        </w:rPr>
        <w:t xml:space="preserve"> (T)</w:t>
      </w:r>
      <w:r w:rsidR="0080787A" w:rsidRPr="00890C20">
        <w:rPr>
          <w:highlight w:val="green"/>
          <w:lang w:val="en-GB"/>
        </w:rPr>
        <w:t xml:space="preserve"> </w:t>
      </w:r>
      <w:r w:rsidR="0080787A" w:rsidRPr="00890C20">
        <w:rPr>
          <w:highlight w:val="green"/>
          <w:lang w:val="en-GB"/>
        </w:rPr>
        <w:fldChar w:fldCharType="begin"/>
      </w:r>
      <w:r w:rsidR="0080787A" w:rsidRPr="00890C20">
        <w:rPr>
          <w:highlight w:val="green"/>
          <w:lang w:val="en-GB"/>
        </w:rPr>
        <w:instrText xml:space="preserve"> ADDIN ZOTERO_ITEM CSL_CITATION {"citationID":"apX8TBeo","properties":{"formattedCitation":"(Matthies {\\i{}et al.}, 2016)","plainCitation":"(Matthies et al., 2016)","noteIndex":0},"citationItems":[{"id":999,"uris":["http://zotero.org/users/3305729/items/SAU85MGI"],"itemData":{"id":999,"type":"article-journal","abstract":"General public concern over the effects of persistent chemicals began in the early 1960s. Since then, significant scientific advances have increased our understanding of persistent, bioaccumulative, and toxic (PBT) chemicals and the properties and processes that influence their fates in, and adverse effects on, human health and the environment. In addition to the scientific advances, a number of legislations and agreements for national, international, and global identification and control of PBT chemicals have been adopted. However, some of the rationales and thoughts that were relied upon when the first criteria were developed to identify and categorize PBT chemicals and then POPs (persistent organic pollutants) have not been carried forward. Criteria have been based upon available data of neutral hydrophobic substances as reference chemicals, derived under laboratory conditions. They evolved over the last decades due to the diversification of the protection aims under various national</w:instrText>
      </w:r>
      <w:r w:rsidR="0080787A" w:rsidRPr="00890C20">
        <w:rPr>
          <w:highlight w:val="green"/>
          <w:lang w:val="en-US"/>
        </w:rPr>
        <w:instrText xml:space="preserve"> regulatory frameworks and international agreements, advances in methods for estimation of physical/chemical properties, and the identification of chemicals which are non-traditional POPs. Criteria are not defined purely by science; they also are subject to the aims of policy. This paper offers a historical perspective on the development of criteria for PBT chemicals and POPs. It also offers suggestions for rationalization of protection goals, describes some emerging procedures for identification of compounds of concern, and proposes information that needs to be considered when applying criteria to screening and/or evaluation of new chemicals.","container-title":"Environmental Science: Processes &amp; Impacts","DOI":"10.1039/C6EM00311G","ISSN":"2050-7895","issue":"9","journalAbbreviation":"Environ. Sci.: Processes Impacts","language":"en","note":"publisher: The Royal Society of Chemistry","page":"1114-1128","source":"pubs.rsc.org","title":"The origin and evolution of assessment criteria for persistent, bioaccumulative and toxic (PBT) chemicals and persistent organic pollutants (POPs)","volume":"18","author":[{"family":"Matthies","given":"Michael"},{"family":"Solomon","given":"Keith"},{"family":"Vighi","given":"Marco"},{"family":"Gilman","given":"Andy"},{"family":"Tarazona","given":"Jose V."}],"issued":{"date-parts":[["2016",9,14]]},"citation-key":"matthiesOriginEvolutionAssessment2016"}}],"schema":"https://github.com/citation-style-language/schema/raw/master/csl-citation.json"}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(Matthies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2016)</w:t>
      </w:r>
      <w:r w:rsidR="0080787A" w:rsidRPr="00890C20">
        <w:rPr>
          <w:highlight w:val="green"/>
          <w:lang w:val="en-GB"/>
        </w:rPr>
        <w:fldChar w:fldCharType="end"/>
      </w:r>
      <w:r w:rsidR="00B14790" w:rsidRPr="00890C20">
        <w:rPr>
          <w:highlight w:val="green"/>
          <w:lang w:val="en-US"/>
        </w:rPr>
        <w:t xml:space="preserve">. </w:t>
      </w:r>
      <w:r w:rsidR="00536C1D" w:rsidRPr="00890C20">
        <w:rPr>
          <w:highlight w:val="green"/>
          <w:lang w:val="en-US"/>
        </w:rPr>
        <w:t>Environmental p</w:t>
      </w:r>
      <w:r w:rsidR="00B14790" w:rsidRPr="00890C20">
        <w:rPr>
          <w:highlight w:val="green"/>
          <w:lang w:val="en-US"/>
        </w:rPr>
        <w:t>ersistence</w:t>
      </w:r>
      <w:r w:rsidR="00536C1D" w:rsidRPr="00890C20">
        <w:rPr>
          <w:highlight w:val="green"/>
          <w:lang w:val="en-US"/>
        </w:rPr>
        <w:t xml:space="preserve"> is linked</w:t>
      </w:r>
      <w:r w:rsidR="00B14790" w:rsidRPr="00890C20">
        <w:rPr>
          <w:highlight w:val="green"/>
          <w:lang w:val="en-US"/>
        </w:rPr>
        <w:t xml:space="preserve"> to </w:t>
      </w:r>
      <w:r w:rsidR="00536C1D" w:rsidRPr="00890C20">
        <w:rPr>
          <w:highlight w:val="green"/>
          <w:lang w:val="en-US"/>
        </w:rPr>
        <w:t xml:space="preserve">the </w:t>
      </w:r>
      <w:r w:rsidRPr="00890C20">
        <w:rPr>
          <w:highlight w:val="green"/>
          <w:lang w:val="en-US"/>
        </w:rPr>
        <w:t>structural stability</w:t>
      </w:r>
      <w:r w:rsidR="00536C1D" w:rsidRPr="00890C20">
        <w:rPr>
          <w:highlight w:val="green"/>
          <w:lang w:val="en-US"/>
        </w:rPr>
        <w:t xml:space="preserve"> of compounds</w:t>
      </w:r>
      <w:r w:rsidR="0080787A" w:rsidRPr="00890C20">
        <w:rPr>
          <w:highlight w:val="green"/>
          <w:lang w:val="en-US"/>
        </w:rPr>
        <w:t>,</w:t>
      </w:r>
      <w:r w:rsidR="00536C1D" w:rsidRPr="00890C20">
        <w:rPr>
          <w:highlight w:val="green"/>
          <w:lang w:val="en-US"/>
        </w:rPr>
        <w:t xml:space="preserve"> both in the environment and within</w:t>
      </w:r>
      <w:r w:rsidRPr="00890C20">
        <w:rPr>
          <w:highlight w:val="green"/>
          <w:lang w:val="en-US"/>
        </w:rPr>
        <w:t xml:space="preserve"> organisms</w:t>
      </w:r>
      <w:r w:rsidR="00C02798" w:rsidRPr="00890C20">
        <w:rPr>
          <w:highlight w:val="green"/>
          <w:lang w:val="en-US"/>
        </w:rPr>
        <w:t xml:space="preserve">. </w:t>
      </w:r>
      <w:r w:rsidR="00C02798" w:rsidRPr="00890C20">
        <w:rPr>
          <w:highlight w:val="green"/>
          <w:lang w:val="en-GB"/>
        </w:rPr>
        <w:t>B</w:t>
      </w:r>
      <w:r w:rsidR="00B14790" w:rsidRPr="00890C20">
        <w:rPr>
          <w:highlight w:val="green"/>
          <w:lang w:val="en-GB"/>
        </w:rPr>
        <w:t>ioaccumulation</w:t>
      </w:r>
      <w:r w:rsidR="00C02798" w:rsidRPr="00890C20">
        <w:rPr>
          <w:highlight w:val="green"/>
          <w:lang w:val="en-GB"/>
        </w:rPr>
        <w:t xml:space="preserve">, </w:t>
      </w:r>
      <w:r w:rsidR="00536C1D" w:rsidRPr="00890C20">
        <w:rPr>
          <w:highlight w:val="green"/>
          <w:lang w:val="en-GB"/>
        </w:rPr>
        <w:t>the process by which chemicals</w:t>
      </w:r>
      <w:r w:rsidR="00C02798" w:rsidRPr="00890C20">
        <w:rPr>
          <w:highlight w:val="green"/>
          <w:lang w:val="en-GB"/>
        </w:rPr>
        <w:t xml:space="preserve"> accumulat</w:t>
      </w:r>
      <w:r w:rsidR="00536C1D" w:rsidRPr="00890C20">
        <w:rPr>
          <w:highlight w:val="green"/>
          <w:lang w:val="en-GB"/>
        </w:rPr>
        <w:t>e</w:t>
      </w:r>
      <w:r w:rsidR="00C02798" w:rsidRPr="00890C20">
        <w:rPr>
          <w:highlight w:val="green"/>
          <w:lang w:val="en-GB"/>
        </w:rPr>
        <w:t xml:space="preserve"> in living organisms from </w:t>
      </w:r>
      <w:r w:rsidR="00536C1D" w:rsidRPr="00890C20">
        <w:rPr>
          <w:highlight w:val="green"/>
          <w:lang w:val="en-GB"/>
        </w:rPr>
        <w:t>their surroundings, depend</w:t>
      </w:r>
      <w:r w:rsidR="00B14790" w:rsidRPr="00890C20">
        <w:rPr>
          <w:highlight w:val="green"/>
          <w:lang w:val="en-GB"/>
        </w:rPr>
        <w:t>s on</w:t>
      </w:r>
      <w:r w:rsidRPr="00890C20">
        <w:rPr>
          <w:highlight w:val="green"/>
          <w:lang w:val="en-GB"/>
        </w:rPr>
        <w:t xml:space="preserve"> </w:t>
      </w:r>
      <w:r w:rsidR="00536C1D" w:rsidRPr="00890C20">
        <w:rPr>
          <w:highlight w:val="green"/>
          <w:lang w:val="en-GB"/>
        </w:rPr>
        <w:t xml:space="preserve">several chemical, biological and ecological factors, including </w:t>
      </w:r>
      <w:proofErr w:type="spellStart"/>
      <w:r w:rsidR="00C02798" w:rsidRPr="00890C20">
        <w:rPr>
          <w:highlight w:val="green"/>
          <w:lang w:val="en-GB"/>
        </w:rPr>
        <w:t>bioaccessibility</w:t>
      </w:r>
      <w:proofErr w:type="spellEnd"/>
      <w:r w:rsidR="00C02798" w:rsidRPr="00890C20">
        <w:rPr>
          <w:highlight w:val="green"/>
          <w:lang w:val="en-GB"/>
        </w:rPr>
        <w:t xml:space="preserve"> (i.e.</w:t>
      </w:r>
      <w:r w:rsidR="00890C20" w:rsidRPr="00890C20">
        <w:rPr>
          <w:highlight w:val="green"/>
          <w:lang w:val="en-GB"/>
        </w:rPr>
        <w:t>,</w:t>
      </w:r>
      <w:r w:rsidR="00C02798" w:rsidRPr="00890C20">
        <w:rPr>
          <w:highlight w:val="green"/>
          <w:lang w:val="en-GB"/>
        </w:rPr>
        <w:t xml:space="preserve"> </w:t>
      </w:r>
      <w:r w:rsidR="00536C1D" w:rsidRPr="00890C20">
        <w:rPr>
          <w:highlight w:val="green"/>
          <w:lang w:val="en-GB"/>
        </w:rPr>
        <w:t xml:space="preserve">the </w:t>
      </w:r>
      <w:r w:rsidR="00C02798" w:rsidRPr="00890C20">
        <w:rPr>
          <w:highlight w:val="green"/>
          <w:lang w:val="en-GB"/>
        </w:rPr>
        <w:t xml:space="preserve">fraction </w:t>
      </w:r>
      <w:r w:rsidR="00890C20" w:rsidRPr="00890C20">
        <w:rPr>
          <w:highlight w:val="green"/>
          <w:lang w:val="en-GB"/>
        </w:rPr>
        <w:t xml:space="preserve">of a compound that can be </w:t>
      </w:r>
      <w:r w:rsidR="00C02798" w:rsidRPr="00890C20">
        <w:rPr>
          <w:highlight w:val="green"/>
          <w:lang w:val="en-GB"/>
        </w:rPr>
        <w:t>release</w:t>
      </w:r>
      <w:r w:rsidR="00890C20" w:rsidRPr="00890C20">
        <w:rPr>
          <w:highlight w:val="green"/>
          <w:lang w:val="en-GB"/>
        </w:rPr>
        <w:t>d</w:t>
      </w:r>
      <w:r w:rsidR="00C02798" w:rsidRPr="00890C20">
        <w:rPr>
          <w:highlight w:val="green"/>
          <w:lang w:val="en-GB"/>
        </w:rPr>
        <w:t xml:space="preserve"> from its matrix), </w:t>
      </w:r>
      <w:r w:rsidRPr="00890C20">
        <w:rPr>
          <w:highlight w:val="green"/>
          <w:lang w:val="en-GB"/>
        </w:rPr>
        <w:t>bioavailability</w:t>
      </w:r>
      <w:r w:rsidR="00C02798" w:rsidRPr="00890C20">
        <w:rPr>
          <w:highlight w:val="green"/>
          <w:lang w:val="en-GB"/>
        </w:rPr>
        <w:t xml:space="preserve"> (i.e.</w:t>
      </w:r>
      <w:r w:rsidR="00890C20" w:rsidRPr="00890C20">
        <w:rPr>
          <w:highlight w:val="green"/>
          <w:lang w:val="en-GB"/>
        </w:rPr>
        <w:t>,</w:t>
      </w:r>
      <w:r w:rsidR="00C02798" w:rsidRPr="00890C20">
        <w:rPr>
          <w:highlight w:val="green"/>
          <w:lang w:val="en-GB"/>
        </w:rPr>
        <w:t xml:space="preserve"> </w:t>
      </w:r>
      <w:r w:rsidR="00890C20" w:rsidRPr="00890C20">
        <w:rPr>
          <w:highlight w:val="green"/>
          <w:lang w:val="en-GB"/>
        </w:rPr>
        <w:t>the fraction that is readily available for uptake</w:t>
      </w:r>
      <w:r w:rsidR="00C02798" w:rsidRPr="00890C20">
        <w:rPr>
          <w:highlight w:val="green"/>
          <w:lang w:val="en-GB"/>
        </w:rPr>
        <w:t>)</w:t>
      </w:r>
      <w:r w:rsidRPr="00890C20">
        <w:rPr>
          <w:highlight w:val="green"/>
          <w:lang w:val="en-GB"/>
        </w:rPr>
        <w:t xml:space="preserve">, </w:t>
      </w:r>
      <w:r w:rsidR="007E1354" w:rsidRPr="00890C20">
        <w:rPr>
          <w:highlight w:val="green"/>
          <w:lang w:val="en-GB"/>
        </w:rPr>
        <w:t>biotransformation into other compound</w:t>
      </w:r>
      <w:r w:rsidR="00890C20" w:rsidRPr="00890C20">
        <w:rPr>
          <w:highlight w:val="green"/>
          <w:lang w:val="en-GB"/>
        </w:rPr>
        <w:t>s</w:t>
      </w:r>
      <w:r w:rsidR="007E1354" w:rsidRPr="00890C20">
        <w:rPr>
          <w:highlight w:val="green"/>
          <w:lang w:val="en-GB"/>
        </w:rPr>
        <w:t xml:space="preserve">, </w:t>
      </w:r>
      <w:r w:rsidRPr="00890C20">
        <w:rPr>
          <w:highlight w:val="green"/>
          <w:lang w:val="en-GB"/>
        </w:rPr>
        <w:t xml:space="preserve">and </w:t>
      </w:r>
      <w:r w:rsidR="00C02798" w:rsidRPr="00890C20">
        <w:rPr>
          <w:highlight w:val="green"/>
          <w:lang w:val="en-GB"/>
        </w:rPr>
        <w:t xml:space="preserve">affinity </w:t>
      </w:r>
      <w:r w:rsidR="00890C20" w:rsidRPr="00890C20">
        <w:rPr>
          <w:highlight w:val="green"/>
          <w:lang w:val="en-GB"/>
        </w:rPr>
        <w:t>for</w:t>
      </w:r>
      <w:r w:rsidR="00C02798" w:rsidRPr="00890C20">
        <w:rPr>
          <w:highlight w:val="green"/>
          <w:lang w:val="en-GB"/>
        </w:rPr>
        <w:t xml:space="preserve"> biological molecules (e.g.</w:t>
      </w:r>
      <w:r w:rsidR="00890C20" w:rsidRPr="00890C20">
        <w:rPr>
          <w:highlight w:val="green"/>
          <w:lang w:val="en-GB"/>
        </w:rPr>
        <w:t>,</w:t>
      </w:r>
      <w:r w:rsidR="00C02798" w:rsidRPr="00890C20">
        <w:rPr>
          <w:highlight w:val="green"/>
          <w:lang w:val="en-GB"/>
        </w:rPr>
        <w:t xml:space="preserve"> lipids)</w:t>
      </w:r>
      <w:r w:rsidRPr="00890C20">
        <w:rPr>
          <w:highlight w:val="green"/>
          <w:lang w:val="en-GB"/>
        </w:rPr>
        <w:t xml:space="preserve">, </w:t>
      </w:r>
      <w:r w:rsidR="00890C20" w:rsidRPr="00890C20">
        <w:rPr>
          <w:highlight w:val="green"/>
          <w:lang w:val="en-GB"/>
        </w:rPr>
        <w:t xml:space="preserve">all of </w:t>
      </w:r>
      <w:r w:rsidRPr="00890C20">
        <w:rPr>
          <w:highlight w:val="green"/>
          <w:lang w:val="en-GB"/>
        </w:rPr>
        <w:t xml:space="preserve">which </w:t>
      </w:r>
      <w:r w:rsidR="00890C20" w:rsidRPr="00890C20">
        <w:rPr>
          <w:highlight w:val="green"/>
          <w:lang w:val="en-GB"/>
        </w:rPr>
        <w:t xml:space="preserve">affect uptake and </w:t>
      </w:r>
      <w:r w:rsidR="007F72EA" w:rsidRPr="00890C20">
        <w:rPr>
          <w:highlight w:val="green"/>
          <w:lang w:val="en-GB"/>
        </w:rPr>
        <w:t>accumulation at the cellular level</w:t>
      </w:r>
      <w:r w:rsidR="0080787A" w:rsidRPr="00890C20">
        <w:rPr>
          <w:highlight w:val="green"/>
          <w:lang w:val="en-GB"/>
        </w:rPr>
        <w:t xml:space="preserve"> </w:t>
      </w:r>
      <w:r w:rsidR="0080787A" w:rsidRPr="00890C20">
        <w:rPr>
          <w:highlight w:val="green"/>
          <w:lang w:val="en-GB"/>
        </w:rPr>
        <w:fldChar w:fldCharType="begin"/>
      </w:r>
      <w:r w:rsidR="0080787A" w:rsidRPr="00890C20">
        <w:rPr>
          <w:highlight w:val="green"/>
          <w:lang w:val="en-US"/>
        </w:rPr>
        <w:instrText xml:space="preserve"> ADDIN ZOTERO_ITEM CSL_CITATION {"citationID":"5mndMf48","properties":{"formattedCitation":"(Gobas {\\i{}et al.}, 2009)","plainCitation":"(Gobas et al., 2009)","noteIndex":0},"citationItems":[{"id":996,"uris":["http://zotero.org/users/3305729/items/J9FX4VZM"],"itemData":{"id":996,"type":"article-journal","abstract":"Scientists from academia, industry, and government reviewed current international regulations for the screening of commercial chemicals for bioaccumulation in the context of the current state of bioaccumulation science. On the basis of this review, several recommendations were proposed, including a scientific definition for “bioaccumulative substances,” improved criteria for the characterization of bioaccumulative substances (including the trophic magnification factor and the biomagnification factor), novel methods for measuring and calculating bioaccumulation properties, and a framework for screening commercial chemicals for bioaccumulative substances. The proposed framework for bioaccumulation screening improves current practices by reducing miscategorization, making more effective use of available bioaccumulation data that currently cannot be considered, reducing the need for animal testing, providing simpler and cheaper test protocols for animal studies in case animal studies are necessary, making use of alternative testing strategies, including in vitro and in silico metabolic transformation assays, and providing a scientific foundation for bioaccumulation screening that can act to harmonize bioaccumulation screening among various jurisdictions.","container-title":"Integrated Environmental Assessment and Management","DOI":"10.1897/IEAM_2008-089.1","ISSN":"1551-3777","issue":"4","journalAbbreviation":"Integrated Environmental Assessment and Management","page":"624-637","source":"Silverchair","title":"Revisiting Bioaccumulation Criteria for POPs and PBT Assessments","volume":"5","author":[{"family":"Gobas","given":"Frank APC"},{"family":"Wolf","given":"Watze","non-dropping-particle":"de"},{"family":"Burkhard","given":"Lawrence P"},{"family":"Verbruggen","given":"Eric"},{"family":"Plotzke","given":"Kathleen"}],"issued":{"date-parts":[["2009",10,1]]},"citation-key":"gobasRevisitingBioaccumulationCriteria2009"}}],"schema":"https://github.com/citation-style-language/schema/raw/master/csl-citation.json"}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(Gobas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2009)</w:t>
      </w:r>
      <w:r w:rsidR="0080787A" w:rsidRPr="00890C20">
        <w:rPr>
          <w:highlight w:val="green"/>
          <w:lang w:val="en-GB"/>
        </w:rPr>
        <w:fldChar w:fldCharType="end"/>
      </w:r>
      <w:r w:rsidR="00C02798" w:rsidRPr="00890C20">
        <w:rPr>
          <w:highlight w:val="green"/>
          <w:lang w:val="en-GB"/>
        </w:rPr>
        <w:t>. T</w:t>
      </w:r>
      <w:r w:rsidR="00B14790" w:rsidRPr="00890C20">
        <w:rPr>
          <w:highlight w:val="green"/>
          <w:lang w:val="en-GB"/>
        </w:rPr>
        <w:t>oxicity refers to</w:t>
      </w:r>
      <w:r w:rsidRPr="00890C20">
        <w:rPr>
          <w:highlight w:val="green"/>
          <w:lang w:val="en-GB"/>
        </w:rPr>
        <w:t xml:space="preserve"> </w:t>
      </w:r>
      <w:r w:rsidR="00890C20" w:rsidRPr="00890C20">
        <w:rPr>
          <w:highlight w:val="green"/>
          <w:lang w:val="en-GB"/>
        </w:rPr>
        <w:t>adverse bio</w:t>
      </w:r>
      <w:r w:rsidRPr="00890C20">
        <w:rPr>
          <w:highlight w:val="green"/>
          <w:lang w:val="en-GB"/>
        </w:rPr>
        <w:t>logical effects</w:t>
      </w:r>
      <w:r w:rsidR="0080787A" w:rsidRPr="00890C20">
        <w:rPr>
          <w:highlight w:val="green"/>
          <w:lang w:val="en-GB"/>
        </w:rPr>
        <w:t xml:space="preserve"> of </w:t>
      </w:r>
      <w:r w:rsidR="00890C20" w:rsidRPr="00890C20">
        <w:rPr>
          <w:highlight w:val="green"/>
          <w:lang w:val="en-GB"/>
        </w:rPr>
        <w:t>accumulated</w:t>
      </w:r>
      <w:r w:rsidR="0080787A" w:rsidRPr="00890C20">
        <w:rPr>
          <w:highlight w:val="green"/>
          <w:lang w:val="en-GB"/>
        </w:rPr>
        <w:t xml:space="preserve"> chemical</w:t>
      </w:r>
      <w:r w:rsidR="00890C20" w:rsidRPr="00890C20">
        <w:rPr>
          <w:highlight w:val="green"/>
          <w:lang w:val="en-GB"/>
        </w:rPr>
        <w:t xml:space="preserve">s and </w:t>
      </w:r>
      <w:r w:rsidRPr="00890C20">
        <w:rPr>
          <w:highlight w:val="green"/>
          <w:lang w:val="en-GB"/>
        </w:rPr>
        <w:t xml:space="preserve">can vary </w:t>
      </w:r>
      <w:r w:rsidR="00890C20" w:rsidRPr="00890C20">
        <w:rPr>
          <w:highlight w:val="green"/>
          <w:lang w:val="en-GB"/>
        </w:rPr>
        <w:t>widely</w:t>
      </w:r>
      <w:r w:rsidRPr="00890C20">
        <w:rPr>
          <w:highlight w:val="green"/>
          <w:lang w:val="en-GB"/>
        </w:rPr>
        <w:t xml:space="preserve"> depending on</w:t>
      </w:r>
      <w:r w:rsidR="007F72EA" w:rsidRPr="00890C20">
        <w:rPr>
          <w:highlight w:val="green"/>
          <w:lang w:val="en-GB"/>
        </w:rPr>
        <w:t xml:space="preserve"> the organism’s </w:t>
      </w:r>
      <w:r w:rsidR="00890C20" w:rsidRPr="00890C20">
        <w:rPr>
          <w:highlight w:val="green"/>
          <w:lang w:val="en-GB"/>
        </w:rPr>
        <w:t>developmental</w:t>
      </w:r>
      <w:r w:rsidR="007F72EA" w:rsidRPr="00890C20">
        <w:rPr>
          <w:highlight w:val="green"/>
          <w:lang w:val="en-GB"/>
        </w:rPr>
        <w:t xml:space="preserve"> stage</w:t>
      </w:r>
      <w:r w:rsidR="00890C20" w:rsidRPr="00890C20">
        <w:rPr>
          <w:highlight w:val="green"/>
          <w:lang w:val="en-GB"/>
        </w:rPr>
        <w:t xml:space="preserve">, with early life </w:t>
      </w:r>
      <w:r w:rsidR="00606999" w:rsidRPr="00890C20">
        <w:rPr>
          <w:highlight w:val="green"/>
          <w:lang w:val="en-GB"/>
        </w:rPr>
        <w:t xml:space="preserve">stages </w:t>
      </w:r>
      <w:r w:rsidR="00890C20" w:rsidRPr="00890C20">
        <w:rPr>
          <w:highlight w:val="green"/>
          <w:lang w:val="en-GB"/>
        </w:rPr>
        <w:t>being particularly sensitive to</w:t>
      </w:r>
      <w:r w:rsidR="0080787A" w:rsidRPr="00890C20">
        <w:rPr>
          <w:highlight w:val="green"/>
          <w:lang w:val="en-GB"/>
        </w:rPr>
        <w:t xml:space="preserve"> endocrine</w:t>
      </w:r>
      <w:r w:rsidR="00890C20" w:rsidRPr="00890C20">
        <w:rPr>
          <w:highlight w:val="green"/>
          <w:lang w:val="en-GB"/>
        </w:rPr>
        <w:t>-</w:t>
      </w:r>
      <w:r w:rsidR="0080787A" w:rsidRPr="00890C20">
        <w:rPr>
          <w:highlight w:val="green"/>
          <w:lang w:val="en-GB"/>
        </w:rPr>
        <w:t xml:space="preserve">disrupting effects </w:t>
      </w:r>
      <w:r w:rsidR="0080787A" w:rsidRPr="00890C20">
        <w:rPr>
          <w:highlight w:val="green"/>
          <w:lang w:val="en-GB"/>
        </w:rPr>
        <w:fldChar w:fldCharType="begin"/>
      </w:r>
      <w:r w:rsidR="00265CB5">
        <w:rPr>
          <w:highlight w:val="green"/>
          <w:lang w:val="en-GB"/>
        </w:rPr>
        <w:instrText xml:space="preserve"> ADDIN ZOTERO_ITEM CSL_CITATION {"citationID":"0Is2bbcV","properties":{"formattedCitation":"(Matthies {\\i{}et al.}, 2016)","plainCitation":"(Matthies et al., 2016)","noteIndex":0},"citationItems":[{"id":999,"uris":["http://zotero.org/users/3305729/items/SAU85MGI"],"itemData":{"id":999,"type":"article-journal","abstract":"General public concern over the effects of persistent chemicals began in the early 1960s. Since then, significant scientific advances have increased our understanding of persistent, bioaccumulative, and toxic (PBT) chemicals and the properties and processes that influence their fates in, and adverse effects on, human health and the environment. In addition to the scientific advances, a number of legislations and agreements for national, international, and global identification and control of PBT chemicals have been adopted. However, some of the rationales and thoughts that were relied upon when the first criteria were developed to identify and categorize PBT chemicals and then POPs (persistent organic pollutants) have not been carried forward. Criteria have been based upon available data of neutral hydrophobic substances as reference chemicals, derived under laboratory conditions. They evolved over the last decades due to the diversification of the protection aims under various national regulatory frameworks and international agreements, advances in methods for estimation of physical/chemical properties, and the identification of chemicals which are non-traditional POPs. Criteria are not defined purely by science; they also are subject to the aims of policy. This paper offers a historical perspective on the development of criteria for PBT chemicals and POPs. It also offers suggestions for rationalization of protection goals, describes some emerging procedures for identification of compounds of concern, and proposes information that needs to be considered when applying criteria to screening and/or evaluation of new chemicals.","container-title":"Environmental Science: Processes &amp; Impacts","DOI":"10.1039/C6EM00311G","ISSN":"2050-7895","issue":"9","journalAbbreviation":"Environ. Sci.: Processes Impacts","language":"en","note":"publisher: The Royal Society of Chemistry","page":"1114-1128","source":"pubs.rsc.org","title":"The origin and evolution of assessment criteria for persistent, bioaccumulative and toxic (PBT) chemicals and persistent organic pollutants (POPs)","volume":"18","author":[{"family":"Matthies","given":"Michael"},{"family":"Solomon","given":"Keith"},{"family":"Vighi","given":"Marco"},{"family":"Gilman","given":"Andy"},{"family":"Tarazona","given":"Jose V."}],"issued":{"date-parts":[["2016",9,14]]},"citation-key":"matthiesOriginEvolutionAssessment2016"}}],"schema":"https://github.com/citation-style-language/schema/raw/master/csl-citation.json"}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(Matthies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2016)</w:t>
      </w:r>
      <w:r w:rsidR="0080787A" w:rsidRPr="00890C20">
        <w:rPr>
          <w:highlight w:val="green"/>
          <w:lang w:val="en-GB"/>
        </w:rPr>
        <w:fldChar w:fldCharType="end"/>
      </w:r>
      <w:r w:rsidR="00ED2F3F" w:rsidRPr="00890C20">
        <w:rPr>
          <w:highlight w:val="green"/>
          <w:lang w:val="en-GB"/>
        </w:rPr>
        <w:t>.</w:t>
      </w:r>
      <w:r w:rsidR="009178D1" w:rsidRPr="00890C20">
        <w:rPr>
          <w:highlight w:val="green"/>
          <w:lang w:val="en-GB"/>
        </w:rPr>
        <w:t xml:space="preserve"> </w:t>
      </w:r>
      <w:r w:rsidR="00684970" w:rsidRPr="00890C20">
        <w:rPr>
          <w:highlight w:val="green"/>
          <w:lang w:val="en-GB"/>
        </w:rPr>
        <w:t xml:space="preserve">Therefore, </w:t>
      </w:r>
      <w:r w:rsidR="00890C20" w:rsidRPr="00890C20">
        <w:rPr>
          <w:highlight w:val="green"/>
          <w:lang w:val="en-GB"/>
        </w:rPr>
        <w:t>evaluating</w:t>
      </w:r>
      <w:r w:rsidR="00684970" w:rsidRPr="00890C20">
        <w:rPr>
          <w:highlight w:val="green"/>
          <w:lang w:val="en-GB"/>
        </w:rPr>
        <w:t xml:space="preserve"> the bioaccumulation of </w:t>
      </w:r>
      <w:r w:rsidR="00890C20" w:rsidRPr="00890C20">
        <w:rPr>
          <w:highlight w:val="green"/>
          <w:lang w:val="en-GB"/>
        </w:rPr>
        <w:t>persistent</w:t>
      </w:r>
      <w:r w:rsidR="00606999" w:rsidRPr="00890C20">
        <w:rPr>
          <w:highlight w:val="green"/>
          <w:lang w:val="en-GB"/>
        </w:rPr>
        <w:t xml:space="preserve"> </w:t>
      </w:r>
      <w:r w:rsidR="00890C20" w:rsidRPr="00890C20">
        <w:rPr>
          <w:highlight w:val="green"/>
          <w:lang w:val="en-GB"/>
        </w:rPr>
        <w:t>o</w:t>
      </w:r>
      <w:r w:rsidR="00606999" w:rsidRPr="00890C20">
        <w:rPr>
          <w:highlight w:val="green"/>
          <w:lang w:val="en-GB"/>
        </w:rPr>
        <w:t xml:space="preserve">rganic </w:t>
      </w:r>
      <w:r w:rsidR="00890C20" w:rsidRPr="00890C20">
        <w:rPr>
          <w:highlight w:val="green"/>
          <w:lang w:val="en-GB"/>
        </w:rPr>
        <w:t>p</w:t>
      </w:r>
      <w:r w:rsidR="00684970" w:rsidRPr="00890C20">
        <w:rPr>
          <w:highlight w:val="green"/>
          <w:lang w:val="en-GB"/>
        </w:rPr>
        <w:t xml:space="preserve">ollutants </w:t>
      </w:r>
      <w:r w:rsidR="00606999" w:rsidRPr="00890C20">
        <w:rPr>
          <w:highlight w:val="green"/>
          <w:lang w:val="en-GB"/>
        </w:rPr>
        <w:t xml:space="preserve">(POPs) </w:t>
      </w:r>
      <w:r w:rsidR="00684970" w:rsidRPr="00890C20">
        <w:rPr>
          <w:highlight w:val="green"/>
          <w:lang w:val="en-GB"/>
        </w:rPr>
        <w:t xml:space="preserve">in </w:t>
      </w:r>
      <w:r w:rsidR="00645C58">
        <w:rPr>
          <w:highlight w:val="green"/>
          <w:lang w:val="en-GB"/>
        </w:rPr>
        <w:t xml:space="preserve">early-life stages </w:t>
      </w:r>
      <w:r w:rsidR="00684970" w:rsidRPr="00890C20">
        <w:rPr>
          <w:highlight w:val="green"/>
          <w:lang w:val="en-GB"/>
        </w:rPr>
        <w:t xml:space="preserve">juvenile fish </w:t>
      </w:r>
      <w:r w:rsidR="00890C20" w:rsidRPr="00890C20">
        <w:rPr>
          <w:highlight w:val="green"/>
          <w:lang w:val="en-GB"/>
        </w:rPr>
        <w:t>—</w:t>
      </w:r>
      <w:r w:rsidR="00645C58">
        <w:rPr>
          <w:highlight w:val="green"/>
          <w:lang w:val="en-GB"/>
        </w:rPr>
        <w:t xml:space="preserve"> </w:t>
      </w:r>
      <w:r w:rsidR="00890C20" w:rsidRPr="00890C20">
        <w:rPr>
          <w:highlight w:val="green"/>
          <w:lang w:val="en-GB"/>
        </w:rPr>
        <w:t xml:space="preserve">during growth and maturation stages — </w:t>
      </w:r>
      <w:r w:rsidR="009178D1" w:rsidRPr="00890C20">
        <w:rPr>
          <w:highlight w:val="green"/>
          <w:lang w:val="en-GB"/>
        </w:rPr>
        <w:t xml:space="preserve">feeding on benthic </w:t>
      </w:r>
      <w:r w:rsidR="00890C20" w:rsidRPr="00890C20">
        <w:rPr>
          <w:highlight w:val="green"/>
          <w:lang w:val="en-GB"/>
        </w:rPr>
        <w:t>organisms</w:t>
      </w:r>
      <w:r w:rsidR="009178D1" w:rsidRPr="00890C20">
        <w:rPr>
          <w:highlight w:val="green"/>
          <w:lang w:val="en-GB"/>
        </w:rPr>
        <w:t xml:space="preserve"> in contact with contaminated</w:t>
      </w:r>
      <w:r w:rsidR="00890C20" w:rsidRPr="00890C20">
        <w:rPr>
          <w:highlight w:val="green"/>
          <w:lang w:val="en-GB"/>
        </w:rPr>
        <w:t xml:space="preserve"> estuarine</w:t>
      </w:r>
      <w:r w:rsidR="009178D1" w:rsidRPr="00890C20">
        <w:rPr>
          <w:highlight w:val="green"/>
          <w:lang w:val="en-GB"/>
        </w:rPr>
        <w:t xml:space="preserve"> sediment</w:t>
      </w:r>
      <w:r w:rsidR="00890C20" w:rsidRPr="00890C20">
        <w:rPr>
          <w:highlight w:val="green"/>
          <w:lang w:val="en-GB"/>
        </w:rPr>
        <w:t>s</w:t>
      </w:r>
      <w:r w:rsidR="009178D1" w:rsidRPr="00890C20">
        <w:rPr>
          <w:highlight w:val="green"/>
          <w:lang w:val="en-GB"/>
        </w:rPr>
        <w:t xml:space="preserve"> </w:t>
      </w:r>
      <w:r w:rsidR="00684970" w:rsidRPr="00890C20">
        <w:rPr>
          <w:highlight w:val="green"/>
          <w:lang w:val="en-GB"/>
        </w:rPr>
        <w:t xml:space="preserve">is </w:t>
      </w:r>
      <w:r w:rsidR="00890C20" w:rsidRPr="00890C20">
        <w:rPr>
          <w:highlight w:val="green"/>
          <w:lang w:val="en-GB"/>
        </w:rPr>
        <w:t>essential for understanding</w:t>
      </w:r>
      <w:r w:rsidR="00684970" w:rsidRPr="00890C20">
        <w:rPr>
          <w:highlight w:val="green"/>
          <w:lang w:val="en-GB"/>
        </w:rPr>
        <w:t xml:space="preserve"> environmental risks </w:t>
      </w:r>
      <w:r w:rsidR="00890C20" w:rsidRPr="00890C20">
        <w:rPr>
          <w:highlight w:val="green"/>
          <w:lang w:val="en-GB"/>
        </w:rPr>
        <w:t>in these critical nursery areas</w:t>
      </w:r>
      <w:r w:rsidR="00684970" w:rsidRPr="00890C20">
        <w:rPr>
          <w:highlight w:val="green"/>
          <w:lang w:val="en-GB"/>
        </w:rPr>
        <w:t>.</w:t>
      </w:r>
    </w:p>
    <w:p w14:paraId="61955D80" w14:textId="796DB415" w:rsidR="00F30596" w:rsidRPr="00A179B3" w:rsidRDefault="00227F94" w:rsidP="00A83605">
      <w:pPr>
        <w:rPr>
          <w:highlight w:val="green"/>
          <w:lang w:val="en-GB"/>
        </w:rPr>
      </w:pPr>
      <w:r w:rsidRPr="00CC3402">
        <w:rPr>
          <w:highlight w:val="green"/>
          <w:lang w:val="en-US"/>
        </w:rPr>
        <w:t>In the context of chemical registration and regulation, bioaccumulation assessments rely on a range of methods and metrics, each associated with inherent uncertainties that complicate decision-making processes</w:t>
      </w:r>
      <w:r w:rsidR="00A1490A">
        <w:rPr>
          <w:highlight w:val="green"/>
          <w:lang w:val="en-US"/>
        </w:rPr>
        <w:t xml:space="preserve"> </w:t>
      </w:r>
      <w:r w:rsidR="00A1490A">
        <w:rPr>
          <w:highlight w:val="green"/>
          <w:lang w:val="en-US"/>
        </w:rPr>
        <w:fldChar w:fldCharType="begin"/>
      </w:r>
      <w:r w:rsidR="00A1490A">
        <w:rPr>
          <w:highlight w:val="green"/>
          <w:lang w:val="en-US"/>
        </w:rPr>
        <w:instrText xml:space="preserve"> ADDIN ZOTERO_ITEM CSL_CITATION {"citationID":"1VOLTrIs","properties":{"formattedCitation":"(Gobas {\\i{}et al.}, 2009)","plainCitation":"(Gobas et al., 2009)","noteIndex":0},"citationItems":[{"id":996,"uris":["http://zotero.org/users/3305729/items/J9FX4VZM"],"itemData":{"id":996,"type":"article-journal","abstract":"Scientists from academia, industry, and government reviewed current international regulations for the screening of commercial chemicals for bioaccumulation in the context of the current state of bioaccumulation science. On the basis of this review, several recommendations were proposed, including a scientific definition for “bioaccumulative substances,” improved criteria for the characterization of bioaccumulative substances (including the trophic magnification factor and the biomagnification factor), novel methods for measuring and calculating bioaccumulation properties, and a framework for screening commercial chemicals for bioaccumulative substances. The proposed framework for bioaccumulation screening improves current practices by reducing miscategorization, making more effective use of available bioaccumulation data that currently cannot be considered, reducing the need for animal testing, providing simpler and cheaper test protocols for animal studies in case animal studies are necessary, making use of alternative testing strategies, including in vitro and in silico metabolic transformation assays, and providing a scientific foundation for bioaccumulation screening that can act to harmonize bioaccumulation screening among various jurisdictions.","container-title":"Integrated Environmental Assessment and Management","DOI":"10.1897/IEAM_2008-089.1","ISSN":"1551-3777","issue":"4","journalAbbreviation":"Integrated Environmental Assessment and Management","page":"624-637","source":"Silverchair","title":"Revisiting Bioaccumulation Criteria for POPs and PBT Assessments","volume":"5","author":[{"family":"Gobas","given":"Frank APC"},{"family":"Wolf","given":"Watze","non-dropping-particle":"de"},{"family":"Burkhard","given":"Lawrence P"},{"family":"Verbruggen","given":"Eric"},{"family":"Plotzke","given":"Kathleen"}],"issued":{"date-parts":[["2009",10,1]]},"citation-key":"gobasRevisitingBioaccumulationCriteria2009"}}],"schema":"https://github.com/citation-style-language/schema/raw/master/csl-citation.json"} </w:instrText>
      </w:r>
      <w:r w:rsidR="00A1490A">
        <w:rPr>
          <w:highlight w:val="green"/>
          <w:lang w:val="en-US"/>
        </w:rPr>
        <w:fldChar w:fldCharType="separate"/>
      </w:r>
      <w:r w:rsidR="00A1490A" w:rsidRPr="00A1490A">
        <w:rPr>
          <w:rFonts w:ascii="Calibri" w:hAnsi="Calibri" w:cs="Calibri"/>
          <w:lang w:val="en-US"/>
        </w:rPr>
        <w:t xml:space="preserve">(Gobas </w:t>
      </w:r>
      <w:r w:rsidR="00A1490A" w:rsidRPr="00A1490A">
        <w:rPr>
          <w:rFonts w:ascii="Calibri" w:hAnsi="Calibri" w:cs="Calibri"/>
          <w:i/>
          <w:iCs/>
          <w:lang w:val="en-US"/>
        </w:rPr>
        <w:t>et al.</w:t>
      </w:r>
      <w:r w:rsidR="00A1490A" w:rsidRPr="00A1490A">
        <w:rPr>
          <w:rFonts w:ascii="Calibri" w:hAnsi="Calibri" w:cs="Calibri"/>
          <w:lang w:val="en-US"/>
        </w:rPr>
        <w:t>, 2009)</w:t>
      </w:r>
      <w:r w:rsidR="00A1490A">
        <w:rPr>
          <w:highlight w:val="green"/>
          <w:lang w:val="en-US"/>
        </w:rPr>
        <w:fldChar w:fldCharType="end"/>
      </w:r>
      <w:r w:rsidRPr="00CC3402">
        <w:rPr>
          <w:highlight w:val="green"/>
          <w:lang w:val="en-US"/>
        </w:rPr>
        <w:t>.</w:t>
      </w:r>
      <w:r w:rsidRPr="00CC3402">
        <w:rPr>
          <w:highlight w:val="green"/>
          <w:lang w:val="en-GB"/>
        </w:rPr>
        <w:t xml:space="preserve"> </w:t>
      </w:r>
      <w:r w:rsidRPr="00CC3402">
        <w:rPr>
          <w:highlight w:val="green"/>
          <w:lang w:val="en-US"/>
        </w:rPr>
        <w:t xml:space="preserve">Among the most commonly used indicators are the bioconcentration factor (BCF), which reflects chemical uptake from water, and the biomagnification factor (BMF), which indicates uptake through dietary </w:t>
      </w:r>
      <w:r w:rsidRPr="00CC3402">
        <w:rPr>
          <w:highlight w:val="green"/>
          <w:lang w:val="en-GB"/>
        </w:rPr>
        <w:t xml:space="preserve">exposure </w:t>
      </w:r>
      <w:r w:rsidR="00265CB5" w:rsidRPr="00CC3402">
        <w:rPr>
          <w:highlight w:val="green"/>
          <w:lang w:val="en-GB"/>
        </w:rPr>
        <w:fldChar w:fldCharType="begin"/>
      </w:r>
      <w:r w:rsidR="00265CB5" w:rsidRPr="00CC3402">
        <w:rPr>
          <w:highlight w:val="green"/>
          <w:lang w:val="en-GB"/>
        </w:rPr>
        <w:instrText xml:space="preserve"> ADDIN ZOTERO_ITEM CSL_CITATION {"citationID":"qW8SzeOt","properties":{"formattedCitation":"(Arnot {\\i{}et al.}, 2023)","plainCitation":"(Arnot et al., 2023)","noteIndex":0},"citationItems":[{"id":989,"uris":["http://zotero.org/users/3305729/items/W2V6U9KX"],"itemData":{"id":989,"type":"article-journal","abstract":"Bioaccumulation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&amp;amp; Chemistry (SETAC).The Bioaccumulation Assessment Tool (BAT) guides a user through the process of collecting and generating various lines of evidence (LoE) required for assessing the bioaccumulation of neutral and ionizable organic chemicals in aquatic (water‐respiring) and air‐breathing organisms.The BAT includes data evaluation templates (DETs), primarily developed from standardized testing guidance, to critically evaluate the reliability of the bioaccumulation data used in the weight of evidence (WoE) approach.Case study applications of the BAT for hexachlorobenzene (HCB) and β‐hexachlorocyclohexane (β‐HCH) are used to demonstrate its utility.The BAT provides a consistent and transparent WoE framework to address uncertainty in bioaccumulation assessment and is envisaged to evolve with scientific and regulatory developments.","container-title":"Integrated Environmental Assessment and Management","DOI":"10.1002/ieam.4583","ISSN":"1551-3777","issue":"5","journalAbbreviation":"Integrated Environmental Assessment and Management","page":"1235-1253","source":"Silverchair","title":"A weight of evidence approach for bioaccumulation assessment","volume":"19","author":[{"family":"Arnot","given":"Jon A."},{"family":"Toose","given":"Liisa"},{"family":"Armitage","given":"James M."},{"family":"Embry","given":"Michelle"},{"family":"Sangion","given":"Alessandro"},{"family":"Hughes","given":"Lauren"}],"issued":{"date-parts":[["2023",9,1]]},"citation-key":"arnotWeightEvidenceApproach2023"}}],"schema":"https://github.com/citation-style-language/schema/raw/master/csl-citation.json"} </w:instrText>
      </w:r>
      <w:r w:rsidR="00265CB5" w:rsidRPr="00CC3402">
        <w:rPr>
          <w:highlight w:val="green"/>
          <w:lang w:val="en-GB"/>
        </w:rPr>
        <w:fldChar w:fldCharType="separate"/>
      </w:r>
      <w:r w:rsidR="00265CB5" w:rsidRPr="00CC3402">
        <w:rPr>
          <w:highlight w:val="green"/>
          <w:lang w:val="en-GB"/>
        </w:rPr>
        <w:t>(Arnot et al., 2023)</w:t>
      </w:r>
      <w:r w:rsidR="00265CB5" w:rsidRPr="00CC3402">
        <w:rPr>
          <w:highlight w:val="green"/>
          <w:lang w:val="en-GB"/>
        </w:rPr>
        <w:fldChar w:fldCharType="end"/>
      </w:r>
      <w:r w:rsidR="00265CB5" w:rsidRPr="00CC3402">
        <w:rPr>
          <w:highlight w:val="green"/>
          <w:lang w:val="en-GB"/>
        </w:rPr>
        <w:t>.</w:t>
      </w:r>
      <w:r w:rsidRPr="00CC3402">
        <w:rPr>
          <w:highlight w:val="green"/>
          <w:lang w:val="en-GB"/>
        </w:rPr>
        <w:t xml:space="preserve"> </w:t>
      </w:r>
      <w:r w:rsidR="00265CB5" w:rsidRPr="00CC3402">
        <w:rPr>
          <w:highlight w:val="green"/>
          <w:lang w:val="en-GB"/>
        </w:rPr>
        <w:t xml:space="preserve"> </w:t>
      </w:r>
      <w:r w:rsidRPr="00CC3402">
        <w:rPr>
          <w:highlight w:val="green"/>
          <w:lang w:val="en-GB"/>
        </w:rPr>
        <w:t xml:space="preserve">For hydrophobic organic chemicals (HOCs), such as POPs, diet is considered the primary route of bioaccumulation. However, experimentally derived BMFs—typically based on controlled feeding experiments using spiked pellets—often fail to accurately reflect field conditions, where organisms are exposed to contaminants through both dietary and aqueous pathways, as well as from complex and variable sources </w:t>
      </w:r>
      <w:r w:rsidRPr="00CC3402">
        <w:rPr>
          <w:highlight w:val="green"/>
          <w:lang w:val="en-GB"/>
        </w:rPr>
        <w:fldChar w:fldCharType="begin"/>
      </w:r>
      <w:r w:rsidRPr="00CC3402">
        <w:rPr>
          <w:highlight w:val="green"/>
          <w:lang w:val="en-GB"/>
        </w:rPr>
        <w:instrText xml:space="preserve"> ADDIN ZOTERO_ITEM CSL_CITATION {"citationID":"p1G9qtdy","properties":{"formattedCitation":"(Sch\\uc0\\u228{}fer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CC3402">
        <w:rPr>
          <w:highlight w:val="green"/>
          <w:lang w:val="en-GB"/>
        </w:rPr>
        <w:fldChar w:fldCharType="separate"/>
      </w:r>
      <w:r w:rsidRPr="00CC3402">
        <w:rPr>
          <w:highlight w:val="green"/>
          <w:lang w:val="en-GB"/>
        </w:rPr>
        <w:t>(Schäfer et al., 2015)</w:t>
      </w:r>
      <w:r w:rsidRPr="00CC3402">
        <w:rPr>
          <w:highlight w:val="green"/>
          <w:lang w:val="en-GB"/>
        </w:rPr>
        <w:fldChar w:fldCharType="end"/>
      </w:r>
      <w:r w:rsidR="00BF48CD" w:rsidRPr="00CC3402">
        <w:rPr>
          <w:highlight w:val="green"/>
          <w:lang w:val="en-GB"/>
        </w:rPr>
        <w:t xml:space="preserve">. </w:t>
      </w:r>
      <w:r w:rsidR="00CC3402" w:rsidRPr="00CC3402">
        <w:rPr>
          <w:highlight w:val="green"/>
          <w:lang w:val="en-GB"/>
        </w:rPr>
        <w:t>Furthermore, bioaccumulation is influenced by a multitude of abiotic factors (e.g., site-</w:t>
      </w:r>
      <w:r w:rsidR="00CC3402" w:rsidRPr="00CC3402">
        <w:rPr>
          <w:highlight w:val="green"/>
          <w:lang w:val="en-GB"/>
        </w:rPr>
        <w:lastRenderedPageBreak/>
        <w:t>specific water and sediment quality parameters such as pH or clay content), biotic factors (e.g., organism growth rate, lipid content, age, and sex), and ecological factors (e.g., trophic level, feeding habits)</w:t>
      </w:r>
      <w:r w:rsidR="00A1490A">
        <w:rPr>
          <w:highlight w:val="green"/>
          <w:lang w:val="en-GB"/>
        </w:rPr>
        <w:t xml:space="preserve"> </w:t>
      </w:r>
      <w:r w:rsidR="00A1490A">
        <w:rPr>
          <w:highlight w:val="green"/>
          <w:lang w:val="en-GB"/>
        </w:rPr>
        <w:fldChar w:fldCharType="begin"/>
      </w:r>
      <w:r w:rsidR="002B34B7">
        <w:rPr>
          <w:highlight w:val="green"/>
          <w:lang w:val="en-GB"/>
        </w:rPr>
        <w:instrText xml:space="preserve"> ADDIN ZOTERO_ITEM CSL_CITATION {"citationID":"0w8KPBsC","properties":{"formattedCitation":"(Liu, Haffner and Drouillard, 2010; Deribe {\\i{}et al.}, 2011; Van Ael {\\i{}et al.}, 2013; Li {\\i{}et al.}, 2018; Masset {\\i{}et al.}, 2019)","plainCitation":"(Liu, Haffner and Drouillard, 2010; Deribe et al., 2011; Van Ael et al., 2013; Li et al., 2018; Masset et al., 2019)","noteIndex":0},"citationItems":[{"id":146,"uris":["http://zotero.org/users/3305729/items/85CK2VNM"],"itemData":{"id":146,"type":"article-journal","abstract":"The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DDTs was found in the fattiest, African sharptooth catfish (Clarias gariepinus) sampled from the lake, with a mean concentration of 15.15ngg−1ww. The significant (P&lt;0.05) relationship between concentrations of DDTs and δ15N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id":381,"uris":["http://zotero.org/users/3305729/items/E6XFT4H6"],"itemData":{"id":381,"type":"article-journal","container-title":"Environmental Toxicology and Chemistry","DOI":"10.1002/etc.4114","title":"Importance of Growth Rate on Hg and PCB Bioaccumulation in Fish","URL":"http://doi.wiley.com/10.1002/etc.4114","author":[{"family":"Li","given":"Jiajia"},{"family":"Haffner","given":"G. Douglas"},{"family":"Paterson","given":"Gordon"},{"family":"Walters","given":"David M."},{"family":"Burtnyk","given":"Michael D."},{"family":"Drouillard","given":"Ken G."}],"issued":{"date-parts":[["2018"]]},"citation-key":"liImportanceGrowthRate2018"}},{"id":460,"uris":["http://zotero.org/users/3305729/items/5RQH8TLR"],"itemData":{"id":460,"type":"article-journal","abstract":"Despite PCBs being banned since the 1980's, some European peri-alpine lakes, and consequently their fish populations, are still contaminated by these xenobiotics. We investigated the relative contribution of physiological and trophic factors that could be implicated in fish PCB bioaccumulation in Lake Bourget (France), one of the most contaminated in Europe, by collecting Arctic char (n = 55) and European whitefish (n = 89) from 2013 to 2016. Concentrations of 7 indicator PCBs were 9–168 ng.g w.w −1 in whitefish and 90–701 ng.g w.w −1 in Arctic char. The fish trophic positions calculated from δ 15 N values</w:instrText>
      </w:r>
      <w:r w:rsidR="002B34B7" w:rsidRPr="002B34B7">
        <w:rPr>
          <w:highlight w:val="green"/>
        </w:rPr>
        <w:instrText xml:space="preserve"> were positively correlated with PCB concentrations (r 2 = 0.45; p &lt; 0.001). A biomagnification model relying on TP and lipid content of fish was then designed, and it confirmed this result. A Bayesian mixing model based on </w:instrText>
      </w:r>
      <w:r w:rsidR="002B34B7">
        <w:rPr>
          <w:highlight w:val="green"/>
          <w:lang w:val="en-GB"/>
        </w:rPr>
        <w:instrText>δ</w:instrText>
      </w:r>
      <w:r w:rsidR="002B34B7" w:rsidRPr="002B34B7">
        <w:rPr>
          <w:highlight w:val="green"/>
        </w:rPr>
        <w:instrText xml:space="preserve"> 13 C and </w:instrText>
      </w:r>
      <w:r w:rsidR="002B34B7">
        <w:rPr>
          <w:highlight w:val="green"/>
          <w:lang w:val="en-GB"/>
        </w:rPr>
        <w:instrText>δ</w:instrText>
      </w:r>
      <w:r w:rsidR="002B34B7" w:rsidRPr="002B34B7">
        <w:rPr>
          <w:highlight w:val="green"/>
        </w:rPr>
        <w:instrText xml:space="preserve"> 15 N values was used to estimate the relative contribution of preys in the fish diet, which explained a significant proportion of the biomagnification model residuals (i.e., 17%). Zooplankton consumption was negatively correlated with PCB concentrations, whereas consumption of chironomids enhanced the PCB burden in fish. Correction of the biomagnification model for individual diets of fish increased the correlation between the predicted and measured fish PCB contents (R 2 = 0.71; p &lt; 0.001), highlighting the importance of fish feeding habits in the bioaccumulation process.","container-title":"Science of the Total Environment","DOI":"10.1016/j.scitotenv.2019.04.196","page":"472-481","title":"Trophic position and individual feeding habits as drivers of differential PCB bioaccumulation in fish populations","volume":"674","author":[{"family":"Masset","given":"T."},{"family":"Frossard","given":"V."},{"family":"Perga","given":"M. E."},{"family":"Cottin","given":"N."},{"family":"Piot","given":"C."},{"family":"Cachera","given":"S."},{"family":"Naffrechoux","given":"E."}],"issued":{"date-parts":[["2019"]]},"citation-key":"massetTrophicPositionIndividual2019"}}],"schema":"https://github.com/citation-style-language/schema/raw/master/csl-citation.json"} </w:instrText>
      </w:r>
      <w:r w:rsidR="00A1490A">
        <w:rPr>
          <w:highlight w:val="green"/>
          <w:lang w:val="en-GB"/>
        </w:rPr>
        <w:fldChar w:fldCharType="separate"/>
      </w:r>
      <w:r w:rsidR="002B34B7" w:rsidRPr="002B34B7">
        <w:rPr>
          <w:rFonts w:ascii="Calibri" w:hAnsi="Calibri" w:cs="Calibri"/>
        </w:rPr>
        <w:t xml:space="preserve">(Liu, Haffner and Drouillard, 2010; Deribe </w:t>
      </w:r>
      <w:r w:rsidR="002B34B7" w:rsidRPr="002B34B7">
        <w:rPr>
          <w:rFonts w:ascii="Calibri" w:hAnsi="Calibri" w:cs="Calibri"/>
          <w:i/>
          <w:iCs/>
        </w:rPr>
        <w:t>et al.</w:t>
      </w:r>
      <w:r w:rsidR="002B34B7" w:rsidRPr="002B34B7">
        <w:rPr>
          <w:rFonts w:ascii="Calibri" w:hAnsi="Calibri" w:cs="Calibri"/>
        </w:rPr>
        <w:t xml:space="preserve">, 2011; Van Ael </w:t>
      </w:r>
      <w:r w:rsidR="002B34B7" w:rsidRPr="002B34B7">
        <w:rPr>
          <w:rFonts w:ascii="Calibri" w:hAnsi="Calibri" w:cs="Calibri"/>
          <w:i/>
          <w:iCs/>
        </w:rPr>
        <w:t>et al.</w:t>
      </w:r>
      <w:r w:rsidR="002B34B7" w:rsidRPr="002B34B7">
        <w:rPr>
          <w:rFonts w:ascii="Calibri" w:hAnsi="Calibri" w:cs="Calibri"/>
        </w:rPr>
        <w:t xml:space="preserve">, 2013; Li </w:t>
      </w:r>
      <w:r w:rsidR="002B34B7" w:rsidRPr="002B34B7">
        <w:rPr>
          <w:rFonts w:ascii="Calibri" w:hAnsi="Calibri" w:cs="Calibri"/>
          <w:i/>
          <w:iCs/>
        </w:rPr>
        <w:t>et al.</w:t>
      </w:r>
      <w:r w:rsidR="002B34B7" w:rsidRPr="002B34B7">
        <w:rPr>
          <w:rFonts w:ascii="Calibri" w:hAnsi="Calibri" w:cs="Calibri"/>
        </w:rPr>
        <w:t xml:space="preserve">, 2018; Masset </w:t>
      </w:r>
      <w:r w:rsidR="002B34B7" w:rsidRPr="002B34B7">
        <w:rPr>
          <w:rFonts w:ascii="Calibri" w:hAnsi="Calibri" w:cs="Calibri"/>
          <w:i/>
          <w:iCs/>
        </w:rPr>
        <w:t>et al.</w:t>
      </w:r>
      <w:r w:rsidR="002B34B7" w:rsidRPr="002B34B7">
        <w:rPr>
          <w:rFonts w:ascii="Calibri" w:hAnsi="Calibri" w:cs="Calibri"/>
        </w:rPr>
        <w:t>, 2019)</w:t>
      </w:r>
      <w:r w:rsidR="00A1490A">
        <w:rPr>
          <w:highlight w:val="green"/>
          <w:lang w:val="en-GB"/>
        </w:rPr>
        <w:fldChar w:fldCharType="end"/>
      </w:r>
      <w:r w:rsidR="00CC3402" w:rsidRPr="00A1490A">
        <w:rPr>
          <w:highlight w:val="green"/>
        </w:rPr>
        <w:t xml:space="preserve">. </w:t>
      </w:r>
      <w:r w:rsidR="00CC3402" w:rsidRPr="00CC3402">
        <w:rPr>
          <w:highlight w:val="green"/>
          <w:lang w:val="en-GB"/>
        </w:rPr>
        <w:t>These variables underscore the complexity of reliably estimating bioaccumulation in natural systems</w:t>
      </w:r>
      <w:r w:rsidR="002B34B7">
        <w:rPr>
          <w:highlight w:val="green"/>
          <w:lang w:val="en-GB"/>
        </w:rPr>
        <w:t xml:space="preserve"> </w:t>
      </w:r>
      <w:r w:rsidR="002B34B7">
        <w:rPr>
          <w:highlight w:val="green"/>
          <w:lang w:val="en-GB"/>
        </w:rPr>
        <w:fldChar w:fldCharType="begin"/>
      </w:r>
      <w:r w:rsidR="002B34B7">
        <w:rPr>
          <w:highlight w:val="green"/>
          <w:lang w:val="en-GB"/>
        </w:rPr>
        <w:instrText xml:space="preserve"> ADDIN ZOTERO_ITEM CSL_CITATION {"citationID":"L1mGv7UC","properties":{"formattedCitation":"(van der Oost, Beyer and Vermeulen, 2003)","plainCitation":"(van der Oost, Beyer and Vermeulen, 2003)","noteIndex":0},"citationItems":[{"id":796,"uris":["http://zotero.org/users/3305729/items/669J34CQ"],"itemData":{"id":796,"type":"article-journal","abstract":"In this review, a wide array of bioaccumulation markers and biomarkers, used to demonstrate exposure to and effects of environmental contaminants, has been discussed in relation to their feasibility in environmental risk assessment (ERA). Fish bioaccumulation markers may be applied in order to elucidate the aquatic behavior of environmental contaminants, as bioconcentrators to identify certain substances with low water levels and to assess exposure of aquatic organisms. Since it is virtually impossible to predict the fate of xenobiotic substances with simple partitioning models, the complexity of bioaccumulation should be considered, including toxicokinetics, metabolism, biota-sediment accumulation factors (BSAFs), organ-specific bioaccumulation and bound residues. Since it remains hard to accurately predict bioaccumulation in fish, even with highly sophisticated models, analyses of tissue levels are required. The most promising fish bioaccumulation markers are body burdens of persistent organic pollutants, like PCBs and DDTs. Since PCDD and PCDF levels in fish tissues are very low as compared with the sediment levels, their value as bioaccumulation markers remains questionable. Easily biodegradable compounds, such as PAHs and chlorinated phenols, do not tend to accumulate in fish tissues in quantities that reflect the exposure. Semipermeable membrane devices (SPMDs) have been successfully used to mimic bioaccumulation of hydrophobic organic substances in aquatic organisms. In order to assess exposure to or effects of environmental pollutants on aquatic ecosystems, the following suite of fish biomarkers may be examined: biotransformation enzymes (phase I and II), oxidative stress parameters, biotransformation products, stress proteins, metallothioneins (MTs), MXR proteins, hematological parameters, immunological parameters, reproductive and endocrine parameters, genotoxic parameters, neuromuscular parameters, physiological, histological and morphological parameters. All fish biomarkers are evaluated for their potential use in ERA programs, based upon six criteria that have been proposed in the present paper. This evaluation demonstrates that phase I enzymes (e.g. hepatic EROD and CYP1A), biotransformation products (e.g. biliary PAH metabolites), reproductive parameters (e.g. plasma VTG) and genotoxic parameters (e.g. hepatic DNA adducts) are currently the most valuable fish biomarkers for ERA. The use of biomonitoring methods in the control strategies for chemical pollution has several advantages over chemical monitoring. Many of the biological measurements form the only way of integrating effects on a large number of individual and interactive processes in aquatic organisms. Moreover, biological and biochemical effects may link the bioavailability of the compounds of interest with their concentration at target organs and intrinsic toxicity. The limitations of biomonitoring, such as confounding factors that are not related to pollution, should be carefully considered when interpreting biomarker data. Based upon this overview there is little doubt that measurements of bioaccumulation and biomarker responses in fish from contaminated sites offer great promises for providing information that can contribute to environmental monitoring programs designed for various aspects of ERA. ?? 2002 Elsevier Science B.V. All rights reserved.","container-title":"Environmental Toxicology and Pharmacology","DOI":"10.1016/S1382-6689(02)00126-6","ISSN":"1382-6689","issue":"2","page":"57-149","title":"Fish bioaccumulation and biomarkers in environmental risk assessment: A review","volume":"13","author":[{"family":"Oost","given":"Ron","non-dropping-particle":"van der"},{"family":"Beyer","given":"Jonny"},{"family":"Vermeulen","given":"Nico P. E."}],"issued":{"date-parts":[["2003"]]},"citation-key":"vanderoostFishBioaccumulationBiomarkers2003"}}],"schema":"https://github.com/citation-style-language/schema/raw/master/csl-citation.json"} </w:instrText>
      </w:r>
      <w:r w:rsidR="002B34B7">
        <w:rPr>
          <w:highlight w:val="green"/>
          <w:lang w:val="en-GB"/>
        </w:rPr>
        <w:fldChar w:fldCharType="separate"/>
      </w:r>
      <w:r w:rsidR="002B34B7" w:rsidRPr="00A4686C">
        <w:rPr>
          <w:rFonts w:ascii="Calibri" w:hAnsi="Calibri" w:cs="Calibri"/>
          <w:highlight w:val="green"/>
          <w:lang w:val="en-US"/>
        </w:rPr>
        <w:t>(van der Oost, Beyer and Vermeulen, 2003)</w:t>
      </w:r>
      <w:r w:rsidR="002B34B7">
        <w:rPr>
          <w:highlight w:val="green"/>
          <w:lang w:val="en-GB"/>
        </w:rPr>
        <w:fldChar w:fldCharType="end"/>
      </w:r>
      <w:r w:rsidR="00CC3402" w:rsidRPr="00CC3402">
        <w:rPr>
          <w:highlight w:val="green"/>
          <w:lang w:val="en-GB"/>
        </w:rPr>
        <w:t xml:space="preserve">. Consequently, there is a growing consensus that field-derived data should play a more prominent role in evaluating the bioaccumulation potential of chemicals and in assessing the chemical status of aquatic ecosystems </w:t>
      </w:r>
      <w:r w:rsidR="00BF48CD" w:rsidRPr="00CC3402">
        <w:rPr>
          <w:highlight w:val="green"/>
          <w:lang w:val="en-GB"/>
        </w:rPr>
        <w:fldChar w:fldCharType="begin"/>
      </w:r>
      <w:r w:rsidR="00A1490A">
        <w:rPr>
          <w:highlight w:val="green"/>
          <w:lang w:val="en-GB"/>
        </w:rPr>
        <w:instrText xml:space="preserve"> ADDIN ZOTERO_ITEM CSL_CITATION {"citationID":"dqsa95d4","properties":{"formattedCitation":"(Sch\\uc0\\u228{}fer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BF48CD" w:rsidRPr="00CC3402">
        <w:rPr>
          <w:highlight w:val="green"/>
          <w:lang w:val="en-GB"/>
        </w:rPr>
        <w:fldChar w:fldCharType="separate"/>
      </w:r>
      <w:r w:rsidR="00BF48CD" w:rsidRPr="00CC3402">
        <w:rPr>
          <w:highlight w:val="green"/>
          <w:lang w:val="en-GB"/>
        </w:rPr>
        <w:t>(Schäfer et al., 2015)</w:t>
      </w:r>
      <w:r w:rsidR="00BF48CD" w:rsidRPr="00CC3402">
        <w:rPr>
          <w:highlight w:val="green"/>
          <w:lang w:val="en-GB"/>
        </w:rPr>
        <w:fldChar w:fldCharType="end"/>
      </w:r>
      <w:r w:rsidR="00BF48CD" w:rsidRPr="00CC3402">
        <w:rPr>
          <w:highlight w:val="green"/>
          <w:lang w:val="en-GB"/>
        </w:rPr>
        <w:t>.</w:t>
      </w:r>
      <w:r w:rsidR="00CC3402" w:rsidRPr="00CC3402">
        <w:rPr>
          <w:highlight w:val="green"/>
          <w:lang w:val="en-GB"/>
        </w:rPr>
        <w:t xml:space="preserve"> In this context, this study aimed to evaluate and compare field-based approaches for assessing biomagnification potential of several POPs in juvenile fish</w:t>
      </w:r>
      <w:r w:rsidR="00A83605">
        <w:rPr>
          <w:highlight w:val="green"/>
          <w:lang w:val="en-GB"/>
        </w:rPr>
        <w:t xml:space="preserve"> </w:t>
      </w:r>
      <w:r w:rsidR="00CC3402" w:rsidRPr="00CC3402">
        <w:rPr>
          <w:highlight w:val="green"/>
          <w:lang w:val="en-GB"/>
        </w:rPr>
        <w:t xml:space="preserve">under natural exposure conditions. </w:t>
      </w:r>
    </w:p>
    <w:p w14:paraId="6D360686" w14:textId="7D023B2D" w:rsidR="003705D6" w:rsidRPr="00182221" w:rsidRDefault="00A1490A" w:rsidP="00A83605">
      <w:pPr>
        <w:rPr>
          <w:lang w:val="en-GB"/>
        </w:rPr>
      </w:pPr>
      <w:r w:rsidRPr="00182221">
        <w:rPr>
          <w:highlight w:val="green"/>
          <w:lang w:val="en-GB"/>
        </w:rPr>
        <w:t xml:space="preserve">To achieve this, </w:t>
      </w:r>
      <w:r w:rsidR="00A83605">
        <w:rPr>
          <w:highlight w:val="green"/>
          <w:lang w:val="en-GB"/>
        </w:rPr>
        <w:t>common sole</w:t>
      </w:r>
      <w:r w:rsidRPr="00182221">
        <w:rPr>
          <w:highlight w:val="green"/>
          <w:lang w:val="en-GB"/>
        </w:rPr>
        <w:t xml:space="preserve"> and their prey were sampled from the Seine Estuary, a key nursery ground for Eastern English Channel sole stocks</w:t>
      </w:r>
      <w:r w:rsidR="00ED2F3F" w:rsidRPr="00182221">
        <w:rPr>
          <w:highlight w:val="green"/>
          <w:lang w:val="en-GB"/>
        </w:rPr>
        <w:t xml:space="preserve"> </w:t>
      </w:r>
      <w:r w:rsidR="00ED2F3F" w:rsidRPr="00182221">
        <w:rPr>
          <w:highlight w:val="green"/>
          <w:lang w:val="en-GB"/>
        </w:rPr>
        <w:fldChar w:fldCharType="begin"/>
      </w:r>
      <w:r w:rsidR="00ED2F3F" w:rsidRPr="00182221">
        <w:rPr>
          <w:highlight w:val="green"/>
          <w:lang w:val="en-GB"/>
        </w:rPr>
        <w:instrText xml:space="preserve"> ADDIN ZOTERO_ITEM CSL_CITATION {"citationID":"p8dMlVKU","properties":{"formattedCitation":"(Riou, Le Pape and Rogers, 2001; Rochette {\\i{}et al.}, 2010)","plainCitation":"(Riou, Le Pape and Rogers, 2001; Rochette et al., 2010)","noteIndex":0},"citationItems":[{"id":176,"uris":["http://zotero.org/users/3305729/items/HWAY7QHE"],"itemData":{"id":176,"type":"article-journal","page":"125-135","title":"Relative contributions of different sole and plaice nurseries to the adult population in the Eastern Channel : application of a combined method using generalized linear models and a geographic information system","volume":"14","author":[{"family":"Riou","given":"Philippe"},{"family":"Le Pape","given":"Olivier"},{"family":"Rogers","given":"Stuart I"}],"issued":{"date-parts":[["2001"]]},"citation-key":"riouRelativeContributionsDifferent2001"}},{"id":171,"uris":["http://zotero.org/users/3305729/items/Q8RJDVGV"],"itemData":{"id":171,"type":"article-journal","container-title":"Journal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ED2F3F" w:rsidRPr="00182221">
        <w:rPr>
          <w:highlight w:val="green"/>
          <w:lang w:val="en-GB"/>
        </w:rPr>
        <w:fldChar w:fldCharType="separate"/>
      </w:r>
      <w:r w:rsidR="005A7B7E" w:rsidRPr="00182221">
        <w:rPr>
          <w:highlight w:val="green"/>
          <w:lang w:val="en-GB"/>
        </w:rPr>
        <w:t>(Riou, Le Pape and Rogers, 2001; Rochette et al., 2010)</w:t>
      </w:r>
      <w:r w:rsidR="00ED2F3F" w:rsidRPr="00182221">
        <w:rPr>
          <w:highlight w:val="green"/>
          <w:lang w:val="en-GB"/>
        </w:rPr>
        <w:fldChar w:fldCharType="end"/>
      </w:r>
      <w:r w:rsidR="00ED2F3F" w:rsidRPr="00182221">
        <w:rPr>
          <w:highlight w:val="green"/>
          <w:lang w:val="en-GB"/>
        </w:rPr>
        <w:t xml:space="preserve">. </w:t>
      </w:r>
      <w:r w:rsidRPr="00182221">
        <w:rPr>
          <w:highlight w:val="green"/>
          <w:lang w:val="en-GB"/>
        </w:rPr>
        <w:t>This estuary is subject to nursery habitat degradation due to substantial contaminant inputs from both local intra-estuarine sources and upstream watershed discharges</w:t>
      </w:r>
      <w:r w:rsidR="00ED2F3F" w:rsidRPr="00182221">
        <w:rPr>
          <w:highlight w:val="green"/>
          <w:lang w:val="en-GB"/>
        </w:rPr>
        <w:t xml:space="preserve"> </w:t>
      </w:r>
      <w:r w:rsidR="00ED2F3F" w:rsidRPr="00182221">
        <w:rPr>
          <w:highlight w:val="green"/>
          <w:lang w:val="en-GB"/>
        </w:rPr>
        <w:fldChar w:fldCharType="begin"/>
      </w:r>
      <w:r w:rsidR="00F358E3" w:rsidRPr="00182221">
        <w:rPr>
          <w:highlight w:val="green"/>
          <w:lang w:val="en-GB"/>
        </w:rPr>
        <w:instrText xml:space="preserve"> ADDIN ZOTERO_ITEM CSL_CITATION {"citationID":"uNEkbl3e","properties":{"formattedCitation":"(Gilliers {\\i{}et al.}, 2006; Le Pape {\\i{}et al.}, 2007; Rochette {\\i{}et al.}, 2010)","plainCitation":"(Gilliers et al., 2006; Le Pape et al., 2007; Rochette et al., 2010)","noteIndex":0},"citationItems":[{"id":247,"uris":["http://zotero.org/users/3305729/items/MHMIRUNS"],"itemData":{"id":247,"type":"article-journal","container-title":"Estuarine, Coastal and Shelf Science","DOI":"10.1016/j.ecss.2006.02.006","issue":"1-2","page":"96-106","title":"Are growth and density quantitative indicators of essential fish habitat quality? An application to the common sole Solea solea nursery grounds","volume":"69","author":[{"family":"Gilliers","given":"Camille"},{"family":"Le Pape","given":"Olivier"},{"family":"Désaunay","given":"Yves"},{"family":"Morin","given":"J."},{"family":"Guérault","given":"Daniel"},{"family":"Amara","given":"Rachid"}],"issued":{"date-parts":[["2006",8]]},"citation-key":"gilliersAreGrowthD</w:instrText>
      </w:r>
      <w:r w:rsidR="00F358E3" w:rsidRPr="00057B32">
        <w:rPr>
          <w:highlight w:val="green"/>
        </w:rPr>
        <w:instrText>ensity2006"}},{"id":549,"uris":["http://zotero.org/users/3305729/items/4XABVSI7"],"itemData":{"id":549,"type":"article-journal","container-title":"Hydrobiologia","DOI":"10.1007/s10750-007-0665-y","issue":"1","page":"225-229","title":"Convergent signs of degradation in both the capacity and the quality of an essential fi</w:instrText>
      </w:r>
      <w:r w:rsidR="00F358E3" w:rsidRPr="00A4686C">
        <w:rPr>
          <w:highlight w:val="green"/>
        </w:rPr>
        <w:instrText xml:space="preserve">sh habitat: state of the Seine estuary (France) flatfish nurseries","volume":"588","author":[{"family":"Le Pape","given":"O."},{"family":"Gilliers","given":"C."},{"family":"Riou","given":"P."},{"family":"Morin","given":"J."},{"family":"Amara","given":"R."},{"family":"Désaunay","given":"Y."}],"issued":{"date-parts":[["2007",9]]},"citation-key":"lepapeConvergentSignsDegradation2007"}},{"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ED2F3F" w:rsidRPr="00182221">
        <w:rPr>
          <w:highlight w:val="green"/>
          <w:lang w:val="en-GB"/>
        </w:rPr>
        <w:fldChar w:fldCharType="separate"/>
      </w:r>
      <w:r w:rsidR="00F358E3" w:rsidRPr="00A4686C">
        <w:rPr>
          <w:highlight w:val="green"/>
        </w:rPr>
        <w:t>(</w:t>
      </w:r>
      <w:proofErr w:type="spellStart"/>
      <w:r w:rsidR="00F358E3" w:rsidRPr="00A4686C">
        <w:rPr>
          <w:highlight w:val="green"/>
        </w:rPr>
        <w:t>Gilliers</w:t>
      </w:r>
      <w:proofErr w:type="spellEnd"/>
      <w:r w:rsidR="00F358E3" w:rsidRPr="00A4686C">
        <w:rPr>
          <w:highlight w:val="green"/>
        </w:rPr>
        <w:t xml:space="preserve"> et al., 2006; Le Pape et al., 2007; Rochette et al., 2010)</w:t>
      </w:r>
      <w:r w:rsidR="00ED2F3F" w:rsidRPr="00182221">
        <w:rPr>
          <w:highlight w:val="green"/>
          <w:lang w:val="en-GB"/>
        </w:rPr>
        <w:fldChar w:fldCharType="end"/>
      </w:r>
      <w:r w:rsidR="00A37E70" w:rsidRPr="00A4686C">
        <w:rPr>
          <w:highlight w:val="green"/>
        </w:rPr>
        <w:t xml:space="preserve">. </w:t>
      </w:r>
      <w:r w:rsidRPr="00182221">
        <w:rPr>
          <w:highlight w:val="green"/>
          <w:lang w:val="en-GB"/>
        </w:rPr>
        <w:t xml:space="preserve">We first focused on legacy POPs, specifically polychlorinated biphenyls (PCBs), for which contamination levels  </w:t>
      </w:r>
      <w:r w:rsidRPr="00182221">
        <w:rPr>
          <w:highlight w:val="green"/>
          <w:lang w:val="en-GB"/>
        </w:rPr>
        <w:fldChar w:fldCharType="begin"/>
      </w:r>
      <w:r w:rsidRPr="00182221">
        <w:rPr>
          <w:highlight w:val="green"/>
          <w:lang w:val="en-GB"/>
        </w:rPr>
        <w:instrText xml:space="preserve"> ADDIN ZOTERO_ITEM CSL_CITATION {"citationID":"0ESQxn4z","properties":{"formattedCitation":"(Dargnat and Fisson, 2010)","plainCitation":"(Dargnat and Fisson, 2010)","noteIndex":0},"citationItems":[{"id":913,"uris":["http://zotero.org/users/3305729/items/QA66UHGZ"],"itemData":{"id":913,"type":"report","collection-title":"Groupement d'Interêt Public Seine aval","title":"Les PolyChrloroBiphényles (PCB) dans le bassin de la Seine et son estuaire.","author":[{"family":"Dargnat","given":"C."},{"family":"Fisson","given":"C."}],"issued":{"date-parts":[["2010"]]},"citation-key":"dargnatPolyChrloroBiphenylesPCBDans2010"}}],"schema":"https://github.com/citation-style-language/schema/raw/master/csl-citation.json"} </w:instrText>
      </w:r>
      <w:r w:rsidRPr="00182221">
        <w:rPr>
          <w:highlight w:val="green"/>
          <w:lang w:val="en-GB"/>
        </w:rPr>
        <w:fldChar w:fldCharType="separate"/>
      </w:r>
      <w:r w:rsidRPr="00182221">
        <w:rPr>
          <w:highlight w:val="green"/>
          <w:lang w:val="en-GB"/>
        </w:rPr>
        <w:t>(Dargnat and Fisson, 2010)</w:t>
      </w:r>
      <w:r w:rsidRPr="00182221">
        <w:rPr>
          <w:highlight w:val="green"/>
          <w:lang w:val="en-GB"/>
        </w:rPr>
        <w:fldChar w:fldCharType="end"/>
      </w:r>
      <w:r w:rsidRPr="00182221">
        <w:rPr>
          <w:highlight w:val="green"/>
          <w:lang w:val="en-GB"/>
        </w:rPr>
        <w:t xml:space="preserve"> and bioaccumulation properties have been extensively documented</w:t>
      </w:r>
      <w:r w:rsidR="002B34B7" w:rsidRPr="00182221">
        <w:rPr>
          <w:highlight w:val="green"/>
          <w:lang w:val="en-GB"/>
        </w:rPr>
        <w:t xml:space="preserve"> </w:t>
      </w:r>
      <w:r w:rsidR="002B34B7" w:rsidRPr="00182221">
        <w:rPr>
          <w:highlight w:val="green"/>
          <w:lang w:val="en-GB"/>
        </w:rPr>
        <w:fldChar w:fldCharType="begin"/>
      </w:r>
      <w:r w:rsidR="002B34B7" w:rsidRPr="00182221">
        <w:rPr>
          <w:highlight w:val="green"/>
          <w:lang w:val="en-GB"/>
        </w:rPr>
        <w:instrText xml:space="preserve"> ADDIN ZOTERO_ITEM CSL_CITATION {"citationID":"M5NlisDN","properties":{"formattedCitation":"(van der Oost, Beyer and Vermeulen, 2003; Borg\\uc0\\u229{} {\\i{}et al.}, 2005; Arnot and Gobas, 2006)","plainCitation":"(van der Oost, Beyer and Vermeulen, 2003; Borgå et al., 2005; Arnot and Gobas, 2006)","noteIndex":0},"citationItems":[{"id":796,"uris":["http://zotero.org/users/3305729/items/669J34CQ"],"itemData":{"id":796,"type":"article-journal","abstract":"In this review, a wide array of bioaccumulation markers and biomarkers, used to demonstrate exposure to and effects of environmental contaminants, has been discussed in relation to their feasibility in environmental risk assessment (ERA). Fish bioaccumulation markers may be applied in order to elucidate the aquatic behavior of environmental contaminants, as bioconcentrators to identify certain substances with low water levels and to assess exposure of aquatic organisms. Since it is virtually impossible to predict the fate of xenobiotic substances with simple partitioning models, the complexity of bioaccumulation should be considered, including toxicokinetics, metabolism, biota-sediment accumulation factors (BSAFs), organ-specific bioaccumulation and bound residues. Since it remains hard to accurately predict bioaccumulation in fish, even with highly sophisticated models, analyses of tissue levels are required. The most promising fish bioaccumulation markers are body burdens of persistent organic pollutants, like PCBs and DDTs. Since PCDD and PCDF levels in fish tissues are very low as compared with the sediment levels, their value as bioaccumulation markers remains questionable. Easily biodegradable compounds, such as PAHs and chlorinated phenols, do not tend to accumulate in fish tissues in quantities that reflect the exposure. Semipermeable membrane devices (SPMDs) have been successfully used to mimic bioaccumulation of hydrophobic organic substances in aquatic organisms. In order to assess exposure to or effects of environmental pollutants on aquatic ecosystems, the following suite of fish biomarkers may be examined: biotransformation enzymes (phase I and II), oxidative stress parameters, biotransformation products, stress proteins, metallothioneins (MTs), MXR proteins, hematological parameters, immunological parameters, reproductive and endocrine parameters, genotoxic parameters, neuromuscular parameters, physiological, histological and morphological parameters. All fish biomarkers are evaluated for their potential use in ERA programs, based upon six criteria that have been proposed in the present paper. This evaluation demonstrates that phase I enzymes (e.g. hepatic EROD and CYP1A), biotransformation products (e.g. biliary PAH metabolites), reproductive parameters (e.g. plasma VTG) and genotoxic parameters (e.g. hepatic DNA adducts) are currently the most valuable fish biomarkers for ERA. The use of biomonitoring methods in the control strategies for chemical pollution has several advantages over chemical monitoring. Many of the biological measurements form the only way of integrating effects on a large number of individual and interactive processes in aquatic organisms. Moreover, biological and biochemical effects may link the bioavailability of the compounds of interest with their concentration at target organs and intrinsic toxicity. The limitations of biomonitoring, such as confounding factors that are not related to pollution, should be carefully considered when interpreting biomarker data. Based upon this overview there is little doubt that measurements of bioaccumulation and biomarker responses in fish from contaminated sites offer great promises for providing information that can contribute to environmental monitoring programs designed for various aspects of ERA. ?? 2002 Elsevier Science B.V. All rights reserved.","container-title":"Environmental Toxicology and Pharmacology","DOI":"10.1016/S1382-6689(02)00126-6","ISSN":"1382-6689","issue":"2","page":"57-149","title":"Fish bioaccumulation and biomarkers in environmental risk assessment: A review","volume":"13","author":[{"family":"Oost","given":"Ron","non-dropping-particle":"van der"},{"family":"Beyer","given":"Jonny"},{"family":"Vermeulen","given":"Nico P. E."}],"issued":{"date-parts":[["2003"]]},"citation-key":"vanderoostFishBioaccumulationBiomarkers2003"}},{"id":581,"uris":["http://zotero.org/users/3305729/items/SYQUDHM2"],"itemData":{"id":581,"type":"article-journal","abstract":"Bioaccumulation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presented...","container-title":"Environmental science &amp; technology","DOI":"10.1021/ES050376I","page":"4523-4532","title":"Bioaccumulation Factors for PCBs Revisited","volume":"39","author":[{"family":"Borgå","given":"Katrine"},{"family":"Fisk","given":"Aaron T."},{"family":"Hargrave","given":"Barry"},{"family":"Hoekstra","given":"Paul F."},{"family":"Swackhamer","given":"Deborah"},{"family":"Muir","given":"Derek C. G."}],"issued":{"date-parts":[["2005"]]},"citation-key":"borgaBioaccumulationFactorsPCBs2005"}},{"id":1013,"uris":["http://zotero.org/users/3305729/items/RNN7MEHN"],"itemData":{"id":1013,"type":"article-journal","abstract":"Bioaccumulation assessment is important in the scientific evaluation of risks that chemicals may pose to humans and the environment and is a current focus of regulatory effort. The status of bioaccumulation evaluations for organic chemicals in aquatic systems is reviewed to reduce uncertainty in bioaccumulation measurement, to provide quality data for assessment, and to assist in model development. A review of 392 scientific literature and database sources includes 5317 bioconcentration factor (BCF) and 1656 bioaccumulation factor (BAF) values measured for 842 organic chemicals in 219 aquatic species. A data quality assessment finds that 45% of BCF values are subject to at least one major source of uncertainty and that measurement errors generally result in an underestimation of actual BCF values. A case study of organic chemicals on the Canadian Domestic Substances List indicates that empirical data are available for less than 4% of the chemicals that require evaluation and of these chemicals, 76% have less than three acceptable quality BCF or BAF values. Field BAFs tend to be greater than laboratory BCFs emphasizing the importance of environmental measurement for reliable assessment; however, only 0.2% of current use organic chemicals have BAF measurements. Key parameters influencing uncertainty and variability in BCF and BAF data are discussed using reviewed data and models. A critical evaluation of representative BCF and BAF models in relation to existing measurements and regulatory criteria in Canada indicate the probability of Type II errors, i.e., false negatives or ``misses'', using BCF models for bioaccumulation assessment may be as high as 70.6% depending on the model. Recommendations for the selection of measured and modelled values used in bioaccumulation assessment are provided, and improvements for the science and regulatory criteria are proposed.Key words: bioconcentration, bioconcentration factor, bioaccumulation, bioaccumulation factor, octanol–water partition coefficient, fish.","container-title":"Environmental Reviews","DOI":"10.1139/a06-005","ISSN":"1181-8700","issue":"4","journalAbbreviation":"Environ. Rev.","note":"publisher: NRC Research Press","page":"257-297","source":"cdnsciencepub.com (Atypon)","title":"A review of bioconcentration factor (BCF) and bioaccumulation factor (BAF) assessments for organic chemicals in aquatic organisms","volume":"14","author":[{"family":"Arnot","given":"Jon A"},{"family":"Gobas","given":"Frank APC"}],"issued":{"date-parts":[["2006",12]]},"citation-key":"arnotReviewBioconcentrationFactor2006"}}],"schema":"https://github.com/citation-style-language/schema/raw/master/csl-citation.json"} </w:instrText>
      </w:r>
      <w:r w:rsidR="002B34B7" w:rsidRPr="00182221">
        <w:rPr>
          <w:highlight w:val="green"/>
          <w:lang w:val="en-GB"/>
        </w:rPr>
        <w:fldChar w:fldCharType="separate"/>
      </w:r>
      <w:r w:rsidR="002B34B7" w:rsidRPr="00182221">
        <w:rPr>
          <w:highlight w:val="green"/>
          <w:lang w:val="en-GB"/>
        </w:rPr>
        <w:t>(van der Oost, Beyer and Vermeulen, 2003; Borgå et al., 2005; Arnot and Gobas, 2006)</w:t>
      </w:r>
      <w:r w:rsidR="002B34B7" w:rsidRPr="00182221">
        <w:rPr>
          <w:highlight w:val="green"/>
          <w:lang w:val="en-GB"/>
        </w:rPr>
        <w:fldChar w:fldCharType="end"/>
      </w:r>
      <w:r w:rsidR="00642EEE" w:rsidRPr="00182221">
        <w:rPr>
          <w:highlight w:val="green"/>
          <w:lang w:val="en-GB"/>
        </w:rPr>
        <w:t>.</w:t>
      </w:r>
      <w:r w:rsidR="00A543D4" w:rsidRPr="00182221">
        <w:rPr>
          <w:highlight w:val="green"/>
          <w:lang w:val="en-GB"/>
        </w:rPr>
        <w:t xml:space="preserve"> </w:t>
      </w:r>
      <w:r w:rsidR="00182221" w:rsidRPr="00182221">
        <w:rPr>
          <w:highlight w:val="green"/>
          <w:lang w:val="en-GB"/>
        </w:rPr>
        <w:t>However, for many other regulated or emerging contaminants, available data remain sparse or entirely lacking</w:t>
      </w:r>
      <w:r w:rsidR="005A7B7E" w:rsidRPr="00182221">
        <w:rPr>
          <w:highlight w:val="green"/>
          <w:lang w:val="en-GB"/>
        </w:rPr>
        <w:t xml:space="preserve"> </w:t>
      </w:r>
      <w:r w:rsidR="005A7B7E" w:rsidRPr="00182221">
        <w:rPr>
          <w:highlight w:val="green"/>
          <w:lang w:val="en-GB"/>
        </w:rPr>
        <w:fldChar w:fldCharType="begin"/>
      </w:r>
      <w:r w:rsidR="00926EB3" w:rsidRPr="00182221">
        <w:rPr>
          <w:highlight w:val="green"/>
          <w:lang w:val="en-GB"/>
        </w:rPr>
        <w:instrText xml:space="preserve"> ADDIN ZOTERO_ITEM CSL_CITATION {"citationID":"eYAqlYkz","properties":{"formattedCitation":"(Daughton, 2005; Covaci {\\i{}et al.}, 2011)","plainCitation":"(Daughton, 2005; Covaci et al., 2011)","noteIndex":0},"citationItems":[{"id":910,"uris":["http://zotero.org/users/3305729/items/UMCYHW9G"],"itemData":{"id":910,"type":"article-journal","abstract":"Defying comprehension is the complexity of the chemical sea that surrounds, sustains, and constitutes all life. From this sea, never-ending challenges are faced by organisms striving to defend against those multitudes of chemicals that cause cellular stress or harm. Biological mechanisms have evolved for maintaining organism homeostasis during contact with these harmful substances. Most of these chemical stressors have long existed or are produced by myriads of human activities. However, for those chemicals that are relatively new to the world, the mechanisms for homeostasis maintenance are not necessarily adequate. Chemicals for which organisms have had the least time to adapt are those that only recently have emerged as environmental contaminants.","language":"en","source":"Zotero","title":"“Emerging” Chemicals as Pollutants in the Environment: a 21st Century Perspective","author":[{"family":"Daughton","given":"Christian G"}],"issued":{"date-parts":[["2005"]]},"citation-key":"daughtonEmergingChemicalsPollutants2005"}},{"id":914,"uris":["http://zotero.org/users/3305729/items/AB47RTKF"],"itemData":{"id":914,"type":"article-journal","abstract":"This review summarises current knowledge about production volumes, physico-chemical properties, analysis, environmental occurrence, fate and behaviour and human exposure to the \"novel\"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\"traditional\"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identified.","container-title":"Environment International","DOI":"10.1016/j.envint.2010.11.007","ISSN":"1873-6750","issue":"2","journalAbbreviation":"Environ Int","language":"eng","note":"PMID: 21168217","page":"532-556","source":"PubMed","title":"Novel brominated flame retardants: a review of their analysis, environmental fate and behaviour","title-short":"Novel brominated flame retardants","volume":"37","author":[{"family":"Covaci","given":"Adrian"},{"family":"Harrad","given":"Stuart"},{"family":"Abdallah","given":"Mohamed A.-E."},{"family":"Ali","given":"Nadeem"},{"family":"Law","given":"Robin J."},{"family":"Herzke","given":"Dorte"},{"family":"Wit","given":"Cynthia A.","non-dropping-particle":"de"}],"issued":{"date-parts":[["2011",2]]},"citation-key":"covaciNovelBrominatedFlame2011"}}],"schema":"https://github.com/citation-style-language/schema/raw/master/csl-citation.json"} </w:instrText>
      </w:r>
      <w:r w:rsidR="005A7B7E" w:rsidRPr="00182221">
        <w:rPr>
          <w:highlight w:val="green"/>
          <w:lang w:val="en-GB"/>
        </w:rPr>
        <w:fldChar w:fldCharType="separate"/>
      </w:r>
      <w:r w:rsidR="00926EB3" w:rsidRPr="00182221">
        <w:rPr>
          <w:highlight w:val="green"/>
          <w:lang w:val="en-GB"/>
        </w:rPr>
        <w:t>(Daughton, 2005; Covaci et al., 2011)</w:t>
      </w:r>
      <w:r w:rsidR="005A7B7E" w:rsidRPr="00182221">
        <w:rPr>
          <w:highlight w:val="green"/>
          <w:lang w:val="en-GB"/>
        </w:rPr>
        <w:fldChar w:fldCharType="end"/>
      </w:r>
      <w:r w:rsidR="00A543D4" w:rsidRPr="00182221">
        <w:rPr>
          <w:highlight w:val="green"/>
          <w:lang w:val="en-GB"/>
        </w:rPr>
        <w:t xml:space="preserve">, </w:t>
      </w:r>
      <w:r w:rsidR="00182221" w:rsidRPr="00182221">
        <w:rPr>
          <w:highlight w:val="green"/>
          <w:lang w:val="en-GB"/>
        </w:rPr>
        <w:t>despite their potential contribution to the ecotoxicological effects observed in estuarine organisms chronically exposed to complex and dynamic contaminant mixtures</w:t>
      </w:r>
      <w:r w:rsidR="00D61891" w:rsidRPr="00182221">
        <w:rPr>
          <w:highlight w:val="green"/>
          <w:lang w:val="en-GB"/>
        </w:rPr>
        <w:t xml:space="preserve"> </w:t>
      </w:r>
      <w:r w:rsidR="00D61891" w:rsidRPr="00182221">
        <w:rPr>
          <w:highlight w:val="green"/>
          <w:lang w:val="en-GB"/>
        </w:rPr>
        <w:fldChar w:fldCharType="begin"/>
      </w:r>
      <w:r w:rsidR="00D61891" w:rsidRPr="00182221">
        <w:rPr>
          <w:highlight w:val="green"/>
          <w:lang w:val="en-GB"/>
        </w:rPr>
        <w:instrText xml:space="preserve"> ADDIN ZOTERO_ITEM CSL_CITATION {"citationID":"5jmekdkM","properties":{"formattedCitation":"(Poisson {\\i{}et al.}, 2011)","plainCitation":"(Poisson et al., 2011)","noteIndex":0},"citationItems":[{"id":916,"uris":["http://zotero.org/users/3305729/items/4Y6ZLSHE"],"itemData":{"id":916,"type":"article-newspaper","abstract":"Synthèse des données d'écotoxicologie","container-title":"Fascicule Seine-Aval 2.7","language":"fr-FR","page":"68","title":"Effets de la contamination chimique. Des organismes en danger ?","title-short":"Effets de la contamination chimique","author":[{"family":"Poisson","given":"E."},{"family":"Fisson","given":"C."},{"family":"Amiard-Triquet","given":"C."},{"family":"Burgeot","given":"Thierry"},{"family":"Couteau","given":"J."},{"family":"Dur","given":"G."},{"family":"Durand","given":"F."},{"family":"Forget-Leray","given":"J."},{"family":"Letendre","given":"J."},{"literal":"S. Souissi"},{"family":"Xuereb","given":"B."}],"issued":{"date-parts":[["2011"]]},"citation-key":"poissonEffetsContaminationChimique2011"}}],"schema":"https://github.com/citation-style-language/schema/raw/master/csl-citation.json"} </w:instrText>
      </w:r>
      <w:r w:rsidR="00D61891" w:rsidRPr="00182221">
        <w:rPr>
          <w:highlight w:val="green"/>
          <w:lang w:val="en-GB"/>
        </w:rPr>
        <w:fldChar w:fldCharType="separate"/>
      </w:r>
      <w:r w:rsidR="00D61891" w:rsidRPr="00182221">
        <w:rPr>
          <w:highlight w:val="green"/>
          <w:lang w:val="en-GB"/>
        </w:rPr>
        <w:t>(Poisson et al., 2011)</w:t>
      </w:r>
      <w:r w:rsidR="00D61891" w:rsidRPr="00182221">
        <w:rPr>
          <w:highlight w:val="green"/>
          <w:lang w:val="en-GB"/>
        </w:rPr>
        <w:fldChar w:fldCharType="end"/>
      </w:r>
      <w:r w:rsidR="00A543D4" w:rsidRPr="00182221">
        <w:rPr>
          <w:highlight w:val="green"/>
          <w:lang w:val="en-GB"/>
        </w:rPr>
        <w:t xml:space="preserve">. </w:t>
      </w:r>
      <w:r w:rsidR="00A37E70" w:rsidRPr="00182221">
        <w:rPr>
          <w:highlight w:val="green"/>
          <w:lang w:val="en-GB"/>
        </w:rPr>
        <w:t>Among th</w:t>
      </w:r>
      <w:r w:rsidR="00182221" w:rsidRPr="00182221">
        <w:rPr>
          <w:highlight w:val="green"/>
          <w:lang w:val="en-GB"/>
        </w:rPr>
        <w:t>e</w:t>
      </w:r>
      <w:r w:rsidR="00F358E3" w:rsidRPr="00182221">
        <w:rPr>
          <w:highlight w:val="green"/>
          <w:lang w:val="en-GB"/>
        </w:rPr>
        <w:t>se</w:t>
      </w:r>
      <w:r w:rsidR="00A37E70" w:rsidRPr="00182221">
        <w:rPr>
          <w:highlight w:val="green"/>
          <w:lang w:val="en-GB"/>
        </w:rPr>
        <w:t xml:space="preserve"> compounds</w:t>
      </w:r>
      <w:r w:rsidR="00A179B3" w:rsidRPr="00182221">
        <w:rPr>
          <w:highlight w:val="green"/>
          <w:lang w:val="en-GB"/>
        </w:rPr>
        <w:t>,</w:t>
      </w:r>
      <w:r w:rsidR="00A37E70" w:rsidRPr="00182221">
        <w:rPr>
          <w:highlight w:val="green"/>
          <w:lang w:val="en-GB"/>
        </w:rPr>
        <w:t xml:space="preserve"> we </w:t>
      </w:r>
      <w:r w:rsidR="00A179B3" w:rsidRPr="00182221">
        <w:rPr>
          <w:highlight w:val="green"/>
          <w:lang w:val="en-GB"/>
        </w:rPr>
        <w:t xml:space="preserve">also </w:t>
      </w:r>
      <w:r w:rsidR="00182221" w:rsidRPr="00182221">
        <w:rPr>
          <w:highlight w:val="green"/>
          <w:lang w:val="en-GB"/>
        </w:rPr>
        <w:t>included</w:t>
      </w:r>
      <w:r w:rsidR="00A37E70" w:rsidRPr="00182221">
        <w:rPr>
          <w:highlight w:val="green"/>
          <w:lang w:val="en-GB"/>
        </w:rPr>
        <w:t xml:space="preserve"> (</w:t>
      </w:r>
      <w:proofErr w:type="spellStart"/>
      <w:r w:rsidR="00A37E70" w:rsidRPr="00182221">
        <w:rPr>
          <w:highlight w:val="green"/>
          <w:lang w:val="en-GB"/>
        </w:rPr>
        <w:t>i</w:t>
      </w:r>
      <w:proofErr w:type="spellEnd"/>
      <w:r w:rsidR="00A37E70" w:rsidRPr="00182221">
        <w:rPr>
          <w:highlight w:val="green"/>
          <w:lang w:val="en-GB"/>
        </w:rPr>
        <w:t xml:space="preserve">) </w:t>
      </w:r>
      <w:r w:rsidR="00182221" w:rsidRPr="00182221">
        <w:rPr>
          <w:highlight w:val="green"/>
          <w:lang w:val="en-GB"/>
        </w:rPr>
        <w:t xml:space="preserve">substances recently listed under the Stockholm Convention on POPs, such as </w:t>
      </w:r>
      <w:proofErr w:type="spellStart"/>
      <w:r w:rsidR="00182221" w:rsidRPr="00182221">
        <w:rPr>
          <w:highlight w:val="green"/>
          <w:lang w:val="en-GB"/>
        </w:rPr>
        <w:t>perfluorooctane</w:t>
      </w:r>
      <w:proofErr w:type="spellEnd"/>
      <w:r w:rsidR="00182221" w:rsidRPr="00182221">
        <w:rPr>
          <w:highlight w:val="green"/>
          <w:lang w:val="en-GB"/>
        </w:rPr>
        <w:t xml:space="preserve"> sulfonate (PFOS, since 2009) and hexabromocyclododecane (HBCDD, since 2013);</w:t>
      </w:r>
      <w:r w:rsidR="00A37E70" w:rsidRPr="00182221">
        <w:rPr>
          <w:highlight w:val="green"/>
          <w:lang w:val="en-GB"/>
        </w:rPr>
        <w:t xml:space="preserve"> (ii) </w:t>
      </w:r>
      <w:r w:rsidR="00182221" w:rsidRPr="00182221">
        <w:rPr>
          <w:highlight w:val="green"/>
          <w:lang w:val="en-GB"/>
        </w:rPr>
        <w:t xml:space="preserve">substances currently under evaluation for inclusion in the same convention, including certain per- and polyfluoroalkyl substances (PFASs). These contaminants are known to be particularly prevalent in the Seine Estuary, notably PFOS and HBCDD </w:t>
      </w:r>
      <w:r w:rsidR="00F358E3" w:rsidRPr="00182221">
        <w:rPr>
          <w:highlight w:val="green"/>
          <w:lang w:val="en-GB"/>
        </w:rPr>
        <w:fldChar w:fldCharType="begin"/>
      </w:r>
      <w:r w:rsidR="00F358E3" w:rsidRPr="00182221">
        <w:rPr>
          <w:highlight w:val="green"/>
          <w:lang w:val="en-GB"/>
        </w:rPr>
        <w:instrText xml:space="preserve"> ADDIN ZOTERO_ITEM CSL_CITATION {"citationID":"Z7NJUFwj","properties":{"formattedCitation":"(Munschy {\\i{}et al.}, 2013)","plainCitation":"(Munschy et al., 2013)","noteIndex":0},"citationItems":[{"id":155,"uris":["http://zotero.org/users/3305729/items/9IKJLG3P"],"itemData":{"id":155,"type":"article-journal","abstract":"The levels and congener patterns of HBCDs (hexabromocyclododecanes) and PFCs (perfluorinated compounds) were determined in filter-feeding molluscs collected in 2008 and 2010 along the coasts of mainland France. ??-HBCD and PFOS (perfluorooctane sulfonate) were detected in all samples, revealing widespread contamination of the coastal environment by these emerging contaminants. The spatial distribution of ??-HBCD concentrations showed higher median levels in samples from the Mediterranean Sea and English Channel respectively, i.e. 0.19ngg-1 wet weight (ww) and 0.08ngg-1 ww, related to high anthropogenic pressure from urban and industrial activities, while the median concentration was 0.05ngg-1 ww in samples from the Atlantic coast. Among PFCs, PFOS was the only compound detected in all samples and PFDA (perfluorodecanoic acid) was the second most frequently-detected compound. PFOS median concentrations were 0.18ngg-1 ww, 0.09ngg-1 ww and 0.04ngg-1 ww in samples from the English Channel, the Atlantic coast and the Mediterranean coast respectively. The highest PFOS concentration was found in the Loire estuary, possibly related to local industrial activities. The Mediterranean samples showed a different pattern, with predominant long-chain PFCAs (perfluorocarboxylic acids), suggesting the presence of alternative sources on the Mediterranean coast. The temporal trends studied in archived samples from the Seine estuary site showed a significant exponential increase in HBCD concentrations between 1981 and 2011, with a doubling time of 7. years, while PFOS levels underwent a significant linear decrease over time. These trends are coherent with current regulations on the use of these compounds. The results presented in this paper provide the first data on the contamination of the French coastal marine environment by the selected emerging compounds, and constitute a reference for the future monitoring of French coastal contamination by emerging contaminants. ?? 2013 Elsevier Ltd.","container-title":"Chemosphere","DOI":"10.1016/j.chemosphere.2012.12.063","issue":"2","page":"233-240","title":"Levels and trends of the emerging contaminants HBCDs (hexabromocyclododecanes) and PFCs (perfluorinated compounds) in marine shellfish along French coasts","volume":"91","author":[{"family":"Munschy","given":"C."},{"family":"Marchand","given":"P."},{"family":"Venisseau","given":"a."},{"family":"Veyrand","given":"B."},{"family":"Zendong","given":"Z."}],"issued":{"date-parts":[["2013"]]},"citation-key":"munschyLevelsTrendsEmerging2013"}}],"schema":"https://github.com/citation-style-language/schema/raw/master/csl-citation.json"} </w:instrText>
      </w:r>
      <w:r w:rsidR="00F358E3" w:rsidRPr="00182221">
        <w:rPr>
          <w:highlight w:val="green"/>
          <w:lang w:val="en-GB"/>
        </w:rPr>
        <w:fldChar w:fldCharType="separate"/>
      </w:r>
      <w:r w:rsidR="00F358E3" w:rsidRPr="00182221">
        <w:rPr>
          <w:highlight w:val="green"/>
          <w:lang w:val="en-GB"/>
        </w:rPr>
        <w:t>(Munschy et al., 2013)</w:t>
      </w:r>
      <w:r w:rsidR="00F358E3" w:rsidRPr="00182221">
        <w:rPr>
          <w:highlight w:val="green"/>
          <w:lang w:val="en-GB"/>
        </w:rPr>
        <w:fldChar w:fldCharType="end"/>
      </w:r>
      <w:r w:rsidR="00F97A80" w:rsidRPr="00182221">
        <w:rPr>
          <w:highlight w:val="green"/>
          <w:lang w:val="en-GB"/>
        </w:rPr>
        <w:t>,</w:t>
      </w:r>
      <w:r w:rsidR="003E6AFC" w:rsidRPr="00182221">
        <w:rPr>
          <w:highlight w:val="green"/>
          <w:lang w:val="en-GB"/>
        </w:rPr>
        <w:t xml:space="preserve"> and</w:t>
      </w:r>
      <w:r w:rsidR="00F97A80" w:rsidRPr="00182221">
        <w:rPr>
          <w:highlight w:val="green"/>
          <w:lang w:val="en-GB"/>
        </w:rPr>
        <w:t xml:space="preserve"> PFASs </w:t>
      </w:r>
      <w:r w:rsidR="00182221" w:rsidRPr="00182221">
        <w:rPr>
          <w:highlight w:val="green"/>
          <w:lang w:val="en-GB"/>
        </w:rPr>
        <w:t xml:space="preserve">more broadly </w:t>
      </w:r>
      <w:r w:rsidR="00F358E3" w:rsidRPr="00182221">
        <w:rPr>
          <w:highlight w:val="green"/>
          <w:lang w:val="en-GB"/>
        </w:rPr>
        <w:fldChar w:fldCharType="begin"/>
      </w:r>
      <w:r w:rsidR="00F358E3" w:rsidRPr="00182221">
        <w:rPr>
          <w:highlight w:val="green"/>
          <w:lang w:val="en-GB"/>
        </w:rPr>
        <w:instrText xml:space="preserve"> ADDIN ZOTERO_ITEM CSL_CITATION {"citationID":"oG579wrK","properties":{"formattedCitation":"(Labadie and Chevreuil, 2011; Munoz {\\i{}et al.}, 2018)","plainCitation":"(Labadie and Chevreuil, 2011; Munoz et al., 2018)","noteIndex":0},"citationItems":[{"id":522,"uris":["http://zotero.org/users/3305729/items/UDWAFX5G"],"itemData":{"id":522,"type":"article-journal","abstract":"This paper reports on the partitioning behaviour of 15 perfluorinated compounds (PFCs), including C4–C10 sulfonates and C5–C14 carboxylic acids, between water, sediment and fish (European chub, Leuciscus cephalus) in the Orge River (nearby Paris). Total PFC levels were 73.0±3.0ngL−1 in water and 8.4±0.5ngg−1 in sediment. They were in the range 43.1–4997.2ngg−1 in fish, in which PFC tissue distribution followed the order plasma&gt;liver&gt;gills&gt;gonads&gt;muscle. Sediment–water distribution coefficients (logKd) and bioaccumulation factors (logBAF) were in the range 0.8–4.3 and 0.9–6.7, respectively. Both distribution coefficients positively correlated with perfluoroalkyl chain length. Field-based biota–sediment accumulation factors (BSAFs) are also reported, for the first time for PFCs other than perfluorooctane sulfonate. logBSAF ranged between −1.3 and 1.5 and was negatively correlated with the perfluoroalkyl chain length in the case of carboxylic acids.","container-title":"Environmental Pollution","DOI":"10.1016/J.ENVPOL.2010.10.039","issue":"2","page":"391-397","title":"Partitioning behaviour of perfluorinated alkyl contaminants between water, sediment and fish in the Orge River (nearby Paris, France)","volume":"159","author":[{"family":"Labadie","given":"Pierre"},{"family":"Chevreuil","given":"Marc"}],"issued":{"date-parts":[["2011",2]]},"citation-key":"labadiePartitioningBehaviourPerfluorinated2011"}},{"id":918,"uris":["http://zotero.org/users/3305729/items/CNMIZR92"],"itemData":{"id":918,"type":"article-journal","abstract":"This study addresses the spatio-temporal dynamics of per and polyfluoroalkyl substances (PFASs) in a highly urbanized freshwater hydrosystem, the Seine River (NW France). The distribution of PFASs between water, sediment, and periphytic biofilm was investigated at three sampling sites along a longitudinal gradient upstream and downstream from the Paris urban area. Seasonal variability was assessed through four sampling campaigns performed under contrasting hydrological conditions. In the dissolved phase, ∑PFASs fluctuated between 2 and 9 ng L−1 upstream and 6–105 ng L−1 downstream from Paris. Negative correlations between dissolved PFAS levels and river flow rate were generally observed, corroborating the predominance of point-source PFAS inputs at these sites. 18/19 target PFASs were detected, with a predominance of PFHxS and PFOS (20% of ∑PFASs each), except for the farthest downstream site where 6:2 FTSA was prevalent (35 ± 8% of ∑PFASs), likely reflecting industrial and urban inputs. In biofilms, ∑PFASs fell in the 4–32 ng g−1 dw range, and substantial bioconcentration factors (BCFs) were reported for PFNA, PFDA, and PFOS (log BCF 2.1–4.3), higher than those of PFHxS or PFOA. BCFs varied inversely with dissolved PFAS levels, potentially pointing to concentration-dependent bioaccumulation. Biofilm community characteristics (C/N ratio) may also be an influential determinant of PFAS bioaccumulation.","container-title":"Environmental Science and Pollution Research","DOI":"10.1007/s11356-016-8051-9","ISSN":"1614-7499","issue":"24","journalAbbreviation":"Environ Sci Pollut Res","language":"en","page":"23574-23582","source":"Springer Link","title":"Spatio-temporal dynamics of per and polyfluoroalkyl substances (PFASs) and transfer to periphytic biofilm in an urban river: case-study on the River Seine","title-short":"Spatio-temporal dynamics of per and polyfluoroalkyl substances (PFASs) and transfer to periphytic biofilm in an urban river","volume":"25","author":[{"family":"Munoz","given":"Gabriel"},{"family":"Fechner","given":"Lise C."},{"family":"Geneste","given":"Emmanuel"},{"family":"Pardon","given":"Patrick"},{"family":"Budzinski","given":"Hélène"},{"family":"Labadie","given":"Pierre"}],"issued":{"date-parts":[["2018",8,1]]},"citation-key":"munozSpatiotemporalDynamicsPolyfluoroalkyl2018"}}],"schema":"https://github.com/citation-style-language/schema/raw/master/csl-citation.json"} </w:instrText>
      </w:r>
      <w:r w:rsidR="00F358E3" w:rsidRPr="00182221">
        <w:rPr>
          <w:highlight w:val="green"/>
          <w:lang w:val="en-GB"/>
        </w:rPr>
        <w:fldChar w:fldCharType="separate"/>
      </w:r>
      <w:r w:rsidR="00F358E3" w:rsidRPr="00182221">
        <w:rPr>
          <w:highlight w:val="green"/>
          <w:lang w:val="en-GB"/>
        </w:rPr>
        <w:t>(Labadie and Chevreuil, 2011; Munoz et al., 2018)</w:t>
      </w:r>
      <w:r w:rsidR="00F358E3" w:rsidRPr="00182221">
        <w:rPr>
          <w:highlight w:val="green"/>
          <w:lang w:val="en-GB"/>
        </w:rPr>
        <w:fldChar w:fldCharType="end"/>
      </w:r>
      <w:r w:rsidR="00F97A80" w:rsidRPr="00182221">
        <w:rPr>
          <w:highlight w:val="green"/>
          <w:lang w:val="en-GB"/>
        </w:rPr>
        <w:t xml:space="preserve">. </w:t>
      </w:r>
      <w:r w:rsidR="001A3F1D" w:rsidRPr="00182221">
        <w:rPr>
          <w:highlight w:val="green"/>
          <w:lang w:val="en-GB"/>
        </w:rPr>
        <w:t xml:space="preserve"> </w:t>
      </w:r>
      <w:r w:rsidR="00182221" w:rsidRPr="00182221">
        <w:rPr>
          <w:highlight w:val="green"/>
          <w:lang w:val="en-GB"/>
        </w:rPr>
        <w:t>Due to their strong bioaccumulative properties and widespread detection in aquatic organisms, including fish, Environmental Quality Standards (EQS) have been established for these compounds in wild fish tissues (Directive 2013/39/EU, 2013). Improving our understanding of their environmental fate and bioaccumulation in natural ecosystems is therefore essential for both scientific advancement and the effective management of aquatic environmental quality.</w:t>
      </w:r>
    </w:p>
    <w:p w14:paraId="6071698D" w14:textId="0E9D9024" w:rsidR="007D6D22" w:rsidRPr="00F92A4A" w:rsidRDefault="003705D6" w:rsidP="00A83605">
      <w:pPr>
        <w:rPr>
          <w:lang w:val="en-GB"/>
        </w:rPr>
      </w:pPr>
      <w:r w:rsidRPr="005B6CA6">
        <w:rPr>
          <w:highlight w:val="green"/>
          <w:lang w:val="en-GB"/>
        </w:rPr>
        <w:t xml:space="preserve">The present study </w:t>
      </w:r>
      <w:r w:rsidR="005B6CA6" w:rsidRPr="005B6CA6">
        <w:rPr>
          <w:highlight w:val="green"/>
          <w:lang w:val="en-GB"/>
        </w:rPr>
        <w:t>aim</w:t>
      </w:r>
      <w:r w:rsidRPr="005B6CA6">
        <w:rPr>
          <w:highlight w:val="green"/>
          <w:lang w:val="en-GB"/>
        </w:rPr>
        <w:t xml:space="preserve">s </w:t>
      </w:r>
      <w:r w:rsidR="005B6CA6" w:rsidRPr="005B6CA6">
        <w:rPr>
          <w:highlight w:val="green"/>
          <w:lang w:val="en-GB"/>
        </w:rPr>
        <w:t>improve our</w:t>
      </w:r>
      <w:r w:rsidRPr="005B6CA6">
        <w:rPr>
          <w:highlight w:val="green"/>
          <w:lang w:val="en-GB"/>
        </w:rPr>
        <w:t xml:space="preserve"> understand</w:t>
      </w:r>
      <w:r w:rsidR="005B6CA6" w:rsidRPr="005B6CA6">
        <w:rPr>
          <w:highlight w:val="green"/>
          <w:lang w:val="en-GB"/>
        </w:rPr>
        <w:t>ing of</w:t>
      </w:r>
      <w:r w:rsidRPr="005B6CA6">
        <w:rPr>
          <w:highlight w:val="green"/>
          <w:lang w:val="en-GB"/>
        </w:rPr>
        <w:t xml:space="preserve"> b</w:t>
      </w:r>
      <w:r w:rsidR="00645C58" w:rsidRPr="005B6CA6">
        <w:rPr>
          <w:highlight w:val="green"/>
          <w:lang w:val="en-GB"/>
        </w:rPr>
        <w:t>ioamplification</w:t>
      </w:r>
      <w:r w:rsidR="005B6CA6" w:rsidRPr="005B6CA6">
        <w:rPr>
          <w:highlight w:val="green"/>
          <w:lang w:val="en-US"/>
        </w:rPr>
        <w:t xml:space="preserve"> — </w:t>
      </w:r>
      <w:r w:rsidR="00645C58" w:rsidRPr="005B6CA6">
        <w:rPr>
          <w:highlight w:val="green"/>
          <w:lang w:val="en-GB"/>
        </w:rPr>
        <w:t xml:space="preserve">the process by which the concentration of a chemical compound in </w:t>
      </w:r>
      <w:r w:rsidR="005B6CA6" w:rsidRPr="005B6CA6">
        <w:rPr>
          <w:highlight w:val="green"/>
          <w:lang w:val="en-GB"/>
        </w:rPr>
        <w:t>a predator</w:t>
      </w:r>
      <w:r w:rsidR="00645C58" w:rsidRPr="005B6CA6">
        <w:rPr>
          <w:highlight w:val="green"/>
          <w:lang w:val="en-GB"/>
        </w:rPr>
        <w:t xml:space="preserve"> exceeds that </w:t>
      </w:r>
      <w:r w:rsidR="005B6CA6" w:rsidRPr="005B6CA6">
        <w:rPr>
          <w:highlight w:val="green"/>
          <w:lang w:val="en-GB"/>
        </w:rPr>
        <w:t>found</w:t>
      </w:r>
      <w:r w:rsidR="00645C58" w:rsidRPr="005B6CA6">
        <w:rPr>
          <w:highlight w:val="green"/>
          <w:lang w:val="en-GB"/>
        </w:rPr>
        <w:t xml:space="preserve"> in its prey, </w:t>
      </w:r>
      <w:r w:rsidR="005B6CA6" w:rsidRPr="005B6CA6">
        <w:rPr>
          <w:highlight w:val="green"/>
          <w:lang w:val="en-GB"/>
        </w:rPr>
        <w:t>primarily due to dietary accumulation</w:t>
      </w:r>
      <w:r w:rsidR="00645C58" w:rsidRPr="005B6CA6">
        <w:rPr>
          <w:highlight w:val="green"/>
          <w:lang w:val="en-GB"/>
        </w:rPr>
        <w:t xml:space="preserve"> </w:t>
      </w:r>
      <w:r w:rsidR="00645C58" w:rsidRPr="005B6CA6">
        <w:rPr>
          <w:highlight w:val="green"/>
          <w:lang w:val="en-GB"/>
        </w:rPr>
        <w:fldChar w:fldCharType="begin"/>
      </w:r>
      <w:r w:rsidR="00645C58" w:rsidRPr="005B6CA6">
        <w:rPr>
          <w:highlight w:val="green"/>
          <w:lang w:val="en-GB"/>
        </w:rPr>
        <w:instrText xml:space="preserve"> ADDIN ZOTERO_ITEM CSL_CITATION {"citationID":"GSxgtaU0","properties":{"formattedCitation":"(Gobas and Morrison, 2000)","plainCitation":"(Gobas and Morrison, 2000)","noteIndex":0},"citationItems":[{"id":940,"uris":["http://zotero.org/users/3305729/items/ABIH6CPE"],"itemData":{"id":940,"type":"chapter","abstract":"Environmental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poison.”","container-title":"Handbook of Property Estimation Methods for Chemicals","ISBN":"978-0-429-13329-9","note":"number-of-pages: 44","publisher":"CRC Press","title":"Bioconcentration and Biomagnification in the Aquatic Environment","author":[{"family":"Gobas","given":"F. A. P. C."},{"family":"Morrison","given":"J. B."}],"issued":{"date-parts":[["2000"]]},"citation-key":"gobasBioconcentrationBiomagnificationAquatic2000"}}],"schema":"https://github.com/citation-style-language/schema/raw/master/csl-citation.json"} </w:instrText>
      </w:r>
      <w:r w:rsidR="00645C58" w:rsidRPr="005B6CA6">
        <w:rPr>
          <w:highlight w:val="green"/>
          <w:lang w:val="en-GB"/>
        </w:rPr>
        <w:fldChar w:fldCharType="separate"/>
      </w:r>
      <w:r w:rsidR="00645C58" w:rsidRPr="005B6CA6">
        <w:rPr>
          <w:rFonts w:ascii="Calibri" w:hAnsi="Calibri" w:cs="Calibri"/>
          <w:highlight w:val="green"/>
          <w:lang w:val="en-US"/>
        </w:rPr>
        <w:t>(Gobas and Morrison, 2000)</w:t>
      </w:r>
      <w:r w:rsidR="00645C58" w:rsidRPr="005B6CA6">
        <w:rPr>
          <w:highlight w:val="green"/>
          <w:lang w:val="en-GB"/>
        </w:rPr>
        <w:fldChar w:fldCharType="end"/>
      </w:r>
      <w:r w:rsidR="00645C58" w:rsidRPr="005B6CA6">
        <w:rPr>
          <w:highlight w:val="green"/>
          <w:lang w:val="en-GB"/>
        </w:rPr>
        <w:t xml:space="preserve">. </w:t>
      </w:r>
      <w:r w:rsidR="00F25BAD" w:rsidRPr="005B6CA6">
        <w:rPr>
          <w:highlight w:val="green"/>
          <w:lang w:val="en-GB"/>
        </w:rPr>
        <w:t xml:space="preserve">This mechanism is hypothesized </w:t>
      </w:r>
      <w:r w:rsidR="005B6CA6" w:rsidRPr="005B6CA6">
        <w:rPr>
          <w:highlight w:val="green"/>
          <w:lang w:val="en-GB"/>
        </w:rPr>
        <w:t xml:space="preserve">to be </w:t>
      </w:r>
      <w:r w:rsidR="00DE203A" w:rsidRPr="005B6CA6">
        <w:rPr>
          <w:highlight w:val="green"/>
          <w:lang w:val="en-GB"/>
        </w:rPr>
        <w:t>pre</w:t>
      </w:r>
      <w:r w:rsidR="005B6CA6" w:rsidRPr="005B6CA6">
        <w:rPr>
          <w:highlight w:val="green"/>
          <w:lang w:val="en-GB"/>
        </w:rPr>
        <w:t>domin</w:t>
      </w:r>
      <w:r w:rsidR="00DE203A" w:rsidRPr="005B6CA6">
        <w:rPr>
          <w:highlight w:val="green"/>
          <w:lang w:val="en-GB"/>
        </w:rPr>
        <w:t xml:space="preserve">ant </w:t>
      </w:r>
      <w:r w:rsidR="00F25BAD" w:rsidRPr="005B6CA6">
        <w:rPr>
          <w:highlight w:val="green"/>
          <w:lang w:val="en-GB"/>
        </w:rPr>
        <w:t>for thes</w:t>
      </w:r>
      <w:r w:rsidR="00B83CAC">
        <w:rPr>
          <w:highlight w:val="green"/>
          <w:lang w:val="en-GB"/>
        </w:rPr>
        <w:t>e</w:t>
      </w:r>
      <w:r w:rsidR="00F25BAD" w:rsidRPr="005B6CA6">
        <w:rPr>
          <w:highlight w:val="green"/>
          <w:lang w:val="en-GB"/>
        </w:rPr>
        <w:t xml:space="preserve"> contaminant families</w:t>
      </w:r>
      <w:r w:rsidR="004B44E8" w:rsidRPr="005B6CA6">
        <w:rPr>
          <w:highlight w:val="green"/>
          <w:lang w:val="en-GB"/>
        </w:rPr>
        <w:t xml:space="preserve"> </w:t>
      </w:r>
      <w:r w:rsidR="005B6CA6" w:rsidRPr="005B6CA6">
        <w:rPr>
          <w:highlight w:val="green"/>
          <w:lang w:val="en-GB"/>
        </w:rPr>
        <w:t xml:space="preserve">studied here, and it explains why these chemicals are bioaccumulative </w:t>
      </w:r>
      <w:r w:rsidR="004B44E8" w:rsidRPr="005B6CA6">
        <w:rPr>
          <w:highlight w:val="green"/>
          <w:lang w:val="en-GB"/>
        </w:rPr>
        <w:t xml:space="preserve">despite </w:t>
      </w:r>
      <w:r w:rsidR="005B6CA6" w:rsidRPr="005B6CA6">
        <w:rPr>
          <w:highlight w:val="green"/>
          <w:lang w:val="en-GB"/>
        </w:rPr>
        <w:t xml:space="preserve">their </w:t>
      </w:r>
      <w:r w:rsidR="004B44E8" w:rsidRPr="005B6CA6">
        <w:rPr>
          <w:highlight w:val="green"/>
          <w:lang w:val="en-GB"/>
        </w:rPr>
        <w:t xml:space="preserve">relatively low </w:t>
      </w:r>
      <w:r w:rsidR="005B6CA6" w:rsidRPr="005B6CA6">
        <w:rPr>
          <w:highlight w:val="green"/>
          <w:lang w:val="en-GB"/>
        </w:rPr>
        <w:t>b</w:t>
      </w:r>
      <w:r w:rsidR="004B44E8" w:rsidRPr="005B6CA6">
        <w:rPr>
          <w:highlight w:val="green"/>
          <w:lang w:val="en-GB"/>
        </w:rPr>
        <w:t>io</w:t>
      </w:r>
      <w:r w:rsidR="005B6CA6" w:rsidRPr="005B6CA6">
        <w:rPr>
          <w:highlight w:val="green"/>
          <w:lang w:val="en-GB"/>
        </w:rPr>
        <w:t>c</w:t>
      </w:r>
      <w:r w:rsidR="004B44E8" w:rsidRPr="005B6CA6">
        <w:rPr>
          <w:highlight w:val="green"/>
          <w:lang w:val="en-GB"/>
        </w:rPr>
        <w:t xml:space="preserve">oncentration </w:t>
      </w:r>
      <w:r w:rsidR="005B6CA6" w:rsidRPr="005B6CA6">
        <w:rPr>
          <w:highlight w:val="green"/>
          <w:lang w:val="en-GB"/>
        </w:rPr>
        <w:t>f</w:t>
      </w:r>
      <w:r w:rsidR="004B44E8" w:rsidRPr="005B6CA6">
        <w:rPr>
          <w:highlight w:val="green"/>
          <w:lang w:val="en-GB"/>
        </w:rPr>
        <w:t>actors (i.e. accumulation from water)</w:t>
      </w:r>
      <w:r w:rsidR="00666C3B" w:rsidRPr="005B6CA6">
        <w:rPr>
          <w:highlight w:val="green"/>
          <w:lang w:val="en-GB"/>
        </w:rPr>
        <w:t xml:space="preserve"> </w:t>
      </w:r>
      <w:r w:rsidR="00666C3B" w:rsidRPr="005B6CA6">
        <w:rPr>
          <w:highlight w:val="green"/>
          <w:lang w:val="en-GB"/>
        </w:rPr>
        <w:fldChar w:fldCharType="begin"/>
      </w:r>
      <w:r w:rsidR="00666C3B" w:rsidRPr="005B6CA6">
        <w:rPr>
          <w:highlight w:val="green"/>
          <w:lang w:val="en-GB"/>
        </w:rPr>
        <w:instrText xml:space="preserve"> ADDIN ZOTERO_ITEM CSL_CITATION {"citationID":"be0GmZRu","properties":{"formattedCitation":"(Sch\\uc0\\u228{}fer {\\i{}et al.}, 2015; Fremlin, Elliott and Gobas, 2025)","plainCitation":"(Schäfer et al., 2015; Fremlin, Elliott and Gobas, 2025)","noteIndex":0},"citationItems":[{"id":920,"uris":["http://zotero.org/users/3305729/items/GUDE4KVX"],"itemData":{"id":920,"type":"article-journal","abstract":"Bioaccumulation,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666C3B" w:rsidRPr="005B6CA6">
        <w:rPr>
          <w:highlight w:val="green"/>
          <w:lang w:val="en-US"/>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66C3B" w:rsidRPr="005B6CA6">
        <w:rPr>
          <w:highlight w:val="green"/>
          <w:lang w:val="en-GB"/>
        </w:rPr>
        <w:fldChar w:fldCharType="separate"/>
      </w:r>
      <w:r w:rsidR="00666C3B" w:rsidRPr="005B6CA6">
        <w:rPr>
          <w:rFonts w:ascii="Calibri" w:hAnsi="Calibri" w:cs="Calibri"/>
          <w:highlight w:val="green"/>
          <w:lang w:val="en-US"/>
        </w:rPr>
        <w:t xml:space="preserve">(Schäfer </w:t>
      </w:r>
      <w:r w:rsidR="00666C3B" w:rsidRPr="005B6CA6">
        <w:rPr>
          <w:rFonts w:ascii="Calibri" w:hAnsi="Calibri" w:cs="Calibri"/>
          <w:i/>
          <w:iCs/>
          <w:highlight w:val="green"/>
          <w:lang w:val="en-US"/>
        </w:rPr>
        <w:t>et al.</w:t>
      </w:r>
      <w:r w:rsidR="00666C3B" w:rsidRPr="005B6CA6">
        <w:rPr>
          <w:rFonts w:ascii="Calibri" w:hAnsi="Calibri" w:cs="Calibri"/>
          <w:highlight w:val="green"/>
          <w:lang w:val="en-US"/>
        </w:rPr>
        <w:t>, 2015; Fremlin, Elliott and Gobas, 2025)</w:t>
      </w:r>
      <w:r w:rsidR="00666C3B" w:rsidRPr="005B6CA6">
        <w:rPr>
          <w:highlight w:val="green"/>
          <w:lang w:val="en-GB"/>
        </w:rPr>
        <w:fldChar w:fldCharType="end"/>
      </w:r>
      <w:r w:rsidR="00F25BAD" w:rsidRPr="005B6CA6">
        <w:rPr>
          <w:highlight w:val="green"/>
          <w:lang w:val="en-US"/>
        </w:rPr>
        <w:t xml:space="preserve">. </w:t>
      </w:r>
      <w:r w:rsidR="00F25BAD" w:rsidRPr="005B6CA6">
        <w:rPr>
          <w:highlight w:val="green"/>
          <w:lang w:val="en-GB"/>
        </w:rPr>
        <w:t xml:space="preserve">To </w:t>
      </w:r>
      <w:r w:rsidR="005B6CA6" w:rsidRPr="005B6CA6">
        <w:rPr>
          <w:highlight w:val="green"/>
          <w:lang w:val="en-GB"/>
        </w:rPr>
        <w:t xml:space="preserve">assess dietary exposure </w:t>
      </w:r>
      <w:r w:rsidR="004B44E8" w:rsidRPr="005B6CA6">
        <w:rPr>
          <w:highlight w:val="green"/>
          <w:lang w:val="en-GB"/>
        </w:rPr>
        <w:t xml:space="preserve">and bioaccumulation potential of </w:t>
      </w:r>
      <w:r w:rsidR="005B6CA6" w:rsidRPr="005B6CA6">
        <w:rPr>
          <w:highlight w:val="green"/>
          <w:lang w:val="en-GB"/>
        </w:rPr>
        <w:t>these compounds</w:t>
      </w:r>
      <w:r w:rsidR="004B44E8" w:rsidRPr="005B6CA6">
        <w:rPr>
          <w:highlight w:val="green"/>
          <w:lang w:val="en-GB"/>
        </w:rPr>
        <w:t xml:space="preserve">, </w:t>
      </w:r>
      <w:r w:rsidR="005B6CA6" w:rsidRPr="005B6CA6">
        <w:rPr>
          <w:highlight w:val="green"/>
          <w:lang w:val="en-GB"/>
        </w:rPr>
        <w:t xml:space="preserve">two commonly used indicators are </w:t>
      </w:r>
      <w:r w:rsidR="007D6D22" w:rsidRPr="005B6CA6">
        <w:rPr>
          <w:highlight w:val="green"/>
          <w:lang w:val="en-GB"/>
        </w:rPr>
        <w:t xml:space="preserve">the </w:t>
      </w:r>
      <w:proofErr w:type="spellStart"/>
      <w:r w:rsidR="007D6D22" w:rsidRPr="005B6CA6">
        <w:rPr>
          <w:highlight w:val="green"/>
          <w:lang w:val="en-GB"/>
        </w:rPr>
        <w:t>BioMagnification</w:t>
      </w:r>
      <w:proofErr w:type="spellEnd"/>
      <w:r w:rsidR="007D6D22" w:rsidRPr="005B6CA6">
        <w:rPr>
          <w:highlight w:val="green"/>
          <w:lang w:val="en-GB"/>
        </w:rPr>
        <w:t xml:space="preserve"> Factor (BMF) </w:t>
      </w:r>
      <w:r w:rsidR="00DE203A" w:rsidRPr="005B6CA6">
        <w:rPr>
          <w:highlight w:val="green"/>
          <w:lang w:val="en-GB"/>
        </w:rPr>
        <w:t xml:space="preserve">and Trophic Magnification Factor (TMF) </w:t>
      </w:r>
      <w:r w:rsidR="00666C3B" w:rsidRPr="005B6CA6">
        <w:rPr>
          <w:highlight w:val="green"/>
          <w:lang w:val="en-GB"/>
        </w:rPr>
        <w:fldChar w:fldCharType="begin"/>
      </w:r>
      <w:r w:rsidR="00666C3B" w:rsidRPr="005B6CA6">
        <w:rPr>
          <w:highlight w:val="green"/>
          <w:lang w:val="en-GB"/>
        </w:rPr>
        <w:instrText xml:space="preserve"> ADDIN ZOTERO_ITEM CSL_CITATION {"citationID":"xPi9r2oc","properties":{"formattedCitation":"(Fremlin,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66C3B" w:rsidRPr="005B6CA6">
        <w:rPr>
          <w:highlight w:val="green"/>
          <w:lang w:val="en-GB"/>
        </w:rPr>
        <w:fldChar w:fldCharType="separate"/>
      </w:r>
      <w:r w:rsidR="00666C3B" w:rsidRPr="005B6CA6">
        <w:rPr>
          <w:rFonts w:ascii="Calibri" w:hAnsi="Calibri" w:cs="Calibri"/>
          <w:highlight w:val="green"/>
          <w:lang w:val="en-US"/>
        </w:rPr>
        <w:t>(Fremlin, Elliott and Gobas, 2025)</w:t>
      </w:r>
      <w:r w:rsidR="00666C3B" w:rsidRPr="005B6CA6">
        <w:rPr>
          <w:highlight w:val="green"/>
          <w:lang w:val="en-GB"/>
        </w:rPr>
        <w:fldChar w:fldCharType="end"/>
      </w:r>
      <w:r w:rsidR="006B79C2" w:rsidRPr="005B6CA6">
        <w:rPr>
          <w:highlight w:val="green"/>
          <w:lang w:val="en-GB"/>
        </w:rPr>
        <w:t>. T</w:t>
      </w:r>
      <w:r w:rsidR="007D6D22" w:rsidRPr="005B6CA6">
        <w:rPr>
          <w:highlight w:val="green"/>
          <w:lang w:val="en-GB"/>
        </w:rPr>
        <w:t xml:space="preserve">he simplest </w:t>
      </w:r>
      <w:r w:rsidR="005B6CA6" w:rsidRPr="005B6CA6">
        <w:rPr>
          <w:highlight w:val="green"/>
          <w:lang w:val="en-GB"/>
        </w:rPr>
        <w:t>method</w:t>
      </w:r>
      <w:r w:rsidR="007D6D22" w:rsidRPr="005B6CA6">
        <w:rPr>
          <w:highlight w:val="green"/>
          <w:lang w:val="en-GB"/>
        </w:rPr>
        <w:t xml:space="preserve"> to estimate </w:t>
      </w:r>
      <w:r w:rsidR="005B6CA6" w:rsidRPr="005B6CA6">
        <w:rPr>
          <w:highlight w:val="green"/>
          <w:lang w:val="en-GB"/>
        </w:rPr>
        <w:t xml:space="preserve">BMFs </w:t>
      </w:r>
      <w:r w:rsidR="007D6D22" w:rsidRPr="005B6CA6">
        <w:rPr>
          <w:highlight w:val="green"/>
          <w:lang w:val="en-GB"/>
        </w:rPr>
        <w:t xml:space="preserve">involves calculating </w:t>
      </w:r>
      <w:r w:rsidR="005B6CA6" w:rsidRPr="005B6CA6">
        <w:rPr>
          <w:highlight w:val="green"/>
          <w:lang w:val="en-US"/>
        </w:rPr>
        <w:t xml:space="preserve">concentration ratios between predator (in this case, juvenile common sole) and each of its prey species within the nursery area. Although this approach is rapid, it does not account for the relative dietary contribution of each prey item. </w:t>
      </w:r>
      <w:r w:rsidR="00F410D9" w:rsidRPr="005B6CA6">
        <w:rPr>
          <w:highlight w:val="green"/>
          <w:lang w:val="en-GB"/>
        </w:rPr>
        <w:t>A</w:t>
      </w:r>
      <w:r w:rsidR="007D6D22" w:rsidRPr="005B6CA6">
        <w:rPr>
          <w:highlight w:val="green"/>
          <w:lang w:val="en-GB"/>
        </w:rPr>
        <w:t xml:space="preserve"> more </w:t>
      </w:r>
      <w:r w:rsidR="005B6CA6" w:rsidRPr="005B6CA6">
        <w:rPr>
          <w:highlight w:val="green"/>
          <w:lang w:val="en-GB"/>
        </w:rPr>
        <w:t xml:space="preserve">refined approach involves </w:t>
      </w:r>
      <w:r w:rsidR="005B6CA6" w:rsidRPr="005B6CA6">
        <w:rPr>
          <w:highlight w:val="green"/>
          <w:lang w:val="en-US"/>
        </w:rPr>
        <w:t xml:space="preserve">weighting contaminant concentrations by the relative abundance of prey in the predator’s diet </w:t>
      </w:r>
      <w:r w:rsidR="005B6CA6" w:rsidRPr="005B6CA6">
        <w:rPr>
          <w:highlight w:val="green"/>
          <w:lang w:val="en-GB"/>
        </w:rPr>
        <w:fldChar w:fldCharType="begin"/>
      </w:r>
      <w:r w:rsidR="005B6CA6" w:rsidRPr="005B6CA6">
        <w:rPr>
          <w:highlight w:val="green"/>
          <w:lang w:val="en-GB"/>
        </w:rPr>
        <w:instrText xml:space="preserve"> ADDIN ZOTERO_ITEM CSL_CITATION {"citationID":"jFvQuroo","properties":{"formattedCitation":"(Mackay and Fraser, 2000)","plainCitation":"(Mackay and Fraser, 2000)","noteIndex":0},"citationItems":[{"id":162,"uris":["http://zotero.org/users/3305729/items/5RP2BESZ"],"itemData":{"id":162,"type":"article-journal","abstract":"A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phenomena.","container-title":"Environmental Pollution","DOI":"10.1016/S0269-7491(00)00162-7","issue":"3","page":"375-391","title":"Bioaccumulation of persistent organic chemicals: mechanisms and models","volume":"110","author":[{"family":"Mackay","given":"Donald"},{"family":"Fraser","given":"A."}],"issued":{"date-parts":[["2000",12]]},"citation-key":"mackayBioaccumulationPersistentOrganic2000"}}],"schema":"https://github.com/citation-style-language/schema/raw/master/csl-citation.json"} </w:instrText>
      </w:r>
      <w:r w:rsidR="005B6CA6" w:rsidRPr="005B6CA6">
        <w:rPr>
          <w:highlight w:val="green"/>
          <w:lang w:val="en-GB"/>
        </w:rPr>
        <w:fldChar w:fldCharType="separate"/>
      </w:r>
      <w:r w:rsidR="005B6CA6" w:rsidRPr="005B6CA6">
        <w:rPr>
          <w:rFonts w:ascii="Calibri" w:hAnsi="Calibri" w:cs="Calibri"/>
          <w:highlight w:val="green"/>
          <w:lang w:val="en-US"/>
        </w:rPr>
        <w:t>(Mackay and Fraser, 2000)</w:t>
      </w:r>
      <w:r w:rsidR="005B6CA6" w:rsidRPr="005B6CA6">
        <w:rPr>
          <w:highlight w:val="green"/>
          <w:lang w:val="en-GB"/>
        </w:rPr>
        <w:fldChar w:fldCharType="end"/>
      </w:r>
      <w:r w:rsidR="005B6CA6" w:rsidRPr="005B6CA6">
        <w:rPr>
          <w:highlight w:val="green"/>
          <w:lang w:val="en-US"/>
        </w:rPr>
        <w:t>, thereby providing a more accurate estimation of dietary exposure. Additionally, a third method used in this study involves estimating TMFs based on nitrogen stable isotope levels (</w:t>
      </w:r>
      <w:r w:rsidR="005B6CA6" w:rsidRPr="005B6CA6">
        <w:rPr>
          <w:highlight w:val="green"/>
        </w:rPr>
        <w:t>δ</w:t>
      </w:r>
      <w:r w:rsidR="005B6CA6" w:rsidRPr="005B6CA6">
        <w:rPr>
          <w:highlight w:val="green"/>
          <w:lang w:val="en-US"/>
        </w:rPr>
        <w:t xml:space="preserve">¹⁵N), which provide insights into trophic positions and thus infer dietary composition more ecologically. In all three approaches, particular attention was paid to following recent recommendations for calculating BMFs and TMFs, as reviewed by </w:t>
      </w:r>
      <w:r w:rsidR="005B6CA6" w:rsidRPr="005B6CA6">
        <w:rPr>
          <w:highlight w:val="green"/>
          <w:lang w:val="en-GB"/>
        </w:rPr>
        <w:fldChar w:fldCharType="begin"/>
      </w:r>
      <w:r w:rsidR="005B6CA6" w:rsidRPr="005B6CA6">
        <w:rPr>
          <w:highlight w:val="green"/>
          <w:lang w:val="en-GB"/>
        </w:rPr>
        <w:instrText xml:space="preserve"> ADDIN ZOTERO_ITEM CSL_CITATION {"citationID":"RhT5mdlu","properties":{"formattedCitation":"(Fremlin,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B6CA6" w:rsidRPr="005B6CA6">
        <w:rPr>
          <w:highlight w:val="green"/>
          <w:lang w:val="en-GB"/>
        </w:rPr>
        <w:fldChar w:fldCharType="separate"/>
      </w:r>
      <w:r w:rsidR="005B6CA6" w:rsidRPr="005B6CA6">
        <w:rPr>
          <w:rFonts w:ascii="Calibri" w:hAnsi="Calibri" w:cs="Calibri"/>
          <w:highlight w:val="green"/>
          <w:lang w:val="en-US"/>
        </w:rPr>
        <w:t>(Fremlin, Elliott and Gobas, 2025)</w:t>
      </w:r>
      <w:r w:rsidR="005B6CA6" w:rsidRPr="005B6CA6">
        <w:rPr>
          <w:highlight w:val="green"/>
          <w:lang w:val="en-GB"/>
        </w:rPr>
        <w:fldChar w:fldCharType="end"/>
      </w:r>
      <w:r w:rsidR="005B6CA6" w:rsidRPr="005B6CA6">
        <w:rPr>
          <w:color w:val="000000"/>
          <w:highlight w:val="green"/>
          <w:lang w:val="en-GB"/>
        </w:rPr>
        <w:t xml:space="preserve">. </w:t>
      </w:r>
      <w:r w:rsidR="005B6CA6" w:rsidRPr="005B6CA6">
        <w:rPr>
          <w:highlight w:val="green"/>
          <w:lang w:val="en-US"/>
        </w:rPr>
        <w:t xml:space="preserve">Notably, innovative </w:t>
      </w:r>
      <w:r w:rsidR="005B6CA6" w:rsidRPr="005B6CA6">
        <w:rPr>
          <w:highlight w:val="green"/>
          <w:lang w:val="en-US"/>
        </w:rPr>
        <w:lastRenderedPageBreak/>
        <w:t xml:space="preserve">strategies were employed to handle left-censored data (i.e., non-detects), through the use of specialized regression methods incorporating linear mixed models adapted for censored datasets, implemented via the NADA R package </w:t>
      </w:r>
      <w:r w:rsidR="00330255" w:rsidRPr="005B6CA6">
        <w:rPr>
          <w:highlight w:val="green"/>
          <w:lang w:val="en-GB"/>
        </w:rPr>
        <w:fldChar w:fldCharType="begin"/>
      </w:r>
      <w:r w:rsidR="00330255" w:rsidRPr="005B6CA6">
        <w:rPr>
          <w:highlight w:val="green"/>
          <w:lang w:val="en-GB"/>
        </w:rPr>
        <w:instrText xml:space="preserve"> ADDIN ZOTERO_ITEM CSL_CITATION {"citationID":"2X0MQsdp","properties":{"formattedCitation":"(Vaida and Liu, 2009)","plainCitation":"(Vaida and Liu, 2009)","noteIndex":0},"citationItems":[{"id":952,"uris":["http://zotero.org/users/3305729/items/F2X33QTJ"],"itemData":{"id":952,"type":"article-journal","abstract":"We propose an EM algorithm for computing the maximum likelihood and restricted maximum likelihood for linear and nonlinear mixed effects models with censored response. In contrast with previous developments, this algorithm uses closed-form expressions at the E-step, as opposed to Monte Carlo simulation. These expressions rely on formulas for the mean and variance of a truncated multinormal distribution, and can be computed using available software. This leads to an improvement in the speed of computation of up to an order of magnitude. A wide class of mixed effects models is considered, including the Laird–Ware model, and extensions to different structures for the variance components, heteroscedastic and autocorrelated errors, and multilevel models. We apply the methodology to two case studies from our own biostatistical practice, involving the analysis of longitudinal HIV viral load in two recent AIDS studies., The proposed algorithm is implemented in the R package lmec. An appendix which includes further mathematical details, the R code, and datasets for examples and simulations are available as the online supplements.","container-title":"Journal of computational and graphical statistics : a joint publication of American Statistical Association, Institute of Mathematical Statistics, Interface Foundation of North America","DOI":"10.1198/jcgs.2009.07130","ISSN":"1061-8600","issue":"4","journalAbbreviation":"J Comput Graph Stat","note":"PMID: 25829836\nPMCID: PMC4377318","page":"797-817","source":"PubMed Central","title":"Fast Implementation for Normal Mixed Effects Models With Censored Response","volume":"18","author":[{"family":"Vaida","given":"Florin"},{"family":"Liu","given":"Lin"}],"issued":{"date-parts":[["2009"]]},"citation-key":"vaidaFastImplementationNormal2009"}}],"schema":"https://github.com/citation-style-language/schema/raw/master/csl-citation.json"} </w:instrText>
      </w:r>
      <w:r w:rsidR="00330255" w:rsidRPr="005B6CA6">
        <w:rPr>
          <w:highlight w:val="green"/>
          <w:lang w:val="en-GB"/>
        </w:rPr>
        <w:fldChar w:fldCharType="separate"/>
      </w:r>
      <w:r w:rsidR="00330255" w:rsidRPr="005B6CA6">
        <w:rPr>
          <w:rFonts w:ascii="Calibri" w:hAnsi="Calibri" w:cs="Calibri"/>
          <w:highlight w:val="green"/>
        </w:rPr>
        <w:t>(Vaida and Liu, 2009)</w:t>
      </w:r>
      <w:r w:rsidR="00330255" w:rsidRPr="005B6CA6">
        <w:rPr>
          <w:highlight w:val="green"/>
          <w:lang w:val="en-GB"/>
        </w:rPr>
        <w:fldChar w:fldCharType="end"/>
      </w:r>
      <w:r w:rsidR="001469F2" w:rsidRPr="005B6CA6">
        <w:rPr>
          <w:highlight w:val="green"/>
          <w:lang w:val="en-GB"/>
        </w:rPr>
        <w:t>.</w:t>
      </w:r>
    </w:p>
    <w:p w14:paraId="0313E23D" w14:textId="77777777" w:rsidR="00FA23AA" w:rsidRPr="00F92A4A" w:rsidRDefault="00FA23AA" w:rsidP="001A7ED5">
      <w:pPr>
        <w:pStyle w:val="Titre"/>
        <w:rPr>
          <w:sz w:val="32"/>
          <w:szCs w:val="36"/>
        </w:rPr>
      </w:pPr>
      <w:bookmarkStart w:id="8" w:name="_Toc198297432"/>
      <w:r w:rsidRPr="00F92A4A">
        <w:rPr>
          <w:sz w:val="32"/>
          <w:szCs w:val="36"/>
        </w:rPr>
        <w:t xml:space="preserve">Materials and </w:t>
      </w:r>
      <w:proofErr w:type="spellStart"/>
      <w:r w:rsidRPr="00F92A4A">
        <w:rPr>
          <w:sz w:val="32"/>
          <w:szCs w:val="36"/>
        </w:rPr>
        <w:t>methods</w:t>
      </w:r>
      <w:bookmarkEnd w:id="8"/>
      <w:proofErr w:type="spellEnd"/>
    </w:p>
    <w:p w14:paraId="4CD138D9" w14:textId="50771B50" w:rsidR="00F872D1" w:rsidRDefault="00F872D1" w:rsidP="00F872D1">
      <w:pPr>
        <w:pStyle w:val="Titre2"/>
        <w:rPr>
          <w:sz w:val="32"/>
          <w:szCs w:val="36"/>
        </w:rPr>
      </w:pPr>
      <w:bookmarkStart w:id="9" w:name="_Toc198297433"/>
      <w:proofErr w:type="spellStart"/>
      <w:r>
        <w:rPr>
          <w:sz w:val="32"/>
          <w:szCs w:val="36"/>
        </w:rPr>
        <w:t>Dataset</w:t>
      </w:r>
      <w:proofErr w:type="spellEnd"/>
    </w:p>
    <w:p w14:paraId="4382FFB5" w14:textId="6281C353" w:rsidR="00F872D1" w:rsidRPr="00D94576" w:rsidRDefault="00F872D1" w:rsidP="00F872D1">
      <w:pPr>
        <w:pStyle w:val="Titre3"/>
        <w:rPr>
          <w:highlight w:val="green"/>
        </w:rPr>
      </w:pPr>
      <w:bookmarkStart w:id="10" w:name="_Ref198806962"/>
      <w:bookmarkEnd w:id="9"/>
      <w:r w:rsidRPr="00D94576">
        <w:rPr>
          <w:highlight w:val="green"/>
        </w:rPr>
        <w:t>Sampling</w:t>
      </w:r>
      <w:bookmarkEnd w:id="10"/>
    </w:p>
    <w:p w14:paraId="492C4AF7" w14:textId="214AED51" w:rsidR="00F872D1" w:rsidRPr="00D94576" w:rsidRDefault="000642B5" w:rsidP="00B364F5">
      <w:pPr>
        <w:rPr>
          <w:highlight w:val="green"/>
          <w:lang w:val="en-GB"/>
        </w:rPr>
      </w:pPr>
      <w:r w:rsidRPr="00D94576">
        <w:rPr>
          <w:highlight w:val="green"/>
          <w:lang w:val="en-GB"/>
        </w:rPr>
        <w:t xml:space="preserve">The dataset used in this study </w:t>
      </w:r>
      <w:r w:rsidR="009C29C7" w:rsidRPr="00D94576">
        <w:rPr>
          <w:highlight w:val="green"/>
          <w:lang w:val="en-GB"/>
        </w:rPr>
        <w:t>originates</w:t>
      </w:r>
      <w:r w:rsidRPr="00D94576">
        <w:rPr>
          <w:highlight w:val="green"/>
          <w:lang w:val="en-GB"/>
        </w:rPr>
        <w:t xml:space="preserve"> from the CHOPIN and CAPES research projects and is based on </w:t>
      </w:r>
      <w:r w:rsidR="009C29C7" w:rsidRPr="00D94576">
        <w:rPr>
          <w:highlight w:val="green"/>
          <w:lang w:val="en-GB"/>
        </w:rPr>
        <w:t xml:space="preserve">sampling of </w:t>
      </w:r>
      <w:r w:rsidR="003705D6">
        <w:rPr>
          <w:highlight w:val="green"/>
          <w:lang w:val="en-GB"/>
        </w:rPr>
        <w:t xml:space="preserve">first-year </w:t>
      </w:r>
      <w:r w:rsidRPr="00D94576">
        <w:rPr>
          <w:highlight w:val="green"/>
          <w:lang w:val="en-GB"/>
        </w:rPr>
        <w:t xml:space="preserve">juvenile </w:t>
      </w:r>
      <w:r w:rsidR="009C29C7" w:rsidRPr="00D94576">
        <w:rPr>
          <w:highlight w:val="green"/>
          <w:lang w:val="en-GB"/>
        </w:rPr>
        <w:t xml:space="preserve">common </w:t>
      </w:r>
      <w:r w:rsidRPr="00D94576">
        <w:rPr>
          <w:highlight w:val="green"/>
          <w:lang w:val="en-GB"/>
        </w:rPr>
        <w:t>sole (</w:t>
      </w:r>
      <w:proofErr w:type="spellStart"/>
      <w:r w:rsidRPr="00D94576">
        <w:rPr>
          <w:i/>
          <w:iCs/>
          <w:highlight w:val="green"/>
          <w:lang w:val="en-GB"/>
        </w:rPr>
        <w:t>Solea</w:t>
      </w:r>
      <w:proofErr w:type="spellEnd"/>
      <w:r w:rsidRPr="00D94576">
        <w:rPr>
          <w:i/>
          <w:iCs/>
          <w:highlight w:val="green"/>
          <w:lang w:val="en-GB"/>
        </w:rPr>
        <w:t xml:space="preserve"> </w:t>
      </w:r>
      <w:proofErr w:type="spellStart"/>
      <w:r w:rsidRPr="00D94576">
        <w:rPr>
          <w:i/>
          <w:iCs/>
          <w:highlight w:val="green"/>
          <w:lang w:val="en-GB"/>
        </w:rPr>
        <w:t>solea</w:t>
      </w:r>
      <w:proofErr w:type="spellEnd"/>
      <w:r w:rsidRPr="00D94576">
        <w:rPr>
          <w:highlight w:val="green"/>
          <w:lang w:val="en-GB"/>
        </w:rPr>
        <w:t xml:space="preserve">) </w:t>
      </w:r>
      <w:r w:rsidR="009C29C7" w:rsidRPr="00D94576">
        <w:rPr>
          <w:highlight w:val="green"/>
          <w:lang w:val="en-GB"/>
        </w:rPr>
        <w:t>and their main prey species</w:t>
      </w:r>
      <w:r w:rsidRPr="00D94576">
        <w:rPr>
          <w:highlight w:val="green"/>
          <w:lang w:val="en-GB"/>
        </w:rPr>
        <w:t xml:space="preserve"> in the Seine estuary (northern France)</w:t>
      </w:r>
      <w:r w:rsidR="009C29C7" w:rsidRPr="00D94576">
        <w:rPr>
          <w:highlight w:val="green"/>
          <w:lang w:val="en-GB"/>
        </w:rPr>
        <w:t xml:space="preserve"> (see </w:t>
      </w:r>
      <w:r w:rsidR="009C29C7" w:rsidRPr="00D94576">
        <w:rPr>
          <w:highlight w:val="green"/>
          <w:lang w:val="en-GB"/>
        </w:rPr>
        <w:fldChar w:fldCharType="begin"/>
      </w:r>
      <w:r w:rsidR="009C29C7" w:rsidRPr="00D94576">
        <w:rPr>
          <w:highlight w:val="green"/>
          <w:lang w:val="en-GB"/>
        </w:rPr>
        <w:instrText xml:space="preserve"> REF _Ref198391691 \h </w:instrText>
      </w:r>
      <w:r w:rsidR="00D94576">
        <w:rPr>
          <w:highlight w:val="green"/>
          <w:lang w:val="en-GB"/>
        </w:rPr>
        <w:instrText xml:space="preserve"> \* MERGEFORMAT </w:instrText>
      </w:r>
      <w:r w:rsidR="009C29C7" w:rsidRPr="00D94576">
        <w:rPr>
          <w:highlight w:val="green"/>
          <w:lang w:val="en-GB"/>
        </w:rPr>
      </w:r>
      <w:r w:rsidR="009C29C7" w:rsidRPr="00D94576">
        <w:rPr>
          <w:highlight w:val="green"/>
          <w:lang w:val="en-GB"/>
        </w:rPr>
        <w:fldChar w:fldCharType="separate"/>
      </w:r>
      <w:r w:rsidR="009C29C7" w:rsidRPr="00D94576">
        <w:rPr>
          <w:highlight w:val="green"/>
          <w:lang w:val="en-US"/>
        </w:rPr>
        <w:t xml:space="preserve">Table </w:t>
      </w:r>
      <w:r w:rsidR="009C29C7" w:rsidRPr="00D94576">
        <w:rPr>
          <w:noProof/>
          <w:highlight w:val="green"/>
          <w:lang w:val="en-US"/>
        </w:rPr>
        <w:t>1</w:t>
      </w:r>
      <w:r w:rsidR="009C29C7" w:rsidRPr="00D94576">
        <w:rPr>
          <w:highlight w:val="green"/>
          <w:lang w:val="en-GB"/>
        </w:rPr>
        <w:fldChar w:fldCharType="end"/>
      </w:r>
      <w:r w:rsidR="009C29C7" w:rsidRPr="00D94576">
        <w:rPr>
          <w:highlight w:val="green"/>
          <w:lang w:val="en-GB"/>
        </w:rPr>
        <w:t>)</w:t>
      </w:r>
      <w:r w:rsidRPr="00D94576">
        <w:rPr>
          <w:highlight w:val="green"/>
          <w:lang w:val="en-GB"/>
        </w:rPr>
        <w:t>.</w:t>
      </w:r>
      <w:r w:rsidR="00C7558B" w:rsidRPr="00D94576">
        <w:rPr>
          <w:highlight w:val="green"/>
          <w:lang w:val="en-GB"/>
        </w:rPr>
        <w:t xml:space="preserve"> </w:t>
      </w:r>
      <w:r w:rsidRPr="00D94576">
        <w:rPr>
          <w:highlight w:val="green"/>
          <w:lang w:val="en-GB"/>
        </w:rPr>
        <w:t>A detailed description of the sampling methodology is provided in Supplementary Information, Section 1.1.</w:t>
      </w:r>
    </w:p>
    <w:p w14:paraId="2B11A2AA" w14:textId="24F89E58" w:rsidR="00B10556" w:rsidRPr="00D94576" w:rsidRDefault="00D94576" w:rsidP="00B364F5">
      <w:pPr>
        <w:rPr>
          <w:highlight w:val="green"/>
          <w:lang w:val="en-GB"/>
        </w:rPr>
      </w:pPr>
      <w:r w:rsidRPr="00D94576">
        <w:rPr>
          <w:highlight w:val="green"/>
          <w:lang w:val="en-GB"/>
        </w:rPr>
        <w:t>Sixteen</w:t>
      </w:r>
      <w:r w:rsidR="009C29C7" w:rsidRPr="00D94576">
        <w:rPr>
          <w:highlight w:val="green"/>
          <w:lang w:val="en-GB"/>
        </w:rPr>
        <w:t xml:space="preserve"> composite samples of </w:t>
      </w:r>
      <w:r w:rsidR="00412F0A">
        <w:rPr>
          <w:highlight w:val="green"/>
          <w:lang w:val="en-GB"/>
        </w:rPr>
        <w:t>first-year</w:t>
      </w:r>
      <w:r w:rsidR="009C29C7" w:rsidRPr="00D94576">
        <w:rPr>
          <w:highlight w:val="green"/>
          <w:lang w:val="en-GB"/>
        </w:rPr>
        <w:t xml:space="preserve"> sole were prepared by pooling individuals of similar size to obtain </w:t>
      </w:r>
      <w:r w:rsidRPr="00D94576">
        <w:rPr>
          <w:highlight w:val="green"/>
          <w:lang w:val="en-GB"/>
        </w:rPr>
        <w:t>sufficient</w:t>
      </w:r>
      <w:r w:rsidR="009C29C7" w:rsidRPr="00D94576">
        <w:rPr>
          <w:highlight w:val="green"/>
          <w:lang w:val="en-GB"/>
        </w:rPr>
        <w:t xml:space="preserve"> material for chemical analysis. </w:t>
      </w:r>
      <w:r w:rsidRPr="00D94576">
        <w:rPr>
          <w:highlight w:val="green"/>
          <w:lang w:val="en-GB"/>
        </w:rPr>
        <w:t>A total of 50 samples were collected from 16 targeted prey species, based on</w:t>
      </w:r>
      <w:r w:rsidR="009C29C7" w:rsidRPr="00D94576">
        <w:rPr>
          <w:highlight w:val="green"/>
          <w:lang w:val="en-GB"/>
        </w:rPr>
        <w:t xml:space="preserve"> their presence in sole’s diet </w:t>
      </w:r>
      <w:r w:rsidRPr="00D94576">
        <w:rPr>
          <w:highlight w:val="green"/>
          <w:lang w:val="en-GB"/>
        </w:rPr>
        <w:t xml:space="preserve">(see next section) </w:t>
      </w:r>
      <w:r w:rsidR="009C29C7" w:rsidRPr="00D94576">
        <w:rPr>
          <w:highlight w:val="green"/>
          <w:lang w:val="en-GB"/>
        </w:rPr>
        <w:t xml:space="preserve">and sufficient </w:t>
      </w:r>
      <w:r w:rsidRPr="00D94576">
        <w:rPr>
          <w:highlight w:val="green"/>
          <w:lang w:val="en-GB"/>
        </w:rPr>
        <w:t>biomass</w:t>
      </w:r>
      <w:r w:rsidR="009C29C7" w:rsidRPr="00D94576">
        <w:rPr>
          <w:highlight w:val="green"/>
          <w:lang w:val="en-GB"/>
        </w:rPr>
        <w:t xml:space="preserve"> for chemical analysis</w:t>
      </w:r>
      <w:r w:rsidRPr="00D94576">
        <w:rPr>
          <w:highlight w:val="green"/>
          <w:lang w:val="en-GB"/>
        </w:rPr>
        <w:t>.</w:t>
      </w:r>
      <w:r w:rsidR="009C29C7" w:rsidRPr="00D94576">
        <w:rPr>
          <w:highlight w:val="green"/>
          <w:lang w:val="en-GB"/>
        </w:rPr>
        <w:t xml:space="preserve"> </w:t>
      </w:r>
      <w:r w:rsidRPr="00D94576">
        <w:rPr>
          <w:highlight w:val="green"/>
          <w:lang w:val="en-GB"/>
        </w:rPr>
        <w:t>These</w:t>
      </w:r>
      <w:r w:rsidR="009C29C7" w:rsidRPr="00D94576">
        <w:rPr>
          <w:highlight w:val="green"/>
          <w:lang w:val="en-GB"/>
        </w:rPr>
        <w:t xml:space="preserve"> encompass</w:t>
      </w:r>
      <w:r w:rsidRPr="00D94576">
        <w:rPr>
          <w:highlight w:val="green"/>
          <w:lang w:val="en-GB"/>
        </w:rPr>
        <w:t>ed</w:t>
      </w:r>
      <w:r w:rsidR="009C29C7" w:rsidRPr="00D94576">
        <w:rPr>
          <w:highlight w:val="green"/>
          <w:lang w:val="en-GB"/>
        </w:rPr>
        <w:t xml:space="preserve"> three different taxonomic groups and three distinct feeding mode</w:t>
      </w:r>
      <w:r w:rsidRPr="00D94576">
        <w:rPr>
          <w:highlight w:val="green"/>
          <w:lang w:val="en-GB"/>
        </w:rPr>
        <w:t>s.</w:t>
      </w:r>
      <w:r w:rsidR="009C29C7" w:rsidRPr="00D94576">
        <w:rPr>
          <w:highlight w:val="green"/>
          <w:lang w:val="en-GB"/>
        </w:rPr>
        <w:t xml:space="preserve"> Bivalves were the most represented group, with nine targeted species</w:t>
      </w:r>
      <w:r w:rsidR="00EA6329">
        <w:rPr>
          <w:highlight w:val="green"/>
          <w:lang w:val="en-GB"/>
        </w:rPr>
        <w:t xml:space="preserve"> represented across 27 samples</w:t>
      </w:r>
      <w:r w:rsidR="009C29C7" w:rsidRPr="00D94576">
        <w:rPr>
          <w:highlight w:val="green"/>
          <w:lang w:val="en-GB"/>
        </w:rPr>
        <w:t>. The crustacean group included only</w:t>
      </w:r>
      <w:r w:rsidR="00EA6329">
        <w:rPr>
          <w:highlight w:val="green"/>
          <w:lang w:val="en-GB"/>
        </w:rPr>
        <w:t xml:space="preserve"> two species</w:t>
      </w:r>
      <w:r w:rsidR="009C29C7" w:rsidRPr="00D94576">
        <w:rPr>
          <w:highlight w:val="green"/>
          <w:lang w:val="en-GB"/>
        </w:rPr>
        <w:t>,</w:t>
      </w:r>
      <w:r w:rsidR="00EA6329">
        <w:rPr>
          <w:highlight w:val="green"/>
          <w:lang w:val="en-GB"/>
        </w:rPr>
        <w:t xml:space="preserve"> </w:t>
      </w:r>
      <w:proofErr w:type="spellStart"/>
      <w:r w:rsidR="002A3BDD">
        <w:rPr>
          <w:highlight w:val="green"/>
          <w:lang w:val="en-GB"/>
        </w:rPr>
        <w:t>totaling</w:t>
      </w:r>
      <w:proofErr w:type="spellEnd"/>
      <w:r w:rsidR="00EA6329">
        <w:rPr>
          <w:highlight w:val="green"/>
          <w:lang w:val="en-GB"/>
        </w:rPr>
        <w:t xml:space="preserve"> 7 samples. F</w:t>
      </w:r>
      <w:r w:rsidR="009C29C7" w:rsidRPr="00D94576">
        <w:rPr>
          <w:highlight w:val="green"/>
          <w:lang w:val="en-GB"/>
        </w:rPr>
        <w:t xml:space="preserve">ive annelid species were </w:t>
      </w:r>
      <w:r w:rsidR="002A3BDD">
        <w:rPr>
          <w:highlight w:val="green"/>
          <w:lang w:val="en-GB"/>
        </w:rPr>
        <w:t>included</w:t>
      </w:r>
      <w:r w:rsidR="00EA6329">
        <w:rPr>
          <w:highlight w:val="green"/>
          <w:lang w:val="en-GB"/>
        </w:rPr>
        <w:t xml:space="preserve">, </w:t>
      </w:r>
      <w:r w:rsidR="002A3BDD">
        <w:rPr>
          <w:highlight w:val="green"/>
          <w:lang w:val="en-GB"/>
        </w:rPr>
        <w:t>represented by</w:t>
      </w:r>
      <w:r w:rsidR="00EA6329">
        <w:rPr>
          <w:highlight w:val="green"/>
          <w:lang w:val="en-GB"/>
        </w:rPr>
        <w:t xml:space="preserve"> 16 samples</w:t>
      </w:r>
      <w:r w:rsidR="009C29C7" w:rsidRPr="00D94576">
        <w:rPr>
          <w:highlight w:val="green"/>
          <w:lang w:val="en-GB"/>
        </w:rPr>
        <w:t xml:space="preserve">, </w:t>
      </w:r>
      <w:r w:rsidR="00EA6329">
        <w:rPr>
          <w:highlight w:val="green"/>
          <w:lang w:val="en-GB"/>
        </w:rPr>
        <w:t xml:space="preserve">and </w:t>
      </w:r>
      <w:r w:rsidR="002A3BDD">
        <w:rPr>
          <w:highlight w:val="green"/>
          <w:lang w:val="en-GB"/>
        </w:rPr>
        <w:t>exhibited</w:t>
      </w:r>
      <w:r w:rsidR="009C29C7" w:rsidRPr="00D94576">
        <w:rPr>
          <w:highlight w:val="green"/>
          <w:lang w:val="en-GB"/>
        </w:rPr>
        <w:t xml:space="preserve"> the widest range of trophic strategies: </w:t>
      </w:r>
      <w:r w:rsidR="002A3BDD">
        <w:rPr>
          <w:highlight w:val="green"/>
          <w:lang w:val="en-GB"/>
        </w:rPr>
        <w:t xml:space="preserve">including </w:t>
      </w:r>
      <w:r w:rsidR="009C29C7" w:rsidRPr="00D94576">
        <w:rPr>
          <w:highlight w:val="green"/>
          <w:lang w:val="en-GB"/>
        </w:rPr>
        <w:t>suspension feed</w:t>
      </w:r>
      <w:r w:rsidR="002A3BDD">
        <w:rPr>
          <w:highlight w:val="green"/>
          <w:lang w:val="en-GB"/>
        </w:rPr>
        <w:t>ing</w:t>
      </w:r>
      <w:r w:rsidR="009C29C7" w:rsidRPr="00D94576">
        <w:rPr>
          <w:highlight w:val="green"/>
          <w:lang w:val="en-GB"/>
        </w:rPr>
        <w:t>, surface deposit feed</w:t>
      </w:r>
      <w:r w:rsidR="002A3BDD">
        <w:rPr>
          <w:highlight w:val="green"/>
          <w:lang w:val="en-GB"/>
        </w:rPr>
        <w:t>ing</w:t>
      </w:r>
      <w:r w:rsidR="009C29C7" w:rsidRPr="00D94576">
        <w:rPr>
          <w:highlight w:val="green"/>
          <w:lang w:val="en-GB"/>
        </w:rPr>
        <w:t xml:space="preserve">, and </w:t>
      </w:r>
      <w:proofErr w:type="spellStart"/>
      <w:r w:rsidR="009C29C7" w:rsidRPr="00D94576">
        <w:rPr>
          <w:highlight w:val="green"/>
          <w:lang w:val="en-GB"/>
        </w:rPr>
        <w:t>omnivor</w:t>
      </w:r>
      <w:r w:rsidR="002A3BDD">
        <w:rPr>
          <w:highlight w:val="green"/>
          <w:lang w:val="en-GB"/>
        </w:rPr>
        <w:t>y</w:t>
      </w:r>
      <w:proofErr w:type="spellEnd"/>
      <w:r w:rsidR="009C29C7" w:rsidRPr="00D94576">
        <w:rPr>
          <w:highlight w:val="green"/>
          <w:lang w:val="en-GB"/>
        </w:rPr>
        <w:t>.</w:t>
      </w:r>
      <w:r w:rsidRPr="00D94576">
        <w:rPr>
          <w:highlight w:val="green"/>
          <w:lang w:val="en-GB"/>
        </w:rPr>
        <w:t xml:space="preserve"> </w:t>
      </w:r>
    </w:p>
    <w:p w14:paraId="06D06CBA" w14:textId="3348A0D9" w:rsidR="00C7558B" w:rsidRPr="00D94576" w:rsidRDefault="006941E4" w:rsidP="006941E4">
      <w:pPr>
        <w:pStyle w:val="Lgende"/>
        <w:rPr>
          <w:sz w:val="20"/>
          <w:szCs w:val="20"/>
          <w:highlight w:val="green"/>
          <w:lang w:val="en-US"/>
        </w:rPr>
      </w:pPr>
      <w:bookmarkStart w:id="11" w:name="_Ref198402269"/>
      <w:r w:rsidRPr="006941E4">
        <w:rPr>
          <w:lang w:val="en-US"/>
        </w:rPr>
        <w:t xml:space="preserve">Table </w:t>
      </w:r>
      <w:r>
        <w:fldChar w:fldCharType="begin"/>
      </w:r>
      <w:r w:rsidRPr="006941E4">
        <w:rPr>
          <w:lang w:val="en-US"/>
        </w:rPr>
        <w:instrText xml:space="preserve"> SEQ Table \* ARABIC </w:instrText>
      </w:r>
      <w:r>
        <w:fldChar w:fldCharType="separate"/>
      </w:r>
      <w:r w:rsidR="00A970A3">
        <w:rPr>
          <w:noProof/>
          <w:lang w:val="en-US"/>
        </w:rPr>
        <w:t>1</w:t>
      </w:r>
      <w:r>
        <w:fldChar w:fldCharType="end"/>
      </w:r>
      <w:bookmarkEnd w:id="11"/>
      <w:r w:rsidRPr="006941E4">
        <w:rPr>
          <w:lang w:val="en-US"/>
        </w:rPr>
        <w:t xml:space="preserve"> </w:t>
      </w:r>
      <w:r>
        <w:rPr>
          <w:lang w:val="en-US"/>
        </w:rPr>
        <w:t xml:space="preserve">- </w:t>
      </w:r>
      <w:r w:rsidR="00F872D1" w:rsidRPr="00D94576">
        <w:rPr>
          <w:highlight w:val="green"/>
          <w:lang w:val="en-US"/>
        </w:rPr>
        <w:t xml:space="preserve">List of sampled benthic prey species and </w:t>
      </w:r>
      <w:proofErr w:type="spellStart"/>
      <w:r w:rsidR="00F872D1" w:rsidRPr="00D94576">
        <w:rPr>
          <w:i/>
          <w:iCs/>
          <w:highlight w:val="green"/>
          <w:lang w:val="en-US"/>
        </w:rPr>
        <w:t>Solea</w:t>
      </w:r>
      <w:proofErr w:type="spellEnd"/>
      <w:r w:rsidR="00F872D1" w:rsidRPr="00D94576">
        <w:rPr>
          <w:i/>
          <w:iCs/>
          <w:highlight w:val="green"/>
          <w:lang w:val="en-US"/>
        </w:rPr>
        <w:t xml:space="preserve"> </w:t>
      </w:r>
      <w:proofErr w:type="spellStart"/>
      <w:r w:rsidR="00F872D1" w:rsidRPr="00D94576">
        <w:rPr>
          <w:i/>
          <w:iCs/>
          <w:highlight w:val="green"/>
          <w:lang w:val="en-US"/>
        </w:rPr>
        <w:t>solea</w:t>
      </w:r>
      <w:proofErr w:type="spellEnd"/>
      <w:r w:rsidR="00F872D1" w:rsidRPr="00D94576">
        <w:rPr>
          <w:highlight w:val="green"/>
          <w:lang w:val="en-US"/>
        </w:rPr>
        <w:t xml:space="preserve"> analyzed for contaminants, along with their taxon, feeding mode, and corresponding sample size (</w:t>
      </w:r>
      <w:r w:rsidR="00EC3F80">
        <w:rPr>
          <w:highlight w:val="green"/>
          <w:lang w:val="en-US"/>
        </w:rPr>
        <w:t xml:space="preserve">N </w:t>
      </w:r>
      <w:r w:rsidR="00F872D1" w:rsidRPr="00D94576">
        <w:rPr>
          <w:highlight w:val="green"/>
          <w:lang w:val="en-US"/>
        </w:rPr>
        <w:t>= number of sampled pools)</w:t>
      </w:r>
      <w:r>
        <w:rPr>
          <w:highlight w:val="green"/>
          <w:lang w:val="en-US"/>
        </w:rPr>
        <w:t xml:space="preserve"> and proportion analyzed for each chemical family</w:t>
      </w:r>
      <w:r w:rsidR="00F872D1" w:rsidRPr="00D94576">
        <w:rPr>
          <w:highlight w:val="green"/>
          <w:lang w:val="en-US"/>
        </w:rPr>
        <w:t>.</w:t>
      </w:r>
    </w:p>
    <w:tbl>
      <w:tblPr>
        <w:tblStyle w:val="Listeclaire-Accent1"/>
        <w:tblW w:w="0" w:type="auto"/>
        <w:jc w:val="center"/>
        <w:tblLook w:val="04A0" w:firstRow="1" w:lastRow="0" w:firstColumn="1" w:lastColumn="0" w:noHBand="0" w:noVBand="1"/>
      </w:tblPr>
      <w:tblGrid>
        <w:gridCol w:w="1935"/>
        <w:gridCol w:w="1244"/>
        <w:gridCol w:w="1662"/>
        <w:gridCol w:w="1112"/>
        <w:gridCol w:w="841"/>
        <w:gridCol w:w="993"/>
        <w:gridCol w:w="1134"/>
      </w:tblGrid>
      <w:tr w:rsidR="00EC3F80" w:rsidRPr="00D94576" w14:paraId="0774BD93" w14:textId="7A062B2D" w:rsidTr="006941E4">
        <w:trPr>
          <w:cnfStyle w:val="100000000000" w:firstRow="1" w:lastRow="0" w:firstColumn="0" w:lastColumn="0" w:oddVBand="0" w:evenVBand="0" w:oddHBand="0" w:evenHBand="0" w:firstRowFirstColumn="0" w:firstRowLastColumn="0" w:lastRowFirstColumn="0" w:lastRowLastColumn="0"/>
          <w:trHeight w:val="264"/>
          <w:tblHeader/>
          <w:jc w:val="center"/>
        </w:trPr>
        <w:tc>
          <w:tcPr>
            <w:cnfStyle w:val="001000000000" w:firstRow="0" w:lastRow="0" w:firstColumn="1" w:lastColumn="0" w:oddVBand="0" w:evenVBand="0" w:oddHBand="0" w:evenHBand="0" w:firstRowFirstColumn="0" w:firstRowLastColumn="0" w:lastRowFirstColumn="0" w:lastRowLastColumn="0"/>
            <w:tcW w:w="1935" w:type="dxa"/>
          </w:tcPr>
          <w:p w14:paraId="04E7CB01" w14:textId="79D628E7" w:rsidR="00EC3F80" w:rsidRPr="006941E4" w:rsidRDefault="00EC3F80" w:rsidP="00D9792E">
            <w:pPr>
              <w:pStyle w:val="Sansinterligne"/>
              <w:rPr>
                <w:rFonts w:cstheme="minorHAnsi"/>
                <w:sz w:val="18"/>
                <w:szCs w:val="18"/>
              </w:rPr>
            </w:pPr>
            <w:proofErr w:type="spellStart"/>
            <w:r w:rsidRPr="006941E4">
              <w:rPr>
                <w:rFonts w:cstheme="minorHAnsi"/>
                <w:sz w:val="18"/>
                <w:szCs w:val="18"/>
              </w:rPr>
              <w:t>Species</w:t>
            </w:r>
            <w:proofErr w:type="spellEnd"/>
          </w:p>
        </w:tc>
        <w:tc>
          <w:tcPr>
            <w:tcW w:w="1244" w:type="dxa"/>
          </w:tcPr>
          <w:p w14:paraId="4B639804" w14:textId="77777777" w:rsidR="00EC3F80" w:rsidRPr="006941E4" w:rsidRDefault="00EC3F80" w:rsidP="00D9792E">
            <w:pPr>
              <w:pStyle w:val="Sansinterligne"/>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Taxon</w:t>
            </w:r>
            <w:r w:rsidRPr="006941E4">
              <w:rPr>
                <w:rFonts w:cstheme="minorHAnsi"/>
                <w:sz w:val="18"/>
                <w:szCs w:val="18"/>
              </w:rPr>
              <w:tab/>
            </w:r>
          </w:p>
        </w:tc>
        <w:tc>
          <w:tcPr>
            <w:tcW w:w="1662" w:type="dxa"/>
          </w:tcPr>
          <w:p w14:paraId="46CBA333" w14:textId="36B854A9" w:rsidR="00EC3F80" w:rsidRPr="006941E4" w:rsidRDefault="00EC3F80" w:rsidP="00D9792E">
            <w:pPr>
              <w:pStyle w:val="Sansinterligne"/>
              <w:cnfStyle w:val="100000000000" w:firstRow="1"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Feeding</w:t>
            </w:r>
            <w:proofErr w:type="spellEnd"/>
            <w:r w:rsidRPr="006941E4">
              <w:rPr>
                <w:rFonts w:cstheme="minorHAnsi"/>
                <w:sz w:val="18"/>
                <w:szCs w:val="18"/>
              </w:rPr>
              <w:t xml:space="preserve"> mode</w:t>
            </w:r>
          </w:p>
        </w:tc>
        <w:tc>
          <w:tcPr>
            <w:tcW w:w="1112" w:type="dxa"/>
          </w:tcPr>
          <w:p w14:paraId="0D40BBE3" w14:textId="5DDB3ED6" w:rsidR="00EC3F80" w:rsidRPr="006941E4" w:rsidRDefault="00EC3F80"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Sample</w:t>
            </w:r>
            <w:proofErr w:type="spellEnd"/>
            <w:r w:rsidRPr="006941E4">
              <w:rPr>
                <w:rFonts w:cstheme="minorHAnsi"/>
                <w:sz w:val="18"/>
                <w:szCs w:val="18"/>
              </w:rPr>
              <w:t xml:space="preserve"> size</w:t>
            </w:r>
          </w:p>
        </w:tc>
        <w:tc>
          <w:tcPr>
            <w:tcW w:w="841" w:type="dxa"/>
          </w:tcPr>
          <w:p w14:paraId="07A5CAEE" w14:textId="12CC3B55" w:rsidR="00EC3F80" w:rsidRPr="006941E4" w:rsidRDefault="006941E4"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r w:rsidR="00EC3F80" w:rsidRPr="006941E4">
              <w:rPr>
                <w:rFonts w:cstheme="minorHAnsi"/>
                <w:sz w:val="18"/>
                <w:szCs w:val="18"/>
              </w:rPr>
              <w:t>N PCB</w:t>
            </w:r>
          </w:p>
        </w:tc>
        <w:tc>
          <w:tcPr>
            <w:tcW w:w="993" w:type="dxa"/>
          </w:tcPr>
          <w:p w14:paraId="0BD0F659" w14:textId="1FC002F7" w:rsidR="00EC3F80" w:rsidRPr="006941E4" w:rsidRDefault="006941E4"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r w:rsidR="00EC3F80" w:rsidRPr="006941E4">
              <w:rPr>
                <w:rFonts w:cstheme="minorHAnsi"/>
                <w:sz w:val="18"/>
                <w:szCs w:val="18"/>
              </w:rPr>
              <w:t>N PFAS</w:t>
            </w:r>
          </w:p>
        </w:tc>
        <w:tc>
          <w:tcPr>
            <w:tcW w:w="1134" w:type="dxa"/>
          </w:tcPr>
          <w:p w14:paraId="59B3644B" w14:textId="243E7960" w:rsidR="00EC3F80" w:rsidRPr="006941E4" w:rsidRDefault="006941E4"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r w:rsidR="00EC3F80" w:rsidRPr="006941E4">
              <w:rPr>
                <w:rFonts w:cstheme="minorHAnsi"/>
                <w:sz w:val="18"/>
                <w:szCs w:val="18"/>
              </w:rPr>
              <w:t>N HBCDD</w:t>
            </w:r>
          </w:p>
        </w:tc>
      </w:tr>
      <w:tr w:rsidR="00EC3F80" w:rsidRPr="00D94576" w14:paraId="00646BDE" w14:textId="521B7054" w:rsidTr="006941E4">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499562B" w14:textId="77777777" w:rsidR="00EC3F80" w:rsidRPr="006941E4" w:rsidRDefault="00EC3F80" w:rsidP="00D9792E">
            <w:pPr>
              <w:pStyle w:val="Sansinterligne"/>
              <w:rPr>
                <w:rFonts w:cstheme="minorHAnsi"/>
                <w:i/>
                <w:iCs/>
                <w:sz w:val="18"/>
                <w:szCs w:val="18"/>
              </w:rPr>
            </w:pPr>
            <w:r w:rsidRPr="006941E4">
              <w:rPr>
                <w:rFonts w:cstheme="minorHAnsi"/>
                <w:i/>
                <w:iCs/>
                <w:sz w:val="18"/>
                <w:szCs w:val="18"/>
              </w:rPr>
              <w:t>Abra alba</w:t>
            </w:r>
          </w:p>
        </w:tc>
        <w:tc>
          <w:tcPr>
            <w:tcW w:w="1244" w:type="dxa"/>
          </w:tcPr>
          <w:p w14:paraId="298B7814" w14:textId="77777777" w:rsidR="00EC3F80" w:rsidRPr="006941E4" w:rsidRDefault="00EC3F80" w:rsidP="00D9792E">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668A638A" w14:textId="77777777" w:rsidR="00EC3F80" w:rsidRPr="006941E4" w:rsidRDefault="00EC3F80" w:rsidP="00D9792E">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619A1E3" w14:textId="77777777" w:rsidR="00EC3F80" w:rsidRPr="006941E4" w:rsidRDefault="00EC3F80"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3</w:t>
            </w:r>
          </w:p>
        </w:tc>
        <w:tc>
          <w:tcPr>
            <w:tcW w:w="841" w:type="dxa"/>
          </w:tcPr>
          <w:p w14:paraId="4645D2B7" w14:textId="0245286C" w:rsidR="00EC3F80" w:rsidRPr="006941E4" w:rsidRDefault="00EC3F80"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66810F0F" w14:textId="09FA2D73" w:rsidR="00EC3F80" w:rsidRPr="006941E4" w:rsidRDefault="006941E4"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01B1339E" w14:textId="1C320717" w:rsidR="00EC3F80" w:rsidRPr="006941E4" w:rsidRDefault="006941E4"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33%</w:t>
            </w:r>
          </w:p>
        </w:tc>
      </w:tr>
      <w:tr w:rsidR="00EC3F80" w:rsidRPr="00D94576" w14:paraId="7F6CF18B" w14:textId="0615D37F" w:rsidTr="006941E4">
        <w:trPr>
          <w:trHeight w:val="179"/>
          <w:jc w:val="center"/>
        </w:trPr>
        <w:tc>
          <w:tcPr>
            <w:cnfStyle w:val="001000000000" w:firstRow="0" w:lastRow="0" w:firstColumn="1" w:lastColumn="0" w:oddVBand="0" w:evenVBand="0" w:oddHBand="0" w:evenHBand="0" w:firstRowFirstColumn="0" w:firstRowLastColumn="0" w:lastRowFirstColumn="0" w:lastRowLastColumn="0"/>
            <w:tcW w:w="1935" w:type="dxa"/>
          </w:tcPr>
          <w:p w14:paraId="278AD46E"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Cerastoderma</w:t>
            </w:r>
            <w:proofErr w:type="spellEnd"/>
            <w:r w:rsidRPr="006941E4">
              <w:rPr>
                <w:rFonts w:cstheme="minorHAnsi"/>
                <w:i/>
                <w:iCs/>
                <w:sz w:val="18"/>
                <w:szCs w:val="18"/>
              </w:rPr>
              <w:t xml:space="preserve"> </w:t>
            </w:r>
            <w:proofErr w:type="spellStart"/>
            <w:r w:rsidRPr="006941E4">
              <w:rPr>
                <w:rFonts w:cstheme="minorHAnsi"/>
                <w:i/>
                <w:iCs/>
                <w:sz w:val="18"/>
                <w:szCs w:val="18"/>
              </w:rPr>
              <w:t>edule</w:t>
            </w:r>
            <w:proofErr w:type="spellEnd"/>
          </w:p>
        </w:tc>
        <w:tc>
          <w:tcPr>
            <w:tcW w:w="1244" w:type="dxa"/>
          </w:tcPr>
          <w:p w14:paraId="14043CF5"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01A33F53"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EC10F18"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5</w:t>
            </w:r>
          </w:p>
        </w:tc>
        <w:tc>
          <w:tcPr>
            <w:tcW w:w="841" w:type="dxa"/>
          </w:tcPr>
          <w:p w14:paraId="5828C069" w14:textId="1337DAAF"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272105F6" w14:textId="5DAE52F7"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0E5F713B" w14:textId="007DF304"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60%</w:t>
            </w:r>
          </w:p>
        </w:tc>
      </w:tr>
      <w:tr w:rsidR="00EC3F80" w:rsidRPr="00D94576" w14:paraId="6A8C05D1" w14:textId="7E87907B" w:rsidTr="006941E4">
        <w:trPr>
          <w:cnfStyle w:val="000000100000" w:firstRow="0" w:lastRow="0" w:firstColumn="0" w:lastColumn="0" w:oddVBand="0" w:evenVBand="0" w:oddHBand="1" w:evenHBand="0" w:firstRowFirstColumn="0" w:firstRowLastColumn="0" w:lastRowFirstColumn="0" w:lastRowLastColumn="0"/>
          <w:trHeight w:val="110"/>
          <w:jc w:val="center"/>
        </w:trPr>
        <w:tc>
          <w:tcPr>
            <w:cnfStyle w:val="001000000000" w:firstRow="0" w:lastRow="0" w:firstColumn="1" w:lastColumn="0" w:oddVBand="0" w:evenVBand="0" w:oddHBand="0" w:evenHBand="0" w:firstRowFirstColumn="0" w:firstRowLastColumn="0" w:lastRowFirstColumn="0" w:lastRowLastColumn="0"/>
            <w:tcW w:w="1935" w:type="dxa"/>
          </w:tcPr>
          <w:p w14:paraId="117B678C"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Corbula</w:t>
            </w:r>
            <w:proofErr w:type="spellEnd"/>
            <w:r w:rsidRPr="006941E4">
              <w:rPr>
                <w:rFonts w:cstheme="minorHAnsi"/>
                <w:i/>
                <w:iCs/>
                <w:sz w:val="18"/>
                <w:szCs w:val="18"/>
              </w:rPr>
              <w:t xml:space="preserve"> </w:t>
            </w:r>
            <w:proofErr w:type="spellStart"/>
            <w:r w:rsidRPr="006941E4">
              <w:rPr>
                <w:rFonts w:cstheme="minorHAnsi"/>
                <w:i/>
                <w:iCs/>
                <w:sz w:val="18"/>
                <w:szCs w:val="18"/>
              </w:rPr>
              <w:t>gibba</w:t>
            </w:r>
            <w:proofErr w:type="spellEnd"/>
          </w:p>
        </w:tc>
        <w:tc>
          <w:tcPr>
            <w:tcW w:w="1244" w:type="dxa"/>
          </w:tcPr>
          <w:p w14:paraId="464017B0"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23D98CC3"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BF9D5CD"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42B05C5B" w14:textId="60CD279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31E67992" w14:textId="2311F4CE" w:rsidR="006941E4" w:rsidRPr="006941E4" w:rsidRDefault="006941E4"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c>
          <w:tcPr>
            <w:tcW w:w="1134" w:type="dxa"/>
          </w:tcPr>
          <w:p w14:paraId="31BEA825" w14:textId="15C8956E"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r>
      <w:tr w:rsidR="00EC3F80" w:rsidRPr="00D94576" w14:paraId="5FE732B2" w14:textId="7A45736C" w:rsidTr="006941E4">
        <w:trPr>
          <w:trHeight w:val="170"/>
          <w:jc w:val="center"/>
        </w:trPr>
        <w:tc>
          <w:tcPr>
            <w:cnfStyle w:val="001000000000" w:firstRow="0" w:lastRow="0" w:firstColumn="1" w:lastColumn="0" w:oddVBand="0" w:evenVBand="0" w:oddHBand="0" w:evenHBand="0" w:firstRowFirstColumn="0" w:firstRowLastColumn="0" w:lastRowFirstColumn="0" w:lastRowLastColumn="0"/>
            <w:tcW w:w="1935" w:type="dxa"/>
          </w:tcPr>
          <w:p w14:paraId="18C815F2" w14:textId="77777777" w:rsidR="00EC3F80" w:rsidRPr="006941E4" w:rsidRDefault="00EC3F80" w:rsidP="00EC3F80">
            <w:pPr>
              <w:pStyle w:val="Sansinterligne"/>
              <w:rPr>
                <w:rFonts w:cstheme="minorHAnsi"/>
                <w:i/>
                <w:iCs/>
                <w:sz w:val="18"/>
                <w:szCs w:val="18"/>
              </w:rPr>
            </w:pPr>
            <w:r w:rsidRPr="006941E4">
              <w:rPr>
                <w:rFonts w:cstheme="minorHAnsi"/>
                <w:i/>
                <w:iCs/>
                <w:sz w:val="18"/>
                <w:szCs w:val="18"/>
              </w:rPr>
              <w:t xml:space="preserve">Donax </w:t>
            </w:r>
            <w:proofErr w:type="spellStart"/>
            <w:r w:rsidRPr="006941E4">
              <w:rPr>
                <w:rFonts w:cstheme="minorHAnsi"/>
                <w:i/>
                <w:iCs/>
                <w:sz w:val="18"/>
                <w:szCs w:val="18"/>
              </w:rPr>
              <w:t>vittatus</w:t>
            </w:r>
            <w:proofErr w:type="spellEnd"/>
          </w:p>
        </w:tc>
        <w:tc>
          <w:tcPr>
            <w:tcW w:w="1244" w:type="dxa"/>
          </w:tcPr>
          <w:p w14:paraId="4EFE916C"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171DB208"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9438F8E"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13C07214" w14:textId="3974B8A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3B25173D" w14:textId="48C9C1BE"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w:t>
            </w:r>
          </w:p>
        </w:tc>
        <w:tc>
          <w:tcPr>
            <w:tcW w:w="1134" w:type="dxa"/>
          </w:tcPr>
          <w:p w14:paraId="5569EA39" w14:textId="7BEBA3A5"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100%</w:t>
            </w:r>
          </w:p>
        </w:tc>
      </w:tr>
      <w:tr w:rsidR="00EC3F80" w:rsidRPr="00D94576" w14:paraId="29C1801E" w14:textId="5B4B6D70" w:rsidTr="006941E4">
        <w:trPr>
          <w:cnfStyle w:val="000000100000" w:firstRow="0" w:lastRow="0" w:firstColumn="0" w:lastColumn="0" w:oddVBand="0" w:evenVBand="0" w:oddHBand="1" w:evenHBand="0" w:firstRowFirstColumn="0" w:firstRowLastColumn="0" w:lastRowFirstColumn="0" w:lastRowLastColumn="0"/>
          <w:trHeight w:val="88"/>
          <w:jc w:val="center"/>
        </w:trPr>
        <w:tc>
          <w:tcPr>
            <w:cnfStyle w:val="001000000000" w:firstRow="0" w:lastRow="0" w:firstColumn="1" w:lastColumn="0" w:oddVBand="0" w:evenVBand="0" w:oddHBand="0" w:evenHBand="0" w:firstRowFirstColumn="0" w:firstRowLastColumn="0" w:lastRowFirstColumn="0" w:lastRowLastColumn="0"/>
            <w:tcW w:w="1935" w:type="dxa"/>
          </w:tcPr>
          <w:p w14:paraId="4390B706"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Ensis</w:t>
            </w:r>
            <w:proofErr w:type="spellEnd"/>
            <w:r w:rsidRPr="006941E4">
              <w:rPr>
                <w:rFonts w:cstheme="minorHAnsi"/>
                <w:i/>
                <w:iCs/>
                <w:sz w:val="18"/>
                <w:szCs w:val="18"/>
              </w:rPr>
              <w:t xml:space="preserve"> </w:t>
            </w:r>
            <w:proofErr w:type="spellStart"/>
            <w:r w:rsidRPr="006941E4">
              <w:rPr>
                <w:rFonts w:cstheme="minorHAnsi"/>
                <w:i/>
                <w:iCs/>
                <w:sz w:val="18"/>
                <w:szCs w:val="18"/>
              </w:rPr>
              <w:t>directus</w:t>
            </w:r>
            <w:proofErr w:type="spellEnd"/>
          </w:p>
        </w:tc>
        <w:tc>
          <w:tcPr>
            <w:tcW w:w="1244" w:type="dxa"/>
          </w:tcPr>
          <w:p w14:paraId="21CA2B49"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63EB5BA5"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5727B7C2"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6A1EFB97" w14:textId="4DDCAE9E"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2F17BAD9" w14:textId="7F1A6A64"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77B24EA1" w14:textId="73049B71"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r>
      <w:tr w:rsidR="00EC3F80" w:rsidRPr="00D94576" w14:paraId="738E992C" w14:textId="0E7F7ABD" w:rsidTr="006941E4">
        <w:trPr>
          <w:trHeight w:val="162"/>
          <w:jc w:val="center"/>
        </w:trPr>
        <w:tc>
          <w:tcPr>
            <w:cnfStyle w:val="001000000000" w:firstRow="0" w:lastRow="0" w:firstColumn="1" w:lastColumn="0" w:oddVBand="0" w:evenVBand="0" w:oddHBand="0" w:evenHBand="0" w:firstRowFirstColumn="0" w:firstRowLastColumn="0" w:lastRowFirstColumn="0" w:lastRowLastColumn="0"/>
            <w:tcW w:w="1935" w:type="dxa"/>
          </w:tcPr>
          <w:p w14:paraId="7F5CD54A"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Limecola</w:t>
            </w:r>
            <w:proofErr w:type="spellEnd"/>
            <w:r w:rsidRPr="006941E4">
              <w:rPr>
                <w:rFonts w:cstheme="minorHAnsi"/>
                <w:i/>
                <w:iCs/>
                <w:sz w:val="18"/>
                <w:szCs w:val="18"/>
              </w:rPr>
              <w:t xml:space="preserve"> </w:t>
            </w:r>
            <w:proofErr w:type="spellStart"/>
            <w:r w:rsidRPr="006941E4">
              <w:rPr>
                <w:rFonts w:cstheme="minorHAnsi"/>
                <w:i/>
                <w:iCs/>
                <w:sz w:val="18"/>
                <w:szCs w:val="18"/>
              </w:rPr>
              <w:t>balthica</w:t>
            </w:r>
            <w:proofErr w:type="spellEnd"/>
          </w:p>
        </w:tc>
        <w:tc>
          <w:tcPr>
            <w:tcW w:w="1244" w:type="dxa"/>
          </w:tcPr>
          <w:p w14:paraId="276F6248"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771A3B4B"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4461B5F7"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5</w:t>
            </w:r>
          </w:p>
        </w:tc>
        <w:tc>
          <w:tcPr>
            <w:tcW w:w="841" w:type="dxa"/>
          </w:tcPr>
          <w:p w14:paraId="35E21422" w14:textId="2623B5F9"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91318F7" w14:textId="55EB308C"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80%</w:t>
            </w:r>
          </w:p>
        </w:tc>
        <w:tc>
          <w:tcPr>
            <w:tcW w:w="1134" w:type="dxa"/>
          </w:tcPr>
          <w:p w14:paraId="4B946F10" w14:textId="5F0D0BD8"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40%</w:t>
            </w:r>
          </w:p>
        </w:tc>
      </w:tr>
      <w:tr w:rsidR="00EC3F80" w:rsidRPr="00D94576" w14:paraId="17E9D4D1" w14:textId="1875A0D1" w:rsidTr="006941E4">
        <w:trPr>
          <w:cnfStyle w:val="000000100000" w:firstRow="0" w:lastRow="0" w:firstColumn="0" w:lastColumn="0" w:oddVBand="0" w:evenVBand="0" w:oddHBand="1" w:evenHBand="0" w:firstRowFirstColumn="0" w:firstRowLastColumn="0" w:lastRowFirstColumn="0" w:lastRowLastColumn="0"/>
          <w:trHeight w:val="121"/>
          <w:jc w:val="center"/>
        </w:trPr>
        <w:tc>
          <w:tcPr>
            <w:cnfStyle w:val="001000000000" w:firstRow="0" w:lastRow="0" w:firstColumn="1" w:lastColumn="0" w:oddVBand="0" w:evenVBand="0" w:oddHBand="0" w:evenHBand="0" w:firstRowFirstColumn="0" w:firstRowLastColumn="0" w:lastRowFirstColumn="0" w:lastRowLastColumn="0"/>
            <w:tcW w:w="1935" w:type="dxa"/>
          </w:tcPr>
          <w:p w14:paraId="40972206"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Nucula</w:t>
            </w:r>
            <w:proofErr w:type="spellEnd"/>
            <w:r w:rsidRPr="006941E4">
              <w:rPr>
                <w:rFonts w:cstheme="minorHAnsi"/>
                <w:i/>
                <w:iCs/>
                <w:sz w:val="18"/>
                <w:szCs w:val="18"/>
              </w:rPr>
              <w:t xml:space="preserve"> </w:t>
            </w:r>
            <w:proofErr w:type="spellStart"/>
            <w:r w:rsidRPr="006941E4">
              <w:rPr>
                <w:rFonts w:cstheme="minorHAnsi"/>
                <w:i/>
                <w:iCs/>
                <w:sz w:val="18"/>
                <w:szCs w:val="18"/>
              </w:rPr>
              <w:t>nitidosa</w:t>
            </w:r>
            <w:proofErr w:type="spellEnd"/>
          </w:p>
        </w:tc>
        <w:tc>
          <w:tcPr>
            <w:tcW w:w="1244" w:type="dxa"/>
          </w:tcPr>
          <w:p w14:paraId="01010F88"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20BD9599"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2420C31C"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3C85F616" w14:textId="4308CB60"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93E94AC" w14:textId="65F0C274"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c>
          <w:tcPr>
            <w:tcW w:w="1134" w:type="dxa"/>
          </w:tcPr>
          <w:p w14:paraId="73A729E5" w14:textId="034A2970"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r>
      <w:tr w:rsidR="00EC3F80" w:rsidRPr="00D94576" w14:paraId="3CAA0829" w14:textId="6EFF2A54" w:rsidTr="006941E4">
        <w:trPr>
          <w:trHeight w:val="125"/>
          <w:jc w:val="center"/>
        </w:trPr>
        <w:tc>
          <w:tcPr>
            <w:cnfStyle w:val="001000000000" w:firstRow="0" w:lastRow="0" w:firstColumn="1" w:lastColumn="0" w:oddVBand="0" w:evenVBand="0" w:oddHBand="0" w:evenHBand="0" w:firstRowFirstColumn="0" w:firstRowLastColumn="0" w:lastRowFirstColumn="0" w:lastRowLastColumn="0"/>
            <w:tcW w:w="1935" w:type="dxa"/>
          </w:tcPr>
          <w:p w14:paraId="00960446"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Scrobicularia</w:t>
            </w:r>
            <w:proofErr w:type="spellEnd"/>
            <w:r w:rsidRPr="006941E4">
              <w:rPr>
                <w:rFonts w:cstheme="minorHAnsi"/>
                <w:i/>
                <w:iCs/>
                <w:sz w:val="18"/>
                <w:szCs w:val="18"/>
              </w:rPr>
              <w:t xml:space="preserve"> plana</w:t>
            </w:r>
          </w:p>
        </w:tc>
        <w:tc>
          <w:tcPr>
            <w:tcW w:w="1244" w:type="dxa"/>
          </w:tcPr>
          <w:p w14:paraId="162E9EF4"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1594A43D"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026D783A"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6</w:t>
            </w:r>
          </w:p>
        </w:tc>
        <w:tc>
          <w:tcPr>
            <w:tcW w:w="841" w:type="dxa"/>
          </w:tcPr>
          <w:p w14:paraId="4C0F2BA5" w14:textId="436F0B60"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0997643E" w14:textId="6837F6B3"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100%</w:t>
            </w:r>
          </w:p>
        </w:tc>
        <w:tc>
          <w:tcPr>
            <w:tcW w:w="1134" w:type="dxa"/>
          </w:tcPr>
          <w:p w14:paraId="4E07C756" w14:textId="2862E905"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67%</w:t>
            </w:r>
          </w:p>
        </w:tc>
      </w:tr>
      <w:tr w:rsidR="00EC3F80" w:rsidRPr="00D94576" w14:paraId="59C8435C" w14:textId="1B76FA99" w:rsidTr="006941E4">
        <w:trPr>
          <w:cnfStyle w:val="000000100000" w:firstRow="0" w:lastRow="0" w:firstColumn="0" w:lastColumn="0" w:oddVBand="0" w:evenVBand="0" w:oddHBand="1" w:evenHBand="0" w:firstRowFirstColumn="0" w:firstRowLastColumn="0" w:lastRowFirstColumn="0" w:lastRowLastColumn="0"/>
          <w:trHeight w:val="129"/>
          <w:jc w:val="center"/>
        </w:trPr>
        <w:tc>
          <w:tcPr>
            <w:cnfStyle w:val="001000000000" w:firstRow="0" w:lastRow="0" w:firstColumn="1" w:lastColumn="0" w:oddVBand="0" w:evenVBand="0" w:oddHBand="0" w:evenHBand="0" w:firstRowFirstColumn="0" w:firstRowLastColumn="0" w:lastRowFirstColumn="0" w:lastRowLastColumn="0"/>
            <w:tcW w:w="1935" w:type="dxa"/>
          </w:tcPr>
          <w:p w14:paraId="6207E47C"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Spisula</w:t>
            </w:r>
            <w:proofErr w:type="spellEnd"/>
            <w:r w:rsidRPr="006941E4">
              <w:rPr>
                <w:rFonts w:cstheme="minorHAnsi"/>
                <w:i/>
                <w:iCs/>
                <w:sz w:val="18"/>
                <w:szCs w:val="18"/>
              </w:rPr>
              <w:t xml:space="preserve"> </w:t>
            </w:r>
            <w:proofErr w:type="spellStart"/>
            <w:r w:rsidRPr="006941E4">
              <w:rPr>
                <w:rFonts w:cstheme="minorHAnsi"/>
                <w:i/>
                <w:iCs/>
                <w:sz w:val="18"/>
                <w:szCs w:val="18"/>
              </w:rPr>
              <w:t>subtruncata</w:t>
            </w:r>
            <w:proofErr w:type="spellEnd"/>
          </w:p>
        </w:tc>
        <w:tc>
          <w:tcPr>
            <w:tcW w:w="1244" w:type="dxa"/>
          </w:tcPr>
          <w:p w14:paraId="63D566DA"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0CD79210"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450B339F"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4</w:t>
            </w:r>
          </w:p>
        </w:tc>
        <w:tc>
          <w:tcPr>
            <w:tcW w:w="841" w:type="dxa"/>
          </w:tcPr>
          <w:p w14:paraId="0B5673D0" w14:textId="16143220"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DFCA0D9" w14:textId="50DB7FDA" w:rsidR="006941E4" w:rsidRPr="006941E4" w:rsidRDefault="006941E4"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75%</w:t>
            </w:r>
          </w:p>
        </w:tc>
        <w:tc>
          <w:tcPr>
            <w:tcW w:w="1134" w:type="dxa"/>
          </w:tcPr>
          <w:p w14:paraId="3E787694" w14:textId="30A075C9"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75%</w:t>
            </w:r>
          </w:p>
        </w:tc>
      </w:tr>
      <w:tr w:rsidR="00EC3F80" w:rsidRPr="00D94576" w14:paraId="70400FEC" w14:textId="2E69F20B" w:rsidTr="006941E4">
        <w:trPr>
          <w:trHeight w:val="133"/>
          <w:jc w:val="center"/>
        </w:trPr>
        <w:tc>
          <w:tcPr>
            <w:cnfStyle w:val="001000000000" w:firstRow="0" w:lastRow="0" w:firstColumn="1" w:lastColumn="0" w:oddVBand="0" w:evenVBand="0" w:oddHBand="0" w:evenHBand="0" w:firstRowFirstColumn="0" w:firstRowLastColumn="0" w:lastRowFirstColumn="0" w:lastRowLastColumn="0"/>
            <w:tcW w:w="1935" w:type="dxa"/>
          </w:tcPr>
          <w:p w14:paraId="72CD1023"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Corophium</w:t>
            </w:r>
            <w:proofErr w:type="spellEnd"/>
            <w:r w:rsidRPr="006941E4">
              <w:rPr>
                <w:rFonts w:cstheme="minorHAnsi"/>
                <w:i/>
                <w:iCs/>
                <w:sz w:val="18"/>
                <w:szCs w:val="18"/>
              </w:rPr>
              <w:t xml:space="preserve"> </w:t>
            </w:r>
            <w:proofErr w:type="spellStart"/>
            <w:r w:rsidRPr="006941E4">
              <w:rPr>
                <w:rFonts w:cstheme="minorHAnsi"/>
                <w:i/>
                <w:iCs/>
                <w:sz w:val="18"/>
                <w:szCs w:val="18"/>
              </w:rPr>
              <w:t>volutator</w:t>
            </w:r>
            <w:proofErr w:type="spellEnd"/>
          </w:p>
        </w:tc>
        <w:tc>
          <w:tcPr>
            <w:tcW w:w="1244" w:type="dxa"/>
          </w:tcPr>
          <w:p w14:paraId="3FF10840" w14:textId="6B37124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Crustacean</w:t>
            </w:r>
            <w:proofErr w:type="spellEnd"/>
          </w:p>
        </w:tc>
        <w:tc>
          <w:tcPr>
            <w:tcW w:w="1662" w:type="dxa"/>
          </w:tcPr>
          <w:p w14:paraId="1CD64AB5"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63FCB1DB"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071B7A10" w14:textId="19F41478"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FF34D7E" w14:textId="0FC4B47A"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31776783" w14:textId="4C18D87A"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w:t>
            </w:r>
          </w:p>
        </w:tc>
      </w:tr>
      <w:tr w:rsidR="00EC3F80" w:rsidRPr="00D94576" w14:paraId="4BC1E40E" w14:textId="4CCAEC6C" w:rsidTr="006941E4">
        <w:trPr>
          <w:cnfStyle w:val="000000100000" w:firstRow="0" w:lastRow="0" w:firstColumn="0" w:lastColumn="0" w:oddVBand="0" w:evenVBand="0" w:oddHBand="1" w:evenHBand="0" w:firstRowFirstColumn="0" w:firstRowLastColumn="0" w:lastRowFirstColumn="0" w:lastRowLastColumn="0"/>
          <w:trHeight w:val="123"/>
          <w:jc w:val="center"/>
        </w:trPr>
        <w:tc>
          <w:tcPr>
            <w:cnfStyle w:val="001000000000" w:firstRow="0" w:lastRow="0" w:firstColumn="1" w:lastColumn="0" w:oddVBand="0" w:evenVBand="0" w:oddHBand="0" w:evenHBand="0" w:firstRowFirstColumn="0" w:firstRowLastColumn="0" w:lastRowFirstColumn="0" w:lastRowLastColumn="0"/>
            <w:tcW w:w="1935" w:type="dxa"/>
          </w:tcPr>
          <w:p w14:paraId="64AFCA1E" w14:textId="77777777" w:rsidR="00EC3F80" w:rsidRPr="006941E4" w:rsidRDefault="00EC3F80" w:rsidP="00EC3F80">
            <w:pPr>
              <w:pStyle w:val="Sansinterligne"/>
              <w:rPr>
                <w:rFonts w:cstheme="minorHAnsi"/>
                <w:i/>
                <w:iCs/>
                <w:sz w:val="18"/>
                <w:szCs w:val="18"/>
              </w:rPr>
            </w:pPr>
            <w:r w:rsidRPr="006941E4">
              <w:rPr>
                <w:rFonts w:cstheme="minorHAnsi"/>
                <w:i/>
                <w:iCs/>
                <w:sz w:val="18"/>
                <w:szCs w:val="18"/>
              </w:rPr>
              <w:t xml:space="preserve">Crangon </w:t>
            </w:r>
            <w:proofErr w:type="spellStart"/>
            <w:r w:rsidRPr="006941E4">
              <w:rPr>
                <w:rFonts w:cstheme="minorHAnsi"/>
                <w:i/>
                <w:iCs/>
                <w:sz w:val="18"/>
                <w:szCs w:val="18"/>
              </w:rPr>
              <w:t>crangon</w:t>
            </w:r>
            <w:proofErr w:type="spellEnd"/>
          </w:p>
        </w:tc>
        <w:tc>
          <w:tcPr>
            <w:tcW w:w="1244" w:type="dxa"/>
          </w:tcPr>
          <w:p w14:paraId="46E9C4A1" w14:textId="071DFA4A"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Crustacean</w:t>
            </w:r>
            <w:proofErr w:type="spellEnd"/>
          </w:p>
        </w:tc>
        <w:tc>
          <w:tcPr>
            <w:tcW w:w="1662" w:type="dxa"/>
          </w:tcPr>
          <w:p w14:paraId="11292544"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72874DD5"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6</w:t>
            </w:r>
          </w:p>
        </w:tc>
        <w:tc>
          <w:tcPr>
            <w:tcW w:w="841" w:type="dxa"/>
          </w:tcPr>
          <w:p w14:paraId="11398432" w14:textId="43C2042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504E6ABF" w14:textId="084C5D7A"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1FDCD14A" w14:textId="17394B58"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67%</w:t>
            </w:r>
          </w:p>
        </w:tc>
      </w:tr>
      <w:tr w:rsidR="00EC3F80" w:rsidRPr="00D94576" w14:paraId="1B342A9B" w14:textId="7555C67E" w:rsidTr="006941E4">
        <w:trPr>
          <w:trHeight w:val="126"/>
          <w:jc w:val="center"/>
        </w:trPr>
        <w:tc>
          <w:tcPr>
            <w:cnfStyle w:val="001000000000" w:firstRow="0" w:lastRow="0" w:firstColumn="1" w:lastColumn="0" w:oddVBand="0" w:evenVBand="0" w:oddHBand="0" w:evenHBand="0" w:firstRowFirstColumn="0" w:firstRowLastColumn="0" w:lastRowFirstColumn="0" w:lastRowLastColumn="0"/>
            <w:tcW w:w="1935" w:type="dxa"/>
          </w:tcPr>
          <w:p w14:paraId="6856DAB4"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Hediste</w:t>
            </w:r>
            <w:proofErr w:type="spellEnd"/>
            <w:r w:rsidRPr="006941E4">
              <w:rPr>
                <w:rFonts w:cstheme="minorHAnsi"/>
                <w:i/>
                <w:iCs/>
                <w:sz w:val="18"/>
                <w:szCs w:val="18"/>
              </w:rPr>
              <w:t xml:space="preserve"> </w:t>
            </w:r>
            <w:proofErr w:type="spellStart"/>
            <w:r w:rsidRPr="006941E4">
              <w:rPr>
                <w:rFonts w:cstheme="minorHAnsi"/>
                <w:i/>
                <w:iCs/>
                <w:sz w:val="18"/>
                <w:szCs w:val="18"/>
              </w:rPr>
              <w:t>diversicolor</w:t>
            </w:r>
            <w:proofErr w:type="spellEnd"/>
          </w:p>
        </w:tc>
        <w:tc>
          <w:tcPr>
            <w:tcW w:w="1244" w:type="dxa"/>
          </w:tcPr>
          <w:p w14:paraId="671121A0" w14:textId="1BB5613E"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1743E918"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2351FBC3"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2</w:t>
            </w:r>
          </w:p>
        </w:tc>
        <w:tc>
          <w:tcPr>
            <w:tcW w:w="841" w:type="dxa"/>
          </w:tcPr>
          <w:p w14:paraId="6A7D4951" w14:textId="05262DBB"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2A42E27C" w14:textId="74AACACA"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76ACBBF8" w14:textId="2EA6CA4E"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C3F80" w:rsidRPr="00D94576" w14:paraId="24341768" w14:textId="5BB3FE05" w:rsidTr="006941E4">
        <w:trPr>
          <w:cnfStyle w:val="000000100000" w:firstRow="0" w:lastRow="0" w:firstColumn="0" w:lastColumn="0" w:oddVBand="0" w:evenVBand="0" w:oddHBand="1" w:evenHBand="0" w:firstRowFirstColumn="0" w:firstRowLastColumn="0" w:lastRowFirstColumn="0" w:lastRowLastColumn="0"/>
          <w:trHeight w:val="117"/>
          <w:jc w:val="center"/>
        </w:trPr>
        <w:tc>
          <w:tcPr>
            <w:cnfStyle w:val="001000000000" w:firstRow="0" w:lastRow="0" w:firstColumn="1" w:lastColumn="0" w:oddVBand="0" w:evenVBand="0" w:oddHBand="0" w:evenHBand="0" w:firstRowFirstColumn="0" w:firstRowLastColumn="0" w:lastRowFirstColumn="0" w:lastRowLastColumn="0"/>
            <w:tcW w:w="1935" w:type="dxa"/>
          </w:tcPr>
          <w:p w14:paraId="3B5329B7"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Lagis</w:t>
            </w:r>
            <w:proofErr w:type="spellEnd"/>
            <w:r w:rsidRPr="006941E4">
              <w:rPr>
                <w:rFonts w:cstheme="minorHAnsi"/>
                <w:i/>
                <w:iCs/>
                <w:sz w:val="18"/>
                <w:szCs w:val="18"/>
              </w:rPr>
              <w:t xml:space="preserve"> </w:t>
            </w:r>
            <w:proofErr w:type="spellStart"/>
            <w:r w:rsidRPr="006941E4">
              <w:rPr>
                <w:rFonts w:cstheme="minorHAnsi"/>
                <w:i/>
                <w:iCs/>
                <w:sz w:val="18"/>
                <w:szCs w:val="18"/>
              </w:rPr>
              <w:t>koreni</w:t>
            </w:r>
            <w:proofErr w:type="spellEnd"/>
          </w:p>
        </w:tc>
        <w:tc>
          <w:tcPr>
            <w:tcW w:w="1244" w:type="dxa"/>
          </w:tcPr>
          <w:p w14:paraId="00742E2C" w14:textId="291ACF8A"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041BF58D"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3FA7D21A"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7</w:t>
            </w:r>
          </w:p>
        </w:tc>
        <w:tc>
          <w:tcPr>
            <w:tcW w:w="841" w:type="dxa"/>
          </w:tcPr>
          <w:p w14:paraId="3C666C15" w14:textId="068628A5"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57</w:t>
            </w:r>
            <w:r w:rsidR="00EC3F80" w:rsidRPr="006941E4">
              <w:rPr>
                <w:rFonts w:cstheme="minorHAnsi"/>
                <w:sz w:val="18"/>
                <w:szCs w:val="18"/>
              </w:rPr>
              <w:t>%</w:t>
            </w:r>
          </w:p>
        </w:tc>
        <w:tc>
          <w:tcPr>
            <w:tcW w:w="993" w:type="dxa"/>
          </w:tcPr>
          <w:p w14:paraId="49576BA9" w14:textId="57328D6F"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2324F96F" w14:textId="4E2CFB05"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57%</w:t>
            </w:r>
          </w:p>
        </w:tc>
      </w:tr>
      <w:tr w:rsidR="00EC3F80" w:rsidRPr="00D94576" w14:paraId="3A5D205B" w14:textId="5C81D537" w:rsidTr="006941E4">
        <w:trPr>
          <w:trHeight w:val="120"/>
          <w:jc w:val="center"/>
        </w:trPr>
        <w:tc>
          <w:tcPr>
            <w:cnfStyle w:val="001000000000" w:firstRow="0" w:lastRow="0" w:firstColumn="1" w:lastColumn="0" w:oddVBand="0" w:evenVBand="0" w:oddHBand="0" w:evenHBand="0" w:firstRowFirstColumn="0" w:firstRowLastColumn="0" w:lastRowFirstColumn="0" w:lastRowLastColumn="0"/>
            <w:tcW w:w="1935" w:type="dxa"/>
          </w:tcPr>
          <w:p w14:paraId="7D72B0D7" w14:textId="77777777" w:rsidR="00EC3F80" w:rsidRPr="006941E4" w:rsidRDefault="00EC3F80" w:rsidP="00EC3F80">
            <w:pPr>
              <w:pStyle w:val="Sansinterligne"/>
              <w:rPr>
                <w:rFonts w:cstheme="minorHAnsi"/>
                <w:i/>
                <w:iCs/>
                <w:sz w:val="18"/>
                <w:szCs w:val="18"/>
              </w:rPr>
            </w:pPr>
            <w:r w:rsidRPr="006941E4">
              <w:rPr>
                <w:rFonts w:cstheme="minorHAnsi"/>
                <w:i/>
                <w:iCs/>
                <w:sz w:val="18"/>
                <w:szCs w:val="18"/>
              </w:rPr>
              <w:t xml:space="preserve">Lanice </w:t>
            </w:r>
            <w:proofErr w:type="spellStart"/>
            <w:r w:rsidRPr="006941E4">
              <w:rPr>
                <w:rFonts w:cstheme="minorHAnsi"/>
                <w:i/>
                <w:iCs/>
                <w:sz w:val="18"/>
                <w:szCs w:val="18"/>
              </w:rPr>
              <w:t>conchilega</w:t>
            </w:r>
            <w:proofErr w:type="spellEnd"/>
          </w:p>
        </w:tc>
        <w:tc>
          <w:tcPr>
            <w:tcW w:w="1244" w:type="dxa"/>
          </w:tcPr>
          <w:p w14:paraId="33F733EC" w14:textId="5E048D02"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2D8FBC7A"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7E3E62B1"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6ACA6079" w14:textId="4EAA792F"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61EF8AA" w14:textId="4968C473"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7BDD7A2A" w14:textId="41DC2E67"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w:t>
            </w:r>
          </w:p>
        </w:tc>
      </w:tr>
      <w:tr w:rsidR="00EC3F80" w:rsidRPr="00D94576" w14:paraId="17F41A24" w14:textId="7AA49FA1" w:rsidTr="006941E4">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1AF06DF" w14:textId="77777777" w:rsidR="00EC3F80" w:rsidRPr="006941E4" w:rsidRDefault="00EC3F80" w:rsidP="00EC3F80">
            <w:pPr>
              <w:pStyle w:val="Sansinterligne"/>
              <w:rPr>
                <w:rFonts w:cstheme="minorHAnsi"/>
                <w:i/>
                <w:iCs/>
                <w:sz w:val="18"/>
                <w:szCs w:val="18"/>
              </w:rPr>
            </w:pPr>
            <w:r w:rsidRPr="006941E4">
              <w:rPr>
                <w:rFonts w:cstheme="minorHAnsi"/>
                <w:i/>
                <w:iCs/>
                <w:sz w:val="18"/>
                <w:szCs w:val="18"/>
              </w:rPr>
              <w:t xml:space="preserve">Nephtys </w:t>
            </w:r>
            <w:proofErr w:type="spellStart"/>
            <w:r w:rsidRPr="006941E4">
              <w:rPr>
                <w:rFonts w:cstheme="minorHAnsi"/>
                <w:i/>
                <w:iCs/>
                <w:sz w:val="18"/>
                <w:szCs w:val="18"/>
              </w:rPr>
              <w:t>sp</w:t>
            </w:r>
            <w:proofErr w:type="spellEnd"/>
            <w:r w:rsidRPr="006941E4">
              <w:rPr>
                <w:rFonts w:cstheme="minorHAnsi"/>
                <w:i/>
                <w:iCs/>
                <w:sz w:val="18"/>
                <w:szCs w:val="18"/>
              </w:rPr>
              <w:t>.</w:t>
            </w:r>
          </w:p>
        </w:tc>
        <w:tc>
          <w:tcPr>
            <w:tcW w:w="1244" w:type="dxa"/>
          </w:tcPr>
          <w:p w14:paraId="52A75B3F" w14:textId="4826F693"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79646F9A"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1D1A607B"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4</w:t>
            </w:r>
          </w:p>
        </w:tc>
        <w:tc>
          <w:tcPr>
            <w:tcW w:w="841" w:type="dxa"/>
          </w:tcPr>
          <w:p w14:paraId="76956C3E" w14:textId="7CF7CE85"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65BA6416" w14:textId="5345438C"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188CE5CB" w14:textId="53726D73"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75%</w:t>
            </w:r>
          </w:p>
        </w:tc>
      </w:tr>
      <w:tr w:rsidR="00EC3F80" w:rsidRPr="00D94576" w14:paraId="1C89B306" w14:textId="70584B6C" w:rsidTr="006941E4">
        <w:trPr>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0A9B8730"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Owenia</w:t>
            </w:r>
            <w:proofErr w:type="spellEnd"/>
            <w:r w:rsidRPr="006941E4">
              <w:rPr>
                <w:rFonts w:cstheme="minorHAnsi"/>
                <w:i/>
                <w:iCs/>
                <w:sz w:val="18"/>
                <w:szCs w:val="18"/>
              </w:rPr>
              <w:t xml:space="preserve"> </w:t>
            </w:r>
            <w:proofErr w:type="spellStart"/>
            <w:r w:rsidRPr="006941E4">
              <w:rPr>
                <w:rFonts w:cstheme="minorHAnsi"/>
                <w:i/>
                <w:iCs/>
                <w:sz w:val="18"/>
                <w:szCs w:val="18"/>
              </w:rPr>
              <w:t>fusiformis</w:t>
            </w:r>
            <w:proofErr w:type="spellEnd"/>
          </w:p>
        </w:tc>
        <w:tc>
          <w:tcPr>
            <w:tcW w:w="1244" w:type="dxa"/>
          </w:tcPr>
          <w:p w14:paraId="0B9DE115" w14:textId="1765CA52"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42D08F49"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5615C740"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2</w:t>
            </w:r>
          </w:p>
        </w:tc>
        <w:tc>
          <w:tcPr>
            <w:tcW w:w="841" w:type="dxa"/>
          </w:tcPr>
          <w:p w14:paraId="3E883F22" w14:textId="49BACB56"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26EB018" w14:textId="233D2E8C"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065274A9" w14:textId="4DE58289"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C3F80" w:rsidRPr="00D94576" w14:paraId="1F463DC6" w14:textId="245225C7" w:rsidTr="006941E4">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2D88EB2" w14:textId="5706CB46" w:rsidR="00EC3F80" w:rsidRPr="006941E4" w:rsidRDefault="00EC3F80" w:rsidP="00EC3F80">
            <w:pPr>
              <w:pStyle w:val="Sansinterligne"/>
              <w:rPr>
                <w:rFonts w:cstheme="minorHAnsi"/>
                <w:i/>
                <w:iCs/>
                <w:sz w:val="18"/>
                <w:szCs w:val="18"/>
              </w:rPr>
            </w:pPr>
            <w:r w:rsidRPr="006941E4">
              <w:rPr>
                <w:rFonts w:cstheme="minorHAnsi"/>
                <w:i/>
                <w:iCs/>
                <w:sz w:val="18"/>
                <w:szCs w:val="18"/>
              </w:rPr>
              <w:t xml:space="preserve">Solea </w:t>
            </w:r>
            <w:proofErr w:type="spellStart"/>
            <w:r w:rsidRPr="006941E4">
              <w:rPr>
                <w:rFonts w:cstheme="minorHAnsi"/>
                <w:i/>
                <w:iCs/>
                <w:sz w:val="18"/>
                <w:szCs w:val="18"/>
              </w:rPr>
              <w:t>solea</w:t>
            </w:r>
            <w:proofErr w:type="spellEnd"/>
          </w:p>
        </w:tc>
        <w:tc>
          <w:tcPr>
            <w:tcW w:w="1244" w:type="dxa"/>
          </w:tcPr>
          <w:p w14:paraId="68E6FD55" w14:textId="61C725E4"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Actinopterygii</w:t>
            </w:r>
            <w:proofErr w:type="spellEnd"/>
          </w:p>
        </w:tc>
        <w:tc>
          <w:tcPr>
            <w:tcW w:w="1662" w:type="dxa"/>
          </w:tcPr>
          <w:p w14:paraId="00918857" w14:textId="3BEB10FD"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sz w:val="18"/>
                <w:szCs w:val="24"/>
              </w:rPr>
            </w:pPr>
            <w:r w:rsidRPr="006941E4">
              <w:rPr>
                <w:sz w:val="18"/>
                <w:szCs w:val="24"/>
              </w:rPr>
              <w:t>Omnivore</w:t>
            </w:r>
          </w:p>
        </w:tc>
        <w:tc>
          <w:tcPr>
            <w:tcW w:w="1112" w:type="dxa"/>
          </w:tcPr>
          <w:p w14:paraId="6A2818A4" w14:textId="0BFE2905"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16</w:t>
            </w:r>
          </w:p>
        </w:tc>
        <w:tc>
          <w:tcPr>
            <w:tcW w:w="841" w:type="dxa"/>
          </w:tcPr>
          <w:p w14:paraId="48AE853E" w14:textId="1E17885F"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430ACC3F" w14:textId="365FD5E1"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94%</w:t>
            </w:r>
          </w:p>
        </w:tc>
        <w:tc>
          <w:tcPr>
            <w:tcW w:w="1134" w:type="dxa"/>
          </w:tcPr>
          <w:p w14:paraId="7E800779" w14:textId="70AD92CC"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88%</w:t>
            </w:r>
          </w:p>
        </w:tc>
      </w:tr>
    </w:tbl>
    <w:p w14:paraId="703D0EF6" w14:textId="77777777" w:rsidR="00D94576" w:rsidRPr="00D94576" w:rsidRDefault="00D94576" w:rsidP="00D94576">
      <w:pPr>
        <w:rPr>
          <w:sz w:val="24"/>
          <w:szCs w:val="24"/>
          <w:highlight w:val="green"/>
          <w:lang w:val="en-GB"/>
        </w:rPr>
      </w:pPr>
    </w:p>
    <w:p w14:paraId="7173DDFD" w14:textId="64787D23" w:rsidR="00D94576" w:rsidRPr="00D94576" w:rsidRDefault="00D94576" w:rsidP="00412F0A">
      <w:pPr>
        <w:pStyle w:val="Titre3"/>
        <w:rPr>
          <w:highlight w:val="green"/>
        </w:rPr>
      </w:pPr>
      <w:bookmarkStart w:id="12" w:name="_Ref198806841"/>
      <w:r w:rsidRPr="00D94576">
        <w:rPr>
          <w:highlight w:val="green"/>
        </w:rPr>
        <w:t>Diet</w:t>
      </w:r>
      <w:r w:rsidR="006137D2">
        <w:rPr>
          <w:highlight w:val="green"/>
        </w:rPr>
        <w:t xml:space="preserve"> composition</w:t>
      </w:r>
      <w:bookmarkEnd w:id="12"/>
    </w:p>
    <w:p w14:paraId="05181F09" w14:textId="317BE178" w:rsidR="00D94576" w:rsidRPr="00D94576" w:rsidRDefault="00D94576" w:rsidP="00B364F5">
      <w:pPr>
        <w:rPr>
          <w:lang w:val="en-GB"/>
        </w:rPr>
      </w:pPr>
      <w:r w:rsidRPr="00D94576">
        <w:rPr>
          <w:highlight w:val="green"/>
          <w:lang w:val="en-GB"/>
        </w:rPr>
        <w:t>Due to the limited knowledge available in the literature regarding the diet of early-stage G0 sole, stomach content analyses were carried out on 25</w:t>
      </w:r>
      <w:r w:rsidR="00AB4A12">
        <w:rPr>
          <w:highlight w:val="green"/>
          <w:lang w:val="en-GB"/>
        </w:rPr>
        <w:t>5</w:t>
      </w:r>
      <w:r w:rsidRPr="00D94576">
        <w:rPr>
          <w:highlight w:val="green"/>
          <w:lang w:val="en-GB"/>
        </w:rPr>
        <w:t xml:space="preserve"> individuals to identify the main prey species and assess their relative abundance. The prey items found in the stomachs were used to reconstruct the </w:t>
      </w:r>
      <w:r w:rsidRPr="00D94576">
        <w:rPr>
          <w:highlight w:val="green"/>
          <w:lang w:val="en-GB"/>
        </w:rPr>
        <w:lastRenderedPageBreak/>
        <w:t xml:space="preserve">typical diet composition of </w:t>
      </w:r>
      <w:r w:rsidR="00412F0A">
        <w:rPr>
          <w:highlight w:val="green"/>
          <w:lang w:val="en-GB"/>
        </w:rPr>
        <w:t xml:space="preserve">first-year juvenile </w:t>
      </w:r>
      <w:r w:rsidRPr="00D94576">
        <w:rPr>
          <w:highlight w:val="green"/>
          <w:lang w:val="en-GB"/>
        </w:rPr>
        <w:t>sole. Dietary proportions were calculated as the number of prey items per species or group, divided by the total number of identified prey.</w:t>
      </w:r>
      <w:r w:rsidRPr="00F92A4A">
        <w:rPr>
          <w:vanish/>
          <w:lang w:val="en-GB"/>
        </w:rPr>
        <w:t>Haut du formulaire</w:t>
      </w:r>
    </w:p>
    <w:p w14:paraId="335B9E60" w14:textId="6C131E48" w:rsidR="00443B00" w:rsidRPr="00B364F5" w:rsidRDefault="00D44793" w:rsidP="00EA6329">
      <w:pPr>
        <w:pStyle w:val="Titre3"/>
        <w:rPr>
          <w:highlight w:val="green"/>
        </w:rPr>
      </w:pPr>
      <w:bookmarkStart w:id="13" w:name="_Toc198297436"/>
      <w:r w:rsidRPr="00B364F5">
        <w:rPr>
          <w:highlight w:val="green"/>
        </w:rPr>
        <w:t>Chemical</w:t>
      </w:r>
      <w:bookmarkEnd w:id="13"/>
    </w:p>
    <w:p w14:paraId="71B4E3E7" w14:textId="4B446305" w:rsidR="007F02E5" w:rsidRDefault="000D3C64" w:rsidP="007F02E5">
      <w:pPr>
        <w:rPr>
          <w:highlight w:val="green"/>
          <w:lang w:val="en-GB"/>
        </w:rPr>
      </w:pPr>
      <w:r w:rsidRPr="00B364F5">
        <w:rPr>
          <w:highlight w:val="green"/>
          <w:lang w:val="en-GB"/>
        </w:rPr>
        <w:t xml:space="preserve">This study focused on three families of </w:t>
      </w:r>
      <w:proofErr w:type="spellStart"/>
      <w:r w:rsidRPr="00B364F5">
        <w:rPr>
          <w:highlight w:val="green"/>
          <w:lang w:val="en-GB"/>
        </w:rPr>
        <w:t>organohalogenated</w:t>
      </w:r>
      <w:proofErr w:type="spellEnd"/>
      <w:r w:rsidRPr="00B364F5">
        <w:rPr>
          <w:highlight w:val="green"/>
          <w:lang w:val="en-GB"/>
        </w:rPr>
        <w:t xml:space="preserve"> compounds: PCBs, PFASs and HBCDD isomers (see SI section 1.2.1 for the presentation of use and </w:t>
      </w:r>
      <w:proofErr w:type="spellStart"/>
      <w:r w:rsidRPr="00B364F5">
        <w:rPr>
          <w:highlight w:val="green"/>
          <w:lang w:val="en-GB"/>
        </w:rPr>
        <w:t>reglementation</w:t>
      </w:r>
      <w:proofErr w:type="spellEnd"/>
      <w:r w:rsidRPr="00B364F5">
        <w:rPr>
          <w:highlight w:val="green"/>
          <w:lang w:val="en-GB"/>
        </w:rPr>
        <w:t>). More precisely, c</w:t>
      </w:r>
      <w:r w:rsidR="00D44793" w:rsidRPr="00B364F5">
        <w:rPr>
          <w:highlight w:val="green"/>
          <w:lang w:val="en-GB"/>
        </w:rPr>
        <w:t xml:space="preserve">oncentrations of 19 PCB congeners, </w:t>
      </w:r>
      <w:r w:rsidR="00CF50D9" w:rsidRPr="00B364F5">
        <w:rPr>
          <w:highlight w:val="green"/>
          <w:lang w:val="en-GB"/>
        </w:rPr>
        <w:t>2</w:t>
      </w:r>
      <w:r w:rsidR="00BC3004" w:rsidRPr="00B364F5">
        <w:rPr>
          <w:highlight w:val="green"/>
          <w:lang w:val="en-GB"/>
        </w:rPr>
        <w:t>6</w:t>
      </w:r>
      <w:r w:rsidR="00D44793" w:rsidRPr="00B364F5">
        <w:rPr>
          <w:highlight w:val="green"/>
          <w:lang w:val="en-GB"/>
        </w:rPr>
        <w:t xml:space="preserve"> PFAS components and 3 HBCD</w:t>
      </w:r>
      <w:r w:rsidRPr="00B364F5">
        <w:rPr>
          <w:highlight w:val="green"/>
          <w:lang w:val="en-GB"/>
        </w:rPr>
        <w:t>D</w:t>
      </w:r>
      <w:r w:rsidR="00D44793" w:rsidRPr="00B364F5">
        <w:rPr>
          <w:highlight w:val="green"/>
          <w:lang w:val="en-GB"/>
        </w:rPr>
        <w:t xml:space="preserve"> isomers were determined in </w:t>
      </w:r>
      <w:r w:rsidR="005F7900" w:rsidRPr="00B364F5">
        <w:rPr>
          <w:highlight w:val="green"/>
          <w:lang w:val="en-GB"/>
        </w:rPr>
        <w:t xml:space="preserve">sole </w:t>
      </w:r>
      <w:r w:rsidRPr="00B364F5">
        <w:rPr>
          <w:highlight w:val="green"/>
          <w:lang w:val="en-GB"/>
        </w:rPr>
        <w:t xml:space="preserve">and prey </w:t>
      </w:r>
      <w:r w:rsidR="005F7900" w:rsidRPr="00B364F5">
        <w:rPr>
          <w:highlight w:val="green"/>
          <w:lang w:val="en-GB"/>
        </w:rPr>
        <w:t>samples</w:t>
      </w:r>
      <w:r w:rsidRPr="00B364F5">
        <w:rPr>
          <w:highlight w:val="green"/>
          <w:lang w:val="en-GB"/>
        </w:rPr>
        <w:t xml:space="preserve"> (</w:t>
      </w:r>
      <w:r w:rsidR="00CF50D9" w:rsidRPr="00B364F5">
        <w:rPr>
          <w:highlight w:val="green"/>
          <w:lang w:val="en-GB"/>
        </w:rPr>
        <w:t xml:space="preserve">see </w:t>
      </w:r>
      <w:r w:rsidRPr="00B364F5">
        <w:rPr>
          <w:highlight w:val="green"/>
          <w:lang w:val="en-GB"/>
        </w:rPr>
        <w:t>SI section 1.2.2 for</w:t>
      </w:r>
      <w:r w:rsidR="008521E5" w:rsidRPr="00B364F5">
        <w:rPr>
          <w:highlight w:val="green"/>
          <w:lang w:val="en-GB"/>
        </w:rPr>
        <w:t xml:space="preserve"> chemical </w:t>
      </w:r>
      <w:r w:rsidR="00372BCB" w:rsidRPr="00B364F5">
        <w:rPr>
          <w:highlight w:val="green"/>
          <w:lang w:val="en-GB"/>
        </w:rPr>
        <w:t xml:space="preserve">acronyms, </w:t>
      </w:r>
      <w:r w:rsidR="008521E5" w:rsidRPr="00B364F5">
        <w:rPr>
          <w:highlight w:val="green"/>
          <w:lang w:val="en-GB"/>
        </w:rPr>
        <w:t xml:space="preserve">full names </w:t>
      </w:r>
      <w:r w:rsidR="00372BCB" w:rsidRPr="00B364F5">
        <w:rPr>
          <w:highlight w:val="green"/>
          <w:lang w:val="en-GB"/>
        </w:rPr>
        <w:t>and CAS</w:t>
      </w:r>
      <w:r w:rsidR="00CF50D9" w:rsidRPr="00B364F5">
        <w:rPr>
          <w:highlight w:val="green"/>
          <w:lang w:val="en-GB"/>
        </w:rPr>
        <w:t xml:space="preserve"> numbers</w:t>
      </w:r>
      <w:r w:rsidRPr="00B364F5">
        <w:rPr>
          <w:highlight w:val="green"/>
          <w:lang w:val="en-GB"/>
        </w:rPr>
        <w:t>)</w:t>
      </w:r>
      <w:r w:rsidR="008521E5" w:rsidRPr="00B364F5">
        <w:rPr>
          <w:highlight w:val="green"/>
          <w:lang w:val="en-GB"/>
        </w:rPr>
        <w:t>.</w:t>
      </w:r>
      <w:r w:rsidR="005F7900" w:rsidRPr="00B364F5">
        <w:rPr>
          <w:highlight w:val="green"/>
          <w:lang w:val="en-GB"/>
        </w:rPr>
        <w:t xml:space="preserve"> </w:t>
      </w:r>
      <w:r w:rsidR="00D42BD8" w:rsidRPr="00B364F5">
        <w:rPr>
          <w:highlight w:val="green"/>
          <w:lang w:val="en-GB"/>
        </w:rPr>
        <w:t xml:space="preserve">Technical details on sample preparation, chemical analysis, as well as quality assurance and control for contaminants, are provided in the SI section </w:t>
      </w:r>
      <w:r w:rsidR="000C1554" w:rsidRPr="00B364F5">
        <w:rPr>
          <w:highlight w:val="green"/>
          <w:lang w:val="en-GB"/>
        </w:rPr>
        <w:t>1.2.3</w:t>
      </w:r>
      <w:r w:rsidR="00D42BD8" w:rsidRPr="00B364F5">
        <w:rPr>
          <w:highlight w:val="green"/>
          <w:lang w:val="en-GB"/>
        </w:rPr>
        <w:t>.</w:t>
      </w:r>
      <w:r w:rsidR="007F02E5">
        <w:rPr>
          <w:highlight w:val="green"/>
          <w:lang w:val="en-GB"/>
        </w:rPr>
        <w:t xml:space="preserve"> </w:t>
      </w:r>
      <w:r w:rsidR="007F02E5" w:rsidRPr="00B364F5">
        <w:rPr>
          <w:highlight w:val="green"/>
          <w:lang w:val="en-GB"/>
        </w:rPr>
        <w:t xml:space="preserve">Despite a significant sampling effort, the three contaminant families could not be systematically analysed across all samples due to occasionally insufficient material quantities. Therefore, the sample sizes for each species and chemical family are reported in </w:t>
      </w:r>
      <w:r w:rsidR="007F02E5" w:rsidRPr="00B364F5">
        <w:rPr>
          <w:highlight w:val="green"/>
          <w:lang w:val="en-GB"/>
        </w:rPr>
        <w:fldChar w:fldCharType="begin"/>
      </w:r>
      <w:r w:rsidR="007F02E5" w:rsidRPr="00B364F5">
        <w:rPr>
          <w:highlight w:val="green"/>
          <w:lang w:val="en-GB"/>
        </w:rPr>
        <w:instrText xml:space="preserve"> REF _Ref198402269 \h  \* MERGEFORMAT </w:instrText>
      </w:r>
      <w:r w:rsidR="007F02E5" w:rsidRPr="00B364F5">
        <w:rPr>
          <w:highlight w:val="green"/>
          <w:lang w:val="en-GB"/>
        </w:rPr>
      </w:r>
      <w:r w:rsidR="007F02E5" w:rsidRPr="00B364F5">
        <w:rPr>
          <w:highlight w:val="green"/>
          <w:lang w:val="en-GB"/>
        </w:rPr>
        <w:fldChar w:fldCharType="separate"/>
      </w:r>
      <w:r w:rsidR="007F02E5" w:rsidRPr="00B364F5">
        <w:rPr>
          <w:highlight w:val="green"/>
          <w:lang w:val="en-US"/>
        </w:rPr>
        <w:t xml:space="preserve">Table </w:t>
      </w:r>
      <w:r w:rsidR="007F02E5" w:rsidRPr="00B364F5">
        <w:rPr>
          <w:noProof/>
          <w:highlight w:val="green"/>
          <w:lang w:val="en-US"/>
        </w:rPr>
        <w:t>1</w:t>
      </w:r>
      <w:r w:rsidR="007F02E5" w:rsidRPr="00B364F5">
        <w:rPr>
          <w:highlight w:val="green"/>
          <w:lang w:val="en-GB"/>
        </w:rPr>
        <w:fldChar w:fldCharType="end"/>
      </w:r>
      <w:r w:rsidR="007F02E5" w:rsidRPr="00B364F5">
        <w:rPr>
          <w:highlight w:val="green"/>
          <w:lang w:val="en-GB"/>
        </w:rPr>
        <w:t xml:space="preserve"> (above).</w:t>
      </w:r>
    </w:p>
    <w:p w14:paraId="6A5039BF" w14:textId="439801A4" w:rsidR="00CF50D9" w:rsidRPr="007F02E5" w:rsidRDefault="007F02E5" w:rsidP="00B364F5">
      <w:pPr>
        <w:rPr>
          <w:lang w:val="en-GB"/>
        </w:rPr>
      </w:pPr>
      <w:r w:rsidRPr="00412F0A">
        <w:rPr>
          <w:highlight w:val="green"/>
          <w:lang w:val="en-GB"/>
        </w:rPr>
        <w:t xml:space="preserve">As the objective of this study was to investigate trophic transfer mechanisms, subsequent analyses were restricted to chemical compounds that were both detected and sufficiently prevalent in soles and their prey. Specifically, compounds were retained if they were quantified in more than 50% of the samples in at least one group, either prey or sole. </w:t>
      </w:r>
      <w:r w:rsidRPr="00412F0A">
        <w:rPr>
          <w:highlight w:val="green"/>
          <w:lang w:val="en-US"/>
        </w:rPr>
        <w:t xml:space="preserve">Based on this criterion, 13 out of the 26 PFAS compounds were selected for further analysis </w:t>
      </w:r>
      <w:r w:rsidRPr="00412F0A">
        <w:rPr>
          <w:highlight w:val="green"/>
          <w:lang w:val="en-GB"/>
        </w:rPr>
        <w:t>(</w:t>
      </w:r>
      <w:r w:rsidRPr="00412F0A">
        <w:rPr>
          <w:highlight w:val="green"/>
          <w:lang w:val="en-GB"/>
        </w:rPr>
        <w:fldChar w:fldCharType="begin"/>
      </w:r>
      <w:r w:rsidRPr="00412F0A">
        <w:rPr>
          <w:highlight w:val="green"/>
          <w:lang w:val="en-GB"/>
        </w:rPr>
        <w:instrText xml:space="preserve"> REF _Ref198461556 \h  \* MERGEFORMAT </w:instrText>
      </w:r>
      <w:r w:rsidRPr="00412F0A">
        <w:rPr>
          <w:highlight w:val="green"/>
          <w:lang w:val="en-GB"/>
        </w:rPr>
      </w:r>
      <w:r w:rsidRPr="00412F0A">
        <w:rPr>
          <w:highlight w:val="green"/>
          <w:lang w:val="en-GB"/>
        </w:rPr>
        <w:fldChar w:fldCharType="separate"/>
      </w:r>
      <w:r w:rsidRPr="00412F0A">
        <w:rPr>
          <w:highlight w:val="green"/>
          <w:lang w:val="en-US"/>
        </w:rPr>
        <w:t xml:space="preserve">Table </w:t>
      </w:r>
      <w:r w:rsidRPr="00412F0A">
        <w:rPr>
          <w:noProof/>
          <w:highlight w:val="green"/>
          <w:lang w:val="en-US"/>
        </w:rPr>
        <w:t>2</w:t>
      </w:r>
      <w:r w:rsidRPr="00412F0A">
        <w:rPr>
          <w:highlight w:val="green"/>
          <w:lang w:val="en-GB"/>
        </w:rPr>
        <w:fldChar w:fldCharType="end"/>
      </w:r>
      <w:r w:rsidRPr="00412F0A">
        <w:rPr>
          <w:highlight w:val="green"/>
          <w:lang w:val="en-GB"/>
        </w:rPr>
        <w:t xml:space="preserve">). </w:t>
      </w:r>
      <w:r w:rsidRPr="00412F0A">
        <w:rPr>
          <w:highlight w:val="green"/>
          <w:lang w:val="en-US"/>
        </w:rPr>
        <w:t xml:space="preserve">Additionally, 17 of the 19 PCB congeners and all three HBCDD isomers were included </w:t>
      </w:r>
      <w:r w:rsidRPr="00412F0A">
        <w:rPr>
          <w:highlight w:val="green"/>
          <w:lang w:val="en-GB"/>
        </w:rPr>
        <w:t>(</w:t>
      </w:r>
      <w:r w:rsidRPr="00412F0A">
        <w:rPr>
          <w:highlight w:val="green"/>
          <w:lang w:val="en-GB"/>
        </w:rPr>
        <w:fldChar w:fldCharType="begin"/>
      </w:r>
      <w:r w:rsidRPr="00412F0A">
        <w:rPr>
          <w:highlight w:val="green"/>
          <w:lang w:val="en-GB"/>
        </w:rPr>
        <w:instrText xml:space="preserve"> REF _Ref198461559 \h  \* MERGEFORMAT </w:instrText>
      </w:r>
      <w:r w:rsidRPr="00412F0A">
        <w:rPr>
          <w:highlight w:val="green"/>
          <w:lang w:val="en-GB"/>
        </w:rPr>
      </w:r>
      <w:r w:rsidRPr="00412F0A">
        <w:rPr>
          <w:highlight w:val="green"/>
          <w:lang w:val="en-GB"/>
        </w:rPr>
        <w:fldChar w:fldCharType="separate"/>
      </w:r>
      <w:r w:rsidRPr="00412F0A">
        <w:rPr>
          <w:highlight w:val="green"/>
          <w:lang w:val="en-US"/>
        </w:rPr>
        <w:t xml:space="preserve">Table </w:t>
      </w:r>
      <w:r w:rsidRPr="00412F0A">
        <w:rPr>
          <w:noProof/>
          <w:highlight w:val="green"/>
          <w:lang w:val="en-US"/>
        </w:rPr>
        <w:t>3</w:t>
      </w:r>
      <w:r w:rsidRPr="00412F0A">
        <w:rPr>
          <w:highlight w:val="green"/>
          <w:lang w:val="en-GB"/>
        </w:rPr>
        <w:fldChar w:fldCharType="end"/>
      </w:r>
      <w:r w:rsidRPr="00412F0A">
        <w:rPr>
          <w:highlight w:val="green"/>
          <w:lang w:val="en-GB"/>
        </w:rPr>
        <w:t>).</w:t>
      </w:r>
      <w:r>
        <w:rPr>
          <w:lang w:val="en-GB"/>
        </w:rPr>
        <w:t xml:space="preserve"> </w:t>
      </w:r>
    </w:p>
    <w:p w14:paraId="52AC90FE" w14:textId="771035B3" w:rsidR="00CF50D9" w:rsidRPr="00412F0A" w:rsidRDefault="00CF50D9" w:rsidP="00876260">
      <w:pPr>
        <w:rPr>
          <w:sz w:val="28"/>
          <w:szCs w:val="32"/>
          <w:highlight w:val="green"/>
          <w:lang w:val="en-US"/>
        </w:rPr>
      </w:pPr>
      <w:r w:rsidRPr="00B364F5">
        <w:rPr>
          <w:highlight w:val="green"/>
          <w:lang w:val="en-GB"/>
        </w:rPr>
        <w:t xml:space="preserve">For each </w:t>
      </w:r>
      <w:r w:rsidR="00236F1B" w:rsidRPr="00B364F5">
        <w:rPr>
          <w:highlight w:val="green"/>
          <w:lang w:val="en-GB"/>
        </w:rPr>
        <w:t>analy</w:t>
      </w:r>
      <w:r w:rsidR="00236F1B">
        <w:rPr>
          <w:highlight w:val="green"/>
          <w:lang w:val="en-GB"/>
        </w:rPr>
        <w:t>s</w:t>
      </w:r>
      <w:r w:rsidR="00236F1B" w:rsidRPr="00B364F5">
        <w:rPr>
          <w:highlight w:val="green"/>
          <w:lang w:val="en-GB"/>
        </w:rPr>
        <w:t>ed</w:t>
      </w:r>
      <w:r w:rsidRPr="00B364F5">
        <w:rPr>
          <w:highlight w:val="green"/>
          <w:lang w:val="en-GB"/>
        </w:rPr>
        <w:t xml:space="preserve"> sample, moisture content was measured to standardize contamination levels in ng/g dry weight (</w:t>
      </w:r>
      <w:proofErr w:type="spellStart"/>
      <w:r w:rsidRPr="00B364F5">
        <w:rPr>
          <w:highlight w:val="green"/>
          <w:lang w:val="en-GB"/>
        </w:rPr>
        <w:t>dw</w:t>
      </w:r>
      <w:proofErr w:type="spellEnd"/>
      <w:r w:rsidRPr="00B364F5">
        <w:rPr>
          <w:highlight w:val="green"/>
          <w:lang w:val="en-GB"/>
        </w:rPr>
        <w:t xml:space="preserve">), ensuring comparability across species despite differences in moisture content. </w:t>
      </w:r>
      <w:r w:rsidR="00236F1B" w:rsidRPr="00B364F5">
        <w:rPr>
          <w:highlight w:val="green"/>
          <w:lang w:val="en-GB"/>
        </w:rPr>
        <w:t xml:space="preserve">Additionally, lipid content was quantified as it is preferable to express contamination levels on a lipid weight basis (ng/g lipid weight </w:t>
      </w:r>
      <w:proofErr w:type="spellStart"/>
      <w:r w:rsidR="00236F1B" w:rsidRPr="00B364F5">
        <w:rPr>
          <w:highlight w:val="green"/>
          <w:lang w:val="en-GB"/>
        </w:rPr>
        <w:t>lw</w:t>
      </w:r>
      <w:proofErr w:type="spellEnd"/>
      <w:r w:rsidR="00236F1B" w:rsidRPr="00B364F5">
        <w:rPr>
          <w:highlight w:val="green"/>
          <w:lang w:val="en-GB"/>
        </w:rPr>
        <w:t xml:space="preserve">), given the lipophilic properties of PCB and HBCDD isomers </w:t>
      </w:r>
      <w:r w:rsidR="00236F1B" w:rsidRPr="00B364F5">
        <w:rPr>
          <w:highlight w:val="green"/>
          <w:lang w:val="en-GB"/>
        </w:rPr>
        <w:fldChar w:fldCharType="begin"/>
      </w:r>
      <w:r w:rsidR="00236F1B" w:rsidRPr="00B364F5">
        <w:rPr>
          <w:highlight w:val="green"/>
          <w:lang w:val="en-GB"/>
        </w:rPr>
        <w:instrText xml:space="preserve"> ADDIN ZOTERO_ITEM CSL_CITATION {"citationID":"3HjVTJCm","properties":{"formattedCitation":"(Conder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236F1B" w:rsidRPr="00B364F5">
        <w:rPr>
          <w:highlight w:val="green"/>
          <w:lang w:val="en-GB"/>
        </w:rPr>
        <w:fldChar w:fldCharType="separate"/>
      </w:r>
      <w:r w:rsidR="00236F1B" w:rsidRPr="00B364F5">
        <w:rPr>
          <w:rFonts w:ascii="Calibri" w:hAnsi="Calibri" w:cs="Calibri"/>
          <w:highlight w:val="green"/>
          <w:lang w:val="en-US"/>
        </w:rPr>
        <w:t xml:space="preserve">(Conder </w:t>
      </w:r>
      <w:r w:rsidR="00236F1B" w:rsidRPr="00B364F5">
        <w:rPr>
          <w:rFonts w:ascii="Calibri" w:hAnsi="Calibri" w:cs="Calibri"/>
          <w:i/>
          <w:iCs/>
          <w:highlight w:val="green"/>
          <w:lang w:val="en-US"/>
        </w:rPr>
        <w:t>et al.</w:t>
      </w:r>
      <w:r w:rsidR="00236F1B" w:rsidRPr="00B364F5">
        <w:rPr>
          <w:rFonts w:ascii="Calibri" w:hAnsi="Calibri" w:cs="Calibri"/>
          <w:highlight w:val="green"/>
          <w:lang w:val="en-US"/>
        </w:rPr>
        <w:t>, 2012)</w:t>
      </w:r>
      <w:r w:rsidR="00236F1B" w:rsidRPr="00B364F5">
        <w:rPr>
          <w:highlight w:val="green"/>
          <w:lang w:val="en-GB"/>
        </w:rPr>
        <w:fldChar w:fldCharType="end"/>
      </w:r>
      <w:r w:rsidR="00236F1B" w:rsidRPr="00B364F5">
        <w:rPr>
          <w:highlight w:val="green"/>
          <w:lang w:val="en-GB"/>
        </w:rPr>
        <w:t xml:space="preserve">. Indeed, lipid content of test organisms can have major impact on bioaccumulation of these compounds </w:t>
      </w:r>
      <w:r w:rsidR="00236F1B" w:rsidRPr="00876260">
        <w:rPr>
          <w:highlight w:val="green"/>
          <w:lang w:val="en-GB"/>
        </w:rPr>
        <w:fldChar w:fldCharType="begin"/>
      </w:r>
      <w:r w:rsidR="00236F1B" w:rsidRPr="00876260">
        <w:rPr>
          <w:highlight w:val="green"/>
          <w:lang w:val="en-GB"/>
        </w:rPr>
        <w:instrText xml:space="preserve"> ADDIN ZOTERO_ITEM CSL_CITATION {"citationID":"4l2reuXS","properties":{"formattedCitation":"(Sch\\uc0\\u228{}fer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236F1B" w:rsidRPr="00876260">
        <w:rPr>
          <w:highlight w:val="green"/>
          <w:lang w:val="en-GB"/>
        </w:rPr>
        <w:fldChar w:fldCharType="separate"/>
      </w:r>
      <w:r w:rsidR="00236F1B" w:rsidRPr="00876260">
        <w:rPr>
          <w:rFonts w:ascii="Calibri" w:hAnsi="Calibri" w:cs="Calibri"/>
          <w:highlight w:val="green"/>
          <w:lang w:val="en-US"/>
        </w:rPr>
        <w:t xml:space="preserve">(Schäfer </w:t>
      </w:r>
      <w:r w:rsidR="00236F1B" w:rsidRPr="00876260">
        <w:rPr>
          <w:rFonts w:ascii="Calibri" w:hAnsi="Calibri" w:cs="Calibri"/>
          <w:i/>
          <w:iCs/>
          <w:highlight w:val="green"/>
          <w:lang w:val="en-US"/>
        </w:rPr>
        <w:t>et al.</w:t>
      </w:r>
      <w:r w:rsidR="00236F1B" w:rsidRPr="00876260">
        <w:rPr>
          <w:rFonts w:ascii="Calibri" w:hAnsi="Calibri" w:cs="Calibri"/>
          <w:highlight w:val="green"/>
          <w:lang w:val="en-US"/>
        </w:rPr>
        <w:t>, 2015)</w:t>
      </w:r>
      <w:r w:rsidR="00236F1B" w:rsidRPr="00876260">
        <w:rPr>
          <w:highlight w:val="green"/>
          <w:lang w:val="en-GB"/>
        </w:rPr>
        <w:fldChar w:fldCharType="end"/>
      </w:r>
      <w:r w:rsidR="00236F1B" w:rsidRPr="00876260">
        <w:rPr>
          <w:color w:val="000000"/>
          <w:highlight w:val="green"/>
          <w:lang w:val="en-GB"/>
        </w:rPr>
        <w:t xml:space="preserve">. </w:t>
      </w:r>
      <w:r w:rsidR="00236F1B" w:rsidRPr="00876260">
        <w:rPr>
          <w:highlight w:val="green"/>
          <w:lang w:val="en-US"/>
        </w:rPr>
        <w:t>Other biochemical markers—such as polar and neutral lipids, total proteins, or albumin—which could further assist in normalizing PCB, PFAS, and HBCDD concentrations or refining trophic positioning (</w:t>
      </w:r>
      <w:proofErr w:type="spellStart"/>
      <w:r w:rsidR="00236F1B" w:rsidRPr="00876260">
        <w:rPr>
          <w:highlight w:val="green"/>
          <w:lang w:val="en-US"/>
        </w:rPr>
        <w:t>Fremlin</w:t>
      </w:r>
      <w:proofErr w:type="spellEnd"/>
      <w:r w:rsidR="00236F1B" w:rsidRPr="00876260">
        <w:rPr>
          <w:highlight w:val="green"/>
          <w:lang w:val="en-US"/>
        </w:rPr>
        <w:t xml:space="preserve">, Elliott, and </w:t>
      </w:r>
      <w:proofErr w:type="spellStart"/>
      <w:r w:rsidR="00236F1B" w:rsidRPr="00876260">
        <w:rPr>
          <w:highlight w:val="green"/>
          <w:lang w:val="en-US"/>
        </w:rPr>
        <w:t>Gobas</w:t>
      </w:r>
      <w:proofErr w:type="spellEnd"/>
      <w:r w:rsidR="00236F1B" w:rsidRPr="00876260">
        <w:rPr>
          <w:highlight w:val="green"/>
          <w:lang w:val="en-US"/>
        </w:rPr>
        <w:t>, 2025), were not analyzed due to limited sample material.</w:t>
      </w:r>
      <w:r w:rsidR="00236F1B">
        <w:rPr>
          <w:highlight w:val="green"/>
          <w:lang w:val="en-US"/>
        </w:rPr>
        <w:t xml:space="preserve"> </w:t>
      </w:r>
      <w:r w:rsidRPr="00B364F5">
        <w:rPr>
          <w:highlight w:val="green"/>
          <w:lang w:val="en-GB"/>
        </w:rPr>
        <w:t xml:space="preserve">The total concentrations (in </w:t>
      </w:r>
      <w:r w:rsidRPr="00B364F5">
        <w:rPr>
          <w:rFonts w:cstheme="minorHAnsi"/>
          <w:highlight w:val="green"/>
          <w:lang w:val="en-GB"/>
        </w:rPr>
        <w:t>∑</w:t>
      </w:r>
      <w:r w:rsidRPr="00B364F5">
        <w:rPr>
          <w:highlight w:val="green"/>
          <w:lang w:val="en-GB"/>
        </w:rPr>
        <w:t xml:space="preserve"> ng</w:t>
      </w:r>
      <w:r w:rsidR="00236F1B">
        <w:rPr>
          <w:highlight w:val="green"/>
          <w:lang w:val="en-GB"/>
        </w:rPr>
        <w:t xml:space="preserve">/g for each normalisation </w:t>
      </w:r>
      <w:proofErr w:type="spellStart"/>
      <w:r w:rsidR="00236F1B">
        <w:rPr>
          <w:highlight w:val="green"/>
          <w:lang w:val="en-GB"/>
        </w:rPr>
        <w:t>ww</w:t>
      </w:r>
      <w:proofErr w:type="spellEnd"/>
      <w:r w:rsidR="00236F1B">
        <w:rPr>
          <w:highlight w:val="green"/>
          <w:lang w:val="en-GB"/>
        </w:rPr>
        <w:t xml:space="preserve">, </w:t>
      </w:r>
      <w:proofErr w:type="spellStart"/>
      <w:r w:rsidR="00236F1B">
        <w:rPr>
          <w:highlight w:val="green"/>
          <w:lang w:val="en-GB"/>
        </w:rPr>
        <w:t>dw</w:t>
      </w:r>
      <w:proofErr w:type="spellEnd"/>
      <w:r w:rsidR="00236F1B">
        <w:rPr>
          <w:highlight w:val="green"/>
          <w:lang w:val="en-GB"/>
        </w:rPr>
        <w:t xml:space="preserve"> and </w:t>
      </w:r>
      <w:proofErr w:type="spellStart"/>
      <w:r w:rsidR="00236F1B">
        <w:rPr>
          <w:highlight w:val="green"/>
          <w:lang w:val="en-GB"/>
        </w:rPr>
        <w:t>lw</w:t>
      </w:r>
      <w:proofErr w:type="spellEnd"/>
      <w:r w:rsidRPr="00B364F5">
        <w:rPr>
          <w:highlight w:val="green"/>
          <w:lang w:val="en-GB"/>
        </w:rPr>
        <w:t xml:space="preserve">) for each contaminant family were calculated to express their relative proportions, enabling the determination of contamination profiles within each sample. </w:t>
      </w:r>
    </w:p>
    <w:p w14:paraId="7D0FE575" w14:textId="01CDAC8C" w:rsidR="006C1F73" w:rsidRPr="00B364F5" w:rsidRDefault="006C1F73" w:rsidP="00B364F5">
      <w:pPr>
        <w:rPr>
          <w:highlight w:val="green"/>
          <w:lang w:val="en-US"/>
        </w:rPr>
      </w:pPr>
      <w:r w:rsidRPr="00B364F5">
        <w:rPr>
          <w:highlight w:val="green"/>
          <w:lang w:val="en-GB"/>
        </w:rPr>
        <w:t xml:space="preserve">We also studied the relationship between structural and chemical properties and bioaccumulation. For PFASs, the </w:t>
      </w:r>
      <w:r w:rsidR="00CC6D23" w:rsidRPr="00B364F5">
        <w:rPr>
          <w:highlight w:val="green"/>
          <w:lang w:val="en-GB"/>
        </w:rPr>
        <w:t>end-</w:t>
      </w:r>
      <w:r w:rsidRPr="00B364F5">
        <w:rPr>
          <w:highlight w:val="green"/>
          <w:lang w:val="en-GB"/>
        </w:rPr>
        <w:t xml:space="preserve">group </w:t>
      </w:r>
      <w:r w:rsidR="00CC6D23" w:rsidRPr="00B364F5">
        <w:rPr>
          <w:highlight w:val="green"/>
          <w:lang w:val="en-GB"/>
        </w:rPr>
        <w:t xml:space="preserve">nature </w:t>
      </w:r>
      <w:r w:rsidRPr="00B364F5">
        <w:rPr>
          <w:highlight w:val="green"/>
          <w:lang w:val="en-GB"/>
        </w:rPr>
        <w:t>and the number of carbon atoms in perfluoroalkyl chain were considered (</w:t>
      </w:r>
      <w:r w:rsidRPr="00B364F5">
        <w:rPr>
          <w:highlight w:val="green"/>
          <w:lang w:val="en-GB"/>
        </w:rPr>
        <w:fldChar w:fldCharType="begin"/>
      </w:r>
      <w:r w:rsidRPr="00B364F5">
        <w:rPr>
          <w:highlight w:val="green"/>
          <w:lang w:val="en-GB"/>
        </w:rPr>
        <w:instrText xml:space="preserve"> REF _Ref198461556 \h </w:instrText>
      </w:r>
      <w:r w:rsidR="00B364F5" w:rsidRPr="00B364F5">
        <w:rPr>
          <w:highlight w:val="green"/>
          <w:lang w:val="en-GB"/>
        </w:rPr>
        <w:instrText xml:space="preserve"> \* MERGEFORMAT </w:instrText>
      </w:r>
      <w:r w:rsidRPr="00B364F5">
        <w:rPr>
          <w:highlight w:val="green"/>
          <w:lang w:val="en-GB"/>
        </w:rPr>
      </w:r>
      <w:r w:rsidRPr="00B364F5">
        <w:rPr>
          <w:highlight w:val="green"/>
          <w:lang w:val="en-GB"/>
        </w:rPr>
        <w:fldChar w:fldCharType="separate"/>
      </w:r>
      <w:r w:rsidRPr="00B364F5">
        <w:rPr>
          <w:highlight w:val="green"/>
          <w:lang w:val="en-US"/>
        </w:rPr>
        <w:t xml:space="preserve">Table </w:t>
      </w:r>
      <w:r w:rsidRPr="00B364F5">
        <w:rPr>
          <w:noProof/>
          <w:highlight w:val="green"/>
          <w:lang w:val="en-US"/>
        </w:rPr>
        <w:t>2</w:t>
      </w:r>
      <w:r w:rsidRPr="00B364F5">
        <w:rPr>
          <w:highlight w:val="green"/>
          <w:lang w:val="en-GB"/>
        </w:rPr>
        <w:fldChar w:fldCharType="end"/>
      </w:r>
      <w:r w:rsidRPr="00B364F5">
        <w:rPr>
          <w:highlight w:val="green"/>
          <w:lang w:val="en-GB"/>
        </w:rPr>
        <w:t xml:space="preserve">) as they could influence bioaccumulation </w:t>
      </w:r>
      <w:r w:rsidRPr="00B364F5">
        <w:rPr>
          <w:highlight w:val="green"/>
          <w:lang w:val="en-GB"/>
        </w:rPr>
        <w:fldChar w:fldCharType="begin"/>
      </w:r>
      <w:r w:rsidRPr="00B364F5">
        <w:rPr>
          <w:highlight w:val="green"/>
          <w:lang w:val="en-GB"/>
        </w:rPr>
        <w:instrText xml:space="preserve"> ADDIN ZOTERO_ITEM CSL_CITATION {"citationID":"zEo8w8om","properties":{"formattedCitation":"(Labadie and Chevreuil, 2011; Munoz {\\i{}et al.}, 2017)","plainCitation":"(Labadie and Chevreuil, 2011; Munoz et al., 2017)","noteIndex":0},"citationItems":[{"id":522,"uris":["http://zotero.org/users/3305729/items/UDWAFX5G"],"itemData":{"id":522,"type":"article-journal","abstract":"This paper reports on the partitioning behaviour of 15 perfluorinated compounds (PFCs), including C4–C10 sulfonates and C5–C14 carboxylic acids, between water, sediment and fish (European chub, Leuciscus cephalus) in the Orge River (nearby Paris). Total PFC levels were 73.0±3.0ngL−1 in water and 8.4±0.5ngg−1 in sediment. They were in the range 43.1–4997.2ngg−1 in fish, in which PFC tissue distribution followed the order plasma&gt;liver&gt;gills&gt;gonads&gt;muscle. Sediment–water distribution coefficients (logKd) and bioaccumulation factors (logBAF) were in the range 0.8–4.3 and 0.9–6.7, respectively. Both distribution coefficients positively correlated with perfluoroalkyl chain length. Field-based biota–sediment accumulation factors (BSAFs) are also reported, for the first time for PFCs other than perfluorooctane sulfonate. logBSAF ranged between −1.3 and 1.5 and was negatively correlated with the perfluoroalkyl chain length in the case of carboxylic acids.","container-title":"Environmental Pollution","DOI":"10.1016/J.ENVPOL.2010.10.039","issue":"2","page":"391-397","title":"Partitioning behaviour of perfluorinated alkyl contaminants between water, sediment and fish in the Orge River (nearby Paris, France)","volume":"159","author":[{"family":"Labadie","given":"Pierre"},{"family":"Chevreuil","given":"Marc"}],"issued":{"date-parts":[["2011",2]]},"citation-key":"labadiePartitioningBehaviourPerfluorinated2011"}},{"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Pr="00B364F5">
        <w:rPr>
          <w:highlight w:val="green"/>
          <w:lang w:val="en-US"/>
        </w:rPr>
        <w:instrText xml:space="preserve">he interspecific variability of </w:instrText>
      </w:r>
      <w:r w:rsidRPr="00B364F5">
        <w:rPr>
          <w:highlight w:val="green"/>
          <w:lang w:val="en-GB"/>
        </w:rPr>
        <w:instrText>δ</w:instrText>
      </w:r>
      <w:r w:rsidRPr="00B364F5">
        <w:rPr>
          <w:highlight w:val="green"/>
          <w:lang w:val="en-US"/>
        </w:rPr>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B364F5">
        <w:rPr>
          <w:highlight w:val="green"/>
          <w:lang w:val="en-GB"/>
        </w:rPr>
        <w:fldChar w:fldCharType="separate"/>
      </w:r>
      <w:r w:rsidRPr="00B364F5">
        <w:rPr>
          <w:rFonts w:ascii="Calibri" w:hAnsi="Calibri" w:cs="Calibri"/>
          <w:highlight w:val="green"/>
          <w:lang w:val="en-US"/>
        </w:rPr>
        <w:t xml:space="preserve">(Labadie and Chevreuil, 2011; Munoz </w:t>
      </w:r>
      <w:r w:rsidRPr="00B364F5">
        <w:rPr>
          <w:rFonts w:ascii="Calibri" w:hAnsi="Calibri" w:cs="Calibri"/>
          <w:i/>
          <w:iCs/>
          <w:highlight w:val="green"/>
          <w:lang w:val="en-US"/>
        </w:rPr>
        <w:t>et al.</w:t>
      </w:r>
      <w:r w:rsidRPr="00B364F5">
        <w:rPr>
          <w:rFonts w:ascii="Calibri" w:hAnsi="Calibri" w:cs="Calibri"/>
          <w:highlight w:val="green"/>
          <w:lang w:val="en-US"/>
        </w:rPr>
        <w:t>, 2017)</w:t>
      </w:r>
      <w:r w:rsidRPr="00B364F5">
        <w:rPr>
          <w:highlight w:val="green"/>
          <w:lang w:val="en-GB"/>
        </w:rPr>
        <w:fldChar w:fldCharType="end"/>
      </w:r>
      <w:r w:rsidRPr="00B364F5">
        <w:rPr>
          <w:highlight w:val="green"/>
          <w:lang w:val="en-GB"/>
        </w:rPr>
        <w:t>.</w:t>
      </w:r>
      <w:r w:rsidR="00CC6D23" w:rsidRPr="00B364F5">
        <w:rPr>
          <w:highlight w:val="green"/>
          <w:lang w:val="en-GB"/>
        </w:rPr>
        <w:t xml:space="preserve"> For PCBs and HBCDD, we were interested in their partitioning octanol-water coefficients (log K</w:t>
      </w:r>
      <w:r w:rsidR="00CC6D23" w:rsidRPr="00B364F5">
        <w:rPr>
          <w:highlight w:val="green"/>
          <w:vertAlign w:val="subscript"/>
          <w:lang w:val="en-GB"/>
        </w:rPr>
        <w:t>OW</w:t>
      </w:r>
      <w:r w:rsidR="00CC6D23" w:rsidRPr="00B364F5">
        <w:rPr>
          <w:highlight w:val="green"/>
          <w:lang w:val="en-GB"/>
        </w:rPr>
        <w:t xml:space="preserve">) </w:t>
      </w:r>
      <w:r w:rsidR="00CC6D23" w:rsidRPr="00B364F5">
        <w:rPr>
          <w:highlight w:val="green"/>
          <w:lang w:val="en-GB"/>
        </w:rPr>
        <w:fldChar w:fldCharType="begin"/>
      </w:r>
      <w:r w:rsidR="00BC411A" w:rsidRPr="00B364F5">
        <w:rPr>
          <w:highlight w:val="green"/>
          <w:lang w:val="en-GB"/>
        </w:rPr>
        <w:instrText xml:space="preserve"> ADDIN ZOTERO_ITEM CSL_CITATION {"citationID":"IPdc5i9T","properties":{"formattedCitation":"(Mackay {\\i{}et al.}, 2016)","plainCitation":"(Mackay et al., 2016)","noteIndex":0},"citationItems":[{"id":799,"uris":["http://zotero.org/users/3305729/items/8NDPW38U"],"itemData":{"id":799,"type":"article-journal","abstract":"Bioconcentration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levels.","container-title":"Chemosphere","DOI":"10.1016/j.chemosphere.2016.03.048","ISSN":"0045-6535","page":"99-108","title":"Processes influencing chemical biomagnification and trophic magnification factors in aquatic ecosystems: Implications for chemical hazard and risk assessment","volume":"154","author":[{"family":"Mackay","given":"Donald"},{"family":"Celsie","given":"Alena K.D. D"},{"family":"Arnot","given":"Jon A."},{"family":"Powell","given":"David E."}],"issued":{"date-parts":[["2016"]]},"citation-key":"mackayProcessesInfluencingChemical2016"}}],"schema":"https://github.com/citation-style-language/schema/raw/master/csl-citation.json"} </w:instrText>
      </w:r>
      <w:r w:rsidR="00CC6D23" w:rsidRPr="00B364F5">
        <w:rPr>
          <w:highlight w:val="green"/>
          <w:lang w:val="en-GB"/>
        </w:rPr>
        <w:fldChar w:fldCharType="separate"/>
      </w:r>
      <w:r w:rsidR="00BC411A" w:rsidRPr="00B364F5">
        <w:rPr>
          <w:rFonts w:ascii="Calibri" w:hAnsi="Calibri" w:cs="Calibri"/>
          <w:highlight w:val="green"/>
        </w:rPr>
        <w:t xml:space="preserve">(Mackay </w:t>
      </w:r>
      <w:r w:rsidR="00BC411A" w:rsidRPr="00B364F5">
        <w:rPr>
          <w:rFonts w:ascii="Calibri" w:hAnsi="Calibri" w:cs="Calibri"/>
          <w:i/>
          <w:iCs/>
          <w:highlight w:val="green"/>
        </w:rPr>
        <w:t>et al.</w:t>
      </w:r>
      <w:r w:rsidR="00BC411A" w:rsidRPr="00B364F5">
        <w:rPr>
          <w:rFonts w:ascii="Calibri" w:hAnsi="Calibri" w:cs="Calibri"/>
          <w:highlight w:val="green"/>
        </w:rPr>
        <w:t>, 2016)</w:t>
      </w:r>
      <w:r w:rsidR="00CC6D23" w:rsidRPr="00B364F5">
        <w:rPr>
          <w:highlight w:val="green"/>
          <w:lang w:val="en-GB"/>
        </w:rPr>
        <w:fldChar w:fldCharType="end"/>
      </w:r>
      <w:r w:rsidR="00CC6D23" w:rsidRPr="00B364F5">
        <w:rPr>
          <w:highlight w:val="green"/>
          <w:lang w:val="en-GB"/>
        </w:rPr>
        <w:t xml:space="preserve">, isomers for HBCDD </w:t>
      </w:r>
      <w:r w:rsidR="00BC411A" w:rsidRPr="00B364F5">
        <w:rPr>
          <w:highlight w:val="green"/>
          <w:lang w:val="en-GB"/>
        </w:rPr>
        <w:fldChar w:fldCharType="begin"/>
      </w:r>
      <w:r w:rsidR="00BC411A" w:rsidRPr="00B364F5">
        <w:rPr>
          <w:highlight w:val="green"/>
          <w:lang w:val="en-GB"/>
        </w:rPr>
        <w:instrText xml:space="preserve"> ADDIN ZOTERO_ITEM CSL_CITATION {"citationID":"ICZQjGbq","properties":{"formattedCitation":"(Covaci {\\i{}et al.}, 2006)","plainCitation":"(Covaci et al., 2006)","noteIndex":0},"citationItems":[{"id":922,"uris":["http://zotero.org/users/3305729/items/W2WYKXZ8"],"itemData":{"id":922,"type":"article-journal","abstract":"Hexabromocyclododecanes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 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effects.","container-title":"Environmental Science &amp; Technology","DOI":"10.1021/es0602492","ISSN":"0013-936X","issue":"12","journalAbbreviation":"Environ. Sci. Technol.","note":"publisher: American Chemical Society","page":"3679-3688","source":"ACS Publications","title":"Hexabromocyclododecanes (HBCDs) in the Environment and Humans:  A Review","title-short":"Hexabromocyclododecanes (HBCDs) in the Environment and Humans","volume":"40","author":[{"family":"Covaci","given":"Adrian"},{"family":"Gerecke","given":"Andreas C."},{"family":"Law","given":"Robin J."},{"family":"Voorspoels","given":"Stefan"},{"family":"Kohler","given":"Martin"},{"family":"Heeb","given":"Norbert V."},{"family":"Leslie","given":"Heather"},{"family":"Allchin","given":"Collin R."},{"family":"Boer","given":"Jacob","non-dropping-particle":"de"}],"issued":{"date-parts":[["2006",6,1]]},"citation-key":"covaciHexabromocyclododecanesHBCDsEnvironment2006"}}],"schema":"https://github.com/citation-style-language/schema/raw/master/csl-citation.json"} </w:instrText>
      </w:r>
      <w:r w:rsidR="00BC411A" w:rsidRPr="00B364F5">
        <w:rPr>
          <w:highlight w:val="green"/>
          <w:lang w:val="en-GB"/>
        </w:rPr>
        <w:fldChar w:fldCharType="separate"/>
      </w:r>
      <w:r w:rsidR="00BC411A" w:rsidRPr="00B364F5">
        <w:rPr>
          <w:rFonts w:ascii="Calibri" w:hAnsi="Calibri" w:cs="Calibri"/>
          <w:highlight w:val="green"/>
          <w:lang w:val="en-US"/>
        </w:rPr>
        <w:t xml:space="preserve">(Covaci </w:t>
      </w:r>
      <w:r w:rsidR="00BC411A" w:rsidRPr="00B364F5">
        <w:rPr>
          <w:rFonts w:ascii="Calibri" w:hAnsi="Calibri" w:cs="Calibri"/>
          <w:i/>
          <w:iCs/>
          <w:highlight w:val="green"/>
          <w:lang w:val="en-US"/>
        </w:rPr>
        <w:t>et al.</w:t>
      </w:r>
      <w:r w:rsidR="00BC411A" w:rsidRPr="00B364F5">
        <w:rPr>
          <w:rFonts w:ascii="Calibri" w:hAnsi="Calibri" w:cs="Calibri"/>
          <w:highlight w:val="green"/>
          <w:lang w:val="en-US"/>
        </w:rPr>
        <w:t>, 2006)</w:t>
      </w:r>
      <w:r w:rsidR="00BC411A" w:rsidRPr="00B364F5">
        <w:rPr>
          <w:highlight w:val="green"/>
          <w:lang w:val="en-GB"/>
        </w:rPr>
        <w:fldChar w:fldCharType="end"/>
      </w:r>
      <w:r w:rsidR="00BC411A" w:rsidRPr="00B364F5">
        <w:rPr>
          <w:highlight w:val="green"/>
          <w:lang w:val="en-GB"/>
        </w:rPr>
        <w:t xml:space="preserve"> </w:t>
      </w:r>
      <w:r w:rsidR="00CC6D23" w:rsidRPr="00B364F5">
        <w:rPr>
          <w:highlight w:val="green"/>
          <w:lang w:val="en-GB"/>
        </w:rPr>
        <w:t>and number of chl</w:t>
      </w:r>
      <w:r w:rsidR="00BC411A" w:rsidRPr="00B364F5">
        <w:rPr>
          <w:highlight w:val="green"/>
          <w:lang w:val="en-GB"/>
        </w:rPr>
        <w:t>o</w:t>
      </w:r>
      <w:r w:rsidR="00CC6D23" w:rsidRPr="00B364F5">
        <w:rPr>
          <w:highlight w:val="green"/>
          <w:lang w:val="en-GB"/>
        </w:rPr>
        <w:t>rine substitution</w:t>
      </w:r>
      <w:r w:rsidR="00BC411A" w:rsidRPr="00B364F5">
        <w:rPr>
          <w:highlight w:val="green"/>
          <w:lang w:val="en-GB"/>
        </w:rPr>
        <w:t>s</w:t>
      </w:r>
      <w:r w:rsidR="00CC6D23" w:rsidRPr="00B364F5">
        <w:rPr>
          <w:highlight w:val="green"/>
          <w:lang w:val="en-GB"/>
        </w:rPr>
        <w:t xml:space="preserve"> for PCBs</w:t>
      </w:r>
      <w:r w:rsidR="00BC411A" w:rsidRPr="00B364F5">
        <w:rPr>
          <w:highlight w:val="green"/>
          <w:lang w:val="en-GB"/>
        </w:rPr>
        <w:t xml:space="preserve"> </w:t>
      </w:r>
      <w:r w:rsidR="00BC411A" w:rsidRPr="00B364F5">
        <w:rPr>
          <w:highlight w:val="green"/>
          <w:lang w:val="en-GB"/>
        </w:rPr>
        <w:fldChar w:fldCharType="begin"/>
      </w:r>
      <w:r w:rsidR="00BC411A" w:rsidRPr="00B364F5">
        <w:rPr>
          <w:highlight w:val="green"/>
          <w:lang w:val="en-GB"/>
        </w:rPr>
        <w:instrText xml:space="preserve"> ADDIN ZOTERO_ITEM CSL_CITATION {"citationID":"6TSvTUFq","properties":{"formattedCitation":"(Loizeau, Abarnou and M\\uc0\\u233{}nesguen, 2001)","plainCitation":"(Loizeau, Abarnou and Ménesguen, 2001)","noteIndex":0},"citationItems":[{"id":746,"uris":["http://zotero.org/users/3305729/items/4E4I8L42"],"itemData":{"id":746,"type":"article-journal","abstract":"Polychlorinated biphenyls (PCBs) were measured in six compartments of die sea bass (Dicentrarchus labrax) food web from the Seine estuary. Similar PCB patterns were observed in all samples. 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a"}}],"schema":"https://github.com/citation-style-language/schema/raw/master/csl-citation.json"} </w:instrText>
      </w:r>
      <w:r w:rsidR="00BC411A" w:rsidRPr="00B364F5">
        <w:rPr>
          <w:highlight w:val="green"/>
          <w:lang w:val="en-GB"/>
        </w:rPr>
        <w:fldChar w:fldCharType="separate"/>
      </w:r>
      <w:r w:rsidR="00BC411A" w:rsidRPr="00B364F5">
        <w:rPr>
          <w:rFonts w:ascii="Calibri" w:hAnsi="Calibri" w:cs="Calibri"/>
          <w:highlight w:val="green"/>
          <w:lang w:val="en-US"/>
        </w:rPr>
        <w:t>(Loizeau, Abarnou and Ménesguen, 2001)</w:t>
      </w:r>
      <w:r w:rsidR="00BC411A" w:rsidRPr="00B364F5">
        <w:rPr>
          <w:highlight w:val="green"/>
          <w:lang w:val="en-GB"/>
        </w:rPr>
        <w:fldChar w:fldCharType="end"/>
      </w:r>
      <w:r w:rsidR="00CC6D23" w:rsidRPr="00B364F5">
        <w:rPr>
          <w:highlight w:val="green"/>
          <w:lang w:val="en-GB"/>
        </w:rPr>
        <w:t>.</w:t>
      </w:r>
    </w:p>
    <w:p w14:paraId="26CC625C" w14:textId="730B31AD" w:rsidR="000D3C64" w:rsidRPr="00B364F5" w:rsidRDefault="006941E4" w:rsidP="006941E4">
      <w:pPr>
        <w:pStyle w:val="Lgende"/>
        <w:rPr>
          <w:highlight w:val="green"/>
          <w:lang w:val="en-GB"/>
        </w:rPr>
      </w:pPr>
      <w:bookmarkStart w:id="14" w:name="_Ref198461556"/>
      <w:r w:rsidRPr="00B364F5">
        <w:rPr>
          <w:highlight w:val="green"/>
          <w:lang w:val="en-US"/>
        </w:rPr>
        <w:t xml:space="preserve">Table </w:t>
      </w:r>
      <w:r w:rsidRPr="00B364F5">
        <w:rPr>
          <w:highlight w:val="green"/>
        </w:rPr>
        <w:fldChar w:fldCharType="begin"/>
      </w:r>
      <w:r w:rsidRPr="00B364F5">
        <w:rPr>
          <w:highlight w:val="green"/>
          <w:lang w:val="en-US"/>
        </w:rPr>
        <w:instrText xml:space="preserve"> SEQ Table \* ARABIC </w:instrText>
      </w:r>
      <w:r w:rsidRPr="00B364F5">
        <w:rPr>
          <w:highlight w:val="green"/>
        </w:rPr>
        <w:fldChar w:fldCharType="separate"/>
      </w:r>
      <w:r w:rsidR="00A970A3" w:rsidRPr="00B364F5">
        <w:rPr>
          <w:noProof/>
          <w:highlight w:val="green"/>
          <w:lang w:val="en-US"/>
        </w:rPr>
        <w:t>2</w:t>
      </w:r>
      <w:r w:rsidRPr="00B364F5">
        <w:rPr>
          <w:highlight w:val="green"/>
        </w:rPr>
        <w:fldChar w:fldCharType="end"/>
      </w:r>
      <w:bookmarkEnd w:id="14"/>
      <w:r w:rsidR="000D3C64" w:rsidRPr="00B364F5">
        <w:rPr>
          <w:highlight w:val="green"/>
          <w:lang w:val="en-US"/>
        </w:rPr>
        <w:t xml:space="preserve"> – List of PFASs searched </w:t>
      </w:r>
      <w:proofErr w:type="spellStart"/>
      <w:r w:rsidR="000D3C64" w:rsidRPr="00B364F5">
        <w:rPr>
          <w:highlight w:val="green"/>
          <w:lang w:val="en-US"/>
        </w:rPr>
        <w:t>i</w:t>
      </w:r>
      <w:proofErr w:type="spellEnd"/>
      <w:r w:rsidR="000D3C64" w:rsidRPr="00B364F5">
        <w:rPr>
          <w:highlight w:val="green"/>
          <w:lang w:val="en-GB"/>
        </w:rPr>
        <w:t>n benthic preys and sole juveniles’ samples (*selected chemical)</w:t>
      </w:r>
      <w:r w:rsidR="005F5910" w:rsidRPr="00B364F5">
        <w:rPr>
          <w:highlight w:val="green"/>
          <w:lang w:val="en-GB"/>
        </w:rPr>
        <w:t xml:space="preserve"> along with </w:t>
      </w:r>
      <w:r w:rsidR="00A970A3" w:rsidRPr="00B364F5">
        <w:rPr>
          <w:highlight w:val="green"/>
          <w:lang w:val="en-GB"/>
        </w:rPr>
        <w:t xml:space="preserve">their </w:t>
      </w:r>
      <w:r w:rsidR="00CC6D23" w:rsidRPr="00B364F5">
        <w:rPr>
          <w:highlight w:val="green"/>
          <w:lang w:val="en-GB"/>
        </w:rPr>
        <w:t>end-</w:t>
      </w:r>
      <w:r w:rsidR="00A970A3" w:rsidRPr="00B364F5">
        <w:rPr>
          <w:highlight w:val="green"/>
          <w:lang w:val="en-GB"/>
        </w:rPr>
        <w:t>group</w:t>
      </w:r>
      <w:r w:rsidR="00CC6D23" w:rsidRPr="00B364F5">
        <w:rPr>
          <w:highlight w:val="green"/>
          <w:lang w:val="en-GB"/>
        </w:rPr>
        <w:t xml:space="preserve"> nature</w:t>
      </w:r>
      <w:r w:rsidR="00A970A3" w:rsidRPr="00B364F5">
        <w:rPr>
          <w:highlight w:val="green"/>
          <w:lang w:val="en-GB"/>
        </w:rPr>
        <w:t xml:space="preserve">, chemical formula, </w:t>
      </w:r>
      <w:r w:rsidR="005F5910" w:rsidRPr="00B364F5">
        <w:rPr>
          <w:highlight w:val="green"/>
          <w:lang w:val="en-GB"/>
        </w:rPr>
        <w:t>perfluoroalky</w:t>
      </w:r>
      <w:r w:rsidR="00A970A3" w:rsidRPr="00B364F5">
        <w:rPr>
          <w:highlight w:val="green"/>
          <w:lang w:val="en-GB"/>
        </w:rPr>
        <w:t>l</w:t>
      </w:r>
      <w:r w:rsidR="005F5910" w:rsidRPr="00B364F5">
        <w:rPr>
          <w:highlight w:val="green"/>
          <w:lang w:val="en-GB"/>
        </w:rPr>
        <w:t xml:space="preserve"> chain length (n carbon atoms)</w:t>
      </w:r>
      <w:r w:rsidR="00A970A3" w:rsidRPr="00B364F5">
        <w:rPr>
          <w:highlight w:val="green"/>
          <w:lang w:val="en-GB"/>
        </w:rPr>
        <w:t xml:space="preserve"> and percent of detection in prey and sole samples.</w:t>
      </w:r>
    </w:p>
    <w:tbl>
      <w:tblPr>
        <w:tblStyle w:val="Listeclaire-Accent1"/>
        <w:tblW w:w="3440" w:type="pct"/>
        <w:tblLayout w:type="fixed"/>
        <w:tblLook w:val="04A0" w:firstRow="1" w:lastRow="0" w:firstColumn="1" w:lastColumn="0" w:noHBand="0" w:noVBand="1"/>
      </w:tblPr>
      <w:tblGrid>
        <w:gridCol w:w="842"/>
        <w:gridCol w:w="1257"/>
        <w:gridCol w:w="2145"/>
        <w:gridCol w:w="708"/>
        <w:gridCol w:w="708"/>
        <w:gridCol w:w="568"/>
      </w:tblGrid>
      <w:tr w:rsidR="005F5910" w:rsidRPr="00B364F5" w14:paraId="44DAE0F5" w14:textId="77777777" w:rsidTr="00DF42BE">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676" w:type="pct"/>
          </w:tcPr>
          <w:p w14:paraId="16BF058F" w14:textId="42AFC15F" w:rsidR="005F5910" w:rsidRPr="00B364F5" w:rsidRDefault="005F5910" w:rsidP="00D9792E">
            <w:pPr>
              <w:spacing w:after="0" w:line="240" w:lineRule="auto"/>
              <w:jc w:val="left"/>
              <w:rPr>
                <w:rFonts w:ascii="Calibri Light" w:eastAsia="Times New Roman" w:hAnsi="Calibri Light" w:cs="Calibri Light"/>
                <w:color w:val="FFFFFF"/>
                <w:sz w:val="18"/>
                <w:szCs w:val="18"/>
                <w:highlight w:val="green"/>
                <w:lang w:val="en-GB" w:eastAsia="fr-FR"/>
              </w:rPr>
            </w:pPr>
          </w:p>
        </w:tc>
        <w:tc>
          <w:tcPr>
            <w:tcW w:w="1009" w:type="pct"/>
            <w:noWrap/>
            <w:vAlign w:val="center"/>
          </w:tcPr>
          <w:p w14:paraId="09E62CEE" w14:textId="06B2DC6D"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GB" w:eastAsia="fr-FR"/>
              </w:rPr>
            </w:pPr>
          </w:p>
        </w:tc>
        <w:tc>
          <w:tcPr>
            <w:tcW w:w="1722" w:type="pct"/>
          </w:tcPr>
          <w:p w14:paraId="6FD3E02D" w14:textId="77777777"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GB" w:eastAsia="fr-FR"/>
              </w:rPr>
            </w:pPr>
          </w:p>
        </w:tc>
        <w:tc>
          <w:tcPr>
            <w:tcW w:w="568" w:type="pct"/>
          </w:tcPr>
          <w:p w14:paraId="32DBF151" w14:textId="2119A4CC"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GB" w:eastAsia="fr-FR"/>
              </w:rPr>
            </w:pPr>
          </w:p>
        </w:tc>
        <w:tc>
          <w:tcPr>
            <w:tcW w:w="1024" w:type="pct"/>
            <w:gridSpan w:val="2"/>
          </w:tcPr>
          <w:p w14:paraId="3AC579B5" w14:textId="77777777"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US" w:eastAsia="fr-FR"/>
              </w:rPr>
            </w:pPr>
            <w:r w:rsidRPr="00B364F5">
              <w:rPr>
                <w:rFonts w:ascii="Calibri Light" w:eastAsia="Times New Roman" w:hAnsi="Calibri Light" w:cs="Calibri Light"/>
                <w:color w:val="FFFFFF"/>
                <w:sz w:val="18"/>
                <w:szCs w:val="18"/>
                <w:highlight w:val="green"/>
                <w:lang w:val="en-US" w:eastAsia="fr-FR"/>
              </w:rPr>
              <w:t>Detection %</w:t>
            </w:r>
          </w:p>
        </w:tc>
      </w:tr>
      <w:tr w:rsidR="002D15E4" w:rsidRPr="00B364F5" w14:paraId="5B4738FA" w14:textId="77777777" w:rsidTr="00DF42BE">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676" w:type="pct"/>
          </w:tcPr>
          <w:p w14:paraId="2961FFBD" w14:textId="6B9A1EE5" w:rsidR="005F5910" w:rsidRPr="00B364F5" w:rsidRDefault="00A970A3" w:rsidP="00D9792E">
            <w:pPr>
              <w:spacing w:after="0" w:line="240" w:lineRule="auto"/>
              <w:jc w:val="left"/>
              <w:rPr>
                <w:rFonts w:ascii="Calibri Light" w:eastAsia="Times New Roman" w:hAnsi="Calibri Light" w:cs="Calibri Light"/>
                <w:color w:val="FFFFFF"/>
                <w:sz w:val="18"/>
                <w:szCs w:val="18"/>
                <w:highlight w:val="green"/>
                <w:lang w:val="en-US" w:eastAsia="fr-FR"/>
              </w:rPr>
            </w:pPr>
            <w:r w:rsidRPr="00B364F5">
              <w:rPr>
                <w:rFonts w:ascii="Calibri Light" w:eastAsia="Times New Roman" w:hAnsi="Calibri Light" w:cs="Calibri Light"/>
                <w:color w:val="FFFFFF"/>
                <w:sz w:val="18"/>
                <w:szCs w:val="18"/>
                <w:highlight w:val="green"/>
                <w:lang w:val="en-GB" w:eastAsia="fr-FR"/>
              </w:rPr>
              <w:t>Group</w:t>
            </w:r>
          </w:p>
        </w:tc>
        <w:tc>
          <w:tcPr>
            <w:tcW w:w="1009" w:type="pct"/>
            <w:noWrap/>
            <w:vAlign w:val="center"/>
            <w:hideMark/>
          </w:tcPr>
          <w:p w14:paraId="1BF4E66E" w14:textId="39450F20"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US" w:eastAsia="fr-FR"/>
              </w:rPr>
            </w:pPr>
            <w:r w:rsidRPr="00B364F5">
              <w:rPr>
                <w:rFonts w:ascii="Calibri Light" w:eastAsia="Times New Roman" w:hAnsi="Calibri Light" w:cs="Calibri Light"/>
                <w:color w:val="FFFFFF"/>
                <w:sz w:val="18"/>
                <w:szCs w:val="18"/>
                <w:highlight w:val="green"/>
                <w:lang w:val="en-US" w:eastAsia="fr-FR"/>
              </w:rPr>
              <w:t>Compound</w:t>
            </w:r>
          </w:p>
        </w:tc>
        <w:tc>
          <w:tcPr>
            <w:tcW w:w="1722" w:type="pct"/>
          </w:tcPr>
          <w:p w14:paraId="37EC882D" w14:textId="5803AF87" w:rsidR="005F5910" w:rsidRPr="00B364F5" w:rsidRDefault="00A970A3" w:rsidP="00A970A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US" w:eastAsia="fr-FR"/>
              </w:rPr>
            </w:pPr>
            <w:r w:rsidRPr="00B364F5">
              <w:rPr>
                <w:rFonts w:ascii="Calibri Light" w:eastAsia="Times New Roman" w:hAnsi="Calibri Light" w:cs="Calibri Light"/>
                <w:color w:val="FFFFFF"/>
                <w:sz w:val="18"/>
                <w:szCs w:val="18"/>
                <w:highlight w:val="green"/>
                <w:lang w:val="en-US" w:eastAsia="fr-FR"/>
              </w:rPr>
              <w:t>Formula</w:t>
            </w:r>
          </w:p>
        </w:tc>
        <w:tc>
          <w:tcPr>
            <w:tcW w:w="568" w:type="pct"/>
          </w:tcPr>
          <w:p w14:paraId="27E19FAB" w14:textId="2E4C15C9" w:rsidR="005F5910" w:rsidRPr="00B364F5" w:rsidRDefault="005F5910" w:rsidP="00A970A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US" w:eastAsia="fr-FR"/>
              </w:rPr>
            </w:pPr>
            <w:proofErr w:type="spellStart"/>
            <w:r w:rsidRPr="00B364F5">
              <w:rPr>
                <w:rFonts w:ascii="Calibri Light" w:eastAsia="Times New Roman" w:hAnsi="Calibri Light" w:cs="Calibri Light"/>
                <w:color w:val="FFFFFF"/>
                <w:sz w:val="18"/>
                <w:szCs w:val="18"/>
                <w:highlight w:val="green"/>
                <w:lang w:val="en-US" w:eastAsia="fr-FR"/>
              </w:rPr>
              <w:t>nC</w:t>
            </w:r>
            <w:proofErr w:type="spellEnd"/>
          </w:p>
        </w:tc>
        <w:tc>
          <w:tcPr>
            <w:tcW w:w="568" w:type="pct"/>
          </w:tcPr>
          <w:p w14:paraId="15B723A3" w14:textId="77777777"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US" w:eastAsia="fr-FR"/>
              </w:rPr>
            </w:pPr>
            <w:r w:rsidRPr="00B364F5">
              <w:rPr>
                <w:rFonts w:ascii="Calibri Light" w:eastAsia="Times New Roman" w:hAnsi="Calibri Light" w:cs="Calibri Light"/>
                <w:color w:val="FFFFFF"/>
                <w:sz w:val="18"/>
                <w:szCs w:val="18"/>
                <w:highlight w:val="green"/>
                <w:lang w:val="en-US" w:eastAsia="fr-FR"/>
              </w:rPr>
              <w:t>preys</w:t>
            </w:r>
          </w:p>
        </w:tc>
        <w:tc>
          <w:tcPr>
            <w:tcW w:w="456" w:type="pct"/>
          </w:tcPr>
          <w:p w14:paraId="2DDEE6C1" w14:textId="77777777"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US" w:eastAsia="fr-FR"/>
              </w:rPr>
            </w:pPr>
            <w:r w:rsidRPr="00B364F5">
              <w:rPr>
                <w:rFonts w:ascii="Calibri Light" w:eastAsia="Times New Roman" w:hAnsi="Calibri Light" w:cs="Calibri Light"/>
                <w:color w:val="FFFFFF"/>
                <w:sz w:val="18"/>
                <w:szCs w:val="18"/>
                <w:highlight w:val="green"/>
                <w:lang w:val="en-US" w:eastAsia="fr-FR"/>
              </w:rPr>
              <w:t>sole</w:t>
            </w:r>
          </w:p>
        </w:tc>
      </w:tr>
      <w:tr w:rsidR="00BC3004" w:rsidRPr="00B364F5" w14:paraId="602109BD" w14:textId="77777777" w:rsidTr="004A12D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2CEE1D64" w14:textId="2434B0C1" w:rsidR="00BC3004" w:rsidRPr="00B364F5" w:rsidRDefault="00BC3004" w:rsidP="00BC3004">
            <w:pPr>
              <w:pStyle w:val="Sansinterligne"/>
              <w:rPr>
                <w:highlight w:val="green"/>
                <w:lang w:val="en-US" w:eastAsia="fr-FR"/>
              </w:rPr>
            </w:pPr>
            <w:r w:rsidRPr="00B364F5">
              <w:rPr>
                <w:highlight w:val="green"/>
                <w:lang w:val="en-US" w:eastAsia="fr-FR"/>
              </w:rPr>
              <w:t>PFCA</w:t>
            </w:r>
          </w:p>
        </w:tc>
        <w:tc>
          <w:tcPr>
            <w:tcW w:w="1009" w:type="pct"/>
            <w:tcBorders>
              <w:bottom w:val="nil"/>
            </w:tcBorders>
            <w:shd w:val="clear" w:color="auto" w:fill="auto"/>
            <w:noWrap/>
            <w:vAlign w:val="center"/>
          </w:tcPr>
          <w:p w14:paraId="5661B7DE" w14:textId="10A88AAB"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w:t>
            </w:r>
            <w:proofErr w:type="spellStart"/>
            <w:r w:rsidRPr="00B364F5">
              <w:rPr>
                <w:highlight w:val="green"/>
                <w:lang w:val="en-US" w:eastAsia="fr-FR"/>
              </w:rPr>
              <w:t>PFPeA</w:t>
            </w:r>
            <w:proofErr w:type="spellEnd"/>
          </w:p>
        </w:tc>
        <w:tc>
          <w:tcPr>
            <w:tcW w:w="1722" w:type="pct"/>
            <w:tcBorders>
              <w:bottom w:val="nil"/>
            </w:tcBorders>
            <w:vAlign w:val="center"/>
          </w:tcPr>
          <w:p w14:paraId="5A6B2869" w14:textId="2CDC6946"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3</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bottom w:val="nil"/>
            </w:tcBorders>
            <w:shd w:val="clear" w:color="auto" w:fill="auto"/>
          </w:tcPr>
          <w:p w14:paraId="502D39AE" w14:textId="1EBF6588"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5</w:t>
            </w:r>
          </w:p>
        </w:tc>
        <w:tc>
          <w:tcPr>
            <w:tcW w:w="568" w:type="pct"/>
            <w:tcBorders>
              <w:bottom w:val="nil"/>
            </w:tcBorders>
            <w:shd w:val="clear" w:color="auto" w:fill="auto"/>
            <w:vAlign w:val="bottom"/>
          </w:tcPr>
          <w:p w14:paraId="720AB2D5" w14:textId="1A165402"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1</w:t>
            </w:r>
            <w:r w:rsidR="00893273" w:rsidRPr="00B364F5">
              <w:rPr>
                <w:highlight w:val="green"/>
                <w:lang w:val="en-US" w:eastAsia="fr-FR"/>
              </w:rPr>
              <w:t>6</w:t>
            </w:r>
          </w:p>
        </w:tc>
        <w:tc>
          <w:tcPr>
            <w:tcW w:w="456" w:type="pct"/>
            <w:tcBorders>
              <w:bottom w:val="nil"/>
            </w:tcBorders>
            <w:shd w:val="clear" w:color="auto" w:fill="auto"/>
            <w:vAlign w:val="bottom"/>
          </w:tcPr>
          <w:p w14:paraId="1F7B816E" w14:textId="0405864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b/>
                <w:bCs/>
                <w:highlight w:val="green"/>
                <w:lang w:val="en-US" w:eastAsia="fr-FR"/>
              </w:rPr>
              <w:t>5</w:t>
            </w:r>
            <w:r w:rsidR="00893273" w:rsidRPr="00B364F5">
              <w:rPr>
                <w:b/>
                <w:bCs/>
                <w:highlight w:val="green"/>
                <w:lang w:val="en-US" w:eastAsia="fr-FR"/>
              </w:rPr>
              <w:t>3</w:t>
            </w:r>
          </w:p>
        </w:tc>
      </w:tr>
      <w:tr w:rsidR="00BC3004" w:rsidRPr="00B364F5" w14:paraId="53B989D3" w14:textId="77777777" w:rsidTr="00BC3004">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484C8915"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6E7F7B03" w14:textId="08E67B69"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proofErr w:type="spellStart"/>
            <w:r w:rsidRPr="00B364F5">
              <w:rPr>
                <w:highlight w:val="green"/>
                <w:lang w:val="en-US" w:eastAsia="fr-FR"/>
              </w:rPr>
              <w:t>PFHxA</w:t>
            </w:r>
            <w:proofErr w:type="spellEnd"/>
          </w:p>
        </w:tc>
        <w:tc>
          <w:tcPr>
            <w:tcW w:w="1722" w:type="pct"/>
            <w:tcBorders>
              <w:top w:val="nil"/>
              <w:bottom w:val="nil"/>
            </w:tcBorders>
            <w:vAlign w:val="center"/>
          </w:tcPr>
          <w:p w14:paraId="279EE43A" w14:textId="0D19318B"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4</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121EB291" w14:textId="1A8E5AC8"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6</w:t>
            </w:r>
          </w:p>
        </w:tc>
        <w:tc>
          <w:tcPr>
            <w:tcW w:w="568" w:type="pct"/>
            <w:tcBorders>
              <w:top w:val="nil"/>
              <w:bottom w:val="nil"/>
            </w:tcBorders>
            <w:shd w:val="clear" w:color="auto" w:fill="auto"/>
            <w:vAlign w:val="bottom"/>
          </w:tcPr>
          <w:p w14:paraId="3EB51CB9" w14:textId="1EF3E2EC"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9</w:t>
            </w:r>
          </w:p>
        </w:tc>
        <w:tc>
          <w:tcPr>
            <w:tcW w:w="456" w:type="pct"/>
            <w:tcBorders>
              <w:top w:val="nil"/>
              <w:bottom w:val="nil"/>
            </w:tcBorders>
            <w:shd w:val="clear" w:color="auto" w:fill="auto"/>
            <w:vAlign w:val="bottom"/>
          </w:tcPr>
          <w:p w14:paraId="451BB9F3" w14:textId="696927E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highlight w:val="green"/>
                <w:lang w:val="en-US" w:eastAsia="fr-FR"/>
              </w:rPr>
              <w:t>0</w:t>
            </w:r>
          </w:p>
        </w:tc>
      </w:tr>
      <w:tr w:rsidR="00BC3004" w:rsidRPr="00B364F5" w14:paraId="17075E5D" w14:textId="77777777" w:rsidTr="00BC30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4B5B68E5"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0FE948BC" w14:textId="022CB438"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proofErr w:type="spellStart"/>
            <w:r w:rsidRPr="00B364F5">
              <w:rPr>
                <w:highlight w:val="green"/>
                <w:lang w:val="en-US" w:eastAsia="fr-FR"/>
              </w:rPr>
              <w:t>PFHpA</w:t>
            </w:r>
            <w:proofErr w:type="spellEnd"/>
          </w:p>
        </w:tc>
        <w:tc>
          <w:tcPr>
            <w:tcW w:w="1722" w:type="pct"/>
            <w:tcBorders>
              <w:top w:val="nil"/>
              <w:bottom w:val="nil"/>
            </w:tcBorders>
            <w:vAlign w:val="center"/>
          </w:tcPr>
          <w:p w14:paraId="271BAA48" w14:textId="080A8005"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5</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7A9FE666" w14:textId="15DDF1B9"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7</w:t>
            </w:r>
          </w:p>
        </w:tc>
        <w:tc>
          <w:tcPr>
            <w:tcW w:w="568" w:type="pct"/>
            <w:tcBorders>
              <w:top w:val="nil"/>
              <w:bottom w:val="nil"/>
            </w:tcBorders>
            <w:shd w:val="clear" w:color="auto" w:fill="auto"/>
            <w:vAlign w:val="bottom"/>
          </w:tcPr>
          <w:p w14:paraId="6356DD79" w14:textId="1AF0FF8E"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1</w:t>
            </w:r>
            <w:r w:rsidR="00893273" w:rsidRPr="00B364F5">
              <w:rPr>
                <w:highlight w:val="green"/>
                <w:lang w:val="en-US" w:eastAsia="fr-FR"/>
              </w:rPr>
              <w:t>3</w:t>
            </w:r>
          </w:p>
        </w:tc>
        <w:tc>
          <w:tcPr>
            <w:tcW w:w="456" w:type="pct"/>
            <w:tcBorders>
              <w:top w:val="nil"/>
              <w:bottom w:val="nil"/>
            </w:tcBorders>
            <w:shd w:val="clear" w:color="auto" w:fill="auto"/>
            <w:vAlign w:val="bottom"/>
          </w:tcPr>
          <w:p w14:paraId="167B6611" w14:textId="5701F386"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1</w:t>
            </w:r>
            <w:r w:rsidR="00893273" w:rsidRPr="00B364F5">
              <w:rPr>
                <w:highlight w:val="green"/>
                <w:lang w:val="en-US" w:eastAsia="fr-FR"/>
              </w:rPr>
              <w:t>3</w:t>
            </w:r>
          </w:p>
        </w:tc>
      </w:tr>
      <w:tr w:rsidR="00BC3004" w:rsidRPr="00B364F5" w14:paraId="7D77AFFF" w14:textId="77777777" w:rsidTr="00BC3004">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3BFF55FB"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10BBD481" w14:textId="1FCC8B0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PFOA</w:t>
            </w:r>
          </w:p>
        </w:tc>
        <w:tc>
          <w:tcPr>
            <w:tcW w:w="1722" w:type="pct"/>
            <w:tcBorders>
              <w:top w:val="nil"/>
              <w:bottom w:val="nil"/>
            </w:tcBorders>
            <w:vAlign w:val="center"/>
          </w:tcPr>
          <w:p w14:paraId="67814F7E" w14:textId="04FE5294"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6</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321B1514" w14:textId="2BB2B2BC"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top w:val="nil"/>
              <w:bottom w:val="nil"/>
            </w:tcBorders>
            <w:shd w:val="clear" w:color="auto" w:fill="auto"/>
            <w:vAlign w:val="bottom"/>
          </w:tcPr>
          <w:p w14:paraId="54048053" w14:textId="19D6912D"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20</w:t>
            </w:r>
          </w:p>
        </w:tc>
        <w:tc>
          <w:tcPr>
            <w:tcW w:w="456" w:type="pct"/>
            <w:tcBorders>
              <w:top w:val="nil"/>
              <w:bottom w:val="nil"/>
            </w:tcBorders>
            <w:shd w:val="clear" w:color="auto" w:fill="auto"/>
            <w:vAlign w:val="bottom"/>
          </w:tcPr>
          <w:p w14:paraId="4BBBC4BF" w14:textId="38DFEFC9"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2</w:t>
            </w:r>
            <w:r w:rsidR="00893273" w:rsidRPr="00B364F5">
              <w:rPr>
                <w:highlight w:val="green"/>
                <w:lang w:val="en-US" w:eastAsia="fr-FR"/>
              </w:rPr>
              <w:t>7</w:t>
            </w:r>
          </w:p>
        </w:tc>
      </w:tr>
      <w:tr w:rsidR="00BC3004" w:rsidRPr="00B364F5" w14:paraId="34510033" w14:textId="77777777" w:rsidTr="00BC30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028F8C9F"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73A7B6F4" w14:textId="1C5C581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*PFNA</w:t>
            </w:r>
          </w:p>
        </w:tc>
        <w:tc>
          <w:tcPr>
            <w:tcW w:w="1722" w:type="pct"/>
            <w:tcBorders>
              <w:top w:val="nil"/>
              <w:bottom w:val="nil"/>
            </w:tcBorders>
            <w:vAlign w:val="center"/>
          </w:tcPr>
          <w:p w14:paraId="5E070C7E" w14:textId="1DAC3AB8"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7</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41B1652E" w14:textId="73556431"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9</w:t>
            </w:r>
          </w:p>
        </w:tc>
        <w:tc>
          <w:tcPr>
            <w:tcW w:w="568" w:type="pct"/>
            <w:tcBorders>
              <w:top w:val="nil"/>
              <w:bottom w:val="nil"/>
            </w:tcBorders>
            <w:shd w:val="clear" w:color="auto" w:fill="auto"/>
            <w:vAlign w:val="bottom"/>
          </w:tcPr>
          <w:p w14:paraId="4D837B77" w14:textId="3D3B11EC" w:rsidR="00BC3004" w:rsidRPr="00B364F5"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b/>
                <w:bCs/>
                <w:highlight w:val="green"/>
                <w:lang w:val="en-US" w:eastAsia="fr-FR"/>
              </w:rPr>
              <w:t>91</w:t>
            </w:r>
          </w:p>
        </w:tc>
        <w:tc>
          <w:tcPr>
            <w:tcW w:w="456" w:type="pct"/>
            <w:tcBorders>
              <w:top w:val="nil"/>
              <w:bottom w:val="nil"/>
            </w:tcBorders>
            <w:shd w:val="clear" w:color="auto" w:fill="auto"/>
            <w:vAlign w:val="bottom"/>
          </w:tcPr>
          <w:p w14:paraId="48245155" w14:textId="2BD1FF0A"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b/>
                <w:bCs/>
                <w:highlight w:val="green"/>
                <w:lang w:val="en-US" w:eastAsia="fr-FR"/>
              </w:rPr>
              <w:t>100</w:t>
            </w:r>
          </w:p>
        </w:tc>
      </w:tr>
      <w:tr w:rsidR="00BC3004" w:rsidRPr="00B364F5" w14:paraId="108A9DF5" w14:textId="77777777" w:rsidTr="00BC3004">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563378CA"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22816199" w14:textId="3231FD26"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*PFDA</w:t>
            </w:r>
          </w:p>
        </w:tc>
        <w:tc>
          <w:tcPr>
            <w:tcW w:w="1722" w:type="pct"/>
            <w:tcBorders>
              <w:top w:val="nil"/>
              <w:bottom w:val="nil"/>
            </w:tcBorders>
            <w:vAlign w:val="center"/>
          </w:tcPr>
          <w:p w14:paraId="26C0747C" w14:textId="42C95E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8</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3C4F54AA" w14:textId="4239D5E5"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10</w:t>
            </w:r>
          </w:p>
        </w:tc>
        <w:tc>
          <w:tcPr>
            <w:tcW w:w="568" w:type="pct"/>
            <w:tcBorders>
              <w:top w:val="nil"/>
              <w:bottom w:val="nil"/>
            </w:tcBorders>
            <w:shd w:val="clear" w:color="auto" w:fill="auto"/>
            <w:vAlign w:val="bottom"/>
          </w:tcPr>
          <w:p w14:paraId="4A6FD593" w14:textId="02C6A12E"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6</w:t>
            </w:r>
            <w:r w:rsidR="00893273" w:rsidRPr="00B364F5">
              <w:rPr>
                <w:b/>
                <w:bCs/>
                <w:highlight w:val="green"/>
                <w:lang w:val="en-US" w:eastAsia="fr-FR"/>
              </w:rPr>
              <w:t>4</w:t>
            </w:r>
          </w:p>
        </w:tc>
        <w:tc>
          <w:tcPr>
            <w:tcW w:w="456" w:type="pct"/>
            <w:tcBorders>
              <w:top w:val="nil"/>
              <w:bottom w:val="nil"/>
            </w:tcBorders>
            <w:shd w:val="clear" w:color="auto" w:fill="auto"/>
            <w:vAlign w:val="bottom"/>
          </w:tcPr>
          <w:p w14:paraId="3F613DBF" w14:textId="3CE60CA9"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93</w:t>
            </w:r>
          </w:p>
        </w:tc>
      </w:tr>
      <w:tr w:rsidR="00BC3004" w:rsidRPr="00B364F5" w14:paraId="05AF371C" w14:textId="77777777" w:rsidTr="00BC30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15FEDB85"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30DA841D" w14:textId="69E1E72E"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w:t>
            </w:r>
            <w:proofErr w:type="spellStart"/>
            <w:r w:rsidRPr="00B364F5">
              <w:rPr>
                <w:highlight w:val="green"/>
                <w:lang w:val="en-US" w:eastAsia="fr-FR"/>
              </w:rPr>
              <w:t>PFUnDA</w:t>
            </w:r>
            <w:proofErr w:type="spellEnd"/>
          </w:p>
        </w:tc>
        <w:tc>
          <w:tcPr>
            <w:tcW w:w="1722" w:type="pct"/>
            <w:tcBorders>
              <w:top w:val="nil"/>
              <w:bottom w:val="nil"/>
            </w:tcBorders>
            <w:vAlign w:val="center"/>
          </w:tcPr>
          <w:p w14:paraId="2C907874" w14:textId="1A6EC174"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9</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296FDB2D" w14:textId="26004EA4"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11</w:t>
            </w:r>
          </w:p>
        </w:tc>
        <w:tc>
          <w:tcPr>
            <w:tcW w:w="568" w:type="pct"/>
            <w:tcBorders>
              <w:top w:val="nil"/>
              <w:bottom w:val="nil"/>
            </w:tcBorders>
            <w:shd w:val="clear" w:color="auto" w:fill="auto"/>
            <w:vAlign w:val="bottom"/>
          </w:tcPr>
          <w:p w14:paraId="43382204" w14:textId="3E0C553F"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6</w:t>
            </w:r>
            <w:r w:rsidR="00893273" w:rsidRPr="00B364F5">
              <w:rPr>
                <w:b/>
                <w:bCs/>
                <w:highlight w:val="green"/>
                <w:lang w:val="en-US" w:eastAsia="fr-FR"/>
              </w:rPr>
              <w:t>9</w:t>
            </w:r>
          </w:p>
        </w:tc>
        <w:tc>
          <w:tcPr>
            <w:tcW w:w="456" w:type="pct"/>
            <w:tcBorders>
              <w:top w:val="nil"/>
              <w:bottom w:val="nil"/>
            </w:tcBorders>
            <w:shd w:val="clear" w:color="auto" w:fill="auto"/>
            <w:vAlign w:val="bottom"/>
          </w:tcPr>
          <w:p w14:paraId="5B7DD708" w14:textId="7C90E88D"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highlight w:val="green"/>
                <w:lang w:val="en-US" w:eastAsia="fr-FR"/>
              </w:rPr>
              <w:t>2</w:t>
            </w:r>
            <w:r w:rsidR="00893273" w:rsidRPr="00B364F5">
              <w:rPr>
                <w:highlight w:val="green"/>
                <w:lang w:val="en-US" w:eastAsia="fr-FR"/>
              </w:rPr>
              <w:t>7</w:t>
            </w:r>
          </w:p>
        </w:tc>
      </w:tr>
      <w:tr w:rsidR="00BC3004" w:rsidRPr="00B364F5" w14:paraId="7411F98F" w14:textId="77777777" w:rsidTr="00BC3004">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2227513A"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2DE1E18C" w14:textId="2D70D499"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w:t>
            </w:r>
            <w:proofErr w:type="spellStart"/>
            <w:r w:rsidRPr="00B364F5">
              <w:rPr>
                <w:highlight w:val="green"/>
                <w:lang w:val="en-US" w:eastAsia="fr-FR"/>
              </w:rPr>
              <w:t>PFDoDA</w:t>
            </w:r>
            <w:proofErr w:type="spellEnd"/>
          </w:p>
        </w:tc>
        <w:tc>
          <w:tcPr>
            <w:tcW w:w="1722" w:type="pct"/>
            <w:tcBorders>
              <w:top w:val="nil"/>
              <w:bottom w:val="nil"/>
            </w:tcBorders>
            <w:vAlign w:val="center"/>
          </w:tcPr>
          <w:p w14:paraId="1B448BEB" w14:textId="5C98B790"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10</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242F73E6" w14:textId="69C7022D"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12</w:t>
            </w:r>
          </w:p>
        </w:tc>
        <w:tc>
          <w:tcPr>
            <w:tcW w:w="568" w:type="pct"/>
            <w:tcBorders>
              <w:top w:val="nil"/>
              <w:bottom w:val="nil"/>
            </w:tcBorders>
            <w:shd w:val="clear" w:color="auto" w:fill="auto"/>
            <w:vAlign w:val="bottom"/>
          </w:tcPr>
          <w:p w14:paraId="4B7E1146" w14:textId="698B3FED"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9</w:t>
            </w:r>
            <w:r w:rsidR="00893273" w:rsidRPr="00B364F5">
              <w:rPr>
                <w:b/>
                <w:bCs/>
                <w:highlight w:val="green"/>
                <w:lang w:val="en-US" w:eastAsia="fr-FR"/>
              </w:rPr>
              <w:t>8</w:t>
            </w:r>
          </w:p>
        </w:tc>
        <w:tc>
          <w:tcPr>
            <w:tcW w:w="456" w:type="pct"/>
            <w:tcBorders>
              <w:top w:val="nil"/>
              <w:bottom w:val="nil"/>
            </w:tcBorders>
            <w:shd w:val="clear" w:color="auto" w:fill="auto"/>
            <w:vAlign w:val="bottom"/>
          </w:tcPr>
          <w:p w14:paraId="3E6998A6" w14:textId="541A8EFA"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b/>
                <w:bCs/>
                <w:highlight w:val="green"/>
                <w:lang w:val="en-US" w:eastAsia="fr-FR"/>
              </w:rPr>
              <w:t>100</w:t>
            </w:r>
          </w:p>
        </w:tc>
      </w:tr>
      <w:tr w:rsidR="00BC3004" w:rsidRPr="00B364F5" w14:paraId="027E34BA" w14:textId="77777777" w:rsidTr="00BC30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68B213C4"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709FDA4F" w14:textId="19EBE51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w:t>
            </w:r>
            <w:proofErr w:type="spellStart"/>
            <w:r w:rsidRPr="00B364F5">
              <w:rPr>
                <w:highlight w:val="green"/>
                <w:lang w:val="en-US" w:eastAsia="fr-FR"/>
              </w:rPr>
              <w:t>PFTrDA</w:t>
            </w:r>
            <w:proofErr w:type="spellEnd"/>
          </w:p>
        </w:tc>
        <w:tc>
          <w:tcPr>
            <w:tcW w:w="1722" w:type="pct"/>
            <w:tcBorders>
              <w:top w:val="nil"/>
              <w:bottom w:val="nil"/>
            </w:tcBorders>
            <w:vAlign w:val="center"/>
          </w:tcPr>
          <w:p w14:paraId="502082BF" w14:textId="09C055C9"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11</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36B8C258" w14:textId="32A7BCDD"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13</w:t>
            </w:r>
          </w:p>
        </w:tc>
        <w:tc>
          <w:tcPr>
            <w:tcW w:w="568" w:type="pct"/>
            <w:tcBorders>
              <w:top w:val="nil"/>
              <w:bottom w:val="nil"/>
            </w:tcBorders>
            <w:shd w:val="clear" w:color="auto" w:fill="auto"/>
            <w:vAlign w:val="bottom"/>
          </w:tcPr>
          <w:p w14:paraId="69047532" w14:textId="5B55F015"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6</w:t>
            </w:r>
            <w:r w:rsidR="00893273" w:rsidRPr="00B364F5">
              <w:rPr>
                <w:b/>
                <w:bCs/>
                <w:highlight w:val="green"/>
                <w:lang w:val="en-US" w:eastAsia="fr-FR"/>
              </w:rPr>
              <w:t>2</w:t>
            </w:r>
          </w:p>
        </w:tc>
        <w:tc>
          <w:tcPr>
            <w:tcW w:w="456" w:type="pct"/>
            <w:tcBorders>
              <w:top w:val="nil"/>
              <w:bottom w:val="nil"/>
            </w:tcBorders>
            <w:shd w:val="clear" w:color="auto" w:fill="auto"/>
            <w:vAlign w:val="bottom"/>
          </w:tcPr>
          <w:p w14:paraId="6B10E716" w14:textId="2B650F1F" w:rsidR="00BC3004" w:rsidRPr="00B364F5"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87</w:t>
            </w:r>
          </w:p>
        </w:tc>
      </w:tr>
      <w:tr w:rsidR="00BC3004" w:rsidRPr="00B364F5" w14:paraId="239CFB18" w14:textId="77777777" w:rsidTr="004A12DB">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1A452E8C"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3EB96F41" w14:textId="0CA16AA8"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w:t>
            </w:r>
            <w:proofErr w:type="spellStart"/>
            <w:r w:rsidR="00BC3004" w:rsidRPr="00B364F5">
              <w:rPr>
                <w:highlight w:val="green"/>
                <w:lang w:val="en-US" w:eastAsia="fr-FR"/>
              </w:rPr>
              <w:t>PFTeDA</w:t>
            </w:r>
            <w:proofErr w:type="spellEnd"/>
          </w:p>
        </w:tc>
        <w:tc>
          <w:tcPr>
            <w:tcW w:w="1722" w:type="pct"/>
            <w:tcBorders>
              <w:top w:val="nil"/>
              <w:bottom w:val="nil"/>
            </w:tcBorders>
            <w:vAlign w:val="bottom"/>
          </w:tcPr>
          <w:p w14:paraId="08A2497D" w14:textId="485F1B81"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12</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43AFF3AB" w14:textId="03AF10E3"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14</w:t>
            </w:r>
          </w:p>
        </w:tc>
        <w:tc>
          <w:tcPr>
            <w:tcW w:w="568" w:type="pct"/>
            <w:tcBorders>
              <w:top w:val="nil"/>
              <w:bottom w:val="nil"/>
            </w:tcBorders>
            <w:shd w:val="clear" w:color="auto" w:fill="auto"/>
            <w:vAlign w:val="bottom"/>
          </w:tcPr>
          <w:p w14:paraId="5023D20B" w14:textId="76A82E91"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53</w:t>
            </w:r>
          </w:p>
        </w:tc>
        <w:tc>
          <w:tcPr>
            <w:tcW w:w="456" w:type="pct"/>
            <w:tcBorders>
              <w:top w:val="nil"/>
              <w:bottom w:val="nil"/>
            </w:tcBorders>
            <w:shd w:val="clear" w:color="auto" w:fill="auto"/>
            <w:vAlign w:val="bottom"/>
          </w:tcPr>
          <w:p w14:paraId="093DD18E" w14:textId="7595BDDB"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highlight w:val="green"/>
                <w:lang w:val="en-US" w:eastAsia="fr-FR"/>
              </w:rPr>
              <w:t>40</w:t>
            </w:r>
          </w:p>
        </w:tc>
      </w:tr>
      <w:tr w:rsidR="00BC3004" w:rsidRPr="00B364F5" w14:paraId="1BF9C84B" w14:textId="77777777" w:rsidTr="00DF42BE">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4CB18F41" w14:textId="58B08211" w:rsidR="00BC3004" w:rsidRPr="00B364F5" w:rsidRDefault="00BC3004" w:rsidP="00BC3004">
            <w:pPr>
              <w:pStyle w:val="Sansinterligne"/>
              <w:rPr>
                <w:highlight w:val="green"/>
                <w:lang w:val="en-US" w:eastAsia="fr-FR"/>
              </w:rPr>
            </w:pPr>
            <w:r w:rsidRPr="00B364F5">
              <w:rPr>
                <w:highlight w:val="green"/>
                <w:lang w:val="en-US" w:eastAsia="fr-FR"/>
              </w:rPr>
              <w:t>PFSA</w:t>
            </w:r>
          </w:p>
        </w:tc>
        <w:tc>
          <w:tcPr>
            <w:tcW w:w="1009" w:type="pct"/>
            <w:tcBorders>
              <w:bottom w:val="nil"/>
            </w:tcBorders>
            <w:shd w:val="clear" w:color="auto" w:fill="auto"/>
            <w:noWrap/>
            <w:vAlign w:val="center"/>
            <w:hideMark/>
          </w:tcPr>
          <w:p w14:paraId="2B11E255" w14:textId="523B6C2B"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PFBS</w:t>
            </w:r>
          </w:p>
        </w:tc>
        <w:tc>
          <w:tcPr>
            <w:tcW w:w="1722" w:type="pct"/>
            <w:tcBorders>
              <w:bottom w:val="nil"/>
            </w:tcBorders>
          </w:tcPr>
          <w:p w14:paraId="6ECCFF83" w14:textId="144CC61C"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3</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H</w:t>
            </w:r>
          </w:p>
        </w:tc>
        <w:tc>
          <w:tcPr>
            <w:tcW w:w="568" w:type="pct"/>
            <w:tcBorders>
              <w:bottom w:val="nil"/>
            </w:tcBorders>
            <w:shd w:val="clear" w:color="auto" w:fill="auto"/>
          </w:tcPr>
          <w:p w14:paraId="4000BC24" w14:textId="2808A5CA"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4</w:t>
            </w:r>
          </w:p>
        </w:tc>
        <w:tc>
          <w:tcPr>
            <w:tcW w:w="568" w:type="pct"/>
            <w:tcBorders>
              <w:bottom w:val="nil"/>
            </w:tcBorders>
            <w:shd w:val="clear" w:color="auto" w:fill="auto"/>
            <w:vAlign w:val="bottom"/>
          </w:tcPr>
          <w:p w14:paraId="773E86DE"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c>
          <w:tcPr>
            <w:tcW w:w="456" w:type="pct"/>
            <w:tcBorders>
              <w:bottom w:val="nil"/>
            </w:tcBorders>
            <w:shd w:val="clear" w:color="auto" w:fill="auto"/>
            <w:vAlign w:val="bottom"/>
          </w:tcPr>
          <w:p w14:paraId="34C8F207"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4EB0FCA3"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49DF0B27" w14:textId="4457003A"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hideMark/>
          </w:tcPr>
          <w:p w14:paraId="58859F3D" w14:textId="52D17E1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proofErr w:type="spellStart"/>
            <w:r w:rsidRPr="00B364F5">
              <w:rPr>
                <w:highlight w:val="green"/>
                <w:lang w:val="en-US" w:eastAsia="fr-FR"/>
              </w:rPr>
              <w:t>PFHxS</w:t>
            </w:r>
            <w:proofErr w:type="spellEnd"/>
          </w:p>
        </w:tc>
        <w:tc>
          <w:tcPr>
            <w:tcW w:w="1722" w:type="pct"/>
            <w:tcBorders>
              <w:top w:val="nil"/>
              <w:bottom w:val="nil"/>
            </w:tcBorders>
          </w:tcPr>
          <w:p w14:paraId="62012115" w14:textId="6058CD94"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5</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H</w:t>
            </w:r>
          </w:p>
        </w:tc>
        <w:tc>
          <w:tcPr>
            <w:tcW w:w="568" w:type="pct"/>
            <w:tcBorders>
              <w:top w:val="nil"/>
              <w:bottom w:val="nil"/>
            </w:tcBorders>
            <w:shd w:val="clear" w:color="auto" w:fill="auto"/>
          </w:tcPr>
          <w:p w14:paraId="016F079F" w14:textId="49732938"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6</w:t>
            </w:r>
          </w:p>
        </w:tc>
        <w:tc>
          <w:tcPr>
            <w:tcW w:w="568" w:type="pct"/>
            <w:tcBorders>
              <w:top w:val="nil"/>
              <w:bottom w:val="nil"/>
            </w:tcBorders>
            <w:shd w:val="clear" w:color="auto" w:fill="auto"/>
            <w:vAlign w:val="bottom"/>
          </w:tcPr>
          <w:p w14:paraId="1B8400DB"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11</w:t>
            </w:r>
          </w:p>
        </w:tc>
        <w:tc>
          <w:tcPr>
            <w:tcW w:w="456" w:type="pct"/>
            <w:tcBorders>
              <w:top w:val="nil"/>
              <w:bottom w:val="nil"/>
            </w:tcBorders>
            <w:shd w:val="clear" w:color="auto" w:fill="auto"/>
            <w:vAlign w:val="bottom"/>
          </w:tcPr>
          <w:p w14:paraId="32219DD7" w14:textId="101CFCBF"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w:t>
            </w:r>
            <w:r w:rsidR="00893273" w:rsidRPr="00B364F5">
              <w:rPr>
                <w:highlight w:val="green"/>
                <w:lang w:val="en-US" w:eastAsia="fr-FR"/>
              </w:rPr>
              <w:t>3</w:t>
            </w:r>
          </w:p>
        </w:tc>
      </w:tr>
      <w:tr w:rsidR="00BC3004" w:rsidRPr="00B364F5" w14:paraId="0969A9C3"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15DBDE6A" w14:textId="53661F4E"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hideMark/>
          </w:tcPr>
          <w:p w14:paraId="76D8CBE5" w14:textId="0CBBA5FF"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proofErr w:type="spellStart"/>
            <w:r w:rsidRPr="00B364F5">
              <w:rPr>
                <w:highlight w:val="green"/>
                <w:lang w:val="en-US" w:eastAsia="fr-FR"/>
              </w:rPr>
              <w:t>PFHpS</w:t>
            </w:r>
            <w:proofErr w:type="spellEnd"/>
          </w:p>
        </w:tc>
        <w:tc>
          <w:tcPr>
            <w:tcW w:w="1722" w:type="pct"/>
            <w:tcBorders>
              <w:top w:val="nil"/>
              <w:bottom w:val="nil"/>
            </w:tcBorders>
          </w:tcPr>
          <w:p w14:paraId="3B104AD7" w14:textId="49D38374"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6</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H</w:t>
            </w:r>
          </w:p>
        </w:tc>
        <w:tc>
          <w:tcPr>
            <w:tcW w:w="568" w:type="pct"/>
            <w:tcBorders>
              <w:top w:val="nil"/>
              <w:bottom w:val="nil"/>
            </w:tcBorders>
            <w:shd w:val="clear" w:color="auto" w:fill="auto"/>
          </w:tcPr>
          <w:p w14:paraId="540FA85F" w14:textId="605F175E"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7</w:t>
            </w:r>
          </w:p>
        </w:tc>
        <w:tc>
          <w:tcPr>
            <w:tcW w:w="568" w:type="pct"/>
            <w:tcBorders>
              <w:top w:val="nil"/>
              <w:bottom w:val="nil"/>
            </w:tcBorders>
            <w:shd w:val="clear" w:color="auto" w:fill="auto"/>
            <w:vAlign w:val="bottom"/>
          </w:tcPr>
          <w:p w14:paraId="77BB2AA3"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c>
          <w:tcPr>
            <w:tcW w:w="456" w:type="pct"/>
            <w:tcBorders>
              <w:top w:val="nil"/>
              <w:bottom w:val="nil"/>
            </w:tcBorders>
            <w:shd w:val="clear" w:color="auto" w:fill="auto"/>
            <w:vAlign w:val="bottom"/>
          </w:tcPr>
          <w:p w14:paraId="625F9F28"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214B992F"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4FF532D5"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hideMark/>
          </w:tcPr>
          <w:p w14:paraId="35A2445B" w14:textId="2EF03385"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*L-PFOS</w:t>
            </w:r>
          </w:p>
        </w:tc>
        <w:tc>
          <w:tcPr>
            <w:tcW w:w="1722" w:type="pct"/>
            <w:tcBorders>
              <w:top w:val="nil"/>
              <w:bottom w:val="nil"/>
            </w:tcBorders>
          </w:tcPr>
          <w:p w14:paraId="443262BD" w14:textId="5266C711"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6</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H</w:t>
            </w:r>
          </w:p>
        </w:tc>
        <w:tc>
          <w:tcPr>
            <w:tcW w:w="568" w:type="pct"/>
            <w:tcBorders>
              <w:top w:val="nil"/>
              <w:bottom w:val="nil"/>
            </w:tcBorders>
            <w:shd w:val="clear" w:color="auto" w:fill="auto"/>
          </w:tcPr>
          <w:p w14:paraId="0328A364" w14:textId="7B13DDD6"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top w:val="nil"/>
              <w:bottom w:val="nil"/>
            </w:tcBorders>
            <w:shd w:val="clear" w:color="auto" w:fill="auto"/>
            <w:vAlign w:val="bottom"/>
          </w:tcPr>
          <w:p w14:paraId="4910E71A" w14:textId="2B1C621D"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9</w:t>
            </w:r>
            <w:r w:rsidR="00893273" w:rsidRPr="00B364F5">
              <w:rPr>
                <w:b/>
                <w:bCs/>
                <w:highlight w:val="green"/>
                <w:lang w:val="en-US" w:eastAsia="fr-FR"/>
              </w:rPr>
              <w:t>8</w:t>
            </w:r>
          </w:p>
        </w:tc>
        <w:tc>
          <w:tcPr>
            <w:tcW w:w="456" w:type="pct"/>
            <w:tcBorders>
              <w:top w:val="nil"/>
              <w:bottom w:val="nil"/>
            </w:tcBorders>
            <w:shd w:val="clear" w:color="auto" w:fill="auto"/>
            <w:vAlign w:val="bottom"/>
          </w:tcPr>
          <w:p w14:paraId="287EBDFF"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100</w:t>
            </w:r>
          </w:p>
        </w:tc>
      </w:tr>
      <w:tr w:rsidR="00BC3004" w:rsidRPr="00B364F5" w14:paraId="443CCD09"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3BBFE09C"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6C4066BB" w14:textId="0CABF41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*Br-PFOS</w:t>
            </w:r>
          </w:p>
        </w:tc>
        <w:tc>
          <w:tcPr>
            <w:tcW w:w="1722" w:type="pct"/>
            <w:tcBorders>
              <w:top w:val="nil"/>
              <w:bottom w:val="nil"/>
            </w:tcBorders>
          </w:tcPr>
          <w:p w14:paraId="6FAE8361" w14:textId="4BEFAD6B"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H</w:t>
            </w:r>
          </w:p>
        </w:tc>
        <w:tc>
          <w:tcPr>
            <w:tcW w:w="568" w:type="pct"/>
            <w:tcBorders>
              <w:top w:val="nil"/>
              <w:bottom w:val="nil"/>
            </w:tcBorders>
            <w:shd w:val="clear" w:color="auto" w:fill="auto"/>
          </w:tcPr>
          <w:p w14:paraId="2FA223BE" w14:textId="5C02BA36"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top w:val="nil"/>
              <w:bottom w:val="nil"/>
            </w:tcBorders>
            <w:shd w:val="clear" w:color="auto" w:fill="auto"/>
            <w:vAlign w:val="bottom"/>
          </w:tcPr>
          <w:p w14:paraId="7A41F913" w14:textId="69E7CADB"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2</w:t>
            </w:r>
            <w:r w:rsidR="00893273" w:rsidRPr="00B364F5">
              <w:rPr>
                <w:highlight w:val="green"/>
                <w:lang w:val="en-US" w:eastAsia="fr-FR"/>
              </w:rPr>
              <w:t>7</w:t>
            </w:r>
          </w:p>
        </w:tc>
        <w:tc>
          <w:tcPr>
            <w:tcW w:w="456" w:type="pct"/>
            <w:tcBorders>
              <w:top w:val="nil"/>
              <w:bottom w:val="nil"/>
            </w:tcBorders>
            <w:shd w:val="clear" w:color="auto" w:fill="auto"/>
            <w:vAlign w:val="bottom"/>
          </w:tcPr>
          <w:p w14:paraId="4FFD51ED" w14:textId="7E13A13D" w:rsidR="00BC3004" w:rsidRPr="00B364F5"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87</w:t>
            </w:r>
          </w:p>
        </w:tc>
      </w:tr>
      <w:tr w:rsidR="00BC3004" w:rsidRPr="00B364F5" w14:paraId="512D981A"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09F504E1" w14:textId="77777777" w:rsidR="00BC3004" w:rsidRPr="00B364F5" w:rsidRDefault="00BC3004" w:rsidP="00BC3004">
            <w:pPr>
              <w:pStyle w:val="Sansinterligne"/>
              <w:rPr>
                <w:highlight w:val="green"/>
                <w:lang w:val="en-US" w:eastAsia="fr-FR"/>
              </w:rPr>
            </w:pPr>
          </w:p>
        </w:tc>
        <w:tc>
          <w:tcPr>
            <w:tcW w:w="1009" w:type="pct"/>
            <w:tcBorders>
              <w:top w:val="nil"/>
            </w:tcBorders>
            <w:shd w:val="clear" w:color="auto" w:fill="auto"/>
            <w:noWrap/>
            <w:vAlign w:val="center"/>
            <w:hideMark/>
          </w:tcPr>
          <w:p w14:paraId="6B92A73C" w14:textId="4B189ABC"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PFDS</w:t>
            </w:r>
          </w:p>
        </w:tc>
        <w:tc>
          <w:tcPr>
            <w:tcW w:w="1722" w:type="pct"/>
            <w:tcBorders>
              <w:top w:val="nil"/>
            </w:tcBorders>
          </w:tcPr>
          <w:p w14:paraId="4BEBBAEC" w14:textId="44DCBE55"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9</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H</w:t>
            </w:r>
          </w:p>
        </w:tc>
        <w:tc>
          <w:tcPr>
            <w:tcW w:w="568" w:type="pct"/>
            <w:tcBorders>
              <w:top w:val="nil"/>
            </w:tcBorders>
            <w:shd w:val="clear" w:color="auto" w:fill="auto"/>
          </w:tcPr>
          <w:p w14:paraId="0A11780B" w14:textId="14F3114F"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10</w:t>
            </w:r>
          </w:p>
        </w:tc>
        <w:tc>
          <w:tcPr>
            <w:tcW w:w="568" w:type="pct"/>
            <w:tcBorders>
              <w:top w:val="nil"/>
            </w:tcBorders>
            <w:shd w:val="clear" w:color="auto" w:fill="auto"/>
            <w:vAlign w:val="bottom"/>
          </w:tcPr>
          <w:p w14:paraId="5B36FAE9" w14:textId="52408716"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2</w:t>
            </w:r>
          </w:p>
        </w:tc>
        <w:tc>
          <w:tcPr>
            <w:tcW w:w="456" w:type="pct"/>
            <w:tcBorders>
              <w:top w:val="nil"/>
            </w:tcBorders>
            <w:shd w:val="clear" w:color="auto" w:fill="auto"/>
            <w:vAlign w:val="bottom"/>
          </w:tcPr>
          <w:p w14:paraId="6744B055"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3F20D40C"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tcBorders>
              <w:bottom w:val="nil"/>
            </w:tcBorders>
            <w:shd w:val="clear" w:color="auto" w:fill="auto"/>
          </w:tcPr>
          <w:p w14:paraId="0E3C88C5" w14:textId="407BD823" w:rsidR="00BC3004" w:rsidRPr="00B364F5" w:rsidRDefault="00BC3004" w:rsidP="00BC3004">
            <w:pPr>
              <w:pStyle w:val="Sansinterligne"/>
              <w:rPr>
                <w:highlight w:val="green"/>
                <w:lang w:val="en-US" w:eastAsia="fr-FR"/>
              </w:rPr>
            </w:pPr>
            <w:r w:rsidRPr="00B364F5">
              <w:rPr>
                <w:highlight w:val="green"/>
                <w:lang w:val="en-US" w:eastAsia="fr-FR"/>
              </w:rPr>
              <w:t>FOSA</w:t>
            </w:r>
          </w:p>
        </w:tc>
        <w:tc>
          <w:tcPr>
            <w:tcW w:w="1009" w:type="pct"/>
            <w:tcBorders>
              <w:bottom w:val="nil"/>
            </w:tcBorders>
            <w:shd w:val="clear" w:color="auto" w:fill="auto"/>
            <w:noWrap/>
            <w:vAlign w:val="center"/>
            <w:hideMark/>
          </w:tcPr>
          <w:p w14:paraId="5D30F483" w14:textId="17C8D26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*FOSA</w:t>
            </w:r>
          </w:p>
        </w:tc>
        <w:tc>
          <w:tcPr>
            <w:tcW w:w="1722" w:type="pct"/>
            <w:tcBorders>
              <w:bottom w:val="nil"/>
            </w:tcBorders>
          </w:tcPr>
          <w:p w14:paraId="0D7746BE" w14:textId="12100D12"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SO</w:t>
            </w:r>
            <w:r w:rsidRPr="00B364F5">
              <w:rPr>
                <w:highlight w:val="green"/>
                <w:vertAlign w:val="subscript"/>
                <w:lang w:val="en-US" w:eastAsia="fr-FR"/>
              </w:rPr>
              <w:t>2</w:t>
            </w:r>
            <w:r w:rsidRPr="00B364F5">
              <w:rPr>
                <w:highlight w:val="green"/>
                <w:lang w:val="en-US" w:eastAsia="fr-FR"/>
              </w:rPr>
              <w:t>NH</w:t>
            </w:r>
            <w:r w:rsidRPr="00B364F5">
              <w:rPr>
                <w:highlight w:val="green"/>
                <w:vertAlign w:val="subscript"/>
                <w:lang w:val="en-US" w:eastAsia="fr-FR"/>
              </w:rPr>
              <w:t>2</w:t>
            </w:r>
          </w:p>
        </w:tc>
        <w:tc>
          <w:tcPr>
            <w:tcW w:w="568" w:type="pct"/>
            <w:tcBorders>
              <w:bottom w:val="nil"/>
            </w:tcBorders>
            <w:shd w:val="clear" w:color="auto" w:fill="auto"/>
          </w:tcPr>
          <w:p w14:paraId="24214C3D" w14:textId="3B21BBF0"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bottom w:val="nil"/>
            </w:tcBorders>
            <w:shd w:val="clear" w:color="auto" w:fill="auto"/>
            <w:vAlign w:val="bottom"/>
          </w:tcPr>
          <w:p w14:paraId="2C768086" w14:textId="55313211"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9</w:t>
            </w:r>
            <w:r w:rsidR="00893273" w:rsidRPr="00B364F5">
              <w:rPr>
                <w:b/>
                <w:bCs/>
                <w:highlight w:val="green"/>
                <w:lang w:val="en-US" w:eastAsia="fr-FR"/>
              </w:rPr>
              <w:t>1</w:t>
            </w:r>
          </w:p>
        </w:tc>
        <w:tc>
          <w:tcPr>
            <w:tcW w:w="456" w:type="pct"/>
            <w:tcBorders>
              <w:bottom w:val="nil"/>
            </w:tcBorders>
            <w:shd w:val="clear" w:color="auto" w:fill="auto"/>
            <w:vAlign w:val="bottom"/>
          </w:tcPr>
          <w:p w14:paraId="592D6FA4" w14:textId="3E7E822A"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7</w:t>
            </w:r>
            <w:r w:rsidR="00893273" w:rsidRPr="00B364F5">
              <w:rPr>
                <w:b/>
                <w:bCs/>
                <w:highlight w:val="green"/>
                <w:lang w:val="en-US" w:eastAsia="fr-FR"/>
              </w:rPr>
              <w:t>3</w:t>
            </w:r>
          </w:p>
        </w:tc>
      </w:tr>
      <w:tr w:rsidR="00BC3004" w:rsidRPr="00B364F5" w14:paraId="0D443EC0"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15D7FD01" w14:textId="77AE6393" w:rsidR="00BC3004" w:rsidRPr="00B364F5" w:rsidRDefault="00BC3004" w:rsidP="00BC3004">
            <w:pPr>
              <w:pStyle w:val="Sansinterligne"/>
              <w:rPr>
                <w:highlight w:val="green"/>
                <w:lang w:val="en-US" w:eastAsia="fr-FR"/>
              </w:rPr>
            </w:pPr>
            <w:r w:rsidRPr="00B364F5">
              <w:rPr>
                <w:highlight w:val="green"/>
                <w:lang w:val="en-US" w:eastAsia="fr-FR"/>
              </w:rPr>
              <w:t>N-Alkyl FOSAA</w:t>
            </w:r>
          </w:p>
        </w:tc>
        <w:tc>
          <w:tcPr>
            <w:tcW w:w="1009" w:type="pct"/>
            <w:tcBorders>
              <w:bottom w:val="nil"/>
            </w:tcBorders>
            <w:shd w:val="clear" w:color="auto" w:fill="auto"/>
            <w:noWrap/>
            <w:vAlign w:val="center"/>
            <w:hideMark/>
          </w:tcPr>
          <w:p w14:paraId="6973B8A8" w14:textId="4357AEC1"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FOSAA</w:t>
            </w:r>
          </w:p>
        </w:tc>
        <w:tc>
          <w:tcPr>
            <w:tcW w:w="1722" w:type="pct"/>
            <w:tcBorders>
              <w:bottom w:val="nil"/>
            </w:tcBorders>
          </w:tcPr>
          <w:p w14:paraId="720205E2" w14:textId="4C26327F"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SO</w:t>
            </w:r>
            <w:r w:rsidRPr="00B364F5">
              <w:rPr>
                <w:highlight w:val="green"/>
                <w:vertAlign w:val="subscript"/>
                <w:lang w:val="en-US" w:eastAsia="fr-FR"/>
              </w:rPr>
              <w:t>2</w:t>
            </w:r>
            <w:r w:rsidRPr="00B364F5">
              <w:rPr>
                <w:highlight w:val="green"/>
                <w:lang w:val="en-US" w:eastAsia="fr-FR"/>
              </w:rPr>
              <w:t>N(H)CH</w:t>
            </w:r>
            <w:r w:rsidRPr="00B364F5">
              <w:rPr>
                <w:highlight w:val="green"/>
                <w:vertAlign w:val="subscript"/>
                <w:lang w:val="en-US" w:eastAsia="fr-FR"/>
              </w:rPr>
              <w:t>2</w:t>
            </w:r>
            <w:r w:rsidRPr="00B364F5">
              <w:rPr>
                <w:highlight w:val="green"/>
                <w:lang w:val="en-US" w:eastAsia="fr-FR"/>
              </w:rPr>
              <w:t>CO</w:t>
            </w:r>
            <w:r w:rsidRPr="00B364F5">
              <w:rPr>
                <w:highlight w:val="green"/>
                <w:vertAlign w:val="subscript"/>
                <w:lang w:val="en-US" w:eastAsia="fr-FR"/>
              </w:rPr>
              <w:t>2</w:t>
            </w:r>
            <w:r w:rsidRPr="00B364F5">
              <w:rPr>
                <w:highlight w:val="green"/>
                <w:lang w:val="en-US" w:eastAsia="fr-FR"/>
              </w:rPr>
              <w:t>H</w:t>
            </w:r>
          </w:p>
        </w:tc>
        <w:tc>
          <w:tcPr>
            <w:tcW w:w="568" w:type="pct"/>
            <w:tcBorders>
              <w:bottom w:val="nil"/>
            </w:tcBorders>
            <w:shd w:val="clear" w:color="auto" w:fill="auto"/>
          </w:tcPr>
          <w:p w14:paraId="685F258C" w14:textId="54A0BD66"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bottom w:val="nil"/>
            </w:tcBorders>
            <w:shd w:val="clear" w:color="auto" w:fill="auto"/>
            <w:vAlign w:val="bottom"/>
          </w:tcPr>
          <w:p w14:paraId="25306B2A"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0</w:t>
            </w:r>
          </w:p>
        </w:tc>
        <w:tc>
          <w:tcPr>
            <w:tcW w:w="456" w:type="pct"/>
            <w:tcBorders>
              <w:bottom w:val="nil"/>
            </w:tcBorders>
            <w:shd w:val="clear" w:color="auto" w:fill="auto"/>
            <w:vAlign w:val="bottom"/>
          </w:tcPr>
          <w:p w14:paraId="4D8BF509"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09E454CA"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38524DEC"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hideMark/>
          </w:tcPr>
          <w:p w14:paraId="0E28157C" w14:textId="1A11CF81"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proofErr w:type="spellStart"/>
            <w:r w:rsidRPr="00B364F5">
              <w:rPr>
                <w:highlight w:val="green"/>
                <w:lang w:val="en-US" w:eastAsia="fr-FR"/>
              </w:rPr>
              <w:t>MeFOSAA</w:t>
            </w:r>
            <w:proofErr w:type="spellEnd"/>
          </w:p>
        </w:tc>
        <w:tc>
          <w:tcPr>
            <w:tcW w:w="1722" w:type="pct"/>
            <w:tcBorders>
              <w:top w:val="nil"/>
              <w:bottom w:val="nil"/>
            </w:tcBorders>
          </w:tcPr>
          <w:p w14:paraId="2B1B035D" w14:textId="7AF87039"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SO</w:t>
            </w:r>
            <w:r w:rsidRPr="00B364F5">
              <w:rPr>
                <w:highlight w:val="green"/>
                <w:vertAlign w:val="subscript"/>
                <w:lang w:val="en-US" w:eastAsia="fr-FR"/>
              </w:rPr>
              <w:t>2</w:t>
            </w:r>
            <w:r w:rsidRPr="00B364F5">
              <w:rPr>
                <w:highlight w:val="green"/>
                <w:lang w:val="en-US" w:eastAsia="fr-FR"/>
              </w:rPr>
              <w:t>N(CH</w:t>
            </w:r>
            <w:r w:rsidRPr="00B364F5">
              <w:rPr>
                <w:highlight w:val="green"/>
                <w:vertAlign w:val="subscript"/>
                <w:lang w:val="en-US" w:eastAsia="fr-FR"/>
              </w:rPr>
              <w:t>3</w:t>
            </w:r>
            <w:r w:rsidRPr="00B364F5">
              <w:rPr>
                <w:highlight w:val="green"/>
                <w:lang w:val="en-US" w:eastAsia="fr-FR"/>
              </w:rPr>
              <w:t>)CH</w:t>
            </w:r>
            <w:r w:rsidRPr="00B364F5">
              <w:rPr>
                <w:highlight w:val="green"/>
                <w:vertAlign w:val="subscript"/>
                <w:lang w:val="en-US" w:eastAsia="fr-FR"/>
              </w:rPr>
              <w:t>2</w:t>
            </w:r>
            <w:r w:rsidRPr="00B364F5">
              <w:rPr>
                <w:highlight w:val="green"/>
                <w:lang w:val="en-US" w:eastAsia="fr-FR"/>
              </w:rPr>
              <w:t>CO</w:t>
            </w:r>
            <w:r w:rsidRPr="00B364F5">
              <w:rPr>
                <w:highlight w:val="green"/>
                <w:vertAlign w:val="subscript"/>
                <w:lang w:val="en-US" w:eastAsia="fr-FR"/>
              </w:rPr>
              <w:t>2</w:t>
            </w:r>
            <w:r w:rsidRPr="00B364F5">
              <w:rPr>
                <w:highlight w:val="green"/>
                <w:lang w:val="en-US" w:eastAsia="fr-FR"/>
              </w:rPr>
              <w:t>H</w:t>
            </w:r>
          </w:p>
        </w:tc>
        <w:tc>
          <w:tcPr>
            <w:tcW w:w="568" w:type="pct"/>
            <w:tcBorders>
              <w:top w:val="nil"/>
              <w:bottom w:val="nil"/>
            </w:tcBorders>
            <w:shd w:val="clear" w:color="auto" w:fill="auto"/>
          </w:tcPr>
          <w:p w14:paraId="78A09CF0" w14:textId="27F624CF"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top w:val="nil"/>
              <w:bottom w:val="nil"/>
            </w:tcBorders>
            <w:shd w:val="clear" w:color="auto" w:fill="auto"/>
            <w:vAlign w:val="bottom"/>
          </w:tcPr>
          <w:p w14:paraId="44B193F4" w14:textId="3F49A2D0"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1</w:t>
            </w:r>
            <w:r w:rsidR="00893273" w:rsidRPr="00B364F5">
              <w:rPr>
                <w:highlight w:val="green"/>
                <w:lang w:val="en-US" w:eastAsia="fr-FR"/>
              </w:rPr>
              <w:t>6</w:t>
            </w:r>
          </w:p>
        </w:tc>
        <w:tc>
          <w:tcPr>
            <w:tcW w:w="456" w:type="pct"/>
            <w:tcBorders>
              <w:top w:val="nil"/>
              <w:bottom w:val="nil"/>
            </w:tcBorders>
            <w:shd w:val="clear" w:color="auto" w:fill="auto"/>
            <w:vAlign w:val="bottom"/>
          </w:tcPr>
          <w:p w14:paraId="6B85DFB7" w14:textId="6DC6A9A6"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2</w:t>
            </w:r>
            <w:r w:rsidR="00893273" w:rsidRPr="00B364F5">
              <w:rPr>
                <w:highlight w:val="green"/>
                <w:lang w:val="en-US" w:eastAsia="fr-FR"/>
              </w:rPr>
              <w:t>7</w:t>
            </w:r>
          </w:p>
        </w:tc>
      </w:tr>
      <w:tr w:rsidR="00BC3004" w:rsidRPr="00B364F5" w14:paraId="1DB1A8E3"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1153F412" w14:textId="77777777" w:rsidR="00BC3004" w:rsidRPr="00B364F5" w:rsidRDefault="00BC3004" w:rsidP="00BC3004">
            <w:pPr>
              <w:pStyle w:val="Sansinterligne"/>
              <w:rPr>
                <w:highlight w:val="green"/>
                <w:lang w:val="en-US" w:eastAsia="fr-FR"/>
              </w:rPr>
            </w:pPr>
          </w:p>
        </w:tc>
        <w:tc>
          <w:tcPr>
            <w:tcW w:w="1009" w:type="pct"/>
            <w:tcBorders>
              <w:top w:val="nil"/>
            </w:tcBorders>
            <w:shd w:val="clear" w:color="auto" w:fill="auto"/>
            <w:noWrap/>
            <w:vAlign w:val="center"/>
            <w:hideMark/>
          </w:tcPr>
          <w:p w14:paraId="17956CAD" w14:textId="48842A34"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w:t>
            </w:r>
            <w:proofErr w:type="spellStart"/>
            <w:r w:rsidRPr="00B364F5">
              <w:rPr>
                <w:highlight w:val="green"/>
                <w:lang w:val="en-US" w:eastAsia="fr-FR"/>
              </w:rPr>
              <w:t>EtFOSAA</w:t>
            </w:r>
            <w:proofErr w:type="spellEnd"/>
          </w:p>
        </w:tc>
        <w:tc>
          <w:tcPr>
            <w:tcW w:w="1722" w:type="pct"/>
            <w:tcBorders>
              <w:top w:val="nil"/>
            </w:tcBorders>
          </w:tcPr>
          <w:p w14:paraId="73A0D19D" w14:textId="2C3136A2"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SO</w:t>
            </w:r>
            <w:r w:rsidRPr="00B364F5">
              <w:rPr>
                <w:highlight w:val="green"/>
                <w:vertAlign w:val="subscript"/>
                <w:lang w:val="en-US" w:eastAsia="fr-FR"/>
              </w:rPr>
              <w:t>2</w:t>
            </w:r>
            <w:r w:rsidRPr="00B364F5">
              <w:rPr>
                <w:highlight w:val="green"/>
                <w:lang w:val="en-US" w:eastAsia="fr-FR"/>
              </w:rPr>
              <w:t>N(C</w:t>
            </w:r>
            <w:r w:rsidRPr="00B364F5">
              <w:rPr>
                <w:highlight w:val="green"/>
                <w:vertAlign w:val="subscript"/>
                <w:lang w:val="en-US" w:eastAsia="fr-FR"/>
              </w:rPr>
              <w:t>2</w:t>
            </w:r>
            <w:r w:rsidRPr="00B364F5">
              <w:rPr>
                <w:highlight w:val="green"/>
                <w:lang w:val="en-US" w:eastAsia="fr-FR"/>
              </w:rPr>
              <w:t>H</w:t>
            </w:r>
            <w:r w:rsidRPr="00B364F5">
              <w:rPr>
                <w:highlight w:val="green"/>
                <w:vertAlign w:val="subscript"/>
                <w:lang w:val="en-US" w:eastAsia="fr-FR"/>
              </w:rPr>
              <w:t>5</w:t>
            </w:r>
            <w:r w:rsidRPr="00B364F5">
              <w:rPr>
                <w:highlight w:val="green"/>
                <w:lang w:val="en-US" w:eastAsia="fr-FR"/>
              </w:rPr>
              <w:t>)CH</w:t>
            </w:r>
            <w:r w:rsidRPr="00B364F5">
              <w:rPr>
                <w:highlight w:val="green"/>
                <w:vertAlign w:val="subscript"/>
                <w:lang w:val="en-US" w:eastAsia="fr-FR"/>
              </w:rPr>
              <w:t>2</w:t>
            </w:r>
            <w:r w:rsidRPr="00B364F5">
              <w:rPr>
                <w:highlight w:val="green"/>
                <w:lang w:val="en-US" w:eastAsia="fr-FR"/>
              </w:rPr>
              <w:t>CO</w:t>
            </w:r>
            <w:r w:rsidRPr="00B364F5">
              <w:rPr>
                <w:highlight w:val="green"/>
                <w:vertAlign w:val="subscript"/>
                <w:lang w:val="en-US" w:eastAsia="fr-FR"/>
              </w:rPr>
              <w:t>2</w:t>
            </w:r>
            <w:r w:rsidRPr="00B364F5">
              <w:rPr>
                <w:highlight w:val="green"/>
                <w:lang w:val="en-US" w:eastAsia="fr-FR"/>
              </w:rPr>
              <w:t>H</w:t>
            </w:r>
          </w:p>
        </w:tc>
        <w:tc>
          <w:tcPr>
            <w:tcW w:w="568" w:type="pct"/>
            <w:tcBorders>
              <w:top w:val="nil"/>
            </w:tcBorders>
            <w:shd w:val="clear" w:color="auto" w:fill="auto"/>
          </w:tcPr>
          <w:p w14:paraId="201CA93A" w14:textId="28EED478"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top w:val="nil"/>
            </w:tcBorders>
            <w:shd w:val="clear" w:color="auto" w:fill="auto"/>
            <w:vAlign w:val="bottom"/>
          </w:tcPr>
          <w:p w14:paraId="0694E01A" w14:textId="0B49E20A"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60</w:t>
            </w:r>
          </w:p>
        </w:tc>
        <w:tc>
          <w:tcPr>
            <w:tcW w:w="456" w:type="pct"/>
            <w:tcBorders>
              <w:top w:val="nil"/>
            </w:tcBorders>
            <w:shd w:val="clear" w:color="auto" w:fill="auto"/>
            <w:vAlign w:val="bottom"/>
          </w:tcPr>
          <w:p w14:paraId="18660A9B" w14:textId="11A23D1B"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7</w:t>
            </w:r>
            <w:r w:rsidR="00893273" w:rsidRPr="00B364F5">
              <w:rPr>
                <w:b/>
                <w:bCs/>
                <w:highlight w:val="green"/>
                <w:lang w:val="en-US" w:eastAsia="fr-FR"/>
              </w:rPr>
              <w:t>3</w:t>
            </w:r>
          </w:p>
        </w:tc>
      </w:tr>
      <w:tr w:rsidR="00BC3004" w:rsidRPr="00B364F5" w14:paraId="4D347515"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5B87653C" w14:textId="35F3FF7F" w:rsidR="00BC3004" w:rsidRPr="00B364F5" w:rsidRDefault="00BC3004" w:rsidP="00BC3004">
            <w:pPr>
              <w:pStyle w:val="Sansinterligne"/>
              <w:rPr>
                <w:highlight w:val="green"/>
                <w:lang w:val="en-US" w:eastAsia="fr-FR"/>
              </w:rPr>
            </w:pPr>
            <w:r w:rsidRPr="00B364F5">
              <w:rPr>
                <w:highlight w:val="green"/>
                <w:lang w:val="en-US" w:eastAsia="fr-FR"/>
              </w:rPr>
              <w:t>FTS</w:t>
            </w:r>
          </w:p>
        </w:tc>
        <w:tc>
          <w:tcPr>
            <w:tcW w:w="1009" w:type="pct"/>
            <w:tcBorders>
              <w:bottom w:val="nil"/>
            </w:tcBorders>
            <w:shd w:val="clear" w:color="auto" w:fill="auto"/>
            <w:noWrap/>
            <w:vAlign w:val="center"/>
            <w:hideMark/>
          </w:tcPr>
          <w:p w14:paraId="43A8D85E" w14:textId="5CC70E96"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4:2-FTS</w:t>
            </w:r>
          </w:p>
        </w:tc>
        <w:tc>
          <w:tcPr>
            <w:tcW w:w="1722" w:type="pct"/>
            <w:tcBorders>
              <w:bottom w:val="nil"/>
            </w:tcBorders>
          </w:tcPr>
          <w:p w14:paraId="54F0859A" w14:textId="1CF3560D"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3</w:t>
            </w:r>
            <w:r w:rsidRPr="00B364F5">
              <w:rPr>
                <w:highlight w:val="green"/>
                <w:lang w:val="en-US" w:eastAsia="fr-FR"/>
              </w:rPr>
              <w:t>(C</w:t>
            </w:r>
            <w:r w:rsidRPr="00B364F5">
              <w:rPr>
                <w:highlight w:val="green"/>
                <w:vertAlign w:val="subscript"/>
                <w:lang w:val="en-US" w:eastAsia="fr-FR"/>
              </w:rPr>
              <w:t>2</w:t>
            </w:r>
            <w:r w:rsidRPr="00B364F5">
              <w:rPr>
                <w:highlight w:val="green"/>
                <w:lang w:val="en-US" w:eastAsia="fr-FR"/>
              </w:rPr>
              <w:t>H</w:t>
            </w:r>
            <w:r w:rsidRPr="00B364F5">
              <w:rPr>
                <w:highlight w:val="green"/>
                <w:vertAlign w:val="subscript"/>
                <w:lang w:val="en-US" w:eastAsia="fr-FR"/>
              </w:rPr>
              <w:t>4</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Na</w:t>
            </w:r>
          </w:p>
        </w:tc>
        <w:tc>
          <w:tcPr>
            <w:tcW w:w="568" w:type="pct"/>
            <w:tcBorders>
              <w:bottom w:val="nil"/>
            </w:tcBorders>
            <w:shd w:val="clear" w:color="auto" w:fill="auto"/>
          </w:tcPr>
          <w:p w14:paraId="4691D69E" w14:textId="3E38FEE0"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4</w:t>
            </w:r>
          </w:p>
        </w:tc>
        <w:tc>
          <w:tcPr>
            <w:tcW w:w="568" w:type="pct"/>
            <w:tcBorders>
              <w:bottom w:val="nil"/>
            </w:tcBorders>
            <w:shd w:val="clear" w:color="auto" w:fill="auto"/>
            <w:vAlign w:val="bottom"/>
          </w:tcPr>
          <w:p w14:paraId="63E34922"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c>
          <w:tcPr>
            <w:tcW w:w="456" w:type="pct"/>
            <w:tcBorders>
              <w:bottom w:val="nil"/>
            </w:tcBorders>
            <w:shd w:val="clear" w:color="auto" w:fill="auto"/>
            <w:vAlign w:val="bottom"/>
          </w:tcPr>
          <w:p w14:paraId="2179801C"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5C0E0F3D"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605EAA0C" w14:textId="6C9D8A4B"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hideMark/>
          </w:tcPr>
          <w:p w14:paraId="707C8855" w14:textId="74439958"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*6:2-FTS</w:t>
            </w:r>
          </w:p>
        </w:tc>
        <w:tc>
          <w:tcPr>
            <w:tcW w:w="1722" w:type="pct"/>
            <w:tcBorders>
              <w:top w:val="nil"/>
              <w:bottom w:val="nil"/>
            </w:tcBorders>
          </w:tcPr>
          <w:p w14:paraId="49168636" w14:textId="4E779E4D"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5</w:t>
            </w:r>
            <w:r w:rsidRPr="00B364F5">
              <w:rPr>
                <w:highlight w:val="green"/>
                <w:lang w:val="en-US" w:eastAsia="fr-FR"/>
              </w:rPr>
              <w:t>(C</w:t>
            </w:r>
            <w:r w:rsidRPr="00B364F5">
              <w:rPr>
                <w:highlight w:val="green"/>
                <w:vertAlign w:val="subscript"/>
                <w:lang w:val="en-US" w:eastAsia="fr-FR"/>
              </w:rPr>
              <w:t>2</w:t>
            </w:r>
            <w:r w:rsidRPr="00B364F5">
              <w:rPr>
                <w:highlight w:val="green"/>
                <w:lang w:val="en-US" w:eastAsia="fr-FR"/>
              </w:rPr>
              <w:t>H</w:t>
            </w:r>
            <w:r w:rsidRPr="00B364F5">
              <w:rPr>
                <w:highlight w:val="green"/>
                <w:vertAlign w:val="subscript"/>
                <w:lang w:val="en-US" w:eastAsia="fr-FR"/>
              </w:rPr>
              <w:t>4</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Na</w:t>
            </w:r>
          </w:p>
        </w:tc>
        <w:tc>
          <w:tcPr>
            <w:tcW w:w="568" w:type="pct"/>
            <w:tcBorders>
              <w:top w:val="nil"/>
              <w:bottom w:val="nil"/>
            </w:tcBorders>
            <w:shd w:val="clear" w:color="auto" w:fill="auto"/>
          </w:tcPr>
          <w:p w14:paraId="7ED771AF" w14:textId="5E00C2D8"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6</w:t>
            </w:r>
          </w:p>
        </w:tc>
        <w:tc>
          <w:tcPr>
            <w:tcW w:w="568" w:type="pct"/>
            <w:tcBorders>
              <w:top w:val="nil"/>
              <w:bottom w:val="nil"/>
            </w:tcBorders>
            <w:shd w:val="clear" w:color="auto" w:fill="auto"/>
            <w:vAlign w:val="bottom"/>
          </w:tcPr>
          <w:p w14:paraId="2A31432E"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93</w:t>
            </w:r>
          </w:p>
        </w:tc>
        <w:tc>
          <w:tcPr>
            <w:tcW w:w="456" w:type="pct"/>
            <w:tcBorders>
              <w:top w:val="nil"/>
              <w:bottom w:val="nil"/>
            </w:tcBorders>
            <w:shd w:val="clear" w:color="auto" w:fill="auto"/>
            <w:vAlign w:val="bottom"/>
          </w:tcPr>
          <w:p w14:paraId="3EEB183F" w14:textId="46B7CEBB"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w:t>
            </w:r>
            <w:r w:rsidR="00893273" w:rsidRPr="00B364F5">
              <w:rPr>
                <w:highlight w:val="green"/>
                <w:lang w:val="en-US" w:eastAsia="fr-FR"/>
              </w:rPr>
              <w:t>3</w:t>
            </w:r>
          </w:p>
        </w:tc>
      </w:tr>
      <w:tr w:rsidR="00BC3004" w:rsidRPr="00B364F5" w14:paraId="7893C633"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0013FBE0"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hideMark/>
          </w:tcPr>
          <w:p w14:paraId="226B75A6" w14:textId="2AAE698C"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*8:2-FTS</w:t>
            </w:r>
          </w:p>
        </w:tc>
        <w:tc>
          <w:tcPr>
            <w:tcW w:w="1722" w:type="pct"/>
            <w:tcBorders>
              <w:top w:val="nil"/>
              <w:bottom w:val="nil"/>
            </w:tcBorders>
          </w:tcPr>
          <w:p w14:paraId="0A6AE533" w14:textId="4F827ABA"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(C</w:t>
            </w:r>
            <w:r w:rsidRPr="00B364F5">
              <w:rPr>
                <w:highlight w:val="green"/>
                <w:vertAlign w:val="subscript"/>
                <w:lang w:val="en-US" w:eastAsia="fr-FR"/>
              </w:rPr>
              <w:t>2</w:t>
            </w:r>
            <w:r w:rsidRPr="00B364F5">
              <w:rPr>
                <w:highlight w:val="green"/>
                <w:lang w:val="en-US" w:eastAsia="fr-FR"/>
              </w:rPr>
              <w:t>H</w:t>
            </w:r>
            <w:r w:rsidRPr="00B364F5">
              <w:rPr>
                <w:highlight w:val="green"/>
                <w:vertAlign w:val="subscript"/>
                <w:lang w:val="en-US" w:eastAsia="fr-FR"/>
              </w:rPr>
              <w:t>4</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Na</w:t>
            </w:r>
          </w:p>
        </w:tc>
        <w:tc>
          <w:tcPr>
            <w:tcW w:w="568" w:type="pct"/>
            <w:tcBorders>
              <w:top w:val="nil"/>
              <w:bottom w:val="nil"/>
            </w:tcBorders>
            <w:shd w:val="clear" w:color="auto" w:fill="auto"/>
          </w:tcPr>
          <w:p w14:paraId="32AAEB19" w14:textId="5BAB1C0B"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top w:val="nil"/>
              <w:bottom w:val="nil"/>
            </w:tcBorders>
            <w:shd w:val="clear" w:color="auto" w:fill="auto"/>
            <w:vAlign w:val="bottom"/>
          </w:tcPr>
          <w:p w14:paraId="6209DD2B" w14:textId="77BA851F"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7</w:t>
            </w:r>
            <w:r w:rsidR="00893273" w:rsidRPr="00B364F5">
              <w:rPr>
                <w:b/>
                <w:bCs/>
                <w:highlight w:val="green"/>
                <w:lang w:val="en-US" w:eastAsia="fr-FR"/>
              </w:rPr>
              <w:t>1</w:t>
            </w:r>
          </w:p>
        </w:tc>
        <w:tc>
          <w:tcPr>
            <w:tcW w:w="456" w:type="pct"/>
            <w:tcBorders>
              <w:top w:val="nil"/>
              <w:bottom w:val="nil"/>
            </w:tcBorders>
            <w:shd w:val="clear" w:color="auto" w:fill="auto"/>
            <w:vAlign w:val="bottom"/>
          </w:tcPr>
          <w:p w14:paraId="2F76B894" w14:textId="7EA9308F"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4</w:t>
            </w:r>
            <w:r w:rsidR="00893273" w:rsidRPr="00B364F5">
              <w:rPr>
                <w:highlight w:val="green"/>
                <w:lang w:val="en-US" w:eastAsia="fr-FR"/>
              </w:rPr>
              <w:t>0</w:t>
            </w:r>
          </w:p>
        </w:tc>
      </w:tr>
      <w:tr w:rsidR="00BC3004" w:rsidRPr="00B364F5" w14:paraId="5511A9B0"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6E63C03F" w14:textId="77777777" w:rsidR="00BC3004" w:rsidRPr="00B364F5" w:rsidRDefault="00BC3004" w:rsidP="00BC3004">
            <w:pPr>
              <w:pStyle w:val="Sansinterligne"/>
              <w:rPr>
                <w:highlight w:val="green"/>
                <w:lang w:val="en-US" w:eastAsia="fr-FR"/>
              </w:rPr>
            </w:pPr>
          </w:p>
        </w:tc>
        <w:tc>
          <w:tcPr>
            <w:tcW w:w="1009" w:type="pct"/>
            <w:tcBorders>
              <w:top w:val="nil"/>
            </w:tcBorders>
            <w:shd w:val="clear" w:color="auto" w:fill="auto"/>
            <w:noWrap/>
            <w:vAlign w:val="center"/>
            <w:hideMark/>
          </w:tcPr>
          <w:p w14:paraId="58279AD2" w14:textId="19B275F4"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10:2-FTS</w:t>
            </w:r>
          </w:p>
        </w:tc>
        <w:tc>
          <w:tcPr>
            <w:tcW w:w="1722" w:type="pct"/>
            <w:tcBorders>
              <w:top w:val="nil"/>
            </w:tcBorders>
          </w:tcPr>
          <w:p w14:paraId="687A62B0" w14:textId="09796F1C"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9</w:t>
            </w:r>
            <w:r w:rsidRPr="00B364F5">
              <w:rPr>
                <w:highlight w:val="green"/>
                <w:lang w:val="en-US" w:eastAsia="fr-FR"/>
              </w:rPr>
              <w:t>(C</w:t>
            </w:r>
            <w:r w:rsidRPr="00B364F5">
              <w:rPr>
                <w:highlight w:val="green"/>
                <w:vertAlign w:val="subscript"/>
                <w:lang w:val="en-US" w:eastAsia="fr-FR"/>
              </w:rPr>
              <w:t>2</w:t>
            </w:r>
            <w:r w:rsidRPr="00B364F5">
              <w:rPr>
                <w:highlight w:val="green"/>
                <w:lang w:val="en-US" w:eastAsia="fr-FR"/>
              </w:rPr>
              <w:t>H</w:t>
            </w:r>
            <w:r w:rsidRPr="00B364F5">
              <w:rPr>
                <w:highlight w:val="green"/>
                <w:vertAlign w:val="subscript"/>
                <w:lang w:val="en-US" w:eastAsia="fr-FR"/>
              </w:rPr>
              <w:t>4</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Na</w:t>
            </w:r>
          </w:p>
        </w:tc>
        <w:tc>
          <w:tcPr>
            <w:tcW w:w="568" w:type="pct"/>
            <w:tcBorders>
              <w:top w:val="nil"/>
            </w:tcBorders>
            <w:shd w:val="clear" w:color="auto" w:fill="auto"/>
          </w:tcPr>
          <w:p w14:paraId="6A775CC2" w14:textId="5B5B40EC"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10</w:t>
            </w:r>
          </w:p>
        </w:tc>
        <w:tc>
          <w:tcPr>
            <w:tcW w:w="568" w:type="pct"/>
            <w:tcBorders>
              <w:top w:val="nil"/>
            </w:tcBorders>
            <w:shd w:val="clear" w:color="auto" w:fill="auto"/>
            <w:vAlign w:val="bottom"/>
          </w:tcPr>
          <w:p w14:paraId="002E710C" w14:textId="55BBE728"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42</w:t>
            </w:r>
          </w:p>
        </w:tc>
        <w:tc>
          <w:tcPr>
            <w:tcW w:w="456" w:type="pct"/>
            <w:tcBorders>
              <w:top w:val="nil"/>
            </w:tcBorders>
            <w:shd w:val="clear" w:color="auto" w:fill="auto"/>
            <w:vAlign w:val="bottom"/>
          </w:tcPr>
          <w:p w14:paraId="10B3996D"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50AB1332"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543E7519" w14:textId="7AB2F0E6" w:rsidR="00BC3004" w:rsidRPr="00B364F5" w:rsidRDefault="00BC3004" w:rsidP="00BC3004">
            <w:pPr>
              <w:pStyle w:val="Sansinterligne"/>
              <w:rPr>
                <w:highlight w:val="green"/>
                <w:lang w:val="en-US" w:eastAsia="fr-FR"/>
              </w:rPr>
            </w:pPr>
            <w:proofErr w:type="spellStart"/>
            <w:r w:rsidRPr="00B364F5">
              <w:rPr>
                <w:highlight w:val="green"/>
                <w:lang w:val="en-US" w:eastAsia="fr-FR"/>
              </w:rPr>
              <w:t>diPAP</w:t>
            </w:r>
            <w:proofErr w:type="spellEnd"/>
          </w:p>
        </w:tc>
        <w:tc>
          <w:tcPr>
            <w:tcW w:w="1009" w:type="pct"/>
            <w:tcBorders>
              <w:bottom w:val="nil"/>
            </w:tcBorders>
            <w:shd w:val="clear" w:color="auto" w:fill="auto"/>
            <w:noWrap/>
            <w:vAlign w:val="center"/>
            <w:hideMark/>
          </w:tcPr>
          <w:p w14:paraId="21A7AAE6" w14:textId="03D317A3"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6:2-diPAP</w:t>
            </w:r>
          </w:p>
        </w:tc>
        <w:tc>
          <w:tcPr>
            <w:tcW w:w="1722" w:type="pct"/>
            <w:tcBorders>
              <w:bottom w:val="nil"/>
            </w:tcBorders>
          </w:tcPr>
          <w:p w14:paraId="4FEBD5F1" w14:textId="4A2AE3CC"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5</w:t>
            </w:r>
            <w:r w:rsidRPr="00B364F5">
              <w:rPr>
                <w:highlight w:val="green"/>
                <w:lang w:val="en-US" w:eastAsia="fr-FR"/>
              </w:rPr>
              <w:t>(C</w:t>
            </w:r>
            <w:r w:rsidRPr="00B364F5">
              <w:rPr>
                <w:highlight w:val="green"/>
                <w:vertAlign w:val="subscript"/>
                <w:lang w:val="en-US" w:eastAsia="fr-FR"/>
              </w:rPr>
              <w:t>2</w:t>
            </w:r>
            <w:r w:rsidRPr="00B364F5">
              <w:rPr>
                <w:highlight w:val="green"/>
                <w:lang w:val="en-US" w:eastAsia="fr-FR"/>
              </w:rPr>
              <w:t>H</w:t>
            </w:r>
            <w:r w:rsidRPr="00B364F5">
              <w:rPr>
                <w:highlight w:val="green"/>
                <w:vertAlign w:val="subscript"/>
                <w:lang w:val="en-US" w:eastAsia="fr-FR"/>
              </w:rPr>
              <w:t>4</w:t>
            </w:r>
            <w:r w:rsidRPr="00B364F5">
              <w:rPr>
                <w:highlight w:val="green"/>
                <w:lang w:val="en-US" w:eastAsia="fr-FR"/>
              </w:rPr>
              <w:t>))</w:t>
            </w:r>
            <w:r w:rsidRPr="00B364F5">
              <w:rPr>
                <w:highlight w:val="green"/>
                <w:vertAlign w:val="subscript"/>
                <w:lang w:val="en-US" w:eastAsia="fr-FR"/>
              </w:rPr>
              <w:t>2</w:t>
            </w:r>
            <w:r w:rsidRPr="00B364F5">
              <w:rPr>
                <w:highlight w:val="green"/>
                <w:lang w:val="en-US" w:eastAsia="fr-FR"/>
              </w:rPr>
              <w:t>PO</w:t>
            </w:r>
            <w:r w:rsidRPr="00B364F5">
              <w:rPr>
                <w:highlight w:val="green"/>
                <w:vertAlign w:val="subscript"/>
                <w:lang w:val="en-US" w:eastAsia="fr-FR"/>
              </w:rPr>
              <w:t>4</w:t>
            </w:r>
            <w:r w:rsidRPr="00B364F5">
              <w:rPr>
                <w:highlight w:val="green"/>
                <w:lang w:val="en-US" w:eastAsia="fr-FR"/>
              </w:rPr>
              <w:t>H</w:t>
            </w:r>
          </w:p>
        </w:tc>
        <w:tc>
          <w:tcPr>
            <w:tcW w:w="568" w:type="pct"/>
            <w:tcBorders>
              <w:bottom w:val="nil"/>
            </w:tcBorders>
            <w:shd w:val="clear" w:color="auto" w:fill="auto"/>
          </w:tcPr>
          <w:p w14:paraId="092041E8" w14:textId="08021FFD"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2x6</w:t>
            </w:r>
          </w:p>
        </w:tc>
        <w:tc>
          <w:tcPr>
            <w:tcW w:w="568" w:type="pct"/>
            <w:tcBorders>
              <w:bottom w:val="nil"/>
            </w:tcBorders>
            <w:shd w:val="clear" w:color="auto" w:fill="auto"/>
            <w:vAlign w:val="bottom"/>
          </w:tcPr>
          <w:p w14:paraId="358D14C2" w14:textId="20562257" w:rsidR="00BC3004" w:rsidRPr="00B364F5"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2</w:t>
            </w:r>
          </w:p>
        </w:tc>
        <w:tc>
          <w:tcPr>
            <w:tcW w:w="456" w:type="pct"/>
            <w:tcBorders>
              <w:bottom w:val="nil"/>
            </w:tcBorders>
            <w:shd w:val="clear" w:color="auto" w:fill="auto"/>
            <w:vAlign w:val="bottom"/>
          </w:tcPr>
          <w:p w14:paraId="00622827"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535EE926"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tcBorders>
              <w:bottom w:val="single" w:sz="8" w:space="0" w:color="5B9BD5"/>
            </w:tcBorders>
            <w:shd w:val="clear" w:color="auto" w:fill="auto"/>
          </w:tcPr>
          <w:p w14:paraId="720FF177" w14:textId="77777777" w:rsidR="00BC3004" w:rsidRPr="00B364F5" w:rsidRDefault="00BC3004" w:rsidP="00BC3004">
            <w:pPr>
              <w:pStyle w:val="Sansinterligne"/>
              <w:rPr>
                <w:highlight w:val="green"/>
                <w:lang w:val="en-US" w:eastAsia="fr-FR"/>
              </w:rPr>
            </w:pPr>
          </w:p>
        </w:tc>
        <w:tc>
          <w:tcPr>
            <w:tcW w:w="1009" w:type="pct"/>
            <w:tcBorders>
              <w:top w:val="nil"/>
              <w:bottom w:val="single" w:sz="8" w:space="0" w:color="5B9BD5"/>
            </w:tcBorders>
            <w:shd w:val="clear" w:color="auto" w:fill="auto"/>
            <w:noWrap/>
            <w:vAlign w:val="center"/>
            <w:hideMark/>
          </w:tcPr>
          <w:p w14:paraId="4E0C3364" w14:textId="7B1F125A"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8:2-diPAP</w:t>
            </w:r>
          </w:p>
        </w:tc>
        <w:tc>
          <w:tcPr>
            <w:tcW w:w="1722" w:type="pct"/>
            <w:tcBorders>
              <w:top w:val="nil"/>
              <w:bottom w:val="single" w:sz="8" w:space="0" w:color="5B9BD5"/>
            </w:tcBorders>
          </w:tcPr>
          <w:p w14:paraId="07AA49A0" w14:textId="4220E0BD"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(C</w:t>
            </w:r>
            <w:r w:rsidRPr="00B364F5">
              <w:rPr>
                <w:highlight w:val="green"/>
                <w:vertAlign w:val="subscript"/>
                <w:lang w:val="en-US" w:eastAsia="fr-FR"/>
              </w:rPr>
              <w:t>2</w:t>
            </w:r>
            <w:r w:rsidRPr="00B364F5">
              <w:rPr>
                <w:highlight w:val="green"/>
                <w:lang w:val="en-US" w:eastAsia="fr-FR"/>
              </w:rPr>
              <w:t>H</w:t>
            </w:r>
            <w:r w:rsidRPr="00B364F5">
              <w:rPr>
                <w:highlight w:val="green"/>
                <w:vertAlign w:val="subscript"/>
                <w:lang w:val="en-US" w:eastAsia="fr-FR"/>
              </w:rPr>
              <w:t>4</w:t>
            </w:r>
            <w:r w:rsidRPr="00B364F5">
              <w:rPr>
                <w:highlight w:val="green"/>
                <w:lang w:val="en-US" w:eastAsia="fr-FR"/>
              </w:rPr>
              <w:t>))</w:t>
            </w:r>
            <w:r w:rsidRPr="00B364F5">
              <w:rPr>
                <w:highlight w:val="green"/>
                <w:vertAlign w:val="subscript"/>
                <w:lang w:val="en-US" w:eastAsia="fr-FR"/>
              </w:rPr>
              <w:t>2</w:t>
            </w:r>
            <w:r w:rsidRPr="00B364F5">
              <w:rPr>
                <w:highlight w:val="green"/>
                <w:lang w:val="en-US" w:eastAsia="fr-FR"/>
              </w:rPr>
              <w:t>PO</w:t>
            </w:r>
            <w:r w:rsidRPr="00B364F5">
              <w:rPr>
                <w:highlight w:val="green"/>
                <w:vertAlign w:val="subscript"/>
                <w:lang w:val="en-US" w:eastAsia="fr-FR"/>
              </w:rPr>
              <w:t>4</w:t>
            </w:r>
            <w:r w:rsidRPr="00B364F5">
              <w:rPr>
                <w:highlight w:val="green"/>
                <w:lang w:val="en-US" w:eastAsia="fr-FR"/>
              </w:rPr>
              <w:t>H</w:t>
            </w:r>
          </w:p>
        </w:tc>
        <w:tc>
          <w:tcPr>
            <w:tcW w:w="568" w:type="pct"/>
            <w:tcBorders>
              <w:top w:val="nil"/>
              <w:bottom w:val="single" w:sz="8" w:space="0" w:color="5B9BD5"/>
            </w:tcBorders>
            <w:shd w:val="clear" w:color="auto" w:fill="auto"/>
          </w:tcPr>
          <w:p w14:paraId="6C3A8BC6" w14:textId="647A5BF9"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2x8</w:t>
            </w:r>
          </w:p>
        </w:tc>
        <w:tc>
          <w:tcPr>
            <w:tcW w:w="568" w:type="pct"/>
            <w:tcBorders>
              <w:top w:val="nil"/>
              <w:bottom w:val="single" w:sz="8" w:space="0" w:color="5B9BD5"/>
            </w:tcBorders>
            <w:shd w:val="clear" w:color="auto" w:fill="auto"/>
            <w:vAlign w:val="bottom"/>
          </w:tcPr>
          <w:p w14:paraId="1D111A33" w14:textId="21CA28EB"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7</w:t>
            </w:r>
          </w:p>
        </w:tc>
        <w:tc>
          <w:tcPr>
            <w:tcW w:w="456" w:type="pct"/>
            <w:tcBorders>
              <w:top w:val="nil"/>
              <w:bottom w:val="single" w:sz="8" w:space="0" w:color="5B9BD5"/>
            </w:tcBorders>
            <w:shd w:val="clear" w:color="auto" w:fill="auto"/>
            <w:vAlign w:val="bottom"/>
          </w:tcPr>
          <w:p w14:paraId="3426E654"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0</w:t>
            </w:r>
          </w:p>
        </w:tc>
      </w:tr>
    </w:tbl>
    <w:p w14:paraId="66932493" w14:textId="77777777" w:rsidR="000D3C64" w:rsidRPr="00B364F5" w:rsidRDefault="000D3C64" w:rsidP="000D3C64">
      <w:pPr>
        <w:rPr>
          <w:highlight w:val="green"/>
          <w:lang w:val="en-US"/>
        </w:rPr>
      </w:pPr>
    </w:p>
    <w:p w14:paraId="35EF0234" w14:textId="12DE90C9" w:rsidR="000D3C64" w:rsidRPr="00B364F5" w:rsidRDefault="00A970A3" w:rsidP="00A970A3">
      <w:pPr>
        <w:pStyle w:val="Lgende"/>
        <w:rPr>
          <w:highlight w:val="green"/>
          <w:lang w:val="en-GB"/>
        </w:rPr>
      </w:pPr>
      <w:bookmarkStart w:id="15" w:name="_Ref198461559"/>
      <w:r w:rsidRPr="00B364F5">
        <w:rPr>
          <w:highlight w:val="green"/>
          <w:lang w:val="en-US"/>
        </w:rPr>
        <w:t xml:space="preserve">Table </w:t>
      </w:r>
      <w:r w:rsidRPr="00B364F5">
        <w:rPr>
          <w:highlight w:val="green"/>
        </w:rPr>
        <w:fldChar w:fldCharType="begin"/>
      </w:r>
      <w:r w:rsidRPr="00B364F5">
        <w:rPr>
          <w:highlight w:val="green"/>
          <w:lang w:val="en-US"/>
        </w:rPr>
        <w:instrText xml:space="preserve"> SEQ Table \* ARABIC </w:instrText>
      </w:r>
      <w:r w:rsidRPr="00B364F5">
        <w:rPr>
          <w:highlight w:val="green"/>
        </w:rPr>
        <w:fldChar w:fldCharType="separate"/>
      </w:r>
      <w:r w:rsidRPr="00B364F5">
        <w:rPr>
          <w:noProof/>
          <w:highlight w:val="green"/>
          <w:lang w:val="en-US"/>
        </w:rPr>
        <w:t>3</w:t>
      </w:r>
      <w:r w:rsidRPr="00B364F5">
        <w:rPr>
          <w:highlight w:val="green"/>
        </w:rPr>
        <w:fldChar w:fldCharType="end"/>
      </w:r>
      <w:bookmarkEnd w:id="15"/>
      <w:r w:rsidRPr="00B364F5">
        <w:rPr>
          <w:highlight w:val="green"/>
          <w:lang w:val="en-US"/>
        </w:rPr>
        <w:t xml:space="preserve"> </w:t>
      </w:r>
      <w:r w:rsidR="000D3C64" w:rsidRPr="00B364F5">
        <w:rPr>
          <w:highlight w:val="green"/>
          <w:lang w:val="en-GB"/>
        </w:rPr>
        <w:t xml:space="preserve">- List of HBCDD isomers and PCB congeners searched in benthic preys and sole juveniles’ samples. </w:t>
      </w:r>
      <w:r w:rsidRPr="00B364F5">
        <w:rPr>
          <w:highlight w:val="green"/>
          <w:lang w:val="en-GB"/>
        </w:rPr>
        <w:t xml:space="preserve">Group reflects the number </w:t>
      </w:r>
      <w:r w:rsidR="00BC411A" w:rsidRPr="00B364F5">
        <w:rPr>
          <w:highlight w:val="green"/>
          <w:lang w:val="en-GB"/>
        </w:rPr>
        <w:t xml:space="preserve">of chlorine substitutions for PCBs. </w:t>
      </w:r>
      <w:r w:rsidR="000D3C64" w:rsidRPr="00B364F5">
        <w:rPr>
          <w:highlight w:val="green"/>
          <w:lang w:val="en-GB"/>
        </w:rPr>
        <w:t>Octanol-water partition coefficients (</w:t>
      </w:r>
      <w:proofErr w:type="spellStart"/>
      <w:r w:rsidR="000D3C64" w:rsidRPr="00B364F5">
        <w:rPr>
          <w:highlight w:val="green"/>
          <w:lang w:val="en-GB"/>
        </w:rPr>
        <w:t>logKow</w:t>
      </w:r>
      <w:proofErr w:type="spellEnd"/>
      <w:r w:rsidR="000D3C64" w:rsidRPr="00B364F5">
        <w:rPr>
          <w:highlight w:val="green"/>
          <w:lang w:val="en-GB"/>
        </w:rPr>
        <w:t xml:space="preserve">) are from </w:t>
      </w:r>
      <w:sdt>
        <w:sdtPr>
          <w:rPr>
            <w:color w:val="000000"/>
            <w:highlight w:val="green"/>
            <w:lang w:val="en-GB"/>
          </w:rPr>
          <w:tag w:val="MENDELEY_CITATION_v3_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"/>
          <w:id w:val="-2025238306"/>
          <w:placeholder>
            <w:docPart w:val="2679EC70A1C044FCA1563370D906E49F"/>
          </w:placeholder>
        </w:sdtPr>
        <w:sdtEndPr/>
        <w:sdtContent>
          <w:r w:rsidR="000D3C64" w:rsidRPr="00B364F5">
            <w:rPr>
              <w:color w:val="000000"/>
              <w:highlight w:val="green"/>
              <w:lang w:val="en-GB"/>
            </w:rPr>
            <w:t>(Hayward et al., 2006)</w:t>
          </w:r>
        </w:sdtContent>
      </w:sdt>
      <w:r w:rsidR="000D3C64" w:rsidRPr="00B364F5">
        <w:rPr>
          <w:highlight w:val="green"/>
          <w:lang w:val="en-GB"/>
        </w:rPr>
        <w:t xml:space="preserve"> for HBCDD isomers and </w:t>
      </w:r>
      <w:sdt>
        <w:sdtPr>
          <w:rPr>
            <w:color w:val="000000"/>
            <w:highlight w:val="green"/>
            <w:lang w:val="en-GB"/>
          </w:rPr>
          <w:tag w:val="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
          <w:id w:val="-984697321"/>
          <w:placeholder>
            <w:docPart w:val="2679EC70A1C044FCA1563370D906E49F"/>
          </w:placeholder>
        </w:sdtPr>
        <w:sdtEndPr/>
        <w:sdtContent>
          <w:r w:rsidR="000D3C64" w:rsidRPr="00B364F5">
            <w:rPr>
              <w:rFonts w:eastAsia="Times New Roman"/>
              <w:color w:val="000000"/>
              <w:highlight w:val="green"/>
              <w:lang w:val="en-GB"/>
            </w:rPr>
            <w:t>(Hawker &amp; Connell, 1988)</w:t>
          </w:r>
        </w:sdtContent>
      </w:sdt>
      <w:r w:rsidR="000D3C64" w:rsidRPr="00B364F5">
        <w:rPr>
          <w:color w:val="000000"/>
          <w:highlight w:val="green"/>
          <w:lang w:val="en-GB"/>
        </w:rPr>
        <w:t xml:space="preserve"> for PCBs. </w:t>
      </w:r>
      <w:r w:rsidR="000D3C64" w:rsidRPr="00B364F5">
        <w:rPr>
          <w:highlight w:val="green"/>
          <w:lang w:val="en-GB"/>
        </w:rPr>
        <w:t>(*selected chemical)</w:t>
      </w:r>
    </w:p>
    <w:tbl>
      <w:tblPr>
        <w:tblStyle w:val="Listeclaire-Accent1"/>
        <w:tblW w:w="2346" w:type="pct"/>
        <w:tblLayout w:type="fixed"/>
        <w:tblLook w:val="04A0" w:firstRow="1" w:lastRow="0" w:firstColumn="1" w:lastColumn="0" w:noHBand="0" w:noVBand="1"/>
      </w:tblPr>
      <w:tblGrid>
        <w:gridCol w:w="1133"/>
        <w:gridCol w:w="842"/>
        <w:gridCol w:w="856"/>
        <w:gridCol w:w="709"/>
        <w:gridCol w:w="707"/>
      </w:tblGrid>
      <w:tr w:rsidR="000D3C64" w:rsidRPr="00B364F5" w14:paraId="22EDBE38" w14:textId="77777777" w:rsidTr="00D9792E">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noWrap/>
            <w:vAlign w:val="center"/>
          </w:tcPr>
          <w:p w14:paraId="2D3466D3" w14:textId="77777777" w:rsidR="000D3C64" w:rsidRPr="00B364F5" w:rsidRDefault="000D3C64" w:rsidP="00D9792E">
            <w:pPr>
              <w:spacing w:after="0" w:line="240" w:lineRule="auto"/>
              <w:jc w:val="left"/>
              <w:rPr>
                <w:rFonts w:ascii="Calibri Light" w:eastAsia="Times New Roman" w:hAnsi="Calibri Light" w:cs="Calibri Light"/>
                <w:color w:val="FFFFFF"/>
                <w:sz w:val="18"/>
                <w:szCs w:val="18"/>
                <w:highlight w:val="green"/>
                <w:lang w:val="en-GB" w:eastAsia="fr-FR"/>
              </w:rPr>
            </w:pPr>
          </w:p>
        </w:tc>
        <w:tc>
          <w:tcPr>
            <w:tcW w:w="991" w:type="pct"/>
            <w:tcBorders>
              <w:bottom w:val="nil"/>
            </w:tcBorders>
          </w:tcPr>
          <w:p w14:paraId="4E596FA3"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val="en-GB" w:eastAsia="fr-FR"/>
              </w:rPr>
            </w:pPr>
          </w:p>
        </w:tc>
        <w:tc>
          <w:tcPr>
            <w:tcW w:w="1008" w:type="pct"/>
            <w:tcBorders>
              <w:bottom w:val="nil"/>
            </w:tcBorders>
          </w:tcPr>
          <w:p w14:paraId="581CA8E3"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val="en-GB" w:eastAsia="fr-FR"/>
              </w:rPr>
            </w:pPr>
          </w:p>
        </w:tc>
        <w:tc>
          <w:tcPr>
            <w:tcW w:w="1667" w:type="pct"/>
            <w:gridSpan w:val="2"/>
            <w:tcBorders>
              <w:bottom w:val="nil"/>
            </w:tcBorders>
          </w:tcPr>
          <w:p w14:paraId="5E880326"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eastAsia="fr-FR"/>
              </w:rPr>
            </w:pPr>
            <w:proofErr w:type="spellStart"/>
            <w:r w:rsidRPr="00B364F5">
              <w:rPr>
                <w:rFonts w:ascii="Calibri Light" w:eastAsia="Times New Roman" w:hAnsi="Calibri Light" w:cs="Calibri Light"/>
                <w:color w:val="FFFFFF"/>
                <w:sz w:val="18"/>
                <w:szCs w:val="18"/>
                <w:highlight w:val="green"/>
                <w:lang w:eastAsia="fr-FR"/>
              </w:rPr>
              <w:t>Detection</w:t>
            </w:r>
            <w:proofErr w:type="spellEnd"/>
            <w:r w:rsidRPr="00B364F5">
              <w:rPr>
                <w:rFonts w:ascii="Calibri Light" w:eastAsia="Times New Roman" w:hAnsi="Calibri Light" w:cs="Calibri Light"/>
                <w:color w:val="FFFFFF"/>
                <w:sz w:val="18"/>
                <w:szCs w:val="18"/>
                <w:highlight w:val="green"/>
                <w:lang w:eastAsia="fr-FR"/>
              </w:rPr>
              <w:t xml:space="preserve"> %</w:t>
            </w:r>
          </w:p>
        </w:tc>
      </w:tr>
      <w:tr w:rsidR="000D3C64" w:rsidRPr="00B364F5" w14:paraId="12BB333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4F81BD" w:themeFill="accent1"/>
            <w:noWrap/>
            <w:vAlign w:val="center"/>
          </w:tcPr>
          <w:p w14:paraId="15A73606"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FFFFFF"/>
                <w:sz w:val="18"/>
                <w:szCs w:val="18"/>
                <w:highlight w:val="green"/>
                <w:lang w:eastAsia="fr-FR"/>
              </w:rPr>
              <w:t>Compound</w:t>
            </w:r>
          </w:p>
        </w:tc>
        <w:tc>
          <w:tcPr>
            <w:tcW w:w="991" w:type="pct"/>
            <w:tcBorders>
              <w:bottom w:val="nil"/>
            </w:tcBorders>
            <w:shd w:val="clear" w:color="auto" w:fill="4F81BD" w:themeFill="accent1"/>
            <w:vAlign w:val="center"/>
          </w:tcPr>
          <w:p w14:paraId="4AD04930" w14:textId="77777777" w:rsidR="000D3C64" w:rsidRPr="00B364F5" w:rsidRDefault="000D3C64" w:rsidP="00D9792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FFFFFF" w:themeColor="background1"/>
                <w:sz w:val="18"/>
                <w:szCs w:val="18"/>
                <w:highlight w:val="green"/>
                <w:lang w:eastAsia="fr-FR"/>
              </w:rPr>
            </w:pPr>
            <w:r w:rsidRPr="00B364F5">
              <w:rPr>
                <w:rFonts w:ascii="Calibri Light" w:eastAsia="Times New Roman" w:hAnsi="Calibri Light" w:cs="Calibri Light"/>
                <w:b/>
                <w:bCs/>
                <w:color w:val="FFFFFF"/>
                <w:sz w:val="18"/>
                <w:szCs w:val="18"/>
                <w:highlight w:val="green"/>
                <w:lang w:eastAsia="fr-FR"/>
              </w:rPr>
              <w:t>Group</w:t>
            </w:r>
          </w:p>
        </w:tc>
        <w:tc>
          <w:tcPr>
            <w:tcW w:w="1008" w:type="pct"/>
            <w:tcBorders>
              <w:bottom w:val="nil"/>
            </w:tcBorders>
            <w:shd w:val="clear" w:color="auto" w:fill="4F81BD" w:themeFill="accent1"/>
          </w:tcPr>
          <w:p w14:paraId="33949B71" w14:textId="77777777" w:rsidR="000D3C64" w:rsidRPr="00B364F5" w:rsidRDefault="000D3C64" w:rsidP="00D9792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FFFFFF" w:themeColor="background1"/>
                <w:sz w:val="18"/>
                <w:szCs w:val="18"/>
                <w:highlight w:val="green"/>
                <w:lang w:eastAsia="fr-FR"/>
              </w:rPr>
            </w:pPr>
            <w:r w:rsidRPr="00B364F5">
              <w:rPr>
                <w:rFonts w:ascii="Calibri Light" w:eastAsia="Times New Roman" w:hAnsi="Calibri Light" w:cs="Calibri Light"/>
                <w:b/>
                <w:bCs/>
                <w:color w:val="FFFFFF" w:themeColor="background1"/>
                <w:sz w:val="18"/>
                <w:szCs w:val="18"/>
                <w:highlight w:val="green"/>
                <w:lang w:eastAsia="fr-FR"/>
              </w:rPr>
              <w:t xml:space="preserve">log </w:t>
            </w:r>
            <w:proofErr w:type="spellStart"/>
            <w:r w:rsidRPr="00B364F5">
              <w:rPr>
                <w:rFonts w:ascii="Calibri Light" w:eastAsia="Times New Roman" w:hAnsi="Calibri Light" w:cs="Calibri Light"/>
                <w:b/>
                <w:bCs/>
                <w:color w:val="FFFFFF" w:themeColor="background1"/>
                <w:sz w:val="18"/>
                <w:szCs w:val="18"/>
                <w:highlight w:val="green"/>
                <w:lang w:eastAsia="fr-FR"/>
              </w:rPr>
              <w:t>Kow</w:t>
            </w:r>
            <w:proofErr w:type="spellEnd"/>
          </w:p>
        </w:tc>
        <w:tc>
          <w:tcPr>
            <w:tcW w:w="835" w:type="pct"/>
            <w:tcBorders>
              <w:bottom w:val="nil"/>
            </w:tcBorders>
            <w:shd w:val="clear" w:color="auto" w:fill="4F81BD" w:themeFill="accent1"/>
          </w:tcPr>
          <w:p w14:paraId="671C123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proofErr w:type="spellStart"/>
            <w:r w:rsidRPr="00B364F5">
              <w:rPr>
                <w:rFonts w:ascii="Calibri Light" w:eastAsia="Times New Roman" w:hAnsi="Calibri Light" w:cs="Calibri Light"/>
                <w:color w:val="FFFFFF"/>
                <w:sz w:val="18"/>
                <w:szCs w:val="18"/>
                <w:highlight w:val="green"/>
                <w:lang w:eastAsia="fr-FR"/>
              </w:rPr>
              <w:t>preys</w:t>
            </w:r>
            <w:proofErr w:type="spellEnd"/>
          </w:p>
        </w:tc>
        <w:tc>
          <w:tcPr>
            <w:tcW w:w="832" w:type="pct"/>
            <w:tcBorders>
              <w:bottom w:val="nil"/>
            </w:tcBorders>
            <w:shd w:val="clear" w:color="auto" w:fill="4F81BD" w:themeFill="accent1"/>
          </w:tcPr>
          <w:p w14:paraId="3AF2E15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color w:val="FFFFFF"/>
                <w:sz w:val="18"/>
                <w:szCs w:val="18"/>
                <w:highlight w:val="green"/>
                <w:lang w:eastAsia="fr-FR"/>
              </w:rPr>
              <w:t>sole</w:t>
            </w:r>
          </w:p>
        </w:tc>
      </w:tr>
      <w:tr w:rsidR="000D3C64" w:rsidRPr="00B364F5" w14:paraId="061AC5F7"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hideMark/>
          </w:tcPr>
          <w:p w14:paraId="32A803A5"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*α-HBCDD</w:t>
            </w:r>
          </w:p>
        </w:tc>
        <w:tc>
          <w:tcPr>
            <w:tcW w:w="991" w:type="pct"/>
            <w:tcBorders>
              <w:bottom w:val="nil"/>
            </w:tcBorders>
            <w:shd w:val="clear" w:color="auto" w:fill="auto"/>
            <w:vAlign w:val="center"/>
          </w:tcPr>
          <w:p w14:paraId="72A09BC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 </w:t>
            </w:r>
          </w:p>
        </w:tc>
        <w:tc>
          <w:tcPr>
            <w:tcW w:w="1008" w:type="pct"/>
            <w:tcBorders>
              <w:bottom w:val="nil"/>
            </w:tcBorders>
            <w:shd w:val="clear" w:color="auto" w:fill="auto"/>
          </w:tcPr>
          <w:p w14:paraId="1685A63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5.07</w:t>
            </w:r>
          </w:p>
        </w:tc>
        <w:tc>
          <w:tcPr>
            <w:tcW w:w="835" w:type="pct"/>
            <w:tcBorders>
              <w:bottom w:val="nil"/>
            </w:tcBorders>
            <w:shd w:val="clear" w:color="auto" w:fill="auto"/>
            <w:vAlign w:val="bottom"/>
          </w:tcPr>
          <w:p w14:paraId="204591ED" w14:textId="022E6183"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8</w:t>
            </w:r>
            <w:r w:rsidR="00893273" w:rsidRPr="00B364F5">
              <w:rPr>
                <w:rFonts w:ascii="Calibri Light" w:eastAsia="Times New Roman" w:hAnsi="Calibri Light" w:cs="Calibri Light"/>
                <w:b/>
                <w:bCs/>
                <w:color w:val="000000"/>
                <w:sz w:val="18"/>
                <w:szCs w:val="18"/>
                <w:highlight w:val="green"/>
                <w:lang w:eastAsia="fr-FR"/>
              </w:rPr>
              <w:t>3</w:t>
            </w:r>
          </w:p>
        </w:tc>
        <w:tc>
          <w:tcPr>
            <w:tcW w:w="832" w:type="pct"/>
            <w:tcBorders>
              <w:bottom w:val="nil"/>
            </w:tcBorders>
            <w:shd w:val="clear" w:color="auto" w:fill="auto"/>
            <w:vAlign w:val="bottom"/>
          </w:tcPr>
          <w:p w14:paraId="27FBE8B2" w14:textId="3B1957E5" w:rsidR="000D3C64" w:rsidRPr="00B364F5" w:rsidRDefault="00893273"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0</w:t>
            </w:r>
          </w:p>
        </w:tc>
      </w:tr>
      <w:tr w:rsidR="000D3C64" w:rsidRPr="00B364F5" w14:paraId="5201713C"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4C294B47"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*β-HBCDD</w:t>
            </w:r>
          </w:p>
        </w:tc>
        <w:tc>
          <w:tcPr>
            <w:tcW w:w="991" w:type="pct"/>
            <w:tcBorders>
              <w:top w:val="nil"/>
              <w:bottom w:val="nil"/>
            </w:tcBorders>
            <w:shd w:val="clear" w:color="auto" w:fill="auto"/>
            <w:vAlign w:val="center"/>
          </w:tcPr>
          <w:p w14:paraId="6739C59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 HBCDD</w:t>
            </w:r>
          </w:p>
        </w:tc>
        <w:tc>
          <w:tcPr>
            <w:tcW w:w="1008" w:type="pct"/>
            <w:tcBorders>
              <w:top w:val="nil"/>
              <w:bottom w:val="nil"/>
            </w:tcBorders>
            <w:shd w:val="clear" w:color="auto" w:fill="auto"/>
          </w:tcPr>
          <w:p w14:paraId="2E5F550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5.12</w:t>
            </w:r>
          </w:p>
        </w:tc>
        <w:tc>
          <w:tcPr>
            <w:tcW w:w="835" w:type="pct"/>
            <w:tcBorders>
              <w:top w:val="nil"/>
              <w:bottom w:val="nil"/>
            </w:tcBorders>
            <w:shd w:val="clear" w:color="auto" w:fill="auto"/>
            <w:vAlign w:val="bottom"/>
          </w:tcPr>
          <w:p w14:paraId="1A4CE4F4" w14:textId="1459B48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6</w:t>
            </w:r>
            <w:r w:rsidR="00893273" w:rsidRPr="00B364F5">
              <w:rPr>
                <w:rFonts w:ascii="Calibri Light" w:eastAsia="Times New Roman" w:hAnsi="Calibri Light" w:cs="Calibri Light"/>
                <w:b/>
                <w:bCs/>
                <w:color w:val="000000"/>
                <w:sz w:val="18"/>
                <w:szCs w:val="18"/>
                <w:highlight w:val="green"/>
                <w:lang w:eastAsia="fr-FR"/>
              </w:rPr>
              <w:t>9</w:t>
            </w:r>
          </w:p>
        </w:tc>
        <w:tc>
          <w:tcPr>
            <w:tcW w:w="832" w:type="pct"/>
            <w:tcBorders>
              <w:top w:val="nil"/>
              <w:bottom w:val="nil"/>
            </w:tcBorders>
            <w:shd w:val="clear" w:color="auto" w:fill="auto"/>
            <w:vAlign w:val="bottom"/>
          </w:tcPr>
          <w:p w14:paraId="12F81319" w14:textId="63073C29" w:rsidR="000D3C64" w:rsidRPr="00B364F5" w:rsidRDefault="00893273"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0</w:t>
            </w:r>
          </w:p>
        </w:tc>
      </w:tr>
      <w:tr w:rsidR="000D3C64" w:rsidRPr="00B364F5" w14:paraId="2FA12805"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1C61EBC2"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*γ-HBCDD</w:t>
            </w:r>
          </w:p>
        </w:tc>
        <w:tc>
          <w:tcPr>
            <w:tcW w:w="991" w:type="pct"/>
            <w:tcBorders>
              <w:top w:val="nil"/>
            </w:tcBorders>
            <w:shd w:val="clear" w:color="auto" w:fill="auto"/>
            <w:vAlign w:val="center"/>
          </w:tcPr>
          <w:p w14:paraId="739E269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 </w:t>
            </w:r>
          </w:p>
        </w:tc>
        <w:tc>
          <w:tcPr>
            <w:tcW w:w="1008" w:type="pct"/>
            <w:tcBorders>
              <w:top w:val="nil"/>
            </w:tcBorders>
            <w:shd w:val="clear" w:color="auto" w:fill="auto"/>
          </w:tcPr>
          <w:p w14:paraId="153BB37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5.47</w:t>
            </w:r>
          </w:p>
        </w:tc>
        <w:tc>
          <w:tcPr>
            <w:tcW w:w="835" w:type="pct"/>
            <w:tcBorders>
              <w:top w:val="nil"/>
            </w:tcBorders>
            <w:shd w:val="clear" w:color="auto" w:fill="auto"/>
            <w:vAlign w:val="bottom"/>
          </w:tcPr>
          <w:p w14:paraId="2E60CE0C" w14:textId="5A67225B"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7</w:t>
            </w:r>
            <w:r w:rsidR="00893273" w:rsidRPr="00B364F5">
              <w:rPr>
                <w:rFonts w:ascii="Calibri Light" w:eastAsia="Times New Roman" w:hAnsi="Calibri Light" w:cs="Calibri Light"/>
                <w:b/>
                <w:bCs/>
                <w:color w:val="000000"/>
                <w:sz w:val="18"/>
                <w:szCs w:val="18"/>
                <w:highlight w:val="green"/>
                <w:lang w:eastAsia="fr-FR"/>
              </w:rPr>
              <w:t>6</w:t>
            </w:r>
          </w:p>
        </w:tc>
        <w:tc>
          <w:tcPr>
            <w:tcW w:w="832" w:type="pct"/>
            <w:tcBorders>
              <w:top w:val="nil"/>
            </w:tcBorders>
            <w:shd w:val="clear" w:color="auto" w:fill="auto"/>
            <w:vAlign w:val="bottom"/>
          </w:tcPr>
          <w:p w14:paraId="52CD78D3" w14:textId="1FFC719E" w:rsidR="000D3C64" w:rsidRPr="00B364F5" w:rsidRDefault="00893273"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0</w:t>
            </w:r>
          </w:p>
        </w:tc>
      </w:tr>
      <w:tr w:rsidR="000D3C64" w:rsidRPr="00B364F5" w14:paraId="20DDB50D"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hideMark/>
          </w:tcPr>
          <w:p w14:paraId="54891AD6"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28</w:t>
            </w:r>
          </w:p>
        </w:tc>
        <w:tc>
          <w:tcPr>
            <w:tcW w:w="991" w:type="pct"/>
            <w:vMerge w:val="restart"/>
            <w:shd w:val="clear" w:color="auto" w:fill="auto"/>
            <w:vAlign w:val="center"/>
          </w:tcPr>
          <w:p w14:paraId="2AD76779" w14:textId="3225238B"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Tri-CB</w:t>
            </w:r>
          </w:p>
        </w:tc>
        <w:tc>
          <w:tcPr>
            <w:tcW w:w="1008" w:type="pct"/>
            <w:tcBorders>
              <w:bottom w:val="nil"/>
            </w:tcBorders>
            <w:shd w:val="clear" w:color="auto" w:fill="auto"/>
          </w:tcPr>
          <w:p w14:paraId="24A95DBB"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5.67</w:t>
            </w:r>
          </w:p>
        </w:tc>
        <w:tc>
          <w:tcPr>
            <w:tcW w:w="835" w:type="pct"/>
            <w:tcBorders>
              <w:bottom w:val="nil"/>
            </w:tcBorders>
            <w:shd w:val="clear" w:color="auto" w:fill="auto"/>
          </w:tcPr>
          <w:p w14:paraId="107DA16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3EA6D247"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2A0B50F7"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74778398"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31</w:t>
            </w:r>
          </w:p>
        </w:tc>
        <w:tc>
          <w:tcPr>
            <w:tcW w:w="991" w:type="pct"/>
            <w:vMerge/>
            <w:tcBorders>
              <w:bottom w:val="nil"/>
            </w:tcBorders>
            <w:shd w:val="clear" w:color="auto" w:fill="auto"/>
            <w:vAlign w:val="center"/>
          </w:tcPr>
          <w:p w14:paraId="28005030"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bottom w:val="nil"/>
            </w:tcBorders>
            <w:shd w:val="clear" w:color="auto" w:fill="auto"/>
          </w:tcPr>
          <w:p w14:paraId="2F10FF8E"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5.67</w:t>
            </w:r>
          </w:p>
        </w:tc>
        <w:tc>
          <w:tcPr>
            <w:tcW w:w="835" w:type="pct"/>
            <w:tcBorders>
              <w:bottom w:val="nil"/>
            </w:tcBorders>
            <w:shd w:val="clear" w:color="auto" w:fill="auto"/>
          </w:tcPr>
          <w:p w14:paraId="3A28B45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469A5713"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5C90B055"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0F2DDE23"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44</w:t>
            </w:r>
          </w:p>
        </w:tc>
        <w:tc>
          <w:tcPr>
            <w:tcW w:w="991" w:type="pct"/>
            <w:vMerge w:val="restart"/>
            <w:shd w:val="clear" w:color="auto" w:fill="auto"/>
            <w:vAlign w:val="center"/>
          </w:tcPr>
          <w:p w14:paraId="6DAFA659" w14:textId="55D15E5E"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T</w:t>
            </w:r>
            <w:r w:rsidR="00072EA8" w:rsidRPr="00B364F5">
              <w:rPr>
                <w:rFonts w:ascii="Calibri Light" w:eastAsia="Times New Roman" w:hAnsi="Calibri Light" w:cs="Calibri Light"/>
                <w:color w:val="000000"/>
                <w:sz w:val="18"/>
                <w:szCs w:val="18"/>
                <w:highlight w:val="green"/>
                <w:lang w:eastAsia="fr-FR"/>
              </w:rPr>
              <w:t>e</w:t>
            </w:r>
            <w:r w:rsidRPr="00B364F5">
              <w:rPr>
                <w:rFonts w:ascii="Calibri Light" w:eastAsia="Times New Roman" w:hAnsi="Calibri Light" w:cs="Calibri Light"/>
                <w:color w:val="000000"/>
                <w:sz w:val="18"/>
                <w:szCs w:val="18"/>
                <w:highlight w:val="green"/>
                <w:lang w:eastAsia="fr-FR"/>
              </w:rPr>
              <w:t>tra-CB</w:t>
            </w:r>
          </w:p>
        </w:tc>
        <w:tc>
          <w:tcPr>
            <w:tcW w:w="1008" w:type="pct"/>
            <w:tcBorders>
              <w:bottom w:val="nil"/>
            </w:tcBorders>
            <w:shd w:val="clear" w:color="auto" w:fill="auto"/>
          </w:tcPr>
          <w:p w14:paraId="068DA90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5.75</w:t>
            </w:r>
          </w:p>
        </w:tc>
        <w:tc>
          <w:tcPr>
            <w:tcW w:w="835" w:type="pct"/>
            <w:tcBorders>
              <w:bottom w:val="nil"/>
            </w:tcBorders>
            <w:shd w:val="clear" w:color="auto" w:fill="auto"/>
          </w:tcPr>
          <w:p w14:paraId="039A65C3"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553E92C0"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47CD5E4"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35C98BE4"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49</w:t>
            </w:r>
          </w:p>
        </w:tc>
        <w:tc>
          <w:tcPr>
            <w:tcW w:w="991" w:type="pct"/>
            <w:vMerge/>
            <w:shd w:val="clear" w:color="auto" w:fill="auto"/>
            <w:vAlign w:val="center"/>
          </w:tcPr>
          <w:p w14:paraId="1008699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bottom w:val="nil"/>
            </w:tcBorders>
            <w:shd w:val="clear" w:color="auto" w:fill="auto"/>
          </w:tcPr>
          <w:p w14:paraId="2DC7B5CD"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5.63</w:t>
            </w:r>
          </w:p>
        </w:tc>
        <w:tc>
          <w:tcPr>
            <w:tcW w:w="835" w:type="pct"/>
            <w:tcBorders>
              <w:bottom w:val="nil"/>
            </w:tcBorders>
            <w:shd w:val="clear" w:color="auto" w:fill="auto"/>
          </w:tcPr>
          <w:p w14:paraId="61963B2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5B695F60"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39DAF605"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74267ADE"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52</w:t>
            </w:r>
          </w:p>
        </w:tc>
        <w:tc>
          <w:tcPr>
            <w:tcW w:w="991" w:type="pct"/>
            <w:vMerge/>
            <w:shd w:val="clear" w:color="auto" w:fill="auto"/>
            <w:vAlign w:val="center"/>
          </w:tcPr>
          <w:p w14:paraId="03449E5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7A7B6E02"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5.84</w:t>
            </w:r>
          </w:p>
        </w:tc>
        <w:tc>
          <w:tcPr>
            <w:tcW w:w="835" w:type="pct"/>
            <w:tcBorders>
              <w:top w:val="nil"/>
            </w:tcBorders>
            <w:shd w:val="clear" w:color="auto" w:fill="auto"/>
          </w:tcPr>
          <w:p w14:paraId="6C382CFA"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4222531A"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44175CF"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hideMark/>
          </w:tcPr>
          <w:p w14:paraId="201CF509"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101</w:t>
            </w:r>
          </w:p>
        </w:tc>
        <w:tc>
          <w:tcPr>
            <w:tcW w:w="991" w:type="pct"/>
            <w:vMerge w:val="restart"/>
            <w:tcBorders>
              <w:top w:val="single" w:sz="8" w:space="0" w:color="5B9BD5"/>
            </w:tcBorders>
            <w:shd w:val="clear" w:color="auto" w:fill="auto"/>
            <w:vAlign w:val="center"/>
          </w:tcPr>
          <w:p w14:paraId="11F11E3C" w14:textId="5C1E11F1"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Penta-CB</w:t>
            </w:r>
          </w:p>
        </w:tc>
        <w:tc>
          <w:tcPr>
            <w:tcW w:w="1008" w:type="pct"/>
            <w:tcBorders>
              <w:top w:val="single" w:sz="8" w:space="0" w:color="5B9BD5"/>
              <w:bottom w:val="nil"/>
            </w:tcBorders>
            <w:shd w:val="clear" w:color="auto" w:fill="auto"/>
          </w:tcPr>
          <w:p w14:paraId="6A218D9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6.38</w:t>
            </w:r>
          </w:p>
        </w:tc>
        <w:tc>
          <w:tcPr>
            <w:tcW w:w="835" w:type="pct"/>
            <w:tcBorders>
              <w:top w:val="single" w:sz="8" w:space="0" w:color="5B9BD5"/>
              <w:bottom w:val="nil"/>
            </w:tcBorders>
            <w:shd w:val="clear" w:color="auto" w:fill="auto"/>
          </w:tcPr>
          <w:p w14:paraId="24425AC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20A1A4F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8586743"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0E517240"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105</w:t>
            </w:r>
          </w:p>
        </w:tc>
        <w:tc>
          <w:tcPr>
            <w:tcW w:w="991" w:type="pct"/>
            <w:vMerge/>
            <w:shd w:val="clear" w:color="auto" w:fill="auto"/>
            <w:vAlign w:val="center"/>
          </w:tcPr>
          <w:p w14:paraId="6598B207"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2DF299E6"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6.65</w:t>
            </w:r>
          </w:p>
        </w:tc>
        <w:tc>
          <w:tcPr>
            <w:tcW w:w="835" w:type="pct"/>
            <w:tcBorders>
              <w:top w:val="nil"/>
              <w:bottom w:val="nil"/>
            </w:tcBorders>
            <w:shd w:val="clear" w:color="auto" w:fill="auto"/>
          </w:tcPr>
          <w:p w14:paraId="4F06E0D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55ECCBE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3BDDDDE3"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727E7491"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110</w:t>
            </w:r>
          </w:p>
        </w:tc>
        <w:tc>
          <w:tcPr>
            <w:tcW w:w="991" w:type="pct"/>
            <w:vMerge/>
            <w:shd w:val="clear" w:color="auto" w:fill="auto"/>
            <w:vAlign w:val="center"/>
          </w:tcPr>
          <w:p w14:paraId="784AC8F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680DD53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6.48</w:t>
            </w:r>
          </w:p>
        </w:tc>
        <w:tc>
          <w:tcPr>
            <w:tcW w:w="835" w:type="pct"/>
            <w:tcBorders>
              <w:top w:val="nil"/>
              <w:bottom w:val="nil"/>
            </w:tcBorders>
            <w:shd w:val="clear" w:color="auto" w:fill="auto"/>
          </w:tcPr>
          <w:p w14:paraId="75BAC06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18742C8D"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6D53D4C7"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49961DF0"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118</w:t>
            </w:r>
          </w:p>
        </w:tc>
        <w:tc>
          <w:tcPr>
            <w:tcW w:w="991" w:type="pct"/>
            <w:vMerge/>
            <w:shd w:val="clear" w:color="auto" w:fill="auto"/>
            <w:vAlign w:val="center"/>
          </w:tcPr>
          <w:p w14:paraId="1F075D2D"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788E4AC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6.74</w:t>
            </w:r>
          </w:p>
        </w:tc>
        <w:tc>
          <w:tcPr>
            <w:tcW w:w="835" w:type="pct"/>
            <w:tcBorders>
              <w:top w:val="nil"/>
            </w:tcBorders>
            <w:shd w:val="clear" w:color="auto" w:fill="auto"/>
          </w:tcPr>
          <w:p w14:paraId="05D7C6C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41F19E5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4660FB42"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tcPr>
          <w:p w14:paraId="4416D572"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128</w:t>
            </w:r>
          </w:p>
        </w:tc>
        <w:tc>
          <w:tcPr>
            <w:tcW w:w="991" w:type="pct"/>
            <w:vMerge w:val="restart"/>
            <w:tcBorders>
              <w:top w:val="single" w:sz="8" w:space="0" w:color="5B9BD5"/>
            </w:tcBorders>
            <w:shd w:val="clear" w:color="auto" w:fill="auto"/>
            <w:vAlign w:val="center"/>
          </w:tcPr>
          <w:p w14:paraId="3B0759B2" w14:textId="08A32392"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Hexa-CB</w:t>
            </w:r>
          </w:p>
        </w:tc>
        <w:tc>
          <w:tcPr>
            <w:tcW w:w="1008" w:type="pct"/>
            <w:tcBorders>
              <w:top w:val="single" w:sz="8" w:space="0" w:color="5B9BD5"/>
              <w:bottom w:val="nil"/>
            </w:tcBorders>
            <w:shd w:val="clear" w:color="auto" w:fill="auto"/>
          </w:tcPr>
          <w:p w14:paraId="2408CEFE"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6.74</w:t>
            </w:r>
          </w:p>
        </w:tc>
        <w:tc>
          <w:tcPr>
            <w:tcW w:w="835" w:type="pct"/>
            <w:tcBorders>
              <w:top w:val="single" w:sz="8" w:space="0" w:color="5B9BD5"/>
              <w:bottom w:val="nil"/>
            </w:tcBorders>
            <w:shd w:val="clear" w:color="auto" w:fill="auto"/>
          </w:tcPr>
          <w:p w14:paraId="00F9AB23"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05270E6C"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38BB4AD"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1193F6E4"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132</w:t>
            </w:r>
          </w:p>
        </w:tc>
        <w:tc>
          <w:tcPr>
            <w:tcW w:w="991" w:type="pct"/>
            <w:vMerge/>
            <w:shd w:val="clear" w:color="auto" w:fill="auto"/>
            <w:vAlign w:val="center"/>
          </w:tcPr>
          <w:p w14:paraId="7473503B"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6D9EB9C"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6.58</w:t>
            </w:r>
          </w:p>
        </w:tc>
        <w:tc>
          <w:tcPr>
            <w:tcW w:w="835" w:type="pct"/>
            <w:tcBorders>
              <w:top w:val="nil"/>
              <w:bottom w:val="nil"/>
            </w:tcBorders>
            <w:shd w:val="clear" w:color="auto" w:fill="auto"/>
          </w:tcPr>
          <w:p w14:paraId="7130830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6D1FAF0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1300270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519F5625"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138</w:t>
            </w:r>
          </w:p>
        </w:tc>
        <w:tc>
          <w:tcPr>
            <w:tcW w:w="991" w:type="pct"/>
            <w:vMerge/>
            <w:shd w:val="clear" w:color="auto" w:fill="auto"/>
            <w:vAlign w:val="center"/>
          </w:tcPr>
          <w:p w14:paraId="68B8A8AC"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F2BC985"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6.83</w:t>
            </w:r>
          </w:p>
        </w:tc>
        <w:tc>
          <w:tcPr>
            <w:tcW w:w="835" w:type="pct"/>
            <w:tcBorders>
              <w:top w:val="nil"/>
              <w:bottom w:val="nil"/>
            </w:tcBorders>
            <w:shd w:val="clear" w:color="auto" w:fill="auto"/>
          </w:tcPr>
          <w:p w14:paraId="1DDEB08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03273A9C"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76EEA17"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07E6CFEE"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149</w:t>
            </w:r>
          </w:p>
        </w:tc>
        <w:tc>
          <w:tcPr>
            <w:tcW w:w="991" w:type="pct"/>
            <w:vMerge/>
            <w:shd w:val="clear" w:color="auto" w:fill="auto"/>
            <w:vAlign w:val="center"/>
          </w:tcPr>
          <w:p w14:paraId="3CC39C67"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3753E513"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6.67</w:t>
            </w:r>
          </w:p>
        </w:tc>
        <w:tc>
          <w:tcPr>
            <w:tcW w:w="835" w:type="pct"/>
            <w:tcBorders>
              <w:top w:val="nil"/>
              <w:bottom w:val="nil"/>
            </w:tcBorders>
            <w:shd w:val="clear" w:color="auto" w:fill="auto"/>
          </w:tcPr>
          <w:p w14:paraId="2887D296"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7DA67F4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0190A688"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75175FE0"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153</w:t>
            </w:r>
          </w:p>
        </w:tc>
        <w:tc>
          <w:tcPr>
            <w:tcW w:w="991" w:type="pct"/>
            <w:vMerge/>
            <w:shd w:val="clear" w:color="auto" w:fill="auto"/>
            <w:vAlign w:val="center"/>
          </w:tcPr>
          <w:p w14:paraId="1CC60764"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74165A45"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6.92</w:t>
            </w:r>
          </w:p>
        </w:tc>
        <w:tc>
          <w:tcPr>
            <w:tcW w:w="835" w:type="pct"/>
            <w:tcBorders>
              <w:top w:val="nil"/>
              <w:bottom w:val="nil"/>
            </w:tcBorders>
            <w:shd w:val="clear" w:color="auto" w:fill="auto"/>
          </w:tcPr>
          <w:p w14:paraId="18920C3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35EA88D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6B5D78D9"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tcPr>
          <w:p w14:paraId="25515DA4"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156</w:t>
            </w:r>
          </w:p>
        </w:tc>
        <w:tc>
          <w:tcPr>
            <w:tcW w:w="991" w:type="pct"/>
            <w:vMerge/>
            <w:shd w:val="clear" w:color="auto" w:fill="auto"/>
            <w:vAlign w:val="center"/>
          </w:tcPr>
          <w:p w14:paraId="3D8212D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4219217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7.18</w:t>
            </w:r>
          </w:p>
        </w:tc>
        <w:tc>
          <w:tcPr>
            <w:tcW w:w="835" w:type="pct"/>
            <w:tcBorders>
              <w:top w:val="nil"/>
            </w:tcBorders>
            <w:shd w:val="clear" w:color="auto" w:fill="auto"/>
          </w:tcPr>
          <w:p w14:paraId="5926080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230E018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175BBD41"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tcPr>
          <w:p w14:paraId="7BF210BE"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170</w:t>
            </w:r>
          </w:p>
        </w:tc>
        <w:tc>
          <w:tcPr>
            <w:tcW w:w="991" w:type="pct"/>
            <w:vMerge w:val="restart"/>
            <w:tcBorders>
              <w:top w:val="single" w:sz="8" w:space="0" w:color="5B9BD5"/>
            </w:tcBorders>
            <w:shd w:val="clear" w:color="auto" w:fill="auto"/>
            <w:vAlign w:val="center"/>
          </w:tcPr>
          <w:p w14:paraId="1079493B" w14:textId="7598436B"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roofErr w:type="spellStart"/>
            <w:r w:rsidRPr="00B364F5">
              <w:rPr>
                <w:rFonts w:ascii="Calibri Light" w:eastAsia="Times New Roman" w:hAnsi="Calibri Light" w:cs="Calibri Light"/>
                <w:color w:val="000000"/>
                <w:sz w:val="18"/>
                <w:szCs w:val="18"/>
                <w:highlight w:val="green"/>
                <w:lang w:eastAsia="fr-FR"/>
              </w:rPr>
              <w:t>Hepta</w:t>
            </w:r>
            <w:proofErr w:type="spellEnd"/>
            <w:r w:rsidRPr="00B364F5">
              <w:rPr>
                <w:rFonts w:ascii="Calibri Light" w:eastAsia="Times New Roman" w:hAnsi="Calibri Light" w:cs="Calibri Light"/>
                <w:color w:val="000000"/>
                <w:sz w:val="18"/>
                <w:szCs w:val="18"/>
                <w:highlight w:val="green"/>
                <w:lang w:eastAsia="fr-FR"/>
              </w:rPr>
              <w:t>-CB</w:t>
            </w:r>
          </w:p>
        </w:tc>
        <w:tc>
          <w:tcPr>
            <w:tcW w:w="1008" w:type="pct"/>
            <w:tcBorders>
              <w:top w:val="single" w:sz="8" w:space="0" w:color="5B9BD5"/>
              <w:bottom w:val="nil"/>
            </w:tcBorders>
            <w:shd w:val="clear" w:color="auto" w:fill="auto"/>
          </w:tcPr>
          <w:p w14:paraId="17FB07D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7.11</w:t>
            </w:r>
          </w:p>
        </w:tc>
        <w:tc>
          <w:tcPr>
            <w:tcW w:w="835" w:type="pct"/>
            <w:tcBorders>
              <w:top w:val="single" w:sz="8" w:space="0" w:color="5B9BD5"/>
              <w:bottom w:val="nil"/>
            </w:tcBorders>
            <w:shd w:val="clear" w:color="auto" w:fill="auto"/>
          </w:tcPr>
          <w:p w14:paraId="1467BD4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6AD5639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53302E1A"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35782F12"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180</w:t>
            </w:r>
          </w:p>
        </w:tc>
        <w:tc>
          <w:tcPr>
            <w:tcW w:w="991" w:type="pct"/>
            <w:vMerge/>
            <w:shd w:val="clear" w:color="auto" w:fill="auto"/>
            <w:vAlign w:val="center"/>
          </w:tcPr>
          <w:p w14:paraId="5EB291D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390D552"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7.36</w:t>
            </w:r>
          </w:p>
        </w:tc>
        <w:tc>
          <w:tcPr>
            <w:tcW w:w="835" w:type="pct"/>
            <w:tcBorders>
              <w:top w:val="nil"/>
              <w:bottom w:val="nil"/>
            </w:tcBorders>
            <w:shd w:val="clear" w:color="auto" w:fill="auto"/>
          </w:tcPr>
          <w:p w14:paraId="66546ED2"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502C6BCB"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0279CE84"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7A656FBD" w14:textId="77777777" w:rsidR="000D3C64" w:rsidRPr="00B364F5" w:rsidRDefault="000D3C64" w:rsidP="00D9792E">
            <w:pPr>
              <w:spacing w:after="0" w:line="240" w:lineRule="auto"/>
              <w:jc w:val="left"/>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187</w:t>
            </w:r>
          </w:p>
        </w:tc>
        <w:tc>
          <w:tcPr>
            <w:tcW w:w="991" w:type="pct"/>
            <w:vMerge/>
            <w:shd w:val="clear" w:color="auto" w:fill="auto"/>
            <w:vAlign w:val="center"/>
          </w:tcPr>
          <w:p w14:paraId="207C8CC4"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6530EC4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7.17</w:t>
            </w:r>
          </w:p>
        </w:tc>
        <w:tc>
          <w:tcPr>
            <w:tcW w:w="835" w:type="pct"/>
            <w:tcBorders>
              <w:top w:val="nil"/>
              <w:bottom w:val="nil"/>
            </w:tcBorders>
            <w:shd w:val="clear" w:color="auto" w:fill="auto"/>
          </w:tcPr>
          <w:p w14:paraId="20E55F06"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1A7B2CFE"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F92A4A" w14:paraId="1FBECEAD"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tcPr>
          <w:p w14:paraId="15F440F3" w14:textId="77777777" w:rsidR="000D3C64" w:rsidRPr="00B364F5" w:rsidRDefault="000D3C64" w:rsidP="00D9792E">
            <w:pPr>
              <w:spacing w:after="0" w:line="240" w:lineRule="auto"/>
              <w:jc w:val="left"/>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194</w:t>
            </w:r>
          </w:p>
        </w:tc>
        <w:tc>
          <w:tcPr>
            <w:tcW w:w="991" w:type="pct"/>
            <w:vMerge/>
            <w:shd w:val="clear" w:color="auto" w:fill="auto"/>
            <w:vAlign w:val="center"/>
          </w:tcPr>
          <w:p w14:paraId="566C5716"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1555C94D"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7.8</w:t>
            </w:r>
          </w:p>
        </w:tc>
        <w:tc>
          <w:tcPr>
            <w:tcW w:w="835" w:type="pct"/>
            <w:tcBorders>
              <w:top w:val="nil"/>
            </w:tcBorders>
            <w:shd w:val="clear" w:color="auto" w:fill="auto"/>
          </w:tcPr>
          <w:p w14:paraId="17184E7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1A85F2C2" w14:textId="77777777" w:rsidR="000D3C64" w:rsidRPr="00F92A4A"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B364F5">
              <w:rPr>
                <w:rFonts w:ascii="Calibri Light" w:eastAsia="Times New Roman" w:hAnsi="Calibri Light" w:cs="Calibri Light"/>
                <w:b/>
                <w:bCs/>
                <w:color w:val="000000"/>
                <w:sz w:val="18"/>
                <w:szCs w:val="18"/>
                <w:highlight w:val="green"/>
                <w:lang w:eastAsia="fr-FR"/>
              </w:rPr>
              <w:t>100</w:t>
            </w:r>
          </w:p>
        </w:tc>
      </w:tr>
    </w:tbl>
    <w:p w14:paraId="2B2AD5DB" w14:textId="5C5B2408" w:rsidR="000B30E5" w:rsidRPr="00FE402E" w:rsidRDefault="00B403E6" w:rsidP="001A7ED5">
      <w:pPr>
        <w:pStyle w:val="Titre2"/>
        <w:rPr>
          <w:sz w:val="32"/>
          <w:szCs w:val="36"/>
          <w:lang w:val="en-US"/>
        </w:rPr>
      </w:pPr>
      <w:bookmarkStart w:id="16" w:name="_Toc198297441"/>
      <w:r>
        <w:rPr>
          <w:sz w:val="32"/>
          <w:szCs w:val="36"/>
          <w:lang w:val="en-US"/>
        </w:rPr>
        <w:t>M</w:t>
      </w:r>
      <w:r w:rsidR="00DC46DA" w:rsidRPr="00FE402E">
        <w:rPr>
          <w:sz w:val="32"/>
          <w:szCs w:val="36"/>
          <w:lang w:val="en-US"/>
        </w:rPr>
        <w:t>agnification</w:t>
      </w:r>
      <w:bookmarkEnd w:id="16"/>
      <w:r w:rsidR="00034C9D">
        <w:rPr>
          <w:sz w:val="32"/>
          <w:szCs w:val="36"/>
          <w:lang w:val="en-US"/>
        </w:rPr>
        <w:t xml:space="preserve"> factors</w:t>
      </w:r>
    </w:p>
    <w:p w14:paraId="521566ED" w14:textId="77777777" w:rsidR="00B403E6" w:rsidRDefault="00412F0A" w:rsidP="007E56D5">
      <w:pPr>
        <w:rPr>
          <w:lang w:val="en-GB"/>
        </w:rPr>
      </w:pPr>
      <w:r w:rsidRPr="00876260">
        <w:rPr>
          <w:rStyle w:val="fadein4f9by7"/>
          <w:highlight w:val="green"/>
          <w:lang w:val="en-US"/>
        </w:rPr>
        <w:lastRenderedPageBreak/>
        <w:t xml:space="preserve">Recent workshops have </w:t>
      </w:r>
      <w:r w:rsidR="007E56D5">
        <w:rPr>
          <w:rStyle w:val="fadein4f9by7"/>
          <w:highlight w:val="green"/>
          <w:lang w:val="en-US"/>
        </w:rPr>
        <w:t>highlighted</w:t>
      </w:r>
      <w:r w:rsidRPr="00876260">
        <w:rPr>
          <w:rStyle w:val="fadein4f9by7"/>
          <w:highlight w:val="green"/>
          <w:lang w:val="en-US"/>
        </w:rPr>
        <w:t xml:space="preserve"> the importance of using field-derived trophic magnification factors</w:t>
      </w:r>
      <w:r w:rsidRPr="00876260">
        <w:rPr>
          <w:highlight w:val="green"/>
          <w:lang w:val="en-GB"/>
        </w:rPr>
        <w:t xml:space="preserve"> </w:t>
      </w:r>
      <w:r w:rsidR="00393945" w:rsidRPr="00876260">
        <w:rPr>
          <w:highlight w:val="green"/>
          <w:lang w:val="en-GB"/>
        </w:rPr>
        <w:t>(TMFs) and biomagniﬁcation factors (BMFs) to assess bioaccumulation potential of chemicals</w:t>
      </w:r>
      <w:r w:rsidR="00FE402E" w:rsidRPr="00876260">
        <w:rPr>
          <w:highlight w:val="green"/>
          <w:lang w:val="en-GB"/>
        </w:rPr>
        <w:t xml:space="preserve"> </w:t>
      </w:r>
      <w:r w:rsidR="00FE402E" w:rsidRPr="00876260">
        <w:rPr>
          <w:highlight w:val="green"/>
          <w:lang w:val="en-GB"/>
        </w:rPr>
        <w:fldChar w:fldCharType="begin"/>
      </w:r>
      <w:r w:rsidR="00FE402E" w:rsidRPr="00876260">
        <w:rPr>
          <w:highlight w:val="green"/>
          <w:lang w:val="en-GB"/>
        </w:rPr>
        <w:instrText xml:space="preserve"> ADDIN ZOTERO_ITEM CSL_CITATION {"citationID":"J3F6MhwX","properties":{"formattedCitation":"(Conder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sidRPr="00876260">
        <w:rPr>
          <w:highlight w:val="green"/>
          <w:lang w:val="en-GB"/>
        </w:rPr>
        <w:fldChar w:fldCharType="separate"/>
      </w:r>
      <w:r w:rsidR="00FE402E" w:rsidRPr="00876260">
        <w:rPr>
          <w:rFonts w:ascii="Calibri" w:hAnsi="Calibri" w:cs="Calibri"/>
          <w:highlight w:val="green"/>
          <w:lang w:val="en-US"/>
        </w:rPr>
        <w:t xml:space="preserve">(Conder </w:t>
      </w:r>
      <w:r w:rsidR="00FE402E" w:rsidRPr="00876260">
        <w:rPr>
          <w:rFonts w:ascii="Calibri" w:hAnsi="Calibri" w:cs="Calibri"/>
          <w:i/>
          <w:iCs/>
          <w:highlight w:val="green"/>
          <w:lang w:val="en-US"/>
        </w:rPr>
        <w:t>et al.</w:t>
      </w:r>
      <w:r w:rsidR="00FE402E" w:rsidRPr="00876260">
        <w:rPr>
          <w:rFonts w:ascii="Calibri" w:hAnsi="Calibri" w:cs="Calibri"/>
          <w:highlight w:val="green"/>
          <w:lang w:val="en-US"/>
        </w:rPr>
        <w:t>, 2012)</w:t>
      </w:r>
      <w:r w:rsidR="00FE402E" w:rsidRPr="00876260">
        <w:rPr>
          <w:highlight w:val="green"/>
          <w:lang w:val="en-GB"/>
        </w:rPr>
        <w:fldChar w:fldCharType="end"/>
      </w:r>
      <w:r w:rsidR="00393945" w:rsidRPr="00876260">
        <w:rPr>
          <w:highlight w:val="green"/>
          <w:lang w:val="en-GB"/>
        </w:rPr>
        <w:t xml:space="preserve">. </w:t>
      </w:r>
      <w:r w:rsidRPr="00876260">
        <w:rPr>
          <w:highlight w:val="green"/>
          <w:lang w:val="en-US"/>
        </w:rPr>
        <w:t xml:space="preserve">These approaches </w:t>
      </w:r>
      <w:r w:rsidR="007E56D5">
        <w:rPr>
          <w:highlight w:val="green"/>
          <w:lang w:val="en-US"/>
        </w:rPr>
        <w:t>rely</w:t>
      </w:r>
      <w:r w:rsidRPr="00876260">
        <w:rPr>
          <w:highlight w:val="green"/>
          <w:lang w:val="en-US"/>
        </w:rPr>
        <w:t xml:space="preserve"> on the assumption that dietary intake is the primary route of contaminant exposure, as </w:t>
      </w:r>
      <w:r w:rsidR="007E56D5">
        <w:rPr>
          <w:highlight w:val="green"/>
          <w:lang w:val="en-US"/>
        </w:rPr>
        <w:t xml:space="preserve">chemical </w:t>
      </w:r>
      <w:r w:rsidRPr="00876260">
        <w:rPr>
          <w:highlight w:val="green"/>
          <w:lang w:val="en-US"/>
        </w:rPr>
        <w:t xml:space="preserve">concentrations </w:t>
      </w:r>
      <w:r w:rsidR="007E56D5">
        <w:rPr>
          <w:highlight w:val="green"/>
          <w:lang w:val="en-US"/>
        </w:rPr>
        <w:t>may</w:t>
      </w:r>
      <w:r w:rsidRPr="00876260">
        <w:rPr>
          <w:highlight w:val="green"/>
          <w:lang w:val="en-US"/>
        </w:rPr>
        <w:t xml:space="preserve"> increase in the gastrointestinal tract during digestion—a valid </w:t>
      </w:r>
      <w:r w:rsidR="007E56D5">
        <w:rPr>
          <w:highlight w:val="green"/>
          <w:lang w:val="en-US"/>
        </w:rPr>
        <w:t>assumption</w:t>
      </w:r>
      <w:r w:rsidRPr="00876260">
        <w:rPr>
          <w:highlight w:val="green"/>
          <w:lang w:val="en-US"/>
        </w:rPr>
        <w:t xml:space="preserve"> for the chemical families investigated in this study </w:t>
      </w:r>
      <w:r w:rsidR="00FE402E" w:rsidRPr="00876260">
        <w:rPr>
          <w:highlight w:val="green"/>
          <w:lang w:val="en-GB"/>
        </w:rPr>
        <w:fldChar w:fldCharType="begin"/>
      </w:r>
      <w:r w:rsidR="00FE402E" w:rsidRPr="00876260">
        <w:rPr>
          <w:highlight w:val="green"/>
          <w:lang w:val="en-GB"/>
        </w:rPr>
        <w:instrText xml:space="preserve"> ADDIN ZOTERO_ITEM CSL_CITATION {"citationID":"kA76mjm6","properties":{"formattedCitation":"(Gobas, Zhang and Wells, 1993)","plainCitation":"(Gobas, Zhang and Wells, 1993)","noteIndex":0},"citationItems":[{"id":747,"uris":["http://zotero.org/users/3305729/items/QNRJ7FQM"],"itemData":{"id":747,"type":"article-journal","abstract":"no abstract","container-title":"Environmental Science and Technology","DOI":"10.1021/es00049a028","ISSN":"0013-936X","issue":"13","page":"2855-2863","title":"Gastrointestinal magnification: The mechanism of biomagnification and food chain accumulation of organic chemicals","volume":"27","author":[{"family":"Gobas","given":"F. A P C"},{"family":"Zhang","given":"X."},{"family":"Wells","given":"R."}],"issued":{"date-parts":[["1993"]]},"citation-key":"gobasGastrointestinalMagnificationMechanism1993"}}],"schema":"https://github.com/citation-style-language/schema/raw/master/csl-citation.json"} </w:instrText>
      </w:r>
      <w:r w:rsidR="00FE402E" w:rsidRPr="00876260">
        <w:rPr>
          <w:highlight w:val="green"/>
          <w:lang w:val="en-GB"/>
        </w:rPr>
        <w:fldChar w:fldCharType="separate"/>
      </w:r>
      <w:r w:rsidR="00FE402E" w:rsidRPr="00876260">
        <w:rPr>
          <w:rFonts w:ascii="Calibri" w:hAnsi="Calibri" w:cs="Calibri"/>
          <w:highlight w:val="green"/>
          <w:lang w:val="en-US"/>
        </w:rPr>
        <w:t>(Gobas, Zhang and Wells, 1993)</w:t>
      </w:r>
      <w:r w:rsidR="00FE402E" w:rsidRPr="00876260">
        <w:rPr>
          <w:highlight w:val="green"/>
          <w:lang w:val="en-GB"/>
        </w:rPr>
        <w:fldChar w:fldCharType="end"/>
      </w:r>
      <w:r w:rsidR="00393945" w:rsidRPr="00876260">
        <w:rPr>
          <w:highlight w:val="green"/>
          <w:lang w:val="en-GB"/>
        </w:rPr>
        <w:t xml:space="preserve">. </w:t>
      </w:r>
    </w:p>
    <w:p w14:paraId="1C3605AB" w14:textId="62E8C903" w:rsidR="007E56D5" w:rsidRPr="009A4FFF" w:rsidRDefault="007E56D5" w:rsidP="007E56D5">
      <w:pPr>
        <w:rPr>
          <w:lang w:val="en-GB"/>
        </w:rPr>
      </w:pPr>
      <w:r w:rsidRPr="00B403E6">
        <w:rPr>
          <w:highlight w:val="green"/>
          <w:lang w:val="en-US"/>
        </w:rPr>
        <w:t xml:space="preserve">The bioaccumulation potential of chemicals can be estimated using </w:t>
      </w:r>
      <w:r w:rsidR="00B403E6" w:rsidRPr="00B403E6">
        <w:rPr>
          <w:highlight w:val="green"/>
          <w:lang w:val="en-US"/>
        </w:rPr>
        <w:t>several</w:t>
      </w:r>
      <w:r w:rsidRPr="00B403E6">
        <w:rPr>
          <w:highlight w:val="green"/>
          <w:lang w:val="en-US"/>
        </w:rPr>
        <w:t xml:space="preserve"> field-based approaches, which we aimed to compare in the present study.</w:t>
      </w:r>
      <w:r w:rsidR="00B403E6" w:rsidRPr="00B403E6">
        <w:rPr>
          <w:highlight w:val="green"/>
          <w:lang w:val="en-US"/>
        </w:rPr>
        <w:t xml:space="preserve"> In each case</w:t>
      </w:r>
      <w:r w:rsidR="00B403E6" w:rsidRPr="00B403E6">
        <w:rPr>
          <w:highlight w:val="green"/>
          <w:lang w:val="en-US"/>
        </w:rPr>
        <w:t xml:space="preserve">, </w:t>
      </w:r>
      <w:r w:rsidR="00B403E6" w:rsidRPr="00B403E6">
        <w:rPr>
          <w:highlight w:val="green"/>
          <w:lang w:val="en-GB"/>
        </w:rPr>
        <w:t xml:space="preserve">bioaccumulation was assessed using appropriately normalized concentrations: lipid-normalized values (in ng/g </w:t>
      </w:r>
      <w:proofErr w:type="spellStart"/>
      <w:r w:rsidR="00B403E6" w:rsidRPr="00B403E6">
        <w:rPr>
          <w:highlight w:val="green"/>
          <w:lang w:val="en-GB"/>
        </w:rPr>
        <w:t>lw</w:t>
      </w:r>
      <w:proofErr w:type="spellEnd"/>
      <w:r w:rsidR="00B403E6" w:rsidRPr="00B403E6">
        <w:rPr>
          <w:highlight w:val="green"/>
          <w:lang w:val="en-GB"/>
        </w:rPr>
        <w:t xml:space="preserve">) for PCBs and HBCDD isomers, and dry weight-normalized values (in ng/g </w:t>
      </w:r>
      <w:proofErr w:type="spellStart"/>
      <w:r w:rsidR="00B403E6" w:rsidRPr="00B403E6">
        <w:rPr>
          <w:highlight w:val="green"/>
          <w:lang w:val="en-GB"/>
        </w:rPr>
        <w:t>dw</w:t>
      </w:r>
      <w:proofErr w:type="spellEnd"/>
      <w:r w:rsidR="00B403E6" w:rsidRPr="00B403E6">
        <w:rPr>
          <w:highlight w:val="green"/>
          <w:lang w:val="en-GB"/>
        </w:rPr>
        <w:t xml:space="preserve">) for PFASs </w:t>
      </w:r>
      <w:r w:rsidR="00B403E6" w:rsidRPr="00B403E6">
        <w:rPr>
          <w:highlight w:val="green"/>
          <w:lang w:val="en-GB"/>
        </w:rPr>
        <w:fldChar w:fldCharType="begin"/>
      </w:r>
      <w:r w:rsidR="00B403E6" w:rsidRPr="00B403E6">
        <w:rPr>
          <w:highlight w:val="green"/>
          <w:lang w:val="en-GB"/>
        </w:rPr>
        <w:instrText xml:space="preserve"> ADDIN ZOTERO_ITEM CSL_CITATION {"citationID":"3HjVTJCm","properties":{"formattedCitation":"(Conder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B403E6" w:rsidRPr="00B403E6">
        <w:rPr>
          <w:highlight w:val="green"/>
          <w:lang w:val="en-GB"/>
        </w:rPr>
        <w:fldChar w:fldCharType="separate"/>
      </w:r>
      <w:r w:rsidR="00B403E6" w:rsidRPr="00B403E6">
        <w:rPr>
          <w:rFonts w:ascii="Calibri" w:hAnsi="Calibri" w:cs="Calibri"/>
          <w:highlight w:val="green"/>
          <w:lang w:val="en-US"/>
        </w:rPr>
        <w:t xml:space="preserve">(Conder </w:t>
      </w:r>
      <w:r w:rsidR="00B403E6" w:rsidRPr="00B403E6">
        <w:rPr>
          <w:rFonts w:ascii="Calibri" w:hAnsi="Calibri" w:cs="Calibri"/>
          <w:i/>
          <w:iCs/>
          <w:highlight w:val="green"/>
          <w:lang w:val="en-US"/>
        </w:rPr>
        <w:t>et al.</w:t>
      </w:r>
      <w:r w:rsidR="00B403E6" w:rsidRPr="00B403E6">
        <w:rPr>
          <w:rFonts w:ascii="Calibri" w:hAnsi="Calibri" w:cs="Calibri"/>
          <w:highlight w:val="green"/>
          <w:lang w:val="en-US"/>
        </w:rPr>
        <w:t>, 2012)</w:t>
      </w:r>
      <w:r w:rsidR="00B403E6" w:rsidRPr="00B403E6">
        <w:rPr>
          <w:highlight w:val="green"/>
          <w:lang w:val="en-GB"/>
        </w:rPr>
        <w:fldChar w:fldCharType="end"/>
      </w:r>
      <w:r w:rsidR="00B403E6" w:rsidRPr="00B403E6">
        <w:rPr>
          <w:highlight w:val="green"/>
          <w:lang w:val="en-GB"/>
        </w:rPr>
        <w:t>.</w:t>
      </w:r>
      <w:r w:rsidR="00B403E6">
        <w:rPr>
          <w:lang w:val="en-GB"/>
        </w:rPr>
        <w:t xml:space="preserve"> </w:t>
      </w:r>
    </w:p>
    <w:p w14:paraId="6E804801" w14:textId="2C8E19AB" w:rsidR="00785943" w:rsidRPr="00785943" w:rsidRDefault="00785943" w:rsidP="00034C9D">
      <w:pPr>
        <w:pStyle w:val="Titre3"/>
        <w:rPr>
          <w:lang w:val="en-GB"/>
        </w:rPr>
      </w:pPr>
      <w:r>
        <w:rPr>
          <w:lang w:val="en-GB"/>
        </w:rPr>
        <w:t>BMF</w:t>
      </w:r>
    </w:p>
    <w:p w14:paraId="5D930091" w14:textId="77777777" w:rsidR="00C10DB2" w:rsidRDefault="00B403E6" w:rsidP="007E56D5">
      <w:pPr>
        <w:rPr>
          <w:lang w:val="en-US"/>
        </w:rPr>
      </w:pPr>
      <w:bookmarkStart w:id="17" w:name="_Toc198297442"/>
      <w:r>
        <w:rPr>
          <w:highlight w:val="green"/>
          <w:lang w:val="en-US"/>
        </w:rPr>
        <w:t>Estimating</w:t>
      </w:r>
      <w:r w:rsidRPr="00876260">
        <w:rPr>
          <w:highlight w:val="green"/>
          <w:lang w:val="en-US"/>
        </w:rPr>
        <w:t xml:space="preserve"> </w:t>
      </w:r>
      <w:r>
        <w:rPr>
          <w:highlight w:val="green"/>
          <w:lang w:val="en-US"/>
        </w:rPr>
        <w:t>BMFs</w:t>
      </w:r>
      <w:r w:rsidRPr="00876260">
        <w:rPr>
          <w:highlight w:val="green"/>
          <w:lang w:val="en-US"/>
        </w:rPr>
        <w:t xml:space="preserve"> requires prior confirmation of trophic relationships between predator and prey species (</w:t>
      </w:r>
      <w:proofErr w:type="spellStart"/>
      <w:r w:rsidRPr="00876260">
        <w:rPr>
          <w:highlight w:val="green"/>
          <w:lang w:val="en-US"/>
        </w:rPr>
        <w:t>Fremlin</w:t>
      </w:r>
      <w:proofErr w:type="spellEnd"/>
      <w:r w:rsidRPr="00876260">
        <w:rPr>
          <w:highlight w:val="green"/>
          <w:lang w:val="en-US"/>
        </w:rPr>
        <w:t xml:space="preserve">, Elliott, and </w:t>
      </w:r>
      <w:proofErr w:type="spellStart"/>
      <w:r w:rsidRPr="00876260">
        <w:rPr>
          <w:highlight w:val="green"/>
          <w:lang w:val="en-US"/>
        </w:rPr>
        <w:t>Gobas</w:t>
      </w:r>
      <w:proofErr w:type="spellEnd"/>
      <w:r w:rsidRPr="00876260">
        <w:rPr>
          <w:highlight w:val="green"/>
          <w:lang w:val="en-US"/>
        </w:rPr>
        <w:t xml:space="preserve">, 2025). In our </w:t>
      </w:r>
      <w:r>
        <w:rPr>
          <w:highlight w:val="green"/>
          <w:lang w:val="en-US"/>
        </w:rPr>
        <w:t>study</w:t>
      </w:r>
      <w:r w:rsidRPr="00876260">
        <w:rPr>
          <w:highlight w:val="green"/>
          <w:lang w:val="en-US"/>
        </w:rPr>
        <w:t xml:space="preserve">, such relationships were </w:t>
      </w:r>
      <w:r w:rsidR="00C10DB2">
        <w:rPr>
          <w:highlight w:val="green"/>
          <w:lang w:val="en-US"/>
        </w:rPr>
        <w:t>established</w:t>
      </w:r>
      <w:r w:rsidRPr="00876260">
        <w:rPr>
          <w:highlight w:val="green"/>
          <w:lang w:val="en-US"/>
        </w:rPr>
        <w:t xml:space="preserve"> through stomach content analysis, which provided direct evidence of feeding links</w:t>
      </w:r>
      <w:r w:rsidRPr="007E56D5">
        <w:rPr>
          <w:highlight w:val="green"/>
          <w:lang w:val="en-US"/>
        </w:rPr>
        <w:t xml:space="preserve">. </w:t>
      </w:r>
    </w:p>
    <w:p w14:paraId="05BAA074" w14:textId="560BF242" w:rsidR="00C33E10" w:rsidRPr="00C33E10" w:rsidRDefault="006B65F3" w:rsidP="007E56D5">
      <w:pPr>
        <w:rPr>
          <w:lang w:val="en-US"/>
        </w:rPr>
      </w:pPr>
      <w:r>
        <w:rPr>
          <w:lang w:val="en-GB"/>
        </w:rPr>
        <w:t xml:space="preserve">One </w:t>
      </w:r>
      <w:r w:rsidRPr="00F92A4A">
        <w:rPr>
          <w:lang w:val="en-GB"/>
        </w:rPr>
        <w:t xml:space="preserve">empirical </w:t>
      </w:r>
      <w:r w:rsidRPr="00057B32">
        <w:rPr>
          <w:lang w:val="en-US"/>
        </w:rPr>
        <w:t xml:space="preserve">method </w:t>
      </w:r>
      <w:r w:rsidR="00C10DB2">
        <w:rPr>
          <w:lang w:val="en-US"/>
        </w:rPr>
        <w:t xml:space="preserve">for estimating </w:t>
      </w:r>
      <w:r w:rsidRPr="00F92A4A">
        <w:rPr>
          <w:lang w:val="en-GB"/>
        </w:rPr>
        <w:t>BMFs</w:t>
      </w:r>
      <w:r w:rsidR="00C10DB2">
        <w:rPr>
          <w:lang w:val="en-GB"/>
        </w:rPr>
        <w:t xml:space="preserve"> involves calculating the ratio of contaminant concentrations</w:t>
      </w:r>
      <w:r w:rsidRPr="00F92A4A">
        <w:rPr>
          <w:lang w:val="en-GB"/>
        </w:rPr>
        <w:t xml:space="preserve"> </w:t>
      </w:r>
      <w:proofErr w:type="spellStart"/>
      <w:r w:rsidRPr="00F92A4A">
        <w:rPr>
          <w:lang w:val="en-GB"/>
        </w:rPr>
        <w:t>in</w:t>
      </w:r>
      <w:proofErr w:type="spellEnd"/>
      <w:r w:rsidRPr="00F92A4A">
        <w:rPr>
          <w:lang w:val="en-GB"/>
        </w:rPr>
        <w:t xml:space="preserve"> predators </w:t>
      </w:r>
      <w:r w:rsidR="00C10DB2">
        <w:rPr>
          <w:lang w:val="en-GB"/>
        </w:rPr>
        <w:t>to those of</w:t>
      </w:r>
      <w:r w:rsidRPr="00F92A4A">
        <w:rPr>
          <w:lang w:val="en-GB"/>
        </w:rPr>
        <w:t xml:space="preserve"> their </w:t>
      </w:r>
      <w:r>
        <w:rPr>
          <w:lang w:val="en-GB"/>
        </w:rPr>
        <w:t xml:space="preserve">food </w:t>
      </w:r>
      <w:r>
        <w:rPr>
          <w:lang w:val="en-GB"/>
        </w:rPr>
        <w:fldChar w:fldCharType="begin"/>
      </w:r>
      <w:r>
        <w:rPr>
          <w:lang w:val="en-GB"/>
        </w:rPr>
        <w:instrText xml:space="preserve"> ADDIN ZOTERO_ITEM CSL_CITATION {"citationID":"QclLjm3b","properties":{"formattedCitation":"(Conder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Pr>
          <w:lang w:val="en-GB"/>
        </w:rPr>
        <w:fldChar w:fldCharType="separate"/>
      </w:r>
      <w:r w:rsidRPr="00BB1C11">
        <w:rPr>
          <w:rFonts w:ascii="Calibri" w:hAnsi="Calibri" w:cs="Calibri"/>
          <w:lang w:val="en-US"/>
        </w:rPr>
        <w:t xml:space="preserve">(Conder </w:t>
      </w:r>
      <w:r w:rsidRPr="00BB1C11">
        <w:rPr>
          <w:rFonts w:ascii="Calibri" w:hAnsi="Calibri" w:cs="Calibri"/>
          <w:i/>
          <w:iCs/>
          <w:lang w:val="en-US"/>
        </w:rPr>
        <w:t>et al.</w:t>
      </w:r>
      <w:r w:rsidRPr="00BB1C11">
        <w:rPr>
          <w:rFonts w:ascii="Calibri" w:hAnsi="Calibri" w:cs="Calibri"/>
          <w:lang w:val="en-US"/>
        </w:rPr>
        <w:t>, 2012)</w:t>
      </w:r>
      <w:r>
        <w:rPr>
          <w:lang w:val="en-GB"/>
        </w:rPr>
        <w:fldChar w:fldCharType="end"/>
      </w:r>
      <w:r w:rsidRPr="00F92A4A">
        <w:rPr>
          <w:color w:val="000000"/>
          <w:lang w:val="en-GB"/>
        </w:rPr>
        <w:t>.</w:t>
      </w:r>
      <w:r>
        <w:rPr>
          <w:color w:val="000000"/>
          <w:lang w:val="en-GB"/>
        </w:rPr>
        <w:t xml:space="preserve"> </w:t>
      </w:r>
      <w:r w:rsidRPr="00057B32">
        <w:rPr>
          <w:lang w:val="en-US"/>
        </w:rPr>
        <w:t xml:space="preserve">The </w:t>
      </w:r>
      <w:r w:rsidR="00C10DB2">
        <w:rPr>
          <w:lang w:val="en-US"/>
        </w:rPr>
        <w:t>simplest</w:t>
      </w:r>
      <w:r w:rsidRPr="00057B32">
        <w:rPr>
          <w:lang w:val="en-US"/>
        </w:rPr>
        <w:t xml:space="preserve"> </w:t>
      </w:r>
      <w:r w:rsidR="00C10DB2">
        <w:rPr>
          <w:lang w:val="en-US"/>
        </w:rPr>
        <w:t xml:space="preserve">commonly used </w:t>
      </w:r>
      <w:r w:rsidRPr="00057B32">
        <w:rPr>
          <w:lang w:val="en-US"/>
        </w:rPr>
        <w:t xml:space="preserve">approach </w:t>
      </w:r>
      <w:r w:rsidR="00C10DB2">
        <w:rPr>
          <w:lang w:val="en-US"/>
        </w:rPr>
        <w:t>applie</w:t>
      </w:r>
      <w:r w:rsidRPr="00057B32">
        <w:rPr>
          <w:lang w:val="en-US"/>
        </w:rPr>
        <w:t xml:space="preserve">s </w:t>
      </w:r>
      <w:r w:rsidR="00C10DB2">
        <w:rPr>
          <w:lang w:val="en-US"/>
        </w:rPr>
        <w:t>this calculation individually</w:t>
      </w:r>
      <w:r w:rsidRPr="00057B32">
        <w:rPr>
          <w:lang w:val="en-US"/>
        </w:rPr>
        <w:t xml:space="preserve"> </w:t>
      </w:r>
      <w:r w:rsidR="00C10DB2">
        <w:rPr>
          <w:lang w:val="en-US"/>
        </w:rPr>
        <w:t>for</w:t>
      </w:r>
      <w:r w:rsidRPr="00057B32">
        <w:rPr>
          <w:lang w:val="en-US"/>
        </w:rPr>
        <w:t xml:space="preserve"> each prey species </w:t>
      </w:r>
      <w:r w:rsidR="00C10DB2">
        <w:rPr>
          <w:lang w:val="en-US"/>
        </w:rPr>
        <w:t>consumed by the predator</w:t>
      </w:r>
      <w:r w:rsidR="00C10DB2" w:rsidRPr="00876260">
        <w:rPr>
          <w:highlight w:val="green"/>
          <w:lang w:val="en-US"/>
        </w:rPr>
        <w:t>—</w:t>
      </w:r>
      <w:r w:rsidR="00C10DB2">
        <w:rPr>
          <w:lang w:val="en-US"/>
        </w:rPr>
        <w:t>referr</w:t>
      </w:r>
      <w:r>
        <w:rPr>
          <w:lang w:val="en-US"/>
        </w:rPr>
        <w:t xml:space="preserve">ed </w:t>
      </w:r>
      <w:r w:rsidR="00C10DB2">
        <w:rPr>
          <w:lang w:val="en-US"/>
        </w:rPr>
        <w:t xml:space="preserve">to here as the </w:t>
      </w:r>
      <w:r>
        <w:rPr>
          <w:lang w:val="en-US"/>
        </w:rPr>
        <w:t xml:space="preserve">predator-prey BMF </w:t>
      </w:r>
      <w:r w:rsidR="00C10DB2">
        <w:rPr>
          <w:lang w:val="en-US"/>
        </w:rPr>
        <w:t>(</w:t>
      </w:r>
      <w:r>
        <w:rPr>
          <w:lang w:val="en-GB"/>
        </w:rPr>
        <w:t>BMF</w:t>
      </w:r>
      <w:r w:rsidRPr="007C5F87">
        <w:rPr>
          <w:vertAlign w:val="subscript"/>
          <w:lang w:val="en-GB"/>
        </w:rPr>
        <w:t>PP</w:t>
      </w:r>
      <w:r>
        <w:rPr>
          <w:lang w:val="en-US"/>
        </w:rPr>
        <w:t>)</w:t>
      </w:r>
      <w:r>
        <w:rPr>
          <w:lang w:val="en-GB"/>
        </w:rPr>
        <w:t xml:space="preserve">. </w:t>
      </w:r>
      <w:r w:rsidRPr="00F92A4A">
        <w:rPr>
          <w:lang w:val="en-GB"/>
        </w:rPr>
        <w:t xml:space="preserve">In </w:t>
      </w:r>
      <w:r w:rsidR="00C10DB2">
        <w:rPr>
          <w:lang w:val="en-GB"/>
        </w:rPr>
        <w:t>this approach</w:t>
      </w:r>
      <w:r w:rsidRPr="00F92A4A">
        <w:rPr>
          <w:lang w:val="en-GB"/>
        </w:rPr>
        <w:t xml:space="preserve">, a </w:t>
      </w:r>
      <w:r w:rsidR="00C10DB2">
        <w:rPr>
          <w:lang w:val="en-GB"/>
        </w:rPr>
        <w:t xml:space="preserve">separate </w:t>
      </w:r>
      <w:r w:rsidRPr="00F92A4A">
        <w:rPr>
          <w:lang w:val="en-GB"/>
        </w:rPr>
        <w:t xml:space="preserve">BMF value is </w:t>
      </w:r>
      <w:r w:rsidR="00C33E10">
        <w:rPr>
          <w:lang w:val="en-GB"/>
        </w:rPr>
        <w:t xml:space="preserve">computed </w:t>
      </w:r>
      <w:r w:rsidRPr="00F92A4A">
        <w:rPr>
          <w:lang w:val="en-GB"/>
        </w:rPr>
        <w:t xml:space="preserve">for each </w:t>
      </w:r>
      <w:r>
        <w:rPr>
          <w:lang w:val="en-GB"/>
        </w:rPr>
        <w:t>prey</w:t>
      </w:r>
      <w:r w:rsidR="00C33E10">
        <w:rPr>
          <w:lang w:val="en-GB"/>
        </w:rPr>
        <w:t xml:space="preserve"> type</w:t>
      </w:r>
      <w:r>
        <w:rPr>
          <w:lang w:val="en-GB"/>
        </w:rPr>
        <w:t xml:space="preserve"> </w:t>
      </w:r>
      <w:r>
        <w:rPr>
          <w:lang w:val="en-GB"/>
        </w:rPr>
        <w:fldChar w:fldCharType="begin"/>
      </w:r>
      <w:r>
        <w:rPr>
          <w:lang w:val="en-GB"/>
        </w:rPr>
        <w:instrText xml:space="preserve"> ADDIN ZOTERO_ITEM CSL_CITATION {"citationID":"pHGluGEi","properties":{"formattedCitation":"(Sch\\uc0\\u228{}fer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Pr>
          <w:lang w:val="en-GB"/>
        </w:rPr>
        <w:fldChar w:fldCharType="separate"/>
      </w:r>
      <w:r w:rsidRPr="00FE402E">
        <w:rPr>
          <w:rFonts w:ascii="Calibri" w:hAnsi="Calibri" w:cs="Calibri"/>
          <w:lang w:val="en-US"/>
        </w:rPr>
        <w:t xml:space="preserve">(Schäfer </w:t>
      </w:r>
      <w:r w:rsidRPr="00FE402E">
        <w:rPr>
          <w:rFonts w:ascii="Calibri" w:hAnsi="Calibri" w:cs="Calibri"/>
          <w:i/>
          <w:iCs/>
          <w:lang w:val="en-US"/>
        </w:rPr>
        <w:t>et al.</w:t>
      </w:r>
      <w:r w:rsidRPr="00FE402E">
        <w:rPr>
          <w:rFonts w:ascii="Calibri" w:hAnsi="Calibri" w:cs="Calibri"/>
          <w:lang w:val="en-US"/>
        </w:rPr>
        <w:t>, 2015)</w:t>
      </w:r>
      <w:r>
        <w:rPr>
          <w:lang w:val="en-GB"/>
        </w:rPr>
        <w:fldChar w:fldCharType="end"/>
      </w:r>
      <w:r w:rsidRPr="00F92A4A">
        <w:rPr>
          <w:lang w:val="en-GB"/>
        </w:rPr>
        <w:t>.</w:t>
      </w:r>
      <w:r>
        <w:rPr>
          <w:lang w:val="en-GB"/>
        </w:rPr>
        <w:t xml:space="preserve"> </w:t>
      </w:r>
      <w:r w:rsidR="00C33E10" w:rsidRPr="00C33E10">
        <w:rPr>
          <w:lang w:val="en-US"/>
        </w:rPr>
        <w:t>Although straightforward and easy to implement, this method does not consider the relative contribution of each prey item to the predator’s diet.</w:t>
      </w:r>
    </w:p>
    <w:p w14:paraId="33AF7282" w14:textId="2CBF1F5E" w:rsidR="006B65F3" w:rsidRPr="00C33E10" w:rsidRDefault="006B65F3" w:rsidP="007E56D5">
      <w:pPr>
        <w:rPr>
          <w:lang w:val="en-US"/>
        </w:rPr>
      </w:pPr>
      <w:r w:rsidRPr="00F92A4A">
        <w:rPr>
          <w:lang w:val="en-GB"/>
        </w:rPr>
        <w:t xml:space="preserve">A more </w:t>
      </w:r>
      <w:r>
        <w:rPr>
          <w:lang w:val="en-GB"/>
        </w:rPr>
        <w:t>accurate</w:t>
      </w:r>
      <w:r w:rsidRPr="00F92A4A">
        <w:rPr>
          <w:lang w:val="en-GB"/>
        </w:rPr>
        <w:t xml:space="preserve"> </w:t>
      </w:r>
      <w:r>
        <w:rPr>
          <w:lang w:val="en-GB"/>
        </w:rPr>
        <w:t>reflection of the theoretical definition of BMF can be</w:t>
      </w:r>
      <w:r w:rsidRPr="00F92A4A">
        <w:rPr>
          <w:lang w:val="en-GB"/>
        </w:rPr>
        <w:t xml:space="preserve"> </w:t>
      </w:r>
      <w:r>
        <w:rPr>
          <w:lang w:val="en-GB"/>
        </w:rPr>
        <w:t>achieved by</w:t>
      </w:r>
      <w:r w:rsidRPr="00F92A4A">
        <w:rPr>
          <w:lang w:val="en-GB"/>
        </w:rPr>
        <w:t xml:space="preserve"> incorporating the relative abundance of prey</w:t>
      </w:r>
      <w:r>
        <w:rPr>
          <w:lang w:val="en-GB"/>
        </w:rPr>
        <w:t xml:space="preserve"> </w:t>
      </w:r>
      <w:r w:rsidR="00C33E10">
        <w:rPr>
          <w:lang w:val="en-GB"/>
        </w:rPr>
        <w:t>in the predator’s diet</w:t>
      </w:r>
      <w:r w:rsidR="00C33E10" w:rsidRPr="00876260">
        <w:rPr>
          <w:highlight w:val="green"/>
          <w:lang w:val="en-US"/>
        </w:rPr>
        <w:t>—</w:t>
      </w:r>
      <w:r w:rsidR="00C33E10">
        <w:rPr>
          <w:lang w:val="en-US"/>
        </w:rPr>
        <w:t xml:space="preserve">referred to </w:t>
      </w:r>
      <w:r w:rsidR="00C33E10">
        <w:rPr>
          <w:lang w:val="en-US"/>
        </w:rPr>
        <w:t>in this study</w:t>
      </w:r>
      <w:r w:rsidR="00C33E10">
        <w:rPr>
          <w:lang w:val="en-US"/>
        </w:rPr>
        <w:t xml:space="preserve"> as </w:t>
      </w:r>
      <w:r>
        <w:rPr>
          <w:lang w:val="en-GB"/>
        </w:rPr>
        <w:t>diet-</w:t>
      </w:r>
      <w:r w:rsidR="00C33E10">
        <w:rPr>
          <w:lang w:val="en-GB"/>
        </w:rPr>
        <w:t xml:space="preserve">based </w:t>
      </w:r>
      <w:r>
        <w:rPr>
          <w:lang w:val="en-GB"/>
        </w:rPr>
        <w:t xml:space="preserve">BMF </w:t>
      </w:r>
      <w:r w:rsidR="00C33E10">
        <w:rPr>
          <w:lang w:val="en-GB"/>
        </w:rPr>
        <w:t>(</w:t>
      </w:r>
      <w:r>
        <w:rPr>
          <w:lang w:val="en-GB"/>
        </w:rPr>
        <w:t>BMF</w:t>
      </w:r>
      <w:r w:rsidRPr="00B403E6">
        <w:rPr>
          <w:vertAlign w:val="subscript"/>
          <w:lang w:val="en-GB"/>
        </w:rPr>
        <w:t>D</w:t>
      </w:r>
      <w:r>
        <w:rPr>
          <w:lang w:val="en-GB"/>
        </w:rPr>
        <w:t>).</w:t>
      </w:r>
      <w:r w:rsidR="00C33E10">
        <w:rPr>
          <w:lang w:val="en-GB"/>
        </w:rPr>
        <w:t xml:space="preserve"> </w:t>
      </w:r>
      <w:r w:rsidR="00C33E10" w:rsidRPr="00C33E10">
        <w:rPr>
          <w:lang w:val="en-US"/>
        </w:rPr>
        <w:t>This method requires knowledge of both contaminant concentrations in each prey item and the proportional composition of the predator's diet. In our study, these dietary proportions were determined through stomach content analysis (see Section</w:t>
      </w:r>
      <w:r w:rsidR="00C33E10">
        <w:rPr>
          <w:lang w:val="en-US"/>
        </w:rPr>
        <w:t xml:space="preserve"> </w:t>
      </w:r>
      <w:r w:rsidR="00C33E10">
        <w:rPr>
          <w:lang w:val="en-GB"/>
        </w:rPr>
        <w:fldChar w:fldCharType="begin"/>
      </w:r>
      <w:r w:rsidR="00C33E10">
        <w:rPr>
          <w:lang w:val="en-GB"/>
        </w:rPr>
        <w:instrText xml:space="preserve"> REF _Ref198806841 \r \h </w:instrText>
      </w:r>
      <w:r w:rsidR="00C33E10">
        <w:rPr>
          <w:lang w:val="en-GB"/>
        </w:rPr>
      </w:r>
      <w:r w:rsidR="00C33E10">
        <w:rPr>
          <w:lang w:val="en-GB"/>
        </w:rPr>
        <w:fldChar w:fldCharType="separate"/>
      </w:r>
      <w:r w:rsidR="00C33E10">
        <w:rPr>
          <w:lang w:val="en-GB"/>
        </w:rPr>
        <w:t>2.1.2</w:t>
      </w:r>
      <w:r w:rsidR="00C33E10">
        <w:rPr>
          <w:lang w:val="en-GB"/>
        </w:rPr>
        <w:fldChar w:fldCharType="end"/>
      </w:r>
      <w:r w:rsidR="00C33E10" w:rsidRPr="00C33E10">
        <w:rPr>
          <w:lang w:val="en-US"/>
        </w:rPr>
        <w:t>). As taxonomic resolution was limited to higher-level groupings, the analysis focused on three main prey categories: bivalves, polychaetes, and crustaceans.</w:t>
      </w:r>
    </w:p>
    <w:p w14:paraId="0FA623D9" w14:textId="77777777" w:rsidR="00C33E10" w:rsidRDefault="006B65F3" w:rsidP="00C33E10">
      <w:pPr>
        <w:rPr>
          <w:lang w:val="en-US"/>
        </w:rPr>
      </w:pPr>
      <w:r>
        <w:rPr>
          <w:lang w:val="en-GB"/>
        </w:rPr>
        <w:t xml:space="preserve">To ensure </w:t>
      </w:r>
      <w:r w:rsidR="00C33E10">
        <w:rPr>
          <w:lang w:val="en-GB"/>
        </w:rPr>
        <w:t xml:space="preserve">a robust comparison between </w:t>
      </w:r>
      <w:r w:rsidR="00C33E10">
        <w:rPr>
          <w:lang w:val="en-GB"/>
        </w:rPr>
        <w:t>BMF</w:t>
      </w:r>
      <w:r w:rsidR="00C33E10" w:rsidRPr="007C5F87">
        <w:rPr>
          <w:vertAlign w:val="subscript"/>
          <w:lang w:val="en-GB"/>
        </w:rPr>
        <w:t>PP</w:t>
      </w:r>
      <w:r w:rsidR="00C33E10">
        <w:rPr>
          <w:lang w:val="en-GB"/>
        </w:rPr>
        <w:t xml:space="preserve"> and </w:t>
      </w:r>
      <w:r w:rsidR="00C33E10">
        <w:rPr>
          <w:lang w:val="en-GB"/>
        </w:rPr>
        <w:t>BMF</w:t>
      </w:r>
      <w:r w:rsidR="00C33E10" w:rsidRPr="00B403E6">
        <w:rPr>
          <w:vertAlign w:val="subscript"/>
          <w:lang w:val="en-GB"/>
        </w:rPr>
        <w:t>D</w:t>
      </w:r>
      <w:r w:rsidR="00C33E10">
        <w:rPr>
          <w:lang w:val="en-GB"/>
        </w:rPr>
        <w:t>, we limited the analysis to PCB congeners with a 100% detection frequency, thereby avoiding bias due to non-detects. Additionally,</w:t>
      </w:r>
      <w:r w:rsidRPr="00785943">
        <w:rPr>
          <w:lang w:val="en-US"/>
        </w:rPr>
        <w:t xml:space="preserve"> PCB-153 was used as a </w:t>
      </w:r>
      <w:r w:rsidR="00C33E10">
        <w:rPr>
          <w:lang w:val="en-US"/>
        </w:rPr>
        <w:t>benchmark</w:t>
      </w:r>
      <w:r w:rsidRPr="00785943">
        <w:rPr>
          <w:lang w:val="en-US"/>
        </w:rPr>
        <w:t xml:space="preserve"> compound</w:t>
      </w:r>
      <w:r w:rsidR="00C33E10">
        <w:rPr>
          <w:lang w:val="en-US"/>
        </w:rPr>
        <w:t xml:space="preserve"> for evaluating method performance, </w:t>
      </w:r>
      <w:r w:rsidRPr="00785943">
        <w:rPr>
          <w:lang w:val="en-US"/>
        </w:rPr>
        <w:t xml:space="preserve">as it is known to consistently </w:t>
      </w:r>
      <w:proofErr w:type="spellStart"/>
      <w:r w:rsidRPr="00785943">
        <w:rPr>
          <w:lang w:val="en-US"/>
        </w:rPr>
        <w:t>biomagnify</w:t>
      </w:r>
      <w:proofErr w:type="spellEnd"/>
      <w:r w:rsidRPr="00785943">
        <w:rPr>
          <w:lang w:val="en-US"/>
        </w:rPr>
        <w:t xml:space="preserve"> across most food chains.</w:t>
      </w:r>
      <w:r>
        <w:rPr>
          <w:lang w:val="en-US"/>
        </w:rPr>
        <w:t xml:space="preserve"> </w:t>
      </w:r>
    </w:p>
    <w:p w14:paraId="7E5E6D95" w14:textId="27F58A51" w:rsidR="00B403E6" w:rsidRPr="006B65F3" w:rsidRDefault="006B65F3" w:rsidP="00C33E10">
      <w:pPr>
        <w:rPr>
          <w:lang w:val="en-GB"/>
        </w:rPr>
      </w:pPr>
      <w:r>
        <w:rPr>
          <w:lang w:val="en-GB"/>
        </w:rPr>
        <w:t xml:space="preserve">To explore </w:t>
      </w:r>
      <w:r w:rsidR="00C33E10">
        <w:rPr>
          <w:lang w:val="en-GB"/>
        </w:rPr>
        <w:t xml:space="preserve">patterns in </w:t>
      </w:r>
      <w:r>
        <w:rPr>
          <w:lang w:val="en-GB"/>
        </w:rPr>
        <w:t xml:space="preserve">BMF </w:t>
      </w:r>
      <w:r w:rsidR="00C33E10">
        <w:rPr>
          <w:lang w:val="en-GB"/>
        </w:rPr>
        <w:t>values across d</w:t>
      </w:r>
      <w:r>
        <w:rPr>
          <w:lang w:val="en-GB"/>
        </w:rPr>
        <w:t xml:space="preserve">ifferent </w:t>
      </w:r>
      <w:r w:rsidR="00C33E10">
        <w:rPr>
          <w:lang w:val="en-GB"/>
        </w:rPr>
        <w:t>PCB congeners (</w:t>
      </w:r>
      <w:r>
        <w:rPr>
          <w:lang w:val="en-GB"/>
        </w:rPr>
        <w:t>CB</w:t>
      </w:r>
      <w:r w:rsidR="00C33E10">
        <w:rPr>
          <w:lang w:val="en-GB"/>
        </w:rPr>
        <w:t>),</w:t>
      </w:r>
      <w:r>
        <w:rPr>
          <w:lang w:val="en-GB"/>
        </w:rPr>
        <w:t xml:space="preserve"> we </w:t>
      </w:r>
      <w:r w:rsidR="00C33E10">
        <w:rPr>
          <w:lang w:val="en-GB"/>
        </w:rPr>
        <w:t>examined</w:t>
      </w:r>
      <w:r>
        <w:rPr>
          <w:lang w:val="en-GB"/>
        </w:rPr>
        <w:t xml:space="preserve"> their relationship</w:t>
      </w:r>
      <w:r w:rsidR="00C33E10">
        <w:rPr>
          <w:lang w:val="en-GB"/>
        </w:rPr>
        <w:t xml:space="preserve">s physicochemical properties such as </w:t>
      </w:r>
      <w:proofErr w:type="spellStart"/>
      <w:r>
        <w:rPr>
          <w:lang w:val="en-GB"/>
        </w:rPr>
        <w:t>logKow</w:t>
      </w:r>
      <w:proofErr w:type="spellEnd"/>
      <w:r>
        <w:rPr>
          <w:lang w:val="en-GB"/>
        </w:rPr>
        <w:t xml:space="preserve"> and </w:t>
      </w:r>
      <w:r w:rsidR="00C33E10">
        <w:rPr>
          <w:lang w:val="en-GB"/>
        </w:rPr>
        <w:t xml:space="preserve">the </w:t>
      </w:r>
      <w:r>
        <w:rPr>
          <w:lang w:val="en-GB"/>
        </w:rPr>
        <w:t>number of chlorin</w:t>
      </w:r>
      <w:r w:rsidR="00C33E10">
        <w:rPr>
          <w:lang w:val="en-GB"/>
        </w:rPr>
        <w:t>e</w:t>
      </w:r>
      <w:r>
        <w:rPr>
          <w:lang w:val="en-GB"/>
        </w:rPr>
        <w:t xml:space="preserve"> substitutions.</w:t>
      </w:r>
    </w:p>
    <w:p w14:paraId="660BE2BE" w14:textId="2B4563FE" w:rsidR="007E56D5" w:rsidRPr="00F92A4A" w:rsidRDefault="00C33E10" w:rsidP="007E56D5">
      <w:pPr>
        <w:rPr>
          <w:lang w:val="en-GB"/>
        </w:rPr>
      </w:pPr>
      <w:r>
        <w:rPr>
          <w:lang w:val="en-GB"/>
        </w:rPr>
        <w:t>The p</w:t>
      </w:r>
      <w:r w:rsidR="006B65F3">
        <w:rPr>
          <w:lang w:val="en-GB"/>
        </w:rPr>
        <w:t>redator-prey BMF (</w:t>
      </w:r>
      <w:r w:rsidR="007E56D5" w:rsidRPr="00F92A4A">
        <w:rPr>
          <w:lang w:val="en-GB"/>
        </w:rPr>
        <w:t>BMF</w:t>
      </w:r>
      <w:r w:rsidR="006B65F3" w:rsidRPr="006B65F3">
        <w:rPr>
          <w:vertAlign w:val="subscript"/>
          <w:lang w:val="en-GB"/>
        </w:rPr>
        <w:t>PP</w:t>
      </w:r>
      <w:r w:rsidR="006B65F3">
        <w:rPr>
          <w:lang w:val="en-GB"/>
        </w:rPr>
        <w:t>)</w:t>
      </w:r>
      <w:r w:rsidR="007E56D5" w:rsidRPr="00F92A4A">
        <w:rPr>
          <w:lang w:val="en-GB"/>
        </w:rPr>
        <w:t xml:space="preserve"> for each</w:t>
      </w:r>
      <w:r w:rsidR="007E56D5">
        <w:rPr>
          <w:lang w:val="en-GB"/>
        </w:rPr>
        <w:t xml:space="preserve"> </w:t>
      </w:r>
      <w:r>
        <w:rPr>
          <w:lang w:val="en-GB"/>
        </w:rPr>
        <w:t>CB in the was calculated as</w:t>
      </w:r>
      <w:r w:rsidR="007E56D5" w:rsidRPr="00F92A4A">
        <w:rPr>
          <w:lang w:val="en-GB"/>
        </w:rPr>
        <w:t>:</w:t>
      </w:r>
    </w:p>
    <w:p w14:paraId="71067926" w14:textId="1D1D825D" w:rsidR="007E56D5" w:rsidRPr="006B65F3" w:rsidRDefault="007E56D5" w:rsidP="007E56D5">
      <w:pPr>
        <w:rPr>
          <w:lang w:val="en-GB"/>
        </w:rPr>
      </w:pPr>
      <m:oMathPara>
        <m:oMath>
          <m:sSub>
            <m:sSubPr>
              <m:ctrlPr>
                <w:rPr>
                  <w:rFonts w:ascii="Cambria Math" w:hAnsi="Cambria Math"/>
                  <w:lang w:val="en-GB"/>
                </w:rPr>
              </m:ctrlPr>
            </m:sSubPr>
            <m:e>
              <m:r>
                <m:rPr>
                  <m:sty m:val="p"/>
                </m:rPr>
                <w:rPr>
                  <w:rFonts w:ascii="Cambria Math" w:hAnsi="Cambria Math"/>
                  <w:lang w:val="en-GB"/>
                </w:rPr>
                <m:t>BMF</m:t>
              </m:r>
            </m:e>
            <m:sub>
              <m:r>
                <w:rPr>
                  <w:rFonts w:ascii="Cambria Math" w:hAnsi="Cambria Math"/>
                  <w:lang w:val="en-GB"/>
                </w:rPr>
                <m:t>CB*prey</m:t>
              </m:r>
            </m:sub>
          </m:sSub>
          <m:r>
            <w:rPr>
              <w:rFonts w:ascii="Cambria Math" w:eastAsia="Cambria Math" w:hAnsi="Cambria Math" w:cs="Cambria Math"/>
              <w:lang w:val="en-GB"/>
            </w:rPr>
            <m:t>=</m:t>
          </m:r>
          <m:f>
            <m:fPr>
              <m:type m:val="lin"/>
              <m:ctrlPr>
                <w:rPr>
                  <w:rFonts w:ascii="Cambria Math" w:eastAsia="Cambria Math" w:hAnsi="Cambria Math" w:cs="Cambria Math"/>
                  <w:i/>
                  <w:lang w:val="en-GB"/>
                </w:rPr>
              </m:ctrlPr>
            </m:fPr>
            <m:num>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r>
                    <w:rPr>
                      <w:rFonts w:ascii="Cambria Math" w:eastAsia="Cambria Math" w:hAnsi="Cambria Math" w:cs="Cambria Math"/>
                      <w:lang w:val="en-GB"/>
                    </w:rPr>
                    <m:t>sole</m:t>
                  </m:r>
                </m:sub>
              </m:sSub>
            </m:num>
            <m:den>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r>
                    <w:rPr>
                      <w:rFonts w:ascii="Cambria Math" w:eastAsia="Cambria Math" w:hAnsi="Cambria Math" w:cs="Cambria Math"/>
                      <w:lang w:val="en-GB"/>
                    </w:rPr>
                    <m:t>prey</m:t>
                  </m:r>
                </m:sub>
              </m:sSub>
            </m:den>
          </m:f>
        </m:oMath>
      </m:oMathPara>
    </w:p>
    <w:p w14:paraId="44729E2B" w14:textId="1C4282AF" w:rsidR="006B65F3" w:rsidRPr="00057B32" w:rsidRDefault="006B65F3" w:rsidP="007E56D5">
      <w:pPr>
        <w:rPr>
          <w:lang w:val="en-GB"/>
        </w:rPr>
      </w:pPr>
      <w:r w:rsidRPr="00F92A4A">
        <w:rPr>
          <w:lang w:val="en-GB"/>
        </w:rPr>
        <w:t xml:space="preserve">where </w:t>
      </w:r>
      <m:oMath>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r>
              <w:rPr>
                <w:rFonts w:ascii="Cambria Math" w:eastAsia="Cambria Math" w:hAnsi="Cambria Math" w:cs="Cambria Math"/>
                <w:lang w:val="en-GB"/>
              </w:rPr>
              <m:t>sole</m:t>
            </m:r>
          </m:sub>
        </m:sSub>
      </m:oMath>
      <w:r w:rsidRPr="00F92A4A">
        <w:rPr>
          <w:lang w:val="en-GB"/>
        </w:rPr>
        <w:t xml:space="preserve"> </w:t>
      </w:r>
      <w:r w:rsidR="00C33E10">
        <w:rPr>
          <w:lang w:val="en-GB"/>
        </w:rPr>
        <w:t xml:space="preserve"> is the lipid-normalized concentration of </w:t>
      </w:r>
      <w:r w:rsidRPr="00F92A4A">
        <w:rPr>
          <w:lang w:val="en-GB"/>
        </w:rPr>
        <w:t xml:space="preserve">the </w:t>
      </w:r>
      <w:r>
        <w:rPr>
          <w:lang w:val="en-GB"/>
        </w:rPr>
        <w:t xml:space="preserve">CB </w:t>
      </w:r>
      <w:r w:rsidRPr="00F92A4A">
        <w:rPr>
          <w:lang w:val="en-GB"/>
        </w:rPr>
        <w:t xml:space="preserve">in </w:t>
      </w:r>
      <w:r w:rsidR="00C33E10">
        <w:rPr>
          <w:lang w:val="en-GB"/>
        </w:rPr>
        <w:t>the</w:t>
      </w:r>
      <w:r w:rsidRPr="00F92A4A">
        <w:rPr>
          <w:lang w:val="en-GB"/>
        </w:rPr>
        <w:t xml:space="preserve"> sole, and</w:t>
      </w:r>
      <w:r>
        <w:rPr>
          <w:lang w:val="en-GB"/>
        </w:rPr>
        <w:t xml:space="preserve"> </w:t>
      </w:r>
      <m:oMath>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r>
              <w:rPr>
                <w:rFonts w:ascii="Cambria Math" w:eastAsia="Cambria Math" w:hAnsi="Cambria Math" w:cs="Cambria Math"/>
                <w:lang w:val="en-GB"/>
              </w:rPr>
              <m:t>prey</m:t>
            </m:r>
          </m:sub>
        </m:sSub>
      </m:oMath>
      <w:r>
        <w:rPr>
          <w:lang w:val="en-GB"/>
        </w:rPr>
        <w:t xml:space="preserve"> </w:t>
      </w:r>
      <w:r w:rsidR="005610BB">
        <w:rPr>
          <w:lang w:val="en-GB"/>
        </w:rPr>
        <w:t xml:space="preserve">is the corresponding concentration in a given prey species </w:t>
      </w:r>
      <w:r w:rsidR="005610BB">
        <w:rPr>
          <w:lang w:val="en-GB"/>
        </w:rPr>
        <w:fldChar w:fldCharType="begin"/>
      </w:r>
      <w:r w:rsidR="005610BB">
        <w:rPr>
          <w:lang w:val="en-GB"/>
        </w:rPr>
        <w:instrText xml:space="preserve"> ADDIN ZOTERO_ITEM CSL_CITATION {"citationID":"zcrhXN0d","properties":{"formattedCitation":"(Conder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5610BB">
        <w:rPr>
          <w:lang w:val="en-GB"/>
        </w:rPr>
        <w:fldChar w:fldCharType="separate"/>
      </w:r>
      <w:r w:rsidR="005610BB" w:rsidRPr="00FE402E">
        <w:rPr>
          <w:rFonts w:ascii="Calibri" w:hAnsi="Calibri" w:cs="Calibri"/>
          <w:lang w:val="en-US"/>
        </w:rPr>
        <w:t xml:space="preserve">(Conder </w:t>
      </w:r>
      <w:r w:rsidR="005610BB" w:rsidRPr="00FE402E">
        <w:rPr>
          <w:rFonts w:ascii="Calibri" w:hAnsi="Calibri" w:cs="Calibri"/>
          <w:i/>
          <w:iCs/>
          <w:lang w:val="en-US"/>
        </w:rPr>
        <w:t>et al.</w:t>
      </w:r>
      <w:r w:rsidR="005610BB" w:rsidRPr="00FE402E">
        <w:rPr>
          <w:rFonts w:ascii="Calibri" w:hAnsi="Calibri" w:cs="Calibri"/>
          <w:lang w:val="en-US"/>
        </w:rPr>
        <w:t>, 2012)</w:t>
      </w:r>
      <w:r w:rsidR="005610BB">
        <w:rPr>
          <w:lang w:val="en-GB"/>
        </w:rPr>
        <w:fldChar w:fldCharType="end"/>
      </w:r>
      <w:r>
        <w:rPr>
          <w:lang w:val="en-GB"/>
        </w:rPr>
        <w:t>.</w:t>
      </w:r>
    </w:p>
    <w:p w14:paraId="568CADBC" w14:textId="5884ECAA" w:rsidR="005610BB" w:rsidRDefault="005610BB" w:rsidP="00B403E6">
      <w:pPr>
        <w:rPr>
          <w:lang w:val="en-GB"/>
        </w:rPr>
      </w:pPr>
      <w:r>
        <w:rPr>
          <w:lang w:val="en-GB"/>
        </w:rPr>
        <w:t>The d</w:t>
      </w:r>
      <w:r w:rsidR="006B65F3">
        <w:rPr>
          <w:lang w:val="en-GB"/>
        </w:rPr>
        <w:t>iet-</w:t>
      </w:r>
      <w:r w:rsidR="00C33E10">
        <w:rPr>
          <w:lang w:val="en-GB"/>
        </w:rPr>
        <w:t xml:space="preserve">based </w:t>
      </w:r>
      <w:r w:rsidR="006B65F3">
        <w:rPr>
          <w:lang w:val="en-GB"/>
        </w:rPr>
        <w:t xml:space="preserve">BMF </w:t>
      </w:r>
      <w:r w:rsidR="006B65F3">
        <w:rPr>
          <w:lang w:val="en-GB"/>
        </w:rPr>
        <w:t>(</w:t>
      </w:r>
      <w:r w:rsidR="006B65F3">
        <w:rPr>
          <w:lang w:val="en-GB"/>
        </w:rPr>
        <w:t>BMF</w:t>
      </w:r>
      <w:r w:rsidR="006B65F3" w:rsidRPr="00B403E6">
        <w:rPr>
          <w:vertAlign w:val="subscript"/>
          <w:lang w:val="en-GB"/>
        </w:rPr>
        <w:t>D</w:t>
      </w:r>
      <w:r w:rsidR="006B65F3">
        <w:rPr>
          <w:lang w:val="en-GB"/>
        </w:rPr>
        <w:t xml:space="preserve">) </w:t>
      </w:r>
      <w:r>
        <w:rPr>
          <w:lang w:val="en-GB"/>
        </w:rPr>
        <w:t>was calculated as:</w:t>
      </w:r>
    </w:p>
    <w:p w14:paraId="7E782A7E" w14:textId="44E0EFE1" w:rsidR="005610BB" w:rsidRPr="005610BB" w:rsidRDefault="005610BB" w:rsidP="00B403E6">
      <w:pPr>
        <w:rPr>
          <w:lang w:val="en-GB"/>
        </w:rPr>
      </w:pPr>
      <m:oMathPara>
        <m:oMath>
          <m:sSub>
            <m:sSubPr>
              <m:ctrlPr>
                <w:rPr>
                  <w:rFonts w:ascii="Cambria Math" w:hAnsi="Cambria Math" w:cs="Calibri"/>
                  <w:lang w:val="en-GB"/>
                </w:rPr>
              </m:ctrlPr>
            </m:sSubPr>
            <m:e>
              <m:r>
                <m:rPr>
                  <m:sty m:val="p"/>
                </m:rPr>
                <w:rPr>
                  <w:rFonts w:ascii="Cambria Math" w:hAnsi="Cambria Math" w:cs="Calibri"/>
                  <w:lang w:val="en-GB"/>
                </w:rPr>
                <m:t>BMF</m:t>
              </m:r>
            </m:e>
            <m:sub>
              <m:r>
                <w:rPr>
                  <w:rFonts w:ascii="Cambria Math" w:hAnsi="Cambria Math" w:cs="Calibri"/>
                  <w:lang w:val="en-GB"/>
                </w:rPr>
                <m:t>CB</m:t>
              </m:r>
            </m:sub>
          </m:sSub>
          <m:r>
            <w:rPr>
              <w:rFonts w:ascii="Cambria Math" w:eastAsia="Cambria Math" w:hAnsi="Cambria Math" w:cs="Calibri"/>
              <w:lang w:val="en-GB"/>
            </w:rPr>
            <m:t>=</m:t>
          </m:r>
          <m:f>
            <m:fPr>
              <m:type m:val="lin"/>
              <m:ctrlPr>
                <w:rPr>
                  <w:rFonts w:ascii="Cambria Math" w:eastAsia="Cambria Math" w:hAnsi="Cambria Math" w:cs="Calibri"/>
                  <w:i/>
                  <w:lang w:val="en-GB"/>
                </w:rPr>
              </m:ctrlPr>
            </m:fPr>
            <m:num>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r>
                    <w:rPr>
                      <w:rFonts w:ascii="Cambria Math" w:eastAsia="Cambria Math" w:hAnsi="Cambria Math" w:cs="Cambria Math"/>
                      <w:lang w:val="en-GB"/>
                    </w:rPr>
                    <m:t>sole</m:t>
                  </m:r>
                </m:sub>
              </m:sSub>
            </m:num>
            <m:den>
              <m:d>
                <m:dPr>
                  <m:ctrlPr>
                    <w:rPr>
                      <w:rFonts w:ascii="Cambria Math" w:hAnsi="Cambria Math" w:cs="Calibri"/>
                      <w:i/>
                      <w:lang w:val="en-GB"/>
                    </w:rPr>
                  </m:ctrlPr>
                </m:dPr>
                <m:e>
                  <m:nary>
                    <m:naryPr>
                      <m:chr m:val="∑"/>
                      <m:grow m:val="1"/>
                      <m:ctrlPr>
                        <w:rPr>
                          <w:rFonts w:ascii="Cambria Math" w:hAnsi="Cambria Math" w:cs="Calibri"/>
                          <w:lang w:val="en-GB"/>
                        </w:rPr>
                      </m:ctrlPr>
                    </m:naryPr>
                    <m:sub>
                      <m:r>
                        <w:rPr>
                          <w:rFonts w:ascii="Cambria Math" w:eastAsia="Cambria Math" w:hAnsi="Cambria Math" w:cs="Calibri"/>
                          <w:lang w:val="en-GB"/>
                        </w:rPr>
                        <m:t>p=1</m:t>
                      </m:r>
                    </m:sub>
                    <m:sup>
                      <m:r>
                        <w:rPr>
                          <w:rFonts w:ascii="Cambria Math" w:eastAsia="Cambria Math" w:hAnsi="Cambria Math" w:cs="Calibri"/>
                          <w:lang w:val="en-GB"/>
                        </w:rPr>
                        <m:t>3</m:t>
                      </m:r>
                    </m:sup>
                    <m:e>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sSup>
                            <m:sSupPr>
                              <m:ctrlPr>
                                <w:rPr>
                                  <w:rFonts w:ascii="Cambria Math" w:eastAsia="Cambria Math" w:hAnsi="Cambria Math" w:cs="Cambria Math"/>
                                  <w:i/>
                                  <w:lang w:val="en-GB"/>
                                </w:rPr>
                              </m:ctrlPr>
                            </m:sSupPr>
                            <m:e>
                              <m:r>
                                <w:rPr>
                                  <w:rFonts w:ascii="Cambria Math" w:eastAsia="Cambria Math" w:hAnsi="Cambria Math" w:cs="Cambria Math"/>
                                  <w:lang w:val="en-GB"/>
                                </w:rPr>
                                <m:t>prey</m:t>
                              </m:r>
                            </m:e>
                            <m:sup>
                              <m:r>
                                <w:rPr>
                                  <w:rFonts w:ascii="Cambria Math" w:eastAsia="Cambria Math" w:hAnsi="Cambria Math" w:cs="Cambria Math"/>
                                  <w:lang w:val="en-GB"/>
                                </w:rPr>
                                <m:t>(p)</m:t>
                              </m:r>
                            </m:sup>
                          </m:sSup>
                        </m:sub>
                      </m:sSub>
                      <m:r>
                        <m:rPr>
                          <m:sty m:val="p"/>
                        </m:rPr>
                        <w:rPr>
                          <w:rFonts w:ascii="Cambria Math" w:hAnsi="Cambria Math" w:cs="Calibri"/>
                          <w:lang w:val="en-GB"/>
                        </w:rPr>
                        <m:t>×</m:t>
                      </m:r>
                    </m:e>
                  </m:nary>
                  <m:sSup>
                    <m:sSupPr>
                      <m:ctrlPr>
                        <w:rPr>
                          <w:rFonts w:ascii="Cambria Math" w:hAnsi="Cambria Math" w:cs="Calibri"/>
                          <w:i/>
                          <w:lang w:val="en-GB"/>
                        </w:rPr>
                      </m:ctrlPr>
                    </m:sSupPr>
                    <m:e>
                      <m:r>
                        <w:rPr>
                          <w:rFonts w:ascii="Cambria Math" w:hAnsi="Cambria Math" w:cs="Calibri"/>
                          <w:lang w:val="en-GB"/>
                        </w:rPr>
                        <m:t>prop</m:t>
                      </m:r>
                    </m:e>
                    <m:sup>
                      <m:r>
                        <w:rPr>
                          <w:rFonts w:ascii="Cambria Math" w:hAnsi="Cambria Math" w:cs="Calibri"/>
                          <w:lang w:val="en-GB"/>
                        </w:rPr>
                        <m:t>(</m:t>
                      </m:r>
                      <m:r>
                        <w:rPr>
                          <w:rFonts w:ascii="Cambria Math" w:hAnsi="Cambria Math" w:cs="Calibri"/>
                          <w:lang w:val="en-GB"/>
                        </w:rPr>
                        <m:t>p</m:t>
                      </m:r>
                      <m:r>
                        <w:rPr>
                          <w:rFonts w:ascii="Cambria Math" w:hAnsi="Cambria Math" w:cs="Calibri"/>
                          <w:lang w:val="en-GB"/>
                        </w:rPr>
                        <m:t>)</m:t>
                      </m:r>
                    </m:sup>
                  </m:sSup>
                </m:e>
              </m:d>
            </m:den>
          </m:f>
        </m:oMath>
      </m:oMathPara>
    </w:p>
    <w:p w14:paraId="77B4C92A" w14:textId="7F094417" w:rsidR="00B403E6" w:rsidRDefault="005610BB" w:rsidP="005610BB">
      <w:pPr>
        <w:rPr>
          <w:lang w:val="en-GB"/>
        </w:rPr>
      </w:pPr>
      <w:r>
        <w:rPr>
          <w:lang w:val="en-GB"/>
        </w:rPr>
        <w:lastRenderedPageBreak/>
        <w:t xml:space="preserve">where </w:t>
      </w:r>
      <m:oMath>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sSup>
              <m:sSupPr>
                <m:ctrlPr>
                  <w:rPr>
                    <w:rFonts w:ascii="Cambria Math" w:eastAsia="Cambria Math" w:hAnsi="Cambria Math" w:cs="Cambria Math"/>
                    <w:i/>
                    <w:lang w:val="en-GB"/>
                  </w:rPr>
                </m:ctrlPr>
              </m:sSupPr>
              <m:e>
                <m:r>
                  <w:rPr>
                    <w:rFonts w:ascii="Cambria Math" w:eastAsia="Cambria Math" w:hAnsi="Cambria Math" w:cs="Cambria Math"/>
                    <w:lang w:val="en-GB"/>
                  </w:rPr>
                  <m:t>prey</m:t>
                </m:r>
              </m:e>
              <m:sup>
                <m:r>
                  <w:rPr>
                    <w:rFonts w:ascii="Cambria Math" w:eastAsia="Cambria Math" w:hAnsi="Cambria Math" w:cs="Cambria Math"/>
                    <w:lang w:val="en-GB"/>
                  </w:rPr>
                  <m:t>(p)</m:t>
                </m:r>
              </m:sup>
            </m:sSup>
          </m:sub>
        </m:sSub>
      </m:oMath>
      <w:r>
        <w:rPr>
          <w:lang w:val="en-GB"/>
        </w:rPr>
        <w:t xml:space="preserve"> </w:t>
      </w:r>
      <w:r w:rsidRPr="005610BB">
        <w:rPr>
          <w:lang w:val="en-US"/>
        </w:rPr>
        <w:t xml:space="preserve">is the concentration of the PCB congener in prey group </w:t>
      </w:r>
      <w:r w:rsidRPr="005610BB">
        <w:rPr>
          <w:i/>
          <w:iCs/>
          <w:lang w:val="en-US"/>
        </w:rPr>
        <w:t>p</w:t>
      </w:r>
      <w:r w:rsidRPr="005610BB">
        <w:rPr>
          <w:lang w:val="en-US"/>
        </w:rPr>
        <w:t xml:space="preserve"> (bivalves, polychaetes, or crustaceans), and </w:t>
      </w:r>
      <m:oMath>
        <m:sSup>
          <m:sSupPr>
            <m:ctrlPr>
              <w:rPr>
                <w:rFonts w:ascii="Cambria Math" w:hAnsi="Cambria Math" w:cs="Calibri"/>
                <w:i/>
                <w:lang w:val="en-GB"/>
              </w:rPr>
            </m:ctrlPr>
          </m:sSupPr>
          <m:e>
            <m:r>
              <w:rPr>
                <w:rFonts w:ascii="Cambria Math" w:hAnsi="Cambria Math" w:cs="Calibri"/>
                <w:lang w:val="en-GB"/>
              </w:rPr>
              <m:t>prop</m:t>
            </m:r>
          </m:e>
          <m:sup>
            <m:r>
              <w:rPr>
                <w:rFonts w:ascii="Cambria Math" w:hAnsi="Cambria Math" w:cs="Calibri"/>
                <w:lang w:val="en-GB"/>
              </w:rPr>
              <m:t>(p)</m:t>
            </m:r>
          </m:sup>
        </m:sSup>
      </m:oMath>
      <w:r w:rsidRPr="005610BB">
        <w:rPr>
          <w:lang w:val="en-US"/>
        </w:rPr>
        <w:t xml:space="preserve"> is the relative proportion of that prey group in the sole's diet</w:t>
      </w:r>
      <w:r>
        <w:rPr>
          <w:lang w:val="en-US"/>
        </w:rPr>
        <w:t xml:space="preserve"> </w:t>
      </w:r>
      <w:r>
        <w:rPr>
          <w:lang w:val="en-GB"/>
        </w:rPr>
        <w:fldChar w:fldCharType="begin"/>
      </w:r>
      <w:r>
        <w:rPr>
          <w:lang w:val="en-GB"/>
        </w:rPr>
        <w:instrText xml:space="preserve"> ADDIN ZOTERO_ITEM CSL_CITATION {"citationID":"KogtOVA4","properties":{"formattedCitation":"(Conder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Pr>
          <w:lang w:val="en-GB"/>
        </w:rPr>
        <w:fldChar w:fldCharType="separate"/>
      </w:r>
      <w:r w:rsidRPr="00FE402E">
        <w:rPr>
          <w:rFonts w:ascii="Calibri" w:hAnsi="Calibri" w:cs="Calibri"/>
          <w:lang w:val="en-US"/>
        </w:rPr>
        <w:t xml:space="preserve">(Conder </w:t>
      </w:r>
      <w:r w:rsidRPr="00FE402E">
        <w:rPr>
          <w:rFonts w:ascii="Calibri" w:hAnsi="Calibri" w:cs="Calibri"/>
          <w:i/>
          <w:iCs/>
          <w:lang w:val="en-US"/>
        </w:rPr>
        <w:t>et al.</w:t>
      </w:r>
      <w:r w:rsidRPr="00FE402E">
        <w:rPr>
          <w:rFonts w:ascii="Calibri" w:hAnsi="Calibri" w:cs="Calibri"/>
          <w:lang w:val="en-US"/>
        </w:rPr>
        <w:t>, 2012)</w:t>
      </w:r>
      <w:r>
        <w:rPr>
          <w:lang w:val="en-GB"/>
        </w:rPr>
        <w:fldChar w:fldCharType="end"/>
      </w:r>
      <w:r w:rsidRPr="005610BB">
        <w:rPr>
          <w:lang w:val="en-US"/>
        </w:rPr>
        <w:t>.</w:t>
      </w:r>
      <w:r w:rsidR="00B403E6">
        <w:rPr>
          <w:lang w:val="en-GB"/>
        </w:rPr>
        <w:t xml:space="preserve"> </w:t>
      </w:r>
    </w:p>
    <w:p w14:paraId="46A399DB" w14:textId="292F5619" w:rsidR="00B403E6" w:rsidRDefault="00C10DB2" w:rsidP="00785943">
      <w:pPr>
        <w:rPr>
          <w:lang w:val="en-US"/>
        </w:rPr>
      </w:pPr>
      <w:r>
        <w:rPr>
          <w:lang w:val="en-GB"/>
        </w:rPr>
        <w:t xml:space="preserve">To explore </w:t>
      </w:r>
      <w:r w:rsidR="005610BB">
        <w:rPr>
          <w:lang w:val="en-GB"/>
        </w:rPr>
        <w:t xml:space="preserve">variability in </w:t>
      </w:r>
      <w:r>
        <w:rPr>
          <w:lang w:val="en-GB"/>
        </w:rPr>
        <w:t>BMF estimat</w:t>
      </w:r>
      <w:r w:rsidR="005610BB">
        <w:rPr>
          <w:lang w:val="en-GB"/>
        </w:rPr>
        <w:t>e</w:t>
      </w:r>
      <w:r>
        <w:rPr>
          <w:lang w:val="en-GB"/>
        </w:rPr>
        <w:t>s</w:t>
      </w:r>
      <w:r w:rsidR="005610BB">
        <w:rPr>
          <w:lang w:val="en-GB"/>
        </w:rPr>
        <w:t xml:space="preserve">, we considered three scenarios: (1) Median BMF: </w:t>
      </w:r>
      <w:r w:rsidR="005610BB" w:rsidRPr="005610BB">
        <w:rPr>
          <w:lang w:val="en-US"/>
        </w:rPr>
        <w:t>using median concentrations for each prey group and for sole</w:t>
      </w:r>
      <w:r w:rsidR="005610BB">
        <w:rPr>
          <w:lang w:val="en-US"/>
        </w:rPr>
        <w:t xml:space="preserve">; (2) </w:t>
      </w:r>
      <w:r w:rsidR="005610BB" w:rsidRPr="005610BB">
        <w:rPr>
          <w:lang w:val="en-US"/>
        </w:rPr>
        <w:t>Minimum BMF: using third-quartile concentrations for prey and first quartile for sole</w:t>
      </w:r>
      <w:r w:rsidR="005610BB">
        <w:rPr>
          <w:lang w:val="en-US"/>
        </w:rPr>
        <w:t xml:space="preserve">; (3) </w:t>
      </w:r>
      <w:r w:rsidR="005610BB" w:rsidRPr="005610BB">
        <w:rPr>
          <w:lang w:val="en-US"/>
        </w:rPr>
        <w:t>Maximum BMF: using first-quartile concentrations for prey and third quartile for sole.</w:t>
      </w:r>
    </w:p>
    <w:p w14:paraId="1806D773" w14:textId="1E75F48E" w:rsidR="005610BB" w:rsidRPr="005610BB" w:rsidRDefault="005610BB" w:rsidP="00785943">
      <w:pPr>
        <w:rPr>
          <w:lang w:val="en-GB"/>
        </w:rPr>
      </w:pPr>
      <w:r>
        <w:rPr>
          <w:lang w:val="en-US"/>
        </w:rPr>
        <w:t xml:space="preserve">To enable a direct comparison between </w:t>
      </w:r>
      <w:r>
        <w:rPr>
          <w:lang w:val="en-GB"/>
        </w:rPr>
        <w:t>BMF</w:t>
      </w:r>
      <w:r w:rsidRPr="007C5F87">
        <w:rPr>
          <w:vertAlign w:val="subscript"/>
          <w:lang w:val="en-GB"/>
        </w:rPr>
        <w:t>PP</w:t>
      </w:r>
      <w:r>
        <w:rPr>
          <w:lang w:val="en-GB"/>
        </w:rPr>
        <w:t xml:space="preserve"> with </w:t>
      </w:r>
      <w:r>
        <w:rPr>
          <w:lang w:val="en-GB"/>
        </w:rPr>
        <w:t>BMF</w:t>
      </w:r>
      <w:r w:rsidRPr="00B403E6">
        <w:rPr>
          <w:vertAlign w:val="subscript"/>
          <w:lang w:val="en-GB"/>
        </w:rPr>
        <w:t>D</w:t>
      </w:r>
      <w:r>
        <w:rPr>
          <w:lang w:val="en-GB"/>
        </w:rPr>
        <w:t>, we computed the mean values of the median, minimum, and maximum BMF estimates across all prey species.</w:t>
      </w:r>
    </w:p>
    <w:p w14:paraId="2DDCA573" w14:textId="1A2244EB" w:rsidR="00B403E6" w:rsidRPr="00B403E6" w:rsidRDefault="00B403E6" w:rsidP="00785943">
      <w:pPr>
        <w:pStyle w:val="Titre3"/>
        <w:numPr>
          <w:ilvl w:val="2"/>
          <w:numId w:val="47"/>
        </w:numPr>
        <w:rPr>
          <w:lang w:val="en-GB"/>
        </w:rPr>
      </w:pPr>
      <w:r>
        <w:rPr>
          <w:lang w:val="en-GB"/>
        </w:rPr>
        <w:t>T</w:t>
      </w:r>
      <w:r w:rsidRPr="00B403E6">
        <w:rPr>
          <w:lang w:val="en-GB"/>
        </w:rPr>
        <w:t>MF</w:t>
      </w:r>
      <w:r>
        <w:rPr>
          <w:lang w:val="en-GB"/>
        </w:rPr>
        <w:t xml:space="preserve"> or BMF</w:t>
      </w:r>
      <w:r w:rsidRPr="00B403E6">
        <w:rPr>
          <w:vertAlign w:val="subscript"/>
          <w:lang w:val="en-GB"/>
        </w:rPr>
        <w:t>TL</w:t>
      </w:r>
    </w:p>
    <w:p w14:paraId="04664EED" w14:textId="3513EF87" w:rsidR="00034C9D" w:rsidRDefault="00656CE6" w:rsidP="00034C9D">
      <w:pPr>
        <w:rPr>
          <w:lang w:val="en-GB"/>
        </w:rPr>
      </w:pPr>
      <w:r>
        <w:rPr>
          <w:lang w:val="en-GB"/>
        </w:rPr>
        <w:t>A</w:t>
      </w:r>
      <w:r w:rsidR="00034C9D">
        <w:rPr>
          <w:lang w:val="en-GB"/>
        </w:rPr>
        <w:t xml:space="preserve">nother way </w:t>
      </w:r>
      <w:r w:rsidR="007C5F87">
        <w:rPr>
          <w:lang w:val="en-GB"/>
        </w:rPr>
        <w:t>is to estimate TMFs by diving BMFs by the difference of trophic level between predator and prey (</w:t>
      </w:r>
      <w:r w:rsidR="007C5F87">
        <w:rPr>
          <w:lang w:val="en-GB"/>
        </w:rPr>
        <w:fldChar w:fldCharType="begin"/>
      </w:r>
      <w:r w:rsidR="007C5F87">
        <w:rPr>
          <w:lang w:val="en-GB"/>
        </w:rPr>
        <w:instrText xml:space="preserve"> REF _Ref198815911 \w \h </w:instrText>
      </w:r>
      <w:r w:rsidR="007C5F87">
        <w:rPr>
          <w:lang w:val="en-GB"/>
        </w:rPr>
      </w:r>
      <w:r w:rsidR="007C5F87">
        <w:rPr>
          <w:lang w:val="en-GB"/>
        </w:rPr>
        <w:fldChar w:fldCharType="separate"/>
      </w:r>
      <w:r w:rsidR="007C5F87">
        <w:rPr>
          <w:lang w:val="en-GB"/>
        </w:rPr>
        <w:t>2.2.3</w:t>
      </w:r>
      <w:r w:rsidR="007C5F87">
        <w:rPr>
          <w:lang w:val="en-GB"/>
        </w:rPr>
        <w:fldChar w:fldCharType="end"/>
      </w:r>
      <w:r w:rsidR="007C5F87">
        <w:rPr>
          <w:lang w:val="en-GB"/>
        </w:rPr>
        <w:t xml:space="preserve"> Trophic-level normalized BMF)</w:t>
      </w:r>
      <w:r>
        <w:rPr>
          <w:lang w:val="en-GB"/>
        </w:rPr>
        <w:t xml:space="preserve"> or diet BMFs by the difference between predator trophic level and </w:t>
      </w:r>
      <w:proofErr w:type="spellStart"/>
      <w:r>
        <w:rPr>
          <w:lang w:val="en-GB"/>
        </w:rPr>
        <w:t>ponderated</w:t>
      </w:r>
      <w:proofErr w:type="spellEnd"/>
      <w:r>
        <w:rPr>
          <w:lang w:val="en-GB"/>
        </w:rPr>
        <w:t xml:space="preserve"> diet trophic level (</w:t>
      </w:r>
      <w:r>
        <w:rPr>
          <w:lang w:val="en-GB"/>
        </w:rPr>
        <w:fldChar w:fldCharType="begin"/>
      </w:r>
      <w:r>
        <w:rPr>
          <w:lang w:val="en-GB"/>
        </w:rPr>
        <w:instrText xml:space="preserve"> REF _Ref198816588 \w \h </w:instrText>
      </w:r>
      <w:r>
        <w:rPr>
          <w:lang w:val="en-GB"/>
        </w:rPr>
      </w:r>
      <w:r>
        <w:rPr>
          <w:lang w:val="en-GB"/>
        </w:rPr>
        <w:fldChar w:fldCharType="separate"/>
      </w:r>
      <w:r w:rsidR="00057B32">
        <w:rPr>
          <w:lang w:val="en-GB"/>
        </w:rPr>
        <w:t>2.2.4</w:t>
      </w:r>
      <w:r>
        <w:rPr>
          <w:lang w:val="en-GB"/>
        </w:rPr>
        <w:fldChar w:fldCharType="end"/>
      </w:r>
      <w:r>
        <w:rPr>
          <w:lang w:val="en-GB"/>
        </w:rPr>
        <w:t xml:space="preserve"> Diet trophic-level normalized BMF).</w:t>
      </w:r>
    </w:p>
    <w:p w14:paraId="01F5E18A" w14:textId="0E971A24" w:rsidR="00034C9D" w:rsidRPr="00656CE6" w:rsidRDefault="00656CE6" w:rsidP="00656CE6">
      <w:pPr>
        <w:spacing w:line="240" w:lineRule="auto"/>
        <w:jc w:val="left"/>
        <w:rPr>
          <w:sz w:val="24"/>
          <w:szCs w:val="24"/>
          <w:lang w:val="en-GB"/>
        </w:rPr>
      </w:pPr>
      <w:r>
        <w:rPr>
          <w:lang w:val="en-GB"/>
        </w:rPr>
        <w:t xml:space="preserve">Also, we studied the relationship between estimated </w:t>
      </w:r>
      <w:r w:rsidRPr="00F92A4A">
        <w:rPr>
          <w:lang w:val="en-GB"/>
        </w:rPr>
        <w:t xml:space="preserve">BMF </w:t>
      </w:r>
      <w:r>
        <w:rPr>
          <w:lang w:val="en-GB"/>
        </w:rPr>
        <w:t xml:space="preserve">and prey concentrations to ensure that we are in a steady-state environment. Indeed, BMF </w:t>
      </w:r>
      <w:r w:rsidRPr="00F92A4A">
        <w:rPr>
          <w:lang w:val="en-GB"/>
        </w:rPr>
        <w:t>should be stable with changing prey concentrations and varying environmental factors</w:t>
      </w:r>
      <w:r>
        <w:rPr>
          <w:lang w:val="en-GB"/>
        </w:rPr>
        <w:t xml:space="preserve"> to accurately assess bioaccumulation potential of chemicals</w:t>
      </w:r>
      <w:r w:rsidRPr="00F92A4A">
        <w:rPr>
          <w:lang w:val="en-GB"/>
        </w:rPr>
        <w:t xml:space="preserve">. </w:t>
      </w:r>
    </w:p>
    <w:p w14:paraId="114C29D5" w14:textId="4F55D7DC" w:rsidR="001D624F" w:rsidRPr="00F92A4A" w:rsidRDefault="00905451" w:rsidP="00057B32">
      <w:pPr>
        <w:pStyle w:val="Titre3"/>
        <w:rPr>
          <w:lang w:val="en-GB"/>
        </w:rPr>
      </w:pPr>
      <w:bookmarkStart w:id="18" w:name="_Toc198297443"/>
      <w:bookmarkStart w:id="19" w:name="_Ref198815911"/>
      <w:bookmarkEnd w:id="17"/>
      <w:r w:rsidRPr="00F92A4A">
        <w:rPr>
          <w:lang w:val="en-GB"/>
        </w:rPr>
        <w:t xml:space="preserve">Trophic level–normalized </w:t>
      </w:r>
      <w:bookmarkEnd w:id="18"/>
      <w:r w:rsidR="00034C9D">
        <w:rPr>
          <w:lang w:val="en-GB"/>
        </w:rPr>
        <w:t>BMF</w:t>
      </w:r>
      <w:bookmarkEnd w:id="19"/>
      <w:r w:rsidR="007C5F87">
        <w:rPr>
          <w:lang w:val="en-GB"/>
        </w:rPr>
        <w:t xml:space="preserve"> (BMF</w:t>
      </w:r>
      <w:r w:rsidR="007C5F87" w:rsidRPr="007C5F87">
        <w:rPr>
          <w:vertAlign w:val="subscript"/>
          <w:lang w:val="en-GB"/>
        </w:rPr>
        <w:t>TL</w:t>
      </w:r>
      <w:r w:rsidR="007C5F87">
        <w:rPr>
          <w:lang w:val="en-GB"/>
        </w:rPr>
        <w:t>)</w:t>
      </w:r>
    </w:p>
    <w:p w14:paraId="56BC4B67" w14:textId="029C5F27" w:rsidR="00142C7E" w:rsidRDefault="00F87C26" w:rsidP="00656CE6">
      <w:pPr>
        <w:rPr>
          <w:lang w:val="en-GB"/>
        </w:rPr>
      </w:pPr>
      <w:r w:rsidRPr="00F87C26">
        <w:rPr>
          <w:lang w:val="en-GB"/>
        </w:rPr>
        <w:t>Finally, the BMF approach is easy to implement, but its dependence on the nature of the prey considered can limit its predictive power (</w:t>
      </w:r>
      <w:r>
        <w:rPr>
          <w:lang w:val="en-GB"/>
        </w:rPr>
        <w:t xml:space="preserve">more or less, </w:t>
      </w:r>
      <w:r w:rsidRPr="00F87C26">
        <w:rPr>
          <w:lang w:val="en-GB"/>
        </w:rPr>
        <w:t>depending on the calculation method used). In this context, it is essential to turn to the Trophic Magnification Factor (TMF) approach, which is more integrative and holistic</w:t>
      </w:r>
      <w:r w:rsidR="00142C7E">
        <w:rPr>
          <w:lang w:val="en-GB"/>
        </w:rPr>
        <w:t xml:space="preserve">. </w:t>
      </w:r>
      <w:r w:rsidR="00142C7E" w:rsidRPr="00142C7E">
        <w:rPr>
          <w:lang w:val="en-GB"/>
        </w:rPr>
        <w:t>The TMF characterizes the average degree of biomagnification across an entire food web by incorporating multiple food web interactions</w:t>
      </w:r>
      <w:r w:rsidR="00142C7E">
        <w:rPr>
          <w:lang w:val="en-GB"/>
        </w:rPr>
        <w:t xml:space="preserve">. </w:t>
      </w:r>
      <w:r w:rsidR="00142C7E" w:rsidRPr="00142C7E">
        <w:rPr>
          <w:lang w:val="en-GB"/>
        </w:rPr>
        <w:t xml:space="preserve">It allows </w:t>
      </w:r>
      <w:r w:rsidR="00142C7E">
        <w:rPr>
          <w:lang w:val="en-GB"/>
        </w:rPr>
        <w:t>the “ponderation”</w:t>
      </w:r>
      <w:r w:rsidR="00142C7E" w:rsidRPr="00142C7E">
        <w:rPr>
          <w:lang w:val="en-GB"/>
        </w:rPr>
        <w:t xml:space="preserve"> of variations in organisms' ability to biotransform and eliminate chemicals, factors that could otherwise obscure the overall biomagnification </w:t>
      </w:r>
      <w:r w:rsidR="00034C9D" w:rsidRPr="00142C7E">
        <w:rPr>
          <w:lang w:val="en-GB"/>
        </w:rPr>
        <w:t>behaviour</w:t>
      </w:r>
      <w:r w:rsidR="00142C7E" w:rsidRPr="00142C7E">
        <w:rPr>
          <w:lang w:val="en-GB"/>
        </w:rPr>
        <w:t xml:space="preserve"> of the chemical within the food web</w:t>
      </w:r>
      <w:r w:rsidR="00FE402E">
        <w:rPr>
          <w:lang w:val="en-GB"/>
        </w:rPr>
        <w:t xml:space="preserve"> </w:t>
      </w:r>
      <w:r w:rsidR="00FE402E">
        <w:rPr>
          <w:lang w:val="en-GB"/>
        </w:rPr>
        <w:fldChar w:fldCharType="begin"/>
      </w:r>
      <w:r w:rsidR="00FE402E">
        <w:rPr>
          <w:lang w:val="en-GB"/>
        </w:rPr>
        <w:instrText xml:space="preserve"> ADDIN ZOTERO_ITEM CSL_CITATION {"citationID":"nd0y7E8G","properties":{"formattedCitation":"(Conder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Pr>
          <w:lang w:val="en-GB"/>
        </w:rPr>
        <w:fldChar w:fldCharType="separate"/>
      </w:r>
      <w:r w:rsidR="00FE402E" w:rsidRPr="00FE402E">
        <w:rPr>
          <w:rFonts w:ascii="Calibri" w:hAnsi="Calibri" w:cs="Calibri"/>
          <w:lang w:val="en-US"/>
        </w:rPr>
        <w:t xml:space="preserve">(Conder </w:t>
      </w:r>
      <w:r w:rsidR="00FE402E" w:rsidRPr="00FE402E">
        <w:rPr>
          <w:rFonts w:ascii="Calibri" w:hAnsi="Calibri" w:cs="Calibri"/>
          <w:i/>
          <w:iCs/>
          <w:lang w:val="en-US"/>
        </w:rPr>
        <w:t>et al.</w:t>
      </w:r>
      <w:r w:rsidR="00FE402E" w:rsidRPr="00FE402E">
        <w:rPr>
          <w:rFonts w:ascii="Calibri" w:hAnsi="Calibri" w:cs="Calibri"/>
          <w:lang w:val="en-US"/>
        </w:rPr>
        <w:t>, 2012)</w:t>
      </w:r>
      <w:r w:rsidR="00FE402E">
        <w:rPr>
          <w:lang w:val="en-GB"/>
        </w:rPr>
        <w:fldChar w:fldCharType="end"/>
      </w:r>
      <w:r w:rsidRPr="00F87C26">
        <w:rPr>
          <w:lang w:val="en-GB"/>
        </w:rPr>
        <w:t>.</w:t>
      </w:r>
      <w:r>
        <w:rPr>
          <w:lang w:val="en-GB"/>
        </w:rPr>
        <w:t xml:space="preserve"> </w:t>
      </w:r>
    </w:p>
    <w:p w14:paraId="48DBFFF6" w14:textId="4E476D18" w:rsidR="00A77361" w:rsidRDefault="00F87C26" w:rsidP="00656CE6">
      <w:pPr>
        <w:rPr>
          <w:lang w:val="en-GB"/>
        </w:rPr>
      </w:pPr>
      <w:r w:rsidRPr="00F87C26">
        <w:rPr>
          <w:lang w:val="en-GB"/>
        </w:rPr>
        <w:t xml:space="preserve">However, TMF </w:t>
      </w:r>
      <w:r w:rsidR="007C5F87">
        <w:rPr>
          <w:lang w:val="en-GB"/>
        </w:rPr>
        <w:t>should be defined from the study of</w:t>
      </w:r>
      <w:r w:rsidRPr="00F87C26">
        <w:rPr>
          <w:lang w:val="en-GB"/>
        </w:rPr>
        <w:t xml:space="preserve"> the entire food web, which would require sampling across all species levels</w:t>
      </w:r>
      <w:r w:rsidR="00FE402E">
        <w:rPr>
          <w:lang w:val="en-GB"/>
        </w:rPr>
        <w:t xml:space="preserve"> </w:t>
      </w:r>
      <w:r w:rsidR="00FE402E">
        <w:rPr>
          <w:lang w:val="en-GB"/>
        </w:rPr>
        <w:fldChar w:fldCharType="begin"/>
      </w:r>
      <w:r w:rsidR="00FE402E">
        <w:rPr>
          <w:lang w:val="en-GB"/>
        </w:rPr>
        <w:instrText xml:space="preserve"> ADDIN ZOTERO_ITEM CSL_CITATION {"citationID":"h8aaghiw","properties":{"formattedCitation":"(Conder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Pr>
          <w:lang w:val="en-GB"/>
        </w:rPr>
        <w:fldChar w:fldCharType="separate"/>
      </w:r>
      <w:r w:rsidR="00FE402E" w:rsidRPr="00FE402E">
        <w:rPr>
          <w:rFonts w:ascii="Calibri" w:hAnsi="Calibri" w:cs="Calibri"/>
          <w:lang w:val="en-US"/>
        </w:rPr>
        <w:t xml:space="preserve">(Conder </w:t>
      </w:r>
      <w:r w:rsidR="00FE402E" w:rsidRPr="00FE402E">
        <w:rPr>
          <w:rFonts w:ascii="Calibri" w:hAnsi="Calibri" w:cs="Calibri"/>
          <w:i/>
          <w:iCs/>
          <w:lang w:val="en-US"/>
        </w:rPr>
        <w:t>et al.</w:t>
      </w:r>
      <w:r w:rsidR="00FE402E" w:rsidRPr="00FE402E">
        <w:rPr>
          <w:rFonts w:ascii="Calibri" w:hAnsi="Calibri" w:cs="Calibri"/>
          <w:lang w:val="en-US"/>
        </w:rPr>
        <w:t>, 2012)</w:t>
      </w:r>
      <w:r w:rsidR="00FE402E">
        <w:rPr>
          <w:lang w:val="en-GB"/>
        </w:rPr>
        <w:fldChar w:fldCharType="end"/>
      </w:r>
      <w:r w:rsidRPr="00F87C26">
        <w:rPr>
          <w:lang w:val="en-GB"/>
        </w:rPr>
        <w:t xml:space="preserve">. Therefore, in our case study, </w:t>
      </w:r>
      <w:r w:rsidR="007C5F87">
        <w:rPr>
          <w:lang w:val="en-GB"/>
        </w:rPr>
        <w:t xml:space="preserve">we are not able to estimate </w:t>
      </w:r>
      <w:r w:rsidRPr="00F87C26">
        <w:rPr>
          <w:lang w:val="en-GB"/>
        </w:rPr>
        <w:t>TMFs due to the incomplete characterization of the food web and an insufficient sample size</w:t>
      </w:r>
      <w:r w:rsidR="00FE402E">
        <w:rPr>
          <w:lang w:val="en-GB"/>
        </w:rPr>
        <w:t xml:space="preserve"> </w:t>
      </w:r>
      <w:r w:rsidR="00FE402E">
        <w:rPr>
          <w:lang w:val="en-GB"/>
        </w:rPr>
        <w:fldChar w:fldCharType="begin"/>
      </w:r>
      <w:r w:rsidR="00FE402E">
        <w:rPr>
          <w:lang w:val="en-GB"/>
        </w:rPr>
        <w:instrText xml:space="preserve"> ADDIN ZOTERO_ITEM CSL_CITATION {"citationID":"lIneJFtI","properties":{"formattedCitation":"(Borg\\uc0\\u229{}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402E">
        <w:rPr>
          <w:lang w:val="en-GB"/>
        </w:rPr>
        <w:fldChar w:fldCharType="separate"/>
      </w:r>
      <w:r w:rsidR="00FE402E" w:rsidRPr="00FE402E">
        <w:rPr>
          <w:rFonts w:ascii="Calibri" w:hAnsi="Calibri" w:cs="Calibri"/>
          <w:lang w:val="en-US"/>
        </w:rPr>
        <w:t xml:space="preserve">(Borgå </w:t>
      </w:r>
      <w:r w:rsidR="00FE402E" w:rsidRPr="00FE402E">
        <w:rPr>
          <w:rFonts w:ascii="Calibri" w:hAnsi="Calibri" w:cs="Calibri"/>
          <w:i/>
          <w:iCs/>
          <w:lang w:val="en-US"/>
        </w:rPr>
        <w:t>et al.</w:t>
      </w:r>
      <w:r w:rsidR="00FE402E" w:rsidRPr="00FE402E">
        <w:rPr>
          <w:rFonts w:ascii="Calibri" w:hAnsi="Calibri" w:cs="Calibri"/>
          <w:lang w:val="en-US"/>
        </w:rPr>
        <w:t>, 2012)</w:t>
      </w:r>
      <w:r w:rsidR="00FE402E">
        <w:rPr>
          <w:lang w:val="en-GB"/>
        </w:rPr>
        <w:fldChar w:fldCharType="end"/>
      </w:r>
      <w:r w:rsidR="00A77361" w:rsidRPr="00F92A4A">
        <w:rPr>
          <w:lang w:val="en-GB"/>
        </w:rPr>
        <w:t>.</w:t>
      </w:r>
      <w:r w:rsidR="00BC5F8F">
        <w:rPr>
          <w:lang w:val="en-GB"/>
        </w:rPr>
        <w:t xml:space="preserve"> Consequently, we studied so called t</w:t>
      </w:r>
      <w:r w:rsidR="00BC5F8F" w:rsidRPr="00BC5F8F">
        <w:rPr>
          <w:lang w:val="en-GB"/>
        </w:rPr>
        <w:t>rophic level–normalized biomagnification factors</w:t>
      </w:r>
      <w:r w:rsidR="00BC5F8F">
        <w:rPr>
          <w:lang w:val="en-GB"/>
        </w:rPr>
        <w:t xml:space="preserve"> (</w:t>
      </w:r>
      <m:oMath>
        <m:sSub>
          <m:sSubPr>
            <m:ctrlPr>
              <w:rPr>
                <w:rFonts w:ascii="Cambria Math" w:hAnsi="Cambria Math"/>
                <w:i/>
              </w:rPr>
            </m:ctrlPr>
          </m:sSubPr>
          <m:e>
            <m:r>
              <w:rPr>
                <w:rFonts w:ascii="Cambria Math" w:hAnsi="Cambria Math"/>
              </w:rPr>
              <m:t>BMF</m:t>
            </m:r>
          </m:e>
          <m:sub>
            <m:r>
              <w:rPr>
                <w:rFonts w:ascii="Cambria Math" w:hAnsi="Cambria Math"/>
              </w:rPr>
              <m:t>TL</m:t>
            </m:r>
          </m:sub>
        </m:sSub>
      </m:oMath>
      <w:r w:rsidR="00BC5F8F" w:rsidRPr="00BC5F8F">
        <w:rPr>
          <w:lang w:val="en-GB"/>
        </w:rPr>
        <w:t>)</w:t>
      </w:r>
      <w:r w:rsidR="00BC5F8F">
        <w:rPr>
          <w:lang w:val="en-GB"/>
        </w:rPr>
        <w:t xml:space="preserve"> following an equation that can directly be comparable to TMF</w:t>
      </w:r>
      <w:r w:rsidR="00FE402E">
        <w:rPr>
          <w:lang w:val="en-GB"/>
        </w:rPr>
        <w:t xml:space="preserve"> </w:t>
      </w:r>
      <w:r w:rsidR="00FE402E">
        <w:rPr>
          <w:lang w:val="en-GB"/>
        </w:rPr>
        <w:fldChar w:fldCharType="begin"/>
      </w:r>
      <w:r w:rsidR="00FE402E">
        <w:rPr>
          <w:lang w:val="en-GB"/>
        </w:rPr>
        <w:instrText xml:space="preserve"> ADDIN ZOTERO_ITEM CSL_CITATION {"citationID":"LUaWNdj9","properties":{"formattedCitation":"(Conder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Pr>
          <w:lang w:val="en-GB"/>
        </w:rPr>
        <w:fldChar w:fldCharType="separate"/>
      </w:r>
      <w:r w:rsidR="00FE402E" w:rsidRPr="00FE402E">
        <w:rPr>
          <w:rFonts w:ascii="Calibri" w:hAnsi="Calibri" w:cs="Calibri"/>
          <w:lang w:val="en-US"/>
        </w:rPr>
        <w:t xml:space="preserve">(Conder </w:t>
      </w:r>
      <w:r w:rsidR="00FE402E" w:rsidRPr="00FE402E">
        <w:rPr>
          <w:rFonts w:ascii="Calibri" w:hAnsi="Calibri" w:cs="Calibri"/>
          <w:i/>
          <w:iCs/>
          <w:lang w:val="en-US"/>
        </w:rPr>
        <w:t>et al.</w:t>
      </w:r>
      <w:r w:rsidR="00FE402E" w:rsidRPr="00FE402E">
        <w:rPr>
          <w:rFonts w:ascii="Calibri" w:hAnsi="Calibri" w:cs="Calibri"/>
          <w:lang w:val="en-US"/>
        </w:rPr>
        <w:t>, 2012)</w:t>
      </w:r>
      <w:r w:rsidR="00FE402E">
        <w:rPr>
          <w:lang w:val="en-GB"/>
        </w:rPr>
        <w:fldChar w:fldCharType="end"/>
      </w:r>
      <w:r w:rsidR="00BC5F8F">
        <w:rPr>
          <w:lang w:val="en-GB"/>
        </w:rPr>
        <w:t>:</w:t>
      </w:r>
    </w:p>
    <w:p w14:paraId="2D58E3DF" w14:textId="1F36EC82" w:rsidR="00BC5F8F" w:rsidRDefault="00011803" w:rsidP="00656CE6">
      <w:pPr>
        <w:rPr>
          <w:lang w:val="en-GB"/>
        </w:rPr>
      </w:pPr>
      <m:oMathPara>
        <m:oMath>
          <m:sSub>
            <m:sSubPr>
              <m:ctrlPr>
                <w:rPr>
                  <w:rFonts w:ascii="Cambria Math" w:hAnsi="Cambria Math"/>
                  <w:i/>
                </w:rPr>
              </m:ctrlPr>
            </m:sSubPr>
            <m:e>
              <m:r>
                <w:rPr>
                  <w:rFonts w:ascii="Cambria Math" w:hAnsi="Cambria Math"/>
                </w:rPr>
                <m:t>BMF</m:t>
              </m:r>
            </m:e>
            <m:sub>
              <m:r>
                <w:rPr>
                  <w:rFonts w:ascii="Cambria Math" w:hAnsi="Cambria Math"/>
                </w:rPr>
                <m:t>TL</m:t>
              </m:r>
            </m:sub>
          </m:sSub>
          <m:r>
            <w:rPr>
              <w:rFonts w:ascii="Cambria Math" w:hAnsi="Cambria Math"/>
              <w:lang w:val="en-US"/>
            </w:rPr>
            <m:t>=</m:t>
          </m:r>
          <m:sSup>
            <m:sSupPr>
              <m:ctrlPr>
                <w:rPr>
                  <w:rFonts w:ascii="Cambria Math" w:hAnsi="Cambria Math"/>
                  <w:i/>
                </w:rPr>
              </m:ctrlPr>
            </m:sSupPr>
            <m:e>
              <m:r>
                <w:rPr>
                  <w:rFonts w:ascii="Cambria Math" w:hAnsi="Cambria Math"/>
                  <w:lang w:val="en-US"/>
                </w:rPr>
                <m:t>10</m:t>
              </m:r>
            </m:e>
            <m: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log</m:t>
                          </m:r>
                        </m:e>
                        <m:sub>
                          <m:r>
                            <w:rPr>
                              <w:rFonts w:ascii="Cambria Math" w:hAnsi="Cambria Math"/>
                              <w:lang w:val="en-US"/>
                            </w:rPr>
                            <m:t>10</m:t>
                          </m:r>
                        </m:sub>
                      </m:sSub>
                      <m:r>
                        <w:rPr>
                          <w:rFonts w:ascii="Cambria Math" w:hAnsi="Cambria Math"/>
                          <w:lang w:val="en-US"/>
                        </w:rPr>
                        <m:t>(</m:t>
                      </m:r>
                      <m:f>
                        <m:fPr>
                          <m:type m:val="lin"/>
                          <m:ctrlPr>
                            <w:rPr>
                              <w:rFonts w:ascii="Cambria Math" w:hAnsi="Cambria Math"/>
                              <w:i/>
                            </w:rPr>
                          </m:ctrlPr>
                        </m:fPr>
                        <m:num>
                          <m:d>
                            <m:dPr>
                              <m:begChr m:val="["/>
                              <m:endChr m:val="]"/>
                              <m:ctrlPr>
                                <w:rPr>
                                  <w:rFonts w:ascii="Cambria Math" w:eastAsia="Cambria Math" w:hAnsi="Cambria Math" w:cs="Cambria Math"/>
                                  <w:i/>
                                  <w:lang w:val="en-GB"/>
                                </w:rPr>
                              </m:ctrlPr>
                            </m:dPr>
                            <m:e>
                              <m:sSub>
                                <m:sSubPr>
                                  <m:ctrlPr>
                                    <w:rPr>
                                      <w:rFonts w:ascii="Cambria Math" w:eastAsia="Cambria Math" w:hAnsi="Cambria Math" w:cs="Cambria Math"/>
                                      <w:i/>
                                      <w:lang w:val="en-GB"/>
                                    </w:rPr>
                                  </m:ctrlPr>
                                </m:sSubPr>
                                <m:e>
                                  <m:r>
                                    <w:rPr>
                                      <w:rFonts w:ascii="Cambria Math" w:eastAsia="Cambria Math" w:hAnsi="Cambria Math" w:cs="Cambria Math"/>
                                      <w:lang w:val="en-GB"/>
                                    </w:rPr>
                                    <m:t>HOC</m:t>
                                  </m:r>
                                </m:e>
                                <m:sub>
                                  <m:r>
                                    <w:rPr>
                                      <w:rFonts w:ascii="Cambria Math" w:eastAsia="Cambria Math" w:hAnsi="Cambria Math" w:cs="Cambria Math"/>
                                      <w:lang w:val="en-GB"/>
                                    </w:rPr>
                                    <m:t>fish</m:t>
                                  </m:r>
                                </m:sub>
                              </m:sSub>
                            </m:e>
                          </m:d>
                        </m:num>
                        <m:den>
                          <m:d>
                            <m:dPr>
                              <m:begChr m:val="["/>
                              <m:endChr m:val="]"/>
                              <m:ctrlPr>
                                <w:rPr>
                                  <w:rFonts w:ascii="Cambria Math" w:eastAsia="Cambria Math" w:hAnsi="Cambria Math" w:cs="Cambria Math"/>
                                  <w:i/>
                                  <w:lang w:val="en-GB"/>
                                </w:rPr>
                              </m:ctrlPr>
                            </m:dPr>
                            <m:e>
                              <m:sSub>
                                <m:sSubPr>
                                  <m:ctrlPr>
                                    <w:rPr>
                                      <w:rFonts w:ascii="Cambria Math" w:eastAsia="Cambria Math" w:hAnsi="Cambria Math" w:cs="Calibri"/>
                                      <w:i/>
                                      <w:lang w:val="en-GB"/>
                                    </w:rPr>
                                  </m:ctrlPr>
                                </m:sSubPr>
                                <m:e>
                                  <m:r>
                                    <w:rPr>
                                      <w:rFonts w:ascii="Cambria Math" w:eastAsia="Cambria Math" w:hAnsi="Cambria Math" w:cs="Calibri"/>
                                      <w:lang w:val="en-GB"/>
                                    </w:rPr>
                                    <m:t>HOC</m:t>
                                  </m:r>
                                </m:e>
                                <m:sub>
                                  <m:sSup>
                                    <m:sSupPr>
                                      <m:ctrlPr>
                                        <w:rPr>
                                          <w:rFonts w:ascii="Cambria Math" w:eastAsia="Cambria Math" w:hAnsi="Cambria Math" w:cs="Calibri"/>
                                          <w:i/>
                                          <w:lang w:val="en-GB"/>
                                        </w:rPr>
                                      </m:ctrlPr>
                                    </m:sSupPr>
                                    <m:e>
                                      <m:r>
                                        <w:rPr>
                                          <w:rFonts w:ascii="Cambria Math" w:eastAsia="Cambria Math" w:hAnsi="Cambria Math" w:cs="Calibri"/>
                                          <w:lang w:val="en-GB"/>
                                        </w:rPr>
                                        <m:t>prey</m:t>
                                      </m:r>
                                    </m:e>
                                    <m:sup>
                                      <m:r>
                                        <w:rPr>
                                          <w:rFonts w:ascii="Cambria Math" w:eastAsia="Cambria Math" w:hAnsi="Cambria Math" w:cs="Calibri"/>
                                          <w:lang w:val="en-GB"/>
                                        </w:rPr>
                                        <m:t>p</m:t>
                                      </m:r>
                                    </m:sup>
                                  </m:sSup>
                                </m:sub>
                              </m:sSub>
                            </m:e>
                          </m:d>
                        </m:den>
                      </m:f>
                      <m:r>
                        <w:rPr>
                          <w:rFonts w:ascii="Cambria Math" w:hAnsi="Cambria Math"/>
                          <w:lang w:val="en-US"/>
                        </w:rPr>
                        <m:t>)</m:t>
                      </m:r>
                    </m:num>
                    <m:den>
                      <m:sSub>
                        <m:sSubPr>
                          <m:ctrlPr>
                            <w:rPr>
                              <w:rFonts w:ascii="Cambria Math" w:hAnsi="Cambria Math"/>
                              <w:i/>
                            </w:rPr>
                          </m:ctrlPr>
                        </m:sSubPr>
                        <m:e>
                          <m:r>
                            <w:rPr>
                              <w:rFonts w:ascii="Cambria Math" w:hAnsi="Cambria Math"/>
                            </w:rPr>
                            <m:t>TL</m:t>
                          </m:r>
                        </m:e>
                        <m:sub>
                          <m:r>
                            <w:rPr>
                              <w:rFonts w:ascii="Cambria Math" w:hAnsi="Cambria Math"/>
                            </w:rPr>
                            <m:t>fis</m:t>
                          </m:r>
                          <m:r>
                            <w:rPr>
                              <w:rFonts w:ascii="Cambria Math" w:hAnsi="Cambria Math"/>
                              <w:lang w:val="en-US"/>
                            </w:rPr>
                            <m:t>h</m:t>
                          </m:r>
                        </m:sub>
                      </m:sSub>
                      <m:r>
                        <w:rPr>
                          <w:rFonts w:ascii="Cambria Math" w:hAnsi="Cambria Math"/>
                          <w:lang w:val="en-US"/>
                        </w:rPr>
                        <m:t>-</m:t>
                      </m:r>
                      <m:sSub>
                        <m:sSubPr>
                          <m:ctrlPr>
                            <w:rPr>
                              <w:rFonts w:ascii="Cambria Math" w:hAnsi="Cambria Math"/>
                              <w:i/>
                            </w:rPr>
                          </m:ctrlPr>
                        </m:sSubPr>
                        <m:e>
                          <m:r>
                            <w:rPr>
                              <w:rFonts w:ascii="Cambria Math" w:hAnsi="Cambria Math"/>
                            </w:rPr>
                            <m:t>TL</m:t>
                          </m:r>
                        </m:e>
                        <m:sub>
                          <m:r>
                            <w:rPr>
                              <w:rFonts w:ascii="Cambria Math" w:hAnsi="Cambria Math"/>
                            </w:rPr>
                            <m:t>prey</m:t>
                          </m:r>
                        </m:sub>
                      </m:sSub>
                    </m:den>
                  </m:f>
                </m:e>
              </m:d>
            </m:sup>
          </m:sSup>
        </m:oMath>
      </m:oMathPara>
    </w:p>
    <w:p w14:paraId="648DB0DB" w14:textId="25311DD8" w:rsidR="00F87C26" w:rsidRPr="00A77361" w:rsidRDefault="00BC5F8F" w:rsidP="00656CE6">
      <w:pPr>
        <w:rPr>
          <w:lang w:val="en-GB"/>
        </w:rPr>
      </w:pPr>
      <w:r w:rsidRPr="00BC5F8F">
        <w:rPr>
          <w:lang w:val="en-GB"/>
        </w:rPr>
        <w:t xml:space="preserve">where </w:t>
      </w:r>
      <m:oMath>
        <m:sSub>
          <m:sSubPr>
            <m:ctrlPr>
              <w:rPr>
                <w:rFonts w:ascii="Cambria Math" w:hAnsi="Cambria Math"/>
                <w:i/>
                <w:lang w:val="en-GB"/>
              </w:rPr>
            </m:ctrlPr>
          </m:sSubPr>
          <m:e>
            <m:r>
              <w:rPr>
                <w:rFonts w:ascii="Cambria Math" w:hAnsi="Cambria Math"/>
                <w:lang w:val="en-GB"/>
              </w:rPr>
              <m:t>TL</m:t>
            </m:r>
          </m:e>
          <m:sub>
            <m:r>
              <w:rPr>
                <w:rFonts w:ascii="Cambria Math" w:hAnsi="Cambria Math"/>
                <w:lang w:val="en-GB"/>
              </w:rPr>
              <m:t>fish</m:t>
            </m:r>
          </m:sub>
        </m:sSub>
      </m:oMath>
      <w:r>
        <w:rPr>
          <w:lang w:val="en-GB"/>
        </w:rPr>
        <w:t xml:space="preserve"> </w:t>
      </w:r>
      <w:r w:rsidRPr="00BC5F8F">
        <w:rPr>
          <w:lang w:val="en-GB"/>
        </w:rPr>
        <w:t xml:space="preserve">and </w:t>
      </w:r>
      <m:oMath>
        <m:sSub>
          <m:sSubPr>
            <m:ctrlPr>
              <w:rPr>
                <w:rFonts w:ascii="Cambria Math" w:hAnsi="Cambria Math"/>
                <w:i/>
                <w:lang w:val="en-GB"/>
              </w:rPr>
            </m:ctrlPr>
          </m:sSubPr>
          <m:e>
            <m:r>
              <w:rPr>
                <w:rFonts w:ascii="Cambria Math" w:hAnsi="Cambria Math"/>
                <w:lang w:val="en-GB"/>
              </w:rPr>
              <m:t>TL</m:t>
            </m:r>
          </m:e>
          <m:sub>
            <m:r>
              <w:rPr>
                <w:rFonts w:ascii="Cambria Math" w:hAnsi="Cambria Math"/>
                <w:lang w:val="en-GB"/>
              </w:rPr>
              <m:t>prey</m:t>
            </m:r>
          </m:sub>
        </m:sSub>
      </m:oMath>
      <w:r>
        <w:rPr>
          <w:lang w:val="en-GB"/>
        </w:rPr>
        <w:t xml:space="preserve"> are the trophic levels of the predator and prey </w:t>
      </w:r>
      <m:oMath>
        <m:r>
          <w:rPr>
            <w:rFonts w:ascii="Cambria Math" w:hAnsi="Cambria Math"/>
            <w:lang w:val="en-GB"/>
          </w:rPr>
          <m:t>p</m:t>
        </m:r>
      </m:oMath>
      <w:r>
        <w:rPr>
          <w:lang w:val="en-GB"/>
        </w:rPr>
        <w:t xml:space="preserve">. </w:t>
      </w:r>
      <w:r w:rsidRPr="00F92A4A">
        <w:rPr>
          <w:lang w:val="en-GB"/>
        </w:rPr>
        <w:t xml:space="preserve">Whether a </w:t>
      </w:r>
      <m:oMath>
        <m:sSub>
          <m:sSubPr>
            <m:ctrlPr>
              <w:rPr>
                <w:rFonts w:ascii="Cambria Math" w:hAnsi="Cambria Math"/>
                <w:i/>
              </w:rPr>
            </m:ctrlPr>
          </m:sSubPr>
          <m:e>
            <m:r>
              <w:rPr>
                <w:rFonts w:ascii="Cambria Math" w:hAnsi="Cambria Math"/>
              </w:rPr>
              <m:t>BMF</m:t>
            </m:r>
          </m:e>
          <m:sub>
            <m:r>
              <w:rPr>
                <w:rFonts w:ascii="Cambria Math" w:hAnsi="Cambria Math"/>
              </w:rPr>
              <m:t>TL</m:t>
            </m:r>
          </m:sub>
        </m:sSub>
      </m:oMath>
      <w:r w:rsidRPr="00F92A4A">
        <w:rPr>
          <w:lang w:val="en-GB"/>
        </w:rPr>
        <w:t xml:space="preserve"> is statistically greater or less than 1 can be determined by evaluating the p value and the 95% confidence interval provided by the logarithmic regression</w:t>
      </w:r>
      <w:r w:rsidR="00FE402E">
        <w:rPr>
          <w:lang w:val="en-GB"/>
        </w:rPr>
        <w:t xml:space="preserve"> </w:t>
      </w:r>
      <w:r w:rsidR="00FE402E">
        <w:rPr>
          <w:lang w:val="en-GB"/>
        </w:rPr>
        <w:fldChar w:fldCharType="begin"/>
      </w:r>
      <w:r w:rsidR="00FE402E">
        <w:rPr>
          <w:lang w:val="en-GB"/>
        </w:rPr>
        <w:instrText xml:space="preserve"> ADDIN ZOTERO_ITEM CSL_CITATION {"citationID":"Li1f8jZx","properties":{"formattedCitation":"(Fremlin,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402E">
        <w:rPr>
          <w:lang w:val="en-GB"/>
        </w:rPr>
        <w:fldChar w:fldCharType="separate"/>
      </w:r>
      <w:r w:rsidR="00FE402E" w:rsidRPr="00A4686C">
        <w:rPr>
          <w:rFonts w:ascii="Calibri" w:hAnsi="Calibri" w:cs="Calibri"/>
          <w:lang w:val="en-US"/>
        </w:rPr>
        <w:t>(Fremlin, Elliott and Gobas, 2025)</w:t>
      </w:r>
      <w:r w:rsidR="00FE402E">
        <w:rPr>
          <w:lang w:val="en-GB"/>
        </w:rPr>
        <w:fldChar w:fldCharType="end"/>
      </w:r>
      <w:r>
        <w:rPr>
          <w:color w:val="000000"/>
          <w:lang w:val="en-GB"/>
        </w:rPr>
        <w:t>.</w:t>
      </w:r>
    </w:p>
    <w:p w14:paraId="39234C6D" w14:textId="6C137EE5" w:rsidR="003F6486" w:rsidRPr="00F92A4A" w:rsidRDefault="001D624F" w:rsidP="00656CE6">
      <w:pPr>
        <w:rPr>
          <w:lang w:val="en-GB"/>
        </w:rPr>
      </w:pPr>
      <w:r w:rsidRPr="00F92A4A">
        <w:rPr>
          <w:lang w:val="en-GB"/>
        </w:rPr>
        <w:t xml:space="preserve">To determine the position in the food web of all sampled species, stable isotope ratios </w:t>
      </w:r>
      <w:r w:rsidRPr="00F92A4A">
        <w:t>δ</w:t>
      </w:r>
      <w:r w:rsidRPr="00F92A4A">
        <w:rPr>
          <w:lang w:val="en-GB"/>
        </w:rPr>
        <w:t>15N were determined in sole (</w:t>
      </w:r>
      <w:r w:rsidR="001235D5">
        <w:rPr>
          <w:lang w:val="en-GB"/>
        </w:rPr>
        <w:t>n=</w:t>
      </w:r>
      <w:r w:rsidRPr="00F92A4A">
        <w:rPr>
          <w:lang w:val="en-GB"/>
        </w:rPr>
        <w:t xml:space="preserve">67 </w:t>
      </w:r>
      <w:r w:rsidR="001235D5">
        <w:rPr>
          <w:lang w:val="en-GB"/>
        </w:rPr>
        <w:t>from</w:t>
      </w:r>
      <w:r w:rsidRPr="00F92A4A">
        <w:rPr>
          <w:lang w:val="en-GB"/>
        </w:rPr>
        <w:t xml:space="preserve"> CAPES</w:t>
      </w:r>
      <w:r w:rsidR="001235D5">
        <w:rPr>
          <w:lang w:val="en-GB"/>
        </w:rPr>
        <w:t xml:space="preserve"> project</w:t>
      </w:r>
      <w:r w:rsidRPr="00F92A4A">
        <w:rPr>
          <w:lang w:val="en-GB"/>
        </w:rPr>
        <w:t>) and benthic prey (</w:t>
      </w:r>
      <w:r w:rsidR="009B2B3D">
        <w:rPr>
          <w:lang w:val="en-GB"/>
        </w:rPr>
        <w:t>n=</w:t>
      </w:r>
      <w:r w:rsidRPr="00F92A4A">
        <w:rPr>
          <w:lang w:val="en-GB"/>
        </w:rPr>
        <w:t xml:space="preserve">102 from CAPES </w:t>
      </w:r>
      <w:r w:rsidR="009B2B3D">
        <w:rPr>
          <w:lang w:val="en-GB"/>
        </w:rPr>
        <w:t>+ n=</w:t>
      </w:r>
      <w:r w:rsidRPr="00F92A4A">
        <w:rPr>
          <w:lang w:val="en-GB"/>
        </w:rPr>
        <w:t xml:space="preserve"> 8 from CHOPIN) samples</w:t>
      </w:r>
      <w:r w:rsidR="003F6486">
        <w:rPr>
          <w:lang w:val="en-GB"/>
        </w:rPr>
        <w:t>. T</w:t>
      </w:r>
      <w:r w:rsidR="003F6486" w:rsidRPr="00F92A4A">
        <w:rPr>
          <w:lang w:val="en-GB"/>
        </w:rPr>
        <w:t xml:space="preserve">he trophic level (TL) </w:t>
      </w:r>
      <w:r w:rsidR="00A77361">
        <w:rPr>
          <w:lang w:val="en-GB"/>
        </w:rPr>
        <w:t xml:space="preserve">of each species </w:t>
      </w:r>
      <w:r w:rsidR="00A77361" w:rsidRPr="00F92A4A">
        <w:rPr>
          <w:lang w:val="en-GB"/>
        </w:rPr>
        <w:t xml:space="preserve">within the food web </w:t>
      </w:r>
      <w:r w:rsidR="003F6486" w:rsidRPr="00F92A4A">
        <w:rPr>
          <w:lang w:val="en-GB"/>
        </w:rPr>
        <w:t xml:space="preserve">was determined based on </w:t>
      </w:r>
      <w:r w:rsidR="003F6486">
        <w:rPr>
          <w:lang w:val="en-GB"/>
        </w:rPr>
        <w:t xml:space="preserve">these </w:t>
      </w:r>
      <w:r w:rsidR="00A77361">
        <w:rPr>
          <w:lang w:val="en-GB"/>
        </w:rPr>
        <w:t>measurements</w:t>
      </w:r>
      <w:r w:rsidR="003F6486" w:rsidRPr="00F92A4A">
        <w:rPr>
          <w:lang w:val="en-GB"/>
        </w:rPr>
        <w:t>, using the following equation</w:t>
      </w:r>
      <w:r w:rsidR="00A77361">
        <w:rPr>
          <w:lang w:val="en-GB"/>
        </w:rPr>
        <w:t>:</w:t>
      </w:r>
    </w:p>
    <w:p w14:paraId="03607246" w14:textId="54646817" w:rsidR="001D624F" w:rsidRDefault="00011803" w:rsidP="00656CE6">
      <w:pPr>
        <w:rPr>
          <w:lang w:val="en-GB"/>
        </w:rPr>
      </w:pPr>
      <m:oMathPara>
        <m:oMath>
          <m:sSub>
            <m:sSubPr>
              <m:ctrlPr>
                <w:rPr>
                  <w:rFonts w:ascii="Cambria Math" w:hAnsi="Cambria Math"/>
                  <w:i/>
                  <w:lang w:val="en-GB"/>
                </w:rPr>
              </m:ctrlPr>
            </m:sSubPr>
            <m:e>
              <m:r>
                <w:rPr>
                  <w:rFonts w:ascii="Cambria Math" w:hAnsi="Cambria Math"/>
                  <w:lang w:val="en-GB"/>
                </w:rPr>
                <m:t>TL</m:t>
              </m:r>
            </m:e>
            <m:sub>
              <m:r>
                <w:rPr>
                  <w:rFonts w:ascii="Cambria Math" w:hAnsi="Cambria Math"/>
                  <w:lang w:val="en-GB"/>
                </w:rPr>
                <m:t>consumer</m:t>
              </m:r>
            </m:sub>
          </m:sSub>
          <m:r>
            <w:rPr>
              <w:rFonts w:ascii="Cambria Math" w:hAnsi="Cambria Math"/>
              <w:lang w:val="en-GB"/>
            </w:rPr>
            <m:t>=</m:t>
          </m:r>
          <m:d>
            <m:dPr>
              <m:begChr m:val="["/>
              <m:endChr m:val="]"/>
              <m:ctrlPr>
                <w:rPr>
                  <w:rFonts w:ascii="Cambria Math" w:hAnsi="Cambria Math"/>
                  <w:i/>
                  <w:lang w:val="en-GB"/>
                </w:rPr>
              </m:ctrlPr>
            </m:d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consumer</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base</m:t>
                      </m:r>
                    </m:sub>
                  </m:sSub>
                </m:e>
              </m:d>
              <m:r>
                <w:rPr>
                  <w:rFonts w:ascii="Cambria Math" w:hAnsi="Cambria Math"/>
                  <w:lang w:val="en-GB"/>
                </w:rPr>
                <m:t xml:space="preserve"> / ∆</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r>
                <w:rPr>
                  <w:rFonts w:ascii="Cambria Math" w:hAnsi="Cambria Math"/>
                  <w:lang w:val="en-GB"/>
                </w:rPr>
                <m:t xml:space="preserve">N </m:t>
              </m:r>
            </m:e>
          </m:d>
          <m:r>
            <w:rPr>
              <w:rFonts w:ascii="Cambria Math" w:hAnsi="Cambria Math"/>
              <w:lang w:val="en-GB"/>
            </w:rPr>
            <m:t>+</m:t>
          </m:r>
          <m:r>
            <m:rPr>
              <m:sty m:val="p"/>
            </m:rPr>
            <w:rPr>
              <w:rFonts w:ascii="Cambria Math" w:hAnsi="Cambria Math"/>
              <w:lang w:val="en-GB"/>
            </w:rPr>
            <m:t>λ</m:t>
          </m:r>
        </m:oMath>
      </m:oMathPara>
    </w:p>
    <w:p w14:paraId="2E581F38" w14:textId="3343E64F" w:rsidR="00BC5F8F" w:rsidRDefault="00BC5F8F" w:rsidP="00656CE6">
      <w:pPr>
        <w:rPr>
          <w:lang w:val="en-GB"/>
        </w:rPr>
      </w:pPr>
      <w:r w:rsidRPr="00F92A4A">
        <w:rPr>
          <w:lang w:val="en-GB"/>
        </w:rPr>
        <w:t xml:space="preserve">where λ is the </w:t>
      </w:r>
      <w:r w:rsidR="00400A9F">
        <w:rPr>
          <w:lang w:val="en-GB"/>
        </w:rPr>
        <w:t xml:space="preserve">estimated </w:t>
      </w:r>
      <w:r w:rsidRPr="00F92A4A">
        <w:rPr>
          <w:lang w:val="en-GB"/>
        </w:rPr>
        <w:t xml:space="preserve">trophic position of the organism </w:t>
      </w:r>
      <w:r w:rsidR="00400A9F">
        <w:rPr>
          <w:lang w:val="en-GB"/>
        </w:rPr>
        <w:t>at the base of the food web, the one corresponding to the estimate of</w:t>
      </w:r>
      <w:r w:rsidRPr="00F92A4A">
        <w:rPr>
          <w:lang w:val="en-GB"/>
        </w:rPr>
        <w:t xml:space="preserve"> δ15Nbase</w:t>
      </w:r>
      <w:r w:rsidR="00D13B98">
        <w:rPr>
          <w:lang w:val="en-GB"/>
        </w:rPr>
        <w:t xml:space="preserve">.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r>
          <w:rPr>
            <w:rFonts w:ascii="Cambria Math" w:hAnsi="Cambria Math"/>
            <w:lang w:val="en-GB"/>
          </w:rPr>
          <m:t>N</m:t>
        </m:r>
      </m:oMath>
      <w:r w:rsidRPr="00F92A4A">
        <w:rPr>
          <w:lang w:val="en-GB"/>
        </w:rPr>
        <w:t xml:space="preserve"> </w:t>
      </w:r>
      <w:r w:rsidR="00D13B98" w:rsidRPr="00D13B98">
        <w:rPr>
          <w:lang w:val="en-GB"/>
        </w:rPr>
        <w:t xml:space="preserve">is </w:t>
      </w:r>
      <w:r w:rsidR="00D13B98">
        <w:rPr>
          <w:lang w:val="en-GB"/>
        </w:rPr>
        <w:t>the enrichment factor in</w:t>
      </w:r>
      <w:r w:rsidR="00D13B98" w:rsidRPr="00D13B98">
        <w:rPr>
          <w:lang w:val="en-GB"/>
        </w:rPr>
        <w:t xml:space="preserve"> </w:t>
      </w:r>
      <m:oMath>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r>
          <w:rPr>
            <w:rFonts w:ascii="Cambria Math" w:hAnsi="Cambria Math"/>
            <w:lang w:val="en-GB"/>
          </w:rPr>
          <m:t>N</m:t>
        </m:r>
      </m:oMath>
      <w:r w:rsidR="00D13B98" w:rsidRPr="00D13B98">
        <w:rPr>
          <w:lang w:val="en-GB"/>
        </w:rPr>
        <w:t xml:space="preserve"> </w:t>
      </w:r>
      <w:r w:rsidRPr="00D13B98">
        <w:rPr>
          <w:lang w:val="en-GB"/>
        </w:rPr>
        <w:t>per trophic level</w:t>
      </w:r>
      <w:r w:rsidR="00D13B98" w:rsidRPr="00D13B98">
        <w:rPr>
          <w:lang w:val="en-GB"/>
        </w:rPr>
        <w:t xml:space="preserve"> </w:t>
      </w:r>
      <w:r w:rsidR="00D13B98" w:rsidRPr="00D13B98">
        <w:rPr>
          <w:lang w:val="en-GB"/>
        </w:rPr>
        <w:lastRenderedPageBreak/>
        <w:t>(3.4 ‰</w:t>
      </w:r>
      <w:r w:rsidR="00D13B98">
        <w:rPr>
          <w:lang w:val="en-GB"/>
        </w:rPr>
        <w:t xml:space="preserve"> </w:t>
      </w:r>
      <w:r w:rsidR="00D13B98" w:rsidRPr="00D13B98">
        <w:rPr>
          <w:lang w:val="en-GB"/>
        </w:rPr>
        <w:t>as per Post</w:t>
      </w:r>
      <w:r w:rsidR="00D13B98">
        <w:rPr>
          <w:lang w:val="en-GB"/>
        </w:rPr>
        <w:t>)</w:t>
      </w:r>
      <w:r w:rsidRPr="00D13B98">
        <w:rPr>
          <w:lang w:val="en-GB"/>
        </w:rPr>
        <w:t>.</w:t>
      </w:r>
      <w:r w:rsidR="00D13B98">
        <w:rPr>
          <w:lang w:val="en-GB"/>
        </w:rPr>
        <w:t xml:space="preserve"> Constants were taken from</w:t>
      </w:r>
      <w:r w:rsidR="00FE402E">
        <w:rPr>
          <w:lang w:val="en-GB"/>
        </w:rPr>
        <w:t xml:space="preserve"> </w:t>
      </w:r>
      <w:r w:rsidR="00FE402E">
        <w:rPr>
          <w:lang w:val="en-GB"/>
        </w:rPr>
        <w:fldChar w:fldCharType="begin"/>
      </w:r>
      <w:r w:rsidR="00FE402E">
        <w:rPr>
          <w:lang w:val="en-GB"/>
        </w:rPr>
        <w:instrText xml:space="preserve"> ADDIN ZOTERO_ITEM CSL_CITATION {"citationID":"nKgqhKYc","properties":{"formattedCitation":"(Munoz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FE402E">
        <w:rPr>
          <w:lang w:val="en-GB"/>
        </w:rPr>
        <w:fldChar w:fldCharType="separate"/>
      </w:r>
      <w:r w:rsidR="00FE402E" w:rsidRPr="00FE402E">
        <w:rPr>
          <w:rFonts w:ascii="Calibri" w:hAnsi="Calibri" w:cs="Calibri"/>
          <w:lang w:val="en-US"/>
        </w:rPr>
        <w:t xml:space="preserve">(Munoz </w:t>
      </w:r>
      <w:r w:rsidR="00FE402E" w:rsidRPr="00FE402E">
        <w:rPr>
          <w:rFonts w:ascii="Calibri" w:hAnsi="Calibri" w:cs="Calibri"/>
          <w:i/>
          <w:iCs/>
          <w:lang w:val="en-US"/>
        </w:rPr>
        <w:t>et al.</w:t>
      </w:r>
      <w:r w:rsidR="00FE402E" w:rsidRPr="00FE402E">
        <w:rPr>
          <w:rFonts w:ascii="Calibri" w:hAnsi="Calibri" w:cs="Calibri"/>
          <w:lang w:val="en-US"/>
        </w:rPr>
        <w:t>, 2017)</w:t>
      </w:r>
      <w:r w:rsidR="00FE402E">
        <w:rPr>
          <w:lang w:val="en-GB"/>
        </w:rPr>
        <w:fldChar w:fldCharType="end"/>
      </w:r>
      <w:r w:rsidR="00FE402E">
        <w:rPr>
          <w:lang w:val="en-GB"/>
        </w:rPr>
        <w:t xml:space="preserve"> </w:t>
      </w:r>
      <w:r w:rsidR="00D13B98">
        <w:rPr>
          <w:lang w:val="en-GB"/>
        </w:rPr>
        <w:t xml:space="preserve">that studied the same studied ecosystem (i.e., </w:t>
      </w:r>
      <m:oMath>
        <m:r>
          <m:rPr>
            <m:sty m:val="p"/>
          </m:rPr>
          <w:rPr>
            <w:rFonts w:ascii="Cambria Math" w:hAnsi="Cambria Math"/>
            <w:lang w:val="en-GB"/>
          </w:rPr>
          <m:t xml:space="preserve">λ=2 </m:t>
        </m:r>
      </m:oMath>
      <w:r w:rsidRPr="00D13B98">
        <w:rPr>
          <w:lang w:val="en-GB"/>
        </w:rPr>
        <w:t xml:space="preserve"> </w:t>
      </w:r>
      <w:r w:rsidR="00D13B98">
        <w:rPr>
          <w:lang w:val="en-GB"/>
        </w:rPr>
        <w:t xml:space="preserve">and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r>
          <w:rPr>
            <w:rFonts w:ascii="Cambria Math" w:hAnsi="Cambria Math"/>
            <w:lang w:val="en-GB"/>
          </w:rPr>
          <m:t>N=3.4</m:t>
        </m:r>
        <m:r>
          <m:rPr>
            <m:sty m:val="p"/>
          </m:rPr>
          <w:rPr>
            <w:rFonts w:ascii="Cambria Math" w:hAnsi="Cambria Math"/>
            <w:lang w:val="en-GB"/>
          </w:rPr>
          <m:t>‰</m:t>
        </m:r>
      </m:oMath>
      <w:r w:rsidR="00D13B98">
        <w:rPr>
          <w:lang w:val="en-GB"/>
        </w:rPr>
        <w:t>).</w:t>
      </w:r>
    </w:p>
    <w:p w14:paraId="4EE74222" w14:textId="6931F026" w:rsidR="00656CE6" w:rsidRPr="00656CE6" w:rsidRDefault="00656CE6" w:rsidP="00057B32">
      <w:pPr>
        <w:pStyle w:val="Titre3"/>
        <w:rPr>
          <w:lang w:val="en-GB"/>
        </w:rPr>
      </w:pPr>
      <w:bookmarkStart w:id="20" w:name="_Ref198816588"/>
      <w:r>
        <w:rPr>
          <w:lang w:val="en-GB"/>
        </w:rPr>
        <w:t>Diet t</w:t>
      </w:r>
      <w:r w:rsidRPr="00656CE6">
        <w:rPr>
          <w:lang w:val="en-GB"/>
        </w:rPr>
        <w:t>rophic level–normalized BMF (BMF</w:t>
      </w:r>
      <w:r w:rsidRPr="00656CE6">
        <w:rPr>
          <w:vertAlign w:val="subscript"/>
          <w:lang w:val="en-GB"/>
        </w:rPr>
        <w:t>DTL</w:t>
      </w:r>
      <w:r w:rsidRPr="00656CE6">
        <w:rPr>
          <w:lang w:val="en-GB"/>
        </w:rPr>
        <w:t>)</w:t>
      </w:r>
      <w:bookmarkEnd w:id="20"/>
    </w:p>
    <w:p w14:paraId="4B2515F0" w14:textId="7D795878" w:rsidR="0052228B" w:rsidRPr="00577E7B" w:rsidRDefault="00BC5F8F" w:rsidP="00656CE6">
      <w:pPr>
        <w:rPr>
          <w:color w:val="000000"/>
        </w:rPr>
      </w:pPr>
      <w:r>
        <w:rPr>
          <w:lang w:val="en-GB"/>
        </w:rPr>
        <w:t>We also are i</w:t>
      </w:r>
      <w:r w:rsidRPr="00BC5F8F">
        <w:rPr>
          <w:lang w:val="en-GB"/>
        </w:rPr>
        <w:t>n case in which the proportions of</w:t>
      </w:r>
      <w:r>
        <w:rPr>
          <w:lang w:val="en-GB"/>
        </w:rPr>
        <w:t xml:space="preserve"> </w:t>
      </w:r>
      <w:r w:rsidRPr="00BC5F8F">
        <w:rPr>
          <w:lang w:val="en-GB"/>
        </w:rPr>
        <w:t>prey items in a predator’s diet can be quantiﬁed</w:t>
      </w:r>
      <w:r w:rsidR="009B7F06">
        <w:rPr>
          <w:lang w:val="en-GB"/>
        </w:rPr>
        <w:t xml:space="preserve"> and </w:t>
      </w:r>
      <w:r w:rsidR="009B7F06" w:rsidRPr="00BC5F8F">
        <w:rPr>
          <w:lang w:val="en-GB"/>
        </w:rPr>
        <w:t>all concentrations of the prey items are</w:t>
      </w:r>
      <w:r w:rsidR="009B7F06">
        <w:rPr>
          <w:lang w:val="en-GB"/>
        </w:rPr>
        <w:t xml:space="preserve"> </w:t>
      </w:r>
      <w:r w:rsidR="009B7F06" w:rsidRPr="00BC5F8F">
        <w:rPr>
          <w:lang w:val="en-GB"/>
        </w:rPr>
        <w:t>measured</w:t>
      </w:r>
      <w:r>
        <w:rPr>
          <w:lang w:val="en-GB"/>
        </w:rPr>
        <w:t xml:space="preserve">. Thus, </w:t>
      </w:r>
      <w:r w:rsidRPr="00BC5F8F">
        <w:rPr>
          <w:lang w:val="en-GB"/>
        </w:rPr>
        <w:t xml:space="preserve">a weighted average concentration in the diet can </w:t>
      </w:r>
      <w:r>
        <w:rPr>
          <w:lang w:val="en-GB"/>
        </w:rPr>
        <w:t xml:space="preserve">also </w:t>
      </w:r>
      <w:r w:rsidRPr="00BC5F8F">
        <w:rPr>
          <w:lang w:val="en-GB"/>
        </w:rPr>
        <w:t>be</w:t>
      </w:r>
      <w:r>
        <w:rPr>
          <w:lang w:val="en-GB"/>
        </w:rPr>
        <w:t xml:space="preserve"> </w:t>
      </w:r>
      <w:r w:rsidRPr="00BC5F8F">
        <w:rPr>
          <w:lang w:val="en-GB"/>
        </w:rPr>
        <w:t xml:space="preserve">used for </w:t>
      </w:r>
      <m:oMath>
        <m:d>
          <m:dPr>
            <m:begChr m:val="["/>
            <m:endChr m:val="]"/>
            <m:ctrlPr>
              <w:rPr>
                <w:rFonts w:ascii="Cambria Math" w:eastAsia="Cambria Math" w:hAnsi="Cambria Math" w:cs="Cambria Math"/>
                <w:i/>
                <w:lang w:val="en-GB"/>
              </w:rPr>
            </m:ctrlPr>
          </m:dPr>
          <m:e>
            <m:sSub>
              <m:sSubPr>
                <m:ctrlPr>
                  <w:rPr>
                    <w:rFonts w:ascii="Cambria Math" w:eastAsia="Cambria Math" w:hAnsi="Cambria Math" w:cs="Calibri"/>
                    <w:i/>
                    <w:lang w:val="en-GB"/>
                  </w:rPr>
                </m:ctrlPr>
              </m:sSubPr>
              <m:e>
                <m:r>
                  <w:rPr>
                    <w:rFonts w:ascii="Cambria Math" w:eastAsia="Cambria Math" w:hAnsi="Cambria Math" w:cs="Calibri"/>
                    <w:lang w:val="en-GB"/>
                  </w:rPr>
                  <m:t>HOC</m:t>
                </m:r>
              </m:e>
              <m:sub>
                <m:sSup>
                  <m:sSupPr>
                    <m:ctrlPr>
                      <w:rPr>
                        <w:rFonts w:ascii="Cambria Math" w:eastAsia="Cambria Math" w:hAnsi="Cambria Math" w:cs="Calibri"/>
                        <w:i/>
                        <w:lang w:val="en-GB"/>
                      </w:rPr>
                    </m:ctrlPr>
                  </m:sSupPr>
                  <m:e>
                    <m:r>
                      <w:rPr>
                        <w:rFonts w:ascii="Cambria Math" w:eastAsia="Cambria Math" w:hAnsi="Cambria Math" w:cs="Calibri"/>
                        <w:lang w:val="en-GB"/>
                      </w:rPr>
                      <m:t>prey</m:t>
                    </m:r>
                  </m:e>
                  <m:sup>
                    <m:r>
                      <w:rPr>
                        <w:rFonts w:ascii="Cambria Math" w:eastAsia="Cambria Math" w:hAnsi="Cambria Math" w:cs="Calibri"/>
                        <w:lang w:val="en-GB"/>
                      </w:rPr>
                      <m:t>p</m:t>
                    </m:r>
                  </m:sup>
                </m:sSup>
              </m:sub>
            </m:sSub>
          </m:e>
        </m:d>
        <m:r>
          <w:rPr>
            <w:rFonts w:ascii="Cambria Math" w:eastAsia="Cambria Math" w:hAnsi="Cambria Math" w:cs="Cambria Math"/>
            <w:lang w:val="en-GB"/>
          </w:rPr>
          <m:t xml:space="preserve"> </m:t>
        </m:r>
      </m:oMath>
      <w:r w:rsidR="009B7F06">
        <w:rPr>
          <w:lang w:val="en-GB"/>
        </w:rPr>
        <w:t xml:space="preserve">and </w:t>
      </w:r>
      <m:oMath>
        <m:sSub>
          <m:sSubPr>
            <m:ctrlPr>
              <w:rPr>
                <w:rFonts w:ascii="Cambria Math" w:hAnsi="Cambria Math"/>
                <w:i/>
                <w:lang w:val="en-GB"/>
              </w:rPr>
            </m:ctrlPr>
          </m:sSubPr>
          <m:e>
            <m:r>
              <w:rPr>
                <w:rFonts w:ascii="Cambria Math" w:hAnsi="Cambria Math"/>
                <w:lang w:val="en-GB"/>
              </w:rPr>
              <m:t>TL</m:t>
            </m:r>
          </m:e>
          <m:sub>
            <m:r>
              <w:rPr>
                <w:rFonts w:ascii="Cambria Math" w:hAnsi="Cambria Math"/>
                <w:lang w:val="en-GB"/>
              </w:rPr>
              <m:t>prey</m:t>
            </m:r>
          </m:sub>
        </m:sSub>
      </m:oMath>
      <w:r w:rsidR="009B7F06">
        <w:rPr>
          <w:lang w:val="en-GB"/>
        </w:rPr>
        <w:t xml:space="preserve"> is then computed as their weighted trophic lengths</w:t>
      </w:r>
      <w:r w:rsidR="00577E7B">
        <w:rPr>
          <w:lang w:val="en-GB"/>
        </w:rPr>
        <w:t xml:space="preserve"> </w:t>
      </w:r>
      <w:r w:rsidR="00577E7B">
        <w:rPr>
          <w:lang w:val="en-GB"/>
        </w:rPr>
        <w:fldChar w:fldCharType="begin"/>
      </w:r>
      <w:r w:rsidR="00577E7B">
        <w:rPr>
          <w:lang w:val="en-GB"/>
        </w:rPr>
        <w:instrText xml:space="preserve"> ADDIN ZOTERO_ITEM CSL_CITATION {"citationID":"Fk2ITeg0","properties":{"formattedCitation":"(Conder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w:instrText>
      </w:r>
      <w:r w:rsidR="00577E7B" w:rsidRPr="00057B32">
        <w:instrText>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w:instrText>
      </w:r>
      <w:r w:rsidR="00577E7B" w:rsidRPr="00577E7B">
        <w:instrText xml:space="preserve">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577E7B">
        <w:rPr>
          <w:lang w:val="en-GB"/>
        </w:rPr>
        <w:fldChar w:fldCharType="separate"/>
      </w:r>
      <w:r w:rsidR="00577E7B" w:rsidRPr="00577E7B">
        <w:rPr>
          <w:rFonts w:ascii="Calibri" w:hAnsi="Calibri" w:cs="Calibri"/>
        </w:rPr>
        <w:t>(</w:t>
      </w:r>
      <w:proofErr w:type="spellStart"/>
      <w:r w:rsidR="00577E7B" w:rsidRPr="00577E7B">
        <w:rPr>
          <w:rFonts w:ascii="Calibri" w:hAnsi="Calibri" w:cs="Calibri"/>
        </w:rPr>
        <w:t>Conder</w:t>
      </w:r>
      <w:proofErr w:type="spellEnd"/>
      <w:r w:rsidR="00577E7B" w:rsidRPr="00577E7B">
        <w:rPr>
          <w:rFonts w:ascii="Calibri" w:hAnsi="Calibri" w:cs="Calibri"/>
        </w:rPr>
        <w:t xml:space="preserve"> </w:t>
      </w:r>
      <w:r w:rsidR="00577E7B" w:rsidRPr="00577E7B">
        <w:rPr>
          <w:rFonts w:ascii="Calibri" w:hAnsi="Calibri" w:cs="Calibri"/>
          <w:i/>
          <w:iCs/>
        </w:rPr>
        <w:t>et al.</w:t>
      </w:r>
      <w:r w:rsidR="00577E7B" w:rsidRPr="00577E7B">
        <w:rPr>
          <w:rFonts w:ascii="Calibri" w:hAnsi="Calibri" w:cs="Calibri"/>
        </w:rPr>
        <w:t>, 2012)</w:t>
      </w:r>
      <w:r w:rsidR="00577E7B">
        <w:rPr>
          <w:lang w:val="en-GB"/>
        </w:rPr>
        <w:fldChar w:fldCharType="end"/>
      </w:r>
      <w:r w:rsidR="009B7F06" w:rsidRPr="00577E7B">
        <w:rPr>
          <w:color w:val="000000"/>
        </w:rPr>
        <w:t>:</w:t>
      </w:r>
    </w:p>
    <w:p w14:paraId="2403D4FC" w14:textId="62D6556A" w:rsidR="009B7F06" w:rsidRPr="00057B32" w:rsidRDefault="00011803" w:rsidP="00656CE6">
      <m:oMath>
        <m:d>
          <m:dPr>
            <m:begChr m:val="["/>
            <m:endChr m:val="]"/>
            <m:ctrlPr>
              <w:rPr>
                <w:rFonts w:ascii="Cambria Math" w:eastAsia="Cambria Math" w:hAnsi="Cambria Math" w:cs="Calibri"/>
                <w:i/>
                <w:lang w:val="en-GB"/>
              </w:rPr>
            </m:ctrlPr>
          </m:dPr>
          <m:e>
            <m:sSub>
              <m:sSubPr>
                <m:ctrlPr>
                  <w:rPr>
                    <w:rFonts w:ascii="Cambria Math" w:eastAsia="Cambria Math" w:hAnsi="Cambria Math" w:cs="Calibri"/>
                    <w:i/>
                    <w:lang w:val="en-GB"/>
                  </w:rPr>
                </m:ctrlPr>
              </m:sSubPr>
              <m:e>
                <m:r>
                  <w:rPr>
                    <w:rFonts w:ascii="Cambria Math" w:eastAsia="Cambria Math" w:hAnsi="Cambria Math" w:cs="Calibri"/>
                    <w:lang w:val="en-GB"/>
                  </w:rPr>
                  <m:t>HOC</m:t>
                </m:r>
              </m:e>
              <m:sub>
                <m:r>
                  <w:rPr>
                    <w:rFonts w:ascii="Cambria Math" w:eastAsia="Cambria Math" w:hAnsi="Cambria Math" w:cs="Calibri"/>
                    <w:lang w:val="en-GB"/>
                  </w:rPr>
                  <m:t>diet</m:t>
                </m:r>
              </m:sub>
            </m:sSub>
          </m:e>
        </m:d>
        <m:r>
          <w:rPr>
            <w:rFonts w:ascii="Cambria Math" w:eastAsia="Cambria Math" w:hAnsi="Cambria Math" w:cs="Calibri"/>
          </w:rPr>
          <m:t>=</m:t>
        </m:r>
        <m:nary>
          <m:naryPr>
            <m:chr m:val="∑"/>
            <m:grow m:val="1"/>
            <m:ctrlPr>
              <w:rPr>
                <w:rFonts w:ascii="Cambria Math" w:hAnsi="Cambria Math" w:cs="Calibri"/>
                <w:lang w:val="en-GB"/>
              </w:rPr>
            </m:ctrlPr>
          </m:naryPr>
          <m:sub>
            <m:r>
              <w:rPr>
                <w:rFonts w:ascii="Cambria Math" w:eastAsia="Cambria Math" w:hAnsi="Cambria Math" w:cs="Calibri"/>
                <w:lang w:val="en-GB"/>
              </w:rPr>
              <m:t>p</m:t>
            </m:r>
            <m:r>
              <w:rPr>
                <w:rFonts w:ascii="Cambria Math" w:eastAsia="Cambria Math" w:hAnsi="Cambria Math" w:cs="Calibri"/>
              </w:rPr>
              <m:t>=1</m:t>
            </m:r>
          </m:sub>
          <m:sup>
            <m:r>
              <w:rPr>
                <w:rFonts w:ascii="Cambria Math" w:eastAsia="Cambria Math" w:hAnsi="Cambria Math" w:cs="Calibri"/>
              </w:rPr>
              <m:t>3</m:t>
            </m:r>
          </m:sup>
          <m:e>
            <m:d>
              <m:dPr>
                <m:begChr m:val="["/>
                <m:endChr m:val="]"/>
                <m:ctrlPr>
                  <w:rPr>
                    <w:rFonts w:ascii="Cambria Math" w:eastAsia="Cambria Math" w:hAnsi="Cambria Math" w:cs="Calibri"/>
                    <w:i/>
                    <w:lang w:val="en-GB"/>
                  </w:rPr>
                </m:ctrlPr>
              </m:dPr>
              <m:e>
                <m:sSub>
                  <m:sSubPr>
                    <m:ctrlPr>
                      <w:rPr>
                        <w:rFonts w:ascii="Cambria Math" w:eastAsia="Cambria Math" w:hAnsi="Cambria Math" w:cs="Calibri"/>
                        <w:i/>
                        <w:lang w:val="en-GB"/>
                      </w:rPr>
                    </m:ctrlPr>
                  </m:sSubPr>
                  <m:e>
                    <m:r>
                      <w:rPr>
                        <w:rFonts w:ascii="Cambria Math" w:eastAsia="Cambria Math" w:hAnsi="Cambria Math" w:cs="Calibri"/>
                        <w:lang w:val="en-GB"/>
                      </w:rPr>
                      <m:t>HOC</m:t>
                    </m:r>
                  </m:e>
                  <m:sub>
                    <m:sSup>
                      <m:sSupPr>
                        <m:ctrlPr>
                          <w:rPr>
                            <w:rFonts w:ascii="Cambria Math" w:eastAsia="Cambria Math" w:hAnsi="Cambria Math" w:cs="Calibri"/>
                            <w:i/>
                            <w:lang w:val="en-GB"/>
                          </w:rPr>
                        </m:ctrlPr>
                      </m:sSupPr>
                      <m:e>
                        <m:r>
                          <w:rPr>
                            <w:rFonts w:ascii="Cambria Math" w:eastAsia="Cambria Math" w:hAnsi="Cambria Math" w:cs="Calibri"/>
                            <w:lang w:val="en-GB"/>
                          </w:rPr>
                          <m:t>prey</m:t>
                        </m:r>
                      </m:e>
                      <m:sup>
                        <m:r>
                          <w:rPr>
                            <w:rFonts w:ascii="Cambria Math" w:eastAsia="Cambria Math" w:hAnsi="Cambria Math" w:cs="Calibri"/>
                            <w:lang w:val="en-GB"/>
                          </w:rPr>
                          <m:t>p</m:t>
                        </m:r>
                      </m:sup>
                    </m:sSup>
                  </m:sub>
                </m:sSub>
              </m:e>
            </m:d>
            <m:r>
              <m:rPr>
                <m:sty m:val="p"/>
              </m:rPr>
              <w:rPr>
                <w:rFonts w:ascii="Cambria Math" w:hAnsi="Cambria Math" w:cs="Calibri"/>
              </w:rPr>
              <m:t>×</m:t>
            </m:r>
          </m:e>
        </m:nary>
        <m:sSup>
          <m:sSupPr>
            <m:ctrlPr>
              <w:rPr>
                <w:rFonts w:ascii="Cambria Math" w:hAnsi="Cambria Math" w:cs="Calibri"/>
                <w:i/>
                <w:lang w:val="en-GB"/>
              </w:rPr>
            </m:ctrlPr>
          </m:sSupPr>
          <m:e>
            <m:r>
              <w:rPr>
                <w:rFonts w:ascii="Cambria Math" w:hAnsi="Cambria Math" w:cs="Calibri"/>
                <w:lang w:val="en-GB"/>
              </w:rPr>
              <m:t>prop</m:t>
            </m:r>
          </m:e>
          <m:sup>
            <m:r>
              <w:rPr>
                <w:rFonts w:ascii="Cambria Math" w:hAnsi="Cambria Math" w:cs="Calibri"/>
                <w:lang w:val="en-GB"/>
              </w:rPr>
              <m:t>p</m:t>
            </m:r>
          </m:sup>
        </m:sSup>
      </m:oMath>
      <w:r w:rsidR="009B7F06" w:rsidRPr="00057B32">
        <w:t xml:space="preserve">     and      </w:t>
      </w:r>
      <m:oMath>
        <m:sSub>
          <m:sSubPr>
            <m:ctrlPr>
              <w:rPr>
                <w:rFonts w:ascii="Cambria Math" w:eastAsia="Cambria Math" w:hAnsi="Cambria Math" w:cs="Calibri"/>
                <w:i/>
                <w:lang w:val="en-GB"/>
              </w:rPr>
            </m:ctrlPr>
          </m:sSubPr>
          <m:e>
            <m:r>
              <w:rPr>
                <w:rFonts w:ascii="Cambria Math" w:eastAsia="Cambria Math" w:hAnsi="Cambria Math" w:cs="Calibri"/>
                <w:lang w:val="en-GB"/>
              </w:rPr>
              <m:t>TL</m:t>
            </m:r>
          </m:e>
          <m:sub>
            <m:r>
              <w:rPr>
                <w:rFonts w:ascii="Cambria Math" w:eastAsia="Cambria Math" w:hAnsi="Cambria Math" w:cs="Calibri"/>
                <w:lang w:val="en-GB"/>
              </w:rPr>
              <m:t>diet</m:t>
            </m:r>
          </m:sub>
        </m:sSub>
        <m:r>
          <w:rPr>
            <w:rFonts w:ascii="Cambria Math" w:eastAsia="Cambria Math" w:hAnsi="Cambria Math" w:cs="Calibri"/>
          </w:rPr>
          <m:t>=</m:t>
        </m:r>
        <m:nary>
          <m:naryPr>
            <m:chr m:val="∑"/>
            <m:grow m:val="1"/>
            <m:ctrlPr>
              <w:rPr>
                <w:rFonts w:ascii="Cambria Math" w:hAnsi="Cambria Math" w:cs="Calibri"/>
                <w:lang w:val="en-GB"/>
              </w:rPr>
            </m:ctrlPr>
          </m:naryPr>
          <m:sub>
            <m:r>
              <w:rPr>
                <w:rFonts w:ascii="Cambria Math" w:eastAsia="Cambria Math" w:hAnsi="Cambria Math" w:cs="Calibri"/>
                <w:lang w:val="en-GB"/>
              </w:rPr>
              <m:t>p</m:t>
            </m:r>
            <m:r>
              <w:rPr>
                <w:rFonts w:ascii="Cambria Math" w:eastAsia="Cambria Math" w:hAnsi="Cambria Math" w:cs="Calibri"/>
              </w:rPr>
              <m:t>=1</m:t>
            </m:r>
          </m:sub>
          <m:sup>
            <m:r>
              <w:rPr>
                <w:rFonts w:ascii="Cambria Math" w:eastAsia="Cambria Math" w:hAnsi="Cambria Math" w:cs="Calibri"/>
              </w:rPr>
              <m:t>3</m:t>
            </m:r>
          </m:sup>
          <m:e>
            <m:sSub>
              <m:sSubPr>
                <m:ctrlPr>
                  <w:rPr>
                    <w:rFonts w:ascii="Cambria Math" w:eastAsia="Cambria Math" w:hAnsi="Cambria Math" w:cs="Calibri"/>
                    <w:i/>
                    <w:lang w:val="en-GB"/>
                  </w:rPr>
                </m:ctrlPr>
              </m:sSubPr>
              <m:e>
                <m:r>
                  <w:rPr>
                    <w:rFonts w:ascii="Cambria Math" w:eastAsia="Cambria Math" w:hAnsi="Cambria Math" w:cs="Calibri"/>
                    <w:lang w:val="en-GB"/>
                  </w:rPr>
                  <m:t>TL</m:t>
                </m:r>
              </m:e>
              <m:sub>
                <m:sSup>
                  <m:sSupPr>
                    <m:ctrlPr>
                      <w:rPr>
                        <w:rFonts w:ascii="Cambria Math" w:eastAsia="Cambria Math" w:hAnsi="Cambria Math" w:cs="Calibri"/>
                        <w:i/>
                        <w:lang w:val="en-GB"/>
                      </w:rPr>
                    </m:ctrlPr>
                  </m:sSupPr>
                  <m:e>
                    <m:r>
                      <w:rPr>
                        <w:rFonts w:ascii="Cambria Math" w:eastAsia="Cambria Math" w:hAnsi="Cambria Math" w:cs="Calibri"/>
                        <w:lang w:val="en-GB"/>
                      </w:rPr>
                      <m:t>prey</m:t>
                    </m:r>
                  </m:e>
                  <m:sup>
                    <m:r>
                      <w:rPr>
                        <w:rFonts w:ascii="Cambria Math" w:eastAsia="Cambria Math" w:hAnsi="Cambria Math" w:cs="Calibri"/>
                        <w:lang w:val="en-GB"/>
                      </w:rPr>
                      <m:t>p</m:t>
                    </m:r>
                  </m:sup>
                </m:sSup>
              </m:sub>
            </m:sSub>
            <m:r>
              <m:rPr>
                <m:sty m:val="p"/>
              </m:rPr>
              <w:rPr>
                <w:rFonts w:ascii="Cambria Math" w:hAnsi="Cambria Math" w:cs="Calibri"/>
              </w:rPr>
              <m:t>×</m:t>
            </m:r>
          </m:e>
        </m:nary>
        <m:sSup>
          <m:sSupPr>
            <m:ctrlPr>
              <w:rPr>
                <w:rFonts w:ascii="Cambria Math" w:hAnsi="Cambria Math" w:cs="Calibri"/>
                <w:i/>
                <w:lang w:val="en-GB"/>
              </w:rPr>
            </m:ctrlPr>
          </m:sSupPr>
          <m:e>
            <m:r>
              <w:rPr>
                <w:rFonts w:ascii="Cambria Math" w:hAnsi="Cambria Math" w:cs="Calibri"/>
                <w:lang w:val="en-GB"/>
              </w:rPr>
              <m:t>prop</m:t>
            </m:r>
          </m:e>
          <m:sup>
            <m:r>
              <w:rPr>
                <w:rFonts w:ascii="Cambria Math" w:hAnsi="Cambria Math" w:cs="Calibri"/>
                <w:lang w:val="en-GB"/>
              </w:rPr>
              <m:t>p</m:t>
            </m:r>
          </m:sup>
        </m:sSup>
      </m:oMath>
    </w:p>
    <w:p w14:paraId="780B6E54" w14:textId="77777777" w:rsidR="009B7F06" w:rsidRPr="00057B32" w:rsidRDefault="009B7F06" w:rsidP="00656CE6"/>
    <w:p w14:paraId="5B75CE61" w14:textId="1696FAE1" w:rsidR="001D624F" w:rsidRPr="00BC5F8F" w:rsidRDefault="001D624F" w:rsidP="00656CE6">
      <w:proofErr w:type="spellStart"/>
      <w:r w:rsidRPr="00BC5F8F">
        <w:t>Furthermore</w:t>
      </w:r>
      <w:proofErr w:type="spellEnd"/>
      <w:r w:rsidRPr="00BC5F8F">
        <w:t xml:space="preserve">, </w:t>
      </w:r>
    </w:p>
    <w:p w14:paraId="7F946528" w14:textId="2A1130BC" w:rsidR="001D624F" w:rsidRPr="00F92A4A" w:rsidRDefault="001D624F" w:rsidP="00656CE6">
      <w:r w:rsidRPr="00F92A4A">
        <w:t>Le calcul du TMF est basé sur l’examen de la relation statistique entre le niveau moyen de contamination des espèces et leur niveau trophique moyen le long d’une chaine trophique</w:t>
      </w:r>
      <w:r w:rsidR="00755593">
        <w:t xml:space="preserve"> </w:t>
      </w:r>
      <w:r w:rsidR="00755593">
        <w:fldChar w:fldCharType="begin"/>
      </w:r>
      <w:r w:rsidR="00755593">
        <w:instrText xml:space="preserve"> ADDIN ZOTERO_ITEM CSL_CITATION {"citationID":"QLv11yE4","properties":{"formattedCitation":"(Borg\\uc0\\u229{}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755593">
        <w:fldChar w:fldCharType="separate"/>
      </w:r>
      <w:r w:rsidR="00755593" w:rsidRPr="00755593">
        <w:rPr>
          <w:rFonts w:ascii="Calibri" w:hAnsi="Calibri" w:cs="Calibri"/>
        </w:rPr>
        <w:t xml:space="preserve">(Borgå </w:t>
      </w:r>
      <w:r w:rsidR="00755593" w:rsidRPr="00755593">
        <w:rPr>
          <w:rFonts w:ascii="Calibri" w:hAnsi="Calibri" w:cs="Calibri"/>
          <w:i/>
          <w:iCs/>
        </w:rPr>
        <w:t>et al.</w:t>
      </w:r>
      <w:r w:rsidR="00755593" w:rsidRPr="00755593">
        <w:rPr>
          <w:rFonts w:ascii="Calibri" w:hAnsi="Calibri" w:cs="Calibri"/>
        </w:rPr>
        <w:t>, 2012)</w:t>
      </w:r>
      <w:r w:rsidR="00755593">
        <w:fldChar w:fldCharType="end"/>
      </w:r>
      <w:r w:rsidRPr="00F92A4A">
        <w:t xml:space="preserve">. Récemment, </w:t>
      </w:r>
      <w:r w:rsidR="00577E7B">
        <w:rPr>
          <w:lang w:val="en-GB"/>
        </w:rPr>
        <w:fldChar w:fldCharType="begin"/>
      </w:r>
      <w:r w:rsidR="00577E7B">
        <w:instrText xml:space="preserve"> ADDIN ZOTERO_ITEM CSL_CITATION {"citationID":"7KYqLsRR","properties":{"formattedCitation":"(Munoz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577E7B">
        <w:rPr>
          <w:lang w:val="en-GB"/>
        </w:rPr>
        <w:fldChar w:fldCharType="separate"/>
      </w:r>
      <w:r w:rsidR="00577E7B" w:rsidRPr="00577E7B">
        <w:rPr>
          <w:rFonts w:ascii="Calibri" w:hAnsi="Calibri" w:cs="Calibri"/>
        </w:rPr>
        <w:t xml:space="preserve">(Munoz </w:t>
      </w:r>
      <w:r w:rsidR="00577E7B" w:rsidRPr="00577E7B">
        <w:rPr>
          <w:rFonts w:ascii="Calibri" w:hAnsi="Calibri" w:cs="Calibri"/>
          <w:i/>
          <w:iCs/>
        </w:rPr>
        <w:t>et al.</w:t>
      </w:r>
      <w:r w:rsidR="00577E7B" w:rsidRPr="00577E7B">
        <w:rPr>
          <w:rFonts w:ascii="Calibri" w:hAnsi="Calibri" w:cs="Calibri"/>
        </w:rPr>
        <w:t>, 2017)</w:t>
      </w:r>
      <w:r w:rsidR="00577E7B">
        <w:rPr>
          <w:lang w:val="en-GB"/>
        </w:rPr>
        <w:fldChar w:fldCharType="end"/>
      </w:r>
      <w:r w:rsidRPr="00F92A4A">
        <w:t xml:space="preserve"> ont listé et évalués différentes méthodes statistiques pour estimer de façon pertinente les TMF compte-tenu des différents biais statistiques potentiels</w:t>
      </w:r>
      <w:r w:rsidR="00755593">
        <w:t xml:space="preserve"> </w:t>
      </w:r>
      <w:r w:rsidR="00755593">
        <w:fldChar w:fldCharType="begin"/>
      </w:r>
      <w:r w:rsidR="00755593">
        <w:instrText xml:space="preserve"> ADDIN ZOTERO_ITEM CSL_CITATION {"citationID":"XTU8kDdA","properties":{"formattedCitation":"(Borg\\uc0\\u229{} {\\i{}et al.}, 2012; Mackay {\\i{}et al.}, 2016)","plainCitation":"(Borgå et al., 2012; Mackay et al., 2016)","noteIndex":0},"citationItems":[{"id":948,"uris":["http://zotero.org/users/3305729/items/DDKE6Q2K"],"itemData":{"id":948,"type":"article-journal","abstract":"Recent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E"}],"issued":{"date-parts":[["2012",1,1]]},"citation-key":"borgaTrophicMagnificationFactors2012"}},{"id":799,"uris":["http://zotero.org/users/3305729/items/8NDPW38U"],"itemData":{"id":799,"type":"article-journal","abstract":"Bioconcentration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levels.","container-title":"Chemosphere","DOI":"10.1016/j.chemosphere.2016.03.048","ISSN":"0045-6535","page":"99-108","title":"Processes influencing chemical biomagnification and trophic magnification factors in aquatic ecosystems: Implications for chemical hazard and risk assessment","volume":"154","author":[{"family":"Mackay","given":"Donald"},{"family":"Celsie","given":"Alena K.D. D"},{"family":"Arnot","given":"Jon A."},{"family":"Powell","given":"David E."}],"issued":{"date-parts":[["2016"]]},"citation-key":"mackayProcessesInfluencingChemical2016"}}],"schema":"https://github.com/citation-style-language/schema/raw/master/csl-citation.json"} </w:instrText>
      </w:r>
      <w:r w:rsidR="00755593">
        <w:fldChar w:fldCharType="separate"/>
      </w:r>
      <w:r w:rsidR="00755593" w:rsidRPr="00755593">
        <w:rPr>
          <w:rFonts w:ascii="Calibri" w:hAnsi="Calibri" w:cs="Calibri"/>
        </w:rPr>
        <w:t xml:space="preserve">(Borgå </w:t>
      </w:r>
      <w:r w:rsidR="00755593" w:rsidRPr="00755593">
        <w:rPr>
          <w:rFonts w:ascii="Calibri" w:hAnsi="Calibri" w:cs="Calibri"/>
          <w:i/>
          <w:iCs/>
        </w:rPr>
        <w:t>et al.</w:t>
      </w:r>
      <w:r w:rsidR="00755593" w:rsidRPr="00755593">
        <w:rPr>
          <w:rFonts w:ascii="Calibri" w:hAnsi="Calibri" w:cs="Calibri"/>
        </w:rPr>
        <w:t xml:space="preserve">, 2012; Mackay </w:t>
      </w:r>
      <w:r w:rsidR="00755593" w:rsidRPr="00755593">
        <w:rPr>
          <w:rFonts w:ascii="Calibri" w:hAnsi="Calibri" w:cs="Calibri"/>
          <w:i/>
          <w:iCs/>
        </w:rPr>
        <w:t>et al.</w:t>
      </w:r>
      <w:r w:rsidR="00755593" w:rsidRPr="00755593">
        <w:rPr>
          <w:rFonts w:ascii="Calibri" w:hAnsi="Calibri" w:cs="Calibri"/>
        </w:rPr>
        <w:t>, 2016)</w:t>
      </w:r>
      <w:r w:rsidR="00755593">
        <w:fldChar w:fldCharType="end"/>
      </w:r>
      <w:r w:rsidRPr="00F92A4A">
        <w:t>. Parmi ces méthodes, le package R « LMEC »</w:t>
      </w:r>
      <w:r w:rsidR="00755593">
        <w:t xml:space="preserve"> </w:t>
      </w:r>
      <w:r w:rsidR="00755593">
        <w:fldChar w:fldCharType="begin"/>
      </w:r>
      <w:r w:rsidR="00755593">
        <w:instrText xml:space="preserve"> ADDIN ZOTERO_ITEM CSL_CITATION {"citationID":"I9Z32I3R","properties":{"formattedCitation":"(Vaida and Liu, 2009)","plainCitation":"(Vaida and Liu, 2009)","noteIndex":0},"citationItems":[{"id":952,"uris":["http://zotero.org/users/3305729/items/F2X33QTJ"],"itemData":{"id":952,"type":"article-journal","abstract":"We propose an EM algorithm for computing the maximum likelihood and restricted maximum likelihood for linear and nonlinear mixed effects models with censored response. In contrast with previous developments, this algorithm uses closed-form expressions at the E-step, as opposed to Monte Carlo simulation. These expressions rely on formulas for the mean and variance of a truncated multinormal distribution, and can be computed using available software. This leads to an improvement in the speed of computation of up to an order of magnitude. A wide class of mixed effects models is considered, including the Laird–Ware model, and extensions to different structures for the variance components, heteroscedastic and autocorrelated errors, and multilevel models. We apply the methodology to two case studies from our own biostatistical practice, involving the analysis of longitudinal HIV viral load in two recent AIDS studies., The proposed algorithm is implemented in the R package lmec. An appendix which includes further mathematical details, the R code, and datasets for examples and simulations are available as the online supplements.","container-title":"Journal of computational and graphical statistics : a joint publication of American Statistical Association, Institute of Mathematical Statistics, Interface Foundation of North America","DOI":"10.1198/jcgs.2009.07130","ISSN":"1061-8600","issue":"4","journalAbbreviation":"J Comput Graph Stat","note":"PMID: 25829836\nPMCID: PMC4377318","page":"797-817","source":"PubMed Central","title":"Fast Implementation for Normal Mixed Effects Models With Censored Response","volume":"18","author":[{"family":"Vaida","given":"Florin"},{"family":"Liu","given":"Lin"}],"issued":{"date-parts":[["2009"]]},"citation-key":"vaidaFastImplementationNormal2009"}}],"schema":"https://github.com/citation-style-language/schema/raw/master/csl-citation.json"} </w:instrText>
      </w:r>
      <w:r w:rsidR="00755593">
        <w:fldChar w:fldCharType="separate"/>
      </w:r>
      <w:r w:rsidR="00755593" w:rsidRPr="00755593">
        <w:rPr>
          <w:rFonts w:ascii="Calibri" w:hAnsi="Calibri" w:cs="Calibri"/>
        </w:rPr>
        <w:t>(Vaida and Liu, 2009)</w:t>
      </w:r>
      <w:r w:rsidR="00755593">
        <w:fldChar w:fldCharType="end"/>
      </w:r>
      <w:r w:rsidRPr="00F92A4A">
        <w:t xml:space="preserve"> permet de tenir compte des données censurées à gauche (valeurs &lt; LOD ou LOQ suivant le seuil retenu), de l’incertitude de mesures et de la variabilité intra et interspécifique via l’introduction d’un effet aléatoire « espèce » dans le modèle linéaire décrivant la relation statistique entre le log de la contamination mesurée à l’échelle individuelle et le niveau trophique. Ce dernier est estimé au moyen des concentrations en </w:t>
      </w:r>
      <w:r w:rsidRPr="00F92A4A">
        <w:rPr>
          <w:lang w:val="en-GB"/>
        </w:rPr>
        <w:t>δ</w:t>
      </w:r>
      <w:r w:rsidRPr="00F92A4A">
        <w:t>15N, en utilisant un ou deux organismes pour la définition de la ligne de base.</w:t>
      </w:r>
    </w:p>
    <w:p w14:paraId="776D18A3" w14:textId="77777777" w:rsidR="00BC411A" w:rsidRPr="00BC411A" w:rsidRDefault="00BC411A" w:rsidP="00BC411A">
      <w:pPr>
        <w:pStyle w:val="Titre3"/>
      </w:pPr>
      <w:bookmarkStart w:id="21" w:name="_Toc198297440"/>
      <w:bookmarkStart w:id="22" w:name="_Toc198297444"/>
      <w:r w:rsidRPr="00BC411A">
        <w:rPr>
          <w:lang w:val="en-GB"/>
        </w:rPr>
        <w:t xml:space="preserve">Accounting for </w:t>
      </w:r>
      <w:proofErr w:type="spellStart"/>
      <w:r w:rsidRPr="00BC411A">
        <w:rPr>
          <w:lang w:val="en-GB"/>
        </w:rPr>
        <w:t>nondetect</w:t>
      </w:r>
      <w:proofErr w:type="spellEnd"/>
      <w:r w:rsidRPr="00BC411A">
        <w:rPr>
          <w:lang w:val="en-GB"/>
        </w:rPr>
        <w:t xml:space="preserve"> concentrations</w:t>
      </w:r>
      <w:bookmarkEnd w:id="21"/>
    </w:p>
    <w:p w14:paraId="2F57221F" w14:textId="41E41994" w:rsidR="00BC411A" w:rsidRDefault="00BC411A" w:rsidP="00B364F5">
      <w:pPr>
        <w:rPr>
          <w:lang w:val="en-GB"/>
        </w:rPr>
      </w:pPr>
      <w:r w:rsidRPr="008045C1">
        <w:rPr>
          <w:lang w:val="en-GB"/>
        </w:rPr>
        <w:t xml:space="preserve">It is crucial to report whether contaminant concentrations in samples were undetected (i.e., below the LOQ) and to properly account for these </w:t>
      </w:r>
      <w:proofErr w:type="spellStart"/>
      <w:r w:rsidRPr="008045C1">
        <w:rPr>
          <w:lang w:val="en-GB"/>
        </w:rPr>
        <w:t>nondetect</w:t>
      </w:r>
      <w:proofErr w:type="spellEnd"/>
      <w:r w:rsidRPr="008045C1">
        <w:rPr>
          <w:lang w:val="en-GB"/>
        </w:rPr>
        <w:t xml:space="preserve"> values in trophic biomagnification factors. A </w:t>
      </w:r>
      <w:r>
        <w:rPr>
          <w:lang w:val="en-GB"/>
        </w:rPr>
        <w:t xml:space="preserve">first </w:t>
      </w:r>
      <w:r w:rsidRPr="008045C1">
        <w:rPr>
          <w:lang w:val="en-GB"/>
        </w:rPr>
        <w:t xml:space="preserve">common approach for handling "left-censored" data has been to substitute </w:t>
      </w:r>
      <w:proofErr w:type="spellStart"/>
      <w:r w:rsidRPr="008045C1">
        <w:rPr>
          <w:lang w:val="en-GB"/>
        </w:rPr>
        <w:t>nondetects</w:t>
      </w:r>
      <w:proofErr w:type="spellEnd"/>
      <w:r w:rsidRPr="008045C1">
        <w:rPr>
          <w:lang w:val="en-GB"/>
        </w:rPr>
        <w:t xml:space="preserve"> with half the detection limit</w:t>
      </w:r>
      <w:r>
        <w:rPr>
          <w:lang w:val="en-GB"/>
        </w:rPr>
        <w:t xml:space="preserve"> </w:t>
      </w:r>
      <w:r>
        <w:rPr>
          <w:lang w:val="en-GB"/>
        </w:rPr>
        <w:fldChar w:fldCharType="begin"/>
      </w:r>
      <w:r>
        <w:rPr>
          <w:lang w:val="en-GB"/>
        </w:rPr>
        <w:instrText xml:space="preserve"> ADDIN ZOTERO_ITEM CSL_CITATION {"citationID":"gjNJUidJ","properties":{"formattedCitation":"(Borg\\uc0\\u229{}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Pr>
          <w:lang w:val="en-GB"/>
        </w:rPr>
        <w:fldChar w:fldCharType="separate"/>
      </w:r>
      <w:r w:rsidRPr="004E13AD">
        <w:rPr>
          <w:rFonts w:ascii="Calibri" w:hAnsi="Calibri" w:cs="Calibri"/>
          <w:lang w:val="en-US"/>
        </w:rPr>
        <w:t xml:space="preserve">(Borgå </w:t>
      </w:r>
      <w:r w:rsidRPr="004E13AD">
        <w:rPr>
          <w:rFonts w:ascii="Calibri" w:hAnsi="Calibri" w:cs="Calibri"/>
          <w:i/>
          <w:iCs/>
          <w:lang w:val="en-US"/>
        </w:rPr>
        <w:t>et al.</w:t>
      </w:r>
      <w:r w:rsidRPr="004E13AD">
        <w:rPr>
          <w:rFonts w:ascii="Calibri" w:hAnsi="Calibri" w:cs="Calibri"/>
          <w:lang w:val="en-US"/>
        </w:rPr>
        <w:t>, 2012)</w:t>
      </w:r>
      <w:r>
        <w:rPr>
          <w:lang w:val="en-GB"/>
        </w:rPr>
        <w:fldChar w:fldCharType="end"/>
      </w:r>
      <w:r w:rsidRPr="008045C1">
        <w:rPr>
          <w:color w:val="000000"/>
          <w:lang w:val="en-GB"/>
        </w:rPr>
        <w:t>. However, it is recommended to apply more appropriate statistical methods</w:t>
      </w:r>
      <w:r>
        <w:rPr>
          <w:color w:val="000000"/>
          <w:lang w:val="en-GB"/>
        </w:rPr>
        <w:t xml:space="preserve"> </w:t>
      </w:r>
      <w:r>
        <w:rPr>
          <w:color w:val="000000"/>
          <w:lang w:val="en-GB"/>
        </w:rPr>
        <w:fldChar w:fldCharType="begin"/>
      </w:r>
      <w:r>
        <w:rPr>
          <w:color w:val="000000"/>
          <w:lang w:val="en-GB"/>
        </w:rPr>
        <w:instrText xml:space="preserve"> ADDIN ZOTERO_ITEM CSL_CITATION {"citationID":"2uiDhU18","properties":{"formattedCitation":"(Fremlin,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Pr>
          <w:color w:val="000000"/>
          <w:lang w:val="en-GB"/>
        </w:rPr>
        <w:fldChar w:fldCharType="separate"/>
      </w:r>
      <w:r w:rsidRPr="004E13AD">
        <w:rPr>
          <w:rFonts w:ascii="Calibri" w:hAnsi="Calibri" w:cs="Calibri"/>
          <w:lang w:val="en-US"/>
        </w:rPr>
        <w:t>(Fremlin, Elliott and Gobas, 2025)</w:t>
      </w:r>
      <w:r>
        <w:rPr>
          <w:color w:val="000000"/>
          <w:lang w:val="en-GB"/>
        </w:rPr>
        <w:fldChar w:fldCharType="end"/>
      </w:r>
      <w:r w:rsidRPr="008045C1">
        <w:rPr>
          <w:color w:val="000000"/>
          <w:lang w:val="en-GB"/>
        </w:rPr>
        <w:t>, such as those provided in the NADA and NADA2 packages</w:t>
      </w:r>
      <w:r>
        <w:rPr>
          <w:color w:val="000000"/>
          <w:lang w:val="en-GB"/>
        </w:rPr>
        <w:t xml:space="preserve"> </w:t>
      </w:r>
      <w:r>
        <w:rPr>
          <w:color w:val="000000"/>
          <w:lang w:val="en-GB"/>
        </w:rPr>
        <w:fldChar w:fldCharType="begin"/>
      </w:r>
      <w:r>
        <w:rPr>
          <w:color w:val="000000"/>
          <w:lang w:val="en-GB"/>
        </w:rPr>
        <w:instrText xml:space="preserve"> ADDIN ZOTERO_ITEM CSL_CITATION {"citationID":"KKjBPyD4","properties":{"formattedCitation":"(Julian and Helsel, 2021)","plainCitation":"(Julian and Helsel, 2021)","noteIndex":0},"citationItems":[{"id":951,"uris":["http://zotero.org/users/3305729/items/G2AP5WT5"],"itemData":{"id":951,"type":"software","title":"NADA2: Data Analysis for Censored Environmental Data.","URL":"https://github.com/SwampThingPaul/NADA2","version":"R package version 1.0.2.","author":[{"family":"Julian","given":"Paul"},{"family":"Helsel","given":"Dennis"}],"issued":{"date-parts":[["2021"]]},"citation-key":"julianNADA2DataAnalysis2021"}}],"schema":"https://github.com/citation-style-language/schema/raw/master/csl-citation.json"} </w:instrText>
      </w:r>
      <w:r>
        <w:rPr>
          <w:color w:val="000000"/>
          <w:lang w:val="en-GB"/>
        </w:rPr>
        <w:fldChar w:fldCharType="separate"/>
      </w:r>
      <w:r w:rsidRPr="004E13AD">
        <w:rPr>
          <w:rFonts w:ascii="Calibri" w:hAnsi="Calibri" w:cs="Calibri"/>
          <w:lang w:val="en-US"/>
        </w:rPr>
        <w:t>(Julian and Helsel, 2021)</w:t>
      </w:r>
      <w:r>
        <w:rPr>
          <w:color w:val="000000"/>
          <w:lang w:val="en-GB"/>
        </w:rPr>
        <w:fldChar w:fldCharType="end"/>
      </w:r>
      <w:r w:rsidRPr="008045C1">
        <w:rPr>
          <w:color w:val="000000"/>
          <w:lang w:val="en-GB"/>
        </w:rPr>
        <w:t xml:space="preserve"> for censored environmental data analysis in the R </w:t>
      </w:r>
      <w:r w:rsidRPr="008045C1">
        <w:rPr>
          <w:lang w:val="en-GB"/>
        </w:rPr>
        <w:t xml:space="preserve"> program</w:t>
      </w:r>
      <w:r>
        <w:rPr>
          <w:lang w:val="en-GB"/>
        </w:rPr>
        <w:t xml:space="preserve"> </w:t>
      </w:r>
      <w:r>
        <w:rPr>
          <w:lang w:val="en-GB"/>
        </w:rPr>
        <w:fldChar w:fldCharType="begin"/>
      </w:r>
      <w:r>
        <w:rPr>
          <w:lang w:val="en-GB"/>
        </w:rPr>
        <w:instrText xml:space="preserve"> ADDIN ZOTERO_ITEM CSL_CITATION {"citationID":"Wg5q3h8D","properties":{"formattedCitation":"(R core team, 2025)","plainCitation":"(R core team, 2025)","noteIndex":0},"citationItems":[{"id":784,"uris":["http://zotero.org/users/3305729/items/7R2ZTKF9"],"itemData":{"id":784,"type":"software","abstract":"R Core Team (2014). R: A language and environment for statistical computing. R Foundation for Statistical Computing, Vienna, Austria. URL http://www.R-project.org/.","title":"R: The R Project for Statistical Computing.","URL":"https://www.r-project.org/","version":"Version 4.4.3.","author":[{"literal":"R core team"}],"issued":{"date-parts":[["2025"]]},"citation-key":"rcoreteamProjectStatisticalComputing2025"}}],"schema":"https://github.com/citation-style-language/schema/raw/master/csl-citation.json"} </w:instrText>
      </w:r>
      <w:r>
        <w:rPr>
          <w:lang w:val="en-GB"/>
        </w:rPr>
        <w:fldChar w:fldCharType="separate"/>
      </w:r>
      <w:r w:rsidRPr="004E13AD">
        <w:rPr>
          <w:rFonts w:ascii="Calibri" w:hAnsi="Calibri" w:cs="Calibri"/>
          <w:lang w:val="en-US"/>
        </w:rPr>
        <w:t>(R core team, 2025)</w:t>
      </w:r>
      <w:r>
        <w:rPr>
          <w:lang w:val="en-GB"/>
        </w:rPr>
        <w:fldChar w:fldCharType="end"/>
      </w:r>
      <w:r w:rsidRPr="008045C1">
        <w:rPr>
          <w:lang w:val="en-GB"/>
        </w:rPr>
        <w:t xml:space="preserve">. </w:t>
      </w:r>
    </w:p>
    <w:p w14:paraId="66B610C4" w14:textId="227D3701" w:rsidR="00B83CAC" w:rsidRDefault="00B83CAC" w:rsidP="00B364F5">
      <w:pPr>
        <w:rPr>
          <w:lang w:val="en-GB"/>
        </w:rPr>
      </w:pPr>
      <w:r>
        <w:rPr>
          <w:lang w:val="en-GB"/>
        </w:rPr>
        <w:t xml:space="preserve">For all tested methods to account for </w:t>
      </w:r>
      <w:proofErr w:type="spellStart"/>
      <w:r>
        <w:rPr>
          <w:lang w:val="en-GB"/>
        </w:rPr>
        <w:t>nondetect</w:t>
      </w:r>
      <w:proofErr w:type="spellEnd"/>
      <w:r>
        <w:rPr>
          <w:lang w:val="en-GB"/>
        </w:rPr>
        <w:t xml:space="preserve"> data: no consideration (existence of values equal to LOD for HBCDD or LOQ for PFAS and HBCDD), substitution one-half the </w:t>
      </w:r>
      <w:r w:rsidR="00B46F09">
        <w:rPr>
          <w:lang w:val="en-GB"/>
        </w:rPr>
        <w:t>LOD or LOQ</w:t>
      </w:r>
      <w:r>
        <w:rPr>
          <w:lang w:val="en-GB"/>
        </w:rPr>
        <w:t xml:space="preserve">, substitutions of </w:t>
      </w:r>
      <w:proofErr w:type="spellStart"/>
      <w:r>
        <w:rPr>
          <w:lang w:val="en-GB"/>
        </w:rPr>
        <w:t>nondetect</w:t>
      </w:r>
      <w:proofErr w:type="spellEnd"/>
      <w:r>
        <w:rPr>
          <w:lang w:val="en-GB"/>
        </w:rPr>
        <w:t xml:space="preserve"> with ROS-generated values </w:t>
      </w:r>
      <w:r>
        <w:rPr>
          <w:lang w:val="en-GB"/>
        </w:rPr>
        <w:fldChar w:fldCharType="begin"/>
      </w:r>
      <w:r>
        <w:rPr>
          <w:lang w:val="en-GB"/>
        </w:rPr>
        <w:instrText xml:space="preserve"> ADDIN ZOTERO_ITEM CSL_CITATION {"citationID":"JRV1mSD5","properties":{"formattedCitation":"(Borg\\uc0\\u229{} {\\i{}et al.}, 2012; Fremlin, Elliott and Gobas, 2025)","plainCitation":"(Borgå et al., 2012; Fremlin, Elliott and Gobas, 2025)","noteIndex":0},"citationItems":[{"id":948,"uris":["http://zotero.org/users/3305729/items/DDKE6Q2K"],"itemData":{"id":948,"type":"article-journal","abstract":"Recent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Pr="00FE402E">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Pr>
          <w:lang w:val="en-GB"/>
        </w:rPr>
        <w:fldChar w:fldCharType="separate"/>
      </w:r>
      <w:r w:rsidRPr="00FE402E">
        <w:rPr>
          <w:rFonts w:ascii="Calibri" w:hAnsi="Calibri" w:cs="Calibri"/>
        </w:rPr>
        <w:t xml:space="preserve">(Borgå </w:t>
      </w:r>
      <w:r w:rsidRPr="00FE402E">
        <w:rPr>
          <w:rFonts w:ascii="Calibri" w:hAnsi="Calibri" w:cs="Calibri"/>
          <w:i/>
          <w:iCs/>
        </w:rPr>
        <w:t>et al.</w:t>
      </w:r>
      <w:r w:rsidRPr="00FE402E">
        <w:rPr>
          <w:rFonts w:ascii="Calibri" w:hAnsi="Calibri" w:cs="Calibri"/>
        </w:rPr>
        <w:t>, 2012; Fremlin, Elliott and Gobas, 2025)</w:t>
      </w:r>
      <w:r>
        <w:rPr>
          <w:lang w:val="en-GB"/>
        </w:rPr>
        <w:fldChar w:fldCharType="end"/>
      </w:r>
      <w:r w:rsidRPr="00FE402E">
        <w:rPr>
          <w:color w:val="000000"/>
        </w:rPr>
        <w:t>.</w:t>
      </w:r>
    </w:p>
    <w:p w14:paraId="3CC4D14F" w14:textId="77777777" w:rsidR="00BC411A" w:rsidRPr="007E013F" w:rsidRDefault="00BC411A" w:rsidP="00B364F5">
      <w:pPr>
        <w:rPr>
          <w:lang w:val="en-GB"/>
        </w:rPr>
      </w:pPr>
      <w:r w:rsidRPr="007E013F">
        <w:rPr>
          <w:lang w:val="en-GB"/>
        </w:rPr>
        <w:t xml:space="preserve">For all statistical analyses involving contaminant concentrations, several methods for handling </w:t>
      </w:r>
      <w:proofErr w:type="spellStart"/>
      <w:r w:rsidRPr="007E013F">
        <w:rPr>
          <w:lang w:val="en-GB"/>
        </w:rPr>
        <w:t>nondetects</w:t>
      </w:r>
      <w:proofErr w:type="spellEnd"/>
      <w:r w:rsidRPr="007E013F">
        <w:rPr>
          <w:lang w:val="en-GB"/>
        </w:rPr>
        <w:t xml:space="preserve"> were compared: no adjustment</w:t>
      </w:r>
      <w:r>
        <w:rPr>
          <w:lang w:val="en-GB"/>
        </w:rPr>
        <w:t xml:space="preserve"> (=0)</w:t>
      </w:r>
      <w:r w:rsidRPr="007E013F">
        <w:rPr>
          <w:lang w:val="en-GB"/>
        </w:rPr>
        <w:t xml:space="preserve">, substitution with half the LOQ, and two statistical models — Regression on Order Statistics (ROS) (via the </w:t>
      </w:r>
      <w:proofErr w:type="spellStart"/>
      <w:r w:rsidRPr="005C5A8C">
        <w:rPr>
          <w:i/>
          <w:iCs/>
          <w:lang w:val="en-GB"/>
        </w:rPr>
        <w:t>cenros</w:t>
      </w:r>
      <w:proofErr w:type="spellEnd"/>
      <w:r w:rsidRPr="007E013F">
        <w:rPr>
          <w:lang w:val="en-GB"/>
        </w:rPr>
        <w:t xml:space="preserve"> function in the NADA package) and the Kaplan-Meier (KM) non-parametric model (using the </w:t>
      </w:r>
      <w:proofErr w:type="spellStart"/>
      <w:r w:rsidRPr="005C5A8C">
        <w:rPr>
          <w:i/>
          <w:iCs/>
          <w:lang w:val="en-GB"/>
        </w:rPr>
        <w:t>cenfit</w:t>
      </w:r>
      <w:proofErr w:type="spellEnd"/>
      <w:r w:rsidRPr="007E013F">
        <w:rPr>
          <w:lang w:val="en-GB"/>
        </w:rPr>
        <w:t xml:space="preserve"> function in NADA). These last two models were chosen to deal with a small number of samples. The ROS and KM models were specifically chosen to accommodate the small sample size. The ROS model is effective when more than 50% of the values are detected, while the KM model performs better when the proportion of detected values is lower.</w:t>
      </w:r>
      <w:r>
        <w:rPr>
          <w:lang w:val="en-GB"/>
        </w:rPr>
        <w:t xml:space="preserve"> C</w:t>
      </w:r>
      <w:r w:rsidRPr="00F92A4A">
        <w:rPr>
          <w:lang w:val="en-GB"/>
        </w:rPr>
        <w:t>alculation</w:t>
      </w:r>
      <w:r>
        <w:rPr>
          <w:lang w:val="en-GB"/>
        </w:rPr>
        <w:t>s</w:t>
      </w:r>
      <w:r w:rsidRPr="00F92A4A">
        <w:rPr>
          <w:lang w:val="en-GB"/>
        </w:rPr>
        <w:t xml:space="preserve"> </w:t>
      </w:r>
      <w:r w:rsidRPr="007E013F">
        <w:rPr>
          <w:lang w:val="en-GB"/>
        </w:rPr>
        <w:t>involving contaminant concentrations</w:t>
      </w:r>
      <w:r w:rsidRPr="00F92A4A">
        <w:rPr>
          <w:lang w:val="en-GB"/>
        </w:rPr>
        <w:t xml:space="preserve"> </w:t>
      </w:r>
      <w:r>
        <w:rPr>
          <w:lang w:val="en-GB"/>
        </w:rPr>
        <w:t xml:space="preserve">were </w:t>
      </w:r>
      <w:r w:rsidRPr="00F92A4A">
        <w:rPr>
          <w:lang w:val="en-GB"/>
        </w:rPr>
        <w:t xml:space="preserve">performed </w:t>
      </w:r>
      <w:r>
        <w:rPr>
          <w:lang w:val="en-GB"/>
        </w:rPr>
        <w:t>from</w:t>
      </w:r>
      <w:r w:rsidRPr="00F92A4A">
        <w:rPr>
          <w:lang w:val="en-GB"/>
        </w:rPr>
        <w:t xml:space="preserve"> </w:t>
      </w:r>
      <w:r>
        <w:rPr>
          <w:lang w:val="en-GB"/>
        </w:rPr>
        <w:t>median concentrations (95% interval when ) using these four methodologies.</w:t>
      </w:r>
    </w:p>
    <w:p w14:paraId="659E9991" w14:textId="77777777" w:rsidR="00BC411A" w:rsidRPr="00A05F7E" w:rsidRDefault="00BC411A" w:rsidP="00B364F5">
      <w:pPr>
        <w:rPr>
          <w:lang w:val="en-GB"/>
        </w:rPr>
      </w:pPr>
      <w:r w:rsidRPr="008045C1">
        <w:rPr>
          <w:highlight w:val="yellow"/>
          <w:lang w:val="en-GB"/>
        </w:rPr>
        <w:t xml:space="preserve">«  Statistical </w:t>
      </w:r>
      <w:proofErr w:type="spellStart"/>
      <w:r w:rsidRPr="008045C1">
        <w:rPr>
          <w:highlight w:val="yellow"/>
          <w:lang w:val="en-GB"/>
        </w:rPr>
        <w:t>signi</w:t>
      </w:r>
      <w:proofErr w:type="spellEnd"/>
      <w:r w:rsidRPr="008045C1">
        <w:rPr>
          <w:highlight w:val="yellow"/>
        </w:rPr>
        <w:t>ﬁ</w:t>
      </w:r>
      <w:proofErr w:type="spellStart"/>
      <w:r w:rsidRPr="008045C1">
        <w:rPr>
          <w:highlight w:val="yellow"/>
          <w:lang w:val="en-GB"/>
        </w:rPr>
        <w:t>cance</w:t>
      </w:r>
      <w:proofErr w:type="spellEnd"/>
      <w:r w:rsidRPr="008045C1">
        <w:rPr>
          <w:highlight w:val="yellow"/>
          <w:lang w:val="en-GB"/>
        </w:rPr>
        <w:t xml:space="preserve"> was set at p &lt; 0.05. In view of the presence of </w:t>
      </w:r>
      <w:proofErr w:type="spellStart"/>
      <w:r w:rsidRPr="008045C1">
        <w:rPr>
          <w:highlight w:val="yellow"/>
          <w:lang w:val="en-GB"/>
        </w:rPr>
        <w:t>nondetect</w:t>
      </w:r>
      <w:proofErr w:type="spellEnd"/>
      <w:r w:rsidRPr="008045C1">
        <w:rPr>
          <w:highlight w:val="yellow"/>
          <w:lang w:val="en-GB"/>
        </w:rPr>
        <w:t xml:space="preserve"> data, functions from the </w:t>
      </w:r>
      <w:proofErr w:type="spellStart"/>
      <w:r w:rsidRPr="008045C1">
        <w:rPr>
          <w:highlight w:val="yellow"/>
          <w:lang w:val="en-GB"/>
        </w:rPr>
        <w:t>Nondetects</w:t>
      </w:r>
      <w:proofErr w:type="spellEnd"/>
      <w:r w:rsidRPr="008045C1">
        <w:rPr>
          <w:highlight w:val="yellow"/>
          <w:lang w:val="en-GB"/>
        </w:rPr>
        <w:t xml:space="preserve"> and Data Analysis (NADA) and Linear Mixed-E</w:t>
      </w:r>
      <w:r w:rsidRPr="008045C1">
        <w:rPr>
          <w:highlight w:val="yellow"/>
        </w:rPr>
        <w:t>ﬀ</w:t>
      </w:r>
      <w:proofErr w:type="spellStart"/>
      <w:r w:rsidRPr="008045C1">
        <w:rPr>
          <w:highlight w:val="yellow"/>
          <w:lang w:val="en-GB"/>
        </w:rPr>
        <w:t>ects</w:t>
      </w:r>
      <w:proofErr w:type="spellEnd"/>
      <w:r w:rsidRPr="008045C1">
        <w:rPr>
          <w:highlight w:val="yellow"/>
          <w:lang w:val="en-GB"/>
        </w:rPr>
        <w:t xml:space="preserve"> Models with Censored Responses </w:t>
      </w:r>
      <w:r w:rsidRPr="008045C1">
        <w:rPr>
          <w:highlight w:val="yellow"/>
          <w:lang w:val="en-GB"/>
        </w:rPr>
        <w:lastRenderedPageBreak/>
        <w:t xml:space="preserve">(LMEC) R-packages were used to perform regression analyses. Logarithm-transformed PFAS concentrations were plotted against trophic level, the TMF being subsequently obtained as 10slope. A pair of regression approaches were considered in parallel. The </w:t>
      </w:r>
      <w:proofErr w:type="spellStart"/>
      <w:r w:rsidRPr="008045C1">
        <w:rPr>
          <w:highlight w:val="yellow"/>
          <w:lang w:val="en-GB"/>
        </w:rPr>
        <w:t>cenken</w:t>
      </w:r>
      <w:proofErr w:type="spellEnd"/>
      <w:r w:rsidRPr="008045C1">
        <w:rPr>
          <w:highlight w:val="yellow"/>
          <w:lang w:val="en-GB"/>
        </w:rPr>
        <w:t xml:space="preserve"> function (NADA) imputes </w:t>
      </w:r>
      <w:proofErr w:type="spellStart"/>
      <w:r w:rsidRPr="008045C1">
        <w:rPr>
          <w:highlight w:val="yellow"/>
          <w:lang w:val="en-GB"/>
        </w:rPr>
        <w:t>nondetects</w:t>
      </w:r>
      <w:proofErr w:type="spellEnd"/>
      <w:r w:rsidRPr="008045C1">
        <w:rPr>
          <w:highlight w:val="yellow"/>
          <w:lang w:val="en-GB"/>
        </w:rPr>
        <w:t xml:space="preserve"> based on the distribution of observed data prior to determination of the </w:t>
      </w:r>
      <w:proofErr w:type="spellStart"/>
      <w:r w:rsidRPr="008045C1">
        <w:rPr>
          <w:highlight w:val="yellow"/>
          <w:lang w:val="en-GB"/>
        </w:rPr>
        <w:t>Akritas</w:t>
      </w:r>
      <w:proofErr w:type="spellEnd"/>
      <w:r w:rsidRPr="008045C1">
        <w:rPr>
          <w:highlight w:val="yellow"/>
          <w:lang w:val="en-GB"/>
        </w:rPr>
        <w:t xml:space="preserve">−Theil−Sen (ATS) line (slope, intercept, and Kendall’s τ nonparametric correlation coeﬃcient). In an attempt to consider </w:t>
      </w:r>
      <w:proofErr w:type="spellStart"/>
      <w:r w:rsidRPr="008045C1">
        <w:rPr>
          <w:highlight w:val="yellow"/>
          <w:lang w:val="en-GB"/>
        </w:rPr>
        <w:t>nondetect</w:t>
      </w:r>
      <w:proofErr w:type="spellEnd"/>
      <w:r w:rsidRPr="008045C1">
        <w:rPr>
          <w:highlight w:val="yellow"/>
          <w:lang w:val="en-GB"/>
        </w:rPr>
        <w:t xml:space="preserve"> data as well as interspecies variability of δ15N and PFAS levels (random eﬀects), we used a linear mixed eﬀect model with censored responses, implemented in R via the function lmec.30 The latter model was as follows: log concentration = </w:t>
      </w:r>
      <w:r w:rsidRPr="008045C1">
        <w:rPr>
          <w:rFonts w:ascii="Cambria Math" w:hAnsi="Cambria Math" w:cs="Cambria Math"/>
          <w:highlight w:val="yellow"/>
          <w:lang w:val="en-GB"/>
        </w:rPr>
        <w:t>∼</w:t>
      </w:r>
      <w:r w:rsidRPr="008045C1">
        <w:rPr>
          <w:highlight w:val="yellow"/>
          <w:lang w:val="en-GB"/>
        </w:rPr>
        <w:t xml:space="preserve">TL + (1|species), i.e., a standard linear regression between log concentration and trophic level but including a random eﬀect on species. This approach should also account for the TMF distortion due to diﬀerences in number of samples between taxa (e.g., </w:t>
      </w:r>
      <w:proofErr w:type="spellStart"/>
      <w:r w:rsidRPr="008045C1">
        <w:rPr>
          <w:highlight w:val="yellow"/>
          <w:lang w:val="en-GB"/>
        </w:rPr>
        <w:t>Nspotted</w:t>
      </w:r>
      <w:proofErr w:type="spellEnd"/>
      <w:r w:rsidRPr="008045C1">
        <w:rPr>
          <w:highlight w:val="yellow"/>
          <w:lang w:val="en-GB"/>
        </w:rPr>
        <w:t xml:space="preserve"> seabass </w:t>
      </w:r>
      <w:r w:rsidRPr="008045C1">
        <w:rPr>
          <w:rFonts w:ascii="Cambria Math" w:hAnsi="Cambria Math" w:cs="Cambria Math"/>
          <w:highlight w:val="yellow"/>
          <w:lang w:val="en-GB"/>
        </w:rPr>
        <w:t>≫</w:t>
      </w:r>
      <w:r w:rsidRPr="008045C1">
        <w:rPr>
          <w:highlight w:val="yellow"/>
          <w:lang w:val="en-GB"/>
        </w:rPr>
        <w:t xml:space="preserve"> </w:t>
      </w:r>
      <w:proofErr w:type="spellStart"/>
      <w:r w:rsidRPr="008045C1">
        <w:rPr>
          <w:highlight w:val="yellow"/>
          <w:lang w:val="en-GB"/>
        </w:rPr>
        <w:t>Nsprats</w:t>
      </w:r>
      <w:proofErr w:type="spellEnd"/>
      <w:r w:rsidRPr="008045C1">
        <w:rPr>
          <w:highlight w:val="yellow"/>
          <w:lang w:val="en-GB"/>
        </w:rPr>
        <w:t xml:space="preserve">) (see also Table S10). Scripts for the </w:t>
      </w:r>
      <w:proofErr w:type="spellStart"/>
      <w:r w:rsidRPr="008045C1">
        <w:rPr>
          <w:highlight w:val="yellow"/>
          <w:lang w:val="en-GB"/>
        </w:rPr>
        <w:t>cenken</w:t>
      </w:r>
      <w:proofErr w:type="spellEnd"/>
      <w:r w:rsidRPr="008045C1">
        <w:rPr>
          <w:highlight w:val="yellow"/>
          <w:lang w:val="en-GB"/>
        </w:rPr>
        <w:t xml:space="preserve"> and </w:t>
      </w:r>
      <w:proofErr w:type="spellStart"/>
      <w:r w:rsidRPr="008045C1">
        <w:rPr>
          <w:highlight w:val="yellow"/>
          <w:lang w:val="en-GB"/>
        </w:rPr>
        <w:t>lmec</w:t>
      </w:r>
      <w:proofErr w:type="spellEnd"/>
      <w:r w:rsidRPr="008045C1">
        <w:rPr>
          <w:highlight w:val="yellow"/>
          <w:lang w:val="en-GB"/>
        </w:rPr>
        <w:t xml:space="preserve"> procedures are provided in the Supporting Information. Statistically signiﬁcant biomagniﬁcation (i.e., TMF of&lt;1 or &gt;1) was based on the p value for the </w:t>
      </w:r>
      <w:proofErr w:type="spellStart"/>
      <w:r w:rsidRPr="008045C1">
        <w:rPr>
          <w:highlight w:val="yellow"/>
          <w:lang w:val="en-GB"/>
        </w:rPr>
        <w:t>cenken</w:t>
      </w:r>
      <w:proofErr w:type="spellEnd"/>
      <w:r w:rsidRPr="008045C1">
        <w:rPr>
          <w:highlight w:val="yellow"/>
          <w:lang w:val="en-GB"/>
        </w:rPr>
        <w:t xml:space="preserve"> procedure (i.e., p &lt; 0.05), while the criterion examined for the </w:t>
      </w:r>
      <w:proofErr w:type="spellStart"/>
      <w:r w:rsidRPr="008045C1">
        <w:rPr>
          <w:highlight w:val="yellow"/>
          <w:lang w:val="en-GB"/>
        </w:rPr>
        <w:t>lmec</w:t>
      </w:r>
      <w:proofErr w:type="spellEnd"/>
      <w:r w:rsidRPr="008045C1">
        <w:rPr>
          <w:highlight w:val="yellow"/>
          <w:lang w:val="en-GB"/>
        </w:rPr>
        <w:t xml:space="preserve"> procedure was based on the 95% conﬁdence interval (i.e., the 95% conﬁdence interval associated with the slope of the regression should not include the zero value). Also note that compounds with more than 80% censored observations were not considered in the determination of TMFs because tenuous statistics may be obtained above this threshold.”</w:t>
      </w:r>
      <w:r>
        <w:rPr>
          <w:highlight w:val="yellow"/>
          <w:lang w:val="en-GB"/>
        </w:rPr>
        <w:t xml:space="preserve"> </w:t>
      </w:r>
      <w:r>
        <w:rPr>
          <w:highlight w:val="yellow"/>
          <w:lang w:val="en-GB"/>
        </w:rPr>
        <w:fldChar w:fldCharType="begin"/>
      </w:r>
      <w:r>
        <w:rPr>
          <w:highlight w:val="yellow"/>
          <w:lang w:val="en-GB"/>
        </w:rPr>
        <w:instrText xml:space="preserve"> ADDIN ZOTERO_ITEM CSL_CITATION {"citationID":"LnGqfjza","properties":{"formattedCitation":"(Munoz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Pr>
          <w:highlight w:val="yellow"/>
          <w:lang w:val="en-GB"/>
        </w:rPr>
        <w:fldChar w:fldCharType="separate"/>
      </w:r>
      <w:r w:rsidRPr="00FE402E">
        <w:rPr>
          <w:rFonts w:ascii="Calibri" w:hAnsi="Calibri" w:cs="Calibri"/>
          <w:lang w:val="en-US"/>
        </w:rPr>
        <w:t xml:space="preserve">(Munoz </w:t>
      </w:r>
      <w:r w:rsidRPr="00FE402E">
        <w:rPr>
          <w:rFonts w:ascii="Calibri" w:hAnsi="Calibri" w:cs="Calibri"/>
          <w:i/>
          <w:iCs/>
          <w:lang w:val="en-US"/>
        </w:rPr>
        <w:t>et al.</w:t>
      </w:r>
      <w:r w:rsidRPr="00FE402E">
        <w:rPr>
          <w:rFonts w:ascii="Calibri" w:hAnsi="Calibri" w:cs="Calibri"/>
          <w:lang w:val="en-US"/>
        </w:rPr>
        <w:t>, 2017)</w:t>
      </w:r>
      <w:r>
        <w:rPr>
          <w:highlight w:val="yellow"/>
          <w:lang w:val="en-GB"/>
        </w:rPr>
        <w:fldChar w:fldCharType="end"/>
      </w:r>
    </w:p>
    <w:p w14:paraId="2879D455" w14:textId="092B893B" w:rsidR="0067577E" w:rsidRPr="00F92A4A" w:rsidRDefault="00FA23AA" w:rsidP="001A7ED5">
      <w:pPr>
        <w:pStyle w:val="Titre1"/>
        <w:rPr>
          <w:sz w:val="32"/>
          <w:szCs w:val="36"/>
        </w:rPr>
      </w:pPr>
      <w:proofErr w:type="spellStart"/>
      <w:r w:rsidRPr="00F92A4A">
        <w:rPr>
          <w:sz w:val="32"/>
          <w:szCs w:val="36"/>
        </w:rPr>
        <w:t>Results</w:t>
      </w:r>
      <w:bookmarkEnd w:id="22"/>
      <w:proofErr w:type="spellEnd"/>
    </w:p>
    <w:p w14:paraId="7E4FD2EB" w14:textId="2A214D1E" w:rsidR="00300972" w:rsidRPr="00B46F09" w:rsidRDefault="00300972" w:rsidP="001A7ED5">
      <w:pPr>
        <w:pStyle w:val="Titre2"/>
        <w:rPr>
          <w:sz w:val="32"/>
          <w:szCs w:val="36"/>
          <w:highlight w:val="green"/>
        </w:rPr>
      </w:pPr>
      <w:bookmarkStart w:id="23" w:name="_Toc198297446"/>
      <w:r w:rsidRPr="00B46F09">
        <w:rPr>
          <w:sz w:val="32"/>
          <w:szCs w:val="36"/>
          <w:highlight w:val="green"/>
        </w:rPr>
        <w:t>Contamination data</w:t>
      </w:r>
    </w:p>
    <w:p w14:paraId="008F6944" w14:textId="2B8C194B" w:rsidR="00300972" w:rsidRPr="00B364F5" w:rsidRDefault="00300972" w:rsidP="00300972">
      <w:pPr>
        <w:pStyle w:val="Titre3"/>
        <w:rPr>
          <w:highlight w:val="green"/>
        </w:rPr>
      </w:pPr>
      <w:r w:rsidRPr="00B364F5">
        <w:rPr>
          <w:highlight w:val="green"/>
        </w:rPr>
        <w:t xml:space="preserve">Total </w:t>
      </w:r>
      <w:proofErr w:type="spellStart"/>
      <w:r w:rsidRPr="00B364F5">
        <w:rPr>
          <w:highlight w:val="green"/>
        </w:rPr>
        <w:t>levels</w:t>
      </w:r>
      <w:proofErr w:type="spellEnd"/>
      <w:r w:rsidRPr="00B364F5">
        <w:rPr>
          <w:highlight w:val="green"/>
        </w:rPr>
        <w:t xml:space="preserve"> of contamination</w:t>
      </w:r>
    </w:p>
    <w:p w14:paraId="3117F032" w14:textId="47F1F641" w:rsidR="00941F23" w:rsidRDefault="00941F23" w:rsidP="00B364F5">
      <w:pPr>
        <w:rPr>
          <w:highlight w:val="green"/>
          <w:lang w:val="en-US"/>
        </w:rPr>
      </w:pPr>
      <w:r w:rsidRPr="00941F23">
        <w:rPr>
          <w:noProof/>
          <w:highlight w:val="green"/>
        </w:rPr>
        <w:fldChar w:fldCharType="begin"/>
      </w:r>
      <w:r w:rsidRPr="00941F23">
        <w:rPr>
          <w:highlight w:val="green"/>
          <w:lang w:val="en-US"/>
        </w:rPr>
        <w:instrText xml:space="preserve"> REF _Ref198731001 \h </w:instrText>
      </w:r>
      <w:r w:rsidRPr="00941F23">
        <w:rPr>
          <w:noProof/>
          <w:highlight w:val="green"/>
          <w:lang w:val="en-US"/>
        </w:rPr>
        <w:instrText xml:space="preserve"> \* MERGEFORMAT </w:instrText>
      </w:r>
      <w:r w:rsidRPr="00941F23">
        <w:rPr>
          <w:noProof/>
          <w:highlight w:val="green"/>
        </w:rPr>
      </w:r>
      <w:r w:rsidRPr="00941F23">
        <w:rPr>
          <w:noProof/>
          <w:highlight w:val="green"/>
        </w:rPr>
        <w:fldChar w:fldCharType="separate"/>
      </w:r>
      <w:r w:rsidRPr="00941F23">
        <w:rPr>
          <w:highlight w:val="green"/>
          <w:lang w:val="en-US"/>
        </w:rPr>
        <w:t xml:space="preserve">Figure </w:t>
      </w:r>
      <w:r w:rsidRPr="00941F23">
        <w:rPr>
          <w:noProof/>
          <w:highlight w:val="green"/>
          <w:lang w:val="en-US"/>
        </w:rPr>
        <w:t>1</w:t>
      </w:r>
      <w:r w:rsidRPr="00941F23">
        <w:rPr>
          <w:noProof/>
          <w:highlight w:val="green"/>
        </w:rPr>
        <w:fldChar w:fldCharType="end"/>
      </w:r>
      <w:r w:rsidRPr="00941F23">
        <w:rPr>
          <w:noProof/>
          <w:highlight w:val="green"/>
          <w:lang w:val="en-US"/>
        </w:rPr>
        <w:t xml:space="preserve"> </w:t>
      </w:r>
      <w:r w:rsidRPr="00941F23">
        <w:rPr>
          <w:highlight w:val="green"/>
          <w:lang w:val="en-US"/>
        </w:rPr>
        <w:t xml:space="preserve">displays contaminant concentrations (ng/g </w:t>
      </w:r>
      <w:proofErr w:type="spellStart"/>
      <w:r w:rsidRPr="00941F23">
        <w:rPr>
          <w:highlight w:val="green"/>
          <w:lang w:val="en-US"/>
        </w:rPr>
        <w:t>dw</w:t>
      </w:r>
      <w:proofErr w:type="spellEnd"/>
      <w:r w:rsidRPr="00941F23">
        <w:rPr>
          <w:highlight w:val="green"/>
          <w:lang w:val="en-US"/>
        </w:rPr>
        <w:t>), expressed as the sum per chemical family, in soles and the three prey taxa.</w:t>
      </w:r>
      <w:r>
        <w:rPr>
          <w:highlight w:val="green"/>
          <w:lang w:val="en-US"/>
        </w:rPr>
        <w:t xml:space="preserve"> Results are summarized hereafter and d</w:t>
      </w:r>
      <w:r w:rsidR="000C1554" w:rsidRPr="00B364F5">
        <w:rPr>
          <w:highlight w:val="green"/>
          <w:lang w:val="en-US"/>
        </w:rPr>
        <w:t>etailed results by contaminant family, taxonomic group, feeding mode</w:t>
      </w:r>
      <w:r w:rsidR="009A105D" w:rsidRPr="00B364F5">
        <w:rPr>
          <w:highlight w:val="green"/>
          <w:lang w:val="en-US"/>
        </w:rPr>
        <w:t>,</w:t>
      </w:r>
      <w:r w:rsidR="000C1554" w:rsidRPr="00B364F5">
        <w:rPr>
          <w:highlight w:val="green"/>
          <w:lang w:val="en-US"/>
        </w:rPr>
        <w:t xml:space="preserve"> and species are presented in S</w:t>
      </w:r>
      <w:r w:rsidR="009A105D" w:rsidRPr="00B364F5">
        <w:rPr>
          <w:highlight w:val="green"/>
          <w:lang w:val="en-US"/>
        </w:rPr>
        <w:t>upplementary Information</w:t>
      </w:r>
      <w:r w:rsidR="000C1554" w:rsidRPr="00B364F5">
        <w:rPr>
          <w:highlight w:val="green"/>
          <w:lang w:val="en-US"/>
        </w:rPr>
        <w:t xml:space="preserve"> section 2.</w:t>
      </w:r>
      <w:r w:rsidR="00BB12AE">
        <w:rPr>
          <w:highlight w:val="green"/>
          <w:lang w:val="en-US"/>
        </w:rPr>
        <w:t>1</w:t>
      </w:r>
      <w:r w:rsidR="000C1554" w:rsidRPr="00B364F5">
        <w:rPr>
          <w:highlight w:val="green"/>
          <w:lang w:val="en-US"/>
        </w:rPr>
        <w:t xml:space="preserve">. </w:t>
      </w:r>
    </w:p>
    <w:p w14:paraId="7579A9B9" w14:textId="0FFE7D41" w:rsidR="009A105D" w:rsidRDefault="000C1554" w:rsidP="00B364F5">
      <w:pPr>
        <w:rPr>
          <w:highlight w:val="green"/>
          <w:lang w:val="en-US"/>
        </w:rPr>
      </w:pPr>
      <w:r w:rsidRPr="00B364F5">
        <w:rPr>
          <w:highlight w:val="green"/>
          <w:lang w:val="en-US"/>
        </w:rPr>
        <w:t xml:space="preserve">Among soles and </w:t>
      </w:r>
      <w:r w:rsidR="009A105D" w:rsidRPr="00B364F5">
        <w:rPr>
          <w:highlight w:val="green"/>
          <w:lang w:val="en-US"/>
        </w:rPr>
        <w:t xml:space="preserve">their </w:t>
      </w:r>
      <w:r w:rsidRPr="00B364F5">
        <w:rPr>
          <w:highlight w:val="green"/>
          <w:lang w:val="en-US"/>
        </w:rPr>
        <w:t xml:space="preserve">prey, PCBs are by far the most predominant contaminant family, followed by PFASs and HBCDD isomers. </w:t>
      </w:r>
      <w:r w:rsidR="009A105D" w:rsidRPr="00B364F5">
        <w:rPr>
          <w:highlight w:val="green"/>
          <w:lang w:val="en-US"/>
        </w:rPr>
        <w:t xml:space="preserve">Prey exhibit significantly lower PCB contamination than soles, approximately by a factor of two, while PFAS levels are similar between prey and soles. Conversely, prey show higher contamination levels of HBCDD compared to soles. </w:t>
      </w:r>
    </w:p>
    <w:p w14:paraId="1B5106FD" w14:textId="77777777" w:rsidR="00941F23" w:rsidRDefault="00941F23" w:rsidP="00941F23">
      <w:pPr>
        <w:keepNext/>
      </w:pPr>
      <w:r w:rsidRPr="00251C75">
        <w:rPr>
          <w:noProof/>
          <w:highlight w:val="green"/>
          <w:lang w:val="en-GB"/>
        </w:rPr>
        <w:lastRenderedPageBreak/>
        <w:drawing>
          <wp:inline distT="0" distB="0" distL="0" distR="0" wp14:anchorId="7398169B" wp14:editId="6386C8A2">
            <wp:extent cx="5760720" cy="28803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69D226D" w14:textId="4C63D141" w:rsidR="00941F23" w:rsidRPr="00251C75" w:rsidRDefault="00941F23" w:rsidP="00941F23">
      <w:pPr>
        <w:pStyle w:val="Lgende"/>
        <w:rPr>
          <w:highlight w:val="green"/>
          <w:lang w:val="en-GB"/>
        </w:rPr>
      </w:pPr>
      <w:bookmarkStart w:id="24" w:name="_Ref198731001"/>
      <w:r w:rsidRPr="00941F23">
        <w:rPr>
          <w:lang w:val="en-US"/>
        </w:rPr>
        <w:t xml:space="preserve">Figure </w:t>
      </w:r>
      <w:r>
        <w:fldChar w:fldCharType="begin"/>
      </w:r>
      <w:r w:rsidRPr="00941F23">
        <w:rPr>
          <w:lang w:val="en-US"/>
        </w:rPr>
        <w:instrText xml:space="preserve"> SEQ Figure \* ARABIC </w:instrText>
      </w:r>
      <w:r>
        <w:fldChar w:fldCharType="separate"/>
      </w:r>
      <w:r w:rsidRPr="00941F23">
        <w:rPr>
          <w:noProof/>
          <w:lang w:val="en-US"/>
        </w:rPr>
        <w:t>1</w:t>
      </w:r>
      <w:r>
        <w:fldChar w:fldCharType="end"/>
      </w:r>
      <w:bookmarkEnd w:id="24"/>
      <w:r w:rsidRPr="00941F23">
        <w:rPr>
          <w:lang w:val="en-US"/>
        </w:rPr>
        <w:t xml:space="preserve"> - </w:t>
      </w:r>
      <w:r w:rsidRPr="00941F23">
        <w:rPr>
          <w:highlight w:val="green"/>
          <w:lang w:val="en-US"/>
        </w:rPr>
        <w:t xml:space="preserve">Sum of contaminant families in soles and three benthic prey taxa (ng/g </w:t>
      </w:r>
      <w:proofErr w:type="spellStart"/>
      <w:r w:rsidRPr="00941F23">
        <w:rPr>
          <w:highlight w:val="green"/>
          <w:lang w:val="en-US"/>
        </w:rPr>
        <w:t>dw</w:t>
      </w:r>
      <w:proofErr w:type="spellEnd"/>
      <w:r w:rsidRPr="00941F23">
        <w:rPr>
          <w:highlight w:val="green"/>
          <w:lang w:val="en-US"/>
        </w:rPr>
        <w:t>). Group means are shown in black. Colors indicate feeding modes.</w:t>
      </w:r>
    </w:p>
    <w:p w14:paraId="7E36920C" w14:textId="453E7C8D" w:rsidR="00941F23" w:rsidRPr="00941F23" w:rsidRDefault="00941F23" w:rsidP="00941F23">
      <w:pPr>
        <w:pStyle w:val="Lgende"/>
        <w:rPr>
          <w:highlight w:val="green"/>
          <w:lang w:val="en-GB"/>
        </w:rPr>
      </w:pPr>
    </w:p>
    <w:p w14:paraId="023A171C" w14:textId="5ECE51C0" w:rsidR="009A105D" w:rsidRDefault="009A105D" w:rsidP="00B364F5">
      <w:pPr>
        <w:rPr>
          <w:highlight w:val="green"/>
          <w:lang w:val="en-US"/>
        </w:rPr>
      </w:pPr>
      <w:r w:rsidRPr="00B364F5">
        <w:rPr>
          <w:highlight w:val="green"/>
          <w:lang w:val="en-US"/>
        </w:rPr>
        <w:t xml:space="preserve">Overall, contaminant concentrations displayed considerable variability within species, taxonomic groups, and feeding modes. Among prey, the effects of taxon and feeding mode differed depending on the contaminant family. For the PCB family, bivalves tend to have distinct contamination levels, largely driven by </w:t>
      </w:r>
      <w:proofErr w:type="spellStart"/>
      <w:r w:rsidRPr="00B364F5">
        <w:rPr>
          <w:i/>
          <w:iCs/>
          <w:highlight w:val="green"/>
          <w:lang w:val="en-US"/>
        </w:rPr>
        <w:t>Limecola</w:t>
      </w:r>
      <w:proofErr w:type="spellEnd"/>
      <w:r w:rsidRPr="00B364F5">
        <w:rPr>
          <w:i/>
          <w:iCs/>
          <w:highlight w:val="green"/>
          <w:lang w:val="en-US"/>
        </w:rPr>
        <w:t xml:space="preserve"> </w:t>
      </w:r>
      <w:proofErr w:type="spellStart"/>
      <w:r w:rsidRPr="00B364F5">
        <w:rPr>
          <w:i/>
          <w:iCs/>
          <w:highlight w:val="green"/>
          <w:lang w:val="en-US"/>
        </w:rPr>
        <w:t>balthica</w:t>
      </w:r>
      <w:proofErr w:type="spellEnd"/>
      <w:r w:rsidRPr="00B364F5">
        <w:rPr>
          <w:highlight w:val="green"/>
          <w:lang w:val="en-US"/>
        </w:rPr>
        <w:t xml:space="preserve">, which exhibits elevated PCB concentrations without any obvious explanatory factor. Interestingly, contamination levels in </w:t>
      </w:r>
      <w:proofErr w:type="spellStart"/>
      <w:r w:rsidRPr="00B364F5">
        <w:rPr>
          <w:i/>
          <w:iCs/>
          <w:highlight w:val="green"/>
          <w:lang w:val="en-US"/>
        </w:rPr>
        <w:t>Crangon</w:t>
      </w:r>
      <w:proofErr w:type="spellEnd"/>
      <w:r w:rsidRPr="00B364F5">
        <w:rPr>
          <w:i/>
          <w:iCs/>
          <w:highlight w:val="green"/>
          <w:lang w:val="en-US"/>
        </w:rPr>
        <w:t xml:space="preserve"> </w:t>
      </w:r>
      <w:proofErr w:type="spellStart"/>
      <w:r w:rsidRPr="00B364F5">
        <w:rPr>
          <w:i/>
          <w:iCs/>
          <w:highlight w:val="green"/>
          <w:lang w:val="en-US"/>
        </w:rPr>
        <w:t>crangon</w:t>
      </w:r>
      <w:proofErr w:type="spellEnd"/>
      <w:r w:rsidRPr="00B364F5">
        <w:rPr>
          <w:highlight w:val="green"/>
          <w:lang w:val="en-US"/>
        </w:rPr>
        <w:t xml:space="preserve"> are lower than in other omnivores and crustaceans.</w:t>
      </w:r>
      <w:r w:rsidR="00B364F5" w:rsidRPr="00B364F5">
        <w:rPr>
          <w:highlight w:val="green"/>
          <w:lang w:val="en-US"/>
        </w:rPr>
        <w:t xml:space="preserve"> Regarding PFASs, both bivalves and suspension feeders are significantly less contaminated than other taxa and feeding modes. For HBCDD isomers, bivalves — </w:t>
      </w:r>
      <w:r w:rsidR="00941F23">
        <w:rPr>
          <w:highlight w:val="green"/>
          <w:lang w:val="en-US"/>
        </w:rPr>
        <w:t>mostly</w:t>
      </w:r>
      <w:r w:rsidR="00B364F5" w:rsidRPr="00B364F5">
        <w:rPr>
          <w:highlight w:val="green"/>
          <w:lang w:val="en-US"/>
        </w:rPr>
        <w:t xml:space="preserve"> </w:t>
      </w:r>
      <w:proofErr w:type="spellStart"/>
      <w:r w:rsidR="00B364F5" w:rsidRPr="00B364F5">
        <w:rPr>
          <w:i/>
          <w:iCs/>
          <w:highlight w:val="green"/>
          <w:lang w:val="en-US"/>
        </w:rPr>
        <w:t>Spisula</w:t>
      </w:r>
      <w:proofErr w:type="spellEnd"/>
      <w:r w:rsidR="00B364F5" w:rsidRPr="00B364F5">
        <w:rPr>
          <w:i/>
          <w:iCs/>
          <w:highlight w:val="green"/>
          <w:lang w:val="en-US"/>
        </w:rPr>
        <w:t xml:space="preserve"> </w:t>
      </w:r>
      <w:proofErr w:type="spellStart"/>
      <w:r w:rsidR="00B364F5" w:rsidRPr="00B364F5">
        <w:rPr>
          <w:i/>
          <w:iCs/>
          <w:highlight w:val="green"/>
          <w:lang w:val="en-US"/>
        </w:rPr>
        <w:t>subtruncata</w:t>
      </w:r>
      <w:proofErr w:type="spellEnd"/>
      <w:r w:rsidR="00B364F5" w:rsidRPr="00B364F5">
        <w:rPr>
          <w:highlight w:val="green"/>
          <w:lang w:val="en-US"/>
        </w:rPr>
        <w:t xml:space="preserve"> and </w:t>
      </w:r>
      <w:proofErr w:type="spellStart"/>
      <w:r w:rsidR="00B364F5" w:rsidRPr="00B364F5">
        <w:rPr>
          <w:i/>
          <w:iCs/>
          <w:highlight w:val="green"/>
          <w:lang w:val="en-US"/>
        </w:rPr>
        <w:t>Scrobicularia</w:t>
      </w:r>
      <w:proofErr w:type="spellEnd"/>
      <w:r w:rsidR="00B364F5" w:rsidRPr="00B364F5">
        <w:rPr>
          <w:i/>
          <w:iCs/>
          <w:highlight w:val="green"/>
          <w:lang w:val="en-US"/>
        </w:rPr>
        <w:t xml:space="preserve"> plana</w:t>
      </w:r>
      <w:r w:rsidR="00B364F5" w:rsidRPr="00B364F5">
        <w:rPr>
          <w:highlight w:val="green"/>
          <w:lang w:val="en-US"/>
        </w:rPr>
        <w:t xml:space="preserve"> — show significantly higher contamination levels, whereas omnivorous feeders display significantly lower levels than other groups.</w:t>
      </w:r>
    </w:p>
    <w:p w14:paraId="2C232A7D" w14:textId="275FD9CC" w:rsidR="00BB12AE" w:rsidRPr="00BB12AE" w:rsidRDefault="00BB12AE" w:rsidP="00B364F5">
      <w:pPr>
        <w:pStyle w:val="Titre3"/>
        <w:numPr>
          <w:ilvl w:val="2"/>
          <w:numId w:val="44"/>
        </w:numPr>
        <w:rPr>
          <w:highlight w:val="green"/>
          <w:lang w:val="en-US"/>
        </w:rPr>
      </w:pPr>
      <w:r w:rsidRPr="00BB12AE">
        <w:rPr>
          <w:highlight w:val="green"/>
          <w:lang w:val="en-US"/>
        </w:rPr>
        <w:t xml:space="preserve">Relationship with lipid content </w:t>
      </w:r>
      <w:r>
        <w:rPr>
          <w:highlight w:val="green"/>
          <w:lang w:val="en-US"/>
        </w:rPr>
        <w:t>for PCB and HBCDD families</w:t>
      </w:r>
    </w:p>
    <w:p w14:paraId="2DCED113" w14:textId="77777777" w:rsidR="00BB12AE" w:rsidRDefault="00B364F5" w:rsidP="00B364F5">
      <w:pPr>
        <w:rPr>
          <w:highlight w:val="green"/>
          <w:lang w:val="en-US"/>
        </w:rPr>
      </w:pPr>
      <w:r w:rsidRPr="00B364F5">
        <w:rPr>
          <w:highlight w:val="green"/>
          <w:lang w:val="en-US"/>
        </w:rPr>
        <w:t xml:space="preserve">Examining the relationship between lipid content and total concentrations for PCB and HBCDD families, significant correlations were observed for both: a positive correlation for PCBs (Spearman’s test: p-value = 0.01, </w:t>
      </w:r>
      <w:r w:rsidRPr="00B364F5">
        <w:rPr>
          <w:highlight w:val="green"/>
        </w:rPr>
        <w:t>ρ</w:t>
      </w:r>
      <w:r w:rsidRPr="00B364F5">
        <w:rPr>
          <w:highlight w:val="green"/>
          <w:lang w:val="en-US"/>
        </w:rPr>
        <w:t xml:space="preserve"> = 0.43) and a weak negative correlation for HBCDD (Spearman’s test: p-value = 5×10⁻⁴, </w:t>
      </w:r>
      <w:r w:rsidRPr="00B364F5">
        <w:rPr>
          <w:highlight w:val="green"/>
        </w:rPr>
        <w:t>ρ</w:t>
      </w:r>
      <w:r w:rsidRPr="00B364F5">
        <w:rPr>
          <w:highlight w:val="green"/>
          <w:lang w:val="en-US"/>
        </w:rPr>
        <w:t xml:space="preserve"> = –0.38). </w:t>
      </w:r>
      <w:r w:rsidR="00BB12AE">
        <w:rPr>
          <w:highlight w:val="green"/>
          <w:lang w:val="en-US"/>
        </w:rPr>
        <w:t xml:space="preserve">See SI section 2.2 for graphs and more detailed results. </w:t>
      </w:r>
    </w:p>
    <w:p w14:paraId="31D4CE33" w14:textId="15D4AAD8" w:rsidR="00B364F5" w:rsidRPr="00B364F5" w:rsidRDefault="00B364F5" w:rsidP="00B364F5">
      <w:pPr>
        <w:rPr>
          <w:lang w:val="en-US"/>
        </w:rPr>
      </w:pPr>
      <w:r w:rsidRPr="00B364F5">
        <w:rPr>
          <w:highlight w:val="green"/>
          <w:lang w:val="en-US"/>
        </w:rPr>
        <w:t xml:space="preserve">While the positive relationship with lipids for PCBs is expected </w:t>
      </w:r>
      <w:r w:rsidRPr="00B364F5">
        <w:rPr>
          <w:highlight w:val="green"/>
        </w:rPr>
        <w:fldChar w:fldCharType="begin"/>
      </w:r>
      <w:r w:rsidR="00330255">
        <w:rPr>
          <w:highlight w:val="green"/>
          <w:lang w:val="en-US"/>
        </w:rPr>
        <w:instrText xml:space="preserve"> ADDIN ZOTERO_ITEM CSL_CITATION {"citationID":"MbrWkbIS","properties":{"formattedCitation":"(Conder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B364F5">
        <w:rPr>
          <w:highlight w:val="green"/>
        </w:rPr>
        <w:fldChar w:fldCharType="separate"/>
      </w:r>
      <w:r w:rsidRPr="008E17D4">
        <w:rPr>
          <w:highlight w:val="green"/>
          <w:lang w:val="en-US"/>
        </w:rPr>
        <w:t>(Conder et al., 2012)</w:t>
      </w:r>
      <w:r w:rsidRPr="00B364F5">
        <w:rPr>
          <w:highlight w:val="green"/>
        </w:rPr>
        <w:fldChar w:fldCharType="end"/>
      </w:r>
      <w:r w:rsidRPr="00B364F5">
        <w:rPr>
          <w:highlight w:val="green"/>
          <w:lang w:val="en-US"/>
        </w:rPr>
        <w:t xml:space="preserve">, some species deviate from this pattern. For instance, </w:t>
      </w:r>
      <w:proofErr w:type="spellStart"/>
      <w:r w:rsidRPr="00B364F5">
        <w:rPr>
          <w:i/>
          <w:iCs/>
          <w:highlight w:val="green"/>
          <w:lang w:val="en-US"/>
        </w:rPr>
        <w:t>Crangon</w:t>
      </w:r>
      <w:proofErr w:type="spellEnd"/>
      <w:r w:rsidRPr="00B364F5">
        <w:rPr>
          <w:i/>
          <w:iCs/>
          <w:highlight w:val="green"/>
          <w:lang w:val="en-US"/>
        </w:rPr>
        <w:t xml:space="preserve"> </w:t>
      </w:r>
      <w:proofErr w:type="spellStart"/>
      <w:r w:rsidRPr="00B364F5">
        <w:rPr>
          <w:i/>
          <w:iCs/>
          <w:highlight w:val="green"/>
          <w:lang w:val="en-US"/>
        </w:rPr>
        <w:t>crangon</w:t>
      </w:r>
      <w:proofErr w:type="spellEnd"/>
      <w:r w:rsidRPr="00B364F5">
        <w:rPr>
          <w:highlight w:val="green"/>
          <w:lang w:val="en-US"/>
        </w:rPr>
        <w:t xml:space="preserve"> exhibits highly variable lipid levels without corresponding increases in PCB contamination, whereas </w:t>
      </w:r>
      <w:proofErr w:type="spellStart"/>
      <w:r w:rsidRPr="00B364F5">
        <w:rPr>
          <w:i/>
          <w:iCs/>
          <w:highlight w:val="green"/>
          <w:lang w:val="en-US"/>
        </w:rPr>
        <w:t>Limecola</w:t>
      </w:r>
      <w:proofErr w:type="spellEnd"/>
      <w:r w:rsidRPr="00B364F5">
        <w:rPr>
          <w:i/>
          <w:iCs/>
          <w:highlight w:val="green"/>
          <w:lang w:val="en-US"/>
        </w:rPr>
        <w:t xml:space="preserve"> </w:t>
      </w:r>
      <w:proofErr w:type="spellStart"/>
      <w:r w:rsidRPr="00B364F5">
        <w:rPr>
          <w:i/>
          <w:iCs/>
          <w:highlight w:val="green"/>
          <w:lang w:val="en-US"/>
        </w:rPr>
        <w:t>balthica</w:t>
      </w:r>
      <w:proofErr w:type="spellEnd"/>
      <w:r w:rsidRPr="00B364F5">
        <w:rPr>
          <w:highlight w:val="green"/>
          <w:lang w:val="en-US"/>
        </w:rPr>
        <w:t xml:space="preserve"> maintains relatively stable lipid content despite a wide range of PCB concentrations. The negative relationship observed for HBCDD contamination is unexpected but is primarily driven by elevated levels in a few species (</w:t>
      </w:r>
      <w:proofErr w:type="spellStart"/>
      <w:r w:rsidRPr="00B364F5">
        <w:rPr>
          <w:i/>
          <w:iCs/>
          <w:highlight w:val="green"/>
          <w:lang w:val="en-US"/>
        </w:rPr>
        <w:t>Spisula</w:t>
      </w:r>
      <w:proofErr w:type="spellEnd"/>
      <w:r w:rsidRPr="00B364F5">
        <w:rPr>
          <w:i/>
          <w:iCs/>
          <w:highlight w:val="green"/>
          <w:lang w:val="en-US"/>
        </w:rPr>
        <w:t xml:space="preserve"> </w:t>
      </w:r>
      <w:proofErr w:type="spellStart"/>
      <w:r w:rsidRPr="00B364F5">
        <w:rPr>
          <w:i/>
          <w:iCs/>
          <w:highlight w:val="green"/>
          <w:lang w:val="en-US"/>
        </w:rPr>
        <w:t>subtruncata</w:t>
      </w:r>
      <w:proofErr w:type="spellEnd"/>
      <w:r w:rsidRPr="00B364F5">
        <w:rPr>
          <w:highlight w:val="green"/>
          <w:lang w:val="en-US"/>
        </w:rPr>
        <w:t xml:space="preserve">, </w:t>
      </w:r>
      <w:proofErr w:type="spellStart"/>
      <w:r w:rsidR="00941F23" w:rsidRPr="00941F23">
        <w:rPr>
          <w:i/>
          <w:iCs/>
          <w:highlight w:val="green"/>
          <w:lang w:val="en-US"/>
        </w:rPr>
        <w:t>Scrobicularia</w:t>
      </w:r>
      <w:proofErr w:type="spellEnd"/>
      <w:r w:rsidR="00941F23" w:rsidRPr="00941F23">
        <w:rPr>
          <w:i/>
          <w:iCs/>
          <w:highlight w:val="green"/>
          <w:lang w:val="en-US"/>
        </w:rPr>
        <w:t xml:space="preserve"> plana</w:t>
      </w:r>
      <w:r w:rsidRPr="00B364F5">
        <w:rPr>
          <w:highlight w:val="green"/>
          <w:lang w:val="en-US"/>
        </w:rPr>
        <w:t xml:space="preserve">, and </w:t>
      </w:r>
      <w:proofErr w:type="spellStart"/>
      <w:r w:rsidRPr="00B364F5">
        <w:rPr>
          <w:i/>
          <w:iCs/>
          <w:highlight w:val="green"/>
          <w:lang w:val="en-US"/>
        </w:rPr>
        <w:t>Abra</w:t>
      </w:r>
      <w:proofErr w:type="spellEnd"/>
      <w:r w:rsidRPr="00B364F5">
        <w:rPr>
          <w:i/>
          <w:iCs/>
          <w:highlight w:val="green"/>
          <w:lang w:val="en-US"/>
        </w:rPr>
        <w:t xml:space="preserve"> alba</w:t>
      </w:r>
      <w:r w:rsidRPr="00B364F5">
        <w:rPr>
          <w:highlight w:val="green"/>
          <w:lang w:val="en-US"/>
        </w:rPr>
        <w:t>).</w:t>
      </w:r>
    </w:p>
    <w:p w14:paraId="7AFDD523" w14:textId="6000082A" w:rsidR="00103595" w:rsidRPr="0070114B" w:rsidRDefault="00301048" w:rsidP="009A105D">
      <w:pPr>
        <w:pStyle w:val="Titre3"/>
        <w:rPr>
          <w:highlight w:val="green"/>
        </w:rPr>
      </w:pPr>
      <w:r>
        <w:rPr>
          <w:highlight w:val="green"/>
          <w:lang w:val="en-US"/>
        </w:rPr>
        <w:t>Average</w:t>
      </w:r>
      <w:r w:rsidR="00EC264D" w:rsidRPr="0070114B">
        <w:rPr>
          <w:highlight w:val="green"/>
          <w:lang w:val="en-US"/>
        </w:rPr>
        <w:t xml:space="preserve"> c</w:t>
      </w:r>
      <w:r w:rsidR="00103595" w:rsidRPr="0070114B">
        <w:rPr>
          <w:highlight w:val="green"/>
          <w:lang w:val="en-US"/>
        </w:rPr>
        <w:t>ontamination profiles</w:t>
      </w:r>
      <w:bookmarkEnd w:id="23"/>
    </w:p>
    <w:p w14:paraId="0905B085" w14:textId="0F48C40F" w:rsidR="00E34D0C" w:rsidRPr="0070114B" w:rsidRDefault="00E34D0C" w:rsidP="00BB5090">
      <w:pPr>
        <w:rPr>
          <w:sz w:val="24"/>
          <w:szCs w:val="24"/>
          <w:highlight w:val="green"/>
          <w:lang w:val="en-US"/>
        </w:rPr>
      </w:pPr>
      <w:r w:rsidRPr="0070114B">
        <w:rPr>
          <w:sz w:val="24"/>
          <w:szCs w:val="24"/>
          <w:highlight w:val="green"/>
          <w:lang w:val="en-GB"/>
        </w:rPr>
        <w:t>The average contamination profiles of s</w:t>
      </w:r>
      <w:proofErr w:type="spellStart"/>
      <w:r w:rsidRPr="0070114B">
        <w:rPr>
          <w:sz w:val="24"/>
          <w:szCs w:val="24"/>
          <w:highlight w:val="green"/>
          <w:lang w:val="en-US"/>
        </w:rPr>
        <w:t>oles</w:t>
      </w:r>
      <w:proofErr w:type="spellEnd"/>
      <w:r w:rsidRPr="0070114B">
        <w:rPr>
          <w:sz w:val="24"/>
          <w:szCs w:val="24"/>
          <w:highlight w:val="green"/>
          <w:lang w:val="en-US"/>
        </w:rPr>
        <w:t xml:space="preserve"> and </w:t>
      </w:r>
      <w:r w:rsidR="00371526" w:rsidRPr="0070114B">
        <w:rPr>
          <w:sz w:val="24"/>
          <w:szCs w:val="24"/>
          <w:highlight w:val="green"/>
          <w:lang w:val="en-US"/>
        </w:rPr>
        <w:t>prey</w:t>
      </w:r>
      <w:r w:rsidRPr="0070114B">
        <w:rPr>
          <w:sz w:val="24"/>
          <w:szCs w:val="24"/>
          <w:highlight w:val="green"/>
          <w:lang w:val="en-US"/>
        </w:rPr>
        <w:t xml:space="preserve"> are </w:t>
      </w:r>
      <w:r w:rsidR="00843CC7" w:rsidRPr="0070114B">
        <w:rPr>
          <w:sz w:val="24"/>
          <w:szCs w:val="24"/>
          <w:highlight w:val="green"/>
          <w:lang w:val="en-US"/>
        </w:rPr>
        <w:t>shown</w:t>
      </w:r>
      <w:r w:rsidRPr="0070114B">
        <w:rPr>
          <w:sz w:val="24"/>
          <w:szCs w:val="24"/>
          <w:highlight w:val="green"/>
          <w:lang w:val="en-US"/>
        </w:rPr>
        <w:t xml:space="preserve"> in </w:t>
      </w:r>
      <w:r w:rsidRPr="0070114B">
        <w:rPr>
          <w:sz w:val="24"/>
          <w:szCs w:val="24"/>
          <w:highlight w:val="green"/>
          <w:lang w:val="en-GB"/>
        </w:rPr>
        <w:fldChar w:fldCharType="begin"/>
      </w:r>
      <w:r w:rsidRPr="0070114B">
        <w:rPr>
          <w:sz w:val="24"/>
          <w:szCs w:val="24"/>
          <w:highlight w:val="green"/>
          <w:lang w:val="en-US"/>
        </w:rPr>
        <w:instrText xml:space="preserve"> REF _Ref189829666 \h </w:instrText>
      </w:r>
      <w:r w:rsidR="00F92A4A" w:rsidRPr="0070114B">
        <w:rPr>
          <w:sz w:val="24"/>
          <w:szCs w:val="24"/>
          <w:highlight w:val="green"/>
          <w:lang w:val="en-US"/>
        </w:rPr>
        <w:instrText xml:space="preserve"> \* MERGEFORMAT </w:instrText>
      </w:r>
      <w:r w:rsidRPr="0070114B">
        <w:rPr>
          <w:sz w:val="24"/>
          <w:szCs w:val="24"/>
          <w:highlight w:val="green"/>
          <w:lang w:val="en-GB"/>
        </w:rPr>
      </w:r>
      <w:r w:rsidRPr="0070114B">
        <w:rPr>
          <w:sz w:val="24"/>
          <w:szCs w:val="24"/>
          <w:highlight w:val="green"/>
          <w:lang w:val="en-GB"/>
        </w:rPr>
        <w:fldChar w:fldCharType="separate"/>
      </w:r>
      <w:r w:rsidRPr="0070114B">
        <w:rPr>
          <w:sz w:val="24"/>
          <w:szCs w:val="24"/>
          <w:highlight w:val="green"/>
          <w:lang w:val="en-US"/>
        </w:rPr>
        <w:t xml:space="preserve">Figure </w:t>
      </w:r>
      <w:r w:rsidRPr="0070114B">
        <w:rPr>
          <w:noProof/>
          <w:sz w:val="24"/>
          <w:szCs w:val="24"/>
          <w:highlight w:val="green"/>
          <w:lang w:val="en-US"/>
        </w:rPr>
        <w:t>2</w:t>
      </w:r>
      <w:r w:rsidRPr="0070114B">
        <w:rPr>
          <w:sz w:val="24"/>
          <w:szCs w:val="24"/>
          <w:highlight w:val="green"/>
          <w:lang w:val="en-GB"/>
        </w:rPr>
        <w:fldChar w:fldCharType="end"/>
      </w:r>
      <w:r w:rsidRPr="0070114B">
        <w:rPr>
          <w:sz w:val="24"/>
          <w:szCs w:val="24"/>
          <w:highlight w:val="green"/>
          <w:lang w:val="en-US"/>
        </w:rPr>
        <w:t>.</w:t>
      </w:r>
      <w:r w:rsidR="00371526" w:rsidRPr="0070114B">
        <w:rPr>
          <w:sz w:val="24"/>
          <w:szCs w:val="24"/>
          <w:highlight w:val="green"/>
          <w:lang w:val="en-US"/>
        </w:rPr>
        <w:t xml:space="preserve"> </w:t>
      </w:r>
    </w:p>
    <w:p w14:paraId="7F125E1B" w14:textId="0ABAA1CE" w:rsidR="00E34D0C" w:rsidRPr="0070114B" w:rsidRDefault="00E34D0C" w:rsidP="00E34D0C">
      <w:pPr>
        <w:keepNext/>
        <w:rPr>
          <w:sz w:val="24"/>
          <w:szCs w:val="24"/>
          <w:highlight w:val="green"/>
        </w:rPr>
      </w:pPr>
      <w:r w:rsidRPr="0070114B">
        <w:rPr>
          <w:noProof/>
          <w:sz w:val="24"/>
          <w:szCs w:val="24"/>
          <w:highlight w:val="green"/>
        </w:rPr>
        <w:lastRenderedPageBreak/>
        <w:drawing>
          <wp:inline distT="0" distB="0" distL="0" distR="0" wp14:anchorId="6C73D97E" wp14:editId="4BBDDC0F">
            <wp:extent cx="5758544" cy="2879272"/>
            <wp:effectExtent l="0" t="0" r="0" b="0"/>
            <wp:docPr id="16774512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51296" name="Imag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62392" cy="2881196"/>
                    </a:xfrm>
                    <a:prstGeom prst="rect">
                      <a:avLst/>
                    </a:prstGeom>
                    <a:noFill/>
                    <a:ln>
                      <a:noFill/>
                    </a:ln>
                  </pic:spPr>
                </pic:pic>
              </a:graphicData>
            </a:graphic>
          </wp:inline>
        </w:drawing>
      </w:r>
    </w:p>
    <w:p w14:paraId="4AA1FE8D" w14:textId="213AA635" w:rsidR="00E34D0C" w:rsidRPr="0070114B" w:rsidRDefault="00E34D0C" w:rsidP="00E34D0C">
      <w:pPr>
        <w:pStyle w:val="Lgende"/>
        <w:rPr>
          <w:sz w:val="20"/>
          <w:szCs w:val="20"/>
          <w:highlight w:val="green"/>
          <w:lang w:val="en-GB"/>
        </w:rPr>
      </w:pPr>
      <w:bookmarkStart w:id="25" w:name="_Ref189829666"/>
      <w:r w:rsidRPr="0070114B">
        <w:rPr>
          <w:sz w:val="20"/>
          <w:szCs w:val="20"/>
          <w:highlight w:val="green"/>
          <w:lang w:val="en-GB"/>
        </w:rPr>
        <w:t xml:space="preserve">Figure </w:t>
      </w:r>
      <w:r w:rsidR="00B012A9" w:rsidRPr="0070114B">
        <w:rPr>
          <w:sz w:val="20"/>
          <w:szCs w:val="20"/>
          <w:highlight w:val="green"/>
          <w:lang w:val="en-GB"/>
        </w:rPr>
        <w:fldChar w:fldCharType="begin"/>
      </w:r>
      <w:r w:rsidR="00B012A9" w:rsidRPr="0070114B">
        <w:rPr>
          <w:sz w:val="20"/>
          <w:szCs w:val="20"/>
          <w:highlight w:val="green"/>
          <w:lang w:val="en-GB"/>
        </w:rPr>
        <w:instrText xml:space="preserve"> SEQ Figure \* ARABIC </w:instrText>
      </w:r>
      <w:r w:rsidR="00B012A9" w:rsidRPr="0070114B">
        <w:rPr>
          <w:sz w:val="20"/>
          <w:szCs w:val="20"/>
          <w:highlight w:val="green"/>
          <w:lang w:val="en-GB"/>
        </w:rPr>
        <w:fldChar w:fldCharType="separate"/>
      </w:r>
      <w:r w:rsidR="00371526" w:rsidRPr="0070114B">
        <w:rPr>
          <w:noProof/>
          <w:sz w:val="20"/>
          <w:szCs w:val="20"/>
          <w:highlight w:val="green"/>
          <w:lang w:val="en-GB"/>
        </w:rPr>
        <w:t>2</w:t>
      </w:r>
      <w:r w:rsidR="00B012A9" w:rsidRPr="0070114B">
        <w:rPr>
          <w:sz w:val="20"/>
          <w:szCs w:val="20"/>
          <w:highlight w:val="green"/>
          <w:lang w:val="en-GB"/>
        </w:rPr>
        <w:fldChar w:fldCharType="end"/>
      </w:r>
      <w:bookmarkEnd w:id="25"/>
      <w:r w:rsidRPr="0070114B">
        <w:rPr>
          <w:sz w:val="20"/>
          <w:szCs w:val="20"/>
          <w:highlight w:val="green"/>
          <w:lang w:val="en-GB"/>
        </w:rPr>
        <w:t xml:space="preserve"> - Average contamination profiles of soles and </w:t>
      </w:r>
      <w:r w:rsidR="00371526" w:rsidRPr="0070114B">
        <w:rPr>
          <w:sz w:val="20"/>
          <w:szCs w:val="20"/>
          <w:highlight w:val="green"/>
          <w:lang w:val="en-GB"/>
        </w:rPr>
        <w:t>prey</w:t>
      </w:r>
      <w:r w:rsidRPr="0070114B">
        <w:rPr>
          <w:sz w:val="20"/>
          <w:szCs w:val="20"/>
          <w:highlight w:val="green"/>
          <w:lang w:val="en-GB"/>
        </w:rPr>
        <w:t xml:space="preserve"> for PCBs (left), PFASs (middle) and HBCDD isomers (right).</w:t>
      </w:r>
    </w:p>
    <w:p w14:paraId="34DE0A11" w14:textId="1648A2E0" w:rsidR="005B1442" w:rsidRPr="0070114B" w:rsidRDefault="00843CC7" w:rsidP="00B83CAC">
      <w:pPr>
        <w:rPr>
          <w:highlight w:val="green"/>
          <w:lang w:val="en-GB"/>
        </w:rPr>
      </w:pPr>
      <w:r w:rsidRPr="0070114B">
        <w:rPr>
          <w:highlight w:val="green"/>
          <w:lang w:val="en-GB"/>
        </w:rPr>
        <w:t xml:space="preserve">For the PCB family, soles and prey exhibit similar profiles, </w:t>
      </w:r>
      <w:r w:rsidR="005B1442" w:rsidRPr="0070114B">
        <w:rPr>
          <w:highlight w:val="green"/>
          <w:lang w:val="en-GB"/>
        </w:rPr>
        <w:t xml:space="preserve">both </w:t>
      </w:r>
      <w:r w:rsidRPr="0070114B">
        <w:rPr>
          <w:highlight w:val="green"/>
          <w:lang w:val="en-GB"/>
        </w:rPr>
        <w:t xml:space="preserve">dominated by CB153, which accounts for </w:t>
      </w:r>
      <w:r w:rsidR="005B1442" w:rsidRPr="0070114B">
        <w:rPr>
          <w:highlight w:val="green"/>
          <w:lang w:val="en-GB"/>
        </w:rPr>
        <w:t xml:space="preserve">24% of the total </w:t>
      </w:r>
      <w:r w:rsidRPr="0070114B">
        <w:rPr>
          <w:highlight w:val="green"/>
          <w:lang w:val="en-GB"/>
        </w:rPr>
        <w:t>in soles and 21% in prey</w:t>
      </w:r>
      <w:r w:rsidR="005B1442" w:rsidRPr="0070114B">
        <w:rPr>
          <w:highlight w:val="green"/>
          <w:lang w:val="en-GB"/>
        </w:rPr>
        <w:t xml:space="preserve">. </w:t>
      </w:r>
      <w:r w:rsidRPr="0070114B">
        <w:rPr>
          <w:highlight w:val="green"/>
          <w:lang w:val="en-GB"/>
        </w:rPr>
        <w:t>T</w:t>
      </w:r>
      <w:r w:rsidR="005B1442" w:rsidRPr="0070114B">
        <w:rPr>
          <w:highlight w:val="green"/>
          <w:lang w:val="en-GB"/>
        </w:rPr>
        <w:t xml:space="preserve">he second most abundant congener, CB138, is present in </w:t>
      </w:r>
      <w:r w:rsidR="00F97722" w:rsidRPr="0070114B">
        <w:rPr>
          <w:highlight w:val="green"/>
          <w:lang w:val="en-GB"/>
        </w:rPr>
        <w:t xml:space="preserve">slightly </w:t>
      </w:r>
      <w:r w:rsidRPr="0070114B">
        <w:rPr>
          <w:highlight w:val="green"/>
          <w:lang w:val="en-GB"/>
        </w:rPr>
        <w:t>lower</w:t>
      </w:r>
      <w:r w:rsidR="005B1442" w:rsidRPr="0070114B">
        <w:rPr>
          <w:highlight w:val="green"/>
          <w:lang w:val="en-GB"/>
        </w:rPr>
        <w:t xml:space="preserve"> proportions </w:t>
      </w:r>
      <w:r w:rsidRPr="0070114B">
        <w:rPr>
          <w:highlight w:val="green"/>
          <w:lang w:val="en-US"/>
        </w:rPr>
        <w:t>—</w:t>
      </w:r>
      <w:r w:rsidRPr="0070114B">
        <w:rPr>
          <w:highlight w:val="green"/>
          <w:lang w:val="en-GB"/>
        </w:rPr>
        <w:t xml:space="preserve"> </w:t>
      </w:r>
      <w:r w:rsidR="005B1442" w:rsidRPr="0070114B">
        <w:rPr>
          <w:highlight w:val="green"/>
          <w:lang w:val="en-GB"/>
        </w:rPr>
        <w:t xml:space="preserve">14% in soles and 13% in </w:t>
      </w:r>
      <w:r w:rsidRPr="0070114B">
        <w:rPr>
          <w:highlight w:val="green"/>
          <w:lang w:val="en-GB"/>
        </w:rPr>
        <w:t>prey</w:t>
      </w:r>
      <w:r w:rsidR="005B1442" w:rsidRPr="0070114B">
        <w:rPr>
          <w:highlight w:val="green"/>
          <w:lang w:val="en-GB"/>
        </w:rPr>
        <w:t xml:space="preserve">. </w:t>
      </w:r>
    </w:p>
    <w:p w14:paraId="627A0ABD" w14:textId="35A401D3" w:rsidR="00E34D0C" w:rsidRPr="0070114B" w:rsidRDefault="00E34D0C" w:rsidP="00B83CAC">
      <w:pPr>
        <w:rPr>
          <w:highlight w:val="green"/>
          <w:lang w:val="en-GB"/>
        </w:rPr>
      </w:pPr>
      <w:r w:rsidRPr="0070114B">
        <w:rPr>
          <w:highlight w:val="green"/>
          <w:lang w:val="en-GB"/>
        </w:rPr>
        <w:t xml:space="preserve">In contrast, for PFAS, L-PFOS is by far the </w:t>
      </w:r>
      <w:r w:rsidR="00843CC7" w:rsidRPr="0070114B">
        <w:rPr>
          <w:highlight w:val="green"/>
          <w:lang w:val="en-GB"/>
        </w:rPr>
        <w:t>most prevalent</w:t>
      </w:r>
      <w:r w:rsidRPr="0070114B">
        <w:rPr>
          <w:highlight w:val="green"/>
          <w:lang w:val="en-GB"/>
        </w:rPr>
        <w:t xml:space="preserve"> compound, representing 56% of the total </w:t>
      </w:r>
      <w:r w:rsidR="00843CC7" w:rsidRPr="0070114B">
        <w:rPr>
          <w:highlight w:val="green"/>
          <w:lang w:val="en-GB"/>
        </w:rPr>
        <w:t xml:space="preserve">PFAS concentration </w:t>
      </w:r>
      <w:r w:rsidRPr="0070114B">
        <w:rPr>
          <w:highlight w:val="green"/>
          <w:lang w:val="en-GB"/>
        </w:rPr>
        <w:t xml:space="preserve">in soles and 38% in </w:t>
      </w:r>
      <w:r w:rsidR="00F97722" w:rsidRPr="0070114B">
        <w:rPr>
          <w:highlight w:val="green"/>
          <w:lang w:val="en-GB"/>
        </w:rPr>
        <w:t>prey</w:t>
      </w:r>
      <w:r w:rsidRPr="0070114B">
        <w:rPr>
          <w:highlight w:val="green"/>
          <w:lang w:val="en-GB"/>
        </w:rPr>
        <w:t xml:space="preserve">. The </w:t>
      </w:r>
      <w:r w:rsidR="00843CC7" w:rsidRPr="0070114B">
        <w:rPr>
          <w:highlight w:val="green"/>
          <w:lang w:val="en-GB"/>
        </w:rPr>
        <w:t>subsequent</w:t>
      </w:r>
      <w:r w:rsidRPr="0070114B">
        <w:rPr>
          <w:highlight w:val="green"/>
          <w:lang w:val="en-GB"/>
        </w:rPr>
        <w:t xml:space="preserve"> most abundant compounds have much lower proportions and differ between </w:t>
      </w:r>
      <w:r w:rsidR="00843CC7" w:rsidRPr="0070114B">
        <w:rPr>
          <w:highlight w:val="green"/>
          <w:lang w:val="en-GB"/>
        </w:rPr>
        <w:t>the two groups</w:t>
      </w:r>
      <w:r w:rsidRPr="0070114B">
        <w:rPr>
          <w:highlight w:val="green"/>
          <w:lang w:val="en-GB"/>
        </w:rPr>
        <w:t xml:space="preserve">: </w:t>
      </w:r>
      <w:r w:rsidR="00843CC7" w:rsidRPr="0070114B">
        <w:rPr>
          <w:highlight w:val="green"/>
          <w:lang w:val="en-GB"/>
        </w:rPr>
        <w:t xml:space="preserve">in prey, </w:t>
      </w:r>
      <w:r w:rsidRPr="0070114B">
        <w:rPr>
          <w:highlight w:val="green"/>
          <w:lang w:val="en-GB"/>
        </w:rPr>
        <w:t xml:space="preserve">FOSA </w:t>
      </w:r>
      <w:r w:rsidR="0070114B" w:rsidRPr="0070114B">
        <w:rPr>
          <w:highlight w:val="green"/>
          <w:lang w:val="en-GB"/>
        </w:rPr>
        <w:t xml:space="preserve">(10.5%) and </w:t>
      </w:r>
      <w:r w:rsidR="00F97722" w:rsidRPr="0070114B">
        <w:rPr>
          <w:highlight w:val="green"/>
          <w:lang w:val="en-GB"/>
        </w:rPr>
        <w:t xml:space="preserve">6:2 FTSA </w:t>
      </w:r>
      <w:r w:rsidR="0070114B" w:rsidRPr="0070114B">
        <w:rPr>
          <w:highlight w:val="green"/>
          <w:lang w:val="en-GB"/>
        </w:rPr>
        <w:t>(</w:t>
      </w:r>
      <w:r w:rsidR="00F97722" w:rsidRPr="0070114B">
        <w:rPr>
          <w:highlight w:val="green"/>
          <w:lang w:val="en-GB"/>
        </w:rPr>
        <w:t>10.2</w:t>
      </w:r>
      <w:r w:rsidR="0070114B" w:rsidRPr="0070114B">
        <w:rPr>
          <w:highlight w:val="green"/>
          <w:lang w:val="en-GB"/>
        </w:rPr>
        <w:t xml:space="preserve">%) are most prominent, while in soles, </w:t>
      </w:r>
      <w:r w:rsidR="00843CC7" w:rsidRPr="0070114B">
        <w:rPr>
          <w:highlight w:val="green"/>
          <w:lang w:val="en-GB"/>
        </w:rPr>
        <w:t>Br-PFOS</w:t>
      </w:r>
      <w:r w:rsidR="0070114B" w:rsidRPr="0070114B">
        <w:rPr>
          <w:highlight w:val="green"/>
          <w:lang w:val="en-GB"/>
        </w:rPr>
        <w:t xml:space="preserve"> (8.9%)</w:t>
      </w:r>
      <w:r w:rsidR="00843CC7" w:rsidRPr="0070114B">
        <w:rPr>
          <w:highlight w:val="green"/>
          <w:lang w:val="en-GB"/>
        </w:rPr>
        <w:t xml:space="preserve">, </w:t>
      </w:r>
      <w:r w:rsidRPr="0070114B">
        <w:rPr>
          <w:highlight w:val="green"/>
          <w:lang w:val="en-GB"/>
        </w:rPr>
        <w:t>PF</w:t>
      </w:r>
      <w:r w:rsidR="00F97722" w:rsidRPr="0070114B">
        <w:rPr>
          <w:highlight w:val="green"/>
          <w:lang w:val="en-GB"/>
        </w:rPr>
        <w:t>D</w:t>
      </w:r>
      <w:r w:rsidRPr="0070114B">
        <w:rPr>
          <w:highlight w:val="green"/>
          <w:lang w:val="en-GB"/>
        </w:rPr>
        <w:t xml:space="preserve">A </w:t>
      </w:r>
      <w:r w:rsidR="0070114B" w:rsidRPr="0070114B">
        <w:rPr>
          <w:highlight w:val="green"/>
          <w:lang w:val="en-GB"/>
        </w:rPr>
        <w:t xml:space="preserve">(7.8%), </w:t>
      </w:r>
      <w:r w:rsidRPr="0070114B">
        <w:rPr>
          <w:highlight w:val="green"/>
          <w:lang w:val="en-GB"/>
        </w:rPr>
        <w:t>and PF</w:t>
      </w:r>
      <w:r w:rsidR="00F97722" w:rsidRPr="0070114B">
        <w:rPr>
          <w:highlight w:val="green"/>
          <w:lang w:val="en-GB"/>
        </w:rPr>
        <w:t>N</w:t>
      </w:r>
      <w:r w:rsidRPr="0070114B">
        <w:rPr>
          <w:highlight w:val="green"/>
          <w:lang w:val="en-GB"/>
        </w:rPr>
        <w:t>A</w:t>
      </w:r>
      <w:r w:rsidR="0070114B" w:rsidRPr="0070114B">
        <w:rPr>
          <w:highlight w:val="green"/>
          <w:lang w:val="en-GB"/>
        </w:rPr>
        <w:t xml:space="preserve"> (</w:t>
      </w:r>
      <w:r w:rsidR="00F97722" w:rsidRPr="0070114B">
        <w:rPr>
          <w:highlight w:val="green"/>
          <w:lang w:val="en-GB"/>
        </w:rPr>
        <w:t>7.7%</w:t>
      </w:r>
      <w:r w:rsidR="0070114B" w:rsidRPr="0070114B">
        <w:rPr>
          <w:highlight w:val="green"/>
          <w:lang w:val="en-GB"/>
        </w:rPr>
        <w:t>) follow L-PFOS</w:t>
      </w:r>
      <w:r w:rsidRPr="0070114B">
        <w:rPr>
          <w:highlight w:val="green"/>
          <w:lang w:val="en-GB"/>
        </w:rPr>
        <w:t>.</w:t>
      </w:r>
    </w:p>
    <w:p w14:paraId="04C88151" w14:textId="1A18AC5F" w:rsidR="00103595" w:rsidRPr="008E17D4" w:rsidRDefault="00E34D0C" w:rsidP="00B83CAC">
      <w:pPr>
        <w:rPr>
          <w:sz w:val="28"/>
          <w:szCs w:val="28"/>
          <w:lang w:val="en-US"/>
        </w:rPr>
      </w:pPr>
      <w:r w:rsidRPr="008E17D4">
        <w:rPr>
          <w:highlight w:val="green"/>
          <w:lang w:val="en-US"/>
        </w:rPr>
        <w:t xml:space="preserve">For HBCDD isomers, the dominant compound </w:t>
      </w:r>
      <w:r w:rsidR="0070114B" w:rsidRPr="008E17D4">
        <w:rPr>
          <w:highlight w:val="green"/>
          <w:lang w:val="en-US"/>
        </w:rPr>
        <w:t>differs</w:t>
      </w:r>
      <w:r w:rsidRPr="008E17D4">
        <w:rPr>
          <w:highlight w:val="green"/>
          <w:lang w:val="en-US"/>
        </w:rPr>
        <w:t xml:space="preserve"> between groups: </w:t>
      </w:r>
      <w:r w:rsidRPr="0070114B">
        <w:rPr>
          <w:highlight w:val="green"/>
        </w:rPr>
        <w:t>α</w:t>
      </w:r>
      <w:r w:rsidRPr="008E17D4">
        <w:rPr>
          <w:highlight w:val="green"/>
          <w:lang w:val="en-US"/>
        </w:rPr>
        <w:t>-HBCDD is the most abundant in soles (</w:t>
      </w:r>
      <w:r w:rsidR="00843CC7" w:rsidRPr="008E17D4">
        <w:rPr>
          <w:highlight w:val="green"/>
          <w:lang w:val="en-US"/>
        </w:rPr>
        <w:t>64</w:t>
      </w:r>
      <w:r w:rsidRPr="008E17D4">
        <w:rPr>
          <w:highlight w:val="green"/>
          <w:lang w:val="en-US"/>
        </w:rPr>
        <w:t xml:space="preserve">%), whereas </w:t>
      </w:r>
      <w:r w:rsidRPr="0070114B">
        <w:rPr>
          <w:highlight w:val="green"/>
        </w:rPr>
        <w:t>γ</w:t>
      </w:r>
      <w:r w:rsidRPr="008E17D4">
        <w:rPr>
          <w:highlight w:val="green"/>
          <w:lang w:val="en-US"/>
        </w:rPr>
        <w:t xml:space="preserve">-HBCDD dominates in </w:t>
      </w:r>
      <w:r w:rsidR="0070114B" w:rsidRPr="008E17D4">
        <w:rPr>
          <w:highlight w:val="green"/>
          <w:lang w:val="en-US"/>
        </w:rPr>
        <w:t>prey</w:t>
      </w:r>
      <w:r w:rsidRPr="008E17D4">
        <w:rPr>
          <w:highlight w:val="green"/>
          <w:lang w:val="en-US"/>
        </w:rPr>
        <w:t xml:space="preserve"> (5</w:t>
      </w:r>
      <w:r w:rsidR="00843CC7" w:rsidRPr="008E17D4">
        <w:rPr>
          <w:highlight w:val="green"/>
          <w:lang w:val="en-US"/>
        </w:rPr>
        <w:t>8</w:t>
      </w:r>
      <w:r w:rsidRPr="008E17D4">
        <w:rPr>
          <w:highlight w:val="green"/>
          <w:lang w:val="en-US"/>
        </w:rPr>
        <w:t>%).</w:t>
      </w:r>
      <w:r w:rsidR="00843CC7" w:rsidRPr="008E17D4">
        <w:rPr>
          <w:highlight w:val="green"/>
          <w:lang w:val="en-US"/>
        </w:rPr>
        <w:t xml:space="preserve"> </w:t>
      </w:r>
      <w:r w:rsidR="0070114B" w:rsidRPr="008E17D4">
        <w:rPr>
          <w:highlight w:val="green"/>
          <w:lang w:val="en-US"/>
        </w:rPr>
        <w:t xml:space="preserve">In both groups, </w:t>
      </w:r>
      <w:r w:rsidR="0070114B" w:rsidRPr="0070114B">
        <w:rPr>
          <w:rFonts w:cstheme="minorHAnsi"/>
          <w:highlight w:val="green"/>
        </w:rPr>
        <w:t>β</w:t>
      </w:r>
      <w:r w:rsidR="0070114B" w:rsidRPr="008E17D4">
        <w:rPr>
          <w:highlight w:val="green"/>
          <w:lang w:val="en-US"/>
        </w:rPr>
        <w:t>-HBCDD is the least abundant is</w:t>
      </w:r>
      <w:r w:rsidR="00843CC7" w:rsidRPr="008E17D4">
        <w:rPr>
          <w:highlight w:val="green"/>
          <w:lang w:val="en-US"/>
        </w:rPr>
        <w:t>omer</w:t>
      </w:r>
      <w:r w:rsidR="0070114B" w:rsidRPr="008E17D4">
        <w:rPr>
          <w:highlight w:val="green"/>
          <w:lang w:val="en-US"/>
        </w:rPr>
        <w:t>.</w:t>
      </w:r>
    </w:p>
    <w:p w14:paraId="3088348C" w14:textId="17BB1D76" w:rsidR="009A27FD" w:rsidRPr="00F92A4A" w:rsidRDefault="004E48C7" w:rsidP="001A7ED5">
      <w:pPr>
        <w:pStyle w:val="Titre2"/>
        <w:rPr>
          <w:sz w:val="32"/>
          <w:szCs w:val="36"/>
        </w:rPr>
      </w:pPr>
      <w:bookmarkStart w:id="26" w:name="_Toc198297450"/>
      <w:r w:rsidRPr="00F92A4A">
        <w:rPr>
          <w:sz w:val="32"/>
          <w:szCs w:val="36"/>
        </w:rPr>
        <w:t>B</w:t>
      </w:r>
      <w:r w:rsidR="00FA2BDA" w:rsidRPr="00F92A4A">
        <w:rPr>
          <w:sz w:val="32"/>
          <w:szCs w:val="36"/>
        </w:rPr>
        <w:t>iomagnification</w:t>
      </w:r>
      <w:r w:rsidRPr="00F92A4A">
        <w:rPr>
          <w:sz w:val="32"/>
          <w:szCs w:val="36"/>
        </w:rPr>
        <w:t xml:space="preserve"> </w:t>
      </w:r>
      <w:proofErr w:type="spellStart"/>
      <w:r w:rsidRPr="00F92A4A">
        <w:rPr>
          <w:sz w:val="32"/>
          <w:szCs w:val="36"/>
        </w:rPr>
        <w:t>factors</w:t>
      </w:r>
      <w:bookmarkEnd w:id="26"/>
      <w:proofErr w:type="spellEnd"/>
    </w:p>
    <w:p w14:paraId="4713078E" w14:textId="5CFCA8AC" w:rsidR="00292784" w:rsidRDefault="00164515" w:rsidP="009A105D">
      <w:pPr>
        <w:pStyle w:val="Titre3"/>
        <w:rPr>
          <w:lang w:val="en-GB"/>
        </w:rPr>
      </w:pPr>
      <w:bookmarkStart w:id="27" w:name="_Toc198297451"/>
      <w:r>
        <w:rPr>
          <w:lang w:val="en-GB"/>
        </w:rPr>
        <w:t>BMFs</w:t>
      </w:r>
      <w:r w:rsidR="004E48C7" w:rsidRPr="00F92A4A">
        <w:rPr>
          <w:lang w:val="en-GB"/>
        </w:rPr>
        <w:t xml:space="preserve"> applied to the preys</w:t>
      </w:r>
      <w:bookmarkEnd w:id="27"/>
    </w:p>
    <w:p w14:paraId="63DFAA58" w14:textId="4747B5DC" w:rsidR="008757EF" w:rsidRPr="008757EF" w:rsidRDefault="008757EF" w:rsidP="008757EF">
      <w:pPr>
        <w:rPr>
          <w:lang w:val="en-GB"/>
        </w:rPr>
      </w:pPr>
      <w:r>
        <w:rPr>
          <w:noProof/>
          <w:lang w:val="en-GB"/>
        </w:rPr>
        <w:lastRenderedPageBreak/>
        <w:drawing>
          <wp:inline distT="0" distB="0" distL="0" distR="0" wp14:anchorId="6B04F438" wp14:editId="09D748EE">
            <wp:extent cx="5895110" cy="393137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7165" cy="3959420"/>
                    </a:xfrm>
                    <a:prstGeom prst="rect">
                      <a:avLst/>
                    </a:prstGeom>
                  </pic:spPr>
                </pic:pic>
              </a:graphicData>
            </a:graphic>
          </wp:inline>
        </w:drawing>
      </w:r>
      <w:r w:rsidR="00DD0D24">
        <w:rPr>
          <w:noProof/>
          <w:lang w:val="en-GB"/>
        </w:rPr>
        <w:drawing>
          <wp:inline distT="0" distB="0" distL="0" distR="0" wp14:anchorId="25188234" wp14:editId="1576A85A">
            <wp:extent cx="5760720" cy="384175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841750"/>
                    </a:xfrm>
                    <a:prstGeom prst="rect">
                      <a:avLst/>
                    </a:prstGeom>
                  </pic:spPr>
                </pic:pic>
              </a:graphicData>
            </a:graphic>
          </wp:inline>
        </w:drawing>
      </w:r>
    </w:p>
    <w:p w14:paraId="087880C0" w14:textId="29B54C6C" w:rsidR="004A5B32" w:rsidRDefault="00ED29C0" w:rsidP="00B83CAC">
      <w:pPr>
        <w:rPr>
          <w:sz w:val="24"/>
          <w:szCs w:val="24"/>
        </w:rPr>
      </w:pPr>
      <w:r w:rsidRPr="00F92A4A">
        <w:rPr>
          <w:sz w:val="24"/>
          <w:szCs w:val="24"/>
        </w:rPr>
        <w:t xml:space="preserve">La distribution des </w:t>
      </w:r>
      <w:proofErr w:type="spellStart"/>
      <w:r w:rsidRPr="00F92A4A">
        <w:rPr>
          <w:sz w:val="24"/>
          <w:szCs w:val="24"/>
        </w:rPr>
        <w:t>BMFs</w:t>
      </w:r>
      <w:proofErr w:type="spellEnd"/>
      <w:r w:rsidRPr="00F92A4A">
        <w:rPr>
          <w:sz w:val="24"/>
          <w:szCs w:val="24"/>
        </w:rPr>
        <w:t xml:space="preserve"> </w:t>
      </w:r>
      <w:r w:rsidR="00164515">
        <w:rPr>
          <w:sz w:val="24"/>
          <w:szCs w:val="24"/>
        </w:rPr>
        <w:t>médians</w:t>
      </w:r>
      <w:r w:rsidRPr="00F92A4A">
        <w:rPr>
          <w:sz w:val="24"/>
          <w:szCs w:val="24"/>
        </w:rPr>
        <w:t xml:space="preserve"> par proie, </w:t>
      </w:r>
      <w:r w:rsidR="00164515" w:rsidRPr="00BD0FAD">
        <w:t xml:space="preserve">calculés à partir </w:t>
      </w:r>
      <w:r w:rsidR="00164515">
        <w:t xml:space="preserve">des sommes par famille de contaminant et avec </w:t>
      </w:r>
      <w:r w:rsidR="00164515" w:rsidRPr="00BD0FAD">
        <w:t>des valeurs &lt; LOQ remplacées par LOQ/2</w:t>
      </w:r>
      <w:r w:rsidR="008D1B2A">
        <w:t xml:space="preserve"> (« </w:t>
      </w:r>
      <w:proofErr w:type="spellStart"/>
      <w:r w:rsidR="008D1B2A">
        <w:t>halfLOQ</w:t>
      </w:r>
      <w:proofErr w:type="spellEnd"/>
      <w:r w:rsidR="008D1B2A">
        <w:t> »)</w:t>
      </w:r>
      <w:r w:rsidR="00164515">
        <w:t xml:space="preserve">, est représenté, par famille de contaminants, dans la </w:t>
      </w:r>
      <w:r w:rsidR="00164515">
        <w:fldChar w:fldCharType="begin"/>
      </w:r>
      <w:r w:rsidR="00164515">
        <w:instrText xml:space="preserve"> REF _Ref193372157 \h </w:instrText>
      </w:r>
      <w:r w:rsidR="00B83CAC">
        <w:instrText xml:space="preserve"> \* MERGEFORMAT </w:instrText>
      </w:r>
      <w:r w:rsidR="00164515">
        <w:fldChar w:fldCharType="separate"/>
      </w:r>
      <w:r w:rsidR="00164515">
        <w:t xml:space="preserve">Figure </w:t>
      </w:r>
      <w:r w:rsidR="00164515">
        <w:rPr>
          <w:noProof/>
        </w:rPr>
        <w:t>6</w:t>
      </w:r>
      <w:r w:rsidR="00164515">
        <w:fldChar w:fldCharType="end"/>
      </w:r>
      <w:r w:rsidR="00164515">
        <w:t xml:space="preserve">. </w:t>
      </w:r>
      <w:r w:rsidR="00EC6E45">
        <w:rPr>
          <w:sz w:val="24"/>
          <w:szCs w:val="24"/>
        </w:rPr>
        <w:t xml:space="preserve">Les </w:t>
      </w:r>
      <w:proofErr w:type="spellStart"/>
      <w:r w:rsidR="00EC6E45">
        <w:rPr>
          <w:sz w:val="24"/>
          <w:szCs w:val="24"/>
        </w:rPr>
        <w:t>BMFs</w:t>
      </w:r>
      <w:proofErr w:type="spellEnd"/>
      <w:r w:rsidR="00EC6E45">
        <w:rPr>
          <w:sz w:val="24"/>
          <w:szCs w:val="24"/>
        </w:rPr>
        <w:t xml:space="preserve"> médians [min-max] varient </w:t>
      </w:r>
      <w:r w:rsidR="00D70CE7" w:rsidRPr="00F92A4A">
        <w:rPr>
          <w:sz w:val="24"/>
          <w:szCs w:val="24"/>
        </w:rPr>
        <w:t>entre les familles de contaminant</w:t>
      </w:r>
      <w:r w:rsidR="00EC6E45">
        <w:rPr>
          <w:sz w:val="24"/>
          <w:szCs w:val="24"/>
        </w:rPr>
        <w:t>, toutes espèces confondues</w:t>
      </w:r>
      <w:r w:rsidR="00D70CE7" w:rsidRPr="00F92A4A">
        <w:rPr>
          <w:sz w:val="24"/>
          <w:szCs w:val="24"/>
        </w:rPr>
        <w:t xml:space="preserve"> : </w:t>
      </w:r>
      <w:r w:rsidR="00EC6E45">
        <w:rPr>
          <w:sz w:val="24"/>
          <w:szCs w:val="24"/>
        </w:rPr>
        <w:t>1.05 [0.20-6.49]</w:t>
      </w:r>
      <w:r w:rsidR="00D70CE7" w:rsidRPr="00F92A4A">
        <w:rPr>
          <w:sz w:val="24"/>
          <w:szCs w:val="24"/>
        </w:rPr>
        <w:t xml:space="preserve"> pour les </w:t>
      </w:r>
      <w:proofErr w:type="spellStart"/>
      <w:r w:rsidR="00D70CE7" w:rsidRPr="00F92A4A">
        <w:rPr>
          <w:sz w:val="24"/>
          <w:szCs w:val="24"/>
        </w:rPr>
        <w:t>PCBs</w:t>
      </w:r>
      <w:proofErr w:type="spellEnd"/>
      <w:r w:rsidR="00D70CE7" w:rsidRPr="00F92A4A">
        <w:rPr>
          <w:sz w:val="24"/>
          <w:szCs w:val="24"/>
        </w:rPr>
        <w:t xml:space="preserve">, </w:t>
      </w:r>
      <w:r w:rsidR="00EC6E45">
        <w:rPr>
          <w:sz w:val="24"/>
          <w:szCs w:val="24"/>
        </w:rPr>
        <w:t>2.52 [0.60-16.11]</w:t>
      </w:r>
      <w:r w:rsidR="00D70CE7" w:rsidRPr="00F92A4A">
        <w:rPr>
          <w:sz w:val="24"/>
          <w:szCs w:val="24"/>
        </w:rPr>
        <w:t xml:space="preserve"> pour les </w:t>
      </w:r>
      <w:proofErr w:type="spellStart"/>
      <w:r w:rsidR="00D70CE7" w:rsidRPr="00F92A4A">
        <w:rPr>
          <w:sz w:val="24"/>
          <w:szCs w:val="24"/>
        </w:rPr>
        <w:t>PFASs</w:t>
      </w:r>
      <w:proofErr w:type="spellEnd"/>
      <w:r w:rsidR="00D70CE7" w:rsidRPr="00F92A4A">
        <w:rPr>
          <w:sz w:val="24"/>
          <w:szCs w:val="24"/>
        </w:rPr>
        <w:t xml:space="preserve"> et </w:t>
      </w:r>
      <w:r w:rsidR="00EC6E45">
        <w:rPr>
          <w:sz w:val="24"/>
          <w:szCs w:val="24"/>
        </w:rPr>
        <w:t>0.02 [2.10</w:t>
      </w:r>
      <w:r w:rsidR="00EC6E45" w:rsidRPr="00EC6E45">
        <w:rPr>
          <w:sz w:val="24"/>
          <w:szCs w:val="24"/>
          <w:vertAlign w:val="superscript"/>
        </w:rPr>
        <w:t>-4</w:t>
      </w:r>
      <w:r w:rsidR="00EC6E45">
        <w:rPr>
          <w:sz w:val="24"/>
          <w:szCs w:val="24"/>
        </w:rPr>
        <w:t xml:space="preserve"> – 8.38]</w:t>
      </w:r>
      <w:r w:rsidR="00D70CE7" w:rsidRPr="00F92A4A">
        <w:rPr>
          <w:sz w:val="24"/>
          <w:szCs w:val="24"/>
        </w:rPr>
        <w:t xml:space="preserve"> pour les </w:t>
      </w:r>
      <w:proofErr w:type="spellStart"/>
      <w:r w:rsidR="00D70CE7" w:rsidRPr="00F92A4A">
        <w:rPr>
          <w:sz w:val="24"/>
          <w:szCs w:val="24"/>
        </w:rPr>
        <w:t>HBCDDs</w:t>
      </w:r>
      <w:proofErr w:type="spellEnd"/>
      <w:r w:rsidR="00D70CE7" w:rsidRPr="00F92A4A">
        <w:rPr>
          <w:sz w:val="24"/>
          <w:szCs w:val="24"/>
        </w:rPr>
        <w:t>.</w:t>
      </w:r>
      <w:r w:rsidR="00EC6E45">
        <w:rPr>
          <w:sz w:val="24"/>
          <w:szCs w:val="24"/>
        </w:rPr>
        <w:t xml:space="preserve"> En moyenne, les </w:t>
      </w:r>
      <w:proofErr w:type="spellStart"/>
      <w:r w:rsidR="00EC6E45">
        <w:rPr>
          <w:sz w:val="24"/>
          <w:szCs w:val="24"/>
        </w:rPr>
        <w:t>PCBs</w:t>
      </w:r>
      <w:proofErr w:type="spellEnd"/>
      <w:r w:rsidR="00EC6E45">
        <w:rPr>
          <w:sz w:val="24"/>
          <w:szCs w:val="24"/>
        </w:rPr>
        <w:t xml:space="preserve"> et </w:t>
      </w:r>
      <w:proofErr w:type="spellStart"/>
      <w:r w:rsidR="00EC6E45">
        <w:rPr>
          <w:sz w:val="24"/>
          <w:szCs w:val="24"/>
        </w:rPr>
        <w:t>PFASs</w:t>
      </w:r>
      <w:proofErr w:type="spellEnd"/>
      <w:r w:rsidR="00EC6E45">
        <w:rPr>
          <w:sz w:val="24"/>
          <w:szCs w:val="24"/>
        </w:rPr>
        <w:t xml:space="preserve"> seraient </w:t>
      </w:r>
      <w:r w:rsidR="00EC6E45">
        <w:rPr>
          <w:sz w:val="24"/>
          <w:szCs w:val="24"/>
        </w:rPr>
        <w:lastRenderedPageBreak/>
        <w:t xml:space="preserve">donc bioaccumulables mais pas les isomères de HBCDD. Toutefois, pour toutes les familles la variance des </w:t>
      </w:r>
      <w:proofErr w:type="spellStart"/>
      <w:r w:rsidR="00EC6E45">
        <w:rPr>
          <w:sz w:val="24"/>
          <w:szCs w:val="24"/>
        </w:rPr>
        <w:t>BMFs</w:t>
      </w:r>
      <w:proofErr w:type="spellEnd"/>
      <w:r w:rsidR="00EC6E45">
        <w:rPr>
          <w:sz w:val="24"/>
          <w:szCs w:val="24"/>
        </w:rPr>
        <w:t xml:space="preserve"> s’étend depuis des valeurs &lt;1 jusqu’à des valeurs supérieures à 1, impactant donc la possibilité d’une conclusion claire sur leur biomagnification. </w:t>
      </w:r>
    </w:p>
    <w:p w14:paraId="7123E99D" w14:textId="211BEDF1" w:rsidR="004A5B32" w:rsidRDefault="00EC6E45" w:rsidP="00B83CAC">
      <w:pPr>
        <w:rPr>
          <w:sz w:val="24"/>
          <w:szCs w:val="24"/>
        </w:rPr>
      </w:pPr>
      <w:r>
        <w:rPr>
          <w:sz w:val="24"/>
          <w:szCs w:val="24"/>
        </w:rPr>
        <w:t>A l’échelle des proies, la biomagnification la plus marquée est retrouvée dans les PFAS où</w:t>
      </w:r>
      <w:r w:rsidR="004A5B32">
        <w:rPr>
          <w:sz w:val="24"/>
          <w:szCs w:val="24"/>
        </w:rPr>
        <w:t xml:space="preserve"> aucune espèce ne montre une absence totale de biomagnification (max &lt; 1). L</w:t>
      </w:r>
      <w:r>
        <w:rPr>
          <w:sz w:val="24"/>
          <w:szCs w:val="24"/>
        </w:rPr>
        <w:t xml:space="preserve">es </w:t>
      </w:r>
      <w:proofErr w:type="spellStart"/>
      <w:r>
        <w:rPr>
          <w:sz w:val="24"/>
          <w:szCs w:val="24"/>
        </w:rPr>
        <w:t>BMFs</w:t>
      </w:r>
      <w:proofErr w:type="spellEnd"/>
      <w:r>
        <w:rPr>
          <w:sz w:val="24"/>
          <w:szCs w:val="24"/>
        </w:rPr>
        <w:t xml:space="preserve"> médians dépassent </w:t>
      </w:r>
      <w:r w:rsidR="004A5B32">
        <w:rPr>
          <w:sz w:val="24"/>
          <w:szCs w:val="24"/>
        </w:rPr>
        <w:t>2.5</w:t>
      </w:r>
      <w:r>
        <w:rPr>
          <w:sz w:val="24"/>
          <w:szCs w:val="24"/>
        </w:rPr>
        <w:t xml:space="preserve"> pour 6 espèces (5 bivalves et 1 polychète) et sont associés à une grande variabilité</w:t>
      </w:r>
      <w:r w:rsidR="004A5B32">
        <w:rPr>
          <w:sz w:val="24"/>
          <w:szCs w:val="24"/>
        </w:rPr>
        <w:t xml:space="preserve"> mais</w:t>
      </w:r>
      <w:r>
        <w:rPr>
          <w:sz w:val="24"/>
          <w:szCs w:val="24"/>
        </w:rPr>
        <w:t xml:space="preserve"> tout en restant toujours </w:t>
      </w:r>
      <w:r w:rsidR="004A5B32">
        <w:rPr>
          <w:sz w:val="24"/>
          <w:szCs w:val="24"/>
        </w:rPr>
        <w:t>au-dessus</w:t>
      </w:r>
      <w:r>
        <w:rPr>
          <w:sz w:val="24"/>
          <w:szCs w:val="24"/>
        </w:rPr>
        <w:t xml:space="preserve"> de 1. </w:t>
      </w:r>
      <w:r w:rsidR="00676127">
        <w:rPr>
          <w:sz w:val="24"/>
          <w:szCs w:val="24"/>
        </w:rPr>
        <w:t xml:space="preserve">La biomagnification semble particulièrement marquée chez tous les </w:t>
      </w:r>
      <w:proofErr w:type="spellStart"/>
      <w:r w:rsidR="00676127">
        <w:rPr>
          <w:sz w:val="24"/>
          <w:szCs w:val="24"/>
        </w:rPr>
        <w:t>bivales</w:t>
      </w:r>
      <w:proofErr w:type="spellEnd"/>
      <w:r w:rsidR="00676127">
        <w:rPr>
          <w:sz w:val="24"/>
          <w:szCs w:val="24"/>
        </w:rPr>
        <w:t>.</w:t>
      </w:r>
    </w:p>
    <w:p w14:paraId="25F25AEB" w14:textId="2195211C" w:rsidR="006F562C" w:rsidRDefault="00EC6E45" w:rsidP="00B83CAC">
      <w:pPr>
        <w:rPr>
          <w:sz w:val="24"/>
          <w:szCs w:val="24"/>
        </w:rPr>
      </w:pPr>
      <w:r>
        <w:rPr>
          <w:sz w:val="24"/>
          <w:szCs w:val="24"/>
        </w:rPr>
        <w:t xml:space="preserve">Dans le cas des </w:t>
      </w:r>
      <w:proofErr w:type="spellStart"/>
      <w:r>
        <w:rPr>
          <w:sz w:val="24"/>
          <w:szCs w:val="24"/>
        </w:rPr>
        <w:t>PCBs</w:t>
      </w:r>
      <w:proofErr w:type="spellEnd"/>
      <w:r>
        <w:rPr>
          <w:sz w:val="24"/>
          <w:szCs w:val="24"/>
        </w:rPr>
        <w:t xml:space="preserve">, la variabilité des </w:t>
      </w:r>
      <w:proofErr w:type="spellStart"/>
      <w:r>
        <w:rPr>
          <w:sz w:val="24"/>
          <w:szCs w:val="24"/>
        </w:rPr>
        <w:t>BMFs</w:t>
      </w:r>
      <w:proofErr w:type="spellEnd"/>
      <w:r>
        <w:rPr>
          <w:sz w:val="24"/>
          <w:szCs w:val="24"/>
        </w:rPr>
        <w:t xml:space="preserve"> est plus faible que pour les PFAS et les valeurs </w:t>
      </w:r>
      <w:r w:rsidR="009F4D09">
        <w:rPr>
          <w:sz w:val="24"/>
          <w:szCs w:val="24"/>
        </w:rPr>
        <w:t>encadrent la valeur de 1</w:t>
      </w:r>
      <w:r>
        <w:rPr>
          <w:sz w:val="24"/>
          <w:szCs w:val="24"/>
        </w:rPr>
        <w:t xml:space="preserve"> pour presque toutes les espèces à l’exception </w:t>
      </w:r>
      <w:r w:rsidR="009F4D09">
        <w:rPr>
          <w:sz w:val="24"/>
          <w:szCs w:val="24"/>
        </w:rPr>
        <w:t xml:space="preserve">de </w:t>
      </w:r>
      <w:r w:rsidR="009F4D09" w:rsidRPr="009F4D09">
        <w:rPr>
          <w:i/>
          <w:iCs/>
          <w:sz w:val="24"/>
          <w:szCs w:val="24"/>
        </w:rPr>
        <w:t xml:space="preserve">Crangon </w:t>
      </w:r>
      <w:proofErr w:type="spellStart"/>
      <w:r w:rsidR="009F4D09" w:rsidRPr="009F4D09">
        <w:rPr>
          <w:i/>
          <w:iCs/>
          <w:sz w:val="24"/>
          <w:szCs w:val="24"/>
        </w:rPr>
        <w:t>crangon</w:t>
      </w:r>
      <w:proofErr w:type="spellEnd"/>
      <w:r w:rsidR="009F4D09">
        <w:rPr>
          <w:sz w:val="24"/>
          <w:szCs w:val="24"/>
        </w:rPr>
        <w:t xml:space="preserve"> montrant une biomagnification (4.47 [3.05-6.49]), et </w:t>
      </w:r>
      <w:proofErr w:type="spellStart"/>
      <w:r w:rsidR="009F4D09" w:rsidRPr="009F4D09">
        <w:rPr>
          <w:i/>
          <w:iCs/>
          <w:sz w:val="24"/>
          <w:szCs w:val="24"/>
        </w:rPr>
        <w:t>Limecola</w:t>
      </w:r>
      <w:proofErr w:type="spellEnd"/>
      <w:r w:rsidR="009F4D09" w:rsidRPr="009F4D09">
        <w:rPr>
          <w:i/>
          <w:iCs/>
          <w:sz w:val="24"/>
          <w:szCs w:val="24"/>
        </w:rPr>
        <w:t xml:space="preserve"> </w:t>
      </w:r>
      <w:proofErr w:type="spellStart"/>
      <w:r w:rsidR="009F4D09" w:rsidRPr="009F4D09">
        <w:rPr>
          <w:i/>
          <w:iCs/>
          <w:sz w:val="24"/>
          <w:szCs w:val="24"/>
        </w:rPr>
        <w:t>balthica</w:t>
      </w:r>
      <w:proofErr w:type="spellEnd"/>
      <w:r w:rsidR="009F4D09">
        <w:rPr>
          <w:sz w:val="24"/>
          <w:szCs w:val="24"/>
        </w:rPr>
        <w:t xml:space="preserve">, </w:t>
      </w:r>
      <w:proofErr w:type="spellStart"/>
      <w:r w:rsidR="009F4D09" w:rsidRPr="009F4D09">
        <w:rPr>
          <w:i/>
          <w:iCs/>
          <w:sz w:val="24"/>
          <w:szCs w:val="24"/>
        </w:rPr>
        <w:t>Nucula</w:t>
      </w:r>
      <w:proofErr w:type="spellEnd"/>
      <w:r w:rsidR="009F4D09" w:rsidRPr="009F4D09">
        <w:rPr>
          <w:i/>
          <w:iCs/>
          <w:sz w:val="24"/>
          <w:szCs w:val="24"/>
        </w:rPr>
        <w:t xml:space="preserve"> </w:t>
      </w:r>
      <w:proofErr w:type="spellStart"/>
      <w:r w:rsidR="009F4D09" w:rsidRPr="009F4D09">
        <w:rPr>
          <w:i/>
          <w:iCs/>
          <w:sz w:val="24"/>
          <w:szCs w:val="24"/>
        </w:rPr>
        <w:t>nitidosa</w:t>
      </w:r>
      <w:proofErr w:type="spellEnd"/>
      <w:r w:rsidR="009F4D09">
        <w:rPr>
          <w:sz w:val="24"/>
          <w:szCs w:val="24"/>
        </w:rPr>
        <w:t xml:space="preserve"> et </w:t>
      </w:r>
      <w:proofErr w:type="spellStart"/>
      <w:r w:rsidR="009F4D09" w:rsidRPr="009F4D09">
        <w:rPr>
          <w:i/>
          <w:iCs/>
          <w:sz w:val="24"/>
          <w:szCs w:val="24"/>
        </w:rPr>
        <w:t>Corophium</w:t>
      </w:r>
      <w:proofErr w:type="spellEnd"/>
      <w:r w:rsidR="009F4D09" w:rsidRPr="009F4D09">
        <w:rPr>
          <w:i/>
          <w:iCs/>
          <w:sz w:val="24"/>
          <w:szCs w:val="24"/>
        </w:rPr>
        <w:t xml:space="preserve"> </w:t>
      </w:r>
      <w:proofErr w:type="spellStart"/>
      <w:r w:rsidR="009F4D09" w:rsidRPr="009F4D09">
        <w:rPr>
          <w:i/>
          <w:iCs/>
          <w:sz w:val="24"/>
          <w:szCs w:val="24"/>
        </w:rPr>
        <w:t>volutator</w:t>
      </w:r>
      <w:proofErr w:type="spellEnd"/>
      <w:r w:rsidR="009F4D09">
        <w:rPr>
          <w:sz w:val="24"/>
          <w:szCs w:val="24"/>
        </w:rPr>
        <w:t xml:space="preserve"> qui indiquent l’absence de biomagnification (maximales &lt; 1).</w:t>
      </w:r>
    </w:p>
    <w:p w14:paraId="04B35E99" w14:textId="0BFC7726" w:rsidR="004E48C7" w:rsidRPr="00DD0D24" w:rsidRDefault="004A5B32" w:rsidP="00DD0D24">
      <w:pPr>
        <w:rPr>
          <w:sz w:val="24"/>
          <w:szCs w:val="24"/>
        </w:rPr>
      </w:pPr>
      <w:r>
        <w:rPr>
          <w:sz w:val="24"/>
          <w:szCs w:val="24"/>
        </w:rPr>
        <w:t xml:space="preserve">Pour les isomères d’HBCDD, seules deux espèces ont des maximales supérieures à 1 : </w:t>
      </w:r>
      <w:r w:rsidRPr="004A5B32">
        <w:rPr>
          <w:i/>
          <w:iCs/>
          <w:sz w:val="24"/>
          <w:szCs w:val="24"/>
        </w:rPr>
        <w:t xml:space="preserve">Crangon </w:t>
      </w:r>
      <w:proofErr w:type="spellStart"/>
      <w:r w:rsidRPr="004A5B32">
        <w:rPr>
          <w:i/>
          <w:iCs/>
          <w:sz w:val="24"/>
          <w:szCs w:val="24"/>
        </w:rPr>
        <w:t>crangon</w:t>
      </w:r>
      <w:proofErr w:type="spellEnd"/>
      <w:r>
        <w:rPr>
          <w:sz w:val="24"/>
          <w:szCs w:val="24"/>
        </w:rPr>
        <w:t xml:space="preserve"> qui montre une valeur médiane de 1.25 avec une maximale à 8.38, et </w:t>
      </w:r>
      <w:r w:rsidRPr="004A5B32">
        <w:rPr>
          <w:i/>
          <w:iCs/>
          <w:sz w:val="24"/>
          <w:szCs w:val="24"/>
        </w:rPr>
        <w:t>Nephtys</w:t>
      </w:r>
      <w:r>
        <w:rPr>
          <w:sz w:val="24"/>
          <w:szCs w:val="24"/>
        </w:rPr>
        <w:t xml:space="preserve"> </w:t>
      </w:r>
      <w:proofErr w:type="spellStart"/>
      <w:r>
        <w:rPr>
          <w:sz w:val="24"/>
          <w:szCs w:val="24"/>
        </w:rPr>
        <w:t>sp</w:t>
      </w:r>
      <w:proofErr w:type="spellEnd"/>
      <w:r>
        <w:rPr>
          <w:sz w:val="24"/>
          <w:szCs w:val="24"/>
        </w:rPr>
        <w:t>. dont la médiane ne dépasse pas 1 et la maximale est seulement de 1.27.</w:t>
      </w:r>
    </w:p>
    <w:p w14:paraId="42EF4D58" w14:textId="447694C8" w:rsidR="00FA2BDA" w:rsidRDefault="00676127" w:rsidP="009A105D">
      <w:pPr>
        <w:pStyle w:val="Titre3"/>
        <w:rPr>
          <w:lang w:val="en-GB"/>
        </w:rPr>
      </w:pPr>
      <w:bookmarkStart w:id="28" w:name="_Toc198297452"/>
      <w:r>
        <w:rPr>
          <w:lang w:val="en-GB"/>
        </w:rPr>
        <w:t>BMFs</w:t>
      </w:r>
      <w:r w:rsidRPr="00F92A4A">
        <w:rPr>
          <w:lang w:val="en-GB"/>
        </w:rPr>
        <w:t xml:space="preserve"> applied to the </w:t>
      </w:r>
      <w:r>
        <w:rPr>
          <w:lang w:val="en-GB"/>
        </w:rPr>
        <w:t>d</w:t>
      </w:r>
      <w:r w:rsidR="00FA2BDA" w:rsidRPr="00676127">
        <w:rPr>
          <w:lang w:val="en-GB"/>
        </w:rPr>
        <w:t>iet</w:t>
      </w:r>
      <w:bookmarkEnd w:id="28"/>
    </w:p>
    <w:p w14:paraId="74E23B63" w14:textId="410D82F2" w:rsidR="00C61E81" w:rsidRPr="00C61E81" w:rsidRDefault="00C61E81" w:rsidP="009A105D">
      <w:pPr>
        <w:pStyle w:val="Titre3"/>
        <w:numPr>
          <w:ilvl w:val="3"/>
          <w:numId w:val="2"/>
        </w:numPr>
        <w:rPr>
          <w:lang w:val="en-GB"/>
        </w:rPr>
      </w:pPr>
      <w:bookmarkStart w:id="29" w:name="_Toc198297453"/>
      <w:r>
        <w:rPr>
          <w:lang w:val="en-GB"/>
        </w:rPr>
        <w:t>Diet composition</w:t>
      </w:r>
      <w:bookmarkEnd w:id="29"/>
    </w:p>
    <w:p w14:paraId="200F72BE" w14:textId="31CC0FE5" w:rsidR="00FA2BDA" w:rsidRPr="001A47C4" w:rsidRDefault="00FA2BDA" w:rsidP="001A47C4">
      <w:pPr>
        <w:rPr>
          <w:sz w:val="24"/>
          <w:szCs w:val="24"/>
        </w:rPr>
      </w:pPr>
      <w:r w:rsidRPr="00F92A4A">
        <w:rPr>
          <w:sz w:val="24"/>
          <w:szCs w:val="24"/>
        </w:rPr>
        <w:t>Le régime alimentaire considéré est composé à 1</w:t>
      </w:r>
      <w:r w:rsidR="001A47C4">
        <w:rPr>
          <w:sz w:val="24"/>
          <w:szCs w:val="24"/>
        </w:rPr>
        <w:t>6</w:t>
      </w:r>
      <w:r w:rsidRPr="00F92A4A">
        <w:rPr>
          <w:sz w:val="24"/>
          <w:szCs w:val="24"/>
        </w:rPr>
        <w:t xml:space="preserve">% de </w:t>
      </w:r>
      <w:r w:rsidR="001A47C4">
        <w:rPr>
          <w:sz w:val="24"/>
          <w:szCs w:val="24"/>
        </w:rPr>
        <w:t>mollusques</w:t>
      </w:r>
      <w:r w:rsidRPr="00F92A4A">
        <w:rPr>
          <w:sz w:val="24"/>
          <w:szCs w:val="24"/>
        </w:rPr>
        <w:t xml:space="preserve">, à </w:t>
      </w:r>
      <w:r w:rsidR="001A47C4">
        <w:rPr>
          <w:sz w:val="24"/>
          <w:szCs w:val="24"/>
        </w:rPr>
        <w:t>33</w:t>
      </w:r>
      <w:r w:rsidRPr="00F92A4A">
        <w:rPr>
          <w:sz w:val="24"/>
          <w:szCs w:val="24"/>
        </w:rPr>
        <w:t>% d</w:t>
      </w:r>
      <w:r w:rsidR="001A47C4">
        <w:rPr>
          <w:sz w:val="24"/>
          <w:szCs w:val="24"/>
        </w:rPr>
        <w:t xml:space="preserve">’annélides </w:t>
      </w:r>
      <w:r w:rsidRPr="00F92A4A">
        <w:rPr>
          <w:sz w:val="24"/>
          <w:szCs w:val="24"/>
        </w:rPr>
        <w:t xml:space="preserve">et à </w:t>
      </w:r>
      <w:r w:rsidR="001A47C4">
        <w:rPr>
          <w:sz w:val="24"/>
          <w:szCs w:val="24"/>
        </w:rPr>
        <w:t>51</w:t>
      </w:r>
      <w:r w:rsidRPr="00F92A4A">
        <w:rPr>
          <w:sz w:val="24"/>
          <w:szCs w:val="24"/>
        </w:rPr>
        <w:t xml:space="preserve">% </w:t>
      </w:r>
      <w:r w:rsidR="001A47C4">
        <w:rPr>
          <w:sz w:val="24"/>
          <w:szCs w:val="24"/>
        </w:rPr>
        <w:t>d’arthropodes</w:t>
      </w:r>
      <w:r w:rsidRPr="00F92A4A">
        <w:rPr>
          <w:sz w:val="24"/>
          <w:szCs w:val="24"/>
        </w:rPr>
        <w:t>.</w:t>
      </w:r>
      <w:r w:rsidR="00676127">
        <w:rPr>
          <w:sz w:val="24"/>
          <w:szCs w:val="24"/>
        </w:rPr>
        <w:t xml:space="preserve"> Dans le cas des PFAS et des isomères d’HBCDD pour lesquels existaient des valeurs &lt;LOQ, les contaminations minimales, médianes et maximales ont été estimées pour ces trois taxons selon 3 méthodes de traitement des valeurs &lt; LOQ : remplacement par 0 (noté LOQ0), remplacement par LOQ/2 (noté </w:t>
      </w:r>
      <w:proofErr w:type="spellStart"/>
      <w:r w:rsidR="00676127">
        <w:rPr>
          <w:sz w:val="24"/>
          <w:szCs w:val="24"/>
        </w:rPr>
        <w:t>halfLOQ</w:t>
      </w:r>
      <w:proofErr w:type="spellEnd"/>
      <w:r w:rsidR="00676127">
        <w:rPr>
          <w:sz w:val="24"/>
          <w:szCs w:val="24"/>
        </w:rPr>
        <w:t xml:space="preserve">) et estimées au moyen d’un modèle ROS (noté </w:t>
      </w:r>
      <w:proofErr w:type="spellStart"/>
      <w:r w:rsidR="00676127">
        <w:rPr>
          <w:sz w:val="24"/>
          <w:szCs w:val="24"/>
        </w:rPr>
        <w:t>cenros</w:t>
      </w:r>
      <w:proofErr w:type="spellEnd"/>
      <w:r w:rsidR="00676127">
        <w:rPr>
          <w:sz w:val="24"/>
          <w:szCs w:val="24"/>
        </w:rPr>
        <w:t>).</w:t>
      </w:r>
    </w:p>
    <w:p w14:paraId="4F158D9B" w14:textId="16240213" w:rsidR="00C61E81" w:rsidRDefault="00C61E81" w:rsidP="009A105D">
      <w:pPr>
        <w:pStyle w:val="Titre3"/>
        <w:numPr>
          <w:ilvl w:val="3"/>
          <w:numId w:val="2"/>
        </w:numPr>
      </w:pPr>
      <w:bookmarkStart w:id="30" w:name="_Toc198297454"/>
      <w:proofErr w:type="spellStart"/>
      <w:r>
        <w:t>BMFs</w:t>
      </w:r>
      <w:proofErr w:type="spellEnd"/>
      <w:r>
        <w:t xml:space="preserve"> </w:t>
      </w:r>
      <w:proofErr w:type="spellStart"/>
      <w:r>
        <w:t>diet</w:t>
      </w:r>
      <w:proofErr w:type="spellEnd"/>
      <w:r>
        <w:t xml:space="preserve"> for </w:t>
      </w:r>
      <w:proofErr w:type="spellStart"/>
      <w:r>
        <w:t>PCBs</w:t>
      </w:r>
      <w:bookmarkEnd w:id="30"/>
      <w:proofErr w:type="spellEnd"/>
    </w:p>
    <w:p w14:paraId="172B859C" w14:textId="7DF87B9B" w:rsidR="00676127" w:rsidRPr="00676127" w:rsidRDefault="00684603" w:rsidP="00676127">
      <w:r>
        <w:t xml:space="preserve">Les </w:t>
      </w:r>
      <w:proofErr w:type="spellStart"/>
      <w:r>
        <w:t>BMFs</w:t>
      </w:r>
      <w:proofErr w:type="spellEnd"/>
      <w:r>
        <w:t xml:space="preserve"> calculés à partir de la contamination du bol alimentaire sont représentés par congénères p</w:t>
      </w:r>
      <w:r w:rsidR="00676127">
        <w:t xml:space="preserve">our la famille des </w:t>
      </w:r>
      <w:proofErr w:type="spellStart"/>
      <w:r w:rsidR="00676127">
        <w:t>PCBs</w:t>
      </w:r>
      <w:proofErr w:type="spellEnd"/>
      <w:r>
        <w:t xml:space="preserve"> dans la </w:t>
      </w:r>
      <w:r>
        <w:fldChar w:fldCharType="begin"/>
      </w:r>
      <w:r>
        <w:instrText xml:space="preserve"> REF _Ref193374927 \h </w:instrText>
      </w:r>
      <w:r>
        <w:fldChar w:fldCharType="separate"/>
      </w:r>
      <w:r>
        <w:t xml:space="preserve">Figure </w:t>
      </w:r>
      <w:r>
        <w:rPr>
          <w:noProof/>
        </w:rPr>
        <w:t>8</w:t>
      </w:r>
      <w:r>
        <w:fldChar w:fldCharType="end"/>
      </w:r>
      <w:r>
        <w:t>.</w:t>
      </w:r>
      <w:r w:rsidR="00676127">
        <w:t xml:space="preserve"> Tous les congénères ont des </w:t>
      </w:r>
      <w:proofErr w:type="spellStart"/>
      <w:r w:rsidR="00676127">
        <w:t>BMFs</w:t>
      </w:r>
      <w:proofErr w:type="spellEnd"/>
      <w:r w:rsidR="00676127">
        <w:t xml:space="preserve"> médians supérieurs à 1, à l’exception des </w:t>
      </w:r>
      <w:r>
        <w:t xml:space="preserve">deux </w:t>
      </w:r>
      <w:r w:rsidR="00676127">
        <w:t xml:space="preserve">congénères les plus légers (CB28 et CB31) et </w:t>
      </w:r>
      <w:r>
        <w:t>du</w:t>
      </w:r>
      <w:r w:rsidR="00676127">
        <w:t xml:space="preserve"> plus lourd (CB194). Toutefois, </w:t>
      </w:r>
      <w:r>
        <w:t>les maximas</w:t>
      </w:r>
      <w:r w:rsidR="00676127">
        <w:t xml:space="preserve"> sont presque tous en dessous de 2.5 et les minima sont inférieurs à 1 pour tous les CB à l’exception des CB101, CB128 et CB153. </w:t>
      </w:r>
      <w:r w:rsidR="001C0142">
        <w:t>Une</w:t>
      </w:r>
      <w:r>
        <w:t xml:space="preserve"> relation </w:t>
      </w:r>
      <w:r w:rsidR="001C0142">
        <w:t xml:space="preserve">polynomiale significative existe </w:t>
      </w:r>
      <w:r>
        <w:t xml:space="preserve">entre les médianes et le </w:t>
      </w:r>
      <w:proofErr w:type="spellStart"/>
      <w:r>
        <w:t>logKow</w:t>
      </w:r>
      <w:proofErr w:type="spellEnd"/>
      <w:r w:rsidR="001C0142">
        <w:t xml:space="preserve"> pour ces congénères (p-value = 7.10</w:t>
      </w:r>
      <w:r w:rsidR="001C0142" w:rsidRPr="001C0142">
        <w:rPr>
          <w:vertAlign w:val="superscript"/>
        </w:rPr>
        <w:t>-7</w:t>
      </w:r>
      <w:r w:rsidR="001C0142">
        <w:t xml:space="preserve"> avec la fonction lm, formula = y ~poly(x,2)</w:t>
      </w:r>
      <w:r w:rsidR="00C61E81">
        <w:t xml:space="preserve">, voir </w:t>
      </w:r>
      <w:r w:rsidR="00C61E81">
        <w:fldChar w:fldCharType="begin"/>
      </w:r>
      <w:r w:rsidR="00C61E81">
        <w:instrText xml:space="preserve"> REF _Ref193376990 \h </w:instrText>
      </w:r>
      <w:r w:rsidR="00C61E81">
        <w:fldChar w:fldCharType="separate"/>
      </w:r>
      <w:r w:rsidR="00C61E81">
        <w:t xml:space="preserve">Figure </w:t>
      </w:r>
      <w:r w:rsidR="00C61E81">
        <w:rPr>
          <w:noProof/>
        </w:rPr>
        <w:t>9</w:t>
      </w:r>
      <w:r w:rsidR="00C61E81">
        <w:fldChar w:fldCharType="end"/>
      </w:r>
      <w:r w:rsidR="001C0142">
        <w:t>).</w:t>
      </w:r>
      <w:r w:rsidR="000C0442">
        <w:t xml:space="preserve"> Le CB153, utilisé comme référence de composé </w:t>
      </w:r>
      <w:proofErr w:type="spellStart"/>
      <w:r w:rsidR="000C0442">
        <w:t>biomagnifié</w:t>
      </w:r>
      <w:proofErr w:type="spellEnd"/>
      <w:r w:rsidR="000C0442">
        <w:t xml:space="preserve"> a bien une distribution se trouvant </w:t>
      </w:r>
      <w:proofErr w:type="spellStart"/>
      <w:r w:rsidR="000C0442">
        <w:t>au dessus</w:t>
      </w:r>
      <w:proofErr w:type="spellEnd"/>
      <w:r w:rsidR="000C0442">
        <w:t xml:space="preserve"> de 1 (1.69 [1.03-2.22]).</w:t>
      </w:r>
    </w:p>
    <w:p w14:paraId="7B0A5D5D" w14:textId="59CCE248" w:rsidR="00676127" w:rsidRDefault="00676127" w:rsidP="00676127">
      <w:pPr>
        <w:pStyle w:val="Lgende"/>
        <w:keepNext/>
      </w:pPr>
      <w:bookmarkStart w:id="31" w:name="_Ref193374927"/>
      <w:r>
        <w:lastRenderedPageBreak/>
        <w:t xml:space="preserve">Figure </w:t>
      </w:r>
      <w:r w:rsidR="00011803">
        <w:fldChar w:fldCharType="begin"/>
      </w:r>
      <w:r w:rsidR="00011803">
        <w:instrText xml:space="preserve"> SEQ Figure \* ARABIC </w:instrText>
      </w:r>
      <w:r w:rsidR="00011803">
        <w:fldChar w:fldCharType="separate"/>
      </w:r>
      <w:r w:rsidR="00941F23">
        <w:rPr>
          <w:noProof/>
        </w:rPr>
        <w:t>4</w:t>
      </w:r>
      <w:r w:rsidR="00011803">
        <w:rPr>
          <w:noProof/>
        </w:rPr>
        <w:fldChar w:fldCharType="end"/>
      </w:r>
      <w:bookmarkEnd w:id="31"/>
      <w:r>
        <w:t xml:space="preserve"> - </w:t>
      </w:r>
      <w:proofErr w:type="spellStart"/>
      <w:r>
        <w:t>BMFs</w:t>
      </w:r>
      <w:proofErr w:type="spellEnd"/>
      <w:r>
        <w:t xml:space="preserve"> des </w:t>
      </w:r>
      <w:proofErr w:type="spellStart"/>
      <w:r>
        <w:t>PCBs</w:t>
      </w:r>
      <w:proofErr w:type="spellEnd"/>
      <w:r>
        <w:t xml:space="preserve"> par congénères, calculés à partir de la contamination du bol alimentaire.</w:t>
      </w:r>
    </w:p>
    <w:p w14:paraId="7D348ABF" w14:textId="61E8E16D" w:rsidR="00C61E81" w:rsidRPr="00C61E81" w:rsidRDefault="00C61E81" w:rsidP="00C61E81">
      <w:pPr>
        <w:rPr>
          <w:rFonts w:ascii="Times New Roman" w:eastAsia="Times New Roman" w:hAnsi="Times New Roman" w:cs="Times New Roman"/>
          <w:sz w:val="24"/>
          <w:szCs w:val="24"/>
          <w:lang w:val="en-GB" w:eastAsia="en-GB"/>
        </w:rPr>
      </w:pPr>
      <w:r w:rsidRPr="00C61E81">
        <w:rPr>
          <w:rFonts w:ascii="Times New Roman" w:eastAsia="Times New Roman" w:hAnsi="Times New Roman" w:cs="Times New Roman"/>
          <w:noProof/>
          <w:sz w:val="24"/>
          <w:szCs w:val="24"/>
          <w:lang w:val="en-GB" w:eastAsia="en-GB"/>
        </w:rPr>
        <w:drawing>
          <wp:inline distT="0" distB="0" distL="0" distR="0" wp14:anchorId="235B3608" wp14:editId="312C1034">
            <wp:extent cx="3848100" cy="2691379"/>
            <wp:effectExtent l="0" t="0" r="0" b="0"/>
            <wp:docPr id="1444809640" name="Image 27" descr="Une image contenant texte, ligne,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09640" name="Image 27" descr="Une image contenant texte, ligne, diagramme, Tracé&#10;&#10;Le contenu généré par l’IA peut êtr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60519" cy="2700065"/>
                    </a:xfrm>
                    <a:prstGeom prst="rect">
                      <a:avLst/>
                    </a:prstGeom>
                    <a:noFill/>
                    <a:ln>
                      <a:noFill/>
                    </a:ln>
                  </pic:spPr>
                </pic:pic>
              </a:graphicData>
            </a:graphic>
          </wp:inline>
        </w:drawing>
      </w:r>
    </w:p>
    <w:p w14:paraId="48354B99" w14:textId="47E66DCA" w:rsidR="00C54A24" w:rsidRPr="00C54A24" w:rsidRDefault="00C54A24" w:rsidP="00C54A24">
      <w:r w:rsidRPr="00C61E81">
        <w:rPr>
          <w:rFonts w:ascii="Times New Roman" w:eastAsia="Times New Roman" w:hAnsi="Times New Roman" w:cs="Times New Roman"/>
          <w:sz w:val="24"/>
          <w:szCs w:val="24"/>
          <w:lang w:eastAsia="en-GB"/>
        </w:rPr>
        <w:t xml:space="preserve"> </w:t>
      </w:r>
    </w:p>
    <w:p w14:paraId="60AD7E55" w14:textId="3FA21362" w:rsidR="00C54A24" w:rsidRPr="00C54A24" w:rsidRDefault="00C54A24" w:rsidP="00C54A24">
      <w:pPr>
        <w:rPr>
          <w:rFonts w:ascii="Times New Roman" w:eastAsia="Times New Roman" w:hAnsi="Times New Roman" w:cs="Times New Roman"/>
          <w:sz w:val="24"/>
          <w:szCs w:val="24"/>
          <w:lang w:eastAsia="en-GB"/>
        </w:rPr>
      </w:pPr>
    </w:p>
    <w:p w14:paraId="41F2453E" w14:textId="77777777" w:rsidR="00C61E81" w:rsidRDefault="00684603" w:rsidP="00C61E81">
      <w:r>
        <w:rPr>
          <w:noProof/>
        </w:rPr>
        <mc:AlternateContent>
          <mc:Choice Requires="wps">
            <w:drawing>
              <wp:inline distT="0" distB="0" distL="0" distR="0" wp14:anchorId="79110190" wp14:editId="1536A65A">
                <wp:extent cx="304800" cy="304800"/>
                <wp:effectExtent l="0" t="0" r="0" b="0"/>
                <wp:docPr id="2049917533"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du="http://schemas.microsoft.com/office/word/2023/wordml/word16du" xmlns:oel="http://schemas.microsoft.com/office/2019/extlst">
            <w:pict>
              <v:rect w14:anchorId="55D445E3"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C54A24" w:rsidRPr="00C61E81">
        <w:rPr>
          <w:rFonts w:ascii="Times New Roman" w:eastAsia="Times New Roman" w:hAnsi="Times New Roman" w:cs="Times New Roman"/>
          <w:sz w:val="24"/>
          <w:szCs w:val="24"/>
          <w:lang w:eastAsia="en-GB"/>
        </w:rPr>
        <w:t xml:space="preserve"> </w:t>
      </w:r>
    </w:p>
    <w:p w14:paraId="06572149" w14:textId="19AA0BA1" w:rsidR="00C61E81" w:rsidRDefault="00C61E81" w:rsidP="00C61E81">
      <w:pPr>
        <w:pStyle w:val="Lgende"/>
        <w:keepNext/>
      </w:pPr>
      <w:bookmarkStart w:id="32" w:name="_Ref193376990"/>
      <w:r>
        <w:t xml:space="preserve">Figure </w:t>
      </w:r>
      <w:r w:rsidR="00011803">
        <w:fldChar w:fldCharType="begin"/>
      </w:r>
      <w:r w:rsidR="00011803">
        <w:instrText xml:space="preserve"> SEQ Figure \* ARABIC </w:instrText>
      </w:r>
      <w:r w:rsidR="00011803">
        <w:fldChar w:fldCharType="separate"/>
      </w:r>
      <w:r w:rsidR="00941F23">
        <w:rPr>
          <w:noProof/>
        </w:rPr>
        <w:t>5</w:t>
      </w:r>
      <w:r w:rsidR="00011803">
        <w:rPr>
          <w:noProof/>
        </w:rPr>
        <w:fldChar w:fldCharType="end"/>
      </w:r>
      <w:bookmarkEnd w:id="32"/>
      <w:r>
        <w:t xml:space="preserve"> – Relation entre les </w:t>
      </w:r>
      <w:proofErr w:type="spellStart"/>
      <w:r>
        <w:t>BMFs</w:t>
      </w:r>
      <w:proofErr w:type="spellEnd"/>
      <w:r>
        <w:t xml:space="preserve"> médians des congénères de </w:t>
      </w:r>
      <w:proofErr w:type="spellStart"/>
      <w:r>
        <w:t>PCBs</w:t>
      </w:r>
      <w:proofErr w:type="spellEnd"/>
      <w:r>
        <w:t xml:space="preserve"> calculés à partir de la contamination du bol alimentaire et leur </w:t>
      </w:r>
      <w:proofErr w:type="spellStart"/>
      <w:r>
        <w:t>logKow</w:t>
      </w:r>
      <w:proofErr w:type="spellEnd"/>
      <w:r>
        <w:t xml:space="preserve"> </w:t>
      </w:r>
      <w:sdt>
        <w:sdtPr>
          <w:rPr>
            <w:b w:val="0"/>
            <w:color w:val="000000"/>
          </w:rPr>
          <w:tag w:val="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
          <w:id w:val="878279212"/>
          <w:placeholder>
            <w:docPart w:val="DefaultPlaceholder_-1854013440"/>
          </w:placeholder>
        </w:sdtPr>
        <w:sdtEndPr/>
        <w:sdtContent>
          <w:r w:rsidR="00AD07C2" w:rsidRPr="00AD07C2">
            <w:rPr>
              <w:rFonts w:eastAsia="Times New Roman"/>
              <w:b w:val="0"/>
              <w:color w:val="000000"/>
            </w:rPr>
            <w:t>(</w:t>
          </w:r>
          <w:proofErr w:type="spellStart"/>
          <w:r w:rsidR="00AD07C2" w:rsidRPr="00AD07C2">
            <w:rPr>
              <w:rFonts w:eastAsia="Times New Roman"/>
              <w:b w:val="0"/>
              <w:color w:val="000000"/>
            </w:rPr>
            <w:t>Hawker</w:t>
          </w:r>
          <w:proofErr w:type="spellEnd"/>
          <w:r w:rsidR="00AD07C2" w:rsidRPr="00AD07C2">
            <w:rPr>
              <w:rFonts w:eastAsia="Times New Roman"/>
              <w:b w:val="0"/>
              <w:color w:val="000000"/>
            </w:rPr>
            <w:t xml:space="preserve"> &amp; </w:t>
          </w:r>
          <w:proofErr w:type="spellStart"/>
          <w:r w:rsidR="00AD07C2" w:rsidRPr="00AD07C2">
            <w:rPr>
              <w:rFonts w:eastAsia="Times New Roman"/>
              <w:b w:val="0"/>
              <w:color w:val="000000"/>
            </w:rPr>
            <w:t>Connell</w:t>
          </w:r>
          <w:proofErr w:type="spellEnd"/>
          <w:r w:rsidR="00AD07C2" w:rsidRPr="00AD07C2">
            <w:rPr>
              <w:rFonts w:eastAsia="Times New Roman"/>
              <w:b w:val="0"/>
              <w:color w:val="000000"/>
            </w:rPr>
            <w:t>, 1988)</w:t>
          </w:r>
        </w:sdtContent>
      </w:sdt>
    </w:p>
    <w:p w14:paraId="4F1A0856" w14:textId="7F4478B0" w:rsidR="00481AC8" w:rsidRPr="00481AC8" w:rsidRDefault="00481AC8" w:rsidP="00481AC8">
      <w:pPr>
        <w:rPr>
          <w:lang w:val="en-GB"/>
        </w:rPr>
      </w:pPr>
      <w:r w:rsidRPr="00481AC8">
        <w:rPr>
          <w:noProof/>
          <w:lang w:val="en-GB"/>
        </w:rPr>
        <w:drawing>
          <wp:inline distT="0" distB="0" distL="0" distR="0" wp14:anchorId="2B49F3C8" wp14:editId="608635C8">
            <wp:extent cx="3855720" cy="2696709"/>
            <wp:effectExtent l="0" t="0" r="0" b="8890"/>
            <wp:docPr id="459392636" name="Image 34" descr="Une image contenant texte, diagramme, lign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92636" name="Image 34" descr="Une image contenant texte, diagramme, ligne, capture d’écran&#10;&#10;Le contenu généré par l’IA peut êtr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63730" cy="2702311"/>
                    </a:xfrm>
                    <a:prstGeom prst="rect">
                      <a:avLst/>
                    </a:prstGeom>
                    <a:noFill/>
                    <a:ln>
                      <a:noFill/>
                    </a:ln>
                  </pic:spPr>
                </pic:pic>
              </a:graphicData>
            </a:graphic>
          </wp:inline>
        </w:drawing>
      </w:r>
    </w:p>
    <w:p w14:paraId="1A26A0D0" w14:textId="3311E650" w:rsidR="00C61E81" w:rsidRPr="00C61E81" w:rsidRDefault="00C61E81" w:rsidP="00C61E81"/>
    <w:p w14:paraId="49D49A0D" w14:textId="7B08C958" w:rsidR="00C54A24" w:rsidRDefault="00C61E81" w:rsidP="009A105D">
      <w:pPr>
        <w:pStyle w:val="Titre3"/>
        <w:numPr>
          <w:ilvl w:val="3"/>
          <w:numId w:val="2"/>
        </w:numPr>
        <w:rPr>
          <w:lang w:val="en-GB"/>
        </w:rPr>
      </w:pPr>
      <w:bookmarkStart w:id="33" w:name="_Toc198297455"/>
      <w:r>
        <w:rPr>
          <w:lang w:val="en-GB"/>
        </w:rPr>
        <w:t>BMFs diet for PFASs</w:t>
      </w:r>
      <w:bookmarkEnd w:id="33"/>
    </w:p>
    <w:p w14:paraId="1F69C46D" w14:textId="2BA98BC5" w:rsidR="00C61E81" w:rsidRPr="00C61E81" w:rsidRDefault="00C61E81" w:rsidP="00C61E81">
      <w:r w:rsidRPr="00C61E81">
        <w:t>Pour les PFAS, la m</w:t>
      </w:r>
      <w:r>
        <w:t xml:space="preserve">éthode d’estimation des valeurs censurées semble importante dans l’estimation des </w:t>
      </w:r>
      <w:proofErr w:type="spellStart"/>
      <w:r>
        <w:t>BMFs</w:t>
      </w:r>
      <w:proofErr w:type="spellEnd"/>
      <w:r>
        <w:t xml:space="preserve"> pour seulement 4 composés : </w:t>
      </w:r>
      <w:proofErr w:type="spellStart"/>
      <w:r>
        <w:t>PFPeA</w:t>
      </w:r>
      <w:proofErr w:type="spellEnd"/>
      <w:r>
        <w:t xml:space="preserve">, </w:t>
      </w:r>
      <w:proofErr w:type="spellStart"/>
      <w:r>
        <w:t>PFUnDA</w:t>
      </w:r>
      <w:proofErr w:type="spellEnd"/>
      <w:r>
        <w:t>, Br-PFOS et 8 :2 FTSA.</w:t>
      </w:r>
      <w:r w:rsidR="006F3A05">
        <w:t xml:space="preserve"> Il s’agit des 4 composés pour lesquels les taux de détection étaient inférieurs à 50% dans le benthos ou dans les </w:t>
      </w:r>
      <w:proofErr w:type="spellStart"/>
      <w:r w:rsidR="006F3A05">
        <w:t>soles</w:t>
      </w:r>
      <w:proofErr w:type="spellEnd"/>
      <w:r w:rsidR="006F3A05">
        <w:t xml:space="preserve">. On constate que cet effet est particulièrement marqué avec la méthode de remplacement des LOQ par 0 qui donne alors des estimations de </w:t>
      </w:r>
      <w:proofErr w:type="spellStart"/>
      <w:r w:rsidR="006F3A05">
        <w:t>BMFs</w:t>
      </w:r>
      <w:proofErr w:type="spellEnd"/>
      <w:r w:rsidR="006F3A05">
        <w:t xml:space="preserve"> très variables (de 0 à 30 pour le </w:t>
      </w:r>
      <w:proofErr w:type="spellStart"/>
      <w:r w:rsidR="006F3A05">
        <w:t>PFPeA</w:t>
      </w:r>
      <w:proofErr w:type="spellEnd"/>
      <w:r w:rsidR="006F3A05">
        <w:t xml:space="preserve"> et de 1 à 30 pour le Br-PFOS). Pour ces composés, la méthode d’estimation par modèle ROS donne les variabilités les plus </w:t>
      </w:r>
      <w:r w:rsidR="006F3A05">
        <w:lastRenderedPageBreak/>
        <w:t xml:space="preserve">faibles et peuvent même mener à des conclusions différentes sur la biomagnification des composés, comme pour le </w:t>
      </w:r>
      <w:proofErr w:type="spellStart"/>
      <w:r w:rsidR="006F3A05">
        <w:t>PFPeA</w:t>
      </w:r>
      <w:proofErr w:type="spellEnd"/>
      <w:r w:rsidR="006F3A05">
        <w:t>.</w:t>
      </w:r>
      <w:r w:rsidR="00CD4D85">
        <w:t xml:space="preserve"> La relation entre les </w:t>
      </w:r>
      <w:proofErr w:type="spellStart"/>
      <w:r w:rsidR="00CD4D85">
        <w:t>BMFs</w:t>
      </w:r>
      <w:proofErr w:type="spellEnd"/>
      <w:r w:rsidR="00CD4D85">
        <w:t xml:space="preserve"> médians estimés par la méthode ROS et le nombre de carbone et sous-famille de PFAS a été représentée en </w:t>
      </w:r>
      <w:r w:rsidR="00CD4D85">
        <w:fldChar w:fldCharType="begin"/>
      </w:r>
      <w:r w:rsidR="00CD4D85">
        <w:instrText xml:space="preserve"> REF _Ref193380396 \h </w:instrText>
      </w:r>
      <w:r w:rsidR="00CD4D85">
        <w:fldChar w:fldCharType="separate"/>
      </w:r>
      <w:r w:rsidR="00CD4D85">
        <w:t xml:space="preserve">Figure </w:t>
      </w:r>
      <w:r w:rsidR="00CD4D85">
        <w:rPr>
          <w:noProof/>
        </w:rPr>
        <w:t>11</w:t>
      </w:r>
      <w:r w:rsidR="00CD4D85">
        <w:fldChar w:fldCharType="end"/>
      </w:r>
      <w:r w:rsidR="00CD4D85">
        <w:t>.</w:t>
      </w:r>
      <w:r w:rsidR="00481AC8">
        <w:t xml:space="preserve"> Aucun</w:t>
      </w:r>
      <w:r w:rsidR="00577E7B">
        <w:t>e</w:t>
      </w:r>
      <w:r w:rsidR="00481AC8">
        <w:t xml:space="preserve"> relation significative n’a été retrouvée entre le nombre d’atomes de carbone et les </w:t>
      </w:r>
      <w:proofErr w:type="spellStart"/>
      <w:r w:rsidR="00481AC8">
        <w:t>BMFs</w:t>
      </w:r>
      <w:proofErr w:type="spellEnd"/>
      <w:r w:rsidR="00481AC8">
        <w:t xml:space="preserve"> parmi les </w:t>
      </w:r>
      <w:proofErr w:type="spellStart"/>
      <w:r w:rsidR="00481AC8">
        <w:t>PFCAs</w:t>
      </w:r>
      <w:proofErr w:type="spellEnd"/>
      <w:r w:rsidR="00481AC8">
        <w:t xml:space="preserve"> (p-value = 0.37 avec la fonction lm, formula = y ~x, voir </w:t>
      </w:r>
      <w:r w:rsidR="00481AC8">
        <w:fldChar w:fldCharType="begin"/>
      </w:r>
      <w:r w:rsidR="00481AC8">
        <w:instrText xml:space="preserve"> REF _Ref193380396 \h </w:instrText>
      </w:r>
      <w:r w:rsidR="00481AC8">
        <w:fldChar w:fldCharType="separate"/>
      </w:r>
      <w:r w:rsidR="00481AC8">
        <w:t xml:space="preserve">Figure </w:t>
      </w:r>
      <w:r w:rsidR="00481AC8">
        <w:rPr>
          <w:noProof/>
        </w:rPr>
        <w:t>11</w:t>
      </w:r>
      <w:r w:rsidR="00481AC8">
        <w:fldChar w:fldCharType="end"/>
      </w:r>
      <w:r w:rsidR="00481AC8">
        <w:t>).</w:t>
      </w:r>
    </w:p>
    <w:p w14:paraId="6D0AFAA6" w14:textId="37F9927B" w:rsidR="00C61E81" w:rsidRDefault="00C61E81" w:rsidP="00C61E81">
      <w:pPr>
        <w:pStyle w:val="Lgende"/>
        <w:keepNext/>
        <w:jc w:val="left"/>
      </w:pPr>
      <w:r>
        <w:t xml:space="preserve">Figure </w:t>
      </w:r>
      <w:r w:rsidR="00011803">
        <w:fldChar w:fldCharType="begin"/>
      </w:r>
      <w:r w:rsidR="00011803">
        <w:instrText xml:space="preserve"> SEQ Figure \* ARABIC </w:instrText>
      </w:r>
      <w:r w:rsidR="00011803">
        <w:fldChar w:fldCharType="separate"/>
      </w:r>
      <w:r w:rsidR="00941F23">
        <w:rPr>
          <w:noProof/>
        </w:rPr>
        <w:t>6</w:t>
      </w:r>
      <w:r w:rsidR="00011803">
        <w:rPr>
          <w:noProof/>
        </w:rPr>
        <w:fldChar w:fldCharType="end"/>
      </w:r>
      <w:r>
        <w:t xml:space="preserve"> -- </w:t>
      </w:r>
      <w:proofErr w:type="spellStart"/>
      <w:r>
        <w:t>BMFs</w:t>
      </w:r>
      <w:proofErr w:type="spellEnd"/>
      <w:r>
        <w:t xml:space="preserve"> des </w:t>
      </w:r>
      <w:proofErr w:type="spellStart"/>
      <w:r>
        <w:t>PFASs</w:t>
      </w:r>
      <w:proofErr w:type="spellEnd"/>
      <w:r>
        <w:t xml:space="preserve"> par composés, calculés à partir de la contamination du bol alimentaire estimées par trois méthodes (</w:t>
      </w:r>
      <w:proofErr w:type="spellStart"/>
      <w:r>
        <w:t>cenros</w:t>
      </w:r>
      <w:proofErr w:type="spellEnd"/>
      <w:r>
        <w:t xml:space="preserve">, </w:t>
      </w:r>
      <w:proofErr w:type="spellStart"/>
      <w:r>
        <w:t>halfLOQ</w:t>
      </w:r>
      <w:proofErr w:type="spellEnd"/>
      <w:r>
        <w:t xml:space="preserve"> et LOQ0).</w:t>
      </w:r>
    </w:p>
    <w:p w14:paraId="52B8469A" w14:textId="0FDDF76A" w:rsidR="00C61E81" w:rsidRDefault="00C61E81" w:rsidP="00C61E81">
      <w:pPr>
        <w:pStyle w:val="NormalWeb"/>
      </w:pPr>
      <w:r>
        <w:rPr>
          <w:noProof/>
        </w:rPr>
        <w:drawing>
          <wp:inline distT="0" distB="0" distL="0" distR="0" wp14:anchorId="32FA987A" wp14:editId="62D8424D">
            <wp:extent cx="5143500" cy="3174433"/>
            <wp:effectExtent l="0" t="0" r="0" b="6985"/>
            <wp:docPr id="1375006632" name="Image 28" descr="Une image contenant texte, diagramme, Tracé,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6632" name="Image 28" descr="Une image contenant texte, diagramme, Tracé, capture d’écran&#10;&#10;Le contenu généré par l’IA peut êtr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2357" cy="3179899"/>
                    </a:xfrm>
                    <a:prstGeom prst="rect">
                      <a:avLst/>
                    </a:prstGeom>
                    <a:noFill/>
                    <a:ln>
                      <a:noFill/>
                    </a:ln>
                  </pic:spPr>
                </pic:pic>
              </a:graphicData>
            </a:graphic>
          </wp:inline>
        </w:drawing>
      </w:r>
    </w:p>
    <w:p w14:paraId="2DDF08C2" w14:textId="699DAB50" w:rsidR="00CD4D85" w:rsidRDefault="00CD4D85" w:rsidP="00CD4D85">
      <w:pPr>
        <w:pStyle w:val="Lgende"/>
        <w:keepNext/>
      </w:pPr>
      <w:bookmarkStart w:id="34" w:name="_Ref193380396"/>
      <w:r>
        <w:lastRenderedPageBreak/>
        <w:t xml:space="preserve">Figure </w:t>
      </w:r>
      <w:r w:rsidR="00011803">
        <w:fldChar w:fldCharType="begin"/>
      </w:r>
      <w:r w:rsidR="00011803">
        <w:instrText xml:space="preserve"> SEQ Figure \* ARABIC </w:instrText>
      </w:r>
      <w:r w:rsidR="00011803">
        <w:fldChar w:fldCharType="separate"/>
      </w:r>
      <w:r w:rsidR="00941F23">
        <w:rPr>
          <w:noProof/>
        </w:rPr>
        <w:t>7</w:t>
      </w:r>
      <w:r w:rsidR="00011803">
        <w:rPr>
          <w:noProof/>
        </w:rPr>
        <w:fldChar w:fldCharType="end"/>
      </w:r>
      <w:bookmarkEnd w:id="34"/>
      <w:r>
        <w:t xml:space="preserve"> – Relation entre les </w:t>
      </w:r>
      <w:proofErr w:type="spellStart"/>
      <w:r>
        <w:t>BMFs</w:t>
      </w:r>
      <w:proofErr w:type="spellEnd"/>
      <w:r>
        <w:t xml:space="preserve"> médians (méthode ROS) des PFAS calculés à partir de la contamination du bol alimentaire et leur nombre de carbone et sous-famille.</w:t>
      </w:r>
    </w:p>
    <w:p w14:paraId="703F92A4" w14:textId="346E6A6E" w:rsidR="00481AC8" w:rsidRPr="00481AC8" w:rsidRDefault="00481AC8" w:rsidP="00481AC8">
      <w:pPr>
        <w:rPr>
          <w:lang w:val="en-GB"/>
        </w:rPr>
      </w:pPr>
      <w:r w:rsidRPr="00481AC8">
        <w:rPr>
          <w:noProof/>
          <w:lang w:val="en-GB"/>
        </w:rPr>
        <w:drawing>
          <wp:inline distT="0" distB="0" distL="0" distR="0" wp14:anchorId="62FF1E70" wp14:editId="009EA0A9">
            <wp:extent cx="5760720" cy="4031615"/>
            <wp:effectExtent l="0" t="0" r="0" b="6985"/>
            <wp:docPr id="1501042155" name="Image 32"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42155" name="Image 32" descr="Une image contenant texte, capture d’écran, diagramme, ligne&#10;&#10;Le contenu généré par l’IA peut êtr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4031615"/>
                    </a:xfrm>
                    <a:prstGeom prst="rect">
                      <a:avLst/>
                    </a:prstGeom>
                    <a:noFill/>
                    <a:ln>
                      <a:noFill/>
                    </a:ln>
                  </pic:spPr>
                </pic:pic>
              </a:graphicData>
            </a:graphic>
          </wp:inline>
        </w:drawing>
      </w:r>
    </w:p>
    <w:p w14:paraId="310EFF8C" w14:textId="210D3E4A" w:rsidR="00CD4D85" w:rsidRPr="00CD4D85" w:rsidRDefault="00CD4D85" w:rsidP="00CD4D85">
      <w:pPr>
        <w:rPr>
          <w:lang w:val="en-GB"/>
        </w:rPr>
      </w:pPr>
    </w:p>
    <w:p w14:paraId="659138D4" w14:textId="77777777" w:rsidR="00C61E81" w:rsidRPr="00C61E81" w:rsidRDefault="00C61E81" w:rsidP="00C61E81">
      <w:pPr>
        <w:rPr>
          <w:lang w:val="en-GB"/>
        </w:rPr>
      </w:pPr>
    </w:p>
    <w:p w14:paraId="6915C69A" w14:textId="7E070736" w:rsidR="00676127" w:rsidRDefault="00CD4D85" w:rsidP="009A105D">
      <w:pPr>
        <w:pStyle w:val="Titre3"/>
        <w:numPr>
          <w:ilvl w:val="3"/>
          <w:numId w:val="2"/>
        </w:numPr>
        <w:rPr>
          <w:lang w:val="en-GB"/>
        </w:rPr>
      </w:pPr>
      <w:bookmarkStart w:id="35" w:name="_Toc198297456"/>
      <w:r w:rsidRPr="00CD4D85">
        <w:rPr>
          <w:lang w:val="en-GB"/>
        </w:rPr>
        <w:t>BMFs diet for HBCDD i</w:t>
      </w:r>
      <w:r>
        <w:rPr>
          <w:lang w:val="en-GB"/>
        </w:rPr>
        <w:t>somers</w:t>
      </w:r>
      <w:bookmarkEnd w:id="35"/>
    </w:p>
    <w:p w14:paraId="319B150B" w14:textId="353F6DE4" w:rsidR="00A407A7" w:rsidRPr="00A407A7" w:rsidRDefault="00A407A7" w:rsidP="00A407A7">
      <w:r w:rsidRPr="00A407A7">
        <w:t xml:space="preserve">Pour les </w:t>
      </w:r>
      <w:proofErr w:type="spellStart"/>
      <w:r w:rsidRPr="00A407A7">
        <w:t>isomers</w:t>
      </w:r>
      <w:proofErr w:type="spellEnd"/>
      <w:r w:rsidRPr="00A407A7">
        <w:t xml:space="preserve"> d’HBCDD, l</w:t>
      </w:r>
      <w:r>
        <w:t>a méthode d’estimation des valeurs censurée est particulièrement importante puisqu’avec les méthodes « </w:t>
      </w:r>
      <w:proofErr w:type="spellStart"/>
      <w:r>
        <w:t>halfLOQ</w:t>
      </w:r>
      <w:proofErr w:type="spellEnd"/>
      <w:r>
        <w:t xml:space="preserve"> » et « LOQ0 » on conclue à l’absence de biomagnification avec une très faible variabilité. A l’inverse, avec la méthode d’estimation par modèle ROS, le BMF estimé pour l’isomère alpha est très élevé et variable (22.72 [6.47-151.32]) tout en restant fortement </w:t>
      </w:r>
      <w:proofErr w:type="spellStart"/>
      <w:r>
        <w:t>au dessus</w:t>
      </w:r>
      <w:proofErr w:type="spellEnd"/>
      <w:r>
        <w:t xml:space="preserve"> de 1. Le BMF de l’isomère beta est proche de 1 mais sa variabilité tend à être </w:t>
      </w:r>
      <w:proofErr w:type="spellStart"/>
      <w:r>
        <w:t>au dessus</w:t>
      </w:r>
      <w:proofErr w:type="spellEnd"/>
      <w:r>
        <w:t xml:space="preserve"> de 1 (1.44 [0.57-5.59]). Enfin, l’isomère gamma ne serait pas bioaccumulé (comme pour les autres méthodes) avec une médiane à 0.14, mais sa valeur maximale est extrêmement forte (73.28).</w:t>
      </w:r>
      <w:r w:rsidR="003D424F">
        <w:t xml:space="preserve"> Les isomères beta et gamma ont la particularité d’avoir été peut détecter dans les </w:t>
      </w:r>
      <w:proofErr w:type="spellStart"/>
      <w:r w:rsidR="003D424F">
        <w:t>soles</w:t>
      </w:r>
      <w:proofErr w:type="spellEnd"/>
      <w:r w:rsidR="003D424F">
        <w:t xml:space="preserve"> (21 et 36%, respectivement) alors qu’ils l’étaient plus souvent dans les proies (67 et 74%, respectivement).</w:t>
      </w:r>
      <w:r w:rsidR="00AD07C2">
        <w:t xml:space="preserve"> Pour les 3 méthodes, les </w:t>
      </w:r>
      <w:proofErr w:type="spellStart"/>
      <w:r w:rsidR="00AD07C2">
        <w:t>BMFs</w:t>
      </w:r>
      <w:proofErr w:type="spellEnd"/>
      <w:r w:rsidR="00AD07C2">
        <w:t xml:space="preserve"> diminue avec l’augmentation du </w:t>
      </w:r>
      <w:proofErr w:type="spellStart"/>
      <w:r w:rsidR="00AD07C2">
        <w:t>logKow</w:t>
      </w:r>
      <w:proofErr w:type="spellEnd"/>
      <w:r w:rsidR="00AD07C2">
        <w:t xml:space="preserve"> des isomères (</w:t>
      </w:r>
      <w:r w:rsidR="001036B8">
        <w:t xml:space="preserve">entre 5.07 et 5.47, plus faibles que pour les </w:t>
      </w:r>
      <w:proofErr w:type="spellStart"/>
      <w:r w:rsidR="001036B8">
        <w:t>PCBs</w:t>
      </w:r>
      <w:proofErr w:type="spellEnd"/>
      <w:r w:rsidR="001036B8">
        <w:t xml:space="preserve">, voir </w:t>
      </w:r>
      <w:r w:rsidR="001036B8">
        <w:fldChar w:fldCharType="begin"/>
      </w:r>
      <w:r w:rsidR="001036B8">
        <w:instrText xml:space="preserve"> REF _Ref193384534 \h </w:instrText>
      </w:r>
      <w:r w:rsidR="001036B8">
        <w:fldChar w:fldCharType="separate"/>
      </w:r>
      <w:r w:rsidR="001036B8" w:rsidRPr="001036B8">
        <w:t xml:space="preserve">Tableau </w:t>
      </w:r>
      <w:r w:rsidR="001036B8" w:rsidRPr="001036B8">
        <w:rPr>
          <w:noProof/>
        </w:rPr>
        <w:t>3</w:t>
      </w:r>
      <w:r w:rsidR="001036B8">
        <w:fldChar w:fldCharType="end"/>
      </w:r>
      <w:r w:rsidR="00AD07C2">
        <w:t>)</w:t>
      </w:r>
      <w:r w:rsidR="001036B8">
        <w:t>.</w:t>
      </w:r>
    </w:p>
    <w:p w14:paraId="2C352E30" w14:textId="03403F8B" w:rsidR="001E19B7" w:rsidRDefault="001E19B7" w:rsidP="001E19B7">
      <w:pPr>
        <w:pStyle w:val="NormalWeb"/>
      </w:pPr>
      <w:r>
        <w:rPr>
          <w:noProof/>
        </w:rPr>
        <w:lastRenderedPageBreak/>
        <w:drawing>
          <wp:inline distT="0" distB="0" distL="0" distR="0" wp14:anchorId="7D11BAB8" wp14:editId="4C7B1060">
            <wp:extent cx="5760720" cy="4791075"/>
            <wp:effectExtent l="0" t="0" r="0" b="9525"/>
            <wp:docPr id="1730867154" name="Image 35" descr="Une image contenant texte, capture d’écran,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67154" name="Image 35" descr="Une image contenant texte, capture d’écran, diagramme, Tracé&#10;&#10;Le contenu généré par l’IA peut êtr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4791075"/>
                    </a:xfrm>
                    <a:prstGeom prst="rect">
                      <a:avLst/>
                    </a:prstGeom>
                    <a:noFill/>
                    <a:ln>
                      <a:noFill/>
                    </a:ln>
                  </pic:spPr>
                </pic:pic>
              </a:graphicData>
            </a:graphic>
          </wp:inline>
        </w:drawing>
      </w:r>
    </w:p>
    <w:p w14:paraId="5F9C0690" w14:textId="3C9155E1" w:rsidR="00FA2BDA" w:rsidRPr="003D424F" w:rsidRDefault="003D424F" w:rsidP="001A7ED5">
      <w:pPr>
        <w:pStyle w:val="Titre2"/>
        <w:rPr>
          <w:sz w:val="32"/>
          <w:szCs w:val="36"/>
          <w:lang w:val="en-GB"/>
        </w:rPr>
      </w:pPr>
      <w:bookmarkStart w:id="36" w:name="_Toc198297457"/>
      <w:r w:rsidRPr="003D424F">
        <w:rPr>
          <w:sz w:val="32"/>
          <w:szCs w:val="36"/>
          <w:lang w:val="en-GB"/>
        </w:rPr>
        <w:t>BMFs applied to species an</w:t>
      </w:r>
      <w:r>
        <w:rPr>
          <w:sz w:val="32"/>
          <w:szCs w:val="36"/>
          <w:lang w:val="en-GB"/>
        </w:rPr>
        <w:t>d to diet comparison</w:t>
      </w:r>
      <w:bookmarkEnd w:id="36"/>
    </w:p>
    <w:p w14:paraId="01DE8456" w14:textId="2873E694" w:rsidR="0058096F" w:rsidRDefault="008D1B2A" w:rsidP="0058096F">
      <w:pPr>
        <w:rPr>
          <w:b/>
          <w:bCs/>
          <w:sz w:val="18"/>
          <w:szCs w:val="18"/>
        </w:rPr>
      </w:pPr>
      <w:r>
        <w:t>Les</w:t>
      </w:r>
      <w:r w:rsidR="003D424F" w:rsidRPr="003D424F">
        <w:t xml:space="preserve"> va</w:t>
      </w:r>
      <w:r w:rsidR="003D424F">
        <w:t xml:space="preserve">leurs de BMF par espèce </w:t>
      </w:r>
      <w:r>
        <w:t>ont été synthétisées en</w:t>
      </w:r>
      <w:r w:rsidR="003D424F">
        <w:t xml:space="preserve"> calculant les BMF minimaux (minimum des minima par espèce), médians (médiane </w:t>
      </w:r>
      <w:r w:rsidR="00073DAE">
        <w:t>des médianes</w:t>
      </w:r>
      <w:r w:rsidR="003D424F">
        <w:t xml:space="preserve"> par espèce) et max</w:t>
      </w:r>
      <w:r>
        <w:t xml:space="preserve">imaux (maximum </w:t>
      </w:r>
      <w:r w:rsidR="00073DAE">
        <w:t>des maximas</w:t>
      </w:r>
      <w:r>
        <w:t xml:space="preserve"> par espèce</w:t>
      </w:r>
      <w:r w:rsidR="0058096F">
        <w:t xml:space="preserve">). En </w:t>
      </w:r>
      <w:r w:rsidR="0058096F">
        <w:fldChar w:fldCharType="begin"/>
      </w:r>
      <w:r w:rsidR="0058096F">
        <w:instrText xml:space="preserve"> REF _Ref193382885 \h </w:instrText>
      </w:r>
      <w:r w:rsidR="0058096F">
        <w:fldChar w:fldCharType="separate"/>
      </w:r>
      <w:r w:rsidR="0058096F">
        <w:t xml:space="preserve">Figure </w:t>
      </w:r>
      <w:r w:rsidR="0058096F">
        <w:rPr>
          <w:noProof/>
        </w:rPr>
        <w:t>12</w:t>
      </w:r>
      <w:r w:rsidR="0058096F">
        <w:fldChar w:fldCharType="end"/>
      </w:r>
      <w:r w:rsidR="0058096F">
        <w:t>, c</w:t>
      </w:r>
      <w:r>
        <w:t xml:space="preserve">es valeurs ont été comparées aux </w:t>
      </w:r>
      <w:proofErr w:type="spellStart"/>
      <w:r>
        <w:t>BMFs</w:t>
      </w:r>
      <w:proofErr w:type="spellEnd"/>
      <w:r>
        <w:t xml:space="preserve"> </w:t>
      </w:r>
      <w:proofErr w:type="spellStart"/>
      <w:r>
        <w:t>diet</w:t>
      </w:r>
      <w:proofErr w:type="spellEnd"/>
      <w:r>
        <w:t xml:space="preserve"> utilisant la même méthode d’estimation des valeurs censurées, la méthode « </w:t>
      </w:r>
      <w:proofErr w:type="spellStart"/>
      <w:r>
        <w:t>halfLOQ</w:t>
      </w:r>
      <w:proofErr w:type="spellEnd"/>
      <w:r>
        <w:t> » (LOQ/2).</w:t>
      </w:r>
      <w:bookmarkStart w:id="37" w:name="_Ref193382885"/>
      <w:r w:rsidR="0058096F">
        <w:br w:type="page"/>
      </w:r>
    </w:p>
    <w:p w14:paraId="3F0545F2" w14:textId="4C920126" w:rsidR="008D1B2A" w:rsidRDefault="008D1B2A" w:rsidP="008D1B2A">
      <w:pPr>
        <w:pStyle w:val="Lgende"/>
        <w:keepNext/>
      </w:pPr>
      <w:r>
        <w:lastRenderedPageBreak/>
        <w:t xml:space="preserve">Figure </w:t>
      </w:r>
      <w:r w:rsidR="00011803">
        <w:fldChar w:fldCharType="begin"/>
      </w:r>
      <w:r w:rsidR="00011803">
        <w:instrText xml:space="preserve"> SEQ Figure \* ARABIC </w:instrText>
      </w:r>
      <w:r w:rsidR="00011803">
        <w:fldChar w:fldCharType="separate"/>
      </w:r>
      <w:r w:rsidR="00941F23">
        <w:rPr>
          <w:noProof/>
        </w:rPr>
        <w:t>8</w:t>
      </w:r>
      <w:r w:rsidR="00011803">
        <w:rPr>
          <w:noProof/>
        </w:rPr>
        <w:fldChar w:fldCharType="end"/>
      </w:r>
      <w:bookmarkEnd w:id="37"/>
      <w:r>
        <w:t xml:space="preserve"> – Comparaison des log </w:t>
      </w:r>
      <w:proofErr w:type="spellStart"/>
      <w:r>
        <w:t>BMFs</w:t>
      </w:r>
      <w:proofErr w:type="spellEnd"/>
      <w:r>
        <w:t xml:space="preserve"> « </w:t>
      </w:r>
      <w:proofErr w:type="spellStart"/>
      <w:r>
        <w:t>diet</w:t>
      </w:r>
      <w:proofErr w:type="spellEnd"/>
      <w:r>
        <w:t> » et « </w:t>
      </w:r>
      <w:proofErr w:type="spellStart"/>
      <w:r>
        <w:t>species</w:t>
      </w:r>
      <w:proofErr w:type="spellEnd"/>
      <w:r>
        <w:t xml:space="preserve"> » pour les </w:t>
      </w:r>
      <w:proofErr w:type="spellStart"/>
      <w:r>
        <w:t>PCBs</w:t>
      </w:r>
      <w:proofErr w:type="spellEnd"/>
      <w:r>
        <w:t xml:space="preserve">, </w:t>
      </w:r>
      <w:proofErr w:type="spellStart"/>
      <w:r w:rsidR="0058096F">
        <w:t>PFASs</w:t>
      </w:r>
      <w:proofErr w:type="spellEnd"/>
      <w:r w:rsidR="0058096F">
        <w:t xml:space="preserve"> et isomères HBCDD </w:t>
      </w:r>
      <w:r>
        <w:t>en utilisant la méthode « </w:t>
      </w:r>
      <w:proofErr w:type="spellStart"/>
      <w:r>
        <w:t>halfLOQ</w:t>
      </w:r>
      <w:proofErr w:type="spellEnd"/>
      <w:r>
        <w:t> » pour les valeurs censurées. Des valeurs supérieures à 0 indiquent une bioaccumulation.</w:t>
      </w:r>
    </w:p>
    <w:p w14:paraId="2D571C7C" w14:textId="27C31E0E" w:rsidR="000C0442" w:rsidRPr="000C0442" w:rsidRDefault="00AD07C2" w:rsidP="000C0442">
      <w:pPr>
        <w:rPr>
          <w:lang w:val="en-GB"/>
        </w:rPr>
      </w:pPr>
      <w:r w:rsidRPr="00AD07C2">
        <w:rPr>
          <w:noProof/>
          <w:lang w:val="en-GB"/>
        </w:rPr>
        <w:drawing>
          <wp:inline distT="0" distB="0" distL="0" distR="0" wp14:anchorId="6C799E13" wp14:editId="06DAADE9">
            <wp:extent cx="6038850" cy="3019425"/>
            <wp:effectExtent l="0" t="0" r="0" b="9525"/>
            <wp:docPr id="863367615" name="Image 47" descr="Une image contenant text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67615" name="Image 47" descr="Une image contenant texte, diagramme, ligne, Tracé&#10;&#10;Le contenu généré par l’IA peut êtr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40160" cy="3020080"/>
                    </a:xfrm>
                    <a:prstGeom prst="rect">
                      <a:avLst/>
                    </a:prstGeom>
                    <a:noFill/>
                    <a:ln>
                      <a:noFill/>
                    </a:ln>
                  </pic:spPr>
                </pic:pic>
              </a:graphicData>
            </a:graphic>
          </wp:inline>
        </w:drawing>
      </w:r>
    </w:p>
    <w:p w14:paraId="2771C810" w14:textId="5314DDD6" w:rsidR="0058096F" w:rsidRPr="00AD07C2" w:rsidRDefault="00AD07C2" w:rsidP="00AD07C2">
      <w:pPr>
        <w:rPr>
          <w:lang w:val="en-GB"/>
        </w:rPr>
      </w:pPr>
      <w:r w:rsidRPr="00AD07C2">
        <w:rPr>
          <w:noProof/>
          <w:lang w:val="en-GB"/>
        </w:rPr>
        <w:drawing>
          <wp:inline distT="0" distB="0" distL="0" distR="0" wp14:anchorId="7B48723E" wp14:editId="4656B140">
            <wp:extent cx="5791199" cy="2895600"/>
            <wp:effectExtent l="0" t="0" r="635" b="0"/>
            <wp:docPr id="743826229" name="Image 45" descr="Une image contenant diagramme, ligne, Tracé,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26229" name="Image 45" descr="Une image contenant diagramme, ligne, Tracé, texte&#10;&#10;Le contenu généré par l’IA peut êtr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9736" cy="2899868"/>
                    </a:xfrm>
                    <a:prstGeom prst="rect">
                      <a:avLst/>
                    </a:prstGeom>
                    <a:noFill/>
                    <a:ln>
                      <a:noFill/>
                    </a:ln>
                  </pic:spPr>
                </pic:pic>
              </a:graphicData>
            </a:graphic>
          </wp:inline>
        </w:drawing>
      </w:r>
    </w:p>
    <w:p w14:paraId="40237292" w14:textId="4D3F118B" w:rsidR="0058096F" w:rsidRPr="0058096F" w:rsidRDefault="0058096F" w:rsidP="0058096F">
      <w:pPr>
        <w:rPr>
          <w:lang w:val="en-GB"/>
        </w:rPr>
      </w:pPr>
      <w:r w:rsidRPr="0058096F">
        <w:rPr>
          <w:noProof/>
          <w:lang w:val="en-GB"/>
        </w:rPr>
        <w:drawing>
          <wp:inline distT="0" distB="0" distL="0" distR="0" wp14:anchorId="15DFA757" wp14:editId="5862189A">
            <wp:extent cx="4514850" cy="2257425"/>
            <wp:effectExtent l="0" t="0" r="0" b="9525"/>
            <wp:docPr id="887623043" name="Image 51" descr="Une image contenant texte, diagramme, lign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23043" name="Image 51" descr="Une image contenant texte, diagramme, ligne, Plan&#10;&#10;Le contenu généré par l’IA peut êtr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33804" cy="2266902"/>
                    </a:xfrm>
                    <a:prstGeom prst="rect">
                      <a:avLst/>
                    </a:prstGeom>
                    <a:noFill/>
                    <a:ln>
                      <a:noFill/>
                    </a:ln>
                  </pic:spPr>
                </pic:pic>
              </a:graphicData>
            </a:graphic>
          </wp:inline>
        </w:drawing>
      </w:r>
    </w:p>
    <w:p w14:paraId="4187714B" w14:textId="77777777" w:rsidR="0058096F" w:rsidRDefault="0058096F" w:rsidP="0058096F">
      <w:r>
        <w:lastRenderedPageBreak/>
        <w:t xml:space="preserve">Les résultats pour les </w:t>
      </w:r>
      <w:proofErr w:type="spellStart"/>
      <w:r>
        <w:t>PCBs</w:t>
      </w:r>
      <w:proofErr w:type="spellEnd"/>
      <w:r>
        <w:t xml:space="preserve"> montrent que la variabilité des </w:t>
      </w:r>
      <w:proofErr w:type="spellStart"/>
      <w:r>
        <w:t>BMFs</w:t>
      </w:r>
      <w:proofErr w:type="spellEnd"/>
      <w:r>
        <w:t xml:space="preserve"> </w:t>
      </w:r>
      <w:proofErr w:type="spellStart"/>
      <w:r>
        <w:t>species</w:t>
      </w:r>
      <w:proofErr w:type="spellEnd"/>
      <w:r>
        <w:t xml:space="preserve"> est 2 à 7 fois plus grande que celle des </w:t>
      </w:r>
      <w:proofErr w:type="spellStart"/>
      <w:r>
        <w:t>BMFs</w:t>
      </w:r>
      <w:proofErr w:type="spellEnd"/>
      <w:r>
        <w:t xml:space="preserve"> </w:t>
      </w:r>
      <w:proofErr w:type="spellStart"/>
      <w:r>
        <w:t>diet</w:t>
      </w:r>
      <w:proofErr w:type="spellEnd"/>
      <w:r>
        <w:t xml:space="preserve"> et englobe 1, ne permettant pas de statuer sur le caractère bioaccumulable des congénères. Pour certains congénères, les </w:t>
      </w:r>
      <w:proofErr w:type="spellStart"/>
      <w:r>
        <w:t>BMFs</w:t>
      </w:r>
      <w:proofErr w:type="spellEnd"/>
      <w:r>
        <w:t xml:space="preserve"> médians concluent même à des propriétés de bioaccumulation opposées (CB110, CB128, CB149, CB187 et CB44). Le CB153, utilisé comme référence de composé </w:t>
      </w:r>
      <w:proofErr w:type="spellStart"/>
      <w:r>
        <w:t>biomagnifié</w:t>
      </w:r>
      <w:proofErr w:type="spellEnd"/>
      <w:r>
        <w:t xml:space="preserve">, a bien une distribution </w:t>
      </w:r>
      <w:proofErr w:type="spellStart"/>
      <w:r>
        <w:t>au dessus</w:t>
      </w:r>
      <w:proofErr w:type="spellEnd"/>
      <w:r>
        <w:t xml:space="preserve"> de 1 pour la méthode </w:t>
      </w:r>
      <w:proofErr w:type="spellStart"/>
      <w:r>
        <w:t>diet</w:t>
      </w:r>
      <w:proofErr w:type="spellEnd"/>
      <w:r>
        <w:t xml:space="preserve"> (1.69 [1.03-2.22]) mais sa forte variabilité rend difficile de conclure sur la base de la méthode </w:t>
      </w:r>
      <w:proofErr w:type="spellStart"/>
      <w:r>
        <w:t>species</w:t>
      </w:r>
      <w:proofErr w:type="spellEnd"/>
      <w:r>
        <w:t xml:space="preserve"> et indique un BMF </w:t>
      </w:r>
      <w:proofErr w:type="spellStart"/>
      <w:r>
        <w:t>median</w:t>
      </w:r>
      <w:proofErr w:type="spellEnd"/>
      <w:r>
        <w:t xml:space="preserve"> plus proche de 1 (1.10 [0.22-9.25]).</w:t>
      </w:r>
    </w:p>
    <w:p w14:paraId="04121328" w14:textId="77777777" w:rsidR="0058096F" w:rsidRPr="008D1B2A" w:rsidRDefault="0058096F" w:rsidP="0058096F">
      <w:r>
        <w:t xml:space="preserve">Pour les </w:t>
      </w:r>
      <w:proofErr w:type="spellStart"/>
      <w:r>
        <w:t>PFASs</w:t>
      </w:r>
      <w:proofErr w:type="spellEnd"/>
      <w:r>
        <w:t>, o</w:t>
      </w:r>
      <w:r w:rsidRPr="00AD07C2">
        <w:t>n retrouve la même d</w:t>
      </w:r>
      <w:r>
        <w:t xml:space="preserve">ifférence de variabilité entre les </w:t>
      </w:r>
      <w:proofErr w:type="spellStart"/>
      <w:r>
        <w:t>BMFs</w:t>
      </w:r>
      <w:proofErr w:type="spellEnd"/>
      <w:r>
        <w:t xml:space="preserve"> </w:t>
      </w:r>
      <w:proofErr w:type="spellStart"/>
      <w:r>
        <w:t>diet</w:t>
      </w:r>
      <w:proofErr w:type="spellEnd"/>
      <w:r>
        <w:t xml:space="preserve"> et </w:t>
      </w:r>
      <w:proofErr w:type="spellStart"/>
      <w:r>
        <w:t>species</w:t>
      </w:r>
      <w:proofErr w:type="spellEnd"/>
      <w:r>
        <w:t xml:space="preserve">. L’interprétation des </w:t>
      </w:r>
      <w:proofErr w:type="spellStart"/>
      <w:r>
        <w:t>BMFs</w:t>
      </w:r>
      <w:proofErr w:type="spellEnd"/>
      <w:r>
        <w:t xml:space="preserve"> médian donne des conclusions opposées pour un seul composé (</w:t>
      </w:r>
      <w:proofErr w:type="spellStart"/>
      <w:r>
        <w:t>EtFOSAA</w:t>
      </w:r>
      <w:proofErr w:type="spellEnd"/>
      <w:r>
        <w:t xml:space="preserve">) entre la méthode </w:t>
      </w:r>
      <w:proofErr w:type="spellStart"/>
      <w:r>
        <w:t>diet</w:t>
      </w:r>
      <w:proofErr w:type="spellEnd"/>
      <w:r>
        <w:t xml:space="preserve"> et </w:t>
      </w:r>
      <w:proofErr w:type="spellStart"/>
      <w:r>
        <w:t>species</w:t>
      </w:r>
      <w:proofErr w:type="spellEnd"/>
      <w:r>
        <w:t xml:space="preserve">. Le L-PFOS, utilisé comme référence de composé </w:t>
      </w:r>
      <w:proofErr w:type="spellStart"/>
      <w:r>
        <w:t>biomagnifié</w:t>
      </w:r>
      <w:proofErr w:type="spellEnd"/>
      <w:r>
        <w:t xml:space="preserve"> parmi les PFAS, a bien une valeur médiane </w:t>
      </w:r>
      <w:proofErr w:type="spellStart"/>
      <w:r>
        <w:t>au dessus</w:t>
      </w:r>
      <w:proofErr w:type="spellEnd"/>
      <w:r>
        <w:t xml:space="preserve"> de 1 pour la méthode </w:t>
      </w:r>
      <w:proofErr w:type="spellStart"/>
      <w:r>
        <w:t>diet</w:t>
      </w:r>
      <w:proofErr w:type="spellEnd"/>
      <w:r>
        <w:t xml:space="preserve"> (1.48 [0.89-3.16]). Celle-ci est plus élevée pour la méthode </w:t>
      </w:r>
      <w:proofErr w:type="spellStart"/>
      <w:r>
        <w:t>species</w:t>
      </w:r>
      <w:proofErr w:type="spellEnd"/>
      <w:r>
        <w:t xml:space="preserve"> (4.94 [0.47-23.90]). Dans les deux cas la variabilité rend difficile de conclure sur des propriétés de bioaccumulation.</w:t>
      </w:r>
    </w:p>
    <w:p w14:paraId="55D40717" w14:textId="2912FC34" w:rsidR="003D424F" w:rsidRPr="003D424F" w:rsidRDefault="0058096F" w:rsidP="003D424F">
      <w:r>
        <w:t>Pour les isomères HBCDD on retrouve encore une plus forte variabilité de la méthode « </w:t>
      </w:r>
      <w:proofErr w:type="spellStart"/>
      <w:r>
        <w:t>species</w:t>
      </w:r>
      <w:proofErr w:type="spellEnd"/>
      <w:r>
        <w:t> » englobant un BMF = 1 pour les 3 isomères. La méthode « </w:t>
      </w:r>
      <w:proofErr w:type="spellStart"/>
      <w:r>
        <w:t>diet</w:t>
      </w:r>
      <w:proofErr w:type="spellEnd"/>
      <w:r>
        <w:t xml:space="preserve"> » donne une variabilité toujours en dessous de BMF = 1. Les valeurs médianes des </w:t>
      </w:r>
      <w:proofErr w:type="spellStart"/>
      <w:r>
        <w:t>BMFs</w:t>
      </w:r>
      <w:proofErr w:type="spellEnd"/>
      <w:r>
        <w:t xml:space="preserve"> concluent à la non bioaccumulation des 3 isomères.</w:t>
      </w:r>
    </w:p>
    <w:p w14:paraId="5A66FE52" w14:textId="1B4E276D" w:rsidR="00825051" w:rsidRPr="00F92A4A" w:rsidRDefault="00825051" w:rsidP="001A7ED5">
      <w:pPr>
        <w:pStyle w:val="Titre2"/>
        <w:rPr>
          <w:sz w:val="32"/>
          <w:szCs w:val="36"/>
        </w:rPr>
      </w:pPr>
      <w:bookmarkStart w:id="38" w:name="_Toc198297458"/>
      <w:proofErr w:type="spellStart"/>
      <w:r w:rsidRPr="00F92A4A">
        <w:rPr>
          <w:sz w:val="32"/>
          <w:szCs w:val="36"/>
        </w:rPr>
        <w:t>Steady</w:t>
      </w:r>
      <w:proofErr w:type="spellEnd"/>
      <w:r w:rsidRPr="00F92A4A">
        <w:rPr>
          <w:sz w:val="32"/>
          <w:szCs w:val="36"/>
        </w:rPr>
        <w:t xml:space="preserve">-state </w:t>
      </w:r>
      <w:proofErr w:type="spellStart"/>
      <w:r w:rsidRPr="00F92A4A">
        <w:rPr>
          <w:sz w:val="32"/>
          <w:szCs w:val="36"/>
        </w:rPr>
        <w:t>assumption</w:t>
      </w:r>
      <w:bookmarkEnd w:id="38"/>
      <w:proofErr w:type="spellEnd"/>
    </w:p>
    <w:p w14:paraId="740DFC1D" w14:textId="036C5A89" w:rsidR="005E7F1B" w:rsidRPr="00F92A4A" w:rsidRDefault="00825051" w:rsidP="005E7F1B">
      <w:pPr>
        <w:rPr>
          <w:sz w:val="24"/>
          <w:szCs w:val="24"/>
        </w:rPr>
      </w:pPr>
      <w:r w:rsidRPr="00F92A4A">
        <w:rPr>
          <w:noProof/>
          <w:sz w:val="24"/>
          <w:szCs w:val="24"/>
        </w:rPr>
        <w:drawing>
          <wp:anchor distT="0" distB="0" distL="114300" distR="114300" simplePos="0" relativeHeight="251664384" behindDoc="0" locked="0" layoutInCell="1" allowOverlap="1" wp14:anchorId="729EF570" wp14:editId="5EFB1247">
            <wp:simplePos x="0" y="0"/>
            <wp:positionH relativeFrom="margin">
              <wp:align>right</wp:align>
            </wp:positionH>
            <wp:positionV relativeFrom="paragraph">
              <wp:posOffset>7645</wp:posOffset>
            </wp:positionV>
            <wp:extent cx="3993515" cy="2530475"/>
            <wp:effectExtent l="0" t="0" r="6985" b="3175"/>
            <wp:wrapSquare wrapText="bothSides"/>
            <wp:docPr id="961859500" name="Image 1" descr="Une image contenant texte, capture d’écran, cart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59500" name="Image 1" descr="Une image contenant texte, capture d’écran, carte, diagramme&#10;&#10;Le contenu généré par l’IA peut être incorrect."/>
                    <pic:cNvPicPr/>
                  </pic:nvPicPr>
                  <pic:blipFill>
                    <a:blip r:embed="rId20">
                      <a:extLst>
                        <a:ext uri="{28A0092B-C50C-407E-A947-70E740481C1C}">
                          <a14:useLocalDpi xmlns:a14="http://schemas.microsoft.com/office/drawing/2010/main" val="0"/>
                        </a:ext>
                      </a:extLst>
                    </a:blip>
                    <a:stretch>
                      <a:fillRect/>
                    </a:stretch>
                  </pic:blipFill>
                  <pic:spPr>
                    <a:xfrm>
                      <a:off x="0" y="0"/>
                      <a:ext cx="3993515" cy="2530475"/>
                    </a:xfrm>
                    <a:prstGeom prst="rect">
                      <a:avLst/>
                    </a:prstGeom>
                  </pic:spPr>
                </pic:pic>
              </a:graphicData>
            </a:graphic>
            <wp14:sizeRelH relativeFrom="margin">
              <wp14:pctWidth>0</wp14:pctWidth>
            </wp14:sizeRelH>
            <wp14:sizeRelV relativeFrom="margin">
              <wp14:pctHeight>0</wp14:pctHeight>
            </wp14:sizeRelV>
          </wp:anchor>
        </w:drawing>
      </w:r>
      <w:r w:rsidRPr="00F92A4A">
        <w:rPr>
          <w:sz w:val="24"/>
          <w:szCs w:val="24"/>
        </w:rPr>
        <w:t>Les BMF sont significativement corrélés aux concentrations dans les proies, quelle que soit la famille (p-value: &lt; 2.2e-16 ; R² PCB=0.45, PFAS=0.30, HBCDD=0.73). Dans les conditions naturelles de notre étude la condition d’état d’équilibre n’est donc pas rencontrée puisque les BMF augmentent avec une exposition décroissante.</w:t>
      </w:r>
    </w:p>
    <w:p w14:paraId="25356651" w14:textId="45106E18" w:rsidR="00B012A9" w:rsidRPr="00B012A9" w:rsidRDefault="00B012A9" w:rsidP="00B012A9">
      <w:pPr>
        <w:pStyle w:val="NormalWeb"/>
        <w:rPr>
          <w:lang w:val="fr-FR"/>
        </w:rPr>
      </w:pPr>
      <w:r w:rsidRPr="00C61E81">
        <w:rPr>
          <w:lang w:val="fr-FR"/>
        </w:rPr>
        <w:t xml:space="preserve"> </w:t>
      </w:r>
      <w:r w:rsidRPr="00AD07C2">
        <w:rPr>
          <w:lang w:val="fr-FR"/>
        </w:rPr>
        <w:t xml:space="preserve"> </w:t>
      </w:r>
    </w:p>
    <w:p w14:paraId="0247C15D" w14:textId="7E359DC5" w:rsidR="00B012A9" w:rsidRPr="00073DAE" w:rsidRDefault="00B012A9" w:rsidP="00B012A9">
      <w:pPr>
        <w:pStyle w:val="NormalWeb"/>
        <w:rPr>
          <w:sz w:val="28"/>
          <w:szCs w:val="28"/>
          <w:lang w:val="fr-FR"/>
        </w:rPr>
      </w:pPr>
    </w:p>
    <w:p w14:paraId="1A6E5E14" w14:textId="15D1B7B9" w:rsidR="00B012A9" w:rsidRPr="00073DAE" w:rsidRDefault="00B012A9" w:rsidP="00B012A9">
      <w:pPr>
        <w:pStyle w:val="NormalWeb"/>
        <w:rPr>
          <w:sz w:val="28"/>
          <w:szCs w:val="28"/>
          <w:lang w:val="fr-FR"/>
        </w:rPr>
      </w:pPr>
    </w:p>
    <w:p w14:paraId="70094922" w14:textId="750A8C3C" w:rsidR="00F51BE4" w:rsidRPr="00B012A9" w:rsidRDefault="00F51BE4" w:rsidP="00F51BE4">
      <w:pPr>
        <w:pStyle w:val="NormalWeb"/>
        <w:rPr>
          <w:sz w:val="28"/>
          <w:szCs w:val="28"/>
          <w:lang w:val="fr-FR"/>
        </w:rPr>
      </w:pPr>
    </w:p>
    <w:p w14:paraId="26D422F2" w14:textId="77777777" w:rsidR="00461433" w:rsidRPr="00073DAE" w:rsidRDefault="00461433" w:rsidP="00461433">
      <w:pPr>
        <w:rPr>
          <w:sz w:val="24"/>
          <w:szCs w:val="24"/>
        </w:rPr>
      </w:pPr>
    </w:p>
    <w:p w14:paraId="491DE8EA" w14:textId="70935B31" w:rsidR="00FA2BDA" w:rsidRPr="00F92A4A" w:rsidRDefault="00FA2BDA" w:rsidP="00FA2BDA">
      <w:pPr>
        <w:rPr>
          <w:sz w:val="24"/>
          <w:szCs w:val="24"/>
        </w:rPr>
      </w:pPr>
      <w:r w:rsidRPr="00F92A4A">
        <w:rPr>
          <w:sz w:val="24"/>
          <w:szCs w:val="24"/>
        </w:rPr>
        <w:lastRenderedPageBreak/>
        <w:t xml:space="preserve">Les résultats globaux (toutes zones et campagnes confondues) sont résumés dans le </w:t>
      </w:r>
      <w:r w:rsidRPr="00F92A4A">
        <w:rPr>
          <w:sz w:val="24"/>
          <w:szCs w:val="24"/>
        </w:rPr>
        <w:fldChar w:fldCharType="begin"/>
      </w:r>
      <w:r w:rsidRPr="00F92A4A">
        <w:rPr>
          <w:sz w:val="24"/>
          <w:szCs w:val="24"/>
        </w:rPr>
        <w:instrText xml:space="preserve"> REF _Ref187850994 \h </w:instrText>
      </w:r>
      <w:r w:rsidR="00F92A4A">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Tableau </w:t>
      </w:r>
      <w:r w:rsidRPr="00F92A4A">
        <w:rPr>
          <w:noProof/>
          <w:sz w:val="24"/>
          <w:szCs w:val="24"/>
        </w:rPr>
        <w:t>4</w:t>
      </w:r>
      <w:r w:rsidRPr="00F92A4A">
        <w:rPr>
          <w:sz w:val="24"/>
          <w:szCs w:val="24"/>
        </w:rPr>
        <w:fldChar w:fldCharType="end"/>
      </w:r>
      <w:r w:rsidRPr="00F92A4A">
        <w:rPr>
          <w:sz w:val="24"/>
          <w:szCs w:val="24"/>
        </w:rPr>
        <w:t>. Pour le HBCDD, seuls les BMF calculés pour l’isomère α entre les soles G0 prélevés en octobre et l’échantillon de Crangon sont supérieurs à 1, suggérant une bioamplification faible de cet isomère. Les BMF de l’isomère γ ne peuvent être calculés que chez les individus collectés en juin et sont très inférieurs à 1. On notera que, du fait de la faible fréquence de détection et des processus de bio-isomérisation et des limites de détection/quantification très faibles pour ces composés, les résultats des BMF pour les isomères du HBCDD sont uniquement donnés à titre indicatif.</w:t>
      </w:r>
    </w:p>
    <w:p w14:paraId="1B7D4189" w14:textId="601E6BA6" w:rsidR="00FA2BDA" w:rsidRPr="00F92A4A" w:rsidRDefault="00FA2BDA" w:rsidP="00FA2BDA">
      <w:pPr>
        <w:rPr>
          <w:sz w:val="24"/>
          <w:szCs w:val="24"/>
        </w:rPr>
      </w:pPr>
      <w:r w:rsidRPr="00F92A4A">
        <w:rPr>
          <w:sz w:val="24"/>
          <w:szCs w:val="24"/>
        </w:rPr>
        <w:t xml:space="preserve">Les BMF moyens calculés sur la base de couples sole-benthos varient entre 1,3 et 2,3 pour les PCB et 1,5 et 7,6 pour les PFAS ; ils sont très variables pour l’ensemble des composés considérés. Néanmoins, pour la plupart des contaminants considérés dans le </w:t>
      </w:r>
      <w:r w:rsidRPr="00F92A4A">
        <w:rPr>
          <w:sz w:val="24"/>
          <w:szCs w:val="24"/>
        </w:rPr>
        <w:fldChar w:fldCharType="begin"/>
      </w:r>
      <w:r w:rsidRPr="00F92A4A">
        <w:rPr>
          <w:sz w:val="24"/>
          <w:szCs w:val="24"/>
        </w:rPr>
        <w:instrText xml:space="preserve"> REF _Ref187850994 \h </w:instrText>
      </w:r>
      <w:r w:rsidR="00F92A4A">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Tableau </w:t>
      </w:r>
      <w:r w:rsidRPr="00F92A4A">
        <w:rPr>
          <w:noProof/>
          <w:sz w:val="24"/>
          <w:szCs w:val="24"/>
        </w:rPr>
        <w:t>4</w:t>
      </w:r>
      <w:r w:rsidRPr="00F92A4A">
        <w:rPr>
          <w:sz w:val="24"/>
          <w:szCs w:val="24"/>
        </w:rPr>
        <w:fldChar w:fldCharType="end"/>
      </w:r>
      <w:r w:rsidRPr="00F92A4A">
        <w:rPr>
          <w:sz w:val="24"/>
          <w:szCs w:val="24"/>
        </w:rPr>
        <w:t xml:space="preserve">, les BMF moyens ou médians sont supérieurs à 1, ce qui suggère la bioamplification de ces COH en bon accord avec des résultats antérieurs obtenus sur la Gironde pour les PCB et les PFAS (Munoz et al., 2017 ; </w:t>
      </w:r>
      <w:proofErr w:type="spellStart"/>
      <w:r w:rsidRPr="00F92A4A">
        <w:rPr>
          <w:sz w:val="24"/>
          <w:szCs w:val="24"/>
        </w:rPr>
        <w:t>Lauzent</w:t>
      </w:r>
      <w:proofErr w:type="spellEnd"/>
      <w:r w:rsidRPr="00F92A4A">
        <w:rPr>
          <w:sz w:val="24"/>
          <w:szCs w:val="24"/>
        </w:rPr>
        <w:t xml:space="preserve">, 2017). </w:t>
      </w:r>
    </w:p>
    <w:p w14:paraId="2F47E728" w14:textId="77777777" w:rsidR="00FA2BDA" w:rsidRPr="00F92A4A" w:rsidRDefault="00FA2BDA" w:rsidP="00FA2BDA">
      <w:pPr>
        <w:rPr>
          <w:sz w:val="24"/>
          <w:szCs w:val="24"/>
        </w:rPr>
      </w:pPr>
    </w:p>
    <w:tbl>
      <w:tblPr>
        <w:tblStyle w:val="Listeclaire-Accent1"/>
        <w:tblW w:w="7919" w:type="dxa"/>
        <w:jc w:val="center"/>
        <w:tblLook w:val="04A0" w:firstRow="1" w:lastRow="0" w:firstColumn="1" w:lastColumn="0" w:noHBand="0" w:noVBand="1"/>
      </w:tblPr>
      <w:tblGrid>
        <w:gridCol w:w="857"/>
        <w:gridCol w:w="1045"/>
        <w:gridCol w:w="680"/>
        <w:gridCol w:w="680"/>
        <w:gridCol w:w="680"/>
        <w:gridCol w:w="680"/>
        <w:gridCol w:w="680"/>
        <w:gridCol w:w="642"/>
        <w:gridCol w:w="654"/>
        <w:gridCol w:w="611"/>
        <w:gridCol w:w="710"/>
      </w:tblGrid>
      <w:tr w:rsidR="00FA2BDA" w:rsidRPr="00F92A4A" w14:paraId="58649D8F" w14:textId="77777777" w:rsidTr="007955C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8" w:type="dxa"/>
            <w:gridSpan w:val="3"/>
            <w:vAlign w:val="center"/>
          </w:tcPr>
          <w:p w14:paraId="747BC0D2" w14:textId="77777777" w:rsidR="00FA2BDA" w:rsidRPr="00F92A4A" w:rsidRDefault="00FA2BDA" w:rsidP="007955CF">
            <w:pPr>
              <w:spacing w:after="0" w:line="240" w:lineRule="auto"/>
              <w:jc w:val="center"/>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Mode de calcul du BMF</w:t>
            </w:r>
          </w:p>
        </w:tc>
        <w:tc>
          <w:tcPr>
            <w:tcW w:w="2720" w:type="dxa"/>
            <w:gridSpan w:val="4"/>
            <w:noWrap/>
            <w:vAlign w:val="center"/>
          </w:tcPr>
          <w:p w14:paraId="4AA12995" w14:textId="77777777" w:rsidR="00FA2BDA" w:rsidRPr="00F92A4A" w:rsidRDefault="00FA2BDA" w:rsidP="007955C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Tous couples benthos/soles</w:t>
            </w:r>
          </w:p>
        </w:tc>
        <w:tc>
          <w:tcPr>
            <w:tcW w:w="2631" w:type="dxa"/>
            <w:gridSpan w:val="4"/>
            <w:vAlign w:val="center"/>
          </w:tcPr>
          <w:p w14:paraId="23C5052F" w14:textId="77777777" w:rsidR="00FA2BDA" w:rsidRPr="00F92A4A" w:rsidRDefault="00FA2BDA" w:rsidP="007955C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En fonction du régime alimentaire</w:t>
            </w:r>
          </w:p>
        </w:tc>
      </w:tr>
      <w:tr w:rsidR="00FA2BDA" w:rsidRPr="00F92A4A" w14:paraId="5EB254DB"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6FD6DB6" w14:textId="77777777" w:rsidR="00FA2BDA" w:rsidRPr="00F92A4A" w:rsidRDefault="00FA2BDA" w:rsidP="007955CF">
            <w:pPr>
              <w:spacing w:after="0" w:line="240" w:lineRule="auto"/>
              <w:jc w:val="left"/>
              <w:rPr>
                <w:rFonts w:ascii="Calibri Light" w:eastAsia="Times New Roman" w:hAnsi="Calibri Light" w:cs="Calibri Light"/>
                <w:lang w:eastAsia="fr-FR"/>
              </w:rPr>
            </w:pPr>
          </w:p>
        </w:tc>
        <w:tc>
          <w:tcPr>
            <w:tcW w:w="0" w:type="auto"/>
            <w:noWrap/>
            <w:hideMark/>
          </w:tcPr>
          <w:p w14:paraId="6366B522"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p>
        </w:tc>
        <w:tc>
          <w:tcPr>
            <w:tcW w:w="680" w:type="dxa"/>
            <w:tcBorders>
              <w:right w:val="single" w:sz="8" w:space="0" w:color="5B9BD5"/>
            </w:tcBorders>
            <w:noWrap/>
            <w:hideMark/>
          </w:tcPr>
          <w:p w14:paraId="763FC745"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N</w:t>
            </w:r>
          </w:p>
        </w:tc>
        <w:tc>
          <w:tcPr>
            <w:tcW w:w="680" w:type="dxa"/>
            <w:tcBorders>
              <w:left w:val="single" w:sz="8" w:space="0" w:color="5B9BD5"/>
            </w:tcBorders>
            <w:noWrap/>
            <w:vAlign w:val="center"/>
            <w:hideMark/>
          </w:tcPr>
          <w:p w14:paraId="07CC8DD1"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proofErr w:type="spellStart"/>
            <w:r w:rsidRPr="00F92A4A">
              <w:rPr>
                <w:rFonts w:ascii="Calibri Light" w:eastAsia="Times New Roman" w:hAnsi="Calibri Light" w:cs="Calibri Light"/>
                <w:lang w:eastAsia="fr-FR"/>
              </w:rPr>
              <w:t>Moy</w:t>
            </w:r>
            <w:proofErr w:type="spellEnd"/>
          </w:p>
        </w:tc>
        <w:tc>
          <w:tcPr>
            <w:tcW w:w="680" w:type="dxa"/>
            <w:noWrap/>
            <w:vAlign w:val="center"/>
            <w:hideMark/>
          </w:tcPr>
          <w:p w14:paraId="4D694632"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Méd</w:t>
            </w:r>
          </w:p>
        </w:tc>
        <w:tc>
          <w:tcPr>
            <w:tcW w:w="680" w:type="dxa"/>
            <w:noWrap/>
            <w:vAlign w:val="center"/>
            <w:hideMark/>
          </w:tcPr>
          <w:p w14:paraId="5AB6B9A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Min</w:t>
            </w:r>
          </w:p>
        </w:tc>
        <w:tc>
          <w:tcPr>
            <w:tcW w:w="680" w:type="dxa"/>
            <w:tcBorders>
              <w:right w:val="single" w:sz="8" w:space="0" w:color="5B9BD5"/>
            </w:tcBorders>
            <w:noWrap/>
            <w:vAlign w:val="center"/>
            <w:hideMark/>
          </w:tcPr>
          <w:p w14:paraId="2EFC9B60"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Max</w:t>
            </w:r>
          </w:p>
        </w:tc>
        <w:tc>
          <w:tcPr>
            <w:tcW w:w="644" w:type="dxa"/>
            <w:tcBorders>
              <w:left w:val="single" w:sz="8" w:space="0" w:color="5B9BD5"/>
            </w:tcBorders>
            <w:vAlign w:val="center"/>
          </w:tcPr>
          <w:p w14:paraId="2BE180B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proofErr w:type="spellStart"/>
            <w:r w:rsidRPr="00F92A4A">
              <w:rPr>
                <w:rFonts w:ascii="Calibri Light" w:eastAsia="Times New Roman" w:hAnsi="Calibri Light" w:cs="Calibri Light"/>
                <w:lang w:eastAsia="fr-FR"/>
              </w:rPr>
              <w:t>Moy</w:t>
            </w:r>
            <w:proofErr w:type="spellEnd"/>
          </w:p>
        </w:tc>
        <w:tc>
          <w:tcPr>
            <w:tcW w:w="656" w:type="dxa"/>
            <w:vAlign w:val="center"/>
          </w:tcPr>
          <w:p w14:paraId="0513302B"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Méd</w:t>
            </w:r>
          </w:p>
        </w:tc>
        <w:tc>
          <w:tcPr>
            <w:tcW w:w="614" w:type="dxa"/>
            <w:vAlign w:val="center"/>
          </w:tcPr>
          <w:p w14:paraId="4C2B8CA1"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Min</w:t>
            </w:r>
          </w:p>
        </w:tc>
        <w:tc>
          <w:tcPr>
            <w:tcW w:w="717" w:type="dxa"/>
            <w:vAlign w:val="center"/>
          </w:tcPr>
          <w:p w14:paraId="3DBEE05E"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Max</w:t>
            </w:r>
          </w:p>
        </w:tc>
      </w:tr>
      <w:tr w:rsidR="00FA2BDA" w:rsidRPr="00F92A4A" w14:paraId="3C12EE4B"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extDirection w:val="btLr"/>
            <w:vAlign w:val="center"/>
          </w:tcPr>
          <w:p w14:paraId="7A6E462C" w14:textId="77777777" w:rsidR="00FA2BDA" w:rsidRPr="00F92A4A" w:rsidRDefault="00FA2BDA" w:rsidP="007955CF">
            <w:pPr>
              <w:spacing w:after="0" w:line="240" w:lineRule="auto"/>
              <w:ind w:left="113" w:right="113"/>
              <w:jc w:val="center"/>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PCB</w:t>
            </w:r>
          </w:p>
        </w:tc>
        <w:tc>
          <w:tcPr>
            <w:tcW w:w="0" w:type="auto"/>
            <w:noWrap/>
            <w:hideMark/>
          </w:tcPr>
          <w:p w14:paraId="73870669"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CB52</w:t>
            </w:r>
          </w:p>
        </w:tc>
        <w:tc>
          <w:tcPr>
            <w:tcW w:w="680" w:type="dxa"/>
            <w:tcBorders>
              <w:right w:val="single" w:sz="8" w:space="0" w:color="5B9BD5"/>
            </w:tcBorders>
            <w:noWrap/>
            <w:hideMark/>
          </w:tcPr>
          <w:p w14:paraId="1E0DD0E0"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top w:val="single" w:sz="8" w:space="0" w:color="5B9BD5"/>
              <w:left w:val="single" w:sz="8" w:space="0" w:color="5B9BD5"/>
              <w:bottom w:val="single" w:sz="8" w:space="0" w:color="5B9BD5"/>
            </w:tcBorders>
            <w:noWrap/>
            <w:hideMark/>
          </w:tcPr>
          <w:p w14:paraId="1312D60D"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1,3</w:t>
            </w:r>
          </w:p>
        </w:tc>
        <w:tc>
          <w:tcPr>
            <w:tcW w:w="680" w:type="dxa"/>
            <w:noWrap/>
            <w:hideMark/>
          </w:tcPr>
          <w:p w14:paraId="54AA7ECC"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w:t>
            </w:r>
          </w:p>
        </w:tc>
        <w:tc>
          <w:tcPr>
            <w:tcW w:w="680" w:type="dxa"/>
            <w:noWrap/>
            <w:hideMark/>
          </w:tcPr>
          <w:p w14:paraId="2BCF3C4A"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hideMark/>
          </w:tcPr>
          <w:p w14:paraId="4848B71A"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12,7</w:t>
            </w:r>
          </w:p>
        </w:tc>
        <w:tc>
          <w:tcPr>
            <w:tcW w:w="644" w:type="dxa"/>
            <w:tcBorders>
              <w:top w:val="single" w:sz="8" w:space="0" w:color="5B9BD5"/>
              <w:left w:val="single" w:sz="8" w:space="0" w:color="5B9BD5"/>
              <w:bottom w:val="single" w:sz="8" w:space="0" w:color="5B9BD5"/>
            </w:tcBorders>
          </w:tcPr>
          <w:p w14:paraId="28A54094"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2,0</w:t>
            </w:r>
          </w:p>
        </w:tc>
        <w:tc>
          <w:tcPr>
            <w:tcW w:w="656" w:type="dxa"/>
          </w:tcPr>
          <w:p w14:paraId="66AB4953"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2,7</w:t>
            </w:r>
          </w:p>
        </w:tc>
        <w:tc>
          <w:tcPr>
            <w:tcW w:w="614" w:type="dxa"/>
          </w:tcPr>
          <w:p w14:paraId="5428F401"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717" w:type="dxa"/>
          </w:tcPr>
          <w:p w14:paraId="4225B80F"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18,2</w:t>
            </w:r>
          </w:p>
        </w:tc>
      </w:tr>
      <w:tr w:rsidR="00FA2BDA" w:rsidRPr="00F92A4A" w14:paraId="349EC6FB"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3D4C7ABA"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3A0D1659"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CB118</w:t>
            </w:r>
          </w:p>
        </w:tc>
        <w:tc>
          <w:tcPr>
            <w:tcW w:w="680" w:type="dxa"/>
            <w:tcBorders>
              <w:right w:val="single" w:sz="8" w:space="0" w:color="5B9BD5"/>
            </w:tcBorders>
            <w:noWrap/>
            <w:hideMark/>
          </w:tcPr>
          <w:p w14:paraId="231F39F0"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left w:val="single" w:sz="8" w:space="0" w:color="5B9BD5"/>
            </w:tcBorders>
            <w:noWrap/>
            <w:hideMark/>
          </w:tcPr>
          <w:p w14:paraId="7FFE6B59"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1,6</w:t>
            </w:r>
          </w:p>
        </w:tc>
        <w:tc>
          <w:tcPr>
            <w:tcW w:w="680" w:type="dxa"/>
            <w:noWrap/>
            <w:hideMark/>
          </w:tcPr>
          <w:p w14:paraId="5E693A41"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1,2</w:t>
            </w:r>
          </w:p>
        </w:tc>
        <w:tc>
          <w:tcPr>
            <w:tcW w:w="680" w:type="dxa"/>
            <w:noWrap/>
            <w:hideMark/>
          </w:tcPr>
          <w:p w14:paraId="05ECB27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hideMark/>
          </w:tcPr>
          <w:p w14:paraId="6486894B"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19,0</w:t>
            </w:r>
          </w:p>
        </w:tc>
        <w:tc>
          <w:tcPr>
            <w:tcW w:w="644" w:type="dxa"/>
            <w:tcBorders>
              <w:left w:val="single" w:sz="8" w:space="0" w:color="5B9BD5"/>
            </w:tcBorders>
          </w:tcPr>
          <w:p w14:paraId="184DDFD6"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2,5</w:t>
            </w:r>
          </w:p>
        </w:tc>
        <w:tc>
          <w:tcPr>
            <w:tcW w:w="656" w:type="dxa"/>
          </w:tcPr>
          <w:p w14:paraId="7E90C332"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3,3</w:t>
            </w:r>
          </w:p>
        </w:tc>
        <w:tc>
          <w:tcPr>
            <w:tcW w:w="614" w:type="dxa"/>
          </w:tcPr>
          <w:p w14:paraId="129D46AF"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0,4</w:t>
            </w:r>
          </w:p>
        </w:tc>
        <w:tc>
          <w:tcPr>
            <w:tcW w:w="717" w:type="dxa"/>
          </w:tcPr>
          <w:p w14:paraId="36AD623E"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14,5</w:t>
            </w:r>
          </w:p>
        </w:tc>
      </w:tr>
      <w:tr w:rsidR="00FA2BDA" w:rsidRPr="00F92A4A" w14:paraId="79A4E4F4"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A445896"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3B073E52"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CB138</w:t>
            </w:r>
          </w:p>
        </w:tc>
        <w:tc>
          <w:tcPr>
            <w:tcW w:w="680" w:type="dxa"/>
            <w:tcBorders>
              <w:right w:val="single" w:sz="8" w:space="0" w:color="5B9BD5"/>
            </w:tcBorders>
            <w:noWrap/>
            <w:hideMark/>
          </w:tcPr>
          <w:p w14:paraId="1FEEA2BD"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top w:val="single" w:sz="8" w:space="0" w:color="5B9BD5"/>
              <w:left w:val="single" w:sz="8" w:space="0" w:color="5B9BD5"/>
              <w:bottom w:val="single" w:sz="8" w:space="0" w:color="5B9BD5"/>
            </w:tcBorders>
            <w:noWrap/>
            <w:hideMark/>
          </w:tcPr>
          <w:p w14:paraId="20E5E30F"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1,9</w:t>
            </w:r>
          </w:p>
        </w:tc>
        <w:tc>
          <w:tcPr>
            <w:tcW w:w="680" w:type="dxa"/>
            <w:noWrap/>
            <w:hideMark/>
          </w:tcPr>
          <w:p w14:paraId="2E448B5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w:t>
            </w:r>
          </w:p>
        </w:tc>
        <w:tc>
          <w:tcPr>
            <w:tcW w:w="680" w:type="dxa"/>
            <w:noWrap/>
            <w:hideMark/>
          </w:tcPr>
          <w:p w14:paraId="16A2811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hideMark/>
          </w:tcPr>
          <w:p w14:paraId="733F2C30"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16,7</w:t>
            </w:r>
          </w:p>
        </w:tc>
        <w:tc>
          <w:tcPr>
            <w:tcW w:w="644" w:type="dxa"/>
            <w:tcBorders>
              <w:top w:val="single" w:sz="8" w:space="0" w:color="5B9BD5"/>
              <w:left w:val="single" w:sz="8" w:space="0" w:color="5B9BD5"/>
              <w:bottom w:val="single" w:sz="8" w:space="0" w:color="5B9BD5"/>
            </w:tcBorders>
          </w:tcPr>
          <w:p w14:paraId="598F2FA9"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2,4</w:t>
            </w:r>
          </w:p>
        </w:tc>
        <w:tc>
          <w:tcPr>
            <w:tcW w:w="656" w:type="dxa"/>
          </w:tcPr>
          <w:p w14:paraId="65245AE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2,9</w:t>
            </w:r>
          </w:p>
        </w:tc>
        <w:tc>
          <w:tcPr>
            <w:tcW w:w="614" w:type="dxa"/>
          </w:tcPr>
          <w:p w14:paraId="3EC0616E"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0,4</w:t>
            </w:r>
          </w:p>
        </w:tc>
        <w:tc>
          <w:tcPr>
            <w:tcW w:w="717" w:type="dxa"/>
          </w:tcPr>
          <w:p w14:paraId="7566890E"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19,2</w:t>
            </w:r>
          </w:p>
        </w:tc>
      </w:tr>
      <w:tr w:rsidR="00FA2BDA" w:rsidRPr="00F92A4A" w14:paraId="0D0887D6"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5F0630B"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32148752"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CB149</w:t>
            </w:r>
          </w:p>
        </w:tc>
        <w:tc>
          <w:tcPr>
            <w:tcW w:w="680" w:type="dxa"/>
            <w:tcBorders>
              <w:right w:val="single" w:sz="8" w:space="0" w:color="5B9BD5"/>
            </w:tcBorders>
            <w:noWrap/>
            <w:hideMark/>
          </w:tcPr>
          <w:p w14:paraId="589824F6"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left w:val="single" w:sz="8" w:space="0" w:color="5B9BD5"/>
            </w:tcBorders>
            <w:noWrap/>
            <w:hideMark/>
          </w:tcPr>
          <w:p w14:paraId="5FCED8D7"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2,3</w:t>
            </w:r>
          </w:p>
        </w:tc>
        <w:tc>
          <w:tcPr>
            <w:tcW w:w="680" w:type="dxa"/>
            <w:noWrap/>
            <w:hideMark/>
          </w:tcPr>
          <w:p w14:paraId="1D61AA64"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0,7</w:t>
            </w:r>
          </w:p>
        </w:tc>
        <w:tc>
          <w:tcPr>
            <w:tcW w:w="680" w:type="dxa"/>
            <w:noWrap/>
            <w:hideMark/>
          </w:tcPr>
          <w:p w14:paraId="46D28296"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hideMark/>
          </w:tcPr>
          <w:p w14:paraId="14E8A08B"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26,0</w:t>
            </w:r>
          </w:p>
        </w:tc>
        <w:tc>
          <w:tcPr>
            <w:tcW w:w="644" w:type="dxa"/>
            <w:tcBorders>
              <w:left w:val="single" w:sz="8" w:space="0" w:color="5B9BD5"/>
            </w:tcBorders>
          </w:tcPr>
          <w:p w14:paraId="3B63A520"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1,7</w:t>
            </w:r>
          </w:p>
        </w:tc>
        <w:tc>
          <w:tcPr>
            <w:tcW w:w="656" w:type="dxa"/>
          </w:tcPr>
          <w:p w14:paraId="78C2920A"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2,3</w:t>
            </w:r>
          </w:p>
        </w:tc>
        <w:tc>
          <w:tcPr>
            <w:tcW w:w="614" w:type="dxa"/>
          </w:tcPr>
          <w:p w14:paraId="5B698C88"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717" w:type="dxa"/>
          </w:tcPr>
          <w:p w14:paraId="7B4123D4"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13,0</w:t>
            </w:r>
          </w:p>
        </w:tc>
      </w:tr>
      <w:tr w:rsidR="00FA2BDA" w:rsidRPr="00F92A4A" w14:paraId="502E6E4D"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B4FCE1F"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5FA349A3"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CB-153</w:t>
            </w:r>
          </w:p>
        </w:tc>
        <w:tc>
          <w:tcPr>
            <w:tcW w:w="680" w:type="dxa"/>
            <w:tcBorders>
              <w:right w:val="single" w:sz="8" w:space="0" w:color="5B9BD5"/>
            </w:tcBorders>
            <w:noWrap/>
            <w:hideMark/>
          </w:tcPr>
          <w:p w14:paraId="164CCBE8"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top w:val="single" w:sz="8" w:space="0" w:color="5B9BD5"/>
              <w:left w:val="single" w:sz="8" w:space="0" w:color="5B9BD5"/>
              <w:bottom w:val="single" w:sz="8" w:space="0" w:color="5B9BD5"/>
            </w:tcBorders>
            <w:noWrap/>
            <w:hideMark/>
          </w:tcPr>
          <w:p w14:paraId="1B374705"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2,0</w:t>
            </w:r>
          </w:p>
        </w:tc>
        <w:tc>
          <w:tcPr>
            <w:tcW w:w="680" w:type="dxa"/>
            <w:noWrap/>
            <w:hideMark/>
          </w:tcPr>
          <w:p w14:paraId="32AC4616"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w:t>
            </w:r>
          </w:p>
        </w:tc>
        <w:tc>
          <w:tcPr>
            <w:tcW w:w="680" w:type="dxa"/>
            <w:noWrap/>
            <w:hideMark/>
          </w:tcPr>
          <w:p w14:paraId="16098779"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hideMark/>
          </w:tcPr>
          <w:p w14:paraId="069ED965"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17,6</w:t>
            </w:r>
          </w:p>
        </w:tc>
        <w:tc>
          <w:tcPr>
            <w:tcW w:w="644" w:type="dxa"/>
            <w:tcBorders>
              <w:top w:val="single" w:sz="8" w:space="0" w:color="5B9BD5"/>
              <w:left w:val="single" w:sz="8" w:space="0" w:color="5B9BD5"/>
              <w:bottom w:val="single" w:sz="8" w:space="0" w:color="5B9BD5"/>
            </w:tcBorders>
          </w:tcPr>
          <w:p w14:paraId="1706A02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2,4</w:t>
            </w:r>
          </w:p>
        </w:tc>
        <w:tc>
          <w:tcPr>
            <w:tcW w:w="656" w:type="dxa"/>
          </w:tcPr>
          <w:p w14:paraId="743AD54D"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3,2</w:t>
            </w:r>
          </w:p>
        </w:tc>
        <w:tc>
          <w:tcPr>
            <w:tcW w:w="614" w:type="dxa"/>
          </w:tcPr>
          <w:p w14:paraId="1015E2B6"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0,4</w:t>
            </w:r>
          </w:p>
        </w:tc>
        <w:tc>
          <w:tcPr>
            <w:tcW w:w="717" w:type="dxa"/>
          </w:tcPr>
          <w:p w14:paraId="32A71DC9"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20,5</w:t>
            </w:r>
          </w:p>
        </w:tc>
      </w:tr>
      <w:tr w:rsidR="00FA2BDA" w:rsidRPr="00F92A4A" w14:paraId="4267FE5E"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04A685A"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6191F925"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CB180</w:t>
            </w:r>
          </w:p>
        </w:tc>
        <w:tc>
          <w:tcPr>
            <w:tcW w:w="680" w:type="dxa"/>
            <w:tcBorders>
              <w:right w:val="single" w:sz="8" w:space="0" w:color="5B9BD5"/>
            </w:tcBorders>
            <w:noWrap/>
            <w:hideMark/>
          </w:tcPr>
          <w:p w14:paraId="380FDFFA"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left w:val="single" w:sz="8" w:space="0" w:color="5B9BD5"/>
            </w:tcBorders>
            <w:noWrap/>
            <w:hideMark/>
          </w:tcPr>
          <w:p w14:paraId="54104400"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1,5</w:t>
            </w:r>
          </w:p>
        </w:tc>
        <w:tc>
          <w:tcPr>
            <w:tcW w:w="680" w:type="dxa"/>
            <w:noWrap/>
            <w:hideMark/>
          </w:tcPr>
          <w:p w14:paraId="0F0D8719"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0,9</w:t>
            </w:r>
          </w:p>
        </w:tc>
        <w:tc>
          <w:tcPr>
            <w:tcW w:w="680" w:type="dxa"/>
            <w:noWrap/>
            <w:hideMark/>
          </w:tcPr>
          <w:p w14:paraId="15048E6B"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hideMark/>
          </w:tcPr>
          <w:p w14:paraId="6AD86B85"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12,1</w:t>
            </w:r>
          </w:p>
        </w:tc>
        <w:tc>
          <w:tcPr>
            <w:tcW w:w="644" w:type="dxa"/>
            <w:tcBorders>
              <w:left w:val="single" w:sz="8" w:space="0" w:color="5B9BD5"/>
            </w:tcBorders>
          </w:tcPr>
          <w:p w14:paraId="0BA1C68E"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2,1</w:t>
            </w:r>
          </w:p>
        </w:tc>
        <w:tc>
          <w:tcPr>
            <w:tcW w:w="656" w:type="dxa"/>
          </w:tcPr>
          <w:p w14:paraId="584AE52A"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2,5</w:t>
            </w:r>
          </w:p>
        </w:tc>
        <w:tc>
          <w:tcPr>
            <w:tcW w:w="614" w:type="dxa"/>
          </w:tcPr>
          <w:p w14:paraId="4C466335"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0,3</w:t>
            </w:r>
          </w:p>
        </w:tc>
        <w:tc>
          <w:tcPr>
            <w:tcW w:w="717" w:type="dxa"/>
          </w:tcPr>
          <w:p w14:paraId="4358D81F"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17,5</w:t>
            </w:r>
          </w:p>
        </w:tc>
      </w:tr>
      <w:tr w:rsidR="00FA2BDA" w:rsidRPr="00F92A4A" w14:paraId="35C2A9FC"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2A964593" w14:textId="77777777" w:rsidR="00FA2BDA" w:rsidRPr="00F92A4A" w:rsidRDefault="00FA2BDA" w:rsidP="007955CF">
            <w:pPr>
              <w:spacing w:after="0" w:line="240" w:lineRule="auto"/>
              <w:jc w:val="center"/>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HBCDD</w:t>
            </w:r>
          </w:p>
        </w:tc>
        <w:tc>
          <w:tcPr>
            <w:tcW w:w="0" w:type="auto"/>
            <w:noWrap/>
            <w:hideMark/>
          </w:tcPr>
          <w:p w14:paraId="61F7E1AE"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α-HBCDD</w:t>
            </w:r>
          </w:p>
        </w:tc>
        <w:tc>
          <w:tcPr>
            <w:tcW w:w="680" w:type="dxa"/>
            <w:tcBorders>
              <w:right w:val="single" w:sz="8" w:space="0" w:color="5B9BD5"/>
            </w:tcBorders>
            <w:noWrap/>
          </w:tcPr>
          <w:p w14:paraId="7D99C2C6"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66</w:t>
            </w:r>
          </w:p>
        </w:tc>
        <w:tc>
          <w:tcPr>
            <w:tcW w:w="680" w:type="dxa"/>
            <w:tcBorders>
              <w:top w:val="single" w:sz="8" w:space="0" w:color="5B9BD5"/>
              <w:left w:val="single" w:sz="8" w:space="0" w:color="5B9BD5"/>
              <w:bottom w:val="single" w:sz="8" w:space="0" w:color="5B9BD5"/>
            </w:tcBorders>
            <w:noWrap/>
          </w:tcPr>
          <w:p w14:paraId="0ED21BB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0,6</w:t>
            </w:r>
          </w:p>
        </w:tc>
        <w:tc>
          <w:tcPr>
            <w:tcW w:w="680" w:type="dxa"/>
            <w:noWrap/>
          </w:tcPr>
          <w:p w14:paraId="2D7E2A00"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noWrap/>
          </w:tcPr>
          <w:p w14:paraId="5C1E18C4"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0,0</w:t>
            </w:r>
          </w:p>
        </w:tc>
        <w:tc>
          <w:tcPr>
            <w:tcW w:w="680" w:type="dxa"/>
            <w:tcBorders>
              <w:right w:val="single" w:sz="8" w:space="0" w:color="5B9BD5"/>
            </w:tcBorders>
            <w:noWrap/>
          </w:tcPr>
          <w:p w14:paraId="09A8FE15"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6,5</w:t>
            </w:r>
          </w:p>
        </w:tc>
        <w:tc>
          <w:tcPr>
            <w:tcW w:w="644" w:type="dxa"/>
            <w:tcBorders>
              <w:top w:val="single" w:sz="8" w:space="0" w:color="5B9BD5"/>
              <w:left w:val="single" w:sz="8" w:space="0" w:color="5B9BD5"/>
              <w:bottom w:val="single" w:sz="8" w:space="0" w:color="5B9BD5"/>
            </w:tcBorders>
          </w:tcPr>
          <w:p w14:paraId="33282E2B"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0,1</w:t>
            </w:r>
          </w:p>
        </w:tc>
        <w:tc>
          <w:tcPr>
            <w:tcW w:w="656" w:type="dxa"/>
          </w:tcPr>
          <w:p w14:paraId="277FE67D"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614" w:type="dxa"/>
          </w:tcPr>
          <w:p w14:paraId="70BA0C1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2C6EE7E3"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4,6</w:t>
            </w:r>
          </w:p>
        </w:tc>
      </w:tr>
      <w:tr w:rsidR="00FA2BDA" w:rsidRPr="00F92A4A" w14:paraId="0B551DC5"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7FFFD12"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029C4AD3"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γ-HBCDD</w:t>
            </w:r>
          </w:p>
        </w:tc>
        <w:tc>
          <w:tcPr>
            <w:tcW w:w="680" w:type="dxa"/>
            <w:tcBorders>
              <w:right w:val="single" w:sz="8" w:space="0" w:color="5B9BD5"/>
            </w:tcBorders>
            <w:noWrap/>
          </w:tcPr>
          <w:p w14:paraId="40EF255E"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15</w:t>
            </w:r>
          </w:p>
        </w:tc>
        <w:tc>
          <w:tcPr>
            <w:tcW w:w="680" w:type="dxa"/>
            <w:tcBorders>
              <w:left w:val="single" w:sz="8" w:space="0" w:color="5B9BD5"/>
            </w:tcBorders>
            <w:noWrap/>
          </w:tcPr>
          <w:p w14:paraId="31796124"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w:t>
            </w:r>
          </w:p>
        </w:tc>
        <w:tc>
          <w:tcPr>
            <w:tcW w:w="680" w:type="dxa"/>
            <w:noWrap/>
          </w:tcPr>
          <w:p w14:paraId="18907254"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noWrap/>
          </w:tcPr>
          <w:p w14:paraId="787EC898"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0,0</w:t>
            </w:r>
          </w:p>
        </w:tc>
        <w:tc>
          <w:tcPr>
            <w:tcW w:w="680" w:type="dxa"/>
            <w:tcBorders>
              <w:right w:val="single" w:sz="8" w:space="0" w:color="5B9BD5"/>
            </w:tcBorders>
            <w:noWrap/>
          </w:tcPr>
          <w:p w14:paraId="32E26562"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6,1</w:t>
            </w:r>
          </w:p>
        </w:tc>
        <w:tc>
          <w:tcPr>
            <w:tcW w:w="644" w:type="dxa"/>
            <w:tcBorders>
              <w:left w:val="single" w:sz="8" w:space="0" w:color="5B9BD5"/>
            </w:tcBorders>
          </w:tcPr>
          <w:p w14:paraId="32582550"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656" w:type="dxa"/>
          </w:tcPr>
          <w:p w14:paraId="7A9C3730"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614" w:type="dxa"/>
          </w:tcPr>
          <w:p w14:paraId="55FE376E"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14A14EB4"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14,5</w:t>
            </w:r>
          </w:p>
        </w:tc>
      </w:tr>
      <w:tr w:rsidR="00FA2BDA" w:rsidRPr="00F92A4A" w14:paraId="6F2B9D75"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extDirection w:val="btLr"/>
            <w:vAlign w:val="center"/>
          </w:tcPr>
          <w:p w14:paraId="5B63C1E4" w14:textId="77777777" w:rsidR="00FA2BDA" w:rsidRPr="00F92A4A" w:rsidRDefault="00FA2BDA" w:rsidP="007955CF">
            <w:pPr>
              <w:spacing w:after="0" w:line="240" w:lineRule="auto"/>
              <w:ind w:left="113" w:right="113"/>
              <w:jc w:val="center"/>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PFAS</w:t>
            </w:r>
          </w:p>
        </w:tc>
        <w:tc>
          <w:tcPr>
            <w:tcW w:w="0" w:type="auto"/>
            <w:noWrap/>
            <w:hideMark/>
          </w:tcPr>
          <w:p w14:paraId="1D1231EE"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L-PFOS</w:t>
            </w:r>
          </w:p>
        </w:tc>
        <w:tc>
          <w:tcPr>
            <w:tcW w:w="680" w:type="dxa"/>
            <w:tcBorders>
              <w:right w:val="single" w:sz="8" w:space="0" w:color="5B9BD5"/>
            </w:tcBorders>
            <w:noWrap/>
          </w:tcPr>
          <w:p w14:paraId="5E1232BA"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115</w:t>
            </w:r>
          </w:p>
        </w:tc>
        <w:tc>
          <w:tcPr>
            <w:tcW w:w="680" w:type="dxa"/>
            <w:tcBorders>
              <w:top w:val="single" w:sz="8" w:space="0" w:color="5B9BD5"/>
              <w:left w:val="single" w:sz="8" w:space="0" w:color="5B9BD5"/>
              <w:bottom w:val="single" w:sz="8" w:space="0" w:color="5B9BD5"/>
            </w:tcBorders>
            <w:noWrap/>
          </w:tcPr>
          <w:p w14:paraId="7B30FD6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6,9</w:t>
            </w:r>
          </w:p>
        </w:tc>
        <w:tc>
          <w:tcPr>
            <w:tcW w:w="680" w:type="dxa"/>
            <w:noWrap/>
          </w:tcPr>
          <w:p w14:paraId="217677F1"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3,6</w:t>
            </w:r>
          </w:p>
        </w:tc>
        <w:tc>
          <w:tcPr>
            <w:tcW w:w="680" w:type="dxa"/>
            <w:noWrap/>
          </w:tcPr>
          <w:p w14:paraId="58E42773"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tcPr>
          <w:p w14:paraId="43CA4AE2"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78,8</w:t>
            </w:r>
          </w:p>
        </w:tc>
        <w:tc>
          <w:tcPr>
            <w:tcW w:w="644" w:type="dxa"/>
            <w:tcBorders>
              <w:top w:val="single" w:sz="8" w:space="0" w:color="5B9BD5"/>
              <w:left w:val="single" w:sz="8" w:space="0" w:color="5B9BD5"/>
              <w:bottom w:val="single" w:sz="8" w:space="0" w:color="5B9BD5"/>
            </w:tcBorders>
          </w:tcPr>
          <w:p w14:paraId="42A78D5A"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1,5</w:t>
            </w:r>
          </w:p>
        </w:tc>
        <w:tc>
          <w:tcPr>
            <w:tcW w:w="656" w:type="dxa"/>
          </w:tcPr>
          <w:p w14:paraId="30E699F3"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w:t>
            </w:r>
          </w:p>
        </w:tc>
        <w:tc>
          <w:tcPr>
            <w:tcW w:w="614" w:type="dxa"/>
          </w:tcPr>
          <w:p w14:paraId="19ACDA7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717" w:type="dxa"/>
          </w:tcPr>
          <w:p w14:paraId="1745E33F"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34,3</w:t>
            </w:r>
          </w:p>
        </w:tc>
      </w:tr>
      <w:tr w:rsidR="00FA2BDA" w:rsidRPr="00F92A4A" w14:paraId="55F39A60"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7448CD5"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1BDBC6FC"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PFNA</w:t>
            </w:r>
          </w:p>
        </w:tc>
        <w:tc>
          <w:tcPr>
            <w:tcW w:w="680" w:type="dxa"/>
            <w:tcBorders>
              <w:right w:val="single" w:sz="8" w:space="0" w:color="5B9BD5"/>
            </w:tcBorders>
            <w:noWrap/>
          </w:tcPr>
          <w:p w14:paraId="596D71E9"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110</w:t>
            </w:r>
          </w:p>
        </w:tc>
        <w:tc>
          <w:tcPr>
            <w:tcW w:w="680" w:type="dxa"/>
            <w:tcBorders>
              <w:left w:val="single" w:sz="8" w:space="0" w:color="5B9BD5"/>
            </w:tcBorders>
            <w:noWrap/>
          </w:tcPr>
          <w:p w14:paraId="56B7D29B"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7,6</w:t>
            </w:r>
          </w:p>
        </w:tc>
        <w:tc>
          <w:tcPr>
            <w:tcW w:w="680" w:type="dxa"/>
            <w:noWrap/>
          </w:tcPr>
          <w:p w14:paraId="651771C7"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3,5</w:t>
            </w:r>
          </w:p>
        </w:tc>
        <w:tc>
          <w:tcPr>
            <w:tcW w:w="680" w:type="dxa"/>
            <w:noWrap/>
          </w:tcPr>
          <w:p w14:paraId="4F74C798"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tcPr>
          <w:p w14:paraId="4E19E610"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73,7</w:t>
            </w:r>
          </w:p>
        </w:tc>
        <w:tc>
          <w:tcPr>
            <w:tcW w:w="644" w:type="dxa"/>
            <w:tcBorders>
              <w:left w:val="single" w:sz="8" w:space="0" w:color="5B9BD5"/>
            </w:tcBorders>
          </w:tcPr>
          <w:p w14:paraId="529BD777"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w:t>
            </w:r>
          </w:p>
        </w:tc>
        <w:tc>
          <w:tcPr>
            <w:tcW w:w="656" w:type="dxa"/>
          </w:tcPr>
          <w:p w14:paraId="3FA5E066"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1,9</w:t>
            </w:r>
          </w:p>
        </w:tc>
        <w:tc>
          <w:tcPr>
            <w:tcW w:w="614" w:type="dxa"/>
          </w:tcPr>
          <w:p w14:paraId="599E7FAC"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3094C26D"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53,4</w:t>
            </w:r>
          </w:p>
        </w:tc>
      </w:tr>
      <w:tr w:rsidR="00FA2BDA" w:rsidRPr="00F92A4A" w14:paraId="6C4053DA"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D76395A"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3B8321CA"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PFDA</w:t>
            </w:r>
          </w:p>
        </w:tc>
        <w:tc>
          <w:tcPr>
            <w:tcW w:w="680" w:type="dxa"/>
            <w:tcBorders>
              <w:right w:val="single" w:sz="8" w:space="0" w:color="5B9BD5"/>
            </w:tcBorders>
            <w:noWrap/>
          </w:tcPr>
          <w:p w14:paraId="30B41208"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76</w:t>
            </w:r>
          </w:p>
        </w:tc>
        <w:tc>
          <w:tcPr>
            <w:tcW w:w="680" w:type="dxa"/>
            <w:tcBorders>
              <w:top w:val="single" w:sz="8" w:space="0" w:color="5B9BD5"/>
              <w:left w:val="single" w:sz="8" w:space="0" w:color="5B9BD5"/>
              <w:bottom w:val="single" w:sz="8" w:space="0" w:color="5B9BD5"/>
            </w:tcBorders>
            <w:noWrap/>
          </w:tcPr>
          <w:p w14:paraId="072499F9"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2,7</w:t>
            </w:r>
          </w:p>
        </w:tc>
        <w:tc>
          <w:tcPr>
            <w:tcW w:w="680" w:type="dxa"/>
            <w:noWrap/>
          </w:tcPr>
          <w:p w14:paraId="22338980"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1,4</w:t>
            </w:r>
          </w:p>
        </w:tc>
        <w:tc>
          <w:tcPr>
            <w:tcW w:w="680" w:type="dxa"/>
            <w:noWrap/>
          </w:tcPr>
          <w:p w14:paraId="2E2EB523"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tcPr>
          <w:p w14:paraId="50E7DE0D"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14,1</w:t>
            </w:r>
          </w:p>
        </w:tc>
        <w:tc>
          <w:tcPr>
            <w:tcW w:w="644" w:type="dxa"/>
            <w:tcBorders>
              <w:top w:val="single" w:sz="8" w:space="0" w:color="5B9BD5"/>
              <w:left w:val="single" w:sz="8" w:space="0" w:color="5B9BD5"/>
              <w:bottom w:val="single" w:sz="8" w:space="0" w:color="5B9BD5"/>
            </w:tcBorders>
          </w:tcPr>
          <w:p w14:paraId="6A3E667F"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1,3</w:t>
            </w:r>
          </w:p>
        </w:tc>
        <w:tc>
          <w:tcPr>
            <w:tcW w:w="656" w:type="dxa"/>
          </w:tcPr>
          <w:p w14:paraId="76EF04CE"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w:t>
            </w:r>
          </w:p>
        </w:tc>
        <w:tc>
          <w:tcPr>
            <w:tcW w:w="614" w:type="dxa"/>
          </w:tcPr>
          <w:p w14:paraId="4A98378A"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4C9787C4"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p>
        </w:tc>
      </w:tr>
      <w:tr w:rsidR="00FA2BDA" w:rsidRPr="00F92A4A" w14:paraId="74D96358"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ADDB060"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25C45F84"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proofErr w:type="spellStart"/>
            <w:r w:rsidRPr="00F92A4A">
              <w:rPr>
                <w:rFonts w:ascii="Calibri Light" w:eastAsia="Times New Roman" w:hAnsi="Calibri Light" w:cs="Calibri Light"/>
                <w:color w:val="000000"/>
                <w:lang w:eastAsia="fr-FR"/>
              </w:rPr>
              <w:t>PFUnDA</w:t>
            </w:r>
            <w:proofErr w:type="spellEnd"/>
          </w:p>
        </w:tc>
        <w:tc>
          <w:tcPr>
            <w:tcW w:w="680" w:type="dxa"/>
            <w:tcBorders>
              <w:right w:val="single" w:sz="8" w:space="0" w:color="5B9BD5"/>
            </w:tcBorders>
            <w:noWrap/>
          </w:tcPr>
          <w:p w14:paraId="7991228B"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22</w:t>
            </w:r>
          </w:p>
        </w:tc>
        <w:tc>
          <w:tcPr>
            <w:tcW w:w="680" w:type="dxa"/>
            <w:tcBorders>
              <w:left w:val="single" w:sz="8" w:space="0" w:color="5B9BD5"/>
            </w:tcBorders>
            <w:noWrap/>
          </w:tcPr>
          <w:p w14:paraId="4FE7154C"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1,9</w:t>
            </w:r>
          </w:p>
        </w:tc>
        <w:tc>
          <w:tcPr>
            <w:tcW w:w="680" w:type="dxa"/>
            <w:noWrap/>
          </w:tcPr>
          <w:p w14:paraId="6F28E68A"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1,5</w:t>
            </w:r>
          </w:p>
        </w:tc>
        <w:tc>
          <w:tcPr>
            <w:tcW w:w="680" w:type="dxa"/>
            <w:noWrap/>
          </w:tcPr>
          <w:p w14:paraId="0F21257C"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0,4</w:t>
            </w:r>
          </w:p>
        </w:tc>
        <w:tc>
          <w:tcPr>
            <w:tcW w:w="680" w:type="dxa"/>
            <w:tcBorders>
              <w:right w:val="single" w:sz="8" w:space="0" w:color="5B9BD5"/>
            </w:tcBorders>
            <w:noWrap/>
          </w:tcPr>
          <w:p w14:paraId="05A7C88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7,8</w:t>
            </w:r>
          </w:p>
        </w:tc>
        <w:tc>
          <w:tcPr>
            <w:tcW w:w="644" w:type="dxa"/>
            <w:tcBorders>
              <w:left w:val="single" w:sz="8" w:space="0" w:color="5B9BD5"/>
            </w:tcBorders>
          </w:tcPr>
          <w:p w14:paraId="10C4017D"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0,4</w:t>
            </w:r>
          </w:p>
        </w:tc>
        <w:tc>
          <w:tcPr>
            <w:tcW w:w="656" w:type="dxa"/>
          </w:tcPr>
          <w:p w14:paraId="4A79DF38"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614" w:type="dxa"/>
          </w:tcPr>
          <w:p w14:paraId="407533C5"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6B4FF0E5"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p>
        </w:tc>
      </w:tr>
      <w:tr w:rsidR="00FA2BDA" w:rsidRPr="00F92A4A" w14:paraId="23580602"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52C5255F"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703797D5"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proofErr w:type="spellStart"/>
            <w:r w:rsidRPr="00F92A4A">
              <w:rPr>
                <w:rFonts w:ascii="Calibri Light" w:eastAsia="Times New Roman" w:hAnsi="Calibri Light" w:cs="Calibri Light"/>
                <w:color w:val="000000"/>
                <w:lang w:eastAsia="fr-FR"/>
              </w:rPr>
              <w:t>PFDoDA</w:t>
            </w:r>
            <w:proofErr w:type="spellEnd"/>
          </w:p>
        </w:tc>
        <w:tc>
          <w:tcPr>
            <w:tcW w:w="680" w:type="dxa"/>
            <w:tcBorders>
              <w:right w:val="single" w:sz="8" w:space="0" w:color="5B9BD5"/>
            </w:tcBorders>
            <w:noWrap/>
          </w:tcPr>
          <w:p w14:paraId="1FC8BCEB"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113</w:t>
            </w:r>
          </w:p>
        </w:tc>
        <w:tc>
          <w:tcPr>
            <w:tcW w:w="680" w:type="dxa"/>
            <w:tcBorders>
              <w:top w:val="single" w:sz="8" w:space="0" w:color="5B9BD5"/>
              <w:left w:val="single" w:sz="8" w:space="0" w:color="5B9BD5"/>
              <w:bottom w:val="single" w:sz="8" w:space="0" w:color="5B9BD5"/>
            </w:tcBorders>
            <w:noWrap/>
          </w:tcPr>
          <w:p w14:paraId="730444A1"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2,3</w:t>
            </w:r>
          </w:p>
        </w:tc>
        <w:tc>
          <w:tcPr>
            <w:tcW w:w="680" w:type="dxa"/>
            <w:noWrap/>
          </w:tcPr>
          <w:p w14:paraId="05C9DCB6"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2,0</w:t>
            </w:r>
          </w:p>
        </w:tc>
        <w:tc>
          <w:tcPr>
            <w:tcW w:w="680" w:type="dxa"/>
            <w:noWrap/>
          </w:tcPr>
          <w:p w14:paraId="2C24EE49"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tcPr>
          <w:p w14:paraId="1FD63AE4"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7,5</w:t>
            </w:r>
          </w:p>
        </w:tc>
        <w:tc>
          <w:tcPr>
            <w:tcW w:w="644" w:type="dxa"/>
            <w:tcBorders>
              <w:top w:val="single" w:sz="8" w:space="0" w:color="5B9BD5"/>
              <w:left w:val="single" w:sz="8" w:space="0" w:color="5B9BD5"/>
              <w:bottom w:val="single" w:sz="8" w:space="0" w:color="5B9BD5"/>
            </w:tcBorders>
          </w:tcPr>
          <w:p w14:paraId="789E048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w:t>
            </w:r>
          </w:p>
        </w:tc>
        <w:tc>
          <w:tcPr>
            <w:tcW w:w="656" w:type="dxa"/>
          </w:tcPr>
          <w:p w14:paraId="6120CF17"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1,5</w:t>
            </w:r>
          </w:p>
        </w:tc>
        <w:tc>
          <w:tcPr>
            <w:tcW w:w="614" w:type="dxa"/>
          </w:tcPr>
          <w:p w14:paraId="42B57E9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717" w:type="dxa"/>
          </w:tcPr>
          <w:p w14:paraId="47C673DF"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13,1</w:t>
            </w:r>
          </w:p>
        </w:tc>
      </w:tr>
      <w:tr w:rsidR="00FA2BDA" w:rsidRPr="00F92A4A" w14:paraId="29360C6B"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2EB45F5"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16E78992"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proofErr w:type="spellStart"/>
            <w:r w:rsidRPr="00F92A4A">
              <w:rPr>
                <w:rFonts w:ascii="Calibri Light" w:eastAsia="Times New Roman" w:hAnsi="Calibri Light" w:cs="Calibri Light"/>
                <w:color w:val="000000"/>
                <w:lang w:eastAsia="fr-FR"/>
              </w:rPr>
              <w:t>PFTrDA</w:t>
            </w:r>
            <w:proofErr w:type="spellEnd"/>
          </w:p>
        </w:tc>
        <w:tc>
          <w:tcPr>
            <w:tcW w:w="680" w:type="dxa"/>
            <w:tcBorders>
              <w:right w:val="single" w:sz="8" w:space="0" w:color="5B9BD5"/>
            </w:tcBorders>
            <w:noWrap/>
          </w:tcPr>
          <w:p w14:paraId="4B95570B"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59</w:t>
            </w:r>
          </w:p>
        </w:tc>
        <w:tc>
          <w:tcPr>
            <w:tcW w:w="680" w:type="dxa"/>
            <w:tcBorders>
              <w:left w:val="single" w:sz="8" w:space="0" w:color="5B9BD5"/>
            </w:tcBorders>
            <w:noWrap/>
          </w:tcPr>
          <w:p w14:paraId="3B3929E5"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2,9</w:t>
            </w:r>
          </w:p>
        </w:tc>
        <w:tc>
          <w:tcPr>
            <w:tcW w:w="680" w:type="dxa"/>
            <w:noWrap/>
          </w:tcPr>
          <w:p w14:paraId="1B091B6C"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2,6</w:t>
            </w:r>
          </w:p>
        </w:tc>
        <w:tc>
          <w:tcPr>
            <w:tcW w:w="680" w:type="dxa"/>
            <w:noWrap/>
          </w:tcPr>
          <w:p w14:paraId="476DC0EC"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0,5</w:t>
            </w:r>
          </w:p>
        </w:tc>
        <w:tc>
          <w:tcPr>
            <w:tcW w:w="680" w:type="dxa"/>
            <w:tcBorders>
              <w:right w:val="single" w:sz="8" w:space="0" w:color="5B9BD5"/>
            </w:tcBorders>
            <w:noWrap/>
          </w:tcPr>
          <w:p w14:paraId="588EEA89"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6,8</w:t>
            </w:r>
          </w:p>
        </w:tc>
        <w:tc>
          <w:tcPr>
            <w:tcW w:w="644" w:type="dxa"/>
            <w:tcBorders>
              <w:left w:val="single" w:sz="8" w:space="0" w:color="5B9BD5"/>
            </w:tcBorders>
          </w:tcPr>
          <w:p w14:paraId="7DC86A9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1,9</w:t>
            </w:r>
          </w:p>
        </w:tc>
        <w:tc>
          <w:tcPr>
            <w:tcW w:w="656" w:type="dxa"/>
          </w:tcPr>
          <w:p w14:paraId="0CAD7D52"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2,6</w:t>
            </w:r>
          </w:p>
        </w:tc>
        <w:tc>
          <w:tcPr>
            <w:tcW w:w="614" w:type="dxa"/>
          </w:tcPr>
          <w:p w14:paraId="76AD664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7539105F"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p>
        </w:tc>
      </w:tr>
      <w:tr w:rsidR="00FA2BDA" w:rsidRPr="00F92A4A" w14:paraId="5D3B7350"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9871ABF"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tcPr>
          <w:p w14:paraId="6F19DBDD"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proofErr w:type="spellStart"/>
            <w:r w:rsidRPr="00F92A4A">
              <w:rPr>
                <w:rFonts w:ascii="Calibri Light" w:eastAsia="Times New Roman" w:hAnsi="Calibri Light" w:cs="Calibri Light"/>
                <w:color w:val="000000"/>
                <w:lang w:eastAsia="fr-FR"/>
              </w:rPr>
              <w:t>PFTeDA</w:t>
            </w:r>
            <w:proofErr w:type="spellEnd"/>
          </w:p>
        </w:tc>
        <w:tc>
          <w:tcPr>
            <w:tcW w:w="680" w:type="dxa"/>
            <w:tcBorders>
              <w:right w:val="single" w:sz="8" w:space="0" w:color="5B9BD5"/>
            </w:tcBorders>
            <w:noWrap/>
          </w:tcPr>
          <w:p w14:paraId="4E149C41"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23</w:t>
            </w:r>
          </w:p>
        </w:tc>
        <w:tc>
          <w:tcPr>
            <w:tcW w:w="680" w:type="dxa"/>
            <w:tcBorders>
              <w:top w:val="single" w:sz="8" w:space="0" w:color="5B9BD5"/>
              <w:left w:val="single" w:sz="8" w:space="0" w:color="5B9BD5"/>
              <w:bottom w:val="single" w:sz="8" w:space="0" w:color="5B9BD5"/>
            </w:tcBorders>
            <w:noWrap/>
          </w:tcPr>
          <w:p w14:paraId="07BB43E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color w:val="000000"/>
              </w:rPr>
            </w:pPr>
            <w:r w:rsidRPr="00F92A4A">
              <w:rPr>
                <w:rFonts w:ascii="Calibri Light" w:eastAsia="Calibri" w:hAnsi="Calibri Light" w:cs="Calibri Light"/>
              </w:rPr>
              <w:t>1,5</w:t>
            </w:r>
          </w:p>
        </w:tc>
        <w:tc>
          <w:tcPr>
            <w:tcW w:w="680" w:type="dxa"/>
            <w:noWrap/>
          </w:tcPr>
          <w:p w14:paraId="3628CA0A"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color w:val="000000"/>
              </w:rPr>
            </w:pPr>
            <w:r w:rsidRPr="00F92A4A">
              <w:rPr>
                <w:rFonts w:ascii="Calibri Light" w:eastAsia="Calibri" w:hAnsi="Calibri Light" w:cs="Calibri Light"/>
              </w:rPr>
              <w:t>1,5</w:t>
            </w:r>
          </w:p>
        </w:tc>
        <w:tc>
          <w:tcPr>
            <w:tcW w:w="680" w:type="dxa"/>
            <w:noWrap/>
          </w:tcPr>
          <w:p w14:paraId="55DBA24C"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color w:val="000000"/>
              </w:rPr>
            </w:pPr>
            <w:r w:rsidRPr="00F92A4A">
              <w:rPr>
                <w:rFonts w:ascii="Calibri Light" w:eastAsia="Calibri" w:hAnsi="Calibri Light" w:cs="Calibri Light"/>
              </w:rPr>
              <w:t>0,2</w:t>
            </w:r>
          </w:p>
        </w:tc>
        <w:tc>
          <w:tcPr>
            <w:tcW w:w="680" w:type="dxa"/>
            <w:tcBorders>
              <w:right w:val="single" w:sz="8" w:space="0" w:color="5B9BD5"/>
            </w:tcBorders>
            <w:noWrap/>
          </w:tcPr>
          <w:p w14:paraId="65EE0E15"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color w:val="000000"/>
              </w:rPr>
            </w:pPr>
            <w:r w:rsidRPr="00F92A4A">
              <w:rPr>
                <w:rFonts w:ascii="Calibri Light" w:eastAsia="Calibri" w:hAnsi="Calibri Light" w:cs="Calibri Light"/>
              </w:rPr>
              <w:t>3,4</w:t>
            </w:r>
          </w:p>
        </w:tc>
        <w:tc>
          <w:tcPr>
            <w:tcW w:w="644" w:type="dxa"/>
            <w:tcBorders>
              <w:top w:val="single" w:sz="8" w:space="0" w:color="5B9BD5"/>
              <w:left w:val="single" w:sz="8" w:space="0" w:color="5B9BD5"/>
              <w:bottom w:val="single" w:sz="8" w:space="0" w:color="5B9BD5"/>
            </w:tcBorders>
          </w:tcPr>
          <w:p w14:paraId="789F189D"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0,6</w:t>
            </w:r>
          </w:p>
        </w:tc>
        <w:tc>
          <w:tcPr>
            <w:tcW w:w="656" w:type="dxa"/>
          </w:tcPr>
          <w:p w14:paraId="0A8028D6"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614" w:type="dxa"/>
          </w:tcPr>
          <w:p w14:paraId="71AB5F7F"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567B8F76"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p>
        </w:tc>
      </w:tr>
      <w:tr w:rsidR="00FA2BDA" w:rsidRPr="00F92A4A" w14:paraId="0FB035C3"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CC3AEE9"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0A19FB3D"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proofErr w:type="spellStart"/>
            <w:r w:rsidRPr="00F92A4A">
              <w:rPr>
                <w:rFonts w:ascii="Calibri Light" w:eastAsia="Times New Roman" w:hAnsi="Calibri Light" w:cs="Calibri Light"/>
                <w:color w:val="000000"/>
                <w:lang w:eastAsia="fr-FR"/>
              </w:rPr>
              <w:t>EtFOSAA</w:t>
            </w:r>
            <w:proofErr w:type="spellEnd"/>
          </w:p>
        </w:tc>
        <w:tc>
          <w:tcPr>
            <w:tcW w:w="680" w:type="dxa"/>
            <w:tcBorders>
              <w:right w:val="single" w:sz="8" w:space="0" w:color="5B9BD5"/>
            </w:tcBorders>
            <w:noWrap/>
          </w:tcPr>
          <w:p w14:paraId="21C7F76D"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61</w:t>
            </w:r>
          </w:p>
        </w:tc>
        <w:tc>
          <w:tcPr>
            <w:tcW w:w="680" w:type="dxa"/>
            <w:tcBorders>
              <w:left w:val="single" w:sz="8" w:space="0" w:color="5B9BD5"/>
            </w:tcBorders>
            <w:noWrap/>
          </w:tcPr>
          <w:p w14:paraId="0F6BE725"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2,7</w:t>
            </w:r>
          </w:p>
        </w:tc>
        <w:tc>
          <w:tcPr>
            <w:tcW w:w="680" w:type="dxa"/>
            <w:noWrap/>
          </w:tcPr>
          <w:p w14:paraId="398F220D"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2,1</w:t>
            </w:r>
          </w:p>
        </w:tc>
        <w:tc>
          <w:tcPr>
            <w:tcW w:w="680" w:type="dxa"/>
            <w:noWrap/>
          </w:tcPr>
          <w:p w14:paraId="431A1B9F"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0,3</w:t>
            </w:r>
          </w:p>
        </w:tc>
        <w:tc>
          <w:tcPr>
            <w:tcW w:w="680" w:type="dxa"/>
            <w:tcBorders>
              <w:right w:val="single" w:sz="8" w:space="0" w:color="5B9BD5"/>
            </w:tcBorders>
            <w:noWrap/>
          </w:tcPr>
          <w:p w14:paraId="5BA286DD"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7,8</w:t>
            </w:r>
          </w:p>
        </w:tc>
        <w:tc>
          <w:tcPr>
            <w:tcW w:w="644" w:type="dxa"/>
            <w:tcBorders>
              <w:left w:val="single" w:sz="8" w:space="0" w:color="5B9BD5"/>
            </w:tcBorders>
          </w:tcPr>
          <w:p w14:paraId="051CBFE7"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0,5</w:t>
            </w:r>
          </w:p>
        </w:tc>
        <w:tc>
          <w:tcPr>
            <w:tcW w:w="656" w:type="dxa"/>
          </w:tcPr>
          <w:p w14:paraId="3AFABECF"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0,8</w:t>
            </w:r>
          </w:p>
        </w:tc>
        <w:tc>
          <w:tcPr>
            <w:tcW w:w="614" w:type="dxa"/>
          </w:tcPr>
          <w:p w14:paraId="4076E66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2C713FFA"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6,5</w:t>
            </w:r>
          </w:p>
        </w:tc>
      </w:tr>
      <w:tr w:rsidR="00FA2BDA" w:rsidRPr="00F92A4A" w14:paraId="0891F9A8"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60B2871" w14:textId="77777777" w:rsidR="00FA2BDA" w:rsidRPr="00F92A4A" w:rsidRDefault="00FA2BDA" w:rsidP="007955CF">
            <w:pPr>
              <w:spacing w:after="0" w:line="240" w:lineRule="auto"/>
              <w:jc w:val="left"/>
              <w:rPr>
                <w:rFonts w:ascii="Calibri Light" w:eastAsia="Times New Roman" w:hAnsi="Calibri Light" w:cs="Calibri Light"/>
                <w:color w:val="000000"/>
                <w:sz w:val="24"/>
                <w:szCs w:val="24"/>
                <w:lang w:eastAsia="fr-FR"/>
              </w:rPr>
            </w:pPr>
          </w:p>
        </w:tc>
        <w:tc>
          <w:tcPr>
            <w:tcW w:w="0" w:type="auto"/>
            <w:noWrap/>
            <w:hideMark/>
          </w:tcPr>
          <w:p w14:paraId="251B7681"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FOSA</w:t>
            </w:r>
          </w:p>
        </w:tc>
        <w:tc>
          <w:tcPr>
            <w:tcW w:w="680" w:type="dxa"/>
            <w:tcBorders>
              <w:right w:val="single" w:sz="8" w:space="0" w:color="5B9BD5"/>
            </w:tcBorders>
            <w:noWrap/>
          </w:tcPr>
          <w:p w14:paraId="299E0BA8"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89</w:t>
            </w:r>
          </w:p>
        </w:tc>
        <w:tc>
          <w:tcPr>
            <w:tcW w:w="680" w:type="dxa"/>
            <w:tcBorders>
              <w:top w:val="single" w:sz="8" w:space="0" w:color="5B9BD5"/>
              <w:left w:val="single" w:sz="8" w:space="0" w:color="5B9BD5"/>
              <w:bottom w:val="single" w:sz="8" w:space="0" w:color="5B9BD5"/>
            </w:tcBorders>
            <w:noWrap/>
          </w:tcPr>
          <w:p w14:paraId="2F31E8E0"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2,0</w:t>
            </w:r>
          </w:p>
        </w:tc>
        <w:tc>
          <w:tcPr>
            <w:tcW w:w="680" w:type="dxa"/>
            <w:noWrap/>
          </w:tcPr>
          <w:p w14:paraId="28BF9FBC"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1,5</w:t>
            </w:r>
          </w:p>
        </w:tc>
        <w:tc>
          <w:tcPr>
            <w:tcW w:w="680" w:type="dxa"/>
            <w:noWrap/>
          </w:tcPr>
          <w:p w14:paraId="5A5FB847"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0,1</w:t>
            </w:r>
          </w:p>
        </w:tc>
        <w:tc>
          <w:tcPr>
            <w:tcW w:w="680" w:type="dxa"/>
            <w:tcBorders>
              <w:right w:val="single" w:sz="8" w:space="0" w:color="5B9BD5"/>
            </w:tcBorders>
            <w:noWrap/>
          </w:tcPr>
          <w:p w14:paraId="252D527D"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6,8</w:t>
            </w:r>
          </w:p>
        </w:tc>
        <w:tc>
          <w:tcPr>
            <w:tcW w:w="644" w:type="dxa"/>
            <w:tcBorders>
              <w:top w:val="single" w:sz="8" w:space="0" w:color="5B9BD5"/>
              <w:left w:val="single" w:sz="8" w:space="0" w:color="5B9BD5"/>
              <w:bottom w:val="single" w:sz="8" w:space="0" w:color="5B9BD5"/>
            </w:tcBorders>
          </w:tcPr>
          <w:p w14:paraId="56C23EF4"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sz w:val="24"/>
                <w:szCs w:val="24"/>
              </w:rPr>
            </w:pPr>
            <w:r w:rsidRPr="00F92A4A">
              <w:rPr>
                <w:rFonts w:ascii="Calibri Light" w:eastAsia="Calibri" w:hAnsi="Calibri Light" w:cs="Calibri Light"/>
                <w:sz w:val="24"/>
                <w:szCs w:val="24"/>
              </w:rPr>
              <w:t>0,3</w:t>
            </w:r>
          </w:p>
        </w:tc>
        <w:tc>
          <w:tcPr>
            <w:tcW w:w="656" w:type="dxa"/>
          </w:tcPr>
          <w:p w14:paraId="74F603A9"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sz w:val="24"/>
                <w:szCs w:val="24"/>
              </w:rPr>
            </w:pPr>
            <w:r w:rsidRPr="00F92A4A">
              <w:rPr>
                <w:rFonts w:ascii="Calibri Light" w:eastAsia="Calibri" w:hAnsi="Calibri Light" w:cs="Calibri Light"/>
                <w:sz w:val="24"/>
                <w:szCs w:val="24"/>
              </w:rPr>
              <w:t>0,3</w:t>
            </w:r>
          </w:p>
        </w:tc>
        <w:tc>
          <w:tcPr>
            <w:tcW w:w="614" w:type="dxa"/>
          </w:tcPr>
          <w:p w14:paraId="1CF74F40"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sz w:val="24"/>
                <w:szCs w:val="24"/>
              </w:rPr>
            </w:pPr>
            <w:r w:rsidRPr="00F92A4A">
              <w:rPr>
                <w:rFonts w:ascii="Calibri Light" w:eastAsia="Calibri" w:hAnsi="Calibri Light" w:cs="Calibri Light"/>
                <w:sz w:val="24"/>
                <w:szCs w:val="24"/>
              </w:rPr>
              <w:t>0,0</w:t>
            </w:r>
          </w:p>
        </w:tc>
        <w:tc>
          <w:tcPr>
            <w:tcW w:w="717" w:type="dxa"/>
          </w:tcPr>
          <w:p w14:paraId="56A8109B" w14:textId="77777777" w:rsidR="00FA2BDA" w:rsidRPr="00F92A4A" w:rsidRDefault="00FA2BDA" w:rsidP="007955CF">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sz w:val="24"/>
                <w:szCs w:val="24"/>
              </w:rPr>
            </w:pPr>
            <w:r w:rsidRPr="00F92A4A">
              <w:rPr>
                <w:rFonts w:ascii="Calibri Light" w:eastAsia="Calibri" w:hAnsi="Calibri Light" w:cs="Calibri Light"/>
                <w:sz w:val="24"/>
                <w:szCs w:val="24"/>
              </w:rPr>
              <w:t>2,2</w:t>
            </w:r>
          </w:p>
        </w:tc>
      </w:tr>
    </w:tbl>
    <w:p w14:paraId="6323525C" w14:textId="14106204" w:rsidR="00FA2BDA" w:rsidRPr="00F92A4A" w:rsidRDefault="00FA2BDA" w:rsidP="00FA2BDA">
      <w:pPr>
        <w:pStyle w:val="Lgende"/>
        <w:rPr>
          <w:sz w:val="20"/>
          <w:szCs w:val="20"/>
        </w:rPr>
      </w:pPr>
      <w:bookmarkStart w:id="39" w:name="_Ref187850994"/>
      <w:r w:rsidRPr="00F92A4A">
        <w:rPr>
          <w:sz w:val="20"/>
          <w:szCs w:val="20"/>
        </w:rPr>
        <w:t xml:space="preserve">Tableau </w:t>
      </w:r>
      <w:r w:rsidR="004C3110" w:rsidRPr="00F92A4A">
        <w:rPr>
          <w:sz w:val="20"/>
          <w:szCs w:val="20"/>
        </w:rPr>
        <w:fldChar w:fldCharType="begin"/>
      </w:r>
      <w:r w:rsidR="004C3110" w:rsidRPr="00F92A4A">
        <w:rPr>
          <w:sz w:val="20"/>
          <w:szCs w:val="20"/>
        </w:rPr>
        <w:instrText xml:space="preserve"> SEQ Tableau \* ARABIC </w:instrText>
      </w:r>
      <w:r w:rsidR="004C3110" w:rsidRPr="00F92A4A">
        <w:rPr>
          <w:sz w:val="20"/>
          <w:szCs w:val="20"/>
        </w:rPr>
        <w:fldChar w:fldCharType="separate"/>
      </w:r>
      <w:r w:rsidR="00394842">
        <w:rPr>
          <w:noProof/>
          <w:sz w:val="20"/>
          <w:szCs w:val="20"/>
        </w:rPr>
        <w:t>5</w:t>
      </w:r>
      <w:r w:rsidR="004C3110" w:rsidRPr="00F92A4A">
        <w:rPr>
          <w:noProof/>
          <w:sz w:val="20"/>
          <w:szCs w:val="20"/>
        </w:rPr>
        <w:fldChar w:fldCharType="end"/>
      </w:r>
      <w:bookmarkEnd w:id="39"/>
      <w:r w:rsidRPr="00F92A4A">
        <w:rPr>
          <w:sz w:val="20"/>
          <w:szCs w:val="20"/>
        </w:rPr>
        <w:t xml:space="preserve"> - Estimation des BMF (toutes proies confondues ; deux saisons) selon deux approches. N : nombre de couples prédateur-proie pris en compte. Les valeurs pour le HBCDD sont indicatives.</w:t>
      </w:r>
    </w:p>
    <w:p w14:paraId="1E47C8CE" w14:textId="538EAEC0" w:rsidR="00FA2BDA" w:rsidRPr="00F92A4A" w:rsidRDefault="00FA2BDA" w:rsidP="00FA2BDA">
      <w:pPr>
        <w:rPr>
          <w:sz w:val="24"/>
          <w:szCs w:val="24"/>
        </w:rPr>
      </w:pPr>
      <w:r w:rsidRPr="00F92A4A">
        <w:rPr>
          <w:sz w:val="24"/>
          <w:szCs w:val="24"/>
        </w:rPr>
        <w:t>L’approche BMF peut être raffinée en prenant en considération l’ensemble du bol alimentaire plutôt que de calculer des valeurs par couple prédateur/proie, ce qui permet de s’affranchir partiellement de la variabilité des niveaux et profils de contamination observées dans le benthos. Le régime alimentaire considéré est composé à 18% de bivalves, à 46% de polychètes et à 36% de crustacés (</w:t>
      </w:r>
      <w:r w:rsidRPr="00F92A4A">
        <w:rPr>
          <w:sz w:val="24"/>
          <w:szCs w:val="24"/>
        </w:rPr>
        <w:fldChar w:fldCharType="begin"/>
      </w:r>
      <w:r w:rsidRPr="00F92A4A">
        <w:rPr>
          <w:sz w:val="24"/>
          <w:szCs w:val="24"/>
        </w:rPr>
        <w:instrText xml:space="preserve"> REF _Ref187851611 \h </w:instrText>
      </w:r>
      <w:r w:rsidR="00F92A4A">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Figure </w:t>
      </w:r>
      <w:r w:rsidRPr="00F92A4A">
        <w:rPr>
          <w:noProof/>
          <w:sz w:val="24"/>
          <w:szCs w:val="24"/>
        </w:rPr>
        <w:t>5</w:t>
      </w:r>
      <w:r w:rsidRPr="00F92A4A">
        <w:rPr>
          <w:sz w:val="24"/>
          <w:szCs w:val="24"/>
        </w:rPr>
        <w:fldChar w:fldCharType="end"/>
      </w:r>
      <w:r w:rsidRPr="00F92A4A">
        <w:rPr>
          <w:sz w:val="24"/>
          <w:szCs w:val="24"/>
        </w:rPr>
        <w:t>). Les résultats obtenus sont notablement différents des valeurs obtenues par l’approche classique (</w:t>
      </w:r>
      <w:r w:rsidRPr="00F92A4A">
        <w:rPr>
          <w:sz w:val="24"/>
          <w:szCs w:val="24"/>
        </w:rPr>
        <w:fldChar w:fldCharType="begin"/>
      </w:r>
      <w:r w:rsidRPr="00F92A4A">
        <w:rPr>
          <w:sz w:val="24"/>
          <w:szCs w:val="24"/>
        </w:rPr>
        <w:instrText xml:space="preserve"> REF _Ref187850994 \h </w:instrText>
      </w:r>
      <w:r w:rsidR="00F92A4A">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Tableau </w:t>
      </w:r>
      <w:r w:rsidRPr="00F92A4A">
        <w:rPr>
          <w:noProof/>
          <w:sz w:val="24"/>
          <w:szCs w:val="24"/>
        </w:rPr>
        <w:t>4</w:t>
      </w:r>
      <w:r w:rsidRPr="00F92A4A">
        <w:rPr>
          <w:sz w:val="24"/>
          <w:szCs w:val="24"/>
        </w:rPr>
        <w:fldChar w:fldCharType="end"/>
      </w:r>
      <w:r w:rsidRPr="00F92A4A">
        <w:rPr>
          <w:sz w:val="24"/>
          <w:szCs w:val="24"/>
        </w:rPr>
        <w:t xml:space="preserve">). En effet, les BMF moyens calculés à l’échelle du bol alimentaire sont plus élevés pour les PCB (excepté pour le CB-149) et plus faibles pour </w:t>
      </w:r>
      <w:r w:rsidRPr="00F92A4A">
        <w:rPr>
          <w:sz w:val="24"/>
          <w:szCs w:val="24"/>
        </w:rPr>
        <w:lastRenderedPageBreak/>
        <w:t>tous les composés des deux autres familles. Cela implique que, dans le second calcul, la concentration moyenne du bol en PCB est plus faible que si l’on considère l’ensemble du benthos alors qu’elle est plus forte en PFAS et en HBCDD. Cela tient au régime alimentaire des G0 qui n’est, par exemple, composé qu’à 18% de bivalves qui est le groupe taxonomique les plus contaminé en PCB. A l’inverse, il est dominé par les polychètes, les plus contaminés en PFAS. Cette seconde approche est donc intéressante car elle donne une vision plus nuancée et plus réaliste des transferts entre proies et prédateurs.</w:t>
      </w:r>
    </w:p>
    <w:p w14:paraId="234BEA00" w14:textId="5397F323" w:rsidR="00E61956" w:rsidRPr="00F92A4A" w:rsidRDefault="00FA23AA" w:rsidP="001A7ED5">
      <w:pPr>
        <w:pStyle w:val="Titre1"/>
        <w:rPr>
          <w:sz w:val="32"/>
          <w:szCs w:val="36"/>
        </w:rPr>
      </w:pPr>
      <w:bookmarkStart w:id="40" w:name="_Toc198297459"/>
      <w:r w:rsidRPr="00F92A4A">
        <w:rPr>
          <w:sz w:val="32"/>
          <w:szCs w:val="36"/>
        </w:rPr>
        <w:t>Discussion</w:t>
      </w:r>
      <w:bookmarkEnd w:id="40"/>
    </w:p>
    <w:p w14:paraId="430FCA36" w14:textId="77777777" w:rsidR="00B4059B" w:rsidRPr="00F92A4A" w:rsidRDefault="00B4059B" w:rsidP="001A7ED5">
      <w:pPr>
        <w:pStyle w:val="Titre2"/>
        <w:rPr>
          <w:sz w:val="32"/>
          <w:szCs w:val="36"/>
        </w:rPr>
      </w:pPr>
      <w:bookmarkStart w:id="41" w:name="_Toc198297460"/>
      <w:r w:rsidRPr="00F92A4A">
        <w:rPr>
          <w:sz w:val="32"/>
          <w:szCs w:val="36"/>
        </w:rPr>
        <w:t>Niveaux et profiles de contamination</w:t>
      </w:r>
      <w:bookmarkEnd w:id="41"/>
    </w:p>
    <w:p w14:paraId="0F8A1285" w14:textId="23693B01" w:rsidR="002048AC" w:rsidRPr="00F92A4A" w:rsidRDefault="00DE203A" w:rsidP="002048AC">
      <w:pPr>
        <w:rPr>
          <w:rFonts w:ascii="Calibri" w:eastAsiaTheme="majorEastAsia" w:hAnsi="Calibri" w:cstheme="majorBidi"/>
          <w:iCs/>
          <w:sz w:val="24"/>
          <w:szCs w:val="28"/>
        </w:rPr>
      </w:pPr>
      <w:r w:rsidRPr="00F92A4A">
        <w:rPr>
          <w:rFonts w:ascii="Calibri" w:eastAsiaTheme="majorEastAsia" w:hAnsi="Calibri" w:cstheme="majorBidi"/>
          <w:iCs/>
          <w:sz w:val="24"/>
          <w:szCs w:val="28"/>
        </w:rPr>
        <w:t>La comparaison avec d’autres études est souvent critiquée pour la grande variabilité entre études, dues aux différences dans les caractéristiques des écosystèmes, la biologie et l’écologie des organismes ainsi qu’aux variations de conception des études</w:t>
      </w:r>
      <w:r w:rsidR="00577E7B">
        <w:rPr>
          <w:rFonts w:ascii="Calibri" w:eastAsiaTheme="majorEastAsia" w:hAnsi="Calibri" w:cstheme="majorBidi"/>
          <w:iCs/>
          <w:sz w:val="24"/>
          <w:szCs w:val="28"/>
        </w:rPr>
        <w:t xml:space="preserve"> </w:t>
      </w:r>
      <w:r w:rsidR="00577E7B">
        <w:rPr>
          <w:rFonts w:ascii="Calibri" w:eastAsiaTheme="majorEastAsia" w:hAnsi="Calibri" w:cstheme="majorBidi"/>
          <w:iCs/>
          <w:sz w:val="24"/>
          <w:szCs w:val="28"/>
        </w:rPr>
        <w:fldChar w:fldCharType="begin"/>
      </w:r>
      <w:r w:rsidR="00577E7B">
        <w:rPr>
          <w:rFonts w:ascii="Calibri" w:eastAsiaTheme="majorEastAsia" w:hAnsi="Calibri" w:cstheme="majorBidi"/>
          <w:iCs/>
          <w:sz w:val="24"/>
          <w:szCs w:val="28"/>
        </w:rPr>
        <w:instrText xml:space="preserve"> ADDIN ZOTERO_ITEM CSL_CITATION {"citationID":"KHFSdYXW","properties":{"formattedCitation":"(Fremlin,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77E7B">
        <w:rPr>
          <w:rFonts w:ascii="Calibri" w:eastAsiaTheme="majorEastAsia" w:hAnsi="Calibri" w:cstheme="majorBidi"/>
          <w:iCs/>
          <w:sz w:val="24"/>
          <w:szCs w:val="28"/>
        </w:rPr>
        <w:fldChar w:fldCharType="separate"/>
      </w:r>
      <w:r w:rsidR="00577E7B" w:rsidRPr="00577E7B">
        <w:rPr>
          <w:rFonts w:ascii="Calibri" w:hAnsi="Calibri" w:cs="Calibri"/>
          <w:sz w:val="24"/>
        </w:rPr>
        <w:t>(Fremlin, Elliott and Gobas, 2025)</w:t>
      </w:r>
      <w:r w:rsidR="00577E7B">
        <w:rPr>
          <w:rFonts w:ascii="Calibri" w:eastAsiaTheme="majorEastAsia" w:hAnsi="Calibri" w:cstheme="majorBidi"/>
          <w:iCs/>
          <w:sz w:val="24"/>
          <w:szCs w:val="28"/>
        </w:rPr>
        <w:fldChar w:fldCharType="end"/>
      </w:r>
      <w:r w:rsidRPr="00F92A4A">
        <w:rPr>
          <w:rFonts w:ascii="Calibri" w:eastAsiaTheme="majorEastAsia" w:hAnsi="Calibri" w:cstheme="majorBidi"/>
          <w:iCs/>
          <w:color w:val="000000"/>
          <w:sz w:val="24"/>
          <w:szCs w:val="28"/>
        </w:rPr>
        <w:t xml:space="preserve">. </w:t>
      </w:r>
      <w:r w:rsidRPr="00F92A4A">
        <w:rPr>
          <w:rFonts w:ascii="Calibri" w:eastAsiaTheme="majorEastAsia" w:hAnsi="Calibri" w:cstheme="majorBidi"/>
          <w:iCs/>
          <w:sz w:val="24"/>
          <w:szCs w:val="28"/>
        </w:rPr>
        <w:t>Dans la mesure du possible, les comparaisons avec la littérature ont donc été faites sur des espèces identiques, en privilégiant les milieux estuariens du continent Européen.</w:t>
      </w:r>
    </w:p>
    <w:p w14:paraId="0551BE09" w14:textId="753BE395" w:rsidR="00282AFB" w:rsidRPr="00F92A4A" w:rsidRDefault="00A1179E" w:rsidP="001A7ED5">
      <w:pPr>
        <w:pStyle w:val="Titre3"/>
        <w:rPr>
          <w:sz w:val="28"/>
          <w:szCs w:val="32"/>
        </w:rPr>
      </w:pPr>
      <w:bookmarkStart w:id="42" w:name="_Toc198297461"/>
      <w:r w:rsidRPr="00F92A4A">
        <w:rPr>
          <w:sz w:val="28"/>
          <w:szCs w:val="32"/>
        </w:rPr>
        <w:t>Niveaux généraux entre les familles</w:t>
      </w:r>
      <w:bookmarkEnd w:id="42"/>
    </w:p>
    <w:p w14:paraId="4DC24318" w14:textId="76E384D3" w:rsidR="00282AFB" w:rsidRPr="00F92A4A" w:rsidRDefault="00282AFB" w:rsidP="00282AFB">
      <w:pPr>
        <w:pStyle w:val="Paragraphedeliste"/>
        <w:numPr>
          <w:ilvl w:val="0"/>
          <w:numId w:val="34"/>
        </w:numPr>
        <w:rPr>
          <w:sz w:val="24"/>
          <w:szCs w:val="24"/>
          <w:highlight w:val="yellow"/>
        </w:rPr>
      </w:pPr>
      <w:r w:rsidRPr="00F92A4A">
        <w:rPr>
          <w:sz w:val="24"/>
          <w:szCs w:val="24"/>
          <w:highlight w:val="yellow"/>
        </w:rPr>
        <w:t xml:space="preserve">Comparaison PCB et </w:t>
      </w:r>
      <w:proofErr w:type="spellStart"/>
      <w:r w:rsidRPr="00F92A4A">
        <w:rPr>
          <w:sz w:val="24"/>
          <w:szCs w:val="24"/>
          <w:highlight w:val="yellow"/>
        </w:rPr>
        <w:t>PFASs</w:t>
      </w:r>
      <w:proofErr w:type="spellEnd"/>
      <w:r w:rsidRPr="00F92A4A">
        <w:rPr>
          <w:sz w:val="24"/>
          <w:szCs w:val="24"/>
          <w:highlight w:val="yellow"/>
        </w:rPr>
        <w:t xml:space="preserve"> même zone + TMF Olifants River Basin, </w:t>
      </w:r>
      <w:r w:rsidR="00C935EF" w:rsidRPr="00F92A4A">
        <w:rPr>
          <w:sz w:val="24"/>
          <w:szCs w:val="24"/>
          <w:highlight w:val="yellow"/>
        </w:rPr>
        <w:t xml:space="preserve">subtropical, </w:t>
      </w:r>
      <w:r w:rsidRPr="00F92A4A">
        <w:rPr>
          <w:sz w:val="24"/>
          <w:szCs w:val="24"/>
          <w:highlight w:val="yellow"/>
        </w:rPr>
        <w:t xml:space="preserve">South </w:t>
      </w:r>
      <w:proofErr w:type="spellStart"/>
      <w:r w:rsidRPr="00F92A4A">
        <w:rPr>
          <w:sz w:val="24"/>
          <w:szCs w:val="24"/>
          <w:highlight w:val="yellow"/>
        </w:rPr>
        <w:t>Africa</w:t>
      </w:r>
      <w:proofErr w:type="spellEnd"/>
      <w:r w:rsidR="001A71B8">
        <w:rPr>
          <w:sz w:val="24"/>
          <w:szCs w:val="24"/>
          <w:highlight w:val="yellow"/>
        </w:rPr>
        <w:t xml:space="preserve"> </w:t>
      </w:r>
      <w:r w:rsidR="001A71B8">
        <w:rPr>
          <w:sz w:val="24"/>
          <w:szCs w:val="24"/>
          <w:highlight w:val="yellow"/>
        </w:rPr>
        <w:fldChar w:fldCharType="begin"/>
      </w:r>
      <w:r w:rsidR="001A71B8">
        <w:rPr>
          <w:sz w:val="24"/>
          <w:szCs w:val="24"/>
          <w:highlight w:val="yellow"/>
        </w:rPr>
        <w:instrText xml:space="preserve"> ADDIN ZOTERO_ITEM CSL_CITATION {"citationID":"GtVYhMmX","properties":{"formattedCitation":"(Verhaert {\\i{}et al.}, 2017)","plainCitation":"(Verhaert et al., 2017)","noteIndex":0},"citationItems":[{"id":739,"uris":["http://zotero.org/users/3305729/items/UFABU3EA"],"itemData":{"id":739,"type":"article-journal","abstract":"This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contamination.","container-title":"Science of the Total Environment","DOI":"10.1016/j.scitotenv.2017.02.057","page":"792-806","title":"Persistent organic pollutants in the Olifants River Basin, South Africa: Bioaccumulation and trophic transfer through a subtropical aquatic food web","volume":"586","author":[{"family":"Verhaert","given":"Vera"},{"family":"Newmark","given":"Nadine"},{"family":"D'Hollander","given":"Wendy"},{"family":"Covaci","given":"Adrian"},{"family":"Vlok","given":"Wynand"},{"family":"Wepener","given":"Victor"},{"family":"Addo-Bediako","given":"Abraham"},{"family":"Jooste","given":"Antoinette"},{"family":"Teuchies","given":"Johannes"},{"family":"Blust","given":"Ronny"},{"family":"Bervoets","given":"Lieven"}],"issued":{"date-parts":[["2017"]]},"citation-key":"verhaertPersistentOrganicPollutants2017"}}],"schema":"https://github.com/citation-style-language/schema/raw/master/csl-citation.json"} </w:instrText>
      </w:r>
      <w:r w:rsidR="001A71B8">
        <w:rPr>
          <w:sz w:val="24"/>
          <w:szCs w:val="24"/>
          <w:highlight w:val="yellow"/>
        </w:rPr>
        <w:fldChar w:fldCharType="separate"/>
      </w:r>
      <w:r w:rsidR="001A71B8" w:rsidRPr="001A71B8">
        <w:rPr>
          <w:rFonts w:ascii="Calibri" w:hAnsi="Calibri" w:cs="Calibri"/>
          <w:sz w:val="24"/>
          <w:szCs w:val="24"/>
        </w:rPr>
        <w:t>(</w:t>
      </w:r>
      <w:proofErr w:type="spellStart"/>
      <w:r w:rsidR="001A71B8" w:rsidRPr="001A71B8">
        <w:rPr>
          <w:rFonts w:ascii="Calibri" w:hAnsi="Calibri" w:cs="Calibri"/>
          <w:sz w:val="24"/>
          <w:szCs w:val="24"/>
        </w:rPr>
        <w:t>Verhaert</w:t>
      </w:r>
      <w:proofErr w:type="spellEnd"/>
      <w:r w:rsidR="001A71B8" w:rsidRPr="001A71B8">
        <w:rPr>
          <w:rFonts w:ascii="Calibri" w:hAnsi="Calibri" w:cs="Calibri"/>
          <w:sz w:val="24"/>
          <w:szCs w:val="24"/>
        </w:rPr>
        <w:t xml:space="preserve"> </w:t>
      </w:r>
      <w:r w:rsidR="001A71B8" w:rsidRPr="001A71B8">
        <w:rPr>
          <w:rFonts w:ascii="Calibri" w:hAnsi="Calibri" w:cs="Calibri"/>
          <w:i/>
          <w:iCs/>
          <w:sz w:val="24"/>
          <w:szCs w:val="24"/>
        </w:rPr>
        <w:t>et al.</w:t>
      </w:r>
      <w:r w:rsidR="001A71B8" w:rsidRPr="001A71B8">
        <w:rPr>
          <w:rFonts w:ascii="Calibri" w:hAnsi="Calibri" w:cs="Calibri"/>
          <w:sz w:val="24"/>
          <w:szCs w:val="24"/>
        </w:rPr>
        <w:t>, 2017)</w:t>
      </w:r>
      <w:r w:rsidR="001A71B8">
        <w:rPr>
          <w:sz w:val="24"/>
          <w:szCs w:val="24"/>
          <w:highlight w:val="yellow"/>
        </w:rPr>
        <w:fldChar w:fldCharType="end"/>
      </w:r>
    </w:p>
    <w:p w14:paraId="4ECF1B7E" w14:textId="1F94DB6B" w:rsidR="00E61956" w:rsidRPr="00F92A4A" w:rsidRDefault="00E61956" w:rsidP="00E61956">
      <w:pPr>
        <w:rPr>
          <w:sz w:val="24"/>
          <w:szCs w:val="24"/>
        </w:rPr>
      </w:pPr>
      <w:r w:rsidRPr="00F92A4A">
        <w:rPr>
          <w:sz w:val="24"/>
          <w:szCs w:val="24"/>
        </w:rPr>
        <w:t xml:space="preserve">Les concentrations mesurées dans les juvéniles de </w:t>
      </w:r>
      <w:r w:rsidRPr="00F92A4A">
        <w:rPr>
          <w:i/>
          <w:iCs/>
          <w:sz w:val="24"/>
          <w:szCs w:val="24"/>
        </w:rPr>
        <w:t xml:space="preserve">Solea </w:t>
      </w:r>
      <w:proofErr w:type="spellStart"/>
      <w:r w:rsidRPr="00F92A4A">
        <w:rPr>
          <w:i/>
          <w:iCs/>
          <w:sz w:val="24"/>
          <w:szCs w:val="24"/>
        </w:rPr>
        <w:t>solea</w:t>
      </w:r>
      <w:proofErr w:type="spellEnd"/>
      <w:r w:rsidRPr="00F92A4A">
        <w:rPr>
          <w:sz w:val="24"/>
          <w:szCs w:val="24"/>
        </w:rPr>
        <w:t xml:space="preserve"> et leurs proies révèlent une prédominance des </w:t>
      </w:r>
      <w:proofErr w:type="spellStart"/>
      <w:r w:rsidRPr="00F92A4A">
        <w:rPr>
          <w:sz w:val="24"/>
          <w:szCs w:val="24"/>
        </w:rPr>
        <w:t>PCBs</w:t>
      </w:r>
      <w:proofErr w:type="spellEnd"/>
      <w:r w:rsidRPr="00F92A4A">
        <w:rPr>
          <w:sz w:val="24"/>
          <w:szCs w:val="24"/>
        </w:rPr>
        <w:t xml:space="preserve"> par rapport aux </w:t>
      </w:r>
      <w:proofErr w:type="spellStart"/>
      <w:r w:rsidRPr="00F92A4A">
        <w:rPr>
          <w:sz w:val="24"/>
          <w:szCs w:val="24"/>
        </w:rPr>
        <w:t>PFASs</w:t>
      </w:r>
      <w:proofErr w:type="spellEnd"/>
      <w:r w:rsidRPr="00F92A4A">
        <w:rPr>
          <w:sz w:val="24"/>
          <w:szCs w:val="24"/>
        </w:rPr>
        <w:t xml:space="preserve"> et </w:t>
      </w:r>
      <w:proofErr w:type="spellStart"/>
      <w:r w:rsidRPr="00F92A4A">
        <w:rPr>
          <w:sz w:val="24"/>
          <w:szCs w:val="24"/>
        </w:rPr>
        <w:t>HBCDDs</w:t>
      </w:r>
      <w:proofErr w:type="spellEnd"/>
      <w:r w:rsidRPr="00F92A4A">
        <w:rPr>
          <w:sz w:val="24"/>
          <w:szCs w:val="24"/>
        </w:rPr>
        <w:t xml:space="preserve">. Ces résultats sont cohérents avec des études antérieures menées en milieux estuariens où les </w:t>
      </w:r>
      <w:proofErr w:type="spellStart"/>
      <w:r w:rsidRPr="00F92A4A">
        <w:rPr>
          <w:sz w:val="24"/>
          <w:szCs w:val="24"/>
        </w:rPr>
        <w:t>PCBs</w:t>
      </w:r>
      <w:proofErr w:type="spellEnd"/>
      <w:r w:rsidRPr="00F92A4A">
        <w:rPr>
          <w:sz w:val="24"/>
          <w:szCs w:val="24"/>
        </w:rPr>
        <w:t xml:space="preserve"> restent les contaminants organohalogénés les plus abondants, notamment en raison de leur persistance et de leur historique d’usage intensif</w:t>
      </w:r>
      <w:r w:rsidR="00577E7B">
        <w:rPr>
          <w:sz w:val="24"/>
          <w:szCs w:val="24"/>
        </w:rPr>
        <w:t xml:space="preserve"> </w:t>
      </w:r>
      <w:r w:rsidR="00523E94">
        <w:rPr>
          <w:sz w:val="24"/>
          <w:szCs w:val="24"/>
        </w:rPr>
        <w:fldChar w:fldCharType="begin"/>
      </w:r>
      <w:r w:rsidR="00523E94">
        <w:rPr>
          <w:sz w:val="24"/>
          <w:szCs w:val="24"/>
        </w:rPr>
        <w:instrText xml:space="preserve"> ADDIN ZOTERO_ITEM CSL_CITATION {"citationID":"w23HZLcs","properties":{"formattedCitation":"(GIP Seine-aval, 2024)","plainCitation":"(GIP Seine-aval, 2024)","noteIndex":0},"citationItems":[{"id":958,"uris":["http://zotero.org/users/3305729/items/GKFUAHEN"],"itemData":{"id":958,"type":"article-magazine","abstract":"La revue « Tout s’explique ! » compile des articles de vulgarisation scientifique sur le fonctionnement environnemental de l’estuaire de la Seine. Elle","container-title":"Tout s'explique !","issue":"No 4","language":"fr-FR","note":"section: Actu","title":"Un estuaire en pleine évolution - GIP Seine-Aval","URL":"https://www.seine-aval.fr/tout-s-explique4/","author":[{"family":"GIP Seine-aval","given":""}],"accessed":{"date-parts":[["2025",5,16]]},"issued":{"date-parts":[["2024"]]},"citation-key":"gipseine-avalEstuairePleineEvolution2024"}}],"schema":"https://github.com/citation-style-language/schema/raw/master/csl-citation.json"} </w:instrText>
      </w:r>
      <w:r w:rsidR="00523E94">
        <w:rPr>
          <w:sz w:val="24"/>
          <w:szCs w:val="24"/>
        </w:rPr>
        <w:fldChar w:fldCharType="separate"/>
      </w:r>
      <w:r w:rsidR="00523E94" w:rsidRPr="00523E94">
        <w:rPr>
          <w:rFonts w:ascii="Calibri" w:hAnsi="Calibri" w:cs="Calibri"/>
          <w:sz w:val="24"/>
        </w:rPr>
        <w:t>(GIP Seine-aval, 2024)</w:t>
      </w:r>
      <w:r w:rsidR="00523E94">
        <w:rPr>
          <w:sz w:val="24"/>
          <w:szCs w:val="24"/>
        </w:rPr>
        <w:fldChar w:fldCharType="end"/>
      </w:r>
      <w:r w:rsidRPr="00F92A4A">
        <w:rPr>
          <w:sz w:val="24"/>
          <w:szCs w:val="24"/>
        </w:rPr>
        <w:t>. La contamination</w:t>
      </w:r>
      <w:r w:rsidR="00585374" w:rsidRPr="00F92A4A">
        <w:rPr>
          <w:sz w:val="24"/>
          <w:szCs w:val="24"/>
        </w:rPr>
        <w:t xml:space="preserve"> en </w:t>
      </w:r>
      <w:proofErr w:type="spellStart"/>
      <w:r w:rsidR="00585374" w:rsidRPr="00F92A4A">
        <w:rPr>
          <w:sz w:val="24"/>
          <w:szCs w:val="24"/>
        </w:rPr>
        <w:t>PFASs</w:t>
      </w:r>
      <w:proofErr w:type="spellEnd"/>
      <w:r w:rsidR="00585374" w:rsidRPr="00F92A4A">
        <w:rPr>
          <w:sz w:val="24"/>
          <w:szCs w:val="24"/>
        </w:rPr>
        <w:t xml:space="preserve"> et </w:t>
      </w:r>
      <w:proofErr w:type="spellStart"/>
      <w:r w:rsidR="00585374" w:rsidRPr="00F92A4A">
        <w:rPr>
          <w:sz w:val="24"/>
          <w:szCs w:val="24"/>
        </w:rPr>
        <w:t>HBCDDs</w:t>
      </w:r>
      <w:proofErr w:type="spellEnd"/>
      <w:r w:rsidR="00585374" w:rsidRPr="00F92A4A">
        <w:rPr>
          <w:sz w:val="24"/>
          <w:szCs w:val="24"/>
        </w:rPr>
        <w:t xml:space="preserve">, bien que </w:t>
      </w:r>
      <w:r w:rsidRPr="00F92A4A">
        <w:rPr>
          <w:sz w:val="24"/>
          <w:szCs w:val="24"/>
        </w:rPr>
        <w:t>faible</w:t>
      </w:r>
      <w:r w:rsidR="00585374" w:rsidRPr="00F92A4A">
        <w:rPr>
          <w:sz w:val="24"/>
          <w:szCs w:val="24"/>
        </w:rPr>
        <w:t>,</w:t>
      </w:r>
      <w:r w:rsidRPr="00F92A4A">
        <w:rPr>
          <w:sz w:val="24"/>
          <w:szCs w:val="24"/>
        </w:rPr>
        <w:t xml:space="preserve"> est néanmoins préoccupante, car ces composés sont considérés comme des contaminants émergents ayant des propriétés de bioaccumulation encore mal comprises</w:t>
      </w:r>
      <w:r w:rsidR="001A71B8">
        <w:rPr>
          <w:sz w:val="24"/>
          <w:szCs w:val="24"/>
        </w:rPr>
        <w:t xml:space="preserve"> </w:t>
      </w:r>
      <w:r w:rsidR="001A71B8">
        <w:rPr>
          <w:sz w:val="24"/>
          <w:szCs w:val="24"/>
        </w:rPr>
        <w:fldChar w:fldCharType="begin"/>
      </w:r>
      <w:r w:rsidR="001A71B8">
        <w:rPr>
          <w:sz w:val="24"/>
          <w:szCs w:val="24"/>
        </w:rPr>
        <w:instrText xml:space="preserve"> ADDIN ZOTERO_ITEM CSL_CITATION {"citationID":"Pmm7l7rt","properties":{"formattedCitation":"(Loi {\\i{}et al.}, 2011, p. 201)","plainCitation":"(Loi et al., 2011, p. 201)","noteIndex":0},"citationItems":[{"id":960,"uris":["http://zotero.org/users/3305729/items/JMGU9GXK"],"itemData":{"id":960,"type":"article-journal","abstract":"Perfluorinated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locator":"201"}],"schema":"https://github.com/citation-style-language/schema/raw/master/csl-citation.json"} </w:instrText>
      </w:r>
      <w:r w:rsidR="001A71B8">
        <w:rPr>
          <w:sz w:val="24"/>
          <w:szCs w:val="24"/>
        </w:rPr>
        <w:fldChar w:fldCharType="separate"/>
      </w:r>
      <w:r w:rsidR="001A71B8" w:rsidRPr="001A71B8">
        <w:rPr>
          <w:rFonts w:ascii="Calibri" w:hAnsi="Calibri" w:cs="Calibri"/>
          <w:sz w:val="24"/>
          <w:szCs w:val="24"/>
        </w:rPr>
        <w:t xml:space="preserve">(Loi </w:t>
      </w:r>
      <w:r w:rsidR="001A71B8" w:rsidRPr="001A71B8">
        <w:rPr>
          <w:rFonts w:ascii="Calibri" w:hAnsi="Calibri" w:cs="Calibri"/>
          <w:i/>
          <w:iCs/>
          <w:sz w:val="24"/>
          <w:szCs w:val="24"/>
        </w:rPr>
        <w:t>et al.</w:t>
      </w:r>
      <w:r w:rsidR="001A71B8" w:rsidRPr="001A71B8">
        <w:rPr>
          <w:rFonts w:ascii="Calibri" w:hAnsi="Calibri" w:cs="Calibri"/>
          <w:sz w:val="24"/>
          <w:szCs w:val="24"/>
        </w:rPr>
        <w:t>, 2011, p. 201)</w:t>
      </w:r>
      <w:r w:rsidR="001A71B8">
        <w:rPr>
          <w:sz w:val="24"/>
          <w:szCs w:val="24"/>
        </w:rPr>
        <w:fldChar w:fldCharType="end"/>
      </w:r>
      <w:r w:rsidR="00D662E2" w:rsidRPr="00F92A4A">
        <w:rPr>
          <w:sz w:val="24"/>
          <w:szCs w:val="24"/>
        </w:rPr>
        <w:t xml:space="preserve">. </w:t>
      </w:r>
      <w:r w:rsidR="001137EF" w:rsidRPr="00F92A4A">
        <w:rPr>
          <w:sz w:val="24"/>
          <w:szCs w:val="24"/>
        </w:rPr>
        <w:t>Des recherches récentes ont mis en évidence la présence de PFAS dans les écosystèmes aquatiques, soulignant leur persistance et leur potentiel de bioaccumulation</w:t>
      </w:r>
      <w:r w:rsidR="001A71B8">
        <w:rPr>
          <w:sz w:val="24"/>
          <w:szCs w:val="24"/>
        </w:rPr>
        <w:t xml:space="preserve"> </w:t>
      </w:r>
      <w:r w:rsidR="001A71B8">
        <w:rPr>
          <w:sz w:val="24"/>
          <w:szCs w:val="24"/>
        </w:rPr>
        <w:fldChar w:fldCharType="begin"/>
      </w:r>
      <w:r w:rsidR="001A71B8">
        <w:rPr>
          <w:sz w:val="24"/>
          <w:szCs w:val="24"/>
        </w:rPr>
        <w:instrText xml:space="preserve"> ADDIN ZOTERO_ITEM CSL_CITATION {"citationID":"oWY8fshk","properties":{"formattedCitation":"(Cara {\\i{}et al.}, 2022)","plainCitation":"(Cara et al., 2022)","noteIndex":0},"citationItems":[{"id":962,"uris":["http://zotero.org/users/3305729/items/3ZKYSWXG"],"itemData":{"id":962,"type":"article-journal","abstract":"Per-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A71B8">
        <w:rPr>
          <w:sz w:val="24"/>
          <w:szCs w:val="24"/>
        </w:rPr>
        <w:fldChar w:fldCharType="separate"/>
      </w:r>
      <w:r w:rsidR="001A71B8" w:rsidRPr="001A71B8">
        <w:rPr>
          <w:rFonts w:ascii="Calibri" w:hAnsi="Calibri" w:cs="Calibri"/>
          <w:sz w:val="24"/>
          <w:szCs w:val="24"/>
        </w:rPr>
        <w:t xml:space="preserve">(Cara </w:t>
      </w:r>
      <w:r w:rsidR="001A71B8" w:rsidRPr="001A71B8">
        <w:rPr>
          <w:rFonts w:ascii="Calibri" w:hAnsi="Calibri" w:cs="Calibri"/>
          <w:i/>
          <w:iCs/>
          <w:sz w:val="24"/>
          <w:szCs w:val="24"/>
        </w:rPr>
        <w:t>et al.</w:t>
      </w:r>
      <w:r w:rsidR="001A71B8" w:rsidRPr="001A71B8">
        <w:rPr>
          <w:rFonts w:ascii="Calibri" w:hAnsi="Calibri" w:cs="Calibri"/>
          <w:sz w:val="24"/>
          <w:szCs w:val="24"/>
        </w:rPr>
        <w:t>, 2022)</w:t>
      </w:r>
      <w:r w:rsidR="001A71B8">
        <w:rPr>
          <w:sz w:val="24"/>
          <w:szCs w:val="24"/>
        </w:rPr>
        <w:fldChar w:fldCharType="end"/>
      </w:r>
      <w:r w:rsidR="0051139F" w:rsidRPr="00F92A4A">
        <w:rPr>
          <w:sz w:val="24"/>
          <w:szCs w:val="24"/>
        </w:rPr>
        <w:t>.</w:t>
      </w:r>
    </w:p>
    <w:p w14:paraId="7A5E837E" w14:textId="2058C3B7" w:rsidR="00E61956" w:rsidRPr="00F92A4A" w:rsidRDefault="00E61956" w:rsidP="00E61956">
      <w:pPr>
        <w:rPr>
          <w:sz w:val="24"/>
          <w:szCs w:val="24"/>
        </w:rPr>
      </w:pPr>
      <w:r w:rsidRPr="00F92A4A">
        <w:rPr>
          <w:sz w:val="24"/>
          <w:szCs w:val="24"/>
        </w:rPr>
        <w:t xml:space="preserve">L’abondance relative des contaminants au sein des proies suit des tendances qui pourraient être expliquées par leurs propriétés physico-chimiques. En effet, les bivalves ont montré une bioaccumulation plus marquée des </w:t>
      </w:r>
      <w:proofErr w:type="spellStart"/>
      <w:r w:rsidRPr="00F92A4A">
        <w:rPr>
          <w:sz w:val="24"/>
          <w:szCs w:val="24"/>
        </w:rPr>
        <w:t>HBCDDs</w:t>
      </w:r>
      <w:proofErr w:type="spellEnd"/>
      <w:r w:rsidRPr="00F92A4A">
        <w:rPr>
          <w:sz w:val="24"/>
          <w:szCs w:val="24"/>
        </w:rPr>
        <w:t>, ce qui pourrait s’expliquer par leur mode de filtration favorisant l’adsorption de ces composés lipophiles</w:t>
      </w:r>
      <w:r w:rsidR="001A71B8">
        <w:rPr>
          <w:sz w:val="24"/>
          <w:szCs w:val="24"/>
        </w:rPr>
        <w:t xml:space="preserve"> (REF)</w:t>
      </w:r>
      <w:r w:rsidRPr="00F92A4A">
        <w:rPr>
          <w:sz w:val="24"/>
          <w:szCs w:val="24"/>
        </w:rPr>
        <w:t xml:space="preserve">. Inversement, les </w:t>
      </w:r>
      <w:r w:rsidR="00D662E2" w:rsidRPr="00F92A4A">
        <w:rPr>
          <w:sz w:val="24"/>
          <w:szCs w:val="24"/>
        </w:rPr>
        <w:t>polychètes</w:t>
      </w:r>
      <w:r w:rsidRPr="00F92A4A">
        <w:rPr>
          <w:sz w:val="24"/>
          <w:szCs w:val="24"/>
        </w:rPr>
        <w:t xml:space="preserve"> et crustacés semblent moins affectés par l’accumulation des </w:t>
      </w:r>
      <w:proofErr w:type="spellStart"/>
      <w:r w:rsidRPr="00F92A4A">
        <w:rPr>
          <w:sz w:val="24"/>
          <w:szCs w:val="24"/>
        </w:rPr>
        <w:t>PCBs</w:t>
      </w:r>
      <w:proofErr w:type="spellEnd"/>
      <w:r w:rsidRPr="00F92A4A">
        <w:rPr>
          <w:sz w:val="24"/>
          <w:szCs w:val="24"/>
        </w:rPr>
        <w:t xml:space="preserve"> et </w:t>
      </w:r>
      <w:proofErr w:type="spellStart"/>
      <w:r w:rsidRPr="00F92A4A">
        <w:rPr>
          <w:sz w:val="24"/>
          <w:szCs w:val="24"/>
        </w:rPr>
        <w:t>PFASs</w:t>
      </w:r>
      <w:proofErr w:type="spellEnd"/>
      <w:r w:rsidRPr="00F92A4A">
        <w:rPr>
          <w:sz w:val="24"/>
          <w:szCs w:val="24"/>
        </w:rPr>
        <w:t xml:space="preserve">, ce qui pourrait être lié à des différences de capacité de métabolisation </w:t>
      </w:r>
      <w:r w:rsidR="00347007" w:rsidRPr="00F92A4A">
        <w:rPr>
          <w:sz w:val="24"/>
          <w:szCs w:val="24"/>
        </w:rPr>
        <w:t>(</w:t>
      </w:r>
      <w:r w:rsidR="00347007" w:rsidRPr="00F92A4A">
        <w:rPr>
          <w:sz w:val="24"/>
          <w:szCs w:val="24"/>
          <w:highlight w:val="yellow"/>
        </w:rPr>
        <w:t>REF</w:t>
      </w:r>
      <w:r w:rsidR="00347007" w:rsidRPr="00F92A4A">
        <w:rPr>
          <w:sz w:val="24"/>
          <w:szCs w:val="24"/>
        </w:rPr>
        <w:t xml:space="preserve">) </w:t>
      </w:r>
      <w:r w:rsidRPr="00F92A4A">
        <w:rPr>
          <w:sz w:val="24"/>
          <w:szCs w:val="24"/>
        </w:rPr>
        <w:t xml:space="preserve">ou de biodisponibilité des contaminants dans le sédiment </w:t>
      </w:r>
      <w:r w:rsidR="00A1179E" w:rsidRPr="00F92A4A">
        <w:rPr>
          <w:sz w:val="24"/>
          <w:szCs w:val="24"/>
        </w:rPr>
        <w:t xml:space="preserve">(fonction de la conductivité de l’eau et </w:t>
      </w:r>
      <w:proofErr w:type="spellStart"/>
      <w:r w:rsidR="00A1179E" w:rsidRPr="00F92A4A">
        <w:rPr>
          <w:sz w:val="24"/>
          <w:szCs w:val="24"/>
        </w:rPr>
        <w:t>clay</w:t>
      </w:r>
      <w:proofErr w:type="spellEnd"/>
      <w:r w:rsidR="00A1179E" w:rsidRPr="00F92A4A">
        <w:rPr>
          <w:sz w:val="24"/>
          <w:szCs w:val="24"/>
        </w:rPr>
        <w:t xml:space="preserve"> content)</w:t>
      </w:r>
      <w:r w:rsidR="005637C5">
        <w:rPr>
          <w:sz w:val="24"/>
          <w:szCs w:val="24"/>
        </w:rPr>
        <w:t xml:space="preserve"> </w:t>
      </w:r>
      <w:r w:rsidR="005637C5">
        <w:rPr>
          <w:sz w:val="24"/>
          <w:szCs w:val="24"/>
        </w:rPr>
        <w:fldChar w:fldCharType="begin"/>
      </w:r>
      <w:r w:rsidR="005637C5">
        <w:rPr>
          <w:sz w:val="24"/>
          <w:szCs w:val="24"/>
        </w:rPr>
        <w:instrText xml:space="preserve"> ADDIN ZOTERO_ITEM CSL_CITATION {"citationID":"9b4x8aOH","properties":{"formattedCitation":"(Van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sz w:val="24"/>
          <w:szCs w:val="24"/>
        </w:rPr>
        <w:fldChar w:fldCharType="separate"/>
      </w:r>
      <w:r w:rsidR="005637C5" w:rsidRPr="005637C5">
        <w:rPr>
          <w:rFonts w:ascii="Calibri" w:hAnsi="Calibri" w:cs="Calibri"/>
          <w:sz w:val="24"/>
          <w:szCs w:val="24"/>
        </w:rPr>
        <w:t xml:space="preserve">(Van </w:t>
      </w:r>
      <w:proofErr w:type="spellStart"/>
      <w:r w:rsidR="005637C5" w:rsidRPr="005637C5">
        <w:rPr>
          <w:rFonts w:ascii="Calibri" w:hAnsi="Calibri" w:cs="Calibri"/>
          <w:sz w:val="24"/>
          <w:szCs w:val="24"/>
        </w:rPr>
        <w:t>Ael</w:t>
      </w:r>
      <w:proofErr w:type="spellEnd"/>
      <w:r w:rsidR="005637C5" w:rsidRPr="005637C5">
        <w:rPr>
          <w:rFonts w:ascii="Calibri" w:hAnsi="Calibri" w:cs="Calibri"/>
          <w:sz w:val="24"/>
          <w:szCs w:val="24"/>
        </w:rPr>
        <w:t xml:space="preserve"> </w:t>
      </w:r>
      <w:r w:rsidR="005637C5" w:rsidRPr="005637C5">
        <w:rPr>
          <w:rFonts w:ascii="Calibri" w:hAnsi="Calibri" w:cs="Calibri"/>
          <w:i/>
          <w:iCs/>
          <w:sz w:val="24"/>
          <w:szCs w:val="24"/>
        </w:rPr>
        <w:t>et al.</w:t>
      </w:r>
      <w:r w:rsidR="005637C5" w:rsidRPr="005637C5">
        <w:rPr>
          <w:rFonts w:ascii="Calibri" w:hAnsi="Calibri" w:cs="Calibri"/>
          <w:sz w:val="24"/>
          <w:szCs w:val="24"/>
        </w:rPr>
        <w:t>, 2012)</w:t>
      </w:r>
      <w:r w:rsidR="005637C5">
        <w:rPr>
          <w:sz w:val="24"/>
          <w:szCs w:val="24"/>
        </w:rPr>
        <w:fldChar w:fldCharType="end"/>
      </w:r>
      <w:r w:rsidR="005637C5">
        <w:rPr>
          <w:sz w:val="24"/>
          <w:szCs w:val="24"/>
        </w:rPr>
        <w:t>.</w:t>
      </w:r>
    </w:p>
    <w:p w14:paraId="3324A9AE" w14:textId="036031DF" w:rsidR="00A1179E" w:rsidRPr="00F92A4A" w:rsidRDefault="00A1179E" w:rsidP="001A7ED5">
      <w:pPr>
        <w:pStyle w:val="Titre3"/>
        <w:rPr>
          <w:sz w:val="28"/>
          <w:szCs w:val="32"/>
        </w:rPr>
      </w:pPr>
      <w:bookmarkStart w:id="43" w:name="_Toc198297462"/>
      <w:r w:rsidRPr="00F92A4A">
        <w:rPr>
          <w:sz w:val="28"/>
          <w:szCs w:val="32"/>
        </w:rPr>
        <w:t>Niveaux et profils pour les PCB</w:t>
      </w:r>
      <w:bookmarkEnd w:id="43"/>
    </w:p>
    <w:p w14:paraId="528C70F4" w14:textId="46DBB709" w:rsidR="00282AFB" w:rsidRPr="00F92A4A" w:rsidRDefault="00282AFB" w:rsidP="00282AFB">
      <w:pPr>
        <w:pStyle w:val="Paragraphedeliste"/>
        <w:numPr>
          <w:ilvl w:val="0"/>
          <w:numId w:val="32"/>
        </w:numPr>
        <w:rPr>
          <w:rFonts w:ascii="Calibri" w:eastAsiaTheme="majorEastAsia" w:hAnsi="Calibri" w:cstheme="majorBidi"/>
          <w:b/>
          <w:bCs/>
          <w:iCs/>
          <w:sz w:val="28"/>
          <w:szCs w:val="32"/>
          <w:highlight w:val="yellow"/>
        </w:rPr>
      </w:pPr>
      <w:r w:rsidRPr="00F92A4A">
        <w:rPr>
          <w:color w:val="000000"/>
          <w:sz w:val="24"/>
          <w:szCs w:val="24"/>
          <w:highlight w:val="yellow"/>
        </w:rPr>
        <w:lastRenderedPageBreak/>
        <w:t xml:space="preserve">Estuaire de la Gironde, </w:t>
      </w:r>
      <w:r w:rsidR="00052C42" w:rsidRPr="00F92A4A">
        <w:rPr>
          <w:color w:val="000000"/>
          <w:sz w:val="24"/>
          <w:szCs w:val="24"/>
          <w:highlight w:val="yellow"/>
        </w:rPr>
        <w:t>France 2005</w:t>
      </w:r>
      <w:r w:rsidR="005637C5">
        <w:rPr>
          <w:color w:val="000000"/>
          <w:sz w:val="24"/>
          <w:szCs w:val="24"/>
          <w:highlight w:val="yellow"/>
        </w:rPr>
        <w:t xml:space="preserve"> </w:t>
      </w:r>
      <w:r w:rsidR="005637C5">
        <w:rPr>
          <w:color w:val="000000"/>
          <w:sz w:val="24"/>
          <w:szCs w:val="24"/>
          <w:highlight w:val="yellow"/>
        </w:rPr>
        <w:fldChar w:fldCharType="begin"/>
      </w:r>
      <w:r w:rsidR="005637C5">
        <w:rPr>
          <w:color w:val="000000"/>
          <w:sz w:val="24"/>
          <w:szCs w:val="24"/>
          <w:highlight w:val="yellow"/>
        </w:rPr>
        <w:instrText xml:space="preserve"> ADDIN ZOTERO_ITEM CSL_CITATION {"citationID":"pdmT7jpb","properties":{"formattedCitation":"(Bodin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5637C5">
        <w:rPr>
          <w:color w:val="000000"/>
          <w:sz w:val="24"/>
          <w:szCs w:val="24"/>
          <w:highlight w:val="yellow"/>
        </w:rPr>
        <w:fldChar w:fldCharType="separate"/>
      </w:r>
      <w:r w:rsidR="005637C5" w:rsidRPr="005637C5">
        <w:rPr>
          <w:rFonts w:ascii="Calibri" w:hAnsi="Calibri" w:cs="Calibri"/>
          <w:sz w:val="24"/>
          <w:szCs w:val="24"/>
        </w:rPr>
        <w:t xml:space="preserve">(Bodin </w:t>
      </w:r>
      <w:r w:rsidR="005637C5" w:rsidRPr="005637C5">
        <w:rPr>
          <w:rFonts w:ascii="Calibri" w:hAnsi="Calibri" w:cs="Calibri"/>
          <w:i/>
          <w:iCs/>
          <w:sz w:val="24"/>
          <w:szCs w:val="24"/>
        </w:rPr>
        <w:t>et al.</w:t>
      </w:r>
      <w:r w:rsidR="005637C5" w:rsidRPr="005637C5">
        <w:rPr>
          <w:rFonts w:ascii="Calibri" w:hAnsi="Calibri" w:cs="Calibri"/>
          <w:sz w:val="24"/>
          <w:szCs w:val="24"/>
        </w:rPr>
        <w:t>, 2014)</w:t>
      </w:r>
      <w:r w:rsidR="005637C5">
        <w:rPr>
          <w:color w:val="000000"/>
          <w:sz w:val="24"/>
          <w:szCs w:val="24"/>
          <w:highlight w:val="yellow"/>
        </w:rPr>
        <w:fldChar w:fldCharType="end"/>
      </w:r>
      <w:r w:rsidR="002048AC" w:rsidRPr="00F92A4A">
        <w:rPr>
          <w:color w:val="000000"/>
          <w:sz w:val="24"/>
          <w:szCs w:val="24"/>
          <w:highlight w:val="yellow"/>
        </w:rPr>
        <w:t xml:space="preserve"> et </w:t>
      </w:r>
      <w:r w:rsidR="00052C42" w:rsidRPr="00F92A4A">
        <w:rPr>
          <w:color w:val="000000"/>
          <w:sz w:val="24"/>
          <w:szCs w:val="24"/>
          <w:highlight w:val="yellow"/>
        </w:rPr>
        <w:t>2012</w:t>
      </w:r>
      <w:r w:rsidR="00B7035B" w:rsidRPr="00B7035B">
        <w:rPr>
          <w:color w:val="000000"/>
          <w:sz w:val="24"/>
          <w:szCs w:val="24"/>
        </w:rPr>
        <w:t xml:space="preserve"> </w:t>
      </w:r>
      <w:r w:rsidR="005637C5" w:rsidRPr="00B7035B">
        <w:rPr>
          <w:color w:val="000000"/>
          <w:sz w:val="24"/>
          <w:szCs w:val="24"/>
        </w:rPr>
        <w:t xml:space="preserve"> </w:t>
      </w:r>
      <w:r w:rsidR="005637C5" w:rsidRPr="00B7035B">
        <w:rPr>
          <w:color w:val="000000"/>
          <w:sz w:val="24"/>
          <w:szCs w:val="24"/>
        </w:rPr>
        <w:fldChar w:fldCharType="begin"/>
      </w:r>
      <w:r w:rsidR="005637C5" w:rsidRPr="00B7035B">
        <w:rPr>
          <w:color w:val="000000"/>
          <w:sz w:val="24"/>
          <w:szCs w:val="24"/>
        </w:rPr>
        <w:instrText xml:space="preserve"> ADDIN ZOTERO_ITEM CSL_CITATION {"citationID":"vxg3KIEE","properties":{"formattedCitation":"(Lauzent,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5637C5" w:rsidRPr="00B7035B">
        <w:rPr>
          <w:color w:val="000000"/>
          <w:sz w:val="24"/>
          <w:szCs w:val="24"/>
        </w:rPr>
        <w:fldChar w:fldCharType="separate"/>
      </w:r>
      <w:r w:rsidR="005637C5" w:rsidRPr="00B7035B">
        <w:rPr>
          <w:rFonts w:ascii="Calibri" w:hAnsi="Calibri" w:cs="Calibri"/>
          <w:sz w:val="24"/>
        </w:rPr>
        <w:t>(Lauzent, 2018)</w:t>
      </w:r>
      <w:r w:rsidR="005637C5" w:rsidRPr="00B7035B">
        <w:rPr>
          <w:color w:val="000000"/>
          <w:sz w:val="24"/>
          <w:szCs w:val="24"/>
        </w:rPr>
        <w:fldChar w:fldCharType="end"/>
      </w:r>
    </w:p>
    <w:p w14:paraId="1F5F143C" w14:textId="2497FDF6" w:rsidR="00282AFB" w:rsidRPr="00A4686C" w:rsidRDefault="00282AFB" w:rsidP="00282AFB">
      <w:pPr>
        <w:pStyle w:val="Paragraphedeliste"/>
        <w:numPr>
          <w:ilvl w:val="0"/>
          <w:numId w:val="32"/>
        </w:numPr>
        <w:rPr>
          <w:rFonts w:ascii="Calibri" w:eastAsiaTheme="majorEastAsia" w:hAnsi="Calibri" w:cstheme="majorBidi"/>
          <w:b/>
          <w:bCs/>
          <w:iCs/>
          <w:sz w:val="32"/>
          <w:szCs w:val="36"/>
          <w:highlight w:val="yellow"/>
        </w:rPr>
      </w:pPr>
      <w:r w:rsidRPr="00F92A4A">
        <w:rPr>
          <w:color w:val="000000"/>
          <w:sz w:val="24"/>
          <w:szCs w:val="24"/>
          <w:highlight w:val="yellow"/>
        </w:rPr>
        <w:t xml:space="preserve">Estuaire de </w:t>
      </w:r>
      <w:proofErr w:type="spellStart"/>
      <w:r w:rsidRPr="00F92A4A">
        <w:rPr>
          <w:color w:val="000000"/>
          <w:sz w:val="24"/>
          <w:szCs w:val="24"/>
          <w:highlight w:val="yellow"/>
        </w:rPr>
        <w:t>Scheldt</w:t>
      </w:r>
      <w:proofErr w:type="spellEnd"/>
      <w:r w:rsidRPr="00F92A4A">
        <w:rPr>
          <w:color w:val="000000"/>
          <w:sz w:val="24"/>
          <w:szCs w:val="24"/>
          <w:highlight w:val="yellow"/>
        </w:rPr>
        <w:t xml:space="preserve">, </w:t>
      </w:r>
      <w:r w:rsidR="005637C5">
        <w:rPr>
          <w:color w:val="000000"/>
          <w:sz w:val="24"/>
          <w:szCs w:val="24"/>
          <w:highlight w:val="yellow"/>
        </w:rPr>
        <w:t xml:space="preserve">Belgique </w:t>
      </w:r>
      <w:r w:rsidR="005637C5">
        <w:rPr>
          <w:color w:val="000000"/>
          <w:sz w:val="24"/>
          <w:szCs w:val="24"/>
          <w:highlight w:val="yellow"/>
        </w:rPr>
        <w:fldChar w:fldCharType="begin"/>
      </w:r>
      <w:r w:rsidR="005637C5">
        <w:rPr>
          <w:color w:val="000000"/>
          <w:sz w:val="24"/>
          <w:szCs w:val="24"/>
          <w:highlight w:val="yellow"/>
        </w:rPr>
        <w:instrText xml:space="preserve"> ADDIN ZOTERO_ITEM CSL_CITATION {"citationID":"4fbaUCmn","properties":{"formattedCitation":"(Van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w:instrText>
      </w:r>
      <w:r w:rsidR="005637C5" w:rsidRPr="00A4686C">
        <w:rPr>
          <w:color w:val="000000"/>
          <w:sz w:val="24"/>
          <w:szCs w:val="24"/>
          <w:highlight w:val="yellow"/>
        </w:rPr>
        <w:instrText xml:space="preserve">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color w:val="000000"/>
          <w:sz w:val="24"/>
          <w:szCs w:val="24"/>
          <w:highlight w:val="yellow"/>
        </w:rPr>
        <w:fldChar w:fldCharType="separate"/>
      </w:r>
      <w:r w:rsidR="005637C5" w:rsidRPr="00A4686C">
        <w:rPr>
          <w:rFonts w:ascii="Calibri" w:hAnsi="Calibri" w:cs="Calibri"/>
          <w:sz w:val="24"/>
          <w:szCs w:val="24"/>
        </w:rPr>
        <w:t xml:space="preserve">(Van </w:t>
      </w:r>
      <w:proofErr w:type="spellStart"/>
      <w:r w:rsidR="005637C5" w:rsidRPr="00A4686C">
        <w:rPr>
          <w:rFonts w:ascii="Calibri" w:hAnsi="Calibri" w:cs="Calibri"/>
          <w:sz w:val="24"/>
          <w:szCs w:val="24"/>
        </w:rPr>
        <w:t>Ael</w:t>
      </w:r>
      <w:proofErr w:type="spellEnd"/>
      <w:r w:rsidR="005637C5" w:rsidRPr="00A4686C">
        <w:rPr>
          <w:rFonts w:ascii="Calibri" w:hAnsi="Calibri" w:cs="Calibri"/>
          <w:sz w:val="24"/>
          <w:szCs w:val="24"/>
        </w:rPr>
        <w:t xml:space="preserve"> </w:t>
      </w:r>
      <w:r w:rsidR="005637C5" w:rsidRPr="00A4686C">
        <w:rPr>
          <w:rFonts w:ascii="Calibri" w:hAnsi="Calibri" w:cs="Calibri"/>
          <w:i/>
          <w:iCs/>
          <w:sz w:val="24"/>
          <w:szCs w:val="24"/>
        </w:rPr>
        <w:t>et al.</w:t>
      </w:r>
      <w:r w:rsidR="005637C5" w:rsidRPr="00A4686C">
        <w:rPr>
          <w:rFonts w:ascii="Calibri" w:hAnsi="Calibri" w:cs="Calibri"/>
          <w:sz w:val="24"/>
          <w:szCs w:val="24"/>
        </w:rPr>
        <w:t>, 2012)</w:t>
      </w:r>
      <w:r w:rsidR="005637C5">
        <w:rPr>
          <w:color w:val="000000"/>
          <w:sz w:val="24"/>
          <w:szCs w:val="24"/>
          <w:highlight w:val="yellow"/>
        </w:rPr>
        <w:fldChar w:fldCharType="end"/>
      </w:r>
      <w:r w:rsidR="00E37600" w:rsidRPr="00A4686C">
        <w:rPr>
          <w:color w:val="000000"/>
          <w:sz w:val="24"/>
          <w:szCs w:val="24"/>
          <w:highlight w:val="yellow"/>
        </w:rPr>
        <w:t xml:space="preserve"> (check : intro, </w:t>
      </w:r>
      <w:proofErr w:type="spellStart"/>
      <w:r w:rsidR="00C04FDB" w:rsidRPr="00A4686C">
        <w:rPr>
          <w:color w:val="000000"/>
          <w:sz w:val="24"/>
          <w:szCs w:val="24"/>
          <w:highlight w:val="yellow"/>
        </w:rPr>
        <w:t>results</w:t>
      </w:r>
      <w:proofErr w:type="spellEnd"/>
      <w:r w:rsidR="00C04FDB" w:rsidRPr="00A4686C">
        <w:rPr>
          <w:color w:val="000000"/>
          <w:sz w:val="24"/>
          <w:szCs w:val="24"/>
          <w:highlight w:val="yellow"/>
        </w:rPr>
        <w:t xml:space="preserve"> – reste : 2 derniers paragraphes discussion)</w:t>
      </w:r>
    </w:p>
    <w:p w14:paraId="2D6612ED" w14:textId="01B62F45" w:rsidR="00136EA7" w:rsidRPr="005637C5" w:rsidRDefault="006E4E1A" w:rsidP="00282AFB">
      <w:pPr>
        <w:pStyle w:val="Paragraphedeliste"/>
        <w:numPr>
          <w:ilvl w:val="0"/>
          <w:numId w:val="32"/>
        </w:numPr>
        <w:rPr>
          <w:rFonts w:ascii="Calibri" w:eastAsiaTheme="majorEastAsia" w:hAnsi="Calibri" w:cstheme="majorBidi"/>
          <w:b/>
          <w:bCs/>
          <w:iCs/>
          <w:sz w:val="24"/>
          <w:szCs w:val="28"/>
          <w:highlight w:val="yellow"/>
          <w:lang w:val="en-US"/>
        </w:rPr>
      </w:pPr>
      <w:r w:rsidRPr="005637C5">
        <w:rPr>
          <w:rFonts w:ascii="Calibri" w:eastAsiaTheme="majorEastAsia" w:hAnsi="Calibri" w:cstheme="majorBidi"/>
          <w:bCs/>
          <w:iCs/>
          <w:color w:val="000000"/>
          <w:sz w:val="24"/>
          <w:szCs w:val="28"/>
          <w:highlight w:val="yellow"/>
          <w:lang w:val="en-US"/>
        </w:rPr>
        <w:t>Belgian north sea western Scheldt estuary</w:t>
      </w:r>
      <w:r w:rsidR="005637C5" w:rsidRPr="005637C5">
        <w:rPr>
          <w:rFonts w:ascii="Calibri" w:eastAsiaTheme="majorEastAsia" w:hAnsi="Calibri" w:cstheme="majorBidi"/>
          <w:bCs/>
          <w:iCs/>
          <w:color w:val="000000"/>
          <w:sz w:val="24"/>
          <w:szCs w:val="28"/>
          <w:highlight w:val="yellow"/>
          <w:lang w:val="en-US"/>
        </w:rPr>
        <w:t xml:space="preserve"> </w:t>
      </w:r>
      <w:r w:rsidR="005637C5">
        <w:rPr>
          <w:rFonts w:ascii="Calibri" w:eastAsiaTheme="majorEastAsia" w:hAnsi="Calibri" w:cstheme="majorBidi"/>
          <w:bCs/>
          <w:iCs/>
          <w:color w:val="000000"/>
          <w:sz w:val="24"/>
          <w:szCs w:val="28"/>
          <w:highlight w:val="yellow"/>
          <w:lang w:val="en-US"/>
        </w:rPr>
        <w:fldChar w:fldCharType="begin"/>
      </w:r>
      <w:r w:rsidR="00B7035B">
        <w:rPr>
          <w:rFonts w:ascii="Calibri" w:eastAsiaTheme="majorEastAsia" w:hAnsi="Calibri" w:cstheme="majorBidi"/>
          <w:bCs/>
          <w:iCs/>
          <w:color w:val="000000"/>
          <w:sz w:val="24"/>
          <w:szCs w:val="28"/>
          <w:highlight w:val="yellow"/>
          <w:lang w:val="en-US"/>
        </w:rPr>
        <w:instrText xml:space="preserve"> ADDIN ZOTERO_ITEM CSL_CITATION {"citationID":"xAKKI5nt","properties":{"formattedCitation":"(Voorspoels {\\i{}et al.}, 2004)","plainCitation":"(Voorspoels et al., 2004)","noteIndex":0},"citationItems":[{"id":968,"uris":["http://zotero.org/users/3305729/items/D3N7Z8BR"],"itemData":{"id":968,"type":"article-journal","abstract":"Various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Meester","given":"Ingrid"},{"family":"Schepens","given":"Paul"}],"issued":{"date-parts":[["2004",9,1]]},"citation-key":"voorspoelsLevelsProfilesPCBs2004"}}],"schema":"https://github.com/citation-style-language/schema/raw/master/csl-citation.json"} </w:instrText>
      </w:r>
      <w:r w:rsidR="005637C5">
        <w:rPr>
          <w:rFonts w:ascii="Calibri" w:eastAsiaTheme="majorEastAsia" w:hAnsi="Calibri" w:cstheme="majorBidi"/>
          <w:bCs/>
          <w:iCs/>
          <w:color w:val="000000"/>
          <w:sz w:val="24"/>
          <w:szCs w:val="28"/>
          <w:highlight w:val="yellow"/>
          <w:lang w:val="en-US"/>
        </w:rPr>
        <w:fldChar w:fldCharType="separate"/>
      </w:r>
      <w:r w:rsidR="00B7035B" w:rsidRPr="00B7035B">
        <w:rPr>
          <w:rFonts w:ascii="Calibri" w:hAnsi="Calibri" w:cs="Calibri"/>
          <w:sz w:val="24"/>
          <w:szCs w:val="24"/>
          <w:lang w:val="en-US"/>
        </w:rPr>
        <w:t xml:space="preserve">(Voorspoels </w:t>
      </w:r>
      <w:r w:rsidR="00B7035B" w:rsidRPr="00B7035B">
        <w:rPr>
          <w:rFonts w:ascii="Calibri" w:hAnsi="Calibri" w:cs="Calibri"/>
          <w:i/>
          <w:iCs/>
          <w:sz w:val="24"/>
          <w:szCs w:val="24"/>
          <w:lang w:val="en-US"/>
        </w:rPr>
        <w:t>et al.</w:t>
      </w:r>
      <w:r w:rsidR="00B7035B" w:rsidRPr="00B7035B">
        <w:rPr>
          <w:rFonts w:ascii="Calibri" w:hAnsi="Calibri" w:cs="Calibri"/>
          <w:sz w:val="24"/>
          <w:szCs w:val="24"/>
          <w:lang w:val="en-US"/>
        </w:rPr>
        <w:t>, 2004)</w:t>
      </w:r>
      <w:r w:rsidR="005637C5">
        <w:rPr>
          <w:rFonts w:ascii="Calibri" w:eastAsiaTheme="majorEastAsia" w:hAnsi="Calibri" w:cstheme="majorBidi"/>
          <w:bCs/>
          <w:iCs/>
          <w:color w:val="000000"/>
          <w:sz w:val="24"/>
          <w:szCs w:val="28"/>
          <w:highlight w:val="yellow"/>
          <w:lang w:val="en-US"/>
        </w:rPr>
        <w:fldChar w:fldCharType="end"/>
      </w:r>
    </w:p>
    <w:p w14:paraId="5332E1FF" w14:textId="77777777" w:rsidR="00D051F8" w:rsidRPr="005637C5" w:rsidRDefault="00D051F8" w:rsidP="00D051F8">
      <w:pPr>
        <w:rPr>
          <w:b/>
          <w:bCs/>
          <w:i/>
          <w:iCs/>
          <w:sz w:val="24"/>
          <w:szCs w:val="24"/>
          <w:lang w:val="en-US"/>
        </w:rPr>
      </w:pPr>
    </w:p>
    <w:p w14:paraId="0B09B6DB" w14:textId="3B95B5BF" w:rsidR="00D051F8" w:rsidRPr="00F92A4A" w:rsidRDefault="00D051F8" w:rsidP="00D051F8">
      <w:pPr>
        <w:rPr>
          <w:b/>
          <w:bCs/>
          <w:i/>
          <w:iCs/>
          <w:sz w:val="24"/>
          <w:szCs w:val="24"/>
        </w:rPr>
      </w:pPr>
      <w:r w:rsidRPr="00F92A4A">
        <w:rPr>
          <w:b/>
          <w:bCs/>
          <w:i/>
          <w:iCs/>
          <w:sz w:val="24"/>
          <w:szCs w:val="24"/>
        </w:rPr>
        <w:t>Une corrélation au taux de lipides peu  marquée</w:t>
      </w:r>
    </w:p>
    <w:p w14:paraId="78DADA28" w14:textId="6303C883" w:rsidR="00D051F8" w:rsidRPr="00F92A4A" w:rsidRDefault="00B7035B" w:rsidP="00D051F8">
      <w:pPr>
        <w:rPr>
          <w:color w:val="000000"/>
          <w:sz w:val="24"/>
          <w:szCs w:val="24"/>
        </w:rPr>
      </w:pPr>
      <w:r>
        <w:rPr>
          <w:color w:val="000000"/>
          <w:sz w:val="24"/>
          <w:szCs w:val="24"/>
        </w:rPr>
        <w:fldChar w:fldCharType="begin"/>
      </w:r>
      <w:r w:rsidR="00BB1C11">
        <w:rPr>
          <w:color w:val="000000"/>
          <w:sz w:val="24"/>
          <w:szCs w:val="24"/>
          <w:lang w:val="en-US"/>
        </w:rPr>
        <w:instrText xml:space="preserve"> ADDIN ZOTERO_ITEM CSL_CITATION {"citationID":"h70XJ8jT","properties":{"formattedCitation":"(Van Ael {\\i{}et al.}, 2012, 2013)","plainCitation":"(Van Ael et al., 2012, 2013)","noteIndex":0},"citationItems":[{"id":965,"uris":["http://zotero.org/users/3305729/items/WKN8TKHW"],"itemData":{"id":965,"type":"article-journal","abstract":"Levels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schema":"https://github.com/citation-style-language/schema/raw/master/csl-citation.json"} </w:instrText>
      </w:r>
      <w:r>
        <w:rPr>
          <w:color w:val="000000"/>
          <w:sz w:val="24"/>
          <w:szCs w:val="24"/>
        </w:rPr>
        <w:fldChar w:fldCharType="separate"/>
      </w:r>
      <w:r w:rsidR="00BB1C11" w:rsidRPr="00BB1C11">
        <w:rPr>
          <w:rFonts w:ascii="Calibri" w:hAnsi="Calibri" w:cs="Calibri"/>
          <w:sz w:val="24"/>
          <w:szCs w:val="24"/>
          <w:lang w:val="en-US"/>
        </w:rPr>
        <w:t xml:space="preserve">(Van Ael </w:t>
      </w:r>
      <w:r w:rsidR="00BB1C11" w:rsidRPr="00BB1C11">
        <w:rPr>
          <w:rFonts w:ascii="Calibri" w:hAnsi="Calibri" w:cs="Calibri"/>
          <w:i/>
          <w:iCs/>
          <w:sz w:val="24"/>
          <w:szCs w:val="24"/>
          <w:lang w:val="en-US"/>
        </w:rPr>
        <w:t>et al.</w:t>
      </w:r>
      <w:r w:rsidR="00BB1C11" w:rsidRPr="00BB1C11">
        <w:rPr>
          <w:rFonts w:ascii="Calibri" w:hAnsi="Calibri" w:cs="Calibri"/>
          <w:sz w:val="24"/>
          <w:szCs w:val="24"/>
          <w:lang w:val="en-US"/>
        </w:rPr>
        <w:t>, 2012, 2013)</w:t>
      </w:r>
      <w:r>
        <w:rPr>
          <w:color w:val="000000"/>
          <w:sz w:val="24"/>
          <w:szCs w:val="24"/>
        </w:rPr>
        <w:fldChar w:fldCharType="end"/>
      </w:r>
      <w:r w:rsidR="00D051F8" w:rsidRPr="00B7035B">
        <w:rPr>
          <w:color w:val="000000"/>
          <w:sz w:val="24"/>
          <w:szCs w:val="24"/>
          <w:lang w:val="en-US"/>
        </w:rPr>
        <w:t xml:space="preserve"> : “It is previously stated that the lipid content of an organism has an in</w:t>
      </w:r>
      <w:r w:rsidR="00D051F8" w:rsidRPr="00F92A4A">
        <w:rPr>
          <w:color w:val="000000"/>
          <w:sz w:val="24"/>
          <w:szCs w:val="24"/>
        </w:rPr>
        <w:t>ﬂ</w:t>
      </w:r>
      <w:proofErr w:type="spellStart"/>
      <w:r w:rsidR="00D051F8" w:rsidRPr="00B7035B">
        <w:rPr>
          <w:color w:val="000000"/>
          <w:sz w:val="24"/>
          <w:szCs w:val="24"/>
          <w:lang w:val="en-US"/>
        </w:rPr>
        <w:t>uence</w:t>
      </w:r>
      <w:proofErr w:type="spellEnd"/>
      <w:r w:rsidR="00D051F8" w:rsidRPr="00B7035B">
        <w:rPr>
          <w:color w:val="000000"/>
          <w:sz w:val="24"/>
          <w:szCs w:val="24"/>
          <w:lang w:val="en-US"/>
        </w:rPr>
        <w:t xml:space="preserve"> on the accumulation of pollutants</w:t>
      </w:r>
      <w:r>
        <w:rPr>
          <w:color w:val="000000"/>
          <w:sz w:val="24"/>
          <w:szCs w:val="24"/>
          <w:lang w:val="en-US"/>
        </w:rPr>
        <w:t xml:space="preserve"> </w:t>
      </w:r>
      <w:r>
        <w:rPr>
          <w:color w:val="000000"/>
          <w:sz w:val="24"/>
          <w:szCs w:val="24"/>
          <w:lang w:val="en-US"/>
        </w:rPr>
        <w:fldChar w:fldCharType="begin"/>
      </w:r>
      <w:r>
        <w:rPr>
          <w:color w:val="000000"/>
          <w:sz w:val="24"/>
          <w:szCs w:val="24"/>
          <w:lang w:val="en-US"/>
        </w:rPr>
        <w:instrText xml:space="preserve"> ADDIN ZOTERO_ITEM CSL_CITATION {"citationID":"XZHYuKPM","properties":{"formattedCitation":"(Gewurtz {\\i{}et al.}, 2006; Deribe {\\i{}et al.}, 2011)","plainCitation":"(Gewurtz et al., 2006; Deribe et al., 2011)","noteIndex":0},"citationItems":[{"id":28,"uris":["http://zotero.org/users/3305729/items/AQQ52H72"],"itemData":{"id":28,"type":"article-journal","container-title":"Chemosphere","DOI":"10.1016/j.chemosphere.2005.09.031","page":"1328-1341","title":"A comparison of contaminant dynamics in arctic and temperate fish: a modeling approach","volume":"63","author":[{"family":"Gewurtz","given":"Sarah B"},{"family":"Laposa","given":"Rebecca"},{"family":"Gandhi","given":"Nilima"},{"family":"Christensen","given":"Guttorm N"},{"family":"Evenset","given":"Anita"},{"family":"Gregor","given":"Dennis"},{"family":"Diamond","given":"Miriam L"}],"issued":{"date-parts":[["2006"]]},"citation-key":"gewurtzComparisonContaminantDynamics2006"}},{"id":937,"uris":["http://zotero.org/users/3305729/items/R5TNLM4R"],"itemData":{"id":937,"type":"article-journal","abstract":"The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w:instrText>
      </w:r>
      <w:r w:rsidRPr="00B7035B">
        <w:rPr>
          <w:color w:val="000000"/>
          <w:sz w:val="24"/>
          <w:szCs w:val="24"/>
        </w:rPr>
        <w:instrText xml:space="preserve">s was found in the fattiest, African sharptooth catfish (Clarias gariepinus) sampled from the lake, with a mean concentration of 15.15ngg−1ww. The significant (P&lt;0.05) relationship between concentrations of DDTs and </w:instrText>
      </w:r>
      <w:r>
        <w:rPr>
          <w:color w:val="000000"/>
          <w:sz w:val="24"/>
          <w:szCs w:val="24"/>
          <w:lang w:val="en-US"/>
        </w:rPr>
        <w:instrText>δ</w:instrText>
      </w:r>
      <w:r w:rsidRPr="00B7035B">
        <w:rPr>
          <w:color w:val="000000"/>
          <w:sz w:val="24"/>
          <w:szCs w:val="24"/>
        </w:rPr>
        <w:instrText xml:space="preserve">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rPr>
          <w:color w:val="000000"/>
          <w:sz w:val="24"/>
          <w:szCs w:val="24"/>
          <w:lang w:val="en-US"/>
        </w:rPr>
        <w:fldChar w:fldCharType="separate"/>
      </w:r>
      <w:r w:rsidRPr="00B7035B">
        <w:rPr>
          <w:rFonts w:ascii="Calibri" w:hAnsi="Calibri" w:cs="Calibri"/>
          <w:sz w:val="24"/>
          <w:szCs w:val="24"/>
        </w:rPr>
        <w:t xml:space="preserve">(Gewurtz </w:t>
      </w:r>
      <w:r w:rsidRPr="00B7035B">
        <w:rPr>
          <w:rFonts w:ascii="Calibri" w:hAnsi="Calibri" w:cs="Calibri"/>
          <w:i/>
          <w:iCs/>
          <w:sz w:val="24"/>
          <w:szCs w:val="24"/>
        </w:rPr>
        <w:t>et al.</w:t>
      </w:r>
      <w:r w:rsidRPr="00B7035B">
        <w:rPr>
          <w:rFonts w:ascii="Calibri" w:hAnsi="Calibri" w:cs="Calibri"/>
          <w:sz w:val="24"/>
          <w:szCs w:val="24"/>
        </w:rPr>
        <w:t xml:space="preserve">, 2006; Deribe </w:t>
      </w:r>
      <w:r w:rsidRPr="00B7035B">
        <w:rPr>
          <w:rFonts w:ascii="Calibri" w:hAnsi="Calibri" w:cs="Calibri"/>
          <w:i/>
          <w:iCs/>
          <w:sz w:val="24"/>
          <w:szCs w:val="24"/>
        </w:rPr>
        <w:t>et al.</w:t>
      </w:r>
      <w:r w:rsidRPr="00B7035B">
        <w:rPr>
          <w:rFonts w:ascii="Calibri" w:hAnsi="Calibri" w:cs="Calibri"/>
          <w:sz w:val="24"/>
          <w:szCs w:val="24"/>
        </w:rPr>
        <w:t>, 2011)</w:t>
      </w:r>
      <w:r>
        <w:rPr>
          <w:color w:val="000000"/>
          <w:sz w:val="24"/>
          <w:szCs w:val="24"/>
          <w:lang w:val="en-US"/>
        </w:rPr>
        <w:fldChar w:fldCharType="end"/>
      </w:r>
      <w:r w:rsidR="00D051F8" w:rsidRPr="00B7035B">
        <w:rPr>
          <w:color w:val="000000"/>
          <w:sz w:val="24"/>
          <w:szCs w:val="24"/>
        </w:rPr>
        <w:t xml:space="preserve"> </w:t>
      </w:r>
      <w:r w:rsidR="00D051F8" w:rsidRPr="00F92A4A">
        <w:rPr>
          <w:color w:val="000000"/>
          <w:sz w:val="24"/>
          <w:szCs w:val="24"/>
        </w:rPr>
        <w:t>Dans notre étude, les concentrations en somme de PCB sont significativement (lm p-value = 0.007) mais faiblement corrélées (R²= 0.37) aux taux de lipides uniquement pour les soles.</w:t>
      </w:r>
    </w:p>
    <w:p w14:paraId="25DD0F3B" w14:textId="2FD426A2" w:rsidR="00534560" w:rsidRPr="00F92A4A" w:rsidRDefault="00534560" w:rsidP="00E61956">
      <w:pPr>
        <w:rPr>
          <w:b/>
          <w:bCs/>
          <w:i/>
          <w:iCs/>
          <w:sz w:val="24"/>
          <w:szCs w:val="24"/>
        </w:rPr>
      </w:pPr>
      <w:r w:rsidRPr="00F92A4A">
        <w:rPr>
          <w:b/>
          <w:bCs/>
          <w:i/>
          <w:iCs/>
          <w:sz w:val="24"/>
          <w:szCs w:val="24"/>
        </w:rPr>
        <w:t>Un profil classique avec cependant un CB180 plus faible</w:t>
      </w:r>
    </w:p>
    <w:p w14:paraId="7949FBD4" w14:textId="22D29016" w:rsidR="00B8740F" w:rsidRPr="00F92A4A" w:rsidRDefault="00A1179E" w:rsidP="00B8740F">
      <w:pPr>
        <w:pStyle w:val="Paragraphedeliste"/>
        <w:numPr>
          <w:ilvl w:val="0"/>
          <w:numId w:val="32"/>
        </w:numPr>
        <w:rPr>
          <w:color w:val="000000"/>
          <w:sz w:val="24"/>
          <w:szCs w:val="24"/>
        </w:rPr>
      </w:pPr>
      <w:r w:rsidRPr="00F92A4A">
        <w:rPr>
          <w:sz w:val="24"/>
          <w:szCs w:val="24"/>
        </w:rPr>
        <w:t xml:space="preserve">Les profils de contamination en </w:t>
      </w:r>
      <w:proofErr w:type="spellStart"/>
      <w:r w:rsidRPr="00F92A4A">
        <w:rPr>
          <w:sz w:val="24"/>
          <w:szCs w:val="24"/>
        </w:rPr>
        <w:t>PCBs</w:t>
      </w:r>
      <w:proofErr w:type="spellEnd"/>
      <w:r w:rsidRPr="00F92A4A">
        <w:rPr>
          <w:sz w:val="24"/>
          <w:szCs w:val="24"/>
        </w:rPr>
        <w:t xml:space="preserve"> étaient similaires entre soles et benthos, comme observé dans le </w:t>
      </w:r>
      <w:proofErr w:type="spellStart"/>
      <w:r w:rsidRPr="00F92A4A">
        <w:rPr>
          <w:sz w:val="24"/>
          <w:szCs w:val="24"/>
        </w:rPr>
        <w:t>Scheldt</w:t>
      </w:r>
      <w:proofErr w:type="spellEnd"/>
      <w:r w:rsidRPr="00F92A4A">
        <w:rPr>
          <w:sz w:val="24"/>
          <w:szCs w:val="24"/>
        </w:rPr>
        <w:t xml:space="preserve"> </w:t>
      </w:r>
      <w:proofErr w:type="spellStart"/>
      <w:r w:rsidRPr="00F92A4A">
        <w:rPr>
          <w:sz w:val="24"/>
          <w:szCs w:val="24"/>
        </w:rPr>
        <w:t>estuary</w:t>
      </w:r>
      <w:proofErr w:type="spellEnd"/>
      <w:r w:rsidRPr="00F92A4A">
        <w:rPr>
          <w:sz w:val="24"/>
          <w:szCs w:val="24"/>
        </w:rPr>
        <w:t xml:space="preserve"> in </w:t>
      </w:r>
      <w:proofErr w:type="spellStart"/>
      <w:r w:rsidRPr="00F92A4A">
        <w:rPr>
          <w:sz w:val="24"/>
          <w:szCs w:val="24"/>
        </w:rPr>
        <w:t>Belgium</w:t>
      </w:r>
      <w:proofErr w:type="spellEnd"/>
      <w:r w:rsidRPr="00F92A4A">
        <w:rPr>
          <w:sz w:val="24"/>
          <w:szCs w:val="24"/>
        </w:rPr>
        <w:t xml:space="preserve"> </w:t>
      </w:r>
      <w:r w:rsidR="00B7035B">
        <w:rPr>
          <w:color w:val="000000"/>
          <w:sz w:val="24"/>
          <w:szCs w:val="24"/>
        </w:rPr>
        <w:fldChar w:fldCharType="begin"/>
      </w:r>
      <w:r w:rsidR="00B7035B">
        <w:rPr>
          <w:color w:val="000000"/>
          <w:sz w:val="24"/>
          <w:szCs w:val="24"/>
        </w:rPr>
        <w:instrText xml:space="preserve"> ADDIN ZOTERO_ITEM CSL_CITATION {"citationID":"wkHemtsD","properties":{"formattedCitation":"(Van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szCs w:val="24"/>
        </w:rPr>
        <w:t xml:space="preserve">(Van Ael </w:t>
      </w:r>
      <w:r w:rsidR="00B7035B" w:rsidRPr="00B7035B">
        <w:rPr>
          <w:rFonts w:ascii="Calibri" w:hAnsi="Calibri" w:cs="Calibri"/>
          <w:i/>
          <w:iCs/>
          <w:sz w:val="24"/>
          <w:szCs w:val="24"/>
        </w:rPr>
        <w:t>et al.</w:t>
      </w:r>
      <w:r w:rsidR="00B7035B" w:rsidRPr="00B7035B">
        <w:rPr>
          <w:rFonts w:ascii="Calibri" w:hAnsi="Calibri" w:cs="Calibri"/>
          <w:sz w:val="24"/>
          <w:szCs w:val="24"/>
        </w:rPr>
        <w:t>, 2012)</w:t>
      </w:r>
      <w:r w:rsidR="00B7035B">
        <w:rPr>
          <w:color w:val="000000"/>
          <w:sz w:val="24"/>
          <w:szCs w:val="24"/>
        </w:rPr>
        <w:fldChar w:fldCharType="end"/>
      </w:r>
      <w:r w:rsidR="00B7035B">
        <w:rPr>
          <w:color w:val="000000"/>
          <w:sz w:val="24"/>
          <w:szCs w:val="24"/>
        </w:rPr>
        <w:t xml:space="preserve"> </w:t>
      </w:r>
      <w:r w:rsidR="00B8740F" w:rsidRPr="00F92A4A">
        <w:rPr>
          <w:color w:val="000000"/>
          <w:sz w:val="24"/>
          <w:szCs w:val="24"/>
        </w:rPr>
        <w:t xml:space="preserve">et l’estuaire de la Gironde en France </w:t>
      </w:r>
      <w:r w:rsidR="00B7035B" w:rsidRPr="00B7035B">
        <w:rPr>
          <w:color w:val="000000"/>
          <w:sz w:val="24"/>
          <w:szCs w:val="24"/>
        </w:rPr>
        <w:fldChar w:fldCharType="begin"/>
      </w:r>
      <w:r w:rsidR="00B7035B">
        <w:rPr>
          <w:color w:val="000000"/>
          <w:sz w:val="24"/>
          <w:szCs w:val="24"/>
        </w:rPr>
        <w:instrText xml:space="preserve"> ADDIN ZOTERO_ITEM CSL_CITATION {"citationID":"D6eILlNw","properties":{"formattedCitation":"(Lauzent,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sz w:val="24"/>
          <w:szCs w:val="24"/>
        </w:rPr>
        <w:fldChar w:fldCharType="separate"/>
      </w:r>
      <w:r w:rsidR="00B7035B" w:rsidRPr="00B7035B">
        <w:rPr>
          <w:rFonts w:ascii="Calibri" w:hAnsi="Calibri" w:cs="Calibri"/>
          <w:sz w:val="24"/>
        </w:rPr>
        <w:t>(Lauzent, 2018)</w:t>
      </w:r>
      <w:r w:rsidR="00B7035B" w:rsidRPr="00B7035B">
        <w:rPr>
          <w:color w:val="000000"/>
          <w:sz w:val="24"/>
          <w:szCs w:val="24"/>
        </w:rPr>
        <w:fldChar w:fldCharType="end"/>
      </w:r>
    </w:p>
    <w:p w14:paraId="16ABF5B0" w14:textId="77777777" w:rsidR="00B8740F" w:rsidRPr="00F92A4A" w:rsidRDefault="00B4059B" w:rsidP="00B8740F">
      <w:pPr>
        <w:pStyle w:val="Paragraphedeliste"/>
        <w:numPr>
          <w:ilvl w:val="0"/>
          <w:numId w:val="32"/>
        </w:numPr>
        <w:rPr>
          <w:color w:val="000000"/>
          <w:sz w:val="24"/>
          <w:szCs w:val="24"/>
        </w:rPr>
      </w:pPr>
      <w:r w:rsidRPr="00F92A4A">
        <w:rPr>
          <w:sz w:val="24"/>
          <w:szCs w:val="24"/>
        </w:rPr>
        <w:t xml:space="preserve">Au sein des </w:t>
      </w:r>
      <w:proofErr w:type="spellStart"/>
      <w:r w:rsidRPr="00F92A4A">
        <w:rPr>
          <w:sz w:val="24"/>
          <w:szCs w:val="24"/>
        </w:rPr>
        <w:t>PCBs</w:t>
      </w:r>
      <w:proofErr w:type="spellEnd"/>
      <w:r w:rsidRPr="00F92A4A">
        <w:rPr>
          <w:sz w:val="24"/>
          <w:szCs w:val="24"/>
        </w:rPr>
        <w:t>, le</w:t>
      </w:r>
      <w:r w:rsidR="00D507E5" w:rsidRPr="00F92A4A">
        <w:rPr>
          <w:sz w:val="24"/>
          <w:szCs w:val="24"/>
        </w:rPr>
        <w:t>s 2</w:t>
      </w:r>
      <w:r w:rsidRPr="00F92A4A">
        <w:rPr>
          <w:sz w:val="24"/>
          <w:szCs w:val="24"/>
        </w:rPr>
        <w:t xml:space="preserve"> composé</w:t>
      </w:r>
      <w:r w:rsidR="00D507E5" w:rsidRPr="00F92A4A">
        <w:rPr>
          <w:sz w:val="24"/>
          <w:szCs w:val="24"/>
        </w:rPr>
        <w:t>s</w:t>
      </w:r>
      <w:r w:rsidRPr="00F92A4A">
        <w:rPr>
          <w:sz w:val="24"/>
          <w:szCs w:val="24"/>
        </w:rPr>
        <w:t xml:space="preserve"> majoritaire</w:t>
      </w:r>
      <w:r w:rsidR="00D507E5" w:rsidRPr="00F92A4A">
        <w:rPr>
          <w:sz w:val="24"/>
          <w:szCs w:val="24"/>
        </w:rPr>
        <w:t>s</w:t>
      </w:r>
      <w:r w:rsidRPr="00F92A4A">
        <w:rPr>
          <w:sz w:val="24"/>
          <w:szCs w:val="24"/>
        </w:rPr>
        <w:t xml:space="preserve"> </w:t>
      </w:r>
      <w:r w:rsidR="00D507E5" w:rsidRPr="00F92A4A">
        <w:rPr>
          <w:sz w:val="24"/>
          <w:szCs w:val="24"/>
        </w:rPr>
        <w:t>sont</w:t>
      </w:r>
      <w:r w:rsidRPr="00F92A4A">
        <w:rPr>
          <w:sz w:val="24"/>
          <w:szCs w:val="24"/>
        </w:rPr>
        <w:t xml:space="preserve"> le CB153 </w:t>
      </w:r>
      <w:r w:rsidR="00D507E5" w:rsidRPr="00F92A4A">
        <w:rPr>
          <w:sz w:val="24"/>
          <w:szCs w:val="24"/>
        </w:rPr>
        <w:t xml:space="preserve">et le CB138 </w:t>
      </w:r>
      <w:r w:rsidRPr="00F92A4A">
        <w:rPr>
          <w:sz w:val="24"/>
          <w:szCs w:val="24"/>
        </w:rPr>
        <w:t xml:space="preserve">avec une proportion de 24% </w:t>
      </w:r>
      <w:r w:rsidR="00242FBA" w:rsidRPr="00F92A4A">
        <w:rPr>
          <w:sz w:val="24"/>
          <w:szCs w:val="24"/>
        </w:rPr>
        <w:t xml:space="preserve">et 14% </w:t>
      </w:r>
      <w:r w:rsidRPr="00F92A4A">
        <w:rPr>
          <w:sz w:val="24"/>
          <w:szCs w:val="24"/>
        </w:rPr>
        <w:t xml:space="preserve">dans les </w:t>
      </w:r>
      <w:proofErr w:type="spellStart"/>
      <w:r w:rsidRPr="00F92A4A">
        <w:rPr>
          <w:sz w:val="24"/>
          <w:szCs w:val="24"/>
        </w:rPr>
        <w:t>soles</w:t>
      </w:r>
      <w:proofErr w:type="spellEnd"/>
      <w:r w:rsidRPr="00F92A4A">
        <w:rPr>
          <w:sz w:val="24"/>
          <w:szCs w:val="24"/>
        </w:rPr>
        <w:t>, ce qui est cohérent avec la littérature</w:t>
      </w:r>
      <w:r w:rsidR="00B8740F" w:rsidRPr="00F92A4A">
        <w:rPr>
          <w:sz w:val="24"/>
          <w:szCs w:val="24"/>
        </w:rPr>
        <w:t> :</w:t>
      </w:r>
    </w:p>
    <w:p w14:paraId="198DD4BB" w14:textId="0F2A3162" w:rsidR="00B8740F" w:rsidRPr="00F92A4A" w:rsidRDefault="00B4059B" w:rsidP="00B8740F">
      <w:pPr>
        <w:pStyle w:val="Paragraphedeliste"/>
        <w:numPr>
          <w:ilvl w:val="1"/>
          <w:numId w:val="32"/>
        </w:numPr>
        <w:rPr>
          <w:color w:val="000000"/>
          <w:sz w:val="24"/>
          <w:szCs w:val="24"/>
        </w:rPr>
      </w:pPr>
      <w:r w:rsidRPr="00F92A4A">
        <w:rPr>
          <w:sz w:val="24"/>
          <w:szCs w:val="24"/>
        </w:rPr>
        <w:t xml:space="preserve">pour l’estuaire de la Gironde en </w:t>
      </w:r>
      <w:r w:rsidR="00B8740F" w:rsidRPr="00F92A4A">
        <w:rPr>
          <w:sz w:val="24"/>
          <w:szCs w:val="24"/>
        </w:rPr>
        <w:t xml:space="preserve">2014 en </w:t>
      </w:r>
      <w:r w:rsidRPr="00F92A4A">
        <w:rPr>
          <w:sz w:val="24"/>
          <w:szCs w:val="24"/>
        </w:rPr>
        <w:t xml:space="preserve">France </w:t>
      </w:r>
      <w:r w:rsidR="00242FBA" w:rsidRPr="00F92A4A">
        <w:rPr>
          <w:sz w:val="24"/>
          <w:szCs w:val="24"/>
        </w:rPr>
        <w:t>(23% et 16%)</w:t>
      </w:r>
      <w:r w:rsidR="00B7035B">
        <w:rPr>
          <w:sz w:val="24"/>
          <w:szCs w:val="24"/>
        </w:rPr>
        <w:t xml:space="preserve"> </w:t>
      </w:r>
      <w:r w:rsidR="00B7035B">
        <w:rPr>
          <w:color w:val="000000"/>
          <w:sz w:val="24"/>
          <w:szCs w:val="24"/>
          <w:highlight w:val="yellow"/>
        </w:rPr>
        <w:fldChar w:fldCharType="begin"/>
      </w:r>
      <w:r w:rsidR="00B7035B">
        <w:rPr>
          <w:color w:val="000000"/>
          <w:sz w:val="24"/>
          <w:szCs w:val="24"/>
          <w:highlight w:val="yellow"/>
        </w:rPr>
        <w:instrText xml:space="preserve"> ADDIN ZOTERO_ITEM CSL_CITATION {"citationID":"dsI93Dni","properties":{"formattedCitation":"(Bodin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B7035B">
        <w:rPr>
          <w:color w:val="000000"/>
          <w:sz w:val="24"/>
          <w:szCs w:val="24"/>
          <w:highlight w:val="yellow"/>
        </w:rPr>
        <w:fldChar w:fldCharType="separate"/>
      </w:r>
      <w:r w:rsidR="00B7035B" w:rsidRPr="005637C5">
        <w:rPr>
          <w:rFonts w:ascii="Calibri" w:hAnsi="Calibri" w:cs="Calibri"/>
          <w:sz w:val="24"/>
          <w:szCs w:val="24"/>
        </w:rPr>
        <w:t xml:space="preserve">(Bodin </w:t>
      </w:r>
      <w:r w:rsidR="00B7035B" w:rsidRPr="005637C5">
        <w:rPr>
          <w:rFonts w:ascii="Calibri" w:hAnsi="Calibri" w:cs="Calibri"/>
          <w:i/>
          <w:iCs/>
          <w:sz w:val="24"/>
          <w:szCs w:val="24"/>
        </w:rPr>
        <w:t>et al.</w:t>
      </w:r>
      <w:r w:rsidR="00B7035B" w:rsidRPr="005637C5">
        <w:rPr>
          <w:rFonts w:ascii="Calibri" w:hAnsi="Calibri" w:cs="Calibri"/>
          <w:sz w:val="24"/>
          <w:szCs w:val="24"/>
        </w:rPr>
        <w:t>, 2014)</w:t>
      </w:r>
      <w:r w:rsidR="00B7035B">
        <w:rPr>
          <w:color w:val="000000"/>
          <w:sz w:val="24"/>
          <w:szCs w:val="24"/>
          <w:highlight w:val="yellow"/>
        </w:rPr>
        <w:fldChar w:fldCharType="end"/>
      </w:r>
    </w:p>
    <w:p w14:paraId="0B8D29C6" w14:textId="64DC4C3A" w:rsidR="00B8740F" w:rsidRPr="00F92A4A" w:rsidRDefault="00B8740F" w:rsidP="00B8740F">
      <w:pPr>
        <w:pStyle w:val="Paragraphedeliste"/>
        <w:numPr>
          <w:ilvl w:val="1"/>
          <w:numId w:val="32"/>
        </w:numPr>
        <w:rPr>
          <w:color w:val="000000"/>
          <w:sz w:val="24"/>
          <w:szCs w:val="24"/>
        </w:rPr>
      </w:pPr>
      <w:r w:rsidRPr="00F92A4A">
        <w:rPr>
          <w:sz w:val="24"/>
          <w:szCs w:val="24"/>
        </w:rPr>
        <w:t>pour l’estuaire de la Gironde en 2017 en France (3</w:t>
      </w:r>
      <w:r w:rsidR="00461228" w:rsidRPr="00F92A4A">
        <w:rPr>
          <w:sz w:val="24"/>
          <w:szCs w:val="24"/>
        </w:rPr>
        <w:t>7</w:t>
      </w:r>
      <w:r w:rsidRPr="00F92A4A">
        <w:rPr>
          <w:sz w:val="24"/>
          <w:szCs w:val="24"/>
        </w:rPr>
        <w:t>% et 2</w:t>
      </w:r>
      <w:r w:rsidR="00461228" w:rsidRPr="00F92A4A">
        <w:rPr>
          <w:sz w:val="24"/>
          <w:szCs w:val="24"/>
        </w:rPr>
        <w:t>3</w:t>
      </w:r>
      <w:r w:rsidRPr="00F92A4A">
        <w:rPr>
          <w:sz w:val="24"/>
          <w:szCs w:val="24"/>
        </w:rPr>
        <w:t>%</w:t>
      </w:r>
      <w:r w:rsidRPr="00F92A4A">
        <w:rPr>
          <w:color w:val="000000"/>
          <w:sz w:val="24"/>
          <w:szCs w:val="24"/>
        </w:rPr>
        <w:t xml:space="preserve">) </w:t>
      </w:r>
      <w:r w:rsidR="00B7035B" w:rsidRPr="00B7035B">
        <w:rPr>
          <w:color w:val="000000"/>
          <w:sz w:val="24"/>
          <w:szCs w:val="24"/>
        </w:rPr>
        <w:fldChar w:fldCharType="begin"/>
      </w:r>
      <w:r w:rsidR="00B7035B">
        <w:rPr>
          <w:color w:val="000000"/>
          <w:sz w:val="24"/>
          <w:szCs w:val="24"/>
        </w:rPr>
        <w:instrText xml:space="preserve"> ADDIN ZOTERO_ITEM CSL_CITATION {"citationID":"KOjj4k8m","properties":{"formattedCitation":"(Lauzent,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sz w:val="24"/>
          <w:szCs w:val="24"/>
        </w:rPr>
        <w:fldChar w:fldCharType="separate"/>
      </w:r>
      <w:r w:rsidR="00B7035B" w:rsidRPr="00B7035B">
        <w:rPr>
          <w:rFonts w:ascii="Calibri" w:hAnsi="Calibri" w:cs="Calibri"/>
          <w:sz w:val="24"/>
        </w:rPr>
        <w:t>(Lauzent, 2018)</w:t>
      </w:r>
      <w:r w:rsidR="00B7035B" w:rsidRPr="00B7035B">
        <w:rPr>
          <w:color w:val="000000"/>
          <w:sz w:val="24"/>
          <w:szCs w:val="24"/>
        </w:rPr>
        <w:fldChar w:fldCharType="end"/>
      </w:r>
    </w:p>
    <w:p w14:paraId="13684C00" w14:textId="5553001A" w:rsidR="00B8740F" w:rsidRPr="00F92A4A" w:rsidRDefault="00B8740F" w:rsidP="00B8740F">
      <w:pPr>
        <w:pStyle w:val="Paragraphedeliste"/>
        <w:numPr>
          <w:ilvl w:val="1"/>
          <w:numId w:val="32"/>
        </w:numPr>
        <w:rPr>
          <w:color w:val="000000"/>
          <w:sz w:val="24"/>
          <w:szCs w:val="24"/>
        </w:rPr>
      </w:pPr>
      <w:r w:rsidRPr="00F92A4A">
        <w:rPr>
          <w:sz w:val="24"/>
          <w:szCs w:val="24"/>
        </w:rPr>
        <w:t xml:space="preserve">pour l’estuaire </w:t>
      </w:r>
      <w:r w:rsidR="00A1179E" w:rsidRPr="00F92A4A">
        <w:rPr>
          <w:color w:val="000000"/>
          <w:sz w:val="24"/>
          <w:szCs w:val="24"/>
        </w:rPr>
        <w:t xml:space="preserve">du </w:t>
      </w:r>
      <w:proofErr w:type="spellStart"/>
      <w:r w:rsidR="00A1179E" w:rsidRPr="00F92A4A">
        <w:rPr>
          <w:color w:val="000000"/>
          <w:sz w:val="24"/>
          <w:szCs w:val="24"/>
        </w:rPr>
        <w:t>Scheldt</w:t>
      </w:r>
      <w:proofErr w:type="spellEnd"/>
      <w:r w:rsidR="00A1179E" w:rsidRPr="00F92A4A">
        <w:rPr>
          <w:color w:val="000000"/>
          <w:sz w:val="24"/>
          <w:szCs w:val="24"/>
        </w:rPr>
        <w:t xml:space="preserve"> </w:t>
      </w:r>
      <w:r w:rsidR="00B05780" w:rsidRPr="00F92A4A">
        <w:rPr>
          <w:color w:val="000000"/>
          <w:sz w:val="24"/>
          <w:szCs w:val="24"/>
        </w:rPr>
        <w:t xml:space="preserve">en Belgique </w:t>
      </w:r>
      <w:r w:rsidR="00A52AEA" w:rsidRPr="00F92A4A">
        <w:rPr>
          <w:color w:val="000000"/>
          <w:sz w:val="24"/>
          <w:szCs w:val="24"/>
        </w:rPr>
        <w:t>(</w:t>
      </w:r>
      <w:r w:rsidR="00961DB6" w:rsidRPr="00F92A4A">
        <w:rPr>
          <w:color w:val="000000"/>
          <w:sz w:val="24"/>
          <w:szCs w:val="24"/>
        </w:rPr>
        <w:t>17</w:t>
      </w:r>
      <w:r w:rsidR="00A52AEA" w:rsidRPr="00F92A4A">
        <w:rPr>
          <w:color w:val="000000"/>
          <w:sz w:val="24"/>
          <w:szCs w:val="24"/>
        </w:rPr>
        <w:t xml:space="preserve">% et </w:t>
      </w:r>
      <w:r w:rsidR="00961DB6" w:rsidRPr="00F92A4A">
        <w:rPr>
          <w:color w:val="000000"/>
          <w:sz w:val="24"/>
          <w:szCs w:val="24"/>
        </w:rPr>
        <w:t>10</w:t>
      </w:r>
      <w:r w:rsidR="00A52AEA" w:rsidRPr="00F92A4A">
        <w:rPr>
          <w:color w:val="000000"/>
          <w:sz w:val="24"/>
          <w:szCs w:val="24"/>
        </w:rPr>
        <w:t>%)</w:t>
      </w:r>
      <w:r w:rsidR="00B7035B">
        <w:rPr>
          <w:color w:val="000000"/>
          <w:sz w:val="24"/>
          <w:szCs w:val="24"/>
        </w:rPr>
        <w:fldChar w:fldCharType="begin"/>
      </w:r>
      <w:r w:rsidR="00B7035B">
        <w:rPr>
          <w:color w:val="000000"/>
          <w:sz w:val="24"/>
          <w:szCs w:val="24"/>
        </w:rPr>
        <w:instrText xml:space="preserve"> ADDIN ZOTERO_ITEM CSL_CITATION {"citationID":"pHjk2GvU","properties":{"formattedCitation":"(Van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szCs w:val="24"/>
        </w:rPr>
        <w:t xml:space="preserve">(Van Ael </w:t>
      </w:r>
      <w:r w:rsidR="00B7035B" w:rsidRPr="00B7035B">
        <w:rPr>
          <w:rFonts w:ascii="Calibri" w:hAnsi="Calibri" w:cs="Calibri"/>
          <w:i/>
          <w:iCs/>
          <w:sz w:val="24"/>
          <w:szCs w:val="24"/>
        </w:rPr>
        <w:t>et al.</w:t>
      </w:r>
      <w:r w:rsidR="00B7035B" w:rsidRPr="00B7035B">
        <w:rPr>
          <w:rFonts w:ascii="Calibri" w:hAnsi="Calibri" w:cs="Calibri"/>
          <w:sz w:val="24"/>
          <w:szCs w:val="24"/>
        </w:rPr>
        <w:t>, 2012)</w:t>
      </w:r>
      <w:r w:rsidR="00B7035B">
        <w:rPr>
          <w:color w:val="000000"/>
          <w:sz w:val="24"/>
          <w:szCs w:val="24"/>
        </w:rPr>
        <w:fldChar w:fldCharType="end"/>
      </w:r>
      <w:r w:rsidR="00DA488B" w:rsidRPr="00F92A4A">
        <w:rPr>
          <w:color w:val="000000"/>
          <w:sz w:val="24"/>
          <w:szCs w:val="24"/>
        </w:rPr>
        <w:t>.</w:t>
      </w:r>
      <w:r w:rsidR="00B05780" w:rsidRPr="00F92A4A">
        <w:rPr>
          <w:color w:val="000000"/>
          <w:sz w:val="24"/>
          <w:szCs w:val="24"/>
        </w:rPr>
        <w:t xml:space="preserve"> </w:t>
      </w:r>
    </w:p>
    <w:p w14:paraId="785C6EF6" w14:textId="078D96CA" w:rsidR="00B8740F" w:rsidRPr="00F92A4A" w:rsidRDefault="00D507E5" w:rsidP="00315B40">
      <w:pPr>
        <w:pStyle w:val="Paragraphedeliste"/>
        <w:numPr>
          <w:ilvl w:val="1"/>
          <w:numId w:val="32"/>
        </w:numPr>
        <w:rPr>
          <w:color w:val="000000"/>
          <w:sz w:val="24"/>
          <w:szCs w:val="24"/>
        </w:rPr>
      </w:pPr>
      <w:r w:rsidRPr="00F92A4A">
        <w:rPr>
          <w:color w:val="000000"/>
          <w:sz w:val="24"/>
          <w:szCs w:val="24"/>
        </w:rPr>
        <w:t xml:space="preserve">Le </w:t>
      </w:r>
      <w:r w:rsidR="00A52AEA" w:rsidRPr="00F92A4A">
        <w:rPr>
          <w:color w:val="000000"/>
          <w:sz w:val="24"/>
          <w:szCs w:val="24"/>
        </w:rPr>
        <w:t>3</w:t>
      </w:r>
      <w:r w:rsidR="00A52AEA" w:rsidRPr="00F92A4A">
        <w:rPr>
          <w:color w:val="000000"/>
          <w:sz w:val="24"/>
          <w:szCs w:val="24"/>
          <w:vertAlign w:val="superscript"/>
        </w:rPr>
        <w:t>ème</w:t>
      </w:r>
      <w:r w:rsidRPr="00F92A4A">
        <w:rPr>
          <w:color w:val="000000"/>
          <w:sz w:val="24"/>
          <w:szCs w:val="24"/>
        </w:rPr>
        <w:t xml:space="preserve"> composé est le C</w:t>
      </w:r>
      <w:r w:rsidR="00A52AEA" w:rsidRPr="00F92A4A">
        <w:rPr>
          <w:color w:val="000000"/>
          <w:sz w:val="24"/>
          <w:szCs w:val="24"/>
        </w:rPr>
        <w:t>B101 (8%)</w:t>
      </w:r>
      <w:r w:rsidR="00961DB6" w:rsidRPr="00F92A4A">
        <w:rPr>
          <w:color w:val="000000"/>
          <w:sz w:val="24"/>
          <w:szCs w:val="24"/>
        </w:rPr>
        <w:t xml:space="preserve"> et non le CB180 (6%) </w:t>
      </w:r>
      <w:commentRangeStart w:id="44"/>
      <w:r w:rsidR="00BF4C1C" w:rsidRPr="00F92A4A">
        <w:rPr>
          <w:color w:val="000000"/>
          <w:sz w:val="24"/>
          <w:szCs w:val="24"/>
        </w:rPr>
        <w:t xml:space="preserve">qui </w:t>
      </w:r>
      <w:r w:rsidR="00A52AEA" w:rsidRPr="00F92A4A">
        <w:rPr>
          <w:color w:val="000000"/>
          <w:sz w:val="24"/>
          <w:szCs w:val="24"/>
        </w:rPr>
        <w:t xml:space="preserve">était le plus abondant </w:t>
      </w:r>
      <w:commentRangeEnd w:id="44"/>
      <w:r w:rsidR="00BF4C1C" w:rsidRPr="00F92A4A">
        <w:rPr>
          <w:rStyle w:val="Marquedecommentaire"/>
          <w:rFonts w:eastAsia="Batang" w:cs="Arial"/>
          <w:color w:val="000000"/>
          <w:sz w:val="18"/>
          <w:szCs w:val="18"/>
          <w:lang w:eastAsia="fr-FR"/>
        </w:rPr>
        <w:commentReference w:id="44"/>
      </w:r>
      <w:r w:rsidR="00B8740F" w:rsidRPr="00F92A4A">
        <w:rPr>
          <w:sz w:val="24"/>
          <w:szCs w:val="24"/>
        </w:rPr>
        <w:t>pour l’estuaire de la Gironde en 2017 en France (</w:t>
      </w:r>
      <w:r w:rsidR="00461228" w:rsidRPr="00F92A4A">
        <w:rPr>
          <w:sz w:val="24"/>
          <w:szCs w:val="24"/>
        </w:rPr>
        <w:t>4% et 30%</w:t>
      </w:r>
      <w:r w:rsidR="00B8740F" w:rsidRPr="00F92A4A">
        <w:rPr>
          <w:color w:val="000000"/>
          <w:sz w:val="24"/>
          <w:szCs w:val="24"/>
        </w:rPr>
        <w:t>)</w:t>
      </w:r>
      <w:r w:rsidR="00B7035B" w:rsidRPr="00B7035B">
        <w:rPr>
          <w:color w:val="000000"/>
          <w:sz w:val="24"/>
          <w:szCs w:val="24"/>
        </w:rPr>
        <w:fldChar w:fldCharType="begin"/>
      </w:r>
      <w:r w:rsidR="00B7035B">
        <w:rPr>
          <w:color w:val="000000"/>
          <w:sz w:val="24"/>
          <w:szCs w:val="24"/>
        </w:rPr>
        <w:instrText xml:space="preserve"> ADDIN ZOTERO_ITEM CSL_CITATION {"citationID":"TKbknY4K","properties":{"formattedCitation":"(Lauzent,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sz w:val="24"/>
          <w:szCs w:val="24"/>
        </w:rPr>
        <w:fldChar w:fldCharType="separate"/>
      </w:r>
      <w:r w:rsidR="00B7035B" w:rsidRPr="00B7035B">
        <w:rPr>
          <w:rFonts w:ascii="Calibri" w:hAnsi="Calibri" w:cs="Calibri"/>
          <w:sz w:val="24"/>
        </w:rPr>
        <w:t>(Lauzent, 2018)</w:t>
      </w:r>
      <w:r w:rsidR="00B7035B" w:rsidRPr="00B7035B">
        <w:rPr>
          <w:color w:val="000000"/>
          <w:sz w:val="24"/>
          <w:szCs w:val="24"/>
        </w:rPr>
        <w:fldChar w:fldCharType="end"/>
      </w:r>
      <w:r w:rsidR="00961DB6" w:rsidRPr="00F92A4A">
        <w:rPr>
          <w:color w:val="000000"/>
          <w:sz w:val="24"/>
          <w:szCs w:val="24"/>
        </w:rPr>
        <w:t>. Cependant, les niveaux sont sensiblement identiques p</w:t>
      </w:r>
      <w:r w:rsidR="00B8740F" w:rsidRPr="00F92A4A">
        <w:rPr>
          <w:sz w:val="24"/>
          <w:szCs w:val="24"/>
        </w:rPr>
        <w:t xml:space="preserve">our l’estuaire </w:t>
      </w:r>
      <w:r w:rsidR="00B8740F" w:rsidRPr="00F92A4A">
        <w:rPr>
          <w:color w:val="000000"/>
          <w:sz w:val="24"/>
          <w:szCs w:val="24"/>
        </w:rPr>
        <w:t xml:space="preserve">du </w:t>
      </w:r>
      <w:proofErr w:type="spellStart"/>
      <w:r w:rsidR="00B8740F" w:rsidRPr="00F92A4A">
        <w:rPr>
          <w:color w:val="000000"/>
          <w:sz w:val="24"/>
          <w:szCs w:val="24"/>
        </w:rPr>
        <w:t>Scheldt</w:t>
      </w:r>
      <w:proofErr w:type="spellEnd"/>
      <w:r w:rsidR="00B8740F" w:rsidRPr="00F92A4A">
        <w:rPr>
          <w:color w:val="000000"/>
          <w:sz w:val="24"/>
          <w:szCs w:val="24"/>
        </w:rPr>
        <w:t xml:space="preserve"> en Belgique (</w:t>
      </w:r>
      <w:r w:rsidR="00961DB6" w:rsidRPr="00F92A4A">
        <w:rPr>
          <w:color w:val="000000"/>
          <w:sz w:val="24"/>
          <w:szCs w:val="24"/>
        </w:rPr>
        <w:t>6.3</w:t>
      </w:r>
      <w:r w:rsidR="00B8740F" w:rsidRPr="00F92A4A">
        <w:rPr>
          <w:color w:val="000000"/>
          <w:sz w:val="24"/>
          <w:szCs w:val="24"/>
        </w:rPr>
        <w:t xml:space="preserve">% et </w:t>
      </w:r>
      <w:r w:rsidR="00961DB6" w:rsidRPr="00F92A4A">
        <w:rPr>
          <w:color w:val="000000"/>
          <w:sz w:val="24"/>
          <w:szCs w:val="24"/>
        </w:rPr>
        <w:t>5.6</w:t>
      </w:r>
      <w:r w:rsidR="00B8740F" w:rsidRPr="00F92A4A">
        <w:rPr>
          <w:color w:val="000000"/>
          <w:sz w:val="24"/>
          <w:szCs w:val="24"/>
        </w:rPr>
        <w:t>%)</w:t>
      </w:r>
      <w:r w:rsidR="00B7035B">
        <w:rPr>
          <w:color w:val="000000"/>
          <w:sz w:val="24"/>
          <w:szCs w:val="24"/>
        </w:rPr>
        <w:t xml:space="preserve"> </w:t>
      </w:r>
      <w:r w:rsidR="00B7035B">
        <w:rPr>
          <w:color w:val="000000"/>
          <w:sz w:val="24"/>
          <w:szCs w:val="24"/>
        </w:rPr>
        <w:fldChar w:fldCharType="begin"/>
      </w:r>
      <w:r w:rsidR="00B7035B">
        <w:rPr>
          <w:color w:val="000000"/>
          <w:sz w:val="24"/>
          <w:szCs w:val="24"/>
        </w:rPr>
        <w:instrText xml:space="preserve"> ADDIN ZOTERO_ITEM CSL_CITATION {"citationID":"SyMQcrcT","properties":{"formattedCitation":"(Van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szCs w:val="24"/>
        </w:rPr>
        <w:t xml:space="preserve">(Van Ael </w:t>
      </w:r>
      <w:r w:rsidR="00B7035B" w:rsidRPr="00B7035B">
        <w:rPr>
          <w:rFonts w:ascii="Calibri" w:hAnsi="Calibri" w:cs="Calibri"/>
          <w:i/>
          <w:iCs/>
          <w:sz w:val="24"/>
          <w:szCs w:val="24"/>
        </w:rPr>
        <w:t>et al.</w:t>
      </w:r>
      <w:r w:rsidR="00B7035B" w:rsidRPr="00B7035B">
        <w:rPr>
          <w:rFonts w:ascii="Calibri" w:hAnsi="Calibri" w:cs="Calibri"/>
          <w:sz w:val="24"/>
          <w:szCs w:val="24"/>
        </w:rPr>
        <w:t>, 2012)</w:t>
      </w:r>
      <w:r w:rsidR="00B7035B">
        <w:rPr>
          <w:color w:val="000000"/>
          <w:sz w:val="24"/>
          <w:szCs w:val="24"/>
        </w:rPr>
        <w:fldChar w:fldCharType="end"/>
      </w:r>
      <w:r w:rsidR="00B8740F" w:rsidRPr="00F92A4A">
        <w:rPr>
          <w:color w:val="000000"/>
          <w:sz w:val="24"/>
          <w:szCs w:val="24"/>
        </w:rPr>
        <w:t xml:space="preserve"> </w:t>
      </w:r>
    </w:p>
    <w:p w14:paraId="157DCE3B" w14:textId="77777777" w:rsidR="00B8740F" w:rsidRPr="00F92A4A" w:rsidRDefault="00B8740F" w:rsidP="00B8740F">
      <w:pPr>
        <w:pStyle w:val="Paragraphedeliste"/>
        <w:numPr>
          <w:ilvl w:val="0"/>
          <w:numId w:val="32"/>
        </w:numPr>
        <w:rPr>
          <w:color w:val="000000"/>
          <w:sz w:val="24"/>
          <w:szCs w:val="24"/>
        </w:rPr>
      </w:pPr>
    </w:p>
    <w:p w14:paraId="57D99355" w14:textId="0B03F821" w:rsidR="00A52AEA" w:rsidRPr="00F92A4A" w:rsidRDefault="00A52AEA" w:rsidP="00B8740F">
      <w:pPr>
        <w:rPr>
          <w:color w:val="000000"/>
          <w:sz w:val="24"/>
          <w:szCs w:val="24"/>
        </w:rPr>
      </w:pPr>
      <w:r w:rsidRPr="00F92A4A">
        <w:rPr>
          <w:color w:val="000000"/>
          <w:sz w:val="24"/>
          <w:szCs w:val="24"/>
          <w:highlight w:val="yellow"/>
        </w:rPr>
        <w:t>Pourquoi un CB180 faible ?</w:t>
      </w:r>
    </w:p>
    <w:p w14:paraId="0BC63405" w14:textId="73A18ED8" w:rsidR="00423E2F" w:rsidRPr="00F92A4A" w:rsidRDefault="002048AC" w:rsidP="002048AC">
      <w:pPr>
        <w:rPr>
          <w:b/>
          <w:bCs/>
          <w:i/>
          <w:iCs/>
          <w:color w:val="000000"/>
          <w:sz w:val="24"/>
          <w:szCs w:val="24"/>
        </w:rPr>
      </w:pPr>
      <w:r w:rsidRPr="00F92A4A">
        <w:rPr>
          <w:b/>
          <w:bCs/>
          <w:i/>
          <w:iCs/>
          <w:color w:val="000000"/>
          <w:sz w:val="24"/>
          <w:szCs w:val="24"/>
        </w:rPr>
        <w:t>Des concentrations dans le benthos</w:t>
      </w:r>
      <w:r w:rsidR="00BD653C" w:rsidRPr="00F92A4A">
        <w:rPr>
          <w:b/>
          <w:bCs/>
          <w:i/>
          <w:iCs/>
          <w:color w:val="000000"/>
          <w:sz w:val="24"/>
          <w:szCs w:val="24"/>
        </w:rPr>
        <w:t xml:space="preserve"> et les soles</w:t>
      </w:r>
      <w:r w:rsidRPr="00F92A4A">
        <w:rPr>
          <w:b/>
          <w:bCs/>
          <w:i/>
          <w:iCs/>
          <w:color w:val="000000"/>
          <w:sz w:val="24"/>
          <w:szCs w:val="24"/>
        </w:rPr>
        <w:t xml:space="preserve"> </w:t>
      </w:r>
      <w:r w:rsidR="00134E97" w:rsidRPr="00F92A4A">
        <w:rPr>
          <w:b/>
          <w:bCs/>
          <w:i/>
          <w:iCs/>
          <w:color w:val="000000"/>
          <w:sz w:val="24"/>
          <w:szCs w:val="24"/>
        </w:rPr>
        <w:t xml:space="preserve">plus </w:t>
      </w:r>
      <w:r w:rsidR="004C3110" w:rsidRPr="00F92A4A">
        <w:rPr>
          <w:b/>
          <w:bCs/>
          <w:i/>
          <w:iCs/>
          <w:color w:val="000000"/>
          <w:sz w:val="24"/>
          <w:szCs w:val="24"/>
        </w:rPr>
        <w:t>fortes que</w:t>
      </w:r>
      <w:r w:rsidR="00134E97" w:rsidRPr="00F92A4A">
        <w:rPr>
          <w:b/>
          <w:bCs/>
          <w:i/>
          <w:iCs/>
          <w:color w:val="000000"/>
          <w:sz w:val="24"/>
          <w:szCs w:val="24"/>
        </w:rPr>
        <w:t xml:space="preserve"> dans </w:t>
      </w:r>
      <w:r w:rsidR="004C3110" w:rsidRPr="00F92A4A">
        <w:rPr>
          <w:b/>
          <w:bCs/>
          <w:i/>
          <w:iCs/>
          <w:color w:val="000000"/>
          <w:sz w:val="24"/>
          <w:szCs w:val="24"/>
        </w:rPr>
        <w:t>d’autres estuaires Européens</w:t>
      </w:r>
    </w:p>
    <w:p w14:paraId="54BB35C4" w14:textId="3F47EC0F" w:rsidR="00C04FDB" w:rsidRPr="00BB1C11" w:rsidRDefault="00C04FDB" w:rsidP="00F12377">
      <w:pPr>
        <w:pStyle w:val="Paragraphedeliste"/>
        <w:numPr>
          <w:ilvl w:val="0"/>
          <w:numId w:val="32"/>
        </w:numPr>
        <w:rPr>
          <w:color w:val="000000"/>
          <w:sz w:val="24"/>
          <w:szCs w:val="24"/>
          <w:highlight w:val="yellow"/>
          <w:lang w:val="en-US"/>
        </w:rPr>
      </w:pPr>
      <w:proofErr w:type="spellStart"/>
      <w:r w:rsidRPr="00057B32">
        <w:rPr>
          <w:color w:val="000000"/>
          <w:sz w:val="24"/>
          <w:szCs w:val="24"/>
          <w:highlight w:val="yellow"/>
          <w:lang w:val="en-US"/>
        </w:rPr>
        <w:t>Comparaison</w:t>
      </w:r>
      <w:proofErr w:type="spellEnd"/>
      <w:r w:rsidRPr="00057B32">
        <w:rPr>
          <w:color w:val="000000"/>
          <w:sz w:val="24"/>
          <w:szCs w:val="24"/>
          <w:highlight w:val="yellow"/>
          <w:lang w:val="en-US"/>
        </w:rPr>
        <w:t xml:space="preserve"> PCB </w:t>
      </w:r>
      <w:proofErr w:type="spellStart"/>
      <w:r w:rsidRPr="00057B32">
        <w:rPr>
          <w:color w:val="000000"/>
          <w:sz w:val="24"/>
          <w:szCs w:val="24"/>
          <w:highlight w:val="yellow"/>
          <w:lang w:val="en-US"/>
        </w:rPr>
        <w:t>poisson</w:t>
      </w:r>
      <w:proofErr w:type="spellEnd"/>
      <w:r w:rsidRPr="00057B32">
        <w:rPr>
          <w:color w:val="000000"/>
          <w:sz w:val="24"/>
          <w:szCs w:val="24"/>
          <w:highlight w:val="yellow"/>
          <w:lang w:val="en-US"/>
        </w:rPr>
        <w:t xml:space="preserve"> (European sea bass) </w:t>
      </w:r>
      <w:proofErr w:type="spellStart"/>
      <w:r w:rsidRPr="00057B32">
        <w:rPr>
          <w:color w:val="000000"/>
          <w:sz w:val="24"/>
          <w:szCs w:val="24"/>
          <w:highlight w:val="yellow"/>
          <w:lang w:val="en-US"/>
        </w:rPr>
        <w:t>en</w:t>
      </w:r>
      <w:proofErr w:type="spellEnd"/>
      <w:r w:rsidRPr="00057B32">
        <w:rPr>
          <w:color w:val="000000"/>
          <w:sz w:val="24"/>
          <w:szCs w:val="24"/>
          <w:highlight w:val="yellow"/>
          <w:lang w:val="en-US"/>
        </w:rPr>
        <w:t xml:space="preserve"> </w:t>
      </w:r>
      <w:proofErr w:type="spellStart"/>
      <w:r w:rsidRPr="00057B32">
        <w:rPr>
          <w:color w:val="000000"/>
          <w:sz w:val="24"/>
          <w:szCs w:val="24"/>
          <w:highlight w:val="yellow"/>
          <w:lang w:val="en-US"/>
        </w:rPr>
        <w:t>estuaires</w:t>
      </w:r>
      <w:proofErr w:type="spellEnd"/>
      <w:r w:rsidRPr="00057B32">
        <w:rPr>
          <w:color w:val="000000"/>
          <w:sz w:val="24"/>
          <w:szCs w:val="24"/>
          <w:highlight w:val="yellow"/>
          <w:lang w:val="en-US"/>
        </w:rPr>
        <w:t xml:space="preserve"> </w:t>
      </w:r>
      <w:proofErr w:type="spellStart"/>
      <w:r w:rsidRPr="00057B32">
        <w:rPr>
          <w:color w:val="000000"/>
          <w:sz w:val="24"/>
          <w:szCs w:val="24"/>
          <w:highlight w:val="yellow"/>
          <w:lang w:val="en-US"/>
        </w:rPr>
        <w:t>Européens</w:t>
      </w:r>
      <w:proofErr w:type="spellEnd"/>
      <w:r w:rsidR="00B7035B" w:rsidRPr="00057B32">
        <w:rPr>
          <w:color w:val="000000"/>
          <w:sz w:val="24"/>
          <w:szCs w:val="24"/>
          <w:highlight w:val="yellow"/>
          <w:lang w:val="en-US"/>
        </w:rPr>
        <w:t xml:space="preserve"> </w:t>
      </w:r>
      <w:r w:rsidR="00B7035B">
        <w:rPr>
          <w:color w:val="000000"/>
          <w:sz w:val="24"/>
          <w:szCs w:val="24"/>
          <w:highlight w:val="yellow"/>
          <w:lang w:val="en-US"/>
        </w:rPr>
        <w:fldChar w:fldCharType="begin"/>
      </w:r>
      <w:r w:rsidR="00B7035B" w:rsidRPr="00057B32">
        <w:rPr>
          <w:color w:val="000000"/>
          <w:sz w:val="24"/>
          <w:szCs w:val="24"/>
          <w:highlight w:val="yellow"/>
          <w:lang w:val="en-US"/>
        </w:rPr>
        <w:instrText xml:space="preserve"> ADDIN ZOTERO_ITEM CSL_CITATION {"citationID":"PcJlyu7n","properties":{"formattedCitation":"(Schnitzler {\\i{}et al.}, 2011)","plainCitation":"(Schnitzler et al., 2011)","noteIndex":0},"citationItems":[{"id":113,"uris":["http://zotero.org/users/3305729/items/NB3W27FC"],"itemData":{"id":113,"type":"article-journal","abstract":"Polychlorinated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w:instrText>
      </w:r>
      <w:r w:rsidR="00B7035B">
        <w:rPr>
          <w:color w:val="000000"/>
          <w:sz w:val="24"/>
          <w:szCs w:val="24"/>
          <w:highlight w:val="yellow"/>
          <w:lang w:val="en-US"/>
        </w:rPr>
        <w:instrText>σ</w:instrText>
      </w:r>
      <w:r w:rsidR="00B7035B" w:rsidRPr="00057B32">
        <w:rPr>
          <w:color w:val="000000"/>
          <w:sz w:val="24"/>
          <w:szCs w:val="24"/>
          <w:highlight w:val="yellow"/>
          <w:lang w:val="en-US"/>
        </w:rPr>
        <w:instrText xml:space="preserve"> ICES PCB=133-10,478</w:instrText>
      </w:r>
      <w:r w:rsidR="00B7035B">
        <w:rPr>
          <w:color w:val="000000"/>
          <w:sz w:val="24"/>
          <w:szCs w:val="24"/>
          <w:highlight w:val="yellow"/>
          <w:lang w:val="en-US"/>
        </w:rPr>
        <w:instrText>μ</w:instrText>
      </w:r>
      <w:r w:rsidR="00B7035B" w:rsidRPr="00057B32">
        <w:rPr>
          <w:color w:val="000000"/>
          <w:sz w:val="24"/>
          <w:szCs w:val="24"/>
          <w:highlight w:val="yellow"/>
          <w:lang w:val="en-US"/>
        </w:rPr>
        <w:instrText>gkg \n-1lw and Hg=250-2000</w:instrText>
      </w:r>
      <w:r w:rsidR="00B7035B">
        <w:rPr>
          <w:color w:val="000000"/>
          <w:sz w:val="24"/>
          <w:szCs w:val="24"/>
          <w:highlight w:val="yellow"/>
          <w:lang w:val="en-US"/>
        </w:rPr>
        <w:instrText>μ</w:instrText>
      </w:r>
      <w:r w:rsidR="00B7035B" w:rsidRPr="00057B32">
        <w:rPr>
          <w:color w:val="000000"/>
          <w:sz w:val="24"/>
          <w:szCs w:val="24"/>
          <w:highlight w:val="yellow"/>
          <w:lang w:val="en-US"/>
        </w:rPr>
        <w:instrText>gkg\n-1dw).The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w:instrText>
      </w:r>
      <w:r w:rsidR="00B7035B" w:rsidRPr="00B7035B">
        <w:rPr>
          <w:color w:val="000000"/>
          <w:sz w:val="24"/>
          <w:szCs w:val="24"/>
          <w:highlight w:val="yellow"/>
          <w:lang w:val="en-US"/>
        </w:rPr>
        <w:instrText xml:space="preserve">n of European sea bass with the reported contamination levels may represent a significant exposure route for the general human population. © 2011 Elsevier B.V.","container-title":"Science of the Total Environment","DOI":"10.1016/j.scitotenv.2011.06.018","ISSN":"0048-9697","issue":"19","page":"3680-3686","title":"Organochlorine pesticides, polychlorinated biphenyls and trace elements in wild European sea bass (Dicentrarchus labrax) off European estuaries","volume":"409","author":[{"family":"Schnitzler","given":"Joseph G."},{"family":"Thomé","given":"Jean Pierre"},{"family":"Lepage","given":"Mario"},{"family":"Das","given":"Krishna"}],"issued":{"date-parts":[["2011"]]},"citation-key":"schnitzlerOrganochlorinePesticidesPolychlorinated2011"}}],"schema":"https://github.com/citation-style-language/schema/raw/master/csl-citation.json"} </w:instrText>
      </w:r>
      <w:r w:rsidR="00B7035B">
        <w:rPr>
          <w:color w:val="000000"/>
          <w:sz w:val="24"/>
          <w:szCs w:val="24"/>
          <w:highlight w:val="yellow"/>
          <w:lang w:val="en-US"/>
        </w:rPr>
        <w:fldChar w:fldCharType="separate"/>
      </w:r>
      <w:r w:rsidR="00B7035B" w:rsidRPr="00B7035B">
        <w:rPr>
          <w:rFonts w:ascii="Calibri" w:hAnsi="Calibri" w:cs="Calibri"/>
          <w:sz w:val="24"/>
          <w:szCs w:val="24"/>
          <w:lang w:val="en-US"/>
        </w:rPr>
        <w:t xml:space="preserve">(Schnitzler </w:t>
      </w:r>
      <w:r w:rsidR="00B7035B" w:rsidRPr="00B7035B">
        <w:rPr>
          <w:rFonts w:ascii="Calibri" w:hAnsi="Calibri" w:cs="Calibri"/>
          <w:i/>
          <w:iCs/>
          <w:sz w:val="24"/>
          <w:szCs w:val="24"/>
          <w:lang w:val="en-US"/>
        </w:rPr>
        <w:t>et al.</w:t>
      </w:r>
      <w:r w:rsidR="00B7035B" w:rsidRPr="00B7035B">
        <w:rPr>
          <w:rFonts w:ascii="Calibri" w:hAnsi="Calibri" w:cs="Calibri"/>
          <w:sz w:val="24"/>
          <w:szCs w:val="24"/>
          <w:lang w:val="en-US"/>
        </w:rPr>
        <w:t>, 2011)</w:t>
      </w:r>
      <w:r w:rsidR="00B7035B">
        <w:rPr>
          <w:color w:val="000000"/>
          <w:sz w:val="24"/>
          <w:szCs w:val="24"/>
          <w:highlight w:val="yellow"/>
          <w:lang w:val="en-US"/>
        </w:rPr>
        <w:fldChar w:fldCharType="end"/>
      </w:r>
      <w:r w:rsidRPr="00B7035B">
        <w:rPr>
          <w:color w:val="000000"/>
          <w:sz w:val="24"/>
          <w:szCs w:val="24"/>
          <w:highlight w:val="yellow"/>
          <w:lang w:val="en-US"/>
        </w:rPr>
        <w:t> : « </w:t>
      </w:r>
      <w:r w:rsidRPr="00B7035B">
        <w:rPr>
          <w:color w:val="000000"/>
          <w:sz w:val="24"/>
          <w:szCs w:val="24"/>
          <w:lang w:val="en-US"/>
        </w:rPr>
        <w:t xml:space="preserve">The Scheldt and the Seine are still among the most contaminated estuaries in Europe. </w:t>
      </w:r>
      <w:r w:rsidRPr="00BB1C11">
        <w:rPr>
          <w:color w:val="000000"/>
          <w:sz w:val="24"/>
          <w:szCs w:val="24"/>
          <w:lang w:val="en-US"/>
        </w:rPr>
        <w:t xml:space="preserve">Each region presented their </w:t>
      </w:r>
      <w:proofErr w:type="spellStart"/>
      <w:r w:rsidRPr="00BB1C11">
        <w:rPr>
          <w:color w:val="000000"/>
          <w:sz w:val="24"/>
          <w:szCs w:val="24"/>
          <w:lang w:val="en-US"/>
        </w:rPr>
        <w:t>speci</w:t>
      </w:r>
      <w:proofErr w:type="spellEnd"/>
      <w:r w:rsidRPr="00F92A4A">
        <w:rPr>
          <w:color w:val="000000"/>
          <w:sz w:val="24"/>
          <w:szCs w:val="24"/>
        </w:rPr>
        <w:t>ﬁ</w:t>
      </w:r>
      <w:r w:rsidRPr="00BB1C11">
        <w:rPr>
          <w:color w:val="000000"/>
          <w:sz w:val="24"/>
          <w:szCs w:val="24"/>
          <w:lang w:val="en-US"/>
        </w:rPr>
        <w:t>c contamination patterns re</w:t>
      </w:r>
      <w:r w:rsidRPr="00F92A4A">
        <w:rPr>
          <w:color w:val="000000"/>
          <w:sz w:val="24"/>
          <w:szCs w:val="24"/>
        </w:rPr>
        <w:t>ﬂ</w:t>
      </w:r>
      <w:proofErr w:type="spellStart"/>
      <w:r w:rsidRPr="00BB1C11">
        <w:rPr>
          <w:color w:val="000000"/>
          <w:sz w:val="24"/>
          <w:szCs w:val="24"/>
          <w:lang w:val="en-US"/>
        </w:rPr>
        <w:t>ecting</w:t>
      </w:r>
      <w:proofErr w:type="spellEnd"/>
      <w:r w:rsidRPr="00BB1C11">
        <w:rPr>
          <w:color w:val="000000"/>
          <w:sz w:val="24"/>
          <w:szCs w:val="24"/>
          <w:lang w:val="en-US"/>
        </w:rPr>
        <w:t xml:space="preserve"> different sources due to the input of the respective rivers.”</w:t>
      </w:r>
    </w:p>
    <w:p w14:paraId="3CF3457A" w14:textId="3326EEC9" w:rsidR="00C04FDB" w:rsidRPr="00BB1C11" w:rsidRDefault="009517AF" w:rsidP="009517AF">
      <w:pPr>
        <w:rPr>
          <w:color w:val="000000"/>
          <w:sz w:val="24"/>
          <w:szCs w:val="24"/>
          <w:lang w:val="en-US"/>
        </w:rPr>
      </w:pPr>
      <w:r w:rsidRPr="00BB1C11">
        <w:rPr>
          <w:color w:val="000000"/>
          <w:sz w:val="24"/>
          <w:szCs w:val="24"/>
          <w:lang w:val="en-US"/>
        </w:rPr>
        <w:t>Compared to the results from other studies and regions, POP concentrations in biota from the present study were relatively high.</w:t>
      </w:r>
      <w:r w:rsidR="00C04FDB" w:rsidRPr="00BB1C11">
        <w:rPr>
          <w:color w:val="000000"/>
          <w:sz w:val="24"/>
          <w:szCs w:val="24"/>
          <w:lang w:val="en-US"/>
        </w:rPr>
        <w:t xml:space="preserve"> </w:t>
      </w:r>
    </w:p>
    <w:p w14:paraId="347E67B0" w14:textId="653446AD" w:rsidR="00BD653C" w:rsidRPr="00F92A4A" w:rsidRDefault="00BD653C" w:rsidP="00C04FDB">
      <w:pPr>
        <w:ind w:firstLine="708"/>
        <w:rPr>
          <w:b/>
          <w:bCs/>
          <w:i/>
          <w:iCs/>
          <w:color w:val="000000"/>
          <w:sz w:val="24"/>
          <w:szCs w:val="24"/>
          <w:u w:val="single"/>
        </w:rPr>
      </w:pPr>
      <w:r w:rsidRPr="00F92A4A">
        <w:rPr>
          <w:b/>
          <w:bCs/>
          <w:i/>
          <w:iCs/>
          <w:color w:val="000000"/>
          <w:sz w:val="24"/>
          <w:szCs w:val="24"/>
          <w:u w:val="single"/>
        </w:rPr>
        <w:t>Benthos :</w:t>
      </w:r>
    </w:p>
    <w:p w14:paraId="6A4E838E" w14:textId="78B86BDE" w:rsidR="001B3911" w:rsidRPr="00BB1C11" w:rsidRDefault="001B3911" w:rsidP="001B3911">
      <w:pPr>
        <w:rPr>
          <w:color w:val="000000"/>
          <w:sz w:val="24"/>
          <w:szCs w:val="24"/>
          <w:lang w:val="en-US"/>
        </w:rPr>
      </w:pPr>
      <w:r w:rsidRPr="00F92A4A">
        <w:rPr>
          <w:color w:val="000000"/>
          <w:sz w:val="24"/>
          <w:szCs w:val="24"/>
        </w:rPr>
        <w:t xml:space="preserve">On retrouve le pattern Bivalves &gt; </w:t>
      </w:r>
      <w:proofErr w:type="spellStart"/>
      <w:r w:rsidRPr="00F92A4A">
        <w:rPr>
          <w:color w:val="000000"/>
          <w:sz w:val="24"/>
          <w:szCs w:val="24"/>
        </w:rPr>
        <w:t>Polychaete</w:t>
      </w:r>
      <w:proofErr w:type="spellEnd"/>
      <w:r w:rsidRPr="00F92A4A">
        <w:rPr>
          <w:color w:val="000000"/>
          <w:sz w:val="24"/>
          <w:szCs w:val="24"/>
        </w:rPr>
        <w:t xml:space="preserve"> &gt; Crustacés dans la littérature</w:t>
      </w:r>
      <w:r w:rsidR="00B7035B">
        <w:rPr>
          <w:color w:val="000000"/>
          <w:sz w:val="24"/>
          <w:szCs w:val="24"/>
        </w:rPr>
        <w:fldChar w:fldCharType="begin"/>
      </w:r>
      <w:r w:rsidR="00B7035B">
        <w:rPr>
          <w:color w:val="000000"/>
          <w:sz w:val="24"/>
          <w:szCs w:val="24"/>
        </w:rPr>
        <w:instrText xml:space="preserve"> ADDIN ZOTERO_ITEM CSL_CITATION {"citationID":"OeRTIhT7","properties":{"formattedCitation":"(Voorspoels {\\i{}et al.}, 2004; Van Ael {\\i{}et al.}, 2012; Lauzent, 2018)","plainCitation":"(Voorspoels et al., 2004; Van Ael et al., 2012; Lauzent, 2018)","noteIndex":0},"citationItems":[{"id":968,"uris":["http://zotero.org/users/3305729/items/D3N7Z8BR"],"itemData":{"id":968,"type":"article-journal","abstract":"Various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w:instrText>
      </w:r>
      <w:r w:rsidR="00B7035B" w:rsidRPr="00BB1C11">
        <w:rPr>
          <w:color w:val="000000"/>
          <w:sz w:val="24"/>
          <w:szCs w:val="24"/>
          <w:lang w:val="en-US"/>
        </w:rPr>
        <w:instrText xml:space="preserve">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Pr>
          <w:color w:val="000000"/>
          <w:sz w:val="24"/>
          <w:szCs w:val="24"/>
        </w:rPr>
        <w:fldChar w:fldCharType="separate"/>
      </w:r>
      <w:r w:rsidR="00B7035B" w:rsidRPr="00BB1C11">
        <w:rPr>
          <w:rFonts w:ascii="Calibri" w:hAnsi="Calibri" w:cs="Calibri"/>
          <w:sz w:val="24"/>
          <w:szCs w:val="24"/>
          <w:lang w:val="en-US"/>
        </w:rPr>
        <w:t xml:space="preserve">(Voorspoels </w:t>
      </w:r>
      <w:r w:rsidR="00B7035B" w:rsidRPr="00BB1C11">
        <w:rPr>
          <w:rFonts w:ascii="Calibri" w:hAnsi="Calibri" w:cs="Calibri"/>
          <w:i/>
          <w:iCs/>
          <w:sz w:val="24"/>
          <w:szCs w:val="24"/>
          <w:lang w:val="en-US"/>
        </w:rPr>
        <w:t>et al.</w:t>
      </w:r>
      <w:r w:rsidR="00B7035B" w:rsidRPr="00BB1C11">
        <w:rPr>
          <w:rFonts w:ascii="Calibri" w:hAnsi="Calibri" w:cs="Calibri"/>
          <w:sz w:val="24"/>
          <w:szCs w:val="24"/>
          <w:lang w:val="en-US"/>
        </w:rPr>
        <w:t xml:space="preserve">, 2004; Van Ael </w:t>
      </w:r>
      <w:r w:rsidR="00B7035B" w:rsidRPr="00BB1C11">
        <w:rPr>
          <w:rFonts w:ascii="Calibri" w:hAnsi="Calibri" w:cs="Calibri"/>
          <w:i/>
          <w:iCs/>
          <w:sz w:val="24"/>
          <w:szCs w:val="24"/>
          <w:lang w:val="en-US"/>
        </w:rPr>
        <w:t>et al.</w:t>
      </w:r>
      <w:r w:rsidR="00B7035B" w:rsidRPr="00BB1C11">
        <w:rPr>
          <w:rFonts w:ascii="Calibri" w:hAnsi="Calibri" w:cs="Calibri"/>
          <w:sz w:val="24"/>
          <w:szCs w:val="24"/>
          <w:lang w:val="en-US"/>
        </w:rPr>
        <w:t>, 2012; Lauzent, 2018)</w:t>
      </w:r>
      <w:r w:rsidR="00B7035B">
        <w:rPr>
          <w:color w:val="000000"/>
          <w:sz w:val="24"/>
          <w:szCs w:val="24"/>
        </w:rPr>
        <w:fldChar w:fldCharType="end"/>
      </w:r>
    </w:p>
    <w:p w14:paraId="6119BC52" w14:textId="3148846C" w:rsidR="001B3911" w:rsidRPr="00B7035B" w:rsidRDefault="001B3911" w:rsidP="001B3911">
      <w:pPr>
        <w:pStyle w:val="Paragraphedeliste"/>
        <w:numPr>
          <w:ilvl w:val="0"/>
          <w:numId w:val="32"/>
        </w:numPr>
        <w:rPr>
          <w:color w:val="000000"/>
          <w:sz w:val="24"/>
          <w:szCs w:val="24"/>
          <w:lang w:val="en-US"/>
        </w:rPr>
      </w:pPr>
      <w:r w:rsidRPr="00B7035B">
        <w:rPr>
          <w:color w:val="000000"/>
          <w:sz w:val="24"/>
          <w:szCs w:val="24"/>
          <w:lang w:val="en-US"/>
        </w:rPr>
        <w:lastRenderedPageBreak/>
        <w:t xml:space="preserve">Bivalves are known for their ability to concentrate lipophilic substances. They exhibit a low bio-transformation capacity and as </w:t>
      </w:r>
      <w:r w:rsidRPr="00F92A4A">
        <w:rPr>
          <w:color w:val="000000"/>
          <w:sz w:val="24"/>
          <w:szCs w:val="24"/>
        </w:rPr>
        <w:t>ﬁ</w:t>
      </w:r>
      <w:proofErr w:type="spellStart"/>
      <w:r w:rsidRPr="00B7035B">
        <w:rPr>
          <w:color w:val="000000"/>
          <w:sz w:val="24"/>
          <w:szCs w:val="24"/>
          <w:lang w:val="en-US"/>
        </w:rPr>
        <w:t>lter</w:t>
      </w:r>
      <w:proofErr w:type="spellEnd"/>
      <w:r w:rsidRPr="00B7035B">
        <w:rPr>
          <w:color w:val="000000"/>
          <w:sz w:val="24"/>
          <w:szCs w:val="24"/>
          <w:lang w:val="en-US"/>
        </w:rPr>
        <w:t xml:space="preserve"> feeders, they achieve high </w:t>
      </w:r>
      <w:r w:rsidRPr="00F92A4A">
        <w:rPr>
          <w:color w:val="000000"/>
          <w:sz w:val="24"/>
          <w:szCs w:val="24"/>
        </w:rPr>
        <w:t>ﬁ</w:t>
      </w:r>
      <w:proofErr w:type="spellStart"/>
      <w:r w:rsidRPr="00B7035B">
        <w:rPr>
          <w:color w:val="000000"/>
          <w:sz w:val="24"/>
          <w:szCs w:val="24"/>
          <w:lang w:val="en-US"/>
        </w:rPr>
        <w:t>ltration</w:t>
      </w:r>
      <w:proofErr w:type="spellEnd"/>
      <w:r w:rsidRPr="00B7035B">
        <w:rPr>
          <w:color w:val="000000"/>
          <w:sz w:val="24"/>
          <w:szCs w:val="24"/>
          <w:lang w:val="en-US"/>
        </w:rPr>
        <w:t xml:space="preserve"> rates and accumulate chemicals from water, as well as from particulate material</w:t>
      </w:r>
      <w:r w:rsidR="00B7035B">
        <w:rPr>
          <w:color w:val="000000"/>
          <w:sz w:val="24"/>
          <w:szCs w:val="24"/>
          <w:lang w:val="en-US"/>
        </w:rPr>
        <w:t xml:space="preserve"> </w:t>
      </w:r>
      <w:r w:rsidR="00B7035B">
        <w:rPr>
          <w:color w:val="000000"/>
          <w:sz w:val="24"/>
          <w:szCs w:val="24"/>
          <w:lang w:val="en-US"/>
        </w:rPr>
        <w:fldChar w:fldCharType="begin"/>
      </w:r>
      <w:r w:rsidR="00B7035B">
        <w:rPr>
          <w:color w:val="000000"/>
          <w:sz w:val="24"/>
          <w:szCs w:val="24"/>
          <w:lang w:val="en-US"/>
        </w:rPr>
        <w:instrText xml:space="preserve"> ADDIN ZOTERO_ITEM CSL_CITATION {"citationID":"Y6ei4qM8","properties":{"formattedCitation":"(D\\uc0\\u246{}rr and Liebezeit, 2009)","plainCitation":"(Dörr and Liebezeit, 2009)","noteIndex":0},"citationItems":[{"id":970,"uris":["http://zotero.org/users/3305729/items/QU2EFUK4"],"itemData":{"id":970,"type":"article-journal","abstract":"Blue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taken.","container-title":"Bulletin of Environmental Contamination and Toxicology","DOI":"10.1007/s00128-009-9825-2","ISSN":"1432-0800","issue":"6","journalAbbreviation":"Bull Environ Contam Toxicol","language":"en","page":"874-879","source":"Springer Link","title":"Organochlorine Compounds in Blue Mussels, Mytilusedulis, and Pacific Oysters, Crassostrea gigas, from Seven Sites in the Lower Saxonian Wadden Sea, Southern North Sea","volume":"83","author":[{"family":"Dörr","given":"Barbara"},{"family":"Liebezeit","given":"Gerd"}],"issued":{"date-parts":[["2009",12,1]]},"citation-key":"dorrOrganochlorineCompoundsBlue2009"}}],"schema":"https://github.com/citation-style-language/schema/raw/master/csl-citation.json"} </w:instrText>
      </w:r>
      <w:r w:rsidR="00B7035B">
        <w:rPr>
          <w:color w:val="000000"/>
          <w:sz w:val="24"/>
          <w:szCs w:val="24"/>
          <w:lang w:val="en-US"/>
        </w:rPr>
        <w:fldChar w:fldCharType="separate"/>
      </w:r>
      <w:r w:rsidR="00B7035B" w:rsidRPr="00B7035B">
        <w:rPr>
          <w:rFonts w:ascii="Calibri" w:hAnsi="Calibri" w:cs="Calibri"/>
          <w:sz w:val="24"/>
          <w:szCs w:val="24"/>
          <w:lang w:val="en-US"/>
        </w:rPr>
        <w:t>(Dörr and Liebezeit, 2009)</w:t>
      </w:r>
      <w:r w:rsidR="00B7035B">
        <w:rPr>
          <w:color w:val="000000"/>
          <w:sz w:val="24"/>
          <w:szCs w:val="24"/>
          <w:lang w:val="en-US"/>
        </w:rPr>
        <w:fldChar w:fldCharType="end"/>
      </w:r>
      <w:r w:rsidRPr="00B7035B">
        <w:rPr>
          <w:color w:val="000000"/>
          <w:sz w:val="24"/>
          <w:szCs w:val="24"/>
          <w:lang w:val="en-US"/>
        </w:rPr>
        <w:t xml:space="preserve">. </w:t>
      </w:r>
    </w:p>
    <w:p w14:paraId="1FFCB588" w14:textId="513AF00C" w:rsidR="001B3911" w:rsidRPr="00F92A4A" w:rsidRDefault="001B3911" w:rsidP="001B3911">
      <w:pPr>
        <w:pStyle w:val="Paragraphedeliste"/>
        <w:numPr>
          <w:ilvl w:val="0"/>
          <w:numId w:val="32"/>
        </w:numPr>
        <w:rPr>
          <w:color w:val="000000"/>
          <w:sz w:val="24"/>
          <w:szCs w:val="24"/>
        </w:rPr>
      </w:pPr>
      <w:r w:rsidRPr="00F92A4A">
        <w:rPr>
          <w:color w:val="000000"/>
          <w:sz w:val="24"/>
          <w:szCs w:val="24"/>
        </w:rPr>
        <w:t>ces auteurs suggèrent que les plus faibles contaminations des crustacés viendraient d’une nature plus pélagique que les autres espèces, vivants plus au contact du sédiment</w:t>
      </w:r>
      <w:r w:rsidR="00B7035B">
        <w:rPr>
          <w:color w:val="000000"/>
          <w:sz w:val="24"/>
          <w:szCs w:val="24"/>
        </w:rPr>
        <w:t xml:space="preserve"> </w:t>
      </w:r>
      <w:r w:rsidR="00B7035B">
        <w:rPr>
          <w:color w:val="000000"/>
          <w:sz w:val="24"/>
          <w:szCs w:val="24"/>
        </w:rPr>
        <w:fldChar w:fldCharType="begin"/>
      </w:r>
      <w:r w:rsidR="00B7035B">
        <w:rPr>
          <w:color w:val="000000"/>
          <w:sz w:val="24"/>
          <w:szCs w:val="24"/>
        </w:rPr>
        <w:instrText xml:space="preserve"> ADDIN ZOTERO_ITEM CSL_CITATION {"citationID":"8FYIhVE4","properties":{"formattedCitation":"(Oh, Hartnoll and Nash, 2001)","plainCitation":"(Oh, Hartnoll and Nash, 2001)","noteIndex":0},"citationItems":[{"id":972,"uris":["http://zotero.org/users/3305729/items/IV76375F"],"itemData":{"id":972,"type":"article-journal","abstract":"The diet of the common shrimp Crangon crangon (L.) was studied in Port Erin Bay (Isle of Man, Irish Sea) by analysis of stomach contents, with comparison by season and size class of diet composition and prey diversity. Monthly samples\nwere taken from April 1995 to March 1998. Mysids and amphipods together constituted the dominant prey, accounting for &gt;60% of the diet in both percent occurrence and percent abundance. Mysids were most important irrespective of season or size class.\nThe small size group (&lt;10 mm CL) tended to be more dependent on epifaunal and infaunal organisms, reflecting ontogenic changes in diet. Trophic diversity and equality of diet varied with season and size class, with highest values in spring. Diet\ncomposition differed among seasons and size classes. Niche overlap index was higher between size classes (Schoener index: maximum = 0.83 in summer, minimum = 0.67 in autumn) than between seasons (Schoener index: maximum = 0.70 between summer and autumn,\nminimum = 0.46 between spring and winter). Shrimp size was significantly correlated with size of certain prey (e.g. Schistomysis spiritus and Gammarus sp.) though not with size of infaunal prey (e.g. Iphinoë trispinosa and\nCorbula sp.). This is discussed in relation to predator visibility, food availability and energy investment in handling prey. Feeding behaviour was linked to moult stage, ovarian condition and season. During premoult and postmoult there was low\nforegut fullness. Females carrying eggs and with advanced ovaries also displayed low fullness, suggesting that feeding activity is affected by the reproductive cycle. Fish otoliths in the stomachs showed that larger females (mainly &gt;10 mm CL) prey on\n0-group fish co-occurring in the study area ‹ plaice (Pleuronectes platessa), dab (Limanda limanda) and sandeel (Ammodytes tobiannus). This suggests that predation by adult C. crangon can affect mortality of young fish in Port\nErin Bay.","container-title":"Marine Ecology Progress Series","DOI":"10.3354/meps214211","ISSN":"0171-8630, 1616-1599","language":"en","page":"211-223","source":"www.int-res.com","title":"Feeding ecology of the common shrimp Crangon crangon in Port Erin Bay, Isle of Man, Irish Sea","volume":"214","author":[{"family":"Oh","given":"Chul-Woong"},{"family":"Hartnoll","given":"Richard G."},{"family":"Nash","given":"Richard D. M."}],"issued":{"date-parts":[["2001",4,26]]},"citation-key":"ohFeedingEcologyCommon2001"}}],"schema":"https://github.com/citation-style-language/schema/raw/master/csl-citation.json"}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rPr>
        <w:t>(Oh, Hartnoll and Nash, 2001)</w:t>
      </w:r>
      <w:r w:rsidR="00B7035B">
        <w:rPr>
          <w:color w:val="000000"/>
          <w:sz w:val="24"/>
          <w:szCs w:val="24"/>
        </w:rPr>
        <w:fldChar w:fldCharType="end"/>
      </w:r>
      <w:r w:rsidRPr="00F92A4A">
        <w:rPr>
          <w:color w:val="000000"/>
          <w:sz w:val="24"/>
          <w:szCs w:val="24"/>
        </w:rPr>
        <w:t>.</w:t>
      </w:r>
    </w:p>
    <w:p w14:paraId="7B92B59D" w14:textId="7ABEDFDA" w:rsidR="0059730C" w:rsidRPr="00F92A4A" w:rsidRDefault="00784BF4" w:rsidP="0059730C">
      <w:pPr>
        <w:spacing w:after="0" w:line="240" w:lineRule="auto"/>
        <w:rPr>
          <w:color w:val="000000"/>
        </w:rPr>
      </w:pPr>
      <w:r w:rsidRPr="00F92A4A">
        <w:rPr>
          <w:color w:val="000000"/>
          <w:sz w:val="24"/>
          <w:szCs w:val="24"/>
        </w:rPr>
        <w:t xml:space="preserve">La comparaison de la contamination en PCB du benthos avec la littérature montre des niveaux similaires ou plus forts dans notre étude. Seule la comparaison avec </w:t>
      </w:r>
      <w:r w:rsidR="0059730C" w:rsidRPr="00F92A4A">
        <w:rPr>
          <w:color w:val="000000"/>
          <w:sz w:val="24"/>
          <w:szCs w:val="24"/>
        </w:rPr>
        <w:t xml:space="preserve">les </w:t>
      </w:r>
      <w:proofErr w:type="spellStart"/>
      <w:r w:rsidR="0059730C" w:rsidRPr="00F92A4A">
        <w:rPr>
          <w:color w:val="000000"/>
        </w:rPr>
        <w:t>bristle</w:t>
      </w:r>
      <w:proofErr w:type="spellEnd"/>
      <w:r w:rsidR="0059730C" w:rsidRPr="00F92A4A">
        <w:rPr>
          <w:color w:val="000000"/>
        </w:rPr>
        <w:t xml:space="preserve"> </w:t>
      </w:r>
      <w:proofErr w:type="spellStart"/>
      <w:r w:rsidR="0059730C" w:rsidRPr="00F92A4A">
        <w:rPr>
          <w:color w:val="000000"/>
        </w:rPr>
        <w:t>worms</w:t>
      </w:r>
      <w:proofErr w:type="spellEnd"/>
      <w:r w:rsidR="0059730C" w:rsidRPr="00F92A4A">
        <w:rPr>
          <w:color w:val="000000"/>
        </w:rPr>
        <w:t xml:space="preserve"> et</w:t>
      </w:r>
    </w:p>
    <w:p w14:paraId="194078A5" w14:textId="5F82478F" w:rsidR="00784BF4" w:rsidRPr="00F92A4A" w:rsidRDefault="00784BF4" w:rsidP="00784BF4">
      <w:pPr>
        <w:rPr>
          <w:color w:val="000000"/>
          <w:sz w:val="24"/>
          <w:szCs w:val="24"/>
        </w:rPr>
      </w:pPr>
      <w:r w:rsidRPr="00F92A4A">
        <w:rPr>
          <w:color w:val="000000"/>
          <w:sz w:val="24"/>
          <w:szCs w:val="24"/>
        </w:rPr>
        <w:t>la moule bleue (</w:t>
      </w:r>
      <w:proofErr w:type="spellStart"/>
      <w:r w:rsidRPr="00F92A4A">
        <w:rPr>
          <w:color w:val="000000"/>
          <w:sz w:val="24"/>
          <w:szCs w:val="24"/>
        </w:rPr>
        <w:t>Mytilus</w:t>
      </w:r>
      <w:proofErr w:type="spellEnd"/>
      <w:r w:rsidRPr="00F92A4A">
        <w:rPr>
          <w:color w:val="000000"/>
          <w:sz w:val="24"/>
          <w:szCs w:val="24"/>
        </w:rPr>
        <w:t xml:space="preserve"> </w:t>
      </w:r>
      <w:proofErr w:type="spellStart"/>
      <w:r w:rsidRPr="00F92A4A">
        <w:rPr>
          <w:color w:val="000000"/>
          <w:sz w:val="24"/>
          <w:szCs w:val="24"/>
        </w:rPr>
        <w:t>edulis</w:t>
      </w:r>
      <w:proofErr w:type="spellEnd"/>
      <w:r w:rsidRPr="00F92A4A">
        <w:rPr>
          <w:color w:val="000000"/>
          <w:sz w:val="24"/>
          <w:szCs w:val="24"/>
        </w:rPr>
        <w:t xml:space="preserve">) </w:t>
      </w:r>
      <w:r w:rsidR="0059730C" w:rsidRPr="00F92A4A">
        <w:rPr>
          <w:color w:val="000000"/>
          <w:sz w:val="24"/>
          <w:szCs w:val="24"/>
        </w:rPr>
        <w:t>montre des niveaux plus faibles mais, dans cette étude, ces niveaux étaient anormalement élevés en comparaison de la littérature.</w:t>
      </w:r>
    </w:p>
    <w:tbl>
      <w:tblPr>
        <w:tblStyle w:val="Grilledutableau"/>
        <w:tblW w:w="9298" w:type="dxa"/>
        <w:tblLook w:val="04A0" w:firstRow="1" w:lastRow="0" w:firstColumn="1" w:lastColumn="0" w:noHBand="0" w:noVBand="1"/>
      </w:tblPr>
      <w:tblGrid>
        <w:gridCol w:w="1367"/>
        <w:gridCol w:w="1285"/>
        <w:gridCol w:w="1367"/>
        <w:gridCol w:w="1446"/>
        <w:gridCol w:w="1106"/>
        <w:gridCol w:w="1180"/>
        <w:gridCol w:w="1547"/>
      </w:tblGrid>
      <w:tr w:rsidR="001B3911" w:rsidRPr="00F92A4A" w14:paraId="15ABFBE9" w14:textId="77777777" w:rsidTr="001B3911">
        <w:tc>
          <w:tcPr>
            <w:tcW w:w="1129" w:type="dxa"/>
          </w:tcPr>
          <w:p w14:paraId="68E3131E" w14:textId="4A260207" w:rsidR="00423E2F" w:rsidRPr="00F92A4A" w:rsidRDefault="00556469" w:rsidP="00784BF4">
            <w:pPr>
              <w:spacing w:after="0" w:line="240" w:lineRule="auto"/>
            </w:pPr>
            <w:proofErr w:type="spellStart"/>
            <w:r w:rsidRPr="00F92A4A">
              <w:t>Present</w:t>
            </w:r>
            <w:proofErr w:type="spellEnd"/>
            <w:r w:rsidRPr="00F92A4A">
              <w:t xml:space="preserve"> </w:t>
            </w:r>
            <w:proofErr w:type="spellStart"/>
            <w:r w:rsidRPr="00F92A4A">
              <w:t>study</w:t>
            </w:r>
            <w:proofErr w:type="spellEnd"/>
          </w:p>
        </w:tc>
        <w:tc>
          <w:tcPr>
            <w:tcW w:w="1390" w:type="dxa"/>
          </w:tcPr>
          <w:p w14:paraId="68FF86C0" w14:textId="77777777" w:rsidR="00423E2F" w:rsidRPr="00F92A4A" w:rsidRDefault="00423E2F" w:rsidP="00784BF4">
            <w:pPr>
              <w:spacing w:after="0" w:line="240" w:lineRule="auto"/>
              <w:rPr>
                <w:color w:val="000000"/>
              </w:rPr>
            </w:pPr>
            <w:r w:rsidRPr="00F92A4A">
              <w:rPr>
                <w:rFonts w:cstheme="minorHAnsi"/>
                <w:color w:val="000000"/>
              </w:rPr>
              <w:t>∑</w:t>
            </w:r>
            <w:r w:rsidRPr="00F92A4A">
              <w:rPr>
                <w:color w:val="000000"/>
              </w:rPr>
              <w:t>PCB</w:t>
            </w:r>
            <w:r w:rsidR="00556469" w:rsidRPr="00F92A4A">
              <w:rPr>
                <w:color w:val="000000"/>
              </w:rPr>
              <w:t xml:space="preserve"> </w:t>
            </w:r>
            <w:proofErr w:type="spellStart"/>
            <w:r w:rsidR="001B3911" w:rsidRPr="00F92A4A">
              <w:rPr>
                <w:color w:val="000000"/>
              </w:rPr>
              <w:t>ng</w:t>
            </w:r>
            <w:proofErr w:type="spellEnd"/>
            <w:r w:rsidR="001B3911" w:rsidRPr="00F92A4A">
              <w:rPr>
                <w:color w:val="000000"/>
              </w:rPr>
              <w:t>/</w:t>
            </w:r>
            <w:proofErr w:type="spellStart"/>
            <w:r w:rsidR="001B3911" w:rsidRPr="00F92A4A">
              <w:rPr>
                <w:color w:val="000000"/>
              </w:rPr>
              <w:t>gww</w:t>
            </w:r>
            <w:proofErr w:type="spellEnd"/>
          </w:p>
          <w:p w14:paraId="6A61440B" w14:textId="1EEBD788" w:rsidR="001B3911" w:rsidRPr="00F92A4A" w:rsidRDefault="001B3911" w:rsidP="00784BF4">
            <w:pPr>
              <w:spacing w:after="0" w:line="240" w:lineRule="auto"/>
              <w:rPr>
                <w:i/>
                <w:iCs/>
              </w:rPr>
            </w:pPr>
            <w:proofErr w:type="spellStart"/>
            <w:r w:rsidRPr="00F92A4A">
              <w:rPr>
                <w:i/>
                <w:iCs/>
              </w:rPr>
              <w:t>Lipid</w:t>
            </w:r>
            <w:proofErr w:type="spellEnd"/>
            <w:r w:rsidRPr="00F92A4A">
              <w:rPr>
                <w:i/>
                <w:iCs/>
              </w:rPr>
              <w:t xml:space="preserve"> %</w:t>
            </w:r>
          </w:p>
        </w:tc>
        <w:tc>
          <w:tcPr>
            <w:tcW w:w="1304" w:type="dxa"/>
          </w:tcPr>
          <w:p w14:paraId="307C4FEF" w14:textId="02D0DC5A" w:rsidR="00423E2F" w:rsidRPr="00F92A4A" w:rsidRDefault="00423E2F" w:rsidP="00784BF4">
            <w:pPr>
              <w:spacing w:after="0" w:line="240" w:lineRule="auto"/>
            </w:pPr>
            <w:proofErr w:type="spellStart"/>
            <w:r w:rsidRPr="00F92A4A">
              <w:t>Other</w:t>
            </w:r>
            <w:proofErr w:type="spellEnd"/>
            <w:r w:rsidRPr="00F92A4A">
              <w:t xml:space="preserve"> </w:t>
            </w:r>
            <w:proofErr w:type="spellStart"/>
            <w:r w:rsidRPr="00F92A4A">
              <w:t>studies</w:t>
            </w:r>
            <w:proofErr w:type="spellEnd"/>
          </w:p>
        </w:tc>
        <w:tc>
          <w:tcPr>
            <w:tcW w:w="1650" w:type="dxa"/>
          </w:tcPr>
          <w:p w14:paraId="1832BBD9" w14:textId="77777777" w:rsidR="00423E2F" w:rsidRPr="00F92A4A" w:rsidRDefault="00556469" w:rsidP="00784BF4">
            <w:pPr>
              <w:spacing w:after="0" w:line="240" w:lineRule="auto"/>
              <w:rPr>
                <w:color w:val="000000"/>
              </w:rPr>
            </w:pPr>
            <w:r w:rsidRPr="00F92A4A">
              <w:rPr>
                <w:rFonts w:cstheme="minorHAnsi"/>
                <w:color w:val="000000"/>
              </w:rPr>
              <w:t>∑</w:t>
            </w:r>
            <w:r w:rsidRPr="00F92A4A">
              <w:rPr>
                <w:color w:val="000000"/>
              </w:rPr>
              <w:t>PCB</w:t>
            </w:r>
            <w:r w:rsidR="001B3911" w:rsidRPr="00F92A4A">
              <w:rPr>
                <w:color w:val="000000"/>
              </w:rPr>
              <w:t xml:space="preserve"> </w:t>
            </w:r>
            <w:proofErr w:type="spellStart"/>
            <w:r w:rsidR="001B3911" w:rsidRPr="00F92A4A">
              <w:rPr>
                <w:color w:val="000000"/>
              </w:rPr>
              <w:t>ng</w:t>
            </w:r>
            <w:proofErr w:type="spellEnd"/>
            <w:r w:rsidR="001B3911" w:rsidRPr="00F92A4A">
              <w:rPr>
                <w:color w:val="000000"/>
              </w:rPr>
              <w:t>/</w:t>
            </w:r>
            <w:proofErr w:type="spellStart"/>
            <w:r w:rsidR="001B3911" w:rsidRPr="00F92A4A">
              <w:rPr>
                <w:color w:val="000000"/>
              </w:rPr>
              <w:t>gww</w:t>
            </w:r>
            <w:proofErr w:type="spellEnd"/>
          </w:p>
          <w:p w14:paraId="2C1359EB" w14:textId="6D5D27D4" w:rsidR="001B3911" w:rsidRPr="00F92A4A" w:rsidRDefault="001B3911" w:rsidP="00784BF4">
            <w:pPr>
              <w:spacing w:after="0" w:line="240" w:lineRule="auto"/>
              <w:rPr>
                <w:i/>
                <w:iCs/>
              </w:rPr>
            </w:pPr>
            <w:proofErr w:type="spellStart"/>
            <w:r w:rsidRPr="00F92A4A">
              <w:rPr>
                <w:i/>
                <w:iCs/>
              </w:rPr>
              <w:t>Lipid</w:t>
            </w:r>
            <w:proofErr w:type="spellEnd"/>
            <w:r w:rsidRPr="00F92A4A">
              <w:rPr>
                <w:i/>
                <w:iCs/>
              </w:rPr>
              <w:t xml:space="preserve"> %</w:t>
            </w:r>
          </w:p>
        </w:tc>
        <w:tc>
          <w:tcPr>
            <w:tcW w:w="1186" w:type="dxa"/>
          </w:tcPr>
          <w:p w14:paraId="7D6D5AE4" w14:textId="2509378D" w:rsidR="00423E2F" w:rsidRPr="00F92A4A" w:rsidRDefault="001B3911" w:rsidP="00784BF4">
            <w:pPr>
              <w:spacing w:after="0" w:line="240" w:lineRule="auto"/>
            </w:pPr>
            <w:r w:rsidRPr="00F92A4A">
              <w:t>Zone</w:t>
            </w:r>
          </w:p>
        </w:tc>
        <w:tc>
          <w:tcPr>
            <w:tcW w:w="1213" w:type="dxa"/>
          </w:tcPr>
          <w:p w14:paraId="6744EAD1" w14:textId="33BF2935" w:rsidR="00423E2F" w:rsidRPr="00F92A4A" w:rsidRDefault="001B3911" w:rsidP="00784BF4">
            <w:pPr>
              <w:spacing w:after="0" w:line="240" w:lineRule="auto"/>
            </w:pPr>
            <w:proofErr w:type="spellStart"/>
            <w:r w:rsidRPr="00F92A4A">
              <w:t>Ref</w:t>
            </w:r>
            <w:proofErr w:type="spellEnd"/>
          </w:p>
        </w:tc>
        <w:tc>
          <w:tcPr>
            <w:tcW w:w="1426" w:type="dxa"/>
          </w:tcPr>
          <w:p w14:paraId="7B6ECA21" w14:textId="77777777" w:rsidR="00423E2F" w:rsidRPr="00F92A4A" w:rsidRDefault="001B3911" w:rsidP="00784BF4">
            <w:pPr>
              <w:spacing w:after="0" w:line="240" w:lineRule="auto"/>
            </w:pPr>
            <w:r w:rsidRPr="00F92A4A">
              <w:t>Comparaison</w:t>
            </w:r>
          </w:p>
          <w:p w14:paraId="59F135DB" w14:textId="3BEA0492" w:rsidR="001B3911" w:rsidRPr="00F92A4A" w:rsidRDefault="001B3911" w:rsidP="00784BF4">
            <w:pPr>
              <w:spacing w:after="0" w:line="240" w:lineRule="auto"/>
            </w:pPr>
            <w:r w:rsidRPr="00F92A4A">
              <w:t>Contamination et lipides</w:t>
            </w:r>
          </w:p>
        </w:tc>
      </w:tr>
      <w:tr w:rsidR="001B3911" w:rsidRPr="00F92A4A" w14:paraId="4E169701" w14:textId="77777777" w:rsidTr="001B3911">
        <w:tc>
          <w:tcPr>
            <w:tcW w:w="1129" w:type="dxa"/>
            <w:vMerge w:val="restart"/>
          </w:tcPr>
          <w:p w14:paraId="01EBDBF6" w14:textId="644A65A6" w:rsidR="00556469" w:rsidRPr="00F92A4A" w:rsidRDefault="00556469" w:rsidP="00784BF4">
            <w:pPr>
              <w:spacing w:after="0" w:line="240" w:lineRule="auto"/>
            </w:pPr>
            <w:r w:rsidRPr="00F92A4A">
              <w:t>Benthos</w:t>
            </w:r>
          </w:p>
        </w:tc>
        <w:tc>
          <w:tcPr>
            <w:tcW w:w="1390" w:type="dxa"/>
            <w:vMerge w:val="restart"/>
          </w:tcPr>
          <w:p w14:paraId="50621654" w14:textId="4B24D2D2" w:rsidR="00556469" w:rsidRPr="00F92A4A" w:rsidRDefault="00D86628" w:rsidP="00784BF4">
            <w:pPr>
              <w:spacing w:after="0" w:line="240" w:lineRule="auto"/>
            </w:pPr>
            <w:r w:rsidRPr="00F92A4A">
              <w:t>3</w:t>
            </w:r>
            <w:r w:rsidR="00556469" w:rsidRPr="00F92A4A">
              <w:t xml:space="preserve">0[8-175] </w:t>
            </w:r>
          </w:p>
        </w:tc>
        <w:tc>
          <w:tcPr>
            <w:tcW w:w="1304" w:type="dxa"/>
            <w:vMerge w:val="restart"/>
          </w:tcPr>
          <w:p w14:paraId="5DFF6391" w14:textId="6705E2E8" w:rsidR="00556469" w:rsidRPr="00F92A4A" w:rsidRDefault="00556469" w:rsidP="00784BF4">
            <w:pPr>
              <w:spacing w:after="0" w:line="240" w:lineRule="auto"/>
            </w:pPr>
            <w:r w:rsidRPr="00F92A4A">
              <w:t>Benthos</w:t>
            </w:r>
          </w:p>
        </w:tc>
        <w:tc>
          <w:tcPr>
            <w:tcW w:w="1650" w:type="dxa"/>
          </w:tcPr>
          <w:p w14:paraId="299B945C" w14:textId="155440F4" w:rsidR="00556469" w:rsidRPr="00F92A4A" w:rsidRDefault="00556469" w:rsidP="00784BF4">
            <w:pPr>
              <w:spacing w:after="0" w:line="240" w:lineRule="auto"/>
            </w:pPr>
            <w:r w:rsidRPr="00F92A4A">
              <w:rPr>
                <w:color w:val="000000"/>
              </w:rPr>
              <w:t xml:space="preserve">9[1-27] </w:t>
            </w:r>
          </w:p>
        </w:tc>
        <w:tc>
          <w:tcPr>
            <w:tcW w:w="1186" w:type="dxa"/>
          </w:tcPr>
          <w:p w14:paraId="5097495D" w14:textId="62173DAA" w:rsidR="00556469" w:rsidRPr="00F92A4A" w:rsidRDefault="00556469" w:rsidP="00784BF4">
            <w:pPr>
              <w:spacing w:after="0" w:line="240" w:lineRule="auto"/>
            </w:pPr>
            <w:r w:rsidRPr="00F92A4A">
              <w:t>Gironde 2012</w:t>
            </w:r>
          </w:p>
        </w:tc>
        <w:tc>
          <w:tcPr>
            <w:tcW w:w="1213" w:type="dxa"/>
          </w:tcPr>
          <w:p w14:paraId="56E65A9D" w14:textId="03A79229" w:rsidR="00556469"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{"citationID":"ipvJGKCS","properties":{"formattedCitation":"(Lauzent,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5E2F0D1A" w14:textId="703A1329" w:rsidR="00556469" w:rsidRPr="00F92A4A" w:rsidRDefault="00556469" w:rsidP="00784BF4">
            <w:pPr>
              <w:spacing w:after="0" w:line="240" w:lineRule="auto"/>
            </w:pPr>
            <w:r w:rsidRPr="00F92A4A">
              <w:rPr>
                <w:color w:val="000000"/>
              </w:rPr>
              <w:t>4-5</w:t>
            </w:r>
            <w:r w:rsidR="009F770D" w:rsidRPr="00F92A4A">
              <w:rPr>
                <w:color w:val="000000"/>
              </w:rPr>
              <w:t xml:space="preserve">x </w:t>
            </w:r>
            <w:r w:rsidRPr="00F92A4A">
              <w:rPr>
                <w:color w:val="000000"/>
              </w:rPr>
              <w:t>plus fort</w:t>
            </w:r>
          </w:p>
        </w:tc>
      </w:tr>
      <w:tr w:rsidR="001B3911" w:rsidRPr="00F92A4A" w14:paraId="09D868C5" w14:textId="77777777" w:rsidTr="001B3911">
        <w:tc>
          <w:tcPr>
            <w:tcW w:w="1129" w:type="dxa"/>
            <w:vMerge/>
          </w:tcPr>
          <w:p w14:paraId="328EDB4A" w14:textId="77777777" w:rsidR="00556469" w:rsidRPr="00F92A4A" w:rsidRDefault="00556469" w:rsidP="00784BF4">
            <w:pPr>
              <w:spacing w:after="0" w:line="240" w:lineRule="auto"/>
            </w:pPr>
          </w:p>
        </w:tc>
        <w:tc>
          <w:tcPr>
            <w:tcW w:w="1390" w:type="dxa"/>
            <w:vMerge/>
          </w:tcPr>
          <w:p w14:paraId="2D7F6C04" w14:textId="1D76E00D" w:rsidR="00556469" w:rsidRPr="00F92A4A" w:rsidRDefault="00556469" w:rsidP="00784BF4">
            <w:pPr>
              <w:spacing w:after="0" w:line="240" w:lineRule="auto"/>
            </w:pPr>
          </w:p>
        </w:tc>
        <w:tc>
          <w:tcPr>
            <w:tcW w:w="1304" w:type="dxa"/>
            <w:vMerge/>
          </w:tcPr>
          <w:p w14:paraId="0C5FAFE5" w14:textId="77777777" w:rsidR="00556469" w:rsidRPr="00F92A4A" w:rsidRDefault="00556469" w:rsidP="00784BF4">
            <w:pPr>
              <w:spacing w:after="0" w:line="240" w:lineRule="auto"/>
            </w:pPr>
          </w:p>
        </w:tc>
        <w:tc>
          <w:tcPr>
            <w:tcW w:w="1650" w:type="dxa"/>
          </w:tcPr>
          <w:p w14:paraId="4DEBA0E2" w14:textId="4A4181C4" w:rsidR="00556469" w:rsidRPr="00F92A4A" w:rsidRDefault="00985A76" w:rsidP="00784BF4">
            <w:pPr>
              <w:spacing w:after="0" w:line="240" w:lineRule="auto"/>
              <w:rPr>
                <w:color w:val="000000"/>
              </w:rPr>
            </w:pPr>
            <w:r w:rsidRPr="00F92A4A">
              <w:rPr>
                <w:color w:val="000000"/>
              </w:rPr>
              <w:t>53</w:t>
            </w:r>
            <w:r w:rsidR="00556469" w:rsidRPr="00F92A4A">
              <w:rPr>
                <w:color w:val="000000"/>
              </w:rPr>
              <w:t xml:space="preserve">[3-1690] </w:t>
            </w:r>
          </w:p>
        </w:tc>
        <w:tc>
          <w:tcPr>
            <w:tcW w:w="1186" w:type="dxa"/>
          </w:tcPr>
          <w:p w14:paraId="6387DCE2" w14:textId="7E833B37" w:rsidR="00556469" w:rsidRPr="00F92A4A" w:rsidRDefault="00556469" w:rsidP="00784BF4">
            <w:pPr>
              <w:spacing w:after="0" w:line="240" w:lineRule="auto"/>
            </w:pPr>
            <w:proofErr w:type="spellStart"/>
            <w:r w:rsidRPr="00F92A4A">
              <w:t>Scheldt</w:t>
            </w:r>
            <w:proofErr w:type="spellEnd"/>
            <w:r w:rsidRPr="00F92A4A">
              <w:t xml:space="preserve"> </w:t>
            </w:r>
          </w:p>
        </w:tc>
        <w:tc>
          <w:tcPr>
            <w:tcW w:w="1213" w:type="dxa"/>
          </w:tcPr>
          <w:p w14:paraId="6E31C1AF" w14:textId="31E3D90B" w:rsidR="00556469"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{"citationID":"x3h1XL5S","properties":{"formattedCitation":"(Van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05E052E2" w14:textId="4A9744B8" w:rsidR="00556469" w:rsidRPr="00F92A4A" w:rsidRDefault="009F770D" w:rsidP="00784BF4">
            <w:pPr>
              <w:spacing w:after="0" w:line="240" w:lineRule="auto"/>
              <w:rPr>
                <w:color w:val="000000"/>
              </w:rPr>
            </w:pPr>
            <w:r w:rsidRPr="00F92A4A">
              <w:rPr>
                <w:color w:val="000000"/>
              </w:rPr>
              <w:t xml:space="preserve">1.8x </w:t>
            </w:r>
            <w:r w:rsidR="00985A76" w:rsidRPr="00F92A4A">
              <w:rPr>
                <w:color w:val="000000"/>
              </w:rPr>
              <w:t>plus faible</w:t>
            </w:r>
            <w:r w:rsidRPr="00F92A4A">
              <w:rPr>
                <w:color w:val="000000"/>
              </w:rPr>
              <w:t xml:space="preserve"> (10x pour les max)</w:t>
            </w:r>
          </w:p>
        </w:tc>
      </w:tr>
      <w:tr w:rsidR="001B3911" w:rsidRPr="00F92A4A" w14:paraId="2CD30B72" w14:textId="77777777" w:rsidTr="001B3911">
        <w:tc>
          <w:tcPr>
            <w:tcW w:w="1129" w:type="dxa"/>
            <w:vMerge w:val="restart"/>
          </w:tcPr>
          <w:p w14:paraId="53ABE52B" w14:textId="6C7796B3" w:rsidR="00556469" w:rsidRPr="00F92A4A" w:rsidRDefault="00556469" w:rsidP="00784BF4">
            <w:pPr>
              <w:spacing w:after="0" w:line="240" w:lineRule="auto"/>
              <w:rPr>
                <w:i/>
                <w:iCs/>
              </w:rPr>
            </w:pPr>
            <w:r w:rsidRPr="00F92A4A">
              <w:rPr>
                <w:i/>
                <w:iCs/>
              </w:rPr>
              <w:t xml:space="preserve">Crangon </w:t>
            </w:r>
            <w:proofErr w:type="spellStart"/>
            <w:r w:rsidRPr="00F92A4A">
              <w:rPr>
                <w:i/>
                <w:iCs/>
              </w:rPr>
              <w:t>crangon</w:t>
            </w:r>
            <w:proofErr w:type="spellEnd"/>
          </w:p>
        </w:tc>
        <w:tc>
          <w:tcPr>
            <w:tcW w:w="1390" w:type="dxa"/>
            <w:vMerge w:val="restart"/>
          </w:tcPr>
          <w:p w14:paraId="677E46A8" w14:textId="6E3B8DC6" w:rsidR="00556469" w:rsidRPr="00F92A4A" w:rsidRDefault="00556469" w:rsidP="00784BF4">
            <w:pPr>
              <w:spacing w:after="0" w:line="240" w:lineRule="auto"/>
              <w:rPr>
                <w:color w:val="000000"/>
              </w:rPr>
            </w:pPr>
            <w:r w:rsidRPr="00F92A4A">
              <w:rPr>
                <w:color w:val="000000"/>
              </w:rPr>
              <w:t>1</w:t>
            </w:r>
            <w:r w:rsidR="00D86628" w:rsidRPr="00F92A4A">
              <w:rPr>
                <w:color w:val="000000"/>
              </w:rPr>
              <w:t>3</w:t>
            </w:r>
            <w:r w:rsidRPr="00F92A4A">
              <w:rPr>
                <w:color w:val="000000"/>
              </w:rPr>
              <w:t xml:space="preserve">[8-26] </w:t>
            </w:r>
          </w:p>
          <w:p w14:paraId="7EBFEB7D" w14:textId="204F53CC" w:rsidR="001B3911" w:rsidRPr="00F92A4A" w:rsidRDefault="00710D91" w:rsidP="00784BF4">
            <w:pPr>
              <w:spacing w:after="0" w:line="240" w:lineRule="auto"/>
              <w:rPr>
                <w:i/>
                <w:iCs/>
                <w:color w:val="000000"/>
              </w:rPr>
            </w:pPr>
            <w:r w:rsidRPr="00F92A4A">
              <w:rPr>
                <w:i/>
                <w:iCs/>
                <w:color w:val="000000"/>
              </w:rPr>
              <w:t>2.9%</w:t>
            </w:r>
            <w:r w:rsidR="001B3911" w:rsidRPr="00F92A4A">
              <w:rPr>
                <w:i/>
                <w:iCs/>
                <w:color w:val="000000"/>
              </w:rPr>
              <w:t>[2.2-4.5]</w:t>
            </w:r>
          </w:p>
          <w:p w14:paraId="04837A5E" w14:textId="77777777" w:rsidR="00556469" w:rsidRPr="00F92A4A" w:rsidRDefault="00556469" w:rsidP="00784BF4">
            <w:pPr>
              <w:spacing w:after="0" w:line="240" w:lineRule="auto"/>
            </w:pPr>
          </w:p>
        </w:tc>
        <w:tc>
          <w:tcPr>
            <w:tcW w:w="1304" w:type="dxa"/>
          </w:tcPr>
          <w:p w14:paraId="42FA1029" w14:textId="75ADCEFB" w:rsidR="00556469" w:rsidRPr="00F92A4A" w:rsidRDefault="00556469" w:rsidP="00784BF4">
            <w:pPr>
              <w:spacing w:after="0" w:line="240" w:lineRule="auto"/>
            </w:pPr>
            <w:r w:rsidRPr="00F92A4A">
              <w:t xml:space="preserve">Crangon </w:t>
            </w:r>
            <w:proofErr w:type="spellStart"/>
            <w:r w:rsidRPr="00F92A4A">
              <w:t>crangon</w:t>
            </w:r>
            <w:proofErr w:type="spellEnd"/>
          </w:p>
        </w:tc>
        <w:tc>
          <w:tcPr>
            <w:tcW w:w="1650" w:type="dxa"/>
          </w:tcPr>
          <w:p w14:paraId="0E4ACE96" w14:textId="7A3E7CAA" w:rsidR="00556469" w:rsidRPr="00F92A4A" w:rsidRDefault="00556469" w:rsidP="00784BF4">
            <w:pPr>
              <w:spacing w:after="0" w:line="240" w:lineRule="auto"/>
            </w:pPr>
            <w:r w:rsidRPr="00F92A4A">
              <w:rPr>
                <w:color w:val="000000"/>
              </w:rPr>
              <w:t xml:space="preserve">3[1-5] </w:t>
            </w:r>
          </w:p>
        </w:tc>
        <w:tc>
          <w:tcPr>
            <w:tcW w:w="1186" w:type="dxa"/>
          </w:tcPr>
          <w:p w14:paraId="66E4143A" w14:textId="593B7D5D" w:rsidR="00556469" w:rsidRPr="00F92A4A" w:rsidRDefault="00556469" w:rsidP="00784BF4">
            <w:pPr>
              <w:spacing w:after="0" w:line="240" w:lineRule="auto"/>
            </w:pPr>
            <w:r w:rsidRPr="00F92A4A">
              <w:t>Gironde 2012</w:t>
            </w:r>
          </w:p>
        </w:tc>
        <w:tc>
          <w:tcPr>
            <w:tcW w:w="1213" w:type="dxa"/>
          </w:tcPr>
          <w:p w14:paraId="56E8D6B3" w14:textId="71E44A4C" w:rsidR="00556469"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{"citationID":"i0xNWCI3","properties":{"formattedCitation":"(Lauzent,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3D8184DE" w14:textId="72D83030" w:rsidR="00556469" w:rsidRPr="00F92A4A" w:rsidRDefault="00556469" w:rsidP="00784BF4">
            <w:pPr>
              <w:spacing w:after="0" w:line="240" w:lineRule="auto"/>
            </w:pPr>
            <w:r w:rsidRPr="00F92A4A">
              <w:rPr>
                <w:color w:val="000000"/>
              </w:rPr>
              <w:t>5</w:t>
            </w:r>
            <w:r w:rsidR="009F770D" w:rsidRPr="00F92A4A">
              <w:rPr>
                <w:color w:val="000000"/>
              </w:rPr>
              <w:t>x</w:t>
            </w:r>
            <w:r w:rsidRPr="00F92A4A">
              <w:rPr>
                <w:color w:val="000000"/>
              </w:rPr>
              <w:t xml:space="preserve"> plus fort</w:t>
            </w:r>
          </w:p>
        </w:tc>
      </w:tr>
      <w:tr w:rsidR="001B3911" w:rsidRPr="00F92A4A" w14:paraId="045CFB61" w14:textId="77777777" w:rsidTr="001B3911">
        <w:tc>
          <w:tcPr>
            <w:tcW w:w="1129" w:type="dxa"/>
            <w:vMerge/>
          </w:tcPr>
          <w:p w14:paraId="5193BFAA" w14:textId="77777777" w:rsidR="00985A76" w:rsidRPr="00F92A4A" w:rsidRDefault="00985A76" w:rsidP="00784BF4">
            <w:pPr>
              <w:spacing w:after="0" w:line="240" w:lineRule="auto"/>
              <w:rPr>
                <w:i/>
                <w:iCs/>
              </w:rPr>
            </w:pPr>
          </w:p>
        </w:tc>
        <w:tc>
          <w:tcPr>
            <w:tcW w:w="1390" w:type="dxa"/>
            <w:vMerge/>
          </w:tcPr>
          <w:p w14:paraId="2C2CC835" w14:textId="77777777" w:rsidR="00985A76" w:rsidRPr="00F92A4A" w:rsidRDefault="00985A76" w:rsidP="00784BF4">
            <w:pPr>
              <w:spacing w:after="0" w:line="240" w:lineRule="auto"/>
              <w:rPr>
                <w:color w:val="000000"/>
              </w:rPr>
            </w:pPr>
          </w:p>
        </w:tc>
        <w:tc>
          <w:tcPr>
            <w:tcW w:w="1304" w:type="dxa"/>
          </w:tcPr>
          <w:p w14:paraId="4D095EDD" w14:textId="39DEA5F4" w:rsidR="00985A76" w:rsidRPr="00F92A4A" w:rsidRDefault="00985A76" w:rsidP="00784BF4">
            <w:pPr>
              <w:spacing w:after="0" w:line="240" w:lineRule="auto"/>
            </w:pPr>
            <w:r w:rsidRPr="00F92A4A">
              <w:t xml:space="preserve">Crangon </w:t>
            </w:r>
            <w:proofErr w:type="spellStart"/>
            <w:r w:rsidRPr="00F92A4A">
              <w:t>crangon</w:t>
            </w:r>
            <w:proofErr w:type="spellEnd"/>
          </w:p>
        </w:tc>
        <w:tc>
          <w:tcPr>
            <w:tcW w:w="1650" w:type="dxa"/>
          </w:tcPr>
          <w:p w14:paraId="139B34E5" w14:textId="77777777" w:rsidR="00985A76" w:rsidRPr="00F92A4A" w:rsidRDefault="00985A76" w:rsidP="00784BF4">
            <w:pPr>
              <w:spacing w:after="0" w:line="240" w:lineRule="auto"/>
              <w:rPr>
                <w:color w:val="000000"/>
              </w:rPr>
            </w:pPr>
            <w:r w:rsidRPr="00F92A4A">
              <w:rPr>
                <w:color w:val="000000"/>
              </w:rPr>
              <w:t xml:space="preserve">11[3-40] </w:t>
            </w:r>
          </w:p>
          <w:p w14:paraId="7B89144E" w14:textId="51A68538" w:rsidR="001B3911" w:rsidRPr="00F92A4A" w:rsidRDefault="001B3911" w:rsidP="00784BF4">
            <w:pPr>
              <w:spacing w:after="0" w:line="240" w:lineRule="auto"/>
              <w:rPr>
                <w:i/>
                <w:iCs/>
                <w:color w:val="000000"/>
              </w:rPr>
            </w:pPr>
            <w:r w:rsidRPr="00F92A4A">
              <w:rPr>
                <w:i/>
                <w:iCs/>
                <w:color w:val="000000"/>
              </w:rPr>
              <w:t>0.7[0.5-0.9] %</w:t>
            </w:r>
          </w:p>
        </w:tc>
        <w:tc>
          <w:tcPr>
            <w:tcW w:w="1186" w:type="dxa"/>
          </w:tcPr>
          <w:p w14:paraId="54DCF43D" w14:textId="1B0DE9CF" w:rsidR="00985A76" w:rsidRPr="00F92A4A" w:rsidRDefault="00985A76" w:rsidP="00784BF4">
            <w:pPr>
              <w:spacing w:after="0" w:line="240" w:lineRule="auto"/>
            </w:pPr>
            <w:proofErr w:type="spellStart"/>
            <w:r w:rsidRPr="00F92A4A">
              <w:t>Scheldt</w:t>
            </w:r>
            <w:proofErr w:type="spellEnd"/>
            <w:r w:rsidRPr="00F92A4A">
              <w:t xml:space="preserve"> </w:t>
            </w:r>
          </w:p>
        </w:tc>
        <w:tc>
          <w:tcPr>
            <w:tcW w:w="1213" w:type="dxa"/>
          </w:tcPr>
          <w:p w14:paraId="3B92A466" w14:textId="63AC7DB0" w:rsidR="00985A76"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{"citationID":"BukwLCkP","properties":{"formattedCitation":"(Van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03B9A78A" w14:textId="2C276D91" w:rsidR="00985A76" w:rsidRPr="00F92A4A" w:rsidRDefault="00D86628" w:rsidP="00784BF4">
            <w:pPr>
              <w:spacing w:after="0" w:line="240" w:lineRule="auto"/>
              <w:rPr>
                <w:color w:val="000000"/>
              </w:rPr>
            </w:pPr>
            <w:r w:rsidRPr="00F92A4A">
              <w:rPr>
                <w:color w:val="000000"/>
              </w:rPr>
              <w:t>[] s</w:t>
            </w:r>
            <w:r w:rsidR="001B3911" w:rsidRPr="00F92A4A">
              <w:rPr>
                <w:color w:val="000000"/>
              </w:rPr>
              <w:t xml:space="preserve">imilaire </w:t>
            </w:r>
            <w:r w:rsidRPr="00F92A4A">
              <w:rPr>
                <w:color w:val="000000"/>
              </w:rPr>
              <w:t>vs</w:t>
            </w:r>
            <w:r w:rsidR="001B3911" w:rsidRPr="00F92A4A">
              <w:rPr>
                <w:color w:val="000000"/>
              </w:rPr>
              <w:t xml:space="preserve"> taux de lipides 4</w:t>
            </w:r>
            <w:r w:rsidRPr="00F92A4A">
              <w:rPr>
                <w:color w:val="000000"/>
              </w:rPr>
              <w:t>x</w:t>
            </w:r>
            <w:r w:rsidR="001B3911" w:rsidRPr="00F92A4A">
              <w:rPr>
                <w:color w:val="000000"/>
              </w:rPr>
              <w:t xml:space="preserve"> supérieurs</w:t>
            </w:r>
          </w:p>
        </w:tc>
      </w:tr>
      <w:tr w:rsidR="001B3911" w:rsidRPr="00F92A4A" w14:paraId="6F304A87" w14:textId="77777777" w:rsidTr="001B3911">
        <w:tc>
          <w:tcPr>
            <w:tcW w:w="1129" w:type="dxa"/>
            <w:vMerge/>
          </w:tcPr>
          <w:p w14:paraId="6E78F9A2" w14:textId="09A14F8C" w:rsidR="00985A76" w:rsidRPr="00F92A4A" w:rsidRDefault="00985A76" w:rsidP="00784BF4">
            <w:pPr>
              <w:spacing w:after="0" w:line="240" w:lineRule="auto"/>
              <w:rPr>
                <w:i/>
                <w:iCs/>
              </w:rPr>
            </w:pPr>
          </w:p>
        </w:tc>
        <w:tc>
          <w:tcPr>
            <w:tcW w:w="1390" w:type="dxa"/>
            <w:vMerge/>
          </w:tcPr>
          <w:p w14:paraId="320D9F5C" w14:textId="78770900" w:rsidR="00985A76" w:rsidRPr="00F92A4A" w:rsidRDefault="00985A76" w:rsidP="00784BF4">
            <w:pPr>
              <w:spacing w:after="0" w:line="240" w:lineRule="auto"/>
              <w:rPr>
                <w:color w:val="000000"/>
              </w:rPr>
            </w:pPr>
          </w:p>
        </w:tc>
        <w:tc>
          <w:tcPr>
            <w:tcW w:w="1304" w:type="dxa"/>
          </w:tcPr>
          <w:p w14:paraId="4FA7484A" w14:textId="6A00F310" w:rsidR="00985A76" w:rsidRPr="00F92A4A" w:rsidRDefault="00985A76" w:rsidP="00784BF4">
            <w:pPr>
              <w:spacing w:after="0" w:line="240" w:lineRule="auto"/>
            </w:pPr>
            <w:r w:rsidRPr="00F92A4A">
              <w:rPr>
                <w:color w:val="000000"/>
              </w:rPr>
              <w:t>crevette blanche</w:t>
            </w:r>
          </w:p>
        </w:tc>
        <w:tc>
          <w:tcPr>
            <w:tcW w:w="1650" w:type="dxa"/>
          </w:tcPr>
          <w:p w14:paraId="5F8D1DBE" w14:textId="24530F05" w:rsidR="00985A76" w:rsidRPr="00F92A4A" w:rsidRDefault="00985A76" w:rsidP="00784BF4">
            <w:pPr>
              <w:spacing w:after="0" w:line="240" w:lineRule="auto"/>
              <w:rPr>
                <w:color w:val="000000"/>
              </w:rPr>
            </w:pPr>
            <w:r w:rsidRPr="00F92A4A">
              <w:rPr>
                <w:color w:val="000000"/>
              </w:rPr>
              <w:t xml:space="preserve">15[13-17] </w:t>
            </w:r>
          </w:p>
        </w:tc>
        <w:tc>
          <w:tcPr>
            <w:tcW w:w="1186" w:type="dxa"/>
          </w:tcPr>
          <w:p w14:paraId="43BADA37" w14:textId="70576D82" w:rsidR="00985A76" w:rsidRPr="00F92A4A" w:rsidRDefault="00985A76" w:rsidP="00784BF4">
            <w:pPr>
              <w:spacing w:after="0" w:line="240" w:lineRule="auto"/>
            </w:pPr>
            <w:r w:rsidRPr="00F92A4A">
              <w:t>Gironde 2012</w:t>
            </w:r>
          </w:p>
        </w:tc>
        <w:tc>
          <w:tcPr>
            <w:tcW w:w="1213" w:type="dxa"/>
          </w:tcPr>
          <w:p w14:paraId="725241CD" w14:textId="7B067E85" w:rsidR="00985A76" w:rsidRPr="00F92A4A" w:rsidRDefault="00B7035B" w:rsidP="00784BF4">
            <w:pPr>
              <w:spacing w:after="0" w:line="240" w:lineRule="auto"/>
              <w:rPr>
                <w:color w:val="000000"/>
              </w:rPr>
            </w:pPr>
            <w:r w:rsidRPr="00B7035B">
              <w:rPr>
                <w:color w:val="000000"/>
                <w:sz w:val="24"/>
                <w:szCs w:val="24"/>
              </w:rPr>
              <w:fldChar w:fldCharType="begin"/>
            </w:r>
            <w:r w:rsidR="00157AEF">
              <w:rPr>
                <w:color w:val="000000"/>
                <w:sz w:val="24"/>
                <w:szCs w:val="24"/>
              </w:rPr>
              <w:instrText xml:space="preserve"> ADDIN ZOTERO_ITEM CSL_CITATION {"citationID":"rU8IZued","properties":{"formattedCitation":"(Lauzent,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58B33CCC" w14:textId="18067870" w:rsidR="00985A76" w:rsidRPr="00F92A4A" w:rsidRDefault="00985A76" w:rsidP="00784BF4">
            <w:pPr>
              <w:spacing w:after="0" w:line="240" w:lineRule="auto"/>
              <w:rPr>
                <w:color w:val="000000"/>
              </w:rPr>
            </w:pPr>
            <w:r w:rsidRPr="00F92A4A">
              <w:t>similaire</w:t>
            </w:r>
          </w:p>
        </w:tc>
      </w:tr>
      <w:tr w:rsidR="001B3911" w:rsidRPr="00F92A4A" w14:paraId="464E3623" w14:textId="77777777" w:rsidTr="001B3911">
        <w:tc>
          <w:tcPr>
            <w:tcW w:w="1129" w:type="dxa"/>
            <w:vMerge w:val="restart"/>
          </w:tcPr>
          <w:p w14:paraId="376AE33D" w14:textId="7102C5FE" w:rsidR="00985A76" w:rsidRPr="00F92A4A" w:rsidRDefault="00985A76" w:rsidP="00784BF4">
            <w:pPr>
              <w:spacing w:after="0" w:line="240" w:lineRule="auto"/>
            </w:pPr>
            <w:proofErr w:type="spellStart"/>
            <w:r w:rsidRPr="00F92A4A">
              <w:t>Polychaete</w:t>
            </w:r>
            <w:proofErr w:type="spellEnd"/>
          </w:p>
        </w:tc>
        <w:tc>
          <w:tcPr>
            <w:tcW w:w="1390" w:type="dxa"/>
            <w:vMerge w:val="restart"/>
          </w:tcPr>
          <w:p w14:paraId="1F11B0E0" w14:textId="77777777" w:rsidR="00985A76" w:rsidRPr="00F92A4A" w:rsidRDefault="00985A76" w:rsidP="00784BF4">
            <w:pPr>
              <w:spacing w:after="0" w:line="240" w:lineRule="auto"/>
              <w:rPr>
                <w:color w:val="000000"/>
              </w:rPr>
            </w:pPr>
            <w:r w:rsidRPr="00F92A4A">
              <w:rPr>
                <w:color w:val="000000"/>
              </w:rPr>
              <w:t xml:space="preserve">32[15-49] </w:t>
            </w:r>
          </w:p>
          <w:p w14:paraId="1A9C784C" w14:textId="4FAA8E4C" w:rsidR="001B3911" w:rsidRPr="00F92A4A" w:rsidRDefault="00710D91" w:rsidP="00784BF4">
            <w:pPr>
              <w:spacing w:after="0" w:line="240" w:lineRule="auto"/>
              <w:rPr>
                <w:i/>
                <w:iCs/>
              </w:rPr>
            </w:pPr>
            <w:r w:rsidRPr="00F92A4A">
              <w:rPr>
                <w:i/>
                <w:iCs/>
                <w:color w:val="000000"/>
              </w:rPr>
              <w:t>1.5%</w:t>
            </w:r>
            <w:r w:rsidR="001B3911" w:rsidRPr="00F92A4A">
              <w:rPr>
                <w:i/>
                <w:iCs/>
                <w:color w:val="000000"/>
              </w:rPr>
              <w:t>[1.0-6.1]</w:t>
            </w:r>
          </w:p>
        </w:tc>
        <w:tc>
          <w:tcPr>
            <w:tcW w:w="1304" w:type="dxa"/>
          </w:tcPr>
          <w:p w14:paraId="7FBFCCFA" w14:textId="1B82E2FC" w:rsidR="00985A76" w:rsidRPr="00F92A4A" w:rsidRDefault="00985A76" w:rsidP="00784BF4">
            <w:pPr>
              <w:spacing w:after="0" w:line="240" w:lineRule="auto"/>
            </w:pPr>
            <w:proofErr w:type="spellStart"/>
            <w:r w:rsidRPr="00F92A4A">
              <w:rPr>
                <w:color w:val="000000"/>
              </w:rPr>
              <w:t>Nereis</w:t>
            </w:r>
            <w:proofErr w:type="spellEnd"/>
          </w:p>
        </w:tc>
        <w:tc>
          <w:tcPr>
            <w:tcW w:w="1650" w:type="dxa"/>
          </w:tcPr>
          <w:p w14:paraId="7C279D0F" w14:textId="2173E7F1" w:rsidR="00985A76" w:rsidRPr="00F92A4A" w:rsidRDefault="00985A76" w:rsidP="00784BF4">
            <w:pPr>
              <w:spacing w:after="0" w:line="240" w:lineRule="auto"/>
            </w:pPr>
            <w:r w:rsidRPr="00F92A4A">
              <w:rPr>
                <w:color w:val="000000"/>
              </w:rPr>
              <w:t xml:space="preserve">3.4[3.2-3.6] </w:t>
            </w:r>
          </w:p>
        </w:tc>
        <w:tc>
          <w:tcPr>
            <w:tcW w:w="1186" w:type="dxa"/>
          </w:tcPr>
          <w:p w14:paraId="16C14D9A" w14:textId="3B3FF9A5" w:rsidR="00985A76" w:rsidRPr="00F92A4A" w:rsidRDefault="00985A76" w:rsidP="00784BF4">
            <w:pPr>
              <w:spacing w:after="0" w:line="240" w:lineRule="auto"/>
            </w:pPr>
            <w:r w:rsidRPr="00F92A4A">
              <w:t>Gironde 2012</w:t>
            </w:r>
          </w:p>
        </w:tc>
        <w:tc>
          <w:tcPr>
            <w:tcW w:w="1213" w:type="dxa"/>
          </w:tcPr>
          <w:p w14:paraId="10CAB7E2" w14:textId="70EFA776" w:rsidR="00985A76"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{"citationID":"YHoLcP1g","properties":{"formattedCitation":"(Lauzent,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4BFD0FA6" w14:textId="38A9B260" w:rsidR="00985A76" w:rsidRPr="00F92A4A" w:rsidRDefault="00985A76" w:rsidP="00784BF4">
            <w:pPr>
              <w:spacing w:after="0" w:line="240" w:lineRule="auto"/>
            </w:pPr>
            <w:r w:rsidRPr="00F92A4A">
              <w:rPr>
                <w:color w:val="000000"/>
              </w:rPr>
              <w:t>10</w:t>
            </w:r>
            <w:r w:rsidR="00D86628" w:rsidRPr="00F92A4A">
              <w:rPr>
                <w:color w:val="000000"/>
              </w:rPr>
              <w:t>x</w:t>
            </w:r>
            <w:r w:rsidRPr="00F92A4A">
              <w:rPr>
                <w:color w:val="000000"/>
              </w:rPr>
              <w:t xml:space="preserve"> plus fort</w:t>
            </w:r>
          </w:p>
        </w:tc>
      </w:tr>
      <w:tr w:rsidR="001B3911" w:rsidRPr="00F92A4A" w14:paraId="51302314" w14:textId="77777777" w:rsidTr="001B3911">
        <w:tc>
          <w:tcPr>
            <w:tcW w:w="1129" w:type="dxa"/>
            <w:vMerge/>
          </w:tcPr>
          <w:p w14:paraId="2CF366CB" w14:textId="77777777" w:rsidR="00985A76" w:rsidRPr="00F92A4A" w:rsidRDefault="00985A76" w:rsidP="00784BF4">
            <w:pPr>
              <w:spacing w:after="0" w:line="240" w:lineRule="auto"/>
            </w:pPr>
          </w:p>
        </w:tc>
        <w:tc>
          <w:tcPr>
            <w:tcW w:w="1390" w:type="dxa"/>
            <w:vMerge/>
          </w:tcPr>
          <w:p w14:paraId="10BB3505" w14:textId="77777777" w:rsidR="00985A76" w:rsidRPr="00F92A4A" w:rsidRDefault="00985A76" w:rsidP="00784BF4">
            <w:pPr>
              <w:spacing w:after="0" w:line="240" w:lineRule="auto"/>
              <w:rPr>
                <w:color w:val="000000"/>
              </w:rPr>
            </w:pPr>
          </w:p>
        </w:tc>
        <w:tc>
          <w:tcPr>
            <w:tcW w:w="1304" w:type="dxa"/>
          </w:tcPr>
          <w:p w14:paraId="78EDA7ED" w14:textId="3EBE9174" w:rsidR="00985A76" w:rsidRPr="00F92A4A" w:rsidRDefault="00985A76" w:rsidP="00784BF4">
            <w:pPr>
              <w:spacing w:after="0" w:line="240" w:lineRule="auto"/>
              <w:rPr>
                <w:color w:val="000000"/>
              </w:rPr>
            </w:pPr>
            <w:proofErr w:type="spellStart"/>
            <w:r w:rsidRPr="00F92A4A">
              <w:rPr>
                <w:color w:val="000000"/>
              </w:rPr>
              <w:t>bristle</w:t>
            </w:r>
            <w:proofErr w:type="spellEnd"/>
            <w:r w:rsidRPr="00F92A4A">
              <w:rPr>
                <w:color w:val="000000"/>
              </w:rPr>
              <w:t xml:space="preserve"> </w:t>
            </w:r>
            <w:proofErr w:type="spellStart"/>
            <w:r w:rsidRPr="00F92A4A">
              <w:rPr>
                <w:color w:val="000000"/>
              </w:rPr>
              <w:t>worms</w:t>
            </w:r>
            <w:proofErr w:type="spellEnd"/>
          </w:p>
        </w:tc>
        <w:tc>
          <w:tcPr>
            <w:tcW w:w="1650" w:type="dxa"/>
          </w:tcPr>
          <w:p w14:paraId="14F8434D" w14:textId="77777777" w:rsidR="00985A76" w:rsidRPr="00F92A4A" w:rsidRDefault="00985A76" w:rsidP="00784BF4">
            <w:pPr>
              <w:spacing w:after="0" w:line="240" w:lineRule="auto"/>
              <w:rPr>
                <w:color w:val="000000"/>
              </w:rPr>
            </w:pPr>
            <w:r w:rsidRPr="00F92A4A">
              <w:rPr>
                <w:color w:val="000000"/>
              </w:rPr>
              <w:t xml:space="preserve">53[12-106] </w:t>
            </w:r>
          </w:p>
          <w:p w14:paraId="50502842" w14:textId="4E3CEC60" w:rsidR="001B3911" w:rsidRPr="00F92A4A" w:rsidRDefault="001B3911" w:rsidP="00784BF4">
            <w:pPr>
              <w:spacing w:after="0" w:line="240" w:lineRule="auto"/>
              <w:rPr>
                <w:i/>
                <w:iCs/>
                <w:color w:val="000000"/>
              </w:rPr>
            </w:pPr>
            <w:r w:rsidRPr="00F92A4A">
              <w:rPr>
                <w:i/>
                <w:iCs/>
                <w:color w:val="000000"/>
              </w:rPr>
              <w:t>1.3[1.0 -1.6]%</w:t>
            </w:r>
          </w:p>
        </w:tc>
        <w:tc>
          <w:tcPr>
            <w:tcW w:w="1186" w:type="dxa"/>
          </w:tcPr>
          <w:p w14:paraId="2E253AE1" w14:textId="6D42C6B6" w:rsidR="00985A76" w:rsidRPr="00F92A4A" w:rsidRDefault="00985A76" w:rsidP="00784BF4">
            <w:pPr>
              <w:spacing w:after="0" w:line="240" w:lineRule="auto"/>
            </w:pPr>
            <w:proofErr w:type="spellStart"/>
            <w:r w:rsidRPr="00F92A4A">
              <w:t>Scheldt</w:t>
            </w:r>
            <w:proofErr w:type="spellEnd"/>
            <w:r w:rsidRPr="00F92A4A">
              <w:t xml:space="preserve"> </w:t>
            </w:r>
          </w:p>
        </w:tc>
        <w:tc>
          <w:tcPr>
            <w:tcW w:w="1213" w:type="dxa"/>
          </w:tcPr>
          <w:p w14:paraId="6550877A" w14:textId="77034256" w:rsidR="00985A76"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{"citationID":"ZJZFOH8p","properties":{"formattedCitation":"(Van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5D6A46EF" w14:textId="5F30364C" w:rsidR="00985A76" w:rsidRPr="00F92A4A" w:rsidRDefault="001B3911" w:rsidP="00784BF4">
            <w:pPr>
              <w:spacing w:after="0" w:line="240" w:lineRule="auto"/>
              <w:rPr>
                <w:color w:val="000000"/>
              </w:rPr>
            </w:pPr>
            <w:r w:rsidRPr="00F92A4A">
              <w:rPr>
                <w:color w:val="000000"/>
              </w:rPr>
              <w:t>Niveau s</w:t>
            </w:r>
            <w:r w:rsidR="00985A76" w:rsidRPr="00F92A4A">
              <w:rPr>
                <w:color w:val="000000"/>
              </w:rPr>
              <w:t xml:space="preserve">imilaire mais max </w:t>
            </w:r>
            <w:r w:rsidRPr="00F92A4A">
              <w:rPr>
                <w:color w:val="000000"/>
              </w:rPr>
              <w:t xml:space="preserve">[] </w:t>
            </w:r>
            <w:r w:rsidR="00985A76" w:rsidRPr="00F92A4A">
              <w:rPr>
                <w:color w:val="000000"/>
              </w:rPr>
              <w:t>2 fois plus faible</w:t>
            </w:r>
            <w:r w:rsidRPr="00F92A4A">
              <w:rPr>
                <w:color w:val="000000"/>
              </w:rPr>
              <w:t xml:space="preserve"> </w:t>
            </w:r>
            <w:r w:rsidR="004C3110" w:rsidRPr="00F92A4A">
              <w:rPr>
                <w:color w:val="000000"/>
              </w:rPr>
              <w:t xml:space="preserve">VS </w:t>
            </w:r>
            <w:r w:rsidRPr="00F92A4A">
              <w:rPr>
                <w:color w:val="000000"/>
              </w:rPr>
              <w:t xml:space="preserve"> </w:t>
            </w:r>
            <w:r w:rsidRPr="00F92A4A">
              <w:rPr>
                <w:i/>
                <w:iCs/>
                <w:color w:val="000000"/>
              </w:rPr>
              <w:t>max % 4 fois plus forts</w:t>
            </w:r>
          </w:p>
        </w:tc>
      </w:tr>
      <w:tr w:rsidR="001B3911" w:rsidRPr="00F92A4A" w14:paraId="33B5186F" w14:textId="77777777" w:rsidTr="001B3911">
        <w:tc>
          <w:tcPr>
            <w:tcW w:w="1129" w:type="dxa"/>
          </w:tcPr>
          <w:p w14:paraId="417FA698" w14:textId="659D488A" w:rsidR="00985A76" w:rsidRPr="00F92A4A" w:rsidRDefault="00985A76" w:rsidP="00784BF4">
            <w:pPr>
              <w:spacing w:after="0" w:line="240" w:lineRule="auto"/>
            </w:pPr>
            <w:proofErr w:type="spellStart"/>
            <w:r w:rsidRPr="00F92A4A">
              <w:rPr>
                <w:i/>
                <w:iCs/>
                <w:color w:val="000000"/>
              </w:rPr>
              <w:t>Scrobicularia</w:t>
            </w:r>
            <w:proofErr w:type="spellEnd"/>
            <w:r w:rsidRPr="00F92A4A">
              <w:rPr>
                <w:i/>
                <w:iCs/>
                <w:color w:val="000000"/>
              </w:rPr>
              <w:t xml:space="preserve"> plana</w:t>
            </w:r>
          </w:p>
        </w:tc>
        <w:tc>
          <w:tcPr>
            <w:tcW w:w="1390" w:type="dxa"/>
          </w:tcPr>
          <w:p w14:paraId="5926F2CE" w14:textId="2E2D9FA2" w:rsidR="00985A76" w:rsidRPr="00F92A4A" w:rsidRDefault="00985A76" w:rsidP="00784BF4">
            <w:pPr>
              <w:spacing w:after="0" w:line="240" w:lineRule="auto"/>
              <w:rPr>
                <w:color w:val="000000"/>
              </w:rPr>
            </w:pPr>
            <w:r w:rsidRPr="00F92A4A">
              <w:rPr>
                <w:color w:val="000000"/>
              </w:rPr>
              <w:t>3</w:t>
            </w:r>
            <w:r w:rsidR="00D86628" w:rsidRPr="00F92A4A">
              <w:rPr>
                <w:color w:val="000000"/>
              </w:rPr>
              <w:t>0</w:t>
            </w:r>
            <w:r w:rsidRPr="00F92A4A">
              <w:rPr>
                <w:color w:val="000000"/>
              </w:rPr>
              <w:t>[24-44]</w:t>
            </w:r>
          </w:p>
        </w:tc>
        <w:tc>
          <w:tcPr>
            <w:tcW w:w="1304" w:type="dxa"/>
          </w:tcPr>
          <w:p w14:paraId="463D9DA8" w14:textId="40A0631F" w:rsidR="00985A76" w:rsidRPr="00F92A4A" w:rsidRDefault="00985A76" w:rsidP="00784BF4">
            <w:pPr>
              <w:spacing w:after="0" w:line="240" w:lineRule="auto"/>
            </w:pPr>
            <w:proofErr w:type="spellStart"/>
            <w:r w:rsidRPr="00F92A4A">
              <w:rPr>
                <w:i/>
                <w:iCs/>
                <w:color w:val="000000"/>
              </w:rPr>
              <w:t>Scrobicularia</w:t>
            </w:r>
            <w:proofErr w:type="spellEnd"/>
            <w:r w:rsidRPr="00F92A4A">
              <w:rPr>
                <w:i/>
                <w:iCs/>
                <w:color w:val="000000"/>
              </w:rPr>
              <w:t xml:space="preserve"> plana</w:t>
            </w:r>
          </w:p>
        </w:tc>
        <w:tc>
          <w:tcPr>
            <w:tcW w:w="1650" w:type="dxa"/>
          </w:tcPr>
          <w:p w14:paraId="44D6012F" w14:textId="6DDBD65A" w:rsidR="00985A76" w:rsidRPr="00F92A4A" w:rsidRDefault="00985A76" w:rsidP="00784BF4">
            <w:pPr>
              <w:spacing w:after="0" w:line="240" w:lineRule="auto"/>
            </w:pPr>
            <w:r w:rsidRPr="00F92A4A">
              <w:rPr>
                <w:color w:val="000000"/>
              </w:rPr>
              <w:t xml:space="preserve">10[4-16] </w:t>
            </w:r>
          </w:p>
        </w:tc>
        <w:tc>
          <w:tcPr>
            <w:tcW w:w="1186" w:type="dxa"/>
          </w:tcPr>
          <w:p w14:paraId="60F84908" w14:textId="47122D25" w:rsidR="00985A76" w:rsidRPr="00F92A4A" w:rsidRDefault="00985A76" w:rsidP="00784BF4">
            <w:pPr>
              <w:spacing w:after="0" w:line="240" w:lineRule="auto"/>
            </w:pPr>
            <w:r w:rsidRPr="00F92A4A">
              <w:t>Gironde 2012</w:t>
            </w:r>
          </w:p>
        </w:tc>
        <w:tc>
          <w:tcPr>
            <w:tcW w:w="1213" w:type="dxa"/>
          </w:tcPr>
          <w:p w14:paraId="30169365" w14:textId="37387ECB" w:rsidR="00985A76"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{"citationID":"e3l4blOn","properties":{"formattedCitation":"(Lauzent,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6D215B36" w14:textId="08D9C2FB" w:rsidR="00985A76" w:rsidRPr="00F92A4A" w:rsidRDefault="00985A76" w:rsidP="00784BF4">
            <w:pPr>
              <w:spacing w:after="0" w:line="240" w:lineRule="auto"/>
            </w:pPr>
            <w:r w:rsidRPr="00F92A4A">
              <w:t>3</w:t>
            </w:r>
            <w:r w:rsidR="00D86628" w:rsidRPr="00F92A4A">
              <w:t xml:space="preserve">x </w:t>
            </w:r>
            <w:r w:rsidRPr="00F92A4A">
              <w:t>plus fort</w:t>
            </w:r>
          </w:p>
        </w:tc>
      </w:tr>
      <w:tr w:rsidR="001B3911" w:rsidRPr="00F92A4A" w14:paraId="7C4E627A" w14:textId="77777777" w:rsidTr="001B3911">
        <w:tc>
          <w:tcPr>
            <w:tcW w:w="1129" w:type="dxa"/>
            <w:vMerge w:val="restart"/>
          </w:tcPr>
          <w:p w14:paraId="71BF5665" w14:textId="5E3CB2CE" w:rsidR="00985A76" w:rsidRPr="00F92A4A" w:rsidRDefault="00985A76" w:rsidP="00784BF4">
            <w:pPr>
              <w:spacing w:after="0" w:line="240" w:lineRule="auto"/>
            </w:pPr>
            <w:r w:rsidRPr="00F92A4A">
              <w:t>Bivalves</w:t>
            </w:r>
          </w:p>
        </w:tc>
        <w:tc>
          <w:tcPr>
            <w:tcW w:w="1390" w:type="dxa"/>
            <w:vMerge w:val="restart"/>
          </w:tcPr>
          <w:p w14:paraId="7969D12A" w14:textId="2844A2D6" w:rsidR="00985A76" w:rsidRPr="00F92A4A" w:rsidRDefault="00D86628" w:rsidP="00784BF4">
            <w:pPr>
              <w:spacing w:after="0" w:line="240" w:lineRule="auto"/>
              <w:rPr>
                <w:color w:val="000000"/>
              </w:rPr>
            </w:pPr>
            <w:r w:rsidRPr="00F92A4A">
              <w:rPr>
                <w:color w:val="000000"/>
              </w:rPr>
              <w:t>30</w:t>
            </w:r>
            <w:r w:rsidR="00985A76" w:rsidRPr="00F92A4A">
              <w:rPr>
                <w:color w:val="000000"/>
              </w:rPr>
              <w:t>[10-175]</w:t>
            </w:r>
          </w:p>
          <w:p w14:paraId="546267B6" w14:textId="482B55F9" w:rsidR="001B3911" w:rsidRPr="00F92A4A" w:rsidRDefault="001B3911" w:rsidP="00784BF4">
            <w:pPr>
              <w:spacing w:after="0" w:line="240" w:lineRule="auto"/>
              <w:rPr>
                <w:i/>
                <w:iCs/>
                <w:color w:val="000000"/>
              </w:rPr>
            </w:pPr>
            <w:r w:rsidRPr="00F92A4A">
              <w:rPr>
                <w:i/>
                <w:iCs/>
                <w:color w:val="000000"/>
              </w:rPr>
              <w:t>2.</w:t>
            </w:r>
            <w:r w:rsidR="00710D91" w:rsidRPr="00F92A4A">
              <w:rPr>
                <w:i/>
                <w:iCs/>
                <w:color w:val="000000"/>
              </w:rPr>
              <w:t>3%</w:t>
            </w:r>
            <w:r w:rsidRPr="00F92A4A">
              <w:rPr>
                <w:i/>
                <w:iCs/>
                <w:color w:val="000000"/>
              </w:rPr>
              <w:t>[0.8-3.7]</w:t>
            </w:r>
          </w:p>
        </w:tc>
        <w:tc>
          <w:tcPr>
            <w:tcW w:w="1304" w:type="dxa"/>
          </w:tcPr>
          <w:p w14:paraId="5E31973E" w14:textId="318190EF" w:rsidR="00985A76" w:rsidRPr="00F92A4A" w:rsidRDefault="00985A76" w:rsidP="00784BF4">
            <w:pPr>
              <w:spacing w:after="0" w:line="240" w:lineRule="auto"/>
              <w:rPr>
                <w:i/>
                <w:iCs/>
                <w:color w:val="000000"/>
              </w:rPr>
            </w:pPr>
            <w:r w:rsidRPr="00F92A4A">
              <w:rPr>
                <w:color w:val="000000"/>
              </w:rPr>
              <w:t>Huitre</w:t>
            </w:r>
          </w:p>
        </w:tc>
        <w:tc>
          <w:tcPr>
            <w:tcW w:w="1650" w:type="dxa"/>
          </w:tcPr>
          <w:p w14:paraId="2F841578" w14:textId="25BB379A" w:rsidR="00985A76" w:rsidRPr="00F92A4A" w:rsidRDefault="00985A76" w:rsidP="00784BF4">
            <w:pPr>
              <w:spacing w:after="0" w:line="240" w:lineRule="auto"/>
              <w:rPr>
                <w:color w:val="000000"/>
              </w:rPr>
            </w:pPr>
            <w:r w:rsidRPr="00F92A4A">
              <w:rPr>
                <w:color w:val="000000"/>
              </w:rPr>
              <w:t xml:space="preserve">18[10-26] </w:t>
            </w:r>
          </w:p>
        </w:tc>
        <w:tc>
          <w:tcPr>
            <w:tcW w:w="1186" w:type="dxa"/>
          </w:tcPr>
          <w:p w14:paraId="79385E4D" w14:textId="29487262" w:rsidR="00985A76" w:rsidRPr="00F92A4A" w:rsidRDefault="00985A76" w:rsidP="00784BF4">
            <w:pPr>
              <w:spacing w:after="0" w:line="240" w:lineRule="auto"/>
            </w:pPr>
            <w:r w:rsidRPr="00F92A4A">
              <w:t>Gironde 2012</w:t>
            </w:r>
          </w:p>
        </w:tc>
        <w:tc>
          <w:tcPr>
            <w:tcW w:w="1213" w:type="dxa"/>
          </w:tcPr>
          <w:p w14:paraId="0286BBA5" w14:textId="0DE4E114" w:rsidR="00985A76" w:rsidRPr="00F92A4A" w:rsidRDefault="00B7035B" w:rsidP="00784BF4">
            <w:pPr>
              <w:spacing w:after="0" w:line="240" w:lineRule="auto"/>
              <w:rPr>
                <w:color w:val="000000"/>
              </w:rPr>
            </w:pPr>
            <w:r w:rsidRPr="00B7035B">
              <w:rPr>
                <w:color w:val="000000"/>
                <w:sz w:val="24"/>
                <w:szCs w:val="24"/>
              </w:rPr>
              <w:fldChar w:fldCharType="begin"/>
            </w:r>
            <w:r w:rsidR="00157AEF">
              <w:rPr>
                <w:color w:val="000000"/>
                <w:sz w:val="24"/>
                <w:szCs w:val="24"/>
              </w:rPr>
              <w:instrText xml:space="preserve"> ADDIN ZOTERO_ITEM CSL_CITATION {"citationID":"IYWaJJ9f","properties":{"formattedCitation":"(Lauzent,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05D94C3D" w14:textId="55F14F04" w:rsidR="00985A76" w:rsidRPr="00F92A4A" w:rsidRDefault="00D86628" w:rsidP="00784BF4">
            <w:pPr>
              <w:spacing w:after="0" w:line="240" w:lineRule="auto"/>
            </w:pPr>
            <w:r w:rsidRPr="00F92A4A">
              <w:t>1.7x</w:t>
            </w:r>
            <w:r w:rsidR="00985A76" w:rsidRPr="00F92A4A">
              <w:t xml:space="preserve"> plus fort</w:t>
            </w:r>
            <w:r w:rsidRPr="00F92A4A">
              <w:t xml:space="preserve"> (max 6.7x)</w:t>
            </w:r>
          </w:p>
        </w:tc>
      </w:tr>
      <w:tr w:rsidR="001B3911" w:rsidRPr="00F92A4A" w14:paraId="32D1A31C" w14:textId="77777777" w:rsidTr="001B3911">
        <w:tc>
          <w:tcPr>
            <w:tcW w:w="1129" w:type="dxa"/>
            <w:vMerge/>
          </w:tcPr>
          <w:p w14:paraId="652E5716" w14:textId="77777777" w:rsidR="00985A76" w:rsidRPr="00F92A4A" w:rsidRDefault="00985A76" w:rsidP="00784BF4">
            <w:pPr>
              <w:spacing w:after="0" w:line="240" w:lineRule="auto"/>
            </w:pPr>
          </w:p>
        </w:tc>
        <w:tc>
          <w:tcPr>
            <w:tcW w:w="1390" w:type="dxa"/>
            <w:vMerge/>
          </w:tcPr>
          <w:p w14:paraId="3DCFDB0E" w14:textId="77777777" w:rsidR="00985A76" w:rsidRPr="00F92A4A" w:rsidRDefault="00985A76" w:rsidP="00784BF4">
            <w:pPr>
              <w:spacing w:after="0" w:line="240" w:lineRule="auto"/>
              <w:rPr>
                <w:color w:val="000000"/>
              </w:rPr>
            </w:pPr>
          </w:p>
        </w:tc>
        <w:tc>
          <w:tcPr>
            <w:tcW w:w="1304" w:type="dxa"/>
          </w:tcPr>
          <w:p w14:paraId="6A138FC9" w14:textId="2F6B24F7" w:rsidR="00985A76" w:rsidRPr="00F92A4A" w:rsidRDefault="00985A76" w:rsidP="00784BF4">
            <w:pPr>
              <w:spacing w:after="0" w:line="240" w:lineRule="auto"/>
              <w:rPr>
                <w:color w:val="000000"/>
              </w:rPr>
            </w:pPr>
            <w:proofErr w:type="spellStart"/>
            <w:r w:rsidRPr="00F92A4A">
              <w:rPr>
                <w:i/>
                <w:iCs/>
                <w:color w:val="000000"/>
              </w:rPr>
              <w:t>Mytilus</w:t>
            </w:r>
            <w:proofErr w:type="spellEnd"/>
            <w:r w:rsidRPr="00F92A4A">
              <w:rPr>
                <w:i/>
                <w:iCs/>
                <w:color w:val="000000"/>
              </w:rPr>
              <w:t xml:space="preserve"> </w:t>
            </w:r>
            <w:proofErr w:type="spellStart"/>
            <w:r w:rsidRPr="00F92A4A">
              <w:rPr>
                <w:i/>
                <w:iCs/>
                <w:color w:val="000000"/>
              </w:rPr>
              <w:t>edulis</w:t>
            </w:r>
            <w:proofErr w:type="spellEnd"/>
          </w:p>
        </w:tc>
        <w:tc>
          <w:tcPr>
            <w:tcW w:w="1650" w:type="dxa"/>
          </w:tcPr>
          <w:p w14:paraId="13A43C6A" w14:textId="77777777" w:rsidR="00985A76" w:rsidRPr="00F92A4A" w:rsidRDefault="00985A76" w:rsidP="00784BF4">
            <w:pPr>
              <w:spacing w:after="0" w:line="240" w:lineRule="auto"/>
              <w:rPr>
                <w:color w:val="000000"/>
                <w:sz w:val="20"/>
                <w:szCs w:val="20"/>
              </w:rPr>
            </w:pPr>
            <w:r w:rsidRPr="00F92A4A">
              <w:rPr>
                <w:color w:val="000000"/>
              </w:rPr>
              <w:t xml:space="preserve">782[287-1690] </w:t>
            </w:r>
          </w:p>
          <w:p w14:paraId="0B7FFAD9" w14:textId="576B99DA" w:rsidR="001B3911" w:rsidRPr="00F92A4A" w:rsidRDefault="001B3911" w:rsidP="00784BF4">
            <w:pPr>
              <w:spacing w:after="0" w:line="240" w:lineRule="auto"/>
              <w:rPr>
                <w:i/>
                <w:iCs/>
                <w:color w:val="000000"/>
              </w:rPr>
            </w:pPr>
            <w:r w:rsidRPr="00F92A4A">
              <w:rPr>
                <w:i/>
                <w:iCs/>
                <w:color w:val="000000"/>
                <w:lang w:val="en-GB"/>
              </w:rPr>
              <w:t>2.7[2.0-3.7] %</w:t>
            </w:r>
          </w:p>
        </w:tc>
        <w:tc>
          <w:tcPr>
            <w:tcW w:w="1186" w:type="dxa"/>
          </w:tcPr>
          <w:p w14:paraId="47C70EBA" w14:textId="13768314" w:rsidR="00985A76" w:rsidRPr="00F92A4A" w:rsidRDefault="00985A76" w:rsidP="00784BF4">
            <w:pPr>
              <w:spacing w:after="0" w:line="240" w:lineRule="auto"/>
            </w:pPr>
            <w:proofErr w:type="spellStart"/>
            <w:r w:rsidRPr="00F92A4A">
              <w:t>Scheldt</w:t>
            </w:r>
            <w:proofErr w:type="spellEnd"/>
            <w:r w:rsidRPr="00F92A4A">
              <w:t xml:space="preserve"> </w:t>
            </w:r>
          </w:p>
        </w:tc>
        <w:tc>
          <w:tcPr>
            <w:tcW w:w="1213" w:type="dxa"/>
          </w:tcPr>
          <w:p w14:paraId="3A8CE2BE" w14:textId="05AD3EBB" w:rsidR="00985A76"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{"citationID":"N8hlv2cV","properties":{"formattedCitation":"(Van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49E35F73" w14:textId="54D34171" w:rsidR="00985A76" w:rsidRPr="00F92A4A" w:rsidRDefault="001B3911" w:rsidP="00784BF4">
            <w:pPr>
              <w:spacing w:after="0" w:line="240" w:lineRule="auto"/>
            </w:pPr>
            <w:r w:rsidRPr="00F92A4A">
              <w:t xml:space="preserve">[] </w:t>
            </w:r>
            <w:r w:rsidR="00D86628" w:rsidRPr="00F92A4A">
              <w:t>2</w:t>
            </w:r>
            <w:r w:rsidR="00985A76" w:rsidRPr="00F92A4A">
              <w:t>6</w:t>
            </w:r>
            <w:r w:rsidR="00D86628" w:rsidRPr="00F92A4A">
              <w:t>x</w:t>
            </w:r>
            <w:r w:rsidR="00985A76" w:rsidRPr="00F92A4A">
              <w:t xml:space="preserve"> plus faible</w:t>
            </w:r>
            <w:r w:rsidRPr="00F92A4A">
              <w:t xml:space="preserve"> VS </w:t>
            </w:r>
            <w:r w:rsidRPr="00F92A4A">
              <w:rPr>
                <w:i/>
                <w:iCs/>
              </w:rPr>
              <w:t>% similaires</w:t>
            </w:r>
          </w:p>
        </w:tc>
      </w:tr>
    </w:tbl>
    <w:p w14:paraId="47E4A5BB" w14:textId="77777777" w:rsidR="00985A76" w:rsidRPr="00F92A4A" w:rsidRDefault="00985A76" w:rsidP="00556469">
      <w:pPr>
        <w:pStyle w:val="Paragraphedeliste"/>
        <w:ind w:left="1440"/>
        <w:rPr>
          <w:color w:val="000000"/>
          <w:sz w:val="24"/>
          <w:szCs w:val="24"/>
        </w:rPr>
      </w:pPr>
    </w:p>
    <w:p w14:paraId="1051D142" w14:textId="77777777" w:rsidR="000F4EBB" w:rsidRPr="00F92A4A" w:rsidRDefault="000F4EBB" w:rsidP="000F4EBB">
      <w:pPr>
        <w:ind w:left="360"/>
        <w:rPr>
          <w:color w:val="000000"/>
          <w:sz w:val="24"/>
          <w:szCs w:val="24"/>
        </w:rPr>
      </w:pPr>
    </w:p>
    <w:p w14:paraId="641C6BA4" w14:textId="3F22F87F" w:rsidR="00534560" w:rsidRPr="00F92A4A" w:rsidRDefault="00534560" w:rsidP="00E61956">
      <w:pPr>
        <w:rPr>
          <w:b/>
          <w:bCs/>
          <w:i/>
          <w:iCs/>
          <w:color w:val="000000"/>
          <w:sz w:val="24"/>
          <w:szCs w:val="24"/>
        </w:rPr>
      </w:pPr>
      <w:r w:rsidRPr="00F92A4A">
        <w:rPr>
          <w:b/>
          <w:bCs/>
          <w:i/>
          <w:iCs/>
          <w:color w:val="000000"/>
          <w:sz w:val="24"/>
          <w:szCs w:val="24"/>
        </w:rPr>
        <w:t>Des concentrations plus fortes dans nos G0 que dans les adultes de la littérature</w:t>
      </w:r>
    </w:p>
    <w:p w14:paraId="0FFC1B35" w14:textId="453F19FE" w:rsidR="004C3110" w:rsidRPr="00F92A4A" w:rsidRDefault="004C3110" w:rsidP="004C3110">
      <w:pPr>
        <w:pStyle w:val="Lgende"/>
        <w:keepNext/>
        <w:rPr>
          <w:iCs/>
          <w:sz w:val="20"/>
          <w:szCs w:val="20"/>
        </w:rPr>
      </w:pPr>
      <w:r w:rsidRPr="00F92A4A">
        <w:rPr>
          <w:sz w:val="20"/>
          <w:szCs w:val="20"/>
        </w:rPr>
        <w:lastRenderedPageBreak/>
        <w:t xml:space="preserve">Tableau </w:t>
      </w:r>
      <w:r w:rsidRPr="00F92A4A">
        <w:rPr>
          <w:sz w:val="20"/>
          <w:szCs w:val="20"/>
        </w:rPr>
        <w:fldChar w:fldCharType="begin"/>
      </w:r>
      <w:r w:rsidRPr="00F92A4A">
        <w:rPr>
          <w:sz w:val="20"/>
          <w:szCs w:val="20"/>
        </w:rPr>
        <w:instrText xml:space="preserve"> SEQ Tableau \* ARABIC </w:instrText>
      </w:r>
      <w:r w:rsidRPr="00F92A4A">
        <w:rPr>
          <w:sz w:val="20"/>
          <w:szCs w:val="20"/>
        </w:rPr>
        <w:fldChar w:fldCharType="separate"/>
      </w:r>
      <w:r w:rsidR="00394842">
        <w:rPr>
          <w:noProof/>
          <w:sz w:val="20"/>
          <w:szCs w:val="20"/>
        </w:rPr>
        <w:t>6</w:t>
      </w:r>
      <w:r w:rsidRPr="00F92A4A">
        <w:rPr>
          <w:noProof/>
          <w:sz w:val="20"/>
          <w:szCs w:val="20"/>
        </w:rPr>
        <w:fldChar w:fldCharType="end"/>
      </w:r>
      <w:r w:rsidRPr="00F92A4A">
        <w:rPr>
          <w:sz w:val="20"/>
          <w:szCs w:val="20"/>
        </w:rPr>
        <w:t xml:space="preserve"> - </w:t>
      </w:r>
      <m:oMath>
        <m:sSub>
          <m:sSubPr>
            <m:ctrlPr>
              <w:rPr>
                <w:rFonts w:ascii="Cambria Math" w:hAnsi="Cambria Math"/>
                <w:i/>
                <w:color w:val="000000"/>
                <w:sz w:val="20"/>
                <w:szCs w:val="20"/>
              </w:rPr>
            </m:ctrlPr>
          </m:sSubPr>
          <m:e>
            <m:r>
              <m:rPr>
                <m:sty m:val="bi"/>
              </m:rPr>
              <w:rPr>
                <w:rFonts w:ascii="Cambria Math" w:hAnsi="Cambria Math"/>
                <w:color w:val="000000"/>
                <w:sz w:val="20"/>
                <w:szCs w:val="20"/>
              </w:rPr>
              <m:t>∑</m:t>
            </m:r>
          </m:e>
          <m:sub>
            <m:r>
              <m:rPr>
                <m:sty m:val="bi"/>
              </m:rPr>
              <w:rPr>
                <w:rFonts w:ascii="Cambria Math" w:hAnsi="Cambria Math"/>
                <w:color w:val="000000"/>
                <w:sz w:val="20"/>
                <w:szCs w:val="20"/>
              </w:rPr>
              <m:t>6</m:t>
            </m:r>
          </m:sub>
        </m:sSub>
        <m:r>
          <m:rPr>
            <m:sty m:val="bi"/>
          </m:rPr>
          <w:rPr>
            <w:rFonts w:ascii="Cambria Math" w:hAnsi="Cambria Math"/>
            <w:color w:val="000000"/>
            <w:sz w:val="20"/>
            <w:szCs w:val="20"/>
          </w:rPr>
          <m:t>PCB</m:t>
        </m:r>
      </m:oMath>
      <w:r w:rsidRPr="00F92A4A">
        <w:rPr>
          <w:rFonts w:ascii="Cambria Math" w:hAnsi="Cambria Math"/>
          <w:iCs/>
          <w:color w:val="000000"/>
          <w:sz w:val="20"/>
          <w:szCs w:val="20"/>
        </w:rPr>
        <w:t xml:space="preserve"> (</w:t>
      </w:r>
      <w:r w:rsidRPr="00F92A4A">
        <w:rPr>
          <w:color w:val="000000"/>
          <w:sz w:val="20"/>
          <w:szCs w:val="20"/>
        </w:rPr>
        <w:t>6 PCB indicateurs de l’ICES)</w:t>
      </w:r>
    </w:p>
    <w:tbl>
      <w:tblPr>
        <w:tblStyle w:val="Grilledutableau"/>
        <w:tblW w:w="0" w:type="auto"/>
        <w:tblLayout w:type="fixed"/>
        <w:tblLook w:val="04A0" w:firstRow="1" w:lastRow="0" w:firstColumn="1" w:lastColumn="0" w:noHBand="0" w:noVBand="1"/>
      </w:tblPr>
      <w:tblGrid>
        <w:gridCol w:w="988"/>
        <w:gridCol w:w="1417"/>
        <w:gridCol w:w="1134"/>
        <w:gridCol w:w="1418"/>
        <w:gridCol w:w="992"/>
        <w:gridCol w:w="1276"/>
        <w:gridCol w:w="1837"/>
      </w:tblGrid>
      <w:tr w:rsidR="00836AC3" w:rsidRPr="00F92A4A" w14:paraId="61C67852" w14:textId="77777777" w:rsidTr="00836AC3">
        <w:tc>
          <w:tcPr>
            <w:tcW w:w="988" w:type="dxa"/>
          </w:tcPr>
          <w:p w14:paraId="4449521A" w14:textId="1AE152E6" w:rsidR="004C3110" w:rsidRPr="00F92A4A" w:rsidRDefault="004C3110" w:rsidP="00784BF4">
            <w:pPr>
              <w:spacing w:after="0" w:line="240" w:lineRule="auto"/>
              <w:rPr>
                <w:color w:val="000000"/>
              </w:rPr>
            </w:pPr>
            <w:proofErr w:type="spellStart"/>
            <w:r w:rsidRPr="00F92A4A">
              <w:rPr>
                <w:color w:val="000000"/>
              </w:rPr>
              <w:t>Present</w:t>
            </w:r>
            <w:proofErr w:type="spellEnd"/>
            <w:r w:rsidRPr="00F92A4A">
              <w:rPr>
                <w:color w:val="000000"/>
              </w:rPr>
              <w:t xml:space="preserve"> </w:t>
            </w:r>
            <w:proofErr w:type="spellStart"/>
            <w:r w:rsidRPr="00F92A4A">
              <w:rPr>
                <w:color w:val="000000"/>
              </w:rPr>
              <w:t>study</w:t>
            </w:r>
            <w:proofErr w:type="spellEnd"/>
          </w:p>
        </w:tc>
        <w:tc>
          <w:tcPr>
            <w:tcW w:w="1417" w:type="dxa"/>
          </w:tcPr>
          <w:p w14:paraId="1F02CCDC" w14:textId="77777777" w:rsidR="004C3110" w:rsidRPr="00F92A4A" w:rsidRDefault="004C3110" w:rsidP="00784BF4">
            <w:pPr>
              <w:spacing w:after="0" w:line="240" w:lineRule="auto"/>
              <w:rPr>
                <w:color w:val="000000"/>
              </w:rPr>
            </w:pPr>
            <w:r w:rsidRPr="00F92A4A">
              <w:rPr>
                <w:rFonts w:cstheme="minorHAnsi"/>
                <w:color w:val="000000"/>
              </w:rPr>
              <w:t>∑</w:t>
            </w:r>
            <w:r w:rsidRPr="00F92A4A">
              <w:rPr>
                <w:color w:val="000000"/>
              </w:rPr>
              <w:t>PCB</w:t>
            </w:r>
          </w:p>
          <w:p w14:paraId="4BDF901A" w14:textId="04698B52" w:rsidR="00BD653C" w:rsidRPr="00F92A4A" w:rsidRDefault="00BD653C" w:rsidP="00784BF4">
            <w:pPr>
              <w:spacing w:after="0" w:line="240" w:lineRule="auto"/>
              <w:rPr>
                <w:i/>
                <w:iCs/>
                <w:color w:val="000000"/>
              </w:rPr>
            </w:pPr>
            <w:r w:rsidRPr="00F92A4A">
              <w:rPr>
                <w:i/>
                <w:iCs/>
                <w:color w:val="000000"/>
              </w:rPr>
              <w:t>%</w:t>
            </w:r>
            <w:proofErr w:type="spellStart"/>
            <w:r w:rsidRPr="00F92A4A">
              <w:rPr>
                <w:i/>
                <w:iCs/>
                <w:color w:val="000000"/>
              </w:rPr>
              <w:t>lipid</w:t>
            </w:r>
            <w:proofErr w:type="spellEnd"/>
          </w:p>
        </w:tc>
        <w:tc>
          <w:tcPr>
            <w:tcW w:w="1134" w:type="dxa"/>
          </w:tcPr>
          <w:p w14:paraId="5AA81B6C" w14:textId="624D6992" w:rsidR="004C3110" w:rsidRPr="00F92A4A" w:rsidRDefault="00784BF4" w:rsidP="00784BF4">
            <w:pPr>
              <w:spacing w:after="0" w:line="240" w:lineRule="auto"/>
              <w:rPr>
                <w:color w:val="000000"/>
              </w:rPr>
            </w:pPr>
            <w:proofErr w:type="spellStart"/>
            <w:r w:rsidRPr="00F92A4A">
              <w:rPr>
                <w:color w:val="000000"/>
              </w:rPr>
              <w:t>Other</w:t>
            </w:r>
            <w:proofErr w:type="spellEnd"/>
            <w:r w:rsidRPr="00F92A4A">
              <w:rPr>
                <w:color w:val="000000"/>
              </w:rPr>
              <w:t xml:space="preserve"> </w:t>
            </w:r>
            <w:proofErr w:type="spellStart"/>
            <w:r w:rsidRPr="00F92A4A">
              <w:rPr>
                <w:color w:val="000000"/>
              </w:rPr>
              <w:t>studies</w:t>
            </w:r>
            <w:proofErr w:type="spellEnd"/>
          </w:p>
        </w:tc>
        <w:tc>
          <w:tcPr>
            <w:tcW w:w="1418" w:type="dxa"/>
          </w:tcPr>
          <w:p w14:paraId="2F98F3C2" w14:textId="77777777" w:rsidR="00784BF4" w:rsidRPr="00F92A4A" w:rsidRDefault="00784BF4" w:rsidP="00784BF4">
            <w:pPr>
              <w:spacing w:after="0" w:line="240" w:lineRule="auto"/>
              <w:rPr>
                <w:color w:val="000000"/>
              </w:rPr>
            </w:pPr>
            <w:r w:rsidRPr="00F92A4A">
              <w:rPr>
                <w:rFonts w:cstheme="minorHAnsi"/>
                <w:color w:val="000000"/>
              </w:rPr>
              <w:t>∑</w:t>
            </w:r>
            <w:r w:rsidRPr="00F92A4A">
              <w:rPr>
                <w:color w:val="000000"/>
              </w:rPr>
              <w:t>PCB</w:t>
            </w:r>
          </w:p>
          <w:p w14:paraId="7E30E03D" w14:textId="19CC2D53" w:rsidR="004C3110" w:rsidRPr="00F92A4A" w:rsidRDefault="00784BF4" w:rsidP="00784BF4">
            <w:pPr>
              <w:spacing w:after="0" w:line="240" w:lineRule="auto"/>
              <w:rPr>
                <w:color w:val="000000"/>
              </w:rPr>
            </w:pPr>
            <w:r w:rsidRPr="00F92A4A">
              <w:rPr>
                <w:i/>
                <w:iCs/>
                <w:color w:val="000000"/>
              </w:rPr>
              <w:t>%</w:t>
            </w:r>
            <w:proofErr w:type="spellStart"/>
            <w:r w:rsidRPr="00F92A4A">
              <w:rPr>
                <w:i/>
                <w:iCs/>
                <w:color w:val="000000"/>
              </w:rPr>
              <w:t>lipid</w:t>
            </w:r>
            <w:proofErr w:type="spellEnd"/>
          </w:p>
        </w:tc>
        <w:tc>
          <w:tcPr>
            <w:tcW w:w="992" w:type="dxa"/>
          </w:tcPr>
          <w:p w14:paraId="3417747B" w14:textId="453FAD8A" w:rsidR="004C3110" w:rsidRPr="00F92A4A" w:rsidRDefault="00784BF4" w:rsidP="00784BF4">
            <w:pPr>
              <w:spacing w:after="0" w:line="240" w:lineRule="auto"/>
              <w:rPr>
                <w:color w:val="000000"/>
              </w:rPr>
            </w:pPr>
            <w:r w:rsidRPr="00F92A4A">
              <w:rPr>
                <w:color w:val="000000"/>
              </w:rPr>
              <w:t>Zone</w:t>
            </w:r>
          </w:p>
        </w:tc>
        <w:tc>
          <w:tcPr>
            <w:tcW w:w="1276" w:type="dxa"/>
          </w:tcPr>
          <w:p w14:paraId="02DC50F4" w14:textId="60EABD40" w:rsidR="004C3110" w:rsidRPr="00F92A4A" w:rsidRDefault="00784BF4" w:rsidP="00784BF4">
            <w:pPr>
              <w:spacing w:after="0" w:line="240" w:lineRule="auto"/>
              <w:rPr>
                <w:color w:val="000000"/>
              </w:rPr>
            </w:pPr>
            <w:proofErr w:type="spellStart"/>
            <w:r w:rsidRPr="00F92A4A">
              <w:rPr>
                <w:color w:val="000000"/>
              </w:rPr>
              <w:t>Ref</w:t>
            </w:r>
            <w:proofErr w:type="spellEnd"/>
          </w:p>
        </w:tc>
        <w:tc>
          <w:tcPr>
            <w:tcW w:w="1837" w:type="dxa"/>
          </w:tcPr>
          <w:p w14:paraId="591A51F1" w14:textId="1362C841" w:rsidR="004C3110" w:rsidRPr="00F92A4A" w:rsidRDefault="00784BF4" w:rsidP="00784BF4">
            <w:pPr>
              <w:spacing w:after="0" w:line="240" w:lineRule="auto"/>
              <w:rPr>
                <w:color w:val="000000"/>
              </w:rPr>
            </w:pPr>
            <w:r w:rsidRPr="00F92A4A">
              <w:rPr>
                <w:color w:val="000000"/>
              </w:rPr>
              <w:t>Comparaison</w:t>
            </w:r>
          </w:p>
        </w:tc>
      </w:tr>
      <w:tr w:rsidR="00836AC3" w:rsidRPr="00F92A4A" w14:paraId="279B6D02" w14:textId="77777777" w:rsidTr="00836AC3">
        <w:tc>
          <w:tcPr>
            <w:tcW w:w="988" w:type="dxa"/>
            <w:vMerge w:val="restart"/>
          </w:tcPr>
          <w:p w14:paraId="1602D69B" w14:textId="1EF7FD03" w:rsidR="004C3110" w:rsidRPr="00F92A4A" w:rsidRDefault="004C3110" w:rsidP="00784BF4">
            <w:pPr>
              <w:spacing w:after="0" w:line="240" w:lineRule="auto"/>
              <w:rPr>
                <w:color w:val="000000"/>
              </w:rPr>
            </w:pPr>
            <w:r w:rsidRPr="00F92A4A">
              <w:rPr>
                <w:color w:val="000000"/>
              </w:rPr>
              <w:t>19 PCB</w:t>
            </w:r>
          </w:p>
        </w:tc>
        <w:tc>
          <w:tcPr>
            <w:tcW w:w="1417" w:type="dxa"/>
            <w:vMerge w:val="restart"/>
          </w:tcPr>
          <w:p w14:paraId="40868AC1" w14:textId="5602BCAE" w:rsidR="004C3110" w:rsidRPr="00F92A4A" w:rsidRDefault="004C3110" w:rsidP="00784BF4">
            <w:pPr>
              <w:spacing w:after="0" w:line="240" w:lineRule="auto"/>
              <w:rPr>
                <w:color w:val="000000"/>
              </w:rPr>
            </w:pPr>
            <w:r w:rsidRPr="00F92A4A">
              <w:rPr>
                <w:color w:val="000000"/>
              </w:rPr>
              <w:t>10</w:t>
            </w:r>
            <w:r w:rsidR="00836AC3" w:rsidRPr="00F92A4A">
              <w:rPr>
                <w:color w:val="000000"/>
              </w:rPr>
              <w:t>1</w:t>
            </w:r>
            <w:r w:rsidRPr="00F92A4A">
              <w:rPr>
                <w:color w:val="000000"/>
              </w:rPr>
              <w:t xml:space="preserve">[55-211]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p w14:paraId="05EFB29B" w14:textId="273468BB" w:rsidR="00BD653C" w:rsidRPr="00F92A4A" w:rsidRDefault="00784BF4" w:rsidP="00784BF4">
            <w:pPr>
              <w:spacing w:after="0" w:line="240" w:lineRule="auto"/>
              <w:rPr>
                <w:i/>
                <w:iCs/>
                <w:color w:val="000000"/>
              </w:rPr>
            </w:pPr>
            <w:r w:rsidRPr="00F92A4A">
              <w:rPr>
                <w:i/>
                <w:iCs/>
                <w:color w:val="000000"/>
              </w:rPr>
              <w:t>4%[2-7]</w:t>
            </w:r>
          </w:p>
        </w:tc>
        <w:tc>
          <w:tcPr>
            <w:tcW w:w="1134" w:type="dxa"/>
          </w:tcPr>
          <w:p w14:paraId="57A3A3EC" w14:textId="79892FB4" w:rsidR="004C3110" w:rsidRPr="00F92A4A" w:rsidRDefault="004C3110" w:rsidP="00784BF4">
            <w:pPr>
              <w:spacing w:after="0" w:line="240" w:lineRule="auto"/>
              <w:rPr>
                <w:color w:val="000000"/>
              </w:rPr>
            </w:pPr>
            <w:r w:rsidRPr="00F92A4A">
              <w:rPr>
                <w:color w:val="000000"/>
              </w:rPr>
              <w:t>33 PCB</w:t>
            </w:r>
          </w:p>
        </w:tc>
        <w:tc>
          <w:tcPr>
            <w:tcW w:w="1418" w:type="dxa"/>
          </w:tcPr>
          <w:p w14:paraId="6F9A8FDA" w14:textId="77777777" w:rsidR="004C3110" w:rsidRPr="00F92A4A" w:rsidRDefault="004C3110" w:rsidP="00784BF4">
            <w:pPr>
              <w:spacing w:after="0" w:line="240" w:lineRule="auto"/>
              <w:rPr>
                <w:color w:val="000000"/>
              </w:rPr>
            </w:pPr>
            <w:r w:rsidRPr="00F92A4A">
              <w:rPr>
                <w:color w:val="000000"/>
              </w:rPr>
              <w:t xml:space="preserve">39[9-213]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p w14:paraId="3BD476BE" w14:textId="68CAF8E2" w:rsidR="00BD653C" w:rsidRPr="00F92A4A" w:rsidRDefault="00BD653C" w:rsidP="00784BF4">
            <w:pPr>
              <w:spacing w:after="0" w:line="240" w:lineRule="auto"/>
              <w:rPr>
                <w:i/>
                <w:iCs/>
                <w:color w:val="000000"/>
              </w:rPr>
            </w:pPr>
            <w:r w:rsidRPr="00F92A4A">
              <w:rPr>
                <w:i/>
                <w:iCs/>
                <w:color w:val="000000"/>
              </w:rPr>
              <w:t>0.7% [0.4-1.3]</w:t>
            </w:r>
          </w:p>
        </w:tc>
        <w:tc>
          <w:tcPr>
            <w:tcW w:w="992" w:type="dxa"/>
          </w:tcPr>
          <w:p w14:paraId="60DC20FA" w14:textId="1D05D22D" w:rsidR="004C3110" w:rsidRPr="00F92A4A" w:rsidRDefault="004C3110" w:rsidP="00784BF4">
            <w:pPr>
              <w:spacing w:after="0" w:line="240" w:lineRule="auto"/>
              <w:rPr>
                <w:color w:val="000000"/>
              </w:rPr>
            </w:pPr>
            <w:proofErr w:type="spellStart"/>
            <w:r w:rsidRPr="00F92A4A">
              <w:t>Scheldt</w:t>
            </w:r>
            <w:proofErr w:type="spellEnd"/>
            <w:r w:rsidRPr="00F92A4A">
              <w:t xml:space="preserve"> </w:t>
            </w:r>
          </w:p>
        </w:tc>
        <w:tc>
          <w:tcPr>
            <w:tcW w:w="1276" w:type="dxa"/>
          </w:tcPr>
          <w:p w14:paraId="77E9FB5F" w14:textId="026B6459" w:rsidR="004C3110"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{"citationID":"0vgYuVLP","properties":{"formattedCitation":"(Van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837" w:type="dxa"/>
          </w:tcPr>
          <w:p w14:paraId="294E9808" w14:textId="003EC97C" w:rsidR="004C3110" w:rsidRPr="00F92A4A" w:rsidRDefault="00BD653C" w:rsidP="00784BF4">
            <w:pPr>
              <w:spacing w:after="0" w:line="240" w:lineRule="auto"/>
              <w:rPr>
                <w:color w:val="000000"/>
              </w:rPr>
            </w:pPr>
            <w:r w:rsidRPr="00F92A4A">
              <w:rPr>
                <w:color w:val="000000"/>
              </w:rPr>
              <w:t xml:space="preserve">[] </w:t>
            </w:r>
            <w:r w:rsidR="004C3110" w:rsidRPr="00F92A4A">
              <w:rPr>
                <w:color w:val="000000"/>
              </w:rPr>
              <w:t>3</w:t>
            </w:r>
            <w:r w:rsidR="00836AC3" w:rsidRPr="00F92A4A">
              <w:rPr>
                <w:color w:val="000000"/>
              </w:rPr>
              <w:t xml:space="preserve">x </w:t>
            </w:r>
            <w:r w:rsidR="004C3110" w:rsidRPr="00F92A4A">
              <w:rPr>
                <w:color w:val="000000"/>
              </w:rPr>
              <w:t>plus fort</w:t>
            </w:r>
          </w:p>
          <w:p w14:paraId="665D6292" w14:textId="1009C0B2" w:rsidR="00BD653C" w:rsidRPr="00F92A4A" w:rsidRDefault="00BD653C" w:rsidP="00784BF4">
            <w:pPr>
              <w:spacing w:after="0" w:line="240" w:lineRule="auto"/>
              <w:rPr>
                <w:i/>
                <w:iCs/>
                <w:color w:val="000000"/>
              </w:rPr>
            </w:pPr>
            <w:r w:rsidRPr="00F92A4A">
              <w:rPr>
                <w:i/>
                <w:iCs/>
                <w:color w:val="000000"/>
              </w:rPr>
              <w:t xml:space="preserve">% </w:t>
            </w:r>
            <w:r w:rsidR="00784BF4" w:rsidRPr="00F92A4A">
              <w:rPr>
                <w:i/>
                <w:iCs/>
                <w:color w:val="000000"/>
              </w:rPr>
              <w:t xml:space="preserve">5-6 </w:t>
            </w:r>
            <w:r w:rsidRPr="00F92A4A">
              <w:rPr>
                <w:i/>
                <w:iCs/>
                <w:color w:val="000000"/>
              </w:rPr>
              <w:t>fois plus fort</w:t>
            </w:r>
          </w:p>
        </w:tc>
      </w:tr>
      <w:tr w:rsidR="00836AC3" w:rsidRPr="00F92A4A" w14:paraId="5AE2D2FC" w14:textId="77777777" w:rsidTr="00836AC3">
        <w:tc>
          <w:tcPr>
            <w:tcW w:w="988" w:type="dxa"/>
            <w:vMerge/>
          </w:tcPr>
          <w:p w14:paraId="0359F614" w14:textId="77777777" w:rsidR="004C3110" w:rsidRPr="00F92A4A" w:rsidRDefault="004C3110" w:rsidP="00784BF4">
            <w:pPr>
              <w:spacing w:after="0" w:line="240" w:lineRule="auto"/>
              <w:rPr>
                <w:color w:val="000000"/>
              </w:rPr>
            </w:pPr>
          </w:p>
        </w:tc>
        <w:tc>
          <w:tcPr>
            <w:tcW w:w="1417" w:type="dxa"/>
            <w:vMerge/>
          </w:tcPr>
          <w:p w14:paraId="2D4214B7" w14:textId="77777777" w:rsidR="004C3110" w:rsidRPr="00F92A4A" w:rsidRDefault="004C3110" w:rsidP="00784BF4">
            <w:pPr>
              <w:spacing w:after="0" w:line="240" w:lineRule="auto"/>
              <w:rPr>
                <w:color w:val="000000"/>
              </w:rPr>
            </w:pPr>
          </w:p>
        </w:tc>
        <w:tc>
          <w:tcPr>
            <w:tcW w:w="1134" w:type="dxa"/>
          </w:tcPr>
          <w:p w14:paraId="5B2173D7" w14:textId="7CBBA8AC" w:rsidR="004C3110" w:rsidRPr="00F92A4A" w:rsidRDefault="004C3110" w:rsidP="00784BF4">
            <w:pPr>
              <w:spacing w:after="0" w:line="240" w:lineRule="auto"/>
              <w:rPr>
                <w:color w:val="000000"/>
              </w:rPr>
            </w:pPr>
            <w:r w:rsidRPr="00F92A4A">
              <w:rPr>
                <w:color w:val="000000"/>
              </w:rPr>
              <w:t>Individu entier</w:t>
            </w:r>
          </w:p>
        </w:tc>
        <w:tc>
          <w:tcPr>
            <w:tcW w:w="1418" w:type="dxa"/>
          </w:tcPr>
          <w:p w14:paraId="2D65E443" w14:textId="4D429432" w:rsidR="004C3110" w:rsidRPr="00F92A4A" w:rsidRDefault="004C3110" w:rsidP="00784BF4">
            <w:pPr>
              <w:spacing w:after="0" w:line="240" w:lineRule="auto"/>
              <w:rPr>
                <w:color w:val="000000"/>
              </w:rPr>
            </w:pPr>
            <w:r w:rsidRPr="00F92A4A">
              <w:rPr>
                <w:color w:val="000000"/>
              </w:rPr>
              <w:t xml:space="preserve">13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tc>
        <w:tc>
          <w:tcPr>
            <w:tcW w:w="992" w:type="dxa"/>
            <w:vMerge w:val="restart"/>
          </w:tcPr>
          <w:p w14:paraId="38F29A0F" w14:textId="188352A6" w:rsidR="004C3110" w:rsidRPr="00F92A4A" w:rsidRDefault="004C3110" w:rsidP="00784BF4">
            <w:pPr>
              <w:spacing w:after="0" w:line="240" w:lineRule="auto"/>
            </w:pPr>
            <w:r w:rsidRPr="00F92A4A">
              <w:t>Gironde 2012</w:t>
            </w:r>
          </w:p>
        </w:tc>
        <w:tc>
          <w:tcPr>
            <w:tcW w:w="1276" w:type="dxa"/>
            <w:vMerge w:val="restart"/>
          </w:tcPr>
          <w:p w14:paraId="4E0D025F" w14:textId="38DB7458" w:rsidR="004C3110" w:rsidRPr="00F92A4A" w:rsidRDefault="00B7035B" w:rsidP="00784BF4">
            <w:pPr>
              <w:spacing w:after="0" w:line="240" w:lineRule="auto"/>
              <w:rPr>
                <w:color w:val="000000"/>
              </w:rPr>
            </w:pPr>
            <w:r w:rsidRPr="00B7035B">
              <w:rPr>
                <w:color w:val="000000"/>
                <w:sz w:val="24"/>
                <w:szCs w:val="24"/>
              </w:rPr>
              <w:fldChar w:fldCharType="begin"/>
            </w:r>
            <w:r w:rsidR="00157AEF">
              <w:rPr>
                <w:color w:val="000000"/>
                <w:sz w:val="24"/>
                <w:szCs w:val="24"/>
              </w:rPr>
              <w:instrText xml:space="preserve"> ADDIN ZOTERO_ITEM CSL_CITATION {"citationID":"R6kWuuC9","properties":{"formattedCitation":"(Lauzent,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837" w:type="dxa"/>
          </w:tcPr>
          <w:p w14:paraId="6420D6F1" w14:textId="51F15573" w:rsidR="004C3110" w:rsidRPr="00F92A4A" w:rsidRDefault="00836AC3" w:rsidP="00784BF4">
            <w:pPr>
              <w:spacing w:after="0" w:line="240" w:lineRule="auto"/>
              <w:rPr>
                <w:color w:val="000000"/>
              </w:rPr>
            </w:pPr>
            <w:r w:rsidRPr="00F92A4A">
              <w:rPr>
                <w:color w:val="000000"/>
              </w:rPr>
              <w:t xml:space="preserve">[] </w:t>
            </w:r>
            <w:r w:rsidR="004C3110" w:rsidRPr="00F92A4A">
              <w:rPr>
                <w:color w:val="000000"/>
              </w:rPr>
              <w:t>10</w:t>
            </w:r>
            <w:r w:rsidRPr="00F92A4A">
              <w:rPr>
                <w:color w:val="000000"/>
              </w:rPr>
              <w:t>x</w:t>
            </w:r>
            <w:r w:rsidR="004C3110" w:rsidRPr="00F92A4A">
              <w:rPr>
                <w:color w:val="000000"/>
              </w:rPr>
              <w:t xml:space="preserve"> plus fort</w:t>
            </w:r>
          </w:p>
        </w:tc>
      </w:tr>
      <w:tr w:rsidR="00836AC3" w:rsidRPr="00F92A4A" w14:paraId="5C96EBDA" w14:textId="77777777" w:rsidTr="00836AC3">
        <w:tc>
          <w:tcPr>
            <w:tcW w:w="988" w:type="dxa"/>
            <w:vMerge/>
          </w:tcPr>
          <w:p w14:paraId="32866A0C" w14:textId="77777777" w:rsidR="004C3110" w:rsidRPr="00F92A4A" w:rsidRDefault="004C3110" w:rsidP="00784BF4">
            <w:pPr>
              <w:spacing w:after="0" w:line="240" w:lineRule="auto"/>
              <w:rPr>
                <w:color w:val="000000"/>
              </w:rPr>
            </w:pPr>
          </w:p>
        </w:tc>
        <w:tc>
          <w:tcPr>
            <w:tcW w:w="1417" w:type="dxa"/>
            <w:vMerge/>
          </w:tcPr>
          <w:p w14:paraId="699F2D38" w14:textId="77777777" w:rsidR="004C3110" w:rsidRPr="00F92A4A" w:rsidRDefault="004C3110" w:rsidP="00784BF4">
            <w:pPr>
              <w:spacing w:after="0" w:line="240" w:lineRule="auto"/>
              <w:rPr>
                <w:color w:val="000000"/>
              </w:rPr>
            </w:pPr>
          </w:p>
        </w:tc>
        <w:tc>
          <w:tcPr>
            <w:tcW w:w="1134" w:type="dxa"/>
          </w:tcPr>
          <w:p w14:paraId="1A96AC8A" w14:textId="1488886C" w:rsidR="004C3110" w:rsidRPr="00F92A4A" w:rsidRDefault="004C3110" w:rsidP="00784BF4">
            <w:pPr>
              <w:spacing w:after="0" w:line="240" w:lineRule="auto"/>
              <w:rPr>
                <w:color w:val="000000"/>
              </w:rPr>
            </w:pPr>
            <w:r w:rsidRPr="00F92A4A">
              <w:rPr>
                <w:color w:val="000000"/>
              </w:rPr>
              <w:t>filet</w:t>
            </w:r>
          </w:p>
        </w:tc>
        <w:tc>
          <w:tcPr>
            <w:tcW w:w="1418" w:type="dxa"/>
          </w:tcPr>
          <w:p w14:paraId="2165F2E4" w14:textId="6B30C6AF" w:rsidR="004C3110" w:rsidRPr="00F92A4A" w:rsidRDefault="004C3110" w:rsidP="00784BF4">
            <w:pPr>
              <w:spacing w:after="0" w:line="240" w:lineRule="auto"/>
              <w:rPr>
                <w:color w:val="000000"/>
              </w:rPr>
            </w:pPr>
            <w:r w:rsidRPr="00F92A4A">
              <w:rPr>
                <w:color w:val="000000"/>
              </w:rPr>
              <w:t xml:space="preserve">513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tc>
        <w:tc>
          <w:tcPr>
            <w:tcW w:w="992" w:type="dxa"/>
            <w:vMerge/>
          </w:tcPr>
          <w:p w14:paraId="5F23D69D" w14:textId="77777777" w:rsidR="004C3110" w:rsidRPr="00F92A4A" w:rsidRDefault="004C3110" w:rsidP="00784BF4">
            <w:pPr>
              <w:spacing w:after="0" w:line="240" w:lineRule="auto"/>
            </w:pPr>
          </w:p>
        </w:tc>
        <w:tc>
          <w:tcPr>
            <w:tcW w:w="1276" w:type="dxa"/>
            <w:vMerge/>
          </w:tcPr>
          <w:p w14:paraId="7CED314E" w14:textId="77777777" w:rsidR="004C3110" w:rsidRPr="00F92A4A" w:rsidRDefault="004C3110" w:rsidP="00784BF4">
            <w:pPr>
              <w:spacing w:after="0" w:line="240" w:lineRule="auto"/>
              <w:rPr>
                <w:color w:val="000000"/>
              </w:rPr>
            </w:pPr>
          </w:p>
        </w:tc>
        <w:tc>
          <w:tcPr>
            <w:tcW w:w="1837" w:type="dxa"/>
          </w:tcPr>
          <w:p w14:paraId="3289693C" w14:textId="7F4D4231" w:rsidR="004C3110" w:rsidRPr="00F92A4A" w:rsidRDefault="00836AC3" w:rsidP="00784BF4">
            <w:pPr>
              <w:spacing w:after="0" w:line="240" w:lineRule="auto"/>
              <w:rPr>
                <w:color w:val="000000"/>
              </w:rPr>
            </w:pPr>
            <w:r w:rsidRPr="00F92A4A">
              <w:rPr>
                <w:color w:val="000000"/>
              </w:rPr>
              <w:t xml:space="preserve">[] </w:t>
            </w:r>
            <w:r w:rsidR="004C3110" w:rsidRPr="00F92A4A">
              <w:rPr>
                <w:color w:val="000000"/>
              </w:rPr>
              <w:t>5</w:t>
            </w:r>
            <w:r w:rsidRPr="00F92A4A">
              <w:rPr>
                <w:color w:val="000000"/>
              </w:rPr>
              <w:t>x</w:t>
            </w:r>
            <w:r w:rsidR="004C3110" w:rsidRPr="00F92A4A">
              <w:rPr>
                <w:color w:val="000000"/>
              </w:rPr>
              <w:t xml:space="preserve"> plus faible</w:t>
            </w:r>
          </w:p>
        </w:tc>
      </w:tr>
      <w:tr w:rsidR="00784BF4" w:rsidRPr="00F92A4A" w14:paraId="34491A1B" w14:textId="77777777" w:rsidTr="00836AC3">
        <w:tc>
          <w:tcPr>
            <w:tcW w:w="988" w:type="dxa"/>
            <w:vMerge w:val="restart"/>
          </w:tcPr>
          <w:p w14:paraId="3DF03859" w14:textId="2CFDB35A" w:rsidR="00784BF4" w:rsidRPr="00F92A4A" w:rsidRDefault="00784BF4" w:rsidP="00784BF4">
            <w:pPr>
              <w:spacing w:after="0" w:line="240" w:lineRule="auto"/>
              <w:rPr>
                <w:color w:val="000000"/>
              </w:rPr>
            </w:pPr>
            <w:r w:rsidRPr="00F92A4A">
              <w:rPr>
                <w:color w:val="000000"/>
              </w:rPr>
              <w:t>19 PCB</w:t>
            </w:r>
          </w:p>
        </w:tc>
        <w:tc>
          <w:tcPr>
            <w:tcW w:w="1417" w:type="dxa"/>
            <w:vMerge w:val="restart"/>
          </w:tcPr>
          <w:p w14:paraId="0A0725E8" w14:textId="101B5BE9" w:rsidR="00784BF4" w:rsidRPr="00F92A4A" w:rsidRDefault="00784BF4" w:rsidP="00784BF4">
            <w:pPr>
              <w:spacing w:after="0" w:line="240" w:lineRule="auto"/>
              <w:rPr>
                <w:color w:val="000000"/>
              </w:rPr>
            </w:pPr>
            <w:r w:rsidRPr="00F92A4A">
              <w:rPr>
                <w:color w:val="000000"/>
              </w:rPr>
              <w:t>4</w:t>
            </w:r>
            <w:r w:rsidR="00836AC3" w:rsidRPr="00F92A4A">
              <w:rPr>
                <w:color w:val="000000"/>
              </w:rPr>
              <w:t>45[250-879]</w:t>
            </w:r>
            <w:r w:rsidRPr="00F92A4A">
              <w:rPr>
                <w:color w:val="000000"/>
              </w:rPr>
              <w:t xml:space="preserve"> </w:t>
            </w:r>
            <w:proofErr w:type="spellStart"/>
            <w:r w:rsidRPr="00F92A4A">
              <w:rPr>
                <w:color w:val="000000"/>
              </w:rPr>
              <w:t>ng</w:t>
            </w:r>
            <w:proofErr w:type="spellEnd"/>
            <w:r w:rsidRPr="00F92A4A">
              <w:rPr>
                <w:color w:val="000000"/>
              </w:rPr>
              <w:t xml:space="preserve">/g </w:t>
            </w:r>
            <w:proofErr w:type="spellStart"/>
            <w:r w:rsidRPr="00F92A4A">
              <w:rPr>
                <w:color w:val="000000"/>
              </w:rPr>
              <w:t>dw</w:t>
            </w:r>
            <w:proofErr w:type="spellEnd"/>
          </w:p>
          <w:p w14:paraId="43AE8ADE" w14:textId="191CBED9" w:rsidR="00784BF4" w:rsidRPr="00F92A4A" w:rsidRDefault="00784BF4" w:rsidP="00784BF4">
            <w:pPr>
              <w:spacing w:after="0" w:line="240" w:lineRule="auto"/>
              <w:rPr>
                <w:color w:val="000000"/>
              </w:rPr>
            </w:pPr>
            <w:r w:rsidRPr="00F92A4A">
              <w:rPr>
                <w:i/>
                <w:iCs/>
                <w:color w:val="000000"/>
              </w:rPr>
              <w:t>4%[2-7]</w:t>
            </w:r>
          </w:p>
        </w:tc>
        <w:tc>
          <w:tcPr>
            <w:tcW w:w="1134" w:type="dxa"/>
          </w:tcPr>
          <w:p w14:paraId="1A124D01" w14:textId="4536D381" w:rsidR="00784BF4" w:rsidRPr="00F92A4A" w:rsidRDefault="00784BF4" w:rsidP="00784BF4">
            <w:pPr>
              <w:spacing w:after="0" w:line="240" w:lineRule="auto"/>
              <w:rPr>
                <w:color w:val="000000"/>
              </w:rPr>
            </w:pPr>
            <w:r w:rsidRPr="00F92A4A">
              <w:rPr>
                <w:color w:val="000000"/>
              </w:rPr>
              <w:t>filet</w:t>
            </w:r>
          </w:p>
        </w:tc>
        <w:tc>
          <w:tcPr>
            <w:tcW w:w="1418" w:type="dxa"/>
          </w:tcPr>
          <w:p w14:paraId="40A987E2" w14:textId="77777777" w:rsidR="00784BF4" w:rsidRPr="00F92A4A" w:rsidRDefault="00784BF4" w:rsidP="00784BF4">
            <w:pPr>
              <w:spacing w:after="0" w:line="240" w:lineRule="auto"/>
              <w:rPr>
                <w:color w:val="000000"/>
              </w:rPr>
            </w:pPr>
            <w:r w:rsidRPr="00F92A4A">
              <w:rPr>
                <w:color w:val="000000"/>
              </w:rPr>
              <w:t xml:space="preserve">75 </w:t>
            </w:r>
            <w:proofErr w:type="spellStart"/>
            <w:r w:rsidRPr="00F92A4A">
              <w:rPr>
                <w:color w:val="000000"/>
              </w:rPr>
              <w:t>ng</w:t>
            </w:r>
            <w:proofErr w:type="spellEnd"/>
            <w:r w:rsidRPr="00F92A4A">
              <w:rPr>
                <w:color w:val="000000"/>
              </w:rPr>
              <w:t>/</w:t>
            </w:r>
            <w:proofErr w:type="spellStart"/>
            <w:r w:rsidRPr="00F92A4A">
              <w:rPr>
                <w:color w:val="000000"/>
              </w:rPr>
              <w:t>gdw</w:t>
            </w:r>
            <w:proofErr w:type="spellEnd"/>
          </w:p>
          <w:p w14:paraId="4B20D77C" w14:textId="42CED12D" w:rsidR="00784BF4" w:rsidRPr="00F92A4A" w:rsidRDefault="00784BF4" w:rsidP="00784BF4">
            <w:pPr>
              <w:spacing w:after="0" w:line="240" w:lineRule="auto"/>
              <w:rPr>
                <w:i/>
                <w:iCs/>
                <w:color w:val="000000"/>
              </w:rPr>
            </w:pPr>
            <w:r w:rsidRPr="00F92A4A">
              <w:rPr>
                <w:i/>
                <w:iCs/>
                <w:color w:val="000000"/>
              </w:rPr>
              <w:t>3%</w:t>
            </w:r>
          </w:p>
        </w:tc>
        <w:tc>
          <w:tcPr>
            <w:tcW w:w="992" w:type="dxa"/>
            <w:vMerge w:val="restart"/>
          </w:tcPr>
          <w:p w14:paraId="45F78BC2" w14:textId="3C1E0E57" w:rsidR="00784BF4" w:rsidRPr="00F92A4A" w:rsidRDefault="00784BF4" w:rsidP="00784BF4">
            <w:pPr>
              <w:spacing w:after="0" w:line="240" w:lineRule="auto"/>
            </w:pPr>
            <w:r w:rsidRPr="00F92A4A">
              <w:t>Gironde 2005</w:t>
            </w:r>
          </w:p>
        </w:tc>
        <w:tc>
          <w:tcPr>
            <w:tcW w:w="1276" w:type="dxa"/>
            <w:vMerge w:val="restart"/>
          </w:tcPr>
          <w:p w14:paraId="44B977E7" w14:textId="224FF5CA" w:rsidR="00784BF4" w:rsidRPr="00F92A4A" w:rsidRDefault="00B7035B" w:rsidP="00784BF4">
            <w:pPr>
              <w:spacing w:after="0" w:line="240" w:lineRule="auto"/>
              <w:rPr>
                <w:color w:val="000000"/>
              </w:rPr>
            </w:pPr>
            <w:r>
              <w:rPr>
                <w:color w:val="000000"/>
                <w:sz w:val="24"/>
                <w:szCs w:val="24"/>
                <w:highlight w:val="yellow"/>
              </w:rPr>
              <w:fldChar w:fldCharType="begin"/>
            </w:r>
            <w:r w:rsidR="00157AEF">
              <w:rPr>
                <w:color w:val="000000"/>
                <w:sz w:val="24"/>
                <w:szCs w:val="24"/>
                <w:highlight w:val="yellow"/>
              </w:rPr>
              <w:instrText xml:space="preserve"> ADDIN ZOTERO_ITEM CSL_CITATION {"citationID":"5QlfK1tv","properties":{"formattedCitation":"(Bodin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Pr>
                <w:color w:val="000000"/>
                <w:sz w:val="24"/>
                <w:szCs w:val="24"/>
                <w:highlight w:val="yellow"/>
              </w:rPr>
              <w:fldChar w:fldCharType="separate"/>
            </w:r>
            <w:r w:rsidRPr="005637C5">
              <w:rPr>
                <w:rFonts w:ascii="Calibri" w:hAnsi="Calibri" w:cs="Calibri"/>
                <w:sz w:val="24"/>
                <w:szCs w:val="24"/>
              </w:rPr>
              <w:t xml:space="preserve">(Bodin </w:t>
            </w:r>
            <w:r w:rsidRPr="005637C5">
              <w:rPr>
                <w:rFonts w:ascii="Calibri" w:hAnsi="Calibri" w:cs="Calibri"/>
                <w:i/>
                <w:iCs/>
                <w:sz w:val="24"/>
                <w:szCs w:val="24"/>
              </w:rPr>
              <w:t>et al.</w:t>
            </w:r>
            <w:r w:rsidRPr="005637C5">
              <w:rPr>
                <w:rFonts w:ascii="Calibri" w:hAnsi="Calibri" w:cs="Calibri"/>
                <w:sz w:val="24"/>
                <w:szCs w:val="24"/>
              </w:rPr>
              <w:t>, 2014)</w:t>
            </w:r>
            <w:r>
              <w:rPr>
                <w:color w:val="000000"/>
                <w:sz w:val="24"/>
                <w:szCs w:val="24"/>
                <w:highlight w:val="yellow"/>
              </w:rPr>
              <w:fldChar w:fldCharType="end"/>
            </w:r>
          </w:p>
        </w:tc>
        <w:tc>
          <w:tcPr>
            <w:tcW w:w="1837" w:type="dxa"/>
          </w:tcPr>
          <w:p w14:paraId="1A39BE60" w14:textId="1D5200A2" w:rsidR="00784BF4" w:rsidRPr="00F92A4A" w:rsidRDefault="00784BF4" w:rsidP="00784BF4">
            <w:pPr>
              <w:spacing w:after="0" w:line="240" w:lineRule="auto"/>
              <w:rPr>
                <w:color w:val="000000"/>
              </w:rPr>
            </w:pPr>
            <w:r w:rsidRPr="00F92A4A">
              <w:rPr>
                <w:color w:val="000000"/>
              </w:rPr>
              <w:t>[] 6</w:t>
            </w:r>
            <w:r w:rsidR="00836AC3" w:rsidRPr="00F92A4A">
              <w:rPr>
                <w:color w:val="000000"/>
              </w:rPr>
              <w:t xml:space="preserve">x </w:t>
            </w:r>
            <w:r w:rsidRPr="00F92A4A">
              <w:rPr>
                <w:color w:val="000000"/>
              </w:rPr>
              <w:t xml:space="preserve">plus forte </w:t>
            </w:r>
            <w:r w:rsidR="00836AC3" w:rsidRPr="00F92A4A">
              <w:rPr>
                <w:color w:val="000000"/>
              </w:rPr>
              <w:t>vs</w:t>
            </w:r>
            <w:r w:rsidRPr="00F92A4A">
              <w:rPr>
                <w:color w:val="000000"/>
              </w:rPr>
              <w:t xml:space="preserve"> % similaires</w:t>
            </w:r>
          </w:p>
        </w:tc>
      </w:tr>
      <w:tr w:rsidR="00784BF4" w:rsidRPr="00F92A4A" w14:paraId="3FE731FB" w14:textId="77777777" w:rsidTr="00836AC3">
        <w:tc>
          <w:tcPr>
            <w:tcW w:w="988" w:type="dxa"/>
            <w:vMerge/>
          </w:tcPr>
          <w:p w14:paraId="2676A1A1" w14:textId="77777777" w:rsidR="00784BF4" w:rsidRPr="00F92A4A" w:rsidRDefault="00784BF4" w:rsidP="00784BF4">
            <w:pPr>
              <w:spacing w:after="0" w:line="240" w:lineRule="auto"/>
              <w:rPr>
                <w:color w:val="000000"/>
              </w:rPr>
            </w:pPr>
          </w:p>
        </w:tc>
        <w:tc>
          <w:tcPr>
            <w:tcW w:w="1417" w:type="dxa"/>
            <w:vMerge/>
          </w:tcPr>
          <w:p w14:paraId="30237588" w14:textId="77777777" w:rsidR="00784BF4" w:rsidRPr="00F92A4A" w:rsidRDefault="00784BF4" w:rsidP="00784BF4">
            <w:pPr>
              <w:spacing w:after="0" w:line="240" w:lineRule="auto"/>
              <w:rPr>
                <w:color w:val="000000"/>
              </w:rPr>
            </w:pPr>
          </w:p>
        </w:tc>
        <w:tc>
          <w:tcPr>
            <w:tcW w:w="1134" w:type="dxa"/>
          </w:tcPr>
          <w:p w14:paraId="5B60B1CB" w14:textId="49E87F00" w:rsidR="00784BF4" w:rsidRPr="00F92A4A" w:rsidRDefault="00784BF4" w:rsidP="00784BF4">
            <w:pPr>
              <w:spacing w:after="0" w:line="240" w:lineRule="auto"/>
              <w:rPr>
                <w:color w:val="000000"/>
              </w:rPr>
            </w:pPr>
            <w:r w:rsidRPr="00F92A4A">
              <w:rPr>
                <w:color w:val="000000"/>
              </w:rPr>
              <w:t>foie</w:t>
            </w:r>
          </w:p>
        </w:tc>
        <w:tc>
          <w:tcPr>
            <w:tcW w:w="1418" w:type="dxa"/>
          </w:tcPr>
          <w:p w14:paraId="359044B6" w14:textId="77777777" w:rsidR="00784BF4" w:rsidRPr="00F92A4A" w:rsidRDefault="00784BF4" w:rsidP="00784BF4">
            <w:pPr>
              <w:spacing w:after="0" w:line="240" w:lineRule="auto"/>
              <w:rPr>
                <w:color w:val="000000"/>
              </w:rPr>
            </w:pPr>
            <w:r w:rsidRPr="00F92A4A">
              <w:rPr>
                <w:color w:val="000000"/>
              </w:rPr>
              <w:t xml:space="preserve">1177 </w:t>
            </w:r>
            <w:proofErr w:type="spellStart"/>
            <w:r w:rsidRPr="00F92A4A">
              <w:rPr>
                <w:color w:val="000000"/>
              </w:rPr>
              <w:t>ng</w:t>
            </w:r>
            <w:proofErr w:type="spellEnd"/>
            <w:r w:rsidRPr="00F92A4A">
              <w:rPr>
                <w:color w:val="000000"/>
              </w:rPr>
              <w:t>/</w:t>
            </w:r>
            <w:proofErr w:type="spellStart"/>
            <w:r w:rsidRPr="00F92A4A">
              <w:rPr>
                <w:color w:val="000000"/>
              </w:rPr>
              <w:t>gdw</w:t>
            </w:r>
            <w:proofErr w:type="spellEnd"/>
          </w:p>
          <w:p w14:paraId="2791909A" w14:textId="7AA8D214" w:rsidR="00784BF4" w:rsidRPr="00F92A4A" w:rsidRDefault="00784BF4" w:rsidP="00784BF4">
            <w:pPr>
              <w:spacing w:after="0" w:line="240" w:lineRule="auto"/>
              <w:rPr>
                <w:i/>
                <w:iCs/>
                <w:color w:val="000000"/>
              </w:rPr>
            </w:pPr>
            <w:r w:rsidRPr="00F92A4A">
              <w:rPr>
                <w:i/>
                <w:iCs/>
                <w:color w:val="000000"/>
              </w:rPr>
              <w:t>26%</w:t>
            </w:r>
          </w:p>
        </w:tc>
        <w:tc>
          <w:tcPr>
            <w:tcW w:w="992" w:type="dxa"/>
            <w:vMerge/>
          </w:tcPr>
          <w:p w14:paraId="166529A2" w14:textId="77777777" w:rsidR="00784BF4" w:rsidRPr="00F92A4A" w:rsidRDefault="00784BF4" w:rsidP="00784BF4">
            <w:pPr>
              <w:spacing w:after="0" w:line="240" w:lineRule="auto"/>
            </w:pPr>
          </w:p>
        </w:tc>
        <w:tc>
          <w:tcPr>
            <w:tcW w:w="1276" w:type="dxa"/>
            <w:vMerge/>
          </w:tcPr>
          <w:p w14:paraId="41FADC7B" w14:textId="77777777" w:rsidR="00784BF4" w:rsidRPr="00F92A4A" w:rsidRDefault="00784BF4" w:rsidP="00784BF4">
            <w:pPr>
              <w:spacing w:after="0" w:line="240" w:lineRule="auto"/>
              <w:rPr>
                <w:color w:val="000000"/>
              </w:rPr>
            </w:pPr>
          </w:p>
        </w:tc>
        <w:tc>
          <w:tcPr>
            <w:tcW w:w="1837" w:type="dxa"/>
          </w:tcPr>
          <w:p w14:paraId="4FE9301A" w14:textId="5E61CA77" w:rsidR="00784BF4" w:rsidRPr="00F92A4A" w:rsidRDefault="00784BF4" w:rsidP="00784BF4">
            <w:pPr>
              <w:spacing w:after="0" w:line="240" w:lineRule="auto"/>
              <w:rPr>
                <w:color w:val="000000"/>
              </w:rPr>
            </w:pPr>
            <w:r w:rsidRPr="00F92A4A">
              <w:rPr>
                <w:color w:val="000000"/>
              </w:rPr>
              <w:t>[] 2.5 fois plus faible mais % 6.5 fois plus faible</w:t>
            </w:r>
          </w:p>
        </w:tc>
      </w:tr>
      <w:tr w:rsidR="004C3110" w:rsidRPr="00F92A4A" w14:paraId="4C6DE8C6" w14:textId="77777777" w:rsidTr="00836AC3">
        <w:tc>
          <w:tcPr>
            <w:tcW w:w="988" w:type="dxa"/>
            <w:vMerge w:val="restart"/>
          </w:tcPr>
          <w:p w14:paraId="30E94596" w14:textId="77777777" w:rsidR="004C3110" w:rsidRPr="00F92A4A" w:rsidRDefault="00011803" w:rsidP="00784BF4">
            <w:pPr>
              <w:spacing w:after="0" w:line="240" w:lineRule="auto"/>
              <w:rPr>
                <w:color w:val="000000"/>
              </w:rPr>
            </w:pPr>
            <m:oMathPara>
              <m:oMath>
                <m:sSub>
                  <m:sSubPr>
                    <m:ctrlPr>
                      <w:rPr>
                        <w:rFonts w:ascii="Cambria Math" w:hAnsi="Cambria Math"/>
                        <w:color w:val="000000"/>
                      </w:rPr>
                    </m:ctrlPr>
                  </m:sSubPr>
                  <m:e>
                    <m:r>
                      <m:rPr>
                        <m:sty m:val="p"/>
                      </m:rPr>
                      <w:rPr>
                        <w:rFonts w:ascii="Cambria Math" w:hAnsi="Cambria Math"/>
                        <w:color w:val="000000"/>
                      </w:rPr>
                      <m:t>∑</m:t>
                    </m:r>
                  </m:e>
                  <m:sub>
                    <m:r>
                      <m:rPr>
                        <m:sty m:val="p"/>
                      </m:rPr>
                      <w:rPr>
                        <w:rFonts w:ascii="Cambria Math" w:hAnsi="Cambria Math"/>
                        <w:color w:val="000000"/>
                      </w:rPr>
                      <m:t>6</m:t>
                    </m:r>
                  </m:sub>
                </m:sSub>
                <m:r>
                  <m:rPr>
                    <m:sty m:val="p"/>
                  </m:rPr>
                  <w:rPr>
                    <w:rFonts w:ascii="Cambria Math" w:hAnsi="Cambria Math"/>
                    <w:color w:val="000000"/>
                  </w:rPr>
                  <m:t>PCB</m:t>
                </m:r>
              </m:oMath>
            </m:oMathPara>
          </w:p>
          <w:p w14:paraId="10B1A3C5" w14:textId="507DA1D4" w:rsidR="00DD574C" w:rsidRPr="00F92A4A" w:rsidRDefault="00DD574C" w:rsidP="00784BF4">
            <w:pPr>
              <w:spacing w:after="0" w:line="240" w:lineRule="auto"/>
              <w:rPr>
                <w:color w:val="000000"/>
              </w:rPr>
            </w:pPr>
            <w:r w:rsidRPr="00F92A4A">
              <w:rPr>
                <w:color w:val="000000"/>
              </w:rPr>
              <w:t>individu entier</w:t>
            </w:r>
          </w:p>
        </w:tc>
        <w:tc>
          <w:tcPr>
            <w:tcW w:w="1417" w:type="dxa"/>
            <w:vMerge w:val="restart"/>
          </w:tcPr>
          <w:p w14:paraId="09E47F55" w14:textId="53BE8251" w:rsidR="004C3110" w:rsidRPr="00F92A4A" w:rsidRDefault="00DD574C" w:rsidP="00784BF4">
            <w:pPr>
              <w:spacing w:after="0" w:line="240" w:lineRule="auto"/>
              <w:rPr>
                <w:color w:val="000000"/>
              </w:rPr>
            </w:pPr>
            <w:r w:rsidRPr="00F92A4A">
              <w:rPr>
                <w:color w:val="000000"/>
              </w:rPr>
              <w:t>57</w:t>
            </w:r>
            <w:r w:rsidR="004C3110" w:rsidRPr="00F92A4A">
              <w:rPr>
                <w:color w:val="000000"/>
              </w:rPr>
              <w:t xml:space="preserve">[31-123] </w:t>
            </w:r>
            <w:proofErr w:type="spellStart"/>
            <w:r w:rsidR="004C3110" w:rsidRPr="00F92A4A">
              <w:rPr>
                <w:color w:val="000000"/>
              </w:rPr>
              <w:t>ng</w:t>
            </w:r>
            <w:proofErr w:type="spellEnd"/>
            <w:r w:rsidR="004C3110" w:rsidRPr="00F92A4A">
              <w:rPr>
                <w:color w:val="000000"/>
              </w:rPr>
              <w:t>/</w:t>
            </w:r>
            <w:proofErr w:type="spellStart"/>
            <w:r w:rsidR="004C3110" w:rsidRPr="00F92A4A">
              <w:rPr>
                <w:color w:val="000000"/>
              </w:rPr>
              <w:t>gww</w:t>
            </w:r>
            <w:proofErr w:type="spellEnd"/>
          </w:p>
        </w:tc>
        <w:tc>
          <w:tcPr>
            <w:tcW w:w="1134" w:type="dxa"/>
          </w:tcPr>
          <w:p w14:paraId="1DF58D4A" w14:textId="0112B9CB" w:rsidR="004C3110" w:rsidRPr="00F92A4A" w:rsidRDefault="00011803" w:rsidP="00784BF4">
            <w:pPr>
              <w:spacing w:after="0" w:line="240" w:lineRule="auto"/>
              <w:rPr>
                <w:color w:val="000000"/>
              </w:rPr>
            </w:pPr>
            <m:oMathPara>
              <m:oMath>
                <m:sSub>
                  <m:sSubPr>
                    <m:ctrlPr>
                      <w:rPr>
                        <w:rFonts w:ascii="Cambria Math" w:hAnsi="Cambria Math"/>
                        <w:color w:val="000000"/>
                      </w:rPr>
                    </m:ctrlPr>
                  </m:sSubPr>
                  <m:e>
                    <m:r>
                      <m:rPr>
                        <m:sty m:val="p"/>
                      </m:rPr>
                      <w:rPr>
                        <w:rFonts w:ascii="Cambria Math" w:hAnsi="Cambria Math"/>
                        <w:color w:val="000000"/>
                      </w:rPr>
                      <m:t>∑</m:t>
                    </m:r>
                  </m:e>
                  <m:sub>
                    <m:r>
                      <m:rPr>
                        <m:sty m:val="p"/>
                      </m:rPr>
                      <w:rPr>
                        <w:rFonts w:ascii="Cambria Math" w:hAnsi="Cambria Math"/>
                        <w:color w:val="000000"/>
                      </w:rPr>
                      <m:t>6</m:t>
                    </m:r>
                  </m:sub>
                </m:sSub>
                <m:r>
                  <m:rPr>
                    <m:sty m:val="p"/>
                  </m:rPr>
                  <w:rPr>
                    <w:rFonts w:ascii="Cambria Math" w:hAnsi="Cambria Math"/>
                    <w:color w:val="000000"/>
                  </w:rPr>
                  <m:t>PCB</m:t>
                </m:r>
              </m:oMath>
            </m:oMathPara>
          </w:p>
        </w:tc>
        <w:tc>
          <w:tcPr>
            <w:tcW w:w="1418" w:type="dxa"/>
          </w:tcPr>
          <w:p w14:paraId="703A0634" w14:textId="5B2971C5" w:rsidR="004C3110" w:rsidRPr="00F92A4A" w:rsidRDefault="004C3110" w:rsidP="00784BF4">
            <w:pPr>
              <w:spacing w:after="0" w:line="240" w:lineRule="auto"/>
              <w:rPr>
                <w:color w:val="000000"/>
              </w:rPr>
            </w:pPr>
            <w:r w:rsidRPr="00F92A4A">
              <w:rPr>
                <w:color w:val="000000"/>
              </w:rPr>
              <w:t xml:space="preserve">17[4-97]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tc>
        <w:tc>
          <w:tcPr>
            <w:tcW w:w="992" w:type="dxa"/>
          </w:tcPr>
          <w:p w14:paraId="7D0CED2D" w14:textId="212E44A6" w:rsidR="004C3110" w:rsidRPr="00F92A4A" w:rsidRDefault="004C3110" w:rsidP="00784BF4">
            <w:pPr>
              <w:spacing w:after="0" w:line="240" w:lineRule="auto"/>
              <w:rPr>
                <w:color w:val="000000"/>
              </w:rPr>
            </w:pPr>
            <w:proofErr w:type="spellStart"/>
            <w:r w:rsidRPr="00F92A4A">
              <w:t>Scheldt</w:t>
            </w:r>
            <w:proofErr w:type="spellEnd"/>
            <w:r w:rsidRPr="00F92A4A">
              <w:t xml:space="preserve"> </w:t>
            </w:r>
          </w:p>
        </w:tc>
        <w:tc>
          <w:tcPr>
            <w:tcW w:w="1276" w:type="dxa"/>
          </w:tcPr>
          <w:p w14:paraId="73F3D3F3" w14:textId="10391BA6" w:rsidR="004C3110"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{"citationID":"7DT86p0k","properties":{"formattedCitation":"(Van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837" w:type="dxa"/>
          </w:tcPr>
          <w:p w14:paraId="6C17142D" w14:textId="29ED8A70" w:rsidR="004C3110" w:rsidRPr="00F92A4A" w:rsidRDefault="00784BF4" w:rsidP="00784BF4">
            <w:pPr>
              <w:spacing w:after="0" w:line="240" w:lineRule="auto"/>
              <w:rPr>
                <w:color w:val="000000"/>
              </w:rPr>
            </w:pPr>
            <w:r w:rsidRPr="00F92A4A">
              <w:rPr>
                <w:color w:val="000000"/>
              </w:rPr>
              <w:t>[] 4 fois plus forte</w:t>
            </w:r>
          </w:p>
        </w:tc>
      </w:tr>
      <w:tr w:rsidR="004C3110" w:rsidRPr="00F92A4A" w14:paraId="55A13992" w14:textId="77777777" w:rsidTr="00836AC3">
        <w:tc>
          <w:tcPr>
            <w:tcW w:w="988" w:type="dxa"/>
            <w:vMerge/>
          </w:tcPr>
          <w:p w14:paraId="2F87D975" w14:textId="77777777" w:rsidR="004C3110" w:rsidRPr="00F92A4A" w:rsidRDefault="004C3110" w:rsidP="00784BF4">
            <w:pPr>
              <w:spacing w:after="0" w:line="240" w:lineRule="auto"/>
              <w:rPr>
                <w:color w:val="000000"/>
              </w:rPr>
            </w:pPr>
          </w:p>
        </w:tc>
        <w:tc>
          <w:tcPr>
            <w:tcW w:w="1417" w:type="dxa"/>
            <w:vMerge/>
          </w:tcPr>
          <w:p w14:paraId="09AE3C11" w14:textId="77777777" w:rsidR="004C3110" w:rsidRPr="00F92A4A" w:rsidRDefault="004C3110" w:rsidP="00784BF4">
            <w:pPr>
              <w:spacing w:after="0" w:line="240" w:lineRule="auto"/>
              <w:rPr>
                <w:color w:val="000000"/>
              </w:rPr>
            </w:pPr>
          </w:p>
        </w:tc>
        <w:tc>
          <w:tcPr>
            <w:tcW w:w="1134" w:type="dxa"/>
          </w:tcPr>
          <w:p w14:paraId="7C43147D" w14:textId="61E50B08" w:rsidR="004C3110" w:rsidRPr="00F92A4A" w:rsidRDefault="00011803" w:rsidP="00784BF4">
            <w:pPr>
              <w:spacing w:after="0" w:line="240" w:lineRule="auto"/>
              <w:rPr>
                <w:color w:val="000000"/>
              </w:rPr>
            </w:pPr>
            <m:oMath>
              <m:sSub>
                <m:sSubPr>
                  <m:ctrlPr>
                    <w:rPr>
                      <w:rFonts w:ascii="Cambria Math" w:hAnsi="Cambria Math"/>
                      <w:color w:val="000000"/>
                    </w:rPr>
                  </m:ctrlPr>
                </m:sSubPr>
                <m:e>
                  <m:r>
                    <m:rPr>
                      <m:sty m:val="p"/>
                    </m:rPr>
                    <w:rPr>
                      <w:rFonts w:ascii="Cambria Math" w:hAnsi="Cambria Math"/>
                      <w:color w:val="000000"/>
                    </w:rPr>
                    <m:t>∑</m:t>
                  </m:r>
                </m:e>
                <m:sub>
                  <m:r>
                    <m:rPr>
                      <m:sty m:val="p"/>
                    </m:rPr>
                    <w:rPr>
                      <w:rFonts w:ascii="Cambria Math" w:hAnsi="Cambria Math"/>
                      <w:color w:val="000000"/>
                    </w:rPr>
                    <m:t>6</m:t>
                  </m:r>
                </m:sub>
              </m:sSub>
              <m:r>
                <m:rPr>
                  <m:sty m:val="p"/>
                </m:rPr>
                <w:rPr>
                  <w:rFonts w:ascii="Cambria Math" w:hAnsi="Cambria Math"/>
                  <w:color w:val="000000"/>
                </w:rPr>
                <m:t>PCB</m:t>
              </m:r>
            </m:oMath>
            <w:r w:rsidR="00DD574C" w:rsidRPr="00F92A4A">
              <w:rPr>
                <w:color w:val="000000"/>
              </w:rPr>
              <w:t xml:space="preserve"> filet</w:t>
            </w:r>
          </w:p>
        </w:tc>
        <w:tc>
          <w:tcPr>
            <w:tcW w:w="1418" w:type="dxa"/>
          </w:tcPr>
          <w:p w14:paraId="34760815" w14:textId="283A278C" w:rsidR="004C3110" w:rsidRPr="00F92A4A" w:rsidRDefault="004C3110" w:rsidP="00784BF4">
            <w:pPr>
              <w:spacing w:after="0" w:line="240" w:lineRule="auto"/>
              <w:rPr>
                <w:color w:val="000000"/>
              </w:rPr>
            </w:pPr>
            <w:r w:rsidRPr="00F92A4A">
              <w:rPr>
                <w:color w:val="000000"/>
              </w:rPr>
              <w:t xml:space="preserve">75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tc>
        <w:tc>
          <w:tcPr>
            <w:tcW w:w="2268" w:type="dxa"/>
            <w:gridSpan w:val="2"/>
          </w:tcPr>
          <w:p w14:paraId="1868E5CB" w14:textId="7BBF23D2" w:rsidR="004C3110" w:rsidRPr="00F92A4A" w:rsidRDefault="00157AEF" w:rsidP="00784BF4">
            <w:pPr>
              <w:spacing w:after="0" w:line="240" w:lineRule="auto"/>
              <w:rPr>
                <w:color w:val="000000"/>
              </w:rPr>
            </w:pPr>
            <w:r>
              <w:rPr>
                <w:color w:val="000000"/>
              </w:rPr>
              <w:fldChar w:fldCharType="begin"/>
            </w:r>
            <w:r>
              <w:rPr>
                <w:color w:val="000000"/>
              </w:rPr>
              <w:instrText xml:space="preserve"> ADDIN ZOTERO_ITEM CSL_CITATION {"citationID":"Pd80Yk9O","properties":{"formattedCitation":"(European Commission, 2022)","plainCitation":"(European Commission, 2022)","noteIndex":0},"citationItems":[{"id":939,"uris":["http://zotero.org/users/3305729/items/EGYHH6MZ"],"itemData":{"id":939,"type":"article-newspaper","container-title":"Official Journal of the European Union","edition":"L 272, 1-18","title":"Commission regulation EU 2022/2002 of 21 October 2022 Amending Regulation (EC) No 1881/2006 as Regards Maximum Levels of Dioxins and Polychlorinated Biphenyls in Certain Foodstuffs.","author":[{"family":"European Commission","given":""}],"issued":{"date-parts":[["2022"]]},"citation-key":"europeancommissionCommissionRegulationEU2022"}}],"schema":"https://github.com/citation-style-language/schema/raw/master/csl-citation.json"} </w:instrText>
            </w:r>
            <w:r>
              <w:rPr>
                <w:color w:val="000000"/>
              </w:rPr>
              <w:fldChar w:fldCharType="separate"/>
            </w:r>
            <w:r w:rsidRPr="00157AEF">
              <w:rPr>
                <w:rFonts w:ascii="Calibri" w:hAnsi="Calibri" w:cs="Calibri"/>
              </w:rPr>
              <w:t>(European Commission, 2022)</w:t>
            </w:r>
            <w:r>
              <w:rPr>
                <w:color w:val="000000"/>
              </w:rPr>
              <w:fldChar w:fldCharType="end"/>
            </w:r>
          </w:p>
        </w:tc>
        <w:tc>
          <w:tcPr>
            <w:tcW w:w="1837" w:type="dxa"/>
          </w:tcPr>
          <w:p w14:paraId="0B444895" w14:textId="53F9E14F" w:rsidR="004C3110" w:rsidRPr="00F92A4A" w:rsidRDefault="004C3110" w:rsidP="00784BF4">
            <w:pPr>
              <w:spacing w:after="0" w:line="240" w:lineRule="auto"/>
              <w:rPr>
                <w:color w:val="000000"/>
              </w:rPr>
            </w:pPr>
            <w:r w:rsidRPr="00F92A4A">
              <w:rPr>
                <w:color w:val="000000"/>
              </w:rPr>
              <w:t xml:space="preserve">Plus élevé pour </w:t>
            </w:r>
            <w:r w:rsidR="00DD574C" w:rsidRPr="00F92A4A">
              <w:rPr>
                <w:color w:val="000000"/>
              </w:rPr>
              <w:t>4</w:t>
            </w:r>
            <w:r w:rsidRPr="00F92A4A">
              <w:rPr>
                <w:color w:val="000000"/>
              </w:rPr>
              <w:t xml:space="preserve"> poissons</w:t>
            </w:r>
            <w:r w:rsidR="00DA43F3" w:rsidRPr="00F92A4A">
              <w:rPr>
                <w:color w:val="000000"/>
              </w:rPr>
              <w:t xml:space="preserve"> </w:t>
            </w:r>
            <w:r w:rsidR="00DD574C" w:rsidRPr="00F92A4A">
              <w:rPr>
                <w:color w:val="000000"/>
              </w:rPr>
              <w:t>/!\ filet</w:t>
            </w:r>
          </w:p>
        </w:tc>
      </w:tr>
      <w:tr w:rsidR="00836AC3" w:rsidRPr="00F92A4A" w14:paraId="42BAE004" w14:textId="77777777" w:rsidTr="00836AC3">
        <w:tc>
          <w:tcPr>
            <w:tcW w:w="988" w:type="dxa"/>
          </w:tcPr>
          <w:p w14:paraId="252A6DC8" w14:textId="77777777" w:rsidR="004C3110" w:rsidRPr="00F92A4A" w:rsidRDefault="004C3110" w:rsidP="00784BF4">
            <w:pPr>
              <w:spacing w:after="0" w:line="240" w:lineRule="auto"/>
              <w:rPr>
                <w:color w:val="000000"/>
              </w:rPr>
            </w:pPr>
          </w:p>
        </w:tc>
        <w:tc>
          <w:tcPr>
            <w:tcW w:w="1417" w:type="dxa"/>
          </w:tcPr>
          <w:p w14:paraId="67C26007" w14:textId="77777777" w:rsidR="004C3110" w:rsidRPr="00F92A4A" w:rsidRDefault="004C3110" w:rsidP="00784BF4">
            <w:pPr>
              <w:spacing w:after="0" w:line="240" w:lineRule="auto"/>
              <w:rPr>
                <w:color w:val="000000"/>
              </w:rPr>
            </w:pPr>
          </w:p>
        </w:tc>
        <w:tc>
          <w:tcPr>
            <w:tcW w:w="1134" w:type="dxa"/>
          </w:tcPr>
          <w:p w14:paraId="26EAEC99" w14:textId="77777777" w:rsidR="004C3110" w:rsidRPr="00F92A4A" w:rsidRDefault="004C3110" w:rsidP="00784BF4">
            <w:pPr>
              <w:spacing w:after="0" w:line="240" w:lineRule="auto"/>
              <w:rPr>
                <w:color w:val="000000"/>
              </w:rPr>
            </w:pPr>
          </w:p>
        </w:tc>
        <w:tc>
          <w:tcPr>
            <w:tcW w:w="1418" w:type="dxa"/>
          </w:tcPr>
          <w:p w14:paraId="1D836D52" w14:textId="77777777" w:rsidR="004C3110" w:rsidRPr="00F92A4A" w:rsidRDefault="004C3110" w:rsidP="00784BF4">
            <w:pPr>
              <w:spacing w:after="0" w:line="240" w:lineRule="auto"/>
              <w:rPr>
                <w:color w:val="000000"/>
              </w:rPr>
            </w:pPr>
          </w:p>
        </w:tc>
        <w:tc>
          <w:tcPr>
            <w:tcW w:w="992" w:type="dxa"/>
          </w:tcPr>
          <w:p w14:paraId="56059E0E" w14:textId="77777777" w:rsidR="004C3110" w:rsidRPr="00F92A4A" w:rsidRDefault="004C3110" w:rsidP="00784BF4">
            <w:pPr>
              <w:spacing w:after="0" w:line="240" w:lineRule="auto"/>
              <w:rPr>
                <w:color w:val="000000"/>
              </w:rPr>
            </w:pPr>
          </w:p>
        </w:tc>
        <w:tc>
          <w:tcPr>
            <w:tcW w:w="1276" w:type="dxa"/>
          </w:tcPr>
          <w:p w14:paraId="308D72ED" w14:textId="77777777" w:rsidR="004C3110" w:rsidRPr="00F92A4A" w:rsidRDefault="004C3110" w:rsidP="00784BF4">
            <w:pPr>
              <w:spacing w:after="0" w:line="240" w:lineRule="auto"/>
              <w:rPr>
                <w:color w:val="000000"/>
              </w:rPr>
            </w:pPr>
          </w:p>
        </w:tc>
        <w:tc>
          <w:tcPr>
            <w:tcW w:w="1837" w:type="dxa"/>
          </w:tcPr>
          <w:p w14:paraId="3D7EC0E5" w14:textId="77777777" w:rsidR="004C3110" w:rsidRPr="00F92A4A" w:rsidRDefault="004C3110" w:rsidP="00784BF4">
            <w:pPr>
              <w:spacing w:after="0" w:line="240" w:lineRule="auto"/>
              <w:rPr>
                <w:color w:val="000000"/>
              </w:rPr>
            </w:pPr>
          </w:p>
        </w:tc>
      </w:tr>
    </w:tbl>
    <w:p w14:paraId="00479199" w14:textId="77777777" w:rsidR="004C3110" w:rsidRPr="00F92A4A" w:rsidRDefault="004C3110" w:rsidP="00E61956">
      <w:pPr>
        <w:rPr>
          <w:b/>
          <w:bCs/>
          <w:i/>
          <w:iCs/>
          <w:color w:val="000000"/>
          <w:sz w:val="24"/>
          <w:szCs w:val="24"/>
        </w:rPr>
      </w:pPr>
    </w:p>
    <w:p w14:paraId="0D87EAA8" w14:textId="6EFE75B9" w:rsidR="00711642" w:rsidRPr="00F92A4A" w:rsidRDefault="00544F3C" w:rsidP="00E61956">
      <w:pPr>
        <w:rPr>
          <w:color w:val="000000"/>
          <w:sz w:val="24"/>
          <w:szCs w:val="24"/>
        </w:rPr>
      </w:pPr>
      <w:r w:rsidRPr="00F92A4A">
        <w:rPr>
          <w:color w:val="000000"/>
          <w:sz w:val="24"/>
          <w:szCs w:val="24"/>
        </w:rPr>
        <w:t xml:space="preserve">Les niveaux de contamination des soles apparaissent plus </w:t>
      </w:r>
      <w:r w:rsidR="00324394" w:rsidRPr="00F92A4A">
        <w:rPr>
          <w:color w:val="000000"/>
          <w:sz w:val="24"/>
          <w:szCs w:val="24"/>
        </w:rPr>
        <w:t>élevés</w:t>
      </w:r>
      <w:r w:rsidRPr="00F92A4A">
        <w:rPr>
          <w:color w:val="000000"/>
          <w:sz w:val="24"/>
          <w:szCs w:val="24"/>
        </w:rPr>
        <w:t xml:space="preserve"> en PCB dans notre étude en Seine, par rapport à d’autres estuaires européens</w:t>
      </w:r>
      <w:r w:rsidR="00324394" w:rsidRPr="00F92A4A">
        <w:rPr>
          <w:color w:val="000000"/>
          <w:sz w:val="24"/>
          <w:szCs w:val="24"/>
        </w:rPr>
        <w:t xml:space="preserve"> : 3 à 4 fois plus élevés qu’en estuaire de </w:t>
      </w:r>
      <w:proofErr w:type="spellStart"/>
      <w:r w:rsidR="00324394" w:rsidRPr="00F92A4A">
        <w:rPr>
          <w:color w:val="000000"/>
          <w:sz w:val="24"/>
          <w:szCs w:val="24"/>
        </w:rPr>
        <w:t>Scheldt</w:t>
      </w:r>
      <w:proofErr w:type="spellEnd"/>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{"citationID":"WVzSbtD4","properties":{"formattedCitation":"(Van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(Van </w:t>
      </w:r>
      <w:proofErr w:type="spellStart"/>
      <w:r w:rsidR="00157AEF" w:rsidRPr="00157AEF">
        <w:rPr>
          <w:rFonts w:ascii="Calibri" w:hAnsi="Calibri" w:cs="Calibri"/>
          <w:sz w:val="24"/>
          <w:szCs w:val="24"/>
        </w:rPr>
        <w:t>Ael</w:t>
      </w:r>
      <w:proofErr w:type="spellEnd"/>
      <w:r w:rsidR="00157AEF" w:rsidRPr="00157AEF">
        <w:rPr>
          <w:rFonts w:ascii="Calibri" w:hAnsi="Calibri" w:cs="Calibri"/>
          <w:sz w:val="24"/>
          <w:szCs w:val="24"/>
        </w:rPr>
        <w:t xml:space="preserve"> </w:t>
      </w:r>
      <w:r w:rsidR="00157AEF" w:rsidRPr="00157AEF">
        <w:rPr>
          <w:rFonts w:ascii="Calibri" w:hAnsi="Calibri" w:cs="Calibri"/>
          <w:i/>
          <w:iCs/>
          <w:sz w:val="24"/>
          <w:szCs w:val="24"/>
        </w:rPr>
        <w:t>et al.</w:t>
      </w:r>
      <w:r w:rsidR="00157AEF" w:rsidRPr="00157AEF">
        <w:rPr>
          <w:rFonts w:ascii="Calibri" w:hAnsi="Calibri" w:cs="Calibri"/>
          <w:sz w:val="24"/>
          <w:szCs w:val="24"/>
        </w:rPr>
        <w:t>, 2012)</w:t>
      </w:r>
      <w:r w:rsidR="00157AEF">
        <w:rPr>
          <w:color w:val="000000"/>
          <w:sz w:val="24"/>
          <w:szCs w:val="24"/>
        </w:rPr>
        <w:fldChar w:fldCharType="end"/>
      </w:r>
      <w:r w:rsidR="00324394" w:rsidRPr="00F92A4A">
        <w:rPr>
          <w:color w:val="000000"/>
          <w:sz w:val="24"/>
          <w:szCs w:val="24"/>
        </w:rPr>
        <w:t>, bien connu pour être l’un des plus contaminés en OHC en Europe depuis 40 ans ; 6 à 10 fois plus élevés qu’en estuaire de la Gironde</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{"citationID":"tfVomWo3","properties":{"formattedCitation":"(Bodin {\\i{}et al.}, 2014; Lauzent, 2018)","plainCitation":"(Bodin et al., 2014; Lauzent, 2018)","noteIndex":0},"citationItems":[{"id":276,"uris":["http://zotero.org/users/3305729/items/ZMN488KI"],"itemData":{"id":276,"type":"article-journal","abstract":"The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(Bodin </w:t>
      </w:r>
      <w:r w:rsidR="00157AEF" w:rsidRPr="00157AEF">
        <w:rPr>
          <w:rFonts w:ascii="Calibri" w:hAnsi="Calibri" w:cs="Calibri"/>
          <w:i/>
          <w:iCs/>
          <w:sz w:val="24"/>
          <w:szCs w:val="24"/>
        </w:rPr>
        <w:t>et al.</w:t>
      </w:r>
      <w:r w:rsidR="00157AEF" w:rsidRPr="00157AEF">
        <w:rPr>
          <w:rFonts w:ascii="Calibri" w:hAnsi="Calibri" w:cs="Calibri"/>
          <w:sz w:val="24"/>
          <w:szCs w:val="24"/>
        </w:rPr>
        <w:t>, 2014; Lauzent, 2018)</w:t>
      </w:r>
      <w:r w:rsidR="00157AEF">
        <w:rPr>
          <w:color w:val="000000"/>
          <w:sz w:val="24"/>
          <w:szCs w:val="24"/>
        </w:rPr>
        <w:fldChar w:fldCharType="end"/>
      </w:r>
      <w:r w:rsidRPr="00F92A4A">
        <w:rPr>
          <w:color w:val="000000"/>
          <w:sz w:val="24"/>
          <w:szCs w:val="24"/>
        </w:rPr>
        <w:t xml:space="preserve">. Cette contamination plus forte de la Seine a été </w:t>
      </w:r>
      <w:r w:rsidR="00D64BC3" w:rsidRPr="00F92A4A">
        <w:rPr>
          <w:color w:val="000000"/>
          <w:sz w:val="24"/>
          <w:szCs w:val="24"/>
        </w:rPr>
        <w:t xml:space="preserve">communément considérée depuis les années 80 </w:t>
      </w:r>
      <w:r w:rsidR="00324394" w:rsidRPr="00F92A4A">
        <w:rPr>
          <w:color w:val="000000"/>
          <w:sz w:val="24"/>
          <w:szCs w:val="24"/>
        </w:rPr>
        <w:t>cependant</w:t>
      </w:r>
      <w:r w:rsidR="00D64BC3" w:rsidRPr="00F92A4A">
        <w:rPr>
          <w:color w:val="000000"/>
          <w:sz w:val="24"/>
          <w:szCs w:val="24"/>
        </w:rPr>
        <w:t xml:space="preserve"> l’étude de </w:t>
      </w:r>
      <w:r w:rsidR="00157AEF">
        <w:rPr>
          <w:color w:val="000000"/>
          <w:sz w:val="24"/>
          <w:szCs w:val="24"/>
        </w:rPr>
        <w:fldChar w:fldCharType="begin"/>
      </w:r>
      <w:r w:rsidR="00157AEF">
        <w:rPr>
          <w:color w:val="000000"/>
          <w:sz w:val="24"/>
          <w:szCs w:val="24"/>
        </w:rPr>
        <w:instrText xml:space="preserve"> ADDIN ZOTERO_ITEM CSL_CITATION {"citationID":"kvIsWwwg","properties":{"formattedCitation":"(Bodin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(Bodin </w:t>
      </w:r>
      <w:r w:rsidR="00157AEF" w:rsidRPr="00157AEF">
        <w:rPr>
          <w:rFonts w:ascii="Calibri" w:hAnsi="Calibri" w:cs="Calibri"/>
          <w:i/>
          <w:iCs/>
          <w:sz w:val="24"/>
          <w:szCs w:val="24"/>
        </w:rPr>
        <w:t>et al.</w:t>
      </w:r>
      <w:r w:rsidR="00157AEF" w:rsidRPr="00157AEF">
        <w:rPr>
          <w:rFonts w:ascii="Calibri" w:hAnsi="Calibri" w:cs="Calibri"/>
          <w:sz w:val="24"/>
          <w:szCs w:val="24"/>
        </w:rPr>
        <w:t>, 2014)</w:t>
      </w:r>
      <w:r w:rsidR="00157AEF">
        <w:rPr>
          <w:color w:val="000000"/>
          <w:sz w:val="24"/>
          <w:szCs w:val="24"/>
        </w:rPr>
        <w:fldChar w:fldCharType="end"/>
      </w:r>
      <w:r w:rsidR="00D64BC3" w:rsidRPr="00F92A4A">
        <w:rPr>
          <w:color w:val="000000"/>
          <w:sz w:val="24"/>
          <w:szCs w:val="24"/>
        </w:rPr>
        <w:t xml:space="preserve"> mettait en évidence des contamination</w:t>
      </w:r>
      <w:r w:rsidR="00324394" w:rsidRPr="00F92A4A">
        <w:rPr>
          <w:color w:val="000000"/>
          <w:sz w:val="24"/>
          <w:szCs w:val="24"/>
        </w:rPr>
        <w:t>s</w:t>
      </w:r>
      <w:r w:rsidR="00D64BC3" w:rsidRPr="00F92A4A">
        <w:rPr>
          <w:color w:val="000000"/>
          <w:sz w:val="24"/>
          <w:szCs w:val="24"/>
        </w:rPr>
        <w:t xml:space="preserve"> </w:t>
      </w:r>
      <w:r w:rsidR="00711642" w:rsidRPr="00F92A4A">
        <w:rPr>
          <w:color w:val="000000"/>
          <w:sz w:val="24"/>
          <w:szCs w:val="24"/>
        </w:rPr>
        <w:t>du flet</w:t>
      </w:r>
      <w:r w:rsidR="00D64BC3" w:rsidRPr="00F92A4A">
        <w:rPr>
          <w:color w:val="000000"/>
          <w:sz w:val="24"/>
          <w:szCs w:val="24"/>
        </w:rPr>
        <w:t xml:space="preserve"> 2 à 5 fois plus </w:t>
      </w:r>
      <w:r w:rsidR="00324394" w:rsidRPr="00F92A4A">
        <w:rPr>
          <w:color w:val="000000"/>
          <w:sz w:val="24"/>
          <w:szCs w:val="24"/>
        </w:rPr>
        <w:t>faibles en Seine</w:t>
      </w:r>
      <w:r w:rsidR="00711642" w:rsidRPr="00F92A4A">
        <w:rPr>
          <w:color w:val="000000"/>
          <w:sz w:val="24"/>
          <w:szCs w:val="24"/>
        </w:rPr>
        <w:t xml:space="preserve"> (1986-1988)</w:t>
      </w:r>
      <w:r w:rsidR="00324394" w:rsidRPr="00F92A4A">
        <w:rPr>
          <w:color w:val="000000"/>
          <w:sz w:val="24"/>
          <w:szCs w:val="24"/>
        </w:rPr>
        <w:t xml:space="preserve"> qu’</w:t>
      </w:r>
      <w:r w:rsidR="00D64BC3" w:rsidRPr="00F92A4A">
        <w:rPr>
          <w:color w:val="000000"/>
          <w:sz w:val="24"/>
          <w:szCs w:val="24"/>
        </w:rPr>
        <w:t>en Gironde</w:t>
      </w:r>
      <w:r w:rsidR="00711642" w:rsidRPr="00F92A4A">
        <w:rPr>
          <w:color w:val="000000"/>
          <w:sz w:val="24"/>
          <w:szCs w:val="24"/>
        </w:rPr>
        <w:t xml:space="preserve"> (2005)</w:t>
      </w:r>
      <w:r w:rsidR="00D64BC3" w:rsidRPr="00F92A4A">
        <w:rPr>
          <w:color w:val="000000"/>
          <w:sz w:val="24"/>
          <w:szCs w:val="24"/>
        </w:rPr>
        <w:t>.</w:t>
      </w:r>
      <w:r w:rsidR="00711642" w:rsidRPr="00F92A4A">
        <w:rPr>
          <w:color w:val="000000"/>
          <w:sz w:val="24"/>
          <w:szCs w:val="24"/>
        </w:rPr>
        <w:t xml:space="preserve"> Cette tendance ne semble donc pas être observée sur la sole mais cela pourrait également refléter un changement de niveau de contamination de la Seine depuis la fin des années 80.</w:t>
      </w:r>
    </w:p>
    <w:p w14:paraId="07ED3B96" w14:textId="70FB03BA" w:rsidR="007F552D" w:rsidRPr="00F92A4A" w:rsidRDefault="00B05780" w:rsidP="00E61956">
      <w:pPr>
        <w:rPr>
          <w:color w:val="000000"/>
          <w:sz w:val="24"/>
          <w:szCs w:val="24"/>
        </w:rPr>
      </w:pPr>
      <w:r w:rsidRPr="00F92A4A">
        <w:rPr>
          <w:color w:val="000000"/>
          <w:sz w:val="24"/>
          <w:szCs w:val="24"/>
        </w:rPr>
        <w:t xml:space="preserve">Les </w:t>
      </w:r>
      <w:r w:rsidRPr="00F92A4A">
        <w:rPr>
          <w:b/>
          <w:bCs/>
          <w:color w:val="000000"/>
          <w:sz w:val="24"/>
          <w:szCs w:val="24"/>
        </w:rPr>
        <w:t xml:space="preserve">concentrations en poids frais dans les </w:t>
      </w:r>
      <w:proofErr w:type="spellStart"/>
      <w:r w:rsidRPr="00F92A4A">
        <w:rPr>
          <w:b/>
          <w:bCs/>
          <w:color w:val="000000"/>
          <w:sz w:val="24"/>
          <w:szCs w:val="24"/>
        </w:rPr>
        <w:t>soles</w:t>
      </w:r>
      <w:proofErr w:type="spellEnd"/>
      <w:r w:rsidRPr="00F92A4A">
        <w:rPr>
          <w:color w:val="000000"/>
          <w:sz w:val="24"/>
          <w:szCs w:val="24"/>
        </w:rPr>
        <w:t xml:space="preserve"> </w:t>
      </w:r>
      <w:r w:rsidR="007F552D" w:rsidRPr="00F92A4A">
        <w:rPr>
          <w:color w:val="000000"/>
          <w:sz w:val="24"/>
          <w:szCs w:val="24"/>
        </w:rPr>
        <w:t xml:space="preserve">(107[55-211 </w:t>
      </w:r>
      <w:proofErr w:type="spellStart"/>
      <w:r w:rsidR="007F552D" w:rsidRPr="00F92A4A">
        <w:rPr>
          <w:color w:val="000000"/>
          <w:sz w:val="24"/>
          <w:szCs w:val="24"/>
        </w:rPr>
        <w:t>ng</w:t>
      </w:r>
      <w:proofErr w:type="spellEnd"/>
      <w:r w:rsidR="007F552D" w:rsidRPr="00F92A4A">
        <w:rPr>
          <w:color w:val="000000"/>
          <w:sz w:val="24"/>
          <w:szCs w:val="24"/>
        </w:rPr>
        <w:t>/</w:t>
      </w:r>
      <w:proofErr w:type="spellStart"/>
      <w:r w:rsidR="007F552D" w:rsidRPr="00F92A4A">
        <w:rPr>
          <w:color w:val="000000"/>
          <w:sz w:val="24"/>
          <w:szCs w:val="24"/>
        </w:rPr>
        <w:t>gww</w:t>
      </w:r>
      <w:proofErr w:type="spellEnd"/>
      <w:r w:rsidR="007F552D" w:rsidRPr="00F92A4A">
        <w:rPr>
          <w:color w:val="000000"/>
          <w:sz w:val="24"/>
          <w:szCs w:val="24"/>
        </w:rPr>
        <w:t xml:space="preserve"> pour 19 CB, </w:t>
      </w:r>
      <m:oMath>
        <m:sSub>
          <m:sSubPr>
            <m:ctrlPr>
              <w:rPr>
                <w:rFonts w:ascii="Cambria Math" w:hAnsi="Cambria Math"/>
                <w:i/>
                <w:color w:val="000000"/>
                <w:sz w:val="24"/>
                <w:szCs w:val="24"/>
              </w:rPr>
            </m:ctrlPr>
          </m:sSubPr>
          <m:e>
            <m:r>
              <w:rPr>
                <w:rFonts w:ascii="Cambria Math" w:hAnsi="Cambria Math"/>
                <w:color w:val="000000"/>
                <w:sz w:val="24"/>
                <w:szCs w:val="24"/>
              </w:rPr>
              <m:t>∑</m:t>
            </m:r>
          </m:e>
          <m:sub>
            <m:r>
              <w:rPr>
                <w:rFonts w:ascii="Cambria Math" w:hAnsi="Cambria Math"/>
                <w:color w:val="000000"/>
                <w:sz w:val="24"/>
                <w:szCs w:val="24"/>
              </w:rPr>
              <m:t>6</m:t>
            </m:r>
          </m:sub>
        </m:sSub>
        <m:r>
          <w:rPr>
            <w:rFonts w:ascii="Cambria Math" w:hAnsi="Cambria Math"/>
            <w:color w:val="000000"/>
            <w:sz w:val="24"/>
            <w:szCs w:val="24"/>
          </w:rPr>
          <m:t>PCB</m:t>
        </m:r>
      </m:oMath>
      <w:r w:rsidR="007F552D" w:rsidRPr="00F92A4A">
        <w:rPr>
          <w:color w:val="000000"/>
          <w:sz w:val="24"/>
          <w:szCs w:val="24"/>
        </w:rPr>
        <w:t xml:space="preserve">=61[31-123] ng/gww pour les) </w:t>
      </w:r>
      <w:r w:rsidRPr="00F92A4A">
        <w:rPr>
          <w:color w:val="000000"/>
          <w:sz w:val="24"/>
          <w:szCs w:val="24"/>
        </w:rPr>
        <w:t>sont</w:t>
      </w:r>
      <w:r w:rsidR="007F552D" w:rsidRPr="00F92A4A">
        <w:rPr>
          <w:color w:val="000000"/>
          <w:sz w:val="24"/>
          <w:szCs w:val="24"/>
        </w:rPr>
        <w:t>:</w:t>
      </w:r>
    </w:p>
    <w:p w14:paraId="37A8F281" w14:textId="676BFE53" w:rsidR="00BF4C1C" w:rsidRPr="00F92A4A" w:rsidRDefault="00BF4C1C" w:rsidP="00E61956">
      <w:pPr>
        <w:rPr>
          <w:color w:val="000000"/>
          <w:sz w:val="24"/>
          <w:szCs w:val="24"/>
        </w:rPr>
      </w:pPr>
      <w:r w:rsidRPr="00F92A4A">
        <w:rPr>
          <w:color w:val="000000"/>
          <w:sz w:val="24"/>
          <w:szCs w:val="24"/>
        </w:rPr>
        <w:t>et de la Gironde (</w:t>
      </w:r>
      <m:oMath>
        <m:sSub>
          <m:sSubPr>
            <m:ctrlPr>
              <w:rPr>
                <w:rFonts w:ascii="Cambria Math" w:hAnsi="Cambria Math"/>
                <w:i/>
                <w:color w:val="000000"/>
                <w:sz w:val="24"/>
                <w:szCs w:val="24"/>
              </w:rPr>
            </m:ctrlPr>
          </m:sSubPr>
          <m:e>
            <m:r>
              <w:rPr>
                <w:rFonts w:ascii="Cambria Math" w:hAnsi="Cambria Math"/>
                <w:color w:val="000000"/>
                <w:sz w:val="24"/>
                <w:szCs w:val="24"/>
              </w:rPr>
              <m:t>∑</m:t>
            </m:r>
          </m:e>
          <m:sub>
            <m:r>
              <w:rPr>
                <w:rFonts w:ascii="Cambria Math" w:hAnsi="Cambria Math"/>
                <w:color w:val="000000"/>
                <w:sz w:val="24"/>
                <w:szCs w:val="24"/>
              </w:rPr>
              <m:t>6</m:t>
            </m:r>
          </m:sub>
        </m:sSub>
        <m:r>
          <w:rPr>
            <w:rFonts w:ascii="Cambria Math" w:hAnsi="Cambria Math"/>
            <w:color w:val="000000"/>
            <w:sz w:val="24"/>
            <w:szCs w:val="24"/>
          </w:rPr>
          <m:t>PCB</m:t>
        </m:r>
      </m:oMath>
      <w:r w:rsidRPr="00F92A4A">
        <w:rPr>
          <w:color w:val="000000"/>
          <w:sz w:val="24"/>
          <w:szCs w:val="24"/>
        </w:rPr>
        <w:t>=2100-7700ng/g dw)</w:t>
      </w:r>
    </w:p>
    <w:p w14:paraId="35A19440" w14:textId="09FB6B3C" w:rsidR="00544F3C" w:rsidRPr="00F92A4A" w:rsidRDefault="00B05780" w:rsidP="00E61956">
      <w:pPr>
        <w:rPr>
          <w:color w:val="000000"/>
          <w:sz w:val="24"/>
          <w:szCs w:val="24"/>
        </w:rPr>
      </w:pPr>
      <w:r w:rsidRPr="00F92A4A">
        <w:rPr>
          <w:color w:val="000000"/>
          <w:sz w:val="24"/>
          <w:szCs w:val="24"/>
        </w:rPr>
        <w:t>Aussi, l</w:t>
      </w:r>
      <w:r w:rsidR="009E26C8" w:rsidRPr="00F92A4A">
        <w:rPr>
          <w:color w:val="000000"/>
          <w:sz w:val="24"/>
          <w:szCs w:val="24"/>
        </w:rPr>
        <w:t xml:space="preserve">a valeur moyenne des sommes de </w:t>
      </w:r>
      <w:proofErr w:type="spellStart"/>
      <w:r w:rsidR="00DA488B" w:rsidRPr="00F92A4A">
        <w:rPr>
          <w:color w:val="000000"/>
          <w:sz w:val="24"/>
          <w:szCs w:val="24"/>
        </w:rPr>
        <w:t>PCBs</w:t>
      </w:r>
      <w:proofErr w:type="spellEnd"/>
      <w:r w:rsidR="006258F4" w:rsidRPr="00F92A4A">
        <w:rPr>
          <w:color w:val="000000"/>
          <w:sz w:val="24"/>
          <w:szCs w:val="24"/>
        </w:rPr>
        <w:t xml:space="preserve"> </w:t>
      </w:r>
      <w:r w:rsidR="009E26C8" w:rsidRPr="00F92A4A">
        <w:rPr>
          <w:color w:val="000000"/>
          <w:sz w:val="24"/>
          <w:szCs w:val="24"/>
        </w:rPr>
        <w:t>de</w:t>
      </w:r>
      <w:r w:rsidR="006258F4" w:rsidRPr="00F92A4A">
        <w:rPr>
          <w:color w:val="000000"/>
          <w:sz w:val="24"/>
          <w:szCs w:val="24"/>
        </w:rPr>
        <w:t xml:space="preserve"> 465 </w:t>
      </w:r>
      <w:proofErr w:type="spellStart"/>
      <w:r w:rsidR="006258F4" w:rsidRPr="00F92A4A">
        <w:rPr>
          <w:color w:val="000000"/>
          <w:sz w:val="24"/>
          <w:szCs w:val="24"/>
        </w:rPr>
        <w:t>ng</w:t>
      </w:r>
      <w:proofErr w:type="spellEnd"/>
      <w:r w:rsidR="006258F4" w:rsidRPr="00F92A4A">
        <w:rPr>
          <w:color w:val="000000"/>
          <w:sz w:val="24"/>
          <w:szCs w:val="24"/>
        </w:rPr>
        <w:t xml:space="preserve">/g </w:t>
      </w:r>
      <w:proofErr w:type="spellStart"/>
      <w:r w:rsidR="006258F4" w:rsidRPr="00F92A4A">
        <w:rPr>
          <w:color w:val="000000"/>
          <w:sz w:val="24"/>
          <w:szCs w:val="24"/>
        </w:rPr>
        <w:t>dw</w:t>
      </w:r>
      <w:proofErr w:type="spellEnd"/>
      <w:r w:rsidR="006258F4" w:rsidRPr="00F92A4A">
        <w:rPr>
          <w:color w:val="000000"/>
          <w:sz w:val="24"/>
          <w:szCs w:val="24"/>
        </w:rPr>
        <w:t xml:space="preserve"> de notre étude,</w:t>
      </w:r>
      <w:r w:rsidR="00A1179E" w:rsidRPr="00F92A4A">
        <w:rPr>
          <w:color w:val="000000"/>
          <w:sz w:val="24"/>
          <w:szCs w:val="24"/>
        </w:rPr>
        <w:t xml:space="preserve"> </w:t>
      </w:r>
      <w:r w:rsidR="009E26C8" w:rsidRPr="00F92A4A">
        <w:rPr>
          <w:color w:val="000000"/>
          <w:sz w:val="24"/>
          <w:szCs w:val="24"/>
        </w:rPr>
        <w:t>est</w:t>
      </w:r>
      <w:r w:rsidR="006258F4" w:rsidRPr="00F92A4A">
        <w:rPr>
          <w:color w:val="000000"/>
          <w:sz w:val="24"/>
          <w:szCs w:val="24"/>
        </w:rPr>
        <w:t xml:space="preserve"> encadrée par les valeurs dans le muscle (</w:t>
      </w:r>
      <w:r w:rsidR="00DA488B" w:rsidRPr="00F92A4A">
        <w:rPr>
          <w:color w:val="000000"/>
          <w:sz w:val="24"/>
          <w:szCs w:val="24"/>
        </w:rPr>
        <w:t xml:space="preserve">75 </w:t>
      </w:r>
      <w:proofErr w:type="spellStart"/>
      <w:r w:rsidR="00DA488B" w:rsidRPr="00F92A4A">
        <w:rPr>
          <w:color w:val="000000"/>
          <w:sz w:val="24"/>
          <w:szCs w:val="24"/>
        </w:rPr>
        <w:t>ng</w:t>
      </w:r>
      <w:proofErr w:type="spellEnd"/>
      <w:r w:rsidR="00DA488B" w:rsidRPr="00F92A4A">
        <w:rPr>
          <w:color w:val="000000"/>
          <w:sz w:val="24"/>
          <w:szCs w:val="24"/>
        </w:rPr>
        <w:t>/</w:t>
      </w:r>
      <w:proofErr w:type="spellStart"/>
      <w:r w:rsidR="00DA488B" w:rsidRPr="00F92A4A">
        <w:rPr>
          <w:color w:val="000000"/>
          <w:sz w:val="24"/>
          <w:szCs w:val="24"/>
        </w:rPr>
        <w:t>gdw</w:t>
      </w:r>
      <w:proofErr w:type="spellEnd"/>
      <w:r w:rsidR="006258F4" w:rsidRPr="00F92A4A">
        <w:rPr>
          <w:color w:val="000000"/>
          <w:sz w:val="24"/>
          <w:szCs w:val="24"/>
        </w:rPr>
        <w:t>) et dans le foie (</w:t>
      </w:r>
      <w:r w:rsidR="00DA488B" w:rsidRPr="00F92A4A">
        <w:rPr>
          <w:color w:val="000000"/>
          <w:sz w:val="24"/>
          <w:szCs w:val="24"/>
        </w:rPr>
        <w:t xml:space="preserve">1177 </w:t>
      </w:r>
      <w:proofErr w:type="spellStart"/>
      <w:r w:rsidR="00DA488B" w:rsidRPr="00F92A4A">
        <w:rPr>
          <w:color w:val="000000"/>
          <w:sz w:val="24"/>
          <w:szCs w:val="24"/>
        </w:rPr>
        <w:t>ng</w:t>
      </w:r>
      <w:proofErr w:type="spellEnd"/>
      <w:r w:rsidR="00DA488B" w:rsidRPr="00F92A4A">
        <w:rPr>
          <w:color w:val="000000"/>
          <w:sz w:val="24"/>
          <w:szCs w:val="24"/>
        </w:rPr>
        <w:t>/</w:t>
      </w:r>
      <w:proofErr w:type="spellStart"/>
      <w:r w:rsidR="00DA488B" w:rsidRPr="00F92A4A">
        <w:rPr>
          <w:color w:val="000000"/>
          <w:sz w:val="24"/>
          <w:szCs w:val="24"/>
        </w:rPr>
        <w:t>gdw</w:t>
      </w:r>
      <w:proofErr w:type="spellEnd"/>
      <w:r w:rsidR="006258F4" w:rsidRPr="00F92A4A">
        <w:rPr>
          <w:color w:val="000000"/>
          <w:sz w:val="24"/>
          <w:szCs w:val="24"/>
        </w:rPr>
        <w:t>)</w:t>
      </w:r>
      <w:r w:rsidR="00A1179E" w:rsidRPr="00F92A4A">
        <w:rPr>
          <w:color w:val="000000"/>
          <w:sz w:val="24"/>
          <w:szCs w:val="24"/>
        </w:rPr>
        <w:t xml:space="preserve"> en estuaire de la Gironde</w:t>
      </w:r>
      <w:r w:rsidR="006258F4" w:rsidRPr="00F92A4A">
        <w:rPr>
          <w:color w:val="000000"/>
          <w:sz w:val="24"/>
          <w:szCs w:val="24"/>
        </w:rPr>
        <w:t xml:space="preserve">, ce qui est attendu étant donné les différences de taux de lipides entre ces </w:t>
      </w:r>
      <w:r w:rsidR="00A1179E" w:rsidRPr="00F92A4A">
        <w:rPr>
          <w:color w:val="000000"/>
          <w:sz w:val="24"/>
          <w:szCs w:val="24"/>
        </w:rPr>
        <w:t>tissus</w:t>
      </w:r>
      <w:r w:rsidR="009E26C8" w:rsidRPr="00F92A4A">
        <w:rPr>
          <w:color w:val="000000"/>
          <w:sz w:val="24"/>
          <w:szCs w:val="24"/>
        </w:rPr>
        <w:t xml:space="preserve"> </w:t>
      </w:r>
      <w:r w:rsidR="00A1179E" w:rsidRPr="00F92A4A">
        <w:rPr>
          <w:color w:val="000000"/>
          <w:sz w:val="24"/>
          <w:szCs w:val="24"/>
        </w:rPr>
        <w:t xml:space="preserve">(muscle : 3%, foie : 26%) </w:t>
      </w:r>
      <w:r w:rsidR="009E26C8" w:rsidRPr="00F92A4A">
        <w:rPr>
          <w:color w:val="000000"/>
          <w:sz w:val="24"/>
          <w:szCs w:val="24"/>
        </w:rPr>
        <w:t>et l’individu entier</w:t>
      </w:r>
      <w:r w:rsidR="00A1179E" w:rsidRPr="00F92A4A">
        <w:rPr>
          <w:color w:val="000000"/>
          <w:sz w:val="24"/>
          <w:szCs w:val="24"/>
        </w:rPr>
        <w:t xml:space="preserve"> dans notre étude (4[2-7]%). </w:t>
      </w:r>
      <w:r w:rsidR="00544F3C" w:rsidRPr="00F92A4A">
        <w:rPr>
          <w:color w:val="000000"/>
          <w:sz w:val="24"/>
          <w:szCs w:val="24"/>
        </w:rPr>
        <w:t>Cette concentration plus élevée</w:t>
      </w:r>
      <w:r w:rsidR="0054205B" w:rsidRPr="00F92A4A">
        <w:rPr>
          <w:color w:val="000000"/>
          <w:sz w:val="24"/>
          <w:szCs w:val="24"/>
        </w:rPr>
        <w:t xml:space="preserve"> dans le foie que dans le muscle est bien connue pour les HOC</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{"citationID":"289HBNIt","properties":{"formattedCitation":"(Sch\\uc0\\u228{}fer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(Schäfer </w:t>
      </w:r>
      <w:r w:rsidR="00157AEF" w:rsidRPr="00157AEF">
        <w:rPr>
          <w:rFonts w:ascii="Calibri" w:hAnsi="Calibri" w:cs="Calibri"/>
          <w:i/>
          <w:iCs/>
          <w:sz w:val="24"/>
          <w:szCs w:val="24"/>
        </w:rPr>
        <w:t>et al.</w:t>
      </w:r>
      <w:r w:rsidR="00157AEF" w:rsidRPr="00157AEF">
        <w:rPr>
          <w:rFonts w:ascii="Calibri" w:hAnsi="Calibri" w:cs="Calibri"/>
          <w:sz w:val="24"/>
          <w:szCs w:val="24"/>
        </w:rPr>
        <w:t>, 2015)</w:t>
      </w:r>
      <w:r w:rsidR="00157AEF">
        <w:rPr>
          <w:color w:val="000000"/>
          <w:sz w:val="24"/>
          <w:szCs w:val="24"/>
        </w:rPr>
        <w:fldChar w:fldCharType="end"/>
      </w:r>
      <w:r w:rsidR="0054205B" w:rsidRPr="00F92A4A">
        <w:rPr>
          <w:color w:val="000000"/>
          <w:sz w:val="24"/>
          <w:szCs w:val="24"/>
        </w:rPr>
        <w:t xml:space="preserve">. </w:t>
      </w:r>
      <w:r w:rsidR="00A1179E" w:rsidRPr="00F92A4A">
        <w:rPr>
          <w:color w:val="000000"/>
          <w:sz w:val="24"/>
          <w:szCs w:val="24"/>
        </w:rPr>
        <w:t>Toutefois, s</w:t>
      </w:r>
      <w:r w:rsidR="00D662E2" w:rsidRPr="00F92A4A">
        <w:rPr>
          <w:color w:val="000000"/>
          <w:sz w:val="24"/>
          <w:szCs w:val="24"/>
        </w:rPr>
        <w:t xml:space="preserve">i on compare les </w:t>
      </w:r>
      <w:r w:rsidR="00A1179E" w:rsidRPr="00F92A4A">
        <w:rPr>
          <w:color w:val="000000"/>
          <w:sz w:val="24"/>
          <w:szCs w:val="24"/>
        </w:rPr>
        <w:t>concentrations</w:t>
      </w:r>
      <w:r w:rsidR="00D662E2" w:rsidRPr="00F92A4A">
        <w:rPr>
          <w:color w:val="000000"/>
          <w:sz w:val="24"/>
          <w:szCs w:val="24"/>
        </w:rPr>
        <w:t xml:space="preserve"> en poids de lipides, la valeur moyenne de 11334 </w:t>
      </w:r>
      <w:proofErr w:type="spellStart"/>
      <w:r w:rsidR="00D662E2" w:rsidRPr="00F92A4A">
        <w:rPr>
          <w:color w:val="000000"/>
          <w:sz w:val="24"/>
          <w:szCs w:val="24"/>
        </w:rPr>
        <w:t>ng</w:t>
      </w:r>
      <w:proofErr w:type="spellEnd"/>
      <w:r w:rsidR="00D662E2" w:rsidRPr="00F92A4A">
        <w:rPr>
          <w:color w:val="000000"/>
          <w:sz w:val="24"/>
          <w:szCs w:val="24"/>
        </w:rPr>
        <w:t xml:space="preserve">/g </w:t>
      </w:r>
      <w:proofErr w:type="spellStart"/>
      <w:r w:rsidR="00D662E2" w:rsidRPr="00F92A4A">
        <w:rPr>
          <w:color w:val="000000"/>
          <w:sz w:val="24"/>
          <w:szCs w:val="24"/>
        </w:rPr>
        <w:t>lw</w:t>
      </w:r>
      <w:proofErr w:type="spellEnd"/>
      <w:r w:rsidR="00D662E2" w:rsidRPr="00F92A4A">
        <w:rPr>
          <w:color w:val="000000"/>
          <w:sz w:val="24"/>
          <w:szCs w:val="24"/>
        </w:rPr>
        <w:t xml:space="preserve"> de notre étude est deux fois plus élevée que la contamination du foie en estuaire de la Gironde (5201 +/- 1922</w:t>
      </w:r>
      <w:r w:rsidR="00A1179E" w:rsidRPr="00F92A4A">
        <w:rPr>
          <w:color w:val="000000"/>
          <w:sz w:val="24"/>
          <w:szCs w:val="24"/>
        </w:rPr>
        <w:t xml:space="preserve"> </w:t>
      </w:r>
      <w:proofErr w:type="spellStart"/>
      <w:r w:rsidR="00A1179E" w:rsidRPr="00F92A4A">
        <w:rPr>
          <w:color w:val="000000"/>
          <w:sz w:val="24"/>
          <w:szCs w:val="24"/>
        </w:rPr>
        <w:t>ng</w:t>
      </w:r>
      <w:proofErr w:type="spellEnd"/>
      <w:r w:rsidR="00A1179E" w:rsidRPr="00F92A4A">
        <w:rPr>
          <w:color w:val="000000"/>
          <w:sz w:val="24"/>
          <w:szCs w:val="24"/>
        </w:rPr>
        <w:t xml:space="preserve">/g </w:t>
      </w:r>
      <w:proofErr w:type="spellStart"/>
      <w:r w:rsidR="00A1179E" w:rsidRPr="00F92A4A">
        <w:rPr>
          <w:color w:val="000000"/>
          <w:sz w:val="24"/>
          <w:szCs w:val="24"/>
        </w:rPr>
        <w:t>lw</w:t>
      </w:r>
      <w:proofErr w:type="spellEnd"/>
      <w:r w:rsidR="00D662E2" w:rsidRPr="00F92A4A">
        <w:rPr>
          <w:color w:val="000000"/>
          <w:sz w:val="24"/>
          <w:szCs w:val="24"/>
        </w:rPr>
        <w:t xml:space="preserve">) indiquant des niveaux de contamination plus élevés en estuaire de Seine une fois la différence de taux de lipides prise en compte. </w:t>
      </w:r>
      <w:r w:rsidRPr="00F92A4A">
        <w:rPr>
          <w:color w:val="000000"/>
          <w:sz w:val="24"/>
          <w:szCs w:val="24"/>
        </w:rPr>
        <w:t xml:space="preserve">En effet, les taux de lipides varient en fonction du stade de vie et il est donc recommandé d’étudier les concentrations normalisées par les lipides. </w:t>
      </w:r>
    </w:p>
    <w:p w14:paraId="0588331C" w14:textId="1C89B1CD" w:rsidR="00282AFB" w:rsidRPr="00BB1C11" w:rsidRDefault="00D662E2" w:rsidP="00E61956">
      <w:pPr>
        <w:rPr>
          <w:color w:val="000000"/>
          <w:sz w:val="24"/>
          <w:szCs w:val="24"/>
          <w:lang w:val="en-US"/>
        </w:rPr>
      </w:pPr>
      <w:r w:rsidRPr="00F92A4A">
        <w:rPr>
          <w:color w:val="000000"/>
          <w:sz w:val="24"/>
          <w:szCs w:val="24"/>
        </w:rPr>
        <w:lastRenderedPageBreak/>
        <w:t xml:space="preserve">Il convient de préciser que notre étude porte sur les G0, premiers stades de vie </w:t>
      </w:r>
      <w:r w:rsidR="009E26C8" w:rsidRPr="00F92A4A">
        <w:rPr>
          <w:color w:val="000000"/>
          <w:sz w:val="24"/>
          <w:szCs w:val="24"/>
        </w:rPr>
        <w:t>alors qu’en Seine</w:t>
      </w:r>
      <w:r w:rsidR="00A1179E" w:rsidRPr="00F92A4A">
        <w:rPr>
          <w:color w:val="000000"/>
          <w:sz w:val="24"/>
          <w:szCs w:val="24"/>
        </w:rPr>
        <w:t xml:space="preserve"> et en </w:t>
      </w:r>
      <w:proofErr w:type="spellStart"/>
      <w:r w:rsidR="00A1179E" w:rsidRPr="00F92A4A">
        <w:rPr>
          <w:color w:val="000000"/>
          <w:sz w:val="24"/>
          <w:szCs w:val="24"/>
        </w:rPr>
        <w:t>Scheldt</w:t>
      </w:r>
      <w:proofErr w:type="spellEnd"/>
      <w:r w:rsidR="009E26C8" w:rsidRPr="00F92A4A">
        <w:rPr>
          <w:color w:val="000000"/>
          <w:sz w:val="24"/>
          <w:szCs w:val="24"/>
        </w:rPr>
        <w:t xml:space="preserve"> des adultes ont été mesurés</w:t>
      </w:r>
      <w:r w:rsidR="00A1179E" w:rsidRPr="00F92A4A">
        <w:rPr>
          <w:color w:val="000000"/>
          <w:sz w:val="24"/>
          <w:szCs w:val="24"/>
        </w:rPr>
        <w:t xml:space="preserve"> (32.9 et 15.4 cm, </w:t>
      </w:r>
      <w:r w:rsidR="00D3521F" w:rsidRPr="00F92A4A">
        <w:rPr>
          <w:color w:val="000000"/>
          <w:sz w:val="24"/>
          <w:szCs w:val="24"/>
        </w:rPr>
        <w:t>respectivement</w:t>
      </w:r>
      <w:r w:rsidR="00A1179E" w:rsidRPr="00F92A4A">
        <w:rPr>
          <w:color w:val="000000"/>
          <w:sz w:val="24"/>
          <w:szCs w:val="24"/>
        </w:rPr>
        <w:t>)</w:t>
      </w:r>
      <w:r w:rsidR="009E26C8" w:rsidRPr="00F92A4A">
        <w:rPr>
          <w:color w:val="000000"/>
          <w:sz w:val="24"/>
          <w:szCs w:val="24"/>
        </w:rPr>
        <w:t xml:space="preserve">. Cette différence </w:t>
      </w:r>
      <w:r w:rsidR="00A1179E" w:rsidRPr="00F92A4A">
        <w:rPr>
          <w:color w:val="000000"/>
          <w:sz w:val="24"/>
          <w:szCs w:val="24"/>
        </w:rPr>
        <w:t xml:space="preserve">de contamination </w:t>
      </w:r>
      <w:r w:rsidR="009E26C8" w:rsidRPr="00F92A4A">
        <w:rPr>
          <w:color w:val="000000"/>
          <w:sz w:val="24"/>
          <w:szCs w:val="24"/>
        </w:rPr>
        <w:t xml:space="preserve">entre les stades de vie </w:t>
      </w:r>
      <w:r w:rsidR="0054205B" w:rsidRPr="00F92A4A">
        <w:rPr>
          <w:color w:val="000000"/>
          <w:sz w:val="24"/>
          <w:szCs w:val="24"/>
        </w:rPr>
        <w:t>et taille de poisson est bien connue et peut supplanter les effets spatio-temporels</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{"citationID":"EdsmfUiR","properties":{"formattedCitation":"(Sch\\uc0\\u228{}fer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(Schäfer </w:t>
      </w:r>
      <w:r w:rsidR="00157AEF" w:rsidRPr="00157AEF">
        <w:rPr>
          <w:rFonts w:ascii="Calibri" w:hAnsi="Calibri" w:cs="Calibri"/>
          <w:i/>
          <w:iCs/>
          <w:sz w:val="24"/>
          <w:szCs w:val="24"/>
        </w:rPr>
        <w:t>et al.</w:t>
      </w:r>
      <w:r w:rsidR="00157AEF" w:rsidRPr="00157AEF">
        <w:rPr>
          <w:rFonts w:ascii="Calibri" w:hAnsi="Calibri" w:cs="Calibri"/>
          <w:sz w:val="24"/>
          <w:szCs w:val="24"/>
        </w:rPr>
        <w:t>, 2015)</w:t>
      </w:r>
      <w:r w:rsidR="00157AEF">
        <w:rPr>
          <w:color w:val="000000"/>
          <w:sz w:val="24"/>
          <w:szCs w:val="24"/>
        </w:rPr>
        <w:fldChar w:fldCharType="end"/>
      </w:r>
      <w:r w:rsidR="0054205B" w:rsidRPr="00F92A4A">
        <w:rPr>
          <w:color w:val="000000"/>
          <w:sz w:val="24"/>
          <w:szCs w:val="24"/>
        </w:rPr>
        <w:t xml:space="preserve">. Elle </w:t>
      </w:r>
      <w:r w:rsidR="009E26C8" w:rsidRPr="00F92A4A">
        <w:rPr>
          <w:color w:val="000000"/>
          <w:sz w:val="24"/>
          <w:szCs w:val="24"/>
        </w:rPr>
        <w:t xml:space="preserve">a </w:t>
      </w:r>
      <w:r w:rsidR="0054205B" w:rsidRPr="00F92A4A">
        <w:rPr>
          <w:color w:val="000000"/>
          <w:sz w:val="24"/>
          <w:szCs w:val="24"/>
        </w:rPr>
        <w:t xml:space="preserve">par exemple </w:t>
      </w:r>
      <w:r w:rsidR="009E26C8" w:rsidRPr="00F92A4A">
        <w:rPr>
          <w:color w:val="000000"/>
          <w:sz w:val="24"/>
          <w:szCs w:val="24"/>
        </w:rPr>
        <w:t xml:space="preserve">été observée chez les poissons pour les PFAS </w:t>
      </w:r>
      <w:r w:rsidR="00157AEF">
        <w:rPr>
          <w:color w:val="000000"/>
          <w:sz w:val="24"/>
          <w:szCs w:val="24"/>
        </w:rPr>
        <w:fldChar w:fldCharType="begin"/>
      </w:r>
      <w:r w:rsidR="00157AEF">
        <w:rPr>
          <w:color w:val="000000"/>
          <w:sz w:val="24"/>
          <w:szCs w:val="24"/>
        </w:rPr>
        <w:instrText xml:space="preserve"> ADDIN ZOTERO_ITEM CSL_CITATION {"citationID":"MwKnh4n6","properties":{"formattedCitation":"(Lescord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(Lescord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2015; Munoz </w:t>
      </w:r>
      <w:r w:rsidR="00157AEF" w:rsidRPr="00157AEF">
        <w:rPr>
          <w:rFonts w:ascii="Calibri" w:hAnsi="Calibri" w:cs="Calibri"/>
          <w:i/>
          <w:iCs/>
          <w:sz w:val="24"/>
          <w:szCs w:val="24"/>
        </w:rPr>
        <w:t>et al.</w:t>
      </w:r>
      <w:r w:rsidR="00157AEF" w:rsidRPr="00157AEF">
        <w:rPr>
          <w:rFonts w:ascii="Calibri" w:hAnsi="Calibri" w:cs="Calibri"/>
          <w:sz w:val="24"/>
          <w:szCs w:val="24"/>
        </w:rPr>
        <w:t>, 2017)</w:t>
      </w:r>
      <w:r w:rsidR="00157AEF">
        <w:rPr>
          <w:color w:val="000000"/>
          <w:sz w:val="24"/>
          <w:szCs w:val="24"/>
        </w:rPr>
        <w:fldChar w:fldCharType="end"/>
      </w:r>
      <w:r w:rsidR="009E26C8" w:rsidRPr="00F92A4A">
        <w:rPr>
          <w:color w:val="000000"/>
          <w:sz w:val="24"/>
          <w:szCs w:val="24"/>
        </w:rPr>
        <w:t xml:space="preserve">. </w:t>
      </w:r>
      <w:r w:rsidR="001469F2" w:rsidRPr="00F92A4A">
        <w:rPr>
          <w:color w:val="000000"/>
          <w:sz w:val="24"/>
          <w:szCs w:val="24"/>
        </w:rPr>
        <w:t>De plus faibles concentrations chez les jeune adultes peut possiblement s’expliquer par une modification des taux</w:t>
      </w:r>
      <w:r w:rsidR="009E26C8" w:rsidRPr="00F92A4A">
        <w:rPr>
          <w:color w:val="000000"/>
          <w:sz w:val="24"/>
          <w:szCs w:val="24"/>
        </w:rPr>
        <w:t xml:space="preserve"> </w:t>
      </w:r>
      <w:r w:rsidR="001469F2" w:rsidRPr="00F92A4A">
        <w:rPr>
          <w:color w:val="000000"/>
          <w:sz w:val="24"/>
          <w:szCs w:val="24"/>
        </w:rPr>
        <w:t xml:space="preserve">métaboliques, un changement de régime alimentaire ou </w:t>
      </w:r>
      <w:r w:rsidR="00A1179E" w:rsidRPr="00F92A4A">
        <w:rPr>
          <w:color w:val="000000"/>
          <w:sz w:val="24"/>
          <w:szCs w:val="24"/>
        </w:rPr>
        <w:t>un phénomène de dilution par la croissance.</w:t>
      </w:r>
      <w:r w:rsidR="00544F3C" w:rsidRPr="00F92A4A">
        <w:rPr>
          <w:color w:val="000000"/>
          <w:sz w:val="24"/>
          <w:szCs w:val="24"/>
        </w:rPr>
        <w:t xml:space="preserve"> </w:t>
      </w:r>
      <w:r w:rsidR="00D507E5" w:rsidRPr="00F92A4A">
        <w:rPr>
          <w:color w:val="000000"/>
          <w:sz w:val="24"/>
          <w:szCs w:val="24"/>
        </w:rPr>
        <w:t>Cette différence de contamination entre les stades de vie a été observée chez les poissons pour les PFAS</w:t>
      </w:r>
      <w:r w:rsidR="00157AEF" w:rsidRPr="00F92A4A">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{"citationID":"o73AL1YI","properties":{"formattedCitation":"(Lescord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00157AEF" w:rsidRPr="00BB1C11">
        <w:rPr>
          <w:color w:val="000000"/>
          <w:sz w:val="24"/>
          <w:szCs w:val="24"/>
          <w:lang w:val="en-US"/>
        </w:rPr>
        <w:instrText xml:space="preserve">he interspecific variability of </w:instrText>
      </w:r>
      <w:r w:rsidR="00157AEF">
        <w:rPr>
          <w:color w:val="000000"/>
          <w:sz w:val="24"/>
          <w:szCs w:val="24"/>
        </w:rPr>
        <w:instrText>δ</w:instrText>
      </w:r>
      <w:r w:rsidR="00157AEF" w:rsidRPr="00BB1C11">
        <w:rPr>
          <w:color w:val="000000"/>
          <w:sz w:val="24"/>
          <w:szCs w:val="24"/>
          <w:lang w:val="en-US"/>
        </w:rPr>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rPr>
          <w:color w:val="000000"/>
          <w:sz w:val="24"/>
          <w:szCs w:val="24"/>
        </w:rPr>
        <w:fldChar w:fldCharType="separate"/>
      </w:r>
      <w:r w:rsidR="00157AEF" w:rsidRPr="00BB1C11">
        <w:rPr>
          <w:rFonts w:ascii="Calibri" w:hAnsi="Calibri" w:cs="Calibri"/>
          <w:sz w:val="24"/>
          <w:szCs w:val="24"/>
          <w:lang w:val="en-US"/>
        </w:rPr>
        <w:t xml:space="preserve">(Lescord </w:t>
      </w:r>
      <w:r w:rsidR="00157AEF" w:rsidRPr="00BB1C11">
        <w:rPr>
          <w:rFonts w:ascii="Calibri" w:hAnsi="Calibri" w:cs="Calibri"/>
          <w:i/>
          <w:iCs/>
          <w:sz w:val="24"/>
          <w:szCs w:val="24"/>
          <w:lang w:val="en-US"/>
        </w:rPr>
        <w:t>et al.</w:t>
      </w:r>
      <w:r w:rsidR="00157AEF" w:rsidRPr="00BB1C11">
        <w:rPr>
          <w:rFonts w:ascii="Calibri" w:hAnsi="Calibri" w:cs="Calibri"/>
          <w:sz w:val="24"/>
          <w:szCs w:val="24"/>
          <w:lang w:val="en-US"/>
        </w:rPr>
        <w:t xml:space="preserve">, 2015; Munoz </w:t>
      </w:r>
      <w:r w:rsidR="00157AEF" w:rsidRPr="00BB1C11">
        <w:rPr>
          <w:rFonts w:ascii="Calibri" w:hAnsi="Calibri" w:cs="Calibri"/>
          <w:i/>
          <w:iCs/>
          <w:sz w:val="24"/>
          <w:szCs w:val="24"/>
          <w:lang w:val="en-US"/>
        </w:rPr>
        <w:t>et al.</w:t>
      </w:r>
      <w:r w:rsidR="00157AEF" w:rsidRPr="00BB1C11">
        <w:rPr>
          <w:rFonts w:ascii="Calibri" w:hAnsi="Calibri" w:cs="Calibri"/>
          <w:sz w:val="24"/>
          <w:szCs w:val="24"/>
          <w:lang w:val="en-US"/>
        </w:rPr>
        <w:t>, 2017)</w:t>
      </w:r>
      <w:r w:rsidR="00157AEF">
        <w:rPr>
          <w:color w:val="000000"/>
          <w:sz w:val="24"/>
          <w:szCs w:val="24"/>
        </w:rPr>
        <w:fldChar w:fldCharType="end"/>
      </w:r>
      <w:r w:rsidR="00D507E5" w:rsidRPr="00BB1C11">
        <w:rPr>
          <w:color w:val="000000"/>
          <w:sz w:val="24"/>
          <w:szCs w:val="24"/>
          <w:lang w:val="en-US"/>
        </w:rPr>
        <w:t>.</w:t>
      </w:r>
    </w:p>
    <w:p w14:paraId="74D93985" w14:textId="77777777" w:rsidR="00DA488B" w:rsidRPr="00BB1C11" w:rsidRDefault="00DA488B" w:rsidP="00E61956">
      <w:pPr>
        <w:rPr>
          <w:color w:val="000000"/>
          <w:sz w:val="24"/>
          <w:szCs w:val="24"/>
          <w:lang w:val="en-US"/>
        </w:rPr>
      </w:pPr>
    </w:p>
    <w:p w14:paraId="520BDD7C" w14:textId="339A8C48" w:rsidR="00DA488B" w:rsidRPr="00F92A4A" w:rsidRDefault="00DA488B" w:rsidP="00E61956">
      <w:pPr>
        <w:rPr>
          <w:sz w:val="24"/>
          <w:szCs w:val="24"/>
          <w:lang w:val="en-GB"/>
        </w:rPr>
      </w:pPr>
      <w:r w:rsidRPr="00F92A4A">
        <w:rPr>
          <w:sz w:val="24"/>
          <w:szCs w:val="24"/>
          <w:highlight w:val="yellow"/>
          <w:lang w:val="en-GB"/>
        </w:rPr>
        <w:t xml:space="preserve">The PCB family is by far the most predominant in soles, with an average total PCBs concentration of 465.20 ng/g </w:t>
      </w:r>
      <w:proofErr w:type="spellStart"/>
      <w:r w:rsidRPr="00F92A4A">
        <w:rPr>
          <w:sz w:val="24"/>
          <w:szCs w:val="24"/>
          <w:highlight w:val="yellow"/>
          <w:lang w:val="en-GB"/>
        </w:rPr>
        <w:t>dw</w:t>
      </w:r>
      <w:proofErr w:type="spellEnd"/>
      <w:r w:rsidRPr="00F92A4A">
        <w:rPr>
          <w:sz w:val="24"/>
          <w:szCs w:val="24"/>
          <w:highlight w:val="yellow"/>
          <w:lang w:val="en-GB"/>
        </w:rPr>
        <w:t xml:space="preserve">, compared to 22.34 ng/g </w:t>
      </w:r>
      <w:proofErr w:type="spellStart"/>
      <w:r w:rsidRPr="00F92A4A">
        <w:rPr>
          <w:sz w:val="24"/>
          <w:szCs w:val="24"/>
          <w:highlight w:val="yellow"/>
          <w:lang w:val="en-GB"/>
        </w:rPr>
        <w:t>dw</w:t>
      </w:r>
      <w:proofErr w:type="spellEnd"/>
      <w:r w:rsidRPr="00F92A4A">
        <w:rPr>
          <w:sz w:val="24"/>
          <w:szCs w:val="24"/>
          <w:highlight w:val="yellow"/>
          <w:lang w:val="en-GB"/>
        </w:rPr>
        <w:t xml:space="preserve"> for PFASs and 0.15 ng/g </w:t>
      </w:r>
      <w:proofErr w:type="spellStart"/>
      <w:r w:rsidRPr="00F92A4A">
        <w:rPr>
          <w:sz w:val="24"/>
          <w:szCs w:val="24"/>
          <w:highlight w:val="yellow"/>
          <w:lang w:val="en-GB"/>
        </w:rPr>
        <w:t>dw</w:t>
      </w:r>
      <w:proofErr w:type="spellEnd"/>
      <w:r w:rsidRPr="00F92A4A">
        <w:rPr>
          <w:sz w:val="24"/>
          <w:szCs w:val="24"/>
          <w:highlight w:val="yellow"/>
          <w:lang w:val="en-GB"/>
        </w:rPr>
        <w:t xml:space="preserve"> for HBCDD isomers. This hierarchy is also observed in prey; however, PCB levels are lower at 292.50 ng/g </w:t>
      </w:r>
      <w:proofErr w:type="spellStart"/>
      <w:r w:rsidRPr="00F92A4A">
        <w:rPr>
          <w:sz w:val="24"/>
          <w:szCs w:val="24"/>
          <w:highlight w:val="yellow"/>
          <w:lang w:val="en-GB"/>
        </w:rPr>
        <w:t>dw</w:t>
      </w:r>
      <w:proofErr w:type="spellEnd"/>
      <w:r w:rsidRPr="00F92A4A">
        <w:rPr>
          <w:sz w:val="24"/>
          <w:szCs w:val="24"/>
          <w:highlight w:val="yellow"/>
          <w:lang w:val="en-GB"/>
        </w:rPr>
        <w:t xml:space="preserve">, PFAS levels are similar at 23.55 ng/g </w:t>
      </w:r>
      <w:proofErr w:type="spellStart"/>
      <w:r w:rsidRPr="00F92A4A">
        <w:rPr>
          <w:sz w:val="24"/>
          <w:szCs w:val="24"/>
          <w:highlight w:val="yellow"/>
          <w:lang w:val="en-GB"/>
        </w:rPr>
        <w:t>dw</w:t>
      </w:r>
      <w:proofErr w:type="spellEnd"/>
      <w:r w:rsidRPr="00F92A4A">
        <w:rPr>
          <w:sz w:val="24"/>
          <w:szCs w:val="24"/>
          <w:highlight w:val="yellow"/>
          <w:lang w:val="en-GB"/>
        </w:rPr>
        <w:t xml:space="preserve">, and HBCDD isomer concentrations are higher at 9.57 ng/g </w:t>
      </w:r>
      <w:proofErr w:type="spellStart"/>
      <w:r w:rsidRPr="00F92A4A">
        <w:rPr>
          <w:sz w:val="24"/>
          <w:szCs w:val="24"/>
          <w:highlight w:val="yellow"/>
          <w:lang w:val="en-GB"/>
        </w:rPr>
        <w:t>dw</w:t>
      </w:r>
      <w:proofErr w:type="spellEnd"/>
      <w:r w:rsidRPr="00F92A4A">
        <w:rPr>
          <w:sz w:val="24"/>
          <w:szCs w:val="24"/>
          <w:highlight w:val="yellow"/>
          <w:lang w:val="en-GB"/>
        </w:rPr>
        <w:t>.</w:t>
      </w:r>
    </w:p>
    <w:p w14:paraId="577422CB" w14:textId="77777777" w:rsidR="00EE227D" w:rsidRPr="00F92A4A" w:rsidRDefault="00B4059B" w:rsidP="001A7ED5">
      <w:pPr>
        <w:pStyle w:val="Titre2"/>
        <w:rPr>
          <w:sz w:val="32"/>
          <w:szCs w:val="36"/>
        </w:rPr>
      </w:pPr>
      <w:bookmarkStart w:id="45" w:name="_Toc198297463"/>
      <w:r w:rsidRPr="00F92A4A">
        <w:rPr>
          <w:sz w:val="32"/>
          <w:szCs w:val="36"/>
        </w:rPr>
        <w:t>Biomagnification des contaminants</w:t>
      </w:r>
      <w:bookmarkEnd w:id="45"/>
    </w:p>
    <w:p w14:paraId="327598C4" w14:textId="74A95600" w:rsidR="00EE227D" w:rsidRPr="00F92A4A" w:rsidRDefault="00EE227D" w:rsidP="00EE227D">
      <w:pPr>
        <w:pStyle w:val="Titre3"/>
        <w:rPr>
          <w:sz w:val="28"/>
          <w:szCs w:val="32"/>
        </w:rPr>
      </w:pPr>
      <w:bookmarkStart w:id="46" w:name="_Toc198297464"/>
      <w:r w:rsidRPr="00F92A4A">
        <w:rPr>
          <w:sz w:val="28"/>
          <w:szCs w:val="32"/>
        </w:rPr>
        <w:t>Des différences entre familles</w:t>
      </w:r>
      <w:bookmarkEnd w:id="46"/>
    </w:p>
    <w:p w14:paraId="64726042" w14:textId="77777777" w:rsidR="00EE227D" w:rsidRPr="00F92A4A" w:rsidRDefault="00EE227D" w:rsidP="00EE227D">
      <w:pPr>
        <w:rPr>
          <w:sz w:val="24"/>
          <w:szCs w:val="24"/>
        </w:rPr>
      </w:pPr>
      <w:r w:rsidRPr="00F92A4A">
        <w:rPr>
          <w:sz w:val="24"/>
          <w:szCs w:val="24"/>
        </w:rPr>
        <w:t>L’examen des BMF suggère un potentiel de bioamplification significatif pour la plupart des HOC étudiés ici, notamment PCB et PFAS.</w:t>
      </w:r>
    </w:p>
    <w:p w14:paraId="12E3A1A4" w14:textId="739FA609" w:rsidR="00EE227D" w:rsidRPr="00F92A4A" w:rsidRDefault="00EE227D" w:rsidP="00EE227D">
      <w:pPr>
        <w:rPr>
          <w:sz w:val="24"/>
          <w:szCs w:val="24"/>
        </w:rPr>
      </w:pPr>
      <w:r w:rsidRPr="00F92A4A">
        <w:rPr>
          <w:sz w:val="24"/>
          <w:szCs w:val="24"/>
        </w:rPr>
        <w:t xml:space="preserve">Les </w:t>
      </w:r>
      <w:proofErr w:type="spellStart"/>
      <w:r w:rsidRPr="00F92A4A">
        <w:rPr>
          <w:sz w:val="24"/>
          <w:szCs w:val="24"/>
        </w:rPr>
        <w:t>PCBs</w:t>
      </w:r>
      <w:proofErr w:type="spellEnd"/>
      <w:r w:rsidRPr="00F92A4A">
        <w:rPr>
          <w:sz w:val="24"/>
          <w:szCs w:val="24"/>
        </w:rPr>
        <w:t xml:space="preserve">, bien qu’accumulés par les </w:t>
      </w:r>
      <w:proofErr w:type="spellStart"/>
      <w:r w:rsidRPr="00F92A4A">
        <w:rPr>
          <w:sz w:val="24"/>
          <w:szCs w:val="24"/>
        </w:rPr>
        <w:t>soles</w:t>
      </w:r>
      <w:proofErr w:type="spellEnd"/>
      <w:r w:rsidRPr="00F92A4A">
        <w:rPr>
          <w:sz w:val="24"/>
          <w:szCs w:val="24"/>
        </w:rPr>
        <w:t xml:space="preserve">, présentent des </w:t>
      </w:r>
      <w:proofErr w:type="spellStart"/>
      <w:r w:rsidRPr="00F92A4A">
        <w:rPr>
          <w:sz w:val="24"/>
          <w:szCs w:val="24"/>
        </w:rPr>
        <w:t>BMFs</w:t>
      </w:r>
      <w:proofErr w:type="spellEnd"/>
      <w:r w:rsidRPr="00F92A4A">
        <w:rPr>
          <w:sz w:val="24"/>
          <w:szCs w:val="24"/>
        </w:rPr>
        <w:t xml:space="preserve"> relativement faibles (~1.8), ce qui est conforme à d'autres études sur des poissons benthiques démontrant une biomagnification limitée de ces composés en raison de leur biotransformation dans les tissus des prédateurs</w:t>
      </w:r>
      <w:r w:rsidR="00157AEF">
        <w:rPr>
          <w:sz w:val="24"/>
          <w:szCs w:val="24"/>
        </w:rPr>
        <w:t xml:space="preserve"> </w:t>
      </w:r>
      <w:r w:rsidR="00157AEF">
        <w:rPr>
          <w:sz w:val="24"/>
          <w:szCs w:val="24"/>
        </w:rPr>
        <w:fldChar w:fldCharType="begin"/>
      </w:r>
      <w:r w:rsidR="00157AEF">
        <w:rPr>
          <w:sz w:val="24"/>
          <w:szCs w:val="24"/>
        </w:rPr>
        <w:instrText xml:space="preserve"> ADDIN ZOTERO_ITEM CSL_CITATION {"citationID":"h9vVapoW","properties":{"formattedCitation":"(Gobas {\\i{}et al.}, 1999; Borg\\uc0\\u229{} {\\i{}et al.}, 2004, 2005)","plainCitation":"(Gobas et al., 1999; Borgå et al., 2004, 2005)","noteIndex":0},"citationItems":[{"id":116,"uris":["http://zotero.org/users/3305729/items/THW5PAC9"],"itemData":{"id":116,"type":"article-journal","abstract":"While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C.G."}],"issued":{"date-parts":[["2004"]]},"citation-key":"borgaBiologicalChemicalFactors2004"}},{"id":581,"uris":["http://zotero.org/users/3305729/items/SYQUDHM2"],"itemData":{"id":581,"type":"article-journal","abstract":"Bioaccumulation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presented...","container-title":"Environmental science &amp; technology","DOI":"10.1021/ES050376I","page":"4523-4532","title":"Bioaccumulation Factors for PCBs Revisited","volume":"39","author":[{"family":"Borgå","given":"Katrine"},{"family":"Fisk","given":"Aaron T."},{"family":"Hargrave","given":"Barry"},{"family":"Hoekstra","given":"Paul F."},{"family":"Swackhamer","given":"Deborah"},{"family":"Muir","given":"Derek C. G."}],"issued":{"date-parts":[["2005"]]},"citation-key":"borgaBioaccumulationFactorsPCBs2005"}}],"schema":"https://github.com/citation-style-language/schema/raw/master/csl-citation.json"} </w:instrText>
      </w:r>
      <w:r w:rsidR="00157AEF">
        <w:rPr>
          <w:sz w:val="24"/>
          <w:szCs w:val="24"/>
        </w:rPr>
        <w:fldChar w:fldCharType="separate"/>
      </w:r>
      <w:r w:rsidR="00157AEF" w:rsidRPr="00157AEF">
        <w:rPr>
          <w:rFonts w:ascii="Calibri" w:hAnsi="Calibri" w:cs="Calibri"/>
          <w:sz w:val="24"/>
          <w:szCs w:val="24"/>
        </w:rPr>
        <w:t xml:space="preserve">(Gobas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1999; Borgå </w:t>
      </w:r>
      <w:r w:rsidR="00157AEF" w:rsidRPr="00157AEF">
        <w:rPr>
          <w:rFonts w:ascii="Calibri" w:hAnsi="Calibri" w:cs="Calibri"/>
          <w:i/>
          <w:iCs/>
          <w:sz w:val="24"/>
          <w:szCs w:val="24"/>
        </w:rPr>
        <w:t>et al.</w:t>
      </w:r>
      <w:r w:rsidR="00157AEF" w:rsidRPr="00157AEF">
        <w:rPr>
          <w:rFonts w:ascii="Calibri" w:hAnsi="Calibri" w:cs="Calibri"/>
          <w:sz w:val="24"/>
          <w:szCs w:val="24"/>
        </w:rPr>
        <w:t>, 2004, 2005)</w:t>
      </w:r>
      <w:r w:rsidR="00157AEF">
        <w:rPr>
          <w:sz w:val="24"/>
          <w:szCs w:val="24"/>
        </w:rPr>
        <w:fldChar w:fldCharType="end"/>
      </w:r>
      <w:r w:rsidRPr="00F92A4A">
        <w:rPr>
          <w:sz w:val="24"/>
          <w:szCs w:val="24"/>
        </w:rPr>
        <w:t>.</w:t>
      </w:r>
    </w:p>
    <w:p w14:paraId="41BCC601" w14:textId="573B660A" w:rsidR="00EE227D" w:rsidRPr="00F92A4A" w:rsidRDefault="00EE227D" w:rsidP="00C47469">
      <w:pPr>
        <w:rPr>
          <w:sz w:val="24"/>
          <w:szCs w:val="24"/>
        </w:rPr>
      </w:pPr>
      <w:r w:rsidRPr="00F92A4A">
        <w:rPr>
          <w:sz w:val="24"/>
          <w:szCs w:val="24"/>
        </w:rPr>
        <w:t xml:space="preserve">En revanche, les </w:t>
      </w:r>
      <w:proofErr w:type="spellStart"/>
      <w:r w:rsidRPr="00F92A4A">
        <w:rPr>
          <w:sz w:val="24"/>
          <w:szCs w:val="24"/>
        </w:rPr>
        <w:t>PFASs</w:t>
      </w:r>
      <w:proofErr w:type="spellEnd"/>
      <w:r w:rsidRPr="00F92A4A">
        <w:rPr>
          <w:sz w:val="24"/>
          <w:szCs w:val="24"/>
        </w:rPr>
        <w:t xml:space="preserve"> présentent des </w:t>
      </w:r>
      <w:proofErr w:type="spellStart"/>
      <w:r w:rsidRPr="00F92A4A">
        <w:rPr>
          <w:sz w:val="24"/>
          <w:szCs w:val="24"/>
        </w:rPr>
        <w:t>BMFs</w:t>
      </w:r>
      <w:proofErr w:type="spellEnd"/>
      <w:r w:rsidRPr="00F92A4A">
        <w:rPr>
          <w:sz w:val="24"/>
          <w:szCs w:val="24"/>
        </w:rPr>
        <w:t xml:space="preserve"> plus élevés (jusqu’à 7.5 pour certains composés), indiquant une forte capacité de transfert trophique. Ce résultat est en accord avec les observations récentes sur la bioaccumulation des </w:t>
      </w:r>
      <w:proofErr w:type="spellStart"/>
      <w:r w:rsidRPr="00F92A4A">
        <w:rPr>
          <w:sz w:val="24"/>
          <w:szCs w:val="24"/>
        </w:rPr>
        <w:t>PFASs</w:t>
      </w:r>
      <w:proofErr w:type="spellEnd"/>
      <w:r w:rsidRPr="00F92A4A">
        <w:rPr>
          <w:sz w:val="24"/>
          <w:szCs w:val="24"/>
        </w:rPr>
        <w:t xml:space="preserve"> dans les écosystèmes aquatiques</w:t>
      </w:r>
      <w:r w:rsidR="00157AEF">
        <w:rPr>
          <w:sz w:val="24"/>
          <w:szCs w:val="24"/>
        </w:rPr>
        <w:t xml:space="preserve"> </w:t>
      </w:r>
      <w:r w:rsidR="00157AEF">
        <w:rPr>
          <w:sz w:val="24"/>
          <w:szCs w:val="24"/>
        </w:rPr>
        <w:fldChar w:fldCharType="begin"/>
      </w:r>
      <w:r w:rsidR="00157AEF">
        <w:rPr>
          <w:sz w:val="24"/>
          <w:szCs w:val="24"/>
        </w:rPr>
        <w:instrText xml:space="preserve"> ADDIN ZOTERO_ITEM CSL_CITATION {"citationID":"bW0BPvx3","properties":{"formattedCitation":"(Houde {\\i{}et al.}, 2006; Conder {\\i{}et al.}, 2008; Ng and Hungerbuhler, 2014; Cara {\\i{}et al.}, 2022)","plainCitation":"(Houde et al., 2006; Conder et al., 2008; Ng and Hungerbuhler, 2014; Cara et al., 2022)","noteIndex":0},"citationItems":[{"id":462,"uris":["http://zotero.org/users/3305729/items/39FTEX24"],"itemData":{"id":462,"type":"article-journal","abstract":"Polyfluoroalkyl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Society.","container-title":"Environmental Science and Technology","DOI":"10.1021/es052580b","issue":"11","page":"3463-3473","title":"Biological monitoring of polyfluoroalkyl substances: A review","volume":"40","author":[{"family":"Houde","given":"Magali"},{"family":"Martin","given":"Jonathan W."},{"family":"Letcher","given":"Robert J."},{"family":"Solomon","given":"Keith R."},{"family":"Muir","given":"Derek C.G."}],"issued":{"date-parts":[["2006"]]},"citation-key":"houdeBiologicalMonitoringPolyfluoroalkyl2006"}},{"id":976,"uris":["http://zotero.org/users/3305729/items/WQRTRIJG"],"itemData":{"id":976,"type":"article-journal","abstract":"Perfluorinated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bioaccumulation,“B”,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“legacy”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criteria.","container-title":"Environmental Science &amp; Technology","DOI":"10.1021/es070895g","ISSN":"0013-936X","issue":"4","journalAbbreviation":"Environ. Sci. Technol.","note":"publisher: American Chemical Society","page":"995-1003","source":"ACS Publications","title":"Are PFCAs Bioaccumulative? A Critical Review and Comparison with Regulatory Criteria and Persistent Lipophilic Compounds","title-short":"Are PFCAs Bioaccumulative?","volume":"42","author":[{"family":"Conder","given":"Jason M."},{"family":"Hoke","given":"Robert A."},{"family":"Wolf","given":"Watze","dropping-particle":"de"},{"family":"Russell","given":"Mark H."},{"family":"Buck","given":"Robert C."}],"issued":{"date-parts":[["2008",2,1]]},"citation-key":"conderArePFCAsBioaccumulative2008"}},{"id":703,"uris":["http://zotero.org/users/3305729/items/8AJIWS2B"],"itemData":{"id":703,"type":"article-journal","abstract":"In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behavior.","container-title":"Environmental science &amp; technology","DOI":"10.1021/es404008g","ISSN":"0013-936X","page":"4637-4648","title":"Bioaccumulation of Per fl uorinated Alkyl Acids : Observations and Models","volume":"48","author":[{"family":"Ng","given":"Carla A."},{"family":"Hungerbuhler","given":"Konrad"}],"issued":{"date-parts":[["2014"]]},"citation-key":"ngBioaccumulationFlUorinated2014"}},{"id":962,"uris":["http://zotero.org/users/3305729/items/3ZKYSWXG"],"itemData":{"id":962,"type":"article-journal","abstract":"Per-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57AEF">
        <w:rPr>
          <w:sz w:val="24"/>
          <w:szCs w:val="24"/>
        </w:rPr>
        <w:fldChar w:fldCharType="separate"/>
      </w:r>
      <w:r w:rsidR="00157AEF" w:rsidRPr="00157AEF">
        <w:rPr>
          <w:rFonts w:ascii="Calibri" w:hAnsi="Calibri" w:cs="Calibri"/>
          <w:sz w:val="24"/>
          <w:szCs w:val="24"/>
        </w:rPr>
        <w:t xml:space="preserve">(Houde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2006; Conder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2008; Ng and Hungerbuhler, 2014; Cara </w:t>
      </w:r>
      <w:r w:rsidR="00157AEF" w:rsidRPr="00157AEF">
        <w:rPr>
          <w:rFonts w:ascii="Calibri" w:hAnsi="Calibri" w:cs="Calibri"/>
          <w:i/>
          <w:iCs/>
          <w:sz w:val="24"/>
          <w:szCs w:val="24"/>
        </w:rPr>
        <w:t>et al.</w:t>
      </w:r>
      <w:r w:rsidR="00157AEF" w:rsidRPr="00157AEF">
        <w:rPr>
          <w:rFonts w:ascii="Calibri" w:hAnsi="Calibri" w:cs="Calibri"/>
          <w:sz w:val="24"/>
          <w:szCs w:val="24"/>
        </w:rPr>
        <w:t>, 2022)</w:t>
      </w:r>
      <w:r w:rsidR="00157AEF">
        <w:rPr>
          <w:sz w:val="24"/>
          <w:szCs w:val="24"/>
        </w:rPr>
        <w:fldChar w:fldCharType="end"/>
      </w:r>
      <w:r w:rsidRPr="00F92A4A">
        <w:rPr>
          <w:sz w:val="24"/>
          <w:szCs w:val="24"/>
        </w:rPr>
        <w:t xml:space="preserve">. Pour une meilleure estimation des </w:t>
      </w:r>
      <w:proofErr w:type="spellStart"/>
      <w:r w:rsidRPr="00F92A4A">
        <w:rPr>
          <w:sz w:val="24"/>
          <w:szCs w:val="24"/>
        </w:rPr>
        <w:t>BMFs</w:t>
      </w:r>
      <w:proofErr w:type="spellEnd"/>
      <w:r w:rsidRPr="00F92A4A">
        <w:rPr>
          <w:sz w:val="24"/>
          <w:szCs w:val="24"/>
        </w:rPr>
        <w:t xml:space="preserve">, la normalisation des concentrations par le taux de protéine aurait </w:t>
      </w:r>
      <w:proofErr w:type="spellStart"/>
      <w:r w:rsidRPr="00F92A4A">
        <w:rPr>
          <w:sz w:val="24"/>
          <w:szCs w:val="24"/>
        </w:rPr>
        <w:t>pû</w:t>
      </w:r>
      <w:proofErr w:type="spellEnd"/>
      <w:r w:rsidRPr="00F92A4A">
        <w:rPr>
          <w:sz w:val="24"/>
          <w:szCs w:val="24"/>
        </w:rPr>
        <w:t xml:space="preserve"> être mesurée, les PFAS étant connus pour se lier aux protéines</w:t>
      </w:r>
      <w:r w:rsidR="00157AEF">
        <w:rPr>
          <w:sz w:val="24"/>
          <w:szCs w:val="24"/>
        </w:rPr>
        <w:t xml:space="preserve"> </w:t>
      </w:r>
      <w:r w:rsidR="00157AEF">
        <w:rPr>
          <w:sz w:val="24"/>
          <w:szCs w:val="24"/>
        </w:rPr>
        <w:fldChar w:fldCharType="begin"/>
      </w:r>
      <w:r w:rsidR="00157AEF">
        <w:rPr>
          <w:sz w:val="24"/>
          <w:szCs w:val="24"/>
        </w:rPr>
        <w:instrText xml:space="preserve"> ADDIN ZOTERO_ITEM CSL_CITATION {"citationID":"D8KzKaqM","properties":{"formattedCitation":"(Conder {\\i{}et al.}, 2012; Sch\\uc0\\u228{}fer {\\i{}et al.}, 2015)","plainCitation":"(Conder et al., 2012; Schäfer et al., 2015)","noteIndex":0},"citationItems":[{"id":945,"uris":["http://zotero.org/users/3305729/items/JE5M3VYF"],"itemData":{"id":945,"type":"article-journal","abstract":"Recent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rPr>
          <w:sz w:val="24"/>
          <w:szCs w:val="24"/>
        </w:rPr>
        <w:fldChar w:fldCharType="separate"/>
      </w:r>
      <w:r w:rsidR="00157AEF" w:rsidRPr="00157AEF">
        <w:rPr>
          <w:rFonts w:ascii="Calibri" w:hAnsi="Calibri" w:cs="Calibri"/>
          <w:sz w:val="24"/>
          <w:szCs w:val="24"/>
        </w:rPr>
        <w:t xml:space="preserve">(Conder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2012; Schäfer </w:t>
      </w:r>
      <w:r w:rsidR="00157AEF" w:rsidRPr="00157AEF">
        <w:rPr>
          <w:rFonts w:ascii="Calibri" w:hAnsi="Calibri" w:cs="Calibri"/>
          <w:i/>
          <w:iCs/>
          <w:sz w:val="24"/>
          <w:szCs w:val="24"/>
        </w:rPr>
        <w:t>et al.</w:t>
      </w:r>
      <w:r w:rsidR="00157AEF" w:rsidRPr="00157AEF">
        <w:rPr>
          <w:rFonts w:ascii="Calibri" w:hAnsi="Calibri" w:cs="Calibri"/>
          <w:sz w:val="24"/>
          <w:szCs w:val="24"/>
        </w:rPr>
        <w:t>, 2015)</w:t>
      </w:r>
      <w:r w:rsidR="00157AEF">
        <w:rPr>
          <w:sz w:val="24"/>
          <w:szCs w:val="24"/>
        </w:rPr>
        <w:fldChar w:fldCharType="end"/>
      </w:r>
      <w:r w:rsidRPr="00F92A4A">
        <w:rPr>
          <w:color w:val="000000"/>
          <w:sz w:val="24"/>
          <w:szCs w:val="24"/>
        </w:rPr>
        <w:t>.</w:t>
      </w:r>
      <w:r w:rsidR="00C47469" w:rsidRPr="00F92A4A">
        <w:rPr>
          <w:color w:val="000000"/>
          <w:sz w:val="24"/>
          <w:szCs w:val="24"/>
        </w:rPr>
        <w:t xml:space="preserve"> Cette normalisation par les lipides polaires est aujourd’hui recommandée pour ces substances dites « ionisantes » dans l’estimation des </w:t>
      </w:r>
      <w:proofErr w:type="spellStart"/>
      <w:r w:rsidR="00C47469" w:rsidRPr="00F92A4A">
        <w:rPr>
          <w:color w:val="000000"/>
          <w:sz w:val="24"/>
          <w:szCs w:val="24"/>
        </w:rPr>
        <w:t>BMFs</w:t>
      </w:r>
      <w:proofErr w:type="spellEnd"/>
      <w:r w:rsidR="00C47469" w:rsidRPr="00F92A4A">
        <w:rPr>
          <w:color w:val="000000"/>
          <w:sz w:val="24"/>
          <w:szCs w:val="24"/>
        </w:rPr>
        <w:t xml:space="preserve"> et </w:t>
      </w:r>
      <w:proofErr w:type="spellStart"/>
      <w:r w:rsidR="00C47469" w:rsidRPr="00F92A4A">
        <w:rPr>
          <w:color w:val="000000"/>
          <w:sz w:val="24"/>
          <w:szCs w:val="24"/>
        </w:rPr>
        <w:t>TMFs</w:t>
      </w:r>
      <w:proofErr w:type="spellEnd"/>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{"citationID":"OawwK96E","properties":{"formattedCitation":"(Kelly {\\i{}et al.}, 2009; Fremlin, Elliott and Gobas, 2025)","plainCitation":"(Kelly et al., 2009; Fremlin, Elliott and Gobas, 2025)","noteIndex":0},"citationItems":[{"id":150,"uris":["http://zotero.org/users/3305729/items/6TLEMPQU"],"itemData":{"id":150,"type":"article-journal","container-title":"Environmental Science &amp; Technology","DOI":"10.1021/es9003894","page":"4037-4043","title":"Perfluoroalkyl Contaminants in an Arctic Marine Food Web : Trophic Magnification and Wildlife Exposure","volume":"43","author":[{"family":"Kelly","given":"Barry C."},{"family":"Ikonomou","given":"Michael G."},{"family":"Blair","given":"Joel D."},{"family":"Surridge","given":"Blair"},{"family":"Hoover","given":"Dale"},{"family":"Grace","given":"Richard"},{"family":"Gobas","given":"Frank A. P. C."}],"issued":{"date-parts":[["2009"]]},"citation-key":"kellyPerfluoroalkylContaminantsArctic2009"}},{"id":941,"uris":["http://zotero.org/users/3305729/items/EVFGC28C"],"itemData":{"id":941,"type":"article-journal","abstract":"As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(Kelly </w:t>
      </w:r>
      <w:r w:rsidR="00157AEF" w:rsidRPr="00157AEF">
        <w:rPr>
          <w:rFonts w:ascii="Calibri" w:hAnsi="Calibri" w:cs="Calibri"/>
          <w:i/>
          <w:iCs/>
          <w:sz w:val="24"/>
          <w:szCs w:val="24"/>
        </w:rPr>
        <w:t>et al.</w:t>
      </w:r>
      <w:r w:rsidR="00157AEF" w:rsidRPr="00157AEF">
        <w:rPr>
          <w:rFonts w:ascii="Calibri" w:hAnsi="Calibri" w:cs="Calibri"/>
          <w:sz w:val="24"/>
          <w:szCs w:val="24"/>
        </w:rPr>
        <w:t>, 2009; Fremlin, Elliott and Gobas, 2025)</w:t>
      </w:r>
      <w:r w:rsidR="00157AEF">
        <w:rPr>
          <w:color w:val="000000"/>
          <w:sz w:val="24"/>
          <w:szCs w:val="24"/>
        </w:rPr>
        <w:fldChar w:fldCharType="end"/>
      </w:r>
      <w:r w:rsidR="00C47469" w:rsidRPr="00F92A4A">
        <w:rPr>
          <w:color w:val="000000"/>
          <w:sz w:val="24"/>
          <w:szCs w:val="24"/>
        </w:rPr>
        <w:t>.</w:t>
      </w:r>
    </w:p>
    <w:p w14:paraId="0204DB66" w14:textId="0C1F200B" w:rsidR="00EE227D" w:rsidRPr="00F92A4A" w:rsidRDefault="00EE227D" w:rsidP="00EE227D">
      <w:pPr>
        <w:rPr>
          <w:sz w:val="24"/>
          <w:szCs w:val="24"/>
        </w:rPr>
      </w:pPr>
      <w:r w:rsidRPr="00F92A4A">
        <w:rPr>
          <w:sz w:val="24"/>
          <w:szCs w:val="24"/>
        </w:rPr>
        <w:t xml:space="preserve">L’analyse des isomères d’HBCDD met en évidence une différence marquée entre les proies et les </w:t>
      </w:r>
      <w:proofErr w:type="spellStart"/>
      <w:r w:rsidRPr="00F92A4A">
        <w:rPr>
          <w:sz w:val="24"/>
          <w:szCs w:val="24"/>
        </w:rPr>
        <w:t>soles</w:t>
      </w:r>
      <w:proofErr w:type="spellEnd"/>
      <w:r w:rsidRPr="00F92A4A">
        <w:rPr>
          <w:sz w:val="24"/>
          <w:szCs w:val="24"/>
        </w:rPr>
        <w:t>, avec une dominance de l’</w:t>
      </w:r>
      <w:r w:rsidRPr="00F92A4A">
        <w:rPr>
          <w:sz w:val="24"/>
          <w:szCs w:val="24"/>
          <w:lang w:val="en-GB"/>
        </w:rPr>
        <w:t>α</w:t>
      </w:r>
      <w:r w:rsidRPr="00F92A4A">
        <w:rPr>
          <w:sz w:val="24"/>
          <w:szCs w:val="24"/>
        </w:rPr>
        <w:t xml:space="preserve">-HBCDD chez les poissons et du </w:t>
      </w:r>
      <w:r w:rsidRPr="00F92A4A">
        <w:rPr>
          <w:sz w:val="24"/>
          <w:szCs w:val="24"/>
          <w:lang w:val="en-GB"/>
        </w:rPr>
        <w:t>γ</w:t>
      </w:r>
      <w:r w:rsidRPr="00F92A4A">
        <w:rPr>
          <w:sz w:val="24"/>
          <w:szCs w:val="24"/>
        </w:rPr>
        <w:t xml:space="preserve">-HBCDD dans les proies. Ce phénomène est bien documenté et résulte de la sélectivité métabolique des organismes aquatiques, qui tendent à convertir les isomères </w:t>
      </w:r>
      <w:r w:rsidRPr="00F92A4A">
        <w:rPr>
          <w:sz w:val="24"/>
          <w:szCs w:val="24"/>
          <w:lang w:val="en-GB"/>
        </w:rPr>
        <w:t>γ</w:t>
      </w:r>
      <w:r w:rsidRPr="00F92A4A">
        <w:rPr>
          <w:sz w:val="24"/>
          <w:szCs w:val="24"/>
        </w:rPr>
        <w:t xml:space="preserve"> et </w:t>
      </w:r>
      <w:r w:rsidRPr="00F92A4A">
        <w:rPr>
          <w:sz w:val="24"/>
          <w:szCs w:val="24"/>
          <w:lang w:val="en-GB"/>
        </w:rPr>
        <w:t>β</w:t>
      </w:r>
      <w:r w:rsidRPr="00F92A4A">
        <w:rPr>
          <w:sz w:val="24"/>
          <w:szCs w:val="24"/>
        </w:rPr>
        <w:t xml:space="preserve"> en </w:t>
      </w:r>
      <w:r w:rsidRPr="00F92A4A">
        <w:rPr>
          <w:sz w:val="24"/>
          <w:szCs w:val="24"/>
          <w:lang w:val="en-GB"/>
        </w:rPr>
        <w:t>α</w:t>
      </w:r>
      <w:r w:rsidRPr="00F92A4A">
        <w:rPr>
          <w:sz w:val="24"/>
          <w:szCs w:val="24"/>
        </w:rPr>
        <w:t>, ce dernier étant plus stable et bioaccumulable</w:t>
      </w:r>
      <w:r w:rsidR="00157AEF">
        <w:rPr>
          <w:sz w:val="24"/>
          <w:szCs w:val="24"/>
        </w:rPr>
        <w:t xml:space="preserve"> </w:t>
      </w:r>
      <w:r w:rsidR="006A31CC">
        <w:rPr>
          <w:sz w:val="24"/>
          <w:szCs w:val="24"/>
        </w:rPr>
        <w:fldChar w:fldCharType="begin"/>
      </w:r>
      <w:r w:rsidR="006A31CC">
        <w:rPr>
          <w:sz w:val="24"/>
          <w:szCs w:val="24"/>
        </w:rPr>
        <w:instrText xml:space="preserve"> ADDIN ZOTERO_ITEM CSL_CITATION {"citationID":"CwEbVR14","properties":{"formattedCitation":"(Ruan {\\i{}et al.}, 2018)","plainCitation":"(Ruan et al., 2018)","noteIndex":0},"citationItems":[{"id":978,"uris":["http://zotero.org/users/3305729/items/XYNPVVZY"],"itemData":{"id":978,"type":"article-journal","abstract":"Stereoisomers of 1,2,5,6,9,10-hexabromocyclododecane (HBCD) and 1,2-dibromo-4-(1,2-dibromoethyl)-cyclohexane (TBECH) were determined in sediments and 30 marine species in a marine food web to investigate their trophic transfer. Lipid content was found to affect the bioaccumulation of ΣHBCD and ΣTBECH in these species. Elevated biomagnification of each diastereomer from prey species to marine mammals was observed. For HBCD, biota samples showed a shift from γ- to α-HBCD when compared with sediments and technical mixtures; trophic magnification potential of (−)-α- and (+)-α-HBCD were observed in the food web, with trophic magnification factors (TMFs) of 11.8 and 8.7, respectively. For TBECH, the relative abundance of γ- and δ-TBECH exhibited an increasing trend from abiotic matrices to biota samples; trophic magnification was observed for each diastereomer, with TMFs ranging from 1.9 to 3.5. The enantioselective bioaccumulation of the first eluting enantiomer of δ-TBECH in organisms at higher TLs was consistently observed across samples. This is the first report on the trophic transfer of TBECH in the food web. The estimated daily intake of HBCD for Hong Kong residents was approximately 16-times higher than that for the general population in China, and the health risk to local children was high, based on the relevant available reference dose.","container-title":"Environmental Science &amp; Technology","DOI":"10.1021/acs.est.8b02206","ISSN":"0013-936X","issue":"15","journalAbbreviation":"Environ. Sci. Technol.","note":"publisher: American Chemical Society","page":"8183-8193","source":"ACS Publications","title":"Stereoisomer-Specific Trophodynamics of the Chiral Brominated Flame Retardants HBCD and TBECH in a Marine Food Web, with Implications for Human Exposure","volume":"52","author":[{"family":"Ruan","given":"Yuefei"},{"family":"Zhang","given":"Xiaohua"},{"family":"Qiu","given":"Jian-Wen"},{"family":"Leung","given":"Kenneth M. Y."},{"family":"Lam","given":"James C. W."},{"family":"Lam","given":"Paul K. S."}],"issued":{"date-parts":[["2018",8,7]]},"citation-key":"ruanStereoisomerSpecificTrophodynamicsChiral2018"}}],"schema":"https://github.com/citation-style-language/schema/raw/master/csl-citation.json"} </w:instrText>
      </w:r>
      <w:r w:rsidR="006A31CC">
        <w:rPr>
          <w:sz w:val="24"/>
          <w:szCs w:val="24"/>
        </w:rPr>
        <w:fldChar w:fldCharType="separate"/>
      </w:r>
      <w:r w:rsidR="006A31CC" w:rsidRPr="006A31CC">
        <w:rPr>
          <w:rFonts w:ascii="Calibri" w:hAnsi="Calibri" w:cs="Calibri"/>
          <w:sz w:val="24"/>
          <w:szCs w:val="24"/>
        </w:rPr>
        <w:t xml:space="preserve">(Ruan </w:t>
      </w:r>
      <w:r w:rsidR="006A31CC" w:rsidRPr="006A31CC">
        <w:rPr>
          <w:rFonts w:ascii="Calibri" w:hAnsi="Calibri" w:cs="Calibri"/>
          <w:i/>
          <w:iCs/>
          <w:sz w:val="24"/>
          <w:szCs w:val="24"/>
        </w:rPr>
        <w:t>et al.</w:t>
      </w:r>
      <w:r w:rsidR="006A31CC" w:rsidRPr="006A31CC">
        <w:rPr>
          <w:rFonts w:ascii="Calibri" w:hAnsi="Calibri" w:cs="Calibri"/>
          <w:sz w:val="24"/>
          <w:szCs w:val="24"/>
        </w:rPr>
        <w:t>, 2018)</w:t>
      </w:r>
      <w:r w:rsidR="006A31CC">
        <w:rPr>
          <w:sz w:val="24"/>
          <w:szCs w:val="24"/>
        </w:rPr>
        <w:fldChar w:fldCharType="end"/>
      </w:r>
      <w:r w:rsidRPr="00F92A4A">
        <w:rPr>
          <w:sz w:val="24"/>
          <w:szCs w:val="24"/>
        </w:rPr>
        <w:t>.</w:t>
      </w:r>
    </w:p>
    <w:p w14:paraId="2D871677" w14:textId="77777777" w:rsidR="00EE227D" w:rsidRPr="00F92A4A" w:rsidRDefault="00EE227D" w:rsidP="00EE227D">
      <w:pPr>
        <w:rPr>
          <w:sz w:val="24"/>
          <w:szCs w:val="24"/>
        </w:rPr>
      </w:pPr>
    </w:p>
    <w:p w14:paraId="18146D97" w14:textId="41DE8A49" w:rsidR="00B4059B" w:rsidRPr="00F92A4A" w:rsidRDefault="00EE227D" w:rsidP="00EE227D">
      <w:pPr>
        <w:pStyle w:val="Titre3"/>
        <w:rPr>
          <w:sz w:val="28"/>
          <w:szCs w:val="32"/>
        </w:rPr>
      </w:pPr>
      <w:bookmarkStart w:id="47" w:name="_Toc198297465"/>
      <w:r w:rsidRPr="00F92A4A">
        <w:rPr>
          <w:sz w:val="28"/>
          <w:szCs w:val="32"/>
        </w:rPr>
        <w:lastRenderedPageBreak/>
        <w:t>U</w:t>
      </w:r>
      <w:r w:rsidR="00B4059B" w:rsidRPr="00F92A4A">
        <w:rPr>
          <w:sz w:val="28"/>
          <w:szCs w:val="32"/>
        </w:rPr>
        <w:t xml:space="preserve">ne variabilité </w:t>
      </w:r>
      <w:proofErr w:type="spellStart"/>
      <w:r w:rsidR="00B4059B" w:rsidRPr="00F92A4A">
        <w:rPr>
          <w:sz w:val="28"/>
          <w:szCs w:val="32"/>
        </w:rPr>
        <w:t>inter-spécifique</w:t>
      </w:r>
      <w:proofErr w:type="spellEnd"/>
      <w:r w:rsidR="00B4059B" w:rsidRPr="00F92A4A">
        <w:rPr>
          <w:sz w:val="28"/>
          <w:szCs w:val="32"/>
        </w:rPr>
        <w:t xml:space="preserve"> marquée</w:t>
      </w:r>
      <w:r w:rsidRPr="00F92A4A">
        <w:rPr>
          <w:sz w:val="28"/>
          <w:szCs w:val="32"/>
        </w:rPr>
        <w:t xml:space="preserve"> des </w:t>
      </w:r>
      <w:proofErr w:type="spellStart"/>
      <w:r w:rsidRPr="00F92A4A">
        <w:rPr>
          <w:sz w:val="28"/>
          <w:szCs w:val="32"/>
        </w:rPr>
        <w:t>BMFs</w:t>
      </w:r>
      <w:proofErr w:type="spellEnd"/>
      <w:r w:rsidRPr="00F92A4A">
        <w:rPr>
          <w:sz w:val="28"/>
          <w:szCs w:val="32"/>
        </w:rPr>
        <w:t xml:space="preserve"> prédateur-proie</w:t>
      </w:r>
      <w:bookmarkEnd w:id="47"/>
    </w:p>
    <w:p w14:paraId="73FD00C6" w14:textId="24D64ADA" w:rsidR="007945AD" w:rsidRPr="00F92A4A" w:rsidRDefault="00E61956" w:rsidP="00585374">
      <w:pPr>
        <w:rPr>
          <w:sz w:val="24"/>
          <w:szCs w:val="24"/>
        </w:rPr>
      </w:pPr>
      <w:r w:rsidRPr="00F92A4A">
        <w:rPr>
          <w:sz w:val="24"/>
          <w:szCs w:val="24"/>
        </w:rPr>
        <w:t>Nos résultats montrent des variations significatives des facteurs de biomagnification (</w:t>
      </w:r>
      <w:proofErr w:type="spellStart"/>
      <w:r w:rsidRPr="00F92A4A">
        <w:rPr>
          <w:sz w:val="24"/>
          <w:szCs w:val="24"/>
        </w:rPr>
        <w:t>BMFs</w:t>
      </w:r>
      <w:proofErr w:type="spellEnd"/>
      <w:r w:rsidRPr="00F92A4A">
        <w:rPr>
          <w:sz w:val="24"/>
          <w:szCs w:val="24"/>
        </w:rPr>
        <w:t xml:space="preserve">) en fonction des groupes taxonomiques et des familles de contaminants. </w:t>
      </w:r>
      <w:r w:rsidR="00585374" w:rsidRPr="00F92A4A">
        <w:rPr>
          <w:sz w:val="24"/>
          <w:szCs w:val="24"/>
        </w:rPr>
        <w:t>La variabilité des BMF est cependant forte, en lien avec la variabilité de la contamination du benthos</w:t>
      </w:r>
      <w:r w:rsidR="007945AD" w:rsidRPr="00F92A4A">
        <w:rPr>
          <w:sz w:val="24"/>
          <w:szCs w:val="24"/>
        </w:rPr>
        <w:t xml:space="preserve">. Le choix des espèces étudiées pour le calcul de ces </w:t>
      </w:r>
      <w:proofErr w:type="spellStart"/>
      <w:r w:rsidR="007945AD" w:rsidRPr="00F92A4A">
        <w:rPr>
          <w:sz w:val="24"/>
          <w:szCs w:val="24"/>
        </w:rPr>
        <w:t>BMFs</w:t>
      </w:r>
      <w:proofErr w:type="spellEnd"/>
      <w:r w:rsidR="007945AD" w:rsidRPr="00F92A4A">
        <w:rPr>
          <w:sz w:val="24"/>
          <w:szCs w:val="24"/>
        </w:rPr>
        <w:t xml:space="preserve"> a donc une influence sur le résultat des études</w:t>
      </w:r>
      <w:r w:rsidR="006A31CC">
        <w:rPr>
          <w:sz w:val="24"/>
          <w:szCs w:val="24"/>
        </w:rPr>
        <w:t xml:space="preserve"> </w:t>
      </w:r>
      <w:r w:rsidR="006A31CC">
        <w:rPr>
          <w:sz w:val="24"/>
          <w:szCs w:val="24"/>
        </w:rPr>
        <w:fldChar w:fldCharType="begin"/>
      </w:r>
      <w:r w:rsidR="006A31CC">
        <w:rPr>
          <w:sz w:val="24"/>
          <w:szCs w:val="24"/>
        </w:rPr>
        <w:instrText xml:space="preserve"> ADDIN ZOTERO_ITEM CSL_CITATION {"citationID":"TxUbpGhC","properties":{"formattedCitation":"(Sch\\uc0\\u228{}fer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6A31CC">
        <w:rPr>
          <w:sz w:val="24"/>
          <w:szCs w:val="24"/>
        </w:rPr>
        <w:fldChar w:fldCharType="separate"/>
      </w:r>
      <w:r w:rsidR="006A31CC" w:rsidRPr="006A31CC">
        <w:rPr>
          <w:rFonts w:ascii="Calibri" w:hAnsi="Calibri" w:cs="Calibri"/>
          <w:sz w:val="24"/>
          <w:szCs w:val="24"/>
        </w:rPr>
        <w:t xml:space="preserve">(Schäfer </w:t>
      </w:r>
      <w:r w:rsidR="006A31CC" w:rsidRPr="006A31CC">
        <w:rPr>
          <w:rFonts w:ascii="Calibri" w:hAnsi="Calibri" w:cs="Calibri"/>
          <w:i/>
          <w:iCs/>
          <w:sz w:val="24"/>
          <w:szCs w:val="24"/>
        </w:rPr>
        <w:t>et al.</w:t>
      </w:r>
      <w:r w:rsidR="006A31CC" w:rsidRPr="006A31CC">
        <w:rPr>
          <w:rFonts w:ascii="Calibri" w:hAnsi="Calibri" w:cs="Calibri"/>
          <w:sz w:val="24"/>
          <w:szCs w:val="24"/>
        </w:rPr>
        <w:t>, 2015)</w:t>
      </w:r>
      <w:r w:rsidR="006A31CC">
        <w:rPr>
          <w:sz w:val="24"/>
          <w:szCs w:val="24"/>
        </w:rPr>
        <w:fldChar w:fldCharType="end"/>
      </w:r>
      <w:r w:rsidR="007945AD" w:rsidRPr="00F92A4A">
        <w:rPr>
          <w:sz w:val="24"/>
          <w:szCs w:val="24"/>
        </w:rPr>
        <w:t>.</w:t>
      </w:r>
      <w:r w:rsidR="00585374" w:rsidRPr="00F92A4A">
        <w:rPr>
          <w:sz w:val="24"/>
          <w:szCs w:val="24"/>
        </w:rPr>
        <w:t xml:space="preserve"> </w:t>
      </w:r>
    </w:p>
    <w:p w14:paraId="69DBA68F" w14:textId="44E8A081" w:rsidR="007945AD" w:rsidRPr="00F92A4A" w:rsidRDefault="007945AD" w:rsidP="00585374">
      <w:pPr>
        <w:rPr>
          <w:sz w:val="24"/>
          <w:szCs w:val="24"/>
        </w:rPr>
      </w:pPr>
      <w:r w:rsidRPr="00F92A4A">
        <w:rPr>
          <w:sz w:val="24"/>
          <w:szCs w:val="24"/>
        </w:rPr>
        <w:t xml:space="preserve">Cette variabilité </w:t>
      </w:r>
      <w:r w:rsidR="00585374" w:rsidRPr="00F92A4A">
        <w:rPr>
          <w:sz w:val="24"/>
          <w:szCs w:val="24"/>
        </w:rPr>
        <w:t>n’a pu être expliquée par le taxon</w:t>
      </w:r>
      <w:r w:rsidR="001476B4" w:rsidRPr="00F92A4A">
        <w:rPr>
          <w:sz w:val="24"/>
          <w:szCs w:val="24"/>
        </w:rPr>
        <w:t xml:space="preserve"> </w:t>
      </w:r>
      <w:r w:rsidR="00347007" w:rsidRPr="00F92A4A">
        <w:rPr>
          <w:sz w:val="24"/>
          <w:szCs w:val="24"/>
        </w:rPr>
        <w:t>(</w:t>
      </w:r>
      <w:r w:rsidRPr="00F92A4A">
        <w:rPr>
          <w:sz w:val="24"/>
          <w:szCs w:val="24"/>
        </w:rPr>
        <w:t xml:space="preserve">hypothèse de </w:t>
      </w:r>
      <w:r w:rsidR="00347007" w:rsidRPr="00F92A4A">
        <w:rPr>
          <w:sz w:val="24"/>
          <w:szCs w:val="24"/>
        </w:rPr>
        <w:t xml:space="preserve">différences métaboliques) </w:t>
      </w:r>
      <w:r w:rsidR="001476B4" w:rsidRPr="00F92A4A">
        <w:rPr>
          <w:sz w:val="24"/>
          <w:szCs w:val="24"/>
        </w:rPr>
        <w:t>ou</w:t>
      </w:r>
      <w:r w:rsidR="008E72AD" w:rsidRPr="00F92A4A">
        <w:rPr>
          <w:sz w:val="24"/>
          <w:szCs w:val="24"/>
        </w:rPr>
        <w:t xml:space="preserve"> </w:t>
      </w:r>
      <w:r w:rsidR="00585374" w:rsidRPr="00F92A4A">
        <w:rPr>
          <w:sz w:val="24"/>
          <w:szCs w:val="24"/>
        </w:rPr>
        <w:t>le régime alimentaire</w:t>
      </w:r>
      <w:r w:rsidR="00347007" w:rsidRPr="00F92A4A">
        <w:rPr>
          <w:sz w:val="24"/>
          <w:szCs w:val="24"/>
        </w:rPr>
        <w:t xml:space="preserve"> (</w:t>
      </w:r>
      <w:r w:rsidRPr="00F92A4A">
        <w:rPr>
          <w:sz w:val="24"/>
          <w:szCs w:val="24"/>
        </w:rPr>
        <w:t xml:space="preserve">hypothèse de </w:t>
      </w:r>
      <w:r w:rsidR="00347007" w:rsidRPr="00F92A4A">
        <w:rPr>
          <w:sz w:val="24"/>
          <w:szCs w:val="24"/>
        </w:rPr>
        <w:t>différentes voies de contamination</w:t>
      </w:r>
      <w:r w:rsidRPr="00F92A4A">
        <w:rPr>
          <w:sz w:val="24"/>
          <w:szCs w:val="24"/>
        </w:rPr>
        <w:t xml:space="preserve"> – importance de l’apport par l’eau pour les filtreurs ou du sédiment pour les espèces enfouies</w:t>
      </w:r>
      <w:r w:rsidR="00347007" w:rsidRPr="00F92A4A">
        <w:rPr>
          <w:sz w:val="24"/>
          <w:szCs w:val="24"/>
        </w:rPr>
        <w:t>)</w:t>
      </w:r>
      <w:r w:rsidR="001476B4" w:rsidRPr="00F92A4A">
        <w:rPr>
          <w:sz w:val="24"/>
          <w:szCs w:val="24"/>
        </w:rPr>
        <w:t>,</w:t>
      </w:r>
      <w:r w:rsidR="0084320D" w:rsidRPr="00F92A4A">
        <w:rPr>
          <w:sz w:val="24"/>
          <w:szCs w:val="24"/>
        </w:rPr>
        <w:t xml:space="preserve"> bien que ces facteurs soient connus pour influencer les niveaux de contamination</w:t>
      </w:r>
      <w:r w:rsidR="006A31CC">
        <w:rPr>
          <w:sz w:val="24"/>
          <w:szCs w:val="24"/>
        </w:rPr>
        <w:t xml:space="preserve"> (</w:t>
      </w:r>
      <w:r w:rsidR="006A31CC" w:rsidRPr="006A31CC">
        <w:rPr>
          <w:sz w:val="24"/>
          <w:szCs w:val="24"/>
          <w:highlight w:val="yellow"/>
        </w:rPr>
        <w:t>REF</w:t>
      </w:r>
      <w:r w:rsidR="006A31CC">
        <w:rPr>
          <w:sz w:val="24"/>
          <w:szCs w:val="24"/>
        </w:rPr>
        <w:t xml:space="preserve">). </w:t>
      </w:r>
    </w:p>
    <w:p w14:paraId="65D80085" w14:textId="39FBDE0B" w:rsidR="007945AD" w:rsidRPr="00F92A4A" w:rsidRDefault="001476B4" w:rsidP="00585374">
      <w:pPr>
        <w:rPr>
          <w:color w:val="000000"/>
          <w:sz w:val="24"/>
          <w:szCs w:val="24"/>
        </w:rPr>
      </w:pPr>
      <w:r w:rsidRPr="00F92A4A">
        <w:rPr>
          <w:sz w:val="24"/>
          <w:szCs w:val="24"/>
        </w:rPr>
        <w:t>Les différences physiologiques entre les espèces ont été approchées via leur groupe taxonomique mais des variations pourraient exister au sein de ces taxons</w:t>
      </w:r>
      <w:r w:rsidR="007E50DE" w:rsidRPr="00F92A4A">
        <w:rPr>
          <w:color w:val="000000"/>
          <w:sz w:val="24"/>
          <w:szCs w:val="24"/>
        </w:rPr>
        <w:t xml:space="preserve">. </w:t>
      </w:r>
      <w:r w:rsidR="007945AD" w:rsidRPr="00F92A4A">
        <w:rPr>
          <w:color w:val="000000"/>
          <w:sz w:val="24"/>
          <w:szCs w:val="24"/>
        </w:rPr>
        <w:t xml:space="preserve">L’âge et les conditions physiologiques peuvent également faire varier la bioaccumulation et expliquer une partie de la variabilité </w:t>
      </w:r>
      <w:proofErr w:type="spellStart"/>
      <w:r w:rsidR="007945AD" w:rsidRPr="00F92A4A">
        <w:rPr>
          <w:color w:val="000000"/>
          <w:sz w:val="24"/>
          <w:szCs w:val="24"/>
        </w:rPr>
        <w:t>intra-spécifique</w:t>
      </w:r>
      <w:proofErr w:type="spellEnd"/>
      <w:r w:rsidR="00AC1B55">
        <w:rPr>
          <w:color w:val="000000"/>
          <w:sz w:val="24"/>
          <w:szCs w:val="24"/>
        </w:rPr>
        <w:t xml:space="preserve"> </w:t>
      </w:r>
      <w:r w:rsidR="006374BE">
        <w:rPr>
          <w:color w:val="000000"/>
          <w:sz w:val="24"/>
          <w:szCs w:val="24"/>
        </w:rPr>
        <w:fldChar w:fldCharType="begin"/>
      </w:r>
      <w:r w:rsidR="006374BE">
        <w:rPr>
          <w:color w:val="000000"/>
          <w:sz w:val="24"/>
          <w:szCs w:val="24"/>
        </w:rPr>
        <w:instrText xml:space="preserve"> ADDIN ZOTERO_ITEM CSL_CITATION {"citationID":"r76ZeMjE","properties":{"formattedCitation":"(Sch\\uc0\\u228{}fer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6374BE">
        <w:rPr>
          <w:color w:val="000000"/>
          <w:sz w:val="24"/>
          <w:szCs w:val="24"/>
        </w:rPr>
        <w:fldChar w:fldCharType="separate"/>
      </w:r>
      <w:r w:rsidR="006374BE" w:rsidRPr="006374BE">
        <w:rPr>
          <w:rFonts w:ascii="Calibri" w:hAnsi="Calibri" w:cs="Calibri"/>
          <w:sz w:val="24"/>
          <w:szCs w:val="24"/>
        </w:rPr>
        <w:t xml:space="preserve">(Schäfer </w:t>
      </w:r>
      <w:r w:rsidR="006374BE" w:rsidRPr="006374BE">
        <w:rPr>
          <w:rFonts w:ascii="Calibri" w:hAnsi="Calibri" w:cs="Calibri"/>
          <w:i/>
          <w:iCs/>
          <w:sz w:val="24"/>
          <w:szCs w:val="24"/>
        </w:rPr>
        <w:t>et al.</w:t>
      </w:r>
      <w:r w:rsidR="006374BE" w:rsidRPr="006374BE">
        <w:rPr>
          <w:rFonts w:ascii="Calibri" w:hAnsi="Calibri" w:cs="Calibri"/>
          <w:sz w:val="24"/>
          <w:szCs w:val="24"/>
        </w:rPr>
        <w:t>, 2015)</w:t>
      </w:r>
      <w:r w:rsidR="006374BE">
        <w:rPr>
          <w:color w:val="000000"/>
          <w:sz w:val="24"/>
          <w:szCs w:val="24"/>
        </w:rPr>
        <w:fldChar w:fldCharType="end"/>
      </w:r>
      <w:r w:rsidR="007945AD" w:rsidRPr="00F92A4A">
        <w:rPr>
          <w:color w:val="000000"/>
          <w:sz w:val="24"/>
          <w:szCs w:val="24"/>
        </w:rPr>
        <w:t>.</w:t>
      </w:r>
    </w:p>
    <w:p w14:paraId="5265BE38" w14:textId="0F28FF54" w:rsidR="00EE227D" w:rsidRPr="00BB1C11" w:rsidRDefault="007E50DE" w:rsidP="00585374">
      <w:pPr>
        <w:rPr>
          <w:sz w:val="24"/>
          <w:szCs w:val="24"/>
          <w:lang w:val="en-US"/>
        </w:rPr>
      </w:pPr>
      <w:r w:rsidRPr="00F92A4A">
        <w:rPr>
          <w:color w:val="000000"/>
          <w:sz w:val="24"/>
          <w:szCs w:val="24"/>
        </w:rPr>
        <w:t>Dans le cas de</w:t>
      </w:r>
      <w:r w:rsidR="001476B4" w:rsidRPr="00F92A4A">
        <w:rPr>
          <w:sz w:val="24"/>
          <w:szCs w:val="24"/>
        </w:rPr>
        <w:t xml:space="preserve"> </w:t>
      </w:r>
      <w:r w:rsidRPr="00F92A4A">
        <w:rPr>
          <w:sz w:val="24"/>
          <w:szCs w:val="24"/>
        </w:rPr>
        <w:t xml:space="preserve">notre étude, </w:t>
      </w:r>
      <w:r w:rsidR="001476B4" w:rsidRPr="00F92A4A">
        <w:rPr>
          <w:sz w:val="24"/>
          <w:szCs w:val="24"/>
        </w:rPr>
        <w:t xml:space="preserve">les contaminations en PCB </w:t>
      </w:r>
      <w:r w:rsidRPr="00F92A4A">
        <w:rPr>
          <w:sz w:val="24"/>
          <w:szCs w:val="24"/>
        </w:rPr>
        <w:t xml:space="preserve">sont </w:t>
      </w:r>
      <w:r w:rsidR="001476B4" w:rsidRPr="00F92A4A">
        <w:rPr>
          <w:sz w:val="24"/>
          <w:szCs w:val="24"/>
        </w:rPr>
        <w:t xml:space="preserve">deux à trois fois plus fortes pour </w:t>
      </w:r>
      <w:proofErr w:type="spellStart"/>
      <w:r w:rsidR="001476B4" w:rsidRPr="00F92A4A">
        <w:rPr>
          <w:i/>
          <w:iCs/>
          <w:sz w:val="24"/>
          <w:szCs w:val="24"/>
        </w:rPr>
        <w:t>Limecola</w:t>
      </w:r>
      <w:proofErr w:type="spellEnd"/>
      <w:r w:rsidR="001476B4" w:rsidRPr="00F92A4A">
        <w:rPr>
          <w:i/>
          <w:iCs/>
          <w:sz w:val="24"/>
          <w:szCs w:val="24"/>
        </w:rPr>
        <w:t xml:space="preserve"> </w:t>
      </w:r>
      <w:proofErr w:type="spellStart"/>
      <w:r w:rsidR="001476B4" w:rsidRPr="00F92A4A">
        <w:rPr>
          <w:i/>
          <w:iCs/>
          <w:sz w:val="24"/>
          <w:szCs w:val="24"/>
        </w:rPr>
        <w:t>balthica</w:t>
      </w:r>
      <w:proofErr w:type="spellEnd"/>
      <w:r w:rsidR="001476B4" w:rsidRPr="00F92A4A">
        <w:rPr>
          <w:sz w:val="24"/>
          <w:szCs w:val="24"/>
        </w:rPr>
        <w:t xml:space="preserve"> en comparaison des autres bivalves</w:t>
      </w:r>
      <w:r w:rsidRPr="00F92A4A">
        <w:rPr>
          <w:sz w:val="24"/>
          <w:szCs w:val="24"/>
        </w:rPr>
        <w:t xml:space="preserve"> </w:t>
      </w:r>
      <w:proofErr w:type="spellStart"/>
      <w:r w:rsidRPr="00F92A4A">
        <w:rPr>
          <w:sz w:val="24"/>
          <w:szCs w:val="24"/>
        </w:rPr>
        <w:t>déposivores</w:t>
      </w:r>
      <w:proofErr w:type="spellEnd"/>
      <w:r w:rsidR="001476B4" w:rsidRPr="00F92A4A">
        <w:rPr>
          <w:sz w:val="24"/>
          <w:szCs w:val="24"/>
        </w:rPr>
        <w:t xml:space="preserve">. Toutefois, le fait que ces </w:t>
      </w:r>
      <w:r w:rsidR="001476B4" w:rsidRPr="00F92A4A">
        <w:rPr>
          <w:sz w:val="24"/>
          <w:szCs w:val="24"/>
          <w:highlight w:val="yellow"/>
        </w:rPr>
        <w:t>variations soient dû à la variabilité spatio-temporelle</w:t>
      </w:r>
      <w:r w:rsidR="001476B4" w:rsidRPr="00F92A4A">
        <w:rPr>
          <w:sz w:val="24"/>
          <w:szCs w:val="24"/>
        </w:rPr>
        <w:t xml:space="preserve"> ne peut pas être écarté ici. En effet, l</w:t>
      </w:r>
      <w:r w:rsidR="0084320D" w:rsidRPr="00F92A4A">
        <w:rPr>
          <w:sz w:val="24"/>
          <w:szCs w:val="24"/>
        </w:rPr>
        <w:t xml:space="preserve">a contamination est </w:t>
      </w:r>
      <w:r w:rsidR="001476B4" w:rsidRPr="00F92A4A">
        <w:rPr>
          <w:sz w:val="24"/>
          <w:szCs w:val="24"/>
        </w:rPr>
        <w:t xml:space="preserve">également </w:t>
      </w:r>
      <w:r w:rsidR="0084320D" w:rsidRPr="00F92A4A">
        <w:rPr>
          <w:sz w:val="24"/>
          <w:szCs w:val="24"/>
        </w:rPr>
        <w:t>connue pour varier dans l’espace et dans le temps dans les estuaires</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{"citationID":"rl4NcUTz","properties":{"formattedCitation":"(Van Ael {\\i{}et al.}, 2012; Olisah, Adams and Rubidge, 2021; Pitacco {\\i{}et al.}, 2021; Fremlin, Elliott and Gobas, 2025)","plainCitation":"(Van Ael et al., 2012; Olisah, Adams and Rubidge, 2021; Pitacco et al., 2021; Fremlin, Elliott and Gobas, 2025)","noteIndex":0},"citationItems":[{"id":965,"uris":["http://zotero.org/users/3305729/items/WKN8TKHW"],"itemData":{"id":965,"type":"article-journal","abstract":"Levels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980,"uris":["http://zotero.org/users/3305729/items/QQFBA9XL"],"itemData":{"id":980,"type":"article-journal","abstrac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services.","container-title":"Ecotoxicology and Environmental Safety","DOI":"10.1016/j.ecoenv.2021.112316","ISSN":"0147-6513","journalAbbreviation":"Ecotoxicology and Environmental Safety","page":"112316","source":"ScienceDirect","title":"The state of persistent organic pollutants in South African estuaries: A review of environmental exposure and sources","title-short":"The state of persistent organic pollutants in South African estuaries","volume":"219","author":[{"family":"Olisah","given":"Chijioke"},{"family":"Adams","given":"Janine B."},{"family":"Rubidge","given":"Gletwyn"}],"issued":{"date-parts":[["2021",8,1]]},"citation-key":"olisahStatePersistentOrganic2021"}},{"id":982,"uris":["http://zotero.org/users/3305729/items/EZIQBGR6"],"itemData":{"id":982,"type":"article-journal","abstract":"Discrepancies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indices.","container-title":"Marine Environmental Research","DOI":"10.1016/j.marenvres.2021.105499","ISSN":"0141-1136","journalAbbreviation":"Marine Environmental Research","page":"105499","source":"ScienceDirect","title":"Habitat heterogeneity: A confounding factor for the effect of pollutants on macrobenthic community in coastal waters","title-short":"Habitat heterogeneity","volume":"172","author":[{"family":"Pitacco","given":"Valentina"},{"family":"Mistri","given":"Michele"},{"family":"Granata","given":"Tommaso"},{"family":"Moruzzi","given":"Letizia"},{"family":"Meloni","given":"Maria Laura"},{"family":"Massara","given":"Francesca"},{"family":"Sfriso","given":"Adriano"},{"family":"Sfriso","given":"Andrea Augusto"},{"family":"Munari","given":"Cristina"}],"issued":{"date-parts":[["2021",12,1]]},"citation-key":"pitaccoHabitatHeterogeneityConfounding2021"}},{"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(Van Ael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2012; Olisah, Adams and Rubidge, 2021; Pitacco </w:t>
      </w:r>
      <w:r w:rsidR="006374BE" w:rsidRPr="006374BE">
        <w:rPr>
          <w:rFonts w:ascii="Calibri" w:hAnsi="Calibri" w:cs="Calibri"/>
          <w:i/>
          <w:iCs/>
          <w:sz w:val="24"/>
          <w:szCs w:val="24"/>
        </w:rPr>
        <w:t>et al.</w:t>
      </w:r>
      <w:r w:rsidR="006374BE" w:rsidRPr="006374BE">
        <w:rPr>
          <w:rFonts w:ascii="Calibri" w:hAnsi="Calibri" w:cs="Calibri"/>
          <w:sz w:val="24"/>
          <w:szCs w:val="24"/>
        </w:rPr>
        <w:t>, 2021; Fremlin, Elliott and Gobas, 2025)</w:t>
      </w:r>
      <w:r w:rsidR="006374BE">
        <w:rPr>
          <w:sz w:val="24"/>
          <w:szCs w:val="24"/>
        </w:rPr>
        <w:fldChar w:fldCharType="end"/>
      </w:r>
      <w:r w:rsidR="0084320D" w:rsidRPr="00F92A4A">
        <w:rPr>
          <w:sz w:val="24"/>
          <w:szCs w:val="24"/>
        </w:rPr>
        <w:t xml:space="preserve"> mais </w:t>
      </w:r>
      <w:r w:rsidR="00585374" w:rsidRPr="00F92A4A">
        <w:rPr>
          <w:sz w:val="24"/>
          <w:szCs w:val="24"/>
        </w:rPr>
        <w:t>n’a pas pu être étudiée</w:t>
      </w:r>
      <w:r w:rsidR="0084320D" w:rsidRPr="00F92A4A">
        <w:rPr>
          <w:sz w:val="24"/>
          <w:szCs w:val="24"/>
        </w:rPr>
        <w:t xml:space="preserve"> ici,</w:t>
      </w:r>
      <w:r w:rsidR="00585374" w:rsidRPr="00F92A4A">
        <w:rPr>
          <w:sz w:val="24"/>
          <w:szCs w:val="24"/>
        </w:rPr>
        <w:t xml:space="preserve"> faute d’échantillonnage suffisant pour toutes les espèces</w:t>
      </w:r>
      <w:r w:rsidR="003D1F8B" w:rsidRPr="00F92A4A">
        <w:rPr>
          <w:sz w:val="24"/>
          <w:szCs w:val="24"/>
        </w:rPr>
        <w:t xml:space="preserve">. </w:t>
      </w:r>
      <w:r w:rsidR="00A1179E" w:rsidRPr="00F92A4A">
        <w:rPr>
          <w:sz w:val="24"/>
          <w:szCs w:val="24"/>
        </w:rPr>
        <w:t>Le transfert du sédiment vers le benthos peut également être lié à des facteurs locaux du sédiment, comme le taux d’argile, ou de l’eau, comme la conductivité dépendante de la position dans l’estuaire</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{"citationID":"EXvuYOvX","properties":{"formattedCitation":"(Van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w:instrText>
      </w:r>
      <w:r w:rsidR="006374BE" w:rsidRPr="00BB1C11">
        <w:rPr>
          <w:sz w:val="24"/>
          <w:szCs w:val="24"/>
          <w:lang w:val="en-US"/>
        </w:rPr>
        <w:instrText xml:space="preserve">).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6374BE">
        <w:rPr>
          <w:sz w:val="24"/>
          <w:szCs w:val="24"/>
        </w:rPr>
        <w:fldChar w:fldCharType="separate"/>
      </w:r>
      <w:r w:rsidR="006374BE" w:rsidRPr="00BB1C11">
        <w:rPr>
          <w:rFonts w:ascii="Calibri" w:hAnsi="Calibri" w:cs="Calibri"/>
          <w:sz w:val="24"/>
          <w:szCs w:val="24"/>
          <w:lang w:val="en-US"/>
        </w:rPr>
        <w:t xml:space="preserve">(Van Ael </w:t>
      </w:r>
      <w:r w:rsidR="006374BE" w:rsidRPr="00BB1C11">
        <w:rPr>
          <w:rFonts w:ascii="Calibri" w:hAnsi="Calibri" w:cs="Calibri"/>
          <w:i/>
          <w:iCs/>
          <w:sz w:val="24"/>
          <w:szCs w:val="24"/>
          <w:lang w:val="en-US"/>
        </w:rPr>
        <w:t>et al.</w:t>
      </w:r>
      <w:r w:rsidR="006374BE" w:rsidRPr="00BB1C11">
        <w:rPr>
          <w:rFonts w:ascii="Calibri" w:hAnsi="Calibri" w:cs="Calibri"/>
          <w:sz w:val="24"/>
          <w:szCs w:val="24"/>
          <w:lang w:val="en-US"/>
        </w:rPr>
        <w:t>, 2012)</w:t>
      </w:r>
      <w:r w:rsidR="006374BE">
        <w:rPr>
          <w:sz w:val="24"/>
          <w:szCs w:val="24"/>
        </w:rPr>
        <w:fldChar w:fldCharType="end"/>
      </w:r>
      <w:r w:rsidR="00A1179E" w:rsidRPr="00BB1C11">
        <w:rPr>
          <w:sz w:val="24"/>
          <w:szCs w:val="24"/>
          <w:lang w:val="en-US"/>
        </w:rPr>
        <w:t>.</w:t>
      </w:r>
      <w:r w:rsidR="00810C99" w:rsidRPr="00BB1C11">
        <w:rPr>
          <w:sz w:val="24"/>
          <w:szCs w:val="24"/>
          <w:lang w:val="en-US"/>
        </w:rPr>
        <w:t xml:space="preserve"> </w:t>
      </w:r>
    </w:p>
    <w:p w14:paraId="1F6CBF7A" w14:textId="0A8255B2" w:rsidR="007945AD" w:rsidRPr="00F92A4A" w:rsidRDefault="00810C99" w:rsidP="00585374">
      <w:pPr>
        <w:rPr>
          <w:sz w:val="24"/>
          <w:szCs w:val="24"/>
        </w:rPr>
      </w:pPr>
      <w:r w:rsidRPr="00F92A4A">
        <w:rPr>
          <w:sz w:val="24"/>
          <w:szCs w:val="24"/>
          <w:lang w:val="en-GB"/>
        </w:rPr>
        <w:t>Failing to account for all these factors could affect the monitoring of POPs and the determination of BMFs. In field studies, where local variations can be significant, variability may pose challenges and raise concerns about the accuracy of field-based BMFs.</w:t>
      </w:r>
      <w:r w:rsidR="00EE227D" w:rsidRPr="00F92A4A">
        <w:rPr>
          <w:sz w:val="24"/>
          <w:szCs w:val="24"/>
          <w:lang w:val="en-GB"/>
        </w:rPr>
        <w:t xml:space="preserve"> </w:t>
      </w:r>
      <w:r w:rsidR="00BC4483" w:rsidRPr="00F92A4A">
        <w:rPr>
          <w:sz w:val="24"/>
          <w:szCs w:val="24"/>
        </w:rPr>
        <w:t>Pour étudier l’effet spatio-temporel, une étude complémentaire</w:t>
      </w:r>
      <w:r w:rsidR="00C51566" w:rsidRPr="00F92A4A">
        <w:rPr>
          <w:sz w:val="24"/>
          <w:szCs w:val="24"/>
        </w:rPr>
        <w:t xml:space="preserve">, affranchie des facteurs biotiques, </w:t>
      </w:r>
      <w:r w:rsidR="00BC4483" w:rsidRPr="00F92A4A">
        <w:rPr>
          <w:sz w:val="24"/>
          <w:szCs w:val="24"/>
        </w:rPr>
        <w:t>pourrait porter sur l</w:t>
      </w:r>
      <w:r w:rsidR="00EE227D" w:rsidRPr="00F92A4A">
        <w:rPr>
          <w:sz w:val="24"/>
          <w:szCs w:val="24"/>
        </w:rPr>
        <w:t>’utilisation d’échantillonneur</w:t>
      </w:r>
      <w:r w:rsidR="00BC4483" w:rsidRPr="00F92A4A">
        <w:rPr>
          <w:sz w:val="24"/>
          <w:szCs w:val="24"/>
        </w:rPr>
        <w:t>s</w:t>
      </w:r>
      <w:r w:rsidR="00EE227D" w:rsidRPr="00F92A4A">
        <w:rPr>
          <w:sz w:val="24"/>
          <w:szCs w:val="24"/>
        </w:rPr>
        <w:t xml:space="preserve"> passif</w:t>
      </w:r>
      <w:r w:rsidR="00BC4483" w:rsidRPr="00F92A4A">
        <w:rPr>
          <w:sz w:val="24"/>
          <w:szCs w:val="24"/>
        </w:rPr>
        <w:t>s</w:t>
      </w:r>
      <w:r w:rsidR="00EE227D" w:rsidRPr="00F92A4A">
        <w:rPr>
          <w:sz w:val="24"/>
          <w:szCs w:val="24"/>
        </w:rPr>
        <w:t xml:space="preserve"> </w:t>
      </w:r>
      <w:r w:rsidR="00BC4483" w:rsidRPr="00F92A4A">
        <w:rPr>
          <w:sz w:val="24"/>
          <w:szCs w:val="24"/>
        </w:rPr>
        <w:t>standardisés</w:t>
      </w:r>
      <w:r w:rsidR="00C51566" w:rsidRPr="00F92A4A">
        <w:rPr>
          <w:sz w:val="24"/>
          <w:szCs w:val="24"/>
        </w:rPr>
        <w:t xml:space="preserve"> artificiels</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{"citationID":"z69mmzNr","properties":{"formattedCitation":"(Sch\\uc0\\u228{}fer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(Schäfer </w:t>
      </w:r>
      <w:r w:rsidR="006374BE" w:rsidRPr="006374BE">
        <w:rPr>
          <w:rFonts w:ascii="Calibri" w:hAnsi="Calibri" w:cs="Calibri"/>
          <w:i/>
          <w:iCs/>
          <w:sz w:val="24"/>
          <w:szCs w:val="24"/>
        </w:rPr>
        <w:t>et al.</w:t>
      </w:r>
      <w:r w:rsidR="006374BE" w:rsidRPr="006374BE">
        <w:rPr>
          <w:rFonts w:ascii="Calibri" w:hAnsi="Calibri" w:cs="Calibri"/>
          <w:sz w:val="24"/>
          <w:szCs w:val="24"/>
        </w:rPr>
        <w:t>, 2015)</w:t>
      </w:r>
      <w:r w:rsidR="006374BE">
        <w:rPr>
          <w:sz w:val="24"/>
          <w:szCs w:val="24"/>
        </w:rPr>
        <w:fldChar w:fldCharType="end"/>
      </w:r>
      <w:r w:rsidR="00C51566" w:rsidRPr="00F92A4A">
        <w:rPr>
          <w:color w:val="000000"/>
          <w:sz w:val="24"/>
          <w:szCs w:val="24"/>
        </w:rPr>
        <w:t xml:space="preserve"> ou biologiques, comme l’utilisation du vers </w:t>
      </w:r>
      <w:proofErr w:type="spellStart"/>
      <w:r w:rsidR="00C51566" w:rsidRPr="00F92A4A">
        <w:rPr>
          <w:color w:val="000000"/>
          <w:sz w:val="24"/>
          <w:szCs w:val="24"/>
        </w:rPr>
        <w:t>endobenthic</w:t>
      </w:r>
      <w:proofErr w:type="spellEnd"/>
      <w:r w:rsidR="00C51566" w:rsidRPr="00F92A4A">
        <w:rPr>
          <w:color w:val="000000"/>
          <w:sz w:val="24"/>
          <w:szCs w:val="24"/>
        </w:rPr>
        <w:t xml:space="preserve"> </w:t>
      </w:r>
      <w:proofErr w:type="spellStart"/>
      <w:r w:rsidR="00C51566" w:rsidRPr="00F92A4A">
        <w:rPr>
          <w:color w:val="000000"/>
          <w:sz w:val="24"/>
          <w:szCs w:val="24"/>
        </w:rPr>
        <w:t>Nereis</w:t>
      </w:r>
      <w:proofErr w:type="spellEnd"/>
      <w:r w:rsidR="00C51566" w:rsidRPr="00F92A4A">
        <w:rPr>
          <w:color w:val="000000"/>
          <w:sz w:val="24"/>
          <w:szCs w:val="24"/>
        </w:rPr>
        <w:t xml:space="preserve"> </w:t>
      </w:r>
      <w:proofErr w:type="spellStart"/>
      <w:r w:rsidR="00C51566" w:rsidRPr="00F92A4A">
        <w:rPr>
          <w:color w:val="000000"/>
          <w:sz w:val="24"/>
          <w:szCs w:val="24"/>
        </w:rPr>
        <w:t>diversicolor</w:t>
      </w:r>
      <w:proofErr w:type="spellEnd"/>
      <w:r w:rsidR="00C51566" w:rsidRPr="00F92A4A">
        <w:rPr>
          <w:color w:val="000000"/>
          <w:sz w:val="24"/>
          <w:szCs w:val="24"/>
        </w:rPr>
        <w:t>, présent dans les estuaires et proie de la sole</w:t>
      </w:r>
      <w:r w:rsidR="006374BE">
        <w:rPr>
          <w:color w:val="000000"/>
          <w:sz w:val="24"/>
          <w:szCs w:val="24"/>
        </w:rPr>
        <w:t xml:space="preserve"> </w:t>
      </w:r>
      <w:r w:rsidR="006374BE">
        <w:rPr>
          <w:color w:val="000000"/>
          <w:sz w:val="24"/>
          <w:szCs w:val="24"/>
        </w:rPr>
        <w:fldChar w:fldCharType="begin"/>
      </w:r>
      <w:r w:rsidR="006374BE">
        <w:rPr>
          <w:color w:val="000000"/>
          <w:sz w:val="24"/>
          <w:szCs w:val="24"/>
        </w:rPr>
        <w:instrText xml:space="preserve"> ADDIN ZOTERO_ITEM CSL_CITATION {"citationID":"a3ggZDiB","properties":{"formattedCitation":"(Durou {\\i{}et al.}, 2007)","plainCitation":"(Durou et al., 2007)","noteIndex":0},"citationItems":[{"id":984,"uris":["http://zotero.org/users/3305729/items/EGFHFZ4R"],"itemData":{"id":984,"type":"article-journal","abstract":"Relationships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species.","container-title":"Environmental Pollution","DOI":"10.1016/j.envpol.2006.12.022","ISSN":"0269-7491","issue":"2","journalAbbreviation":"Environmental Pollution","page":"445-458","source":"ScienceDirect","title":"Biomonitoring in a clean and a multi-contaminated estuary based on biomarkers and chemical analyses in the endobenthic worm &lt;i&gt;Nereis diversicolor&lt;/i&gt;","volume":"148","author":[{"family":"Durou","given":"Cyril"},{"family":"Poirier","given":"Laurence"},{"family":"Amiard","given":"Jean-Claude"},{"family":"Budzinski","given":"Hélène"},{"family":"Gnassia-Barelli","given":"Mauricette"},{"family":"Lemenach","given":"Karyn"},{"family":"Peluhet","given":"Laurent"},{"family":"Mouneyrac","given":"Catherine"},{"family":"Roméo","given":"Michèle"},{"family":"Amiard-Triquet","given":"Claude"}],"issued":{"date-parts":[["2007",7,1]]},"citation-key":"durouBiomonitoringCleanMulticontaminated2007"}}],"schema":"https://github.com/citation-style-language/schema/raw/master/csl-citation.json"} </w:instrText>
      </w:r>
      <w:r w:rsidR="006374BE">
        <w:rPr>
          <w:color w:val="000000"/>
          <w:sz w:val="24"/>
          <w:szCs w:val="24"/>
        </w:rPr>
        <w:fldChar w:fldCharType="separate"/>
      </w:r>
      <w:r w:rsidR="006374BE" w:rsidRPr="006374BE">
        <w:rPr>
          <w:rFonts w:ascii="Calibri" w:hAnsi="Calibri" w:cs="Calibri"/>
          <w:sz w:val="24"/>
          <w:szCs w:val="24"/>
        </w:rPr>
        <w:t xml:space="preserve">(Durou </w:t>
      </w:r>
      <w:r w:rsidR="006374BE" w:rsidRPr="006374BE">
        <w:rPr>
          <w:rFonts w:ascii="Calibri" w:hAnsi="Calibri" w:cs="Calibri"/>
          <w:i/>
          <w:iCs/>
          <w:sz w:val="24"/>
          <w:szCs w:val="24"/>
        </w:rPr>
        <w:t>et al.</w:t>
      </w:r>
      <w:r w:rsidR="006374BE" w:rsidRPr="006374BE">
        <w:rPr>
          <w:rFonts w:ascii="Calibri" w:hAnsi="Calibri" w:cs="Calibri"/>
          <w:sz w:val="24"/>
          <w:szCs w:val="24"/>
        </w:rPr>
        <w:t>, 2007)</w:t>
      </w:r>
      <w:r w:rsidR="006374BE">
        <w:rPr>
          <w:color w:val="000000"/>
          <w:sz w:val="24"/>
          <w:szCs w:val="24"/>
        </w:rPr>
        <w:fldChar w:fldCharType="end"/>
      </w:r>
      <w:r w:rsidR="00EE227D" w:rsidRPr="00F92A4A">
        <w:rPr>
          <w:sz w:val="24"/>
          <w:szCs w:val="24"/>
        </w:rPr>
        <w:t>. Toutefois</w:t>
      </w:r>
      <w:r w:rsidR="00C51566" w:rsidRPr="00F92A4A">
        <w:rPr>
          <w:sz w:val="24"/>
          <w:szCs w:val="24"/>
        </w:rPr>
        <w:t>, seule,</w:t>
      </w:r>
      <w:r w:rsidR="00EE227D" w:rsidRPr="00F92A4A">
        <w:rPr>
          <w:sz w:val="24"/>
          <w:szCs w:val="24"/>
        </w:rPr>
        <w:t xml:space="preserve"> cette méthodologie ne </w:t>
      </w:r>
      <w:r w:rsidR="00C51566" w:rsidRPr="00F92A4A">
        <w:rPr>
          <w:sz w:val="24"/>
          <w:szCs w:val="24"/>
        </w:rPr>
        <w:t>représenterait</w:t>
      </w:r>
      <w:r w:rsidR="00EE227D" w:rsidRPr="00F92A4A">
        <w:rPr>
          <w:sz w:val="24"/>
          <w:szCs w:val="24"/>
        </w:rPr>
        <w:t xml:space="preserve"> pas forcément un bon indicateur du facteur de BMF dans la mesure où des variabilités </w:t>
      </w:r>
      <w:proofErr w:type="spellStart"/>
      <w:r w:rsidR="00EE227D" w:rsidRPr="00F92A4A">
        <w:rPr>
          <w:sz w:val="24"/>
          <w:szCs w:val="24"/>
        </w:rPr>
        <w:t>inter-spécifiques</w:t>
      </w:r>
      <w:proofErr w:type="spellEnd"/>
      <w:r w:rsidR="00EE227D" w:rsidRPr="00F92A4A">
        <w:rPr>
          <w:sz w:val="24"/>
          <w:szCs w:val="24"/>
        </w:rPr>
        <w:t xml:space="preserve"> sont grandes entre les proies. L’utilisation des contenus stomacaux pour estimer le régime alimentaire des soles dans l’estimation des </w:t>
      </w:r>
      <w:proofErr w:type="spellStart"/>
      <w:r w:rsidR="00EE227D" w:rsidRPr="00F92A4A">
        <w:rPr>
          <w:sz w:val="24"/>
          <w:szCs w:val="24"/>
        </w:rPr>
        <w:t>BMFs</w:t>
      </w:r>
      <w:proofErr w:type="spellEnd"/>
      <w:r w:rsidR="00EE227D" w:rsidRPr="00F92A4A">
        <w:rPr>
          <w:sz w:val="24"/>
          <w:szCs w:val="24"/>
        </w:rPr>
        <w:t xml:space="preserve"> semble donc nécessaire.</w:t>
      </w:r>
    </w:p>
    <w:p w14:paraId="10EFD44C" w14:textId="32225D9D" w:rsidR="00B4059B" w:rsidRPr="00F92A4A" w:rsidRDefault="00EE227D" w:rsidP="00EE227D">
      <w:pPr>
        <w:pStyle w:val="Titre3"/>
        <w:rPr>
          <w:sz w:val="28"/>
          <w:szCs w:val="32"/>
        </w:rPr>
      </w:pPr>
      <w:bookmarkStart w:id="48" w:name="_Toc198297466"/>
      <w:r w:rsidRPr="00F92A4A">
        <w:rPr>
          <w:sz w:val="28"/>
          <w:szCs w:val="32"/>
        </w:rPr>
        <w:t>Influence</w:t>
      </w:r>
      <w:r w:rsidR="00B4059B" w:rsidRPr="00F92A4A">
        <w:rPr>
          <w:sz w:val="28"/>
          <w:szCs w:val="32"/>
        </w:rPr>
        <w:t xml:space="preserve"> de l’intégration du régime alimentaire dans l’estimation des </w:t>
      </w:r>
      <w:proofErr w:type="spellStart"/>
      <w:r w:rsidR="00B4059B" w:rsidRPr="00F92A4A">
        <w:rPr>
          <w:sz w:val="28"/>
          <w:szCs w:val="32"/>
        </w:rPr>
        <w:t>BMFs</w:t>
      </w:r>
      <w:bookmarkEnd w:id="48"/>
      <w:proofErr w:type="spellEnd"/>
    </w:p>
    <w:p w14:paraId="453400BA" w14:textId="2D95370F" w:rsidR="003D1F8B" w:rsidRPr="00F92A4A" w:rsidRDefault="00E61956" w:rsidP="00E61956">
      <w:pPr>
        <w:rPr>
          <w:sz w:val="24"/>
          <w:szCs w:val="24"/>
        </w:rPr>
      </w:pPr>
      <w:r w:rsidRPr="00F92A4A">
        <w:rPr>
          <w:sz w:val="24"/>
          <w:szCs w:val="24"/>
        </w:rPr>
        <w:t xml:space="preserve">L’une des contributions majeures de cette étude est la mise en évidence de l’impact de la méthodologie sur l’estimation des </w:t>
      </w:r>
      <w:proofErr w:type="spellStart"/>
      <w:r w:rsidRPr="00F92A4A">
        <w:rPr>
          <w:sz w:val="24"/>
          <w:szCs w:val="24"/>
        </w:rPr>
        <w:t>BMFs</w:t>
      </w:r>
      <w:proofErr w:type="spellEnd"/>
      <w:r w:rsidRPr="00F92A4A">
        <w:rPr>
          <w:sz w:val="24"/>
          <w:szCs w:val="24"/>
        </w:rPr>
        <w:t xml:space="preserve">. En effet, la prise en compte de la composition du régime alimentaire des </w:t>
      </w:r>
      <w:proofErr w:type="spellStart"/>
      <w:r w:rsidRPr="00F92A4A">
        <w:rPr>
          <w:sz w:val="24"/>
          <w:szCs w:val="24"/>
        </w:rPr>
        <w:t>soles</w:t>
      </w:r>
      <w:proofErr w:type="spellEnd"/>
      <w:r w:rsidR="00B573D7" w:rsidRPr="00F92A4A">
        <w:rPr>
          <w:sz w:val="24"/>
          <w:szCs w:val="24"/>
        </w:rPr>
        <w:t>, la méthode la plus proche de la définition théorique du BMF</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{"citationID":"iC8x0SQk","properties":{"formattedCitation":"(Gobas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(Gobas </w:t>
      </w:r>
      <w:r w:rsidR="006374BE" w:rsidRPr="006374BE">
        <w:rPr>
          <w:rFonts w:ascii="Calibri" w:hAnsi="Calibri" w:cs="Calibri"/>
          <w:i/>
          <w:iCs/>
          <w:sz w:val="24"/>
          <w:szCs w:val="24"/>
        </w:rPr>
        <w:t>et al.</w:t>
      </w:r>
      <w:r w:rsidR="006374BE" w:rsidRPr="006374BE">
        <w:rPr>
          <w:rFonts w:ascii="Calibri" w:hAnsi="Calibri" w:cs="Calibri"/>
          <w:sz w:val="24"/>
          <w:szCs w:val="24"/>
        </w:rPr>
        <w:t>, 1999)</w:t>
      </w:r>
      <w:r w:rsidR="006374BE">
        <w:rPr>
          <w:sz w:val="24"/>
          <w:szCs w:val="24"/>
        </w:rPr>
        <w:fldChar w:fldCharType="end"/>
      </w:r>
      <w:r w:rsidR="00B573D7" w:rsidRPr="00F92A4A">
        <w:rPr>
          <w:sz w:val="24"/>
          <w:szCs w:val="24"/>
        </w:rPr>
        <w:t>,</w:t>
      </w:r>
      <w:r w:rsidRPr="00F92A4A">
        <w:rPr>
          <w:sz w:val="24"/>
          <w:szCs w:val="24"/>
        </w:rPr>
        <w:t xml:space="preserve"> a conduit à des </w:t>
      </w:r>
      <w:proofErr w:type="spellStart"/>
      <w:r w:rsidRPr="00F92A4A">
        <w:rPr>
          <w:sz w:val="24"/>
          <w:szCs w:val="24"/>
        </w:rPr>
        <w:t>BMFs</w:t>
      </w:r>
      <w:proofErr w:type="spellEnd"/>
      <w:r w:rsidRPr="00F92A4A">
        <w:rPr>
          <w:sz w:val="24"/>
          <w:szCs w:val="24"/>
        </w:rPr>
        <w:t xml:space="preserve"> plus élevés pour les </w:t>
      </w:r>
      <w:proofErr w:type="spellStart"/>
      <w:r w:rsidRPr="00F92A4A">
        <w:rPr>
          <w:sz w:val="24"/>
          <w:szCs w:val="24"/>
        </w:rPr>
        <w:t>PFASs</w:t>
      </w:r>
      <w:proofErr w:type="spellEnd"/>
      <w:r w:rsidRPr="00F92A4A">
        <w:rPr>
          <w:sz w:val="24"/>
          <w:szCs w:val="24"/>
        </w:rPr>
        <w:t xml:space="preserve"> et </w:t>
      </w:r>
      <w:proofErr w:type="spellStart"/>
      <w:r w:rsidRPr="00F92A4A">
        <w:rPr>
          <w:sz w:val="24"/>
          <w:szCs w:val="24"/>
        </w:rPr>
        <w:t>HBCDDs</w:t>
      </w:r>
      <w:proofErr w:type="spellEnd"/>
      <w:r w:rsidR="00B573D7" w:rsidRPr="00F92A4A">
        <w:rPr>
          <w:sz w:val="24"/>
          <w:szCs w:val="24"/>
        </w:rPr>
        <w:t>. Ceci</w:t>
      </w:r>
      <w:r w:rsidRPr="00F92A4A">
        <w:rPr>
          <w:sz w:val="24"/>
          <w:szCs w:val="24"/>
        </w:rPr>
        <w:t xml:space="preserve"> suggère </w:t>
      </w:r>
      <w:r w:rsidRPr="00F92A4A">
        <w:rPr>
          <w:sz w:val="24"/>
          <w:szCs w:val="24"/>
        </w:rPr>
        <w:lastRenderedPageBreak/>
        <w:t>que l’approche traditionnelle basée uniquement sur les concentrations des proies individuelles peut sous-estimer la biomagnification réelle</w:t>
      </w:r>
      <w:r w:rsidR="00C02BDF" w:rsidRPr="00F92A4A">
        <w:rPr>
          <w:sz w:val="24"/>
          <w:szCs w:val="24"/>
        </w:rPr>
        <w:t>, surtout dans le cas d’un régime alimentaire varié</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{"citationID":"yEzZWqRs","properties":{"formattedCitation":"(Mounier {\\i{}et al.}, 2020)","plainCitation":"(Mounier et al., 2020)","noteIndex":0},"citationItems":[{"id":986,"uris":["http://zotero.org/users/3305729/items/KVR6EGS9"],"itemData":{"id":986,"type":"article-journal","abstract":"The amount of potentially toxic chemicals in a fish depends on various environmental factors, such as temperature and feeding ecology, which can be affected by Global Changes (GC). The main objective of the present work was to study the relative influence of temperature, food quality and food availability on the growth and contamination of juveniles of common sole (Solea solea), a marine flatfish species known to be a relevant indicator of the nursery quality. It focuses on two Persistent Organic Pollutants (CB153 and L-PFOS) of legacy and emerging concern, respectively. To achieve this, we used a toxicokinetic (TK) model in which toxicant flows are mechanistically predicted using a bioenergetic model based on the Dynamic Energy Budget (DEB) theory. This modelling framework was applied to juvenile sole from the Gironde estuary (SW France) and allows accounting for the influence of environmental conditions on fish biological processes involved in toxicant fluxes. To compare their respective influence on model predictions of age, length, and contamination at puberty, we included in a global sensitivity analysis: (1) environmental variability gathered from literature for this particular estuary and (2) TK parameters (i.e. assimilation efficiency AE and elimination rate k˙e) variability and uncertainty gathered from literature about each contaminant but for different fish species and experimental conditions. Then, model predictions were confronted to fish contamination measurements from the Gironde Estuary with different combinations of TK parameter values from literature. Results highlighted a key role of diet composition on fish contamination and growth while water temperature only affected growth. It stressed the need to focus on GC impact on benthic communities and their consequences on juvenile fish diet for future work on GC scenarios. Furthermore, for both chemical, the range of variability of TK parameters from experiments led to underestimated fish contaminations. The best model fits were obtained using TK parameter values from model applications: from Mounier et al. (n.d.) for CB153 (Solea solea, experiment, AE=0.8 and k˙e=0 d−1) and from de Vos et al. (2008) for PFOS (food chain of the Western Scheldt estuary, The Netherlands, AE=0.8 and k˙e=0.8 10−2.d−1).","container-title":"Ecological Modelling","DOI":"10.1016/j.ecolmodel.2020.109196","ISSN":"0304-3800","journalAbbreviation":"Ecological Modelling","page":"109196","source":"ScienceDirect","title":"Dietary bioaccumulation of persistent organic pollutants in the common sole &lt;i&gt;Solea solea&lt;/i&gt; in the context of global change. Part 2: Sensitivity of juvenile growth and contamination to toxicokinetic parameters uncertainty and environmental conditions variability in estuaries","title-short":"Dietary bioaccumulation of persistent organic pollutants in the common sole &lt;i&gt;Solea solea&lt;/i&gt; in the context of global change. Part 2","volume":"431","author":[{"family":"Mounier","given":"Florence"},{"family":"Loizeau","given":"Véronique"},{"family":"Pecquerie","given":"Laure"},{"family":"Drouineau","given":"Hilaire"},{"family":"Labadie","given":"Pierre"},{"family":"Budzinski","given":"Hélène"},{"family":"Lobry","given":"Jérémy"}],"issued":{"date-parts":[["2020",9,1]]},"citation-key":"mounierDietaryBioaccumulationPersistent2020"}}],"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(Mounier </w:t>
      </w:r>
      <w:r w:rsidR="006374BE" w:rsidRPr="006374BE">
        <w:rPr>
          <w:rFonts w:ascii="Calibri" w:hAnsi="Calibri" w:cs="Calibri"/>
          <w:i/>
          <w:iCs/>
          <w:sz w:val="24"/>
          <w:szCs w:val="24"/>
        </w:rPr>
        <w:t>et al.</w:t>
      </w:r>
      <w:r w:rsidR="006374BE" w:rsidRPr="006374BE">
        <w:rPr>
          <w:rFonts w:ascii="Calibri" w:hAnsi="Calibri" w:cs="Calibri"/>
          <w:sz w:val="24"/>
          <w:szCs w:val="24"/>
        </w:rPr>
        <w:t>, 2020)</w:t>
      </w:r>
      <w:r w:rsidR="006374BE">
        <w:rPr>
          <w:sz w:val="24"/>
          <w:szCs w:val="24"/>
        </w:rPr>
        <w:fldChar w:fldCharType="end"/>
      </w:r>
      <w:r w:rsidRPr="00F92A4A">
        <w:rPr>
          <w:sz w:val="24"/>
          <w:szCs w:val="24"/>
        </w:rPr>
        <w:t xml:space="preserve">. Ce biais méthodologique pourrait expliquer certaines incohérences dans la littérature concernant les tendances de transfert trophique des </w:t>
      </w:r>
      <w:proofErr w:type="spellStart"/>
      <w:r w:rsidRPr="00F92A4A">
        <w:rPr>
          <w:sz w:val="24"/>
          <w:szCs w:val="24"/>
        </w:rPr>
        <w:t>PFASs</w:t>
      </w:r>
      <w:proofErr w:type="spellEnd"/>
      <w:r w:rsidRPr="00F92A4A">
        <w:rPr>
          <w:sz w:val="24"/>
          <w:szCs w:val="24"/>
        </w:rPr>
        <w:t xml:space="preserve"> </w:t>
      </w:r>
      <w:r w:rsidR="006374BE">
        <w:rPr>
          <w:sz w:val="24"/>
          <w:szCs w:val="24"/>
        </w:rPr>
        <w:fldChar w:fldCharType="begin"/>
      </w:r>
      <w:r w:rsidR="006374BE">
        <w:rPr>
          <w:sz w:val="24"/>
          <w:szCs w:val="24"/>
        </w:rPr>
        <w:instrText xml:space="preserve"> ADDIN ZOTERO_ITEM CSL_CITATION {"citationID":"VvynAj22","properties":{"formattedCitation":"(Houde {\\i{}et al.}, 2006; Conder {\\i{}et al.}, 2008; Loi {\\i{}et al.}, 2011; Munoz {\\i{}et al.}, 2017)","plainCitation":"(Houde et al., 2006; Conder et al., 2008; Loi et al., 2011; Munoz et al., 2017)","noteIndex":0},"citationItems":[{"id":462,"uris":["http://zotero.org/users/3305729/items/39FTEX24"],"itemData":{"id":462,"type":"article-journal","abstract":"Polyfluoroalkyl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Society.","container-title":"Environmental Science and Technology","DOI":"10.1021/es052580b","issue":"11","page":"3463-3473","title":"Biological monitoring of polyfluoroalkyl substances: A review","volume":"40","author":[{"family":"Houde","given":"Magali"},{"family":"Martin","given":"Jonathan W."},{"family":"Letcher","given":"Robert J."},{"family":"Solomon","given":"Keith R."},{"family":"Muir","given":"Derek C.G."}],"issued":{"date-parts":[["2006"]]},"citation-key":"houdeBiologicalMonitoringPolyfluoroalkyl2006"}},{"id":976,"uris":["http://zotero.org/users/3305729/items/WQRTRIJG"],"itemData":{"id":976,"type":"article-journal","abstract":"Perfluorinated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bioaccumulation,“B”,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“legacy”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criteria.","container-title":"Environmental Science &amp; Technology","DOI":"10.1021/es070895g","ISSN":"0013-936X","issue":"4","journalAbbreviation":"Environ. Sci. Technol.","note":"publisher: American Chemical Society","page":"995-1003","source":"ACS Publications","title":"Are PFCAs Bioaccumulative? A Critical Review and Comparison with Regulatory Criteria and Persistent Lipophilic Compounds","title-short":"Are PFCAs Bioaccumulative?","volume":"42","author":[{"family":"Conder","given":"Jason M."},{"family":"Hoke","given":"Robert A."},{"family":"Wolf","given":"Watze","dropping-particle":"de"},{"family":"Russell","given":"Mark H."},{"family":"Buck","given":"Robert C."}],"issued":{"date-parts":[["2008",2,1]]},"citation-key":"conderArePFCAsBioaccumulative2008"}},{"id":960,"uris":["http://zotero.org/users/3305729/items/JMGU9GXK"],"itemData":{"id":960,"type":"article-journal","abstract":"Perfluorinated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(Houde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2006; Conder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2008; Loi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2011; Munoz </w:t>
      </w:r>
      <w:r w:rsidR="006374BE" w:rsidRPr="006374BE">
        <w:rPr>
          <w:rFonts w:ascii="Calibri" w:hAnsi="Calibri" w:cs="Calibri"/>
          <w:i/>
          <w:iCs/>
          <w:sz w:val="24"/>
          <w:szCs w:val="24"/>
        </w:rPr>
        <w:t>et al.</w:t>
      </w:r>
      <w:r w:rsidR="006374BE" w:rsidRPr="006374BE">
        <w:rPr>
          <w:rFonts w:ascii="Calibri" w:hAnsi="Calibri" w:cs="Calibri"/>
          <w:sz w:val="24"/>
          <w:szCs w:val="24"/>
        </w:rPr>
        <w:t>, 2017)</w:t>
      </w:r>
      <w:r w:rsidR="006374BE">
        <w:rPr>
          <w:sz w:val="24"/>
          <w:szCs w:val="24"/>
        </w:rPr>
        <w:fldChar w:fldCharType="end"/>
      </w:r>
      <w:r w:rsidRPr="00F92A4A">
        <w:rPr>
          <w:sz w:val="24"/>
          <w:szCs w:val="24"/>
        </w:rPr>
        <w:t>.</w:t>
      </w:r>
      <w:r w:rsidR="00F410D9" w:rsidRPr="00F92A4A">
        <w:rPr>
          <w:sz w:val="24"/>
          <w:szCs w:val="24"/>
        </w:rPr>
        <w:t xml:space="preserve"> L’influence de la composition de la nourriture a par ailleurs été montrée en expérimentation</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{"citationID":"CS06gc3u","properties":{"formattedCitation":"(Liu, Haffner and Drouillard, 2010)","plainCitation":"(Liu, Haffner and Drouillard, 2010)","noteIndex":0},"citationItems":[{"id":146,"uris":["http://zotero.org/users/3305729/items/85CK2VNM"],"itemData":{"id":146,"type":"article-journal","abstract":"The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G."}],"issued":{"date-parts":[["2010"]]},"citation-key":"liuInfluenceDietAssimilation2010"}}],"schema":"https://github.com/citation-style-language/schema/raw/master/csl-citation.json"} </w:instrText>
      </w:r>
      <w:r w:rsidR="006374BE">
        <w:rPr>
          <w:sz w:val="24"/>
          <w:szCs w:val="24"/>
        </w:rPr>
        <w:fldChar w:fldCharType="separate"/>
      </w:r>
      <w:r w:rsidR="006374BE" w:rsidRPr="006374BE">
        <w:rPr>
          <w:rFonts w:ascii="Calibri" w:hAnsi="Calibri" w:cs="Calibri"/>
          <w:sz w:val="24"/>
        </w:rPr>
        <w:t>(Liu, Haffner and Drouillard, 2010)</w:t>
      </w:r>
      <w:r w:rsidR="006374BE">
        <w:rPr>
          <w:sz w:val="24"/>
          <w:szCs w:val="24"/>
        </w:rPr>
        <w:fldChar w:fldCharType="end"/>
      </w:r>
      <w:r w:rsidR="00C02BDF" w:rsidRPr="00F92A4A">
        <w:rPr>
          <w:color w:val="000000"/>
          <w:sz w:val="24"/>
          <w:szCs w:val="24"/>
        </w:rPr>
        <w:t>. C</w:t>
      </w:r>
      <w:r w:rsidR="00F410D9" w:rsidRPr="00F92A4A">
        <w:rPr>
          <w:color w:val="000000"/>
          <w:sz w:val="24"/>
          <w:szCs w:val="24"/>
        </w:rPr>
        <w:t>elle-ci serait également un facteur clé</w:t>
      </w:r>
      <w:r w:rsidR="00C02BDF" w:rsidRPr="00F92A4A">
        <w:rPr>
          <w:color w:val="000000"/>
          <w:sz w:val="24"/>
          <w:szCs w:val="24"/>
        </w:rPr>
        <w:t xml:space="preserve"> en milieu naturel, </w:t>
      </w:r>
      <w:r w:rsidR="00F410D9" w:rsidRPr="00F92A4A">
        <w:rPr>
          <w:color w:val="000000"/>
          <w:sz w:val="24"/>
          <w:szCs w:val="24"/>
        </w:rPr>
        <w:t>en raison des différences de digestibilité et de biodisponibilité dans les proies</w:t>
      </w:r>
      <w:r w:rsidR="00C02BDF" w:rsidRPr="00F92A4A">
        <w:rPr>
          <w:color w:val="000000"/>
          <w:sz w:val="24"/>
          <w:szCs w:val="24"/>
        </w:rPr>
        <w:t>, pouvant être notamment liées à leur teneur en lipides dans le cas des PCB, et amener à des concentrations encore plus élevées du bol alimentaire durant la digestion</w:t>
      </w:r>
      <w:r w:rsidR="00F410D9" w:rsidRPr="00F92A4A">
        <w:rPr>
          <w:color w:val="000000"/>
          <w:sz w:val="24"/>
          <w:szCs w:val="24"/>
        </w:rPr>
        <w:t xml:space="preserve"> </w:t>
      </w:r>
      <w:r w:rsidR="006374BE">
        <w:rPr>
          <w:color w:val="000000"/>
          <w:sz w:val="24"/>
          <w:szCs w:val="24"/>
        </w:rPr>
        <w:fldChar w:fldCharType="begin"/>
      </w:r>
      <w:r w:rsidR="006374BE">
        <w:rPr>
          <w:color w:val="000000"/>
          <w:sz w:val="24"/>
          <w:szCs w:val="24"/>
        </w:rPr>
        <w:instrText xml:space="preserve"> ADDIN ZOTERO_ITEM CSL_CITATION {"citationID":"X0hqdDtq","properties":{"formattedCitation":"(Gobas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006374BE">
        <w:rPr>
          <w:color w:val="000000"/>
          <w:sz w:val="24"/>
          <w:szCs w:val="24"/>
        </w:rPr>
        <w:fldChar w:fldCharType="separate"/>
      </w:r>
      <w:r w:rsidR="006374BE" w:rsidRPr="006374BE">
        <w:rPr>
          <w:rFonts w:ascii="Calibri" w:hAnsi="Calibri" w:cs="Calibri"/>
          <w:sz w:val="24"/>
          <w:szCs w:val="24"/>
        </w:rPr>
        <w:t xml:space="preserve">(Gobas </w:t>
      </w:r>
      <w:r w:rsidR="006374BE" w:rsidRPr="006374BE">
        <w:rPr>
          <w:rFonts w:ascii="Calibri" w:hAnsi="Calibri" w:cs="Calibri"/>
          <w:i/>
          <w:iCs/>
          <w:sz w:val="24"/>
          <w:szCs w:val="24"/>
        </w:rPr>
        <w:t>et al.</w:t>
      </w:r>
      <w:r w:rsidR="006374BE" w:rsidRPr="006374BE">
        <w:rPr>
          <w:rFonts w:ascii="Calibri" w:hAnsi="Calibri" w:cs="Calibri"/>
          <w:sz w:val="24"/>
          <w:szCs w:val="24"/>
        </w:rPr>
        <w:t>, 1999)</w:t>
      </w:r>
      <w:r w:rsidR="006374BE">
        <w:rPr>
          <w:color w:val="000000"/>
          <w:sz w:val="24"/>
          <w:szCs w:val="24"/>
        </w:rPr>
        <w:fldChar w:fldCharType="end"/>
      </w:r>
      <w:r w:rsidR="00C02BDF" w:rsidRPr="00F92A4A">
        <w:rPr>
          <w:color w:val="000000"/>
          <w:sz w:val="24"/>
          <w:szCs w:val="24"/>
        </w:rPr>
        <w:t>.</w:t>
      </w:r>
    </w:p>
    <w:p w14:paraId="7A8E73AA" w14:textId="23E0D4F9" w:rsidR="003D1F8B" w:rsidRPr="00F92A4A" w:rsidRDefault="00E61956" w:rsidP="00E61956">
      <w:pPr>
        <w:rPr>
          <w:sz w:val="24"/>
          <w:szCs w:val="24"/>
        </w:rPr>
      </w:pPr>
      <w:r w:rsidRPr="00F92A4A">
        <w:rPr>
          <w:sz w:val="24"/>
          <w:szCs w:val="24"/>
        </w:rPr>
        <w:t>Ces résultats soulignent la nécessité d’une approche intégrative prenant en compte les préférences alimentaires et les proportions relatives des proies consommées</w:t>
      </w:r>
      <w:r w:rsidR="00C02BDF" w:rsidRPr="00F92A4A">
        <w:rPr>
          <w:sz w:val="24"/>
          <w:szCs w:val="24"/>
        </w:rPr>
        <w:t>, voire de leur digestibilité,</w:t>
      </w:r>
      <w:r w:rsidRPr="00F92A4A">
        <w:rPr>
          <w:sz w:val="24"/>
          <w:szCs w:val="24"/>
        </w:rPr>
        <w:t xml:space="preserve"> pour affiner l’évaluation des risques </w:t>
      </w:r>
      <w:proofErr w:type="spellStart"/>
      <w:r w:rsidRPr="00F92A4A">
        <w:rPr>
          <w:sz w:val="24"/>
          <w:szCs w:val="24"/>
        </w:rPr>
        <w:t>écotoxicologiques</w:t>
      </w:r>
      <w:proofErr w:type="spellEnd"/>
      <w:r w:rsidRPr="00F92A4A">
        <w:rPr>
          <w:sz w:val="24"/>
          <w:szCs w:val="24"/>
        </w:rPr>
        <w:t xml:space="preserve">. De plus, ils confirment que les </w:t>
      </w:r>
      <w:proofErr w:type="spellStart"/>
      <w:r w:rsidRPr="00F92A4A">
        <w:rPr>
          <w:sz w:val="24"/>
          <w:szCs w:val="24"/>
        </w:rPr>
        <w:t>PFASs</w:t>
      </w:r>
      <w:proofErr w:type="spellEnd"/>
      <w:r w:rsidRPr="00F92A4A">
        <w:rPr>
          <w:sz w:val="24"/>
          <w:szCs w:val="24"/>
        </w:rPr>
        <w:t>, en particulier L-PFOS et PFNA, présentent un fort potentiel de biomagnification, ce qui doit être pris en compte dans les stratégies de surveillance environnementale et de gestion des polluants émergents.</w:t>
      </w:r>
      <w:r w:rsidR="00EF2B0A" w:rsidRPr="00F92A4A">
        <w:rPr>
          <w:sz w:val="24"/>
          <w:szCs w:val="24"/>
        </w:rPr>
        <w:t xml:space="preserve"> </w:t>
      </w:r>
    </w:p>
    <w:p w14:paraId="24B311B7" w14:textId="77777777" w:rsidR="009A420D" w:rsidRPr="00F92A4A" w:rsidRDefault="009A420D" w:rsidP="00E61956">
      <w:pPr>
        <w:rPr>
          <w:sz w:val="24"/>
          <w:szCs w:val="24"/>
        </w:rPr>
      </w:pPr>
    </w:p>
    <w:p w14:paraId="61F8AB54" w14:textId="75708DD5" w:rsidR="009A420D" w:rsidRPr="00F92A4A" w:rsidRDefault="009A420D" w:rsidP="002F51CB">
      <w:pPr>
        <w:rPr>
          <w:color w:val="000000"/>
          <w:sz w:val="24"/>
          <w:szCs w:val="24"/>
          <w:lang w:val="en-GB"/>
        </w:rPr>
      </w:pPr>
      <w:r w:rsidRPr="00F92A4A">
        <w:rPr>
          <w:sz w:val="24"/>
          <w:szCs w:val="24"/>
          <w:lang w:val="en-GB"/>
        </w:rPr>
        <w:t>Several reviews explore the use of monitoring-derived trophic biomagnification factors to assess the bioaccumulation potential of chemicals</w:t>
      </w:r>
      <w:r w:rsidR="002F51CB" w:rsidRPr="00F92A4A">
        <w:rPr>
          <w:sz w:val="24"/>
          <w:szCs w:val="24"/>
          <w:lang w:val="en-GB"/>
        </w:rPr>
        <w:t xml:space="preserve"> and </w:t>
      </w:r>
      <w:r w:rsidR="002F51CB" w:rsidRPr="00F92A4A">
        <w:rPr>
          <w:sz w:val="24"/>
          <w:szCs w:val="24"/>
          <w:highlight w:val="yellow"/>
          <w:lang w:val="en-GB"/>
        </w:rPr>
        <w:t xml:space="preserve">have provided guidelines for improving experimental design, data treatment, and statistical analyses when conducting biomagnification and trophic magnification </w:t>
      </w:r>
      <w:r w:rsidR="002F51CB" w:rsidRPr="00F92A4A">
        <w:rPr>
          <w:color w:val="FF0000"/>
          <w:sz w:val="24"/>
          <w:szCs w:val="24"/>
          <w:highlight w:val="yellow"/>
          <w:lang w:val="en-GB"/>
        </w:rPr>
        <w:t>studies</w:t>
      </w:r>
      <w:r w:rsidR="00FE1121">
        <w:rPr>
          <w:color w:val="FF0000"/>
          <w:sz w:val="24"/>
          <w:szCs w:val="24"/>
          <w:highlight w:val="yellow"/>
          <w:lang w:val="en-GB"/>
        </w:rPr>
        <w:t xml:space="preserve"> </w:t>
      </w:r>
      <w:r w:rsidR="00FE1121">
        <w:rPr>
          <w:color w:val="FF0000"/>
          <w:sz w:val="24"/>
          <w:szCs w:val="24"/>
          <w:highlight w:val="yellow"/>
          <w:lang w:val="en-GB"/>
        </w:rPr>
        <w:fldChar w:fldCharType="begin"/>
      </w:r>
      <w:r w:rsidR="00FE1121">
        <w:rPr>
          <w:color w:val="FF0000"/>
          <w:sz w:val="24"/>
          <w:szCs w:val="24"/>
          <w:highlight w:val="yellow"/>
          <w:lang w:val="en-GB"/>
        </w:rPr>
        <w:instrText xml:space="preserve"> ADDIN ZOTERO_ITEM CSL_CITATION {"citationID":"0NDtkGpR","properties":{"formattedCitation":"(Borg\\uc0\\u229{} {\\i{}et al.}, 2012; Conder {\\i{}et al.}, 2012; Kim {\\i{}et al.}, 2016; Arnot {\\i{}et al.}, 2023; Fremlin, Elliott and Gobas, 2025)","plainCitation":"(Borgå et al., 2012; Conder et al., 2012; Kim et al., 2016; Arnot et al., 2023; Fremlin, Elliott and Gobas, 2025)","noteIndex":0},"citationItems":[{"id":948,"uris":["http://zotero.org/users/3305729/items/DDKE6Q2K"],"itemData":{"id":948,"type":"article-journal","abstract":"Recent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E"}],"issued":{"date-parts":[["2012",1,1]]},"citation-key":"conderUseTrophicMagnification2012"}},{"id":729,"uris":["http://zotero.org/users/3305729/items/ZRSDAWFB"],"itemData":{"id":729,"type":"article-journal","abstract":"Trophic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exist.","container-title":"Science of the Total Environment","DOI":"10.1016/j.scitotenv.2016.02.013","page":"438-451","title":"Evaluating the roles of biotransformation, spatial concentration differences, organism home range, and field sampling design on trophic magnification factors","volume":"551-552","author":[{"family":"Kim","given":"Jaeshin"},{"family":"Gobas","given":"Frank A P C"},{"family":"Arnot","given":"Jon A."},{"family":"Powell","given":"David E."},{"family":"Seston","given":"Rita M."},{"family":"Woodburn","given":"Kent B."}],"issued":{"date-parts":[["2016"]]},"citation-key":"kimEvaluatingRolesBiotransformation2016"}},{"id":989,"uris":["http://zotero.org/users/3305729/items/W2V6U9KX"],"itemData":{"id":989,"type":"article-journal","abstract":"Bioaccumulation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&amp;amp; Chemistry (SETAC).The Bioaccumulation Assessment Tool (BAT) guides a user through the process of collecting and generating various lines of evidence (LoE) required for assessing the bioaccumulation of neutral and ionizable organic chemicals in aquatic (water‐respiring) and air‐breathing organisms.The BAT includes data evaluation templates (DETs), primarily developed from standardized testing guidance, to critically evaluate the reliability of the bioaccumulation data used in the weight of evidence (WoE) approach.Case study applications of the BAT for hexachlorobenzene (HCB) and β‐hexachlorocyclohexane (β‐HCH) are used to demonstrate its utility.The BAT provides a consistent and transparent WoE framework to address uncertainty in bioaccumulation assessment and is envisaged to evolve with scientific and regulatory developments.","container-title":"Integrated Environmental Assessment and Management","DOI":"10.1002/ieam.4583","ISSN":"1551-3777","issue":"5","journalAbbreviation":"Integrated Environmental Assessment and Management","page":"1235-1253","source":"Silverchair","title":"A weight of evidence approach for bioaccumulation assessment","volume":"19","author":[{"family":"Arnot","given":"Jon A."},{"family":"Toose","given":"Liisa"},{"family":"Armitage","given":"James M."},{"family":"Embry","given":"Michelle"},{"family":"Sangion","given":"Alessandro"},{"family":"Hughes","given":"Lauren"}],"issued":{"date-parts":[["2023",9,1]]},"citation-key":"arnotWeightEvidenceApproach2023"}},{"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FE1121" w:rsidRPr="00FE1121">
        <w:rPr>
          <w:color w:val="FF0000"/>
          <w:sz w:val="24"/>
          <w:szCs w:val="24"/>
          <w:highlight w:val="yellow"/>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1121">
        <w:rPr>
          <w:color w:val="FF0000"/>
          <w:sz w:val="24"/>
          <w:szCs w:val="24"/>
          <w:highlight w:val="yellow"/>
          <w:lang w:val="en-GB"/>
        </w:rPr>
        <w:fldChar w:fldCharType="separate"/>
      </w:r>
      <w:r w:rsidR="00FE1121" w:rsidRPr="00FE1121">
        <w:rPr>
          <w:rFonts w:ascii="Calibri" w:hAnsi="Calibri" w:cs="Calibri"/>
          <w:sz w:val="24"/>
          <w:szCs w:val="24"/>
        </w:rPr>
        <w:t xml:space="preserve">(Borgå </w:t>
      </w:r>
      <w:r w:rsidR="00FE1121" w:rsidRPr="00FE1121">
        <w:rPr>
          <w:rFonts w:ascii="Calibri" w:hAnsi="Calibri" w:cs="Calibri"/>
          <w:i/>
          <w:iCs/>
          <w:sz w:val="24"/>
          <w:szCs w:val="24"/>
        </w:rPr>
        <w:t>et al.</w:t>
      </w:r>
      <w:r w:rsidR="00FE1121" w:rsidRPr="00FE1121">
        <w:rPr>
          <w:rFonts w:ascii="Calibri" w:hAnsi="Calibri" w:cs="Calibri"/>
          <w:sz w:val="24"/>
          <w:szCs w:val="24"/>
        </w:rPr>
        <w:t xml:space="preserve">, 2012; Conder </w:t>
      </w:r>
      <w:r w:rsidR="00FE1121" w:rsidRPr="00FE1121">
        <w:rPr>
          <w:rFonts w:ascii="Calibri" w:hAnsi="Calibri" w:cs="Calibri"/>
          <w:i/>
          <w:iCs/>
          <w:sz w:val="24"/>
          <w:szCs w:val="24"/>
        </w:rPr>
        <w:t>et al.</w:t>
      </w:r>
      <w:r w:rsidR="00FE1121" w:rsidRPr="00FE1121">
        <w:rPr>
          <w:rFonts w:ascii="Calibri" w:hAnsi="Calibri" w:cs="Calibri"/>
          <w:sz w:val="24"/>
          <w:szCs w:val="24"/>
        </w:rPr>
        <w:t xml:space="preserve">, 2012; Kim </w:t>
      </w:r>
      <w:r w:rsidR="00FE1121" w:rsidRPr="00FE1121">
        <w:rPr>
          <w:rFonts w:ascii="Calibri" w:hAnsi="Calibri" w:cs="Calibri"/>
          <w:i/>
          <w:iCs/>
          <w:sz w:val="24"/>
          <w:szCs w:val="24"/>
        </w:rPr>
        <w:t>et al.</w:t>
      </w:r>
      <w:r w:rsidR="00FE1121" w:rsidRPr="00FE1121">
        <w:rPr>
          <w:rFonts w:ascii="Calibri" w:hAnsi="Calibri" w:cs="Calibri"/>
          <w:sz w:val="24"/>
          <w:szCs w:val="24"/>
        </w:rPr>
        <w:t xml:space="preserve">, 2016; Arnot </w:t>
      </w:r>
      <w:r w:rsidR="00FE1121" w:rsidRPr="00FE1121">
        <w:rPr>
          <w:rFonts w:ascii="Calibri" w:hAnsi="Calibri" w:cs="Calibri"/>
          <w:i/>
          <w:iCs/>
          <w:sz w:val="24"/>
          <w:szCs w:val="24"/>
        </w:rPr>
        <w:t>et al.</w:t>
      </w:r>
      <w:r w:rsidR="00FE1121" w:rsidRPr="00FE1121">
        <w:rPr>
          <w:rFonts w:ascii="Calibri" w:hAnsi="Calibri" w:cs="Calibri"/>
          <w:sz w:val="24"/>
          <w:szCs w:val="24"/>
        </w:rPr>
        <w:t>, 2023; Fremlin, Elliott and Gobas, 2025)</w:t>
      </w:r>
      <w:r w:rsidR="00FE1121">
        <w:rPr>
          <w:color w:val="FF0000"/>
          <w:sz w:val="24"/>
          <w:szCs w:val="24"/>
          <w:highlight w:val="yellow"/>
          <w:lang w:val="en-GB"/>
        </w:rPr>
        <w:fldChar w:fldCharType="end"/>
      </w:r>
      <w:r w:rsidR="00FE1121" w:rsidRPr="00FE1121">
        <w:rPr>
          <w:color w:val="FF0000"/>
          <w:sz w:val="24"/>
          <w:szCs w:val="24"/>
        </w:rPr>
        <w:t>.</w:t>
      </w:r>
      <w:r w:rsidR="00EF2B0A" w:rsidRPr="00FE1121">
        <w:rPr>
          <w:color w:val="FF0000"/>
          <w:sz w:val="24"/>
          <w:szCs w:val="24"/>
        </w:rPr>
        <w:t xml:space="preserve"> </w:t>
      </w:r>
      <w:r w:rsidR="00EF2B0A" w:rsidRPr="00F92A4A">
        <w:rPr>
          <w:color w:val="000000"/>
          <w:sz w:val="24"/>
          <w:szCs w:val="24"/>
          <w:lang w:val="en-GB"/>
        </w:rPr>
        <w:t>Furthermore, information on prey/predator trophic interaction and exact trophic positions of the studied species have to be confirmed (e.g. by stomach content analyses or carbon and nitrogen stable isotope ratio shifts (δ13C, δ15N)</w:t>
      </w:r>
      <w:r w:rsidR="00FE1121">
        <w:rPr>
          <w:color w:val="000000"/>
          <w:sz w:val="24"/>
          <w:szCs w:val="24"/>
          <w:lang w:val="en-GB"/>
        </w:rPr>
        <w:t xml:space="preserve"> </w:t>
      </w:r>
      <w:r w:rsidR="00EF2B0A" w:rsidRPr="00F92A4A">
        <w:rPr>
          <w:color w:val="000000"/>
          <w:sz w:val="24"/>
          <w:szCs w:val="24"/>
          <w:lang w:val="en-GB"/>
        </w:rPr>
        <w:t>;</w:t>
      </w:r>
      <w:r w:rsidR="00FE1121">
        <w:rPr>
          <w:color w:val="000000"/>
          <w:sz w:val="24"/>
          <w:szCs w:val="24"/>
          <w:lang w:val="en-GB"/>
        </w:rPr>
        <w:t xml:space="preserve"> </w:t>
      </w:r>
      <w:r w:rsidR="00FE1121">
        <w:rPr>
          <w:color w:val="000000"/>
          <w:sz w:val="24"/>
          <w:szCs w:val="24"/>
          <w:lang w:val="en-GB"/>
        </w:rPr>
        <w:fldChar w:fldCharType="begin"/>
      </w:r>
      <w:r w:rsidR="00FE1121">
        <w:rPr>
          <w:color w:val="000000"/>
          <w:sz w:val="24"/>
          <w:szCs w:val="24"/>
          <w:lang w:val="en-GB"/>
        </w:rPr>
        <w:instrText xml:space="preserve"> ADDIN ZOTERO_ITEM CSL_CITATION {"citationID":"LMj2c0bW","properties":{"formattedCitation":"(Borg\\uc0\\u229{}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1121">
        <w:rPr>
          <w:color w:val="000000"/>
          <w:sz w:val="24"/>
          <w:szCs w:val="24"/>
          <w:lang w:val="en-GB"/>
        </w:rPr>
        <w:fldChar w:fldCharType="separate"/>
      </w:r>
      <w:r w:rsidR="00FE1121" w:rsidRPr="00FE1121">
        <w:rPr>
          <w:rFonts w:ascii="Calibri" w:hAnsi="Calibri" w:cs="Calibri"/>
          <w:sz w:val="24"/>
          <w:szCs w:val="24"/>
          <w:lang w:val="en-US"/>
        </w:rPr>
        <w:t xml:space="preserve">(Borgå </w:t>
      </w:r>
      <w:r w:rsidR="00FE1121" w:rsidRPr="00FE1121">
        <w:rPr>
          <w:rFonts w:ascii="Calibri" w:hAnsi="Calibri" w:cs="Calibri"/>
          <w:i/>
          <w:iCs/>
          <w:sz w:val="24"/>
          <w:szCs w:val="24"/>
          <w:lang w:val="en-US"/>
        </w:rPr>
        <w:t>et al.</w:t>
      </w:r>
      <w:r w:rsidR="00FE1121" w:rsidRPr="00FE1121">
        <w:rPr>
          <w:rFonts w:ascii="Calibri" w:hAnsi="Calibri" w:cs="Calibri"/>
          <w:sz w:val="24"/>
          <w:szCs w:val="24"/>
          <w:lang w:val="en-US"/>
        </w:rPr>
        <w:t>, 2012)</w:t>
      </w:r>
      <w:r w:rsidR="00FE1121">
        <w:rPr>
          <w:color w:val="000000"/>
          <w:sz w:val="24"/>
          <w:szCs w:val="24"/>
          <w:lang w:val="en-GB"/>
        </w:rPr>
        <w:fldChar w:fldCharType="end"/>
      </w:r>
    </w:p>
    <w:p w14:paraId="08EFFB66" w14:textId="48DEF65B" w:rsidR="001D624F" w:rsidRPr="00FE1121" w:rsidRDefault="001D624F" w:rsidP="00EE227D">
      <w:pPr>
        <w:pStyle w:val="Titre3"/>
        <w:rPr>
          <w:sz w:val="28"/>
          <w:szCs w:val="32"/>
          <w:lang w:val="en-US"/>
        </w:rPr>
      </w:pPr>
      <w:bookmarkStart w:id="49" w:name="_Toc198297467"/>
      <w:r w:rsidRPr="00FE1121">
        <w:rPr>
          <w:sz w:val="28"/>
          <w:szCs w:val="32"/>
          <w:lang w:val="en-US"/>
        </w:rPr>
        <w:t>BMF vs TMF</w:t>
      </w:r>
      <w:bookmarkEnd w:id="49"/>
    </w:p>
    <w:p w14:paraId="2EA786DF" w14:textId="5DF841EA" w:rsidR="00DC46DA" w:rsidRPr="00F92A4A" w:rsidRDefault="001D624F" w:rsidP="00DC46DA">
      <w:pPr>
        <w:rPr>
          <w:color w:val="000000"/>
          <w:sz w:val="24"/>
          <w:szCs w:val="24"/>
          <w:lang w:val="en-GB"/>
        </w:rPr>
      </w:pPr>
      <w:r w:rsidRPr="00F92A4A">
        <w:rPr>
          <w:sz w:val="24"/>
          <w:szCs w:val="24"/>
          <w:lang w:val="en-GB"/>
        </w:rPr>
        <w:t xml:space="preserve">Field- and laboratory-derived BAFs and bioconcentration factors are generally less accurate in predicting </w:t>
      </w:r>
      <w:proofErr w:type="spellStart"/>
      <w:r w:rsidRPr="00F92A4A">
        <w:rPr>
          <w:sz w:val="24"/>
          <w:szCs w:val="24"/>
          <w:lang w:val="en-GB"/>
        </w:rPr>
        <w:t>biomagni</w:t>
      </w:r>
      <w:proofErr w:type="spellEnd"/>
      <w:r w:rsidRPr="00F92A4A">
        <w:rPr>
          <w:sz w:val="24"/>
          <w:szCs w:val="24"/>
        </w:rPr>
        <w:t>ﬁ</w:t>
      </w:r>
      <w:r w:rsidRPr="00F92A4A">
        <w:rPr>
          <w:sz w:val="24"/>
          <w:szCs w:val="24"/>
          <w:lang w:val="en-GB"/>
        </w:rPr>
        <w:t>cation</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{"citationID":"Bs9SGoLf","properties":{"formattedCitation":"(Conder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00DC46DA" w:rsidRPr="00F92A4A">
        <w:rPr>
          <w:color w:val="000000"/>
          <w:sz w:val="24"/>
          <w:szCs w:val="24"/>
          <w:lang w:val="en-GB"/>
        </w:rPr>
        <w:t xml:space="preserve">. </w:t>
      </w:r>
    </w:p>
    <w:p w14:paraId="40702961" w14:textId="1B7B4FBA" w:rsidR="001D624F" w:rsidRPr="00F92A4A" w:rsidRDefault="00DC46DA" w:rsidP="00DC46DA">
      <w:pPr>
        <w:rPr>
          <w:color w:val="000000"/>
          <w:sz w:val="24"/>
          <w:szCs w:val="24"/>
          <w:lang w:val="en-GB"/>
        </w:rPr>
      </w:pPr>
      <w:r w:rsidRPr="00F92A4A">
        <w:rPr>
          <w:color w:val="000000"/>
          <w:sz w:val="24"/>
          <w:szCs w:val="24"/>
          <w:lang w:val="en-GB"/>
        </w:rPr>
        <w:t xml:space="preserve">Although BMFs explicitly describe enrichment of chemicals between predator and prey, BMFs represent only a single trophic transfer. </w:t>
      </w:r>
      <w:r w:rsidR="00BD72B6" w:rsidRPr="00F92A4A">
        <w:rPr>
          <w:color w:val="000000"/>
          <w:sz w:val="24"/>
          <w:szCs w:val="24"/>
          <w:lang w:val="en-GB"/>
        </w:rPr>
        <w:t>A BMF &gt; 1 indicates that the substance has biomagnified in the predator, compared to the given prey</w:t>
      </w:r>
      <w:r w:rsidR="00FE1121">
        <w:rPr>
          <w:color w:val="000000"/>
          <w:sz w:val="24"/>
          <w:szCs w:val="24"/>
          <w:lang w:val="en-GB"/>
        </w:rPr>
        <w:t xml:space="preserve"> </w:t>
      </w:r>
      <w:r w:rsidR="00FE1121">
        <w:rPr>
          <w:color w:val="000000"/>
          <w:sz w:val="24"/>
          <w:szCs w:val="24"/>
          <w:lang w:val="en-GB"/>
        </w:rPr>
        <w:fldChar w:fldCharType="begin"/>
      </w:r>
      <w:r w:rsidR="00FE1121">
        <w:rPr>
          <w:color w:val="000000"/>
          <w:sz w:val="24"/>
          <w:szCs w:val="24"/>
          <w:lang w:val="en-GB"/>
        </w:rPr>
        <w:instrText xml:space="preserve"> ADDIN ZOTERO_ITEM CSL_CITATION {"citationID":"kpZ6V70N","properties":{"formattedCitation":"(Fremlin,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FE1121" w:rsidRPr="00FE1121">
        <w:rPr>
          <w:color w:val="000000"/>
          <w:sz w:val="24"/>
          <w:szCs w:val="24"/>
          <w:lang w:val="en-US"/>
        </w:rPr>
        <w:instrText>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w:instrText>
      </w:r>
      <w:r w:rsidR="00FE1121" w:rsidRPr="00BB1C11">
        <w:rPr>
          <w:color w:val="000000"/>
          <w:sz w:val="24"/>
          <w:szCs w:val="24"/>
          <w:lang w:val="en-US"/>
        </w:rPr>
        <w:instrText xml:space="preserve">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1121">
        <w:rPr>
          <w:color w:val="000000"/>
          <w:sz w:val="24"/>
          <w:szCs w:val="24"/>
          <w:lang w:val="en-GB"/>
        </w:rPr>
        <w:fldChar w:fldCharType="separate"/>
      </w:r>
      <w:r w:rsidR="00FE1121" w:rsidRPr="00BB1C11">
        <w:rPr>
          <w:rFonts w:ascii="Calibri" w:hAnsi="Calibri" w:cs="Calibri"/>
          <w:sz w:val="24"/>
          <w:lang w:val="en-US"/>
        </w:rPr>
        <w:t>(Fremlin, Elliott and Gobas, 2025)</w:t>
      </w:r>
      <w:r w:rsidR="00FE1121">
        <w:rPr>
          <w:color w:val="000000"/>
          <w:sz w:val="24"/>
          <w:szCs w:val="24"/>
          <w:lang w:val="en-GB"/>
        </w:rPr>
        <w:fldChar w:fldCharType="end"/>
      </w:r>
      <w:r w:rsidR="00BD72B6" w:rsidRPr="00BB1C11">
        <w:rPr>
          <w:color w:val="000000"/>
          <w:sz w:val="24"/>
          <w:szCs w:val="24"/>
          <w:lang w:val="en-US"/>
        </w:rPr>
        <w:t xml:space="preserve">. </w:t>
      </w:r>
      <w:r w:rsidRPr="00F92A4A">
        <w:rPr>
          <w:color w:val="000000"/>
          <w:sz w:val="24"/>
          <w:szCs w:val="24"/>
          <w:lang w:val="en-GB"/>
        </w:rPr>
        <w:t xml:space="preserve">Variation in the ability of organisms to biotransform and eliminate chemicals can produce variation in BMFs among predator-prey relationships in a food web, and this can obscure the chemical’s overall food web biomagniﬁcation </w:t>
      </w:r>
      <w:r w:rsidR="00AA6984" w:rsidRPr="00F92A4A">
        <w:rPr>
          <w:color w:val="000000"/>
          <w:sz w:val="24"/>
          <w:szCs w:val="24"/>
          <w:lang w:val="en-GB"/>
        </w:rPr>
        <w:t>behaviour</w:t>
      </w:r>
      <w:r w:rsidRPr="00F92A4A">
        <w:rPr>
          <w:color w:val="000000"/>
          <w:sz w:val="24"/>
          <w:szCs w:val="24"/>
          <w:lang w:val="en-GB"/>
        </w:rPr>
        <w:t xml:space="preserve">. TMFs provide a characterization of the average degree of biomagniﬁcation that occurs </w:t>
      </w:r>
      <w:r w:rsidR="00BD72B6" w:rsidRPr="00F92A4A">
        <w:rPr>
          <w:color w:val="000000"/>
          <w:sz w:val="24"/>
          <w:szCs w:val="24"/>
          <w:lang w:val="en-GB"/>
        </w:rPr>
        <w:t>with increasing trophic position with</w:t>
      </w:r>
      <w:r w:rsidRPr="00F92A4A">
        <w:rPr>
          <w:color w:val="000000"/>
          <w:sz w:val="24"/>
          <w:szCs w:val="24"/>
          <w:lang w:val="en-GB"/>
        </w:rPr>
        <w:t xml:space="preserve">in </w:t>
      </w:r>
      <w:r w:rsidR="00BD72B6" w:rsidRPr="00F92A4A">
        <w:rPr>
          <w:color w:val="000000"/>
          <w:sz w:val="24"/>
          <w:szCs w:val="24"/>
          <w:lang w:val="en-GB"/>
        </w:rPr>
        <w:t xml:space="preserve">organisms of </w:t>
      </w:r>
      <w:r w:rsidRPr="00F92A4A">
        <w:rPr>
          <w:color w:val="000000"/>
          <w:sz w:val="24"/>
          <w:szCs w:val="24"/>
          <w:lang w:val="en-GB"/>
        </w:rPr>
        <w:t>an entire food web</w:t>
      </w:r>
      <w:r w:rsidR="00FE1121">
        <w:rPr>
          <w:color w:val="000000"/>
          <w:sz w:val="24"/>
          <w:szCs w:val="24"/>
          <w:lang w:val="en-GB"/>
        </w:rPr>
        <w:t xml:space="preserve"> </w:t>
      </w:r>
      <w:r w:rsidR="00FE1121">
        <w:rPr>
          <w:color w:val="000000"/>
          <w:sz w:val="24"/>
          <w:szCs w:val="24"/>
          <w:lang w:val="en-GB"/>
        </w:rPr>
        <w:fldChar w:fldCharType="begin"/>
      </w:r>
      <w:r w:rsidR="00FE1121">
        <w:rPr>
          <w:color w:val="000000"/>
          <w:sz w:val="24"/>
          <w:szCs w:val="24"/>
          <w:lang w:val="en-GB"/>
        </w:rPr>
        <w:instrText xml:space="preserve"> ADDIN ZOTERO_ITEM CSL_CITATION {"citationID":"qXZK3fRq","properties":{"formattedCitation":"(Fremlin,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1121">
        <w:rPr>
          <w:color w:val="000000"/>
          <w:sz w:val="24"/>
          <w:szCs w:val="24"/>
          <w:lang w:val="en-GB"/>
        </w:rPr>
        <w:fldChar w:fldCharType="separate"/>
      </w:r>
      <w:r w:rsidR="00FE1121" w:rsidRPr="00FE1121">
        <w:rPr>
          <w:rFonts w:ascii="Calibri" w:hAnsi="Calibri" w:cs="Calibri"/>
          <w:sz w:val="24"/>
          <w:lang w:val="en-US"/>
        </w:rPr>
        <w:t>(Fremlin, Elliott and Gobas, 2025)</w:t>
      </w:r>
      <w:r w:rsidR="00FE1121">
        <w:rPr>
          <w:color w:val="000000"/>
          <w:sz w:val="24"/>
          <w:szCs w:val="24"/>
          <w:lang w:val="en-GB"/>
        </w:rPr>
        <w:fldChar w:fldCharType="end"/>
      </w:r>
      <w:r w:rsidR="00BD72B6" w:rsidRPr="00F92A4A">
        <w:rPr>
          <w:color w:val="000000"/>
          <w:sz w:val="24"/>
          <w:szCs w:val="24"/>
          <w:lang w:val="en-GB"/>
        </w:rPr>
        <w:t>. Thus, it needs to be</w:t>
      </w:r>
      <w:r w:rsidRPr="00F92A4A">
        <w:rPr>
          <w:color w:val="000000"/>
          <w:sz w:val="24"/>
          <w:szCs w:val="24"/>
          <w:lang w:val="en-GB"/>
        </w:rPr>
        <w:t xml:space="preserve"> incorporating multiple food web interactions</w:t>
      </w:r>
      <w:r w:rsidR="00FE1121">
        <w:rPr>
          <w:color w:val="000000"/>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{"citationID":"GcDuiKKQ","properties":{"formattedCitation":"(Conder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Pr="00F92A4A">
        <w:rPr>
          <w:color w:val="000000"/>
          <w:sz w:val="24"/>
          <w:szCs w:val="24"/>
          <w:lang w:val="en-GB"/>
        </w:rPr>
        <w:t>. As in our case the number of food web interactions is the same for BMF and TMF, they are representing the same thing</w:t>
      </w:r>
      <w:r w:rsidR="00AA6984" w:rsidRPr="00F92A4A">
        <w:rPr>
          <w:color w:val="000000"/>
          <w:sz w:val="24"/>
          <w:szCs w:val="24"/>
          <w:lang w:val="en-GB"/>
        </w:rPr>
        <w:t xml:space="preserve">, and thus </w:t>
      </w:r>
      <w:r w:rsidRPr="00F92A4A">
        <w:rPr>
          <w:color w:val="000000"/>
          <w:sz w:val="24"/>
          <w:szCs w:val="24"/>
          <w:lang w:val="en-GB"/>
        </w:rPr>
        <w:t>can be directly compared</w:t>
      </w:r>
      <w:r w:rsidR="00AA6984" w:rsidRPr="00F92A4A">
        <w:rPr>
          <w:color w:val="000000"/>
          <w:sz w:val="24"/>
          <w:szCs w:val="24"/>
          <w:lang w:val="en-GB"/>
        </w:rPr>
        <w:t xml:space="preserve"> to each over. On the contrary, TMF from this article should not be compared with other TMFs.</w:t>
      </w:r>
    </w:p>
    <w:p w14:paraId="1D96B63A" w14:textId="18466286" w:rsidR="0052228B" w:rsidRPr="00F92A4A" w:rsidRDefault="00C6204D" w:rsidP="00FA59AC">
      <w:pPr>
        <w:rPr>
          <w:color w:val="000000"/>
          <w:sz w:val="24"/>
          <w:szCs w:val="24"/>
          <w:lang w:val="en-GB"/>
        </w:rPr>
      </w:pPr>
      <w:r w:rsidRPr="00F92A4A">
        <w:rPr>
          <w:sz w:val="24"/>
          <w:szCs w:val="24"/>
          <w:lang w:val="en-GB"/>
        </w:rPr>
        <w:lastRenderedPageBreak/>
        <w:t>The scientific consensus is that chemicals are considered bioaccumulative if TMF &gt; 1. However, TMF</w:t>
      </w:r>
      <w:r w:rsidR="00F87C26">
        <w:rPr>
          <w:sz w:val="24"/>
          <w:szCs w:val="24"/>
          <w:lang w:val="en-GB"/>
        </w:rPr>
        <w:t xml:space="preserve"> couldn’t be estimated from our limited part of trophic web, coupled with small sample size for prey species</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{"citationID":"xQnAkIAQ","properties":{"formattedCitation":"(Borg\\uc0\\u229{}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1121">
        <w:rPr>
          <w:sz w:val="24"/>
          <w:szCs w:val="24"/>
          <w:lang w:val="en-GB"/>
        </w:rPr>
        <w:fldChar w:fldCharType="separate"/>
      </w:r>
      <w:r w:rsidR="00FE1121" w:rsidRPr="00FE1121">
        <w:rPr>
          <w:rFonts w:ascii="Calibri" w:hAnsi="Calibri" w:cs="Calibri"/>
          <w:sz w:val="24"/>
          <w:szCs w:val="24"/>
          <w:lang w:val="en-US"/>
        </w:rPr>
        <w:t xml:space="preserve">(Borgå </w:t>
      </w:r>
      <w:r w:rsidR="00FE1121" w:rsidRPr="00FE1121">
        <w:rPr>
          <w:rFonts w:ascii="Calibri" w:hAnsi="Calibri" w:cs="Calibri"/>
          <w:i/>
          <w:iCs/>
          <w:sz w:val="24"/>
          <w:szCs w:val="24"/>
          <w:lang w:val="en-US"/>
        </w:rPr>
        <w:t>et al.</w:t>
      </w:r>
      <w:r w:rsidR="00FE1121" w:rsidRPr="00FE1121">
        <w:rPr>
          <w:rFonts w:ascii="Calibri" w:hAnsi="Calibri" w:cs="Calibri"/>
          <w:sz w:val="24"/>
          <w:szCs w:val="24"/>
          <w:lang w:val="en-US"/>
        </w:rPr>
        <w:t>, 2012)</w:t>
      </w:r>
      <w:r w:rsidR="00FE1121">
        <w:rPr>
          <w:sz w:val="24"/>
          <w:szCs w:val="24"/>
          <w:lang w:val="en-GB"/>
        </w:rPr>
        <w:fldChar w:fldCharType="end"/>
      </w:r>
      <w:r w:rsidR="00F87C26" w:rsidRPr="00F92A4A">
        <w:rPr>
          <w:sz w:val="24"/>
          <w:szCs w:val="24"/>
          <w:lang w:val="en-GB"/>
        </w:rPr>
        <w:t xml:space="preserve">. </w:t>
      </w:r>
      <w:r w:rsidR="00F87C26">
        <w:rPr>
          <w:sz w:val="24"/>
          <w:szCs w:val="24"/>
          <w:lang w:val="en-GB"/>
        </w:rPr>
        <w:t xml:space="preserve"> </w:t>
      </w:r>
      <w:r w:rsidR="00F87C26" w:rsidRPr="00F92A4A">
        <w:rPr>
          <w:sz w:val="24"/>
          <w:szCs w:val="24"/>
          <w:lang w:val="en-GB"/>
        </w:rPr>
        <w:t>Moreover, with a small sample size as ours, a TMF below 2 or 3 is unlikely to show a statistical difference from 1, even if the true TMF is above 1</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{"citationID":"TPsO5QPY","properties":{"formattedCitation":"(Conder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00F87C26" w:rsidRPr="00F92A4A">
        <w:rPr>
          <w:color w:val="000000"/>
          <w:sz w:val="24"/>
          <w:szCs w:val="24"/>
          <w:lang w:val="en-GB"/>
        </w:rPr>
        <w:t>.</w:t>
      </w:r>
      <w:r w:rsidR="00F87C26">
        <w:rPr>
          <w:color w:val="000000"/>
          <w:sz w:val="24"/>
          <w:szCs w:val="24"/>
          <w:lang w:val="en-GB"/>
        </w:rPr>
        <w:t xml:space="preserve"> Indeed, we preferred considering tro</w:t>
      </w:r>
      <w:r w:rsidR="00A535E1" w:rsidRPr="00F92A4A">
        <w:rPr>
          <w:sz w:val="24"/>
          <w:szCs w:val="24"/>
          <w:lang w:val="en-GB"/>
        </w:rPr>
        <w:t>phic level-normalized biomagniﬁcation factors (BMF</w:t>
      </w:r>
      <w:r w:rsidR="00A535E1" w:rsidRPr="00F92A4A">
        <w:rPr>
          <w:sz w:val="24"/>
          <w:szCs w:val="24"/>
          <w:vertAlign w:val="subscript"/>
          <w:lang w:val="en-GB"/>
        </w:rPr>
        <w:t>TL</w:t>
      </w:r>
      <w:r w:rsidR="00A535E1" w:rsidRPr="00F92A4A">
        <w:rPr>
          <w:sz w:val="24"/>
          <w:szCs w:val="24"/>
          <w:lang w:val="en-GB"/>
        </w:rPr>
        <w:t xml:space="preserve">). </w:t>
      </w:r>
      <w:r w:rsidR="00FA59AC" w:rsidRPr="00F92A4A">
        <w:rPr>
          <w:sz w:val="24"/>
          <w:szCs w:val="24"/>
          <w:lang w:val="en-GB"/>
        </w:rPr>
        <w:t>BMF</w:t>
      </w:r>
      <w:r w:rsidR="00FA59AC" w:rsidRPr="00F92A4A">
        <w:rPr>
          <w:sz w:val="24"/>
          <w:szCs w:val="24"/>
          <w:vertAlign w:val="subscript"/>
          <w:lang w:val="en-GB"/>
        </w:rPr>
        <w:t>TL</w:t>
      </w:r>
      <w:r w:rsidR="00FA59AC" w:rsidRPr="00F92A4A">
        <w:rPr>
          <w:color w:val="000000"/>
          <w:sz w:val="24"/>
          <w:szCs w:val="24"/>
          <w:lang w:val="en-GB"/>
        </w:rPr>
        <w:t xml:space="preserve"> is still the second preferred metric of bioaccumulation potential recommended by</w:t>
      </w:r>
      <w:r w:rsidR="00FE1121">
        <w:rPr>
          <w:color w:val="000000"/>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{"citationID":"HISI03wI","properties":{"formattedCitation":"(Conder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00FA59AC" w:rsidRPr="00F92A4A">
        <w:rPr>
          <w:color w:val="000000"/>
          <w:sz w:val="24"/>
          <w:szCs w:val="24"/>
          <w:lang w:val="en-GB"/>
        </w:rPr>
        <w:t>. Indeed, a</w:t>
      </w:r>
      <w:r w:rsidR="008F70A5" w:rsidRPr="00F92A4A">
        <w:rPr>
          <w:color w:val="000000"/>
          <w:sz w:val="24"/>
          <w:szCs w:val="24"/>
          <w:lang w:val="en-GB"/>
        </w:rPr>
        <w:t xml:space="preserve">lthough </w:t>
      </w:r>
      <w:r w:rsidR="008F70A5" w:rsidRPr="00F92A4A">
        <w:rPr>
          <w:sz w:val="24"/>
          <w:szCs w:val="24"/>
          <w:lang w:val="en-GB"/>
        </w:rPr>
        <w:t>BMF</w:t>
      </w:r>
      <w:r w:rsidR="008F70A5" w:rsidRPr="00F92A4A">
        <w:rPr>
          <w:sz w:val="24"/>
          <w:szCs w:val="24"/>
          <w:vertAlign w:val="subscript"/>
          <w:lang w:val="en-GB"/>
        </w:rPr>
        <w:t>TL</w:t>
      </w:r>
      <w:r w:rsidR="008F70A5" w:rsidRPr="00F92A4A">
        <w:rPr>
          <w:color w:val="000000"/>
          <w:sz w:val="24"/>
          <w:szCs w:val="24"/>
          <w:lang w:val="en-GB"/>
        </w:rPr>
        <w:t xml:space="preserve"> does not reflect bioaccumulation across the entire food web, the studied predator-prey relationship (i.e., soles feeding on invertebrates) remains relevant for stakeholders. It can aid in risk assessments, as sole is a commercially consumed fish (with muscle contamination posing potential human health risks), and early-life contamination may negatively impact fish stocks.</w:t>
      </w:r>
      <w:r w:rsidR="00FA59AC" w:rsidRPr="00F92A4A">
        <w:rPr>
          <w:color w:val="000000"/>
          <w:sz w:val="24"/>
          <w:szCs w:val="24"/>
          <w:lang w:val="en-GB"/>
        </w:rPr>
        <w:t xml:space="preserve"> Moreover, BMFTL values vary but they generally include the TMF range</w:t>
      </w:r>
      <w:r w:rsidR="0052228B" w:rsidRPr="00F92A4A">
        <w:rPr>
          <w:sz w:val="24"/>
          <w:szCs w:val="24"/>
          <w:lang w:val="en-GB"/>
        </w:rPr>
        <w:t xml:space="preserve">. </w:t>
      </w:r>
      <w:r w:rsidR="00FA59AC" w:rsidRPr="00F92A4A">
        <w:rPr>
          <w:sz w:val="24"/>
          <w:szCs w:val="24"/>
          <w:lang w:val="en-GB"/>
        </w:rPr>
        <w:t>This is expected since TMF can be viewed as the average BMF in the studied food web. When TMF data are unavailable, BMFTL can be a useful substitute, though it may overestimate TMFs in cases where no biomagnification occurs</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{"citationID":"UektekYR","properties":{"formattedCitation":"(Conder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FE1121">
        <w:rPr>
          <w:rFonts w:ascii="Calibri" w:hAnsi="Calibri" w:cs="Calibri"/>
          <w:sz w:val="24"/>
          <w:szCs w:val="24"/>
        </w:rPr>
        <w:t xml:space="preserve">(Conder </w:t>
      </w:r>
      <w:r w:rsidR="00FE1121" w:rsidRPr="00FE1121">
        <w:rPr>
          <w:rFonts w:ascii="Calibri" w:hAnsi="Calibri" w:cs="Calibri"/>
          <w:i/>
          <w:iCs/>
          <w:sz w:val="24"/>
          <w:szCs w:val="24"/>
        </w:rPr>
        <w:t>et al.</w:t>
      </w:r>
      <w:r w:rsidR="00FE1121" w:rsidRPr="00FE1121">
        <w:rPr>
          <w:rFonts w:ascii="Calibri" w:hAnsi="Calibri" w:cs="Calibri"/>
          <w:sz w:val="24"/>
          <w:szCs w:val="24"/>
        </w:rPr>
        <w:t>, 2012)</w:t>
      </w:r>
      <w:r w:rsidR="00FE1121">
        <w:rPr>
          <w:sz w:val="24"/>
          <w:szCs w:val="24"/>
          <w:lang w:val="en-GB"/>
        </w:rPr>
        <w:fldChar w:fldCharType="end"/>
      </w:r>
      <w:r w:rsidR="00FA59AC" w:rsidRPr="00F92A4A">
        <w:rPr>
          <w:color w:val="000000"/>
          <w:sz w:val="24"/>
          <w:szCs w:val="24"/>
          <w:lang w:val="en-GB"/>
        </w:rPr>
        <w:t>.</w:t>
      </w:r>
    </w:p>
    <w:p w14:paraId="6785A4BA" w14:textId="491AD5C4" w:rsidR="00984A4A" w:rsidRPr="00F92A4A" w:rsidRDefault="00984A4A" w:rsidP="008B50A5">
      <w:pPr>
        <w:pStyle w:val="Paragraphedeliste"/>
        <w:numPr>
          <w:ilvl w:val="0"/>
          <w:numId w:val="32"/>
        </w:numPr>
        <w:rPr>
          <w:color w:val="000000"/>
          <w:sz w:val="24"/>
          <w:szCs w:val="24"/>
          <w:highlight w:val="yellow"/>
          <w:lang w:val="en-GB"/>
        </w:rPr>
      </w:pPr>
      <w:r w:rsidRPr="00F92A4A">
        <w:rPr>
          <w:color w:val="000000"/>
          <w:sz w:val="24"/>
          <w:szCs w:val="24"/>
          <w:highlight w:val="yellow"/>
        </w:rPr>
        <w:t xml:space="preserve">TMF prédit par un modèle pour les PCB - Fan Y. 2008. </w:t>
      </w:r>
      <w:r w:rsidRPr="00F92A4A">
        <w:rPr>
          <w:color w:val="000000"/>
          <w:sz w:val="24"/>
          <w:szCs w:val="24"/>
          <w:highlight w:val="yellow"/>
          <w:lang w:val="en-GB"/>
        </w:rPr>
        <w:t>Development and testing of a new bioenergetic/bioaccumulation model for persistent organic pollutants in aquatic and terrestrial food webs [Master thesis]. Burnaby (BC): Department of Biological Sciences, Simon Fraser Univ.</w:t>
      </w:r>
    </w:p>
    <w:p w14:paraId="6E9F4606" w14:textId="2A16725A" w:rsidR="008B50A5" w:rsidRPr="00F92A4A" w:rsidRDefault="008B50A5" w:rsidP="008B50A5">
      <w:pPr>
        <w:pStyle w:val="Paragraphedeliste"/>
        <w:numPr>
          <w:ilvl w:val="0"/>
          <w:numId w:val="32"/>
        </w:numPr>
        <w:rPr>
          <w:color w:val="000000"/>
          <w:sz w:val="24"/>
          <w:szCs w:val="24"/>
          <w:highlight w:val="yellow"/>
          <w:lang w:val="en-GB"/>
        </w:rPr>
      </w:pPr>
      <w:r w:rsidRPr="00F92A4A">
        <w:rPr>
          <w:color w:val="000000"/>
          <w:sz w:val="24"/>
          <w:szCs w:val="24"/>
          <w:highlight w:val="yellow"/>
          <w:lang w:val="en-GB"/>
        </w:rPr>
        <w:t xml:space="preserve">Supp data word </w:t>
      </w:r>
      <w:r w:rsidR="00FE1121">
        <w:rPr>
          <w:color w:val="000000"/>
          <w:sz w:val="24"/>
          <w:szCs w:val="24"/>
          <w:highlight w:val="yellow"/>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{"citationID":"WcvqqHlq","properties":{"formattedCitation":"(Conder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FE1121">
        <w:rPr>
          <w:rFonts w:ascii="Calibri" w:hAnsi="Calibri" w:cs="Calibri"/>
          <w:sz w:val="24"/>
          <w:szCs w:val="24"/>
          <w:lang w:val="en-US"/>
        </w:rPr>
        <w:t xml:space="preserve">(Conder </w:t>
      </w:r>
      <w:r w:rsidR="00FE1121" w:rsidRPr="00FE1121">
        <w:rPr>
          <w:rFonts w:ascii="Calibri" w:hAnsi="Calibri" w:cs="Calibri"/>
          <w:i/>
          <w:iCs/>
          <w:sz w:val="24"/>
          <w:szCs w:val="24"/>
          <w:lang w:val="en-US"/>
        </w:rPr>
        <w:t>et al.</w:t>
      </w:r>
      <w:r w:rsidR="00FE1121" w:rsidRPr="00FE1121">
        <w:rPr>
          <w:rFonts w:ascii="Calibri" w:hAnsi="Calibri" w:cs="Calibri"/>
          <w:sz w:val="24"/>
          <w:szCs w:val="24"/>
          <w:lang w:val="en-US"/>
        </w:rPr>
        <w:t>, 2012)</w:t>
      </w:r>
      <w:r w:rsidR="00FE1121">
        <w:rPr>
          <w:sz w:val="24"/>
          <w:szCs w:val="24"/>
          <w:lang w:val="en-GB"/>
        </w:rPr>
        <w:fldChar w:fldCharType="end"/>
      </w:r>
      <w:r w:rsidRPr="00F92A4A">
        <w:rPr>
          <w:color w:val="000000"/>
          <w:sz w:val="24"/>
          <w:szCs w:val="24"/>
          <w:highlight w:val="yellow"/>
          <w:lang w:val="en-GB"/>
        </w:rPr>
        <w:t xml:space="preserve"> : </w:t>
      </w:r>
      <w:proofErr w:type="spellStart"/>
      <w:r w:rsidRPr="00F92A4A">
        <w:rPr>
          <w:color w:val="000000"/>
          <w:sz w:val="24"/>
          <w:szCs w:val="24"/>
          <w:highlight w:val="yellow"/>
          <w:lang w:val="en-GB"/>
        </w:rPr>
        <w:t>biblio</w:t>
      </w:r>
      <w:proofErr w:type="spellEnd"/>
      <w:r w:rsidRPr="00F92A4A">
        <w:rPr>
          <w:color w:val="000000"/>
          <w:sz w:val="24"/>
          <w:szCs w:val="24"/>
          <w:highlight w:val="yellow"/>
          <w:lang w:val="en-GB"/>
        </w:rPr>
        <w:t xml:space="preserve"> TMF et BMFTL PFOS (</w:t>
      </w:r>
      <w:proofErr w:type="spellStart"/>
      <w:r w:rsidRPr="00F92A4A">
        <w:rPr>
          <w:color w:val="000000"/>
          <w:sz w:val="24"/>
          <w:szCs w:val="24"/>
          <w:highlight w:val="yellow"/>
          <w:lang w:val="en-GB"/>
        </w:rPr>
        <w:t>Houde</w:t>
      </w:r>
      <w:proofErr w:type="spellEnd"/>
      <w:r w:rsidRPr="00F92A4A">
        <w:rPr>
          <w:color w:val="000000"/>
          <w:sz w:val="24"/>
          <w:szCs w:val="24"/>
          <w:highlight w:val="yellow"/>
          <w:lang w:val="en-GB"/>
        </w:rPr>
        <w:t xml:space="preserve"> et al., 2006</w:t>
      </w:r>
      <w:r w:rsidR="00C935EF" w:rsidRPr="00F92A4A">
        <w:rPr>
          <w:color w:val="000000"/>
          <w:sz w:val="24"/>
          <w:szCs w:val="24"/>
          <w:highlight w:val="yellow"/>
          <w:lang w:val="en-GB"/>
        </w:rPr>
        <w:t xml:space="preserve"> </w:t>
      </w:r>
      <w:r w:rsidRPr="00F92A4A">
        <w:rPr>
          <w:color w:val="000000"/>
          <w:sz w:val="24"/>
          <w:szCs w:val="24"/>
          <w:highlight w:val="yellow"/>
          <w:lang w:val="en-GB"/>
        </w:rPr>
        <w:t xml:space="preserve">Sarasota Bay + </w:t>
      </w:r>
      <w:proofErr w:type="spellStart"/>
      <w:r w:rsidRPr="00F92A4A">
        <w:rPr>
          <w:color w:val="000000"/>
          <w:sz w:val="24"/>
          <w:szCs w:val="24"/>
          <w:highlight w:val="yellow"/>
          <w:lang w:val="en-GB"/>
        </w:rPr>
        <w:t>Tomy</w:t>
      </w:r>
      <w:proofErr w:type="spellEnd"/>
      <w:r w:rsidRPr="00F92A4A">
        <w:rPr>
          <w:color w:val="000000"/>
          <w:sz w:val="24"/>
          <w:szCs w:val="24"/>
          <w:highlight w:val="yellow"/>
          <w:lang w:val="en-GB"/>
        </w:rPr>
        <w:t xml:space="preserve"> et al., 2004</w:t>
      </w:r>
      <w:r w:rsidR="00C935EF" w:rsidRPr="00F92A4A">
        <w:rPr>
          <w:color w:val="000000"/>
          <w:sz w:val="24"/>
          <w:szCs w:val="24"/>
          <w:highlight w:val="yellow"/>
          <w:lang w:val="en-GB"/>
        </w:rPr>
        <w:t xml:space="preserve"> Arctic</w:t>
      </w:r>
      <w:r w:rsidRPr="00F92A4A">
        <w:rPr>
          <w:color w:val="000000"/>
          <w:sz w:val="24"/>
          <w:szCs w:val="24"/>
          <w:highlight w:val="yellow"/>
          <w:lang w:val="en-GB"/>
        </w:rPr>
        <w:t>) PCB 52(</w:t>
      </w:r>
      <w:proofErr w:type="spellStart"/>
      <w:r w:rsidRPr="00F92A4A">
        <w:rPr>
          <w:color w:val="000000"/>
          <w:sz w:val="24"/>
          <w:szCs w:val="24"/>
          <w:highlight w:val="yellow"/>
          <w:lang w:val="en-GB"/>
        </w:rPr>
        <w:t>Houde</w:t>
      </w:r>
      <w:proofErr w:type="spellEnd"/>
      <w:r w:rsidRPr="00F92A4A">
        <w:rPr>
          <w:color w:val="000000"/>
          <w:sz w:val="24"/>
          <w:szCs w:val="24"/>
          <w:highlight w:val="yellow"/>
          <w:lang w:val="en-GB"/>
        </w:rPr>
        <w:t xml:space="preserve"> et al., 2008 Wollaston, Thunder, Superior, Simcoe, Seneca, </w:t>
      </w:r>
      <w:proofErr w:type="spellStart"/>
      <w:r w:rsidRPr="00F92A4A">
        <w:rPr>
          <w:color w:val="000000"/>
          <w:sz w:val="24"/>
          <w:szCs w:val="24"/>
          <w:highlight w:val="yellow"/>
          <w:lang w:val="en-GB"/>
        </w:rPr>
        <w:t>Sandybeach</w:t>
      </w:r>
      <w:proofErr w:type="spellEnd"/>
      <w:r w:rsidRPr="00F92A4A">
        <w:rPr>
          <w:color w:val="000000"/>
          <w:sz w:val="24"/>
          <w:szCs w:val="24"/>
          <w:highlight w:val="yellow"/>
          <w:lang w:val="en-GB"/>
        </w:rPr>
        <w:t xml:space="preserve">, Reindeer, </w:t>
      </w:r>
      <w:proofErr w:type="spellStart"/>
      <w:r w:rsidRPr="00F92A4A">
        <w:rPr>
          <w:color w:val="000000"/>
          <w:sz w:val="24"/>
          <w:szCs w:val="24"/>
          <w:highlight w:val="yellow"/>
          <w:lang w:val="en-GB"/>
        </w:rPr>
        <w:t>Paguchi</w:t>
      </w:r>
      <w:proofErr w:type="spellEnd"/>
      <w:r w:rsidRPr="00F92A4A">
        <w:rPr>
          <w:color w:val="000000"/>
          <w:sz w:val="24"/>
          <w:szCs w:val="24"/>
          <w:highlight w:val="yellow"/>
          <w:lang w:val="en-GB"/>
        </w:rPr>
        <w:t xml:space="preserve">, </w:t>
      </w:r>
      <w:proofErr w:type="spellStart"/>
      <w:r w:rsidRPr="00F92A4A">
        <w:rPr>
          <w:color w:val="000000"/>
          <w:sz w:val="24"/>
          <w:szCs w:val="24"/>
          <w:highlight w:val="yellow"/>
          <w:lang w:val="en-GB"/>
        </w:rPr>
        <w:t>Opeongo</w:t>
      </w:r>
      <w:proofErr w:type="spellEnd"/>
      <w:r w:rsidRPr="00F92A4A">
        <w:rPr>
          <w:color w:val="000000"/>
          <w:sz w:val="24"/>
          <w:szCs w:val="24"/>
          <w:highlight w:val="yellow"/>
          <w:lang w:val="en-GB"/>
        </w:rPr>
        <w:t xml:space="preserve">, Namur, La Ronge, </w:t>
      </w:r>
      <w:proofErr w:type="spellStart"/>
      <w:r w:rsidRPr="00F92A4A">
        <w:rPr>
          <w:color w:val="000000"/>
          <w:sz w:val="24"/>
          <w:szCs w:val="24"/>
          <w:highlight w:val="yellow"/>
          <w:lang w:val="en-GB"/>
        </w:rPr>
        <w:t>Kingsmere</w:t>
      </w:r>
      <w:proofErr w:type="spellEnd"/>
      <w:r w:rsidRPr="00F92A4A">
        <w:rPr>
          <w:color w:val="000000"/>
          <w:sz w:val="24"/>
          <w:szCs w:val="24"/>
          <w:highlight w:val="yellow"/>
          <w:lang w:val="en-GB"/>
        </w:rPr>
        <w:t xml:space="preserve">, Grist, Eva, Cold, Champlain, Athabasca) ; PCB 153 (Hoekstra et al., 2003 Beaufort-Chukchi Sea Arctic + Fisk et al., 2001 Baffin Bay Arctic + Hop et al., 2002 Barents Sea + </w:t>
      </w:r>
      <w:proofErr w:type="spellStart"/>
      <w:r w:rsidRPr="00F92A4A">
        <w:rPr>
          <w:color w:val="000000"/>
          <w:sz w:val="24"/>
          <w:szCs w:val="24"/>
          <w:highlight w:val="yellow"/>
          <w:lang w:val="en-GB"/>
        </w:rPr>
        <w:t>Houde</w:t>
      </w:r>
      <w:proofErr w:type="spellEnd"/>
      <w:r w:rsidRPr="00F92A4A">
        <w:rPr>
          <w:color w:val="000000"/>
          <w:sz w:val="24"/>
          <w:szCs w:val="24"/>
          <w:highlight w:val="yellow"/>
          <w:lang w:val="en-GB"/>
        </w:rPr>
        <w:t xml:space="preserve"> et al., 2008 same locations as PCB 52), 209 (Mackintosh et al., 2004 </w:t>
      </w:r>
      <w:proofErr w:type="spellStart"/>
      <w:r w:rsidRPr="00F92A4A">
        <w:rPr>
          <w:color w:val="000000"/>
          <w:sz w:val="24"/>
          <w:szCs w:val="24"/>
          <w:highlight w:val="yellow"/>
          <w:lang w:val="en-GB"/>
        </w:rPr>
        <w:t>Vancover</w:t>
      </w:r>
      <w:proofErr w:type="spellEnd"/>
      <w:r w:rsidRPr="00F92A4A">
        <w:rPr>
          <w:color w:val="000000"/>
          <w:sz w:val="24"/>
          <w:szCs w:val="24"/>
          <w:highlight w:val="yellow"/>
          <w:lang w:val="en-GB"/>
        </w:rPr>
        <w:t>, BC)</w:t>
      </w:r>
    </w:p>
    <w:p w14:paraId="439E4AA1" w14:textId="53371887" w:rsidR="00984A4A" w:rsidRPr="00F92A4A" w:rsidRDefault="00984A4A" w:rsidP="00984A4A">
      <w:pPr>
        <w:rPr>
          <w:sz w:val="24"/>
          <w:szCs w:val="24"/>
          <w:lang w:val="en-GB"/>
        </w:rPr>
      </w:pPr>
      <w:r w:rsidRPr="00F92A4A">
        <w:rPr>
          <w:sz w:val="24"/>
          <w:szCs w:val="24"/>
          <w:lang w:val="en-GB"/>
        </w:rPr>
        <w:t xml:space="preserve">Several studies indicate that chemicals with a </w:t>
      </w:r>
      <w:r w:rsidRPr="00F92A4A">
        <w:rPr>
          <w:sz w:val="24"/>
          <w:szCs w:val="24"/>
          <w:highlight w:val="yellow"/>
          <w:lang w:val="en-GB"/>
        </w:rPr>
        <w:t>log KOW &gt; 4</w:t>
      </w:r>
      <w:r w:rsidRPr="00F92A4A">
        <w:rPr>
          <w:sz w:val="24"/>
          <w:szCs w:val="24"/>
          <w:lang w:val="en-GB"/>
        </w:rPr>
        <w:t xml:space="preserve"> have the potential to </w:t>
      </w:r>
      <w:proofErr w:type="spellStart"/>
      <w:r w:rsidRPr="00F92A4A">
        <w:rPr>
          <w:sz w:val="24"/>
          <w:szCs w:val="24"/>
          <w:lang w:val="en-GB"/>
        </w:rPr>
        <w:t>biomagnify</w:t>
      </w:r>
      <w:proofErr w:type="spellEnd"/>
      <w:r w:rsidRPr="00F92A4A">
        <w:rPr>
          <w:sz w:val="24"/>
          <w:szCs w:val="24"/>
          <w:lang w:val="en-GB"/>
        </w:rPr>
        <w:t xml:space="preserve"> in the food web and can exhibit a TMF&gt;1 </w:t>
      </w:r>
      <w:sdt>
        <w:sdtPr>
          <w:rPr>
            <w:color w:val="000000"/>
            <w:sz w:val="24"/>
            <w:szCs w:val="24"/>
            <w:lang w:val="en-GB"/>
          </w:rPr>
          <w:tag w:val="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
          <w:id w:val="1813903533"/>
          <w:placeholder>
            <w:docPart w:val="DefaultPlaceholder_-1854013440"/>
          </w:placeholder>
        </w:sdtPr>
        <w:sdtEndPr/>
        <w:sdtContent>
          <w:r w:rsidR="00AD07C2" w:rsidRPr="00AD07C2">
            <w:rPr>
              <w:color w:val="000000"/>
              <w:sz w:val="24"/>
              <w:szCs w:val="24"/>
              <w:lang w:val="en-GB"/>
            </w:rPr>
            <w:t>(Conder et al., 2012)</w:t>
          </w:r>
        </w:sdtContent>
      </w:sdt>
    </w:p>
    <w:p w14:paraId="3F055868" w14:textId="5016776A" w:rsidR="00EF2B0A" w:rsidRPr="00F92A4A" w:rsidRDefault="00EE227D" w:rsidP="00EE227D">
      <w:pPr>
        <w:pStyle w:val="Titre3"/>
        <w:rPr>
          <w:sz w:val="28"/>
          <w:szCs w:val="32"/>
        </w:rPr>
      </w:pPr>
      <w:bookmarkStart w:id="50" w:name="_Toc198297468"/>
      <w:r w:rsidRPr="00F92A4A">
        <w:rPr>
          <w:sz w:val="28"/>
          <w:szCs w:val="32"/>
        </w:rPr>
        <w:t>Influence</w:t>
      </w:r>
      <w:r w:rsidR="00EF2B0A" w:rsidRPr="00F92A4A">
        <w:rPr>
          <w:sz w:val="28"/>
          <w:szCs w:val="32"/>
        </w:rPr>
        <w:t xml:space="preserve"> de la prise en compte des valeurs manquantes</w:t>
      </w:r>
      <w:bookmarkEnd w:id="50"/>
    </w:p>
    <w:p w14:paraId="2B322D6C" w14:textId="5F3E7A35" w:rsidR="00EF2B0A" w:rsidRPr="00F92A4A" w:rsidRDefault="00FE1121" w:rsidP="00EF2B0A">
      <w:pPr>
        <w:rPr>
          <w:sz w:val="24"/>
          <w:szCs w:val="24"/>
        </w:rPr>
      </w:pPr>
      <w:r>
        <w:rPr>
          <w:color w:val="000000"/>
          <w:sz w:val="24"/>
          <w:szCs w:val="24"/>
        </w:rPr>
        <w:fldChar w:fldCharType="begin"/>
      </w:r>
      <w:r>
        <w:rPr>
          <w:color w:val="000000"/>
          <w:sz w:val="24"/>
          <w:szCs w:val="24"/>
        </w:rPr>
        <w:instrText xml:space="preserve"> ADDIN ZOTERO_ITEM CSL_CITATION {"citationID":"2iZTkXd7","properties":{"formattedCitation":"(Sch\\uc0\\u228{}fer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Pr>
          <w:color w:val="000000"/>
          <w:sz w:val="24"/>
          <w:szCs w:val="24"/>
        </w:rPr>
        <w:fldChar w:fldCharType="separate"/>
      </w:r>
      <w:r w:rsidRPr="00FE1121">
        <w:rPr>
          <w:rFonts w:ascii="Calibri" w:hAnsi="Calibri" w:cs="Calibri"/>
          <w:sz w:val="24"/>
          <w:szCs w:val="24"/>
        </w:rPr>
        <w:t xml:space="preserve">(Schäfer </w:t>
      </w:r>
      <w:r w:rsidRPr="00FE1121">
        <w:rPr>
          <w:rFonts w:ascii="Calibri" w:hAnsi="Calibri" w:cs="Calibri"/>
          <w:i/>
          <w:iCs/>
          <w:sz w:val="24"/>
          <w:szCs w:val="24"/>
        </w:rPr>
        <w:t>et al.</w:t>
      </w:r>
      <w:r w:rsidRPr="00FE1121">
        <w:rPr>
          <w:rFonts w:ascii="Calibri" w:hAnsi="Calibri" w:cs="Calibri"/>
          <w:sz w:val="24"/>
          <w:szCs w:val="24"/>
        </w:rPr>
        <w:t>, 2015)</w:t>
      </w:r>
      <w:r>
        <w:rPr>
          <w:color w:val="000000"/>
          <w:sz w:val="24"/>
          <w:szCs w:val="24"/>
        </w:rPr>
        <w:fldChar w:fldCharType="end"/>
      </w:r>
      <w:r>
        <w:rPr>
          <w:color w:val="000000"/>
          <w:sz w:val="24"/>
          <w:szCs w:val="24"/>
        </w:rPr>
        <w:t xml:space="preserve"> </w:t>
      </w:r>
      <w:r w:rsidR="00EF2B0A" w:rsidRPr="00F92A4A">
        <w:rPr>
          <w:color w:val="000000"/>
          <w:sz w:val="24"/>
          <w:szCs w:val="24"/>
        </w:rPr>
        <w:t xml:space="preserve">indique que bien souvent, les résultats sont transférés depuis les analyses chimiques vers la modélisation, dans que les incertitudes associées au niveau précédent ne soient prises en compte. Cela conduit fréquemment à des précisions et fiabilités </w:t>
      </w:r>
      <w:r w:rsidR="00EF2B0A" w:rsidRPr="00F92A4A">
        <w:rPr>
          <w:b/>
          <w:bCs/>
          <w:color w:val="000000"/>
          <w:sz w:val="24"/>
          <w:szCs w:val="24"/>
        </w:rPr>
        <w:t>apparentes</w:t>
      </w:r>
      <w:r w:rsidR="00EF2B0A" w:rsidRPr="00F92A4A">
        <w:rPr>
          <w:color w:val="000000"/>
          <w:sz w:val="24"/>
          <w:szCs w:val="24"/>
        </w:rPr>
        <w:t>.</w:t>
      </w:r>
    </w:p>
    <w:p w14:paraId="2DEE7B9B" w14:textId="77777777" w:rsidR="00E61956" w:rsidRPr="00F92A4A" w:rsidRDefault="00E61956" w:rsidP="001A7ED5">
      <w:pPr>
        <w:pStyle w:val="Titre"/>
        <w:rPr>
          <w:sz w:val="32"/>
          <w:szCs w:val="36"/>
        </w:rPr>
      </w:pPr>
      <w:bookmarkStart w:id="51" w:name="_Toc198297469"/>
      <w:r w:rsidRPr="00F92A4A">
        <w:rPr>
          <w:sz w:val="32"/>
          <w:szCs w:val="36"/>
        </w:rPr>
        <w:t>Conclusions et perspectives</w:t>
      </w:r>
      <w:bookmarkEnd w:id="51"/>
    </w:p>
    <w:p w14:paraId="3108B13E" w14:textId="77777777" w:rsidR="00E61956" w:rsidRPr="00F92A4A" w:rsidRDefault="00E61956" w:rsidP="00E61956">
      <w:pPr>
        <w:rPr>
          <w:sz w:val="24"/>
          <w:szCs w:val="24"/>
        </w:rPr>
      </w:pPr>
      <w:r w:rsidRPr="00F92A4A">
        <w:rPr>
          <w:sz w:val="24"/>
          <w:szCs w:val="24"/>
        </w:rPr>
        <w:t xml:space="preserve">Cette étude met en évidence des différences marquées dans la bioaccumulation et la biomagnification des organohalogénés chez </w:t>
      </w:r>
      <w:r w:rsidRPr="00F92A4A">
        <w:rPr>
          <w:i/>
          <w:iCs/>
          <w:sz w:val="24"/>
          <w:szCs w:val="24"/>
        </w:rPr>
        <w:t xml:space="preserve">Solea </w:t>
      </w:r>
      <w:proofErr w:type="spellStart"/>
      <w:r w:rsidRPr="00F92A4A">
        <w:rPr>
          <w:i/>
          <w:iCs/>
          <w:sz w:val="24"/>
          <w:szCs w:val="24"/>
        </w:rPr>
        <w:t>solea</w:t>
      </w:r>
      <w:proofErr w:type="spellEnd"/>
      <w:r w:rsidRPr="00F92A4A">
        <w:rPr>
          <w:sz w:val="24"/>
          <w:szCs w:val="24"/>
        </w:rPr>
        <w:t xml:space="preserve">, avec des implications pour la compréhension des dynamiques trophiques des contaminants. Les résultats confirment que les </w:t>
      </w:r>
      <w:proofErr w:type="spellStart"/>
      <w:r w:rsidRPr="00F92A4A">
        <w:rPr>
          <w:sz w:val="24"/>
          <w:szCs w:val="24"/>
        </w:rPr>
        <w:t>PCBs</w:t>
      </w:r>
      <w:proofErr w:type="spellEnd"/>
      <w:r w:rsidRPr="00F92A4A">
        <w:rPr>
          <w:sz w:val="24"/>
          <w:szCs w:val="24"/>
        </w:rPr>
        <w:t xml:space="preserve">, bien que persistants, ne présentent qu’une biomagnification limitée par rapport aux </w:t>
      </w:r>
      <w:proofErr w:type="spellStart"/>
      <w:r w:rsidRPr="00F92A4A">
        <w:rPr>
          <w:sz w:val="24"/>
          <w:szCs w:val="24"/>
        </w:rPr>
        <w:t>PFASs</w:t>
      </w:r>
      <w:proofErr w:type="spellEnd"/>
      <w:r w:rsidRPr="00F92A4A">
        <w:rPr>
          <w:sz w:val="24"/>
          <w:szCs w:val="24"/>
        </w:rPr>
        <w:t>, et que l’HBCDD suit des schémas d’accumulation spécifiques aux isomères.</w:t>
      </w:r>
    </w:p>
    <w:p w14:paraId="35845963" w14:textId="77777777" w:rsidR="00E61956" w:rsidRPr="00F92A4A" w:rsidRDefault="00E61956" w:rsidP="00E61956">
      <w:pPr>
        <w:rPr>
          <w:sz w:val="24"/>
          <w:szCs w:val="24"/>
        </w:rPr>
      </w:pPr>
      <w:r w:rsidRPr="00F92A4A">
        <w:rPr>
          <w:sz w:val="24"/>
          <w:szCs w:val="24"/>
        </w:rPr>
        <w:t>À l’avenir, des travaux complémentaires pourraient explorer :</w:t>
      </w:r>
    </w:p>
    <w:p w14:paraId="3165F7D8" w14:textId="77777777" w:rsidR="00E61956" w:rsidRPr="00F92A4A" w:rsidRDefault="00E61956" w:rsidP="00E61956">
      <w:pPr>
        <w:numPr>
          <w:ilvl w:val="0"/>
          <w:numId w:val="25"/>
        </w:numPr>
        <w:rPr>
          <w:sz w:val="24"/>
          <w:szCs w:val="24"/>
        </w:rPr>
      </w:pPr>
      <w:r w:rsidRPr="00F92A4A">
        <w:rPr>
          <w:sz w:val="24"/>
          <w:szCs w:val="24"/>
        </w:rPr>
        <w:lastRenderedPageBreak/>
        <w:t>L’influence des facteurs physiologiques des soles sur la métabolisation des contaminants.</w:t>
      </w:r>
    </w:p>
    <w:p w14:paraId="2FE1DAE2" w14:textId="77777777" w:rsidR="00E61956" w:rsidRPr="00F92A4A" w:rsidRDefault="00E61956" w:rsidP="00E61956">
      <w:pPr>
        <w:numPr>
          <w:ilvl w:val="0"/>
          <w:numId w:val="25"/>
        </w:numPr>
        <w:rPr>
          <w:sz w:val="24"/>
          <w:szCs w:val="24"/>
        </w:rPr>
      </w:pPr>
      <w:r w:rsidRPr="00F92A4A">
        <w:rPr>
          <w:sz w:val="24"/>
          <w:szCs w:val="24"/>
        </w:rPr>
        <w:t xml:space="preserve">L’analyse des métabolites de </w:t>
      </w:r>
      <w:proofErr w:type="spellStart"/>
      <w:r w:rsidRPr="00F92A4A">
        <w:rPr>
          <w:sz w:val="24"/>
          <w:szCs w:val="24"/>
        </w:rPr>
        <w:t>PFASs</w:t>
      </w:r>
      <w:proofErr w:type="spellEnd"/>
      <w:r w:rsidRPr="00F92A4A">
        <w:rPr>
          <w:sz w:val="24"/>
          <w:szCs w:val="24"/>
        </w:rPr>
        <w:t xml:space="preserve"> et </w:t>
      </w:r>
      <w:proofErr w:type="spellStart"/>
      <w:r w:rsidRPr="00F92A4A">
        <w:rPr>
          <w:sz w:val="24"/>
          <w:szCs w:val="24"/>
        </w:rPr>
        <w:t>PCBs</w:t>
      </w:r>
      <w:proofErr w:type="spellEnd"/>
      <w:r w:rsidRPr="00F92A4A">
        <w:rPr>
          <w:sz w:val="24"/>
          <w:szCs w:val="24"/>
        </w:rPr>
        <w:t xml:space="preserve"> pour mieux comprendre leur devenir dans l’organisme.</w:t>
      </w:r>
    </w:p>
    <w:p w14:paraId="0696D989" w14:textId="77777777" w:rsidR="00E61956" w:rsidRPr="00F92A4A" w:rsidRDefault="00E61956" w:rsidP="00E61956">
      <w:pPr>
        <w:numPr>
          <w:ilvl w:val="0"/>
          <w:numId w:val="25"/>
        </w:numPr>
        <w:rPr>
          <w:sz w:val="24"/>
          <w:szCs w:val="24"/>
        </w:rPr>
      </w:pPr>
      <w:r w:rsidRPr="00F92A4A">
        <w:rPr>
          <w:sz w:val="24"/>
          <w:szCs w:val="24"/>
        </w:rPr>
        <w:t>L’impact de la variabilité saisonnière et spatiale sur la contamination des proies et des prédateurs.</w:t>
      </w:r>
    </w:p>
    <w:p w14:paraId="6424108B" w14:textId="77777777" w:rsidR="00E61956" w:rsidRPr="00F92A4A" w:rsidRDefault="00E61956" w:rsidP="00E61956">
      <w:pPr>
        <w:rPr>
          <w:sz w:val="24"/>
          <w:szCs w:val="24"/>
        </w:rPr>
      </w:pPr>
      <w:r w:rsidRPr="00F92A4A">
        <w:rPr>
          <w:sz w:val="24"/>
          <w:szCs w:val="24"/>
        </w:rPr>
        <w:t xml:space="preserve">En intégrant ces dimensions, il sera possible d’améliorer les modèles de prédiction de la bioaccumulation et de mieux évaluer les risques </w:t>
      </w:r>
      <w:proofErr w:type="spellStart"/>
      <w:r w:rsidRPr="00F92A4A">
        <w:rPr>
          <w:sz w:val="24"/>
          <w:szCs w:val="24"/>
        </w:rPr>
        <w:t>écotoxicologiques</w:t>
      </w:r>
      <w:proofErr w:type="spellEnd"/>
      <w:r w:rsidRPr="00F92A4A">
        <w:rPr>
          <w:sz w:val="24"/>
          <w:szCs w:val="24"/>
        </w:rPr>
        <w:t xml:space="preserve"> associés aux contaminants émergents dans les écosystèmes estuariens.</w:t>
      </w:r>
    </w:p>
    <w:p w14:paraId="569B920A" w14:textId="38D13E21" w:rsidR="00E61956" w:rsidRDefault="00011803" w:rsidP="00E61956">
      <w:pPr>
        <w:rPr>
          <w:sz w:val="24"/>
          <w:szCs w:val="24"/>
          <w:lang w:val="en-GB"/>
        </w:rPr>
      </w:pPr>
      <w:r>
        <w:rPr>
          <w:sz w:val="24"/>
          <w:szCs w:val="24"/>
          <w:lang w:val="en-GB"/>
        </w:rPr>
        <w:pict w14:anchorId="2F483864">
          <v:rect id="_x0000_i1026" style="width:0;height:1.5pt" o:hralign="center" o:bullet="t" o:hrstd="t" o:hr="t" fillcolor="#a0a0a0" stroked="f"/>
        </w:pict>
      </w:r>
    </w:p>
    <w:p w14:paraId="4CD4F294" w14:textId="072ACACA" w:rsidR="00BB1C11" w:rsidRPr="00F92A4A" w:rsidRDefault="00BB1C11" w:rsidP="00BB1C11">
      <w:pPr>
        <w:pStyle w:val="Titre"/>
        <w:rPr>
          <w:sz w:val="32"/>
          <w:szCs w:val="36"/>
        </w:rPr>
      </w:pPr>
      <w:bookmarkStart w:id="52" w:name="_Toc198297470"/>
      <w:proofErr w:type="spellStart"/>
      <w:r>
        <w:rPr>
          <w:sz w:val="32"/>
          <w:szCs w:val="36"/>
        </w:rPr>
        <w:t>References</w:t>
      </w:r>
      <w:bookmarkEnd w:id="52"/>
      <w:proofErr w:type="spellEnd"/>
    </w:p>
    <w:p w14:paraId="0219587B" w14:textId="77777777" w:rsidR="00330255" w:rsidRDefault="00ED2F3F" w:rsidP="00330255">
      <w:pPr>
        <w:pStyle w:val="Bibliographie"/>
      </w:pPr>
      <w:r>
        <w:fldChar w:fldCharType="begin"/>
      </w:r>
      <w:r w:rsidR="003A1EBE">
        <w:rPr>
          <w:lang w:val="en-US"/>
        </w:rPr>
        <w:instrText xml:space="preserve"> ADDIN ZOTERO_BIBL {"uncited":[],"omitted":[],"custom":[]} CSL_BIBLIOGRAPHY </w:instrText>
      </w:r>
      <w:r>
        <w:fldChar w:fldCharType="separate"/>
      </w:r>
      <w:r w:rsidR="00330255" w:rsidRPr="00330255">
        <w:rPr>
          <w:lang w:val="en-US"/>
        </w:rPr>
        <w:t xml:space="preserve">Amara, R. </w:t>
      </w:r>
      <w:r w:rsidR="00330255" w:rsidRPr="00330255">
        <w:rPr>
          <w:i/>
          <w:iCs/>
          <w:lang w:val="en-US"/>
        </w:rPr>
        <w:t>et al.</w:t>
      </w:r>
      <w:r w:rsidR="00330255" w:rsidRPr="00330255">
        <w:rPr>
          <w:lang w:val="en-US"/>
        </w:rPr>
        <w:t xml:space="preserve"> (2007) ‘Growth and condition indices in juvenile sole Solea solea measured to assess the quality of essential fish habitat’, </w:t>
      </w:r>
      <w:r w:rsidR="00330255" w:rsidRPr="00330255">
        <w:rPr>
          <w:i/>
          <w:iCs/>
          <w:lang w:val="en-US"/>
        </w:rPr>
        <w:t>Marine Ecology Progress Series</w:t>
      </w:r>
      <w:r w:rsidR="00330255" w:rsidRPr="00330255">
        <w:rPr>
          <w:lang w:val="en-US"/>
        </w:rPr>
        <w:t xml:space="preserve">, 351, pp. 201–208. </w:t>
      </w:r>
      <w:r w:rsidR="00330255">
        <w:t>Available at: https://doi.org/10.3354/meps07154.</w:t>
      </w:r>
    </w:p>
    <w:p w14:paraId="21640E19" w14:textId="77777777" w:rsidR="00330255" w:rsidRPr="00330255" w:rsidRDefault="00330255" w:rsidP="00330255">
      <w:pPr>
        <w:pStyle w:val="Bibliographie"/>
        <w:rPr>
          <w:lang w:val="en-US"/>
        </w:rPr>
      </w:pPr>
      <w:r>
        <w:t xml:space="preserve">Arnot, J.A. </w:t>
      </w:r>
      <w:r>
        <w:rPr>
          <w:i/>
          <w:iCs/>
        </w:rPr>
        <w:t>et al.</w:t>
      </w:r>
      <w:r>
        <w:t xml:space="preserve"> </w:t>
      </w:r>
      <w:r w:rsidRPr="00330255">
        <w:rPr>
          <w:lang w:val="en-US"/>
        </w:rPr>
        <w:t xml:space="preserve">(2023) ‘A weight of evidence approach for bioaccumulation assessment’, </w:t>
      </w:r>
      <w:r w:rsidRPr="00330255">
        <w:rPr>
          <w:i/>
          <w:iCs/>
          <w:lang w:val="en-US"/>
        </w:rPr>
        <w:t>Integrated Environmental Assessment and Management</w:t>
      </w:r>
      <w:r w:rsidRPr="00330255">
        <w:rPr>
          <w:lang w:val="en-US"/>
        </w:rPr>
        <w:t>, 19(5), pp. 1235–1253. Available at: https://doi.org/10.1002/ieam.4583.</w:t>
      </w:r>
    </w:p>
    <w:p w14:paraId="167D9D65" w14:textId="77777777" w:rsidR="00330255" w:rsidRPr="00330255" w:rsidRDefault="00330255" w:rsidP="00330255">
      <w:pPr>
        <w:pStyle w:val="Bibliographie"/>
        <w:rPr>
          <w:lang w:val="en-US"/>
        </w:rPr>
      </w:pPr>
      <w:r w:rsidRPr="00330255">
        <w:rPr>
          <w:lang w:val="en-US"/>
        </w:rPr>
        <w:t xml:space="preserve">Arnot, J.A. and Gobas, F.A. (2006) ‘A review of bioconcentration factor (BCF) and bioaccumulation factor (BAF) assessments for organic chemicals in aquatic organisms’, </w:t>
      </w:r>
      <w:r w:rsidRPr="00330255">
        <w:rPr>
          <w:i/>
          <w:iCs/>
          <w:lang w:val="en-US"/>
        </w:rPr>
        <w:t>Environmental Reviews</w:t>
      </w:r>
      <w:r w:rsidRPr="00330255">
        <w:rPr>
          <w:lang w:val="en-US"/>
        </w:rPr>
        <w:t>, 14(4), pp. 257–297. Available at: https://doi.org/10.1139/a06-005.</w:t>
      </w:r>
    </w:p>
    <w:p w14:paraId="6C0BDAAB" w14:textId="77777777" w:rsidR="00330255" w:rsidRDefault="00330255" w:rsidP="00330255">
      <w:pPr>
        <w:pStyle w:val="Bibliographie"/>
      </w:pPr>
      <w:r w:rsidRPr="00330255">
        <w:rPr>
          <w:lang w:val="en-US"/>
        </w:rPr>
        <w:t xml:space="preserve">Beck, M.W. </w:t>
      </w:r>
      <w:r w:rsidRPr="00330255">
        <w:rPr>
          <w:i/>
          <w:iCs/>
          <w:lang w:val="en-US"/>
        </w:rPr>
        <w:t>et al.</w:t>
      </w:r>
      <w:r w:rsidRPr="00330255">
        <w:rPr>
          <w:lang w:val="en-US"/>
        </w:rPr>
        <w:t xml:space="preserve"> (2001) ‘The identification, conservation, and management of estuarine and marine nurseries for fish and invertebrates’, </w:t>
      </w:r>
      <w:r w:rsidRPr="00330255">
        <w:rPr>
          <w:i/>
          <w:iCs/>
          <w:lang w:val="en-US"/>
        </w:rPr>
        <w:t>BioScience</w:t>
      </w:r>
      <w:r w:rsidRPr="00330255">
        <w:rPr>
          <w:lang w:val="en-US"/>
        </w:rPr>
        <w:t xml:space="preserve">, 51, pp. 633–641. </w:t>
      </w:r>
      <w:r>
        <w:t>Available at: https://doi.org/10.1641/0006-3568(2001)051[0633:TICAMO]2.0.CO;2.</w:t>
      </w:r>
    </w:p>
    <w:p w14:paraId="1DD0CE0E" w14:textId="77777777" w:rsidR="00330255" w:rsidRDefault="00330255" w:rsidP="00330255">
      <w:pPr>
        <w:pStyle w:val="Bibliographie"/>
      </w:pPr>
      <w:r>
        <w:t xml:space="preserve">Bodin, N. </w:t>
      </w:r>
      <w:r>
        <w:rPr>
          <w:i/>
          <w:iCs/>
        </w:rPr>
        <w:t>et al.</w:t>
      </w:r>
      <w:r>
        <w:t xml:space="preserve"> </w:t>
      </w:r>
      <w:r w:rsidRPr="00330255">
        <w:rPr>
          <w:lang w:val="en-US"/>
        </w:rPr>
        <w:t xml:space="preserve">(2014) ‘PCB contamination in fish community from the Gironde Estuary (France): blast from the past.’, </w:t>
      </w:r>
      <w:r w:rsidRPr="00330255">
        <w:rPr>
          <w:i/>
          <w:iCs/>
          <w:lang w:val="en-US"/>
        </w:rPr>
        <w:t>Chemosphere</w:t>
      </w:r>
      <w:r w:rsidRPr="00330255">
        <w:rPr>
          <w:lang w:val="en-US"/>
        </w:rPr>
        <w:t xml:space="preserve">, 98, pp. 66–72. </w:t>
      </w:r>
      <w:r>
        <w:t>Available at: https://doi.org/10.1016/j.chemosphere.2013.10.003.</w:t>
      </w:r>
    </w:p>
    <w:p w14:paraId="6E7DB358" w14:textId="77777777" w:rsidR="00330255" w:rsidRPr="00330255" w:rsidRDefault="00330255" w:rsidP="00330255">
      <w:pPr>
        <w:pStyle w:val="Bibliographie"/>
        <w:rPr>
          <w:lang w:val="en-US"/>
        </w:rPr>
      </w:pPr>
      <w:r>
        <w:t xml:space="preserve">Borgå, K. </w:t>
      </w:r>
      <w:r>
        <w:rPr>
          <w:i/>
          <w:iCs/>
        </w:rPr>
        <w:t>et al.</w:t>
      </w:r>
      <w:r>
        <w:t xml:space="preserve"> </w:t>
      </w:r>
      <w:r w:rsidRPr="00330255">
        <w:rPr>
          <w:lang w:val="en-US"/>
        </w:rPr>
        <w:t xml:space="preserve">(2004) ‘Biological and chemical factors of importance in the bioaccumulation and trophic transfer of persistent organochlorine contaminants in arctic marine food webs’, </w:t>
      </w:r>
      <w:r w:rsidRPr="00330255">
        <w:rPr>
          <w:i/>
          <w:iCs/>
          <w:lang w:val="en-US"/>
        </w:rPr>
        <w:t>Environmental Toxicology and Chemistry</w:t>
      </w:r>
      <w:r w:rsidRPr="00330255">
        <w:rPr>
          <w:lang w:val="en-US"/>
        </w:rPr>
        <w:t>, 23(10), pp. 2367–2385.</w:t>
      </w:r>
    </w:p>
    <w:p w14:paraId="67562303" w14:textId="77777777" w:rsidR="00330255" w:rsidRPr="00330255" w:rsidRDefault="00330255" w:rsidP="00330255">
      <w:pPr>
        <w:pStyle w:val="Bibliographie"/>
        <w:rPr>
          <w:lang w:val="en-US"/>
        </w:rPr>
      </w:pPr>
      <w:r w:rsidRPr="00330255">
        <w:rPr>
          <w:lang w:val="en-US"/>
        </w:rPr>
        <w:t xml:space="preserve">Borgå, K. </w:t>
      </w:r>
      <w:r w:rsidRPr="00330255">
        <w:rPr>
          <w:i/>
          <w:iCs/>
          <w:lang w:val="en-US"/>
        </w:rPr>
        <w:t>et al.</w:t>
      </w:r>
      <w:r w:rsidRPr="00330255">
        <w:rPr>
          <w:lang w:val="en-US"/>
        </w:rPr>
        <w:t xml:space="preserve"> (2005) ‘Bioaccumulation Factors for PCBs Revisited’, </w:t>
      </w:r>
      <w:r w:rsidRPr="00330255">
        <w:rPr>
          <w:i/>
          <w:iCs/>
          <w:lang w:val="en-US"/>
        </w:rPr>
        <w:t>Environmental science &amp; technology</w:t>
      </w:r>
      <w:r w:rsidRPr="00330255">
        <w:rPr>
          <w:lang w:val="en-US"/>
        </w:rPr>
        <w:t>, 39, pp. 4523–4532. Available at: https://doi.org/10.1021/ES050376I.</w:t>
      </w:r>
    </w:p>
    <w:p w14:paraId="6E8A2798" w14:textId="77777777" w:rsidR="00330255" w:rsidRDefault="00330255" w:rsidP="00330255">
      <w:pPr>
        <w:pStyle w:val="Bibliographie"/>
      </w:pPr>
      <w:r w:rsidRPr="00330255">
        <w:rPr>
          <w:lang w:val="en-US"/>
        </w:rPr>
        <w:t xml:space="preserve">Borgå, K. </w:t>
      </w:r>
      <w:r w:rsidRPr="00330255">
        <w:rPr>
          <w:i/>
          <w:iCs/>
          <w:lang w:val="en-US"/>
        </w:rPr>
        <w:t>et al.</w:t>
      </w:r>
      <w:r w:rsidRPr="00330255">
        <w:rPr>
          <w:lang w:val="en-US"/>
        </w:rPr>
        <w:t xml:space="preserve"> (2012) ‘Trophic magnification factors: Considerations of ecology, ecosystems, and study design’, </w:t>
      </w:r>
      <w:r w:rsidRPr="00330255">
        <w:rPr>
          <w:i/>
          <w:iCs/>
          <w:lang w:val="en-US"/>
        </w:rPr>
        <w:t>Integrated Environmental Assessment and Management</w:t>
      </w:r>
      <w:r w:rsidRPr="00330255">
        <w:rPr>
          <w:lang w:val="en-US"/>
        </w:rPr>
        <w:t xml:space="preserve">, 8(1), pp. 64–84. </w:t>
      </w:r>
      <w:r>
        <w:t>Available at: https://doi.org/10.1002/ieam.244.</w:t>
      </w:r>
    </w:p>
    <w:p w14:paraId="451DD593" w14:textId="77777777" w:rsidR="00330255" w:rsidRDefault="00330255" w:rsidP="00330255">
      <w:pPr>
        <w:pStyle w:val="Bibliographie"/>
      </w:pPr>
      <w:r>
        <w:t xml:space="preserve">Cara, B. </w:t>
      </w:r>
      <w:r>
        <w:rPr>
          <w:i/>
          <w:iCs/>
        </w:rPr>
        <w:t>et al.</w:t>
      </w:r>
      <w:r>
        <w:t xml:space="preserve"> </w:t>
      </w:r>
      <w:r w:rsidRPr="00330255">
        <w:rPr>
          <w:lang w:val="en-US"/>
        </w:rPr>
        <w:t xml:space="preserve">(2022) ‘Bioaccumulation and trophic transfer of perfluorinated alkyl substances (PFAS) in marine biota from the Belgian North Sea: Distribution and human health risk implications’, </w:t>
      </w:r>
      <w:r w:rsidRPr="00330255">
        <w:rPr>
          <w:i/>
          <w:iCs/>
          <w:lang w:val="en-US"/>
        </w:rPr>
        <w:t>Environmental Pollution</w:t>
      </w:r>
      <w:r w:rsidRPr="00330255">
        <w:rPr>
          <w:lang w:val="en-US"/>
        </w:rPr>
        <w:t xml:space="preserve">, 311, p. 119907. </w:t>
      </w:r>
      <w:r>
        <w:t>Available at: https://doi.org/10.1016/j.envpol.2022.119907.</w:t>
      </w:r>
    </w:p>
    <w:p w14:paraId="24973CD9" w14:textId="77777777" w:rsidR="00330255" w:rsidRDefault="00330255" w:rsidP="00330255">
      <w:pPr>
        <w:pStyle w:val="Bibliographie"/>
      </w:pPr>
      <w:r>
        <w:lastRenderedPageBreak/>
        <w:t xml:space="preserve">Conder, J.M. </w:t>
      </w:r>
      <w:r>
        <w:rPr>
          <w:i/>
          <w:iCs/>
        </w:rPr>
        <w:t>et al.</w:t>
      </w:r>
      <w:r>
        <w:t xml:space="preserve"> </w:t>
      </w:r>
      <w:r w:rsidRPr="00330255">
        <w:rPr>
          <w:lang w:val="en-US"/>
        </w:rPr>
        <w:t xml:space="preserve">(2008) ‘Are PFCAs Bioaccumulative? A Critical Review and Comparison with Regulatory Criteria and Persistent Lipophilic Compounds’, </w:t>
      </w:r>
      <w:r w:rsidRPr="00330255">
        <w:rPr>
          <w:i/>
          <w:iCs/>
          <w:lang w:val="en-US"/>
        </w:rPr>
        <w:t>Environmental Science &amp; Technology</w:t>
      </w:r>
      <w:r w:rsidRPr="00330255">
        <w:rPr>
          <w:lang w:val="en-US"/>
        </w:rPr>
        <w:t xml:space="preserve">, 42(4), pp. 995–1003. </w:t>
      </w:r>
      <w:r>
        <w:t>Available at: https://doi.org/10.1021/es070895g.</w:t>
      </w:r>
    </w:p>
    <w:p w14:paraId="59061F81" w14:textId="77777777" w:rsidR="00330255" w:rsidRDefault="00330255" w:rsidP="00330255">
      <w:pPr>
        <w:pStyle w:val="Bibliographie"/>
      </w:pPr>
      <w:r>
        <w:t xml:space="preserve">Conder, J.M. </w:t>
      </w:r>
      <w:r>
        <w:rPr>
          <w:i/>
          <w:iCs/>
        </w:rPr>
        <w:t>et al.</w:t>
      </w:r>
      <w:r>
        <w:t xml:space="preserve"> </w:t>
      </w:r>
      <w:r w:rsidRPr="00330255">
        <w:rPr>
          <w:lang w:val="en-US"/>
        </w:rPr>
        <w:t xml:space="preserve">(2012) ‘Use of trophic magnification factors and related measures to characterize bioaccumulation potential of chemicals’, </w:t>
      </w:r>
      <w:r w:rsidRPr="00330255">
        <w:rPr>
          <w:i/>
          <w:iCs/>
          <w:lang w:val="en-US"/>
        </w:rPr>
        <w:t>Integrated Environmental Assessment and Management</w:t>
      </w:r>
      <w:r w:rsidRPr="00330255">
        <w:rPr>
          <w:lang w:val="en-US"/>
        </w:rPr>
        <w:t xml:space="preserve">, 8(1), pp. 85–97. </w:t>
      </w:r>
      <w:r>
        <w:t>Available at: https://doi.org/10.1002/ieam.216.</w:t>
      </w:r>
    </w:p>
    <w:p w14:paraId="5AF38D6D" w14:textId="77777777" w:rsidR="00330255" w:rsidRDefault="00330255" w:rsidP="00330255">
      <w:pPr>
        <w:pStyle w:val="Bibliographie"/>
      </w:pPr>
      <w:r>
        <w:t xml:space="preserve">Covaci, A. </w:t>
      </w:r>
      <w:r>
        <w:rPr>
          <w:i/>
          <w:iCs/>
        </w:rPr>
        <w:t>et al.</w:t>
      </w:r>
      <w:r>
        <w:t xml:space="preserve"> </w:t>
      </w:r>
      <w:r w:rsidRPr="00330255">
        <w:rPr>
          <w:lang w:val="en-US"/>
        </w:rPr>
        <w:t xml:space="preserve">(2006) ‘Hexabromocyclododecanes (HBCDs) in the Environment and Humans:  A Review’, </w:t>
      </w:r>
      <w:r w:rsidRPr="00330255">
        <w:rPr>
          <w:i/>
          <w:iCs/>
          <w:lang w:val="en-US"/>
        </w:rPr>
        <w:t>Environmental Science &amp; Technology</w:t>
      </w:r>
      <w:r w:rsidRPr="00330255">
        <w:rPr>
          <w:lang w:val="en-US"/>
        </w:rPr>
        <w:t xml:space="preserve">, 40(12), pp. 3679–3688. </w:t>
      </w:r>
      <w:r>
        <w:t>Available at: https://doi.org/10.1021/es0602492.</w:t>
      </w:r>
    </w:p>
    <w:p w14:paraId="4C856836" w14:textId="77777777" w:rsidR="00330255" w:rsidRDefault="00330255" w:rsidP="00330255">
      <w:pPr>
        <w:pStyle w:val="Bibliographie"/>
      </w:pPr>
      <w:r>
        <w:t xml:space="preserve">Covaci, A. </w:t>
      </w:r>
      <w:r>
        <w:rPr>
          <w:i/>
          <w:iCs/>
        </w:rPr>
        <w:t>et al.</w:t>
      </w:r>
      <w:r>
        <w:t xml:space="preserve"> </w:t>
      </w:r>
      <w:r w:rsidRPr="00330255">
        <w:rPr>
          <w:lang w:val="en-US"/>
        </w:rPr>
        <w:t xml:space="preserve">(2011) ‘Novel brominated flame retardants: a review of their analysis, environmental fate and behaviour’, </w:t>
      </w:r>
      <w:r w:rsidRPr="00330255">
        <w:rPr>
          <w:i/>
          <w:iCs/>
          <w:lang w:val="en-US"/>
        </w:rPr>
        <w:t>Environment International</w:t>
      </w:r>
      <w:r w:rsidRPr="00330255">
        <w:rPr>
          <w:lang w:val="en-US"/>
        </w:rPr>
        <w:t xml:space="preserve">, 37(2), pp. 532–556. </w:t>
      </w:r>
      <w:r>
        <w:t>Available at: https://doi.org/10.1016/j.envint.2010.11.007.</w:t>
      </w:r>
    </w:p>
    <w:p w14:paraId="34FBC2C0" w14:textId="77777777" w:rsidR="00330255" w:rsidRDefault="00330255" w:rsidP="00330255">
      <w:pPr>
        <w:pStyle w:val="Bibliographie"/>
      </w:pPr>
      <w:r>
        <w:t xml:space="preserve">Dargnat, C. and Fisson, C. (2010) </w:t>
      </w:r>
      <w:r>
        <w:rPr>
          <w:i/>
          <w:iCs/>
        </w:rPr>
        <w:t>Les PolyChrloroBiphényles (PCB) dans le bassin de la Seine et son estuaire.</w:t>
      </w:r>
    </w:p>
    <w:p w14:paraId="396AFF24" w14:textId="77777777" w:rsidR="00330255" w:rsidRPr="00330255" w:rsidRDefault="00330255" w:rsidP="00330255">
      <w:pPr>
        <w:pStyle w:val="Bibliographie"/>
        <w:rPr>
          <w:lang w:val="en-US"/>
        </w:rPr>
      </w:pPr>
      <w:r w:rsidRPr="00330255">
        <w:rPr>
          <w:lang w:val="en-US"/>
        </w:rPr>
        <w:t>Daughton, C.G. (2005) ‘“Emerging” Chemicals as Pollutants in the Environment: a 21st Century Perspective’.</w:t>
      </w:r>
    </w:p>
    <w:p w14:paraId="58CAD52E" w14:textId="77777777" w:rsidR="00330255" w:rsidRPr="00330255" w:rsidRDefault="00330255" w:rsidP="00330255">
      <w:pPr>
        <w:pStyle w:val="Bibliographie"/>
        <w:rPr>
          <w:lang w:val="en-US"/>
        </w:rPr>
      </w:pPr>
      <w:r w:rsidRPr="00330255">
        <w:rPr>
          <w:lang w:val="en-US"/>
        </w:rPr>
        <w:t xml:space="preserve">Deribe, E. </w:t>
      </w:r>
      <w:r w:rsidRPr="00330255">
        <w:rPr>
          <w:i/>
          <w:iCs/>
          <w:lang w:val="en-US"/>
        </w:rPr>
        <w:t>et al.</w:t>
      </w:r>
      <w:r w:rsidRPr="00330255">
        <w:rPr>
          <w:lang w:val="en-US"/>
        </w:rPr>
        <w:t xml:space="preserve"> (2011) ‘Bioaccumulation of persistent organic pollutants (POPs) in fish species from Lake Koka, Ethiopia: The influence of lipid content and trophic position’, </w:t>
      </w:r>
      <w:r w:rsidRPr="00330255">
        <w:rPr>
          <w:i/>
          <w:iCs/>
          <w:lang w:val="en-US"/>
        </w:rPr>
        <w:t>Science of The Total Environment</w:t>
      </w:r>
      <w:r w:rsidRPr="00330255">
        <w:rPr>
          <w:lang w:val="en-US"/>
        </w:rPr>
        <w:t>, 410–411, pp. 136–145. Available at: https://doi.org/10.1016/j.scitotenv.2011.09.008.</w:t>
      </w:r>
    </w:p>
    <w:p w14:paraId="78611C06" w14:textId="77777777" w:rsidR="00330255" w:rsidRDefault="00330255" w:rsidP="00330255">
      <w:pPr>
        <w:pStyle w:val="Bibliographie"/>
      </w:pPr>
      <w:r w:rsidRPr="00330255">
        <w:rPr>
          <w:lang w:val="en-US"/>
        </w:rPr>
        <w:t xml:space="preserve">Dörr, B. and Liebezeit, G. (2009) ‘Organochlorine Compounds in Blue Mussels, Mytilusedulis, and Pacific Oysters, Crassostrea gigas, from Seven Sites in the Lower Saxonian Wadden Sea, Southern North Sea’, </w:t>
      </w:r>
      <w:r w:rsidRPr="00330255">
        <w:rPr>
          <w:i/>
          <w:iCs/>
          <w:lang w:val="en-US"/>
        </w:rPr>
        <w:t>Bulletin of Environmental Contamination and Toxicology</w:t>
      </w:r>
      <w:r w:rsidRPr="00330255">
        <w:rPr>
          <w:lang w:val="en-US"/>
        </w:rPr>
        <w:t xml:space="preserve">, 83(6), pp. 874–879. </w:t>
      </w:r>
      <w:r>
        <w:t>Available at: https://doi.org/10.1007/s00128-009-9825-2.</w:t>
      </w:r>
    </w:p>
    <w:p w14:paraId="407D1BF9" w14:textId="77777777" w:rsidR="00330255" w:rsidRPr="00330255" w:rsidRDefault="00330255" w:rsidP="00330255">
      <w:pPr>
        <w:pStyle w:val="Bibliographie"/>
        <w:rPr>
          <w:lang w:val="en-US"/>
        </w:rPr>
      </w:pPr>
      <w:r>
        <w:t xml:space="preserve">Durou, C. </w:t>
      </w:r>
      <w:r>
        <w:rPr>
          <w:i/>
          <w:iCs/>
        </w:rPr>
        <w:t>et al.</w:t>
      </w:r>
      <w:r>
        <w:t xml:space="preserve"> </w:t>
      </w:r>
      <w:r w:rsidRPr="00330255">
        <w:rPr>
          <w:lang w:val="en-US"/>
        </w:rPr>
        <w:t xml:space="preserve">(2007) ‘Biomonitoring in a clean and a multi-contaminated estuary based on biomarkers and chemical analyses in the endobenthic worm </w:t>
      </w:r>
      <w:r w:rsidRPr="00330255">
        <w:rPr>
          <w:i/>
          <w:iCs/>
          <w:lang w:val="en-US"/>
        </w:rPr>
        <w:t>Nereis diversicolor</w:t>
      </w:r>
      <w:r w:rsidRPr="00330255">
        <w:rPr>
          <w:lang w:val="en-US"/>
        </w:rPr>
        <w:t xml:space="preserve">’, </w:t>
      </w:r>
      <w:r w:rsidRPr="00330255">
        <w:rPr>
          <w:i/>
          <w:iCs/>
          <w:lang w:val="en-US"/>
        </w:rPr>
        <w:t>Environmental Pollution</w:t>
      </w:r>
      <w:r w:rsidRPr="00330255">
        <w:rPr>
          <w:lang w:val="en-US"/>
        </w:rPr>
        <w:t>, 148(2), pp. 445–458. Available at: https://doi.org/10.1016/j.envpol.2006.12.022.</w:t>
      </w:r>
    </w:p>
    <w:p w14:paraId="1AA6FACC" w14:textId="77777777" w:rsidR="00330255" w:rsidRPr="00330255" w:rsidRDefault="00330255" w:rsidP="00330255">
      <w:pPr>
        <w:pStyle w:val="Bibliographie"/>
        <w:rPr>
          <w:lang w:val="en-US"/>
        </w:rPr>
      </w:pPr>
      <w:r w:rsidRPr="00330255">
        <w:rPr>
          <w:lang w:val="en-US"/>
        </w:rPr>
        <w:t xml:space="preserve">European Commission (2022) ‘Commission regulation EU 2022/2002 of 21 October 2022 Amending Regulation (EC) No 1881/2006 as Regards Maximum Levels of Dioxins and Polychlorinated Biphenyls in Certain Foodstuffs.’, </w:t>
      </w:r>
      <w:r w:rsidRPr="00330255">
        <w:rPr>
          <w:i/>
          <w:iCs/>
          <w:lang w:val="en-US"/>
        </w:rPr>
        <w:t>Official Journal of the European Union</w:t>
      </w:r>
      <w:r w:rsidRPr="00330255">
        <w:rPr>
          <w:lang w:val="en-US"/>
        </w:rPr>
        <w:t>. L 272, 1-18.</w:t>
      </w:r>
    </w:p>
    <w:p w14:paraId="12F027B3" w14:textId="77777777" w:rsidR="00330255" w:rsidRPr="00330255" w:rsidRDefault="00330255" w:rsidP="00330255">
      <w:pPr>
        <w:pStyle w:val="Bibliographie"/>
        <w:rPr>
          <w:lang w:val="en-US"/>
        </w:rPr>
      </w:pPr>
      <w:r w:rsidRPr="00330255">
        <w:rPr>
          <w:lang w:val="en-US"/>
        </w:rPr>
        <w:t xml:space="preserve">Fremlin, K.M., Elliott, J.E. and Gobas, F.A.P.C. (2025) ‘Guidance for measuring and evaluating biomagnification factors and trophic magnification factors of difficult substances: application to decabromodiphenylethane’, </w:t>
      </w:r>
      <w:r w:rsidRPr="00330255">
        <w:rPr>
          <w:i/>
          <w:iCs/>
          <w:lang w:val="en-US"/>
        </w:rPr>
        <w:t>Integrated Environmental Assessment and Management</w:t>
      </w:r>
      <w:r w:rsidRPr="00330255">
        <w:rPr>
          <w:lang w:val="en-US"/>
        </w:rPr>
        <w:t>, 21(2), pp. 263–278. Available at: https://doi.org/10.1093/inteam/vjae025.</w:t>
      </w:r>
    </w:p>
    <w:p w14:paraId="222FAB5C" w14:textId="77777777" w:rsidR="00330255" w:rsidRDefault="00330255" w:rsidP="00330255">
      <w:pPr>
        <w:pStyle w:val="Bibliographie"/>
      </w:pPr>
      <w:r w:rsidRPr="00330255">
        <w:rPr>
          <w:lang w:val="en-US"/>
        </w:rPr>
        <w:t xml:space="preserve">Gewurtz, S.B. </w:t>
      </w:r>
      <w:r w:rsidRPr="00330255">
        <w:rPr>
          <w:i/>
          <w:iCs/>
          <w:lang w:val="en-US"/>
        </w:rPr>
        <w:t>et al.</w:t>
      </w:r>
      <w:r w:rsidRPr="00330255">
        <w:rPr>
          <w:lang w:val="en-US"/>
        </w:rPr>
        <w:t xml:space="preserve"> (2006) ‘A comparison of contaminant dynamics in arctic and temperate fish: a modeling approach’, </w:t>
      </w:r>
      <w:r w:rsidRPr="00330255">
        <w:rPr>
          <w:i/>
          <w:iCs/>
          <w:lang w:val="en-US"/>
        </w:rPr>
        <w:t>Chemosphere</w:t>
      </w:r>
      <w:r w:rsidRPr="00330255">
        <w:rPr>
          <w:lang w:val="en-US"/>
        </w:rPr>
        <w:t xml:space="preserve">, 63, pp. 1328–1341. </w:t>
      </w:r>
      <w:r>
        <w:t>Available at: https://doi.org/10.1016/j.chemosphere.2005.09.031.</w:t>
      </w:r>
    </w:p>
    <w:p w14:paraId="19CDBE24" w14:textId="77777777" w:rsidR="00330255" w:rsidRDefault="00330255" w:rsidP="00330255">
      <w:pPr>
        <w:pStyle w:val="Bibliographie"/>
      </w:pPr>
      <w:r>
        <w:t xml:space="preserve">Gilliers, C. </w:t>
      </w:r>
      <w:r>
        <w:rPr>
          <w:i/>
          <w:iCs/>
        </w:rPr>
        <w:t>et al.</w:t>
      </w:r>
      <w:r>
        <w:t xml:space="preserve"> </w:t>
      </w:r>
      <w:r w:rsidRPr="00330255">
        <w:rPr>
          <w:lang w:val="en-US"/>
        </w:rPr>
        <w:t xml:space="preserve">(2006) ‘Are growth and density quantitative indicators of essential fish habitat quality? An application to the common sole Solea solea nursery grounds’, </w:t>
      </w:r>
      <w:r w:rsidRPr="00330255">
        <w:rPr>
          <w:i/>
          <w:iCs/>
          <w:lang w:val="en-US"/>
        </w:rPr>
        <w:t>Estuarine, Coastal and Shelf Science</w:t>
      </w:r>
      <w:r w:rsidRPr="00330255">
        <w:rPr>
          <w:lang w:val="en-US"/>
        </w:rPr>
        <w:t xml:space="preserve">, 69(1–2), pp. 96–106. </w:t>
      </w:r>
      <w:r>
        <w:t>Available at: https://doi.org/10.1016/j.ecss.2006.02.006.</w:t>
      </w:r>
    </w:p>
    <w:p w14:paraId="05043D21" w14:textId="77777777" w:rsidR="00330255" w:rsidRPr="00330255" w:rsidRDefault="00330255" w:rsidP="00330255">
      <w:pPr>
        <w:pStyle w:val="Bibliographie"/>
        <w:rPr>
          <w:lang w:val="en-US"/>
        </w:rPr>
      </w:pPr>
      <w:r>
        <w:lastRenderedPageBreak/>
        <w:t xml:space="preserve">GIP Seine-aval (2024) ‘Un estuaire en pleine évolution - GIP Seine-Aval’, </w:t>
      </w:r>
      <w:r>
        <w:rPr>
          <w:i/>
          <w:iCs/>
        </w:rPr>
        <w:t>Tout s’explique !</w:t>
      </w:r>
      <w:r>
        <w:t xml:space="preserve"> </w:t>
      </w:r>
      <w:r w:rsidRPr="00330255">
        <w:rPr>
          <w:lang w:val="en-US"/>
        </w:rPr>
        <w:t>Available at: https://www.seine-aval.fr/tout-s-explique4/ (Accessed: 16 May 2025).</w:t>
      </w:r>
    </w:p>
    <w:p w14:paraId="0EA9CA7F" w14:textId="77777777" w:rsidR="00330255" w:rsidRPr="00330255" w:rsidRDefault="00330255" w:rsidP="00330255">
      <w:pPr>
        <w:pStyle w:val="Bibliographie"/>
        <w:rPr>
          <w:lang w:val="en-US"/>
        </w:rPr>
      </w:pPr>
      <w:r>
        <w:t xml:space="preserve">Gobas, F. a P.C. </w:t>
      </w:r>
      <w:r>
        <w:rPr>
          <w:i/>
          <w:iCs/>
        </w:rPr>
        <w:t>et al.</w:t>
      </w:r>
      <w:r>
        <w:t xml:space="preserve"> </w:t>
      </w:r>
      <w:r w:rsidRPr="00330255">
        <w:rPr>
          <w:lang w:val="en-US"/>
        </w:rPr>
        <w:t xml:space="preserve">(1999) ‘Mechanism of biomagnification in fish under laboratory and field conditions’, </w:t>
      </w:r>
      <w:r w:rsidRPr="00330255">
        <w:rPr>
          <w:i/>
          <w:iCs/>
          <w:lang w:val="en-US"/>
        </w:rPr>
        <w:t>Environmental Science and Technology</w:t>
      </w:r>
      <w:r w:rsidRPr="00330255">
        <w:rPr>
          <w:lang w:val="en-US"/>
        </w:rPr>
        <w:t>, 33(1), pp. 133–141. Available at: https://doi.org/10.1021/es980681m.</w:t>
      </w:r>
    </w:p>
    <w:p w14:paraId="22CA23C2" w14:textId="77777777" w:rsidR="00330255" w:rsidRPr="00330255" w:rsidRDefault="00330255" w:rsidP="00330255">
      <w:pPr>
        <w:pStyle w:val="Bibliographie"/>
        <w:rPr>
          <w:lang w:val="en-US"/>
        </w:rPr>
      </w:pPr>
      <w:r w:rsidRPr="00330255">
        <w:rPr>
          <w:lang w:val="en-US"/>
        </w:rPr>
        <w:t xml:space="preserve">Gobas, F.A. </w:t>
      </w:r>
      <w:r w:rsidRPr="00330255">
        <w:rPr>
          <w:i/>
          <w:iCs/>
          <w:lang w:val="en-US"/>
        </w:rPr>
        <w:t>et al.</w:t>
      </w:r>
      <w:r w:rsidRPr="00330255">
        <w:rPr>
          <w:lang w:val="en-US"/>
        </w:rPr>
        <w:t xml:space="preserve"> (2009) ‘Revisiting Bioaccumulation Criteria for POPs and PBT Assessments’, </w:t>
      </w:r>
      <w:r w:rsidRPr="00330255">
        <w:rPr>
          <w:i/>
          <w:iCs/>
          <w:lang w:val="en-US"/>
        </w:rPr>
        <w:t>Integrated Environmental Assessment and Management</w:t>
      </w:r>
      <w:r w:rsidRPr="00330255">
        <w:rPr>
          <w:lang w:val="en-US"/>
        </w:rPr>
        <w:t>, 5(4), pp. 624–637. Available at: https://doi.org/10.1897/IEAM_2008-089.1.</w:t>
      </w:r>
    </w:p>
    <w:p w14:paraId="3FCA971A" w14:textId="77777777" w:rsidR="00330255" w:rsidRPr="00330255" w:rsidRDefault="00330255" w:rsidP="00330255">
      <w:pPr>
        <w:pStyle w:val="Bibliographie"/>
        <w:rPr>
          <w:lang w:val="en-US"/>
        </w:rPr>
      </w:pPr>
      <w:r w:rsidRPr="00330255">
        <w:rPr>
          <w:lang w:val="en-US"/>
        </w:rPr>
        <w:t xml:space="preserve">Gobas, F.A.P.C. and Morrison, J.B. (2000) ‘Bioconcentration and Biomagnification in the Aquatic Environment’, in </w:t>
      </w:r>
      <w:r w:rsidRPr="00330255">
        <w:rPr>
          <w:i/>
          <w:iCs/>
          <w:lang w:val="en-US"/>
        </w:rPr>
        <w:t>Handbook of Property Estimation Methods for Chemicals</w:t>
      </w:r>
      <w:r w:rsidRPr="00330255">
        <w:rPr>
          <w:lang w:val="en-US"/>
        </w:rPr>
        <w:t>. CRC Press.</w:t>
      </w:r>
    </w:p>
    <w:p w14:paraId="5A13A12D" w14:textId="77777777" w:rsidR="00330255" w:rsidRPr="00330255" w:rsidRDefault="00330255" w:rsidP="00330255">
      <w:pPr>
        <w:pStyle w:val="Bibliographie"/>
        <w:rPr>
          <w:lang w:val="en-US"/>
        </w:rPr>
      </w:pPr>
      <w:r w:rsidRPr="00330255">
        <w:rPr>
          <w:lang w:val="en-US"/>
        </w:rPr>
        <w:t xml:space="preserve">Gobas, F.A.P.C., Zhang, X. and Wells, R. (1993) ‘Gastrointestinal magnification: The mechanism of biomagnification and food chain accumulation of organic chemicals’, </w:t>
      </w:r>
      <w:r w:rsidRPr="00330255">
        <w:rPr>
          <w:i/>
          <w:iCs/>
          <w:lang w:val="en-US"/>
        </w:rPr>
        <w:t>Environmental Science and Technology</w:t>
      </w:r>
      <w:r w:rsidRPr="00330255">
        <w:rPr>
          <w:lang w:val="en-US"/>
        </w:rPr>
        <w:t>, 27(13), pp. 2855–2863. Available at: https://doi.org/10.1021/es00049a028.</w:t>
      </w:r>
    </w:p>
    <w:p w14:paraId="3E1B284B" w14:textId="77777777" w:rsidR="00330255" w:rsidRPr="00330255" w:rsidRDefault="00330255" w:rsidP="00330255">
      <w:pPr>
        <w:pStyle w:val="Bibliographie"/>
        <w:rPr>
          <w:lang w:val="en-US"/>
        </w:rPr>
      </w:pPr>
      <w:r w:rsidRPr="00330255">
        <w:rPr>
          <w:lang w:val="en-US"/>
        </w:rPr>
        <w:t xml:space="preserve">Halpern, B.S. </w:t>
      </w:r>
      <w:r w:rsidRPr="00330255">
        <w:rPr>
          <w:i/>
          <w:iCs/>
          <w:lang w:val="en-US"/>
        </w:rPr>
        <w:t>et al.</w:t>
      </w:r>
      <w:r w:rsidRPr="00330255">
        <w:rPr>
          <w:lang w:val="en-US"/>
        </w:rPr>
        <w:t xml:space="preserve"> (2008) ‘A Global Map of Human Impact on Marine Ecosystems’, </w:t>
      </w:r>
      <w:r w:rsidRPr="00330255">
        <w:rPr>
          <w:i/>
          <w:iCs/>
          <w:lang w:val="en-US"/>
        </w:rPr>
        <w:t>Science</w:t>
      </w:r>
      <w:r w:rsidRPr="00330255">
        <w:rPr>
          <w:lang w:val="en-US"/>
        </w:rPr>
        <w:t>, 319(5865), pp. 948–952. Available at: https://doi.org/10.1126/science.1149345.</w:t>
      </w:r>
    </w:p>
    <w:p w14:paraId="32E5A322" w14:textId="77777777" w:rsidR="00330255" w:rsidRDefault="00330255" w:rsidP="00330255">
      <w:pPr>
        <w:pStyle w:val="Bibliographie"/>
      </w:pPr>
      <w:r w:rsidRPr="00330255">
        <w:rPr>
          <w:lang w:val="en-US"/>
        </w:rPr>
        <w:t xml:space="preserve">Halpern, B.S. </w:t>
      </w:r>
      <w:r w:rsidRPr="00330255">
        <w:rPr>
          <w:i/>
          <w:iCs/>
          <w:lang w:val="en-US"/>
        </w:rPr>
        <w:t>et al.</w:t>
      </w:r>
      <w:r w:rsidRPr="00330255">
        <w:rPr>
          <w:lang w:val="en-US"/>
        </w:rPr>
        <w:t xml:space="preserve"> (2012) ‘An index to assess the health and benefits of the global ocean’, </w:t>
      </w:r>
      <w:r w:rsidRPr="00330255">
        <w:rPr>
          <w:i/>
          <w:iCs/>
          <w:lang w:val="en-US"/>
        </w:rPr>
        <w:t>Nature</w:t>
      </w:r>
      <w:r w:rsidRPr="00330255">
        <w:rPr>
          <w:lang w:val="en-US"/>
        </w:rPr>
        <w:t xml:space="preserve">, 488(7413), pp. 615–620. </w:t>
      </w:r>
      <w:r>
        <w:t>Available at: https://doi.org/10.1038/nature11397.</w:t>
      </w:r>
    </w:p>
    <w:p w14:paraId="2EB019AF" w14:textId="77777777" w:rsidR="00330255" w:rsidRPr="00330255" w:rsidRDefault="00330255" w:rsidP="00330255">
      <w:pPr>
        <w:pStyle w:val="Bibliographie"/>
        <w:rPr>
          <w:lang w:val="en-US"/>
        </w:rPr>
      </w:pPr>
      <w:r>
        <w:t xml:space="preserve">Houde, M. </w:t>
      </w:r>
      <w:r>
        <w:rPr>
          <w:i/>
          <w:iCs/>
        </w:rPr>
        <w:t>et al.</w:t>
      </w:r>
      <w:r>
        <w:t xml:space="preserve"> </w:t>
      </w:r>
      <w:r w:rsidRPr="00330255">
        <w:rPr>
          <w:lang w:val="en-US"/>
        </w:rPr>
        <w:t xml:space="preserve">(2006) ‘Biological monitoring of polyfluoroalkyl substances: A review’, </w:t>
      </w:r>
      <w:r w:rsidRPr="00330255">
        <w:rPr>
          <w:i/>
          <w:iCs/>
          <w:lang w:val="en-US"/>
        </w:rPr>
        <w:t>Environmental Science and Technology</w:t>
      </w:r>
      <w:r w:rsidRPr="00330255">
        <w:rPr>
          <w:lang w:val="en-US"/>
        </w:rPr>
        <w:t>, 40(11), pp. 3463–3473. Available at: https://doi.org/10.1021/es052580b.</w:t>
      </w:r>
    </w:p>
    <w:p w14:paraId="34D6093E" w14:textId="77777777" w:rsidR="00330255" w:rsidRPr="00330255" w:rsidRDefault="00330255" w:rsidP="00330255">
      <w:pPr>
        <w:pStyle w:val="Bibliographie"/>
        <w:rPr>
          <w:lang w:val="en-US"/>
        </w:rPr>
      </w:pPr>
      <w:r w:rsidRPr="00330255">
        <w:rPr>
          <w:lang w:val="en-US"/>
        </w:rPr>
        <w:t>Julian, P. and Helsel, D. (2021) ‘NADA2: Data Analysis for Censored Environmental Data.’ Available at: https://github.com/SwampThingPaul/NADA2.</w:t>
      </w:r>
    </w:p>
    <w:p w14:paraId="122D71FB" w14:textId="77777777" w:rsidR="00330255" w:rsidRDefault="00330255" w:rsidP="00330255">
      <w:pPr>
        <w:pStyle w:val="Bibliographie"/>
      </w:pPr>
      <w:r w:rsidRPr="00330255">
        <w:rPr>
          <w:lang w:val="en-US"/>
        </w:rPr>
        <w:t xml:space="preserve">Kelly, B.C. </w:t>
      </w:r>
      <w:r w:rsidRPr="00330255">
        <w:rPr>
          <w:i/>
          <w:iCs/>
          <w:lang w:val="en-US"/>
        </w:rPr>
        <w:t>et al.</w:t>
      </w:r>
      <w:r w:rsidRPr="00330255">
        <w:rPr>
          <w:lang w:val="en-US"/>
        </w:rPr>
        <w:t xml:space="preserve"> (2009) ‘Perfluoroalkyl Contaminants in an Arctic Marine Food Web : Trophic Magnification and Wildlife Exposure’, </w:t>
      </w:r>
      <w:r w:rsidRPr="00330255">
        <w:rPr>
          <w:i/>
          <w:iCs/>
          <w:lang w:val="en-US"/>
        </w:rPr>
        <w:t>Environmental Science &amp; Technology</w:t>
      </w:r>
      <w:r w:rsidRPr="00330255">
        <w:rPr>
          <w:lang w:val="en-US"/>
        </w:rPr>
        <w:t xml:space="preserve">, 43, pp. 4037–4043. </w:t>
      </w:r>
      <w:r>
        <w:t>Available at: https://doi.org/10.1021/es9003894.</w:t>
      </w:r>
    </w:p>
    <w:p w14:paraId="747A7795" w14:textId="77777777" w:rsidR="00330255" w:rsidRPr="00330255" w:rsidRDefault="00330255" w:rsidP="00330255">
      <w:pPr>
        <w:pStyle w:val="Bibliographie"/>
        <w:rPr>
          <w:lang w:val="en-US"/>
        </w:rPr>
      </w:pPr>
      <w:r>
        <w:t xml:space="preserve">Kim, J. </w:t>
      </w:r>
      <w:r>
        <w:rPr>
          <w:i/>
          <w:iCs/>
        </w:rPr>
        <w:t>et al.</w:t>
      </w:r>
      <w:r>
        <w:t xml:space="preserve"> </w:t>
      </w:r>
      <w:r w:rsidRPr="00330255">
        <w:rPr>
          <w:lang w:val="en-US"/>
        </w:rPr>
        <w:t xml:space="preserve">(2016) ‘Evaluating the roles of biotransformation, spatial concentration differences, organism home range, and field sampling design on trophic magnification factors’, </w:t>
      </w:r>
      <w:r w:rsidRPr="00330255">
        <w:rPr>
          <w:i/>
          <w:iCs/>
          <w:lang w:val="en-US"/>
        </w:rPr>
        <w:t>Science of the Total Environment</w:t>
      </w:r>
      <w:r w:rsidRPr="00330255">
        <w:rPr>
          <w:lang w:val="en-US"/>
        </w:rPr>
        <w:t>, 551–552, pp. 438–451. Available at: https://doi.org/10.1016/j.scitotenv.2016.02.013.</w:t>
      </w:r>
    </w:p>
    <w:p w14:paraId="194A8153" w14:textId="77777777" w:rsidR="00330255" w:rsidRDefault="00330255" w:rsidP="00330255">
      <w:pPr>
        <w:pStyle w:val="Bibliographie"/>
      </w:pPr>
      <w:r w:rsidRPr="00330255">
        <w:rPr>
          <w:lang w:val="en-US"/>
        </w:rPr>
        <w:t xml:space="preserve">Labadie, P. and Chevreuil, M. (2011) ‘Partitioning behaviour of perfluorinated alkyl contaminants between water, sediment and fish in the Orge River (nearby Paris, France)’, </w:t>
      </w:r>
      <w:r w:rsidRPr="00330255">
        <w:rPr>
          <w:i/>
          <w:iCs/>
          <w:lang w:val="en-US"/>
        </w:rPr>
        <w:t>Environmental Pollution</w:t>
      </w:r>
      <w:r w:rsidRPr="00330255">
        <w:rPr>
          <w:lang w:val="en-US"/>
        </w:rPr>
        <w:t xml:space="preserve">, 159(2), pp. 391–397. </w:t>
      </w:r>
      <w:r>
        <w:t>Available at: https://doi.org/10.1016/J.ENVPOL.2010.10.039.</w:t>
      </w:r>
    </w:p>
    <w:p w14:paraId="5A4FF9BC" w14:textId="77777777" w:rsidR="00330255" w:rsidRDefault="00330255" w:rsidP="00330255">
      <w:pPr>
        <w:pStyle w:val="Bibliographie"/>
      </w:pPr>
      <w:r>
        <w:t>Lauzent, M. (2018) ‘Etude de l’écodynamique des polluants organiques persistants et des micropolluants halogénés d’intérêt émergent dans les milieux aquatiques’.</w:t>
      </w:r>
    </w:p>
    <w:p w14:paraId="492C7E0F" w14:textId="77777777" w:rsidR="00330255" w:rsidRDefault="00330255" w:rsidP="00330255">
      <w:pPr>
        <w:pStyle w:val="Bibliographie"/>
      </w:pPr>
      <w:r>
        <w:t xml:space="preserve">Le Pape, O. </w:t>
      </w:r>
      <w:r>
        <w:rPr>
          <w:i/>
          <w:iCs/>
        </w:rPr>
        <w:t>et al.</w:t>
      </w:r>
      <w:r>
        <w:t xml:space="preserve"> </w:t>
      </w:r>
      <w:r w:rsidRPr="00330255">
        <w:rPr>
          <w:lang w:val="en-US"/>
        </w:rPr>
        <w:t xml:space="preserve">(2003) ‘Quantitative description of habitat suitability for the juvenile common sole (Solea solea, L.) in the Bay of Biscay (France) and the contribution of different habitats to the adult population’, </w:t>
      </w:r>
      <w:r w:rsidRPr="00330255">
        <w:rPr>
          <w:i/>
          <w:iCs/>
          <w:lang w:val="en-US"/>
        </w:rPr>
        <w:t>Journal of Sea Research</w:t>
      </w:r>
      <w:r w:rsidRPr="00330255">
        <w:rPr>
          <w:lang w:val="en-US"/>
        </w:rPr>
        <w:t xml:space="preserve">, 50(2–3), pp. 139–149. </w:t>
      </w:r>
      <w:r>
        <w:t>Available at: https://doi.org/10.1016/S1385-1101(03)00059-5.</w:t>
      </w:r>
    </w:p>
    <w:p w14:paraId="4AECDA58" w14:textId="77777777" w:rsidR="00330255" w:rsidRPr="00330255" w:rsidRDefault="00330255" w:rsidP="00330255">
      <w:pPr>
        <w:pStyle w:val="Bibliographie"/>
        <w:rPr>
          <w:lang w:val="en-US"/>
        </w:rPr>
      </w:pPr>
      <w:r>
        <w:t xml:space="preserve">Le Pape, O. </w:t>
      </w:r>
      <w:r>
        <w:rPr>
          <w:i/>
          <w:iCs/>
        </w:rPr>
        <w:t>et al.</w:t>
      </w:r>
      <w:r>
        <w:t xml:space="preserve"> </w:t>
      </w:r>
      <w:r w:rsidRPr="00330255">
        <w:rPr>
          <w:lang w:val="en-US"/>
        </w:rPr>
        <w:t xml:space="preserve">(2007) ‘Convergent signs of degradation in both the capacity and the quality of an essential fish habitat: state of the Seine estuary (France) flatfish nurseries’, </w:t>
      </w:r>
      <w:r w:rsidRPr="00330255">
        <w:rPr>
          <w:i/>
          <w:iCs/>
          <w:lang w:val="en-US"/>
        </w:rPr>
        <w:t>Hydrobiologia</w:t>
      </w:r>
      <w:r w:rsidRPr="00330255">
        <w:rPr>
          <w:lang w:val="en-US"/>
        </w:rPr>
        <w:t>, 588(1), pp. 225–229. Available at: https://doi.org/10.1007/s10750-007-0665-y.</w:t>
      </w:r>
    </w:p>
    <w:p w14:paraId="7B813416" w14:textId="77777777" w:rsidR="00330255" w:rsidRDefault="00330255" w:rsidP="00330255">
      <w:pPr>
        <w:pStyle w:val="Bibliographie"/>
      </w:pPr>
      <w:r w:rsidRPr="00330255">
        <w:rPr>
          <w:lang w:val="en-US"/>
        </w:rPr>
        <w:lastRenderedPageBreak/>
        <w:t xml:space="preserve">Lescord, G.L. </w:t>
      </w:r>
      <w:r w:rsidRPr="00330255">
        <w:rPr>
          <w:i/>
          <w:iCs/>
          <w:lang w:val="en-US"/>
        </w:rPr>
        <w:t>et al.</w:t>
      </w:r>
      <w:r w:rsidRPr="00330255">
        <w:rPr>
          <w:lang w:val="en-US"/>
        </w:rPr>
        <w:t xml:space="preserve"> (2015) ‘Perfluorinated and Polyfluorinated Compounds in Lake Food Webs from the Canadian High Arctic’, </w:t>
      </w:r>
      <w:r w:rsidRPr="00330255">
        <w:rPr>
          <w:i/>
          <w:iCs/>
          <w:lang w:val="en-US"/>
        </w:rPr>
        <w:t>Environmental Science &amp; Technology</w:t>
      </w:r>
      <w:r w:rsidRPr="00330255">
        <w:rPr>
          <w:lang w:val="en-US"/>
        </w:rPr>
        <w:t xml:space="preserve">, 49(5), pp. 2694–2702. </w:t>
      </w:r>
      <w:r>
        <w:t>Available at: https://doi.org/10.1021/es5048649.</w:t>
      </w:r>
    </w:p>
    <w:p w14:paraId="26B83332" w14:textId="77777777" w:rsidR="00330255" w:rsidRPr="00330255" w:rsidRDefault="00330255" w:rsidP="00330255">
      <w:pPr>
        <w:pStyle w:val="Bibliographie"/>
        <w:rPr>
          <w:lang w:val="en-US"/>
        </w:rPr>
      </w:pPr>
      <w:r>
        <w:t xml:space="preserve">Li, J. </w:t>
      </w:r>
      <w:r>
        <w:rPr>
          <w:i/>
          <w:iCs/>
        </w:rPr>
        <w:t>et al.</w:t>
      </w:r>
      <w:r>
        <w:t xml:space="preserve"> </w:t>
      </w:r>
      <w:r w:rsidRPr="00330255">
        <w:rPr>
          <w:lang w:val="en-US"/>
        </w:rPr>
        <w:t xml:space="preserve">(2018) ‘Importance of Growth Rate on Hg and PCB Bioaccumulation in Fish’, </w:t>
      </w:r>
      <w:r w:rsidRPr="00330255">
        <w:rPr>
          <w:i/>
          <w:iCs/>
          <w:lang w:val="en-US"/>
        </w:rPr>
        <w:t>Environmental Toxicology and Chemistry</w:t>
      </w:r>
      <w:r w:rsidRPr="00330255">
        <w:rPr>
          <w:lang w:val="en-US"/>
        </w:rPr>
        <w:t xml:space="preserve"> [Preprint]. Available at: https://doi.org/10.1002/etc.4114.</w:t>
      </w:r>
    </w:p>
    <w:p w14:paraId="0390BABE" w14:textId="77777777" w:rsidR="00330255" w:rsidRPr="00330255" w:rsidRDefault="00330255" w:rsidP="00330255">
      <w:pPr>
        <w:pStyle w:val="Bibliographie"/>
        <w:rPr>
          <w:lang w:val="en-US"/>
        </w:rPr>
      </w:pPr>
      <w:r w:rsidRPr="00330255">
        <w:rPr>
          <w:lang w:val="en-US"/>
        </w:rPr>
        <w:t xml:space="preserve">Liu, J., Haffner, G.D. and Drouillard, K.G. (2010) ‘The influence of diet on the assimilation efficiency of 47 polychlorinated biphenyl congeners in Japanese koi (Cyprinus carpio)’, </w:t>
      </w:r>
      <w:r w:rsidRPr="00330255">
        <w:rPr>
          <w:i/>
          <w:iCs/>
          <w:lang w:val="en-US"/>
        </w:rPr>
        <w:t>Environmental Toxicology and Chemistry</w:t>
      </w:r>
      <w:r w:rsidRPr="00330255">
        <w:rPr>
          <w:lang w:val="en-US"/>
        </w:rPr>
        <w:t>, 29(2), pp. 401–409. Available at: https://doi.org/10.1002/etc.47.</w:t>
      </w:r>
    </w:p>
    <w:p w14:paraId="6258B9A1" w14:textId="77777777" w:rsidR="00330255" w:rsidRPr="00330255" w:rsidRDefault="00330255" w:rsidP="00330255">
      <w:pPr>
        <w:pStyle w:val="Bibliographie"/>
        <w:rPr>
          <w:lang w:val="en-US"/>
        </w:rPr>
      </w:pPr>
      <w:r w:rsidRPr="00330255">
        <w:rPr>
          <w:lang w:val="en-US"/>
        </w:rPr>
        <w:t xml:space="preserve">Loi, E.I.H. </w:t>
      </w:r>
      <w:r w:rsidRPr="00330255">
        <w:rPr>
          <w:i/>
          <w:iCs/>
          <w:lang w:val="en-US"/>
        </w:rPr>
        <w:t>et al.</w:t>
      </w:r>
      <w:r w:rsidRPr="00330255">
        <w:rPr>
          <w:lang w:val="en-US"/>
        </w:rPr>
        <w:t xml:space="preserve"> (2011) ‘Trophic Magnification of Poly- and Perfluorinated Compounds in a Subtropical Food Web’, </w:t>
      </w:r>
      <w:r w:rsidRPr="00330255">
        <w:rPr>
          <w:i/>
          <w:iCs/>
          <w:lang w:val="en-US"/>
        </w:rPr>
        <w:t>Environmental Science &amp; Technology</w:t>
      </w:r>
      <w:r w:rsidRPr="00330255">
        <w:rPr>
          <w:lang w:val="en-US"/>
        </w:rPr>
        <w:t>, 45(13), pp. 5506–5513. Available at: https://doi.org/10.1021/es200432n.</w:t>
      </w:r>
    </w:p>
    <w:p w14:paraId="00D62E95" w14:textId="77777777" w:rsidR="00330255" w:rsidRPr="00330255" w:rsidRDefault="00330255" w:rsidP="00330255">
      <w:pPr>
        <w:pStyle w:val="Bibliographie"/>
        <w:rPr>
          <w:lang w:val="en-US"/>
        </w:rPr>
      </w:pPr>
      <w:r w:rsidRPr="00330255">
        <w:rPr>
          <w:lang w:val="en-US"/>
        </w:rPr>
        <w:t xml:space="preserve">Loizeau, V., Abarnou, A. and Ménesguen, A. (2001) ‘A steady-state model of PCB bioaccumulation in the sea bass (Dicentrarchus labrax) food web from the Seine estuary, France’, </w:t>
      </w:r>
      <w:r w:rsidRPr="00330255">
        <w:rPr>
          <w:i/>
          <w:iCs/>
          <w:lang w:val="en-US"/>
        </w:rPr>
        <w:t>Estuaries</w:t>
      </w:r>
      <w:r w:rsidRPr="00330255">
        <w:rPr>
          <w:lang w:val="en-US"/>
        </w:rPr>
        <w:t>, 24(6), pp. 1074–1087. Available at: https://doi.org/10.2307/1353019.</w:t>
      </w:r>
    </w:p>
    <w:p w14:paraId="33C5BC7B" w14:textId="77777777" w:rsidR="00330255" w:rsidRPr="00330255" w:rsidRDefault="00330255" w:rsidP="00330255">
      <w:pPr>
        <w:pStyle w:val="Bibliographie"/>
        <w:rPr>
          <w:lang w:val="en-US"/>
        </w:rPr>
      </w:pPr>
      <w:r w:rsidRPr="00330255">
        <w:rPr>
          <w:lang w:val="en-US"/>
        </w:rPr>
        <w:t xml:space="preserve">Mackay, D. </w:t>
      </w:r>
      <w:r w:rsidRPr="00330255">
        <w:rPr>
          <w:i/>
          <w:iCs/>
          <w:lang w:val="en-US"/>
        </w:rPr>
        <w:t>et al.</w:t>
      </w:r>
      <w:r w:rsidRPr="00330255">
        <w:rPr>
          <w:lang w:val="en-US"/>
        </w:rPr>
        <w:t xml:space="preserve"> (2016) ‘Processes influencing chemical biomagnification and trophic magnification factors in aquatic ecosystems: Implications for chemical hazard and risk assessment’, </w:t>
      </w:r>
      <w:r w:rsidRPr="00330255">
        <w:rPr>
          <w:i/>
          <w:iCs/>
          <w:lang w:val="en-US"/>
        </w:rPr>
        <w:t>Chemosphere</w:t>
      </w:r>
      <w:r w:rsidRPr="00330255">
        <w:rPr>
          <w:lang w:val="en-US"/>
        </w:rPr>
        <w:t>, 154, pp. 99–108. Available at: https://doi.org/10.1016/j.chemosphere.2016.03.048.</w:t>
      </w:r>
    </w:p>
    <w:p w14:paraId="43DC96EC" w14:textId="77777777" w:rsidR="00330255" w:rsidRDefault="00330255" w:rsidP="00330255">
      <w:pPr>
        <w:pStyle w:val="Bibliographie"/>
      </w:pPr>
      <w:r w:rsidRPr="00330255">
        <w:rPr>
          <w:lang w:val="en-US"/>
        </w:rPr>
        <w:t xml:space="preserve">Mackay, D. and Fraser, A. (2000) ‘Bioaccumulation of persistent organic chemicals: mechanisms and models’, </w:t>
      </w:r>
      <w:r w:rsidRPr="00330255">
        <w:rPr>
          <w:i/>
          <w:iCs/>
          <w:lang w:val="en-US"/>
        </w:rPr>
        <w:t>Environmental Pollution</w:t>
      </w:r>
      <w:r w:rsidRPr="00330255">
        <w:rPr>
          <w:lang w:val="en-US"/>
        </w:rPr>
        <w:t xml:space="preserve">, 110(3), pp. 375–391. </w:t>
      </w:r>
      <w:r>
        <w:t>Available at: https://doi.org/10.1016/S0269-7491(00)00162-7.</w:t>
      </w:r>
    </w:p>
    <w:p w14:paraId="0096B1B8" w14:textId="77777777" w:rsidR="00330255" w:rsidRDefault="00330255" w:rsidP="00330255">
      <w:pPr>
        <w:pStyle w:val="Bibliographie"/>
      </w:pPr>
      <w:r>
        <w:t xml:space="preserve">Masset, T. </w:t>
      </w:r>
      <w:r>
        <w:rPr>
          <w:i/>
          <w:iCs/>
        </w:rPr>
        <w:t>et al.</w:t>
      </w:r>
      <w:r>
        <w:t xml:space="preserve"> </w:t>
      </w:r>
      <w:r w:rsidRPr="00330255">
        <w:rPr>
          <w:lang w:val="en-US"/>
        </w:rPr>
        <w:t xml:space="preserve">(2019) ‘Trophic position and individual feeding habits as drivers of differential PCB bioaccumulation in fish populations’, </w:t>
      </w:r>
      <w:r w:rsidRPr="00330255">
        <w:rPr>
          <w:i/>
          <w:iCs/>
          <w:lang w:val="en-US"/>
        </w:rPr>
        <w:t>Science of the Total Environment</w:t>
      </w:r>
      <w:r w:rsidRPr="00330255">
        <w:rPr>
          <w:lang w:val="en-US"/>
        </w:rPr>
        <w:t xml:space="preserve">, 674, pp. 472–481. </w:t>
      </w:r>
      <w:r>
        <w:t>Available at: https://doi.org/10.1016/j.scitotenv.2019.04.196.</w:t>
      </w:r>
    </w:p>
    <w:p w14:paraId="302C90B3" w14:textId="77777777" w:rsidR="00330255" w:rsidRDefault="00330255" w:rsidP="00330255">
      <w:pPr>
        <w:pStyle w:val="Bibliographie"/>
      </w:pPr>
      <w:r>
        <w:t xml:space="preserve">Matthies, M. </w:t>
      </w:r>
      <w:r>
        <w:rPr>
          <w:i/>
          <w:iCs/>
        </w:rPr>
        <w:t>et al.</w:t>
      </w:r>
      <w:r>
        <w:t xml:space="preserve"> </w:t>
      </w:r>
      <w:r w:rsidRPr="00330255">
        <w:rPr>
          <w:lang w:val="en-US"/>
        </w:rPr>
        <w:t xml:space="preserve">(2016) ‘The origin and evolution of assessment criteria for persistent, bioaccumulative and toxic (PBT) chemicals and persistent organic pollutants (POPs)’, </w:t>
      </w:r>
      <w:r w:rsidRPr="00330255">
        <w:rPr>
          <w:i/>
          <w:iCs/>
          <w:lang w:val="en-US"/>
        </w:rPr>
        <w:t>Environmental Science: Processes &amp; Impacts</w:t>
      </w:r>
      <w:r w:rsidRPr="00330255">
        <w:rPr>
          <w:lang w:val="en-US"/>
        </w:rPr>
        <w:t xml:space="preserve">, 18(9), pp. 1114–1128. </w:t>
      </w:r>
      <w:r>
        <w:t>Available at: https://doi.org/10.1039/C6EM00311G.</w:t>
      </w:r>
    </w:p>
    <w:p w14:paraId="38B7E6FD" w14:textId="77777777" w:rsidR="00330255" w:rsidRDefault="00330255" w:rsidP="00330255">
      <w:pPr>
        <w:pStyle w:val="Bibliographie"/>
      </w:pPr>
      <w:r>
        <w:t xml:space="preserve">Mounier, F. </w:t>
      </w:r>
      <w:r>
        <w:rPr>
          <w:i/>
          <w:iCs/>
        </w:rPr>
        <w:t>et al.</w:t>
      </w:r>
      <w:r>
        <w:t xml:space="preserve"> </w:t>
      </w:r>
      <w:r w:rsidRPr="00330255">
        <w:rPr>
          <w:lang w:val="en-US"/>
        </w:rPr>
        <w:t xml:space="preserve">(2020) ‘Dietary bioaccumulation of persistent organic pollutants in the common sole </w:t>
      </w:r>
      <w:r w:rsidRPr="00330255">
        <w:rPr>
          <w:i/>
          <w:iCs/>
          <w:lang w:val="en-US"/>
        </w:rPr>
        <w:t>Solea solea</w:t>
      </w:r>
      <w:r w:rsidRPr="00330255">
        <w:rPr>
          <w:lang w:val="en-US"/>
        </w:rPr>
        <w:t xml:space="preserve"> in the context of global change. Part 2: Sensitivity of juvenile growth and contamination to toxicokinetic parameters uncertainty and environmental conditions variability in estuaries’, </w:t>
      </w:r>
      <w:r w:rsidRPr="00330255">
        <w:rPr>
          <w:i/>
          <w:iCs/>
          <w:lang w:val="en-US"/>
        </w:rPr>
        <w:t>Ecological Modelling</w:t>
      </w:r>
      <w:r w:rsidRPr="00330255">
        <w:rPr>
          <w:lang w:val="en-US"/>
        </w:rPr>
        <w:t xml:space="preserve">, 431, p. 109196. </w:t>
      </w:r>
      <w:r>
        <w:t>Available at: https://doi.org/10.1016/j.ecolmodel.2020.109196.</w:t>
      </w:r>
    </w:p>
    <w:p w14:paraId="02255397" w14:textId="77777777" w:rsidR="00330255" w:rsidRDefault="00330255" w:rsidP="00330255">
      <w:pPr>
        <w:pStyle w:val="Bibliographie"/>
      </w:pPr>
      <w:r>
        <w:t xml:space="preserve">Munoz, G. </w:t>
      </w:r>
      <w:r>
        <w:rPr>
          <w:i/>
          <w:iCs/>
        </w:rPr>
        <w:t>et al.</w:t>
      </w:r>
      <w:r>
        <w:t xml:space="preserve"> </w:t>
      </w:r>
      <w:r w:rsidRPr="00330255">
        <w:rPr>
          <w:lang w:val="en-US"/>
        </w:rPr>
        <w:t xml:space="preserve">(2017) ‘Evidence for the Trophic Transfer of Perfluoroalkylated Substances in a Temperate Macrotidal Estuary’, </w:t>
      </w:r>
      <w:r w:rsidRPr="00330255">
        <w:rPr>
          <w:i/>
          <w:iCs/>
          <w:lang w:val="en-US"/>
        </w:rPr>
        <w:t>Environmental Science and Technology</w:t>
      </w:r>
      <w:r w:rsidRPr="00330255">
        <w:rPr>
          <w:lang w:val="en-US"/>
        </w:rPr>
        <w:t xml:space="preserve">, 51(15), pp. 8450–8459. </w:t>
      </w:r>
      <w:r>
        <w:t>Available at: https://doi.org/10.1021/acs.est.7b02399.</w:t>
      </w:r>
    </w:p>
    <w:p w14:paraId="6D047137" w14:textId="77777777" w:rsidR="00330255" w:rsidRDefault="00330255" w:rsidP="00330255">
      <w:pPr>
        <w:pStyle w:val="Bibliographie"/>
      </w:pPr>
      <w:r>
        <w:t xml:space="preserve">Munoz, G. </w:t>
      </w:r>
      <w:r>
        <w:rPr>
          <w:i/>
          <w:iCs/>
        </w:rPr>
        <w:t>et al.</w:t>
      </w:r>
      <w:r>
        <w:t xml:space="preserve"> </w:t>
      </w:r>
      <w:r w:rsidRPr="00330255">
        <w:rPr>
          <w:lang w:val="en-US"/>
        </w:rPr>
        <w:t xml:space="preserve">(2018) ‘Spatio-temporal dynamics of per and polyfluoroalkyl substances (PFASs) and transfer to periphytic biofilm in an urban river: case-study on the River Seine’, </w:t>
      </w:r>
      <w:r w:rsidRPr="00330255">
        <w:rPr>
          <w:i/>
          <w:iCs/>
          <w:lang w:val="en-US"/>
        </w:rPr>
        <w:t>Environmental Science and Pollution Research</w:t>
      </w:r>
      <w:r w:rsidRPr="00330255">
        <w:rPr>
          <w:lang w:val="en-US"/>
        </w:rPr>
        <w:t xml:space="preserve">, 25(24), pp. 23574–23582. </w:t>
      </w:r>
      <w:r>
        <w:t>Available at: https://doi.org/10.1007/s11356-016-8051-9.</w:t>
      </w:r>
    </w:p>
    <w:p w14:paraId="5E782F03" w14:textId="77777777" w:rsidR="00330255" w:rsidRPr="00330255" w:rsidRDefault="00330255" w:rsidP="00330255">
      <w:pPr>
        <w:pStyle w:val="Bibliographie"/>
        <w:rPr>
          <w:lang w:val="en-US"/>
        </w:rPr>
      </w:pPr>
      <w:r>
        <w:t xml:space="preserve">Munschy, C. </w:t>
      </w:r>
      <w:r>
        <w:rPr>
          <w:i/>
          <w:iCs/>
        </w:rPr>
        <w:t>et al.</w:t>
      </w:r>
      <w:r>
        <w:t xml:space="preserve"> </w:t>
      </w:r>
      <w:r w:rsidRPr="00330255">
        <w:rPr>
          <w:lang w:val="en-US"/>
        </w:rPr>
        <w:t xml:space="preserve">(2013) ‘Levels and trends of the emerging contaminants HBCDs (hexabromocyclododecanes) and PFCs (perfluorinated compounds) in marine shellfish along French </w:t>
      </w:r>
      <w:r w:rsidRPr="00330255">
        <w:rPr>
          <w:lang w:val="en-US"/>
        </w:rPr>
        <w:lastRenderedPageBreak/>
        <w:t xml:space="preserve">coasts’, </w:t>
      </w:r>
      <w:r w:rsidRPr="00330255">
        <w:rPr>
          <w:i/>
          <w:iCs/>
          <w:lang w:val="en-US"/>
        </w:rPr>
        <w:t>Chemosphere</w:t>
      </w:r>
      <w:r w:rsidRPr="00330255">
        <w:rPr>
          <w:lang w:val="en-US"/>
        </w:rPr>
        <w:t>, 91(2), pp. 233–240. Available at: https://doi.org/10.1016/j.chemosphere.2012.12.063.</w:t>
      </w:r>
    </w:p>
    <w:p w14:paraId="43B06360" w14:textId="77777777" w:rsidR="00330255" w:rsidRPr="00330255" w:rsidRDefault="00330255" w:rsidP="00330255">
      <w:pPr>
        <w:pStyle w:val="Bibliographie"/>
        <w:rPr>
          <w:lang w:val="en-US"/>
        </w:rPr>
      </w:pPr>
      <w:r w:rsidRPr="00330255">
        <w:rPr>
          <w:lang w:val="en-US"/>
        </w:rPr>
        <w:t xml:space="preserve">Ng, C.A. and Hungerbuhler, K. (2014) ‘Bioaccumulation of Per fl uorinated Alkyl Acids : Observations and Models’, </w:t>
      </w:r>
      <w:r w:rsidRPr="00330255">
        <w:rPr>
          <w:i/>
          <w:iCs/>
          <w:lang w:val="en-US"/>
        </w:rPr>
        <w:t>Environmental science &amp; technology</w:t>
      </w:r>
      <w:r w:rsidRPr="00330255">
        <w:rPr>
          <w:lang w:val="en-US"/>
        </w:rPr>
        <w:t>, 48, pp. 4637–4648. Available at: https://doi.org/10.1021/es404008g.</w:t>
      </w:r>
    </w:p>
    <w:p w14:paraId="60E1392F" w14:textId="77777777" w:rsidR="00330255" w:rsidRPr="00330255" w:rsidRDefault="00330255" w:rsidP="00330255">
      <w:pPr>
        <w:pStyle w:val="Bibliographie"/>
        <w:rPr>
          <w:lang w:val="en-US"/>
        </w:rPr>
      </w:pPr>
      <w:r w:rsidRPr="00330255">
        <w:rPr>
          <w:lang w:val="en-US"/>
        </w:rPr>
        <w:t xml:space="preserve">Oh, C.-W., Hartnoll, R.G. and Nash, R.D.M. (2001) ‘Feeding ecology of the common shrimp Crangon crangon in Port Erin Bay, Isle of Man, Irish Sea’, </w:t>
      </w:r>
      <w:r w:rsidRPr="00330255">
        <w:rPr>
          <w:i/>
          <w:iCs/>
          <w:lang w:val="en-US"/>
        </w:rPr>
        <w:t>Marine Ecology Progress Series</w:t>
      </w:r>
      <w:r w:rsidRPr="00330255">
        <w:rPr>
          <w:lang w:val="en-US"/>
        </w:rPr>
        <w:t>, 214, pp. 211–223. Available at: https://doi.org/10.3354/meps214211.</w:t>
      </w:r>
    </w:p>
    <w:p w14:paraId="3B5B9BB6" w14:textId="77777777" w:rsidR="00330255" w:rsidRPr="00330255" w:rsidRDefault="00330255" w:rsidP="00330255">
      <w:pPr>
        <w:pStyle w:val="Bibliographie"/>
        <w:rPr>
          <w:lang w:val="en-US"/>
        </w:rPr>
      </w:pPr>
      <w:r w:rsidRPr="00330255">
        <w:rPr>
          <w:lang w:val="en-US"/>
        </w:rPr>
        <w:t xml:space="preserve">Olisah, C., Adams, J.B. and Rubidge, G. (2021) ‘The state of persistent organic pollutants in South African estuaries: A review of environmental exposure and sources’, </w:t>
      </w:r>
      <w:r w:rsidRPr="00330255">
        <w:rPr>
          <w:i/>
          <w:iCs/>
          <w:lang w:val="en-US"/>
        </w:rPr>
        <w:t>Ecotoxicology and Environmental Safety</w:t>
      </w:r>
      <w:r w:rsidRPr="00330255">
        <w:rPr>
          <w:lang w:val="en-US"/>
        </w:rPr>
        <w:t>, 219, p. 112316. Available at: https://doi.org/10.1016/j.ecoenv.2021.112316.</w:t>
      </w:r>
    </w:p>
    <w:p w14:paraId="44717493" w14:textId="77777777" w:rsidR="00330255" w:rsidRDefault="00330255" w:rsidP="00330255">
      <w:pPr>
        <w:pStyle w:val="Bibliographie"/>
      </w:pPr>
      <w:r w:rsidRPr="00330255">
        <w:rPr>
          <w:lang w:val="en-US"/>
        </w:rPr>
        <w:t xml:space="preserve">van der Oost, R., Beyer, J. and Vermeulen, N.P.E. (2003) ‘Fish bioaccumulation and biomarkers in environmental risk assessment: A review’, </w:t>
      </w:r>
      <w:r w:rsidRPr="00330255">
        <w:rPr>
          <w:i/>
          <w:iCs/>
          <w:lang w:val="en-US"/>
        </w:rPr>
        <w:t>Environmental Toxicology and Pharmacology</w:t>
      </w:r>
      <w:r w:rsidRPr="00330255">
        <w:rPr>
          <w:lang w:val="en-US"/>
        </w:rPr>
        <w:t xml:space="preserve">, 13(2), pp. 57–149. </w:t>
      </w:r>
      <w:r>
        <w:t>Available at: https://doi.org/10.1016/S1382-6689(02)00126-6.</w:t>
      </w:r>
    </w:p>
    <w:p w14:paraId="4F9214FA" w14:textId="77777777" w:rsidR="00330255" w:rsidRDefault="00330255" w:rsidP="00330255">
      <w:pPr>
        <w:pStyle w:val="Bibliographie"/>
      </w:pPr>
      <w:r>
        <w:t xml:space="preserve">Pitacco, V. </w:t>
      </w:r>
      <w:r>
        <w:rPr>
          <w:i/>
          <w:iCs/>
        </w:rPr>
        <w:t>et al.</w:t>
      </w:r>
      <w:r>
        <w:t xml:space="preserve"> </w:t>
      </w:r>
      <w:r w:rsidRPr="00330255">
        <w:rPr>
          <w:lang w:val="en-US"/>
        </w:rPr>
        <w:t xml:space="preserve">(2021) ‘Habitat heterogeneity: A confounding factor for the effect of pollutants on macrobenthic community in coastal waters’, </w:t>
      </w:r>
      <w:r w:rsidRPr="00330255">
        <w:rPr>
          <w:i/>
          <w:iCs/>
          <w:lang w:val="en-US"/>
        </w:rPr>
        <w:t>Marine Environmental Research</w:t>
      </w:r>
      <w:r w:rsidRPr="00330255">
        <w:rPr>
          <w:lang w:val="en-US"/>
        </w:rPr>
        <w:t xml:space="preserve">, 172, p. 105499. </w:t>
      </w:r>
      <w:r>
        <w:t>Available at: https://doi.org/10.1016/j.marenvres.2021.105499.</w:t>
      </w:r>
    </w:p>
    <w:p w14:paraId="323B920A" w14:textId="77777777" w:rsidR="00330255" w:rsidRDefault="00330255" w:rsidP="00330255">
      <w:pPr>
        <w:pStyle w:val="Bibliographie"/>
      </w:pPr>
      <w:r>
        <w:t xml:space="preserve">Poisson, E. </w:t>
      </w:r>
      <w:r>
        <w:rPr>
          <w:i/>
          <w:iCs/>
        </w:rPr>
        <w:t>et al.</w:t>
      </w:r>
      <w:r>
        <w:t xml:space="preserve"> (2011) ‘Effets de la contamination chimique. Des organismes en danger ?’, </w:t>
      </w:r>
      <w:r>
        <w:rPr>
          <w:i/>
          <w:iCs/>
        </w:rPr>
        <w:t>Fascicule Seine-Aval 2.7</w:t>
      </w:r>
      <w:r>
        <w:t>, p. 68.</w:t>
      </w:r>
    </w:p>
    <w:p w14:paraId="325E4D98" w14:textId="77777777" w:rsidR="00330255" w:rsidRPr="00330255" w:rsidRDefault="00330255" w:rsidP="00330255">
      <w:pPr>
        <w:pStyle w:val="Bibliographie"/>
        <w:rPr>
          <w:lang w:val="en-US"/>
        </w:rPr>
      </w:pPr>
      <w:r w:rsidRPr="00330255">
        <w:rPr>
          <w:lang w:val="en-US"/>
        </w:rPr>
        <w:t>R core team (2025) ‘R: The R Project for Statistical Computing.’ Available at: https://www.r-project.org/.</w:t>
      </w:r>
    </w:p>
    <w:p w14:paraId="66D39064" w14:textId="77777777" w:rsidR="00330255" w:rsidRPr="00330255" w:rsidRDefault="00330255" w:rsidP="00330255">
      <w:pPr>
        <w:pStyle w:val="Bibliographie"/>
        <w:rPr>
          <w:lang w:val="en-US"/>
        </w:rPr>
      </w:pPr>
      <w:r w:rsidRPr="00330255">
        <w:rPr>
          <w:lang w:val="en-US"/>
        </w:rPr>
        <w:t xml:space="preserve">Ridgway, J. and Shimmield, G. (2002) ‘Estuaries as Repositories of Historical Contamination and their Impact on Shelf Seas’, </w:t>
      </w:r>
      <w:r w:rsidRPr="00330255">
        <w:rPr>
          <w:i/>
          <w:iCs/>
          <w:lang w:val="en-US"/>
        </w:rPr>
        <w:t>Estuarine, Coastal and Shelf Science</w:t>
      </w:r>
      <w:r w:rsidRPr="00330255">
        <w:rPr>
          <w:lang w:val="en-US"/>
        </w:rPr>
        <w:t>, 55(6), pp. 903–928. Available at: https://doi.org/10.1006/ecss.2002.1035.</w:t>
      </w:r>
    </w:p>
    <w:p w14:paraId="5D5733CD" w14:textId="77777777" w:rsidR="00330255" w:rsidRPr="00330255" w:rsidRDefault="00330255" w:rsidP="00330255">
      <w:pPr>
        <w:pStyle w:val="Bibliographie"/>
        <w:rPr>
          <w:lang w:val="en-US"/>
        </w:rPr>
      </w:pPr>
      <w:r w:rsidRPr="00330255">
        <w:rPr>
          <w:lang w:val="en-US"/>
        </w:rPr>
        <w:t>Riou, P., Le Pape, O. and Rogers, S.I. (2001) ‘Relative contributions of different sole and plaice nurseries to the adult population in the Eastern Channel : application of a combined method using generalized linear models and a geographic information system’, 14, pp. 125–135.</w:t>
      </w:r>
    </w:p>
    <w:p w14:paraId="756B39C1" w14:textId="77777777" w:rsidR="00330255" w:rsidRDefault="00330255" w:rsidP="00330255">
      <w:pPr>
        <w:pStyle w:val="Bibliographie"/>
      </w:pPr>
      <w:r w:rsidRPr="00330255">
        <w:rPr>
          <w:lang w:val="en-US"/>
        </w:rPr>
        <w:t xml:space="preserve">Rochette, S. </w:t>
      </w:r>
      <w:r w:rsidRPr="00330255">
        <w:rPr>
          <w:i/>
          <w:iCs/>
          <w:lang w:val="en-US"/>
        </w:rPr>
        <w:t>et al.</w:t>
      </w:r>
      <w:r w:rsidRPr="00330255">
        <w:rPr>
          <w:lang w:val="en-US"/>
        </w:rPr>
        <w:t xml:space="preserve"> (2010) ‘Effect of nursery habitat degradation on flatfish population: Application to Solea solea in the Eastern Channel (Western Europe)’, </w:t>
      </w:r>
      <w:r w:rsidRPr="00330255">
        <w:rPr>
          <w:i/>
          <w:iCs/>
          <w:lang w:val="en-US"/>
        </w:rPr>
        <w:t>Journal of Sea Research</w:t>
      </w:r>
      <w:r w:rsidRPr="00330255">
        <w:rPr>
          <w:lang w:val="en-US"/>
        </w:rPr>
        <w:t xml:space="preserve">, 64(1–2), pp. 34–44. </w:t>
      </w:r>
      <w:r>
        <w:t>Available at: https://doi.org/10.1016/j.seares.2009.08.003.</w:t>
      </w:r>
    </w:p>
    <w:p w14:paraId="2D938BBD" w14:textId="77777777" w:rsidR="00330255" w:rsidRDefault="00330255" w:rsidP="00330255">
      <w:pPr>
        <w:pStyle w:val="Bibliographie"/>
      </w:pPr>
      <w:r>
        <w:t xml:space="preserve">Ruan, Y. </w:t>
      </w:r>
      <w:r>
        <w:rPr>
          <w:i/>
          <w:iCs/>
        </w:rPr>
        <w:t>et al.</w:t>
      </w:r>
      <w:r>
        <w:t xml:space="preserve"> </w:t>
      </w:r>
      <w:r w:rsidRPr="00330255">
        <w:rPr>
          <w:lang w:val="en-US"/>
        </w:rPr>
        <w:t xml:space="preserve">(2018) ‘Stereoisomer-Specific Trophodynamics of the Chiral Brominated Flame Retardants HBCD and TBECH in a Marine Food Web, with Implications for Human Exposure’, </w:t>
      </w:r>
      <w:r w:rsidRPr="00330255">
        <w:rPr>
          <w:i/>
          <w:iCs/>
          <w:lang w:val="en-US"/>
        </w:rPr>
        <w:t>Environmental Science &amp; Technology</w:t>
      </w:r>
      <w:r w:rsidRPr="00330255">
        <w:rPr>
          <w:lang w:val="en-US"/>
        </w:rPr>
        <w:t xml:space="preserve">, 52(15), pp. 8183–8193. </w:t>
      </w:r>
      <w:r>
        <w:t>Available at: https://doi.org/10.1021/acs.est.8b02206.</w:t>
      </w:r>
    </w:p>
    <w:p w14:paraId="1064976C" w14:textId="77777777" w:rsidR="00330255" w:rsidRDefault="00330255" w:rsidP="00330255">
      <w:pPr>
        <w:pStyle w:val="Bibliographie"/>
      </w:pPr>
      <w:r>
        <w:t xml:space="preserve">Schäfer, S. </w:t>
      </w:r>
      <w:r>
        <w:rPr>
          <w:i/>
          <w:iCs/>
        </w:rPr>
        <w:t>et al.</w:t>
      </w:r>
      <w:r>
        <w:t xml:space="preserve"> </w:t>
      </w:r>
      <w:r w:rsidRPr="00330255">
        <w:rPr>
          <w:lang w:val="en-US"/>
        </w:rPr>
        <w:t xml:space="preserve">(2015) ‘Bioaccumulation in aquatic systems: methodological approaches, monitoring and assessment’, </w:t>
      </w:r>
      <w:r w:rsidRPr="00330255">
        <w:rPr>
          <w:i/>
          <w:iCs/>
          <w:lang w:val="en-US"/>
        </w:rPr>
        <w:t>Environmental Sciences Europe</w:t>
      </w:r>
      <w:r w:rsidRPr="00330255">
        <w:rPr>
          <w:lang w:val="en-US"/>
        </w:rPr>
        <w:t xml:space="preserve">, 27(1), p. 5. </w:t>
      </w:r>
      <w:r>
        <w:t>Available at: https://doi.org/10.1186/s12302-014-0036-z.</w:t>
      </w:r>
    </w:p>
    <w:p w14:paraId="7E11C1D4" w14:textId="77777777" w:rsidR="00330255" w:rsidRPr="00330255" w:rsidRDefault="00330255" w:rsidP="00330255">
      <w:pPr>
        <w:pStyle w:val="Bibliographie"/>
        <w:rPr>
          <w:lang w:val="en-US"/>
        </w:rPr>
      </w:pPr>
      <w:r>
        <w:t xml:space="preserve">Schnitzler, J.G. </w:t>
      </w:r>
      <w:r>
        <w:rPr>
          <w:i/>
          <w:iCs/>
        </w:rPr>
        <w:t>et al.</w:t>
      </w:r>
      <w:r>
        <w:t xml:space="preserve"> </w:t>
      </w:r>
      <w:r w:rsidRPr="00330255">
        <w:rPr>
          <w:lang w:val="en-US"/>
        </w:rPr>
        <w:t xml:space="preserve">(2011) ‘Organochlorine pesticides, polychlorinated biphenyls and trace elements in wild European sea bass (Dicentrarchus labrax) off European estuaries’, </w:t>
      </w:r>
      <w:r w:rsidRPr="00330255">
        <w:rPr>
          <w:i/>
          <w:iCs/>
          <w:lang w:val="en-US"/>
        </w:rPr>
        <w:t>Science of the Total Environment</w:t>
      </w:r>
      <w:r w:rsidRPr="00330255">
        <w:rPr>
          <w:lang w:val="en-US"/>
        </w:rPr>
        <w:t>, 409(19), pp. 3680–3686. Available at: https://doi.org/10.1016/j.scitotenv.2011.06.018.</w:t>
      </w:r>
    </w:p>
    <w:p w14:paraId="0A45D9AE" w14:textId="77777777" w:rsidR="00330255" w:rsidRDefault="00330255" w:rsidP="00330255">
      <w:pPr>
        <w:pStyle w:val="Bibliographie"/>
      </w:pPr>
      <w:r w:rsidRPr="00330255">
        <w:rPr>
          <w:lang w:val="en-US"/>
        </w:rPr>
        <w:lastRenderedPageBreak/>
        <w:t xml:space="preserve">Vaida, F. and Liu, L. (2009) ‘Fast Implementation for Normal Mixed Effects Models With Censored Response’, </w:t>
      </w:r>
      <w:r w:rsidRPr="00330255">
        <w:rPr>
          <w:i/>
          <w:iCs/>
          <w:lang w:val="en-US"/>
        </w:rPr>
        <w:t>Journal of computational and graphical statistics : a joint publication of American Statistical Association, Institute of Mathematical Statistics, Interface Foundation of North America</w:t>
      </w:r>
      <w:r w:rsidRPr="00330255">
        <w:rPr>
          <w:lang w:val="en-US"/>
        </w:rPr>
        <w:t xml:space="preserve">, 18(4), pp. 797–817. </w:t>
      </w:r>
      <w:r>
        <w:t>Available at: https://doi.org/10.1198/jcgs.2009.07130.</w:t>
      </w:r>
    </w:p>
    <w:p w14:paraId="34BC9ED6" w14:textId="77777777" w:rsidR="00330255" w:rsidRDefault="00330255" w:rsidP="00330255">
      <w:pPr>
        <w:pStyle w:val="Bibliographie"/>
      </w:pPr>
      <w:r>
        <w:t xml:space="preserve">Van Ael, E. </w:t>
      </w:r>
      <w:r>
        <w:rPr>
          <w:i/>
          <w:iCs/>
        </w:rPr>
        <w:t>et al.</w:t>
      </w:r>
      <w:r>
        <w:t xml:space="preserve"> (2012) ‘Persistent organic pollutants in the Scheldt estuary: Environmental distribution and bioaccumulation’, </w:t>
      </w:r>
      <w:r>
        <w:rPr>
          <w:i/>
          <w:iCs/>
        </w:rPr>
        <w:t>Environment International</w:t>
      </w:r>
      <w:r>
        <w:t>, 48, pp. 17–27. Available at: https://doi.org/10.1016/j.envint.2012.06.017.</w:t>
      </w:r>
    </w:p>
    <w:p w14:paraId="43263B2E" w14:textId="77777777" w:rsidR="00330255" w:rsidRDefault="00330255" w:rsidP="00330255">
      <w:pPr>
        <w:pStyle w:val="Bibliographie"/>
      </w:pPr>
      <w:r>
        <w:t xml:space="preserve">Van Ael, E. </w:t>
      </w:r>
      <w:r>
        <w:rPr>
          <w:i/>
          <w:iCs/>
        </w:rPr>
        <w:t>et al.</w:t>
      </w:r>
      <w:r>
        <w:t xml:space="preserve"> </w:t>
      </w:r>
      <w:r w:rsidRPr="00330255">
        <w:rPr>
          <w:lang w:val="en-US"/>
        </w:rPr>
        <w:t xml:space="preserve">(2013) ‘Factors Influencing the Bioaccumulation of Persistent Organic Pollutants in Food Webs of the Scheldt Estuary’, </w:t>
      </w:r>
      <w:r w:rsidRPr="00330255">
        <w:rPr>
          <w:i/>
          <w:iCs/>
          <w:lang w:val="en-US"/>
        </w:rPr>
        <w:t>Environmental Science &amp; Technology</w:t>
      </w:r>
      <w:r w:rsidRPr="00330255">
        <w:rPr>
          <w:lang w:val="en-US"/>
        </w:rPr>
        <w:t xml:space="preserve">, 47(19), pp. 11221–11231. </w:t>
      </w:r>
      <w:r>
        <w:t>Available at: https://doi.org/10.1021/es400307s.</w:t>
      </w:r>
    </w:p>
    <w:p w14:paraId="2CB91978" w14:textId="77777777" w:rsidR="00330255" w:rsidRDefault="00330255" w:rsidP="00330255">
      <w:pPr>
        <w:pStyle w:val="Bibliographie"/>
      </w:pPr>
      <w:r>
        <w:t xml:space="preserve">Verhaert, V. </w:t>
      </w:r>
      <w:r>
        <w:rPr>
          <w:i/>
          <w:iCs/>
        </w:rPr>
        <w:t>et al.</w:t>
      </w:r>
      <w:r>
        <w:t xml:space="preserve"> </w:t>
      </w:r>
      <w:r w:rsidRPr="00330255">
        <w:rPr>
          <w:lang w:val="en-US"/>
        </w:rPr>
        <w:t xml:space="preserve">(2017) ‘Persistent organic pollutants in the Olifants River Basin, South Africa: Bioaccumulation and trophic transfer through a subtropical aquatic food web’, </w:t>
      </w:r>
      <w:r w:rsidRPr="00330255">
        <w:rPr>
          <w:i/>
          <w:iCs/>
          <w:lang w:val="en-US"/>
        </w:rPr>
        <w:t>Science of the Total Environment</w:t>
      </w:r>
      <w:r w:rsidRPr="00330255">
        <w:rPr>
          <w:lang w:val="en-US"/>
        </w:rPr>
        <w:t xml:space="preserve">, 586, pp. 792–806. </w:t>
      </w:r>
      <w:r>
        <w:t>Available at: https://doi.org/10.1016/j.scitotenv.2017.02.057.</w:t>
      </w:r>
    </w:p>
    <w:p w14:paraId="5412EE8E" w14:textId="77777777" w:rsidR="00330255" w:rsidRPr="008E17D4" w:rsidRDefault="00330255" w:rsidP="00330255">
      <w:pPr>
        <w:pStyle w:val="Bibliographie"/>
        <w:rPr>
          <w:lang w:val="en-US"/>
        </w:rPr>
      </w:pPr>
      <w:r>
        <w:t xml:space="preserve">Voorspoels, S. </w:t>
      </w:r>
      <w:r>
        <w:rPr>
          <w:i/>
          <w:iCs/>
        </w:rPr>
        <w:t>et al.</w:t>
      </w:r>
      <w:r>
        <w:t xml:space="preserve"> </w:t>
      </w:r>
      <w:r w:rsidRPr="00330255">
        <w:rPr>
          <w:lang w:val="en-US"/>
        </w:rPr>
        <w:t xml:space="preserve">(2004) ‘Levels and profiles of PCBs and OCPs in marine benthic species from the Belgian North Sea and the Western Scheldt Estuary’, </w:t>
      </w:r>
      <w:r w:rsidRPr="00330255">
        <w:rPr>
          <w:i/>
          <w:iCs/>
          <w:lang w:val="en-US"/>
        </w:rPr>
        <w:t>Marine Pollution Bulletin</w:t>
      </w:r>
      <w:r w:rsidRPr="00330255">
        <w:rPr>
          <w:lang w:val="en-US"/>
        </w:rPr>
        <w:t xml:space="preserve">, 49(5), pp. 393–404. </w:t>
      </w:r>
      <w:r w:rsidRPr="008E17D4">
        <w:rPr>
          <w:lang w:val="en-US"/>
        </w:rPr>
        <w:t>Available at: https://doi.org/10.1016/j.marpolbul.2004.02.024.</w:t>
      </w:r>
    </w:p>
    <w:p w14:paraId="5506A019" w14:textId="6494C2EB" w:rsidR="00046961" w:rsidRPr="008E17D4" w:rsidRDefault="00ED2F3F" w:rsidP="009D4864">
      <w:pPr>
        <w:rPr>
          <w:sz w:val="24"/>
          <w:szCs w:val="24"/>
          <w:lang w:val="en-US"/>
        </w:rPr>
      </w:pPr>
      <w:r>
        <w:rPr>
          <w:sz w:val="24"/>
          <w:szCs w:val="24"/>
        </w:rPr>
        <w:fldChar w:fldCharType="end"/>
      </w:r>
    </w:p>
    <w:p w14:paraId="384ADBA2" w14:textId="77777777" w:rsidR="00E61956" w:rsidRPr="008E17D4" w:rsidRDefault="00E61956" w:rsidP="00E61956">
      <w:pPr>
        <w:rPr>
          <w:sz w:val="24"/>
          <w:szCs w:val="24"/>
          <w:lang w:val="en-US"/>
        </w:rPr>
      </w:pPr>
    </w:p>
    <w:p w14:paraId="14011A26" w14:textId="0954CF44" w:rsidR="00AE03F6" w:rsidRPr="00F92A4A" w:rsidRDefault="00A94B0B" w:rsidP="00D81F89">
      <w:pPr>
        <w:rPr>
          <w:sz w:val="24"/>
          <w:szCs w:val="24"/>
          <w:lang w:val="en-GB"/>
        </w:rPr>
      </w:pPr>
      <w:r w:rsidRPr="00F92A4A">
        <w:rPr>
          <w:sz w:val="24"/>
          <w:szCs w:val="24"/>
          <w:highlight w:val="yellow"/>
          <w:lang w:val="en-GB"/>
        </w:rPr>
        <w:t>Steady state assumption</w:t>
      </w:r>
      <w:r w:rsidR="00451C21" w:rsidRPr="00F92A4A">
        <w:rPr>
          <w:sz w:val="24"/>
          <w:szCs w:val="24"/>
          <w:highlight w:val="yellow"/>
          <w:lang w:val="en-GB"/>
        </w:rPr>
        <w:t xml:space="preserve"> Arnot &amp; </w:t>
      </w:r>
      <w:proofErr w:type="spellStart"/>
      <w:r w:rsidR="00451C21" w:rsidRPr="00F92A4A">
        <w:rPr>
          <w:sz w:val="24"/>
          <w:szCs w:val="24"/>
          <w:highlight w:val="yellow"/>
          <w:lang w:val="en-GB"/>
        </w:rPr>
        <w:t>Gobas</w:t>
      </w:r>
      <w:proofErr w:type="spellEnd"/>
      <w:r w:rsidR="00451C21" w:rsidRPr="00F92A4A">
        <w:rPr>
          <w:sz w:val="24"/>
          <w:szCs w:val="24"/>
          <w:highlight w:val="yellow"/>
          <w:lang w:val="en-GB"/>
        </w:rPr>
        <w:t xml:space="preserve"> 2006 (review)</w:t>
      </w:r>
    </w:p>
    <w:p w14:paraId="59790FA2" w14:textId="14598CE0" w:rsidR="003E61C0" w:rsidRPr="00F92A4A" w:rsidRDefault="003E61C0">
      <w:pPr>
        <w:spacing w:after="200" w:line="276" w:lineRule="auto"/>
        <w:ind w:firstLine="360"/>
        <w:jc w:val="left"/>
        <w:rPr>
          <w:sz w:val="24"/>
          <w:szCs w:val="24"/>
          <w:lang w:val="en-GB"/>
        </w:rPr>
      </w:pPr>
      <w:r w:rsidRPr="00F92A4A">
        <w:rPr>
          <w:sz w:val="24"/>
          <w:szCs w:val="24"/>
          <w:lang w:val="en-GB"/>
        </w:rPr>
        <w:br w:type="page"/>
      </w:r>
    </w:p>
    <w:p w14:paraId="5943BEE3" w14:textId="18E9B020" w:rsidR="00B74274" w:rsidRPr="00F92A4A" w:rsidRDefault="00B74274" w:rsidP="001A7ED5">
      <w:pPr>
        <w:pStyle w:val="Titre1"/>
        <w:rPr>
          <w:sz w:val="32"/>
          <w:szCs w:val="36"/>
        </w:rPr>
      </w:pPr>
      <w:bookmarkStart w:id="53" w:name="_Toc198297476"/>
      <w:r w:rsidRPr="00F92A4A">
        <w:rPr>
          <w:sz w:val="32"/>
          <w:szCs w:val="36"/>
        </w:rPr>
        <w:lastRenderedPageBreak/>
        <w:t xml:space="preserve">Résultats : </w:t>
      </w:r>
      <w:proofErr w:type="spellStart"/>
      <w:r w:rsidRPr="00F92A4A">
        <w:rPr>
          <w:sz w:val="32"/>
          <w:szCs w:val="36"/>
        </w:rPr>
        <w:t>Trophic</w:t>
      </w:r>
      <w:proofErr w:type="spellEnd"/>
      <w:r w:rsidRPr="00F92A4A">
        <w:rPr>
          <w:sz w:val="32"/>
          <w:szCs w:val="36"/>
        </w:rPr>
        <w:t xml:space="preserve"> magnification </w:t>
      </w:r>
      <w:proofErr w:type="spellStart"/>
      <w:r w:rsidRPr="00F92A4A">
        <w:rPr>
          <w:sz w:val="32"/>
          <w:szCs w:val="36"/>
        </w:rPr>
        <w:t>transfers</w:t>
      </w:r>
      <w:bookmarkEnd w:id="53"/>
      <w:proofErr w:type="spellEnd"/>
    </w:p>
    <w:p w14:paraId="16FEDFA9" w14:textId="423AC4B4" w:rsidR="00B74274" w:rsidRPr="00F92A4A" w:rsidRDefault="00B74274" w:rsidP="001A7ED5">
      <w:pPr>
        <w:pStyle w:val="Titre2"/>
        <w:numPr>
          <w:ilvl w:val="0"/>
          <w:numId w:val="23"/>
        </w:numPr>
        <w:rPr>
          <w:sz w:val="32"/>
          <w:szCs w:val="36"/>
        </w:rPr>
      </w:pPr>
      <w:bookmarkStart w:id="54" w:name="_Toc198297477"/>
      <w:proofErr w:type="spellStart"/>
      <w:r w:rsidRPr="00F92A4A">
        <w:rPr>
          <w:sz w:val="32"/>
          <w:szCs w:val="36"/>
        </w:rPr>
        <w:t>Isotopic</w:t>
      </w:r>
      <w:proofErr w:type="spellEnd"/>
      <w:r w:rsidRPr="00F92A4A">
        <w:rPr>
          <w:sz w:val="32"/>
          <w:szCs w:val="36"/>
        </w:rPr>
        <w:t xml:space="preserve"> </w:t>
      </w:r>
      <w:proofErr w:type="spellStart"/>
      <w:r w:rsidRPr="00F92A4A">
        <w:rPr>
          <w:sz w:val="32"/>
          <w:szCs w:val="36"/>
        </w:rPr>
        <w:t>levels</w:t>
      </w:r>
      <w:bookmarkEnd w:id="54"/>
      <w:proofErr w:type="spellEnd"/>
    </w:p>
    <w:p w14:paraId="4AD71E07" w14:textId="77777777" w:rsidR="00B74274" w:rsidRPr="00F92A4A" w:rsidRDefault="00B74274" w:rsidP="00B74274">
      <w:pPr>
        <w:rPr>
          <w:noProof/>
          <w:sz w:val="24"/>
          <w:szCs w:val="24"/>
        </w:rPr>
      </w:pPr>
      <w:r w:rsidRPr="00F92A4A">
        <w:rPr>
          <w:rFonts w:ascii="Arial" w:hAnsi="Arial" w:cs="Arial"/>
          <w:noProof/>
          <w:sz w:val="24"/>
          <w:szCs w:val="24"/>
          <w:lang w:eastAsia="fr-FR"/>
        </w:rPr>
        <w:drawing>
          <wp:anchor distT="0" distB="0" distL="114300" distR="114300" simplePos="0" relativeHeight="251663360" behindDoc="0" locked="0" layoutInCell="1" allowOverlap="1" wp14:anchorId="3E99D79C" wp14:editId="572FA6E6">
            <wp:simplePos x="0" y="0"/>
            <wp:positionH relativeFrom="margin">
              <wp:posOffset>3291205</wp:posOffset>
            </wp:positionH>
            <wp:positionV relativeFrom="paragraph">
              <wp:posOffset>734060</wp:posOffset>
            </wp:positionV>
            <wp:extent cx="2381885" cy="1727200"/>
            <wp:effectExtent l="0" t="0" r="0" b="6350"/>
            <wp:wrapSquare wrapText="bothSides"/>
            <wp:docPr id="38" name="Image 38"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diagramme, Parallèle&#10;&#10;Description générée automatiquement"/>
                    <pic:cNvPicPr/>
                  </pic:nvPicPr>
                  <pic:blipFill rotWithShape="1">
                    <a:blip r:embed="rId25">
                      <a:extLst>
                        <a:ext uri="{28A0092B-C50C-407E-A947-70E740481C1C}">
                          <a14:useLocalDpi xmlns:a14="http://schemas.microsoft.com/office/drawing/2010/main" val="0"/>
                        </a:ext>
                      </a:extLst>
                    </a:blip>
                    <a:srcRect r="17310"/>
                    <a:stretch/>
                  </pic:blipFill>
                  <pic:spPr bwMode="auto">
                    <a:xfrm>
                      <a:off x="0" y="0"/>
                      <a:ext cx="2381885" cy="172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92A4A">
        <w:rPr>
          <w:sz w:val="24"/>
          <w:szCs w:val="24"/>
        </w:rPr>
        <w:t>Le δ</w:t>
      </w:r>
      <w:r w:rsidRPr="00F92A4A">
        <w:rPr>
          <w:sz w:val="24"/>
          <w:szCs w:val="24"/>
          <w:vertAlign w:val="superscript"/>
        </w:rPr>
        <w:t>15</w:t>
      </w:r>
      <w:r w:rsidRPr="00F92A4A">
        <w:rPr>
          <w:sz w:val="24"/>
          <w:szCs w:val="24"/>
        </w:rPr>
        <w:t>N est un indicateur du niveau trophique des taxons. Il est globalement plus faible pour les bivalves. Il est plus élevé pour certaines espèces de crustacés (Crangon c.) et de polychètes (</w:t>
      </w:r>
      <w:proofErr w:type="spellStart"/>
      <w:r w:rsidRPr="00F92A4A">
        <w:rPr>
          <w:sz w:val="24"/>
          <w:szCs w:val="24"/>
        </w:rPr>
        <w:t>Hediste</w:t>
      </w:r>
      <w:proofErr w:type="spellEnd"/>
      <w:r w:rsidRPr="00F92A4A">
        <w:rPr>
          <w:sz w:val="24"/>
          <w:szCs w:val="24"/>
        </w:rPr>
        <w:t xml:space="preserve"> d. et Nephtys f.), les 3 espèces omnivores considérées dans cette étude.</w:t>
      </w:r>
      <w:r w:rsidRPr="00F92A4A">
        <w:rPr>
          <w:noProof/>
          <w:sz w:val="24"/>
          <w:szCs w:val="24"/>
        </w:rPr>
        <w:t xml:space="preserve"> </w:t>
      </w:r>
    </w:p>
    <w:p w14:paraId="39A7BEE5" w14:textId="77777777" w:rsidR="00B74274" w:rsidRPr="00F92A4A" w:rsidRDefault="00B74274" w:rsidP="00B74274">
      <w:pPr>
        <w:rPr>
          <w:noProof/>
          <w:sz w:val="24"/>
          <w:szCs w:val="24"/>
          <w:lang w:val="en-GB"/>
        </w:rPr>
      </w:pPr>
      <w:r w:rsidRPr="00F92A4A">
        <w:rPr>
          <w:noProof/>
          <w:sz w:val="24"/>
          <w:szCs w:val="24"/>
          <w:lang w:val="en-GB"/>
        </w:rPr>
        <w:drawing>
          <wp:inline distT="0" distB="0" distL="0" distR="0" wp14:anchorId="7D5B9DE3" wp14:editId="1B92440A">
            <wp:extent cx="2239786" cy="1723292"/>
            <wp:effectExtent l="0" t="0" r="8255" b="0"/>
            <wp:docPr id="1742830238" name="Image 10"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30238" name="Image 10" descr="Une image contenant texte, capture d’écran, diagramme, Tracé&#10;&#10;Description générée automatiquem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55681" cy="1735522"/>
                    </a:xfrm>
                    <a:prstGeom prst="rect">
                      <a:avLst/>
                    </a:prstGeom>
                    <a:noFill/>
                    <a:ln>
                      <a:noFill/>
                    </a:ln>
                  </pic:spPr>
                </pic:pic>
              </a:graphicData>
            </a:graphic>
          </wp:inline>
        </w:drawing>
      </w:r>
    </w:p>
    <w:p w14:paraId="7353348D" w14:textId="6AE85C34" w:rsidR="00B74274" w:rsidRPr="00F92A4A" w:rsidRDefault="00B74274" w:rsidP="00B74274">
      <w:pPr>
        <w:pStyle w:val="Lgende"/>
        <w:rPr>
          <w:sz w:val="20"/>
          <w:szCs w:val="20"/>
        </w:rPr>
      </w:pPr>
      <w:r w:rsidRPr="00F92A4A">
        <w:rPr>
          <w:sz w:val="20"/>
          <w:szCs w:val="20"/>
        </w:rPr>
        <w:t xml:space="preserve">Figure </w:t>
      </w:r>
      <w:r w:rsidR="00B012A9">
        <w:rPr>
          <w:sz w:val="20"/>
          <w:szCs w:val="20"/>
        </w:rPr>
        <w:fldChar w:fldCharType="begin"/>
      </w:r>
      <w:r w:rsidR="00B012A9">
        <w:rPr>
          <w:sz w:val="20"/>
          <w:szCs w:val="20"/>
        </w:rPr>
        <w:instrText xml:space="preserve"> SEQ Figure \* ARABIC </w:instrText>
      </w:r>
      <w:r w:rsidR="00B012A9">
        <w:rPr>
          <w:sz w:val="20"/>
          <w:szCs w:val="20"/>
        </w:rPr>
        <w:fldChar w:fldCharType="separate"/>
      </w:r>
      <w:r w:rsidR="00941F23">
        <w:rPr>
          <w:noProof/>
          <w:sz w:val="20"/>
          <w:szCs w:val="20"/>
        </w:rPr>
        <w:t>9</w:t>
      </w:r>
      <w:r w:rsidR="00B012A9">
        <w:rPr>
          <w:sz w:val="20"/>
          <w:szCs w:val="20"/>
        </w:rPr>
        <w:fldChar w:fldCharType="end"/>
      </w:r>
      <w:r w:rsidRPr="00F92A4A">
        <w:rPr>
          <w:sz w:val="20"/>
          <w:szCs w:val="20"/>
        </w:rPr>
        <w:t xml:space="preserve"> - Signatures isotopiques de l’azote (N) des juvéniles de sole et de la macrofaune benthique. Les moyennes sont figurées en gris et les médianes en noir.</w:t>
      </w:r>
    </w:p>
    <w:p w14:paraId="5A13EB80" w14:textId="5BD6B9E6" w:rsidR="00B74274" w:rsidRPr="00F92A4A" w:rsidRDefault="00B74274" w:rsidP="001A7ED5">
      <w:pPr>
        <w:pStyle w:val="Titre2"/>
        <w:numPr>
          <w:ilvl w:val="0"/>
          <w:numId w:val="23"/>
        </w:numPr>
        <w:rPr>
          <w:sz w:val="32"/>
          <w:szCs w:val="36"/>
        </w:rPr>
      </w:pPr>
      <w:bookmarkStart w:id="55" w:name="_Toc198297478"/>
      <w:proofErr w:type="spellStart"/>
      <w:r w:rsidRPr="00F92A4A">
        <w:rPr>
          <w:sz w:val="32"/>
          <w:szCs w:val="36"/>
        </w:rPr>
        <w:t>TMFs</w:t>
      </w:r>
      <w:bookmarkEnd w:id="55"/>
      <w:proofErr w:type="spellEnd"/>
    </w:p>
    <w:p w14:paraId="493E6517" w14:textId="23D2DD15" w:rsidR="00B74274" w:rsidRPr="00F92A4A" w:rsidRDefault="00B74274" w:rsidP="00B74274">
      <w:pPr>
        <w:spacing w:before="60" w:after="60" w:line="240" w:lineRule="auto"/>
        <w:rPr>
          <w:rFonts w:ascii="Calibri Light" w:eastAsia="Calibri" w:hAnsi="Calibri Light" w:cs="Calibri Light"/>
          <w:sz w:val="24"/>
          <w:szCs w:val="24"/>
        </w:rPr>
      </w:pPr>
      <w:r w:rsidRPr="00F92A4A">
        <w:rPr>
          <w:rFonts w:ascii="Calibri Light" w:eastAsia="Calibri" w:hAnsi="Calibri Light" w:cs="Calibri Light"/>
          <w:sz w:val="24"/>
          <w:szCs w:val="24"/>
        </w:rPr>
        <w:t xml:space="preserve">Les résultats obtenus sur l’ensemble du jeu de données sont regroupés dans le </w:t>
      </w:r>
      <w:r w:rsidRPr="00F92A4A">
        <w:rPr>
          <w:rFonts w:ascii="Calibri Light" w:eastAsia="Calibri" w:hAnsi="Calibri Light" w:cs="Calibri Light"/>
          <w:sz w:val="24"/>
          <w:szCs w:val="24"/>
        </w:rPr>
        <w:fldChar w:fldCharType="begin"/>
      </w:r>
      <w:r w:rsidRPr="00F92A4A">
        <w:rPr>
          <w:rFonts w:ascii="Calibri Light" w:eastAsia="Calibri" w:hAnsi="Calibri Light" w:cs="Calibri Light"/>
          <w:sz w:val="24"/>
          <w:szCs w:val="24"/>
        </w:rPr>
        <w:instrText xml:space="preserve"> REF _Ref187851997 \h </w:instrText>
      </w:r>
      <w:r w:rsidR="00F92A4A">
        <w:rPr>
          <w:rFonts w:ascii="Calibri Light" w:eastAsia="Calibri" w:hAnsi="Calibri Light" w:cs="Calibri Light"/>
          <w:sz w:val="24"/>
          <w:szCs w:val="24"/>
        </w:rPr>
        <w:instrText xml:space="preserve"> \* MERGEFORMAT </w:instrText>
      </w:r>
      <w:r w:rsidRPr="00F92A4A">
        <w:rPr>
          <w:rFonts w:ascii="Calibri Light" w:eastAsia="Calibri" w:hAnsi="Calibri Light" w:cs="Calibri Light"/>
          <w:sz w:val="24"/>
          <w:szCs w:val="24"/>
        </w:rPr>
      </w:r>
      <w:r w:rsidRPr="00F92A4A">
        <w:rPr>
          <w:rFonts w:ascii="Calibri Light" w:eastAsia="Calibri" w:hAnsi="Calibri Light" w:cs="Calibri Light"/>
          <w:sz w:val="24"/>
          <w:szCs w:val="24"/>
        </w:rPr>
        <w:fldChar w:fldCharType="separate"/>
      </w:r>
      <w:r w:rsidRPr="00F92A4A">
        <w:rPr>
          <w:sz w:val="24"/>
          <w:szCs w:val="24"/>
        </w:rPr>
        <w:t xml:space="preserve">Tableau </w:t>
      </w:r>
      <w:r w:rsidRPr="00F92A4A">
        <w:rPr>
          <w:noProof/>
          <w:sz w:val="24"/>
          <w:szCs w:val="24"/>
        </w:rPr>
        <w:t>5</w:t>
      </w:r>
      <w:r w:rsidRPr="00F92A4A">
        <w:rPr>
          <w:rFonts w:ascii="Calibri Light" w:eastAsia="Calibri" w:hAnsi="Calibri Light" w:cs="Calibri Light"/>
          <w:sz w:val="24"/>
          <w:szCs w:val="24"/>
        </w:rPr>
        <w:fldChar w:fldCharType="end"/>
      </w:r>
      <w:r w:rsidRPr="00F92A4A">
        <w:rPr>
          <w:rFonts w:ascii="Calibri Light" w:eastAsia="Calibri" w:hAnsi="Calibri Light" w:cs="Calibri Light"/>
          <w:sz w:val="24"/>
          <w:szCs w:val="24"/>
        </w:rPr>
        <w:t xml:space="preserve">. D’après les estimations obtenues sur l’ensemble du jeu de données (i.e. tous secteurs et périodes confondus, soles G0 à G2), l’ensemble des PFAS sélectionnés sur la base de leur fréquence de détection dans le biote apparait </w:t>
      </w:r>
      <w:proofErr w:type="spellStart"/>
      <w:r w:rsidRPr="00F92A4A">
        <w:rPr>
          <w:rFonts w:ascii="Calibri Light" w:eastAsia="Calibri" w:hAnsi="Calibri Light" w:cs="Calibri Light"/>
          <w:sz w:val="24"/>
          <w:szCs w:val="24"/>
        </w:rPr>
        <w:t>bioamplifiable</w:t>
      </w:r>
      <w:proofErr w:type="spellEnd"/>
      <w:r w:rsidRPr="00F92A4A">
        <w:rPr>
          <w:rFonts w:ascii="Calibri Light" w:eastAsia="Calibri" w:hAnsi="Calibri Light" w:cs="Calibri Light"/>
          <w:sz w:val="24"/>
          <w:szCs w:val="24"/>
        </w:rPr>
        <w:t>, excepté le PFOA, tandis que parmi les composés des autres familles, seul le CB</w:t>
      </w:r>
      <w:r w:rsidRPr="00F92A4A">
        <w:rPr>
          <w:rFonts w:ascii="Calibri Light" w:eastAsia="Calibri" w:hAnsi="Calibri Light" w:cs="Calibri Light"/>
          <w:sz w:val="24"/>
          <w:szCs w:val="24"/>
        </w:rPr>
        <w:noBreakHyphen/>
        <w:t xml:space="preserve">153 présente une valeur de TMF significativement supérieure à 1. Les valeurs obtenues ici pour les PFAS dans l’estuaire de la Seine sont globalement cohérentes avec celles obtenues pour l’estuaire de la Gironde par Munoz et al. (2017) et avec celles obtenues dans différents écosystèmes marins (Houde et al., 2004 ; Kelly et al., 2009). </w:t>
      </w:r>
    </w:p>
    <w:p w14:paraId="79B90A27" w14:textId="77777777" w:rsidR="00B74274" w:rsidRPr="00F92A4A" w:rsidRDefault="00B74274" w:rsidP="00B74274">
      <w:pPr>
        <w:spacing w:before="60" w:after="60" w:line="240" w:lineRule="auto"/>
        <w:rPr>
          <w:rFonts w:ascii="Calibri Light" w:eastAsia="Calibri" w:hAnsi="Calibri Light" w:cs="Calibri Light"/>
          <w:sz w:val="24"/>
          <w:szCs w:val="24"/>
        </w:rPr>
      </w:pPr>
      <w:r w:rsidRPr="00F92A4A">
        <w:rPr>
          <w:rFonts w:ascii="Calibri Light" w:eastAsia="Calibri" w:hAnsi="Calibri Light" w:cs="Calibri Light"/>
          <w:sz w:val="24"/>
          <w:szCs w:val="24"/>
        </w:rPr>
        <w:t xml:space="preserve">En revanche, les résultats sont plus surprenants pour les PCB puisque seul le CB-153 apparait </w:t>
      </w:r>
      <w:proofErr w:type="spellStart"/>
      <w:r w:rsidRPr="00F92A4A">
        <w:rPr>
          <w:rFonts w:ascii="Calibri Light" w:eastAsia="Calibri" w:hAnsi="Calibri Light" w:cs="Calibri Light"/>
          <w:sz w:val="24"/>
          <w:szCs w:val="24"/>
        </w:rPr>
        <w:t>bioamplifié</w:t>
      </w:r>
      <w:proofErr w:type="spellEnd"/>
      <w:r w:rsidRPr="00F92A4A">
        <w:rPr>
          <w:rFonts w:ascii="Calibri Light" w:eastAsia="Calibri" w:hAnsi="Calibri Light" w:cs="Calibri Light"/>
          <w:sz w:val="24"/>
          <w:szCs w:val="24"/>
        </w:rPr>
        <w:t xml:space="preserve"> avec une valeur de TMF tout juste égale à 1. Les résultats sont en partie « biaisés » par le fait que la chaine trophique prise en compte est finalement assez courte : les plus grands prédateurs sont les soles G2 (dont le niveau trophique est voisin de 3) par rapport à la plupart des études de la littérature. Or, un écart de deux niveaux trophiques entre la base du réseau et les prédateurs supérieurs considérés est idéalement souhaitable pour une détermination robuste du TMF (</w:t>
      </w:r>
      <w:proofErr w:type="spellStart"/>
      <w:r w:rsidRPr="00F92A4A">
        <w:rPr>
          <w:rFonts w:ascii="Calibri Light" w:eastAsia="Calibri" w:hAnsi="Calibri Light" w:cs="Calibri Light"/>
          <w:sz w:val="24"/>
          <w:szCs w:val="24"/>
        </w:rPr>
        <w:t>Borgå</w:t>
      </w:r>
      <w:proofErr w:type="spellEnd"/>
      <w:r w:rsidRPr="00F92A4A">
        <w:rPr>
          <w:rFonts w:ascii="Calibri Light" w:eastAsia="Calibri" w:hAnsi="Calibri Light" w:cs="Calibri Light"/>
          <w:sz w:val="24"/>
          <w:szCs w:val="24"/>
        </w:rPr>
        <w:t xml:space="preserve"> et al., 2012). Ici cet écart est de l’ordre de 1 et l’échantillonnage couvre ainsi deux niveaux trophiques. Par ailleurs, la forte contamination de certains bivalves (situés en bas de chaine trophique) et la sous-estimation potentielle des niveaux trophiques des G2 pourraient également contribuer à la sous-estimation des TMF pour les PCB. Les valeurs de TMF obtenues pour les PCB, bien que plus faibles que celles observées dans d’autres études centrées sur le benthos et une ou plusieurs espèces de poissons (ex : Goutte et al., 2020), sont néanmoins cohérentes avec celles déterminées pour l’estuaire de la Gironde (</w:t>
      </w:r>
      <w:proofErr w:type="spellStart"/>
      <w:r w:rsidRPr="00F92A4A">
        <w:rPr>
          <w:rFonts w:ascii="Calibri Light" w:eastAsia="Calibri" w:hAnsi="Calibri Light" w:cs="Calibri Light"/>
          <w:sz w:val="24"/>
          <w:szCs w:val="24"/>
        </w:rPr>
        <w:t>Lauzent</w:t>
      </w:r>
      <w:proofErr w:type="spellEnd"/>
      <w:r w:rsidRPr="00F92A4A">
        <w:rPr>
          <w:rFonts w:ascii="Calibri Light" w:eastAsia="Calibri" w:hAnsi="Calibri Light" w:cs="Calibri Light"/>
          <w:sz w:val="24"/>
          <w:szCs w:val="24"/>
        </w:rPr>
        <w:t xml:space="preserve">, 2017). </w:t>
      </w:r>
    </w:p>
    <w:p w14:paraId="4AC78276" w14:textId="77777777" w:rsidR="00B74274" w:rsidRPr="00F92A4A" w:rsidRDefault="00B74274" w:rsidP="00B74274">
      <w:pPr>
        <w:spacing w:before="60" w:after="60" w:line="240" w:lineRule="auto"/>
        <w:rPr>
          <w:rFonts w:ascii="Calibri Light" w:eastAsia="Calibri" w:hAnsi="Calibri Light" w:cs="Calibri Light"/>
          <w:sz w:val="24"/>
          <w:szCs w:val="24"/>
        </w:rPr>
      </w:pPr>
      <w:r w:rsidRPr="00F92A4A">
        <w:rPr>
          <w:rFonts w:ascii="Calibri Light" w:eastAsia="Calibri" w:hAnsi="Calibri Light" w:cs="Calibri Light"/>
          <w:sz w:val="24"/>
          <w:szCs w:val="24"/>
        </w:rPr>
        <w:lastRenderedPageBreak/>
        <w:t xml:space="preserve">Les valeurs de TMF déterminées pour les isomères α et γ du HBCDD sont inférieures à 1, ce qui suggère l’absence de bioamplification de ces composés dans le réseau trophique de la sole dans l’estuaire de la Seine. En milieu dulçaquicole, la bioamplification est hétérogène entre sites à l’échelle régionale et ces deux isomères du HBCD ne sont pas systématiquement </w:t>
      </w:r>
      <w:proofErr w:type="spellStart"/>
      <w:r w:rsidRPr="00F92A4A">
        <w:rPr>
          <w:rFonts w:ascii="Calibri Light" w:eastAsia="Calibri" w:hAnsi="Calibri Light" w:cs="Calibri Light"/>
          <w:sz w:val="24"/>
          <w:szCs w:val="24"/>
        </w:rPr>
        <w:t>bioamplifiés</w:t>
      </w:r>
      <w:proofErr w:type="spellEnd"/>
      <w:r w:rsidRPr="00F92A4A">
        <w:rPr>
          <w:rFonts w:ascii="Calibri Light" w:eastAsia="Calibri" w:hAnsi="Calibri Light" w:cs="Calibri Light"/>
          <w:sz w:val="24"/>
          <w:szCs w:val="24"/>
        </w:rPr>
        <w:t xml:space="preserve"> (</w:t>
      </w:r>
      <w:proofErr w:type="spellStart"/>
      <w:r w:rsidRPr="00F92A4A">
        <w:rPr>
          <w:rFonts w:ascii="Calibri Light" w:eastAsia="Calibri" w:hAnsi="Calibri Light" w:cs="Calibri Light"/>
          <w:sz w:val="24"/>
          <w:szCs w:val="24"/>
        </w:rPr>
        <w:t>Lauzent</w:t>
      </w:r>
      <w:proofErr w:type="spellEnd"/>
      <w:r w:rsidRPr="00F92A4A">
        <w:rPr>
          <w:rFonts w:ascii="Calibri Light" w:eastAsia="Calibri" w:hAnsi="Calibri Light" w:cs="Calibri Light"/>
          <w:sz w:val="24"/>
          <w:szCs w:val="24"/>
        </w:rPr>
        <w:t xml:space="preserve">, 2017). Néanmoins, les TMF déterminés ici sont largement inférieurs à ceux estimés récemment en milieu côtier pour des chaines trophiques beaucoup plus longues (Zhang et al., 2018, </w:t>
      </w:r>
      <w:proofErr w:type="spellStart"/>
      <w:r w:rsidRPr="00F92A4A">
        <w:rPr>
          <w:rFonts w:ascii="Calibri Light" w:eastAsia="Calibri" w:hAnsi="Calibri Light" w:cs="Calibri Light"/>
          <w:sz w:val="24"/>
          <w:szCs w:val="24"/>
        </w:rPr>
        <w:t>Ruan</w:t>
      </w:r>
      <w:proofErr w:type="spellEnd"/>
      <w:r w:rsidRPr="00F92A4A">
        <w:rPr>
          <w:rFonts w:ascii="Calibri Light" w:eastAsia="Calibri" w:hAnsi="Calibri Light" w:cs="Calibri Light"/>
          <w:sz w:val="24"/>
          <w:szCs w:val="24"/>
        </w:rPr>
        <w:t xml:space="preserve"> et al., 2018). </w:t>
      </w:r>
    </w:p>
    <w:p w14:paraId="62E4D24A" w14:textId="77777777" w:rsidR="00B74274" w:rsidRPr="00F92A4A" w:rsidRDefault="00B74274" w:rsidP="00B74274">
      <w:pPr>
        <w:rPr>
          <w:sz w:val="24"/>
          <w:szCs w:val="24"/>
        </w:rPr>
      </w:pPr>
    </w:p>
    <w:p w14:paraId="7F645086" w14:textId="1C79618C" w:rsidR="00B74274" w:rsidRPr="00F92A4A" w:rsidRDefault="00B74274" w:rsidP="00B74274">
      <w:pPr>
        <w:pStyle w:val="Lgende"/>
        <w:keepNext/>
        <w:rPr>
          <w:sz w:val="20"/>
          <w:szCs w:val="20"/>
        </w:rPr>
      </w:pPr>
      <w:bookmarkStart w:id="56" w:name="_Ref187851997"/>
      <w:r w:rsidRPr="00F92A4A">
        <w:rPr>
          <w:sz w:val="20"/>
          <w:szCs w:val="20"/>
        </w:rPr>
        <w:t xml:space="preserve">Tableau </w:t>
      </w:r>
      <w:r w:rsidR="004C3110" w:rsidRPr="00F92A4A">
        <w:rPr>
          <w:sz w:val="20"/>
          <w:szCs w:val="20"/>
        </w:rPr>
        <w:fldChar w:fldCharType="begin"/>
      </w:r>
      <w:r w:rsidR="004C3110" w:rsidRPr="00F92A4A">
        <w:rPr>
          <w:sz w:val="20"/>
          <w:szCs w:val="20"/>
        </w:rPr>
        <w:instrText xml:space="preserve"> SEQ Tableau \* ARABIC </w:instrText>
      </w:r>
      <w:r w:rsidR="004C3110" w:rsidRPr="00F92A4A">
        <w:rPr>
          <w:sz w:val="20"/>
          <w:szCs w:val="20"/>
        </w:rPr>
        <w:fldChar w:fldCharType="separate"/>
      </w:r>
      <w:r w:rsidR="00394842">
        <w:rPr>
          <w:noProof/>
          <w:sz w:val="20"/>
          <w:szCs w:val="20"/>
        </w:rPr>
        <w:t>7</w:t>
      </w:r>
      <w:r w:rsidR="004C3110" w:rsidRPr="00F92A4A">
        <w:rPr>
          <w:noProof/>
          <w:sz w:val="20"/>
          <w:szCs w:val="20"/>
        </w:rPr>
        <w:fldChar w:fldCharType="end"/>
      </w:r>
      <w:bookmarkEnd w:id="56"/>
      <w:r w:rsidRPr="00F92A4A">
        <w:rPr>
          <w:sz w:val="20"/>
          <w:szCs w:val="20"/>
        </w:rPr>
        <w:t xml:space="preserve"> - TMF déterminés pour les principaux composés de chaque famille (estimations et intervalle de confiance à 95%). En gras les composés pour lesquels le TMF est statistiquement supérieur à 1.</w:t>
      </w:r>
    </w:p>
    <w:tbl>
      <w:tblPr>
        <w:tblStyle w:val="Listeclaire-Accent1"/>
        <w:tblW w:w="8308" w:type="dxa"/>
        <w:jc w:val="center"/>
        <w:tblLook w:val="04A0" w:firstRow="1" w:lastRow="0" w:firstColumn="1" w:lastColumn="0" w:noHBand="0" w:noVBand="1"/>
      </w:tblPr>
      <w:tblGrid>
        <w:gridCol w:w="1318"/>
        <w:gridCol w:w="1175"/>
        <w:gridCol w:w="1523"/>
        <w:gridCol w:w="1594"/>
        <w:gridCol w:w="1175"/>
        <w:gridCol w:w="1523"/>
      </w:tblGrid>
      <w:tr w:rsidR="00B74274" w:rsidRPr="00F92A4A" w14:paraId="424932DF" w14:textId="77777777" w:rsidTr="008D253E">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noWrap/>
            <w:hideMark/>
          </w:tcPr>
          <w:p w14:paraId="4672173F" w14:textId="77777777" w:rsidR="00B74274" w:rsidRPr="00F92A4A" w:rsidRDefault="00B74274" w:rsidP="008D253E">
            <w:pPr>
              <w:spacing w:after="0" w:line="240" w:lineRule="auto"/>
              <w:jc w:val="left"/>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Famille</w:t>
            </w:r>
          </w:p>
        </w:tc>
        <w:tc>
          <w:tcPr>
            <w:tcW w:w="1175" w:type="dxa"/>
            <w:tcBorders>
              <w:bottom w:val="single" w:sz="8" w:space="0" w:color="5B9BD5"/>
            </w:tcBorders>
            <w:noWrap/>
            <w:hideMark/>
          </w:tcPr>
          <w:p w14:paraId="21F29B63"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Composé</w:t>
            </w:r>
          </w:p>
        </w:tc>
        <w:tc>
          <w:tcPr>
            <w:tcW w:w="1523" w:type="dxa"/>
            <w:tcBorders>
              <w:top w:val="single" w:sz="8" w:space="0" w:color="5B9BD5"/>
              <w:bottom w:val="single" w:sz="8" w:space="0" w:color="5B9BD5"/>
              <w:right w:val="single" w:sz="8" w:space="0" w:color="5B9BD5"/>
            </w:tcBorders>
            <w:noWrap/>
            <w:hideMark/>
          </w:tcPr>
          <w:p w14:paraId="733FF416"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TMF (IC 95%)</w:t>
            </w:r>
          </w:p>
        </w:tc>
        <w:tc>
          <w:tcPr>
            <w:tcW w:w="1594" w:type="dxa"/>
            <w:tcBorders>
              <w:left w:val="single" w:sz="8" w:space="0" w:color="5B9BD5"/>
            </w:tcBorders>
            <w:noWrap/>
            <w:hideMark/>
          </w:tcPr>
          <w:p w14:paraId="7783E900"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Famille</w:t>
            </w:r>
          </w:p>
        </w:tc>
        <w:tc>
          <w:tcPr>
            <w:tcW w:w="1175" w:type="dxa"/>
            <w:tcBorders>
              <w:bottom w:val="single" w:sz="8" w:space="0" w:color="5B9BD5"/>
            </w:tcBorders>
            <w:noWrap/>
            <w:hideMark/>
          </w:tcPr>
          <w:p w14:paraId="1A8E8C54"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Composé</w:t>
            </w:r>
          </w:p>
        </w:tc>
        <w:tc>
          <w:tcPr>
            <w:tcW w:w="1523" w:type="dxa"/>
            <w:tcBorders>
              <w:bottom w:val="single" w:sz="8" w:space="0" w:color="5B9BD5"/>
            </w:tcBorders>
            <w:noWrap/>
            <w:hideMark/>
          </w:tcPr>
          <w:p w14:paraId="69AA3892"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TMF (IC 95%)</w:t>
            </w:r>
          </w:p>
        </w:tc>
      </w:tr>
      <w:tr w:rsidR="00B74274" w:rsidRPr="00F92A4A" w14:paraId="0367970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val="restart"/>
            <w:noWrap/>
            <w:textDirection w:val="btLr"/>
            <w:vAlign w:val="center"/>
            <w:hideMark/>
          </w:tcPr>
          <w:p w14:paraId="0D317C31" w14:textId="77777777" w:rsidR="00B74274" w:rsidRPr="00F92A4A" w:rsidRDefault="00B74274" w:rsidP="008D253E">
            <w:pPr>
              <w:spacing w:after="0" w:line="240" w:lineRule="auto"/>
              <w:ind w:left="113" w:right="113"/>
              <w:jc w:val="center"/>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PFAS</w:t>
            </w:r>
          </w:p>
        </w:tc>
        <w:tc>
          <w:tcPr>
            <w:tcW w:w="1175" w:type="dxa"/>
            <w:tcBorders>
              <w:bottom w:val="nil"/>
            </w:tcBorders>
            <w:noWrap/>
            <w:hideMark/>
          </w:tcPr>
          <w:p w14:paraId="3E761BD9"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PFOA</w:t>
            </w:r>
          </w:p>
        </w:tc>
        <w:tc>
          <w:tcPr>
            <w:tcW w:w="1523" w:type="dxa"/>
            <w:tcBorders>
              <w:bottom w:val="nil"/>
              <w:right w:val="single" w:sz="8" w:space="0" w:color="5B9BD5"/>
            </w:tcBorders>
            <w:noWrap/>
            <w:hideMark/>
          </w:tcPr>
          <w:p w14:paraId="54172893" w14:textId="77777777" w:rsidR="00B74274" w:rsidRPr="00F92A4A" w:rsidRDefault="00B74274" w:rsidP="008D25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roofErr w:type="spellStart"/>
            <w:r w:rsidRPr="00F92A4A">
              <w:rPr>
                <w:rFonts w:ascii="Calibri Light" w:eastAsia="Times New Roman" w:hAnsi="Calibri Light" w:cs="Calibri Light"/>
                <w:color w:val="000000"/>
                <w:sz w:val="24"/>
                <w:szCs w:val="24"/>
                <w:lang w:eastAsia="fr-FR"/>
              </w:rPr>
              <w:t>nc</w:t>
            </w:r>
            <w:proofErr w:type="spellEnd"/>
          </w:p>
        </w:tc>
        <w:tc>
          <w:tcPr>
            <w:tcW w:w="1594" w:type="dxa"/>
            <w:vMerge w:val="restart"/>
            <w:tcBorders>
              <w:left w:val="single" w:sz="8" w:space="0" w:color="5B9BD5"/>
            </w:tcBorders>
            <w:noWrap/>
            <w:textDirection w:val="btLr"/>
            <w:vAlign w:val="center"/>
            <w:hideMark/>
          </w:tcPr>
          <w:p w14:paraId="177C79F4" w14:textId="77777777" w:rsidR="00B74274" w:rsidRPr="00F92A4A" w:rsidRDefault="00B74274" w:rsidP="008D253E">
            <w:pPr>
              <w:spacing w:after="0"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PCB</w:t>
            </w:r>
          </w:p>
        </w:tc>
        <w:tc>
          <w:tcPr>
            <w:tcW w:w="1175" w:type="dxa"/>
            <w:tcBorders>
              <w:bottom w:val="nil"/>
            </w:tcBorders>
            <w:noWrap/>
            <w:hideMark/>
          </w:tcPr>
          <w:p w14:paraId="1D5F445C"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CB52</w:t>
            </w:r>
          </w:p>
        </w:tc>
        <w:tc>
          <w:tcPr>
            <w:tcW w:w="1523" w:type="dxa"/>
            <w:tcBorders>
              <w:bottom w:val="nil"/>
            </w:tcBorders>
            <w:noWrap/>
            <w:hideMark/>
          </w:tcPr>
          <w:p w14:paraId="6ACE322B"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(0.9-1.0)</w:t>
            </w:r>
          </w:p>
        </w:tc>
      </w:tr>
      <w:tr w:rsidR="00B74274" w:rsidRPr="00F92A4A" w14:paraId="062F97CB"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819C7AD"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500E136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PFNA</w:t>
            </w:r>
          </w:p>
        </w:tc>
        <w:tc>
          <w:tcPr>
            <w:tcW w:w="1523" w:type="dxa"/>
            <w:tcBorders>
              <w:top w:val="nil"/>
              <w:bottom w:val="nil"/>
              <w:right w:val="single" w:sz="8" w:space="0" w:color="5B9BD5"/>
            </w:tcBorders>
            <w:noWrap/>
            <w:hideMark/>
          </w:tcPr>
          <w:p w14:paraId="470B7BA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1.9 (1.7-2.0)</w:t>
            </w:r>
          </w:p>
        </w:tc>
        <w:tc>
          <w:tcPr>
            <w:tcW w:w="1594" w:type="dxa"/>
            <w:vMerge/>
            <w:tcBorders>
              <w:left w:val="single" w:sz="8" w:space="0" w:color="5B9BD5"/>
            </w:tcBorders>
            <w:noWrap/>
            <w:hideMark/>
          </w:tcPr>
          <w:p w14:paraId="1E92E38D"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043048B5"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CB118</w:t>
            </w:r>
          </w:p>
        </w:tc>
        <w:tc>
          <w:tcPr>
            <w:tcW w:w="1523" w:type="dxa"/>
            <w:tcBorders>
              <w:top w:val="nil"/>
              <w:bottom w:val="nil"/>
            </w:tcBorders>
            <w:noWrap/>
            <w:hideMark/>
          </w:tcPr>
          <w:p w14:paraId="4B61E8DF"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(0.9-0.9)</w:t>
            </w:r>
          </w:p>
        </w:tc>
      </w:tr>
      <w:tr w:rsidR="00B74274" w:rsidRPr="00F92A4A" w14:paraId="34DF776F"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ADF05FC"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08F57A1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PFDA</w:t>
            </w:r>
          </w:p>
        </w:tc>
        <w:tc>
          <w:tcPr>
            <w:tcW w:w="1523" w:type="dxa"/>
            <w:tcBorders>
              <w:top w:val="nil"/>
              <w:bottom w:val="nil"/>
              <w:right w:val="single" w:sz="8" w:space="0" w:color="5B9BD5"/>
            </w:tcBorders>
            <w:noWrap/>
            <w:hideMark/>
          </w:tcPr>
          <w:p w14:paraId="4C590989"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2.2 (2.0-2.4)</w:t>
            </w:r>
          </w:p>
        </w:tc>
        <w:tc>
          <w:tcPr>
            <w:tcW w:w="1594" w:type="dxa"/>
            <w:vMerge/>
            <w:tcBorders>
              <w:left w:val="single" w:sz="8" w:space="0" w:color="5B9BD5"/>
            </w:tcBorders>
            <w:noWrap/>
            <w:hideMark/>
          </w:tcPr>
          <w:p w14:paraId="0ECFB66C"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5196050E"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CB138</w:t>
            </w:r>
          </w:p>
        </w:tc>
        <w:tc>
          <w:tcPr>
            <w:tcW w:w="1523" w:type="dxa"/>
            <w:tcBorders>
              <w:top w:val="nil"/>
              <w:bottom w:val="nil"/>
            </w:tcBorders>
            <w:noWrap/>
            <w:hideMark/>
          </w:tcPr>
          <w:p w14:paraId="034CD04B"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0.8 (0.8-0.8)</w:t>
            </w:r>
          </w:p>
        </w:tc>
      </w:tr>
      <w:tr w:rsidR="00B74274" w:rsidRPr="00F92A4A" w14:paraId="1D894D66"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7BF59AEA"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1844FFB1"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PFUnA</w:t>
            </w:r>
            <w:proofErr w:type="spellEnd"/>
          </w:p>
        </w:tc>
        <w:tc>
          <w:tcPr>
            <w:tcW w:w="1523" w:type="dxa"/>
            <w:tcBorders>
              <w:top w:val="nil"/>
              <w:bottom w:val="nil"/>
              <w:right w:val="single" w:sz="8" w:space="0" w:color="5B9BD5"/>
            </w:tcBorders>
            <w:noWrap/>
            <w:hideMark/>
          </w:tcPr>
          <w:p w14:paraId="2A11E65E"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1.3 (1.2-1.5)</w:t>
            </w:r>
          </w:p>
        </w:tc>
        <w:tc>
          <w:tcPr>
            <w:tcW w:w="1594" w:type="dxa"/>
            <w:vMerge/>
            <w:tcBorders>
              <w:left w:val="single" w:sz="8" w:space="0" w:color="5B9BD5"/>
            </w:tcBorders>
            <w:noWrap/>
            <w:hideMark/>
          </w:tcPr>
          <w:p w14:paraId="0BBF7F6A"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4C87C220"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CB149</w:t>
            </w:r>
          </w:p>
        </w:tc>
        <w:tc>
          <w:tcPr>
            <w:tcW w:w="1523" w:type="dxa"/>
            <w:tcBorders>
              <w:top w:val="nil"/>
              <w:bottom w:val="nil"/>
            </w:tcBorders>
            <w:noWrap/>
            <w:hideMark/>
          </w:tcPr>
          <w:p w14:paraId="0F2F1D7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(0.8-0.9)</w:t>
            </w:r>
          </w:p>
        </w:tc>
      </w:tr>
      <w:tr w:rsidR="00B74274" w:rsidRPr="00F92A4A" w14:paraId="04D2797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76AF143"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1CB65B7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PFDoA</w:t>
            </w:r>
            <w:proofErr w:type="spellEnd"/>
          </w:p>
        </w:tc>
        <w:tc>
          <w:tcPr>
            <w:tcW w:w="1523" w:type="dxa"/>
            <w:tcBorders>
              <w:top w:val="nil"/>
              <w:bottom w:val="nil"/>
              <w:right w:val="single" w:sz="8" w:space="0" w:color="5B9BD5"/>
            </w:tcBorders>
            <w:noWrap/>
            <w:hideMark/>
          </w:tcPr>
          <w:p w14:paraId="1ADF28E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1.3 (1.3-1.4)</w:t>
            </w:r>
          </w:p>
        </w:tc>
        <w:tc>
          <w:tcPr>
            <w:tcW w:w="1594" w:type="dxa"/>
            <w:vMerge/>
            <w:tcBorders>
              <w:left w:val="single" w:sz="8" w:space="0" w:color="5B9BD5"/>
            </w:tcBorders>
            <w:noWrap/>
            <w:hideMark/>
          </w:tcPr>
          <w:p w14:paraId="7E306BB2"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22A086B3"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CB-153</w:t>
            </w:r>
          </w:p>
        </w:tc>
        <w:tc>
          <w:tcPr>
            <w:tcW w:w="1523" w:type="dxa"/>
            <w:tcBorders>
              <w:top w:val="nil"/>
              <w:bottom w:val="nil"/>
            </w:tcBorders>
            <w:noWrap/>
            <w:hideMark/>
          </w:tcPr>
          <w:p w14:paraId="035C3E66"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1.0 (1.0-1.0)</w:t>
            </w:r>
          </w:p>
        </w:tc>
      </w:tr>
      <w:tr w:rsidR="00B74274" w:rsidRPr="00F92A4A" w14:paraId="4A662EE3"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198A9CBB"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75AB64E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PFTrDA</w:t>
            </w:r>
            <w:proofErr w:type="spellEnd"/>
          </w:p>
        </w:tc>
        <w:tc>
          <w:tcPr>
            <w:tcW w:w="1523" w:type="dxa"/>
            <w:tcBorders>
              <w:top w:val="nil"/>
              <w:bottom w:val="nil"/>
              <w:right w:val="single" w:sz="8" w:space="0" w:color="5B9BD5"/>
            </w:tcBorders>
            <w:noWrap/>
            <w:hideMark/>
          </w:tcPr>
          <w:p w14:paraId="4B4A1FB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2.5 (2.0-3.2)</w:t>
            </w:r>
          </w:p>
        </w:tc>
        <w:tc>
          <w:tcPr>
            <w:tcW w:w="1594" w:type="dxa"/>
            <w:vMerge/>
            <w:tcBorders>
              <w:left w:val="single" w:sz="8" w:space="0" w:color="5B9BD5"/>
            </w:tcBorders>
            <w:noWrap/>
            <w:textDirection w:val="btLr"/>
            <w:vAlign w:val="center"/>
            <w:hideMark/>
          </w:tcPr>
          <w:p w14:paraId="75AFCC27" w14:textId="77777777" w:rsidR="00B74274" w:rsidRPr="00F92A4A" w:rsidRDefault="00B74274" w:rsidP="008D253E">
            <w:pPr>
              <w:spacing w:after="0"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
        </w:tc>
        <w:tc>
          <w:tcPr>
            <w:tcW w:w="1175" w:type="dxa"/>
            <w:tcBorders>
              <w:top w:val="nil"/>
              <w:bottom w:val="single" w:sz="8" w:space="0" w:color="5B9BD5"/>
            </w:tcBorders>
            <w:noWrap/>
            <w:hideMark/>
          </w:tcPr>
          <w:p w14:paraId="7437ED1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CB180</w:t>
            </w:r>
          </w:p>
        </w:tc>
        <w:tc>
          <w:tcPr>
            <w:tcW w:w="1523" w:type="dxa"/>
            <w:tcBorders>
              <w:top w:val="nil"/>
              <w:bottom w:val="single" w:sz="8" w:space="0" w:color="5B9BD5"/>
            </w:tcBorders>
            <w:noWrap/>
            <w:hideMark/>
          </w:tcPr>
          <w:p w14:paraId="208FDEE1"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(0.9-1.0)</w:t>
            </w:r>
          </w:p>
        </w:tc>
      </w:tr>
      <w:tr w:rsidR="00B74274" w:rsidRPr="00F92A4A" w14:paraId="7A5F0D77"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4D218970"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1AA278C3"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PFTeDA</w:t>
            </w:r>
            <w:proofErr w:type="spellEnd"/>
          </w:p>
        </w:tc>
        <w:tc>
          <w:tcPr>
            <w:tcW w:w="1523" w:type="dxa"/>
            <w:tcBorders>
              <w:top w:val="nil"/>
              <w:bottom w:val="nil"/>
              <w:right w:val="single" w:sz="8" w:space="0" w:color="5B9BD5"/>
            </w:tcBorders>
            <w:noWrap/>
            <w:hideMark/>
          </w:tcPr>
          <w:p w14:paraId="65FF99F8"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2.1 (1.4-3.2)</w:t>
            </w:r>
          </w:p>
        </w:tc>
        <w:tc>
          <w:tcPr>
            <w:tcW w:w="1594" w:type="dxa"/>
            <w:vMerge w:val="restart"/>
            <w:tcBorders>
              <w:left w:val="single" w:sz="8" w:space="0" w:color="5B9BD5"/>
            </w:tcBorders>
            <w:noWrap/>
            <w:vAlign w:val="center"/>
            <w:hideMark/>
          </w:tcPr>
          <w:p w14:paraId="19C2A3BA" w14:textId="77777777" w:rsidR="00B74274" w:rsidRPr="00F92A4A" w:rsidRDefault="00B74274" w:rsidP="008D25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b/>
                <w:color w:val="000000"/>
                <w:sz w:val="24"/>
                <w:szCs w:val="24"/>
                <w:lang w:eastAsia="fr-FR"/>
              </w:rPr>
              <w:t>HBCDD</w:t>
            </w:r>
          </w:p>
        </w:tc>
        <w:tc>
          <w:tcPr>
            <w:tcW w:w="1175" w:type="dxa"/>
            <w:tcBorders>
              <w:bottom w:val="nil"/>
            </w:tcBorders>
            <w:noWrap/>
            <w:hideMark/>
          </w:tcPr>
          <w:p w14:paraId="5B0FC7DF"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α-HBCDD</w:t>
            </w:r>
          </w:p>
        </w:tc>
        <w:tc>
          <w:tcPr>
            <w:tcW w:w="1523" w:type="dxa"/>
            <w:tcBorders>
              <w:bottom w:val="nil"/>
            </w:tcBorders>
            <w:noWrap/>
            <w:hideMark/>
          </w:tcPr>
          <w:p w14:paraId="0773A3C9"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0.5 (0.4-0.6)</w:t>
            </w:r>
          </w:p>
        </w:tc>
      </w:tr>
      <w:tr w:rsidR="00B74274" w:rsidRPr="00F92A4A" w14:paraId="15AE3FF4"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2B9477F5"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79CAB0DE"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PFOS</w:t>
            </w:r>
          </w:p>
        </w:tc>
        <w:tc>
          <w:tcPr>
            <w:tcW w:w="1523" w:type="dxa"/>
            <w:tcBorders>
              <w:top w:val="nil"/>
              <w:bottom w:val="nil"/>
              <w:right w:val="single" w:sz="8" w:space="0" w:color="5B9BD5"/>
            </w:tcBorders>
            <w:noWrap/>
            <w:hideMark/>
          </w:tcPr>
          <w:p w14:paraId="6FF01DB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1.3 (1.3-1.4)</w:t>
            </w:r>
          </w:p>
        </w:tc>
        <w:tc>
          <w:tcPr>
            <w:tcW w:w="1594" w:type="dxa"/>
            <w:vMerge/>
            <w:tcBorders>
              <w:left w:val="single" w:sz="8" w:space="0" w:color="5B9BD5"/>
              <w:bottom w:val="single" w:sz="8" w:space="0" w:color="5B9BD5"/>
            </w:tcBorders>
            <w:noWrap/>
            <w:hideMark/>
          </w:tcPr>
          <w:p w14:paraId="69B028FA"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single" w:sz="8" w:space="0" w:color="5B9BD5"/>
            </w:tcBorders>
            <w:noWrap/>
            <w:hideMark/>
          </w:tcPr>
          <w:p w14:paraId="2620EDA4"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γ-HBCDD</w:t>
            </w:r>
          </w:p>
        </w:tc>
        <w:tc>
          <w:tcPr>
            <w:tcW w:w="1523" w:type="dxa"/>
            <w:tcBorders>
              <w:top w:val="nil"/>
              <w:bottom w:val="single" w:sz="8" w:space="0" w:color="5B9BD5"/>
            </w:tcBorders>
            <w:noWrap/>
            <w:hideMark/>
          </w:tcPr>
          <w:p w14:paraId="584978DB"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0.0 (0.0-0.0)</w:t>
            </w:r>
          </w:p>
        </w:tc>
      </w:tr>
      <w:tr w:rsidR="00B74274" w:rsidRPr="00F92A4A" w14:paraId="7AD57C74"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58D837AD"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79DCBEFC"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FOSA</w:t>
            </w:r>
          </w:p>
        </w:tc>
        <w:tc>
          <w:tcPr>
            <w:tcW w:w="1523" w:type="dxa"/>
            <w:tcBorders>
              <w:top w:val="nil"/>
              <w:bottom w:val="nil"/>
              <w:right w:val="single" w:sz="8" w:space="0" w:color="5B9BD5"/>
            </w:tcBorders>
            <w:noWrap/>
            <w:hideMark/>
          </w:tcPr>
          <w:p w14:paraId="2497D34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2.4 (2.1-2.7)</w:t>
            </w:r>
          </w:p>
        </w:tc>
        <w:tc>
          <w:tcPr>
            <w:tcW w:w="1594" w:type="dxa"/>
            <w:tcBorders>
              <w:left w:val="single" w:sz="8" w:space="0" w:color="5B9BD5"/>
              <w:bottom w:val="nil"/>
            </w:tcBorders>
            <w:noWrap/>
            <w:hideMark/>
          </w:tcPr>
          <w:p w14:paraId="6F90AC25"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bottom w:val="nil"/>
            </w:tcBorders>
            <w:noWrap/>
            <w:hideMark/>
          </w:tcPr>
          <w:p w14:paraId="1C28FC7B"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bottom w:val="nil"/>
            </w:tcBorders>
            <w:noWrap/>
            <w:hideMark/>
          </w:tcPr>
          <w:p w14:paraId="6B6ACA08"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r>
      <w:tr w:rsidR="00B74274" w:rsidRPr="00F92A4A" w14:paraId="0B113F5F"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B146F8A"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single" w:sz="8" w:space="0" w:color="5B9BD5"/>
            </w:tcBorders>
            <w:noWrap/>
            <w:hideMark/>
          </w:tcPr>
          <w:p w14:paraId="0A07F5A6"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EtFOSAA</w:t>
            </w:r>
            <w:proofErr w:type="spellEnd"/>
          </w:p>
        </w:tc>
        <w:tc>
          <w:tcPr>
            <w:tcW w:w="1523" w:type="dxa"/>
            <w:tcBorders>
              <w:top w:val="nil"/>
              <w:bottom w:val="single" w:sz="8" w:space="0" w:color="5B9BD5"/>
              <w:right w:val="single" w:sz="8" w:space="0" w:color="5B9BD5"/>
            </w:tcBorders>
            <w:noWrap/>
            <w:hideMark/>
          </w:tcPr>
          <w:p w14:paraId="6E67A62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3.9 (3.1-5.1)</w:t>
            </w:r>
          </w:p>
        </w:tc>
        <w:tc>
          <w:tcPr>
            <w:tcW w:w="1594" w:type="dxa"/>
            <w:tcBorders>
              <w:top w:val="nil"/>
              <w:left w:val="single" w:sz="8" w:space="0" w:color="5B9BD5"/>
              <w:bottom w:val="single" w:sz="8" w:space="0" w:color="5B9BD5"/>
            </w:tcBorders>
            <w:noWrap/>
            <w:hideMark/>
          </w:tcPr>
          <w:p w14:paraId="195E7054"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single" w:sz="8" w:space="0" w:color="5B9BD5"/>
            </w:tcBorders>
            <w:noWrap/>
            <w:hideMark/>
          </w:tcPr>
          <w:p w14:paraId="5707FCB0"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top w:val="nil"/>
              <w:bottom w:val="single" w:sz="8" w:space="0" w:color="5B9BD5"/>
            </w:tcBorders>
            <w:noWrap/>
            <w:hideMark/>
          </w:tcPr>
          <w:p w14:paraId="6875D24A"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r>
    </w:tbl>
    <w:p w14:paraId="2FB8D4DD" w14:textId="77777777" w:rsidR="00B74274" w:rsidRPr="00F92A4A" w:rsidRDefault="00B74274" w:rsidP="00B74274">
      <w:pPr>
        <w:rPr>
          <w:sz w:val="24"/>
          <w:szCs w:val="24"/>
        </w:rPr>
      </w:pPr>
    </w:p>
    <w:p w14:paraId="60CAE259" w14:textId="77777777" w:rsidR="00B74274" w:rsidRPr="00F92A4A" w:rsidRDefault="00B74274" w:rsidP="00B74274">
      <w:pPr>
        <w:rPr>
          <w:sz w:val="24"/>
          <w:szCs w:val="24"/>
        </w:rPr>
      </w:pPr>
      <w:r w:rsidRPr="00F92A4A">
        <w:rPr>
          <w:sz w:val="24"/>
          <w:szCs w:val="24"/>
        </w:rPr>
        <w:t xml:space="preserve">Globalement, les valeurs de TMF ne sont donc pas tout à fait convergentes avec les diagnostics précédemment établis au regard des BMF. Quel que soit le mode de calcul du BMF, tous les congénères de PCB apparaissent </w:t>
      </w:r>
      <w:proofErr w:type="spellStart"/>
      <w:r w:rsidRPr="00F92A4A">
        <w:rPr>
          <w:sz w:val="24"/>
          <w:szCs w:val="24"/>
        </w:rPr>
        <w:t>bioamplifiés</w:t>
      </w:r>
      <w:proofErr w:type="spellEnd"/>
      <w:r w:rsidRPr="00F92A4A">
        <w:rPr>
          <w:sz w:val="24"/>
          <w:szCs w:val="24"/>
        </w:rPr>
        <w:t xml:space="preserve"> entre proies benthiques et soles alors que seul le CB-153 ressort si l’on considère les TMF. Les approches sont plus cohérentes entre elles pour PFAS et HBCDD. Tous les PFAS apparaissent </w:t>
      </w:r>
      <w:proofErr w:type="spellStart"/>
      <w:r w:rsidRPr="00F92A4A">
        <w:rPr>
          <w:sz w:val="24"/>
          <w:szCs w:val="24"/>
        </w:rPr>
        <w:t>bioamplifiés</w:t>
      </w:r>
      <w:proofErr w:type="spellEnd"/>
      <w:r w:rsidRPr="00F92A4A">
        <w:rPr>
          <w:sz w:val="24"/>
          <w:szCs w:val="24"/>
        </w:rPr>
        <w:t xml:space="preserve"> au regard des valeurs de TMF et de BMF classiques obtenues même si la conclusion est plus nuancée lorsque l’on tient compte du bol alimentaire dans le calcul du BMF. </w:t>
      </w:r>
    </w:p>
    <w:p w14:paraId="625A55C8" w14:textId="77777777" w:rsidR="00B74274" w:rsidRPr="00F92A4A" w:rsidRDefault="00B74274" w:rsidP="00B74274">
      <w:pPr>
        <w:rPr>
          <w:sz w:val="24"/>
          <w:szCs w:val="24"/>
        </w:rPr>
      </w:pPr>
      <w:r w:rsidRPr="00F92A4A">
        <w:rPr>
          <w:sz w:val="24"/>
          <w:szCs w:val="24"/>
        </w:rPr>
        <w:t xml:space="preserve">En réalité, BMF (tels que calculés ici) et TMF reposent sur des conceptions légèrement différentes. En particulier, le calcul du TMF tient compte de l’ensemble des compartiments et des niveaux trophiques. Or, dans le cas présent, les concentrations en PCB dans les bivalves sont très fortes et leur niveau trophique faible ce qui tire la régression linéaire et influence l’estimation du TMF.  </w:t>
      </w:r>
    </w:p>
    <w:p w14:paraId="5C4389E9" w14:textId="58EE5FB5" w:rsidR="00E30637" w:rsidRPr="00F92A4A" w:rsidRDefault="003D1F8B" w:rsidP="00E30637">
      <w:pPr>
        <w:spacing w:before="60" w:after="200" w:line="240" w:lineRule="auto"/>
        <w:rPr>
          <w:b/>
          <w:bCs/>
          <w:sz w:val="28"/>
          <w:szCs w:val="28"/>
        </w:rPr>
      </w:pPr>
      <w:r w:rsidRPr="00F92A4A">
        <w:rPr>
          <w:b/>
          <w:bCs/>
          <w:sz w:val="28"/>
          <w:szCs w:val="28"/>
        </w:rPr>
        <w:t>Discussion</w:t>
      </w:r>
    </w:p>
    <w:p w14:paraId="5C10765F" w14:textId="77777777" w:rsidR="003D1F8B" w:rsidRPr="00F92A4A" w:rsidRDefault="003D1F8B" w:rsidP="003D1F8B">
      <w:pPr>
        <w:rPr>
          <w:sz w:val="24"/>
          <w:szCs w:val="24"/>
          <w:highlight w:val="yellow"/>
        </w:rPr>
      </w:pPr>
      <w:r w:rsidRPr="00F92A4A">
        <w:rPr>
          <w:sz w:val="24"/>
          <w:szCs w:val="24"/>
          <w:highlight w:val="yellow"/>
        </w:rPr>
        <w:t xml:space="preserve">Méthode de calcul des TMF : Plus récemment encore, </w:t>
      </w:r>
      <w:proofErr w:type="spellStart"/>
      <w:r w:rsidRPr="00F92A4A">
        <w:rPr>
          <w:sz w:val="24"/>
          <w:szCs w:val="24"/>
          <w:highlight w:val="yellow"/>
        </w:rPr>
        <w:t>Ballutaud</w:t>
      </w:r>
      <w:proofErr w:type="spellEnd"/>
      <w:r w:rsidRPr="00F92A4A">
        <w:rPr>
          <w:sz w:val="24"/>
          <w:szCs w:val="24"/>
          <w:highlight w:val="yellow"/>
        </w:rPr>
        <w:t xml:space="preserve"> et al. (2019) ont développé une méthode originale, implémentée dans un cadre bayésien, afin de tenir compte de la propagation des incertitudes dans le calcul des TMF. Ce modèle, baptisé ESCROC, repose sur le principe des modèles de mélange isotopiques classiques : il postule que la signature chimique (contaminant ou isotope) d’un prédateur est la moyenne pondérée de la signature chimique de ses proies plus un facteur d’enrichissement. Dans le cas des isotopes, ce facteur est appelé facteur d’enrichissement isotopique ; dans le cas des contaminants, il correspond </w:t>
      </w:r>
      <w:r w:rsidRPr="00F92A4A">
        <w:rPr>
          <w:sz w:val="24"/>
          <w:szCs w:val="24"/>
          <w:highlight w:val="yellow"/>
        </w:rPr>
        <w:lastRenderedPageBreak/>
        <w:t>au TMF. Initialement, il était prévu d’utiliser ESCROC sur les données acquises dans ce projet. Malheureusement, malgré un important effort d’échantillonnage et d’acquisition de données, les contraintes du projet n’ont pas permis de construire un jeu de données regroupant (1) suffisamment de données isotopiques acquises sur les mêmes individus que pour les données de contamination pour (2) assez d’organismes le long de la chaîne trophique (3) depuis les consommateurs primaires jusqu’à différents prédateurs. Nous n’avons donc pas pu implémenter ESCROC sur nos données. Aussi, dans le cadre de ce CHOPIN, la méthode LMEC a été privilégiée.</w:t>
      </w:r>
    </w:p>
    <w:p w14:paraId="4B248B35" w14:textId="77777777" w:rsidR="003D1F8B" w:rsidRPr="00F92A4A" w:rsidRDefault="003D1F8B" w:rsidP="003D1F8B">
      <w:pPr>
        <w:rPr>
          <w:sz w:val="24"/>
          <w:szCs w:val="24"/>
          <w:highlight w:val="yellow"/>
        </w:rPr>
      </w:pPr>
      <w:r w:rsidRPr="00F92A4A">
        <w:rPr>
          <w:sz w:val="24"/>
          <w:szCs w:val="24"/>
          <w:highlight w:val="yellow"/>
        </w:rPr>
        <w:t xml:space="preserve">De plus, selon les familles, les valeurs de TMF ne sont pas tout à fait convergentes avec les diagnostics établis au regard des BMF. Ainsi, quel que soit le mode de calcul du BMF, tous les congénères de PCB apparaissent </w:t>
      </w:r>
      <w:proofErr w:type="spellStart"/>
      <w:r w:rsidRPr="00F92A4A">
        <w:rPr>
          <w:sz w:val="24"/>
          <w:szCs w:val="24"/>
          <w:highlight w:val="yellow"/>
        </w:rPr>
        <w:t>bioamplifiés</w:t>
      </w:r>
      <w:proofErr w:type="spellEnd"/>
      <w:r w:rsidRPr="00F92A4A">
        <w:rPr>
          <w:sz w:val="24"/>
          <w:szCs w:val="24"/>
          <w:highlight w:val="yellow"/>
        </w:rPr>
        <w:t xml:space="preserve"> entre proies benthiques et soles G0 alors que seul le CB-153 ressort si l’on considère les TMF. Différentes hypothèses ont été avancées pour expliquer les différences entre BMF et TMF (ex : forte contamination de certains bivalves situés en bas de chaine trophique). Les approches sont plus cohérentes entre elles pour le HBCDD (jamais </w:t>
      </w:r>
      <w:proofErr w:type="spellStart"/>
      <w:r w:rsidRPr="00F92A4A">
        <w:rPr>
          <w:sz w:val="24"/>
          <w:szCs w:val="24"/>
          <w:highlight w:val="yellow"/>
        </w:rPr>
        <w:t>bioamplifié</w:t>
      </w:r>
      <w:proofErr w:type="spellEnd"/>
      <w:r w:rsidRPr="00F92A4A">
        <w:rPr>
          <w:sz w:val="24"/>
          <w:szCs w:val="24"/>
          <w:highlight w:val="yellow"/>
        </w:rPr>
        <w:t xml:space="preserve"> ici) et les PFAS. Pour ces derniers, tous les composés fréquemment détectés dans les </w:t>
      </w:r>
      <w:proofErr w:type="spellStart"/>
      <w:r w:rsidRPr="00F92A4A">
        <w:rPr>
          <w:sz w:val="24"/>
          <w:szCs w:val="24"/>
          <w:highlight w:val="yellow"/>
        </w:rPr>
        <w:t>soles</w:t>
      </w:r>
      <w:proofErr w:type="spellEnd"/>
      <w:r w:rsidRPr="00F92A4A">
        <w:rPr>
          <w:sz w:val="24"/>
          <w:szCs w:val="24"/>
          <w:highlight w:val="yellow"/>
        </w:rPr>
        <w:t xml:space="preserve"> apparaissent </w:t>
      </w:r>
      <w:proofErr w:type="spellStart"/>
      <w:r w:rsidRPr="00F92A4A">
        <w:rPr>
          <w:sz w:val="24"/>
          <w:szCs w:val="24"/>
          <w:highlight w:val="yellow"/>
        </w:rPr>
        <w:t>bioamplifiés</w:t>
      </w:r>
      <w:proofErr w:type="spellEnd"/>
      <w:r w:rsidRPr="00F92A4A">
        <w:rPr>
          <w:sz w:val="24"/>
          <w:szCs w:val="24"/>
          <w:highlight w:val="yellow"/>
        </w:rPr>
        <w:t xml:space="preserve"> au regard des valeurs de TMF et de BMF obtenues même si la conclusion est plus nuancée lorsque l’on tient compte du bol alimentaire dans le calcul du BMF. </w:t>
      </w:r>
    </w:p>
    <w:p w14:paraId="1C6B5109" w14:textId="5CD0A79C" w:rsidR="003D1F8B" w:rsidRPr="00F92A4A" w:rsidRDefault="003D1F8B" w:rsidP="00E30637">
      <w:pPr>
        <w:spacing w:before="60" w:after="200" w:line="240" w:lineRule="auto"/>
        <w:rPr>
          <w:sz w:val="24"/>
          <w:szCs w:val="24"/>
        </w:rPr>
      </w:pPr>
    </w:p>
    <w:sectPr w:rsidR="003D1F8B" w:rsidRPr="00F92A4A">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4" w:author="Florence Mounier" w:date="2025-02-18T12:05:00Z" w:initials="FM">
    <w:p w14:paraId="2783F2B2" w14:textId="51CB9103" w:rsidR="00BF4C1C" w:rsidRDefault="00BF4C1C" w:rsidP="00BF4C1C">
      <w:pPr>
        <w:pStyle w:val="Commentaire"/>
        <w:ind w:firstLine="0"/>
        <w:jc w:val="left"/>
      </w:pPr>
      <w:r>
        <w:rPr>
          <w:rStyle w:val="Marquedecommentaire"/>
        </w:rPr>
        <w:annotationRef/>
      </w:r>
      <w:r>
        <w:t>Aussi dans Lauzent 2018 p207 esturgeons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83F2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DDA001C" w16cex:dateUtc="2025-02-18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83F2B2" w16cid:durableId="6DDA00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6728E" w14:textId="77777777" w:rsidR="00011803" w:rsidRDefault="00011803" w:rsidP="004F71CF">
      <w:pPr>
        <w:spacing w:after="0" w:line="240" w:lineRule="auto"/>
      </w:pPr>
      <w:r>
        <w:separator/>
      </w:r>
    </w:p>
  </w:endnote>
  <w:endnote w:type="continuationSeparator" w:id="0">
    <w:p w14:paraId="47722E38" w14:textId="77777777" w:rsidR="00011803" w:rsidRDefault="00011803" w:rsidP="004F7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BAA93" w14:textId="77777777" w:rsidR="00011803" w:rsidRDefault="00011803" w:rsidP="004F71CF">
      <w:pPr>
        <w:spacing w:after="0" w:line="240" w:lineRule="auto"/>
      </w:pPr>
      <w:r>
        <w:separator/>
      </w:r>
    </w:p>
  </w:footnote>
  <w:footnote w:type="continuationSeparator" w:id="0">
    <w:p w14:paraId="16FA7048" w14:textId="77777777" w:rsidR="00011803" w:rsidRDefault="00011803" w:rsidP="004F71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131" style="width:0;height:1.5pt" o:hralign="center" o:bullet="t" o:hrstd="t" o:hr="t" fillcolor="#a0a0a0" stroked="f"/>
    </w:pict>
  </w:numPicBullet>
  <w:abstractNum w:abstractNumId="0" w15:restartNumberingAfterBreak="0">
    <w:nsid w:val="04C2461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87439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382F0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F74BDC"/>
    <w:multiLevelType w:val="hybridMultilevel"/>
    <w:tmpl w:val="3B8E3C5C"/>
    <w:lvl w:ilvl="0" w:tplc="14BCC788">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CD428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AF4D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91777B"/>
    <w:multiLevelType w:val="multilevel"/>
    <w:tmpl w:val="DAD0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872BC2"/>
    <w:multiLevelType w:val="multilevel"/>
    <w:tmpl w:val="B464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7F48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BF638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E723F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FCE1D8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1744B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46788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67F72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AE5FC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41427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74336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AE6C47"/>
    <w:multiLevelType w:val="hybridMultilevel"/>
    <w:tmpl w:val="5D32D774"/>
    <w:lvl w:ilvl="0" w:tplc="2180A17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752A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F2521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61A17D2"/>
    <w:multiLevelType w:val="hybridMultilevel"/>
    <w:tmpl w:val="3386F574"/>
    <w:lvl w:ilvl="0" w:tplc="0F82303E">
      <w:start w:val="355"/>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280C8E"/>
    <w:multiLevelType w:val="hybridMultilevel"/>
    <w:tmpl w:val="E9DAEB14"/>
    <w:lvl w:ilvl="0" w:tplc="1522092A">
      <w:start w:val="1"/>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7A31B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12D777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D771E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6BF30F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B1B58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1107384"/>
    <w:multiLevelType w:val="hybridMultilevel"/>
    <w:tmpl w:val="BE00834A"/>
    <w:lvl w:ilvl="0" w:tplc="05A4B24C">
      <w:numFmt w:val="bullet"/>
      <w:lvlText w:val="-"/>
      <w:lvlJc w:val="left"/>
      <w:pPr>
        <w:ind w:left="720" w:hanging="360"/>
      </w:pPr>
      <w:rPr>
        <w:rFonts w:ascii="Calibri" w:eastAsiaTheme="maj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3201CFA"/>
    <w:multiLevelType w:val="multilevel"/>
    <w:tmpl w:val="A0FE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E42BA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6412874"/>
    <w:multiLevelType w:val="hybridMultilevel"/>
    <w:tmpl w:val="3A18095C"/>
    <w:lvl w:ilvl="0" w:tplc="BB5C367A">
      <w:numFmt w:val="bullet"/>
      <w:lvlText w:val="-"/>
      <w:lvlJc w:val="left"/>
      <w:pPr>
        <w:ind w:left="720" w:hanging="360"/>
      </w:pPr>
      <w:rPr>
        <w:rFonts w:ascii="Calibri" w:eastAsiaTheme="minorEastAsia" w:hAnsi="Calibri" w:cs="Calibr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F1A7C8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2E93340"/>
    <w:multiLevelType w:val="hybridMultilevel"/>
    <w:tmpl w:val="6E727D48"/>
    <w:lvl w:ilvl="0" w:tplc="02560F96">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7720F5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E820A6A"/>
    <w:multiLevelType w:val="hybridMultilevel"/>
    <w:tmpl w:val="657E203C"/>
    <w:lvl w:ilvl="0" w:tplc="6DD4E1C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FCC08D3"/>
    <w:multiLevelType w:val="multilevel"/>
    <w:tmpl w:val="466AC622"/>
    <w:lvl w:ilvl="0">
      <w:start w:val="1"/>
      <w:numFmt w:val="decimal"/>
      <w:pStyle w:val="Titre1"/>
      <w:lvlText w:val="%1."/>
      <w:lvlJc w:val="left"/>
      <w:pPr>
        <w:ind w:left="1919"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36"/>
  </w:num>
  <w:num w:numId="3">
    <w:abstractNumId w:val="13"/>
  </w:num>
  <w:num w:numId="4">
    <w:abstractNumId w:val="0"/>
  </w:num>
  <w:num w:numId="5">
    <w:abstractNumId w:val="16"/>
  </w:num>
  <w:num w:numId="6">
    <w:abstractNumId w:val="14"/>
  </w:num>
  <w:num w:numId="7">
    <w:abstractNumId w:val="21"/>
  </w:num>
  <w:num w:numId="8">
    <w:abstractNumId w:val="27"/>
  </w:num>
  <w:num w:numId="9">
    <w:abstractNumId w:val="11"/>
  </w:num>
  <w:num w:numId="10">
    <w:abstractNumId w:val="9"/>
  </w:num>
  <w:num w:numId="11">
    <w:abstractNumId w:val="12"/>
  </w:num>
  <w:num w:numId="12">
    <w:abstractNumId w:val="8"/>
  </w:num>
  <w:num w:numId="13">
    <w:abstractNumId w:val="2"/>
  </w:num>
  <w:num w:numId="14">
    <w:abstractNumId w:val="34"/>
  </w:num>
  <w:num w:numId="15">
    <w:abstractNumId w:val="20"/>
  </w:num>
  <w:num w:numId="16">
    <w:abstractNumId w:val="23"/>
  </w:num>
  <w:num w:numId="17">
    <w:abstractNumId w:val="25"/>
  </w:num>
  <w:num w:numId="18">
    <w:abstractNumId w:val="5"/>
  </w:num>
  <w:num w:numId="19">
    <w:abstractNumId w:val="17"/>
  </w:num>
  <w:num w:numId="20">
    <w:abstractNumId w:val="33"/>
  </w:num>
  <w:num w:numId="21">
    <w:abstractNumId w:val="18"/>
  </w:num>
  <w:num w:numId="22">
    <w:abstractNumId w:val="1"/>
  </w:num>
  <w:num w:numId="23">
    <w:abstractNumId w:val="22"/>
  </w:num>
  <w:num w:numId="24">
    <w:abstractNumId w:val="7"/>
  </w:num>
  <w:num w:numId="25">
    <w:abstractNumId w:val="6"/>
  </w:num>
  <w:num w:numId="26">
    <w:abstractNumId w:val="29"/>
  </w:num>
  <w:num w:numId="27">
    <w:abstractNumId w:val="26"/>
  </w:num>
  <w:num w:numId="28">
    <w:abstractNumId w:val="10"/>
  </w:num>
  <w:num w:numId="29">
    <w:abstractNumId w:val="15"/>
  </w:num>
  <w:num w:numId="30">
    <w:abstractNumId w:val="19"/>
  </w:num>
  <w:num w:numId="31">
    <w:abstractNumId w:val="4"/>
  </w:num>
  <w:num w:numId="32">
    <w:abstractNumId w:val="28"/>
  </w:num>
  <w:num w:numId="33">
    <w:abstractNumId w:val="3"/>
  </w:num>
  <w:num w:numId="34">
    <w:abstractNumId w:val="35"/>
  </w:num>
  <w:num w:numId="35">
    <w:abstractNumId w:val="32"/>
  </w:num>
  <w:num w:numId="36">
    <w:abstractNumId w:val="30"/>
  </w:num>
  <w:num w:numId="3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1"/>
  </w:num>
  <w:num w:numId="3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ence Mounier">
    <w15:presenceInfo w15:providerId="None" w15:userId="Florence Moun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3AA"/>
    <w:rsid w:val="00005814"/>
    <w:rsid w:val="000108FB"/>
    <w:rsid w:val="00011803"/>
    <w:rsid w:val="0001396F"/>
    <w:rsid w:val="0001507C"/>
    <w:rsid w:val="000160F9"/>
    <w:rsid w:val="00020E9D"/>
    <w:rsid w:val="00020F42"/>
    <w:rsid w:val="00022491"/>
    <w:rsid w:val="00022CCD"/>
    <w:rsid w:val="00023537"/>
    <w:rsid w:val="00023639"/>
    <w:rsid w:val="00024DAD"/>
    <w:rsid w:val="00027AA9"/>
    <w:rsid w:val="00027FDC"/>
    <w:rsid w:val="00031240"/>
    <w:rsid w:val="00034C9D"/>
    <w:rsid w:val="000357DA"/>
    <w:rsid w:val="000363E6"/>
    <w:rsid w:val="0004254F"/>
    <w:rsid w:val="00043266"/>
    <w:rsid w:val="0004358C"/>
    <w:rsid w:val="00044EBD"/>
    <w:rsid w:val="00046961"/>
    <w:rsid w:val="00052C42"/>
    <w:rsid w:val="000552EC"/>
    <w:rsid w:val="00057B32"/>
    <w:rsid w:val="000642B5"/>
    <w:rsid w:val="00071D86"/>
    <w:rsid w:val="00072EA8"/>
    <w:rsid w:val="0007396C"/>
    <w:rsid w:val="00073C5C"/>
    <w:rsid w:val="00073DAE"/>
    <w:rsid w:val="00075919"/>
    <w:rsid w:val="00076DFE"/>
    <w:rsid w:val="0008265D"/>
    <w:rsid w:val="000828E8"/>
    <w:rsid w:val="0008316B"/>
    <w:rsid w:val="00084040"/>
    <w:rsid w:val="00085D37"/>
    <w:rsid w:val="00087748"/>
    <w:rsid w:val="00092EFE"/>
    <w:rsid w:val="000977F5"/>
    <w:rsid w:val="000A0D69"/>
    <w:rsid w:val="000A3878"/>
    <w:rsid w:val="000A39D9"/>
    <w:rsid w:val="000A60E2"/>
    <w:rsid w:val="000A6DCB"/>
    <w:rsid w:val="000A73B4"/>
    <w:rsid w:val="000B199E"/>
    <w:rsid w:val="000B30E5"/>
    <w:rsid w:val="000B30F7"/>
    <w:rsid w:val="000B3FDE"/>
    <w:rsid w:val="000B4260"/>
    <w:rsid w:val="000B46FF"/>
    <w:rsid w:val="000C0442"/>
    <w:rsid w:val="000C1554"/>
    <w:rsid w:val="000C6474"/>
    <w:rsid w:val="000C78F3"/>
    <w:rsid w:val="000D2592"/>
    <w:rsid w:val="000D265C"/>
    <w:rsid w:val="000D3C64"/>
    <w:rsid w:val="000D4455"/>
    <w:rsid w:val="000D4B12"/>
    <w:rsid w:val="000D626B"/>
    <w:rsid w:val="000D6A2E"/>
    <w:rsid w:val="000E17E5"/>
    <w:rsid w:val="000E1807"/>
    <w:rsid w:val="000E2D88"/>
    <w:rsid w:val="000E3851"/>
    <w:rsid w:val="000E3BB5"/>
    <w:rsid w:val="000F4EBB"/>
    <w:rsid w:val="00100B28"/>
    <w:rsid w:val="00100DE1"/>
    <w:rsid w:val="00101A6F"/>
    <w:rsid w:val="00102C89"/>
    <w:rsid w:val="00103595"/>
    <w:rsid w:val="001036B8"/>
    <w:rsid w:val="00105049"/>
    <w:rsid w:val="00106AF2"/>
    <w:rsid w:val="0011139E"/>
    <w:rsid w:val="00112D63"/>
    <w:rsid w:val="001137EF"/>
    <w:rsid w:val="0011500E"/>
    <w:rsid w:val="00117237"/>
    <w:rsid w:val="00120253"/>
    <w:rsid w:val="00121D18"/>
    <w:rsid w:val="001228FF"/>
    <w:rsid w:val="001235D5"/>
    <w:rsid w:val="001277AE"/>
    <w:rsid w:val="00130FE8"/>
    <w:rsid w:val="0013112E"/>
    <w:rsid w:val="001316C0"/>
    <w:rsid w:val="00134E97"/>
    <w:rsid w:val="00136EA7"/>
    <w:rsid w:val="00137D71"/>
    <w:rsid w:val="00142C7E"/>
    <w:rsid w:val="001469F2"/>
    <w:rsid w:val="001470BF"/>
    <w:rsid w:val="00147124"/>
    <w:rsid w:val="001476B4"/>
    <w:rsid w:val="00150CDA"/>
    <w:rsid w:val="001563EF"/>
    <w:rsid w:val="00156AF7"/>
    <w:rsid w:val="00157AEF"/>
    <w:rsid w:val="00160B8A"/>
    <w:rsid w:val="00164515"/>
    <w:rsid w:val="00165583"/>
    <w:rsid w:val="00165C75"/>
    <w:rsid w:val="00166CA3"/>
    <w:rsid w:val="00167AF1"/>
    <w:rsid w:val="001725DA"/>
    <w:rsid w:val="001732D8"/>
    <w:rsid w:val="001752CC"/>
    <w:rsid w:val="0018046F"/>
    <w:rsid w:val="00182221"/>
    <w:rsid w:val="00185300"/>
    <w:rsid w:val="00190916"/>
    <w:rsid w:val="00191331"/>
    <w:rsid w:val="0019619A"/>
    <w:rsid w:val="001A2764"/>
    <w:rsid w:val="001A3BC3"/>
    <w:rsid w:val="001A3F1D"/>
    <w:rsid w:val="001A47C4"/>
    <w:rsid w:val="001A542D"/>
    <w:rsid w:val="001A71B8"/>
    <w:rsid w:val="001A7ED5"/>
    <w:rsid w:val="001B0712"/>
    <w:rsid w:val="001B3911"/>
    <w:rsid w:val="001B4EFC"/>
    <w:rsid w:val="001B65CC"/>
    <w:rsid w:val="001B6AB7"/>
    <w:rsid w:val="001C0142"/>
    <w:rsid w:val="001C095F"/>
    <w:rsid w:val="001C2B03"/>
    <w:rsid w:val="001C4446"/>
    <w:rsid w:val="001C52C2"/>
    <w:rsid w:val="001D624F"/>
    <w:rsid w:val="001D734D"/>
    <w:rsid w:val="001E1022"/>
    <w:rsid w:val="001E19B7"/>
    <w:rsid w:val="001E292A"/>
    <w:rsid w:val="001E380C"/>
    <w:rsid w:val="001E494D"/>
    <w:rsid w:val="001E7A5A"/>
    <w:rsid w:val="001F0A67"/>
    <w:rsid w:val="001F560F"/>
    <w:rsid w:val="0020152A"/>
    <w:rsid w:val="00202679"/>
    <w:rsid w:val="00202C3F"/>
    <w:rsid w:val="002031AB"/>
    <w:rsid w:val="002031C5"/>
    <w:rsid w:val="0020341C"/>
    <w:rsid w:val="002043F1"/>
    <w:rsid w:val="002048AC"/>
    <w:rsid w:val="002060D5"/>
    <w:rsid w:val="002137CC"/>
    <w:rsid w:val="00213E0C"/>
    <w:rsid w:val="00220FFB"/>
    <w:rsid w:val="00227F94"/>
    <w:rsid w:val="0023186D"/>
    <w:rsid w:val="00231E6F"/>
    <w:rsid w:val="0023575B"/>
    <w:rsid w:val="00236F1B"/>
    <w:rsid w:val="0023702C"/>
    <w:rsid w:val="00242897"/>
    <w:rsid w:val="00242FBA"/>
    <w:rsid w:val="002455E8"/>
    <w:rsid w:val="00252989"/>
    <w:rsid w:val="00260290"/>
    <w:rsid w:val="00260EEA"/>
    <w:rsid w:val="00262494"/>
    <w:rsid w:val="00265CB5"/>
    <w:rsid w:val="00266848"/>
    <w:rsid w:val="00270F30"/>
    <w:rsid w:val="0027534D"/>
    <w:rsid w:val="00280037"/>
    <w:rsid w:val="00282AFB"/>
    <w:rsid w:val="00283060"/>
    <w:rsid w:val="0028567A"/>
    <w:rsid w:val="00287548"/>
    <w:rsid w:val="00290A89"/>
    <w:rsid w:val="00292784"/>
    <w:rsid w:val="0029530E"/>
    <w:rsid w:val="002A1344"/>
    <w:rsid w:val="002A2583"/>
    <w:rsid w:val="002A2A03"/>
    <w:rsid w:val="002A3BDD"/>
    <w:rsid w:val="002A7942"/>
    <w:rsid w:val="002B34B7"/>
    <w:rsid w:val="002B602A"/>
    <w:rsid w:val="002C539A"/>
    <w:rsid w:val="002D1036"/>
    <w:rsid w:val="002D142D"/>
    <w:rsid w:val="002D15E4"/>
    <w:rsid w:val="002D1758"/>
    <w:rsid w:val="002D3F27"/>
    <w:rsid w:val="002D5120"/>
    <w:rsid w:val="002E2E28"/>
    <w:rsid w:val="002E5254"/>
    <w:rsid w:val="002F23FF"/>
    <w:rsid w:val="002F312E"/>
    <w:rsid w:val="002F364A"/>
    <w:rsid w:val="002F3D6F"/>
    <w:rsid w:val="002F51CB"/>
    <w:rsid w:val="00300972"/>
    <w:rsid w:val="00301048"/>
    <w:rsid w:val="00305984"/>
    <w:rsid w:val="00306112"/>
    <w:rsid w:val="00310D0D"/>
    <w:rsid w:val="0031177B"/>
    <w:rsid w:val="0031538C"/>
    <w:rsid w:val="00315902"/>
    <w:rsid w:val="00320EBB"/>
    <w:rsid w:val="00321EFF"/>
    <w:rsid w:val="003237F0"/>
    <w:rsid w:val="00324394"/>
    <w:rsid w:val="00326E8F"/>
    <w:rsid w:val="00330255"/>
    <w:rsid w:val="003306B4"/>
    <w:rsid w:val="00336106"/>
    <w:rsid w:val="003372D2"/>
    <w:rsid w:val="00337661"/>
    <w:rsid w:val="003404BB"/>
    <w:rsid w:val="00340C80"/>
    <w:rsid w:val="00341FA9"/>
    <w:rsid w:val="00347007"/>
    <w:rsid w:val="00351B4E"/>
    <w:rsid w:val="00352ABB"/>
    <w:rsid w:val="00360CEE"/>
    <w:rsid w:val="003610AF"/>
    <w:rsid w:val="00362915"/>
    <w:rsid w:val="003642DD"/>
    <w:rsid w:val="003705D6"/>
    <w:rsid w:val="00371526"/>
    <w:rsid w:val="00372BCB"/>
    <w:rsid w:val="00375225"/>
    <w:rsid w:val="00375DAC"/>
    <w:rsid w:val="00377511"/>
    <w:rsid w:val="00380C69"/>
    <w:rsid w:val="00381F82"/>
    <w:rsid w:val="003826A9"/>
    <w:rsid w:val="0038466C"/>
    <w:rsid w:val="00385650"/>
    <w:rsid w:val="00386EBF"/>
    <w:rsid w:val="00393945"/>
    <w:rsid w:val="00393FCF"/>
    <w:rsid w:val="00394842"/>
    <w:rsid w:val="003A1EBE"/>
    <w:rsid w:val="003A1FC5"/>
    <w:rsid w:val="003A28A6"/>
    <w:rsid w:val="003A506F"/>
    <w:rsid w:val="003A7F4C"/>
    <w:rsid w:val="003B29E9"/>
    <w:rsid w:val="003B2AC3"/>
    <w:rsid w:val="003B2D41"/>
    <w:rsid w:val="003B6611"/>
    <w:rsid w:val="003B6812"/>
    <w:rsid w:val="003C1559"/>
    <w:rsid w:val="003C47FC"/>
    <w:rsid w:val="003C7E15"/>
    <w:rsid w:val="003D154E"/>
    <w:rsid w:val="003D1F8B"/>
    <w:rsid w:val="003D37DC"/>
    <w:rsid w:val="003D424F"/>
    <w:rsid w:val="003D5D23"/>
    <w:rsid w:val="003E07FD"/>
    <w:rsid w:val="003E1664"/>
    <w:rsid w:val="003E34E0"/>
    <w:rsid w:val="003E61C0"/>
    <w:rsid w:val="003E6223"/>
    <w:rsid w:val="003E6AFC"/>
    <w:rsid w:val="003F15EA"/>
    <w:rsid w:val="003F428A"/>
    <w:rsid w:val="003F6486"/>
    <w:rsid w:val="003F7643"/>
    <w:rsid w:val="00400A9F"/>
    <w:rsid w:val="0040528B"/>
    <w:rsid w:val="004057D5"/>
    <w:rsid w:val="00407621"/>
    <w:rsid w:val="00410B14"/>
    <w:rsid w:val="00411640"/>
    <w:rsid w:val="00411C2B"/>
    <w:rsid w:val="00411ED5"/>
    <w:rsid w:val="00412F0A"/>
    <w:rsid w:val="0041370B"/>
    <w:rsid w:val="0042050A"/>
    <w:rsid w:val="00423E2F"/>
    <w:rsid w:val="00425D17"/>
    <w:rsid w:val="00427D0C"/>
    <w:rsid w:val="0043110C"/>
    <w:rsid w:val="00431FB8"/>
    <w:rsid w:val="00432A9C"/>
    <w:rsid w:val="00434D7D"/>
    <w:rsid w:val="00435599"/>
    <w:rsid w:val="00437037"/>
    <w:rsid w:val="004418A5"/>
    <w:rsid w:val="00443B00"/>
    <w:rsid w:val="00446BFC"/>
    <w:rsid w:val="0044704F"/>
    <w:rsid w:val="00451C21"/>
    <w:rsid w:val="00454EC9"/>
    <w:rsid w:val="0045796B"/>
    <w:rsid w:val="00461228"/>
    <w:rsid w:val="00461433"/>
    <w:rsid w:val="00465DF6"/>
    <w:rsid w:val="00467A84"/>
    <w:rsid w:val="004757E0"/>
    <w:rsid w:val="0047769F"/>
    <w:rsid w:val="00481AC8"/>
    <w:rsid w:val="00483684"/>
    <w:rsid w:val="00483BCE"/>
    <w:rsid w:val="00484B12"/>
    <w:rsid w:val="0048684E"/>
    <w:rsid w:val="00486ECA"/>
    <w:rsid w:val="00487C83"/>
    <w:rsid w:val="00494632"/>
    <w:rsid w:val="004A358F"/>
    <w:rsid w:val="004A5B32"/>
    <w:rsid w:val="004A6D20"/>
    <w:rsid w:val="004B0A81"/>
    <w:rsid w:val="004B27AC"/>
    <w:rsid w:val="004B44E8"/>
    <w:rsid w:val="004B55BC"/>
    <w:rsid w:val="004C1991"/>
    <w:rsid w:val="004C25FC"/>
    <w:rsid w:val="004C3110"/>
    <w:rsid w:val="004C332A"/>
    <w:rsid w:val="004D35C7"/>
    <w:rsid w:val="004D3BD2"/>
    <w:rsid w:val="004D4FB1"/>
    <w:rsid w:val="004D5B62"/>
    <w:rsid w:val="004D696A"/>
    <w:rsid w:val="004D6C4D"/>
    <w:rsid w:val="004E13AD"/>
    <w:rsid w:val="004E2127"/>
    <w:rsid w:val="004E48C7"/>
    <w:rsid w:val="004E4E3E"/>
    <w:rsid w:val="004F27CF"/>
    <w:rsid w:val="004F2C7C"/>
    <w:rsid w:val="004F71CF"/>
    <w:rsid w:val="005063AE"/>
    <w:rsid w:val="00507DB0"/>
    <w:rsid w:val="0051139F"/>
    <w:rsid w:val="00515DE6"/>
    <w:rsid w:val="0051738D"/>
    <w:rsid w:val="00522211"/>
    <w:rsid w:val="0052228B"/>
    <w:rsid w:val="00523E94"/>
    <w:rsid w:val="00524C36"/>
    <w:rsid w:val="005278F1"/>
    <w:rsid w:val="00530EAD"/>
    <w:rsid w:val="00534560"/>
    <w:rsid w:val="00536BD0"/>
    <w:rsid w:val="00536C1D"/>
    <w:rsid w:val="0054205B"/>
    <w:rsid w:val="00544F3C"/>
    <w:rsid w:val="00547D25"/>
    <w:rsid w:val="00547F07"/>
    <w:rsid w:val="00552878"/>
    <w:rsid w:val="00553DCA"/>
    <w:rsid w:val="00554E9D"/>
    <w:rsid w:val="00556469"/>
    <w:rsid w:val="005610BB"/>
    <w:rsid w:val="005616CC"/>
    <w:rsid w:val="005637C5"/>
    <w:rsid w:val="00573091"/>
    <w:rsid w:val="005774E2"/>
    <w:rsid w:val="00577E7B"/>
    <w:rsid w:val="0058096F"/>
    <w:rsid w:val="00583C5C"/>
    <w:rsid w:val="005841FA"/>
    <w:rsid w:val="00585374"/>
    <w:rsid w:val="00587080"/>
    <w:rsid w:val="0059246E"/>
    <w:rsid w:val="005927B2"/>
    <w:rsid w:val="00594058"/>
    <w:rsid w:val="005955B6"/>
    <w:rsid w:val="0059730C"/>
    <w:rsid w:val="005A3BF8"/>
    <w:rsid w:val="005A638B"/>
    <w:rsid w:val="005A7B7E"/>
    <w:rsid w:val="005B1442"/>
    <w:rsid w:val="005B27FF"/>
    <w:rsid w:val="005B4947"/>
    <w:rsid w:val="005B6CA6"/>
    <w:rsid w:val="005C54E9"/>
    <w:rsid w:val="005C5A8C"/>
    <w:rsid w:val="005C6FD3"/>
    <w:rsid w:val="005E20B4"/>
    <w:rsid w:val="005E541F"/>
    <w:rsid w:val="005E564C"/>
    <w:rsid w:val="005E7F1B"/>
    <w:rsid w:val="005F032B"/>
    <w:rsid w:val="005F58AF"/>
    <w:rsid w:val="005F5910"/>
    <w:rsid w:val="005F7900"/>
    <w:rsid w:val="0060009D"/>
    <w:rsid w:val="00600114"/>
    <w:rsid w:val="00601A11"/>
    <w:rsid w:val="0060369B"/>
    <w:rsid w:val="00606999"/>
    <w:rsid w:val="00610EC2"/>
    <w:rsid w:val="006116B3"/>
    <w:rsid w:val="006137D2"/>
    <w:rsid w:val="006176F0"/>
    <w:rsid w:val="006178E8"/>
    <w:rsid w:val="00621371"/>
    <w:rsid w:val="0062289E"/>
    <w:rsid w:val="006258F4"/>
    <w:rsid w:val="006267D9"/>
    <w:rsid w:val="00635060"/>
    <w:rsid w:val="006374BE"/>
    <w:rsid w:val="00640277"/>
    <w:rsid w:val="006403D2"/>
    <w:rsid w:val="00640B20"/>
    <w:rsid w:val="00642EEE"/>
    <w:rsid w:val="006454FE"/>
    <w:rsid w:val="00645C58"/>
    <w:rsid w:val="0064633E"/>
    <w:rsid w:val="00656BC8"/>
    <w:rsid w:val="00656CE6"/>
    <w:rsid w:val="006610B0"/>
    <w:rsid w:val="00662592"/>
    <w:rsid w:val="0066462F"/>
    <w:rsid w:val="00666C3B"/>
    <w:rsid w:val="00666DD5"/>
    <w:rsid w:val="00667115"/>
    <w:rsid w:val="006748A0"/>
    <w:rsid w:val="0067577E"/>
    <w:rsid w:val="00676127"/>
    <w:rsid w:val="0067661A"/>
    <w:rsid w:val="00677A77"/>
    <w:rsid w:val="00680D31"/>
    <w:rsid w:val="0068107C"/>
    <w:rsid w:val="00681666"/>
    <w:rsid w:val="00682D54"/>
    <w:rsid w:val="006842D6"/>
    <w:rsid w:val="00684603"/>
    <w:rsid w:val="00684970"/>
    <w:rsid w:val="00684C54"/>
    <w:rsid w:val="006903CA"/>
    <w:rsid w:val="00693640"/>
    <w:rsid w:val="006941E4"/>
    <w:rsid w:val="00694564"/>
    <w:rsid w:val="0069532F"/>
    <w:rsid w:val="0069629A"/>
    <w:rsid w:val="006965EF"/>
    <w:rsid w:val="006A2220"/>
    <w:rsid w:val="006A31CC"/>
    <w:rsid w:val="006B1E16"/>
    <w:rsid w:val="006B542A"/>
    <w:rsid w:val="006B5D07"/>
    <w:rsid w:val="006B65F3"/>
    <w:rsid w:val="006B79C2"/>
    <w:rsid w:val="006B7B06"/>
    <w:rsid w:val="006C1F73"/>
    <w:rsid w:val="006C3621"/>
    <w:rsid w:val="006C52A9"/>
    <w:rsid w:val="006C62CC"/>
    <w:rsid w:val="006D1341"/>
    <w:rsid w:val="006D1A20"/>
    <w:rsid w:val="006D5332"/>
    <w:rsid w:val="006D5B6D"/>
    <w:rsid w:val="006D7A96"/>
    <w:rsid w:val="006E1561"/>
    <w:rsid w:val="006E4E1A"/>
    <w:rsid w:val="006E7C0D"/>
    <w:rsid w:val="006F3A05"/>
    <w:rsid w:val="006F3DDF"/>
    <w:rsid w:val="006F4740"/>
    <w:rsid w:val="006F562C"/>
    <w:rsid w:val="006F7481"/>
    <w:rsid w:val="007001F9"/>
    <w:rsid w:val="0070113A"/>
    <w:rsid w:val="0070114B"/>
    <w:rsid w:val="007039BC"/>
    <w:rsid w:val="00704642"/>
    <w:rsid w:val="00706ABA"/>
    <w:rsid w:val="00710D91"/>
    <w:rsid w:val="00711642"/>
    <w:rsid w:val="007158A0"/>
    <w:rsid w:val="00715B7C"/>
    <w:rsid w:val="00715E6E"/>
    <w:rsid w:val="00720354"/>
    <w:rsid w:val="007205EC"/>
    <w:rsid w:val="00721BB0"/>
    <w:rsid w:val="00724557"/>
    <w:rsid w:val="00724F91"/>
    <w:rsid w:val="00731259"/>
    <w:rsid w:val="00731977"/>
    <w:rsid w:val="00732603"/>
    <w:rsid w:val="00735B97"/>
    <w:rsid w:val="0074047D"/>
    <w:rsid w:val="00741BFA"/>
    <w:rsid w:val="00745C34"/>
    <w:rsid w:val="00755593"/>
    <w:rsid w:val="00764B49"/>
    <w:rsid w:val="007774D0"/>
    <w:rsid w:val="007828FC"/>
    <w:rsid w:val="007848EE"/>
    <w:rsid w:val="00784BF4"/>
    <w:rsid w:val="00785943"/>
    <w:rsid w:val="00786D0E"/>
    <w:rsid w:val="007902E7"/>
    <w:rsid w:val="00790DF7"/>
    <w:rsid w:val="00791106"/>
    <w:rsid w:val="00793DFE"/>
    <w:rsid w:val="007945AD"/>
    <w:rsid w:val="00794E30"/>
    <w:rsid w:val="00795A48"/>
    <w:rsid w:val="007968E2"/>
    <w:rsid w:val="00797A02"/>
    <w:rsid w:val="00797DAD"/>
    <w:rsid w:val="007A1378"/>
    <w:rsid w:val="007B4961"/>
    <w:rsid w:val="007B4BB1"/>
    <w:rsid w:val="007B5EB0"/>
    <w:rsid w:val="007B647A"/>
    <w:rsid w:val="007C2130"/>
    <w:rsid w:val="007C379B"/>
    <w:rsid w:val="007C5045"/>
    <w:rsid w:val="007C5F87"/>
    <w:rsid w:val="007D09AA"/>
    <w:rsid w:val="007D2FD8"/>
    <w:rsid w:val="007D6D22"/>
    <w:rsid w:val="007D7117"/>
    <w:rsid w:val="007E013F"/>
    <w:rsid w:val="007E1354"/>
    <w:rsid w:val="007E480B"/>
    <w:rsid w:val="007E50DE"/>
    <w:rsid w:val="007E50FE"/>
    <w:rsid w:val="007E56D5"/>
    <w:rsid w:val="007E5AD4"/>
    <w:rsid w:val="007E7544"/>
    <w:rsid w:val="007F02E5"/>
    <w:rsid w:val="007F552D"/>
    <w:rsid w:val="007F72EA"/>
    <w:rsid w:val="00802477"/>
    <w:rsid w:val="008027B2"/>
    <w:rsid w:val="008045C1"/>
    <w:rsid w:val="00804708"/>
    <w:rsid w:val="008049FB"/>
    <w:rsid w:val="00806203"/>
    <w:rsid w:val="008063B8"/>
    <w:rsid w:val="0080787A"/>
    <w:rsid w:val="00810BD4"/>
    <w:rsid w:val="00810C99"/>
    <w:rsid w:val="00812DA1"/>
    <w:rsid w:val="0081605F"/>
    <w:rsid w:val="00820993"/>
    <w:rsid w:val="00821F62"/>
    <w:rsid w:val="0082401D"/>
    <w:rsid w:val="00825051"/>
    <w:rsid w:val="008261FD"/>
    <w:rsid w:val="0082725E"/>
    <w:rsid w:val="008305E1"/>
    <w:rsid w:val="00830635"/>
    <w:rsid w:val="00830820"/>
    <w:rsid w:val="00831165"/>
    <w:rsid w:val="00836AC3"/>
    <w:rsid w:val="0084320D"/>
    <w:rsid w:val="00843CC7"/>
    <w:rsid w:val="00846EC1"/>
    <w:rsid w:val="008472A4"/>
    <w:rsid w:val="008521E5"/>
    <w:rsid w:val="008532BF"/>
    <w:rsid w:val="008559ED"/>
    <w:rsid w:val="0086149C"/>
    <w:rsid w:val="0086309E"/>
    <w:rsid w:val="008663D1"/>
    <w:rsid w:val="00873ED3"/>
    <w:rsid w:val="008757EF"/>
    <w:rsid w:val="00876260"/>
    <w:rsid w:val="0087737C"/>
    <w:rsid w:val="00880A7B"/>
    <w:rsid w:val="00881853"/>
    <w:rsid w:val="00882342"/>
    <w:rsid w:val="0088353D"/>
    <w:rsid w:val="00885FC7"/>
    <w:rsid w:val="0089036D"/>
    <w:rsid w:val="00890C20"/>
    <w:rsid w:val="00891F85"/>
    <w:rsid w:val="00893273"/>
    <w:rsid w:val="0089379A"/>
    <w:rsid w:val="00895040"/>
    <w:rsid w:val="00895560"/>
    <w:rsid w:val="008A1F47"/>
    <w:rsid w:val="008A28B0"/>
    <w:rsid w:val="008A2C0A"/>
    <w:rsid w:val="008A5481"/>
    <w:rsid w:val="008A66DB"/>
    <w:rsid w:val="008A73E0"/>
    <w:rsid w:val="008B50A5"/>
    <w:rsid w:val="008B6D58"/>
    <w:rsid w:val="008B7784"/>
    <w:rsid w:val="008B7DDB"/>
    <w:rsid w:val="008C02B0"/>
    <w:rsid w:val="008C3888"/>
    <w:rsid w:val="008C679D"/>
    <w:rsid w:val="008C75C9"/>
    <w:rsid w:val="008D070A"/>
    <w:rsid w:val="008D1B2A"/>
    <w:rsid w:val="008D32AF"/>
    <w:rsid w:val="008D4BD9"/>
    <w:rsid w:val="008D75E7"/>
    <w:rsid w:val="008D7E6C"/>
    <w:rsid w:val="008E17D4"/>
    <w:rsid w:val="008E1F10"/>
    <w:rsid w:val="008E29E7"/>
    <w:rsid w:val="008E72AD"/>
    <w:rsid w:val="008E7824"/>
    <w:rsid w:val="008F3EF3"/>
    <w:rsid w:val="008F70A5"/>
    <w:rsid w:val="008F73FC"/>
    <w:rsid w:val="008F78E2"/>
    <w:rsid w:val="009026C8"/>
    <w:rsid w:val="00902FE7"/>
    <w:rsid w:val="00905451"/>
    <w:rsid w:val="00910016"/>
    <w:rsid w:val="00911DEA"/>
    <w:rsid w:val="00913084"/>
    <w:rsid w:val="00913FEF"/>
    <w:rsid w:val="00914371"/>
    <w:rsid w:val="009163B3"/>
    <w:rsid w:val="009177CA"/>
    <w:rsid w:val="009178D1"/>
    <w:rsid w:val="009216CA"/>
    <w:rsid w:val="009223B9"/>
    <w:rsid w:val="00923446"/>
    <w:rsid w:val="00924134"/>
    <w:rsid w:val="00924A7C"/>
    <w:rsid w:val="0092543A"/>
    <w:rsid w:val="009254A1"/>
    <w:rsid w:val="0092562B"/>
    <w:rsid w:val="00926EB3"/>
    <w:rsid w:val="00930A1F"/>
    <w:rsid w:val="009319A7"/>
    <w:rsid w:val="00937774"/>
    <w:rsid w:val="00941F23"/>
    <w:rsid w:val="00946B84"/>
    <w:rsid w:val="00950305"/>
    <w:rsid w:val="0095030E"/>
    <w:rsid w:val="009517AF"/>
    <w:rsid w:val="009547F7"/>
    <w:rsid w:val="00954CB8"/>
    <w:rsid w:val="00954D5C"/>
    <w:rsid w:val="00961DB6"/>
    <w:rsid w:val="009632D8"/>
    <w:rsid w:val="00963435"/>
    <w:rsid w:val="00964C30"/>
    <w:rsid w:val="00966623"/>
    <w:rsid w:val="009666B8"/>
    <w:rsid w:val="00967667"/>
    <w:rsid w:val="009738E1"/>
    <w:rsid w:val="00974578"/>
    <w:rsid w:val="00974BF7"/>
    <w:rsid w:val="00976413"/>
    <w:rsid w:val="0098205E"/>
    <w:rsid w:val="00984A4A"/>
    <w:rsid w:val="00985740"/>
    <w:rsid w:val="00985A76"/>
    <w:rsid w:val="009873BB"/>
    <w:rsid w:val="009932F1"/>
    <w:rsid w:val="009938CC"/>
    <w:rsid w:val="00995B8B"/>
    <w:rsid w:val="00995CB1"/>
    <w:rsid w:val="00996992"/>
    <w:rsid w:val="009A105D"/>
    <w:rsid w:val="009A1113"/>
    <w:rsid w:val="009A112E"/>
    <w:rsid w:val="009A27BC"/>
    <w:rsid w:val="009A27FD"/>
    <w:rsid w:val="009A3DE1"/>
    <w:rsid w:val="009A3E10"/>
    <w:rsid w:val="009A420D"/>
    <w:rsid w:val="009A4FFF"/>
    <w:rsid w:val="009A5A5F"/>
    <w:rsid w:val="009B168F"/>
    <w:rsid w:val="009B2B3D"/>
    <w:rsid w:val="009B436F"/>
    <w:rsid w:val="009B4E04"/>
    <w:rsid w:val="009B6639"/>
    <w:rsid w:val="009B7F06"/>
    <w:rsid w:val="009C0B8D"/>
    <w:rsid w:val="009C29C7"/>
    <w:rsid w:val="009C427D"/>
    <w:rsid w:val="009C67B1"/>
    <w:rsid w:val="009C77C7"/>
    <w:rsid w:val="009C7A4E"/>
    <w:rsid w:val="009D03C6"/>
    <w:rsid w:val="009D0780"/>
    <w:rsid w:val="009D4863"/>
    <w:rsid w:val="009D4864"/>
    <w:rsid w:val="009D60FF"/>
    <w:rsid w:val="009E26C8"/>
    <w:rsid w:val="009E537A"/>
    <w:rsid w:val="009E60B8"/>
    <w:rsid w:val="009F1375"/>
    <w:rsid w:val="009F168F"/>
    <w:rsid w:val="009F3059"/>
    <w:rsid w:val="009F4D09"/>
    <w:rsid w:val="009F770D"/>
    <w:rsid w:val="009F7EF4"/>
    <w:rsid w:val="00A033D3"/>
    <w:rsid w:val="00A03AC7"/>
    <w:rsid w:val="00A03B2C"/>
    <w:rsid w:val="00A05F7E"/>
    <w:rsid w:val="00A0661C"/>
    <w:rsid w:val="00A1162F"/>
    <w:rsid w:val="00A1179E"/>
    <w:rsid w:val="00A12120"/>
    <w:rsid w:val="00A1490A"/>
    <w:rsid w:val="00A179B3"/>
    <w:rsid w:val="00A22E7E"/>
    <w:rsid w:val="00A27699"/>
    <w:rsid w:val="00A30925"/>
    <w:rsid w:val="00A30A36"/>
    <w:rsid w:val="00A32286"/>
    <w:rsid w:val="00A34804"/>
    <w:rsid w:val="00A3594C"/>
    <w:rsid w:val="00A36296"/>
    <w:rsid w:val="00A37E70"/>
    <w:rsid w:val="00A407A7"/>
    <w:rsid w:val="00A40CBA"/>
    <w:rsid w:val="00A40CDA"/>
    <w:rsid w:val="00A41BB6"/>
    <w:rsid w:val="00A4686C"/>
    <w:rsid w:val="00A47625"/>
    <w:rsid w:val="00A5150C"/>
    <w:rsid w:val="00A5253C"/>
    <w:rsid w:val="00A52AEA"/>
    <w:rsid w:val="00A535E1"/>
    <w:rsid w:val="00A543D4"/>
    <w:rsid w:val="00A548DD"/>
    <w:rsid w:val="00A61748"/>
    <w:rsid w:val="00A6778B"/>
    <w:rsid w:val="00A72371"/>
    <w:rsid w:val="00A72B5E"/>
    <w:rsid w:val="00A73EEC"/>
    <w:rsid w:val="00A77361"/>
    <w:rsid w:val="00A80213"/>
    <w:rsid w:val="00A8128C"/>
    <w:rsid w:val="00A83605"/>
    <w:rsid w:val="00A83EB4"/>
    <w:rsid w:val="00A85360"/>
    <w:rsid w:val="00A94B0B"/>
    <w:rsid w:val="00A95D3D"/>
    <w:rsid w:val="00A9621D"/>
    <w:rsid w:val="00A970A3"/>
    <w:rsid w:val="00AA1059"/>
    <w:rsid w:val="00AA14A0"/>
    <w:rsid w:val="00AA3791"/>
    <w:rsid w:val="00AA6984"/>
    <w:rsid w:val="00AB2671"/>
    <w:rsid w:val="00AB43B7"/>
    <w:rsid w:val="00AB447A"/>
    <w:rsid w:val="00AB4A12"/>
    <w:rsid w:val="00AB5126"/>
    <w:rsid w:val="00AC1B55"/>
    <w:rsid w:val="00AC3A91"/>
    <w:rsid w:val="00AC5AB0"/>
    <w:rsid w:val="00AC6E83"/>
    <w:rsid w:val="00AD07C2"/>
    <w:rsid w:val="00AD4B59"/>
    <w:rsid w:val="00AD6BEA"/>
    <w:rsid w:val="00AE03F6"/>
    <w:rsid w:val="00AE3075"/>
    <w:rsid w:val="00AE34A3"/>
    <w:rsid w:val="00AE5D98"/>
    <w:rsid w:val="00AE6602"/>
    <w:rsid w:val="00AF052C"/>
    <w:rsid w:val="00AF20A6"/>
    <w:rsid w:val="00B012A9"/>
    <w:rsid w:val="00B0137F"/>
    <w:rsid w:val="00B016A8"/>
    <w:rsid w:val="00B01C0D"/>
    <w:rsid w:val="00B036E2"/>
    <w:rsid w:val="00B04FC3"/>
    <w:rsid w:val="00B05179"/>
    <w:rsid w:val="00B05780"/>
    <w:rsid w:val="00B06C27"/>
    <w:rsid w:val="00B10556"/>
    <w:rsid w:val="00B11BBA"/>
    <w:rsid w:val="00B14790"/>
    <w:rsid w:val="00B228DB"/>
    <w:rsid w:val="00B2302A"/>
    <w:rsid w:val="00B23BFE"/>
    <w:rsid w:val="00B24A3E"/>
    <w:rsid w:val="00B311C1"/>
    <w:rsid w:val="00B32181"/>
    <w:rsid w:val="00B3445B"/>
    <w:rsid w:val="00B364F5"/>
    <w:rsid w:val="00B403E6"/>
    <w:rsid w:val="00B4059B"/>
    <w:rsid w:val="00B4231C"/>
    <w:rsid w:val="00B42CDD"/>
    <w:rsid w:val="00B43D13"/>
    <w:rsid w:val="00B45EAF"/>
    <w:rsid w:val="00B46F09"/>
    <w:rsid w:val="00B52D4D"/>
    <w:rsid w:val="00B53199"/>
    <w:rsid w:val="00B568F5"/>
    <w:rsid w:val="00B573D7"/>
    <w:rsid w:val="00B605C1"/>
    <w:rsid w:val="00B60F13"/>
    <w:rsid w:val="00B61C14"/>
    <w:rsid w:val="00B7035B"/>
    <w:rsid w:val="00B721ED"/>
    <w:rsid w:val="00B74274"/>
    <w:rsid w:val="00B757B5"/>
    <w:rsid w:val="00B809D8"/>
    <w:rsid w:val="00B82D4B"/>
    <w:rsid w:val="00B83CAC"/>
    <w:rsid w:val="00B858A6"/>
    <w:rsid w:val="00B85A39"/>
    <w:rsid w:val="00B8740F"/>
    <w:rsid w:val="00B90FEC"/>
    <w:rsid w:val="00B9149B"/>
    <w:rsid w:val="00B91BF8"/>
    <w:rsid w:val="00BA0295"/>
    <w:rsid w:val="00BA1650"/>
    <w:rsid w:val="00BA3913"/>
    <w:rsid w:val="00BA3E28"/>
    <w:rsid w:val="00BA4DDD"/>
    <w:rsid w:val="00BA601F"/>
    <w:rsid w:val="00BA7757"/>
    <w:rsid w:val="00BB12AE"/>
    <w:rsid w:val="00BB190A"/>
    <w:rsid w:val="00BB1C11"/>
    <w:rsid w:val="00BB5090"/>
    <w:rsid w:val="00BC1578"/>
    <w:rsid w:val="00BC3004"/>
    <w:rsid w:val="00BC411A"/>
    <w:rsid w:val="00BC4483"/>
    <w:rsid w:val="00BC5F8F"/>
    <w:rsid w:val="00BC6406"/>
    <w:rsid w:val="00BD2C76"/>
    <w:rsid w:val="00BD4347"/>
    <w:rsid w:val="00BD62AD"/>
    <w:rsid w:val="00BD653C"/>
    <w:rsid w:val="00BD7035"/>
    <w:rsid w:val="00BD72B6"/>
    <w:rsid w:val="00BD7E68"/>
    <w:rsid w:val="00BE4EBB"/>
    <w:rsid w:val="00BE6BA0"/>
    <w:rsid w:val="00BE6D3A"/>
    <w:rsid w:val="00BE7BBD"/>
    <w:rsid w:val="00BE7E5E"/>
    <w:rsid w:val="00BF17F7"/>
    <w:rsid w:val="00BF48CD"/>
    <w:rsid w:val="00BF4C1C"/>
    <w:rsid w:val="00BF529D"/>
    <w:rsid w:val="00BF7A58"/>
    <w:rsid w:val="00C02798"/>
    <w:rsid w:val="00C02BDF"/>
    <w:rsid w:val="00C04FDB"/>
    <w:rsid w:val="00C10DB2"/>
    <w:rsid w:val="00C112E5"/>
    <w:rsid w:val="00C1267C"/>
    <w:rsid w:val="00C14182"/>
    <w:rsid w:val="00C20F85"/>
    <w:rsid w:val="00C22397"/>
    <w:rsid w:val="00C22D48"/>
    <w:rsid w:val="00C22EC5"/>
    <w:rsid w:val="00C23107"/>
    <w:rsid w:val="00C2518C"/>
    <w:rsid w:val="00C26EFE"/>
    <w:rsid w:val="00C328CF"/>
    <w:rsid w:val="00C330FD"/>
    <w:rsid w:val="00C33483"/>
    <w:rsid w:val="00C33BA0"/>
    <w:rsid w:val="00C33E10"/>
    <w:rsid w:val="00C40132"/>
    <w:rsid w:val="00C407C3"/>
    <w:rsid w:val="00C43B60"/>
    <w:rsid w:val="00C47469"/>
    <w:rsid w:val="00C51566"/>
    <w:rsid w:val="00C54A24"/>
    <w:rsid w:val="00C57E3D"/>
    <w:rsid w:val="00C61E81"/>
    <w:rsid w:val="00C6204D"/>
    <w:rsid w:val="00C6218A"/>
    <w:rsid w:val="00C678EB"/>
    <w:rsid w:val="00C70664"/>
    <w:rsid w:val="00C72980"/>
    <w:rsid w:val="00C73DED"/>
    <w:rsid w:val="00C750A0"/>
    <w:rsid w:val="00C7558B"/>
    <w:rsid w:val="00C766C2"/>
    <w:rsid w:val="00C803B2"/>
    <w:rsid w:val="00C830FE"/>
    <w:rsid w:val="00C838B5"/>
    <w:rsid w:val="00C85169"/>
    <w:rsid w:val="00C92B66"/>
    <w:rsid w:val="00C935EF"/>
    <w:rsid w:val="00CA56DA"/>
    <w:rsid w:val="00CA6813"/>
    <w:rsid w:val="00CA7753"/>
    <w:rsid w:val="00CB002B"/>
    <w:rsid w:val="00CC3402"/>
    <w:rsid w:val="00CC4258"/>
    <w:rsid w:val="00CC59AD"/>
    <w:rsid w:val="00CC5DFD"/>
    <w:rsid w:val="00CC6D23"/>
    <w:rsid w:val="00CD1AD1"/>
    <w:rsid w:val="00CD2E91"/>
    <w:rsid w:val="00CD4D85"/>
    <w:rsid w:val="00CD67E5"/>
    <w:rsid w:val="00CD7089"/>
    <w:rsid w:val="00CE2865"/>
    <w:rsid w:val="00CE476C"/>
    <w:rsid w:val="00CE4FF4"/>
    <w:rsid w:val="00CF50D9"/>
    <w:rsid w:val="00CF6CC9"/>
    <w:rsid w:val="00D03ED3"/>
    <w:rsid w:val="00D04840"/>
    <w:rsid w:val="00D051F8"/>
    <w:rsid w:val="00D12F48"/>
    <w:rsid w:val="00D1326A"/>
    <w:rsid w:val="00D13B98"/>
    <w:rsid w:val="00D148D3"/>
    <w:rsid w:val="00D15D37"/>
    <w:rsid w:val="00D15F62"/>
    <w:rsid w:val="00D17C42"/>
    <w:rsid w:val="00D222EE"/>
    <w:rsid w:val="00D225A1"/>
    <w:rsid w:val="00D23340"/>
    <w:rsid w:val="00D24841"/>
    <w:rsid w:val="00D25646"/>
    <w:rsid w:val="00D25657"/>
    <w:rsid w:val="00D27A3E"/>
    <w:rsid w:val="00D33118"/>
    <w:rsid w:val="00D3459B"/>
    <w:rsid w:val="00D3521F"/>
    <w:rsid w:val="00D42BD8"/>
    <w:rsid w:val="00D43FCD"/>
    <w:rsid w:val="00D44793"/>
    <w:rsid w:val="00D507E5"/>
    <w:rsid w:val="00D543BC"/>
    <w:rsid w:val="00D60ED1"/>
    <w:rsid w:val="00D613F6"/>
    <w:rsid w:val="00D61891"/>
    <w:rsid w:val="00D61CD7"/>
    <w:rsid w:val="00D63733"/>
    <w:rsid w:val="00D64BC3"/>
    <w:rsid w:val="00D65945"/>
    <w:rsid w:val="00D662E2"/>
    <w:rsid w:val="00D70CE7"/>
    <w:rsid w:val="00D72617"/>
    <w:rsid w:val="00D73D0C"/>
    <w:rsid w:val="00D75B85"/>
    <w:rsid w:val="00D77F51"/>
    <w:rsid w:val="00D81F89"/>
    <w:rsid w:val="00D82BBC"/>
    <w:rsid w:val="00D84EB3"/>
    <w:rsid w:val="00D86628"/>
    <w:rsid w:val="00D868C7"/>
    <w:rsid w:val="00D86AD6"/>
    <w:rsid w:val="00D87891"/>
    <w:rsid w:val="00D91D1C"/>
    <w:rsid w:val="00D92137"/>
    <w:rsid w:val="00D92F3E"/>
    <w:rsid w:val="00D932B7"/>
    <w:rsid w:val="00D94576"/>
    <w:rsid w:val="00DA43F3"/>
    <w:rsid w:val="00DA488B"/>
    <w:rsid w:val="00DA4A54"/>
    <w:rsid w:val="00DA4FA3"/>
    <w:rsid w:val="00DA783A"/>
    <w:rsid w:val="00DB4E69"/>
    <w:rsid w:val="00DB750E"/>
    <w:rsid w:val="00DC46DA"/>
    <w:rsid w:val="00DC5004"/>
    <w:rsid w:val="00DD0C34"/>
    <w:rsid w:val="00DD0D24"/>
    <w:rsid w:val="00DD1297"/>
    <w:rsid w:val="00DD415F"/>
    <w:rsid w:val="00DD475C"/>
    <w:rsid w:val="00DD574C"/>
    <w:rsid w:val="00DD7B45"/>
    <w:rsid w:val="00DE203A"/>
    <w:rsid w:val="00DE28CC"/>
    <w:rsid w:val="00DE429D"/>
    <w:rsid w:val="00DE6986"/>
    <w:rsid w:val="00DF0672"/>
    <w:rsid w:val="00DF21A5"/>
    <w:rsid w:val="00DF42BE"/>
    <w:rsid w:val="00DF44E8"/>
    <w:rsid w:val="00DF4670"/>
    <w:rsid w:val="00DF50CD"/>
    <w:rsid w:val="00DF7EBE"/>
    <w:rsid w:val="00E01DE8"/>
    <w:rsid w:val="00E04737"/>
    <w:rsid w:val="00E05308"/>
    <w:rsid w:val="00E07216"/>
    <w:rsid w:val="00E147BE"/>
    <w:rsid w:val="00E147FB"/>
    <w:rsid w:val="00E149AB"/>
    <w:rsid w:val="00E14DA0"/>
    <w:rsid w:val="00E16A2D"/>
    <w:rsid w:val="00E201E0"/>
    <w:rsid w:val="00E211A2"/>
    <w:rsid w:val="00E216CE"/>
    <w:rsid w:val="00E25804"/>
    <w:rsid w:val="00E30637"/>
    <w:rsid w:val="00E31645"/>
    <w:rsid w:val="00E3169C"/>
    <w:rsid w:val="00E34838"/>
    <w:rsid w:val="00E34D0C"/>
    <w:rsid w:val="00E37600"/>
    <w:rsid w:val="00E41F81"/>
    <w:rsid w:val="00E4313B"/>
    <w:rsid w:val="00E47674"/>
    <w:rsid w:val="00E510F1"/>
    <w:rsid w:val="00E52085"/>
    <w:rsid w:val="00E527D2"/>
    <w:rsid w:val="00E52C25"/>
    <w:rsid w:val="00E52CB4"/>
    <w:rsid w:val="00E61398"/>
    <w:rsid w:val="00E61956"/>
    <w:rsid w:val="00E65DCD"/>
    <w:rsid w:val="00E75ADD"/>
    <w:rsid w:val="00E76E3D"/>
    <w:rsid w:val="00E775B6"/>
    <w:rsid w:val="00E80703"/>
    <w:rsid w:val="00E827DA"/>
    <w:rsid w:val="00E82DC8"/>
    <w:rsid w:val="00E86452"/>
    <w:rsid w:val="00E87A9C"/>
    <w:rsid w:val="00E9523A"/>
    <w:rsid w:val="00E961FD"/>
    <w:rsid w:val="00E96669"/>
    <w:rsid w:val="00EA2305"/>
    <w:rsid w:val="00EA4F56"/>
    <w:rsid w:val="00EA6329"/>
    <w:rsid w:val="00EA653F"/>
    <w:rsid w:val="00EB2EE3"/>
    <w:rsid w:val="00EB5EB0"/>
    <w:rsid w:val="00EB6A11"/>
    <w:rsid w:val="00EB7B99"/>
    <w:rsid w:val="00EC264D"/>
    <w:rsid w:val="00EC3F80"/>
    <w:rsid w:val="00EC42B5"/>
    <w:rsid w:val="00EC6E45"/>
    <w:rsid w:val="00ED29C0"/>
    <w:rsid w:val="00ED2F3F"/>
    <w:rsid w:val="00ED2F40"/>
    <w:rsid w:val="00ED35ED"/>
    <w:rsid w:val="00ED6235"/>
    <w:rsid w:val="00EE227D"/>
    <w:rsid w:val="00EE3341"/>
    <w:rsid w:val="00EE7163"/>
    <w:rsid w:val="00EF1697"/>
    <w:rsid w:val="00EF2B0A"/>
    <w:rsid w:val="00EF37E7"/>
    <w:rsid w:val="00EF597F"/>
    <w:rsid w:val="00F008E6"/>
    <w:rsid w:val="00F032BF"/>
    <w:rsid w:val="00F06C4C"/>
    <w:rsid w:val="00F071E3"/>
    <w:rsid w:val="00F10864"/>
    <w:rsid w:val="00F11EDF"/>
    <w:rsid w:val="00F13B38"/>
    <w:rsid w:val="00F14467"/>
    <w:rsid w:val="00F15008"/>
    <w:rsid w:val="00F1629F"/>
    <w:rsid w:val="00F20D9C"/>
    <w:rsid w:val="00F22190"/>
    <w:rsid w:val="00F24797"/>
    <w:rsid w:val="00F25BAD"/>
    <w:rsid w:val="00F26A16"/>
    <w:rsid w:val="00F274E3"/>
    <w:rsid w:val="00F30596"/>
    <w:rsid w:val="00F358E3"/>
    <w:rsid w:val="00F40F45"/>
    <w:rsid w:val="00F410D9"/>
    <w:rsid w:val="00F4399D"/>
    <w:rsid w:val="00F45E23"/>
    <w:rsid w:val="00F51BE4"/>
    <w:rsid w:val="00F56997"/>
    <w:rsid w:val="00F5705D"/>
    <w:rsid w:val="00F600BF"/>
    <w:rsid w:val="00F72E8B"/>
    <w:rsid w:val="00F74AE7"/>
    <w:rsid w:val="00F773A8"/>
    <w:rsid w:val="00F80F72"/>
    <w:rsid w:val="00F83C4F"/>
    <w:rsid w:val="00F83DD0"/>
    <w:rsid w:val="00F84341"/>
    <w:rsid w:val="00F85060"/>
    <w:rsid w:val="00F85108"/>
    <w:rsid w:val="00F85D8E"/>
    <w:rsid w:val="00F872D1"/>
    <w:rsid w:val="00F87C26"/>
    <w:rsid w:val="00F91194"/>
    <w:rsid w:val="00F92A4A"/>
    <w:rsid w:val="00F93F15"/>
    <w:rsid w:val="00F941A4"/>
    <w:rsid w:val="00F97722"/>
    <w:rsid w:val="00F97A80"/>
    <w:rsid w:val="00FA23AA"/>
    <w:rsid w:val="00FA2B45"/>
    <w:rsid w:val="00FA2BDA"/>
    <w:rsid w:val="00FA59AC"/>
    <w:rsid w:val="00FA6215"/>
    <w:rsid w:val="00FB2D7A"/>
    <w:rsid w:val="00FB7C06"/>
    <w:rsid w:val="00FC0459"/>
    <w:rsid w:val="00FC19C7"/>
    <w:rsid w:val="00FC3B8B"/>
    <w:rsid w:val="00FD064B"/>
    <w:rsid w:val="00FD254A"/>
    <w:rsid w:val="00FD3E27"/>
    <w:rsid w:val="00FD4272"/>
    <w:rsid w:val="00FE105C"/>
    <w:rsid w:val="00FE1121"/>
    <w:rsid w:val="00FE39AE"/>
    <w:rsid w:val="00FE402E"/>
    <w:rsid w:val="00FE6896"/>
    <w:rsid w:val="00FF04C4"/>
    <w:rsid w:val="00FF2AE6"/>
    <w:rsid w:val="00FF4560"/>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D1AC"/>
  <w15:chartTrackingRefBased/>
  <w15:docId w15:val="{438F99EC-B443-4616-A7B6-3ED2EA87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76"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3AA"/>
    <w:pPr>
      <w:spacing w:after="160" w:line="252" w:lineRule="auto"/>
      <w:ind w:firstLine="0"/>
      <w:jc w:val="both"/>
    </w:pPr>
  </w:style>
  <w:style w:type="paragraph" w:styleId="Titre1">
    <w:name w:val="heading 1"/>
    <w:aliases w:val="Titre Session"/>
    <w:basedOn w:val="Normal"/>
    <w:next w:val="Normal"/>
    <w:link w:val="Titre1Car"/>
    <w:uiPriority w:val="9"/>
    <w:qFormat/>
    <w:rsid w:val="001A7ED5"/>
    <w:pPr>
      <w:numPr>
        <w:numId w:val="2"/>
      </w:numPr>
      <w:spacing w:before="480" w:after="240"/>
      <w:outlineLvl w:val="0"/>
    </w:pPr>
    <w:rPr>
      <w:rFonts w:ascii="Calibri" w:eastAsiaTheme="majorEastAsia" w:hAnsi="Calibri" w:cstheme="majorBidi"/>
      <w:b/>
      <w:bCs/>
      <w:iCs/>
      <w:sz w:val="28"/>
      <w:szCs w:val="32"/>
    </w:rPr>
  </w:style>
  <w:style w:type="paragraph" w:styleId="Titre2">
    <w:name w:val="heading 2"/>
    <w:basedOn w:val="Titre1"/>
    <w:next w:val="Normal"/>
    <w:link w:val="Titre2Car"/>
    <w:uiPriority w:val="9"/>
    <w:unhideWhenUsed/>
    <w:qFormat/>
    <w:rsid w:val="001A7ED5"/>
    <w:pPr>
      <w:numPr>
        <w:ilvl w:val="1"/>
      </w:numPr>
      <w:outlineLvl w:val="1"/>
    </w:pPr>
  </w:style>
  <w:style w:type="paragraph" w:styleId="Titre3">
    <w:name w:val="heading 3"/>
    <w:basedOn w:val="Paragraphedeliste"/>
    <w:next w:val="Normal"/>
    <w:link w:val="Titre3Car"/>
    <w:uiPriority w:val="9"/>
    <w:unhideWhenUsed/>
    <w:qFormat/>
    <w:rsid w:val="001A7ED5"/>
    <w:pPr>
      <w:numPr>
        <w:ilvl w:val="2"/>
        <w:numId w:val="2"/>
      </w:numPr>
      <w:outlineLvl w:val="2"/>
    </w:pPr>
    <w:rPr>
      <w:rFonts w:ascii="Calibri" w:eastAsiaTheme="majorEastAsia" w:hAnsi="Calibri" w:cstheme="majorBidi"/>
      <w:b/>
      <w:bCs/>
      <w:iCs/>
      <w:sz w:val="24"/>
      <w:szCs w:val="28"/>
    </w:rPr>
  </w:style>
  <w:style w:type="paragraph" w:styleId="Titre4">
    <w:name w:val="heading 4"/>
    <w:basedOn w:val="Normal"/>
    <w:next w:val="Normal"/>
    <w:link w:val="Titre4Car"/>
    <w:uiPriority w:val="9"/>
    <w:unhideWhenUsed/>
    <w:qFormat/>
    <w:rsid w:val="00BC5F8F"/>
    <w:pPr>
      <w:spacing w:before="280"/>
      <w:outlineLvl w:val="3"/>
    </w:pPr>
    <w:rPr>
      <w:rFonts w:eastAsiaTheme="majorEastAsia" w:cstheme="majorBidi"/>
      <w:b/>
      <w:bCs/>
      <w:i/>
      <w:iCs/>
      <w:sz w:val="24"/>
      <w:szCs w:val="24"/>
    </w:rPr>
  </w:style>
  <w:style w:type="paragraph" w:styleId="Titre5">
    <w:name w:val="heading 5"/>
    <w:basedOn w:val="Normal"/>
    <w:next w:val="Normal"/>
    <w:link w:val="Titre5Car"/>
    <w:uiPriority w:val="9"/>
    <w:unhideWhenUsed/>
    <w:qFormat/>
    <w:rsid w:val="00381F82"/>
    <w:pPr>
      <w:spacing w:before="280" w:after="120"/>
      <w:outlineLvl w:val="4"/>
    </w:pPr>
    <w:rPr>
      <w:rFonts w:eastAsiaTheme="majorEastAsia" w:cstheme="majorBidi"/>
      <w:b/>
      <w:bCs/>
      <w:i/>
      <w:iCs/>
    </w:rPr>
  </w:style>
  <w:style w:type="paragraph" w:styleId="Titre6">
    <w:name w:val="heading 6"/>
    <w:basedOn w:val="Normal"/>
    <w:next w:val="Normal"/>
    <w:link w:val="Titre6Car"/>
    <w:uiPriority w:val="9"/>
    <w:unhideWhenUsed/>
    <w:qFormat/>
    <w:rsid w:val="00381F82"/>
    <w:pPr>
      <w:spacing w:before="280" w:after="8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unhideWhenUsed/>
    <w:qFormat/>
    <w:rsid w:val="00381F82"/>
    <w:pPr>
      <w:spacing w:before="280" w:after="0"/>
      <w:outlineLvl w:val="6"/>
    </w:pPr>
    <w:rPr>
      <w:rFonts w:asciiTheme="majorHAnsi" w:eastAsiaTheme="majorEastAsia" w:hAnsiTheme="majorHAnsi" w:cstheme="majorBidi"/>
      <w:b/>
      <w:bCs/>
      <w:i/>
      <w:iCs/>
      <w:sz w:val="20"/>
      <w:szCs w:val="20"/>
    </w:rPr>
  </w:style>
  <w:style w:type="paragraph" w:styleId="Titre8">
    <w:name w:val="heading 8"/>
    <w:basedOn w:val="Normal"/>
    <w:next w:val="Normal"/>
    <w:link w:val="Titre8Car"/>
    <w:uiPriority w:val="9"/>
    <w:semiHidden/>
    <w:unhideWhenUsed/>
    <w:qFormat/>
    <w:rsid w:val="00381F82"/>
    <w:pPr>
      <w:spacing w:before="280" w:after="0"/>
      <w:outlineLvl w:val="7"/>
    </w:pPr>
    <w:rPr>
      <w:rFonts w:asciiTheme="majorHAnsi" w:eastAsiaTheme="majorEastAsia" w:hAnsiTheme="majorHAnsi" w:cstheme="majorBidi"/>
      <w:b/>
      <w:bCs/>
      <w:i/>
      <w:iCs/>
      <w:sz w:val="18"/>
      <w:szCs w:val="18"/>
    </w:rPr>
  </w:style>
  <w:style w:type="paragraph" w:styleId="Titre9">
    <w:name w:val="heading 9"/>
    <w:basedOn w:val="Normal"/>
    <w:next w:val="Normal"/>
    <w:link w:val="Titre9Car"/>
    <w:uiPriority w:val="9"/>
    <w:semiHidden/>
    <w:unhideWhenUsed/>
    <w:qFormat/>
    <w:rsid w:val="00381F82"/>
    <w:pPr>
      <w:spacing w:before="280" w:after="0"/>
      <w:outlineLvl w:val="8"/>
    </w:pPr>
    <w:rPr>
      <w:rFonts w:asciiTheme="majorHAnsi" w:eastAsiaTheme="majorEastAsia" w:hAnsiTheme="majorHAnsi" w:cstheme="majorBidi"/>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Session Car"/>
    <w:basedOn w:val="Policepardfaut"/>
    <w:link w:val="Titre1"/>
    <w:uiPriority w:val="9"/>
    <w:rsid w:val="001A7ED5"/>
    <w:rPr>
      <w:rFonts w:ascii="Calibri" w:eastAsiaTheme="majorEastAsia" w:hAnsi="Calibri" w:cstheme="majorBidi"/>
      <w:b/>
      <w:bCs/>
      <w:iCs/>
      <w:sz w:val="28"/>
      <w:szCs w:val="32"/>
    </w:rPr>
  </w:style>
  <w:style w:type="character" w:customStyle="1" w:styleId="Titre2Car">
    <w:name w:val="Titre 2 Car"/>
    <w:basedOn w:val="Policepardfaut"/>
    <w:link w:val="Titre2"/>
    <w:uiPriority w:val="9"/>
    <w:rsid w:val="001A7ED5"/>
    <w:rPr>
      <w:rFonts w:ascii="Calibri" w:eastAsiaTheme="majorEastAsia" w:hAnsi="Calibri" w:cstheme="majorBidi"/>
      <w:b/>
      <w:bCs/>
      <w:iCs/>
      <w:sz w:val="28"/>
      <w:szCs w:val="32"/>
    </w:rPr>
  </w:style>
  <w:style w:type="character" w:customStyle="1" w:styleId="Titre3Car">
    <w:name w:val="Titre 3 Car"/>
    <w:basedOn w:val="Policepardfaut"/>
    <w:link w:val="Titre3"/>
    <w:uiPriority w:val="9"/>
    <w:rsid w:val="001A7ED5"/>
    <w:rPr>
      <w:rFonts w:ascii="Calibri" w:eastAsiaTheme="majorEastAsia" w:hAnsi="Calibri" w:cstheme="majorBidi"/>
      <w:b/>
      <w:bCs/>
      <w:iCs/>
      <w:sz w:val="24"/>
      <w:szCs w:val="28"/>
    </w:rPr>
  </w:style>
  <w:style w:type="character" w:customStyle="1" w:styleId="Titre4Car">
    <w:name w:val="Titre 4 Car"/>
    <w:basedOn w:val="Policepardfaut"/>
    <w:link w:val="Titre4"/>
    <w:uiPriority w:val="9"/>
    <w:rsid w:val="00BC5F8F"/>
    <w:rPr>
      <w:rFonts w:eastAsiaTheme="majorEastAsia" w:cstheme="majorBidi"/>
      <w:b/>
      <w:bCs/>
      <w:i/>
      <w:iCs/>
      <w:sz w:val="24"/>
      <w:szCs w:val="24"/>
    </w:rPr>
  </w:style>
  <w:style w:type="character" w:customStyle="1" w:styleId="Titre5Car">
    <w:name w:val="Titre 5 Car"/>
    <w:basedOn w:val="Policepardfaut"/>
    <w:link w:val="Titre5"/>
    <w:uiPriority w:val="9"/>
    <w:rsid w:val="00381F82"/>
    <w:rPr>
      <w:rFonts w:ascii="Calibri Light" w:eastAsiaTheme="majorEastAsia" w:hAnsi="Calibri Light" w:cstheme="majorBidi"/>
      <w:b/>
      <w:bCs/>
      <w:i/>
      <w:iCs/>
    </w:rPr>
  </w:style>
  <w:style w:type="character" w:customStyle="1" w:styleId="Titre6Car">
    <w:name w:val="Titre 6 Car"/>
    <w:basedOn w:val="Policepardfaut"/>
    <w:link w:val="Titre6"/>
    <w:uiPriority w:val="9"/>
    <w:rsid w:val="00381F82"/>
    <w:rPr>
      <w:rFonts w:asciiTheme="majorHAnsi" w:eastAsiaTheme="majorEastAsia" w:hAnsiTheme="majorHAnsi" w:cstheme="majorBidi"/>
      <w:b/>
      <w:bCs/>
      <w:i/>
      <w:iCs/>
    </w:rPr>
  </w:style>
  <w:style w:type="character" w:customStyle="1" w:styleId="Titre7Car">
    <w:name w:val="Titre 7 Car"/>
    <w:basedOn w:val="Policepardfaut"/>
    <w:link w:val="Titre7"/>
    <w:uiPriority w:val="9"/>
    <w:rsid w:val="00381F82"/>
    <w:rPr>
      <w:rFonts w:asciiTheme="majorHAnsi" w:eastAsiaTheme="majorEastAsia" w:hAnsiTheme="majorHAnsi" w:cstheme="majorBidi"/>
      <w:b/>
      <w:bCs/>
      <w:i/>
      <w:iCs/>
      <w:sz w:val="20"/>
      <w:szCs w:val="20"/>
    </w:rPr>
  </w:style>
  <w:style w:type="character" w:customStyle="1" w:styleId="Titre8Car">
    <w:name w:val="Titre 8 Car"/>
    <w:basedOn w:val="Policepardfaut"/>
    <w:link w:val="Titre8"/>
    <w:uiPriority w:val="9"/>
    <w:semiHidden/>
    <w:rsid w:val="00381F82"/>
    <w:rPr>
      <w:rFonts w:asciiTheme="majorHAnsi" w:eastAsiaTheme="majorEastAsia" w:hAnsiTheme="majorHAnsi" w:cstheme="majorBidi"/>
      <w:b/>
      <w:bCs/>
      <w:i/>
      <w:iCs/>
      <w:sz w:val="18"/>
      <w:szCs w:val="18"/>
    </w:rPr>
  </w:style>
  <w:style w:type="character" w:customStyle="1" w:styleId="Titre9Car">
    <w:name w:val="Titre 9 Car"/>
    <w:basedOn w:val="Policepardfaut"/>
    <w:link w:val="Titre9"/>
    <w:uiPriority w:val="9"/>
    <w:semiHidden/>
    <w:rsid w:val="00381F82"/>
    <w:rPr>
      <w:rFonts w:asciiTheme="majorHAnsi" w:eastAsiaTheme="majorEastAsia" w:hAnsiTheme="majorHAnsi" w:cstheme="majorBidi"/>
      <w:i/>
      <w:iCs/>
      <w:sz w:val="18"/>
      <w:szCs w:val="18"/>
    </w:rPr>
  </w:style>
  <w:style w:type="paragraph" w:styleId="Commentaire">
    <w:name w:val="annotation text"/>
    <w:basedOn w:val="Normal"/>
    <w:link w:val="CommentaireCar"/>
    <w:uiPriority w:val="99"/>
    <w:unhideWhenUsed/>
    <w:qFormat/>
    <w:rsid w:val="00381F82"/>
    <w:pPr>
      <w:spacing w:after="120"/>
      <w:ind w:firstLine="284"/>
    </w:pPr>
    <w:rPr>
      <w:rFonts w:eastAsia="Batang" w:cs="Arial"/>
      <w:color w:val="000000"/>
      <w:sz w:val="20"/>
      <w:szCs w:val="20"/>
      <w:lang w:eastAsia="fr-FR"/>
    </w:rPr>
  </w:style>
  <w:style w:type="character" w:customStyle="1" w:styleId="CommentaireCar">
    <w:name w:val="Commentaire Car"/>
    <w:basedOn w:val="Policepardfaut"/>
    <w:link w:val="Commentaire"/>
    <w:uiPriority w:val="99"/>
    <w:qFormat/>
    <w:rsid w:val="00381F82"/>
    <w:rPr>
      <w:rFonts w:ascii="Calibri Light" w:eastAsia="Batang" w:hAnsi="Calibri Light" w:cs="Arial"/>
      <w:color w:val="000000"/>
      <w:sz w:val="20"/>
      <w:szCs w:val="20"/>
      <w:lang w:eastAsia="fr-FR"/>
    </w:rPr>
  </w:style>
  <w:style w:type="paragraph" w:styleId="Lgende">
    <w:name w:val="caption"/>
    <w:basedOn w:val="Normal"/>
    <w:next w:val="Normal"/>
    <w:link w:val="LgendeCar"/>
    <w:uiPriority w:val="35"/>
    <w:unhideWhenUsed/>
    <w:qFormat/>
    <w:rsid w:val="00381F82"/>
    <w:rPr>
      <w:b/>
      <w:bCs/>
      <w:sz w:val="18"/>
      <w:szCs w:val="18"/>
    </w:rPr>
  </w:style>
  <w:style w:type="character" w:styleId="Marquedecommentaire">
    <w:name w:val="annotation reference"/>
    <w:basedOn w:val="Policepardfaut"/>
    <w:uiPriority w:val="99"/>
    <w:semiHidden/>
    <w:unhideWhenUsed/>
    <w:qFormat/>
    <w:rsid w:val="00381F82"/>
    <w:rPr>
      <w:sz w:val="16"/>
      <w:szCs w:val="16"/>
    </w:rPr>
  </w:style>
  <w:style w:type="paragraph" w:styleId="Titre">
    <w:name w:val="Title"/>
    <w:aliases w:val="1. Titre"/>
    <w:basedOn w:val="Titre1"/>
    <w:next w:val="Normal"/>
    <w:link w:val="TitreCar"/>
    <w:uiPriority w:val="10"/>
    <w:qFormat/>
    <w:rsid w:val="001A7ED5"/>
  </w:style>
  <w:style w:type="character" w:customStyle="1" w:styleId="TitreCar">
    <w:name w:val="Titre Car"/>
    <w:aliases w:val="1. Titre Car"/>
    <w:basedOn w:val="Policepardfaut"/>
    <w:link w:val="Titre"/>
    <w:uiPriority w:val="10"/>
    <w:rsid w:val="001A7ED5"/>
    <w:rPr>
      <w:rFonts w:ascii="Calibri" w:eastAsiaTheme="majorEastAsia" w:hAnsi="Calibri" w:cstheme="majorBidi"/>
      <w:b/>
      <w:bCs/>
      <w:iCs/>
      <w:sz w:val="28"/>
      <w:szCs w:val="32"/>
    </w:rPr>
  </w:style>
  <w:style w:type="paragraph" w:styleId="Sous-titre">
    <w:name w:val="Subtitle"/>
    <w:basedOn w:val="Normal"/>
    <w:next w:val="Normal"/>
    <w:link w:val="Sous-titreCar"/>
    <w:uiPriority w:val="11"/>
    <w:qFormat/>
    <w:rsid w:val="00381F82"/>
    <w:pPr>
      <w:spacing w:after="320"/>
      <w:jc w:val="right"/>
    </w:pPr>
    <w:rPr>
      <w:i/>
      <w:iCs/>
      <w:color w:val="808080" w:themeColor="text1" w:themeTint="7F"/>
      <w:spacing w:val="10"/>
      <w:sz w:val="24"/>
      <w:szCs w:val="24"/>
    </w:rPr>
  </w:style>
  <w:style w:type="character" w:customStyle="1" w:styleId="Sous-titreCar">
    <w:name w:val="Sous-titre Car"/>
    <w:basedOn w:val="Policepardfaut"/>
    <w:link w:val="Sous-titre"/>
    <w:uiPriority w:val="11"/>
    <w:rsid w:val="00381F82"/>
    <w:rPr>
      <w:i/>
      <w:iCs/>
      <w:color w:val="808080" w:themeColor="text1" w:themeTint="7F"/>
      <w:spacing w:val="10"/>
      <w:sz w:val="24"/>
      <w:szCs w:val="24"/>
    </w:rPr>
  </w:style>
  <w:style w:type="character" w:styleId="lev">
    <w:name w:val="Strong"/>
    <w:basedOn w:val="Policepardfaut"/>
    <w:uiPriority w:val="22"/>
    <w:qFormat/>
    <w:rsid w:val="00381F82"/>
    <w:rPr>
      <w:b/>
      <w:bCs/>
      <w:spacing w:val="0"/>
    </w:rPr>
  </w:style>
  <w:style w:type="character" w:styleId="Accentuation">
    <w:name w:val="Emphasis"/>
    <w:uiPriority w:val="20"/>
    <w:qFormat/>
    <w:rsid w:val="00381F82"/>
    <w:rPr>
      <w:b/>
      <w:bCs/>
      <w:i/>
      <w:iCs/>
      <w:color w:val="auto"/>
    </w:rPr>
  </w:style>
  <w:style w:type="paragraph" w:styleId="Sansinterligne">
    <w:name w:val="No Spacing"/>
    <w:basedOn w:val="Normal"/>
    <w:link w:val="SansinterligneCar"/>
    <w:uiPriority w:val="1"/>
    <w:qFormat/>
    <w:rsid w:val="00381F82"/>
    <w:pPr>
      <w:spacing w:after="0" w:line="240" w:lineRule="auto"/>
    </w:pPr>
    <w:rPr>
      <w:sz w:val="16"/>
    </w:rPr>
  </w:style>
  <w:style w:type="character" w:customStyle="1" w:styleId="SansinterligneCar">
    <w:name w:val="Sans interligne Car"/>
    <w:basedOn w:val="Policepardfaut"/>
    <w:link w:val="Sansinterligne"/>
    <w:uiPriority w:val="1"/>
    <w:rsid w:val="00381F82"/>
    <w:rPr>
      <w:rFonts w:ascii="Calibri Light" w:hAnsi="Calibri Light"/>
      <w:sz w:val="16"/>
      <w:lang w:val="en-US"/>
    </w:rPr>
  </w:style>
  <w:style w:type="paragraph" w:styleId="Paragraphedeliste">
    <w:name w:val="List Paragraph"/>
    <w:basedOn w:val="Normal"/>
    <w:uiPriority w:val="34"/>
    <w:qFormat/>
    <w:rsid w:val="00381F82"/>
    <w:pPr>
      <w:ind w:left="720"/>
      <w:contextualSpacing/>
    </w:pPr>
  </w:style>
  <w:style w:type="paragraph" w:styleId="Citation">
    <w:name w:val="Quote"/>
    <w:aliases w:val="Equation (#)"/>
    <w:basedOn w:val="Normal"/>
    <w:next w:val="Normal"/>
    <w:link w:val="CitationCar"/>
    <w:uiPriority w:val="29"/>
    <w:qFormat/>
    <w:rsid w:val="00381F82"/>
  </w:style>
  <w:style w:type="character" w:customStyle="1" w:styleId="CitationCar">
    <w:name w:val="Citation Car"/>
    <w:aliases w:val="Equation (#) Car"/>
    <w:basedOn w:val="Policepardfaut"/>
    <w:link w:val="Citation"/>
    <w:uiPriority w:val="29"/>
    <w:rsid w:val="00381F82"/>
    <w:rPr>
      <w:rFonts w:ascii="Calibri Light" w:hAnsi="Calibri Light"/>
    </w:rPr>
  </w:style>
  <w:style w:type="paragraph" w:styleId="Citationintense">
    <w:name w:val="Intense Quote"/>
    <w:aliases w:val="Equation"/>
    <w:basedOn w:val="Normal"/>
    <w:next w:val="Normal"/>
    <w:link w:val="CitationintenseCar"/>
    <w:uiPriority w:val="30"/>
    <w:qFormat/>
    <w:rsid w:val="00381F82"/>
    <w:pPr>
      <w:spacing w:before="320" w:after="480" w:line="240" w:lineRule="auto"/>
      <w:ind w:left="720" w:right="720"/>
      <w:jc w:val="center"/>
    </w:pPr>
    <w:rPr>
      <w:rFonts w:asciiTheme="majorHAnsi" w:eastAsiaTheme="majorEastAsia" w:hAnsiTheme="majorHAnsi" w:cstheme="majorBidi"/>
      <w:i/>
      <w:iCs/>
      <w:sz w:val="20"/>
      <w:szCs w:val="20"/>
    </w:rPr>
  </w:style>
  <w:style w:type="character" w:customStyle="1" w:styleId="CitationintenseCar">
    <w:name w:val="Citation intense Car"/>
    <w:aliases w:val="Equation Car"/>
    <w:basedOn w:val="Policepardfaut"/>
    <w:link w:val="Citationintense"/>
    <w:uiPriority w:val="30"/>
    <w:rsid w:val="00381F82"/>
    <w:rPr>
      <w:rFonts w:asciiTheme="majorHAnsi" w:eastAsiaTheme="majorEastAsia" w:hAnsiTheme="majorHAnsi" w:cstheme="majorBidi"/>
      <w:i/>
      <w:iCs/>
      <w:sz w:val="20"/>
      <w:szCs w:val="20"/>
    </w:rPr>
  </w:style>
  <w:style w:type="character" w:styleId="Accentuationlgre">
    <w:name w:val="Subtle Emphasis"/>
    <w:uiPriority w:val="19"/>
    <w:qFormat/>
    <w:rsid w:val="00381F82"/>
    <w:rPr>
      <w:i/>
      <w:iCs/>
      <w:color w:val="5A5A5A" w:themeColor="text1" w:themeTint="A5"/>
    </w:rPr>
  </w:style>
  <w:style w:type="character" w:styleId="Accentuationintense">
    <w:name w:val="Intense Emphasis"/>
    <w:uiPriority w:val="21"/>
    <w:qFormat/>
    <w:rsid w:val="00381F82"/>
    <w:rPr>
      <w:b/>
      <w:bCs/>
      <w:i/>
      <w:iCs/>
      <w:color w:val="auto"/>
      <w:u w:val="single"/>
    </w:rPr>
  </w:style>
  <w:style w:type="character" w:styleId="Rfrencelgre">
    <w:name w:val="Subtle Reference"/>
    <w:uiPriority w:val="31"/>
    <w:qFormat/>
    <w:rsid w:val="00381F82"/>
    <w:rPr>
      <w:smallCaps/>
    </w:rPr>
  </w:style>
  <w:style w:type="character" w:styleId="Rfrenceintense">
    <w:name w:val="Intense Reference"/>
    <w:uiPriority w:val="32"/>
    <w:qFormat/>
    <w:rsid w:val="00381F82"/>
    <w:rPr>
      <w:b/>
      <w:bCs/>
      <w:smallCaps/>
      <w:color w:val="auto"/>
    </w:rPr>
  </w:style>
  <w:style w:type="character" w:styleId="Titredulivre">
    <w:name w:val="Book Title"/>
    <w:uiPriority w:val="33"/>
    <w:qFormat/>
    <w:rsid w:val="00381F82"/>
    <w:rPr>
      <w:rFonts w:asciiTheme="majorHAnsi" w:eastAsiaTheme="majorEastAsia" w:hAnsiTheme="majorHAnsi" w:cstheme="majorBidi"/>
      <w:b/>
      <w:bCs/>
      <w:i/>
      <w:smallCaps/>
      <w:color w:val="auto"/>
      <w:sz w:val="40"/>
      <w:u w:val="none"/>
    </w:rPr>
  </w:style>
  <w:style w:type="paragraph" w:styleId="En-ttedetabledesmatires">
    <w:name w:val="TOC Heading"/>
    <w:basedOn w:val="Titre1"/>
    <w:next w:val="Normal"/>
    <w:uiPriority w:val="39"/>
    <w:unhideWhenUsed/>
    <w:qFormat/>
    <w:rsid w:val="00381F82"/>
    <w:pPr>
      <w:outlineLvl w:val="9"/>
    </w:pPr>
    <w:rPr>
      <w:lang w:val="en-US" w:bidi="en-US"/>
    </w:rPr>
  </w:style>
  <w:style w:type="table" w:styleId="Grilledutableau">
    <w:name w:val="Table Grid"/>
    <w:basedOn w:val="TableauNormal"/>
    <w:uiPriority w:val="39"/>
    <w:rsid w:val="00BF7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D04840"/>
    <w:pPr>
      <w:spacing w:after="0" w:line="240" w:lineRule="auto"/>
      <w:ind w:firstLine="0"/>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ontstyle01">
    <w:name w:val="fontstyle01"/>
    <w:basedOn w:val="Policepardfaut"/>
    <w:rsid w:val="000B30E5"/>
    <w:rPr>
      <w:rFonts w:ascii="Verdana" w:hAnsi="Verdana" w:hint="default"/>
      <w:b w:val="0"/>
      <w:bCs w:val="0"/>
      <w:i w:val="0"/>
      <w:iCs w:val="0"/>
      <w:color w:val="000000"/>
      <w:sz w:val="18"/>
      <w:szCs w:val="18"/>
    </w:rPr>
  </w:style>
  <w:style w:type="paragraph" w:styleId="PrformatHTML">
    <w:name w:val="HTML Preformatted"/>
    <w:basedOn w:val="Normal"/>
    <w:link w:val="PrformatHTMLCar"/>
    <w:uiPriority w:val="99"/>
    <w:semiHidden/>
    <w:unhideWhenUsed/>
    <w:rsid w:val="003B2AC3"/>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3B2AC3"/>
    <w:rPr>
      <w:rFonts w:ascii="Consolas" w:hAnsi="Consolas"/>
      <w:sz w:val="20"/>
      <w:szCs w:val="20"/>
    </w:rPr>
  </w:style>
  <w:style w:type="paragraph" w:styleId="TM1">
    <w:name w:val="toc 1"/>
    <w:basedOn w:val="Normal"/>
    <w:next w:val="Normal"/>
    <w:autoRedefine/>
    <w:uiPriority w:val="39"/>
    <w:unhideWhenUsed/>
    <w:rsid w:val="00B10556"/>
    <w:pPr>
      <w:spacing w:after="100"/>
    </w:pPr>
  </w:style>
  <w:style w:type="paragraph" w:styleId="TM2">
    <w:name w:val="toc 2"/>
    <w:basedOn w:val="Normal"/>
    <w:next w:val="Normal"/>
    <w:autoRedefine/>
    <w:uiPriority w:val="39"/>
    <w:unhideWhenUsed/>
    <w:rsid w:val="00B10556"/>
    <w:pPr>
      <w:spacing w:after="100"/>
      <w:ind w:left="220"/>
    </w:pPr>
  </w:style>
  <w:style w:type="character" w:styleId="Lienhypertexte">
    <w:name w:val="Hyperlink"/>
    <w:basedOn w:val="Policepardfaut"/>
    <w:uiPriority w:val="99"/>
    <w:unhideWhenUsed/>
    <w:rsid w:val="00B10556"/>
    <w:rPr>
      <w:color w:val="0000FF" w:themeColor="hyperlink"/>
      <w:u w:val="single"/>
    </w:rPr>
  </w:style>
  <w:style w:type="paragraph" w:styleId="Rvision">
    <w:name w:val="Revision"/>
    <w:hidden/>
    <w:uiPriority w:val="99"/>
    <w:semiHidden/>
    <w:rsid w:val="00C830FE"/>
    <w:pPr>
      <w:spacing w:after="0" w:line="240" w:lineRule="auto"/>
      <w:ind w:firstLine="0"/>
    </w:pPr>
  </w:style>
  <w:style w:type="paragraph" w:styleId="NormalWeb">
    <w:name w:val="Normal (Web)"/>
    <w:basedOn w:val="Normal"/>
    <w:uiPriority w:val="99"/>
    <w:unhideWhenUsed/>
    <w:rsid w:val="001B65CC"/>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paragraph" w:styleId="Objetducommentaire">
    <w:name w:val="annotation subject"/>
    <w:basedOn w:val="Commentaire"/>
    <w:next w:val="Commentaire"/>
    <w:link w:val="ObjetducommentaireCar"/>
    <w:uiPriority w:val="99"/>
    <w:semiHidden/>
    <w:unhideWhenUsed/>
    <w:rsid w:val="00B74274"/>
    <w:pPr>
      <w:spacing w:after="160" w:line="240" w:lineRule="auto"/>
      <w:ind w:firstLine="0"/>
    </w:pPr>
    <w:rPr>
      <w:rFonts w:eastAsiaTheme="minorEastAsia" w:cstheme="minorBidi"/>
      <w:b/>
      <w:bCs/>
      <w:color w:val="auto"/>
      <w:lang w:eastAsia="en-US"/>
    </w:rPr>
  </w:style>
  <w:style w:type="character" w:customStyle="1" w:styleId="ObjetducommentaireCar">
    <w:name w:val="Objet du commentaire Car"/>
    <w:basedOn w:val="CommentaireCar"/>
    <w:link w:val="Objetducommentaire"/>
    <w:uiPriority w:val="99"/>
    <w:semiHidden/>
    <w:rsid w:val="00B74274"/>
    <w:rPr>
      <w:rFonts w:ascii="Calibri Light" w:eastAsia="Batang" w:hAnsi="Calibri Light" w:cs="Arial"/>
      <w:b/>
      <w:bCs/>
      <w:color w:val="000000"/>
      <w:sz w:val="20"/>
      <w:szCs w:val="20"/>
      <w:lang w:eastAsia="fr-FR"/>
    </w:rPr>
  </w:style>
  <w:style w:type="character" w:styleId="Textedelespacerserv">
    <w:name w:val="Placeholder Text"/>
    <w:basedOn w:val="Policepardfaut"/>
    <w:uiPriority w:val="99"/>
    <w:semiHidden/>
    <w:rsid w:val="00C330FD"/>
    <w:rPr>
      <w:color w:val="666666"/>
    </w:rPr>
  </w:style>
  <w:style w:type="character" w:customStyle="1" w:styleId="LgendeCar">
    <w:name w:val="Légende Car"/>
    <w:basedOn w:val="Policepardfaut"/>
    <w:link w:val="Lgende"/>
    <w:uiPriority w:val="35"/>
    <w:rsid w:val="00D543BC"/>
    <w:rPr>
      <w:b/>
      <w:bCs/>
      <w:sz w:val="18"/>
      <w:szCs w:val="18"/>
    </w:rPr>
  </w:style>
  <w:style w:type="table" w:styleId="Tableausimple5">
    <w:name w:val="Plain Table 5"/>
    <w:basedOn w:val="TableauNormal"/>
    <w:uiPriority w:val="45"/>
    <w:rsid w:val="006F56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1137EF"/>
    <w:rPr>
      <w:color w:val="605E5C"/>
      <w:shd w:val="clear" w:color="auto" w:fill="E1DFDD"/>
    </w:rPr>
  </w:style>
  <w:style w:type="paragraph" w:styleId="TM3">
    <w:name w:val="toc 3"/>
    <w:basedOn w:val="Normal"/>
    <w:next w:val="Normal"/>
    <w:autoRedefine/>
    <w:uiPriority w:val="39"/>
    <w:unhideWhenUsed/>
    <w:rsid w:val="00073DAE"/>
    <w:pPr>
      <w:spacing w:after="100"/>
      <w:ind w:left="440"/>
    </w:pPr>
  </w:style>
  <w:style w:type="paragraph" w:styleId="Notedebasdepage">
    <w:name w:val="footnote text"/>
    <w:basedOn w:val="Normal"/>
    <w:link w:val="NotedebasdepageCar"/>
    <w:uiPriority w:val="99"/>
    <w:semiHidden/>
    <w:unhideWhenUsed/>
    <w:rsid w:val="004F71C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F71CF"/>
    <w:rPr>
      <w:sz w:val="20"/>
      <w:szCs w:val="20"/>
    </w:rPr>
  </w:style>
  <w:style w:type="character" w:styleId="Appelnotedebasdep">
    <w:name w:val="footnote reference"/>
    <w:basedOn w:val="Policepardfaut"/>
    <w:uiPriority w:val="99"/>
    <w:semiHidden/>
    <w:unhideWhenUsed/>
    <w:rsid w:val="004F71CF"/>
    <w:rPr>
      <w:vertAlign w:val="superscript"/>
    </w:rPr>
  </w:style>
  <w:style w:type="paragraph" w:styleId="Notedefin">
    <w:name w:val="endnote text"/>
    <w:basedOn w:val="Normal"/>
    <w:link w:val="NotedefinCar"/>
    <w:uiPriority w:val="99"/>
    <w:semiHidden/>
    <w:unhideWhenUsed/>
    <w:rsid w:val="004F71CF"/>
    <w:pPr>
      <w:spacing w:after="0" w:line="240" w:lineRule="auto"/>
    </w:pPr>
    <w:rPr>
      <w:sz w:val="20"/>
      <w:szCs w:val="20"/>
    </w:rPr>
  </w:style>
  <w:style w:type="character" w:customStyle="1" w:styleId="NotedefinCar">
    <w:name w:val="Note de fin Car"/>
    <w:basedOn w:val="Policepardfaut"/>
    <w:link w:val="Notedefin"/>
    <w:uiPriority w:val="99"/>
    <w:semiHidden/>
    <w:rsid w:val="004F71CF"/>
    <w:rPr>
      <w:sz w:val="20"/>
      <w:szCs w:val="20"/>
    </w:rPr>
  </w:style>
  <w:style w:type="character" w:styleId="Appeldenotedefin">
    <w:name w:val="endnote reference"/>
    <w:basedOn w:val="Policepardfaut"/>
    <w:uiPriority w:val="99"/>
    <w:semiHidden/>
    <w:unhideWhenUsed/>
    <w:rsid w:val="004F71CF"/>
    <w:rPr>
      <w:vertAlign w:val="superscript"/>
    </w:rPr>
  </w:style>
  <w:style w:type="paragraph" w:styleId="Bibliographie">
    <w:name w:val="Bibliography"/>
    <w:basedOn w:val="Normal"/>
    <w:next w:val="Normal"/>
    <w:uiPriority w:val="37"/>
    <w:unhideWhenUsed/>
    <w:rsid w:val="00ED2F3F"/>
    <w:pPr>
      <w:spacing w:after="240" w:line="240" w:lineRule="auto"/>
    </w:pPr>
  </w:style>
  <w:style w:type="character" w:customStyle="1" w:styleId="fadein4f9by7">
    <w:name w:val="_fadein_4f9by_7"/>
    <w:basedOn w:val="Policepardfaut"/>
    <w:rsid w:val="00412F0A"/>
  </w:style>
  <w:style w:type="character" w:customStyle="1" w:styleId="katex-mathml">
    <w:name w:val="katex-mathml"/>
    <w:basedOn w:val="Policepardfaut"/>
    <w:rsid w:val="005610BB"/>
  </w:style>
  <w:style w:type="character" w:customStyle="1" w:styleId="mord">
    <w:name w:val="mord"/>
    <w:basedOn w:val="Policepardfaut"/>
    <w:rsid w:val="005610BB"/>
  </w:style>
  <w:style w:type="character" w:customStyle="1" w:styleId="mopen">
    <w:name w:val="mopen"/>
    <w:basedOn w:val="Policepardfaut"/>
    <w:rsid w:val="005610BB"/>
  </w:style>
  <w:style w:type="character" w:customStyle="1" w:styleId="mclose">
    <w:name w:val="mclose"/>
    <w:basedOn w:val="Policepardfaut"/>
    <w:rsid w:val="00561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1">
      <w:bodyDiv w:val="1"/>
      <w:marLeft w:val="0"/>
      <w:marRight w:val="0"/>
      <w:marTop w:val="0"/>
      <w:marBottom w:val="0"/>
      <w:divBdr>
        <w:top w:val="none" w:sz="0" w:space="0" w:color="auto"/>
        <w:left w:val="none" w:sz="0" w:space="0" w:color="auto"/>
        <w:bottom w:val="none" w:sz="0" w:space="0" w:color="auto"/>
        <w:right w:val="none" w:sz="0" w:space="0" w:color="auto"/>
      </w:divBdr>
    </w:div>
    <w:div w:id="818427">
      <w:bodyDiv w:val="1"/>
      <w:marLeft w:val="0"/>
      <w:marRight w:val="0"/>
      <w:marTop w:val="0"/>
      <w:marBottom w:val="0"/>
      <w:divBdr>
        <w:top w:val="none" w:sz="0" w:space="0" w:color="auto"/>
        <w:left w:val="none" w:sz="0" w:space="0" w:color="auto"/>
        <w:bottom w:val="none" w:sz="0" w:space="0" w:color="auto"/>
        <w:right w:val="none" w:sz="0" w:space="0" w:color="auto"/>
      </w:divBdr>
    </w:div>
    <w:div w:id="1250601">
      <w:bodyDiv w:val="1"/>
      <w:marLeft w:val="0"/>
      <w:marRight w:val="0"/>
      <w:marTop w:val="0"/>
      <w:marBottom w:val="0"/>
      <w:divBdr>
        <w:top w:val="none" w:sz="0" w:space="0" w:color="auto"/>
        <w:left w:val="none" w:sz="0" w:space="0" w:color="auto"/>
        <w:bottom w:val="none" w:sz="0" w:space="0" w:color="auto"/>
        <w:right w:val="none" w:sz="0" w:space="0" w:color="auto"/>
      </w:divBdr>
      <w:divsChild>
        <w:div w:id="92478654">
          <w:marLeft w:val="480"/>
          <w:marRight w:val="0"/>
          <w:marTop w:val="0"/>
          <w:marBottom w:val="0"/>
          <w:divBdr>
            <w:top w:val="none" w:sz="0" w:space="0" w:color="auto"/>
            <w:left w:val="none" w:sz="0" w:space="0" w:color="auto"/>
            <w:bottom w:val="none" w:sz="0" w:space="0" w:color="auto"/>
            <w:right w:val="none" w:sz="0" w:space="0" w:color="auto"/>
          </w:divBdr>
        </w:div>
        <w:div w:id="854730474">
          <w:marLeft w:val="480"/>
          <w:marRight w:val="0"/>
          <w:marTop w:val="0"/>
          <w:marBottom w:val="0"/>
          <w:divBdr>
            <w:top w:val="none" w:sz="0" w:space="0" w:color="auto"/>
            <w:left w:val="none" w:sz="0" w:space="0" w:color="auto"/>
            <w:bottom w:val="none" w:sz="0" w:space="0" w:color="auto"/>
            <w:right w:val="none" w:sz="0" w:space="0" w:color="auto"/>
          </w:divBdr>
        </w:div>
        <w:div w:id="934168122">
          <w:marLeft w:val="480"/>
          <w:marRight w:val="0"/>
          <w:marTop w:val="0"/>
          <w:marBottom w:val="0"/>
          <w:divBdr>
            <w:top w:val="none" w:sz="0" w:space="0" w:color="auto"/>
            <w:left w:val="none" w:sz="0" w:space="0" w:color="auto"/>
            <w:bottom w:val="none" w:sz="0" w:space="0" w:color="auto"/>
            <w:right w:val="none" w:sz="0" w:space="0" w:color="auto"/>
          </w:divBdr>
        </w:div>
        <w:div w:id="787117844">
          <w:marLeft w:val="480"/>
          <w:marRight w:val="0"/>
          <w:marTop w:val="0"/>
          <w:marBottom w:val="0"/>
          <w:divBdr>
            <w:top w:val="none" w:sz="0" w:space="0" w:color="auto"/>
            <w:left w:val="none" w:sz="0" w:space="0" w:color="auto"/>
            <w:bottom w:val="none" w:sz="0" w:space="0" w:color="auto"/>
            <w:right w:val="none" w:sz="0" w:space="0" w:color="auto"/>
          </w:divBdr>
        </w:div>
        <w:div w:id="1317340864">
          <w:marLeft w:val="480"/>
          <w:marRight w:val="0"/>
          <w:marTop w:val="0"/>
          <w:marBottom w:val="0"/>
          <w:divBdr>
            <w:top w:val="none" w:sz="0" w:space="0" w:color="auto"/>
            <w:left w:val="none" w:sz="0" w:space="0" w:color="auto"/>
            <w:bottom w:val="none" w:sz="0" w:space="0" w:color="auto"/>
            <w:right w:val="none" w:sz="0" w:space="0" w:color="auto"/>
          </w:divBdr>
        </w:div>
        <w:div w:id="231551261">
          <w:marLeft w:val="480"/>
          <w:marRight w:val="0"/>
          <w:marTop w:val="0"/>
          <w:marBottom w:val="0"/>
          <w:divBdr>
            <w:top w:val="none" w:sz="0" w:space="0" w:color="auto"/>
            <w:left w:val="none" w:sz="0" w:space="0" w:color="auto"/>
            <w:bottom w:val="none" w:sz="0" w:space="0" w:color="auto"/>
            <w:right w:val="none" w:sz="0" w:space="0" w:color="auto"/>
          </w:divBdr>
        </w:div>
        <w:div w:id="32970053">
          <w:marLeft w:val="480"/>
          <w:marRight w:val="0"/>
          <w:marTop w:val="0"/>
          <w:marBottom w:val="0"/>
          <w:divBdr>
            <w:top w:val="none" w:sz="0" w:space="0" w:color="auto"/>
            <w:left w:val="none" w:sz="0" w:space="0" w:color="auto"/>
            <w:bottom w:val="none" w:sz="0" w:space="0" w:color="auto"/>
            <w:right w:val="none" w:sz="0" w:space="0" w:color="auto"/>
          </w:divBdr>
        </w:div>
        <w:div w:id="775060712">
          <w:marLeft w:val="480"/>
          <w:marRight w:val="0"/>
          <w:marTop w:val="0"/>
          <w:marBottom w:val="0"/>
          <w:divBdr>
            <w:top w:val="none" w:sz="0" w:space="0" w:color="auto"/>
            <w:left w:val="none" w:sz="0" w:space="0" w:color="auto"/>
            <w:bottom w:val="none" w:sz="0" w:space="0" w:color="auto"/>
            <w:right w:val="none" w:sz="0" w:space="0" w:color="auto"/>
          </w:divBdr>
        </w:div>
        <w:div w:id="1595556919">
          <w:marLeft w:val="480"/>
          <w:marRight w:val="0"/>
          <w:marTop w:val="0"/>
          <w:marBottom w:val="0"/>
          <w:divBdr>
            <w:top w:val="none" w:sz="0" w:space="0" w:color="auto"/>
            <w:left w:val="none" w:sz="0" w:space="0" w:color="auto"/>
            <w:bottom w:val="none" w:sz="0" w:space="0" w:color="auto"/>
            <w:right w:val="none" w:sz="0" w:space="0" w:color="auto"/>
          </w:divBdr>
        </w:div>
        <w:div w:id="1937470715">
          <w:marLeft w:val="480"/>
          <w:marRight w:val="0"/>
          <w:marTop w:val="0"/>
          <w:marBottom w:val="0"/>
          <w:divBdr>
            <w:top w:val="none" w:sz="0" w:space="0" w:color="auto"/>
            <w:left w:val="none" w:sz="0" w:space="0" w:color="auto"/>
            <w:bottom w:val="none" w:sz="0" w:space="0" w:color="auto"/>
            <w:right w:val="none" w:sz="0" w:space="0" w:color="auto"/>
          </w:divBdr>
        </w:div>
        <w:div w:id="1620648573">
          <w:marLeft w:val="480"/>
          <w:marRight w:val="0"/>
          <w:marTop w:val="0"/>
          <w:marBottom w:val="0"/>
          <w:divBdr>
            <w:top w:val="none" w:sz="0" w:space="0" w:color="auto"/>
            <w:left w:val="none" w:sz="0" w:space="0" w:color="auto"/>
            <w:bottom w:val="none" w:sz="0" w:space="0" w:color="auto"/>
            <w:right w:val="none" w:sz="0" w:space="0" w:color="auto"/>
          </w:divBdr>
        </w:div>
        <w:div w:id="407771105">
          <w:marLeft w:val="480"/>
          <w:marRight w:val="0"/>
          <w:marTop w:val="0"/>
          <w:marBottom w:val="0"/>
          <w:divBdr>
            <w:top w:val="none" w:sz="0" w:space="0" w:color="auto"/>
            <w:left w:val="none" w:sz="0" w:space="0" w:color="auto"/>
            <w:bottom w:val="none" w:sz="0" w:space="0" w:color="auto"/>
            <w:right w:val="none" w:sz="0" w:space="0" w:color="auto"/>
          </w:divBdr>
        </w:div>
        <w:div w:id="1434013436">
          <w:marLeft w:val="480"/>
          <w:marRight w:val="0"/>
          <w:marTop w:val="0"/>
          <w:marBottom w:val="0"/>
          <w:divBdr>
            <w:top w:val="none" w:sz="0" w:space="0" w:color="auto"/>
            <w:left w:val="none" w:sz="0" w:space="0" w:color="auto"/>
            <w:bottom w:val="none" w:sz="0" w:space="0" w:color="auto"/>
            <w:right w:val="none" w:sz="0" w:space="0" w:color="auto"/>
          </w:divBdr>
        </w:div>
        <w:div w:id="1955358266">
          <w:marLeft w:val="480"/>
          <w:marRight w:val="0"/>
          <w:marTop w:val="0"/>
          <w:marBottom w:val="0"/>
          <w:divBdr>
            <w:top w:val="none" w:sz="0" w:space="0" w:color="auto"/>
            <w:left w:val="none" w:sz="0" w:space="0" w:color="auto"/>
            <w:bottom w:val="none" w:sz="0" w:space="0" w:color="auto"/>
            <w:right w:val="none" w:sz="0" w:space="0" w:color="auto"/>
          </w:divBdr>
        </w:div>
        <w:div w:id="1389039576">
          <w:marLeft w:val="480"/>
          <w:marRight w:val="0"/>
          <w:marTop w:val="0"/>
          <w:marBottom w:val="0"/>
          <w:divBdr>
            <w:top w:val="none" w:sz="0" w:space="0" w:color="auto"/>
            <w:left w:val="none" w:sz="0" w:space="0" w:color="auto"/>
            <w:bottom w:val="none" w:sz="0" w:space="0" w:color="auto"/>
            <w:right w:val="none" w:sz="0" w:space="0" w:color="auto"/>
          </w:divBdr>
        </w:div>
        <w:div w:id="100102738">
          <w:marLeft w:val="480"/>
          <w:marRight w:val="0"/>
          <w:marTop w:val="0"/>
          <w:marBottom w:val="0"/>
          <w:divBdr>
            <w:top w:val="none" w:sz="0" w:space="0" w:color="auto"/>
            <w:left w:val="none" w:sz="0" w:space="0" w:color="auto"/>
            <w:bottom w:val="none" w:sz="0" w:space="0" w:color="auto"/>
            <w:right w:val="none" w:sz="0" w:space="0" w:color="auto"/>
          </w:divBdr>
        </w:div>
        <w:div w:id="985662712">
          <w:marLeft w:val="480"/>
          <w:marRight w:val="0"/>
          <w:marTop w:val="0"/>
          <w:marBottom w:val="0"/>
          <w:divBdr>
            <w:top w:val="none" w:sz="0" w:space="0" w:color="auto"/>
            <w:left w:val="none" w:sz="0" w:space="0" w:color="auto"/>
            <w:bottom w:val="none" w:sz="0" w:space="0" w:color="auto"/>
            <w:right w:val="none" w:sz="0" w:space="0" w:color="auto"/>
          </w:divBdr>
        </w:div>
        <w:div w:id="514656980">
          <w:marLeft w:val="480"/>
          <w:marRight w:val="0"/>
          <w:marTop w:val="0"/>
          <w:marBottom w:val="0"/>
          <w:divBdr>
            <w:top w:val="none" w:sz="0" w:space="0" w:color="auto"/>
            <w:left w:val="none" w:sz="0" w:space="0" w:color="auto"/>
            <w:bottom w:val="none" w:sz="0" w:space="0" w:color="auto"/>
            <w:right w:val="none" w:sz="0" w:space="0" w:color="auto"/>
          </w:divBdr>
        </w:div>
        <w:div w:id="1605848336">
          <w:marLeft w:val="480"/>
          <w:marRight w:val="0"/>
          <w:marTop w:val="0"/>
          <w:marBottom w:val="0"/>
          <w:divBdr>
            <w:top w:val="none" w:sz="0" w:space="0" w:color="auto"/>
            <w:left w:val="none" w:sz="0" w:space="0" w:color="auto"/>
            <w:bottom w:val="none" w:sz="0" w:space="0" w:color="auto"/>
            <w:right w:val="none" w:sz="0" w:space="0" w:color="auto"/>
          </w:divBdr>
        </w:div>
        <w:div w:id="1661232465">
          <w:marLeft w:val="480"/>
          <w:marRight w:val="0"/>
          <w:marTop w:val="0"/>
          <w:marBottom w:val="0"/>
          <w:divBdr>
            <w:top w:val="none" w:sz="0" w:space="0" w:color="auto"/>
            <w:left w:val="none" w:sz="0" w:space="0" w:color="auto"/>
            <w:bottom w:val="none" w:sz="0" w:space="0" w:color="auto"/>
            <w:right w:val="none" w:sz="0" w:space="0" w:color="auto"/>
          </w:divBdr>
        </w:div>
        <w:div w:id="1177306980">
          <w:marLeft w:val="480"/>
          <w:marRight w:val="0"/>
          <w:marTop w:val="0"/>
          <w:marBottom w:val="0"/>
          <w:divBdr>
            <w:top w:val="none" w:sz="0" w:space="0" w:color="auto"/>
            <w:left w:val="none" w:sz="0" w:space="0" w:color="auto"/>
            <w:bottom w:val="none" w:sz="0" w:space="0" w:color="auto"/>
            <w:right w:val="none" w:sz="0" w:space="0" w:color="auto"/>
          </w:divBdr>
        </w:div>
        <w:div w:id="1419326213">
          <w:marLeft w:val="480"/>
          <w:marRight w:val="0"/>
          <w:marTop w:val="0"/>
          <w:marBottom w:val="0"/>
          <w:divBdr>
            <w:top w:val="none" w:sz="0" w:space="0" w:color="auto"/>
            <w:left w:val="none" w:sz="0" w:space="0" w:color="auto"/>
            <w:bottom w:val="none" w:sz="0" w:space="0" w:color="auto"/>
            <w:right w:val="none" w:sz="0" w:space="0" w:color="auto"/>
          </w:divBdr>
        </w:div>
        <w:div w:id="1779836454">
          <w:marLeft w:val="480"/>
          <w:marRight w:val="0"/>
          <w:marTop w:val="0"/>
          <w:marBottom w:val="0"/>
          <w:divBdr>
            <w:top w:val="none" w:sz="0" w:space="0" w:color="auto"/>
            <w:left w:val="none" w:sz="0" w:space="0" w:color="auto"/>
            <w:bottom w:val="none" w:sz="0" w:space="0" w:color="auto"/>
            <w:right w:val="none" w:sz="0" w:space="0" w:color="auto"/>
          </w:divBdr>
        </w:div>
        <w:div w:id="1231844035">
          <w:marLeft w:val="480"/>
          <w:marRight w:val="0"/>
          <w:marTop w:val="0"/>
          <w:marBottom w:val="0"/>
          <w:divBdr>
            <w:top w:val="none" w:sz="0" w:space="0" w:color="auto"/>
            <w:left w:val="none" w:sz="0" w:space="0" w:color="auto"/>
            <w:bottom w:val="none" w:sz="0" w:space="0" w:color="auto"/>
            <w:right w:val="none" w:sz="0" w:space="0" w:color="auto"/>
          </w:divBdr>
        </w:div>
        <w:div w:id="2132431930">
          <w:marLeft w:val="480"/>
          <w:marRight w:val="0"/>
          <w:marTop w:val="0"/>
          <w:marBottom w:val="0"/>
          <w:divBdr>
            <w:top w:val="none" w:sz="0" w:space="0" w:color="auto"/>
            <w:left w:val="none" w:sz="0" w:space="0" w:color="auto"/>
            <w:bottom w:val="none" w:sz="0" w:space="0" w:color="auto"/>
            <w:right w:val="none" w:sz="0" w:space="0" w:color="auto"/>
          </w:divBdr>
        </w:div>
        <w:div w:id="1963950078">
          <w:marLeft w:val="480"/>
          <w:marRight w:val="0"/>
          <w:marTop w:val="0"/>
          <w:marBottom w:val="0"/>
          <w:divBdr>
            <w:top w:val="none" w:sz="0" w:space="0" w:color="auto"/>
            <w:left w:val="none" w:sz="0" w:space="0" w:color="auto"/>
            <w:bottom w:val="none" w:sz="0" w:space="0" w:color="auto"/>
            <w:right w:val="none" w:sz="0" w:space="0" w:color="auto"/>
          </w:divBdr>
        </w:div>
        <w:div w:id="1500389438">
          <w:marLeft w:val="480"/>
          <w:marRight w:val="0"/>
          <w:marTop w:val="0"/>
          <w:marBottom w:val="0"/>
          <w:divBdr>
            <w:top w:val="none" w:sz="0" w:space="0" w:color="auto"/>
            <w:left w:val="none" w:sz="0" w:space="0" w:color="auto"/>
            <w:bottom w:val="none" w:sz="0" w:space="0" w:color="auto"/>
            <w:right w:val="none" w:sz="0" w:space="0" w:color="auto"/>
          </w:divBdr>
        </w:div>
        <w:div w:id="992683488">
          <w:marLeft w:val="480"/>
          <w:marRight w:val="0"/>
          <w:marTop w:val="0"/>
          <w:marBottom w:val="0"/>
          <w:divBdr>
            <w:top w:val="none" w:sz="0" w:space="0" w:color="auto"/>
            <w:left w:val="none" w:sz="0" w:space="0" w:color="auto"/>
            <w:bottom w:val="none" w:sz="0" w:space="0" w:color="auto"/>
            <w:right w:val="none" w:sz="0" w:space="0" w:color="auto"/>
          </w:divBdr>
        </w:div>
        <w:div w:id="2091149528">
          <w:marLeft w:val="480"/>
          <w:marRight w:val="0"/>
          <w:marTop w:val="0"/>
          <w:marBottom w:val="0"/>
          <w:divBdr>
            <w:top w:val="none" w:sz="0" w:space="0" w:color="auto"/>
            <w:left w:val="none" w:sz="0" w:space="0" w:color="auto"/>
            <w:bottom w:val="none" w:sz="0" w:space="0" w:color="auto"/>
            <w:right w:val="none" w:sz="0" w:space="0" w:color="auto"/>
          </w:divBdr>
        </w:div>
        <w:div w:id="222175979">
          <w:marLeft w:val="480"/>
          <w:marRight w:val="0"/>
          <w:marTop w:val="0"/>
          <w:marBottom w:val="0"/>
          <w:divBdr>
            <w:top w:val="none" w:sz="0" w:space="0" w:color="auto"/>
            <w:left w:val="none" w:sz="0" w:space="0" w:color="auto"/>
            <w:bottom w:val="none" w:sz="0" w:space="0" w:color="auto"/>
            <w:right w:val="none" w:sz="0" w:space="0" w:color="auto"/>
          </w:divBdr>
        </w:div>
        <w:div w:id="693582479">
          <w:marLeft w:val="480"/>
          <w:marRight w:val="0"/>
          <w:marTop w:val="0"/>
          <w:marBottom w:val="0"/>
          <w:divBdr>
            <w:top w:val="none" w:sz="0" w:space="0" w:color="auto"/>
            <w:left w:val="none" w:sz="0" w:space="0" w:color="auto"/>
            <w:bottom w:val="none" w:sz="0" w:space="0" w:color="auto"/>
            <w:right w:val="none" w:sz="0" w:space="0" w:color="auto"/>
          </w:divBdr>
        </w:div>
        <w:div w:id="503281846">
          <w:marLeft w:val="480"/>
          <w:marRight w:val="0"/>
          <w:marTop w:val="0"/>
          <w:marBottom w:val="0"/>
          <w:divBdr>
            <w:top w:val="none" w:sz="0" w:space="0" w:color="auto"/>
            <w:left w:val="none" w:sz="0" w:space="0" w:color="auto"/>
            <w:bottom w:val="none" w:sz="0" w:space="0" w:color="auto"/>
            <w:right w:val="none" w:sz="0" w:space="0" w:color="auto"/>
          </w:divBdr>
        </w:div>
        <w:div w:id="2109349641">
          <w:marLeft w:val="480"/>
          <w:marRight w:val="0"/>
          <w:marTop w:val="0"/>
          <w:marBottom w:val="0"/>
          <w:divBdr>
            <w:top w:val="none" w:sz="0" w:space="0" w:color="auto"/>
            <w:left w:val="none" w:sz="0" w:space="0" w:color="auto"/>
            <w:bottom w:val="none" w:sz="0" w:space="0" w:color="auto"/>
            <w:right w:val="none" w:sz="0" w:space="0" w:color="auto"/>
          </w:divBdr>
        </w:div>
        <w:div w:id="346491756">
          <w:marLeft w:val="480"/>
          <w:marRight w:val="0"/>
          <w:marTop w:val="0"/>
          <w:marBottom w:val="0"/>
          <w:divBdr>
            <w:top w:val="none" w:sz="0" w:space="0" w:color="auto"/>
            <w:left w:val="none" w:sz="0" w:space="0" w:color="auto"/>
            <w:bottom w:val="none" w:sz="0" w:space="0" w:color="auto"/>
            <w:right w:val="none" w:sz="0" w:space="0" w:color="auto"/>
          </w:divBdr>
        </w:div>
        <w:div w:id="424810147">
          <w:marLeft w:val="480"/>
          <w:marRight w:val="0"/>
          <w:marTop w:val="0"/>
          <w:marBottom w:val="0"/>
          <w:divBdr>
            <w:top w:val="none" w:sz="0" w:space="0" w:color="auto"/>
            <w:left w:val="none" w:sz="0" w:space="0" w:color="auto"/>
            <w:bottom w:val="none" w:sz="0" w:space="0" w:color="auto"/>
            <w:right w:val="none" w:sz="0" w:space="0" w:color="auto"/>
          </w:divBdr>
        </w:div>
        <w:div w:id="2132044247">
          <w:marLeft w:val="480"/>
          <w:marRight w:val="0"/>
          <w:marTop w:val="0"/>
          <w:marBottom w:val="0"/>
          <w:divBdr>
            <w:top w:val="none" w:sz="0" w:space="0" w:color="auto"/>
            <w:left w:val="none" w:sz="0" w:space="0" w:color="auto"/>
            <w:bottom w:val="none" w:sz="0" w:space="0" w:color="auto"/>
            <w:right w:val="none" w:sz="0" w:space="0" w:color="auto"/>
          </w:divBdr>
        </w:div>
        <w:div w:id="147484494">
          <w:marLeft w:val="480"/>
          <w:marRight w:val="0"/>
          <w:marTop w:val="0"/>
          <w:marBottom w:val="0"/>
          <w:divBdr>
            <w:top w:val="none" w:sz="0" w:space="0" w:color="auto"/>
            <w:left w:val="none" w:sz="0" w:space="0" w:color="auto"/>
            <w:bottom w:val="none" w:sz="0" w:space="0" w:color="auto"/>
            <w:right w:val="none" w:sz="0" w:space="0" w:color="auto"/>
          </w:divBdr>
        </w:div>
        <w:div w:id="403378793">
          <w:marLeft w:val="480"/>
          <w:marRight w:val="0"/>
          <w:marTop w:val="0"/>
          <w:marBottom w:val="0"/>
          <w:divBdr>
            <w:top w:val="none" w:sz="0" w:space="0" w:color="auto"/>
            <w:left w:val="none" w:sz="0" w:space="0" w:color="auto"/>
            <w:bottom w:val="none" w:sz="0" w:space="0" w:color="auto"/>
            <w:right w:val="none" w:sz="0" w:space="0" w:color="auto"/>
          </w:divBdr>
        </w:div>
        <w:div w:id="1012950134">
          <w:marLeft w:val="480"/>
          <w:marRight w:val="0"/>
          <w:marTop w:val="0"/>
          <w:marBottom w:val="0"/>
          <w:divBdr>
            <w:top w:val="none" w:sz="0" w:space="0" w:color="auto"/>
            <w:left w:val="none" w:sz="0" w:space="0" w:color="auto"/>
            <w:bottom w:val="none" w:sz="0" w:space="0" w:color="auto"/>
            <w:right w:val="none" w:sz="0" w:space="0" w:color="auto"/>
          </w:divBdr>
        </w:div>
        <w:div w:id="822046912">
          <w:marLeft w:val="480"/>
          <w:marRight w:val="0"/>
          <w:marTop w:val="0"/>
          <w:marBottom w:val="0"/>
          <w:divBdr>
            <w:top w:val="none" w:sz="0" w:space="0" w:color="auto"/>
            <w:left w:val="none" w:sz="0" w:space="0" w:color="auto"/>
            <w:bottom w:val="none" w:sz="0" w:space="0" w:color="auto"/>
            <w:right w:val="none" w:sz="0" w:space="0" w:color="auto"/>
          </w:divBdr>
        </w:div>
        <w:div w:id="1873497407">
          <w:marLeft w:val="480"/>
          <w:marRight w:val="0"/>
          <w:marTop w:val="0"/>
          <w:marBottom w:val="0"/>
          <w:divBdr>
            <w:top w:val="none" w:sz="0" w:space="0" w:color="auto"/>
            <w:left w:val="none" w:sz="0" w:space="0" w:color="auto"/>
            <w:bottom w:val="none" w:sz="0" w:space="0" w:color="auto"/>
            <w:right w:val="none" w:sz="0" w:space="0" w:color="auto"/>
          </w:divBdr>
        </w:div>
        <w:div w:id="185795408">
          <w:marLeft w:val="480"/>
          <w:marRight w:val="0"/>
          <w:marTop w:val="0"/>
          <w:marBottom w:val="0"/>
          <w:divBdr>
            <w:top w:val="none" w:sz="0" w:space="0" w:color="auto"/>
            <w:left w:val="none" w:sz="0" w:space="0" w:color="auto"/>
            <w:bottom w:val="none" w:sz="0" w:space="0" w:color="auto"/>
            <w:right w:val="none" w:sz="0" w:space="0" w:color="auto"/>
          </w:divBdr>
        </w:div>
        <w:div w:id="16540264">
          <w:marLeft w:val="480"/>
          <w:marRight w:val="0"/>
          <w:marTop w:val="0"/>
          <w:marBottom w:val="0"/>
          <w:divBdr>
            <w:top w:val="none" w:sz="0" w:space="0" w:color="auto"/>
            <w:left w:val="none" w:sz="0" w:space="0" w:color="auto"/>
            <w:bottom w:val="none" w:sz="0" w:space="0" w:color="auto"/>
            <w:right w:val="none" w:sz="0" w:space="0" w:color="auto"/>
          </w:divBdr>
        </w:div>
        <w:div w:id="1733232689">
          <w:marLeft w:val="480"/>
          <w:marRight w:val="0"/>
          <w:marTop w:val="0"/>
          <w:marBottom w:val="0"/>
          <w:divBdr>
            <w:top w:val="none" w:sz="0" w:space="0" w:color="auto"/>
            <w:left w:val="none" w:sz="0" w:space="0" w:color="auto"/>
            <w:bottom w:val="none" w:sz="0" w:space="0" w:color="auto"/>
            <w:right w:val="none" w:sz="0" w:space="0" w:color="auto"/>
          </w:divBdr>
        </w:div>
        <w:div w:id="1869219355">
          <w:marLeft w:val="480"/>
          <w:marRight w:val="0"/>
          <w:marTop w:val="0"/>
          <w:marBottom w:val="0"/>
          <w:divBdr>
            <w:top w:val="none" w:sz="0" w:space="0" w:color="auto"/>
            <w:left w:val="none" w:sz="0" w:space="0" w:color="auto"/>
            <w:bottom w:val="none" w:sz="0" w:space="0" w:color="auto"/>
            <w:right w:val="none" w:sz="0" w:space="0" w:color="auto"/>
          </w:divBdr>
        </w:div>
        <w:div w:id="1148128238">
          <w:marLeft w:val="480"/>
          <w:marRight w:val="0"/>
          <w:marTop w:val="0"/>
          <w:marBottom w:val="0"/>
          <w:divBdr>
            <w:top w:val="none" w:sz="0" w:space="0" w:color="auto"/>
            <w:left w:val="none" w:sz="0" w:space="0" w:color="auto"/>
            <w:bottom w:val="none" w:sz="0" w:space="0" w:color="auto"/>
            <w:right w:val="none" w:sz="0" w:space="0" w:color="auto"/>
          </w:divBdr>
        </w:div>
        <w:div w:id="783496395">
          <w:marLeft w:val="480"/>
          <w:marRight w:val="0"/>
          <w:marTop w:val="0"/>
          <w:marBottom w:val="0"/>
          <w:divBdr>
            <w:top w:val="none" w:sz="0" w:space="0" w:color="auto"/>
            <w:left w:val="none" w:sz="0" w:space="0" w:color="auto"/>
            <w:bottom w:val="none" w:sz="0" w:space="0" w:color="auto"/>
            <w:right w:val="none" w:sz="0" w:space="0" w:color="auto"/>
          </w:divBdr>
        </w:div>
        <w:div w:id="25451435">
          <w:marLeft w:val="480"/>
          <w:marRight w:val="0"/>
          <w:marTop w:val="0"/>
          <w:marBottom w:val="0"/>
          <w:divBdr>
            <w:top w:val="none" w:sz="0" w:space="0" w:color="auto"/>
            <w:left w:val="none" w:sz="0" w:space="0" w:color="auto"/>
            <w:bottom w:val="none" w:sz="0" w:space="0" w:color="auto"/>
            <w:right w:val="none" w:sz="0" w:space="0" w:color="auto"/>
          </w:divBdr>
        </w:div>
        <w:div w:id="1545555442">
          <w:marLeft w:val="480"/>
          <w:marRight w:val="0"/>
          <w:marTop w:val="0"/>
          <w:marBottom w:val="0"/>
          <w:divBdr>
            <w:top w:val="none" w:sz="0" w:space="0" w:color="auto"/>
            <w:left w:val="none" w:sz="0" w:space="0" w:color="auto"/>
            <w:bottom w:val="none" w:sz="0" w:space="0" w:color="auto"/>
            <w:right w:val="none" w:sz="0" w:space="0" w:color="auto"/>
          </w:divBdr>
        </w:div>
        <w:div w:id="334041200">
          <w:marLeft w:val="480"/>
          <w:marRight w:val="0"/>
          <w:marTop w:val="0"/>
          <w:marBottom w:val="0"/>
          <w:divBdr>
            <w:top w:val="none" w:sz="0" w:space="0" w:color="auto"/>
            <w:left w:val="none" w:sz="0" w:space="0" w:color="auto"/>
            <w:bottom w:val="none" w:sz="0" w:space="0" w:color="auto"/>
            <w:right w:val="none" w:sz="0" w:space="0" w:color="auto"/>
          </w:divBdr>
        </w:div>
        <w:div w:id="1481650604">
          <w:marLeft w:val="480"/>
          <w:marRight w:val="0"/>
          <w:marTop w:val="0"/>
          <w:marBottom w:val="0"/>
          <w:divBdr>
            <w:top w:val="none" w:sz="0" w:space="0" w:color="auto"/>
            <w:left w:val="none" w:sz="0" w:space="0" w:color="auto"/>
            <w:bottom w:val="none" w:sz="0" w:space="0" w:color="auto"/>
            <w:right w:val="none" w:sz="0" w:space="0" w:color="auto"/>
          </w:divBdr>
        </w:div>
        <w:div w:id="1886746883">
          <w:marLeft w:val="480"/>
          <w:marRight w:val="0"/>
          <w:marTop w:val="0"/>
          <w:marBottom w:val="0"/>
          <w:divBdr>
            <w:top w:val="none" w:sz="0" w:space="0" w:color="auto"/>
            <w:left w:val="none" w:sz="0" w:space="0" w:color="auto"/>
            <w:bottom w:val="none" w:sz="0" w:space="0" w:color="auto"/>
            <w:right w:val="none" w:sz="0" w:space="0" w:color="auto"/>
          </w:divBdr>
        </w:div>
        <w:div w:id="1090541656">
          <w:marLeft w:val="480"/>
          <w:marRight w:val="0"/>
          <w:marTop w:val="0"/>
          <w:marBottom w:val="0"/>
          <w:divBdr>
            <w:top w:val="none" w:sz="0" w:space="0" w:color="auto"/>
            <w:left w:val="none" w:sz="0" w:space="0" w:color="auto"/>
            <w:bottom w:val="none" w:sz="0" w:space="0" w:color="auto"/>
            <w:right w:val="none" w:sz="0" w:space="0" w:color="auto"/>
          </w:divBdr>
        </w:div>
      </w:divsChild>
    </w:div>
    <w:div w:id="1706035">
      <w:bodyDiv w:val="1"/>
      <w:marLeft w:val="0"/>
      <w:marRight w:val="0"/>
      <w:marTop w:val="0"/>
      <w:marBottom w:val="0"/>
      <w:divBdr>
        <w:top w:val="none" w:sz="0" w:space="0" w:color="auto"/>
        <w:left w:val="none" w:sz="0" w:space="0" w:color="auto"/>
        <w:bottom w:val="none" w:sz="0" w:space="0" w:color="auto"/>
        <w:right w:val="none" w:sz="0" w:space="0" w:color="auto"/>
      </w:divBdr>
    </w:div>
    <w:div w:id="1710349">
      <w:bodyDiv w:val="1"/>
      <w:marLeft w:val="0"/>
      <w:marRight w:val="0"/>
      <w:marTop w:val="0"/>
      <w:marBottom w:val="0"/>
      <w:divBdr>
        <w:top w:val="none" w:sz="0" w:space="0" w:color="auto"/>
        <w:left w:val="none" w:sz="0" w:space="0" w:color="auto"/>
        <w:bottom w:val="none" w:sz="0" w:space="0" w:color="auto"/>
        <w:right w:val="none" w:sz="0" w:space="0" w:color="auto"/>
      </w:divBdr>
    </w:div>
    <w:div w:id="2561445">
      <w:bodyDiv w:val="1"/>
      <w:marLeft w:val="0"/>
      <w:marRight w:val="0"/>
      <w:marTop w:val="0"/>
      <w:marBottom w:val="0"/>
      <w:divBdr>
        <w:top w:val="none" w:sz="0" w:space="0" w:color="auto"/>
        <w:left w:val="none" w:sz="0" w:space="0" w:color="auto"/>
        <w:bottom w:val="none" w:sz="0" w:space="0" w:color="auto"/>
        <w:right w:val="none" w:sz="0" w:space="0" w:color="auto"/>
      </w:divBdr>
    </w:div>
    <w:div w:id="2636164">
      <w:bodyDiv w:val="1"/>
      <w:marLeft w:val="0"/>
      <w:marRight w:val="0"/>
      <w:marTop w:val="0"/>
      <w:marBottom w:val="0"/>
      <w:divBdr>
        <w:top w:val="none" w:sz="0" w:space="0" w:color="auto"/>
        <w:left w:val="none" w:sz="0" w:space="0" w:color="auto"/>
        <w:bottom w:val="none" w:sz="0" w:space="0" w:color="auto"/>
        <w:right w:val="none" w:sz="0" w:space="0" w:color="auto"/>
      </w:divBdr>
      <w:divsChild>
        <w:div w:id="351809104">
          <w:marLeft w:val="480"/>
          <w:marRight w:val="0"/>
          <w:marTop w:val="0"/>
          <w:marBottom w:val="0"/>
          <w:divBdr>
            <w:top w:val="none" w:sz="0" w:space="0" w:color="auto"/>
            <w:left w:val="none" w:sz="0" w:space="0" w:color="auto"/>
            <w:bottom w:val="none" w:sz="0" w:space="0" w:color="auto"/>
            <w:right w:val="none" w:sz="0" w:space="0" w:color="auto"/>
          </w:divBdr>
        </w:div>
        <w:div w:id="436756588">
          <w:marLeft w:val="480"/>
          <w:marRight w:val="0"/>
          <w:marTop w:val="0"/>
          <w:marBottom w:val="0"/>
          <w:divBdr>
            <w:top w:val="none" w:sz="0" w:space="0" w:color="auto"/>
            <w:left w:val="none" w:sz="0" w:space="0" w:color="auto"/>
            <w:bottom w:val="none" w:sz="0" w:space="0" w:color="auto"/>
            <w:right w:val="none" w:sz="0" w:space="0" w:color="auto"/>
          </w:divBdr>
        </w:div>
        <w:div w:id="514225642">
          <w:marLeft w:val="480"/>
          <w:marRight w:val="0"/>
          <w:marTop w:val="0"/>
          <w:marBottom w:val="0"/>
          <w:divBdr>
            <w:top w:val="none" w:sz="0" w:space="0" w:color="auto"/>
            <w:left w:val="none" w:sz="0" w:space="0" w:color="auto"/>
            <w:bottom w:val="none" w:sz="0" w:space="0" w:color="auto"/>
            <w:right w:val="none" w:sz="0" w:space="0" w:color="auto"/>
          </w:divBdr>
        </w:div>
        <w:div w:id="1879314864">
          <w:marLeft w:val="480"/>
          <w:marRight w:val="0"/>
          <w:marTop w:val="0"/>
          <w:marBottom w:val="0"/>
          <w:divBdr>
            <w:top w:val="none" w:sz="0" w:space="0" w:color="auto"/>
            <w:left w:val="none" w:sz="0" w:space="0" w:color="auto"/>
            <w:bottom w:val="none" w:sz="0" w:space="0" w:color="auto"/>
            <w:right w:val="none" w:sz="0" w:space="0" w:color="auto"/>
          </w:divBdr>
        </w:div>
        <w:div w:id="2074695676">
          <w:marLeft w:val="480"/>
          <w:marRight w:val="0"/>
          <w:marTop w:val="0"/>
          <w:marBottom w:val="0"/>
          <w:divBdr>
            <w:top w:val="none" w:sz="0" w:space="0" w:color="auto"/>
            <w:left w:val="none" w:sz="0" w:space="0" w:color="auto"/>
            <w:bottom w:val="none" w:sz="0" w:space="0" w:color="auto"/>
            <w:right w:val="none" w:sz="0" w:space="0" w:color="auto"/>
          </w:divBdr>
        </w:div>
        <w:div w:id="876358021">
          <w:marLeft w:val="480"/>
          <w:marRight w:val="0"/>
          <w:marTop w:val="0"/>
          <w:marBottom w:val="0"/>
          <w:divBdr>
            <w:top w:val="none" w:sz="0" w:space="0" w:color="auto"/>
            <w:left w:val="none" w:sz="0" w:space="0" w:color="auto"/>
            <w:bottom w:val="none" w:sz="0" w:space="0" w:color="auto"/>
            <w:right w:val="none" w:sz="0" w:space="0" w:color="auto"/>
          </w:divBdr>
        </w:div>
        <w:div w:id="1620798511">
          <w:marLeft w:val="480"/>
          <w:marRight w:val="0"/>
          <w:marTop w:val="0"/>
          <w:marBottom w:val="0"/>
          <w:divBdr>
            <w:top w:val="none" w:sz="0" w:space="0" w:color="auto"/>
            <w:left w:val="none" w:sz="0" w:space="0" w:color="auto"/>
            <w:bottom w:val="none" w:sz="0" w:space="0" w:color="auto"/>
            <w:right w:val="none" w:sz="0" w:space="0" w:color="auto"/>
          </w:divBdr>
        </w:div>
        <w:div w:id="2085832241">
          <w:marLeft w:val="480"/>
          <w:marRight w:val="0"/>
          <w:marTop w:val="0"/>
          <w:marBottom w:val="0"/>
          <w:divBdr>
            <w:top w:val="none" w:sz="0" w:space="0" w:color="auto"/>
            <w:left w:val="none" w:sz="0" w:space="0" w:color="auto"/>
            <w:bottom w:val="none" w:sz="0" w:space="0" w:color="auto"/>
            <w:right w:val="none" w:sz="0" w:space="0" w:color="auto"/>
          </w:divBdr>
        </w:div>
        <w:div w:id="513107091">
          <w:marLeft w:val="480"/>
          <w:marRight w:val="0"/>
          <w:marTop w:val="0"/>
          <w:marBottom w:val="0"/>
          <w:divBdr>
            <w:top w:val="none" w:sz="0" w:space="0" w:color="auto"/>
            <w:left w:val="none" w:sz="0" w:space="0" w:color="auto"/>
            <w:bottom w:val="none" w:sz="0" w:space="0" w:color="auto"/>
            <w:right w:val="none" w:sz="0" w:space="0" w:color="auto"/>
          </w:divBdr>
        </w:div>
        <w:div w:id="526334814">
          <w:marLeft w:val="480"/>
          <w:marRight w:val="0"/>
          <w:marTop w:val="0"/>
          <w:marBottom w:val="0"/>
          <w:divBdr>
            <w:top w:val="none" w:sz="0" w:space="0" w:color="auto"/>
            <w:left w:val="none" w:sz="0" w:space="0" w:color="auto"/>
            <w:bottom w:val="none" w:sz="0" w:space="0" w:color="auto"/>
            <w:right w:val="none" w:sz="0" w:space="0" w:color="auto"/>
          </w:divBdr>
        </w:div>
        <w:div w:id="188765425">
          <w:marLeft w:val="480"/>
          <w:marRight w:val="0"/>
          <w:marTop w:val="0"/>
          <w:marBottom w:val="0"/>
          <w:divBdr>
            <w:top w:val="none" w:sz="0" w:space="0" w:color="auto"/>
            <w:left w:val="none" w:sz="0" w:space="0" w:color="auto"/>
            <w:bottom w:val="none" w:sz="0" w:space="0" w:color="auto"/>
            <w:right w:val="none" w:sz="0" w:space="0" w:color="auto"/>
          </w:divBdr>
        </w:div>
        <w:div w:id="190923484">
          <w:marLeft w:val="480"/>
          <w:marRight w:val="0"/>
          <w:marTop w:val="0"/>
          <w:marBottom w:val="0"/>
          <w:divBdr>
            <w:top w:val="none" w:sz="0" w:space="0" w:color="auto"/>
            <w:left w:val="none" w:sz="0" w:space="0" w:color="auto"/>
            <w:bottom w:val="none" w:sz="0" w:space="0" w:color="auto"/>
            <w:right w:val="none" w:sz="0" w:space="0" w:color="auto"/>
          </w:divBdr>
        </w:div>
        <w:div w:id="1676498542">
          <w:marLeft w:val="480"/>
          <w:marRight w:val="0"/>
          <w:marTop w:val="0"/>
          <w:marBottom w:val="0"/>
          <w:divBdr>
            <w:top w:val="none" w:sz="0" w:space="0" w:color="auto"/>
            <w:left w:val="none" w:sz="0" w:space="0" w:color="auto"/>
            <w:bottom w:val="none" w:sz="0" w:space="0" w:color="auto"/>
            <w:right w:val="none" w:sz="0" w:space="0" w:color="auto"/>
          </w:divBdr>
        </w:div>
        <w:div w:id="1558204171">
          <w:marLeft w:val="480"/>
          <w:marRight w:val="0"/>
          <w:marTop w:val="0"/>
          <w:marBottom w:val="0"/>
          <w:divBdr>
            <w:top w:val="none" w:sz="0" w:space="0" w:color="auto"/>
            <w:left w:val="none" w:sz="0" w:space="0" w:color="auto"/>
            <w:bottom w:val="none" w:sz="0" w:space="0" w:color="auto"/>
            <w:right w:val="none" w:sz="0" w:space="0" w:color="auto"/>
          </w:divBdr>
        </w:div>
        <w:div w:id="1256404067">
          <w:marLeft w:val="480"/>
          <w:marRight w:val="0"/>
          <w:marTop w:val="0"/>
          <w:marBottom w:val="0"/>
          <w:divBdr>
            <w:top w:val="none" w:sz="0" w:space="0" w:color="auto"/>
            <w:left w:val="none" w:sz="0" w:space="0" w:color="auto"/>
            <w:bottom w:val="none" w:sz="0" w:space="0" w:color="auto"/>
            <w:right w:val="none" w:sz="0" w:space="0" w:color="auto"/>
          </w:divBdr>
        </w:div>
        <w:div w:id="2099206855">
          <w:marLeft w:val="480"/>
          <w:marRight w:val="0"/>
          <w:marTop w:val="0"/>
          <w:marBottom w:val="0"/>
          <w:divBdr>
            <w:top w:val="none" w:sz="0" w:space="0" w:color="auto"/>
            <w:left w:val="none" w:sz="0" w:space="0" w:color="auto"/>
            <w:bottom w:val="none" w:sz="0" w:space="0" w:color="auto"/>
            <w:right w:val="none" w:sz="0" w:space="0" w:color="auto"/>
          </w:divBdr>
        </w:div>
        <w:div w:id="1558668756">
          <w:marLeft w:val="480"/>
          <w:marRight w:val="0"/>
          <w:marTop w:val="0"/>
          <w:marBottom w:val="0"/>
          <w:divBdr>
            <w:top w:val="none" w:sz="0" w:space="0" w:color="auto"/>
            <w:left w:val="none" w:sz="0" w:space="0" w:color="auto"/>
            <w:bottom w:val="none" w:sz="0" w:space="0" w:color="auto"/>
            <w:right w:val="none" w:sz="0" w:space="0" w:color="auto"/>
          </w:divBdr>
        </w:div>
        <w:div w:id="259795493">
          <w:marLeft w:val="480"/>
          <w:marRight w:val="0"/>
          <w:marTop w:val="0"/>
          <w:marBottom w:val="0"/>
          <w:divBdr>
            <w:top w:val="none" w:sz="0" w:space="0" w:color="auto"/>
            <w:left w:val="none" w:sz="0" w:space="0" w:color="auto"/>
            <w:bottom w:val="none" w:sz="0" w:space="0" w:color="auto"/>
            <w:right w:val="none" w:sz="0" w:space="0" w:color="auto"/>
          </w:divBdr>
        </w:div>
        <w:div w:id="1823430489">
          <w:marLeft w:val="480"/>
          <w:marRight w:val="0"/>
          <w:marTop w:val="0"/>
          <w:marBottom w:val="0"/>
          <w:divBdr>
            <w:top w:val="none" w:sz="0" w:space="0" w:color="auto"/>
            <w:left w:val="none" w:sz="0" w:space="0" w:color="auto"/>
            <w:bottom w:val="none" w:sz="0" w:space="0" w:color="auto"/>
            <w:right w:val="none" w:sz="0" w:space="0" w:color="auto"/>
          </w:divBdr>
        </w:div>
        <w:div w:id="2128692981">
          <w:marLeft w:val="480"/>
          <w:marRight w:val="0"/>
          <w:marTop w:val="0"/>
          <w:marBottom w:val="0"/>
          <w:divBdr>
            <w:top w:val="none" w:sz="0" w:space="0" w:color="auto"/>
            <w:left w:val="none" w:sz="0" w:space="0" w:color="auto"/>
            <w:bottom w:val="none" w:sz="0" w:space="0" w:color="auto"/>
            <w:right w:val="none" w:sz="0" w:space="0" w:color="auto"/>
          </w:divBdr>
        </w:div>
        <w:div w:id="498807777">
          <w:marLeft w:val="480"/>
          <w:marRight w:val="0"/>
          <w:marTop w:val="0"/>
          <w:marBottom w:val="0"/>
          <w:divBdr>
            <w:top w:val="none" w:sz="0" w:space="0" w:color="auto"/>
            <w:left w:val="none" w:sz="0" w:space="0" w:color="auto"/>
            <w:bottom w:val="none" w:sz="0" w:space="0" w:color="auto"/>
            <w:right w:val="none" w:sz="0" w:space="0" w:color="auto"/>
          </w:divBdr>
        </w:div>
        <w:div w:id="897519361">
          <w:marLeft w:val="480"/>
          <w:marRight w:val="0"/>
          <w:marTop w:val="0"/>
          <w:marBottom w:val="0"/>
          <w:divBdr>
            <w:top w:val="none" w:sz="0" w:space="0" w:color="auto"/>
            <w:left w:val="none" w:sz="0" w:space="0" w:color="auto"/>
            <w:bottom w:val="none" w:sz="0" w:space="0" w:color="auto"/>
            <w:right w:val="none" w:sz="0" w:space="0" w:color="auto"/>
          </w:divBdr>
        </w:div>
        <w:div w:id="1062170601">
          <w:marLeft w:val="480"/>
          <w:marRight w:val="0"/>
          <w:marTop w:val="0"/>
          <w:marBottom w:val="0"/>
          <w:divBdr>
            <w:top w:val="none" w:sz="0" w:space="0" w:color="auto"/>
            <w:left w:val="none" w:sz="0" w:space="0" w:color="auto"/>
            <w:bottom w:val="none" w:sz="0" w:space="0" w:color="auto"/>
            <w:right w:val="none" w:sz="0" w:space="0" w:color="auto"/>
          </w:divBdr>
        </w:div>
        <w:div w:id="121507423">
          <w:marLeft w:val="480"/>
          <w:marRight w:val="0"/>
          <w:marTop w:val="0"/>
          <w:marBottom w:val="0"/>
          <w:divBdr>
            <w:top w:val="none" w:sz="0" w:space="0" w:color="auto"/>
            <w:left w:val="none" w:sz="0" w:space="0" w:color="auto"/>
            <w:bottom w:val="none" w:sz="0" w:space="0" w:color="auto"/>
            <w:right w:val="none" w:sz="0" w:space="0" w:color="auto"/>
          </w:divBdr>
        </w:div>
        <w:div w:id="1504931350">
          <w:marLeft w:val="480"/>
          <w:marRight w:val="0"/>
          <w:marTop w:val="0"/>
          <w:marBottom w:val="0"/>
          <w:divBdr>
            <w:top w:val="none" w:sz="0" w:space="0" w:color="auto"/>
            <w:left w:val="none" w:sz="0" w:space="0" w:color="auto"/>
            <w:bottom w:val="none" w:sz="0" w:space="0" w:color="auto"/>
            <w:right w:val="none" w:sz="0" w:space="0" w:color="auto"/>
          </w:divBdr>
        </w:div>
        <w:div w:id="819999109">
          <w:marLeft w:val="480"/>
          <w:marRight w:val="0"/>
          <w:marTop w:val="0"/>
          <w:marBottom w:val="0"/>
          <w:divBdr>
            <w:top w:val="none" w:sz="0" w:space="0" w:color="auto"/>
            <w:left w:val="none" w:sz="0" w:space="0" w:color="auto"/>
            <w:bottom w:val="none" w:sz="0" w:space="0" w:color="auto"/>
            <w:right w:val="none" w:sz="0" w:space="0" w:color="auto"/>
          </w:divBdr>
        </w:div>
        <w:div w:id="1398896883">
          <w:marLeft w:val="480"/>
          <w:marRight w:val="0"/>
          <w:marTop w:val="0"/>
          <w:marBottom w:val="0"/>
          <w:divBdr>
            <w:top w:val="none" w:sz="0" w:space="0" w:color="auto"/>
            <w:left w:val="none" w:sz="0" w:space="0" w:color="auto"/>
            <w:bottom w:val="none" w:sz="0" w:space="0" w:color="auto"/>
            <w:right w:val="none" w:sz="0" w:space="0" w:color="auto"/>
          </w:divBdr>
        </w:div>
        <w:div w:id="1015419441">
          <w:marLeft w:val="480"/>
          <w:marRight w:val="0"/>
          <w:marTop w:val="0"/>
          <w:marBottom w:val="0"/>
          <w:divBdr>
            <w:top w:val="none" w:sz="0" w:space="0" w:color="auto"/>
            <w:left w:val="none" w:sz="0" w:space="0" w:color="auto"/>
            <w:bottom w:val="none" w:sz="0" w:space="0" w:color="auto"/>
            <w:right w:val="none" w:sz="0" w:space="0" w:color="auto"/>
          </w:divBdr>
        </w:div>
        <w:div w:id="2109038603">
          <w:marLeft w:val="480"/>
          <w:marRight w:val="0"/>
          <w:marTop w:val="0"/>
          <w:marBottom w:val="0"/>
          <w:divBdr>
            <w:top w:val="none" w:sz="0" w:space="0" w:color="auto"/>
            <w:left w:val="none" w:sz="0" w:space="0" w:color="auto"/>
            <w:bottom w:val="none" w:sz="0" w:space="0" w:color="auto"/>
            <w:right w:val="none" w:sz="0" w:space="0" w:color="auto"/>
          </w:divBdr>
        </w:div>
        <w:div w:id="795879719">
          <w:marLeft w:val="480"/>
          <w:marRight w:val="0"/>
          <w:marTop w:val="0"/>
          <w:marBottom w:val="0"/>
          <w:divBdr>
            <w:top w:val="none" w:sz="0" w:space="0" w:color="auto"/>
            <w:left w:val="none" w:sz="0" w:space="0" w:color="auto"/>
            <w:bottom w:val="none" w:sz="0" w:space="0" w:color="auto"/>
            <w:right w:val="none" w:sz="0" w:space="0" w:color="auto"/>
          </w:divBdr>
        </w:div>
        <w:div w:id="1248686454">
          <w:marLeft w:val="480"/>
          <w:marRight w:val="0"/>
          <w:marTop w:val="0"/>
          <w:marBottom w:val="0"/>
          <w:divBdr>
            <w:top w:val="none" w:sz="0" w:space="0" w:color="auto"/>
            <w:left w:val="none" w:sz="0" w:space="0" w:color="auto"/>
            <w:bottom w:val="none" w:sz="0" w:space="0" w:color="auto"/>
            <w:right w:val="none" w:sz="0" w:space="0" w:color="auto"/>
          </w:divBdr>
        </w:div>
        <w:div w:id="1209298133">
          <w:marLeft w:val="480"/>
          <w:marRight w:val="0"/>
          <w:marTop w:val="0"/>
          <w:marBottom w:val="0"/>
          <w:divBdr>
            <w:top w:val="none" w:sz="0" w:space="0" w:color="auto"/>
            <w:left w:val="none" w:sz="0" w:space="0" w:color="auto"/>
            <w:bottom w:val="none" w:sz="0" w:space="0" w:color="auto"/>
            <w:right w:val="none" w:sz="0" w:space="0" w:color="auto"/>
          </w:divBdr>
        </w:div>
        <w:div w:id="1035500149">
          <w:marLeft w:val="480"/>
          <w:marRight w:val="0"/>
          <w:marTop w:val="0"/>
          <w:marBottom w:val="0"/>
          <w:divBdr>
            <w:top w:val="none" w:sz="0" w:space="0" w:color="auto"/>
            <w:left w:val="none" w:sz="0" w:space="0" w:color="auto"/>
            <w:bottom w:val="none" w:sz="0" w:space="0" w:color="auto"/>
            <w:right w:val="none" w:sz="0" w:space="0" w:color="auto"/>
          </w:divBdr>
        </w:div>
        <w:div w:id="1031422430">
          <w:marLeft w:val="480"/>
          <w:marRight w:val="0"/>
          <w:marTop w:val="0"/>
          <w:marBottom w:val="0"/>
          <w:divBdr>
            <w:top w:val="none" w:sz="0" w:space="0" w:color="auto"/>
            <w:left w:val="none" w:sz="0" w:space="0" w:color="auto"/>
            <w:bottom w:val="none" w:sz="0" w:space="0" w:color="auto"/>
            <w:right w:val="none" w:sz="0" w:space="0" w:color="auto"/>
          </w:divBdr>
        </w:div>
        <w:div w:id="1703744220">
          <w:marLeft w:val="480"/>
          <w:marRight w:val="0"/>
          <w:marTop w:val="0"/>
          <w:marBottom w:val="0"/>
          <w:divBdr>
            <w:top w:val="none" w:sz="0" w:space="0" w:color="auto"/>
            <w:left w:val="none" w:sz="0" w:space="0" w:color="auto"/>
            <w:bottom w:val="none" w:sz="0" w:space="0" w:color="auto"/>
            <w:right w:val="none" w:sz="0" w:space="0" w:color="auto"/>
          </w:divBdr>
        </w:div>
        <w:div w:id="1666396407">
          <w:marLeft w:val="480"/>
          <w:marRight w:val="0"/>
          <w:marTop w:val="0"/>
          <w:marBottom w:val="0"/>
          <w:divBdr>
            <w:top w:val="none" w:sz="0" w:space="0" w:color="auto"/>
            <w:left w:val="none" w:sz="0" w:space="0" w:color="auto"/>
            <w:bottom w:val="none" w:sz="0" w:space="0" w:color="auto"/>
            <w:right w:val="none" w:sz="0" w:space="0" w:color="auto"/>
          </w:divBdr>
        </w:div>
        <w:div w:id="614405167">
          <w:marLeft w:val="480"/>
          <w:marRight w:val="0"/>
          <w:marTop w:val="0"/>
          <w:marBottom w:val="0"/>
          <w:divBdr>
            <w:top w:val="none" w:sz="0" w:space="0" w:color="auto"/>
            <w:left w:val="none" w:sz="0" w:space="0" w:color="auto"/>
            <w:bottom w:val="none" w:sz="0" w:space="0" w:color="auto"/>
            <w:right w:val="none" w:sz="0" w:space="0" w:color="auto"/>
          </w:divBdr>
        </w:div>
        <w:div w:id="1810511195">
          <w:marLeft w:val="480"/>
          <w:marRight w:val="0"/>
          <w:marTop w:val="0"/>
          <w:marBottom w:val="0"/>
          <w:divBdr>
            <w:top w:val="none" w:sz="0" w:space="0" w:color="auto"/>
            <w:left w:val="none" w:sz="0" w:space="0" w:color="auto"/>
            <w:bottom w:val="none" w:sz="0" w:space="0" w:color="auto"/>
            <w:right w:val="none" w:sz="0" w:space="0" w:color="auto"/>
          </w:divBdr>
        </w:div>
        <w:div w:id="6491738">
          <w:marLeft w:val="480"/>
          <w:marRight w:val="0"/>
          <w:marTop w:val="0"/>
          <w:marBottom w:val="0"/>
          <w:divBdr>
            <w:top w:val="none" w:sz="0" w:space="0" w:color="auto"/>
            <w:left w:val="none" w:sz="0" w:space="0" w:color="auto"/>
            <w:bottom w:val="none" w:sz="0" w:space="0" w:color="auto"/>
            <w:right w:val="none" w:sz="0" w:space="0" w:color="auto"/>
          </w:divBdr>
        </w:div>
        <w:div w:id="1493180036">
          <w:marLeft w:val="480"/>
          <w:marRight w:val="0"/>
          <w:marTop w:val="0"/>
          <w:marBottom w:val="0"/>
          <w:divBdr>
            <w:top w:val="none" w:sz="0" w:space="0" w:color="auto"/>
            <w:left w:val="none" w:sz="0" w:space="0" w:color="auto"/>
            <w:bottom w:val="none" w:sz="0" w:space="0" w:color="auto"/>
            <w:right w:val="none" w:sz="0" w:space="0" w:color="auto"/>
          </w:divBdr>
        </w:div>
        <w:div w:id="392310968">
          <w:marLeft w:val="480"/>
          <w:marRight w:val="0"/>
          <w:marTop w:val="0"/>
          <w:marBottom w:val="0"/>
          <w:divBdr>
            <w:top w:val="none" w:sz="0" w:space="0" w:color="auto"/>
            <w:left w:val="none" w:sz="0" w:space="0" w:color="auto"/>
            <w:bottom w:val="none" w:sz="0" w:space="0" w:color="auto"/>
            <w:right w:val="none" w:sz="0" w:space="0" w:color="auto"/>
          </w:divBdr>
        </w:div>
        <w:div w:id="1578129345">
          <w:marLeft w:val="480"/>
          <w:marRight w:val="0"/>
          <w:marTop w:val="0"/>
          <w:marBottom w:val="0"/>
          <w:divBdr>
            <w:top w:val="none" w:sz="0" w:space="0" w:color="auto"/>
            <w:left w:val="none" w:sz="0" w:space="0" w:color="auto"/>
            <w:bottom w:val="none" w:sz="0" w:space="0" w:color="auto"/>
            <w:right w:val="none" w:sz="0" w:space="0" w:color="auto"/>
          </w:divBdr>
        </w:div>
        <w:div w:id="1090934405">
          <w:marLeft w:val="480"/>
          <w:marRight w:val="0"/>
          <w:marTop w:val="0"/>
          <w:marBottom w:val="0"/>
          <w:divBdr>
            <w:top w:val="none" w:sz="0" w:space="0" w:color="auto"/>
            <w:left w:val="none" w:sz="0" w:space="0" w:color="auto"/>
            <w:bottom w:val="none" w:sz="0" w:space="0" w:color="auto"/>
            <w:right w:val="none" w:sz="0" w:space="0" w:color="auto"/>
          </w:divBdr>
        </w:div>
        <w:div w:id="906840311">
          <w:marLeft w:val="480"/>
          <w:marRight w:val="0"/>
          <w:marTop w:val="0"/>
          <w:marBottom w:val="0"/>
          <w:divBdr>
            <w:top w:val="none" w:sz="0" w:space="0" w:color="auto"/>
            <w:left w:val="none" w:sz="0" w:space="0" w:color="auto"/>
            <w:bottom w:val="none" w:sz="0" w:space="0" w:color="auto"/>
            <w:right w:val="none" w:sz="0" w:space="0" w:color="auto"/>
          </w:divBdr>
        </w:div>
        <w:div w:id="1535575882">
          <w:marLeft w:val="480"/>
          <w:marRight w:val="0"/>
          <w:marTop w:val="0"/>
          <w:marBottom w:val="0"/>
          <w:divBdr>
            <w:top w:val="none" w:sz="0" w:space="0" w:color="auto"/>
            <w:left w:val="none" w:sz="0" w:space="0" w:color="auto"/>
            <w:bottom w:val="none" w:sz="0" w:space="0" w:color="auto"/>
            <w:right w:val="none" w:sz="0" w:space="0" w:color="auto"/>
          </w:divBdr>
        </w:div>
        <w:div w:id="281763218">
          <w:marLeft w:val="480"/>
          <w:marRight w:val="0"/>
          <w:marTop w:val="0"/>
          <w:marBottom w:val="0"/>
          <w:divBdr>
            <w:top w:val="none" w:sz="0" w:space="0" w:color="auto"/>
            <w:left w:val="none" w:sz="0" w:space="0" w:color="auto"/>
            <w:bottom w:val="none" w:sz="0" w:space="0" w:color="auto"/>
            <w:right w:val="none" w:sz="0" w:space="0" w:color="auto"/>
          </w:divBdr>
        </w:div>
        <w:div w:id="920485462">
          <w:marLeft w:val="480"/>
          <w:marRight w:val="0"/>
          <w:marTop w:val="0"/>
          <w:marBottom w:val="0"/>
          <w:divBdr>
            <w:top w:val="none" w:sz="0" w:space="0" w:color="auto"/>
            <w:left w:val="none" w:sz="0" w:space="0" w:color="auto"/>
            <w:bottom w:val="none" w:sz="0" w:space="0" w:color="auto"/>
            <w:right w:val="none" w:sz="0" w:space="0" w:color="auto"/>
          </w:divBdr>
        </w:div>
        <w:div w:id="1582368223">
          <w:marLeft w:val="480"/>
          <w:marRight w:val="0"/>
          <w:marTop w:val="0"/>
          <w:marBottom w:val="0"/>
          <w:divBdr>
            <w:top w:val="none" w:sz="0" w:space="0" w:color="auto"/>
            <w:left w:val="none" w:sz="0" w:space="0" w:color="auto"/>
            <w:bottom w:val="none" w:sz="0" w:space="0" w:color="auto"/>
            <w:right w:val="none" w:sz="0" w:space="0" w:color="auto"/>
          </w:divBdr>
        </w:div>
        <w:div w:id="242955846">
          <w:marLeft w:val="480"/>
          <w:marRight w:val="0"/>
          <w:marTop w:val="0"/>
          <w:marBottom w:val="0"/>
          <w:divBdr>
            <w:top w:val="none" w:sz="0" w:space="0" w:color="auto"/>
            <w:left w:val="none" w:sz="0" w:space="0" w:color="auto"/>
            <w:bottom w:val="none" w:sz="0" w:space="0" w:color="auto"/>
            <w:right w:val="none" w:sz="0" w:space="0" w:color="auto"/>
          </w:divBdr>
        </w:div>
      </w:divsChild>
    </w:div>
    <w:div w:id="3023787">
      <w:bodyDiv w:val="1"/>
      <w:marLeft w:val="0"/>
      <w:marRight w:val="0"/>
      <w:marTop w:val="0"/>
      <w:marBottom w:val="0"/>
      <w:divBdr>
        <w:top w:val="none" w:sz="0" w:space="0" w:color="auto"/>
        <w:left w:val="none" w:sz="0" w:space="0" w:color="auto"/>
        <w:bottom w:val="none" w:sz="0" w:space="0" w:color="auto"/>
        <w:right w:val="none" w:sz="0" w:space="0" w:color="auto"/>
      </w:divBdr>
      <w:divsChild>
        <w:div w:id="1117335643">
          <w:marLeft w:val="480"/>
          <w:marRight w:val="0"/>
          <w:marTop w:val="0"/>
          <w:marBottom w:val="0"/>
          <w:divBdr>
            <w:top w:val="none" w:sz="0" w:space="0" w:color="auto"/>
            <w:left w:val="none" w:sz="0" w:space="0" w:color="auto"/>
            <w:bottom w:val="none" w:sz="0" w:space="0" w:color="auto"/>
            <w:right w:val="none" w:sz="0" w:space="0" w:color="auto"/>
          </w:divBdr>
        </w:div>
        <w:div w:id="545265726">
          <w:marLeft w:val="480"/>
          <w:marRight w:val="0"/>
          <w:marTop w:val="0"/>
          <w:marBottom w:val="0"/>
          <w:divBdr>
            <w:top w:val="none" w:sz="0" w:space="0" w:color="auto"/>
            <w:left w:val="none" w:sz="0" w:space="0" w:color="auto"/>
            <w:bottom w:val="none" w:sz="0" w:space="0" w:color="auto"/>
            <w:right w:val="none" w:sz="0" w:space="0" w:color="auto"/>
          </w:divBdr>
        </w:div>
        <w:div w:id="1758938732">
          <w:marLeft w:val="480"/>
          <w:marRight w:val="0"/>
          <w:marTop w:val="0"/>
          <w:marBottom w:val="0"/>
          <w:divBdr>
            <w:top w:val="none" w:sz="0" w:space="0" w:color="auto"/>
            <w:left w:val="none" w:sz="0" w:space="0" w:color="auto"/>
            <w:bottom w:val="none" w:sz="0" w:space="0" w:color="auto"/>
            <w:right w:val="none" w:sz="0" w:space="0" w:color="auto"/>
          </w:divBdr>
        </w:div>
        <w:div w:id="1179350435">
          <w:marLeft w:val="480"/>
          <w:marRight w:val="0"/>
          <w:marTop w:val="0"/>
          <w:marBottom w:val="0"/>
          <w:divBdr>
            <w:top w:val="none" w:sz="0" w:space="0" w:color="auto"/>
            <w:left w:val="none" w:sz="0" w:space="0" w:color="auto"/>
            <w:bottom w:val="none" w:sz="0" w:space="0" w:color="auto"/>
            <w:right w:val="none" w:sz="0" w:space="0" w:color="auto"/>
          </w:divBdr>
        </w:div>
        <w:div w:id="488786089">
          <w:marLeft w:val="480"/>
          <w:marRight w:val="0"/>
          <w:marTop w:val="0"/>
          <w:marBottom w:val="0"/>
          <w:divBdr>
            <w:top w:val="none" w:sz="0" w:space="0" w:color="auto"/>
            <w:left w:val="none" w:sz="0" w:space="0" w:color="auto"/>
            <w:bottom w:val="none" w:sz="0" w:space="0" w:color="auto"/>
            <w:right w:val="none" w:sz="0" w:space="0" w:color="auto"/>
          </w:divBdr>
        </w:div>
        <w:div w:id="1990673459">
          <w:marLeft w:val="480"/>
          <w:marRight w:val="0"/>
          <w:marTop w:val="0"/>
          <w:marBottom w:val="0"/>
          <w:divBdr>
            <w:top w:val="none" w:sz="0" w:space="0" w:color="auto"/>
            <w:left w:val="none" w:sz="0" w:space="0" w:color="auto"/>
            <w:bottom w:val="none" w:sz="0" w:space="0" w:color="auto"/>
            <w:right w:val="none" w:sz="0" w:space="0" w:color="auto"/>
          </w:divBdr>
        </w:div>
        <w:div w:id="1106925836">
          <w:marLeft w:val="480"/>
          <w:marRight w:val="0"/>
          <w:marTop w:val="0"/>
          <w:marBottom w:val="0"/>
          <w:divBdr>
            <w:top w:val="none" w:sz="0" w:space="0" w:color="auto"/>
            <w:left w:val="none" w:sz="0" w:space="0" w:color="auto"/>
            <w:bottom w:val="none" w:sz="0" w:space="0" w:color="auto"/>
            <w:right w:val="none" w:sz="0" w:space="0" w:color="auto"/>
          </w:divBdr>
        </w:div>
        <w:div w:id="1307979031">
          <w:marLeft w:val="480"/>
          <w:marRight w:val="0"/>
          <w:marTop w:val="0"/>
          <w:marBottom w:val="0"/>
          <w:divBdr>
            <w:top w:val="none" w:sz="0" w:space="0" w:color="auto"/>
            <w:left w:val="none" w:sz="0" w:space="0" w:color="auto"/>
            <w:bottom w:val="none" w:sz="0" w:space="0" w:color="auto"/>
            <w:right w:val="none" w:sz="0" w:space="0" w:color="auto"/>
          </w:divBdr>
        </w:div>
        <w:div w:id="1859730500">
          <w:marLeft w:val="480"/>
          <w:marRight w:val="0"/>
          <w:marTop w:val="0"/>
          <w:marBottom w:val="0"/>
          <w:divBdr>
            <w:top w:val="none" w:sz="0" w:space="0" w:color="auto"/>
            <w:left w:val="none" w:sz="0" w:space="0" w:color="auto"/>
            <w:bottom w:val="none" w:sz="0" w:space="0" w:color="auto"/>
            <w:right w:val="none" w:sz="0" w:space="0" w:color="auto"/>
          </w:divBdr>
        </w:div>
        <w:div w:id="1180504129">
          <w:marLeft w:val="480"/>
          <w:marRight w:val="0"/>
          <w:marTop w:val="0"/>
          <w:marBottom w:val="0"/>
          <w:divBdr>
            <w:top w:val="none" w:sz="0" w:space="0" w:color="auto"/>
            <w:left w:val="none" w:sz="0" w:space="0" w:color="auto"/>
            <w:bottom w:val="none" w:sz="0" w:space="0" w:color="auto"/>
            <w:right w:val="none" w:sz="0" w:space="0" w:color="auto"/>
          </w:divBdr>
        </w:div>
        <w:div w:id="218134135">
          <w:marLeft w:val="480"/>
          <w:marRight w:val="0"/>
          <w:marTop w:val="0"/>
          <w:marBottom w:val="0"/>
          <w:divBdr>
            <w:top w:val="none" w:sz="0" w:space="0" w:color="auto"/>
            <w:left w:val="none" w:sz="0" w:space="0" w:color="auto"/>
            <w:bottom w:val="none" w:sz="0" w:space="0" w:color="auto"/>
            <w:right w:val="none" w:sz="0" w:space="0" w:color="auto"/>
          </w:divBdr>
        </w:div>
        <w:div w:id="1964576890">
          <w:marLeft w:val="480"/>
          <w:marRight w:val="0"/>
          <w:marTop w:val="0"/>
          <w:marBottom w:val="0"/>
          <w:divBdr>
            <w:top w:val="none" w:sz="0" w:space="0" w:color="auto"/>
            <w:left w:val="none" w:sz="0" w:space="0" w:color="auto"/>
            <w:bottom w:val="none" w:sz="0" w:space="0" w:color="auto"/>
            <w:right w:val="none" w:sz="0" w:space="0" w:color="auto"/>
          </w:divBdr>
        </w:div>
        <w:div w:id="41249159">
          <w:marLeft w:val="480"/>
          <w:marRight w:val="0"/>
          <w:marTop w:val="0"/>
          <w:marBottom w:val="0"/>
          <w:divBdr>
            <w:top w:val="none" w:sz="0" w:space="0" w:color="auto"/>
            <w:left w:val="none" w:sz="0" w:space="0" w:color="auto"/>
            <w:bottom w:val="none" w:sz="0" w:space="0" w:color="auto"/>
            <w:right w:val="none" w:sz="0" w:space="0" w:color="auto"/>
          </w:divBdr>
        </w:div>
        <w:div w:id="1965187204">
          <w:marLeft w:val="480"/>
          <w:marRight w:val="0"/>
          <w:marTop w:val="0"/>
          <w:marBottom w:val="0"/>
          <w:divBdr>
            <w:top w:val="none" w:sz="0" w:space="0" w:color="auto"/>
            <w:left w:val="none" w:sz="0" w:space="0" w:color="auto"/>
            <w:bottom w:val="none" w:sz="0" w:space="0" w:color="auto"/>
            <w:right w:val="none" w:sz="0" w:space="0" w:color="auto"/>
          </w:divBdr>
        </w:div>
        <w:div w:id="74937848">
          <w:marLeft w:val="480"/>
          <w:marRight w:val="0"/>
          <w:marTop w:val="0"/>
          <w:marBottom w:val="0"/>
          <w:divBdr>
            <w:top w:val="none" w:sz="0" w:space="0" w:color="auto"/>
            <w:left w:val="none" w:sz="0" w:space="0" w:color="auto"/>
            <w:bottom w:val="none" w:sz="0" w:space="0" w:color="auto"/>
            <w:right w:val="none" w:sz="0" w:space="0" w:color="auto"/>
          </w:divBdr>
        </w:div>
        <w:div w:id="425005691">
          <w:marLeft w:val="480"/>
          <w:marRight w:val="0"/>
          <w:marTop w:val="0"/>
          <w:marBottom w:val="0"/>
          <w:divBdr>
            <w:top w:val="none" w:sz="0" w:space="0" w:color="auto"/>
            <w:left w:val="none" w:sz="0" w:space="0" w:color="auto"/>
            <w:bottom w:val="none" w:sz="0" w:space="0" w:color="auto"/>
            <w:right w:val="none" w:sz="0" w:space="0" w:color="auto"/>
          </w:divBdr>
        </w:div>
        <w:div w:id="1710490844">
          <w:marLeft w:val="480"/>
          <w:marRight w:val="0"/>
          <w:marTop w:val="0"/>
          <w:marBottom w:val="0"/>
          <w:divBdr>
            <w:top w:val="none" w:sz="0" w:space="0" w:color="auto"/>
            <w:left w:val="none" w:sz="0" w:space="0" w:color="auto"/>
            <w:bottom w:val="none" w:sz="0" w:space="0" w:color="auto"/>
            <w:right w:val="none" w:sz="0" w:space="0" w:color="auto"/>
          </w:divBdr>
        </w:div>
        <w:div w:id="654453806">
          <w:marLeft w:val="480"/>
          <w:marRight w:val="0"/>
          <w:marTop w:val="0"/>
          <w:marBottom w:val="0"/>
          <w:divBdr>
            <w:top w:val="none" w:sz="0" w:space="0" w:color="auto"/>
            <w:left w:val="none" w:sz="0" w:space="0" w:color="auto"/>
            <w:bottom w:val="none" w:sz="0" w:space="0" w:color="auto"/>
            <w:right w:val="none" w:sz="0" w:space="0" w:color="auto"/>
          </w:divBdr>
        </w:div>
        <w:div w:id="1480147251">
          <w:marLeft w:val="480"/>
          <w:marRight w:val="0"/>
          <w:marTop w:val="0"/>
          <w:marBottom w:val="0"/>
          <w:divBdr>
            <w:top w:val="none" w:sz="0" w:space="0" w:color="auto"/>
            <w:left w:val="none" w:sz="0" w:space="0" w:color="auto"/>
            <w:bottom w:val="none" w:sz="0" w:space="0" w:color="auto"/>
            <w:right w:val="none" w:sz="0" w:space="0" w:color="auto"/>
          </w:divBdr>
        </w:div>
        <w:div w:id="1071779573">
          <w:marLeft w:val="480"/>
          <w:marRight w:val="0"/>
          <w:marTop w:val="0"/>
          <w:marBottom w:val="0"/>
          <w:divBdr>
            <w:top w:val="none" w:sz="0" w:space="0" w:color="auto"/>
            <w:left w:val="none" w:sz="0" w:space="0" w:color="auto"/>
            <w:bottom w:val="none" w:sz="0" w:space="0" w:color="auto"/>
            <w:right w:val="none" w:sz="0" w:space="0" w:color="auto"/>
          </w:divBdr>
        </w:div>
        <w:div w:id="886531066">
          <w:marLeft w:val="480"/>
          <w:marRight w:val="0"/>
          <w:marTop w:val="0"/>
          <w:marBottom w:val="0"/>
          <w:divBdr>
            <w:top w:val="none" w:sz="0" w:space="0" w:color="auto"/>
            <w:left w:val="none" w:sz="0" w:space="0" w:color="auto"/>
            <w:bottom w:val="none" w:sz="0" w:space="0" w:color="auto"/>
            <w:right w:val="none" w:sz="0" w:space="0" w:color="auto"/>
          </w:divBdr>
        </w:div>
        <w:div w:id="267663372">
          <w:marLeft w:val="480"/>
          <w:marRight w:val="0"/>
          <w:marTop w:val="0"/>
          <w:marBottom w:val="0"/>
          <w:divBdr>
            <w:top w:val="none" w:sz="0" w:space="0" w:color="auto"/>
            <w:left w:val="none" w:sz="0" w:space="0" w:color="auto"/>
            <w:bottom w:val="none" w:sz="0" w:space="0" w:color="auto"/>
            <w:right w:val="none" w:sz="0" w:space="0" w:color="auto"/>
          </w:divBdr>
        </w:div>
        <w:div w:id="214004499">
          <w:marLeft w:val="480"/>
          <w:marRight w:val="0"/>
          <w:marTop w:val="0"/>
          <w:marBottom w:val="0"/>
          <w:divBdr>
            <w:top w:val="none" w:sz="0" w:space="0" w:color="auto"/>
            <w:left w:val="none" w:sz="0" w:space="0" w:color="auto"/>
            <w:bottom w:val="none" w:sz="0" w:space="0" w:color="auto"/>
            <w:right w:val="none" w:sz="0" w:space="0" w:color="auto"/>
          </w:divBdr>
        </w:div>
        <w:div w:id="49772763">
          <w:marLeft w:val="480"/>
          <w:marRight w:val="0"/>
          <w:marTop w:val="0"/>
          <w:marBottom w:val="0"/>
          <w:divBdr>
            <w:top w:val="none" w:sz="0" w:space="0" w:color="auto"/>
            <w:left w:val="none" w:sz="0" w:space="0" w:color="auto"/>
            <w:bottom w:val="none" w:sz="0" w:space="0" w:color="auto"/>
            <w:right w:val="none" w:sz="0" w:space="0" w:color="auto"/>
          </w:divBdr>
        </w:div>
        <w:div w:id="4940402">
          <w:marLeft w:val="480"/>
          <w:marRight w:val="0"/>
          <w:marTop w:val="0"/>
          <w:marBottom w:val="0"/>
          <w:divBdr>
            <w:top w:val="none" w:sz="0" w:space="0" w:color="auto"/>
            <w:left w:val="none" w:sz="0" w:space="0" w:color="auto"/>
            <w:bottom w:val="none" w:sz="0" w:space="0" w:color="auto"/>
            <w:right w:val="none" w:sz="0" w:space="0" w:color="auto"/>
          </w:divBdr>
        </w:div>
        <w:div w:id="1433932981">
          <w:marLeft w:val="480"/>
          <w:marRight w:val="0"/>
          <w:marTop w:val="0"/>
          <w:marBottom w:val="0"/>
          <w:divBdr>
            <w:top w:val="none" w:sz="0" w:space="0" w:color="auto"/>
            <w:left w:val="none" w:sz="0" w:space="0" w:color="auto"/>
            <w:bottom w:val="none" w:sz="0" w:space="0" w:color="auto"/>
            <w:right w:val="none" w:sz="0" w:space="0" w:color="auto"/>
          </w:divBdr>
        </w:div>
        <w:div w:id="1653673758">
          <w:marLeft w:val="480"/>
          <w:marRight w:val="0"/>
          <w:marTop w:val="0"/>
          <w:marBottom w:val="0"/>
          <w:divBdr>
            <w:top w:val="none" w:sz="0" w:space="0" w:color="auto"/>
            <w:left w:val="none" w:sz="0" w:space="0" w:color="auto"/>
            <w:bottom w:val="none" w:sz="0" w:space="0" w:color="auto"/>
            <w:right w:val="none" w:sz="0" w:space="0" w:color="auto"/>
          </w:divBdr>
        </w:div>
        <w:div w:id="475535697">
          <w:marLeft w:val="480"/>
          <w:marRight w:val="0"/>
          <w:marTop w:val="0"/>
          <w:marBottom w:val="0"/>
          <w:divBdr>
            <w:top w:val="none" w:sz="0" w:space="0" w:color="auto"/>
            <w:left w:val="none" w:sz="0" w:space="0" w:color="auto"/>
            <w:bottom w:val="none" w:sz="0" w:space="0" w:color="auto"/>
            <w:right w:val="none" w:sz="0" w:space="0" w:color="auto"/>
          </w:divBdr>
        </w:div>
        <w:div w:id="1503399409">
          <w:marLeft w:val="480"/>
          <w:marRight w:val="0"/>
          <w:marTop w:val="0"/>
          <w:marBottom w:val="0"/>
          <w:divBdr>
            <w:top w:val="none" w:sz="0" w:space="0" w:color="auto"/>
            <w:left w:val="none" w:sz="0" w:space="0" w:color="auto"/>
            <w:bottom w:val="none" w:sz="0" w:space="0" w:color="auto"/>
            <w:right w:val="none" w:sz="0" w:space="0" w:color="auto"/>
          </w:divBdr>
        </w:div>
        <w:div w:id="1544513396">
          <w:marLeft w:val="480"/>
          <w:marRight w:val="0"/>
          <w:marTop w:val="0"/>
          <w:marBottom w:val="0"/>
          <w:divBdr>
            <w:top w:val="none" w:sz="0" w:space="0" w:color="auto"/>
            <w:left w:val="none" w:sz="0" w:space="0" w:color="auto"/>
            <w:bottom w:val="none" w:sz="0" w:space="0" w:color="auto"/>
            <w:right w:val="none" w:sz="0" w:space="0" w:color="auto"/>
          </w:divBdr>
        </w:div>
        <w:div w:id="762922053">
          <w:marLeft w:val="480"/>
          <w:marRight w:val="0"/>
          <w:marTop w:val="0"/>
          <w:marBottom w:val="0"/>
          <w:divBdr>
            <w:top w:val="none" w:sz="0" w:space="0" w:color="auto"/>
            <w:left w:val="none" w:sz="0" w:space="0" w:color="auto"/>
            <w:bottom w:val="none" w:sz="0" w:space="0" w:color="auto"/>
            <w:right w:val="none" w:sz="0" w:space="0" w:color="auto"/>
          </w:divBdr>
        </w:div>
        <w:div w:id="1959682946">
          <w:marLeft w:val="480"/>
          <w:marRight w:val="0"/>
          <w:marTop w:val="0"/>
          <w:marBottom w:val="0"/>
          <w:divBdr>
            <w:top w:val="none" w:sz="0" w:space="0" w:color="auto"/>
            <w:left w:val="none" w:sz="0" w:space="0" w:color="auto"/>
            <w:bottom w:val="none" w:sz="0" w:space="0" w:color="auto"/>
            <w:right w:val="none" w:sz="0" w:space="0" w:color="auto"/>
          </w:divBdr>
        </w:div>
        <w:div w:id="701171558">
          <w:marLeft w:val="480"/>
          <w:marRight w:val="0"/>
          <w:marTop w:val="0"/>
          <w:marBottom w:val="0"/>
          <w:divBdr>
            <w:top w:val="none" w:sz="0" w:space="0" w:color="auto"/>
            <w:left w:val="none" w:sz="0" w:space="0" w:color="auto"/>
            <w:bottom w:val="none" w:sz="0" w:space="0" w:color="auto"/>
            <w:right w:val="none" w:sz="0" w:space="0" w:color="auto"/>
          </w:divBdr>
        </w:div>
        <w:div w:id="1672633739">
          <w:marLeft w:val="480"/>
          <w:marRight w:val="0"/>
          <w:marTop w:val="0"/>
          <w:marBottom w:val="0"/>
          <w:divBdr>
            <w:top w:val="none" w:sz="0" w:space="0" w:color="auto"/>
            <w:left w:val="none" w:sz="0" w:space="0" w:color="auto"/>
            <w:bottom w:val="none" w:sz="0" w:space="0" w:color="auto"/>
            <w:right w:val="none" w:sz="0" w:space="0" w:color="auto"/>
          </w:divBdr>
        </w:div>
        <w:div w:id="1000352813">
          <w:marLeft w:val="480"/>
          <w:marRight w:val="0"/>
          <w:marTop w:val="0"/>
          <w:marBottom w:val="0"/>
          <w:divBdr>
            <w:top w:val="none" w:sz="0" w:space="0" w:color="auto"/>
            <w:left w:val="none" w:sz="0" w:space="0" w:color="auto"/>
            <w:bottom w:val="none" w:sz="0" w:space="0" w:color="auto"/>
            <w:right w:val="none" w:sz="0" w:space="0" w:color="auto"/>
          </w:divBdr>
        </w:div>
        <w:div w:id="51278092">
          <w:marLeft w:val="480"/>
          <w:marRight w:val="0"/>
          <w:marTop w:val="0"/>
          <w:marBottom w:val="0"/>
          <w:divBdr>
            <w:top w:val="none" w:sz="0" w:space="0" w:color="auto"/>
            <w:left w:val="none" w:sz="0" w:space="0" w:color="auto"/>
            <w:bottom w:val="none" w:sz="0" w:space="0" w:color="auto"/>
            <w:right w:val="none" w:sz="0" w:space="0" w:color="auto"/>
          </w:divBdr>
        </w:div>
        <w:div w:id="1997805113">
          <w:marLeft w:val="480"/>
          <w:marRight w:val="0"/>
          <w:marTop w:val="0"/>
          <w:marBottom w:val="0"/>
          <w:divBdr>
            <w:top w:val="none" w:sz="0" w:space="0" w:color="auto"/>
            <w:left w:val="none" w:sz="0" w:space="0" w:color="auto"/>
            <w:bottom w:val="none" w:sz="0" w:space="0" w:color="auto"/>
            <w:right w:val="none" w:sz="0" w:space="0" w:color="auto"/>
          </w:divBdr>
        </w:div>
        <w:div w:id="1623994224">
          <w:marLeft w:val="480"/>
          <w:marRight w:val="0"/>
          <w:marTop w:val="0"/>
          <w:marBottom w:val="0"/>
          <w:divBdr>
            <w:top w:val="none" w:sz="0" w:space="0" w:color="auto"/>
            <w:left w:val="none" w:sz="0" w:space="0" w:color="auto"/>
            <w:bottom w:val="none" w:sz="0" w:space="0" w:color="auto"/>
            <w:right w:val="none" w:sz="0" w:space="0" w:color="auto"/>
          </w:divBdr>
        </w:div>
        <w:div w:id="1447234551">
          <w:marLeft w:val="480"/>
          <w:marRight w:val="0"/>
          <w:marTop w:val="0"/>
          <w:marBottom w:val="0"/>
          <w:divBdr>
            <w:top w:val="none" w:sz="0" w:space="0" w:color="auto"/>
            <w:left w:val="none" w:sz="0" w:space="0" w:color="auto"/>
            <w:bottom w:val="none" w:sz="0" w:space="0" w:color="auto"/>
            <w:right w:val="none" w:sz="0" w:space="0" w:color="auto"/>
          </w:divBdr>
        </w:div>
        <w:div w:id="308363400">
          <w:marLeft w:val="480"/>
          <w:marRight w:val="0"/>
          <w:marTop w:val="0"/>
          <w:marBottom w:val="0"/>
          <w:divBdr>
            <w:top w:val="none" w:sz="0" w:space="0" w:color="auto"/>
            <w:left w:val="none" w:sz="0" w:space="0" w:color="auto"/>
            <w:bottom w:val="none" w:sz="0" w:space="0" w:color="auto"/>
            <w:right w:val="none" w:sz="0" w:space="0" w:color="auto"/>
          </w:divBdr>
        </w:div>
        <w:div w:id="2124379817">
          <w:marLeft w:val="480"/>
          <w:marRight w:val="0"/>
          <w:marTop w:val="0"/>
          <w:marBottom w:val="0"/>
          <w:divBdr>
            <w:top w:val="none" w:sz="0" w:space="0" w:color="auto"/>
            <w:left w:val="none" w:sz="0" w:space="0" w:color="auto"/>
            <w:bottom w:val="none" w:sz="0" w:space="0" w:color="auto"/>
            <w:right w:val="none" w:sz="0" w:space="0" w:color="auto"/>
          </w:divBdr>
        </w:div>
        <w:div w:id="1304888237">
          <w:marLeft w:val="480"/>
          <w:marRight w:val="0"/>
          <w:marTop w:val="0"/>
          <w:marBottom w:val="0"/>
          <w:divBdr>
            <w:top w:val="none" w:sz="0" w:space="0" w:color="auto"/>
            <w:left w:val="none" w:sz="0" w:space="0" w:color="auto"/>
            <w:bottom w:val="none" w:sz="0" w:space="0" w:color="auto"/>
            <w:right w:val="none" w:sz="0" w:space="0" w:color="auto"/>
          </w:divBdr>
        </w:div>
        <w:div w:id="1304853267">
          <w:marLeft w:val="480"/>
          <w:marRight w:val="0"/>
          <w:marTop w:val="0"/>
          <w:marBottom w:val="0"/>
          <w:divBdr>
            <w:top w:val="none" w:sz="0" w:space="0" w:color="auto"/>
            <w:left w:val="none" w:sz="0" w:space="0" w:color="auto"/>
            <w:bottom w:val="none" w:sz="0" w:space="0" w:color="auto"/>
            <w:right w:val="none" w:sz="0" w:space="0" w:color="auto"/>
          </w:divBdr>
        </w:div>
        <w:div w:id="1269316875">
          <w:marLeft w:val="480"/>
          <w:marRight w:val="0"/>
          <w:marTop w:val="0"/>
          <w:marBottom w:val="0"/>
          <w:divBdr>
            <w:top w:val="none" w:sz="0" w:space="0" w:color="auto"/>
            <w:left w:val="none" w:sz="0" w:space="0" w:color="auto"/>
            <w:bottom w:val="none" w:sz="0" w:space="0" w:color="auto"/>
            <w:right w:val="none" w:sz="0" w:space="0" w:color="auto"/>
          </w:divBdr>
        </w:div>
        <w:div w:id="926771973">
          <w:marLeft w:val="480"/>
          <w:marRight w:val="0"/>
          <w:marTop w:val="0"/>
          <w:marBottom w:val="0"/>
          <w:divBdr>
            <w:top w:val="none" w:sz="0" w:space="0" w:color="auto"/>
            <w:left w:val="none" w:sz="0" w:space="0" w:color="auto"/>
            <w:bottom w:val="none" w:sz="0" w:space="0" w:color="auto"/>
            <w:right w:val="none" w:sz="0" w:space="0" w:color="auto"/>
          </w:divBdr>
        </w:div>
        <w:div w:id="1034040468">
          <w:marLeft w:val="480"/>
          <w:marRight w:val="0"/>
          <w:marTop w:val="0"/>
          <w:marBottom w:val="0"/>
          <w:divBdr>
            <w:top w:val="none" w:sz="0" w:space="0" w:color="auto"/>
            <w:left w:val="none" w:sz="0" w:space="0" w:color="auto"/>
            <w:bottom w:val="none" w:sz="0" w:space="0" w:color="auto"/>
            <w:right w:val="none" w:sz="0" w:space="0" w:color="auto"/>
          </w:divBdr>
        </w:div>
        <w:div w:id="38091986">
          <w:marLeft w:val="480"/>
          <w:marRight w:val="0"/>
          <w:marTop w:val="0"/>
          <w:marBottom w:val="0"/>
          <w:divBdr>
            <w:top w:val="none" w:sz="0" w:space="0" w:color="auto"/>
            <w:left w:val="none" w:sz="0" w:space="0" w:color="auto"/>
            <w:bottom w:val="none" w:sz="0" w:space="0" w:color="auto"/>
            <w:right w:val="none" w:sz="0" w:space="0" w:color="auto"/>
          </w:divBdr>
        </w:div>
        <w:div w:id="767123226">
          <w:marLeft w:val="480"/>
          <w:marRight w:val="0"/>
          <w:marTop w:val="0"/>
          <w:marBottom w:val="0"/>
          <w:divBdr>
            <w:top w:val="none" w:sz="0" w:space="0" w:color="auto"/>
            <w:left w:val="none" w:sz="0" w:space="0" w:color="auto"/>
            <w:bottom w:val="none" w:sz="0" w:space="0" w:color="auto"/>
            <w:right w:val="none" w:sz="0" w:space="0" w:color="auto"/>
          </w:divBdr>
        </w:div>
      </w:divsChild>
    </w:div>
    <w:div w:id="3480080">
      <w:bodyDiv w:val="1"/>
      <w:marLeft w:val="0"/>
      <w:marRight w:val="0"/>
      <w:marTop w:val="0"/>
      <w:marBottom w:val="0"/>
      <w:divBdr>
        <w:top w:val="none" w:sz="0" w:space="0" w:color="auto"/>
        <w:left w:val="none" w:sz="0" w:space="0" w:color="auto"/>
        <w:bottom w:val="none" w:sz="0" w:space="0" w:color="auto"/>
        <w:right w:val="none" w:sz="0" w:space="0" w:color="auto"/>
      </w:divBdr>
    </w:div>
    <w:div w:id="3745676">
      <w:bodyDiv w:val="1"/>
      <w:marLeft w:val="0"/>
      <w:marRight w:val="0"/>
      <w:marTop w:val="0"/>
      <w:marBottom w:val="0"/>
      <w:divBdr>
        <w:top w:val="none" w:sz="0" w:space="0" w:color="auto"/>
        <w:left w:val="none" w:sz="0" w:space="0" w:color="auto"/>
        <w:bottom w:val="none" w:sz="0" w:space="0" w:color="auto"/>
        <w:right w:val="none" w:sz="0" w:space="0" w:color="auto"/>
      </w:divBdr>
    </w:div>
    <w:div w:id="3870169">
      <w:bodyDiv w:val="1"/>
      <w:marLeft w:val="0"/>
      <w:marRight w:val="0"/>
      <w:marTop w:val="0"/>
      <w:marBottom w:val="0"/>
      <w:divBdr>
        <w:top w:val="none" w:sz="0" w:space="0" w:color="auto"/>
        <w:left w:val="none" w:sz="0" w:space="0" w:color="auto"/>
        <w:bottom w:val="none" w:sz="0" w:space="0" w:color="auto"/>
        <w:right w:val="none" w:sz="0" w:space="0" w:color="auto"/>
      </w:divBdr>
    </w:div>
    <w:div w:id="4982164">
      <w:bodyDiv w:val="1"/>
      <w:marLeft w:val="0"/>
      <w:marRight w:val="0"/>
      <w:marTop w:val="0"/>
      <w:marBottom w:val="0"/>
      <w:divBdr>
        <w:top w:val="none" w:sz="0" w:space="0" w:color="auto"/>
        <w:left w:val="none" w:sz="0" w:space="0" w:color="auto"/>
        <w:bottom w:val="none" w:sz="0" w:space="0" w:color="auto"/>
        <w:right w:val="none" w:sz="0" w:space="0" w:color="auto"/>
      </w:divBdr>
    </w:div>
    <w:div w:id="5404969">
      <w:bodyDiv w:val="1"/>
      <w:marLeft w:val="0"/>
      <w:marRight w:val="0"/>
      <w:marTop w:val="0"/>
      <w:marBottom w:val="0"/>
      <w:divBdr>
        <w:top w:val="none" w:sz="0" w:space="0" w:color="auto"/>
        <w:left w:val="none" w:sz="0" w:space="0" w:color="auto"/>
        <w:bottom w:val="none" w:sz="0" w:space="0" w:color="auto"/>
        <w:right w:val="none" w:sz="0" w:space="0" w:color="auto"/>
      </w:divBdr>
    </w:div>
    <w:div w:id="5406063">
      <w:bodyDiv w:val="1"/>
      <w:marLeft w:val="0"/>
      <w:marRight w:val="0"/>
      <w:marTop w:val="0"/>
      <w:marBottom w:val="0"/>
      <w:divBdr>
        <w:top w:val="none" w:sz="0" w:space="0" w:color="auto"/>
        <w:left w:val="none" w:sz="0" w:space="0" w:color="auto"/>
        <w:bottom w:val="none" w:sz="0" w:space="0" w:color="auto"/>
        <w:right w:val="none" w:sz="0" w:space="0" w:color="auto"/>
      </w:divBdr>
    </w:div>
    <w:div w:id="5406186">
      <w:bodyDiv w:val="1"/>
      <w:marLeft w:val="0"/>
      <w:marRight w:val="0"/>
      <w:marTop w:val="0"/>
      <w:marBottom w:val="0"/>
      <w:divBdr>
        <w:top w:val="none" w:sz="0" w:space="0" w:color="auto"/>
        <w:left w:val="none" w:sz="0" w:space="0" w:color="auto"/>
        <w:bottom w:val="none" w:sz="0" w:space="0" w:color="auto"/>
        <w:right w:val="none" w:sz="0" w:space="0" w:color="auto"/>
      </w:divBdr>
    </w:div>
    <w:div w:id="5444794">
      <w:bodyDiv w:val="1"/>
      <w:marLeft w:val="0"/>
      <w:marRight w:val="0"/>
      <w:marTop w:val="0"/>
      <w:marBottom w:val="0"/>
      <w:divBdr>
        <w:top w:val="none" w:sz="0" w:space="0" w:color="auto"/>
        <w:left w:val="none" w:sz="0" w:space="0" w:color="auto"/>
        <w:bottom w:val="none" w:sz="0" w:space="0" w:color="auto"/>
        <w:right w:val="none" w:sz="0" w:space="0" w:color="auto"/>
      </w:divBdr>
    </w:div>
    <w:div w:id="5524889">
      <w:bodyDiv w:val="1"/>
      <w:marLeft w:val="0"/>
      <w:marRight w:val="0"/>
      <w:marTop w:val="0"/>
      <w:marBottom w:val="0"/>
      <w:divBdr>
        <w:top w:val="none" w:sz="0" w:space="0" w:color="auto"/>
        <w:left w:val="none" w:sz="0" w:space="0" w:color="auto"/>
        <w:bottom w:val="none" w:sz="0" w:space="0" w:color="auto"/>
        <w:right w:val="none" w:sz="0" w:space="0" w:color="auto"/>
      </w:divBdr>
    </w:div>
    <w:div w:id="5639324">
      <w:bodyDiv w:val="1"/>
      <w:marLeft w:val="0"/>
      <w:marRight w:val="0"/>
      <w:marTop w:val="0"/>
      <w:marBottom w:val="0"/>
      <w:divBdr>
        <w:top w:val="none" w:sz="0" w:space="0" w:color="auto"/>
        <w:left w:val="none" w:sz="0" w:space="0" w:color="auto"/>
        <w:bottom w:val="none" w:sz="0" w:space="0" w:color="auto"/>
        <w:right w:val="none" w:sz="0" w:space="0" w:color="auto"/>
      </w:divBdr>
    </w:div>
    <w:div w:id="6249156">
      <w:bodyDiv w:val="1"/>
      <w:marLeft w:val="0"/>
      <w:marRight w:val="0"/>
      <w:marTop w:val="0"/>
      <w:marBottom w:val="0"/>
      <w:divBdr>
        <w:top w:val="none" w:sz="0" w:space="0" w:color="auto"/>
        <w:left w:val="none" w:sz="0" w:space="0" w:color="auto"/>
        <w:bottom w:val="none" w:sz="0" w:space="0" w:color="auto"/>
        <w:right w:val="none" w:sz="0" w:space="0" w:color="auto"/>
      </w:divBdr>
    </w:div>
    <w:div w:id="6446173">
      <w:bodyDiv w:val="1"/>
      <w:marLeft w:val="0"/>
      <w:marRight w:val="0"/>
      <w:marTop w:val="0"/>
      <w:marBottom w:val="0"/>
      <w:divBdr>
        <w:top w:val="none" w:sz="0" w:space="0" w:color="auto"/>
        <w:left w:val="none" w:sz="0" w:space="0" w:color="auto"/>
        <w:bottom w:val="none" w:sz="0" w:space="0" w:color="auto"/>
        <w:right w:val="none" w:sz="0" w:space="0" w:color="auto"/>
      </w:divBdr>
    </w:div>
    <w:div w:id="6448367">
      <w:bodyDiv w:val="1"/>
      <w:marLeft w:val="0"/>
      <w:marRight w:val="0"/>
      <w:marTop w:val="0"/>
      <w:marBottom w:val="0"/>
      <w:divBdr>
        <w:top w:val="none" w:sz="0" w:space="0" w:color="auto"/>
        <w:left w:val="none" w:sz="0" w:space="0" w:color="auto"/>
        <w:bottom w:val="none" w:sz="0" w:space="0" w:color="auto"/>
        <w:right w:val="none" w:sz="0" w:space="0" w:color="auto"/>
      </w:divBdr>
    </w:div>
    <w:div w:id="6451461">
      <w:bodyDiv w:val="1"/>
      <w:marLeft w:val="0"/>
      <w:marRight w:val="0"/>
      <w:marTop w:val="0"/>
      <w:marBottom w:val="0"/>
      <w:divBdr>
        <w:top w:val="none" w:sz="0" w:space="0" w:color="auto"/>
        <w:left w:val="none" w:sz="0" w:space="0" w:color="auto"/>
        <w:bottom w:val="none" w:sz="0" w:space="0" w:color="auto"/>
        <w:right w:val="none" w:sz="0" w:space="0" w:color="auto"/>
      </w:divBdr>
    </w:div>
    <w:div w:id="6567717">
      <w:bodyDiv w:val="1"/>
      <w:marLeft w:val="0"/>
      <w:marRight w:val="0"/>
      <w:marTop w:val="0"/>
      <w:marBottom w:val="0"/>
      <w:divBdr>
        <w:top w:val="none" w:sz="0" w:space="0" w:color="auto"/>
        <w:left w:val="none" w:sz="0" w:space="0" w:color="auto"/>
        <w:bottom w:val="none" w:sz="0" w:space="0" w:color="auto"/>
        <w:right w:val="none" w:sz="0" w:space="0" w:color="auto"/>
      </w:divBdr>
      <w:divsChild>
        <w:div w:id="1624310426">
          <w:marLeft w:val="480"/>
          <w:marRight w:val="0"/>
          <w:marTop w:val="0"/>
          <w:marBottom w:val="0"/>
          <w:divBdr>
            <w:top w:val="none" w:sz="0" w:space="0" w:color="auto"/>
            <w:left w:val="none" w:sz="0" w:space="0" w:color="auto"/>
            <w:bottom w:val="none" w:sz="0" w:space="0" w:color="auto"/>
            <w:right w:val="none" w:sz="0" w:space="0" w:color="auto"/>
          </w:divBdr>
        </w:div>
        <w:div w:id="2012030062">
          <w:marLeft w:val="480"/>
          <w:marRight w:val="0"/>
          <w:marTop w:val="0"/>
          <w:marBottom w:val="0"/>
          <w:divBdr>
            <w:top w:val="none" w:sz="0" w:space="0" w:color="auto"/>
            <w:left w:val="none" w:sz="0" w:space="0" w:color="auto"/>
            <w:bottom w:val="none" w:sz="0" w:space="0" w:color="auto"/>
            <w:right w:val="none" w:sz="0" w:space="0" w:color="auto"/>
          </w:divBdr>
        </w:div>
        <w:div w:id="573977979">
          <w:marLeft w:val="480"/>
          <w:marRight w:val="0"/>
          <w:marTop w:val="0"/>
          <w:marBottom w:val="0"/>
          <w:divBdr>
            <w:top w:val="none" w:sz="0" w:space="0" w:color="auto"/>
            <w:left w:val="none" w:sz="0" w:space="0" w:color="auto"/>
            <w:bottom w:val="none" w:sz="0" w:space="0" w:color="auto"/>
            <w:right w:val="none" w:sz="0" w:space="0" w:color="auto"/>
          </w:divBdr>
        </w:div>
        <w:div w:id="1240750258">
          <w:marLeft w:val="480"/>
          <w:marRight w:val="0"/>
          <w:marTop w:val="0"/>
          <w:marBottom w:val="0"/>
          <w:divBdr>
            <w:top w:val="none" w:sz="0" w:space="0" w:color="auto"/>
            <w:left w:val="none" w:sz="0" w:space="0" w:color="auto"/>
            <w:bottom w:val="none" w:sz="0" w:space="0" w:color="auto"/>
            <w:right w:val="none" w:sz="0" w:space="0" w:color="auto"/>
          </w:divBdr>
        </w:div>
        <w:div w:id="206111346">
          <w:marLeft w:val="480"/>
          <w:marRight w:val="0"/>
          <w:marTop w:val="0"/>
          <w:marBottom w:val="0"/>
          <w:divBdr>
            <w:top w:val="none" w:sz="0" w:space="0" w:color="auto"/>
            <w:left w:val="none" w:sz="0" w:space="0" w:color="auto"/>
            <w:bottom w:val="none" w:sz="0" w:space="0" w:color="auto"/>
            <w:right w:val="none" w:sz="0" w:space="0" w:color="auto"/>
          </w:divBdr>
        </w:div>
        <w:div w:id="1813139330">
          <w:marLeft w:val="480"/>
          <w:marRight w:val="0"/>
          <w:marTop w:val="0"/>
          <w:marBottom w:val="0"/>
          <w:divBdr>
            <w:top w:val="none" w:sz="0" w:space="0" w:color="auto"/>
            <w:left w:val="none" w:sz="0" w:space="0" w:color="auto"/>
            <w:bottom w:val="none" w:sz="0" w:space="0" w:color="auto"/>
            <w:right w:val="none" w:sz="0" w:space="0" w:color="auto"/>
          </w:divBdr>
        </w:div>
        <w:div w:id="154535827">
          <w:marLeft w:val="480"/>
          <w:marRight w:val="0"/>
          <w:marTop w:val="0"/>
          <w:marBottom w:val="0"/>
          <w:divBdr>
            <w:top w:val="none" w:sz="0" w:space="0" w:color="auto"/>
            <w:left w:val="none" w:sz="0" w:space="0" w:color="auto"/>
            <w:bottom w:val="none" w:sz="0" w:space="0" w:color="auto"/>
            <w:right w:val="none" w:sz="0" w:space="0" w:color="auto"/>
          </w:divBdr>
        </w:div>
        <w:div w:id="725837450">
          <w:marLeft w:val="480"/>
          <w:marRight w:val="0"/>
          <w:marTop w:val="0"/>
          <w:marBottom w:val="0"/>
          <w:divBdr>
            <w:top w:val="none" w:sz="0" w:space="0" w:color="auto"/>
            <w:left w:val="none" w:sz="0" w:space="0" w:color="auto"/>
            <w:bottom w:val="none" w:sz="0" w:space="0" w:color="auto"/>
            <w:right w:val="none" w:sz="0" w:space="0" w:color="auto"/>
          </w:divBdr>
        </w:div>
        <w:div w:id="2032145821">
          <w:marLeft w:val="480"/>
          <w:marRight w:val="0"/>
          <w:marTop w:val="0"/>
          <w:marBottom w:val="0"/>
          <w:divBdr>
            <w:top w:val="none" w:sz="0" w:space="0" w:color="auto"/>
            <w:left w:val="none" w:sz="0" w:space="0" w:color="auto"/>
            <w:bottom w:val="none" w:sz="0" w:space="0" w:color="auto"/>
            <w:right w:val="none" w:sz="0" w:space="0" w:color="auto"/>
          </w:divBdr>
        </w:div>
        <w:div w:id="1930504381">
          <w:marLeft w:val="480"/>
          <w:marRight w:val="0"/>
          <w:marTop w:val="0"/>
          <w:marBottom w:val="0"/>
          <w:divBdr>
            <w:top w:val="none" w:sz="0" w:space="0" w:color="auto"/>
            <w:left w:val="none" w:sz="0" w:space="0" w:color="auto"/>
            <w:bottom w:val="none" w:sz="0" w:space="0" w:color="auto"/>
            <w:right w:val="none" w:sz="0" w:space="0" w:color="auto"/>
          </w:divBdr>
        </w:div>
        <w:div w:id="2061634478">
          <w:marLeft w:val="480"/>
          <w:marRight w:val="0"/>
          <w:marTop w:val="0"/>
          <w:marBottom w:val="0"/>
          <w:divBdr>
            <w:top w:val="none" w:sz="0" w:space="0" w:color="auto"/>
            <w:left w:val="none" w:sz="0" w:space="0" w:color="auto"/>
            <w:bottom w:val="none" w:sz="0" w:space="0" w:color="auto"/>
            <w:right w:val="none" w:sz="0" w:space="0" w:color="auto"/>
          </w:divBdr>
        </w:div>
        <w:div w:id="1440179778">
          <w:marLeft w:val="480"/>
          <w:marRight w:val="0"/>
          <w:marTop w:val="0"/>
          <w:marBottom w:val="0"/>
          <w:divBdr>
            <w:top w:val="none" w:sz="0" w:space="0" w:color="auto"/>
            <w:left w:val="none" w:sz="0" w:space="0" w:color="auto"/>
            <w:bottom w:val="none" w:sz="0" w:space="0" w:color="auto"/>
            <w:right w:val="none" w:sz="0" w:space="0" w:color="auto"/>
          </w:divBdr>
        </w:div>
        <w:div w:id="1511916158">
          <w:marLeft w:val="480"/>
          <w:marRight w:val="0"/>
          <w:marTop w:val="0"/>
          <w:marBottom w:val="0"/>
          <w:divBdr>
            <w:top w:val="none" w:sz="0" w:space="0" w:color="auto"/>
            <w:left w:val="none" w:sz="0" w:space="0" w:color="auto"/>
            <w:bottom w:val="none" w:sz="0" w:space="0" w:color="auto"/>
            <w:right w:val="none" w:sz="0" w:space="0" w:color="auto"/>
          </w:divBdr>
        </w:div>
        <w:div w:id="11688089">
          <w:marLeft w:val="480"/>
          <w:marRight w:val="0"/>
          <w:marTop w:val="0"/>
          <w:marBottom w:val="0"/>
          <w:divBdr>
            <w:top w:val="none" w:sz="0" w:space="0" w:color="auto"/>
            <w:left w:val="none" w:sz="0" w:space="0" w:color="auto"/>
            <w:bottom w:val="none" w:sz="0" w:space="0" w:color="auto"/>
            <w:right w:val="none" w:sz="0" w:space="0" w:color="auto"/>
          </w:divBdr>
        </w:div>
        <w:div w:id="1547644993">
          <w:marLeft w:val="480"/>
          <w:marRight w:val="0"/>
          <w:marTop w:val="0"/>
          <w:marBottom w:val="0"/>
          <w:divBdr>
            <w:top w:val="none" w:sz="0" w:space="0" w:color="auto"/>
            <w:left w:val="none" w:sz="0" w:space="0" w:color="auto"/>
            <w:bottom w:val="none" w:sz="0" w:space="0" w:color="auto"/>
            <w:right w:val="none" w:sz="0" w:space="0" w:color="auto"/>
          </w:divBdr>
        </w:div>
        <w:div w:id="818309708">
          <w:marLeft w:val="480"/>
          <w:marRight w:val="0"/>
          <w:marTop w:val="0"/>
          <w:marBottom w:val="0"/>
          <w:divBdr>
            <w:top w:val="none" w:sz="0" w:space="0" w:color="auto"/>
            <w:left w:val="none" w:sz="0" w:space="0" w:color="auto"/>
            <w:bottom w:val="none" w:sz="0" w:space="0" w:color="auto"/>
            <w:right w:val="none" w:sz="0" w:space="0" w:color="auto"/>
          </w:divBdr>
        </w:div>
        <w:div w:id="825316498">
          <w:marLeft w:val="480"/>
          <w:marRight w:val="0"/>
          <w:marTop w:val="0"/>
          <w:marBottom w:val="0"/>
          <w:divBdr>
            <w:top w:val="none" w:sz="0" w:space="0" w:color="auto"/>
            <w:left w:val="none" w:sz="0" w:space="0" w:color="auto"/>
            <w:bottom w:val="none" w:sz="0" w:space="0" w:color="auto"/>
            <w:right w:val="none" w:sz="0" w:space="0" w:color="auto"/>
          </w:divBdr>
        </w:div>
        <w:div w:id="820773373">
          <w:marLeft w:val="480"/>
          <w:marRight w:val="0"/>
          <w:marTop w:val="0"/>
          <w:marBottom w:val="0"/>
          <w:divBdr>
            <w:top w:val="none" w:sz="0" w:space="0" w:color="auto"/>
            <w:left w:val="none" w:sz="0" w:space="0" w:color="auto"/>
            <w:bottom w:val="none" w:sz="0" w:space="0" w:color="auto"/>
            <w:right w:val="none" w:sz="0" w:space="0" w:color="auto"/>
          </w:divBdr>
        </w:div>
        <w:div w:id="1806386320">
          <w:marLeft w:val="480"/>
          <w:marRight w:val="0"/>
          <w:marTop w:val="0"/>
          <w:marBottom w:val="0"/>
          <w:divBdr>
            <w:top w:val="none" w:sz="0" w:space="0" w:color="auto"/>
            <w:left w:val="none" w:sz="0" w:space="0" w:color="auto"/>
            <w:bottom w:val="none" w:sz="0" w:space="0" w:color="auto"/>
            <w:right w:val="none" w:sz="0" w:space="0" w:color="auto"/>
          </w:divBdr>
        </w:div>
        <w:div w:id="1017928259">
          <w:marLeft w:val="480"/>
          <w:marRight w:val="0"/>
          <w:marTop w:val="0"/>
          <w:marBottom w:val="0"/>
          <w:divBdr>
            <w:top w:val="none" w:sz="0" w:space="0" w:color="auto"/>
            <w:left w:val="none" w:sz="0" w:space="0" w:color="auto"/>
            <w:bottom w:val="none" w:sz="0" w:space="0" w:color="auto"/>
            <w:right w:val="none" w:sz="0" w:space="0" w:color="auto"/>
          </w:divBdr>
        </w:div>
        <w:div w:id="1878161110">
          <w:marLeft w:val="480"/>
          <w:marRight w:val="0"/>
          <w:marTop w:val="0"/>
          <w:marBottom w:val="0"/>
          <w:divBdr>
            <w:top w:val="none" w:sz="0" w:space="0" w:color="auto"/>
            <w:left w:val="none" w:sz="0" w:space="0" w:color="auto"/>
            <w:bottom w:val="none" w:sz="0" w:space="0" w:color="auto"/>
            <w:right w:val="none" w:sz="0" w:space="0" w:color="auto"/>
          </w:divBdr>
        </w:div>
        <w:div w:id="189297792">
          <w:marLeft w:val="480"/>
          <w:marRight w:val="0"/>
          <w:marTop w:val="0"/>
          <w:marBottom w:val="0"/>
          <w:divBdr>
            <w:top w:val="none" w:sz="0" w:space="0" w:color="auto"/>
            <w:left w:val="none" w:sz="0" w:space="0" w:color="auto"/>
            <w:bottom w:val="none" w:sz="0" w:space="0" w:color="auto"/>
            <w:right w:val="none" w:sz="0" w:space="0" w:color="auto"/>
          </w:divBdr>
        </w:div>
        <w:div w:id="197091215">
          <w:marLeft w:val="480"/>
          <w:marRight w:val="0"/>
          <w:marTop w:val="0"/>
          <w:marBottom w:val="0"/>
          <w:divBdr>
            <w:top w:val="none" w:sz="0" w:space="0" w:color="auto"/>
            <w:left w:val="none" w:sz="0" w:space="0" w:color="auto"/>
            <w:bottom w:val="none" w:sz="0" w:space="0" w:color="auto"/>
            <w:right w:val="none" w:sz="0" w:space="0" w:color="auto"/>
          </w:divBdr>
        </w:div>
        <w:div w:id="969096087">
          <w:marLeft w:val="480"/>
          <w:marRight w:val="0"/>
          <w:marTop w:val="0"/>
          <w:marBottom w:val="0"/>
          <w:divBdr>
            <w:top w:val="none" w:sz="0" w:space="0" w:color="auto"/>
            <w:left w:val="none" w:sz="0" w:space="0" w:color="auto"/>
            <w:bottom w:val="none" w:sz="0" w:space="0" w:color="auto"/>
            <w:right w:val="none" w:sz="0" w:space="0" w:color="auto"/>
          </w:divBdr>
        </w:div>
        <w:div w:id="1474327929">
          <w:marLeft w:val="480"/>
          <w:marRight w:val="0"/>
          <w:marTop w:val="0"/>
          <w:marBottom w:val="0"/>
          <w:divBdr>
            <w:top w:val="none" w:sz="0" w:space="0" w:color="auto"/>
            <w:left w:val="none" w:sz="0" w:space="0" w:color="auto"/>
            <w:bottom w:val="none" w:sz="0" w:space="0" w:color="auto"/>
            <w:right w:val="none" w:sz="0" w:space="0" w:color="auto"/>
          </w:divBdr>
        </w:div>
        <w:div w:id="1992057030">
          <w:marLeft w:val="480"/>
          <w:marRight w:val="0"/>
          <w:marTop w:val="0"/>
          <w:marBottom w:val="0"/>
          <w:divBdr>
            <w:top w:val="none" w:sz="0" w:space="0" w:color="auto"/>
            <w:left w:val="none" w:sz="0" w:space="0" w:color="auto"/>
            <w:bottom w:val="none" w:sz="0" w:space="0" w:color="auto"/>
            <w:right w:val="none" w:sz="0" w:space="0" w:color="auto"/>
          </w:divBdr>
        </w:div>
        <w:div w:id="430787165">
          <w:marLeft w:val="480"/>
          <w:marRight w:val="0"/>
          <w:marTop w:val="0"/>
          <w:marBottom w:val="0"/>
          <w:divBdr>
            <w:top w:val="none" w:sz="0" w:space="0" w:color="auto"/>
            <w:left w:val="none" w:sz="0" w:space="0" w:color="auto"/>
            <w:bottom w:val="none" w:sz="0" w:space="0" w:color="auto"/>
            <w:right w:val="none" w:sz="0" w:space="0" w:color="auto"/>
          </w:divBdr>
        </w:div>
        <w:div w:id="1885098295">
          <w:marLeft w:val="480"/>
          <w:marRight w:val="0"/>
          <w:marTop w:val="0"/>
          <w:marBottom w:val="0"/>
          <w:divBdr>
            <w:top w:val="none" w:sz="0" w:space="0" w:color="auto"/>
            <w:left w:val="none" w:sz="0" w:space="0" w:color="auto"/>
            <w:bottom w:val="none" w:sz="0" w:space="0" w:color="auto"/>
            <w:right w:val="none" w:sz="0" w:space="0" w:color="auto"/>
          </w:divBdr>
        </w:div>
        <w:div w:id="1161508980">
          <w:marLeft w:val="480"/>
          <w:marRight w:val="0"/>
          <w:marTop w:val="0"/>
          <w:marBottom w:val="0"/>
          <w:divBdr>
            <w:top w:val="none" w:sz="0" w:space="0" w:color="auto"/>
            <w:left w:val="none" w:sz="0" w:space="0" w:color="auto"/>
            <w:bottom w:val="none" w:sz="0" w:space="0" w:color="auto"/>
            <w:right w:val="none" w:sz="0" w:space="0" w:color="auto"/>
          </w:divBdr>
        </w:div>
        <w:div w:id="1151485590">
          <w:marLeft w:val="480"/>
          <w:marRight w:val="0"/>
          <w:marTop w:val="0"/>
          <w:marBottom w:val="0"/>
          <w:divBdr>
            <w:top w:val="none" w:sz="0" w:space="0" w:color="auto"/>
            <w:left w:val="none" w:sz="0" w:space="0" w:color="auto"/>
            <w:bottom w:val="none" w:sz="0" w:space="0" w:color="auto"/>
            <w:right w:val="none" w:sz="0" w:space="0" w:color="auto"/>
          </w:divBdr>
        </w:div>
        <w:div w:id="429934269">
          <w:marLeft w:val="480"/>
          <w:marRight w:val="0"/>
          <w:marTop w:val="0"/>
          <w:marBottom w:val="0"/>
          <w:divBdr>
            <w:top w:val="none" w:sz="0" w:space="0" w:color="auto"/>
            <w:left w:val="none" w:sz="0" w:space="0" w:color="auto"/>
            <w:bottom w:val="none" w:sz="0" w:space="0" w:color="auto"/>
            <w:right w:val="none" w:sz="0" w:space="0" w:color="auto"/>
          </w:divBdr>
        </w:div>
        <w:div w:id="197864252">
          <w:marLeft w:val="480"/>
          <w:marRight w:val="0"/>
          <w:marTop w:val="0"/>
          <w:marBottom w:val="0"/>
          <w:divBdr>
            <w:top w:val="none" w:sz="0" w:space="0" w:color="auto"/>
            <w:left w:val="none" w:sz="0" w:space="0" w:color="auto"/>
            <w:bottom w:val="none" w:sz="0" w:space="0" w:color="auto"/>
            <w:right w:val="none" w:sz="0" w:space="0" w:color="auto"/>
          </w:divBdr>
        </w:div>
        <w:div w:id="809395571">
          <w:marLeft w:val="480"/>
          <w:marRight w:val="0"/>
          <w:marTop w:val="0"/>
          <w:marBottom w:val="0"/>
          <w:divBdr>
            <w:top w:val="none" w:sz="0" w:space="0" w:color="auto"/>
            <w:left w:val="none" w:sz="0" w:space="0" w:color="auto"/>
            <w:bottom w:val="none" w:sz="0" w:space="0" w:color="auto"/>
            <w:right w:val="none" w:sz="0" w:space="0" w:color="auto"/>
          </w:divBdr>
        </w:div>
        <w:div w:id="461001429">
          <w:marLeft w:val="480"/>
          <w:marRight w:val="0"/>
          <w:marTop w:val="0"/>
          <w:marBottom w:val="0"/>
          <w:divBdr>
            <w:top w:val="none" w:sz="0" w:space="0" w:color="auto"/>
            <w:left w:val="none" w:sz="0" w:space="0" w:color="auto"/>
            <w:bottom w:val="none" w:sz="0" w:space="0" w:color="auto"/>
            <w:right w:val="none" w:sz="0" w:space="0" w:color="auto"/>
          </w:divBdr>
        </w:div>
        <w:div w:id="1126310236">
          <w:marLeft w:val="480"/>
          <w:marRight w:val="0"/>
          <w:marTop w:val="0"/>
          <w:marBottom w:val="0"/>
          <w:divBdr>
            <w:top w:val="none" w:sz="0" w:space="0" w:color="auto"/>
            <w:left w:val="none" w:sz="0" w:space="0" w:color="auto"/>
            <w:bottom w:val="none" w:sz="0" w:space="0" w:color="auto"/>
            <w:right w:val="none" w:sz="0" w:space="0" w:color="auto"/>
          </w:divBdr>
        </w:div>
        <w:div w:id="563640328">
          <w:marLeft w:val="480"/>
          <w:marRight w:val="0"/>
          <w:marTop w:val="0"/>
          <w:marBottom w:val="0"/>
          <w:divBdr>
            <w:top w:val="none" w:sz="0" w:space="0" w:color="auto"/>
            <w:left w:val="none" w:sz="0" w:space="0" w:color="auto"/>
            <w:bottom w:val="none" w:sz="0" w:space="0" w:color="auto"/>
            <w:right w:val="none" w:sz="0" w:space="0" w:color="auto"/>
          </w:divBdr>
        </w:div>
        <w:div w:id="2123844139">
          <w:marLeft w:val="480"/>
          <w:marRight w:val="0"/>
          <w:marTop w:val="0"/>
          <w:marBottom w:val="0"/>
          <w:divBdr>
            <w:top w:val="none" w:sz="0" w:space="0" w:color="auto"/>
            <w:left w:val="none" w:sz="0" w:space="0" w:color="auto"/>
            <w:bottom w:val="none" w:sz="0" w:space="0" w:color="auto"/>
            <w:right w:val="none" w:sz="0" w:space="0" w:color="auto"/>
          </w:divBdr>
        </w:div>
        <w:div w:id="1252082148">
          <w:marLeft w:val="480"/>
          <w:marRight w:val="0"/>
          <w:marTop w:val="0"/>
          <w:marBottom w:val="0"/>
          <w:divBdr>
            <w:top w:val="none" w:sz="0" w:space="0" w:color="auto"/>
            <w:left w:val="none" w:sz="0" w:space="0" w:color="auto"/>
            <w:bottom w:val="none" w:sz="0" w:space="0" w:color="auto"/>
            <w:right w:val="none" w:sz="0" w:space="0" w:color="auto"/>
          </w:divBdr>
        </w:div>
        <w:div w:id="1498426435">
          <w:marLeft w:val="480"/>
          <w:marRight w:val="0"/>
          <w:marTop w:val="0"/>
          <w:marBottom w:val="0"/>
          <w:divBdr>
            <w:top w:val="none" w:sz="0" w:space="0" w:color="auto"/>
            <w:left w:val="none" w:sz="0" w:space="0" w:color="auto"/>
            <w:bottom w:val="none" w:sz="0" w:space="0" w:color="auto"/>
            <w:right w:val="none" w:sz="0" w:space="0" w:color="auto"/>
          </w:divBdr>
        </w:div>
        <w:div w:id="1059211364">
          <w:marLeft w:val="480"/>
          <w:marRight w:val="0"/>
          <w:marTop w:val="0"/>
          <w:marBottom w:val="0"/>
          <w:divBdr>
            <w:top w:val="none" w:sz="0" w:space="0" w:color="auto"/>
            <w:left w:val="none" w:sz="0" w:space="0" w:color="auto"/>
            <w:bottom w:val="none" w:sz="0" w:space="0" w:color="auto"/>
            <w:right w:val="none" w:sz="0" w:space="0" w:color="auto"/>
          </w:divBdr>
        </w:div>
        <w:div w:id="1609895658">
          <w:marLeft w:val="480"/>
          <w:marRight w:val="0"/>
          <w:marTop w:val="0"/>
          <w:marBottom w:val="0"/>
          <w:divBdr>
            <w:top w:val="none" w:sz="0" w:space="0" w:color="auto"/>
            <w:left w:val="none" w:sz="0" w:space="0" w:color="auto"/>
            <w:bottom w:val="none" w:sz="0" w:space="0" w:color="auto"/>
            <w:right w:val="none" w:sz="0" w:space="0" w:color="auto"/>
          </w:divBdr>
        </w:div>
        <w:div w:id="1498768343">
          <w:marLeft w:val="480"/>
          <w:marRight w:val="0"/>
          <w:marTop w:val="0"/>
          <w:marBottom w:val="0"/>
          <w:divBdr>
            <w:top w:val="none" w:sz="0" w:space="0" w:color="auto"/>
            <w:left w:val="none" w:sz="0" w:space="0" w:color="auto"/>
            <w:bottom w:val="none" w:sz="0" w:space="0" w:color="auto"/>
            <w:right w:val="none" w:sz="0" w:space="0" w:color="auto"/>
          </w:divBdr>
        </w:div>
        <w:div w:id="786319302">
          <w:marLeft w:val="480"/>
          <w:marRight w:val="0"/>
          <w:marTop w:val="0"/>
          <w:marBottom w:val="0"/>
          <w:divBdr>
            <w:top w:val="none" w:sz="0" w:space="0" w:color="auto"/>
            <w:left w:val="none" w:sz="0" w:space="0" w:color="auto"/>
            <w:bottom w:val="none" w:sz="0" w:space="0" w:color="auto"/>
            <w:right w:val="none" w:sz="0" w:space="0" w:color="auto"/>
          </w:divBdr>
        </w:div>
        <w:div w:id="1404178726">
          <w:marLeft w:val="480"/>
          <w:marRight w:val="0"/>
          <w:marTop w:val="0"/>
          <w:marBottom w:val="0"/>
          <w:divBdr>
            <w:top w:val="none" w:sz="0" w:space="0" w:color="auto"/>
            <w:left w:val="none" w:sz="0" w:space="0" w:color="auto"/>
            <w:bottom w:val="none" w:sz="0" w:space="0" w:color="auto"/>
            <w:right w:val="none" w:sz="0" w:space="0" w:color="auto"/>
          </w:divBdr>
        </w:div>
        <w:div w:id="1862622673">
          <w:marLeft w:val="480"/>
          <w:marRight w:val="0"/>
          <w:marTop w:val="0"/>
          <w:marBottom w:val="0"/>
          <w:divBdr>
            <w:top w:val="none" w:sz="0" w:space="0" w:color="auto"/>
            <w:left w:val="none" w:sz="0" w:space="0" w:color="auto"/>
            <w:bottom w:val="none" w:sz="0" w:space="0" w:color="auto"/>
            <w:right w:val="none" w:sz="0" w:space="0" w:color="auto"/>
          </w:divBdr>
        </w:div>
        <w:div w:id="1613131084">
          <w:marLeft w:val="480"/>
          <w:marRight w:val="0"/>
          <w:marTop w:val="0"/>
          <w:marBottom w:val="0"/>
          <w:divBdr>
            <w:top w:val="none" w:sz="0" w:space="0" w:color="auto"/>
            <w:left w:val="none" w:sz="0" w:space="0" w:color="auto"/>
            <w:bottom w:val="none" w:sz="0" w:space="0" w:color="auto"/>
            <w:right w:val="none" w:sz="0" w:space="0" w:color="auto"/>
          </w:divBdr>
        </w:div>
        <w:div w:id="1081368378">
          <w:marLeft w:val="480"/>
          <w:marRight w:val="0"/>
          <w:marTop w:val="0"/>
          <w:marBottom w:val="0"/>
          <w:divBdr>
            <w:top w:val="none" w:sz="0" w:space="0" w:color="auto"/>
            <w:left w:val="none" w:sz="0" w:space="0" w:color="auto"/>
            <w:bottom w:val="none" w:sz="0" w:space="0" w:color="auto"/>
            <w:right w:val="none" w:sz="0" w:space="0" w:color="auto"/>
          </w:divBdr>
        </w:div>
        <w:div w:id="1833374289">
          <w:marLeft w:val="480"/>
          <w:marRight w:val="0"/>
          <w:marTop w:val="0"/>
          <w:marBottom w:val="0"/>
          <w:divBdr>
            <w:top w:val="none" w:sz="0" w:space="0" w:color="auto"/>
            <w:left w:val="none" w:sz="0" w:space="0" w:color="auto"/>
            <w:bottom w:val="none" w:sz="0" w:space="0" w:color="auto"/>
            <w:right w:val="none" w:sz="0" w:space="0" w:color="auto"/>
          </w:divBdr>
        </w:div>
        <w:div w:id="2072578682">
          <w:marLeft w:val="480"/>
          <w:marRight w:val="0"/>
          <w:marTop w:val="0"/>
          <w:marBottom w:val="0"/>
          <w:divBdr>
            <w:top w:val="none" w:sz="0" w:space="0" w:color="auto"/>
            <w:left w:val="none" w:sz="0" w:space="0" w:color="auto"/>
            <w:bottom w:val="none" w:sz="0" w:space="0" w:color="auto"/>
            <w:right w:val="none" w:sz="0" w:space="0" w:color="auto"/>
          </w:divBdr>
        </w:div>
        <w:div w:id="1019157634">
          <w:marLeft w:val="480"/>
          <w:marRight w:val="0"/>
          <w:marTop w:val="0"/>
          <w:marBottom w:val="0"/>
          <w:divBdr>
            <w:top w:val="none" w:sz="0" w:space="0" w:color="auto"/>
            <w:left w:val="none" w:sz="0" w:space="0" w:color="auto"/>
            <w:bottom w:val="none" w:sz="0" w:space="0" w:color="auto"/>
            <w:right w:val="none" w:sz="0" w:space="0" w:color="auto"/>
          </w:divBdr>
        </w:div>
        <w:div w:id="2140567457">
          <w:marLeft w:val="480"/>
          <w:marRight w:val="0"/>
          <w:marTop w:val="0"/>
          <w:marBottom w:val="0"/>
          <w:divBdr>
            <w:top w:val="none" w:sz="0" w:space="0" w:color="auto"/>
            <w:left w:val="none" w:sz="0" w:space="0" w:color="auto"/>
            <w:bottom w:val="none" w:sz="0" w:space="0" w:color="auto"/>
            <w:right w:val="none" w:sz="0" w:space="0" w:color="auto"/>
          </w:divBdr>
        </w:div>
        <w:div w:id="875233792">
          <w:marLeft w:val="480"/>
          <w:marRight w:val="0"/>
          <w:marTop w:val="0"/>
          <w:marBottom w:val="0"/>
          <w:divBdr>
            <w:top w:val="none" w:sz="0" w:space="0" w:color="auto"/>
            <w:left w:val="none" w:sz="0" w:space="0" w:color="auto"/>
            <w:bottom w:val="none" w:sz="0" w:space="0" w:color="auto"/>
            <w:right w:val="none" w:sz="0" w:space="0" w:color="auto"/>
          </w:divBdr>
        </w:div>
        <w:div w:id="480578289">
          <w:marLeft w:val="480"/>
          <w:marRight w:val="0"/>
          <w:marTop w:val="0"/>
          <w:marBottom w:val="0"/>
          <w:divBdr>
            <w:top w:val="none" w:sz="0" w:space="0" w:color="auto"/>
            <w:left w:val="none" w:sz="0" w:space="0" w:color="auto"/>
            <w:bottom w:val="none" w:sz="0" w:space="0" w:color="auto"/>
            <w:right w:val="none" w:sz="0" w:space="0" w:color="auto"/>
          </w:divBdr>
        </w:div>
        <w:div w:id="1904677206">
          <w:marLeft w:val="480"/>
          <w:marRight w:val="0"/>
          <w:marTop w:val="0"/>
          <w:marBottom w:val="0"/>
          <w:divBdr>
            <w:top w:val="none" w:sz="0" w:space="0" w:color="auto"/>
            <w:left w:val="none" w:sz="0" w:space="0" w:color="auto"/>
            <w:bottom w:val="none" w:sz="0" w:space="0" w:color="auto"/>
            <w:right w:val="none" w:sz="0" w:space="0" w:color="auto"/>
          </w:divBdr>
        </w:div>
        <w:div w:id="1181165200">
          <w:marLeft w:val="480"/>
          <w:marRight w:val="0"/>
          <w:marTop w:val="0"/>
          <w:marBottom w:val="0"/>
          <w:divBdr>
            <w:top w:val="none" w:sz="0" w:space="0" w:color="auto"/>
            <w:left w:val="none" w:sz="0" w:space="0" w:color="auto"/>
            <w:bottom w:val="none" w:sz="0" w:space="0" w:color="auto"/>
            <w:right w:val="none" w:sz="0" w:space="0" w:color="auto"/>
          </w:divBdr>
        </w:div>
        <w:div w:id="843713639">
          <w:marLeft w:val="480"/>
          <w:marRight w:val="0"/>
          <w:marTop w:val="0"/>
          <w:marBottom w:val="0"/>
          <w:divBdr>
            <w:top w:val="none" w:sz="0" w:space="0" w:color="auto"/>
            <w:left w:val="none" w:sz="0" w:space="0" w:color="auto"/>
            <w:bottom w:val="none" w:sz="0" w:space="0" w:color="auto"/>
            <w:right w:val="none" w:sz="0" w:space="0" w:color="auto"/>
          </w:divBdr>
        </w:div>
      </w:divsChild>
    </w:div>
    <w:div w:id="6831253">
      <w:bodyDiv w:val="1"/>
      <w:marLeft w:val="0"/>
      <w:marRight w:val="0"/>
      <w:marTop w:val="0"/>
      <w:marBottom w:val="0"/>
      <w:divBdr>
        <w:top w:val="none" w:sz="0" w:space="0" w:color="auto"/>
        <w:left w:val="none" w:sz="0" w:space="0" w:color="auto"/>
        <w:bottom w:val="none" w:sz="0" w:space="0" w:color="auto"/>
        <w:right w:val="none" w:sz="0" w:space="0" w:color="auto"/>
      </w:divBdr>
    </w:div>
    <w:div w:id="6904565">
      <w:bodyDiv w:val="1"/>
      <w:marLeft w:val="0"/>
      <w:marRight w:val="0"/>
      <w:marTop w:val="0"/>
      <w:marBottom w:val="0"/>
      <w:divBdr>
        <w:top w:val="none" w:sz="0" w:space="0" w:color="auto"/>
        <w:left w:val="none" w:sz="0" w:space="0" w:color="auto"/>
        <w:bottom w:val="none" w:sz="0" w:space="0" w:color="auto"/>
        <w:right w:val="none" w:sz="0" w:space="0" w:color="auto"/>
      </w:divBdr>
    </w:div>
    <w:div w:id="6950783">
      <w:bodyDiv w:val="1"/>
      <w:marLeft w:val="0"/>
      <w:marRight w:val="0"/>
      <w:marTop w:val="0"/>
      <w:marBottom w:val="0"/>
      <w:divBdr>
        <w:top w:val="none" w:sz="0" w:space="0" w:color="auto"/>
        <w:left w:val="none" w:sz="0" w:space="0" w:color="auto"/>
        <w:bottom w:val="none" w:sz="0" w:space="0" w:color="auto"/>
        <w:right w:val="none" w:sz="0" w:space="0" w:color="auto"/>
      </w:divBdr>
    </w:div>
    <w:div w:id="7022382">
      <w:bodyDiv w:val="1"/>
      <w:marLeft w:val="0"/>
      <w:marRight w:val="0"/>
      <w:marTop w:val="0"/>
      <w:marBottom w:val="0"/>
      <w:divBdr>
        <w:top w:val="none" w:sz="0" w:space="0" w:color="auto"/>
        <w:left w:val="none" w:sz="0" w:space="0" w:color="auto"/>
        <w:bottom w:val="none" w:sz="0" w:space="0" w:color="auto"/>
        <w:right w:val="none" w:sz="0" w:space="0" w:color="auto"/>
      </w:divBdr>
    </w:div>
    <w:div w:id="7296343">
      <w:bodyDiv w:val="1"/>
      <w:marLeft w:val="0"/>
      <w:marRight w:val="0"/>
      <w:marTop w:val="0"/>
      <w:marBottom w:val="0"/>
      <w:divBdr>
        <w:top w:val="none" w:sz="0" w:space="0" w:color="auto"/>
        <w:left w:val="none" w:sz="0" w:space="0" w:color="auto"/>
        <w:bottom w:val="none" w:sz="0" w:space="0" w:color="auto"/>
        <w:right w:val="none" w:sz="0" w:space="0" w:color="auto"/>
      </w:divBdr>
    </w:div>
    <w:div w:id="7299557">
      <w:bodyDiv w:val="1"/>
      <w:marLeft w:val="0"/>
      <w:marRight w:val="0"/>
      <w:marTop w:val="0"/>
      <w:marBottom w:val="0"/>
      <w:divBdr>
        <w:top w:val="none" w:sz="0" w:space="0" w:color="auto"/>
        <w:left w:val="none" w:sz="0" w:space="0" w:color="auto"/>
        <w:bottom w:val="none" w:sz="0" w:space="0" w:color="auto"/>
        <w:right w:val="none" w:sz="0" w:space="0" w:color="auto"/>
      </w:divBdr>
    </w:div>
    <w:div w:id="7560608">
      <w:bodyDiv w:val="1"/>
      <w:marLeft w:val="0"/>
      <w:marRight w:val="0"/>
      <w:marTop w:val="0"/>
      <w:marBottom w:val="0"/>
      <w:divBdr>
        <w:top w:val="none" w:sz="0" w:space="0" w:color="auto"/>
        <w:left w:val="none" w:sz="0" w:space="0" w:color="auto"/>
        <w:bottom w:val="none" w:sz="0" w:space="0" w:color="auto"/>
        <w:right w:val="none" w:sz="0" w:space="0" w:color="auto"/>
      </w:divBdr>
    </w:div>
    <w:div w:id="7609056">
      <w:bodyDiv w:val="1"/>
      <w:marLeft w:val="0"/>
      <w:marRight w:val="0"/>
      <w:marTop w:val="0"/>
      <w:marBottom w:val="0"/>
      <w:divBdr>
        <w:top w:val="none" w:sz="0" w:space="0" w:color="auto"/>
        <w:left w:val="none" w:sz="0" w:space="0" w:color="auto"/>
        <w:bottom w:val="none" w:sz="0" w:space="0" w:color="auto"/>
        <w:right w:val="none" w:sz="0" w:space="0" w:color="auto"/>
      </w:divBdr>
    </w:div>
    <w:div w:id="8259252">
      <w:bodyDiv w:val="1"/>
      <w:marLeft w:val="0"/>
      <w:marRight w:val="0"/>
      <w:marTop w:val="0"/>
      <w:marBottom w:val="0"/>
      <w:divBdr>
        <w:top w:val="none" w:sz="0" w:space="0" w:color="auto"/>
        <w:left w:val="none" w:sz="0" w:space="0" w:color="auto"/>
        <w:bottom w:val="none" w:sz="0" w:space="0" w:color="auto"/>
        <w:right w:val="none" w:sz="0" w:space="0" w:color="auto"/>
      </w:divBdr>
    </w:div>
    <w:div w:id="8534604">
      <w:bodyDiv w:val="1"/>
      <w:marLeft w:val="0"/>
      <w:marRight w:val="0"/>
      <w:marTop w:val="0"/>
      <w:marBottom w:val="0"/>
      <w:divBdr>
        <w:top w:val="none" w:sz="0" w:space="0" w:color="auto"/>
        <w:left w:val="none" w:sz="0" w:space="0" w:color="auto"/>
        <w:bottom w:val="none" w:sz="0" w:space="0" w:color="auto"/>
        <w:right w:val="none" w:sz="0" w:space="0" w:color="auto"/>
      </w:divBdr>
    </w:div>
    <w:div w:id="8534648">
      <w:bodyDiv w:val="1"/>
      <w:marLeft w:val="0"/>
      <w:marRight w:val="0"/>
      <w:marTop w:val="0"/>
      <w:marBottom w:val="0"/>
      <w:divBdr>
        <w:top w:val="none" w:sz="0" w:space="0" w:color="auto"/>
        <w:left w:val="none" w:sz="0" w:space="0" w:color="auto"/>
        <w:bottom w:val="none" w:sz="0" w:space="0" w:color="auto"/>
        <w:right w:val="none" w:sz="0" w:space="0" w:color="auto"/>
      </w:divBdr>
    </w:div>
    <w:div w:id="8798586">
      <w:bodyDiv w:val="1"/>
      <w:marLeft w:val="0"/>
      <w:marRight w:val="0"/>
      <w:marTop w:val="0"/>
      <w:marBottom w:val="0"/>
      <w:divBdr>
        <w:top w:val="none" w:sz="0" w:space="0" w:color="auto"/>
        <w:left w:val="none" w:sz="0" w:space="0" w:color="auto"/>
        <w:bottom w:val="none" w:sz="0" w:space="0" w:color="auto"/>
        <w:right w:val="none" w:sz="0" w:space="0" w:color="auto"/>
      </w:divBdr>
    </w:div>
    <w:div w:id="9839547">
      <w:bodyDiv w:val="1"/>
      <w:marLeft w:val="0"/>
      <w:marRight w:val="0"/>
      <w:marTop w:val="0"/>
      <w:marBottom w:val="0"/>
      <w:divBdr>
        <w:top w:val="none" w:sz="0" w:space="0" w:color="auto"/>
        <w:left w:val="none" w:sz="0" w:space="0" w:color="auto"/>
        <w:bottom w:val="none" w:sz="0" w:space="0" w:color="auto"/>
        <w:right w:val="none" w:sz="0" w:space="0" w:color="auto"/>
      </w:divBdr>
    </w:div>
    <w:div w:id="9913759">
      <w:bodyDiv w:val="1"/>
      <w:marLeft w:val="0"/>
      <w:marRight w:val="0"/>
      <w:marTop w:val="0"/>
      <w:marBottom w:val="0"/>
      <w:divBdr>
        <w:top w:val="none" w:sz="0" w:space="0" w:color="auto"/>
        <w:left w:val="none" w:sz="0" w:space="0" w:color="auto"/>
        <w:bottom w:val="none" w:sz="0" w:space="0" w:color="auto"/>
        <w:right w:val="none" w:sz="0" w:space="0" w:color="auto"/>
      </w:divBdr>
    </w:div>
    <w:div w:id="10034841">
      <w:bodyDiv w:val="1"/>
      <w:marLeft w:val="0"/>
      <w:marRight w:val="0"/>
      <w:marTop w:val="0"/>
      <w:marBottom w:val="0"/>
      <w:divBdr>
        <w:top w:val="none" w:sz="0" w:space="0" w:color="auto"/>
        <w:left w:val="none" w:sz="0" w:space="0" w:color="auto"/>
        <w:bottom w:val="none" w:sz="0" w:space="0" w:color="auto"/>
        <w:right w:val="none" w:sz="0" w:space="0" w:color="auto"/>
      </w:divBdr>
    </w:div>
    <w:div w:id="10184877">
      <w:bodyDiv w:val="1"/>
      <w:marLeft w:val="0"/>
      <w:marRight w:val="0"/>
      <w:marTop w:val="0"/>
      <w:marBottom w:val="0"/>
      <w:divBdr>
        <w:top w:val="none" w:sz="0" w:space="0" w:color="auto"/>
        <w:left w:val="none" w:sz="0" w:space="0" w:color="auto"/>
        <w:bottom w:val="none" w:sz="0" w:space="0" w:color="auto"/>
        <w:right w:val="none" w:sz="0" w:space="0" w:color="auto"/>
      </w:divBdr>
    </w:div>
    <w:div w:id="10451268">
      <w:bodyDiv w:val="1"/>
      <w:marLeft w:val="0"/>
      <w:marRight w:val="0"/>
      <w:marTop w:val="0"/>
      <w:marBottom w:val="0"/>
      <w:divBdr>
        <w:top w:val="none" w:sz="0" w:space="0" w:color="auto"/>
        <w:left w:val="none" w:sz="0" w:space="0" w:color="auto"/>
        <w:bottom w:val="none" w:sz="0" w:space="0" w:color="auto"/>
        <w:right w:val="none" w:sz="0" w:space="0" w:color="auto"/>
      </w:divBdr>
    </w:div>
    <w:div w:id="10491838">
      <w:bodyDiv w:val="1"/>
      <w:marLeft w:val="0"/>
      <w:marRight w:val="0"/>
      <w:marTop w:val="0"/>
      <w:marBottom w:val="0"/>
      <w:divBdr>
        <w:top w:val="none" w:sz="0" w:space="0" w:color="auto"/>
        <w:left w:val="none" w:sz="0" w:space="0" w:color="auto"/>
        <w:bottom w:val="none" w:sz="0" w:space="0" w:color="auto"/>
        <w:right w:val="none" w:sz="0" w:space="0" w:color="auto"/>
      </w:divBdr>
    </w:div>
    <w:div w:id="10566830">
      <w:bodyDiv w:val="1"/>
      <w:marLeft w:val="0"/>
      <w:marRight w:val="0"/>
      <w:marTop w:val="0"/>
      <w:marBottom w:val="0"/>
      <w:divBdr>
        <w:top w:val="none" w:sz="0" w:space="0" w:color="auto"/>
        <w:left w:val="none" w:sz="0" w:space="0" w:color="auto"/>
        <w:bottom w:val="none" w:sz="0" w:space="0" w:color="auto"/>
        <w:right w:val="none" w:sz="0" w:space="0" w:color="auto"/>
      </w:divBdr>
    </w:div>
    <w:div w:id="10953775">
      <w:bodyDiv w:val="1"/>
      <w:marLeft w:val="0"/>
      <w:marRight w:val="0"/>
      <w:marTop w:val="0"/>
      <w:marBottom w:val="0"/>
      <w:divBdr>
        <w:top w:val="none" w:sz="0" w:space="0" w:color="auto"/>
        <w:left w:val="none" w:sz="0" w:space="0" w:color="auto"/>
        <w:bottom w:val="none" w:sz="0" w:space="0" w:color="auto"/>
        <w:right w:val="none" w:sz="0" w:space="0" w:color="auto"/>
      </w:divBdr>
    </w:div>
    <w:div w:id="11612062">
      <w:bodyDiv w:val="1"/>
      <w:marLeft w:val="0"/>
      <w:marRight w:val="0"/>
      <w:marTop w:val="0"/>
      <w:marBottom w:val="0"/>
      <w:divBdr>
        <w:top w:val="none" w:sz="0" w:space="0" w:color="auto"/>
        <w:left w:val="none" w:sz="0" w:space="0" w:color="auto"/>
        <w:bottom w:val="none" w:sz="0" w:space="0" w:color="auto"/>
        <w:right w:val="none" w:sz="0" w:space="0" w:color="auto"/>
      </w:divBdr>
      <w:divsChild>
        <w:div w:id="1603032320">
          <w:marLeft w:val="480"/>
          <w:marRight w:val="0"/>
          <w:marTop w:val="0"/>
          <w:marBottom w:val="0"/>
          <w:divBdr>
            <w:top w:val="none" w:sz="0" w:space="0" w:color="auto"/>
            <w:left w:val="none" w:sz="0" w:space="0" w:color="auto"/>
            <w:bottom w:val="none" w:sz="0" w:space="0" w:color="auto"/>
            <w:right w:val="none" w:sz="0" w:space="0" w:color="auto"/>
          </w:divBdr>
        </w:div>
        <w:div w:id="2114812899">
          <w:marLeft w:val="480"/>
          <w:marRight w:val="0"/>
          <w:marTop w:val="0"/>
          <w:marBottom w:val="0"/>
          <w:divBdr>
            <w:top w:val="none" w:sz="0" w:space="0" w:color="auto"/>
            <w:left w:val="none" w:sz="0" w:space="0" w:color="auto"/>
            <w:bottom w:val="none" w:sz="0" w:space="0" w:color="auto"/>
            <w:right w:val="none" w:sz="0" w:space="0" w:color="auto"/>
          </w:divBdr>
        </w:div>
        <w:div w:id="770509473">
          <w:marLeft w:val="480"/>
          <w:marRight w:val="0"/>
          <w:marTop w:val="0"/>
          <w:marBottom w:val="0"/>
          <w:divBdr>
            <w:top w:val="none" w:sz="0" w:space="0" w:color="auto"/>
            <w:left w:val="none" w:sz="0" w:space="0" w:color="auto"/>
            <w:bottom w:val="none" w:sz="0" w:space="0" w:color="auto"/>
            <w:right w:val="none" w:sz="0" w:space="0" w:color="auto"/>
          </w:divBdr>
        </w:div>
        <w:div w:id="1512061026">
          <w:marLeft w:val="480"/>
          <w:marRight w:val="0"/>
          <w:marTop w:val="0"/>
          <w:marBottom w:val="0"/>
          <w:divBdr>
            <w:top w:val="none" w:sz="0" w:space="0" w:color="auto"/>
            <w:left w:val="none" w:sz="0" w:space="0" w:color="auto"/>
            <w:bottom w:val="none" w:sz="0" w:space="0" w:color="auto"/>
            <w:right w:val="none" w:sz="0" w:space="0" w:color="auto"/>
          </w:divBdr>
        </w:div>
        <w:div w:id="375665957">
          <w:marLeft w:val="480"/>
          <w:marRight w:val="0"/>
          <w:marTop w:val="0"/>
          <w:marBottom w:val="0"/>
          <w:divBdr>
            <w:top w:val="none" w:sz="0" w:space="0" w:color="auto"/>
            <w:left w:val="none" w:sz="0" w:space="0" w:color="auto"/>
            <w:bottom w:val="none" w:sz="0" w:space="0" w:color="auto"/>
            <w:right w:val="none" w:sz="0" w:space="0" w:color="auto"/>
          </w:divBdr>
        </w:div>
        <w:div w:id="318269021">
          <w:marLeft w:val="480"/>
          <w:marRight w:val="0"/>
          <w:marTop w:val="0"/>
          <w:marBottom w:val="0"/>
          <w:divBdr>
            <w:top w:val="none" w:sz="0" w:space="0" w:color="auto"/>
            <w:left w:val="none" w:sz="0" w:space="0" w:color="auto"/>
            <w:bottom w:val="none" w:sz="0" w:space="0" w:color="auto"/>
            <w:right w:val="none" w:sz="0" w:space="0" w:color="auto"/>
          </w:divBdr>
        </w:div>
        <w:div w:id="1437287833">
          <w:marLeft w:val="480"/>
          <w:marRight w:val="0"/>
          <w:marTop w:val="0"/>
          <w:marBottom w:val="0"/>
          <w:divBdr>
            <w:top w:val="none" w:sz="0" w:space="0" w:color="auto"/>
            <w:left w:val="none" w:sz="0" w:space="0" w:color="auto"/>
            <w:bottom w:val="none" w:sz="0" w:space="0" w:color="auto"/>
            <w:right w:val="none" w:sz="0" w:space="0" w:color="auto"/>
          </w:divBdr>
        </w:div>
        <w:div w:id="1448159911">
          <w:marLeft w:val="480"/>
          <w:marRight w:val="0"/>
          <w:marTop w:val="0"/>
          <w:marBottom w:val="0"/>
          <w:divBdr>
            <w:top w:val="none" w:sz="0" w:space="0" w:color="auto"/>
            <w:left w:val="none" w:sz="0" w:space="0" w:color="auto"/>
            <w:bottom w:val="none" w:sz="0" w:space="0" w:color="auto"/>
            <w:right w:val="none" w:sz="0" w:space="0" w:color="auto"/>
          </w:divBdr>
        </w:div>
        <w:div w:id="1831630380">
          <w:marLeft w:val="480"/>
          <w:marRight w:val="0"/>
          <w:marTop w:val="0"/>
          <w:marBottom w:val="0"/>
          <w:divBdr>
            <w:top w:val="none" w:sz="0" w:space="0" w:color="auto"/>
            <w:left w:val="none" w:sz="0" w:space="0" w:color="auto"/>
            <w:bottom w:val="none" w:sz="0" w:space="0" w:color="auto"/>
            <w:right w:val="none" w:sz="0" w:space="0" w:color="auto"/>
          </w:divBdr>
        </w:div>
        <w:div w:id="156770622">
          <w:marLeft w:val="480"/>
          <w:marRight w:val="0"/>
          <w:marTop w:val="0"/>
          <w:marBottom w:val="0"/>
          <w:divBdr>
            <w:top w:val="none" w:sz="0" w:space="0" w:color="auto"/>
            <w:left w:val="none" w:sz="0" w:space="0" w:color="auto"/>
            <w:bottom w:val="none" w:sz="0" w:space="0" w:color="auto"/>
            <w:right w:val="none" w:sz="0" w:space="0" w:color="auto"/>
          </w:divBdr>
        </w:div>
        <w:div w:id="1921211484">
          <w:marLeft w:val="480"/>
          <w:marRight w:val="0"/>
          <w:marTop w:val="0"/>
          <w:marBottom w:val="0"/>
          <w:divBdr>
            <w:top w:val="none" w:sz="0" w:space="0" w:color="auto"/>
            <w:left w:val="none" w:sz="0" w:space="0" w:color="auto"/>
            <w:bottom w:val="none" w:sz="0" w:space="0" w:color="auto"/>
            <w:right w:val="none" w:sz="0" w:space="0" w:color="auto"/>
          </w:divBdr>
        </w:div>
        <w:div w:id="1338657882">
          <w:marLeft w:val="480"/>
          <w:marRight w:val="0"/>
          <w:marTop w:val="0"/>
          <w:marBottom w:val="0"/>
          <w:divBdr>
            <w:top w:val="none" w:sz="0" w:space="0" w:color="auto"/>
            <w:left w:val="none" w:sz="0" w:space="0" w:color="auto"/>
            <w:bottom w:val="none" w:sz="0" w:space="0" w:color="auto"/>
            <w:right w:val="none" w:sz="0" w:space="0" w:color="auto"/>
          </w:divBdr>
        </w:div>
        <w:div w:id="96607976">
          <w:marLeft w:val="480"/>
          <w:marRight w:val="0"/>
          <w:marTop w:val="0"/>
          <w:marBottom w:val="0"/>
          <w:divBdr>
            <w:top w:val="none" w:sz="0" w:space="0" w:color="auto"/>
            <w:left w:val="none" w:sz="0" w:space="0" w:color="auto"/>
            <w:bottom w:val="none" w:sz="0" w:space="0" w:color="auto"/>
            <w:right w:val="none" w:sz="0" w:space="0" w:color="auto"/>
          </w:divBdr>
        </w:div>
        <w:div w:id="1736851036">
          <w:marLeft w:val="480"/>
          <w:marRight w:val="0"/>
          <w:marTop w:val="0"/>
          <w:marBottom w:val="0"/>
          <w:divBdr>
            <w:top w:val="none" w:sz="0" w:space="0" w:color="auto"/>
            <w:left w:val="none" w:sz="0" w:space="0" w:color="auto"/>
            <w:bottom w:val="none" w:sz="0" w:space="0" w:color="auto"/>
            <w:right w:val="none" w:sz="0" w:space="0" w:color="auto"/>
          </w:divBdr>
        </w:div>
        <w:div w:id="321738819">
          <w:marLeft w:val="480"/>
          <w:marRight w:val="0"/>
          <w:marTop w:val="0"/>
          <w:marBottom w:val="0"/>
          <w:divBdr>
            <w:top w:val="none" w:sz="0" w:space="0" w:color="auto"/>
            <w:left w:val="none" w:sz="0" w:space="0" w:color="auto"/>
            <w:bottom w:val="none" w:sz="0" w:space="0" w:color="auto"/>
            <w:right w:val="none" w:sz="0" w:space="0" w:color="auto"/>
          </w:divBdr>
        </w:div>
        <w:div w:id="2051224208">
          <w:marLeft w:val="480"/>
          <w:marRight w:val="0"/>
          <w:marTop w:val="0"/>
          <w:marBottom w:val="0"/>
          <w:divBdr>
            <w:top w:val="none" w:sz="0" w:space="0" w:color="auto"/>
            <w:left w:val="none" w:sz="0" w:space="0" w:color="auto"/>
            <w:bottom w:val="none" w:sz="0" w:space="0" w:color="auto"/>
            <w:right w:val="none" w:sz="0" w:space="0" w:color="auto"/>
          </w:divBdr>
        </w:div>
        <w:div w:id="1198616131">
          <w:marLeft w:val="480"/>
          <w:marRight w:val="0"/>
          <w:marTop w:val="0"/>
          <w:marBottom w:val="0"/>
          <w:divBdr>
            <w:top w:val="none" w:sz="0" w:space="0" w:color="auto"/>
            <w:left w:val="none" w:sz="0" w:space="0" w:color="auto"/>
            <w:bottom w:val="none" w:sz="0" w:space="0" w:color="auto"/>
            <w:right w:val="none" w:sz="0" w:space="0" w:color="auto"/>
          </w:divBdr>
        </w:div>
        <w:div w:id="1566798869">
          <w:marLeft w:val="480"/>
          <w:marRight w:val="0"/>
          <w:marTop w:val="0"/>
          <w:marBottom w:val="0"/>
          <w:divBdr>
            <w:top w:val="none" w:sz="0" w:space="0" w:color="auto"/>
            <w:left w:val="none" w:sz="0" w:space="0" w:color="auto"/>
            <w:bottom w:val="none" w:sz="0" w:space="0" w:color="auto"/>
            <w:right w:val="none" w:sz="0" w:space="0" w:color="auto"/>
          </w:divBdr>
        </w:div>
        <w:div w:id="1398475189">
          <w:marLeft w:val="480"/>
          <w:marRight w:val="0"/>
          <w:marTop w:val="0"/>
          <w:marBottom w:val="0"/>
          <w:divBdr>
            <w:top w:val="none" w:sz="0" w:space="0" w:color="auto"/>
            <w:left w:val="none" w:sz="0" w:space="0" w:color="auto"/>
            <w:bottom w:val="none" w:sz="0" w:space="0" w:color="auto"/>
            <w:right w:val="none" w:sz="0" w:space="0" w:color="auto"/>
          </w:divBdr>
        </w:div>
        <w:div w:id="1685470594">
          <w:marLeft w:val="480"/>
          <w:marRight w:val="0"/>
          <w:marTop w:val="0"/>
          <w:marBottom w:val="0"/>
          <w:divBdr>
            <w:top w:val="none" w:sz="0" w:space="0" w:color="auto"/>
            <w:left w:val="none" w:sz="0" w:space="0" w:color="auto"/>
            <w:bottom w:val="none" w:sz="0" w:space="0" w:color="auto"/>
            <w:right w:val="none" w:sz="0" w:space="0" w:color="auto"/>
          </w:divBdr>
        </w:div>
        <w:div w:id="528294925">
          <w:marLeft w:val="480"/>
          <w:marRight w:val="0"/>
          <w:marTop w:val="0"/>
          <w:marBottom w:val="0"/>
          <w:divBdr>
            <w:top w:val="none" w:sz="0" w:space="0" w:color="auto"/>
            <w:left w:val="none" w:sz="0" w:space="0" w:color="auto"/>
            <w:bottom w:val="none" w:sz="0" w:space="0" w:color="auto"/>
            <w:right w:val="none" w:sz="0" w:space="0" w:color="auto"/>
          </w:divBdr>
        </w:div>
        <w:div w:id="933243472">
          <w:marLeft w:val="480"/>
          <w:marRight w:val="0"/>
          <w:marTop w:val="0"/>
          <w:marBottom w:val="0"/>
          <w:divBdr>
            <w:top w:val="none" w:sz="0" w:space="0" w:color="auto"/>
            <w:left w:val="none" w:sz="0" w:space="0" w:color="auto"/>
            <w:bottom w:val="none" w:sz="0" w:space="0" w:color="auto"/>
            <w:right w:val="none" w:sz="0" w:space="0" w:color="auto"/>
          </w:divBdr>
        </w:div>
        <w:div w:id="1604459084">
          <w:marLeft w:val="480"/>
          <w:marRight w:val="0"/>
          <w:marTop w:val="0"/>
          <w:marBottom w:val="0"/>
          <w:divBdr>
            <w:top w:val="none" w:sz="0" w:space="0" w:color="auto"/>
            <w:left w:val="none" w:sz="0" w:space="0" w:color="auto"/>
            <w:bottom w:val="none" w:sz="0" w:space="0" w:color="auto"/>
            <w:right w:val="none" w:sz="0" w:space="0" w:color="auto"/>
          </w:divBdr>
        </w:div>
        <w:div w:id="1308362428">
          <w:marLeft w:val="480"/>
          <w:marRight w:val="0"/>
          <w:marTop w:val="0"/>
          <w:marBottom w:val="0"/>
          <w:divBdr>
            <w:top w:val="none" w:sz="0" w:space="0" w:color="auto"/>
            <w:left w:val="none" w:sz="0" w:space="0" w:color="auto"/>
            <w:bottom w:val="none" w:sz="0" w:space="0" w:color="auto"/>
            <w:right w:val="none" w:sz="0" w:space="0" w:color="auto"/>
          </w:divBdr>
        </w:div>
        <w:div w:id="186991518">
          <w:marLeft w:val="480"/>
          <w:marRight w:val="0"/>
          <w:marTop w:val="0"/>
          <w:marBottom w:val="0"/>
          <w:divBdr>
            <w:top w:val="none" w:sz="0" w:space="0" w:color="auto"/>
            <w:left w:val="none" w:sz="0" w:space="0" w:color="auto"/>
            <w:bottom w:val="none" w:sz="0" w:space="0" w:color="auto"/>
            <w:right w:val="none" w:sz="0" w:space="0" w:color="auto"/>
          </w:divBdr>
        </w:div>
        <w:div w:id="1199781504">
          <w:marLeft w:val="480"/>
          <w:marRight w:val="0"/>
          <w:marTop w:val="0"/>
          <w:marBottom w:val="0"/>
          <w:divBdr>
            <w:top w:val="none" w:sz="0" w:space="0" w:color="auto"/>
            <w:left w:val="none" w:sz="0" w:space="0" w:color="auto"/>
            <w:bottom w:val="none" w:sz="0" w:space="0" w:color="auto"/>
            <w:right w:val="none" w:sz="0" w:space="0" w:color="auto"/>
          </w:divBdr>
        </w:div>
        <w:div w:id="1891190703">
          <w:marLeft w:val="480"/>
          <w:marRight w:val="0"/>
          <w:marTop w:val="0"/>
          <w:marBottom w:val="0"/>
          <w:divBdr>
            <w:top w:val="none" w:sz="0" w:space="0" w:color="auto"/>
            <w:left w:val="none" w:sz="0" w:space="0" w:color="auto"/>
            <w:bottom w:val="none" w:sz="0" w:space="0" w:color="auto"/>
            <w:right w:val="none" w:sz="0" w:space="0" w:color="auto"/>
          </w:divBdr>
        </w:div>
        <w:div w:id="1118525587">
          <w:marLeft w:val="480"/>
          <w:marRight w:val="0"/>
          <w:marTop w:val="0"/>
          <w:marBottom w:val="0"/>
          <w:divBdr>
            <w:top w:val="none" w:sz="0" w:space="0" w:color="auto"/>
            <w:left w:val="none" w:sz="0" w:space="0" w:color="auto"/>
            <w:bottom w:val="none" w:sz="0" w:space="0" w:color="auto"/>
            <w:right w:val="none" w:sz="0" w:space="0" w:color="auto"/>
          </w:divBdr>
        </w:div>
        <w:div w:id="1928071062">
          <w:marLeft w:val="480"/>
          <w:marRight w:val="0"/>
          <w:marTop w:val="0"/>
          <w:marBottom w:val="0"/>
          <w:divBdr>
            <w:top w:val="none" w:sz="0" w:space="0" w:color="auto"/>
            <w:left w:val="none" w:sz="0" w:space="0" w:color="auto"/>
            <w:bottom w:val="none" w:sz="0" w:space="0" w:color="auto"/>
            <w:right w:val="none" w:sz="0" w:space="0" w:color="auto"/>
          </w:divBdr>
        </w:div>
        <w:div w:id="221407516">
          <w:marLeft w:val="480"/>
          <w:marRight w:val="0"/>
          <w:marTop w:val="0"/>
          <w:marBottom w:val="0"/>
          <w:divBdr>
            <w:top w:val="none" w:sz="0" w:space="0" w:color="auto"/>
            <w:left w:val="none" w:sz="0" w:space="0" w:color="auto"/>
            <w:bottom w:val="none" w:sz="0" w:space="0" w:color="auto"/>
            <w:right w:val="none" w:sz="0" w:space="0" w:color="auto"/>
          </w:divBdr>
        </w:div>
        <w:div w:id="70467691">
          <w:marLeft w:val="480"/>
          <w:marRight w:val="0"/>
          <w:marTop w:val="0"/>
          <w:marBottom w:val="0"/>
          <w:divBdr>
            <w:top w:val="none" w:sz="0" w:space="0" w:color="auto"/>
            <w:left w:val="none" w:sz="0" w:space="0" w:color="auto"/>
            <w:bottom w:val="none" w:sz="0" w:space="0" w:color="auto"/>
            <w:right w:val="none" w:sz="0" w:space="0" w:color="auto"/>
          </w:divBdr>
        </w:div>
        <w:div w:id="136381165">
          <w:marLeft w:val="480"/>
          <w:marRight w:val="0"/>
          <w:marTop w:val="0"/>
          <w:marBottom w:val="0"/>
          <w:divBdr>
            <w:top w:val="none" w:sz="0" w:space="0" w:color="auto"/>
            <w:left w:val="none" w:sz="0" w:space="0" w:color="auto"/>
            <w:bottom w:val="none" w:sz="0" w:space="0" w:color="auto"/>
            <w:right w:val="none" w:sz="0" w:space="0" w:color="auto"/>
          </w:divBdr>
        </w:div>
        <w:div w:id="1519074804">
          <w:marLeft w:val="480"/>
          <w:marRight w:val="0"/>
          <w:marTop w:val="0"/>
          <w:marBottom w:val="0"/>
          <w:divBdr>
            <w:top w:val="none" w:sz="0" w:space="0" w:color="auto"/>
            <w:left w:val="none" w:sz="0" w:space="0" w:color="auto"/>
            <w:bottom w:val="none" w:sz="0" w:space="0" w:color="auto"/>
            <w:right w:val="none" w:sz="0" w:space="0" w:color="auto"/>
          </w:divBdr>
        </w:div>
        <w:div w:id="1971280337">
          <w:marLeft w:val="480"/>
          <w:marRight w:val="0"/>
          <w:marTop w:val="0"/>
          <w:marBottom w:val="0"/>
          <w:divBdr>
            <w:top w:val="none" w:sz="0" w:space="0" w:color="auto"/>
            <w:left w:val="none" w:sz="0" w:space="0" w:color="auto"/>
            <w:bottom w:val="none" w:sz="0" w:space="0" w:color="auto"/>
            <w:right w:val="none" w:sz="0" w:space="0" w:color="auto"/>
          </w:divBdr>
        </w:div>
        <w:div w:id="1150823158">
          <w:marLeft w:val="480"/>
          <w:marRight w:val="0"/>
          <w:marTop w:val="0"/>
          <w:marBottom w:val="0"/>
          <w:divBdr>
            <w:top w:val="none" w:sz="0" w:space="0" w:color="auto"/>
            <w:left w:val="none" w:sz="0" w:space="0" w:color="auto"/>
            <w:bottom w:val="none" w:sz="0" w:space="0" w:color="auto"/>
            <w:right w:val="none" w:sz="0" w:space="0" w:color="auto"/>
          </w:divBdr>
        </w:div>
        <w:div w:id="627391565">
          <w:marLeft w:val="480"/>
          <w:marRight w:val="0"/>
          <w:marTop w:val="0"/>
          <w:marBottom w:val="0"/>
          <w:divBdr>
            <w:top w:val="none" w:sz="0" w:space="0" w:color="auto"/>
            <w:left w:val="none" w:sz="0" w:space="0" w:color="auto"/>
            <w:bottom w:val="none" w:sz="0" w:space="0" w:color="auto"/>
            <w:right w:val="none" w:sz="0" w:space="0" w:color="auto"/>
          </w:divBdr>
        </w:div>
        <w:div w:id="97453073">
          <w:marLeft w:val="480"/>
          <w:marRight w:val="0"/>
          <w:marTop w:val="0"/>
          <w:marBottom w:val="0"/>
          <w:divBdr>
            <w:top w:val="none" w:sz="0" w:space="0" w:color="auto"/>
            <w:left w:val="none" w:sz="0" w:space="0" w:color="auto"/>
            <w:bottom w:val="none" w:sz="0" w:space="0" w:color="auto"/>
            <w:right w:val="none" w:sz="0" w:space="0" w:color="auto"/>
          </w:divBdr>
        </w:div>
        <w:div w:id="1082533043">
          <w:marLeft w:val="480"/>
          <w:marRight w:val="0"/>
          <w:marTop w:val="0"/>
          <w:marBottom w:val="0"/>
          <w:divBdr>
            <w:top w:val="none" w:sz="0" w:space="0" w:color="auto"/>
            <w:left w:val="none" w:sz="0" w:space="0" w:color="auto"/>
            <w:bottom w:val="none" w:sz="0" w:space="0" w:color="auto"/>
            <w:right w:val="none" w:sz="0" w:space="0" w:color="auto"/>
          </w:divBdr>
        </w:div>
        <w:div w:id="595290670">
          <w:marLeft w:val="480"/>
          <w:marRight w:val="0"/>
          <w:marTop w:val="0"/>
          <w:marBottom w:val="0"/>
          <w:divBdr>
            <w:top w:val="none" w:sz="0" w:space="0" w:color="auto"/>
            <w:left w:val="none" w:sz="0" w:space="0" w:color="auto"/>
            <w:bottom w:val="none" w:sz="0" w:space="0" w:color="auto"/>
            <w:right w:val="none" w:sz="0" w:space="0" w:color="auto"/>
          </w:divBdr>
        </w:div>
        <w:div w:id="829060671">
          <w:marLeft w:val="480"/>
          <w:marRight w:val="0"/>
          <w:marTop w:val="0"/>
          <w:marBottom w:val="0"/>
          <w:divBdr>
            <w:top w:val="none" w:sz="0" w:space="0" w:color="auto"/>
            <w:left w:val="none" w:sz="0" w:space="0" w:color="auto"/>
            <w:bottom w:val="none" w:sz="0" w:space="0" w:color="auto"/>
            <w:right w:val="none" w:sz="0" w:space="0" w:color="auto"/>
          </w:divBdr>
        </w:div>
        <w:div w:id="910844226">
          <w:marLeft w:val="480"/>
          <w:marRight w:val="0"/>
          <w:marTop w:val="0"/>
          <w:marBottom w:val="0"/>
          <w:divBdr>
            <w:top w:val="none" w:sz="0" w:space="0" w:color="auto"/>
            <w:left w:val="none" w:sz="0" w:space="0" w:color="auto"/>
            <w:bottom w:val="none" w:sz="0" w:space="0" w:color="auto"/>
            <w:right w:val="none" w:sz="0" w:space="0" w:color="auto"/>
          </w:divBdr>
        </w:div>
        <w:div w:id="338779977">
          <w:marLeft w:val="480"/>
          <w:marRight w:val="0"/>
          <w:marTop w:val="0"/>
          <w:marBottom w:val="0"/>
          <w:divBdr>
            <w:top w:val="none" w:sz="0" w:space="0" w:color="auto"/>
            <w:left w:val="none" w:sz="0" w:space="0" w:color="auto"/>
            <w:bottom w:val="none" w:sz="0" w:space="0" w:color="auto"/>
            <w:right w:val="none" w:sz="0" w:space="0" w:color="auto"/>
          </w:divBdr>
        </w:div>
        <w:div w:id="1616519948">
          <w:marLeft w:val="480"/>
          <w:marRight w:val="0"/>
          <w:marTop w:val="0"/>
          <w:marBottom w:val="0"/>
          <w:divBdr>
            <w:top w:val="none" w:sz="0" w:space="0" w:color="auto"/>
            <w:left w:val="none" w:sz="0" w:space="0" w:color="auto"/>
            <w:bottom w:val="none" w:sz="0" w:space="0" w:color="auto"/>
            <w:right w:val="none" w:sz="0" w:space="0" w:color="auto"/>
          </w:divBdr>
        </w:div>
        <w:div w:id="276838141">
          <w:marLeft w:val="480"/>
          <w:marRight w:val="0"/>
          <w:marTop w:val="0"/>
          <w:marBottom w:val="0"/>
          <w:divBdr>
            <w:top w:val="none" w:sz="0" w:space="0" w:color="auto"/>
            <w:left w:val="none" w:sz="0" w:space="0" w:color="auto"/>
            <w:bottom w:val="none" w:sz="0" w:space="0" w:color="auto"/>
            <w:right w:val="none" w:sz="0" w:space="0" w:color="auto"/>
          </w:divBdr>
        </w:div>
        <w:div w:id="553388750">
          <w:marLeft w:val="480"/>
          <w:marRight w:val="0"/>
          <w:marTop w:val="0"/>
          <w:marBottom w:val="0"/>
          <w:divBdr>
            <w:top w:val="none" w:sz="0" w:space="0" w:color="auto"/>
            <w:left w:val="none" w:sz="0" w:space="0" w:color="auto"/>
            <w:bottom w:val="none" w:sz="0" w:space="0" w:color="auto"/>
            <w:right w:val="none" w:sz="0" w:space="0" w:color="auto"/>
          </w:divBdr>
        </w:div>
        <w:div w:id="966006004">
          <w:marLeft w:val="480"/>
          <w:marRight w:val="0"/>
          <w:marTop w:val="0"/>
          <w:marBottom w:val="0"/>
          <w:divBdr>
            <w:top w:val="none" w:sz="0" w:space="0" w:color="auto"/>
            <w:left w:val="none" w:sz="0" w:space="0" w:color="auto"/>
            <w:bottom w:val="none" w:sz="0" w:space="0" w:color="auto"/>
            <w:right w:val="none" w:sz="0" w:space="0" w:color="auto"/>
          </w:divBdr>
        </w:div>
        <w:div w:id="210386434">
          <w:marLeft w:val="480"/>
          <w:marRight w:val="0"/>
          <w:marTop w:val="0"/>
          <w:marBottom w:val="0"/>
          <w:divBdr>
            <w:top w:val="none" w:sz="0" w:space="0" w:color="auto"/>
            <w:left w:val="none" w:sz="0" w:space="0" w:color="auto"/>
            <w:bottom w:val="none" w:sz="0" w:space="0" w:color="auto"/>
            <w:right w:val="none" w:sz="0" w:space="0" w:color="auto"/>
          </w:divBdr>
        </w:div>
        <w:div w:id="2040157971">
          <w:marLeft w:val="480"/>
          <w:marRight w:val="0"/>
          <w:marTop w:val="0"/>
          <w:marBottom w:val="0"/>
          <w:divBdr>
            <w:top w:val="none" w:sz="0" w:space="0" w:color="auto"/>
            <w:left w:val="none" w:sz="0" w:space="0" w:color="auto"/>
            <w:bottom w:val="none" w:sz="0" w:space="0" w:color="auto"/>
            <w:right w:val="none" w:sz="0" w:space="0" w:color="auto"/>
          </w:divBdr>
        </w:div>
        <w:div w:id="458107391">
          <w:marLeft w:val="480"/>
          <w:marRight w:val="0"/>
          <w:marTop w:val="0"/>
          <w:marBottom w:val="0"/>
          <w:divBdr>
            <w:top w:val="none" w:sz="0" w:space="0" w:color="auto"/>
            <w:left w:val="none" w:sz="0" w:space="0" w:color="auto"/>
            <w:bottom w:val="none" w:sz="0" w:space="0" w:color="auto"/>
            <w:right w:val="none" w:sz="0" w:space="0" w:color="auto"/>
          </w:divBdr>
        </w:div>
        <w:div w:id="1847133503">
          <w:marLeft w:val="480"/>
          <w:marRight w:val="0"/>
          <w:marTop w:val="0"/>
          <w:marBottom w:val="0"/>
          <w:divBdr>
            <w:top w:val="none" w:sz="0" w:space="0" w:color="auto"/>
            <w:left w:val="none" w:sz="0" w:space="0" w:color="auto"/>
            <w:bottom w:val="none" w:sz="0" w:space="0" w:color="auto"/>
            <w:right w:val="none" w:sz="0" w:space="0" w:color="auto"/>
          </w:divBdr>
        </w:div>
        <w:div w:id="1402219587">
          <w:marLeft w:val="480"/>
          <w:marRight w:val="0"/>
          <w:marTop w:val="0"/>
          <w:marBottom w:val="0"/>
          <w:divBdr>
            <w:top w:val="none" w:sz="0" w:space="0" w:color="auto"/>
            <w:left w:val="none" w:sz="0" w:space="0" w:color="auto"/>
            <w:bottom w:val="none" w:sz="0" w:space="0" w:color="auto"/>
            <w:right w:val="none" w:sz="0" w:space="0" w:color="auto"/>
          </w:divBdr>
        </w:div>
        <w:div w:id="1837112070">
          <w:marLeft w:val="480"/>
          <w:marRight w:val="0"/>
          <w:marTop w:val="0"/>
          <w:marBottom w:val="0"/>
          <w:divBdr>
            <w:top w:val="none" w:sz="0" w:space="0" w:color="auto"/>
            <w:left w:val="none" w:sz="0" w:space="0" w:color="auto"/>
            <w:bottom w:val="none" w:sz="0" w:space="0" w:color="auto"/>
            <w:right w:val="none" w:sz="0" w:space="0" w:color="auto"/>
          </w:divBdr>
        </w:div>
        <w:div w:id="492065265">
          <w:marLeft w:val="480"/>
          <w:marRight w:val="0"/>
          <w:marTop w:val="0"/>
          <w:marBottom w:val="0"/>
          <w:divBdr>
            <w:top w:val="none" w:sz="0" w:space="0" w:color="auto"/>
            <w:left w:val="none" w:sz="0" w:space="0" w:color="auto"/>
            <w:bottom w:val="none" w:sz="0" w:space="0" w:color="auto"/>
            <w:right w:val="none" w:sz="0" w:space="0" w:color="auto"/>
          </w:divBdr>
        </w:div>
        <w:div w:id="11079487">
          <w:marLeft w:val="480"/>
          <w:marRight w:val="0"/>
          <w:marTop w:val="0"/>
          <w:marBottom w:val="0"/>
          <w:divBdr>
            <w:top w:val="none" w:sz="0" w:space="0" w:color="auto"/>
            <w:left w:val="none" w:sz="0" w:space="0" w:color="auto"/>
            <w:bottom w:val="none" w:sz="0" w:space="0" w:color="auto"/>
            <w:right w:val="none" w:sz="0" w:space="0" w:color="auto"/>
          </w:divBdr>
        </w:div>
        <w:div w:id="787547163">
          <w:marLeft w:val="480"/>
          <w:marRight w:val="0"/>
          <w:marTop w:val="0"/>
          <w:marBottom w:val="0"/>
          <w:divBdr>
            <w:top w:val="none" w:sz="0" w:space="0" w:color="auto"/>
            <w:left w:val="none" w:sz="0" w:space="0" w:color="auto"/>
            <w:bottom w:val="none" w:sz="0" w:space="0" w:color="auto"/>
            <w:right w:val="none" w:sz="0" w:space="0" w:color="auto"/>
          </w:divBdr>
        </w:div>
        <w:div w:id="1880050314">
          <w:marLeft w:val="480"/>
          <w:marRight w:val="0"/>
          <w:marTop w:val="0"/>
          <w:marBottom w:val="0"/>
          <w:divBdr>
            <w:top w:val="none" w:sz="0" w:space="0" w:color="auto"/>
            <w:left w:val="none" w:sz="0" w:space="0" w:color="auto"/>
            <w:bottom w:val="none" w:sz="0" w:space="0" w:color="auto"/>
            <w:right w:val="none" w:sz="0" w:space="0" w:color="auto"/>
          </w:divBdr>
        </w:div>
        <w:div w:id="552083043">
          <w:marLeft w:val="480"/>
          <w:marRight w:val="0"/>
          <w:marTop w:val="0"/>
          <w:marBottom w:val="0"/>
          <w:divBdr>
            <w:top w:val="none" w:sz="0" w:space="0" w:color="auto"/>
            <w:left w:val="none" w:sz="0" w:space="0" w:color="auto"/>
            <w:bottom w:val="none" w:sz="0" w:space="0" w:color="auto"/>
            <w:right w:val="none" w:sz="0" w:space="0" w:color="auto"/>
          </w:divBdr>
        </w:div>
        <w:div w:id="1173030075">
          <w:marLeft w:val="480"/>
          <w:marRight w:val="0"/>
          <w:marTop w:val="0"/>
          <w:marBottom w:val="0"/>
          <w:divBdr>
            <w:top w:val="none" w:sz="0" w:space="0" w:color="auto"/>
            <w:left w:val="none" w:sz="0" w:space="0" w:color="auto"/>
            <w:bottom w:val="none" w:sz="0" w:space="0" w:color="auto"/>
            <w:right w:val="none" w:sz="0" w:space="0" w:color="auto"/>
          </w:divBdr>
        </w:div>
        <w:div w:id="1096946129">
          <w:marLeft w:val="480"/>
          <w:marRight w:val="0"/>
          <w:marTop w:val="0"/>
          <w:marBottom w:val="0"/>
          <w:divBdr>
            <w:top w:val="none" w:sz="0" w:space="0" w:color="auto"/>
            <w:left w:val="none" w:sz="0" w:space="0" w:color="auto"/>
            <w:bottom w:val="none" w:sz="0" w:space="0" w:color="auto"/>
            <w:right w:val="none" w:sz="0" w:space="0" w:color="auto"/>
          </w:divBdr>
        </w:div>
        <w:div w:id="558056208">
          <w:marLeft w:val="480"/>
          <w:marRight w:val="0"/>
          <w:marTop w:val="0"/>
          <w:marBottom w:val="0"/>
          <w:divBdr>
            <w:top w:val="none" w:sz="0" w:space="0" w:color="auto"/>
            <w:left w:val="none" w:sz="0" w:space="0" w:color="auto"/>
            <w:bottom w:val="none" w:sz="0" w:space="0" w:color="auto"/>
            <w:right w:val="none" w:sz="0" w:space="0" w:color="auto"/>
          </w:divBdr>
        </w:div>
        <w:div w:id="1896310550">
          <w:marLeft w:val="480"/>
          <w:marRight w:val="0"/>
          <w:marTop w:val="0"/>
          <w:marBottom w:val="0"/>
          <w:divBdr>
            <w:top w:val="none" w:sz="0" w:space="0" w:color="auto"/>
            <w:left w:val="none" w:sz="0" w:space="0" w:color="auto"/>
            <w:bottom w:val="none" w:sz="0" w:space="0" w:color="auto"/>
            <w:right w:val="none" w:sz="0" w:space="0" w:color="auto"/>
          </w:divBdr>
        </w:div>
        <w:div w:id="1517842481">
          <w:marLeft w:val="480"/>
          <w:marRight w:val="0"/>
          <w:marTop w:val="0"/>
          <w:marBottom w:val="0"/>
          <w:divBdr>
            <w:top w:val="none" w:sz="0" w:space="0" w:color="auto"/>
            <w:left w:val="none" w:sz="0" w:space="0" w:color="auto"/>
            <w:bottom w:val="none" w:sz="0" w:space="0" w:color="auto"/>
            <w:right w:val="none" w:sz="0" w:space="0" w:color="auto"/>
          </w:divBdr>
        </w:div>
        <w:div w:id="171384908">
          <w:marLeft w:val="480"/>
          <w:marRight w:val="0"/>
          <w:marTop w:val="0"/>
          <w:marBottom w:val="0"/>
          <w:divBdr>
            <w:top w:val="none" w:sz="0" w:space="0" w:color="auto"/>
            <w:left w:val="none" w:sz="0" w:space="0" w:color="auto"/>
            <w:bottom w:val="none" w:sz="0" w:space="0" w:color="auto"/>
            <w:right w:val="none" w:sz="0" w:space="0" w:color="auto"/>
          </w:divBdr>
        </w:div>
        <w:div w:id="1866013311">
          <w:marLeft w:val="480"/>
          <w:marRight w:val="0"/>
          <w:marTop w:val="0"/>
          <w:marBottom w:val="0"/>
          <w:divBdr>
            <w:top w:val="none" w:sz="0" w:space="0" w:color="auto"/>
            <w:left w:val="none" w:sz="0" w:space="0" w:color="auto"/>
            <w:bottom w:val="none" w:sz="0" w:space="0" w:color="auto"/>
            <w:right w:val="none" w:sz="0" w:space="0" w:color="auto"/>
          </w:divBdr>
        </w:div>
        <w:div w:id="441078078">
          <w:marLeft w:val="480"/>
          <w:marRight w:val="0"/>
          <w:marTop w:val="0"/>
          <w:marBottom w:val="0"/>
          <w:divBdr>
            <w:top w:val="none" w:sz="0" w:space="0" w:color="auto"/>
            <w:left w:val="none" w:sz="0" w:space="0" w:color="auto"/>
            <w:bottom w:val="none" w:sz="0" w:space="0" w:color="auto"/>
            <w:right w:val="none" w:sz="0" w:space="0" w:color="auto"/>
          </w:divBdr>
        </w:div>
        <w:div w:id="331875190">
          <w:marLeft w:val="480"/>
          <w:marRight w:val="0"/>
          <w:marTop w:val="0"/>
          <w:marBottom w:val="0"/>
          <w:divBdr>
            <w:top w:val="none" w:sz="0" w:space="0" w:color="auto"/>
            <w:left w:val="none" w:sz="0" w:space="0" w:color="auto"/>
            <w:bottom w:val="none" w:sz="0" w:space="0" w:color="auto"/>
            <w:right w:val="none" w:sz="0" w:space="0" w:color="auto"/>
          </w:divBdr>
        </w:div>
        <w:div w:id="1604141711">
          <w:marLeft w:val="480"/>
          <w:marRight w:val="0"/>
          <w:marTop w:val="0"/>
          <w:marBottom w:val="0"/>
          <w:divBdr>
            <w:top w:val="none" w:sz="0" w:space="0" w:color="auto"/>
            <w:left w:val="none" w:sz="0" w:space="0" w:color="auto"/>
            <w:bottom w:val="none" w:sz="0" w:space="0" w:color="auto"/>
            <w:right w:val="none" w:sz="0" w:space="0" w:color="auto"/>
          </w:divBdr>
        </w:div>
        <w:div w:id="912935310">
          <w:marLeft w:val="480"/>
          <w:marRight w:val="0"/>
          <w:marTop w:val="0"/>
          <w:marBottom w:val="0"/>
          <w:divBdr>
            <w:top w:val="none" w:sz="0" w:space="0" w:color="auto"/>
            <w:left w:val="none" w:sz="0" w:space="0" w:color="auto"/>
            <w:bottom w:val="none" w:sz="0" w:space="0" w:color="auto"/>
            <w:right w:val="none" w:sz="0" w:space="0" w:color="auto"/>
          </w:divBdr>
        </w:div>
      </w:divsChild>
    </w:div>
    <w:div w:id="11685317">
      <w:bodyDiv w:val="1"/>
      <w:marLeft w:val="0"/>
      <w:marRight w:val="0"/>
      <w:marTop w:val="0"/>
      <w:marBottom w:val="0"/>
      <w:divBdr>
        <w:top w:val="none" w:sz="0" w:space="0" w:color="auto"/>
        <w:left w:val="none" w:sz="0" w:space="0" w:color="auto"/>
        <w:bottom w:val="none" w:sz="0" w:space="0" w:color="auto"/>
        <w:right w:val="none" w:sz="0" w:space="0" w:color="auto"/>
      </w:divBdr>
      <w:divsChild>
        <w:div w:id="545801527">
          <w:marLeft w:val="480"/>
          <w:marRight w:val="0"/>
          <w:marTop w:val="0"/>
          <w:marBottom w:val="0"/>
          <w:divBdr>
            <w:top w:val="none" w:sz="0" w:space="0" w:color="auto"/>
            <w:left w:val="none" w:sz="0" w:space="0" w:color="auto"/>
            <w:bottom w:val="none" w:sz="0" w:space="0" w:color="auto"/>
            <w:right w:val="none" w:sz="0" w:space="0" w:color="auto"/>
          </w:divBdr>
        </w:div>
        <w:div w:id="1143811996">
          <w:marLeft w:val="480"/>
          <w:marRight w:val="0"/>
          <w:marTop w:val="0"/>
          <w:marBottom w:val="0"/>
          <w:divBdr>
            <w:top w:val="none" w:sz="0" w:space="0" w:color="auto"/>
            <w:left w:val="none" w:sz="0" w:space="0" w:color="auto"/>
            <w:bottom w:val="none" w:sz="0" w:space="0" w:color="auto"/>
            <w:right w:val="none" w:sz="0" w:space="0" w:color="auto"/>
          </w:divBdr>
        </w:div>
        <w:div w:id="1925601835">
          <w:marLeft w:val="480"/>
          <w:marRight w:val="0"/>
          <w:marTop w:val="0"/>
          <w:marBottom w:val="0"/>
          <w:divBdr>
            <w:top w:val="none" w:sz="0" w:space="0" w:color="auto"/>
            <w:left w:val="none" w:sz="0" w:space="0" w:color="auto"/>
            <w:bottom w:val="none" w:sz="0" w:space="0" w:color="auto"/>
            <w:right w:val="none" w:sz="0" w:space="0" w:color="auto"/>
          </w:divBdr>
        </w:div>
        <w:div w:id="821240120">
          <w:marLeft w:val="480"/>
          <w:marRight w:val="0"/>
          <w:marTop w:val="0"/>
          <w:marBottom w:val="0"/>
          <w:divBdr>
            <w:top w:val="none" w:sz="0" w:space="0" w:color="auto"/>
            <w:left w:val="none" w:sz="0" w:space="0" w:color="auto"/>
            <w:bottom w:val="none" w:sz="0" w:space="0" w:color="auto"/>
            <w:right w:val="none" w:sz="0" w:space="0" w:color="auto"/>
          </w:divBdr>
        </w:div>
        <w:div w:id="102264244">
          <w:marLeft w:val="480"/>
          <w:marRight w:val="0"/>
          <w:marTop w:val="0"/>
          <w:marBottom w:val="0"/>
          <w:divBdr>
            <w:top w:val="none" w:sz="0" w:space="0" w:color="auto"/>
            <w:left w:val="none" w:sz="0" w:space="0" w:color="auto"/>
            <w:bottom w:val="none" w:sz="0" w:space="0" w:color="auto"/>
            <w:right w:val="none" w:sz="0" w:space="0" w:color="auto"/>
          </w:divBdr>
        </w:div>
        <w:div w:id="921062973">
          <w:marLeft w:val="480"/>
          <w:marRight w:val="0"/>
          <w:marTop w:val="0"/>
          <w:marBottom w:val="0"/>
          <w:divBdr>
            <w:top w:val="none" w:sz="0" w:space="0" w:color="auto"/>
            <w:left w:val="none" w:sz="0" w:space="0" w:color="auto"/>
            <w:bottom w:val="none" w:sz="0" w:space="0" w:color="auto"/>
            <w:right w:val="none" w:sz="0" w:space="0" w:color="auto"/>
          </w:divBdr>
        </w:div>
        <w:div w:id="1357273455">
          <w:marLeft w:val="480"/>
          <w:marRight w:val="0"/>
          <w:marTop w:val="0"/>
          <w:marBottom w:val="0"/>
          <w:divBdr>
            <w:top w:val="none" w:sz="0" w:space="0" w:color="auto"/>
            <w:left w:val="none" w:sz="0" w:space="0" w:color="auto"/>
            <w:bottom w:val="none" w:sz="0" w:space="0" w:color="auto"/>
            <w:right w:val="none" w:sz="0" w:space="0" w:color="auto"/>
          </w:divBdr>
        </w:div>
        <w:div w:id="90519209">
          <w:marLeft w:val="480"/>
          <w:marRight w:val="0"/>
          <w:marTop w:val="0"/>
          <w:marBottom w:val="0"/>
          <w:divBdr>
            <w:top w:val="none" w:sz="0" w:space="0" w:color="auto"/>
            <w:left w:val="none" w:sz="0" w:space="0" w:color="auto"/>
            <w:bottom w:val="none" w:sz="0" w:space="0" w:color="auto"/>
            <w:right w:val="none" w:sz="0" w:space="0" w:color="auto"/>
          </w:divBdr>
        </w:div>
        <w:div w:id="25567732">
          <w:marLeft w:val="480"/>
          <w:marRight w:val="0"/>
          <w:marTop w:val="0"/>
          <w:marBottom w:val="0"/>
          <w:divBdr>
            <w:top w:val="none" w:sz="0" w:space="0" w:color="auto"/>
            <w:left w:val="none" w:sz="0" w:space="0" w:color="auto"/>
            <w:bottom w:val="none" w:sz="0" w:space="0" w:color="auto"/>
            <w:right w:val="none" w:sz="0" w:space="0" w:color="auto"/>
          </w:divBdr>
        </w:div>
        <w:div w:id="1274899195">
          <w:marLeft w:val="480"/>
          <w:marRight w:val="0"/>
          <w:marTop w:val="0"/>
          <w:marBottom w:val="0"/>
          <w:divBdr>
            <w:top w:val="none" w:sz="0" w:space="0" w:color="auto"/>
            <w:left w:val="none" w:sz="0" w:space="0" w:color="auto"/>
            <w:bottom w:val="none" w:sz="0" w:space="0" w:color="auto"/>
            <w:right w:val="none" w:sz="0" w:space="0" w:color="auto"/>
          </w:divBdr>
        </w:div>
        <w:div w:id="1248153482">
          <w:marLeft w:val="480"/>
          <w:marRight w:val="0"/>
          <w:marTop w:val="0"/>
          <w:marBottom w:val="0"/>
          <w:divBdr>
            <w:top w:val="none" w:sz="0" w:space="0" w:color="auto"/>
            <w:left w:val="none" w:sz="0" w:space="0" w:color="auto"/>
            <w:bottom w:val="none" w:sz="0" w:space="0" w:color="auto"/>
            <w:right w:val="none" w:sz="0" w:space="0" w:color="auto"/>
          </w:divBdr>
        </w:div>
        <w:div w:id="630482673">
          <w:marLeft w:val="480"/>
          <w:marRight w:val="0"/>
          <w:marTop w:val="0"/>
          <w:marBottom w:val="0"/>
          <w:divBdr>
            <w:top w:val="none" w:sz="0" w:space="0" w:color="auto"/>
            <w:left w:val="none" w:sz="0" w:space="0" w:color="auto"/>
            <w:bottom w:val="none" w:sz="0" w:space="0" w:color="auto"/>
            <w:right w:val="none" w:sz="0" w:space="0" w:color="auto"/>
          </w:divBdr>
        </w:div>
        <w:div w:id="607010724">
          <w:marLeft w:val="480"/>
          <w:marRight w:val="0"/>
          <w:marTop w:val="0"/>
          <w:marBottom w:val="0"/>
          <w:divBdr>
            <w:top w:val="none" w:sz="0" w:space="0" w:color="auto"/>
            <w:left w:val="none" w:sz="0" w:space="0" w:color="auto"/>
            <w:bottom w:val="none" w:sz="0" w:space="0" w:color="auto"/>
            <w:right w:val="none" w:sz="0" w:space="0" w:color="auto"/>
          </w:divBdr>
        </w:div>
        <w:div w:id="1436318095">
          <w:marLeft w:val="480"/>
          <w:marRight w:val="0"/>
          <w:marTop w:val="0"/>
          <w:marBottom w:val="0"/>
          <w:divBdr>
            <w:top w:val="none" w:sz="0" w:space="0" w:color="auto"/>
            <w:left w:val="none" w:sz="0" w:space="0" w:color="auto"/>
            <w:bottom w:val="none" w:sz="0" w:space="0" w:color="auto"/>
            <w:right w:val="none" w:sz="0" w:space="0" w:color="auto"/>
          </w:divBdr>
        </w:div>
        <w:div w:id="151409156">
          <w:marLeft w:val="480"/>
          <w:marRight w:val="0"/>
          <w:marTop w:val="0"/>
          <w:marBottom w:val="0"/>
          <w:divBdr>
            <w:top w:val="none" w:sz="0" w:space="0" w:color="auto"/>
            <w:left w:val="none" w:sz="0" w:space="0" w:color="auto"/>
            <w:bottom w:val="none" w:sz="0" w:space="0" w:color="auto"/>
            <w:right w:val="none" w:sz="0" w:space="0" w:color="auto"/>
          </w:divBdr>
        </w:div>
        <w:div w:id="1855993512">
          <w:marLeft w:val="480"/>
          <w:marRight w:val="0"/>
          <w:marTop w:val="0"/>
          <w:marBottom w:val="0"/>
          <w:divBdr>
            <w:top w:val="none" w:sz="0" w:space="0" w:color="auto"/>
            <w:left w:val="none" w:sz="0" w:space="0" w:color="auto"/>
            <w:bottom w:val="none" w:sz="0" w:space="0" w:color="auto"/>
            <w:right w:val="none" w:sz="0" w:space="0" w:color="auto"/>
          </w:divBdr>
        </w:div>
        <w:div w:id="1331638971">
          <w:marLeft w:val="480"/>
          <w:marRight w:val="0"/>
          <w:marTop w:val="0"/>
          <w:marBottom w:val="0"/>
          <w:divBdr>
            <w:top w:val="none" w:sz="0" w:space="0" w:color="auto"/>
            <w:left w:val="none" w:sz="0" w:space="0" w:color="auto"/>
            <w:bottom w:val="none" w:sz="0" w:space="0" w:color="auto"/>
            <w:right w:val="none" w:sz="0" w:space="0" w:color="auto"/>
          </w:divBdr>
        </w:div>
        <w:div w:id="1176261040">
          <w:marLeft w:val="480"/>
          <w:marRight w:val="0"/>
          <w:marTop w:val="0"/>
          <w:marBottom w:val="0"/>
          <w:divBdr>
            <w:top w:val="none" w:sz="0" w:space="0" w:color="auto"/>
            <w:left w:val="none" w:sz="0" w:space="0" w:color="auto"/>
            <w:bottom w:val="none" w:sz="0" w:space="0" w:color="auto"/>
            <w:right w:val="none" w:sz="0" w:space="0" w:color="auto"/>
          </w:divBdr>
        </w:div>
        <w:div w:id="1311642364">
          <w:marLeft w:val="480"/>
          <w:marRight w:val="0"/>
          <w:marTop w:val="0"/>
          <w:marBottom w:val="0"/>
          <w:divBdr>
            <w:top w:val="none" w:sz="0" w:space="0" w:color="auto"/>
            <w:left w:val="none" w:sz="0" w:space="0" w:color="auto"/>
            <w:bottom w:val="none" w:sz="0" w:space="0" w:color="auto"/>
            <w:right w:val="none" w:sz="0" w:space="0" w:color="auto"/>
          </w:divBdr>
        </w:div>
        <w:div w:id="924921331">
          <w:marLeft w:val="480"/>
          <w:marRight w:val="0"/>
          <w:marTop w:val="0"/>
          <w:marBottom w:val="0"/>
          <w:divBdr>
            <w:top w:val="none" w:sz="0" w:space="0" w:color="auto"/>
            <w:left w:val="none" w:sz="0" w:space="0" w:color="auto"/>
            <w:bottom w:val="none" w:sz="0" w:space="0" w:color="auto"/>
            <w:right w:val="none" w:sz="0" w:space="0" w:color="auto"/>
          </w:divBdr>
        </w:div>
        <w:div w:id="1954897699">
          <w:marLeft w:val="480"/>
          <w:marRight w:val="0"/>
          <w:marTop w:val="0"/>
          <w:marBottom w:val="0"/>
          <w:divBdr>
            <w:top w:val="none" w:sz="0" w:space="0" w:color="auto"/>
            <w:left w:val="none" w:sz="0" w:space="0" w:color="auto"/>
            <w:bottom w:val="none" w:sz="0" w:space="0" w:color="auto"/>
            <w:right w:val="none" w:sz="0" w:space="0" w:color="auto"/>
          </w:divBdr>
        </w:div>
        <w:div w:id="2074038810">
          <w:marLeft w:val="480"/>
          <w:marRight w:val="0"/>
          <w:marTop w:val="0"/>
          <w:marBottom w:val="0"/>
          <w:divBdr>
            <w:top w:val="none" w:sz="0" w:space="0" w:color="auto"/>
            <w:left w:val="none" w:sz="0" w:space="0" w:color="auto"/>
            <w:bottom w:val="none" w:sz="0" w:space="0" w:color="auto"/>
            <w:right w:val="none" w:sz="0" w:space="0" w:color="auto"/>
          </w:divBdr>
        </w:div>
        <w:div w:id="450252075">
          <w:marLeft w:val="480"/>
          <w:marRight w:val="0"/>
          <w:marTop w:val="0"/>
          <w:marBottom w:val="0"/>
          <w:divBdr>
            <w:top w:val="none" w:sz="0" w:space="0" w:color="auto"/>
            <w:left w:val="none" w:sz="0" w:space="0" w:color="auto"/>
            <w:bottom w:val="none" w:sz="0" w:space="0" w:color="auto"/>
            <w:right w:val="none" w:sz="0" w:space="0" w:color="auto"/>
          </w:divBdr>
        </w:div>
        <w:div w:id="819617550">
          <w:marLeft w:val="480"/>
          <w:marRight w:val="0"/>
          <w:marTop w:val="0"/>
          <w:marBottom w:val="0"/>
          <w:divBdr>
            <w:top w:val="none" w:sz="0" w:space="0" w:color="auto"/>
            <w:left w:val="none" w:sz="0" w:space="0" w:color="auto"/>
            <w:bottom w:val="none" w:sz="0" w:space="0" w:color="auto"/>
            <w:right w:val="none" w:sz="0" w:space="0" w:color="auto"/>
          </w:divBdr>
        </w:div>
        <w:div w:id="1199128793">
          <w:marLeft w:val="480"/>
          <w:marRight w:val="0"/>
          <w:marTop w:val="0"/>
          <w:marBottom w:val="0"/>
          <w:divBdr>
            <w:top w:val="none" w:sz="0" w:space="0" w:color="auto"/>
            <w:left w:val="none" w:sz="0" w:space="0" w:color="auto"/>
            <w:bottom w:val="none" w:sz="0" w:space="0" w:color="auto"/>
            <w:right w:val="none" w:sz="0" w:space="0" w:color="auto"/>
          </w:divBdr>
        </w:div>
        <w:div w:id="1424448792">
          <w:marLeft w:val="480"/>
          <w:marRight w:val="0"/>
          <w:marTop w:val="0"/>
          <w:marBottom w:val="0"/>
          <w:divBdr>
            <w:top w:val="none" w:sz="0" w:space="0" w:color="auto"/>
            <w:left w:val="none" w:sz="0" w:space="0" w:color="auto"/>
            <w:bottom w:val="none" w:sz="0" w:space="0" w:color="auto"/>
            <w:right w:val="none" w:sz="0" w:space="0" w:color="auto"/>
          </w:divBdr>
        </w:div>
        <w:div w:id="2140831365">
          <w:marLeft w:val="480"/>
          <w:marRight w:val="0"/>
          <w:marTop w:val="0"/>
          <w:marBottom w:val="0"/>
          <w:divBdr>
            <w:top w:val="none" w:sz="0" w:space="0" w:color="auto"/>
            <w:left w:val="none" w:sz="0" w:space="0" w:color="auto"/>
            <w:bottom w:val="none" w:sz="0" w:space="0" w:color="auto"/>
            <w:right w:val="none" w:sz="0" w:space="0" w:color="auto"/>
          </w:divBdr>
        </w:div>
        <w:div w:id="833955384">
          <w:marLeft w:val="480"/>
          <w:marRight w:val="0"/>
          <w:marTop w:val="0"/>
          <w:marBottom w:val="0"/>
          <w:divBdr>
            <w:top w:val="none" w:sz="0" w:space="0" w:color="auto"/>
            <w:left w:val="none" w:sz="0" w:space="0" w:color="auto"/>
            <w:bottom w:val="none" w:sz="0" w:space="0" w:color="auto"/>
            <w:right w:val="none" w:sz="0" w:space="0" w:color="auto"/>
          </w:divBdr>
        </w:div>
        <w:div w:id="416101261">
          <w:marLeft w:val="480"/>
          <w:marRight w:val="0"/>
          <w:marTop w:val="0"/>
          <w:marBottom w:val="0"/>
          <w:divBdr>
            <w:top w:val="none" w:sz="0" w:space="0" w:color="auto"/>
            <w:left w:val="none" w:sz="0" w:space="0" w:color="auto"/>
            <w:bottom w:val="none" w:sz="0" w:space="0" w:color="auto"/>
            <w:right w:val="none" w:sz="0" w:space="0" w:color="auto"/>
          </w:divBdr>
        </w:div>
        <w:div w:id="1121269997">
          <w:marLeft w:val="480"/>
          <w:marRight w:val="0"/>
          <w:marTop w:val="0"/>
          <w:marBottom w:val="0"/>
          <w:divBdr>
            <w:top w:val="none" w:sz="0" w:space="0" w:color="auto"/>
            <w:left w:val="none" w:sz="0" w:space="0" w:color="auto"/>
            <w:bottom w:val="none" w:sz="0" w:space="0" w:color="auto"/>
            <w:right w:val="none" w:sz="0" w:space="0" w:color="auto"/>
          </w:divBdr>
        </w:div>
        <w:div w:id="1909074817">
          <w:marLeft w:val="480"/>
          <w:marRight w:val="0"/>
          <w:marTop w:val="0"/>
          <w:marBottom w:val="0"/>
          <w:divBdr>
            <w:top w:val="none" w:sz="0" w:space="0" w:color="auto"/>
            <w:left w:val="none" w:sz="0" w:space="0" w:color="auto"/>
            <w:bottom w:val="none" w:sz="0" w:space="0" w:color="auto"/>
            <w:right w:val="none" w:sz="0" w:space="0" w:color="auto"/>
          </w:divBdr>
        </w:div>
        <w:div w:id="2063478228">
          <w:marLeft w:val="480"/>
          <w:marRight w:val="0"/>
          <w:marTop w:val="0"/>
          <w:marBottom w:val="0"/>
          <w:divBdr>
            <w:top w:val="none" w:sz="0" w:space="0" w:color="auto"/>
            <w:left w:val="none" w:sz="0" w:space="0" w:color="auto"/>
            <w:bottom w:val="none" w:sz="0" w:space="0" w:color="auto"/>
            <w:right w:val="none" w:sz="0" w:space="0" w:color="auto"/>
          </w:divBdr>
        </w:div>
        <w:div w:id="1252356384">
          <w:marLeft w:val="480"/>
          <w:marRight w:val="0"/>
          <w:marTop w:val="0"/>
          <w:marBottom w:val="0"/>
          <w:divBdr>
            <w:top w:val="none" w:sz="0" w:space="0" w:color="auto"/>
            <w:left w:val="none" w:sz="0" w:space="0" w:color="auto"/>
            <w:bottom w:val="none" w:sz="0" w:space="0" w:color="auto"/>
            <w:right w:val="none" w:sz="0" w:space="0" w:color="auto"/>
          </w:divBdr>
        </w:div>
        <w:div w:id="965040794">
          <w:marLeft w:val="480"/>
          <w:marRight w:val="0"/>
          <w:marTop w:val="0"/>
          <w:marBottom w:val="0"/>
          <w:divBdr>
            <w:top w:val="none" w:sz="0" w:space="0" w:color="auto"/>
            <w:left w:val="none" w:sz="0" w:space="0" w:color="auto"/>
            <w:bottom w:val="none" w:sz="0" w:space="0" w:color="auto"/>
            <w:right w:val="none" w:sz="0" w:space="0" w:color="auto"/>
          </w:divBdr>
        </w:div>
        <w:div w:id="1904219426">
          <w:marLeft w:val="480"/>
          <w:marRight w:val="0"/>
          <w:marTop w:val="0"/>
          <w:marBottom w:val="0"/>
          <w:divBdr>
            <w:top w:val="none" w:sz="0" w:space="0" w:color="auto"/>
            <w:left w:val="none" w:sz="0" w:space="0" w:color="auto"/>
            <w:bottom w:val="none" w:sz="0" w:space="0" w:color="auto"/>
            <w:right w:val="none" w:sz="0" w:space="0" w:color="auto"/>
          </w:divBdr>
        </w:div>
        <w:div w:id="1596357247">
          <w:marLeft w:val="480"/>
          <w:marRight w:val="0"/>
          <w:marTop w:val="0"/>
          <w:marBottom w:val="0"/>
          <w:divBdr>
            <w:top w:val="none" w:sz="0" w:space="0" w:color="auto"/>
            <w:left w:val="none" w:sz="0" w:space="0" w:color="auto"/>
            <w:bottom w:val="none" w:sz="0" w:space="0" w:color="auto"/>
            <w:right w:val="none" w:sz="0" w:space="0" w:color="auto"/>
          </w:divBdr>
        </w:div>
        <w:div w:id="1054306427">
          <w:marLeft w:val="480"/>
          <w:marRight w:val="0"/>
          <w:marTop w:val="0"/>
          <w:marBottom w:val="0"/>
          <w:divBdr>
            <w:top w:val="none" w:sz="0" w:space="0" w:color="auto"/>
            <w:left w:val="none" w:sz="0" w:space="0" w:color="auto"/>
            <w:bottom w:val="none" w:sz="0" w:space="0" w:color="auto"/>
            <w:right w:val="none" w:sz="0" w:space="0" w:color="auto"/>
          </w:divBdr>
        </w:div>
        <w:div w:id="2003969442">
          <w:marLeft w:val="480"/>
          <w:marRight w:val="0"/>
          <w:marTop w:val="0"/>
          <w:marBottom w:val="0"/>
          <w:divBdr>
            <w:top w:val="none" w:sz="0" w:space="0" w:color="auto"/>
            <w:left w:val="none" w:sz="0" w:space="0" w:color="auto"/>
            <w:bottom w:val="none" w:sz="0" w:space="0" w:color="auto"/>
            <w:right w:val="none" w:sz="0" w:space="0" w:color="auto"/>
          </w:divBdr>
        </w:div>
        <w:div w:id="67776340">
          <w:marLeft w:val="480"/>
          <w:marRight w:val="0"/>
          <w:marTop w:val="0"/>
          <w:marBottom w:val="0"/>
          <w:divBdr>
            <w:top w:val="none" w:sz="0" w:space="0" w:color="auto"/>
            <w:left w:val="none" w:sz="0" w:space="0" w:color="auto"/>
            <w:bottom w:val="none" w:sz="0" w:space="0" w:color="auto"/>
            <w:right w:val="none" w:sz="0" w:space="0" w:color="auto"/>
          </w:divBdr>
        </w:div>
        <w:div w:id="1255746180">
          <w:marLeft w:val="480"/>
          <w:marRight w:val="0"/>
          <w:marTop w:val="0"/>
          <w:marBottom w:val="0"/>
          <w:divBdr>
            <w:top w:val="none" w:sz="0" w:space="0" w:color="auto"/>
            <w:left w:val="none" w:sz="0" w:space="0" w:color="auto"/>
            <w:bottom w:val="none" w:sz="0" w:space="0" w:color="auto"/>
            <w:right w:val="none" w:sz="0" w:space="0" w:color="auto"/>
          </w:divBdr>
        </w:div>
        <w:div w:id="1901938072">
          <w:marLeft w:val="480"/>
          <w:marRight w:val="0"/>
          <w:marTop w:val="0"/>
          <w:marBottom w:val="0"/>
          <w:divBdr>
            <w:top w:val="none" w:sz="0" w:space="0" w:color="auto"/>
            <w:left w:val="none" w:sz="0" w:space="0" w:color="auto"/>
            <w:bottom w:val="none" w:sz="0" w:space="0" w:color="auto"/>
            <w:right w:val="none" w:sz="0" w:space="0" w:color="auto"/>
          </w:divBdr>
        </w:div>
        <w:div w:id="168101941">
          <w:marLeft w:val="480"/>
          <w:marRight w:val="0"/>
          <w:marTop w:val="0"/>
          <w:marBottom w:val="0"/>
          <w:divBdr>
            <w:top w:val="none" w:sz="0" w:space="0" w:color="auto"/>
            <w:left w:val="none" w:sz="0" w:space="0" w:color="auto"/>
            <w:bottom w:val="none" w:sz="0" w:space="0" w:color="auto"/>
            <w:right w:val="none" w:sz="0" w:space="0" w:color="auto"/>
          </w:divBdr>
        </w:div>
        <w:div w:id="1421371095">
          <w:marLeft w:val="480"/>
          <w:marRight w:val="0"/>
          <w:marTop w:val="0"/>
          <w:marBottom w:val="0"/>
          <w:divBdr>
            <w:top w:val="none" w:sz="0" w:space="0" w:color="auto"/>
            <w:left w:val="none" w:sz="0" w:space="0" w:color="auto"/>
            <w:bottom w:val="none" w:sz="0" w:space="0" w:color="auto"/>
            <w:right w:val="none" w:sz="0" w:space="0" w:color="auto"/>
          </w:divBdr>
        </w:div>
        <w:div w:id="260838833">
          <w:marLeft w:val="480"/>
          <w:marRight w:val="0"/>
          <w:marTop w:val="0"/>
          <w:marBottom w:val="0"/>
          <w:divBdr>
            <w:top w:val="none" w:sz="0" w:space="0" w:color="auto"/>
            <w:left w:val="none" w:sz="0" w:space="0" w:color="auto"/>
            <w:bottom w:val="none" w:sz="0" w:space="0" w:color="auto"/>
            <w:right w:val="none" w:sz="0" w:space="0" w:color="auto"/>
          </w:divBdr>
        </w:div>
        <w:div w:id="1449935834">
          <w:marLeft w:val="480"/>
          <w:marRight w:val="0"/>
          <w:marTop w:val="0"/>
          <w:marBottom w:val="0"/>
          <w:divBdr>
            <w:top w:val="none" w:sz="0" w:space="0" w:color="auto"/>
            <w:left w:val="none" w:sz="0" w:space="0" w:color="auto"/>
            <w:bottom w:val="none" w:sz="0" w:space="0" w:color="auto"/>
            <w:right w:val="none" w:sz="0" w:space="0" w:color="auto"/>
          </w:divBdr>
        </w:div>
        <w:div w:id="1277907784">
          <w:marLeft w:val="480"/>
          <w:marRight w:val="0"/>
          <w:marTop w:val="0"/>
          <w:marBottom w:val="0"/>
          <w:divBdr>
            <w:top w:val="none" w:sz="0" w:space="0" w:color="auto"/>
            <w:left w:val="none" w:sz="0" w:space="0" w:color="auto"/>
            <w:bottom w:val="none" w:sz="0" w:space="0" w:color="auto"/>
            <w:right w:val="none" w:sz="0" w:space="0" w:color="auto"/>
          </w:divBdr>
        </w:div>
        <w:div w:id="2047244394">
          <w:marLeft w:val="480"/>
          <w:marRight w:val="0"/>
          <w:marTop w:val="0"/>
          <w:marBottom w:val="0"/>
          <w:divBdr>
            <w:top w:val="none" w:sz="0" w:space="0" w:color="auto"/>
            <w:left w:val="none" w:sz="0" w:space="0" w:color="auto"/>
            <w:bottom w:val="none" w:sz="0" w:space="0" w:color="auto"/>
            <w:right w:val="none" w:sz="0" w:space="0" w:color="auto"/>
          </w:divBdr>
        </w:div>
        <w:div w:id="1879974651">
          <w:marLeft w:val="480"/>
          <w:marRight w:val="0"/>
          <w:marTop w:val="0"/>
          <w:marBottom w:val="0"/>
          <w:divBdr>
            <w:top w:val="none" w:sz="0" w:space="0" w:color="auto"/>
            <w:left w:val="none" w:sz="0" w:space="0" w:color="auto"/>
            <w:bottom w:val="none" w:sz="0" w:space="0" w:color="auto"/>
            <w:right w:val="none" w:sz="0" w:space="0" w:color="auto"/>
          </w:divBdr>
        </w:div>
        <w:div w:id="1964144690">
          <w:marLeft w:val="480"/>
          <w:marRight w:val="0"/>
          <w:marTop w:val="0"/>
          <w:marBottom w:val="0"/>
          <w:divBdr>
            <w:top w:val="none" w:sz="0" w:space="0" w:color="auto"/>
            <w:left w:val="none" w:sz="0" w:space="0" w:color="auto"/>
            <w:bottom w:val="none" w:sz="0" w:space="0" w:color="auto"/>
            <w:right w:val="none" w:sz="0" w:space="0" w:color="auto"/>
          </w:divBdr>
        </w:div>
        <w:div w:id="1103959688">
          <w:marLeft w:val="480"/>
          <w:marRight w:val="0"/>
          <w:marTop w:val="0"/>
          <w:marBottom w:val="0"/>
          <w:divBdr>
            <w:top w:val="none" w:sz="0" w:space="0" w:color="auto"/>
            <w:left w:val="none" w:sz="0" w:space="0" w:color="auto"/>
            <w:bottom w:val="none" w:sz="0" w:space="0" w:color="auto"/>
            <w:right w:val="none" w:sz="0" w:space="0" w:color="auto"/>
          </w:divBdr>
        </w:div>
        <w:div w:id="1790121402">
          <w:marLeft w:val="480"/>
          <w:marRight w:val="0"/>
          <w:marTop w:val="0"/>
          <w:marBottom w:val="0"/>
          <w:divBdr>
            <w:top w:val="none" w:sz="0" w:space="0" w:color="auto"/>
            <w:left w:val="none" w:sz="0" w:space="0" w:color="auto"/>
            <w:bottom w:val="none" w:sz="0" w:space="0" w:color="auto"/>
            <w:right w:val="none" w:sz="0" w:space="0" w:color="auto"/>
          </w:divBdr>
        </w:div>
        <w:div w:id="285547882">
          <w:marLeft w:val="480"/>
          <w:marRight w:val="0"/>
          <w:marTop w:val="0"/>
          <w:marBottom w:val="0"/>
          <w:divBdr>
            <w:top w:val="none" w:sz="0" w:space="0" w:color="auto"/>
            <w:left w:val="none" w:sz="0" w:space="0" w:color="auto"/>
            <w:bottom w:val="none" w:sz="0" w:space="0" w:color="auto"/>
            <w:right w:val="none" w:sz="0" w:space="0" w:color="auto"/>
          </w:divBdr>
        </w:div>
        <w:div w:id="663969502">
          <w:marLeft w:val="480"/>
          <w:marRight w:val="0"/>
          <w:marTop w:val="0"/>
          <w:marBottom w:val="0"/>
          <w:divBdr>
            <w:top w:val="none" w:sz="0" w:space="0" w:color="auto"/>
            <w:left w:val="none" w:sz="0" w:space="0" w:color="auto"/>
            <w:bottom w:val="none" w:sz="0" w:space="0" w:color="auto"/>
            <w:right w:val="none" w:sz="0" w:space="0" w:color="auto"/>
          </w:divBdr>
        </w:div>
        <w:div w:id="2022969664">
          <w:marLeft w:val="480"/>
          <w:marRight w:val="0"/>
          <w:marTop w:val="0"/>
          <w:marBottom w:val="0"/>
          <w:divBdr>
            <w:top w:val="none" w:sz="0" w:space="0" w:color="auto"/>
            <w:left w:val="none" w:sz="0" w:space="0" w:color="auto"/>
            <w:bottom w:val="none" w:sz="0" w:space="0" w:color="auto"/>
            <w:right w:val="none" w:sz="0" w:space="0" w:color="auto"/>
          </w:divBdr>
        </w:div>
        <w:div w:id="1709379769">
          <w:marLeft w:val="480"/>
          <w:marRight w:val="0"/>
          <w:marTop w:val="0"/>
          <w:marBottom w:val="0"/>
          <w:divBdr>
            <w:top w:val="none" w:sz="0" w:space="0" w:color="auto"/>
            <w:left w:val="none" w:sz="0" w:space="0" w:color="auto"/>
            <w:bottom w:val="none" w:sz="0" w:space="0" w:color="auto"/>
            <w:right w:val="none" w:sz="0" w:space="0" w:color="auto"/>
          </w:divBdr>
        </w:div>
        <w:div w:id="570581489">
          <w:marLeft w:val="480"/>
          <w:marRight w:val="0"/>
          <w:marTop w:val="0"/>
          <w:marBottom w:val="0"/>
          <w:divBdr>
            <w:top w:val="none" w:sz="0" w:space="0" w:color="auto"/>
            <w:left w:val="none" w:sz="0" w:space="0" w:color="auto"/>
            <w:bottom w:val="none" w:sz="0" w:space="0" w:color="auto"/>
            <w:right w:val="none" w:sz="0" w:space="0" w:color="auto"/>
          </w:divBdr>
        </w:div>
        <w:div w:id="34351824">
          <w:marLeft w:val="480"/>
          <w:marRight w:val="0"/>
          <w:marTop w:val="0"/>
          <w:marBottom w:val="0"/>
          <w:divBdr>
            <w:top w:val="none" w:sz="0" w:space="0" w:color="auto"/>
            <w:left w:val="none" w:sz="0" w:space="0" w:color="auto"/>
            <w:bottom w:val="none" w:sz="0" w:space="0" w:color="auto"/>
            <w:right w:val="none" w:sz="0" w:space="0" w:color="auto"/>
          </w:divBdr>
        </w:div>
        <w:div w:id="1305693131">
          <w:marLeft w:val="480"/>
          <w:marRight w:val="0"/>
          <w:marTop w:val="0"/>
          <w:marBottom w:val="0"/>
          <w:divBdr>
            <w:top w:val="none" w:sz="0" w:space="0" w:color="auto"/>
            <w:left w:val="none" w:sz="0" w:space="0" w:color="auto"/>
            <w:bottom w:val="none" w:sz="0" w:space="0" w:color="auto"/>
            <w:right w:val="none" w:sz="0" w:space="0" w:color="auto"/>
          </w:divBdr>
        </w:div>
        <w:div w:id="537473591">
          <w:marLeft w:val="480"/>
          <w:marRight w:val="0"/>
          <w:marTop w:val="0"/>
          <w:marBottom w:val="0"/>
          <w:divBdr>
            <w:top w:val="none" w:sz="0" w:space="0" w:color="auto"/>
            <w:left w:val="none" w:sz="0" w:space="0" w:color="auto"/>
            <w:bottom w:val="none" w:sz="0" w:space="0" w:color="auto"/>
            <w:right w:val="none" w:sz="0" w:space="0" w:color="auto"/>
          </w:divBdr>
        </w:div>
        <w:div w:id="896090789">
          <w:marLeft w:val="480"/>
          <w:marRight w:val="0"/>
          <w:marTop w:val="0"/>
          <w:marBottom w:val="0"/>
          <w:divBdr>
            <w:top w:val="none" w:sz="0" w:space="0" w:color="auto"/>
            <w:left w:val="none" w:sz="0" w:space="0" w:color="auto"/>
            <w:bottom w:val="none" w:sz="0" w:space="0" w:color="auto"/>
            <w:right w:val="none" w:sz="0" w:space="0" w:color="auto"/>
          </w:divBdr>
        </w:div>
        <w:div w:id="908735684">
          <w:marLeft w:val="480"/>
          <w:marRight w:val="0"/>
          <w:marTop w:val="0"/>
          <w:marBottom w:val="0"/>
          <w:divBdr>
            <w:top w:val="none" w:sz="0" w:space="0" w:color="auto"/>
            <w:left w:val="none" w:sz="0" w:space="0" w:color="auto"/>
            <w:bottom w:val="none" w:sz="0" w:space="0" w:color="auto"/>
            <w:right w:val="none" w:sz="0" w:space="0" w:color="auto"/>
          </w:divBdr>
        </w:div>
        <w:div w:id="1676347062">
          <w:marLeft w:val="480"/>
          <w:marRight w:val="0"/>
          <w:marTop w:val="0"/>
          <w:marBottom w:val="0"/>
          <w:divBdr>
            <w:top w:val="none" w:sz="0" w:space="0" w:color="auto"/>
            <w:left w:val="none" w:sz="0" w:space="0" w:color="auto"/>
            <w:bottom w:val="none" w:sz="0" w:space="0" w:color="auto"/>
            <w:right w:val="none" w:sz="0" w:space="0" w:color="auto"/>
          </w:divBdr>
        </w:div>
        <w:div w:id="29501712">
          <w:marLeft w:val="480"/>
          <w:marRight w:val="0"/>
          <w:marTop w:val="0"/>
          <w:marBottom w:val="0"/>
          <w:divBdr>
            <w:top w:val="none" w:sz="0" w:space="0" w:color="auto"/>
            <w:left w:val="none" w:sz="0" w:space="0" w:color="auto"/>
            <w:bottom w:val="none" w:sz="0" w:space="0" w:color="auto"/>
            <w:right w:val="none" w:sz="0" w:space="0" w:color="auto"/>
          </w:divBdr>
        </w:div>
      </w:divsChild>
    </w:div>
    <w:div w:id="11691381">
      <w:bodyDiv w:val="1"/>
      <w:marLeft w:val="0"/>
      <w:marRight w:val="0"/>
      <w:marTop w:val="0"/>
      <w:marBottom w:val="0"/>
      <w:divBdr>
        <w:top w:val="none" w:sz="0" w:space="0" w:color="auto"/>
        <w:left w:val="none" w:sz="0" w:space="0" w:color="auto"/>
        <w:bottom w:val="none" w:sz="0" w:space="0" w:color="auto"/>
        <w:right w:val="none" w:sz="0" w:space="0" w:color="auto"/>
      </w:divBdr>
    </w:div>
    <w:div w:id="11996646">
      <w:bodyDiv w:val="1"/>
      <w:marLeft w:val="0"/>
      <w:marRight w:val="0"/>
      <w:marTop w:val="0"/>
      <w:marBottom w:val="0"/>
      <w:divBdr>
        <w:top w:val="none" w:sz="0" w:space="0" w:color="auto"/>
        <w:left w:val="none" w:sz="0" w:space="0" w:color="auto"/>
        <w:bottom w:val="none" w:sz="0" w:space="0" w:color="auto"/>
        <w:right w:val="none" w:sz="0" w:space="0" w:color="auto"/>
      </w:divBdr>
    </w:div>
    <w:div w:id="12418016">
      <w:bodyDiv w:val="1"/>
      <w:marLeft w:val="0"/>
      <w:marRight w:val="0"/>
      <w:marTop w:val="0"/>
      <w:marBottom w:val="0"/>
      <w:divBdr>
        <w:top w:val="none" w:sz="0" w:space="0" w:color="auto"/>
        <w:left w:val="none" w:sz="0" w:space="0" w:color="auto"/>
        <w:bottom w:val="none" w:sz="0" w:space="0" w:color="auto"/>
        <w:right w:val="none" w:sz="0" w:space="0" w:color="auto"/>
      </w:divBdr>
    </w:div>
    <w:div w:id="12655681">
      <w:bodyDiv w:val="1"/>
      <w:marLeft w:val="0"/>
      <w:marRight w:val="0"/>
      <w:marTop w:val="0"/>
      <w:marBottom w:val="0"/>
      <w:divBdr>
        <w:top w:val="none" w:sz="0" w:space="0" w:color="auto"/>
        <w:left w:val="none" w:sz="0" w:space="0" w:color="auto"/>
        <w:bottom w:val="none" w:sz="0" w:space="0" w:color="auto"/>
        <w:right w:val="none" w:sz="0" w:space="0" w:color="auto"/>
      </w:divBdr>
    </w:div>
    <w:div w:id="12728576">
      <w:bodyDiv w:val="1"/>
      <w:marLeft w:val="0"/>
      <w:marRight w:val="0"/>
      <w:marTop w:val="0"/>
      <w:marBottom w:val="0"/>
      <w:divBdr>
        <w:top w:val="none" w:sz="0" w:space="0" w:color="auto"/>
        <w:left w:val="none" w:sz="0" w:space="0" w:color="auto"/>
        <w:bottom w:val="none" w:sz="0" w:space="0" w:color="auto"/>
        <w:right w:val="none" w:sz="0" w:space="0" w:color="auto"/>
      </w:divBdr>
      <w:divsChild>
        <w:div w:id="1843081945">
          <w:marLeft w:val="480"/>
          <w:marRight w:val="0"/>
          <w:marTop w:val="0"/>
          <w:marBottom w:val="0"/>
          <w:divBdr>
            <w:top w:val="none" w:sz="0" w:space="0" w:color="auto"/>
            <w:left w:val="none" w:sz="0" w:space="0" w:color="auto"/>
            <w:bottom w:val="none" w:sz="0" w:space="0" w:color="auto"/>
            <w:right w:val="none" w:sz="0" w:space="0" w:color="auto"/>
          </w:divBdr>
        </w:div>
        <w:div w:id="527111846">
          <w:marLeft w:val="480"/>
          <w:marRight w:val="0"/>
          <w:marTop w:val="0"/>
          <w:marBottom w:val="0"/>
          <w:divBdr>
            <w:top w:val="none" w:sz="0" w:space="0" w:color="auto"/>
            <w:left w:val="none" w:sz="0" w:space="0" w:color="auto"/>
            <w:bottom w:val="none" w:sz="0" w:space="0" w:color="auto"/>
            <w:right w:val="none" w:sz="0" w:space="0" w:color="auto"/>
          </w:divBdr>
        </w:div>
        <w:div w:id="1734310448">
          <w:marLeft w:val="480"/>
          <w:marRight w:val="0"/>
          <w:marTop w:val="0"/>
          <w:marBottom w:val="0"/>
          <w:divBdr>
            <w:top w:val="none" w:sz="0" w:space="0" w:color="auto"/>
            <w:left w:val="none" w:sz="0" w:space="0" w:color="auto"/>
            <w:bottom w:val="none" w:sz="0" w:space="0" w:color="auto"/>
            <w:right w:val="none" w:sz="0" w:space="0" w:color="auto"/>
          </w:divBdr>
        </w:div>
        <w:div w:id="442311336">
          <w:marLeft w:val="480"/>
          <w:marRight w:val="0"/>
          <w:marTop w:val="0"/>
          <w:marBottom w:val="0"/>
          <w:divBdr>
            <w:top w:val="none" w:sz="0" w:space="0" w:color="auto"/>
            <w:left w:val="none" w:sz="0" w:space="0" w:color="auto"/>
            <w:bottom w:val="none" w:sz="0" w:space="0" w:color="auto"/>
            <w:right w:val="none" w:sz="0" w:space="0" w:color="auto"/>
          </w:divBdr>
        </w:div>
        <w:div w:id="1073164839">
          <w:marLeft w:val="480"/>
          <w:marRight w:val="0"/>
          <w:marTop w:val="0"/>
          <w:marBottom w:val="0"/>
          <w:divBdr>
            <w:top w:val="none" w:sz="0" w:space="0" w:color="auto"/>
            <w:left w:val="none" w:sz="0" w:space="0" w:color="auto"/>
            <w:bottom w:val="none" w:sz="0" w:space="0" w:color="auto"/>
            <w:right w:val="none" w:sz="0" w:space="0" w:color="auto"/>
          </w:divBdr>
        </w:div>
        <w:div w:id="1377311685">
          <w:marLeft w:val="480"/>
          <w:marRight w:val="0"/>
          <w:marTop w:val="0"/>
          <w:marBottom w:val="0"/>
          <w:divBdr>
            <w:top w:val="none" w:sz="0" w:space="0" w:color="auto"/>
            <w:left w:val="none" w:sz="0" w:space="0" w:color="auto"/>
            <w:bottom w:val="none" w:sz="0" w:space="0" w:color="auto"/>
            <w:right w:val="none" w:sz="0" w:space="0" w:color="auto"/>
          </w:divBdr>
        </w:div>
        <w:div w:id="831212689">
          <w:marLeft w:val="480"/>
          <w:marRight w:val="0"/>
          <w:marTop w:val="0"/>
          <w:marBottom w:val="0"/>
          <w:divBdr>
            <w:top w:val="none" w:sz="0" w:space="0" w:color="auto"/>
            <w:left w:val="none" w:sz="0" w:space="0" w:color="auto"/>
            <w:bottom w:val="none" w:sz="0" w:space="0" w:color="auto"/>
            <w:right w:val="none" w:sz="0" w:space="0" w:color="auto"/>
          </w:divBdr>
        </w:div>
        <w:div w:id="796996707">
          <w:marLeft w:val="480"/>
          <w:marRight w:val="0"/>
          <w:marTop w:val="0"/>
          <w:marBottom w:val="0"/>
          <w:divBdr>
            <w:top w:val="none" w:sz="0" w:space="0" w:color="auto"/>
            <w:left w:val="none" w:sz="0" w:space="0" w:color="auto"/>
            <w:bottom w:val="none" w:sz="0" w:space="0" w:color="auto"/>
            <w:right w:val="none" w:sz="0" w:space="0" w:color="auto"/>
          </w:divBdr>
        </w:div>
        <w:div w:id="1042484929">
          <w:marLeft w:val="480"/>
          <w:marRight w:val="0"/>
          <w:marTop w:val="0"/>
          <w:marBottom w:val="0"/>
          <w:divBdr>
            <w:top w:val="none" w:sz="0" w:space="0" w:color="auto"/>
            <w:left w:val="none" w:sz="0" w:space="0" w:color="auto"/>
            <w:bottom w:val="none" w:sz="0" w:space="0" w:color="auto"/>
            <w:right w:val="none" w:sz="0" w:space="0" w:color="auto"/>
          </w:divBdr>
        </w:div>
        <w:div w:id="253124468">
          <w:marLeft w:val="480"/>
          <w:marRight w:val="0"/>
          <w:marTop w:val="0"/>
          <w:marBottom w:val="0"/>
          <w:divBdr>
            <w:top w:val="none" w:sz="0" w:space="0" w:color="auto"/>
            <w:left w:val="none" w:sz="0" w:space="0" w:color="auto"/>
            <w:bottom w:val="none" w:sz="0" w:space="0" w:color="auto"/>
            <w:right w:val="none" w:sz="0" w:space="0" w:color="auto"/>
          </w:divBdr>
        </w:div>
        <w:div w:id="127554512">
          <w:marLeft w:val="480"/>
          <w:marRight w:val="0"/>
          <w:marTop w:val="0"/>
          <w:marBottom w:val="0"/>
          <w:divBdr>
            <w:top w:val="none" w:sz="0" w:space="0" w:color="auto"/>
            <w:left w:val="none" w:sz="0" w:space="0" w:color="auto"/>
            <w:bottom w:val="none" w:sz="0" w:space="0" w:color="auto"/>
            <w:right w:val="none" w:sz="0" w:space="0" w:color="auto"/>
          </w:divBdr>
        </w:div>
        <w:div w:id="2122919180">
          <w:marLeft w:val="480"/>
          <w:marRight w:val="0"/>
          <w:marTop w:val="0"/>
          <w:marBottom w:val="0"/>
          <w:divBdr>
            <w:top w:val="none" w:sz="0" w:space="0" w:color="auto"/>
            <w:left w:val="none" w:sz="0" w:space="0" w:color="auto"/>
            <w:bottom w:val="none" w:sz="0" w:space="0" w:color="auto"/>
            <w:right w:val="none" w:sz="0" w:space="0" w:color="auto"/>
          </w:divBdr>
        </w:div>
        <w:div w:id="900167408">
          <w:marLeft w:val="480"/>
          <w:marRight w:val="0"/>
          <w:marTop w:val="0"/>
          <w:marBottom w:val="0"/>
          <w:divBdr>
            <w:top w:val="none" w:sz="0" w:space="0" w:color="auto"/>
            <w:left w:val="none" w:sz="0" w:space="0" w:color="auto"/>
            <w:bottom w:val="none" w:sz="0" w:space="0" w:color="auto"/>
            <w:right w:val="none" w:sz="0" w:space="0" w:color="auto"/>
          </w:divBdr>
        </w:div>
        <w:div w:id="473760046">
          <w:marLeft w:val="480"/>
          <w:marRight w:val="0"/>
          <w:marTop w:val="0"/>
          <w:marBottom w:val="0"/>
          <w:divBdr>
            <w:top w:val="none" w:sz="0" w:space="0" w:color="auto"/>
            <w:left w:val="none" w:sz="0" w:space="0" w:color="auto"/>
            <w:bottom w:val="none" w:sz="0" w:space="0" w:color="auto"/>
            <w:right w:val="none" w:sz="0" w:space="0" w:color="auto"/>
          </w:divBdr>
        </w:div>
        <w:div w:id="1570388357">
          <w:marLeft w:val="480"/>
          <w:marRight w:val="0"/>
          <w:marTop w:val="0"/>
          <w:marBottom w:val="0"/>
          <w:divBdr>
            <w:top w:val="none" w:sz="0" w:space="0" w:color="auto"/>
            <w:left w:val="none" w:sz="0" w:space="0" w:color="auto"/>
            <w:bottom w:val="none" w:sz="0" w:space="0" w:color="auto"/>
            <w:right w:val="none" w:sz="0" w:space="0" w:color="auto"/>
          </w:divBdr>
        </w:div>
        <w:div w:id="177238703">
          <w:marLeft w:val="480"/>
          <w:marRight w:val="0"/>
          <w:marTop w:val="0"/>
          <w:marBottom w:val="0"/>
          <w:divBdr>
            <w:top w:val="none" w:sz="0" w:space="0" w:color="auto"/>
            <w:left w:val="none" w:sz="0" w:space="0" w:color="auto"/>
            <w:bottom w:val="none" w:sz="0" w:space="0" w:color="auto"/>
            <w:right w:val="none" w:sz="0" w:space="0" w:color="auto"/>
          </w:divBdr>
        </w:div>
        <w:div w:id="2023702663">
          <w:marLeft w:val="480"/>
          <w:marRight w:val="0"/>
          <w:marTop w:val="0"/>
          <w:marBottom w:val="0"/>
          <w:divBdr>
            <w:top w:val="none" w:sz="0" w:space="0" w:color="auto"/>
            <w:left w:val="none" w:sz="0" w:space="0" w:color="auto"/>
            <w:bottom w:val="none" w:sz="0" w:space="0" w:color="auto"/>
            <w:right w:val="none" w:sz="0" w:space="0" w:color="auto"/>
          </w:divBdr>
        </w:div>
        <w:div w:id="262420431">
          <w:marLeft w:val="480"/>
          <w:marRight w:val="0"/>
          <w:marTop w:val="0"/>
          <w:marBottom w:val="0"/>
          <w:divBdr>
            <w:top w:val="none" w:sz="0" w:space="0" w:color="auto"/>
            <w:left w:val="none" w:sz="0" w:space="0" w:color="auto"/>
            <w:bottom w:val="none" w:sz="0" w:space="0" w:color="auto"/>
            <w:right w:val="none" w:sz="0" w:space="0" w:color="auto"/>
          </w:divBdr>
        </w:div>
        <w:div w:id="157111760">
          <w:marLeft w:val="480"/>
          <w:marRight w:val="0"/>
          <w:marTop w:val="0"/>
          <w:marBottom w:val="0"/>
          <w:divBdr>
            <w:top w:val="none" w:sz="0" w:space="0" w:color="auto"/>
            <w:left w:val="none" w:sz="0" w:space="0" w:color="auto"/>
            <w:bottom w:val="none" w:sz="0" w:space="0" w:color="auto"/>
            <w:right w:val="none" w:sz="0" w:space="0" w:color="auto"/>
          </w:divBdr>
        </w:div>
        <w:div w:id="1813643858">
          <w:marLeft w:val="480"/>
          <w:marRight w:val="0"/>
          <w:marTop w:val="0"/>
          <w:marBottom w:val="0"/>
          <w:divBdr>
            <w:top w:val="none" w:sz="0" w:space="0" w:color="auto"/>
            <w:left w:val="none" w:sz="0" w:space="0" w:color="auto"/>
            <w:bottom w:val="none" w:sz="0" w:space="0" w:color="auto"/>
            <w:right w:val="none" w:sz="0" w:space="0" w:color="auto"/>
          </w:divBdr>
        </w:div>
        <w:div w:id="834301992">
          <w:marLeft w:val="480"/>
          <w:marRight w:val="0"/>
          <w:marTop w:val="0"/>
          <w:marBottom w:val="0"/>
          <w:divBdr>
            <w:top w:val="none" w:sz="0" w:space="0" w:color="auto"/>
            <w:left w:val="none" w:sz="0" w:space="0" w:color="auto"/>
            <w:bottom w:val="none" w:sz="0" w:space="0" w:color="auto"/>
            <w:right w:val="none" w:sz="0" w:space="0" w:color="auto"/>
          </w:divBdr>
        </w:div>
        <w:div w:id="1876691730">
          <w:marLeft w:val="480"/>
          <w:marRight w:val="0"/>
          <w:marTop w:val="0"/>
          <w:marBottom w:val="0"/>
          <w:divBdr>
            <w:top w:val="none" w:sz="0" w:space="0" w:color="auto"/>
            <w:left w:val="none" w:sz="0" w:space="0" w:color="auto"/>
            <w:bottom w:val="none" w:sz="0" w:space="0" w:color="auto"/>
            <w:right w:val="none" w:sz="0" w:space="0" w:color="auto"/>
          </w:divBdr>
        </w:div>
        <w:div w:id="1301302958">
          <w:marLeft w:val="480"/>
          <w:marRight w:val="0"/>
          <w:marTop w:val="0"/>
          <w:marBottom w:val="0"/>
          <w:divBdr>
            <w:top w:val="none" w:sz="0" w:space="0" w:color="auto"/>
            <w:left w:val="none" w:sz="0" w:space="0" w:color="auto"/>
            <w:bottom w:val="none" w:sz="0" w:space="0" w:color="auto"/>
            <w:right w:val="none" w:sz="0" w:space="0" w:color="auto"/>
          </w:divBdr>
        </w:div>
        <w:div w:id="435449322">
          <w:marLeft w:val="480"/>
          <w:marRight w:val="0"/>
          <w:marTop w:val="0"/>
          <w:marBottom w:val="0"/>
          <w:divBdr>
            <w:top w:val="none" w:sz="0" w:space="0" w:color="auto"/>
            <w:left w:val="none" w:sz="0" w:space="0" w:color="auto"/>
            <w:bottom w:val="none" w:sz="0" w:space="0" w:color="auto"/>
            <w:right w:val="none" w:sz="0" w:space="0" w:color="auto"/>
          </w:divBdr>
        </w:div>
        <w:div w:id="442192689">
          <w:marLeft w:val="480"/>
          <w:marRight w:val="0"/>
          <w:marTop w:val="0"/>
          <w:marBottom w:val="0"/>
          <w:divBdr>
            <w:top w:val="none" w:sz="0" w:space="0" w:color="auto"/>
            <w:left w:val="none" w:sz="0" w:space="0" w:color="auto"/>
            <w:bottom w:val="none" w:sz="0" w:space="0" w:color="auto"/>
            <w:right w:val="none" w:sz="0" w:space="0" w:color="auto"/>
          </w:divBdr>
        </w:div>
        <w:div w:id="409160928">
          <w:marLeft w:val="480"/>
          <w:marRight w:val="0"/>
          <w:marTop w:val="0"/>
          <w:marBottom w:val="0"/>
          <w:divBdr>
            <w:top w:val="none" w:sz="0" w:space="0" w:color="auto"/>
            <w:left w:val="none" w:sz="0" w:space="0" w:color="auto"/>
            <w:bottom w:val="none" w:sz="0" w:space="0" w:color="auto"/>
            <w:right w:val="none" w:sz="0" w:space="0" w:color="auto"/>
          </w:divBdr>
        </w:div>
        <w:div w:id="1613173400">
          <w:marLeft w:val="480"/>
          <w:marRight w:val="0"/>
          <w:marTop w:val="0"/>
          <w:marBottom w:val="0"/>
          <w:divBdr>
            <w:top w:val="none" w:sz="0" w:space="0" w:color="auto"/>
            <w:left w:val="none" w:sz="0" w:space="0" w:color="auto"/>
            <w:bottom w:val="none" w:sz="0" w:space="0" w:color="auto"/>
            <w:right w:val="none" w:sz="0" w:space="0" w:color="auto"/>
          </w:divBdr>
        </w:div>
        <w:div w:id="306739498">
          <w:marLeft w:val="480"/>
          <w:marRight w:val="0"/>
          <w:marTop w:val="0"/>
          <w:marBottom w:val="0"/>
          <w:divBdr>
            <w:top w:val="none" w:sz="0" w:space="0" w:color="auto"/>
            <w:left w:val="none" w:sz="0" w:space="0" w:color="auto"/>
            <w:bottom w:val="none" w:sz="0" w:space="0" w:color="auto"/>
            <w:right w:val="none" w:sz="0" w:space="0" w:color="auto"/>
          </w:divBdr>
        </w:div>
        <w:div w:id="1057322428">
          <w:marLeft w:val="480"/>
          <w:marRight w:val="0"/>
          <w:marTop w:val="0"/>
          <w:marBottom w:val="0"/>
          <w:divBdr>
            <w:top w:val="none" w:sz="0" w:space="0" w:color="auto"/>
            <w:left w:val="none" w:sz="0" w:space="0" w:color="auto"/>
            <w:bottom w:val="none" w:sz="0" w:space="0" w:color="auto"/>
            <w:right w:val="none" w:sz="0" w:space="0" w:color="auto"/>
          </w:divBdr>
        </w:div>
        <w:div w:id="1972205259">
          <w:marLeft w:val="480"/>
          <w:marRight w:val="0"/>
          <w:marTop w:val="0"/>
          <w:marBottom w:val="0"/>
          <w:divBdr>
            <w:top w:val="none" w:sz="0" w:space="0" w:color="auto"/>
            <w:left w:val="none" w:sz="0" w:space="0" w:color="auto"/>
            <w:bottom w:val="none" w:sz="0" w:space="0" w:color="auto"/>
            <w:right w:val="none" w:sz="0" w:space="0" w:color="auto"/>
          </w:divBdr>
        </w:div>
        <w:div w:id="190189068">
          <w:marLeft w:val="480"/>
          <w:marRight w:val="0"/>
          <w:marTop w:val="0"/>
          <w:marBottom w:val="0"/>
          <w:divBdr>
            <w:top w:val="none" w:sz="0" w:space="0" w:color="auto"/>
            <w:left w:val="none" w:sz="0" w:space="0" w:color="auto"/>
            <w:bottom w:val="none" w:sz="0" w:space="0" w:color="auto"/>
            <w:right w:val="none" w:sz="0" w:space="0" w:color="auto"/>
          </w:divBdr>
        </w:div>
        <w:div w:id="108858245">
          <w:marLeft w:val="480"/>
          <w:marRight w:val="0"/>
          <w:marTop w:val="0"/>
          <w:marBottom w:val="0"/>
          <w:divBdr>
            <w:top w:val="none" w:sz="0" w:space="0" w:color="auto"/>
            <w:left w:val="none" w:sz="0" w:space="0" w:color="auto"/>
            <w:bottom w:val="none" w:sz="0" w:space="0" w:color="auto"/>
            <w:right w:val="none" w:sz="0" w:space="0" w:color="auto"/>
          </w:divBdr>
        </w:div>
        <w:div w:id="889192517">
          <w:marLeft w:val="480"/>
          <w:marRight w:val="0"/>
          <w:marTop w:val="0"/>
          <w:marBottom w:val="0"/>
          <w:divBdr>
            <w:top w:val="none" w:sz="0" w:space="0" w:color="auto"/>
            <w:left w:val="none" w:sz="0" w:space="0" w:color="auto"/>
            <w:bottom w:val="none" w:sz="0" w:space="0" w:color="auto"/>
            <w:right w:val="none" w:sz="0" w:space="0" w:color="auto"/>
          </w:divBdr>
        </w:div>
        <w:div w:id="188567307">
          <w:marLeft w:val="480"/>
          <w:marRight w:val="0"/>
          <w:marTop w:val="0"/>
          <w:marBottom w:val="0"/>
          <w:divBdr>
            <w:top w:val="none" w:sz="0" w:space="0" w:color="auto"/>
            <w:left w:val="none" w:sz="0" w:space="0" w:color="auto"/>
            <w:bottom w:val="none" w:sz="0" w:space="0" w:color="auto"/>
            <w:right w:val="none" w:sz="0" w:space="0" w:color="auto"/>
          </w:divBdr>
        </w:div>
        <w:div w:id="949313442">
          <w:marLeft w:val="480"/>
          <w:marRight w:val="0"/>
          <w:marTop w:val="0"/>
          <w:marBottom w:val="0"/>
          <w:divBdr>
            <w:top w:val="none" w:sz="0" w:space="0" w:color="auto"/>
            <w:left w:val="none" w:sz="0" w:space="0" w:color="auto"/>
            <w:bottom w:val="none" w:sz="0" w:space="0" w:color="auto"/>
            <w:right w:val="none" w:sz="0" w:space="0" w:color="auto"/>
          </w:divBdr>
        </w:div>
        <w:div w:id="401030601">
          <w:marLeft w:val="480"/>
          <w:marRight w:val="0"/>
          <w:marTop w:val="0"/>
          <w:marBottom w:val="0"/>
          <w:divBdr>
            <w:top w:val="none" w:sz="0" w:space="0" w:color="auto"/>
            <w:left w:val="none" w:sz="0" w:space="0" w:color="auto"/>
            <w:bottom w:val="none" w:sz="0" w:space="0" w:color="auto"/>
            <w:right w:val="none" w:sz="0" w:space="0" w:color="auto"/>
          </w:divBdr>
        </w:div>
        <w:div w:id="1737819261">
          <w:marLeft w:val="480"/>
          <w:marRight w:val="0"/>
          <w:marTop w:val="0"/>
          <w:marBottom w:val="0"/>
          <w:divBdr>
            <w:top w:val="none" w:sz="0" w:space="0" w:color="auto"/>
            <w:left w:val="none" w:sz="0" w:space="0" w:color="auto"/>
            <w:bottom w:val="none" w:sz="0" w:space="0" w:color="auto"/>
            <w:right w:val="none" w:sz="0" w:space="0" w:color="auto"/>
          </w:divBdr>
        </w:div>
        <w:div w:id="1451239847">
          <w:marLeft w:val="480"/>
          <w:marRight w:val="0"/>
          <w:marTop w:val="0"/>
          <w:marBottom w:val="0"/>
          <w:divBdr>
            <w:top w:val="none" w:sz="0" w:space="0" w:color="auto"/>
            <w:left w:val="none" w:sz="0" w:space="0" w:color="auto"/>
            <w:bottom w:val="none" w:sz="0" w:space="0" w:color="auto"/>
            <w:right w:val="none" w:sz="0" w:space="0" w:color="auto"/>
          </w:divBdr>
        </w:div>
        <w:div w:id="1482964151">
          <w:marLeft w:val="480"/>
          <w:marRight w:val="0"/>
          <w:marTop w:val="0"/>
          <w:marBottom w:val="0"/>
          <w:divBdr>
            <w:top w:val="none" w:sz="0" w:space="0" w:color="auto"/>
            <w:left w:val="none" w:sz="0" w:space="0" w:color="auto"/>
            <w:bottom w:val="none" w:sz="0" w:space="0" w:color="auto"/>
            <w:right w:val="none" w:sz="0" w:space="0" w:color="auto"/>
          </w:divBdr>
        </w:div>
        <w:div w:id="1176067447">
          <w:marLeft w:val="480"/>
          <w:marRight w:val="0"/>
          <w:marTop w:val="0"/>
          <w:marBottom w:val="0"/>
          <w:divBdr>
            <w:top w:val="none" w:sz="0" w:space="0" w:color="auto"/>
            <w:left w:val="none" w:sz="0" w:space="0" w:color="auto"/>
            <w:bottom w:val="none" w:sz="0" w:space="0" w:color="auto"/>
            <w:right w:val="none" w:sz="0" w:space="0" w:color="auto"/>
          </w:divBdr>
        </w:div>
        <w:div w:id="1784957411">
          <w:marLeft w:val="480"/>
          <w:marRight w:val="0"/>
          <w:marTop w:val="0"/>
          <w:marBottom w:val="0"/>
          <w:divBdr>
            <w:top w:val="none" w:sz="0" w:space="0" w:color="auto"/>
            <w:left w:val="none" w:sz="0" w:space="0" w:color="auto"/>
            <w:bottom w:val="none" w:sz="0" w:space="0" w:color="auto"/>
            <w:right w:val="none" w:sz="0" w:space="0" w:color="auto"/>
          </w:divBdr>
        </w:div>
        <w:div w:id="1239822862">
          <w:marLeft w:val="480"/>
          <w:marRight w:val="0"/>
          <w:marTop w:val="0"/>
          <w:marBottom w:val="0"/>
          <w:divBdr>
            <w:top w:val="none" w:sz="0" w:space="0" w:color="auto"/>
            <w:left w:val="none" w:sz="0" w:space="0" w:color="auto"/>
            <w:bottom w:val="none" w:sz="0" w:space="0" w:color="auto"/>
            <w:right w:val="none" w:sz="0" w:space="0" w:color="auto"/>
          </w:divBdr>
        </w:div>
        <w:div w:id="2015187734">
          <w:marLeft w:val="480"/>
          <w:marRight w:val="0"/>
          <w:marTop w:val="0"/>
          <w:marBottom w:val="0"/>
          <w:divBdr>
            <w:top w:val="none" w:sz="0" w:space="0" w:color="auto"/>
            <w:left w:val="none" w:sz="0" w:space="0" w:color="auto"/>
            <w:bottom w:val="none" w:sz="0" w:space="0" w:color="auto"/>
            <w:right w:val="none" w:sz="0" w:space="0" w:color="auto"/>
          </w:divBdr>
        </w:div>
        <w:div w:id="361394898">
          <w:marLeft w:val="480"/>
          <w:marRight w:val="0"/>
          <w:marTop w:val="0"/>
          <w:marBottom w:val="0"/>
          <w:divBdr>
            <w:top w:val="none" w:sz="0" w:space="0" w:color="auto"/>
            <w:left w:val="none" w:sz="0" w:space="0" w:color="auto"/>
            <w:bottom w:val="none" w:sz="0" w:space="0" w:color="auto"/>
            <w:right w:val="none" w:sz="0" w:space="0" w:color="auto"/>
          </w:divBdr>
        </w:div>
        <w:div w:id="281572621">
          <w:marLeft w:val="480"/>
          <w:marRight w:val="0"/>
          <w:marTop w:val="0"/>
          <w:marBottom w:val="0"/>
          <w:divBdr>
            <w:top w:val="none" w:sz="0" w:space="0" w:color="auto"/>
            <w:left w:val="none" w:sz="0" w:space="0" w:color="auto"/>
            <w:bottom w:val="none" w:sz="0" w:space="0" w:color="auto"/>
            <w:right w:val="none" w:sz="0" w:space="0" w:color="auto"/>
          </w:divBdr>
        </w:div>
        <w:div w:id="1059523733">
          <w:marLeft w:val="480"/>
          <w:marRight w:val="0"/>
          <w:marTop w:val="0"/>
          <w:marBottom w:val="0"/>
          <w:divBdr>
            <w:top w:val="none" w:sz="0" w:space="0" w:color="auto"/>
            <w:left w:val="none" w:sz="0" w:space="0" w:color="auto"/>
            <w:bottom w:val="none" w:sz="0" w:space="0" w:color="auto"/>
            <w:right w:val="none" w:sz="0" w:space="0" w:color="auto"/>
          </w:divBdr>
        </w:div>
      </w:divsChild>
    </w:div>
    <w:div w:id="12810677">
      <w:bodyDiv w:val="1"/>
      <w:marLeft w:val="0"/>
      <w:marRight w:val="0"/>
      <w:marTop w:val="0"/>
      <w:marBottom w:val="0"/>
      <w:divBdr>
        <w:top w:val="none" w:sz="0" w:space="0" w:color="auto"/>
        <w:left w:val="none" w:sz="0" w:space="0" w:color="auto"/>
        <w:bottom w:val="none" w:sz="0" w:space="0" w:color="auto"/>
        <w:right w:val="none" w:sz="0" w:space="0" w:color="auto"/>
      </w:divBdr>
    </w:div>
    <w:div w:id="12926876">
      <w:bodyDiv w:val="1"/>
      <w:marLeft w:val="0"/>
      <w:marRight w:val="0"/>
      <w:marTop w:val="0"/>
      <w:marBottom w:val="0"/>
      <w:divBdr>
        <w:top w:val="none" w:sz="0" w:space="0" w:color="auto"/>
        <w:left w:val="none" w:sz="0" w:space="0" w:color="auto"/>
        <w:bottom w:val="none" w:sz="0" w:space="0" w:color="auto"/>
        <w:right w:val="none" w:sz="0" w:space="0" w:color="auto"/>
      </w:divBdr>
    </w:div>
    <w:div w:id="13001451">
      <w:bodyDiv w:val="1"/>
      <w:marLeft w:val="0"/>
      <w:marRight w:val="0"/>
      <w:marTop w:val="0"/>
      <w:marBottom w:val="0"/>
      <w:divBdr>
        <w:top w:val="none" w:sz="0" w:space="0" w:color="auto"/>
        <w:left w:val="none" w:sz="0" w:space="0" w:color="auto"/>
        <w:bottom w:val="none" w:sz="0" w:space="0" w:color="auto"/>
        <w:right w:val="none" w:sz="0" w:space="0" w:color="auto"/>
      </w:divBdr>
    </w:div>
    <w:div w:id="13310753">
      <w:bodyDiv w:val="1"/>
      <w:marLeft w:val="0"/>
      <w:marRight w:val="0"/>
      <w:marTop w:val="0"/>
      <w:marBottom w:val="0"/>
      <w:divBdr>
        <w:top w:val="none" w:sz="0" w:space="0" w:color="auto"/>
        <w:left w:val="none" w:sz="0" w:space="0" w:color="auto"/>
        <w:bottom w:val="none" w:sz="0" w:space="0" w:color="auto"/>
        <w:right w:val="none" w:sz="0" w:space="0" w:color="auto"/>
      </w:divBdr>
    </w:div>
    <w:div w:id="13386756">
      <w:bodyDiv w:val="1"/>
      <w:marLeft w:val="0"/>
      <w:marRight w:val="0"/>
      <w:marTop w:val="0"/>
      <w:marBottom w:val="0"/>
      <w:divBdr>
        <w:top w:val="none" w:sz="0" w:space="0" w:color="auto"/>
        <w:left w:val="none" w:sz="0" w:space="0" w:color="auto"/>
        <w:bottom w:val="none" w:sz="0" w:space="0" w:color="auto"/>
        <w:right w:val="none" w:sz="0" w:space="0" w:color="auto"/>
      </w:divBdr>
    </w:div>
    <w:div w:id="13658019">
      <w:bodyDiv w:val="1"/>
      <w:marLeft w:val="0"/>
      <w:marRight w:val="0"/>
      <w:marTop w:val="0"/>
      <w:marBottom w:val="0"/>
      <w:divBdr>
        <w:top w:val="none" w:sz="0" w:space="0" w:color="auto"/>
        <w:left w:val="none" w:sz="0" w:space="0" w:color="auto"/>
        <w:bottom w:val="none" w:sz="0" w:space="0" w:color="auto"/>
        <w:right w:val="none" w:sz="0" w:space="0" w:color="auto"/>
      </w:divBdr>
    </w:div>
    <w:div w:id="13921037">
      <w:bodyDiv w:val="1"/>
      <w:marLeft w:val="0"/>
      <w:marRight w:val="0"/>
      <w:marTop w:val="0"/>
      <w:marBottom w:val="0"/>
      <w:divBdr>
        <w:top w:val="none" w:sz="0" w:space="0" w:color="auto"/>
        <w:left w:val="none" w:sz="0" w:space="0" w:color="auto"/>
        <w:bottom w:val="none" w:sz="0" w:space="0" w:color="auto"/>
        <w:right w:val="none" w:sz="0" w:space="0" w:color="auto"/>
      </w:divBdr>
    </w:div>
    <w:div w:id="13925408">
      <w:bodyDiv w:val="1"/>
      <w:marLeft w:val="0"/>
      <w:marRight w:val="0"/>
      <w:marTop w:val="0"/>
      <w:marBottom w:val="0"/>
      <w:divBdr>
        <w:top w:val="none" w:sz="0" w:space="0" w:color="auto"/>
        <w:left w:val="none" w:sz="0" w:space="0" w:color="auto"/>
        <w:bottom w:val="none" w:sz="0" w:space="0" w:color="auto"/>
        <w:right w:val="none" w:sz="0" w:space="0" w:color="auto"/>
      </w:divBdr>
    </w:div>
    <w:div w:id="14036265">
      <w:bodyDiv w:val="1"/>
      <w:marLeft w:val="0"/>
      <w:marRight w:val="0"/>
      <w:marTop w:val="0"/>
      <w:marBottom w:val="0"/>
      <w:divBdr>
        <w:top w:val="none" w:sz="0" w:space="0" w:color="auto"/>
        <w:left w:val="none" w:sz="0" w:space="0" w:color="auto"/>
        <w:bottom w:val="none" w:sz="0" w:space="0" w:color="auto"/>
        <w:right w:val="none" w:sz="0" w:space="0" w:color="auto"/>
      </w:divBdr>
    </w:div>
    <w:div w:id="14424331">
      <w:bodyDiv w:val="1"/>
      <w:marLeft w:val="0"/>
      <w:marRight w:val="0"/>
      <w:marTop w:val="0"/>
      <w:marBottom w:val="0"/>
      <w:divBdr>
        <w:top w:val="none" w:sz="0" w:space="0" w:color="auto"/>
        <w:left w:val="none" w:sz="0" w:space="0" w:color="auto"/>
        <w:bottom w:val="none" w:sz="0" w:space="0" w:color="auto"/>
        <w:right w:val="none" w:sz="0" w:space="0" w:color="auto"/>
      </w:divBdr>
    </w:div>
    <w:div w:id="14427183">
      <w:bodyDiv w:val="1"/>
      <w:marLeft w:val="0"/>
      <w:marRight w:val="0"/>
      <w:marTop w:val="0"/>
      <w:marBottom w:val="0"/>
      <w:divBdr>
        <w:top w:val="none" w:sz="0" w:space="0" w:color="auto"/>
        <w:left w:val="none" w:sz="0" w:space="0" w:color="auto"/>
        <w:bottom w:val="none" w:sz="0" w:space="0" w:color="auto"/>
        <w:right w:val="none" w:sz="0" w:space="0" w:color="auto"/>
      </w:divBdr>
    </w:div>
    <w:div w:id="14502661">
      <w:bodyDiv w:val="1"/>
      <w:marLeft w:val="0"/>
      <w:marRight w:val="0"/>
      <w:marTop w:val="0"/>
      <w:marBottom w:val="0"/>
      <w:divBdr>
        <w:top w:val="none" w:sz="0" w:space="0" w:color="auto"/>
        <w:left w:val="none" w:sz="0" w:space="0" w:color="auto"/>
        <w:bottom w:val="none" w:sz="0" w:space="0" w:color="auto"/>
        <w:right w:val="none" w:sz="0" w:space="0" w:color="auto"/>
      </w:divBdr>
    </w:div>
    <w:div w:id="15007785">
      <w:bodyDiv w:val="1"/>
      <w:marLeft w:val="0"/>
      <w:marRight w:val="0"/>
      <w:marTop w:val="0"/>
      <w:marBottom w:val="0"/>
      <w:divBdr>
        <w:top w:val="none" w:sz="0" w:space="0" w:color="auto"/>
        <w:left w:val="none" w:sz="0" w:space="0" w:color="auto"/>
        <w:bottom w:val="none" w:sz="0" w:space="0" w:color="auto"/>
        <w:right w:val="none" w:sz="0" w:space="0" w:color="auto"/>
      </w:divBdr>
    </w:div>
    <w:div w:id="15010444">
      <w:bodyDiv w:val="1"/>
      <w:marLeft w:val="0"/>
      <w:marRight w:val="0"/>
      <w:marTop w:val="0"/>
      <w:marBottom w:val="0"/>
      <w:divBdr>
        <w:top w:val="none" w:sz="0" w:space="0" w:color="auto"/>
        <w:left w:val="none" w:sz="0" w:space="0" w:color="auto"/>
        <w:bottom w:val="none" w:sz="0" w:space="0" w:color="auto"/>
        <w:right w:val="none" w:sz="0" w:space="0" w:color="auto"/>
      </w:divBdr>
      <w:divsChild>
        <w:div w:id="676882055">
          <w:marLeft w:val="480"/>
          <w:marRight w:val="0"/>
          <w:marTop w:val="0"/>
          <w:marBottom w:val="0"/>
          <w:divBdr>
            <w:top w:val="none" w:sz="0" w:space="0" w:color="auto"/>
            <w:left w:val="none" w:sz="0" w:space="0" w:color="auto"/>
            <w:bottom w:val="none" w:sz="0" w:space="0" w:color="auto"/>
            <w:right w:val="none" w:sz="0" w:space="0" w:color="auto"/>
          </w:divBdr>
        </w:div>
        <w:div w:id="1415979690">
          <w:marLeft w:val="480"/>
          <w:marRight w:val="0"/>
          <w:marTop w:val="0"/>
          <w:marBottom w:val="0"/>
          <w:divBdr>
            <w:top w:val="none" w:sz="0" w:space="0" w:color="auto"/>
            <w:left w:val="none" w:sz="0" w:space="0" w:color="auto"/>
            <w:bottom w:val="none" w:sz="0" w:space="0" w:color="auto"/>
            <w:right w:val="none" w:sz="0" w:space="0" w:color="auto"/>
          </w:divBdr>
        </w:div>
        <w:div w:id="1776248682">
          <w:marLeft w:val="480"/>
          <w:marRight w:val="0"/>
          <w:marTop w:val="0"/>
          <w:marBottom w:val="0"/>
          <w:divBdr>
            <w:top w:val="none" w:sz="0" w:space="0" w:color="auto"/>
            <w:left w:val="none" w:sz="0" w:space="0" w:color="auto"/>
            <w:bottom w:val="none" w:sz="0" w:space="0" w:color="auto"/>
            <w:right w:val="none" w:sz="0" w:space="0" w:color="auto"/>
          </w:divBdr>
        </w:div>
        <w:div w:id="555749216">
          <w:marLeft w:val="480"/>
          <w:marRight w:val="0"/>
          <w:marTop w:val="0"/>
          <w:marBottom w:val="0"/>
          <w:divBdr>
            <w:top w:val="none" w:sz="0" w:space="0" w:color="auto"/>
            <w:left w:val="none" w:sz="0" w:space="0" w:color="auto"/>
            <w:bottom w:val="none" w:sz="0" w:space="0" w:color="auto"/>
            <w:right w:val="none" w:sz="0" w:space="0" w:color="auto"/>
          </w:divBdr>
        </w:div>
        <w:div w:id="2031058825">
          <w:marLeft w:val="480"/>
          <w:marRight w:val="0"/>
          <w:marTop w:val="0"/>
          <w:marBottom w:val="0"/>
          <w:divBdr>
            <w:top w:val="none" w:sz="0" w:space="0" w:color="auto"/>
            <w:left w:val="none" w:sz="0" w:space="0" w:color="auto"/>
            <w:bottom w:val="none" w:sz="0" w:space="0" w:color="auto"/>
            <w:right w:val="none" w:sz="0" w:space="0" w:color="auto"/>
          </w:divBdr>
        </w:div>
        <w:div w:id="421611991">
          <w:marLeft w:val="480"/>
          <w:marRight w:val="0"/>
          <w:marTop w:val="0"/>
          <w:marBottom w:val="0"/>
          <w:divBdr>
            <w:top w:val="none" w:sz="0" w:space="0" w:color="auto"/>
            <w:left w:val="none" w:sz="0" w:space="0" w:color="auto"/>
            <w:bottom w:val="none" w:sz="0" w:space="0" w:color="auto"/>
            <w:right w:val="none" w:sz="0" w:space="0" w:color="auto"/>
          </w:divBdr>
        </w:div>
        <w:div w:id="1356737925">
          <w:marLeft w:val="480"/>
          <w:marRight w:val="0"/>
          <w:marTop w:val="0"/>
          <w:marBottom w:val="0"/>
          <w:divBdr>
            <w:top w:val="none" w:sz="0" w:space="0" w:color="auto"/>
            <w:left w:val="none" w:sz="0" w:space="0" w:color="auto"/>
            <w:bottom w:val="none" w:sz="0" w:space="0" w:color="auto"/>
            <w:right w:val="none" w:sz="0" w:space="0" w:color="auto"/>
          </w:divBdr>
        </w:div>
        <w:div w:id="102530555">
          <w:marLeft w:val="480"/>
          <w:marRight w:val="0"/>
          <w:marTop w:val="0"/>
          <w:marBottom w:val="0"/>
          <w:divBdr>
            <w:top w:val="none" w:sz="0" w:space="0" w:color="auto"/>
            <w:left w:val="none" w:sz="0" w:space="0" w:color="auto"/>
            <w:bottom w:val="none" w:sz="0" w:space="0" w:color="auto"/>
            <w:right w:val="none" w:sz="0" w:space="0" w:color="auto"/>
          </w:divBdr>
        </w:div>
        <w:div w:id="1249121923">
          <w:marLeft w:val="480"/>
          <w:marRight w:val="0"/>
          <w:marTop w:val="0"/>
          <w:marBottom w:val="0"/>
          <w:divBdr>
            <w:top w:val="none" w:sz="0" w:space="0" w:color="auto"/>
            <w:left w:val="none" w:sz="0" w:space="0" w:color="auto"/>
            <w:bottom w:val="none" w:sz="0" w:space="0" w:color="auto"/>
            <w:right w:val="none" w:sz="0" w:space="0" w:color="auto"/>
          </w:divBdr>
        </w:div>
        <w:div w:id="887035830">
          <w:marLeft w:val="480"/>
          <w:marRight w:val="0"/>
          <w:marTop w:val="0"/>
          <w:marBottom w:val="0"/>
          <w:divBdr>
            <w:top w:val="none" w:sz="0" w:space="0" w:color="auto"/>
            <w:left w:val="none" w:sz="0" w:space="0" w:color="auto"/>
            <w:bottom w:val="none" w:sz="0" w:space="0" w:color="auto"/>
            <w:right w:val="none" w:sz="0" w:space="0" w:color="auto"/>
          </w:divBdr>
        </w:div>
        <w:div w:id="1622417948">
          <w:marLeft w:val="480"/>
          <w:marRight w:val="0"/>
          <w:marTop w:val="0"/>
          <w:marBottom w:val="0"/>
          <w:divBdr>
            <w:top w:val="none" w:sz="0" w:space="0" w:color="auto"/>
            <w:left w:val="none" w:sz="0" w:space="0" w:color="auto"/>
            <w:bottom w:val="none" w:sz="0" w:space="0" w:color="auto"/>
            <w:right w:val="none" w:sz="0" w:space="0" w:color="auto"/>
          </w:divBdr>
        </w:div>
        <w:div w:id="1925451925">
          <w:marLeft w:val="480"/>
          <w:marRight w:val="0"/>
          <w:marTop w:val="0"/>
          <w:marBottom w:val="0"/>
          <w:divBdr>
            <w:top w:val="none" w:sz="0" w:space="0" w:color="auto"/>
            <w:left w:val="none" w:sz="0" w:space="0" w:color="auto"/>
            <w:bottom w:val="none" w:sz="0" w:space="0" w:color="auto"/>
            <w:right w:val="none" w:sz="0" w:space="0" w:color="auto"/>
          </w:divBdr>
        </w:div>
        <w:div w:id="2076470836">
          <w:marLeft w:val="480"/>
          <w:marRight w:val="0"/>
          <w:marTop w:val="0"/>
          <w:marBottom w:val="0"/>
          <w:divBdr>
            <w:top w:val="none" w:sz="0" w:space="0" w:color="auto"/>
            <w:left w:val="none" w:sz="0" w:space="0" w:color="auto"/>
            <w:bottom w:val="none" w:sz="0" w:space="0" w:color="auto"/>
            <w:right w:val="none" w:sz="0" w:space="0" w:color="auto"/>
          </w:divBdr>
        </w:div>
        <w:div w:id="739907240">
          <w:marLeft w:val="480"/>
          <w:marRight w:val="0"/>
          <w:marTop w:val="0"/>
          <w:marBottom w:val="0"/>
          <w:divBdr>
            <w:top w:val="none" w:sz="0" w:space="0" w:color="auto"/>
            <w:left w:val="none" w:sz="0" w:space="0" w:color="auto"/>
            <w:bottom w:val="none" w:sz="0" w:space="0" w:color="auto"/>
            <w:right w:val="none" w:sz="0" w:space="0" w:color="auto"/>
          </w:divBdr>
        </w:div>
        <w:div w:id="1791361162">
          <w:marLeft w:val="480"/>
          <w:marRight w:val="0"/>
          <w:marTop w:val="0"/>
          <w:marBottom w:val="0"/>
          <w:divBdr>
            <w:top w:val="none" w:sz="0" w:space="0" w:color="auto"/>
            <w:left w:val="none" w:sz="0" w:space="0" w:color="auto"/>
            <w:bottom w:val="none" w:sz="0" w:space="0" w:color="auto"/>
            <w:right w:val="none" w:sz="0" w:space="0" w:color="auto"/>
          </w:divBdr>
        </w:div>
        <w:div w:id="483470093">
          <w:marLeft w:val="480"/>
          <w:marRight w:val="0"/>
          <w:marTop w:val="0"/>
          <w:marBottom w:val="0"/>
          <w:divBdr>
            <w:top w:val="none" w:sz="0" w:space="0" w:color="auto"/>
            <w:left w:val="none" w:sz="0" w:space="0" w:color="auto"/>
            <w:bottom w:val="none" w:sz="0" w:space="0" w:color="auto"/>
            <w:right w:val="none" w:sz="0" w:space="0" w:color="auto"/>
          </w:divBdr>
        </w:div>
        <w:div w:id="533663638">
          <w:marLeft w:val="480"/>
          <w:marRight w:val="0"/>
          <w:marTop w:val="0"/>
          <w:marBottom w:val="0"/>
          <w:divBdr>
            <w:top w:val="none" w:sz="0" w:space="0" w:color="auto"/>
            <w:left w:val="none" w:sz="0" w:space="0" w:color="auto"/>
            <w:bottom w:val="none" w:sz="0" w:space="0" w:color="auto"/>
            <w:right w:val="none" w:sz="0" w:space="0" w:color="auto"/>
          </w:divBdr>
        </w:div>
        <w:div w:id="1798179656">
          <w:marLeft w:val="480"/>
          <w:marRight w:val="0"/>
          <w:marTop w:val="0"/>
          <w:marBottom w:val="0"/>
          <w:divBdr>
            <w:top w:val="none" w:sz="0" w:space="0" w:color="auto"/>
            <w:left w:val="none" w:sz="0" w:space="0" w:color="auto"/>
            <w:bottom w:val="none" w:sz="0" w:space="0" w:color="auto"/>
            <w:right w:val="none" w:sz="0" w:space="0" w:color="auto"/>
          </w:divBdr>
        </w:div>
        <w:div w:id="277489107">
          <w:marLeft w:val="480"/>
          <w:marRight w:val="0"/>
          <w:marTop w:val="0"/>
          <w:marBottom w:val="0"/>
          <w:divBdr>
            <w:top w:val="none" w:sz="0" w:space="0" w:color="auto"/>
            <w:left w:val="none" w:sz="0" w:space="0" w:color="auto"/>
            <w:bottom w:val="none" w:sz="0" w:space="0" w:color="auto"/>
            <w:right w:val="none" w:sz="0" w:space="0" w:color="auto"/>
          </w:divBdr>
        </w:div>
        <w:div w:id="1036583383">
          <w:marLeft w:val="480"/>
          <w:marRight w:val="0"/>
          <w:marTop w:val="0"/>
          <w:marBottom w:val="0"/>
          <w:divBdr>
            <w:top w:val="none" w:sz="0" w:space="0" w:color="auto"/>
            <w:left w:val="none" w:sz="0" w:space="0" w:color="auto"/>
            <w:bottom w:val="none" w:sz="0" w:space="0" w:color="auto"/>
            <w:right w:val="none" w:sz="0" w:space="0" w:color="auto"/>
          </w:divBdr>
        </w:div>
        <w:div w:id="620500095">
          <w:marLeft w:val="480"/>
          <w:marRight w:val="0"/>
          <w:marTop w:val="0"/>
          <w:marBottom w:val="0"/>
          <w:divBdr>
            <w:top w:val="none" w:sz="0" w:space="0" w:color="auto"/>
            <w:left w:val="none" w:sz="0" w:space="0" w:color="auto"/>
            <w:bottom w:val="none" w:sz="0" w:space="0" w:color="auto"/>
            <w:right w:val="none" w:sz="0" w:space="0" w:color="auto"/>
          </w:divBdr>
        </w:div>
        <w:div w:id="1562669025">
          <w:marLeft w:val="480"/>
          <w:marRight w:val="0"/>
          <w:marTop w:val="0"/>
          <w:marBottom w:val="0"/>
          <w:divBdr>
            <w:top w:val="none" w:sz="0" w:space="0" w:color="auto"/>
            <w:left w:val="none" w:sz="0" w:space="0" w:color="auto"/>
            <w:bottom w:val="none" w:sz="0" w:space="0" w:color="auto"/>
            <w:right w:val="none" w:sz="0" w:space="0" w:color="auto"/>
          </w:divBdr>
        </w:div>
      </w:divsChild>
    </w:div>
    <w:div w:id="15619947">
      <w:bodyDiv w:val="1"/>
      <w:marLeft w:val="0"/>
      <w:marRight w:val="0"/>
      <w:marTop w:val="0"/>
      <w:marBottom w:val="0"/>
      <w:divBdr>
        <w:top w:val="none" w:sz="0" w:space="0" w:color="auto"/>
        <w:left w:val="none" w:sz="0" w:space="0" w:color="auto"/>
        <w:bottom w:val="none" w:sz="0" w:space="0" w:color="auto"/>
        <w:right w:val="none" w:sz="0" w:space="0" w:color="auto"/>
      </w:divBdr>
    </w:div>
    <w:div w:id="15738721">
      <w:bodyDiv w:val="1"/>
      <w:marLeft w:val="0"/>
      <w:marRight w:val="0"/>
      <w:marTop w:val="0"/>
      <w:marBottom w:val="0"/>
      <w:divBdr>
        <w:top w:val="none" w:sz="0" w:space="0" w:color="auto"/>
        <w:left w:val="none" w:sz="0" w:space="0" w:color="auto"/>
        <w:bottom w:val="none" w:sz="0" w:space="0" w:color="auto"/>
        <w:right w:val="none" w:sz="0" w:space="0" w:color="auto"/>
      </w:divBdr>
    </w:div>
    <w:div w:id="16122429">
      <w:bodyDiv w:val="1"/>
      <w:marLeft w:val="0"/>
      <w:marRight w:val="0"/>
      <w:marTop w:val="0"/>
      <w:marBottom w:val="0"/>
      <w:divBdr>
        <w:top w:val="none" w:sz="0" w:space="0" w:color="auto"/>
        <w:left w:val="none" w:sz="0" w:space="0" w:color="auto"/>
        <w:bottom w:val="none" w:sz="0" w:space="0" w:color="auto"/>
        <w:right w:val="none" w:sz="0" w:space="0" w:color="auto"/>
      </w:divBdr>
    </w:div>
    <w:div w:id="16123439">
      <w:bodyDiv w:val="1"/>
      <w:marLeft w:val="0"/>
      <w:marRight w:val="0"/>
      <w:marTop w:val="0"/>
      <w:marBottom w:val="0"/>
      <w:divBdr>
        <w:top w:val="none" w:sz="0" w:space="0" w:color="auto"/>
        <w:left w:val="none" w:sz="0" w:space="0" w:color="auto"/>
        <w:bottom w:val="none" w:sz="0" w:space="0" w:color="auto"/>
        <w:right w:val="none" w:sz="0" w:space="0" w:color="auto"/>
      </w:divBdr>
    </w:div>
    <w:div w:id="16320539">
      <w:bodyDiv w:val="1"/>
      <w:marLeft w:val="0"/>
      <w:marRight w:val="0"/>
      <w:marTop w:val="0"/>
      <w:marBottom w:val="0"/>
      <w:divBdr>
        <w:top w:val="none" w:sz="0" w:space="0" w:color="auto"/>
        <w:left w:val="none" w:sz="0" w:space="0" w:color="auto"/>
        <w:bottom w:val="none" w:sz="0" w:space="0" w:color="auto"/>
        <w:right w:val="none" w:sz="0" w:space="0" w:color="auto"/>
      </w:divBdr>
    </w:div>
    <w:div w:id="16741084">
      <w:bodyDiv w:val="1"/>
      <w:marLeft w:val="0"/>
      <w:marRight w:val="0"/>
      <w:marTop w:val="0"/>
      <w:marBottom w:val="0"/>
      <w:divBdr>
        <w:top w:val="none" w:sz="0" w:space="0" w:color="auto"/>
        <w:left w:val="none" w:sz="0" w:space="0" w:color="auto"/>
        <w:bottom w:val="none" w:sz="0" w:space="0" w:color="auto"/>
        <w:right w:val="none" w:sz="0" w:space="0" w:color="auto"/>
      </w:divBdr>
    </w:div>
    <w:div w:id="17245991">
      <w:bodyDiv w:val="1"/>
      <w:marLeft w:val="0"/>
      <w:marRight w:val="0"/>
      <w:marTop w:val="0"/>
      <w:marBottom w:val="0"/>
      <w:divBdr>
        <w:top w:val="none" w:sz="0" w:space="0" w:color="auto"/>
        <w:left w:val="none" w:sz="0" w:space="0" w:color="auto"/>
        <w:bottom w:val="none" w:sz="0" w:space="0" w:color="auto"/>
        <w:right w:val="none" w:sz="0" w:space="0" w:color="auto"/>
      </w:divBdr>
    </w:div>
    <w:div w:id="17390614">
      <w:bodyDiv w:val="1"/>
      <w:marLeft w:val="0"/>
      <w:marRight w:val="0"/>
      <w:marTop w:val="0"/>
      <w:marBottom w:val="0"/>
      <w:divBdr>
        <w:top w:val="none" w:sz="0" w:space="0" w:color="auto"/>
        <w:left w:val="none" w:sz="0" w:space="0" w:color="auto"/>
        <w:bottom w:val="none" w:sz="0" w:space="0" w:color="auto"/>
        <w:right w:val="none" w:sz="0" w:space="0" w:color="auto"/>
      </w:divBdr>
    </w:div>
    <w:div w:id="17396381">
      <w:bodyDiv w:val="1"/>
      <w:marLeft w:val="0"/>
      <w:marRight w:val="0"/>
      <w:marTop w:val="0"/>
      <w:marBottom w:val="0"/>
      <w:divBdr>
        <w:top w:val="none" w:sz="0" w:space="0" w:color="auto"/>
        <w:left w:val="none" w:sz="0" w:space="0" w:color="auto"/>
        <w:bottom w:val="none" w:sz="0" w:space="0" w:color="auto"/>
        <w:right w:val="none" w:sz="0" w:space="0" w:color="auto"/>
      </w:divBdr>
    </w:div>
    <w:div w:id="17582139">
      <w:bodyDiv w:val="1"/>
      <w:marLeft w:val="0"/>
      <w:marRight w:val="0"/>
      <w:marTop w:val="0"/>
      <w:marBottom w:val="0"/>
      <w:divBdr>
        <w:top w:val="none" w:sz="0" w:space="0" w:color="auto"/>
        <w:left w:val="none" w:sz="0" w:space="0" w:color="auto"/>
        <w:bottom w:val="none" w:sz="0" w:space="0" w:color="auto"/>
        <w:right w:val="none" w:sz="0" w:space="0" w:color="auto"/>
      </w:divBdr>
      <w:divsChild>
        <w:div w:id="347491739">
          <w:marLeft w:val="480"/>
          <w:marRight w:val="0"/>
          <w:marTop w:val="0"/>
          <w:marBottom w:val="0"/>
          <w:divBdr>
            <w:top w:val="none" w:sz="0" w:space="0" w:color="auto"/>
            <w:left w:val="none" w:sz="0" w:space="0" w:color="auto"/>
            <w:bottom w:val="none" w:sz="0" w:space="0" w:color="auto"/>
            <w:right w:val="none" w:sz="0" w:space="0" w:color="auto"/>
          </w:divBdr>
        </w:div>
        <w:div w:id="961116152">
          <w:marLeft w:val="480"/>
          <w:marRight w:val="0"/>
          <w:marTop w:val="0"/>
          <w:marBottom w:val="0"/>
          <w:divBdr>
            <w:top w:val="none" w:sz="0" w:space="0" w:color="auto"/>
            <w:left w:val="none" w:sz="0" w:space="0" w:color="auto"/>
            <w:bottom w:val="none" w:sz="0" w:space="0" w:color="auto"/>
            <w:right w:val="none" w:sz="0" w:space="0" w:color="auto"/>
          </w:divBdr>
        </w:div>
        <w:div w:id="486363233">
          <w:marLeft w:val="480"/>
          <w:marRight w:val="0"/>
          <w:marTop w:val="0"/>
          <w:marBottom w:val="0"/>
          <w:divBdr>
            <w:top w:val="none" w:sz="0" w:space="0" w:color="auto"/>
            <w:left w:val="none" w:sz="0" w:space="0" w:color="auto"/>
            <w:bottom w:val="none" w:sz="0" w:space="0" w:color="auto"/>
            <w:right w:val="none" w:sz="0" w:space="0" w:color="auto"/>
          </w:divBdr>
        </w:div>
        <w:div w:id="2026125753">
          <w:marLeft w:val="480"/>
          <w:marRight w:val="0"/>
          <w:marTop w:val="0"/>
          <w:marBottom w:val="0"/>
          <w:divBdr>
            <w:top w:val="none" w:sz="0" w:space="0" w:color="auto"/>
            <w:left w:val="none" w:sz="0" w:space="0" w:color="auto"/>
            <w:bottom w:val="none" w:sz="0" w:space="0" w:color="auto"/>
            <w:right w:val="none" w:sz="0" w:space="0" w:color="auto"/>
          </w:divBdr>
        </w:div>
        <w:div w:id="2107921931">
          <w:marLeft w:val="480"/>
          <w:marRight w:val="0"/>
          <w:marTop w:val="0"/>
          <w:marBottom w:val="0"/>
          <w:divBdr>
            <w:top w:val="none" w:sz="0" w:space="0" w:color="auto"/>
            <w:left w:val="none" w:sz="0" w:space="0" w:color="auto"/>
            <w:bottom w:val="none" w:sz="0" w:space="0" w:color="auto"/>
            <w:right w:val="none" w:sz="0" w:space="0" w:color="auto"/>
          </w:divBdr>
        </w:div>
        <w:div w:id="1436947645">
          <w:marLeft w:val="480"/>
          <w:marRight w:val="0"/>
          <w:marTop w:val="0"/>
          <w:marBottom w:val="0"/>
          <w:divBdr>
            <w:top w:val="none" w:sz="0" w:space="0" w:color="auto"/>
            <w:left w:val="none" w:sz="0" w:space="0" w:color="auto"/>
            <w:bottom w:val="none" w:sz="0" w:space="0" w:color="auto"/>
            <w:right w:val="none" w:sz="0" w:space="0" w:color="auto"/>
          </w:divBdr>
        </w:div>
        <w:div w:id="1337422322">
          <w:marLeft w:val="480"/>
          <w:marRight w:val="0"/>
          <w:marTop w:val="0"/>
          <w:marBottom w:val="0"/>
          <w:divBdr>
            <w:top w:val="none" w:sz="0" w:space="0" w:color="auto"/>
            <w:left w:val="none" w:sz="0" w:space="0" w:color="auto"/>
            <w:bottom w:val="none" w:sz="0" w:space="0" w:color="auto"/>
            <w:right w:val="none" w:sz="0" w:space="0" w:color="auto"/>
          </w:divBdr>
        </w:div>
        <w:div w:id="2008635377">
          <w:marLeft w:val="480"/>
          <w:marRight w:val="0"/>
          <w:marTop w:val="0"/>
          <w:marBottom w:val="0"/>
          <w:divBdr>
            <w:top w:val="none" w:sz="0" w:space="0" w:color="auto"/>
            <w:left w:val="none" w:sz="0" w:space="0" w:color="auto"/>
            <w:bottom w:val="none" w:sz="0" w:space="0" w:color="auto"/>
            <w:right w:val="none" w:sz="0" w:space="0" w:color="auto"/>
          </w:divBdr>
        </w:div>
        <w:div w:id="784036465">
          <w:marLeft w:val="480"/>
          <w:marRight w:val="0"/>
          <w:marTop w:val="0"/>
          <w:marBottom w:val="0"/>
          <w:divBdr>
            <w:top w:val="none" w:sz="0" w:space="0" w:color="auto"/>
            <w:left w:val="none" w:sz="0" w:space="0" w:color="auto"/>
            <w:bottom w:val="none" w:sz="0" w:space="0" w:color="auto"/>
            <w:right w:val="none" w:sz="0" w:space="0" w:color="auto"/>
          </w:divBdr>
        </w:div>
        <w:div w:id="1645741919">
          <w:marLeft w:val="480"/>
          <w:marRight w:val="0"/>
          <w:marTop w:val="0"/>
          <w:marBottom w:val="0"/>
          <w:divBdr>
            <w:top w:val="none" w:sz="0" w:space="0" w:color="auto"/>
            <w:left w:val="none" w:sz="0" w:space="0" w:color="auto"/>
            <w:bottom w:val="none" w:sz="0" w:space="0" w:color="auto"/>
            <w:right w:val="none" w:sz="0" w:space="0" w:color="auto"/>
          </w:divBdr>
        </w:div>
        <w:div w:id="565653939">
          <w:marLeft w:val="480"/>
          <w:marRight w:val="0"/>
          <w:marTop w:val="0"/>
          <w:marBottom w:val="0"/>
          <w:divBdr>
            <w:top w:val="none" w:sz="0" w:space="0" w:color="auto"/>
            <w:left w:val="none" w:sz="0" w:space="0" w:color="auto"/>
            <w:bottom w:val="none" w:sz="0" w:space="0" w:color="auto"/>
            <w:right w:val="none" w:sz="0" w:space="0" w:color="auto"/>
          </w:divBdr>
        </w:div>
        <w:div w:id="291910974">
          <w:marLeft w:val="480"/>
          <w:marRight w:val="0"/>
          <w:marTop w:val="0"/>
          <w:marBottom w:val="0"/>
          <w:divBdr>
            <w:top w:val="none" w:sz="0" w:space="0" w:color="auto"/>
            <w:left w:val="none" w:sz="0" w:space="0" w:color="auto"/>
            <w:bottom w:val="none" w:sz="0" w:space="0" w:color="auto"/>
            <w:right w:val="none" w:sz="0" w:space="0" w:color="auto"/>
          </w:divBdr>
        </w:div>
        <w:div w:id="1742867674">
          <w:marLeft w:val="480"/>
          <w:marRight w:val="0"/>
          <w:marTop w:val="0"/>
          <w:marBottom w:val="0"/>
          <w:divBdr>
            <w:top w:val="none" w:sz="0" w:space="0" w:color="auto"/>
            <w:left w:val="none" w:sz="0" w:space="0" w:color="auto"/>
            <w:bottom w:val="none" w:sz="0" w:space="0" w:color="auto"/>
            <w:right w:val="none" w:sz="0" w:space="0" w:color="auto"/>
          </w:divBdr>
        </w:div>
        <w:div w:id="879168228">
          <w:marLeft w:val="480"/>
          <w:marRight w:val="0"/>
          <w:marTop w:val="0"/>
          <w:marBottom w:val="0"/>
          <w:divBdr>
            <w:top w:val="none" w:sz="0" w:space="0" w:color="auto"/>
            <w:left w:val="none" w:sz="0" w:space="0" w:color="auto"/>
            <w:bottom w:val="none" w:sz="0" w:space="0" w:color="auto"/>
            <w:right w:val="none" w:sz="0" w:space="0" w:color="auto"/>
          </w:divBdr>
        </w:div>
        <w:div w:id="1850026155">
          <w:marLeft w:val="480"/>
          <w:marRight w:val="0"/>
          <w:marTop w:val="0"/>
          <w:marBottom w:val="0"/>
          <w:divBdr>
            <w:top w:val="none" w:sz="0" w:space="0" w:color="auto"/>
            <w:left w:val="none" w:sz="0" w:space="0" w:color="auto"/>
            <w:bottom w:val="none" w:sz="0" w:space="0" w:color="auto"/>
            <w:right w:val="none" w:sz="0" w:space="0" w:color="auto"/>
          </w:divBdr>
        </w:div>
        <w:div w:id="1904563929">
          <w:marLeft w:val="480"/>
          <w:marRight w:val="0"/>
          <w:marTop w:val="0"/>
          <w:marBottom w:val="0"/>
          <w:divBdr>
            <w:top w:val="none" w:sz="0" w:space="0" w:color="auto"/>
            <w:left w:val="none" w:sz="0" w:space="0" w:color="auto"/>
            <w:bottom w:val="none" w:sz="0" w:space="0" w:color="auto"/>
            <w:right w:val="none" w:sz="0" w:space="0" w:color="auto"/>
          </w:divBdr>
        </w:div>
        <w:div w:id="21714741">
          <w:marLeft w:val="480"/>
          <w:marRight w:val="0"/>
          <w:marTop w:val="0"/>
          <w:marBottom w:val="0"/>
          <w:divBdr>
            <w:top w:val="none" w:sz="0" w:space="0" w:color="auto"/>
            <w:left w:val="none" w:sz="0" w:space="0" w:color="auto"/>
            <w:bottom w:val="none" w:sz="0" w:space="0" w:color="auto"/>
            <w:right w:val="none" w:sz="0" w:space="0" w:color="auto"/>
          </w:divBdr>
        </w:div>
        <w:div w:id="2078742380">
          <w:marLeft w:val="480"/>
          <w:marRight w:val="0"/>
          <w:marTop w:val="0"/>
          <w:marBottom w:val="0"/>
          <w:divBdr>
            <w:top w:val="none" w:sz="0" w:space="0" w:color="auto"/>
            <w:left w:val="none" w:sz="0" w:space="0" w:color="auto"/>
            <w:bottom w:val="none" w:sz="0" w:space="0" w:color="auto"/>
            <w:right w:val="none" w:sz="0" w:space="0" w:color="auto"/>
          </w:divBdr>
        </w:div>
        <w:div w:id="116457644">
          <w:marLeft w:val="480"/>
          <w:marRight w:val="0"/>
          <w:marTop w:val="0"/>
          <w:marBottom w:val="0"/>
          <w:divBdr>
            <w:top w:val="none" w:sz="0" w:space="0" w:color="auto"/>
            <w:left w:val="none" w:sz="0" w:space="0" w:color="auto"/>
            <w:bottom w:val="none" w:sz="0" w:space="0" w:color="auto"/>
            <w:right w:val="none" w:sz="0" w:space="0" w:color="auto"/>
          </w:divBdr>
        </w:div>
        <w:div w:id="1338843980">
          <w:marLeft w:val="480"/>
          <w:marRight w:val="0"/>
          <w:marTop w:val="0"/>
          <w:marBottom w:val="0"/>
          <w:divBdr>
            <w:top w:val="none" w:sz="0" w:space="0" w:color="auto"/>
            <w:left w:val="none" w:sz="0" w:space="0" w:color="auto"/>
            <w:bottom w:val="none" w:sz="0" w:space="0" w:color="auto"/>
            <w:right w:val="none" w:sz="0" w:space="0" w:color="auto"/>
          </w:divBdr>
        </w:div>
        <w:div w:id="1966037477">
          <w:marLeft w:val="480"/>
          <w:marRight w:val="0"/>
          <w:marTop w:val="0"/>
          <w:marBottom w:val="0"/>
          <w:divBdr>
            <w:top w:val="none" w:sz="0" w:space="0" w:color="auto"/>
            <w:left w:val="none" w:sz="0" w:space="0" w:color="auto"/>
            <w:bottom w:val="none" w:sz="0" w:space="0" w:color="auto"/>
            <w:right w:val="none" w:sz="0" w:space="0" w:color="auto"/>
          </w:divBdr>
        </w:div>
        <w:div w:id="902758633">
          <w:marLeft w:val="480"/>
          <w:marRight w:val="0"/>
          <w:marTop w:val="0"/>
          <w:marBottom w:val="0"/>
          <w:divBdr>
            <w:top w:val="none" w:sz="0" w:space="0" w:color="auto"/>
            <w:left w:val="none" w:sz="0" w:space="0" w:color="auto"/>
            <w:bottom w:val="none" w:sz="0" w:space="0" w:color="auto"/>
            <w:right w:val="none" w:sz="0" w:space="0" w:color="auto"/>
          </w:divBdr>
        </w:div>
        <w:div w:id="627127507">
          <w:marLeft w:val="480"/>
          <w:marRight w:val="0"/>
          <w:marTop w:val="0"/>
          <w:marBottom w:val="0"/>
          <w:divBdr>
            <w:top w:val="none" w:sz="0" w:space="0" w:color="auto"/>
            <w:left w:val="none" w:sz="0" w:space="0" w:color="auto"/>
            <w:bottom w:val="none" w:sz="0" w:space="0" w:color="auto"/>
            <w:right w:val="none" w:sz="0" w:space="0" w:color="auto"/>
          </w:divBdr>
        </w:div>
        <w:div w:id="1187913686">
          <w:marLeft w:val="480"/>
          <w:marRight w:val="0"/>
          <w:marTop w:val="0"/>
          <w:marBottom w:val="0"/>
          <w:divBdr>
            <w:top w:val="none" w:sz="0" w:space="0" w:color="auto"/>
            <w:left w:val="none" w:sz="0" w:space="0" w:color="auto"/>
            <w:bottom w:val="none" w:sz="0" w:space="0" w:color="auto"/>
            <w:right w:val="none" w:sz="0" w:space="0" w:color="auto"/>
          </w:divBdr>
        </w:div>
        <w:div w:id="46420189">
          <w:marLeft w:val="480"/>
          <w:marRight w:val="0"/>
          <w:marTop w:val="0"/>
          <w:marBottom w:val="0"/>
          <w:divBdr>
            <w:top w:val="none" w:sz="0" w:space="0" w:color="auto"/>
            <w:left w:val="none" w:sz="0" w:space="0" w:color="auto"/>
            <w:bottom w:val="none" w:sz="0" w:space="0" w:color="auto"/>
            <w:right w:val="none" w:sz="0" w:space="0" w:color="auto"/>
          </w:divBdr>
        </w:div>
        <w:div w:id="1578394913">
          <w:marLeft w:val="480"/>
          <w:marRight w:val="0"/>
          <w:marTop w:val="0"/>
          <w:marBottom w:val="0"/>
          <w:divBdr>
            <w:top w:val="none" w:sz="0" w:space="0" w:color="auto"/>
            <w:left w:val="none" w:sz="0" w:space="0" w:color="auto"/>
            <w:bottom w:val="none" w:sz="0" w:space="0" w:color="auto"/>
            <w:right w:val="none" w:sz="0" w:space="0" w:color="auto"/>
          </w:divBdr>
        </w:div>
        <w:div w:id="794565914">
          <w:marLeft w:val="480"/>
          <w:marRight w:val="0"/>
          <w:marTop w:val="0"/>
          <w:marBottom w:val="0"/>
          <w:divBdr>
            <w:top w:val="none" w:sz="0" w:space="0" w:color="auto"/>
            <w:left w:val="none" w:sz="0" w:space="0" w:color="auto"/>
            <w:bottom w:val="none" w:sz="0" w:space="0" w:color="auto"/>
            <w:right w:val="none" w:sz="0" w:space="0" w:color="auto"/>
          </w:divBdr>
        </w:div>
        <w:div w:id="1738085865">
          <w:marLeft w:val="480"/>
          <w:marRight w:val="0"/>
          <w:marTop w:val="0"/>
          <w:marBottom w:val="0"/>
          <w:divBdr>
            <w:top w:val="none" w:sz="0" w:space="0" w:color="auto"/>
            <w:left w:val="none" w:sz="0" w:space="0" w:color="auto"/>
            <w:bottom w:val="none" w:sz="0" w:space="0" w:color="auto"/>
            <w:right w:val="none" w:sz="0" w:space="0" w:color="auto"/>
          </w:divBdr>
        </w:div>
        <w:div w:id="1394163278">
          <w:marLeft w:val="480"/>
          <w:marRight w:val="0"/>
          <w:marTop w:val="0"/>
          <w:marBottom w:val="0"/>
          <w:divBdr>
            <w:top w:val="none" w:sz="0" w:space="0" w:color="auto"/>
            <w:left w:val="none" w:sz="0" w:space="0" w:color="auto"/>
            <w:bottom w:val="none" w:sz="0" w:space="0" w:color="auto"/>
            <w:right w:val="none" w:sz="0" w:space="0" w:color="auto"/>
          </w:divBdr>
        </w:div>
        <w:div w:id="499346782">
          <w:marLeft w:val="480"/>
          <w:marRight w:val="0"/>
          <w:marTop w:val="0"/>
          <w:marBottom w:val="0"/>
          <w:divBdr>
            <w:top w:val="none" w:sz="0" w:space="0" w:color="auto"/>
            <w:left w:val="none" w:sz="0" w:space="0" w:color="auto"/>
            <w:bottom w:val="none" w:sz="0" w:space="0" w:color="auto"/>
            <w:right w:val="none" w:sz="0" w:space="0" w:color="auto"/>
          </w:divBdr>
        </w:div>
        <w:div w:id="519317210">
          <w:marLeft w:val="480"/>
          <w:marRight w:val="0"/>
          <w:marTop w:val="0"/>
          <w:marBottom w:val="0"/>
          <w:divBdr>
            <w:top w:val="none" w:sz="0" w:space="0" w:color="auto"/>
            <w:left w:val="none" w:sz="0" w:space="0" w:color="auto"/>
            <w:bottom w:val="none" w:sz="0" w:space="0" w:color="auto"/>
            <w:right w:val="none" w:sz="0" w:space="0" w:color="auto"/>
          </w:divBdr>
        </w:div>
        <w:div w:id="903953174">
          <w:marLeft w:val="480"/>
          <w:marRight w:val="0"/>
          <w:marTop w:val="0"/>
          <w:marBottom w:val="0"/>
          <w:divBdr>
            <w:top w:val="none" w:sz="0" w:space="0" w:color="auto"/>
            <w:left w:val="none" w:sz="0" w:space="0" w:color="auto"/>
            <w:bottom w:val="none" w:sz="0" w:space="0" w:color="auto"/>
            <w:right w:val="none" w:sz="0" w:space="0" w:color="auto"/>
          </w:divBdr>
        </w:div>
        <w:div w:id="209658274">
          <w:marLeft w:val="480"/>
          <w:marRight w:val="0"/>
          <w:marTop w:val="0"/>
          <w:marBottom w:val="0"/>
          <w:divBdr>
            <w:top w:val="none" w:sz="0" w:space="0" w:color="auto"/>
            <w:left w:val="none" w:sz="0" w:space="0" w:color="auto"/>
            <w:bottom w:val="none" w:sz="0" w:space="0" w:color="auto"/>
            <w:right w:val="none" w:sz="0" w:space="0" w:color="auto"/>
          </w:divBdr>
        </w:div>
        <w:div w:id="28147000">
          <w:marLeft w:val="480"/>
          <w:marRight w:val="0"/>
          <w:marTop w:val="0"/>
          <w:marBottom w:val="0"/>
          <w:divBdr>
            <w:top w:val="none" w:sz="0" w:space="0" w:color="auto"/>
            <w:left w:val="none" w:sz="0" w:space="0" w:color="auto"/>
            <w:bottom w:val="none" w:sz="0" w:space="0" w:color="auto"/>
            <w:right w:val="none" w:sz="0" w:space="0" w:color="auto"/>
          </w:divBdr>
        </w:div>
        <w:div w:id="710763620">
          <w:marLeft w:val="480"/>
          <w:marRight w:val="0"/>
          <w:marTop w:val="0"/>
          <w:marBottom w:val="0"/>
          <w:divBdr>
            <w:top w:val="none" w:sz="0" w:space="0" w:color="auto"/>
            <w:left w:val="none" w:sz="0" w:space="0" w:color="auto"/>
            <w:bottom w:val="none" w:sz="0" w:space="0" w:color="auto"/>
            <w:right w:val="none" w:sz="0" w:space="0" w:color="auto"/>
          </w:divBdr>
        </w:div>
        <w:div w:id="1724713298">
          <w:marLeft w:val="480"/>
          <w:marRight w:val="0"/>
          <w:marTop w:val="0"/>
          <w:marBottom w:val="0"/>
          <w:divBdr>
            <w:top w:val="none" w:sz="0" w:space="0" w:color="auto"/>
            <w:left w:val="none" w:sz="0" w:space="0" w:color="auto"/>
            <w:bottom w:val="none" w:sz="0" w:space="0" w:color="auto"/>
            <w:right w:val="none" w:sz="0" w:space="0" w:color="auto"/>
          </w:divBdr>
        </w:div>
        <w:div w:id="1417484162">
          <w:marLeft w:val="480"/>
          <w:marRight w:val="0"/>
          <w:marTop w:val="0"/>
          <w:marBottom w:val="0"/>
          <w:divBdr>
            <w:top w:val="none" w:sz="0" w:space="0" w:color="auto"/>
            <w:left w:val="none" w:sz="0" w:space="0" w:color="auto"/>
            <w:bottom w:val="none" w:sz="0" w:space="0" w:color="auto"/>
            <w:right w:val="none" w:sz="0" w:space="0" w:color="auto"/>
          </w:divBdr>
        </w:div>
        <w:div w:id="787968302">
          <w:marLeft w:val="480"/>
          <w:marRight w:val="0"/>
          <w:marTop w:val="0"/>
          <w:marBottom w:val="0"/>
          <w:divBdr>
            <w:top w:val="none" w:sz="0" w:space="0" w:color="auto"/>
            <w:left w:val="none" w:sz="0" w:space="0" w:color="auto"/>
            <w:bottom w:val="none" w:sz="0" w:space="0" w:color="auto"/>
            <w:right w:val="none" w:sz="0" w:space="0" w:color="auto"/>
          </w:divBdr>
        </w:div>
        <w:div w:id="546990610">
          <w:marLeft w:val="480"/>
          <w:marRight w:val="0"/>
          <w:marTop w:val="0"/>
          <w:marBottom w:val="0"/>
          <w:divBdr>
            <w:top w:val="none" w:sz="0" w:space="0" w:color="auto"/>
            <w:left w:val="none" w:sz="0" w:space="0" w:color="auto"/>
            <w:bottom w:val="none" w:sz="0" w:space="0" w:color="auto"/>
            <w:right w:val="none" w:sz="0" w:space="0" w:color="auto"/>
          </w:divBdr>
        </w:div>
        <w:div w:id="377052137">
          <w:marLeft w:val="480"/>
          <w:marRight w:val="0"/>
          <w:marTop w:val="0"/>
          <w:marBottom w:val="0"/>
          <w:divBdr>
            <w:top w:val="none" w:sz="0" w:space="0" w:color="auto"/>
            <w:left w:val="none" w:sz="0" w:space="0" w:color="auto"/>
            <w:bottom w:val="none" w:sz="0" w:space="0" w:color="auto"/>
            <w:right w:val="none" w:sz="0" w:space="0" w:color="auto"/>
          </w:divBdr>
        </w:div>
        <w:div w:id="1252742826">
          <w:marLeft w:val="480"/>
          <w:marRight w:val="0"/>
          <w:marTop w:val="0"/>
          <w:marBottom w:val="0"/>
          <w:divBdr>
            <w:top w:val="none" w:sz="0" w:space="0" w:color="auto"/>
            <w:left w:val="none" w:sz="0" w:space="0" w:color="auto"/>
            <w:bottom w:val="none" w:sz="0" w:space="0" w:color="auto"/>
            <w:right w:val="none" w:sz="0" w:space="0" w:color="auto"/>
          </w:divBdr>
        </w:div>
        <w:div w:id="1342388743">
          <w:marLeft w:val="480"/>
          <w:marRight w:val="0"/>
          <w:marTop w:val="0"/>
          <w:marBottom w:val="0"/>
          <w:divBdr>
            <w:top w:val="none" w:sz="0" w:space="0" w:color="auto"/>
            <w:left w:val="none" w:sz="0" w:space="0" w:color="auto"/>
            <w:bottom w:val="none" w:sz="0" w:space="0" w:color="auto"/>
            <w:right w:val="none" w:sz="0" w:space="0" w:color="auto"/>
          </w:divBdr>
        </w:div>
        <w:div w:id="818767047">
          <w:marLeft w:val="480"/>
          <w:marRight w:val="0"/>
          <w:marTop w:val="0"/>
          <w:marBottom w:val="0"/>
          <w:divBdr>
            <w:top w:val="none" w:sz="0" w:space="0" w:color="auto"/>
            <w:left w:val="none" w:sz="0" w:space="0" w:color="auto"/>
            <w:bottom w:val="none" w:sz="0" w:space="0" w:color="auto"/>
            <w:right w:val="none" w:sz="0" w:space="0" w:color="auto"/>
          </w:divBdr>
        </w:div>
        <w:div w:id="83957300">
          <w:marLeft w:val="480"/>
          <w:marRight w:val="0"/>
          <w:marTop w:val="0"/>
          <w:marBottom w:val="0"/>
          <w:divBdr>
            <w:top w:val="none" w:sz="0" w:space="0" w:color="auto"/>
            <w:left w:val="none" w:sz="0" w:space="0" w:color="auto"/>
            <w:bottom w:val="none" w:sz="0" w:space="0" w:color="auto"/>
            <w:right w:val="none" w:sz="0" w:space="0" w:color="auto"/>
          </w:divBdr>
        </w:div>
        <w:div w:id="1097597278">
          <w:marLeft w:val="480"/>
          <w:marRight w:val="0"/>
          <w:marTop w:val="0"/>
          <w:marBottom w:val="0"/>
          <w:divBdr>
            <w:top w:val="none" w:sz="0" w:space="0" w:color="auto"/>
            <w:left w:val="none" w:sz="0" w:space="0" w:color="auto"/>
            <w:bottom w:val="none" w:sz="0" w:space="0" w:color="auto"/>
            <w:right w:val="none" w:sz="0" w:space="0" w:color="auto"/>
          </w:divBdr>
        </w:div>
        <w:div w:id="1326743316">
          <w:marLeft w:val="480"/>
          <w:marRight w:val="0"/>
          <w:marTop w:val="0"/>
          <w:marBottom w:val="0"/>
          <w:divBdr>
            <w:top w:val="none" w:sz="0" w:space="0" w:color="auto"/>
            <w:left w:val="none" w:sz="0" w:space="0" w:color="auto"/>
            <w:bottom w:val="none" w:sz="0" w:space="0" w:color="auto"/>
            <w:right w:val="none" w:sz="0" w:space="0" w:color="auto"/>
          </w:divBdr>
        </w:div>
        <w:div w:id="770205735">
          <w:marLeft w:val="480"/>
          <w:marRight w:val="0"/>
          <w:marTop w:val="0"/>
          <w:marBottom w:val="0"/>
          <w:divBdr>
            <w:top w:val="none" w:sz="0" w:space="0" w:color="auto"/>
            <w:left w:val="none" w:sz="0" w:space="0" w:color="auto"/>
            <w:bottom w:val="none" w:sz="0" w:space="0" w:color="auto"/>
            <w:right w:val="none" w:sz="0" w:space="0" w:color="auto"/>
          </w:divBdr>
        </w:div>
        <w:div w:id="85003641">
          <w:marLeft w:val="480"/>
          <w:marRight w:val="0"/>
          <w:marTop w:val="0"/>
          <w:marBottom w:val="0"/>
          <w:divBdr>
            <w:top w:val="none" w:sz="0" w:space="0" w:color="auto"/>
            <w:left w:val="none" w:sz="0" w:space="0" w:color="auto"/>
            <w:bottom w:val="none" w:sz="0" w:space="0" w:color="auto"/>
            <w:right w:val="none" w:sz="0" w:space="0" w:color="auto"/>
          </w:divBdr>
        </w:div>
        <w:div w:id="1930114914">
          <w:marLeft w:val="480"/>
          <w:marRight w:val="0"/>
          <w:marTop w:val="0"/>
          <w:marBottom w:val="0"/>
          <w:divBdr>
            <w:top w:val="none" w:sz="0" w:space="0" w:color="auto"/>
            <w:left w:val="none" w:sz="0" w:space="0" w:color="auto"/>
            <w:bottom w:val="none" w:sz="0" w:space="0" w:color="auto"/>
            <w:right w:val="none" w:sz="0" w:space="0" w:color="auto"/>
          </w:divBdr>
        </w:div>
        <w:div w:id="868761249">
          <w:marLeft w:val="480"/>
          <w:marRight w:val="0"/>
          <w:marTop w:val="0"/>
          <w:marBottom w:val="0"/>
          <w:divBdr>
            <w:top w:val="none" w:sz="0" w:space="0" w:color="auto"/>
            <w:left w:val="none" w:sz="0" w:space="0" w:color="auto"/>
            <w:bottom w:val="none" w:sz="0" w:space="0" w:color="auto"/>
            <w:right w:val="none" w:sz="0" w:space="0" w:color="auto"/>
          </w:divBdr>
        </w:div>
      </w:divsChild>
    </w:div>
    <w:div w:id="18623608">
      <w:bodyDiv w:val="1"/>
      <w:marLeft w:val="0"/>
      <w:marRight w:val="0"/>
      <w:marTop w:val="0"/>
      <w:marBottom w:val="0"/>
      <w:divBdr>
        <w:top w:val="none" w:sz="0" w:space="0" w:color="auto"/>
        <w:left w:val="none" w:sz="0" w:space="0" w:color="auto"/>
        <w:bottom w:val="none" w:sz="0" w:space="0" w:color="auto"/>
        <w:right w:val="none" w:sz="0" w:space="0" w:color="auto"/>
      </w:divBdr>
    </w:div>
    <w:div w:id="18817976">
      <w:bodyDiv w:val="1"/>
      <w:marLeft w:val="0"/>
      <w:marRight w:val="0"/>
      <w:marTop w:val="0"/>
      <w:marBottom w:val="0"/>
      <w:divBdr>
        <w:top w:val="none" w:sz="0" w:space="0" w:color="auto"/>
        <w:left w:val="none" w:sz="0" w:space="0" w:color="auto"/>
        <w:bottom w:val="none" w:sz="0" w:space="0" w:color="auto"/>
        <w:right w:val="none" w:sz="0" w:space="0" w:color="auto"/>
      </w:divBdr>
    </w:div>
    <w:div w:id="19743713">
      <w:bodyDiv w:val="1"/>
      <w:marLeft w:val="0"/>
      <w:marRight w:val="0"/>
      <w:marTop w:val="0"/>
      <w:marBottom w:val="0"/>
      <w:divBdr>
        <w:top w:val="none" w:sz="0" w:space="0" w:color="auto"/>
        <w:left w:val="none" w:sz="0" w:space="0" w:color="auto"/>
        <w:bottom w:val="none" w:sz="0" w:space="0" w:color="auto"/>
        <w:right w:val="none" w:sz="0" w:space="0" w:color="auto"/>
      </w:divBdr>
    </w:div>
    <w:div w:id="19817428">
      <w:bodyDiv w:val="1"/>
      <w:marLeft w:val="0"/>
      <w:marRight w:val="0"/>
      <w:marTop w:val="0"/>
      <w:marBottom w:val="0"/>
      <w:divBdr>
        <w:top w:val="none" w:sz="0" w:space="0" w:color="auto"/>
        <w:left w:val="none" w:sz="0" w:space="0" w:color="auto"/>
        <w:bottom w:val="none" w:sz="0" w:space="0" w:color="auto"/>
        <w:right w:val="none" w:sz="0" w:space="0" w:color="auto"/>
      </w:divBdr>
    </w:div>
    <w:div w:id="20010183">
      <w:bodyDiv w:val="1"/>
      <w:marLeft w:val="0"/>
      <w:marRight w:val="0"/>
      <w:marTop w:val="0"/>
      <w:marBottom w:val="0"/>
      <w:divBdr>
        <w:top w:val="none" w:sz="0" w:space="0" w:color="auto"/>
        <w:left w:val="none" w:sz="0" w:space="0" w:color="auto"/>
        <w:bottom w:val="none" w:sz="0" w:space="0" w:color="auto"/>
        <w:right w:val="none" w:sz="0" w:space="0" w:color="auto"/>
      </w:divBdr>
    </w:div>
    <w:div w:id="20740384">
      <w:bodyDiv w:val="1"/>
      <w:marLeft w:val="0"/>
      <w:marRight w:val="0"/>
      <w:marTop w:val="0"/>
      <w:marBottom w:val="0"/>
      <w:divBdr>
        <w:top w:val="none" w:sz="0" w:space="0" w:color="auto"/>
        <w:left w:val="none" w:sz="0" w:space="0" w:color="auto"/>
        <w:bottom w:val="none" w:sz="0" w:space="0" w:color="auto"/>
        <w:right w:val="none" w:sz="0" w:space="0" w:color="auto"/>
      </w:divBdr>
    </w:div>
    <w:div w:id="20789926">
      <w:bodyDiv w:val="1"/>
      <w:marLeft w:val="0"/>
      <w:marRight w:val="0"/>
      <w:marTop w:val="0"/>
      <w:marBottom w:val="0"/>
      <w:divBdr>
        <w:top w:val="none" w:sz="0" w:space="0" w:color="auto"/>
        <w:left w:val="none" w:sz="0" w:space="0" w:color="auto"/>
        <w:bottom w:val="none" w:sz="0" w:space="0" w:color="auto"/>
        <w:right w:val="none" w:sz="0" w:space="0" w:color="auto"/>
      </w:divBdr>
    </w:div>
    <w:div w:id="21322085">
      <w:bodyDiv w:val="1"/>
      <w:marLeft w:val="0"/>
      <w:marRight w:val="0"/>
      <w:marTop w:val="0"/>
      <w:marBottom w:val="0"/>
      <w:divBdr>
        <w:top w:val="none" w:sz="0" w:space="0" w:color="auto"/>
        <w:left w:val="none" w:sz="0" w:space="0" w:color="auto"/>
        <w:bottom w:val="none" w:sz="0" w:space="0" w:color="auto"/>
        <w:right w:val="none" w:sz="0" w:space="0" w:color="auto"/>
      </w:divBdr>
    </w:div>
    <w:div w:id="21519662">
      <w:bodyDiv w:val="1"/>
      <w:marLeft w:val="0"/>
      <w:marRight w:val="0"/>
      <w:marTop w:val="0"/>
      <w:marBottom w:val="0"/>
      <w:divBdr>
        <w:top w:val="none" w:sz="0" w:space="0" w:color="auto"/>
        <w:left w:val="none" w:sz="0" w:space="0" w:color="auto"/>
        <w:bottom w:val="none" w:sz="0" w:space="0" w:color="auto"/>
        <w:right w:val="none" w:sz="0" w:space="0" w:color="auto"/>
      </w:divBdr>
    </w:div>
    <w:div w:id="21633911">
      <w:bodyDiv w:val="1"/>
      <w:marLeft w:val="0"/>
      <w:marRight w:val="0"/>
      <w:marTop w:val="0"/>
      <w:marBottom w:val="0"/>
      <w:divBdr>
        <w:top w:val="none" w:sz="0" w:space="0" w:color="auto"/>
        <w:left w:val="none" w:sz="0" w:space="0" w:color="auto"/>
        <w:bottom w:val="none" w:sz="0" w:space="0" w:color="auto"/>
        <w:right w:val="none" w:sz="0" w:space="0" w:color="auto"/>
      </w:divBdr>
    </w:div>
    <w:div w:id="21905557">
      <w:bodyDiv w:val="1"/>
      <w:marLeft w:val="0"/>
      <w:marRight w:val="0"/>
      <w:marTop w:val="0"/>
      <w:marBottom w:val="0"/>
      <w:divBdr>
        <w:top w:val="none" w:sz="0" w:space="0" w:color="auto"/>
        <w:left w:val="none" w:sz="0" w:space="0" w:color="auto"/>
        <w:bottom w:val="none" w:sz="0" w:space="0" w:color="auto"/>
        <w:right w:val="none" w:sz="0" w:space="0" w:color="auto"/>
      </w:divBdr>
    </w:div>
    <w:div w:id="22027075">
      <w:bodyDiv w:val="1"/>
      <w:marLeft w:val="0"/>
      <w:marRight w:val="0"/>
      <w:marTop w:val="0"/>
      <w:marBottom w:val="0"/>
      <w:divBdr>
        <w:top w:val="none" w:sz="0" w:space="0" w:color="auto"/>
        <w:left w:val="none" w:sz="0" w:space="0" w:color="auto"/>
        <w:bottom w:val="none" w:sz="0" w:space="0" w:color="auto"/>
        <w:right w:val="none" w:sz="0" w:space="0" w:color="auto"/>
      </w:divBdr>
    </w:div>
    <w:div w:id="22174023">
      <w:bodyDiv w:val="1"/>
      <w:marLeft w:val="0"/>
      <w:marRight w:val="0"/>
      <w:marTop w:val="0"/>
      <w:marBottom w:val="0"/>
      <w:divBdr>
        <w:top w:val="none" w:sz="0" w:space="0" w:color="auto"/>
        <w:left w:val="none" w:sz="0" w:space="0" w:color="auto"/>
        <w:bottom w:val="none" w:sz="0" w:space="0" w:color="auto"/>
        <w:right w:val="none" w:sz="0" w:space="0" w:color="auto"/>
      </w:divBdr>
    </w:div>
    <w:div w:id="22444224">
      <w:bodyDiv w:val="1"/>
      <w:marLeft w:val="0"/>
      <w:marRight w:val="0"/>
      <w:marTop w:val="0"/>
      <w:marBottom w:val="0"/>
      <w:divBdr>
        <w:top w:val="none" w:sz="0" w:space="0" w:color="auto"/>
        <w:left w:val="none" w:sz="0" w:space="0" w:color="auto"/>
        <w:bottom w:val="none" w:sz="0" w:space="0" w:color="auto"/>
        <w:right w:val="none" w:sz="0" w:space="0" w:color="auto"/>
      </w:divBdr>
    </w:div>
    <w:div w:id="22488179">
      <w:bodyDiv w:val="1"/>
      <w:marLeft w:val="0"/>
      <w:marRight w:val="0"/>
      <w:marTop w:val="0"/>
      <w:marBottom w:val="0"/>
      <w:divBdr>
        <w:top w:val="none" w:sz="0" w:space="0" w:color="auto"/>
        <w:left w:val="none" w:sz="0" w:space="0" w:color="auto"/>
        <w:bottom w:val="none" w:sz="0" w:space="0" w:color="auto"/>
        <w:right w:val="none" w:sz="0" w:space="0" w:color="auto"/>
      </w:divBdr>
    </w:div>
    <w:div w:id="22757729">
      <w:bodyDiv w:val="1"/>
      <w:marLeft w:val="0"/>
      <w:marRight w:val="0"/>
      <w:marTop w:val="0"/>
      <w:marBottom w:val="0"/>
      <w:divBdr>
        <w:top w:val="none" w:sz="0" w:space="0" w:color="auto"/>
        <w:left w:val="none" w:sz="0" w:space="0" w:color="auto"/>
        <w:bottom w:val="none" w:sz="0" w:space="0" w:color="auto"/>
        <w:right w:val="none" w:sz="0" w:space="0" w:color="auto"/>
      </w:divBdr>
    </w:div>
    <w:div w:id="22826969">
      <w:bodyDiv w:val="1"/>
      <w:marLeft w:val="0"/>
      <w:marRight w:val="0"/>
      <w:marTop w:val="0"/>
      <w:marBottom w:val="0"/>
      <w:divBdr>
        <w:top w:val="none" w:sz="0" w:space="0" w:color="auto"/>
        <w:left w:val="none" w:sz="0" w:space="0" w:color="auto"/>
        <w:bottom w:val="none" w:sz="0" w:space="0" w:color="auto"/>
        <w:right w:val="none" w:sz="0" w:space="0" w:color="auto"/>
      </w:divBdr>
    </w:div>
    <w:div w:id="22875572">
      <w:bodyDiv w:val="1"/>
      <w:marLeft w:val="0"/>
      <w:marRight w:val="0"/>
      <w:marTop w:val="0"/>
      <w:marBottom w:val="0"/>
      <w:divBdr>
        <w:top w:val="none" w:sz="0" w:space="0" w:color="auto"/>
        <w:left w:val="none" w:sz="0" w:space="0" w:color="auto"/>
        <w:bottom w:val="none" w:sz="0" w:space="0" w:color="auto"/>
        <w:right w:val="none" w:sz="0" w:space="0" w:color="auto"/>
      </w:divBdr>
    </w:div>
    <w:div w:id="23408257">
      <w:bodyDiv w:val="1"/>
      <w:marLeft w:val="0"/>
      <w:marRight w:val="0"/>
      <w:marTop w:val="0"/>
      <w:marBottom w:val="0"/>
      <w:divBdr>
        <w:top w:val="none" w:sz="0" w:space="0" w:color="auto"/>
        <w:left w:val="none" w:sz="0" w:space="0" w:color="auto"/>
        <w:bottom w:val="none" w:sz="0" w:space="0" w:color="auto"/>
        <w:right w:val="none" w:sz="0" w:space="0" w:color="auto"/>
      </w:divBdr>
    </w:div>
    <w:div w:id="23481568">
      <w:bodyDiv w:val="1"/>
      <w:marLeft w:val="0"/>
      <w:marRight w:val="0"/>
      <w:marTop w:val="0"/>
      <w:marBottom w:val="0"/>
      <w:divBdr>
        <w:top w:val="none" w:sz="0" w:space="0" w:color="auto"/>
        <w:left w:val="none" w:sz="0" w:space="0" w:color="auto"/>
        <w:bottom w:val="none" w:sz="0" w:space="0" w:color="auto"/>
        <w:right w:val="none" w:sz="0" w:space="0" w:color="auto"/>
      </w:divBdr>
    </w:div>
    <w:div w:id="23866428">
      <w:bodyDiv w:val="1"/>
      <w:marLeft w:val="0"/>
      <w:marRight w:val="0"/>
      <w:marTop w:val="0"/>
      <w:marBottom w:val="0"/>
      <w:divBdr>
        <w:top w:val="none" w:sz="0" w:space="0" w:color="auto"/>
        <w:left w:val="none" w:sz="0" w:space="0" w:color="auto"/>
        <w:bottom w:val="none" w:sz="0" w:space="0" w:color="auto"/>
        <w:right w:val="none" w:sz="0" w:space="0" w:color="auto"/>
      </w:divBdr>
    </w:div>
    <w:div w:id="23871540">
      <w:bodyDiv w:val="1"/>
      <w:marLeft w:val="0"/>
      <w:marRight w:val="0"/>
      <w:marTop w:val="0"/>
      <w:marBottom w:val="0"/>
      <w:divBdr>
        <w:top w:val="none" w:sz="0" w:space="0" w:color="auto"/>
        <w:left w:val="none" w:sz="0" w:space="0" w:color="auto"/>
        <w:bottom w:val="none" w:sz="0" w:space="0" w:color="auto"/>
        <w:right w:val="none" w:sz="0" w:space="0" w:color="auto"/>
      </w:divBdr>
    </w:div>
    <w:div w:id="23942929">
      <w:bodyDiv w:val="1"/>
      <w:marLeft w:val="0"/>
      <w:marRight w:val="0"/>
      <w:marTop w:val="0"/>
      <w:marBottom w:val="0"/>
      <w:divBdr>
        <w:top w:val="none" w:sz="0" w:space="0" w:color="auto"/>
        <w:left w:val="none" w:sz="0" w:space="0" w:color="auto"/>
        <w:bottom w:val="none" w:sz="0" w:space="0" w:color="auto"/>
        <w:right w:val="none" w:sz="0" w:space="0" w:color="auto"/>
      </w:divBdr>
    </w:div>
    <w:div w:id="24211378">
      <w:bodyDiv w:val="1"/>
      <w:marLeft w:val="0"/>
      <w:marRight w:val="0"/>
      <w:marTop w:val="0"/>
      <w:marBottom w:val="0"/>
      <w:divBdr>
        <w:top w:val="none" w:sz="0" w:space="0" w:color="auto"/>
        <w:left w:val="none" w:sz="0" w:space="0" w:color="auto"/>
        <w:bottom w:val="none" w:sz="0" w:space="0" w:color="auto"/>
        <w:right w:val="none" w:sz="0" w:space="0" w:color="auto"/>
      </w:divBdr>
    </w:div>
    <w:div w:id="24407289">
      <w:bodyDiv w:val="1"/>
      <w:marLeft w:val="0"/>
      <w:marRight w:val="0"/>
      <w:marTop w:val="0"/>
      <w:marBottom w:val="0"/>
      <w:divBdr>
        <w:top w:val="none" w:sz="0" w:space="0" w:color="auto"/>
        <w:left w:val="none" w:sz="0" w:space="0" w:color="auto"/>
        <w:bottom w:val="none" w:sz="0" w:space="0" w:color="auto"/>
        <w:right w:val="none" w:sz="0" w:space="0" w:color="auto"/>
      </w:divBdr>
    </w:div>
    <w:div w:id="24909516">
      <w:bodyDiv w:val="1"/>
      <w:marLeft w:val="0"/>
      <w:marRight w:val="0"/>
      <w:marTop w:val="0"/>
      <w:marBottom w:val="0"/>
      <w:divBdr>
        <w:top w:val="none" w:sz="0" w:space="0" w:color="auto"/>
        <w:left w:val="none" w:sz="0" w:space="0" w:color="auto"/>
        <w:bottom w:val="none" w:sz="0" w:space="0" w:color="auto"/>
        <w:right w:val="none" w:sz="0" w:space="0" w:color="auto"/>
      </w:divBdr>
    </w:div>
    <w:div w:id="25496415">
      <w:bodyDiv w:val="1"/>
      <w:marLeft w:val="0"/>
      <w:marRight w:val="0"/>
      <w:marTop w:val="0"/>
      <w:marBottom w:val="0"/>
      <w:divBdr>
        <w:top w:val="none" w:sz="0" w:space="0" w:color="auto"/>
        <w:left w:val="none" w:sz="0" w:space="0" w:color="auto"/>
        <w:bottom w:val="none" w:sz="0" w:space="0" w:color="auto"/>
        <w:right w:val="none" w:sz="0" w:space="0" w:color="auto"/>
      </w:divBdr>
      <w:divsChild>
        <w:div w:id="438447967">
          <w:marLeft w:val="480"/>
          <w:marRight w:val="0"/>
          <w:marTop w:val="0"/>
          <w:marBottom w:val="0"/>
          <w:divBdr>
            <w:top w:val="none" w:sz="0" w:space="0" w:color="auto"/>
            <w:left w:val="none" w:sz="0" w:space="0" w:color="auto"/>
            <w:bottom w:val="none" w:sz="0" w:space="0" w:color="auto"/>
            <w:right w:val="none" w:sz="0" w:space="0" w:color="auto"/>
          </w:divBdr>
        </w:div>
        <w:div w:id="1725717269">
          <w:marLeft w:val="480"/>
          <w:marRight w:val="0"/>
          <w:marTop w:val="0"/>
          <w:marBottom w:val="0"/>
          <w:divBdr>
            <w:top w:val="none" w:sz="0" w:space="0" w:color="auto"/>
            <w:left w:val="none" w:sz="0" w:space="0" w:color="auto"/>
            <w:bottom w:val="none" w:sz="0" w:space="0" w:color="auto"/>
            <w:right w:val="none" w:sz="0" w:space="0" w:color="auto"/>
          </w:divBdr>
        </w:div>
        <w:div w:id="46225620">
          <w:marLeft w:val="480"/>
          <w:marRight w:val="0"/>
          <w:marTop w:val="0"/>
          <w:marBottom w:val="0"/>
          <w:divBdr>
            <w:top w:val="none" w:sz="0" w:space="0" w:color="auto"/>
            <w:left w:val="none" w:sz="0" w:space="0" w:color="auto"/>
            <w:bottom w:val="none" w:sz="0" w:space="0" w:color="auto"/>
            <w:right w:val="none" w:sz="0" w:space="0" w:color="auto"/>
          </w:divBdr>
        </w:div>
        <w:div w:id="1266616162">
          <w:marLeft w:val="480"/>
          <w:marRight w:val="0"/>
          <w:marTop w:val="0"/>
          <w:marBottom w:val="0"/>
          <w:divBdr>
            <w:top w:val="none" w:sz="0" w:space="0" w:color="auto"/>
            <w:left w:val="none" w:sz="0" w:space="0" w:color="auto"/>
            <w:bottom w:val="none" w:sz="0" w:space="0" w:color="auto"/>
            <w:right w:val="none" w:sz="0" w:space="0" w:color="auto"/>
          </w:divBdr>
        </w:div>
        <w:div w:id="1783650667">
          <w:marLeft w:val="480"/>
          <w:marRight w:val="0"/>
          <w:marTop w:val="0"/>
          <w:marBottom w:val="0"/>
          <w:divBdr>
            <w:top w:val="none" w:sz="0" w:space="0" w:color="auto"/>
            <w:left w:val="none" w:sz="0" w:space="0" w:color="auto"/>
            <w:bottom w:val="none" w:sz="0" w:space="0" w:color="auto"/>
            <w:right w:val="none" w:sz="0" w:space="0" w:color="auto"/>
          </w:divBdr>
        </w:div>
        <w:div w:id="177044264">
          <w:marLeft w:val="480"/>
          <w:marRight w:val="0"/>
          <w:marTop w:val="0"/>
          <w:marBottom w:val="0"/>
          <w:divBdr>
            <w:top w:val="none" w:sz="0" w:space="0" w:color="auto"/>
            <w:left w:val="none" w:sz="0" w:space="0" w:color="auto"/>
            <w:bottom w:val="none" w:sz="0" w:space="0" w:color="auto"/>
            <w:right w:val="none" w:sz="0" w:space="0" w:color="auto"/>
          </w:divBdr>
        </w:div>
        <w:div w:id="1831364650">
          <w:marLeft w:val="480"/>
          <w:marRight w:val="0"/>
          <w:marTop w:val="0"/>
          <w:marBottom w:val="0"/>
          <w:divBdr>
            <w:top w:val="none" w:sz="0" w:space="0" w:color="auto"/>
            <w:left w:val="none" w:sz="0" w:space="0" w:color="auto"/>
            <w:bottom w:val="none" w:sz="0" w:space="0" w:color="auto"/>
            <w:right w:val="none" w:sz="0" w:space="0" w:color="auto"/>
          </w:divBdr>
        </w:div>
        <w:div w:id="413550266">
          <w:marLeft w:val="480"/>
          <w:marRight w:val="0"/>
          <w:marTop w:val="0"/>
          <w:marBottom w:val="0"/>
          <w:divBdr>
            <w:top w:val="none" w:sz="0" w:space="0" w:color="auto"/>
            <w:left w:val="none" w:sz="0" w:space="0" w:color="auto"/>
            <w:bottom w:val="none" w:sz="0" w:space="0" w:color="auto"/>
            <w:right w:val="none" w:sz="0" w:space="0" w:color="auto"/>
          </w:divBdr>
        </w:div>
        <w:div w:id="1448088873">
          <w:marLeft w:val="480"/>
          <w:marRight w:val="0"/>
          <w:marTop w:val="0"/>
          <w:marBottom w:val="0"/>
          <w:divBdr>
            <w:top w:val="none" w:sz="0" w:space="0" w:color="auto"/>
            <w:left w:val="none" w:sz="0" w:space="0" w:color="auto"/>
            <w:bottom w:val="none" w:sz="0" w:space="0" w:color="auto"/>
            <w:right w:val="none" w:sz="0" w:space="0" w:color="auto"/>
          </w:divBdr>
        </w:div>
        <w:div w:id="58555144">
          <w:marLeft w:val="480"/>
          <w:marRight w:val="0"/>
          <w:marTop w:val="0"/>
          <w:marBottom w:val="0"/>
          <w:divBdr>
            <w:top w:val="none" w:sz="0" w:space="0" w:color="auto"/>
            <w:left w:val="none" w:sz="0" w:space="0" w:color="auto"/>
            <w:bottom w:val="none" w:sz="0" w:space="0" w:color="auto"/>
            <w:right w:val="none" w:sz="0" w:space="0" w:color="auto"/>
          </w:divBdr>
        </w:div>
        <w:div w:id="240336870">
          <w:marLeft w:val="480"/>
          <w:marRight w:val="0"/>
          <w:marTop w:val="0"/>
          <w:marBottom w:val="0"/>
          <w:divBdr>
            <w:top w:val="none" w:sz="0" w:space="0" w:color="auto"/>
            <w:left w:val="none" w:sz="0" w:space="0" w:color="auto"/>
            <w:bottom w:val="none" w:sz="0" w:space="0" w:color="auto"/>
            <w:right w:val="none" w:sz="0" w:space="0" w:color="auto"/>
          </w:divBdr>
        </w:div>
        <w:div w:id="919602325">
          <w:marLeft w:val="480"/>
          <w:marRight w:val="0"/>
          <w:marTop w:val="0"/>
          <w:marBottom w:val="0"/>
          <w:divBdr>
            <w:top w:val="none" w:sz="0" w:space="0" w:color="auto"/>
            <w:left w:val="none" w:sz="0" w:space="0" w:color="auto"/>
            <w:bottom w:val="none" w:sz="0" w:space="0" w:color="auto"/>
            <w:right w:val="none" w:sz="0" w:space="0" w:color="auto"/>
          </w:divBdr>
        </w:div>
        <w:div w:id="246424352">
          <w:marLeft w:val="480"/>
          <w:marRight w:val="0"/>
          <w:marTop w:val="0"/>
          <w:marBottom w:val="0"/>
          <w:divBdr>
            <w:top w:val="none" w:sz="0" w:space="0" w:color="auto"/>
            <w:left w:val="none" w:sz="0" w:space="0" w:color="auto"/>
            <w:bottom w:val="none" w:sz="0" w:space="0" w:color="auto"/>
            <w:right w:val="none" w:sz="0" w:space="0" w:color="auto"/>
          </w:divBdr>
        </w:div>
        <w:div w:id="1514954584">
          <w:marLeft w:val="480"/>
          <w:marRight w:val="0"/>
          <w:marTop w:val="0"/>
          <w:marBottom w:val="0"/>
          <w:divBdr>
            <w:top w:val="none" w:sz="0" w:space="0" w:color="auto"/>
            <w:left w:val="none" w:sz="0" w:space="0" w:color="auto"/>
            <w:bottom w:val="none" w:sz="0" w:space="0" w:color="auto"/>
            <w:right w:val="none" w:sz="0" w:space="0" w:color="auto"/>
          </w:divBdr>
        </w:div>
        <w:div w:id="1140075748">
          <w:marLeft w:val="480"/>
          <w:marRight w:val="0"/>
          <w:marTop w:val="0"/>
          <w:marBottom w:val="0"/>
          <w:divBdr>
            <w:top w:val="none" w:sz="0" w:space="0" w:color="auto"/>
            <w:left w:val="none" w:sz="0" w:space="0" w:color="auto"/>
            <w:bottom w:val="none" w:sz="0" w:space="0" w:color="auto"/>
            <w:right w:val="none" w:sz="0" w:space="0" w:color="auto"/>
          </w:divBdr>
        </w:div>
      </w:divsChild>
    </w:div>
    <w:div w:id="25840614">
      <w:bodyDiv w:val="1"/>
      <w:marLeft w:val="0"/>
      <w:marRight w:val="0"/>
      <w:marTop w:val="0"/>
      <w:marBottom w:val="0"/>
      <w:divBdr>
        <w:top w:val="none" w:sz="0" w:space="0" w:color="auto"/>
        <w:left w:val="none" w:sz="0" w:space="0" w:color="auto"/>
        <w:bottom w:val="none" w:sz="0" w:space="0" w:color="auto"/>
        <w:right w:val="none" w:sz="0" w:space="0" w:color="auto"/>
      </w:divBdr>
    </w:div>
    <w:div w:id="26108991">
      <w:bodyDiv w:val="1"/>
      <w:marLeft w:val="0"/>
      <w:marRight w:val="0"/>
      <w:marTop w:val="0"/>
      <w:marBottom w:val="0"/>
      <w:divBdr>
        <w:top w:val="none" w:sz="0" w:space="0" w:color="auto"/>
        <w:left w:val="none" w:sz="0" w:space="0" w:color="auto"/>
        <w:bottom w:val="none" w:sz="0" w:space="0" w:color="auto"/>
        <w:right w:val="none" w:sz="0" w:space="0" w:color="auto"/>
      </w:divBdr>
    </w:div>
    <w:div w:id="26227174">
      <w:bodyDiv w:val="1"/>
      <w:marLeft w:val="0"/>
      <w:marRight w:val="0"/>
      <w:marTop w:val="0"/>
      <w:marBottom w:val="0"/>
      <w:divBdr>
        <w:top w:val="none" w:sz="0" w:space="0" w:color="auto"/>
        <w:left w:val="none" w:sz="0" w:space="0" w:color="auto"/>
        <w:bottom w:val="none" w:sz="0" w:space="0" w:color="auto"/>
        <w:right w:val="none" w:sz="0" w:space="0" w:color="auto"/>
      </w:divBdr>
    </w:div>
    <w:div w:id="27461879">
      <w:bodyDiv w:val="1"/>
      <w:marLeft w:val="0"/>
      <w:marRight w:val="0"/>
      <w:marTop w:val="0"/>
      <w:marBottom w:val="0"/>
      <w:divBdr>
        <w:top w:val="none" w:sz="0" w:space="0" w:color="auto"/>
        <w:left w:val="none" w:sz="0" w:space="0" w:color="auto"/>
        <w:bottom w:val="none" w:sz="0" w:space="0" w:color="auto"/>
        <w:right w:val="none" w:sz="0" w:space="0" w:color="auto"/>
      </w:divBdr>
    </w:div>
    <w:div w:id="27990467">
      <w:bodyDiv w:val="1"/>
      <w:marLeft w:val="0"/>
      <w:marRight w:val="0"/>
      <w:marTop w:val="0"/>
      <w:marBottom w:val="0"/>
      <w:divBdr>
        <w:top w:val="none" w:sz="0" w:space="0" w:color="auto"/>
        <w:left w:val="none" w:sz="0" w:space="0" w:color="auto"/>
        <w:bottom w:val="none" w:sz="0" w:space="0" w:color="auto"/>
        <w:right w:val="none" w:sz="0" w:space="0" w:color="auto"/>
      </w:divBdr>
    </w:div>
    <w:div w:id="28065671">
      <w:bodyDiv w:val="1"/>
      <w:marLeft w:val="0"/>
      <w:marRight w:val="0"/>
      <w:marTop w:val="0"/>
      <w:marBottom w:val="0"/>
      <w:divBdr>
        <w:top w:val="none" w:sz="0" w:space="0" w:color="auto"/>
        <w:left w:val="none" w:sz="0" w:space="0" w:color="auto"/>
        <w:bottom w:val="none" w:sz="0" w:space="0" w:color="auto"/>
        <w:right w:val="none" w:sz="0" w:space="0" w:color="auto"/>
      </w:divBdr>
    </w:div>
    <w:div w:id="28146311">
      <w:bodyDiv w:val="1"/>
      <w:marLeft w:val="0"/>
      <w:marRight w:val="0"/>
      <w:marTop w:val="0"/>
      <w:marBottom w:val="0"/>
      <w:divBdr>
        <w:top w:val="none" w:sz="0" w:space="0" w:color="auto"/>
        <w:left w:val="none" w:sz="0" w:space="0" w:color="auto"/>
        <w:bottom w:val="none" w:sz="0" w:space="0" w:color="auto"/>
        <w:right w:val="none" w:sz="0" w:space="0" w:color="auto"/>
      </w:divBdr>
    </w:div>
    <w:div w:id="29187354">
      <w:bodyDiv w:val="1"/>
      <w:marLeft w:val="0"/>
      <w:marRight w:val="0"/>
      <w:marTop w:val="0"/>
      <w:marBottom w:val="0"/>
      <w:divBdr>
        <w:top w:val="none" w:sz="0" w:space="0" w:color="auto"/>
        <w:left w:val="none" w:sz="0" w:space="0" w:color="auto"/>
        <w:bottom w:val="none" w:sz="0" w:space="0" w:color="auto"/>
        <w:right w:val="none" w:sz="0" w:space="0" w:color="auto"/>
      </w:divBdr>
    </w:div>
    <w:div w:id="29458098">
      <w:bodyDiv w:val="1"/>
      <w:marLeft w:val="0"/>
      <w:marRight w:val="0"/>
      <w:marTop w:val="0"/>
      <w:marBottom w:val="0"/>
      <w:divBdr>
        <w:top w:val="none" w:sz="0" w:space="0" w:color="auto"/>
        <w:left w:val="none" w:sz="0" w:space="0" w:color="auto"/>
        <w:bottom w:val="none" w:sz="0" w:space="0" w:color="auto"/>
        <w:right w:val="none" w:sz="0" w:space="0" w:color="auto"/>
      </w:divBdr>
    </w:div>
    <w:div w:id="30768046">
      <w:bodyDiv w:val="1"/>
      <w:marLeft w:val="0"/>
      <w:marRight w:val="0"/>
      <w:marTop w:val="0"/>
      <w:marBottom w:val="0"/>
      <w:divBdr>
        <w:top w:val="none" w:sz="0" w:space="0" w:color="auto"/>
        <w:left w:val="none" w:sz="0" w:space="0" w:color="auto"/>
        <w:bottom w:val="none" w:sz="0" w:space="0" w:color="auto"/>
        <w:right w:val="none" w:sz="0" w:space="0" w:color="auto"/>
      </w:divBdr>
    </w:div>
    <w:div w:id="31152044">
      <w:bodyDiv w:val="1"/>
      <w:marLeft w:val="0"/>
      <w:marRight w:val="0"/>
      <w:marTop w:val="0"/>
      <w:marBottom w:val="0"/>
      <w:divBdr>
        <w:top w:val="none" w:sz="0" w:space="0" w:color="auto"/>
        <w:left w:val="none" w:sz="0" w:space="0" w:color="auto"/>
        <w:bottom w:val="none" w:sz="0" w:space="0" w:color="auto"/>
        <w:right w:val="none" w:sz="0" w:space="0" w:color="auto"/>
      </w:divBdr>
    </w:div>
    <w:div w:id="31348479">
      <w:bodyDiv w:val="1"/>
      <w:marLeft w:val="0"/>
      <w:marRight w:val="0"/>
      <w:marTop w:val="0"/>
      <w:marBottom w:val="0"/>
      <w:divBdr>
        <w:top w:val="none" w:sz="0" w:space="0" w:color="auto"/>
        <w:left w:val="none" w:sz="0" w:space="0" w:color="auto"/>
        <w:bottom w:val="none" w:sz="0" w:space="0" w:color="auto"/>
        <w:right w:val="none" w:sz="0" w:space="0" w:color="auto"/>
      </w:divBdr>
    </w:div>
    <w:div w:id="31615854">
      <w:bodyDiv w:val="1"/>
      <w:marLeft w:val="0"/>
      <w:marRight w:val="0"/>
      <w:marTop w:val="0"/>
      <w:marBottom w:val="0"/>
      <w:divBdr>
        <w:top w:val="none" w:sz="0" w:space="0" w:color="auto"/>
        <w:left w:val="none" w:sz="0" w:space="0" w:color="auto"/>
        <w:bottom w:val="none" w:sz="0" w:space="0" w:color="auto"/>
        <w:right w:val="none" w:sz="0" w:space="0" w:color="auto"/>
      </w:divBdr>
    </w:div>
    <w:div w:id="31658742">
      <w:bodyDiv w:val="1"/>
      <w:marLeft w:val="0"/>
      <w:marRight w:val="0"/>
      <w:marTop w:val="0"/>
      <w:marBottom w:val="0"/>
      <w:divBdr>
        <w:top w:val="none" w:sz="0" w:space="0" w:color="auto"/>
        <w:left w:val="none" w:sz="0" w:space="0" w:color="auto"/>
        <w:bottom w:val="none" w:sz="0" w:space="0" w:color="auto"/>
        <w:right w:val="none" w:sz="0" w:space="0" w:color="auto"/>
      </w:divBdr>
    </w:div>
    <w:div w:id="31879920">
      <w:bodyDiv w:val="1"/>
      <w:marLeft w:val="0"/>
      <w:marRight w:val="0"/>
      <w:marTop w:val="0"/>
      <w:marBottom w:val="0"/>
      <w:divBdr>
        <w:top w:val="none" w:sz="0" w:space="0" w:color="auto"/>
        <w:left w:val="none" w:sz="0" w:space="0" w:color="auto"/>
        <w:bottom w:val="none" w:sz="0" w:space="0" w:color="auto"/>
        <w:right w:val="none" w:sz="0" w:space="0" w:color="auto"/>
      </w:divBdr>
    </w:div>
    <w:div w:id="32005553">
      <w:bodyDiv w:val="1"/>
      <w:marLeft w:val="0"/>
      <w:marRight w:val="0"/>
      <w:marTop w:val="0"/>
      <w:marBottom w:val="0"/>
      <w:divBdr>
        <w:top w:val="none" w:sz="0" w:space="0" w:color="auto"/>
        <w:left w:val="none" w:sz="0" w:space="0" w:color="auto"/>
        <w:bottom w:val="none" w:sz="0" w:space="0" w:color="auto"/>
        <w:right w:val="none" w:sz="0" w:space="0" w:color="auto"/>
      </w:divBdr>
    </w:div>
    <w:div w:id="32317237">
      <w:bodyDiv w:val="1"/>
      <w:marLeft w:val="0"/>
      <w:marRight w:val="0"/>
      <w:marTop w:val="0"/>
      <w:marBottom w:val="0"/>
      <w:divBdr>
        <w:top w:val="none" w:sz="0" w:space="0" w:color="auto"/>
        <w:left w:val="none" w:sz="0" w:space="0" w:color="auto"/>
        <w:bottom w:val="none" w:sz="0" w:space="0" w:color="auto"/>
        <w:right w:val="none" w:sz="0" w:space="0" w:color="auto"/>
      </w:divBdr>
    </w:div>
    <w:div w:id="32655197">
      <w:bodyDiv w:val="1"/>
      <w:marLeft w:val="0"/>
      <w:marRight w:val="0"/>
      <w:marTop w:val="0"/>
      <w:marBottom w:val="0"/>
      <w:divBdr>
        <w:top w:val="none" w:sz="0" w:space="0" w:color="auto"/>
        <w:left w:val="none" w:sz="0" w:space="0" w:color="auto"/>
        <w:bottom w:val="none" w:sz="0" w:space="0" w:color="auto"/>
        <w:right w:val="none" w:sz="0" w:space="0" w:color="auto"/>
      </w:divBdr>
    </w:div>
    <w:div w:id="32733605">
      <w:bodyDiv w:val="1"/>
      <w:marLeft w:val="0"/>
      <w:marRight w:val="0"/>
      <w:marTop w:val="0"/>
      <w:marBottom w:val="0"/>
      <w:divBdr>
        <w:top w:val="none" w:sz="0" w:space="0" w:color="auto"/>
        <w:left w:val="none" w:sz="0" w:space="0" w:color="auto"/>
        <w:bottom w:val="none" w:sz="0" w:space="0" w:color="auto"/>
        <w:right w:val="none" w:sz="0" w:space="0" w:color="auto"/>
      </w:divBdr>
    </w:div>
    <w:div w:id="32850488">
      <w:bodyDiv w:val="1"/>
      <w:marLeft w:val="0"/>
      <w:marRight w:val="0"/>
      <w:marTop w:val="0"/>
      <w:marBottom w:val="0"/>
      <w:divBdr>
        <w:top w:val="none" w:sz="0" w:space="0" w:color="auto"/>
        <w:left w:val="none" w:sz="0" w:space="0" w:color="auto"/>
        <w:bottom w:val="none" w:sz="0" w:space="0" w:color="auto"/>
        <w:right w:val="none" w:sz="0" w:space="0" w:color="auto"/>
      </w:divBdr>
    </w:div>
    <w:div w:id="32925347">
      <w:bodyDiv w:val="1"/>
      <w:marLeft w:val="0"/>
      <w:marRight w:val="0"/>
      <w:marTop w:val="0"/>
      <w:marBottom w:val="0"/>
      <w:divBdr>
        <w:top w:val="none" w:sz="0" w:space="0" w:color="auto"/>
        <w:left w:val="none" w:sz="0" w:space="0" w:color="auto"/>
        <w:bottom w:val="none" w:sz="0" w:space="0" w:color="auto"/>
        <w:right w:val="none" w:sz="0" w:space="0" w:color="auto"/>
      </w:divBdr>
      <w:divsChild>
        <w:div w:id="1707632121">
          <w:marLeft w:val="480"/>
          <w:marRight w:val="0"/>
          <w:marTop w:val="0"/>
          <w:marBottom w:val="0"/>
          <w:divBdr>
            <w:top w:val="none" w:sz="0" w:space="0" w:color="auto"/>
            <w:left w:val="none" w:sz="0" w:space="0" w:color="auto"/>
            <w:bottom w:val="none" w:sz="0" w:space="0" w:color="auto"/>
            <w:right w:val="none" w:sz="0" w:space="0" w:color="auto"/>
          </w:divBdr>
        </w:div>
        <w:div w:id="2118333367">
          <w:marLeft w:val="480"/>
          <w:marRight w:val="0"/>
          <w:marTop w:val="0"/>
          <w:marBottom w:val="0"/>
          <w:divBdr>
            <w:top w:val="none" w:sz="0" w:space="0" w:color="auto"/>
            <w:left w:val="none" w:sz="0" w:space="0" w:color="auto"/>
            <w:bottom w:val="none" w:sz="0" w:space="0" w:color="auto"/>
            <w:right w:val="none" w:sz="0" w:space="0" w:color="auto"/>
          </w:divBdr>
        </w:div>
        <w:div w:id="934482680">
          <w:marLeft w:val="480"/>
          <w:marRight w:val="0"/>
          <w:marTop w:val="0"/>
          <w:marBottom w:val="0"/>
          <w:divBdr>
            <w:top w:val="none" w:sz="0" w:space="0" w:color="auto"/>
            <w:left w:val="none" w:sz="0" w:space="0" w:color="auto"/>
            <w:bottom w:val="none" w:sz="0" w:space="0" w:color="auto"/>
            <w:right w:val="none" w:sz="0" w:space="0" w:color="auto"/>
          </w:divBdr>
        </w:div>
        <w:div w:id="606472294">
          <w:marLeft w:val="480"/>
          <w:marRight w:val="0"/>
          <w:marTop w:val="0"/>
          <w:marBottom w:val="0"/>
          <w:divBdr>
            <w:top w:val="none" w:sz="0" w:space="0" w:color="auto"/>
            <w:left w:val="none" w:sz="0" w:space="0" w:color="auto"/>
            <w:bottom w:val="none" w:sz="0" w:space="0" w:color="auto"/>
            <w:right w:val="none" w:sz="0" w:space="0" w:color="auto"/>
          </w:divBdr>
        </w:div>
        <w:div w:id="808015707">
          <w:marLeft w:val="480"/>
          <w:marRight w:val="0"/>
          <w:marTop w:val="0"/>
          <w:marBottom w:val="0"/>
          <w:divBdr>
            <w:top w:val="none" w:sz="0" w:space="0" w:color="auto"/>
            <w:left w:val="none" w:sz="0" w:space="0" w:color="auto"/>
            <w:bottom w:val="none" w:sz="0" w:space="0" w:color="auto"/>
            <w:right w:val="none" w:sz="0" w:space="0" w:color="auto"/>
          </w:divBdr>
        </w:div>
        <w:div w:id="302740537">
          <w:marLeft w:val="480"/>
          <w:marRight w:val="0"/>
          <w:marTop w:val="0"/>
          <w:marBottom w:val="0"/>
          <w:divBdr>
            <w:top w:val="none" w:sz="0" w:space="0" w:color="auto"/>
            <w:left w:val="none" w:sz="0" w:space="0" w:color="auto"/>
            <w:bottom w:val="none" w:sz="0" w:space="0" w:color="auto"/>
            <w:right w:val="none" w:sz="0" w:space="0" w:color="auto"/>
          </w:divBdr>
        </w:div>
        <w:div w:id="1778795246">
          <w:marLeft w:val="480"/>
          <w:marRight w:val="0"/>
          <w:marTop w:val="0"/>
          <w:marBottom w:val="0"/>
          <w:divBdr>
            <w:top w:val="none" w:sz="0" w:space="0" w:color="auto"/>
            <w:left w:val="none" w:sz="0" w:space="0" w:color="auto"/>
            <w:bottom w:val="none" w:sz="0" w:space="0" w:color="auto"/>
            <w:right w:val="none" w:sz="0" w:space="0" w:color="auto"/>
          </w:divBdr>
        </w:div>
        <w:div w:id="716857943">
          <w:marLeft w:val="480"/>
          <w:marRight w:val="0"/>
          <w:marTop w:val="0"/>
          <w:marBottom w:val="0"/>
          <w:divBdr>
            <w:top w:val="none" w:sz="0" w:space="0" w:color="auto"/>
            <w:left w:val="none" w:sz="0" w:space="0" w:color="auto"/>
            <w:bottom w:val="none" w:sz="0" w:space="0" w:color="auto"/>
            <w:right w:val="none" w:sz="0" w:space="0" w:color="auto"/>
          </w:divBdr>
        </w:div>
        <w:div w:id="184951589">
          <w:marLeft w:val="480"/>
          <w:marRight w:val="0"/>
          <w:marTop w:val="0"/>
          <w:marBottom w:val="0"/>
          <w:divBdr>
            <w:top w:val="none" w:sz="0" w:space="0" w:color="auto"/>
            <w:left w:val="none" w:sz="0" w:space="0" w:color="auto"/>
            <w:bottom w:val="none" w:sz="0" w:space="0" w:color="auto"/>
            <w:right w:val="none" w:sz="0" w:space="0" w:color="auto"/>
          </w:divBdr>
        </w:div>
        <w:div w:id="229653457">
          <w:marLeft w:val="480"/>
          <w:marRight w:val="0"/>
          <w:marTop w:val="0"/>
          <w:marBottom w:val="0"/>
          <w:divBdr>
            <w:top w:val="none" w:sz="0" w:space="0" w:color="auto"/>
            <w:left w:val="none" w:sz="0" w:space="0" w:color="auto"/>
            <w:bottom w:val="none" w:sz="0" w:space="0" w:color="auto"/>
            <w:right w:val="none" w:sz="0" w:space="0" w:color="auto"/>
          </w:divBdr>
        </w:div>
        <w:div w:id="1079251156">
          <w:marLeft w:val="480"/>
          <w:marRight w:val="0"/>
          <w:marTop w:val="0"/>
          <w:marBottom w:val="0"/>
          <w:divBdr>
            <w:top w:val="none" w:sz="0" w:space="0" w:color="auto"/>
            <w:left w:val="none" w:sz="0" w:space="0" w:color="auto"/>
            <w:bottom w:val="none" w:sz="0" w:space="0" w:color="auto"/>
            <w:right w:val="none" w:sz="0" w:space="0" w:color="auto"/>
          </w:divBdr>
        </w:div>
        <w:div w:id="1886215113">
          <w:marLeft w:val="480"/>
          <w:marRight w:val="0"/>
          <w:marTop w:val="0"/>
          <w:marBottom w:val="0"/>
          <w:divBdr>
            <w:top w:val="none" w:sz="0" w:space="0" w:color="auto"/>
            <w:left w:val="none" w:sz="0" w:space="0" w:color="auto"/>
            <w:bottom w:val="none" w:sz="0" w:space="0" w:color="auto"/>
            <w:right w:val="none" w:sz="0" w:space="0" w:color="auto"/>
          </w:divBdr>
        </w:div>
        <w:div w:id="1215309832">
          <w:marLeft w:val="480"/>
          <w:marRight w:val="0"/>
          <w:marTop w:val="0"/>
          <w:marBottom w:val="0"/>
          <w:divBdr>
            <w:top w:val="none" w:sz="0" w:space="0" w:color="auto"/>
            <w:left w:val="none" w:sz="0" w:space="0" w:color="auto"/>
            <w:bottom w:val="none" w:sz="0" w:space="0" w:color="auto"/>
            <w:right w:val="none" w:sz="0" w:space="0" w:color="auto"/>
          </w:divBdr>
        </w:div>
        <w:div w:id="303124019">
          <w:marLeft w:val="480"/>
          <w:marRight w:val="0"/>
          <w:marTop w:val="0"/>
          <w:marBottom w:val="0"/>
          <w:divBdr>
            <w:top w:val="none" w:sz="0" w:space="0" w:color="auto"/>
            <w:left w:val="none" w:sz="0" w:space="0" w:color="auto"/>
            <w:bottom w:val="none" w:sz="0" w:space="0" w:color="auto"/>
            <w:right w:val="none" w:sz="0" w:space="0" w:color="auto"/>
          </w:divBdr>
        </w:div>
        <w:div w:id="745153089">
          <w:marLeft w:val="480"/>
          <w:marRight w:val="0"/>
          <w:marTop w:val="0"/>
          <w:marBottom w:val="0"/>
          <w:divBdr>
            <w:top w:val="none" w:sz="0" w:space="0" w:color="auto"/>
            <w:left w:val="none" w:sz="0" w:space="0" w:color="auto"/>
            <w:bottom w:val="none" w:sz="0" w:space="0" w:color="auto"/>
            <w:right w:val="none" w:sz="0" w:space="0" w:color="auto"/>
          </w:divBdr>
        </w:div>
        <w:div w:id="343437063">
          <w:marLeft w:val="480"/>
          <w:marRight w:val="0"/>
          <w:marTop w:val="0"/>
          <w:marBottom w:val="0"/>
          <w:divBdr>
            <w:top w:val="none" w:sz="0" w:space="0" w:color="auto"/>
            <w:left w:val="none" w:sz="0" w:space="0" w:color="auto"/>
            <w:bottom w:val="none" w:sz="0" w:space="0" w:color="auto"/>
            <w:right w:val="none" w:sz="0" w:space="0" w:color="auto"/>
          </w:divBdr>
        </w:div>
        <w:div w:id="1690373423">
          <w:marLeft w:val="480"/>
          <w:marRight w:val="0"/>
          <w:marTop w:val="0"/>
          <w:marBottom w:val="0"/>
          <w:divBdr>
            <w:top w:val="none" w:sz="0" w:space="0" w:color="auto"/>
            <w:left w:val="none" w:sz="0" w:space="0" w:color="auto"/>
            <w:bottom w:val="none" w:sz="0" w:space="0" w:color="auto"/>
            <w:right w:val="none" w:sz="0" w:space="0" w:color="auto"/>
          </w:divBdr>
        </w:div>
        <w:div w:id="797529239">
          <w:marLeft w:val="480"/>
          <w:marRight w:val="0"/>
          <w:marTop w:val="0"/>
          <w:marBottom w:val="0"/>
          <w:divBdr>
            <w:top w:val="none" w:sz="0" w:space="0" w:color="auto"/>
            <w:left w:val="none" w:sz="0" w:space="0" w:color="auto"/>
            <w:bottom w:val="none" w:sz="0" w:space="0" w:color="auto"/>
            <w:right w:val="none" w:sz="0" w:space="0" w:color="auto"/>
          </w:divBdr>
        </w:div>
        <w:div w:id="1725135979">
          <w:marLeft w:val="480"/>
          <w:marRight w:val="0"/>
          <w:marTop w:val="0"/>
          <w:marBottom w:val="0"/>
          <w:divBdr>
            <w:top w:val="none" w:sz="0" w:space="0" w:color="auto"/>
            <w:left w:val="none" w:sz="0" w:space="0" w:color="auto"/>
            <w:bottom w:val="none" w:sz="0" w:space="0" w:color="auto"/>
            <w:right w:val="none" w:sz="0" w:space="0" w:color="auto"/>
          </w:divBdr>
        </w:div>
        <w:div w:id="1259601948">
          <w:marLeft w:val="480"/>
          <w:marRight w:val="0"/>
          <w:marTop w:val="0"/>
          <w:marBottom w:val="0"/>
          <w:divBdr>
            <w:top w:val="none" w:sz="0" w:space="0" w:color="auto"/>
            <w:left w:val="none" w:sz="0" w:space="0" w:color="auto"/>
            <w:bottom w:val="none" w:sz="0" w:space="0" w:color="auto"/>
            <w:right w:val="none" w:sz="0" w:space="0" w:color="auto"/>
          </w:divBdr>
        </w:div>
        <w:div w:id="1776094133">
          <w:marLeft w:val="480"/>
          <w:marRight w:val="0"/>
          <w:marTop w:val="0"/>
          <w:marBottom w:val="0"/>
          <w:divBdr>
            <w:top w:val="none" w:sz="0" w:space="0" w:color="auto"/>
            <w:left w:val="none" w:sz="0" w:space="0" w:color="auto"/>
            <w:bottom w:val="none" w:sz="0" w:space="0" w:color="auto"/>
            <w:right w:val="none" w:sz="0" w:space="0" w:color="auto"/>
          </w:divBdr>
        </w:div>
        <w:div w:id="2139031267">
          <w:marLeft w:val="480"/>
          <w:marRight w:val="0"/>
          <w:marTop w:val="0"/>
          <w:marBottom w:val="0"/>
          <w:divBdr>
            <w:top w:val="none" w:sz="0" w:space="0" w:color="auto"/>
            <w:left w:val="none" w:sz="0" w:space="0" w:color="auto"/>
            <w:bottom w:val="none" w:sz="0" w:space="0" w:color="auto"/>
            <w:right w:val="none" w:sz="0" w:space="0" w:color="auto"/>
          </w:divBdr>
        </w:div>
        <w:div w:id="2112504410">
          <w:marLeft w:val="480"/>
          <w:marRight w:val="0"/>
          <w:marTop w:val="0"/>
          <w:marBottom w:val="0"/>
          <w:divBdr>
            <w:top w:val="none" w:sz="0" w:space="0" w:color="auto"/>
            <w:left w:val="none" w:sz="0" w:space="0" w:color="auto"/>
            <w:bottom w:val="none" w:sz="0" w:space="0" w:color="auto"/>
            <w:right w:val="none" w:sz="0" w:space="0" w:color="auto"/>
          </w:divBdr>
        </w:div>
        <w:div w:id="1216619649">
          <w:marLeft w:val="480"/>
          <w:marRight w:val="0"/>
          <w:marTop w:val="0"/>
          <w:marBottom w:val="0"/>
          <w:divBdr>
            <w:top w:val="none" w:sz="0" w:space="0" w:color="auto"/>
            <w:left w:val="none" w:sz="0" w:space="0" w:color="auto"/>
            <w:bottom w:val="none" w:sz="0" w:space="0" w:color="auto"/>
            <w:right w:val="none" w:sz="0" w:space="0" w:color="auto"/>
          </w:divBdr>
        </w:div>
        <w:div w:id="1514303933">
          <w:marLeft w:val="480"/>
          <w:marRight w:val="0"/>
          <w:marTop w:val="0"/>
          <w:marBottom w:val="0"/>
          <w:divBdr>
            <w:top w:val="none" w:sz="0" w:space="0" w:color="auto"/>
            <w:left w:val="none" w:sz="0" w:space="0" w:color="auto"/>
            <w:bottom w:val="none" w:sz="0" w:space="0" w:color="auto"/>
            <w:right w:val="none" w:sz="0" w:space="0" w:color="auto"/>
          </w:divBdr>
        </w:div>
        <w:div w:id="84041567">
          <w:marLeft w:val="480"/>
          <w:marRight w:val="0"/>
          <w:marTop w:val="0"/>
          <w:marBottom w:val="0"/>
          <w:divBdr>
            <w:top w:val="none" w:sz="0" w:space="0" w:color="auto"/>
            <w:left w:val="none" w:sz="0" w:space="0" w:color="auto"/>
            <w:bottom w:val="none" w:sz="0" w:space="0" w:color="auto"/>
            <w:right w:val="none" w:sz="0" w:space="0" w:color="auto"/>
          </w:divBdr>
        </w:div>
        <w:div w:id="988898200">
          <w:marLeft w:val="480"/>
          <w:marRight w:val="0"/>
          <w:marTop w:val="0"/>
          <w:marBottom w:val="0"/>
          <w:divBdr>
            <w:top w:val="none" w:sz="0" w:space="0" w:color="auto"/>
            <w:left w:val="none" w:sz="0" w:space="0" w:color="auto"/>
            <w:bottom w:val="none" w:sz="0" w:space="0" w:color="auto"/>
            <w:right w:val="none" w:sz="0" w:space="0" w:color="auto"/>
          </w:divBdr>
        </w:div>
        <w:div w:id="1007899812">
          <w:marLeft w:val="480"/>
          <w:marRight w:val="0"/>
          <w:marTop w:val="0"/>
          <w:marBottom w:val="0"/>
          <w:divBdr>
            <w:top w:val="none" w:sz="0" w:space="0" w:color="auto"/>
            <w:left w:val="none" w:sz="0" w:space="0" w:color="auto"/>
            <w:bottom w:val="none" w:sz="0" w:space="0" w:color="auto"/>
            <w:right w:val="none" w:sz="0" w:space="0" w:color="auto"/>
          </w:divBdr>
        </w:div>
        <w:div w:id="1298225199">
          <w:marLeft w:val="480"/>
          <w:marRight w:val="0"/>
          <w:marTop w:val="0"/>
          <w:marBottom w:val="0"/>
          <w:divBdr>
            <w:top w:val="none" w:sz="0" w:space="0" w:color="auto"/>
            <w:left w:val="none" w:sz="0" w:space="0" w:color="auto"/>
            <w:bottom w:val="none" w:sz="0" w:space="0" w:color="auto"/>
            <w:right w:val="none" w:sz="0" w:space="0" w:color="auto"/>
          </w:divBdr>
        </w:div>
        <w:div w:id="1514613394">
          <w:marLeft w:val="480"/>
          <w:marRight w:val="0"/>
          <w:marTop w:val="0"/>
          <w:marBottom w:val="0"/>
          <w:divBdr>
            <w:top w:val="none" w:sz="0" w:space="0" w:color="auto"/>
            <w:left w:val="none" w:sz="0" w:space="0" w:color="auto"/>
            <w:bottom w:val="none" w:sz="0" w:space="0" w:color="auto"/>
            <w:right w:val="none" w:sz="0" w:space="0" w:color="auto"/>
          </w:divBdr>
        </w:div>
        <w:div w:id="1354763331">
          <w:marLeft w:val="480"/>
          <w:marRight w:val="0"/>
          <w:marTop w:val="0"/>
          <w:marBottom w:val="0"/>
          <w:divBdr>
            <w:top w:val="none" w:sz="0" w:space="0" w:color="auto"/>
            <w:left w:val="none" w:sz="0" w:space="0" w:color="auto"/>
            <w:bottom w:val="none" w:sz="0" w:space="0" w:color="auto"/>
            <w:right w:val="none" w:sz="0" w:space="0" w:color="auto"/>
          </w:divBdr>
        </w:div>
        <w:div w:id="300044233">
          <w:marLeft w:val="480"/>
          <w:marRight w:val="0"/>
          <w:marTop w:val="0"/>
          <w:marBottom w:val="0"/>
          <w:divBdr>
            <w:top w:val="none" w:sz="0" w:space="0" w:color="auto"/>
            <w:left w:val="none" w:sz="0" w:space="0" w:color="auto"/>
            <w:bottom w:val="none" w:sz="0" w:space="0" w:color="auto"/>
            <w:right w:val="none" w:sz="0" w:space="0" w:color="auto"/>
          </w:divBdr>
        </w:div>
        <w:div w:id="129248076">
          <w:marLeft w:val="480"/>
          <w:marRight w:val="0"/>
          <w:marTop w:val="0"/>
          <w:marBottom w:val="0"/>
          <w:divBdr>
            <w:top w:val="none" w:sz="0" w:space="0" w:color="auto"/>
            <w:left w:val="none" w:sz="0" w:space="0" w:color="auto"/>
            <w:bottom w:val="none" w:sz="0" w:space="0" w:color="auto"/>
            <w:right w:val="none" w:sz="0" w:space="0" w:color="auto"/>
          </w:divBdr>
        </w:div>
        <w:div w:id="1473017826">
          <w:marLeft w:val="480"/>
          <w:marRight w:val="0"/>
          <w:marTop w:val="0"/>
          <w:marBottom w:val="0"/>
          <w:divBdr>
            <w:top w:val="none" w:sz="0" w:space="0" w:color="auto"/>
            <w:left w:val="none" w:sz="0" w:space="0" w:color="auto"/>
            <w:bottom w:val="none" w:sz="0" w:space="0" w:color="auto"/>
            <w:right w:val="none" w:sz="0" w:space="0" w:color="auto"/>
          </w:divBdr>
        </w:div>
        <w:div w:id="627510667">
          <w:marLeft w:val="480"/>
          <w:marRight w:val="0"/>
          <w:marTop w:val="0"/>
          <w:marBottom w:val="0"/>
          <w:divBdr>
            <w:top w:val="none" w:sz="0" w:space="0" w:color="auto"/>
            <w:left w:val="none" w:sz="0" w:space="0" w:color="auto"/>
            <w:bottom w:val="none" w:sz="0" w:space="0" w:color="auto"/>
            <w:right w:val="none" w:sz="0" w:space="0" w:color="auto"/>
          </w:divBdr>
        </w:div>
        <w:div w:id="1564874995">
          <w:marLeft w:val="480"/>
          <w:marRight w:val="0"/>
          <w:marTop w:val="0"/>
          <w:marBottom w:val="0"/>
          <w:divBdr>
            <w:top w:val="none" w:sz="0" w:space="0" w:color="auto"/>
            <w:left w:val="none" w:sz="0" w:space="0" w:color="auto"/>
            <w:bottom w:val="none" w:sz="0" w:space="0" w:color="auto"/>
            <w:right w:val="none" w:sz="0" w:space="0" w:color="auto"/>
          </w:divBdr>
        </w:div>
        <w:div w:id="529610570">
          <w:marLeft w:val="480"/>
          <w:marRight w:val="0"/>
          <w:marTop w:val="0"/>
          <w:marBottom w:val="0"/>
          <w:divBdr>
            <w:top w:val="none" w:sz="0" w:space="0" w:color="auto"/>
            <w:left w:val="none" w:sz="0" w:space="0" w:color="auto"/>
            <w:bottom w:val="none" w:sz="0" w:space="0" w:color="auto"/>
            <w:right w:val="none" w:sz="0" w:space="0" w:color="auto"/>
          </w:divBdr>
        </w:div>
        <w:div w:id="1340426199">
          <w:marLeft w:val="480"/>
          <w:marRight w:val="0"/>
          <w:marTop w:val="0"/>
          <w:marBottom w:val="0"/>
          <w:divBdr>
            <w:top w:val="none" w:sz="0" w:space="0" w:color="auto"/>
            <w:left w:val="none" w:sz="0" w:space="0" w:color="auto"/>
            <w:bottom w:val="none" w:sz="0" w:space="0" w:color="auto"/>
            <w:right w:val="none" w:sz="0" w:space="0" w:color="auto"/>
          </w:divBdr>
        </w:div>
        <w:div w:id="1729644343">
          <w:marLeft w:val="480"/>
          <w:marRight w:val="0"/>
          <w:marTop w:val="0"/>
          <w:marBottom w:val="0"/>
          <w:divBdr>
            <w:top w:val="none" w:sz="0" w:space="0" w:color="auto"/>
            <w:left w:val="none" w:sz="0" w:space="0" w:color="auto"/>
            <w:bottom w:val="none" w:sz="0" w:space="0" w:color="auto"/>
            <w:right w:val="none" w:sz="0" w:space="0" w:color="auto"/>
          </w:divBdr>
        </w:div>
        <w:div w:id="492644771">
          <w:marLeft w:val="480"/>
          <w:marRight w:val="0"/>
          <w:marTop w:val="0"/>
          <w:marBottom w:val="0"/>
          <w:divBdr>
            <w:top w:val="none" w:sz="0" w:space="0" w:color="auto"/>
            <w:left w:val="none" w:sz="0" w:space="0" w:color="auto"/>
            <w:bottom w:val="none" w:sz="0" w:space="0" w:color="auto"/>
            <w:right w:val="none" w:sz="0" w:space="0" w:color="auto"/>
          </w:divBdr>
        </w:div>
        <w:div w:id="1639802330">
          <w:marLeft w:val="480"/>
          <w:marRight w:val="0"/>
          <w:marTop w:val="0"/>
          <w:marBottom w:val="0"/>
          <w:divBdr>
            <w:top w:val="none" w:sz="0" w:space="0" w:color="auto"/>
            <w:left w:val="none" w:sz="0" w:space="0" w:color="auto"/>
            <w:bottom w:val="none" w:sz="0" w:space="0" w:color="auto"/>
            <w:right w:val="none" w:sz="0" w:space="0" w:color="auto"/>
          </w:divBdr>
        </w:div>
        <w:div w:id="2045707751">
          <w:marLeft w:val="480"/>
          <w:marRight w:val="0"/>
          <w:marTop w:val="0"/>
          <w:marBottom w:val="0"/>
          <w:divBdr>
            <w:top w:val="none" w:sz="0" w:space="0" w:color="auto"/>
            <w:left w:val="none" w:sz="0" w:space="0" w:color="auto"/>
            <w:bottom w:val="none" w:sz="0" w:space="0" w:color="auto"/>
            <w:right w:val="none" w:sz="0" w:space="0" w:color="auto"/>
          </w:divBdr>
        </w:div>
        <w:div w:id="379987390">
          <w:marLeft w:val="480"/>
          <w:marRight w:val="0"/>
          <w:marTop w:val="0"/>
          <w:marBottom w:val="0"/>
          <w:divBdr>
            <w:top w:val="none" w:sz="0" w:space="0" w:color="auto"/>
            <w:left w:val="none" w:sz="0" w:space="0" w:color="auto"/>
            <w:bottom w:val="none" w:sz="0" w:space="0" w:color="auto"/>
            <w:right w:val="none" w:sz="0" w:space="0" w:color="auto"/>
          </w:divBdr>
        </w:div>
        <w:div w:id="961689655">
          <w:marLeft w:val="480"/>
          <w:marRight w:val="0"/>
          <w:marTop w:val="0"/>
          <w:marBottom w:val="0"/>
          <w:divBdr>
            <w:top w:val="none" w:sz="0" w:space="0" w:color="auto"/>
            <w:left w:val="none" w:sz="0" w:space="0" w:color="auto"/>
            <w:bottom w:val="none" w:sz="0" w:space="0" w:color="auto"/>
            <w:right w:val="none" w:sz="0" w:space="0" w:color="auto"/>
          </w:divBdr>
        </w:div>
        <w:div w:id="1059666134">
          <w:marLeft w:val="480"/>
          <w:marRight w:val="0"/>
          <w:marTop w:val="0"/>
          <w:marBottom w:val="0"/>
          <w:divBdr>
            <w:top w:val="none" w:sz="0" w:space="0" w:color="auto"/>
            <w:left w:val="none" w:sz="0" w:space="0" w:color="auto"/>
            <w:bottom w:val="none" w:sz="0" w:space="0" w:color="auto"/>
            <w:right w:val="none" w:sz="0" w:space="0" w:color="auto"/>
          </w:divBdr>
        </w:div>
        <w:div w:id="1562057005">
          <w:marLeft w:val="480"/>
          <w:marRight w:val="0"/>
          <w:marTop w:val="0"/>
          <w:marBottom w:val="0"/>
          <w:divBdr>
            <w:top w:val="none" w:sz="0" w:space="0" w:color="auto"/>
            <w:left w:val="none" w:sz="0" w:space="0" w:color="auto"/>
            <w:bottom w:val="none" w:sz="0" w:space="0" w:color="auto"/>
            <w:right w:val="none" w:sz="0" w:space="0" w:color="auto"/>
          </w:divBdr>
        </w:div>
        <w:div w:id="1019114966">
          <w:marLeft w:val="480"/>
          <w:marRight w:val="0"/>
          <w:marTop w:val="0"/>
          <w:marBottom w:val="0"/>
          <w:divBdr>
            <w:top w:val="none" w:sz="0" w:space="0" w:color="auto"/>
            <w:left w:val="none" w:sz="0" w:space="0" w:color="auto"/>
            <w:bottom w:val="none" w:sz="0" w:space="0" w:color="auto"/>
            <w:right w:val="none" w:sz="0" w:space="0" w:color="auto"/>
          </w:divBdr>
        </w:div>
        <w:div w:id="1900245792">
          <w:marLeft w:val="480"/>
          <w:marRight w:val="0"/>
          <w:marTop w:val="0"/>
          <w:marBottom w:val="0"/>
          <w:divBdr>
            <w:top w:val="none" w:sz="0" w:space="0" w:color="auto"/>
            <w:left w:val="none" w:sz="0" w:space="0" w:color="auto"/>
            <w:bottom w:val="none" w:sz="0" w:space="0" w:color="auto"/>
            <w:right w:val="none" w:sz="0" w:space="0" w:color="auto"/>
          </w:divBdr>
        </w:div>
        <w:div w:id="713891655">
          <w:marLeft w:val="480"/>
          <w:marRight w:val="0"/>
          <w:marTop w:val="0"/>
          <w:marBottom w:val="0"/>
          <w:divBdr>
            <w:top w:val="none" w:sz="0" w:space="0" w:color="auto"/>
            <w:left w:val="none" w:sz="0" w:space="0" w:color="auto"/>
            <w:bottom w:val="none" w:sz="0" w:space="0" w:color="auto"/>
            <w:right w:val="none" w:sz="0" w:space="0" w:color="auto"/>
          </w:divBdr>
        </w:div>
        <w:div w:id="1648627470">
          <w:marLeft w:val="480"/>
          <w:marRight w:val="0"/>
          <w:marTop w:val="0"/>
          <w:marBottom w:val="0"/>
          <w:divBdr>
            <w:top w:val="none" w:sz="0" w:space="0" w:color="auto"/>
            <w:left w:val="none" w:sz="0" w:space="0" w:color="auto"/>
            <w:bottom w:val="none" w:sz="0" w:space="0" w:color="auto"/>
            <w:right w:val="none" w:sz="0" w:space="0" w:color="auto"/>
          </w:divBdr>
        </w:div>
        <w:div w:id="529343583">
          <w:marLeft w:val="480"/>
          <w:marRight w:val="0"/>
          <w:marTop w:val="0"/>
          <w:marBottom w:val="0"/>
          <w:divBdr>
            <w:top w:val="none" w:sz="0" w:space="0" w:color="auto"/>
            <w:left w:val="none" w:sz="0" w:space="0" w:color="auto"/>
            <w:bottom w:val="none" w:sz="0" w:space="0" w:color="auto"/>
            <w:right w:val="none" w:sz="0" w:space="0" w:color="auto"/>
          </w:divBdr>
        </w:div>
        <w:div w:id="1708945792">
          <w:marLeft w:val="480"/>
          <w:marRight w:val="0"/>
          <w:marTop w:val="0"/>
          <w:marBottom w:val="0"/>
          <w:divBdr>
            <w:top w:val="none" w:sz="0" w:space="0" w:color="auto"/>
            <w:left w:val="none" w:sz="0" w:space="0" w:color="auto"/>
            <w:bottom w:val="none" w:sz="0" w:space="0" w:color="auto"/>
            <w:right w:val="none" w:sz="0" w:space="0" w:color="auto"/>
          </w:divBdr>
        </w:div>
        <w:div w:id="200872137">
          <w:marLeft w:val="480"/>
          <w:marRight w:val="0"/>
          <w:marTop w:val="0"/>
          <w:marBottom w:val="0"/>
          <w:divBdr>
            <w:top w:val="none" w:sz="0" w:space="0" w:color="auto"/>
            <w:left w:val="none" w:sz="0" w:space="0" w:color="auto"/>
            <w:bottom w:val="none" w:sz="0" w:space="0" w:color="auto"/>
            <w:right w:val="none" w:sz="0" w:space="0" w:color="auto"/>
          </w:divBdr>
        </w:div>
      </w:divsChild>
    </w:div>
    <w:div w:id="33115595">
      <w:bodyDiv w:val="1"/>
      <w:marLeft w:val="0"/>
      <w:marRight w:val="0"/>
      <w:marTop w:val="0"/>
      <w:marBottom w:val="0"/>
      <w:divBdr>
        <w:top w:val="none" w:sz="0" w:space="0" w:color="auto"/>
        <w:left w:val="none" w:sz="0" w:space="0" w:color="auto"/>
        <w:bottom w:val="none" w:sz="0" w:space="0" w:color="auto"/>
        <w:right w:val="none" w:sz="0" w:space="0" w:color="auto"/>
      </w:divBdr>
      <w:divsChild>
        <w:div w:id="534587782">
          <w:marLeft w:val="480"/>
          <w:marRight w:val="0"/>
          <w:marTop w:val="0"/>
          <w:marBottom w:val="0"/>
          <w:divBdr>
            <w:top w:val="none" w:sz="0" w:space="0" w:color="auto"/>
            <w:left w:val="none" w:sz="0" w:space="0" w:color="auto"/>
            <w:bottom w:val="none" w:sz="0" w:space="0" w:color="auto"/>
            <w:right w:val="none" w:sz="0" w:space="0" w:color="auto"/>
          </w:divBdr>
        </w:div>
        <w:div w:id="801312423">
          <w:marLeft w:val="480"/>
          <w:marRight w:val="0"/>
          <w:marTop w:val="0"/>
          <w:marBottom w:val="0"/>
          <w:divBdr>
            <w:top w:val="none" w:sz="0" w:space="0" w:color="auto"/>
            <w:left w:val="none" w:sz="0" w:space="0" w:color="auto"/>
            <w:bottom w:val="none" w:sz="0" w:space="0" w:color="auto"/>
            <w:right w:val="none" w:sz="0" w:space="0" w:color="auto"/>
          </w:divBdr>
        </w:div>
        <w:div w:id="165096198">
          <w:marLeft w:val="480"/>
          <w:marRight w:val="0"/>
          <w:marTop w:val="0"/>
          <w:marBottom w:val="0"/>
          <w:divBdr>
            <w:top w:val="none" w:sz="0" w:space="0" w:color="auto"/>
            <w:left w:val="none" w:sz="0" w:space="0" w:color="auto"/>
            <w:bottom w:val="none" w:sz="0" w:space="0" w:color="auto"/>
            <w:right w:val="none" w:sz="0" w:space="0" w:color="auto"/>
          </w:divBdr>
        </w:div>
        <w:div w:id="926377821">
          <w:marLeft w:val="480"/>
          <w:marRight w:val="0"/>
          <w:marTop w:val="0"/>
          <w:marBottom w:val="0"/>
          <w:divBdr>
            <w:top w:val="none" w:sz="0" w:space="0" w:color="auto"/>
            <w:left w:val="none" w:sz="0" w:space="0" w:color="auto"/>
            <w:bottom w:val="none" w:sz="0" w:space="0" w:color="auto"/>
            <w:right w:val="none" w:sz="0" w:space="0" w:color="auto"/>
          </w:divBdr>
        </w:div>
        <w:div w:id="120538423">
          <w:marLeft w:val="480"/>
          <w:marRight w:val="0"/>
          <w:marTop w:val="0"/>
          <w:marBottom w:val="0"/>
          <w:divBdr>
            <w:top w:val="none" w:sz="0" w:space="0" w:color="auto"/>
            <w:left w:val="none" w:sz="0" w:space="0" w:color="auto"/>
            <w:bottom w:val="none" w:sz="0" w:space="0" w:color="auto"/>
            <w:right w:val="none" w:sz="0" w:space="0" w:color="auto"/>
          </w:divBdr>
        </w:div>
        <w:div w:id="961498482">
          <w:marLeft w:val="480"/>
          <w:marRight w:val="0"/>
          <w:marTop w:val="0"/>
          <w:marBottom w:val="0"/>
          <w:divBdr>
            <w:top w:val="none" w:sz="0" w:space="0" w:color="auto"/>
            <w:left w:val="none" w:sz="0" w:space="0" w:color="auto"/>
            <w:bottom w:val="none" w:sz="0" w:space="0" w:color="auto"/>
            <w:right w:val="none" w:sz="0" w:space="0" w:color="auto"/>
          </w:divBdr>
        </w:div>
        <w:div w:id="403530603">
          <w:marLeft w:val="480"/>
          <w:marRight w:val="0"/>
          <w:marTop w:val="0"/>
          <w:marBottom w:val="0"/>
          <w:divBdr>
            <w:top w:val="none" w:sz="0" w:space="0" w:color="auto"/>
            <w:left w:val="none" w:sz="0" w:space="0" w:color="auto"/>
            <w:bottom w:val="none" w:sz="0" w:space="0" w:color="auto"/>
            <w:right w:val="none" w:sz="0" w:space="0" w:color="auto"/>
          </w:divBdr>
        </w:div>
        <w:div w:id="514198955">
          <w:marLeft w:val="480"/>
          <w:marRight w:val="0"/>
          <w:marTop w:val="0"/>
          <w:marBottom w:val="0"/>
          <w:divBdr>
            <w:top w:val="none" w:sz="0" w:space="0" w:color="auto"/>
            <w:left w:val="none" w:sz="0" w:space="0" w:color="auto"/>
            <w:bottom w:val="none" w:sz="0" w:space="0" w:color="auto"/>
            <w:right w:val="none" w:sz="0" w:space="0" w:color="auto"/>
          </w:divBdr>
        </w:div>
        <w:div w:id="1832986271">
          <w:marLeft w:val="480"/>
          <w:marRight w:val="0"/>
          <w:marTop w:val="0"/>
          <w:marBottom w:val="0"/>
          <w:divBdr>
            <w:top w:val="none" w:sz="0" w:space="0" w:color="auto"/>
            <w:left w:val="none" w:sz="0" w:space="0" w:color="auto"/>
            <w:bottom w:val="none" w:sz="0" w:space="0" w:color="auto"/>
            <w:right w:val="none" w:sz="0" w:space="0" w:color="auto"/>
          </w:divBdr>
        </w:div>
        <w:div w:id="897975935">
          <w:marLeft w:val="480"/>
          <w:marRight w:val="0"/>
          <w:marTop w:val="0"/>
          <w:marBottom w:val="0"/>
          <w:divBdr>
            <w:top w:val="none" w:sz="0" w:space="0" w:color="auto"/>
            <w:left w:val="none" w:sz="0" w:space="0" w:color="auto"/>
            <w:bottom w:val="none" w:sz="0" w:space="0" w:color="auto"/>
            <w:right w:val="none" w:sz="0" w:space="0" w:color="auto"/>
          </w:divBdr>
        </w:div>
        <w:div w:id="1428967992">
          <w:marLeft w:val="480"/>
          <w:marRight w:val="0"/>
          <w:marTop w:val="0"/>
          <w:marBottom w:val="0"/>
          <w:divBdr>
            <w:top w:val="none" w:sz="0" w:space="0" w:color="auto"/>
            <w:left w:val="none" w:sz="0" w:space="0" w:color="auto"/>
            <w:bottom w:val="none" w:sz="0" w:space="0" w:color="auto"/>
            <w:right w:val="none" w:sz="0" w:space="0" w:color="auto"/>
          </w:divBdr>
        </w:div>
        <w:div w:id="737678118">
          <w:marLeft w:val="480"/>
          <w:marRight w:val="0"/>
          <w:marTop w:val="0"/>
          <w:marBottom w:val="0"/>
          <w:divBdr>
            <w:top w:val="none" w:sz="0" w:space="0" w:color="auto"/>
            <w:left w:val="none" w:sz="0" w:space="0" w:color="auto"/>
            <w:bottom w:val="none" w:sz="0" w:space="0" w:color="auto"/>
            <w:right w:val="none" w:sz="0" w:space="0" w:color="auto"/>
          </w:divBdr>
        </w:div>
        <w:div w:id="1430851923">
          <w:marLeft w:val="480"/>
          <w:marRight w:val="0"/>
          <w:marTop w:val="0"/>
          <w:marBottom w:val="0"/>
          <w:divBdr>
            <w:top w:val="none" w:sz="0" w:space="0" w:color="auto"/>
            <w:left w:val="none" w:sz="0" w:space="0" w:color="auto"/>
            <w:bottom w:val="none" w:sz="0" w:space="0" w:color="auto"/>
            <w:right w:val="none" w:sz="0" w:space="0" w:color="auto"/>
          </w:divBdr>
        </w:div>
        <w:div w:id="1426269835">
          <w:marLeft w:val="480"/>
          <w:marRight w:val="0"/>
          <w:marTop w:val="0"/>
          <w:marBottom w:val="0"/>
          <w:divBdr>
            <w:top w:val="none" w:sz="0" w:space="0" w:color="auto"/>
            <w:left w:val="none" w:sz="0" w:space="0" w:color="auto"/>
            <w:bottom w:val="none" w:sz="0" w:space="0" w:color="auto"/>
            <w:right w:val="none" w:sz="0" w:space="0" w:color="auto"/>
          </w:divBdr>
        </w:div>
        <w:div w:id="720206693">
          <w:marLeft w:val="480"/>
          <w:marRight w:val="0"/>
          <w:marTop w:val="0"/>
          <w:marBottom w:val="0"/>
          <w:divBdr>
            <w:top w:val="none" w:sz="0" w:space="0" w:color="auto"/>
            <w:left w:val="none" w:sz="0" w:space="0" w:color="auto"/>
            <w:bottom w:val="none" w:sz="0" w:space="0" w:color="auto"/>
            <w:right w:val="none" w:sz="0" w:space="0" w:color="auto"/>
          </w:divBdr>
        </w:div>
        <w:div w:id="1075013741">
          <w:marLeft w:val="480"/>
          <w:marRight w:val="0"/>
          <w:marTop w:val="0"/>
          <w:marBottom w:val="0"/>
          <w:divBdr>
            <w:top w:val="none" w:sz="0" w:space="0" w:color="auto"/>
            <w:left w:val="none" w:sz="0" w:space="0" w:color="auto"/>
            <w:bottom w:val="none" w:sz="0" w:space="0" w:color="auto"/>
            <w:right w:val="none" w:sz="0" w:space="0" w:color="auto"/>
          </w:divBdr>
        </w:div>
        <w:div w:id="1753775983">
          <w:marLeft w:val="480"/>
          <w:marRight w:val="0"/>
          <w:marTop w:val="0"/>
          <w:marBottom w:val="0"/>
          <w:divBdr>
            <w:top w:val="none" w:sz="0" w:space="0" w:color="auto"/>
            <w:left w:val="none" w:sz="0" w:space="0" w:color="auto"/>
            <w:bottom w:val="none" w:sz="0" w:space="0" w:color="auto"/>
            <w:right w:val="none" w:sz="0" w:space="0" w:color="auto"/>
          </w:divBdr>
        </w:div>
        <w:div w:id="1416317088">
          <w:marLeft w:val="480"/>
          <w:marRight w:val="0"/>
          <w:marTop w:val="0"/>
          <w:marBottom w:val="0"/>
          <w:divBdr>
            <w:top w:val="none" w:sz="0" w:space="0" w:color="auto"/>
            <w:left w:val="none" w:sz="0" w:space="0" w:color="auto"/>
            <w:bottom w:val="none" w:sz="0" w:space="0" w:color="auto"/>
            <w:right w:val="none" w:sz="0" w:space="0" w:color="auto"/>
          </w:divBdr>
        </w:div>
        <w:div w:id="1069035930">
          <w:marLeft w:val="480"/>
          <w:marRight w:val="0"/>
          <w:marTop w:val="0"/>
          <w:marBottom w:val="0"/>
          <w:divBdr>
            <w:top w:val="none" w:sz="0" w:space="0" w:color="auto"/>
            <w:left w:val="none" w:sz="0" w:space="0" w:color="auto"/>
            <w:bottom w:val="none" w:sz="0" w:space="0" w:color="auto"/>
            <w:right w:val="none" w:sz="0" w:space="0" w:color="auto"/>
          </w:divBdr>
        </w:div>
        <w:div w:id="199780620">
          <w:marLeft w:val="480"/>
          <w:marRight w:val="0"/>
          <w:marTop w:val="0"/>
          <w:marBottom w:val="0"/>
          <w:divBdr>
            <w:top w:val="none" w:sz="0" w:space="0" w:color="auto"/>
            <w:left w:val="none" w:sz="0" w:space="0" w:color="auto"/>
            <w:bottom w:val="none" w:sz="0" w:space="0" w:color="auto"/>
            <w:right w:val="none" w:sz="0" w:space="0" w:color="auto"/>
          </w:divBdr>
        </w:div>
        <w:div w:id="2030057840">
          <w:marLeft w:val="480"/>
          <w:marRight w:val="0"/>
          <w:marTop w:val="0"/>
          <w:marBottom w:val="0"/>
          <w:divBdr>
            <w:top w:val="none" w:sz="0" w:space="0" w:color="auto"/>
            <w:left w:val="none" w:sz="0" w:space="0" w:color="auto"/>
            <w:bottom w:val="none" w:sz="0" w:space="0" w:color="auto"/>
            <w:right w:val="none" w:sz="0" w:space="0" w:color="auto"/>
          </w:divBdr>
        </w:div>
        <w:div w:id="917713312">
          <w:marLeft w:val="480"/>
          <w:marRight w:val="0"/>
          <w:marTop w:val="0"/>
          <w:marBottom w:val="0"/>
          <w:divBdr>
            <w:top w:val="none" w:sz="0" w:space="0" w:color="auto"/>
            <w:left w:val="none" w:sz="0" w:space="0" w:color="auto"/>
            <w:bottom w:val="none" w:sz="0" w:space="0" w:color="auto"/>
            <w:right w:val="none" w:sz="0" w:space="0" w:color="auto"/>
          </w:divBdr>
        </w:div>
        <w:div w:id="453210456">
          <w:marLeft w:val="480"/>
          <w:marRight w:val="0"/>
          <w:marTop w:val="0"/>
          <w:marBottom w:val="0"/>
          <w:divBdr>
            <w:top w:val="none" w:sz="0" w:space="0" w:color="auto"/>
            <w:left w:val="none" w:sz="0" w:space="0" w:color="auto"/>
            <w:bottom w:val="none" w:sz="0" w:space="0" w:color="auto"/>
            <w:right w:val="none" w:sz="0" w:space="0" w:color="auto"/>
          </w:divBdr>
        </w:div>
        <w:div w:id="179901192">
          <w:marLeft w:val="480"/>
          <w:marRight w:val="0"/>
          <w:marTop w:val="0"/>
          <w:marBottom w:val="0"/>
          <w:divBdr>
            <w:top w:val="none" w:sz="0" w:space="0" w:color="auto"/>
            <w:left w:val="none" w:sz="0" w:space="0" w:color="auto"/>
            <w:bottom w:val="none" w:sz="0" w:space="0" w:color="auto"/>
            <w:right w:val="none" w:sz="0" w:space="0" w:color="auto"/>
          </w:divBdr>
        </w:div>
        <w:div w:id="1223098817">
          <w:marLeft w:val="480"/>
          <w:marRight w:val="0"/>
          <w:marTop w:val="0"/>
          <w:marBottom w:val="0"/>
          <w:divBdr>
            <w:top w:val="none" w:sz="0" w:space="0" w:color="auto"/>
            <w:left w:val="none" w:sz="0" w:space="0" w:color="auto"/>
            <w:bottom w:val="none" w:sz="0" w:space="0" w:color="auto"/>
            <w:right w:val="none" w:sz="0" w:space="0" w:color="auto"/>
          </w:divBdr>
        </w:div>
        <w:div w:id="2060199660">
          <w:marLeft w:val="480"/>
          <w:marRight w:val="0"/>
          <w:marTop w:val="0"/>
          <w:marBottom w:val="0"/>
          <w:divBdr>
            <w:top w:val="none" w:sz="0" w:space="0" w:color="auto"/>
            <w:left w:val="none" w:sz="0" w:space="0" w:color="auto"/>
            <w:bottom w:val="none" w:sz="0" w:space="0" w:color="auto"/>
            <w:right w:val="none" w:sz="0" w:space="0" w:color="auto"/>
          </w:divBdr>
        </w:div>
        <w:div w:id="1483497405">
          <w:marLeft w:val="480"/>
          <w:marRight w:val="0"/>
          <w:marTop w:val="0"/>
          <w:marBottom w:val="0"/>
          <w:divBdr>
            <w:top w:val="none" w:sz="0" w:space="0" w:color="auto"/>
            <w:left w:val="none" w:sz="0" w:space="0" w:color="auto"/>
            <w:bottom w:val="none" w:sz="0" w:space="0" w:color="auto"/>
            <w:right w:val="none" w:sz="0" w:space="0" w:color="auto"/>
          </w:divBdr>
        </w:div>
        <w:div w:id="313997251">
          <w:marLeft w:val="480"/>
          <w:marRight w:val="0"/>
          <w:marTop w:val="0"/>
          <w:marBottom w:val="0"/>
          <w:divBdr>
            <w:top w:val="none" w:sz="0" w:space="0" w:color="auto"/>
            <w:left w:val="none" w:sz="0" w:space="0" w:color="auto"/>
            <w:bottom w:val="none" w:sz="0" w:space="0" w:color="auto"/>
            <w:right w:val="none" w:sz="0" w:space="0" w:color="auto"/>
          </w:divBdr>
        </w:div>
        <w:div w:id="1436243401">
          <w:marLeft w:val="480"/>
          <w:marRight w:val="0"/>
          <w:marTop w:val="0"/>
          <w:marBottom w:val="0"/>
          <w:divBdr>
            <w:top w:val="none" w:sz="0" w:space="0" w:color="auto"/>
            <w:left w:val="none" w:sz="0" w:space="0" w:color="auto"/>
            <w:bottom w:val="none" w:sz="0" w:space="0" w:color="auto"/>
            <w:right w:val="none" w:sz="0" w:space="0" w:color="auto"/>
          </w:divBdr>
        </w:div>
        <w:div w:id="1769159916">
          <w:marLeft w:val="480"/>
          <w:marRight w:val="0"/>
          <w:marTop w:val="0"/>
          <w:marBottom w:val="0"/>
          <w:divBdr>
            <w:top w:val="none" w:sz="0" w:space="0" w:color="auto"/>
            <w:left w:val="none" w:sz="0" w:space="0" w:color="auto"/>
            <w:bottom w:val="none" w:sz="0" w:space="0" w:color="auto"/>
            <w:right w:val="none" w:sz="0" w:space="0" w:color="auto"/>
          </w:divBdr>
        </w:div>
        <w:div w:id="1926498545">
          <w:marLeft w:val="480"/>
          <w:marRight w:val="0"/>
          <w:marTop w:val="0"/>
          <w:marBottom w:val="0"/>
          <w:divBdr>
            <w:top w:val="none" w:sz="0" w:space="0" w:color="auto"/>
            <w:left w:val="none" w:sz="0" w:space="0" w:color="auto"/>
            <w:bottom w:val="none" w:sz="0" w:space="0" w:color="auto"/>
            <w:right w:val="none" w:sz="0" w:space="0" w:color="auto"/>
          </w:divBdr>
        </w:div>
        <w:div w:id="1693218476">
          <w:marLeft w:val="480"/>
          <w:marRight w:val="0"/>
          <w:marTop w:val="0"/>
          <w:marBottom w:val="0"/>
          <w:divBdr>
            <w:top w:val="none" w:sz="0" w:space="0" w:color="auto"/>
            <w:left w:val="none" w:sz="0" w:space="0" w:color="auto"/>
            <w:bottom w:val="none" w:sz="0" w:space="0" w:color="auto"/>
            <w:right w:val="none" w:sz="0" w:space="0" w:color="auto"/>
          </w:divBdr>
        </w:div>
        <w:div w:id="1421901494">
          <w:marLeft w:val="480"/>
          <w:marRight w:val="0"/>
          <w:marTop w:val="0"/>
          <w:marBottom w:val="0"/>
          <w:divBdr>
            <w:top w:val="none" w:sz="0" w:space="0" w:color="auto"/>
            <w:left w:val="none" w:sz="0" w:space="0" w:color="auto"/>
            <w:bottom w:val="none" w:sz="0" w:space="0" w:color="auto"/>
            <w:right w:val="none" w:sz="0" w:space="0" w:color="auto"/>
          </w:divBdr>
        </w:div>
        <w:div w:id="1624339379">
          <w:marLeft w:val="480"/>
          <w:marRight w:val="0"/>
          <w:marTop w:val="0"/>
          <w:marBottom w:val="0"/>
          <w:divBdr>
            <w:top w:val="none" w:sz="0" w:space="0" w:color="auto"/>
            <w:left w:val="none" w:sz="0" w:space="0" w:color="auto"/>
            <w:bottom w:val="none" w:sz="0" w:space="0" w:color="auto"/>
            <w:right w:val="none" w:sz="0" w:space="0" w:color="auto"/>
          </w:divBdr>
        </w:div>
        <w:div w:id="775491487">
          <w:marLeft w:val="480"/>
          <w:marRight w:val="0"/>
          <w:marTop w:val="0"/>
          <w:marBottom w:val="0"/>
          <w:divBdr>
            <w:top w:val="none" w:sz="0" w:space="0" w:color="auto"/>
            <w:left w:val="none" w:sz="0" w:space="0" w:color="auto"/>
            <w:bottom w:val="none" w:sz="0" w:space="0" w:color="auto"/>
            <w:right w:val="none" w:sz="0" w:space="0" w:color="auto"/>
          </w:divBdr>
        </w:div>
        <w:div w:id="337973332">
          <w:marLeft w:val="480"/>
          <w:marRight w:val="0"/>
          <w:marTop w:val="0"/>
          <w:marBottom w:val="0"/>
          <w:divBdr>
            <w:top w:val="none" w:sz="0" w:space="0" w:color="auto"/>
            <w:left w:val="none" w:sz="0" w:space="0" w:color="auto"/>
            <w:bottom w:val="none" w:sz="0" w:space="0" w:color="auto"/>
            <w:right w:val="none" w:sz="0" w:space="0" w:color="auto"/>
          </w:divBdr>
        </w:div>
        <w:div w:id="1189560815">
          <w:marLeft w:val="480"/>
          <w:marRight w:val="0"/>
          <w:marTop w:val="0"/>
          <w:marBottom w:val="0"/>
          <w:divBdr>
            <w:top w:val="none" w:sz="0" w:space="0" w:color="auto"/>
            <w:left w:val="none" w:sz="0" w:space="0" w:color="auto"/>
            <w:bottom w:val="none" w:sz="0" w:space="0" w:color="auto"/>
            <w:right w:val="none" w:sz="0" w:space="0" w:color="auto"/>
          </w:divBdr>
        </w:div>
        <w:div w:id="1833641921">
          <w:marLeft w:val="480"/>
          <w:marRight w:val="0"/>
          <w:marTop w:val="0"/>
          <w:marBottom w:val="0"/>
          <w:divBdr>
            <w:top w:val="none" w:sz="0" w:space="0" w:color="auto"/>
            <w:left w:val="none" w:sz="0" w:space="0" w:color="auto"/>
            <w:bottom w:val="none" w:sz="0" w:space="0" w:color="auto"/>
            <w:right w:val="none" w:sz="0" w:space="0" w:color="auto"/>
          </w:divBdr>
        </w:div>
        <w:div w:id="278033652">
          <w:marLeft w:val="480"/>
          <w:marRight w:val="0"/>
          <w:marTop w:val="0"/>
          <w:marBottom w:val="0"/>
          <w:divBdr>
            <w:top w:val="none" w:sz="0" w:space="0" w:color="auto"/>
            <w:left w:val="none" w:sz="0" w:space="0" w:color="auto"/>
            <w:bottom w:val="none" w:sz="0" w:space="0" w:color="auto"/>
            <w:right w:val="none" w:sz="0" w:space="0" w:color="auto"/>
          </w:divBdr>
        </w:div>
        <w:div w:id="2134902612">
          <w:marLeft w:val="480"/>
          <w:marRight w:val="0"/>
          <w:marTop w:val="0"/>
          <w:marBottom w:val="0"/>
          <w:divBdr>
            <w:top w:val="none" w:sz="0" w:space="0" w:color="auto"/>
            <w:left w:val="none" w:sz="0" w:space="0" w:color="auto"/>
            <w:bottom w:val="none" w:sz="0" w:space="0" w:color="auto"/>
            <w:right w:val="none" w:sz="0" w:space="0" w:color="auto"/>
          </w:divBdr>
        </w:div>
        <w:div w:id="760374069">
          <w:marLeft w:val="480"/>
          <w:marRight w:val="0"/>
          <w:marTop w:val="0"/>
          <w:marBottom w:val="0"/>
          <w:divBdr>
            <w:top w:val="none" w:sz="0" w:space="0" w:color="auto"/>
            <w:left w:val="none" w:sz="0" w:space="0" w:color="auto"/>
            <w:bottom w:val="none" w:sz="0" w:space="0" w:color="auto"/>
            <w:right w:val="none" w:sz="0" w:space="0" w:color="auto"/>
          </w:divBdr>
        </w:div>
        <w:div w:id="1875195599">
          <w:marLeft w:val="480"/>
          <w:marRight w:val="0"/>
          <w:marTop w:val="0"/>
          <w:marBottom w:val="0"/>
          <w:divBdr>
            <w:top w:val="none" w:sz="0" w:space="0" w:color="auto"/>
            <w:left w:val="none" w:sz="0" w:space="0" w:color="auto"/>
            <w:bottom w:val="none" w:sz="0" w:space="0" w:color="auto"/>
            <w:right w:val="none" w:sz="0" w:space="0" w:color="auto"/>
          </w:divBdr>
        </w:div>
        <w:div w:id="2072850389">
          <w:marLeft w:val="480"/>
          <w:marRight w:val="0"/>
          <w:marTop w:val="0"/>
          <w:marBottom w:val="0"/>
          <w:divBdr>
            <w:top w:val="none" w:sz="0" w:space="0" w:color="auto"/>
            <w:left w:val="none" w:sz="0" w:space="0" w:color="auto"/>
            <w:bottom w:val="none" w:sz="0" w:space="0" w:color="auto"/>
            <w:right w:val="none" w:sz="0" w:space="0" w:color="auto"/>
          </w:divBdr>
        </w:div>
        <w:div w:id="1230850192">
          <w:marLeft w:val="480"/>
          <w:marRight w:val="0"/>
          <w:marTop w:val="0"/>
          <w:marBottom w:val="0"/>
          <w:divBdr>
            <w:top w:val="none" w:sz="0" w:space="0" w:color="auto"/>
            <w:left w:val="none" w:sz="0" w:space="0" w:color="auto"/>
            <w:bottom w:val="none" w:sz="0" w:space="0" w:color="auto"/>
            <w:right w:val="none" w:sz="0" w:space="0" w:color="auto"/>
          </w:divBdr>
        </w:div>
        <w:div w:id="1956910310">
          <w:marLeft w:val="480"/>
          <w:marRight w:val="0"/>
          <w:marTop w:val="0"/>
          <w:marBottom w:val="0"/>
          <w:divBdr>
            <w:top w:val="none" w:sz="0" w:space="0" w:color="auto"/>
            <w:left w:val="none" w:sz="0" w:space="0" w:color="auto"/>
            <w:bottom w:val="none" w:sz="0" w:space="0" w:color="auto"/>
            <w:right w:val="none" w:sz="0" w:space="0" w:color="auto"/>
          </w:divBdr>
        </w:div>
        <w:div w:id="1837374984">
          <w:marLeft w:val="480"/>
          <w:marRight w:val="0"/>
          <w:marTop w:val="0"/>
          <w:marBottom w:val="0"/>
          <w:divBdr>
            <w:top w:val="none" w:sz="0" w:space="0" w:color="auto"/>
            <w:left w:val="none" w:sz="0" w:space="0" w:color="auto"/>
            <w:bottom w:val="none" w:sz="0" w:space="0" w:color="auto"/>
            <w:right w:val="none" w:sz="0" w:space="0" w:color="auto"/>
          </w:divBdr>
        </w:div>
        <w:div w:id="1795060612">
          <w:marLeft w:val="480"/>
          <w:marRight w:val="0"/>
          <w:marTop w:val="0"/>
          <w:marBottom w:val="0"/>
          <w:divBdr>
            <w:top w:val="none" w:sz="0" w:space="0" w:color="auto"/>
            <w:left w:val="none" w:sz="0" w:space="0" w:color="auto"/>
            <w:bottom w:val="none" w:sz="0" w:space="0" w:color="auto"/>
            <w:right w:val="none" w:sz="0" w:space="0" w:color="auto"/>
          </w:divBdr>
        </w:div>
        <w:div w:id="643631495">
          <w:marLeft w:val="480"/>
          <w:marRight w:val="0"/>
          <w:marTop w:val="0"/>
          <w:marBottom w:val="0"/>
          <w:divBdr>
            <w:top w:val="none" w:sz="0" w:space="0" w:color="auto"/>
            <w:left w:val="none" w:sz="0" w:space="0" w:color="auto"/>
            <w:bottom w:val="none" w:sz="0" w:space="0" w:color="auto"/>
            <w:right w:val="none" w:sz="0" w:space="0" w:color="auto"/>
          </w:divBdr>
        </w:div>
        <w:div w:id="1884362885">
          <w:marLeft w:val="480"/>
          <w:marRight w:val="0"/>
          <w:marTop w:val="0"/>
          <w:marBottom w:val="0"/>
          <w:divBdr>
            <w:top w:val="none" w:sz="0" w:space="0" w:color="auto"/>
            <w:left w:val="none" w:sz="0" w:space="0" w:color="auto"/>
            <w:bottom w:val="none" w:sz="0" w:space="0" w:color="auto"/>
            <w:right w:val="none" w:sz="0" w:space="0" w:color="auto"/>
          </w:divBdr>
        </w:div>
        <w:div w:id="479465915">
          <w:marLeft w:val="480"/>
          <w:marRight w:val="0"/>
          <w:marTop w:val="0"/>
          <w:marBottom w:val="0"/>
          <w:divBdr>
            <w:top w:val="none" w:sz="0" w:space="0" w:color="auto"/>
            <w:left w:val="none" w:sz="0" w:space="0" w:color="auto"/>
            <w:bottom w:val="none" w:sz="0" w:space="0" w:color="auto"/>
            <w:right w:val="none" w:sz="0" w:space="0" w:color="auto"/>
          </w:divBdr>
        </w:div>
        <w:div w:id="240911361">
          <w:marLeft w:val="480"/>
          <w:marRight w:val="0"/>
          <w:marTop w:val="0"/>
          <w:marBottom w:val="0"/>
          <w:divBdr>
            <w:top w:val="none" w:sz="0" w:space="0" w:color="auto"/>
            <w:left w:val="none" w:sz="0" w:space="0" w:color="auto"/>
            <w:bottom w:val="none" w:sz="0" w:space="0" w:color="auto"/>
            <w:right w:val="none" w:sz="0" w:space="0" w:color="auto"/>
          </w:divBdr>
        </w:div>
        <w:div w:id="201213805">
          <w:marLeft w:val="480"/>
          <w:marRight w:val="0"/>
          <w:marTop w:val="0"/>
          <w:marBottom w:val="0"/>
          <w:divBdr>
            <w:top w:val="none" w:sz="0" w:space="0" w:color="auto"/>
            <w:left w:val="none" w:sz="0" w:space="0" w:color="auto"/>
            <w:bottom w:val="none" w:sz="0" w:space="0" w:color="auto"/>
            <w:right w:val="none" w:sz="0" w:space="0" w:color="auto"/>
          </w:divBdr>
        </w:div>
        <w:div w:id="919215746">
          <w:marLeft w:val="480"/>
          <w:marRight w:val="0"/>
          <w:marTop w:val="0"/>
          <w:marBottom w:val="0"/>
          <w:divBdr>
            <w:top w:val="none" w:sz="0" w:space="0" w:color="auto"/>
            <w:left w:val="none" w:sz="0" w:space="0" w:color="auto"/>
            <w:bottom w:val="none" w:sz="0" w:space="0" w:color="auto"/>
            <w:right w:val="none" w:sz="0" w:space="0" w:color="auto"/>
          </w:divBdr>
        </w:div>
        <w:div w:id="107746186">
          <w:marLeft w:val="480"/>
          <w:marRight w:val="0"/>
          <w:marTop w:val="0"/>
          <w:marBottom w:val="0"/>
          <w:divBdr>
            <w:top w:val="none" w:sz="0" w:space="0" w:color="auto"/>
            <w:left w:val="none" w:sz="0" w:space="0" w:color="auto"/>
            <w:bottom w:val="none" w:sz="0" w:space="0" w:color="auto"/>
            <w:right w:val="none" w:sz="0" w:space="0" w:color="auto"/>
          </w:divBdr>
        </w:div>
        <w:div w:id="303778981">
          <w:marLeft w:val="480"/>
          <w:marRight w:val="0"/>
          <w:marTop w:val="0"/>
          <w:marBottom w:val="0"/>
          <w:divBdr>
            <w:top w:val="none" w:sz="0" w:space="0" w:color="auto"/>
            <w:left w:val="none" w:sz="0" w:space="0" w:color="auto"/>
            <w:bottom w:val="none" w:sz="0" w:space="0" w:color="auto"/>
            <w:right w:val="none" w:sz="0" w:space="0" w:color="auto"/>
          </w:divBdr>
        </w:div>
        <w:div w:id="1056663180">
          <w:marLeft w:val="480"/>
          <w:marRight w:val="0"/>
          <w:marTop w:val="0"/>
          <w:marBottom w:val="0"/>
          <w:divBdr>
            <w:top w:val="none" w:sz="0" w:space="0" w:color="auto"/>
            <w:left w:val="none" w:sz="0" w:space="0" w:color="auto"/>
            <w:bottom w:val="none" w:sz="0" w:space="0" w:color="auto"/>
            <w:right w:val="none" w:sz="0" w:space="0" w:color="auto"/>
          </w:divBdr>
        </w:div>
        <w:div w:id="475991747">
          <w:marLeft w:val="480"/>
          <w:marRight w:val="0"/>
          <w:marTop w:val="0"/>
          <w:marBottom w:val="0"/>
          <w:divBdr>
            <w:top w:val="none" w:sz="0" w:space="0" w:color="auto"/>
            <w:left w:val="none" w:sz="0" w:space="0" w:color="auto"/>
            <w:bottom w:val="none" w:sz="0" w:space="0" w:color="auto"/>
            <w:right w:val="none" w:sz="0" w:space="0" w:color="auto"/>
          </w:divBdr>
        </w:div>
        <w:div w:id="728918681">
          <w:marLeft w:val="480"/>
          <w:marRight w:val="0"/>
          <w:marTop w:val="0"/>
          <w:marBottom w:val="0"/>
          <w:divBdr>
            <w:top w:val="none" w:sz="0" w:space="0" w:color="auto"/>
            <w:left w:val="none" w:sz="0" w:space="0" w:color="auto"/>
            <w:bottom w:val="none" w:sz="0" w:space="0" w:color="auto"/>
            <w:right w:val="none" w:sz="0" w:space="0" w:color="auto"/>
          </w:divBdr>
        </w:div>
        <w:div w:id="1961648507">
          <w:marLeft w:val="480"/>
          <w:marRight w:val="0"/>
          <w:marTop w:val="0"/>
          <w:marBottom w:val="0"/>
          <w:divBdr>
            <w:top w:val="none" w:sz="0" w:space="0" w:color="auto"/>
            <w:left w:val="none" w:sz="0" w:space="0" w:color="auto"/>
            <w:bottom w:val="none" w:sz="0" w:space="0" w:color="auto"/>
            <w:right w:val="none" w:sz="0" w:space="0" w:color="auto"/>
          </w:divBdr>
        </w:div>
        <w:div w:id="2073693936">
          <w:marLeft w:val="480"/>
          <w:marRight w:val="0"/>
          <w:marTop w:val="0"/>
          <w:marBottom w:val="0"/>
          <w:divBdr>
            <w:top w:val="none" w:sz="0" w:space="0" w:color="auto"/>
            <w:left w:val="none" w:sz="0" w:space="0" w:color="auto"/>
            <w:bottom w:val="none" w:sz="0" w:space="0" w:color="auto"/>
            <w:right w:val="none" w:sz="0" w:space="0" w:color="auto"/>
          </w:divBdr>
        </w:div>
        <w:div w:id="1005399969">
          <w:marLeft w:val="480"/>
          <w:marRight w:val="0"/>
          <w:marTop w:val="0"/>
          <w:marBottom w:val="0"/>
          <w:divBdr>
            <w:top w:val="none" w:sz="0" w:space="0" w:color="auto"/>
            <w:left w:val="none" w:sz="0" w:space="0" w:color="auto"/>
            <w:bottom w:val="none" w:sz="0" w:space="0" w:color="auto"/>
            <w:right w:val="none" w:sz="0" w:space="0" w:color="auto"/>
          </w:divBdr>
        </w:div>
        <w:div w:id="1704403319">
          <w:marLeft w:val="480"/>
          <w:marRight w:val="0"/>
          <w:marTop w:val="0"/>
          <w:marBottom w:val="0"/>
          <w:divBdr>
            <w:top w:val="none" w:sz="0" w:space="0" w:color="auto"/>
            <w:left w:val="none" w:sz="0" w:space="0" w:color="auto"/>
            <w:bottom w:val="none" w:sz="0" w:space="0" w:color="auto"/>
            <w:right w:val="none" w:sz="0" w:space="0" w:color="auto"/>
          </w:divBdr>
        </w:div>
        <w:div w:id="295917252">
          <w:marLeft w:val="480"/>
          <w:marRight w:val="0"/>
          <w:marTop w:val="0"/>
          <w:marBottom w:val="0"/>
          <w:divBdr>
            <w:top w:val="none" w:sz="0" w:space="0" w:color="auto"/>
            <w:left w:val="none" w:sz="0" w:space="0" w:color="auto"/>
            <w:bottom w:val="none" w:sz="0" w:space="0" w:color="auto"/>
            <w:right w:val="none" w:sz="0" w:space="0" w:color="auto"/>
          </w:divBdr>
        </w:div>
        <w:div w:id="2006856752">
          <w:marLeft w:val="480"/>
          <w:marRight w:val="0"/>
          <w:marTop w:val="0"/>
          <w:marBottom w:val="0"/>
          <w:divBdr>
            <w:top w:val="none" w:sz="0" w:space="0" w:color="auto"/>
            <w:left w:val="none" w:sz="0" w:space="0" w:color="auto"/>
            <w:bottom w:val="none" w:sz="0" w:space="0" w:color="auto"/>
            <w:right w:val="none" w:sz="0" w:space="0" w:color="auto"/>
          </w:divBdr>
        </w:div>
        <w:div w:id="356275807">
          <w:marLeft w:val="480"/>
          <w:marRight w:val="0"/>
          <w:marTop w:val="0"/>
          <w:marBottom w:val="0"/>
          <w:divBdr>
            <w:top w:val="none" w:sz="0" w:space="0" w:color="auto"/>
            <w:left w:val="none" w:sz="0" w:space="0" w:color="auto"/>
            <w:bottom w:val="none" w:sz="0" w:space="0" w:color="auto"/>
            <w:right w:val="none" w:sz="0" w:space="0" w:color="auto"/>
          </w:divBdr>
        </w:div>
        <w:div w:id="1960070158">
          <w:marLeft w:val="480"/>
          <w:marRight w:val="0"/>
          <w:marTop w:val="0"/>
          <w:marBottom w:val="0"/>
          <w:divBdr>
            <w:top w:val="none" w:sz="0" w:space="0" w:color="auto"/>
            <w:left w:val="none" w:sz="0" w:space="0" w:color="auto"/>
            <w:bottom w:val="none" w:sz="0" w:space="0" w:color="auto"/>
            <w:right w:val="none" w:sz="0" w:space="0" w:color="auto"/>
          </w:divBdr>
        </w:div>
        <w:div w:id="742801523">
          <w:marLeft w:val="480"/>
          <w:marRight w:val="0"/>
          <w:marTop w:val="0"/>
          <w:marBottom w:val="0"/>
          <w:divBdr>
            <w:top w:val="none" w:sz="0" w:space="0" w:color="auto"/>
            <w:left w:val="none" w:sz="0" w:space="0" w:color="auto"/>
            <w:bottom w:val="none" w:sz="0" w:space="0" w:color="auto"/>
            <w:right w:val="none" w:sz="0" w:space="0" w:color="auto"/>
          </w:divBdr>
        </w:div>
        <w:div w:id="1056930825">
          <w:marLeft w:val="480"/>
          <w:marRight w:val="0"/>
          <w:marTop w:val="0"/>
          <w:marBottom w:val="0"/>
          <w:divBdr>
            <w:top w:val="none" w:sz="0" w:space="0" w:color="auto"/>
            <w:left w:val="none" w:sz="0" w:space="0" w:color="auto"/>
            <w:bottom w:val="none" w:sz="0" w:space="0" w:color="auto"/>
            <w:right w:val="none" w:sz="0" w:space="0" w:color="auto"/>
          </w:divBdr>
        </w:div>
        <w:div w:id="1816920281">
          <w:marLeft w:val="480"/>
          <w:marRight w:val="0"/>
          <w:marTop w:val="0"/>
          <w:marBottom w:val="0"/>
          <w:divBdr>
            <w:top w:val="none" w:sz="0" w:space="0" w:color="auto"/>
            <w:left w:val="none" w:sz="0" w:space="0" w:color="auto"/>
            <w:bottom w:val="none" w:sz="0" w:space="0" w:color="auto"/>
            <w:right w:val="none" w:sz="0" w:space="0" w:color="auto"/>
          </w:divBdr>
        </w:div>
      </w:divsChild>
    </w:div>
    <w:div w:id="33427737">
      <w:bodyDiv w:val="1"/>
      <w:marLeft w:val="0"/>
      <w:marRight w:val="0"/>
      <w:marTop w:val="0"/>
      <w:marBottom w:val="0"/>
      <w:divBdr>
        <w:top w:val="none" w:sz="0" w:space="0" w:color="auto"/>
        <w:left w:val="none" w:sz="0" w:space="0" w:color="auto"/>
        <w:bottom w:val="none" w:sz="0" w:space="0" w:color="auto"/>
        <w:right w:val="none" w:sz="0" w:space="0" w:color="auto"/>
      </w:divBdr>
    </w:div>
    <w:div w:id="33702495">
      <w:bodyDiv w:val="1"/>
      <w:marLeft w:val="0"/>
      <w:marRight w:val="0"/>
      <w:marTop w:val="0"/>
      <w:marBottom w:val="0"/>
      <w:divBdr>
        <w:top w:val="none" w:sz="0" w:space="0" w:color="auto"/>
        <w:left w:val="none" w:sz="0" w:space="0" w:color="auto"/>
        <w:bottom w:val="none" w:sz="0" w:space="0" w:color="auto"/>
        <w:right w:val="none" w:sz="0" w:space="0" w:color="auto"/>
      </w:divBdr>
      <w:divsChild>
        <w:div w:id="1133719276">
          <w:marLeft w:val="480"/>
          <w:marRight w:val="0"/>
          <w:marTop w:val="0"/>
          <w:marBottom w:val="0"/>
          <w:divBdr>
            <w:top w:val="none" w:sz="0" w:space="0" w:color="auto"/>
            <w:left w:val="none" w:sz="0" w:space="0" w:color="auto"/>
            <w:bottom w:val="none" w:sz="0" w:space="0" w:color="auto"/>
            <w:right w:val="none" w:sz="0" w:space="0" w:color="auto"/>
          </w:divBdr>
        </w:div>
        <w:div w:id="554699360">
          <w:marLeft w:val="480"/>
          <w:marRight w:val="0"/>
          <w:marTop w:val="0"/>
          <w:marBottom w:val="0"/>
          <w:divBdr>
            <w:top w:val="none" w:sz="0" w:space="0" w:color="auto"/>
            <w:left w:val="none" w:sz="0" w:space="0" w:color="auto"/>
            <w:bottom w:val="none" w:sz="0" w:space="0" w:color="auto"/>
            <w:right w:val="none" w:sz="0" w:space="0" w:color="auto"/>
          </w:divBdr>
        </w:div>
        <w:div w:id="2101100155">
          <w:marLeft w:val="480"/>
          <w:marRight w:val="0"/>
          <w:marTop w:val="0"/>
          <w:marBottom w:val="0"/>
          <w:divBdr>
            <w:top w:val="none" w:sz="0" w:space="0" w:color="auto"/>
            <w:left w:val="none" w:sz="0" w:space="0" w:color="auto"/>
            <w:bottom w:val="none" w:sz="0" w:space="0" w:color="auto"/>
            <w:right w:val="none" w:sz="0" w:space="0" w:color="auto"/>
          </w:divBdr>
        </w:div>
        <w:div w:id="1501846570">
          <w:marLeft w:val="480"/>
          <w:marRight w:val="0"/>
          <w:marTop w:val="0"/>
          <w:marBottom w:val="0"/>
          <w:divBdr>
            <w:top w:val="none" w:sz="0" w:space="0" w:color="auto"/>
            <w:left w:val="none" w:sz="0" w:space="0" w:color="auto"/>
            <w:bottom w:val="none" w:sz="0" w:space="0" w:color="auto"/>
            <w:right w:val="none" w:sz="0" w:space="0" w:color="auto"/>
          </w:divBdr>
        </w:div>
        <w:div w:id="793520512">
          <w:marLeft w:val="480"/>
          <w:marRight w:val="0"/>
          <w:marTop w:val="0"/>
          <w:marBottom w:val="0"/>
          <w:divBdr>
            <w:top w:val="none" w:sz="0" w:space="0" w:color="auto"/>
            <w:left w:val="none" w:sz="0" w:space="0" w:color="auto"/>
            <w:bottom w:val="none" w:sz="0" w:space="0" w:color="auto"/>
            <w:right w:val="none" w:sz="0" w:space="0" w:color="auto"/>
          </w:divBdr>
        </w:div>
        <w:div w:id="1029457453">
          <w:marLeft w:val="480"/>
          <w:marRight w:val="0"/>
          <w:marTop w:val="0"/>
          <w:marBottom w:val="0"/>
          <w:divBdr>
            <w:top w:val="none" w:sz="0" w:space="0" w:color="auto"/>
            <w:left w:val="none" w:sz="0" w:space="0" w:color="auto"/>
            <w:bottom w:val="none" w:sz="0" w:space="0" w:color="auto"/>
            <w:right w:val="none" w:sz="0" w:space="0" w:color="auto"/>
          </w:divBdr>
        </w:div>
        <w:div w:id="1468233356">
          <w:marLeft w:val="480"/>
          <w:marRight w:val="0"/>
          <w:marTop w:val="0"/>
          <w:marBottom w:val="0"/>
          <w:divBdr>
            <w:top w:val="none" w:sz="0" w:space="0" w:color="auto"/>
            <w:left w:val="none" w:sz="0" w:space="0" w:color="auto"/>
            <w:bottom w:val="none" w:sz="0" w:space="0" w:color="auto"/>
            <w:right w:val="none" w:sz="0" w:space="0" w:color="auto"/>
          </w:divBdr>
        </w:div>
        <w:div w:id="1749418765">
          <w:marLeft w:val="480"/>
          <w:marRight w:val="0"/>
          <w:marTop w:val="0"/>
          <w:marBottom w:val="0"/>
          <w:divBdr>
            <w:top w:val="none" w:sz="0" w:space="0" w:color="auto"/>
            <w:left w:val="none" w:sz="0" w:space="0" w:color="auto"/>
            <w:bottom w:val="none" w:sz="0" w:space="0" w:color="auto"/>
            <w:right w:val="none" w:sz="0" w:space="0" w:color="auto"/>
          </w:divBdr>
        </w:div>
        <w:div w:id="447087379">
          <w:marLeft w:val="480"/>
          <w:marRight w:val="0"/>
          <w:marTop w:val="0"/>
          <w:marBottom w:val="0"/>
          <w:divBdr>
            <w:top w:val="none" w:sz="0" w:space="0" w:color="auto"/>
            <w:left w:val="none" w:sz="0" w:space="0" w:color="auto"/>
            <w:bottom w:val="none" w:sz="0" w:space="0" w:color="auto"/>
            <w:right w:val="none" w:sz="0" w:space="0" w:color="auto"/>
          </w:divBdr>
        </w:div>
        <w:div w:id="1574704741">
          <w:marLeft w:val="480"/>
          <w:marRight w:val="0"/>
          <w:marTop w:val="0"/>
          <w:marBottom w:val="0"/>
          <w:divBdr>
            <w:top w:val="none" w:sz="0" w:space="0" w:color="auto"/>
            <w:left w:val="none" w:sz="0" w:space="0" w:color="auto"/>
            <w:bottom w:val="none" w:sz="0" w:space="0" w:color="auto"/>
            <w:right w:val="none" w:sz="0" w:space="0" w:color="auto"/>
          </w:divBdr>
        </w:div>
        <w:div w:id="426461922">
          <w:marLeft w:val="480"/>
          <w:marRight w:val="0"/>
          <w:marTop w:val="0"/>
          <w:marBottom w:val="0"/>
          <w:divBdr>
            <w:top w:val="none" w:sz="0" w:space="0" w:color="auto"/>
            <w:left w:val="none" w:sz="0" w:space="0" w:color="auto"/>
            <w:bottom w:val="none" w:sz="0" w:space="0" w:color="auto"/>
            <w:right w:val="none" w:sz="0" w:space="0" w:color="auto"/>
          </w:divBdr>
        </w:div>
        <w:div w:id="63138955">
          <w:marLeft w:val="480"/>
          <w:marRight w:val="0"/>
          <w:marTop w:val="0"/>
          <w:marBottom w:val="0"/>
          <w:divBdr>
            <w:top w:val="none" w:sz="0" w:space="0" w:color="auto"/>
            <w:left w:val="none" w:sz="0" w:space="0" w:color="auto"/>
            <w:bottom w:val="none" w:sz="0" w:space="0" w:color="auto"/>
            <w:right w:val="none" w:sz="0" w:space="0" w:color="auto"/>
          </w:divBdr>
        </w:div>
        <w:div w:id="1944265380">
          <w:marLeft w:val="480"/>
          <w:marRight w:val="0"/>
          <w:marTop w:val="0"/>
          <w:marBottom w:val="0"/>
          <w:divBdr>
            <w:top w:val="none" w:sz="0" w:space="0" w:color="auto"/>
            <w:left w:val="none" w:sz="0" w:space="0" w:color="auto"/>
            <w:bottom w:val="none" w:sz="0" w:space="0" w:color="auto"/>
            <w:right w:val="none" w:sz="0" w:space="0" w:color="auto"/>
          </w:divBdr>
        </w:div>
        <w:div w:id="2116707616">
          <w:marLeft w:val="480"/>
          <w:marRight w:val="0"/>
          <w:marTop w:val="0"/>
          <w:marBottom w:val="0"/>
          <w:divBdr>
            <w:top w:val="none" w:sz="0" w:space="0" w:color="auto"/>
            <w:left w:val="none" w:sz="0" w:space="0" w:color="auto"/>
            <w:bottom w:val="none" w:sz="0" w:space="0" w:color="auto"/>
            <w:right w:val="none" w:sz="0" w:space="0" w:color="auto"/>
          </w:divBdr>
        </w:div>
        <w:div w:id="601184845">
          <w:marLeft w:val="480"/>
          <w:marRight w:val="0"/>
          <w:marTop w:val="0"/>
          <w:marBottom w:val="0"/>
          <w:divBdr>
            <w:top w:val="none" w:sz="0" w:space="0" w:color="auto"/>
            <w:left w:val="none" w:sz="0" w:space="0" w:color="auto"/>
            <w:bottom w:val="none" w:sz="0" w:space="0" w:color="auto"/>
            <w:right w:val="none" w:sz="0" w:space="0" w:color="auto"/>
          </w:divBdr>
        </w:div>
        <w:div w:id="598760824">
          <w:marLeft w:val="480"/>
          <w:marRight w:val="0"/>
          <w:marTop w:val="0"/>
          <w:marBottom w:val="0"/>
          <w:divBdr>
            <w:top w:val="none" w:sz="0" w:space="0" w:color="auto"/>
            <w:left w:val="none" w:sz="0" w:space="0" w:color="auto"/>
            <w:bottom w:val="none" w:sz="0" w:space="0" w:color="auto"/>
            <w:right w:val="none" w:sz="0" w:space="0" w:color="auto"/>
          </w:divBdr>
        </w:div>
        <w:div w:id="990982785">
          <w:marLeft w:val="480"/>
          <w:marRight w:val="0"/>
          <w:marTop w:val="0"/>
          <w:marBottom w:val="0"/>
          <w:divBdr>
            <w:top w:val="none" w:sz="0" w:space="0" w:color="auto"/>
            <w:left w:val="none" w:sz="0" w:space="0" w:color="auto"/>
            <w:bottom w:val="none" w:sz="0" w:space="0" w:color="auto"/>
            <w:right w:val="none" w:sz="0" w:space="0" w:color="auto"/>
          </w:divBdr>
        </w:div>
        <w:div w:id="1813668330">
          <w:marLeft w:val="480"/>
          <w:marRight w:val="0"/>
          <w:marTop w:val="0"/>
          <w:marBottom w:val="0"/>
          <w:divBdr>
            <w:top w:val="none" w:sz="0" w:space="0" w:color="auto"/>
            <w:left w:val="none" w:sz="0" w:space="0" w:color="auto"/>
            <w:bottom w:val="none" w:sz="0" w:space="0" w:color="auto"/>
            <w:right w:val="none" w:sz="0" w:space="0" w:color="auto"/>
          </w:divBdr>
        </w:div>
        <w:div w:id="2129228449">
          <w:marLeft w:val="480"/>
          <w:marRight w:val="0"/>
          <w:marTop w:val="0"/>
          <w:marBottom w:val="0"/>
          <w:divBdr>
            <w:top w:val="none" w:sz="0" w:space="0" w:color="auto"/>
            <w:left w:val="none" w:sz="0" w:space="0" w:color="auto"/>
            <w:bottom w:val="none" w:sz="0" w:space="0" w:color="auto"/>
            <w:right w:val="none" w:sz="0" w:space="0" w:color="auto"/>
          </w:divBdr>
        </w:div>
        <w:div w:id="86971607">
          <w:marLeft w:val="480"/>
          <w:marRight w:val="0"/>
          <w:marTop w:val="0"/>
          <w:marBottom w:val="0"/>
          <w:divBdr>
            <w:top w:val="none" w:sz="0" w:space="0" w:color="auto"/>
            <w:left w:val="none" w:sz="0" w:space="0" w:color="auto"/>
            <w:bottom w:val="none" w:sz="0" w:space="0" w:color="auto"/>
            <w:right w:val="none" w:sz="0" w:space="0" w:color="auto"/>
          </w:divBdr>
        </w:div>
        <w:div w:id="174155654">
          <w:marLeft w:val="480"/>
          <w:marRight w:val="0"/>
          <w:marTop w:val="0"/>
          <w:marBottom w:val="0"/>
          <w:divBdr>
            <w:top w:val="none" w:sz="0" w:space="0" w:color="auto"/>
            <w:left w:val="none" w:sz="0" w:space="0" w:color="auto"/>
            <w:bottom w:val="none" w:sz="0" w:space="0" w:color="auto"/>
            <w:right w:val="none" w:sz="0" w:space="0" w:color="auto"/>
          </w:divBdr>
        </w:div>
        <w:div w:id="838037803">
          <w:marLeft w:val="480"/>
          <w:marRight w:val="0"/>
          <w:marTop w:val="0"/>
          <w:marBottom w:val="0"/>
          <w:divBdr>
            <w:top w:val="none" w:sz="0" w:space="0" w:color="auto"/>
            <w:left w:val="none" w:sz="0" w:space="0" w:color="auto"/>
            <w:bottom w:val="none" w:sz="0" w:space="0" w:color="auto"/>
            <w:right w:val="none" w:sz="0" w:space="0" w:color="auto"/>
          </w:divBdr>
        </w:div>
        <w:div w:id="180246675">
          <w:marLeft w:val="480"/>
          <w:marRight w:val="0"/>
          <w:marTop w:val="0"/>
          <w:marBottom w:val="0"/>
          <w:divBdr>
            <w:top w:val="none" w:sz="0" w:space="0" w:color="auto"/>
            <w:left w:val="none" w:sz="0" w:space="0" w:color="auto"/>
            <w:bottom w:val="none" w:sz="0" w:space="0" w:color="auto"/>
            <w:right w:val="none" w:sz="0" w:space="0" w:color="auto"/>
          </w:divBdr>
        </w:div>
        <w:div w:id="1742479178">
          <w:marLeft w:val="480"/>
          <w:marRight w:val="0"/>
          <w:marTop w:val="0"/>
          <w:marBottom w:val="0"/>
          <w:divBdr>
            <w:top w:val="none" w:sz="0" w:space="0" w:color="auto"/>
            <w:left w:val="none" w:sz="0" w:space="0" w:color="auto"/>
            <w:bottom w:val="none" w:sz="0" w:space="0" w:color="auto"/>
            <w:right w:val="none" w:sz="0" w:space="0" w:color="auto"/>
          </w:divBdr>
        </w:div>
        <w:div w:id="392504037">
          <w:marLeft w:val="480"/>
          <w:marRight w:val="0"/>
          <w:marTop w:val="0"/>
          <w:marBottom w:val="0"/>
          <w:divBdr>
            <w:top w:val="none" w:sz="0" w:space="0" w:color="auto"/>
            <w:left w:val="none" w:sz="0" w:space="0" w:color="auto"/>
            <w:bottom w:val="none" w:sz="0" w:space="0" w:color="auto"/>
            <w:right w:val="none" w:sz="0" w:space="0" w:color="auto"/>
          </w:divBdr>
        </w:div>
        <w:div w:id="760839000">
          <w:marLeft w:val="480"/>
          <w:marRight w:val="0"/>
          <w:marTop w:val="0"/>
          <w:marBottom w:val="0"/>
          <w:divBdr>
            <w:top w:val="none" w:sz="0" w:space="0" w:color="auto"/>
            <w:left w:val="none" w:sz="0" w:space="0" w:color="auto"/>
            <w:bottom w:val="none" w:sz="0" w:space="0" w:color="auto"/>
            <w:right w:val="none" w:sz="0" w:space="0" w:color="auto"/>
          </w:divBdr>
        </w:div>
        <w:div w:id="1132141152">
          <w:marLeft w:val="480"/>
          <w:marRight w:val="0"/>
          <w:marTop w:val="0"/>
          <w:marBottom w:val="0"/>
          <w:divBdr>
            <w:top w:val="none" w:sz="0" w:space="0" w:color="auto"/>
            <w:left w:val="none" w:sz="0" w:space="0" w:color="auto"/>
            <w:bottom w:val="none" w:sz="0" w:space="0" w:color="auto"/>
            <w:right w:val="none" w:sz="0" w:space="0" w:color="auto"/>
          </w:divBdr>
        </w:div>
        <w:div w:id="1200169962">
          <w:marLeft w:val="480"/>
          <w:marRight w:val="0"/>
          <w:marTop w:val="0"/>
          <w:marBottom w:val="0"/>
          <w:divBdr>
            <w:top w:val="none" w:sz="0" w:space="0" w:color="auto"/>
            <w:left w:val="none" w:sz="0" w:space="0" w:color="auto"/>
            <w:bottom w:val="none" w:sz="0" w:space="0" w:color="auto"/>
            <w:right w:val="none" w:sz="0" w:space="0" w:color="auto"/>
          </w:divBdr>
        </w:div>
        <w:div w:id="665481225">
          <w:marLeft w:val="480"/>
          <w:marRight w:val="0"/>
          <w:marTop w:val="0"/>
          <w:marBottom w:val="0"/>
          <w:divBdr>
            <w:top w:val="none" w:sz="0" w:space="0" w:color="auto"/>
            <w:left w:val="none" w:sz="0" w:space="0" w:color="auto"/>
            <w:bottom w:val="none" w:sz="0" w:space="0" w:color="auto"/>
            <w:right w:val="none" w:sz="0" w:space="0" w:color="auto"/>
          </w:divBdr>
        </w:div>
        <w:div w:id="1732188399">
          <w:marLeft w:val="480"/>
          <w:marRight w:val="0"/>
          <w:marTop w:val="0"/>
          <w:marBottom w:val="0"/>
          <w:divBdr>
            <w:top w:val="none" w:sz="0" w:space="0" w:color="auto"/>
            <w:left w:val="none" w:sz="0" w:space="0" w:color="auto"/>
            <w:bottom w:val="none" w:sz="0" w:space="0" w:color="auto"/>
            <w:right w:val="none" w:sz="0" w:space="0" w:color="auto"/>
          </w:divBdr>
        </w:div>
        <w:div w:id="982389729">
          <w:marLeft w:val="480"/>
          <w:marRight w:val="0"/>
          <w:marTop w:val="0"/>
          <w:marBottom w:val="0"/>
          <w:divBdr>
            <w:top w:val="none" w:sz="0" w:space="0" w:color="auto"/>
            <w:left w:val="none" w:sz="0" w:space="0" w:color="auto"/>
            <w:bottom w:val="none" w:sz="0" w:space="0" w:color="auto"/>
            <w:right w:val="none" w:sz="0" w:space="0" w:color="auto"/>
          </w:divBdr>
        </w:div>
        <w:div w:id="1888445834">
          <w:marLeft w:val="480"/>
          <w:marRight w:val="0"/>
          <w:marTop w:val="0"/>
          <w:marBottom w:val="0"/>
          <w:divBdr>
            <w:top w:val="none" w:sz="0" w:space="0" w:color="auto"/>
            <w:left w:val="none" w:sz="0" w:space="0" w:color="auto"/>
            <w:bottom w:val="none" w:sz="0" w:space="0" w:color="auto"/>
            <w:right w:val="none" w:sz="0" w:space="0" w:color="auto"/>
          </w:divBdr>
        </w:div>
        <w:div w:id="911886531">
          <w:marLeft w:val="480"/>
          <w:marRight w:val="0"/>
          <w:marTop w:val="0"/>
          <w:marBottom w:val="0"/>
          <w:divBdr>
            <w:top w:val="none" w:sz="0" w:space="0" w:color="auto"/>
            <w:left w:val="none" w:sz="0" w:space="0" w:color="auto"/>
            <w:bottom w:val="none" w:sz="0" w:space="0" w:color="auto"/>
            <w:right w:val="none" w:sz="0" w:space="0" w:color="auto"/>
          </w:divBdr>
        </w:div>
        <w:div w:id="1025978912">
          <w:marLeft w:val="480"/>
          <w:marRight w:val="0"/>
          <w:marTop w:val="0"/>
          <w:marBottom w:val="0"/>
          <w:divBdr>
            <w:top w:val="none" w:sz="0" w:space="0" w:color="auto"/>
            <w:left w:val="none" w:sz="0" w:space="0" w:color="auto"/>
            <w:bottom w:val="none" w:sz="0" w:space="0" w:color="auto"/>
            <w:right w:val="none" w:sz="0" w:space="0" w:color="auto"/>
          </w:divBdr>
        </w:div>
        <w:div w:id="107938330">
          <w:marLeft w:val="480"/>
          <w:marRight w:val="0"/>
          <w:marTop w:val="0"/>
          <w:marBottom w:val="0"/>
          <w:divBdr>
            <w:top w:val="none" w:sz="0" w:space="0" w:color="auto"/>
            <w:left w:val="none" w:sz="0" w:space="0" w:color="auto"/>
            <w:bottom w:val="none" w:sz="0" w:space="0" w:color="auto"/>
            <w:right w:val="none" w:sz="0" w:space="0" w:color="auto"/>
          </w:divBdr>
        </w:div>
        <w:div w:id="820274086">
          <w:marLeft w:val="480"/>
          <w:marRight w:val="0"/>
          <w:marTop w:val="0"/>
          <w:marBottom w:val="0"/>
          <w:divBdr>
            <w:top w:val="none" w:sz="0" w:space="0" w:color="auto"/>
            <w:left w:val="none" w:sz="0" w:space="0" w:color="auto"/>
            <w:bottom w:val="none" w:sz="0" w:space="0" w:color="auto"/>
            <w:right w:val="none" w:sz="0" w:space="0" w:color="auto"/>
          </w:divBdr>
        </w:div>
        <w:div w:id="1917666106">
          <w:marLeft w:val="480"/>
          <w:marRight w:val="0"/>
          <w:marTop w:val="0"/>
          <w:marBottom w:val="0"/>
          <w:divBdr>
            <w:top w:val="none" w:sz="0" w:space="0" w:color="auto"/>
            <w:left w:val="none" w:sz="0" w:space="0" w:color="auto"/>
            <w:bottom w:val="none" w:sz="0" w:space="0" w:color="auto"/>
            <w:right w:val="none" w:sz="0" w:space="0" w:color="auto"/>
          </w:divBdr>
        </w:div>
        <w:div w:id="84620424">
          <w:marLeft w:val="480"/>
          <w:marRight w:val="0"/>
          <w:marTop w:val="0"/>
          <w:marBottom w:val="0"/>
          <w:divBdr>
            <w:top w:val="none" w:sz="0" w:space="0" w:color="auto"/>
            <w:left w:val="none" w:sz="0" w:space="0" w:color="auto"/>
            <w:bottom w:val="none" w:sz="0" w:space="0" w:color="auto"/>
            <w:right w:val="none" w:sz="0" w:space="0" w:color="auto"/>
          </w:divBdr>
        </w:div>
        <w:div w:id="1802534810">
          <w:marLeft w:val="480"/>
          <w:marRight w:val="0"/>
          <w:marTop w:val="0"/>
          <w:marBottom w:val="0"/>
          <w:divBdr>
            <w:top w:val="none" w:sz="0" w:space="0" w:color="auto"/>
            <w:left w:val="none" w:sz="0" w:space="0" w:color="auto"/>
            <w:bottom w:val="none" w:sz="0" w:space="0" w:color="auto"/>
            <w:right w:val="none" w:sz="0" w:space="0" w:color="auto"/>
          </w:divBdr>
        </w:div>
        <w:div w:id="274334829">
          <w:marLeft w:val="480"/>
          <w:marRight w:val="0"/>
          <w:marTop w:val="0"/>
          <w:marBottom w:val="0"/>
          <w:divBdr>
            <w:top w:val="none" w:sz="0" w:space="0" w:color="auto"/>
            <w:left w:val="none" w:sz="0" w:space="0" w:color="auto"/>
            <w:bottom w:val="none" w:sz="0" w:space="0" w:color="auto"/>
            <w:right w:val="none" w:sz="0" w:space="0" w:color="auto"/>
          </w:divBdr>
        </w:div>
        <w:div w:id="1950625676">
          <w:marLeft w:val="480"/>
          <w:marRight w:val="0"/>
          <w:marTop w:val="0"/>
          <w:marBottom w:val="0"/>
          <w:divBdr>
            <w:top w:val="none" w:sz="0" w:space="0" w:color="auto"/>
            <w:left w:val="none" w:sz="0" w:space="0" w:color="auto"/>
            <w:bottom w:val="none" w:sz="0" w:space="0" w:color="auto"/>
            <w:right w:val="none" w:sz="0" w:space="0" w:color="auto"/>
          </w:divBdr>
        </w:div>
        <w:div w:id="925308398">
          <w:marLeft w:val="480"/>
          <w:marRight w:val="0"/>
          <w:marTop w:val="0"/>
          <w:marBottom w:val="0"/>
          <w:divBdr>
            <w:top w:val="none" w:sz="0" w:space="0" w:color="auto"/>
            <w:left w:val="none" w:sz="0" w:space="0" w:color="auto"/>
            <w:bottom w:val="none" w:sz="0" w:space="0" w:color="auto"/>
            <w:right w:val="none" w:sz="0" w:space="0" w:color="auto"/>
          </w:divBdr>
        </w:div>
        <w:div w:id="320089422">
          <w:marLeft w:val="480"/>
          <w:marRight w:val="0"/>
          <w:marTop w:val="0"/>
          <w:marBottom w:val="0"/>
          <w:divBdr>
            <w:top w:val="none" w:sz="0" w:space="0" w:color="auto"/>
            <w:left w:val="none" w:sz="0" w:space="0" w:color="auto"/>
            <w:bottom w:val="none" w:sz="0" w:space="0" w:color="auto"/>
            <w:right w:val="none" w:sz="0" w:space="0" w:color="auto"/>
          </w:divBdr>
        </w:div>
        <w:div w:id="1903520486">
          <w:marLeft w:val="480"/>
          <w:marRight w:val="0"/>
          <w:marTop w:val="0"/>
          <w:marBottom w:val="0"/>
          <w:divBdr>
            <w:top w:val="none" w:sz="0" w:space="0" w:color="auto"/>
            <w:left w:val="none" w:sz="0" w:space="0" w:color="auto"/>
            <w:bottom w:val="none" w:sz="0" w:space="0" w:color="auto"/>
            <w:right w:val="none" w:sz="0" w:space="0" w:color="auto"/>
          </w:divBdr>
        </w:div>
        <w:div w:id="1723480614">
          <w:marLeft w:val="480"/>
          <w:marRight w:val="0"/>
          <w:marTop w:val="0"/>
          <w:marBottom w:val="0"/>
          <w:divBdr>
            <w:top w:val="none" w:sz="0" w:space="0" w:color="auto"/>
            <w:left w:val="none" w:sz="0" w:space="0" w:color="auto"/>
            <w:bottom w:val="none" w:sz="0" w:space="0" w:color="auto"/>
            <w:right w:val="none" w:sz="0" w:space="0" w:color="auto"/>
          </w:divBdr>
        </w:div>
        <w:div w:id="1073896456">
          <w:marLeft w:val="480"/>
          <w:marRight w:val="0"/>
          <w:marTop w:val="0"/>
          <w:marBottom w:val="0"/>
          <w:divBdr>
            <w:top w:val="none" w:sz="0" w:space="0" w:color="auto"/>
            <w:left w:val="none" w:sz="0" w:space="0" w:color="auto"/>
            <w:bottom w:val="none" w:sz="0" w:space="0" w:color="auto"/>
            <w:right w:val="none" w:sz="0" w:space="0" w:color="auto"/>
          </w:divBdr>
        </w:div>
        <w:div w:id="1153065904">
          <w:marLeft w:val="480"/>
          <w:marRight w:val="0"/>
          <w:marTop w:val="0"/>
          <w:marBottom w:val="0"/>
          <w:divBdr>
            <w:top w:val="none" w:sz="0" w:space="0" w:color="auto"/>
            <w:left w:val="none" w:sz="0" w:space="0" w:color="auto"/>
            <w:bottom w:val="none" w:sz="0" w:space="0" w:color="auto"/>
            <w:right w:val="none" w:sz="0" w:space="0" w:color="auto"/>
          </w:divBdr>
        </w:div>
        <w:div w:id="1660115225">
          <w:marLeft w:val="480"/>
          <w:marRight w:val="0"/>
          <w:marTop w:val="0"/>
          <w:marBottom w:val="0"/>
          <w:divBdr>
            <w:top w:val="none" w:sz="0" w:space="0" w:color="auto"/>
            <w:left w:val="none" w:sz="0" w:space="0" w:color="auto"/>
            <w:bottom w:val="none" w:sz="0" w:space="0" w:color="auto"/>
            <w:right w:val="none" w:sz="0" w:space="0" w:color="auto"/>
          </w:divBdr>
        </w:div>
        <w:div w:id="142427256">
          <w:marLeft w:val="480"/>
          <w:marRight w:val="0"/>
          <w:marTop w:val="0"/>
          <w:marBottom w:val="0"/>
          <w:divBdr>
            <w:top w:val="none" w:sz="0" w:space="0" w:color="auto"/>
            <w:left w:val="none" w:sz="0" w:space="0" w:color="auto"/>
            <w:bottom w:val="none" w:sz="0" w:space="0" w:color="auto"/>
            <w:right w:val="none" w:sz="0" w:space="0" w:color="auto"/>
          </w:divBdr>
        </w:div>
        <w:div w:id="958491970">
          <w:marLeft w:val="480"/>
          <w:marRight w:val="0"/>
          <w:marTop w:val="0"/>
          <w:marBottom w:val="0"/>
          <w:divBdr>
            <w:top w:val="none" w:sz="0" w:space="0" w:color="auto"/>
            <w:left w:val="none" w:sz="0" w:space="0" w:color="auto"/>
            <w:bottom w:val="none" w:sz="0" w:space="0" w:color="auto"/>
            <w:right w:val="none" w:sz="0" w:space="0" w:color="auto"/>
          </w:divBdr>
        </w:div>
        <w:div w:id="703870525">
          <w:marLeft w:val="480"/>
          <w:marRight w:val="0"/>
          <w:marTop w:val="0"/>
          <w:marBottom w:val="0"/>
          <w:divBdr>
            <w:top w:val="none" w:sz="0" w:space="0" w:color="auto"/>
            <w:left w:val="none" w:sz="0" w:space="0" w:color="auto"/>
            <w:bottom w:val="none" w:sz="0" w:space="0" w:color="auto"/>
            <w:right w:val="none" w:sz="0" w:space="0" w:color="auto"/>
          </w:divBdr>
        </w:div>
        <w:div w:id="965045968">
          <w:marLeft w:val="480"/>
          <w:marRight w:val="0"/>
          <w:marTop w:val="0"/>
          <w:marBottom w:val="0"/>
          <w:divBdr>
            <w:top w:val="none" w:sz="0" w:space="0" w:color="auto"/>
            <w:left w:val="none" w:sz="0" w:space="0" w:color="auto"/>
            <w:bottom w:val="none" w:sz="0" w:space="0" w:color="auto"/>
            <w:right w:val="none" w:sz="0" w:space="0" w:color="auto"/>
          </w:divBdr>
        </w:div>
        <w:div w:id="1158837585">
          <w:marLeft w:val="480"/>
          <w:marRight w:val="0"/>
          <w:marTop w:val="0"/>
          <w:marBottom w:val="0"/>
          <w:divBdr>
            <w:top w:val="none" w:sz="0" w:space="0" w:color="auto"/>
            <w:left w:val="none" w:sz="0" w:space="0" w:color="auto"/>
            <w:bottom w:val="none" w:sz="0" w:space="0" w:color="auto"/>
            <w:right w:val="none" w:sz="0" w:space="0" w:color="auto"/>
          </w:divBdr>
        </w:div>
      </w:divsChild>
    </w:div>
    <w:div w:id="34276110">
      <w:bodyDiv w:val="1"/>
      <w:marLeft w:val="0"/>
      <w:marRight w:val="0"/>
      <w:marTop w:val="0"/>
      <w:marBottom w:val="0"/>
      <w:divBdr>
        <w:top w:val="none" w:sz="0" w:space="0" w:color="auto"/>
        <w:left w:val="none" w:sz="0" w:space="0" w:color="auto"/>
        <w:bottom w:val="none" w:sz="0" w:space="0" w:color="auto"/>
        <w:right w:val="none" w:sz="0" w:space="0" w:color="auto"/>
      </w:divBdr>
    </w:div>
    <w:div w:id="34738227">
      <w:bodyDiv w:val="1"/>
      <w:marLeft w:val="0"/>
      <w:marRight w:val="0"/>
      <w:marTop w:val="0"/>
      <w:marBottom w:val="0"/>
      <w:divBdr>
        <w:top w:val="none" w:sz="0" w:space="0" w:color="auto"/>
        <w:left w:val="none" w:sz="0" w:space="0" w:color="auto"/>
        <w:bottom w:val="none" w:sz="0" w:space="0" w:color="auto"/>
        <w:right w:val="none" w:sz="0" w:space="0" w:color="auto"/>
      </w:divBdr>
    </w:div>
    <w:div w:id="34817200">
      <w:bodyDiv w:val="1"/>
      <w:marLeft w:val="0"/>
      <w:marRight w:val="0"/>
      <w:marTop w:val="0"/>
      <w:marBottom w:val="0"/>
      <w:divBdr>
        <w:top w:val="none" w:sz="0" w:space="0" w:color="auto"/>
        <w:left w:val="none" w:sz="0" w:space="0" w:color="auto"/>
        <w:bottom w:val="none" w:sz="0" w:space="0" w:color="auto"/>
        <w:right w:val="none" w:sz="0" w:space="0" w:color="auto"/>
      </w:divBdr>
    </w:div>
    <w:div w:id="35278113">
      <w:bodyDiv w:val="1"/>
      <w:marLeft w:val="0"/>
      <w:marRight w:val="0"/>
      <w:marTop w:val="0"/>
      <w:marBottom w:val="0"/>
      <w:divBdr>
        <w:top w:val="none" w:sz="0" w:space="0" w:color="auto"/>
        <w:left w:val="none" w:sz="0" w:space="0" w:color="auto"/>
        <w:bottom w:val="none" w:sz="0" w:space="0" w:color="auto"/>
        <w:right w:val="none" w:sz="0" w:space="0" w:color="auto"/>
      </w:divBdr>
    </w:div>
    <w:div w:id="37320147">
      <w:bodyDiv w:val="1"/>
      <w:marLeft w:val="0"/>
      <w:marRight w:val="0"/>
      <w:marTop w:val="0"/>
      <w:marBottom w:val="0"/>
      <w:divBdr>
        <w:top w:val="none" w:sz="0" w:space="0" w:color="auto"/>
        <w:left w:val="none" w:sz="0" w:space="0" w:color="auto"/>
        <w:bottom w:val="none" w:sz="0" w:space="0" w:color="auto"/>
        <w:right w:val="none" w:sz="0" w:space="0" w:color="auto"/>
      </w:divBdr>
    </w:div>
    <w:div w:id="37630151">
      <w:bodyDiv w:val="1"/>
      <w:marLeft w:val="0"/>
      <w:marRight w:val="0"/>
      <w:marTop w:val="0"/>
      <w:marBottom w:val="0"/>
      <w:divBdr>
        <w:top w:val="none" w:sz="0" w:space="0" w:color="auto"/>
        <w:left w:val="none" w:sz="0" w:space="0" w:color="auto"/>
        <w:bottom w:val="none" w:sz="0" w:space="0" w:color="auto"/>
        <w:right w:val="none" w:sz="0" w:space="0" w:color="auto"/>
      </w:divBdr>
    </w:div>
    <w:div w:id="38364236">
      <w:bodyDiv w:val="1"/>
      <w:marLeft w:val="0"/>
      <w:marRight w:val="0"/>
      <w:marTop w:val="0"/>
      <w:marBottom w:val="0"/>
      <w:divBdr>
        <w:top w:val="none" w:sz="0" w:space="0" w:color="auto"/>
        <w:left w:val="none" w:sz="0" w:space="0" w:color="auto"/>
        <w:bottom w:val="none" w:sz="0" w:space="0" w:color="auto"/>
        <w:right w:val="none" w:sz="0" w:space="0" w:color="auto"/>
      </w:divBdr>
    </w:div>
    <w:div w:id="38436165">
      <w:bodyDiv w:val="1"/>
      <w:marLeft w:val="0"/>
      <w:marRight w:val="0"/>
      <w:marTop w:val="0"/>
      <w:marBottom w:val="0"/>
      <w:divBdr>
        <w:top w:val="none" w:sz="0" w:space="0" w:color="auto"/>
        <w:left w:val="none" w:sz="0" w:space="0" w:color="auto"/>
        <w:bottom w:val="none" w:sz="0" w:space="0" w:color="auto"/>
        <w:right w:val="none" w:sz="0" w:space="0" w:color="auto"/>
      </w:divBdr>
    </w:div>
    <w:div w:id="38483216">
      <w:bodyDiv w:val="1"/>
      <w:marLeft w:val="0"/>
      <w:marRight w:val="0"/>
      <w:marTop w:val="0"/>
      <w:marBottom w:val="0"/>
      <w:divBdr>
        <w:top w:val="none" w:sz="0" w:space="0" w:color="auto"/>
        <w:left w:val="none" w:sz="0" w:space="0" w:color="auto"/>
        <w:bottom w:val="none" w:sz="0" w:space="0" w:color="auto"/>
        <w:right w:val="none" w:sz="0" w:space="0" w:color="auto"/>
      </w:divBdr>
    </w:div>
    <w:div w:id="38556603">
      <w:bodyDiv w:val="1"/>
      <w:marLeft w:val="0"/>
      <w:marRight w:val="0"/>
      <w:marTop w:val="0"/>
      <w:marBottom w:val="0"/>
      <w:divBdr>
        <w:top w:val="none" w:sz="0" w:space="0" w:color="auto"/>
        <w:left w:val="none" w:sz="0" w:space="0" w:color="auto"/>
        <w:bottom w:val="none" w:sz="0" w:space="0" w:color="auto"/>
        <w:right w:val="none" w:sz="0" w:space="0" w:color="auto"/>
      </w:divBdr>
    </w:div>
    <w:div w:id="38559134">
      <w:bodyDiv w:val="1"/>
      <w:marLeft w:val="0"/>
      <w:marRight w:val="0"/>
      <w:marTop w:val="0"/>
      <w:marBottom w:val="0"/>
      <w:divBdr>
        <w:top w:val="none" w:sz="0" w:space="0" w:color="auto"/>
        <w:left w:val="none" w:sz="0" w:space="0" w:color="auto"/>
        <w:bottom w:val="none" w:sz="0" w:space="0" w:color="auto"/>
        <w:right w:val="none" w:sz="0" w:space="0" w:color="auto"/>
      </w:divBdr>
    </w:div>
    <w:div w:id="38866001">
      <w:bodyDiv w:val="1"/>
      <w:marLeft w:val="0"/>
      <w:marRight w:val="0"/>
      <w:marTop w:val="0"/>
      <w:marBottom w:val="0"/>
      <w:divBdr>
        <w:top w:val="none" w:sz="0" w:space="0" w:color="auto"/>
        <w:left w:val="none" w:sz="0" w:space="0" w:color="auto"/>
        <w:bottom w:val="none" w:sz="0" w:space="0" w:color="auto"/>
        <w:right w:val="none" w:sz="0" w:space="0" w:color="auto"/>
      </w:divBdr>
    </w:div>
    <w:div w:id="39090317">
      <w:bodyDiv w:val="1"/>
      <w:marLeft w:val="0"/>
      <w:marRight w:val="0"/>
      <w:marTop w:val="0"/>
      <w:marBottom w:val="0"/>
      <w:divBdr>
        <w:top w:val="none" w:sz="0" w:space="0" w:color="auto"/>
        <w:left w:val="none" w:sz="0" w:space="0" w:color="auto"/>
        <w:bottom w:val="none" w:sz="0" w:space="0" w:color="auto"/>
        <w:right w:val="none" w:sz="0" w:space="0" w:color="auto"/>
      </w:divBdr>
    </w:div>
    <w:div w:id="39518807">
      <w:bodyDiv w:val="1"/>
      <w:marLeft w:val="0"/>
      <w:marRight w:val="0"/>
      <w:marTop w:val="0"/>
      <w:marBottom w:val="0"/>
      <w:divBdr>
        <w:top w:val="none" w:sz="0" w:space="0" w:color="auto"/>
        <w:left w:val="none" w:sz="0" w:space="0" w:color="auto"/>
        <w:bottom w:val="none" w:sz="0" w:space="0" w:color="auto"/>
        <w:right w:val="none" w:sz="0" w:space="0" w:color="auto"/>
      </w:divBdr>
      <w:divsChild>
        <w:div w:id="2012364370">
          <w:marLeft w:val="480"/>
          <w:marRight w:val="0"/>
          <w:marTop w:val="0"/>
          <w:marBottom w:val="0"/>
          <w:divBdr>
            <w:top w:val="none" w:sz="0" w:space="0" w:color="auto"/>
            <w:left w:val="none" w:sz="0" w:space="0" w:color="auto"/>
            <w:bottom w:val="none" w:sz="0" w:space="0" w:color="auto"/>
            <w:right w:val="none" w:sz="0" w:space="0" w:color="auto"/>
          </w:divBdr>
        </w:div>
        <w:div w:id="791900449">
          <w:marLeft w:val="480"/>
          <w:marRight w:val="0"/>
          <w:marTop w:val="0"/>
          <w:marBottom w:val="0"/>
          <w:divBdr>
            <w:top w:val="none" w:sz="0" w:space="0" w:color="auto"/>
            <w:left w:val="none" w:sz="0" w:space="0" w:color="auto"/>
            <w:bottom w:val="none" w:sz="0" w:space="0" w:color="auto"/>
            <w:right w:val="none" w:sz="0" w:space="0" w:color="auto"/>
          </w:divBdr>
        </w:div>
        <w:div w:id="138543904">
          <w:marLeft w:val="480"/>
          <w:marRight w:val="0"/>
          <w:marTop w:val="0"/>
          <w:marBottom w:val="0"/>
          <w:divBdr>
            <w:top w:val="none" w:sz="0" w:space="0" w:color="auto"/>
            <w:left w:val="none" w:sz="0" w:space="0" w:color="auto"/>
            <w:bottom w:val="none" w:sz="0" w:space="0" w:color="auto"/>
            <w:right w:val="none" w:sz="0" w:space="0" w:color="auto"/>
          </w:divBdr>
        </w:div>
        <w:div w:id="1715501738">
          <w:marLeft w:val="480"/>
          <w:marRight w:val="0"/>
          <w:marTop w:val="0"/>
          <w:marBottom w:val="0"/>
          <w:divBdr>
            <w:top w:val="none" w:sz="0" w:space="0" w:color="auto"/>
            <w:left w:val="none" w:sz="0" w:space="0" w:color="auto"/>
            <w:bottom w:val="none" w:sz="0" w:space="0" w:color="auto"/>
            <w:right w:val="none" w:sz="0" w:space="0" w:color="auto"/>
          </w:divBdr>
        </w:div>
        <w:div w:id="158817454">
          <w:marLeft w:val="480"/>
          <w:marRight w:val="0"/>
          <w:marTop w:val="0"/>
          <w:marBottom w:val="0"/>
          <w:divBdr>
            <w:top w:val="none" w:sz="0" w:space="0" w:color="auto"/>
            <w:left w:val="none" w:sz="0" w:space="0" w:color="auto"/>
            <w:bottom w:val="none" w:sz="0" w:space="0" w:color="auto"/>
            <w:right w:val="none" w:sz="0" w:space="0" w:color="auto"/>
          </w:divBdr>
        </w:div>
        <w:div w:id="991060244">
          <w:marLeft w:val="480"/>
          <w:marRight w:val="0"/>
          <w:marTop w:val="0"/>
          <w:marBottom w:val="0"/>
          <w:divBdr>
            <w:top w:val="none" w:sz="0" w:space="0" w:color="auto"/>
            <w:left w:val="none" w:sz="0" w:space="0" w:color="auto"/>
            <w:bottom w:val="none" w:sz="0" w:space="0" w:color="auto"/>
            <w:right w:val="none" w:sz="0" w:space="0" w:color="auto"/>
          </w:divBdr>
        </w:div>
        <w:div w:id="1426879315">
          <w:marLeft w:val="480"/>
          <w:marRight w:val="0"/>
          <w:marTop w:val="0"/>
          <w:marBottom w:val="0"/>
          <w:divBdr>
            <w:top w:val="none" w:sz="0" w:space="0" w:color="auto"/>
            <w:left w:val="none" w:sz="0" w:space="0" w:color="auto"/>
            <w:bottom w:val="none" w:sz="0" w:space="0" w:color="auto"/>
            <w:right w:val="none" w:sz="0" w:space="0" w:color="auto"/>
          </w:divBdr>
        </w:div>
        <w:div w:id="1651786680">
          <w:marLeft w:val="480"/>
          <w:marRight w:val="0"/>
          <w:marTop w:val="0"/>
          <w:marBottom w:val="0"/>
          <w:divBdr>
            <w:top w:val="none" w:sz="0" w:space="0" w:color="auto"/>
            <w:left w:val="none" w:sz="0" w:space="0" w:color="auto"/>
            <w:bottom w:val="none" w:sz="0" w:space="0" w:color="auto"/>
            <w:right w:val="none" w:sz="0" w:space="0" w:color="auto"/>
          </w:divBdr>
        </w:div>
        <w:div w:id="1581132982">
          <w:marLeft w:val="480"/>
          <w:marRight w:val="0"/>
          <w:marTop w:val="0"/>
          <w:marBottom w:val="0"/>
          <w:divBdr>
            <w:top w:val="none" w:sz="0" w:space="0" w:color="auto"/>
            <w:left w:val="none" w:sz="0" w:space="0" w:color="auto"/>
            <w:bottom w:val="none" w:sz="0" w:space="0" w:color="auto"/>
            <w:right w:val="none" w:sz="0" w:space="0" w:color="auto"/>
          </w:divBdr>
        </w:div>
        <w:div w:id="958954371">
          <w:marLeft w:val="480"/>
          <w:marRight w:val="0"/>
          <w:marTop w:val="0"/>
          <w:marBottom w:val="0"/>
          <w:divBdr>
            <w:top w:val="none" w:sz="0" w:space="0" w:color="auto"/>
            <w:left w:val="none" w:sz="0" w:space="0" w:color="auto"/>
            <w:bottom w:val="none" w:sz="0" w:space="0" w:color="auto"/>
            <w:right w:val="none" w:sz="0" w:space="0" w:color="auto"/>
          </w:divBdr>
        </w:div>
        <w:div w:id="51466128">
          <w:marLeft w:val="480"/>
          <w:marRight w:val="0"/>
          <w:marTop w:val="0"/>
          <w:marBottom w:val="0"/>
          <w:divBdr>
            <w:top w:val="none" w:sz="0" w:space="0" w:color="auto"/>
            <w:left w:val="none" w:sz="0" w:space="0" w:color="auto"/>
            <w:bottom w:val="none" w:sz="0" w:space="0" w:color="auto"/>
            <w:right w:val="none" w:sz="0" w:space="0" w:color="auto"/>
          </w:divBdr>
        </w:div>
        <w:div w:id="1472213961">
          <w:marLeft w:val="480"/>
          <w:marRight w:val="0"/>
          <w:marTop w:val="0"/>
          <w:marBottom w:val="0"/>
          <w:divBdr>
            <w:top w:val="none" w:sz="0" w:space="0" w:color="auto"/>
            <w:left w:val="none" w:sz="0" w:space="0" w:color="auto"/>
            <w:bottom w:val="none" w:sz="0" w:space="0" w:color="auto"/>
            <w:right w:val="none" w:sz="0" w:space="0" w:color="auto"/>
          </w:divBdr>
        </w:div>
        <w:div w:id="434598841">
          <w:marLeft w:val="480"/>
          <w:marRight w:val="0"/>
          <w:marTop w:val="0"/>
          <w:marBottom w:val="0"/>
          <w:divBdr>
            <w:top w:val="none" w:sz="0" w:space="0" w:color="auto"/>
            <w:left w:val="none" w:sz="0" w:space="0" w:color="auto"/>
            <w:bottom w:val="none" w:sz="0" w:space="0" w:color="auto"/>
            <w:right w:val="none" w:sz="0" w:space="0" w:color="auto"/>
          </w:divBdr>
        </w:div>
        <w:div w:id="391580774">
          <w:marLeft w:val="480"/>
          <w:marRight w:val="0"/>
          <w:marTop w:val="0"/>
          <w:marBottom w:val="0"/>
          <w:divBdr>
            <w:top w:val="none" w:sz="0" w:space="0" w:color="auto"/>
            <w:left w:val="none" w:sz="0" w:space="0" w:color="auto"/>
            <w:bottom w:val="none" w:sz="0" w:space="0" w:color="auto"/>
            <w:right w:val="none" w:sz="0" w:space="0" w:color="auto"/>
          </w:divBdr>
        </w:div>
        <w:div w:id="1700886520">
          <w:marLeft w:val="480"/>
          <w:marRight w:val="0"/>
          <w:marTop w:val="0"/>
          <w:marBottom w:val="0"/>
          <w:divBdr>
            <w:top w:val="none" w:sz="0" w:space="0" w:color="auto"/>
            <w:left w:val="none" w:sz="0" w:space="0" w:color="auto"/>
            <w:bottom w:val="none" w:sz="0" w:space="0" w:color="auto"/>
            <w:right w:val="none" w:sz="0" w:space="0" w:color="auto"/>
          </w:divBdr>
        </w:div>
        <w:div w:id="185289781">
          <w:marLeft w:val="480"/>
          <w:marRight w:val="0"/>
          <w:marTop w:val="0"/>
          <w:marBottom w:val="0"/>
          <w:divBdr>
            <w:top w:val="none" w:sz="0" w:space="0" w:color="auto"/>
            <w:left w:val="none" w:sz="0" w:space="0" w:color="auto"/>
            <w:bottom w:val="none" w:sz="0" w:space="0" w:color="auto"/>
            <w:right w:val="none" w:sz="0" w:space="0" w:color="auto"/>
          </w:divBdr>
        </w:div>
        <w:div w:id="998533022">
          <w:marLeft w:val="480"/>
          <w:marRight w:val="0"/>
          <w:marTop w:val="0"/>
          <w:marBottom w:val="0"/>
          <w:divBdr>
            <w:top w:val="none" w:sz="0" w:space="0" w:color="auto"/>
            <w:left w:val="none" w:sz="0" w:space="0" w:color="auto"/>
            <w:bottom w:val="none" w:sz="0" w:space="0" w:color="auto"/>
            <w:right w:val="none" w:sz="0" w:space="0" w:color="auto"/>
          </w:divBdr>
        </w:div>
        <w:div w:id="270628253">
          <w:marLeft w:val="480"/>
          <w:marRight w:val="0"/>
          <w:marTop w:val="0"/>
          <w:marBottom w:val="0"/>
          <w:divBdr>
            <w:top w:val="none" w:sz="0" w:space="0" w:color="auto"/>
            <w:left w:val="none" w:sz="0" w:space="0" w:color="auto"/>
            <w:bottom w:val="none" w:sz="0" w:space="0" w:color="auto"/>
            <w:right w:val="none" w:sz="0" w:space="0" w:color="auto"/>
          </w:divBdr>
        </w:div>
        <w:div w:id="19666648">
          <w:marLeft w:val="480"/>
          <w:marRight w:val="0"/>
          <w:marTop w:val="0"/>
          <w:marBottom w:val="0"/>
          <w:divBdr>
            <w:top w:val="none" w:sz="0" w:space="0" w:color="auto"/>
            <w:left w:val="none" w:sz="0" w:space="0" w:color="auto"/>
            <w:bottom w:val="none" w:sz="0" w:space="0" w:color="auto"/>
            <w:right w:val="none" w:sz="0" w:space="0" w:color="auto"/>
          </w:divBdr>
        </w:div>
        <w:div w:id="1846019025">
          <w:marLeft w:val="480"/>
          <w:marRight w:val="0"/>
          <w:marTop w:val="0"/>
          <w:marBottom w:val="0"/>
          <w:divBdr>
            <w:top w:val="none" w:sz="0" w:space="0" w:color="auto"/>
            <w:left w:val="none" w:sz="0" w:space="0" w:color="auto"/>
            <w:bottom w:val="none" w:sz="0" w:space="0" w:color="auto"/>
            <w:right w:val="none" w:sz="0" w:space="0" w:color="auto"/>
          </w:divBdr>
        </w:div>
        <w:div w:id="1532572673">
          <w:marLeft w:val="480"/>
          <w:marRight w:val="0"/>
          <w:marTop w:val="0"/>
          <w:marBottom w:val="0"/>
          <w:divBdr>
            <w:top w:val="none" w:sz="0" w:space="0" w:color="auto"/>
            <w:left w:val="none" w:sz="0" w:space="0" w:color="auto"/>
            <w:bottom w:val="none" w:sz="0" w:space="0" w:color="auto"/>
            <w:right w:val="none" w:sz="0" w:space="0" w:color="auto"/>
          </w:divBdr>
        </w:div>
        <w:div w:id="677805123">
          <w:marLeft w:val="480"/>
          <w:marRight w:val="0"/>
          <w:marTop w:val="0"/>
          <w:marBottom w:val="0"/>
          <w:divBdr>
            <w:top w:val="none" w:sz="0" w:space="0" w:color="auto"/>
            <w:left w:val="none" w:sz="0" w:space="0" w:color="auto"/>
            <w:bottom w:val="none" w:sz="0" w:space="0" w:color="auto"/>
            <w:right w:val="none" w:sz="0" w:space="0" w:color="auto"/>
          </w:divBdr>
        </w:div>
        <w:div w:id="1107886748">
          <w:marLeft w:val="480"/>
          <w:marRight w:val="0"/>
          <w:marTop w:val="0"/>
          <w:marBottom w:val="0"/>
          <w:divBdr>
            <w:top w:val="none" w:sz="0" w:space="0" w:color="auto"/>
            <w:left w:val="none" w:sz="0" w:space="0" w:color="auto"/>
            <w:bottom w:val="none" w:sz="0" w:space="0" w:color="auto"/>
            <w:right w:val="none" w:sz="0" w:space="0" w:color="auto"/>
          </w:divBdr>
        </w:div>
        <w:div w:id="1365669106">
          <w:marLeft w:val="480"/>
          <w:marRight w:val="0"/>
          <w:marTop w:val="0"/>
          <w:marBottom w:val="0"/>
          <w:divBdr>
            <w:top w:val="none" w:sz="0" w:space="0" w:color="auto"/>
            <w:left w:val="none" w:sz="0" w:space="0" w:color="auto"/>
            <w:bottom w:val="none" w:sz="0" w:space="0" w:color="auto"/>
            <w:right w:val="none" w:sz="0" w:space="0" w:color="auto"/>
          </w:divBdr>
        </w:div>
        <w:div w:id="964893291">
          <w:marLeft w:val="480"/>
          <w:marRight w:val="0"/>
          <w:marTop w:val="0"/>
          <w:marBottom w:val="0"/>
          <w:divBdr>
            <w:top w:val="none" w:sz="0" w:space="0" w:color="auto"/>
            <w:left w:val="none" w:sz="0" w:space="0" w:color="auto"/>
            <w:bottom w:val="none" w:sz="0" w:space="0" w:color="auto"/>
            <w:right w:val="none" w:sz="0" w:space="0" w:color="auto"/>
          </w:divBdr>
        </w:div>
        <w:div w:id="1964728895">
          <w:marLeft w:val="480"/>
          <w:marRight w:val="0"/>
          <w:marTop w:val="0"/>
          <w:marBottom w:val="0"/>
          <w:divBdr>
            <w:top w:val="none" w:sz="0" w:space="0" w:color="auto"/>
            <w:left w:val="none" w:sz="0" w:space="0" w:color="auto"/>
            <w:bottom w:val="none" w:sz="0" w:space="0" w:color="auto"/>
            <w:right w:val="none" w:sz="0" w:space="0" w:color="auto"/>
          </w:divBdr>
        </w:div>
        <w:div w:id="266082141">
          <w:marLeft w:val="480"/>
          <w:marRight w:val="0"/>
          <w:marTop w:val="0"/>
          <w:marBottom w:val="0"/>
          <w:divBdr>
            <w:top w:val="none" w:sz="0" w:space="0" w:color="auto"/>
            <w:left w:val="none" w:sz="0" w:space="0" w:color="auto"/>
            <w:bottom w:val="none" w:sz="0" w:space="0" w:color="auto"/>
            <w:right w:val="none" w:sz="0" w:space="0" w:color="auto"/>
          </w:divBdr>
        </w:div>
        <w:div w:id="1559048706">
          <w:marLeft w:val="480"/>
          <w:marRight w:val="0"/>
          <w:marTop w:val="0"/>
          <w:marBottom w:val="0"/>
          <w:divBdr>
            <w:top w:val="none" w:sz="0" w:space="0" w:color="auto"/>
            <w:left w:val="none" w:sz="0" w:space="0" w:color="auto"/>
            <w:bottom w:val="none" w:sz="0" w:space="0" w:color="auto"/>
            <w:right w:val="none" w:sz="0" w:space="0" w:color="auto"/>
          </w:divBdr>
        </w:div>
        <w:div w:id="1514105452">
          <w:marLeft w:val="480"/>
          <w:marRight w:val="0"/>
          <w:marTop w:val="0"/>
          <w:marBottom w:val="0"/>
          <w:divBdr>
            <w:top w:val="none" w:sz="0" w:space="0" w:color="auto"/>
            <w:left w:val="none" w:sz="0" w:space="0" w:color="auto"/>
            <w:bottom w:val="none" w:sz="0" w:space="0" w:color="auto"/>
            <w:right w:val="none" w:sz="0" w:space="0" w:color="auto"/>
          </w:divBdr>
        </w:div>
        <w:div w:id="2141218035">
          <w:marLeft w:val="480"/>
          <w:marRight w:val="0"/>
          <w:marTop w:val="0"/>
          <w:marBottom w:val="0"/>
          <w:divBdr>
            <w:top w:val="none" w:sz="0" w:space="0" w:color="auto"/>
            <w:left w:val="none" w:sz="0" w:space="0" w:color="auto"/>
            <w:bottom w:val="none" w:sz="0" w:space="0" w:color="auto"/>
            <w:right w:val="none" w:sz="0" w:space="0" w:color="auto"/>
          </w:divBdr>
        </w:div>
        <w:div w:id="1309048195">
          <w:marLeft w:val="480"/>
          <w:marRight w:val="0"/>
          <w:marTop w:val="0"/>
          <w:marBottom w:val="0"/>
          <w:divBdr>
            <w:top w:val="none" w:sz="0" w:space="0" w:color="auto"/>
            <w:left w:val="none" w:sz="0" w:space="0" w:color="auto"/>
            <w:bottom w:val="none" w:sz="0" w:space="0" w:color="auto"/>
            <w:right w:val="none" w:sz="0" w:space="0" w:color="auto"/>
          </w:divBdr>
        </w:div>
        <w:div w:id="294918502">
          <w:marLeft w:val="480"/>
          <w:marRight w:val="0"/>
          <w:marTop w:val="0"/>
          <w:marBottom w:val="0"/>
          <w:divBdr>
            <w:top w:val="none" w:sz="0" w:space="0" w:color="auto"/>
            <w:left w:val="none" w:sz="0" w:space="0" w:color="auto"/>
            <w:bottom w:val="none" w:sz="0" w:space="0" w:color="auto"/>
            <w:right w:val="none" w:sz="0" w:space="0" w:color="auto"/>
          </w:divBdr>
        </w:div>
        <w:div w:id="1686781622">
          <w:marLeft w:val="480"/>
          <w:marRight w:val="0"/>
          <w:marTop w:val="0"/>
          <w:marBottom w:val="0"/>
          <w:divBdr>
            <w:top w:val="none" w:sz="0" w:space="0" w:color="auto"/>
            <w:left w:val="none" w:sz="0" w:space="0" w:color="auto"/>
            <w:bottom w:val="none" w:sz="0" w:space="0" w:color="auto"/>
            <w:right w:val="none" w:sz="0" w:space="0" w:color="auto"/>
          </w:divBdr>
        </w:div>
        <w:div w:id="2145190958">
          <w:marLeft w:val="480"/>
          <w:marRight w:val="0"/>
          <w:marTop w:val="0"/>
          <w:marBottom w:val="0"/>
          <w:divBdr>
            <w:top w:val="none" w:sz="0" w:space="0" w:color="auto"/>
            <w:left w:val="none" w:sz="0" w:space="0" w:color="auto"/>
            <w:bottom w:val="none" w:sz="0" w:space="0" w:color="auto"/>
            <w:right w:val="none" w:sz="0" w:space="0" w:color="auto"/>
          </w:divBdr>
        </w:div>
        <w:div w:id="1471627509">
          <w:marLeft w:val="480"/>
          <w:marRight w:val="0"/>
          <w:marTop w:val="0"/>
          <w:marBottom w:val="0"/>
          <w:divBdr>
            <w:top w:val="none" w:sz="0" w:space="0" w:color="auto"/>
            <w:left w:val="none" w:sz="0" w:space="0" w:color="auto"/>
            <w:bottom w:val="none" w:sz="0" w:space="0" w:color="auto"/>
            <w:right w:val="none" w:sz="0" w:space="0" w:color="auto"/>
          </w:divBdr>
        </w:div>
        <w:div w:id="279724402">
          <w:marLeft w:val="480"/>
          <w:marRight w:val="0"/>
          <w:marTop w:val="0"/>
          <w:marBottom w:val="0"/>
          <w:divBdr>
            <w:top w:val="none" w:sz="0" w:space="0" w:color="auto"/>
            <w:left w:val="none" w:sz="0" w:space="0" w:color="auto"/>
            <w:bottom w:val="none" w:sz="0" w:space="0" w:color="auto"/>
            <w:right w:val="none" w:sz="0" w:space="0" w:color="auto"/>
          </w:divBdr>
        </w:div>
        <w:div w:id="1503357544">
          <w:marLeft w:val="480"/>
          <w:marRight w:val="0"/>
          <w:marTop w:val="0"/>
          <w:marBottom w:val="0"/>
          <w:divBdr>
            <w:top w:val="none" w:sz="0" w:space="0" w:color="auto"/>
            <w:left w:val="none" w:sz="0" w:space="0" w:color="auto"/>
            <w:bottom w:val="none" w:sz="0" w:space="0" w:color="auto"/>
            <w:right w:val="none" w:sz="0" w:space="0" w:color="auto"/>
          </w:divBdr>
        </w:div>
        <w:div w:id="1795102404">
          <w:marLeft w:val="480"/>
          <w:marRight w:val="0"/>
          <w:marTop w:val="0"/>
          <w:marBottom w:val="0"/>
          <w:divBdr>
            <w:top w:val="none" w:sz="0" w:space="0" w:color="auto"/>
            <w:left w:val="none" w:sz="0" w:space="0" w:color="auto"/>
            <w:bottom w:val="none" w:sz="0" w:space="0" w:color="auto"/>
            <w:right w:val="none" w:sz="0" w:space="0" w:color="auto"/>
          </w:divBdr>
        </w:div>
        <w:div w:id="906568386">
          <w:marLeft w:val="480"/>
          <w:marRight w:val="0"/>
          <w:marTop w:val="0"/>
          <w:marBottom w:val="0"/>
          <w:divBdr>
            <w:top w:val="none" w:sz="0" w:space="0" w:color="auto"/>
            <w:left w:val="none" w:sz="0" w:space="0" w:color="auto"/>
            <w:bottom w:val="none" w:sz="0" w:space="0" w:color="auto"/>
            <w:right w:val="none" w:sz="0" w:space="0" w:color="auto"/>
          </w:divBdr>
        </w:div>
        <w:div w:id="679628220">
          <w:marLeft w:val="480"/>
          <w:marRight w:val="0"/>
          <w:marTop w:val="0"/>
          <w:marBottom w:val="0"/>
          <w:divBdr>
            <w:top w:val="none" w:sz="0" w:space="0" w:color="auto"/>
            <w:left w:val="none" w:sz="0" w:space="0" w:color="auto"/>
            <w:bottom w:val="none" w:sz="0" w:space="0" w:color="auto"/>
            <w:right w:val="none" w:sz="0" w:space="0" w:color="auto"/>
          </w:divBdr>
        </w:div>
        <w:div w:id="1365400635">
          <w:marLeft w:val="480"/>
          <w:marRight w:val="0"/>
          <w:marTop w:val="0"/>
          <w:marBottom w:val="0"/>
          <w:divBdr>
            <w:top w:val="none" w:sz="0" w:space="0" w:color="auto"/>
            <w:left w:val="none" w:sz="0" w:space="0" w:color="auto"/>
            <w:bottom w:val="none" w:sz="0" w:space="0" w:color="auto"/>
            <w:right w:val="none" w:sz="0" w:space="0" w:color="auto"/>
          </w:divBdr>
        </w:div>
        <w:div w:id="1895702642">
          <w:marLeft w:val="480"/>
          <w:marRight w:val="0"/>
          <w:marTop w:val="0"/>
          <w:marBottom w:val="0"/>
          <w:divBdr>
            <w:top w:val="none" w:sz="0" w:space="0" w:color="auto"/>
            <w:left w:val="none" w:sz="0" w:space="0" w:color="auto"/>
            <w:bottom w:val="none" w:sz="0" w:space="0" w:color="auto"/>
            <w:right w:val="none" w:sz="0" w:space="0" w:color="auto"/>
          </w:divBdr>
        </w:div>
        <w:div w:id="169298566">
          <w:marLeft w:val="480"/>
          <w:marRight w:val="0"/>
          <w:marTop w:val="0"/>
          <w:marBottom w:val="0"/>
          <w:divBdr>
            <w:top w:val="none" w:sz="0" w:space="0" w:color="auto"/>
            <w:left w:val="none" w:sz="0" w:space="0" w:color="auto"/>
            <w:bottom w:val="none" w:sz="0" w:space="0" w:color="auto"/>
            <w:right w:val="none" w:sz="0" w:space="0" w:color="auto"/>
          </w:divBdr>
        </w:div>
        <w:div w:id="122508947">
          <w:marLeft w:val="480"/>
          <w:marRight w:val="0"/>
          <w:marTop w:val="0"/>
          <w:marBottom w:val="0"/>
          <w:divBdr>
            <w:top w:val="none" w:sz="0" w:space="0" w:color="auto"/>
            <w:left w:val="none" w:sz="0" w:space="0" w:color="auto"/>
            <w:bottom w:val="none" w:sz="0" w:space="0" w:color="auto"/>
            <w:right w:val="none" w:sz="0" w:space="0" w:color="auto"/>
          </w:divBdr>
        </w:div>
        <w:div w:id="1835796799">
          <w:marLeft w:val="480"/>
          <w:marRight w:val="0"/>
          <w:marTop w:val="0"/>
          <w:marBottom w:val="0"/>
          <w:divBdr>
            <w:top w:val="none" w:sz="0" w:space="0" w:color="auto"/>
            <w:left w:val="none" w:sz="0" w:space="0" w:color="auto"/>
            <w:bottom w:val="none" w:sz="0" w:space="0" w:color="auto"/>
            <w:right w:val="none" w:sz="0" w:space="0" w:color="auto"/>
          </w:divBdr>
        </w:div>
        <w:div w:id="1009723595">
          <w:marLeft w:val="480"/>
          <w:marRight w:val="0"/>
          <w:marTop w:val="0"/>
          <w:marBottom w:val="0"/>
          <w:divBdr>
            <w:top w:val="none" w:sz="0" w:space="0" w:color="auto"/>
            <w:left w:val="none" w:sz="0" w:space="0" w:color="auto"/>
            <w:bottom w:val="none" w:sz="0" w:space="0" w:color="auto"/>
            <w:right w:val="none" w:sz="0" w:space="0" w:color="auto"/>
          </w:divBdr>
        </w:div>
        <w:div w:id="1303929401">
          <w:marLeft w:val="480"/>
          <w:marRight w:val="0"/>
          <w:marTop w:val="0"/>
          <w:marBottom w:val="0"/>
          <w:divBdr>
            <w:top w:val="none" w:sz="0" w:space="0" w:color="auto"/>
            <w:left w:val="none" w:sz="0" w:space="0" w:color="auto"/>
            <w:bottom w:val="none" w:sz="0" w:space="0" w:color="auto"/>
            <w:right w:val="none" w:sz="0" w:space="0" w:color="auto"/>
          </w:divBdr>
        </w:div>
        <w:div w:id="1584413730">
          <w:marLeft w:val="480"/>
          <w:marRight w:val="0"/>
          <w:marTop w:val="0"/>
          <w:marBottom w:val="0"/>
          <w:divBdr>
            <w:top w:val="none" w:sz="0" w:space="0" w:color="auto"/>
            <w:left w:val="none" w:sz="0" w:space="0" w:color="auto"/>
            <w:bottom w:val="none" w:sz="0" w:space="0" w:color="auto"/>
            <w:right w:val="none" w:sz="0" w:space="0" w:color="auto"/>
          </w:divBdr>
        </w:div>
        <w:div w:id="709184042">
          <w:marLeft w:val="480"/>
          <w:marRight w:val="0"/>
          <w:marTop w:val="0"/>
          <w:marBottom w:val="0"/>
          <w:divBdr>
            <w:top w:val="none" w:sz="0" w:space="0" w:color="auto"/>
            <w:left w:val="none" w:sz="0" w:space="0" w:color="auto"/>
            <w:bottom w:val="none" w:sz="0" w:space="0" w:color="auto"/>
            <w:right w:val="none" w:sz="0" w:space="0" w:color="auto"/>
          </w:divBdr>
        </w:div>
        <w:div w:id="203296988">
          <w:marLeft w:val="480"/>
          <w:marRight w:val="0"/>
          <w:marTop w:val="0"/>
          <w:marBottom w:val="0"/>
          <w:divBdr>
            <w:top w:val="none" w:sz="0" w:space="0" w:color="auto"/>
            <w:left w:val="none" w:sz="0" w:space="0" w:color="auto"/>
            <w:bottom w:val="none" w:sz="0" w:space="0" w:color="auto"/>
            <w:right w:val="none" w:sz="0" w:space="0" w:color="auto"/>
          </w:divBdr>
        </w:div>
        <w:div w:id="1439569483">
          <w:marLeft w:val="480"/>
          <w:marRight w:val="0"/>
          <w:marTop w:val="0"/>
          <w:marBottom w:val="0"/>
          <w:divBdr>
            <w:top w:val="none" w:sz="0" w:space="0" w:color="auto"/>
            <w:left w:val="none" w:sz="0" w:space="0" w:color="auto"/>
            <w:bottom w:val="none" w:sz="0" w:space="0" w:color="auto"/>
            <w:right w:val="none" w:sz="0" w:space="0" w:color="auto"/>
          </w:divBdr>
        </w:div>
        <w:div w:id="213591700">
          <w:marLeft w:val="480"/>
          <w:marRight w:val="0"/>
          <w:marTop w:val="0"/>
          <w:marBottom w:val="0"/>
          <w:divBdr>
            <w:top w:val="none" w:sz="0" w:space="0" w:color="auto"/>
            <w:left w:val="none" w:sz="0" w:space="0" w:color="auto"/>
            <w:bottom w:val="none" w:sz="0" w:space="0" w:color="auto"/>
            <w:right w:val="none" w:sz="0" w:space="0" w:color="auto"/>
          </w:divBdr>
        </w:div>
        <w:div w:id="132528234">
          <w:marLeft w:val="480"/>
          <w:marRight w:val="0"/>
          <w:marTop w:val="0"/>
          <w:marBottom w:val="0"/>
          <w:divBdr>
            <w:top w:val="none" w:sz="0" w:space="0" w:color="auto"/>
            <w:left w:val="none" w:sz="0" w:space="0" w:color="auto"/>
            <w:bottom w:val="none" w:sz="0" w:space="0" w:color="auto"/>
            <w:right w:val="none" w:sz="0" w:space="0" w:color="auto"/>
          </w:divBdr>
        </w:div>
        <w:div w:id="2053459989">
          <w:marLeft w:val="480"/>
          <w:marRight w:val="0"/>
          <w:marTop w:val="0"/>
          <w:marBottom w:val="0"/>
          <w:divBdr>
            <w:top w:val="none" w:sz="0" w:space="0" w:color="auto"/>
            <w:left w:val="none" w:sz="0" w:space="0" w:color="auto"/>
            <w:bottom w:val="none" w:sz="0" w:space="0" w:color="auto"/>
            <w:right w:val="none" w:sz="0" w:space="0" w:color="auto"/>
          </w:divBdr>
        </w:div>
        <w:div w:id="1320887020">
          <w:marLeft w:val="480"/>
          <w:marRight w:val="0"/>
          <w:marTop w:val="0"/>
          <w:marBottom w:val="0"/>
          <w:divBdr>
            <w:top w:val="none" w:sz="0" w:space="0" w:color="auto"/>
            <w:left w:val="none" w:sz="0" w:space="0" w:color="auto"/>
            <w:bottom w:val="none" w:sz="0" w:space="0" w:color="auto"/>
            <w:right w:val="none" w:sz="0" w:space="0" w:color="auto"/>
          </w:divBdr>
        </w:div>
        <w:div w:id="1120034420">
          <w:marLeft w:val="480"/>
          <w:marRight w:val="0"/>
          <w:marTop w:val="0"/>
          <w:marBottom w:val="0"/>
          <w:divBdr>
            <w:top w:val="none" w:sz="0" w:space="0" w:color="auto"/>
            <w:left w:val="none" w:sz="0" w:space="0" w:color="auto"/>
            <w:bottom w:val="none" w:sz="0" w:space="0" w:color="auto"/>
            <w:right w:val="none" w:sz="0" w:space="0" w:color="auto"/>
          </w:divBdr>
        </w:div>
        <w:div w:id="958728150">
          <w:marLeft w:val="480"/>
          <w:marRight w:val="0"/>
          <w:marTop w:val="0"/>
          <w:marBottom w:val="0"/>
          <w:divBdr>
            <w:top w:val="none" w:sz="0" w:space="0" w:color="auto"/>
            <w:left w:val="none" w:sz="0" w:space="0" w:color="auto"/>
            <w:bottom w:val="none" w:sz="0" w:space="0" w:color="auto"/>
            <w:right w:val="none" w:sz="0" w:space="0" w:color="auto"/>
          </w:divBdr>
        </w:div>
        <w:div w:id="982202733">
          <w:marLeft w:val="480"/>
          <w:marRight w:val="0"/>
          <w:marTop w:val="0"/>
          <w:marBottom w:val="0"/>
          <w:divBdr>
            <w:top w:val="none" w:sz="0" w:space="0" w:color="auto"/>
            <w:left w:val="none" w:sz="0" w:space="0" w:color="auto"/>
            <w:bottom w:val="none" w:sz="0" w:space="0" w:color="auto"/>
            <w:right w:val="none" w:sz="0" w:space="0" w:color="auto"/>
          </w:divBdr>
        </w:div>
        <w:div w:id="701443976">
          <w:marLeft w:val="480"/>
          <w:marRight w:val="0"/>
          <w:marTop w:val="0"/>
          <w:marBottom w:val="0"/>
          <w:divBdr>
            <w:top w:val="none" w:sz="0" w:space="0" w:color="auto"/>
            <w:left w:val="none" w:sz="0" w:space="0" w:color="auto"/>
            <w:bottom w:val="none" w:sz="0" w:space="0" w:color="auto"/>
            <w:right w:val="none" w:sz="0" w:space="0" w:color="auto"/>
          </w:divBdr>
        </w:div>
        <w:div w:id="1368338081">
          <w:marLeft w:val="480"/>
          <w:marRight w:val="0"/>
          <w:marTop w:val="0"/>
          <w:marBottom w:val="0"/>
          <w:divBdr>
            <w:top w:val="none" w:sz="0" w:space="0" w:color="auto"/>
            <w:left w:val="none" w:sz="0" w:space="0" w:color="auto"/>
            <w:bottom w:val="none" w:sz="0" w:space="0" w:color="auto"/>
            <w:right w:val="none" w:sz="0" w:space="0" w:color="auto"/>
          </w:divBdr>
        </w:div>
        <w:div w:id="1497188212">
          <w:marLeft w:val="480"/>
          <w:marRight w:val="0"/>
          <w:marTop w:val="0"/>
          <w:marBottom w:val="0"/>
          <w:divBdr>
            <w:top w:val="none" w:sz="0" w:space="0" w:color="auto"/>
            <w:left w:val="none" w:sz="0" w:space="0" w:color="auto"/>
            <w:bottom w:val="none" w:sz="0" w:space="0" w:color="auto"/>
            <w:right w:val="none" w:sz="0" w:space="0" w:color="auto"/>
          </w:divBdr>
        </w:div>
        <w:div w:id="1967395777">
          <w:marLeft w:val="480"/>
          <w:marRight w:val="0"/>
          <w:marTop w:val="0"/>
          <w:marBottom w:val="0"/>
          <w:divBdr>
            <w:top w:val="none" w:sz="0" w:space="0" w:color="auto"/>
            <w:left w:val="none" w:sz="0" w:space="0" w:color="auto"/>
            <w:bottom w:val="none" w:sz="0" w:space="0" w:color="auto"/>
            <w:right w:val="none" w:sz="0" w:space="0" w:color="auto"/>
          </w:divBdr>
        </w:div>
        <w:div w:id="1937132103">
          <w:marLeft w:val="480"/>
          <w:marRight w:val="0"/>
          <w:marTop w:val="0"/>
          <w:marBottom w:val="0"/>
          <w:divBdr>
            <w:top w:val="none" w:sz="0" w:space="0" w:color="auto"/>
            <w:left w:val="none" w:sz="0" w:space="0" w:color="auto"/>
            <w:bottom w:val="none" w:sz="0" w:space="0" w:color="auto"/>
            <w:right w:val="none" w:sz="0" w:space="0" w:color="auto"/>
          </w:divBdr>
        </w:div>
        <w:div w:id="1534004428">
          <w:marLeft w:val="480"/>
          <w:marRight w:val="0"/>
          <w:marTop w:val="0"/>
          <w:marBottom w:val="0"/>
          <w:divBdr>
            <w:top w:val="none" w:sz="0" w:space="0" w:color="auto"/>
            <w:left w:val="none" w:sz="0" w:space="0" w:color="auto"/>
            <w:bottom w:val="none" w:sz="0" w:space="0" w:color="auto"/>
            <w:right w:val="none" w:sz="0" w:space="0" w:color="auto"/>
          </w:divBdr>
        </w:div>
        <w:div w:id="1059015479">
          <w:marLeft w:val="480"/>
          <w:marRight w:val="0"/>
          <w:marTop w:val="0"/>
          <w:marBottom w:val="0"/>
          <w:divBdr>
            <w:top w:val="none" w:sz="0" w:space="0" w:color="auto"/>
            <w:left w:val="none" w:sz="0" w:space="0" w:color="auto"/>
            <w:bottom w:val="none" w:sz="0" w:space="0" w:color="auto"/>
            <w:right w:val="none" w:sz="0" w:space="0" w:color="auto"/>
          </w:divBdr>
        </w:div>
        <w:div w:id="346904756">
          <w:marLeft w:val="480"/>
          <w:marRight w:val="0"/>
          <w:marTop w:val="0"/>
          <w:marBottom w:val="0"/>
          <w:divBdr>
            <w:top w:val="none" w:sz="0" w:space="0" w:color="auto"/>
            <w:left w:val="none" w:sz="0" w:space="0" w:color="auto"/>
            <w:bottom w:val="none" w:sz="0" w:space="0" w:color="auto"/>
            <w:right w:val="none" w:sz="0" w:space="0" w:color="auto"/>
          </w:divBdr>
        </w:div>
        <w:div w:id="692153461">
          <w:marLeft w:val="480"/>
          <w:marRight w:val="0"/>
          <w:marTop w:val="0"/>
          <w:marBottom w:val="0"/>
          <w:divBdr>
            <w:top w:val="none" w:sz="0" w:space="0" w:color="auto"/>
            <w:left w:val="none" w:sz="0" w:space="0" w:color="auto"/>
            <w:bottom w:val="none" w:sz="0" w:space="0" w:color="auto"/>
            <w:right w:val="none" w:sz="0" w:space="0" w:color="auto"/>
          </w:divBdr>
        </w:div>
        <w:div w:id="770392125">
          <w:marLeft w:val="480"/>
          <w:marRight w:val="0"/>
          <w:marTop w:val="0"/>
          <w:marBottom w:val="0"/>
          <w:divBdr>
            <w:top w:val="none" w:sz="0" w:space="0" w:color="auto"/>
            <w:left w:val="none" w:sz="0" w:space="0" w:color="auto"/>
            <w:bottom w:val="none" w:sz="0" w:space="0" w:color="auto"/>
            <w:right w:val="none" w:sz="0" w:space="0" w:color="auto"/>
          </w:divBdr>
        </w:div>
        <w:div w:id="1653633104">
          <w:marLeft w:val="480"/>
          <w:marRight w:val="0"/>
          <w:marTop w:val="0"/>
          <w:marBottom w:val="0"/>
          <w:divBdr>
            <w:top w:val="none" w:sz="0" w:space="0" w:color="auto"/>
            <w:left w:val="none" w:sz="0" w:space="0" w:color="auto"/>
            <w:bottom w:val="none" w:sz="0" w:space="0" w:color="auto"/>
            <w:right w:val="none" w:sz="0" w:space="0" w:color="auto"/>
          </w:divBdr>
        </w:div>
        <w:div w:id="178665656">
          <w:marLeft w:val="480"/>
          <w:marRight w:val="0"/>
          <w:marTop w:val="0"/>
          <w:marBottom w:val="0"/>
          <w:divBdr>
            <w:top w:val="none" w:sz="0" w:space="0" w:color="auto"/>
            <w:left w:val="none" w:sz="0" w:space="0" w:color="auto"/>
            <w:bottom w:val="none" w:sz="0" w:space="0" w:color="auto"/>
            <w:right w:val="none" w:sz="0" w:space="0" w:color="auto"/>
          </w:divBdr>
        </w:div>
        <w:div w:id="1719546329">
          <w:marLeft w:val="480"/>
          <w:marRight w:val="0"/>
          <w:marTop w:val="0"/>
          <w:marBottom w:val="0"/>
          <w:divBdr>
            <w:top w:val="none" w:sz="0" w:space="0" w:color="auto"/>
            <w:left w:val="none" w:sz="0" w:space="0" w:color="auto"/>
            <w:bottom w:val="none" w:sz="0" w:space="0" w:color="auto"/>
            <w:right w:val="none" w:sz="0" w:space="0" w:color="auto"/>
          </w:divBdr>
        </w:div>
      </w:divsChild>
    </w:div>
    <w:div w:id="39985174">
      <w:bodyDiv w:val="1"/>
      <w:marLeft w:val="0"/>
      <w:marRight w:val="0"/>
      <w:marTop w:val="0"/>
      <w:marBottom w:val="0"/>
      <w:divBdr>
        <w:top w:val="none" w:sz="0" w:space="0" w:color="auto"/>
        <w:left w:val="none" w:sz="0" w:space="0" w:color="auto"/>
        <w:bottom w:val="none" w:sz="0" w:space="0" w:color="auto"/>
        <w:right w:val="none" w:sz="0" w:space="0" w:color="auto"/>
      </w:divBdr>
    </w:div>
    <w:div w:id="40131128">
      <w:bodyDiv w:val="1"/>
      <w:marLeft w:val="0"/>
      <w:marRight w:val="0"/>
      <w:marTop w:val="0"/>
      <w:marBottom w:val="0"/>
      <w:divBdr>
        <w:top w:val="none" w:sz="0" w:space="0" w:color="auto"/>
        <w:left w:val="none" w:sz="0" w:space="0" w:color="auto"/>
        <w:bottom w:val="none" w:sz="0" w:space="0" w:color="auto"/>
        <w:right w:val="none" w:sz="0" w:space="0" w:color="auto"/>
      </w:divBdr>
    </w:div>
    <w:div w:id="40249919">
      <w:bodyDiv w:val="1"/>
      <w:marLeft w:val="0"/>
      <w:marRight w:val="0"/>
      <w:marTop w:val="0"/>
      <w:marBottom w:val="0"/>
      <w:divBdr>
        <w:top w:val="none" w:sz="0" w:space="0" w:color="auto"/>
        <w:left w:val="none" w:sz="0" w:space="0" w:color="auto"/>
        <w:bottom w:val="none" w:sz="0" w:space="0" w:color="auto"/>
        <w:right w:val="none" w:sz="0" w:space="0" w:color="auto"/>
      </w:divBdr>
    </w:div>
    <w:div w:id="40516034">
      <w:bodyDiv w:val="1"/>
      <w:marLeft w:val="0"/>
      <w:marRight w:val="0"/>
      <w:marTop w:val="0"/>
      <w:marBottom w:val="0"/>
      <w:divBdr>
        <w:top w:val="none" w:sz="0" w:space="0" w:color="auto"/>
        <w:left w:val="none" w:sz="0" w:space="0" w:color="auto"/>
        <w:bottom w:val="none" w:sz="0" w:space="0" w:color="auto"/>
        <w:right w:val="none" w:sz="0" w:space="0" w:color="auto"/>
      </w:divBdr>
    </w:div>
    <w:div w:id="40836638">
      <w:bodyDiv w:val="1"/>
      <w:marLeft w:val="0"/>
      <w:marRight w:val="0"/>
      <w:marTop w:val="0"/>
      <w:marBottom w:val="0"/>
      <w:divBdr>
        <w:top w:val="none" w:sz="0" w:space="0" w:color="auto"/>
        <w:left w:val="none" w:sz="0" w:space="0" w:color="auto"/>
        <w:bottom w:val="none" w:sz="0" w:space="0" w:color="auto"/>
        <w:right w:val="none" w:sz="0" w:space="0" w:color="auto"/>
      </w:divBdr>
    </w:div>
    <w:div w:id="41103630">
      <w:bodyDiv w:val="1"/>
      <w:marLeft w:val="0"/>
      <w:marRight w:val="0"/>
      <w:marTop w:val="0"/>
      <w:marBottom w:val="0"/>
      <w:divBdr>
        <w:top w:val="none" w:sz="0" w:space="0" w:color="auto"/>
        <w:left w:val="none" w:sz="0" w:space="0" w:color="auto"/>
        <w:bottom w:val="none" w:sz="0" w:space="0" w:color="auto"/>
        <w:right w:val="none" w:sz="0" w:space="0" w:color="auto"/>
      </w:divBdr>
    </w:div>
    <w:div w:id="41565564">
      <w:bodyDiv w:val="1"/>
      <w:marLeft w:val="0"/>
      <w:marRight w:val="0"/>
      <w:marTop w:val="0"/>
      <w:marBottom w:val="0"/>
      <w:divBdr>
        <w:top w:val="none" w:sz="0" w:space="0" w:color="auto"/>
        <w:left w:val="none" w:sz="0" w:space="0" w:color="auto"/>
        <w:bottom w:val="none" w:sz="0" w:space="0" w:color="auto"/>
        <w:right w:val="none" w:sz="0" w:space="0" w:color="auto"/>
      </w:divBdr>
    </w:div>
    <w:div w:id="41906941">
      <w:bodyDiv w:val="1"/>
      <w:marLeft w:val="0"/>
      <w:marRight w:val="0"/>
      <w:marTop w:val="0"/>
      <w:marBottom w:val="0"/>
      <w:divBdr>
        <w:top w:val="none" w:sz="0" w:space="0" w:color="auto"/>
        <w:left w:val="none" w:sz="0" w:space="0" w:color="auto"/>
        <w:bottom w:val="none" w:sz="0" w:space="0" w:color="auto"/>
        <w:right w:val="none" w:sz="0" w:space="0" w:color="auto"/>
      </w:divBdr>
    </w:div>
    <w:div w:id="42171092">
      <w:bodyDiv w:val="1"/>
      <w:marLeft w:val="0"/>
      <w:marRight w:val="0"/>
      <w:marTop w:val="0"/>
      <w:marBottom w:val="0"/>
      <w:divBdr>
        <w:top w:val="none" w:sz="0" w:space="0" w:color="auto"/>
        <w:left w:val="none" w:sz="0" w:space="0" w:color="auto"/>
        <w:bottom w:val="none" w:sz="0" w:space="0" w:color="auto"/>
        <w:right w:val="none" w:sz="0" w:space="0" w:color="auto"/>
      </w:divBdr>
    </w:div>
    <w:div w:id="42488392">
      <w:bodyDiv w:val="1"/>
      <w:marLeft w:val="0"/>
      <w:marRight w:val="0"/>
      <w:marTop w:val="0"/>
      <w:marBottom w:val="0"/>
      <w:divBdr>
        <w:top w:val="none" w:sz="0" w:space="0" w:color="auto"/>
        <w:left w:val="none" w:sz="0" w:space="0" w:color="auto"/>
        <w:bottom w:val="none" w:sz="0" w:space="0" w:color="auto"/>
        <w:right w:val="none" w:sz="0" w:space="0" w:color="auto"/>
      </w:divBdr>
    </w:div>
    <w:div w:id="42488501">
      <w:bodyDiv w:val="1"/>
      <w:marLeft w:val="0"/>
      <w:marRight w:val="0"/>
      <w:marTop w:val="0"/>
      <w:marBottom w:val="0"/>
      <w:divBdr>
        <w:top w:val="none" w:sz="0" w:space="0" w:color="auto"/>
        <w:left w:val="none" w:sz="0" w:space="0" w:color="auto"/>
        <w:bottom w:val="none" w:sz="0" w:space="0" w:color="auto"/>
        <w:right w:val="none" w:sz="0" w:space="0" w:color="auto"/>
      </w:divBdr>
    </w:div>
    <w:div w:id="42868860">
      <w:bodyDiv w:val="1"/>
      <w:marLeft w:val="0"/>
      <w:marRight w:val="0"/>
      <w:marTop w:val="0"/>
      <w:marBottom w:val="0"/>
      <w:divBdr>
        <w:top w:val="none" w:sz="0" w:space="0" w:color="auto"/>
        <w:left w:val="none" w:sz="0" w:space="0" w:color="auto"/>
        <w:bottom w:val="none" w:sz="0" w:space="0" w:color="auto"/>
        <w:right w:val="none" w:sz="0" w:space="0" w:color="auto"/>
      </w:divBdr>
      <w:divsChild>
        <w:div w:id="1154223713">
          <w:marLeft w:val="480"/>
          <w:marRight w:val="0"/>
          <w:marTop w:val="0"/>
          <w:marBottom w:val="0"/>
          <w:divBdr>
            <w:top w:val="none" w:sz="0" w:space="0" w:color="auto"/>
            <w:left w:val="none" w:sz="0" w:space="0" w:color="auto"/>
            <w:bottom w:val="none" w:sz="0" w:space="0" w:color="auto"/>
            <w:right w:val="none" w:sz="0" w:space="0" w:color="auto"/>
          </w:divBdr>
        </w:div>
        <w:div w:id="1657371648">
          <w:marLeft w:val="480"/>
          <w:marRight w:val="0"/>
          <w:marTop w:val="0"/>
          <w:marBottom w:val="0"/>
          <w:divBdr>
            <w:top w:val="none" w:sz="0" w:space="0" w:color="auto"/>
            <w:left w:val="none" w:sz="0" w:space="0" w:color="auto"/>
            <w:bottom w:val="none" w:sz="0" w:space="0" w:color="auto"/>
            <w:right w:val="none" w:sz="0" w:space="0" w:color="auto"/>
          </w:divBdr>
        </w:div>
        <w:div w:id="957763218">
          <w:marLeft w:val="480"/>
          <w:marRight w:val="0"/>
          <w:marTop w:val="0"/>
          <w:marBottom w:val="0"/>
          <w:divBdr>
            <w:top w:val="none" w:sz="0" w:space="0" w:color="auto"/>
            <w:left w:val="none" w:sz="0" w:space="0" w:color="auto"/>
            <w:bottom w:val="none" w:sz="0" w:space="0" w:color="auto"/>
            <w:right w:val="none" w:sz="0" w:space="0" w:color="auto"/>
          </w:divBdr>
        </w:div>
        <w:div w:id="2013214405">
          <w:marLeft w:val="480"/>
          <w:marRight w:val="0"/>
          <w:marTop w:val="0"/>
          <w:marBottom w:val="0"/>
          <w:divBdr>
            <w:top w:val="none" w:sz="0" w:space="0" w:color="auto"/>
            <w:left w:val="none" w:sz="0" w:space="0" w:color="auto"/>
            <w:bottom w:val="none" w:sz="0" w:space="0" w:color="auto"/>
            <w:right w:val="none" w:sz="0" w:space="0" w:color="auto"/>
          </w:divBdr>
        </w:div>
        <w:div w:id="1411123600">
          <w:marLeft w:val="480"/>
          <w:marRight w:val="0"/>
          <w:marTop w:val="0"/>
          <w:marBottom w:val="0"/>
          <w:divBdr>
            <w:top w:val="none" w:sz="0" w:space="0" w:color="auto"/>
            <w:left w:val="none" w:sz="0" w:space="0" w:color="auto"/>
            <w:bottom w:val="none" w:sz="0" w:space="0" w:color="auto"/>
            <w:right w:val="none" w:sz="0" w:space="0" w:color="auto"/>
          </w:divBdr>
        </w:div>
        <w:div w:id="907038960">
          <w:marLeft w:val="480"/>
          <w:marRight w:val="0"/>
          <w:marTop w:val="0"/>
          <w:marBottom w:val="0"/>
          <w:divBdr>
            <w:top w:val="none" w:sz="0" w:space="0" w:color="auto"/>
            <w:left w:val="none" w:sz="0" w:space="0" w:color="auto"/>
            <w:bottom w:val="none" w:sz="0" w:space="0" w:color="auto"/>
            <w:right w:val="none" w:sz="0" w:space="0" w:color="auto"/>
          </w:divBdr>
        </w:div>
        <w:div w:id="1949581772">
          <w:marLeft w:val="480"/>
          <w:marRight w:val="0"/>
          <w:marTop w:val="0"/>
          <w:marBottom w:val="0"/>
          <w:divBdr>
            <w:top w:val="none" w:sz="0" w:space="0" w:color="auto"/>
            <w:left w:val="none" w:sz="0" w:space="0" w:color="auto"/>
            <w:bottom w:val="none" w:sz="0" w:space="0" w:color="auto"/>
            <w:right w:val="none" w:sz="0" w:space="0" w:color="auto"/>
          </w:divBdr>
        </w:div>
        <w:div w:id="112214700">
          <w:marLeft w:val="480"/>
          <w:marRight w:val="0"/>
          <w:marTop w:val="0"/>
          <w:marBottom w:val="0"/>
          <w:divBdr>
            <w:top w:val="none" w:sz="0" w:space="0" w:color="auto"/>
            <w:left w:val="none" w:sz="0" w:space="0" w:color="auto"/>
            <w:bottom w:val="none" w:sz="0" w:space="0" w:color="auto"/>
            <w:right w:val="none" w:sz="0" w:space="0" w:color="auto"/>
          </w:divBdr>
        </w:div>
        <w:div w:id="1544557398">
          <w:marLeft w:val="480"/>
          <w:marRight w:val="0"/>
          <w:marTop w:val="0"/>
          <w:marBottom w:val="0"/>
          <w:divBdr>
            <w:top w:val="none" w:sz="0" w:space="0" w:color="auto"/>
            <w:left w:val="none" w:sz="0" w:space="0" w:color="auto"/>
            <w:bottom w:val="none" w:sz="0" w:space="0" w:color="auto"/>
            <w:right w:val="none" w:sz="0" w:space="0" w:color="auto"/>
          </w:divBdr>
        </w:div>
        <w:div w:id="143279229">
          <w:marLeft w:val="480"/>
          <w:marRight w:val="0"/>
          <w:marTop w:val="0"/>
          <w:marBottom w:val="0"/>
          <w:divBdr>
            <w:top w:val="none" w:sz="0" w:space="0" w:color="auto"/>
            <w:left w:val="none" w:sz="0" w:space="0" w:color="auto"/>
            <w:bottom w:val="none" w:sz="0" w:space="0" w:color="auto"/>
            <w:right w:val="none" w:sz="0" w:space="0" w:color="auto"/>
          </w:divBdr>
        </w:div>
        <w:div w:id="958220854">
          <w:marLeft w:val="480"/>
          <w:marRight w:val="0"/>
          <w:marTop w:val="0"/>
          <w:marBottom w:val="0"/>
          <w:divBdr>
            <w:top w:val="none" w:sz="0" w:space="0" w:color="auto"/>
            <w:left w:val="none" w:sz="0" w:space="0" w:color="auto"/>
            <w:bottom w:val="none" w:sz="0" w:space="0" w:color="auto"/>
            <w:right w:val="none" w:sz="0" w:space="0" w:color="auto"/>
          </w:divBdr>
        </w:div>
        <w:div w:id="42750905">
          <w:marLeft w:val="480"/>
          <w:marRight w:val="0"/>
          <w:marTop w:val="0"/>
          <w:marBottom w:val="0"/>
          <w:divBdr>
            <w:top w:val="none" w:sz="0" w:space="0" w:color="auto"/>
            <w:left w:val="none" w:sz="0" w:space="0" w:color="auto"/>
            <w:bottom w:val="none" w:sz="0" w:space="0" w:color="auto"/>
            <w:right w:val="none" w:sz="0" w:space="0" w:color="auto"/>
          </w:divBdr>
        </w:div>
        <w:div w:id="551237738">
          <w:marLeft w:val="480"/>
          <w:marRight w:val="0"/>
          <w:marTop w:val="0"/>
          <w:marBottom w:val="0"/>
          <w:divBdr>
            <w:top w:val="none" w:sz="0" w:space="0" w:color="auto"/>
            <w:left w:val="none" w:sz="0" w:space="0" w:color="auto"/>
            <w:bottom w:val="none" w:sz="0" w:space="0" w:color="auto"/>
            <w:right w:val="none" w:sz="0" w:space="0" w:color="auto"/>
          </w:divBdr>
        </w:div>
        <w:div w:id="622078650">
          <w:marLeft w:val="480"/>
          <w:marRight w:val="0"/>
          <w:marTop w:val="0"/>
          <w:marBottom w:val="0"/>
          <w:divBdr>
            <w:top w:val="none" w:sz="0" w:space="0" w:color="auto"/>
            <w:left w:val="none" w:sz="0" w:space="0" w:color="auto"/>
            <w:bottom w:val="none" w:sz="0" w:space="0" w:color="auto"/>
            <w:right w:val="none" w:sz="0" w:space="0" w:color="auto"/>
          </w:divBdr>
        </w:div>
        <w:div w:id="1470512864">
          <w:marLeft w:val="480"/>
          <w:marRight w:val="0"/>
          <w:marTop w:val="0"/>
          <w:marBottom w:val="0"/>
          <w:divBdr>
            <w:top w:val="none" w:sz="0" w:space="0" w:color="auto"/>
            <w:left w:val="none" w:sz="0" w:space="0" w:color="auto"/>
            <w:bottom w:val="none" w:sz="0" w:space="0" w:color="auto"/>
            <w:right w:val="none" w:sz="0" w:space="0" w:color="auto"/>
          </w:divBdr>
        </w:div>
        <w:div w:id="976880575">
          <w:marLeft w:val="480"/>
          <w:marRight w:val="0"/>
          <w:marTop w:val="0"/>
          <w:marBottom w:val="0"/>
          <w:divBdr>
            <w:top w:val="none" w:sz="0" w:space="0" w:color="auto"/>
            <w:left w:val="none" w:sz="0" w:space="0" w:color="auto"/>
            <w:bottom w:val="none" w:sz="0" w:space="0" w:color="auto"/>
            <w:right w:val="none" w:sz="0" w:space="0" w:color="auto"/>
          </w:divBdr>
        </w:div>
        <w:div w:id="646324054">
          <w:marLeft w:val="480"/>
          <w:marRight w:val="0"/>
          <w:marTop w:val="0"/>
          <w:marBottom w:val="0"/>
          <w:divBdr>
            <w:top w:val="none" w:sz="0" w:space="0" w:color="auto"/>
            <w:left w:val="none" w:sz="0" w:space="0" w:color="auto"/>
            <w:bottom w:val="none" w:sz="0" w:space="0" w:color="auto"/>
            <w:right w:val="none" w:sz="0" w:space="0" w:color="auto"/>
          </w:divBdr>
        </w:div>
        <w:div w:id="344525590">
          <w:marLeft w:val="480"/>
          <w:marRight w:val="0"/>
          <w:marTop w:val="0"/>
          <w:marBottom w:val="0"/>
          <w:divBdr>
            <w:top w:val="none" w:sz="0" w:space="0" w:color="auto"/>
            <w:left w:val="none" w:sz="0" w:space="0" w:color="auto"/>
            <w:bottom w:val="none" w:sz="0" w:space="0" w:color="auto"/>
            <w:right w:val="none" w:sz="0" w:space="0" w:color="auto"/>
          </w:divBdr>
        </w:div>
        <w:div w:id="1819414429">
          <w:marLeft w:val="480"/>
          <w:marRight w:val="0"/>
          <w:marTop w:val="0"/>
          <w:marBottom w:val="0"/>
          <w:divBdr>
            <w:top w:val="none" w:sz="0" w:space="0" w:color="auto"/>
            <w:left w:val="none" w:sz="0" w:space="0" w:color="auto"/>
            <w:bottom w:val="none" w:sz="0" w:space="0" w:color="auto"/>
            <w:right w:val="none" w:sz="0" w:space="0" w:color="auto"/>
          </w:divBdr>
        </w:div>
        <w:div w:id="1833713199">
          <w:marLeft w:val="480"/>
          <w:marRight w:val="0"/>
          <w:marTop w:val="0"/>
          <w:marBottom w:val="0"/>
          <w:divBdr>
            <w:top w:val="none" w:sz="0" w:space="0" w:color="auto"/>
            <w:left w:val="none" w:sz="0" w:space="0" w:color="auto"/>
            <w:bottom w:val="none" w:sz="0" w:space="0" w:color="auto"/>
            <w:right w:val="none" w:sz="0" w:space="0" w:color="auto"/>
          </w:divBdr>
        </w:div>
        <w:div w:id="1276864455">
          <w:marLeft w:val="480"/>
          <w:marRight w:val="0"/>
          <w:marTop w:val="0"/>
          <w:marBottom w:val="0"/>
          <w:divBdr>
            <w:top w:val="none" w:sz="0" w:space="0" w:color="auto"/>
            <w:left w:val="none" w:sz="0" w:space="0" w:color="auto"/>
            <w:bottom w:val="none" w:sz="0" w:space="0" w:color="auto"/>
            <w:right w:val="none" w:sz="0" w:space="0" w:color="auto"/>
          </w:divBdr>
        </w:div>
        <w:div w:id="375354047">
          <w:marLeft w:val="480"/>
          <w:marRight w:val="0"/>
          <w:marTop w:val="0"/>
          <w:marBottom w:val="0"/>
          <w:divBdr>
            <w:top w:val="none" w:sz="0" w:space="0" w:color="auto"/>
            <w:left w:val="none" w:sz="0" w:space="0" w:color="auto"/>
            <w:bottom w:val="none" w:sz="0" w:space="0" w:color="auto"/>
            <w:right w:val="none" w:sz="0" w:space="0" w:color="auto"/>
          </w:divBdr>
        </w:div>
        <w:div w:id="1107307292">
          <w:marLeft w:val="480"/>
          <w:marRight w:val="0"/>
          <w:marTop w:val="0"/>
          <w:marBottom w:val="0"/>
          <w:divBdr>
            <w:top w:val="none" w:sz="0" w:space="0" w:color="auto"/>
            <w:left w:val="none" w:sz="0" w:space="0" w:color="auto"/>
            <w:bottom w:val="none" w:sz="0" w:space="0" w:color="auto"/>
            <w:right w:val="none" w:sz="0" w:space="0" w:color="auto"/>
          </w:divBdr>
        </w:div>
        <w:div w:id="1844390402">
          <w:marLeft w:val="480"/>
          <w:marRight w:val="0"/>
          <w:marTop w:val="0"/>
          <w:marBottom w:val="0"/>
          <w:divBdr>
            <w:top w:val="none" w:sz="0" w:space="0" w:color="auto"/>
            <w:left w:val="none" w:sz="0" w:space="0" w:color="auto"/>
            <w:bottom w:val="none" w:sz="0" w:space="0" w:color="auto"/>
            <w:right w:val="none" w:sz="0" w:space="0" w:color="auto"/>
          </w:divBdr>
        </w:div>
        <w:div w:id="389810826">
          <w:marLeft w:val="480"/>
          <w:marRight w:val="0"/>
          <w:marTop w:val="0"/>
          <w:marBottom w:val="0"/>
          <w:divBdr>
            <w:top w:val="none" w:sz="0" w:space="0" w:color="auto"/>
            <w:left w:val="none" w:sz="0" w:space="0" w:color="auto"/>
            <w:bottom w:val="none" w:sz="0" w:space="0" w:color="auto"/>
            <w:right w:val="none" w:sz="0" w:space="0" w:color="auto"/>
          </w:divBdr>
        </w:div>
        <w:div w:id="1110780615">
          <w:marLeft w:val="480"/>
          <w:marRight w:val="0"/>
          <w:marTop w:val="0"/>
          <w:marBottom w:val="0"/>
          <w:divBdr>
            <w:top w:val="none" w:sz="0" w:space="0" w:color="auto"/>
            <w:left w:val="none" w:sz="0" w:space="0" w:color="auto"/>
            <w:bottom w:val="none" w:sz="0" w:space="0" w:color="auto"/>
            <w:right w:val="none" w:sz="0" w:space="0" w:color="auto"/>
          </w:divBdr>
        </w:div>
        <w:div w:id="934286795">
          <w:marLeft w:val="480"/>
          <w:marRight w:val="0"/>
          <w:marTop w:val="0"/>
          <w:marBottom w:val="0"/>
          <w:divBdr>
            <w:top w:val="none" w:sz="0" w:space="0" w:color="auto"/>
            <w:left w:val="none" w:sz="0" w:space="0" w:color="auto"/>
            <w:bottom w:val="none" w:sz="0" w:space="0" w:color="auto"/>
            <w:right w:val="none" w:sz="0" w:space="0" w:color="auto"/>
          </w:divBdr>
        </w:div>
        <w:div w:id="1339187989">
          <w:marLeft w:val="480"/>
          <w:marRight w:val="0"/>
          <w:marTop w:val="0"/>
          <w:marBottom w:val="0"/>
          <w:divBdr>
            <w:top w:val="none" w:sz="0" w:space="0" w:color="auto"/>
            <w:left w:val="none" w:sz="0" w:space="0" w:color="auto"/>
            <w:bottom w:val="none" w:sz="0" w:space="0" w:color="auto"/>
            <w:right w:val="none" w:sz="0" w:space="0" w:color="auto"/>
          </w:divBdr>
        </w:div>
        <w:div w:id="954869950">
          <w:marLeft w:val="480"/>
          <w:marRight w:val="0"/>
          <w:marTop w:val="0"/>
          <w:marBottom w:val="0"/>
          <w:divBdr>
            <w:top w:val="none" w:sz="0" w:space="0" w:color="auto"/>
            <w:left w:val="none" w:sz="0" w:space="0" w:color="auto"/>
            <w:bottom w:val="none" w:sz="0" w:space="0" w:color="auto"/>
            <w:right w:val="none" w:sz="0" w:space="0" w:color="auto"/>
          </w:divBdr>
        </w:div>
        <w:div w:id="1717465937">
          <w:marLeft w:val="480"/>
          <w:marRight w:val="0"/>
          <w:marTop w:val="0"/>
          <w:marBottom w:val="0"/>
          <w:divBdr>
            <w:top w:val="none" w:sz="0" w:space="0" w:color="auto"/>
            <w:left w:val="none" w:sz="0" w:space="0" w:color="auto"/>
            <w:bottom w:val="none" w:sz="0" w:space="0" w:color="auto"/>
            <w:right w:val="none" w:sz="0" w:space="0" w:color="auto"/>
          </w:divBdr>
        </w:div>
        <w:div w:id="332338439">
          <w:marLeft w:val="480"/>
          <w:marRight w:val="0"/>
          <w:marTop w:val="0"/>
          <w:marBottom w:val="0"/>
          <w:divBdr>
            <w:top w:val="none" w:sz="0" w:space="0" w:color="auto"/>
            <w:left w:val="none" w:sz="0" w:space="0" w:color="auto"/>
            <w:bottom w:val="none" w:sz="0" w:space="0" w:color="auto"/>
            <w:right w:val="none" w:sz="0" w:space="0" w:color="auto"/>
          </w:divBdr>
        </w:div>
        <w:div w:id="997268148">
          <w:marLeft w:val="480"/>
          <w:marRight w:val="0"/>
          <w:marTop w:val="0"/>
          <w:marBottom w:val="0"/>
          <w:divBdr>
            <w:top w:val="none" w:sz="0" w:space="0" w:color="auto"/>
            <w:left w:val="none" w:sz="0" w:space="0" w:color="auto"/>
            <w:bottom w:val="none" w:sz="0" w:space="0" w:color="auto"/>
            <w:right w:val="none" w:sz="0" w:space="0" w:color="auto"/>
          </w:divBdr>
        </w:div>
        <w:div w:id="101606864">
          <w:marLeft w:val="480"/>
          <w:marRight w:val="0"/>
          <w:marTop w:val="0"/>
          <w:marBottom w:val="0"/>
          <w:divBdr>
            <w:top w:val="none" w:sz="0" w:space="0" w:color="auto"/>
            <w:left w:val="none" w:sz="0" w:space="0" w:color="auto"/>
            <w:bottom w:val="none" w:sz="0" w:space="0" w:color="auto"/>
            <w:right w:val="none" w:sz="0" w:space="0" w:color="auto"/>
          </w:divBdr>
        </w:div>
        <w:div w:id="184249311">
          <w:marLeft w:val="480"/>
          <w:marRight w:val="0"/>
          <w:marTop w:val="0"/>
          <w:marBottom w:val="0"/>
          <w:divBdr>
            <w:top w:val="none" w:sz="0" w:space="0" w:color="auto"/>
            <w:left w:val="none" w:sz="0" w:space="0" w:color="auto"/>
            <w:bottom w:val="none" w:sz="0" w:space="0" w:color="auto"/>
            <w:right w:val="none" w:sz="0" w:space="0" w:color="auto"/>
          </w:divBdr>
        </w:div>
        <w:div w:id="1186555493">
          <w:marLeft w:val="480"/>
          <w:marRight w:val="0"/>
          <w:marTop w:val="0"/>
          <w:marBottom w:val="0"/>
          <w:divBdr>
            <w:top w:val="none" w:sz="0" w:space="0" w:color="auto"/>
            <w:left w:val="none" w:sz="0" w:space="0" w:color="auto"/>
            <w:bottom w:val="none" w:sz="0" w:space="0" w:color="auto"/>
            <w:right w:val="none" w:sz="0" w:space="0" w:color="auto"/>
          </w:divBdr>
        </w:div>
        <w:div w:id="1896430901">
          <w:marLeft w:val="480"/>
          <w:marRight w:val="0"/>
          <w:marTop w:val="0"/>
          <w:marBottom w:val="0"/>
          <w:divBdr>
            <w:top w:val="none" w:sz="0" w:space="0" w:color="auto"/>
            <w:left w:val="none" w:sz="0" w:space="0" w:color="auto"/>
            <w:bottom w:val="none" w:sz="0" w:space="0" w:color="auto"/>
            <w:right w:val="none" w:sz="0" w:space="0" w:color="auto"/>
          </w:divBdr>
        </w:div>
        <w:div w:id="34694433">
          <w:marLeft w:val="480"/>
          <w:marRight w:val="0"/>
          <w:marTop w:val="0"/>
          <w:marBottom w:val="0"/>
          <w:divBdr>
            <w:top w:val="none" w:sz="0" w:space="0" w:color="auto"/>
            <w:left w:val="none" w:sz="0" w:space="0" w:color="auto"/>
            <w:bottom w:val="none" w:sz="0" w:space="0" w:color="auto"/>
            <w:right w:val="none" w:sz="0" w:space="0" w:color="auto"/>
          </w:divBdr>
        </w:div>
        <w:div w:id="51120502">
          <w:marLeft w:val="480"/>
          <w:marRight w:val="0"/>
          <w:marTop w:val="0"/>
          <w:marBottom w:val="0"/>
          <w:divBdr>
            <w:top w:val="none" w:sz="0" w:space="0" w:color="auto"/>
            <w:left w:val="none" w:sz="0" w:space="0" w:color="auto"/>
            <w:bottom w:val="none" w:sz="0" w:space="0" w:color="auto"/>
            <w:right w:val="none" w:sz="0" w:space="0" w:color="auto"/>
          </w:divBdr>
        </w:div>
        <w:div w:id="2033994267">
          <w:marLeft w:val="480"/>
          <w:marRight w:val="0"/>
          <w:marTop w:val="0"/>
          <w:marBottom w:val="0"/>
          <w:divBdr>
            <w:top w:val="none" w:sz="0" w:space="0" w:color="auto"/>
            <w:left w:val="none" w:sz="0" w:space="0" w:color="auto"/>
            <w:bottom w:val="none" w:sz="0" w:space="0" w:color="auto"/>
            <w:right w:val="none" w:sz="0" w:space="0" w:color="auto"/>
          </w:divBdr>
        </w:div>
        <w:div w:id="1327904661">
          <w:marLeft w:val="480"/>
          <w:marRight w:val="0"/>
          <w:marTop w:val="0"/>
          <w:marBottom w:val="0"/>
          <w:divBdr>
            <w:top w:val="none" w:sz="0" w:space="0" w:color="auto"/>
            <w:left w:val="none" w:sz="0" w:space="0" w:color="auto"/>
            <w:bottom w:val="none" w:sz="0" w:space="0" w:color="auto"/>
            <w:right w:val="none" w:sz="0" w:space="0" w:color="auto"/>
          </w:divBdr>
        </w:div>
        <w:div w:id="2134471688">
          <w:marLeft w:val="480"/>
          <w:marRight w:val="0"/>
          <w:marTop w:val="0"/>
          <w:marBottom w:val="0"/>
          <w:divBdr>
            <w:top w:val="none" w:sz="0" w:space="0" w:color="auto"/>
            <w:left w:val="none" w:sz="0" w:space="0" w:color="auto"/>
            <w:bottom w:val="none" w:sz="0" w:space="0" w:color="auto"/>
            <w:right w:val="none" w:sz="0" w:space="0" w:color="auto"/>
          </w:divBdr>
        </w:div>
        <w:div w:id="1321426874">
          <w:marLeft w:val="480"/>
          <w:marRight w:val="0"/>
          <w:marTop w:val="0"/>
          <w:marBottom w:val="0"/>
          <w:divBdr>
            <w:top w:val="none" w:sz="0" w:space="0" w:color="auto"/>
            <w:left w:val="none" w:sz="0" w:space="0" w:color="auto"/>
            <w:bottom w:val="none" w:sz="0" w:space="0" w:color="auto"/>
            <w:right w:val="none" w:sz="0" w:space="0" w:color="auto"/>
          </w:divBdr>
        </w:div>
        <w:div w:id="1819689506">
          <w:marLeft w:val="480"/>
          <w:marRight w:val="0"/>
          <w:marTop w:val="0"/>
          <w:marBottom w:val="0"/>
          <w:divBdr>
            <w:top w:val="none" w:sz="0" w:space="0" w:color="auto"/>
            <w:left w:val="none" w:sz="0" w:space="0" w:color="auto"/>
            <w:bottom w:val="none" w:sz="0" w:space="0" w:color="auto"/>
            <w:right w:val="none" w:sz="0" w:space="0" w:color="auto"/>
          </w:divBdr>
        </w:div>
        <w:div w:id="1420105602">
          <w:marLeft w:val="480"/>
          <w:marRight w:val="0"/>
          <w:marTop w:val="0"/>
          <w:marBottom w:val="0"/>
          <w:divBdr>
            <w:top w:val="none" w:sz="0" w:space="0" w:color="auto"/>
            <w:left w:val="none" w:sz="0" w:space="0" w:color="auto"/>
            <w:bottom w:val="none" w:sz="0" w:space="0" w:color="auto"/>
            <w:right w:val="none" w:sz="0" w:space="0" w:color="auto"/>
          </w:divBdr>
        </w:div>
        <w:div w:id="425351517">
          <w:marLeft w:val="480"/>
          <w:marRight w:val="0"/>
          <w:marTop w:val="0"/>
          <w:marBottom w:val="0"/>
          <w:divBdr>
            <w:top w:val="none" w:sz="0" w:space="0" w:color="auto"/>
            <w:left w:val="none" w:sz="0" w:space="0" w:color="auto"/>
            <w:bottom w:val="none" w:sz="0" w:space="0" w:color="auto"/>
            <w:right w:val="none" w:sz="0" w:space="0" w:color="auto"/>
          </w:divBdr>
        </w:div>
        <w:div w:id="1288898583">
          <w:marLeft w:val="480"/>
          <w:marRight w:val="0"/>
          <w:marTop w:val="0"/>
          <w:marBottom w:val="0"/>
          <w:divBdr>
            <w:top w:val="none" w:sz="0" w:space="0" w:color="auto"/>
            <w:left w:val="none" w:sz="0" w:space="0" w:color="auto"/>
            <w:bottom w:val="none" w:sz="0" w:space="0" w:color="auto"/>
            <w:right w:val="none" w:sz="0" w:space="0" w:color="auto"/>
          </w:divBdr>
        </w:div>
        <w:div w:id="1358265003">
          <w:marLeft w:val="480"/>
          <w:marRight w:val="0"/>
          <w:marTop w:val="0"/>
          <w:marBottom w:val="0"/>
          <w:divBdr>
            <w:top w:val="none" w:sz="0" w:space="0" w:color="auto"/>
            <w:left w:val="none" w:sz="0" w:space="0" w:color="auto"/>
            <w:bottom w:val="none" w:sz="0" w:space="0" w:color="auto"/>
            <w:right w:val="none" w:sz="0" w:space="0" w:color="auto"/>
          </w:divBdr>
        </w:div>
        <w:div w:id="476264095">
          <w:marLeft w:val="480"/>
          <w:marRight w:val="0"/>
          <w:marTop w:val="0"/>
          <w:marBottom w:val="0"/>
          <w:divBdr>
            <w:top w:val="none" w:sz="0" w:space="0" w:color="auto"/>
            <w:left w:val="none" w:sz="0" w:space="0" w:color="auto"/>
            <w:bottom w:val="none" w:sz="0" w:space="0" w:color="auto"/>
            <w:right w:val="none" w:sz="0" w:space="0" w:color="auto"/>
          </w:divBdr>
        </w:div>
        <w:div w:id="87577704">
          <w:marLeft w:val="480"/>
          <w:marRight w:val="0"/>
          <w:marTop w:val="0"/>
          <w:marBottom w:val="0"/>
          <w:divBdr>
            <w:top w:val="none" w:sz="0" w:space="0" w:color="auto"/>
            <w:left w:val="none" w:sz="0" w:space="0" w:color="auto"/>
            <w:bottom w:val="none" w:sz="0" w:space="0" w:color="auto"/>
            <w:right w:val="none" w:sz="0" w:space="0" w:color="auto"/>
          </w:divBdr>
        </w:div>
      </w:divsChild>
    </w:div>
    <w:div w:id="42949036">
      <w:bodyDiv w:val="1"/>
      <w:marLeft w:val="0"/>
      <w:marRight w:val="0"/>
      <w:marTop w:val="0"/>
      <w:marBottom w:val="0"/>
      <w:divBdr>
        <w:top w:val="none" w:sz="0" w:space="0" w:color="auto"/>
        <w:left w:val="none" w:sz="0" w:space="0" w:color="auto"/>
        <w:bottom w:val="none" w:sz="0" w:space="0" w:color="auto"/>
        <w:right w:val="none" w:sz="0" w:space="0" w:color="auto"/>
      </w:divBdr>
    </w:div>
    <w:div w:id="43602165">
      <w:bodyDiv w:val="1"/>
      <w:marLeft w:val="0"/>
      <w:marRight w:val="0"/>
      <w:marTop w:val="0"/>
      <w:marBottom w:val="0"/>
      <w:divBdr>
        <w:top w:val="none" w:sz="0" w:space="0" w:color="auto"/>
        <w:left w:val="none" w:sz="0" w:space="0" w:color="auto"/>
        <w:bottom w:val="none" w:sz="0" w:space="0" w:color="auto"/>
        <w:right w:val="none" w:sz="0" w:space="0" w:color="auto"/>
      </w:divBdr>
    </w:div>
    <w:div w:id="44180891">
      <w:bodyDiv w:val="1"/>
      <w:marLeft w:val="0"/>
      <w:marRight w:val="0"/>
      <w:marTop w:val="0"/>
      <w:marBottom w:val="0"/>
      <w:divBdr>
        <w:top w:val="none" w:sz="0" w:space="0" w:color="auto"/>
        <w:left w:val="none" w:sz="0" w:space="0" w:color="auto"/>
        <w:bottom w:val="none" w:sz="0" w:space="0" w:color="auto"/>
        <w:right w:val="none" w:sz="0" w:space="0" w:color="auto"/>
      </w:divBdr>
    </w:div>
    <w:div w:id="44257908">
      <w:bodyDiv w:val="1"/>
      <w:marLeft w:val="0"/>
      <w:marRight w:val="0"/>
      <w:marTop w:val="0"/>
      <w:marBottom w:val="0"/>
      <w:divBdr>
        <w:top w:val="none" w:sz="0" w:space="0" w:color="auto"/>
        <w:left w:val="none" w:sz="0" w:space="0" w:color="auto"/>
        <w:bottom w:val="none" w:sz="0" w:space="0" w:color="auto"/>
        <w:right w:val="none" w:sz="0" w:space="0" w:color="auto"/>
      </w:divBdr>
    </w:div>
    <w:div w:id="44331426">
      <w:bodyDiv w:val="1"/>
      <w:marLeft w:val="0"/>
      <w:marRight w:val="0"/>
      <w:marTop w:val="0"/>
      <w:marBottom w:val="0"/>
      <w:divBdr>
        <w:top w:val="none" w:sz="0" w:space="0" w:color="auto"/>
        <w:left w:val="none" w:sz="0" w:space="0" w:color="auto"/>
        <w:bottom w:val="none" w:sz="0" w:space="0" w:color="auto"/>
        <w:right w:val="none" w:sz="0" w:space="0" w:color="auto"/>
      </w:divBdr>
      <w:divsChild>
        <w:div w:id="751778012">
          <w:marLeft w:val="480"/>
          <w:marRight w:val="0"/>
          <w:marTop w:val="0"/>
          <w:marBottom w:val="0"/>
          <w:divBdr>
            <w:top w:val="none" w:sz="0" w:space="0" w:color="auto"/>
            <w:left w:val="none" w:sz="0" w:space="0" w:color="auto"/>
            <w:bottom w:val="none" w:sz="0" w:space="0" w:color="auto"/>
            <w:right w:val="none" w:sz="0" w:space="0" w:color="auto"/>
          </w:divBdr>
        </w:div>
        <w:div w:id="517278654">
          <w:marLeft w:val="480"/>
          <w:marRight w:val="0"/>
          <w:marTop w:val="0"/>
          <w:marBottom w:val="0"/>
          <w:divBdr>
            <w:top w:val="none" w:sz="0" w:space="0" w:color="auto"/>
            <w:left w:val="none" w:sz="0" w:space="0" w:color="auto"/>
            <w:bottom w:val="none" w:sz="0" w:space="0" w:color="auto"/>
            <w:right w:val="none" w:sz="0" w:space="0" w:color="auto"/>
          </w:divBdr>
        </w:div>
        <w:div w:id="1443575297">
          <w:marLeft w:val="480"/>
          <w:marRight w:val="0"/>
          <w:marTop w:val="0"/>
          <w:marBottom w:val="0"/>
          <w:divBdr>
            <w:top w:val="none" w:sz="0" w:space="0" w:color="auto"/>
            <w:left w:val="none" w:sz="0" w:space="0" w:color="auto"/>
            <w:bottom w:val="none" w:sz="0" w:space="0" w:color="auto"/>
            <w:right w:val="none" w:sz="0" w:space="0" w:color="auto"/>
          </w:divBdr>
        </w:div>
        <w:div w:id="48044392">
          <w:marLeft w:val="480"/>
          <w:marRight w:val="0"/>
          <w:marTop w:val="0"/>
          <w:marBottom w:val="0"/>
          <w:divBdr>
            <w:top w:val="none" w:sz="0" w:space="0" w:color="auto"/>
            <w:left w:val="none" w:sz="0" w:space="0" w:color="auto"/>
            <w:bottom w:val="none" w:sz="0" w:space="0" w:color="auto"/>
            <w:right w:val="none" w:sz="0" w:space="0" w:color="auto"/>
          </w:divBdr>
        </w:div>
        <w:div w:id="1542746632">
          <w:marLeft w:val="480"/>
          <w:marRight w:val="0"/>
          <w:marTop w:val="0"/>
          <w:marBottom w:val="0"/>
          <w:divBdr>
            <w:top w:val="none" w:sz="0" w:space="0" w:color="auto"/>
            <w:left w:val="none" w:sz="0" w:space="0" w:color="auto"/>
            <w:bottom w:val="none" w:sz="0" w:space="0" w:color="auto"/>
            <w:right w:val="none" w:sz="0" w:space="0" w:color="auto"/>
          </w:divBdr>
        </w:div>
        <w:div w:id="1035734372">
          <w:marLeft w:val="480"/>
          <w:marRight w:val="0"/>
          <w:marTop w:val="0"/>
          <w:marBottom w:val="0"/>
          <w:divBdr>
            <w:top w:val="none" w:sz="0" w:space="0" w:color="auto"/>
            <w:left w:val="none" w:sz="0" w:space="0" w:color="auto"/>
            <w:bottom w:val="none" w:sz="0" w:space="0" w:color="auto"/>
            <w:right w:val="none" w:sz="0" w:space="0" w:color="auto"/>
          </w:divBdr>
        </w:div>
        <w:div w:id="365839442">
          <w:marLeft w:val="480"/>
          <w:marRight w:val="0"/>
          <w:marTop w:val="0"/>
          <w:marBottom w:val="0"/>
          <w:divBdr>
            <w:top w:val="none" w:sz="0" w:space="0" w:color="auto"/>
            <w:left w:val="none" w:sz="0" w:space="0" w:color="auto"/>
            <w:bottom w:val="none" w:sz="0" w:space="0" w:color="auto"/>
            <w:right w:val="none" w:sz="0" w:space="0" w:color="auto"/>
          </w:divBdr>
        </w:div>
        <w:div w:id="1158765364">
          <w:marLeft w:val="480"/>
          <w:marRight w:val="0"/>
          <w:marTop w:val="0"/>
          <w:marBottom w:val="0"/>
          <w:divBdr>
            <w:top w:val="none" w:sz="0" w:space="0" w:color="auto"/>
            <w:left w:val="none" w:sz="0" w:space="0" w:color="auto"/>
            <w:bottom w:val="none" w:sz="0" w:space="0" w:color="auto"/>
            <w:right w:val="none" w:sz="0" w:space="0" w:color="auto"/>
          </w:divBdr>
        </w:div>
      </w:divsChild>
    </w:div>
    <w:div w:id="44768090">
      <w:bodyDiv w:val="1"/>
      <w:marLeft w:val="0"/>
      <w:marRight w:val="0"/>
      <w:marTop w:val="0"/>
      <w:marBottom w:val="0"/>
      <w:divBdr>
        <w:top w:val="none" w:sz="0" w:space="0" w:color="auto"/>
        <w:left w:val="none" w:sz="0" w:space="0" w:color="auto"/>
        <w:bottom w:val="none" w:sz="0" w:space="0" w:color="auto"/>
        <w:right w:val="none" w:sz="0" w:space="0" w:color="auto"/>
      </w:divBdr>
    </w:div>
    <w:div w:id="46614776">
      <w:bodyDiv w:val="1"/>
      <w:marLeft w:val="0"/>
      <w:marRight w:val="0"/>
      <w:marTop w:val="0"/>
      <w:marBottom w:val="0"/>
      <w:divBdr>
        <w:top w:val="none" w:sz="0" w:space="0" w:color="auto"/>
        <w:left w:val="none" w:sz="0" w:space="0" w:color="auto"/>
        <w:bottom w:val="none" w:sz="0" w:space="0" w:color="auto"/>
        <w:right w:val="none" w:sz="0" w:space="0" w:color="auto"/>
      </w:divBdr>
      <w:divsChild>
        <w:div w:id="1912962573">
          <w:marLeft w:val="480"/>
          <w:marRight w:val="0"/>
          <w:marTop w:val="0"/>
          <w:marBottom w:val="0"/>
          <w:divBdr>
            <w:top w:val="none" w:sz="0" w:space="0" w:color="auto"/>
            <w:left w:val="none" w:sz="0" w:space="0" w:color="auto"/>
            <w:bottom w:val="none" w:sz="0" w:space="0" w:color="auto"/>
            <w:right w:val="none" w:sz="0" w:space="0" w:color="auto"/>
          </w:divBdr>
        </w:div>
        <w:div w:id="599609599">
          <w:marLeft w:val="480"/>
          <w:marRight w:val="0"/>
          <w:marTop w:val="0"/>
          <w:marBottom w:val="0"/>
          <w:divBdr>
            <w:top w:val="none" w:sz="0" w:space="0" w:color="auto"/>
            <w:left w:val="none" w:sz="0" w:space="0" w:color="auto"/>
            <w:bottom w:val="none" w:sz="0" w:space="0" w:color="auto"/>
            <w:right w:val="none" w:sz="0" w:space="0" w:color="auto"/>
          </w:divBdr>
        </w:div>
        <w:div w:id="662051499">
          <w:marLeft w:val="480"/>
          <w:marRight w:val="0"/>
          <w:marTop w:val="0"/>
          <w:marBottom w:val="0"/>
          <w:divBdr>
            <w:top w:val="none" w:sz="0" w:space="0" w:color="auto"/>
            <w:left w:val="none" w:sz="0" w:space="0" w:color="auto"/>
            <w:bottom w:val="none" w:sz="0" w:space="0" w:color="auto"/>
            <w:right w:val="none" w:sz="0" w:space="0" w:color="auto"/>
          </w:divBdr>
        </w:div>
        <w:div w:id="971979206">
          <w:marLeft w:val="480"/>
          <w:marRight w:val="0"/>
          <w:marTop w:val="0"/>
          <w:marBottom w:val="0"/>
          <w:divBdr>
            <w:top w:val="none" w:sz="0" w:space="0" w:color="auto"/>
            <w:left w:val="none" w:sz="0" w:space="0" w:color="auto"/>
            <w:bottom w:val="none" w:sz="0" w:space="0" w:color="auto"/>
            <w:right w:val="none" w:sz="0" w:space="0" w:color="auto"/>
          </w:divBdr>
        </w:div>
        <w:div w:id="1004240165">
          <w:marLeft w:val="480"/>
          <w:marRight w:val="0"/>
          <w:marTop w:val="0"/>
          <w:marBottom w:val="0"/>
          <w:divBdr>
            <w:top w:val="none" w:sz="0" w:space="0" w:color="auto"/>
            <w:left w:val="none" w:sz="0" w:space="0" w:color="auto"/>
            <w:bottom w:val="none" w:sz="0" w:space="0" w:color="auto"/>
            <w:right w:val="none" w:sz="0" w:space="0" w:color="auto"/>
          </w:divBdr>
        </w:div>
        <w:div w:id="2064910806">
          <w:marLeft w:val="480"/>
          <w:marRight w:val="0"/>
          <w:marTop w:val="0"/>
          <w:marBottom w:val="0"/>
          <w:divBdr>
            <w:top w:val="none" w:sz="0" w:space="0" w:color="auto"/>
            <w:left w:val="none" w:sz="0" w:space="0" w:color="auto"/>
            <w:bottom w:val="none" w:sz="0" w:space="0" w:color="auto"/>
            <w:right w:val="none" w:sz="0" w:space="0" w:color="auto"/>
          </w:divBdr>
        </w:div>
        <w:div w:id="137457650">
          <w:marLeft w:val="480"/>
          <w:marRight w:val="0"/>
          <w:marTop w:val="0"/>
          <w:marBottom w:val="0"/>
          <w:divBdr>
            <w:top w:val="none" w:sz="0" w:space="0" w:color="auto"/>
            <w:left w:val="none" w:sz="0" w:space="0" w:color="auto"/>
            <w:bottom w:val="none" w:sz="0" w:space="0" w:color="auto"/>
            <w:right w:val="none" w:sz="0" w:space="0" w:color="auto"/>
          </w:divBdr>
        </w:div>
        <w:div w:id="1526820299">
          <w:marLeft w:val="480"/>
          <w:marRight w:val="0"/>
          <w:marTop w:val="0"/>
          <w:marBottom w:val="0"/>
          <w:divBdr>
            <w:top w:val="none" w:sz="0" w:space="0" w:color="auto"/>
            <w:left w:val="none" w:sz="0" w:space="0" w:color="auto"/>
            <w:bottom w:val="none" w:sz="0" w:space="0" w:color="auto"/>
            <w:right w:val="none" w:sz="0" w:space="0" w:color="auto"/>
          </w:divBdr>
        </w:div>
        <w:div w:id="331761602">
          <w:marLeft w:val="480"/>
          <w:marRight w:val="0"/>
          <w:marTop w:val="0"/>
          <w:marBottom w:val="0"/>
          <w:divBdr>
            <w:top w:val="none" w:sz="0" w:space="0" w:color="auto"/>
            <w:left w:val="none" w:sz="0" w:space="0" w:color="auto"/>
            <w:bottom w:val="none" w:sz="0" w:space="0" w:color="auto"/>
            <w:right w:val="none" w:sz="0" w:space="0" w:color="auto"/>
          </w:divBdr>
        </w:div>
        <w:div w:id="450711353">
          <w:marLeft w:val="480"/>
          <w:marRight w:val="0"/>
          <w:marTop w:val="0"/>
          <w:marBottom w:val="0"/>
          <w:divBdr>
            <w:top w:val="none" w:sz="0" w:space="0" w:color="auto"/>
            <w:left w:val="none" w:sz="0" w:space="0" w:color="auto"/>
            <w:bottom w:val="none" w:sz="0" w:space="0" w:color="auto"/>
            <w:right w:val="none" w:sz="0" w:space="0" w:color="auto"/>
          </w:divBdr>
        </w:div>
        <w:div w:id="1649243698">
          <w:marLeft w:val="480"/>
          <w:marRight w:val="0"/>
          <w:marTop w:val="0"/>
          <w:marBottom w:val="0"/>
          <w:divBdr>
            <w:top w:val="none" w:sz="0" w:space="0" w:color="auto"/>
            <w:left w:val="none" w:sz="0" w:space="0" w:color="auto"/>
            <w:bottom w:val="none" w:sz="0" w:space="0" w:color="auto"/>
            <w:right w:val="none" w:sz="0" w:space="0" w:color="auto"/>
          </w:divBdr>
        </w:div>
        <w:div w:id="1502892069">
          <w:marLeft w:val="480"/>
          <w:marRight w:val="0"/>
          <w:marTop w:val="0"/>
          <w:marBottom w:val="0"/>
          <w:divBdr>
            <w:top w:val="none" w:sz="0" w:space="0" w:color="auto"/>
            <w:left w:val="none" w:sz="0" w:space="0" w:color="auto"/>
            <w:bottom w:val="none" w:sz="0" w:space="0" w:color="auto"/>
            <w:right w:val="none" w:sz="0" w:space="0" w:color="auto"/>
          </w:divBdr>
        </w:div>
        <w:div w:id="1077826959">
          <w:marLeft w:val="480"/>
          <w:marRight w:val="0"/>
          <w:marTop w:val="0"/>
          <w:marBottom w:val="0"/>
          <w:divBdr>
            <w:top w:val="none" w:sz="0" w:space="0" w:color="auto"/>
            <w:left w:val="none" w:sz="0" w:space="0" w:color="auto"/>
            <w:bottom w:val="none" w:sz="0" w:space="0" w:color="auto"/>
            <w:right w:val="none" w:sz="0" w:space="0" w:color="auto"/>
          </w:divBdr>
        </w:div>
        <w:div w:id="628902592">
          <w:marLeft w:val="480"/>
          <w:marRight w:val="0"/>
          <w:marTop w:val="0"/>
          <w:marBottom w:val="0"/>
          <w:divBdr>
            <w:top w:val="none" w:sz="0" w:space="0" w:color="auto"/>
            <w:left w:val="none" w:sz="0" w:space="0" w:color="auto"/>
            <w:bottom w:val="none" w:sz="0" w:space="0" w:color="auto"/>
            <w:right w:val="none" w:sz="0" w:space="0" w:color="auto"/>
          </w:divBdr>
        </w:div>
        <w:div w:id="1174296516">
          <w:marLeft w:val="480"/>
          <w:marRight w:val="0"/>
          <w:marTop w:val="0"/>
          <w:marBottom w:val="0"/>
          <w:divBdr>
            <w:top w:val="none" w:sz="0" w:space="0" w:color="auto"/>
            <w:left w:val="none" w:sz="0" w:space="0" w:color="auto"/>
            <w:bottom w:val="none" w:sz="0" w:space="0" w:color="auto"/>
            <w:right w:val="none" w:sz="0" w:space="0" w:color="auto"/>
          </w:divBdr>
        </w:div>
        <w:div w:id="455951888">
          <w:marLeft w:val="480"/>
          <w:marRight w:val="0"/>
          <w:marTop w:val="0"/>
          <w:marBottom w:val="0"/>
          <w:divBdr>
            <w:top w:val="none" w:sz="0" w:space="0" w:color="auto"/>
            <w:left w:val="none" w:sz="0" w:space="0" w:color="auto"/>
            <w:bottom w:val="none" w:sz="0" w:space="0" w:color="auto"/>
            <w:right w:val="none" w:sz="0" w:space="0" w:color="auto"/>
          </w:divBdr>
        </w:div>
        <w:div w:id="1246453525">
          <w:marLeft w:val="480"/>
          <w:marRight w:val="0"/>
          <w:marTop w:val="0"/>
          <w:marBottom w:val="0"/>
          <w:divBdr>
            <w:top w:val="none" w:sz="0" w:space="0" w:color="auto"/>
            <w:left w:val="none" w:sz="0" w:space="0" w:color="auto"/>
            <w:bottom w:val="none" w:sz="0" w:space="0" w:color="auto"/>
            <w:right w:val="none" w:sz="0" w:space="0" w:color="auto"/>
          </w:divBdr>
        </w:div>
        <w:div w:id="1959406697">
          <w:marLeft w:val="480"/>
          <w:marRight w:val="0"/>
          <w:marTop w:val="0"/>
          <w:marBottom w:val="0"/>
          <w:divBdr>
            <w:top w:val="none" w:sz="0" w:space="0" w:color="auto"/>
            <w:left w:val="none" w:sz="0" w:space="0" w:color="auto"/>
            <w:bottom w:val="none" w:sz="0" w:space="0" w:color="auto"/>
            <w:right w:val="none" w:sz="0" w:space="0" w:color="auto"/>
          </w:divBdr>
        </w:div>
        <w:div w:id="535894349">
          <w:marLeft w:val="480"/>
          <w:marRight w:val="0"/>
          <w:marTop w:val="0"/>
          <w:marBottom w:val="0"/>
          <w:divBdr>
            <w:top w:val="none" w:sz="0" w:space="0" w:color="auto"/>
            <w:left w:val="none" w:sz="0" w:space="0" w:color="auto"/>
            <w:bottom w:val="none" w:sz="0" w:space="0" w:color="auto"/>
            <w:right w:val="none" w:sz="0" w:space="0" w:color="auto"/>
          </w:divBdr>
        </w:div>
        <w:div w:id="1975401452">
          <w:marLeft w:val="480"/>
          <w:marRight w:val="0"/>
          <w:marTop w:val="0"/>
          <w:marBottom w:val="0"/>
          <w:divBdr>
            <w:top w:val="none" w:sz="0" w:space="0" w:color="auto"/>
            <w:left w:val="none" w:sz="0" w:space="0" w:color="auto"/>
            <w:bottom w:val="none" w:sz="0" w:space="0" w:color="auto"/>
            <w:right w:val="none" w:sz="0" w:space="0" w:color="auto"/>
          </w:divBdr>
        </w:div>
        <w:div w:id="1067605083">
          <w:marLeft w:val="480"/>
          <w:marRight w:val="0"/>
          <w:marTop w:val="0"/>
          <w:marBottom w:val="0"/>
          <w:divBdr>
            <w:top w:val="none" w:sz="0" w:space="0" w:color="auto"/>
            <w:left w:val="none" w:sz="0" w:space="0" w:color="auto"/>
            <w:bottom w:val="none" w:sz="0" w:space="0" w:color="auto"/>
            <w:right w:val="none" w:sz="0" w:space="0" w:color="auto"/>
          </w:divBdr>
        </w:div>
        <w:div w:id="1239244937">
          <w:marLeft w:val="480"/>
          <w:marRight w:val="0"/>
          <w:marTop w:val="0"/>
          <w:marBottom w:val="0"/>
          <w:divBdr>
            <w:top w:val="none" w:sz="0" w:space="0" w:color="auto"/>
            <w:left w:val="none" w:sz="0" w:space="0" w:color="auto"/>
            <w:bottom w:val="none" w:sz="0" w:space="0" w:color="auto"/>
            <w:right w:val="none" w:sz="0" w:space="0" w:color="auto"/>
          </w:divBdr>
        </w:div>
        <w:div w:id="1192374693">
          <w:marLeft w:val="480"/>
          <w:marRight w:val="0"/>
          <w:marTop w:val="0"/>
          <w:marBottom w:val="0"/>
          <w:divBdr>
            <w:top w:val="none" w:sz="0" w:space="0" w:color="auto"/>
            <w:left w:val="none" w:sz="0" w:space="0" w:color="auto"/>
            <w:bottom w:val="none" w:sz="0" w:space="0" w:color="auto"/>
            <w:right w:val="none" w:sz="0" w:space="0" w:color="auto"/>
          </w:divBdr>
        </w:div>
        <w:div w:id="47077922">
          <w:marLeft w:val="480"/>
          <w:marRight w:val="0"/>
          <w:marTop w:val="0"/>
          <w:marBottom w:val="0"/>
          <w:divBdr>
            <w:top w:val="none" w:sz="0" w:space="0" w:color="auto"/>
            <w:left w:val="none" w:sz="0" w:space="0" w:color="auto"/>
            <w:bottom w:val="none" w:sz="0" w:space="0" w:color="auto"/>
            <w:right w:val="none" w:sz="0" w:space="0" w:color="auto"/>
          </w:divBdr>
        </w:div>
        <w:div w:id="1494026802">
          <w:marLeft w:val="480"/>
          <w:marRight w:val="0"/>
          <w:marTop w:val="0"/>
          <w:marBottom w:val="0"/>
          <w:divBdr>
            <w:top w:val="none" w:sz="0" w:space="0" w:color="auto"/>
            <w:left w:val="none" w:sz="0" w:space="0" w:color="auto"/>
            <w:bottom w:val="none" w:sz="0" w:space="0" w:color="auto"/>
            <w:right w:val="none" w:sz="0" w:space="0" w:color="auto"/>
          </w:divBdr>
        </w:div>
        <w:div w:id="848762532">
          <w:marLeft w:val="480"/>
          <w:marRight w:val="0"/>
          <w:marTop w:val="0"/>
          <w:marBottom w:val="0"/>
          <w:divBdr>
            <w:top w:val="none" w:sz="0" w:space="0" w:color="auto"/>
            <w:left w:val="none" w:sz="0" w:space="0" w:color="auto"/>
            <w:bottom w:val="none" w:sz="0" w:space="0" w:color="auto"/>
            <w:right w:val="none" w:sz="0" w:space="0" w:color="auto"/>
          </w:divBdr>
        </w:div>
        <w:div w:id="494685494">
          <w:marLeft w:val="480"/>
          <w:marRight w:val="0"/>
          <w:marTop w:val="0"/>
          <w:marBottom w:val="0"/>
          <w:divBdr>
            <w:top w:val="none" w:sz="0" w:space="0" w:color="auto"/>
            <w:left w:val="none" w:sz="0" w:space="0" w:color="auto"/>
            <w:bottom w:val="none" w:sz="0" w:space="0" w:color="auto"/>
            <w:right w:val="none" w:sz="0" w:space="0" w:color="auto"/>
          </w:divBdr>
        </w:div>
        <w:div w:id="984312496">
          <w:marLeft w:val="480"/>
          <w:marRight w:val="0"/>
          <w:marTop w:val="0"/>
          <w:marBottom w:val="0"/>
          <w:divBdr>
            <w:top w:val="none" w:sz="0" w:space="0" w:color="auto"/>
            <w:left w:val="none" w:sz="0" w:space="0" w:color="auto"/>
            <w:bottom w:val="none" w:sz="0" w:space="0" w:color="auto"/>
            <w:right w:val="none" w:sz="0" w:space="0" w:color="auto"/>
          </w:divBdr>
        </w:div>
        <w:div w:id="1570916586">
          <w:marLeft w:val="480"/>
          <w:marRight w:val="0"/>
          <w:marTop w:val="0"/>
          <w:marBottom w:val="0"/>
          <w:divBdr>
            <w:top w:val="none" w:sz="0" w:space="0" w:color="auto"/>
            <w:left w:val="none" w:sz="0" w:space="0" w:color="auto"/>
            <w:bottom w:val="none" w:sz="0" w:space="0" w:color="auto"/>
            <w:right w:val="none" w:sz="0" w:space="0" w:color="auto"/>
          </w:divBdr>
        </w:div>
        <w:div w:id="28385504">
          <w:marLeft w:val="480"/>
          <w:marRight w:val="0"/>
          <w:marTop w:val="0"/>
          <w:marBottom w:val="0"/>
          <w:divBdr>
            <w:top w:val="none" w:sz="0" w:space="0" w:color="auto"/>
            <w:left w:val="none" w:sz="0" w:space="0" w:color="auto"/>
            <w:bottom w:val="none" w:sz="0" w:space="0" w:color="auto"/>
            <w:right w:val="none" w:sz="0" w:space="0" w:color="auto"/>
          </w:divBdr>
        </w:div>
        <w:div w:id="341398343">
          <w:marLeft w:val="480"/>
          <w:marRight w:val="0"/>
          <w:marTop w:val="0"/>
          <w:marBottom w:val="0"/>
          <w:divBdr>
            <w:top w:val="none" w:sz="0" w:space="0" w:color="auto"/>
            <w:left w:val="none" w:sz="0" w:space="0" w:color="auto"/>
            <w:bottom w:val="none" w:sz="0" w:space="0" w:color="auto"/>
            <w:right w:val="none" w:sz="0" w:space="0" w:color="auto"/>
          </w:divBdr>
        </w:div>
        <w:div w:id="260450407">
          <w:marLeft w:val="480"/>
          <w:marRight w:val="0"/>
          <w:marTop w:val="0"/>
          <w:marBottom w:val="0"/>
          <w:divBdr>
            <w:top w:val="none" w:sz="0" w:space="0" w:color="auto"/>
            <w:left w:val="none" w:sz="0" w:space="0" w:color="auto"/>
            <w:bottom w:val="none" w:sz="0" w:space="0" w:color="auto"/>
            <w:right w:val="none" w:sz="0" w:space="0" w:color="auto"/>
          </w:divBdr>
        </w:div>
        <w:div w:id="162281491">
          <w:marLeft w:val="480"/>
          <w:marRight w:val="0"/>
          <w:marTop w:val="0"/>
          <w:marBottom w:val="0"/>
          <w:divBdr>
            <w:top w:val="none" w:sz="0" w:space="0" w:color="auto"/>
            <w:left w:val="none" w:sz="0" w:space="0" w:color="auto"/>
            <w:bottom w:val="none" w:sz="0" w:space="0" w:color="auto"/>
            <w:right w:val="none" w:sz="0" w:space="0" w:color="auto"/>
          </w:divBdr>
        </w:div>
        <w:div w:id="1187451889">
          <w:marLeft w:val="480"/>
          <w:marRight w:val="0"/>
          <w:marTop w:val="0"/>
          <w:marBottom w:val="0"/>
          <w:divBdr>
            <w:top w:val="none" w:sz="0" w:space="0" w:color="auto"/>
            <w:left w:val="none" w:sz="0" w:space="0" w:color="auto"/>
            <w:bottom w:val="none" w:sz="0" w:space="0" w:color="auto"/>
            <w:right w:val="none" w:sz="0" w:space="0" w:color="auto"/>
          </w:divBdr>
        </w:div>
        <w:div w:id="212086449">
          <w:marLeft w:val="480"/>
          <w:marRight w:val="0"/>
          <w:marTop w:val="0"/>
          <w:marBottom w:val="0"/>
          <w:divBdr>
            <w:top w:val="none" w:sz="0" w:space="0" w:color="auto"/>
            <w:left w:val="none" w:sz="0" w:space="0" w:color="auto"/>
            <w:bottom w:val="none" w:sz="0" w:space="0" w:color="auto"/>
            <w:right w:val="none" w:sz="0" w:space="0" w:color="auto"/>
          </w:divBdr>
        </w:div>
        <w:div w:id="335306091">
          <w:marLeft w:val="480"/>
          <w:marRight w:val="0"/>
          <w:marTop w:val="0"/>
          <w:marBottom w:val="0"/>
          <w:divBdr>
            <w:top w:val="none" w:sz="0" w:space="0" w:color="auto"/>
            <w:left w:val="none" w:sz="0" w:space="0" w:color="auto"/>
            <w:bottom w:val="none" w:sz="0" w:space="0" w:color="auto"/>
            <w:right w:val="none" w:sz="0" w:space="0" w:color="auto"/>
          </w:divBdr>
        </w:div>
        <w:div w:id="66155802">
          <w:marLeft w:val="480"/>
          <w:marRight w:val="0"/>
          <w:marTop w:val="0"/>
          <w:marBottom w:val="0"/>
          <w:divBdr>
            <w:top w:val="none" w:sz="0" w:space="0" w:color="auto"/>
            <w:left w:val="none" w:sz="0" w:space="0" w:color="auto"/>
            <w:bottom w:val="none" w:sz="0" w:space="0" w:color="auto"/>
            <w:right w:val="none" w:sz="0" w:space="0" w:color="auto"/>
          </w:divBdr>
        </w:div>
        <w:div w:id="503588544">
          <w:marLeft w:val="480"/>
          <w:marRight w:val="0"/>
          <w:marTop w:val="0"/>
          <w:marBottom w:val="0"/>
          <w:divBdr>
            <w:top w:val="none" w:sz="0" w:space="0" w:color="auto"/>
            <w:left w:val="none" w:sz="0" w:space="0" w:color="auto"/>
            <w:bottom w:val="none" w:sz="0" w:space="0" w:color="auto"/>
            <w:right w:val="none" w:sz="0" w:space="0" w:color="auto"/>
          </w:divBdr>
        </w:div>
        <w:div w:id="506213987">
          <w:marLeft w:val="480"/>
          <w:marRight w:val="0"/>
          <w:marTop w:val="0"/>
          <w:marBottom w:val="0"/>
          <w:divBdr>
            <w:top w:val="none" w:sz="0" w:space="0" w:color="auto"/>
            <w:left w:val="none" w:sz="0" w:space="0" w:color="auto"/>
            <w:bottom w:val="none" w:sz="0" w:space="0" w:color="auto"/>
            <w:right w:val="none" w:sz="0" w:space="0" w:color="auto"/>
          </w:divBdr>
        </w:div>
        <w:div w:id="2087218176">
          <w:marLeft w:val="480"/>
          <w:marRight w:val="0"/>
          <w:marTop w:val="0"/>
          <w:marBottom w:val="0"/>
          <w:divBdr>
            <w:top w:val="none" w:sz="0" w:space="0" w:color="auto"/>
            <w:left w:val="none" w:sz="0" w:space="0" w:color="auto"/>
            <w:bottom w:val="none" w:sz="0" w:space="0" w:color="auto"/>
            <w:right w:val="none" w:sz="0" w:space="0" w:color="auto"/>
          </w:divBdr>
        </w:div>
        <w:div w:id="414743261">
          <w:marLeft w:val="480"/>
          <w:marRight w:val="0"/>
          <w:marTop w:val="0"/>
          <w:marBottom w:val="0"/>
          <w:divBdr>
            <w:top w:val="none" w:sz="0" w:space="0" w:color="auto"/>
            <w:left w:val="none" w:sz="0" w:space="0" w:color="auto"/>
            <w:bottom w:val="none" w:sz="0" w:space="0" w:color="auto"/>
            <w:right w:val="none" w:sz="0" w:space="0" w:color="auto"/>
          </w:divBdr>
        </w:div>
        <w:div w:id="1638493360">
          <w:marLeft w:val="480"/>
          <w:marRight w:val="0"/>
          <w:marTop w:val="0"/>
          <w:marBottom w:val="0"/>
          <w:divBdr>
            <w:top w:val="none" w:sz="0" w:space="0" w:color="auto"/>
            <w:left w:val="none" w:sz="0" w:space="0" w:color="auto"/>
            <w:bottom w:val="none" w:sz="0" w:space="0" w:color="auto"/>
            <w:right w:val="none" w:sz="0" w:space="0" w:color="auto"/>
          </w:divBdr>
        </w:div>
        <w:div w:id="944115465">
          <w:marLeft w:val="480"/>
          <w:marRight w:val="0"/>
          <w:marTop w:val="0"/>
          <w:marBottom w:val="0"/>
          <w:divBdr>
            <w:top w:val="none" w:sz="0" w:space="0" w:color="auto"/>
            <w:left w:val="none" w:sz="0" w:space="0" w:color="auto"/>
            <w:bottom w:val="none" w:sz="0" w:space="0" w:color="auto"/>
            <w:right w:val="none" w:sz="0" w:space="0" w:color="auto"/>
          </w:divBdr>
        </w:div>
        <w:div w:id="205797235">
          <w:marLeft w:val="480"/>
          <w:marRight w:val="0"/>
          <w:marTop w:val="0"/>
          <w:marBottom w:val="0"/>
          <w:divBdr>
            <w:top w:val="none" w:sz="0" w:space="0" w:color="auto"/>
            <w:left w:val="none" w:sz="0" w:space="0" w:color="auto"/>
            <w:bottom w:val="none" w:sz="0" w:space="0" w:color="auto"/>
            <w:right w:val="none" w:sz="0" w:space="0" w:color="auto"/>
          </w:divBdr>
        </w:div>
        <w:div w:id="1532836678">
          <w:marLeft w:val="480"/>
          <w:marRight w:val="0"/>
          <w:marTop w:val="0"/>
          <w:marBottom w:val="0"/>
          <w:divBdr>
            <w:top w:val="none" w:sz="0" w:space="0" w:color="auto"/>
            <w:left w:val="none" w:sz="0" w:space="0" w:color="auto"/>
            <w:bottom w:val="none" w:sz="0" w:space="0" w:color="auto"/>
            <w:right w:val="none" w:sz="0" w:space="0" w:color="auto"/>
          </w:divBdr>
        </w:div>
        <w:div w:id="808134210">
          <w:marLeft w:val="480"/>
          <w:marRight w:val="0"/>
          <w:marTop w:val="0"/>
          <w:marBottom w:val="0"/>
          <w:divBdr>
            <w:top w:val="none" w:sz="0" w:space="0" w:color="auto"/>
            <w:left w:val="none" w:sz="0" w:space="0" w:color="auto"/>
            <w:bottom w:val="none" w:sz="0" w:space="0" w:color="auto"/>
            <w:right w:val="none" w:sz="0" w:space="0" w:color="auto"/>
          </w:divBdr>
        </w:div>
      </w:divsChild>
    </w:div>
    <w:div w:id="47075266">
      <w:bodyDiv w:val="1"/>
      <w:marLeft w:val="0"/>
      <w:marRight w:val="0"/>
      <w:marTop w:val="0"/>
      <w:marBottom w:val="0"/>
      <w:divBdr>
        <w:top w:val="none" w:sz="0" w:space="0" w:color="auto"/>
        <w:left w:val="none" w:sz="0" w:space="0" w:color="auto"/>
        <w:bottom w:val="none" w:sz="0" w:space="0" w:color="auto"/>
        <w:right w:val="none" w:sz="0" w:space="0" w:color="auto"/>
      </w:divBdr>
    </w:div>
    <w:div w:id="47382653">
      <w:bodyDiv w:val="1"/>
      <w:marLeft w:val="0"/>
      <w:marRight w:val="0"/>
      <w:marTop w:val="0"/>
      <w:marBottom w:val="0"/>
      <w:divBdr>
        <w:top w:val="none" w:sz="0" w:space="0" w:color="auto"/>
        <w:left w:val="none" w:sz="0" w:space="0" w:color="auto"/>
        <w:bottom w:val="none" w:sz="0" w:space="0" w:color="auto"/>
        <w:right w:val="none" w:sz="0" w:space="0" w:color="auto"/>
      </w:divBdr>
    </w:div>
    <w:div w:id="47385729">
      <w:bodyDiv w:val="1"/>
      <w:marLeft w:val="0"/>
      <w:marRight w:val="0"/>
      <w:marTop w:val="0"/>
      <w:marBottom w:val="0"/>
      <w:divBdr>
        <w:top w:val="none" w:sz="0" w:space="0" w:color="auto"/>
        <w:left w:val="none" w:sz="0" w:space="0" w:color="auto"/>
        <w:bottom w:val="none" w:sz="0" w:space="0" w:color="auto"/>
        <w:right w:val="none" w:sz="0" w:space="0" w:color="auto"/>
      </w:divBdr>
    </w:div>
    <w:div w:id="47387470">
      <w:bodyDiv w:val="1"/>
      <w:marLeft w:val="0"/>
      <w:marRight w:val="0"/>
      <w:marTop w:val="0"/>
      <w:marBottom w:val="0"/>
      <w:divBdr>
        <w:top w:val="none" w:sz="0" w:space="0" w:color="auto"/>
        <w:left w:val="none" w:sz="0" w:space="0" w:color="auto"/>
        <w:bottom w:val="none" w:sz="0" w:space="0" w:color="auto"/>
        <w:right w:val="none" w:sz="0" w:space="0" w:color="auto"/>
      </w:divBdr>
    </w:div>
    <w:div w:id="48194203">
      <w:bodyDiv w:val="1"/>
      <w:marLeft w:val="0"/>
      <w:marRight w:val="0"/>
      <w:marTop w:val="0"/>
      <w:marBottom w:val="0"/>
      <w:divBdr>
        <w:top w:val="none" w:sz="0" w:space="0" w:color="auto"/>
        <w:left w:val="none" w:sz="0" w:space="0" w:color="auto"/>
        <w:bottom w:val="none" w:sz="0" w:space="0" w:color="auto"/>
        <w:right w:val="none" w:sz="0" w:space="0" w:color="auto"/>
      </w:divBdr>
      <w:divsChild>
        <w:div w:id="1663045000">
          <w:marLeft w:val="480"/>
          <w:marRight w:val="0"/>
          <w:marTop w:val="0"/>
          <w:marBottom w:val="0"/>
          <w:divBdr>
            <w:top w:val="none" w:sz="0" w:space="0" w:color="auto"/>
            <w:left w:val="none" w:sz="0" w:space="0" w:color="auto"/>
            <w:bottom w:val="none" w:sz="0" w:space="0" w:color="auto"/>
            <w:right w:val="none" w:sz="0" w:space="0" w:color="auto"/>
          </w:divBdr>
        </w:div>
        <w:div w:id="2105610307">
          <w:marLeft w:val="480"/>
          <w:marRight w:val="0"/>
          <w:marTop w:val="0"/>
          <w:marBottom w:val="0"/>
          <w:divBdr>
            <w:top w:val="none" w:sz="0" w:space="0" w:color="auto"/>
            <w:left w:val="none" w:sz="0" w:space="0" w:color="auto"/>
            <w:bottom w:val="none" w:sz="0" w:space="0" w:color="auto"/>
            <w:right w:val="none" w:sz="0" w:space="0" w:color="auto"/>
          </w:divBdr>
        </w:div>
        <w:div w:id="1873952241">
          <w:marLeft w:val="480"/>
          <w:marRight w:val="0"/>
          <w:marTop w:val="0"/>
          <w:marBottom w:val="0"/>
          <w:divBdr>
            <w:top w:val="none" w:sz="0" w:space="0" w:color="auto"/>
            <w:left w:val="none" w:sz="0" w:space="0" w:color="auto"/>
            <w:bottom w:val="none" w:sz="0" w:space="0" w:color="auto"/>
            <w:right w:val="none" w:sz="0" w:space="0" w:color="auto"/>
          </w:divBdr>
        </w:div>
        <w:div w:id="2146576537">
          <w:marLeft w:val="480"/>
          <w:marRight w:val="0"/>
          <w:marTop w:val="0"/>
          <w:marBottom w:val="0"/>
          <w:divBdr>
            <w:top w:val="none" w:sz="0" w:space="0" w:color="auto"/>
            <w:left w:val="none" w:sz="0" w:space="0" w:color="auto"/>
            <w:bottom w:val="none" w:sz="0" w:space="0" w:color="auto"/>
            <w:right w:val="none" w:sz="0" w:space="0" w:color="auto"/>
          </w:divBdr>
        </w:div>
        <w:div w:id="491259576">
          <w:marLeft w:val="480"/>
          <w:marRight w:val="0"/>
          <w:marTop w:val="0"/>
          <w:marBottom w:val="0"/>
          <w:divBdr>
            <w:top w:val="none" w:sz="0" w:space="0" w:color="auto"/>
            <w:left w:val="none" w:sz="0" w:space="0" w:color="auto"/>
            <w:bottom w:val="none" w:sz="0" w:space="0" w:color="auto"/>
            <w:right w:val="none" w:sz="0" w:space="0" w:color="auto"/>
          </w:divBdr>
        </w:div>
        <w:div w:id="127283436">
          <w:marLeft w:val="480"/>
          <w:marRight w:val="0"/>
          <w:marTop w:val="0"/>
          <w:marBottom w:val="0"/>
          <w:divBdr>
            <w:top w:val="none" w:sz="0" w:space="0" w:color="auto"/>
            <w:left w:val="none" w:sz="0" w:space="0" w:color="auto"/>
            <w:bottom w:val="none" w:sz="0" w:space="0" w:color="auto"/>
            <w:right w:val="none" w:sz="0" w:space="0" w:color="auto"/>
          </w:divBdr>
        </w:div>
        <w:div w:id="173961913">
          <w:marLeft w:val="480"/>
          <w:marRight w:val="0"/>
          <w:marTop w:val="0"/>
          <w:marBottom w:val="0"/>
          <w:divBdr>
            <w:top w:val="none" w:sz="0" w:space="0" w:color="auto"/>
            <w:left w:val="none" w:sz="0" w:space="0" w:color="auto"/>
            <w:bottom w:val="none" w:sz="0" w:space="0" w:color="auto"/>
            <w:right w:val="none" w:sz="0" w:space="0" w:color="auto"/>
          </w:divBdr>
        </w:div>
        <w:div w:id="301158739">
          <w:marLeft w:val="480"/>
          <w:marRight w:val="0"/>
          <w:marTop w:val="0"/>
          <w:marBottom w:val="0"/>
          <w:divBdr>
            <w:top w:val="none" w:sz="0" w:space="0" w:color="auto"/>
            <w:left w:val="none" w:sz="0" w:space="0" w:color="auto"/>
            <w:bottom w:val="none" w:sz="0" w:space="0" w:color="auto"/>
            <w:right w:val="none" w:sz="0" w:space="0" w:color="auto"/>
          </w:divBdr>
        </w:div>
        <w:div w:id="6836323">
          <w:marLeft w:val="480"/>
          <w:marRight w:val="0"/>
          <w:marTop w:val="0"/>
          <w:marBottom w:val="0"/>
          <w:divBdr>
            <w:top w:val="none" w:sz="0" w:space="0" w:color="auto"/>
            <w:left w:val="none" w:sz="0" w:space="0" w:color="auto"/>
            <w:bottom w:val="none" w:sz="0" w:space="0" w:color="auto"/>
            <w:right w:val="none" w:sz="0" w:space="0" w:color="auto"/>
          </w:divBdr>
        </w:div>
        <w:div w:id="24408982">
          <w:marLeft w:val="480"/>
          <w:marRight w:val="0"/>
          <w:marTop w:val="0"/>
          <w:marBottom w:val="0"/>
          <w:divBdr>
            <w:top w:val="none" w:sz="0" w:space="0" w:color="auto"/>
            <w:left w:val="none" w:sz="0" w:space="0" w:color="auto"/>
            <w:bottom w:val="none" w:sz="0" w:space="0" w:color="auto"/>
            <w:right w:val="none" w:sz="0" w:space="0" w:color="auto"/>
          </w:divBdr>
        </w:div>
        <w:div w:id="1820923962">
          <w:marLeft w:val="480"/>
          <w:marRight w:val="0"/>
          <w:marTop w:val="0"/>
          <w:marBottom w:val="0"/>
          <w:divBdr>
            <w:top w:val="none" w:sz="0" w:space="0" w:color="auto"/>
            <w:left w:val="none" w:sz="0" w:space="0" w:color="auto"/>
            <w:bottom w:val="none" w:sz="0" w:space="0" w:color="auto"/>
            <w:right w:val="none" w:sz="0" w:space="0" w:color="auto"/>
          </w:divBdr>
        </w:div>
        <w:div w:id="838232290">
          <w:marLeft w:val="480"/>
          <w:marRight w:val="0"/>
          <w:marTop w:val="0"/>
          <w:marBottom w:val="0"/>
          <w:divBdr>
            <w:top w:val="none" w:sz="0" w:space="0" w:color="auto"/>
            <w:left w:val="none" w:sz="0" w:space="0" w:color="auto"/>
            <w:bottom w:val="none" w:sz="0" w:space="0" w:color="auto"/>
            <w:right w:val="none" w:sz="0" w:space="0" w:color="auto"/>
          </w:divBdr>
        </w:div>
        <w:div w:id="857624789">
          <w:marLeft w:val="480"/>
          <w:marRight w:val="0"/>
          <w:marTop w:val="0"/>
          <w:marBottom w:val="0"/>
          <w:divBdr>
            <w:top w:val="none" w:sz="0" w:space="0" w:color="auto"/>
            <w:left w:val="none" w:sz="0" w:space="0" w:color="auto"/>
            <w:bottom w:val="none" w:sz="0" w:space="0" w:color="auto"/>
            <w:right w:val="none" w:sz="0" w:space="0" w:color="auto"/>
          </w:divBdr>
        </w:div>
        <w:div w:id="1182236246">
          <w:marLeft w:val="480"/>
          <w:marRight w:val="0"/>
          <w:marTop w:val="0"/>
          <w:marBottom w:val="0"/>
          <w:divBdr>
            <w:top w:val="none" w:sz="0" w:space="0" w:color="auto"/>
            <w:left w:val="none" w:sz="0" w:space="0" w:color="auto"/>
            <w:bottom w:val="none" w:sz="0" w:space="0" w:color="auto"/>
            <w:right w:val="none" w:sz="0" w:space="0" w:color="auto"/>
          </w:divBdr>
        </w:div>
        <w:div w:id="2053310586">
          <w:marLeft w:val="480"/>
          <w:marRight w:val="0"/>
          <w:marTop w:val="0"/>
          <w:marBottom w:val="0"/>
          <w:divBdr>
            <w:top w:val="none" w:sz="0" w:space="0" w:color="auto"/>
            <w:left w:val="none" w:sz="0" w:space="0" w:color="auto"/>
            <w:bottom w:val="none" w:sz="0" w:space="0" w:color="auto"/>
            <w:right w:val="none" w:sz="0" w:space="0" w:color="auto"/>
          </w:divBdr>
        </w:div>
        <w:div w:id="18901050">
          <w:marLeft w:val="480"/>
          <w:marRight w:val="0"/>
          <w:marTop w:val="0"/>
          <w:marBottom w:val="0"/>
          <w:divBdr>
            <w:top w:val="none" w:sz="0" w:space="0" w:color="auto"/>
            <w:left w:val="none" w:sz="0" w:space="0" w:color="auto"/>
            <w:bottom w:val="none" w:sz="0" w:space="0" w:color="auto"/>
            <w:right w:val="none" w:sz="0" w:space="0" w:color="auto"/>
          </w:divBdr>
        </w:div>
        <w:div w:id="481116609">
          <w:marLeft w:val="480"/>
          <w:marRight w:val="0"/>
          <w:marTop w:val="0"/>
          <w:marBottom w:val="0"/>
          <w:divBdr>
            <w:top w:val="none" w:sz="0" w:space="0" w:color="auto"/>
            <w:left w:val="none" w:sz="0" w:space="0" w:color="auto"/>
            <w:bottom w:val="none" w:sz="0" w:space="0" w:color="auto"/>
            <w:right w:val="none" w:sz="0" w:space="0" w:color="auto"/>
          </w:divBdr>
        </w:div>
        <w:div w:id="1499805284">
          <w:marLeft w:val="480"/>
          <w:marRight w:val="0"/>
          <w:marTop w:val="0"/>
          <w:marBottom w:val="0"/>
          <w:divBdr>
            <w:top w:val="none" w:sz="0" w:space="0" w:color="auto"/>
            <w:left w:val="none" w:sz="0" w:space="0" w:color="auto"/>
            <w:bottom w:val="none" w:sz="0" w:space="0" w:color="auto"/>
            <w:right w:val="none" w:sz="0" w:space="0" w:color="auto"/>
          </w:divBdr>
        </w:div>
        <w:div w:id="7566213">
          <w:marLeft w:val="480"/>
          <w:marRight w:val="0"/>
          <w:marTop w:val="0"/>
          <w:marBottom w:val="0"/>
          <w:divBdr>
            <w:top w:val="none" w:sz="0" w:space="0" w:color="auto"/>
            <w:left w:val="none" w:sz="0" w:space="0" w:color="auto"/>
            <w:bottom w:val="none" w:sz="0" w:space="0" w:color="auto"/>
            <w:right w:val="none" w:sz="0" w:space="0" w:color="auto"/>
          </w:divBdr>
        </w:div>
        <w:div w:id="2125881881">
          <w:marLeft w:val="480"/>
          <w:marRight w:val="0"/>
          <w:marTop w:val="0"/>
          <w:marBottom w:val="0"/>
          <w:divBdr>
            <w:top w:val="none" w:sz="0" w:space="0" w:color="auto"/>
            <w:left w:val="none" w:sz="0" w:space="0" w:color="auto"/>
            <w:bottom w:val="none" w:sz="0" w:space="0" w:color="auto"/>
            <w:right w:val="none" w:sz="0" w:space="0" w:color="auto"/>
          </w:divBdr>
        </w:div>
        <w:div w:id="1041634699">
          <w:marLeft w:val="480"/>
          <w:marRight w:val="0"/>
          <w:marTop w:val="0"/>
          <w:marBottom w:val="0"/>
          <w:divBdr>
            <w:top w:val="none" w:sz="0" w:space="0" w:color="auto"/>
            <w:left w:val="none" w:sz="0" w:space="0" w:color="auto"/>
            <w:bottom w:val="none" w:sz="0" w:space="0" w:color="auto"/>
            <w:right w:val="none" w:sz="0" w:space="0" w:color="auto"/>
          </w:divBdr>
        </w:div>
        <w:div w:id="1804273614">
          <w:marLeft w:val="480"/>
          <w:marRight w:val="0"/>
          <w:marTop w:val="0"/>
          <w:marBottom w:val="0"/>
          <w:divBdr>
            <w:top w:val="none" w:sz="0" w:space="0" w:color="auto"/>
            <w:left w:val="none" w:sz="0" w:space="0" w:color="auto"/>
            <w:bottom w:val="none" w:sz="0" w:space="0" w:color="auto"/>
            <w:right w:val="none" w:sz="0" w:space="0" w:color="auto"/>
          </w:divBdr>
        </w:div>
        <w:div w:id="174000696">
          <w:marLeft w:val="480"/>
          <w:marRight w:val="0"/>
          <w:marTop w:val="0"/>
          <w:marBottom w:val="0"/>
          <w:divBdr>
            <w:top w:val="none" w:sz="0" w:space="0" w:color="auto"/>
            <w:left w:val="none" w:sz="0" w:space="0" w:color="auto"/>
            <w:bottom w:val="none" w:sz="0" w:space="0" w:color="auto"/>
            <w:right w:val="none" w:sz="0" w:space="0" w:color="auto"/>
          </w:divBdr>
        </w:div>
        <w:div w:id="210658706">
          <w:marLeft w:val="480"/>
          <w:marRight w:val="0"/>
          <w:marTop w:val="0"/>
          <w:marBottom w:val="0"/>
          <w:divBdr>
            <w:top w:val="none" w:sz="0" w:space="0" w:color="auto"/>
            <w:left w:val="none" w:sz="0" w:space="0" w:color="auto"/>
            <w:bottom w:val="none" w:sz="0" w:space="0" w:color="auto"/>
            <w:right w:val="none" w:sz="0" w:space="0" w:color="auto"/>
          </w:divBdr>
        </w:div>
        <w:div w:id="2079474407">
          <w:marLeft w:val="480"/>
          <w:marRight w:val="0"/>
          <w:marTop w:val="0"/>
          <w:marBottom w:val="0"/>
          <w:divBdr>
            <w:top w:val="none" w:sz="0" w:space="0" w:color="auto"/>
            <w:left w:val="none" w:sz="0" w:space="0" w:color="auto"/>
            <w:bottom w:val="none" w:sz="0" w:space="0" w:color="auto"/>
            <w:right w:val="none" w:sz="0" w:space="0" w:color="auto"/>
          </w:divBdr>
        </w:div>
        <w:div w:id="299653631">
          <w:marLeft w:val="480"/>
          <w:marRight w:val="0"/>
          <w:marTop w:val="0"/>
          <w:marBottom w:val="0"/>
          <w:divBdr>
            <w:top w:val="none" w:sz="0" w:space="0" w:color="auto"/>
            <w:left w:val="none" w:sz="0" w:space="0" w:color="auto"/>
            <w:bottom w:val="none" w:sz="0" w:space="0" w:color="auto"/>
            <w:right w:val="none" w:sz="0" w:space="0" w:color="auto"/>
          </w:divBdr>
        </w:div>
        <w:div w:id="1971203522">
          <w:marLeft w:val="480"/>
          <w:marRight w:val="0"/>
          <w:marTop w:val="0"/>
          <w:marBottom w:val="0"/>
          <w:divBdr>
            <w:top w:val="none" w:sz="0" w:space="0" w:color="auto"/>
            <w:left w:val="none" w:sz="0" w:space="0" w:color="auto"/>
            <w:bottom w:val="none" w:sz="0" w:space="0" w:color="auto"/>
            <w:right w:val="none" w:sz="0" w:space="0" w:color="auto"/>
          </w:divBdr>
        </w:div>
        <w:div w:id="2104720759">
          <w:marLeft w:val="480"/>
          <w:marRight w:val="0"/>
          <w:marTop w:val="0"/>
          <w:marBottom w:val="0"/>
          <w:divBdr>
            <w:top w:val="none" w:sz="0" w:space="0" w:color="auto"/>
            <w:left w:val="none" w:sz="0" w:space="0" w:color="auto"/>
            <w:bottom w:val="none" w:sz="0" w:space="0" w:color="auto"/>
            <w:right w:val="none" w:sz="0" w:space="0" w:color="auto"/>
          </w:divBdr>
        </w:div>
        <w:div w:id="230237385">
          <w:marLeft w:val="480"/>
          <w:marRight w:val="0"/>
          <w:marTop w:val="0"/>
          <w:marBottom w:val="0"/>
          <w:divBdr>
            <w:top w:val="none" w:sz="0" w:space="0" w:color="auto"/>
            <w:left w:val="none" w:sz="0" w:space="0" w:color="auto"/>
            <w:bottom w:val="none" w:sz="0" w:space="0" w:color="auto"/>
            <w:right w:val="none" w:sz="0" w:space="0" w:color="auto"/>
          </w:divBdr>
        </w:div>
        <w:div w:id="878200989">
          <w:marLeft w:val="480"/>
          <w:marRight w:val="0"/>
          <w:marTop w:val="0"/>
          <w:marBottom w:val="0"/>
          <w:divBdr>
            <w:top w:val="none" w:sz="0" w:space="0" w:color="auto"/>
            <w:left w:val="none" w:sz="0" w:space="0" w:color="auto"/>
            <w:bottom w:val="none" w:sz="0" w:space="0" w:color="auto"/>
            <w:right w:val="none" w:sz="0" w:space="0" w:color="auto"/>
          </w:divBdr>
        </w:div>
        <w:div w:id="1764183203">
          <w:marLeft w:val="480"/>
          <w:marRight w:val="0"/>
          <w:marTop w:val="0"/>
          <w:marBottom w:val="0"/>
          <w:divBdr>
            <w:top w:val="none" w:sz="0" w:space="0" w:color="auto"/>
            <w:left w:val="none" w:sz="0" w:space="0" w:color="auto"/>
            <w:bottom w:val="none" w:sz="0" w:space="0" w:color="auto"/>
            <w:right w:val="none" w:sz="0" w:space="0" w:color="auto"/>
          </w:divBdr>
        </w:div>
        <w:div w:id="1417021038">
          <w:marLeft w:val="480"/>
          <w:marRight w:val="0"/>
          <w:marTop w:val="0"/>
          <w:marBottom w:val="0"/>
          <w:divBdr>
            <w:top w:val="none" w:sz="0" w:space="0" w:color="auto"/>
            <w:left w:val="none" w:sz="0" w:space="0" w:color="auto"/>
            <w:bottom w:val="none" w:sz="0" w:space="0" w:color="auto"/>
            <w:right w:val="none" w:sz="0" w:space="0" w:color="auto"/>
          </w:divBdr>
        </w:div>
        <w:div w:id="1851020196">
          <w:marLeft w:val="480"/>
          <w:marRight w:val="0"/>
          <w:marTop w:val="0"/>
          <w:marBottom w:val="0"/>
          <w:divBdr>
            <w:top w:val="none" w:sz="0" w:space="0" w:color="auto"/>
            <w:left w:val="none" w:sz="0" w:space="0" w:color="auto"/>
            <w:bottom w:val="none" w:sz="0" w:space="0" w:color="auto"/>
            <w:right w:val="none" w:sz="0" w:space="0" w:color="auto"/>
          </w:divBdr>
        </w:div>
        <w:div w:id="357321516">
          <w:marLeft w:val="480"/>
          <w:marRight w:val="0"/>
          <w:marTop w:val="0"/>
          <w:marBottom w:val="0"/>
          <w:divBdr>
            <w:top w:val="none" w:sz="0" w:space="0" w:color="auto"/>
            <w:left w:val="none" w:sz="0" w:space="0" w:color="auto"/>
            <w:bottom w:val="none" w:sz="0" w:space="0" w:color="auto"/>
            <w:right w:val="none" w:sz="0" w:space="0" w:color="auto"/>
          </w:divBdr>
        </w:div>
        <w:div w:id="1348798695">
          <w:marLeft w:val="480"/>
          <w:marRight w:val="0"/>
          <w:marTop w:val="0"/>
          <w:marBottom w:val="0"/>
          <w:divBdr>
            <w:top w:val="none" w:sz="0" w:space="0" w:color="auto"/>
            <w:left w:val="none" w:sz="0" w:space="0" w:color="auto"/>
            <w:bottom w:val="none" w:sz="0" w:space="0" w:color="auto"/>
            <w:right w:val="none" w:sz="0" w:space="0" w:color="auto"/>
          </w:divBdr>
        </w:div>
        <w:div w:id="568538912">
          <w:marLeft w:val="480"/>
          <w:marRight w:val="0"/>
          <w:marTop w:val="0"/>
          <w:marBottom w:val="0"/>
          <w:divBdr>
            <w:top w:val="none" w:sz="0" w:space="0" w:color="auto"/>
            <w:left w:val="none" w:sz="0" w:space="0" w:color="auto"/>
            <w:bottom w:val="none" w:sz="0" w:space="0" w:color="auto"/>
            <w:right w:val="none" w:sz="0" w:space="0" w:color="auto"/>
          </w:divBdr>
        </w:div>
        <w:div w:id="1655335670">
          <w:marLeft w:val="480"/>
          <w:marRight w:val="0"/>
          <w:marTop w:val="0"/>
          <w:marBottom w:val="0"/>
          <w:divBdr>
            <w:top w:val="none" w:sz="0" w:space="0" w:color="auto"/>
            <w:left w:val="none" w:sz="0" w:space="0" w:color="auto"/>
            <w:bottom w:val="none" w:sz="0" w:space="0" w:color="auto"/>
            <w:right w:val="none" w:sz="0" w:space="0" w:color="auto"/>
          </w:divBdr>
        </w:div>
        <w:div w:id="31613677">
          <w:marLeft w:val="480"/>
          <w:marRight w:val="0"/>
          <w:marTop w:val="0"/>
          <w:marBottom w:val="0"/>
          <w:divBdr>
            <w:top w:val="none" w:sz="0" w:space="0" w:color="auto"/>
            <w:left w:val="none" w:sz="0" w:space="0" w:color="auto"/>
            <w:bottom w:val="none" w:sz="0" w:space="0" w:color="auto"/>
            <w:right w:val="none" w:sz="0" w:space="0" w:color="auto"/>
          </w:divBdr>
        </w:div>
        <w:div w:id="447746963">
          <w:marLeft w:val="480"/>
          <w:marRight w:val="0"/>
          <w:marTop w:val="0"/>
          <w:marBottom w:val="0"/>
          <w:divBdr>
            <w:top w:val="none" w:sz="0" w:space="0" w:color="auto"/>
            <w:left w:val="none" w:sz="0" w:space="0" w:color="auto"/>
            <w:bottom w:val="none" w:sz="0" w:space="0" w:color="auto"/>
            <w:right w:val="none" w:sz="0" w:space="0" w:color="auto"/>
          </w:divBdr>
        </w:div>
        <w:div w:id="1692875865">
          <w:marLeft w:val="480"/>
          <w:marRight w:val="0"/>
          <w:marTop w:val="0"/>
          <w:marBottom w:val="0"/>
          <w:divBdr>
            <w:top w:val="none" w:sz="0" w:space="0" w:color="auto"/>
            <w:left w:val="none" w:sz="0" w:space="0" w:color="auto"/>
            <w:bottom w:val="none" w:sz="0" w:space="0" w:color="auto"/>
            <w:right w:val="none" w:sz="0" w:space="0" w:color="auto"/>
          </w:divBdr>
        </w:div>
        <w:div w:id="1749617192">
          <w:marLeft w:val="480"/>
          <w:marRight w:val="0"/>
          <w:marTop w:val="0"/>
          <w:marBottom w:val="0"/>
          <w:divBdr>
            <w:top w:val="none" w:sz="0" w:space="0" w:color="auto"/>
            <w:left w:val="none" w:sz="0" w:space="0" w:color="auto"/>
            <w:bottom w:val="none" w:sz="0" w:space="0" w:color="auto"/>
            <w:right w:val="none" w:sz="0" w:space="0" w:color="auto"/>
          </w:divBdr>
        </w:div>
        <w:div w:id="1859005859">
          <w:marLeft w:val="480"/>
          <w:marRight w:val="0"/>
          <w:marTop w:val="0"/>
          <w:marBottom w:val="0"/>
          <w:divBdr>
            <w:top w:val="none" w:sz="0" w:space="0" w:color="auto"/>
            <w:left w:val="none" w:sz="0" w:space="0" w:color="auto"/>
            <w:bottom w:val="none" w:sz="0" w:space="0" w:color="auto"/>
            <w:right w:val="none" w:sz="0" w:space="0" w:color="auto"/>
          </w:divBdr>
        </w:div>
        <w:div w:id="263613351">
          <w:marLeft w:val="480"/>
          <w:marRight w:val="0"/>
          <w:marTop w:val="0"/>
          <w:marBottom w:val="0"/>
          <w:divBdr>
            <w:top w:val="none" w:sz="0" w:space="0" w:color="auto"/>
            <w:left w:val="none" w:sz="0" w:space="0" w:color="auto"/>
            <w:bottom w:val="none" w:sz="0" w:space="0" w:color="auto"/>
            <w:right w:val="none" w:sz="0" w:space="0" w:color="auto"/>
          </w:divBdr>
        </w:div>
        <w:div w:id="794838204">
          <w:marLeft w:val="480"/>
          <w:marRight w:val="0"/>
          <w:marTop w:val="0"/>
          <w:marBottom w:val="0"/>
          <w:divBdr>
            <w:top w:val="none" w:sz="0" w:space="0" w:color="auto"/>
            <w:left w:val="none" w:sz="0" w:space="0" w:color="auto"/>
            <w:bottom w:val="none" w:sz="0" w:space="0" w:color="auto"/>
            <w:right w:val="none" w:sz="0" w:space="0" w:color="auto"/>
          </w:divBdr>
        </w:div>
        <w:div w:id="639120015">
          <w:marLeft w:val="480"/>
          <w:marRight w:val="0"/>
          <w:marTop w:val="0"/>
          <w:marBottom w:val="0"/>
          <w:divBdr>
            <w:top w:val="none" w:sz="0" w:space="0" w:color="auto"/>
            <w:left w:val="none" w:sz="0" w:space="0" w:color="auto"/>
            <w:bottom w:val="none" w:sz="0" w:space="0" w:color="auto"/>
            <w:right w:val="none" w:sz="0" w:space="0" w:color="auto"/>
          </w:divBdr>
        </w:div>
        <w:div w:id="711807889">
          <w:marLeft w:val="480"/>
          <w:marRight w:val="0"/>
          <w:marTop w:val="0"/>
          <w:marBottom w:val="0"/>
          <w:divBdr>
            <w:top w:val="none" w:sz="0" w:space="0" w:color="auto"/>
            <w:left w:val="none" w:sz="0" w:space="0" w:color="auto"/>
            <w:bottom w:val="none" w:sz="0" w:space="0" w:color="auto"/>
            <w:right w:val="none" w:sz="0" w:space="0" w:color="auto"/>
          </w:divBdr>
        </w:div>
        <w:div w:id="2097943528">
          <w:marLeft w:val="480"/>
          <w:marRight w:val="0"/>
          <w:marTop w:val="0"/>
          <w:marBottom w:val="0"/>
          <w:divBdr>
            <w:top w:val="none" w:sz="0" w:space="0" w:color="auto"/>
            <w:left w:val="none" w:sz="0" w:space="0" w:color="auto"/>
            <w:bottom w:val="none" w:sz="0" w:space="0" w:color="auto"/>
            <w:right w:val="none" w:sz="0" w:space="0" w:color="auto"/>
          </w:divBdr>
        </w:div>
        <w:div w:id="473256381">
          <w:marLeft w:val="480"/>
          <w:marRight w:val="0"/>
          <w:marTop w:val="0"/>
          <w:marBottom w:val="0"/>
          <w:divBdr>
            <w:top w:val="none" w:sz="0" w:space="0" w:color="auto"/>
            <w:left w:val="none" w:sz="0" w:space="0" w:color="auto"/>
            <w:bottom w:val="none" w:sz="0" w:space="0" w:color="auto"/>
            <w:right w:val="none" w:sz="0" w:space="0" w:color="auto"/>
          </w:divBdr>
        </w:div>
        <w:div w:id="1836219829">
          <w:marLeft w:val="480"/>
          <w:marRight w:val="0"/>
          <w:marTop w:val="0"/>
          <w:marBottom w:val="0"/>
          <w:divBdr>
            <w:top w:val="none" w:sz="0" w:space="0" w:color="auto"/>
            <w:left w:val="none" w:sz="0" w:space="0" w:color="auto"/>
            <w:bottom w:val="none" w:sz="0" w:space="0" w:color="auto"/>
            <w:right w:val="none" w:sz="0" w:space="0" w:color="auto"/>
          </w:divBdr>
        </w:div>
        <w:div w:id="1613971266">
          <w:marLeft w:val="480"/>
          <w:marRight w:val="0"/>
          <w:marTop w:val="0"/>
          <w:marBottom w:val="0"/>
          <w:divBdr>
            <w:top w:val="none" w:sz="0" w:space="0" w:color="auto"/>
            <w:left w:val="none" w:sz="0" w:space="0" w:color="auto"/>
            <w:bottom w:val="none" w:sz="0" w:space="0" w:color="auto"/>
            <w:right w:val="none" w:sz="0" w:space="0" w:color="auto"/>
          </w:divBdr>
        </w:div>
      </w:divsChild>
    </w:div>
    <w:div w:id="48845518">
      <w:bodyDiv w:val="1"/>
      <w:marLeft w:val="0"/>
      <w:marRight w:val="0"/>
      <w:marTop w:val="0"/>
      <w:marBottom w:val="0"/>
      <w:divBdr>
        <w:top w:val="none" w:sz="0" w:space="0" w:color="auto"/>
        <w:left w:val="none" w:sz="0" w:space="0" w:color="auto"/>
        <w:bottom w:val="none" w:sz="0" w:space="0" w:color="auto"/>
        <w:right w:val="none" w:sz="0" w:space="0" w:color="auto"/>
      </w:divBdr>
    </w:div>
    <w:div w:id="49042984">
      <w:bodyDiv w:val="1"/>
      <w:marLeft w:val="0"/>
      <w:marRight w:val="0"/>
      <w:marTop w:val="0"/>
      <w:marBottom w:val="0"/>
      <w:divBdr>
        <w:top w:val="none" w:sz="0" w:space="0" w:color="auto"/>
        <w:left w:val="none" w:sz="0" w:space="0" w:color="auto"/>
        <w:bottom w:val="none" w:sz="0" w:space="0" w:color="auto"/>
        <w:right w:val="none" w:sz="0" w:space="0" w:color="auto"/>
      </w:divBdr>
    </w:div>
    <w:div w:id="49116888">
      <w:bodyDiv w:val="1"/>
      <w:marLeft w:val="0"/>
      <w:marRight w:val="0"/>
      <w:marTop w:val="0"/>
      <w:marBottom w:val="0"/>
      <w:divBdr>
        <w:top w:val="none" w:sz="0" w:space="0" w:color="auto"/>
        <w:left w:val="none" w:sz="0" w:space="0" w:color="auto"/>
        <w:bottom w:val="none" w:sz="0" w:space="0" w:color="auto"/>
        <w:right w:val="none" w:sz="0" w:space="0" w:color="auto"/>
      </w:divBdr>
    </w:div>
    <w:div w:id="49888361">
      <w:bodyDiv w:val="1"/>
      <w:marLeft w:val="0"/>
      <w:marRight w:val="0"/>
      <w:marTop w:val="0"/>
      <w:marBottom w:val="0"/>
      <w:divBdr>
        <w:top w:val="none" w:sz="0" w:space="0" w:color="auto"/>
        <w:left w:val="none" w:sz="0" w:space="0" w:color="auto"/>
        <w:bottom w:val="none" w:sz="0" w:space="0" w:color="auto"/>
        <w:right w:val="none" w:sz="0" w:space="0" w:color="auto"/>
      </w:divBdr>
    </w:div>
    <w:div w:id="50005183">
      <w:bodyDiv w:val="1"/>
      <w:marLeft w:val="0"/>
      <w:marRight w:val="0"/>
      <w:marTop w:val="0"/>
      <w:marBottom w:val="0"/>
      <w:divBdr>
        <w:top w:val="none" w:sz="0" w:space="0" w:color="auto"/>
        <w:left w:val="none" w:sz="0" w:space="0" w:color="auto"/>
        <w:bottom w:val="none" w:sz="0" w:space="0" w:color="auto"/>
        <w:right w:val="none" w:sz="0" w:space="0" w:color="auto"/>
      </w:divBdr>
    </w:div>
    <w:div w:id="50734726">
      <w:bodyDiv w:val="1"/>
      <w:marLeft w:val="0"/>
      <w:marRight w:val="0"/>
      <w:marTop w:val="0"/>
      <w:marBottom w:val="0"/>
      <w:divBdr>
        <w:top w:val="none" w:sz="0" w:space="0" w:color="auto"/>
        <w:left w:val="none" w:sz="0" w:space="0" w:color="auto"/>
        <w:bottom w:val="none" w:sz="0" w:space="0" w:color="auto"/>
        <w:right w:val="none" w:sz="0" w:space="0" w:color="auto"/>
      </w:divBdr>
    </w:div>
    <w:div w:id="50813003">
      <w:bodyDiv w:val="1"/>
      <w:marLeft w:val="0"/>
      <w:marRight w:val="0"/>
      <w:marTop w:val="0"/>
      <w:marBottom w:val="0"/>
      <w:divBdr>
        <w:top w:val="none" w:sz="0" w:space="0" w:color="auto"/>
        <w:left w:val="none" w:sz="0" w:space="0" w:color="auto"/>
        <w:bottom w:val="none" w:sz="0" w:space="0" w:color="auto"/>
        <w:right w:val="none" w:sz="0" w:space="0" w:color="auto"/>
      </w:divBdr>
    </w:div>
    <w:div w:id="51127446">
      <w:bodyDiv w:val="1"/>
      <w:marLeft w:val="0"/>
      <w:marRight w:val="0"/>
      <w:marTop w:val="0"/>
      <w:marBottom w:val="0"/>
      <w:divBdr>
        <w:top w:val="none" w:sz="0" w:space="0" w:color="auto"/>
        <w:left w:val="none" w:sz="0" w:space="0" w:color="auto"/>
        <w:bottom w:val="none" w:sz="0" w:space="0" w:color="auto"/>
        <w:right w:val="none" w:sz="0" w:space="0" w:color="auto"/>
      </w:divBdr>
    </w:div>
    <w:div w:id="51197363">
      <w:bodyDiv w:val="1"/>
      <w:marLeft w:val="0"/>
      <w:marRight w:val="0"/>
      <w:marTop w:val="0"/>
      <w:marBottom w:val="0"/>
      <w:divBdr>
        <w:top w:val="none" w:sz="0" w:space="0" w:color="auto"/>
        <w:left w:val="none" w:sz="0" w:space="0" w:color="auto"/>
        <w:bottom w:val="none" w:sz="0" w:space="0" w:color="auto"/>
        <w:right w:val="none" w:sz="0" w:space="0" w:color="auto"/>
      </w:divBdr>
    </w:div>
    <w:div w:id="51271211">
      <w:bodyDiv w:val="1"/>
      <w:marLeft w:val="0"/>
      <w:marRight w:val="0"/>
      <w:marTop w:val="0"/>
      <w:marBottom w:val="0"/>
      <w:divBdr>
        <w:top w:val="none" w:sz="0" w:space="0" w:color="auto"/>
        <w:left w:val="none" w:sz="0" w:space="0" w:color="auto"/>
        <w:bottom w:val="none" w:sz="0" w:space="0" w:color="auto"/>
        <w:right w:val="none" w:sz="0" w:space="0" w:color="auto"/>
      </w:divBdr>
    </w:div>
    <w:div w:id="51538569">
      <w:bodyDiv w:val="1"/>
      <w:marLeft w:val="0"/>
      <w:marRight w:val="0"/>
      <w:marTop w:val="0"/>
      <w:marBottom w:val="0"/>
      <w:divBdr>
        <w:top w:val="none" w:sz="0" w:space="0" w:color="auto"/>
        <w:left w:val="none" w:sz="0" w:space="0" w:color="auto"/>
        <w:bottom w:val="none" w:sz="0" w:space="0" w:color="auto"/>
        <w:right w:val="none" w:sz="0" w:space="0" w:color="auto"/>
      </w:divBdr>
    </w:div>
    <w:div w:id="51581693">
      <w:bodyDiv w:val="1"/>
      <w:marLeft w:val="0"/>
      <w:marRight w:val="0"/>
      <w:marTop w:val="0"/>
      <w:marBottom w:val="0"/>
      <w:divBdr>
        <w:top w:val="none" w:sz="0" w:space="0" w:color="auto"/>
        <w:left w:val="none" w:sz="0" w:space="0" w:color="auto"/>
        <w:bottom w:val="none" w:sz="0" w:space="0" w:color="auto"/>
        <w:right w:val="none" w:sz="0" w:space="0" w:color="auto"/>
      </w:divBdr>
    </w:div>
    <w:div w:id="51582987">
      <w:bodyDiv w:val="1"/>
      <w:marLeft w:val="0"/>
      <w:marRight w:val="0"/>
      <w:marTop w:val="0"/>
      <w:marBottom w:val="0"/>
      <w:divBdr>
        <w:top w:val="none" w:sz="0" w:space="0" w:color="auto"/>
        <w:left w:val="none" w:sz="0" w:space="0" w:color="auto"/>
        <w:bottom w:val="none" w:sz="0" w:space="0" w:color="auto"/>
        <w:right w:val="none" w:sz="0" w:space="0" w:color="auto"/>
      </w:divBdr>
    </w:div>
    <w:div w:id="51663607">
      <w:bodyDiv w:val="1"/>
      <w:marLeft w:val="0"/>
      <w:marRight w:val="0"/>
      <w:marTop w:val="0"/>
      <w:marBottom w:val="0"/>
      <w:divBdr>
        <w:top w:val="none" w:sz="0" w:space="0" w:color="auto"/>
        <w:left w:val="none" w:sz="0" w:space="0" w:color="auto"/>
        <w:bottom w:val="none" w:sz="0" w:space="0" w:color="auto"/>
        <w:right w:val="none" w:sz="0" w:space="0" w:color="auto"/>
      </w:divBdr>
    </w:div>
    <w:div w:id="52119031">
      <w:bodyDiv w:val="1"/>
      <w:marLeft w:val="0"/>
      <w:marRight w:val="0"/>
      <w:marTop w:val="0"/>
      <w:marBottom w:val="0"/>
      <w:divBdr>
        <w:top w:val="none" w:sz="0" w:space="0" w:color="auto"/>
        <w:left w:val="none" w:sz="0" w:space="0" w:color="auto"/>
        <w:bottom w:val="none" w:sz="0" w:space="0" w:color="auto"/>
        <w:right w:val="none" w:sz="0" w:space="0" w:color="auto"/>
      </w:divBdr>
    </w:div>
    <w:div w:id="52120429">
      <w:bodyDiv w:val="1"/>
      <w:marLeft w:val="0"/>
      <w:marRight w:val="0"/>
      <w:marTop w:val="0"/>
      <w:marBottom w:val="0"/>
      <w:divBdr>
        <w:top w:val="none" w:sz="0" w:space="0" w:color="auto"/>
        <w:left w:val="none" w:sz="0" w:space="0" w:color="auto"/>
        <w:bottom w:val="none" w:sz="0" w:space="0" w:color="auto"/>
        <w:right w:val="none" w:sz="0" w:space="0" w:color="auto"/>
      </w:divBdr>
      <w:divsChild>
        <w:div w:id="283316521">
          <w:marLeft w:val="480"/>
          <w:marRight w:val="0"/>
          <w:marTop w:val="0"/>
          <w:marBottom w:val="0"/>
          <w:divBdr>
            <w:top w:val="none" w:sz="0" w:space="0" w:color="auto"/>
            <w:left w:val="none" w:sz="0" w:space="0" w:color="auto"/>
            <w:bottom w:val="none" w:sz="0" w:space="0" w:color="auto"/>
            <w:right w:val="none" w:sz="0" w:space="0" w:color="auto"/>
          </w:divBdr>
        </w:div>
        <w:div w:id="333604553">
          <w:marLeft w:val="480"/>
          <w:marRight w:val="0"/>
          <w:marTop w:val="0"/>
          <w:marBottom w:val="0"/>
          <w:divBdr>
            <w:top w:val="none" w:sz="0" w:space="0" w:color="auto"/>
            <w:left w:val="none" w:sz="0" w:space="0" w:color="auto"/>
            <w:bottom w:val="none" w:sz="0" w:space="0" w:color="auto"/>
            <w:right w:val="none" w:sz="0" w:space="0" w:color="auto"/>
          </w:divBdr>
        </w:div>
        <w:div w:id="604582882">
          <w:marLeft w:val="480"/>
          <w:marRight w:val="0"/>
          <w:marTop w:val="0"/>
          <w:marBottom w:val="0"/>
          <w:divBdr>
            <w:top w:val="none" w:sz="0" w:space="0" w:color="auto"/>
            <w:left w:val="none" w:sz="0" w:space="0" w:color="auto"/>
            <w:bottom w:val="none" w:sz="0" w:space="0" w:color="auto"/>
            <w:right w:val="none" w:sz="0" w:space="0" w:color="auto"/>
          </w:divBdr>
        </w:div>
        <w:div w:id="1797142928">
          <w:marLeft w:val="480"/>
          <w:marRight w:val="0"/>
          <w:marTop w:val="0"/>
          <w:marBottom w:val="0"/>
          <w:divBdr>
            <w:top w:val="none" w:sz="0" w:space="0" w:color="auto"/>
            <w:left w:val="none" w:sz="0" w:space="0" w:color="auto"/>
            <w:bottom w:val="none" w:sz="0" w:space="0" w:color="auto"/>
            <w:right w:val="none" w:sz="0" w:space="0" w:color="auto"/>
          </w:divBdr>
        </w:div>
        <w:div w:id="896555470">
          <w:marLeft w:val="480"/>
          <w:marRight w:val="0"/>
          <w:marTop w:val="0"/>
          <w:marBottom w:val="0"/>
          <w:divBdr>
            <w:top w:val="none" w:sz="0" w:space="0" w:color="auto"/>
            <w:left w:val="none" w:sz="0" w:space="0" w:color="auto"/>
            <w:bottom w:val="none" w:sz="0" w:space="0" w:color="auto"/>
            <w:right w:val="none" w:sz="0" w:space="0" w:color="auto"/>
          </w:divBdr>
        </w:div>
        <w:div w:id="2023164449">
          <w:marLeft w:val="480"/>
          <w:marRight w:val="0"/>
          <w:marTop w:val="0"/>
          <w:marBottom w:val="0"/>
          <w:divBdr>
            <w:top w:val="none" w:sz="0" w:space="0" w:color="auto"/>
            <w:left w:val="none" w:sz="0" w:space="0" w:color="auto"/>
            <w:bottom w:val="none" w:sz="0" w:space="0" w:color="auto"/>
            <w:right w:val="none" w:sz="0" w:space="0" w:color="auto"/>
          </w:divBdr>
        </w:div>
        <w:div w:id="971597198">
          <w:marLeft w:val="480"/>
          <w:marRight w:val="0"/>
          <w:marTop w:val="0"/>
          <w:marBottom w:val="0"/>
          <w:divBdr>
            <w:top w:val="none" w:sz="0" w:space="0" w:color="auto"/>
            <w:left w:val="none" w:sz="0" w:space="0" w:color="auto"/>
            <w:bottom w:val="none" w:sz="0" w:space="0" w:color="auto"/>
            <w:right w:val="none" w:sz="0" w:space="0" w:color="auto"/>
          </w:divBdr>
        </w:div>
        <w:div w:id="1112438900">
          <w:marLeft w:val="480"/>
          <w:marRight w:val="0"/>
          <w:marTop w:val="0"/>
          <w:marBottom w:val="0"/>
          <w:divBdr>
            <w:top w:val="none" w:sz="0" w:space="0" w:color="auto"/>
            <w:left w:val="none" w:sz="0" w:space="0" w:color="auto"/>
            <w:bottom w:val="none" w:sz="0" w:space="0" w:color="auto"/>
            <w:right w:val="none" w:sz="0" w:space="0" w:color="auto"/>
          </w:divBdr>
        </w:div>
        <w:div w:id="138426469">
          <w:marLeft w:val="480"/>
          <w:marRight w:val="0"/>
          <w:marTop w:val="0"/>
          <w:marBottom w:val="0"/>
          <w:divBdr>
            <w:top w:val="none" w:sz="0" w:space="0" w:color="auto"/>
            <w:left w:val="none" w:sz="0" w:space="0" w:color="auto"/>
            <w:bottom w:val="none" w:sz="0" w:space="0" w:color="auto"/>
            <w:right w:val="none" w:sz="0" w:space="0" w:color="auto"/>
          </w:divBdr>
        </w:div>
        <w:div w:id="1882399889">
          <w:marLeft w:val="480"/>
          <w:marRight w:val="0"/>
          <w:marTop w:val="0"/>
          <w:marBottom w:val="0"/>
          <w:divBdr>
            <w:top w:val="none" w:sz="0" w:space="0" w:color="auto"/>
            <w:left w:val="none" w:sz="0" w:space="0" w:color="auto"/>
            <w:bottom w:val="none" w:sz="0" w:space="0" w:color="auto"/>
            <w:right w:val="none" w:sz="0" w:space="0" w:color="auto"/>
          </w:divBdr>
        </w:div>
        <w:div w:id="225530545">
          <w:marLeft w:val="480"/>
          <w:marRight w:val="0"/>
          <w:marTop w:val="0"/>
          <w:marBottom w:val="0"/>
          <w:divBdr>
            <w:top w:val="none" w:sz="0" w:space="0" w:color="auto"/>
            <w:left w:val="none" w:sz="0" w:space="0" w:color="auto"/>
            <w:bottom w:val="none" w:sz="0" w:space="0" w:color="auto"/>
            <w:right w:val="none" w:sz="0" w:space="0" w:color="auto"/>
          </w:divBdr>
        </w:div>
        <w:div w:id="1040741340">
          <w:marLeft w:val="480"/>
          <w:marRight w:val="0"/>
          <w:marTop w:val="0"/>
          <w:marBottom w:val="0"/>
          <w:divBdr>
            <w:top w:val="none" w:sz="0" w:space="0" w:color="auto"/>
            <w:left w:val="none" w:sz="0" w:space="0" w:color="auto"/>
            <w:bottom w:val="none" w:sz="0" w:space="0" w:color="auto"/>
            <w:right w:val="none" w:sz="0" w:space="0" w:color="auto"/>
          </w:divBdr>
        </w:div>
        <w:div w:id="346247975">
          <w:marLeft w:val="480"/>
          <w:marRight w:val="0"/>
          <w:marTop w:val="0"/>
          <w:marBottom w:val="0"/>
          <w:divBdr>
            <w:top w:val="none" w:sz="0" w:space="0" w:color="auto"/>
            <w:left w:val="none" w:sz="0" w:space="0" w:color="auto"/>
            <w:bottom w:val="none" w:sz="0" w:space="0" w:color="auto"/>
            <w:right w:val="none" w:sz="0" w:space="0" w:color="auto"/>
          </w:divBdr>
        </w:div>
        <w:div w:id="52315995">
          <w:marLeft w:val="480"/>
          <w:marRight w:val="0"/>
          <w:marTop w:val="0"/>
          <w:marBottom w:val="0"/>
          <w:divBdr>
            <w:top w:val="none" w:sz="0" w:space="0" w:color="auto"/>
            <w:left w:val="none" w:sz="0" w:space="0" w:color="auto"/>
            <w:bottom w:val="none" w:sz="0" w:space="0" w:color="auto"/>
            <w:right w:val="none" w:sz="0" w:space="0" w:color="auto"/>
          </w:divBdr>
        </w:div>
        <w:div w:id="1064908617">
          <w:marLeft w:val="480"/>
          <w:marRight w:val="0"/>
          <w:marTop w:val="0"/>
          <w:marBottom w:val="0"/>
          <w:divBdr>
            <w:top w:val="none" w:sz="0" w:space="0" w:color="auto"/>
            <w:left w:val="none" w:sz="0" w:space="0" w:color="auto"/>
            <w:bottom w:val="none" w:sz="0" w:space="0" w:color="auto"/>
            <w:right w:val="none" w:sz="0" w:space="0" w:color="auto"/>
          </w:divBdr>
        </w:div>
        <w:div w:id="1990398872">
          <w:marLeft w:val="480"/>
          <w:marRight w:val="0"/>
          <w:marTop w:val="0"/>
          <w:marBottom w:val="0"/>
          <w:divBdr>
            <w:top w:val="none" w:sz="0" w:space="0" w:color="auto"/>
            <w:left w:val="none" w:sz="0" w:space="0" w:color="auto"/>
            <w:bottom w:val="none" w:sz="0" w:space="0" w:color="auto"/>
            <w:right w:val="none" w:sz="0" w:space="0" w:color="auto"/>
          </w:divBdr>
        </w:div>
        <w:div w:id="299266307">
          <w:marLeft w:val="480"/>
          <w:marRight w:val="0"/>
          <w:marTop w:val="0"/>
          <w:marBottom w:val="0"/>
          <w:divBdr>
            <w:top w:val="none" w:sz="0" w:space="0" w:color="auto"/>
            <w:left w:val="none" w:sz="0" w:space="0" w:color="auto"/>
            <w:bottom w:val="none" w:sz="0" w:space="0" w:color="auto"/>
            <w:right w:val="none" w:sz="0" w:space="0" w:color="auto"/>
          </w:divBdr>
        </w:div>
        <w:div w:id="2140342030">
          <w:marLeft w:val="480"/>
          <w:marRight w:val="0"/>
          <w:marTop w:val="0"/>
          <w:marBottom w:val="0"/>
          <w:divBdr>
            <w:top w:val="none" w:sz="0" w:space="0" w:color="auto"/>
            <w:left w:val="none" w:sz="0" w:space="0" w:color="auto"/>
            <w:bottom w:val="none" w:sz="0" w:space="0" w:color="auto"/>
            <w:right w:val="none" w:sz="0" w:space="0" w:color="auto"/>
          </w:divBdr>
        </w:div>
        <w:div w:id="1845393428">
          <w:marLeft w:val="480"/>
          <w:marRight w:val="0"/>
          <w:marTop w:val="0"/>
          <w:marBottom w:val="0"/>
          <w:divBdr>
            <w:top w:val="none" w:sz="0" w:space="0" w:color="auto"/>
            <w:left w:val="none" w:sz="0" w:space="0" w:color="auto"/>
            <w:bottom w:val="none" w:sz="0" w:space="0" w:color="auto"/>
            <w:right w:val="none" w:sz="0" w:space="0" w:color="auto"/>
          </w:divBdr>
        </w:div>
        <w:div w:id="725302201">
          <w:marLeft w:val="480"/>
          <w:marRight w:val="0"/>
          <w:marTop w:val="0"/>
          <w:marBottom w:val="0"/>
          <w:divBdr>
            <w:top w:val="none" w:sz="0" w:space="0" w:color="auto"/>
            <w:left w:val="none" w:sz="0" w:space="0" w:color="auto"/>
            <w:bottom w:val="none" w:sz="0" w:space="0" w:color="auto"/>
            <w:right w:val="none" w:sz="0" w:space="0" w:color="auto"/>
          </w:divBdr>
        </w:div>
        <w:div w:id="130708452">
          <w:marLeft w:val="480"/>
          <w:marRight w:val="0"/>
          <w:marTop w:val="0"/>
          <w:marBottom w:val="0"/>
          <w:divBdr>
            <w:top w:val="none" w:sz="0" w:space="0" w:color="auto"/>
            <w:left w:val="none" w:sz="0" w:space="0" w:color="auto"/>
            <w:bottom w:val="none" w:sz="0" w:space="0" w:color="auto"/>
            <w:right w:val="none" w:sz="0" w:space="0" w:color="auto"/>
          </w:divBdr>
        </w:div>
        <w:div w:id="1248345538">
          <w:marLeft w:val="480"/>
          <w:marRight w:val="0"/>
          <w:marTop w:val="0"/>
          <w:marBottom w:val="0"/>
          <w:divBdr>
            <w:top w:val="none" w:sz="0" w:space="0" w:color="auto"/>
            <w:left w:val="none" w:sz="0" w:space="0" w:color="auto"/>
            <w:bottom w:val="none" w:sz="0" w:space="0" w:color="auto"/>
            <w:right w:val="none" w:sz="0" w:space="0" w:color="auto"/>
          </w:divBdr>
        </w:div>
        <w:div w:id="627779098">
          <w:marLeft w:val="480"/>
          <w:marRight w:val="0"/>
          <w:marTop w:val="0"/>
          <w:marBottom w:val="0"/>
          <w:divBdr>
            <w:top w:val="none" w:sz="0" w:space="0" w:color="auto"/>
            <w:left w:val="none" w:sz="0" w:space="0" w:color="auto"/>
            <w:bottom w:val="none" w:sz="0" w:space="0" w:color="auto"/>
            <w:right w:val="none" w:sz="0" w:space="0" w:color="auto"/>
          </w:divBdr>
        </w:div>
        <w:div w:id="1240598956">
          <w:marLeft w:val="480"/>
          <w:marRight w:val="0"/>
          <w:marTop w:val="0"/>
          <w:marBottom w:val="0"/>
          <w:divBdr>
            <w:top w:val="none" w:sz="0" w:space="0" w:color="auto"/>
            <w:left w:val="none" w:sz="0" w:space="0" w:color="auto"/>
            <w:bottom w:val="none" w:sz="0" w:space="0" w:color="auto"/>
            <w:right w:val="none" w:sz="0" w:space="0" w:color="auto"/>
          </w:divBdr>
        </w:div>
        <w:div w:id="1326939388">
          <w:marLeft w:val="480"/>
          <w:marRight w:val="0"/>
          <w:marTop w:val="0"/>
          <w:marBottom w:val="0"/>
          <w:divBdr>
            <w:top w:val="none" w:sz="0" w:space="0" w:color="auto"/>
            <w:left w:val="none" w:sz="0" w:space="0" w:color="auto"/>
            <w:bottom w:val="none" w:sz="0" w:space="0" w:color="auto"/>
            <w:right w:val="none" w:sz="0" w:space="0" w:color="auto"/>
          </w:divBdr>
        </w:div>
        <w:div w:id="1290476076">
          <w:marLeft w:val="480"/>
          <w:marRight w:val="0"/>
          <w:marTop w:val="0"/>
          <w:marBottom w:val="0"/>
          <w:divBdr>
            <w:top w:val="none" w:sz="0" w:space="0" w:color="auto"/>
            <w:left w:val="none" w:sz="0" w:space="0" w:color="auto"/>
            <w:bottom w:val="none" w:sz="0" w:space="0" w:color="auto"/>
            <w:right w:val="none" w:sz="0" w:space="0" w:color="auto"/>
          </w:divBdr>
        </w:div>
        <w:div w:id="829097400">
          <w:marLeft w:val="480"/>
          <w:marRight w:val="0"/>
          <w:marTop w:val="0"/>
          <w:marBottom w:val="0"/>
          <w:divBdr>
            <w:top w:val="none" w:sz="0" w:space="0" w:color="auto"/>
            <w:left w:val="none" w:sz="0" w:space="0" w:color="auto"/>
            <w:bottom w:val="none" w:sz="0" w:space="0" w:color="auto"/>
            <w:right w:val="none" w:sz="0" w:space="0" w:color="auto"/>
          </w:divBdr>
        </w:div>
        <w:div w:id="898438545">
          <w:marLeft w:val="480"/>
          <w:marRight w:val="0"/>
          <w:marTop w:val="0"/>
          <w:marBottom w:val="0"/>
          <w:divBdr>
            <w:top w:val="none" w:sz="0" w:space="0" w:color="auto"/>
            <w:left w:val="none" w:sz="0" w:space="0" w:color="auto"/>
            <w:bottom w:val="none" w:sz="0" w:space="0" w:color="auto"/>
            <w:right w:val="none" w:sz="0" w:space="0" w:color="auto"/>
          </w:divBdr>
        </w:div>
        <w:div w:id="510686889">
          <w:marLeft w:val="480"/>
          <w:marRight w:val="0"/>
          <w:marTop w:val="0"/>
          <w:marBottom w:val="0"/>
          <w:divBdr>
            <w:top w:val="none" w:sz="0" w:space="0" w:color="auto"/>
            <w:left w:val="none" w:sz="0" w:space="0" w:color="auto"/>
            <w:bottom w:val="none" w:sz="0" w:space="0" w:color="auto"/>
            <w:right w:val="none" w:sz="0" w:space="0" w:color="auto"/>
          </w:divBdr>
        </w:div>
        <w:div w:id="1935741298">
          <w:marLeft w:val="480"/>
          <w:marRight w:val="0"/>
          <w:marTop w:val="0"/>
          <w:marBottom w:val="0"/>
          <w:divBdr>
            <w:top w:val="none" w:sz="0" w:space="0" w:color="auto"/>
            <w:left w:val="none" w:sz="0" w:space="0" w:color="auto"/>
            <w:bottom w:val="none" w:sz="0" w:space="0" w:color="auto"/>
            <w:right w:val="none" w:sz="0" w:space="0" w:color="auto"/>
          </w:divBdr>
        </w:div>
        <w:div w:id="907689825">
          <w:marLeft w:val="480"/>
          <w:marRight w:val="0"/>
          <w:marTop w:val="0"/>
          <w:marBottom w:val="0"/>
          <w:divBdr>
            <w:top w:val="none" w:sz="0" w:space="0" w:color="auto"/>
            <w:left w:val="none" w:sz="0" w:space="0" w:color="auto"/>
            <w:bottom w:val="none" w:sz="0" w:space="0" w:color="auto"/>
            <w:right w:val="none" w:sz="0" w:space="0" w:color="auto"/>
          </w:divBdr>
        </w:div>
        <w:div w:id="581255523">
          <w:marLeft w:val="480"/>
          <w:marRight w:val="0"/>
          <w:marTop w:val="0"/>
          <w:marBottom w:val="0"/>
          <w:divBdr>
            <w:top w:val="none" w:sz="0" w:space="0" w:color="auto"/>
            <w:left w:val="none" w:sz="0" w:space="0" w:color="auto"/>
            <w:bottom w:val="none" w:sz="0" w:space="0" w:color="auto"/>
            <w:right w:val="none" w:sz="0" w:space="0" w:color="auto"/>
          </w:divBdr>
        </w:div>
        <w:div w:id="606356260">
          <w:marLeft w:val="480"/>
          <w:marRight w:val="0"/>
          <w:marTop w:val="0"/>
          <w:marBottom w:val="0"/>
          <w:divBdr>
            <w:top w:val="none" w:sz="0" w:space="0" w:color="auto"/>
            <w:left w:val="none" w:sz="0" w:space="0" w:color="auto"/>
            <w:bottom w:val="none" w:sz="0" w:space="0" w:color="auto"/>
            <w:right w:val="none" w:sz="0" w:space="0" w:color="auto"/>
          </w:divBdr>
        </w:div>
        <w:div w:id="2040347643">
          <w:marLeft w:val="480"/>
          <w:marRight w:val="0"/>
          <w:marTop w:val="0"/>
          <w:marBottom w:val="0"/>
          <w:divBdr>
            <w:top w:val="none" w:sz="0" w:space="0" w:color="auto"/>
            <w:left w:val="none" w:sz="0" w:space="0" w:color="auto"/>
            <w:bottom w:val="none" w:sz="0" w:space="0" w:color="auto"/>
            <w:right w:val="none" w:sz="0" w:space="0" w:color="auto"/>
          </w:divBdr>
        </w:div>
        <w:div w:id="1740397558">
          <w:marLeft w:val="480"/>
          <w:marRight w:val="0"/>
          <w:marTop w:val="0"/>
          <w:marBottom w:val="0"/>
          <w:divBdr>
            <w:top w:val="none" w:sz="0" w:space="0" w:color="auto"/>
            <w:left w:val="none" w:sz="0" w:space="0" w:color="auto"/>
            <w:bottom w:val="none" w:sz="0" w:space="0" w:color="auto"/>
            <w:right w:val="none" w:sz="0" w:space="0" w:color="auto"/>
          </w:divBdr>
        </w:div>
        <w:div w:id="168908771">
          <w:marLeft w:val="480"/>
          <w:marRight w:val="0"/>
          <w:marTop w:val="0"/>
          <w:marBottom w:val="0"/>
          <w:divBdr>
            <w:top w:val="none" w:sz="0" w:space="0" w:color="auto"/>
            <w:left w:val="none" w:sz="0" w:space="0" w:color="auto"/>
            <w:bottom w:val="none" w:sz="0" w:space="0" w:color="auto"/>
            <w:right w:val="none" w:sz="0" w:space="0" w:color="auto"/>
          </w:divBdr>
        </w:div>
        <w:div w:id="1076512852">
          <w:marLeft w:val="480"/>
          <w:marRight w:val="0"/>
          <w:marTop w:val="0"/>
          <w:marBottom w:val="0"/>
          <w:divBdr>
            <w:top w:val="none" w:sz="0" w:space="0" w:color="auto"/>
            <w:left w:val="none" w:sz="0" w:space="0" w:color="auto"/>
            <w:bottom w:val="none" w:sz="0" w:space="0" w:color="auto"/>
            <w:right w:val="none" w:sz="0" w:space="0" w:color="auto"/>
          </w:divBdr>
        </w:div>
        <w:div w:id="508566530">
          <w:marLeft w:val="480"/>
          <w:marRight w:val="0"/>
          <w:marTop w:val="0"/>
          <w:marBottom w:val="0"/>
          <w:divBdr>
            <w:top w:val="none" w:sz="0" w:space="0" w:color="auto"/>
            <w:left w:val="none" w:sz="0" w:space="0" w:color="auto"/>
            <w:bottom w:val="none" w:sz="0" w:space="0" w:color="auto"/>
            <w:right w:val="none" w:sz="0" w:space="0" w:color="auto"/>
          </w:divBdr>
        </w:div>
        <w:div w:id="817575155">
          <w:marLeft w:val="480"/>
          <w:marRight w:val="0"/>
          <w:marTop w:val="0"/>
          <w:marBottom w:val="0"/>
          <w:divBdr>
            <w:top w:val="none" w:sz="0" w:space="0" w:color="auto"/>
            <w:left w:val="none" w:sz="0" w:space="0" w:color="auto"/>
            <w:bottom w:val="none" w:sz="0" w:space="0" w:color="auto"/>
            <w:right w:val="none" w:sz="0" w:space="0" w:color="auto"/>
          </w:divBdr>
        </w:div>
        <w:div w:id="1082752583">
          <w:marLeft w:val="480"/>
          <w:marRight w:val="0"/>
          <w:marTop w:val="0"/>
          <w:marBottom w:val="0"/>
          <w:divBdr>
            <w:top w:val="none" w:sz="0" w:space="0" w:color="auto"/>
            <w:left w:val="none" w:sz="0" w:space="0" w:color="auto"/>
            <w:bottom w:val="none" w:sz="0" w:space="0" w:color="auto"/>
            <w:right w:val="none" w:sz="0" w:space="0" w:color="auto"/>
          </w:divBdr>
        </w:div>
        <w:div w:id="1639408774">
          <w:marLeft w:val="480"/>
          <w:marRight w:val="0"/>
          <w:marTop w:val="0"/>
          <w:marBottom w:val="0"/>
          <w:divBdr>
            <w:top w:val="none" w:sz="0" w:space="0" w:color="auto"/>
            <w:left w:val="none" w:sz="0" w:space="0" w:color="auto"/>
            <w:bottom w:val="none" w:sz="0" w:space="0" w:color="auto"/>
            <w:right w:val="none" w:sz="0" w:space="0" w:color="auto"/>
          </w:divBdr>
        </w:div>
        <w:div w:id="909577965">
          <w:marLeft w:val="480"/>
          <w:marRight w:val="0"/>
          <w:marTop w:val="0"/>
          <w:marBottom w:val="0"/>
          <w:divBdr>
            <w:top w:val="none" w:sz="0" w:space="0" w:color="auto"/>
            <w:left w:val="none" w:sz="0" w:space="0" w:color="auto"/>
            <w:bottom w:val="none" w:sz="0" w:space="0" w:color="auto"/>
            <w:right w:val="none" w:sz="0" w:space="0" w:color="auto"/>
          </w:divBdr>
        </w:div>
        <w:div w:id="655647898">
          <w:marLeft w:val="480"/>
          <w:marRight w:val="0"/>
          <w:marTop w:val="0"/>
          <w:marBottom w:val="0"/>
          <w:divBdr>
            <w:top w:val="none" w:sz="0" w:space="0" w:color="auto"/>
            <w:left w:val="none" w:sz="0" w:space="0" w:color="auto"/>
            <w:bottom w:val="none" w:sz="0" w:space="0" w:color="auto"/>
            <w:right w:val="none" w:sz="0" w:space="0" w:color="auto"/>
          </w:divBdr>
        </w:div>
        <w:div w:id="984041583">
          <w:marLeft w:val="480"/>
          <w:marRight w:val="0"/>
          <w:marTop w:val="0"/>
          <w:marBottom w:val="0"/>
          <w:divBdr>
            <w:top w:val="none" w:sz="0" w:space="0" w:color="auto"/>
            <w:left w:val="none" w:sz="0" w:space="0" w:color="auto"/>
            <w:bottom w:val="none" w:sz="0" w:space="0" w:color="auto"/>
            <w:right w:val="none" w:sz="0" w:space="0" w:color="auto"/>
          </w:divBdr>
        </w:div>
        <w:div w:id="974410974">
          <w:marLeft w:val="480"/>
          <w:marRight w:val="0"/>
          <w:marTop w:val="0"/>
          <w:marBottom w:val="0"/>
          <w:divBdr>
            <w:top w:val="none" w:sz="0" w:space="0" w:color="auto"/>
            <w:left w:val="none" w:sz="0" w:space="0" w:color="auto"/>
            <w:bottom w:val="none" w:sz="0" w:space="0" w:color="auto"/>
            <w:right w:val="none" w:sz="0" w:space="0" w:color="auto"/>
          </w:divBdr>
        </w:div>
        <w:div w:id="144786767">
          <w:marLeft w:val="480"/>
          <w:marRight w:val="0"/>
          <w:marTop w:val="0"/>
          <w:marBottom w:val="0"/>
          <w:divBdr>
            <w:top w:val="none" w:sz="0" w:space="0" w:color="auto"/>
            <w:left w:val="none" w:sz="0" w:space="0" w:color="auto"/>
            <w:bottom w:val="none" w:sz="0" w:space="0" w:color="auto"/>
            <w:right w:val="none" w:sz="0" w:space="0" w:color="auto"/>
          </w:divBdr>
        </w:div>
        <w:div w:id="190339485">
          <w:marLeft w:val="480"/>
          <w:marRight w:val="0"/>
          <w:marTop w:val="0"/>
          <w:marBottom w:val="0"/>
          <w:divBdr>
            <w:top w:val="none" w:sz="0" w:space="0" w:color="auto"/>
            <w:left w:val="none" w:sz="0" w:space="0" w:color="auto"/>
            <w:bottom w:val="none" w:sz="0" w:space="0" w:color="auto"/>
            <w:right w:val="none" w:sz="0" w:space="0" w:color="auto"/>
          </w:divBdr>
        </w:div>
        <w:div w:id="2115902214">
          <w:marLeft w:val="480"/>
          <w:marRight w:val="0"/>
          <w:marTop w:val="0"/>
          <w:marBottom w:val="0"/>
          <w:divBdr>
            <w:top w:val="none" w:sz="0" w:space="0" w:color="auto"/>
            <w:left w:val="none" w:sz="0" w:space="0" w:color="auto"/>
            <w:bottom w:val="none" w:sz="0" w:space="0" w:color="auto"/>
            <w:right w:val="none" w:sz="0" w:space="0" w:color="auto"/>
          </w:divBdr>
        </w:div>
        <w:div w:id="1491410649">
          <w:marLeft w:val="480"/>
          <w:marRight w:val="0"/>
          <w:marTop w:val="0"/>
          <w:marBottom w:val="0"/>
          <w:divBdr>
            <w:top w:val="none" w:sz="0" w:space="0" w:color="auto"/>
            <w:left w:val="none" w:sz="0" w:space="0" w:color="auto"/>
            <w:bottom w:val="none" w:sz="0" w:space="0" w:color="auto"/>
            <w:right w:val="none" w:sz="0" w:space="0" w:color="auto"/>
          </w:divBdr>
        </w:div>
        <w:div w:id="300813854">
          <w:marLeft w:val="480"/>
          <w:marRight w:val="0"/>
          <w:marTop w:val="0"/>
          <w:marBottom w:val="0"/>
          <w:divBdr>
            <w:top w:val="none" w:sz="0" w:space="0" w:color="auto"/>
            <w:left w:val="none" w:sz="0" w:space="0" w:color="auto"/>
            <w:bottom w:val="none" w:sz="0" w:space="0" w:color="auto"/>
            <w:right w:val="none" w:sz="0" w:space="0" w:color="auto"/>
          </w:divBdr>
        </w:div>
        <w:div w:id="1663779723">
          <w:marLeft w:val="480"/>
          <w:marRight w:val="0"/>
          <w:marTop w:val="0"/>
          <w:marBottom w:val="0"/>
          <w:divBdr>
            <w:top w:val="none" w:sz="0" w:space="0" w:color="auto"/>
            <w:left w:val="none" w:sz="0" w:space="0" w:color="auto"/>
            <w:bottom w:val="none" w:sz="0" w:space="0" w:color="auto"/>
            <w:right w:val="none" w:sz="0" w:space="0" w:color="auto"/>
          </w:divBdr>
        </w:div>
        <w:div w:id="505746834">
          <w:marLeft w:val="480"/>
          <w:marRight w:val="0"/>
          <w:marTop w:val="0"/>
          <w:marBottom w:val="0"/>
          <w:divBdr>
            <w:top w:val="none" w:sz="0" w:space="0" w:color="auto"/>
            <w:left w:val="none" w:sz="0" w:space="0" w:color="auto"/>
            <w:bottom w:val="none" w:sz="0" w:space="0" w:color="auto"/>
            <w:right w:val="none" w:sz="0" w:space="0" w:color="auto"/>
          </w:divBdr>
        </w:div>
        <w:div w:id="302387642">
          <w:marLeft w:val="480"/>
          <w:marRight w:val="0"/>
          <w:marTop w:val="0"/>
          <w:marBottom w:val="0"/>
          <w:divBdr>
            <w:top w:val="none" w:sz="0" w:space="0" w:color="auto"/>
            <w:left w:val="none" w:sz="0" w:space="0" w:color="auto"/>
            <w:bottom w:val="none" w:sz="0" w:space="0" w:color="auto"/>
            <w:right w:val="none" w:sz="0" w:space="0" w:color="auto"/>
          </w:divBdr>
        </w:div>
        <w:div w:id="989288431">
          <w:marLeft w:val="480"/>
          <w:marRight w:val="0"/>
          <w:marTop w:val="0"/>
          <w:marBottom w:val="0"/>
          <w:divBdr>
            <w:top w:val="none" w:sz="0" w:space="0" w:color="auto"/>
            <w:left w:val="none" w:sz="0" w:space="0" w:color="auto"/>
            <w:bottom w:val="none" w:sz="0" w:space="0" w:color="auto"/>
            <w:right w:val="none" w:sz="0" w:space="0" w:color="auto"/>
          </w:divBdr>
        </w:div>
        <w:div w:id="1062026016">
          <w:marLeft w:val="480"/>
          <w:marRight w:val="0"/>
          <w:marTop w:val="0"/>
          <w:marBottom w:val="0"/>
          <w:divBdr>
            <w:top w:val="none" w:sz="0" w:space="0" w:color="auto"/>
            <w:left w:val="none" w:sz="0" w:space="0" w:color="auto"/>
            <w:bottom w:val="none" w:sz="0" w:space="0" w:color="auto"/>
            <w:right w:val="none" w:sz="0" w:space="0" w:color="auto"/>
          </w:divBdr>
        </w:div>
        <w:div w:id="1747604643">
          <w:marLeft w:val="480"/>
          <w:marRight w:val="0"/>
          <w:marTop w:val="0"/>
          <w:marBottom w:val="0"/>
          <w:divBdr>
            <w:top w:val="none" w:sz="0" w:space="0" w:color="auto"/>
            <w:left w:val="none" w:sz="0" w:space="0" w:color="auto"/>
            <w:bottom w:val="none" w:sz="0" w:space="0" w:color="auto"/>
            <w:right w:val="none" w:sz="0" w:space="0" w:color="auto"/>
          </w:divBdr>
        </w:div>
        <w:div w:id="1499811671">
          <w:marLeft w:val="480"/>
          <w:marRight w:val="0"/>
          <w:marTop w:val="0"/>
          <w:marBottom w:val="0"/>
          <w:divBdr>
            <w:top w:val="none" w:sz="0" w:space="0" w:color="auto"/>
            <w:left w:val="none" w:sz="0" w:space="0" w:color="auto"/>
            <w:bottom w:val="none" w:sz="0" w:space="0" w:color="auto"/>
            <w:right w:val="none" w:sz="0" w:space="0" w:color="auto"/>
          </w:divBdr>
        </w:div>
        <w:div w:id="466431505">
          <w:marLeft w:val="480"/>
          <w:marRight w:val="0"/>
          <w:marTop w:val="0"/>
          <w:marBottom w:val="0"/>
          <w:divBdr>
            <w:top w:val="none" w:sz="0" w:space="0" w:color="auto"/>
            <w:left w:val="none" w:sz="0" w:space="0" w:color="auto"/>
            <w:bottom w:val="none" w:sz="0" w:space="0" w:color="auto"/>
            <w:right w:val="none" w:sz="0" w:space="0" w:color="auto"/>
          </w:divBdr>
        </w:div>
        <w:div w:id="495148811">
          <w:marLeft w:val="480"/>
          <w:marRight w:val="0"/>
          <w:marTop w:val="0"/>
          <w:marBottom w:val="0"/>
          <w:divBdr>
            <w:top w:val="none" w:sz="0" w:space="0" w:color="auto"/>
            <w:left w:val="none" w:sz="0" w:space="0" w:color="auto"/>
            <w:bottom w:val="none" w:sz="0" w:space="0" w:color="auto"/>
            <w:right w:val="none" w:sz="0" w:space="0" w:color="auto"/>
          </w:divBdr>
        </w:div>
        <w:div w:id="1572082729">
          <w:marLeft w:val="480"/>
          <w:marRight w:val="0"/>
          <w:marTop w:val="0"/>
          <w:marBottom w:val="0"/>
          <w:divBdr>
            <w:top w:val="none" w:sz="0" w:space="0" w:color="auto"/>
            <w:left w:val="none" w:sz="0" w:space="0" w:color="auto"/>
            <w:bottom w:val="none" w:sz="0" w:space="0" w:color="auto"/>
            <w:right w:val="none" w:sz="0" w:space="0" w:color="auto"/>
          </w:divBdr>
        </w:div>
        <w:div w:id="2115662172">
          <w:marLeft w:val="480"/>
          <w:marRight w:val="0"/>
          <w:marTop w:val="0"/>
          <w:marBottom w:val="0"/>
          <w:divBdr>
            <w:top w:val="none" w:sz="0" w:space="0" w:color="auto"/>
            <w:left w:val="none" w:sz="0" w:space="0" w:color="auto"/>
            <w:bottom w:val="none" w:sz="0" w:space="0" w:color="auto"/>
            <w:right w:val="none" w:sz="0" w:space="0" w:color="auto"/>
          </w:divBdr>
        </w:div>
        <w:div w:id="1417092602">
          <w:marLeft w:val="480"/>
          <w:marRight w:val="0"/>
          <w:marTop w:val="0"/>
          <w:marBottom w:val="0"/>
          <w:divBdr>
            <w:top w:val="none" w:sz="0" w:space="0" w:color="auto"/>
            <w:left w:val="none" w:sz="0" w:space="0" w:color="auto"/>
            <w:bottom w:val="none" w:sz="0" w:space="0" w:color="auto"/>
            <w:right w:val="none" w:sz="0" w:space="0" w:color="auto"/>
          </w:divBdr>
        </w:div>
      </w:divsChild>
    </w:div>
    <w:div w:id="52122665">
      <w:bodyDiv w:val="1"/>
      <w:marLeft w:val="0"/>
      <w:marRight w:val="0"/>
      <w:marTop w:val="0"/>
      <w:marBottom w:val="0"/>
      <w:divBdr>
        <w:top w:val="none" w:sz="0" w:space="0" w:color="auto"/>
        <w:left w:val="none" w:sz="0" w:space="0" w:color="auto"/>
        <w:bottom w:val="none" w:sz="0" w:space="0" w:color="auto"/>
        <w:right w:val="none" w:sz="0" w:space="0" w:color="auto"/>
      </w:divBdr>
    </w:div>
    <w:div w:id="52240780">
      <w:bodyDiv w:val="1"/>
      <w:marLeft w:val="0"/>
      <w:marRight w:val="0"/>
      <w:marTop w:val="0"/>
      <w:marBottom w:val="0"/>
      <w:divBdr>
        <w:top w:val="none" w:sz="0" w:space="0" w:color="auto"/>
        <w:left w:val="none" w:sz="0" w:space="0" w:color="auto"/>
        <w:bottom w:val="none" w:sz="0" w:space="0" w:color="auto"/>
        <w:right w:val="none" w:sz="0" w:space="0" w:color="auto"/>
      </w:divBdr>
    </w:div>
    <w:div w:id="52432259">
      <w:bodyDiv w:val="1"/>
      <w:marLeft w:val="0"/>
      <w:marRight w:val="0"/>
      <w:marTop w:val="0"/>
      <w:marBottom w:val="0"/>
      <w:divBdr>
        <w:top w:val="none" w:sz="0" w:space="0" w:color="auto"/>
        <w:left w:val="none" w:sz="0" w:space="0" w:color="auto"/>
        <w:bottom w:val="none" w:sz="0" w:space="0" w:color="auto"/>
        <w:right w:val="none" w:sz="0" w:space="0" w:color="auto"/>
      </w:divBdr>
    </w:div>
    <w:div w:id="52433106">
      <w:bodyDiv w:val="1"/>
      <w:marLeft w:val="0"/>
      <w:marRight w:val="0"/>
      <w:marTop w:val="0"/>
      <w:marBottom w:val="0"/>
      <w:divBdr>
        <w:top w:val="none" w:sz="0" w:space="0" w:color="auto"/>
        <w:left w:val="none" w:sz="0" w:space="0" w:color="auto"/>
        <w:bottom w:val="none" w:sz="0" w:space="0" w:color="auto"/>
        <w:right w:val="none" w:sz="0" w:space="0" w:color="auto"/>
      </w:divBdr>
    </w:div>
    <w:div w:id="52628495">
      <w:bodyDiv w:val="1"/>
      <w:marLeft w:val="0"/>
      <w:marRight w:val="0"/>
      <w:marTop w:val="0"/>
      <w:marBottom w:val="0"/>
      <w:divBdr>
        <w:top w:val="none" w:sz="0" w:space="0" w:color="auto"/>
        <w:left w:val="none" w:sz="0" w:space="0" w:color="auto"/>
        <w:bottom w:val="none" w:sz="0" w:space="0" w:color="auto"/>
        <w:right w:val="none" w:sz="0" w:space="0" w:color="auto"/>
      </w:divBdr>
    </w:div>
    <w:div w:id="52848179">
      <w:bodyDiv w:val="1"/>
      <w:marLeft w:val="0"/>
      <w:marRight w:val="0"/>
      <w:marTop w:val="0"/>
      <w:marBottom w:val="0"/>
      <w:divBdr>
        <w:top w:val="none" w:sz="0" w:space="0" w:color="auto"/>
        <w:left w:val="none" w:sz="0" w:space="0" w:color="auto"/>
        <w:bottom w:val="none" w:sz="0" w:space="0" w:color="auto"/>
        <w:right w:val="none" w:sz="0" w:space="0" w:color="auto"/>
      </w:divBdr>
      <w:divsChild>
        <w:div w:id="301931255">
          <w:marLeft w:val="480"/>
          <w:marRight w:val="0"/>
          <w:marTop w:val="0"/>
          <w:marBottom w:val="0"/>
          <w:divBdr>
            <w:top w:val="none" w:sz="0" w:space="0" w:color="auto"/>
            <w:left w:val="none" w:sz="0" w:space="0" w:color="auto"/>
            <w:bottom w:val="none" w:sz="0" w:space="0" w:color="auto"/>
            <w:right w:val="none" w:sz="0" w:space="0" w:color="auto"/>
          </w:divBdr>
        </w:div>
        <w:div w:id="4940380">
          <w:marLeft w:val="480"/>
          <w:marRight w:val="0"/>
          <w:marTop w:val="0"/>
          <w:marBottom w:val="0"/>
          <w:divBdr>
            <w:top w:val="none" w:sz="0" w:space="0" w:color="auto"/>
            <w:left w:val="none" w:sz="0" w:space="0" w:color="auto"/>
            <w:bottom w:val="none" w:sz="0" w:space="0" w:color="auto"/>
            <w:right w:val="none" w:sz="0" w:space="0" w:color="auto"/>
          </w:divBdr>
        </w:div>
        <w:div w:id="687222497">
          <w:marLeft w:val="480"/>
          <w:marRight w:val="0"/>
          <w:marTop w:val="0"/>
          <w:marBottom w:val="0"/>
          <w:divBdr>
            <w:top w:val="none" w:sz="0" w:space="0" w:color="auto"/>
            <w:left w:val="none" w:sz="0" w:space="0" w:color="auto"/>
            <w:bottom w:val="none" w:sz="0" w:space="0" w:color="auto"/>
            <w:right w:val="none" w:sz="0" w:space="0" w:color="auto"/>
          </w:divBdr>
        </w:div>
        <w:div w:id="1601526924">
          <w:marLeft w:val="480"/>
          <w:marRight w:val="0"/>
          <w:marTop w:val="0"/>
          <w:marBottom w:val="0"/>
          <w:divBdr>
            <w:top w:val="none" w:sz="0" w:space="0" w:color="auto"/>
            <w:left w:val="none" w:sz="0" w:space="0" w:color="auto"/>
            <w:bottom w:val="none" w:sz="0" w:space="0" w:color="auto"/>
            <w:right w:val="none" w:sz="0" w:space="0" w:color="auto"/>
          </w:divBdr>
        </w:div>
        <w:div w:id="2023970722">
          <w:marLeft w:val="480"/>
          <w:marRight w:val="0"/>
          <w:marTop w:val="0"/>
          <w:marBottom w:val="0"/>
          <w:divBdr>
            <w:top w:val="none" w:sz="0" w:space="0" w:color="auto"/>
            <w:left w:val="none" w:sz="0" w:space="0" w:color="auto"/>
            <w:bottom w:val="none" w:sz="0" w:space="0" w:color="auto"/>
            <w:right w:val="none" w:sz="0" w:space="0" w:color="auto"/>
          </w:divBdr>
        </w:div>
        <w:div w:id="1106074393">
          <w:marLeft w:val="480"/>
          <w:marRight w:val="0"/>
          <w:marTop w:val="0"/>
          <w:marBottom w:val="0"/>
          <w:divBdr>
            <w:top w:val="none" w:sz="0" w:space="0" w:color="auto"/>
            <w:left w:val="none" w:sz="0" w:space="0" w:color="auto"/>
            <w:bottom w:val="none" w:sz="0" w:space="0" w:color="auto"/>
            <w:right w:val="none" w:sz="0" w:space="0" w:color="auto"/>
          </w:divBdr>
        </w:div>
        <w:div w:id="1012412169">
          <w:marLeft w:val="480"/>
          <w:marRight w:val="0"/>
          <w:marTop w:val="0"/>
          <w:marBottom w:val="0"/>
          <w:divBdr>
            <w:top w:val="none" w:sz="0" w:space="0" w:color="auto"/>
            <w:left w:val="none" w:sz="0" w:space="0" w:color="auto"/>
            <w:bottom w:val="none" w:sz="0" w:space="0" w:color="auto"/>
            <w:right w:val="none" w:sz="0" w:space="0" w:color="auto"/>
          </w:divBdr>
        </w:div>
        <w:div w:id="368995070">
          <w:marLeft w:val="480"/>
          <w:marRight w:val="0"/>
          <w:marTop w:val="0"/>
          <w:marBottom w:val="0"/>
          <w:divBdr>
            <w:top w:val="none" w:sz="0" w:space="0" w:color="auto"/>
            <w:left w:val="none" w:sz="0" w:space="0" w:color="auto"/>
            <w:bottom w:val="none" w:sz="0" w:space="0" w:color="auto"/>
            <w:right w:val="none" w:sz="0" w:space="0" w:color="auto"/>
          </w:divBdr>
        </w:div>
        <w:div w:id="137381293">
          <w:marLeft w:val="480"/>
          <w:marRight w:val="0"/>
          <w:marTop w:val="0"/>
          <w:marBottom w:val="0"/>
          <w:divBdr>
            <w:top w:val="none" w:sz="0" w:space="0" w:color="auto"/>
            <w:left w:val="none" w:sz="0" w:space="0" w:color="auto"/>
            <w:bottom w:val="none" w:sz="0" w:space="0" w:color="auto"/>
            <w:right w:val="none" w:sz="0" w:space="0" w:color="auto"/>
          </w:divBdr>
        </w:div>
        <w:div w:id="2138644786">
          <w:marLeft w:val="480"/>
          <w:marRight w:val="0"/>
          <w:marTop w:val="0"/>
          <w:marBottom w:val="0"/>
          <w:divBdr>
            <w:top w:val="none" w:sz="0" w:space="0" w:color="auto"/>
            <w:left w:val="none" w:sz="0" w:space="0" w:color="auto"/>
            <w:bottom w:val="none" w:sz="0" w:space="0" w:color="auto"/>
            <w:right w:val="none" w:sz="0" w:space="0" w:color="auto"/>
          </w:divBdr>
        </w:div>
        <w:div w:id="1106583138">
          <w:marLeft w:val="480"/>
          <w:marRight w:val="0"/>
          <w:marTop w:val="0"/>
          <w:marBottom w:val="0"/>
          <w:divBdr>
            <w:top w:val="none" w:sz="0" w:space="0" w:color="auto"/>
            <w:left w:val="none" w:sz="0" w:space="0" w:color="auto"/>
            <w:bottom w:val="none" w:sz="0" w:space="0" w:color="auto"/>
            <w:right w:val="none" w:sz="0" w:space="0" w:color="auto"/>
          </w:divBdr>
        </w:div>
        <w:div w:id="1583682622">
          <w:marLeft w:val="480"/>
          <w:marRight w:val="0"/>
          <w:marTop w:val="0"/>
          <w:marBottom w:val="0"/>
          <w:divBdr>
            <w:top w:val="none" w:sz="0" w:space="0" w:color="auto"/>
            <w:left w:val="none" w:sz="0" w:space="0" w:color="auto"/>
            <w:bottom w:val="none" w:sz="0" w:space="0" w:color="auto"/>
            <w:right w:val="none" w:sz="0" w:space="0" w:color="auto"/>
          </w:divBdr>
        </w:div>
        <w:div w:id="552621001">
          <w:marLeft w:val="480"/>
          <w:marRight w:val="0"/>
          <w:marTop w:val="0"/>
          <w:marBottom w:val="0"/>
          <w:divBdr>
            <w:top w:val="none" w:sz="0" w:space="0" w:color="auto"/>
            <w:left w:val="none" w:sz="0" w:space="0" w:color="auto"/>
            <w:bottom w:val="none" w:sz="0" w:space="0" w:color="auto"/>
            <w:right w:val="none" w:sz="0" w:space="0" w:color="auto"/>
          </w:divBdr>
        </w:div>
        <w:div w:id="224606993">
          <w:marLeft w:val="480"/>
          <w:marRight w:val="0"/>
          <w:marTop w:val="0"/>
          <w:marBottom w:val="0"/>
          <w:divBdr>
            <w:top w:val="none" w:sz="0" w:space="0" w:color="auto"/>
            <w:left w:val="none" w:sz="0" w:space="0" w:color="auto"/>
            <w:bottom w:val="none" w:sz="0" w:space="0" w:color="auto"/>
            <w:right w:val="none" w:sz="0" w:space="0" w:color="auto"/>
          </w:divBdr>
        </w:div>
        <w:div w:id="1550803119">
          <w:marLeft w:val="480"/>
          <w:marRight w:val="0"/>
          <w:marTop w:val="0"/>
          <w:marBottom w:val="0"/>
          <w:divBdr>
            <w:top w:val="none" w:sz="0" w:space="0" w:color="auto"/>
            <w:left w:val="none" w:sz="0" w:space="0" w:color="auto"/>
            <w:bottom w:val="none" w:sz="0" w:space="0" w:color="auto"/>
            <w:right w:val="none" w:sz="0" w:space="0" w:color="auto"/>
          </w:divBdr>
        </w:div>
        <w:div w:id="255403675">
          <w:marLeft w:val="480"/>
          <w:marRight w:val="0"/>
          <w:marTop w:val="0"/>
          <w:marBottom w:val="0"/>
          <w:divBdr>
            <w:top w:val="none" w:sz="0" w:space="0" w:color="auto"/>
            <w:left w:val="none" w:sz="0" w:space="0" w:color="auto"/>
            <w:bottom w:val="none" w:sz="0" w:space="0" w:color="auto"/>
            <w:right w:val="none" w:sz="0" w:space="0" w:color="auto"/>
          </w:divBdr>
        </w:div>
        <w:div w:id="1599554821">
          <w:marLeft w:val="480"/>
          <w:marRight w:val="0"/>
          <w:marTop w:val="0"/>
          <w:marBottom w:val="0"/>
          <w:divBdr>
            <w:top w:val="none" w:sz="0" w:space="0" w:color="auto"/>
            <w:left w:val="none" w:sz="0" w:space="0" w:color="auto"/>
            <w:bottom w:val="none" w:sz="0" w:space="0" w:color="auto"/>
            <w:right w:val="none" w:sz="0" w:space="0" w:color="auto"/>
          </w:divBdr>
        </w:div>
        <w:div w:id="371812346">
          <w:marLeft w:val="480"/>
          <w:marRight w:val="0"/>
          <w:marTop w:val="0"/>
          <w:marBottom w:val="0"/>
          <w:divBdr>
            <w:top w:val="none" w:sz="0" w:space="0" w:color="auto"/>
            <w:left w:val="none" w:sz="0" w:space="0" w:color="auto"/>
            <w:bottom w:val="none" w:sz="0" w:space="0" w:color="auto"/>
            <w:right w:val="none" w:sz="0" w:space="0" w:color="auto"/>
          </w:divBdr>
        </w:div>
        <w:div w:id="1399547479">
          <w:marLeft w:val="480"/>
          <w:marRight w:val="0"/>
          <w:marTop w:val="0"/>
          <w:marBottom w:val="0"/>
          <w:divBdr>
            <w:top w:val="none" w:sz="0" w:space="0" w:color="auto"/>
            <w:left w:val="none" w:sz="0" w:space="0" w:color="auto"/>
            <w:bottom w:val="none" w:sz="0" w:space="0" w:color="auto"/>
            <w:right w:val="none" w:sz="0" w:space="0" w:color="auto"/>
          </w:divBdr>
        </w:div>
        <w:div w:id="935137696">
          <w:marLeft w:val="480"/>
          <w:marRight w:val="0"/>
          <w:marTop w:val="0"/>
          <w:marBottom w:val="0"/>
          <w:divBdr>
            <w:top w:val="none" w:sz="0" w:space="0" w:color="auto"/>
            <w:left w:val="none" w:sz="0" w:space="0" w:color="auto"/>
            <w:bottom w:val="none" w:sz="0" w:space="0" w:color="auto"/>
            <w:right w:val="none" w:sz="0" w:space="0" w:color="auto"/>
          </w:divBdr>
        </w:div>
        <w:div w:id="16547299">
          <w:marLeft w:val="480"/>
          <w:marRight w:val="0"/>
          <w:marTop w:val="0"/>
          <w:marBottom w:val="0"/>
          <w:divBdr>
            <w:top w:val="none" w:sz="0" w:space="0" w:color="auto"/>
            <w:left w:val="none" w:sz="0" w:space="0" w:color="auto"/>
            <w:bottom w:val="none" w:sz="0" w:space="0" w:color="auto"/>
            <w:right w:val="none" w:sz="0" w:space="0" w:color="auto"/>
          </w:divBdr>
        </w:div>
        <w:div w:id="870458899">
          <w:marLeft w:val="480"/>
          <w:marRight w:val="0"/>
          <w:marTop w:val="0"/>
          <w:marBottom w:val="0"/>
          <w:divBdr>
            <w:top w:val="none" w:sz="0" w:space="0" w:color="auto"/>
            <w:left w:val="none" w:sz="0" w:space="0" w:color="auto"/>
            <w:bottom w:val="none" w:sz="0" w:space="0" w:color="auto"/>
            <w:right w:val="none" w:sz="0" w:space="0" w:color="auto"/>
          </w:divBdr>
        </w:div>
        <w:div w:id="305090493">
          <w:marLeft w:val="480"/>
          <w:marRight w:val="0"/>
          <w:marTop w:val="0"/>
          <w:marBottom w:val="0"/>
          <w:divBdr>
            <w:top w:val="none" w:sz="0" w:space="0" w:color="auto"/>
            <w:left w:val="none" w:sz="0" w:space="0" w:color="auto"/>
            <w:bottom w:val="none" w:sz="0" w:space="0" w:color="auto"/>
            <w:right w:val="none" w:sz="0" w:space="0" w:color="auto"/>
          </w:divBdr>
        </w:div>
        <w:div w:id="1307130149">
          <w:marLeft w:val="480"/>
          <w:marRight w:val="0"/>
          <w:marTop w:val="0"/>
          <w:marBottom w:val="0"/>
          <w:divBdr>
            <w:top w:val="none" w:sz="0" w:space="0" w:color="auto"/>
            <w:left w:val="none" w:sz="0" w:space="0" w:color="auto"/>
            <w:bottom w:val="none" w:sz="0" w:space="0" w:color="auto"/>
            <w:right w:val="none" w:sz="0" w:space="0" w:color="auto"/>
          </w:divBdr>
        </w:div>
        <w:div w:id="736055376">
          <w:marLeft w:val="480"/>
          <w:marRight w:val="0"/>
          <w:marTop w:val="0"/>
          <w:marBottom w:val="0"/>
          <w:divBdr>
            <w:top w:val="none" w:sz="0" w:space="0" w:color="auto"/>
            <w:left w:val="none" w:sz="0" w:space="0" w:color="auto"/>
            <w:bottom w:val="none" w:sz="0" w:space="0" w:color="auto"/>
            <w:right w:val="none" w:sz="0" w:space="0" w:color="auto"/>
          </w:divBdr>
        </w:div>
        <w:div w:id="797185011">
          <w:marLeft w:val="480"/>
          <w:marRight w:val="0"/>
          <w:marTop w:val="0"/>
          <w:marBottom w:val="0"/>
          <w:divBdr>
            <w:top w:val="none" w:sz="0" w:space="0" w:color="auto"/>
            <w:left w:val="none" w:sz="0" w:space="0" w:color="auto"/>
            <w:bottom w:val="none" w:sz="0" w:space="0" w:color="auto"/>
            <w:right w:val="none" w:sz="0" w:space="0" w:color="auto"/>
          </w:divBdr>
        </w:div>
        <w:div w:id="420611266">
          <w:marLeft w:val="480"/>
          <w:marRight w:val="0"/>
          <w:marTop w:val="0"/>
          <w:marBottom w:val="0"/>
          <w:divBdr>
            <w:top w:val="none" w:sz="0" w:space="0" w:color="auto"/>
            <w:left w:val="none" w:sz="0" w:space="0" w:color="auto"/>
            <w:bottom w:val="none" w:sz="0" w:space="0" w:color="auto"/>
            <w:right w:val="none" w:sz="0" w:space="0" w:color="auto"/>
          </w:divBdr>
        </w:div>
        <w:div w:id="1574782153">
          <w:marLeft w:val="480"/>
          <w:marRight w:val="0"/>
          <w:marTop w:val="0"/>
          <w:marBottom w:val="0"/>
          <w:divBdr>
            <w:top w:val="none" w:sz="0" w:space="0" w:color="auto"/>
            <w:left w:val="none" w:sz="0" w:space="0" w:color="auto"/>
            <w:bottom w:val="none" w:sz="0" w:space="0" w:color="auto"/>
            <w:right w:val="none" w:sz="0" w:space="0" w:color="auto"/>
          </w:divBdr>
        </w:div>
        <w:div w:id="72166950">
          <w:marLeft w:val="480"/>
          <w:marRight w:val="0"/>
          <w:marTop w:val="0"/>
          <w:marBottom w:val="0"/>
          <w:divBdr>
            <w:top w:val="none" w:sz="0" w:space="0" w:color="auto"/>
            <w:left w:val="none" w:sz="0" w:space="0" w:color="auto"/>
            <w:bottom w:val="none" w:sz="0" w:space="0" w:color="auto"/>
            <w:right w:val="none" w:sz="0" w:space="0" w:color="auto"/>
          </w:divBdr>
        </w:div>
        <w:div w:id="1255868570">
          <w:marLeft w:val="480"/>
          <w:marRight w:val="0"/>
          <w:marTop w:val="0"/>
          <w:marBottom w:val="0"/>
          <w:divBdr>
            <w:top w:val="none" w:sz="0" w:space="0" w:color="auto"/>
            <w:left w:val="none" w:sz="0" w:space="0" w:color="auto"/>
            <w:bottom w:val="none" w:sz="0" w:space="0" w:color="auto"/>
            <w:right w:val="none" w:sz="0" w:space="0" w:color="auto"/>
          </w:divBdr>
        </w:div>
        <w:div w:id="1448307534">
          <w:marLeft w:val="480"/>
          <w:marRight w:val="0"/>
          <w:marTop w:val="0"/>
          <w:marBottom w:val="0"/>
          <w:divBdr>
            <w:top w:val="none" w:sz="0" w:space="0" w:color="auto"/>
            <w:left w:val="none" w:sz="0" w:space="0" w:color="auto"/>
            <w:bottom w:val="none" w:sz="0" w:space="0" w:color="auto"/>
            <w:right w:val="none" w:sz="0" w:space="0" w:color="auto"/>
          </w:divBdr>
        </w:div>
        <w:div w:id="931619648">
          <w:marLeft w:val="480"/>
          <w:marRight w:val="0"/>
          <w:marTop w:val="0"/>
          <w:marBottom w:val="0"/>
          <w:divBdr>
            <w:top w:val="none" w:sz="0" w:space="0" w:color="auto"/>
            <w:left w:val="none" w:sz="0" w:space="0" w:color="auto"/>
            <w:bottom w:val="none" w:sz="0" w:space="0" w:color="auto"/>
            <w:right w:val="none" w:sz="0" w:space="0" w:color="auto"/>
          </w:divBdr>
        </w:div>
        <w:div w:id="1810978821">
          <w:marLeft w:val="480"/>
          <w:marRight w:val="0"/>
          <w:marTop w:val="0"/>
          <w:marBottom w:val="0"/>
          <w:divBdr>
            <w:top w:val="none" w:sz="0" w:space="0" w:color="auto"/>
            <w:left w:val="none" w:sz="0" w:space="0" w:color="auto"/>
            <w:bottom w:val="none" w:sz="0" w:space="0" w:color="auto"/>
            <w:right w:val="none" w:sz="0" w:space="0" w:color="auto"/>
          </w:divBdr>
        </w:div>
        <w:div w:id="815923374">
          <w:marLeft w:val="480"/>
          <w:marRight w:val="0"/>
          <w:marTop w:val="0"/>
          <w:marBottom w:val="0"/>
          <w:divBdr>
            <w:top w:val="none" w:sz="0" w:space="0" w:color="auto"/>
            <w:left w:val="none" w:sz="0" w:space="0" w:color="auto"/>
            <w:bottom w:val="none" w:sz="0" w:space="0" w:color="auto"/>
            <w:right w:val="none" w:sz="0" w:space="0" w:color="auto"/>
          </w:divBdr>
        </w:div>
        <w:div w:id="1130393758">
          <w:marLeft w:val="480"/>
          <w:marRight w:val="0"/>
          <w:marTop w:val="0"/>
          <w:marBottom w:val="0"/>
          <w:divBdr>
            <w:top w:val="none" w:sz="0" w:space="0" w:color="auto"/>
            <w:left w:val="none" w:sz="0" w:space="0" w:color="auto"/>
            <w:bottom w:val="none" w:sz="0" w:space="0" w:color="auto"/>
            <w:right w:val="none" w:sz="0" w:space="0" w:color="auto"/>
          </w:divBdr>
        </w:div>
        <w:div w:id="163712385">
          <w:marLeft w:val="480"/>
          <w:marRight w:val="0"/>
          <w:marTop w:val="0"/>
          <w:marBottom w:val="0"/>
          <w:divBdr>
            <w:top w:val="none" w:sz="0" w:space="0" w:color="auto"/>
            <w:left w:val="none" w:sz="0" w:space="0" w:color="auto"/>
            <w:bottom w:val="none" w:sz="0" w:space="0" w:color="auto"/>
            <w:right w:val="none" w:sz="0" w:space="0" w:color="auto"/>
          </w:divBdr>
        </w:div>
        <w:div w:id="1148978963">
          <w:marLeft w:val="480"/>
          <w:marRight w:val="0"/>
          <w:marTop w:val="0"/>
          <w:marBottom w:val="0"/>
          <w:divBdr>
            <w:top w:val="none" w:sz="0" w:space="0" w:color="auto"/>
            <w:left w:val="none" w:sz="0" w:space="0" w:color="auto"/>
            <w:bottom w:val="none" w:sz="0" w:space="0" w:color="auto"/>
            <w:right w:val="none" w:sz="0" w:space="0" w:color="auto"/>
          </w:divBdr>
        </w:div>
        <w:div w:id="1960793744">
          <w:marLeft w:val="480"/>
          <w:marRight w:val="0"/>
          <w:marTop w:val="0"/>
          <w:marBottom w:val="0"/>
          <w:divBdr>
            <w:top w:val="none" w:sz="0" w:space="0" w:color="auto"/>
            <w:left w:val="none" w:sz="0" w:space="0" w:color="auto"/>
            <w:bottom w:val="none" w:sz="0" w:space="0" w:color="auto"/>
            <w:right w:val="none" w:sz="0" w:space="0" w:color="auto"/>
          </w:divBdr>
        </w:div>
        <w:div w:id="679236501">
          <w:marLeft w:val="480"/>
          <w:marRight w:val="0"/>
          <w:marTop w:val="0"/>
          <w:marBottom w:val="0"/>
          <w:divBdr>
            <w:top w:val="none" w:sz="0" w:space="0" w:color="auto"/>
            <w:left w:val="none" w:sz="0" w:space="0" w:color="auto"/>
            <w:bottom w:val="none" w:sz="0" w:space="0" w:color="auto"/>
            <w:right w:val="none" w:sz="0" w:space="0" w:color="auto"/>
          </w:divBdr>
        </w:div>
        <w:div w:id="211617341">
          <w:marLeft w:val="480"/>
          <w:marRight w:val="0"/>
          <w:marTop w:val="0"/>
          <w:marBottom w:val="0"/>
          <w:divBdr>
            <w:top w:val="none" w:sz="0" w:space="0" w:color="auto"/>
            <w:left w:val="none" w:sz="0" w:space="0" w:color="auto"/>
            <w:bottom w:val="none" w:sz="0" w:space="0" w:color="auto"/>
            <w:right w:val="none" w:sz="0" w:space="0" w:color="auto"/>
          </w:divBdr>
        </w:div>
        <w:div w:id="637225639">
          <w:marLeft w:val="480"/>
          <w:marRight w:val="0"/>
          <w:marTop w:val="0"/>
          <w:marBottom w:val="0"/>
          <w:divBdr>
            <w:top w:val="none" w:sz="0" w:space="0" w:color="auto"/>
            <w:left w:val="none" w:sz="0" w:space="0" w:color="auto"/>
            <w:bottom w:val="none" w:sz="0" w:space="0" w:color="auto"/>
            <w:right w:val="none" w:sz="0" w:space="0" w:color="auto"/>
          </w:divBdr>
        </w:div>
        <w:div w:id="617951582">
          <w:marLeft w:val="480"/>
          <w:marRight w:val="0"/>
          <w:marTop w:val="0"/>
          <w:marBottom w:val="0"/>
          <w:divBdr>
            <w:top w:val="none" w:sz="0" w:space="0" w:color="auto"/>
            <w:left w:val="none" w:sz="0" w:space="0" w:color="auto"/>
            <w:bottom w:val="none" w:sz="0" w:space="0" w:color="auto"/>
            <w:right w:val="none" w:sz="0" w:space="0" w:color="auto"/>
          </w:divBdr>
        </w:div>
        <w:div w:id="975913718">
          <w:marLeft w:val="480"/>
          <w:marRight w:val="0"/>
          <w:marTop w:val="0"/>
          <w:marBottom w:val="0"/>
          <w:divBdr>
            <w:top w:val="none" w:sz="0" w:space="0" w:color="auto"/>
            <w:left w:val="none" w:sz="0" w:space="0" w:color="auto"/>
            <w:bottom w:val="none" w:sz="0" w:space="0" w:color="auto"/>
            <w:right w:val="none" w:sz="0" w:space="0" w:color="auto"/>
          </w:divBdr>
        </w:div>
        <w:div w:id="1663462629">
          <w:marLeft w:val="480"/>
          <w:marRight w:val="0"/>
          <w:marTop w:val="0"/>
          <w:marBottom w:val="0"/>
          <w:divBdr>
            <w:top w:val="none" w:sz="0" w:space="0" w:color="auto"/>
            <w:left w:val="none" w:sz="0" w:space="0" w:color="auto"/>
            <w:bottom w:val="none" w:sz="0" w:space="0" w:color="auto"/>
            <w:right w:val="none" w:sz="0" w:space="0" w:color="auto"/>
          </w:divBdr>
        </w:div>
        <w:div w:id="1498769985">
          <w:marLeft w:val="480"/>
          <w:marRight w:val="0"/>
          <w:marTop w:val="0"/>
          <w:marBottom w:val="0"/>
          <w:divBdr>
            <w:top w:val="none" w:sz="0" w:space="0" w:color="auto"/>
            <w:left w:val="none" w:sz="0" w:space="0" w:color="auto"/>
            <w:bottom w:val="none" w:sz="0" w:space="0" w:color="auto"/>
            <w:right w:val="none" w:sz="0" w:space="0" w:color="auto"/>
          </w:divBdr>
        </w:div>
        <w:div w:id="763497224">
          <w:marLeft w:val="480"/>
          <w:marRight w:val="0"/>
          <w:marTop w:val="0"/>
          <w:marBottom w:val="0"/>
          <w:divBdr>
            <w:top w:val="none" w:sz="0" w:space="0" w:color="auto"/>
            <w:left w:val="none" w:sz="0" w:space="0" w:color="auto"/>
            <w:bottom w:val="none" w:sz="0" w:space="0" w:color="auto"/>
            <w:right w:val="none" w:sz="0" w:space="0" w:color="auto"/>
          </w:divBdr>
        </w:div>
        <w:div w:id="352221534">
          <w:marLeft w:val="480"/>
          <w:marRight w:val="0"/>
          <w:marTop w:val="0"/>
          <w:marBottom w:val="0"/>
          <w:divBdr>
            <w:top w:val="none" w:sz="0" w:space="0" w:color="auto"/>
            <w:left w:val="none" w:sz="0" w:space="0" w:color="auto"/>
            <w:bottom w:val="none" w:sz="0" w:space="0" w:color="auto"/>
            <w:right w:val="none" w:sz="0" w:space="0" w:color="auto"/>
          </w:divBdr>
        </w:div>
        <w:div w:id="142895032">
          <w:marLeft w:val="480"/>
          <w:marRight w:val="0"/>
          <w:marTop w:val="0"/>
          <w:marBottom w:val="0"/>
          <w:divBdr>
            <w:top w:val="none" w:sz="0" w:space="0" w:color="auto"/>
            <w:left w:val="none" w:sz="0" w:space="0" w:color="auto"/>
            <w:bottom w:val="none" w:sz="0" w:space="0" w:color="auto"/>
            <w:right w:val="none" w:sz="0" w:space="0" w:color="auto"/>
          </w:divBdr>
        </w:div>
        <w:div w:id="542519154">
          <w:marLeft w:val="480"/>
          <w:marRight w:val="0"/>
          <w:marTop w:val="0"/>
          <w:marBottom w:val="0"/>
          <w:divBdr>
            <w:top w:val="none" w:sz="0" w:space="0" w:color="auto"/>
            <w:left w:val="none" w:sz="0" w:space="0" w:color="auto"/>
            <w:bottom w:val="none" w:sz="0" w:space="0" w:color="auto"/>
            <w:right w:val="none" w:sz="0" w:space="0" w:color="auto"/>
          </w:divBdr>
        </w:div>
        <w:div w:id="2112892484">
          <w:marLeft w:val="480"/>
          <w:marRight w:val="0"/>
          <w:marTop w:val="0"/>
          <w:marBottom w:val="0"/>
          <w:divBdr>
            <w:top w:val="none" w:sz="0" w:space="0" w:color="auto"/>
            <w:left w:val="none" w:sz="0" w:space="0" w:color="auto"/>
            <w:bottom w:val="none" w:sz="0" w:space="0" w:color="auto"/>
            <w:right w:val="none" w:sz="0" w:space="0" w:color="auto"/>
          </w:divBdr>
        </w:div>
        <w:div w:id="1876233528">
          <w:marLeft w:val="480"/>
          <w:marRight w:val="0"/>
          <w:marTop w:val="0"/>
          <w:marBottom w:val="0"/>
          <w:divBdr>
            <w:top w:val="none" w:sz="0" w:space="0" w:color="auto"/>
            <w:left w:val="none" w:sz="0" w:space="0" w:color="auto"/>
            <w:bottom w:val="none" w:sz="0" w:space="0" w:color="auto"/>
            <w:right w:val="none" w:sz="0" w:space="0" w:color="auto"/>
          </w:divBdr>
        </w:div>
        <w:div w:id="1401368590">
          <w:marLeft w:val="480"/>
          <w:marRight w:val="0"/>
          <w:marTop w:val="0"/>
          <w:marBottom w:val="0"/>
          <w:divBdr>
            <w:top w:val="none" w:sz="0" w:space="0" w:color="auto"/>
            <w:left w:val="none" w:sz="0" w:space="0" w:color="auto"/>
            <w:bottom w:val="none" w:sz="0" w:space="0" w:color="auto"/>
            <w:right w:val="none" w:sz="0" w:space="0" w:color="auto"/>
          </w:divBdr>
        </w:div>
        <w:div w:id="1693337529">
          <w:marLeft w:val="480"/>
          <w:marRight w:val="0"/>
          <w:marTop w:val="0"/>
          <w:marBottom w:val="0"/>
          <w:divBdr>
            <w:top w:val="none" w:sz="0" w:space="0" w:color="auto"/>
            <w:left w:val="none" w:sz="0" w:space="0" w:color="auto"/>
            <w:bottom w:val="none" w:sz="0" w:space="0" w:color="auto"/>
            <w:right w:val="none" w:sz="0" w:space="0" w:color="auto"/>
          </w:divBdr>
        </w:div>
        <w:div w:id="1364743497">
          <w:marLeft w:val="480"/>
          <w:marRight w:val="0"/>
          <w:marTop w:val="0"/>
          <w:marBottom w:val="0"/>
          <w:divBdr>
            <w:top w:val="none" w:sz="0" w:space="0" w:color="auto"/>
            <w:left w:val="none" w:sz="0" w:space="0" w:color="auto"/>
            <w:bottom w:val="none" w:sz="0" w:space="0" w:color="auto"/>
            <w:right w:val="none" w:sz="0" w:space="0" w:color="auto"/>
          </w:divBdr>
        </w:div>
        <w:div w:id="1260409891">
          <w:marLeft w:val="480"/>
          <w:marRight w:val="0"/>
          <w:marTop w:val="0"/>
          <w:marBottom w:val="0"/>
          <w:divBdr>
            <w:top w:val="none" w:sz="0" w:space="0" w:color="auto"/>
            <w:left w:val="none" w:sz="0" w:space="0" w:color="auto"/>
            <w:bottom w:val="none" w:sz="0" w:space="0" w:color="auto"/>
            <w:right w:val="none" w:sz="0" w:space="0" w:color="auto"/>
          </w:divBdr>
        </w:div>
        <w:div w:id="341127241">
          <w:marLeft w:val="480"/>
          <w:marRight w:val="0"/>
          <w:marTop w:val="0"/>
          <w:marBottom w:val="0"/>
          <w:divBdr>
            <w:top w:val="none" w:sz="0" w:space="0" w:color="auto"/>
            <w:left w:val="none" w:sz="0" w:space="0" w:color="auto"/>
            <w:bottom w:val="none" w:sz="0" w:space="0" w:color="auto"/>
            <w:right w:val="none" w:sz="0" w:space="0" w:color="auto"/>
          </w:divBdr>
        </w:div>
        <w:div w:id="1348866703">
          <w:marLeft w:val="480"/>
          <w:marRight w:val="0"/>
          <w:marTop w:val="0"/>
          <w:marBottom w:val="0"/>
          <w:divBdr>
            <w:top w:val="none" w:sz="0" w:space="0" w:color="auto"/>
            <w:left w:val="none" w:sz="0" w:space="0" w:color="auto"/>
            <w:bottom w:val="none" w:sz="0" w:space="0" w:color="auto"/>
            <w:right w:val="none" w:sz="0" w:space="0" w:color="auto"/>
          </w:divBdr>
        </w:div>
        <w:div w:id="610623142">
          <w:marLeft w:val="480"/>
          <w:marRight w:val="0"/>
          <w:marTop w:val="0"/>
          <w:marBottom w:val="0"/>
          <w:divBdr>
            <w:top w:val="none" w:sz="0" w:space="0" w:color="auto"/>
            <w:left w:val="none" w:sz="0" w:space="0" w:color="auto"/>
            <w:bottom w:val="none" w:sz="0" w:space="0" w:color="auto"/>
            <w:right w:val="none" w:sz="0" w:space="0" w:color="auto"/>
          </w:divBdr>
        </w:div>
        <w:div w:id="1191190881">
          <w:marLeft w:val="480"/>
          <w:marRight w:val="0"/>
          <w:marTop w:val="0"/>
          <w:marBottom w:val="0"/>
          <w:divBdr>
            <w:top w:val="none" w:sz="0" w:space="0" w:color="auto"/>
            <w:left w:val="none" w:sz="0" w:space="0" w:color="auto"/>
            <w:bottom w:val="none" w:sz="0" w:space="0" w:color="auto"/>
            <w:right w:val="none" w:sz="0" w:space="0" w:color="auto"/>
          </w:divBdr>
        </w:div>
        <w:div w:id="311374847">
          <w:marLeft w:val="480"/>
          <w:marRight w:val="0"/>
          <w:marTop w:val="0"/>
          <w:marBottom w:val="0"/>
          <w:divBdr>
            <w:top w:val="none" w:sz="0" w:space="0" w:color="auto"/>
            <w:left w:val="none" w:sz="0" w:space="0" w:color="auto"/>
            <w:bottom w:val="none" w:sz="0" w:space="0" w:color="auto"/>
            <w:right w:val="none" w:sz="0" w:space="0" w:color="auto"/>
          </w:divBdr>
        </w:div>
        <w:div w:id="363023829">
          <w:marLeft w:val="480"/>
          <w:marRight w:val="0"/>
          <w:marTop w:val="0"/>
          <w:marBottom w:val="0"/>
          <w:divBdr>
            <w:top w:val="none" w:sz="0" w:space="0" w:color="auto"/>
            <w:left w:val="none" w:sz="0" w:space="0" w:color="auto"/>
            <w:bottom w:val="none" w:sz="0" w:space="0" w:color="auto"/>
            <w:right w:val="none" w:sz="0" w:space="0" w:color="auto"/>
          </w:divBdr>
        </w:div>
        <w:div w:id="1125929589">
          <w:marLeft w:val="480"/>
          <w:marRight w:val="0"/>
          <w:marTop w:val="0"/>
          <w:marBottom w:val="0"/>
          <w:divBdr>
            <w:top w:val="none" w:sz="0" w:space="0" w:color="auto"/>
            <w:left w:val="none" w:sz="0" w:space="0" w:color="auto"/>
            <w:bottom w:val="none" w:sz="0" w:space="0" w:color="auto"/>
            <w:right w:val="none" w:sz="0" w:space="0" w:color="auto"/>
          </w:divBdr>
        </w:div>
        <w:div w:id="201331943">
          <w:marLeft w:val="480"/>
          <w:marRight w:val="0"/>
          <w:marTop w:val="0"/>
          <w:marBottom w:val="0"/>
          <w:divBdr>
            <w:top w:val="none" w:sz="0" w:space="0" w:color="auto"/>
            <w:left w:val="none" w:sz="0" w:space="0" w:color="auto"/>
            <w:bottom w:val="none" w:sz="0" w:space="0" w:color="auto"/>
            <w:right w:val="none" w:sz="0" w:space="0" w:color="auto"/>
          </w:divBdr>
        </w:div>
        <w:div w:id="369427038">
          <w:marLeft w:val="480"/>
          <w:marRight w:val="0"/>
          <w:marTop w:val="0"/>
          <w:marBottom w:val="0"/>
          <w:divBdr>
            <w:top w:val="none" w:sz="0" w:space="0" w:color="auto"/>
            <w:left w:val="none" w:sz="0" w:space="0" w:color="auto"/>
            <w:bottom w:val="none" w:sz="0" w:space="0" w:color="auto"/>
            <w:right w:val="none" w:sz="0" w:space="0" w:color="auto"/>
          </w:divBdr>
        </w:div>
        <w:div w:id="657537731">
          <w:marLeft w:val="480"/>
          <w:marRight w:val="0"/>
          <w:marTop w:val="0"/>
          <w:marBottom w:val="0"/>
          <w:divBdr>
            <w:top w:val="none" w:sz="0" w:space="0" w:color="auto"/>
            <w:left w:val="none" w:sz="0" w:space="0" w:color="auto"/>
            <w:bottom w:val="none" w:sz="0" w:space="0" w:color="auto"/>
            <w:right w:val="none" w:sz="0" w:space="0" w:color="auto"/>
          </w:divBdr>
        </w:div>
        <w:div w:id="1827546333">
          <w:marLeft w:val="480"/>
          <w:marRight w:val="0"/>
          <w:marTop w:val="0"/>
          <w:marBottom w:val="0"/>
          <w:divBdr>
            <w:top w:val="none" w:sz="0" w:space="0" w:color="auto"/>
            <w:left w:val="none" w:sz="0" w:space="0" w:color="auto"/>
            <w:bottom w:val="none" w:sz="0" w:space="0" w:color="auto"/>
            <w:right w:val="none" w:sz="0" w:space="0" w:color="auto"/>
          </w:divBdr>
        </w:div>
        <w:div w:id="687173747">
          <w:marLeft w:val="480"/>
          <w:marRight w:val="0"/>
          <w:marTop w:val="0"/>
          <w:marBottom w:val="0"/>
          <w:divBdr>
            <w:top w:val="none" w:sz="0" w:space="0" w:color="auto"/>
            <w:left w:val="none" w:sz="0" w:space="0" w:color="auto"/>
            <w:bottom w:val="none" w:sz="0" w:space="0" w:color="auto"/>
            <w:right w:val="none" w:sz="0" w:space="0" w:color="auto"/>
          </w:divBdr>
        </w:div>
        <w:div w:id="1047991329">
          <w:marLeft w:val="480"/>
          <w:marRight w:val="0"/>
          <w:marTop w:val="0"/>
          <w:marBottom w:val="0"/>
          <w:divBdr>
            <w:top w:val="none" w:sz="0" w:space="0" w:color="auto"/>
            <w:left w:val="none" w:sz="0" w:space="0" w:color="auto"/>
            <w:bottom w:val="none" w:sz="0" w:space="0" w:color="auto"/>
            <w:right w:val="none" w:sz="0" w:space="0" w:color="auto"/>
          </w:divBdr>
        </w:div>
        <w:div w:id="166361633">
          <w:marLeft w:val="480"/>
          <w:marRight w:val="0"/>
          <w:marTop w:val="0"/>
          <w:marBottom w:val="0"/>
          <w:divBdr>
            <w:top w:val="none" w:sz="0" w:space="0" w:color="auto"/>
            <w:left w:val="none" w:sz="0" w:space="0" w:color="auto"/>
            <w:bottom w:val="none" w:sz="0" w:space="0" w:color="auto"/>
            <w:right w:val="none" w:sz="0" w:space="0" w:color="auto"/>
          </w:divBdr>
        </w:div>
        <w:div w:id="707411219">
          <w:marLeft w:val="480"/>
          <w:marRight w:val="0"/>
          <w:marTop w:val="0"/>
          <w:marBottom w:val="0"/>
          <w:divBdr>
            <w:top w:val="none" w:sz="0" w:space="0" w:color="auto"/>
            <w:left w:val="none" w:sz="0" w:space="0" w:color="auto"/>
            <w:bottom w:val="none" w:sz="0" w:space="0" w:color="auto"/>
            <w:right w:val="none" w:sz="0" w:space="0" w:color="auto"/>
          </w:divBdr>
        </w:div>
        <w:div w:id="232738343">
          <w:marLeft w:val="480"/>
          <w:marRight w:val="0"/>
          <w:marTop w:val="0"/>
          <w:marBottom w:val="0"/>
          <w:divBdr>
            <w:top w:val="none" w:sz="0" w:space="0" w:color="auto"/>
            <w:left w:val="none" w:sz="0" w:space="0" w:color="auto"/>
            <w:bottom w:val="none" w:sz="0" w:space="0" w:color="auto"/>
            <w:right w:val="none" w:sz="0" w:space="0" w:color="auto"/>
          </w:divBdr>
        </w:div>
        <w:div w:id="728919647">
          <w:marLeft w:val="480"/>
          <w:marRight w:val="0"/>
          <w:marTop w:val="0"/>
          <w:marBottom w:val="0"/>
          <w:divBdr>
            <w:top w:val="none" w:sz="0" w:space="0" w:color="auto"/>
            <w:left w:val="none" w:sz="0" w:space="0" w:color="auto"/>
            <w:bottom w:val="none" w:sz="0" w:space="0" w:color="auto"/>
            <w:right w:val="none" w:sz="0" w:space="0" w:color="auto"/>
          </w:divBdr>
        </w:div>
        <w:div w:id="543912236">
          <w:marLeft w:val="480"/>
          <w:marRight w:val="0"/>
          <w:marTop w:val="0"/>
          <w:marBottom w:val="0"/>
          <w:divBdr>
            <w:top w:val="none" w:sz="0" w:space="0" w:color="auto"/>
            <w:left w:val="none" w:sz="0" w:space="0" w:color="auto"/>
            <w:bottom w:val="none" w:sz="0" w:space="0" w:color="auto"/>
            <w:right w:val="none" w:sz="0" w:space="0" w:color="auto"/>
          </w:divBdr>
        </w:div>
      </w:divsChild>
    </w:div>
    <w:div w:id="53087273">
      <w:bodyDiv w:val="1"/>
      <w:marLeft w:val="0"/>
      <w:marRight w:val="0"/>
      <w:marTop w:val="0"/>
      <w:marBottom w:val="0"/>
      <w:divBdr>
        <w:top w:val="none" w:sz="0" w:space="0" w:color="auto"/>
        <w:left w:val="none" w:sz="0" w:space="0" w:color="auto"/>
        <w:bottom w:val="none" w:sz="0" w:space="0" w:color="auto"/>
        <w:right w:val="none" w:sz="0" w:space="0" w:color="auto"/>
      </w:divBdr>
    </w:div>
    <w:div w:id="53744737">
      <w:bodyDiv w:val="1"/>
      <w:marLeft w:val="0"/>
      <w:marRight w:val="0"/>
      <w:marTop w:val="0"/>
      <w:marBottom w:val="0"/>
      <w:divBdr>
        <w:top w:val="none" w:sz="0" w:space="0" w:color="auto"/>
        <w:left w:val="none" w:sz="0" w:space="0" w:color="auto"/>
        <w:bottom w:val="none" w:sz="0" w:space="0" w:color="auto"/>
        <w:right w:val="none" w:sz="0" w:space="0" w:color="auto"/>
      </w:divBdr>
    </w:div>
    <w:div w:id="54284686">
      <w:bodyDiv w:val="1"/>
      <w:marLeft w:val="0"/>
      <w:marRight w:val="0"/>
      <w:marTop w:val="0"/>
      <w:marBottom w:val="0"/>
      <w:divBdr>
        <w:top w:val="none" w:sz="0" w:space="0" w:color="auto"/>
        <w:left w:val="none" w:sz="0" w:space="0" w:color="auto"/>
        <w:bottom w:val="none" w:sz="0" w:space="0" w:color="auto"/>
        <w:right w:val="none" w:sz="0" w:space="0" w:color="auto"/>
      </w:divBdr>
    </w:div>
    <w:div w:id="54354258">
      <w:bodyDiv w:val="1"/>
      <w:marLeft w:val="0"/>
      <w:marRight w:val="0"/>
      <w:marTop w:val="0"/>
      <w:marBottom w:val="0"/>
      <w:divBdr>
        <w:top w:val="none" w:sz="0" w:space="0" w:color="auto"/>
        <w:left w:val="none" w:sz="0" w:space="0" w:color="auto"/>
        <w:bottom w:val="none" w:sz="0" w:space="0" w:color="auto"/>
        <w:right w:val="none" w:sz="0" w:space="0" w:color="auto"/>
      </w:divBdr>
    </w:div>
    <w:div w:id="54593306">
      <w:bodyDiv w:val="1"/>
      <w:marLeft w:val="0"/>
      <w:marRight w:val="0"/>
      <w:marTop w:val="0"/>
      <w:marBottom w:val="0"/>
      <w:divBdr>
        <w:top w:val="none" w:sz="0" w:space="0" w:color="auto"/>
        <w:left w:val="none" w:sz="0" w:space="0" w:color="auto"/>
        <w:bottom w:val="none" w:sz="0" w:space="0" w:color="auto"/>
        <w:right w:val="none" w:sz="0" w:space="0" w:color="auto"/>
      </w:divBdr>
    </w:div>
    <w:div w:id="56128397">
      <w:bodyDiv w:val="1"/>
      <w:marLeft w:val="0"/>
      <w:marRight w:val="0"/>
      <w:marTop w:val="0"/>
      <w:marBottom w:val="0"/>
      <w:divBdr>
        <w:top w:val="none" w:sz="0" w:space="0" w:color="auto"/>
        <w:left w:val="none" w:sz="0" w:space="0" w:color="auto"/>
        <w:bottom w:val="none" w:sz="0" w:space="0" w:color="auto"/>
        <w:right w:val="none" w:sz="0" w:space="0" w:color="auto"/>
      </w:divBdr>
    </w:div>
    <w:div w:id="56512889">
      <w:bodyDiv w:val="1"/>
      <w:marLeft w:val="0"/>
      <w:marRight w:val="0"/>
      <w:marTop w:val="0"/>
      <w:marBottom w:val="0"/>
      <w:divBdr>
        <w:top w:val="none" w:sz="0" w:space="0" w:color="auto"/>
        <w:left w:val="none" w:sz="0" w:space="0" w:color="auto"/>
        <w:bottom w:val="none" w:sz="0" w:space="0" w:color="auto"/>
        <w:right w:val="none" w:sz="0" w:space="0" w:color="auto"/>
      </w:divBdr>
    </w:div>
    <w:div w:id="56515707">
      <w:bodyDiv w:val="1"/>
      <w:marLeft w:val="0"/>
      <w:marRight w:val="0"/>
      <w:marTop w:val="0"/>
      <w:marBottom w:val="0"/>
      <w:divBdr>
        <w:top w:val="none" w:sz="0" w:space="0" w:color="auto"/>
        <w:left w:val="none" w:sz="0" w:space="0" w:color="auto"/>
        <w:bottom w:val="none" w:sz="0" w:space="0" w:color="auto"/>
        <w:right w:val="none" w:sz="0" w:space="0" w:color="auto"/>
      </w:divBdr>
    </w:div>
    <w:div w:id="56901026">
      <w:bodyDiv w:val="1"/>
      <w:marLeft w:val="0"/>
      <w:marRight w:val="0"/>
      <w:marTop w:val="0"/>
      <w:marBottom w:val="0"/>
      <w:divBdr>
        <w:top w:val="none" w:sz="0" w:space="0" w:color="auto"/>
        <w:left w:val="none" w:sz="0" w:space="0" w:color="auto"/>
        <w:bottom w:val="none" w:sz="0" w:space="0" w:color="auto"/>
        <w:right w:val="none" w:sz="0" w:space="0" w:color="auto"/>
      </w:divBdr>
    </w:div>
    <w:div w:id="57021097">
      <w:bodyDiv w:val="1"/>
      <w:marLeft w:val="0"/>
      <w:marRight w:val="0"/>
      <w:marTop w:val="0"/>
      <w:marBottom w:val="0"/>
      <w:divBdr>
        <w:top w:val="none" w:sz="0" w:space="0" w:color="auto"/>
        <w:left w:val="none" w:sz="0" w:space="0" w:color="auto"/>
        <w:bottom w:val="none" w:sz="0" w:space="0" w:color="auto"/>
        <w:right w:val="none" w:sz="0" w:space="0" w:color="auto"/>
      </w:divBdr>
    </w:div>
    <w:div w:id="57100449">
      <w:bodyDiv w:val="1"/>
      <w:marLeft w:val="0"/>
      <w:marRight w:val="0"/>
      <w:marTop w:val="0"/>
      <w:marBottom w:val="0"/>
      <w:divBdr>
        <w:top w:val="none" w:sz="0" w:space="0" w:color="auto"/>
        <w:left w:val="none" w:sz="0" w:space="0" w:color="auto"/>
        <w:bottom w:val="none" w:sz="0" w:space="0" w:color="auto"/>
        <w:right w:val="none" w:sz="0" w:space="0" w:color="auto"/>
      </w:divBdr>
    </w:div>
    <w:div w:id="57898592">
      <w:bodyDiv w:val="1"/>
      <w:marLeft w:val="0"/>
      <w:marRight w:val="0"/>
      <w:marTop w:val="0"/>
      <w:marBottom w:val="0"/>
      <w:divBdr>
        <w:top w:val="none" w:sz="0" w:space="0" w:color="auto"/>
        <w:left w:val="none" w:sz="0" w:space="0" w:color="auto"/>
        <w:bottom w:val="none" w:sz="0" w:space="0" w:color="auto"/>
        <w:right w:val="none" w:sz="0" w:space="0" w:color="auto"/>
      </w:divBdr>
    </w:div>
    <w:div w:id="58748453">
      <w:bodyDiv w:val="1"/>
      <w:marLeft w:val="0"/>
      <w:marRight w:val="0"/>
      <w:marTop w:val="0"/>
      <w:marBottom w:val="0"/>
      <w:divBdr>
        <w:top w:val="none" w:sz="0" w:space="0" w:color="auto"/>
        <w:left w:val="none" w:sz="0" w:space="0" w:color="auto"/>
        <w:bottom w:val="none" w:sz="0" w:space="0" w:color="auto"/>
        <w:right w:val="none" w:sz="0" w:space="0" w:color="auto"/>
      </w:divBdr>
    </w:div>
    <w:div w:id="59132648">
      <w:bodyDiv w:val="1"/>
      <w:marLeft w:val="0"/>
      <w:marRight w:val="0"/>
      <w:marTop w:val="0"/>
      <w:marBottom w:val="0"/>
      <w:divBdr>
        <w:top w:val="none" w:sz="0" w:space="0" w:color="auto"/>
        <w:left w:val="none" w:sz="0" w:space="0" w:color="auto"/>
        <w:bottom w:val="none" w:sz="0" w:space="0" w:color="auto"/>
        <w:right w:val="none" w:sz="0" w:space="0" w:color="auto"/>
      </w:divBdr>
    </w:div>
    <w:div w:id="59331529">
      <w:bodyDiv w:val="1"/>
      <w:marLeft w:val="0"/>
      <w:marRight w:val="0"/>
      <w:marTop w:val="0"/>
      <w:marBottom w:val="0"/>
      <w:divBdr>
        <w:top w:val="none" w:sz="0" w:space="0" w:color="auto"/>
        <w:left w:val="none" w:sz="0" w:space="0" w:color="auto"/>
        <w:bottom w:val="none" w:sz="0" w:space="0" w:color="auto"/>
        <w:right w:val="none" w:sz="0" w:space="0" w:color="auto"/>
      </w:divBdr>
    </w:div>
    <w:div w:id="59599691">
      <w:bodyDiv w:val="1"/>
      <w:marLeft w:val="0"/>
      <w:marRight w:val="0"/>
      <w:marTop w:val="0"/>
      <w:marBottom w:val="0"/>
      <w:divBdr>
        <w:top w:val="none" w:sz="0" w:space="0" w:color="auto"/>
        <w:left w:val="none" w:sz="0" w:space="0" w:color="auto"/>
        <w:bottom w:val="none" w:sz="0" w:space="0" w:color="auto"/>
        <w:right w:val="none" w:sz="0" w:space="0" w:color="auto"/>
      </w:divBdr>
    </w:div>
    <w:div w:id="59792166">
      <w:bodyDiv w:val="1"/>
      <w:marLeft w:val="0"/>
      <w:marRight w:val="0"/>
      <w:marTop w:val="0"/>
      <w:marBottom w:val="0"/>
      <w:divBdr>
        <w:top w:val="none" w:sz="0" w:space="0" w:color="auto"/>
        <w:left w:val="none" w:sz="0" w:space="0" w:color="auto"/>
        <w:bottom w:val="none" w:sz="0" w:space="0" w:color="auto"/>
        <w:right w:val="none" w:sz="0" w:space="0" w:color="auto"/>
      </w:divBdr>
    </w:div>
    <w:div w:id="60056058">
      <w:bodyDiv w:val="1"/>
      <w:marLeft w:val="0"/>
      <w:marRight w:val="0"/>
      <w:marTop w:val="0"/>
      <w:marBottom w:val="0"/>
      <w:divBdr>
        <w:top w:val="none" w:sz="0" w:space="0" w:color="auto"/>
        <w:left w:val="none" w:sz="0" w:space="0" w:color="auto"/>
        <w:bottom w:val="none" w:sz="0" w:space="0" w:color="auto"/>
        <w:right w:val="none" w:sz="0" w:space="0" w:color="auto"/>
      </w:divBdr>
    </w:div>
    <w:div w:id="60452086">
      <w:bodyDiv w:val="1"/>
      <w:marLeft w:val="0"/>
      <w:marRight w:val="0"/>
      <w:marTop w:val="0"/>
      <w:marBottom w:val="0"/>
      <w:divBdr>
        <w:top w:val="none" w:sz="0" w:space="0" w:color="auto"/>
        <w:left w:val="none" w:sz="0" w:space="0" w:color="auto"/>
        <w:bottom w:val="none" w:sz="0" w:space="0" w:color="auto"/>
        <w:right w:val="none" w:sz="0" w:space="0" w:color="auto"/>
      </w:divBdr>
    </w:div>
    <w:div w:id="60566994">
      <w:bodyDiv w:val="1"/>
      <w:marLeft w:val="0"/>
      <w:marRight w:val="0"/>
      <w:marTop w:val="0"/>
      <w:marBottom w:val="0"/>
      <w:divBdr>
        <w:top w:val="none" w:sz="0" w:space="0" w:color="auto"/>
        <w:left w:val="none" w:sz="0" w:space="0" w:color="auto"/>
        <w:bottom w:val="none" w:sz="0" w:space="0" w:color="auto"/>
        <w:right w:val="none" w:sz="0" w:space="0" w:color="auto"/>
      </w:divBdr>
    </w:div>
    <w:div w:id="60951660">
      <w:bodyDiv w:val="1"/>
      <w:marLeft w:val="0"/>
      <w:marRight w:val="0"/>
      <w:marTop w:val="0"/>
      <w:marBottom w:val="0"/>
      <w:divBdr>
        <w:top w:val="none" w:sz="0" w:space="0" w:color="auto"/>
        <w:left w:val="none" w:sz="0" w:space="0" w:color="auto"/>
        <w:bottom w:val="none" w:sz="0" w:space="0" w:color="auto"/>
        <w:right w:val="none" w:sz="0" w:space="0" w:color="auto"/>
      </w:divBdr>
    </w:div>
    <w:div w:id="61409654">
      <w:bodyDiv w:val="1"/>
      <w:marLeft w:val="0"/>
      <w:marRight w:val="0"/>
      <w:marTop w:val="0"/>
      <w:marBottom w:val="0"/>
      <w:divBdr>
        <w:top w:val="none" w:sz="0" w:space="0" w:color="auto"/>
        <w:left w:val="none" w:sz="0" w:space="0" w:color="auto"/>
        <w:bottom w:val="none" w:sz="0" w:space="0" w:color="auto"/>
        <w:right w:val="none" w:sz="0" w:space="0" w:color="auto"/>
      </w:divBdr>
    </w:div>
    <w:div w:id="61875173">
      <w:bodyDiv w:val="1"/>
      <w:marLeft w:val="0"/>
      <w:marRight w:val="0"/>
      <w:marTop w:val="0"/>
      <w:marBottom w:val="0"/>
      <w:divBdr>
        <w:top w:val="none" w:sz="0" w:space="0" w:color="auto"/>
        <w:left w:val="none" w:sz="0" w:space="0" w:color="auto"/>
        <w:bottom w:val="none" w:sz="0" w:space="0" w:color="auto"/>
        <w:right w:val="none" w:sz="0" w:space="0" w:color="auto"/>
      </w:divBdr>
    </w:div>
    <w:div w:id="61997910">
      <w:bodyDiv w:val="1"/>
      <w:marLeft w:val="0"/>
      <w:marRight w:val="0"/>
      <w:marTop w:val="0"/>
      <w:marBottom w:val="0"/>
      <w:divBdr>
        <w:top w:val="none" w:sz="0" w:space="0" w:color="auto"/>
        <w:left w:val="none" w:sz="0" w:space="0" w:color="auto"/>
        <w:bottom w:val="none" w:sz="0" w:space="0" w:color="auto"/>
        <w:right w:val="none" w:sz="0" w:space="0" w:color="auto"/>
      </w:divBdr>
    </w:div>
    <w:div w:id="62146015">
      <w:bodyDiv w:val="1"/>
      <w:marLeft w:val="0"/>
      <w:marRight w:val="0"/>
      <w:marTop w:val="0"/>
      <w:marBottom w:val="0"/>
      <w:divBdr>
        <w:top w:val="none" w:sz="0" w:space="0" w:color="auto"/>
        <w:left w:val="none" w:sz="0" w:space="0" w:color="auto"/>
        <w:bottom w:val="none" w:sz="0" w:space="0" w:color="auto"/>
        <w:right w:val="none" w:sz="0" w:space="0" w:color="auto"/>
      </w:divBdr>
    </w:div>
    <w:div w:id="62148653">
      <w:bodyDiv w:val="1"/>
      <w:marLeft w:val="0"/>
      <w:marRight w:val="0"/>
      <w:marTop w:val="0"/>
      <w:marBottom w:val="0"/>
      <w:divBdr>
        <w:top w:val="none" w:sz="0" w:space="0" w:color="auto"/>
        <w:left w:val="none" w:sz="0" w:space="0" w:color="auto"/>
        <w:bottom w:val="none" w:sz="0" w:space="0" w:color="auto"/>
        <w:right w:val="none" w:sz="0" w:space="0" w:color="auto"/>
      </w:divBdr>
      <w:divsChild>
        <w:div w:id="2089494931">
          <w:marLeft w:val="480"/>
          <w:marRight w:val="0"/>
          <w:marTop w:val="0"/>
          <w:marBottom w:val="0"/>
          <w:divBdr>
            <w:top w:val="none" w:sz="0" w:space="0" w:color="auto"/>
            <w:left w:val="none" w:sz="0" w:space="0" w:color="auto"/>
            <w:bottom w:val="none" w:sz="0" w:space="0" w:color="auto"/>
            <w:right w:val="none" w:sz="0" w:space="0" w:color="auto"/>
          </w:divBdr>
        </w:div>
        <w:div w:id="84150606">
          <w:marLeft w:val="480"/>
          <w:marRight w:val="0"/>
          <w:marTop w:val="0"/>
          <w:marBottom w:val="0"/>
          <w:divBdr>
            <w:top w:val="none" w:sz="0" w:space="0" w:color="auto"/>
            <w:left w:val="none" w:sz="0" w:space="0" w:color="auto"/>
            <w:bottom w:val="none" w:sz="0" w:space="0" w:color="auto"/>
            <w:right w:val="none" w:sz="0" w:space="0" w:color="auto"/>
          </w:divBdr>
        </w:div>
        <w:div w:id="1850175598">
          <w:marLeft w:val="480"/>
          <w:marRight w:val="0"/>
          <w:marTop w:val="0"/>
          <w:marBottom w:val="0"/>
          <w:divBdr>
            <w:top w:val="none" w:sz="0" w:space="0" w:color="auto"/>
            <w:left w:val="none" w:sz="0" w:space="0" w:color="auto"/>
            <w:bottom w:val="none" w:sz="0" w:space="0" w:color="auto"/>
            <w:right w:val="none" w:sz="0" w:space="0" w:color="auto"/>
          </w:divBdr>
        </w:div>
        <w:div w:id="893856175">
          <w:marLeft w:val="480"/>
          <w:marRight w:val="0"/>
          <w:marTop w:val="0"/>
          <w:marBottom w:val="0"/>
          <w:divBdr>
            <w:top w:val="none" w:sz="0" w:space="0" w:color="auto"/>
            <w:left w:val="none" w:sz="0" w:space="0" w:color="auto"/>
            <w:bottom w:val="none" w:sz="0" w:space="0" w:color="auto"/>
            <w:right w:val="none" w:sz="0" w:space="0" w:color="auto"/>
          </w:divBdr>
        </w:div>
        <w:div w:id="1785224373">
          <w:marLeft w:val="480"/>
          <w:marRight w:val="0"/>
          <w:marTop w:val="0"/>
          <w:marBottom w:val="0"/>
          <w:divBdr>
            <w:top w:val="none" w:sz="0" w:space="0" w:color="auto"/>
            <w:left w:val="none" w:sz="0" w:space="0" w:color="auto"/>
            <w:bottom w:val="none" w:sz="0" w:space="0" w:color="auto"/>
            <w:right w:val="none" w:sz="0" w:space="0" w:color="auto"/>
          </w:divBdr>
        </w:div>
        <w:div w:id="616910320">
          <w:marLeft w:val="480"/>
          <w:marRight w:val="0"/>
          <w:marTop w:val="0"/>
          <w:marBottom w:val="0"/>
          <w:divBdr>
            <w:top w:val="none" w:sz="0" w:space="0" w:color="auto"/>
            <w:left w:val="none" w:sz="0" w:space="0" w:color="auto"/>
            <w:bottom w:val="none" w:sz="0" w:space="0" w:color="auto"/>
            <w:right w:val="none" w:sz="0" w:space="0" w:color="auto"/>
          </w:divBdr>
        </w:div>
        <w:div w:id="168063206">
          <w:marLeft w:val="480"/>
          <w:marRight w:val="0"/>
          <w:marTop w:val="0"/>
          <w:marBottom w:val="0"/>
          <w:divBdr>
            <w:top w:val="none" w:sz="0" w:space="0" w:color="auto"/>
            <w:left w:val="none" w:sz="0" w:space="0" w:color="auto"/>
            <w:bottom w:val="none" w:sz="0" w:space="0" w:color="auto"/>
            <w:right w:val="none" w:sz="0" w:space="0" w:color="auto"/>
          </w:divBdr>
        </w:div>
        <w:div w:id="1495415524">
          <w:marLeft w:val="480"/>
          <w:marRight w:val="0"/>
          <w:marTop w:val="0"/>
          <w:marBottom w:val="0"/>
          <w:divBdr>
            <w:top w:val="none" w:sz="0" w:space="0" w:color="auto"/>
            <w:left w:val="none" w:sz="0" w:space="0" w:color="auto"/>
            <w:bottom w:val="none" w:sz="0" w:space="0" w:color="auto"/>
            <w:right w:val="none" w:sz="0" w:space="0" w:color="auto"/>
          </w:divBdr>
        </w:div>
        <w:div w:id="304941708">
          <w:marLeft w:val="480"/>
          <w:marRight w:val="0"/>
          <w:marTop w:val="0"/>
          <w:marBottom w:val="0"/>
          <w:divBdr>
            <w:top w:val="none" w:sz="0" w:space="0" w:color="auto"/>
            <w:left w:val="none" w:sz="0" w:space="0" w:color="auto"/>
            <w:bottom w:val="none" w:sz="0" w:space="0" w:color="auto"/>
            <w:right w:val="none" w:sz="0" w:space="0" w:color="auto"/>
          </w:divBdr>
        </w:div>
        <w:div w:id="462962593">
          <w:marLeft w:val="480"/>
          <w:marRight w:val="0"/>
          <w:marTop w:val="0"/>
          <w:marBottom w:val="0"/>
          <w:divBdr>
            <w:top w:val="none" w:sz="0" w:space="0" w:color="auto"/>
            <w:left w:val="none" w:sz="0" w:space="0" w:color="auto"/>
            <w:bottom w:val="none" w:sz="0" w:space="0" w:color="auto"/>
            <w:right w:val="none" w:sz="0" w:space="0" w:color="auto"/>
          </w:divBdr>
        </w:div>
        <w:div w:id="1088238041">
          <w:marLeft w:val="480"/>
          <w:marRight w:val="0"/>
          <w:marTop w:val="0"/>
          <w:marBottom w:val="0"/>
          <w:divBdr>
            <w:top w:val="none" w:sz="0" w:space="0" w:color="auto"/>
            <w:left w:val="none" w:sz="0" w:space="0" w:color="auto"/>
            <w:bottom w:val="none" w:sz="0" w:space="0" w:color="auto"/>
            <w:right w:val="none" w:sz="0" w:space="0" w:color="auto"/>
          </w:divBdr>
        </w:div>
        <w:div w:id="1427732182">
          <w:marLeft w:val="480"/>
          <w:marRight w:val="0"/>
          <w:marTop w:val="0"/>
          <w:marBottom w:val="0"/>
          <w:divBdr>
            <w:top w:val="none" w:sz="0" w:space="0" w:color="auto"/>
            <w:left w:val="none" w:sz="0" w:space="0" w:color="auto"/>
            <w:bottom w:val="none" w:sz="0" w:space="0" w:color="auto"/>
            <w:right w:val="none" w:sz="0" w:space="0" w:color="auto"/>
          </w:divBdr>
        </w:div>
        <w:div w:id="1737362202">
          <w:marLeft w:val="480"/>
          <w:marRight w:val="0"/>
          <w:marTop w:val="0"/>
          <w:marBottom w:val="0"/>
          <w:divBdr>
            <w:top w:val="none" w:sz="0" w:space="0" w:color="auto"/>
            <w:left w:val="none" w:sz="0" w:space="0" w:color="auto"/>
            <w:bottom w:val="none" w:sz="0" w:space="0" w:color="auto"/>
            <w:right w:val="none" w:sz="0" w:space="0" w:color="auto"/>
          </w:divBdr>
        </w:div>
        <w:div w:id="1801682779">
          <w:marLeft w:val="480"/>
          <w:marRight w:val="0"/>
          <w:marTop w:val="0"/>
          <w:marBottom w:val="0"/>
          <w:divBdr>
            <w:top w:val="none" w:sz="0" w:space="0" w:color="auto"/>
            <w:left w:val="none" w:sz="0" w:space="0" w:color="auto"/>
            <w:bottom w:val="none" w:sz="0" w:space="0" w:color="auto"/>
            <w:right w:val="none" w:sz="0" w:space="0" w:color="auto"/>
          </w:divBdr>
        </w:div>
        <w:div w:id="1472285578">
          <w:marLeft w:val="480"/>
          <w:marRight w:val="0"/>
          <w:marTop w:val="0"/>
          <w:marBottom w:val="0"/>
          <w:divBdr>
            <w:top w:val="none" w:sz="0" w:space="0" w:color="auto"/>
            <w:left w:val="none" w:sz="0" w:space="0" w:color="auto"/>
            <w:bottom w:val="none" w:sz="0" w:space="0" w:color="auto"/>
            <w:right w:val="none" w:sz="0" w:space="0" w:color="auto"/>
          </w:divBdr>
        </w:div>
        <w:div w:id="1396583410">
          <w:marLeft w:val="480"/>
          <w:marRight w:val="0"/>
          <w:marTop w:val="0"/>
          <w:marBottom w:val="0"/>
          <w:divBdr>
            <w:top w:val="none" w:sz="0" w:space="0" w:color="auto"/>
            <w:left w:val="none" w:sz="0" w:space="0" w:color="auto"/>
            <w:bottom w:val="none" w:sz="0" w:space="0" w:color="auto"/>
            <w:right w:val="none" w:sz="0" w:space="0" w:color="auto"/>
          </w:divBdr>
        </w:div>
        <w:div w:id="1391685355">
          <w:marLeft w:val="480"/>
          <w:marRight w:val="0"/>
          <w:marTop w:val="0"/>
          <w:marBottom w:val="0"/>
          <w:divBdr>
            <w:top w:val="none" w:sz="0" w:space="0" w:color="auto"/>
            <w:left w:val="none" w:sz="0" w:space="0" w:color="auto"/>
            <w:bottom w:val="none" w:sz="0" w:space="0" w:color="auto"/>
            <w:right w:val="none" w:sz="0" w:space="0" w:color="auto"/>
          </w:divBdr>
        </w:div>
        <w:div w:id="137651820">
          <w:marLeft w:val="480"/>
          <w:marRight w:val="0"/>
          <w:marTop w:val="0"/>
          <w:marBottom w:val="0"/>
          <w:divBdr>
            <w:top w:val="none" w:sz="0" w:space="0" w:color="auto"/>
            <w:left w:val="none" w:sz="0" w:space="0" w:color="auto"/>
            <w:bottom w:val="none" w:sz="0" w:space="0" w:color="auto"/>
            <w:right w:val="none" w:sz="0" w:space="0" w:color="auto"/>
          </w:divBdr>
        </w:div>
        <w:div w:id="103043274">
          <w:marLeft w:val="480"/>
          <w:marRight w:val="0"/>
          <w:marTop w:val="0"/>
          <w:marBottom w:val="0"/>
          <w:divBdr>
            <w:top w:val="none" w:sz="0" w:space="0" w:color="auto"/>
            <w:left w:val="none" w:sz="0" w:space="0" w:color="auto"/>
            <w:bottom w:val="none" w:sz="0" w:space="0" w:color="auto"/>
            <w:right w:val="none" w:sz="0" w:space="0" w:color="auto"/>
          </w:divBdr>
        </w:div>
        <w:div w:id="1717003946">
          <w:marLeft w:val="480"/>
          <w:marRight w:val="0"/>
          <w:marTop w:val="0"/>
          <w:marBottom w:val="0"/>
          <w:divBdr>
            <w:top w:val="none" w:sz="0" w:space="0" w:color="auto"/>
            <w:left w:val="none" w:sz="0" w:space="0" w:color="auto"/>
            <w:bottom w:val="none" w:sz="0" w:space="0" w:color="auto"/>
            <w:right w:val="none" w:sz="0" w:space="0" w:color="auto"/>
          </w:divBdr>
        </w:div>
        <w:div w:id="1530023725">
          <w:marLeft w:val="480"/>
          <w:marRight w:val="0"/>
          <w:marTop w:val="0"/>
          <w:marBottom w:val="0"/>
          <w:divBdr>
            <w:top w:val="none" w:sz="0" w:space="0" w:color="auto"/>
            <w:left w:val="none" w:sz="0" w:space="0" w:color="auto"/>
            <w:bottom w:val="none" w:sz="0" w:space="0" w:color="auto"/>
            <w:right w:val="none" w:sz="0" w:space="0" w:color="auto"/>
          </w:divBdr>
        </w:div>
        <w:div w:id="1630553000">
          <w:marLeft w:val="480"/>
          <w:marRight w:val="0"/>
          <w:marTop w:val="0"/>
          <w:marBottom w:val="0"/>
          <w:divBdr>
            <w:top w:val="none" w:sz="0" w:space="0" w:color="auto"/>
            <w:left w:val="none" w:sz="0" w:space="0" w:color="auto"/>
            <w:bottom w:val="none" w:sz="0" w:space="0" w:color="auto"/>
            <w:right w:val="none" w:sz="0" w:space="0" w:color="auto"/>
          </w:divBdr>
        </w:div>
        <w:div w:id="2027049812">
          <w:marLeft w:val="480"/>
          <w:marRight w:val="0"/>
          <w:marTop w:val="0"/>
          <w:marBottom w:val="0"/>
          <w:divBdr>
            <w:top w:val="none" w:sz="0" w:space="0" w:color="auto"/>
            <w:left w:val="none" w:sz="0" w:space="0" w:color="auto"/>
            <w:bottom w:val="none" w:sz="0" w:space="0" w:color="auto"/>
            <w:right w:val="none" w:sz="0" w:space="0" w:color="auto"/>
          </w:divBdr>
        </w:div>
        <w:div w:id="669060738">
          <w:marLeft w:val="480"/>
          <w:marRight w:val="0"/>
          <w:marTop w:val="0"/>
          <w:marBottom w:val="0"/>
          <w:divBdr>
            <w:top w:val="none" w:sz="0" w:space="0" w:color="auto"/>
            <w:left w:val="none" w:sz="0" w:space="0" w:color="auto"/>
            <w:bottom w:val="none" w:sz="0" w:space="0" w:color="auto"/>
            <w:right w:val="none" w:sz="0" w:space="0" w:color="auto"/>
          </w:divBdr>
        </w:div>
        <w:div w:id="2013415675">
          <w:marLeft w:val="480"/>
          <w:marRight w:val="0"/>
          <w:marTop w:val="0"/>
          <w:marBottom w:val="0"/>
          <w:divBdr>
            <w:top w:val="none" w:sz="0" w:space="0" w:color="auto"/>
            <w:left w:val="none" w:sz="0" w:space="0" w:color="auto"/>
            <w:bottom w:val="none" w:sz="0" w:space="0" w:color="auto"/>
            <w:right w:val="none" w:sz="0" w:space="0" w:color="auto"/>
          </w:divBdr>
        </w:div>
        <w:div w:id="396128579">
          <w:marLeft w:val="480"/>
          <w:marRight w:val="0"/>
          <w:marTop w:val="0"/>
          <w:marBottom w:val="0"/>
          <w:divBdr>
            <w:top w:val="none" w:sz="0" w:space="0" w:color="auto"/>
            <w:left w:val="none" w:sz="0" w:space="0" w:color="auto"/>
            <w:bottom w:val="none" w:sz="0" w:space="0" w:color="auto"/>
            <w:right w:val="none" w:sz="0" w:space="0" w:color="auto"/>
          </w:divBdr>
        </w:div>
        <w:div w:id="284384497">
          <w:marLeft w:val="480"/>
          <w:marRight w:val="0"/>
          <w:marTop w:val="0"/>
          <w:marBottom w:val="0"/>
          <w:divBdr>
            <w:top w:val="none" w:sz="0" w:space="0" w:color="auto"/>
            <w:left w:val="none" w:sz="0" w:space="0" w:color="auto"/>
            <w:bottom w:val="none" w:sz="0" w:space="0" w:color="auto"/>
            <w:right w:val="none" w:sz="0" w:space="0" w:color="auto"/>
          </w:divBdr>
        </w:div>
        <w:div w:id="250043645">
          <w:marLeft w:val="480"/>
          <w:marRight w:val="0"/>
          <w:marTop w:val="0"/>
          <w:marBottom w:val="0"/>
          <w:divBdr>
            <w:top w:val="none" w:sz="0" w:space="0" w:color="auto"/>
            <w:left w:val="none" w:sz="0" w:space="0" w:color="auto"/>
            <w:bottom w:val="none" w:sz="0" w:space="0" w:color="auto"/>
            <w:right w:val="none" w:sz="0" w:space="0" w:color="auto"/>
          </w:divBdr>
        </w:div>
        <w:div w:id="47414152">
          <w:marLeft w:val="480"/>
          <w:marRight w:val="0"/>
          <w:marTop w:val="0"/>
          <w:marBottom w:val="0"/>
          <w:divBdr>
            <w:top w:val="none" w:sz="0" w:space="0" w:color="auto"/>
            <w:left w:val="none" w:sz="0" w:space="0" w:color="auto"/>
            <w:bottom w:val="none" w:sz="0" w:space="0" w:color="auto"/>
            <w:right w:val="none" w:sz="0" w:space="0" w:color="auto"/>
          </w:divBdr>
        </w:div>
        <w:div w:id="470562860">
          <w:marLeft w:val="480"/>
          <w:marRight w:val="0"/>
          <w:marTop w:val="0"/>
          <w:marBottom w:val="0"/>
          <w:divBdr>
            <w:top w:val="none" w:sz="0" w:space="0" w:color="auto"/>
            <w:left w:val="none" w:sz="0" w:space="0" w:color="auto"/>
            <w:bottom w:val="none" w:sz="0" w:space="0" w:color="auto"/>
            <w:right w:val="none" w:sz="0" w:space="0" w:color="auto"/>
          </w:divBdr>
        </w:div>
        <w:div w:id="252205355">
          <w:marLeft w:val="480"/>
          <w:marRight w:val="0"/>
          <w:marTop w:val="0"/>
          <w:marBottom w:val="0"/>
          <w:divBdr>
            <w:top w:val="none" w:sz="0" w:space="0" w:color="auto"/>
            <w:left w:val="none" w:sz="0" w:space="0" w:color="auto"/>
            <w:bottom w:val="none" w:sz="0" w:space="0" w:color="auto"/>
            <w:right w:val="none" w:sz="0" w:space="0" w:color="auto"/>
          </w:divBdr>
        </w:div>
        <w:div w:id="2048526845">
          <w:marLeft w:val="480"/>
          <w:marRight w:val="0"/>
          <w:marTop w:val="0"/>
          <w:marBottom w:val="0"/>
          <w:divBdr>
            <w:top w:val="none" w:sz="0" w:space="0" w:color="auto"/>
            <w:left w:val="none" w:sz="0" w:space="0" w:color="auto"/>
            <w:bottom w:val="none" w:sz="0" w:space="0" w:color="auto"/>
            <w:right w:val="none" w:sz="0" w:space="0" w:color="auto"/>
          </w:divBdr>
        </w:div>
        <w:div w:id="1167481077">
          <w:marLeft w:val="480"/>
          <w:marRight w:val="0"/>
          <w:marTop w:val="0"/>
          <w:marBottom w:val="0"/>
          <w:divBdr>
            <w:top w:val="none" w:sz="0" w:space="0" w:color="auto"/>
            <w:left w:val="none" w:sz="0" w:space="0" w:color="auto"/>
            <w:bottom w:val="none" w:sz="0" w:space="0" w:color="auto"/>
            <w:right w:val="none" w:sz="0" w:space="0" w:color="auto"/>
          </w:divBdr>
        </w:div>
        <w:div w:id="455032078">
          <w:marLeft w:val="480"/>
          <w:marRight w:val="0"/>
          <w:marTop w:val="0"/>
          <w:marBottom w:val="0"/>
          <w:divBdr>
            <w:top w:val="none" w:sz="0" w:space="0" w:color="auto"/>
            <w:left w:val="none" w:sz="0" w:space="0" w:color="auto"/>
            <w:bottom w:val="none" w:sz="0" w:space="0" w:color="auto"/>
            <w:right w:val="none" w:sz="0" w:space="0" w:color="auto"/>
          </w:divBdr>
        </w:div>
        <w:div w:id="855074350">
          <w:marLeft w:val="480"/>
          <w:marRight w:val="0"/>
          <w:marTop w:val="0"/>
          <w:marBottom w:val="0"/>
          <w:divBdr>
            <w:top w:val="none" w:sz="0" w:space="0" w:color="auto"/>
            <w:left w:val="none" w:sz="0" w:space="0" w:color="auto"/>
            <w:bottom w:val="none" w:sz="0" w:space="0" w:color="auto"/>
            <w:right w:val="none" w:sz="0" w:space="0" w:color="auto"/>
          </w:divBdr>
        </w:div>
        <w:div w:id="281351152">
          <w:marLeft w:val="480"/>
          <w:marRight w:val="0"/>
          <w:marTop w:val="0"/>
          <w:marBottom w:val="0"/>
          <w:divBdr>
            <w:top w:val="none" w:sz="0" w:space="0" w:color="auto"/>
            <w:left w:val="none" w:sz="0" w:space="0" w:color="auto"/>
            <w:bottom w:val="none" w:sz="0" w:space="0" w:color="auto"/>
            <w:right w:val="none" w:sz="0" w:space="0" w:color="auto"/>
          </w:divBdr>
        </w:div>
        <w:div w:id="253169272">
          <w:marLeft w:val="480"/>
          <w:marRight w:val="0"/>
          <w:marTop w:val="0"/>
          <w:marBottom w:val="0"/>
          <w:divBdr>
            <w:top w:val="none" w:sz="0" w:space="0" w:color="auto"/>
            <w:left w:val="none" w:sz="0" w:space="0" w:color="auto"/>
            <w:bottom w:val="none" w:sz="0" w:space="0" w:color="auto"/>
            <w:right w:val="none" w:sz="0" w:space="0" w:color="auto"/>
          </w:divBdr>
        </w:div>
        <w:div w:id="1611663846">
          <w:marLeft w:val="480"/>
          <w:marRight w:val="0"/>
          <w:marTop w:val="0"/>
          <w:marBottom w:val="0"/>
          <w:divBdr>
            <w:top w:val="none" w:sz="0" w:space="0" w:color="auto"/>
            <w:left w:val="none" w:sz="0" w:space="0" w:color="auto"/>
            <w:bottom w:val="none" w:sz="0" w:space="0" w:color="auto"/>
            <w:right w:val="none" w:sz="0" w:space="0" w:color="auto"/>
          </w:divBdr>
        </w:div>
        <w:div w:id="1388263914">
          <w:marLeft w:val="480"/>
          <w:marRight w:val="0"/>
          <w:marTop w:val="0"/>
          <w:marBottom w:val="0"/>
          <w:divBdr>
            <w:top w:val="none" w:sz="0" w:space="0" w:color="auto"/>
            <w:left w:val="none" w:sz="0" w:space="0" w:color="auto"/>
            <w:bottom w:val="none" w:sz="0" w:space="0" w:color="auto"/>
            <w:right w:val="none" w:sz="0" w:space="0" w:color="auto"/>
          </w:divBdr>
        </w:div>
        <w:div w:id="538319272">
          <w:marLeft w:val="480"/>
          <w:marRight w:val="0"/>
          <w:marTop w:val="0"/>
          <w:marBottom w:val="0"/>
          <w:divBdr>
            <w:top w:val="none" w:sz="0" w:space="0" w:color="auto"/>
            <w:left w:val="none" w:sz="0" w:space="0" w:color="auto"/>
            <w:bottom w:val="none" w:sz="0" w:space="0" w:color="auto"/>
            <w:right w:val="none" w:sz="0" w:space="0" w:color="auto"/>
          </w:divBdr>
        </w:div>
        <w:div w:id="1836921098">
          <w:marLeft w:val="480"/>
          <w:marRight w:val="0"/>
          <w:marTop w:val="0"/>
          <w:marBottom w:val="0"/>
          <w:divBdr>
            <w:top w:val="none" w:sz="0" w:space="0" w:color="auto"/>
            <w:left w:val="none" w:sz="0" w:space="0" w:color="auto"/>
            <w:bottom w:val="none" w:sz="0" w:space="0" w:color="auto"/>
            <w:right w:val="none" w:sz="0" w:space="0" w:color="auto"/>
          </w:divBdr>
        </w:div>
        <w:div w:id="1039359230">
          <w:marLeft w:val="480"/>
          <w:marRight w:val="0"/>
          <w:marTop w:val="0"/>
          <w:marBottom w:val="0"/>
          <w:divBdr>
            <w:top w:val="none" w:sz="0" w:space="0" w:color="auto"/>
            <w:left w:val="none" w:sz="0" w:space="0" w:color="auto"/>
            <w:bottom w:val="none" w:sz="0" w:space="0" w:color="auto"/>
            <w:right w:val="none" w:sz="0" w:space="0" w:color="auto"/>
          </w:divBdr>
        </w:div>
        <w:div w:id="1727797900">
          <w:marLeft w:val="480"/>
          <w:marRight w:val="0"/>
          <w:marTop w:val="0"/>
          <w:marBottom w:val="0"/>
          <w:divBdr>
            <w:top w:val="none" w:sz="0" w:space="0" w:color="auto"/>
            <w:left w:val="none" w:sz="0" w:space="0" w:color="auto"/>
            <w:bottom w:val="none" w:sz="0" w:space="0" w:color="auto"/>
            <w:right w:val="none" w:sz="0" w:space="0" w:color="auto"/>
          </w:divBdr>
        </w:div>
        <w:div w:id="1247500915">
          <w:marLeft w:val="480"/>
          <w:marRight w:val="0"/>
          <w:marTop w:val="0"/>
          <w:marBottom w:val="0"/>
          <w:divBdr>
            <w:top w:val="none" w:sz="0" w:space="0" w:color="auto"/>
            <w:left w:val="none" w:sz="0" w:space="0" w:color="auto"/>
            <w:bottom w:val="none" w:sz="0" w:space="0" w:color="auto"/>
            <w:right w:val="none" w:sz="0" w:space="0" w:color="auto"/>
          </w:divBdr>
        </w:div>
        <w:div w:id="1719546383">
          <w:marLeft w:val="480"/>
          <w:marRight w:val="0"/>
          <w:marTop w:val="0"/>
          <w:marBottom w:val="0"/>
          <w:divBdr>
            <w:top w:val="none" w:sz="0" w:space="0" w:color="auto"/>
            <w:left w:val="none" w:sz="0" w:space="0" w:color="auto"/>
            <w:bottom w:val="none" w:sz="0" w:space="0" w:color="auto"/>
            <w:right w:val="none" w:sz="0" w:space="0" w:color="auto"/>
          </w:divBdr>
        </w:div>
        <w:div w:id="99881768">
          <w:marLeft w:val="480"/>
          <w:marRight w:val="0"/>
          <w:marTop w:val="0"/>
          <w:marBottom w:val="0"/>
          <w:divBdr>
            <w:top w:val="none" w:sz="0" w:space="0" w:color="auto"/>
            <w:left w:val="none" w:sz="0" w:space="0" w:color="auto"/>
            <w:bottom w:val="none" w:sz="0" w:space="0" w:color="auto"/>
            <w:right w:val="none" w:sz="0" w:space="0" w:color="auto"/>
          </w:divBdr>
        </w:div>
        <w:div w:id="1731535801">
          <w:marLeft w:val="480"/>
          <w:marRight w:val="0"/>
          <w:marTop w:val="0"/>
          <w:marBottom w:val="0"/>
          <w:divBdr>
            <w:top w:val="none" w:sz="0" w:space="0" w:color="auto"/>
            <w:left w:val="none" w:sz="0" w:space="0" w:color="auto"/>
            <w:bottom w:val="none" w:sz="0" w:space="0" w:color="auto"/>
            <w:right w:val="none" w:sz="0" w:space="0" w:color="auto"/>
          </w:divBdr>
        </w:div>
        <w:div w:id="420444294">
          <w:marLeft w:val="480"/>
          <w:marRight w:val="0"/>
          <w:marTop w:val="0"/>
          <w:marBottom w:val="0"/>
          <w:divBdr>
            <w:top w:val="none" w:sz="0" w:space="0" w:color="auto"/>
            <w:left w:val="none" w:sz="0" w:space="0" w:color="auto"/>
            <w:bottom w:val="none" w:sz="0" w:space="0" w:color="auto"/>
            <w:right w:val="none" w:sz="0" w:space="0" w:color="auto"/>
          </w:divBdr>
        </w:div>
        <w:div w:id="1099568948">
          <w:marLeft w:val="480"/>
          <w:marRight w:val="0"/>
          <w:marTop w:val="0"/>
          <w:marBottom w:val="0"/>
          <w:divBdr>
            <w:top w:val="none" w:sz="0" w:space="0" w:color="auto"/>
            <w:left w:val="none" w:sz="0" w:space="0" w:color="auto"/>
            <w:bottom w:val="none" w:sz="0" w:space="0" w:color="auto"/>
            <w:right w:val="none" w:sz="0" w:space="0" w:color="auto"/>
          </w:divBdr>
        </w:div>
        <w:div w:id="1946962714">
          <w:marLeft w:val="480"/>
          <w:marRight w:val="0"/>
          <w:marTop w:val="0"/>
          <w:marBottom w:val="0"/>
          <w:divBdr>
            <w:top w:val="none" w:sz="0" w:space="0" w:color="auto"/>
            <w:left w:val="none" w:sz="0" w:space="0" w:color="auto"/>
            <w:bottom w:val="none" w:sz="0" w:space="0" w:color="auto"/>
            <w:right w:val="none" w:sz="0" w:space="0" w:color="auto"/>
          </w:divBdr>
        </w:div>
        <w:div w:id="913900234">
          <w:marLeft w:val="480"/>
          <w:marRight w:val="0"/>
          <w:marTop w:val="0"/>
          <w:marBottom w:val="0"/>
          <w:divBdr>
            <w:top w:val="none" w:sz="0" w:space="0" w:color="auto"/>
            <w:left w:val="none" w:sz="0" w:space="0" w:color="auto"/>
            <w:bottom w:val="none" w:sz="0" w:space="0" w:color="auto"/>
            <w:right w:val="none" w:sz="0" w:space="0" w:color="auto"/>
          </w:divBdr>
        </w:div>
        <w:div w:id="1369993833">
          <w:marLeft w:val="480"/>
          <w:marRight w:val="0"/>
          <w:marTop w:val="0"/>
          <w:marBottom w:val="0"/>
          <w:divBdr>
            <w:top w:val="none" w:sz="0" w:space="0" w:color="auto"/>
            <w:left w:val="none" w:sz="0" w:space="0" w:color="auto"/>
            <w:bottom w:val="none" w:sz="0" w:space="0" w:color="auto"/>
            <w:right w:val="none" w:sz="0" w:space="0" w:color="auto"/>
          </w:divBdr>
        </w:div>
        <w:div w:id="1911503414">
          <w:marLeft w:val="480"/>
          <w:marRight w:val="0"/>
          <w:marTop w:val="0"/>
          <w:marBottom w:val="0"/>
          <w:divBdr>
            <w:top w:val="none" w:sz="0" w:space="0" w:color="auto"/>
            <w:left w:val="none" w:sz="0" w:space="0" w:color="auto"/>
            <w:bottom w:val="none" w:sz="0" w:space="0" w:color="auto"/>
            <w:right w:val="none" w:sz="0" w:space="0" w:color="auto"/>
          </w:divBdr>
        </w:div>
        <w:div w:id="603001058">
          <w:marLeft w:val="480"/>
          <w:marRight w:val="0"/>
          <w:marTop w:val="0"/>
          <w:marBottom w:val="0"/>
          <w:divBdr>
            <w:top w:val="none" w:sz="0" w:space="0" w:color="auto"/>
            <w:left w:val="none" w:sz="0" w:space="0" w:color="auto"/>
            <w:bottom w:val="none" w:sz="0" w:space="0" w:color="auto"/>
            <w:right w:val="none" w:sz="0" w:space="0" w:color="auto"/>
          </w:divBdr>
        </w:div>
        <w:div w:id="296641970">
          <w:marLeft w:val="480"/>
          <w:marRight w:val="0"/>
          <w:marTop w:val="0"/>
          <w:marBottom w:val="0"/>
          <w:divBdr>
            <w:top w:val="none" w:sz="0" w:space="0" w:color="auto"/>
            <w:left w:val="none" w:sz="0" w:space="0" w:color="auto"/>
            <w:bottom w:val="none" w:sz="0" w:space="0" w:color="auto"/>
            <w:right w:val="none" w:sz="0" w:space="0" w:color="auto"/>
          </w:divBdr>
        </w:div>
        <w:div w:id="1128668964">
          <w:marLeft w:val="480"/>
          <w:marRight w:val="0"/>
          <w:marTop w:val="0"/>
          <w:marBottom w:val="0"/>
          <w:divBdr>
            <w:top w:val="none" w:sz="0" w:space="0" w:color="auto"/>
            <w:left w:val="none" w:sz="0" w:space="0" w:color="auto"/>
            <w:bottom w:val="none" w:sz="0" w:space="0" w:color="auto"/>
            <w:right w:val="none" w:sz="0" w:space="0" w:color="auto"/>
          </w:divBdr>
        </w:div>
      </w:divsChild>
    </w:div>
    <w:div w:id="62408206">
      <w:bodyDiv w:val="1"/>
      <w:marLeft w:val="0"/>
      <w:marRight w:val="0"/>
      <w:marTop w:val="0"/>
      <w:marBottom w:val="0"/>
      <w:divBdr>
        <w:top w:val="none" w:sz="0" w:space="0" w:color="auto"/>
        <w:left w:val="none" w:sz="0" w:space="0" w:color="auto"/>
        <w:bottom w:val="none" w:sz="0" w:space="0" w:color="auto"/>
        <w:right w:val="none" w:sz="0" w:space="0" w:color="auto"/>
      </w:divBdr>
    </w:div>
    <w:div w:id="62412720">
      <w:bodyDiv w:val="1"/>
      <w:marLeft w:val="0"/>
      <w:marRight w:val="0"/>
      <w:marTop w:val="0"/>
      <w:marBottom w:val="0"/>
      <w:divBdr>
        <w:top w:val="none" w:sz="0" w:space="0" w:color="auto"/>
        <w:left w:val="none" w:sz="0" w:space="0" w:color="auto"/>
        <w:bottom w:val="none" w:sz="0" w:space="0" w:color="auto"/>
        <w:right w:val="none" w:sz="0" w:space="0" w:color="auto"/>
      </w:divBdr>
    </w:div>
    <w:div w:id="63601367">
      <w:bodyDiv w:val="1"/>
      <w:marLeft w:val="0"/>
      <w:marRight w:val="0"/>
      <w:marTop w:val="0"/>
      <w:marBottom w:val="0"/>
      <w:divBdr>
        <w:top w:val="none" w:sz="0" w:space="0" w:color="auto"/>
        <w:left w:val="none" w:sz="0" w:space="0" w:color="auto"/>
        <w:bottom w:val="none" w:sz="0" w:space="0" w:color="auto"/>
        <w:right w:val="none" w:sz="0" w:space="0" w:color="auto"/>
      </w:divBdr>
    </w:div>
    <w:div w:id="63645551">
      <w:bodyDiv w:val="1"/>
      <w:marLeft w:val="0"/>
      <w:marRight w:val="0"/>
      <w:marTop w:val="0"/>
      <w:marBottom w:val="0"/>
      <w:divBdr>
        <w:top w:val="none" w:sz="0" w:space="0" w:color="auto"/>
        <w:left w:val="none" w:sz="0" w:space="0" w:color="auto"/>
        <w:bottom w:val="none" w:sz="0" w:space="0" w:color="auto"/>
        <w:right w:val="none" w:sz="0" w:space="0" w:color="auto"/>
      </w:divBdr>
    </w:div>
    <w:div w:id="64115015">
      <w:bodyDiv w:val="1"/>
      <w:marLeft w:val="0"/>
      <w:marRight w:val="0"/>
      <w:marTop w:val="0"/>
      <w:marBottom w:val="0"/>
      <w:divBdr>
        <w:top w:val="none" w:sz="0" w:space="0" w:color="auto"/>
        <w:left w:val="none" w:sz="0" w:space="0" w:color="auto"/>
        <w:bottom w:val="none" w:sz="0" w:space="0" w:color="auto"/>
        <w:right w:val="none" w:sz="0" w:space="0" w:color="auto"/>
      </w:divBdr>
    </w:div>
    <w:div w:id="64452710">
      <w:bodyDiv w:val="1"/>
      <w:marLeft w:val="0"/>
      <w:marRight w:val="0"/>
      <w:marTop w:val="0"/>
      <w:marBottom w:val="0"/>
      <w:divBdr>
        <w:top w:val="none" w:sz="0" w:space="0" w:color="auto"/>
        <w:left w:val="none" w:sz="0" w:space="0" w:color="auto"/>
        <w:bottom w:val="none" w:sz="0" w:space="0" w:color="auto"/>
        <w:right w:val="none" w:sz="0" w:space="0" w:color="auto"/>
      </w:divBdr>
    </w:div>
    <w:div w:id="64645694">
      <w:bodyDiv w:val="1"/>
      <w:marLeft w:val="0"/>
      <w:marRight w:val="0"/>
      <w:marTop w:val="0"/>
      <w:marBottom w:val="0"/>
      <w:divBdr>
        <w:top w:val="none" w:sz="0" w:space="0" w:color="auto"/>
        <w:left w:val="none" w:sz="0" w:space="0" w:color="auto"/>
        <w:bottom w:val="none" w:sz="0" w:space="0" w:color="auto"/>
        <w:right w:val="none" w:sz="0" w:space="0" w:color="auto"/>
      </w:divBdr>
    </w:div>
    <w:div w:id="65153002">
      <w:bodyDiv w:val="1"/>
      <w:marLeft w:val="0"/>
      <w:marRight w:val="0"/>
      <w:marTop w:val="0"/>
      <w:marBottom w:val="0"/>
      <w:divBdr>
        <w:top w:val="none" w:sz="0" w:space="0" w:color="auto"/>
        <w:left w:val="none" w:sz="0" w:space="0" w:color="auto"/>
        <w:bottom w:val="none" w:sz="0" w:space="0" w:color="auto"/>
        <w:right w:val="none" w:sz="0" w:space="0" w:color="auto"/>
      </w:divBdr>
    </w:div>
    <w:div w:id="65301438">
      <w:bodyDiv w:val="1"/>
      <w:marLeft w:val="0"/>
      <w:marRight w:val="0"/>
      <w:marTop w:val="0"/>
      <w:marBottom w:val="0"/>
      <w:divBdr>
        <w:top w:val="none" w:sz="0" w:space="0" w:color="auto"/>
        <w:left w:val="none" w:sz="0" w:space="0" w:color="auto"/>
        <w:bottom w:val="none" w:sz="0" w:space="0" w:color="auto"/>
        <w:right w:val="none" w:sz="0" w:space="0" w:color="auto"/>
      </w:divBdr>
      <w:divsChild>
        <w:div w:id="566577841">
          <w:marLeft w:val="480"/>
          <w:marRight w:val="0"/>
          <w:marTop w:val="0"/>
          <w:marBottom w:val="0"/>
          <w:divBdr>
            <w:top w:val="none" w:sz="0" w:space="0" w:color="auto"/>
            <w:left w:val="none" w:sz="0" w:space="0" w:color="auto"/>
            <w:bottom w:val="none" w:sz="0" w:space="0" w:color="auto"/>
            <w:right w:val="none" w:sz="0" w:space="0" w:color="auto"/>
          </w:divBdr>
        </w:div>
        <w:div w:id="294331952">
          <w:marLeft w:val="480"/>
          <w:marRight w:val="0"/>
          <w:marTop w:val="0"/>
          <w:marBottom w:val="0"/>
          <w:divBdr>
            <w:top w:val="none" w:sz="0" w:space="0" w:color="auto"/>
            <w:left w:val="none" w:sz="0" w:space="0" w:color="auto"/>
            <w:bottom w:val="none" w:sz="0" w:space="0" w:color="auto"/>
            <w:right w:val="none" w:sz="0" w:space="0" w:color="auto"/>
          </w:divBdr>
        </w:div>
        <w:div w:id="250047813">
          <w:marLeft w:val="480"/>
          <w:marRight w:val="0"/>
          <w:marTop w:val="0"/>
          <w:marBottom w:val="0"/>
          <w:divBdr>
            <w:top w:val="none" w:sz="0" w:space="0" w:color="auto"/>
            <w:left w:val="none" w:sz="0" w:space="0" w:color="auto"/>
            <w:bottom w:val="none" w:sz="0" w:space="0" w:color="auto"/>
            <w:right w:val="none" w:sz="0" w:space="0" w:color="auto"/>
          </w:divBdr>
        </w:div>
        <w:div w:id="1102997516">
          <w:marLeft w:val="480"/>
          <w:marRight w:val="0"/>
          <w:marTop w:val="0"/>
          <w:marBottom w:val="0"/>
          <w:divBdr>
            <w:top w:val="none" w:sz="0" w:space="0" w:color="auto"/>
            <w:left w:val="none" w:sz="0" w:space="0" w:color="auto"/>
            <w:bottom w:val="none" w:sz="0" w:space="0" w:color="auto"/>
            <w:right w:val="none" w:sz="0" w:space="0" w:color="auto"/>
          </w:divBdr>
        </w:div>
        <w:div w:id="158692803">
          <w:marLeft w:val="480"/>
          <w:marRight w:val="0"/>
          <w:marTop w:val="0"/>
          <w:marBottom w:val="0"/>
          <w:divBdr>
            <w:top w:val="none" w:sz="0" w:space="0" w:color="auto"/>
            <w:left w:val="none" w:sz="0" w:space="0" w:color="auto"/>
            <w:bottom w:val="none" w:sz="0" w:space="0" w:color="auto"/>
            <w:right w:val="none" w:sz="0" w:space="0" w:color="auto"/>
          </w:divBdr>
        </w:div>
        <w:div w:id="139150566">
          <w:marLeft w:val="480"/>
          <w:marRight w:val="0"/>
          <w:marTop w:val="0"/>
          <w:marBottom w:val="0"/>
          <w:divBdr>
            <w:top w:val="none" w:sz="0" w:space="0" w:color="auto"/>
            <w:left w:val="none" w:sz="0" w:space="0" w:color="auto"/>
            <w:bottom w:val="none" w:sz="0" w:space="0" w:color="auto"/>
            <w:right w:val="none" w:sz="0" w:space="0" w:color="auto"/>
          </w:divBdr>
        </w:div>
        <w:div w:id="1118186955">
          <w:marLeft w:val="480"/>
          <w:marRight w:val="0"/>
          <w:marTop w:val="0"/>
          <w:marBottom w:val="0"/>
          <w:divBdr>
            <w:top w:val="none" w:sz="0" w:space="0" w:color="auto"/>
            <w:left w:val="none" w:sz="0" w:space="0" w:color="auto"/>
            <w:bottom w:val="none" w:sz="0" w:space="0" w:color="auto"/>
            <w:right w:val="none" w:sz="0" w:space="0" w:color="auto"/>
          </w:divBdr>
        </w:div>
        <w:div w:id="1837257689">
          <w:marLeft w:val="480"/>
          <w:marRight w:val="0"/>
          <w:marTop w:val="0"/>
          <w:marBottom w:val="0"/>
          <w:divBdr>
            <w:top w:val="none" w:sz="0" w:space="0" w:color="auto"/>
            <w:left w:val="none" w:sz="0" w:space="0" w:color="auto"/>
            <w:bottom w:val="none" w:sz="0" w:space="0" w:color="auto"/>
            <w:right w:val="none" w:sz="0" w:space="0" w:color="auto"/>
          </w:divBdr>
        </w:div>
        <w:div w:id="1488671414">
          <w:marLeft w:val="480"/>
          <w:marRight w:val="0"/>
          <w:marTop w:val="0"/>
          <w:marBottom w:val="0"/>
          <w:divBdr>
            <w:top w:val="none" w:sz="0" w:space="0" w:color="auto"/>
            <w:left w:val="none" w:sz="0" w:space="0" w:color="auto"/>
            <w:bottom w:val="none" w:sz="0" w:space="0" w:color="auto"/>
            <w:right w:val="none" w:sz="0" w:space="0" w:color="auto"/>
          </w:divBdr>
        </w:div>
        <w:div w:id="337660846">
          <w:marLeft w:val="480"/>
          <w:marRight w:val="0"/>
          <w:marTop w:val="0"/>
          <w:marBottom w:val="0"/>
          <w:divBdr>
            <w:top w:val="none" w:sz="0" w:space="0" w:color="auto"/>
            <w:left w:val="none" w:sz="0" w:space="0" w:color="auto"/>
            <w:bottom w:val="none" w:sz="0" w:space="0" w:color="auto"/>
            <w:right w:val="none" w:sz="0" w:space="0" w:color="auto"/>
          </w:divBdr>
        </w:div>
        <w:div w:id="1176725574">
          <w:marLeft w:val="480"/>
          <w:marRight w:val="0"/>
          <w:marTop w:val="0"/>
          <w:marBottom w:val="0"/>
          <w:divBdr>
            <w:top w:val="none" w:sz="0" w:space="0" w:color="auto"/>
            <w:left w:val="none" w:sz="0" w:space="0" w:color="auto"/>
            <w:bottom w:val="none" w:sz="0" w:space="0" w:color="auto"/>
            <w:right w:val="none" w:sz="0" w:space="0" w:color="auto"/>
          </w:divBdr>
        </w:div>
        <w:div w:id="169831649">
          <w:marLeft w:val="480"/>
          <w:marRight w:val="0"/>
          <w:marTop w:val="0"/>
          <w:marBottom w:val="0"/>
          <w:divBdr>
            <w:top w:val="none" w:sz="0" w:space="0" w:color="auto"/>
            <w:left w:val="none" w:sz="0" w:space="0" w:color="auto"/>
            <w:bottom w:val="none" w:sz="0" w:space="0" w:color="auto"/>
            <w:right w:val="none" w:sz="0" w:space="0" w:color="auto"/>
          </w:divBdr>
        </w:div>
        <w:div w:id="890846263">
          <w:marLeft w:val="480"/>
          <w:marRight w:val="0"/>
          <w:marTop w:val="0"/>
          <w:marBottom w:val="0"/>
          <w:divBdr>
            <w:top w:val="none" w:sz="0" w:space="0" w:color="auto"/>
            <w:left w:val="none" w:sz="0" w:space="0" w:color="auto"/>
            <w:bottom w:val="none" w:sz="0" w:space="0" w:color="auto"/>
            <w:right w:val="none" w:sz="0" w:space="0" w:color="auto"/>
          </w:divBdr>
        </w:div>
        <w:div w:id="797649366">
          <w:marLeft w:val="480"/>
          <w:marRight w:val="0"/>
          <w:marTop w:val="0"/>
          <w:marBottom w:val="0"/>
          <w:divBdr>
            <w:top w:val="none" w:sz="0" w:space="0" w:color="auto"/>
            <w:left w:val="none" w:sz="0" w:space="0" w:color="auto"/>
            <w:bottom w:val="none" w:sz="0" w:space="0" w:color="auto"/>
            <w:right w:val="none" w:sz="0" w:space="0" w:color="auto"/>
          </w:divBdr>
        </w:div>
        <w:div w:id="477455914">
          <w:marLeft w:val="480"/>
          <w:marRight w:val="0"/>
          <w:marTop w:val="0"/>
          <w:marBottom w:val="0"/>
          <w:divBdr>
            <w:top w:val="none" w:sz="0" w:space="0" w:color="auto"/>
            <w:left w:val="none" w:sz="0" w:space="0" w:color="auto"/>
            <w:bottom w:val="none" w:sz="0" w:space="0" w:color="auto"/>
            <w:right w:val="none" w:sz="0" w:space="0" w:color="auto"/>
          </w:divBdr>
        </w:div>
        <w:div w:id="1673605242">
          <w:marLeft w:val="480"/>
          <w:marRight w:val="0"/>
          <w:marTop w:val="0"/>
          <w:marBottom w:val="0"/>
          <w:divBdr>
            <w:top w:val="none" w:sz="0" w:space="0" w:color="auto"/>
            <w:left w:val="none" w:sz="0" w:space="0" w:color="auto"/>
            <w:bottom w:val="none" w:sz="0" w:space="0" w:color="auto"/>
            <w:right w:val="none" w:sz="0" w:space="0" w:color="auto"/>
          </w:divBdr>
        </w:div>
        <w:div w:id="478041140">
          <w:marLeft w:val="480"/>
          <w:marRight w:val="0"/>
          <w:marTop w:val="0"/>
          <w:marBottom w:val="0"/>
          <w:divBdr>
            <w:top w:val="none" w:sz="0" w:space="0" w:color="auto"/>
            <w:left w:val="none" w:sz="0" w:space="0" w:color="auto"/>
            <w:bottom w:val="none" w:sz="0" w:space="0" w:color="auto"/>
            <w:right w:val="none" w:sz="0" w:space="0" w:color="auto"/>
          </w:divBdr>
        </w:div>
        <w:div w:id="26757522">
          <w:marLeft w:val="480"/>
          <w:marRight w:val="0"/>
          <w:marTop w:val="0"/>
          <w:marBottom w:val="0"/>
          <w:divBdr>
            <w:top w:val="none" w:sz="0" w:space="0" w:color="auto"/>
            <w:left w:val="none" w:sz="0" w:space="0" w:color="auto"/>
            <w:bottom w:val="none" w:sz="0" w:space="0" w:color="auto"/>
            <w:right w:val="none" w:sz="0" w:space="0" w:color="auto"/>
          </w:divBdr>
        </w:div>
        <w:div w:id="1956406801">
          <w:marLeft w:val="480"/>
          <w:marRight w:val="0"/>
          <w:marTop w:val="0"/>
          <w:marBottom w:val="0"/>
          <w:divBdr>
            <w:top w:val="none" w:sz="0" w:space="0" w:color="auto"/>
            <w:left w:val="none" w:sz="0" w:space="0" w:color="auto"/>
            <w:bottom w:val="none" w:sz="0" w:space="0" w:color="auto"/>
            <w:right w:val="none" w:sz="0" w:space="0" w:color="auto"/>
          </w:divBdr>
        </w:div>
        <w:div w:id="536428485">
          <w:marLeft w:val="480"/>
          <w:marRight w:val="0"/>
          <w:marTop w:val="0"/>
          <w:marBottom w:val="0"/>
          <w:divBdr>
            <w:top w:val="none" w:sz="0" w:space="0" w:color="auto"/>
            <w:left w:val="none" w:sz="0" w:space="0" w:color="auto"/>
            <w:bottom w:val="none" w:sz="0" w:space="0" w:color="auto"/>
            <w:right w:val="none" w:sz="0" w:space="0" w:color="auto"/>
          </w:divBdr>
        </w:div>
        <w:div w:id="1499275010">
          <w:marLeft w:val="480"/>
          <w:marRight w:val="0"/>
          <w:marTop w:val="0"/>
          <w:marBottom w:val="0"/>
          <w:divBdr>
            <w:top w:val="none" w:sz="0" w:space="0" w:color="auto"/>
            <w:left w:val="none" w:sz="0" w:space="0" w:color="auto"/>
            <w:bottom w:val="none" w:sz="0" w:space="0" w:color="auto"/>
            <w:right w:val="none" w:sz="0" w:space="0" w:color="auto"/>
          </w:divBdr>
        </w:div>
        <w:div w:id="839320435">
          <w:marLeft w:val="480"/>
          <w:marRight w:val="0"/>
          <w:marTop w:val="0"/>
          <w:marBottom w:val="0"/>
          <w:divBdr>
            <w:top w:val="none" w:sz="0" w:space="0" w:color="auto"/>
            <w:left w:val="none" w:sz="0" w:space="0" w:color="auto"/>
            <w:bottom w:val="none" w:sz="0" w:space="0" w:color="auto"/>
            <w:right w:val="none" w:sz="0" w:space="0" w:color="auto"/>
          </w:divBdr>
        </w:div>
        <w:div w:id="2083023889">
          <w:marLeft w:val="480"/>
          <w:marRight w:val="0"/>
          <w:marTop w:val="0"/>
          <w:marBottom w:val="0"/>
          <w:divBdr>
            <w:top w:val="none" w:sz="0" w:space="0" w:color="auto"/>
            <w:left w:val="none" w:sz="0" w:space="0" w:color="auto"/>
            <w:bottom w:val="none" w:sz="0" w:space="0" w:color="auto"/>
            <w:right w:val="none" w:sz="0" w:space="0" w:color="auto"/>
          </w:divBdr>
        </w:div>
        <w:div w:id="1069309841">
          <w:marLeft w:val="480"/>
          <w:marRight w:val="0"/>
          <w:marTop w:val="0"/>
          <w:marBottom w:val="0"/>
          <w:divBdr>
            <w:top w:val="none" w:sz="0" w:space="0" w:color="auto"/>
            <w:left w:val="none" w:sz="0" w:space="0" w:color="auto"/>
            <w:bottom w:val="none" w:sz="0" w:space="0" w:color="auto"/>
            <w:right w:val="none" w:sz="0" w:space="0" w:color="auto"/>
          </w:divBdr>
        </w:div>
        <w:div w:id="937808">
          <w:marLeft w:val="480"/>
          <w:marRight w:val="0"/>
          <w:marTop w:val="0"/>
          <w:marBottom w:val="0"/>
          <w:divBdr>
            <w:top w:val="none" w:sz="0" w:space="0" w:color="auto"/>
            <w:left w:val="none" w:sz="0" w:space="0" w:color="auto"/>
            <w:bottom w:val="none" w:sz="0" w:space="0" w:color="auto"/>
            <w:right w:val="none" w:sz="0" w:space="0" w:color="auto"/>
          </w:divBdr>
        </w:div>
        <w:div w:id="83914505">
          <w:marLeft w:val="480"/>
          <w:marRight w:val="0"/>
          <w:marTop w:val="0"/>
          <w:marBottom w:val="0"/>
          <w:divBdr>
            <w:top w:val="none" w:sz="0" w:space="0" w:color="auto"/>
            <w:left w:val="none" w:sz="0" w:space="0" w:color="auto"/>
            <w:bottom w:val="none" w:sz="0" w:space="0" w:color="auto"/>
            <w:right w:val="none" w:sz="0" w:space="0" w:color="auto"/>
          </w:divBdr>
        </w:div>
        <w:div w:id="117722716">
          <w:marLeft w:val="480"/>
          <w:marRight w:val="0"/>
          <w:marTop w:val="0"/>
          <w:marBottom w:val="0"/>
          <w:divBdr>
            <w:top w:val="none" w:sz="0" w:space="0" w:color="auto"/>
            <w:left w:val="none" w:sz="0" w:space="0" w:color="auto"/>
            <w:bottom w:val="none" w:sz="0" w:space="0" w:color="auto"/>
            <w:right w:val="none" w:sz="0" w:space="0" w:color="auto"/>
          </w:divBdr>
        </w:div>
        <w:div w:id="413355740">
          <w:marLeft w:val="480"/>
          <w:marRight w:val="0"/>
          <w:marTop w:val="0"/>
          <w:marBottom w:val="0"/>
          <w:divBdr>
            <w:top w:val="none" w:sz="0" w:space="0" w:color="auto"/>
            <w:left w:val="none" w:sz="0" w:space="0" w:color="auto"/>
            <w:bottom w:val="none" w:sz="0" w:space="0" w:color="auto"/>
            <w:right w:val="none" w:sz="0" w:space="0" w:color="auto"/>
          </w:divBdr>
        </w:div>
        <w:div w:id="1354375938">
          <w:marLeft w:val="480"/>
          <w:marRight w:val="0"/>
          <w:marTop w:val="0"/>
          <w:marBottom w:val="0"/>
          <w:divBdr>
            <w:top w:val="none" w:sz="0" w:space="0" w:color="auto"/>
            <w:left w:val="none" w:sz="0" w:space="0" w:color="auto"/>
            <w:bottom w:val="none" w:sz="0" w:space="0" w:color="auto"/>
            <w:right w:val="none" w:sz="0" w:space="0" w:color="auto"/>
          </w:divBdr>
        </w:div>
        <w:div w:id="19093493">
          <w:marLeft w:val="480"/>
          <w:marRight w:val="0"/>
          <w:marTop w:val="0"/>
          <w:marBottom w:val="0"/>
          <w:divBdr>
            <w:top w:val="none" w:sz="0" w:space="0" w:color="auto"/>
            <w:left w:val="none" w:sz="0" w:space="0" w:color="auto"/>
            <w:bottom w:val="none" w:sz="0" w:space="0" w:color="auto"/>
            <w:right w:val="none" w:sz="0" w:space="0" w:color="auto"/>
          </w:divBdr>
        </w:div>
        <w:div w:id="1859390632">
          <w:marLeft w:val="480"/>
          <w:marRight w:val="0"/>
          <w:marTop w:val="0"/>
          <w:marBottom w:val="0"/>
          <w:divBdr>
            <w:top w:val="none" w:sz="0" w:space="0" w:color="auto"/>
            <w:left w:val="none" w:sz="0" w:space="0" w:color="auto"/>
            <w:bottom w:val="none" w:sz="0" w:space="0" w:color="auto"/>
            <w:right w:val="none" w:sz="0" w:space="0" w:color="auto"/>
          </w:divBdr>
        </w:div>
        <w:div w:id="568267656">
          <w:marLeft w:val="480"/>
          <w:marRight w:val="0"/>
          <w:marTop w:val="0"/>
          <w:marBottom w:val="0"/>
          <w:divBdr>
            <w:top w:val="none" w:sz="0" w:space="0" w:color="auto"/>
            <w:left w:val="none" w:sz="0" w:space="0" w:color="auto"/>
            <w:bottom w:val="none" w:sz="0" w:space="0" w:color="auto"/>
            <w:right w:val="none" w:sz="0" w:space="0" w:color="auto"/>
          </w:divBdr>
        </w:div>
        <w:div w:id="738670879">
          <w:marLeft w:val="480"/>
          <w:marRight w:val="0"/>
          <w:marTop w:val="0"/>
          <w:marBottom w:val="0"/>
          <w:divBdr>
            <w:top w:val="none" w:sz="0" w:space="0" w:color="auto"/>
            <w:left w:val="none" w:sz="0" w:space="0" w:color="auto"/>
            <w:bottom w:val="none" w:sz="0" w:space="0" w:color="auto"/>
            <w:right w:val="none" w:sz="0" w:space="0" w:color="auto"/>
          </w:divBdr>
        </w:div>
        <w:div w:id="265387917">
          <w:marLeft w:val="480"/>
          <w:marRight w:val="0"/>
          <w:marTop w:val="0"/>
          <w:marBottom w:val="0"/>
          <w:divBdr>
            <w:top w:val="none" w:sz="0" w:space="0" w:color="auto"/>
            <w:left w:val="none" w:sz="0" w:space="0" w:color="auto"/>
            <w:bottom w:val="none" w:sz="0" w:space="0" w:color="auto"/>
            <w:right w:val="none" w:sz="0" w:space="0" w:color="auto"/>
          </w:divBdr>
        </w:div>
        <w:div w:id="2066757020">
          <w:marLeft w:val="480"/>
          <w:marRight w:val="0"/>
          <w:marTop w:val="0"/>
          <w:marBottom w:val="0"/>
          <w:divBdr>
            <w:top w:val="none" w:sz="0" w:space="0" w:color="auto"/>
            <w:left w:val="none" w:sz="0" w:space="0" w:color="auto"/>
            <w:bottom w:val="none" w:sz="0" w:space="0" w:color="auto"/>
            <w:right w:val="none" w:sz="0" w:space="0" w:color="auto"/>
          </w:divBdr>
        </w:div>
        <w:div w:id="652174423">
          <w:marLeft w:val="480"/>
          <w:marRight w:val="0"/>
          <w:marTop w:val="0"/>
          <w:marBottom w:val="0"/>
          <w:divBdr>
            <w:top w:val="none" w:sz="0" w:space="0" w:color="auto"/>
            <w:left w:val="none" w:sz="0" w:space="0" w:color="auto"/>
            <w:bottom w:val="none" w:sz="0" w:space="0" w:color="auto"/>
            <w:right w:val="none" w:sz="0" w:space="0" w:color="auto"/>
          </w:divBdr>
        </w:div>
        <w:div w:id="368183545">
          <w:marLeft w:val="480"/>
          <w:marRight w:val="0"/>
          <w:marTop w:val="0"/>
          <w:marBottom w:val="0"/>
          <w:divBdr>
            <w:top w:val="none" w:sz="0" w:space="0" w:color="auto"/>
            <w:left w:val="none" w:sz="0" w:space="0" w:color="auto"/>
            <w:bottom w:val="none" w:sz="0" w:space="0" w:color="auto"/>
            <w:right w:val="none" w:sz="0" w:space="0" w:color="auto"/>
          </w:divBdr>
        </w:div>
        <w:div w:id="1755978529">
          <w:marLeft w:val="480"/>
          <w:marRight w:val="0"/>
          <w:marTop w:val="0"/>
          <w:marBottom w:val="0"/>
          <w:divBdr>
            <w:top w:val="none" w:sz="0" w:space="0" w:color="auto"/>
            <w:left w:val="none" w:sz="0" w:space="0" w:color="auto"/>
            <w:bottom w:val="none" w:sz="0" w:space="0" w:color="auto"/>
            <w:right w:val="none" w:sz="0" w:space="0" w:color="auto"/>
          </w:divBdr>
        </w:div>
        <w:div w:id="824471251">
          <w:marLeft w:val="480"/>
          <w:marRight w:val="0"/>
          <w:marTop w:val="0"/>
          <w:marBottom w:val="0"/>
          <w:divBdr>
            <w:top w:val="none" w:sz="0" w:space="0" w:color="auto"/>
            <w:left w:val="none" w:sz="0" w:space="0" w:color="auto"/>
            <w:bottom w:val="none" w:sz="0" w:space="0" w:color="auto"/>
            <w:right w:val="none" w:sz="0" w:space="0" w:color="auto"/>
          </w:divBdr>
        </w:div>
        <w:div w:id="433987686">
          <w:marLeft w:val="480"/>
          <w:marRight w:val="0"/>
          <w:marTop w:val="0"/>
          <w:marBottom w:val="0"/>
          <w:divBdr>
            <w:top w:val="none" w:sz="0" w:space="0" w:color="auto"/>
            <w:left w:val="none" w:sz="0" w:space="0" w:color="auto"/>
            <w:bottom w:val="none" w:sz="0" w:space="0" w:color="auto"/>
            <w:right w:val="none" w:sz="0" w:space="0" w:color="auto"/>
          </w:divBdr>
        </w:div>
        <w:div w:id="1982804378">
          <w:marLeft w:val="480"/>
          <w:marRight w:val="0"/>
          <w:marTop w:val="0"/>
          <w:marBottom w:val="0"/>
          <w:divBdr>
            <w:top w:val="none" w:sz="0" w:space="0" w:color="auto"/>
            <w:left w:val="none" w:sz="0" w:space="0" w:color="auto"/>
            <w:bottom w:val="none" w:sz="0" w:space="0" w:color="auto"/>
            <w:right w:val="none" w:sz="0" w:space="0" w:color="auto"/>
          </w:divBdr>
        </w:div>
        <w:div w:id="65957120">
          <w:marLeft w:val="480"/>
          <w:marRight w:val="0"/>
          <w:marTop w:val="0"/>
          <w:marBottom w:val="0"/>
          <w:divBdr>
            <w:top w:val="none" w:sz="0" w:space="0" w:color="auto"/>
            <w:left w:val="none" w:sz="0" w:space="0" w:color="auto"/>
            <w:bottom w:val="none" w:sz="0" w:space="0" w:color="auto"/>
            <w:right w:val="none" w:sz="0" w:space="0" w:color="auto"/>
          </w:divBdr>
        </w:div>
        <w:div w:id="1675917154">
          <w:marLeft w:val="480"/>
          <w:marRight w:val="0"/>
          <w:marTop w:val="0"/>
          <w:marBottom w:val="0"/>
          <w:divBdr>
            <w:top w:val="none" w:sz="0" w:space="0" w:color="auto"/>
            <w:left w:val="none" w:sz="0" w:space="0" w:color="auto"/>
            <w:bottom w:val="none" w:sz="0" w:space="0" w:color="auto"/>
            <w:right w:val="none" w:sz="0" w:space="0" w:color="auto"/>
          </w:divBdr>
        </w:div>
        <w:div w:id="69469656">
          <w:marLeft w:val="480"/>
          <w:marRight w:val="0"/>
          <w:marTop w:val="0"/>
          <w:marBottom w:val="0"/>
          <w:divBdr>
            <w:top w:val="none" w:sz="0" w:space="0" w:color="auto"/>
            <w:left w:val="none" w:sz="0" w:space="0" w:color="auto"/>
            <w:bottom w:val="none" w:sz="0" w:space="0" w:color="auto"/>
            <w:right w:val="none" w:sz="0" w:space="0" w:color="auto"/>
          </w:divBdr>
        </w:div>
        <w:div w:id="1226641291">
          <w:marLeft w:val="480"/>
          <w:marRight w:val="0"/>
          <w:marTop w:val="0"/>
          <w:marBottom w:val="0"/>
          <w:divBdr>
            <w:top w:val="none" w:sz="0" w:space="0" w:color="auto"/>
            <w:left w:val="none" w:sz="0" w:space="0" w:color="auto"/>
            <w:bottom w:val="none" w:sz="0" w:space="0" w:color="auto"/>
            <w:right w:val="none" w:sz="0" w:space="0" w:color="auto"/>
          </w:divBdr>
        </w:div>
        <w:div w:id="1649701604">
          <w:marLeft w:val="480"/>
          <w:marRight w:val="0"/>
          <w:marTop w:val="0"/>
          <w:marBottom w:val="0"/>
          <w:divBdr>
            <w:top w:val="none" w:sz="0" w:space="0" w:color="auto"/>
            <w:left w:val="none" w:sz="0" w:space="0" w:color="auto"/>
            <w:bottom w:val="none" w:sz="0" w:space="0" w:color="auto"/>
            <w:right w:val="none" w:sz="0" w:space="0" w:color="auto"/>
          </w:divBdr>
        </w:div>
        <w:div w:id="1568804720">
          <w:marLeft w:val="480"/>
          <w:marRight w:val="0"/>
          <w:marTop w:val="0"/>
          <w:marBottom w:val="0"/>
          <w:divBdr>
            <w:top w:val="none" w:sz="0" w:space="0" w:color="auto"/>
            <w:left w:val="none" w:sz="0" w:space="0" w:color="auto"/>
            <w:bottom w:val="none" w:sz="0" w:space="0" w:color="auto"/>
            <w:right w:val="none" w:sz="0" w:space="0" w:color="auto"/>
          </w:divBdr>
        </w:div>
      </w:divsChild>
    </w:div>
    <w:div w:id="65687650">
      <w:bodyDiv w:val="1"/>
      <w:marLeft w:val="0"/>
      <w:marRight w:val="0"/>
      <w:marTop w:val="0"/>
      <w:marBottom w:val="0"/>
      <w:divBdr>
        <w:top w:val="none" w:sz="0" w:space="0" w:color="auto"/>
        <w:left w:val="none" w:sz="0" w:space="0" w:color="auto"/>
        <w:bottom w:val="none" w:sz="0" w:space="0" w:color="auto"/>
        <w:right w:val="none" w:sz="0" w:space="0" w:color="auto"/>
      </w:divBdr>
    </w:div>
    <w:div w:id="66416432">
      <w:bodyDiv w:val="1"/>
      <w:marLeft w:val="0"/>
      <w:marRight w:val="0"/>
      <w:marTop w:val="0"/>
      <w:marBottom w:val="0"/>
      <w:divBdr>
        <w:top w:val="none" w:sz="0" w:space="0" w:color="auto"/>
        <w:left w:val="none" w:sz="0" w:space="0" w:color="auto"/>
        <w:bottom w:val="none" w:sz="0" w:space="0" w:color="auto"/>
        <w:right w:val="none" w:sz="0" w:space="0" w:color="auto"/>
      </w:divBdr>
    </w:div>
    <w:div w:id="67387981">
      <w:bodyDiv w:val="1"/>
      <w:marLeft w:val="0"/>
      <w:marRight w:val="0"/>
      <w:marTop w:val="0"/>
      <w:marBottom w:val="0"/>
      <w:divBdr>
        <w:top w:val="none" w:sz="0" w:space="0" w:color="auto"/>
        <w:left w:val="none" w:sz="0" w:space="0" w:color="auto"/>
        <w:bottom w:val="none" w:sz="0" w:space="0" w:color="auto"/>
        <w:right w:val="none" w:sz="0" w:space="0" w:color="auto"/>
      </w:divBdr>
    </w:div>
    <w:div w:id="67699599">
      <w:bodyDiv w:val="1"/>
      <w:marLeft w:val="0"/>
      <w:marRight w:val="0"/>
      <w:marTop w:val="0"/>
      <w:marBottom w:val="0"/>
      <w:divBdr>
        <w:top w:val="none" w:sz="0" w:space="0" w:color="auto"/>
        <w:left w:val="none" w:sz="0" w:space="0" w:color="auto"/>
        <w:bottom w:val="none" w:sz="0" w:space="0" w:color="auto"/>
        <w:right w:val="none" w:sz="0" w:space="0" w:color="auto"/>
      </w:divBdr>
    </w:div>
    <w:div w:id="67852398">
      <w:bodyDiv w:val="1"/>
      <w:marLeft w:val="0"/>
      <w:marRight w:val="0"/>
      <w:marTop w:val="0"/>
      <w:marBottom w:val="0"/>
      <w:divBdr>
        <w:top w:val="none" w:sz="0" w:space="0" w:color="auto"/>
        <w:left w:val="none" w:sz="0" w:space="0" w:color="auto"/>
        <w:bottom w:val="none" w:sz="0" w:space="0" w:color="auto"/>
        <w:right w:val="none" w:sz="0" w:space="0" w:color="auto"/>
      </w:divBdr>
    </w:div>
    <w:div w:id="68040165">
      <w:bodyDiv w:val="1"/>
      <w:marLeft w:val="0"/>
      <w:marRight w:val="0"/>
      <w:marTop w:val="0"/>
      <w:marBottom w:val="0"/>
      <w:divBdr>
        <w:top w:val="none" w:sz="0" w:space="0" w:color="auto"/>
        <w:left w:val="none" w:sz="0" w:space="0" w:color="auto"/>
        <w:bottom w:val="none" w:sz="0" w:space="0" w:color="auto"/>
        <w:right w:val="none" w:sz="0" w:space="0" w:color="auto"/>
      </w:divBdr>
    </w:div>
    <w:div w:id="68504130">
      <w:bodyDiv w:val="1"/>
      <w:marLeft w:val="0"/>
      <w:marRight w:val="0"/>
      <w:marTop w:val="0"/>
      <w:marBottom w:val="0"/>
      <w:divBdr>
        <w:top w:val="none" w:sz="0" w:space="0" w:color="auto"/>
        <w:left w:val="none" w:sz="0" w:space="0" w:color="auto"/>
        <w:bottom w:val="none" w:sz="0" w:space="0" w:color="auto"/>
        <w:right w:val="none" w:sz="0" w:space="0" w:color="auto"/>
      </w:divBdr>
    </w:div>
    <w:div w:id="69237801">
      <w:bodyDiv w:val="1"/>
      <w:marLeft w:val="0"/>
      <w:marRight w:val="0"/>
      <w:marTop w:val="0"/>
      <w:marBottom w:val="0"/>
      <w:divBdr>
        <w:top w:val="none" w:sz="0" w:space="0" w:color="auto"/>
        <w:left w:val="none" w:sz="0" w:space="0" w:color="auto"/>
        <w:bottom w:val="none" w:sz="0" w:space="0" w:color="auto"/>
        <w:right w:val="none" w:sz="0" w:space="0" w:color="auto"/>
      </w:divBdr>
    </w:div>
    <w:div w:id="69427061">
      <w:bodyDiv w:val="1"/>
      <w:marLeft w:val="0"/>
      <w:marRight w:val="0"/>
      <w:marTop w:val="0"/>
      <w:marBottom w:val="0"/>
      <w:divBdr>
        <w:top w:val="none" w:sz="0" w:space="0" w:color="auto"/>
        <w:left w:val="none" w:sz="0" w:space="0" w:color="auto"/>
        <w:bottom w:val="none" w:sz="0" w:space="0" w:color="auto"/>
        <w:right w:val="none" w:sz="0" w:space="0" w:color="auto"/>
      </w:divBdr>
    </w:div>
    <w:div w:id="69474346">
      <w:bodyDiv w:val="1"/>
      <w:marLeft w:val="0"/>
      <w:marRight w:val="0"/>
      <w:marTop w:val="0"/>
      <w:marBottom w:val="0"/>
      <w:divBdr>
        <w:top w:val="none" w:sz="0" w:space="0" w:color="auto"/>
        <w:left w:val="none" w:sz="0" w:space="0" w:color="auto"/>
        <w:bottom w:val="none" w:sz="0" w:space="0" w:color="auto"/>
        <w:right w:val="none" w:sz="0" w:space="0" w:color="auto"/>
      </w:divBdr>
    </w:div>
    <w:div w:id="69667457">
      <w:bodyDiv w:val="1"/>
      <w:marLeft w:val="0"/>
      <w:marRight w:val="0"/>
      <w:marTop w:val="0"/>
      <w:marBottom w:val="0"/>
      <w:divBdr>
        <w:top w:val="none" w:sz="0" w:space="0" w:color="auto"/>
        <w:left w:val="none" w:sz="0" w:space="0" w:color="auto"/>
        <w:bottom w:val="none" w:sz="0" w:space="0" w:color="auto"/>
        <w:right w:val="none" w:sz="0" w:space="0" w:color="auto"/>
      </w:divBdr>
    </w:div>
    <w:div w:id="69736429">
      <w:bodyDiv w:val="1"/>
      <w:marLeft w:val="0"/>
      <w:marRight w:val="0"/>
      <w:marTop w:val="0"/>
      <w:marBottom w:val="0"/>
      <w:divBdr>
        <w:top w:val="none" w:sz="0" w:space="0" w:color="auto"/>
        <w:left w:val="none" w:sz="0" w:space="0" w:color="auto"/>
        <w:bottom w:val="none" w:sz="0" w:space="0" w:color="auto"/>
        <w:right w:val="none" w:sz="0" w:space="0" w:color="auto"/>
      </w:divBdr>
    </w:div>
    <w:div w:id="69811470">
      <w:bodyDiv w:val="1"/>
      <w:marLeft w:val="0"/>
      <w:marRight w:val="0"/>
      <w:marTop w:val="0"/>
      <w:marBottom w:val="0"/>
      <w:divBdr>
        <w:top w:val="none" w:sz="0" w:space="0" w:color="auto"/>
        <w:left w:val="none" w:sz="0" w:space="0" w:color="auto"/>
        <w:bottom w:val="none" w:sz="0" w:space="0" w:color="auto"/>
        <w:right w:val="none" w:sz="0" w:space="0" w:color="auto"/>
      </w:divBdr>
    </w:div>
    <w:div w:id="69811584">
      <w:bodyDiv w:val="1"/>
      <w:marLeft w:val="0"/>
      <w:marRight w:val="0"/>
      <w:marTop w:val="0"/>
      <w:marBottom w:val="0"/>
      <w:divBdr>
        <w:top w:val="none" w:sz="0" w:space="0" w:color="auto"/>
        <w:left w:val="none" w:sz="0" w:space="0" w:color="auto"/>
        <w:bottom w:val="none" w:sz="0" w:space="0" w:color="auto"/>
        <w:right w:val="none" w:sz="0" w:space="0" w:color="auto"/>
      </w:divBdr>
    </w:div>
    <w:div w:id="69927700">
      <w:bodyDiv w:val="1"/>
      <w:marLeft w:val="0"/>
      <w:marRight w:val="0"/>
      <w:marTop w:val="0"/>
      <w:marBottom w:val="0"/>
      <w:divBdr>
        <w:top w:val="none" w:sz="0" w:space="0" w:color="auto"/>
        <w:left w:val="none" w:sz="0" w:space="0" w:color="auto"/>
        <w:bottom w:val="none" w:sz="0" w:space="0" w:color="auto"/>
        <w:right w:val="none" w:sz="0" w:space="0" w:color="auto"/>
      </w:divBdr>
    </w:div>
    <w:div w:id="69932934">
      <w:bodyDiv w:val="1"/>
      <w:marLeft w:val="0"/>
      <w:marRight w:val="0"/>
      <w:marTop w:val="0"/>
      <w:marBottom w:val="0"/>
      <w:divBdr>
        <w:top w:val="none" w:sz="0" w:space="0" w:color="auto"/>
        <w:left w:val="none" w:sz="0" w:space="0" w:color="auto"/>
        <w:bottom w:val="none" w:sz="0" w:space="0" w:color="auto"/>
        <w:right w:val="none" w:sz="0" w:space="0" w:color="auto"/>
      </w:divBdr>
      <w:divsChild>
        <w:div w:id="747003392">
          <w:marLeft w:val="480"/>
          <w:marRight w:val="0"/>
          <w:marTop w:val="0"/>
          <w:marBottom w:val="0"/>
          <w:divBdr>
            <w:top w:val="none" w:sz="0" w:space="0" w:color="auto"/>
            <w:left w:val="none" w:sz="0" w:space="0" w:color="auto"/>
            <w:bottom w:val="none" w:sz="0" w:space="0" w:color="auto"/>
            <w:right w:val="none" w:sz="0" w:space="0" w:color="auto"/>
          </w:divBdr>
        </w:div>
        <w:div w:id="1914583058">
          <w:marLeft w:val="480"/>
          <w:marRight w:val="0"/>
          <w:marTop w:val="0"/>
          <w:marBottom w:val="0"/>
          <w:divBdr>
            <w:top w:val="none" w:sz="0" w:space="0" w:color="auto"/>
            <w:left w:val="none" w:sz="0" w:space="0" w:color="auto"/>
            <w:bottom w:val="none" w:sz="0" w:space="0" w:color="auto"/>
            <w:right w:val="none" w:sz="0" w:space="0" w:color="auto"/>
          </w:divBdr>
        </w:div>
        <w:div w:id="237178243">
          <w:marLeft w:val="480"/>
          <w:marRight w:val="0"/>
          <w:marTop w:val="0"/>
          <w:marBottom w:val="0"/>
          <w:divBdr>
            <w:top w:val="none" w:sz="0" w:space="0" w:color="auto"/>
            <w:left w:val="none" w:sz="0" w:space="0" w:color="auto"/>
            <w:bottom w:val="none" w:sz="0" w:space="0" w:color="auto"/>
            <w:right w:val="none" w:sz="0" w:space="0" w:color="auto"/>
          </w:divBdr>
        </w:div>
        <w:div w:id="495612844">
          <w:marLeft w:val="480"/>
          <w:marRight w:val="0"/>
          <w:marTop w:val="0"/>
          <w:marBottom w:val="0"/>
          <w:divBdr>
            <w:top w:val="none" w:sz="0" w:space="0" w:color="auto"/>
            <w:left w:val="none" w:sz="0" w:space="0" w:color="auto"/>
            <w:bottom w:val="none" w:sz="0" w:space="0" w:color="auto"/>
            <w:right w:val="none" w:sz="0" w:space="0" w:color="auto"/>
          </w:divBdr>
        </w:div>
        <w:div w:id="516192810">
          <w:marLeft w:val="480"/>
          <w:marRight w:val="0"/>
          <w:marTop w:val="0"/>
          <w:marBottom w:val="0"/>
          <w:divBdr>
            <w:top w:val="none" w:sz="0" w:space="0" w:color="auto"/>
            <w:left w:val="none" w:sz="0" w:space="0" w:color="auto"/>
            <w:bottom w:val="none" w:sz="0" w:space="0" w:color="auto"/>
            <w:right w:val="none" w:sz="0" w:space="0" w:color="auto"/>
          </w:divBdr>
        </w:div>
        <w:div w:id="1686176014">
          <w:marLeft w:val="480"/>
          <w:marRight w:val="0"/>
          <w:marTop w:val="0"/>
          <w:marBottom w:val="0"/>
          <w:divBdr>
            <w:top w:val="none" w:sz="0" w:space="0" w:color="auto"/>
            <w:left w:val="none" w:sz="0" w:space="0" w:color="auto"/>
            <w:bottom w:val="none" w:sz="0" w:space="0" w:color="auto"/>
            <w:right w:val="none" w:sz="0" w:space="0" w:color="auto"/>
          </w:divBdr>
        </w:div>
        <w:div w:id="1715543162">
          <w:marLeft w:val="480"/>
          <w:marRight w:val="0"/>
          <w:marTop w:val="0"/>
          <w:marBottom w:val="0"/>
          <w:divBdr>
            <w:top w:val="none" w:sz="0" w:space="0" w:color="auto"/>
            <w:left w:val="none" w:sz="0" w:space="0" w:color="auto"/>
            <w:bottom w:val="none" w:sz="0" w:space="0" w:color="auto"/>
            <w:right w:val="none" w:sz="0" w:space="0" w:color="auto"/>
          </w:divBdr>
        </w:div>
        <w:div w:id="2077587119">
          <w:marLeft w:val="480"/>
          <w:marRight w:val="0"/>
          <w:marTop w:val="0"/>
          <w:marBottom w:val="0"/>
          <w:divBdr>
            <w:top w:val="none" w:sz="0" w:space="0" w:color="auto"/>
            <w:left w:val="none" w:sz="0" w:space="0" w:color="auto"/>
            <w:bottom w:val="none" w:sz="0" w:space="0" w:color="auto"/>
            <w:right w:val="none" w:sz="0" w:space="0" w:color="auto"/>
          </w:divBdr>
        </w:div>
        <w:div w:id="718478253">
          <w:marLeft w:val="480"/>
          <w:marRight w:val="0"/>
          <w:marTop w:val="0"/>
          <w:marBottom w:val="0"/>
          <w:divBdr>
            <w:top w:val="none" w:sz="0" w:space="0" w:color="auto"/>
            <w:left w:val="none" w:sz="0" w:space="0" w:color="auto"/>
            <w:bottom w:val="none" w:sz="0" w:space="0" w:color="auto"/>
            <w:right w:val="none" w:sz="0" w:space="0" w:color="auto"/>
          </w:divBdr>
        </w:div>
        <w:div w:id="585117527">
          <w:marLeft w:val="480"/>
          <w:marRight w:val="0"/>
          <w:marTop w:val="0"/>
          <w:marBottom w:val="0"/>
          <w:divBdr>
            <w:top w:val="none" w:sz="0" w:space="0" w:color="auto"/>
            <w:left w:val="none" w:sz="0" w:space="0" w:color="auto"/>
            <w:bottom w:val="none" w:sz="0" w:space="0" w:color="auto"/>
            <w:right w:val="none" w:sz="0" w:space="0" w:color="auto"/>
          </w:divBdr>
        </w:div>
        <w:div w:id="1379935729">
          <w:marLeft w:val="480"/>
          <w:marRight w:val="0"/>
          <w:marTop w:val="0"/>
          <w:marBottom w:val="0"/>
          <w:divBdr>
            <w:top w:val="none" w:sz="0" w:space="0" w:color="auto"/>
            <w:left w:val="none" w:sz="0" w:space="0" w:color="auto"/>
            <w:bottom w:val="none" w:sz="0" w:space="0" w:color="auto"/>
            <w:right w:val="none" w:sz="0" w:space="0" w:color="auto"/>
          </w:divBdr>
        </w:div>
        <w:div w:id="1666591165">
          <w:marLeft w:val="480"/>
          <w:marRight w:val="0"/>
          <w:marTop w:val="0"/>
          <w:marBottom w:val="0"/>
          <w:divBdr>
            <w:top w:val="none" w:sz="0" w:space="0" w:color="auto"/>
            <w:left w:val="none" w:sz="0" w:space="0" w:color="auto"/>
            <w:bottom w:val="none" w:sz="0" w:space="0" w:color="auto"/>
            <w:right w:val="none" w:sz="0" w:space="0" w:color="auto"/>
          </w:divBdr>
        </w:div>
        <w:div w:id="1399937110">
          <w:marLeft w:val="480"/>
          <w:marRight w:val="0"/>
          <w:marTop w:val="0"/>
          <w:marBottom w:val="0"/>
          <w:divBdr>
            <w:top w:val="none" w:sz="0" w:space="0" w:color="auto"/>
            <w:left w:val="none" w:sz="0" w:space="0" w:color="auto"/>
            <w:bottom w:val="none" w:sz="0" w:space="0" w:color="auto"/>
            <w:right w:val="none" w:sz="0" w:space="0" w:color="auto"/>
          </w:divBdr>
        </w:div>
        <w:div w:id="1293558633">
          <w:marLeft w:val="480"/>
          <w:marRight w:val="0"/>
          <w:marTop w:val="0"/>
          <w:marBottom w:val="0"/>
          <w:divBdr>
            <w:top w:val="none" w:sz="0" w:space="0" w:color="auto"/>
            <w:left w:val="none" w:sz="0" w:space="0" w:color="auto"/>
            <w:bottom w:val="none" w:sz="0" w:space="0" w:color="auto"/>
            <w:right w:val="none" w:sz="0" w:space="0" w:color="auto"/>
          </w:divBdr>
        </w:div>
        <w:div w:id="1281687952">
          <w:marLeft w:val="480"/>
          <w:marRight w:val="0"/>
          <w:marTop w:val="0"/>
          <w:marBottom w:val="0"/>
          <w:divBdr>
            <w:top w:val="none" w:sz="0" w:space="0" w:color="auto"/>
            <w:left w:val="none" w:sz="0" w:space="0" w:color="auto"/>
            <w:bottom w:val="none" w:sz="0" w:space="0" w:color="auto"/>
            <w:right w:val="none" w:sz="0" w:space="0" w:color="auto"/>
          </w:divBdr>
        </w:div>
        <w:div w:id="1237520145">
          <w:marLeft w:val="480"/>
          <w:marRight w:val="0"/>
          <w:marTop w:val="0"/>
          <w:marBottom w:val="0"/>
          <w:divBdr>
            <w:top w:val="none" w:sz="0" w:space="0" w:color="auto"/>
            <w:left w:val="none" w:sz="0" w:space="0" w:color="auto"/>
            <w:bottom w:val="none" w:sz="0" w:space="0" w:color="auto"/>
            <w:right w:val="none" w:sz="0" w:space="0" w:color="auto"/>
          </w:divBdr>
        </w:div>
        <w:div w:id="1226725837">
          <w:marLeft w:val="480"/>
          <w:marRight w:val="0"/>
          <w:marTop w:val="0"/>
          <w:marBottom w:val="0"/>
          <w:divBdr>
            <w:top w:val="none" w:sz="0" w:space="0" w:color="auto"/>
            <w:left w:val="none" w:sz="0" w:space="0" w:color="auto"/>
            <w:bottom w:val="none" w:sz="0" w:space="0" w:color="auto"/>
            <w:right w:val="none" w:sz="0" w:space="0" w:color="auto"/>
          </w:divBdr>
        </w:div>
        <w:div w:id="295917340">
          <w:marLeft w:val="480"/>
          <w:marRight w:val="0"/>
          <w:marTop w:val="0"/>
          <w:marBottom w:val="0"/>
          <w:divBdr>
            <w:top w:val="none" w:sz="0" w:space="0" w:color="auto"/>
            <w:left w:val="none" w:sz="0" w:space="0" w:color="auto"/>
            <w:bottom w:val="none" w:sz="0" w:space="0" w:color="auto"/>
            <w:right w:val="none" w:sz="0" w:space="0" w:color="auto"/>
          </w:divBdr>
        </w:div>
        <w:div w:id="1851411333">
          <w:marLeft w:val="480"/>
          <w:marRight w:val="0"/>
          <w:marTop w:val="0"/>
          <w:marBottom w:val="0"/>
          <w:divBdr>
            <w:top w:val="none" w:sz="0" w:space="0" w:color="auto"/>
            <w:left w:val="none" w:sz="0" w:space="0" w:color="auto"/>
            <w:bottom w:val="none" w:sz="0" w:space="0" w:color="auto"/>
            <w:right w:val="none" w:sz="0" w:space="0" w:color="auto"/>
          </w:divBdr>
        </w:div>
        <w:div w:id="800684488">
          <w:marLeft w:val="480"/>
          <w:marRight w:val="0"/>
          <w:marTop w:val="0"/>
          <w:marBottom w:val="0"/>
          <w:divBdr>
            <w:top w:val="none" w:sz="0" w:space="0" w:color="auto"/>
            <w:left w:val="none" w:sz="0" w:space="0" w:color="auto"/>
            <w:bottom w:val="none" w:sz="0" w:space="0" w:color="auto"/>
            <w:right w:val="none" w:sz="0" w:space="0" w:color="auto"/>
          </w:divBdr>
        </w:div>
        <w:div w:id="1772701476">
          <w:marLeft w:val="480"/>
          <w:marRight w:val="0"/>
          <w:marTop w:val="0"/>
          <w:marBottom w:val="0"/>
          <w:divBdr>
            <w:top w:val="none" w:sz="0" w:space="0" w:color="auto"/>
            <w:left w:val="none" w:sz="0" w:space="0" w:color="auto"/>
            <w:bottom w:val="none" w:sz="0" w:space="0" w:color="auto"/>
            <w:right w:val="none" w:sz="0" w:space="0" w:color="auto"/>
          </w:divBdr>
        </w:div>
        <w:div w:id="2078744144">
          <w:marLeft w:val="480"/>
          <w:marRight w:val="0"/>
          <w:marTop w:val="0"/>
          <w:marBottom w:val="0"/>
          <w:divBdr>
            <w:top w:val="none" w:sz="0" w:space="0" w:color="auto"/>
            <w:left w:val="none" w:sz="0" w:space="0" w:color="auto"/>
            <w:bottom w:val="none" w:sz="0" w:space="0" w:color="auto"/>
            <w:right w:val="none" w:sz="0" w:space="0" w:color="auto"/>
          </w:divBdr>
        </w:div>
        <w:div w:id="1457290828">
          <w:marLeft w:val="480"/>
          <w:marRight w:val="0"/>
          <w:marTop w:val="0"/>
          <w:marBottom w:val="0"/>
          <w:divBdr>
            <w:top w:val="none" w:sz="0" w:space="0" w:color="auto"/>
            <w:left w:val="none" w:sz="0" w:space="0" w:color="auto"/>
            <w:bottom w:val="none" w:sz="0" w:space="0" w:color="auto"/>
            <w:right w:val="none" w:sz="0" w:space="0" w:color="auto"/>
          </w:divBdr>
        </w:div>
        <w:div w:id="1131090079">
          <w:marLeft w:val="480"/>
          <w:marRight w:val="0"/>
          <w:marTop w:val="0"/>
          <w:marBottom w:val="0"/>
          <w:divBdr>
            <w:top w:val="none" w:sz="0" w:space="0" w:color="auto"/>
            <w:left w:val="none" w:sz="0" w:space="0" w:color="auto"/>
            <w:bottom w:val="none" w:sz="0" w:space="0" w:color="auto"/>
            <w:right w:val="none" w:sz="0" w:space="0" w:color="auto"/>
          </w:divBdr>
        </w:div>
        <w:div w:id="1945915801">
          <w:marLeft w:val="480"/>
          <w:marRight w:val="0"/>
          <w:marTop w:val="0"/>
          <w:marBottom w:val="0"/>
          <w:divBdr>
            <w:top w:val="none" w:sz="0" w:space="0" w:color="auto"/>
            <w:left w:val="none" w:sz="0" w:space="0" w:color="auto"/>
            <w:bottom w:val="none" w:sz="0" w:space="0" w:color="auto"/>
            <w:right w:val="none" w:sz="0" w:space="0" w:color="auto"/>
          </w:divBdr>
        </w:div>
        <w:div w:id="1129935522">
          <w:marLeft w:val="480"/>
          <w:marRight w:val="0"/>
          <w:marTop w:val="0"/>
          <w:marBottom w:val="0"/>
          <w:divBdr>
            <w:top w:val="none" w:sz="0" w:space="0" w:color="auto"/>
            <w:left w:val="none" w:sz="0" w:space="0" w:color="auto"/>
            <w:bottom w:val="none" w:sz="0" w:space="0" w:color="auto"/>
            <w:right w:val="none" w:sz="0" w:space="0" w:color="auto"/>
          </w:divBdr>
        </w:div>
        <w:div w:id="1411000879">
          <w:marLeft w:val="480"/>
          <w:marRight w:val="0"/>
          <w:marTop w:val="0"/>
          <w:marBottom w:val="0"/>
          <w:divBdr>
            <w:top w:val="none" w:sz="0" w:space="0" w:color="auto"/>
            <w:left w:val="none" w:sz="0" w:space="0" w:color="auto"/>
            <w:bottom w:val="none" w:sz="0" w:space="0" w:color="auto"/>
            <w:right w:val="none" w:sz="0" w:space="0" w:color="auto"/>
          </w:divBdr>
        </w:div>
        <w:div w:id="1662153670">
          <w:marLeft w:val="480"/>
          <w:marRight w:val="0"/>
          <w:marTop w:val="0"/>
          <w:marBottom w:val="0"/>
          <w:divBdr>
            <w:top w:val="none" w:sz="0" w:space="0" w:color="auto"/>
            <w:left w:val="none" w:sz="0" w:space="0" w:color="auto"/>
            <w:bottom w:val="none" w:sz="0" w:space="0" w:color="auto"/>
            <w:right w:val="none" w:sz="0" w:space="0" w:color="auto"/>
          </w:divBdr>
        </w:div>
        <w:div w:id="576520355">
          <w:marLeft w:val="480"/>
          <w:marRight w:val="0"/>
          <w:marTop w:val="0"/>
          <w:marBottom w:val="0"/>
          <w:divBdr>
            <w:top w:val="none" w:sz="0" w:space="0" w:color="auto"/>
            <w:left w:val="none" w:sz="0" w:space="0" w:color="auto"/>
            <w:bottom w:val="none" w:sz="0" w:space="0" w:color="auto"/>
            <w:right w:val="none" w:sz="0" w:space="0" w:color="auto"/>
          </w:divBdr>
        </w:div>
        <w:div w:id="2055737490">
          <w:marLeft w:val="480"/>
          <w:marRight w:val="0"/>
          <w:marTop w:val="0"/>
          <w:marBottom w:val="0"/>
          <w:divBdr>
            <w:top w:val="none" w:sz="0" w:space="0" w:color="auto"/>
            <w:left w:val="none" w:sz="0" w:space="0" w:color="auto"/>
            <w:bottom w:val="none" w:sz="0" w:space="0" w:color="auto"/>
            <w:right w:val="none" w:sz="0" w:space="0" w:color="auto"/>
          </w:divBdr>
        </w:div>
        <w:div w:id="1476944549">
          <w:marLeft w:val="480"/>
          <w:marRight w:val="0"/>
          <w:marTop w:val="0"/>
          <w:marBottom w:val="0"/>
          <w:divBdr>
            <w:top w:val="none" w:sz="0" w:space="0" w:color="auto"/>
            <w:left w:val="none" w:sz="0" w:space="0" w:color="auto"/>
            <w:bottom w:val="none" w:sz="0" w:space="0" w:color="auto"/>
            <w:right w:val="none" w:sz="0" w:space="0" w:color="auto"/>
          </w:divBdr>
        </w:div>
        <w:div w:id="1139810505">
          <w:marLeft w:val="480"/>
          <w:marRight w:val="0"/>
          <w:marTop w:val="0"/>
          <w:marBottom w:val="0"/>
          <w:divBdr>
            <w:top w:val="none" w:sz="0" w:space="0" w:color="auto"/>
            <w:left w:val="none" w:sz="0" w:space="0" w:color="auto"/>
            <w:bottom w:val="none" w:sz="0" w:space="0" w:color="auto"/>
            <w:right w:val="none" w:sz="0" w:space="0" w:color="auto"/>
          </w:divBdr>
        </w:div>
        <w:div w:id="1966539588">
          <w:marLeft w:val="480"/>
          <w:marRight w:val="0"/>
          <w:marTop w:val="0"/>
          <w:marBottom w:val="0"/>
          <w:divBdr>
            <w:top w:val="none" w:sz="0" w:space="0" w:color="auto"/>
            <w:left w:val="none" w:sz="0" w:space="0" w:color="auto"/>
            <w:bottom w:val="none" w:sz="0" w:space="0" w:color="auto"/>
            <w:right w:val="none" w:sz="0" w:space="0" w:color="auto"/>
          </w:divBdr>
        </w:div>
        <w:div w:id="379788022">
          <w:marLeft w:val="480"/>
          <w:marRight w:val="0"/>
          <w:marTop w:val="0"/>
          <w:marBottom w:val="0"/>
          <w:divBdr>
            <w:top w:val="none" w:sz="0" w:space="0" w:color="auto"/>
            <w:left w:val="none" w:sz="0" w:space="0" w:color="auto"/>
            <w:bottom w:val="none" w:sz="0" w:space="0" w:color="auto"/>
            <w:right w:val="none" w:sz="0" w:space="0" w:color="auto"/>
          </w:divBdr>
        </w:div>
        <w:div w:id="1820608569">
          <w:marLeft w:val="480"/>
          <w:marRight w:val="0"/>
          <w:marTop w:val="0"/>
          <w:marBottom w:val="0"/>
          <w:divBdr>
            <w:top w:val="none" w:sz="0" w:space="0" w:color="auto"/>
            <w:left w:val="none" w:sz="0" w:space="0" w:color="auto"/>
            <w:bottom w:val="none" w:sz="0" w:space="0" w:color="auto"/>
            <w:right w:val="none" w:sz="0" w:space="0" w:color="auto"/>
          </w:divBdr>
        </w:div>
        <w:div w:id="423112918">
          <w:marLeft w:val="480"/>
          <w:marRight w:val="0"/>
          <w:marTop w:val="0"/>
          <w:marBottom w:val="0"/>
          <w:divBdr>
            <w:top w:val="none" w:sz="0" w:space="0" w:color="auto"/>
            <w:left w:val="none" w:sz="0" w:space="0" w:color="auto"/>
            <w:bottom w:val="none" w:sz="0" w:space="0" w:color="auto"/>
            <w:right w:val="none" w:sz="0" w:space="0" w:color="auto"/>
          </w:divBdr>
        </w:div>
        <w:div w:id="1723093847">
          <w:marLeft w:val="480"/>
          <w:marRight w:val="0"/>
          <w:marTop w:val="0"/>
          <w:marBottom w:val="0"/>
          <w:divBdr>
            <w:top w:val="none" w:sz="0" w:space="0" w:color="auto"/>
            <w:left w:val="none" w:sz="0" w:space="0" w:color="auto"/>
            <w:bottom w:val="none" w:sz="0" w:space="0" w:color="auto"/>
            <w:right w:val="none" w:sz="0" w:space="0" w:color="auto"/>
          </w:divBdr>
        </w:div>
        <w:div w:id="53242541">
          <w:marLeft w:val="480"/>
          <w:marRight w:val="0"/>
          <w:marTop w:val="0"/>
          <w:marBottom w:val="0"/>
          <w:divBdr>
            <w:top w:val="none" w:sz="0" w:space="0" w:color="auto"/>
            <w:left w:val="none" w:sz="0" w:space="0" w:color="auto"/>
            <w:bottom w:val="none" w:sz="0" w:space="0" w:color="auto"/>
            <w:right w:val="none" w:sz="0" w:space="0" w:color="auto"/>
          </w:divBdr>
        </w:div>
        <w:div w:id="1227062155">
          <w:marLeft w:val="480"/>
          <w:marRight w:val="0"/>
          <w:marTop w:val="0"/>
          <w:marBottom w:val="0"/>
          <w:divBdr>
            <w:top w:val="none" w:sz="0" w:space="0" w:color="auto"/>
            <w:left w:val="none" w:sz="0" w:space="0" w:color="auto"/>
            <w:bottom w:val="none" w:sz="0" w:space="0" w:color="auto"/>
            <w:right w:val="none" w:sz="0" w:space="0" w:color="auto"/>
          </w:divBdr>
        </w:div>
        <w:div w:id="682824687">
          <w:marLeft w:val="480"/>
          <w:marRight w:val="0"/>
          <w:marTop w:val="0"/>
          <w:marBottom w:val="0"/>
          <w:divBdr>
            <w:top w:val="none" w:sz="0" w:space="0" w:color="auto"/>
            <w:left w:val="none" w:sz="0" w:space="0" w:color="auto"/>
            <w:bottom w:val="none" w:sz="0" w:space="0" w:color="auto"/>
            <w:right w:val="none" w:sz="0" w:space="0" w:color="auto"/>
          </w:divBdr>
        </w:div>
        <w:div w:id="1145316620">
          <w:marLeft w:val="480"/>
          <w:marRight w:val="0"/>
          <w:marTop w:val="0"/>
          <w:marBottom w:val="0"/>
          <w:divBdr>
            <w:top w:val="none" w:sz="0" w:space="0" w:color="auto"/>
            <w:left w:val="none" w:sz="0" w:space="0" w:color="auto"/>
            <w:bottom w:val="none" w:sz="0" w:space="0" w:color="auto"/>
            <w:right w:val="none" w:sz="0" w:space="0" w:color="auto"/>
          </w:divBdr>
        </w:div>
        <w:div w:id="1741902348">
          <w:marLeft w:val="480"/>
          <w:marRight w:val="0"/>
          <w:marTop w:val="0"/>
          <w:marBottom w:val="0"/>
          <w:divBdr>
            <w:top w:val="none" w:sz="0" w:space="0" w:color="auto"/>
            <w:left w:val="none" w:sz="0" w:space="0" w:color="auto"/>
            <w:bottom w:val="none" w:sz="0" w:space="0" w:color="auto"/>
            <w:right w:val="none" w:sz="0" w:space="0" w:color="auto"/>
          </w:divBdr>
        </w:div>
        <w:div w:id="1447119534">
          <w:marLeft w:val="480"/>
          <w:marRight w:val="0"/>
          <w:marTop w:val="0"/>
          <w:marBottom w:val="0"/>
          <w:divBdr>
            <w:top w:val="none" w:sz="0" w:space="0" w:color="auto"/>
            <w:left w:val="none" w:sz="0" w:space="0" w:color="auto"/>
            <w:bottom w:val="none" w:sz="0" w:space="0" w:color="auto"/>
            <w:right w:val="none" w:sz="0" w:space="0" w:color="auto"/>
          </w:divBdr>
        </w:div>
        <w:div w:id="1029187074">
          <w:marLeft w:val="480"/>
          <w:marRight w:val="0"/>
          <w:marTop w:val="0"/>
          <w:marBottom w:val="0"/>
          <w:divBdr>
            <w:top w:val="none" w:sz="0" w:space="0" w:color="auto"/>
            <w:left w:val="none" w:sz="0" w:space="0" w:color="auto"/>
            <w:bottom w:val="none" w:sz="0" w:space="0" w:color="auto"/>
            <w:right w:val="none" w:sz="0" w:space="0" w:color="auto"/>
          </w:divBdr>
        </w:div>
        <w:div w:id="1582912172">
          <w:marLeft w:val="480"/>
          <w:marRight w:val="0"/>
          <w:marTop w:val="0"/>
          <w:marBottom w:val="0"/>
          <w:divBdr>
            <w:top w:val="none" w:sz="0" w:space="0" w:color="auto"/>
            <w:left w:val="none" w:sz="0" w:space="0" w:color="auto"/>
            <w:bottom w:val="none" w:sz="0" w:space="0" w:color="auto"/>
            <w:right w:val="none" w:sz="0" w:space="0" w:color="auto"/>
          </w:divBdr>
        </w:div>
        <w:div w:id="1208565844">
          <w:marLeft w:val="480"/>
          <w:marRight w:val="0"/>
          <w:marTop w:val="0"/>
          <w:marBottom w:val="0"/>
          <w:divBdr>
            <w:top w:val="none" w:sz="0" w:space="0" w:color="auto"/>
            <w:left w:val="none" w:sz="0" w:space="0" w:color="auto"/>
            <w:bottom w:val="none" w:sz="0" w:space="0" w:color="auto"/>
            <w:right w:val="none" w:sz="0" w:space="0" w:color="auto"/>
          </w:divBdr>
        </w:div>
        <w:div w:id="345905799">
          <w:marLeft w:val="480"/>
          <w:marRight w:val="0"/>
          <w:marTop w:val="0"/>
          <w:marBottom w:val="0"/>
          <w:divBdr>
            <w:top w:val="none" w:sz="0" w:space="0" w:color="auto"/>
            <w:left w:val="none" w:sz="0" w:space="0" w:color="auto"/>
            <w:bottom w:val="none" w:sz="0" w:space="0" w:color="auto"/>
            <w:right w:val="none" w:sz="0" w:space="0" w:color="auto"/>
          </w:divBdr>
        </w:div>
        <w:div w:id="1936595514">
          <w:marLeft w:val="480"/>
          <w:marRight w:val="0"/>
          <w:marTop w:val="0"/>
          <w:marBottom w:val="0"/>
          <w:divBdr>
            <w:top w:val="none" w:sz="0" w:space="0" w:color="auto"/>
            <w:left w:val="none" w:sz="0" w:space="0" w:color="auto"/>
            <w:bottom w:val="none" w:sz="0" w:space="0" w:color="auto"/>
            <w:right w:val="none" w:sz="0" w:space="0" w:color="auto"/>
          </w:divBdr>
        </w:div>
        <w:div w:id="732046402">
          <w:marLeft w:val="480"/>
          <w:marRight w:val="0"/>
          <w:marTop w:val="0"/>
          <w:marBottom w:val="0"/>
          <w:divBdr>
            <w:top w:val="none" w:sz="0" w:space="0" w:color="auto"/>
            <w:left w:val="none" w:sz="0" w:space="0" w:color="auto"/>
            <w:bottom w:val="none" w:sz="0" w:space="0" w:color="auto"/>
            <w:right w:val="none" w:sz="0" w:space="0" w:color="auto"/>
          </w:divBdr>
        </w:div>
        <w:div w:id="563099547">
          <w:marLeft w:val="480"/>
          <w:marRight w:val="0"/>
          <w:marTop w:val="0"/>
          <w:marBottom w:val="0"/>
          <w:divBdr>
            <w:top w:val="none" w:sz="0" w:space="0" w:color="auto"/>
            <w:left w:val="none" w:sz="0" w:space="0" w:color="auto"/>
            <w:bottom w:val="none" w:sz="0" w:space="0" w:color="auto"/>
            <w:right w:val="none" w:sz="0" w:space="0" w:color="auto"/>
          </w:divBdr>
        </w:div>
        <w:div w:id="1924144331">
          <w:marLeft w:val="480"/>
          <w:marRight w:val="0"/>
          <w:marTop w:val="0"/>
          <w:marBottom w:val="0"/>
          <w:divBdr>
            <w:top w:val="none" w:sz="0" w:space="0" w:color="auto"/>
            <w:left w:val="none" w:sz="0" w:space="0" w:color="auto"/>
            <w:bottom w:val="none" w:sz="0" w:space="0" w:color="auto"/>
            <w:right w:val="none" w:sz="0" w:space="0" w:color="auto"/>
          </w:divBdr>
        </w:div>
        <w:div w:id="2103211147">
          <w:marLeft w:val="480"/>
          <w:marRight w:val="0"/>
          <w:marTop w:val="0"/>
          <w:marBottom w:val="0"/>
          <w:divBdr>
            <w:top w:val="none" w:sz="0" w:space="0" w:color="auto"/>
            <w:left w:val="none" w:sz="0" w:space="0" w:color="auto"/>
            <w:bottom w:val="none" w:sz="0" w:space="0" w:color="auto"/>
            <w:right w:val="none" w:sz="0" w:space="0" w:color="auto"/>
          </w:divBdr>
        </w:div>
        <w:div w:id="539361371">
          <w:marLeft w:val="480"/>
          <w:marRight w:val="0"/>
          <w:marTop w:val="0"/>
          <w:marBottom w:val="0"/>
          <w:divBdr>
            <w:top w:val="none" w:sz="0" w:space="0" w:color="auto"/>
            <w:left w:val="none" w:sz="0" w:space="0" w:color="auto"/>
            <w:bottom w:val="none" w:sz="0" w:space="0" w:color="auto"/>
            <w:right w:val="none" w:sz="0" w:space="0" w:color="auto"/>
          </w:divBdr>
        </w:div>
        <w:div w:id="881020356">
          <w:marLeft w:val="480"/>
          <w:marRight w:val="0"/>
          <w:marTop w:val="0"/>
          <w:marBottom w:val="0"/>
          <w:divBdr>
            <w:top w:val="none" w:sz="0" w:space="0" w:color="auto"/>
            <w:left w:val="none" w:sz="0" w:space="0" w:color="auto"/>
            <w:bottom w:val="none" w:sz="0" w:space="0" w:color="auto"/>
            <w:right w:val="none" w:sz="0" w:space="0" w:color="auto"/>
          </w:divBdr>
        </w:div>
      </w:divsChild>
    </w:div>
    <w:div w:id="70154243">
      <w:bodyDiv w:val="1"/>
      <w:marLeft w:val="0"/>
      <w:marRight w:val="0"/>
      <w:marTop w:val="0"/>
      <w:marBottom w:val="0"/>
      <w:divBdr>
        <w:top w:val="none" w:sz="0" w:space="0" w:color="auto"/>
        <w:left w:val="none" w:sz="0" w:space="0" w:color="auto"/>
        <w:bottom w:val="none" w:sz="0" w:space="0" w:color="auto"/>
        <w:right w:val="none" w:sz="0" w:space="0" w:color="auto"/>
      </w:divBdr>
    </w:div>
    <w:div w:id="70465370">
      <w:bodyDiv w:val="1"/>
      <w:marLeft w:val="0"/>
      <w:marRight w:val="0"/>
      <w:marTop w:val="0"/>
      <w:marBottom w:val="0"/>
      <w:divBdr>
        <w:top w:val="none" w:sz="0" w:space="0" w:color="auto"/>
        <w:left w:val="none" w:sz="0" w:space="0" w:color="auto"/>
        <w:bottom w:val="none" w:sz="0" w:space="0" w:color="auto"/>
        <w:right w:val="none" w:sz="0" w:space="0" w:color="auto"/>
      </w:divBdr>
    </w:div>
    <w:div w:id="70781248">
      <w:bodyDiv w:val="1"/>
      <w:marLeft w:val="0"/>
      <w:marRight w:val="0"/>
      <w:marTop w:val="0"/>
      <w:marBottom w:val="0"/>
      <w:divBdr>
        <w:top w:val="none" w:sz="0" w:space="0" w:color="auto"/>
        <w:left w:val="none" w:sz="0" w:space="0" w:color="auto"/>
        <w:bottom w:val="none" w:sz="0" w:space="0" w:color="auto"/>
        <w:right w:val="none" w:sz="0" w:space="0" w:color="auto"/>
      </w:divBdr>
    </w:div>
    <w:div w:id="71052502">
      <w:bodyDiv w:val="1"/>
      <w:marLeft w:val="0"/>
      <w:marRight w:val="0"/>
      <w:marTop w:val="0"/>
      <w:marBottom w:val="0"/>
      <w:divBdr>
        <w:top w:val="none" w:sz="0" w:space="0" w:color="auto"/>
        <w:left w:val="none" w:sz="0" w:space="0" w:color="auto"/>
        <w:bottom w:val="none" w:sz="0" w:space="0" w:color="auto"/>
        <w:right w:val="none" w:sz="0" w:space="0" w:color="auto"/>
      </w:divBdr>
      <w:divsChild>
        <w:div w:id="762142658">
          <w:marLeft w:val="480"/>
          <w:marRight w:val="0"/>
          <w:marTop w:val="0"/>
          <w:marBottom w:val="0"/>
          <w:divBdr>
            <w:top w:val="none" w:sz="0" w:space="0" w:color="auto"/>
            <w:left w:val="none" w:sz="0" w:space="0" w:color="auto"/>
            <w:bottom w:val="none" w:sz="0" w:space="0" w:color="auto"/>
            <w:right w:val="none" w:sz="0" w:space="0" w:color="auto"/>
          </w:divBdr>
        </w:div>
        <w:div w:id="867453890">
          <w:marLeft w:val="480"/>
          <w:marRight w:val="0"/>
          <w:marTop w:val="0"/>
          <w:marBottom w:val="0"/>
          <w:divBdr>
            <w:top w:val="none" w:sz="0" w:space="0" w:color="auto"/>
            <w:left w:val="none" w:sz="0" w:space="0" w:color="auto"/>
            <w:bottom w:val="none" w:sz="0" w:space="0" w:color="auto"/>
            <w:right w:val="none" w:sz="0" w:space="0" w:color="auto"/>
          </w:divBdr>
        </w:div>
        <w:div w:id="2079597531">
          <w:marLeft w:val="480"/>
          <w:marRight w:val="0"/>
          <w:marTop w:val="0"/>
          <w:marBottom w:val="0"/>
          <w:divBdr>
            <w:top w:val="none" w:sz="0" w:space="0" w:color="auto"/>
            <w:left w:val="none" w:sz="0" w:space="0" w:color="auto"/>
            <w:bottom w:val="none" w:sz="0" w:space="0" w:color="auto"/>
            <w:right w:val="none" w:sz="0" w:space="0" w:color="auto"/>
          </w:divBdr>
        </w:div>
        <w:div w:id="1878931523">
          <w:marLeft w:val="480"/>
          <w:marRight w:val="0"/>
          <w:marTop w:val="0"/>
          <w:marBottom w:val="0"/>
          <w:divBdr>
            <w:top w:val="none" w:sz="0" w:space="0" w:color="auto"/>
            <w:left w:val="none" w:sz="0" w:space="0" w:color="auto"/>
            <w:bottom w:val="none" w:sz="0" w:space="0" w:color="auto"/>
            <w:right w:val="none" w:sz="0" w:space="0" w:color="auto"/>
          </w:divBdr>
        </w:div>
        <w:div w:id="1258903625">
          <w:marLeft w:val="480"/>
          <w:marRight w:val="0"/>
          <w:marTop w:val="0"/>
          <w:marBottom w:val="0"/>
          <w:divBdr>
            <w:top w:val="none" w:sz="0" w:space="0" w:color="auto"/>
            <w:left w:val="none" w:sz="0" w:space="0" w:color="auto"/>
            <w:bottom w:val="none" w:sz="0" w:space="0" w:color="auto"/>
            <w:right w:val="none" w:sz="0" w:space="0" w:color="auto"/>
          </w:divBdr>
        </w:div>
        <w:div w:id="836729252">
          <w:marLeft w:val="480"/>
          <w:marRight w:val="0"/>
          <w:marTop w:val="0"/>
          <w:marBottom w:val="0"/>
          <w:divBdr>
            <w:top w:val="none" w:sz="0" w:space="0" w:color="auto"/>
            <w:left w:val="none" w:sz="0" w:space="0" w:color="auto"/>
            <w:bottom w:val="none" w:sz="0" w:space="0" w:color="auto"/>
            <w:right w:val="none" w:sz="0" w:space="0" w:color="auto"/>
          </w:divBdr>
        </w:div>
        <w:div w:id="161626577">
          <w:marLeft w:val="480"/>
          <w:marRight w:val="0"/>
          <w:marTop w:val="0"/>
          <w:marBottom w:val="0"/>
          <w:divBdr>
            <w:top w:val="none" w:sz="0" w:space="0" w:color="auto"/>
            <w:left w:val="none" w:sz="0" w:space="0" w:color="auto"/>
            <w:bottom w:val="none" w:sz="0" w:space="0" w:color="auto"/>
            <w:right w:val="none" w:sz="0" w:space="0" w:color="auto"/>
          </w:divBdr>
        </w:div>
        <w:div w:id="118838215">
          <w:marLeft w:val="480"/>
          <w:marRight w:val="0"/>
          <w:marTop w:val="0"/>
          <w:marBottom w:val="0"/>
          <w:divBdr>
            <w:top w:val="none" w:sz="0" w:space="0" w:color="auto"/>
            <w:left w:val="none" w:sz="0" w:space="0" w:color="auto"/>
            <w:bottom w:val="none" w:sz="0" w:space="0" w:color="auto"/>
            <w:right w:val="none" w:sz="0" w:space="0" w:color="auto"/>
          </w:divBdr>
        </w:div>
        <w:div w:id="2129741810">
          <w:marLeft w:val="480"/>
          <w:marRight w:val="0"/>
          <w:marTop w:val="0"/>
          <w:marBottom w:val="0"/>
          <w:divBdr>
            <w:top w:val="none" w:sz="0" w:space="0" w:color="auto"/>
            <w:left w:val="none" w:sz="0" w:space="0" w:color="auto"/>
            <w:bottom w:val="none" w:sz="0" w:space="0" w:color="auto"/>
            <w:right w:val="none" w:sz="0" w:space="0" w:color="auto"/>
          </w:divBdr>
        </w:div>
        <w:div w:id="1222791133">
          <w:marLeft w:val="480"/>
          <w:marRight w:val="0"/>
          <w:marTop w:val="0"/>
          <w:marBottom w:val="0"/>
          <w:divBdr>
            <w:top w:val="none" w:sz="0" w:space="0" w:color="auto"/>
            <w:left w:val="none" w:sz="0" w:space="0" w:color="auto"/>
            <w:bottom w:val="none" w:sz="0" w:space="0" w:color="auto"/>
            <w:right w:val="none" w:sz="0" w:space="0" w:color="auto"/>
          </w:divBdr>
        </w:div>
        <w:div w:id="574515038">
          <w:marLeft w:val="480"/>
          <w:marRight w:val="0"/>
          <w:marTop w:val="0"/>
          <w:marBottom w:val="0"/>
          <w:divBdr>
            <w:top w:val="none" w:sz="0" w:space="0" w:color="auto"/>
            <w:left w:val="none" w:sz="0" w:space="0" w:color="auto"/>
            <w:bottom w:val="none" w:sz="0" w:space="0" w:color="auto"/>
            <w:right w:val="none" w:sz="0" w:space="0" w:color="auto"/>
          </w:divBdr>
        </w:div>
        <w:div w:id="1671760140">
          <w:marLeft w:val="480"/>
          <w:marRight w:val="0"/>
          <w:marTop w:val="0"/>
          <w:marBottom w:val="0"/>
          <w:divBdr>
            <w:top w:val="none" w:sz="0" w:space="0" w:color="auto"/>
            <w:left w:val="none" w:sz="0" w:space="0" w:color="auto"/>
            <w:bottom w:val="none" w:sz="0" w:space="0" w:color="auto"/>
            <w:right w:val="none" w:sz="0" w:space="0" w:color="auto"/>
          </w:divBdr>
        </w:div>
        <w:div w:id="785468589">
          <w:marLeft w:val="480"/>
          <w:marRight w:val="0"/>
          <w:marTop w:val="0"/>
          <w:marBottom w:val="0"/>
          <w:divBdr>
            <w:top w:val="none" w:sz="0" w:space="0" w:color="auto"/>
            <w:left w:val="none" w:sz="0" w:space="0" w:color="auto"/>
            <w:bottom w:val="none" w:sz="0" w:space="0" w:color="auto"/>
            <w:right w:val="none" w:sz="0" w:space="0" w:color="auto"/>
          </w:divBdr>
        </w:div>
        <w:div w:id="557938226">
          <w:marLeft w:val="480"/>
          <w:marRight w:val="0"/>
          <w:marTop w:val="0"/>
          <w:marBottom w:val="0"/>
          <w:divBdr>
            <w:top w:val="none" w:sz="0" w:space="0" w:color="auto"/>
            <w:left w:val="none" w:sz="0" w:space="0" w:color="auto"/>
            <w:bottom w:val="none" w:sz="0" w:space="0" w:color="auto"/>
            <w:right w:val="none" w:sz="0" w:space="0" w:color="auto"/>
          </w:divBdr>
        </w:div>
        <w:div w:id="2057387512">
          <w:marLeft w:val="480"/>
          <w:marRight w:val="0"/>
          <w:marTop w:val="0"/>
          <w:marBottom w:val="0"/>
          <w:divBdr>
            <w:top w:val="none" w:sz="0" w:space="0" w:color="auto"/>
            <w:left w:val="none" w:sz="0" w:space="0" w:color="auto"/>
            <w:bottom w:val="none" w:sz="0" w:space="0" w:color="auto"/>
            <w:right w:val="none" w:sz="0" w:space="0" w:color="auto"/>
          </w:divBdr>
        </w:div>
        <w:div w:id="1453943583">
          <w:marLeft w:val="480"/>
          <w:marRight w:val="0"/>
          <w:marTop w:val="0"/>
          <w:marBottom w:val="0"/>
          <w:divBdr>
            <w:top w:val="none" w:sz="0" w:space="0" w:color="auto"/>
            <w:left w:val="none" w:sz="0" w:space="0" w:color="auto"/>
            <w:bottom w:val="none" w:sz="0" w:space="0" w:color="auto"/>
            <w:right w:val="none" w:sz="0" w:space="0" w:color="auto"/>
          </w:divBdr>
        </w:div>
        <w:div w:id="967467844">
          <w:marLeft w:val="480"/>
          <w:marRight w:val="0"/>
          <w:marTop w:val="0"/>
          <w:marBottom w:val="0"/>
          <w:divBdr>
            <w:top w:val="none" w:sz="0" w:space="0" w:color="auto"/>
            <w:left w:val="none" w:sz="0" w:space="0" w:color="auto"/>
            <w:bottom w:val="none" w:sz="0" w:space="0" w:color="auto"/>
            <w:right w:val="none" w:sz="0" w:space="0" w:color="auto"/>
          </w:divBdr>
        </w:div>
        <w:div w:id="84494677">
          <w:marLeft w:val="480"/>
          <w:marRight w:val="0"/>
          <w:marTop w:val="0"/>
          <w:marBottom w:val="0"/>
          <w:divBdr>
            <w:top w:val="none" w:sz="0" w:space="0" w:color="auto"/>
            <w:left w:val="none" w:sz="0" w:space="0" w:color="auto"/>
            <w:bottom w:val="none" w:sz="0" w:space="0" w:color="auto"/>
            <w:right w:val="none" w:sz="0" w:space="0" w:color="auto"/>
          </w:divBdr>
        </w:div>
        <w:div w:id="792331233">
          <w:marLeft w:val="480"/>
          <w:marRight w:val="0"/>
          <w:marTop w:val="0"/>
          <w:marBottom w:val="0"/>
          <w:divBdr>
            <w:top w:val="none" w:sz="0" w:space="0" w:color="auto"/>
            <w:left w:val="none" w:sz="0" w:space="0" w:color="auto"/>
            <w:bottom w:val="none" w:sz="0" w:space="0" w:color="auto"/>
            <w:right w:val="none" w:sz="0" w:space="0" w:color="auto"/>
          </w:divBdr>
        </w:div>
        <w:div w:id="873269319">
          <w:marLeft w:val="480"/>
          <w:marRight w:val="0"/>
          <w:marTop w:val="0"/>
          <w:marBottom w:val="0"/>
          <w:divBdr>
            <w:top w:val="none" w:sz="0" w:space="0" w:color="auto"/>
            <w:left w:val="none" w:sz="0" w:space="0" w:color="auto"/>
            <w:bottom w:val="none" w:sz="0" w:space="0" w:color="auto"/>
            <w:right w:val="none" w:sz="0" w:space="0" w:color="auto"/>
          </w:divBdr>
        </w:div>
        <w:div w:id="587006079">
          <w:marLeft w:val="480"/>
          <w:marRight w:val="0"/>
          <w:marTop w:val="0"/>
          <w:marBottom w:val="0"/>
          <w:divBdr>
            <w:top w:val="none" w:sz="0" w:space="0" w:color="auto"/>
            <w:left w:val="none" w:sz="0" w:space="0" w:color="auto"/>
            <w:bottom w:val="none" w:sz="0" w:space="0" w:color="auto"/>
            <w:right w:val="none" w:sz="0" w:space="0" w:color="auto"/>
          </w:divBdr>
        </w:div>
        <w:div w:id="938023677">
          <w:marLeft w:val="480"/>
          <w:marRight w:val="0"/>
          <w:marTop w:val="0"/>
          <w:marBottom w:val="0"/>
          <w:divBdr>
            <w:top w:val="none" w:sz="0" w:space="0" w:color="auto"/>
            <w:left w:val="none" w:sz="0" w:space="0" w:color="auto"/>
            <w:bottom w:val="none" w:sz="0" w:space="0" w:color="auto"/>
            <w:right w:val="none" w:sz="0" w:space="0" w:color="auto"/>
          </w:divBdr>
        </w:div>
        <w:div w:id="1648975521">
          <w:marLeft w:val="480"/>
          <w:marRight w:val="0"/>
          <w:marTop w:val="0"/>
          <w:marBottom w:val="0"/>
          <w:divBdr>
            <w:top w:val="none" w:sz="0" w:space="0" w:color="auto"/>
            <w:left w:val="none" w:sz="0" w:space="0" w:color="auto"/>
            <w:bottom w:val="none" w:sz="0" w:space="0" w:color="auto"/>
            <w:right w:val="none" w:sz="0" w:space="0" w:color="auto"/>
          </w:divBdr>
        </w:div>
        <w:div w:id="2103261432">
          <w:marLeft w:val="480"/>
          <w:marRight w:val="0"/>
          <w:marTop w:val="0"/>
          <w:marBottom w:val="0"/>
          <w:divBdr>
            <w:top w:val="none" w:sz="0" w:space="0" w:color="auto"/>
            <w:left w:val="none" w:sz="0" w:space="0" w:color="auto"/>
            <w:bottom w:val="none" w:sz="0" w:space="0" w:color="auto"/>
            <w:right w:val="none" w:sz="0" w:space="0" w:color="auto"/>
          </w:divBdr>
        </w:div>
        <w:div w:id="1546287467">
          <w:marLeft w:val="480"/>
          <w:marRight w:val="0"/>
          <w:marTop w:val="0"/>
          <w:marBottom w:val="0"/>
          <w:divBdr>
            <w:top w:val="none" w:sz="0" w:space="0" w:color="auto"/>
            <w:left w:val="none" w:sz="0" w:space="0" w:color="auto"/>
            <w:bottom w:val="none" w:sz="0" w:space="0" w:color="auto"/>
            <w:right w:val="none" w:sz="0" w:space="0" w:color="auto"/>
          </w:divBdr>
        </w:div>
        <w:div w:id="1239901385">
          <w:marLeft w:val="480"/>
          <w:marRight w:val="0"/>
          <w:marTop w:val="0"/>
          <w:marBottom w:val="0"/>
          <w:divBdr>
            <w:top w:val="none" w:sz="0" w:space="0" w:color="auto"/>
            <w:left w:val="none" w:sz="0" w:space="0" w:color="auto"/>
            <w:bottom w:val="none" w:sz="0" w:space="0" w:color="auto"/>
            <w:right w:val="none" w:sz="0" w:space="0" w:color="auto"/>
          </w:divBdr>
        </w:div>
        <w:div w:id="832768417">
          <w:marLeft w:val="480"/>
          <w:marRight w:val="0"/>
          <w:marTop w:val="0"/>
          <w:marBottom w:val="0"/>
          <w:divBdr>
            <w:top w:val="none" w:sz="0" w:space="0" w:color="auto"/>
            <w:left w:val="none" w:sz="0" w:space="0" w:color="auto"/>
            <w:bottom w:val="none" w:sz="0" w:space="0" w:color="auto"/>
            <w:right w:val="none" w:sz="0" w:space="0" w:color="auto"/>
          </w:divBdr>
        </w:div>
        <w:div w:id="519399186">
          <w:marLeft w:val="480"/>
          <w:marRight w:val="0"/>
          <w:marTop w:val="0"/>
          <w:marBottom w:val="0"/>
          <w:divBdr>
            <w:top w:val="none" w:sz="0" w:space="0" w:color="auto"/>
            <w:left w:val="none" w:sz="0" w:space="0" w:color="auto"/>
            <w:bottom w:val="none" w:sz="0" w:space="0" w:color="auto"/>
            <w:right w:val="none" w:sz="0" w:space="0" w:color="auto"/>
          </w:divBdr>
        </w:div>
        <w:div w:id="394016762">
          <w:marLeft w:val="480"/>
          <w:marRight w:val="0"/>
          <w:marTop w:val="0"/>
          <w:marBottom w:val="0"/>
          <w:divBdr>
            <w:top w:val="none" w:sz="0" w:space="0" w:color="auto"/>
            <w:left w:val="none" w:sz="0" w:space="0" w:color="auto"/>
            <w:bottom w:val="none" w:sz="0" w:space="0" w:color="auto"/>
            <w:right w:val="none" w:sz="0" w:space="0" w:color="auto"/>
          </w:divBdr>
        </w:div>
        <w:div w:id="1879318775">
          <w:marLeft w:val="480"/>
          <w:marRight w:val="0"/>
          <w:marTop w:val="0"/>
          <w:marBottom w:val="0"/>
          <w:divBdr>
            <w:top w:val="none" w:sz="0" w:space="0" w:color="auto"/>
            <w:left w:val="none" w:sz="0" w:space="0" w:color="auto"/>
            <w:bottom w:val="none" w:sz="0" w:space="0" w:color="auto"/>
            <w:right w:val="none" w:sz="0" w:space="0" w:color="auto"/>
          </w:divBdr>
        </w:div>
        <w:div w:id="573323447">
          <w:marLeft w:val="480"/>
          <w:marRight w:val="0"/>
          <w:marTop w:val="0"/>
          <w:marBottom w:val="0"/>
          <w:divBdr>
            <w:top w:val="none" w:sz="0" w:space="0" w:color="auto"/>
            <w:left w:val="none" w:sz="0" w:space="0" w:color="auto"/>
            <w:bottom w:val="none" w:sz="0" w:space="0" w:color="auto"/>
            <w:right w:val="none" w:sz="0" w:space="0" w:color="auto"/>
          </w:divBdr>
        </w:div>
        <w:div w:id="54666315">
          <w:marLeft w:val="480"/>
          <w:marRight w:val="0"/>
          <w:marTop w:val="0"/>
          <w:marBottom w:val="0"/>
          <w:divBdr>
            <w:top w:val="none" w:sz="0" w:space="0" w:color="auto"/>
            <w:left w:val="none" w:sz="0" w:space="0" w:color="auto"/>
            <w:bottom w:val="none" w:sz="0" w:space="0" w:color="auto"/>
            <w:right w:val="none" w:sz="0" w:space="0" w:color="auto"/>
          </w:divBdr>
        </w:div>
        <w:div w:id="957836637">
          <w:marLeft w:val="480"/>
          <w:marRight w:val="0"/>
          <w:marTop w:val="0"/>
          <w:marBottom w:val="0"/>
          <w:divBdr>
            <w:top w:val="none" w:sz="0" w:space="0" w:color="auto"/>
            <w:left w:val="none" w:sz="0" w:space="0" w:color="auto"/>
            <w:bottom w:val="none" w:sz="0" w:space="0" w:color="auto"/>
            <w:right w:val="none" w:sz="0" w:space="0" w:color="auto"/>
          </w:divBdr>
        </w:div>
        <w:div w:id="1955210220">
          <w:marLeft w:val="480"/>
          <w:marRight w:val="0"/>
          <w:marTop w:val="0"/>
          <w:marBottom w:val="0"/>
          <w:divBdr>
            <w:top w:val="none" w:sz="0" w:space="0" w:color="auto"/>
            <w:left w:val="none" w:sz="0" w:space="0" w:color="auto"/>
            <w:bottom w:val="none" w:sz="0" w:space="0" w:color="auto"/>
            <w:right w:val="none" w:sz="0" w:space="0" w:color="auto"/>
          </w:divBdr>
        </w:div>
        <w:div w:id="1085690633">
          <w:marLeft w:val="480"/>
          <w:marRight w:val="0"/>
          <w:marTop w:val="0"/>
          <w:marBottom w:val="0"/>
          <w:divBdr>
            <w:top w:val="none" w:sz="0" w:space="0" w:color="auto"/>
            <w:left w:val="none" w:sz="0" w:space="0" w:color="auto"/>
            <w:bottom w:val="none" w:sz="0" w:space="0" w:color="auto"/>
            <w:right w:val="none" w:sz="0" w:space="0" w:color="auto"/>
          </w:divBdr>
        </w:div>
        <w:div w:id="1929995230">
          <w:marLeft w:val="480"/>
          <w:marRight w:val="0"/>
          <w:marTop w:val="0"/>
          <w:marBottom w:val="0"/>
          <w:divBdr>
            <w:top w:val="none" w:sz="0" w:space="0" w:color="auto"/>
            <w:left w:val="none" w:sz="0" w:space="0" w:color="auto"/>
            <w:bottom w:val="none" w:sz="0" w:space="0" w:color="auto"/>
            <w:right w:val="none" w:sz="0" w:space="0" w:color="auto"/>
          </w:divBdr>
        </w:div>
        <w:div w:id="1937517564">
          <w:marLeft w:val="480"/>
          <w:marRight w:val="0"/>
          <w:marTop w:val="0"/>
          <w:marBottom w:val="0"/>
          <w:divBdr>
            <w:top w:val="none" w:sz="0" w:space="0" w:color="auto"/>
            <w:left w:val="none" w:sz="0" w:space="0" w:color="auto"/>
            <w:bottom w:val="none" w:sz="0" w:space="0" w:color="auto"/>
            <w:right w:val="none" w:sz="0" w:space="0" w:color="auto"/>
          </w:divBdr>
        </w:div>
        <w:div w:id="1368875054">
          <w:marLeft w:val="480"/>
          <w:marRight w:val="0"/>
          <w:marTop w:val="0"/>
          <w:marBottom w:val="0"/>
          <w:divBdr>
            <w:top w:val="none" w:sz="0" w:space="0" w:color="auto"/>
            <w:left w:val="none" w:sz="0" w:space="0" w:color="auto"/>
            <w:bottom w:val="none" w:sz="0" w:space="0" w:color="auto"/>
            <w:right w:val="none" w:sz="0" w:space="0" w:color="auto"/>
          </w:divBdr>
        </w:div>
        <w:div w:id="1500344837">
          <w:marLeft w:val="480"/>
          <w:marRight w:val="0"/>
          <w:marTop w:val="0"/>
          <w:marBottom w:val="0"/>
          <w:divBdr>
            <w:top w:val="none" w:sz="0" w:space="0" w:color="auto"/>
            <w:left w:val="none" w:sz="0" w:space="0" w:color="auto"/>
            <w:bottom w:val="none" w:sz="0" w:space="0" w:color="auto"/>
            <w:right w:val="none" w:sz="0" w:space="0" w:color="auto"/>
          </w:divBdr>
        </w:div>
        <w:div w:id="1829976827">
          <w:marLeft w:val="480"/>
          <w:marRight w:val="0"/>
          <w:marTop w:val="0"/>
          <w:marBottom w:val="0"/>
          <w:divBdr>
            <w:top w:val="none" w:sz="0" w:space="0" w:color="auto"/>
            <w:left w:val="none" w:sz="0" w:space="0" w:color="auto"/>
            <w:bottom w:val="none" w:sz="0" w:space="0" w:color="auto"/>
            <w:right w:val="none" w:sz="0" w:space="0" w:color="auto"/>
          </w:divBdr>
        </w:div>
        <w:div w:id="1255825195">
          <w:marLeft w:val="480"/>
          <w:marRight w:val="0"/>
          <w:marTop w:val="0"/>
          <w:marBottom w:val="0"/>
          <w:divBdr>
            <w:top w:val="none" w:sz="0" w:space="0" w:color="auto"/>
            <w:left w:val="none" w:sz="0" w:space="0" w:color="auto"/>
            <w:bottom w:val="none" w:sz="0" w:space="0" w:color="auto"/>
            <w:right w:val="none" w:sz="0" w:space="0" w:color="auto"/>
          </w:divBdr>
        </w:div>
        <w:div w:id="328293460">
          <w:marLeft w:val="480"/>
          <w:marRight w:val="0"/>
          <w:marTop w:val="0"/>
          <w:marBottom w:val="0"/>
          <w:divBdr>
            <w:top w:val="none" w:sz="0" w:space="0" w:color="auto"/>
            <w:left w:val="none" w:sz="0" w:space="0" w:color="auto"/>
            <w:bottom w:val="none" w:sz="0" w:space="0" w:color="auto"/>
            <w:right w:val="none" w:sz="0" w:space="0" w:color="auto"/>
          </w:divBdr>
        </w:div>
        <w:div w:id="2031297216">
          <w:marLeft w:val="480"/>
          <w:marRight w:val="0"/>
          <w:marTop w:val="0"/>
          <w:marBottom w:val="0"/>
          <w:divBdr>
            <w:top w:val="none" w:sz="0" w:space="0" w:color="auto"/>
            <w:left w:val="none" w:sz="0" w:space="0" w:color="auto"/>
            <w:bottom w:val="none" w:sz="0" w:space="0" w:color="auto"/>
            <w:right w:val="none" w:sz="0" w:space="0" w:color="auto"/>
          </w:divBdr>
        </w:div>
        <w:div w:id="982123558">
          <w:marLeft w:val="480"/>
          <w:marRight w:val="0"/>
          <w:marTop w:val="0"/>
          <w:marBottom w:val="0"/>
          <w:divBdr>
            <w:top w:val="none" w:sz="0" w:space="0" w:color="auto"/>
            <w:left w:val="none" w:sz="0" w:space="0" w:color="auto"/>
            <w:bottom w:val="none" w:sz="0" w:space="0" w:color="auto"/>
            <w:right w:val="none" w:sz="0" w:space="0" w:color="auto"/>
          </w:divBdr>
        </w:div>
        <w:div w:id="539128468">
          <w:marLeft w:val="480"/>
          <w:marRight w:val="0"/>
          <w:marTop w:val="0"/>
          <w:marBottom w:val="0"/>
          <w:divBdr>
            <w:top w:val="none" w:sz="0" w:space="0" w:color="auto"/>
            <w:left w:val="none" w:sz="0" w:space="0" w:color="auto"/>
            <w:bottom w:val="none" w:sz="0" w:space="0" w:color="auto"/>
            <w:right w:val="none" w:sz="0" w:space="0" w:color="auto"/>
          </w:divBdr>
        </w:div>
        <w:div w:id="860437514">
          <w:marLeft w:val="480"/>
          <w:marRight w:val="0"/>
          <w:marTop w:val="0"/>
          <w:marBottom w:val="0"/>
          <w:divBdr>
            <w:top w:val="none" w:sz="0" w:space="0" w:color="auto"/>
            <w:left w:val="none" w:sz="0" w:space="0" w:color="auto"/>
            <w:bottom w:val="none" w:sz="0" w:space="0" w:color="auto"/>
            <w:right w:val="none" w:sz="0" w:space="0" w:color="auto"/>
          </w:divBdr>
        </w:div>
        <w:div w:id="365757995">
          <w:marLeft w:val="480"/>
          <w:marRight w:val="0"/>
          <w:marTop w:val="0"/>
          <w:marBottom w:val="0"/>
          <w:divBdr>
            <w:top w:val="none" w:sz="0" w:space="0" w:color="auto"/>
            <w:left w:val="none" w:sz="0" w:space="0" w:color="auto"/>
            <w:bottom w:val="none" w:sz="0" w:space="0" w:color="auto"/>
            <w:right w:val="none" w:sz="0" w:space="0" w:color="auto"/>
          </w:divBdr>
        </w:div>
        <w:div w:id="1699234994">
          <w:marLeft w:val="480"/>
          <w:marRight w:val="0"/>
          <w:marTop w:val="0"/>
          <w:marBottom w:val="0"/>
          <w:divBdr>
            <w:top w:val="none" w:sz="0" w:space="0" w:color="auto"/>
            <w:left w:val="none" w:sz="0" w:space="0" w:color="auto"/>
            <w:bottom w:val="none" w:sz="0" w:space="0" w:color="auto"/>
            <w:right w:val="none" w:sz="0" w:space="0" w:color="auto"/>
          </w:divBdr>
        </w:div>
        <w:div w:id="1898082331">
          <w:marLeft w:val="480"/>
          <w:marRight w:val="0"/>
          <w:marTop w:val="0"/>
          <w:marBottom w:val="0"/>
          <w:divBdr>
            <w:top w:val="none" w:sz="0" w:space="0" w:color="auto"/>
            <w:left w:val="none" w:sz="0" w:space="0" w:color="auto"/>
            <w:bottom w:val="none" w:sz="0" w:space="0" w:color="auto"/>
            <w:right w:val="none" w:sz="0" w:space="0" w:color="auto"/>
          </w:divBdr>
        </w:div>
        <w:div w:id="1746220644">
          <w:marLeft w:val="480"/>
          <w:marRight w:val="0"/>
          <w:marTop w:val="0"/>
          <w:marBottom w:val="0"/>
          <w:divBdr>
            <w:top w:val="none" w:sz="0" w:space="0" w:color="auto"/>
            <w:left w:val="none" w:sz="0" w:space="0" w:color="auto"/>
            <w:bottom w:val="none" w:sz="0" w:space="0" w:color="auto"/>
            <w:right w:val="none" w:sz="0" w:space="0" w:color="auto"/>
          </w:divBdr>
        </w:div>
        <w:div w:id="113139975">
          <w:marLeft w:val="480"/>
          <w:marRight w:val="0"/>
          <w:marTop w:val="0"/>
          <w:marBottom w:val="0"/>
          <w:divBdr>
            <w:top w:val="none" w:sz="0" w:space="0" w:color="auto"/>
            <w:left w:val="none" w:sz="0" w:space="0" w:color="auto"/>
            <w:bottom w:val="none" w:sz="0" w:space="0" w:color="auto"/>
            <w:right w:val="none" w:sz="0" w:space="0" w:color="auto"/>
          </w:divBdr>
        </w:div>
        <w:div w:id="557401788">
          <w:marLeft w:val="480"/>
          <w:marRight w:val="0"/>
          <w:marTop w:val="0"/>
          <w:marBottom w:val="0"/>
          <w:divBdr>
            <w:top w:val="none" w:sz="0" w:space="0" w:color="auto"/>
            <w:left w:val="none" w:sz="0" w:space="0" w:color="auto"/>
            <w:bottom w:val="none" w:sz="0" w:space="0" w:color="auto"/>
            <w:right w:val="none" w:sz="0" w:space="0" w:color="auto"/>
          </w:divBdr>
        </w:div>
        <w:div w:id="1080953139">
          <w:marLeft w:val="480"/>
          <w:marRight w:val="0"/>
          <w:marTop w:val="0"/>
          <w:marBottom w:val="0"/>
          <w:divBdr>
            <w:top w:val="none" w:sz="0" w:space="0" w:color="auto"/>
            <w:left w:val="none" w:sz="0" w:space="0" w:color="auto"/>
            <w:bottom w:val="none" w:sz="0" w:space="0" w:color="auto"/>
            <w:right w:val="none" w:sz="0" w:space="0" w:color="auto"/>
          </w:divBdr>
        </w:div>
        <w:div w:id="263077543">
          <w:marLeft w:val="480"/>
          <w:marRight w:val="0"/>
          <w:marTop w:val="0"/>
          <w:marBottom w:val="0"/>
          <w:divBdr>
            <w:top w:val="none" w:sz="0" w:space="0" w:color="auto"/>
            <w:left w:val="none" w:sz="0" w:space="0" w:color="auto"/>
            <w:bottom w:val="none" w:sz="0" w:space="0" w:color="auto"/>
            <w:right w:val="none" w:sz="0" w:space="0" w:color="auto"/>
          </w:divBdr>
        </w:div>
        <w:div w:id="802232013">
          <w:marLeft w:val="480"/>
          <w:marRight w:val="0"/>
          <w:marTop w:val="0"/>
          <w:marBottom w:val="0"/>
          <w:divBdr>
            <w:top w:val="none" w:sz="0" w:space="0" w:color="auto"/>
            <w:left w:val="none" w:sz="0" w:space="0" w:color="auto"/>
            <w:bottom w:val="none" w:sz="0" w:space="0" w:color="auto"/>
            <w:right w:val="none" w:sz="0" w:space="0" w:color="auto"/>
          </w:divBdr>
        </w:div>
        <w:div w:id="1902524419">
          <w:marLeft w:val="480"/>
          <w:marRight w:val="0"/>
          <w:marTop w:val="0"/>
          <w:marBottom w:val="0"/>
          <w:divBdr>
            <w:top w:val="none" w:sz="0" w:space="0" w:color="auto"/>
            <w:left w:val="none" w:sz="0" w:space="0" w:color="auto"/>
            <w:bottom w:val="none" w:sz="0" w:space="0" w:color="auto"/>
            <w:right w:val="none" w:sz="0" w:space="0" w:color="auto"/>
          </w:divBdr>
        </w:div>
        <w:div w:id="2037197035">
          <w:marLeft w:val="480"/>
          <w:marRight w:val="0"/>
          <w:marTop w:val="0"/>
          <w:marBottom w:val="0"/>
          <w:divBdr>
            <w:top w:val="none" w:sz="0" w:space="0" w:color="auto"/>
            <w:left w:val="none" w:sz="0" w:space="0" w:color="auto"/>
            <w:bottom w:val="none" w:sz="0" w:space="0" w:color="auto"/>
            <w:right w:val="none" w:sz="0" w:space="0" w:color="auto"/>
          </w:divBdr>
        </w:div>
        <w:div w:id="218369995">
          <w:marLeft w:val="480"/>
          <w:marRight w:val="0"/>
          <w:marTop w:val="0"/>
          <w:marBottom w:val="0"/>
          <w:divBdr>
            <w:top w:val="none" w:sz="0" w:space="0" w:color="auto"/>
            <w:left w:val="none" w:sz="0" w:space="0" w:color="auto"/>
            <w:bottom w:val="none" w:sz="0" w:space="0" w:color="auto"/>
            <w:right w:val="none" w:sz="0" w:space="0" w:color="auto"/>
          </w:divBdr>
        </w:div>
        <w:div w:id="589436558">
          <w:marLeft w:val="480"/>
          <w:marRight w:val="0"/>
          <w:marTop w:val="0"/>
          <w:marBottom w:val="0"/>
          <w:divBdr>
            <w:top w:val="none" w:sz="0" w:space="0" w:color="auto"/>
            <w:left w:val="none" w:sz="0" w:space="0" w:color="auto"/>
            <w:bottom w:val="none" w:sz="0" w:space="0" w:color="auto"/>
            <w:right w:val="none" w:sz="0" w:space="0" w:color="auto"/>
          </w:divBdr>
        </w:div>
        <w:div w:id="1789473453">
          <w:marLeft w:val="480"/>
          <w:marRight w:val="0"/>
          <w:marTop w:val="0"/>
          <w:marBottom w:val="0"/>
          <w:divBdr>
            <w:top w:val="none" w:sz="0" w:space="0" w:color="auto"/>
            <w:left w:val="none" w:sz="0" w:space="0" w:color="auto"/>
            <w:bottom w:val="none" w:sz="0" w:space="0" w:color="auto"/>
            <w:right w:val="none" w:sz="0" w:space="0" w:color="auto"/>
          </w:divBdr>
        </w:div>
        <w:div w:id="679895058">
          <w:marLeft w:val="480"/>
          <w:marRight w:val="0"/>
          <w:marTop w:val="0"/>
          <w:marBottom w:val="0"/>
          <w:divBdr>
            <w:top w:val="none" w:sz="0" w:space="0" w:color="auto"/>
            <w:left w:val="none" w:sz="0" w:space="0" w:color="auto"/>
            <w:bottom w:val="none" w:sz="0" w:space="0" w:color="auto"/>
            <w:right w:val="none" w:sz="0" w:space="0" w:color="auto"/>
          </w:divBdr>
        </w:div>
        <w:div w:id="57167202">
          <w:marLeft w:val="480"/>
          <w:marRight w:val="0"/>
          <w:marTop w:val="0"/>
          <w:marBottom w:val="0"/>
          <w:divBdr>
            <w:top w:val="none" w:sz="0" w:space="0" w:color="auto"/>
            <w:left w:val="none" w:sz="0" w:space="0" w:color="auto"/>
            <w:bottom w:val="none" w:sz="0" w:space="0" w:color="auto"/>
            <w:right w:val="none" w:sz="0" w:space="0" w:color="auto"/>
          </w:divBdr>
        </w:div>
        <w:div w:id="615529992">
          <w:marLeft w:val="480"/>
          <w:marRight w:val="0"/>
          <w:marTop w:val="0"/>
          <w:marBottom w:val="0"/>
          <w:divBdr>
            <w:top w:val="none" w:sz="0" w:space="0" w:color="auto"/>
            <w:left w:val="none" w:sz="0" w:space="0" w:color="auto"/>
            <w:bottom w:val="none" w:sz="0" w:space="0" w:color="auto"/>
            <w:right w:val="none" w:sz="0" w:space="0" w:color="auto"/>
          </w:divBdr>
        </w:div>
        <w:div w:id="1682315136">
          <w:marLeft w:val="480"/>
          <w:marRight w:val="0"/>
          <w:marTop w:val="0"/>
          <w:marBottom w:val="0"/>
          <w:divBdr>
            <w:top w:val="none" w:sz="0" w:space="0" w:color="auto"/>
            <w:left w:val="none" w:sz="0" w:space="0" w:color="auto"/>
            <w:bottom w:val="none" w:sz="0" w:space="0" w:color="auto"/>
            <w:right w:val="none" w:sz="0" w:space="0" w:color="auto"/>
          </w:divBdr>
        </w:div>
        <w:div w:id="277612720">
          <w:marLeft w:val="480"/>
          <w:marRight w:val="0"/>
          <w:marTop w:val="0"/>
          <w:marBottom w:val="0"/>
          <w:divBdr>
            <w:top w:val="none" w:sz="0" w:space="0" w:color="auto"/>
            <w:left w:val="none" w:sz="0" w:space="0" w:color="auto"/>
            <w:bottom w:val="none" w:sz="0" w:space="0" w:color="auto"/>
            <w:right w:val="none" w:sz="0" w:space="0" w:color="auto"/>
          </w:divBdr>
        </w:div>
        <w:div w:id="2046589428">
          <w:marLeft w:val="480"/>
          <w:marRight w:val="0"/>
          <w:marTop w:val="0"/>
          <w:marBottom w:val="0"/>
          <w:divBdr>
            <w:top w:val="none" w:sz="0" w:space="0" w:color="auto"/>
            <w:left w:val="none" w:sz="0" w:space="0" w:color="auto"/>
            <w:bottom w:val="none" w:sz="0" w:space="0" w:color="auto"/>
            <w:right w:val="none" w:sz="0" w:space="0" w:color="auto"/>
          </w:divBdr>
        </w:div>
        <w:div w:id="1049763841">
          <w:marLeft w:val="480"/>
          <w:marRight w:val="0"/>
          <w:marTop w:val="0"/>
          <w:marBottom w:val="0"/>
          <w:divBdr>
            <w:top w:val="none" w:sz="0" w:space="0" w:color="auto"/>
            <w:left w:val="none" w:sz="0" w:space="0" w:color="auto"/>
            <w:bottom w:val="none" w:sz="0" w:space="0" w:color="auto"/>
            <w:right w:val="none" w:sz="0" w:space="0" w:color="auto"/>
          </w:divBdr>
        </w:div>
        <w:div w:id="1701784846">
          <w:marLeft w:val="480"/>
          <w:marRight w:val="0"/>
          <w:marTop w:val="0"/>
          <w:marBottom w:val="0"/>
          <w:divBdr>
            <w:top w:val="none" w:sz="0" w:space="0" w:color="auto"/>
            <w:left w:val="none" w:sz="0" w:space="0" w:color="auto"/>
            <w:bottom w:val="none" w:sz="0" w:space="0" w:color="auto"/>
            <w:right w:val="none" w:sz="0" w:space="0" w:color="auto"/>
          </w:divBdr>
        </w:div>
        <w:div w:id="750662713">
          <w:marLeft w:val="480"/>
          <w:marRight w:val="0"/>
          <w:marTop w:val="0"/>
          <w:marBottom w:val="0"/>
          <w:divBdr>
            <w:top w:val="none" w:sz="0" w:space="0" w:color="auto"/>
            <w:left w:val="none" w:sz="0" w:space="0" w:color="auto"/>
            <w:bottom w:val="none" w:sz="0" w:space="0" w:color="auto"/>
            <w:right w:val="none" w:sz="0" w:space="0" w:color="auto"/>
          </w:divBdr>
        </w:div>
        <w:div w:id="1164784618">
          <w:marLeft w:val="480"/>
          <w:marRight w:val="0"/>
          <w:marTop w:val="0"/>
          <w:marBottom w:val="0"/>
          <w:divBdr>
            <w:top w:val="none" w:sz="0" w:space="0" w:color="auto"/>
            <w:left w:val="none" w:sz="0" w:space="0" w:color="auto"/>
            <w:bottom w:val="none" w:sz="0" w:space="0" w:color="auto"/>
            <w:right w:val="none" w:sz="0" w:space="0" w:color="auto"/>
          </w:divBdr>
        </w:div>
        <w:div w:id="805466250">
          <w:marLeft w:val="480"/>
          <w:marRight w:val="0"/>
          <w:marTop w:val="0"/>
          <w:marBottom w:val="0"/>
          <w:divBdr>
            <w:top w:val="none" w:sz="0" w:space="0" w:color="auto"/>
            <w:left w:val="none" w:sz="0" w:space="0" w:color="auto"/>
            <w:bottom w:val="none" w:sz="0" w:space="0" w:color="auto"/>
            <w:right w:val="none" w:sz="0" w:space="0" w:color="auto"/>
          </w:divBdr>
        </w:div>
        <w:div w:id="383876430">
          <w:marLeft w:val="480"/>
          <w:marRight w:val="0"/>
          <w:marTop w:val="0"/>
          <w:marBottom w:val="0"/>
          <w:divBdr>
            <w:top w:val="none" w:sz="0" w:space="0" w:color="auto"/>
            <w:left w:val="none" w:sz="0" w:space="0" w:color="auto"/>
            <w:bottom w:val="none" w:sz="0" w:space="0" w:color="auto"/>
            <w:right w:val="none" w:sz="0" w:space="0" w:color="auto"/>
          </w:divBdr>
        </w:div>
        <w:div w:id="1024289931">
          <w:marLeft w:val="480"/>
          <w:marRight w:val="0"/>
          <w:marTop w:val="0"/>
          <w:marBottom w:val="0"/>
          <w:divBdr>
            <w:top w:val="none" w:sz="0" w:space="0" w:color="auto"/>
            <w:left w:val="none" w:sz="0" w:space="0" w:color="auto"/>
            <w:bottom w:val="none" w:sz="0" w:space="0" w:color="auto"/>
            <w:right w:val="none" w:sz="0" w:space="0" w:color="auto"/>
          </w:divBdr>
        </w:div>
      </w:divsChild>
    </w:div>
    <w:div w:id="71393691">
      <w:bodyDiv w:val="1"/>
      <w:marLeft w:val="0"/>
      <w:marRight w:val="0"/>
      <w:marTop w:val="0"/>
      <w:marBottom w:val="0"/>
      <w:divBdr>
        <w:top w:val="none" w:sz="0" w:space="0" w:color="auto"/>
        <w:left w:val="none" w:sz="0" w:space="0" w:color="auto"/>
        <w:bottom w:val="none" w:sz="0" w:space="0" w:color="auto"/>
        <w:right w:val="none" w:sz="0" w:space="0" w:color="auto"/>
      </w:divBdr>
    </w:div>
    <w:div w:id="71973978">
      <w:bodyDiv w:val="1"/>
      <w:marLeft w:val="0"/>
      <w:marRight w:val="0"/>
      <w:marTop w:val="0"/>
      <w:marBottom w:val="0"/>
      <w:divBdr>
        <w:top w:val="none" w:sz="0" w:space="0" w:color="auto"/>
        <w:left w:val="none" w:sz="0" w:space="0" w:color="auto"/>
        <w:bottom w:val="none" w:sz="0" w:space="0" w:color="auto"/>
        <w:right w:val="none" w:sz="0" w:space="0" w:color="auto"/>
      </w:divBdr>
    </w:div>
    <w:div w:id="72163721">
      <w:bodyDiv w:val="1"/>
      <w:marLeft w:val="0"/>
      <w:marRight w:val="0"/>
      <w:marTop w:val="0"/>
      <w:marBottom w:val="0"/>
      <w:divBdr>
        <w:top w:val="none" w:sz="0" w:space="0" w:color="auto"/>
        <w:left w:val="none" w:sz="0" w:space="0" w:color="auto"/>
        <w:bottom w:val="none" w:sz="0" w:space="0" w:color="auto"/>
        <w:right w:val="none" w:sz="0" w:space="0" w:color="auto"/>
      </w:divBdr>
    </w:div>
    <w:div w:id="72356319">
      <w:bodyDiv w:val="1"/>
      <w:marLeft w:val="0"/>
      <w:marRight w:val="0"/>
      <w:marTop w:val="0"/>
      <w:marBottom w:val="0"/>
      <w:divBdr>
        <w:top w:val="none" w:sz="0" w:space="0" w:color="auto"/>
        <w:left w:val="none" w:sz="0" w:space="0" w:color="auto"/>
        <w:bottom w:val="none" w:sz="0" w:space="0" w:color="auto"/>
        <w:right w:val="none" w:sz="0" w:space="0" w:color="auto"/>
      </w:divBdr>
    </w:div>
    <w:div w:id="72363401">
      <w:bodyDiv w:val="1"/>
      <w:marLeft w:val="0"/>
      <w:marRight w:val="0"/>
      <w:marTop w:val="0"/>
      <w:marBottom w:val="0"/>
      <w:divBdr>
        <w:top w:val="none" w:sz="0" w:space="0" w:color="auto"/>
        <w:left w:val="none" w:sz="0" w:space="0" w:color="auto"/>
        <w:bottom w:val="none" w:sz="0" w:space="0" w:color="auto"/>
        <w:right w:val="none" w:sz="0" w:space="0" w:color="auto"/>
      </w:divBdr>
    </w:div>
    <w:div w:id="72515414">
      <w:bodyDiv w:val="1"/>
      <w:marLeft w:val="0"/>
      <w:marRight w:val="0"/>
      <w:marTop w:val="0"/>
      <w:marBottom w:val="0"/>
      <w:divBdr>
        <w:top w:val="none" w:sz="0" w:space="0" w:color="auto"/>
        <w:left w:val="none" w:sz="0" w:space="0" w:color="auto"/>
        <w:bottom w:val="none" w:sz="0" w:space="0" w:color="auto"/>
        <w:right w:val="none" w:sz="0" w:space="0" w:color="auto"/>
      </w:divBdr>
    </w:div>
    <w:div w:id="72703938">
      <w:bodyDiv w:val="1"/>
      <w:marLeft w:val="0"/>
      <w:marRight w:val="0"/>
      <w:marTop w:val="0"/>
      <w:marBottom w:val="0"/>
      <w:divBdr>
        <w:top w:val="none" w:sz="0" w:space="0" w:color="auto"/>
        <w:left w:val="none" w:sz="0" w:space="0" w:color="auto"/>
        <w:bottom w:val="none" w:sz="0" w:space="0" w:color="auto"/>
        <w:right w:val="none" w:sz="0" w:space="0" w:color="auto"/>
      </w:divBdr>
    </w:div>
    <w:div w:id="72706228">
      <w:bodyDiv w:val="1"/>
      <w:marLeft w:val="0"/>
      <w:marRight w:val="0"/>
      <w:marTop w:val="0"/>
      <w:marBottom w:val="0"/>
      <w:divBdr>
        <w:top w:val="none" w:sz="0" w:space="0" w:color="auto"/>
        <w:left w:val="none" w:sz="0" w:space="0" w:color="auto"/>
        <w:bottom w:val="none" w:sz="0" w:space="0" w:color="auto"/>
        <w:right w:val="none" w:sz="0" w:space="0" w:color="auto"/>
      </w:divBdr>
    </w:div>
    <w:div w:id="72818386">
      <w:bodyDiv w:val="1"/>
      <w:marLeft w:val="0"/>
      <w:marRight w:val="0"/>
      <w:marTop w:val="0"/>
      <w:marBottom w:val="0"/>
      <w:divBdr>
        <w:top w:val="none" w:sz="0" w:space="0" w:color="auto"/>
        <w:left w:val="none" w:sz="0" w:space="0" w:color="auto"/>
        <w:bottom w:val="none" w:sz="0" w:space="0" w:color="auto"/>
        <w:right w:val="none" w:sz="0" w:space="0" w:color="auto"/>
      </w:divBdr>
    </w:div>
    <w:div w:id="72899214">
      <w:bodyDiv w:val="1"/>
      <w:marLeft w:val="0"/>
      <w:marRight w:val="0"/>
      <w:marTop w:val="0"/>
      <w:marBottom w:val="0"/>
      <w:divBdr>
        <w:top w:val="none" w:sz="0" w:space="0" w:color="auto"/>
        <w:left w:val="none" w:sz="0" w:space="0" w:color="auto"/>
        <w:bottom w:val="none" w:sz="0" w:space="0" w:color="auto"/>
        <w:right w:val="none" w:sz="0" w:space="0" w:color="auto"/>
      </w:divBdr>
    </w:div>
    <w:div w:id="73092453">
      <w:bodyDiv w:val="1"/>
      <w:marLeft w:val="0"/>
      <w:marRight w:val="0"/>
      <w:marTop w:val="0"/>
      <w:marBottom w:val="0"/>
      <w:divBdr>
        <w:top w:val="none" w:sz="0" w:space="0" w:color="auto"/>
        <w:left w:val="none" w:sz="0" w:space="0" w:color="auto"/>
        <w:bottom w:val="none" w:sz="0" w:space="0" w:color="auto"/>
        <w:right w:val="none" w:sz="0" w:space="0" w:color="auto"/>
      </w:divBdr>
    </w:div>
    <w:div w:id="73599198">
      <w:bodyDiv w:val="1"/>
      <w:marLeft w:val="0"/>
      <w:marRight w:val="0"/>
      <w:marTop w:val="0"/>
      <w:marBottom w:val="0"/>
      <w:divBdr>
        <w:top w:val="none" w:sz="0" w:space="0" w:color="auto"/>
        <w:left w:val="none" w:sz="0" w:space="0" w:color="auto"/>
        <w:bottom w:val="none" w:sz="0" w:space="0" w:color="auto"/>
        <w:right w:val="none" w:sz="0" w:space="0" w:color="auto"/>
      </w:divBdr>
    </w:div>
    <w:div w:id="74666928">
      <w:bodyDiv w:val="1"/>
      <w:marLeft w:val="0"/>
      <w:marRight w:val="0"/>
      <w:marTop w:val="0"/>
      <w:marBottom w:val="0"/>
      <w:divBdr>
        <w:top w:val="none" w:sz="0" w:space="0" w:color="auto"/>
        <w:left w:val="none" w:sz="0" w:space="0" w:color="auto"/>
        <w:bottom w:val="none" w:sz="0" w:space="0" w:color="auto"/>
        <w:right w:val="none" w:sz="0" w:space="0" w:color="auto"/>
      </w:divBdr>
    </w:div>
    <w:div w:id="74910342">
      <w:bodyDiv w:val="1"/>
      <w:marLeft w:val="0"/>
      <w:marRight w:val="0"/>
      <w:marTop w:val="0"/>
      <w:marBottom w:val="0"/>
      <w:divBdr>
        <w:top w:val="none" w:sz="0" w:space="0" w:color="auto"/>
        <w:left w:val="none" w:sz="0" w:space="0" w:color="auto"/>
        <w:bottom w:val="none" w:sz="0" w:space="0" w:color="auto"/>
        <w:right w:val="none" w:sz="0" w:space="0" w:color="auto"/>
      </w:divBdr>
    </w:div>
    <w:div w:id="75129571">
      <w:bodyDiv w:val="1"/>
      <w:marLeft w:val="0"/>
      <w:marRight w:val="0"/>
      <w:marTop w:val="0"/>
      <w:marBottom w:val="0"/>
      <w:divBdr>
        <w:top w:val="none" w:sz="0" w:space="0" w:color="auto"/>
        <w:left w:val="none" w:sz="0" w:space="0" w:color="auto"/>
        <w:bottom w:val="none" w:sz="0" w:space="0" w:color="auto"/>
        <w:right w:val="none" w:sz="0" w:space="0" w:color="auto"/>
      </w:divBdr>
    </w:div>
    <w:div w:id="75135646">
      <w:bodyDiv w:val="1"/>
      <w:marLeft w:val="0"/>
      <w:marRight w:val="0"/>
      <w:marTop w:val="0"/>
      <w:marBottom w:val="0"/>
      <w:divBdr>
        <w:top w:val="none" w:sz="0" w:space="0" w:color="auto"/>
        <w:left w:val="none" w:sz="0" w:space="0" w:color="auto"/>
        <w:bottom w:val="none" w:sz="0" w:space="0" w:color="auto"/>
        <w:right w:val="none" w:sz="0" w:space="0" w:color="auto"/>
      </w:divBdr>
    </w:div>
    <w:div w:id="75251848">
      <w:bodyDiv w:val="1"/>
      <w:marLeft w:val="0"/>
      <w:marRight w:val="0"/>
      <w:marTop w:val="0"/>
      <w:marBottom w:val="0"/>
      <w:divBdr>
        <w:top w:val="none" w:sz="0" w:space="0" w:color="auto"/>
        <w:left w:val="none" w:sz="0" w:space="0" w:color="auto"/>
        <w:bottom w:val="none" w:sz="0" w:space="0" w:color="auto"/>
        <w:right w:val="none" w:sz="0" w:space="0" w:color="auto"/>
      </w:divBdr>
      <w:divsChild>
        <w:div w:id="1856336446">
          <w:marLeft w:val="480"/>
          <w:marRight w:val="0"/>
          <w:marTop w:val="0"/>
          <w:marBottom w:val="0"/>
          <w:divBdr>
            <w:top w:val="none" w:sz="0" w:space="0" w:color="auto"/>
            <w:left w:val="none" w:sz="0" w:space="0" w:color="auto"/>
            <w:bottom w:val="none" w:sz="0" w:space="0" w:color="auto"/>
            <w:right w:val="none" w:sz="0" w:space="0" w:color="auto"/>
          </w:divBdr>
        </w:div>
        <w:div w:id="1053506967">
          <w:marLeft w:val="480"/>
          <w:marRight w:val="0"/>
          <w:marTop w:val="0"/>
          <w:marBottom w:val="0"/>
          <w:divBdr>
            <w:top w:val="none" w:sz="0" w:space="0" w:color="auto"/>
            <w:left w:val="none" w:sz="0" w:space="0" w:color="auto"/>
            <w:bottom w:val="none" w:sz="0" w:space="0" w:color="auto"/>
            <w:right w:val="none" w:sz="0" w:space="0" w:color="auto"/>
          </w:divBdr>
        </w:div>
        <w:div w:id="619845263">
          <w:marLeft w:val="480"/>
          <w:marRight w:val="0"/>
          <w:marTop w:val="0"/>
          <w:marBottom w:val="0"/>
          <w:divBdr>
            <w:top w:val="none" w:sz="0" w:space="0" w:color="auto"/>
            <w:left w:val="none" w:sz="0" w:space="0" w:color="auto"/>
            <w:bottom w:val="none" w:sz="0" w:space="0" w:color="auto"/>
            <w:right w:val="none" w:sz="0" w:space="0" w:color="auto"/>
          </w:divBdr>
        </w:div>
        <w:div w:id="1469786474">
          <w:marLeft w:val="480"/>
          <w:marRight w:val="0"/>
          <w:marTop w:val="0"/>
          <w:marBottom w:val="0"/>
          <w:divBdr>
            <w:top w:val="none" w:sz="0" w:space="0" w:color="auto"/>
            <w:left w:val="none" w:sz="0" w:space="0" w:color="auto"/>
            <w:bottom w:val="none" w:sz="0" w:space="0" w:color="auto"/>
            <w:right w:val="none" w:sz="0" w:space="0" w:color="auto"/>
          </w:divBdr>
        </w:div>
        <w:div w:id="253902837">
          <w:marLeft w:val="480"/>
          <w:marRight w:val="0"/>
          <w:marTop w:val="0"/>
          <w:marBottom w:val="0"/>
          <w:divBdr>
            <w:top w:val="none" w:sz="0" w:space="0" w:color="auto"/>
            <w:left w:val="none" w:sz="0" w:space="0" w:color="auto"/>
            <w:bottom w:val="none" w:sz="0" w:space="0" w:color="auto"/>
            <w:right w:val="none" w:sz="0" w:space="0" w:color="auto"/>
          </w:divBdr>
        </w:div>
        <w:div w:id="1375352909">
          <w:marLeft w:val="480"/>
          <w:marRight w:val="0"/>
          <w:marTop w:val="0"/>
          <w:marBottom w:val="0"/>
          <w:divBdr>
            <w:top w:val="none" w:sz="0" w:space="0" w:color="auto"/>
            <w:left w:val="none" w:sz="0" w:space="0" w:color="auto"/>
            <w:bottom w:val="none" w:sz="0" w:space="0" w:color="auto"/>
            <w:right w:val="none" w:sz="0" w:space="0" w:color="auto"/>
          </w:divBdr>
        </w:div>
        <w:div w:id="1776244382">
          <w:marLeft w:val="480"/>
          <w:marRight w:val="0"/>
          <w:marTop w:val="0"/>
          <w:marBottom w:val="0"/>
          <w:divBdr>
            <w:top w:val="none" w:sz="0" w:space="0" w:color="auto"/>
            <w:left w:val="none" w:sz="0" w:space="0" w:color="auto"/>
            <w:bottom w:val="none" w:sz="0" w:space="0" w:color="auto"/>
            <w:right w:val="none" w:sz="0" w:space="0" w:color="auto"/>
          </w:divBdr>
        </w:div>
        <w:div w:id="1852064195">
          <w:marLeft w:val="480"/>
          <w:marRight w:val="0"/>
          <w:marTop w:val="0"/>
          <w:marBottom w:val="0"/>
          <w:divBdr>
            <w:top w:val="none" w:sz="0" w:space="0" w:color="auto"/>
            <w:left w:val="none" w:sz="0" w:space="0" w:color="auto"/>
            <w:bottom w:val="none" w:sz="0" w:space="0" w:color="auto"/>
            <w:right w:val="none" w:sz="0" w:space="0" w:color="auto"/>
          </w:divBdr>
        </w:div>
        <w:div w:id="1504784254">
          <w:marLeft w:val="480"/>
          <w:marRight w:val="0"/>
          <w:marTop w:val="0"/>
          <w:marBottom w:val="0"/>
          <w:divBdr>
            <w:top w:val="none" w:sz="0" w:space="0" w:color="auto"/>
            <w:left w:val="none" w:sz="0" w:space="0" w:color="auto"/>
            <w:bottom w:val="none" w:sz="0" w:space="0" w:color="auto"/>
            <w:right w:val="none" w:sz="0" w:space="0" w:color="auto"/>
          </w:divBdr>
        </w:div>
        <w:div w:id="1107041629">
          <w:marLeft w:val="480"/>
          <w:marRight w:val="0"/>
          <w:marTop w:val="0"/>
          <w:marBottom w:val="0"/>
          <w:divBdr>
            <w:top w:val="none" w:sz="0" w:space="0" w:color="auto"/>
            <w:left w:val="none" w:sz="0" w:space="0" w:color="auto"/>
            <w:bottom w:val="none" w:sz="0" w:space="0" w:color="auto"/>
            <w:right w:val="none" w:sz="0" w:space="0" w:color="auto"/>
          </w:divBdr>
        </w:div>
        <w:div w:id="998848899">
          <w:marLeft w:val="480"/>
          <w:marRight w:val="0"/>
          <w:marTop w:val="0"/>
          <w:marBottom w:val="0"/>
          <w:divBdr>
            <w:top w:val="none" w:sz="0" w:space="0" w:color="auto"/>
            <w:left w:val="none" w:sz="0" w:space="0" w:color="auto"/>
            <w:bottom w:val="none" w:sz="0" w:space="0" w:color="auto"/>
            <w:right w:val="none" w:sz="0" w:space="0" w:color="auto"/>
          </w:divBdr>
        </w:div>
        <w:div w:id="327294516">
          <w:marLeft w:val="480"/>
          <w:marRight w:val="0"/>
          <w:marTop w:val="0"/>
          <w:marBottom w:val="0"/>
          <w:divBdr>
            <w:top w:val="none" w:sz="0" w:space="0" w:color="auto"/>
            <w:left w:val="none" w:sz="0" w:space="0" w:color="auto"/>
            <w:bottom w:val="none" w:sz="0" w:space="0" w:color="auto"/>
            <w:right w:val="none" w:sz="0" w:space="0" w:color="auto"/>
          </w:divBdr>
        </w:div>
        <w:div w:id="1245409093">
          <w:marLeft w:val="480"/>
          <w:marRight w:val="0"/>
          <w:marTop w:val="0"/>
          <w:marBottom w:val="0"/>
          <w:divBdr>
            <w:top w:val="none" w:sz="0" w:space="0" w:color="auto"/>
            <w:left w:val="none" w:sz="0" w:space="0" w:color="auto"/>
            <w:bottom w:val="none" w:sz="0" w:space="0" w:color="auto"/>
            <w:right w:val="none" w:sz="0" w:space="0" w:color="auto"/>
          </w:divBdr>
        </w:div>
        <w:div w:id="552623127">
          <w:marLeft w:val="480"/>
          <w:marRight w:val="0"/>
          <w:marTop w:val="0"/>
          <w:marBottom w:val="0"/>
          <w:divBdr>
            <w:top w:val="none" w:sz="0" w:space="0" w:color="auto"/>
            <w:left w:val="none" w:sz="0" w:space="0" w:color="auto"/>
            <w:bottom w:val="none" w:sz="0" w:space="0" w:color="auto"/>
            <w:right w:val="none" w:sz="0" w:space="0" w:color="auto"/>
          </w:divBdr>
        </w:div>
        <w:div w:id="1974825941">
          <w:marLeft w:val="480"/>
          <w:marRight w:val="0"/>
          <w:marTop w:val="0"/>
          <w:marBottom w:val="0"/>
          <w:divBdr>
            <w:top w:val="none" w:sz="0" w:space="0" w:color="auto"/>
            <w:left w:val="none" w:sz="0" w:space="0" w:color="auto"/>
            <w:bottom w:val="none" w:sz="0" w:space="0" w:color="auto"/>
            <w:right w:val="none" w:sz="0" w:space="0" w:color="auto"/>
          </w:divBdr>
        </w:div>
        <w:div w:id="1279987191">
          <w:marLeft w:val="480"/>
          <w:marRight w:val="0"/>
          <w:marTop w:val="0"/>
          <w:marBottom w:val="0"/>
          <w:divBdr>
            <w:top w:val="none" w:sz="0" w:space="0" w:color="auto"/>
            <w:left w:val="none" w:sz="0" w:space="0" w:color="auto"/>
            <w:bottom w:val="none" w:sz="0" w:space="0" w:color="auto"/>
            <w:right w:val="none" w:sz="0" w:space="0" w:color="auto"/>
          </w:divBdr>
        </w:div>
        <w:div w:id="488594145">
          <w:marLeft w:val="480"/>
          <w:marRight w:val="0"/>
          <w:marTop w:val="0"/>
          <w:marBottom w:val="0"/>
          <w:divBdr>
            <w:top w:val="none" w:sz="0" w:space="0" w:color="auto"/>
            <w:left w:val="none" w:sz="0" w:space="0" w:color="auto"/>
            <w:bottom w:val="none" w:sz="0" w:space="0" w:color="auto"/>
            <w:right w:val="none" w:sz="0" w:space="0" w:color="auto"/>
          </w:divBdr>
        </w:div>
        <w:div w:id="1799059196">
          <w:marLeft w:val="480"/>
          <w:marRight w:val="0"/>
          <w:marTop w:val="0"/>
          <w:marBottom w:val="0"/>
          <w:divBdr>
            <w:top w:val="none" w:sz="0" w:space="0" w:color="auto"/>
            <w:left w:val="none" w:sz="0" w:space="0" w:color="auto"/>
            <w:bottom w:val="none" w:sz="0" w:space="0" w:color="auto"/>
            <w:right w:val="none" w:sz="0" w:space="0" w:color="auto"/>
          </w:divBdr>
        </w:div>
        <w:div w:id="529799441">
          <w:marLeft w:val="480"/>
          <w:marRight w:val="0"/>
          <w:marTop w:val="0"/>
          <w:marBottom w:val="0"/>
          <w:divBdr>
            <w:top w:val="none" w:sz="0" w:space="0" w:color="auto"/>
            <w:left w:val="none" w:sz="0" w:space="0" w:color="auto"/>
            <w:bottom w:val="none" w:sz="0" w:space="0" w:color="auto"/>
            <w:right w:val="none" w:sz="0" w:space="0" w:color="auto"/>
          </w:divBdr>
        </w:div>
        <w:div w:id="1204752750">
          <w:marLeft w:val="480"/>
          <w:marRight w:val="0"/>
          <w:marTop w:val="0"/>
          <w:marBottom w:val="0"/>
          <w:divBdr>
            <w:top w:val="none" w:sz="0" w:space="0" w:color="auto"/>
            <w:left w:val="none" w:sz="0" w:space="0" w:color="auto"/>
            <w:bottom w:val="none" w:sz="0" w:space="0" w:color="auto"/>
            <w:right w:val="none" w:sz="0" w:space="0" w:color="auto"/>
          </w:divBdr>
        </w:div>
        <w:div w:id="1477524755">
          <w:marLeft w:val="480"/>
          <w:marRight w:val="0"/>
          <w:marTop w:val="0"/>
          <w:marBottom w:val="0"/>
          <w:divBdr>
            <w:top w:val="none" w:sz="0" w:space="0" w:color="auto"/>
            <w:left w:val="none" w:sz="0" w:space="0" w:color="auto"/>
            <w:bottom w:val="none" w:sz="0" w:space="0" w:color="auto"/>
            <w:right w:val="none" w:sz="0" w:space="0" w:color="auto"/>
          </w:divBdr>
        </w:div>
        <w:div w:id="1200821603">
          <w:marLeft w:val="480"/>
          <w:marRight w:val="0"/>
          <w:marTop w:val="0"/>
          <w:marBottom w:val="0"/>
          <w:divBdr>
            <w:top w:val="none" w:sz="0" w:space="0" w:color="auto"/>
            <w:left w:val="none" w:sz="0" w:space="0" w:color="auto"/>
            <w:bottom w:val="none" w:sz="0" w:space="0" w:color="auto"/>
            <w:right w:val="none" w:sz="0" w:space="0" w:color="auto"/>
          </w:divBdr>
        </w:div>
        <w:div w:id="1313755987">
          <w:marLeft w:val="480"/>
          <w:marRight w:val="0"/>
          <w:marTop w:val="0"/>
          <w:marBottom w:val="0"/>
          <w:divBdr>
            <w:top w:val="none" w:sz="0" w:space="0" w:color="auto"/>
            <w:left w:val="none" w:sz="0" w:space="0" w:color="auto"/>
            <w:bottom w:val="none" w:sz="0" w:space="0" w:color="auto"/>
            <w:right w:val="none" w:sz="0" w:space="0" w:color="auto"/>
          </w:divBdr>
        </w:div>
        <w:div w:id="430668987">
          <w:marLeft w:val="480"/>
          <w:marRight w:val="0"/>
          <w:marTop w:val="0"/>
          <w:marBottom w:val="0"/>
          <w:divBdr>
            <w:top w:val="none" w:sz="0" w:space="0" w:color="auto"/>
            <w:left w:val="none" w:sz="0" w:space="0" w:color="auto"/>
            <w:bottom w:val="none" w:sz="0" w:space="0" w:color="auto"/>
            <w:right w:val="none" w:sz="0" w:space="0" w:color="auto"/>
          </w:divBdr>
        </w:div>
        <w:div w:id="1368146270">
          <w:marLeft w:val="480"/>
          <w:marRight w:val="0"/>
          <w:marTop w:val="0"/>
          <w:marBottom w:val="0"/>
          <w:divBdr>
            <w:top w:val="none" w:sz="0" w:space="0" w:color="auto"/>
            <w:left w:val="none" w:sz="0" w:space="0" w:color="auto"/>
            <w:bottom w:val="none" w:sz="0" w:space="0" w:color="auto"/>
            <w:right w:val="none" w:sz="0" w:space="0" w:color="auto"/>
          </w:divBdr>
        </w:div>
        <w:div w:id="1696542307">
          <w:marLeft w:val="480"/>
          <w:marRight w:val="0"/>
          <w:marTop w:val="0"/>
          <w:marBottom w:val="0"/>
          <w:divBdr>
            <w:top w:val="none" w:sz="0" w:space="0" w:color="auto"/>
            <w:left w:val="none" w:sz="0" w:space="0" w:color="auto"/>
            <w:bottom w:val="none" w:sz="0" w:space="0" w:color="auto"/>
            <w:right w:val="none" w:sz="0" w:space="0" w:color="auto"/>
          </w:divBdr>
        </w:div>
        <w:div w:id="1238827585">
          <w:marLeft w:val="480"/>
          <w:marRight w:val="0"/>
          <w:marTop w:val="0"/>
          <w:marBottom w:val="0"/>
          <w:divBdr>
            <w:top w:val="none" w:sz="0" w:space="0" w:color="auto"/>
            <w:left w:val="none" w:sz="0" w:space="0" w:color="auto"/>
            <w:bottom w:val="none" w:sz="0" w:space="0" w:color="auto"/>
            <w:right w:val="none" w:sz="0" w:space="0" w:color="auto"/>
          </w:divBdr>
        </w:div>
        <w:div w:id="1040322963">
          <w:marLeft w:val="480"/>
          <w:marRight w:val="0"/>
          <w:marTop w:val="0"/>
          <w:marBottom w:val="0"/>
          <w:divBdr>
            <w:top w:val="none" w:sz="0" w:space="0" w:color="auto"/>
            <w:left w:val="none" w:sz="0" w:space="0" w:color="auto"/>
            <w:bottom w:val="none" w:sz="0" w:space="0" w:color="auto"/>
            <w:right w:val="none" w:sz="0" w:space="0" w:color="auto"/>
          </w:divBdr>
        </w:div>
        <w:div w:id="574895890">
          <w:marLeft w:val="480"/>
          <w:marRight w:val="0"/>
          <w:marTop w:val="0"/>
          <w:marBottom w:val="0"/>
          <w:divBdr>
            <w:top w:val="none" w:sz="0" w:space="0" w:color="auto"/>
            <w:left w:val="none" w:sz="0" w:space="0" w:color="auto"/>
            <w:bottom w:val="none" w:sz="0" w:space="0" w:color="auto"/>
            <w:right w:val="none" w:sz="0" w:space="0" w:color="auto"/>
          </w:divBdr>
        </w:div>
        <w:div w:id="46228613">
          <w:marLeft w:val="480"/>
          <w:marRight w:val="0"/>
          <w:marTop w:val="0"/>
          <w:marBottom w:val="0"/>
          <w:divBdr>
            <w:top w:val="none" w:sz="0" w:space="0" w:color="auto"/>
            <w:left w:val="none" w:sz="0" w:space="0" w:color="auto"/>
            <w:bottom w:val="none" w:sz="0" w:space="0" w:color="auto"/>
            <w:right w:val="none" w:sz="0" w:space="0" w:color="auto"/>
          </w:divBdr>
        </w:div>
        <w:div w:id="45224422">
          <w:marLeft w:val="480"/>
          <w:marRight w:val="0"/>
          <w:marTop w:val="0"/>
          <w:marBottom w:val="0"/>
          <w:divBdr>
            <w:top w:val="none" w:sz="0" w:space="0" w:color="auto"/>
            <w:left w:val="none" w:sz="0" w:space="0" w:color="auto"/>
            <w:bottom w:val="none" w:sz="0" w:space="0" w:color="auto"/>
            <w:right w:val="none" w:sz="0" w:space="0" w:color="auto"/>
          </w:divBdr>
        </w:div>
        <w:div w:id="1417050189">
          <w:marLeft w:val="480"/>
          <w:marRight w:val="0"/>
          <w:marTop w:val="0"/>
          <w:marBottom w:val="0"/>
          <w:divBdr>
            <w:top w:val="none" w:sz="0" w:space="0" w:color="auto"/>
            <w:left w:val="none" w:sz="0" w:space="0" w:color="auto"/>
            <w:bottom w:val="none" w:sz="0" w:space="0" w:color="auto"/>
            <w:right w:val="none" w:sz="0" w:space="0" w:color="auto"/>
          </w:divBdr>
        </w:div>
        <w:div w:id="625280747">
          <w:marLeft w:val="480"/>
          <w:marRight w:val="0"/>
          <w:marTop w:val="0"/>
          <w:marBottom w:val="0"/>
          <w:divBdr>
            <w:top w:val="none" w:sz="0" w:space="0" w:color="auto"/>
            <w:left w:val="none" w:sz="0" w:space="0" w:color="auto"/>
            <w:bottom w:val="none" w:sz="0" w:space="0" w:color="auto"/>
            <w:right w:val="none" w:sz="0" w:space="0" w:color="auto"/>
          </w:divBdr>
        </w:div>
      </w:divsChild>
    </w:div>
    <w:div w:id="75324689">
      <w:bodyDiv w:val="1"/>
      <w:marLeft w:val="0"/>
      <w:marRight w:val="0"/>
      <w:marTop w:val="0"/>
      <w:marBottom w:val="0"/>
      <w:divBdr>
        <w:top w:val="none" w:sz="0" w:space="0" w:color="auto"/>
        <w:left w:val="none" w:sz="0" w:space="0" w:color="auto"/>
        <w:bottom w:val="none" w:sz="0" w:space="0" w:color="auto"/>
        <w:right w:val="none" w:sz="0" w:space="0" w:color="auto"/>
      </w:divBdr>
      <w:divsChild>
        <w:div w:id="1451589003">
          <w:marLeft w:val="480"/>
          <w:marRight w:val="0"/>
          <w:marTop w:val="0"/>
          <w:marBottom w:val="0"/>
          <w:divBdr>
            <w:top w:val="none" w:sz="0" w:space="0" w:color="auto"/>
            <w:left w:val="none" w:sz="0" w:space="0" w:color="auto"/>
            <w:bottom w:val="none" w:sz="0" w:space="0" w:color="auto"/>
            <w:right w:val="none" w:sz="0" w:space="0" w:color="auto"/>
          </w:divBdr>
        </w:div>
        <w:div w:id="306518586">
          <w:marLeft w:val="480"/>
          <w:marRight w:val="0"/>
          <w:marTop w:val="0"/>
          <w:marBottom w:val="0"/>
          <w:divBdr>
            <w:top w:val="none" w:sz="0" w:space="0" w:color="auto"/>
            <w:left w:val="none" w:sz="0" w:space="0" w:color="auto"/>
            <w:bottom w:val="none" w:sz="0" w:space="0" w:color="auto"/>
            <w:right w:val="none" w:sz="0" w:space="0" w:color="auto"/>
          </w:divBdr>
        </w:div>
        <w:div w:id="538474830">
          <w:marLeft w:val="480"/>
          <w:marRight w:val="0"/>
          <w:marTop w:val="0"/>
          <w:marBottom w:val="0"/>
          <w:divBdr>
            <w:top w:val="none" w:sz="0" w:space="0" w:color="auto"/>
            <w:left w:val="none" w:sz="0" w:space="0" w:color="auto"/>
            <w:bottom w:val="none" w:sz="0" w:space="0" w:color="auto"/>
            <w:right w:val="none" w:sz="0" w:space="0" w:color="auto"/>
          </w:divBdr>
        </w:div>
        <w:div w:id="690372306">
          <w:marLeft w:val="480"/>
          <w:marRight w:val="0"/>
          <w:marTop w:val="0"/>
          <w:marBottom w:val="0"/>
          <w:divBdr>
            <w:top w:val="none" w:sz="0" w:space="0" w:color="auto"/>
            <w:left w:val="none" w:sz="0" w:space="0" w:color="auto"/>
            <w:bottom w:val="none" w:sz="0" w:space="0" w:color="auto"/>
            <w:right w:val="none" w:sz="0" w:space="0" w:color="auto"/>
          </w:divBdr>
        </w:div>
        <w:div w:id="881748771">
          <w:marLeft w:val="480"/>
          <w:marRight w:val="0"/>
          <w:marTop w:val="0"/>
          <w:marBottom w:val="0"/>
          <w:divBdr>
            <w:top w:val="none" w:sz="0" w:space="0" w:color="auto"/>
            <w:left w:val="none" w:sz="0" w:space="0" w:color="auto"/>
            <w:bottom w:val="none" w:sz="0" w:space="0" w:color="auto"/>
            <w:right w:val="none" w:sz="0" w:space="0" w:color="auto"/>
          </w:divBdr>
        </w:div>
        <w:div w:id="163131604">
          <w:marLeft w:val="480"/>
          <w:marRight w:val="0"/>
          <w:marTop w:val="0"/>
          <w:marBottom w:val="0"/>
          <w:divBdr>
            <w:top w:val="none" w:sz="0" w:space="0" w:color="auto"/>
            <w:left w:val="none" w:sz="0" w:space="0" w:color="auto"/>
            <w:bottom w:val="none" w:sz="0" w:space="0" w:color="auto"/>
            <w:right w:val="none" w:sz="0" w:space="0" w:color="auto"/>
          </w:divBdr>
        </w:div>
        <w:div w:id="1569807010">
          <w:marLeft w:val="480"/>
          <w:marRight w:val="0"/>
          <w:marTop w:val="0"/>
          <w:marBottom w:val="0"/>
          <w:divBdr>
            <w:top w:val="none" w:sz="0" w:space="0" w:color="auto"/>
            <w:left w:val="none" w:sz="0" w:space="0" w:color="auto"/>
            <w:bottom w:val="none" w:sz="0" w:space="0" w:color="auto"/>
            <w:right w:val="none" w:sz="0" w:space="0" w:color="auto"/>
          </w:divBdr>
        </w:div>
        <w:div w:id="1277059005">
          <w:marLeft w:val="480"/>
          <w:marRight w:val="0"/>
          <w:marTop w:val="0"/>
          <w:marBottom w:val="0"/>
          <w:divBdr>
            <w:top w:val="none" w:sz="0" w:space="0" w:color="auto"/>
            <w:left w:val="none" w:sz="0" w:space="0" w:color="auto"/>
            <w:bottom w:val="none" w:sz="0" w:space="0" w:color="auto"/>
            <w:right w:val="none" w:sz="0" w:space="0" w:color="auto"/>
          </w:divBdr>
        </w:div>
        <w:div w:id="1088115013">
          <w:marLeft w:val="480"/>
          <w:marRight w:val="0"/>
          <w:marTop w:val="0"/>
          <w:marBottom w:val="0"/>
          <w:divBdr>
            <w:top w:val="none" w:sz="0" w:space="0" w:color="auto"/>
            <w:left w:val="none" w:sz="0" w:space="0" w:color="auto"/>
            <w:bottom w:val="none" w:sz="0" w:space="0" w:color="auto"/>
            <w:right w:val="none" w:sz="0" w:space="0" w:color="auto"/>
          </w:divBdr>
        </w:div>
        <w:div w:id="1032917947">
          <w:marLeft w:val="480"/>
          <w:marRight w:val="0"/>
          <w:marTop w:val="0"/>
          <w:marBottom w:val="0"/>
          <w:divBdr>
            <w:top w:val="none" w:sz="0" w:space="0" w:color="auto"/>
            <w:left w:val="none" w:sz="0" w:space="0" w:color="auto"/>
            <w:bottom w:val="none" w:sz="0" w:space="0" w:color="auto"/>
            <w:right w:val="none" w:sz="0" w:space="0" w:color="auto"/>
          </w:divBdr>
        </w:div>
        <w:div w:id="1572615915">
          <w:marLeft w:val="480"/>
          <w:marRight w:val="0"/>
          <w:marTop w:val="0"/>
          <w:marBottom w:val="0"/>
          <w:divBdr>
            <w:top w:val="none" w:sz="0" w:space="0" w:color="auto"/>
            <w:left w:val="none" w:sz="0" w:space="0" w:color="auto"/>
            <w:bottom w:val="none" w:sz="0" w:space="0" w:color="auto"/>
            <w:right w:val="none" w:sz="0" w:space="0" w:color="auto"/>
          </w:divBdr>
        </w:div>
        <w:div w:id="1709918219">
          <w:marLeft w:val="480"/>
          <w:marRight w:val="0"/>
          <w:marTop w:val="0"/>
          <w:marBottom w:val="0"/>
          <w:divBdr>
            <w:top w:val="none" w:sz="0" w:space="0" w:color="auto"/>
            <w:left w:val="none" w:sz="0" w:space="0" w:color="auto"/>
            <w:bottom w:val="none" w:sz="0" w:space="0" w:color="auto"/>
            <w:right w:val="none" w:sz="0" w:space="0" w:color="auto"/>
          </w:divBdr>
        </w:div>
        <w:div w:id="2031642986">
          <w:marLeft w:val="480"/>
          <w:marRight w:val="0"/>
          <w:marTop w:val="0"/>
          <w:marBottom w:val="0"/>
          <w:divBdr>
            <w:top w:val="none" w:sz="0" w:space="0" w:color="auto"/>
            <w:left w:val="none" w:sz="0" w:space="0" w:color="auto"/>
            <w:bottom w:val="none" w:sz="0" w:space="0" w:color="auto"/>
            <w:right w:val="none" w:sz="0" w:space="0" w:color="auto"/>
          </w:divBdr>
        </w:div>
        <w:div w:id="2112041416">
          <w:marLeft w:val="480"/>
          <w:marRight w:val="0"/>
          <w:marTop w:val="0"/>
          <w:marBottom w:val="0"/>
          <w:divBdr>
            <w:top w:val="none" w:sz="0" w:space="0" w:color="auto"/>
            <w:left w:val="none" w:sz="0" w:space="0" w:color="auto"/>
            <w:bottom w:val="none" w:sz="0" w:space="0" w:color="auto"/>
            <w:right w:val="none" w:sz="0" w:space="0" w:color="auto"/>
          </w:divBdr>
        </w:div>
        <w:div w:id="1907104016">
          <w:marLeft w:val="480"/>
          <w:marRight w:val="0"/>
          <w:marTop w:val="0"/>
          <w:marBottom w:val="0"/>
          <w:divBdr>
            <w:top w:val="none" w:sz="0" w:space="0" w:color="auto"/>
            <w:left w:val="none" w:sz="0" w:space="0" w:color="auto"/>
            <w:bottom w:val="none" w:sz="0" w:space="0" w:color="auto"/>
            <w:right w:val="none" w:sz="0" w:space="0" w:color="auto"/>
          </w:divBdr>
        </w:div>
        <w:div w:id="1237089111">
          <w:marLeft w:val="480"/>
          <w:marRight w:val="0"/>
          <w:marTop w:val="0"/>
          <w:marBottom w:val="0"/>
          <w:divBdr>
            <w:top w:val="none" w:sz="0" w:space="0" w:color="auto"/>
            <w:left w:val="none" w:sz="0" w:space="0" w:color="auto"/>
            <w:bottom w:val="none" w:sz="0" w:space="0" w:color="auto"/>
            <w:right w:val="none" w:sz="0" w:space="0" w:color="auto"/>
          </w:divBdr>
        </w:div>
        <w:div w:id="994798323">
          <w:marLeft w:val="480"/>
          <w:marRight w:val="0"/>
          <w:marTop w:val="0"/>
          <w:marBottom w:val="0"/>
          <w:divBdr>
            <w:top w:val="none" w:sz="0" w:space="0" w:color="auto"/>
            <w:left w:val="none" w:sz="0" w:space="0" w:color="auto"/>
            <w:bottom w:val="none" w:sz="0" w:space="0" w:color="auto"/>
            <w:right w:val="none" w:sz="0" w:space="0" w:color="auto"/>
          </w:divBdr>
        </w:div>
        <w:div w:id="219102097">
          <w:marLeft w:val="480"/>
          <w:marRight w:val="0"/>
          <w:marTop w:val="0"/>
          <w:marBottom w:val="0"/>
          <w:divBdr>
            <w:top w:val="none" w:sz="0" w:space="0" w:color="auto"/>
            <w:left w:val="none" w:sz="0" w:space="0" w:color="auto"/>
            <w:bottom w:val="none" w:sz="0" w:space="0" w:color="auto"/>
            <w:right w:val="none" w:sz="0" w:space="0" w:color="auto"/>
          </w:divBdr>
        </w:div>
        <w:div w:id="2122919102">
          <w:marLeft w:val="480"/>
          <w:marRight w:val="0"/>
          <w:marTop w:val="0"/>
          <w:marBottom w:val="0"/>
          <w:divBdr>
            <w:top w:val="none" w:sz="0" w:space="0" w:color="auto"/>
            <w:left w:val="none" w:sz="0" w:space="0" w:color="auto"/>
            <w:bottom w:val="none" w:sz="0" w:space="0" w:color="auto"/>
            <w:right w:val="none" w:sz="0" w:space="0" w:color="auto"/>
          </w:divBdr>
        </w:div>
        <w:div w:id="873424484">
          <w:marLeft w:val="480"/>
          <w:marRight w:val="0"/>
          <w:marTop w:val="0"/>
          <w:marBottom w:val="0"/>
          <w:divBdr>
            <w:top w:val="none" w:sz="0" w:space="0" w:color="auto"/>
            <w:left w:val="none" w:sz="0" w:space="0" w:color="auto"/>
            <w:bottom w:val="none" w:sz="0" w:space="0" w:color="auto"/>
            <w:right w:val="none" w:sz="0" w:space="0" w:color="auto"/>
          </w:divBdr>
        </w:div>
        <w:div w:id="2026012462">
          <w:marLeft w:val="480"/>
          <w:marRight w:val="0"/>
          <w:marTop w:val="0"/>
          <w:marBottom w:val="0"/>
          <w:divBdr>
            <w:top w:val="none" w:sz="0" w:space="0" w:color="auto"/>
            <w:left w:val="none" w:sz="0" w:space="0" w:color="auto"/>
            <w:bottom w:val="none" w:sz="0" w:space="0" w:color="auto"/>
            <w:right w:val="none" w:sz="0" w:space="0" w:color="auto"/>
          </w:divBdr>
        </w:div>
        <w:div w:id="485904605">
          <w:marLeft w:val="480"/>
          <w:marRight w:val="0"/>
          <w:marTop w:val="0"/>
          <w:marBottom w:val="0"/>
          <w:divBdr>
            <w:top w:val="none" w:sz="0" w:space="0" w:color="auto"/>
            <w:left w:val="none" w:sz="0" w:space="0" w:color="auto"/>
            <w:bottom w:val="none" w:sz="0" w:space="0" w:color="auto"/>
            <w:right w:val="none" w:sz="0" w:space="0" w:color="auto"/>
          </w:divBdr>
        </w:div>
        <w:div w:id="294456703">
          <w:marLeft w:val="480"/>
          <w:marRight w:val="0"/>
          <w:marTop w:val="0"/>
          <w:marBottom w:val="0"/>
          <w:divBdr>
            <w:top w:val="none" w:sz="0" w:space="0" w:color="auto"/>
            <w:left w:val="none" w:sz="0" w:space="0" w:color="auto"/>
            <w:bottom w:val="none" w:sz="0" w:space="0" w:color="auto"/>
            <w:right w:val="none" w:sz="0" w:space="0" w:color="auto"/>
          </w:divBdr>
        </w:div>
        <w:div w:id="1963613062">
          <w:marLeft w:val="480"/>
          <w:marRight w:val="0"/>
          <w:marTop w:val="0"/>
          <w:marBottom w:val="0"/>
          <w:divBdr>
            <w:top w:val="none" w:sz="0" w:space="0" w:color="auto"/>
            <w:left w:val="none" w:sz="0" w:space="0" w:color="auto"/>
            <w:bottom w:val="none" w:sz="0" w:space="0" w:color="auto"/>
            <w:right w:val="none" w:sz="0" w:space="0" w:color="auto"/>
          </w:divBdr>
        </w:div>
        <w:div w:id="166528470">
          <w:marLeft w:val="480"/>
          <w:marRight w:val="0"/>
          <w:marTop w:val="0"/>
          <w:marBottom w:val="0"/>
          <w:divBdr>
            <w:top w:val="none" w:sz="0" w:space="0" w:color="auto"/>
            <w:left w:val="none" w:sz="0" w:space="0" w:color="auto"/>
            <w:bottom w:val="none" w:sz="0" w:space="0" w:color="auto"/>
            <w:right w:val="none" w:sz="0" w:space="0" w:color="auto"/>
          </w:divBdr>
        </w:div>
        <w:div w:id="1153835890">
          <w:marLeft w:val="480"/>
          <w:marRight w:val="0"/>
          <w:marTop w:val="0"/>
          <w:marBottom w:val="0"/>
          <w:divBdr>
            <w:top w:val="none" w:sz="0" w:space="0" w:color="auto"/>
            <w:left w:val="none" w:sz="0" w:space="0" w:color="auto"/>
            <w:bottom w:val="none" w:sz="0" w:space="0" w:color="auto"/>
            <w:right w:val="none" w:sz="0" w:space="0" w:color="auto"/>
          </w:divBdr>
        </w:div>
        <w:div w:id="2059812713">
          <w:marLeft w:val="480"/>
          <w:marRight w:val="0"/>
          <w:marTop w:val="0"/>
          <w:marBottom w:val="0"/>
          <w:divBdr>
            <w:top w:val="none" w:sz="0" w:space="0" w:color="auto"/>
            <w:left w:val="none" w:sz="0" w:space="0" w:color="auto"/>
            <w:bottom w:val="none" w:sz="0" w:space="0" w:color="auto"/>
            <w:right w:val="none" w:sz="0" w:space="0" w:color="auto"/>
          </w:divBdr>
        </w:div>
        <w:div w:id="1820419888">
          <w:marLeft w:val="480"/>
          <w:marRight w:val="0"/>
          <w:marTop w:val="0"/>
          <w:marBottom w:val="0"/>
          <w:divBdr>
            <w:top w:val="none" w:sz="0" w:space="0" w:color="auto"/>
            <w:left w:val="none" w:sz="0" w:space="0" w:color="auto"/>
            <w:bottom w:val="none" w:sz="0" w:space="0" w:color="auto"/>
            <w:right w:val="none" w:sz="0" w:space="0" w:color="auto"/>
          </w:divBdr>
        </w:div>
        <w:div w:id="291063329">
          <w:marLeft w:val="480"/>
          <w:marRight w:val="0"/>
          <w:marTop w:val="0"/>
          <w:marBottom w:val="0"/>
          <w:divBdr>
            <w:top w:val="none" w:sz="0" w:space="0" w:color="auto"/>
            <w:left w:val="none" w:sz="0" w:space="0" w:color="auto"/>
            <w:bottom w:val="none" w:sz="0" w:space="0" w:color="auto"/>
            <w:right w:val="none" w:sz="0" w:space="0" w:color="auto"/>
          </w:divBdr>
        </w:div>
        <w:div w:id="991326079">
          <w:marLeft w:val="480"/>
          <w:marRight w:val="0"/>
          <w:marTop w:val="0"/>
          <w:marBottom w:val="0"/>
          <w:divBdr>
            <w:top w:val="none" w:sz="0" w:space="0" w:color="auto"/>
            <w:left w:val="none" w:sz="0" w:space="0" w:color="auto"/>
            <w:bottom w:val="none" w:sz="0" w:space="0" w:color="auto"/>
            <w:right w:val="none" w:sz="0" w:space="0" w:color="auto"/>
          </w:divBdr>
        </w:div>
        <w:div w:id="1681734534">
          <w:marLeft w:val="480"/>
          <w:marRight w:val="0"/>
          <w:marTop w:val="0"/>
          <w:marBottom w:val="0"/>
          <w:divBdr>
            <w:top w:val="none" w:sz="0" w:space="0" w:color="auto"/>
            <w:left w:val="none" w:sz="0" w:space="0" w:color="auto"/>
            <w:bottom w:val="none" w:sz="0" w:space="0" w:color="auto"/>
            <w:right w:val="none" w:sz="0" w:space="0" w:color="auto"/>
          </w:divBdr>
        </w:div>
        <w:div w:id="803624397">
          <w:marLeft w:val="480"/>
          <w:marRight w:val="0"/>
          <w:marTop w:val="0"/>
          <w:marBottom w:val="0"/>
          <w:divBdr>
            <w:top w:val="none" w:sz="0" w:space="0" w:color="auto"/>
            <w:left w:val="none" w:sz="0" w:space="0" w:color="auto"/>
            <w:bottom w:val="none" w:sz="0" w:space="0" w:color="auto"/>
            <w:right w:val="none" w:sz="0" w:space="0" w:color="auto"/>
          </w:divBdr>
        </w:div>
        <w:div w:id="1179809681">
          <w:marLeft w:val="480"/>
          <w:marRight w:val="0"/>
          <w:marTop w:val="0"/>
          <w:marBottom w:val="0"/>
          <w:divBdr>
            <w:top w:val="none" w:sz="0" w:space="0" w:color="auto"/>
            <w:left w:val="none" w:sz="0" w:space="0" w:color="auto"/>
            <w:bottom w:val="none" w:sz="0" w:space="0" w:color="auto"/>
            <w:right w:val="none" w:sz="0" w:space="0" w:color="auto"/>
          </w:divBdr>
        </w:div>
        <w:div w:id="601107260">
          <w:marLeft w:val="480"/>
          <w:marRight w:val="0"/>
          <w:marTop w:val="0"/>
          <w:marBottom w:val="0"/>
          <w:divBdr>
            <w:top w:val="none" w:sz="0" w:space="0" w:color="auto"/>
            <w:left w:val="none" w:sz="0" w:space="0" w:color="auto"/>
            <w:bottom w:val="none" w:sz="0" w:space="0" w:color="auto"/>
            <w:right w:val="none" w:sz="0" w:space="0" w:color="auto"/>
          </w:divBdr>
        </w:div>
        <w:div w:id="1490635643">
          <w:marLeft w:val="480"/>
          <w:marRight w:val="0"/>
          <w:marTop w:val="0"/>
          <w:marBottom w:val="0"/>
          <w:divBdr>
            <w:top w:val="none" w:sz="0" w:space="0" w:color="auto"/>
            <w:left w:val="none" w:sz="0" w:space="0" w:color="auto"/>
            <w:bottom w:val="none" w:sz="0" w:space="0" w:color="auto"/>
            <w:right w:val="none" w:sz="0" w:space="0" w:color="auto"/>
          </w:divBdr>
        </w:div>
        <w:div w:id="272135361">
          <w:marLeft w:val="480"/>
          <w:marRight w:val="0"/>
          <w:marTop w:val="0"/>
          <w:marBottom w:val="0"/>
          <w:divBdr>
            <w:top w:val="none" w:sz="0" w:space="0" w:color="auto"/>
            <w:left w:val="none" w:sz="0" w:space="0" w:color="auto"/>
            <w:bottom w:val="none" w:sz="0" w:space="0" w:color="auto"/>
            <w:right w:val="none" w:sz="0" w:space="0" w:color="auto"/>
          </w:divBdr>
        </w:div>
        <w:div w:id="1524050956">
          <w:marLeft w:val="480"/>
          <w:marRight w:val="0"/>
          <w:marTop w:val="0"/>
          <w:marBottom w:val="0"/>
          <w:divBdr>
            <w:top w:val="none" w:sz="0" w:space="0" w:color="auto"/>
            <w:left w:val="none" w:sz="0" w:space="0" w:color="auto"/>
            <w:bottom w:val="none" w:sz="0" w:space="0" w:color="auto"/>
            <w:right w:val="none" w:sz="0" w:space="0" w:color="auto"/>
          </w:divBdr>
        </w:div>
        <w:div w:id="1727030311">
          <w:marLeft w:val="480"/>
          <w:marRight w:val="0"/>
          <w:marTop w:val="0"/>
          <w:marBottom w:val="0"/>
          <w:divBdr>
            <w:top w:val="none" w:sz="0" w:space="0" w:color="auto"/>
            <w:left w:val="none" w:sz="0" w:space="0" w:color="auto"/>
            <w:bottom w:val="none" w:sz="0" w:space="0" w:color="auto"/>
            <w:right w:val="none" w:sz="0" w:space="0" w:color="auto"/>
          </w:divBdr>
        </w:div>
        <w:div w:id="1810367203">
          <w:marLeft w:val="480"/>
          <w:marRight w:val="0"/>
          <w:marTop w:val="0"/>
          <w:marBottom w:val="0"/>
          <w:divBdr>
            <w:top w:val="none" w:sz="0" w:space="0" w:color="auto"/>
            <w:left w:val="none" w:sz="0" w:space="0" w:color="auto"/>
            <w:bottom w:val="none" w:sz="0" w:space="0" w:color="auto"/>
            <w:right w:val="none" w:sz="0" w:space="0" w:color="auto"/>
          </w:divBdr>
        </w:div>
      </w:divsChild>
    </w:div>
    <w:div w:id="75638160">
      <w:bodyDiv w:val="1"/>
      <w:marLeft w:val="0"/>
      <w:marRight w:val="0"/>
      <w:marTop w:val="0"/>
      <w:marBottom w:val="0"/>
      <w:divBdr>
        <w:top w:val="none" w:sz="0" w:space="0" w:color="auto"/>
        <w:left w:val="none" w:sz="0" w:space="0" w:color="auto"/>
        <w:bottom w:val="none" w:sz="0" w:space="0" w:color="auto"/>
        <w:right w:val="none" w:sz="0" w:space="0" w:color="auto"/>
      </w:divBdr>
    </w:div>
    <w:div w:id="76633346">
      <w:bodyDiv w:val="1"/>
      <w:marLeft w:val="0"/>
      <w:marRight w:val="0"/>
      <w:marTop w:val="0"/>
      <w:marBottom w:val="0"/>
      <w:divBdr>
        <w:top w:val="none" w:sz="0" w:space="0" w:color="auto"/>
        <w:left w:val="none" w:sz="0" w:space="0" w:color="auto"/>
        <w:bottom w:val="none" w:sz="0" w:space="0" w:color="auto"/>
        <w:right w:val="none" w:sz="0" w:space="0" w:color="auto"/>
      </w:divBdr>
    </w:div>
    <w:div w:id="76635386">
      <w:bodyDiv w:val="1"/>
      <w:marLeft w:val="0"/>
      <w:marRight w:val="0"/>
      <w:marTop w:val="0"/>
      <w:marBottom w:val="0"/>
      <w:divBdr>
        <w:top w:val="none" w:sz="0" w:space="0" w:color="auto"/>
        <w:left w:val="none" w:sz="0" w:space="0" w:color="auto"/>
        <w:bottom w:val="none" w:sz="0" w:space="0" w:color="auto"/>
        <w:right w:val="none" w:sz="0" w:space="0" w:color="auto"/>
      </w:divBdr>
    </w:div>
    <w:div w:id="76875441">
      <w:bodyDiv w:val="1"/>
      <w:marLeft w:val="0"/>
      <w:marRight w:val="0"/>
      <w:marTop w:val="0"/>
      <w:marBottom w:val="0"/>
      <w:divBdr>
        <w:top w:val="none" w:sz="0" w:space="0" w:color="auto"/>
        <w:left w:val="none" w:sz="0" w:space="0" w:color="auto"/>
        <w:bottom w:val="none" w:sz="0" w:space="0" w:color="auto"/>
        <w:right w:val="none" w:sz="0" w:space="0" w:color="auto"/>
      </w:divBdr>
    </w:div>
    <w:div w:id="77404927">
      <w:bodyDiv w:val="1"/>
      <w:marLeft w:val="0"/>
      <w:marRight w:val="0"/>
      <w:marTop w:val="0"/>
      <w:marBottom w:val="0"/>
      <w:divBdr>
        <w:top w:val="none" w:sz="0" w:space="0" w:color="auto"/>
        <w:left w:val="none" w:sz="0" w:space="0" w:color="auto"/>
        <w:bottom w:val="none" w:sz="0" w:space="0" w:color="auto"/>
        <w:right w:val="none" w:sz="0" w:space="0" w:color="auto"/>
      </w:divBdr>
      <w:divsChild>
        <w:div w:id="331301928">
          <w:marLeft w:val="480"/>
          <w:marRight w:val="0"/>
          <w:marTop w:val="0"/>
          <w:marBottom w:val="0"/>
          <w:divBdr>
            <w:top w:val="none" w:sz="0" w:space="0" w:color="auto"/>
            <w:left w:val="none" w:sz="0" w:space="0" w:color="auto"/>
            <w:bottom w:val="none" w:sz="0" w:space="0" w:color="auto"/>
            <w:right w:val="none" w:sz="0" w:space="0" w:color="auto"/>
          </w:divBdr>
        </w:div>
        <w:div w:id="1356535107">
          <w:marLeft w:val="480"/>
          <w:marRight w:val="0"/>
          <w:marTop w:val="0"/>
          <w:marBottom w:val="0"/>
          <w:divBdr>
            <w:top w:val="none" w:sz="0" w:space="0" w:color="auto"/>
            <w:left w:val="none" w:sz="0" w:space="0" w:color="auto"/>
            <w:bottom w:val="none" w:sz="0" w:space="0" w:color="auto"/>
            <w:right w:val="none" w:sz="0" w:space="0" w:color="auto"/>
          </w:divBdr>
        </w:div>
        <w:div w:id="141123657">
          <w:marLeft w:val="480"/>
          <w:marRight w:val="0"/>
          <w:marTop w:val="0"/>
          <w:marBottom w:val="0"/>
          <w:divBdr>
            <w:top w:val="none" w:sz="0" w:space="0" w:color="auto"/>
            <w:left w:val="none" w:sz="0" w:space="0" w:color="auto"/>
            <w:bottom w:val="none" w:sz="0" w:space="0" w:color="auto"/>
            <w:right w:val="none" w:sz="0" w:space="0" w:color="auto"/>
          </w:divBdr>
        </w:div>
        <w:div w:id="15470128">
          <w:marLeft w:val="480"/>
          <w:marRight w:val="0"/>
          <w:marTop w:val="0"/>
          <w:marBottom w:val="0"/>
          <w:divBdr>
            <w:top w:val="none" w:sz="0" w:space="0" w:color="auto"/>
            <w:left w:val="none" w:sz="0" w:space="0" w:color="auto"/>
            <w:bottom w:val="none" w:sz="0" w:space="0" w:color="auto"/>
            <w:right w:val="none" w:sz="0" w:space="0" w:color="auto"/>
          </w:divBdr>
        </w:div>
        <w:div w:id="1883707493">
          <w:marLeft w:val="480"/>
          <w:marRight w:val="0"/>
          <w:marTop w:val="0"/>
          <w:marBottom w:val="0"/>
          <w:divBdr>
            <w:top w:val="none" w:sz="0" w:space="0" w:color="auto"/>
            <w:left w:val="none" w:sz="0" w:space="0" w:color="auto"/>
            <w:bottom w:val="none" w:sz="0" w:space="0" w:color="auto"/>
            <w:right w:val="none" w:sz="0" w:space="0" w:color="auto"/>
          </w:divBdr>
        </w:div>
        <w:div w:id="566309424">
          <w:marLeft w:val="480"/>
          <w:marRight w:val="0"/>
          <w:marTop w:val="0"/>
          <w:marBottom w:val="0"/>
          <w:divBdr>
            <w:top w:val="none" w:sz="0" w:space="0" w:color="auto"/>
            <w:left w:val="none" w:sz="0" w:space="0" w:color="auto"/>
            <w:bottom w:val="none" w:sz="0" w:space="0" w:color="auto"/>
            <w:right w:val="none" w:sz="0" w:space="0" w:color="auto"/>
          </w:divBdr>
        </w:div>
        <w:div w:id="1947615648">
          <w:marLeft w:val="480"/>
          <w:marRight w:val="0"/>
          <w:marTop w:val="0"/>
          <w:marBottom w:val="0"/>
          <w:divBdr>
            <w:top w:val="none" w:sz="0" w:space="0" w:color="auto"/>
            <w:left w:val="none" w:sz="0" w:space="0" w:color="auto"/>
            <w:bottom w:val="none" w:sz="0" w:space="0" w:color="auto"/>
            <w:right w:val="none" w:sz="0" w:space="0" w:color="auto"/>
          </w:divBdr>
        </w:div>
        <w:div w:id="1026372183">
          <w:marLeft w:val="480"/>
          <w:marRight w:val="0"/>
          <w:marTop w:val="0"/>
          <w:marBottom w:val="0"/>
          <w:divBdr>
            <w:top w:val="none" w:sz="0" w:space="0" w:color="auto"/>
            <w:left w:val="none" w:sz="0" w:space="0" w:color="auto"/>
            <w:bottom w:val="none" w:sz="0" w:space="0" w:color="auto"/>
            <w:right w:val="none" w:sz="0" w:space="0" w:color="auto"/>
          </w:divBdr>
        </w:div>
        <w:div w:id="1647392087">
          <w:marLeft w:val="480"/>
          <w:marRight w:val="0"/>
          <w:marTop w:val="0"/>
          <w:marBottom w:val="0"/>
          <w:divBdr>
            <w:top w:val="none" w:sz="0" w:space="0" w:color="auto"/>
            <w:left w:val="none" w:sz="0" w:space="0" w:color="auto"/>
            <w:bottom w:val="none" w:sz="0" w:space="0" w:color="auto"/>
            <w:right w:val="none" w:sz="0" w:space="0" w:color="auto"/>
          </w:divBdr>
        </w:div>
        <w:div w:id="596182582">
          <w:marLeft w:val="480"/>
          <w:marRight w:val="0"/>
          <w:marTop w:val="0"/>
          <w:marBottom w:val="0"/>
          <w:divBdr>
            <w:top w:val="none" w:sz="0" w:space="0" w:color="auto"/>
            <w:left w:val="none" w:sz="0" w:space="0" w:color="auto"/>
            <w:bottom w:val="none" w:sz="0" w:space="0" w:color="auto"/>
            <w:right w:val="none" w:sz="0" w:space="0" w:color="auto"/>
          </w:divBdr>
        </w:div>
        <w:div w:id="418983226">
          <w:marLeft w:val="480"/>
          <w:marRight w:val="0"/>
          <w:marTop w:val="0"/>
          <w:marBottom w:val="0"/>
          <w:divBdr>
            <w:top w:val="none" w:sz="0" w:space="0" w:color="auto"/>
            <w:left w:val="none" w:sz="0" w:space="0" w:color="auto"/>
            <w:bottom w:val="none" w:sz="0" w:space="0" w:color="auto"/>
            <w:right w:val="none" w:sz="0" w:space="0" w:color="auto"/>
          </w:divBdr>
        </w:div>
        <w:div w:id="963728985">
          <w:marLeft w:val="480"/>
          <w:marRight w:val="0"/>
          <w:marTop w:val="0"/>
          <w:marBottom w:val="0"/>
          <w:divBdr>
            <w:top w:val="none" w:sz="0" w:space="0" w:color="auto"/>
            <w:left w:val="none" w:sz="0" w:space="0" w:color="auto"/>
            <w:bottom w:val="none" w:sz="0" w:space="0" w:color="auto"/>
            <w:right w:val="none" w:sz="0" w:space="0" w:color="auto"/>
          </w:divBdr>
        </w:div>
        <w:div w:id="717049635">
          <w:marLeft w:val="480"/>
          <w:marRight w:val="0"/>
          <w:marTop w:val="0"/>
          <w:marBottom w:val="0"/>
          <w:divBdr>
            <w:top w:val="none" w:sz="0" w:space="0" w:color="auto"/>
            <w:left w:val="none" w:sz="0" w:space="0" w:color="auto"/>
            <w:bottom w:val="none" w:sz="0" w:space="0" w:color="auto"/>
            <w:right w:val="none" w:sz="0" w:space="0" w:color="auto"/>
          </w:divBdr>
        </w:div>
        <w:div w:id="576281884">
          <w:marLeft w:val="480"/>
          <w:marRight w:val="0"/>
          <w:marTop w:val="0"/>
          <w:marBottom w:val="0"/>
          <w:divBdr>
            <w:top w:val="none" w:sz="0" w:space="0" w:color="auto"/>
            <w:left w:val="none" w:sz="0" w:space="0" w:color="auto"/>
            <w:bottom w:val="none" w:sz="0" w:space="0" w:color="auto"/>
            <w:right w:val="none" w:sz="0" w:space="0" w:color="auto"/>
          </w:divBdr>
        </w:div>
        <w:div w:id="450590225">
          <w:marLeft w:val="480"/>
          <w:marRight w:val="0"/>
          <w:marTop w:val="0"/>
          <w:marBottom w:val="0"/>
          <w:divBdr>
            <w:top w:val="none" w:sz="0" w:space="0" w:color="auto"/>
            <w:left w:val="none" w:sz="0" w:space="0" w:color="auto"/>
            <w:bottom w:val="none" w:sz="0" w:space="0" w:color="auto"/>
            <w:right w:val="none" w:sz="0" w:space="0" w:color="auto"/>
          </w:divBdr>
        </w:div>
        <w:div w:id="515464956">
          <w:marLeft w:val="480"/>
          <w:marRight w:val="0"/>
          <w:marTop w:val="0"/>
          <w:marBottom w:val="0"/>
          <w:divBdr>
            <w:top w:val="none" w:sz="0" w:space="0" w:color="auto"/>
            <w:left w:val="none" w:sz="0" w:space="0" w:color="auto"/>
            <w:bottom w:val="none" w:sz="0" w:space="0" w:color="auto"/>
            <w:right w:val="none" w:sz="0" w:space="0" w:color="auto"/>
          </w:divBdr>
        </w:div>
        <w:div w:id="193353862">
          <w:marLeft w:val="480"/>
          <w:marRight w:val="0"/>
          <w:marTop w:val="0"/>
          <w:marBottom w:val="0"/>
          <w:divBdr>
            <w:top w:val="none" w:sz="0" w:space="0" w:color="auto"/>
            <w:left w:val="none" w:sz="0" w:space="0" w:color="auto"/>
            <w:bottom w:val="none" w:sz="0" w:space="0" w:color="auto"/>
            <w:right w:val="none" w:sz="0" w:space="0" w:color="auto"/>
          </w:divBdr>
        </w:div>
        <w:div w:id="1630473933">
          <w:marLeft w:val="480"/>
          <w:marRight w:val="0"/>
          <w:marTop w:val="0"/>
          <w:marBottom w:val="0"/>
          <w:divBdr>
            <w:top w:val="none" w:sz="0" w:space="0" w:color="auto"/>
            <w:left w:val="none" w:sz="0" w:space="0" w:color="auto"/>
            <w:bottom w:val="none" w:sz="0" w:space="0" w:color="auto"/>
            <w:right w:val="none" w:sz="0" w:space="0" w:color="auto"/>
          </w:divBdr>
        </w:div>
        <w:div w:id="1521971525">
          <w:marLeft w:val="480"/>
          <w:marRight w:val="0"/>
          <w:marTop w:val="0"/>
          <w:marBottom w:val="0"/>
          <w:divBdr>
            <w:top w:val="none" w:sz="0" w:space="0" w:color="auto"/>
            <w:left w:val="none" w:sz="0" w:space="0" w:color="auto"/>
            <w:bottom w:val="none" w:sz="0" w:space="0" w:color="auto"/>
            <w:right w:val="none" w:sz="0" w:space="0" w:color="auto"/>
          </w:divBdr>
        </w:div>
        <w:div w:id="1299140857">
          <w:marLeft w:val="480"/>
          <w:marRight w:val="0"/>
          <w:marTop w:val="0"/>
          <w:marBottom w:val="0"/>
          <w:divBdr>
            <w:top w:val="none" w:sz="0" w:space="0" w:color="auto"/>
            <w:left w:val="none" w:sz="0" w:space="0" w:color="auto"/>
            <w:bottom w:val="none" w:sz="0" w:space="0" w:color="auto"/>
            <w:right w:val="none" w:sz="0" w:space="0" w:color="auto"/>
          </w:divBdr>
        </w:div>
        <w:div w:id="81337974">
          <w:marLeft w:val="480"/>
          <w:marRight w:val="0"/>
          <w:marTop w:val="0"/>
          <w:marBottom w:val="0"/>
          <w:divBdr>
            <w:top w:val="none" w:sz="0" w:space="0" w:color="auto"/>
            <w:left w:val="none" w:sz="0" w:space="0" w:color="auto"/>
            <w:bottom w:val="none" w:sz="0" w:space="0" w:color="auto"/>
            <w:right w:val="none" w:sz="0" w:space="0" w:color="auto"/>
          </w:divBdr>
        </w:div>
        <w:div w:id="844588033">
          <w:marLeft w:val="480"/>
          <w:marRight w:val="0"/>
          <w:marTop w:val="0"/>
          <w:marBottom w:val="0"/>
          <w:divBdr>
            <w:top w:val="none" w:sz="0" w:space="0" w:color="auto"/>
            <w:left w:val="none" w:sz="0" w:space="0" w:color="auto"/>
            <w:bottom w:val="none" w:sz="0" w:space="0" w:color="auto"/>
            <w:right w:val="none" w:sz="0" w:space="0" w:color="auto"/>
          </w:divBdr>
        </w:div>
        <w:div w:id="2042827225">
          <w:marLeft w:val="480"/>
          <w:marRight w:val="0"/>
          <w:marTop w:val="0"/>
          <w:marBottom w:val="0"/>
          <w:divBdr>
            <w:top w:val="none" w:sz="0" w:space="0" w:color="auto"/>
            <w:left w:val="none" w:sz="0" w:space="0" w:color="auto"/>
            <w:bottom w:val="none" w:sz="0" w:space="0" w:color="auto"/>
            <w:right w:val="none" w:sz="0" w:space="0" w:color="auto"/>
          </w:divBdr>
        </w:div>
        <w:div w:id="1117723587">
          <w:marLeft w:val="480"/>
          <w:marRight w:val="0"/>
          <w:marTop w:val="0"/>
          <w:marBottom w:val="0"/>
          <w:divBdr>
            <w:top w:val="none" w:sz="0" w:space="0" w:color="auto"/>
            <w:left w:val="none" w:sz="0" w:space="0" w:color="auto"/>
            <w:bottom w:val="none" w:sz="0" w:space="0" w:color="auto"/>
            <w:right w:val="none" w:sz="0" w:space="0" w:color="auto"/>
          </w:divBdr>
        </w:div>
        <w:div w:id="301615076">
          <w:marLeft w:val="480"/>
          <w:marRight w:val="0"/>
          <w:marTop w:val="0"/>
          <w:marBottom w:val="0"/>
          <w:divBdr>
            <w:top w:val="none" w:sz="0" w:space="0" w:color="auto"/>
            <w:left w:val="none" w:sz="0" w:space="0" w:color="auto"/>
            <w:bottom w:val="none" w:sz="0" w:space="0" w:color="auto"/>
            <w:right w:val="none" w:sz="0" w:space="0" w:color="auto"/>
          </w:divBdr>
        </w:div>
        <w:div w:id="414010525">
          <w:marLeft w:val="480"/>
          <w:marRight w:val="0"/>
          <w:marTop w:val="0"/>
          <w:marBottom w:val="0"/>
          <w:divBdr>
            <w:top w:val="none" w:sz="0" w:space="0" w:color="auto"/>
            <w:left w:val="none" w:sz="0" w:space="0" w:color="auto"/>
            <w:bottom w:val="none" w:sz="0" w:space="0" w:color="auto"/>
            <w:right w:val="none" w:sz="0" w:space="0" w:color="auto"/>
          </w:divBdr>
        </w:div>
        <w:div w:id="199514566">
          <w:marLeft w:val="480"/>
          <w:marRight w:val="0"/>
          <w:marTop w:val="0"/>
          <w:marBottom w:val="0"/>
          <w:divBdr>
            <w:top w:val="none" w:sz="0" w:space="0" w:color="auto"/>
            <w:left w:val="none" w:sz="0" w:space="0" w:color="auto"/>
            <w:bottom w:val="none" w:sz="0" w:space="0" w:color="auto"/>
            <w:right w:val="none" w:sz="0" w:space="0" w:color="auto"/>
          </w:divBdr>
        </w:div>
        <w:div w:id="1240556680">
          <w:marLeft w:val="480"/>
          <w:marRight w:val="0"/>
          <w:marTop w:val="0"/>
          <w:marBottom w:val="0"/>
          <w:divBdr>
            <w:top w:val="none" w:sz="0" w:space="0" w:color="auto"/>
            <w:left w:val="none" w:sz="0" w:space="0" w:color="auto"/>
            <w:bottom w:val="none" w:sz="0" w:space="0" w:color="auto"/>
            <w:right w:val="none" w:sz="0" w:space="0" w:color="auto"/>
          </w:divBdr>
        </w:div>
        <w:div w:id="1312751805">
          <w:marLeft w:val="480"/>
          <w:marRight w:val="0"/>
          <w:marTop w:val="0"/>
          <w:marBottom w:val="0"/>
          <w:divBdr>
            <w:top w:val="none" w:sz="0" w:space="0" w:color="auto"/>
            <w:left w:val="none" w:sz="0" w:space="0" w:color="auto"/>
            <w:bottom w:val="none" w:sz="0" w:space="0" w:color="auto"/>
            <w:right w:val="none" w:sz="0" w:space="0" w:color="auto"/>
          </w:divBdr>
        </w:div>
        <w:div w:id="1932473393">
          <w:marLeft w:val="480"/>
          <w:marRight w:val="0"/>
          <w:marTop w:val="0"/>
          <w:marBottom w:val="0"/>
          <w:divBdr>
            <w:top w:val="none" w:sz="0" w:space="0" w:color="auto"/>
            <w:left w:val="none" w:sz="0" w:space="0" w:color="auto"/>
            <w:bottom w:val="none" w:sz="0" w:space="0" w:color="auto"/>
            <w:right w:val="none" w:sz="0" w:space="0" w:color="auto"/>
          </w:divBdr>
        </w:div>
        <w:div w:id="990792254">
          <w:marLeft w:val="480"/>
          <w:marRight w:val="0"/>
          <w:marTop w:val="0"/>
          <w:marBottom w:val="0"/>
          <w:divBdr>
            <w:top w:val="none" w:sz="0" w:space="0" w:color="auto"/>
            <w:left w:val="none" w:sz="0" w:space="0" w:color="auto"/>
            <w:bottom w:val="none" w:sz="0" w:space="0" w:color="auto"/>
            <w:right w:val="none" w:sz="0" w:space="0" w:color="auto"/>
          </w:divBdr>
        </w:div>
        <w:div w:id="1043599574">
          <w:marLeft w:val="480"/>
          <w:marRight w:val="0"/>
          <w:marTop w:val="0"/>
          <w:marBottom w:val="0"/>
          <w:divBdr>
            <w:top w:val="none" w:sz="0" w:space="0" w:color="auto"/>
            <w:left w:val="none" w:sz="0" w:space="0" w:color="auto"/>
            <w:bottom w:val="none" w:sz="0" w:space="0" w:color="auto"/>
            <w:right w:val="none" w:sz="0" w:space="0" w:color="auto"/>
          </w:divBdr>
        </w:div>
        <w:div w:id="1715349176">
          <w:marLeft w:val="480"/>
          <w:marRight w:val="0"/>
          <w:marTop w:val="0"/>
          <w:marBottom w:val="0"/>
          <w:divBdr>
            <w:top w:val="none" w:sz="0" w:space="0" w:color="auto"/>
            <w:left w:val="none" w:sz="0" w:space="0" w:color="auto"/>
            <w:bottom w:val="none" w:sz="0" w:space="0" w:color="auto"/>
            <w:right w:val="none" w:sz="0" w:space="0" w:color="auto"/>
          </w:divBdr>
        </w:div>
        <w:div w:id="2077429269">
          <w:marLeft w:val="480"/>
          <w:marRight w:val="0"/>
          <w:marTop w:val="0"/>
          <w:marBottom w:val="0"/>
          <w:divBdr>
            <w:top w:val="none" w:sz="0" w:space="0" w:color="auto"/>
            <w:left w:val="none" w:sz="0" w:space="0" w:color="auto"/>
            <w:bottom w:val="none" w:sz="0" w:space="0" w:color="auto"/>
            <w:right w:val="none" w:sz="0" w:space="0" w:color="auto"/>
          </w:divBdr>
        </w:div>
        <w:div w:id="725563902">
          <w:marLeft w:val="480"/>
          <w:marRight w:val="0"/>
          <w:marTop w:val="0"/>
          <w:marBottom w:val="0"/>
          <w:divBdr>
            <w:top w:val="none" w:sz="0" w:space="0" w:color="auto"/>
            <w:left w:val="none" w:sz="0" w:space="0" w:color="auto"/>
            <w:bottom w:val="none" w:sz="0" w:space="0" w:color="auto"/>
            <w:right w:val="none" w:sz="0" w:space="0" w:color="auto"/>
          </w:divBdr>
        </w:div>
        <w:div w:id="87119748">
          <w:marLeft w:val="480"/>
          <w:marRight w:val="0"/>
          <w:marTop w:val="0"/>
          <w:marBottom w:val="0"/>
          <w:divBdr>
            <w:top w:val="none" w:sz="0" w:space="0" w:color="auto"/>
            <w:left w:val="none" w:sz="0" w:space="0" w:color="auto"/>
            <w:bottom w:val="none" w:sz="0" w:space="0" w:color="auto"/>
            <w:right w:val="none" w:sz="0" w:space="0" w:color="auto"/>
          </w:divBdr>
        </w:div>
        <w:div w:id="286551608">
          <w:marLeft w:val="480"/>
          <w:marRight w:val="0"/>
          <w:marTop w:val="0"/>
          <w:marBottom w:val="0"/>
          <w:divBdr>
            <w:top w:val="none" w:sz="0" w:space="0" w:color="auto"/>
            <w:left w:val="none" w:sz="0" w:space="0" w:color="auto"/>
            <w:bottom w:val="none" w:sz="0" w:space="0" w:color="auto"/>
            <w:right w:val="none" w:sz="0" w:space="0" w:color="auto"/>
          </w:divBdr>
        </w:div>
        <w:div w:id="1733388526">
          <w:marLeft w:val="480"/>
          <w:marRight w:val="0"/>
          <w:marTop w:val="0"/>
          <w:marBottom w:val="0"/>
          <w:divBdr>
            <w:top w:val="none" w:sz="0" w:space="0" w:color="auto"/>
            <w:left w:val="none" w:sz="0" w:space="0" w:color="auto"/>
            <w:bottom w:val="none" w:sz="0" w:space="0" w:color="auto"/>
            <w:right w:val="none" w:sz="0" w:space="0" w:color="auto"/>
          </w:divBdr>
        </w:div>
        <w:div w:id="515732366">
          <w:marLeft w:val="480"/>
          <w:marRight w:val="0"/>
          <w:marTop w:val="0"/>
          <w:marBottom w:val="0"/>
          <w:divBdr>
            <w:top w:val="none" w:sz="0" w:space="0" w:color="auto"/>
            <w:left w:val="none" w:sz="0" w:space="0" w:color="auto"/>
            <w:bottom w:val="none" w:sz="0" w:space="0" w:color="auto"/>
            <w:right w:val="none" w:sz="0" w:space="0" w:color="auto"/>
          </w:divBdr>
        </w:div>
        <w:div w:id="1337608902">
          <w:marLeft w:val="480"/>
          <w:marRight w:val="0"/>
          <w:marTop w:val="0"/>
          <w:marBottom w:val="0"/>
          <w:divBdr>
            <w:top w:val="none" w:sz="0" w:space="0" w:color="auto"/>
            <w:left w:val="none" w:sz="0" w:space="0" w:color="auto"/>
            <w:bottom w:val="none" w:sz="0" w:space="0" w:color="auto"/>
            <w:right w:val="none" w:sz="0" w:space="0" w:color="auto"/>
          </w:divBdr>
        </w:div>
        <w:div w:id="1183125704">
          <w:marLeft w:val="480"/>
          <w:marRight w:val="0"/>
          <w:marTop w:val="0"/>
          <w:marBottom w:val="0"/>
          <w:divBdr>
            <w:top w:val="none" w:sz="0" w:space="0" w:color="auto"/>
            <w:left w:val="none" w:sz="0" w:space="0" w:color="auto"/>
            <w:bottom w:val="none" w:sz="0" w:space="0" w:color="auto"/>
            <w:right w:val="none" w:sz="0" w:space="0" w:color="auto"/>
          </w:divBdr>
        </w:div>
        <w:div w:id="1770812988">
          <w:marLeft w:val="480"/>
          <w:marRight w:val="0"/>
          <w:marTop w:val="0"/>
          <w:marBottom w:val="0"/>
          <w:divBdr>
            <w:top w:val="none" w:sz="0" w:space="0" w:color="auto"/>
            <w:left w:val="none" w:sz="0" w:space="0" w:color="auto"/>
            <w:bottom w:val="none" w:sz="0" w:space="0" w:color="auto"/>
            <w:right w:val="none" w:sz="0" w:space="0" w:color="auto"/>
          </w:divBdr>
        </w:div>
        <w:div w:id="1799840332">
          <w:marLeft w:val="480"/>
          <w:marRight w:val="0"/>
          <w:marTop w:val="0"/>
          <w:marBottom w:val="0"/>
          <w:divBdr>
            <w:top w:val="none" w:sz="0" w:space="0" w:color="auto"/>
            <w:left w:val="none" w:sz="0" w:space="0" w:color="auto"/>
            <w:bottom w:val="none" w:sz="0" w:space="0" w:color="auto"/>
            <w:right w:val="none" w:sz="0" w:space="0" w:color="auto"/>
          </w:divBdr>
        </w:div>
        <w:div w:id="1095320182">
          <w:marLeft w:val="480"/>
          <w:marRight w:val="0"/>
          <w:marTop w:val="0"/>
          <w:marBottom w:val="0"/>
          <w:divBdr>
            <w:top w:val="none" w:sz="0" w:space="0" w:color="auto"/>
            <w:left w:val="none" w:sz="0" w:space="0" w:color="auto"/>
            <w:bottom w:val="none" w:sz="0" w:space="0" w:color="auto"/>
            <w:right w:val="none" w:sz="0" w:space="0" w:color="auto"/>
          </w:divBdr>
        </w:div>
        <w:div w:id="322201119">
          <w:marLeft w:val="480"/>
          <w:marRight w:val="0"/>
          <w:marTop w:val="0"/>
          <w:marBottom w:val="0"/>
          <w:divBdr>
            <w:top w:val="none" w:sz="0" w:space="0" w:color="auto"/>
            <w:left w:val="none" w:sz="0" w:space="0" w:color="auto"/>
            <w:bottom w:val="none" w:sz="0" w:space="0" w:color="auto"/>
            <w:right w:val="none" w:sz="0" w:space="0" w:color="auto"/>
          </w:divBdr>
        </w:div>
        <w:div w:id="924343438">
          <w:marLeft w:val="480"/>
          <w:marRight w:val="0"/>
          <w:marTop w:val="0"/>
          <w:marBottom w:val="0"/>
          <w:divBdr>
            <w:top w:val="none" w:sz="0" w:space="0" w:color="auto"/>
            <w:left w:val="none" w:sz="0" w:space="0" w:color="auto"/>
            <w:bottom w:val="none" w:sz="0" w:space="0" w:color="auto"/>
            <w:right w:val="none" w:sz="0" w:space="0" w:color="auto"/>
          </w:divBdr>
        </w:div>
        <w:div w:id="78144172">
          <w:marLeft w:val="480"/>
          <w:marRight w:val="0"/>
          <w:marTop w:val="0"/>
          <w:marBottom w:val="0"/>
          <w:divBdr>
            <w:top w:val="none" w:sz="0" w:space="0" w:color="auto"/>
            <w:left w:val="none" w:sz="0" w:space="0" w:color="auto"/>
            <w:bottom w:val="none" w:sz="0" w:space="0" w:color="auto"/>
            <w:right w:val="none" w:sz="0" w:space="0" w:color="auto"/>
          </w:divBdr>
        </w:div>
        <w:div w:id="235895186">
          <w:marLeft w:val="480"/>
          <w:marRight w:val="0"/>
          <w:marTop w:val="0"/>
          <w:marBottom w:val="0"/>
          <w:divBdr>
            <w:top w:val="none" w:sz="0" w:space="0" w:color="auto"/>
            <w:left w:val="none" w:sz="0" w:space="0" w:color="auto"/>
            <w:bottom w:val="none" w:sz="0" w:space="0" w:color="auto"/>
            <w:right w:val="none" w:sz="0" w:space="0" w:color="auto"/>
          </w:divBdr>
        </w:div>
        <w:div w:id="1082067411">
          <w:marLeft w:val="480"/>
          <w:marRight w:val="0"/>
          <w:marTop w:val="0"/>
          <w:marBottom w:val="0"/>
          <w:divBdr>
            <w:top w:val="none" w:sz="0" w:space="0" w:color="auto"/>
            <w:left w:val="none" w:sz="0" w:space="0" w:color="auto"/>
            <w:bottom w:val="none" w:sz="0" w:space="0" w:color="auto"/>
            <w:right w:val="none" w:sz="0" w:space="0" w:color="auto"/>
          </w:divBdr>
        </w:div>
        <w:div w:id="1458909481">
          <w:marLeft w:val="480"/>
          <w:marRight w:val="0"/>
          <w:marTop w:val="0"/>
          <w:marBottom w:val="0"/>
          <w:divBdr>
            <w:top w:val="none" w:sz="0" w:space="0" w:color="auto"/>
            <w:left w:val="none" w:sz="0" w:space="0" w:color="auto"/>
            <w:bottom w:val="none" w:sz="0" w:space="0" w:color="auto"/>
            <w:right w:val="none" w:sz="0" w:space="0" w:color="auto"/>
          </w:divBdr>
        </w:div>
        <w:div w:id="1384594422">
          <w:marLeft w:val="480"/>
          <w:marRight w:val="0"/>
          <w:marTop w:val="0"/>
          <w:marBottom w:val="0"/>
          <w:divBdr>
            <w:top w:val="none" w:sz="0" w:space="0" w:color="auto"/>
            <w:left w:val="none" w:sz="0" w:space="0" w:color="auto"/>
            <w:bottom w:val="none" w:sz="0" w:space="0" w:color="auto"/>
            <w:right w:val="none" w:sz="0" w:space="0" w:color="auto"/>
          </w:divBdr>
        </w:div>
        <w:div w:id="244464312">
          <w:marLeft w:val="480"/>
          <w:marRight w:val="0"/>
          <w:marTop w:val="0"/>
          <w:marBottom w:val="0"/>
          <w:divBdr>
            <w:top w:val="none" w:sz="0" w:space="0" w:color="auto"/>
            <w:left w:val="none" w:sz="0" w:space="0" w:color="auto"/>
            <w:bottom w:val="none" w:sz="0" w:space="0" w:color="auto"/>
            <w:right w:val="none" w:sz="0" w:space="0" w:color="auto"/>
          </w:divBdr>
        </w:div>
        <w:div w:id="694041073">
          <w:marLeft w:val="480"/>
          <w:marRight w:val="0"/>
          <w:marTop w:val="0"/>
          <w:marBottom w:val="0"/>
          <w:divBdr>
            <w:top w:val="none" w:sz="0" w:space="0" w:color="auto"/>
            <w:left w:val="none" w:sz="0" w:space="0" w:color="auto"/>
            <w:bottom w:val="none" w:sz="0" w:space="0" w:color="auto"/>
            <w:right w:val="none" w:sz="0" w:space="0" w:color="auto"/>
          </w:divBdr>
        </w:div>
        <w:div w:id="2130471081">
          <w:marLeft w:val="480"/>
          <w:marRight w:val="0"/>
          <w:marTop w:val="0"/>
          <w:marBottom w:val="0"/>
          <w:divBdr>
            <w:top w:val="none" w:sz="0" w:space="0" w:color="auto"/>
            <w:left w:val="none" w:sz="0" w:space="0" w:color="auto"/>
            <w:bottom w:val="none" w:sz="0" w:space="0" w:color="auto"/>
            <w:right w:val="none" w:sz="0" w:space="0" w:color="auto"/>
          </w:divBdr>
        </w:div>
        <w:div w:id="225606382">
          <w:marLeft w:val="480"/>
          <w:marRight w:val="0"/>
          <w:marTop w:val="0"/>
          <w:marBottom w:val="0"/>
          <w:divBdr>
            <w:top w:val="none" w:sz="0" w:space="0" w:color="auto"/>
            <w:left w:val="none" w:sz="0" w:space="0" w:color="auto"/>
            <w:bottom w:val="none" w:sz="0" w:space="0" w:color="auto"/>
            <w:right w:val="none" w:sz="0" w:space="0" w:color="auto"/>
          </w:divBdr>
        </w:div>
        <w:div w:id="938635227">
          <w:marLeft w:val="480"/>
          <w:marRight w:val="0"/>
          <w:marTop w:val="0"/>
          <w:marBottom w:val="0"/>
          <w:divBdr>
            <w:top w:val="none" w:sz="0" w:space="0" w:color="auto"/>
            <w:left w:val="none" w:sz="0" w:space="0" w:color="auto"/>
            <w:bottom w:val="none" w:sz="0" w:space="0" w:color="auto"/>
            <w:right w:val="none" w:sz="0" w:space="0" w:color="auto"/>
          </w:divBdr>
        </w:div>
      </w:divsChild>
    </w:div>
    <w:div w:id="77680123">
      <w:bodyDiv w:val="1"/>
      <w:marLeft w:val="0"/>
      <w:marRight w:val="0"/>
      <w:marTop w:val="0"/>
      <w:marBottom w:val="0"/>
      <w:divBdr>
        <w:top w:val="none" w:sz="0" w:space="0" w:color="auto"/>
        <w:left w:val="none" w:sz="0" w:space="0" w:color="auto"/>
        <w:bottom w:val="none" w:sz="0" w:space="0" w:color="auto"/>
        <w:right w:val="none" w:sz="0" w:space="0" w:color="auto"/>
      </w:divBdr>
    </w:div>
    <w:div w:id="77942882">
      <w:bodyDiv w:val="1"/>
      <w:marLeft w:val="0"/>
      <w:marRight w:val="0"/>
      <w:marTop w:val="0"/>
      <w:marBottom w:val="0"/>
      <w:divBdr>
        <w:top w:val="none" w:sz="0" w:space="0" w:color="auto"/>
        <w:left w:val="none" w:sz="0" w:space="0" w:color="auto"/>
        <w:bottom w:val="none" w:sz="0" w:space="0" w:color="auto"/>
        <w:right w:val="none" w:sz="0" w:space="0" w:color="auto"/>
      </w:divBdr>
    </w:div>
    <w:div w:id="78210289">
      <w:bodyDiv w:val="1"/>
      <w:marLeft w:val="0"/>
      <w:marRight w:val="0"/>
      <w:marTop w:val="0"/>
      <w:marBottom w:val="0"/>
      <w:divBdr>
        <w:top w:val="none" w:sz="0" w:space="0" w:color="auto"/>
        <w:left w:val="none" w:sz="0" w:space="0" w:color="auto"/>
        <w:bottom w:val="none" w:sz="0" w:space="0" w:color="auto"/>
        <w:right w:val="none" w:sz="0" w:space="0" w:color="auto"/>
      </w:divBdr>
    </w:div>
    <w:div w:id="79106884">
      <w:bodyDiv w:val="1"/>
      <w:marLeft w:val="0"/>
      <w:marRight w:val="0"/>
      <w:marTop w:val="0"/>
      <w:marBottom w:val="0"/>
      <w:divBdr>
        <w:top w:val="none" w:sz="0" w:space="0" w:color="auto"/>
        <w:left w:val="none" w:sz="0" w:space="0" w:color="auto"/>
        <w:bottom w:val="none" w:sz="0" w:space="0" w:color="auto"/>
        <w:right w:val="none" w:sz="0" w:space="0" w:color="auto"/>
      </w:divBdr>
    </w:div>
    <w:div w:id="79327375">
      <w:bodyDiv w:val="1"/>
      <w:marLeft w:val="0"/>
      <w:marRight w:val="0"/>
      <w:marTop w:val="0"/>
      <w:marBottom w:val="0"/>
      <w:divBdr>
        <w:top w:val="none" w:sz="0" w:space="0" w:color="auto"/>
        <w:left w:val="none" w:sz="0" w:space="0" w:color="auto"/>
        <w:bottom w:val="none" w:sz="0" w:space="0" w:color="auto"/>
        <w:right w:val="none" w:sz="0" w:space="0" w:color="auto"/>
      </w:divBdr>
    </w:div>
    <w:div w:id="79445448">
      <w:bodyDiv w:val="1"/>
      <w:marLeft w:val="0"/>
      <w:marRight w:val="0"/>
      <w:marTop w:val="0"/>
      <w:marBottom w:val="0"/>
      <w:divBdr>
        <w:top w:val="none" w:sz="0" w:space="0" w:color="auto"/>
        <w:left w:val="none" w:sz="0" w:space="0" w:color="auto"/>
        <w:bottom w:val="none" w:sz="0" w:space="0" w:color="auto"/>
        <w:right w:val="none" w:sz="0" w:space="0" w:color="auto"/>
      </w:divBdr>
    </w:div>
    <w:div w:id="79722038">
      <w:bodyDiv w:val="1"/>
      <w:marLeft w:val="0"/>
      <w:marRight w:val="0"/>
      <w:marTop w:val="0"/>
      <w:marBottom w:val="0"/>
      <w:divBdr>
        <w:top w:val="none" w:sz="0" w:space="0" w:color="auto"/>
        <w:left w:val="none" w:sz="0" w:space="0" w:color="auto"/>
        <w:bottom w:val="none" w:sz="0" w:space="0" w:color="auto"/>
        <w:right w:val="none" w:sz="0" w:space="0" w:color="auto"/>
      </w:divBdr>
      <w:divsChild>
        <w:div w:id="1338654896">
          <w:marLeft w:val="480"/>
          <w:marRight w:val="0"/>
          <w:marTop w:val="0"/>
          <w:marBottom w:val="0"/>
          <w:divBdr>
            <w:top w:val="none" w:sz="0" w:space="0" w:color="auto"/>
            <w:left w:val="none" w:sz="0" w:space="0" w:color="auto"/>
            <w:bottom w:val="none" w:sz="0" w:space="0" w:color="auto"/>
            <w:right w:val="none" w:sz="0" w:space="0" w:color="auto"/>
          </w:divBdr>
        </w:div>
        <w:div w:id="1898198186">
          <w:marLeft w:val="480"/>
          <w:marRight w:val="0"/>
          <w:marTop w:val="0"/>
          <w:marBottom w:val="0"/>
          <w:divBdr>
            <w:top w:val="none" w:sz="0" w:space="0" w:color="auto"/>
            <w:left w:val="none" w:sz="0" w:space="0" w:color="auto"/>
            <w:bottom w:val="none" w:sz="0" w:space="0" w:color="auto"/>
            <w:right w:val="none" w:sz="0" w:space="0" w:color="auto"/>
          </w:divBdr>
        </w:div>
        <w:div w:id="167673273">
          <w:marLeft w:val="480"/>
          <w:marRight w:val="0"/>
          <w:marTop w:val="0"/>
          <w:marBottom w:val="0"/>
          <w:divBdr>
            <w:top w:val="none" w:sz="0" w:space="0" w:color="auto"/>
            <w:left w:val="none" w:sz="0" w:space="0" w:color="auto"/>
            <w:bottom w:val="none" w:sz="0" w:space="0" w:color="auto"/>
            <w:right w:val="none" w:sz="0" w:space="0" w:color="auto"/>
          </w:divBdr>
        </w:div>
        <w:div w:id="2051103169">
          <w:marLeft w:val="480"/>
          <w:marRight w:val="0"/>
          <w:marTop w:val="0"/>
          <w:marBottom w:val="0"/>
          <w:divBdr>
            <w:top w:val="none" w:sz="0" w:space="0" w:color="auto"/>
            <w:left w:val="none" w:sz="0" w:space="0" w:color="auto"/>
            <w:bottom w:val="none" w:sz="0" w:space="0" w:color="auto"/>
            <w:right w:val="none" w:sz="0" w:space="0" w:color="auto"/>
          </w:divBdr>
        </w:div>
        <w:div w:id="395056216">
          <w:marLeft w:val="480"/>
          <w:marRight w:val="0"/>
          <w:marTop w:val="0"/>
          <w:marBottom w:val="0"/>
          <w:divBdr>
            <w:top w:val="none" w:sz="0" w:space="0" w:color="auto"/>
            <w:left w:val="none" w:sz="0" w:space="0" w:color="auto"/>
            <w:bottom w:val="none" w:sz="0" w:space="0" w:color="auto"/>
            <w:right w:val="none" w:sz="0" w:space="0" w:color="auto"/>
          </w:divBdr>
        </w:div>
        <w:div w:id="937565272">
          <w:marLeft w:val="480"/>
          <w:marRight w:val="0"/>
          <w:marTop w:val="0"/>
          <w:marBottom w:val="0"/>
          <w:divBdr>
            <w:top w:val="none" w:sz="0" w:space="0" w:color="auto"/>
            <w:left w:val="none" w:sz="0" w:space="0" w:color="auto"/>
            <w:bottom w:val="none" w:sz="0" w:space="0" w:color="auto"/>
            <w:right w:val="none" w:sz="0" w:space="0" w:color="auto"/>
          </w:divBdr>
        </w:div>
        <w:div w:id="817378737">
          <w:marLeft w:val="480"/>
          <w:marRight w:val="0"/>
          <w:marTop w:val="0"/>
          <w:marBottom w:val="0"/>
          <w:divBdr>
            <w:top w:val="none" w:sz="0" w:space="0" w:color="auto"/>
            <w:left w:val="none" w:sz="0" w:space="0" w:color="auto"/>
            <w:bottom w:val="none" w:sz="0" w:space="0" w:color="auto"/>
            <w:right w:val="none" w:sz="0" w:space="0" w:color="auto"/>
          </w:divBdr>
        </w:div>
        <w:div w:id="1735160303">
          <w:marLeft w:val="480"/>
          <w:marRight w:val="0"/>
          <w:marTop w:val="0"/>
          <w:marBottom w:val="0"/>
          <w:divBdr>
            <w:top w:val="none" w:sz="0" w:space="0" w:color="auto"/>
            <w:left w:val="none" w:sz="0" w:space="0" w:color="auto"/>
            <w:bottom w:val="none" w:sz="0" w:space="0" w:color="auto"/>
            <w:right w:val="none" w:sz="0" w:space="0" w:color="auto"/>
          </w:divBdr>
        </w:div>
        <w:div w:id="979726364">
          <w:marLeft w:val="480"/>
          <w:marRight w:val="0"/>
          <w:marTop w:val="0"/>
          <w:marBottom w:val="0"/>
          <w:divBdr>
            <w:top w:val="none" w:sz="0" w:space="0" w:color="auto"/>
            <w:left w:val="none" w:sz="0" w:space="0" w:color="auto"/>
            <w:bottom w:val="none" w:sz="0" w:space="0" w:color="auto"/>
            <w:right w:val="none" w:sz="0" w:space="0" w:color="auto"/>
          </w:divBdr>
        </w:div>
        <w:div w:id="1633515172">
          <w:marLeft w:val="480"/>
          <w:marRight w:val="0"/>
          <w:marTop w:val="0"/>
          <w:marBottom w:val="0"/>
          <w:divBdr>
            <w:top w:val="none" w:sz="0" w:space="0" w:color="auto"/>
            <w:left w:val="none" w:sz="0" w:space="0" w:color="auto"/>
            <w:bottom w:val="none" w:sz="0" w:space="0" w:color="auto"/>
            <w:right w:val="none" w:sz="0" w:space="0" w:color="auto"/>
          </w:divBdr>
        </w:div>
        <w:div w:id="910771203">
          <w:marLeft w:val="480"/>
          <w:marRight w:val="0"/>
          <w:marTop w:val="0"/>
          <w:marBottom w:val="0"/>
          <w:divBdr>
            <w:top w:val="none" w:sz="0" w:space="0" w:color="auto"/>
            <w:left w:val="none" w:sz="0" w:space="0" w:color="auto"/>
            <w:bottom w:val="none" w:sz="0" w:space="0" w:color="auto"/>
            <w:right w:val="none" w:sz="0" w:space="0" w:color="auto"/>
          </w:divBdr>
        </w:div>
        <w:div w:id="467892822">
          <w:marLeft w:val="480"/>
          <w:marRight w:val="0"/>
          <w:marTop w:val="0"/>
          <w:marBottom w:val="0"/>
          <w:divBdr>
            <w:top w:val="none" w:sz="0" w:space="0" w:color="auto"/>
            <w:left w:val="none" w:sz="0" w:space="0" w:color="auto"/>
            <w:bottom w:val="none" w:sz="0" w:space="0" w:color="auto"/>
            <w:right w:val="none" w:sz="0" w:space="0" w:color="auto"/>
          </w:divBdr>
        </w:div>
        <w:div w:id="289214852">
          <w:marLeft w:val="480"/>
          <w:marRight w:val="0"/>
          <w:marTop w:val="0"/>
          <w:marBottom w:val="0"/>
          <w:divBdr>
            <w:top w:val="none" w:sz="0" w:space="0" w:color="auto"/>
            <w:left w:val="none" w:sz="0" w:space="0" w:color="auto"/>
            <w:bottom w:val="none" w:sz="0" w:space="0" w:color="auto"/>
            <w:right w:val="none" w:sz="0" w:space="0" w:color="auto"/>
          </w:divBdr>
        </w:div>
        <w:div w:id="1678536350">
          <w:marLeft w:val="480"/>
          <w:marRight w:val="0"/>
          <w:marTop w:val="0"/>
          <w:marBottom w:val="0"/>
          <w:divBdr>
            <w:top w:val="none" w:sz="0" w:space="0" w:color="auto"/>
            <w:left w:val="none" w:sz="0" w:space="0" w:color="auto"/>
            <w:bottom w:val="none" w:sz="0" w:space="0" w:color="auto"/>
            <w:right w:val="none" w:sz="0" w:space="0" w:color="auto"/>
          </w:divBdr>
        </w:div>
        <w:div w:id="1094593916">
          <w:marLeft w:val="480"/>
          <w:marRight w:val="0"/>
          <w:marTop w:val="0"/>
          <w:marBottom w:val="0"/>
          <w:divBdr>
            <w:top w:val="none" w:sz="0" w:space="0" w:color="auto"/>
            <w:left w:val="none" w:sz="0" w:space="0" w:color="auto"/>
            <w:bottom w:val="none" w:sz="0" w:space="0" w:color="auto"/>
            <w:right w:val="none" w:sz="0" w:space="0" w:color="auto"/>
          </w:divBdr>
        </w:div>
        <w:div w:id="455684079">
          <w:marLeft w:val="480"/>
          <w:marRight w:val="0"/>
          <w:marTop w:val="0"/>
          <w:marBottom w:val="0"/>
          <w:divBdr>
            <w:top w:val="none" w:sz="0" w:space="0" w:color="auto"/>
            <w:left w:val="none" w:sz="0" w:space="0" w:color="auto"/>
            <w:bottom w:val="none" w:sz="0" w:space="0" w:color="auto"/>
            <w:right w:val="none" w:sz="0" w:space="0" w:color="auto"/>
          </w:divBdr>
        </w:div>
        <w:div w:id="2088916094">
          <w:marLeft w:val="480"/>
          <w:marRight w:val="0"/>
          <w:marTop w:val="0"/>
          <w:marBottom w:val="0"/>
          <w:divBdr>
            <w:top w:val="none" w:sz="0" w:space="0" w:color="auto"/>
            <w:left w:val="none" w:sz="0" w:space="0" w:color="auto"/>
            <w:bottom w:val="none" w:sz="0" w:space="0" w:color="auto"/>
            <w:right w:val="none" w:sz="0" w:space="0" w:color="auto"/>
          </w:divBdr>
        </w:div>
        <w:div w:id="1364331123">
          <w:marLeft w:val="480"/>
          <w:marRight w:val="0"/>
          <w:marTop w:val="0"/>
          <w:marBottom w:val="0"/>
          <w:divBdr>
            <w:top w:val="none" w:sz="0" w:space="0" w:color="auto"/>
            <w:left w:val="none" w:sz="0" w:space="0" w:color="auto"/>
            <w:bottom w:val="none" w:sz="0" w:space="0" w:color="auto"/>
            <w:right w:val="none" w:sz="0" w:space="0" w:color="auto"/>
          </w:divBdr>
        </w:div>
        <w:div w:id="660473008">
          <w:marLeft w:val="480"/>
          <w:marRight w:val="0"/>
          <w:marTop w:val="0"/>
          <w:marBottom w:val="0"/>
          <w:divBdr>
            <w:top w:val="none" w:sz="0" w:space="0" w:color="auto"/>
            <w:left w:val="none" w:sz="0" w:space="0" w:color="auto"/>
            <w:bottom w:val="none" w:sz="0" w:space="0" w:color="auto"/>
            <w:right w:val="none" w:sz="0" w:space="0" w:color="auto"/>
          </w:divBdr>
        </w:div>
        <w:div w:id="748427456">
          <w:marLeft w:val="480"/>
          <w:marRight w:val="0"/>
          <w:marTop w:val="0"/>
          <w:marBottom w:val="0"/>
          <w:divBdr>
            <w:top w:val="none" w:sz="0" w:space="0" w:color="auto"/>
            <w:left w:val="none" w:sz="0" w:space="0" w:color="auto"/>
            <w:bottom w:val="none" w:sz="0" w:space="0" w:color="auto"/>
            <w:right w:val="none" w:sz="0" w:space="0" w:color="auto"/>
          </w:divBdr>
        </w:div>
        <w:div w:id="312880877">
          <w:marLeft w:val="480"/>
          <w:marRight w:val="0"/>
          <w:marTop w:val="0"/>
          <w:marBottom w:val="0"/>
          <w:divBdr>
            <w:top w:val="none" w:sz="0" w:space="0" w:color="auto"/>
            <w:left w:val="none" w:sz="0" w:space="0" w:color="auto"/>
            <w:bottom w:val="none" w:sz="0" w:space="0" w:color="auto"/>
            <w:right w:val="none" w:sz="0" w:space="0" w:color="auto"/>
          </w:divBdr>
        </w:div>
        <w:div w:id="605696595">
          <w:marLeft w:val="480"/>
          <w:marRight w:val="0"/>
          <w:marTop w:val="0"/>
          <w:marBottom w:val="0"/>
          <w:divBdr>
            <w:top w:val="none" w:sz="0" w:space="0" w:color="auto"/>
            <w:left w:val="none" w:sz="0" w:space="0" w:color="auto"/>
            <w:bottom w:val="none" w:sz="0" w:space="0" w:color="auto"/>
            <w:right w:val="none" w:sz="0" w:space="0" w:color="auto"/>
          </w:divBdr>
        </w:div>
        <w:div w:id="1251743830">
          <w:marLeft w:val="480"/>
          <w:marRight w:val="0"/>
          <w:marTop w:val="0"/>
          <w:marBottom w:val="0"/>
          <w:divBdr>
            <w:top w:val="none" w:sz="0" w:space="0" w:color="auto"/>
            <w:left w:val="none" w:sz="0" w:space="0" w:color="auto"/>
            <w:bottom w:val="none" w:sz="0" w:space="0" w:color="auto"/>
            <w:right w:val="none" w:sz="0" w:space="0" w:color="auto"/>
          </w:divBdr>
        </w:div>
        <w:div w:id="1084914033">
          <w:marLeft w:val="480"/>
          <w:marRight w:val="0"/>
          <w:marTop w:val="0"/>
          <w:marBottom w:val="0"/>
          <w:divBdr>
            <w:top w:val="none" w:sz="0" w:space="0" w:color="auto"/>
            <w:left w:val="none" w:sz="0" w:space="0" w:color="auto"/>
            <w:bottom w:val="none" w:sz="0" w:space="0" w:color="auto"/>
            <w:right w:val="none" w:sz="0" w:space="0" w:color="auto"/>
          </w:divBdr>
        </w:div>
        <w:div w:id="415372008">
          <w:marLeft w:val="480"/>
          <w:marRight w:val="0"/>
          <w:marTop w:val="0"/>
          <w:marBottom w:val="0"/>
          <w:divBdr>
            <w:top w:val="none" w:sz="0" w:space="0" w:color="auto"/>
            <w:left w:val="none" w:sz="0" w:space="0" w:color="auto"/>
            <w:bottom w:val="none" w:sz="0" w:space="0" w:color="auto"/>
            <w:right w:val="none" w:sz="0" w:space="0" w:color="auto"/>
          </w:divBdr>
        </w:div>
        <w:div w:id="1719090933">
          <w:marLeft w:val="480"/>
          <w:marRight w:val="0"/>
          <w:marTop w:val="0"/>
          <w:marBottom w:val="0"/>
          <w:divBdr>
            <w:top w:val="none" w:sz="0" w:space="0" w:color="auto"/>
            <w:left w:val="none" w:sz="0" w:space="0" w:color="auto"/>
            <w:bottom w:val="none" w:sz="0" w:space="0" w:color="auto"/>
            <w:right w:val="none" w:sz="0" w:space="0" w:color="auto"/>
          </w:divBdr>
        </w:div>
        <w:div w:id="533230139">
          <w:marLeft w:val="480"/>
          <w:marRight w:val="0"/>
          <w:marTop w:val="0"/>
          <w:marBottom w:val="0"/>
          <w:divBdr>
            <w:top w:val="none" w:sz="0" w:space="0" w:color="auto"/>
            <w:left w:val="none" w:sz="0" w:space="0" w:color="auto"/>
            <w:bottom w:val="none" w:sz="0" w:space="0" w:color="auto"/>
            <w:right w:val="none" w:sz="0" w:space="0" w:color="auto"/>
          </w:divBdr>
        </w:div>
        <w:div w:id="53361027">
          <w:marLeft w:val="480"/>
          <w:marRight w:val="0"/>
          <w:marTop w:val="0"/>
          <w:marBottom w:val="0"/>
          <w:divBdr>
            <w:top w:val="none" w:sz="0" w:space="0" w:color="auto"/>
            <w:left w:val="none" w:sz="0" w:space="0" w:color="auto"/>
            <w:bottom w:val="none" w:sz="0" w:space="0" w:color="auto"/>
            <w:right w:val="none" w:sz="0" w:space="0" w:color="auto"/>
          </w:divBdr>
        </w:div>
        <w:div w:id="811141914">
          <w:marLeft w:val="480"/>
          <w:marRight w:val="0"/>
          <w:marTop w:val="0"/>
          <w:marBottom w:val="0"/>
          <w:divBdr>
            <w:top w:val="none" w:sz="0" w:space="0" w:color="auto"/>
            <w:left w:val="none" w:sz="0" w:space="0" w:color="auto"/>
            <w:bottom w:val="none" w:sz="0" w:space="0" w:color="auto"/>
            <w:right w:val="none" w:sz="0" w:space="0" w:color="auto"/>
          </w:divBdr>
        </w:div>
        <w:div w:id="471407745">
          <w:marLeft w:val="480"/>
          <w:marRight w:val="0"/>
          <w:marTop w:val="0"/>
          <w:marBottom w:val="0"/>
          <w:divBdr>
            <w:top w:val="none" w:sz="0" w:space="0" w:color="auto"/>
            <w:left w:val="none" w:sz="0" w:space="0" w:color="auto"/>
            <w:bottom w:val="none" w:sz="0" w:space="0" w:color="auto"/>
            <w:right w:val="none" w:sz="0" w:space="0" w:color="auto"/>
          </w:divBdr>
        </w:div>
        <w:div w:id="1326057620">
          <w:marLeft w:val="480"/>
          <w:marRight w:val="0"/>
          <w:marTop w:val="0"/>
          <w:marBottom w:val="0"/>
          <w:divBdr>
            <w:top w:val="none" w:sz="0" w:space="0" w:color="auto"/>
            <w:left w:val="none" w:sz="0" w:space="0" w:color="auto"/>
            <w:bottom w:val="none" w:sz="0" w:space="0" w:color="auto"/>
            <w:right w:val="none" w:sz="0" w:space="0" w:color="auto"/>
          </w:divBdr>
        </w:div>
        <w:div w:id="2080857313">
          <w:marLeft w:val="480"/>
          <w:marRight w:val="0"/>
          <w:marTop w:val="0"/>
          <w:marBottom w:val="0"/>
          <w:divBdr>
            <w:top w:val="none" w:sz="0" w:space="0" w:color="auto"/>
            <w:left w:val="none" w:sz="0" w:space="0" w:color="auto"/>
            <w:bottom w:val="none" w:sz="0" w:space="0" w:color="auto"/>
            <w:right w:val="none" w:sz="0" w:space="0" w:color="auto"/>
          </w:divBdr>
        </w:div>
        <w:div w:id="1435706181">
          <w:marLeft w:val="480"/>
          <w:marRight w:val="0"/>
          <w:marTop w:val="0"/>
          <w:marBottom w:val="0"/>
          <w:divBdr>
            <w:top w:val="none" w:sz="0" w:space="0" w:color="auto"/>
            <w:left w:val="none" w:sz="0" w:space="0" w:color="auto"/>
            <w:bottom w:val="none" w:sz="0" w:space="0" w:color="auto"/>
            <w:right w:val="none" w:sz="0" w:space="0" w:color="auto"/>
          </w:divBdr>
        </w:div>
        <w:div w:id="989671454">
          <w:marLeft w:val="480"/>
          <w:marRight w:val="0"/>
          <w:marTop w:val="0"/>
          <w:marBottom w:val="0"/>
          <w:divBdr>
            <w:top w:val="none" w:sz="0" w:space="0" w:color="auto"/>
            <w:left w:val="none" w:sz="0" w:space="0" w:color="auto"/>
            <w:bottom w:val="none" w:sz="0" w:space="0" w:color="auto"/>
            <w:right w:val="none" w:sz="0" w:space="0" w:color="auto"/>
          </w:divBdr>
        </w:div>
        <w:div w:id="2026594055">
          <w:marLeft w:val="480"/>
          <w:marRight w:val="0"/>
          <w:marTop w:val="0"/>
          <w:marBottom w:val="0"/>
          <w:divBdr>
            <w:top w:val="none" w:sz="0" w:space="0" w:color="auto"/>
            <w:left w:val="none" w:sz="0" w:space="0" w:color="auto"/>
            <w:bottom w:val="none" w:sz="0" w:space="0" w:color="auto"/>
            <w:right w:val="none" w:sz="0" w:space="0" w:color="auto"/>
          </w:divBdr>
        </w:div>
        <w:div w:id="549339554">
          <w:marLeft w:val="480"/>
          <w:marRight w:val="0"/>
          <w:marTop w:val="0"/>
          <w:marBottom w:val="0"/>
          <w:divBdr>
            <w:top w:val="none" w:sz="0" w:space="0" w:color="auto"/>
            <w:left w:val="none" w:sz="0" w:space="0" w:color="auto"/>
            <w:bottom w:val="none" w:sz="0" w:space="0" w:color="auto"/>
            <w:right w:val="none" w:sz="0" w:space="0" w:color="auto"/>
          </w:divBdr>
        </w:div>
        <w:div w:id="124472539">
          <w:marLeft w:val="480"/>
          <w:marRight w:val="0"/>
          <w:marTop w:val="0"/>
          <w:marBottom w:val="0"/>
          <w:divBdr>
            <w:top w:val="none" w:sz="0" w:space="0" w:color="auto"/>
            <w:left w:val="none" w:sz="0" w:space="0" w:color="auto"/>
            <w:bottom w:val="none" w:sz="0" w:space="0" w:color="auto"/>
            <w:right w:val="none" w:sz="0" w:space="0" w:color="auto"/>
          </w:divBdr>
        </w:div>
        <w:div w:id="1010369697">
          <w:marLeft w:val="480"/>
          <w:marRight w:val="0"/>
          <w:marTop w:val="0"/>
          <w:marBottom w:val="0"/>
          <w:divBdr>
            <w:top w:val="none" w:sz="0" w:space="0" w:color="auto"/>
            <w:left w:val="none" w:sz="0" w:space="0" w:color="auto"/>
            <w:bottom w:val="none" w:sz="0" w:space="0" w:color="auto"/>
            <w:right w:val="none" w:sz="0" w:space="0" w:color="auto"/>
          </w:divBdr>
        </w:div>
        <w:div w:id="1790539907">
          <w:marLeft w:val="480"/>
          <w:marRight w:val="0"/>
          <w:marTop w:val="0"/>
          <w:marBottom w:val="0"/>
          <w:divBdr>
            <w:top w:val="none" w:sz="0" w:space="0" w:color="auto"/>
            <w:left w:val="none" w:sz="0" w:space="0" w:color="auto"/>
            <w:bottom w:val="none" w:sz="0" w:space="0" w:color="auto"/>
            <w:right w:val="none" w:sz="0" w:space="0" w:color="auto"/>
          </w:divBdr>
        </w:div>
        <w:div w:id="490872687">
          <w:marLeft w:val="480"/>
          <w:marRight w:val="0"/>
          <w:marTop w:val="0"/>
          <w:marBottom w:val="0"/>
          <w:divBdr>
            <w:top w:val="none" w:sz="0" w:space="0" w:color="auto"/>
            <w:left w:val="none" w:sz="0" w:space="0" w:color="auto"/>
            <w:bottom w:val="none" w:sz="0" w:space="0" w:color="auto"/>
            <w:right w:val="none" w:sz="0" w:space="0" w:color="auto"/>
          </w:divBdr>
        </w:div>
        <w:div w:id="236210242">
          <w:marLeft w:val="480"/>
          <w:marRight w:val="0"/>
          <w:marTop w:val="0"/>
          <w:marBottom w:val="0"/>
          <w:divBdr>
            <w:top w:val="none" w:sz="0" w:space="0" w:color="auto"/>
            <w:left w:val="none" w:sz="0" w:space="0" w:color="auto"/>
            <w:bottom w:val="none" w:sz="0" w:space="0" w:color="auto"/>
            <w:right w:val="none" w:sz="0" w:space="0" w:color="auto"/>
          </w:divBdr>
        </w:div>
        <w:div w:id="1783986703">
          <w:marLeft w:val="480"/>
          <w:marRight w:val="0"/>
          <w:marTop w:val="0"/>
          <w:marBottom w:val="0"/>
          <w:divBdr>
            <w:top w:val="none" w:sz="0" w:space="0" w:color="auto"/>
            <w:left w:val="none" w:sz="0" w:space="0" w:color="auto"/>
            <w:bottom w:val="none" w:sz="0" w:space="0" w:color="auto"/>
            <w:right w:val="none" w:sz="0" w:space="0" w:color="auto"/>
          </w:divBdr>
        </w:div>
        <w:div w:id="428702381">
          <w:marLeft w:val="480"/>
          <w:marRight w:val="0"/>
          <w:marTop w:val="0"/>
          <w:marBottom w:val="0"/>
          <w:divBdr>
            <w:top w:val="none" w:sz="0" w:space="0" w:color="auto"/>
            <w:left w:val="none" w:sz="0" w:space="0" w:color="auto"/>
            <w:bottom w:val="none" w:sz="0" w:space="0" w:color="auto"/>
            <w:right w:val="none" w:sz="0" w:space="0" w:color="auto"/>
          </w:divBdr>
        </w:div>
        <w:div w:id="453715041">
          <w:marLeft w:val="480"/>
          <w:marRight w:val="0"/>
          <w:marTop w:val="0"/>
          <w:marBottom w:val="0"/>
          <w:divBdr>
            <w:top w:val="none" w:sz="0" w:space="0" w:color="auto"/>
            <w:left w:val="none" w:sz="0" w:space="0" w:color="auto"/>
            <w:bottom w:val="none" w:sz="0" w:space="0" w:color="auto"/>
            <w:right w:val="none" w:sz="0" w:space="0" w:color="auto"/>
          </w:divBdr>
        </w:div>
        <w:div w:id="1366443760">
          <w:marLeft w:val="480"/>
          <w:marRight w:val="0"/>
          <w:marTop w:val="0"/>
          <w:marBottom w:val="0"/>
          <w:divBdr>
            <w:top w:val="none" w:sz="0" w:space="0" w:color="auto"/>
            <w:left w:val="none" w:sz="0" w:space="0" w:color="auto"/>
            <w:bottom w:val="none" w:sz="0" w:space="0" w:color="auto"/>
            <w:right w:val="none" w:sz="0" w:space="0" w:color="auto"/>
          </w:divBdr>
        </w:div>
        <w:div w:id="1755198960">
          <w:marLeft w:val="480"/>
          <w:marRight w:val="0"/>
          <w:marTop w:val="0"/>
          <w:marBottom w:val="0"/>
          <w:divBdr>
            <w:top w:val="none" w:sz="0" w:space="0" w:color="auto"/>
            <w:left w:val="none" w:sz="0" w:space="0" w:color="auto"/>
            <w:bottom w:val="none" w:sz="0" w:space="0" w:color="auto"/>
            <w:right w:val="none" w:sz="0" w:space="0" w:color="auto"/>
          </w:divBdr>
        </w:div>
        <w:div w:id="519004993">
          <w:marLeft w:val="480"/>
          <w:marRight w:val="0"/>
          <w:marTop w:val="0"/>
          <w:marBottom w:val="0"/>
          <w:divBdr>
            <w:top w:val="none" w:sz="0" w:space="0" w:color="auto"/>
            <w:left w:val="none" w:sz="0" w:space="0" w:color="auto"/>
            <w:bottom w:val="none" w:sz="0" w:space="0" w:color="auto"/>
            <w:right w:val="none" w:sz="0" w:space="0" w:color="auto"/>
          </w:divBdr>
        </w:div>
        <w:div w:id="654921848">
          <w:marLeft w:val="480"/>
          <w:marRight w:val="0"/>
          <w:marTop w:val="0"/>
          <w:marBottom w:val="0"/>
          <w:divBdr>
            <w:top w:val="none" w:sz="0" w:space="0" w:color="auto"/>
            <w:left w:val="none" w:sz="0" w:space="0" w:color="auto"/>
            <w:bottom w:val="none" w:sz="0" w:space="0" w:color="auto"/>
            <w:right w:val="none" w:sz="0" w:space="0" w:color="auto"/>
          </w:divBdr>
        </w:div>
        <w:div w:id="1144397913">
          <w:marLeft w:val="480"/>
          <w:marRight w:val="0"/>
          <w:marTop w:val="0"/>
          <w:marBottom w:val="0"/>
          <w:divBdr>
            <w:top w:val="none" w:sz="0" w:space="0" w:color="auto"/>
            <w:left w:val="none" w:sz="0" w:space="0" w:color="auto"/>
            <w:bottom w:val="none" w:sz="0" w:space="0" w:color="auto"/>
            <w:right w:val="none" w:sz="0" w:space="0" w:color="auto"/>
          </w:divBdr>
        </w:div>
        <w:div w:id="115678873">
          <w:marLeft w:val="480"/>
          <w:marRight w:val="0"/>
          <w:marTop w:val="0"/>
          <w:marBottom w:val="0"/>
          <w:divBdr>
            <w:top w:val="none" w:sz="0" w:space="0" w:color="auto"/>
            <w:left w:val="none" w:sz="0" w:space="0" w:color="auto"/>
            <w:bottom w:val="none" w:sz="0" w:space="0" w:color="auto"/>
            <w:right w:val="none" w:sz="0" w:space="0" w:color="auto"/>
          </w:divBdr>
        </w:div>
        <w:div w:id="1972588916">
          <w:marLeft w:val="480"/>
          <w:marRight w:val="0"/>
          <w:marTop w:val="0"/>
          <w:marBottom w:val="0"/>
          <w:divBdr>
            <w:top w:val="none" w:sz="0" w:space="0" w:color="auto"/>
            <w:left w:val="none" w:sz="0" w:space="0" w:color="auto"/>
            <w:bottom w:val="none" w:sz="0" w:space="0" w:color="auto"/>
            <w:right w:val="none" w:sz="0" w:space="0" w:color="auto"/>
          </w:divBdr>
        </w:div>
        <w:div w:id="1438720801">
          <w:marLeft w:val="480"/>
          <w:marRight w:val="0"/>
          <w:marTop w:val="0"/>
          <w:marBottom w:val="0"/>
          <w:divBdr>
            <w:top w:val="none" w:sz="0" w:space="0" w:color="auto"/>
            <w:left w:val="none" w:sz="0" w:space="0" w:color="auto"/>
            <w:bottom w:val="none" w:sz="0" w:space="0" w:color="auto"/>
            <w:right w:val="none" w:sz="0" w:space="0" w:color="auto"/>
          </w:divBdr>
        </w:div>
        <w:div w:id="1559126531">
          <w:marLeft w:val="480"/>
          <w:marRight w:val="0"/>
          <w:marTop w:val="0"/>
          <w:marBottom w:val="0"/>
          <w:divBdr>
            <w:top w:val="none" w:sz="0" w:space="0" w:color="auto"/>
            <w:left w:val="none" w:sz="0" w:space="0" w:color="auto"/>
            <w:bottom w:val="none" w:sz="0" w:space="0" w:color="auto"/>
            <w:right w:val="none" w:sz="0" w:space="0" w:color="auto"/>
          </w:divBdr>
        </w:div>
        <w:div w:id="1137529321">
          <w:marLeft w:val="480"/>
          <w:marRight w:val="0"/>
          <w:marTop w:val="0"/>
          <w:marBottom w:val="0"/>
          <w:divBdr>
            <w:top w:val="none" w:sz="0" w:space="0" w:color="auto"/>
            <w:left w:val="none" w:sz="0" w:space="0" w:color="auto"/>
            <w:bottom w:val="none" w:sz="0" w:space="0" w:color="auto"/>
            <w:right w:val="none" w:sz="0" w:space="0" w:color="auto"/>
          </w:divBdr>
        </w:div>
        <w:div w:id="837036793">
          <w:marLeft w:val="480"/>
          <w:marRight w:val="0"/>
          <w:marTop w:val="0"/>
          <w:marBottom w:val="0"/>
          <w:divBdr>
            <w:top w:val="none" w:sz="0" w:space="0" w:color="auto"/>
            <w:left w:val="none" w:sz="0" w:space="0" w:color="auto"/>
            <w:bottom w:val="none" w:sz="0" w:space="0" w:color="auto"/>
            <w:right w:val="none" w:sz="0" w:space="0" w:color="auto"/>
          </w:divBdr>
        </w:div>
        <w:div w:id="90395774">
          <w:marLeft w:val="480"/>
          <w:marRight w:val="0"/>
          <w:marTop w:val="0"/>
          <w:marBottom w:val="0"/>
          <w:divBdr>
            <w:top w:val="none" w:sz="0" w:space="0" w:color="auto"/>
            <w:left w:val="none" w:sz="0" w:space="0" w:color="auto"/>
            <w:bottom w:val="none" w:sz="0" w:space="0" w:color="auto"/>
            <w:right w:val="none" w:sz="0" w:space="0" w:color="auto"/>
          </w:divBdr>
        </w:div>
        <w:div w:id="769936458">
          <w:marLeft w:val="480"/>
          <w:marRight w:val="0"/>
          <w:marTop w:val="0"/>
          <w:marBottom w:val="0"/>
          <w:divBdr>
            <w:top w:val="none" w:sz="0" w:space="0" w:color="auto"/>
            <w:left w:val="none" w:sz="0" w:space="0" w:color="auto"/>
            <w:bottom w:val="none" w:sz="0" w:space="0" w:color="auto"/>
            <w:right w:val="none" w:sz="0" w:space="0" w:color="auto"/>
          </w:divBdr>
        </w:div>
        <w:div w:id="2115898627">
          <w:marLeft w:val="480"/>
          <w:marRight w:val="0"/>
          <w:marTop w:val="0"/>
          <w:marBottom w:val="0"/>
          <w:divBdr>
            <w:top w:val="none" w:sz="0" w:space="0" w:color="auto"/>
            <w:left w:val="none" w:sz="0" w:space="0" w:color="auto"/>
            <w:bottom w:val="none" w:sz="0" w:space="0" w:color="auto"/>
            <w:right w:val="none" w:sz="0" w:space="0" w:color="auto"/>
          </w:divBdr>
        </w:div>
        <w:div w:id="74939454">
          <w:marLeft w:val="480"/>
          <w:marRight w:val="0"/>
          <w:marTop w:val="0"/>
          <w:marBottom w:val="0"/>
          <w:divBdr>
            <w:top w:val="none" w:sz="0" w:space="0" w:color="auto"/>
            <w:left w:val="none" w:sz="0" w:space="0" w:color="auto"/>
            <w:bottom w:val="none" w:sz="0" w:space="0" w:color="auto"/>
            <w:right w:val="none" w:sz="0" w:space="0" w:color="auto"/>
          </w:divBdr>
        </w:div>
        <w:div w:id="1821770502">
          <w:marLeft w:val="480"/>
          <w:marRight w:val="0"/>
          <w:marTop w:val="0"/>
          <w:marBottom w:val="0"/>
          <w:divBdr>
            <w:top w:val="none" w:sz="0" w:space="0" w:color="auto"/>
            <w:left w:val="none" w:sz="0" w:space="0" w:color="auto"/>
            <w:bottom w:val="none" w:sz="0" w:space="0" w:color="auto"/>
            <w:right w:val="none" w:sz="0" w:space="0" w:color="auto"/>
          </w:divBdr>
        </w:div>
        <w:div w:id="980505235">
          <w:marLeft w:val="480"/>
          <w:marRight w:val="0"/>
          <w:marTop w:val="0"/>
          <w:marBottom w:val="0"/>
          <w:divBdr>
            <w:top w:val="none" w:sz="0" w:space="0" w:color="auto"/>
            <w:left w:val="none" w:sz="0" w:space="0" w:color="auto"/>
            <w:bottom w:val="none" w:sz="0" w:space="0" w:color="auto"/>
            <w:right w:val="none" w:sz="0" w:space="0" w:color="auto"/>
          </w:divBdr>
        </w:div>
        <w:div w:id="828787542">
          <w:marLeft w:val="480"/>
          <w:marRight w:val="0"/>
          <w:marTop w:val="0"/>
          <w:marBottom w:val="0"/>
          <w:divBdr>
            <w:top w:val="none" w:sz="0" w:space="0" w:color="auto"/>
            <w:left w:val="none" w:sz="0" w:space="0" w:color="auto"/>
            <w:bottom w:val="none" w:sz="0" w:space="0" w:color="auto"/>
            <w:right w:val="none" w:sz="0" w:space="0" w:color="auto"/>
          </w:divBdr>
        </w:div>
        <w:div w:id="1498108480">
          <w:marLeft w:val="480"/>
          <w:marRight w:val="0"/>
          <w:marTop w:val="0"/>
          <w:marBottom w:val="0"/>
          <w:divBdr>
            <w:top w:val="none" w:sz="0" w:space="0" w:color="auto"/>
            <w:left w:val="none" w:sz="0" w:space="0" w:color="auto"/>
            <w:bottom w:val="none" w:sz="0" w:space="0" w:color="auto"/>
            <w:right w:val="none" w:sz="0" w:space="0" w:color="auto"/>
          </w:divBdr>
        </w:div>
        <w:div w:id="1042900727">
          <w:marLeft w:val="480"/>
          <w:marRight w:val="0"/>
          <w:marTop w:val="0"/>
          <w:marBottom w:val="0"/>
          <w:divBdr>
            <w:top w:val="none" w:sz="0" w:space="0" w:color="auto"/>
            <w:left w:val="none" w:sz="0" w:space="0" w:color="auto"/>
            <w:bottom w:val="none" w:sz="0" w:space="0" w:color="auto"/>
            <w:right w:val="none" w:sz="0" w:space="0" w:color="auto"/>
          </w:divBdr>
        </w:div>
        <w:div w:id="1685597599">
          <w:marLeft w:val="480"/>
          <w:marRight w:val="0"/>
          <w:marTop w:val="0"/>
          <w:marBottom w:val="0"/>
          <w:divBdr>
            <w:top w:val="none" w:sz="0" w:space="0" w:color="auto"/>
            <w:left w:val="none" w:sz="0" w:space="0" w:color="auto"/>
            <w:bottom w:val="none" w:sz="0" w:space="0" w:color="auto"/>
            <w:right w:val="none" w:sz="0" w:space="0" w:color="auto"/>
          </w:divBdr>
        </w:div>
        <w:div w:id="521477417">
          <w:marLeft w:val="480"/>
          <w:marRight w:val="0"/>
          <w:marTop w:val="0"/>
          <w:marBottom w:val="0"/>
          <w:divBdr>
            <w:top w:val="none" w:sz="0" w:space="0" w:color="auto"/>
            <w:left w:val="none" w:sz="0" w:space="0" w:color="auto"/>
            <w:bottom w:val="none" w:sz="0" w:space="0" w:color="auto"/>
            <w:right w:val="none" w:sz="0" w:space="0" w:color="auto"/>
          </w:divBdr>
        </w:div>
        <w:div w:id="632640438">
          <w:marLeft w:val="480"/>
          <w:marRight w:val="0"/>
          <w:marTop w:val="0"/>
          <w:marBottom w:val="0"/>
          <w:divBdr>
            <w:top w:val="none" w:sz="0" w:space="0" w:color="auto"/>
            <w:left w:val="none" w:sz="0" w:space="0" w:color="auto"/>
            <w:bottom w:val="none" w:sz="0" w:space="0" w:color="auto"/>
            <w:right w:val="none" w:sz="0" w:space="0" w:color="auto"/>
          </w:divBdr>
        </w:div>
        <w:div w:id="2141073839">
          <w:marLeft w:val="480"/>
          <w:marRight w:val="0"/>
          <w:marTop w:val="0"/>
          <w:marBottom w:val="0"/>
          <w:divBdr>
            <w:top w:val="none" w:sz="0" w:space="0" w:color="auto"/>
            <w:left w:val="none" w:sz="0" w:space="0" w:color="auto"/>
            <w:bottom w:val="none" w:sz="0" w:space="0" w:color="auto"/>
            <w:right w:val="none" w:sz="0" w:space="0" w:color="auto"/>
          </w:divBdr>
        </w:div>
        <w:div w:id="1527058039">
          <w:marLeft w:val="480"/>
          <w:marRight w:val="0"/>
          <w:marTop w:val="0"/>
          <w:marBottom w:val="0"/>
          <w:divBdr>
            <w:top w:val="none" w:sz="0" w:space="0" w:color="auto"/>
            <w:left w:val="none" w:sz="0" w:space="0" w:color="auto"/>
            <w:bottom w:val="none" w:sz="0" w:space="0" w:color="auto"/>
            <w:right w:val="none" w:sz="0" w:space="0" w:color="auto"/>
          </w:divBdr>
        </w:div>
        <w:div w:id="535894727">
          <w:marLeft w:val="480"/>
          <w:marRight w:val="0"/>
          <w:marTop w:val="0"/>
          <w:marBottom w:val="0"/>
          <w:divBdr>
            <w:top w:val="none" w:sz="0" w:space="0" w:color="auto"/>
            <w:left w:val="none" w:sz="0" w:space="0" w:color="auto"/>
            <w:bottom w:val="none" w:sz="0" w:space="0" w:color="auto"/>
            <w:right w:val="none" w:sz="0" w:space="0" w:color="auto"/>
          </w:divBdr>
        </w:div>
        <w:div w:id="805246388">
          <w:marLeft w:val="480"/>
          <w:marRight w:val="0"/>
          <w:marTop w:val="0"/>
          <w:marBottom w:val="0"/>
          <w:divBdr>
            <w:top w:val="none" w:sz="0" w:space="0" w:color="auto"/>
            <w:left w:val="none" w:sz="0" w:space="0" w:color="auto"/>
            <w:bottom w:val="none" w:sz="0" w:space="0" w:color="auto"/>
            <w:right w:val="none" w:sz="0" w:space="0" w:color="auto"/>
          </w:divBdr>
        </w:div>
        <w:div w:id="563301050">
          <w:marLeft w:val="480"/>
          <w:marRight w:val="0"/>
          <w:marTop w:val="0"/>
          <w:marBottom w:val="0"/>
          <w:divBdr>
            <w:top w:val="none" w:sz="0" w:space="0" w:color="auto"/>
            <w:left w:val="none" w:sz="0" w:space="0" w:color="auto"/>
            <w:bottom w:val="none" w:sz="0" w:space="0" w:color="auto"/>
            <w:right w:val="none" w:sz="0" w:space="0" w:color="auto"/>
          </w:divBdr>
        </w:div>
        <w:div w:id="1655135017">
          <w:marLeft w:val="480"/>
          <w:marRight w:val="0"/>
          <w:marTop w:val="0"/>
          <w:marBottom w:val="0"/>
          <w:divBdr>
            <w:top w:val="none" w:sz="0" w:space="0" w:color="auto"/>
            <w:left w:val="none" w:sz="0" w:space="0" w:color="auto"/>
            <w:bottom w:val="none" w:sz="0" w:space="0" w:color="auto"/>
            <w:right w:val="none" w:sz="0" w:space="0" w:color="auto"/>
          </w:divBdr>
        </w:div>
      </w:divsChild>
    </w:div>
    <w:div w:id="79909002">
      <w:bodyDiv w:val="1"/>
      <w:marLeft w:val="0"/>
      <w:marRight w:val="0"/>
      <w:marTop w:val="0"/>
      <w:marBottom w:val="0"/>
      <w:divBdr>
        <w:top w:val="none" w:sz="0" w:space="0" w:color="auto"/>
        <w:left w:val="none" w:sz="0" w:space="0" w:color="auto"/>
        <w:bottom w:val="none" w:sz="0" w:space="0" w:color="auto"/>
        <w:right w:val="none" w:sz="0" w:space="0" w:color="auto"/>
      </w:divBdr>
    </w:div>
    <w:div w:id="79911746">
      <w:bodyDiv w:val="1"/>
      <w:marLeft w:val="0"/>
      <w:marRight w:val="0"/>
      <w:marTop w:val="0"/>
      <w:marBottom w:val="0"/>
      <w:divBdr>
        <w:top w:val="none" w:sz="0" w:space="0" w:color="auto"/>
        <w:left w:val="none" w:sz="0" w:space="0" w:color="auto"/>
        <w:bottom w:val="none" w:sz="0" w:space="0" w:color="auto"/>
        <w:right w:val="none" w:sz="0" w:space="0" w:color="auto"/>
      </w:divBdr>
    </w:div>
    <w:div w:id="80218754">
      <w:bodyDiv w:val="1"/>
      <w:marLeft w:val="0"/>
      <w:marRight w:val="0"/>
      <w:marTop w:val="0"/>
      <w:marBottom w:val="0"/>
      <w:divBdr>
        <w:top w:val="none" w:sz="0" w:space="0" w:color="auto"/>
        <w:left w:val="none" w:sz="0" w:space="0" w:color="auto"/>
        <w:bottom w:val="none" w:sz="0" w:space="0" w:color="auto"/>
        <w:right w:val="none" w:sz="0" w:space="0" w:color="auto"/>
      </w:divBdr>
    </w:div>
    <w:div w:id="80570563">
      <w:bodyDiv w:val="1"/>
      <w:marLeft w:val="0"/>
      <w:marRight w:val="0"/>
      <w:marTop w:val="0"/>
      <w:marBottom w:val="0"/>
      <w:divBdr>
        <w:top w:val="none" w:sz="0" w:space="0" w:color="auto"/>
        <w:left w:val="none" w:sz="0" w:space="0" w:color="auto"/>
        <w:bottom w:val="none" w:sz="0" w:space="0" w:color="auto"/>
        <w:right w:val="none" w:sz="0" w:space="0" w:color="auto"/>
      </w:divBdr>
    </w:div>
    <w:div w:id="80680372">
      <w:bodyDiv w:val="1"/>
      <w:marLeft w:val="0"/>
      <w:marRight w:val="0"/>
      <w:marTop w:val="0"/>
      <w:marBottom w:val="0"/>
      <w:divBdr>
        <w:top w:val="none" w:sz="0" w:space="0" w:color="auto"/>
        <w:left w:val="none" w:sz="0" w:space="0" w:color="auto"/>
        <w:bottom w:val="none" w:sz="0" w:space="0" w:color="auto"/>
        <w:right w:val="none" w:sz="0" w:space="0" w:color="auto"/>
      </w:divBdr>
    </w:div>
    <w:div w:id="80761388">
      <w:bodyDiv w:val="1"/>
      <w:marLeft w:val="0"/>
      <w:marRight w:val="0"/>
      <w:marTop w:val="0"/>
      <w:marBottom w:val="0"/>
      <w:divBdr>
        <w:top w:val="none" w:sz="0" w:space="0" w:color="auto"/>
        <w:left w:val="none" w:sz="0" w:space="0" w:color="auto"/>
        <w:bottom w:val="none" w:sz="0" w:space="0" w:color="auto"/>
        <w:right w:val="none" w:sz="0" w:space="0" w:color="auto"/>
      </w:divBdr>
    </w:div>
    <w:div w:id="81144900">
      <w:bodyDiv w:val="1"/>
      <w:marLeft w:val="0"/>
      <w:marRight w:val="0"/>
      <w:marTop w:val="0"/>
      <w:marBottom w:val="0"/>
      <w:divBdr>
        <w:top w:val="none" w:sz="0" w:space="0" w:color="auto"/>
        <w:left w:val="none" w:sz="0" w:space="0" w:color="auto"/>
        <w:bottom w:val="none" w:sz="0" w:space="0" w:color="auto"/>
        <w:right w:val="none" w:sz="0" w:space="0" w:color="auto"/>
      </w:divBdr>
    </w:div>
    <w:div w:id="81880293">
      <w:bodyDiv w:val="1"/>
      <w:marLeft w:val="0"/>
      <w:marRight w:val="0"/>
      <w:marTop w:val="0"/>
      <w:marBottom w:val="0"/>
      <w:divBdr>
        <w:top w:val="none" w:sz="0" w:space="0" w:color="auto"/>
        <w:left w:val="none" w:sz="0" w:space="0" w:color="auto"/>
        <w:bottom w:val="none" w:sz="0" w:space="0" w:color="auto"/>
        <w:right w:val="none" w:sz="0" w:space="0" w:color="auto"/>
      </w:divBdr>
    </w:div>
    <w:div w:id="81995861">
      <w:bodyDiv w:val="1"/>
      <w:marLeft w:val="0"/>
      <w:marRight w:val="0"/>
      <w:marTop w:val="0"/>
      <w:marBottom w:val="0"/>
      <w:divBdr>
        <w:top w:val="none" w:sz="0" w:space="0" w:color="auto"/>
        <w:left w:val="none" w:sz="0" w:space="0" w:color="auto"/>
        <w:bottom w:val="none" w:sz="0" w:space="0" w:color="auto"/>
        <w:right w:val="none" w:sz="0" w:space="0" w:color="auto"/>
      </w:divBdr>
    </w:div>
    <w:div w:id="82456354">
      <w:bodyDiv w:val="1"/>
      <w:marLeft w:val="0"/>
      <w:marRight w:val="0"/>
      <w:marTop w:val="0"/>
      <w:marBottom w:val="0"/>
      <w:divBdr>
        <w:top w:val="none" w:sz="0" w:space="0" w:color="auto"/>
        <w:left w:val="none" w:sz="0" w:space="0" w:color="auto"/>
        <w:bottom w:val="none" w:sz="0" w:space="0" w:color="auto"/>
        <w:right w:val="none" w:sz="0" w:space="0" w:color="auto"/>
      </w:divBdr>
    </w:div>
    <w:div w:id="83769326">
      <w:bodyDiv w:val="1"/>
      <w:marLeft w:val="0"/>
      <w:marRight w:val="0"/>
      <w:marTop w:val="0"/>
      <w:marBottom w:val="0"/>
      <w:divBdr>
        <w:top w:val="none" w:sz="0" w:space="0" w:color="auto"/>
        <w:left w:val="none" w:sz="0" w:space="0" w:color="auto"/>
        <w:bottom w:val="none" w:sz="0" w:space="0" w:color="auto"/>
        <w:right w:val="none" w:sz="0" w:space="0" w:color="auto"/>
      </w:divBdr>
    </w:div>
    <w:div w:id="83841388">
      <w:bodyDiv w:val="1"/>
      <w:marLeft w:val="0"/>
      <w:marRight w:val="0"/>
      <w:marTop w:val="0"/>
      <w:marBottom w:val="0"/>
      <w:divBdr>
        <w:top w:val="none" w:sz="0" w:space="0" w:color="auto"/>
        <w:left w:val="none" w:sz="0" w:space="0" w:color="auto"/>
        <w:bottom w:val="none" w:sz="0" w:space="0" w:color="auto"/>
        <w:right w:val="none" w:sz="0" w:space="0" w:color="auto"/>
      </w:divBdr>
    </w:div>
    <w:div w:id="85081321">
      <w:bodyDiv w:val="1"/>
      <w:marLeft w:val="0"/>
      <w:marRight w:val="0"/>
      <w:marTop w:val="0"/>
      <w:marBottom w:val="0"/>
      <w:divBdr>
        <w:top w:val="none" w:sz="0" w:space="0" w:color="auto"/>
        <w:left w:val="none" w:sz="0" w:space="0" w:color="auto"/>
        <w:bottom w:val="none" w:sz="0" w:space="0" w:color="auto"/>
        <w:right w:val="none" w:sz="0" w:space="0" w:color="auto"/>
      </w:divBdr>
    </w:div>
    <w:div w:id="85344591">
      <w:bodyDiv w:val="1"/>
      <w:marLeft w:val="0"/>
      <w:marRight w:val="0"/>
      <w:marTop w:val="0"/>
      <w:marBottom w:val="0"/>
      <w:divBdr>
        <w:top w:val="none" w:sz="0" w:space="0" w:color="auto"/>
        <w:left w:val="none" w:sz="0" w:space="0" w:color="auto"/>
        <w:bottom w:val="none" w:sz="0" w:space="0" w:color="auto"/>
        <w:right w:val="none" w:sz="0" w:space="0" w:color="auto"/>
      </w:divBdr>
    </w:div>
    <w:div w:id="85425002">
      <w:bodyDiv w:val="1"/>
      <w:marLeft w:val="0"/>
      <w:marRight w:val="0"/>
      <w:marTop w:val="0"/>
      <w:marBottom w:val="0"/>
      <w:divBdr>
        <w:top w:val="none" w:sz="0" w:space="0" w:color="auto"/>
        <w:left w:val="none" w:sz="0" w:space="0" w:color="auto"/>
        <w:bottom w:val="none" w:sz="0" w:space="0" w:color="auto"/>
        <w:right w:val="none" w:sz="0" w:space="0" w:color="auto"/>
      </w:divBdr>
    </w:div>
    <w:div w:id="85537466">
      <w:bodyDiv w:val="1"/>
      <w:marLeft w:val="0"/>
      <w:marRight w:val="0"/>
      <w:marTop w:val="0"/>
      <w:marBottom w:val="0"/>
      <w:divBdr>
        <w:top w:val="none" w:sz="0" w:space="0" w:color="auto"/>
        <w:left w:val="none" w:sz="0" w:space="0" w:color="auto"/>
        <w:bottom w:val="none" w:sz="0" w:space="0" w:color="auto"/>
        <w:right w:val="none" w:sz="0" w:space="0" w:color="auto"/>
      </w:divBdr>
    </w:div>
    <w:div w:id="85614067">
      <w:bodyDiv w:val="1"/>
      <w:marLeft w:val="0"/>
      <w:marRight w:val="0"/>
      <w:marTop w:val="0"/>
      <w:marBottom w:val="0"/>
      <w:divBdr>
        <w:top w:val="none" w:sz="0" w:space="0" w:color="auto"/>
        <w:left w:val="none" w:sz="0" w:space="0" w:color="auto"/>
        <w:bottom w:val="none" w:sz="0" w:space="0" w:color="auto"/>
        <w:right w:val="none" w:sz="0" w:space="0" w:color="auto"/>
      </w:divBdr>
    </w:div>
    <w:div w:id="86125618">
      <w:bodyDiv w:val="1"/>
      <w:marLeft w:val="0"/>
      <w:marRight w:val="0"/>
      <w:marTop w:val="0"/>
      <w:marBottom w:val="0"/>
      <w:divBdr>
        <w:top w:val="none" w:sz="0" w:space="0" w:color="auto"/>
        <w:left w:val="none" w:sz="0" w:space="0" w:color="auto"/>
        <w:bottom w:val="none" w:sz="0" w:space="0" w:color="auto"/>
        <w:right w:val="none" w:sz="0" w:space="0" w:color="auto"/>
      </w:divBdr>
    </w:div>
    <w:div w:id="86273950">
      <w:bodyDiv w:val="1"/>
      <w:marLeft w:val="0"/>
      <w:marRight w:val="0"/>
      <w:marTop w:val="0"/>
      <w:marBottom w:val="0"/>
      <w:divBdr>
        <w:top w:val="none" w:sz="0" w:space="0" w:color="auto"/>
        <w:left w:val="none" w:sz="0" w:space="0" w:color="auto"/>
        <w:bottom w:val="none" w:sz="0" w:space="0" w:color="auto"/>
        <w:right w:val="none" w:sz="0" w:space="0" w:color="auto"/>
      </w:divBdr>
    </w:div>
    <w:div w:id="86311288">
      <w:bodyDiv w:val="1"/>
      <w:marLeft w:val="0"/>
      <w:marRight w:val="0"/>
      <w:marTop w:val="0"/>
      <w:marBottom w:val="0"/>
      <w:divBdr>
        <w:top w:val="none" w:sz="0" w:space="0" w:color="auto"/>
        <w:left w:val="none" w:sz="0" w:space="0" w:color="auto"/>
        <w:bottom w:val="none" w:sz="0" w:space="0" w:color="auto"/>
        <w:right w:val="none" w:sz="0" w:space="0" w:color="auto"/>
      </w:divBdr>
    </w:div>
    <w:div w:id="86585775">
      <w:bodyDiv w:val="1"/>
      <w:marLeft w:val="0"/>
      <w:marRight w:val="0"/>
      <w:marTop w:val="0"/>
      <w:marBottom w:val="0"/>
      <w:divBdr>
        <w:top w:val="none" w:sz="0" w:space="0" w:color="auto"/>
        <w:left w:val="none" w:sz="0" w:space="0" w:color="auto"/>
        <w:bottom w:val="none" w:sz="0" w:space="0" w:color="auto"/>
        <w:right w:val="none" w:sz="0" w:space="0" w:color="auto"/>
      </w:divBdr>
    </w:div>
    <w:div w:id="86729256">
      <w:bodyDiv w:val="1"/>
      <w:marLeft w:val="0"/>
      <w:marRight w:val="0"/>
      <w:marTop w:val="0"/>
      <w:marBottom w:val="0"/>
      <w:divBdr>
        <w:top w:val="none" w:sz="0" w:space="0" w:color="auto"/>
        <w:left w:val="none" w:sz="0" w:space="0" w:color="auto"/>
        <w:bottom w:val="none" w:sz="0" w:space="0" w:color="auto"/>
        <w:right w:val="none" w:sz="0" w:space="0" w:color="auto"/>
      </w:divBdr>
    </w:div>
    <w:div w:id="87584210">
      <w:bodyDiv w:val="1"/>
      <w:marLeft w:val="0"/>
      <w:marRight w:val="0"/>
      <w:marTop w:val="0"/>
      <w:marBottom w:val="0"/>
      <w:divBdr>
        <w:top w:val="none" w:sz="0" w:space="0" w:color="auto"/>
        <w:left w:val="none" w:sz="0" w:space="0" w:color="auto"/>
        <w:bottom w:val="none" w:sz="0" w:space="0" w:color="auto"/>
        <w:right w:val="none" w:sz="0" w:space="0" w:color="auto"/>
      </w:divBdr>
    </w:div>
    <w:div w:id="87847121">
      <w:bodyDiv w:val="1"/>
      <w:marLeft w:val="0"/>
      <w:marRight w:val="0"/>
      <w:marTop w:val="0"/>
      <w:marBottom w:val="0"/>
      <w:divBdr>
        <w:top w:val="none" w:sz="0" w:space="0" w:color="auto"/>
        <w:left w:val="none" w:sz="0" w:space="0" w:color="auto"/>
        <w:bottom w:val="none" w:sz="0" w:space="0" w:color="auto"/>
        <w:right w:val="none" w:sz="0" w:space="0" w:color="auto"/>
      </w:divBdr>
    </w:div>
    <w:div w:id="88043101">
      <w:bodyDiv w:val="1"/>
      <w:marLeft w:val="0"/>
      <w:marRight w:val="0"/>
      <w:marTop w:val="0"/>
      <w:marBottom w:val="0"/>
      <w:divBdr>
        <w:top w:val="none" w:sz="0" w:space="0" w:color="auto"/>
        <w:left w:val="none" w:sz="0" w:space="0" w:color="auto"/>
        <w:bottom w:val="none" w:sz="0" w:space="0" w:color="auto"/>
        <w:right w:val="none" w:sz="0" w:space="0" w:color="auto"/>
      </w:divBdr>
    </w:div>
    <w:div w:id="88083747">
      <w:bodyDiv w:val="1"/>
      <w:marLeft w:val="0"/>
      <w:marRight w:val="0"/>
      <w:marTop w:val="0"/>
      <w:marBottom w:val="0"/>
      <w:divBdr>
        <w:top w:val="none" w:sz="0" w:space="0" w:color="auto"/>
        <w:left w:val="none" w:sz="0" w:space="0" w:color="auto"/>
        <w:bottom w:val="none" w:sz="0" w:space="0" w:color="auto"/>
        <w:right w:val="none" w:sz="0" w:space="0" w:color="auto"/>
      </w:divBdr>
    </w:div>
    <w:div w:id="88236373">
      <w:bodyDiv w:val="1"/>
      <w:marLeft w:val="0"/>
      <w:marRight w:val="0"/>
      <w:marTop w:val="0"/>
      <w:marBottom w:val="0"/>
      <w:divBdr>
        <w:top w:val="none" w:sz="0" w:space="0" w:color="auto"/>
        <w:left w:val="none" w:sz="0" w:space="0" w:color="auto"/>
        <w:bottom w:val="none" w:sz="0" w:space="0" w:color="auto"/>
        <w:right w:val="none" w:sz="0" w:space="0" w:color="auto"/>
      </w:divBdr>
    </w:div>
    <w:div w:id="88434139">
      <w:bodyDiv w:val="1"/>
      <w:marLeft w:val="0"/>
      <w:marRight w:val="0"/>
      <w:marTop w:val="0"/>
      <w:marBottom w:val="0"/>
      <w:divBdr>
        <w:top w:val="none" w:sz="0" w:space="0" w:color="auto"/>
        <w:left w:val="none" w:sz="0" w:space="0" w:color="auto"/>
        <w:bottom w:val="none" w:sz="0" w:space="0" w:color="auto"/>
        <w:right w:val="none" w:sz="0" w:space="0" w:color="auto"/>
      </w:divBdr>
    </w:div>
    <w:div w:id="88547968">
      <w:bodyDiv w:val="1"/>
      <w:marLeft w:val="0"/>
      <w:marRight w:val="0"/>
      <w:marTop w:val="0"/>
      <w:marBottom w:val="0"/>
      <w:divBdr>
        <w:top w:val="none" w:sz="0" w:space="0" w:color="auto"/>
        <w:left w:val="none" w:sz="0" w:space="0" w:color="auto"/>
        <w:bottom w:val="none" w:sz="0" w:space="0" w:color="auto"/>
        <w:right w:val="none" w:sz="0" w:space="0" w:color="auto"/>
      </w:divBdr>
    </w:div>
    <w:div w:id="88939336">
      <w:bodyDiv w:val="1"/>
      <w:marLeft w:val="0"/>
      <w:marRight w:val="0"/>
      <w:marTop w:val="0"/>
      <w:marBottom w:val="0"/>
      <w:divBdr>
        <w:top w:val="none" w:sz="0" w:space="0" w:color="auto"/>
        <w:left w:val="none" w:sz="0" w:space="0" w:color="auto"/>
        <w:bottom w:val="none" w:sz="0" w:space="0" w:color="auto"/>
        <w:right w:val="none" w:sz="0" w:space="0" w:color="auto"/>
      </w:divBdr>
    </w:div>
    <w:div w:id="89394316">
      <w:bodyDiv w:val="1"/>
      <w:marLeft w:val="0"/>
      <w:marRight w:val="0"/>
      <w:marTop w:val="0"/>
      <w:marBottom w:val="0"/>
      <w:divBdr>
        <w:top w:val="none" w:sz="0" w:space="0" w:color="auto"/>
        <w:left w:val="none" w:sz="0" w:space="0" w:color="auto"/>
        <w:bottom w:val="none" w:sz="0" w:space="0" w:color="auto"/>
        <w:right w:val="none" w:sz="0" w:space="0" w:color="auto"/>
      </w:divBdr>
    </w:div>
    <w:div w:id="89933256">
      <w:bodyDiv w:val="1"/>
      <w:marLeft w:val="0"/>
      <w:marRight w:val="0"/>
      <w:marTop w:val="0"/>
      <w:marBottom w:val="0"/>
      <w:divBdr>
        <w:top w:val="none" w:sz="0" w:space="0" w:color="auto"/>
        <w:left w:val="none" w:sz="0" w:space="0" w:color="auto"/>
        <w:bottom w:val="none" w:sz="0" w:space="0" w:color="auto"/>
        <w:right w:val="none" w:sz="0" w:space="0" w:color="auto"/>
      </w:divBdr>
    </w:div>
    <w:div w:id="90511868">
      <w:bodyDiv w:val="1"/>
      <w:marLeft w:val="0"/>
      <w:marRight w:val="0"/>
      <w:marTop w:val="0"/>
      <w:marBottom w:val="0"/>
      <w:divBdr>
        <w:top w:val="none" w:sz="0" w:space="0" w:color="auto"/>
        <w:left w:val="none" w:sz="0" w:space="0" w:color="auto"/>
        <w:bottom w:val="none" w:sz="0" w:space="0" w:color="auto"/>
        <w:right w:val="none" w:sz="0" w:space="0" w:color="auto"/>
      </w:divBdr>
    </w:div>
    <w:div w:id="91709024">
      <w:bodyDiv w:val="1"/>
      <w:marLeft w:val="0"/>
      <w:marRight w:val="0"/>
      <w:marTop w:val="0"/>
      <w:marBottom w:val="0"/>
      <w:divBdr>
        <w:top w:val="none" w:sz="0" w:space="0" w:color="auto"/>
        <w:left w:val="none" w:sz="0" w:space="0" w:color="auto"/>
        <w:bottom w:val="none" w:sz="0" w:space="0" w:color="auto"/>
        <w:right w:val="none" w:sz="0" w:space="0" w:color="auto"/>
      </w:divBdr>
    </w:div>
    <w:div w:id="92209909">
      <w:bodyDiv w:val="1"/>
      <w:marLeft w:val="0"/>
      <w:marRight w:val="0"/>
      <w:marTop w:val="0"/>
      <w:marBottom w:val="0"/>
      <w:divBdr>
        <w:top w:val="none" w:sz="0" w:space="0" w:color="auto"/>
        <w:left w:val="none" w:sz="0" w:space="0" w:color="auto"/>
        <w:bottom w:val="none" w:sz="0" w:space="0" w:color="auto"/>
        <w:right w:val="none" w:sz="0" w:space="0" w:color="auto"/>
      </w:divBdr>
    </w:div>
    <w:div w:id="92407421">
      <w:bodyDiv w:val="1"/>
      <w:marLeft w:val="0"/>
      <w:marRight w:val="0"/>
      <w:marTop w:val="0"/>
      <w:marBottom w:val="0"/>
      <w:divBdr>
        <w:top w:val="none" w:sz="0" w:space="0" w:color="auto"/>
        <w:left w:val="none" w:sz="0" w:space="0" w:color="auto"/>
        <w:bottom w:val="none" w:sz="0" w:space="0" w:color="auto"/>
        <w:right w:val="none" w:sz="0" w:space="0" w:color="auto"/>
      </w:divBdr>
    </w:div>
    <w:div w:id="92477001">
      <w:bodyDiv w:val="1"/>
      <w:marLeft w:val="0"/>
      <w:marRight w:val="0"/>
      <w:marTop w:val="0"/>
      <w:marBottom w:val="0"/>
      <w:divBdr>
        <w:top w:val="none" w:sz="0" w:space="0" w:color="auto"/>
        <w:left w:val="none" w:sz="0" w:space="0" w:color="auto"/>
        <w:bottom w:val="none" w:sz="0" w:space="0" w:color="auto"/>
        <w:right w:val="none" w:sz="0" w:space="0" w:color="auto"/>
      </w:divBdr>
    </w:div>
    <w:div w:id="93061142">
      <w:bodyDiv w:val="1"/>
      <w:marLeft w:val="0"/>
      <w:marRight w:val="0"/>
      <w:marTop w:val="0"/>
      <w:marBottom w:val="0"/>
      <w:divBdr>
        <w:top w:val="none" w:sz="0" w:space="0" w:color="auto"/>
        <w:left w:val="none" w:sz="0" w:space="0" w:color="auto"/>
        <w:bottom w:val="none" w:sz="0" w:space="0" w:color="auto"/>
        <w:right w:val="none" w:sz="0" w:space="0" w:color="auto"/>
      </w:divBdr>
    </w:div>
    <w:div w:id="93092672">
      <w:bodyDiv w:val="1"/>
      <w:marLeft w:val="0"/>
      <w:marRight w:val="0"/>
      <w:marTop w:val="0"/>
      <w:marBottom w:val="0"/>
      <w:divBdr>
        <w:top w:val="none" w:sz="0" w:space="0" w:color="auto"/>
        <w:left w:val="none" w:sz="0" w:space="0" w:color="auto"/>
        <w:bottom w:val="none" w:sz="0" w:space="0" w:color="auto"/>
        <w:right w:val="none" w:sz="0" w:space="0" w:color="auto"/>
      </w:divBdr>
    </w:div>
    <w:div w:id="93092732">
      <w:bodyDiv w:val="1"/>
      <w:marLeft w:val="0"/>
      <w:marRight w:val="0"/>
      <w:marTop w:val="0"/>
      <w:marBottom w:val="0"/>
      <w:divBdr>
        <w:top w:val="none" w:sz="0" w:space="0" w:color="auto"/>
        <w:left w:val="none" w:sz="0" w:space="0" w:color="auto"/>
        <w:bottom w:val="none" w:sz="0" w:space="0" w:color="auto"/>
        <w:right w:val="none" w:sz="0" w:space="0" w:color="auto"/>
      </w:divBdr>
    </w:div>
    <w:div w:id="93404770">
      <w:bodyDiv w:val="1"/>
      <w:marLeft w:val="0"/>
      <w:marRight w:val="0"/>
      <w:marTop w:val="0"/>
      <w:marBottom w:val="0"/>
      <w:divBdr>
        <w:top w:val="none" w:sz="0" w:space="0" w:color="auto"/>
        <w:left w:val="none" w:sz="0" w:space="0" w:color="auto"/>
        <w:bottom w:val="none" w:sz="0" w:space="0" w:color="auto"/>
        <w:right w:val="none" w:sz="0" w:space="0" w:color="auto"/>
      </w:divBdr>
    </w:div>
    <w:div w:id="93789618">
      <w:bodyDiv w:val="1"/>
      <w:marLeft w:val="0"/>
      <w:marRight w:val="0"/>
      <w:marTop w:val="0"/>
      <w:marBottom w:val="0"/>
      <w:divBdr>
        <w:top w:val="none" w:sz="0" w:space="0" w:color="auto"/>
        <w:left w:val="none" w:sz="0" w:space="0" w:color="auto"/>
        <w:bottom w:val="none" w:sz="0" w:space="0" w:color="auto"/>
        <w:right w:val="none" w:sz="0" w:space="0" w:color="auto"/>
      </w:divBdr>
      <w:divsChild>
        <w:div w:id="89854189">
          <w:marLeft w:val="480"/>
          <w:marRight w:val="0"/>
          <w:marTop w:val="0"/>
          <w:marBottom w:val="0"/>
          <w:divBdr>
            <w:top w:val="none" w:sz="0" w:space="0" w:color="auto"/>
            <w:left w:val="none" w:sz="0" w:space="0" w:color="auto"/>
            <w:bottom w:val="none" w:sz="0" w:space="0" w:color="auto"/>
            <w:right w:val="none" w:sz="0" w:space="0" w:color="auto"/>
          </w:divBdr>
        </w:div>
        <w:div w:id="1495102360">
          <w:marLeft w:val="480"/>
          <w:marRight w:val="0"/>
          <w:marTop w:val="0"/>
          <w:marBottom w:val="0"/>
          <w:divBdr>
            <w:top w:val="none" w:sz="0" w:space="0" w:color="auto"/>
            <w:left w:val="none" w:sz="0" w:space="0" w:color="auto"/>
            <w:bottom w:val="none" w:sz="0" w:space="0" w:color="auto"/>
            <w:right w:val="none" w:sz="0" w:space="0" w:color="auto"/>
          </w:divBdr>
        </w:div>
        <w:div w:id="1894192698">
          <w:marLeft w:val="480"/>
          <w:marRight w:val="0"/>
          <w:marTop w:val="0"/>
          <w:marBottom w:val="0"/>
          <w:divBdr>
            <w:top w:val="none" w:sz="0" w:space="0" w:color="auto"/>
            <w:left w:val="none" w:sz="0" w:space="0" w:color="auto"/>
            <w:bottom w:val="none" w:sz="0" w:space="0" w:color="auto"/>
            <w:right w:val="none" w:sz="0" w:space="0" w:color="auto"/>
          </w:divBdr>
        </w:div>
        <w:div w:id="96870564">
          <w:marLeft w:val="480"/>
          <w:marRight w:val="0"/>
          <w:marTop w:val="0"/>
          <w:marBottom w:val="0"/>
          <w:divBdr>
            <w:top w:val="none" w:sz="0" w:space="0" w:color="auto"/>
            <w:left w:val="none" w:sz="0" w:space="0" w:color="auto"/>
            <w:bottom w:val="none" w:sz="0" w:space="0" w:color="auto"/>
            <w:right w:val="none" w:sz="0" w:space="0" w:color="auto"/>
          </w:divBdr>
        </w:div>
        <w:div w:id="1475218963">
          <w:marLeft w:val="480"/>
          <w:marRight w:val="0"/>
          <w:marTop w:val="0"/>
          <w:marBottom w:val="0"/>
          <w:divBdr>
            <w:top w:val="none" w:sz="0" w:space="0" w:color="auto"/>
            <w:left w:val="none" w:sz="0" w:space="0" w:color="auto"/>
            <w:bottom w:val="none" w:sz="0" w:space="0" w:color="auto"/>
            <w:right w:val="none" w:sz="0" w:space="0" w:color="auto"/>
          </w:divBdr>
        </w:div>
        <w:div w:id="1536308184">
          <w:marLeft w:val="480"/>
          <w:marRight w:val="0"/>
          <w:marTop w:val="0"/>
          <w:marBottom w:val="0"/>
          <w:divBdr>
            <w:top w:val="none" w:sz="0" w:space="0" w:color="auto"/>
            <w:left w:val="none" w:sz="0" w:space="0" w:color="auto"/>
            <w:bottom w:val="none" w:sz="0" w:space="0" w:color="auto"/>
            <w:right w:val="none" w:sz="0" w:space="0" w:color="auto"/>
          </w:divBdr>
        </w:div>
        <w:div w:id="2120490618">
          <w:marLeft w:val="480"/>
          <w:marRight w:val="0"/>
          <w:marTop w:val="0"/>
          <w:marBottom w:val="0"/>
          <w:divBdr>
            <w:top w:val="none" w:sz="0" w:space="0" w:color="auto"/>
            <w:left w:val="none" w:sz="0" w:space="0" w:color="auto"/>
            <w:bottom w:val="none" w:sz="0" w:space="0" w:color="auto"/>
            <w:right w:val="none" w:sz="0" w:space="0" w:color="auto"/>
          </w:divBdr>
        </w:div>
        <w:div w:id="1799373580">
          <w:marLeft w:val="480"/>
          <w:marRight w:val="0"/>
          <w:marTop w:val="0"/>
          <w:marBottom w:val="0"/>
          <w:divBdr>
            <w:top w:val="none" w:sz="0" w:space="0" w:color="auto"/>
            <w:left w:val="none" w:sz="0" w:space="0" w:color="auto"/>
            <w:bottom w:val="none" w:sz="0" w:space="0" w:color="auto"/>
            <w:right w:val="none" w:sz="0" w:space="0" w:color="auto"/>
          </w:divBdr>
        </w:div>
        <w:div w:id="223833067">
          <w:marLeft w:val="480"/>
          <w:marRight w:val="0"/>
          <w:marTop w:val="0"/>
          <w:marBottom w:val="0"/>
          <w:divBdr>
            <w:top w:val="none" w:sz="0" w:space="0" w:color="auto"/>
            <w:left w:val="none" w:sz="0" w:space="0" w:color="auto"/>
            <w:bottom w:val="none" w:sz="0" w:space="0" w:color="auto"/>
            <w:right w:val="none" w:sz="0" w:space="0" w:color="auto"/>
          </w:divBdr>
        </w:div>
        <w:div w:id="726339595">
          <w:marLeft w:val="480"/>
          <w:marRight w:val="0"/>
          <w:marTop w:val="0"/>
          <w:marBottom w:val="0"/>
          <w:divBdr>
            <w:top w:val="none" w:sz="0" w:space="0" w:color="auto"/>
            <w:left w:val="none" w:sz="0" w:space="0" w:color="auto"/>
            <w:bottom w:val="none" w:sz="0" w:space="0" w:color="auto"/>
            <w:right w:val="none" w:sz="0" w:space="0" w:color="auto"/>
          </w:divBdr>
        </w:div>
        <w:div w:id="1965307269">
          <w:marLeft w:val="480"/>
          <w:marRight w:val="0"/>
          <w:marTop w:val="0"/>
          <w:marBottom w:val="0"/>
          <w:divBdr>
            <w:top w:val="none" w:sz="0" w:space="0" w:color="auto"/>
            <w:left w:val="none" w:sz="0" w:space="0" w:color="auto"/>
            <w:bottom w:val="none" w:sz="0" w:space="0" w:color="auto"/>
            <w:right w:val="none" w:sz="0" w:space="0" w:color="auto"/>
          </w:divBdr>
        </w:div>
        <w:div w:id="1294408904">
          <w:marLeft w:val="480"/>
          <w:marRight w:val="0"/>
          <w:marTop w:val="0"/>
          <w:marBottom w:val="0"/>
          <w:divBdr>
            <w:top w:val="none" w:sz="0" w:space="0" w:color="auto"/>
            <w:left w:val="none" w:sz="0" w:space="0" w:color="auto"/>
            <w:bottom w:val="none" w:sz="0" w:space="0" w:color="auto"/>
            <w:right w:val="none" w:sz="0" w:space="0" w:color="auto"/>
          </w:divBdr>
        </w:div>
        <w:div w:id="1870483521">
          <w:marLeft w:val="480"/>
          <w:marRight w:val="0"/>
          <w:marTop w:val="0"/>
          <w:marBottom w:val="0"/>
          <w:divBdr>
            <w:top w:val="none" w:sz="0" w:space="0" w:color="auto"/>
            <w:left w:val="none" w:sz="0" w:space="0" w:color="auto"/>
            <w:bottom w:val="none" w:sz="0" w:space="0" w:color="auto"/>
            <w:right w:val="none" w:sz="0" w:space="0" w:color="auto"/>
          </w:divBdr>
        </w:div>
        <w:div w:id="34089170">
          <w:marLeft w:val="480"/>
          <w:marRight w:val="0"/>
          <w:marTop w:val="0"/>
          <w:marBottom w:val="0"/>
          <w:divBdr>
            <w:top w:val="none" w:sz="0" w:space="0" w:color="auto"/>
            <w:left w:val="none" w:sz="0" w:space="0" w:color="auto"/>
            <w:bottom w:val="none" w:sz="0" w:space="0" w:color="auto"/>
            <w:right w:val="none" w:sz="0" w:space="0" w:color="auto"/>
          </w:divBdr>
        </w:div>
        <w:div w:id="558902732">
          <w:marLeft w:val="480"/>
          <w:marRight w:val="0"/>
          <w:marTop w:val="0"/>
          <w:marBottom w:val="0"/>
          <w:divBdr>
            <w:top w:val="none" w:sz="0" w:space="0" w:color="auto"/>
            <w:left w:val="none" w:sz="0" w:space="0" w:color="auto"/>
            <w:bottom w:val="none" w:sz="0" w:space="0" w:color="auto"/>
            <w:right w:val="none" w:sz="0" w:space="0" w:color="auto"/>
          </w:divBdr>
        </w:div>
        <w:div w:id="573784878">
          <w:marLeft w:val="480"/>
          <w:marRight w:val="0"/>
          <w:marTop w:val="0"/>
          <w:marBottom w:val="0"/>
          <w:divBdr>
            <w:top w:val="none" w:sz="0" w:space="0" w:color="auto"/>
            <w:left w:val="none" w:sz="0" w:space="0" w:color="auto"/>
            <w:bottom w:val="none" w:sz="0" w:space="0" w:color="auto"/>
            <w:right w:val="none" w:sz="0" w:space="0" w:color="auto"/>
          </w:divBdr>
        </w:div>
        <w:div w:id="1974824613">
          <w:marLeft w:val="480"/>
          <w:marRight w:val="0"/>
          <w:marTop w:val="0"/>
          <w:marBottom w:val="0"/>
          <w:divBdr>
            <w:top w:val="none" w:sz="0" w:space="0" w:color="auto"/>
            <w:left w:val="none" w:sz="0" w:space="0" w:color="auto"/>
            <w:bottom w:val="none" w:sz="0" w:space="0" w:color="auto"/>
            <w:right w:val="none" w:sz="0" w:space="0" w:color="auto"/>
          </w:divBdr>
        </w:div>
        <w:div w:id="955719810">
          <w:marLeft w:val="480"/>
          <w:marRight w:val="0"/>
          <w:marTop w:val="0"/>
          <w:marBottom w:val="0"/>
          <w:divBdr>
            <w:top w:val="none" w:sz="0" w:space="0" w:color="auto"/>
            <w:left w:val="none" w:sz="0" w:space="0" w:color="auto"/>
            <w:bottom w:val="none" w:sz="0" w:space="0" w:color="auto"/>
            <w:right w:val="none" w:sz="0" w:space="0" w:color="auto"/>
          </w:divBdr>
        </w:div>
        <w:div w:id="1981031555">
          <w:marLeft w:val="480"/>
          <w:marRight w:val="0"/>
          <w:marTop w:val="0"/>
          <w:marBottom w:val="0"/>
          <w:divBdr>
            <w:top w:val="none" w:sz="0" w:space="0" w:color="auto"/>
            <w:left w:val="none" w:sz="0" w:space="0" w:color="auto"/>
            <w:bottom w:val="none" w:sz="0" w:space="0" w:color="auto"/>
            <w:right w:val="none" w:sz="0" w:space="0" w:color="auto"/>
          </w:divBdr>
        </w:div>
        <w:div w:id="71976343">
          <w:marLeft w:val="480"/>
          <w:marRight w:val="0"/>
          <w:marTop w:val="0"/>
          <w:marBottom w:val="0"/>
          <w:divBdr>
            <w:top w:val="none" w:sz="0" w:space="0" w:color="auto"/>
            <w:left w:val="none" w:sz="0" w:space="0" w:color="auto"/>
            <w:bottom w:val="none" w:sz="0" w:space="0" w:color="auto"/>
            <w:right w:val="none" w:sz="0" w:space="0" w:color="auto"/>
          </w:divBdr>
        </w:div>
        <w:div w:id="1362626642">
          <w:marLeft w:val="480"/>
          <w:marRight w:val="0"/>
          <w:marTop w:val="0"/>
          <w:marBottom w:val="0"/>
          <w:divBdr>
            <w:top w:val="none" w:sz="0" w:space="0" w:color="auto"/>
            <w:left w:val="none" w:sz="0" w:space="0" w:color="auto"/>
            <w:bottom w:val="none" w:sz="0" w:space="0" w:color="auto"/>
            <w:right w:val="none" w:sz="0" w:space="0" w:color="auto"/>
          </w:divBdr>
        </w:div>
        <w:div w:id="920136603">
          <w:marLeft w:val="480"/>
          <w:marRight w:val="0"/>
          <w:marTop w:val="0"/>
          <w:marBottom w:val="0"/>
          <w:divBdr>
            <w:top w:val="none" w:sz="0" w:space="0" w:color="auto"/>
            <w:left w:val="none" w:sz="0" w:space="0" w:color="auto"/>
            <w:bottom w:val="none" w:sz="0" w:space="0" w:color="auto"/>
            <w:right w:val="none" w:sz="0" w:space="0" w:color="auto"/>
          </w:divBdr>
        </w:div>
        <w:div w:id="97722615">
          <w:marLeft w:val="480"/>
          <w:marRight w:val="0"/>
          <w:marTop w:val="0"/>
          <w:marBottom w:val="0"/>
          <w:divBdr>
            <w:top w:val="none" w:sz="0" w:space="0" w:color="auto"/>
            <w:left w:val="none" w:sz="0" w:space="0" w:color="auto"/>
            <w:bottom w:val="none" w:sz="0" w:space="0" w:color="auto"/>
            <w:right w:val="none" w:sz="0" w:space="0" w:color="auto"/>
          </w:divBdr>
        </w:div>
        <w:div w:id="865947302">
          <w:marLeft w:val="480"/>
          <w:marRight w:val="0"/>
          <w:marTop w:val="0"/>
          <w:marBottom w:val="0"/>
          <w:divBdr>
            <w:top w:val="none" w:sz="0" w:space="0" w:color="auto"/>
            <w:left w:val="none" w:sz="0" w:space="0" w:color="auto"/>
            <w:bottom w:val="none" w:sz="0" w:space="0" w:color="auto"/>
            <w:right w:val="none" w:sz="0" w:space="0" w:color="auto"/>
          </w:divBdr>
        </w:div>
        <w:div w:id="1657761076">
          <w:marLeft w:val="480"/>
          <w:marRight w:val="0"/>
          <w:marTop w:val="0"/>
          <w:marBottom w:val="0"/>
          <w:divBdr>
            <w:top w:val="none" w:sz="0" w:space="0" w:color="auto"/>
            <w:left w:val="none" w:sz="0" w:space="0" w:color="auto"/>
            <w:bottom w:val="none" w:sz="0" w:space="0" w:color="auto"/>
            <w:right w:val="none" w:sz="0" w:space="0" w:color="auto"/>
          </w:divBdr>
        </w:div>
        <w:div w:id="380401056">
          <w:marLeft w:val="480"/>
          <w:marRight w:val="0"/>
          <w:marTop w:val="0"/>
          <w:marBottom w:val="0"/>
          <w:divBdr>
            <w:top w:val="none" w:sz="0" w:space="0" w:color="auto"/>
            <w:left w:val="none" w:sz="0" w:space="0" w:color="auto"/>
            <w:bottom w:val="none" w:sz="0" w:space="0" w:color="auto"/>
            <w:right w:val="none" w:sz="0" w:space="0" w:color="auto"/>
          </w:divBdr>
        </w:div>
        <w:div w:id="2047558282">
          <w:marLeft w:val="480"/>
          <w:marRight w:val="0"/>
          <w:marTop w:val="0"/>
          <w:marBottom w:val="0"/>
          <w:divBdr>
            <w:top w:val="none" w:sz="0" w:space="0" w:color="auto"/>
            <w:left w:val="none" w:sz="0" w:space="0" w:color="auto"/>
            <w:bottom w:val="none" w:sz="0" w:space="0" w:color="auto"/>
            <w:right w:val="none" w:sz="0" w:space="0" w:color="auto"/>
          </w:divBdr>
        </w:div>
        <w:div w:id="324474744">
          <w:marLeft w:val="480"/>
          <w:marRight w:val="0"/>
          <w:marTop w:val="0"/>
          <w:marBottom w:val="0"/>
          <w:divBdr>
            <w:top w:val="none" w:sz="0" w:space="0" w:color="auto"/>
            <w:left w:val="none" w:sz="0" w:space="0" w:color="auto"/>
            <w:bottom w:val="none" w:sz="0" w:space="0" w:color="auto"/>
            <w:right w:val="none" w:sz="0" w:space="0" w:color="auto"/>
          </w:divBdr>
        </w:div>
        <w:div w:id="821000562">
          <w:marLeft w:val="480"/>
          <w:marRight w:val="0"/>
          <w:marTop w:val="0"/>
          <w:marBottom w:val="0"/>
          <w:divBdr>
            <w:top w:val="none" w:sz="0" w:space="0" w:color="auto"/>
            <w:left w:val="none" w:sz="0" w:space="0" w:color="auto"/>
            <w:bottom w:val="none" w:sz="0" w:space="0" w:color="auto"/>
            <w:right w:val="none" w:sz="0" w:space="0" w:color="auto"/>
          </w:divBdr>
        </w:div>
        <w:div w:id="1638679789">
          <w:marLeft w:val="480"/>
          <w:marRight w:val="0"/>
          <w:marTop w:val="0"/>
          <w:marBottom w:val="0"/>
          <w:divBdr>
            <w:top w:val="none" w:sz="0" w:space="0" w:color="auto"/>
            <w:left w:val="none" w:sz="0" w:space="0" w:color="auto"/>
            <w:bottom w:val="none" w:sz="0" w:space="0" w:color="auto"/>
            <w:right w:val="none" w:sz="0" w:space="0" w:color="auto"/>
          </w:divBdr>
        </w:div>
        <w:div w:id="145556263">
          <w:marLeft w:val="480"/>
          <w:marRight w:val="0"/>
          <w:marTop w:val="0"/>
          <w:marBottom w:val="0"/>
          <w:divBdr>
            <w:top w:val="none" w:sz="0" w:space="0" w:color="auto"/>
            <w:left w:val="none" w:sz="0" w:space="0" w:color="auto"/>
            <w:bottom w:val="none" w:sz="0" w:space="0" w:color="auto"/>
            <w:right w:val="none" w:sz="0" w:space="0" w:color="auto"/>
          </w:divBdr>
        </w:div>
        <w:div w:id="1125850398">
          <w:marLeft w:val="480"/>
          <w:marRight w:val="0"/>
          <w:marTop w:val="0"/>
          <w:marBottom w:val="0"/>
          <w:divBdr>
            <w:top w:val="none" w:sz="0" w:space="0" w:color="auto"/>
            <w:left w:val="none" w:sz="0" w:space="0" w:color="auto"/>
            <w:bottom w:val="none" w:sz="0" w:space="0" w:color="auto"/>
            <w:right w:val="none" w:sz="0" w:space="0" w:color="auto"/>
          </w:divBdr>
        </w:div>
        <w:div w:id="2031251479">
          <w:marLeft w:val="480"/>
          <w:marRight w:val="0"/>
          <w:marTop w:val="0"/>
          <w:marBottom w:val="0"/>
          <w:divBdr>
            <w:top w:val="none" w:sz="0" w:space="0" w:color="auto"/>
            <w:left w:val="none" w:sz="0" w:space="0" w:color="auto"/>
            <w:bottom w:val="none" w:sz="0" w:space="0" w:color="auto"/>
            <w:right w:val="none" w:sz="0" w:space="0" w:color="auto"/>
          </w:divBdr>
        </w:div>
        <w:div w:id="895244506">
          <w:marLeft w:val="480"/>
          <w:marRight w:val="0"/>
          <w:marTop w:val="0"/>
          <w:marBottom w:val="0"/>
          <w:divBdr>
            <w:top w:val="none" w:sz="0" w:space="0" w:color="auto"/>
            <w:left w:val="none" w:sz="0" w:space="0" w:color="auto"/>
            <w:bottom w:val="none" w:sz="0" w:space="0" w:color="auto"/>
            <w:right w:val="none" w:sz="0" w:space="0" w:color="auto"/>
          </w:divBdr>
        </w:div>
        <w:div w:id="502090306">
          <w:marLeft w:val="480"/>
          <w:marRight w:val="0"/>
          <w:marTop w:val="0"/>
          <w:marBottom w:val="0"/>
          <w:divBdr>
            <w:top w:val="none" w:sz="0" w:space="0" w:color="auto"/>
            <w:left w:val="none" w:sz="0" w:space="0" w:color="auto"/>
            <w:bottom w:val="none" w:sz="0" w:space="0" w:color="auto"/>
            <w:right w:val="none" w:sz="0" w:space="0" w:color="auto"/>
          </w:divBdr>
        </w:div>
        <w:div w:id="323123873">
          <w:marLeft w:val="480"/>
          <w:marRight w:val="0"/>
          <w:marTop w:val="0"/>
          <w:marBottom w:val="0"/>
          <w:divBdr>
            <w:top w:val="none" w:sz="0" w:space="0" w:color="auto"/>
            <w:left w:val="none" w:sz="0" w:space="0" w:color="auto"/>
            <w:bottom w:val="none" w:sz="0" w:space="0" w:color="auto"/>
            <w:right w:val="none" w:sz="0" w:space="0" w:color="auto"/>
          </w:divBdr>
        </w:div>
        <w:div w:id="1155728445">
          <w:marLeft w:val="480"/>
          <w:marRight w:val="0"/>
          <w:marTop w:val="0"/>
          <w:marBottom w:val="0"/>
          <w:divBdr>
            <w:top w:val="none" w:sz="0" w:space="0" w:color="auto"/>
            <w:left w:val="none" w:sz="0" w:space="0" w:color="auto"/>
            <w:bottom w:val="none" w:sz="0" w:space="0" w:color="auto"/>
            <w:right w:val="none" w:sz="0" w:space="0" w:color="auto"/>
          </w:divBdr>
        </w:div>
        <w:div w:id="219485053">
          <w:marLeft w:val="480"/>
          <w:marRight w:val="0"/>
          <w:marTop w:val="0"/>
          <w:marBottom w:val="0"/>
          <w:divBdr>
            <w:top w:val="none" w:sz="0" w:space="0" w:color="auto"/>
            <w:left w:val="none" w:sz="0" w:space="0" w:color="auto"/>
            <w:bottom w:val="none" w:sz="0" w:space="0" w:color="auto"/>
            <w:right w:val="none" w:sz="0" w:space="0" w:color="auto"/>
          </w:divBdr>
        </w:div>
        <w:div w:id="314068124">
          <w:marLeft w:val="480"/>
          <w:marRight w:val="0"/>
          <w:marTop w:val="0"/>
          <w:marBottom w:val="0"/>
          <w:divBdr>
            <w:top w:val="none" w:sz="0" w:space="0" w:color="auto"/>
            <w:left w:val="none" w:sz="0" w:space="0" w:color="auto"/>
            <w:bottom w:val="none" w:sz="0" w:space="0" w:color="auto"/>
            <w:right w:val="none" w:sz="0" w:space="0" w:color="auto"/>
          </w:divBdr>
        </w:div>
        <w:div w:id="912357008">
          <w:marLeft w:val="480"/>
          <w:marRight w:val="0"/>
          <w:marTop w:val="0"/>
          <w:marBottom w:val="0"/>
          <w:divBdr>
            <w:top w:val="none" w:sz="0" w:space="0" w:color="auto"/>
            <w:left w:val="none" w:sz="0" w:space="0" w:color="auto"/>
            <w:bottom w:val="none" w:sz="0" w:space="0" w:color="auto"/>
            <w:right w:val="none" w:sz="0" w:space="0" w:color="auto"/>
          </w:divBdr>
        </w:div>
        <w:div w:id="1290817551">
          <w:marLeft w:val="480"/>
          <w:marRight w:val="0"/>
          <w:marTop w:val="0"/>
          <w:marBottom w:val="0"/>
          <w:divBdr>
            <w:top w:val="none" w:sz="0" w:space="0" w:color="auto"/>
            <w:left w:val="none" w:sz="0" w:space="0" w:color="auto"/>
            <w:bottom w:val="none" w:sz="0" w:space="0" w:color="auto"/>
            <w:right w:val="none" w:sz="0" w:space="0" w:color="auto"/>
          </w:divBdr>
        </w:div>
        <w:div w:id="1663239202">
          <w:marLeft w:val="480"/>
          <w:marRight w:val="0"/>
          <w:marTop w:val="0"/>
          <w:marBottom w:val="0"/>
          <w:divBdr>
            <w:top w:val="none" w:sz="0" w:space="0" w:color="auto"/>
            <w:left w:val="none" w:sz="0" w:space="0" w:color="auto"/>
            <w:bottom w:val="none" w:sz="0" w:space="0" w:color="auto"/>
            <w:right w:val="none" w:sz="0" w:space="0" w:color="auto"/>
          </w:divBdr>
        </w:div>
        <w:div w:id="1977177436">
          <w:marLeft w:val="480"/>
          <w:marRight w:val="0"/>
          <w:marTop w:val="0"/>
          <w:marBottom w:val="0"/>
          <w:divBdr>
            <w:top w:val="none" w:sz="0" w:space="0" w:color="auto"/>
            <w:left w:val="none" w:sz="0" w:space="0" w:color="auto"/>
            <w:bottom w:val="none" w:sz="0" w:space="0" w:color="auto"/>
            <w:right w:val="none" w:sz="0" w:space="0" w:color="auto"/>
          </w:divBdr>
        </w:div>
        <w:div w:id="1718311500">
          <w:marLeft w:val="480"/>
          <w:marRight w:val="0"/>
          <w:marTop w:val="0"/>
          <w:marBottom w:val="0"/>
          <w:divBdr>
            <w:top w:val="none" w:sz="0" w:space="0" w:color="auto"/>
            <w:left w:val="none" w:sz="0" w:space="0" w:color="auto"/>
            <w:bottom w:val="none" w:sz="0" w:space="0" w:color="auto"/>
            <w:right w:val="none" w:sz="0" w:space="0" w:color="auto"/>
          </w:divBdr>
        </w:div>
        <w:div w:id="561260780">
          <w:marLeft w:val="480"/>
          <w:marRight w:val="0"/>
          <w:marTop w:val="0"/>
          <w:marBottom w:val="0"/>
          <w:divBdr>
            <w:top w:val="none" w:sz="0" w:space="0" w:color="auto"/>
            <w:left w:val="none" w:sz="0" w:space="0" w:color="auto"/>
            <w:bottom w:val="none" w:sz="0" w:space="0" w:color="auto"/>
            <w:right w:val="none" w:sz="0" w:space="0" w:color="auto"/>
          </w:divBdr>
        </w:div>
        <w:div w:id="47463454">
          <w:marLeft w:val="480"/>
          <w:marRight w:val="0"/>
          <w:marTop w:val="0"/>
          <w:marBottom w:val="0"/>
          <w:divBdr>
            <w:top w:val="none" w:sz="0" w:space="0" w:color="auto"/>
            <w:left w:val="none" w:sz="0" w:space="0" w:color="auto"/>
            <w:bottom w:val="none" w:sz="0" w:space="0" w:color="auto"/>
            <w:right w:val="none" w:sz="0" w:space="0" w:color="auto"/>
          </w:divBdr>
        </w:div>
        <w:div w:id="49429473">
          <w:marLeft w:val="480"/>
          <w:marRight w:val="0"/>
          <w:marTop w:val="0"/>
          <w:marBottom w:val="0"/>
          <w:divBdr>
            <w:top w:val="none" w:sz="0" w:space="0" w:color="auto"/>
            <w:left w:val="none" w:sz="0" w:space="0" w:color="auto"/>
            <w:bottom w:val="none" w:sz="0" w:space="0" w:color="auto"/>
            <w:right w:val="none" w:sz="0" w:space="0" w:color="auto"/>
          </w:divBdr>
        </w:div>
        <w:div w:id="653609530">
          <w:marLeft w:val="480"/>
          <w:marRight w:val="0"/>
          <w:marTop w:val="0"/>
          <w:marBottom w:val="0"/>
          <w:divBdr>
            <w:top w:val="none" w:sz="0" w:space="0" w:color="auto"/>
            <w:left w:val="none" w:sz="0" w:space="0" w:color="auto"/>
            <w:bottom w:val="none" w:sz="0" w:space="0" w:color="auto"/>
            <w:right w:val="none" w:sz="0" w:space="0" w:color="auto"/>
          </w:divBdr>
        </w:div>
        <w:div w:id="1979409241">
          <w:marLeft w:val="480"/>
          <w:marRight w:val="0"/>
          <w:marTop w:val="0"/>
          <w:marBottom w:val="0"/>
          <w:divBdr>
            <w:top w:val="none" w:sz="0" w:space="0" w:color="auto"/>
            <w:left w:val="none" w:sz="0" w:space="0" w:color="auto"/>
            <w:bottom w:val="none" w:sz="0" w:space="0" w:color="auto"/>
            <w:right w:val="none" w:sz="0" w:space="0" w:color="auto"/>
          </w:divBdr>
        </w:div>
      </w:divsChild>
    </w:div>
    <w:div w:id="93983837">
      <w:bodyDiv w:val="1"/>
      <w:marLeft w:val="0"/>
      <w:marRight w:val="0"/>
      <w:marTop w:val="0"/>
      <w:marBottom w:val="0"/>
      <w:divBdr>
        <w:top w:val="none" w:sz="0" w:space="0" w:color="auto"/>
        <w:left w:val="none" w:sz="0" w:space="0" w:color="auto"/>
        <w:bottom w:val="none" w:sz="0" w:space="0" w:color="auto"/>
        <w:right w:val="none" w:sz="0" w:space="0" w:color="auto"/>
      </w:divBdr>
    </w:div>
    <w:div w:id="94137424">
      <w:bodyDiv w:val="1"/>
      <w:marLeft w:val="0"/>
      <w:marRight w:val="0"/>
      <w:marTop w:val="0"/>
      <w:marBottom w:val="0"/>
      <w:divBdr>
        <w:top w:val="none" w:sz="0" w:space="0" w:color="auto"/>
        <w:left w:val="none" w:sz="0" w:space="0" w:color="auto"/>
        <w:bottom w:val="none" w:sz="0" w:space="0" w:color="auto"/>
        <w:right w:val="none" w:sz="0" w:space="0" w:color="auto"/>
      </w:divBdr>
    </w:div>
    <w:div w:id="94518639">
      <w:bodyDiv w:val="1"/>
      <w:marLeft w:val="0"/>
      <w:marRight w:val="0"/>
      <w:marTop w:val="0"/>
      <w:marBottom w:val="0"/>
      <w:divBdr>
        <w:top w:val="none" w:sz="0" w:space="0" w:color="auto"/>
        <w:left w:val="none" w:sz="0" w:space="0" w:color="auto"/>
        <w:bottom w:val="none" w:sz="0" w:space="0" w:color="auto"/>
        <w:right w:val="none" w:sz="0" w:space="0" w:color="auto"/>
      </w:divBdr>
    </w:div>
    <w:div w:id="94637159">
      <w:bodyDiv w:val="1"/>
      <w:marLeft w:val="0"/>
      <w:marRight w:val="0"/>
      <w:marTop w:val="0"/>
      <w:marBottom w:val="0"/>
      <w:divBdr>
        <w:top w:val="none" w:sz="0" w:space="0" w:color="auto"/>
        <w:left w:val="none" w:sz="0" w:space="0" w:color="auto"/>
        <w:bottom w:val="none" w:sz="0" w:space="0" w:color="auto"/>
        <w:right w:val="none" w:sz="0" w:space="0" w:color="auto"/>
      </w:divBdr>
    </w:div>
    <w:div w:id="95099409">
      <w:bodyDiv w:val="1"/>
      <w:marLeft w:val="0"/>
      <w:marRight w:val="0"/>
      <w:marTop w:val="0"/>
      <w:marBottom w:val="0"/>
      <w:divBdr>
        <w:top w:val="none" w:sz="0" w:space="0" w:color="auto"/>
        <w:left w:val="none" w:sz="0" w:space="0" w:color="auto"/>
        <w:bottom w:val="none" w:sz="0" w:space="0" w:color="auto"/>
        <w:right w:val="none" w:sz="0" w:space="0" w:color="auto"/>
      </w:divBdr>
    </w:div>
    <w:div w:id="95299278">
      <w:bodyDiv w:val="1"/>
      <w:marLeft w:val="0"/>
      <w:marRight w:val="0"/>
      <w:marTop w:val="0"/>
      <w:marBottom w:val="0"/>
      <w:divBdr>
        <w:top w:val="none" w:sz="0" w:space="0" w:color="auto"/>
        <w:left w:val="none" w:sz="0" w:space="0" w:color="auto"/>
        <w:bottom w:val="none" w:sz="0" w:space="0" w:color="auto"/>
        <w:right w:val="none" w:sz="0" w:space="0" w:color="auto"/>
      </w:divBdr>
    </w:div>
    <w:div w:id="95753989">
      <w:bodyDiv w:val="1"/>
      <w:marLeft w:val="0"/>
      <w:marRight w:val="0"/>
      <w:marTop w:val="0"/>
      <w:marBottom w:val="0"/>
      <w:divBdr>
        <w:top w:val="none" w:sz="0" w:space="0" w:color="auto"/>
        <w:left w:val="none" w:sz="0" w:space="0" w:color="auto"/>
        <w:bottom w:val="none" w:sz="0" w:space="0" w:color="auto"/>
        <w:right w:val="none" w:sz="0" w:space="0" w:color="auto"/>
      </w:divBdr>
    </w:div>
    <w:div w:id="96027438">
      <w:bodyDiv w:val="1"/>
      <w:marLeft w:val="0"/>
      <w:marRight w:val="0"/>
      <w:marTop w:val="0"/>
      <w:marBottom w:val="0"/>
      <w:divBdr>
        <w:top w:val="none" w:sz="0" w:space="0" w:color="auto"/>
        <w:left w:val="none" w:sz="0" w:space="0" w:color="auto"/>
        <w:bottom w:val="none" w:sz="0" w:space="0" w:color="auto"/>
        <w:right w:val="none" w:sz="0" w:space="0" w:color="auto"/>
      </w:divBdr>
    </w:div>
    <w:div w:id="96144314">
      <w:bodyDiv w:val="1"/>
      <w:marLeft w:val="0"/>
      <w:marRight w:val="0"/>
      <w:marTop w:val="0"/>
      <w:marBottom w:val="0"/>
      <w:divBdr>
        <w:top w:val="none" w:sz="0" w:space="0" w:color="auto"/>
        <w:left w:val="none" w:sz="0" w:space="0" w:color="auto"/>
        <w:bottom w:val="none" w:sz="0" w:space="0" w:color="auto"/>
        <w:right w:val="none" w:sz="0" w:space="0" w:color="auto"/>
      </w:divBdr>
    </w:div>
    <w:div w:id="96604042">
      <w:bodyDiv w:val="1"/>
      <w:marLeft w:val="0"/>
      <w:marRight w:val="0"/>
      <w:marTop w:val="0"/>
      <w:marBottom w:val="0"/>
      <w:divBdr>
        <w:top w:val="none" w:sz="0" w:space="0" w:color="auto"/>
        <w:left w:val="none" w:sz="0" w:space="0" w:color="auto"/>
        <w:bottom w:val="none" w:sz="0" w:space="0" w:color="auto"/>
        <w:right w:val="none" w:sz="0" w:space="0" w:color="auto"/>
      </w:divBdr>
    </w:div>
    <w:div w:id="96877666">
      <w:bodyDiv w:val="1"/>
      <w:marLeft w:val="0"/>
      <w:marRight w:val="0"/>
      <w:marTop w:val="0"/>
      <w:marBottom w:val="0"/>
      <w:divBdr>
        <w:top w:val="none" w:sz="0" w:space="0" w:color="auto"/>
        <w:left w:val="none" w:sz="0" w:space="0" w:color="auto"/>
        <w:bottom w:val="none" w:sz="0" w:space="0" w:color="auto"/>
        <w:right w:val="none" w:sz="0" w:space="0" w:color="auto"/>
      </w:divBdr>
    </w:div>
    <w:div w:id="96944413">
      <w:bodyDiv w:val="1"/>
      <w:marLeft w:val="0"/>
      <w:marRight w:val="0"/>
      <w:marTop w:val="0"/>
      <w:marBottom w:val="0"/>
      <w:divBdr>
        <w:top w:val="none" w:sz="0" w:space="0" w:color="auto"/>
        <w:left w:val="none" w:sz="0" w:space="0" w:color="auto"/>
        <w:bottom w:val="none" w:sz="0" w:space="0" w:color="auto"/>
        <w:right w:val="none" w:sz="0" w:space="0" w:color="auto"/>
      </w:divBdr>
    </w:div>
    <w:div w:id="96951236">
      <w:bodyDiv w:val="1"/>
      <w:marLeft w:val="0"/>
      <w:marRight w:val="0"/>
      <w:marTop w:val="0"/>
      <w:marBottom w:val="0"/>
      <w:divBdr>
        <w:top w:val="none" w:sz="0" w:space="0" w:color="auto"/>
        <w:left w:val="none" w:sz="0" w:space="0" w:color="auto"/>
        <w:bottom w:val="none" w:sz="0" w:space="0" w:color="auto"/>
        <w:right w:val="none" w:sz="0" w:space="0" w:color="auto"/>
      </w:divBdr>
    </w:div>
    <w:div w:id="97022278">
      <w:bodyDiv w:val="1"/>
      <w:marLeft w:val="0"/>
      <w:marRight w:val="0"/>
      <w:marTop w:val="0"/>
      <w:marBottom w:val="0"/>
      <w:divBdr>
        <w:top w:val="none" w:sz="0" w:space="0" w:color="auto"/>
        <w:left w:val="none" w:sz="0" w:space="0" w:color="auto"/>
        <w:bottom w:val="none" w:sz="0" w:space="0" w:color="auto"/>
        <w:right w:val="none" w:sz="0" w:space="0" w:color="auto"/>
      </w:divBdr>
    </w:div>
    <w:div w:id="97336469">
      <w:bodyDiv w:val="1"/>
      <w:marLeft w:val="0"/>
      <w:marRight w:val="0"/>
      <w:marTop w:val="0"/>
      <w:marBottom w:val="0"/>
      <w:divBdr>
        <w:top w:val="none" w:sz="0" w:space="0" w:color="auto"/>
        <w:left w:val="none" w:sz="0" w:space="0" w:color="auto"/>
        <w:bottom w:val="none" w:sz="0" w:space="0" w:color="auto"/>
        <w:right w:val="none" w:sz="0" w:space="0" w:color="auto"/>
      </w:divBdr>
    </w:div>
    <w:div w:id="97987157">
      <w:bodyDiv w:val="1"/>
      <w:marLeft w:val="0"/>
      <w:marRight w:val="0"/>
      <w:marTop w:val="0"/>
      <w:marBottom w:val="0"/>
      <w:divBdr>
        <w:top w:val="none" w:sz="0" w:space="0" w:color="auto"/>
        <w:left w:val="none" w:sz="0" w:space="0" w:color="auto"/>
        <w:bottom w:val="none" w:sz="0" w:space="0" w:color="auto"/>
        <w:right w:val="none" w:sz="0" w:space="0" w:color="auto"/>
      </w:divBdr>
      <w:divsChild>
        <w:div w:id="52243711">
          <w:marLeft w:val="480"/>
          <w:marRight w:val="0"/>
          <w:marTop w:val="0"/>
          <w:marBottom w:val="0"/>
          <w:divBdr>
            <w:top w:val="none" w:sz="0" w:space="0" w:color="auto"/>
            <w:left w:val="none" w:sz="0" w:space="0" w:color="auto"/>
            <w:bottom w:val="none" w:sz="0" w:space="0" w:color="auto"/>
            <w:right w:val="none" w:sz="0" w:space="0" w:color="auto"/>
          </w:divBdr>
        </w:div>
        <w:div w:id="1431045201">
          <w:marLeft w:val="480"/>
          <w:marRight w:val="0"/>
          <w:marTop w:val="0"/>
          <w:marBottom w:val="0"/>
          <w:divBdr>
            <w:top w:val="none" w:sz="0" w:space="0" w:color="auto"/>
            <w:left w:val="none" w:sz="0" w:space="0" w:color="auto"/>
            <w:bottom w:val="none" w:sz="0" w:space="0" w:color="auto"/>
            <w:right w:val="none" w:sz="0" w:space="0" w:color="auto"/>
          </w:divBdr>
        </w:div>
        <w:div w:id="1593391985">
          <w:marLeft w:val="480"/>
          <w:marRight w:val="0"/>
          <w:marTop w:val="0"/>
          <w:marBottom w:val="0"/>
          <w:divBdr>
            <w:top w:val="none" w:sz="0" w:space="0" w:color="auto"/>
            <w:left w:val="none" w:sz="0" w:space="0" w:color="auto"/>
            <w:bottom w:val="none" w:sz="0" w:space="0" w:color="auto"/>
            <w:right w:val="none" w:sz="0" w:space="0" w:color="auto"/>
          </w:divBdr>
        </w:div>
        <w:div w:id="713894744">
          <w:marLeft w:val="480"/>
          <w:marRight w:val="0"/>
          <w:marTop w:val="0"/>
          <w:marBottom w:val="0"/>
          <w:divBdr>
            <w:top w:val="none" w:sz="0" w:space="0" w:color="auto"/>
            <w:left w:val="none" w:sz="0" w:space="0" w:color="auto"/>
            <w:bottom w:val="none" w:sz="0" w:space="0" w:color="auto"/>
            <w:right w:val="none" w:sz="0" w:space="0" w:color="auto"/>
          </w:divBdr>
        </w:div>
        <w:div w:id="1615867066">
          <w:marLeft w:val="480"/>
          <w:marRight w:val="0"/>
          <w:marTop w:val="0"/>
          <w:marBottom w:val="0"/>
          <w:divBdr>
            <w:top w:val="none" w:sz="0" w:space="0" w:color="auto"/>
            <w:left w:val="none" w:sz="0" w:space="0" w:color="auto"/>
            <w:bottom w:val="none" w:sz="0" w:space="0" w:color="auto"/>
            <w:right w:val="none" w:sz="0" w:space="0" w:color="auto"/>
          </w:divBdr>
        </w:div>
        <w:div w:id="662010150">
          <w:marLeft w:val="480"/>
          <w:marRight w:val="0"/>
          <w:marTop w:val="0"/>
          <w:marBottom w:val="0"/>
          <w:divBdr>
            <w:top w:val="none" w:sz="0" w:space="0" w:color="auto"/>
            <w:left w:val="none" w:sz="0" w:space="0" w:color="auto"/>
            <w:bottom w:val="none" w:sz="0" w:space="0" w:color="auto"/>
            <w:right w:val="none" w:sz="0" w:space="0" w:color="auto"/>
          </w:divBdr>
        </w:div>
        <w:div w:id="1320693441">
          <w:marLeft w:val="480"/>
          <w:marRight w:val="0"/>
          <w:marTop w:val="0"/>
          <w:marBottom w:val="0"/>
          <w:divBdr>
            <w:top w:val="none" w:sz="0" w:space="0" w:color="auto"/>
            <w:left w:val="none" w:sz="0" w:space="0" w:color="auto"/>
            <w:bottom w:val="none" w:sz="0" w:space="0" w:color="auto"/>
            <w:right w:val="none" w:sz="0" w:space="0" w:color="auto"/>
          </w:divBdr>
        </w:div>
        <w:div w:id="1374772667">
          <w:marLeft w:val="480"/>
          <w:marRight w:val="0"/>
          <w:marTop w:val="0"/>
          <w:marBottom w:val="0"/>
          <w:divBdr>
            <w:top w:val="none" w:sz="0" w:space="0" w:color="auto"/>
            <w:left w:val="none" w:sz="0" w:space="0" w:color="auto"/>
            <w:bottom w:val="none" w:sz="0" w:space="0" w:color="auto"/>
            <w:right w:val="none" w:sz="0" w:space="0" w:color="auto"/>
          </w:divBdr>
        </w:div>
        <w:div w:id="1612275630">
          <w:marLeft w:val="480"/>
          <w:marRight w:val="0"/>
          <w:marTop w:val="0"/>
          <w:marBottom w:val="0"/>
          <w:divBdr>
            <w:top w:val="none" w:sz="0" w:space="0" w:color="auto"/>
            <w:left w:val="none" w:sz="0" w:space="0" w:color="auto"/>
            <w:bottom w:val="none" w:sz="0" w:space="0" w:color="auto"/>
            <w:right w:val="none" w:sz="0" w:space="0" w:color="auto"/>
          </w:divBdr>
        </w:div>
        <w:div w:id="1302734074">
          <w:marLeft w:val="480"/>
          <w:marRight w:val="0"/>
          <w:marTop w:val="0"/>
          <w:marBottom w:val="0"/>
          <w:divBdr>
            <w:top w:val="none" w:sz="0" w:space="0" w:color="auto"/>
            <w:left w:val="none" w:sz="0" w:space="0" w:color="auto"/>
            <w:bottom w:val="none" w:sz="0" w:space="0" w:color="auto"/>
            <w:right w:val="none" w:sz="0" w:space="0" w:color="auto"/>
          </w:divBdr>
        </w:div>
        <w:div w:id="1500733743">
          <w:marLeft w:val="480"/>
          <w:marRight w:val="0"/>
          <w:marTop w:val="0"/>
          <w:marBottom w:val="0"/>
          <w:divBdr>
            <w:top w:val="none" w:sz="0" w:space="0" w:color="auto"/>
            <w:left w:val="none" w:sz="0" w:space="0" w:color="auto"/>
            <w:bottom w:val="none" w:sz="0" w:space="0" w:color="auto"/>
            <w:right w:val="none" w:sz="0" w:space="0" w:color="auto"/>
          </w:divBdr>
        </w:div>
        <w:div w:id="845484749">
          <w:marLeft w:val="480"/>
          <w:marRight w:val="0"/>
          <w:marTop w:val="0"/>
          <w:marBottom w:val="0"/>
          <w:divBdr>
            <w:top w:val="none" w:sz="0" w:space="0" w:color="auto"/>
            <w:left w:val="none" w:sz="0" w:space="0" w:color="auto"/>
            <w:bottom w:val="none" w:sz="0" w:space="0" w:color="auto"/>
            <w:right w:val="none" w:sz="0" w:space="0" w:color="auto"/>
          </w:divBdr>
        </w:div>
        <w:div w:id="579605237">
          <w:marLeft w:val="480"/>
          <w:marRight w:val="0"/>
          <w:marTop w:val="0"/>
          <w:marBottom w:val="0"/>
          <w:divBdr>
            <w:top w:val="none" w:sz="0" w:space="0" w:color="auto"/>
            <w:left w:val="none" w:sz="0" w:space="0" w:color="auto"/>
            <w:bottom w:val="none" w:sz="0" w:space="0" w:color="auto"/>
            <w:right w:val="none" w:sz="0" w:space="0" w:color="auto"/>
          </w:divBdr>
        </w:div>
        <w:div w:id="4482005">
          <w:marLeft w:val="480"/>
          <w:marRight w:val="0"/>
          <w:marTop w:val="0"/>
          <w:marBottom w:val="0"/>
          <w:divBdr>
            <w:top w:val="none" w:sz="0" w:space="0" w:color="auto"/>
            <w:left w:val="none" w:sz="0" w:space="0" w:color="auto"/>
            <w:bottom w:val="none" w:sz="0" w:space="0" w:color="auto"/>
            <w:right w:val="none" w:sz="0" w:space="0" w:color="auto"/>
          </w:divBdr>
        </w:div>
        <w:div w:id="419789611">
          <w:marLeft w:val="480"/>
          <w:marRight w:val="0"/>
          <w:marTop w:val="0"/>
          <w:marBottom w:val="0"/>
          <w:divBdr>
            <w:top w:val="none" w:sz="0" w:space="0" w:color="auto"/>
            <w:left w:val="none" w:sz="0" w:space="0" w:color="auto"/>
            <w:bottom w:val="none" w:sz="0" w:space="0" w:color="auto"/>
            <w:right w:val="none" w:sz="0" w:space="0" w:color="auto"/>
          </w:divBdr>
        </w:div>
        <w:div w:id="2001107799">
          <w:marLeft w:val="480"/>
          <w:marRight w:val="0"/>
          <w:marTop w:val="0"/>
          <w:marBottom w:val="0"/>
          <w:divBdr>
            <w:top w:val="none" w:sz="0" w:space="0" w:color="auto"/>
            <w:left w:val="none" w:sz="0" w:space="0" w:color="auto"/>
            <w:bottom w:val="none" w:sz="0" w:space="0" w:color="auto"/>
            <w:right w:val="none" w:sz="0" w:space="0" w:color="auto"/>
          </w:divBdr>
        </w:div>
        <w:div w:id="524364456">
          <w:marLeft w:val="480"/>
          <w:marRight w:val="0"/>
          <w:marTop w:val="0"/>
          <w:marBottom w:val="0"/>
          <w:divBdr>
            <w:top w:val="none" w:sz="0" w:space="0" w:color="auto"/>
            <w:left w:val="none" w:sz="0" w:space="0" w:color="auto"/>
            <w:bottom w:val="none" w:sz="0" w:space="0" w:color="auto"/>
            <w:right w:val="none" w:sz="0" w:space="0" w:color="auto"/>
          </w:divBdr>
        </w:div>
        <w:div w:id="839390925">
          <w:marLeft w:val="480"/>
          <w:marRight w:val="0"/>
          <w:marTop w:val="0"/>
          <w:marBottom w:val="0"/>
          <w:divBdr>
            <w:top w:val="none" w:sz="0" w:space="0" w:color="auto"/>
            <w:left w:val="none" w:sz="0" w:space="0" w:color="auto"/>
            <w:bottom w:val="none" w:sz="0" w:space="0" w:color="auto"/>
            <w:right w:val="none" w:sz="0" w:space="0" w:color="auto"/>
          </w:divBdr>
        </w:div>
        <w:div w:id="1785417641">
          <w:marLeft w:val="480"/>
          <w:marRight w:val="0"/>
          <w:marTop w:val="0"/>
          <w:marBottom w:val="0"/>
          <w:divBdr>
            <w:top w:val="none" w:sz="0" w:space="0" w:color="auto"/>
            <w:left w:val="none" w:sz="0" w:space="0" w:color="auto"/>
            <w:bottom w:val="none" w:sz="0" w:space="0" w:color="auto"/>
            <w:right w:val="none" w:sz="0" w:space="0" w:color="auto"/>
          </w:divBdr>
        </w:div>
        <w:div w:id="215515017">
          <w:marLeft w:val="480"/>
          <w:marRight w:val="0"/>
          <w:marTop w:val="0"/>
          <w:marBottom w:val="0"/>
          <w:divBdr>
            <w:top w:val="none" w:sz="0" w:space="0" w:color="auto"/>
            <w:left w:val="none" w:sz="0" w:space="0" w:color="auto"/>
            <w:bottom w:val="none" w:sz="0" w:space="0" w:color="auto"/>
            <w:right w:val="none" w:sz="0" w:space="0" w:color="auto"/>
          </w:divBdr>
        </w:div>
        <w:div w:id="112359353">
          <w:marLeft w:val="480"/>
          <w:marRight w:val="0"/>
          <w:marTop w:val="0"/>
          <w:marBottom w:val="0"/>
          <w:divBdr>
            <w:top w:val="none" w:sz="0" w:space="0" w:color="auto"/>
            <w:left w:val="none" w:sz="0" w:space="0" w:color="auto"/>
            <w:bottom w:val="none" w:sz="0" w:space="0" w:color="auto"/>
            <w:right w:val="none" w:sz="0" w:space="0" w:color="auto"/>
          </w:divBdr>
        </w:div>
      </w:divsChild>
    </w:div>
    <w:div w:id="98333863">
      <w:bodyDiv w:val="1"/>
      <w:marLeft w:val="0"/>
      <w:marRight w:val="0"/>
      <w:marTop w:val="0"/>
      <w:marBottom w:val="0"/>
      <w:divBdr>
        <w:top w:val="none" w:sz="0" w:space="0" w:color="auto"/>
        <w:left w:val="none" w:sz="0" w:space="0" w:color="auto"/>
        <w:bottom w:val="none" w:sz="0" w:space="0" w:color="auto"/>
        <w:right w:val="none" w:sz="0" w:space="0" w:color="auto"/>
      </w:divBdr>
    </w:div>
    <w:div w:id="98574944">
      <w:bodyDiv w:val="1"/>
      <w:marLeft w:val="0"/>
      <w:marRight w:val="0"/>
      <w:marTop w:val="0"/>
      <w:marBottom w:val="0"/>
      <w:divBdr>
        <w:top w:val="none" w:sz="0" w:space="0" w:color="auto"/>
        <w:left w:val="none" w:sz="0" w:space="0" w:color="auto"/>
        <w:bottom w:val="none" w:sz="0" w:space="0" w:color="auto"/>
        <w:right w:val="none" w:sz="0" w:space="0" w:color="auto"/>
      </w:divBdr>
    </w:div>
    <w:div w:id="99104925">
      <w:bodyDiv w:val="1"/>
      <w:marLeft w:val="0"/>
      <w:marRight w:val="0"/>
      <w:marTop w:val="0"/>
      <w:marBottom w:val="0"/>
      <w:divBdr>
        <w:top w:val="none" w:sz="0" w:space="0" w:color="auto"/>
        <w:left w:val="none" w:sz="0" w:space="0" w:color="auto"/>
        <w:bottom w:val="none" w:sz="0" w:space="0" w:color="auto"/>
        <w:right w:val="none" w:sz="0" w:space="0" w:color="auto"/>
      </w:divBdr>
    </w:div>
    <w:div w:id="99108795">
      <w:bodyDiv w:val="1"/>
      <w:marLeft w:val="0"/>
      <w:marRight w:val="0"/>
      <w:marTop w:val="0"/>
      <w:marBottom w:val="0"/>
      <w:divBdr>
        <w:top w:val="none" w:sz="0" w:space="0" w:color="auto"/>
        <w:left w:val="none" w:sz="0" w:space="0" w:color="auto"/>
        <w:bottom w:val="none" w:sz="0" w:space="0" w:color="auto"/>
        <w:right w:val="none" w:sz="0" w:space="0" w:color="auto"/>
      </w:divBdr>
    </w:div>
    <w:div w:id="99227504">
      <w:bodyDiv w:val="1"/>
      <w:marLeft w:val="0"/>
      <w:marRight w:val="0"/>
      <w:marTop w:val="0"/>
      <w:marBottom w:val="0"/>
      <w:divBdr>
        <w:top w:val="none" w:sz="0" w:space="0" w:color="auto"/>
        <w:left w:val="none" w:sz="0" w:space="0" w:color="auto"/>
        <w:bottom w:val="none" w:sz="0" w:space="0" w:color="auto"/>
        <w:right w:val="none" w:sz="0" w:space="0" w:color="auto"/>
      </w:divBdr>
    </w:div>
    <w:div w:id="100146088">
      <w:bodyDiv w:val="1"/>
      <w:marLeft w:val="0"/>
      <w:marRight w:val="0"/>
      <w:marTop w:val="0"/>
      <w:marBottom w:val="0"/>
      <w:divBdr>
        <w:top w:val="none" w:sz="0" w:space="0" w:color="auto"/>
        <w:left w:val="none" w:sz="0" w:space="0" w:color="auto"/>
        <w:bottom w:val="none" w:sz="0" w:space="0" w:color="auto"/>
        <w:right w:val="none" w:sz="0" w:space="0" w:color="auto"/>
      </w:divBdr>
    </w:div>
    <w:div w:id="100729127">
      <w:bodyDiv w:val="1"/>
      <w:marLeft w:val="0"/>
      <w:marRight w:val="0"/>
      <w:marTop w:val="0"/>
      <w:marBottom w:val="0"/>
      <w:divBdr>
        <w:top w:val="none" w:sz="0" w:space="0" w:color="auto"/>
        <w:left w:val="none" w:sz="0" w:space="0" w:color="auto"/>
        <w:bottom w:val="none" w:sz="0" w:space="0" w:color="auto"/>
        <w:right w:val="none" w:sz="0" w:space="0" w:color="auto"/>
      </w:divBdr>
    </w:div>
    <w:div w:id="101463584">
      <w:bodyDiv w:val="1"/>
      <w:marLeft w:val="0"/>
      <w:marRight w:val="0"/>
      <w:marTop w:val="0"/>
      <w:marBottom w:val="0"/>
      <w:divBdr>
        <w:top w:val="none" w:sz="0" w:space="0" w:color="auto"/>
        <w:left w:val="none" w:sz="0" w:space="0" w:color="auto"/>
        <w:bottom w:val="none" w:sz="0" w:space="0" w:color="auto"/>
        <w:right w:val="none" w:sz="0" w:space="0" w:color="auto"/>
      </w:divBdr>
    </w:div>
    <w:div w:id="101607195">
      <w:bodyDiv w:val="1"/>
      <w:marLeft w:val="0"/>
      <w:marRight w:val="0"/>
      <w:marTop w:val="0"/>
      <w:marBottom w:val="0"/>
      <w:divBdr>
        <w:top w:val="none" w:sz="0" w:space="0" w:color="auto"/>
        <w:left w:val="none" w:sz="0" w:space="0" w:color="auto"/>
        <w:bottom w:val="none" w:sz="0" w:space="0" w:color="auto"/>
        <w:right w:val="none" w:sz="0" w:space="0" w:color="auto"/>
      </w:divBdr>
    </w:div>
    <w:div w:id="101727383">
      <w:bodyDiv w:val="1"/>
      <w:marLeft w:val="0"/>
      <w:marRight w:val="0"/>
      <w:marTop w:val="0"/>
      <w:marBottom w:val="0"/>
      <w:divBdr>
        <w:top w:val="none" w:sz="0" w:space="0" w:color="auto"/>
        <w:left w:val="none" w:sz="0" w:space="0" w:color="auto"/>
        <w:bottom w:val="none" w:sz="0" w:space="0" w:color="auto"/>
        <w:right w:val="none" w:sz="0" w:space="0" w:color="auto"/>
      </w:divBdr>
    </w:div>
    <w:div w:id="101924053">
      <w:bodyDiv w:val="1"/>
      <w:marLeft w:val="0"/>
      <w:marRight w:val="0"/>
      <w:marTop w:val="0"/>
      <w:marBottom w:val="0"/>
      <w:divBdr>
        <w:top w:val="none" w:sz="0" w:space="0" w:color="auto"/>
        <w:left w:val="none" w:sz="0" w:space="0" w:color="auto"/>
        <w:bottom w:val="none" w:sz="0" w:space="0" w:color="auto"/>
        <w:right w:val="none" w:sz="0" w:space="0" w:color="auto"/>
      </w:divBdr>
    </w:div>
    <w:div w:id="102112071">
      <w:bodyDiv w:val="1"/>
      <w:marLeft w:val="0"/>
      <w:marRight w:val="0"/>
      <w:marTop w:val="0"/>
      <w:marBottom w:val="0"/>
      <w:divBdr>
        <w:top w:val="none" w:sz="0" w:space="0" w:color="auto"/>
        <w:left w:val="none" w:sz="0" w:space="0" w:color="auto"/>
        <w:bottom w:val="none" w:sz="0" w:space="0" w:color="auto"/>
        <w:right w:val="none" w:sz="0" w:space="0" w:color="auto"/>
      </w:divBdr>
    </w:div>
    <w:div w:id="102461709">
      <w:bodyDiv w:val="1"/>
      <w:marLeft w:val="0"/>
      <w:marRight w:val="0"/>
      <w:marTop w:val="0"/>
      <w:marBottom w:val="0"/>
      <w:divBdr>
        <w:top w:val="none" w:sz="0" w:space="0" w:color="auto"/>
        <w:left w:val="none" w:sz="0" w:space="0" w:color="auto"/>
        <w:bottom w:val="none" w:sz="0" w:space="0" w:color="auto"/>
        <w:right w:val="none" w:sz="0" w:space="0" w:color="auto"/>
      </w:divBdr>
    </w:div>
    <w:div w:id="103772043">
      <w:bodyDiv w:val="1"/>
      <w:marLeft w:val="0"/>
      <w:marRight w:val="0"/>
      <w:marTop w:val="0"/>
      <w:marBottom w:val="0"/>
      <w:divBdr>
        <w:top w:val="none" w:sz="0" w:space="0" w:color="auto"/>
        <w:left w:val="none" w:sz="0" w:space="0" w:color="auto"/>
        <w:bottom w:val="none" w:sz="0" w:space="0" w:color="auto"/>
        <w:right w:val="none" w:sz="0" w:space="0" w:color="auto"/>
      </w:divBdr>
    </w:div>
    <w:div w:id="103892523">
      <w:bodyDiv w:val="1"/>
      <w:marLeft w:val="0"/>
      <w:marRight w:val="0"/>
      <w:marTop w:val="0"/>
      <w:marBottom w:val="0"/>
      <w:divBdr>
        <w:top w:val="none" w:sz="0" w:space="0" w:color="auto"/>
        <w:left w:val="none" w:sz="0" w:space="0" w:color="auto"/>
        <w:bottom w:val="none" w:sz="0" w:space="0" w:color="auto"/>
        <w:right w:val="none" w:sz="0" w:space="0" w:color="auto"/>
      </w:divBdr>
    </w:div>
    <w:div w:id="104351858">
      <w:bodyDiv w:val="1"/>
      <w:marLeft w:val="0"/>
      <w:marRight w:val="0"/>
      <w:marTop w:val="0"/>
      <w:marBottom w:val="0"/>
      <w:divBdr>
        <w:top w:val="none" w:sz="0" w:space="0" w:color="auto"/>
        <w:left w:val="none" w:sz="0" w:space="0" w:color="auto"/>
        <w:bottom w:val="none" w:sz="0" w:space="0" w:color="auto"/>
        <w:right w:val="none" w:sz="0" w:space="0" w:color="auto"/>
      </w:divBdr>
    </w:div>
    <w:div w:id="104546141">
      <w:bodyDiv w:val="1"/>
      <w:marLeft w:val="0"/>
      <w:marRight w:val="0"/>
      <w:marTop w:val="0"/>
      <w:marBottom w:val="0"/>
      <w:divBdr>
        <w:top w:val="none" w:sz="0" w:space="0" w:color="auto"/>
        <w:left w:val="none" w:sz="0" w:space="0" w:color="auto"/>
        <w:bottom w:val="none" w:sz="0" w:space="0" w:color="auto"/>
        <w:right w:val="none" w:sz="0" w:space="0" w:color="auto"/>
      </w:divBdr>
    </w:div>
    <w:div w:id="104738241">
      <w:bodyDiv w:val="1"/>
      <w:marLeft w:val="0"/>
      <w:marRight w:val="0"/>
      <w:marTop w:val="0"/>
      <w:marBottom w:val="0"/>
      <w:divBdr>
        <w:top w:val="none" w:sz="0" w:space="0" w:color="auto"/>
        <w:left w:val="none" w:sz="0" w:space="0" w:color="auto"/>
        <w:bottom w:val="none" w:sz="0" w:space="0" w:color="auto"/>
        <w:right w:val="none" w:sz="0" w:space="0" w:color="auto"/>
      </w:divBdr>
    </w:div>
    <w:div w:id="105121239">
      <w:bodyDiv w:val="1"/>
      <w:marLeft w:val="0"/>
      <w:marRight w:val="0"/>
      <w:marTop w:val="0"/>
      <w:marBottom w:val="0"/>
      <w:divBdr>
        <w:top w:val="none" w:sz="0" w:space="0" w:color="auto"/>
        <w:left w:val="none" w:sz="0" w:space="0" w:color="auto"/>
        <w:bottom w:val="none" w:sz="0" w:space="0" w:color="auto"/>
        <w:right w:val="none" w:sz="0" w:space="0" w:color="auto"/>
      </w:divBdr>
    </w:div>
    <w:div w:id="105389934">
      <w:bodyDiv w:val="1"/>
      <w:marLeft w:val="0"/>
      <w:marRight w:val="0"/>
      <w:marTop w:val="0"/>
      <w:marBottom w:val="0"/>
      <w:divBdr>
        <w:top w:val="none" w:sz="0" w:space="0" w:color="auto"/>
        <w:left w:val="none" w:sz="0" w:space="0" w:color="auto"/>
        <w:bottom w:val="none" w:sz="0" w:space="0" w:color="auto"/>
        <w:right w:val="none" w:sz="0" w:space="0" w:color="auto"/>
      </w:divBdr>
    </w:div>
    <w:div w:id="105539068">
      <w:bodyDiv w:val="1"/>
      <w:marLeft w:val="0"/>
      <w:marRight w:val="0"/>
      <w:marTop w:val="0"/>
      <w:marBottom w:val="0"/>
      <w:divBdr>
        <w:top w:val="none" w:sz="0" w:space="0" w:color="auto"/>
        <w:left w:val="none" w:sz="0" w:space="0" w:color="auto"/>
        <w:bottom w:val="none" w:sz="0" w:space="0" w:color="auto"/>
        <w:right w:val="none" w:sz="0" w:space="0" w:color="auto"/>
      </w:divBdr>
    </w:div>
    <w:div w:id="105852443">
      <w:bodyDiv w:val="1"/>
      <w:marLeft w:val="0"/>
      <w:marRight w:val="0"/>
      <w:marTop w:val="0"/>
      <w:marBottom w:val="0"/>
      <w:divBdr>
        <w:top w:val="none" w:sz="0" w:space="0" w:color="auto"/>
        <w:left w:val="none" w:sz="0" w:space="0" w:color="auto"/>
        <w:bottom w:val="none" w:sz="0" w:space="0" w:color="auto"/>
        <w:right w:val="none" w:sz="0" w:space="0" w:color="auto"/>
      </w:divBdr>
    </w:div>
    <w:div w:id="105972843">
      <w:bodyDiv w:val="1"/>
      <w:marLeft w:val="0"/>
      <w:marRight w:val="0"/>
      <w:marTop w:val="0"/>
      <w:marBottom w:val="0"/>
      <w:divBdr>
        <w:top w:val="none" w:sz="0" w:space="0" w:color="auto"/>
        <w:left w:val="none" w:sz="0" w:space="0" w:color="auto"/>
        <w:bottom w:val="none" w:sz="0" w:space="0" w:color="auto"/>
        <w:right w:val="none" w:sz="0" w:space="0" w:color="auto"/>
      </w:divBdr>
    </w:div>
    <w:div w:id="106003657">
      <w:bodyDiv w:val="1"/>
      <w:marLeft w:val="0"/>
      <w:marRight w:val="0"/>
      <w:marTop w:val="0"/>
      <w:marBottom w:val="0"/>
      <w:divBdr>
        <w:top w:val="none" w:sz="0" w:space="0" w:color="auto"/>
        <w:left w:val="none" w:sz="0" w:space="0" w:color="auto"/>
        <w:bottom w:val="none" w:sz="0" w:space="0" w:color="auto"/>
        <w:right w:val="none" w:sz="0" w:space="0" w:color="auto"/>
      </w:divBdr>
    </w:div>
    <w:div w:id="106047039">
      <w:bodyDiv w:val="1"/>
      <w:marLeft w:val="0"/>
      <w:marRight w:val="0"/>
      <w:marTop w:val="0"/>
      <w:marBottom w:val="0"/>
      <w:divBdr>
        <w:top w:val="none" w:sz="0" w:space="0" w:color="auto"/>
        <w:left w:val="none" w:sz="0" w:space="0" w:color="auto"/>
        <w:bottom w:val="none" w:sz="0" w:space="0" w:color="auto"/>
        <w:right w:val="none" w:sz="0" w:space="0" w:color="auto"/>
      </w:divBdr>
    </w:div>
    <w:div w:id="106199206">
      <w:bodyDiv w:val="1"/>
      <w:marLeft w:val="0"/>
      <w:marRight w:val="0"/>
      <w:marTop w:val="0"/>
      <w:marBottom w:val="0"/>
      <w:divBdr>
        <w:top w:val="none" w:sz="0" w:space="0" w:color="auto"/>
        <w:left w:val="none" w:sz="0" w:space="0" w:color="auto"/>
        <w:bottom w:val="none" w:sz="0" w:space="0" w:color="auto"/>
        <w:right w:val="none" w:sz="0" w:space="0" w:color="auto"/>
      </w:divBdr>
    </w:div>
    <w:div w:id="106658525">
      <w:bodyDiv w:val="1"/>
      <w:marLeft w:val="0"/>
      <w:marRight w:val="0"/>
      <w:marTop w:val="0"/>
      <w:marBottom w:val="0"/>
      <w:divBdr>
        <w:top w:val="none" w:sz="0" w:space="0" w:color="auto"/>
        <w:left w:val="none" w:sz="0" w:space="0" w:color="auto"/>
        <w:bottom w:val="none" w:sz="0" w:space="0" w:color="auto"/>
        <w:right w:val="none" w:sz="0" w:space="0" w:color="auto"/>
      </w:divBdr>
    </w:div>
    <w:div w:id="106896948">
      <w:bodyDiv w:val="1"/>
      <w:marLeft w:val="0"/>
      <w:marRight w:val="0"/>
      <w:marTop w:val="0"/>
      <w:marBottom w:val="0"/>
      <w:divBdr>
        <w:top w:val="none" w:sz="0" w:space="0" w:color="auto"/>
        <w:left w:val="none" w:sz="0" w:space="0" w:color="auto"/>
        <w:bottom w:val="none" w:sz="0" w:space="0" w:color="auto"/>
        <w:right w:val="none" w:sz="0" w:space="0" w:color="auto"/>
      </w:divBdr>
    </w:div>
    <w:div w:id="106976111">
      <w:bodyDiv w:val="1"/>
      <w:marLeft w:val="0"/>
      <w:marRight w:val="0"/>
      <w:marTop w:val="0"/>
      <w:marBottom w:val="0"/>
      <w:divBdr>
        <w:top w:val="none" w:sz="0" w:space="0" w:color="auto"/>
        <w:left w:val="none" w:sz="0" w:space="0" w:color="auto"/>
        <w:bottom w:val="none" w:sz="0" w:space="0" w:color="auto"/>
        <w:right w:val="none" w:sz="0" w:space="0" w:color="auto"/>
      </w:divBdr>
      <w:divsChild>
        <w:div w:id="1866869308">
          <w:marLeft w:val="480"/>
          <w:marRight w:val="0"/>
          <w:marTop w:val="0"/>
          <w:marBottom w:val="0"/>
          <w:divBdr>
            <w:top w:val="none" w:sz="0" w:space="0" w:color="auto"/>
            <w:left w:val="none" w:sz="0" w:space="0" w:color="auto"/>
            <w:bottom w:val="none" w:sz="0" w:space="0" w:color="auto"/>
            <w:right w:val="none" w:sz="0" w:space="0" w:color="auto"/>
          </w:divBdr>
        </w:div>
        <w:div w:id="1746875714">
          <w:marLeft w:val="480"/>
          <w:marRight w:val="0"/>
          <w:marTop w:val="0"/>
          <w:marBottom w:val="0"/>
          <w:divBdr>
            <w:top w:val="none" w:sz="0" w:space="0" w:color="auto"/>
            <w:left w:val="none" w:sz="0" w:space="0" w:color="auto"/>
            <w:bottom w:val="none" w:sz="0" w:space="0" w:color="auto"/>
            <w:right w:val="none" w:sz="0" w:space="0" w:color="auto"/>
          </w:divBdr>
        </w:div>
        <w:div w:id="463039978">
          <w:marLeft w:val="480"/>
          <w:marRight w:val="0"/>
          <w:marTop w:val="0"/>
          <w:marBottom w:val="0"/>
          <w:divBdr>
            <w:top w:val="none" w:sz="0" w:space="0" w:color="auto"/>
            <w:left w:val="none" w:sz="0" w:space="0" w:color="auto"/>
            <w:bottom w:val="none" w:sz="0" w:space="0" w:color="auto"/>
            <w:right w:val="none" w:sz="0" w:space="0" w:color="auto"/>
          </w:divBdr>
        </w:div>
        <w:div w:id="752706226">
          <w:marLeft w:val="480"/>
          <w:marRight w:val="0"/>
          <w:marTop w:val="0"/>
          <w:marBottom w:val="0"/>
          <w:divBdr>
            <w:top w:val="none" w:sz="0" w:space="0" w:color="auto"/>
            <w:left w:val="none" w:sz="0" w:space="0" w:color="auto"/>
            <w:bottom w:val="none" w:sz="0" w:space="0" w:color="auto"/>
            <w:right w:val="none" w:sz="0" w:space="0" w:color="auto"/>
          </w:divBdr>
        </w:div>
        <w:div w:id="887495757">
          <w:marLeft w:val="480"/>
          <w:marRight w:val="0"/>
          <w:marTop w:val="0"/>
          <w:marBottom w:val="0"/>
          <w:divBdr>
            <w:top w:val="none" w:sz="0" w:space="0" w:color="auto"/>
            <w:left w:val="none" w:sz="0" w:space="0" w:color="auto"/>
            <w:bottom w:val="none" w:sz="0" w:space="0" w:color="auto"/>
            <w:right w:val="none" w:sz="0" w:space="0" w:color="auto"/>
          </w:divBdr>
        </w:div>
        <w:div w:id="2075279529">
          <w:marLeft w:val="480"/>
          <w:marRight w:val="0"/>
          <w:marTop w:val="0"/>
          <w:marBottom w:val="0"/>
          <w:divBdr>
            <w:top w:val="none" w:sz="0" w:space="0" w:color="auto"/>
            <w:left w:val="none" w:sz="0" w:space="0" w:color="auto"/>
            <w:bottom w:val="none" w:sz="0" w:space="0" w:color="auto"/>
            <w:right w:val="none" w:sz="0" w:space="0" w:color="auto"/>
          </w:divBdr>
        </w:div>
        <w:div w:id="1834712633">
          <w:marLeft w:val="480"/>
          <w:marRight w:val="0"/>
          <w:marTop w:val="0"/>
          <w:marBottom w:val="0"/>
          <w:divBdr>
            <w:top w:val="none" w:sz="0" w:space="0" w:color="auto"/>
            <w:left w:val="none" w:sz="0" w:space="0" w:color="auto"/>
            <w:bottom w:val="none" w:sz="0" w:space="0" w:color="auto"/>
            <w:right w:val="none" w:sz="0" w:space="0" w:color="auto"/>
          </w:divBdr>
        </w:div>
        <w:div w:id="1694719480">
          <w:marLeft w:val="480"/>
          <w:marRight w:val="0"/>
          <w:marTop w:val="0"/>
          <w:marBottom w:val="0"/>
          <w:divBdr>
            <w:top w:val="none" w:sz="0" w:space="0" w:color="auto"/>
            <w:left w:val="none" w:sz="0" w:space="0" w:color="auto"/>
            <w:bottom w:val="none" w:sz="0" w:space="0" w:color="auto"/>
            <w:right w:val="none" w:sz="0" w:space="0" w:color="auto"/>
          </w:divBdr>
        </w:div>
        <w:div w:id="2032143712">
          <w:marLeft w:val="480"/>
          <w:marRight w:val="0"/>
          <w:marTop w:val="0"/>
          <w:marBottom w:val="0"/>
          <w:divBdr>
            <w:top w:val="none" w:sz="0" w:space="0" w:color="auto"/>
            <w:left w:val="none" w:sz="0" w:space="0" w:color="auto"/>
            <w:bottom w:val="none" w:sz="0" w:space="0" w:color="auto"/>
            <w:right w:val="none" w:sz="0" w:space="0" w:color="auto"/>
          </w:divBdr>
        </w:div>
        <w:div w:id="2133399284">
          <w:marLeft w:val="480"/>
          <w:marRight w:val="0"/>
          <w:marTop w:val="0"/>
          <w:marBottom w:val="0"/>
          <w:divBdr>
            <w:top w:val="none" w:sz="0" w:space="0" w:color="auto"/>
            <w:left w:val="none" w:sz="0" w:space="0" w:color="auto"/>
            <w:bottom w:val="none" w:sz="0" w:space="0" w:color="auto"/>
            <w:right w:val="none" w:sz="0" w:space="0" w:color="auto"/>
          </w:divBdr>
        </w:div>
        <w:div w:id="896665504">
          <w:marLeft w:val="480"/>
          <w:marRight w:val="0"/>
          <w:marTop w:val="0"/>
          <w:marBottom w:val="0"/>
          <w:divBdr>
            <w:top w:val="none" w:sz="0" w:space="0" w:color="auto"/>
            <w:left w:val="none" w:sz="0" w:space="0" w:color="auto"/>
            <w:bottom w:val="none" w:sz="0" w:space="0" w:color="auto"/>
            <w:right w:val="none" w:sz="0" w:space="0" w:color="auto"/>
          </w:divBdr>
        </w:div>
        <w:div w:id="482546604">
          <w:marLeft w:val="480"/>
          <w:marRight w:val="0"/>
          <w:marTop w:val="0"/>
          <w:marBottom w:val="0"/>
          <w:divBdr>
            <w:top w:val="none" w:sz="0" w:space="0" w:color="auto"/>
            <w:left w:val="none" w:sz="0" w:space="0" w:color="auto"/>
            <w:bottom w:val="none" w:sz="0" w:space="0" w:color="auto"/>
            <w:right w:val="none" w:sz="0" w:space="0" w:color="auto"/>
          </w:divBdr>
        </w:div>
        <w:div w:id="643512732">
          <w:marLeft w:val="480"/>
          <w:marRight w:val="0"/>
          <w:marTop w:val="0"/>
          <w:marBottom w:val="0"/>
          <w:divBdr>
            <w:top w:val="none" w:sz="0" w:space="0" w:color="auto"/>
            <w:left w:val="none" w:sz="0" w:space="0" w:color="auto"/>
            <w:bottom w:val="none" w:sz="0" w:space="0" w:color="auto"/>
            <w:right w:val="none" w:sz="0" w:space="0" w:color="auto"/>
          </w:divBdr>
        </w:div>
        <w:div w:id="409160402">
          <w:marLeft w:val="480"/>
          <w:marRight w:val="0"/>
          <w:marTop w:val="0"/>
          <w:marBottom w:val="0"/>
          <w:divBdr>
            <w:top w:val="none" w:sz="0" w:space="0" w:color="auto"/>
            <w:left w:val="none" w:sz="0" w:space="0" w:color="auto"/>
            <w:bottom w:val="none" w:sz="0" w:space="0" w:color="auto"/>
            <w:right w:val="none" w:sz="0" w:space="0" w:color="auto"/>
          </w:divBdr>
        </w:div>
        <w:div w:id="1417021036">
          <w:marLeft w:val="480"/>
          <w:marRight w:val="0"/>
          <w:marTop w:val="0"/>
          <w:marBottom w:val="0"/>
          <w:divBdr>
            <w:top w:val="none" w:sz="0" w:space="0" w:color="auto"/>
            <w:left w:val="none" w:sz="0" w:space="0" w:color="auto"/>
            <w:bottom w:val="none" w:sz="0" w:space="0" w:color="auto"/>
            <w:right w:val="none" w:sz="0" w:space="0" w:color="auto"/>
          </w:divBdr>
        </w:div>
        <w:div w:id="1831676263">
          <w:marLeft w:val="480"/>
          <w:marRight w:val="0"/>
          <w:marTop w:val="0"/>
          <w:marBottom w:val="0"/>
          <w:divBdr>
            <w:top w:val="none" w:sz="0" w:space="0" w:color="auto"/>
            <w:left w:val="none" w:sz="0" w:space="0" w:color="auto"/>
            <w:bottom w:val="none" w:sz="0" w:space="0" w:color="auto"/>
            <w:right w:val="none" w:sz="0" w:space="0" w:color="auto"/>
          </w:divBdr>
        </w:div>
        <w:div w:id="2094155670">
          <w:marLeft w:val="480"/>
          <w:marRight w:val="0"/>
          <w:marTop w:val="0"/>
          <w:marBottom w:val="0"/>
          <w:divBdr>
            <w:top w:val="none" w:sz="0" w:space="0" w:color="auto"/>
            <w:left w:val="none" w:sz="0" w:space="0" w:color="auto"/>
            <w:bottom w:val="none" w:sz="0" w:space="0" w:color="auto"/>
            <w:right w:val="none" w:sz="0" w:space="0" w:color="auto"/>
          </w:divBdr>
        </w:div>
        <w:div w:id="646938315">
          <w:marLeft w:val="480"/>
          <w:marRight w:val="0"/>
          <w:marTop w:val="0"/>
          <w:marBottom w:val="0"/>
          <w:divBdr>
            <w:top w:val="none" w:sz="0" w:space="0" w:color="auto"/>
            <w:left w:val="none" w:sz="0" w:space="0" w:color="auto"/>
            <w:bottom w:val="none" w:sz="0" w:space="0" w:color="auto"/>
            <w:right w:val="none" w:sz="0" w:space="0" w:color="auto"/>
          </w:divBdr>
        </w:div>
        <w:div w:id="102501658">
          <w:marLeft w:val="480"/>
          <w:marRight w:val="0"/>
          <w:marTop w:val="0"/>
          <w:marBottom w:val="0"/>
          <w:divBdr>
            <w:top w:val="none" w:sz="0" w:space="0" w:color="auto"/>
            <w:left w:val="none" w:sz="0" w:space="0" w:color="auto"/>
            <w:bottom w:val="none" w:sz="0" w:space="0" w:color="auto"/>
            <w:right w:val="none" w:sz="0" w:space="0" w:color="auto"/>
          </w:divBdr>
        </w:div>
        <w:div w:id="2086953427">
          <w:marLeft w:val="480"/>
          <w:marRight w:val="0"/>
          <w:marTop w:val="0"/>
          <w:marBottom w:val="0"/>
          <w:divBdr>
            <w:top w:val="none" w:sz="0" w:space="0" w:color="auto"/>
            <w:left w:val="none" w:sz="0" w:space="0" w:color="auto"/>
            <w:bottom w:val="none" w:sz="0" w:space="0" w:color="auto"/>
            <w:right w:val="none" w:sz="0" w:space="0" w:color="auto"/>
          </w:divBdr>
        </w:div>
        <w:div w:id="1503279962">
          <w:marLeft w:val="480"/>
          <w:marRight w:val="0"/>
          <w:marTop w:val="0"/>
          <w:marBottom w:val="0"/>
          <w:divBdr>
            <w:top w:val="none" w:sz="0" w:space="0" w:color="auto"/>
            <w:left w:val="none" w:sz="0" w:space="0" w:color="auto"/>
            <w:bottom w:val="none" w:sz="0" w:space="0" w:color="auto"/>
            <w:right w:val="none" w:sz="0" w:space="0" w:color="auto"/>
          </w:divBdr>
        </w:div>
        <w:div w:id="300964585">
          <w:marLeft w:val="480"/>
          <w:marRight w:val="0"/>
          <w:marTop w:val="0"/>
          <w:marBottom w:val="0"/>
          <w:divBdr>
            <w:top w:val="none" w:sz="0" w:space="0" w:color="auto"/>
            <w:left w:val="none" w:sz="0" w:space="0" w:color="auto"/>
            <w:bottom w:val="none" w:sz="0" w:space="0" w:color="auto"/>
            <w:right w:val="none" w:sz="0" w:space="0" w:color="auto"/>
          </w:divBdr>
        </w:div>
        <w:div w:id="44568329">
          <w:marLeft w:val="480"/>
          <w:marRight w:val="0"/>
          <w:marTop w:val="0"/>
          <w:marBottom w:val="0"/>
          <w:divBdr>
            <w:top w:val="none" w:sz="0" w:space="0" w:color="auto"/>
            <w:left w:val="none" w:sz="0" w:space="0" w:color="auto"/>
            <w:bottom w:val="none" w:sz="0" w:space="0" w:color="auto"/>
            <w:right w:val="none" w:sz="0" w:space="0" w:color="auto"/>
          </w:divBdr>
        </w:div>
        <w:div w:id="1600285757">
          <w:marLeft w:val="480"/>
          <w:marRight w:val="0"/>
          <w:marTop w:val="0"/>
          <w:marBottom w:val="0"/>
          <w:divBdr>
            <w:top w:val="none" w:sz="0" w:space="0" w:color="auto"/>
            <w:left w:val="none" w:sz="0" w:space="0" w:color="auto"/>
            <w:bottom w:val="none" w:sz="0" w:space="0" w:color="auto"/>
            <w:right w:val="none" w:sz="0" w:space="0" w:color="auto"/>
          </w:divBdr>
        </w:div>
        <w:div w:id="10959104">
          <w:marLeft w:val="480"/>
          <w:marRight w:val="0"/>
          <w:marTop w:val="0"/>
          <w:marBottom w:val="0"/>
          <w:divBdr>
            <w:top w:val="none" w:sz="0" w:space="0" w:color="auto"/>
            <w:left w:val="none" w:sz="0" w:space="0" w:color="auto"/>
            <w:bottom w:val="none" w:sz="0" w:space="0" w:color="auto"/>
            <w:right w:val="none" w:sz="0" w:space="0" w:color="auto"/>
          </w:divBdr>
        </w:div>
        <w:div w:id="1369179822">
          <w:marLeft w:val="480"/>
          <w:marRight w:val="0"/>
          <w:marTop w:val="0"/>
          <w:marBottom w:val="0"/>
          <w:divBdr>
            <w:top w:val="none" w:sz="0" w:space="0" w:color="auto"/>
            <w:left w:val="none" w:sz="0" w:space="0" w:color="auto"/>
            <w:bottom w:val="none" w:sz="0" w:space="0" w:color="auto"/>
            <w:right w:val="none" w:sz="0" w:space="0" w:color="auto"/>
          </w:divBdr>
        </w:div>
        <w:div w:id="1317756668">
          <w:marLeft w:val="480"/>
          <w:marRight w:val="0"/>
          <w:marTop w:val="0"/>
          <w:marBottom w:val="0"/>
          <w:divBdr>
            <w:top w:val="none" w:sz="0" w:space="0" w:color="auto"/>
            <w:left w:val="none" w:sz="0" w:space="0" w:color="auto"/>
            <w:bottom w:val="none" w:sz="0" w:space="0" w:color="auto"/>
            <w:right w:val="none" w:sz="0" w:space="0" w:color="auto"/>
          </w:divBdr>
        </w:div>
        <w:div w:id="1480536593">
          <w:marLeft w:val="480"/>
          <w:marRight w:val="0"/>
          <w:marTop w:val="0"/>
          <w:marBottom w:val="0"/>
          <w:divBdr>
            <w:top w:val="none" w:sz="0" w:space="0" w:color="auto"/>
            <w:left w:val="none" w:sz="0" w:space="0" w:color="auto"/>
            <w:bottom w:val="none" w:sz="0" w:space="0" w:color="auto"/>
            <w:right w:val="none" w:sz="0" w:space="0" w:color="auto"/>
          </w:divBdr>
        </w:div>
        <w:div w:id="198058389">
          <w:marLeft w:val="480"/>
          <w:marRight w:val="0"/>
          <w:marTop w:val="0"/>
          <w:marBottom w:val="0"/>
          <w:divBdr>
            <w:top w:val="none" w:sz="0" w:space="0" w:color="auto"/>
            <w:left w:val="none" w:sz="0" w:space="0" w:color="auto"/>
            <w:bottom w:val="none" w:sz="0" w:space="0" w:color="auto"/>
            <w:right w:val="none" w:sz="0" w:space="0" w:color="auto"/>
          </w:divBdr>
        </w:div>
        <w:div w:id="168184564">
          <w:marLeft w:val="480"/>
          <w:marRight w:val="0"/>
          <w:marTop w:val="0"/>
          <w:marBottom w:val="0"/>
          <w:divBdr>
            <w:top w:val="none" w:sz="0" w:space="0" w:color="auto"/>
            <w:left w:val="none" w:sz="0" w:space="0" w:color="auto"/>
            <w:bottom w:val="none" w:sz="0" w:space="0" w:color="auto"/>
            <w:right w:val="none" w:sz="0" w:space="0" w:color="auto"/>
          </w:divBdr>
        </w:div>
        <w:div w:id="1239097508">
          <w:marLeft w:val="480"/>
          <w:marRight w:val="0"/>
          <w:marTop w:val="0"/>
          <w:marBottom w:val="0"/>
          <w:divBdr>
            <w:top w:val="none" w:sz="0" w:space="0" w:color="auto"/>
            <w:left w:val="none" w:sz="0" w:space="0" w:color="auto"/>
            <w:bottom w:val="none" w:sz="0" w:space="0" w:color="auto"/>
            <w:right w:val="none" w:sz="0" w:space="0" w:color="auto"/>
          </w:divBdr>
        </w:div>
        <w:div w:id="802115809">
          <w:marLeft w:val="480"/>
          <w:marRight w:val="0"/>
          <w:marTop w:val="0"/>
          <w:marBottom w:val="0"/>
          <w:divBdr>
            <w:top w:val="none" w:sz="0" w:space="0" w:color="auto"/>
            <w:left w:val="none" w:sz="0" w:space="0" w:color="auto"/>
            <w:bottom w:val="none" w:sz="0" w:space="0" w:color="auto"/>
            <w:right w:val="none" w:sz="0" w:space="0" w:color="auto"/>
          </w:divBdr>
        </w:div>
        <w:div w:id="2122071415">
          <w:marLeft w:val="480"/>
          <w:marRight w:val="0"/>
          <w:marTop w:val="0"/>
          <w:marBottom w:val="0"/>
          <w:divBdr>
            <w:top w:val="none" w:sz="0" w:space="0" w:color="auto"/>
            <w:left w:val="none" w:sz="0" w:space="0" w:color="auto"/>
            <w:bottom w:val="none" w:sz="0" w:space="0" w:color="auto"/>
            <w:right w:val="none" w:sz="0" w:space="0" w:color="auto"/>
          </w:divBdr>
        </w:div>
        <w:div w:id="717700572">
          <w:marLeft w:val="480"/>
          <w:marRight w:val="0"/>
          <w:marTop w:val="0"/>
          <w:marBottom w:val="0"/>
          <w:divBdr>
            <w:top w:val="none" w:sz="0" w:space="0" w:color="auto"/>
            <w:left w:val="none" w:sz="0" w:space="0" w:color="auto"/>
            <w:bottom w:val="none" w:sz="0" w:space="0" w:color="auto"/>
            <w:right w:val="none" w:sz="0" w:space="0" w:color="auto"/>
          </w:divBdr>
        </w:div>
        <w:div w:id="1518470542">
          <w:marLeft w:val="480"/>
          <w:marRight w:val="0"/>
          <w:marTop w:val="0"/>
          <w:marBottom w:val="0"/>
          <w:divBdr>
            <w:top w:val="none" w:sz="0" w:space="0" w:color="auto"/>
            <w:left w:val="none" w:sz="0" w:space="0" w:color="auto"/>
            <w:bottom w:val="none" w:sz="0" w:space="0" w:color="auto"/>
            <w:right w:val="none" w:sz="0" w:space="0" w:color="auto"/>
          </w:divBdr>
        </w:div>
        <w:div w:id="227229277">
          <w:marLeft w:val="480"/>
          <w:marRight w:val="0"/>
          <w:marTop w:val="0"/>
          <w:marBottom w:val="0"/>
          <w:divBdr>
            <w:top w:val="none" w:sz="0" w:space="0" w:color="auto"/>
            <w:left w:val="none" w:sz="0" w:space="0" w:color="auto"/>
            <w:bottom w:val="none" w:sz="0" w:space="0" w:color="auto"/>
            <w:right w:val="none" w:sz="0" w:space="0" w:color="auto"/>
          </w:divBdr>
        </w:div>
        <w:div w:id="743138408">
          <w:marLeft w:val="480"/>
          <w:marRight w:val="0"/>
          <w:marTop w:val="0"/>
          <w:marBottom w:val="0"/>
          <w:divBdr>
            <w:top w:val="none" w:sz="0" w:space="0" w:color="auto"/>
            <w:left w:val="none" w:sz="0" w:space="0" w:color="auto"/>
            <w:bottom w:val="none" w:sz="0" w:space="0" w:color="auto"/>
            <w:right w:val="none" w:sz="0" w:space="0" w:color="auto"/>
          </w:divBdr>
        </w:div>
        <w:div w:id="1994723607">
          <w:marLeft w:val="480"/>
          <w:marRight w:val="0"/>
          <w:marTop w:val="0"/>
          <w:marBottom w:val="0"/>
          <w:divBdr>
            <w:top w:val="none" w:sz="0" w:space="0" w:color="auto"/>
            <w:left w:val="none" w:sz="0" w:space="0" w:color="auto"/>
            <w:bottom w:val="none" w:sz="0" w:space="0" w:color="auto"/>
            <w:right w:val="none" w:sz="0" w:space="0" w:color="auto"/>
          </w:divBdr>
        </w:div>
        <w:div w:id="712194751">
          <w:marLeft w:val="480"/>
          <w:marRight w:val="0"/>
          <w:marTop w:val="0"/>
          <w:marBottom w:val="0"/>
          <w:divBdr>
            <w:top w:val="none" w:sz="0" w:space="0" w:color="auto"/>
            <w:left w:val="none" w:sz="0" w:space="0" w:color="auto"/>
            <w:bottom w:val="none" w:sz="0" w:space="0" w:color="auto"/>
            <w:right w:val="none" w:sz="0" w:space="0" w:color="auto"/>
          </w:divBdr>
        </w:div>
        <w:div w:id="858008657">
          <w:marLeft w:val="480"/>
          <w:marRight w:val="0"/>
          <w:marTop w:val="0"/>
          <w:marBottom w:val="0"/>
          <w:divBdr>
            <w:top w:val="none" w:sz="0" w:space="0" w:color="auto"/>
            <w:left w:val="none" w:sz="0" w:space="0" w:color="auto"/>
            <w:bottom w:val="none" w:sz="0" w:space="0" w:color="auto"/>
            <w:right w:val="none" w:sz="0" w:space="0" w:color="auto"/>
          </w:divBdr>
        </w:div>
        <w:div w:id="1571576769">
          <w:marLeft w:val="480"/>
          <w:marRight w:val="0"/>
          <w:marTop w:val="0"/>
          <w:marBottom w:val="0"/>
          <w:divBdr>
            <w:top w:val="none" w:sz="0" w:space="0" w:color="auto"/>
            <w:left w:val="none" w:sz="0" w:space="0" w:color="auto"/>
            <w:bottom w:val="none" w:sz="0" w:space="0" w:color="auto"/>
            <w:right w:val="none" w:sz="0" w:space="0" w:color="auto"/>
          </w:divBdr>
        </w:div>
        <w:div w:id="1329138329">
          <w:marLeft w:val="480"/>
          <w:marRight w:val="0"/>
          <w:marTop w:val="0"/>
          <w:marBottom w:val="0"/>
          <w:divBdr>
            <w:top w:val="none" w:sz="0" w:space="0" w:color="auto"/>
            <w:left w:val="none" w:sz="0" w:space="0" w:color="auto"/>
            <w:bottom w:val="none" w:sz="0" w:space="0" w:color="auto"/>
            <w:right w:val="none" w:sz="0" w:space="0" w:color="auto"/>
          </w:divBdr>
        </w:div>
        <w:div w:id="2096124994">
          <w:marLeft w:val="480"/>
          <w:marRight w:val="0"/>
          <w:marTop w:val="0"/>
          <w:marBottom w:val="0"/>
          <w:divBdr>
            <w:top w:val="none" w:sz="0" w:space="0" w:color="auto"/>
            <w:left w:val="none" w:sz="0" w:space="0" w:color="auto"/>
            <w:bottom w:val="none" w:sz="0" w:space="0" w:color="auto"/>
            <w:right w:val="none" w:sz="0" w:space="0" w:color="auto"/>
          </w:divBdr>
        </w:div>
        <w:div w:id="418869706">
          <w:marLeft w:val="480"/>
          <w:marRight w:val="0"/>
          <w:marTop w:val="0"/>
          <w:marBottom w:val="0"/>
          <w:divBdr>
            <w:top w:val="none" w:sz="0" w:space="0" w:color="auto"/>
            <w:left w:val="none" w:sz="0" w:space="0" w:color="auto"/>
            <w:bottom w:val="none" w:sz="0" w:space="0" w:color="auto"/>
            <w:right w:val="none" w:sz="0" w:space="0" w:color="auto"/>
          </w:divBdr>
        </w:div>
        <w:div w:id="1978947998">
          <w:marLeft w:val="480"/>
          <w:marRight w:val="0"/>
          <w:marTop w:val="0"/>
          <w:marBottom w:val="0"/>
          <w:divBdr>
            <w:top w:val="none" w:sz="0" w:space="0" w:color="auto"/>
            <w:left w:val="none" w:sz="0" w:space="0" w:color="auto"/>
            <w:bottom w:val="none" w:sz="0" w:space="0" w:color="auto"/>
            <w:right w:val="none" w:sz="0" w:space="0" w:color="auto"/>
          </w:divBdr>
        </w:div>
        <w:div w:id="1374160186">
          <w:marLeft w:val="480"/>
          <w:marRight w:val="0"/>
          <w:marTop w:val="0"/>
          <w:marBottom w:val="0"/>
          <w:divBdr>
            <w:top w:val="none" w:sz="0" w:space="0" w:color="auto"/>
            <w:left w:val="none" w:sz="0" w:space="0" w:color="auto"/>
            <w:bottom w:val="none" w:sz="0" w:space="0" w:color="auto"/>
            <w:right w:val="none" w:sz="0" w:space="0" w:color="auto"/>
          </w:divBdr>
        </w:div>
        <w:div w:id="1955407241">
          <w:marLeft w:val="480"/>
          <w:marRight w:val="0"/>
          <w:marTop w:val="0"/>
          <w:marBottom w:val="0"/>
          <w:divBdr>
            <w:top w:val="none" w:sz="0" w:space="0" w:color="auto"/>
            <w:left w:val="none" w:sz="0" w:space="0" w:color="auto"/>
            <w:bottom w:val="none" w:sz="0" w:space="0" w:color="auto"/>
            <w:right w:val="none" w:sz="0" w:space="0" w:color="auto"/>
          </w:divBdr>
        </w:div>
        <w:div w:id="2113696094">
          <w:marLeft w:val="480"/>
          <w:marRight w:val="0"/>
          <w:marTop w:val="0"/>
          <w:marBottom w:val="0"/>
          <w:divBdr>
            <w:top w:val="none" w:sz="0" w:space="0" w:color="auto"/>
            <w:left w:val="none" w:sz="0" w:space="0" w:color="auto"/>
            <w:bottom w:val="none" w:sz="0" w:space="0" w:color="auto"/>
            <w:right w:val="none" w:sz="0" w:space="0" w:color="auto"/>
          </w:divBdr>
        </w:div>
        <w:div w:id="1447890750">
          <w:marLeft w:val="480"/>
          <w:marRight w:val="0"/>
          <w:marTop w:val="0"/>
          <w:marBottom w:val="0"/>
          <w:divBdr>
            <w:top w:val="none" w:sz="0" w:space="0" w:color="auto"/>
            <w:left w:val="none" w:sz="0" w:space="0" w:color="auto"/>
            <w:bottom w:val="none" w:sz="0" w:space="0" w:color="auto"/>
            <w:right w:val="none" w:sz="0" w:space="0" w:color="auto"/>
          </w:divBdr>
        </w:div>
        <w:div w:id="536510018">
          <w:marLeft w:val="480"/>
          <w:marRight w:val="0"/>
          <w:marTop w:val="0"/>
          <w:marBottom w:val="0"/>
          <w:divBdr>
            <w:top w:val="none" w:sz="0" w:space="0" w:color="auto"/>
            <w:left w:val="none" w:sz="0" w:space="0" w:color="auto"/>
            <w:bottom w:val="none" w:sz="0" w:space="0" w:color="auto"/>
            <w:right w:val="none" w:sz="0" w:space="0" w:color="auto"/>
          </w:divBdr>
        </w:div>
        <w:div w:id="1033651800">
          <w:marLeft w:val="480"/>
          <w:marRight w:val="0"/>
          <w:marTop w:val="0"/>
          <w:marBottom w:val="0"/>
          <w:divBdr>
            <w:top w:val="none" w:sz="0" w:space="0" w:color="auto"/>
            <w:left w:val="none" w:sz="0" w:space="0" w:color="auto"/>
            <w:bottom w:val="none" w:sz="0" w:space="0" w:color="auto"/>
            <w:right w:val="none" w:sz="0" w:space="0" w:color="auto"/>
          </w:divBdr>
        </w:div>
        <w:div w:id="1773042869">
          <w:marLeft w:val="480"/>
          <w:marRight w:val="0"/>
          <w:marTop w:val="0"/>
          <w:marBottom w:val="0"/>
          <w:divBdr>
            <w:top w:val="none" w:sz="0" w:space="0" w:color="auto"/>
            <w:left w:val="none" w:sz="0" w:space="0" w:color="auto"/>
            <w:bottom w:val="none" w:sz="0" w:space="0" w:color="auto"/>
            <w:right w:val="none" w:sz="0" w:space="0" w:color="auto"/>
          </w:divBdr>
        </w:div>
        <w:div w:id="1166046074">
          <w:marLeft w:val="480"/>
          <w:marRight w:val="0"/>
          <w:marTop w:val="0"/>
          <w:marBottom w:val="0"/>
          <w:divBdr>
            <w:top w:val="none" w:sz="0" w:space="0" w:color="auto"/>
            <w:left w:val="none" w:sz="0" w:space="0" w:color="auto"/>
            <w:bottom w:val="none" w:sz="0" w:space="0" w:color="auto"/>
            <w:right w:val="none" w:sz="0" w:space="0" w:color="auto"/>
          </w:divBdr>
        </w:div>
        <w:div w:id="1145775579">
          <w:marLeft w:val="480"/>
          <w:marRight w:val="0"/>
          <w:marTop w:val="0"/>
          <w:marBottom w:val="0"/>
          <w:divBdr>
            <w:top w:val="none" w:sz="0" w:space="0" w:color="auto"/>
            <w:left w:val="none" w:sz="0" w:space="0" w:color="auto"/>
            <w:bottom w:val="none" w:sz="0" w:space="0" w:color="auto"/>
            <w:right w:val="none" w:sz="0" w:space="0" w:color="auto"/>
          </w:divBdr>
        </w:div>
        <w:div w:id="458452021">
          <w:marLeft w:val="480"/>
          <w:marRight w:val="0"/>
          <w:marTop w:val="0"/>
          <w:marBottom w:val="0"/>
          <w:divBdr>
            <w:top w:val="none" w:sz="0" w:space="0" w:color="auto"/>
            <w:left w:val="none" w:sz="0" w:space="0" w:color="auto"/>
            <w:bottom w:val="none" w:sz="0" w:space="0" w:color="auto"/>
            <w:right w:val="none" w:sz="0" w:space="0" w:color="auto"/>
          </w:divBdr>
        </w:div>
        <w:div w:id="301617761">
          <w:marLeft w:val="480"/>
          <w:marRight w:val="0"/>
          <w:marTop w:val="0"/>
          <w:marBottom w:val="0"/>
          <w:divBdr>
            <w:top w:val="none" w:sz="0" w:space="0" w:color="auto"/>
            <w:left w:val="none" w:sz="0" w:space="0" w:color="auto"/>
            <w:bottom w:val="none" w:sz="0" w:space="0" w:color="auto"/>
            <w:right w:val="none" w:sz="0" w:space="0" w:color="auto"/>
          </w:divBdr>
        </w:div>
      </w:divsChild>
    </w:div>
    <w:div w:id="107044242">
      <w:bodyDiv w:val="1"/>
      <w:marLeft w:val="0"/>
      <w:marRight w:val="0"/>
      <w:marTop w:val="0"/>
      <w:marBottom w:val="0"/>
      <w:divBdr>
        <w:top w:val="none" w:sz="0" w:space="0" w:color="auto"/>
        <w:left w:val="none" w:sz="0" w:space="0" w:color="auto"/>
        <w:bottom w:val="none" w:sz="0" w:space="0" w:color="auto"/>
        <w:right w:val="none" w:sz="0" w:space="0" w:color="auto"/>
      </w:divBdr>
    </w:div>
    <w:div w:id="107162058">
      <w:bodyDiv w:val="1"/>
      <w:marLeft w:val="0"/>
      <w:marRight w:val="0"/>
      <w:marTop w:val="0"/>
      <w:marBottom w:val="0"/>
      <w:divBdr>
        <w:top w:val="none" w:sz="0" w:space="0" w:color="auto"/>
        <w:left w:val="none" w:sz="0" w:space="0" w:color="auto"/>
        <w:bottom w:val="none" w:sz="0" w:space="0" w:color="auto"/>
        <w:right w:val="none" w:sz="0" w:space="0" w:color="auto"/>
      </w:divBdr>
    </w:div>
    <w:div w:id="107165034">
      <w:bodyDiv w:val="1"/>
      <w:marLeft w:val="0"/>
      <w:marRight w:val="0"/>
      <w:marTop w:val="0"/>
      <w:marBottom w:val="0"/>
      <w:divBdr>
        <w:top w:val="none" w:sz="0" w:space="0" w:color="auto"/>
        <w:left w:val="none" w:sz="0" w:space="0" w:color="auto"/>
        <w:bottom w:val="none" w:sz="0" w:space="0" w:color="auto"/>
        <w:right w:val="none" w:sz="0" w:space="0" w:color="auto"/>
      </w:divBdr>
    </w:div>
    <w:div w:id="107703980">
      <w:bodyDiv w:val="1"/>
      <w:marLeft w:val="0"/>
      <w:marRight w:val="0"/>
      <w:marTop w:val="0"/>
      <w:marBottom w:val="0"/>
      <w:divBdr>
        <w:top w:val="none" w:sz="0" w:space="0" w:color="auto"/>
        <w:left w:val="none" w:sz="0" w:space="0" w:color="auto"/>
        <w:bottom w:val="none" w:sz="0" w:space="0" w:color="auto"/>
        <w:right w:val="none" w:sz="0" w:space="0" w:color="auto"/>
      </w:divBdr>
    </w:div>
    <w:div w:id="108553535">
      <w:bodyDiv w:val="1"/>
      <w:marLeft w:val="0"/>
      <w:marRight w:val="0"/>
      <w:marTop w:val="0"/>
      <w:marBottom w:val="0"/>
      <w:divBdr>
        <w:top w:val="none" w:sz="0" w:space="0" w:color="auto"/>
        <w:left w:val="none" w:sz="0" w:space="0" w:color="auto"/>
        <w:bottom w:val="none" w:sz="0" w:space="0" w:color="auto"/>
        <w:right w:val="none" w:sz="0" w:space="0" w:color="auto"/>
      </w:divBdr>
    </w:div>
    <w:div w:id="108553676">
      <w:bodyDiv w:val="1"/>
      <w:marLeft w:val="0"/>
      <w:marRight w:val="0"/>
      <w:marTop w:val="0"/>
      <w:marBottom w:val="0"/>
      <w:divBdr>
        <w:top w:val="none" w:sz="0" w:space="0" w:color="auto"/>
        <w:left w:val="none" w:sz="0" w:space="0" w:color="auto"/>
        <w:bottom w:val="none" w:sz="0" w:space="0" w:color="auto"/>
        <w:right w:val="none" w:sz="0" w:space="0" w:color="auto"/>
      </w:divBdr>
    </w:div>
    <w:div w:id="108861063">
      <w:bodyDiv w:val="1"/>
      <w:marLeft w:val="0"/>
      <w:marRight w:val="0"/>
      <w:marTop w:val="0"/>
      <w:marBottom w:val="0"/>
      <w:divBdr>
        <w:top w:val="none" w:sz="0" w:space="0" w:color="auto"/>
        <w:left w:val="none" w:sz="0" w:space="0" w:color="auto"/>
        <w:bottom w:val="none" w:sz="0" w:space="0" w:color="auto"/>
        <w:right w:val="none" w:sz="0" w:space="0" w:color="auto"/>
      </w:divBdr>
    </w:div>
    <w:div w:id="108933032">
      <w:bodyDiv w:val="1"/>
      <w:marLeft w:val="0"/>
      <w:marRight w:val="0"/>
      <w:marTop w:val="0"/>
      <w:marBottom w:val="0"/>
      <w:divBdr>
        <w:top w:val="none" w:sz="0" w:space="0" w:color="auto"/>
        <w:left w:val="none" w:sz="0" w:space="0" w:color="auto"/>
        <w:bottom w:val="none" w:sz="0" w:space="0" w:color="auto"/>
        <w:right w:val="none" w:sz="0" w:space="0" w:color="auto"/>
      </w:divBdr>
      <w:divsChild>
        <w:div w:id="1596984838">
          <w:marLeft w:val="480"/>
          <w:marRight w:val="0"/>
          <w:marTop w:val="0"/>
          <w:marBottom w:val="0"/>
          <w:divBdr>
            <w:top w:val="none" w:sz="0" w:space="0" w:color="auto"/>
            <w:left w:val="none" w:sz="0" w:space="0" w:color="auto"/>
            <w:bottom w:val="none" w:sz="0" w:space="0" w:color="auto"/>
            <w:right w:val="none" w:sz="0" w:space="0" w:color="auto"/>
          </w:divBdr>
        </w:div>
        <w:div w:id="514226353">
          <w:marLeft w:val="480"/>
          <w:marRight w:val="0"/>
          <w:marTop w:val="0"/>
          <w:marBottom w:val="0"/>
          <w:divBdr>
            <w:top w:val="none" w:sz="0" w:space="0" w:color="auto"/>
            <w:left w:val="none" w:sz="0" w:space="0" w:color="auto"/>
            <w:bottom w:val="none" w:sz="0" w:space="0" w:color="auto"/>
            <w:right w:val="none" w:sz="0" w:space="0" w:color="auto"/>
          </w:divBdr>
        </w:div>
        <w:div w:id="981622731">
          <w:marLeft w:val="480"/>
          <w:marRight w:val="0"/>
          <w:marTop w:val="0"/>
          <w:marBottom w:val="0"/>
          <w:divBdr>
            <w:top w:val="none" w:sz="0" w:space="0" w:color="auto"/>
            <w:left w:val="none" w:sz="0" w:space="0" w:color="auto"/>
            <w:bottom w:val="none" w:sz="0" w:space="0" w:color="auto"/>
            <w:right w:val="none" w:sz="0" w:space="0" w:color="auto"/>
          </w:divBdr>
        </w:div>
        <w:div w:id="154421961">
          <w:marLeft w:val="480"/>
          <w:marRight w:val="0"/>
          <w:marTop w:val="0"/>
          <w:marBottom w:val="0"/>
          <w:divBdr>
            <w:top w:val="none" w:sz="0" w:space="0" w:color="auto"/>
            <w:left w:val="none" w:sz="0" w:space="0" w:color="auto"/>
            <w:bottom w:val="none" w:sz="0" w:space="0" w:color="auto"/>
            <w:right w:val="none" w:sz="0" w:space="0" w:color="auto"/>
          </w:divBdr>
        </w:div>
        <w:div w:id="1375621410">
          <w:marLeft w:val="480"/>
          <w:marRight w:val="0"/>
          <w:marTop w:val="0"/>
          <w:marBottom w:val="0"/>
          <w:divBdr>
            <w:top w:val="none" w:sz="0" w:space="0" w:color="auto"/>
            <w:left w:val="none" w:sz="0" w:space="0" w:color="auto"/>
            <w:bottom w:val="none" w:sz="0" w:space="0" w:color="auto"/>
            <w:right w:val="none" w:sz="0" w:space="0" w:color="auto"/>
          </w:divBdr>
        </w:div>
        <w:div w:id="1656688321">
          <w:marLeft w:val="480"/>
          <w:marRight w:val="0"/>
          <w:marTop w:val="0"/>
          <w:marBottom w:val="0"/>
          <w:divBdr>
            <w:top w:val="none" w:sz="0" w:space="0" w:color="auto"/>
            <w:left w:val="none" w:sz="0" w:space="0" w:color="auto"/>
            <w:bottom w:val="none" w:sz="0" w:space="0" w:color="auto"/>
            <w:right w:val="none" w:sz="0" w:space="0" w:color="auto"/>
          </w:divBdr>
        </w:div>
        <w:div w:id="1603491245">
          <w:marLeft w:val="480"/>
          <w:marRight w:val="0"/>
          <w:marTop w:val="0"/>
          <w:marBottom w:val="0"/>
          <w:divBdr>
            <w:top w:val="none" w:sz="0" w:space="0" w:color="auto"/>
            <w:left w:val="none" w:sz="0" w:space="0" w:color="auto"/>
            <w:bottom w:val="none" w:sz="0" w:space="0" w:color="auto"/>
            <w:right w:val="none" w:sz="0" w:space="0" w:color="auto"/>
          </w:divBdr>
        </w:div>
        <w:div w:id="936787821">
          <w:marLeft w:val="480"/>
          <w:marRight w:val="0"/>
          <w:marTop w:val="0"/>
          <w:marBottom w:val="0"/>
          <w:divBdr>
            <w:top w:val="none" w:sz="0" w:space="0" w:color="auto"/>
            <w:left w:val="none" w:sz="0" w:space="0" w:color="auto"/>
            <w:bottom w:val="none" w:sz="0" w:space="0" w:color="auto"/>
            <w:right w:val="none" w:sz="0" w:space="0" w:color="auto"/>
          </w:divBdr>
        </w:div>
        <w:div w:id="916132103">
          <w:marLeft w:val="480"/>
          <w:marRight w:val="0"/>
          <w:marTop w:val="0"/>
          <w:marBottom w:val="0"/>
          <w:divBdr>
            <w:top w:val="none" w:sz="0" w:space="0" w:color="auto"/>
            <w:left w:val="none" w:sz="0" w:space="0" w:color="auto"/>
            <w:bottom w:val="none" w:sz="0" w:space="0" w:color="auto"/>
            <w:right w:val="none" w:sz="0" w:space="0" w:color="auto"/>
          </w:divBdr>
        </w:div>
        <w:div w:id="161511600">
          <w:marLeft w:val="480"/>
          <w:marRight w:val="0"/>
          <w:marTop w:val="0"/>
          <w:marBottom w:val="0"/>
          <w:divBdr>
            <w:top w:val="none" w:sz="0" w:space="0" w:color="auto"/>
            <w:left w:val="none" w:sz="0" w:space="0" w:color="auto"/>
            <w:bottom w:val="none" w:sz="0" w:space="0" w:color="auto"/>
            <w:right w:val="none" w:sz="0" w:space="0" w:color="auto"/>
          </w:divBdr>
        </w:div>
        <w:div w:id="625356880">
          <w:marLeft w:val="480"/>
          <w:marRight w:val="0"/>
          <w:marTop w:val="0"/>
          <w:marBottom w:val="0"/>
          <w:divBdr>
            <w:top w:val="none" w:sz="0" w:space="0" w:color="auto"/>
            <w:left w:val="none" w:sz="0" w:space="0" w:color="auto"/>
            <w:bottom w:val="none" w:sz="0" w:space="0" w:color="auto"/>
            <w:right w:val="none" w:sz="0" w:space="0" w:color="auto"/>
          </w:divBdr>
        </w:div>
        <w:div w:id="1745301637">
          <w:marLeft w:val="480"/>
          <w:marRight w:val="0"/>
          <w:marTop w:val="0"/>
          <w:marBottom w:val="0"/>
          <w:divBdr>
            <w:top w:val="none" w:sz="0" w:space="0" w:color="auto"/>
            <w:left w:val="none" w:sz="0" w:space="0" w:color="auto"/>
            <w:bottom w:val="none" w:sz="0" w:space="0" w:color="auto"/>
            <w:right w:val="none" w:sz="0" w:space="0" w:color="auto"/>
          </w:divBdr>
        </w:div>
        <w:div w:id="158930783">
          <w:marLeft w:val="480"/>
          <w:marRight w:val="0"/>
          <w:marTop w:val="0"/>
          <w:marBottom w:val="0"/>
          <w:divBdr>
            <w:top w:val="none" w:sz="0" w:space="0" w:color="auto"/>
            <w:left w:val="none" w:sz="0" w:space="0" w:color="auto"/>
            <w:bottom w:val="none" w:sz="0" w:space="0" w:color="auto"/>
            <w:right w:val="none" w:sz="0" w:space="0" w:color="auto"/>
          </w:divBdr>
        </w:div>
        <w:div w:id="1081875895">
          <w:marLeft w:val="480"/>
          <w:marRight w:val="0"/>
          <w:marTop w:val="0"/>
          <w:marBottom w:val="0"/>
          <w:divBdr>
            <w:top w:val="none" w:sz="0" w:space="0" w:color="auto"/>
            <w:left w:val="none" w:sz="0" w:space="0" w:color="auto"/>
            <w:bottom w:val="none" w:sz="0" w:space="0" w:color="auto"/>
            <w:right w:val="none" w:sz="0" w:space="0" w:color="auto"/>
          </w:divBdr>
        </w:div>
        <w:div w:id="437914246">
          <w:marLeft w:val="480"/>
          <w:marRight w:val="0"/>
          <w:marTop w:val="0"/>
          <w:marBottom w:val="0"/>
          <w:divBdr>
            <w:top w:val="none" w:sz="0" w:space="0" w:color="auto"/>
            <w:left w:val="none" w:sz="0" w:space="0" w:color="auto"/>
            <w:bottom w:val="none" w:sz="0" w:space="0" w:color="auto"/>
            <w:right w:val="none" w:sz="0" w:space="0" w:color="auto"/>
          </w:divBdr>
        </w:div>
        <w:div w:id="114182409">
          <w:marLeft w:val="480"/>
          <w:marRight w:val="0"/>
          <w:marTop w:val="0"/>
          <w:marBottom w:val="0"/>
          <w:divBdr>
            <w:top w:val="none" w:sz="0" w:space="0" w:color="auto"/>
            <w:left w:val="none" w:sz="0" w:space="0" w:color="auto"/>
            <w:bottom w:val="none" w:sz="0" w:space="0" w:color="auto"/>
            <w:right w:val="none" w:sz="0" w:space="0" w:color="auto"/>
          </w:divBdr>
        </w:div>
        <w:div w:id="888885664">
          <w:marLeft w:val="480"/>
          <w:marRight w:val="0"/>
          <w:marTop w:val="0"/>
          <w:marBottom w:val="0"/>
          <w:divBdr>
            <w:top w:val="none" w:sz="0" w:space="0" w:color="auto"/>
            <w:left w:val="none" w:sz="0" w:space="0" w:color="auto"/>
            <w:bottom w:val="none" w:sz="0" w:space="0" w:color="auto"/>
            <w:right w:val="none" w:sz="0" w:space="0" w:color="auto"/>
          </w:divBdr>
        </w:div>
        <w:div w:id="1425034353">
          <w:marLeft w:val="480"/>
          <w:marRight w:val="0"/>
          <w:marTop w:val="0"/>
          <w:marBottom w:val="0"/>
          <w:divBdr>
            <w:top w:val="none" w:sz="0" w:space="0" w:color="auto"/>
            <w:left w:val="none" w:sz="0" w:space="0" w:color="auto"/>
            <w:bottom w:val="none" w:sz="0" w:space="0" w:color="auto"/>
            <w:right w:val="none" w:sz="0" w:space="0" w:color="auto"/>
          </w:divBdr>
        </w:div>
        <w:div w:id="129594249">
          <w:marLeft w:val="480"/>
          <w:marRight w:val="0"/>
          <w:marTop w:val="0"/>
          <w:marBottom w:val="0"/>
          <w:divBdr>
            <w:top w:val="none" w:sz="0" w:space="0" w:color="auto"/>
            <w:left w:val="none" w:sz="0" w:space="0" w:color="auto"/>
            <w:bottom w:val="none" w:sz="0" w:space="0" w:color="auto"/>
            <w:right w:val="none" w:sz="0" w:space="0" w:color="auto"/>
          </w:divBdr>
        </w:div>
        <w:div w:id="1067801648">
          <w:marLeft w:val="480"/>
          <w:marRight w:val="0"/>
          <w:marTop w:val="0"/>
          <w:marBottom w:val="0"/>
          <w:divBdr>
            <w:top w:val="none" w:sz="0" w:space="0" w:color="auto"/>
            <w:left w:val="none" w:sz="0" w:space="0" w:color="auto"/>
            <w:bottom w:val="none" w:sz="0" w:space="0" w:color="auto"/>
            <w:right w:val="none" w:sz="0" w:space="0" w:color="auto"/>
          </w:divBdr>
        </w:div>
        <w:div w:id="1023677327">
          <w:marLeft w:val="480"/>
          <w:marRight w:val="0"/>
          <w:marTop w:val="0"/>
          <w:marBottom w:val="0"/>
          <w:divBdr>
            <w:top w:val="none" w:sz="0" w:space="0" w:color="auto"/>
            <w:left w:val="none" w:sz="0" w:space="0" w:color="auto"/>
            <w:bottom w:val="none" w:sz="0" w:space="0" w:color="auto"/>
            <w:right w:val="none" w:sz="0" w:space="0" w:color="auto"/>
          </w:divBdr>
        </w:div>
        <w:div w:id="698556268">
          <w:marLeft w:val="480"/>
          <w:marRight w:val="0"/>
          <w:marTop w:val="0"/>
          <w:marBottom w:val="0"/>
          <w:divBdr>
            <w:top w:val="none" w:sz="0" w:space="0" w:color="auto"/>
            <w:left w:val="none" w:sz="0" w:space="0" w:color="auto"/>
            <w:bottom w:val="none" w:sz="0" w:space="0" w:color="auto"/>
            <w:right w:val="none" w:sz="0" w:space="0" w:color="auto"/>
          </w:divBdr>
        </w:div>
        <w:div w:id="229733979">
          <w:marLeft w:val="480"/>
          <w:marRight w:val="0"/>
          <w:marTop w:val="0"/>
          <w:marBottom w:val="0"/>
          <w:divBdr>
            <w:top w:val="none" w:sz="0" w:space="0" w:color="auto"/>
            <w:left w:val="none" w:sz="0" w:space="0" w:color="auto"/>
            <w:bottom w:val="none" w:sz="0" w:space="0" w:color="auto"/>
            <w:right w:val="none" w:sz="0" w:space="0" w:color="auto"/>
          </w:divBdr>
        </w:div>
        <w:div w:id="874855251">
          <w:marLeft w:val="480"/>
          <w:marRight w:val="0"/>
          <w:marTop w:val="0"/>
          <w:marBottom w:val="0"/>
          <w:divBdr>
            <w:top w:val="none" w:sz="0" w:space="0" w:color="auto"/>
            <w:left w:val="none" w:sz="0" w:space="0" w:color="auto"/>
            <w:bottom w:val="none" w:sz="0" w:space="0" w:color="auto"/>
            <w:right w:val="none" w:sz="0" w:space="0" w:color="auto"/>
          </w:divBdr>
        </w:div>
        <w:div w:id="1469544759">
          <w:marLeft w:val="480"/>
          <w:marRight w:val="0"/>
          <w:marTop w:val="0"/>
          <w:marBottom w:val="0"/>
          <w:divBdr>
            <w:top w:val="none" w:sz="0" w:space="0" w:color="auto"/>
            <w:left w:val="none" w:sz="0" w:space="0" w:color="auto"/>
            <w:bottom w:val="none" w:sz="0" w:space="0" w:color="auto"/>
            <w:right w:val="none" w:sz="0" w:space="0" w:color="auto"/>
          </w:divBdr>
        </w:div>
        <w:div w:id="977076449">
          <w:marLeft w:val="480"/>
          <w:marRight w:val="0"/>
          <w:marTop w:val="0"/>
          <w:marBottom w:val="0"/>
          <w:divBdr>
            <w:top w:val="none" w:sz="0" w:space="0" w:color="auto"/>
            <w:left w:val="none" w:sz="0" w:space="0" w:color="auto"/>
            <w:bottom w:val="none" w:sz="0" w:space="0" w:color="auto"/>
            <w:right w:val="none" w:sz="0" w:space="0" w:color="auto"/>
          </w:divBdr>
        </w:div>
        <w:div w:id="1048913164">
          <w:marLeft w:val="480"/>
          <w:marRight w:val="0"/>
          <w:marTop w:val="0"/>
          <w:marBottom w:val="0"/>
          <w:divBdr>
            <w:top w:val="none" w:sz="0" w:space="0" w:color="auto"/>
            <w:left w:val="none" w:sz="0" w:space="0" w:color="auto"/>
            <w:bottom w:val="none" w:sz="0" w:space="0" w:color="auto"/>
            <w:right w:val="none" w:sz="0" w:space="0" w:color="auto"/>
          </w:divBdr>
        </w:div>
        <w:div w:id="1026294024">
          <w:marLeft w:val="480"/>
          <w:marRight w:val="0"/>
          <w:marTop w:val="0"/>
          <w:marBottom w:val="0"/>
          <w:divBdr>
            <w:top w:val="none" w:sz="0" w:space="0" w:color="auto"/>
            <w:left w:val="none" w:sz="0" w:space="0" w:color="auto"/>
            <w:bottom w:val="none" w:sz="0" w:space="0" w:color="auto"/>
            <w:right w:val="none" w:sz="0" w:space="0" w:color="auto"/>
          </w:divBdr>
        </w:div>
        <w:div w:id="857112415">
          <w:marLeft w:val="480"/>
          <w:marRight w:val="0"/>
          <w:marTop w:val="0"/>
          <w:marBottom w:val="0"/>
          <w:divBdr>
            <w:top w:val="none" w:sz="0" w:space="0" w:color="auto"/>
            <w:left w:val="none" w:sz="0" w:space="0" w:color="auto"/>
            <w:bottom w:val="none" w:sz="0" w:space="0" w:color="auto"/>
            <w:right w:val="none" w:sz="0" w:space="0" w:color="auto"/>
          </w:divBdr>
        </w:div>
        <w:div w:id="1952203547">
          <w:marLeft w:val="480"/>
          <w:marRight w:val="0"/>
          <w:marTop w:val="0"/>
          <w:marBottom w:val="0"/>
          <w:divBdr>
            <w:top w:val="none" w:sz="0" w:space="0" w:color="auto"/>
            <w:left w:val="none" w:sz="0" w:space="0" w:color="auto"/>
            <w:bottom w:val="none" w:sz="0" w:space="0" w:color="auto"/>
            <w:right w:val="none" w:sz="0" w:space="0" w:color="auto"/>
          </w:divBdr>
        </w:div>
        <w:div w:id="2122648299">
          <w:marLeft w:val="480"/>
          <w:marRight w:val="0"/>
          <w:marTop w:val="0"/>
          <w:marBottom w:val="0"/>
          <w:divBdr>
            <w:top w:val="none" w:sz="0" w:space="0" w:color="auto"/>
            <w:left w:val="none" w:sz="0" w:space="0" w:color="auto"/>
            <w:bottom w:val="none" w:sz="0" w:space="0" w:color="auto"/>
            <w:right w:val="none" w:sz="0" w:space="0" w:color="auto"/>
          </w:divBdr>
        </w:div>
        <w:div w:id="1544903421">
          <w:marLeft w:val="480"/>
          <w:marRight w:val="0"/>
          <w:marTop w:val="0"/>
          <w:marBottom w:val="0"/>
          <w:divBdr>
            <w:top w:val="none" w:sz="0" w:space="0" w:color="auto"/>
            <w:left w:val="none" w:sz="0" w:space="0" w:color="auto"/>
            <w:bottom w:val="none" w:sz="0" w:space="0" w:color="auto"/>
            <w:right w:val="none" w:sz="0" w:space="0" w:color="auto"/>
          </w:divBdr>
        </w:div>
        <w:div w:id="20472772">
          <w:marLeft w:val="480"/>
          <w:marRight w:val="0"/>
          <w:marTop w:val="0"/>
          <w:marBottom w:val="0"/>
          <w:divBdr>
            <w:top w:val="none" w:sz="0" w:space="0" w:color="auto"/>
            <w:left w:val="none" w:sz="0" w:space="0" w:color="auto"/>
            <w:bottom w:val="none" w:sz="0" w:space="0" w:color="auto"/>
            <w:right w:val="none" w:sz="0" w:space="0" w:color="auto"/>
          </w:divBdr>
        </w:div>
        <w:div w:id="943029712">
          <w:marLeft w:val="480"/>
          <w:marRight w:val="0"/>
          <w:marTop w:val="0"/>
          <w:marBottom w:val="0"/>
          <w:divBdr>
            <w:top w:val="none" w:sz="0" w:space="0" w:color="auto"/>
            <w:left w:val="none" w:sz="0" w:space="0" w:color="auto"/>
            <w:bottom w:val="none" w:sz="0" w:space="0" w:color="auto"/>
            <w:right w:val="none" w:sz="0" w:space="0" w:color="auto"/>
          </w:divBdr>
        </w:div>
        <w:div w:id="1073357696">
          <w:marLeft w:val="480"/>
          <w:marRight w:val="0"/>
          <w:marTop w:val="0"/>
          <w:marBottom w:val="0"/>
          <w:divBdr>
            <w:top w:val="none" w:sz="0" w:space="0" w:color="auto"/>
            <w:left w:val="none" w:sz="0" w:space="0" w:color="auto"/>
            <w:bottom w:val="none" w:sz="0" w:space="0" w:color="auto"/>
            <w:right w:val="none" w:sz="0" w:space="0" w:color="auto"/>
          </w:divBdr>
        </w:div>
        <w:div w:id="1122530607">
          <w:marLeft w:val="480"/>
          <w:marRight w:val="0"/>
          <w:marTop w:val="0"/>
          <w:marBottom w:val="0"/>
          <w:divBdr>
            <w:top w:val="none" w:sz="0" w:space="0" w:color="auto"/>
            <w:left w:val="none" w:sz="0" w:space="0" w:color="auto"/>
            <w:bottom w:val="none" w:sz="0" w:space="0" w:color="auto"/>
            <w:right w:val="none" w:sz="0" w:space="0" w:color="auto"/>
          </w:divBdr>
        </w:div>
        <w:div w:id="1358195845">
          <w:marLeft w:val="480"/>
          <w:marRight w:val="0"/>
          <w:marTop w:val="0"/>
          <w:marBottom w:val="0"/>
          <w:divBdr>
            <w:top w:val="none" w:sz="0" w:space="0" w:color="auto"/>
            <w:left w:val="none" w:sz="0" w:space="0" w:color="auto"/>
            <w:bottom w:val="none" w:sz="0" w:space="0" w:color="auto"/>
            <w:right w:val="none" w:sz="0" w:space="0" w:color="auto"/>
          </w:divBdr>
        </w:div>
        <w:div w:id="1454834054">
          <w:marLeft w:val="480"/>
          <w:marRight w:val="0"/>
          <w:marTop w:val="0"/>
          <w:marBottom w:val="0"/>
          <w:divBdr>
            <w:top w:val="none" w:sz="0" w:space="0" w:color="auto"/>
            <w:left w:val="none" w:sz="0" w:space="0" w:color="auto"/>
            <w:bottom w:val="none" w:sz="0" w:space="0" w:color="auto"/>
            <w:right w:val="none" w:sz="0" w:space="0" w:color="auto"/>
          </w:divBdr>
        </w:div>
        <w:div w:id="1998653051">
          <w:marLeft w:val="480"/>
          <w:marRight w:val="0"/>
          <w:marTop w:val="0"/>
          <w:marBottom w:val="0"/>
          <w:divBdr>
            <w:top w:val="none" w:sz="0" w:space="0" w:color="auto"/>
            <w:left w:val="none" w:sz="0" w:space="0" w:color="auto"/>
            <w:bottom w:val="none" w:sz="0" w:space="0" w:color="auto"/>
            <w:right w:val="none" w:sz="0" w:space="0" w:color="auto"/>
          </w:divBdr>
        </w:div>
        <w:div w:id="1906136208">
          <w:marLeft w:val="480"/>
          <w:marRight w:val="0"/>
          <w:marTop w:val="0"/>
          <w:marBottom w:val="0"/>
          <w:divBdr>
            <w:top w:val="none" w:sz="0" w:space="0" w:color="auto"/>
            <w:left w:val="none" w:sz="0" w:space="0" w:color="auto"/>
            <w:bottom w:val="none" w:sz="0" w:space="0" w:color="auto"/>
            <w:right w:val="none" w:sz="0" w:space="0" w:color="auto"/>
          </w:divBdr>
        </w:div>
        <w:div w:id="1923758227">
          <w:marLeft w:val="480"/>
          <w:marRight w:val="0"/>
          <w:marTop w:val="0"/>
          <w:marBottom w:val="0"/>
          <w:divBdr>
            <w:top w:val="none" w:sz="0" w:space="0" w:color="auto"/>
            <w:left w:val="none" w:sz="0" w:space="0" w:color="auto"/>
            <w:bottom w:val="none" w:sz="0" w:space="0" w:color="auto"/>
            <w:right w:val="none" w:sz="0" w:space="0" w:color="auto"/>
          </w:divBdr>
        </w:div>
        <w:div w:id="414087643">
          <w:marLeft w:val="480"/>
          <w:marRight w:val="0"/>
          <w:marTop w:val="0"/>
          <w:marBottom w:val="0"/>
          <w:divBdr>
            <w:top w:val="none" w:sz="0" w:space="0" w:color="auto"/>
            <w:left w:val="none" w:sz="0" w:space="0" w:color="auto"/>
            <w:bottom w:val="none" w:sz="0" w:space="0" w:color="auto"/>
            <w:right w:val="none" w:sz="0" w:space="0" w:color="auto"/>
          </w:divBdr>
        </w:div>
        <w:div w:id="568811850">
          <w:marLeft w:val="480"/>
          <w:marRight w:val="0"/>
          <w:marTop w:val="0"/>
          <w:marBottom w:val="0"/>
          <w:divBdr>
            <w:top w:val="none" w:sz="0" w:space="0" w:color="auto"/>
            <w:left w:val="none" w:sz="0" w:space="0" w:color="auto"/>
            <w:bottom w:val="none" w:sz="0" w:space="0" w:color="auto"/>
            <w:right w:val="none" w:sz="0" w:space="0" w:color="auto"/>
          </w:divBdr>
        </w:div>
        <w:div w:id="1979450119">
          <w:marLeft w:val="480"/>
          <w:marRight w:val="0"/>
          <w:marTop w:val="0"/>
          <w:marBottom w:val="0"/>
          <w:divBdr>
            <w:top w:val="none" w:sz="0" w:space="0" w:color="auto"/>
            <w:left w:val="none" w:sz="0" w:space="0" w:color="auto"/>
            <w:bottom w:val="none" w:sz="0" w:space="0" w:color="auto"/>
            <w:right w:val="none" w:sz="0" w:space="0" w:color="auto"/>
          </w:divBdr>
        </w:div>
        <w:div w:id="681593182">
          <w:marLeft w:val="480"/>
          <w:marRight w:val="0"/>
          <w:marTop w:val="0"/>
          <w:marBottom w:val="0"/>
          <w:divBdr>
            <w:top w:val="none" w:sz="0" w:space="0" w:color="auto"/>
            <w:left w:val="none" w:sz="0" w:space="0" w:color="auto"/>
            <w:bottom w:val="none" w:sz="0" w:space="0" w:color="auto"/>
            <w:right w:val="none" w:sz="0" w:space="0" w:color="auto"/>
          </w:divBdr>
        </w:div>
        <w:div w:id="117650226">
          <w:marLeft w:val="480"/>
          <w:marRight w:val="0"/>
          <w:marTop w:val="0"/>
          <w:marBottom w:val="0"/>
          <w:divBdr>
            <w:top w:val="none" w:sz="0" w:space="0" w:color="auto"/>
            <w:left w:val="none" w:sz="0" w:space="0" w:color="auto"/>
            <w:bottom w:val="none" w:sz="0" w:space="0" w:color="auto"/>
            <w:right w:val="none" w:sz="0" w:space="0" w:color="auto"/>
          </w:divBdr>
        </w:div>
        <w:div w:id="2091929784">
          <w:marLeft w:val="480"/>
          <w:marRight w:val="0"/>
          <w:marTop w:val="0"/>
          <w:marBottom w:val="0"/>
          <w:divBdr>
            <w:top w:val="none" w:sz="0" w:space="0" w:color="auto"/>
            <w:left w:val="none" w:sz="0" w:space="0" w:color="auto"/>
            <w:bottom w:val="none" w:sz="0" w:space="0" w:color="auto"/>
            <w:right w:val="none" w:sz="0" w:space="0" w:color="auto"/>
          </w:divBdr>
        </w:div>
        <w:div w:id="1190141833">
          <w:marLeft w:val="480"/>
          <w:marRight w:val="0"/>
          <w:marTop w:val="0"/>
          <w:marBottom w:val="0"/>
          <w:divBdr>
            <w:top w:val="none" w:sz="0" w:space="0" w:color="auto"/>
            <w:left w:val="none" w:sz="0" w:space="0" w:color="auto"/>
            <w:bottom w:val="none" w:sz="0" w:space="0" w:color="auto"/>
            <w:right w:val="none" w:sz="0" w:space="0" w:color="auto"/>
          </w:divBdr>
        </w:div>
        <w:div w:id="543951434">
          <w:marLeft w:val="480"/>
          <w:marRight w:val="0"/>
          <w:marTop w:val="0"/>
          <w:marBottom w:val="0"/>
          <w:divBdr>
            <w:top w:val="none" w:sz="0" w:space="0" w:color="auto"/>
            <w:left w:val="none" w:sz="0" w:space="0" w:color="auto"/>
            <w:bottom w:val="none" w:sz="0" w:space="0" w:color="auto"/>
            <w:right w:val="none" w:sz="0" w:space="0" w:color="auto"/>
          </w:divBdr>
        </w:div>
      </w:divsChild>
    </w:div>
    <w:div w:id="109669124">
      <w:bodyDiv w:val="1"/>
      <w:marLeft w:val="0"/>
      <w:marRight w:val="0"/>
      <w:marTop w:val="0"/>
      <w:marBottom w:val="0"/>
      <w:divBdr>
        <w:top w:val="none" w:sz="0" w:space="0" w:color="auto"/>
        <w:left w:val="none" w:sz="0" w:space="0" w:color="auto"/>
        <w:bottom w:val="none" w:sz="0" w:space="0" w:color="auto"/>
        <w:right w:val="none" w:sz="0" w:space="0" w:color="auto"/>
      </w:divBdr>
    </w:div>
    <w:div w:id="109781207">
      <w:bodyDiv w:val="1"/>
      <w:marLeft w:val="0"/>
      <w:marRight w:val="0"/>
      <w:marTop w:val="0"/>
      <w:marBottom w:val="0"/>
      <w:divBdr>
        <w:top w:val="none" w:sz="0" w:space="0" w:color="auto"/>
        <w:left w:val="none" w:sz="0" w:space="0" w:color="auto"/>
        <w:bottom w:val="none" w:sz="0" w:space="0" w:color="auto"/>
        <w:right w:val="none" w:sz="0" w:space="0" w:color="auto"/>
      </w:divBdr>
    </w:div>
    <w:div w:id="109856358">
      <w:bodyDiv w:val="1"/>
      <w:marLeft w:val="0"/>
      <w:marRight w:val="0"/>
      <w:marTop w:val="0"/>
      <w:marBottom w:val="0"/>
      <w:divBdr>
        <w:top w:val="none" w:sz="0" w:space="0" w:color="auto"/>
        <w:left w:val="none" w:sz="0" w:space="0" w:color="auto"/>
        <w:bottom w:val="none" w:sz="0" w:space="0" w:color="auto"/>
        <w:right w:val="none" w:sz="0" w:space="0" w:color="auto"/>
      </w:divBdr>
    </w:div>
    <w:div w:id="110129717">
      <w:bodyDiv w:val="1"/>
      <w:marLeft w:val="0"/>
      <w:marRight w:val="0"/>
      <w:marTop w:val="0"/>
      <w:marBottom w:val="0"/>
      <w:divBdr>
        <w:top w:val="none" w:sz="0" w:space="0" w:color="auto"/>
        <w:left w:val="none" w:sz="0" w:space="0" w:color="auto"/>
        <w:bottom w:val="none" w:sz="0" w:space="0" w:color="auto"/>
        <w:right w:val="none" w:sz="0" w:space="0" w:color="auto"/>
      </w:divBdr>
    </w:div>
    <w:div w:id="110319067">
      <w:bodyDiv w:val="1"/>
      <w:marLeft w:val="0"/>
      <w:marRight w:val="0"/>
      <w:marTop w:val="0"/>
      <w:marBottom w:val="0"/>
      <w:divBdr>
        <w:top w:val="none" w:sz="0" w:space="0" w:color="auto"/>
        <w:left w:val="none" w:sz="0" w:space="0" w:color="auto"/>
        <w:bottom w:val="none" w:sz="0" w:space="0" w:color="auto"/>
        <w:right w:val="none" w:sz="0" w:space="0" w:color="auto"/>
      </w:divBdr>
      <w:divsChild>
        <w:div w:id="213929579">
          <w:marLeft w:val="480"/>
          <w:marRight w:val="0"/>
          <w:marTop w:val="0"/>
          <w:marBottom w:val="0"/>
          <w:divBdr>
            <w:top w:val="none" w:sz="0" w:space="0" w:color="auto"/>
            <w:left w:val="none" w:sz="0" w:space="0" w:color="auto"/>
            <w:bottom w:val="none" w:sz="0" w:space="0" w:color="auto"/>
            <w:right w:val="none" w:sz="0" w:space="0" w:color="auto"/>
          </w:divBdr>
        </w:div>
        <w:div w:id="1781223493">
          <w:marLeft w:val="480"/>
          <w:marRight w:val="0"/>
          <w:marTop w:val="0"/>
          <w:marBottom w:val="0"/>
          <w:divBdr>
            <w:top w:val="none" w:sz="0" w:space="0" w:color="auto"/>
            <w:left w:val="none" w:sz="0" w:space="0" w:color="auto"/>
            <w:bottom w:val="none" w:sz="0" w:space="0" w:color="auto"/>
            <w:right w:val="none" w:sz="0" w:space="0" w:color="auto"/>
          </w:divBdr>
        </w:div>
        <w:div w:id="780030754">
          <w:marLeft w:val="480"/>
          <w:marRight w:val="0"/>
          <w:marTop w:val="0"/>
          <w:marBottom w:val="0"/>
          <w:divBdr>
            <w:top w:val="none" w:sz="0" w:space="0" w:color="auto"/>
            <w:left w:val="none" w:sz="0" w:space="0" w:color="auto"/>
            <w:bottom w:val="none" w:sz="0" w:space="0" w:color="auto"/>
            <w:right w:val="none" w:sz="0" w:space="0" w:color="auto"/>
          </w:divBdr>
        </w:div>
        <w:div w:id="1069621937">
          <w:marLeft w:val="480"/>
          <w:marRight w:val="0"/>
          <w:marTop w:val="0"/>
          <w:marBottom w:val="0"/>
          <w:divBdr>
            <w:top w:val="none" w:sz="0" w:space="0" w:color="auto"/>
            <w:left w:val="none" w:sz="0" w:space="0" w:color="auto"/>
            <w:bottom w:val="none" w:sz="0" w:space="0" w:color="auto"/>
            <w:right w:val="none" w:sz="0" w:space="0" w:color="auto"/>
          </w:divBdr>
        </w:div>
        <w:div w:id="1858496127">
          <w:marLeft w:val="480"/>
          <w:marRight w:val="0"/>
          <w:marTop w:val="0"/>
          <w:marBottom w:val="0"/>
          <w:divBdr>
            <w:top w:val="none" w:sz="0" w:space="0" w:color="auto"/>
            <w:left w:val="none" w:sz="0" w:space="0" w:color="auto"/>
            <w:bottom w:val="none" w:sz="0" w:space="0" w:color="auto"/>
            <w:right w:val="none" w:sz="0" w:space="0" w:color="auto"/>
          </w:divBdr>
        </w:div>
        <w:div w:id="339242161">
          <w:marLeft w:val="480"/>
          <w:marRight w:val="0"/>
          <w:marTop w:val="0"/>
          <w:marBottom w:val="0"/>
          <w:divBdr>
            <w:top w:val="none" w:sz="0" w:space="0" w:color="auto"/>
            <w:left w:val="none" w:sz="0" w:space="0" w:color="auto"/>
            <w:bottom w:val="none" w:sz="0" w:space="0" w:color="auto"/>
            <w:right w:val="none" w:sz="0" w:space="0" w:color="auto"/>
          </w:divBdr>
        </w:div>
        <w:div w:id="1381779921">
          <w:marLeft w:val="480"/>
          <w:marRight w:val="0"/>
          <w:marTop w:val="0"/>
          <w:marBottom w:val="0"/>
          <w:divBdr>
            <w:top w:val="none" w:sz="0" w:space="0" w:color="auto"/>
            <w:left w:val="none" w:sz="0" w:space="0" w:color="auto"/>
            <w:bottom w:val="none" w:sz="0" w:space="0" w:color="auto"/>
            <w:right w:val="none" w:sz="0" w:space="0" w:color="auto"/>
          </w:divBdr>
        </w:div>
        <w:div w:id="1502549490">
          <w:marLeft w:val="480"/>
          <w:marRight w:val="0"/>
          <w:marTop w:val="0"/>
          <w:marBottom w:val="0"/>
          <w:divBdr>
            <w:top w:val="none" w:sz="0" w:space="0" w:color="auto"/>
            <w:left w:val="none" w:sz="0" w:space="0" w:color="auto"/>
            <w:bottom w:val="none" w:sz="0" w:space="0" w:color="auto"/>
            <w:right w:val="none" w:sz="0" w:space="0" w:color="auto"/>
          </w:divBdr>
        </w:div>
        <w:div w:id="914781107">
          <w:marLeft w:val="480"/>
          <w:marRight w:val="0"/>
          <w:marTop w:val="0"/>
          <w:marBottom w:val="0"/>
          <w:divBdr>
            <w:top w:val="none" w:sz="0" w:space="0" w:color="auto"/>
            <w:left w:val="none" w:sz="0" w:space="0" w:color="auto"/>
            <w:bottom w:val="none" w:sz="0" w:space="0" w:color="auto"/>
            <w:right w:val="none" w:sz="0" w:space="0" w:color="auto"/>
          </w:divBdr>
        </w:div>
        <w:div w:id="1789472523">
          <w:marLeft w:val="480"/>
          <w:marRight w:val="0"/>
          <w:marTop w:val="0"/>
          <w:marBottom w:val="0"/>
          <w:divBdr>
            <w:top w:val="none" w:sz="0" w:space="0" w:color="auto"/>
            <w:left w:val="none" w:sz="0" w:space="0" w:color="auto"/>
            <w:bottom w:val="none" w:sz="0" w:space="0" w:color="auto"/>
            <w:right w:val="none" w:sz="0" w:space="0" w:color="auto"/>
          </w:divBdr>
        </w:div>
        <w:div w:id="1128930703">
          <w:marLeft w:val="480"/>
          <w:marRight w:val="0"/>
          <w:marTop w:val="0"/>
          <w:marBottom w:val="0"/>
          <w:divBdr>
            <w:top w:val="none" w:sz="0" w:space="0" w:color="auto"/>
            <w:left w:val="none" w:sz="0" w:space="0" w:color="auto"/>
            <w:bottom w:val="none" w:sz="0" w:space="0" w:color="auto"/>
            <w:right w:val="none" w:sz="0" w:space="0" w:color="auto"/>
          </w:divBdr>
        </w:div>
        <w:div w:id="1247419297">
          <w:marLeft w:val="480"/>
          <w:marRight w:val="0"/>
          <w:marTop w:val="0"/>
          <w:marBottom w:val="0"/>
          <w:divBdr>
            <w:top w:val="none" w:sz="0" w:space="0" w:color="auto"/>
            <w:left w:val="none" w:sz="0" w:space="0" w:color="auto"/>
            <w:bottom w:val="none" w:sz="0" w:space="0" w:color="auto"/>
            <w:right w:val="none" w:sz="0" w:space="0" w:color="auto"/>
          </w:divBdr>
        </w:div>
        <w:div w:id="949580979">
          <w:marLeft w:val="480"/>
          <w:marRight w:val="0"/>
          <w:marTop w:val="0"/>
          <w:marBottom w:val="0"/>
          <w:divBdr>
            <w:top w:val="none" w:sz="0" w:space="0" w:color="auto"/>
            <w:left w:val="none" w:sz="0" w:space="0" w:color="auto"/>
            <w:bottom w:val="none" w:sz="0" w:space="0" w:color="auto"/>
            <w:right w:val="none" w:sz="0" w:space="0" w:color="auto"/>
          </w:divBdr>
        </w:div>
        <w:div w:id="1701471962">
          <w:marLeft w:val="480"/>
          <w:marRight w:val="0"/>
          <w:marTop w:val="0"/>
          <w:marBottom w:val="0"/>
          <w:divBdr>
            <w:top w:val="none" w:sz="0" w:space="0" w:color="auto"/>
            <w:left w:val="none" w:sz="0" w:space="0" w:color="auto"/>
            <w:bottom w:val="none" w:sz="0" w:space="0" w:color="auto"/>
            <w:right w:val="none" w:sz="0" w:space="0" w:color="auto"/>
          </w:divBdr>
        </w:div>
        <w:div w:id="934896293">
          <w:marLeft w:val="480"/>
          <w:marRight w:val="0"/>
          <w:marTop w:val="0"/>
          <w:marBottom w:val="0"/>
          <w:divBdr>
            <w:top w:val="none" w:sz="0" w:space="0" w:color="auto"/>
            <w:left w:val="none" w:sz="0" w:space="0" w:color="auto"/>
            <w:bottom w:val="none" w:sz="0" w:space="0" w:color="auto"/>
            <w:right w:val="none" w:sz="0" w:space="0" w:color="auto"/>
          </w:divBdr>
        </w:div>
      </w:divsChild>
    </w:div>
    <w:div w:id="110901731">
      <w:bodyDiv w:val="1"/>
      <w:marLeft w:val="0"/>
      <w:marRight w:val="0"/>
      <w:marTop w:val="0"/>
      <w:marBottom w:val="0"/>
      <w:divBdr>
        <w:top w:val="none" w:sz="0" w:space="0" w:color="auto"/>
        <w:left w:val="none" w:sz="0" w:space="0" w:color="auto"/>
        <w:bottom w:val="none" w:sz="0" w:space="0" w:color="auto"/>
        <w:right w:val="none" w:sz="0" w:space="0" w:color="auto"/>
      </w:divBdr>
    </w:div>
    <w:div w:id="110905444">
      <w:bodyDiv w:val="1"/>
      <w:marLeft w:val="0"/>
      <w:marRight w:val="0"/>
      <w:marTop w:val="0"/>
      <w:marBottom w:val="0"/>
      <w:divBdr>
        <w:top w:val="none" w:sz="0" w:space="0" w:color="auto"/>
        <w:left w:val="none" w:sz="0" w:space="0" w:color="auto"/>
        <w:bottom w:val="none" w:sz="0" w:space="0" w:color="auto"/>
        <w:right w:val="none" w:sz="0" w:space="0" w:color="auto"/>
      </w:divBdr>
      <w:divsChild>
        <w:div w:id="1508708513">
          <w:marLeft w:val="480"/>
          <w:marRight w:val="0"/>
          <w:marTop w:val="0"/>
          <w:marBottom w:val="0"/>
          <w:divBdr>
            <w:top w:val="none" w:sz="0" w:space="0" w:color="auto"/>
            <w:left w:val="none" w:sz="0" w:space="0" w:color="auto"/>
            <w:bottom w:val="none" w:sz="0" w:space="0" w:color="auto"/>
            <w:right w:val="none" w:sz="0" w:space="0" w:color="auto"/>
          </w:divBdr>
        </w:div>
        <w:div w:id="347679641">
          <w:marLeft w:val="480"/>
          <w:marRight w:val="0"/>
          <w:marTop w:val="0"/>
          <w:marBottom w:val="0"/>
          <w:divBdr>
            <w:top w:val="none" w:sz="0" w:space="0" w:color="auto"/>
            <w:left w:val="none" w:sz="0" w:space="0" w:color="auto"/>
            <w:bottom w:val="none" w:sz="0" w:space="0" w:color="auto"/>
            <w:right w:val="none" w:sz="0" w:space="0" w:color="auto"/>
          </w:divBdr>
        </w:div>
        <w:div w:id="1014260971">
          <w:marLeft w:val="480"/>
          <w:marRight w:val="0"/>
          <w:marTop w:val="0"/>
          <w:marBottom w:val="0"/>
          <w:divBdr>
            <w:top w:val="none" w:sz="0" w:space="0" w:color="auto"/>
            <w:left w:val="none" w:sz="0" w:space="0" w:color="auto"/>
            <w:bottom w:val="none" w:sz="0" w:space="0" w:color="auto"/>
            <w:right w:val="none" w:sz="0" w:space="0" w:color="auto"/>
          </w:divBdr>
        </w:div>
        <w:div w:id="1207251985">
          <w:marLeft w:val="480"/>
          <w:marRight w:val="0"/>
          <w:marTop w:val="0"/>
          <w:marBottom w:val="0"/>
          <w:divBdr>
            <w:top w:val="none" w:sz="0" w:space="0" w:color="auto"/>
            <w:left w:val="none" w:sz="0" w:space="0" w:color="auto"/>
            <w:bottom w:val="none" w:sz="0" w:space="0" w:color="auto"/>
            <w:right w:val="none" w:sz="0" w:space="0" w:color="auto"/>
          </w:divBdr>
        </w:div>
        <w:div w:id="860626142">
          <w:marLeft w:val="480"/>
          <w:marRight w:val="0"/>
          <w:marTop w:val="0"/>
          <w:marBottom w:val="0"/>
          <w:divBdr>
            <w:top w:val="none" w:sz="0" w:space="0" w:color="auto"/>
            <w:left w:val="none" w:sz="0" w:space="0" w:color="auto"/>
            <w:bottom w:val="none" w:sz="0" w:space="0" w:color="auto"/>
            <w:right w:val="none" w:sz="0" w:space="0" w:color="auto"/>
          </w:divBdr>
        </w:div>
        <w:div w:id="1408190185">
          <w:marLeft w:val="480"/>
          <w:marRight w:val="0"/>
          <w:marTop w:val="0"/>
          <w:marBottom w:val="0"/>
          <w:divBdr>
            <w:top w:val="none" w:sz="0" w:space="0" w:color="auto"/>
            <w:left w:val="none" w:sz="0" w:space="0" w:color="auto"/>
            <w:bottom w:val="none" w:sz="0" w:space="0" w:color="auto"/>
            <w:right w:val="none" w:sz="0" w:space="0" w:color="auto"/>
          </w:divBdr>
        </w:div>
        <w:div w:id="941883447">
          <w:marLeft w:val="480"/>
          <w:marRight w:val="0"/>
          <w:marTop w:val="0"/>
          <w:marBottom w:val="0"/>
          <w:divBdr>
            <w:top w:val="none" w:sz="0" w:space="0" w:color="auto"/>
            <w:left w:val="none" w:sz="0" w:space="0" w:color="auto"/>
            <w:bottom w:val="none" w:sz="0" w:space="0" w:color="auto"/>
            <w:right w:val="none" w:sz="0" w:space="0" w:color="auto"/>
          </w:divBdr>
        </w:div>
        <w:div w:id="1616522880">
          <w:marLeft w:val="480"/>
          <w:marRight w:val="0"/>
          <w:marTop w:val="0"/>
          <w:marBottom w:val="0"/>
          <w:divBdr>
            <w:top w:val="none" w:sz="0" w:space="0" w:color="auto"/>
            <w:left w:val="none" w:sz="0" w:space="0" w:color="auto"/>
            <w:bottom w:val="none" w:sz="0" w:space="0" w:color="auto"/>
            <w:right w:val="none" w:sz="0" w:space="0" w:color="auto"/>
          </w:divBdr>
        </w:div>
        <w:div w:id="1325664955">
          <w:marLeft w:val="480"/>
          <w:marRight w:val="0"/>
          <w:marTop w:val="0"/>
          <w:marBottom w:val="0"/>
          <w:divBdr>
            <w:top w:val="none" w:sz="0" w:space="0" w:color="auto"/>
            <w:left w:val="none" w:sz="0" w:space="0" w:color="auto"/>
            <w:bottom w:val="none" w:sz="0" w:space="0" w:color="auto"/>
            <w:right w:val="none" w:sz="0" w:space="0" w:color="auto"/>
          </w:divBdr>
        </w:div>
        <w:div w:id="73625967">
          <w:marLeft w:val="480"/>
          <w:marRight w:val="0"/>
          <w:marTop w:val="0"/>
          <w:marBottom w:val="0"/>
          <w:divBdr>
            <w:top w:val="none" w:sz="0" w:space="0" w:color="auto"/>
            <w:left w:val="none" w:sz="0" w:space="0" w:color="auto"/>
            <w:bottom w:val="none" w:sz="0" w:space="0" w:color="auto"/>
            <w:right w:val="none" w:sz="0" w:space="0" w:color="auto"/>
          </w:divBdr>
        </w:div>
        <w:div w:id="692343979">
          <w:marLeft w:val="480"/>
          <w:marRight w:val="0"/>
          <w:marTop w:val="0"/>
          <w:marBottom w:val="0"/>
          <w:divBdr>
            <w:top w:val="none" w:sz="0" w:space="0" w:color="auto"/>
            <w:left w:val="none" w:sz="0" w:space="0" w:color="auto"/>
            <w:bottom w:val="none" w:sz="0" w:space="0" w:color="auto"/>
            <w:right w:val="none" w:sz="0" w:space="0" w:color="auto"/>
          </w:divBdr>
        </w:div>
        <w:div w:id="2074280403">
          <w:marLeft w:val="480"/>
          <w:marRight w:val="0"/>
          <w:marTop w:val="0"/>
          <w:marBottom w:val="0"/>
          <w:divBdr>
            <w:top w:val="none" w:sz="0" w:space="0" w:color="auto"/>
            <w:left w:val="none" w:sz="0" w:space="0" w:color="auto"/>
            <w:bottom w:val="none" w:sz="0" w:space="0" w:color="auto"/>
            <w:right w:val="none" w:sz="0" w:space="0" w:color="auto"/>
          </w:divBdr>
        </w:div>
        <w:div w:id="1230964869">
          <w:marLeft w:val="480"/>
          <w:marRight w:val="0"/>
          <w:marTop w:val="0"/>
          <w:marBottom w:val="0"/>
          <w:divBdr>
            <w:top w:val="none" w:sz="0" w:space="0" w:color="auto"/>
            <w:left w:val="none" w:sz="0" w:space="0" w:color="auto"/>
            <w:bottom w:val="none" w:sz="0" w:space="0" w:color="auto"/>
            <w:right w:val="none" w:sz="0" w:space="0" w:color="auto"/>
          </w:divBdr>
        </w:div>
        <w:div w:id="1362436181">
          <w:marLeft w:val="480"/>
          <w:marRight w:val="0"/>
          <w:marTop w:val="0"/>
          <w:marBottom w:val="0"/>
          <w:divBdr>
            <w:top w:val="none" w:sz="0" w:space="0" w:color="auto"/>
            <w:left w:val="none" w:sz="0" w:space="0" w:color="auto"/>
            <w:bottom w:val="none" w:sz="0" w:space="0" w:color="auto"/>
            <w:right w:val="none" w:sz="0" w:space="0" w:color="auto"/>
          </w:divBdr>
        </w:div>
        <w:div w:id="673532513">
          <w:marLeft w:val="480"/>
          <w:marRight w:val="0"/>
          <w:marTop w:val="0"/>
          <w:marBottom w:val="0"/>
          <w:divBdr>
            <w:top w:val="none" w:sz="0" w:space="0" w:color="auto"/>
            <w:left w:val="none" w:sz="0" w:space="0" w:color="auto"/>
            <w:bottom w:val="none" w:sz="0" w:space="0" w:color="auto"/>
            <w:right w:val="none" w:sz="0" w:space="0" w:color="auto"/>
          </w:divBdr>
        </w:div>
        <w:div w:id="1925145773">
          <w:marLeft w:val="480"/>
          <w:marRight w:val="0"/>
          <w:marTop w:val="0"/>
          <w:marBottom w:val="0"/>
          <w:divBdr>
            <w:top w:val="none" w:sz="0" w:space="0" w:color="auto"/>
            <w:left w:val="none" w:sz="0" w:space="0" w:color="auto"/>
            <w:bottom w:val="none" w:sz="0" w:space="0" w:color="auto"/>
            <w:right w:val="none" w:sz="0" w:space="0" w:color="auto"/>
          </w:divBdr>
        </w:div>
        <w:div w:id="360211348">
          <w:marLeft w:val="480"/>
          <w:marRight w:val="0"/>
          <w:marTop w:val="0"/>
          <w:marBottom w:val="0"/>
          <w:divBdr>
            <w:top w:val="none" w:sz="0" w:space="0" w:color="auto"/>
            <w:left w:val="none" w:sz="0" w:space="0" w:color="auto"/>
            <w:bottom w:val="none" w:sz="0" w:space="0" w:color="auto"/>
            <w:right w:val="none" w:sz="0" w:space="0" w:color="auto"/>
          </w:divBdr>
        </w:div>
        <w:div w:id="1876695310">
          <w:marLeft w:val="480"/>
          <w:marRight w:val="0"/>
          <w:marTop w:val="0"/>
          <w:marBottom w:val="0"/>
          <w:divBdr>
            <w:top w:val="none" w:sz="0" w:space="0" w:color="auto"/>
            <w:left w:val="none" w:sz="0" w:space="0" w:color="auto"/>
            <w:bottom w:val="none" w:sz="0" w:space="0" w:color="auto"/>
            <w:right w:val="none" w:sz="0" w:space="0" w:color="auto"/>
          </w:divBdr>
        </w:div>
        <w:div w:id="2070957816">
          <w:marLeft w:val="480"/>
          <w:marRight w:val="0"/>
          <w:marTop w:val="0"/>
          <w:marBottom w:val="0"/>
          <w:divBdr>
            <w:top w:val="none" w:sz="0" w:space="0" w:color="auto"/>
            <w:left w:val="none" w:sz="0" w:space="0" w:color="auto"/>
            <w:bottom w:val="none" w:sz="0" w:space="0" w:color="auto"/>
            <w:right w:val="none" w:sz="0" w:space="0" w:color="auto"/>
          </w:divBdr>
        </w:div>
        <w:div w:id="933244894">
          <w:marLeft w:val="480"/>
          <w:marRight w:val="0"/>
          <w:marTop w:val="0"/>
          <w:marBottom w:val="0"/>
          <w:divBdr>
            <w:top w:val="none" w:sz="0" w:space="0" w:color="auto"/>
            <w:left w:val="none" w:sz="0" w:space="0" w:color="auto"/>
            <w:bottom w:val="none" w:sz="0" w:space="0" w:color="auto"/>
            <w:right w:val="none" w:sz="0" w:space="0" w:color="auto"/>
          </w:divBdr>
        </w:div>
        <w:div w:id="1899122632">
          <w:marLeft w:val="480"/>
          <w:marRight w:val="0"/>
          <w:marTop w:val="0"/>
          <w:marBottom w:val="0"/>
          <w:divBdr>
            <w:top w:val="none" w:sz="0" w:space="0" w:color="auto"/>
            <w:left w:val="none" w:sz="0" w:space="0" w:color="auto"/>
            <w:bottom w:val="none" w:sz="0" w:space="0" w:color="auto"/>
            <w:right w:val="none" w:sz="0" w:space="0" w:color="auto"/>
          </w:divBdr>
        </w:div>
        <w:div w:id="2086678424">
          <w:marLeft w:val="480"/>
          <w:marRight w:val="0"/>
          <w:marTop w:val="0"/>
          <w:marBottom w:val="0"/>
          <w:divBdr>
            <w:top w:val="none" w:sz="0" w:space="0" w:color="auto"/>
            <w:left w:val="none" w:sz="0" w:space="0" w:color="auto"/>
            <w:bottom w:val="none" w:sz="0" w:space="0" w:color="auto"/>
            <w:right w:val="none" w:sz="0" w:space="0" w:color="auto"/>
          </w:divBdr>
        </w:div>
        <w:div w:id="58066797">
          <w:marLeft w:val="480"/>
          <w:marRight w:val="0"/>
          <w:marTop w:val="0"/>
          <w:marBottom w:val="0"/>
          <w:divBdr>
            <w:top w:val="none" w:sz="0" w:space="0" w:color="auto"/>
            <w:left w:val="none" w:sz="0" w:space="0" w:color="auto"/>
            <w:bottom w:val="none" w:sz="0" w:space="0" w:color="auto"/>
            <w:right w:val="none" w:sz="0" w:space="0" w:color="auto"/>
          </w:divBdr>
        </w:div>
        <w:div w:id="612177442">
          <w:marLeft w:val="480"/>
          <w:marRight w:val="0"/>
          <w:marTop w:val="0"/>
          <w:marBottom w:val="0"/>
          <w:divBdr>
            <w:top w:val="none" w:sz="0" w:space="0" w:color="auto"/>
            <w:left w:val="none" w:sz="0" w:space="0" w:color="auto"/>
            <w:bottom w:val="none" w:sz="0" w:space="0" w:color="auto"/>
            <w:right w:val="none" w:sz="0" w:space="0" w:color="auto"/>
          </w:divBdr>
        </w:div>
        <w:div w:id="1563638007">
          <w:marLeft w:val="480"/>
          <w:marRight w:val="0"/>
          <w:marTop w:val="0"/>
          <w:marBottom w:val="0"/>
          <w:divBdr>
            <w:top w:val="none" w:sz="0" w:space="0" w:color="auto"/>
            <w:left w:val="none" w:sz="0" w:space="0" w:color="auto"/>
            <w:bottom w:val="none" w:sz="0" w:space="0" w:color="auto"/>
            <w:right w:val="none" w:sz="0" w:space="0" w:color="auto"/>
          </w:divBdr>
        </w:div>
        <w:div w:id="2043478239">
          <w:marLeft w:val="480"/>
          <w:marRight w:val="0"/>
          <w:marTop w:val="0"/>
          <w:marBottom w:val="0"/>
          <w:divBdr>
            <w:top w:val="none" w:sz="0" w:space="0" w:color="auto"/>
            <w:left w:val="none" w:sz="0" w:space="0" w:color="auto"/>
            <w:bottom w:val="none" w:sz="0" w:space="0" w:color="auto"/>
            <w:right w:val="none" w:sz="0" w:space="0" w:color="auto"/>
          </w:divBdr>
        </w:div>
        <w:div w:id="838085603">
          <w:marLeft w:val="480"/>
          <w:marRight w:val="0"/>
          <w:marTop w:val="0"/>
          <w:marBottom w:val="0"/>
          <w:divBdr>
            <w:top w:val="none" w:sz="0" w:space="0" w:color="auto"/>
            <w:left w:val="none" w:sz="0" w:space="0" w:color="auto"/>
            <w:bottom w:val="none" w:sz="0" w:space="0" w:color="auto"/>
            <w:right w:val="none" w:sz="0" w:space="0" w:color="auto"/>
          </w:divBdr>
        </w:div>
        <w:div w:id="2132749092">
          <w:marLeft w:val="480"/>
          <w:marRight w:val="0"/>
          <w:marTop w:val="0"/>
          <w:marBottom w:val="0"/>
          <w:divBdr>
            <w:top w:val="none" w:sz="0" w:space="0" w:color="auto"/>
            <w:left w:val="none" w:sz="0" w:space="0" w:color="auto"/>
            <w:bottom w:val="none" w:sz="0" w:space="0" w:color="auto"/>
            <w:right w:val="none" w:sz="0" w:space="0" w:color="auto"/>
          </w:divBdr>
        </w:div>
        <w:div w:id="147598322">
          <w:marLeft w:val="480"/>
          <w:marRight w:val="0"/>
          <w:marTop w:val="0"/>
          <w:marBottom w:val="0"/>
          <w:divBdr>
            <w:top w:val="none" w:sz="0" w:space="0" w:color="auto"/>
            <w:left w:val="none" w:sz="0" w:space="0" w:color="auto"/>
            <w:bottom w:val="none" w:sz="0" w:space="0" w:color="auto"/>
            <w:right w:val="none" w:sz="0" w:space="0" w:color="auto"/>
          </w:divBdr>
        </w:div>
        <w:div w:id="836922353">
          <w:marLeft w:val="480"/>
          <w:marRight w:val="0"/>
          <w:marTop w:val="0"/>
          <w:marBottom w:val="0"/>
          <w:divBdr>
            <w:top w:val="none" w:sz="0" w:space="0" w:color="auto"/>
            <w:left w:val="none" w:sz="0" w:space="0" w:color="auto"/>
            <w:bottom w:val="none" w:sz="0" w:space="0" w:color="auto"/>
            <w:right w:val="none" w:sz="0" w:space="0" w:color="auto"/>
          </w:divBdr>
        </w:div>
        <w:div w:id="1494759210">
          <w:marLeft w:val="480"/>
          <w:marRight w:val="0"/>
          <w:marTop w:val="0"/>
          <w:marBottom w:val="0"/>
          <w:divBdr>
            <w:top w:val="none" w:sz="0" w:space="0" w:color="auto"/>
            <w:left w:val="none" w:sz="0" w:space="0" w:color="auto"/>
            <w:bottom w:val="none" w:sz="0" w:space="0" w:color="auto"/>
            <w:right w:val="none" w:sz="0" w:space="0" w:color="auto"/>
          </w:divBdr>
        </w:div>
        <w:div w:id="265430373">
          <w:marLeft w:val="480"/>
          <w:marRight w:val="0"/>
          <w:marTop w:val="0"/>
          <w:marBottom w:val="0"/>
          <w:divBdr>
            <w:top w:val="none" w:sz="0" w:space="0" w:color="auto"/>
            <w:left w:val="none" w:sz="0" w:space="0" w:color="auto"/>
            <w:bottom w:val="none" w:sz="0" w:space="0" w:color="auto"/>
            <w:right w:val="none" w:sz="0" w:space="0" w:color="auto"/>
          </w:divBdr>
        </w:div>
        <w:div w:id="1712338116">
          <w:marLeft w:val="480"/>
          <w:marRight w:val="0"/>
          <w:marTop w:val="0"/>
          <w:marBottom w:val="0"/>
          <w:divBdr>
            <w:top w:val="none" w:sz="0" w:space="0" w:color="auto"/>
            <w:left w:val="none" w:sz="0" w:space="0" w:color="auto"/>
            <w:bottom w:val="none" w:sz="0" w:space="0" w:color="auto"/>
            <w:right w:val="none" w:sz="0" w:space="0" w:color="auto"/>
          </w:divBdr>
        </w:div>
        <w:div w:id="739593459">
          <w:marLeft w:val="480"/>
          <w:marRight w:val="0"/>
          <w:marTop w:val="0"/>
          <w:marBottom w:val="0"/>
          <w:divBdr>
            <w:top w:val="none" w:sz="0" w:space="0" w:color="auto"/>
            <w:left w:val="none" w:sz="0" w:space="0" w:color="auto"/>
            <w:bottom w:val="none" w:sz="0" w:space="0" w:color="auto"/>
            <w:right w:val="none" w:sz="0" w:space="0" w:color="auto"/>
          </w:divBdr>
        </w:div>
        <w:div w:id="1089810422">
          <w:marLeft w:val="480"/>
          <w:marRight w:val="0"/>
          <w:marTop w:val="0"/>
          <w:marBottom w:val="0"/>
          <w:divBdr>
            <w:top w:val="none" w:sz="0" w:space="0" w:color="auto"/>
            <w:left w:val="none" w:sz="0" w:space="0" w:color="auto"/>
            <w:bottom w:val="none" w:sz="0" w:space="0" w:color="auto"/>
            <w:right w:val="none" w:sz="0" w:space="0" w:color="auto"/>
          </w:divBdr>
        </w:div>
        <w:div w:id="486212819">
          <w:marLeft w:val="480"/>
          <w:marRight w:val="0"/>
          <w:marTop w:val="0"/>
          <w:marBottom w:val="0"/>
          <w:divBdr>
            <w:top w:val="none" w:sz="0" w:space="0" w:color="auto"/>
            <w:left w:val="none" w:sz="0" w:space="0" w:color="auto"/>
            <w:bottom w:val="none" w:sz="0" w:space="0" w:color="auto"/>
            <w:right w:val="none" w:sz="0" w:space="0" w:color="auto"/>
          </w:divBdr>
        </w:div>
        <w:div w:id="584995402">
          <w:marLeft w:val="480"/>
          <w:marRight w:val="0"/>
          <w:marTop w:val="0"/>
          <w:marBottom w:val="0"/>
          <w:divBdr>
            <w:top w:val="none" w:sz="0" w:space="0" w:color="auto"/>
            <w:left w:val="none" w:sz="0" w:space="0" w:color="auto"/>
            <w:bottom w:val="none" w:sz="0" w:space="0" w:color="auto"/>
            <w:right w:val="none" w:sz="0" w:space="0" w:color="auto"/>
          </w:divBdr>
        </w:div>
        <w:div w:id="427432507">
          <w:marLeft w:val="480"/>
          <w:marRight w:val="0"/>
          <w:marTop w:val="0"/>
          <w:marBottom w:val="0"/>
          <w:divBdr>
            <w:top w:val="none" w:sz="0" w:space="0" w:color="auto"/>
            <w:left w:val="none" w:sz="0" w:space="0" w:color="auto"/>
            <w:bottom w:val="none" w:sz="0" w:space="0" w:color="auto"/>
            <w:right w:val="none" w:sz="0" w:space="0" w:color="auto"/>
          </w:divBdr>
        </w:div>
        <w:div w:id="100927544">
          <w:marLeft w:val="480"/>
          <w:marRight w:val="0"/>
          <w:marTop w:val="0"/>
          <w:marBottom w:val="0"/>
          <w:divBdr>
            <w:top w:val="none" w:sz="0" w:space="0" w:color="auto"/>
            <w:left w:val="none" w:sz="0" w:space="0" w:color="auto"/>
            <w:bottom w:val="none" w:sz="0" w:space="0" w:color="auto"/>
            <w:right w:val="none" w:sz="0" w:space="0" w:color="auto"/>
          </w:divBdr>
        </w:div>
        <w:div w:id="1658725906">
          <w:marLeft w:val="480"/>
          <w:marRight w:val="0"/>
          <w:marTop w:val="0"/>
          <w:marBottom w:val="0"/>
          <w:divBdr>
            <w:top w:val="none" w:sz="0" w:space="0" w:color="auto"/>
            <w:left w:val="none" w:sz="0" w:space="0" w:color="auto"/>
            <w:bottom w:val="none" w:sz="0" w:space="0" w:color="auto"/>
            <w:right w:val="none" w:sz="0" w:space="0" w:color="auto"/>
          </w:divBdr>
        </w:div>
        <w:div w:id="192160460">
          <w:marLeft w:val="480"/>
          <w:marRight w:val="0"/>
          <w:marTop w:val="0"/>
          <w:marBottom w:val="0"/>
          <w:divBdr>
            <w:top w:val="none" w:sz="0" w:space="0" w:color="auto"/>
            <w:left w:val="none" w:sz="0" w:space="0" w:color="auto"/>
            <w:bottom w:val="none" w:sz="0" w:space="0" w:color="auto"/>
            <w:right w:val="none" w:sz="0" w:space="0" w:color="auto"/>
          </w:divBdr>
        </w:div>
        <w:div w:id="1048915686">
          <w:marLeft w:val="480"/>
          <w:marRight w:val="0"/>
          <w:marTop w:val="0"/>
          <w:marBottom w:val="0"/>
          <w:divBdr>
            <w:top w:val="none" w:sz="0" w:space="0" w:color="auto"/>
            <w:left w:val="none" w:sz="0" w:space="0" w:color="auto"/>
            <w:bottom w:val="none" w:sz="0" w:space="0" w:color="auto"/>
            <w:right w:val="none" w:sz="0" w:space="0" w:color="auto"/>
          </w:divBdr>
        </w:div>
        <w:div w:id="154145985">
          <w:marLeft w:val="480"/>
          <w:marRight w:val="0"/>
          <w:marTop w:val="0"/>
          <w:marBottom w:val="0"/>
          <w:divBdr>
            <w:top w:val="none" w:sz="0" w:space="0" w:color="auto"/>
            <w:left w:val="none" w:sz="0" w:space="0" w:color="auto"/>
            <w:bottom w:val="none" w:sz="0" w:space="0" w:color="auto"/>
            <w:right w:val="none" w:sz="0" w:space="0" w:color="auto"/>
          </w:divBdr>
        </w:div>
        <w:div w:id="713310200">
          <w:marLeft w:val="480"/>
          <w:marRight w:val="0"/>
          <w:marTop w:val="0"/>
          <w:marBottom w:val="0"/>
          <w:divBdr>
            <w:top w:val="none" w:sz="0" w:space="0" w:color="auto"/>
            <w:left w:val="none" w:sz="0" w:space="0" w:color="auto"/>
            <w:bottom w:val="none" w:sz="0" w:space="0" w:color="auto"/>
            <w:right w:val="none" w:sz="0" w:space="0" w:color="auto"/>
          </w:divBdr>
        </w:div>
        <w:div w:id="1008560293">
          <w:marLeft w:val="480"/>
          <w:marRight w:val="0"/>
          <w:marTop w:val="0"/>
          <w:marBottom w:val="0"/>
          <w:divBdr>
            <w:top w:val="none" w:sz="0" w:space="0" w:color="auto"/>
            <w:left w:val="none" w:sz="0" w:space="0" w:color="auto"/>
            <w:bottom w:val="none" w:sz="0" w:space="0" w:color="auto"/>
            <w:right w:val="none" w:sz="0" w:space="0" w:color="auto"/>
          </w:divBdr>
        </w:div>
        <w:div w:id="484245969">
          <w:marLeft w:val="480"/>
          <w:marRight w:val="0"/>
          <w:marTop w:val="0"/>
          <w:marBottom w:val="0"/>
          <w:divBdr>
            <w:top w:val="none" w:sz="0" w:space="0" w:color="auto"/>
            <w:left w:val="none" w:sz="0" w:space="0" w:color="auto"/>
            <w:bottom w:val="none" w:sz="0" w:space="0" w:color="auto"/>
            <w:right w:val="none" w:sz="0" w:space="0" w:color="auto"/>
          </w:divBdr>
        </w:div>
        <w:div w:id="40859889">
          <w:marLeft w:val="480"/>
          <w:marRight w:val="0"/>
          <w:marTop w:val="0"/>
          <w:marBottom w:val="0"/>
          <w:divBdr>
            <w:top w:val="none" w:sz="0" w:space="0" w:color="auto"/>
            <w:left w:val="none" w:sz="0" w:space="0" w:color="auto"/>
            <w:bottom w:val="none" w:sz="0" w:space="0" w:color="auto"/>
            <w:right w:val="none" w:sz="0" w:space="0" w:color="auto"/>
          </w:divBdr>
        </w:div>
        <w:div w:id="1291088449">
          <w:marLeft w:val="480"/>
          <w:marRight w:val="0"/>
          <w:marTop w:val="0"/>
          <w:marBottom w:val="0"/>
          <w:divBdr>
            <w:top w:val="none" w:sz="0" w:space="0" w:color="auto"/>
            <w:left w:val="none" w:sz="0" w:space="0" w:color="auto"/>
            <w:bottom w:val="none" w:sz="0" w:space="0" w:color="auto"/>
            <w:right w:val="none" w:sz="0" w:space="0" w:color="auto"/>
          </w:divBdr>
        </w:div>
        <w:div w:id="1221012857">
          <w:marLeft w:val="480"/>
          <w:marRight w:val="0"/>
          <w:marTop w:val="0"/>
          <w:marBottom w:val="0"/>
          <w:divBdr>
            <w:top w:val="none" w:sz="0" w:space="0" w:color="auto"/>
            <w:left w:val="none" w:sz="0" w:space="0" w:color="auto"/>
            <w:bottom w:val="none" w:sz="0" w:space="0" w:color="auto"/>
            <w:right w:val="none" w:sz="0" w:space="0" w:color="auto"/>
          </w:divBdr>
        </w:div>
      </w:divsChild>
    </w:div>
    <w:div w:id="111217254">
      <w:bodyDiv w:val="1"/>
      <w:marLeft w:val="0"/>
      <w:marRight w:val="0"/>
      <w:marTop w:val="0"/>
      <w:marBottom w:val="0"/>
      <w:divBdr>
        <w:top w:val="none" w:sz="0" w:space="0" w:color="auto"/>
        <w:left w:val="none" w:sz="0" w:space="0" w:color="auto"/>
        <w:bottom w:val="none" w:sz="0" w:space="0" w:color="auto"/>
        <w:right w:val="none" w:sz="0" w:space="0" w:color="auto"/>
      </w:divBdr>
    </w:div>
    <w:div w:id="111949531">
      <w:bodyDiv w:val="1"/>
      <w:marLeft w:val="0"/>
      <w:marRight w:val="0"/>
      <w:marTop w:val="0"/>
      <w:marBottom w:val="0"/>
      <w:divBdr>
        <w:top w:val="none" w:sz="0" w:space="0" w:color="auto"/>
        <w:left w:val="none" w:sz="0" w:space="0" w:color="auto"/>
        <w:bottom w:val="none" w:sz="0" w:space="0" w:color="auto"/>
        <w:right w:val="none" w:sz="0" w:space="0" w:color="auto"/>
      </w:divBdr>
    </w:div>
    <w:div w:id="112328834">
      <w:bodyDiv w:val="1"/>
      <w:marLeft w:val="0"/>
      <w:marRight w:val="0"/>
      <w:marTop w:val="0"/>
      <w:marBottom w:val="0"/>
      <w:divBdr>
        <w:top w:val="none" w:sz="0" w:space="0" w:color="auto"/>
        <w:left w:val="none" w:sz="0" w:space="0" w:color="auto"/>
        <w:bottom w:val="none" w:sz="0" w:space="0" w:color="auto"/>
        <w:right w:val="none" w:sz="0" w:space="0" w:color="auto"/>
      </w:divBdr>
    </w:div>
    <w:div w:id="112330872">
      <w:bodyDiv w:val="1"/>
      <w:marLeft w:val="0"/>
      <w:marRight w:val="0"/>
      <w:marTop w:val="0"/>
      <w:marBottom w:val="0"/>
      <w:divBdr>
        <w:top w:val="none" w:sz="0" w:space="0" w:color="auto"/>
        <w:left w:val="none" w:sz="0" w:space="0" w:color="auto"/>
        <w:bottom w:val="none" w:sz="0" w:space="0" w:color="auto"/>
        <w:right w:val="none" w:sz="0" w:space="0" w:color="auto"/>
      </w:divBdr>
    </w:div>
    <w:div w:id="112477892">
      <w:bodyDiv w:val="1"/>
      <w:marLeft w:val="0"/>
      <w:marRight w:val="0"/>
      <w:marTop w:val="0"/>
      <w:marBottom w:val="0"/>
      <w:divBdr>
        <w:top w:val="none" w:sz="0" w:space="0" w:color="auto"/>
        <w:left w:val="none" w:sz="0" w:space="0" w:color="auto"/>
        <w:bottom w:val="none" w:sz="0" w:space="0" w:color="auto"/>
        <w:right w:val="none" w:sz="0" w:space="0" w:color="auto"/>
      </w:divBdr>
    </w:div>
    <w:div w:id="112529622">
      <w:bodyDiv w:val="1"/>
      <w:marLeft w:val="0"/>
      <w:marRight w:val="0"/>
      <w:marTop w:val="0"/>
      <w:marBottom w:val="0"/>
      <w:divBdr>
        <w:top w:val="none" w:sz="0" w:space="0" w:color="auto"/>
        <w:left w:val="none" w:sz="0" w:space="0" w:color="auto"/>
        <w:bottom w:val="none" w:sz="0" w:space="0" w:color="auto"/>
        <w:right w:val="none" w:sz="0" w:space="0" w:color="auto"/>
      </w:divBdr>
    </w:div>
    <w:div w:id="112942553">
      <w:bodyDiv w:val="1"/>
      <w:marLeft w:val="0"/>
      <w:marRight w:val="0"/>
      <w:marTop w:val="0"/>
      <w:marBottom w:val="0"/>
      <w:divBdr>
        <w:top w:val="none" w:sz="0" w:space="0" w:color="auto"/>
        <w:left w:val="none" w:sz="0" w:space="0" w:color="auto"/>
        <w:bottom w:val="none" w:sz="0" w:space="0" w:color="auto"/>
        <w:right w:val="none" w:sz="0" w:space="0" w:color="auto"/>
      </w:divBdr>
    </w:div>
    <w:div w:id="113402609">
      <w:bodyDiv w:val="1"/>
      <w:marLeft w:val="0"/>
      <w:marRight w:val="0"/>
      <w:marTop w:val="0"/>
      <w:marBottom w:val="0"/>
      <w:divBdr>
        <w:top w:val="none" w:sz="0" w:space="0" w:color="auto"/>
        <w:left w:val="none" w:sz="0" w:space="0" w:color="auto"/>
        <w:bottom w:val="none" w:sz="0" w:space="0" w:color="auto"/>
        <w:right w:val="none" w:sz="0" w:space="0" w:color="auto"/>
      </w:divBdr>
    </w:div>
    <w:div w:id="113520168">
      <w:bodyDiv w:val="1"/>
      <w:marLeft w:val="0"/>
      <w:marRight w:val="0"/>
      <w:marTop w:val="0"/>
      <w:marBottom w:val="0"/>
      <w:divBdr>
        <w:top w:val="none" w:sz="0" w:space="0" w:color="auto"/>
        <w:left w:val="none" w:sz="0" w:space="0" w:color="auto"/>
        <w:bottom w:val="none" w:sz="0" w:space="0" w:color="auto"/>
        <w:right w:val="none" w:sz="0" w:space="0" w:color="auto"/>
      </w:divBdr>
    </w:div>
    <w:div w:id="113526301">
      <w:bodyDiv w:val="1"/>
      <w:marLeft w:val="0"/>
      <w:marRight w:val="0"/>
      <w:marTop w:val="0"/>
      <w:marBottom w:val="0"/>
      <w:divBdr>
        <w:top w:val="none" w:sz="0" w:space="0" w:color="auto"/>
        <w:left w:val="none" w:sz="0" w:space="0" w:color="auto"/>
        <w:bottom w:val="none" w:sz="0" w:space="0" w:color="auto"/>
        <w:right w:val="none" w:sz="0" w:space="0" w:color="auto"/>
      </w:divBdr>
    </w:div>
    <w:div w:id="113646131">
      <w:bodyDiv w:val="1"/>
      <w:marLeft w:val="0"/>
      <w:marRight w:val="0"/>
      <w:marTop w:val="0"/>
      <w:marBottom w:val="0"/>
      <w:divBdr>
        <w:top w:val="none" w:sz="0" w:space="0" w:color="auto"/>
        <w:left w:val="none" w:sz="0" w:space="0" w:color="auto"/>
        <w:bottom w:val="none" w:sz="0" w:space="0" w:color="auto"/>
        <w:right w:val="none" w:sz="0" w:space="0" w:color="auto"/>
      </w:divBdr>
    </w:div>
    <w:div w:id="113838555">
      <w:bodyDiv w:val="1"/>
      <w:marLeft w:val="0"/>
      <w:marRight w:val="0"/>
      <w:marTop w:val="0"/>
      <w:marBottom w:val="0"/>
      <w:divBdr>
        <w:top w:val="none" w:sz="0" w:space="0" w:color="auto"/>
        <w:left w:val="none" w:sz="0" w:space="0" w:color="auto"/>
        <w:bottom w:val="none" w:sz="0" w:space="0" w:color="auto"/>
        <w:right w:val="none" w:sz="0" w:space="0" w:color="auto"/>
      </w:divBdr>
      <w:divsChild>
        <w:div w:id="1106005779">
          <w:marLeft w:val="480"/>
          <w:marRight w:val="0"/>
          <w:marTop w:val="0"/>
          <w:marBottom w:val="0"/>
          <w:divBdr>
            <w:top w:val="none" w:sz="0" w:space="0" w:color="auto"/>
            <w:left w:val="none" w:sz="0" w:space="0" w:color="auto"/>
            <w:bottom w:val="none" w:sz="0" w:space="0" w:color="auto"/>
            <w:right w:val="none" w:sz="0" w:space="0" w:color="auto"/>
          </w:divBdr>
        </w:div>
        <w:div w:id="325206937">
          <w:marLeft w:val="480"/>
          <w:marRight w:val="0"/>
          <w:marTop w:val="0"/>
          <w:marBottom w:val="0"/>
          <w:divBdr>
            <w:top w:val="none" w:sz="0" w:space="0" w:color="auto"/>
            <w:left w:val="none" w:sz="0" w:space="0" w:color="auto"/>
            <w:bottom w:val="none" w:sz="0" w:space="0" w:color="auto"/>
            <w:right w:val="none" w:sz="0" w:space="0" w:color="auto"/>
          </w:divBdr>
        </w:div>
        <w:div w:id="893739063">
          <w:marLeft w:val="480"/>
          <w:marRight w:val="0"/>
          <w:marTop w:val="0"/>
          <w:marBottom w:val="0"/>
          <w:divBdr>
            <w:top w:val="none" w:sz="0" w:space="0" w:color="auto"/>
            <w:left w:val="none" w:sz="0" w:space="0" w:color="auto"/>
            <w:bottom w:val="none" w:sz="0" w:space="0" w:color="auto"/>
            <w:right w:val="none" w:sz="0" w:space="0" w:color="auto"/>
          </w:divBdr>
        </w:div>
        <w:div w:id="503084299">
          <w:marLeft w:val="480"/>
          <w:marRight w:val="0"/>
          <w:marTop w:val="0"/>
          <w:marBottom w:val="0"/>
          <w:divBdr>
            <w:top w:val="none" w:sz="0" w:space="0" w:color="auto"/>
            <w:left w:val="none" w:sz="0" w:space="0" w:color="auto"/>
            <w:bottom w:val="none" w:sz="0" w:space="0" w:color="auto"/>
            <w:right w:val="none" w:sz="0" w:space="0" w:color="auto"/>
          </w:divBdr>
        </w:div>
        <w:div w:id="1204558206">
          <w:marLeft w:val="480"/>
          <w:marRight w:val="0"/>
          <w:marTop w:val="0"/>
          <w:marBottom w:val="0"/>
          <w:divBdr>
            <w:top w:val="none" w:sz="0" w:space="0" w:color="auto"/>
            <w:left w:val="none" w:sz="0" w:space="0" w:color="auto"/>
            <w:bottom w:val="none" w:sz="0" w:space="0" w:color="auto"/>
            <w:right w:val="none" w:sz="0" w:space="0" w:color="auto"/>
          </w:divBdr>
        </w:div>
        <w:div w:id="831989917">
          <w:marLeft w:val="480"/>
          <w:marRight w:val="0"/>
          <w:marTop w:val="0"/>
          <w:marBottom w:val="0"/>
          <w:divBdr>
            <w:top w:val="none" w:sz="0" w:space="0" w:color="auto"/>
            <w:left w:val="none" w:sz="0" w:space="0" w:color="auto"/>
            <w:bottom w:val="none" w:sz="0" w:space="0" w:color="auto"/>
            <w:right w:val="none" w:sz="0" w:space="0" w:color="auto"/>
          </w:divBdr>
        </w:div>
        <w:div w:id="1796561544">
          <w:marLeft w:val="480"/>
          <w:marRight w:val="0"/>
          <w:marTop w:val="0"/>
          <w:marBottom w:val="0"/>
          <w:divBdr>
            <w:top w:val="none" w:sz="0" w:space="0" w:color="auto"/>
            <w:left w:val="none" w:sz="0" w:space="0" w:color="auto"/>
            <w:bottom w:val="none" w:sz="0" w:space="0" w:color="auto"/>
            <w:right w:val="none" w:sz="0" w:space="0" w:color="auto"/>
          </w:divBdr>
        </w:div>
        <w:div w:id="655257929">
          <w:marLeft w:val="480"/>
          <w:marRight w:val="0"/>
          <w:marTop w:val="0"/>
          <w:marBottom w:val="0"/>
          <w:divBdr>
            <w:top w:val="none" w:sz="0" w:space="0" w:color="auto"/>
            <w:left w:val="none" w:sz="0" w:space="0" w:color="auto"/>
            <w:bottom w:val="none" w:sz="0" w:space="0" w:color="auto"/>
            <w:right w:val="none" w:sz="0" w:space="0" w:color="auto"/>
          </w:divBdr>
        </w:div>
        <w:div w:id="1564827367">
          <w:marLeft w:val="480"/>
          <w:marRight w:val="0"/>
          <w:marTop w:val="0"/>
          <w:marBottom w:val="0"/>
          <w:divBdr>
            <w:top w:val="none" w:sz="0" w:space="0" w:color="auto"/>
            <w:left w:val="none" w:sz="0" w:space="0" w:color="auto"/>
            <w:bottom w:val="none" w:sz="0" w:space="0" w:color="auto"/>
            <w:right w:val="none" w:sz="0" w:space="0" w:color="auto"/>
          </w:divBdr>
        </w:div>
        <w:div w:id="794252120">
          <w:marLeft w:val="480"/>
          <w:marRight w:val="0"/>
          <w:marTop w:val="0"/>
          <w:marBottom w:val="0"/>
          <w:divBdr>
            <w:top w:val="none" w:sz="0" w:space="0" w:color="auto"/>
            <w:left w:val="none" w:sz="0" w:space="0" w:color="auto"/>
            <w:bottom w:val="none" w:sz="0" w:space="0" w:color="auto"/>
            <w:right w:val="none" w:sz="0" w:space="0" w:color="auto"/>
          </w:divBdr>
        </w:div>
        <w:div w:id="197932554">
          <w:marLeft w:val="480"/>
          <w:marRight w:val="0"/>
          <w:marTop w:val="0"/>
          <w:marBottom w:val="0"/>
          <w:divBdr>
            <w:top w:val="none" w:sz="0" w:space="0" w:color="auto"/>
            <w:left w:val="none" w:sz="0" w:space="0" w:color="auto"/>
            <w:bottom w:val="none" w:sz="0" w:space="0" w:color="auto"/>
            <w:right w:val="none" w:sz="0" w:space="0" w:color="auto"/>
          </w:divBdr>
        </w:div>
        <w:div w:id="301272784">
          <w:marLeft w:val="480"/>
          <w:marRight w:val="0"/>
          <w:marTop w:val="0"/>
          <w:marBottom w:val="0"/>
          <w:divBdr>
            <w:top w:val="none" w:sz="0" w:space="0" w:color="auto"/>
            <w:left w:val="none" w:sz="0" w:space="0" w:color="auto"/>
            <w:bottom w:val="none" w:sz="0" w:space="0" w:color="auto"/>
            <w:right w:val="none" w:sz="0" w:space="0" w:color="auto"/>
          </w:divBdr>
        </w:div>
        <w:div w:id="1166096293">
          <w:marLeft w:val="480"/>
          <w:marRight w:val="0"/>
          <w:marTop w:val="0"/>
          <w:marBottom w:val="0"/>
          <w:divBdr>
            <w:top w:val="none" w:sz="0" w:space="0" w:color="auto"/>
            <w:left w:val="none" w:sz="0" w:space="0" w:color="auto"/>
            <w:bottom w:val="none" w:sz="0" w:space="0" w:color="auto"/>
            <w:right w:val="none" w:sz="0" w:space="0" w:color="auto"/>
          </w:divBdr>
        </w:div>
        <w:div w:id="1667903096">
          <w:marLeft w:val="480"/>
          <w:marRight w:val="0"/>
          <w:marTop w:val="0"/>
          <w:marBottom w:val="0"/>
          <w:divBdr>
            <w:top w:val="none" w:sz="0" w:space="0" w:color="auto"/>
            <w:left w:val="none" w:sz="0" w:space="0" w:color="auto"/>
            <w:bottom w:val="none" w:sz="0" w:space="0" w:color="auto"/>
            <w:right w:val="none" w:sz="0" w:space="0" w:color="auto"/>
          </w:divBdr>
        </w:div>
        <w:div w:id="959264450">
          <w:marLeft w:val="480"/>
          <w:marRight w:val="0"/>
          <w:marTop w:val="0"/>
          <w:marBottom w:val="0"/>
          <w:divBdr>
            <w:top w:val="none" w:sz="0" w:space="0" w:color="auto"/>
            <w:left w:val="none" w:sz="0" w:space="0" w:color="auto"/>
            <w:bottom w:val="none" w:sz="0" w:space="0" w:color="auto"/>
            <w:right w:val="none" w:sz="0" w:space="0" w:color="auto"/>
          </w:divBdr>
        </w:div>
        <w:div w:id="692849806">
          <w:marLeft w:val="480"/>
          <w:marRight w:val="0"/>
          <w:marTop w:val="0"/>
          <w:marBottom w:val="0"/>
          <w:divBdr>
            <w:top w:val="none" w:sz="0" w:space="0" w:color="auto"/>
            <w:left w:val="none" w:sz="0" w:space="0" w:color="auto"/>
            <w:bottom w:val="none" w:sz="0" w:space="0" w:color="auto"/>
            <w:right w:val="none" w:sz="0" w:space="0" w:color="auto"/>
          </w:divBdr>
        </w:div>
        <w:div w:id="202626">
          <w:marLeft w:val="480"/>
          <w:marRight w:val="0"/>
          <w:marTop w:val="0"/>
          <w:marBottom w:val="0"/>
          <w:divBdr>
            <w:top w:val="none" w:sz="0" w:space="0" w:color="auto"/>
            <w:left w:val="none" w:sz="0" w:space="0" w:color="auto"/>
            <w:bottom w:val="none" w:sz="0" w:space="0" w:color="auto"/>
            <w:right w:val="none" w:sz="0" w:space="0" w:color="auto"/>
          </w:divBdr>
        </w:div>
        <w:div w:id="1387296322">
          <w:marLeft w:val="480"/>
          <w:marRight w:val="0"/>
          <w:marTop w:val="0"/>
          <w:marBottom w:val="0"/>
          <w:divBdr>
            <w:top w:val="none" w:sz="0" w:space="0" w:color="auto"/>
            <w:left w:val="none" w:sz="0" w:space="0" w:color="auto"/>
            <w:bottom w:val="none" w:sz="0" w:space="0" w:color="auto"/>
            <w:right w:val="none" w:sz="0" w:space="0" w:color="auto"/>
          </w:divBdr>
        </w:div>
        <w:div w:id="470560403">
          <w:marLeft w:val="480"/>
          <w:marRight w:val="0"/>
          <w:marTop w:val="0"/>
          <w:marBottom w:val="0"/>
          <w:divBdr>
            <w:top w:val="none" w:sz="0" w:space="0" w:color="auto"/>
            <w:left w:val="none" w:sz="0" w:space="0" w:color="auto"/>
            <w:bottom w:val="none" w:sz="0" w:space="0" w:color="auto"/>
            <w:right w:val="none" w:sz="0" w:space="0" w:color="auto"/>
          </w:divBdr>
        </w:div>
        <w:div w:id="1759213284">
          <w:marLeft w:val="480"/>
          <w:marRight w:val="0"/>
          <w:marTop w:val="0"/>
          <w:marBottom w:val="0"/>
          <w:divBdr>
            <w:top w:val="none" w:sz="0" w:space="0" w:color="auto"/>
            <w:left w:val="none" w:sz="0" w:space="0" w:color="auto"/>
            <w:bottom w:val="none" w:sz="0" w:space="0" w:color="auto"/>
            <w:right w:val="none" w:sz="0" w:space="0" w:color="auto"/>
          </w:divBdr>
        </w:div>
        <w:div w:id="748816514">
          <w:marLeft w:val="480"/>
          <w:marRight w:val="0"/>
          <w:marTop w:val="0"/>
          <w:marBottom w:val="0"/>
          <w:divBdr>
            <w:top w:val="none" w:sz="0" w:space="0" w:color="auto"/>
            <w:left w:val="none" w:sz="0" w:space="0" w:color="auto"/>
            <w:bottom w:val="none" w:sz="0" w:space="0" w:color="auto"/>
            <w:right w:val="none" w:sz="0" w:space="0" w:color="auto"/>
          </w:divBdr>
        </w:div>
        <w:div w:id="1919174722">
          <w:marLeft w:val="480"/>
          <w:marRight w:val="0"/>
          <w:marTop w:val="0"/>
          <w:marBottom w:val="0"/>
          <w:divBdr>
            <w:top w:val="none" w:sz="0" w:space="0" w:color="auto"/>
            <w:left w:val="none" w:sz="0" w:space="0" w:color="auto"/>
            <w:bottom w:val="none" w:sz="0" w:space="0" w:color="auto"/>
            <w:right w:val="none" w:sz="0" w:space="0" w:color="auto"/>
          </w:divBdr>
        </w:div>
        <w:div w:id="1834837801">
          <w:marLeft w:val="480"/>
          <w:marRight w:val="0"/>
          <w:marTop w:val="0"/>
          <w:marBottom w:val="0"/>
          <w:divBdr>
            <w:top w:val="none" w:sz="0" w:space="0" w:color="auto"/>
            <w:left w:val="none" w:sz="0" w:space="0" w:color="auto"/>
            <w:bottom w:val="none" w:sz="0" w:space="0" w:color="auto"/>
            <w:right w:val="none" w:sz="0" w:space="0" w:color="auto"/>
          </w:divBdr>
        </w:div>
        <w:div w:id="214465083">
          <w:marLeft w:val="480"/>
          <w:marRight w:val="0"/>
          <w:marTop w:val="0"/>
          <w:marBottom w:val="0"/>
          <w:divBdr>
            <w:top w:val="none" w:sz="0" w:space="0" w:color="auto"/>
            <w:left w:val="none" w:sz="0" w:space="0" w:color="auto"/>
            <w:bottom w:val="none" w:sz="0" w:space="0" w:color="auto"/>
            <w:right w:val="none" w:sz="0" w:space="0" w:color="auto"/>
          </w:divBdr>
        </w:div>
        <w:div w:id="1573276789">
          <w:marLeft w:val="480"/>
          <w:marRight w:val="0"/>
          <w:marTop w:val="0"/>
          <w:marBottom w:val="0"/>
          <w:divBdr>
            <w:top w:val="none" w:sz="0" w:space="0" w:color="auto"/>
            <w:left w:val="none" w:sz="0" w:space="0" w:color="auto"/>
            <w:bottom w:val="none" w:sz="0" w:space="0" w:color="auto"/>
            <w:right w:val="none" w:sz="0" w:space="0" w:color="auto"/>
          </w:divBdr>
        </w:div>
        <w:div w:id="278101208">
          <w:marLeft w:val="480"/>
          <w:marRight w:val="0"/>
          <w:marTop w:val="0"/>
          <w:marBottom w:val="0"/>
          <w:divBdr>
            <w:top w:val="none" w:sz="0" w:space="0" w:color="auto"/>
            <w:left w:val="none" w:sz="0" w:space="0" w:color="auto"/>
            <w:bottom w:val="none" w:sz="0" w:space="0" w:color="auto"/>
            <w:right w:val="none" w:sz="0" w:space="0" w:color="auto"/>
          </w:divBdr>
        </w:div>
        <w:div w:id="545025487">
          <w:marLeft w:val="480"/>
          <w:marRight w:val="0"/>
          <w:marTop w:val="0"/>
          <w:marBottom w:val="0"/>
          <w:divBdr>
            <w:top w:val="none" w:sz="0" w:space="0" w:color="auto"/>
            <w:left w:val="none" w:sz="0" w:space="0" w:color="auto"/>
            <w:bottom w:val="none" w:sz="0" w:space="0" w:color="auto"/>
            <w:right w:val="none" w:sz="0" w:space="0" w:color="auto"/>
          </w:divBdr>
        </w:div>
        <w:div w:id="1403020530">
          <w:marLeft w:val="480"/>
          <w:marRight w:val="0"/>
          <w:marTop w:val="0"/>
          <w:marBottom w:val="0"/>
          <w:divBdr>
            <w:top w:val="none" w:sz="0" w:space="0" w:color="auto"/>
            <w:left w:val="none" w:sz="0" w:space="0" w:color="auto"/>
            <w:bottom w:val="none" w:sz="0" w:space="0" w:color="auto"/>
            <w:right w:val="none" w:sz="0" w:space="0" w:color="auto"/>
          </w:divBdr>
        </w:div>
        <w:div w:id="1190989031">
          <w:marLeft w:val="480"/>
          <w:marRight w:val="0"/>
          <w:marTop w:val="0"/>
          <w:marBottom w:val="0"/>
          <w:divBdr>
            <w:top w:val="none" w:sz="0" w:space="0" w:color="auto"/>
            <w:left w:val="none" w:sz="0" w:space="0" w:color="auto"/>
            <w:bottom w:val="none" w:sz="0" w:space="0" w:color="auto"/>
            <w:right w:val="none" w:sz="0" w:space="0" w:color="auto"/>
          </w:divBdr>
        </w:div>
        <w:div w:id="620260625">
          <w:marLeft w:val="480"/>
          <w:marRight w:val="0"/>
          <w:marTop w:val="0"/>
          <w:marBottom w:val="0"/>
          <w:divBdr>
            <w:top w:val="none" w:sz="0" w:space="0" w:color="auto"/>
            <w:left w:val="none" w:sz="0" w:space="0" w:color="auto"/>
            <w:bottom w:val="none" w:sz="0" w:space="0" w:color="auto"/>
            <w:right w:val="none" w:sz="0" w:space="0" w:color="auto"/>
          </w:divBdr>
        </w:div>
        <w:div w:id="589776649">
          <w:marLeft w:val="480"/>
          <w:marRight w:val="0"/>
          <w:marTop w:val="0"/>
          <w:marBottom w:val="0"/>
          <w:divBdr>
            <w:top w:val="none" w:sz="0" w:space="0" w:color="auto"/>
            <w:left w:val="none" w:sz="0" w:space="0" w:color="auto"/>
            <w:bottom w:val="none" w:sz="0" w:space="0" w:color="auto"/>
            <w:right w:val="none" w:sz="0" w:space="0" w:color="auto"/>
          </w:divBdr>
        </w:div>
        <w:div w:id="1755474291">
          <w:marLeft w:val="480"/>
          <w:marRight w:val="0"/>
          <w:marTop w:val="0"/>
          <w:marBottom w:val="0"/>
          <w:divBdr>
            <w:top w:val="none" w:sz="0" w:space="0" w:color="auto"/>
            <w:left w:val="none" w:sz="0" w:space="0" w:color="auto"/>
            <w:bottom w:val="none" w:sz="0" w:space="0" w:color="auto"/>
            <w:right w:val="none" w:sz="0" w:space="0" w:color="auto"/>
          </w:divBdr>
        </w:div>
        <w:div w:id="1199007478">
          <w:marLeft w:val="480"/>
          <w:marRight w:val="0"/>
          <w:marTop w:val="0"/>
          <w:marBottom w:val="0"/>
          <w:divBdr>
            <w:top w:val="none" w:sz="0" w:space="0" w:color="auto"/>
            <w:left w:val="none" w:sz="0" w:space="0" w:color="auto"/>
            <w:bottom w:val="none" w:sz="0" w:space="0" w:color="auto"/>
            <w:right w:val="none" w:sz="0" w:space="0" w:color="auto"/>
          </w:divBdr>
        </w:div>
        <w:div w:id="1372924209">
          <w:marLeft w:val="480"/>
          <w:marRight w:val="0"/>
          <w:marTop w:val="0"/>
          <w:marBottom w:val="0"/>
          <w:divBdr>
            <w:top w:val="none" w:sz="0" w:space="0" w:color="auto"/>
            <w:left w:val="none" w:sz="0" w:space="0" w:color="auto"/>
            <w:bottom w:val="none" w:sz="0" w:space="0" w:color="auto"/>
            <w:right w:val="none" w:sz="0" w:space="0" w:color="auto"/>
          </w:divBdr>
        </w:div>
        <w:div w:id="541599202">
          <w:marLeft w:val="480"/>
          <w:marRight w:val="0"/>
          <w:marTop w:val="0"/>
          <w:marBottom w:val="0"/>
          <w:divBdr>
            <w:top w:val="none" w:sz="0" w:space="0" w:color="auto"/>
            <w:left w:val="none" w:sz="0" w:space="0" w:color="auto"/>
            <w:bottom w:val="none" w:sz="0" w:space="0" w:color="auto"/>
            <w:right w:val="none" w:sz="0" w:space="0" w:color="auto"/>
          </w:divBdr>
        </w:div>
        <w:div w:id="2142796062">
          <w:marLeft w:val="480"/>
          <w:marRight w:val="0"/>
          <w:marTop w:val="0"/>
          <w:marBottom w:val="0"/>
          <w:divBdr>
            <w:top w:val="none" w:sz="0" w:space="0" w:color="auto"/>
            <w:left w:val="none" w:sz="0" w:space="0" w:color="auto"/>
            <w:bottom w:val="none" w:sz="0" w:space="0" w:color="auto"/>
            <w:right w:val="none" w:sz="0" w:space="0" w:color="auto"/>
          </w:divBdr>
        </w:div>
        <w:div w:id="787312876">
          <w:marLeft w:val="480"/>
          <w:marRight w:val="0"/>
          <w:marTop w:val="0"/>
          <w:marBottom w:val="0"/>
          <w:divBdr>
            <w:top w:val="none" w:sz="0" w:space="0" w:color="auto"/>
            <w:left w:val="none" w:sz="0" w:space="0" w:color="auto"/>
            <w:bottom w:val="none" w:sz="0" w:space="0" w:color="auto"/>
            <w:right w:val="none" w:sz="0" w:space="0" w:color="auto"/>
          </w:divBdr>
        </w:div>
        <w:div w:id="795442697">
          <w:marLeft w:val="480"/>
          <w:marRight w:val="0"/>
          <w:marTop w:val="0"/>
          <w:marBottom w:val="0"/>
          <w:divBdr>
            <w:top w:val="none" w:sz="0" w:space="0" w:color="auto"/>
            <w:left w:val="none" w:sz="0" w:space="0" w:color="auto"/>
            <w:bottom w:val="none" w:sz="0" w:space="0" w:color="auto"/>
            <w:right w:val="none" w:sz="0" w:space="0" w:color="auto"/>
          </w:divBdr>
        </w:div>
        <w:div w:id="1985769400">
          <w:marLeft w:val="480"/>
          <w:marRight w:val="0"/>
          <w:marTop w:val="0"/>
          <w:marBottom w:val="0"/>
          <w:divBdr>
            <w:top w:val="none" w:sz="0" w:space="0" w:color="auto"/>
            <w:left w:val="none" w:sz="0" w:space="0" w:color="auto"/>
            <w:bottom w:val="none" w:sz="0" w:space="0" w:color="auto"/>
            <w:right w:val="none" w:sz="0" w:space="0" w:color="auto"/>
          </w:divBdr>
        </w:div>
        <w:div w:id="268051220">
          <w:marLeft w:val="480"/>
          <w:marRight w:val="0"/>
          <w:marTop w:val="0"/>
          <w:marBottom w:val="0"/>
          <w:divBdr>
            <w:top w:val="none" w:sz="0" w:space="0" w:color="auto"/>
            <w:left w:val="none" w:sz="0" w:space="0" w:color="auto"/>
            <w:bottom w:val="none" w:sz="0" w:space="0" w:color="auto"/>
            <w:right w:val="none" w:sz="0" w:space="0" w:color="auto"/>
          </w:divBdr>
        </w:div>
        <w:div w:id="861669260">
          <w:marLeft w:val="480"/>
          <w:marRight w:val="0"/>
          <w:marTop w:val="0"/>
          <w:marBottom w:val="0"/>
          <w:divBdr>
            <w:top w:val="none" w:sz="0" w:space="0" w:color="auto"/>
            <w:left w:val="none" w:sz="0" w:space="0" w:color="auto"/>
            <w:bottom w:val="none" w:sz="0" w:space="0" w:color="auto"/>
            <w:right w:val="none" w:sz="0" w:space="0" w:color="auto"/>
          </w:divBdr>
        </w:div>
        <w:div w:id="218251268">
          <w:marLeft w:val="480"/>
          <w:marRight w:val="0"/>
          <w:marTop w:val="0"/>
          <w:marBottom w:val="0"/>
          <w:divBdr>
            <w:top w:val="none" w:sz="0" w:space="0" w:color="auto"/>
            <w:left w:val="none" w:sz="0" w:space="0" w:color="auto"/>
            <w:bottom w:val="none" w:sz="0" w:space="0" w:color="auto"/>
            <w:right w:val="none" w:sz="0" w:space="0" w:color="auto"/>
          </w:divBdr>
        </w:div>
        <w:div w:id="583146407">
          <w:marLeft w:val="480"/>
          <w:marRight w:val="0"/>
          <w:marTop w:val="0"/>
          <w:marBottom w:val="0"/>
          <w:divBdr>
            <w:top w:val="none" w:sz="0" w:space="0" w:color="auto"/>
            <w:left w:val="none" w:sz="0" w:space="0" w:color="auto"/>
            <w:bottom w:val="none" w:sz="0" w:space="0" w:color="auto"/>
            <w:right w:val="none" w:sz="0" w:space="0" w:color="auto"/>
          </w:divBdr>
        </w:div>
        <w:div w:id="1821382163">
          <w:marLeft w:val="480"/>
          <w:marRight w:val="0"/>
          <w:marTop w:val="0"/>
          <w:marBottom w:val="0"/>
          <w:divBdr>
            <w:top w:val="none" w:sz="0" w:space="0" w:color="auto"/>
            <w:left w:val="none" w:sz="0" w:space="0" w:color="auto"/>
            <w:bottom w:val="none" w:sz="0" w:space="0" w:color="auto"/>
            <w:right w:val="none" w:sz="0" w:space="0" w:color="auto"/>
          </w:divBdr>
        </w:div>
        <w:div w:id="1954358903">
          <w:marLeft w:val="480"/>
          <w:marRight w:val="0"/>
          <w:marTop w:val="0"/>
          <w:marBottom w:val="0"/>
          <w:divBdr>
            <w:top w:val="none" w:sz="0" w:space="0" w:color="auto"/>
            <w:left w:val="none" w:sz="0" w:space="0" w:color="auto"/>
            <w:bottom w:val="none" w:sz="0" w:space="0" w:color="auto"/>
            <w:right w:val="none" w:sz="0" w:space="0" w:color="auto"/>
          </w:divBdr>
        </w:div>
        <w:div w:id="600452637">
          <w:marLeft w:val="480"/>
          <w:marRight w:val="0"/>
          <w:marTop w:val="0"/>
          <w:marBottom w:val="0"/>
          <w:divBdr>
            <w:top w:val="none" w:sz="0" w:space="0" w:color="auto"/>
            <w:left w:val="none" w:sz="0" w:space="0" w:color="auto"/>
            <w:bottom w:val="none" w:sz="0" w:space="0" w:color="auto"/>
            <w:right w:val="none" w:sz="0" w:space="0" w:color="auto"/>
          </w:divBdr>
        </w:div>
        <w:div w:id="979841800">
          <w:marLeft w:val="480"/>
          <w:marRight w:val="0"/>
          <w:marTop w:val="0"/>
          <w:marBottom w:val="0"/>
          <w:divBdr>
            <w:top w:val="none" w:sz="0" w:space="0" w:color="auto"/>
            <w:left w:val="none" w:sz="0" w:space="0" w:color="auto"/>
            <w:bottom w:val="none" w:sz="0" w:space="0" w:color="auto"/>
            <w:right w:val="none" w:sz="0" w:space="0" w:color="auto"/>
          </w:divBdr>
        </w:div>
        <w:div w:id="687635466">
          <w:marLeft w:val="480"/>
          <w:marRight w:val="0"/>
          <w:marTop w:val="0"/>
          <w:marBottom w:val="0"/>
          <w:divBdr>
            <w:top w:val="none" w:sz="0" w:space="0" w:color="auto"/>
            <w:left w:val="none" w:sz="0" w:space="0" w:color="auto"/>
            <w:bottom w:val="none" w:sz="0" w:space="0" w:color="auto"/>
            <w:right w:val="none" w:sz="0" w:space="0" w:color="auto"/>
          </w:divBdr>
        </w:div>
        <w:div w:id="1170634798">
          <w:marLeft w:val="480"/>
          <w:marRight w:val="0"/>
          <w:marTop w:val="0"/>
          <w:marBottom w:val="0"/>
          <w:divBdr>
            <w:top w:val="none" w:sz="0" w:space="0" w:color="auto"/>
            <w:left w:val="none" w:sz="0" w:space="0" w:color="auto"/>
            <w:bottom w:val="none" w:sz="0" w:space="0" w:color="auto"/>
            <w:right w:val="none" w:sz="0" w:space="0" w:color="auto"/>
          </w:divBdr>
        </w:div>
        <w:div w:id="2076316343">
          <w:marLeft w:val="480"/>
          <w:marRight w:val="0"/>
          <w:marTop w:val="0"/>
          <w:marBottom w:val="0"/>
          <w:divBdr>
            <w:top w:val="none" w:sz="0" w:space="0" w:color="auto"/>
            <w:left w:val="none" w:sz="0" w:space="0" w:color="auto"/>
            <w:bottom w:val="none" w:sz="0" w:space="0" w:color="auto"/>
            <w:right w:val="none" w:sz="0" w:space="0" w:color="auto"/>
          </w:divBdr>
        </w:div>
        <w:div w:id="94178366">
          <w:marLeft w:val="480"/>
          <w:marRight w:val="0"/>
          <w:marTop w:val="0"/>
          <w:marBottom w:val="0"/>
          <w:divBdr>
            <w:top w:val="none" w:sz="0" w:space="0" w:color="auto"/>
            <w:left w:val="none" w:sz="0" w:space="0" w:color="auto"/>
            <w:bottom w:val="none" w:sz="0" w:space="0" w:color="auto"/>
            <w:right w:val="none" w:sz="0" w:space="0" w:color="auto"/>
          </w:divBdr>
        </w:div>
      </w:divsChild>
    </w:div>
    <w:div w:id="113910510">
      <w:bodyDiv w:val="1"/>
      <w:marLeft w:val="0"/>
      <w:marRight w:val="0"/>
      <w:marTop w:val="0"/>
      <w:marBottom w:val="0"/>
      <w:divBdr>
        <w:top w:val="none" w:sz="0" w:space="0" w:color="auto"/>
        <w:left w:val="none" w:sz="0" w:space="0" w:color="auto"/>
        <w:bottom w:val="none" w:sz="0" w:space="0" w:color="auto"/>
        <w:right w:val="none" w:sz="0" w:space="0" w:color="auto"/>
      </w:divBdr>
    </w:div>
    <w:div w:id="114062923">
      <w:bodyDiv w:val="1"/>
      <w:marLeft w:val="0"/>
      <w:marRight w:val="0"/>
      <w:marTop w:val="0"/>
      <w:marBottom w:val="0"/>
      <w:divBdr>
        <w:top w:val="none" w:sz="0" w:space="0" w:color="auto"/>
        <w:left w:val="none" w:sz="0" w:space="0" w:color="auto"/>
        <w:bottom w:val="none" w:sz="0" w:space="0" w:color="auto"/>
        <w:right w:val="none" w:sz="0" w:space="0" w:color="auto"/>
      </w:divBdr>
    </w:div>
    <w:div w:id="114183261">
      <w:bodyDiv w:val="1"/>
      <w:marLeft w:val="0"/>
      <w:marRight w:val="0"/>
      <w:marTop w:val="0"/>
      <w:marBottom w:val="0"/>
      <w:divBdr>
        <w:top w:val="none" w:sz="0" w:space="0" w:color="auto"/>
        <w:left w:val="none" w:sz="0" w:space="0" w:color="auto"/>
        <w:bottom w:val="none" w:sz="0" w:space="0" w:color="auto"/>
        <w:right w:val="none" w:sz="0" w:space="0" w:color="auto"/>
      </w:divBdr>
    </w:div>
    <w:div w:id="115412592">
      <w:bodyDiv w:val="1"/>
      <w:marLeft w:val="0"/>
      <w:marRight w:val="0"/>
      <w:marTop w:val="0"/>
      <w:marBottom w:val="0"/>
      <w:divBdr>
        <w:top w:val="none" w:sz="0" w:space="0" w:color="auto"/>
        <w:left w:val="none" w:sz="0" w:space="0" w:color="auto"/>
        <w:bottom w:val="none" w:sz="0" w:space="0" w:color="auto"/>
        <w:right w:val="none" w:sz="0" w:space="0" w:color="auto"/>
      </w:divBdr>
    </w:div>
    <w:div w:id="115569880">
      <w:bodyDiv w:val="1"/>
      <w:marLeft w:val="0"/>
      <w:marRight w:val="0"/>
      <w:marTop w:val="0"/>
      <w:marBottom w:val="0"/>
      <w:divBdr>
        <w:top w:val="none" w:sz="0" w:space="0" w:color="auto"/>
        <w:left w:val="none" w:sz="0" w:space="0" w:color="auto"/>
        <w:bottom w:val="none" w:sz="0" w:space="0" w:color="auto"/>
        <w:right w:val="none" w:sz="0" w:space="0" w:color="auto"/>
      </w:divBdr>
    </w:div>
    <w:div w:id="115877170">
      <w:bodyDiv w:val="1"/>
      <w:marLeft w:val="0"/>
      <w:marRight w:val="0"/>
      <w:marTop w:val="0"/>
      <w:marBottom w:val="0"/>
      <w:divBdr>
        <w:top w:val="none" w:sz="0" w:space="0" w:color="auto"/>
        <w:left w:val="none" w:sz="0" w:space="0" w:color="auto"/>
        <w:bottom w:val="none" w:sz="0" w:space="0" w:color="auto"/>
        <w:right w:val="none" w:sz="0" w:space="0" w:color="auto"/>
      </w:divBdr>
    </w:div>
    <w:div w:id="115879769">
      <w:bodyDiv w:val="1"/>
      <w:marLeft w:val="0"/>
      <w:marRight w:val="0"/>
      <w:marTop w:val="0"/>
      <w:marBottom w:val="0"/>
      <w:divBdr>
        <w:top w:val="none" w:sz="0" w:space="0" w:color="auto"/>
        <w:left w:val="none" w:sz="0" w:space="0" w:color="auto"/>
        <w:bottom w:val="none" w:sz="0" w:space="0" w:color="auto"/>
        <w:right w:val="none" w:sz="0" w:space="0" w:color="auto"/>
      </w:divBdr>
      <w:divsChild>
        <w:div w:id="372460937">
          <w:marLeft w:val="480"/>
          <w:marRight w:val="0"/>
          <w:marTop w:val="0"/>
          <w:marBottom w:val="0"/>
          <w:divBdr>
            <w:top w:val="none" w:sz="0" w:space="0" w:color="auto"/>
            <w:left w:val="none" w:sz="0" w:space="0" w:color="auto"/>
            <w:bottom w:val="none" w:sz="0" w:space="0" w:color="auto"/>
            <w:right w:val="none" w:sz="0" w:space="0" w:color="auto"/>
          </w:divBdr>
        </w:div>
        <w:div w:id="2050255532">
          <w:marLeft w:val="480"/>
          <w:marRight w:val="0"/>
          <w:marTop w:val="0"/>
          <w:marBottom w:val="0"/>
          <w:divBdr>
            <w:top w:val="none" w:sz="0" w:space="0" w:color="auto"/>
            <w:left w:val="none" w:sz="0" w:space="0" w:color="auto"/>
            <w:bottom w:val="none" w:sz="0" w:space="0" w:color="auto"/>
            <w:right w:val="none" w:sz="0" w:space="0" w:color="auto"/>
          </w:divBdr>
        </w:div>
        <w:div w:id="715931192">
          <w:marLeft w:val="480"/>
          <w:marRight w:val="0"/>
          <w:marTop w:val="0"/>
          <w:marBottom w:val="0"/>
          <w:divBdr>
            <w:top w:val="none" w:sz="0" w:space="0" w:color="auto"/>
            <w:left w:val="none" w:sz="0" w:space="0" w:color="auto"/>
            <w:bottom w:val="none" w:sz="0" w:space="0" w:color="auto"/>
            <w:right w:val="none" w:sz="0" w:space="0" w:color="auto"/>
          </w:divBdr>
        </w:div>
        <w:div w:id="1329097004">
          <w:marLeft w:val="480"/>
          <w:marRight w:val="0"/>
          <w:marTop w:val="0"/>
          <w:marBottom w:val="0"/>
          <w:divBdr>
            <w:top w:val="none" w:sz="0" w:space="0" w:color="auto"/>
            <w:left w:val="none" w:sz="0" w:space="0" w:color="auto"/>
            <w:bottom w:val="none" w:sz="0" w:space="0" w:color="auto"/>
            <w:right w:val="none" w:sz="0" w:space="0" w:color="auto"/>
          </w:divBdr>
        </w:div>
        <w:div w:id="1249654010">
          <w:marLeft w:val="480"/>
          <w:marRight w:val="0"/>
          <w:marTop w:val="0"/>
          <w:marBottom w:val="0"/>
          <w:divBdr>
            <w:top w:val="none" w:sz="0" w:space="0" w:color="auto"/>
            <w:left w:val="none" w:sz="0" w:space="0" w:color="auto"/>
            <w:bottom w:val="none" w:sz="0" w:space="0" w:color="auto"/>
            <w:right w:val="none" w:sz="0" w:space="0" w:color="auto"/>
          </w:divBdr>
        </w:div>
        <w:div w:id="554662082">
          <w:marLeft w:val="480"/>
          <w:marRight w:val="0"/>
          <w:marTop w:val="0"/>
          <w:marBottom w:val="0"/>
          <w:divBdr>
            <w:top w:val="none" w:sz="0" w:space="0" w:color="auto"/>
            <w:left w:val="none" w:sz="0" w:space="0" w:color="auto"/>
            <w:bottom w:val="none" w:sz="0" w:space="0" w:color="auto"/>
            <w:right w:val="none" w:sz="0" w:space="0" w:color="auto"/>
          </w:divBdr>
        </w:div>
        <w:div w:id="1992833664">
          <w:marLeft w:val="480"/>
          <w:marRight w:val="0"/>
          <w:marTop w:val="0"/>
          <w:marBottom w:val="0"/>
          <w:divBdr>
            <w:top w:val="none" w:sz="0" w:space="0" w:color="auto"/>
            <w:left w:val="none" w:sz="0" w:space="0" w:color="auto"/>
            <w:bottom w:val="none" w:sz="0" w:space="0" w:color="auto"/>
            <w:right w:val="none" w:sz="0" w:space="0" w:color="auto"/>
          </w:divBdr>
        </w:div>
        <w:div w:id="1018117044">
          <w:marLeft w:val="480"/>
          <w:marRight w:val="0"/>
          <w:marTop w:val="0"/>
          <w:marBottom w:val="0"/>
          <w:divBdr>
            <w:top w:val="none" w:sz="0" w:space="0" w:color="auto"/>
            <w:left w:val="none" w:sz="0" w:space="0" w:color="auto"/>
            <w:bottom w:val="none" w:sz="0" w:space="0" w:color="auto"/>
            <w:right w:val="none" w:sz="0" w:space="0" w:color="auto"/>
          </w:divBdr>
        </w:div>
        <w:div w:id="188372792">
          <w:marLeft w:val="480"/>
          <w:marRight w:val="0"/>
          <w:marTop w:val="0"/>
          <w:marBottom w:val="0"/>
          <w:divBdr>
            <w:top w:val="none" w:sz="0" w:space="0" w:color="auto"/>
            <w:left w:val="none" w:sz="0" w:space="0" w:color="auto"/>
            <w:bottom w:val="none" w:sz="0" w:space="0" w:color="auto"/>
            <w:right w:val="none" w:sz="0" w:space="0" w:color="auto"/>
          </w:divBdr>
        </w:div>
        <w:div w:id="76445374">
          <w:marLeft w:val="480"/>
          <w:marRight w:val="0"/>
          <w:marTop w:val="0"/>
          <w:marBottom w:val="0"/>
          <w:divBdr>
            <w:top w:val="none" w:sz="0" w:space="0" w:color="auto"/>
            <w:left w:val="none" w:sz="0" w:space="0" w:color="auto"/>
            <w:bottom w:val="none" w:sz="0" w:space="0" w:color="auto"/>
            <w:right w:val="none" w:sz="0" w:space="0" w:color="auto"/>
          </w:divBdr>
        </w:div>
        <w:div w:id="1768817104">
          <w:marLeft w:val="480"/>
          <w:marRight w:val="0"/>
          <w:marTop w:val="0"/>
          <w:marBottom w:val="0"/>
          <w:divBdr>
            <w:top w:val="none" w:sz="0" w:space="0" w:color="auto"/>
            <w:left w:val="none" w:sz="0" w:space="0" w:color="auto"/>
            <w:bottom w:val="none" w:sz="0" w:space="0" w:color="auto"/>
            <w:right w:val="none" w:sz="0" w:space="0" w:color="auto"/>
          </w:divBdr>
        </w:div>
        <w:div w:id="1322461341">
          <w:marLeft w:val="480"/>
          <w:marRight w:val="0"/>
          <w:marTop w:val="0"/>
          <w:marBottom w:val="0"/>
          <w:divBdr>
            <w:top w:val="none" w:sz="0" w:space="0" w:color="auto"/>
            <w:left w:val="none" w:sz="0" w:space="0" w:color="auto"/>
            <w:bottom w:val="none" w:sz="0" w:space="0" w:color="auto"/>
            <w:right w:val="none" w:sz="0" w:space="0" w:color="auto"/>
          </w:divBdr>
        </w:div>
        <w:div w:id="177352395">
          <w:marLeft w:val="480"/>
          <w:marRight w:val="0"/>
          <w:marTop w:val="0"/>
          <w:marBottom w:val="0"/>
          <w:divBdr>
            <w:top w:val="none" w:sz="0" w:space="0" w:color="auto"/>
            <w:left w:val="none" w:sz="0" w:space="0" w:color="auto"/>
            <w:bottom w:val="none" w:sz="0" w:space="0" w:color="auto"/>
            <w:right w:val="none" w:sz="0" w:space="0" w:color="auto"/>
          </w:divBdr>
        </w:div>
        <w:div w:id="912012801">
          <w:marLeft w:val="480"/>
          <w:marRight w:val="0"/>
          <w:marTop w:val="0"/>
          <w:marBottom w:val="0"/>
          <w:divBdr>
            <w:top w:val="none" w:sz="0" w:space="0" w:color="auto"/>
            <w:left w:val="none" w:sz="0" w:space="0" w:color="auto"/>
            <w:bottom w:val="none" w:sz="0" w:space="0" w:color="auto"/>
            <w:right w:val="none" w:sz="0" w:space="0" w:color="auto"/>
          </w:divBdr>
        </w:div>
        <w:div w:id="103159746">
          <w:marLeft w:val="480"/>
          <w:marRight w:val="0"/>
          <w:marTop w:val="0"/>
          <w:marBottom w:val="0"/>
          <w:divBdr>
            <w:top w:val="none" w:sz="0" w:space="0" w:color="auto"/>
            <w:left w:val="none" w:sz="0" w:space="0" w:color="auto"/>
            <w:bottom w:val="none" w:sz="0" w:space="0" w:color="auto"/>
            <w:right w:val="none" w:sz="0" w:space="0" w:color="auto"/>
          </w:divBdr>
        </w:div>
        <w:div w:id="81033660">
          <w:marLeft w:val="480"/>
          <w:marRight w:val="0"/>
          <w:marTop w:val="0"/>
          <w:marBottom w:val="0"/>
          <w:divBdr>
            <w:top w:val="none" w:sz="0" w:space="0" w:color="auto"/>
            <w:left w:val="none" w:sz="0" w:space="0" w:color="auto"/>
            <w:bottom w:val="none" w:sz="0" w:space="0" w:color="auto"/>
            <w:right w:val="none" w:sz="0" w:space="0" w:color="auto"/>
          </w:divBdr>
        </w:div>
        <w:div w:id="935360302">
          <w:marLeft w:val="480"/>
          <w:marRight w:val="0"/>
          <w:marTop w:val="0"/>
          <w:marBottom w:val="0"/>
          <w:divBdr>
            <w:top w:val="none" w:sz="0" w:space="0" w:color="auto"/>
            <w:left w:val="none" w:sz="0" w:space="0" w:color="auto"/>
            <w:bottom w:val="none" w:sz="0" w:space="0" w:color="auto"/>
            <w:right w:val="none" w:sz="0" w:space="0" w:color="auto"/>
          </w:divBdr>
        </w:div>
        <w:div w:id="943417017">
          <w:marLeft w:val="480"/>
          <w:marRight w:val="0"/>
          <w:marTop w:val="0"/>
          <w:marBottom w:val="0"/>
          <w:divBdr>
            <w:top w:val="none" w:sz="0" w:space="0" w:color="auto"/>
            <w:left w:val="none" w:sz="0" w:space="0" w:color="auto"/>
            <w:bottom w:val="none" w:sz="0" w:space="0" w:color="auto"/>
            <w:right w:val="none" w:sz="0" w:space="0" w:color="auto"/>
          </w:divBdr>
        </w:div>
        <w:div w:id="2084183447">
          <w:marLeft w:val="480"/>
          <w:marRight w:val="0"/>
          <w:marTop w:val="0"/>
          <w:marBottom w:val="0"/>
          <w:divBdr>
            <w:top w:val="none" w:sz="0" w:space="0" w:color="auto"/>
            <w:left w:val="none" w:sz="0" w:space="0" w:color="auto"/>
            <w:bottom w:val="none" w:sz="0" w:space="0" w:color="auto"/>
            <w:right w:val="none" w:sz="0" w:space="0" w:color="auto"/>
          </w:divBdr>
        </w:div>
        <w:div w:id="1515925875">
          <w:marLeft w:val="480"/>
          <w:marRight w:val="0"/>
          <w:marTop w:val="0"/>
          <w:marBottom w:val="0"/>
          <w:divBdr>
            <w:top w:val="none" w:sz="0" w:space="0" w:color="auto"/>
            <w:left w:val="none" w:sz="0" w:space="0" w:color="auto"/>
            <w:bottom w:val="none" w:sz="0" w:space="0" w:color="auto"/>
            <w:right w:val="none" w:sz="0" w:space="0" w:color="auto"/>
          </w:divBdr>
        </w:div>
        <w:div w:id="2120835428">
          <w:marLeft w:val="480"/>
          <w:marRight w:val="0"/>
          <w:marTop w:val="0"/>
          <w:marBottom w:val="0"/>
          <w:divBdr>
            <w:top w:val="none" w:sz="0" w:space="0" w:color="auto"/>
            <w:left w:val="none" w:sz="0" w:space="0" w:color="auto"/>
            <w:bottom w:val="none" w:sz="0" w:space="0" w:color="auto"/>
            <w:right w:val="none" w:sz="0" w:space="0" w:color="auto"/>
          </w:divBdr>
        </w:div>
        <w:div w:id="1825467842">
          <w:marLeft w:val="480"/>
          <w:marRight w:val="0"/>
          <w:marTop w:val="0"/>
          <w:marBottom w:val="0"/>
          <w:divBdr>
            <w:top w:val="none" w:sz="0" w:space="0" w:color="auto"/>
            <w:left w:val="none" w:sz="0" w:space="0" w:color="auto"/>
            <w:bottom w:val="none" w:sz="0" w:space="0" w:color="auto"/>
            <w:right w:val="none" w:sz="0" w:space="0" w:color="auto"/>
          </w:divBdr>
        </w:div>
        <w:div w:id="1698264353">
          <w:marLeft w:val="480"/>
          <w:marRight w:val="0"/>
          <w:marTop w:val="0"/>
          <w:marBottom w:val="0"/>
          <w:divBdr>
            <w:top w:val="none" w:sz="0" w:space="0" w:color="auto"/>
            <w:left w:val="none" w:sz="0" w:space="0" w:color="auto"/>
            <w:bottom w:val="none" w:sz="0" w:space="0" w:color="auto"/>
            <w:right w:val="none" w:sz="0" w:space="0" w:color="auto"/>
          </w:divBdr>
        </w:div>
        <w:div w:id="1663662187">
          <w:marLeft w:val="480"/>
          <w:marRight w:val="0"/>
          <w:marTop w:val="0"/>
          <w:marBottom w:val="0"/>
          <w:divBdr>
            <w:top w:val="none" w:sz="0" w:space="0" w:color="auto"/>
            <w:left w:val="none" w:sz="0" w:space="0" w:color="auto"/>
            <w:bottom w:val="none" w:sz="0" w:space="0" w:color="auto"/>
            <w:right w:val="none" w:sz="0" w:space="0" w:color="auto"/>
          </w:divBdr>
        </w:div>
        <w:div w:id="1332223692">
          <w:marLeft w:val="480"/>
          <w:marRight w:val="0"/>
          <w:marTop w:val="0"/>
          <w:marBottom w:val="0"/>
          <w:divBdr>
            <w:top w:val="none" w:sz="0" w:space="0" w:color="auto"/>
            <w:left w:val="none" w:sz="0" w:space="0" w:color="auto"/>
            <w:bottom w:val="none" w:sz="0" w:space="0" w:color="auto"/>
            <w:right w:val="none" w:sz="0" w:space="0" w:color="auto"/>
          </w:divBdr>
        </w:div>
        <w:div w:id="144322529">
          <w:marLeft w:val="480"/>
          <w:marRight w:val="0"/>
          <w:marTop w:val="0"/>
          <w:marBottom w:val="0"/>
          <w:divBdr>
            <w:top w:val="none" w:sz="0" w:space="0" w:color="auto"/>
            <w:left w:val="none" w:sz="0" w:space="0" w:color="auto"/>
            <w:bottom w:val="none" w:sz="0" w:space="0" w:color="auto"/>
            <w:right w:val="none" w:sz="0" w:space="0" w:color="auto"/>
          </w:divBdr>
        </w:div>
        <w:div w:id="644895217">
          <w:marLeft w:val="480"/>
          <w:marRight w:val="0"/>
          <w:marTop w:val="0"/>
          <w:marBottom w:val="0"/>
          <w:divBdr>
            <w:top w:val="none" w:sz="0" w:space="0" w:color="auto"/>
            <w:left w:val="none" w:sz="0" w:space="0" w:color="auto"/>
            <w:bottom w:val="none" w:sz="0" w:space="0" w:color="auto"/>
            <w:right w:val="none" w:sz="0" w:space="0" w:color="auto"/>
          </w:divBdr>
        </w:div>
        <w:div w:id="1768620049">
          <w:marLeft w:val="480"/>
          <w:marRight w:val="0"/>
          <w:marTop w:val="0"/>
          <w:marBottom w:val="0"/>
          <w:divBdr>
            <w:top w:val="none" w:sz="0" w:space="0" w:color="auto"/>
            <w:left w:val="none" w:sz="0" w:space="0" w:color="auto"/>
            <w:bottom w:val="none" w:sz="0" w:space="0" w:color="auto"/>
            <w:right w:val="none" w:sz="0" w:space="0" w:color="auto"/>
          </w:divBdr>
        </w:div>
        <w:div w:id="1183857801">
          <w:marLeft w:val="480"/>
          <w:marRight w:val="0"/>
          <w:marTop w:val="0"/>
          <w:marBottom w:val="0"/>
          <w:divBdr>
            <w:top w:val="none" w:sz="0" w:space="0" w:color="auto"/>
            <w:left w:val="none" w:sz="0" w:space="0" w:color="auto"/>
            <w:bottom w:val="none" w:sz="0" w:space="0" w:color="auto"/>
            <w:right w:val="none" w:sz="0" w:space="0" w:color="auto"/>
          </w:divBdr>
        </w:div>
        <w:div w:id="168370187">
          <w:marLeft w:val="480"/>
          <w:marRight w:val="0"/>
          <w:marTop w:val="0"/>
          <w:marBottom w:val="0"/>
          <w:divBdr>
            <w:top w:val="none" w:sz="0" w:space="0" w:color="auto"/>
            <w:left w:val="none" w:sz="0" w:space="0" w:color="auto"/>
            <w:bottom w:val="none" w:sz="0" w:space="0" w:color="auto"/>
            <w:right w:val="none" w:sz="0" w:space="0" w:color="auto"/>
          </w:divBdr>
        </w:div>
        <w:div w:id="1321419482">
          <w:marLeft w:val="480"/>
          <w:marRight w:val="0"/>
          <w:marTop w:val="0"/>
          <w:marBottom w:val="0"/>
          <w:divBdr>
            <w:top w:val="none" w:sz="0" w:space="0" w:color="auto"/>
            <w:left w:val="none" w:sz="0" w:space="0" w:color="auto"/>
            <w:bottom w:val="none" w:sz="0" w:space="0" w:color="auto"/>
            <w:right w:val="none" w:sz="0" w:space="0" w:color="auto"/>
          </w:divBdr>
        </w:div>
        <w:div w:id="1639648490">
          <w:marLeft w:val="480"/>
          <w:marRight w:val="0"/>
          <w:marTop w:val="0"/>
          <w:marBottom w:val="0"/>
          <w:divBdr>
            <w:top w:val="none" w:sz="0" w:space="0" w:color="auto"/>
            <w:left w:val="none" w:sz="0" w:space="0" w:color="auto"/>
            <w:bottom w:val="none" w:sz="0" w:space="0" w:color="auto"/>
            <w:right w:val="none" w:sz="0" w:space="0" w:color="auto"/>
          </w:divBdr>
        </w:div>
        <w:div w:id="1350715205">
          <w:marLeft w:val="480"/>
          <w:marRight w:val="0"/>
          <w:marTop w:val="0"/>
          <w:marBottom w:val="0"/>
          <w:divBdr>
            <w:top w:val="none" w:sz="0" w:space="0" w:color="auto"/>
            <w:left w:val="none" w:sz="0" w:space="0" w:color="auto"/>
            <w:bottom w:val="none" w:sz="0" w:space="0" w:color="auto"/>
            <w:right w:val="none" w:sz="0" w:space="0" w:color="auto"/>
          </w:divBdr>
        </w:div>
        <w:div w:id="2007585311">
          <w:marLeft w:val="480"/>
          <w:marRight w:val="0"/>
          <w:marTop w:val="0"/>
          <w:marBottom w:val="0"/>
          <w:divBdr>
            <w:top w:val="none" w:sz="0" w:space="0" w:color="auto"/>
            <w:left w:val="none" w:sz="0" w:space="0" w:color="auto"/>
            <w:bottom w:val="none" w:sz="0" w:space="0" w:color="auto"/>
            <w:right w:val="none" w:sz="0" w:space="0" w:color="auto"/>
          </w:divBdr>
        </w:div>
        <w:div w:id="1580866654">
          <w:marLeft w:val="480"/>
          <w:marRight w:val="0"/>
          <w:marTop w:val="0"/>
          <w:marBottom w:val="0"/>
          <w:divBdr>
            <w:top w:val="none" w:sz="0" w:space="0" w:color="auto"/>
            <w:left w:val="none" w:sz="0" w:space="0" w:color="auto"/>
            <w:bottom w:val="none" w:sz="0" w:space="0" w:color="auto"/>
            <w:right w:val="none" w:sz="0" w:space="0" w:color="auto"/>
          </w:divBdr>
        </w:div>
        <w:div w:id="157695303">
          <w:marLeft w:val="480"/>
          <w:marRight w:val="0"/>
          <w:marTop w:val="0"/>
          <w:marBottom w:val="0"/>
          <w:divBdr>
            <w:top w:val="none" w:sz="0" w:space="0" w:color="auto"/>
            <w:left w:val="none" w:sz="0" w:space="0" w:color="auto"/>
            <w:bottom w:val="none" w:sz="0" w:space="0" w:color="auto"/>
            <w:right w:val="none" w:sz="0" w:space="0" w:color="auto"/>
          </w:divBdr>
        </w:div>
        <w:div w:id="193618044">
          <w:marLeft w:val="480"/>
          <w:marRight w:val="0"/>
          <w:marTop w:val="0"/>
          <w:marBottom w:val="0"/>
          <w:divBdr>
            <w:top w:val="none" w:sz="0" w:space="0" w:color="auto"/>
            <w:left w:val="none" w:sz="0" w:space="0" w:color="auto"/>
            <w:bottom w:val="none" w:sz="0" w:space="0" w:color="auto"/>
            <w:right w:val="none" w:sz="0" w:space="0" w:color="auto"/>
          </w:divBdr>
        </w:div>
        <w:div w:id="1566451526">
          <w:marLeft w:val="480"/>
          <w:marRight w:val="0"/>
          <w:marTop w:val="0"/>
          <w:marBottom w:val="0"/>
          <w:divBdr>
            <w:top w:val="none" w:sz="0" w:space="0" w:color="auto"/>
            <w:left w:val="none" w:sz="0" w:space="0" w:color="auto"/>
            <w:bottom w:val="none" w:sz="0" w:space="0" w:color="auto"/>
            <w:right w:val="none" w:sz="0" w:space="0" w:color="auto"/>
          </w:divBdr>
        </w:div>
        <w:div w:id="1234390847">
          <w:marLeft w:val="480"/>
          <w:marRight w:val="0"/>
          <w:marTop w:val="0"/>
          <w:marBottom w:val="0"/>
          <w:divBdr>
            <w:top w:val="none" w:sz="0" w:space="0" w:color="auto"/>
            <w:left w:val="none" w:sz="0" w:space="0" w:color="auto"/>
            <w:bottom w:val="none" w:sz="0" w:space="0" w:color="auto"/>
            <w:right w:val="none" w:sz="0" w:space="0" w:color="auto"/>
          </w:divBdr>
        </w:div>
        <w:div w:id="943607460">
          <w:marLeft w:val="480"/>
          <w:marRight w:val="0"/>
          <w:marTop w:val="0"/>
          <w:marBottom w:val="0"/>
          <w:divBdr>
            <w:top w:val="none" w:sz="0" w:space="0" w:color="auto"/>
            <w:left w:val="none" w:sz="0" w:space="0" w:color="auto"/>
            <w:bottom w:val="none" w:sz="0" w:space="0" w:color="auto"/>
            <w:right w:val="none" w:sz="0" w:space="0" w:color="auto"/>
          </w:divBdr>
        </w:div>
      </w:divsChild>
    </w:div>
    <w:div w:id="115953021">
      <w:bodyDiv w:val="1"/>
      <w:marLeft w:val="0"/>
      <w:marRight w:val="0"/>
      <w:marTop w:val="0"/>
      <w:marBottom w:val="0"/>
      <w:divBdr>
        <w:top w:val="none" w:sz="0" w:space="0" w:color="auto"/>
        <w:left w:val="none" w:sz="0" w:space="0" w:color="auto"/>
        <w:bottom w:val="none" w:sz="0" w:space="0" w:color="auto"/>
        <w:right w:val="none" w:sz="0" w:space="0" w:color="auto"/>
      </w:divBdr>
    </w:div>
    <w:div w:id="116293262">
      <w:bodyDiv w:val="1"/>
      <w:marLeft w:val="0"/>
      <w:marRight w:val="0"/>
      <w:marTop w:val="0"/>
      <w:marBottom w:val="0"/>
      <w:divBdr>
        <w:top w:val="none" w:sz="0" w:space="0" w:color="auto"/>
        <w:left w:val="none" w:sz="0" w:space="0" w:color="auto"/>
        <w:bottom w:val="none" w:sz="0" w:space="0" w:color="auto"/>
        <w:right w:val="none" w:sz="0" w:space="0" w:color="auto"/>
      </w:divBdr>
    </w:div>
    <w:div w:id="116609805">
      <w:bodyDiv w:val="1"/>
      <w:marLeft w:val="0"/>
      <w:marRight w:val="0"/>
      <w:marTop w:val="0"/>
      <w:marBottom w:val="0"/>
      <w:divBdr>
        <w:top w:val="none" w:sz="0" w:space="0" w:color="auto"/>
        <w:left w:val="none" w:sz="0" w:space="0" w:color="auto"/>
        <w:bottom w:val="none" w:sz="0" w:space="0" w:color="auto"/>
        <w:right w:val="none" w:sz="0" w:space="0" w:color="auto"/>
      </w:divBdr>
    </w:div>
    <w:div w:id="116611140">
      <w:bodyDiv w:val="1"/>
      <w:marLeft w:val="0"/>
      <w:marRight w:val="0"/>
      <w:marTop w:val="0"/>
      <w:marBottom w:val="0"/>
      <w:divBdr>
        <w:top w:val="none" w:sz="0" w:space="0" w:color="auto"/>
        <w:left w:val="none" w:sz="0" w:space="0" w:color="auto"/>
        <w:bottom w:val="none" w:sz="0" w:space="0" w:color="auto"/>
        <w:right w:val="none" w:sz="0" w:space="0" w:color="auto"/>
      </w:divBdr>
      <w:divsChild>
        <w:div w:id="3636006">
          <w:marLeft w:val="480"/>
          <w:marRight w:val="0"/>
          <w:marTop w:val="0"/>
          <w:marBottom w:val="0"/>
          <w:divBdr>
            <w:top w:val="none" w:sz="0" w:space="0" w:color="auto"/>
            <w:left w:val="none" w:sz="0" w:space="0" w:color="auto"/>
            <w:bottom w:val="none" w:sz="0" w:space="0" w:color="auto"/>
            <w:right w:val="none" w:sz="0" w:space="0" w:color="auto"/>
          </w:divBdr>
        </w:div>
        <w:div w:id="1010449708">
          <w:marLeft w:val="480"/>
          <w:marRight w:val="0"/>
          <w:marTop w:val="0"/>
          <w:marBottom w:val="0"/>
          <w:divBdr>
            <w:top w:val="none" w:sz="0" w:space="0" w:color="auto"/>
            <w:left w:val="none" w:sz="0" w:space="0" w:color="auto"/>
            <w:bottom w:val="none" w:sz="0" w:space="0" w:color="auto"/>
            <w:right w:val="none" w:sz="0" w:space="0" w:color="auto"/>
          </w:divBdr>
        </w:div>
        <w:div w:id="683746355">
          <w:marLeft w:val="480"/>
          <w:marRight w:val="0"/>
          <w:marTop w:val="0"/>
          <w:marBottom w:val="0"/>
          <w:divBdr>
            <w:top w:val="none" w:sz="0" w:space="0" w:color="auto"/>
            <w:left w:val="none" w:sz="0" w:space="0" w:color="auto"/>
            <w:bottom w:val="none" w:sz="0" w:space="0" w:color="auto"/>
            <w:right w:val="none" w:sz="0" w:space="0" w:color="auto"/>
          </w:divBdr>
        </w:div>
        <w:div w:id="1116026463">
          <w:marLeft w:val="480"/>
          <w:marRight w:val="0"/>
          <w:marTop w:val="0"/>
          <w:marBottom w:val="0"/>
          <w:divBdr>
            <w:top w:val="none" w:sz="0" w:space="0" w:color="auto"/>
            <w:left w:val="none" w:sz="0" w:space="0" w:color="auto"/>
            <w:bottom w:val="none" w:sz="0" w:space="0" w:color="auto"/>
            <w:right w:val="none" w:sz="0" w:space="0" w:color="auto"/>
          </w:divBdr>
        </w:div>
        <w:div w:id="601498429">
          <w:marLeft w:val="480"/>
          <w:marRight w:val="0"/>
          <w:marTop w:val="0"/>
          <w:marBottom w:val="0"/>
          <w:divBdr>
            <w:top w:val="none" w:sz="0" w:space="0" w:color="auto"/>
            <w:left w:val="none" w:sz="0" w:space="0" w:color="auto"/>
            <w:bottom w:val="none" w:sz="0" w:space="0" w:color="auto"/>
            <w:right w:val="none" w:sz="0" w:space="0" w:color="auto"/>
          </w:divBdr>
        </w:div>
        <w:div w:id="1011183850">
          <w:marLeft w:val="480"/>
          <w:marRight w:val="0"/>
          <w:marTop w:val="0"/>
          <w:marBottom w:val="0"/>
          <w:divBdr>
            <w:top w:val="none" w:sz="0" w:space="0" w:color="auto"/>
            <w:left w:val="none" w:sz="0" w:space="0" w:color="auto"/>
            <w:bottom w:val="none" w:sz="0" w:space="0" w:color="auto"/>
            <w:right w:val="none" w:sz="0" w:space="0" w:color="auto"/>
          </w:divBdr>
        </w:div>
        <w:div w:id="1018850703">
          <w:marLeft w:val="480"/>
          <w:marRight w:val="0"/>
          <w:marTop w:val="0"/>
          <w:marBottom w:val="0"/>
          <w:divBdr>
            <w:top w:val="none" w:sz="0" w:space="0" w:color="auto"/>
            <w:left w:val="none" w:sz="0" w:space="0" w:color="auto"/>
            <w:bottom w:val="none" w:sz="0" w:space="0" w:color="auto"/>
            <w:right w:val="none" w:sz="0" w:space="0" w:color="auto"/>
          </w:divBdr>
        </w:div>
        <w:div w:id="2010405403">
          <w:marLeft w:val="480"/>
          <w:marRight w:val="0"/>
          <w:marTop w:val="0"/>
          <w:marBottom w:val="0"/>
          <w:divBdr>
            <w:top w:val="none" w:sz="0" w:space="0" w:color="auto"/>
            <w:left w:val="none" w:sz="0" w:space="0" w:color="auto"/>
            <w:bottom w:val="none" w:sz="0" w:space="0" w:color="auto"/>
            <w:right w:val="none" w:sz="0" w:space="0" w:color="auto"/>
          </w:divBdr>
        </w:div>
        <w:div w:id="1806846560">
          <w:marLeft w:val="480"/>
          <w:marRight w:val="0"/>
          <w:marTop w:val="0"/>
          <w:marBottom w:val="0"/>
          <w:divBdr>
            <w:top w:val="none" w:sz="0" w:space="0" w:color="auto"/>
            <w:left w:val="none" w:sz="0" w:space="0" w:color="auto"/>
            <w:bottom w:val="none" w:sz="0" w:space="0" w:color="auto"/>
            <w:right w:val="none" w:sz="0" w:space="0" w:color="auto"/>
          </w:divBdr>
        </w:div>
        <w:div w:id="1147281108">
          <w:marLeft w:val="480"/>
          <w:marRight w:val="0"/>
          <w:marTop w:val="0"/>
          <w:marBottom w:val="0"/>
          <w:divBdr>
            <w:top w:val="none" w:sz="0" w:space="0" w:color="auto"/>
            <w:left w:val="none" w:sz="0" w:space="0" w:color="auto"/>
            <w:bottom w:val="none" w:sz="0" w:space="0" w:color="auto"/>
            <w:right w:val="none" w:sz="0" w:space="0" w:color="auto"/>
          </w:divBdr>
        </w:div>
        <w:div w:id="577061775">
          <w:marLeft w:val="480"/>
          <w:marRight w:val="0"/>
          <w:marTop w:val="0"/>
          <w:marBottom w:val="0"/>
          <w:divBdr>
            <w:top w:val="none" w:sz="0" w:space="0" w:color="auto"/>
            <w:left w:val="none" w:sz="0" w:space="0" w:color="auto"/>
            <w:bottom w:val="none" w:sz="0" w:space="0" w:color="auto"/>
            <w:right w:val="none" w:sz="0" w:space="0" w:color="auto"/>
          </w:divBdr>
        </w:div>
        <w:div w:id="1567716255">
          <w:marLeft w:val="480"/>
          <w:marRight w:val="0"/>
          <w:marTop w:val="0"/>
          <w:marBottom w:val="0"/>
          <w:divBdr>
            <w:top w:val="none" w:sz="0" w:space="0" w:color="auto"/>
            <w:left w:val="none" w:sz="0" w:space="0" w:color="auto"/>
            <w:bottom w:val="none" w:sz="0" w:space="0" w:color="auto"/>
            <w:right w:val="none" w:sz="0" w:space="0" w:color="auto"/>
          </w:divBdr>
        </w:div>
        <w:div w:id="1399089595">
          <w:marLeft w:val="480"/>
          <w:marRight w:val="0"/>
          <w:marTop w:val="0"/>
          <w:marBottom w:val="0"/>
          <w:divBdr>
            <w:top w:val="none" w:sz="0" w:space="0" w:color="auto"/>
            <w:left w:val="none" w:sz="0" w:space="0" w:color="auto"/>
            <w:bottom w:val="none" w:sz="0" w:space="0" w:color="auto"/>
            <w:right w:val="none" w:sz="0" w:space="0" w:color="auto"/>
          </w:divBdr>
        </w:div>
        <w:div w:id="1960717118">
          <w:marLeft w:val="480"/>
          <w:marRight w:val="0"/>
          <w:marTop w:val="0"/>
          <w:marBottom w:val="0"/>
          <w:divBdr>
            <w:top w:val="none" w:sz="0" w:space="0" w:color="auto"/>
            <w:left w:val="none" w:sz="0" w:space="0" w:color="auto"/>
            <w:bottom w:val="none" w:sz="0" w:space="0" w:color="auto"/>
            <w:right w:val="none" w:sz="0" w:space="0" w:color="auto"/>
          </w:divBdr>
        </w:div>
        <w:div w:id="1963799695">
          <w:marLeft w:val="480"/>
          <w:marRight w:val="0"/>
          <w:marTop w:val="0"/>
          <w:marBottom w:val="0"/>
          <w:divBdr>
            <w:top w:val="none" w:sz="0" w:space="0" w:color="auto"/>
            <w:left w:val="none" w:sz="0" w:space="0" w:color="auto"/>
            <w:bottom w:val="none" w:sz="0" w:space="0" w:color="auto"/>
            <w:right w:val="none" w:sz="0" w:space="0" w:color="auto"/>
          </w:divBdr>
        </w:div>
        <w:div w:id="868104461">
          <w:marLeft w:val="480"/>
          <w:marRight w:val="0"/>
          <w:marTop w:val="0"/>
          <w:marBottom w:val="0"/>
          <w:divBdr>
            <w:top w:val="none" w:sz="0" w:space="0" w:color="auto"/>
            <w:left w:val="none" w:sz="0" w:space="0" w:color="auto"/>
            <w:bottom w:val="none" w:sz="0" w:space="0" w:color="auto"/>
            <w:right w:val="none" w:sz="0" w:space="0" w:color="auto"/>
          </w:divBdr>
        </w:div>
        <w:div w:id="90978090">
          <w:marLeft w:val="480"/>
          <w:marRight w:val="0"/>
          <w:marTop w:val="0"/>
          <w:marBottom w:val="0"/>
          <w:divBdr>
            <w:top w:val="none" w:sz="0" w:space="0" w:color="auto"/>
            <w:left w:val="none" w:sz="0" w:space="0" w:color="auto"/>
            <w:bottom w:val="none" w:sz="0" w:space="0" w:color="auto"/>
            <w:right w:val="none" w:sz="0" w:space="0" w:color="auto"/>
          </w:divBdr>
        </w:div>
        <w:div w:id="657617362">
          <w:marLeft w:val="480"/>
          <w:marRight w:val="0"/>
          <w:marTop w:val="0"/>
          <w:marBottom w:val="0"/>
          <w:divBdr>
            <w:top w:val="none" w:sz="0" w:space="0" w:color="auto"/>
            <w:left w:val="none" w:sz="0" w:space="0" w:color="auto"/>
            <w:bottom w:val="none" w:sz="0" w:space="0" w:color="auto"/>
            <w:right w:val="none" w:sz="0" w:space="0" w:color="auto"/>
          </w:divBdr>
        </w:div>
        <w:div w:id="2046101667">
          <w:marLeft w:val="480"/>
          <w:marRight w:val="0"/>
          <w:marTop w:val="0"/>
          <w:marBottom w:val="0"/>
          <w:divBdr>
            <w:top w:val="none" w:sz="0" w:space="0" w:color="auto"/>
            <w:left w:val="none" w:sz="0" w:space="0" w:color="auto"/>
            <w:bottom w:val="none" w:sz="0" w:space="0" w:color="auto"/>
            <w:right w:val="none" w:sz="0" w:space="0" w:color="auto"/>
          </w:divBdr>
        </w:div>
        <w:div w:id="1200705611">
          <w:marLeft w:val="480"/>
          <w:marRight w:val="0"/>
          <w:marTop w:val="0"/>
          <w:marBottom w:val="0"/>
          <w:divBdr>
            <w:top w:val="none" w:sz="0" w:space="0" w:color="auto"/>
            <w:left w:val="none" w:sz="0" w:space="0" w:color="auto"/>
            <w:bottom w:val="none" w:sz="0" w:space="0" w:color="auto"/>
            <w:right w:val="none" w:sz="0" w:space="0" w:color="auto"/>
          </w:divBdr>
        </w:div>
        <w:div w:id="1950623798">
          <w:marLeft w:val="480"/>
          <w:marRight w:val="0"/>
          <w:marTop w:val="0"/>
          <w:marBottom w:val="0"/>
          <w:divBdr>
            <w:top w:val="none" w:sz="0" w:space="0" w:color="auto"/>
            <w:left w:val="none" w:sz="0" w:space="0" w:color="auto"/>
            <w:bottom w:val="none" w:sz="0" w:space="0" w:color="auto"/>
            <w:right w:val="none" w:sz="0" w:space="0" w:color="auto"/>
          </w:divBdr>
        </w:div>
        <w:div w:id="1997144883">
          <w:marLeft w:val="480"/>
          <w:marRight w:val="0"/>
          <w:marTop w:val="0"/>
          <w:marBottom w:val="0"/>
          <w:divBdr>
            <w:top w:val="none" w:sz="0" w:space="0" w:color="auto"/>
            <w:left w:val="none" w:sz="0" w:space="0" w:color="auto"/>
            <w:bottom w:val="none" w:sz="0" w:space="0" w:color="auto"/>
            <w:right w:val="none" w:sz="0" w:space="0" w:color="auto"/>
          </w:divBdr>
        </w:div>
        <w:div w:id="1820732278">
          <w:marLeft w:val="480"/>
          <w:marRight w:val="0"/>
          <w:marTop w:val="0"/>
          <w:marBottom w:val="0"/>
          <w:divBdr>
            <w:top w:val="none" w:sz="0" w:space="0" w:color="auto"/>
            <w:left w:val="none" w:sz="0" w:space="0" w:color="auto"/>
            <w:bottom w:val="none" w:sz="0" w:space="0" w:color="auto"/>
            <w:right w:val="none" w:sz="0" w:space="0" w:color="auto"/>
          </w:divBdr>
        </w:div>
        <w:div w:id="524951903">
          <w:marLeft w:val="480"/>
          <w:marRight w:val="0"/>
          <w:marTop w:val="0"/>
          <w:marBottom w:val="0"/>
          <w:divBdr>
            <w:top w:val="none" w:sz="0" w:space="0" w:color="auto"/>
            <w:left w:val="none" w:sz="0" w:space="0" w:color="auto"/>
            <w:bottom w:val="none" w:sz="0" w:space="0" w:color="auto"/>
            <w:right w:val="none" w:sz="0" w:space="0" w:color="auto"/>
          </w:divBdr>
        </w:div>
        <w:div w:id="1539781161">
          <w:marLeft w:val="480"/>
          <w:marRight w:val="0"/>
          <w:marTop w:val="0"/>
          <w:marBottom w:val="0"/>
          <w:divBdr>
            <w:top w:val="none" w:sz="0" w:space="0" w:color="auto"/>
            <w:left w:val="none" w:sz="0" w:space="0" w:color="auto"/>
            <w:bottom w:val="none" w:sz="0" w:space="0" w:color="auto"/>
            <w:right w:val="none" w:sz="0" w:space="0" w:color="auto"/>
          </w:divBdr>
        </w:div>
        <w:div w:id="1197886030">
          <w:marLeft w:val="480"/>
          <w:marRight w:val="0"/>
          <w:marTop w:val="0"/>
          <w:marBottom w:val="0"/>
          <w:divBdr>
            <w:top w:val="none" w:sz="0" w:space="0" w:color="auto"/>
            <w:left w:val="none" w:sz="0" w:space="0" w:color="auto"/>
            <w:bottom w:val="none" w:sz="0" w:space="0" w:color="auto"/>
            <w:right w:val="none" w:sz="0" w:space="0" w:color="auto"/>
          </w:divBdr>
        </w:div>
        <w:div w:id="2098401820">
          <w:marLeft w:val="480"/>
          <w:marRight w:val="0"/>
          <w:marTop w:val="0"/>
          <w:marBottom w:val="0"/>
          <w:divBdr>
            <w:top w:val="none" w:sz="0" w:space="0" w:color="auto"/>
            <w:left w:val="none" w:sz="0" w:space="0" w:color="auto"/>
            <w:bottom w:val="none" w:sz="0" w:space="0" w:color="auto"/>
            <w:right w:val="none" w:sz="0" w:space="0" w:color="auto"/>
          </w:divBdr>
        </w:div>
        <w:div w:id="893850516">
          <w:marLeft w:val="480"/>
          <w:marRight w:val="0"/>
          <w:marTop w:val="0"/>
          <w:marBottom w:val="0"/>
          <w:divBdr>
            <w:top w:val="none" w:sz="0" w:space="0" w:color="auto"/>
            <w:left w:val="none" w:sz="0" w:space="0" w:color="auto"/>
            <w:bottom w:val="none" w:sz="0" w:space="0" w:color="auto"/>
            <w:right w:val="none" w:sz="0" w:space="0" w:color="auto"/>
          </w:divBdr>
        </w:div>
        <w:div w:id="598294643">
          <w:marLeft w:val="480"/>
          <w:marRight w:val="0"/>
          <w:marTop w:val="0"/>
          <w:marBottom w:val="0"/>
          <w:divBdr>
            <w:top w:val="none" w:sz="0" w:space="0" w:color="auto"/>
            <w:left w:val="none" w:sz="0" w:space="0" w:color="auto"/>
            <w:bottom w:val="none" w:sz="0" w:space="0" w:color="auto"/>
            <w:right w:val="none" w:sz="0" w:space="0" w:color="auto"/>
          </w:divBdr>
        </w:div>
        <w:div w:id="307786414">
          <w:marLeft w:val="480"/>
          <w:marRight w:val="0"/>
          <w:marTop w:val="0"/>
          <w:marBottom w:val="0"/>
          <w:divBdr>
            <w:top w:val="none" w:sz="0" w:space="0" w:color="auto"/>
            <w:left w:val="none" w:sz="0" w:space="0" w:color="auto"/>
            <w:bottom w:val="none" w:sz="0" w:space="0" w:color="auto"/>
            <w:right w:val="none" w:sz="0" w:space="0" w:color="auto"/>
          </w:divBdr>
        </w:div>
        <w:div w:id="218830773">
          <w:marLeft w:val="480"/>
          <w:marRight w:val="0"/>
          <w:marTop w:val="0"/>
          <w:marBottom w:val="0"/>
          <w:divBdr>
            <w:top w:val="none" w:sz="0" w:space="0" w:color="auto"/>
            <w:left w:val="none" w:sz="0" w:space="0" w:color="auto"/>
            <w:bottom w:val="none" w:sz="0" w:space="0" w:color="auto"/>
            <w:right w:val="none" w:sz="0" w:space="0" w:color="auto"/>
          </w:divBdr>
        </w:div>
        <w:div w:id="679548079">
          <w:marLeft w:val="480"/>
          <w:marRight w:val="0"/>
          <w:marTop w:val="0"/>
          <w:marBottom w:val="0"/>
          <w:divBdr>
            <w:top w:val="none" w:sz="0" w:space="0" w:color="auto"/>
            <w:left w:val="none" w:sz="0" w:space="0" w:color="auto"/>
            <w:bottom w:val="none" w:sz="0" w:space="0" w:color="auto"/>
            <w:right w:val="none" w:sz="0" w:space="0" w:color="auto"/>
          </w:divBdr>
        </w:div>
        <w:div w:id="661854622">
          <w:marLeft w:val="480"/>
          <w:marRight w:val="0"/>
          <w:marTop w:val="0"/>
          <w:marBottom w:val="0"/>
          <w:divBdr>
            <w:top w:val="none" w:sz="0" w:space="0" w:color="auto"/>
            <w:left w:val="none" w:sz="0" w:space="0" w:color="auto"/>
            <w:bottom w:val="none" w:sz="0" w:space="0" w:color="auto"/>
            <w:right w:val="none" w:sz="0" w:space="0" w:color="auto"/>
          </w:divBdr>
        </w:div>
        <w:div w:id="1137449791">
          <w:marLeft w:val="480"/>
          <w:marRight w:val="0"/>
          <w:marTop w:val="0"/>
          <w:marBottom w:val="0"/>
          <w:divBdr>
            <w:top w:val="none" w:sz="0" w:space="0" w:color="auto"/>
            <w:left w:val="none" w:sz="0" w:space="0" w:color="auto"/>
            <w:bottom w:val="none" w:sz="0" w:space="0" w:color="auto"/>
            <w:right w:val="none" w:sz="0" w:space="0" w:color="auto"/>
          </w:divBdr>
        </w:div>
        <w:div w:id="1421681761">
          <w:marLeft w:val="480"/>
          <w:marRight w:val="0"/>
          <w:marTop w:val="0"/>
          <w:marBottom w:val="0"/>
          <w:divBdr>
            <w:top w:val="none" w:sz="0" w:space="0" w:color="auto"/>
            <w:left w:val="none" w:sz="0" w:space="0" w:color="auto"/>
            <w:bottom w:val="none" w:sz="0" w:space="0" w:color="auto"/>
            <w:right w:val="none" w:sz="0" w:space="0" w:color="auto"/>
          </w:divBdr>
        </w:div>
        <w:div w:id="1648850864">
          <w:marLeft w:val="480"/>
          <w:marRight w:val="0"/>
          <w:marTop w:val="0"/>
          <w:marBottom w:val="0"/>
          <w:divBdr>
            <w:top w:val="none" w:sz="0" w:space="0" w:color="auto"/>
            <w:left w:val="none" w:sz="0" w:space="0" w:color="auto"/>
            <w:bottom w:val="none" w:sz="0" w:space="0" w:color="auto"/>
            <w:right w:val="none" w:sz="0" w:space="0" w:color="auto"/>
          </w:divBdr>
        </w:div>
        <w:div w:id="1202018811">
          <w:marLeft w:val="480"/>
          <w:marRight w:val="0"/>
          <w:marTop w:val="0"/>
          <w:marBottom w:val="0"/>
          <w:divBdr>
            <w:top w:val="none" w:sz="0" w:space="0" w:color="auto"/>
            <w:left w:val="none" w:sz="0" w:space="0" w:color="auto"/>
            <w:bottom w:val="none" w:sz="0" w:space="0" w:color="auto"/>
            <w:right w:val="none" w:sz="0" w:space="0" w:color="auto"/>
          </w:divBdr>
        </w:div>
        <w:div w:id="1909343703">
          <w:marLeft w:val="480"/>
          <w:marRight w:val="0"/>
          <w:marTop w:val="0"/>
          <w:marBottom w:val="0"/>
          <w:divBdr>
            <w:top w:val="none" w:sz="0" w:space="0" w:color="auto"/>
            <w:left w:val="none" w:sz="0" w:space="0" w:color="auto"/>
            <w:bottom w:val="none" w:sz="0" w:space="0" w:color="auto"/>
            <w:right w:val="none" w:sz="0" w:space="0" w:color="auto"/>
          </w:divBdr>
        </w:div>
        <w:div w:id="1062679419">
          <w:marLeft w:val="480"/>
          <w:marRight w:val="0"/>
          <w:marTop w:val="0"/>
          <w:marBottom w:val="0"/>
          <w:divBdr>
            <w:top w:val="none" w:sz="0" w:space="0" w:color="auto"/>
            <w:left w:val="none" w:sz="0" w:space="0" w:color="auto"/>
            <w:bottom w:val="none" w:sz="0" w:space="0" w:color="auto"/>
            <w:right w:val="none" w:sz="0" w:space="0" w:color="auto"/>
          </w:divBdr>
        </w:div>
        <w:div w:id="1137186932">
          <w:marLeft w:val="480"/>
          <w:marRight w:val="0"/>
          <w:marTop w:val="0"/>
          <w:marBottom w:val="0"/>
          <w:divBdr>
            <w:top w:val="none" w:sz="0" w:space="0" w:color="auto"/>
            <w:left w:val="none" w:sz="0" w:space="0" w:color="auto"/>
            <w:bottom w:val="none" w:sz="0" w:space="0" w:color="auto"/>
            <w:right w:val="none" w:sz="0" w:space="0" w:color="auto"/>
          </w:divBdr>
        </w:div>
        <w:div w:id="83039847">
          <w:marLeft w:val="480"/>
          <w:marRight w:val="0"/>
          <w:marTop w:val="0"/>
          <w:marBottom w:val="0"/>
          <w:divBdr>
            <w:top w:val="none" w:sz="0" w:space="0" w:color="auto"/>
            <w:left w:val="none" w:sz="0" w:space="0" w:color="auto"/>
            <w:bottom w:val="none" w:sz="0" w:space="0" w:color="auto"/>
            <w:right w:val="none" w:sz="0" w:space="0" w:color="auto"/>
          </w:divBdr>
        </w:div>
        <w:div w:id="1916011612">
          <w:marLeft w:val="480"/>
          <w:marRight w:val="0"/>
          <w:marTop w:val="0"/>
          <w:marBottom w:val="0"/>
          <w:divBdr>
            <w:top w:val="none" w:sz="0" w:space="0" w:color="auto"/>
            <w:left w:val="none" w:sz="0" w:space="0" w:color="auto"/>
            <w:bottom w:val="none" w:sz="0" w:space="0" w:color="auto"/>
            <w:right w:val="none" w:sz="0" w:space="0" w:color="auto"/>
          </w:divBdr>
        </w:div>
        <w:div w:id="1956324792">
          <w:marLeft w:val="480"/>
          <w:marRight w:val="0"/>
          <w:marTop w:val="0"/>
          <w:marBottom w:val="0"/>
          <w:divBdr>
            <w:top w:val="none" w:sz="0" w:space="0" w:color="auto"/>
            <w:left w:val="none" w:sz="0" w:space="0" w:color="auto"/>
            <w:bottom w:val="none" w:sz="0" w:space="0" w:color="auto"/>
            <w:right w:val="none" w:sz="0" w:space="0" w:color="auto"/>
          </w:divBdr>
        </w:div>
        <w:div w:id="2113354011">
          <w:marLeft w:val="480"/>
          <w:marRight w:val="0"/>
          <w:marTop w:val="0"/>
          <w:marBottom w:val="0"/>
          <w:divBdr>
            <w:top w:val="none" w:sz="0" w:space="0" w:color="auto"/>
            <w:left w:val="none" w:sz="0" w:space="0" w:color="auto"/>
            <w:bottom w:val="none" w:sz="0" w:space="0" w:color="auto"/>
            <w:right w:val="none" w:sz="0" w:space="0" w:color="auto"/>
          </w:divBdr>
        </w:div>
        <w:div w:id="1620451186">
          <w:marLeft w:val="480"/>
          <w:marRight w:val="0"/>
          <w:marTop w:val="0"/>
          <w:marBottom w:val="0"/>
          <w:divBdr>
            <w:top w:val="none" w:sz="0" w:space="0" w:color="auto"/>
            <w:left w:val="none" w:sz="0" w:space="0" w:color="auto"/>
            <w:bottom w:val="none" w:sz="0" w:space="0" w:color="auto"/>
            <w:right w:val="none" w:sz="0" w:space="0" w:color="auto"/>
          </w:divBdr>
        </w:div>
        <w:div w:id="2023967140">
          <w:marLeft w:val="480"/>
          <w:marRight w:val="0"/>
          <w:marTop w:val="0"/>
          <w:marBottom w:val="0"/>
          <w:divBdr>
            <w:top w:val="none" w:sz="0" w:space="0" w:color="auto"/>
            <w:left w:val="none" w:sz="0" w:space="0" w:color="auto"/>
            <w:bottom w:val="none" w:sz="0" w:space="0" w:color="auto"/>
            <w:right w:val="none" w:sz="0" w:space="0" w:color="auto"/>
          </w:divBdr>
        </w:div>
        <w:div w:id="1246648482">
          <w:marLeft w:val="480"/>
          <w:marRight w:val="0"/>
          <w:marTop w:val="0"/>
          <w:marBottom w:val="0"/>
          <w:divBdr>
            <w:top w:val="none" w:sz="0" w:space="0" w:color="auto"/>
            <w:left w:val="none" w:sz="0" w:space="0" w:color="auto"/>
            <w:bottom w:val="none" w:sz="0" w:space="0" w:color="auto"/>
            <w:right w:val="none" w:sz="0" w:space="0" w:color="auto"/>
          </w:divBdr>
        </w:div>
        <w:div w:id="1668944252">
          <w:marLeft w:val="480"/>
          <w:marRight w:val="0"/>
          <w:marTop w:val="0"/>
          <w:marBottom w:val="0"/>
          <w:divBdr>
            <w:top w:val="none" w:sz="0" w:space="0" w:color="auto"/>
            <w:left w:val="none" w:sz="0" w:space="0" w:color="auto"/>
            <w:bottom w:val="none" w:sz="0" w:space="0" w:color="auto"/>
            <w:right w:val="none" w:sz="0" w:space="0" w:color="auto"/>
          </w:divBdr>
        </w:div>
        <w:div w:id="877931223">
          <w:marLeft w:val="480"/>
          <w:marRight w:val="0"/>
          <w:marTop w:val="0"/>
          <w:marBottom w:val="0"/>
          <w:divBdr>
            <w:top w:val="none" w:sz="0" w:space="0" w:color="auto"/>
            <w:left w:val="none" w:sz="0" w:space="0" w:color="auto"/>
            <w:bottom w:val="none" w:sz="0" w:space="0" w:color="auto"/>
            <w:right w:val="none" w:sz="0" w:space="0" w:color="auto"/>
          </w:divBdr>
        </w:div>
        <w:div w:id="1510875354">
          <w:marLeft w:val="480"/>
          <w:marRight w:val="0"/>
          <w:marTop w:val="0"/>
          <w:marBottom w:val="0"/>
          <w:divBdr>
            <w:top w:val="none" w:sz="0" w:space="0" w:color="auto"/>
            <w:left w:val="none" w:sz="0" w:space="0" w:color="auto"/>
            <w:bottom w:val="none" w:sz="0" w:space="0" w:color="auto"/>
            <w:right w:val="none" w:sz="0" w:space="0" w:color="auto"/>
          </w:divBdr>
        </w:div>
        <w:div w:id="1907301914">
          <w:marLeft w:val="480"/>
          <w:marRight w:val="0"/>
          <w:marTop w:val="0"/>
          <w:marBottom w:val="0"/>
          <w:divBdr>
            <w:top w:val="none" w:sz="0" w:space="0" w:color="auto"/>
            <w:left w:val="none" w:sz="0" w:space="0" w:color="auto"/>
            <w:bottom w:val="none" w:sz="0" w:space="0" w:color="auto"/>
            <w:right w:val="none" w:sz="0" w:space="0" w:color="auto"/>
          </w:divBdr>
        </w:div>
        <w:div w:id="1418600155">
          <w:marLeft w:val="480"/>
          <w:marRight w:val="0"/>
          <w:marTop w:val="0"/>
          <w:marBottom w:val="0"/>
          <w:divBdr>
            <w:top w:val="none" w:sz="0" w:space="0" w:color="auto"/>
            <w:left w:val="none" w:sz="0" w:space="0" w:color="auto"/>
            <w:bottom w:val="none" w:sz="0" w:space="0" w:color="auto"/>
            <w:right w:val="none" w:sz="0" w:space="0" w:color="auto"/>
          </w:divBdr>
        </w:div>
        <w:div w:id="1155341133">
          <w:marLeft w:val="480"/>
          <w:marRight w:val="0"/>
          <w:marTop w:val="0"/>
          <w:marBottom w:val="0"/>
          <w:divBdr>
            <w:top w:val="none" w:sz="0" w:space="0" w:color="auto"/>
            <w:left w:val="none" w:sz="0" w:space="0" w:color="auto"/>
            <w:bottom w:val="none" w:sz="0" w:space="0" w:color="auto"/>
            <w:right w:val="none" w:sz="0" w:space="0" w:color="auto"/>
          </w:divBdr>
        </w:div>
        <w:div w:id="478694170">
          <w:marLeft w:val="480"/>
          <w:marRight w:val="0"/>
          <w:marTop w:val="0"/>
          <w:marBottom w:val="0"/>
          <w:divBdr>
            <w:top w:val="none" w:sz="0" w:space="0" w:color="auto"/>
            <w:left w:val="none" w:sz="0" w:space="0" w:color="auto"/>
            <w:bottom w:val="none" w:sz="0" w:space="0" w:color="auto"/>
            <w:right w:val="none" w:sz="0" w:space="0" w:color="auto"/>
          </w:divBdr>
        </w:div>
        <w:div w:id="1382752897">
          <w:marLeft w:val="480"/>
          <w:marRight w:val="0"/>
          <w:marTop w:val="0"/>
          <w:marBottom w:val="0"/>
          <w:divBdr>
            <w:top w:val="none" w:sz="0" w:space="0" w:color="auto"/>
            <w:left w:val="none" w:sz="0" w:space="0" w:color="auto"/>
            <w:bottom w:val="none" w:sz="0" w:space="0" w:color="auto"/>
            <w:right w:val="none" w:sz="0" w:space="0" w:color="auto"/>
          </w:divBdr>
        </w:div>
        <w:div w:id="177080583">
          <w:marLeft w:val="480"/>
          <w:marRight w:val="0"/>
          <w:marTop w:val="0"/>
          <w:marBottom w:val="0"/>
          <w:divBdr>
            <w:top w:val="none" w:sz="0" w:space="0" w:color="auto"/>
            <w:left w:val="none" w:sz="0" w:space="0" w:color="auto"/>
            <w:bottom w:val="none" w:sz="0" w:space="0" w:color="auto"/>
            <w:right w:val="none" w:sz="0" w:space="0" w:color="auto"/>
          </w:divBdr>
        </w:div>
        <w:div w:id="726883268">
          <w:marLeft w:val="480"/>
          <w:marRight w:val="0"/>
          <w:marTop w:val="0"/>
          <w:marBottom w:val="0"/>
          <w:divBdr>
            <w:top w:val="none" w:sz="0" w:space="0" w:color="auto"/>
            <w:left w:val="none" w:sz="0" w:space="0" w:color="auto"/>
            <w:bottom w:val="none" w:sz="0" w:space="0" w:color="auto"/>
            <w:right w:val="none" w:sz="0" w:space="0" w:color="auto"/>
          </w:divBdr>
        </w:div>
        <w:div w:id="1139305712">
          <w:marLeft w:val="480"/>
          <w:marRight w:val="0"/>
          <w:marTop w:val="0"/>
          <w:marBottom w:val="0"/>
          <w:divBdr>
            <w:top w:val="none" w:sz="0" w:space="0" w:color="auto"/>
            <w:left w:val="none" w:sz="0" w:space="0" w:color="auto"/>
            <w:bottom w:val="none" w:sz="0" w:space="0" w:color="auto"/>
            <w:right w:val="none" w:sz="0" w:space="0" w:color="auto"/>
          </w:divBdr>
        </w:div>
        <w:div w:id="1103768415">
          <w:marLeft w:val="480"/>
          <w:marRight w:val="0"/>
          <w:marTop w:val="0"/>
          <w:marBottom w:val="0"/>
          <w:divBdr>
            <w:top w:val="none" w:sz="0" w:space="0" w:color="auto"/>
            <w:left w:val="none" w:sz="0" w:space="0" w:color="auto"/>
            <w:bottom w:val="none" w:sz="0" w:space="0" w:color="auto"/>
            <w:right w:val="none" w:sz="0" w:space="0" w:color="auto"/>
          </w:divBdr>
        </w:div>
        <w:div w:id="623075255">
          <w:marLeft w:val="480"/>
          <w:marRight w:val="0"/>
          <w:marTop w:val="0"/>
          <w:marBottom w:val="0"/>
          <w:divBdr>
            <w:top w:val="none" w:sz="0" w:space="0" w:color="auto"/>
            <w:left w:val="none" w:sz="0" w:space="0" w:color="auto"/>
            <w:bottom w:val="none" w:sz="0" w:space="0" w:color="auto"/>
            <w:right w:val="none" w:sz="0" w:space="0" w:color="auto"/>
          </w:divBdr>
        </w:div>
        <w:div w:id="452944219">
          <w:marLeft w:val="480"/>
          <w:marRight w:val="0"/>
          <w:marTop w:val="0"/>
          <w:marBottom w:val="0"/>
          <w:divBdr>
            <w:top w:val="none" w:sz="0" w:space="0" w:color="auto"/>
            <w:left w:val="none" w:sz="0" w:space="0" w:color="auto"/>
            <w:bottom w:val="none" w:sz="0" w:space="0" w:color="auto"/>
            <w:right w:val="none" w:sz="0" w:space="0" w:color="auto"/>
          </w:divBdr>
        </w:div>
        <w:div w:id="1435441121">
          <w:marLeft w:val="480"/>
          <w:marRight w:val="0"/>
          <w:marTop w:val="0"/>
          <w:marBottom w:val="0"/>
          <w:divBdr>
            <w:top w:val="none" w:sz="0" w:space="0" w:color="auto"/>
            <w:left w:val="none" w:sz="0" w:space="0" w:color="auto"/>
            <w:bottom w:val="none" w:sz="0" w:space="0" w:color="auto"/>
            <w:right w:val="none" w:sz="0" w:space="0" w:color="auto"/>
          </w:divBdr>
        </w:div>
        <w:div w:id="984434949">
          <w:marLeft w:val="480"/>
          <w:marRight w:val="0"/>
          <w:marTop w:val="0"/>
          <w:marBottom w:val="0"/>
          <w:divBdr>
            <w:top w:val="none" w:sz="0" w:space="0" w:color="auto"/>
            <w:left w:val="none" w:sz="0" w:space="0" w:color="auto"/>
            <w:bottom w:val="none" w:sz="0" w:space="0" w:color="auto"/>
            <w:right w:val="none" w:sz="0" w:space="0" w:color="auto"/>
          </w:divBdr>
        </w:div>
        <w:div w:id="55783952">
          <w:marLeft w:val="480"/>
          <w:marRight w:val="0"/>
          <w:marTop w:val="0"/>
          <w:marBottom w:val="0"/>
          <w:divBdr>
            <w:top w:val="none" w:sz="0" w:space="0" w:color="auto"/>
            <w:left w:val="none" w:sz="0" w:space="0" w:color="auto"/>
            <w:bottom w:val="none" w:sz="0" w:space="0" w:color="auto"/>
            <w:right w:val="none" w:sz="0" w:space="0" w:color="auto"/>
          </w:divBdr>
        </w:div>
        <w:div w:id="2013295356">
          <w:marLeft w:val="480"/>
          <w:marRight w:val="0"/>
          <w:marTop w:val="0"/>
          <w:marBottom w:val="0"/>
          <w:divBdr>
            <w:top w:val="none" w:sz="0" w:space="0" w:color="auto"/>
            <w:left w:val="none" w:sz="0" w:space="0" w:color="auto"/>
            <w:bottom w:val="none" w:sz="0" w:space="0" w:color="auto"/>
            <w:right w:val="none" w:sz="0" w:space="0" w:color="auto"/>
          </w:divBdr>
        </w:div>
        <w:div w:id="307521151">
          <w:marLeft w:val="480"/>
          <w:marRight w:val="0"/>
          <w:marTop w:val="0"/>
          <w:marBottom w:val="0"/>
          <w:divBdr>
            <w:top w:val="none" w:sz="0" w:space="0" w:color="auto"/>
            <w:left w:val="none" w:sz="0" w:space="0" w:color="auto"/>
            <w:bottom w:val="none" w:sz="0" w:space="0" w:color="auto"/>
            <w:right w:val="none" w:sz="0" w:space="0" w:color="auto"/>
          </w:divBdr>
        </w:div>
        <w:div w:id="1150707690">
          <w:marLeft w:val="480"/>
          <w:marRight w:val="0"/>
          <w:marTop w:val="0"/>
          <w:marBottom w:val="0"/>
          <w:divBdr>
            <w:top w:val="none" w:sz="0" w:space="0" w:color="auto"/>
            <w:left w:val="none" w:sz="0" w:space="0" w:color="auto"/>
            <w:bottom w:val="none" w:sz="0" w:space="0" w:color="auto"/>
            <w:right w:val="none" w:sz="0" w:space="0" w:color="auto"/>
          </w:divBdr>
        </w:div>
        <w:div w:id="697198701">
          <w:marLeft w:val="480"/>
          <w:marRight w:val="0"/>
          <w:marTop w:val="0"/>
          <w:marBottom w:val="0"/>
          <w:divBdr>
            <w:top w:val="none" w:sz="0" w:space="0" w:color="auto"/>
            <w:left w:val="none" w:sz="0" w:space="0" w:color="auto"/>
            <w:bottom w:val="none" w:sz="0" w:space="0" w:color="auto"/>
            <w:right w:val="none" w:sz="0" w:space="0" w:color="auto"/>
          </w:divBdr>
        </w:div>
        <w:div w:id="88892183">
          <w:marLeft w:val="480"/>
          <w:marRight w:val="0"/>
          <w:marTop w:val="0"/>
          <w:marBottom w:val="0"/>
          <w:divBdr>
            <w:top w:val="none" w:sz="0" w:space="0" w:color="auto"/>
            <w:left w:val="none" w:sz="0" w:space="0" w:color="auto"/>
            <w:bottom w:val="none" w:sz="0" w:space="0" w:color="auto"/>
            <w:right w:val="none" w:sz="0" w:space="0" w:color="auto"/>
          </w:divBdr>
        </w:div>
      </w:divsChild>
    </w:div>
    <w:div w:id="116727435">
      <w:bodyDiv w:val="1"/>
      <w:marLeft w:val="0"/>
      <w:marRight w:val="0"/>
      <w:marTop w:val="0"/>
      <w:marBottom w:val="0"/>
      <w:divBdr>
        <w:top w:val="none" w:sz="0" w:space="0" w:color="auto"/>
        <w:left w:val="none" w:sz="0" w:space="0" w:color="auto"/>
        <w:bottom w:val="none" w:sz="0" w:space="0" w:color="auto"/>
        <w:right w:val="none" w:sz="0" w:space="0" w:color="auto"/>
      </w:divBdr>
    </w:div>
    <w:div w:id="117066994">
      <w:bodyDiv w:val="1"/>
      <w:marLeft w:val="0"/>
      <w:marRight w:val="0"/>
      <w:marTop w:val="0"/>
      <w:marBottom w:val="0"/>
      <w:divBdr>
        <w:top w:val="none" w:sz="0" w:space="0" w:color="auto"/>
        <w:left w:val="none" w:sz="0" w:space="0" w:color="auto"/>
        <w:bottom w:val="none" w:sz="0" w:space="0" w:color="auto"/>
        <w:right w:val="none" w:sz="0" w:space="0" w:color="auto"/>
      </w:divBdr>
    </w:div>
    <w:div w:id="117071506">
      <w:bodyDiv w:val="1"/>
      <w:marLeft w:val="0"/>
      <w:marRight w:val="0"/>
      <w:marTop w:val="0"/>
      <w:marBottom w:val="0"/>
      <w:divBdr>
        <w:top w:val="none" w:sz="0" w:space="0" w:color="auto"/>
        <w:left w:val="none" w:sz="0" w:space="0" w:color="auto"/>
        <w:bottom w:val="none" w:sz="0" w:space="0" w:color="auto"/>
        <w:right w:val="none" w:sz="0" w:space="0" w:color="auto"/>
      </w:divBdr>
    </w:div>
    <w:div w:id="117184094">
      <w:bodyDiv w:val="1"/>
      <w:marLeft w:val="0"/>
      <w:marRight w:val="0"/>
      <w:marTop w:val="0"/>
      <w:marBottom w:val="0"/>
      <w:divBdr>
        <w:top w:val="none" w:sz="0" w:space="0" w:color="auto"/>
        <w:left w:val="none" w:sz="0" w:space="0" w:color="auto"/>
        <w:bottom w:val="none" w:sz="0" w:space="0" w:color="auto"/>
        <w:right w:val="none" w:sz="0" w:space="0" w:color="auto"/>
      </w:divBdr>
    </w:div>
    <w:div w:id="118034134">
      <w:bodyDiv w:val="1"/>
      <w:marLeft w:val="0"/>
      <w:marRight w:val="0"/>
      <w:marTop w:val="0"/>
      <w:marBottom w:val="0"/>
      <w:divBdr>
        <w:top w:val="none" w:sz="0" w:space="0" w:color="auto"/>
        <w:left w:val="none" w:sz="0" w:space="0" w:color="auto"/>
        <w:bottom w:val="none" w:sz="0" w:space="0" w:color="auto"/>
        <w:right w:val="none" w:sz="0" w:space="0" w:color="auto"/>
      </w:divBdr>
    </w:div>
    <w:div w:id="118230205">
      <w:bodyDiv w:val="1"/>
      <w:marLeft w:val="0"/>
      <w:marRight w:val="0"/>
      <w:marTop w:val="0"/>
      <w:marBottom w:val="0"/>
      <w:divBdr>
        <w:top w:val="none" w:sz="0" w:space="0" w:color="auto"/>
        <w:left w:val="none" w:sz="0" w:space="0" w:color="auto"/>
        <w:bottom w:val="none" w:sz="0" w:space="0" w:color="auto"/>
        <w:right w:val="none" w:sz="0" w:space="0" w:color="auto"/>
      </w:divBdr>
    </w:div>
    <w:div w:id="118425096">
      <w:bodyDiv w:val="1"/>
      <w:marLeft w:val="0"/>
      <w:marRight w:val="0"/>
      <w:marTop w:val="0"/>
      <w:marBottom w:val="0"/>
      <w:divBdr>
        <w:top w:val="none" w:sz="0" w:space="0" w:color="auto"/>
        <w:left w:val="none" w:sz="0" w:space="0" w:color="auto"/>
        <w:bottom w:val="none" w:sz="0" w:space="0" w:color="auto"/>
        <w:right w:val="none" w:sz="0" w:space="0" w:color="auto"/>
      </w:divBdr>
    </w:div>
    <w:div w:id="118494609">
      <w:bodyDiv w:val="1"/>
      <w:marLeft w:val="0"/>
      <w:marRight w:val="0"/>
      <w:marTop w:val="0"/>
      <w:marBottom w:val="0"/>
      <w:divBdr>
        <w:top w:val="none" w:sz="0" w:space="0" w:color="auto"/>
        <w:left w:val="none" w:sz="0" w:space="0" w:color="auto"/>
        <w:bottom w:val="none" w:sz="0" w:space="0" w:color="auto"/>
        <w:right w:val="none" w:sz="0" w:space="0" w:color="auto"/>
      </w:divBdr>
      <w:divsChild>
        <w:div w:id="579338817">
          <w:marLeft w:val="480"/>
          <w:marRight w:val="0"/>
          <w:marTop w:val="0"/>
          <w:marBottom w:val="0"/>
          <w:divBdr>
            <w:top w:val="none" w:sz="0" w:space="0" w:color="auto"/>
            <w:left w:val="none" w:sz="0" w:space="0" w:color="auto"/>
            <w:bottom w:val="none" w:sz="0" w:space="0" w:color="auto"/>
            <w:right w:val="none" w:sz="0" w:space="0" w:color="auto"/>
          </w:divBdr>
        </w:div>
        <w:div w:id="1348600712">
          <w:marLeft w:val="480"/>
          <w:marRight w:val="0"/>
          <w:marTop w:val="0"/>
          <w:marBottom w:val="0"/>
          <w:divBdr>
            <w:top w:val="none" w:sz="0" w:space="0" w:color="auto"/>
            <w:left w:val="none" w:sz="0" w:space="0" w:color="auto"/>
            <w:bottom w:val="none" w:sz="0" w:space="0" w:color="auto"/>
            <w:right w:val="none" w:sz="0" w:space="0" w:color="auto"/>
          </w:divBdr>
        </w:div>
        <w:div w:id="1881166934">
          <w:marLeft w:val="480"/>
          <w:marRight w:val="0"/>
          <w:marTop w:val="0"/>
          <w:marBottom w:val="0"/>
          <w:divBdr>
            <w:top w:val="none" w:sz="0" w:space="0" w:color="auto"/>
            <w:left w:val="none" w:sz="0" w:space="0" w:color="auto"/>
            <w:bottom w:val="none" w:sz="0" w:space="0" w:color="auto"/>
            <w:right w:val="none" w:sz="0" w:space="0" w:color="auto"/>
          </w:divBdr>
        </w:div>
        <w:div w:id="1901598744">
          <w:marLeft w:val="480"/>
          <w:marRight w:val="0"/>
          <w:marTop w:val="0"/>
          <w:marBottom w:val="0"/>
          <w:divBdr>
            <w:top w:val="none" w:sz="0" w:space="0" w:color="auto"/>
            <w:left w:val="none" w:sz="0" w:space="0" w:color="auto"/>
            <w:bottom w:val="none" w:sz="0" w:space="0" w:color="auto"/>
            <w:right w:val="none" w:sz="0" w:space="0" w:color="auto"/>
          </w:divBdr>
        </w:div>
        <w:div w:id="173999299">
          <w:marLeft w:val="480"/>
          <w:marRight w:val="0"/>
          <w:marTop w:val="0"/>
          <w:marBottom w:val="0"/>
          <w:divBdr>
            <w:top w:val="none" w:sz="0" w:space="0" w:color="auto"/>
            <w:left w:val="none" w:sz="0" w:space="0" w:color="auto"/>
            <w:bottom w:val="none" w:sz="0" w:space="0" w:color="auto"/>
            <w:right w:val="none" w:sz="0" w:space="0" w:color="auto"/>
          </w:divBdr>
        </w:div>
        <w:div w:id="793907299">
          <w:marLeft w:val="480"/>
          <w:marRight w:val="0"/>
          <w:marTop w:val="0"/>
          <w:marBottom w:val="0"/>
          <w:divBdr>
            <w:top w:val="none" w:sz="0" w:space="0" w:color="auto"/>
            <w:left w:val="none" w:sz="0" w:space="0" w:color="auto"/>
            <w:bottom w:val="none" w:sz="0" w:space="0" w:color="auto"/>
            <w:right w:val="none" w:sz="0" w:space="0" w:color="auto"/>
          </w:divBdr>
        </w:div>
        <w:div w:id="1804731431">
          <w:marLeft w:val="480"/>
          <w:marRight w:val="0"/>
          <w:marTop w:val="0"/>
          <w:marBottom w:val="0"/>
          <w:divBdr>
            <w:top w:val="none" w:sz="0" w:space="0" w:color="auto"/>
            <w:left w:val="none" w:sz="0" w:space="0" w:color="auto"/>
            <w:bottom w:val="none" w:sz="0" w:space="0" w:color="auto"/>
            <w:right w:val="none" w:sz="0" w:space="0" w:color="auto"/>
          </w:divBdr>
        </w:div>
        <w:div w:id="1485509933">
          <w:marLeft w:val="480"/>
          <w:marRight w:val="0"/>
          <w:marTop w:val="0"/>
          <w:marBottom w:val="0"/>
          <w:divBdr>
            <w:top w:val="none" w:sz="0" w:space="0" w:color="auto"/>
            <w:left w:val="none" w:sz="0" w:space="0" w:color="auto"/>
            <w:bottom w:val="none" w:sz="0" w:space="0" w:color="auto"/>
            <w:right w:val="none" w:sz="0" w:space="0" w:color="auto"/>
          </w:divBdr>
        </w:div>
        <w:div w:id="975139350">
          <w:marLeft w:val="480"/>
          <w:marRight w:val="0"/>
          <w:marTop w:val="0"/>
          <w:marBottom w:val="0"/>
          <w:divBdr>
            <w:top w:val="none" w:sz="0" w:space="0" w:color="auto"/>
            <w:left w:val="none" w:sz="0" w:space="0" w:color="auto"/>
            <w:bottom w:val="none" w:sz="0" w:space="0" w:color="auto"/>
            <w:right w:val="none" w:sz="0" w:space="0" w:color="auto"/>
          </w:divBdr>
        </w:div>
        <w:div w:id="1202862851">
          <w:marLeft w:val="480"/>
          <w:marRight w:val="0"/>
          <w:marTop w:val="0"/>
          <w:marBottom w:val="0"/>
          <w:divBdr>
            <w:top w:val="none" w:sz="0" w:space="0" w:color="auto"/>
            <w:left w:val="none" w:sz="0" w:space="0" w:color="auto"/>
            <w:bottom w:val="none" w:sz="0" w:space="0" w:color="auto"/>
            <w:right w:val="none" w:sz="0" w:space="0" w:color="auto"/>
          </w:divBdr>
        </w:div>
        <w:div w:id="1019501050">
          <w:marLeft w:val="480"/>
          <w:marRight w:val="0"/>
          <w:marTop w:val="0"/>
          <w:marBottom w:val="0"/>
          <w:divBdr>
            <w:top w:val="none" w:sz="0" w:space="0" w:color="auto"/>
            <w:left w:val="none" w:sz="0" w:space="0" w:color="auto"/>
            <w:bottom w:val="none" w:sz="0" w:space="0" w:color="auto"/>
            <w:right w:val="none" w:sz="0" w:space="0" w:color="auto"/>
          </w:divBdr>
        </w:div>
        <w:div w:id="1055617130">
          <w:marLeft w:val="480"/>
          <w:marRight w:val="0"/>
          <w:marTop w:val="0"/>
          <w:marBottom w:val="0"/>
          <w:divBdr>
            <w:top w:val="none" w:sz="0" w:space="0" w:color="auto"/>
            <w:left w:val="none" w:sz="0" w:space="0" w:color="auto"/>
            <w:bottom w:val="none" w:sz="0" w:space="0" w:color="auto"/>
            <w:right w:val="none" w:sz="0" w:space="0" w:color="auto"/>
          </w:divBdr>
        </w:div>
        <w:div w:id="911231048">
          <w:marLeft w:val="480"/>
          <w:marRight w:val="0"/>
          <w:marTop w:val="0"/>
          <w:marBottom w:val="0"/>
          <w:divBdr>
            <w:top w:val="none" w:sz="0" w:space="0" w:color="auto"/>
            <w:left w:val="none" w:sz="0" w:space="0" w:color="auto"/>
            <w:bottom w:val="none" w:sz="0" w:space="0" w:color="auto"/>
            <w:right w:val="none" w:sz="0" w:space="0" w:color="auto"/>
          </w:divBdr>
        </w:div>
        <w:div w:id="1517382986">
          <w:marLeft w:val="480"/>
          <w:marRight w:val="0"/>
          <w:marTop w:val="0"/>
          <w:marBottom w:val="0"/>
          <w:divBdr>
            <w:top w:val="none" w:sz="0" w:space="0" w:color="auto"/>
            <w:left w:val="none" w:sz="0" w:space="0" w:color="auto"/>
            <w:bottom w:val="none" w:sz="0" w:space="0" w:color="auto"/>
            <w:right w:val="none" w:sz="0" w:space="0" w:color="auto"/>
          </w:divBdr>
        </w:div>
        <w:div w:id="930234502">
          <w:marLeft w:val="480"/>
          <w:marRight w:val="0"/>
          <w:marTop w:val="0"/>
          <w:marBottom w:val="0"/>
          <w:divBdr>
            <w:top w:val="none" w:sz="0" w:space="0" w:color="auto"/>
            <w:left w:val="none" w:sz="0" w:space="0" w:color="auto"/>
            <w:bottom w:val="none" w:sz="0" w:space="0" w:color="auto"/>
            <w:right w:val="none" w:sz="0" w:space="0" w:color="auto"/>
          </w:divBdr>
        </w:div>
        <w:div w:id="424694892">
          <w:marLeft w:val="480"/>
          <w:marRight w:val="0"/>
          <w:marTop w:val="0"/>
          <w:marBottom w:val="0"/>
          <w:divBdr>
            <w:top w:val="none" w:sz="0" w:space="0" w:color="auto"/>
            <w:left w:val="none" w:sz="0" w:space="0" w:color="auto"/>
            <w:bottom w:val="none" w:sz="0" w:space="0" w:color="auto"/>
            <w:right w:val="none" w:sz="0" w:space="0" w:color="auto"/>
          </w:divBdr>
        </w:div>
        <w:div w:id="332605465">
          <w:marLeft w:val="480"/>
          <w:marRight w:val="0"/>
          <w:marTop w:val="0"/>
          <w:marBottom w:val="0"/>
          <w:divBdr>
            <w:top w:val="none" w:sz="0" w:space="0" w:color="auto"/>
            <w:left w:val="none" w:sz="0" w:space="0" w:color="auto"/>
            <w:bottom w:val="none" w:sz="0" w:space="0" w:color="auto"/>
            <w:right w:val="none" w:sz="0" w:space="0" w:color="auto"/>
          </w:divBdr>
        </w:div>
        <w:div w:id="2033651101">
          <w:marLeft w:val="480"/>
          <w:marRight w:val="0"/>
          <w:marTop w:val="0"/>
          <w:marBottom w:val="0"/>
          <w:divBdr>
            <w:top w:val="none" w:sz="0" w:space="0" w:color="auto"/>
            <w:left w:val="none" w:sz="0" w:space="0" w:color="auto"/>
            <w:bottom w:val="none" w:sz="0" w:space="0" w:color="auto"/>
            <w:right w:val="none" w:sz="0" w:space="0" w:color="auto"/>
          </w:divBdr>
        </w:div>
        <w:div w:id="1370255407">
          <w:marLeft w:val="480"/>
          <w:marRight w:val="0"/>
          <w:marTop w:val="0"/>
          <w:marBottom w:val="0"/>
          <w:divBdr>
            <w:top w:val="none" w:sz="0" w:space="0" w:color="auto"/>
            <w:left w:val="none" w:sz="0" w:space="0" w:color="auto"/>
            <w:bottom w:val="none" w:sz="0" w:space="0" w:color="auto"/>
            <w:right w:val="none" w:sz="0" w:space="0" w:color="auto"/>
          </w:divBdr>
        </w:div>
        <w:div w:id="1329014997">
          <w:marLeft w:val="480"/>
          <w:marRight w:val="0"/>
          <w:marTop w:val="0"/>
          <w:marBottom w:val="0"/>
          <w:divBdr>
            <w:top w:val="none" w:sz="0" w:space="0" w:color="auto"/>
            <w:left w:val="none" w:sz="0" w:space="0" w:color="auto"/>
            <w:bottom w:val="none" w:sz="0" w:space="0" w:color="auto"/>
            <w:right w:val="none" w:sz="0" w:space="0" w:color="auto"/>
          </w:divBdr>
        </w:div>
        <w:div w:id="1489589484">
          <w:marLeft w:val="480"/>
          <w:marRight w:val="0"/>
          <w:marTop w:val="0"/>
          <w:marBottom w:val="0"/>
          <w:divBdr>
            <w:top w:val="none" w:sz="0" w:space="0" w:color="auto"/>
            <w:left w:val="none" w:sz="0" w:space="0" w:color="auto"/>
            <w:bottom w:val="none" w:sz="0" w:space="0" w:color="auto"/>
            <w:right w:val="none" w:sz="0" w:space="0" w:color="auto"/>
          </w:divBdr>
        </w:div>
        <w:div w:id="1368987699">
          <w:marLeft w:val="480"/>
          <w:marRight w:val="0"/>
          <w:marTop w:val="0"/>
          <w:marBottom w:val="0"/>
          <w:divBdr>
            <w:top w:val="none" w:sz="0" w:space="0" w:color="auto"/>
            <w:left w:val="none" w:sz="0" w:space="0" w:color="auto"/>
            <w:bottom w:val="none" w:sz="0" w:space="0" w:color="auto"/>
            <w:right w:val="none" w:sz="0" w:space="0" w:color="auto"/>
          </w:divBdr>
        </w:div>
        <w:div w:id="177886340">
          <w:marLeft w:val="480"/>
          <w:marRight w:val="0"/>
          <w:marTop w:val="0"/>
          <w:marBottom w:val="0"/>
          <w:divBdr>
            <w:top w:val="none" w:sz="0" w:space="0" w:color="auto"/>
            <w:left w:val="none" w:sz="0" w:space="0" w:color="auto"/>
            <w:bottom w:val="none" w:sz="0" w:space="0" w:color="auto"/>
            <w:right w:val="none" w:sz="0" w:space="0" w:color="auto"/>
          </w:divBdr>
        </w:div>
        <w:div w:id="105468806">
          <w:marLeft w:val="480"/>
          <w:marRight w:val="0"/>
          <w:marTop w:val="0"/>
          <w:marBottom w:val="0"/>
          <w:divBdr>
            <w:top w:val="none" w:sz="0" w:space="0" w:color="auto"/>
            <w:left w:val="none" w:sz="0" w:space="0" w:color="auto"/>
            <w:bottom w:val="none" w:sz="0" w:space="0" w:color="auto"/>
            <w:right w:val="none" w:sz="0" w:space="0" w:color="auto"/>
          </w:divBdr>
        </w:div>
        <w:div w:id="527764576">
          <w:marLeft w:val="480"/>
          <w:marRight w:val="0"/>
          <w:marTop w:val="0"/>
          <w:marBottom w:val="0"/>
          <w:divBdr>
            <w:top w:val="none" w:sz="0" w:space="0" w:color="auto"/>
            <w:left w:val="none" w:sz="0" w:space="0" w:color="auto"/>
            <w:bottom w:val="none" w:sz="0" w:space="0" w:color="auto"/>
            <w:right w:val="none" w:sz="0" w:space="0" w:color="auto"/>
          </w:divBdr>
        </w:div>
        <w:div w:id="880750618">
          <w:marLeft w:val="480"/>
          <w:marRight w:val="0"/>
          <w:marTop w:val="0"/>
          <w:marBottom w:val="0"/>
          <w:divBdr>
            <w:top w:val="none" w:sz="0" w:space="0" w:color="auto"/>
            <w:left w:val="none" w:sz="0" w:space="0" w:color="auto"/>
            <w:bottom w:val="none" w:sz="0" w:space="0" w:color="auto"/>
            <w:right w:val="none" w:sz="0" w:space="0" w:color="auto"/>
          </w:divBdr>
        </w:div>
        <w:div w:id="409817691">
          <w:marLeft w:val="480"/>
          <w:marRight w:val="0"/>
          <w:marTop w:val="0"/>
          <w:marBottom w:val="0"/>
          <w:divBdr>
            <w:top w:val="none" w:sz="0" w:space="0" w:color="auto"/>
            <w:left w:val="none" w:sz="0" w:space="0" w:color="auto"/>
            <w:bottom w:val="none" w:sz="0" w:space="0" w:color="auto"/>
            <w:right w:val="none" w:sz="0" w:space="0" w:color="auto"/>
          </w:divBdr>
        </w:div>
        <w:div w:id="243615525">
          <w:marLeft w:val="480"/>
          <w:marRight w:val="0"/>
          <w:marTop w:val="0"/>
          <w:marBottom w:val="0"/>
          <w:divBdr>
            <w:top w:val="none" w:sz="0" w:space="0" w:color="auto"/>
            <w:left w:val="none" w:sz="0" w:space="0" w:color="auto"/>
            <w:bottom w:val="none" w:sz="0" w:space="0" w:color="auto"/>
            <w:right w:val="none" w:sz="0" w:space="0" w:color="auto"/>
          </w:divBdr>
        </w:div>
        <w:div w:id="2141026867">
          <w:marLeft w:val="480"/>
          <w:marRight w:val="0"/>
          <w:marTop w:val="0"/>
          <w:marBottom w:val="0"/>
          <w:divBdr>
            <w:top w:val="none" w:sz="0" w:space="0" w:color="auto"/>
            <w:left w:val="none" w:sz="0" w:space="0" w:color="auto"/>
            <w:bottom w:val="none" w:sz="0" w:space="0" w:color="auto"/>
            <w:right w:val="none" w:sz="0" w:space="0" w:color="auto"/>
          </w:divBdr>
        </w:div>
        <w:div w:id="2044361597">
          <w:marLeft w:val="480"/>
          <w:marRight w:val="0"/>
          <w:marTop w:val="0"/>
          <w:marBottom w:val="0"/>
          <w:divBdr>
            <w:top w:val="none" w:sz="0" w:space="0" w:color="auto"/>
            <w:left w:val="none" w:sz="0" w:space="0" w:color="auto"/>
            <w:bottom w:val="none" w:sz="0" w:space="0" w:color="auto"/>
            <w:right w:val="none" w:sz="0" w:space="0" w:color="auto"/>
          </w:divBdr>
        </w:div>
        <w:div w:id="504635967">
          <w:marLeft w:val="480"/>
          <w:marRight w:val="0"/>
          <w:marTop w:val="0"/>
          <w:marBottom w:val="0"/>
          <w:divBdr>
            <w:top w:val="none" w:sz="0" w:space="0" w:color="auto"/>
            <w:left w:val="none" w:sz="0" w:space="0" w:color="auto"/>
            <w:bottom w:val="none" w:sz="0" w:space="0" w:color="auto"/>
            <w:right w:val="none" w:sz="0" w:space="0" w:color="auto"/>
          </w:divBdr>
        </w:div>
        <w:div w:id="1829320188">
          <w:marLeft w:val="480"/>
          <w:marRight w:val="0"/>
          <w:marTop w:val="0"/>
          <w:marBottom w:val="0"/>
          <w:divBdr>
            <w:top w:val="none" w:sz="0" w:space="0" w:color="auto"/>
            <w:left w:val="none" w:sz="0" w:space="0" w:color="auto"/>
            <w:bottom w:val="none" w:sz="0" w:space="0" w:color="auto"/>
            <w:right w:val="none" w:sz="0" w:space="0" w:color="auto"/>
          </w:divBdr>
        </w:div>
        <w:div w:id="589047782">
          <w:marLeft w:val="480"/>
          <w:marRight w:val="0"/>
          <w:marTop w:val="0"/>
          <w:marBottom w:val="0"/>
          <w:divBdr>
            <w:top w:val="none" w:sz="0" w:space="0" w:color="auto"/>
            <w:left w:val="none" w:sz="0" w:space="0" w:color="auto"/>
            <w:bottom w:val="none" w:sz="0" w:space="0" w:color="auto"/>
            <w:right w:val="none" w:sz="0" w:space="0" w:color="auto"/>
          </w:divBdr>
        </w:div>
        <w:div w:id="142089968">
          <w:marLeft w:val="480"/>
          <w:marRight w:val="0"/>
          <w:marTop w:val="0"/>
          <w:marBottom w:val="0"/>
          <w:divBdr>
            <w:top w:val="none" w:sz="0" w:space="0" w:color="auto"/>
            <w:left w:val="none" w:sz="0" w:space="0" w:color="auto"/>
            <w:bottom w:val="none" w:sz="0" w:space="0" w:color="auto"/>
            <w:right w:val="none" w:sz="0" w:space="0" w:color="auto"/>
          </w:divBdr>
        </w:div>
        <w:div w:id="1944266910">
          <w:marLeft w:val="480"/>
          <w:marRight w:val="0"/>
          <w:marTop w:val="0"/>
          <w:marBottom w:val="0"/>
          <w:divBdr>
            <w:top w:val="none" w:sz="0" w:space="0" w:color="auto"/>
            <w:left w:val="none" w:sz="0" w:space="0" w:color="auto"/>
            <w:bottom w:val="none" w:sz="0" w:space="0" w:color="auto"/>
            <w:right w:val="none" w:sz="0" w:space="0" w:color="auto"/>
          </w:divBdr>
        </w:div>
        <w:div w:id="650982262">
          <w:marLeft w:val="480"/>
          <w:marRight w:val="0"/>
          <w:marTop w:val="0"/>
          <w:marBottom w:val="0"/>
          <w:divBdr>
            <w:top w:val="none" w:sz="0" w:space="0" w:color="auto"/>
            <w:left w:val="none" w:sz="0" w:space="0" w:color="auto"/>
            <w:bottom w:val="none" w:sz="0" w:space="0" w:color="auto"/>
            <w:right w:val="none" w:sz="0" w:space="0" w:color="auto"/>
          </w:divBdr>
        </w:div>
        <w:div w:id="865951231">
          <w:marLeft w:val="480"/>
          <w:marRight w:val="0"/>
          <w:marTop w:val="0"/>
          <w:marBottom w:val="0"/>
          <w:divBdr>
            <w:top w:val="none" w:sz="0" w:space="0" w:color="auto"/>
            <w:left w:val="none" w:sz="0" w:space="0" w:color="auto"/>
            <w:bottom w:val="none" w:sz="0" w:space="0" w:color="auto"/>
            <w:right w:val="none" w:sz="0" w:space="0" w:color="auto"/>
          </w:divBdr>
        </w:div>
        <w:div w:id="2076665447">
          <w:marLeft w:val="480"/>
          <w:marRight w:val="0"/>
          <w:marTop w:val="0"/>
          <w:marBottom w:val="0"/>
          <w:divBdr>
            <w:top w:val="none" w:sz="0" w:space="0" w:color="auto"/>
            <w:left w:val="none" w:sz="0" w:space="0" w:color="auto"/>
            <w:bottom w:val="none" w:sz="0" w:space="0" w:color="auto"/>
            <w:right w:val="none" w:sz="0" w:space="0" w:color="auto"/>
          </w:divBdr>
        </w:div>
        <w:div w:id="1824462868">
          <w:marLeft w:val="480"/>
          <w:marRight w:val="0"/>
          <w:marTop w:val="0"/>
          <w:marBottom w:val="0"/>
          <w:divBdr>
            <w:top w:val="none" w:sz="0" w:space="0" w:color="auto"/>
            <w:left w:val="none" w:sz="0" w:space="0" w:color="auto"/>
            <w:bottom w:val="none" w:sz="0" w:space="0" w:color="auto"/>
            <w:right w:val="none" w:sz="0" w:space="0" w:color="auto"/>
          </w:divBdr>
        </w:div>
        <w:div w:id="329142674">
          <w:marLeft w:val="480"/>
          <w:marRight w:val="0"/>
          <w:marTop w:val="0"/>
          <w:marBottom w:val="0"/>
          <w:divBdr>
            <w:top w:val="none" w:sz="0" w:space="0" w:color="auto"/>
            <w:left w:val="none" w:sz="0" w:space="0" w:color="auto"/>
            <w:bottom w:val="none" w:sz="0" w:space="0" w:color="auto"/>
            <w:right w:val="none" w:sz="0" w:space="0" w:color="auto"/>
          </w:divBdr>
        </w:div>
        <w:div w:id="569773754">
          <w:marLeft w:val="480"/>
          <w:marRight w:val="0"/>
          <w:marTop w:val="0"/>
          <w:marBottom w:val="0"/>
          <w:divBdr>
            <w:top w:val="none" w:sz="0" w:space="0" w:color="auto"/>
            <w:left w:val="none" w:sz="0" w:space="0" w:color="auto"/>
            <w:bottom w:val="none" w:sz="0" w:space="0" w:color="auto"/>
            <w:right w:val="none" w:sz="0" w:space="0" w:color="auto"/>
          </w:divBdr>
        </w:div>
        <w:div w:id="1455564947">
          <w:marLeft w:val="480"/>
          <w:marRight w:val="0"/>
          <w:marTop w:val="0"/>
          <w:marBottom w:val="0"/>
          <w:divBdr>
            <w:top w:val="none" w:sz="0" w:space="0" w:color="auto"/>
            <w:left w:val="none" w:sz="0" w:space="0" w:color="auto"/>
            <w:bottom w:val="none" w:sz="0" w:space="0" w:color="auto"/>
            <w:right w:val="none" w:sz="0" w:space="0" w:color="auto"/>
          </w:divBdr>
        </w:div>
        <w:div w:id="980505253">
          <w:marLeft w:val="480"/>
          <w:marRight w:val="0"/>
          <w:marTop w:val="0"/>
          <w:marBottom w:val="0"/>
          <w:divBdr>
            <w:top w:val="none" w:sz="0" w:space="0" w:color="auto"/>
            <w:left w:val="none" w:sz="0" w:space="0" w:color="auto"/>
            <w:bottom w:val="none" w:sz="0" w:space="0" w:color="auto"/>
            <w:right w:val="none" w:sz="0" w:space="0" w:color="auto"/>
          </w:divBdr>
        </w:div>
        <w:div w:id="24913934">
          <w:marLeft w:val="480"/>
          <w:marRight w:val="0"/>
          <w:marTop w:val="0"/>
          <w:marBottom w:val="0"/>
          <w:divBdr>
            <w:top w:val="none" w:sz="0" w:space="0" w:color="auto"/>
            <w:left w:val="none" w:sz="0" w:space="0" w:color="auto"/>
            <w:bottom w:val="none" w:sz="0" w:space="0" w:color="auto"/>
            <w:right w:val="none" w:sz="0" w:space="0" w:color="auto"/>
          </w:divBdr>
        </w:div>
        <w:div w:id="534079609">
          <w:marLeft w:val="480"/>
          <w:marRight w:val="0"/>
          <w:marTop w:val="0"/>
          <w:marBottom w:val="0"/>
          <w:divBdr>
            <w:top w:val="none" w:sz="0" w:space="0" w:color="auto"/>
            <w:left w:val="none" w:sz="0" w:space="0" w:color="auto"/>
            <w:bottom w:val="none" w:sz="0" w:space="0" w:color="auto"/>
            <w:right w:val="none" w:sz="0" w:space="0" w:color="auto"/>
          </w:divBdr>
        </w:div>
        <w:div w:id="465507108">
          <w:marLeft w:val="480"/>
          <w:marRight w:val="0"/>
          <w:marTop w:val="0"/>
          <w:marBottom w:val="0"/>
          <w:divBdr>
            <w:top w:val="none" w:sz="0" w:space="0" w:color="auto"/>
            <w:left w:val="none" w:sz="0" w:space="0" w:color="auto"/>
            <w:bottom w:val="none" w:sz="0" w:space="0" w:color="auto"/>
            <w:right w:val="none" w:sz="0" w:space="0" w:color="auto"/>
          </w:divBdr>
        </w:div>
        <w:div w:id="1980916855">
          <w:marLeft w:val="480"/>
          <w:marRight w:val="0"/>
          <w:marTop w:val="0"/>
          <w:marBottom w:val="0"/>
          <w:divBdr>
            <w:top w:val="none" w:sz="0" w:space="0" w:color="auto"/>
            <w:left w:val="none" w:sz="0" w:space="0" w:color="auto"/>
            <w:bottom w:val="none" w:sz="0" w:space="0" w:color="auto"/>
            <w:right w:val="none" w:sz="0" w:space="0" w:color="auto"/>
          </w:divBdr>
        </w:div>
        <w:div w:id="1899241584">
          <w:marLeft w:val="480"/>
          <w:marRight w:val="0"/>
          <w:marTop w:val="0"/>
          <w:marBottom w:val="0"/>
          <w:divBdr>
            <w:top w:val="none" w:sz="0" w:space="0" w:color="auto"/>
            <w:left w:val="none" w:sz="0" w:space="0" w:color="auto"/>
            <w:bottom w:val="none" w:sz="0" w:space="0" w:color="auto"/>
            <w:right w:val="none" w:sz="0" w:space="0" w:color="auto"/>
          </w:divBdr>
        </w:div>
        <w:div w:id="194732639">
          <w:marLeft w:val="480"/>
          <w:marRight w:val="0"/>
          <w:marTop w:val="0"/>
          <w:marBottom w:val="0"/>
          <w:divBdr>
            <w:top w:val="none" w:sz="0" w:space="0" w:color="auto"/>
            <w:left w:val="none" w:sz="0" w:space="0" w:color="auto"/>
            <w:bottom w:val="none" w:sz="0" w:space="0" w:color="auto"/>
            <w:right w:val="none" w:sz="0" w:space="0" w:color="auto"/>
          </w:divBdr>
        </w:div>
        <w:div w:id="2103909561">
          <w:marLeft w:val="480"/>
          <w:marRight w:val="0"/>
          <w:marTop w:val="0"/>
          <w:marBottom w:val="0"/>
          <w:divBdr>
            <w:top w:val="none" w:sz="0" w:space="0" w:color="auto"/>
            <w:left w:val="none" w:sz="0" w:space="0" w:color="auto"/>
            <w:bottom w:val="none" w:sz="0" w:space="0" w:color="auto"/>
            <w:right w:val="none" w:sz="0" w:space="0" w:color="auto"/>
          </w:divBdr>
        </w:div>
        <w:div w:id="430322853">
          <w:marLeft w:val="480"/>
          <w:marRight w:val="0"/>
          <w:marTop w:val="0"/>
          <w:marBottom w:val="0"/>
          <w:divBdr>
            <w:top w:val="none" w:sz="0" w:space="0" w:color="auto"/>
            <w:left w:val="none" w:sz="0" w:space="0" w:color="auto"/>
            <w:bottom w:val="none" w:sz="0" w:space="0" w:color="auto"/>
            <w:right w:val="none" w:sz="0" w:space="0" w:color="auto"/>
          </w:divBdr>
        </w:div>
        <w:div w:id="1397387751">
          <w:marLeft w:val="480"/>
          <w:marRight w:val="0"/>
          <w:marTop w:val="0"/>
          <w:marBottom w:val="0"/>
          <w:divBdr>
            <w:top w:val="none" w:sz="0" w:space="0" w:color="auto"/>
            <w:left w:val="none" w:sz="0" w:space="0" w:color="auto"/>
            <w:bottom w:val="none" w:sz="0" w:space="0" w:color="auto"/>
            <w:right w:val="none" w:sz="0" w:space="0" w:color="auto"/>
          </w:divBdr>
        </w:div>
        <w:div w:id="888955968">
          <w:marLeft w:val="480"/>
          <w:marRight w:val="0"/>
          <w:marTop w:val="0"/>
          <w:marBottom w:val="0"/>
          <w:divBdr>
            <w:top w:val="none" w:sz="0" w:space="0" w:color="auto"/>
            <w:left w:val="none" w:sz="0" w:space="0" w:color="auto"/>
            <w:bottom w:val="none" w:sz="0" w:space="0" w:color="auto"/>
            <w:right w:val="none" w:sz="0" w:space="0" w:color="auto"/>
          </w:divBdr>
        </w:div>
        <w:div w:id="1727996678">
          <w:marLeft w:val="480"/>
          <w:marRight w:val="0"/>
          <w:marTop w:val="0"/>
          <w:marBottom w:val="0"/>
          <w:divBdr>
            <w:top w:val="none" w:sz="0" w:space="0" w:color="auto"/>
            <w:left w:val="none" w:sz="0" w:space="0" w:color="auto"/>
            <w:bottom w:val="none" w:sz="0" w:space="0" w:color="auto"/>
            <w:right w:val="none" w:sz="0" w:space="0" w:color="auto"/>
          </w:divBdr>
        </w:div>
        <w:div w:id="2093577114">
          <w:marLeft w:val="480"/>
          <w:marRight w:val="0"/>
          <w:marTop w:val="0"/>
          <w:marBottom w:val="0"/>
          <w:divBdr>
            <w:top w:val="none" w:sz="0" w:space="0" w:color="auto"/>
            <w:left w:val="none" w:sz="0" w:space="0" w:color="auto"/>
            <w:bottom w:val="none" w:sz="0" w:space="0" w:color="auto"/>
            <w:right w:val="none" w:sz="0" w:space="0" w:color="auto"/>
          </w:divBdr>
        </w:div>
        <w:div w:id="449786919">
          <w:marLeft w:val="480"/>
          <w:marRight w:val="0"/>
          <w:marTop w:val="0"/>
          <w:marBottom w:val="0"/>
          <w:divBdr>
            <w:top w:val="none" w:sz="0" w:space="0" w:color="auto"/>
            <w:left w:val="none" w:sz="0" w:space="0" w:color="auto"/>
            <w:bottom w:val="none" w:sz="0" w:space="0" w:color="auto"/>
            <w:right w:val="none" w:sz="0" w:space="0" w:color="auto"/>
          </w:divBdr>
        </w:div>
        <w:div w:id="58675260">
          <w:marLeft w:val="480"/>
          <w:marRight w:val="0"/>
          <w:marTop w:val="0"/>
          <w:marBottom w:val="0"/>
          <w:divBdr>
            <w:top w:val="none" w:sz="0" w:space="0" w:color="auto"/>
            <w:left w:val="none" w:sz="0" w:space="0" w:color="auto"/>
            <w:bottom w:val="none" w:sz="0" w:space="0" w:color="auto"/>
            <w:right w:val="none" w:sz="0" w:space="0" w:color="auto"/>
          </w:divBdr>
        </w:div>
        <w:div w:id="252906164">
          <w:marLeft w:val="480"/>
          <w:marRight w:val="0"/>
          <w:marTop w:val="0"/>
          <w:marBottom w:val="0"/>
          <w:divBdr>
            <w:top w:val="none" w:sz="0" w:space="0" w:color="auto"/>
            <w:left w:val="none" w:sz="0" w:space="0" w:color="auto"/>
            <w:bottom w:val="none" w:sz="0" w:space="0" w:color="auto"/>
            <w:right w:val="none" w:sz="0" w:space="0" w:color="auto"/>
          </w:divBdr>
        </w:div>
        <w:div w:id="1494450175">
          <w:marLeft w:val="480"/>
          <w:marRight w:val="0"/>
          <w:marTop w:val="0"/>
          <w:marBottom w:val="0"/>
          <w:divBdr>
            <w:top w:val="none" w:sz="0" w:space="0" w:color="auto"/>
            <w:left w:val="none" w:sz="0" w:space="0" w:color="auto"/>
            <w:bottom w:val="none" w:sz="0" w:space="0" w:color="auto"/>
            <w:right w:val="none" w:sz="0" w:space="0" w:color="auto"/>
          </w:divBdr>
        </w:div>
        <w:div w:id="1243638340">
          <w:marLeft w:val="480"/>
          <w:marRight w:val="0"/>
          <w:marTop w:val="0"/>
          <w:marBottom w:val="0"/>
          <w:divBdr>
            <w:top w:val="none" w:sz="0" w:space="0" w:color="auto"/>
            <w:left w:val="none" w:sz="0" w:space="0" w:color="auto"/>
            <w:bottom w:val="none" w:sz="0" w:space="0" w:color="auto"/>
            <w:right w:val="none" w:sz="0" w:space="0" w:color="auto"/>
          </w:divBdr>
        </w:div>
        <w:div w:id="1764834001">
          <w:marLeft w:val="480"/>
          <w:marRight w:val="0"/>
          <w:marTop w:val="0"/>
          <w:marBottom w:val="0"/>
          <w:divBdr>
            <w:top w:val="none" w:sz="0" w:space="0" w:color="auto"/>
            <w:left w:val="none" w:sz="0" w:space="0" w:color="auto"/>
            <w:bottom w:val="none" w:sz="0" w:space="0" w:color="auto"/>
            <w:right w:val="none" w:sz="0" w:space="0" w:color="auto"/>
          </w:divBdr>
        </w:div>
        <w:div w:id="1171791882">
          <w:marLeft w:val="480"/>
          <w:marRight w:val="0"/>
          <w:marTop w:val="0"/>
          <w:marBottom w:val="0"/>
          <w:divBdr>
            <w:top w:val="none" w:sz="0" w:space="0" w:color="auto"/>
            <w:left w:val="none" w:sz="0" w:space="0" w:color="auto"/>
            <w:bottom w:val="none" w:sz="0" w:space="0" w:color="auto"/>
            <w:right w:val="none" w:sz="0" w:space="0" w:color="auto"/>
          </w:divBdr>
        </w:div>
        <w:div w:id="771126303">
          <w:marLeft w:val="480"/>
          <w:marRight w:val="0"/>
          <w:marTop w:val="0"/>
          <w:marBottom w:val="0"/>
          <w:divBdr>
            <w:top w:val="none" w:sz="0" w:space="0" w:color="auto"/>
            <w:left w:val="none" w:sz="0" w:space="0" w:color="auto"/>
            <w:bottom w:val="none" w:sz="0" w:space="0" w:color="auto"/>
            <w:right w:val="none" w:sz="0" w:space="0" w:color="auto"/>
          </w:divBdr>
        </w:div>
        <w:div w:id="697464797">
          <w:marLeft w:val="480"/>
          <w:marRight w:val="0"/>
          <w:marTop w:val="0"/>
          <w:marBottom w:val="0"/>
          <w:divBdr>
            <w:top w:val="none" w:sz="0" w:space="0" w:color="auto"/>
            <w:left w:val="none" w:sz="0" w:space="0" w:color="auto"/>
            <w:bottom w:val="none" w:sz="0" w:space="0" w:color="auto"/>
            <w:right w:val="none" w:sz="0" w:space="0" w:color="auto"/>
          </w:divBdr>
        </w:div>
        <w:div w:id="624232821">
          <w:marLeft w:val="480"/>
          <w:marRight w:val="0"/>
          <w:marTop w:val="0"/>
          <w:marBottom w:val="0"/>
          <w:divBdr>
            <w:top w:val="none" w:sz="0" w:space="0" w:color="auto"/>
            <w:left w:val="none" w:sz="0" w:space="0" w:color="auto"/>
            <w:bottom w:val="none" w:sz="0" w:space="0" w:color="auto"/>
            <w:right w:val="none" w:sz="0" w:space="0" w:color="auto"/>
          </w:divBdr>
        </w:div>
        <w:div w:id="1455755192">
          <w:marLeft w:val="480"/>
          <w:marRight w:val="0"/>
          <w:marTop w:val="0"/>
          <w:marBottom w:val="0"/>
          <w:divBdr>
            <w:top w:val="none" w:sz="0" w:space="0" w:color="auto"/>
            <w:left w:val="none" w:sz="0" w:space="0" w:color="auto"/>
            <w:bottom w:val="none" w:sz="0" w:space="0" w:color="auto"/>
            <w:right w:val="none" w:sz="0" w:space="0" w:color="auto"/>
          </w:divBdr>
        </w:div>
        <w:div w:id="1802723801">
          <w:marLeft w:val="480"/>
          <w:marRight w:val="0"/>
          <w:marTop w:val="0"/>
          <w:marBottom w:val="0"/>
          <w:divBdr>
            <w:top w:val="none" w:sz="0" w:space="0" w:color="auto"/>
            <w:left w:val="none" w:sz="0" w:space="0" w:color="auto"/>
            <w:bottom w:val="none" w:sz="0" w:space="0" w:color="auto"/>
            <w:right w:val="none" w:sz="0" w:space="0" w:color="auto"/>
          </w:divBdr>
        </w:div>
        <w:div w:id="1398240904">
          <w:marLeft w:val="480"/>
          <w:marRight w:val="0"/>
          <w:marTop w:val="0"/>
          <w:marBottom w:val="0"/>
          <w:divBdr>
            <w:top w:val="none" w:sz="0" w:space="0" w:color="auto"/>
            <w:left w:val="none" w:sz="0" w:space="0" w:color="auto"/>
            <w:bottom w:val="none" w:sz="0" w:space="0" w:color="auto"/>
            <w:right w:val="none" w:sz="0" w:space="0" w:color="auto"/>
          </w:divBdr>
        </w:div>
        <w:div w:id="1730691170">
          <w:marLeft w:val="480"/>
          <w:marRight w:val="0"/>
          <w:marTop w:val="0"/>
          <w:marBottom w:val="0"/>
          <w:divBdr>
            <w:top w:val="none" w:sz="0" w:space="0" w:color="auto"/>
            <w:left w:val="none" w:sz="0" w:space="0" w:color="auto"/>
            <w:bottom w:val="none" w:sz="0" w:space="0" w:color="auto"/>
            <w:right w:val="none" w:sz="0" w:space="0" w:color="auto"/>
          </w:divBdr>
        </w:div>
      </w:divsChild>
    </w:div>
    <w:div w:id="118643471">
      <w:bodyDiv w:val="1"/>
      <w:marLeft w:val="0"/>
      <w:marRight w:val="0"/>
      <w:marTop w:val="0"/>
      <w:marBottom w:val="0"/>
      <w:divBdr>
        <w:top w:val="none" w:sz="0" w:space="0" w:color="auto"/>
        <w:left w:val="none" w:sz="0" w:space="0" w:color="auto"/>
        <w:bottom w:val="none" w:sz="0" w:space="0" w:color="auto"/>
        <w:right w:val="none" w:sz="0" w:space="0" w:color="auto"/>
      </w:divBdr>
    </w:div>
    <w:div w:id="119342832">
      <w:bodyDiv w:val="1"/>
      <w:marLeft w:val="0"/>
      <w:marRight w:val="0"/>
      <w:marTop w:val="0"/>
      <w:marBottom w:val="0"/>
      <w:divBdr>
        <w:top w:val="none" w:sz="0" w:space="0" w:color="auto"/>
        <w:left w:val="none" w:sz="0" w:space="0" w:color="auto"/>
        <w:bottom w:val="none" w:sz="0" w:space="0" w:color="auto"/>
        <w:right w:val="none" w:sz="0" w:space="0" w:color="auto"/>
      </w:divBdr>
    </w:div>
    <w:div w:id="119349670">
      <w:bodyDiv w:val="1"/>
      <w:marLeft w:val="0"/>
      <w:marRight w:val="0"/>
      <w:marTop w:val="0"/>
      <w:marBottom w:val="0"/>
      <w:divBdr>
        <w:top w:val="none" w:sz="0" w:space="0" w:color="auto"/>
        <w:left w:val="none" w:sz="0" w:space="0" w:color="auto"/>
        <w:bottom w:val="none" w:sz="0" w:space="0" w:color="auto"/>
        <w:right w:val="none" w:sz="0" w:space="0" w:color="auto"/>
      </w:divBdr>
    </w:div>
    <w:div w:id="120347550">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0734419">
      <w:bodyDiv w:val="1"/>
      <w:marLeft w:val="0"/>
      <w:marRight w:val="0"/>
      <w:marTop w:val="0"/>
      <w:marBottom w:val="0"/>
      <w:divBdr>
        <w:top w:val="none" w:sz="0" w:space="0" w:color="auto"/>
        <w:left w:val="none" w:sz="0" w:space="0" w:color="auto"/>
        <w:bottom w:val="none" w:sz="0" w:space="0" w:color="auto"/>
        <w:right w:val="none" w:sz="0" w:space="0" w:color="auto"/>
      </w:divBdr>
    </w:div>
    <w:div w:id="121584028">
      <w:bodyDiv w:val="1"/>
      <w:marLeft w:val="0"/>
      <w:marRight w:val="0"/>
      <w:marTop w:val="0"/>
      <w:marBottom w:val="0"/>
      <w:divBdr>
        <w:top w:val="none" w:sz="0" w:space="0" w:color="auto"/>
        <w:left w:val="none" w:sz="0" w:space="0" w:color="auto"/>
        <w:bottom w:val="none" w:sz="0" w:space="0" w:color="auto"/>
        <w:right w:val="none" w:sz="0" w:space="0" w:color="auto"/>
      </w:divBdr>
    </w:div>
    <w:div w:id="121658876">
      <w:bodyDiv w:val="1"/>
      <w:marLeft w:val="0"/>
      <w:marRight w:val="0"/>
      <w:marTop w:val="0"/>
      <w:marBottom w:val="0"/>
      <w:divBdr>
        <w:top w:val="none" w:sz="0" w:space="0" w:color="auto"/>
        <w:left w:val="none" w:sz="0" w:space="0" w:color="auto"/>
        <w:bottom w:val="none" w:sz="0" w:space="0" w:color="auto"/>
        <w:right w:val="none" w:sz="0" w:space="0" w:color="auto"/>
      </w:divBdr>
    </w:div>
    <w:div w:id="121770034">
      <w:bodyDiv w:val="1"/>
      <w:marLeft w:val="0"/>
      <w:marRight w:val="0"/>
      <w:marTop w:val="0"/>
      <w:marBottom w:val="0"/>
      <w:divBdr>
        <w:top w:val="none" w:sz="0" w:space="0" w:color="auto"/>
        <w:left w:val="none" w:sz="0" w:space="0" w:color="auto"/>
        <w:bottom w:val="none" w:sz="0" w:space="0" w:color="auto"/>
        <w:right w:val="none" w:sz="0" w:space="0" w:color="auto"/>
      </w:divBdr>
    </w:div>
    <w:div w:id="121773282">
      <w:bodyDiv w:val="1"/>
      <w:marLeft w:val="0"/>
      <w:marRight w:val="0"/>
      <w:marTop w:val="0"/>
      <w:marBottom w:val="0"/>
      <w:divBdr>
        <w:top w:val="none" w:sz="0" w:space="0" w:color="auto"/>
        <w:left w:val="none" w:sz="0" w:space="0" w:color="auto"/>
        <w:bottom w:val="none" w:sz="0" w:space="0" w:color="auto"/>
        <w:right w:val="none" w:sz="0" w:space="0" w:color="auto"/>
      </w:divBdr>
    </w:div>
    <w:div w:id="122039668">
      <w:bodyDiv w:val="1"/>
      <w:marLeft w:val="0"/>
      <w:marRight w:val="0"/>
      <w:marTop w:val="0"/>
      <w:marBottom w:val="0"/>
      <w:divBdr>
        <w:top w:val="none" w:sz="0" w:space="0" w:color="auto"/>
        <w:left w:val="none" w:sz="0" w:space="0" w:color="auto"/>
        <w:bottom w:val="none" w:sz="0" w:space="0" w:color="auto"/>
        <w:right w:val="none" w:sz="0" w:space="0" w:color="auto"/>
      </w:divBdr>
    </w:div>
    <w:div w:id="122113683">
      <w:bodyDiv w:val="1"/>
      <w:marLeft w:val="0"/>
      <w:marRight w:val="0"/>
      <w:marTop w:val="0"/>
      <w:marBottom w:val="0"/>
      <w:divBdr>
        <w:top w:val="none" w:sz="0" w:space="0" w:color="auto"/>
        <w:left w:val="none" w:sz="0" w:space="0" w:color="auto"/>
        <w:bottom w:val="none" w:sz="0" w:space="0" w:color="auto"/>
        <w:right w:val="none" w:sz="0" w:space="0" w:color="auto"/>
      </w:divBdr>
      <w:divsChild>
        <w:div w:id="2121492515">
          <w:marLeft w:val="480"/>
          <w:marRight w:val="0"/>
          <w:marTop w:val="0"/>
          <w:marBottom w:val="0"/>
          <w:divBdr>
            <w:top w:val="none" w:sz="0" w:space="0" w:color="auto"/>
            <w:left w:val="none" w:sz="0" w:space="0" w:color="auto"/>
            <w:bottom w:val="none" w:sz="0" w:space="0" w:color="auto"/>
            <w:right w:val="none" w:sz="0" w:space="0" w:color="auto"/>
          </w:divBdr>
        </w:div>
        <w:div w:id="556400772">
          <w:marLeft w:val="480"/>
          <w:marRight w:val="0"/>
          <w:marTop w:val="0"/>
          <w:marBottom w:val="0"/>
          <w:divBdr>
            <w:top w:val="none" w:sz="0" w:space="0" w:color="auto"/>
            <w:left w:val="none" w:sz="0" w:space="0" w:color="auto"/>
            <w:bottom w:val="none" w:sz="0" w:space="0" w:color="auto"/>
            <w:right w:val="none" w:sz="0" w:space="0" w:color="auto"/>
          </w:divBdr>
        </w:div>
        <w:div w:id="1017929330">
          <w:marLeft w:val="480"/>
          <w:marRight w:val="0"/>
          <w:marTop w:val="0"/>
          <w:marBottom w:val="0"/>
          <w:divBdr>
            <w:top w:val="none" w:sz="0" w:space="0" w:color="auto"/>
            <w:left w:val="none" w:sz="0" w:space="0" w:color="auto"/>
            <w:bottom w:val="none" w:sz="0" w:space="0" w:color="auto"/>
            <w:right w:val="none" w:sz="0" w:space="0" w:color="auto"/>
          </w:divBdr>
        </w:div>
        <w:div w:id="2125155012">
          <w:marLeft w:val="480"/>
          <w:marRight w:val="0"/>
          <w:marTop w:val="0"/>
          <w:marBottom w:val="0"/>
          <w:divBdr>
            <w:top w:val="none" w:sz="0" w:space="0" w:color="auto"/>
            <w:left w:val="none" w:sz="0" w:space="0" w:color="auto"/>
            <w:bottom w:val="none" w:sz="0" w:space="0" w:color="auto"/>
            <w:right w:val="none" w:sz="0" w:space="0" w:color="auto"/>
          </w:divBdr>
        </w:div>
        <w:div w:id="1039208768">
          <w:marLeft w:val="480"/>
          <w:marRight w:val="0"/>
          <w:marTop w:val="0"/>
          <w:marBottom w:val="0"/>
          <w:divBdr>
            <w:top w:val="none" w:sz="0" w:space="0" w:color="auto"/>
            <w:left w:val="none" w:sz="0" w:space="0" w:color="auto"/>
            <w:bottom w:val="none" w:sz="0" w:space="0" w:color="auto"/>
            <w:right w:val="none" w:sz="0" w:space="0" w:color="auto"/>
          </w:divBdr>
        </w:div>
        <w:div w:id="1890336637">
          <w:marLeft w:val="480"/>
          <w:marRight w:val="0"/>
          <w:marTop w:val="0"/>
          <w:marBottom w:val="0"/>
          <w:divBdr>
            <w:top w:val="none" w:sz="0" w:space="0" w:color="auto"/>
            <w:left w:val="none" w:sz="0" w:space="0" w:color="auto"/>
            <w:bottom w:val="none" w:sz="0" w:space="0" w:color="auto"/>
            <w:right w:val="none" w:sz="0" w:space="0" w:color="auto"/>
          </w:divBdr>
        </w:div>
        <w:div w:id="1986886566">
          <w:marLeft w:val="480"/>
          <w:marRight w:val="0"/>
          <w:marTop w:val="0"/>
          <w:marBottom w:val="0"/>
          <w:divBdr>
            <w:top w:val="none" w:sz="0" w:space="0" w:color="auto"/>
            <w:left w:val="none" w:sz="0" w:space="0" w:color="auto"/>
            <w:bottom w:val="none" w:sz="0" w:space="0" w:color="auto"/>
            <w:right w:val="none" w:sz="0" w:space="0" w:color="auto"/>
          </w:divBdr>
        </w:div>
        <w:div w:id="471557439">
          <w:marLeft w:val="480"/>
          <w:marRight w:val="0"/>
          <w:marTop w:val="0"/>
          <w:marBottom w:val="0"/>
          <w:divBdr>
            <w:top w:val="none" w:sz="0" w:space="0" w:color="auto"/>
            <w:left w:val="none" w:sz="0" w:space="0" w:color="auto"/>
            <w:bottom w:val="none" w:sz="0" w:space="0" w:color="auto"/>
            <w:right w:val="none" w:sz="0" w:space="0" w:color="auto"/>
          </w:divBdr>
        </w:div>
        <w:div w:id="2075858068">
          <w:marLeft w:val="480"/>
          <w:marRight w:val="0"/>
          <w:marTop w:val="0"/>
          <w:marBottom w:val="0"/>
          <w:divBdr>
            <w:top w:val="none" w:sz="0" w:space="0" w:color="auto"/>
            <w:left w:val="none" w:sz="0" w:space="0" w:color="auto"/>
            <w:bottom w:val="none" w:sz="0" w:space="0" w:color="auto"/>
            <w:right w:val="none" w:sz="0" w:space="0" w:color="auto"/>
          </w:divBdr>
        </w:div>
        <w:div w:id="810362525">
          <w:marLeft w:val="480"/>
          <w:marRight w:val="0"/>
          <w:marTop w:val="0"/>
          <w:marBottom w:val="0"/>
          <w:divBdr>
            <w:top w:val="none" w:sz="0" w:space="0" w:color="auto"/>
            <w:left w:val="none" w:sz="0" w:space="0" w:color="auto"/>
            <w:bottom w:val="none" w:sz="0" w:space="0" w:color="auto"/>
            <w:right w:val="none" w:sz="0" w:space="0" w:color="auto"/>
          </w:divBdr>
        </w:div>
        <w:div w:id="1325427">
          <w:marLeft w:val="480"/>
          <w:marRight w:val="0"/>
          <w:marTop w:val="0"/>
          <w:marBottom w:val="0"/>
          <w:divBdr>
            <w:top w:val="none" w:sz="0" w:space="0" w:color="auto"/>
            <w:left w:val="none" w:sz="0" w:space="0" w:color="auto"/>
            <w:bottom w:val="none" w:sz="0" w:space="0" w:color="auto"/>
            <w:right w:val="none" w:sz="0" w:space="0" w:color="auto"/>
          </w:divBdr>
        </w:div>
        <w:div w:id="1106119204">
          <w:marLeft w:val="480"/>
          <w:marRight w:val="0"/>
          <w:marTop w:val="0"/>
          <w:marBottom w:val="0"/>
          <w:divBdr>
            <w:top w:val="none" w:sz="0" w:space="0" w:color="auto"/>
            <w:left w:val="none" w:sz="0" w:space="0" w:color="auto"/>
            <w:bottom w:val="none" w:sz="0" w:space="0" w:color="auto"/>
            <w:right w:val="none" w:sz="0" w:space="0" w:color="auto"/>
          </w:divBdr>
        </w:div>
        <w:div w:id="617418189">
          <w:marLeft w:val="480"/>
          <w:marRight w:val="0"/>
          <w:marTop w:val="0"/>
          <w:marBottom w:val="0"/>
          <w:divBdr>
            <w:top w:val="none" w:sz="0" w:space="0" w:color="auto"/>
            <w:left w:val="none" w:sz="0" w:space="0" w:color="auto"/>
            <w:bottom w:val="none" w:sz="0" w:space="0" w:color="auto"/>
            <w:right w:val="none" w:sz="0" w:space="0" w:color="auto"/>
          </w:divBdr>
        </w:div>
        <w:div w:id="1013342866">
          <w:marLeft w:val="480"/>
          <w:marRight w:val="0"/>
          <w:marTop w:val="0"/>
          <w:marBottom w:val="0"/>
          <w:divBdr>
            <w:top w:val="none" w:sz="0" w:space="0" w:color="auto"/>
            <w:left w:val="none" w:sz="0" w:space="0" w:color="auto"/>
            <w:bottom w:val="none" w:sz="0" w:space="0" w:color="auto"/>
            <w:right w:val="none" w:sz="0" w:space="0" w:color="auto"/>
          </w:divBdr>
        </w:div>
        <w:div w:id="1836607682">
          <w:marLeft w:val="480"/>
          <w:marRight w:val="0"/>
          <w:marTop w:val="0"/>
          <w:marBottom w:val="0"/>
          <w:divBdr>
            <w:top w:val="none" w:sz="0" w:space="0" w:color="auto"/>
            <w:left w:val="none" w:sz="0" w:space="0" w:color="auto"/>
            <w:bottom w:val="none" w:sz="0" w:space="0" w:color="auto"/>
            <w:right w:val="none" w:sz="0" w:space="0" w:color="auto"/>
          </w:divBdr>
        </w:div>
        <w:div w:id="1301572777">
          <w:marLeft w:val="480"/>
          <w:marRight w:val="0"/>
          <w:marTop w:val="0"/>
          <w:marBottom w:val="0"/>
          <w:divBdr>
            <w:top w:val="none" w:sz="0" w:space="0" w:color="auto"/>
            <w:left w:val="none" w:sz="0" w:space="0" w:color="auto"/>
            <w:bottom w:val="none" w:sz="0" w:space="0" w:color="auto"/>
            <w:right w:val="none" w:sz="0" w:space="0" w:color="auto"/>
          </w:divBdr>
        </w:div>
        <w:div w:id="155002298">
          <w:marLeft w:val="480"/>
          <w:marRight w:val="0"/>
          <w:marTop w:val="0"/>
          <w:marBottom w:val="0"/>
          <w:divBdr>
            <w:top w:val="none" w:sz="0" w:space="0" w:color="auto"/>
            <w:left w:val="none" w:sz="0" w:space="0" w:color="auto"/>
            <w:bottom w:val="none" w:sz="0" w:space="0" w:color="auto"/>
            <w:right w:val="none" w:sz="0" w:space="0" w:color="auto"/>
          </w:divBdr>
        </w:div>
        <w:div w:id="1092361384">
          <w:marLeft w:val="480"/>
          <w:marRight w:val="0"/>
          <w:marTop w:val="0"/>
          <w:marBottom w:val="0"/>
          <w:divBdr>
            <w:top w:val="none" w:sz="0" w:space="0" w:color="auto"/>
            <w:left w:val="none" w:sz="0" w:space="0" w:color="auto"/>
            <w:bottom w:val="none" w:sz="0" w:space="0" w:color="auto"/>
            <w:right w:val="none" w:sz="0" w:space="0" w:color="auto"/>
          </w:divBdr>
        </w:div>
        <w:div w:id="1903707910">
          <w:marLeft w:val="480"/>
          <w:marRight w:val="0"/>
          <w:marTop w:val="0"/>
          <w:marBottom w:val="0"/>
          <w:divBdr>
            <w:top w:val="none" w:sz="0" w:space="0" w:color="auto"/>
            <w:left w:val="none" w:sz="0" w:space="0" w:color="auto"/>
            <w:bottom w:val="none" w:sz="0" w:space="0" w:color="auto"/>
            <w:right w:val="none" w:sz="0" w:space="0" w:color="auto"/>
          </w:divBdr>
        </w:div>
        <w:div w:id="981277259">
          <w:marLeft w:val="480"/>
          <w:marRight w:val="0"/>
          <w:marTop w:val="0"/>
          <w:marBottom w:val="0"/>
          <w:divBdr>
            <w:top w:val="none" w:sz="0" w:space="0" w:color="auto"/>
            <w:left w:val="none" w:sz="0" w:space="0" w:color="auto"/>
            <w:bottom w:val="none" w:sz="0" w:space="0" w:color="auto"/>
            <w:right w:val="none" w:sz="0" w:space="0" w:color="auto"/>
          </w:divBdr>
        </w:div>
        <w:div w:id="596253980">
          <w:marLeft w:val="480"/>
          <w:marRight w:val="0"/>
          <w:marTop w:val="0"/>
          <w:marBottom w:val="0"/>
          <w:divBdr>
            <w:top w:val="none" w:sz="0" w:space="0" w:color="auto"/>
            <w:left w:val="none" w:sz="0" w:space="0" w:color="auto"/>
            <w:bottom w:val="none" w:sz="0" w:space="0" w:color="auto"/>
            <w:right w:val="none" w:sz="0" w:space="0" w:color="auto"/>
          </w:divBdr>
        </w:div>
        <w:div w:id="1716733865">
          <w:marLeft w:val="480"/>
          <w:marRight w:val="0"/>
          <w:marTop w:val="0"/>
          <w:marBottom w:val="0"/>
          <w:divBdr>
            <w:top w:val="none" w:sz="0" w:space="0" w:color="auto"/>
            <w:left w:val="none" w:sz="0" w:space="0" w:color="auto"/>
            <w:bottom w:val="none" w:sz="0" w:space="0" w:color="auto"/>
            <w:right w:val="none" w:sz="0" w:space="0" w:color="auto"/>
          </w:divBdr>
        </w:div>
        <w:div w:id="2029987913">
          <w:marLeft w:val="480"/>
          <w:marRight w:val="0"/>
          <w:marTop w:val="0"/>
          <w:marBottom w:val="0"/>
          <w:divBdr>
            <w:top w:val="none" w:sz="0" w:space="0" w:color="auto"/>
            <w:left w:val="none" w:sz="0" w:space="0" w:color="auto"/>
            <w:bottom w:val="none" w:sz="0" w:space="0" w:color="auto"/>
            <w:right w:val="none" w:sz="0" w:space="0" w:color="auto"/>
          </w:divBdr>
        </w:div>
        <w:div w:id="94980349">
          <w:marLeft w:val="480"/>
          <w:marRight w:val="0"/>
          <w:marTop w:val="0"/>
          <w:marBottom w:val="0"/>
          <w:divBdr>
            <w:top w:val="none" w:sz="0" w:space="0" w:color="auto"/>
            <w:left w:val="none" w:sz="0" w:space="0" w:color="auto"/>
            <w:bottom w:val="none" w:sz="0" w:space="0" w:color="auto"/>
            <w:right w:val="none" w:sz="0" w:space="0" w:color="auto"/>
          </w:divBdr>
        </w:div>
        <w:div w:id="1736851900">
          <w:marLeft w:val="480"/>
          <w:marRight w:val="0"/>
          <w:marTop w:val="0"/>
          <w:marBottom w:val="0"/>
          <w:divBdr>
            <w:top w:val="none" w:sz="0" w:space="0" w:color="auto"/>
            <w:left w:val="none" w:sz="0" w:space="0" w:color="auto"/>
            <w:bottom w:val="none" w:sz="0" w:space="0" w:color="auto"/>
            <w:right w:val="none" w:sz="0" w:space="0" w:color="auto"/>
          </w:divBdr>
        </w:div>
        <w:div w:id="1528523113">
          <w:marLeft w:val="480"/>
          <w:marRight w:val="0"/>
          <w:marTop w:val="0"/>
          <w:marBottom w:val="0"/>
          <w:divBdr>
            <w:top w:val="none" w:sz="0" w:space="0" w:color="auto"/>
            <w:left w:val="none" w:sz="0" w:space="0" w:color="auto"/>
            <w:bottom w:val="none" w:sz="0" w:space="0" w:color="auto"/>
            <w:right w:val="none" w:sz="0" w:space="0" w:color="auto"/>
          </w:divBdr>
        </w:div>
        <w:div w:id="1836728079">
          <w:marLeft w:val="480"/>
          <w:marRight w:val="0"/>
          <w:marTop w:val="0"/>
          <w:marBottom w:val="0"/>
          <w:divBdr>
            <w:top w:val="none" w:sz="0" w:space="0" w:color="auto"/>
            <w:left w:val="none" w:sz="0" w:space="0" w:color="auto"/>
            <w:bottom w:val="none" w:sz="0" w:space="0" w:color="auto"/>
            <w:right w:val="none" w:sz="0" w:space="0" w:color="auto"/>
          </w:divBdr>
        </w:div>
        <w:div w:id="794248786">
          <w:marLeft w:val="480"/>
          <w:marRight w:val="0"/>
          <w:marTop w:val="0"/>
          <w:marBottom w:val="0"/>
          <w:divBdr>
            <w:top w:val="none" w:sz="0" w:space="0" w:color="auto"/>
            <w:left w:val="none" w:sz="0" w:space="0" w:color="auto"/>
            <w:bottom w:val="none" w:sz="0" w:space="0" w:color="auto"/>
            <w:right w:val="none" w:sz="0" w:space="0" w:color="auto"/>
          </w:divBdr>
        </w:div>
        <w:div w:id="954822770">
          <w:marLeft w:val="480"/>
          <w:marRight w:val="0"/>
          <w:marTop w:val="0"/>
          <w:marBottom w:val="0"/>
          <w:divBdr>
            <w:top w:val="none" w:sz="0" w:space="0" w:color="auto"/>
            <w:left w:val="none" w:sz="0" w:space="0" w:color="auto"/>
            <w:bottom w:val="none" w:sz="0" w:space="0" w:color="auto"/>
            <w:right w:val="none" w:sz="0" w:space="0" w:color="auto"/>
          </w:divBdr>
        </w:div>
        <w:div w:id="409623041">
          <w:marLeft w:val="480"/>
          <w:marRight w:val="0"/>
          <w:marTop w:val="0"/>
          <w:marBottom w:val="0"/>
          <w:divBdr>
            <w:top w:val="none" w:sz="0" w:space="0" w:color="auto"/>
            <w:left w:val="none" w:sz="0" w:space="0" w:color="auto"/>
            <w:bottom w:val="none" w:sz="0" w:space="0" w:color="auto"/>
            <w:right w:val="none" w:sz="0" w:space="0" w:color="auto"/>
          </w:divBdr>
        </w:div>
        <w:div w:id="1972251245">
          <w:marLeft w:val="480"/>
          <w:marRight w:val="0"/>
          <w:marTop w:val="0"/>
          <w:marBottom w:val="0"/>
          <w:divBdr>
            <w:top w:val="none" w:sz="0" w:space="0" w:color="auto"/>
            <w:left w:val="none" w:sz="0" w:space="0" w:color="auto"/>
            <w:bottom w:val="none" w:sz="0" w:space="0" w:color="auto"/>
            <w:right w:val="none" w:sz="0" w:space="0" w:color="auto"/>
          </w:divBdr>
        </w:div>
        <w:div w:id="1677878258">
          <w:marLeft w:val="480"/>
          <w:marRight w:val="0"/>
          <w:marTop w:val="0"/>
          <w:marBottom w:val="0"/>
          <w:divBdr>
            <w:top w:val="none" w:sz="0" w:space="0" w:color="auto"/>
            <w:left w:val="none" w:sz="0" w:space="0" w:color="auto"/>
            <w:bottom w:val="none" w:sz="0" w:space="0" w:color="auto"/>
            <w:right w:val="none" w:sz="0" w:space="0" w:color="auto"/>
          </w:divBdr>
        </w:div>
        <w:div w:id="510947985">
          <w:marLeft w:val="480"/>
          <w:marRight w:val="0"/>
          <w:marTop w:val="0"/>
          <w:marBottom w:val="0"/>
          <w:divBdr>
            <w:top w:val="none" w:sz="0" w:space="0" w:color="auto"/>
            <w:left w:val="none" w:sz="0" w:space="0" w:color="auto"/>
            <w:bottom w:val="none" w:sz="0" w:space="0" w:color="auto"/>
            <w:right w:val="none" w:sz="0" w:space="0" w:color="auto"/>
          </w:divBdr>
        </w:div>
        <w:div w:id="1245602973">
          <w:marLeft w:val="480"/>
          <w:marRight w:val="0"/>
          <w:marTop w:val="0"/>
          <w:marBottom w:val="0"/>
          <w:divBdr>
            <w:top w:val="none" w:sz="0" w:space="0" w:color="auto"/>
            <w:left w:val="none" w:sz="0" w:space="0" w:color="auto"/>
            <w:bottom w:val="none" w:sz="0" w:space="0" w:color="auto"/>
            <w:right w:val="none" w:sz="0" w:space="0" w:color="auto"/>
          </w:divBdr>
        </w:div>
        <w:div w:id="1426224889">
          <w:marLeft w:val="480"/>
          <w:marRight w:val="0"/>
          <w:marTop w:val="0"/>
          <w:marBottom w:val="0"/>
          <w:divBdr>
            <w:top w:val="none" w:sz="0" w:space="0" w:color="auto"/>
            <w:left w:val="none" w:sz="0" w:space="0" w:color="auto"/>
            <w:bottom w:val="none" w:sz="0" w:space="0" w:color="auto"/>
            <w:right w:val="none" w:sz="0" w:space="0" w:color="auto"/>
          </w:divBdr>
        </w:div>
        <w:div w:id="951742969">
          <w:marLeft w:val="480"/>
          <w:marRight w:val="0"/>
          <w:marTop w:val="0"/>
          <w:marBottom w:val="0"/>
          <w:divBdr>
            <w:top w:val="none" w:sz="0" w:space="0" w:color="auto"/>
            <w:left w:val="none" w:sz="0" w:space="0" w:color="auto"/>
            <w:bottom w:val="none" w:sz="0" w:space="0" w:color="auto"/>
            <w:right w:val="none" w:sz="0" w:space="0" w:color="auto"/>
          </w:divBdr>
        </w:div>
        <w:div w:id="462430979">
          <w:marLeft w:val="480"/>
          <w:marRight w:val="0"/>
          <w:marTop w:val="0"/>
          <w:marBottom w:val="0"/>
          <w:divBdr>
            <w:top w:val="none" w:sz="0" w:space="0" w:color="auto"/>
            <w:left w:val="none" w:sz="0" w:space="0" w:color="auto"/>
            <w:bottom w:val="none" w:sz="0" w:space="0" w:color="auto"/>
            <w:right w:val="none" w:sz="0" w:space="0" w:color="auto"/>
          </w:divBdr>
        </w:div>
        <w:div w:id="16271051">
          <w:marLeft w:val="480"/>
          <w:marRight w:val="0"/>
          <w:marTop w:val="0"/>
          <w:marBottom w:val="0"/>
          <w:divBdr>
            <w:top w:val="none" w:sz="0" w:space="0" w:color="auto"/>
            <w:left w:val="none" w:sz="0" w:space="0" w:color="auto"/>
            <w:bottom w:val="none" w:sz="0" w:space="0" w:color="auto"/>
            <w:right w:val="none" w:sz="0" w:space="0" w:color="auto"/>
          </w:divBdr>
        </w:div>
        <w:div w:id="993989133">
          <w:marLeft w:val="480"/>
          <w:marRight w:val="0"/>
          <w:marTop w:val="0"/>
          <w:marBottom w:val="0"/>
          <w:divBdr>
            <w:top w:val="none" w:sz="0" w:space="0" w:color="auto"/>
            <w:left w:val="none" w:sz="0" w:space="0" w:color="auto"/>
            <w:bottom w:val="none" w:sz="0" w:space="0" w:color="auto"/>
            <w:right w:val="none" w:sz="0" w:space="0" w:color="auto"/>
          </w:divBdr>
        </w:div>
        <w:div w:id="1265917532">
          <w:marLeft w:val="480"/>
          <w:marRight w:val="0"/>
          <w:marTop w:val="0"/>
          <w:marBottom w:val="0"/>
          <w:divBdr>
            <w:top w:val="none" w:sz="0" w:space="0" w:color="auto"/>
            <w:left w:val="none" w:sz="0" w:space="0" w:color="auto"/>
            <w:bottom w:val="none" w:sz="0" w:space="0" w:color="auto"/>
            <w:right w:val="none" w:sz="0" w:space="0" w:color="auto"/>
          </w:divBdr>
        </w:div>
        <w:div w:id="252980258">
          <w:marLeft w:val="480"/>
          <w:marRight w:val="0"/>
          <w:marTop w:val="0"/>
          <w:marBottom w:val="0"/>
          <w:divBdr>
            <w:top w:val="none" w:sz="0" w:space="0" w:color="auto"/>
            <w:left w:val="none" w:sz="0" w:space="0" w:color="auto"/>
            <w:bottom w:val="none" w:sz="0" w:space="0" w:color="auto"/>
            <w:right w:val="none" w:sz="0" w:space="0" w:color="auto"/>
          </w:divBdr>
        </w:div>
        <w:div w:id="945776272">
          <w:marLeft w:val="480"/>
          <w:marRight w:val="0"/>
          <w:marTop w:val="0"/>
          <w:marBottom w:val="0"/>
          <w:divBdr>
            <w:top w:val="none" w:sz="0" w:space="0" w:color="auto"/>
            <w:left w:val="none" w:sz="0" w:space="0" w:color="auto"/>
            <w:bottom w:val="none" w:sz="0" w:space="0" w:color="auto"/>
            <w:right w:val="none" w:sz="0" w:space="0" w:color="auto"/>
          </w:divBdr>
        </w:div>
        <w:div w:id="839810225">
          <w:marLeft w:val="480"/>
          <w:marRight w:val="0"/>
          <w:marTop w:val="0"/>
          <w:marBottom w:val="0"/>
          <w:divBdr>
            <w:top w:val="none" w:sz="0" w:space="0" w:color="auto"/>
            <w:left w:val="none" w:sz="0" w:space="0" w:color="auto"/>
            <w:bottom w:val="none" w:sz="0" w:space="0" w:color="auto"/>
            <w:right w:val="none" w:sz="0" w:space="0" w:color="auto"/>
          </w:divBdr>
        </w:div>
        <w:div w:id="763720889">
          <w:marLeft w:val="480"/>
          <w:marRight w:val="0"/>
          <w:marTop w:val="0"/>
          <w:marBottom w:val="0"/>
          <w:divBdr>
            <w:top w:val="none" w:sz="0" w:space="0" w:color="auto"/>
            <w:left w:val="none" w:sz="0" w:space="0" w:color="auto"/>
            <w:bottom w:val="none" w:sz="0" w:space="0" w:color="auto"/>
            <w:right w:val="none" w:sz="0" w:space="0" w:color="auto"/>
          </w:divBdr>
        </w:div>
        <w:div w:id="2053266921">
          <w:marLeft w:val="480"/>
          <w:marRight w:val="0"/>
          <w:marTop w:val="0"/>
          <w:marBottom w:val="0"/>
          <w:divBdr>
            <w:top w:val="none" w:sz="0" w:space="0" w:color="auto"/>
            <w:left w:val="none" w:sz="0" w:space="0" w:color="auto"/>
            <w:bottom w:val="none" w:sz="0" w:space="0" w:color="auto"/>
            <w:right w:val="none" w:sz="0" w:space="0" w:color="auto"/>
          </w:divBdr>
        </w:div>
        <w:div w:id="51127039">
          <w:marLeft w:val="480"/>
          <w:marRight w:val="0"/>
          <w:marTop w:val="0"/>
          <w:marBottom w:val="0"/>
          <w:divBdr>
            <w:top w:val="none" w:sz="0" w:space="0" w:color="auto"/>
            <w:left w:val="none" w:sz="0" w:space="0" w:color="auto"/>
            <w:bottom w:val="none" w:sz="0" w:space="0" w:color="auto"/>
            <w:right w:val="none" w:sz="0" w:space="0" w:color="auto"/>
          </w:divBdr>
        </w:div>
        <w:div w:id="864096269">
          <w:marLeft w:val="480"/>
          <w:marRight w:val="0"/>
          <w:marTop w:val="0"/>
          <w:marBottom w:val="0"/>
          <w:divBdr>
            <w:top w:val="none" w:sz="0" w:space="0" w:color="auto"/>
            <w:left w:val="none" w:sz="0" w:space="0" w:color="auto"/>
            <w:bottom w:val="none" w:sz="0" w:space="0" w:color="auto"/>
            <w:right w:val="none" w:sz="0" w:space="0" w:color="auto"/>
          </w:divBdr>
        </w:div>
        <w:div w:id="1634826384">
          <w:marLeft w:val="480"/>
          <w:marRight w:val="0"/>
          <w:marTop w:val="0"/>
          <w:marBottom w:val="0"/>
          <w:divBdr>
            <w:top w:val="none" w:sz="0" w:space="0" w:color="auto"/>
            <w:left w:val="none" w:sz="0" w:space="0" w:color="auto"/>
            <w:bottom w:val="none" w:sz="0" w:space="0" w:color="auto"/>
            <w:right w:val="none" w:sz="0" w:space="0" w:color="auto"/>
          </w:divBdr>
        </w:div>
        <w:div w:id="1503088514">
          <w:marLeft w:val="480"/>
          <w:marRight w:val="0"/>
          <w:marTop w:val="0"/>
          <w:marBottom w:val="0"/>
          <w:divBdr>
            <w:top w:val="none" w:sz="0" w:space="0" w:color="auto"/>
            <w:left w:val="none" w:sz="0" w:space="0" w:color="auto"/>
            <w:bottom w:val="none" w:sz="0" w:space="0" w:color="auto"/>
            <w:right w:val="none" w:sz="0" w:space="0" w:color="auto"/>
          </w:divBdr>
        </w:div>
        <w:div w:id="807864889">
          <w:marLeft w:val="480"/>
          <w:marRight w:val="0"/>
          <w:marTop w:val="0"/>
          <w:marBottom w:val="0"/>
          <w:divBdr>
            <w:top w:val="none" w:sz="0" w:space="0" w:color="auto"/>
            <w:left w:val="none" w:sz="0" w:space="0" w:color="auto"/>
            <w:bottom w:val="none" w:sz="0" w:space="0" w:color="auto"/>
            <w:right w:val="none" w:sz="0" w:space="0" w:color="auto"/>
          </w:divBdr>
        </w:div>
      </w:divsChild>
    </w:div>
    <w:div w:id="122116072">
      <w:bodyDiv w:val="1"/>
      <w:marLeft w:val="0"/>
      <w:marRight w:val="0"/>
      <w:marTop w:val="0"/>
      <w:marBottom w:val="0"/>
      <w:divBdr>
        <w:top w:val="none" w:sz="0" w:space="0" w:color="auto"/>
        <w:left w:val="none" w:sz="0" w:space="0" w:color="auto"/>
        <w:bottom w:val="none" w:sz="0" w:space="0" w:color="auto"/>
        <w:right w:val="none" w:sz="0" w:space="0" w:color="auto"/>
      </w:divBdr>
    </w:div>
    <w:div w:id="122770818">
      <w:bodyDiv w:val="1"/>
      <w:marLeft w:val="0"/>
      <w:marRight w:val="0"/>
      <w:marTop w:val="0"/>
      <w:marBottom w:val="0"/>
      <w:divBdr>
        <w:top w:val="none" w:sz="0" w:space="0" w:color="auto"/>
        <w:left w:val="none" w:sz="0" w:space="0" w:color="auto"/>
        <w:bottom w:val="none" w:sz="0" w:space="0" w:color="auto"/>
        <w:right w:val="none" w:sz="0" w:space="0" w:color="auto"/>
      </w:divBdr>
    </w:div>
    <w:div w:id="123282119">
      <w:bodyDiv w:val="1"/>
      <w:marLeft w:val="0"/>
      <w:marRight w:val="0"/>
      <w:marTop w:val="0"/>
      <w:marBottom w:val="0"/>
      <w:divBdr>
        <w:top w:val="none" w:sz="0" w:space="0" w:color="auto"/>
        <w:left w:val="none" w:sz="0" w:space="0" w:color="auto"/>
        <w:bottom w:val="none" w:sz="0" w:space="0" w:color="auto"/>
        <w:right w:val="none" w:sz="0" w:space="0" w:color="auto"/>
      </w:divBdr>
    </w:div>
    <w:div w:id="123431253">
      <w:bodyDiv w:val="1"/>
      <w:marLeft w:val="0"/>
      <w:marRight w:val="0"/>
      <w:marTop w:val="0"/>
      <w:marBottom w:val="0"/>
      <w:divBdr>
        <w:top w:val="none" w:sz="0" w:space="0" w:color="auto"/>
        <w:left w:val="none" w:sz="0" w:space="0" w:color="auto"/>
        <w:bottom w:val="none" w:sz="0" w:space="0" w:color="auto"/>
        <w:right w:val="none" w:sz="0" w:space="0" w:color="auto"/>
      </w:divBdr>
    </w:div>
    <w:div w:id="123550589">
      <w:bodyDiv w:val="1"/>
      <w:marLeft w:val="0"/>
      <w:marRight w:val="0"/>
      <w:marTop w:val="0"/>
      <w:marBottom w:val="0"/>
      <w:divBdr>
        <w:top w:val="none" w:sz="0" w:space="0" w:color="auto"/>
        <w:left w:val="none" w:sz="0" w:space="0" w:color="auto"/>
        <w:bottom w:val="none" w:sz="0" w:space="0" w:color="auto"/>
        <w:right w:val="none" w:sz="0" w:space="0" w:color="auto"/>
      </w:divBdr>
    </w:div>
    <w:div w:id="123693394">
      <w:bodyDiv w:val="1"/>
      <w:marLeft w:val="0"/>
      <w:marRight w:val="0"/>
      <w:marTop w:val="0"/>
      <w:marBottom w:val="0"/>
      <w:divBdr>
        <w:top w:val="none" w:sz="0" w:space="0" w:color="auto"/>
        <w:left w:val="none" w:sz="0" w:space="0" w:color="auto"/>
        <w:bottom w:val="none" w:sz="0" w:space="0" w:color="auto"/>
        <w:right w:val="none" w:sz="0" w:space="0" w:color="auto"/>
      </w:divBdr>
    </w:div>
    <w:div w:id="123810443">
      <w:bodyDiv w:val="1"/>
      <w:marLeft w:val="0"/>
      <w:marRight w:val="0"/>
      <w:marTop w:val="0"/>
      <w:marBottom w:val="0"/>
      <w:divBdr>
        <w:top w:val="none" w:sz="0" w:space="0" w:color="auto"/>
        <w:left w:val="none" w:sz="0" w:space="0" w:color="auto"/>
        <w:bottom w:val="none" w:sz="0" w:space="0" w:color="auto"/>
        <w:right w:val="none" w:sz="0" w:space="0" w:color="auto"/>
      </w:divBdr>
    </w:div>
    <w:div w:id="123937767">
      <w:bodyDiv w:val="1"/>
      <w:marLeft w:val="0"/>
      <w:marRight w:val="0"/>
      <w:marTop w:val="0"/>
      <w:marBottom w:val="0"/>
      <w:divBdr>
        <w:top w:val="none" w:sz="0" w:space="0" w:color="auto"/>
        <w:left w:val="none" w:sz="0" w:space="0" w:color="auto"/>
        <w:bottom w:val="none" w:sz="0" w:space="0" w:color="auto"/>
        <w:right w:val="none" w:sz="0" w:space="0" w:color="auto"/>
      </w:divBdr>
    </w:div>
    <w:div w:id="124127652">
      <w:bodyDiv w:val="1"/>
      <w:marLeft w:val="0"/>
      <w:marRight w:val="0"/>
      <w:marTop w:val="0"/>
      <w:marBottom w:val="0"/>
      <w:divBdr>
        <w:top w:val="none" w:sz="0" w:space="0" w:color="auto"/>
        <w:left w:val="none" w:sz="0" w:space="0" w:color="auto"/>
        <w:bottom w:val="none" w:sz="0" w:space="0" w:color="auto"/>
        <w:right w:val="none" w:sz="0" w:space="0" w:color="auto"/>
      </w:divBdr>
    </w:div>
    <w:div w:id="124202534">
      <w:bodyDiv w:val="1"/>
      <w:marLeft w:val="0"/>
      <w:marRight w:val="0"/>
      <w:marTop w:val="0"/>
      <w:marBottom w:val="0"/>
      <w:divBdr>
        <w:top w:val="none" w:sz="0" w:space="0" w:color="auto"/>
        <w:left w:val="none" w:sz="0" w:space="0" w:color="auto"/>
        <w:bottom w:val="none" w:sz="0" w:space="0" w:color="auto"/>
        <w:right w:val="none" w:sz="0" w:space="0" w:color="auto"/>
      </w:divBdr>
    </w:div>
    <w:div w:id="124542733">
      <w:bodyDiv w:val="1"/>
      <w:marLeft w:val="0"/>
      <w:marRight w:val="0"/>
      <w:marTop w:val="0"/>
      <w:marBottom w:val="0"/>
      <w:divBdr>
        <w:top w:val="none" w:sz="0" w:space="0" w:color="auto"/>
        <w:left w:val="none" w:sz="0" w:space="0" w:color="auto"/>
        <w:bottom w:val="none" w:sz="0" w:space="0" w:color="auto"/>
        <w:right w:val="none" w:sz="0" w:space="0" w:color="auto"/>
      </w:divBdr>
      <w:divsChild>
        <w:div w:id="660890788">
          <w:marLeft w:val="480"/>
          <w:marRight w:val="0"/>
          <w:marTop w:val="0"/>
          <w:marBottom w:val="0"/>
          <w:divBdr>
            <w:top w:val="none" w:sz="0" w:space="0" w:color="auto"/>
            <w:left w:val="none" w:sz="0" w:space="0" w:color="auto"/>
            <w:bottom w:val="none" w:sz="0" w:space="0" w:color="auto"/>
            <w:right w:val="none" w:sz="0" w:space="0" w:color="auto"/>
          </w:divBdr>
        </w:div>
        <w:div w:id="1850178517">
          <w:marLeft w:val="480"/>
          <w:marRight w:val="0"/>
          <w:marTop w:val="0"/>
          <w:marBottom w:val="0"/>
          <w:divBdr>
            <w:top w:val="none" w:sz="0" w:space="0" w:color="auto"/>
            <w:left w:val="none" w:sz="0" w:space="0" w:color="auto"/>
            <w:bottom w:val="none" w:sz="0" w:space="0" w:color="auto"/>
            <w:right w:val="none" w:sz="0" w:space="0" w:color="auto"/>
          </w:divBdr>
        </w:div>
        <w:div w:id="1625963183">
          <w:marLeft w:val="480"/>
          <w:marRight w:val="0"/>
          <w:marTop w:val="0"/>
          <w:marBottom w:val="0"/>
          <w:divBdr>
            <w:top w:val="none" w:sz="0" w:space="0" w:color="auto"/>
            <w:left w:val="none" w:sz="0" w:space="0" w:color="auto"/>
            <w:bottom w:val="none" w:sz="0" w:space="0" w:color="auto"/>
            <w:right w:val="none" w:sz="0" w:space="0" w:color="auto"/>
          </w:divBdr>
        </w:div>
        <w:div w:id="481889869">
          <w:marLeft w:val="480"/>
          <w:marRight w:val="0"/>
          <w:marTop w:val="0"/>
          <w:marBottom w:val="0"/>
          <w:divBdr>
            <w:top w:val="none" w:sz="0" w:space="0" w:color="auto"/>
            <w:left w:val="none" w:sz="0" w:space="0" w:color="auto"/>
            <w:bottom w:val="none" w:sz="0" w:space="0" w:color="auto"/>
            <w:right w:val="none" w:sz="0" w:space="0" w:color="auto"/>
          </w:divBdr>
        </w:div>
        <w:div w:id="673655697">
          <w:marLeft w:val="480"/>
          <w:marRight w:val="0"/>
          <w:marTop w:val="0"/>
          <w:marBottom w:val="0"/>
          <w:divBdr>
            <w:top w:val="none" w:sz="0" w:space="0" w:color="auto"/>
            <w:left w:val="none" w:sz="0" w:space="0" w:color="auto"/>
            <w:bottom w:val="none" w:sz="0" w:space="0" w:color="auto"/>
            <w:right w:val="none" w:sz="0" w:space="0" w:color="auto"/>
          </w:divBdr>
        </w:div>
        <w:div w:id="1579946161">
          <w:marLeft w:val="480"/>
          <w:marRight w:val="0"/>
          <w:marTop w:val="0"/>
          <w:marBottom w:val="0"/>
          <w:divBdr>
            <w:top w:val="none" w:sz="0" w:space="0" w:color="auto"/>
            <w:left w:val="none" w:sz="0" w:space="0" w:color="auto"/>
            <w:bottom w:val="none" w:sz="0" w:space="0" w:color="auto"/>
            <w:right w:val="none" w:sz="0" w:space="0" w:color="auto"/>
          </w:divBdr>
        </w:div>
        <w:div w:id="1743405631">
          <w:marLeft w:val="480"/>
          <w:marRight w:val="0"/>
          <w:marTop w:val="0"/>
          <w:marBottom w:val="0"/>
          <w:divBdr>
            <w:top w:val="none" w:sz="0" w:space="0" w:color="auto"/>
            <w:left w:val="none" w:sz="0" w:space="0" w:color="auto"/>
            <w:bottom w:val="none" w:sz="0" w:space="0" w:color="auto"/>
            <w:right w:val="none" w:sz="0" w:space="0" w:color="auto"/>
          </w:divBdr>
        </w:div>
        <w:div w:id="451705680">
          <w:marLeft w:val="480"/>
          <w:marRight w:val="0"/>
          <w:marTop w:val="0"/>
          <w:marBottom w:val="0"/>
          <w:divBdr>
            <w:top w:val="none" w:sz="0" w:space="0" w:color="auto"/>
            <w:left w:val="none" w:sz="0" w:space="0" w:color="auto"/>
            <w:bottom w:val="none" w:sz="0" w:space="0" w:color="auto"/>
            <w:right w:val="none" w:sz="0" w:space="0" w:color="auto"/>
          </w:divBdr>
        </w:div>
        <w:div w:id="1664698501">
          <w:marLeft w:val="480"/>
          <w:marRight w:val="0"/>
          <w:marTop w:val="0"/>
          <w:marBottom w:val="0"/>
          <w:divBdr>
            <w:top w:val="none" w:sz="0" w:space="0" w:color="auto"/>
            <w:left w:val="none" w:sz="0" w:space="0" w:color="auto"/>
            <w:bottom w:val="none" w:sz="0" w:space="0" w:color="auto"/>
            <w:right w:val="none" w:sz="0" w:space="0" w:color="auto"/>
          </w:divBdr>
        </w:div>
        <w:div w:id="416824134">
          <w:marLeft w:val="480"/>
          <w:marRight w:val="0"/>
          <w:marTop w:val="0"/>
          <w:marBottom w:val="0"/>
          <w:divBdr>
            <w:top w:val="none" w:sz="0" w:space="0" w:color="auto"/>
            <w:left w:val="none" w:sz="0" w:space="0" w:color="auto"/>
            <w:bottom w:val="none" w:sz="0" w:space="0" w:color="auto"/>
            <w:right w:val="none" w:sz="0" w:space="0" w:color="auto"/>
          </w:divBdr>
        </w:div>
        <w:div w:id="1270427662">
          <w:marLeft w:val="480"/>
          <w:marRight w:val="0"/>
          <w:marTop w:val="0"/>
          <w:marBottom w:val="0"/>
          <w:divBdr>
            <w:top w:val="none" w:sz="0" w:space="0" w:color="auto"/>
            <w:left w:val="none" w:sz="0" w:space="0" w:color="auto"/>
            <w:bottom w:val="none" w:sz="0" w:space="0" w:color="auto"/>
            <w:right w:val="none" w:sz="0" w:space="0" w:color="auto"/>
          </w:divBdr>
        </w:div>
        <w:div w:id="174878688">
          <w:marLeft w:val="480"/>
          <w:marRight w:val="0"/>
          <w:marTop w:val="0"/>
          <w:marBottom w:val="0"/>
          <w:divBdr>
            <w:top w:val="none" w:sz="0" w:space="0" w:color="auto"/>
            <w:left w:val="none" w:sz="0" w:space="0" w:color="auto"/>
            <w:bottom w:val="none" w:sz="0" w:space="0" w:color="auto"/>
            <w:right w:val="none" w:sz="0" w:space="0" w:color="auto"/>
          </w:divBdr>
        </w:div>
        <w:div w:id="757676462">
          <w:marLeft w:val="480"/>
          <w:marRight w:val="0"/>
          <w:marTop w:val="0"/>
          <w:marBottom w:val="0"/>
          <w:divBdr>
            <w:top w:val="none" w:sz="0" w:space="0" w:color="auto"/>
            <w:left w:val="none" w:sz="0" w:space="0" w:color="auto"/>
            <w:bottom w:val="none" w:sz="0" w:space="0" w:color="auto"/>
            <w:right w:val="none" w:sz="0" w:space="0" w:color="auto"/>
          </w:divBdr>
        </w:div>
        <w:div w:id="1872571713">
          <w:marLeft w:val="480"/>
          <w:marRight w:val="0"/>
          <w:marTop w:val="0"/>
          <w:marBottom w:val="0"/>
          <w:divBdr>
            <w:top w:val="none" w:sz="0" w:space="0" w:color="auto"/>
            <w:left w:val="none" w:sz="0" w:space="0" w:color="auto"/>
            <w:bottom w:val="none" w:sz="0" w:space="0" w:color="auto"/>
            <w:right w:val="none" w:sz="0" w:space="0" w:color="auto"/>
          </w:divBdr>
        </w:div>
        <w:div w:id="1582835477">
          <w:marLeft w:val="480"/>
          <w:marRight w:val="0"/>
          <w:marTop w:val="0"/>
          <w:marBottom w:val="0"/>
          <w:divBdr>
            <w:top w:val="none" w:sz="0" w:space="0" w:color="auto"/>
            <w:left w:val="none" w:sz="0" w:space="0" w:color="auto"/>
            <w:bottom w:val="none" w:sz="0" w:space="0" w:color="auto"/>
            <w:right w:val="none" w:sz="0" w:space="0" w:color="auto"/>
          </w:divBdr>
        </w:div>
        <w:div w:id="337852013">
          <w:marLeft w:val="480"/>
          <w:marRight w:val="0"/>
          <w:marTop w:val="0"/>
          <w:marBottom w:val="0"/>
          <w:divBdr>
            <w:top w:val="none" w:sz="0" w:space="0" w:color="auto"/>
            <w:left w:val="none" w:sz="0" w:space="0" w:color="auto"/>
            <w:bottom w:val="none" w:sz="0" w:space="0" w:color="auto"/>
            <w:right w:val="none" w:sz="0" w:space="0" w:color="auto"/>
          </w:divBdr>
        </w:div>
        <w:div w:id="289477114">
          <w:marLeft w:val="480"/>
          <w:marRight w:val="0"/>
          <w:marTop w:val="0"/>
          <w:marBottom w:val="0"/>
          <w:divBdr>
            <w:top w:val="none" w:sz="0" w:space="0" w:color="auto"/>
            <w:left w:val="none" w:sz="0" w:space="0" w:color="auto"/>
            <w:bottom w:val="none" w:sz="0" w:space="0" w:color="auto"/>
            <w:right w:val="none" w:sz="0" w:space="0" w:color="auto"/>
          </w:divBdr>
        </w:div>
        <w:div w:id="585462572">
          <w:marLeft w:val="480"/>
          <w:marRight w:val="0"/>
          <w:marTop w:val="0"/>
          <w:marBottom w:val="0"/>
          <w:divBdr>
            <w:top w:val="none" w:sz="0" w:space="0" w:color="auto"/>
            <w:left w:val="none" w:sz="0" w:space="0" w:color="auto"/>
            <w:bottom w:val="none" w:sz="0" w:space="0" w:color="auto"/>
            <w:right w:val="none" w:sz="0" w:space="0" w:color="auto"/>
          </w:divBdr>
        </w:div>
        <w:div w:id="1472022687">
          <w:marLeft w:val="480"/>
          <w:marRight w:val="0"/>
          <w:marTop w:val="0"/>
          <w:marBottom w:val="0"/>
          <w:divBdr>
            <w:top w:val="none" w:sz="0" w:space="0" w:color="auto"/>
            <w:left w:val="none" w:sz="0" w:space="0" w:color="auto"/>
            <w:bottom w:val="none" w:sz="0" w:space="0" w:color="auto"/>
            <w:right w:val="none" w:sz="0" w:space="0" w:color="auto"/>
          </w:divBdr>
        </w:div>
        <w:div w:id="339888464">
          <w:marLeft w:val="480"/>
          <w:marRight w:val="0"/>
          <w:marTop w:val="0"/>
          <w:marBottom w:val="0"/>
          <w:divBdr>
            <w:top w:val="none" w:sz="0" w:space="0" w:color="auto"/>
            <w:left w:val="none" w:sz="0" w:space="0" w:color="auto"/>
            <w:bottom w:val="none" w:sz="0" w:space="0" w:color="auto"/>
            <w:right w:val="none" w:sz="0" w:space="0" w:color="auto"/>
          </w:divBdr>
        </w:div>
        <w:div w:id="2140494830">
          <w:marLeft w:val="480"/>
          <w:marRight w:val="0"/>
          <w:marTop w:val="0"/>
          <w:marBottom w:val="0"/>
          <w:divBdr>
            <w:top w:val="none" w:sz="0" w:space="0" w:color="auto"/>
            <w:left w:val="none" w:sz="0" w:space="0" w:color="auto"/>
            <w:bottom w:val="none" w:sz="0" w:space="0" w:color="auto"/>
            <w:right w:val="none" w:sz="0" w:space="0" w:color="auto"/>
          </w:divBdr>
        </w:div>
        <w:div w:id="656425239">
          <w:marLeft w:val="480"/>
          <w:marRight w:val="0"/>
          <w:marTop w:val="0"/>
          <w:marBottom w:val="0"/>
          <w:divBdr>
            <w:top w:val="none" w:sz="0" w:space="0" w:color="auto"/>
            <w:left w:val="none" w:sz="0" w:space="0" w:color="auto"/>
            <w:bottom w:val="none" w:sz="0" w:space="0" w:color="auto"/>
            <w:right w:val="none" w:sz="0" w:space="0" w:color="auto"/>
          </w:divBdr>
        </w:div>
        <w:div w:id="1957324622">
          <w:marLeft w:val="480"/>
          <w:marRight w:val="0"/>
          <w:marTop w:val="0"/>
          <w:marBottom w:val="0"/>
          <w:divBdr>
            <w:top w:val="none" w:sz="0" w:space="0" w:color="auto"/>
            <w:left w:val="none" w:sz="0" w:space="0" w:color="auto"/>
            <w:bottom w:val="none" w:sz="0" w:space="0" w:color="auto"/>
            <w:right w:val="none" w:sz="0" w:space="0" w:color="auto"/>
          </w:divBdr>
        </w:div>
        <w:div w:id="840268571">
          <w:marLeft w:val="480"/>
          <w:marRight w:val="0"/>
          <w:marTop w:val="0"/>
          <w:marBottom w:val="0"/>
          <w:divBdr>
            <w:top w:val="none" w:sz="0" w:space="0" w:color="auto"/>
            <w:left w:val="none" w:sz="0" w:space="0" w:color="auto"/>
            <w:bottom w:val="none" w:sz="0" w:space="0" w:color="auto"/>
            <w:right w:val="none" w:sz="0" w:space="0" w:color="auto"/>
          </w:divBdr>
        </w:div>
        <w:div w:id="1747535713">
          <w:marLeft w:val="480"/>
          <w:marRight w:val="0"/>
          <w:marTop w:val="0"/>
          <w:marBottom w:val="0"/>
          <w:divBdr>
            <w:top w:val="none" w:sz="0" w:space="0" w:color="auto"/>
            <w:left w:val="none" w:sz="0" w:space="0" w:color="auto"/>
            <w:bottom w:val="none" w:sz="0" w:space="0" w:color="auto"/>
            <w:right w:val="none" w:sz="0" w:space="0" w:color="auto"/>
          </w:divBdr>
        </w:div>
        <w:div w:id="1464496958">
          <w:marLeft w:val="480"/>
          <w:marRight w:val="0"/>
          <w:marTop w:val="0"/>
          <w:marBottom w:val="0"/>
          <w:divBdr>
            <w:top w:val="none" w:sz="0" w:space="0" w:color="auto"/>
            <w:left w:val="none" w:sz="0" w:space="0" w:color="auto"/>
            <w:bottom w:val="none" w:sz="0" w:space="0" w:color="auto"/>
            <w:right w:val="none" w:sz="0" w:space="0" w:color="auto"/>
          </w:divBdr>
        </w:div>
        <w:div w:id="1215194657">
          <w:marLeft w:val="480"/>
          <w:marRight w:val="0"/>
          <w:marTop w:val="0"/>
          <w:marBottom w:val="0"/>
          <w:divBdr>
            <w:top w:val="none" w:sz="0" w:space="0" w:color="auto"/>
            <w:left w:val="none" w:sz="0" w:space="0" w:color="auto"/>
            <w:bottom w:val="none" w:sz="0" w:space="0" w:color="auto"/>
            <w:right w:val="none" w:sz="0" w:space="0" w:color="auto"/>
          </w:divBdr>
        </w:div>
        <w:div w:id="2111197194">
          <w:marLeft w:val="480"/>
          <w:marRight w:val="0"/>
          <w:marTop w:val="0"/>
          <w:marBottom w:val="0"/>
          <w:divBdr>
            <w:top w:val="none" w:sz="0" w:space="0" w:color="auto"/>
            <w:left w:val="none" w:sz="0" w:space="0" w:color="auto"/>
            <w:bottom w:val="none" w:sz="0" w:space="0" w:color="auto"/>
            <w:right w:val="none" w:sz="0" w:space="0" w:color="auto"/>
          </w:divBdr>
        </w:div>
        <w:div w:id="1927837566">
          <w:marLeft w:val="480"/>
          <w:marRight w:val="0"/>
          <w:marTop w:val="0"/>
          <w:marBottom w:val="0"/>
          <w:divBdr>
            <w:top w:val="none" w:sz="0" w:space="0" w:color="auto"/>
            <w:left w:val="none" w:sz="0" w:space="0" w:color="auto"/>
            <w:bottom w:val="none" w:sz="0" w:space="0" w:color="auto"/>
            <w:right w:val="none" w:sz="0" w:space="0" w:color="auto"/>
          </w:divBdr>
        </w:div>
        <w:div w:id="1138844723">
          <w:marLeft w:val="480"/>
          <w:marRight w:val="0"/>
          <w:marTop w:val="0"/>
          <w:marBottom w:val="0"/>
          <w:divBdr>
            <w:top w:val="none" w:sz="0" w:space="0" w:color="auto"/>
            <w:left w:val="none" w:sz="0" w:space="0" w:color="auto"/>
            <w:bottom w:val="none" w:sz="0" w:space="0" w:color="auto"/>
            <w:right w:val="none" w:sz="0" w:space="0" w:color="auto"/>
          </w:divBdr>
        </w:div>
        <w:div w:id="745423627">
          <w:marLeft w:val="480"/>
          <w:marRight w:val="0"/>
          <w:marTop w:val="0"/>
          <w:marBottom w:val="0"/>
          <w:divBdr>
            <w:top w:val="none" w:sz="0" w:space="0" w:color="auto"/>
            <w:left w:val="none" w:sz="0" w:space="0" w:color="auto"/>
            <w:bottom w:val="none" w:sz="0" w:space="0" w:color="auto"/>
            <w:right w:val="none" w:sz="0" w:space="0" w:color="auto"/>
          </w:divBdr>
        </w:div>
        <w:div w:id="807749466">
          <w:marLeft w:val="480"/>
          <w:marRight w:val="0"/>
          <w:marTop w:val="0"/>
          <w:marBottom w:val="0"/>
          <w:divBdr>
            <w:top w:val="none" w:sz="0" w:space="0" w:color="auto"/>
            <w:left w:val="none" w:sz="0" w:space="0" w:color="auto"/>
            <w:bottom w:val="none" w:sz="0" w:space="0" w:color="auto"/>
            <w:right w:val="none" w:sz="0" w:space="0" w:color="auto"/>
          </w:divBdr>
        </w:div>
        <w:div w:id="1800032486">
          <w:marLeft w:val="480"/>
          <w:marRight w:val="0"/>
          <w:marTop w:val="0"/>
          <w:marBottom w:val="0"/>
          <w:divBdr>
            <w:top w:val="none" w:sz="0" w:space="0" w:color="auto"/>
            <w:left w:val="none" w:sz="0" w:space="0" w:color="auto"/>
            <w:bottom w:val="none" w:sz="0" w:space="0" w:color="auto"/>
            <w:right w:val="none" w:sz="0" w:space="0" w:color="auto"/>
          </w:divBdr>
        </w:div>
        <w:div w:id="758448670">
          <w:marLeft w:val="480"/>
          <w:marRight w:val="0"/>
          <w:marTop w:val="0"/>
          <w:marBottom w:val="0"/>
          <w:divBdr>
            <w:top w:val="none" w:sz="0" w:space="0" w:color="auto"/>
            <w:left w:val="none" w:sz="0" w:space="0" w:color="auto"/>
            <w:bottom w:val="none" w:sz="0" w:space="0" w:color="auto"/>
            <w:right w:val="none" w:sz="0" w:space="0" w:color="auto"/>
          </w:divBdr>
        </w:div>
        <w:div w:id="910042942">
          <w:marLeft w:val="480"/>
          <w:marRight w:val="0"/>
          <w:marTop w:val="0"/>
          <w:marBottom w:val="0"/>
          <w:divBdr>
            <w:top w:val="none" w:sz="0" w:space="0" w:color="auto"/>
            <w:left w:val="none" w:sz="0" w:space="0" w:color="auto"/>
            <w:bottom w:val="none" w:sz="0" w:space="0" w:color="auto"/>
            <w:right w:val="none" w:sz="0" w:space="0" w:color="auto"/>
          </w:divBdr>
        </w:div>
        <w:div w:id="541982902">
          <w:marLeft w:val="480"/>
          <w:marRight w:val="0"/>
          <w:marTop w:val="0"/>
          <w:marBottom w:val="0"/>
          <w:divBdr>
            <w:top w:val="none" w:sz="0" w:space="0" w:color="auto"/>
            <w:left w:val="none" w:sz="0" w:space="0" w:color="auto"/>
            <w:bottom w:val="none" w:sz="0" w:space="0" w:color="auto"/>
            <w:right w:val="none" w:sz="0" w:space="0" w:color="auto"/>
          </w:divBdr>
        </w:div>
        <w:div w:id="2014065148">
          <w:marLeft w:val="480"/>
          <w:marRight w:val="0"/>
          <w:marTop w:val="0"/>
          <w:marBottom w:val="0"/>
          <w:divBdr>
            <w:top w:val="none" w:sz="0" w:space="0" w:color="auto"/>
            <w:left w:val="none" w:sz="0" w:space="0" w:color="auto"/>
            <w:bottom w:val="none" w:sz="0" w:space="0" w:color="auto"/>
            <w:right w:val="none" w:sz="0" w:space="0" w:color="auto"/>
          </w:divBdr>
        </w:div>
        <w:div w:id="738331615">
          <w:marLeft w:val="480"/>
          <w:marRight w:val="0"/>
          <w:marTop w:val="0"/>
          <w:marBottom w:val="0"/>
          <w:divBdr>
            <w:top w:val="none" w:sz="0" w:space="0" w:color="auto"/>
            <w:left w:val="none" w:sz="0" w:space="0" w:color="auto"/>
            <w:bottom w:val="none" w:sz="0" w:space="0" w:color="auto"/>
            <w:right w:val="none" w:sz="0" w:space="0" w:color="auto"/>
          </w:divBdr>
        </w:div>
        <w:div w:id="371611303">
          <w:marLeft w:val="480"/>
          <w:marRight w:val="0"/>
          <w:marTop w:val="0"/>
          <w:marBottom w:val="0"/>
          <w:divBdr>
            <w:top w:val="none" w:sz="0" w:space="0" w:color="auto"/>
            <w:left w:val="none" w:sz="0" w:space="0" w:color="auto"/>
            <w:bottom w:val="none" w:sz="0" w:space="0" w:color="auto"/>
            <w:right w:val="none" w:sz="0" w:space="0" w:color="auto"/>
          </w:divBdr>
        </w:div>
        <w:div w:id="767851804">
          <w:marLeft w:val="480"/>
          <w:marRight w:val="0"/>
          <w:marTop w:val="0"/>
          <w:marBottom w:val="0"/>
          <w:divBdr>
            <w:top w:val="none" w:sz="0" w:space="0" w:color="auto"/>
            <w:left w:val="none" w:sz="0" w:space="0" w:color="auto"/>
            <w:bottom w:val="none" w:sz="0" w:space="0" w:color="auto"/>
            <w:right w:val="none" w:sz="0" w:space="0" w:color="auto"/>
          </w:divBdr>
        </w:div>
        <w:div w:id="336276208">
          <w:marLeft w:val="480"/>
          <w:marRight w:val="0"/>
          <w:marTop w:val="0"/>
          <w:marBottom w:val="0"/>
          <w:divBdr>
            <w:top w:val="none" w:sz="0" w:space="0" w:color="auto"/>
            <w:left w:val="none" w:sz="0" w:space="0" w:color="auto"/>
            <w:bottom w:val="none" w:sz="0" w:space="0" w:color="auto"/>
            <w:right w:val="none" w:sz="0" w:space="0" w:color="auto"/>
          </w:divBdr>
        </w:div>
        <w:div w:id="125055018">
          <w:marLeft w:val="480"/>
          <w:marRight w:val="0"/>
          <w:marTop w:val="0"/>
          <w:marBottom w:val="0"/>
          <w:divBdr>
            <w:top w:val="none" w:sz="0" w:space="0" w:color="auto"/>
            <w:left w:val="none" w:sz="0" w:space="0" w:color="auto"/>
            <w:bottom w:val="none" w:sz="0" w:space="0" w:color="auto"/>
            <w:right w:val="none" w:sz="0" w:space="0" w:color="auto"/>
          </w:divBdr>
        </w:div>
        <w:div w:id="646713747">
          <w:marLeft w:val="480"/>
          <w:marRight w:val="0"/>
          <w:marTop w:val="0"/>
          <w:marBottom w:val="0"/>
          <w:divBdr>
            <w:top w:val="none" w:sz="0" w:space="0" w:color="auto"/>
            <w:left w:val="none" w:sz="0" w:space="0" w:color="auto"/>
            <w:bottom w:val="none" w:sz="0" w:space="0" w:color="auto"/>
            <w:right w:val="none" w:sz="0" w:space="0" w:color="auto"/>
          </w:divBdr>
        </w:div>
        <w:div w:id="682433755">
          <w:marLeft w:val="480"/>
          <w:marRight w:val="0"/>
          <w:marTop w:val="0"/>
          <w:marBottom w:val="0"/>
          <w:divBdr>
            <w:top w:val="none" w:sz="0" w:space="0" w:color="auto"/>
            <w:left w:val="none" w:sz="0" w:space="0" w:color="auto"/>
            <w:bottom w:val="none" w:sz="0" w:space="0" w:color="auto"/>
            <w:right w:val="none" w:sz="0" w:space="0" w:color="auto"/>
          </w:divBdr>
        </w:div>
        <w:div w:id="385950768">
          <w:marLeft w:val="480"/>
          <w:marRight w:val="0"/>
          <w:marTop w:val="0"/>
          <w:marBottom w:val="0"/>
          <w:divBdr>
            <w:top w:val="none" w:sz="0" w:space="0" w:color="auto"/>
            <w:left w:val="none" w:sz="0" w:space="0" w:color="auto"/>
            <w:bottom w:val="none" w:sz="0" w:space="0" w:color="auto"/>
            <w:right w:val="none" w:sz="0" w:space="0" w:color="auto"/>
          </w:divBdr>
        </w:div>
        <w:div w:id="1037313087">
          <w:marLeft w:val="480"/>
          <w:marRight w:val="0"/>
          <w:marTop w:val="0"/>
          <w:marBottom w:val="0"/>
          <w:divBdr>
            <w:top w:val="none" w:sz="0" w:space="0" w:color="auto"/>
            <w:left w:val="none" w:sz="0" w:space="0" w:color="auto"/>
            <w:bottom w:val="none" w:sz="0" w:space="0" w:color="auto"/>
            <w:right w:val="none" w:sz="0" w:space="0" w:color="auto"/>
          </w:divBdr>
        </w:div>
        <w:div w:id="2101484795">
          <w:marLeft w:val="480"/>
          <w:marRight w:val="0"/>
          <w:marTop w:val="0"/>
          <w:marBottom w:val="0"/>
          <w:divBdr>
            <w:top w:val="none" w:sz="0" w:space="0" w:color="auto"/>
            <w:left w:val="none" w:sz="0" w:space="0" w:color="auto"/>
            <w:bottom w:val="none" w:sz="0" w:space="0" w:color="auto"/>
            <w:right w:val="none" w:sz="0" w:space="0" w:color="auto"/>
          </w:divBdr>
        </w:div>
        <w:div w:id="1666855454">
          <w:marLeft w:val="480"/>
          <w:marRight w:val="0"/>
          <w:marTop w:val="0"/>
          <w:marBottom w:val="0"/>
          <w:divBdr>
            <w:top w:val="none" w:sz="0" w:space="0" w:color="auto"/>
            <w:left w:val="none" w:sz="0" w:space="0" w:color="auto"/>
            <w:bottom w:val="none" w:sz="0" w:space="0" w:color="auto"/>
            <w:right w:val="none" w:sz="0" w:space="0" w:color="auto"/>
          </w:divBdr>
        </w:div>
        <w:div w:id="1432169369">
          <w:marLeft w:val="480"/>
          <w:marRight w:val="0"/>
          <w:marTop w:val="0"/>
          <w:marBottom w:val="0"/>
          <w:divBdr>
            <w:top w:val="none" w:sz="0" w:space="0" w:color="auto"/>
            <w:left w:val="none" w:sz="0" w:space="0" w:color="auto"/>
            <w:bottom w:val="none" w:sz="0" w:space="0" w:color="auto"/>
            <w:right w:val="none" w:sz="0" w:space="0" w:color="auto"/>
          </w:divBdr>
        </w:div>
        <w:div w:id="782967672">
          <w:marLeft w:val="480"/>
          <w:marRight w:val="0"/>
          <w:marTop w:val="0"/>
          <w:marBottom w:val="0"/>
          <w:divBdr>
            <w:top w:val="none" w:sz="0" w:space="0" w:color="auto"/>
            <w:left w:val="none" w:sz="0" w:space="0" w:color="auto"/>
            <w:bottom w:val="none" w:sz="0" w:space="0" w:color="auto"/>
            <w:right w:val="none" w:sz="0" w:space="0" w:color="auto"/>
          </w:divBdr>
        </w:div>
        <w:div w:id="503672691">
          <w:marLeft w:val="480"/>
          <w:marRight w:val="0"/>
          <w:marTop w:val="0"/>
          <w:marBottom w:val="0"/>
          <w:divBdr>
            <w:top w:val="none" w:sz="0" w:space="0" w:color="auto"/>
            <w:left w:val="none" w:sz="0" w:space="0" w:color="auto"/>
            <w:bottom w:val="none" w:sz="0" w:space="0" w:color="auto"/>
            <w:right w:val="none" w:sz="0" w:space="0" w:color="auto"/>
          </w:divBdr>
        </w:div>
        <w:div w:id="2038845071">
          <w:marLeft w:val="480"/>
          <w:marRight w:val="0"/>
          <w:marTop w:val="0"/>
          <w:marBottom w:val="0"/>
          <w:divBdr>
            <w:top w:val="none" w:sz="0" w:space="0" w:color="auto"/>
            <w:left w:val="none" w:sz="0" w:space="0" w:color="auto"/>
            <w:bottom w:val="none" w:sz="0" w:space="0" w:color="auto"/>
            <w:right w:val="none" w:sz="0" w:space="0" w:color="auto"/>
          </w:divBdr>
        </w:div>
        <w:div w:id="999699283">
          <w:marLeft w:val="480"/>
          <w:marRight w:val="0"/>
          <w:marTop w:val="0"/>
          <w:marBottom w:val="0"/>
          <w:divBdr>
            <w:top w:val="none" w:sz="0" w:space="0" w:color="auto"/>
            <w:left w:val="none" w:sz="0" w:space="0" w:color="auto"/>
            <w:bottom w:val="none" w:sz="0" w:space="0" w:color="auto"/>
            <w:right w:val="none" w:sz="0" w:space="0" w:color="auto"/>
          </w:divBdr>
        </w:div>
        <w:div w:id="1949434722">
          <w:marLeft w:val="480"/>
          <w:marRight w:val="0"/>
          <w:marTop w:val="0"/>
          <w:marBottom w:val="0"/>
          <w:divBdr>
            <w:top w:val="none" w:sz="0" w:space="0" w:color="auto"/>
            <w:left w:val="none" w:sz="0" w:space="0" w:color="auto"/>
            <w:bottom w:val="none" w:sz="0" w:space="0" w:color="auto"/>
            <w:right w:val="none" w:sz="0" w:space="0" w:color="auto"/>
          </w:divBdr>
        </w:div>
        <w:div w:id="1295480396">
          <w:marLeft w:val="480"/>
          <w:marRight w:val="0"/>
          <w:marTop w:val="0"/>
          <w:marBottom w:val="0"/>
          <w:divBdr>
            <w:top w:val="none" w:sz="0" w:space="0" w:color="auto"/>
            <w:left w:val="none" w:sz="0" w:space="0" w:color="auto"/>
            <w:bottom w:val="none" w:sz="0" w:space="0" w:color="auto"/>
            <w:right w:val="none" w:sz="0" w:space="0" w:color="auto"/>
          </w:divBdr>
        </w:div>
        <w:div w:id="1633898463">
          <w:marLeft w:val="480"/>
          <w:marRight w:val="0"/>
          <w:marTop w:val="0"/>
          <w:marBottom w:val="0"/>
          <w:divBdr>
            <w:top w:val="none" w:sz="0" w:space="0" w:color="auto"/>
            <w:left w:val="none" w:sz="0" w:space="0" w:color="auto"/>
            <w:bottom w:val="none" w:sz="0" w:space="0" w:color="auto"/>
            <w:right w:val="none" w:sz="0" w:space="0" w:color="auto"/>
          </w:divBdr>
        </w:div>
        <w:div w:id="322701566">
          <w:marLeft w:val="480"/>
          <w:marRight w:val="0"/>
          <w:marTop w:val="0"/>
          <w:marBottom w:val="0"/>
          <w:divBdr>
            <w:top w:val="none" w:sz="0" w:space="0" w:color="auto"/>
            <w:left w:val="none" w:sz="0" w:space="0" w:color="auto"/>
            <w:bottom w:val="none" w:sz="0" w:space="0" w:color="auto"/>
            <w:right w:val="none" w:sz="0" w:space="0" w:color="auto"/>
          </w:divBdr>
        </w:div>
        <w:div w:id="213742360">
          <w:marLeft w:val="480"/>
          <w:marRight w:val="0"/>
          <w:marTop w:val="0"/>
          <w:marBottom w:val="0"/>
          <w:divBdr>
            <w:top w:val="none" w:sz="0" w:space="0" w:color="auto"/>
            <w:left w:val="none" w:sz="0" w:space="0" w:color="auto"/>
            <w:bottom w:val="none" w:sz="0" w:space="0" w:color="auto"/>
            <w:right w:val="none" w:sz="0" w:space="0" w:color="auto"/>
          </w:divBdr>
        </w:div>
        <w:div w:id="916354889">
          <w:marLeft w:val="480"/>
          <w:marRight w:val="0"/>
          <w:marTop w:val="0"/>
          <w:marBottom w:val="0"/>
          <w:divBdr>
            <w:top w:val="none" w:sz="0" w:space="0" w:color="auto"/>
            <w:left w:val="none" w:sz="0" w:space="0" w:color="auto"/>
            <w:bottom w:val="none" w:sz="0" w:space="0" w:color="auto"/>
            <w:right w:val="none" w:sz="0" w:space="0" w:color="auto"/>
          </w:divBdr>
        </w:div>
        <w:div w:id="541748365">
          <w:marLeft w:val="480"/>
          <w:marRight w:val="0"/>
          <w:marTop w:val="0"/>
          <w:marBottom w:val="0"/>
          <w:divBdr>
            <w:top w:val="none" w:sz="0" w:space="0" w:color="auto"/>
            <w:left w:val="none" w:sz="0" w:space="0" w:color="auto"/>
            <w:bottom w:val="none" w:sz="0" w:space="0" w:color="auto"/>
            <w:right w:val="none" w:sz="0" w:space="0" w:color="auto"/>
          </w:divBdr>
        </w:div>
        <w:div w:id="628709196">
          <w:marLeft w:val="480"/>
          <w:marRight w:val="0"/>
          <w:marTop w:val="0"/>
          <w:marBottom w:val="0"/>
          <w:divBdr>
            <w:top w:val="none" w:sz="0" w:space="0" w:color="auto"/>
            <w:left w:val="none" w:sz="0" w:space="0" w:color="auto"/>
            <w:bottom w:val="none" w:sz="0" w:space="0" w:color="auto"/>
            <w:right w:val="none" w:sz="0" w:space="0" w:color="auto"/>
          </w:divBdr>
        </w:div>
        <w:div w:id="1909346023">
          <w:marLeft w:val="480"/>
          <w:marRight w:val="0"/>
          <w:marTop w:val="0"/>
          <w:marBottom w:val="0"/>
          <w:divBdr>
            <w:top w:val="none" w:sz="0" w:space="0" w:color="auto"/>
            <w:left w:val="none" w:sz="0" w:space="0" w:color="auto"/>
            <w:bottom w:val="none" w:sz="0" w:space="0" w:color="auto"/>
            <w:right w:val="none" w:sz="0" w:space="0" w:color="auto"/>
          </w:divBdr>
        </w:div>
        <w:div w:id="676929778">
          <w:marLeft w:val="480"/>
          <w:marRight w:val="0"/>
          <w:marTop w:val="0"/>
          <w:marBottom w:val="0"/>
          <w:divBdr>
            <w:top w:val="none" w:sz="0" w:space="0" w:color="auto"/>
            <w:left w:val="none" w:sz="0" w:space="0" w:color="auto"/>
            <w:bottom w:val="none" w:sz="0" w:space="0" w:color="auto"/>
            <w:right w:val="none" w:sz="0" w:space="0" w:color="auto"/>
          </w:divBdr>
        </w:div>
        <w:div w:id="287468151">
          <w:marLeft w:val="480"/>
          <w:marRight w:val="0"/>
          <w:marTop w:val="0"/>
          <w:marBottom w:val="0"/>
          <w:divBdr>
            <w:top w:val="none" w:sz="0" w:space="0" w:color="auto"/>
            <w:left w:val="none" w:sz="0" w:space="0" w:color="auto"/>
            <w:bottom w:val="none" w:sz="0" w:space="0" w:color="auto"/>
            <w:right w:val="none" w:sz="0" w:space="0" w:color="auto"/>
          </w:divBdr>
        </w:div>
        <w:div w:id="122233534">
          <w:marLeft w:val="480"/>
          <w:marRight w:val="0"/>
          <w:marTop w:val="0"/>
          <w:marBottom w:val="0"/>
          <w:divBdr>
            <w:top w:val="none" w:sz="0" w:space="0" w:color="auto"/>
            <w:left w:val="none" w:sz="0" w:space="0" w:color="auto"/>
            <w:bottom w:val="none" w:sz="0" w:space="0" w:color="auto"/>
            <w:right w:val="none" w:sz="0" w:space="0" w:color="auto"/>
          </w:divBdr>
        </w:div>
        <w:div w:id="1456176227">
          <w:marLeft w:val="480"/>
          <w:marRight w:val="0"/>
          <w:marTop w:val="0"/>
          <w:marBottom w:val="0"/>
          <w:divBdr>
            <w:top w:val="none" w:sz="0" w:space="0" w:color="auto"/>
            <w:left w:val="none" w:sz="0" w:space="0" w:color="auto"/>
            <w:bottom w:val="none" w:sz="0" w:space="0" w:color="auto"/>
            <w:right w:val="none" w:sz="0" w:space="0" w:color="auto"/>
          </w:divBdr>
        </w:div>
        <w:div w:id="124473631">
          <w:marLeft w:val="480"/>
          <w:marRight w:val="0"/>
          <w:marTop w:val="0"/>
          <w:marBottom w:val="0"/>
          <w:divBdr>
            <w:top w:val="none" w:sz="0" w:space="0" w:color="auto"/>
            <w:left w:val="none" w:sz="0" w:space="0" w:color="auto"/>
            <w:bottom w:val="none" w:sz="0" w:space="0" w:color="auto"/>
            <w:right w:val="none" w:sz="0" w:space="0" w:color="auto"/>
          </w:divBdr>
        </w:div>
        <w:div w:id="1178084532">
          <w:marLeft w:val="480"/>
          <w:marRight w:val="0"/>
          <w:marTop w:val="0"/>
          <w:marBottom w:val="0"/>
          <w:divBdr>
            <w:top w:val="none" w:sz="0" w:space="0" w:color="auto"/>
            <w:left w:val="none" w:sz="0" w:space="0" w:color="auto"/>
            <w:bottom w:val="none" w:sz="0" w:space="0" w:color="auto"/>
            <w:right w:val="none" w:sz="0" w:space="0" w:color="auto"/>
          </w:divBdr>
        </w:div>
      </w:divsChild>
    </w:div>
    <w:div w:id="124591456">
      <w:bodyDiv w:val="1"/>
      <w:marLeft w:val="0"/>
      <w:marRight w:val="0"/>
      <w:marTop w:val="0"/>
      <w:marBottom w:val="0"/>
      <w:divBdr>
        <w:top w:val="none" w:sz="0" w:space="0" w:color="auto"/>
        <w:left w:val="none" w:sz="0" w:space="0" w:color="auto"/>
        <w:bottom w:val="none" w:sz="0" w:space="0" w:color="auto"/>
        <w:right w:val="none" w:sz="0" w:space="0" w:color="auto"/>
      </w:divBdr>
    </w:div>
    <w:div w:id="125243650">
      <w:bodyDiv w:val="1"/>
      <w:marLeft w:val="0"/>
      <w:marRight w:val="0"/>
      <w:marTop w:val="0"/>
      <w:marBottom w:val="0"/>
      <w:divBdr>
        <w:top w:val="none" w:sz="0" w:space="0" w:color="auto"/>
        <w:left w:val="none" w:sz="0" w:space="0" w:color="auto"/>
        <w:bottom w:val="none" w:sz="0" w:space="0" w:color="auto"/>
        <w:right w:val="none" w:sz="0" w:space="0" w:color="auto"/>
      </w:divBdr>
      <w:divsChild>
        <w:div w:id="2029406878">
          <w:marLeft w:val="480"/>
          <w:marRight w:val="0"/>
          <w:marTop w:val="0"/>
          <w:marBottom w:val="0"/>
          <w:divBdr>
            <w:top w:val="none" w:sz="0" w:space="0" w:color="auto"/>
            <w:left w:val="none" w:sz="0" w:space="0" w:color="auto"/>
            <w:bottom w:val="none" w:sz="0" w:space="0" w:color="auto"/>
            <w:right w:val="none" w:sz="0" w:space="0" w:color="auto"/>
          </w:divBdr>
        </w:div>
        <w:div w:id="1576235095">
          <w:marLeft w:val="480"/>
          <w:marRight w:val="0"/>
          <w:marTop w:val="0"/>
          <w:marBottom w:val="0"/>
          <w:divBdr>
            <w:top w:val="none" w:sz="0" w:space="0" w:color="auto"/>
            <w:left w:val="none" w:sz="0" w:space="0" w:color="auto"/>
            <w:bottom w:val="none" w:sz="0" w:space="0" w:color="auto"/>
            <w:right w:val="none" w:sz="0" w:space="0" w:color="auto"/>
          </w:divBdr>
        </w:div>
        <w:div w:id="741023991">
          <w:marLeft w:val="480"/>
          <w:marRight w:val="0"/>
          <w:marTop w:val="0"/>
          <w:marBottom w:val="0"/>
          <w:divBdr>
            <w:top w:val="none" w:sz="0" w:space="0" w:color="auto"/>
            <w:left w:val="none" w:sz="0" w:space="0" w:color="auto"/>
            <w:bottom w:val="none" w:sz="0" w:space="0" w:color="auto"/>
            <w:right w:val="none" w:sz="0" w:space="0" w:color="auto"/>
          </w:divBdr>
        </w:div>
        <w:div w:id="508446754">
          <w:marLeft w:val="480"/>
          <w:marRight w:val="0"/>
          <w:marTop w:val="0"/>
          <w:marBottom w:val="0"/>
          <w:divBdr>
            <w:top w:val="none" w:sz="0" w:space="0" w:color="auto"/>
            <w:left w:val="none" w:sz="0" w:space="0" w:color="auto"/>
            <w:bottom w:val="none" w:sz="0" w:space="0" w:color="auto"/>
            <w:right w:val="none" w:sz="0" w:space="0" w:color="auto"/>
          </w:divBdr>
        </w:div>
        <w:div w:id="305085394">
          <w:marLeft w:val="480"/>
          <w:marRight w:val="0"/>
          <w:marTop w:val="0"/>
          <w:marBottom w:val="0"/>
          <w:divBdr>
            <w:top w:val="none" w:sz="0" w:space="0" w:color="auto"/>
            <w:left w:val="none" w:sz="0" w:space="0" w:color="auto"/>
            <w:bottom w:val="none" w:sz="0" w:space="0" w:color="auto"/>
            <w:right w:val="none" w:sz="0" w:space="0" w:color="auto"/>
          </w:divBdr>
        </w:div>
        <w:div w:id="767653412">
          <w:marLeft w:val="480"/>
          <w:marRight w:val="0"/>
          <w:marTop w:val="0"/>
          <w:marBottom w:val="0"/>
          <w:divBdr>
            <w:top w:val="none" w:sz="0" w:space="0" w:color="auto"/>
            <w:left w:val="none" w:sz="0" w:space="0" w:color="auto"/>
            <w:bottom w:val="none" w:sz="0" w:space="0" w:color="auto"/>
            <w:right w:val="none" w:sz="0" w:space="0" w:color="auto"/>
          </w:divBdr>
        </w:div>
        <w:div w:id="1298493545">
          <w:marLeft w:val="480"/>
          <w:marRight w:val="0"/>
          <w:marTop w:val="0"/>
          <w:marBottom w:val="0"/>
          <w:divBdr>
            <w:top w:val="none" w:sz="0" w:space="0" w:color="auto"/>
            <w:left w:val="none" w:sz="0" w:space="0" w:color="auto"/>
            <w:bottom w:val="none" w:sz="0" w:space="0" w:color="auto"/>
            <w:right w:val="none" w:sz="0" w:space="0" w:color="auto"/>
          </w:divBdr>
        </w:div>
        <w:div w:id="1490637856">
          <w:marLeft w:val="480"/>
          <w:marRight w:val="0"/>
          <w:marTop w:val="0"/>
          <w:marBottom w:val="0"/>
          <w:divBdr>
            <w:top w:val="none" w:sz="0" w:space="0" w:color="auto"/>
            <w:left w:val="none" w:sz="0" w:space="0" w:color="auto"/>
            <w:bottom w:val="none" w:sz="0" w:space="0" w:color="auto"/>
            <w:right w:val="none" w:sz="0" w:space="0" w:color="auto"/>
          </w:divBdr>
        </w:div>
        <w:div w:id="2561096">
          <w:marLeft w:val="480"/>
          <w:marRight w:val="0"/>
          <w:marTop w:val="0"/>
          <w:marBottom w:val="0"/>
          <w:divBdr>
            <w:top w:val="none" w:sz="0" w:space="0" w:color="auto"/>
            <w:left w:val="none" w:sz="0" w:space="0" w:color="auto"/>
            <w:bottom w:val="none" w:sz="0" w:space="0" w:color="auto"/>
            <w:right w:val="none" w:sz="0" w:space="0" w:color="auto"/>
          </w:divBdr>
        </w:div>
        <w:div w:id="1067411521">
          <w:marLeft w:val="480"/>
          <w:marRight w:val="0"/>
          <w:marTop w:val="0"/>
          <w:marBottom w:val="0"/>
          <w:divBdr>
            <w:top w:val="none" w:sz="0" w:space="0" w:color="auto"/>
            <w:left w:val="none" w:sz="0" w:space="0" w:color="auto"/>
            <w:bottom w:val="none" w:sz="0" w:space="0" w:color="auto"/>
            <w:right w:val="none" w:sz="0" w:space="0" w:color="auto"/>
          </w:divBdr>
        </w:div>
        <w:div w:id="103548956">
          <w:marLeft w:val="480"/>
          <w:marRight w:val="0"/>
          <w:marTop w:val="0"/>
          <w:marBottom w:val="0"/>
          <w:divBdr>
            <w:top w:val="none" w:sz="0" w:space="0" w:color="auto"/>
            <w:left w:val="none" w:sz="0" w:space="0" w:color="auto"/>
            <w:bottom w:val="none" w:sz="0" w:space="0" w:color="auto"/>
            <w:right w:val="none" w:sz="0" w:space="0" w:color="auto"/>
          </w:divBdr>
        </w:div>
        <w:div w:id="1737389245">
          <w:marLeft w:val="480"/>
          <w:marRight w:val="0"/>
          <w:marTop w:val="0"/>
          <w:marBottom w:val="0"/>
          <w:divBdr>
            <w:top w:val="none" w:sz="0" w:space="0" w:color="auto"/>
            <w:left w:val="none" w:sz="0" w:space="0" w:color="auto"/>
            <w:bottom w:val="none" w:sz="0" w:space="0" w:color="auto"/>
            <w:right w:val="none" w:sz="0" w:space="0" w:color="auto"/>
          </w:divBdr>
        </w:div>
        <w:div w:id="1864441103">
          <w:marLeft w:val="480"/>
          <w:marRight w:val="0"/>
          <w:marTop w:val="0"/>
          <w:marBottom w:val="0"/>
          <w:divBdr>
            <w:top w:val="none" w:sz="0" w:space="0" w:color="auto"/>
            <w:left w:val="none" w:sz="0" w:space="0" w:color="auto"/>
            <w:bottom w:val="none" w:sz="0" w:space="0" w:color="auto"/>
            <w:right w:val="none" w:sz="0" w:space="0" w:color="auto"/>
          </w:divBdr>
        </w:div>
        <w:div w:id="1025642462">
          <w:marLeft w:val="480"/>
          <w:marRight w:val="0"/>
          <w:marTop w:val="0"/>
          <w:marBottom w:val="0"/>
          <w:divBdr>
            <w:top w:val="none" w:sz="0" w:space="0" w:color="auto"/>
            <w:left w:val="none" w:sz="0" w:space="0" w:color="auto"/>
            <w:bottom w:val="none" w:sz="0" w:space="0" w:color="auto"/>
            <w:right w:val="none" w:sz="0" w:space="0" w:color="auto"/>
          </w:divBdr>
        </w:div>
        <w:div w:id="681278134">
          <w:marLeft w:val="480"/>
          <w:marRight w:val="0"/>
          <w:marTop w:val="0"/>
          <w:marBottom w:val="0"/>
          <w:divBdr>
            <w:top w:val="none" w:sz="0" w:space="0" w:color="auto"/>
            <w:left w:val="none" w:sz="0" w:space="0" w:color="auto"/>
            <w:bottom w:val="none" w:sz="0" w:space="0" w:color="auto"/>
            <w:right w:val="none" w:sz="0" w:space="0" w:color="auto"/>
          </w:divBdr>
        </w:div>
        <w:div w:id="236869447">
          <w:marLeft w:val="480"/>
          <w:marRight w:val="0"/>
          <w:marTop w:val="0"/>
          <w:marBottom w:val="0"/>
          <w:divBdr>
            <w:top w:val="none" w:sz="0" w:space="0" w:color="auto"/>
            <w:left w:val="none" w:sz="0" w:space="0" w:color="auto"/>
            <w:bottom w:val="none" w:sz="0" w:space="0" w:color="auto"/>
            <w:right w:val="none" w:sz="0" w:space="0" w:color="auto"/>
          </w:divBdr>
        </w:div>
        <w:div w:id="211699191">
          <w:marLeft w:val="480"/>
          <w:marRight w:val="0"/>
          <w:marTop w:val="0"/>
          <w:marBottom w:val="0"/>
          <w:divBdr>
            <w:top w:val="none" w:sz="0" w:space="0" w:color="auto"/>
            <w:left w:val="none" w:sz="0" w:space="0" w:color="auto"/>
            <w:bottom w:val="none" w:sz="0" w:space="0" w:color="auto"/>
            <w:right w:val="none" w:sz="0" w:space="0" w:color="auto"/>
          </w:divBdr>
        </w:div>
        <w:div w:id="1457598203">
          <w:marLeft w:val="480"/>
          <w:marRight w:val="0"/>
          <w:marTop w:val="0"/>
          <w:marBottom w:val="0"/>
          <w:divBdr>
            <w:top w:val="none" w:sz="0" w:space="0" w:color="auto"/>
            <w:left w:val="none" w:sz="0" w:space="0" w:color="auto"/>
            <w:bottom w:val="none" w:sz="0" w:space="0" w:color="auto"/>
            <w:right w:val="none" w:sz="0" w:space="0" w:color="auto"/>
          </w:divBdr>
        </w:div>
        <w:div w:id="1736271257">
          <w:marLeft w:val="480"/>
          <w:marRight w:val="0"/>
          <w:marTop w:val="0"/>
          <w:marBottom w:val="0"/>
          <w:divBdr>
            <w:top w:val="none" w:sz="0" w:space="0" w:color="auto"/>
            <w:left w:val="none" w:sz="0" w:space="0" w:color="auto"/>
            <w:bottom w:val="none" w:sz="0" w:space="0" w:color="auto"/>
            <w:right w:val="none" w:sz="0" w:space="0" w:color="auto"/>
          </w:divBdr>
        </w:div>
        <w:div w:id="1238857399">
          <w:marLeft w:val="480"/>
          <w:marRight w:val="0"/>
          <w:marTop w:val="0"/>
          <w:marBottom w:val="0"/>
          <w:divBdr>
            <w:top w:val="none" w:sz="0" w:space="0" w:color="auto"/>
            <w:left w:val="none" w:sz="0" w:space="0" w:color="auto"/>
            <w:bottom w:val="none" w:sz="0" w:space="0" w:color="auto"/>
            <w:right w:val="none" w:sz="0" w:space="0" w:color="auto"/>
          </w:divBdr>
        </w:div>
        <w:div w:id="223880833">
          <w:marLeft w:val="480"/>
          <w:marRight w:val="0"/>
          <w:marTop w:val="0"/>
          <w:marBottom w:val="0"/>
          <w:divBdr>
            <w:top w:val="none" w:sz="0" w:space="0" w:color="auto"/>
            <w:left w:val="none" w:sz="0" w:space="0" w:color="auto"/>
            <w:bottom w:val="none" w:sz="0" w:space="0" w:color="auto"/>
            <w:right w:val="none" w:sz="0" w:space="0" w:color="auto"/>
          </w:divBdr>
        </w:div>
        <w:div w:id="1673096051">
          <w:marLeft w:val="480"/>
          <w:marRight w:val="0"/>
          <w:marTop w:val="0"/>
          <w:marBottom w:val="0"/>
          <w:divBdr>
            <w:top w:val="none" w:sz="0" w:space="0" w:color="auto"/>
            <w:left w:val="none" w:sz="0" w:space="0" w:color="auto"/>
            <w:bottom w:val="none" w:sz="0" w:space="0" w:color="auto"/>
            <w:right w:val="none" w:sz="0" w:space="0" w:color="auto"/>
          </w:divBdr>
        </w:div>
        <w:div w:id="828208441">
          <w:marLeft w:val="480"/>
          <w:marRight w:val="0"/>
          <w:marTop w:val="0"/>
          <w:marBottom w:val="0"/>
          <w:divBdr>
            <w:top w:val="none" w:sz="0" w:space="0" w:color="auto"/>
            <w:left w:val="none" w:sz="0" w:space="0" w:color="auto"/>
            <w:bottom w:val="none" w:sz="0" w:space="0" w:color="auto"/>
            <w:right w:val="none" w:sz="0" w:space="0" w:color="auto"/>
          </w:divBdr>
        </w:div>
        <w:div w:id="8609646">
          <w:marLeft w:val="480"/>
          <w:marRight w:val="0"/>
          <w:marTop w:val="0"/>
          <w:marBottom w:val="0"/>
          <w:divBdr>
            <w:top w:val="none" w:sz="0" w:space="0" w:color="auto"/>
            <w:left w:val="none" w:sz="0" w:space="0" w:color="auto"/>
            <w:bottom w:val="none" w:sz="0" w:space="0" w:color="auto"/>
            <w:right w:val="none" w:sz="0" w:space="0" w:color="auto"/>
          </w:divBdr>
        </w:div>
        <w:div w:id="1000305943">
          <w:marLeft w:val="480"/>
          <w:marRight w:val="0"/>
          <w:marTop w:val="0"/>
          <w:marBottom w:val="0"/>
          <w:divBdr>
            <w:top w:val="none" w:sz="0" w:space="0" w:color="auto"/>
            <w:left w:val="none" w:sz="0" w:space="0" w:color="auto"/>
            <w:bottom w:val="none" w:sz="0" w:space="0" w:color="auto"/>
            <w:right w:val="none" w:sz="0" w:space="0" w:color="auto"/>
          </w:divBdr>
        </w:div>
        <w:div w:id="526984592">
          <w:marLeft w:val="480"/>
          <w:marRight w:val="0"/>
          <w:marTop w:val="0"/>
          <w:marBottom w:val="0"/>
          <w:divBdr>
            <w:top w:val="none" w:sz="0" w:space="0" w:color="auto"/>
            <w:left w:val="none" w:sz="0" w:space="0" w:color="auto"/>
            <w:bottom w:val="none" w:sz="0" w:space="0" w:color="auto"/>
            <w:right w:val="none" w:sz="0" w:space="0" w:color="auto"/>
          </w:divBdr>
        </w:div>
        <w:div w:id="580532579">
          <w:marLeft w:val="480"/>
          <w:marRight w:val="0"/>
          <w:marTop w:val="0"/>
          <w:marBottom w:val="0"/>
          <w:divBdr>
            <w:top w:val="none" w:sz="0" w:space="0" w:color="auto"/>
            <w:left w:val="none" w:sz="0" w:space="0" w:color="auto"/>
            <w:bottom w:val="none" w:sz="0" w:space="0" w:color="auto"/>
            <w:right w:val="none" w:sz="0" w:space="0" w:color="auto"/>
          </w:divBdr>
        </w:div>
        <w:div w:id="510922851">
          <w:marLeft w:val="480"/>
          <w:marRight w:val="0"/>
          <w:marTop w:val="0"/>
          <w:marBottom w:val="0"/>
          <w:divBdr>
            <w:top w:val="none" w:sz="0" w:space="0" w:color="auto"/>
            <w:left w:val="none" w:sz="0" w:space="0" w:color="auto"/>
            <w:bottom w:val="none" w:sz="0" w:space="0" w:color="auto"/>
            <w:right w:val="none" w:sz="0" w:space="0" w:color="auto"/>
          </w:divBdr>
        </w:div>
        <w:div w:id="2095933712">
          <w:marLeft w:val="480"/>
          <w:marRight w:val="0"/>
          <w:marTop w:val="0"/>
          <w:marBottom w:val="0"/>
          <w:divBdr>
            <w:top w:val="none" w:sz="0" w:space="0" w:color="auto"/>
            <w:left w:val="none" w:sz="0" w:space="0" w:color="auto"/>
            <w:bottom w:val="none" w:sz="0" w:space="0" w:color="auto"/>
            <w:right w:val="none" w:sz="0" w:space="0" w:color="auto"/>
          </w:divBdr>
        </w:div>
        <w:div w:id="1652631905">
          <w:marLeft w:val="480"/>
          <w:marRight w:val="0"/>
          <w:marTop w:val="0"/>
          <w:marBottom w:val="0"/>
          <w:divBdr>
            <w:top w:val="none" w:sz="0" w:space="0" w:color="auto"/>
            <w:left w:val="none" w:sz="0" w:space="0" w:color="auto"/>
            <w:bottom w:val="none" w:sz="0" w:space="0" w:color="auto"/>
            <w:right w:val="none" w:sz="0" w:space="0" w:color="auto"/>
          </w:divBdr>
        </w:div>
        <w:div w:id="184951586">
          <w:marLeft w:val="480"/>
          <w:marRight w:val="0"/>
          <w:marTop w:val="0"/>
          <w:marBottom w:val="0"/>
          <w:divBdr>
            <w:top w:val="none" w:sz="0" w:space="0" w:color="auto"/>
            <w:left w:val="none" w:sz="0" w:space="0" w:color="auto"/>
            <w:bottom w:val="none" w:sz="0" w:space="0" w:color="auto"/>
            <w:right w:val="none" w:sz="0" w:space="0" w:color="auto"/>
          </w:divBdr>
        </w:div>
        <w:div w:id="203565925">
          <w:marLeft w:val="480"/>
          <w:marRight w:val="0"/>
          <w:marTop w:val="0"/>
          <w:marBottom w:val="0"/>
          <w:divBdr>
            <w:top w:val="none" w:sz="0" w:space="0" w:color="auto"/>
            <w:left w:val="none" w:sz="0" w:space="0" w:color="auto"/>
            <w:bottom w:val="none" w:sz="0" w:space="0" w:color="auto"/>
            <w:right w:val="none" w:sz="0" w:space="0" w:color="auto"/>
          </w:divBdr>
        </w:div>
        <w:div w:id="346564272">
          <w:marLeft w:val="480"/>
          <w:marRight w:val="0"/>
          <w:marTop w:val="0"/>
          <w:marBottom w:val="0"/>
          <w:divBdr>
            <w:top w:val="none" w:sz="0" w:space="0" w:color="auto"/>
            <w:left w:val="none" w:sz="0" w:space="0" w:color="auto"/>
            <w:bottom w:val="none" w:sz="0" w:space="0" w:color="auto"/>
            <w:right w:val="none" w:sz="0" w:space="0" w:color="auto"/>
          </w:divBdr>
        </w:div>
        <w:div w:id="81881445">
          <w:marLeft w:val="480"/>
          <w:marRight w:val="0"/>
          <w:marTop w:val="0"/>
          <w:marBottom w:val="0"/>
          <w:divBdr>
            <w:top w:val="none" w:sz="0" w:space="0" w:color="auto"/>
            <w:left w:val="none" w:sz="0" w:space="0" w:color="auto"/>
            <w:bottom w:val="none" w:sz="0" w:space="0" w:color="auto"/>
            <w:right w:val="none" w:sz="0" w:space="0" w:color="auto"/>
          </w:divBdr>
        </w:div>
        <w:div w:id="420874179">
          <w:marLeft w:val="480"/>
          <w:marRight w:val="0"/>
          <w:marTop w:val="0"/>
          <w:marBottom w:val="0"/>
          <w:divBdr>
            <w:top w:val="none" w:sz="0" w:space="0" w:color="auto"/>
            <w:left w:val="none" w:sz="0" w:space="0" w:color="auto"/>
            <w:bottom w:val="none" w:sz="0" w:space="0" w:color="auto"/>
            <w:right w:val="none" w:sz="0" w:space="0" w:color="auto"/>
          </w:divBdr>
        </w:div>
        <w:div w:id="1192189464">
          <w:marLeft w:val="480"/>
          <w:marRight w:val="0"/>
          <w:marTop w:val="0"/>
          <w:marBottom w:val="0"/>
          <w:divBdr>
            <w:top w:val="none" w:sz="0" w:space="0" w:color="auto"/>
            <w:left w:val="none" w:sz="0" w:space="0" w:color="auto"/>
            <w:bottom w:val="none" w:sz="0" w:space="0" w:color="auto"/>
            <w:right w:val="none" w:sz="0" w:space="0" w:color="auto"/>
          </w:divBdr>
        </w:div>
        <w:div w:id="137844176">
          <w:marLeft w:val="480"/>
          <w:marRight w:val="0"/>
          <w:marTop w:val="0"/>
          <w:marBottom w:val="0"/>
          <w:divBdr>
            <w:top w:val="none" w:sz="0" w:space="0" w:color="auto"/>
            <w:left w:val="none" w:sz="0" w:space="0" w:color="auto"/>
            <w:bottom w:val="none" w:sz="0" w:space="0" w:color="auto"/>
            <w:right w:val="none" w:sz="0" w:space="0" w:color="auto"/>
          </w:divBdr>
        </w:div>
        <w:div w:id="501554387">
          <w:marLeft w:val="480"/>
          <w:marRight w:val="0"/>
          <w:marTop w:val="0"/>
          <w:marBottom w:val="0"/>
          <w:divBdr>
            <w:top w:val="none" w:sz="0" w:space="0" w:color="auto"/>
            <w:left w:val="none" w:sz="0" w:space="0" w:color="auto"/>
            <w:bottom w:val="none" w:sz="0" w:space="0" w:color="auto"/>
            <w:right w:val="none" w:sz="0" w:space="0" w:color="auto"/>
          </w:divBdr>
        </w:div>
        <w:div w:id="1574847816">
          <w:marLeft w:val="480"/>
          <w:marRight w:val="0"/>
          <w:marTop w:val="0"/>
          <w:marBottom w:val="0"/>
          <w:divBdr>
            <w:top w:val="none" w:sz="0" w:space="0" w:color="auto"/>
            <w:left w:val="none" w:sz="0" w:space="0" w:color="auto"/>
            <w:bottom w:val="none" w:sz="0" w:space="0" w:color="auto"/>
            <w:right w:val="none" w:sz="0" w:space="0" w:color="auto"/>
          </w:divBdr>
        </w:div>
        <w:div w:id="1761100597">
          <w:marLeft w:val="480"/>
          <w:marRight w:val="0"/>
          <w:marTop w:val="0"/>
          <w:marBottom w:val="0"/>
          <w:divBdr>
            <w:top w:val="none" w:sz="0" w:space="0" w:color="auto"/>
            <w:left w:val="none" w:sz="0" w:space="0" w:color="auto"/>
            <w:bottom w:val="none" w:sz="0" w:space="0" w:color="auto"/>
            <w:right w:val="none" w:sz="0" w:space="0" w:color="auto"/>
          </w:divBdr>
        </w:div>
        <w:div w:id="167133349">
          <w:marLeft w:val="480"/>
          <w:marRight w:val="0"/>
          <w:marTop w:val="0"/>
          <w:marBottom w:val="0"/>
          <w:divBdr>
            <w:top w:val="none" w:sz="0" w:space="0" w:color="auto"/>
            <w:left w:val="none" w:sz="0" w:space="0" w:color="auto"/>
            <w:bottom w:val="none" w:sz="0" w:space="0" w:color="auto"/>
            <w:right w:val="none" w:sz="0" w:space="0" w:color="auto"/>
          </w:divBdr>
        </w:div>
        <w:div w:id="324482870">
          <w:marLeft w:val="480"/>
          <w:marRight w:val="0"/>
          <w:marTop w:val="0"/>
          <w:marBottom w:val="0"/>
          <w:divBdr>
            <w:top w:val="none" w:sz="0" w:space="0" w:color="auto"/>
            <w:left w:val="none" w:sz="0" w:space="0" w:color="auto"/>
            <w:bottom w:val="none" w:sz="0" w:space="0" w:color="auto"/>
            <w:right w:val="none" w:sz="0" w:space="0" w:color="auto"/>
          </w:divBdr>
        </w:div>
        <w:div w:id="282075327">
          <w:marLeft w:val="480"/>
          <w:marRight w:val="0"/>
          <w:marTop w:val="0"/>
          <w:marBottom w:val="0"/>
          <w:divBdr>
            <w:top w:val="none" w:sz="0" w:space="0" w:color="auto"/>
            <w:left w:val="none" w:sz="0" w:space="0" w:color="auto"/>
            <w:bottom w:val="none" w:sz="0" w:space="0" w:color="auto"/>
            <w:right w:val="none" w:sz="0" w:space="0" w:color="auto"/>
          </w:divBdr>
        </w:div>
        <w:div w:id="2095323127">
          <w:marLeft w:val="480"/>
          <w:marRight w:val="0"/>
          <w:marTop w:val="0"/>
          <w:marBottom w:val="0"/>
          <w:divBdr>
            <w:top w:val="none" w:sz="0" w:space="0" w:color="auto"/>
            <w:left w:val="none" w:sz="0" w:space="0" w:color="auto"/>
            <w:bottom w:val="none" w:sz="0" w:space="0" w:color="auto"/>
            <w:right w:val="none" w:sz="0" w:space="0" w:color="auto"/>
          </w:divBdr>
        </w:div>
        <w:div w:id="1298801445">
          <w:marLeft w:val="480"/>
          <w:marRight w:val="0"/>
          <w:marTop w:val="0"/>
          <w:marBottom w:val="0"/>
          <w:divBdr>
            <w:top w:val="none" w:sz="0" w:space="0" w:color="auto"/>
            <w:left w:val="none" w:sz="0" w:space="0" w:color="auto"/>
            <w:bottom w:val="none" w:sz="0" w:space="0" w:color="auto"/>
            <w:right w:val="none" w:sz="0" w:space="0" w:color="auto"/>
          </w:divBdr>
        </w:div>
        <w:div w:id="858546822">
          <w:marLeft w:val="480"/>
          <w:marRight w:val="0"/>
          <w:marTop w:val="0"/>
          <w:marBottom w:val="0"/>
          <w:divBdr>
            <w:top w:val="none" w:sz="0" w:space="0" w:color="auto"/>
            <w:left w:val="none" w:sz="0" w:space="0" w:color="auto"/>
            <w:bottom w:val="none" w:sz="0" w:space="0" w:color="auto"/>
            <w:right w:val="none" w:sz="0" w:space="0" w:color="auto"/>
          </w:divBdr>
        </w:div>
        <w:div w:id="1180003924">
          <w:marLeft w:val="480"/>
          <w:marRight w:val="0"/>
          <w:marTop w:val="0"/>
          <w:marBottom w:val="0"/>
          <w:divBdr>
            <w:top w:val="none" w:sz="0" w:space="0" w:color="auto"/>
            <w:left w:val="none" w:sz="0" w:space="0" w:color="auto"/>
            <w:bottom w:val="none" w:sz="0" w:space="0" w:color="auto"/>
            <w:right w:val="none" w:sz="0" w:space="0" w:color="auto"/>
          </w:divBdr>
        </w:div>
        <w:div w:id="74519576">
          <w:marLeft w:val="480"/>
          <w:marRight w:val="0"/>
          <w:marTop w:val="0"/>
          <w:marBottom w:val="0"/>
          <w:divBdr>
            <w:top w:val="none" w:sz="0" w:space="0" w:color="auto"/>
            <w:left w:val="none" w:sz="0" w:space="0" w:color="auto"/>
            <w:bottom w:val="none" w:sz="0" w:space="0" w:color="auto"/>
            <w:right w:val="none" w:sz="0" w:space="0" w:color="auto"/>
          </w:divBdr>
        </w:div>
        <w:div w:id="1313828711">
          <w:marLeft w:val="480"/>
          <w:marRight w:val="0"/>
          <w:marTop w:val="0"/>
          <w:marBottom w:val="0"/>
          <w:divBdr>
            <w:top w:val="none" w:sz="0" w:space="0" w:color="auto"/>
            <w:left w:val="none" w:sz="0" w:space="0" w:color="auto"/>
            <w:bottom w:val="none" w:sz="0" w:space="0" w:color="auto"/>
            <w:right w:val="none" w:sz="0" w:space="0" w:color="auto"/>
          </w:divBdr>
        </w:div>
        <w:div w:id="1771467130">
          <w:marLeft w:val="480"/>
          <w:marRight w:val="0"/>
          <w:marTop w:val="0"/>
          <w:marBottom w:val="0"/>
          <w:divBdr>
            <w:top w:val="none" w:sz="0" w:space="0" w:color="auto"/>
            <w:left w:val="none" w:sz="0" w:space="0" w:color="auto"/>
            <w:bottom w:val="none" w:sz="0" w:space="0" w:color="auto"/>
            <w:right w:val="none" w:sz="0" w:space="0" w:color="auto"/>
          </w:divBdr>
        </w:div>
        <w:div w:id="1188983392">
          <w:marLeft w:val="480"/>
          <w:marRight w:val="0"/>
          <w:marTop w:val="0"/>
          <w:marBottom w:val="0"/>
          <w:divBdr>
            <w:top w:val="none" w:sz="0" w:space="0" w:color="auto"/>
            <w:left w:val="none" w:sz="0" w:space="0" w:color="auto"/>
            <w:bottom w:val="none" w:sz="0" w:space="0" w:color="auto"/>
            <w:right w:val="none" w:sz="0" w:space="0" w:color="auto"/>
          </w:divBdr>
        </w:div>
        <w:div w:id="415590375">
          <w:marLeft w:val="480"/>
          <w:marRight w:val="0"/>
          <w:marTop w:val="0"/>
          <w:marBottom w:val="0"/>
          <w:divBdr>
            <w:top w:val="none" w:sz="0" w:space="0" w:color="auto"/>
            <w:left w:val="none" w:sz="0" w:space="0" w:color="auto"/>
            <w:bottom w:val="none" w:sz="0" w:space="0" w:color="auto"/>
            <w:right w:val="none" w:sz="0" w:space="0" w:color="auto"/>
          </w:divBdr>
        </w:div>
        <w:div w:id="173040224">
          <w:marLeft w:val="480"/>
          <w:marRight w:val="0"/>
          <w:marTop w:val="0"/>
          <w:marBottom w:val="0"/>
          <w:divBdr>
            <w:top w:val="none" w:sz="0" w:space="0" w:color="auto"/>
            <w:left w:val="none" w:sz="0" w:space="0" w:color="auto"/>
            <w:bottom w:val="none" w:sz="0" w:space="0" w:color="auto"/>
            <w:right w:val="none" w:sz="0" w:space="0" w:color="auto"/>
          </w:divBdr>
        </w:div>
        <w:div w:id="468985186">
          <w:marLeft w:val="480"/>
          <w:marRight w:val="0"/>
          <w:marTop w:val="0"/>
          <w:marBottom w:val="0"/>
          <w:divBdr>
            <w:top w:val="none" w:sz="0" w:space="0" w:color="auto"/>
            <w:left w:val="none" w:sz="0" w:space="0" w:color="auto"/>
            <w:bottom w:val="none" w:sz="0" w:space="0" w:color="auto"/>
            <w:right w:val="none" w:sz="0" w:space="0" w:color="auto"/>
          </w:divBdr>
        </w:div>
        <w:div w:id="1704404939">
          <w:marLeft w:val="480"/>
          <w:marRight w:val="0"/>
          <w:marTop w:val="0"/>
          <w:marBottom w:val="0"/>
          <w:divBdr>
            <w:top w:val="none" w:sz="0" w:space="0" w:color="auto"/>
            <w:left w:val="none" w:sz="0" w:space="0" w:color="auto"/>
            <w:bottom w:val="none" w:sz="0" w:space="0" w:color="auto"/>
            <w:right w:val="none" w:sz="0" w:space="0" w:color="auto"/>
          </w:divBdr>
        </w:div>
        <w:div w:id="1596865152">
          <w:marLeft w:val="480"/>
          <w:marRight w:val="0"/>
          <w:marTop w:val="0"/>
          <w:marBottom w:val="0"/>
          <w:divBdr>
            <w:top w:val="none" w:sz="0" w:space="0" w:color="auto"/>
            <w:left w:val="none" w:sz="0" w:space="0" w:color="auto"/>
            <w:bottom w:val="none" w:sz="0" w:space="0" w:color="auto"/>
            <w:right w:val="none" w:sz="0" w:space="0" w:color="auto"/>
          </w:divBdr>
        </w:div>
        <w:div w:id="1946884064">
          <w:marLeft w:val="480"/>
          <w:marRight w:val="0"/>
          <w:marTop w:val="0"/>
          <w:marBottom w:val="0"/>
          <w:divBdr>
            <w:top w:val="none" w:sz="0" w:space="0" w:color="auto"/>
            <w:left w:val="none" w:sz="0" w:space="0" w:color="auto"/>
            <w:bottom w:val="none" w:sz="0" w:space="0" w:color="auto"/>
            <w:right w:val="none" w:sz="0" w:space="0" w:color="auto"/>
          </w:divBdr>
        </w:div>
        <w:div w:id="1185561341">
          <w:marLeft w:val="480"/>
          <w:marRight w:val="0"/>
          <w:marTop w:val="0"/>
          <w:marBottom w:val="0"/>
          <w:divBdr>
            <w:top w:val="none" w:sz="0" w:space="0" w:color="auto"/>
            <w:left w:val="none" w:sz="0" w:space="0" w:color="auto"/>
            <w:bottom w:val="none" w:sz="0" w:space="0" w:color="auto"/>
            <w:right w:val="none" w:sz="0" w:space="0" w:color="auto"/>
          </w:divBdr>
        </w:div>
        <w:div w:id="843593903">
          <w:marLeft w:val="480"/>
          <w:marRight w:val="0"/>
          <w:marTop w:val="0"/>
          <w:marBottom w:val="0"/>
          <w:divBdr>
            <w:top w:val="none" w:sz="0" w:space="0" w:color="auto"/>
            <w:left w:val="none" w:sz="0" w:space="0" w:color="auto"/>
            <w:bottom w:val="none" w:sz="0" w:space="0" w:color="auto"/>
            <w:right w:val="none" w:sz="0" w:space="0" w:color="auto"/>
          </w:divBdr>
        </w:div>
        <w:div w:id="1682777625">
          <w:marLeft w:val="480"/>
          <w:marRight w:val="0"/>
          <w:marTop w:val="0"/>
          <w:marBottom w:val="0"/>
          <w:divBdr>
            <w:top w:val="none" w:sz="0" w:space="0" w:color="auto"/>
            <w:left w:val="none" w:sz="0" w:space="0" w:color="auto"/>
            <w:bottom w:val="none" w:sz="0" w:space="0" w:color="auto"/>
            <w:right w:val="none" w:sz="0" w:space="0" w:color="auto"/>
          </w:divBdr>
        </w:div>
        <w:div w:id="2088189649">
          <w:marLeft w:val="480"/>
          <w:marRight w:val="0"/>
          <w:marTop w:val="0"/>
          <w:marBottom w:val="0"/>
          <w:divBdr>
            <w:top w:val="none" w:sz="0" w:space="0" w:color="auto"/>
            <w:left w:val="none" w:sz="0" w:space="0" w:color="auto"/>
            <w:bottom w:val="none" w:sz="0" w:space="0" w:color="auto"/>
            <w:right w:val="none" w:sz="0" w:space="0" w:color="auto"/>
          </w:divBdr>
        </w:div>
        <w:div w:id="304893165">
          <w:marLeft w:val="480"/>
          <w:marRight w:val="0"/>
          <w:marTop w:val="0"/>
          <w:marBottom w:val="0"/>
          <w:divBdr>
            <w:top w:val="none" w:sz="0" w:space="0" w:color="auto"/>
            <w:left w:val="none" w:sz="0" w:space="0" w:color="auto"/>
            <w:bottom w:val="none" w:sz="0" w:space="0" w:color="auto"/>
            <w:right w:val="none" w:sz="0" w:space="0" w:color="auto"/>
          </w:divBdr>
        </w:div>
        <w:div w:id="1571187424">
          <w:marLeft w:val="480"/>
          <w:marRight w:val="0"/>
          <w:marTop w:val="0"/>
          <w:marBottom w:val="0"/>
          <w:divBdr>
            <w:top w:val="none" w:sz="0" w:space="0" w:color="auto"/>
            <w:left w:val="none" w:sz="0" w:space="0" w:color="auto"/>
            <w:bottom w:val="none" w:sz="0" w:space="0" w:color="auto"/>
            <w:right w:val="none" w:sz="0" w:space="0" w:color="auto"/>
          </w:divBdr>
        </w:div>
        <w:div w:id="131676102">
          <w:marLeft w:val="480"/>
          <w:marRight w:val="0"/>
          <w:marTop w:val="0"/>
          <w:marBottom w:val="0"/>
          <w:divBdr>
            <w:top w:val="none" w:sz="0" w:space="0" w:color="auto"/>
            <w:left w:val="none" w:sz="0" w:space="0" w:color="auto"/>
            <w:bottom w:val="none" w:sz="0" w:space="0" w:color="auto"/>
            <w:right w:val="none" w:sz="0" w:space="0" w:color="auto"/>
          </w:divBdr>
        </w:div>
        <w:div w:id="158274952">
          <w:marLeft w:val="480"/>
          <w:marRight w:val="0"/>
          <w:marTop w:val="0"/>
          <w:marBottom w:val="0"/>
          <w:divBdr>
            <w:top w:val="none" w:sz="0" w:space="0" w:color="auto"/>
            <w:left w:val="none" w:sz="0" w:space="0" w:color="auto"/>
            <w:bottom w:val="none" w:sz="0" w:space="0" w:color="auto"/>
            <w:right w:val="none" w:sz="0" w:space="0" w:color="auto"/>
          </w:divBdr>
        </w:div>
        <w:div w:id="1491019175">
          <w:marLeft w:val="480"/>
          <w:marRight w:val="0"/>
          <w:marTop w:val="0"/>
          <w:marBottom w:val="0"/>
          <w:divBdr>
            <w:top w:val="none" w:sz="0" w:space="0" w:color="auto"/>
            <w:left w:val="none" w:sz="0" w:space="0" w:color="auto"/>
            <w:bottom w:val="none" w:sz="0" w:space="0" w:color="auto"/>
            <w:right w:val="none" w:sz="0" w:space="0" w:color="auto"/>
          </w:divBdr>
        </w:div>
        <w:div w:id="788665137">
          <w:marLeft w:val="480"/>
          <w:marRight w:val="0"/>
          <w:marTop w:val="0"/>
          <w:marBottom w:val="0"/>
          <w:divBdr>
            <w:top w:val="none" w:sz="0" w:space="0" w:color="auto"/>
            <w:left w:val="none" w:sz="0" w:space="0" w:color="auto"/>
            <w:bottom w:val="none" w:sz="0" w:space="0" w:color="auto"/>
            <w:right w:val="none" w:sz="0" w:space="0" w:color="auto"/>
          </w:divBdr>
        </w:div>
        <w:div w:id="739712646">
          <w:marLeft w:val="480"/>
          <w:marRight w:val="0"/>
          <w:marTop w:val="0"/>
          <w:marBottom w:val="0"/>
          <w:divBdr>
            <w:top w:val="none" w:sz="0" w:space="0" w:color="auto"/>
            <w:left w:val="none" w:sz="0" w:space="0" w:color="auto"/>
            <w:bottom w:val="none" w:sz="0" w:space="0" w:color="auto"/>
            <w:right w:val="none" w:sz="0" w:space="0" w:color="auto"/>
          </w:divBdr>
        </w:div>
        <w:div w:id="1740058269">
          <w:marLeft w:val="480"/>
          <w:marRight w:val="0"/>
          <w:marTop w:val="0"/>
          <w:marBottom w:val="0"/>
          <w:divBdr>
            <w:top w:val="none" w:sz="0" w:space="0" w:color="auto"/>
            <w:left w:val="none" w:sz="0" w:space="0" w:color="auto"/>
            <w:bottom w:val="none" w:sz="0" w:space="0" w:color="auto"/>
            <w:right w:val="none" w:sz="0" w:space="0" w:color="auto"/>
          </w:divBdr>
        </w:div>
        <w:div w:id="1498183235">
          <w:marLeft w:val="480"/>
          <w:marRight w:val="0"/>
          <w:marTop w:val="0"/>
          <w:marBottom w:val="0"/>
          <w:divBdr>
            <w:top w:val="none" w:sz="0" w:space="0" w:color="auto"/>
            <w:left w:val="none" w:sz="0" w:space="0" w:color="auto"/>
            <w:bottom w:val="none" w:sz="0" w:space="0" w:color="auto"/>
            <w:right w:val="none" w:sz="0" w:space="0" w:color="auto"/>
          </w:divBdr>
        </w:div>
        <w:div w:id="1358964090">
          <w:marLeft w:val="480"/>
          <w:marRight w:val="0"/>
          <w:marTop w:val="0"/>
          <w:marBottom w:val="0"/>
          <w:divBdr>
            <w:top w:val="none" w:sz="0" w:space="0" w:color="auto"/>
            <w:left w:val="none" w:sz="0" w:space="0" w:color="auto"/>
            <w:bottom w:val="none" w:sz="0" w:space="0" w:color="auto"/>
            <w:right w:val="none" w:sz="0" w:space="0" w:color="auto"/>
          </w:divBdr>
        </w:div>
      </w:divsChild>
    </w:div>
    <w:div w:id="125245384">
      <w:bodyDiv w:val="1"/>
      <w:marLeft w:val="0"/>
      <w:marRight w:val="0"/>
      <w:marTop w:val="0"/>
      <w:marBottom w:val="0"/>
      <w:divBdr>
        <w:top w:val="none" w:sz="0" w:space="0" w:color="auto"/>
        <w:left w:val="none" w:sz="0" w:space="0" w:color="auto"/>
        <w:bottom w:val="none" w:sz="0" w:space="0" w:color="auto"/>
        <w:right w:val="none" w:sz="0" w:space="0" w:color="auto"/>
      </w:divBdr>
    </w:div>
    <w:div w:id="125245589">
      <w:bodyDiv w:val="1"/>
      <w:marLeft w:val="0"/>
      <w:marRight w:val="0"/>
      <w:marTop w:val="0"/>
      <w:marBottom w:val="0"/>
      <w:divBdr>
        <w:top w:val="none" w:sz="0" w:space="0" w:color="auto"/>
        <w:left w:val="none" w:sz="0" w:space="0" w:color="auto"/>
        <w:bottom w:val="none" w:sz="0" w:space="0" w:color="auto"/>
        <w:right w:val="none" w:sz="0" w:space="0" w:color="auto"/>
      </w:divBdr>
    </w:div>
    <w:div w:id="125318862">
      <w:bodyDiv w:val="1"/>
      <w:marLeft w:val="0"/>
      <w:marRight w:val="0"/>
      <w:marTop w:val="0"/>
      <w:marBottom w:val="0"/>
      <w:divBdr>
        <w:top w:val="none" w:sz="0" w:space="0" w:color="auto"/>
        <w:left w:val="none" w:sz="0" w:space="0" w:color="auto"/>
        <w:bottom w:val="none" w:sz="0" w:space="0" w:color="auto"/>
        <w:right w:val="none" w:sz="0" w:space="0" w:color="auto"/>
      </w:divBdr>
    </w:div>
    <w:div w:id="125589276">
      <w:bodyDiv w:val="1"/>
      <w:marLeft w:val="0"/>
      <w:marRight w:val="0"/>
      <w:marTop w:val="0"/>
      <w:marBottom w:val="0"/>
      <w:divBdr>
        <w:top w:val="none" w:sz="0" w:space="0" w:color="auto"/>
        <w:left w:val="none" w:sz="0" w:space="0" w:color="auto"/>
        <w:bottom w:val="none" w:sz="0" w:space="0" w:color="auto"/>
        <w:right w:val="none" w:sz="0" w:space="0" w:color="auto"/>
      </w:divBdr>
    </w:div>
    <w:div w:id="125971680">
      <w:bodyDiv w:val="1"/>
      <w:marLeft w:val="0"/>
      <w:marRight w:val="0"/>
      <w:marTop w:val="0"/>
      <w:marBottom w:val="0"/>
      <w:divBdr>
        <w:top w:val="none" w:sz="0" w:space="0" w:color="auto"/>
        <w:left w:val="none" w:sz="0" w:space="0" w:color="auto"/>
        <w:bottom w:val="none" w:sz="0" w:space="0" w:color="auto"/>
        <w:right w:val="none" w:sz="0" w:space="0" w:color="auto"/>
      </w:divBdr>
    </w:div>
    <w:div w:id="126707609">
      <w:bodyDiv w:val="1"/>
      <w:marLeft w:val="0"/>
      <w:marRight w:val="0"/>
      <w:marTop w:val="0"/>
      <w:marBottom w:val="0"/>
      <w:divBdr>
        <w:top w:val="none" w:sz="0" w:space="0" w:color="auto"/>
        <w:left w:val="none" w:sz="0" w:space="0" w:color="auto"/>
        <w:bottom w:val="none" w:sz="0" w:space="0" w:color="auto"/>
        <w:right w:val="none" w:sz="0" w:space="0" w:color="auto"/>
      </w:divBdr>
    </w:div>
    <w:div w:id="126823875">
      <w:bodyDiv w:val="1"/>
      <w:marLeft w:val="0"/>
      <w:marRight w:val="0"/>
      <w:marTop w:val="0"/>
      <w:marBottom w:val="0"/>
      <w:divBdr>
        <w:top w:val="none" w:sz="0" w:space="0" w:color="auto"/>
        <w:left w:val="none" w:sz="0" w:space="0" w:color="auto"/>
        <w:bottom w:val="none" w:sz="0" w:space="0" w:color="auto"/>
        <w:right w:val="none" w:sz="0" w:space="0" w:color="auto"/>
      </w:divBdr>
    </w:div>
    <w:div w:id="127091834">
      <w:bodyDiv w:val="1"/>
      <w:marLeft w:val="0"/>
      <w:marRight w:val="0"/>
      <w:marTop w:val="0"/>
      <w:marBottom w:val="0"/>
      <w:divBdr>
        <w:top w:val="none" w:sz="0" w:space="0" w:color="auto"/>
        <w:left w:val="none" w:sz="0" w:space="0" w:color="auto"/>
        <w:bottom w:val="none" w:sz="0" w:space="0" w:color="auto"/>
        <w:right w:val="none" w:sz="0" w:space="0" w:color="auto"/>
      </w:divBdr>
    </w:div>
    <w:div w:id="127627883">
      <w:bodyDiv w:val="1"/>
      <w:marLeft w:val="0"/>
      <w:marRight w:val="0"/>
      <w:marTop w:val="0"/>
      <w:marBottom w:val="0"/>
      <w:divBdr>
        <w:top w:val="none" w:sz="0" w:space="0" w:color="auto"/>
        <w:left w:val="none" w:sz="0" w:space="0" w:color="auto"/>
        <w:bottom w:val="none" w:sz="0" w:space="0" w:color="auto"/>
        <w:right w:val="none" w:sz="0" w:space="0" w:color="auto"/>
      </w:divBdr>
    </w:div>
    <w:div w:id="127749096">
      <w:bodyDiv w:val="1"/>
      <w:marLeft w:val="0"/>
      <w:marRight w:val="0"/>
      <w:marTop w:val="0"/>
      <w:marBottom w:val="0"/>
      <w:divBdr>
        <w:top w:val="none" w:sz="0" w:space="0" w:color="auto"/>
        <w:left w:val="none" w:sz="0" w:space="0" w:color="auto"/>
        <w:bottom w:val="none" w:sz="0" w:space="0" w:color="auto"/>
        <w:right w:val="none" w:sz="0" w:space="0" w:color="auto"/>
      </w:divBdr>
    </w:div>
    <w:div w:id="127940047">
      <w:bodyDiv w:val="1"/>
      <w:marLeft w:val="0"/>
      <w:marRight w:val="0"/>
      <w:marTop w:val="0"/>
      <w:marBottom w:val="0"/>
      <w:divBdr>
        <w:top w:val="none" w:sz="0" w:space="0" w:color="auto"/>
        <w:left w:val="none" w:sz="0" w:space="0" w:color="auto"/>
        <w:bottom w:val="none" w:sz="0" w:space="0" w:color="auto"/>
        <w:right w:val="none" w:sz="0" w:space="0" w:color="auto"/>
      </w:divBdr>
    </w:div>
    <w:div w:id="128282157">
      <w:bodyDiv w:val="1"/>
      <w:marLeft w:val="0"/>
      <w:marRight w:val="0"/>
      <w:marTop w:val="0"/>
      <w:marBottom w:val="0"/>
      <w:divBdr>
        <w:top w:val="none" w:sz="0" w:space="0" w:color="auto"/>
        <w:left w:val="none" w:sz="0" w:space="0" w:color="auto"/>
        <w:bottom w:val="none" w:sz="0" w:space="0" w:color="auto"/>
        <w:right w:val="none" w:sz="0" w:space="0" w:color="auto"/>
      </w:divBdr>
    </w:div>
    <w:div w:id="128481646">
      <w:bodyDiv w:val="1"/>
      <w:marLeft w:val="0"/>
      <w:marRight w:val="0"/>
      <w:marTop w:val="0"/>
      <w:marBottom w:val="0"/>
      <w:divBdr>
        <w:top w:val="none" w:sz="0" w:space="0" w:color="auto"/>
        <w:left w:val="none" w:sz="0" w:space="0" w:color="auto"/>
        <w:bottom w:val="none" w:sz="0" w:space="0" w:color="auto"/>
        <w:right w:val="none" w:sz="0" w:space="0" w:color="auto"/>
      </w:divBdr>
    </w:div>
    <w:div w:id="128672660">
      <w:bodyDiv w:val="1"/>
      <w:marLeft w:val="0"/>
      <w:marRight w:val="0"/>
      <w:marTop w:val="0"/>
      <w:marBottom w:val="0"/>
      <w:divBdr>
        <w:top w:val="none" w:sz="0" w:space="0" w:color="auto"/>
        <w:left w:val="none" w:sz="0" w:space="0" w:color="auto"/>
        <w:bottom w:val="none" w:sz="0" w:space="0" w:color="auto"/>
        <w:right w:val="none" w:sz="0" w:space="0" w:color="auto"/>
      </w:divBdr>
    </w:div>
    <w:div w:id="128786355">
      <w:bodyDiv w:val="1"/>
      <w:marLeft w:val="0"/>
      <w:marRight w:val="0"/>
      <w:marTop w:val="0"/>
      <w:marBottom w:val="0"/>
      <w:divBdr>
        <w:top w:val="none" w:sz="0" w:space="0" w:color="auto"/>
        <w:left w:val="none" w:sz="0" w:space="0" w:color="auto"/>
        <w:bottom w:val="none" w:sz="0" w:space="0" w:color="auto"/>
        <w:right w:val="none" w:sz="0" w:space="0" w:color="auto"/>
      </w:divBdr>
    </w:div>
    <w:div w:id="129172586">
      <w:bodyDiv w:val="1"/>
      <w:marLeft w:val="0"/>
      <w:marRight w:val="0"/>
      <w:marTop w:val="0"/>
      <w:marBottom w:val="0"/>
      <w:divBdr>
        <w:top w:val="none" w:sz="0" w:space="0" w:color="auto"/>
        <w:left w:val="none" w:sz="0" w:space="0" w:color="auto"/>
        <w:bottom w:val="none" w:sz="0" w:space="0" w:color="auto"/>
        <w:right w:val="none" w:sz="0" w:space="0" w:color="auto"/>
      </w:divBdr>
    </w:div>
    <w:div w:id="129903546">
      <w:bodyDiv w:val="1"/>
      <w:marLeft w:val="0"/>
      <w:marRight w:val="0"/>
      <w:marTop w:val="0"/>
      <w:marBottom w:val="0"/>
      <w:divBdr>
        <w:top w:val="none" w:sz="0" w:space="0" w:color="auto"/>
        <w:left w:val="none" w:sz="0" w:space="0" w:color="auto"/>
        <w:bottom w:val="none" w:sz="0" w:space="0" w:color="auto"/>
        <w:right w:val="none" w:sz="0" w:space="0" w:color="auto"/>
      </w:divBdr>
    </w:div>
    <w:div w:id="130053959">
      <w:bodyDiv w:val="1"/>
      <w:marLeft w:val="0"/>
      <w:marRight w:val="0"/>
      <w:marTop w:val="0"/>
      <w:marBottom w:val="0"/>
      <w:divBdr>
        <w:top w:val="none" w:sz="0" w:space="0" w:color="auto"/>
        <w:left w:val="none" w:sz="0" w:space="0" w:color="auto"/>
        <w:bottom w:val="none" w:sz="0" w:space="0" w:color="auto"/>
        <w:right w:val="none" w:sz="0" w:space="0" w:color="auto"/>
      </w:divBdr>
    </w:div>
    <w:div w:id="130635495">
      <w:bodyDiv w:val="1"/>
      <w:marLeft w:val="0"/>
      <w:marRight w:val="0"/>
      <w:marTop w:val="0"/>
      <w:marBottom w:val="0"/>
      <w:divBdr>
        <w:top w:val="none" w:sz="0" w:space="0" w:color="auto"/>
        <w:left w:val="none" w:sz="0" w:space="0" w:color="auto"/>
        <w:bottom w:val="none" w:sz="0" w:space="0" w:color="auto"/>
        <w:right w:val="none" w:sz="0" w:space="0" w:color="auto"/>
      </w:divBdr>
    </w:div>
    <w:div w:id="130906746">
      <w:bodyDiv w:val="1"/>
      <w:marLeft w:val="0"/>
      <w:marRight w:val="0"/>
      <w:marTop w:val="0"/>
      <w:marBottom w:val="0"/>
      <w:divBdr>
        <w:top w:val="none" w:sz="0" w:space="0" w:color="auto"/>
        <w:left w:val="none" w:sz="0" w:space="0" w:color="auto"/>
        <w:bottom w:val="none" w:sz="0" w:space="0" w:color="auto"/>
        <w:right w:val="none" w:sz="0" w:space="0" w:color="auto"/>
      </w:divBdr>
    </w:div>
    <w:div w:id="130950615">
      <w:bodyDiv w:val="1"/>
      <w:marLeft w:val="0"/>
      <w:marRight w:val="0"/>
      <w:marTop w:val="0"/>
      <w:marBottom w:val="0"/>
      <w:divBdr>
        <w:top w:val="none" w:sz="0" w:space="0" w:color="auto"/>
        <w:left w:val="none" w:sz="0" w:space="0" w:color="auto"/>
        <w:bottom w:val="none" w:sz="0" w:space="0" w:color="auto"/>
        <w:right w:val="none" w:sz="0" w:space="0" w:color="auto"/>
      </w:divBdr>
    </w:div>
    <w:div w:id="131027036">
      <w:bodyDiv w:val="1"/>
      <w:marLeft w:val="0"/>
      <w:marRight w:val="0"/>
      <w:marTop w:val="0"/>
      <w:marBottom w:val="0"/>
      <w:divBdr>
        <w:top w:val="none" w:sz="0" w:space="0" w:color="auto"/>
        <w:left w:val="none" w:sz="0" w:space="0" w:color="auto"/>
        <w:bottom w:val="none" w:sz="0" w:space="0" w:color="auto"/>
        <w:right w:val="none" w:sz="0" w:space="0" w:color="auto"/>
      </w:divBdr>
    </w:div>
    <w:div w:id="131095788">
      <w:bodyDiv w:val="1"/>
      <w:marLeft w:val="0"/>
      <w:marRight w:val="0"/>
      <w:marTop w:val="0"/>
      <w:marBottom w:val="0"/>
      <w:divBdr>
        <w:top w:val="none" w:sz="0" w:space="0" w:color="auto"/>
        <w:left w:val="none" w:sz="0" w:space="0" w:color="auto"/>
        <w:bottom w:val="none" w:sz="0" w:space="0" w:color="auto"/>
        <w:right w:val="none" w:sz="0" w:space="0" w:color="auto"/>
      </w:divBdr>
    </w:div>
    <w:div w:id="131286901">
      <w:bodyDiv w:val="1"/>
      <w:marLeft w:val="0"/>
      <w:marRight w:val="0"/>
      <w:marTop w:val="0"/>
      <w:marBottom w:val="0"/>
      <w:divBdr>
        <w:top w:val="none" w:sz="0" w:space="0" w:color="auto"/>
        <w:left w:val="none" w:sz="0" w:space="0" w:color="auto"/>
        <w:bottom w:val="none" w:sz="0" w:space="0" w:color="auto"/>
        <w:right w:val="none" w:sz="0" w:space="0" w:color="auto"/>
      </w:divBdr>
    </w:div>
    <w:div w:id="131602165">
      <w:bodyDiv w:val="1"/>
      <w:marLeft w:val="0"/>
      <w:marRight w:val="0"/>
      <w:marTop w:val="0"/>
      <w:marBottom w:val="0"/>
      <w:divBdr>
        <w:top w:val="none" w:sz="0" w:space="0" w:color="auto"/>
        <w:left w:val="none" w:sz="0" w:space="0" w:color="auto"/>
        <w:bottom w:val="none" w:sz="0" w:space="0" w:color="auto"/>
        <w:right w:val="none" w:sz="0" w:space="0" w:color="auto"/>
      </w:divBdr>
    </w:div>
    <w:div w:id="131756323">
      <w:bodyDiv w:val="1"/>
      <w:marLeft w:val="0"/>
      <w:marRight w:val="0"/>
      <w:marTop w:val="0"/>
      <w:marBottom w:val="0"/>
      <w:divBdr>
        <w:top w:val="none" w:sz="0" w:space="0" w:color="auto"/>
        <w:left w:val="none" w:sz="0" w:space="0" w:color="auto"/>
        <w:bottom w:val="none" w:sz="0" w:space="0" w:color="auto"/>
        <w:right w:val="none" w:sz="0" w:space="0" w:color="auto"/>
      </w:divBdr>
    </w:div>
    <w:div w:id="132060057">
      <w:bodyDiv w:val="1"/>
      <w:marLeft w:val="0"/>
      <w:marRight w:val="0"/>
      <w:marTop w:val="0"/>
      <w:marBottom w:val="0"/>
      <w:divBdr>
        <w:top w:val="none" w:sz="0" w:space="0" w:color="auto"/>
        <w:left w:val="none" w:sz="0" w:space="0" w:color="auto"/>
        <w:bottom w:val="none" w:sz="0" w:space="0" w:color="auto"/>
        <w:right w:val="none" w:sz="0" w:space="0" w:color="auto"/>
      </w:divBdr>
      <w:divsChild>
        <w:div w:id="10840629">
          <w:marLeft w:val="480"/>
          <w:marRight w:val="0"/>
          <w:marTop w:val="0"/>
          <w:marBottom w:val="0"/>
          <w:divBdr>
            <w:top w:val="none" w:sz="0" w:space="0" w:color="auto"/>
            <w:left w:val="none" w:sz="0" w:space="0" w:color="auto"/>
            <w:bottom w:val="none" w:sz="0" w:space="0" w:color="auto"/>
            <w:right w:val="none" w:sz="0" w:space="0" w:color="auto"/>
          </w:divBdr>
        </w:div>
        <w:div w:id="190071540">
          <w:marLeft w:val="480"/>
          <w:marRight w:val="0"/>
          <w:marTop w:val="0"/>
          <w:marBottom w:val="0"/>
          <w:divBdr>
            <w:top w:val="none" w:sz="0" w:space="0" w:color="auto"/>
            <w:left w:val="none" w:sz="0" w:space="0" w:color="auto"/>
            <w:bottom w:val="none" w:sz="0" w:space="0" w:color="auto"/>
            <w:right w:val="none" w:sz="0" w:space="0" w:color="auto"/>
          </w:divBdr>
        </w:div>
        <w:div w:id="1076321592">
          <w:marLeft w:val="480"/>
          <w:marRight w:val="0"/>
          <w:marTop w:val="0"/>
          <w:marBottom w:val="0"/>
          <w:divBdr>
            <w:top w:val="none" w:sz="0" w:space="0" w:color="auto"/>
            <w:left w:val="none" w:sz="0" w:space="0" w:color="auto"/>
            <w:bottom w:val="none" w:sz="0" w:space="0" w:color="auto"/>
            <w:right w:val="none" w:sz="0" w:space="0" w:color="auto"/>
          </w:divBdr>
        </w:div>
        <w:div w:id="1824658139">
          <w:marLeft w:val="480"/>
          <w:marRight w:val="0"/>
          <w:marTop w:val="0"/>
          <w:marBottom w:val="0"/>
          <w:divBdr>
            <w:top w:val="none" w:sz="0" w:space="0" w:color="auto"/>
            <w:left w:val="none" w:sz="0" w:space="0" w:color="auto"/>
            <w:bottom w:val="none" w:sz="0" w:space="0" w:color="auto"/>
            <w:right w:val="none" w:sz="0" w:space="0" w:color="auto"/>
          </w:divBdr>
        </w:div>
        <w:div w:id="1970358716">
          <w:marLeft w:val="480"/>
          <w:marRight w:val="0"/>
          <w:marTop w:val="0"/>
          <w:marBottom w:val="0"/>
          <w:divBdr>
            <w:top w:val="none" w:sz="0" w:space="0" w:color="auto"/>
            <w:left w:val="none" w:sz="0" w:space="0" w:color="auto"/>
            <w:bottom w:val="none" w:sz="0" w:space="0" w:color="auto"/>
            <w:right w:val="none" w:sz="0" w:space="0" w:color="auto"/>
          </w:divBdr>
        </w:div>
        <w:div w:id="1693342002">
          <w:marLeft w:val="480"/>
          <w:marRight w:val="0"/>
          <w:marTop w:val="0"/>
          <w:marBottom w:val="0"/>
          <w:divBdr>
            <w:top w:val="none" w:sz="0" w:space="0" w:color="auto"/>
            <w:left w:val="none" w:sz="0" w:space="0" w:color="auto"/>
            <w:bottom w:val="none" w:sz="0" w:space="0" w:color="auto"/>
            <w:right w:val="none" w:sz="0" w:space="0" w:color="auto"/>
          </w:divBdr>
        </w:div>
        <w:div w:id="127553649">
          <w:marLeft w:val="480"/>
          <w:marRight w:val="0"/>
          <w:marTop w:val="0"/>
          <w:marBottom w:val="0"/>
          <w:divBdr>
            <w:top w:val="none" w:sz="0" w:space="0" w:color="auto"/>
            <w:left w:val="none" w:sz="0" w:space="0" w:color="auto"/>
            <w:bottom w:val="none" w:sz="0" w:space="0" w:color="auto"/>
            <w:right w:val="none" w:sz="0" w:space="0" w:color="auto"/>
          </w:divBdr>
        </w:div>
        <w:div w:id="804355425">
          <w:marLeft w:val="480"/>
          <w:marRight w:val="0"/>
          <w:marTop w:val="0"/>
          <w:marBottom w:val="0"/>
          <w:divBdr>
            <w:top w:val="none" w:sz="0" w:space="0" w:color="auto"/>
            <w:left w:val="none" w:sz="0" w:space="0" w:color="auto"/>
            <w:bottom w:val="none" w:sz="0" w:space="0" w:color="auto"/>
            <w:right w:val="none" w:sz="0" w:space="0" w:color="auto"/>
          </w:divBdr>
        </w:div>
        <w:div w:id="1223099695">
          <w:marLeft w:val="480"/>
          <w:marRight w:val="0"/>
          <w:marTop w:val="0"/>
          <w:marBottom w:val="0"/>
          <w:divBdr>
            <w:top w:val="none" w:sz="0" w:space="0" w:color="auto"/>
            <w:left w:val="none" w:sz="0" w:space="0" w:color="auto"/>
            <w:bottom w:val="none" w:sz="0" w:space="0" w:color="auto"/>
            <w:right w:val="none" w:sz="0" w:space="0" w:color="auto"/>
          </w:divBdr>
        </w:div>
        <w:div w:id="1796636207">
          <w:marLeft w:val="480"/>
          <w:marRight w:val="0"/>
          <w:marTop w:val="0"/>
          <w:marBottom w:val="0"/>
          <w:divBdr>
            <w:top w:val="none" w:sz="0" w:space="0" w:color="auto"/>
            <w:left w:val="none" w:sz="0" w:space="0" w:color="auto"/>
            <w:bottom w:val="none" w:sz="0" w:space="0" w:color="auto"/>
            <w:right w:val="none" w:sz="0" w:space="0" w:color="auto"/>
          </w:divBdr>
        </w:div>
        <w:div w:id="995957084">
          <w:marLeft w:val="480"/>
          <w:marRight w:val="0"/>
          <w:marTop w:val="0"/>
          <w:marBottom w:val="0"/>
          <w:divBdr>
            <w:top w:val="none" w:sz="0" w:space="0" w:color="auto"/>
            <w:left w:val="none" w:sz="0" w:space="0" w:color="auto"/>
            <w:bottom w:val="none" w:sz="0" w:space="0" w:color="auto"/>
            <w:right w:val="none" w:sz="0" w:space="0" w:color="auto"/>
          </w:divBdr>
        </w:div>
        <w:div w:id="1678388924">
          <w:marLeft w:val="480"/>
          <w:marRight w:val="0"/>
          <w:marTop w:val="0"/>
          <w:marBottom w:val="0"/>
          <w:divBdr>
            <w:top w:val="none" w:sz="0" w:space="0" w:color="auto"/>
            <w:left w:val="none" w:sz="0" w:space="0" w:color="auto"/>
            <w:bottom w:val="none" w:sz="0" w:space="0" w:color="auto"/>
            <w:right w:val="none" w:sz="0" w:space="0" w:color="auto"/>
          </w:divBdr>
        </w:div>
        <w:div w:id="42482724">
          <w:marLeft w:val="480"/>
          <w:marRight w:val="0"/>
          <w:marTop w:val="0"/>
          <w:marBottom w:val="0"/>
          <w:divBdr>
            <w:top w:val="none" w:sz="0" w:space="0" w:color="auto"/>
            <w:left w:val="none" w:sz="0" w:space="0" w:color="auto"/>
            <w:bottom w:val="none" w:sz="0" w:space="0" w:color="auto"/>
            <w:right w:val="none" w:sz="0" w:space="0" w:color="auto"/>
          </w:divBdr>
        </w:div>
        <w:div w:id="1225524016">
          <w:marLeft w:val="480"/>
          <w:marRight w:val="0"/>
          <w:marTop w:val="0"/>
          <w:marBottom w:val="0"/>
          <w:divBdr>
            <w:top w:val="none" w:sz="0" w:space="0" w:color="auto"/>
            <w:left w:val="none" w:sz="0" w:space="0" w:color="auto"/>
            <w:bottom w:val="none" w:sz="0" w:space="0" w:color="auto"/>
            <w:right w:val="none" w:sz="0" w:space="0" w:color="auto"/>
          </w:divBdr>
        </w:div>
        <w:div w:id="2002999145">
          <w:marLeft w:val="480"/>
          <w:marRight w:val="0"/>
          <w:marTop w:val="0"/>
          <w:marBottom w:val="0"/>
          <w:divBdr>
            <w:top w:val="none" w:sz="0" w:space="0" w:color="auto"/>
            <w:left w:val="none" w:sz="0" w:space="0" w:color="auto"/>
            <w:bottom w:val="none" w:sz="0" w:space="0" w:color="auto"/>
            <w:right w:val="none" w:sz="0" w:space="0" w:color="auto"/>
          </w:divBdr>
        </w:div>
        <w:div w:id="571699094">
          <w:marLeft w:val="480"/>
          <w:marRight w:val="0"/>
          <w:marTop w:val="0"/>
          <w:marBottom w:val="0"/>
          <w:divBdr>
            <w:top w:val="none" w:sz="0" w:space="0" w:color="auto"/>
            <w:left w:val="none" w:sz="0" w:space="0" w:color="auto"/>
            <w:bottom w:val="none" w:sz="0" w:space="0" w:color="auto"/>
            <w:right w:val="none" w:sz="0" w:space="0" w:color="auto"/>
          </w:divBdr>
        </w:div>
        <w:div w:id="274094225">
          <w:marLeft w:val="480"/>
          <w:marRight w:val="0"/>
          <w:marTop w:val="0"/>
          <w:marBottom w:val="0"/>
          <w:divBdr>
            <w:top w:val="none" w:sz="0" w:space="0" w:color="auto"/>
            <w:left w:val="none" w:sz="0" w:space="0" w:color="auto"/>
            <w:bottom w:val="none" w:sz="0" w:space="0" w:color="auto"/>
            <w:right w:val="none" w:sz="0" w:space="0" w:color="auto"/>
          </w:divBdr>
        </w:div>
        <w:div w:id="1108160655">
          <w:marLeft w:val="480"/>
          <w:marRight w:val="0"/>
          <w:marTop w:val="0"/>
          <w:marBottom w:val="0"/>
          <w:divBdr>
            <w:top w:val="none" w:sz="0" w:space="0" w:color="auto"/>
            <w:left w:val="none" w:sz="0" w:space="0" w:color="auto"/>
            <w:bottom w:val="none" w:sz="0" w:space="0" w:color="auto"/>
            <w:right w:val="none" w:sz="0" w:space="0" w:color="auto"/>
          </w:divBdr>
        </w:div>
        <w:div w:id="76363666">
          <w:marLeft w:val="480"/>
          <w:marRight w:val="0"/>
          <w:marTop w:val="0"/>
          <w:marBottom w:val="0"/>
          <w:divBdr>
            <w:top w:val="none" w:sz="0" w:space="0" w:color="auto"/>
            <w:left w:val="none" w:sz="0" w:space="0" w:color="auto"/>
            <w:bottom w:val="none" w:sz="0" w:space="0" w:color="auto"/>
            <w:right w:val="none" w:sz="0" w:space="0" w:color="auto"/>
          </w:divBdr>
        </w:div>
        <w:div w:id="82341516">
          <w:marLeft w:val="480"/>
          <w:marRight w:val="0"/>
          <w:marTop w:val="0"/>
          <w:marBottom w:val="0"/>
          <w:divBdr>
            <w:top w:val="none" w:sz="0" w:space="0" w:color="auto"/>
            <w:left w:val="none" w:sz="0" w:space="0" w:color="auto"/>
            <w:bottom w:val="none" w:sz="0" w:space="0" w:color="auto"/>
            <w:right w:val="none" w:sz="0" w:space="0" w:color="auto"/>
          </w:divBdr>
        </w:div>
        <w:div w:id="347174680">
          <w:marLeft w:val="480"/>
          <w:marRight w:val="0"/>
          <w:marTop w:val="0"/>
          <w:marBottom w:val="0"/>
          <w:divBdr>
            <w:top w:val="none" w:sz="0" w:space="0" w:color="auto"/>
            <w:left w:val="none" w:sz="0" w:space="0" w:color="auto"/>
            <w:bottom w:val="none" w:sz="0" w:space="0" w:color="auto"/>
            <w:right w:val="none" w:sz="0" w:space="0" w:color="auto"/>
          </w:divBdr>
        </w:div>
        <w:div w:id="1735201888">
          <w:marLeft w:val="480"/>
          <w:marRight w:val="0"/>
          <w:marTop w:val="0"/>
          <w:marBottom w:val="0"/>
          <w:divBdr>
            <w:top w:val="none" w:sz="0" w:space="0" w:color="auto"/>
            <w:left w:val="none" w:sz="0" w:space="0" w:color="auto"/>
            <w:bottom w:val="none" w:sz="0" w:space="0" w:color="auto"/>
            <w:right w:val="none" w:sz="0" w:space="0" w:color="auto"/>
          </w:divBdr>
        </w:div>
        <w:div w:id="1047139992">
          <w:marLeft w:val="480"/>
          <w:marRight w:val="0"/>
          <w:marTop w:val="0"/>
          <w:marBottom w:val="0"/>
          <w:divBdr>
            <w:top w:val="none" w:sz="0" w:space="0" w:color="auto"/>
            <w:left w:val="none" w:sz="0" w:space="0" w:color="auto"/>
            <w:bottom w:val="none" w:sz="0" w:space="0" w:color="auto"/>
            <w:right w:val="none" w:sz="0" w:space="0" w:color="auto"/>
          </w:divBdr>
        </w:div>
        <w:div w:id="1728645714">
          <w:marLeft w:val="480"/>
          <w:marRight w:val="0"/>
          <w:marTop w:val="0"/>
          <w:marBottom w:val="0"/>
          <w:divBdr>
            <w:top w:val="none" w:sz="0" w:space="0" w:color="auto"/>
            <w:left w:val="none" w:sz="0" w:space="0" w:color="auto"/>
            <w:bottom w:val="none" w:sz="0" w:space="0" w:color="auto"/>
            <w:right w:val="none" w:sz="0" w:space="0" w:color="auto"/>
          </w:divBdr>
        </w:div>
        <w:div w:id="2073842128">
          <w:marLeft w:val="480"/>
          <w:marRight w:val="0"/>
          <w:marTop w:val="0"/>
          <w:marBottom w:val="0"/>
          <w:divBdr>
            <w:top w:val="none" w:sz="0" w:space="0" w:color="auto"/>
            <w:left w:val="none" w:sz="0" w:space="0" w:color="auto"/>
            <w:bottom w:val="none" w:sz="0" w:space="0" w:color="auto"/>
            <w:right w:val="none" w:sz="0" w:space="0" w:color="auto"/>
          </w:divBdr>
        </w:div>
        <w:div w:id="1121067737">
          <w:marLeft w:val="480"/>
          <w:marRight w:val="0"/>
          <w:marTop w:val="0"/>
          <w:marBottom w:val="0"/>
          <w:divBdr>
            <w:top w:val="none" w:sz="0" w:space="0" w:color="auto"/>
            <w:left w:val="none" w:sz="0" w:space="0" w:color="auto"/>
            <w:bottom w:val="none" w:sz="0" w:space="0" w:color="auto"/>
            <w:right w:val="none" w:sz="0" w:space="0" w:color="auto"/>
          </w:divBdr>
        </w:div>
        <w:div w:id="1693531400">
          <w:marLeft w:val="480"/>
          <w:marRight w:val="0"/>
          <w:marTop w:val="0"/>
          <w:marBottom w:val="0"/>
          <w:divBdr>
            <w:top w:val="none" w:sz="0" w:space="0" w:color="auto"/>
            <w:left w:val="none" w:sz="0" w:space="0" w:color="auto"/>
            <w:bottom w:val="none" w:sz="0" w:space="0" w:color="auto"/>
            <w:right w:val="none" w:sz="0" w:space="0" w:color="auto"/>
          </w:divBdr>
        </w:div>
        <w:div w:id="1331787981">
          <w:marLeft w:val="480"/>
          <w:marRight w:val="0"/>
          <w:marTop w:val="0"/>
          <w:marBottom w:val="0"/>
          <w:divBdr>
            <w:top w:val="none" w:sz="0" w:space="0" w:color="auto"/>
            <w:left w:val="none" w:sz="0" w:space="0" w:color="auto"/>
            <w:bottom w:val="none" w:sz="0" w:space="0" w:color="auto"/>
            <w:right w:val="none" w:sz="0" w:space="0" w:color="auto"/>
          </w:divBdr>
        </w:div>
        <w:div w:id="668407019">
          <w:marLeft w:val="480"/>
          <w:marRight w:val="0"/>
          <w:marTop w:val="0"/>
          <w:marBottom w:val="0"/>
          <w:divBdr>
            <w:top w:val="none" w:sz="0" w:space="0" w:color="auto"/>
            <w:left w:val="none" w:sz="0" w:space="0" w:color="auto"/>
            <w:bottom w:val="none" w:sz="0" w:space="0" w:color="auto"/>
            <w:right w:val="none" w:sz="0" w:space="0" w:color="auto"/>
          </w:divBdr>
        </w:div>
        <w:div w:id="1552113807">
          <w:marLeft w:val="480"/>
          <w:marRight w:val="0"/>
          <w:marTop w:val="0"/>
          <w:marBottom w:val="0"/>
          <w:divBdr>
            <w:top w:val="none" w:sz="0" w:space="0" w:color="auto"/>
            <w:left w:val="none" w:sz="0" w:space="0" w:color="auto"/>
            <w:bottom w:val="none" w:sz="0" w:space="0" w:color="auto"/>
            <w:right w:val="none" w:sz="0" w:space="0" w:color="auto"/>
          </w:divBdr>
        </w:div>
        <w:div w:id="1201867017">
          <w:marLeft w:val="480"/>
          <w:marRight w:val="0"/>
          <w:marTop w:val="0"/>
          <w:marBottom w:val="0"/>
          <w:divBdr>
            <w:top w:val="none" w:sz="0" w:space="0" w:color="auto"/>
            <w:left w:val="none" w:sz="0" w:space="0" w:color="auto"/>
            <w:bottom w:val="none" w:sz="0" w:space="0" w:color="auto"/>
            <w:right w:val="none" w:sz="0" w:space="0" w:color="auto"/>
          </w:divBdr>
        </w:div>
        <w:div w:id="419181841">
          <w:marLeft w:val="480"/>
          <w:marRight w:val="0"/>
          <w:marTop w:val="0"/>
          <w:marBottom w:val="0"/>
          <w:divBdr>
            <w:top w:val="none" w:sz="0" w:space="0" w:color="auto"/>
            <w:left w:val="none" w:sz="0" w:space="0" w:color="auto"/>
            <w:bottom w:val="none" w:sz="0" w:space="0" w:color="auto"/>
            <w:right w:val="none" w:sz="0" w:space="0" w:color="auto"/>
          </w:divBdr>
        </w:div>
        <w:div w:id="184832772">
          <w:marLeft w:val="480"/>
          <w:marRight w:val="0"/>
          <w:marTop w:val="0"/>
          <w:marBottom w:val="0"/>
          <w:divBdr>
            <w:top w:val="none" w:sz="0" w:space="0" w:color="auto"/>
            <w:left w:val="none" w:sz="0" w:space="0" w:color="auto"/>
            <w:bottom w:val="none" w:sz="0" w:space="0" w:color="auto"/>
            <w:right w:val="none" w:sz="0" w:space="0" w:color="auto"/>
          </w:divBdr>
        </w:div>
        <w:div w:id="1552888953">
          <w:marLeft w:val="480"/>
          <w:marRight w:val="0"/>
          <w:marTop w:val="0"/>
          <w:marBottom w:val="0"/>
          <w:divBdr>
            <w:top w:val="none" w:sz="0" w:space="0" w:color="auto"/>
            <w:left w:val="none" w:sz="0" w:space="0" w:color="auto"/>
            <w:bottom w:val="none" w:sz="0" w:space="0" w:color="auto"/>
            <w:right w:val="none" w:sz="0" w:space="0" w:color="auto"/>
          </w:divBdr>
        </w:div>
        <w:div w:id="1422332842">
          <w:marLeft w:val="480"/>
          <w:marRight w:val="0"/>
          <w:marTop w:val="0"/>
          <w:marBottom w:val="0"/>
          <w:divBdr>
            <w:top w:val="none" w:sz="0" w:space="0" w:color="auto"/>
            <w:left w:val="none" w:sz="0" w:space="0" w:color="auto"/>
            <w:bottom w:val="none" w:sz="0" w:space="0" w:color="auto"/>
            <w:right w:val="none" w:sz="0" w:space="0" w:color="auto"/>
          </w:divBdr>
        </w:div>
        <w:div w:id="1078211275">
          <w:marLeft w:val="480"/>
          <w:marRight w:val="0"/>
          <w:marTop w:val="0"/>
          <w:marBottom w:val="0"/>
          <w:divBdr>
            <w:top w:val="none" w:sz="0" w:space="0" w:color="auto"/>
            <w:left w:val="none" w:sz="0" w:space="0" w:color="auto"/>
            <w:bottom w:val="none" w:sz="0" w:space="0" w:color="auto"/>
            <w:right w:val="none" w:sz="0" w:space="0" w:color="auto"/>
          </w:divBdr>
        </w:div>
        <w:div w:id="722942637">
          <w:marLeft w:val="480"/>
          <w:marRight w:val="0"/>
          <w:marTop w:val="0"/>
          <w:marBottom w:val="0"/>
          <w:divBdr>
            <w:top w:val="none" w:sz="0" w:space="0" w:color="auto"/>
            <w:left w:val="none" w:sz="0" w:space="0" w:color="auto"/>
            <w:bottom w:val="none" w:sz="0" w:space="0" w:color="auto"/>
            <w:right w:val="none" w:sz="0" w:space="0" w:color="auto"/>
          </w:divBdr>
        </w:div>
        <w:div w:id="1975141555">
          <w:marLeft w:val="480"/>
          <w:marRight w:val="0"/>
          <w:marTop w:val="0"/>
          <w:marBottom w:val="0"/>
          <w:divBdr>
            <w:top w:val="none" w:sz="0" w:space="0" w:color="auto"/>
            <w:left w:val="none" w:sz="0" w:space="0" w:color="auto"/>
            <w:bottom w:val="none" w:sz="0" w:space="0" w:color="auto"/>
            <w:right w:val="none" w:sz="0" w:space="0" w:color="auto"/>
          </w:divBdr>
        </w:div>
        <w:div w:id="1981958169">
          <w:marLeft w:val="480"/>
          <w:marRight w:val="0"/>
          <w:marTop w:val="0"/>
          <w:marBottom w:val="0"/>
          <w:divBdr>
            <w:top w:val="none" w:sz="0" w:space="0" w:color="auto"/>
            <w:left w:val="none" w:sz="0" w:space="0" w:color="auto"/>
            <w:bottom w:val="none" w:sz="0" w:space="0" w:color="auto"/>
            <w:right w:val="none" w:sz="0" w:space="0" w:color="auto"/>
          </w:divBdr>
        </w:div>
        <w:div w:id="1523124451">
          <w:marLeft w:val="480"/>
          <w:marRight w:val="0"/>
          <w:marTop w:val="0"/>
          <w:marBottom w:val="0"/>
          <w:divBdr>
            <w:top w:val="none" w:sz="0" w:space="0" w:color="auto"/>
            <w:left w:val="none" w:sz="0" w:space="0" w:color="auto"/>
            <w:bottom w:val="none" w:sz="0" w:space="0" w:color="auto"/>
            <w:right w:val="none" w:sz="0" w:space="0" w:color="auto"/>
          </w:divBdr>
        </w:div>
        <w:div w:id="2045132403">
          <w:marLeft w:val="480"/>
          <w:marRight w:val="0"/>
          <w:marTop w:val="0"/>
          <w:marBottom w:val="0"/>
          <w:divBdr>
            <w:top w:val="none" w:sz="0" w:space="0" w:color="auto"/>
            <w:left w:val="none" w:sz="0" w:space="0" w:color="auto"/>
            <w:bottom w:val="none" w:sz="0" w:space="0" w:color="auto"/>
            <w:right w:val="none" w:sz="0" w:space="0" w:color="auto"/>
          </w:divBdr>
        </w:div>
        <w:div w:id="93333224">
          <w:marLeft w:val="480"/>
          <w:marRight w:val="0"/>
          <w:marTop w:val="0"/>
          <w:marBottom w:val="0"/>
          <w:divBdr>
            <w:top w:val="none" w:sz="0" w:space="0" w:color="auto"/>
            <w:left w:val="none" w:sz="0" w:space="0" w:color="auto"/>
            <w:bottom w:val="none" w:sz="0" w:space="0" w:color="auto"/>
            <w:right w:val="none" w:sz="0" w:space="0" w:color="auto"/>
          </w:divBdr>
        </w:div>
        <w:div w:id="461268080">
          <w:marLeft w:val="480"/>
          <w:marRight w:val="0"/>
          <w:marTop w:val="0"/>
          <w:marBottom w:val="0"/>
          <w:divBdr>
            <w:top w:val="none" w:sz="0" w:space="0" w:color="auto"/>
            <w:left w:val="none" w:sz="0" w:space="0" w:color="auto"/>
            <w:bottom w:val="none" w:sz="0" w:space="0" w:color="auto"/>
            <w:right w:val="none" w:sz="0" w:space="0" w:color="auto"/>
          </w:divBdr>
        </w:div>
        <w:div w:id="851577601">
          <w:marLeft w:val="480"/>
          <w:marRight w:val="0"/>
          <w:marTop w:val="0"/>
          <w:marBottom w:val="0"/>
          <w:divBdr>
            <w:top w:val="none" w:sz="0" w:space="0" w:color="auto"/>
            <w:left w:val="none" w:sz="0" w:space="0" w:color="auto"/>
            <w:bottom w:val="none" w:sz="0" w:space="0" w:color="auto"/>
            <w:right w:val="none" w:sz="0" w:space="0" w:color="auto"/>
          </w:divBdr>
        </w:div>
        <w:div w:id="1109084605">
          <w:marLeft w:val="480"/>
          <w:marRight w:val="0"/>
          <w:marTop w:val="0"/>
          <w:marBottom w:val="0"/>
          <w:divBdr>
            <w:top w:val="none" w:sz="0" w:space="0" w:color="auto"/>
            <w:left w:val="none" w:sz="0" w:space="0" w:color="auto"/>
            <w:bottom w:val="none" w:sz="0" w:space="0" w:color="auto"/>
            <w:right w:val="none" w:sz="0" w:space="0" w:color="auto"/>
          </w:divBdr>
        </w:div>
        <w:div w:id="568881432">
          <w:marLeft w:val="480"/>
          <w:marRight w:val="0"/>
          <w:marTop w:val="0"/>
          <w:marBottom w:val="0"/>
          <w:divBdr>
            <w:top w:val="none" w:sz="0" w:space="0" w:color="auto"/>
            <w:left w:val="none" w:sz="0" w:space="0" w:color="auto"/>
            <w:bottom w:val="none" w:sz="0" w:space="0" w:color="auto"/>
            <w:right w:val="none" w:sz="0" w:space="0" w:color="auto"/>
          </w:divBdr>
        </w:div>
        <w:div w:id="738596330">
          <w:marLeft w:val="480"/>
          <w:marRight w:val="0"/>
          <w:marTop w:val="0"/>
          <w:marBottom w:val="0"/>
          <w:divBdr>
            <w:top w:val="none" w:sz="0" w:space="0" w:color="auto"/>
            <w:left w:val="none" w:sz="0" w:space="0" w:color="auto"/>
            <w:bottom w:val="none" w:sz="0" w:space="0" w:color="auto"/>
            <w:right w:val="none" w:sz="0" w:space="0" w:color="auto"/>
          </w:divBdr>
        </w:div>
        <w:div w:id="1118064086">
          <w:marLeft w:val="480"/>
          <w:marRight w:val="0"/>
          <w:marTop w:val="0"/>
          <w:marBottom w:val="0"/>
          <w:divBdr>
            <w:top w:val="none" w:sz="0" w:space="0" w:color="auto"/>
            <w:left w:val="none" w:sz="0" w:space="0" w:color="auto"/>
            <w:bottom w:val="none" w:sz="0" w:space="0" w:color="auto"/>
            <w:right w:val="none" w:sz="0" w:space="0" w:color="auto"/>
          </w:divBdr>
        </w:div>
        <w:div w:id="2009940011">
          <w:marLeft w:val="480"/>
          <w:marRight w:val="0"/>
          <w:marTop w:val="0"/>
          <w:marBottom w:val="0"/>
          <w:divBdr>
            <w:top w:val="none" w:sz="0" w:space="0" w:color="auto"/>
            <w:left w:val="none" w:sz="0" w:space="0" w:color="auto"/>
            <w:bottom w:val="none" w:sz="0" w:space="0" w:color="auto"/>
            <w:right w:val="none" w:sz="0" w:space="0" w:color="auto"/>
          </w:divBdr>
        </w:div>
        <w:div w:id="633753077">
          <w:marLeft w:val="480"/>
          <w:marRight w:val="0"/>
          <w:marTop w:val="0"/>
          <w:marBottom w:val="0"/>
          <w:divBdr>
            <w:top w:val="none" w:sz="0" w:space="0" w:color="auto"/>
            <w:left w:val="none" w:sz="0" w:space="0" w:color="auto"/>
            <w:bottom w:val="none" w:sz="0" w:space="0" w:color="auto"/>
            <w:right w:val="none" w:sz="0" w:space="0" w:color="auto"/>
          </w:divBdr>
        </w:div>
        <w:div w:id="1296986963">
          <w:marLeft w:val="480"/>
          <w:marRight w:val="0"/>
          <w:marTop w:val="0"/>
          <w:marBottom w:val="0"/>
          <w:divBdr>
            <w:top w:val="none" w:sz="0" w:space="0" w:color="auto"/>
            <w:left w:val="none" w:sz="0" w:space="0" w:color="auto"/>
            <w:bottom w:val="none" w:sz="0" w:space="0" w:color="auto"/>
            <w:right w:val="none" w:sz="0" w:space="0" w:color="auto"/>
          </w:divBdr>
        </w:div>
        <w:div w:id="1201629732">
          <w:marLeft w:val="480"/>
          <w:marRight w:val="0"/>
          <w:marTop w:val="0"/>
          <w:marBottom w:val="0"/>
          <w:divBdr>
            <w:top w:val="none" w:sz="0" w:space="0" w:color="auto"/>
            <w:left w:val="none" w:sz="0" w:space="0" w:color="auto"/>
            <w:bottom w:val="none" w:sz="0" w:space="0" w:color="auto"/>
            <w:right w:val="none" w:sz="0" w:space="0" w:color="auto"/>
          </w:divBdr>
        </w:div>
        <w:div w:id="1416980059">
          <w:marLeft w:val="480"/>
          <w:marRight w:val="0"/>
          <w:marTop w:val="0"/>
          <w:marBottom w:val="0"/>
          <w:divBdr>
            <w:top w:val="none" w:sz="0" w:space="0" w:color="auto"/>
            <w:left w:val="none" w:sz="0" w:space="0" w:color="auto"/>
            <w:bottom w:val="none" w:sz="0" w:space="0" w:color="auto"/>
            <w:right w:val="none" w:sz="0" w:space="0" w:color="auto"/>
          </w:divBdr>
        </w:div>
      </w:divsChild>
    </w:div>
    <w:div w:id="132136521">
      <w:bodyDiv w:val="1"/>
      <w:marLeft w:val="0"/>
      <w:marRight w:val="0"/>
      <w:marTop w:val="0"/>
      <w:marBottom w:val="0"/>
      <w:divBdr>
        <w:top w:val="none" w:sz="0" w:space="0" w:color="auto"/>
        <w:left w:val="none" w:sz="0" w:space="0" w:color="auto"/>
        <w:bottom w:val="none" w:sz="0" w:space="0" w:color="auto"/>
        <w:right w:val="none" w:sz="0" w:space="0" w:color="auto"/>
      </w:divBdr>
    </w:div>
    <w:div w:id="132187039">
      <w:bodyDiv w:val="1"/>
      <w:marLeft w:val="0"/>
      <w:marRight w:val="0"/>
      <w:marTop w:val="0"/>
      <w:marBottom w:val="0"/>
      <w:divBdr>
        <w:top w:val="none" w:sz="0" w:space="0" w:color="auto"/>
        <w:left w:val="none" w:sz="0" w:space="0" w:color="auto"/>
        <w:bottom w:val="none" w:sz="0" w:space="0" w:color="auto"/>
        <w:right w:val="none" w:sz="0" w:space="0" w:color="auto"/>
      </w:divBdr>
    </w:div>
    <w:div w:id="132413336">
      <w:bodyDiv w:val="1"/>
      <w:marLeft w:val="0"/>
      <w:marRight w:val="0"/>
      <w:marTop w:val="0"/>
      <w:marBottom w:val="0"/>
      <w:divBdr>
        <w:top w:val="none" w:sz="0" w:space="0" w:color="auto"/>
        <w:left w:val="none" w:sz="0" w:space="0" w:color="auto"/>
        <w:bottom w:val="none" w:sz="0" w:space="0" w:color="auto"/>
        <w:right w:val="none" w:sz="0" w:space="0" w:color="auto"/>
      </w:divBdr>
    </w:div>
    <w:div w:id="132529643">
      <w:bodyDiv w:val="1"/>
      <w:marLeft w:val="0"/>
      <w:marRight w:val="0"/>
      <w:marTop w:val="0"/>
      <w:marBottom w:val="0"/>
      <w:divBdr>
        <w:top w:val="none" w:sz="0" w:space="0" w:color="auto"/>
        <w:left w:val="none" w:sz="0" w:space="0" w:color="auto"/>
        <w:bottom w:val="none" w:sz="0" w:space="0" w:color="auto"/>
        <w:right w:val="none" w:sz="0" w:space="0" w:color="auto"/>
      </w:divBdr>
    </w:div>
    <w:div w:id="132915329">
      <w:bodyDiv w:val="1"/>
      <w:marLeft w:val="0"/>
      <w:marRight w:val="0"/>
      <w:marTop w:val="0"/>
      <w:marBottom w:val="0"/>
      <w:divBdr>
        <w:top w:val="none" w:sz="0" w:space="0" w:color="auto"/>
        <w:left w:val="none" w:sz="0" w:space="0" w:color="auto"/>
        <w:bottom w:val="none" w:sz="0" w:space="0" w:color="auto"/>
        <w:right w:val="none" w:sz="0" w:space="0" w:color="auto"/>
      </w:divBdr>
    </w:div>
    <w:div w:id="133564918">
      <w:bodyDiv w:val="1"/>
      <w:marLeft w:val="0"/>
      <w:marRight w:val="0"/>
      <w:marTop w:val="0"/>
      <w:marBottom w:val="0"/>
      <w:divBdr>
        <w:top w:val="none" w:sz="0" w:space="0" w:color="auto"/>
        <w:left w:val="none" w:sz="0" w:space="0" w:color="auto"/>
        <w:bottom w:val="none" w:sz="0" w:space="0" w:color="auto"/>
        <w:right w:val="none" w:sz="0" w:space="0" w:color="auto"/>
      </w:divBdr>
    </w:div>
    <w:div w:id="133986182">
      <w:bodyDiv w:val="1"/>
      <w:marLeft w:val="0"/>
      <w:marRight w:val="0"/>
      <w:marTop w:val="0"/>
      <w:marBottom w:val="0"/>
      <w:divBdr>
        <w:top w:val="none" w:sz="0" w:space="0" w:color="auto"/>
        <w:left w:val="none" w:sz="0" w:space="0" w:color="auto"/>
        <w:bottom w:val="none" w:sz="0" w:space="0" w:color="auto"/>
        <w:right w:val="none" w:sz="0" w:space="0" w:color="auto"/>
      </w:divBdr>
    </w:div>
    <w:div w:id="134298335">
      <w:bodyDiv w:val="1"/>
      <w:marLeft w:val="0"/>
      <w:marRight w:val="0"/>
      <w:marTop w:val="0"/>
      <w:marBottom w:val="0"/>
      <w:divBdr>
        <w:top w:val="none" w:sz="0" w:space="0" w:color="auto"/>
        <w:left w:val="none" w:sz="0" w:space="0" w:color="auto"/>
        <w:bottom w:val="none" w:sz="0" w:space="0" w:color="auto"/>
        <w:right w:val="none" w:sz="0" w:space="0" w:color="auto"/>
      </w:divBdr>
    </w:div>
    <w:div w:id="135270077">
      <w:bodyDiv w:val="1"/>
      <w:marLeft w:val="0"/>
      <w:marRight w:val="0"/>
      <w:marTop w:val="0"/>
      <w:marBottom w:val="0"/>
      <w:divBdr>
        <w:top w:val="none" w:sz="0" w:space="0" w:color="auto"/>
        <w:left w:val="none" w:sz="0" w:space="0" w:color="auto"/>
        <w:bottom w:val="none" w:sz="0" w:space="0" w:color="auto"/>
        <w:right w:val="none" w:sz="0" w:space="0" w:color="auto"/>
      </w:divBdr>
    </w:div>
    <w:div w:id="135298670">
      <w:bodyDiv w:val="1"/>
      <w:marLeft w:val="0"/>
      <w:marRight w:val="0"/>
      <w:marTop w:val="0"/>
      <w:marBottom w:val="0"/>
      <w:divBdr>
        <w:top w:val="none" w:sz="0" w:space="0" w:color="auto"/>
        <w:left w:val="none" w:sz="0" w:space="0" w:color="auto"/>
        <w:bottom w:val="none" w:sz="0" w:space="0" w:color="auto"/>
        <w:right w:val="none" w:sz="0" w:space="0" w:color="auto"/>
      </w:divBdr>
    </w:div>
    <w:div w:id="135537936">
      <w:bodyDiv w:val="1"/>
      <w:marLeft w:val="0"/>
      <w:marRight w:val="0"/>
      <w:marTop w:val="0"/>
      <w:marBottom w:val="0"/>
      <w:divBdr>
        <w:top w:val="none" w:sz="0" w:space="0" w:color="auto"/>
        <w:left w:val="none" w:sz="0" w:space="0" w:color="auto"/>
        <w:bottom w:val="none" w:sz="0" w:space="0" w:color="auto"/>
        <w:right w:val="none" w:sz="0" w:space="0" w:color="auto"/>
      </w:divBdr>
    </w:div>
    <w:div w:id="135994580">
      <w:bodyDiv w:val="1"/>
      <w:marLeft w:val="0"/>
      <w:marRight w:val="0"/>
      <w:marTop w:val="0"/>
      <w:marBottom w:val="0"/>
      <w:divBdr>
        <w:top w:val="none" w:sz="0" w:space="0" w:color="auto"/>
        <w:left w:val="none" w:sz="0" w:space="0" w:color="auto"/>
        <w:bottom w:val="none" w:sz="0" w:space="0" w:color="auto"/>
        <w:right w:val="none" w:sz="0" w:space="0" w:color="auto"/>
      </w:divBdr>
    </w:div>
    <w:div w:id="136192963">
      <w:bodyDiv w:val="1"/>
      <w:marLeft w:val="0"/>
      <w:marRight w:val="0"/>
      <w:marTop w:val="0"/>
      <w:marBottom w:val="0"/>
      <w:divBdr>
        <w:top w:val="none" w:sz="0" w:space="0" w:color="auto"/>
        <w:left w:val="none" w:sz="0" w:space="0" w:color="auto"/>
        <w:bottom w:val="none" w:sz="0" w:space="0" w:color="auto"/>
        <w:right w:val="none" w:sz="0" w:space="0" w:color="auto"/>
      </w:divBdr>
    </w:div>
    <w:div w:id="136802906">
      <w:bodyDiv w:val="1"/>
      <w:marLeft w:val="0"/>
      <w:marRight w:val="0"/>
      <w:marTop w:val="0"/>
      <w:marBottom w:val="0"/>
      <w:divBdr>
        <w:top w:val="none" w:sz="0" w:space="0" w:color="auto"/>
        <w:left w:val="none" w:sz="0" w:space="0" w:color="auto"/>
        <w:bottom w:val="none" w:sz="0" w:space="0" w:color="auto"/>
        <w:right w:val="none" w:sz="0" w:space="0" w:color="auto"/>
      </w:divBdr>
    </w:div>
    <w:div w:id="136916648">
      <w:bodyDiv w:val="1"/>
      <w:marLeft w:val="0"/>
      <w:marRight w:val="0"/>
      <w:marTop w:val="0"/>
      <w:marBottom w:val="0"/>
      <w:divBdr>
        <w:top w:val="none" w:sz="0" w:space="0" w:color="auto"/>
        <w:left w:val="none" w:sz="0" w:space="0" w:color="auto"/>
        <w:bottom w:val="none" w:sz="0" w:space="0" w:color="auto"/>
        <w:right w:val="none" w:sz="0" w:space="0" w:color="auto"/>
      </w:divBdr>
    </w:div>
    <w:div w:id="137769540">
      <w:bodyDiv w:val="1"/>
      <w:marLeft w:val="0"/>
      <w:marRight w:val="0"/>
      <w:marTop w:val="0"/>
      <w:marBottom w:val="0"/>
      <w:divBdr>
        <w:top w:val="none" w:sz="0" w:space="0" w:color="auto"/>
        <w:left w:val="none" w:sz="0" w:space="0" w:color="auto"/>
        <w:bottom w:val="none" w:sz="0" w:space="0" w:color="auto"/>
        <w:right w:val="none" w:sz="0" w:space="0" w:color="auto"/>
      </w:divBdr>
    </w:div>
    <w:div w:id="138116286">
      <w:bodyDiv w:val="1"/>
      <w:marLeft w:val="0"/>
      <w:marRight w:val="0"/>
      <w:marTop w:val="0"/>
      <w:marBottom w:val="0"/>
      <w:divBdr>
        <w:top w:val="none" w:sz="0" w:space="0" w:color="auto"/>
        <w:left w:val="none" w:sz="0" w:space="0" w:color="auto"/>
        <w:bottom w:val="none" w:sz="0" w:space="0" w:color="auto"/>
        <w:right w:val="none" w:sz="0" w:space="0" w:color="auto"/>
      </w:divBdr>
    </w:div>
    <w:div w:id="138377020">
      <w:bodyDiv w:val="1"/>
      <w:marLeft w:val="0"/>
      <w:marRight w:val="0"/>
      <w:marTop w:val="0"/>
      <w:marBottom w:val="0"/>
      <w:divBdr>
        <w:top w:val="none" w:sz="0" w:space="0" w:color="auto"/>
        <w:left w:val="none" w:sz="0" w:space="0" w:color="auto"/>
        <w:bottom w:val="none" w:sz="0" w:space="0" w:color="auto"/>
        <w:right w:val="none" w:sz="0" w:space="0" w:color="auto"/>
      </w:divBdr>
    </w:div>
    <w:div w:id="138422488">
      <w:bodyDiv w:val="1"/>
      <w:marLeft w:val="0"/>
      <w:marRight w:val="0"/>
      <w:marTop w:val="0"/>
      <w:marBottom w:val="0"/>
      <w:divBdr>
        <w:top w:val="none" w:sz="0" w:space="0" w:color="auto"/>
        <w:left w:val="none" w:sz="0" w:space="0" w:color="auto"/>
        <w:bottom w:val="none" w:sz="0" w:space="0" w:color="auto"/>
        <w:right w:val="none" w:sz="0" w:space="0" w:color="auto"/>
      </w:divBdr>
    </w:div>
    <w:div w:id="138496691">
      <w:bodyDiv w:val="1"/>
      <w:marLeft w:val="0"/>
      <w:marRight w:val="0"/>
      <w:marTop w:val="0"/>
      <w:marBottom w:val="0"/>
      <w:divBdr>
        <w:top w:val="none" w:sz="0" w:space="0" w:color="auto"/>
        <w:left w:val="none" w:sz="0" w:space="0" w:color="auto"/>
        <w:bottom w:val="none" w:sz="0" w:space="0" w:color="auto"/>
        <w:right w:val="none" w:sz="0" w:space="0" w:color="auto"/>
      </w:divBdr>
    </w:div>
    <w:div w:id="138766272">
      <w:bodyDiv w:val="1"/>
      <w:marLeft w:val="0"/>
      <w:marRight w:val="0"/>
      <w:marTop w:val="0"/>
      <w:marBottom w:val="0"/>
      <w:divBdr>
        <w:top w:val="none" w:sz="0" w:space="0" w:color="auto"/>
        <w:left w:val="none" w:sz="0" w:space="0" w:color="auto"/>
        <w:bottom w:val="none" w:sz="0" w:space="0" w:color="auto"/>
        <w:right w:val="none" w:sz="0" w:space="0" w:color="auto"/>
      </w:divBdr>
    </w:div>
    <w:div w:id="138806669">
      <w:bodyDiv w:val="1"/>
      <w:marLeft w:val="0"/>
      <w:marRight w:val="0"/>
      <w:marTop w:val="0"/>
      <w:marBottom w:val="0"/>
      <w:divBdr>
        <w:top w:val="none" w:sz="0" w:space="0" w:color="auto"/>
        <w:left w:val="none" w:sz="0" w:space="0" w:color="auto"/>
        <w:bottom w:val="none" w:sz="0" w:space="0" w:color="auto"/>
        <w:right w:val="none" w:sz="0" w:space="0" w:color="auto"/>
      </w:divBdr>
    </w:div>
    <w:div w:id="139077451">
      <w:bodyDiv w:val="1"/>
      <w:marLeft w:val="0"/>
      <w:marRight w:val="0"/>
      <w:marTop w:val="0"/>
      <w:marBottom w:val="0"/>
      <w:divBdr>
        <w:top w:val="none" w:sz="0" w:space="0" w:color="auto"/>
        <w:left w:val="none" w:sz="0" w:space="0" w:color="auto"/>
        <w:bottom w:val="none" w:sz="0" w:space="0" w:color="auto"/>
        <w:right w:val="none" w:sz="0" w:space="0" w:color="auto"/>
      </w:divBdr>
    </w:div>
    <w:div w:id="139276986">
      <w:bodyDiv w:val="1"/>
      <w:marLeft w:val="0"/>
      <w:marRight w:val="0"/>
      <w:marTop w:val="0"/>
      <w:marBottom w:val="0"/>
      <w:divBdr>
        <w:top w:val="none" w:sz="0" w:space="0" w:color="auto"/>
        <w:left w:val="none" w:sz="0" w:space="0" w:color="auto"/>
        <w:bottom w:val="none" w:sz="0" w:space="0" w:color="auto"/>
        <w:right w:val="none" w:sz="0" w:space="0" w:color="auto"/>
      </w:divBdr>
    </w:div>
    <w:div w:id="139810345">
      <w:bodyDiv w:val="1"/>
      <w:marLeft w:val="0"/>
      <w:marRight w:val="0"/>
      <w:marTop w:val="0"/>
      <w:marBottom w:val="0"/>
      <w:divBdr>
        <w:top w:val="none" w:sz="0" w:space="0" w:color="auto"/>
        <w:left w:val="none" w:sz="0" w:space="0" w:color="auto"/>
        <w:bottom w:val="none" w:sz="0" w:space="0" w:color="auto"/>
        <w:right w:val="none" w:sz="0" w:space="0" w:color="auto"/>
      </w:divBdr>
    </w:div>
    <w:div w:id="140005407">
      <w:bodyDiv w:val="1"/>
      <w:marLeft w:val="0"/>
      <w:marRight w:val="0"/>
      <w:marTop w:val="0"/>
      <w:marBottom w:val="0"/>
      <w:divBdr>
        <w:top w:val="none" w:sz="0" w:space="0" w:color="auto"/>
        <w:left w:val="none" w:sz="0" w:space="0" w:color="auto"/>
        <w:bottom w:val="none" w:sz="0" w:space="0" w:color="auto"/>
        <w:right w:val="none" w:sz="0" w:space="0" w:color="auto"/>
      </w:divBdr>
      <w:divsChild>
        <w:div w:id="204566094">
          <w:marLeft w:val="480"/>
          <w:marRight w:val="0"/>
          <w:marTop w:val="0"/>
          <w:marBottom w:val="0"/>
          <w:divBdr>
            <w:top w:val="none" w:sz="0" w:space="0" w:color="auto"/>
            <w:left w:val="none" w:sz="0" w:space="0" w:color="auto"/>
            <w:bottom w:val="none" w:sz="0" w:space="0" w:color="auto"/>
            <w:right w:val="none" w:sz="0" w:space="0" w:color="auto"/>
          </w:divBdr>
        </w:div>
        <w:div w:id="1680544185">
          <w:marLeft w:val="480"/>
          <w:marRight w:val="0"/>
          <w:marTop w:val="0"/>
          <w:marBottom w:val="0"/>
          <w:divBdr>
            <w:top w:val="none" w:sz="0" w:space="0" w:color="auto"/>
            <w:left w:val="none" w:sz="0" w:space="0" w:color="auto"/>
            <w:bottom w:val="none" w:sz="0" w:space="0" w:color="auto"/>
            <w:right w:val="none" w:sz="0" w:space="0" w:color="auto"/>
          </w:divBdr>
        </w:div>
        <w:div w:id="483661043">
          <w:marLeft w:val="480"/>
          <w:marRight w:val="0"/>
          <w:marTop w:val="0"/>
          <w:marBottom w:val="0"/>
          <w:divBdr>
            <w:top w:val="none" w:sz="0" w:space="0" w:color="auto"/>
            <w:left w:val="none" w:sz="0" w:space="0" w:color="auto"/>
            <w:bottom w:val="none" w:sz="0" w:space="0" w:color="auto"/>
            <w:right w:val="none" w:sz="0" w:space="0" w:color="auto"/>
          </w:divBdr>
        </w:div>
        <w:div w:id="327027584">
          <w:marLeft w:val="480"/>
          <w:marRight w:val="0"/>
          <w:marTop w:val="0"/>
          <w:marBottom w:val="0"/>
          <w:divBdr>
            <w:top w:val="none" w:sz="0" w:space="0" w:color="auto"/>
            <w:left w:val="none" w:sz="0" w:space="0" w:color="auto"/>
            <w:bottom w:val="none" w:sz="0" w:space="0" w:color="auto"/>
            <w:right w:val="none" w:sz="0" w:space="0" w:color="auto"/>
          </w:divBdr>
        </w:div>
        <w:div w:id="1067455792">
          <w:marLeft w:val="480"/>
          <w:marRight w:val="0"/>
          <w:marTop w:val="0"/>
          <w:marBottom w:val="0"/>
          <w:divBdr>
            <w:top w:val="none" w:sz="0" w:space="0" w:color="auto"/>
            <w:left w:val="none" w:sz="0" w:space="0" w:color="auto"/>
            <w:bottom w:val="none" w:sz="0" w:space="0" w:color="auto"/>
            <w:right w:val="none" w:sz="0" w:space="0" w:color="auto"/>
          </w:divBdr>
        </w:div>
        <w:div w:id="51541700">
          <w:marLeft w:val="480"/>
          <w:marRight w:val="0"/>
          <w:marTop w:val="0"/>
          <w:marBottom w:val="0"/>
          <w:divBdr>
            <w:top w:val="none" w:sz="0" w:space="0" w:color="auto"/>
            <w:left w:val="none" w:sz="0" w:space="0" w:color="auto"/>
            <w:bottom w:val="none" w:sz="0" w:space="0" w:color="auto"/>
            <w:right w:val="none" w:sz="0" w:space="0" w:color="auto"/>
          </w:divBdr>
        </w:div>
        <w:div w:id="12155287">
          <w:marLeft w:val="480"/>
          <w:marRight w:val="0"/>
          <w:marTop w:val="0"/>
          <w:marBottom w:val="0"/>
          <w:divBdr>
            <w:top w:val="none" w:sz="0" w:space="0" w:color="auto"/>
            <w:left w:val="none" w:sz="0" w:space="0" w:color="auto"/>
            <w:bottom w:val="none" w:sz="0" w:space="0" w:color="auto"/>
            <w:right w:val="none" w:sz="0" w:space="0" w:color="auto"/>
          </w:divBdr>
        </w:div>
        <w:div w:id="1396733080">
          <w:marLeft w:val="480"/>
          <w:marRight w:val="0"/>
          <w:marTop w:val="0"/>
          <w:marBottom w:val="0"/>
          <w:divBdr>
            <w:top w:val="none" w:sz="0" w:space="0" w:color="auto"/>
            <w:left w:val="none" w:sz="0" w:space="0" w:color="auto"/>
            <w:bottom w:val="none" w:sz="0" w:space="0" w:color="auto"/>
            <w:right w:val="none" w:sz="0" w:space="0" w:color="auto"/>
          </w:divBdr>
        </w:div>
        <w:div w:id="1772042911">
          <w:marLeft w:val="480"/>
          <w:marRight w:val="0"/>
          <w:marTop w:val="0"/>
          <w:marBottom w:val="0"/>
          <w:divBdr>
            <w:top w:val="none" w:sz="0" w:space="0" w:color="auto"/>
            <w:left w:val="none" w:sz="0" w:space="0" w:color="auto"/>
            <w:bottom w:val="none" w:sz="0" w:space="0" w:color="auto"/>
            <w:right w:val="none" w:sz="0" w:space="0" w:color="auto"/>
          </w:divBdr>
        </w:div>
        <w:div w:id="1489830199">
          <w:marLeft w:val="480"/>
          <w:marRight w:val="0"/>
          <w:marTop w:val="0"/>
          <w:marBottom w:val="0"/>
          <w:divBdr>
            <w:top w:val="none" w:sz="0" w:space="0" w:color="auto"/>
            <w:left w:val="none" w:sz="0" w:space="0" w:color="auto"/>
            <w:bottom w:val="none" w:sz="0" w:space="0" w:color="auto"/>
            <w:right w:val="none" w:sz="0" w:space="0" w:color="auto"/>
          </w:divBdr>
        </w:div>
        <w:div w:id="1294562527">
          <w:marLeft w:val="480"/>
          <w:marRight w:val="0"/>
          <w:marTop w:val="0"/>
          <w:marBottom w:val="0"/>
          <w:divBdr>
            <w:top w:val="none" w:sz="0" w:space="0" w:color="auto"/>
            <w:left w:val="none" w:sz="0" w:space="0" w:color="auto"/>
            <w:bottom w:val="none" w:sz="0" w:space="0" w:color="auto"/>
            <w:right w:val="none" w:sz="0" w:space="0" w:color="auto"/>
          </w:divBdr>
        </w:div>
        <w:div w:id="137501205">
          <w:marLeft w:val="480"/>
          <w:marRight w:val="0"/>
          <w:marTop w:val="0"/>
          <w:marBottom w:val="0"/>
          <w:divBdr>
            <w:top w:val="none" w:sz="0" w:space="0" w:color="auto"/>
            <w:left w:val="none" w:sz="0" w:space="0" w:color="auto"/>
            <w:bottom w:val="none" w:sz="0" w:space="0" w:color="auto"/>
            <w:right w:val="none" w:sz="0" w:space="0" w:color="auto"/>
          </w:divBdr>
        </w:div>
        <w:div w:id="395930401">
          <w:marLeft w:val="480"/>
          <w:marRight w:val="0"/>
          <w:marTop w:val="0"/>
          <w:marBottom w:val="0"/>
          <w:divBdr>
            <w:top w:val="none" w:sz="0" w:space="0" w:color="auto"/>
            <w:left w:val="none" w:sz="0" w:space="0" w:color="auto"/>
            <w:bottom w:val="none" w:sz="0" w:space="0" w:color="auto"/>
            <w:right w:val="none" w:sz="0" w:space="0" w:color="auto"/>
          </w:divBdr>
        </w:div>
        <w:div w:id="507329505">
          <w:marLeft w:val="480"/>
          <w:marRight w:val="0"/>
          <w:marTop w:val="0"/>
          <w:marBottom w:val="0"/>
          <w:divBdr>
            <w:top w:val="none" w:sz="0" w:space="0" w:color="auto"/>
            <w:left w:val="none" w:sz="0" w:space="0" w:color="auto"/>
            <w:bottom w:val="none" w:sz="0" w:space="0" w:color="auto"/>
            <w:right w:val="none" w:sz="0" w:space="0" w:color="auto"/>
          </w:divBdr>
        </w:div>
        <w:div w:id="1794321768">
          <w:marLeft w:val="480"/>
          <w:marRight w:val="0"/>
          <w:marTop w:val="0"/>
          <w:marBottom w:val="0"/>
          <w:divBdr>
            <w:top w:val="none" w:sz="0" w:space="0" w:color="auto"/>
            <w:left w:val="none" w:sz="0" w:space="0" w:color="auto"/>
            <w:bottom w:val="none" w:sz="0" w:space="0" w:color="auto"/>
            <w:right w:val="none" w:sz="0" w:space="0" w:color="auto"/>
          </w:divBdr>
        </w:div>
        <w:div w:id="700738551">
          <w:marLeft w:val="480"/>
          <w:marRight w:val="0"/>
          <w:marTop w:val="0"/>
          <w:marBottom w:val="0"/>
          <w:divBdr>
            <w:top w:val="none" w:sz="0" w:space="0" w:color="auto"/>
            <w:left w:val="none" w:sz="0" w:space="0" w:color="auto"/>
            <w:bottom w:val="none" w:sz="0" w:space="0" w:color="auto"/>
            <w:right w:val="none" w:sz="0" w:space="0" w:color="auto"/>
          </w:divBdr>
        </w:div>
        <w:div w:id="315649369">
          <w:marLeft w:val="480"/>
          <w:marRight w:val="0"/>
          <w:marTop w:val="0"/>
          <w:marBottom w:val="0"/>
          <w:divBdr>
            <w:top w:val="none" w:sz="0" w:space="0" w:color="auto"/>
            <w:left w:val="none" w:sz="0" w:space="0" w:color="auto"/>
            <w:bottom w:val="none" w:sz="0" w:space="0" w:color="auto"/>
            <w:right w:val="none" w:sz="0" w:space="0" w:color="auto"/>
          </w:divBdr>
        </w:div>
        <w:div w:id="1757752908">
          <w:marLeft w:val="480"/>
          <w:marRight w:val="0"/>
          <w:marTop w:val="0"/>
          <w:marBottom w:val="0"/>
          <w:divBdr>
            <w:top w:val="none" w:sz="0" w:space="0" w:color="auto"/>
            <w:left w:val="none" w:sz="0" w:space="0" w:color="auto"/>
            <w:bottom w:val="none" w:sz="0" w:space="0" w:color="auto"/>
            <w:right w:val="none" w:sz="0" w:space="0" w:color="auto"/>
          </w:divBdr>
        </w:div>
        <w:div w:id="2018918875">
          <w:marLeft w:val="480"/>
          <w:marRight w:val="0"/>
          <w:marTop w:val="0"/>
          <w:marBottom w:val="0"/>
          <w:divBdr>
            <w:top w:val="none" w:sz="0" w:space="0" w:color="auto"/>
            <w:left w:val="none" w:sz="0" w:space="0" w:color="auto"/>
            <w:bottom w:val="none" w:sz="0" w:space="0" w:color="auto"/>
            <w:right w:val="none" w:sz="0" w:space="0" w:color="auto"/>
          </w:divBdr>
        </w:div>
        <w:div w:id="1395930701">
          <w:marLeft w:val="480"/>
          <w:marRight w:val="0"/>
          <w:marTop w:val="0"/>
          <w:marBottom w:val="0"/>
          <w:divBdr>
            <w:top w:val="none" w:sz="0" w:space="0" w:color="auto"/>
            <w:left w:val="none" w:sz="0" w:space="0" w:color="auto"/>
            <w:bottom w:val="none" w:sz="0" w:space="0" w:color="auto"/>
            <w:right w:val="none" w:sz="0" w:space="0" w:color="auto"/>
          </w:divBdr>
        </w:div>
        <w:div w:id="317853636">
          <w:marLeft w:val="480"/>
          <w:marRight w:val="0"/>
          <w:marTop w:val="0"/>
          <w:marBottom w:val="0"/>
          <w:divBdr>
            <w:top w:val="none" w:sz="0" w:space="0" w:color="auto"/>
            <w:left w:val="none" w:sz="0" w:space="0" w:color="auto"/>
            <w:bottom w:val="none" w:sz="0" w:space="0" w:color="auto"/>
            <w:right w:val="none" w:sz="0" w:space="0" w:color="auto"/>
          </w:divBdr>
        </w:div>
        <w:div w:id="1990282882">
          <w:marLeft w:val="480"/>
          <w:marRight w:val="0"/>
          <w:marTop w:val="0"/>
          <w:marBottom w:val="0"/>
          <w:divBdr>
            <w:top w:val="none" w:sz="0" w:space="0" w:color="auto"/>
            <w:left w:val="none" w:sz="0" w:space="0" w:color="auto"/>
            <w:bottom w:val="none" w:sz="0" w:space="0" w:color="auto"/>
            <w:right w:val="none" w:sz="0" w:space="0" w:color="auto"/>
          </w:divBdr>
        </w:div>
        <w:div w:id="2014064250">
          <w:marLeft w:val="480"/>
          <w:marRight w:val="0"/>
          <w:marTop w:val="0"/>
          <w:marBottom w:val="0"/>
          <w:divBdr>
            <w:top w:val="none" w:sz="0" w:space="0" w:color="auto"/>
            <w:left w:val="none" w:sz="0" w:space="0" w:color="auto"/>
            <w:bottom w:val="none" w:sz="0" w:space="0" w:color="auto"/>
            <w:right w:val="none" w:sz="0" w:space="0" w:color="auto"/>
          </w:divBdr>
        </w:div>
        <w:div w:id="2019766094">
          <w:marLeft w:val="480"/>
          <w:marRight w:val="0"/>
          <w:marTop w:val="0"/>
          <w:marBottom w:val="0"/>
          <w:divBdr>
            <w:top w:val="none" w:sz="0" w:space="0" w:color="auto"/>
            <w:left w:val="none" w:sz="0" w:space="0" w:color="auto"/>
            <w:bottom w:val="none" w:sz="0" w:space="0" w:color="auto"/>
            <w:right w:val="none" w:sz="0" w:space="0" w:color="auto"/>
          </w:divBdr>
        </w:div>
        <w:div w:id="478040842">
          <w:marLeft w:val="480"/>
          <w:marRight w:val="0"/>
          <w:marTop w:val="0"/>
          <w:marBottom w:val="0"/>
          <w:divBdr>
            <w:top w:val="none" w:sz="0" w:space="0" w:color="auto"/>
            <w:left w:val="none" w:sz="0" w:space="0" w:color="auto"/>
            <w:bottom w:val="none" w:sz="0" w:space="0" w:color="auto"/>
            <w:right w:val="none" w:sz="0" w:space="0" w:color="auto"/>
          </w:divBdr>
        </w:div>
        <w:div w:id="282424771">
          <w:marLeft w:val="480"/>
          <w:marRight w:val="0"/>
          <w:marTop w:val="0"/>
          <w:marBottom w:val="0"/>
          <w:divBdr>
            <w:top w:val="none" w:sz="0" w:space="0" w:color="auto"/>
            <w:left w:val="none" w:sz="0" w:space="0" w:color="auto"/>
            <w:bottom w:val="none" w:sz="0" w:space="0" w:color="auto"/>
            <w:right w:val="none" w:sz="0" w:space="0" w:color="auto"/>
          </w:divBdr>
        </w:div>
        <w:div w:id="1976836680">
          <w:marLeft w:val="480"/>
          <w:marRight w:val="0"/>
          <w:marTop w:val="0"/>
          <w:marBottom w:val="0"/>
          <w:divBdr>
            <w:top w:val="none" w:sz="0" w:space="0" w:color="auto"/>
            <w:left w:val="none" w:sz="0" w:space="0" w:color="auto"/>
            <w:bottom w:val="none" w:sz="0" w:space="0" w:color="auto"/>
            <w:right w:val="none" w:sz="0" w:space="0" w:color="auto"/>
          </w:divBdr>
        </w:div>
        <w:div w:id="1365326068">
          <w:marLeft w:val="480"/>
          <w:marRight w:val="0"/>
          <w:marTop w:val="0"/>
          <w:marBottom w:val="0"/>
          <w:divBdr>
            <w:top w:val="none" w:sz="0" w:space="0" w:color="auto"/>
            <w:left w:val="none" w:sz="0" w:space="0" w:color="auto"/>
            <w:bottom w:val="none" w:sz="0" w:space="0" w:color="auto"/>
            <w:right w:val="none" w:sz="0" w:space="0" w:color="auto"/>
          </w:divBdr>
        </w:div>
        <w:div w:id="1997104024">
          <w:marLeft w:val="480"/>
          <w:marRight w:val="0"/>
          <w:marTop w:val="0"/>
          <w:marBottom w:val="0"/>
          <w:divBdr>
            <w:top w:val="none" w:sz="0" w:space="0" w:color="auto"/>
            <w:left w:val="none" w:sz="0" w:space="0" w:color="auto"/>
            <w:bottom w:val="none" w:sz="0" w:space="0" w:color="auto"/>
            <w:right w:val="none" w:sz="0" w:space="0" w:color="auto"/>
          </w:divBdr>
        </w:div>
        <w:div w:id="670186392">
          <w:marLeft w:val="480"/>
          <w:marRight w:val="0"/>
          <w:marTop w:val="0"/>
          <w:marBottom w:val="0"/>
          <w:divBdr>
            <w:top w:val="none" w:sz="0" w:space="0" w:color="auto"/>
            <w:left w:val="none" w:sz="0" w:space="0" w:color="auto"/>
            <w:bottom w:val="none" w:sz="0" w:space="0" w:color="auto"/>
            <w:right w:val="none" w:sz="0" w:space="0" w:color="auto"/>
          </w:divBdr>
        </w:div>
        <w:div w:id="681473485">
          <w:marLeft w:val="480"/>
          <w:marRight w:val="0"/>
          <w:marTop w:val="0"/>
          <w:marBottom w:val="0"/>
          <w:divBdr>
            <w:top w:val="none" w:sz="0" w:space="0" w:color="auto"/>
            <w:left w:val="none" w:sz="0" w:space="0" w:color="auto"/>
            <w:bottom w:val="none" w:sz="0" w:space="0" w:color="auto"/>
            <w:right w:val="none" w:sz="0" w:space="0" w:color="auto"/>
          </w:divBdr>
        </w:div>
        <w:div w:id="352154336">
          <w:marLeft w:val="480"/>
          <w:marRight w:val="0"/>
          <w:marTop w:val="0"/>
          <w:marBottom w:val="0"/>
          <w:divBdr>
            <w:top w:val="none" w:sz="0" w:space="0" w:color="auto"/>
            <w:left w:val="none" w:sz="0" w:space="0" w:color="auto"/>
            <w:bottom w:val="none" w:sz="0" w:space="0" w:color="auto"/>
            <w:right w:val="none" w:sz="0" w:space="0" w:color="auto"/>
          </w:divBdr>
        </w:div>
        <w:div w:id="774206356">
          <w:marLeft w:val="480"/>
          <w:marRight w:val="0"/>
          <w:marTop w:val="0"/>
          <w:marBottom w:val="0"/>
          <w:divBdr>
            <w:top w:val="none" w:sz="0" w:space="0" w:color="auto"/>
            <w:left w:val="none" w:sz="0" w:space="0" w:color="auto"/>
            <w:bottom w:val="none" w:sz="0" w:space="0" w:color="auto"/>
            <w:right w:val="none" w:sz="0" w:space="0" w:color="auto"/>
          </w:divBdr>
        </w:div>
        <w:div w:id="1506944870">
          <w:marLeft w:val="480"/>
          <w:marRight w:val="0"/>
          <w:marTop w:val="0"/>
          <w:marBottom w:val="0"/>
          <w:divBdr>
            <w:top w:val="none" w:sz="0" w:space="0" w:color="auto"/>
            <w:left w:val="none" w:sz="0" w:space="0" w:color="auto"/>
            <w:bottom w:val="none" w:sz="0" w:space="0" w:color="auto"/>
            <w:right w:val="none" w:sz="0" w:space="0" w:color="auto"/>
          </w:divBdr>
        </w:div>
        <w:div w:id="1800293608">
          <w:marLeft w:val="480"/>
          <w:marRight w:val="0"/>
          <w:marTop w:val="0"/>
          <w:marBottom w:val="0"/>
          <w:divBdr>
            <w:top w:val="none" w:sz="0" w:space="0" w:color="auto"/>
            <w:left w:val="none" w:sz="0" w:space="0" w:color="auto"/>
            <w:bottom w:val="none" w:sz="0" w:space="0" w:color="auto"/>
            <w:right w:val="none" w:sz="0" w:space="0" w:color="auto"/>
          </w:divBdr>
        </w:div>
        <w:div w:id="910777788">
          <w:marLeft w:val="480"/>
          <w:marRight w:val="0"/>
          <w:marTop w:val="0"/>
          <w:marBottom w:val="0"/>
          <w:divBdr>
            <w:top w:val="none" w:sz="0" w:space="0" w:color="auto"/>
            <w:left w:val="none" w:sz="0" w:space="0" w:color="auto"/>
            <w:bottom w:val="none" w:sz="0" w:space="0" w:color="auto"/>
            <w:right w:val="none" w:sz="0" w:space="0" w:color="auto"/>
          </w:divBdr>
        </w:div>
        <w:div w:id="780687088">
          <w:marLeft w:val="480"/>
          <w:marRight w:val="0"/>
          <w:marTop w:val="0"/>
          <w:marBottom w:val="0"/>
          <w:divBdr>
            <w:top w:val="none" w:sz="0" w:space="0" w:color="auto"/>
            <w:left w:val="none" w:sz="0" w:space="0" w:color="auto"/>
            <w:bottom w:val="none" w:sz="0" w:space="0" w:color="auto"/>
            <w:right w:val="none" w:sz="0" w:space="0" w:color="auto"/>
          </w:divBdr>
        </w:div>
        <w:div w:id="785662499">
          <w:marLeft w:val="480"/>
          <w:marRight w:val="0"/>
          <w:marTop w:val="0"/>
          <w:marBottom w:val="0"/>
          <w:divBdr>
            <w:top w:val="none" w:sz="0" w:space="0" w:color="auto"/>
            <w:left w:val="none" w:sz="0" w:space="0" w:color="auto"/>
            <w:bottom w:val="none" w:sz="0" w:space="0" w:color="auto"/>
            <w:right w:val="none" w:sz="0" w:space="0" w:color="auto"/>
          </w:divBdr>
        </w:div>
        <w:div w:id="1084690267">
          <w:marLeft w:val="480"/>
          <w:marRight w:val="0"/>
          <w:marTop w:val="0"/>
          <w:marBottom w:val="0"/>
          <w:divBdr>
            <w:top w:val="none" w:sz="0" w:space="0" w:color="auto"/>
            <w:left w:val="none" w:sz="0" w:space="0" w:color="auto"/>
            <w:bottom w:val="none" w:sz="0" w:space="0" w:color="auto"/>
            <w:right w:val="none" w:sz="0" w:space="0" w:color="auto"/>
          </w:divBdr>
        </w:div>
        <w:div w:id="1401055044">
          <w:marLeft w:val="480"/>
          <w:marRight w:val="0"/>
          <w:marTop w:val="0"/>
          <w:marBottom w:val="0"/>
          <w:divBdr>
            <w:top w:val="none" w:sz="0" w:space="0" w:color="auto"/>
            <w:left w:val="none" w:sz="0" w:space="0" w:color="auto"/>
            <w:bottom w:val="none" w:sz="0" w:space="0" w:color="auto"/>
            <w:right w:val="none" w:sz="0" w:space="0" w:color="auto"/>
          </w:divBdr>
        </w:div>
        <w:div w:id="170918988">
          <w:marLeft w:val="480"/>
          <w:marRight w:val="0"/>
          <w:marTop w:val="0"/>
          <w:marBottom w:val="0"/>
          <w:divBdr>
            <w:top w:val="none" w:sz="0" w:space="0" w:color="auto"/>
            <w:left w:val="none" w:sz="0" w:space="0" w:color="auto"/>
            <w:bottom w:val="none" w:sz="0" w:space="0" w:color="auto"/>
            <w:right w:val="none" w:sz="0" w:space="0" w:color="auto"/>
          </w:divBdr>
        </w:div>
        <w:div w:id="1381439000">
          <w:marLeft w:val="480"/>
          <w:marRight w:val="0"/>
          <w:marTop w:val="0"/>
          <w:marBottom w:val="0"/>
          <w:divBdr>
            <w:top w:val="none" w:sz="0" w:space="0" w:color="auto"/>
            <w:left w:val="none" w:sz="0" w:space="0" w:color="auto"/>
            <w:bottom w:val="none" w:sz="0" w:space="0" w:color="auto"/>
            <w:right w:val="none" w:sz="0" w:space="0" w:color="auto"/>
          </w:divBdr>
        </w:div>
        <w:div w:id="281615947">
          <w:marLeft w:val="480"/>
          <w:marRight w:val="0"/>
          <w:marTop w:val="0"/>
          <w:marBottom w:val="0"/>
          <w:divBdr>
            <w:top w:val="none" w:sz="0" w:space="0" w:color="auto"/>
            <w:left w:val="none" w:sz="0" w:space="0" w:color="auto"/>
            <w:bottom w:val="none" w:sz="0" w:space="0" w:color="auto"/>
            <w:right w:val="none" w:sz="0" w:space="0" w:color="auto"/>
          </w:divBdr>
        </w:div>
        <w:div w:id="199630862">
          <w:marLeft w:val="480"/>
          <w:marRight w:val="0"/>
          <w:marTop w:val="0"/>
          <w:marBottom w:val="0"/>
          <w:divBdr>
            <w:top w:val="none" w:sz="0" w:space="0" w:color="auto"/>
            <w:left w:val="none" w:sz="0" w:space="0" w:color="auto"/>
            <w:bottom w:val="none" w:sz="0" w:space="0" w:color="auto"/>
            <w:right w:val="none" w:sz="0" w:space="0" w:color="auto"/>
          </w:divBdr>
        </w:div>
        <w:div w:id="78794981">
          <w:marLeft w:val="480"/>
          <w:marRight w:val="0"/>
          <w:marTop w:val="0"/>
          <w:marBottom w:val="0"/>
          <w:divBdr>
            <w:top w:val="none" w:sz="0" w:space="0" w:color="auto"/>
            <w:left w:val="none" w:sz="0" w:space="0" w:color="auto"/>
            <w:bottom w:val="none" w:sz="0" w:space="0" w:color="auto"/>
            <w:right w:val="none" w:sz="0" w:space="0" w:color="auto"/>
          </w:divBdr>
        </w:div>
        <w:div w:id="1007253389">
          <w:marLeft w:val="480"/>
          <w:marRight w:val="0"/>
          <w:marTop w:val="0"/>
          <w:marBottom w:val="0"/>
          <w:divBdr>
            <w:top w:val="none" w:sz="0" w:space="0" w:color="auto"/>
            <w:left w:val="none" w:sz="0" w:space="0" w:color="auto"/>
            <w:bottom w:val="none" w:sz="0" w:space="0" w:color="auto"/>
            <w:right w:val="none" w:sz="0" w:space="0" w:color="auto"/>
          </w:divBdr>
        </w:div>
        <w:div w:id="1632981288">
          <w:marLeft w:val="480"/>
          <w:marRight w:val="0"/>
          <w:marTop w:val="0"/>
          <w:marBottom w:val="0"/>
          <w:divBdr>
            <w:top w:val="none" w:sz="0" w:space="0" w:color="auto"/>
            <w:left w:val="none" w:sz="0" w:space="0" w:color="auto"/>
            <w:bottom w:val="none" w:sz="0" w:space="0" w:color="auto"/>
            <w:right w:val="none" w:sz="0" w:space="0" w:color="auto"/>
          </w:divBdr>
        </w:div>
        <w:div w:id="258222496">
          <w:marLeft w:val="480"/>
          <w:marRight w:val="0"/>
          <w:marTop w:val="0"/>
          <w:marBottom w:val="0"/>
          <w:divBdr>
            <w:top w:val="none" w:sz="0" w:space="0" w:color="auto"/>
            <w:left w:val="none" w:sz="0" w:space="0" w:color="auto"/>
            <w:bottom w:val="none" w:sz="0" w:space="0" w:color="auto"/>
            <w:right w:val="none" w:sz="0" w:space="0" w:color="auto"/>
          </w:divBdr>
        </w:div>
        <w:div w:id="170917960">
          <w:marLeft w:val="480"/>
          <w:marRight w:val="0"/>
          <w:marTop w:val="0"/>
          <w:marBottom w:val="0"/>
          <w:divBdr>
            <w:top w:val="none" w:sz="0" w:space="0" w:color="auto"/>
            <w:left w:val="none" w:sz="0" w:space="0" w:color="auto"/>
            <w:bottom w:val="none" w:sz="0" w:space="0" w:color="auto"/>
            <w:right w:val="none" w:sz="0" w:space="0" w:color="auto"/>
          </w:divBdr>
        </w:div>
        <w:div w:id="637683802">
          <w:marLeft w:val="480"/>
          <w:marRight w:val="0"/>
          <w:marTop w:val="0"/>
          <w:marBottom w:val="0"/>
          <w:divBdr>
            <w:top w:val="none" w:sz="0" w:space="0" w:color="auto"/>
            <w:left w:val="none" w:sz="0" w:space="0" w:color="auto"/>
            <w:bottom w:val="none" w:sz="0" w:space="0" w:color="auto"/>
            <w:right w:val="none" w:sz="0" w:space="0" w:color="auto"/>
          </w:divBdr>
        </w:div>
        <w:div w:id="1179583994">
          <w:marLeft w:val="480"/>
          <w:marRight w:val="0"/>
          <w:marTop w:val="0"/>
          <w:marBottom w:val="0"/>
          <w:divBdr>
            <w:top w:val="none" w:sz="0" w:space="0" w:color="auto"/>
            <w:left w:val="none" w:sz="0" w:space="0" w:color="auto"/>
            <w:bottom w:val="none" w:sz="0" w:space="0" w:color="auto"/>
            <w:right w:val="none" w:sz="0" w:space="0" w:color="auto"/>
          </w:divBdr>
        </w:div>
        <w:div w:id="2094662210">
          <w:marLeft w:val="480"/>
          <w:marRight w:val="0"/>
          <w:marTop w:val="0"/>
          <w:marBottom w:val="0"/>
          <w:divBdr>
            <w:top w:val="none" w:sz="0" w:space="0" w:color="auto"/>
            <w:left w:val="none" w:sz="0" w:space="0" w:color="auto"/>
            <w:bottom w:val="none" w:sz="0" w:space="0" w:color="auto"/>
            <w:right w:val="none" w:sz="0" w:space="0" w:color="auto"/>
          </w:divBdr>
        </w:div>
        <w:div w:id="2097363119">
          <w:marLeft w:val="480"/>
          <w:marRight w:val="0"/>
          <w:marTop w:val="0"/>
          <w:marBottom w:val="0"/>
          <w:divBdr>
            <w:top w:val="none" w:sz="0" w:space="0" w:color="auto"/>
            <w:left w:val="none" w:sz="0" w:space="0" w:color="auto"/>
            <w:bottom w:val="none" w:sz="0" w:space="0" w:color="auto"/>
            <w:right w:val="none" w:sz="0" w:space="0" w:color="auto"/>
          </w:divBdr>
        </w:div>
        <w:div w:id="1882133558">
          <w:marLeft w:val="480"/>
          <w:marRight w:val="0"/>
          <w:marTop w:val="0"/>
          <w:marBottom w:val="0"/>
          <w:divBdr>
            <w:top w:val="none" w:sz="0" w:space="0" w:color="auto"/>
            <w:left w:val="none" w:sz="0" w:space="0" w:color="auto"/>
            <w:bottom w:val="none" w:sz="0" w:space="0" w:color="auto"/>
            <w:right w:val="none" w:sz="0" w:space="0" w:color="auto"/>
          </w:divBdr>
        </w:div>
        <w:div w:id="1962228353">
          <w:marLeft w:val="480"/>
          <w:marRight w:val="0"/>
          <w:marTop w:val="0"/>
          <w:marBottom w:val="0"/>
          <w:divBdr>
            <w:top w:val="none" w:sz="0" w:space="0" w:color="auto"/>
            <w:left w:val="none" w:sz="0" w:space="0" w:color="auto"/>
            <w:bottom w:val="none" w:sz="0" w:space="0" w:color="auto"/>
            <w:right w:val="none" w:sz="0" w:space="0" w:color="auto"/>
          </w:divBdr>
        </w:div>
        <w:div w:id="1333408602">
          <w:marLeft w:val="480"/>
          <w:marRight w:val="0"/>
          <w:marTop w:val="0"/>
          <w:marBottom w:val="0"/>
          <w:divBdr>
            <w:top w:val="none" w:sz="0" w:space="0" w:color="auto"/>
            <w:left w:val="none" w:sz="0" w:space="0" w:color="auto"/>
            <w:bottom w:val="none" w:sz="0" w:space="0" w:color="auto"/>
            <w:right w:val="none" w:sz="0" w:space="0" w:color="auto"/>
          </w:divBdr>
        </w:div>
        <w:div w:id="2048601655">
          <w:marLeft w:val="480"/>
          <w:marRight w:val="0"/>
          <w:marTop w:val="0"/>
          <w:marBottom w:val="0"/>
          <w:divBdr>
            <w:top w:val="none" w:sz="0" w:space="0" w:color="auto"/>
            <w:left w:val="none" w:sz="0" w:space="0" w:color="auto"/>
            <w:bottom w:val="none" w:sz="0" w:space="0" w:color="auto"/>
            <w:right w:val="none" w:sz="0" w:space="0" w:color="auto"/>
          </w:divBdr>
        </w:div>
        <w:div w:id="532380618">
          <w:marLeft w:val="480"/>
          <w:marRight w:val="0"/>
          <w:marTop w:val="0"/>
          <w:marBottom w:val="0"/>
          <w:divBdr>
            <w:top w:val="none" w:sz="0" w:space="0" w:color="auto"/>
            <w:left w:val="none" w:sz="0" w:space="0" w:color="auto"/>
            <w:bottom w:val="none" w:sz="0" w:space="0" w:color="auto"/>
            <w:right w:val="none" w:sz="0" w:space="0" w:color="auto"/>
          </w:divBdr>
        </w:div>
        <w:div w:id="1630160630">
          <w:marLeft w:val="480"/>
          <w:marRight w:val="0"/>
          <w:marTop w:val="0"/>
          <w:marBottom w:val="0"/>
          <w:divBdr>
            <w:top w:val="none" w:sz="0" w:space="0" w:color="auto"/>
            <w:left w:val="none" w:sz="0" w:space="0" w:color="auto"/>
            <w:bottom w:val="none" w:sz="0" w:space="0" w:color="auto"/>
            <w:right w:val="none" w:sz="0" w:space="0" w:color="auto"/>
          </w:divBdr>
        </w:div>
        <w:div w:id="1356732738">
          <w:marLeft w:val="480"/>
          <w:marRight w:val="0"/>
          <w:marTop w:val="0"/>
          <w:marBottom w:val="0"/>
          <w:divBdr>
            <w:top w:val="none" w:sz="0" w:space="0" w:color="auto"/>
            <w:left w:val="none" w:sz="0" w:space="0" w:color="auto"/>
            <w:bottom w:val="none" w:sz="0" w:space="0" w:color="auto"/>
            <w:right w:val="none" w:sz="0" w:space="0" w:color="auto"/>
          </w:divBdr>
        </w:div>
        <w:div w:id="938607230">
          <w:marLeft w:val="480"/>
          <w:marRight w:val="0"/>
          <w:marTop w:val="0"/>
          <w:marBottom w:val="0"/>
          <w:divBdr>
            <w:top w:val="none" w:sz="0" w:space="0" w:color="auto"/>
            <w:left w:val="none" w:sz="0" w:space="0" w:color="auto"/>
            <w:bottom w:val="none" w:sz="0" w:space="0" w:color="auto"/>
            <w:right w:val="none" w:sz="0" w:space="0" w:color="auto"/>
          </w:divBdr>
        </w:div>
        <w:div w:id="740829662">
          <w:marLeft w:val="480"/>
          <w:marRight w:val="0"/>
          <w:marTop w:val="0"/>
          <w:marBottom w:val="0"/>
          <w:divBdr>
            <w:top w:val="none" w:sz="0" w:space="0" w:color="auto"/>
            <w:left w:val="none" w:sz="0" w:space="0" w:color="auto"/>
            <w:bottom w:val="none" w:sz="0" w:space="0" w:color="auto"/>
            <w:right w:val="none" w:sz="0" w:space="0" w:color="auto"/>
          </w:divBdr>
        </w:div>
        <w:div w:id="21320318">
          <w:marLeft w:val="480"/>
          <w:marRight w:val="0"/>
          <w:marTop w:val="0"/>
          <w:marBottom w:val="0"/>
          <w:divBdr>
            <w:top w:val="none" w:sz="0" w:space="0" w:color="auto"/>
            <w:left w:val="none" w:sz="0" w:space="0" w:color="auto"/>
            <w:bottom w:val="none" w:sz="0" w:space="0" w:color="auto"/>
            <w:right w:val="none" w:sz="0" w:space="0" w:color="auto"/>
          </w:divBdr>
        </w:div>
        <w:div w:id="1254894347">
          <w:marLeft w:val="480"/>
          <w:marRight w:val="0"/>
          <w:marTop w:val="0"/>
          <w:marBottom w:val="0"/>
          <w:divBdr>
            <w:top w:val="none" w:sz="0" w:space="0" w:color="auto"/>
            <w:left w:val="none" w:sz="0" w:space="0" w:color="auto"/>
            <w:bottom w:val="none" w:sz="0" w:space="0" w:color="auto"/>
            <w:right w:val="none" w:sz="0" w:space="0" w:color="auto"/>
          </w:divBdr>
        </w:div>
        <w:div w:id="1771048245">
          <w:marLeft w:val="480"/>
          <w:marRight w:val="0"/>
          <w:marTop w:val="0"/>
          <w:marBottom w:val="0"/>
          <w:divBdr>
            <w:top w:val="none" w:sz="0" w:space="0" w:color="auto"/>
            <w:left w:val="none" w:sz="0" w:space="0" w:color="auto"/>
            <w:bottom w:val="none" w:sz="0" w:space="0" w:color="auto"/>
            <w:right w:val="none" w:sz="0" w:space="0" w:color="auto"/>
          </w:divBdr>
        </w:div>
        <w:div w:id="1373766777">
          <w:marLeft w:val="480"/>
          <w:marRight w:val="0"/>
          <w:marTop w:val="0"/>
          <w:marBottom w:val="0"/>
          <w:divBdr>
            <w:top w:val="none" w:sz="0" w:space="0" w:color="auto"/>
            <w:left w:val="none" w:sz="0" w:space="0" w:color="auto"/>
            <w:bottom w:val="none" w:sz="0" w:space="0" w:color="auto"/>
            <w:right w:val="none" w:sz="0" w:space="0" w:color="auto"/>
          </w:divBdr>
        </w:div>
        <w:div w:id="465394483">
          <w:marLeft w:val="480"/>
          <w:marRight w:val="0"/>
          <w:marTop w:val="0"/>
          <w:marBottom w:val="0"/>
          <w:divBdr>
            <w:top w:val="none" w:sz="0" w:space="0" w:color="auto"/>
            <w:left w:val="none" w:sz="0" w:space="0" w:color="auto"/>
            <w:bottom w:val="none" w:sz="0" w:space="0" w:color="auto"/>
            <w:right w:val="none" w:sz="0" w:space="0" w:color="auto"/>
          </w:divBdr>
        </w:div>
        <w:div w:id="670061457">
          <w:marLeft w:val="480"/>
          <w:marRight w:val="0"/>
          <w:marTop w:val="0"/>
          <w:marBottom w:val="0"/>
          <w:divBdr>
            <w:top w:val="none" w:sz="0" w:space="0" w:color="auto"/>
            <w:left w:val="none" w:sz="0" w:space="0" w:color="auto"/>
            <w:bottom w:val="none" w:sz="0" w:space="0" w:color="auto"/>
            <w:right w:val="none" w:sz="0" w:space="0" w:color="auto"/>
          </w:divBdr>
        </w:div>
        <w:div w:id="661278786">
          <w:marLeft w:val="480"/>
          <w:marRight w:val="0"/>
          <w:marTop w:val="0"/>
          <w:marBottom w:val="0"/>
          <w:divBdr>
            <w:top w:val="none" w:sz="0" w:space="0" w:color="auto"/>
            <w:left w:val="none" w:sz="0" w:space="0" w:color="auto"/>
            <w:bottom w:val="none" w:sz="0" w:space="0" w:color="auto"/>
            <w:right w:val="none" w:sz="0" w:space="0" w:color="auto"/>
          </w:divBdr>
        </w:div>
        <w:div w:id="2046902922">
          <w:marLeft w:val="480"/>
          <w:marRight w:val="0"/>
          <w:marTop w:val="0"/>
          <w:marBottom w:val="0"/>
          <w:divBdr>
            <w:top w:val="none" w:sz="0" w:space="0" w:color="auto"/>
            <w:left w:val="none" w:sz="0" w:space="0" w:color="auto"/>
            <w:bottom w:val="none" w:sz="0" w:space="0" w:color="auto"/>
            <w:right w:val="none" w:sz="0" w:space="0" w:color="auto"/>
          </w:divBdr>
        </w:div>
        <w:div w:id="155344613">
          <w:marLeft w:val="480"/>
          <w:marRight w:val="0"/>
          <w:marTop w:val="0"/>
          <w:marBottom w:val="0"/>
          <w:divBdr>
            <w:top w:val="none" w:sz="0" w:space="0" w:color="auto"/>
            <w:left w:val="none" w:sz="0" w:space="0" w:color="auto"/>
            <w:bottom w:val="none" w:sz="0" w:space="0" w:color="auto"/>
            <w:right w:val="none" w:sz="0" w:space="0" w:color="auto"/>
          </w:divBdr>
        </w:div>
        <w:div w:id="1980067834">
          <w:marLeft w:val="480"/>
          <w:marRight w:val="0"/>
          <w:marTop w:val="0"/>
          <w:marBottom w:val="0"/>
          <w:divBdr>
            <w:top w:val="none" w:sz="0" w:space="0" w:color="auto"/>
            <w:left w:val="none" w:sz="0" w:space="0" w:color="auto"/>
            <w:bottom w:val="none" w:sz="0" w:space="0" w:color="auto"/>
            <w:right w:val="none" w:sz="0" w:space="0" w:color="auto"/>
          </w:divBdr>
        </w:div>
        <w:div w:id="2138137379">
          <w:marLeft w:val="480"/>
          <w:marRight w:val="0"/>
          <w:marTop w:val="0"/>
          <w:marBottom w:val="0"/>
          <w:divBdr>
            <w:top w:val="none" w:sz="0" w:space="0" w:color="auto"/>
            <w:left w:val="none" w:sz="0" w:space="0" w:color="auto"/>
            <w:bottom w:val="none" w:sz="0" w:space="0" w:color="auto"/>
            <w:right w:val="none" w:sz="0" w:space="0" w:color="auto"/>
          </w:divBdr>
        </w:div>
      </w:divsChild>
    </w:div>
    <w:div w:id="140276163">
      <w:bodyDiv w:val="1"/>
      <w:marLeft w:val="0"/>
      <w:marRight w:val="0"/>
      <w:marTop w:val="0"/>
      <w:marBottom w:val="0"/>
      <w:divBdr>
        <w:top w:val="none" w:sz="0" w:space="0" w:color="auto"/>
        <w:left w:val="none" w:sz="0" w:space="0" w:color="auto"/>
        <w:bottom w:val="none" w:sz="0" w:space="0" w:color="auto"/>
        <w:right w:val="none" w:sz="0" w:space="0" w:color="auto"/>
      </w:divBdr>
    </w:div>
    <w:div w:id="140385961">
      <w:bodyDiv w:val="1"/>
      <w:marLeft w:val="0"/>
      <w:marRight w:val="0"/>
      <w:marTop w:val="0"/>
      <w:marBottom w:val="0"/>
      <w:divBdr>
        <w:top w:val="none" w:sz="0" w:space="0" w:color="auto"/>
        <w:left w:val="none" w:sz="0" w:space="0" w:color="auto"/>
        <w:bottom w:val="none" w:sz="0" w:space="0" w:color="auto"/>
        <w:right w:val="none" w:sz="0" w:space="0" w:color="auto"/>
      </w:divBdr>
    </w:div>
    <w:div w:id="140659061">
      <w:bodyDiv w:val="1"/>
      <w:marLeft w:val="0"/>
      <w:marRight w:val="0"/>
      <w:marTop w:val="0"/>
      <w:marBottom w:val="0"/>
      <w:divBdr>
        <w:top w:val="none" w:sz="0" w:space="0" w:color="auto"/>
        <w:left w:val="none" w:sz="0" w:space="0" w:color="auto"/>
        <w:bottom w:val="none" w:sz="0" w:space="0" w:color="auto"/>
        <w:right w:val="none" w:sz="0" w:space="0" w:color="auto"/>
      </w:divBdr>
      <w:divsChild>
        <w:div w:id="865562613">
          <w:marLeft w:val="0"/>
          <w:marRight w:val="0"/>
          <w:marTop w:val="0"/>
          <w:marBottom w:val="0"/>
          <w:divBdr>
            <w:top w:val="none" w:sz="0" w:space="0" w:color="auto"/>
            <w:left w:val="none" w:sz="0" w:space="0" w:color="auto"/>
            <w:bottom w:val="none" w:sz="0" w:space="0" w:color="auto"/>
            <w:right w:val="none" w:sz="0" w:space="0" w:color="auto"/>
          </w:divBdr>
          <w:divsChild>
            <w:div w:id="1915971316">
              <w:marLeft w:val="0"/>
              <w:marRight w:val="0"/>
              <w:marTop w:val="0"/>
              <w:marBottom w:val="0"/>
              <w:divBdr>
                <w:top w:val="none" w:sz="0" w:space="0" w:color="auto"/>
                <w:left w:val="none" w:sz="0" w:space="0" w:color="auto"/>
                <w:bottom w:val="none" w:sz="0" w:space="0" w:color="auto"/>
                <w:right w:val="none" w:sz="0" w:space="0" w:color="auto"/>
              </w:divBdr>
              <w:divsChild>
                <w:div w:id="398480426">
                  <w:marLeft w:val="0"/>
                  <w:marRight w:val="0"/>
                  <w:marTop w:val="0"/>
                  <w:marBottom w:val="0"/>
                  <w:divBdr>
                    <w:top w:val="none" w:sz="0" w:space="0" w:color="auto"/>
                    <w:left w:val="none" w:sz="0" w:space="0" w:color="auto"/>
                    <w:bottom w:val="none" w:sz="0" w:space="0" w:color="auto"/>
                    <w:right w:val="none" w:sz="0" w:space="0" w:color="auto"/>
                  </w:divBdr>
                  <w:divsChild>
                    <w:div w:id="1483280132">
                      <w:marLeft w:val="0"/>
                      <w:marRight w:val="0"/>
                      <w:marTop w:val="0"/>
                      <w:marBottom w:val="0"/>
                      <w:divBdr>
                        <w:top w:val="none" w:sz="0" w:space="0" w:color="auto"/>
                        <w:left w:val="none" w:sz="0" w:space="0" w:color="auto"/>
                        <w:bottom w:val="none" w:sz="0" w:space="0" w:color="auto"/>
                        <w:right w:val="none" w:sz="0" w:space="0" w:color="auto"/>
                      </w:divBdr>
                      <w:divsChild>
                        <w:div w:id="1886871247">
                          <w:marLeft w:val="0"/>
                          <w:marRight w:val="0"/>
                          <w:marTop w:val="0"/>
                          <w:marBottom w:val="0"/>
                          <w:divBdr>
                            <w:top w:val="none" w:sz="0" w:space="0" w:color="auto"/>
                            <w:left w:val="none" w:sz="0" w:space="0" w:color="auto"/>
                            <w:bottom w:val="none" w:sz="0" w:space="0" w:color="auto"/>
                            <w:right w:val="none" w:sz="0" w:space="0" w:color="auto"/>
                          </w:divBdr>
                          <w:divsChild>
                            <w:div w:id="981542317">
                              <w:marLeft w:val="0"/>
                              <w:marRight w:val="0"/>
                              <w:marTop w:val="0"/>
                              <w:marBottom w:val="0"/>
                              <w:divBdr>
                                <w:top w:val="none" w:sz="0" w:space="0" w:color="auto"/>
                                <w:left w:val="none" w:sz="0" w:space="0" w:color="auto"/>
                                <w:bottom w:val="none" w:sz="0" w:space="0" w:color="auto"/>
                                <w:right w:val="none" w:sz="0" w:space="0" w:color="auto"/>
                              </w:divBdr>
                              <w:divsChild>
                                <w:div w:id="1388459670">
                                  <w:marLeft w:val="0"/>
                                  <w:marRight w:val="0"/>
                                  <w:marTop w:val="0"/>
                                  <w:marBottom w:val="0"/>
                                  <w:divBdr>
                                    <w:top w:val="none" w:sz="0" w:space="0" w:color="auto"/>
                                    <w:left w:val="none" w:sz="0" w:space="0" w:color="auto"/>
                                    <w:bottom w:val="none" w:sz="0" w:space="0" w:color="auto"/>
                                    <w:right w:val="none" w:sz="0" w:space="0" w:color="auto"/>
                                  </w:divBdr>
                                  <w:divsChild>
                                    <w:div w:id="1187788052">
                                      <w:marLeft w:val="0"/>
                                      <w:marRight w:val="0"/>
                                      <w:marTop w:val="0"/>
                                      <w:marBottom w:val="0"/>
                                      <w:divBdr>
                                        <w:top w:val="none" w:sz="0" w:space="0" w:color="auto"/>
                                        <w:left w:val="none" w:sz="0" w:space="0" w:color="auto"/>
                                        <w:bottom w:val="none" w:sz="0" w:space="0" w:color="auto"/>
                                        <w:right w:val="none" w:sz="0" w:space="0" w:color="auto"/>
                                      </w:divBdr>
                                      <w:divsChild>
                                        <w:div w:id="1984237621">
                                          <w:marLeft w:val="0"/>
                                          <w:marRight w:val="0"/>
                                          <w:marTop w:val="0"/>
                                          <w:marBottom w:val="0"/>
                                          <w:divBdr>
                                            <w:top w:val="none" w:sz="0" w:space="0" w:color="auto"/>
                                            <w:left w:val="none" w:sz="0" w:space="0" w:color="auto"/>
                                            <w:bottom w:val="none" w:sz="0" w:space="0" w:color="auto"/>
                                            <w:right w:val="none" w:sz="0" w:space="0" w:color="auto"/>
                                          </w:divBdr>
                                          <w:divsChild>
                                            <w:div w:id="1042172255">
                                              <w:marLeft w:val="0"/>
                                              <w:marRight w:val="0"/>
                                              <w:marTop w:val="0"/>
                                              <w:marBottom w:val="0"/>
                                              <w:divBdr>
                                                <w:top w:val="none" w:sz="0" w:space="0" w:color="auto"/>
                                                <w:left w:val="none" w:sz="0" w:space="0" w:color="auto"/>
                                                <w:bottom w:val="none" w:sz="0" w:space="0" w:color="auto"/>
                                                <w:right w:val="none" w:sz="0" w:space="0" w:color="auto"/>
                                              </w:divBdr>
                                              <w:divsChild>
                                                <w:div w:id="940143205">
                                                  <w:marLeft w:val="0"/>
                                                  <w:marRight w:val="0"/>
                                                  <w:marTop w:val="0"/>
                                                  <w:marBottom w:val="0"/>
                                                  <w:divBdr>
                                                    <w:top w:val="none" w:sz="0" w:space="0" w:color="auto"/>
                                                    <w:left w:val="none" w:sz="0" w:space="0" w:color="auto"/>
                                                    <w:bottom w:val="none" w:sz="0" w:space="0" w:color="auto"/>
                                                    <w:right w:val="none" w:sz="0" w:space="0" w:color="auto"/>
                                                  </w:divBdr>
                                                  <w:divsChild>
                                                    <w:div w:id="886186124">
                                                      <w:marLeft w:val="0"/>
                                                      <w:marRight w:val="0"/>
                                                      <w:marTop w:val="0"/>
                                                      <w:marBottom w:val="0"/>
                                                      <w:divBdr>
                                                        <w:top w:val="none" w:sz="0" w:space="0" w:color="auto"/>
                                                        <w:left w:val="none" w:sz="0" w:space="0" w:color="auto"/>
                                                        <w:bottom w:val="none" w:sz="0" w:space="0" w:color="auto"/>
                                                        <w:right w:val="none" w:sz="0" w:space="0" w:color="auto"/>
                                                      </w:divBdr>
                                                      <w:divsChild>
                                                        <w:div w:id="7782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60849">
                                              <w:marLeft w:val="0"/>
                                              <w:marRight w:val="0"/>
                                              <w:marTop w:val="0"/>
                                              <w:marBottom w:val="0"/>
                                              <w:divBdr>
                                                <w:top w:val="none" w:sz="0" w:space="0" w:color="auto"/>
                                                <w:left w:val="none" w:sz="0" w:space="0" w:color="auto"/>
                                                <w:bottom w:val="none" w:sz="0" w:space="0" w:color="auto"/>
                                                <w:right w:val="none" w:sz="0" w:space="0" w:color="auto"/>
                                              </w:divBdr>
                                              <w:divsChild>
                                                <w:div w:id="2146661349">
                                                  <w:marLeft w:val="0"/>
                                                  <w:marRight w:val="0"/>
                                                  <w:marTop w:val="0"/>
                                                  <w:marBottom w:val="0"/>
                                                  <w:divBdr>
                                                    <w:top w:val="none" w:sz="0" w:space="0" w:color="auto"/>
                                                    <w:left w:val="none" w:sz="0" w:space="0" w:color="auto"/>
                                                    <w:bottom w:val="none" w:sz="0" w:space="0" w:color="auto"/>
                                                    <w:right w:val="none" w:sz="0" w:space="0" w:color="auto"/>
                                                  </w:divBdr>
                                                  <w:divsChild>
                                                    <w:div w:id="1300454376">
                                                      <w:marLeft w:val="0"/>
                                                      <w:marRight w:val="0"/>
                                                      <w:marTop w:val="0"/>
                                                      <w:marBottom w:val="0"/>
                                                      <w:divBdr>
                                                        <w:top w:val="none" w:sz="0" w:space="0" w:color="auto"/>
                                                        <w:left w:val="none" w:sz="0" w:space="0" w:color="auto"/>
                                                        <w:bottom w:val="none" w:sz="0" w:space="0" w:color="auto"/>
                                                        <w:right w:val="none" w:sz="0" w:space="0" w:color="auto"/>
                                                      </w:divBdr>
                                                      <w:divsChild>
                                                        <w:div w:id="13103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8927000">
          <w:marLeft w:val="0"/>
          <w:marRight w:val="0"/>
          <w:marTop w:val="0"/>
          <w:marBottom w:val="0"/>
          <w:divBdr>
            <w:top w:val="none" w:sz="0" w:space="0" w:color="auto"/>
            <w:left w:val="none" w:sz="0" w:space="0" w:color="auto"/>
            <w:bottom w:val="none" w:sz="0" w:space="0" w:color="auto"/>
            <w:right w:val="none" w:sz="0" w:space="0" w:color="auto"/>
          </w:divBdr>
          <w:divsChild>
            <w:div w:id="1779988927">
              <w:marLeft w:val="0"/>
              <w:marRight w:val="0"/>
              <w:marTop w:val="0"/>
              <w:marBottom w:val="0"/>
              <w:divBdr>
                <w:top w:val="none" w:sz="0" w:space="0" w:color="auto"/>
                <w:left w:val="none" w:sz="0" w:space="0" w:color="auto"/>
                <w:bottom w:val="none" w:sz="0" w:space="0" w:color="auto"/>
                <w:right w:val="none" w:sz="0" w:space="0" w:color="auto"/>
              </w:divBdr>
              <w:divsChild>
                <w:div w:id="2031250936">
                  <w:marLeft w:val="0"/>
                  <w:marRight w:val="0"/>
                  <w:marTop w:val="0"/>
                  <w:marBottom w:val="0"/>
                  <w:divBdr>
                    <w:top w:val="none" w:sz="0" w:space="0" w:color="auto"/>
                    <w:left w:val="none" w:sz="0" w:space="0" w:color="auto"/>
                    <w:bottom w:val="none" w:sz="0" w:space="0" w:color="auto"/>
                    <w:right w:val="none" w:sz="0" w:space="0" w:color="auto"/>
                  </w:divBdr>
                  <w:divsChild>
                    <w:div w:id="10714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1313">
      <w:bodyDiv w:val="1"/>
      <w:marLeft w:val="0"/>
      <w:marRight w:val="0"/>
      <w:marTop w:val="0"/>
      <w:marBottom w:val="0"/>
      <w:divBdr>
        <w:top w:val="none" w:sz="0" w:space="0" w:color="auto"/>
        <w:left w:val="none" w:sz="0" w:space="0" w:color="auto"/>
        <w:bottom w:val="none" w:sz="0" w:space="0" w:color="auto"/>
        <w:right w:val="none" w:sz="0" w:space="0" w:color="auto"/>
      </w:divBdr>
    </w:div>
    <w:div w:id="140926634">
      <w:bodyDiv w:val="1"/>
      <w:marLeft w:val="0"/>
      <w:marRight w:val="0"/>
      <w:marTop w:val="0"/>
      <w:marBottom w:val="0"/>
      <w:divBdr>
        <w:top w:val="none" w:sz="0" w:space="0" w:color="auto"/>
        <w:left w:val="none" w:sz="0" w:space="0" w:color="auto"/>
        <w:bottom w:val="none" w:sz="0" w:space="0" w:color="auto"/>
        <w:right w:val="none" w:sz="0" w:space="0" w:color="auto"/>
      </w:divBdr>
      <w:divsChild>
        <w:div w:id="2012223093">
          <w:marLeft w:val="0"/>
          <w:marRight w:val="0"/>
          <w:marTop w:val="0"/>
          <w:marBottom w:val="0"/>
          <w:divBdr>
            <w:top w:val="none" w:sz="0" w:space="0" w:color="auto"/>
            <w:left w:val="none" w:sz="0" w:space="0" w:color="auto"/>
            <w:bottom w:val="none" w:sz="0" w:space="0" w:color="auto"/>
            <w:right w:val="none" w:sz="0" w:space="0" w:color="auto"/>
          </w:divBdr>
          <w:divsChild>
            <w:div w:id="223150487">
              <w:marLeft w:val="0"/>
              <w:marRight w:val="0"/>
              <w:marTop w:val="0"/>
              <w:marBottom w:val="0"/>
              <w:divBdr>
                <w:top w:val="none" w:sz="0" w:space="0" w:color="auto"/>
                <w:left w:val="none" w:sz="0" w:space="0" w:color="auto"/>
                <w:bottom w:val="none" w:sz="0" w:space="0" w:color="auto"/>
                <w:right w:val="none" w:sz="0" w:space="0" w:color="auto"/>
              </w:divBdr>
              <w:divsChild>
                <w:div w:id="194277714">
                  <w:marLeft w:val="0"/>
                  <w:marRight w:val="0"/>
                  <w:marTop w:val="0"/>
                  <w:marBottom w:val="0"/>
                  <w:divBdr>
                    <w:top w:val="none" w:sz="0" w:space="0" w:color="auto"/>
                    <w:left w:val="none" w:sz="0" w:space="0" w:color="auto"/>
                    <w:bottom w:val="none" w:sz="0" w:space="0" w:color="auto"/>
                    <w:right w:val="none" w:sz="0" w:space="0" w:color="auto"/>
                  </w:divBdr>
                  <w:divsChild>
                    <w:div w:id="906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1711">
      <w:bodyDiv w:val="1"/>
      <w:marLeft w:val="0"/>
      <w:marRight w:val="0"/>
      <w:marTop w:val="0"/>
      <w:marBottom w:val="0"/>
      <w:divBdr>
        <w:top w:val="none" w:sz="0" w:space="0" w:color="auto"/>
        <w:left w:val="none" w:sz="0" w:space="0" w:color="auto"/>
        <w:bottom w:val="none" w:sz="0" w:space="0" w:color="auto"/>
        <w:right w:val="none" w:sz="0" w:space="0" w:color="auto"/>
      </w:divBdr>
    </w:div>
    <w:div w:id="142165653">
      <w:bodyDiv w:val="1"/>
      <w:marLeft w:val="0"/>
      <w:marRight w:val="0"/>
      <w:marTop w:val="0"/>
      <w:marBottom w:val="0"/>
      <w:divBdr>
        <w:top w:val="none" w:sz="0" w:space="0" w:color="auto"/>
        <w:left w:val="none" w:sz="0" w:space="0" w:color="auto"/>
        <w:bottom w:val="none" w:sz="0" w:space="0" w:color="auto"/>
        <w:right w:val="none" w:sz="0" w:space="0" w:color="auto"/>
      </w:divBdr>
      <w:divsChild>
        <w:div w:id="448863415">
          <w:marLeft w:val="480"/>
          <w:marRight w:val="0"/>
          <w:marTop w:val="0"/>
          <w:marBottom w:val="0"/>
          <w:divBdr>
            <w:top w:val="none" w:sz="0" w:space="0" w:color="auto"/>
            <w:left w:val="none" w:sz="0" w:space="0" w:color="auto"/>
            <w:bottom w:val="none" w:sz="0" w:space="0" w:color="auto"/>
            <w:right w:val="none" w:sz="0" w:space="0" w:color="auto"/>
          </w:divBdr>
        </w:div>
        <w:div w:id="1637179927">
          <w:marLeft w:val="480"/>
          <w:marRight w:val="0"/>
          <w:marTop w:val="0"/>
          <w:marBottom w:val="0"/>
          <w:divBdr>
            <w:top w:val="none" w:sz="0" w:space="0" w:color="auto"/>
            <w:left w:val="none" w:sz="0" w:space="0" w:color="auto"/>
            <w:bottom w:val="none" w:sz="0" w:space="0" w:color="auto"/>
            <w:right w:val="none" w:sz="0" w:space="0" w:color="auto"/>
          </w:divBdr>
        </w:div>
        <w:div w:id="1387679870">
          <w:marLeft w:val="480"/>
          <w:marRight w:val="0"/>
          <w:marTop w:val="0"/>
          <w:marBottom w:val="0"/>
          <w:divBdr>
            <w:top w:val="none" w:sz="0" w:space="0" w:color="auto"/>
            <w:left w:val="none" w:sz="0" w:space="0" w:color="auto"/>
            <w:bottom w:val="none" w:sz="0" w:space="0" w:color="auto"/>
            <w:right w:val="none" w:sz="0" w:space="0" w:color="auto"/>
          </w:divBdr>
        </w:div>
        <w:div w:id="41682777">
          <w:marLeft w:val="480"/>
          <w:marRight w:val="0"/>
          <w:marTop w:val="0"/>
          <w:marBottom w:val="0"/>
          <w:divBdr>
            <w:top w:val="none" w:sz="0" w:space="0" w:color="auto"/>
            <w:left w:val="none" w:sz="0" w:space="0" w:color="auto"/>
            <w:bottom w:val="none" w:sz="0" w:space="0" w:color="auto"/>
            <w:right w:val="none" w:sz="0" w:space="0" w:color="auto"/>
          </w:divBdr>
        </w:div>
        <w:div w:id="2072264568">
          <w:marLeft w:val="480"/>
          <w:marRight w:val="0"/>
          <w:marTop w:val="0"/>
          <w:marBottom w:val="0"/>
          <w:divBdr>
            <w:top w:val="none" w:sz="0" w:space="0" w:color="auto"/>
            <w:left w:val="none" w:sz="0" w:space="0" w:color="auto"/>
            <w:bottom w:val="none" w:sz="0" w:space="0" w:color="auto"/>
            <w:right w:val="none" w:sz="0" w:space="0" w:color="auto"/>
          </w:divBdr>
        </w:div>
        <w:div w:id="1866937348">
          <w:marLeft w:val="480"/>
          <w:marRight w:val="0"/>
          <w:marTop w:val="0"/>
          <w:marBottom w:val="0"/>
          <w:divBdr>
            <w:top w:val="none" w:sz="0" w:space="0" w:color="auto"/>
            <w:left w:val="none" w:sz="0" w:space="0" w:color="auto"/>
            <w:bottom w:val="none" w:sz="0" w:space="0" w:color="auto"/>
            <w:right w:val="none" w:sz="0" w:space="0" w:color="auto"/>
          </w:divBdr>
        </w:div>
        <w:div w:id="219947321">
          <w:marLeft w:val="480"/>
          <w:marRight w:val="0"/>
          <w:marTop w:val="0"/>
          <w:marBottom w:val="0"/>
          <w:divBdr>
            <w:top w:val="none" w:sz="0" w:space="0" w:color="auto"/>
            <w:left w:val="none" w:sz="0" w:space="0" w:color="auto"/>
            <w:bottom w:val="none" w:sz="0" w:space="0" w:color="auto"/>
            <w:right w:val="none" w:sz="0" w:space="0" w:color="auto"/>
          </w:divBdr>
        </w:div>
        <w:div w:id="696471754">
          <w:marLeft w:val="480"/>
          <w:marRight w:val="0"/>
          <w:marTop w:val="0"/>
          <w:marBottom w:val="0"/>
          <w:divBdr>
            <w:top w:val="none" w:sz="0" w:space="0" w:color="auto"/>
            <w:left w:val="none" w:sz="0" w:space="0" w:color="auto"/>
            <w:bottom w:val="none" w:sz="0" w:space="0" w:color="auto"/>
            <w:right w:val="none" w:sz="0" w:space="0" w:color="auto"/>
          </w:divBdr>
        </w:div>
        <w:div w:id="182670573">
          <w:marLeft w:val="480"/>
          <w:marRight w:val="0"/>
          <w:marTop w:val="0"/>
          <w:marBottom w:val="0"/>
          <w:divBdr>
            <w:top w:val="none" w:sz="0" w:space="0" w:color="auto"/>
            <w:left w:val="none" w:sz="0" w:space="0" w:color="auto"/>
            <w:bottom w:val="none" w:sz="0" w:space="0" w:color="auto"/>
            <w:right w:val="none" w:sz="0" w:space="0" w:color="auto"/>
          </w:divBdr>
        </w:div>
        <w:div w:id="15083587">
          <w:marLeft w:val="480"/>
          <w:marRight w:val="0"/>
          <w:marTop w:val="0"/>
          <w:marBottom w:val="0"/>
          <w:divBdr>
            <w:top w:val="none" w:sz="0" w:space="0" w:color="auto"/>
            <w:left w:val="none" w:sz="0" w:space="0" w:color="auto"/>
            <w:bottom w:val="none" w:sz="0" w:space="0" w:color="auto"/>
            <w:right w:val="none" w:sz="0" w:space="0" w:color="auto"/>
          </w:divBdr>
        </w:div>
        <w:div w:id="759718943">
          <w:marLeft w:val="480"/>
          <w:marRight w:val="0"/>
          <w:marTop w:val="0"/>
          <w:marBottom w:val="0"/>
          <w:divBdr>
            <w:top w:val="none" w:sz="0" w:space="0" w:color="auto"/>
            <w:left w:val="none" w:sz="0" w:space="0" w:color="auto"/>
            <w:bottom w:val="none" w:sz="0" w:space="0" w:color="auto"/>
            <w:right w:val="none" w:sz="0" w:space="0" w:color="auto"/>
          </w:divBdr>
        </w:div>
        <w:div w:id="1255817622">
          <w:marLeft w:val="480"/>
          <w:marRight w:val="0"/>
          <w:marTop w:val="0"/>
          <w:marBottom w:val="0"/>
          <w:divBdr>
            <w:top w:val="none" w:sz="0" w:space="0" w:color="auto"/>
            <w:left w:val="none" w:sz="0" w:space="0" w:color="auto"/>
            <w:bottom w:val="none" w:sz="0" w:space="0" w:color="auto"/>
            <w:right w:val="none" w:sz="0" w:space="0" w:color="auto"/>
          </w:divBdr>
        </w:div>
        <w:div w:id="1539856104">
          <w:marLeft w:val="480"/>
          <w:marRight w:val="0"/>
          <w:marTop w:val="0"/>
          <w:marBottom w:val="0"/>
          <w:divBdr>
            <w:top w:val="none" w:sz="0" w:space="0" w:color="auto"/>
            <w:left w:val="none" w:sz="0" w:space="0" w:color="auto"/>
            <w:bottom w:val="none" w:sz="0" w:space="0" w:color="auto"/>
            <w:right w:val="none" w:sz="0" w:space="0" w:color="auto"/>
          </w:divBdr>
        </w:div>
        <w:div w:id="1986083162">
          <w:marLeft w:val="480"/>
          <w:marRight w:val="0"/>
          <w:marTop w:val="0"/>
          <w:marBottom w:val="0"/>
          <w:divBdr>
            <w:top w:val="none" w:sz="0" w:space="0" w:color="auto"/>
            <w:left w:val="none" w:sz="0" w:space="0" w:color="auto"/>
            <w:bottom w:val="none" w:sz="0" w:space="0" w:color="auto"/>
            <w:right w:val="none" w:sz="0" w:space="0" w:color="auto"/>
          </w:divBdr>
        </w:div>
        <w:div w:id="69161132">
          <w:marLeft w:val="480"/>
          <w:marRight w:val="0"/>
          <w:marTop w:val="0"/>
          <w:marBottom w:val="0"/>
          <w:divBdr>
            <w:top w:val="none" w:sz="0" w:space="0" w:color="auto"/>
            <w:left w:val="none" w:sz="0" w:space="0" w:color="auto"/>
            <w:bottom w:val="none" w:sz="0" w:space="0" w:color="auto"/>
            <w:right w:val="none" w:sz="0" w:space="0" w:color="auto"/>
          </w:divBdr>
        </w:div>
        <w:div w:id="1556046751">
          <w:marLeft w:val="480"/>
          <w:marRight w:val="0"/>
          <w:marTop w:val="0"/>
          <w:marBottom w:val="0"/>
          <w:divBdr>
            <w:top w:val="none" w:sz="0" w:space="0" w:color="auto"/>
            <w:left w:val="none" w:sz="0" w:space="0" w:color="auto"/>
            <w:bottom w:val="none" w:sz="0" w:space="0" w:color="auto"/>
            <w:right w:val="none" w:sz="0" w:space="0" w:color="auto"/>
          </w:divBdr>
        </w:div>
        <w:div w:id="1808821072">
          <w:marLeft w:val="480"/>
          <w:marRight w:val="0"/>
          <w:marTop w:val="0"/>
          <w:marBottom w:val="0"/>
          <w:divBdr>
            <w:top w:val="none" w:sz="0" w:space="0" w:color="auto"/>
            <w:left w:val="none" w:sz="0" w:space="0" w:color="auto"/>
            <w:bottom w:val="none" w:sz="0" w:space="0" w:color="auto"/>
            <w:right w:val="none" w:sz="0" w:space="0" w:color="auto"/>
          </w:divBdr>
        </w:div>
        <w:div w:id="535506038">
          <w:marLeft w:val="480"/>
          <w:marRight w:val="0"/>
          <w:marTop w:val="0"/>
          <w:marBottom w:val="0"/>
          <w:divBdr>
            <w:top w:val="none" w:sz="0" w:space="0" w:color="auto"/>
            <w:left w:val="none" w:sz="0" w:space="0" w:color="auto"/>
            <w:bottom w:val="none" w:sz="0" w:space="0" w:color="auto"/>
            <w:right w:val="none" w:sz="0" w:space="0" w:color="auto"/>
          </w:divBdr>
        </w:div>
        <w:div w:id="1087117863">
          <w:marLeft w:val="480"/>
          <w:marRight w:val="0"/>
          <w:marTop w:val="0"/>
          <w:marBottom w:val="0"/>
          <w:divBdr>
            <w:top w:val="none" w:sz="0" w:space="0" w:color="auto"/>
            <w:left w:val="none" w:sz="0" w:space="0" w:color="auto"/>
            <w:bottom w:val="none" w:sz="0" w:space="0" w:color="auto"/>
            <w:right w:val="none" w:sz="0" w:space="0" w:color="auto"/>
          </w:divBdr>
        </w:div>
        <w:div w:id="1492286926">
          <w:marLeft w:val="480"/>
          <w:marRight w:val="0"/>
          <w:marTop w:val="0"/>
          <w:marBottom w:val="0"/>
          <w:divBdr>
            <w:top w:val="none" w:sz="0" w:space="0" w:color="auto"/>
            <w:left w:val="none" w:sz="0" w:space="0" w:color="auto"/>
            <w:bottom w:val="none" w:sz="0" w:space="0" w:color="auto"/>
            <w:right w:val="none" w:sz="0" w:space="0" w:color="auto"/>
          </w:divBdr>
        </w:div>
        <w:div w:id="1783568524">
          <w:marLeft w:val="480"/>
          <w:marRight w:val="0"/>
          <w:marTop w:val="0"/>
          <w:marBottom w:val="0"/>
          <w:divBdr>
            <w:top w:val="none" w:sz="0" w:space="0" w:color="auto"/>
            <w:left w:val="none" w:sz="0" w:space="0" w:color="auto"/>
            <w:bottom w:val="none" w:sz="0" w:space="0" w:color="auto"/>
            <w:right w:val="none" w:sz="0" w:space="0" w:color="auto"/>
          </w:divBdr>
        </w:div>
        <w:div w:id="1176580422">
          <w:marLeft w:val="480"/>
          <w:marRight w:val="0"/>
          <w:marTop w:val="0"/>
          <w:marBottom w:val="0"/>
          <w:divBdr>
            <w:top w:val="none" w:sz="0" w:space="0" w:color="auto"/>
            <w:left w:val="none" w:sz="0" w:space="0" w:color="auto"/>
            <w:bottom w:val="none" w:sz="0" w:space="0" w:color="auto"/>
            <w:right w:val="none" w:sz="0" w:space="0" w:color="auto"/>
          </w:divBdr>
        </w:div>
        <w:div w:id="874121345">
          <w:marLeft w:val="480"/>
          <w:marRight w:val="0"/>
          <w:marTop w:val="0"/>
          <w:marBottom w:val="0"/>
          <w:divBdr>
            <w:top w:val="none" w:sz="0" w:space="0" w:color="auto"/>
            <w:left w:val="none" w:sz="0" w:space="0" w:color="auto"/>
            <w:bottom w:val="none" w:sz="0" w:space="0" w:color="auto"/>
            <w:right w:val="none" w:sz="0" w:space="0" w:color="auto"/>
          </w:divBdr>
        </w:div>
        <w:div w:id="1720087442">
          <w:marLeft w:val="480"/>
          <w:marRight w:val="0"/>
          <w:marTop w:val="0"/>
          <w:marBottom w:val="0"/>
          <w:divBdr>
            <w:top w:val="none" w:sz="0" w:space="0" w:color="auto"/>
            <w:left w:val="none" w:sz="0" w:space="0" w:color="auto"/>
            <w:bottom w:val="none" w:sz="0" w:space="0" w:color="auto"/>
            <w:right w:val="none" w:sz="0" w:space="0" w:color="auto"/>
          </w:divBdr>
        </w:div>
        <w:div w:id="1139152509">
          <w:marLeft w:val="480"/>
          <w:marRight w:val="0"/>
          <w:marTop w:val="0"/>
          <w:marBottom w:val="0"/>
          <w:divBdr>
            <w:top w:val="none" w:sz="0" w:space="0" w:color="auto"/>
            <w:left w:val="none" w:sz="0" w:space="0" w:color="auto"/>
            <w:bottom w:val="none" w:sz="0" w:space="0" w:color="auto"/>
            <w:right w:val="none" w:sz="0" w:space="0" w:color="auto"/>
          </w:divBdr>
        </w:div>
        <w:div w:id="903838011">
          <w:marLeft w:val="480"/>
          <w:marRight w:val="0"/>
          <w:marTop w:val="0"/>
          <w:marBottom w:val="0"/>
          <w:divBdr>
            <w:top w:val="none" w:sz="0" w:space="0" w:color="auto"/>
            <w:left w:val="none" w:sz="0" w:space="0" w:color="auto"/>
            <w:bottom w:val="none" w:sz="0" w:space="0" w:color="auto"/>
            <w:right w:val="none" w:sz="0" w:space="0" w:color="auto"/>
          </w:divBdr>
        </w:div>
        <w:div w:id="375008288">
          <w:marLeft w:val="480"/>
          <w:marRight w:val="0"/>
          <w:marTop w:val="0"/>
          <w:marBottom w:val="0"/>
          <w:divBdr>
            <w:top w:val="none" w:sz="0" w:space="0" w:color="auto"/>
            <w:left w:val="none" w:sz="0" w:space="0" w:color="auto"/>
            <w:bottom w:val="none" w:sz="0" w:space="0" w:color="auto"/>
            <w:right w:val="none" w:sz="0" w:space="0" w:color="auto"/>
          </w:divBdr>
        </w:div>
        <w:div w:id="1330057775">
          <w:marLeft w:val="480"/>
          <w:marRight w:val="0"/>
          <w:marTop w:val="0"/>
          <w:marBottom w:val="0"/>
          <w:divBdr>
            <w:top w:val="none" w:sz="0" w:space="0" w:color="auto"/>
            <w:left w:val="none" w:sz="0" w:space="0" w:color="auto"/>
            <w:bottom w:val="none" w:sz="0" w:space="0" w:color="auto"/>
            <w:right w:val="none" w:sz="0" w:space="0" w:color="auto"/>
          </w:divBdr>
        </w:div>
        <w:div w:id="1087653133">
          <w:marLeft w:val="480"/>
          <w:marRight w:val="0"/>
          <w:marTop w:val="0"/>
          <w:marBottom w:val="0"/>
          <w:divBdr>
            <w:top w:val="none" w:sz="0" w:space="0" w:color="auto"/>
            <w:left w:val="none" w:sz="0" w:space="0" w:color="auto"/>
            <w:bottom w:val="none" w:sz="0" w:space="0" w:color="auto"/>
            <w:right w:val="none" w:sz="0" w:space="0" w:color="auto"/>
          </w:divBdr>
        </w:div>
        <w:div w:id="298072736">
          <w:marLeft w:val="480"/>
          <w:marRight w:val="0"/>
          <w:marTop w:val="0"/>
          <w:marBottom w:val="0"/>
          <w:divBdr>
            <w:top w:val="none" w:sz="0" w:space="0" w:color="auto"/>
            <w:left w:val="none" w:sz="0" w:space="0" w:color="auto"/>
            <w:bottom w:val="none" w:sz="0" w:space="0" w:color="auto"/>
            <w:right w:val="none" w:sz="0" w:space="0" w:color="auto"/>
          </w:divBdr>
        </w:div>
        <w:div w:id="1897544444">
          <w:marLeft w:val="480"/>
          <w:marRight w:val="0"/>
          <w:marTop w:val="0"/>
          <w:marBottom w:val="0"/>
          <w:divBdr>
            <w:top w:val="none" w:sz="0" w:space="0" w:color="auto"/>
            <w:left w:val="none" w:sz="0" w:space="0" w:color="auto"/>
            <w:bottom w:val="none" w:sz="0" w:space="0" w:color="auto"/>
            <w:right w:val="none" w:sz="0" w:space="0" w:color="auto"/>
          </w:divBdr>
        </w:div>
        <w:div w:id="1552617107">
          <w:marLeft w:val="480"/>
          <w:marRight w:val="0"/>
          <w:marTop w:val="0"/>
          <w:marBottom w:val="0"/>
          <w:divBdr>
            <w:top w:val="none" w:sz="0" w:space="0" w:color="auto"/>
            <w:left w:val="none" w:sz="0" w:space="0" w:color="auto"/>
            <w:bottom w:val="none" w:sz="0" w:space="0" w:color="auto"/>
            <w:right w:val="none" w:sz="0" w:space="0" w:color="auto"/>
          </w:divBdr>
        </w:div>
        <w:div w:id="790435847">
          <w:marLeft w:val="480"/>
          <w:marRight w:val="0"/>
          <w:marTop w:val="0"/>
          <w:marBottom w:val="0"/>
          <w:divBdr>
            <w:top w:val="none" w:sz="0" w:space="0" w:color="auto"/>
            <w:left w:val="none" w:sz="0" w:space="0" w:color="auto"/>
            <w:bottom w:val="none" w:sz="0" w:space="0" w:color="auto"/>
            <w:right w:val="none" w:sz="0" w:space="0" w:color="auto"/>
          </w:divBdr>
        </w:div>
        <w:div w:id="1789928759">
          <w:marLeft w:val="480"/>
          <w:marRight w:val="0"/>
          <w:marTop w:val="0"/>
          <w:marBottom w:val="0"/>
          <w:divBdr>
            <w:top w:val="none" w:sz="0" w:space="0" w:color="auto"/>
            <w:left w:val="none" w:sz="0" w:space="0" w:color="auto"/>
            <w:bottom w:val="none" w:sz="0" w:space="0" w:color="auto"/>
            <w:right w:val="none" w:sz="0" w:space="0" w:color="auto"/>
          </w:divBdr>
        </w:div>
        <w:div w:id="121462385">
          <w:marLeft w:val="480"/>
          <w:marRight w:val="0"/>
          <w:marTop w:val="0"/>
          <w:marBottom w:val="0"/>
          <w:divBdr>
            <w:top w:val="none" w:sz="0" w:space="0" w:color="auto"/>
            <w:left w:val="none" w:sz="0" w:space="0" w:color="auto"/>
            <w:bottom w:val="none" w:sz="0" w:space="0" w:color="auto"/>
            <w:right w:val="none" w:sz="0" w:space="0" w:color="auto"/>
          </w:divBdr>
        </w:div>
        <w:div w:id="527252976">
          <w:marLeft w:val="480"/>
          <w:marRight w:val="0"/>
          <w:marTop w:val="0"/>
          <w:marBottom w:val="0"/>
          <w:divBdr>
            <w:top w:val="none" w:sz="0" w:space="0" w:color="auto"/>
            <w:left w:val="none" w:sz="0" w:space="0" w:color="auto"/>
            <w:bottom w:val="none" w:sz="0" w:space="0" w:color="auto"/>
            <w:right w:val="none" w:sz="0" w:space="0" w:color="auto"/>
          </w:divBdr>
        </w:div>
        <w:div w:id="324625481">
          <w:marLeft w:val="480"/>
          <w:marRight w:val="0"/>
          <w:marTop w:val="0"/>
          <w:marBottom w:val="0"/>
          <w:divBdr>
            <w:top w:val="none" w:sz="0" w:space="0" w:color="auto"/>
            <w:left w:val="none" w:sz="0" w:space="0" w:color="auto"/>
            <w:bottom w:val="none" w:sz="0" w:space="0" w:color="auto"/>
            <w:right w:val="none" w:sz="0" w:space="0" w:color="auto"/>
          </w:divBdr>
        </w:div>
        <w:div w:id="2091460852">
          <w:marLeft w:val="480"/>
          <w:marRight w:val="0"/>
          <w:marTop w:val="0"/>
          <w:marBottom w:val="0"/>
          <w:divBdr>
            <w:top w:val="none" w:sz="0" w:space="0" w:color="auto"/>
            <w:left w:val="none" w:sz="0" w:space="0" w:color="auto"/>
            <w:bottom w:val="none" w:sz="0" w:space="0" w:color="auto"/>
            <w:right w:val="none" w:sz="0" w:space="0" w:color="auto"/>
          </w:divBdr>
        </w:div>
        <w:div w:id="1992982036">
          <w:marLeft w:val="480"/>
          <w:marRight w:val="0"/>
          <w:marTop w:val="0"/>
          <w:marBottom w:val="0"/>
          <w:divBdr>
            <w:top w:val="none" w:sz="0" w:space="0" w:color="auto"/>
            <w:left w:val="none" w:sz="0" w:space="0" w:color="auto"/>
            <w:bottom w:val="none" w:sz="0" w:space="0" w:color="auto"/>
            <w:right w:val="none" w:sz="0" w:space="0" w:color="auto"/>
          </w:divBdr>
        </w:div>
        <w:div w:id="1349327696">
          <w:marLeft w:val="480"/>
          <w:marRight w:val="0"/>
          <w:marTop w:val="0"/>
          <w:marBottom w:val="0"/>
          <w:divBdr>
            <w:top w:val="none" w:sz="0" w:space="0" w:color="auto"/>
            <w:left w:val="none" w:sz="0" w:space="0" w:color="auto"/>
            <w:bottom w:val="none" w:sz="0" w:space="0" w:color="auto"/>
            <w:right w:val="none" w:sz="0" w:space="0" w:color="auto"/>
          </w:divBdr>
        </w:div>
        <w:div w:id="1682048205">
          <w:marLeft w:val="480"/>
          <w:marRight w:val="0"/>
          <w:marTop w:val="0"/>
          <w:marBottom w:val="0"/>
          <w:divBdr>
            <w:top w:val="none" w:sz="0" w:space="0" w:color="auto"/>
            <w:left w:val="none" w:sz="0" w:space="0" w:color="auto"/>
            <w:bottom w:val="none" w:sz="0" w:space="0" w:color="auto"/>
            <w:right w:val="none" w:sz="0" w:space="0" w:color="auto"/>
          </w:divBdr>
        </w:div>
        <w:div w:id="1977753125">
          <w:marLeft w:val="480"/>
          <w:marRight w:val="0"/>
          <w:marTop w:val="0"/>
          <w:marBottom w:val="0"/>
          <w:divBdr>
            <w:top w:val="none" w:sz="0" w:space="0" w:color="auto"/>
            <w:left w:val="none" w:sz="0" w:space="0" w:color="auto"/>
            <w:bottom w:val="none" w:sz="0" w:space="0" w:color="auto"/>
            <w:right w:val="none" w:sz="0" w:space="0" w:color="auto"/>
          </w:divBdr>
        </w:div>
        <w:div w:id="1501315012">
          <w:marLeft w:val="480"/>
          <w:marRight w:val="0"/>
          <w:marTop w:val="0"/>
          <w:marBottom w:val="0"/>
          <w:divBdr>
            <w:top w:val="none" w:sz="0" w:space="0" w:color="auto"/>
            <w:left w:val="none" w:sz="0" w:space="0" w:color="auto"/>
            <w:bottom w:val="none" w:sz="0" w:space="0" w:color="auto"/>
            <w:right w:val="none" w:sz="0" w:space="0" w:color="auto"/>
          </w:divBdr>
        </w:div>
        <w:div w:id="1735733519">
          <w:marLeft w:val="480"/>
          <w:marRight w:val="0"/>
          <w:marTop w:val="0"/>
          <w:marBottom w:val="0"/>
          <w:divBdr>
            <w:top w:val="none" w:sz="0" w:space="0" w:color="auto"/>
            <w:left w:val="none" w:sz="0" w:space="0" w:color="auto"/>
            <w:bottom w:val="none" w:sz="0" w:space="0" w:color="auto"/>
            <w:right w:val="none" w:sz="0" w:space="0" w:color="auto"/>
          </w:divBdr>
        </w:div>
        <w:div w:id="1947345806">
          <w:marLeft w:val="480"/>
          <w:marRight w:val="0"/>
          <w:marTop w:val="0"/>
          <w:marBottom w:val="0"/>
          <w:divBdr>
            <w:top w:val="none" w:sz="0" w:space="0" w:color="auto"/>
            <w:left w:val="none" w:sz="0" w:space="0" w:color="auto"/>
            <w:bottom w:val="none" w:sz="0" w:space="0" w:color="auto"/>
            <w:right w:val="none" w:sz="0" w:space="0" w:color="auto"/>
          </w:divBdr>
        </w:div>
        <w:div w:id="986200572">
          <w:marLeft w:val="480"/>
          <w:marRight w:val="0"/>
          <w:marTop w:val="0"/>
          <w:marBottom w:val="0"/>
          <w:divBdr>
            <w:top w:val="none" w:sz="0" w:space="0" w:color="auto"/>
            <w:left w:val="none" w:sz="0" w:space="0" w:color="auto"/>
            <w:bottom w:val="none" w:sz="0" w:space="0" w:color="auto"/>
            <w:right w:val="none" w:sz="0" w:space="0" w:color="auto"/>
          </w:divBdr>
        </w:div>
        <w:div w:id="387844512">
          <w:marLeft w:val="480"/>
          <w:marRight w:val="0"/>
          <w:marTop w:val="0"/>
          <w:marBottom w:val="0"/>
          <w:divBdr>
            <w:top w:val="none" w:sz="0" w:space="0" w:color="auto"/>
            <w:left w:val="none" w:sz="0" w:space="0" w:color="auto"/>
            <w:bottom w:val="none" w:sz="0" w:space="0" w:color="auto"/>
            <w:right w:val="none" w:sz="0" w:space="0" w:color="auto"/>
          </w:divBdr>
        </w:div>
        <w:div w:id="1399284088">
          <w:marLeft w:val="480"/>
          <w:marRight w:val="0"/>
          <w:marTop w:val="0"/>
          <w:marBottom w:val="0"/>
          <w:divBdr>
            <w:top w:val="none" w:sz="0" w:space="0" w:color="auto"/>
            <w:left w:val="none" w:sz="0" w:space="0" w:color="auto"/>
            <w:bottom w:val="none" w:sz="0" w:space="0" w:color="auto"/>
            <w:right w:val="none" w:sz="0" w:space="0" w:color="auto"/>
          </w:divBdr>
        </w:div>
        <w:div w:id="357508121">
          <w:marLeft w:val="480"/>
          <w:marRight w:val="0"/>
          <w:marTop w:val="0"/>
          <w:marBottom w:val="0"/>
          <w:divBdr>
            <w:top w:val="none" w:sz="0" w:space="0" w:color="auto"/>
            <w:left w:val="none" w:sz="0" w:space="0" w:color="auto"/>
            <w:bottom w:val="none" w:sz="0" w:space="0" w:color="auto"/>
            <w:right w:val="none" w:sz="0" w:space="0" w:color="auto"/>
          </w:divBdr>
        </w:div>
        <w:div w:id="1373113915">
          <w:marLeft w:val="480"/>
          <w:marRight w:val="0"/>
          <w:marTop w:val="0"/>
          <w:marBottom w:val="0"/>
          <w:divBdr>
            <w:top w:val="none" w:sz="0" w:space="0" w:color="auto"/>
            <w:left w:val="none" w:sz="0" w:space="0" w:color="auto"/>
            <w:bottom w:val="none" w:sz="0" w:space="0" w:color="auto"/>
            <w:right w:val="none" w:sz="0" w:space="0" w:color="auto"/>
          </w:divBdr>
        </w:div>
        <w:div w:id="1435631965">
          <w:marLeft w:val="480"/>
          <w:marRight w:val="0"/>
          <w:marTop w:val="0"/>
          <w:marBottom w:val="0"/>
          <w:divBdr>
            <w:top w:val="none" w:sz="0" w:space="0" w:color="auto"/>
            <w:left w:val="none" w:sz="0" w:space="0" w:color="auto"/>
            <w:bottom w:val="none" w:sz="0" w:space="0" w:color="auto"/>
            <w:right w:val="none" w:sz="0" w:space="0" w:color="auto"/>
          </w:divBdr>
        </w:div>
        <w:div w:id="1832522656">
          <w:marLeft w:val="480"/>
          <w:marRight w:val="0"/>
          <w:marTop w:val="0"/>
          <w:marBottom w:val="0"/>
          <w:divBdr>
            <w:top w:val="none" w:sz="0" w:space="0" w:color="auto"/>
            <w:left w:val="none" w:sz="0" w:space="0" w:color="auto"/>
            <w:bottom w:val="none" w:sz="0" w:space="0" w:color="auto"/>
            <w:right w:val="none" w:sz="0" w:space="0" w:color="auto"/>
          </w:divBdr>
        </w:div>
        <w:div w:id="1913390679">
          <w:marLeft w:val="480"/>
          <w:marRight w:val="0"/>
          <w:marTop w:val="0"/>
          <w:marBottom w:val="0"/>
          <w:divBdr>
            <w:top w:val="none" w:sz="0" w:space="0" w:color="auto"/>
            <w:left w:val="none" w:sz="0" w:space="0" w:color="auto"/>
            <w:bottom w:val="none" w:sz="0" w:space="0" w:color="auto"/>
            <w:right w:val="none" w:sz="0" w:space="0" w:color="auto"/>
          </w:divBdr>
        </w:div>
        <w:div w:id="1443383822">
          <w:marLeft w:val="480"/>
          <w:marRight w:val="0"/>
          <w:marTop w:val="0"/>
          <w:marBottom w:val="0"/>
          <w:divBdr>
            <w:top w:val="none" w:sz="0" w:space="0" w:color="auto"/>
            <w:left w:val="none" w:sz="0" w:space="0" w:color="auto"/>
            <w:bottom w:val="none" w:sz="0" w:space="0" w:color="auto"/>
            <w:right w:val="none" w:sz="0" w:space="0" w:color="auto"/>
          </w:divBdr>
        </w:div>
        <w:div w:id="1301955901">
          <w:marLeft w:val="480"/>
          <w:marRight w:val="0"/>
          <w:marTop w:val="0"/>
          <w:marBottom w:val="0"/>
          <w:divBdr>
            <w:top w:val="none" w:sz="0" w:space="0" w:color="auto"/>
            <w:left w:val="none" w:sz="0" w:space="0" w:color="auto"/>
            <w:bottom w:val="none" w:sz="0" w:space="0" w:color="auto"/>
            <w:right w:val="none" w:sz="0" w:space="0" w:color="auto"/>
          </w:divBdr>
        </w:div>
        <w:div w:id="2121996291">
          <w:marLeft w:val="480"/>
          <w:marRight w:val="0"/>
          <w:marTop w:val="0"/>
          <w:marBottom w:val="0"/>
          <w:divBdr>
            <w:top w:val="none" w:sz="0" w:space="0" w:color="auto"/>
            <w:left w:val="none" w:sz="0" w:space="0" w:color="auto"/>
            <w:bottom w:val="none" w:sz="0" w:space="0" w:color="auto"/>
            <w:right w:val="none" w:sz="0" w:space="0" w:color="auto"/>
          </w:divBdr>
        </w:div>
        <w:div w:id="505949088">
          <w:marLeft w:val="480"/>
          <w:marRight w:val="0"/>
          <w:marTop w:val="0"/>
          <w:marBottom w:val="0"/>
          <w:divBdr>
            <w:top w:val="none" w:sz="0" w:space="0" w:color="auto"/>
            <w:left w:val="none" w:sz="0" w:space="0" w:color="auto"/>
            <w:bottom w:val="none" w:sz="0" w:space="0" w:color="auto"/>
            <w:right w:val="none" w:sz="0" w:space="0" w:color="auto"/>
          </w:divBdr>
        </w:div>
        <w:div w:id="1247570138">
          <w:marLeft w:val="480"/>
          <w:marRight w:val="0"/>
          <w:marTop w:val="0"/>
          <w:marBottom w:val="0"/>
          <w:divBdr>
            <w:top w:val="none" w:sz="0" w:space="0" w:color="auto"/>
            <w:left w:val="none" w:sz="0" w:space="0" w:color="auto"/>
            <w:bottom w:val="none" w:sz="0" w:space="0" w:color="auto"/>
            <w:right w:val="none" w:sz="0" w:space="0" w:color="auto"/>
          </w:divBdr>
        </w:div>
        <w:div w:id="662009066">
          <w:marLeft w:val="480"/>
          <w:marRight w:val="0"/>
          <w:marTop w:val="0"/>
          <w:marBottom w:val="0"/>
          <w:divBdr>
            <w:top w:val="none" w:sz="0" w:space="0" w:color="auto"/>
            <w:left w:val="none" w:sz="0" w:space="0" w:color="auto"/>
            <w:bottom w:val="none" w:sz="0" w:space="0" w:color="auto"/>
            <w:right w:val="none" w:sz="0" w:space="0" w:color="auto"/>
          </w:divBdr>
        </w:div>
        <w:div w:id="1746956832">
          <w:marLeft w:val="480"/>
          <w:marRight w:val="0"/>
          <w:marTop w:val="0"/>
          <w:marBottom w:val="0"/>
          <w:divBdr>
            <w:top w:val="none" w:sz="0" w:space="0" w:color="auto"/>
            <w:left w:val="none" w:sz="0" w:space="0" w:color="auto"/>
            <w:bottom w:val="none" w:sz="0" w:space="0" w:color="auto"/>
            <w:right w:val="none" w:sz="0" w:space="0" w:color="auto"/>
          </w:divBdr>
        </w:div>
        <w:div w:id="1544781399">
          <w:marLeft w:val="480"/>
          <w:marRight w:val="0"/>
          <w:marTop w:val="0"/>
          <w:marBottom w:val="0"/>
          <w:divBdr>
            <w:top w:val="none" w:sz="0" w:space="0" w:color="auto"/>
            <w:left w:val="none" w:sz="0" w:space="0" w:color="auto"/>
            <w:bottom w:val="none" w:sz="0" w:space="0" w:color="auto"/>
            <w:right w:val="none" w:sz="0" w:space="0" w:color="auto"/>
          </w:divBdr>
        </w:div>
        <w:div w:id="47464373">
          <w:marLeft w:val="480"/>
          <w:marRight w:val="0"/>
          <w:marTop w:val="0"/>
          <w:marBottom w:val="0"/>
          <w:divBdr>
            <w:top w:val="none" w:sz="0" w:space="0" w:color="auto"/>
            <w:left w:val="none" w:sz="0" w:space="0" w:color="auto"/>
            <w:bottom w:val="none" w:sz="0" w:space="0" w:color="auto"/>
            <w:right w:val="none" w:sz="0" w:space="0" w:color="auto"/>
          </w:divBdr>
        </w:div>
        <w:div w:id="792090850">
          <w:marLeft w:val="480"/>
          <w:marRight w:val="0"/>
          <w:marTop w:val="0"/>
          <w:marBottom w:val="0"/>
          <w:divBdr>
            <w:top w:val="none" w:sz="0" w:space="0" w:color="auto"/>
            <w:left w:val="none" w:sz="0" w:space="0" w:color="auto"/>
            <w:bottom w:val="none" w:sz="0" w:space="0" w:color="auto"/>
            <w:right w:val="none" w:sz="0" w:space="0" w:color="auto"/>
          </w:divBdr>
        </w:div>
        <w:div w:id="149367321">
          <w:marLeft w:val="480"/>
          <w:marRight w:val="0"/>
          <w:marTop w:val="0"/>
          <w:marBottom w:val="0"/>
          <w:divBdr>
            <w:top w:val="none" w:sz="0" w:space="0" w:color="auto"/>
            <w:left w:val="none" w:sz="0" w:space="0" w:color="auto"/>
            <w:bottom w:val="none" w:sz="0" w:space="0" w:color="auto"/>
            <w:right w:val="none" w:sz="0" w:space="0" w:color="auto"/>
          </w:divBdr>
        </w:div>
        <w:div w:id="2102872340">
          <w:marLeft w:val="480"/>
          <w:marRight w:val="0"/>
          <w:marTop w:val="0"/>
          <w:marBottom w:val="0"/>
          <w:divBdr>
            <w:top w:val="none" w:sz="0" w:space="0" w:color="auto"/>
            <w:left w:val="none" w:sz="0" w:space="0" w:color="auto"/>
            <w:bottom w:val="none" w:sz="0" w:space="0" w:color="auto"/>
            <w:right w:val="none" w:sz="0" w:space="0" w:color="auto"/>
          </w:divBdr>
        </w:div>
        <w:div w:id="384328763">
          <w:marLeft w:val="480"/>
          <w:marRight w:val="0"/>
          <w:marTop w:val="0"/>
          <w:marBottom w:val="0"/>
          <w:divBdr>
            <w:top w:val="none" w:sz="0" w:space="0" w:color="auto"/>
            <w:left w:val="none" w:sz="0" w:space="0" w:color="auto"/>
            <w:bottom w:val="none" w:sz="0" w:space="0" w:color="auto"/>
            <w:right w:val="none" w:sz="0" w:space="0" w:color="auto"/>
          </w:divBdr>
        </w:div>
        <w:div w:id="1300913542">
          <w:marLeft w:val="480"/>
          <w:marRight w:val="0"/>
          <w:marTop w:val="0"/>
          <w:marBottom w:val="0"/>
          <w:divBdr>
            <w:top w:val="none" w:sz="0" w:space="0" w:color="auto"/>
            <w:left w:val="none" w:sz="0" w:space="0" w:color="auto"/>
            <w:bottom w:val="none" w:sz="0" w:space="0" w:color="auto"/>
            <w:right w:val="none" w:sz="0" w:space="0" w:color="auto"/>
          </w:divBdr>
        </w:div>
        <w:div w:id="60296081">
          <w:marLeft w:val="480"/>
          <w:marRight w:val="0"/>
          <w:marTop w:val="0"/>
          <w:marBottom w:val="0"/>
          <w:divBdr>
            <w:top w:val="none" w:sz="0" w:space="0" w:color="auto"/>
            <w:left w:val="none" w:sz="0" w:space="0" w:color="auto"/>
            <w:bottom w:val="none" w:sz="0" w:space="0" w:color="auto"/>
            <w:right w:val="none" w:sz="0" w:space="0" w:color="auto"/>
          </w:divBdr>
        </w:div>
      </w:divsChild>
    </w:div>
    <w:div w:id="142242839">
      <w:bodyDiv w:val="1"/>
      <w:marLeft w:val="0"/>
      <w:marRight w:val="0"/>
      <w:marTop w:val="0"/>
      <w:marBottom w:val="0"/>
      <w:divBdr>
        <w:top w:val="none" w:sz="0" w:space="0" w:color="auto"/>
        <w:left w:val="none" w:sz="0" w:space="0" w:color="auto"/>
        <w:bottom w:val="none" w:sz="0" w:space="0" w:color="auto"/>
        <w:right w:val="none" w:sz="0" w:space="0" w:color="auto"/>
      </w:divBdr>
    </w:div>
    <w:div w:id="142433579">
      <w:bodyDiv w:val="1"/>
      <w:marLeft w:val="0"/>
      <w:marRight w:val="0"/>
      <w:marTop w:val="0"/>
      <w:marBottom w:val="0"/>
      <w:divBdr>
        <w:top w:val="none" w:sz="0" w:space="0" w:color="auto"/>
        <w:left w:val="none" w:sz="0" w:space="0" w:color="auto"/>
        <w:bottom w:val="none" w:sz="0" w:space="0" w:color="auto"/>
        <w:right w:val="none" w:sz="0" w:space="0" w:color="auto"/>
      </w:divBdr>
    </w:div>
    <w:div w:id="143013516">
      <w:bodyDiv w:val="1"/>
      <w:marLeft w:val="0"/>
      <w:marRight w:val="0"/>
      <w:marTop w:val="0"/>
      <w:marBottom w:val="0"/>
      <w:divBdr>
        <w:top w:val="none" w:sz="0" w:space="0" w:color="auto"/>
        <w:left w:val="none" w:sz="0" w:space="0" w:color="auto"/>
        <w:bottom w:val="none" w:sz="0" w:space="0" w:color="auto"/>
        <w:right w:val="none" w:sz="0" w:space="0" w:color="auto"/>
      </w:divBdr>
    </w:div>
    <w:div w:id="143276196">
      <w:bodyDiv w:val="1"/>
      <w:marLeft w:val="0"/>
      <w:marRight w:val="0"/>
      <w:marTop w:val="0"/>
      <w:marBottom w:val="0"/>
      <w:divBdr>
        <w:top w:val="none" w:sz="0" w:space="0" w:color="auto"/>
        <w:left w:val="none" w:sz="0" w:space="0" w:color="auto"/>
        <w:bottom w:val="none" w:sz="0" w:space="0" w:color="auto"/>
        <w:right w:val="none" w:sz="0" w:space="0" w:color="auto"/>
      </w:divBdr>
    </w:div>
    <w:div w:id="143353504">
      <w:bodyDiv w:val="1"/>
      <w:marLeft w:val="0"/>
      <w:marRight w:val="0"/>
      <w:marTop w:val="0"/>
      <w:marBottom w:val="0"/>
      <w:divBdr>
        <w:top w:val="none" w:sz="0" w:space="0" w:color="auto"/>
        <w:left w:val="none" w:sz="0" w:space="0" w:color="auto"/>
        <w:bottom w:val="none" w:sz="0" w:space="0" w:color="auto"/>
        <w:right w:val="none" w:sz="0" w:space="0" w:color="auto"/>
      </w:divBdr>
    </w:div>
    <w:div w:id="143669697">
      <w:bodyDiv w:val="1"/>
      <w:marLeft w:val="0"/>
      <w:marRight w:val="0"/>
      <w:marTop w:val="0"/>
      <w:marBottom w:val="0"/>
      <w:divBdr>
        <w:top w:val="none" w:sz="0" w:space="0" w:color="auto"/>
        <w:left w:val="none" w:sz="0" w:space="0" w:color="auto"/>
        <w:bottom w:val="none" w:sz="0" w:space="0" w:color="auto"/>
        <w:right w:val="none" w:sz="0" w:space="0" w:color="auto"/>
      </w:divBdr>
    </w:div>
    <w:div w:id="144595178">
      <w:bodyDiv w:val="1"/>
      <w:marLeft w:val="0"/>
      <w:marRight w:val="0"/>
      <w:marTop w:val="0"/>
      <w:marBottom w:val="0"/>
      <w:divBdr>
        <w:top w:val="none" w:sz="0" w:space="0" w:color="auto"/>
        <w:left w:val="none" w:sz="0" w:space="0" w:color="auto"/>
        <w:bottom w:val="none" w:sz="0" w:space="0" w:color="auto"/>
        <w:right w:val="none" w:sz="0" w:space="0" w:color="auto"/>
      </w:divBdr>
    </w:div>
    <w:div w:id="144706915">
      <w:bodyDiv w:val="1"/>
      <w:marLeft w:val="0"/>
      <w:marRight w:val="0"/>
      <w:marTop w:val="0"/>
      <w:marBottom w:val="0"/>
      <w:divBdr>
        <w:top w:val="none" w:sz="0" w:space="0" w:color="auto"/>
        <w:left w:val="none" w:sz="0" w:space="0" w:color="auto"/>
        <w:bottom w:val="none" w:sz="0" w:space="0" w:color="auto"/>
        <w:right w:val="none" w:sz="0" w:space="0" w:color="auto"/>
      </w:divBdr>
      <w:divsChild>
        <w:div w:id="871503143">
          <w:marLeft w:val="480"/>
          <w:marRight w:val="0"/>
          <w:marTop w:val="0"/>
          <w:marBottom w:val="0"/>
          <w:divBdr>
            <w:top w:val="none" w:sz="0" w:space="0" w:color="auto"/>
            <w:left w:val="none" w:sz="0" w:space="0" w:color="auto"/>
            <w:bottom w:val="none" w:sz="0" w:space="0" w:color="auto"/>
            <w:right w:val="none" w:sz="0" w:space="0" w:color="auto"/>
          </w:divBdr>
        </w:div>
        <w:div w:id="2141261924">
          <w:marLeft w:val="480"/>
          <w:marRight w:val="0"/>
          <w:marTop w:val="0"/>
          <w:marBottom w:val="0"/>
          <w:divBdr>
            <w:top w:val="none" w:sz="0" w:space="0" w:color="auto"/>
            <w:left w:val="none" w:sz="0" w:space="0" w:color="auto"/>
            <w:bottom w:val="none" w:sz="0" w:space="0" w:color="auto"/>
            <w:right w:val="none" w:sz="0" w:space="0" w:color="auto"/>
          </w:divBdr>
        </w:div>
        <w:div w:id="2044356672">
          <w:marLeft w:val="480"/>
          <w:marRight w:val="0"/>
          <w:marTop w:val="0"/>
          <w:marBottom w:val="0"/>
          <w:divBdr>
            <w:top w:val="none" w:sz="0" w:space="0" w:color="auto"/>
            <w:left w:val="none" w:sz="0" w:space="0" w:color="auto"/>
            <w:bottom w:val="none" w:sz="0" w:space="0" w:color="auto"/>
            <w:right w:val="none" w:sz="0" w:space="0" w:color="auto"/>
          </w:divBdr>
        </w:div>
        <w:div w:id="1101753651">
          <w:marLeft w:val="480"/>
          <w:marRight w:val="0"/>
          <w:marTop w:val="0"/>
          <w:marBottom w:val="0"/>
          <w:divBdr>
            <w:top w:val="none" w:sz="0" w:space="0" w:color="auto"/>
            <w:left w:val="none" w:sz="0" w:space="0" w:color="auto"/>
            <w:bottom w:val="none" w:sz="0" w:space="0" w:color="auto"/>
            <w:right w:val="none" w:sz="0" w:space="0" w:color="auto"/>
          </w:divBdr>
        </w:div>
        <w:div w:id="1272975963">
          <w:marLeft w:val="480"/>
          <w:marRight w:val="0"/>
          <w:marTop w:val="0"/>
          <w:marBottom w:val="0"/>
          <w:divBdr>
            <w:top w:val="none" w:sz="0" w:space="0" w:color="auto"/>
            <w:left w:val="none" w:sz="0" w:space="0" w:color="auto"/>
            <w:bottom w:val="none" w:sz="0" w:space="0" w:color="auto"/>
            <w:right w:val="none" w:sz="0" w:space="0" w:color="auto"/>
          </w:divBdr>
        </w:div>
        <w:div w:id="1179348763">
          <w:marLeft w:val="480"/>
          <w:marRight w:val="0"/>
          <w:marTop w:val="0"/>
          <w:marBottom w:val="0"/>
          <w:divBdr>
            <w:top w:val="none" w:sz="0" w:space="0" w:color="auto"/>
            <w:left w:val="none" w:sz="0" w:space="0" w:color="auto"/>
            <w:bottom w:val="none" w:sz="0" w:space="0" w:color="auto"/>
            <w:right w:val="none" w:sz="0" w:space="0" w:color="auto"/>
          </w:divBdr>
        </w:div>
        <w:div w:id="20859927">
          <w:marLeft w:val="480"/>
          <w:marRight w:val="0"/>
          <w:marTop w:val="0"/>
          <w:marBottom w:val="0"/>
          <w:divBdr>
            <w:top w:val="none" w:sz="0" w:space="0" w:color="auto"/>
            <w:left w:val="none" w:sz="0" w:space="0" w:color="auto"/>
            <w:bottom w:val="none" w:sz="0" w:space="0" w:color="auto"/>
            <w:right w:val="none" w:sz="0" w:space="0" w:color="auto"/>
          </w:divBdr>
        </w:div>
        <w:div w:id="1922988636">
          <w:marLeft w:val="480"/>
          <w:marRight w:val="0"/>
          <w:marTop w:val="0"/>
          <w:marBottom w:val="0"/>
          <w:divBdr>
            <w:top w:val="none" w:sz="0" w:space="0" w:color="auto"/>
            <w:left w:val="none" w:sz="0" w:space="0" w:color="auto"/>
            <w:bottom w:val="none" w:sz="0" w:space="0" w:color="auto"/>
            <w:right w:val="none" w:sz="0" w:space="0" w:color="auto"/>
          </w:divBdr>
        </w:div>
        <w:div w:id="1700548417">
          <w:marLeft w:val="480"/>
          <w:marRight w:val="0"/>
          <w:marTop w:val="0"/>
          <w:marBottom w:val="0"/>
          <w:divBdr>
            <w:top w:val="none" w:sz="0" w:space="0" w:color="auto"/>
            <w:left w:val="none" w:sz="0" w:space="0" w:color="auto"/>
            <w:bottom w:val="none" w:sz="0" w:space="0" w:color="auto"/>
            <w:right w:val="none" w:sz="0" w:space="0" w:color="auto"/>
          </w:divBdr>
        </w:div>
        <w:div w:id="1158764049">
          <w:marLeft w:val="480"/>
          <w:marRight w:val="0"/>
          <w:marTop w:val="0"/>
          <w:marBottom w:val="0"/>
          <w:divBdr>
            <w:top w:val="none" w:sz="0" w:space="0" w:color="auto"/>
            <w:left w:val="none" w:sz="0" w:space="0" w:color="auto"/>
            <w:bottom w:val="none" w:sz="0" w:space="0" w:color="auto"/>
            <w:right w:val="none" w:sz="0" w:space="0" w:color="auto"/>
          </w:divBdr>
        </w:div>
        <w:div w:id="759251582">
          <w:marLeft w:val="480"/>
          <w:marRight w:val="0"/>
          <w:marTop w:val="0"/>
          <w:marBottom w:val="0"/>
          <w:divBdr>
            <w:top w:val="none" w:sz="0" w:space="0" w:color="auto"/>
            <w:left w:val="none" w:sz="0" w:space="0" w:color="auto"/>
            <w:bottom w:val="none" w:sz="0" w:space="0" w:color="auto"/>
            <w:right w:val="none" w:sz="0" w:space="0" w:color="auto"/>
          </w:divBdr>
        </w:div>
        <w:div w:id="1279679103">
          <w:marLeft w:val="480"/>
          <w:marRight w:val="0"/>
          <w:marTop w:val="0"/>
          <w:marBottom w:val="0"/>
          <w:divBdr>
            <w:top w:val="none" w:sz="0" w:space="0" w:color="auto"/>
            <w:left w:val="none" w:sz="0" w:space="0" w:color="auto"/>
            <w:bottom w:val="none" w:sz="0" w:space="0" w:color="auto"/>
            <w:right w:val="none" w:sz="0" w:space="0" w:color="auto"/>
          </w:divBdr>
        </w:div>
        <w:div w:id="1310405407">
          <w:marLeft w:val="480"/>
          <w:marRight w:val="0"/>
          <w:marTop w:val="0"/>
          <w:marBottom w:val="0"/>
          <w:divBdr>
            <w:top w:val="none" w:sz="0" w:space="0" w:color="auto"/>
            <w:left w:val="none" w:sz="0" w:space="0" w:color="auto"/>
            <w:bottom w:val="none" w:sz="0" w:space="0" w:color="auto"/>
            <w:right w:val="none" w:sz="0" w:space="0" w:color="auto"/>
          </w:divBdr>
        </w:div>
        <w:div w:id="1174372111">
          <w:marLeft w:val="480"/>
          <w:marRight w:val="0"/>
          <w:marTop w:val="0"/>
          <w:marBottom w:val="0"/>
          <w:divBdr>
            <w:top w:val="none" w:sz="0" w:space="0" w:color="auto"/>
            <w:left w:val="none" w:sz="0" w:space="0" w:color="auto"/>
            <w:bottom w:val="none" w:sz="0" w:space="0" w:color="auto"/>
            <w:right w:val="none" w:sz="0" w:space="0" w:color="auto"/>
          </w:divBdr>
        </w:div>
        <w:div w:id="480199374">
          <w:marLeft w:val="480"/>
          <w:marRight w:val="0"/>
          <w:marTop w:val="0"/>
          <w:marBottom w:val="0"/>
          <w:divBdr>
            <w:top w:val="none" w:sz="0" w:space="0" w:color="auto"/>
            <w:left w:val="none" w:sz="0" w:space="0" w:color="auto"/>
            <w:bottom w:val="none" w:sz="0" w:space="0" w:color="auto"/>
            <w:right w:val="none" w:sz="0" w:space="0" w:color="auto"/>
          </w:divBdr>
        </w:div>
        <w:div w:id="442118545">
          <w:marLeft w:val="480"/>
          <w:marRight w:val="0"/>
          <w:marTop w:val="0"/>
          <w:marBottom w:val="0"/>
          <w:divBdr>
            <w:top w:val="none" w:sz="0" w:space="0" w:color="auto"/>
            <w:left w:val="none" w:sz="0" w:space="0" w:color="auto"/>
            <w:bottom w:val="none" w:sz="0" w:space="0" w:color="auto"/>
            <w:right w:val="none" w:sz="0" w:space="0" w:color="auto"/>
          </w:divBdr>
        </w:div>
        <w:div w:id="1203905049">
          <w:marLeft w:val="480"/>
          <w:marRight w:val="0"/>
          <w:marTop w:val="0"/>
          <w:marBottom w:val="0"/>
          <w:divBdr>
            <w:top w:val="none" w:sz="0" w:space="0" w:color="auto"/>
            <w:left w:val="none" w:sz="0" w:space="0" w:color="auto"/>
            <w:bottom w:val="none" w:sz="0" w:space="0" w:color="auto"/>
            <w:right w:val="none" w:sz="0" w:space="0" w:color="auto"/>
          </w:divBdr>
        </w:div>
        <w:div w:id="1213426320">
          <w:marLeft w:val="480"/>
          <w:marRight w:val="0"/>
          <w:marTop w:val="0"/>
          <w:marBottom w:val="0"/>
          <w:divBdr>
            <w:top w:val="none" w:sz="0" w:space="0" w:color="auto"/>
            <w:left w:val="none" w:sz="0" w:space="0" w:color="auto"/>
            <w:bottom w:val="none" w:sz="0" w:space="0" w:color="auto"/>
            <w:right w:val="none" w:sz="0" w:space="0" w:color="auto"/>
          </w:divBdr>
        </w:div>
        <w:div w:id="1111390397">
          <w:marLeft w:val="480"/>
          <w:marRight w:val="0"/>
          <w:marTop w:val="0"/>
          <w:marBottom w:val="0"/>
          <w:divBdr>
            <w:top w:val="none" w:sz="0" w:space="0" w:color="auto"/>
            <w:left w:val="none" w:sz="0" w:space="0" w:color="auto"/>
            <w:bottom w:val="none" w:sz="0" w:space="0" w:color="auto"/>
            <w:right w:val="none" w:sz="0" w:space="0" w:color="auto"/>
          </w:divBdr>
        </w:div>
        <w:div w:id="277760030">
          <w:marLeft w:val="480"/>
          <w:marRight w:val="0"/>
          <w:marTop w:val="0"/>
          <w:marBottom w:val="0"/>
          <w:divBdr>
            <w:top w:val="none" w:sz="0" w:space="0" w:color="auto"/>
            <w:left w:val="none" w:sz="0" w:space="0" w:color="auto"/>
            <w:bottom w:val="none" w:sz="0" w:space="0" w:color="auto"/>
            <w:right w:val="none" w:sz="0" w:space="0" w:color="auto"/>
          </w:divBdr>
        </w:div>
        <w:div w:id="1638995849">
          <w:marLeft w:val="480"/>
          <w:marRight w:val="0"/>
          <w:marTop w:val="0"/>
          <w:marBottom w:val="0"/>
          <w:divBdr>
            <w:top w:val="none" w:sz="0" w:space="0" w:color="auto"/>
            <w:left w:val="none" w:sz="0" w:space="0" w:color="auto"/>
            <w:bottom w:val="none" w:sz="0" w:space="0" w:color="auto"/>
            <w:right w:val="none" w:sz="0" w:space="0" w:color="auto"/>
          </w:divBdr>
        </w:div>
        <w:div w:id="1148933563">
          <w:marLeft w:val="480"/>
          <w:marRight w:val="0"/>
          <w:marTop w:val="0"/>
          <w:marBottom w:val="0"/>
          <w:divBdr>
            <w:top w:val="none" w:sz="0" w:space="0" w:color="auto"/>
            <w:left w:val="none" w:sz="0" w:space="0" w:color="auto"/>
            <w:bottom w:val="none" w:sz="0" w:space="0" w:color="auto"/>
            <w:right w:val="none" w:sz="0" w:space="0" w:color="auto"/>
          </w:divBdr>
        </w:div>
        <w:div w:id="1831364052">
          <w:marLeft w:val="480"/>
          <w:marRight w:val="0"/>
          <w:marTop w:val="0"/>
          <w:marBottom w:val="0"/>
          <w:divBdr>
            <w:top w:val="none" w:sz="0" w:space="0" w:color="auto"/>
            <w:left w:val="none" w:sz="0" w:space="0" w:color="auto"/>
            <w:bottom w:val="none" w:sz="0" w:space="0" w:color="auto"/>
            <w:right w:val="none" w:sz="0" w:space="0" w:color="auto"/>
          </w:divBdr>
        </w:div>
        <w:div w:id="1444303117">
          <w:marLeft w:val="480"/>
          <w:marRight w:val="0"/>
          <w:marTop w:val="0"/>
          <w:marBottom w:val="0"/>
          <w:divBdr>
            <w:top w:val="none" w:sz="0" w:space="0" w:color="auto"/>
            <w:left w:val="none" w:sz="0" w:space="0" w:color="auto"/>
            <w:bottom w:val="none" w:sz="0" w:space="0" w:color="auto"/>
            <w:right w:val="none" w:sz="0" w:space="0" w:color="auto"/>
          </w:divBdr>
        </w:div>
        <w:div w:id="333413656">
          <w:marLeft w:val="480"/>
          <w:marRight w:val="0"/>
          <w:marTop w:val="0"/>
          <w:marBottom w:val="0"/>
          <w:divBdr>
            <w:top w:val="none" w:sz="0" w:space="0" w:color="auto"/>
            <w:left w:val="none" w:sz="0" w:space="0" w:color="auto"/>
            <w:bottom w:val="none" w:sz="0" w:space="0" w:color="auto"/>
            <w:right w:val="none" w:sz="0" w:space="0" w:color="auto"/>
          </w:divBdr>
        </w:div>
        <w:div w:id="576213245">
          <w:marLeft w:val="480"/>
          <w:marRight w:val="0"/>
          <w:marTop w:val="0"/>
          <w:marBottom w:val="0"/>
          <w:divBdr>
            <w:top w:val="none" w:sz="0" w:space="0" w:color="auto"/>
            <w:left w:val="none" w:sz="0" w:space="0" w:color="auto"/>
            <w:bottom w:val="none" w:sz="0" w:space="0" w:color="auto"/>
            <w:right w:val="none" w:sz="0" w:space="0" w:color="auto"/>
          </w:divBdr>
        </w:div>
        <w:div w:id="1129128001">
          <w:marLeft w:val="480"/>
          <w:marRight w:val="0"/>
          <w:marTop w:val="0"/>
          <w:marBottom w:val="0"/>
          <w:divBdr>
            <w:top w:val="none" w:sz="0" w:space="0" w:color="auto"/>
            <w:left w:val="none" w:sz="0" w:space="0" w:color="auto"/>
            <w:bottom w:val="none" w:sz="0" w:space="0" w:color="auto"/>
            <w:right w:val="none" w:sz="0" w:space="0" w:color="auto"/>
          </w:divBdr>
        </w:div>
        <w:div w:id="576986778">
          <w:marLeft w:val="480"/>
          <w:marRight w:val="0"/>
          <w:marTop w:val="0"/>
          <w:marBottom w:val="0"/>
          <w:divBdr>
            <w:top w:val="none" w:sz="0" w:space="0" w:color="auto"/>
            <w:left w:val="none" w:sz="0" w:space="0" w:color="auto"/>
            <w:bottom w:val="none" w:sz="0" w:space="0" w:color="auto"/>
            <w:right w:val="none" w:sz="0" w:space="0" w:color="auto"/>
          </w:divBdr>
        </w:div>
        <w:div w:id="594829871">
          <w:marLeft w:val="480"/>
          <w:marRight w:val="0"/>
          <w:marTop w:val="0"/>
          <w:marBottom w:val="0"/>
          <w:divBdr>
            <w:top w:val="none" w:sz="0" w:space="0" w:color="auto"/>
            <w:left w:val="none" w:sz="0" w:space="0" w:color="auto"/>
            <w:bottom w:val="none" w:sz="0" w:space="0" w:color="auto"/>
            <w:right w:val="none" w:sz="0" w:space="0" w:color="auto"/>
          </w:divBdr>
        </w:div>
        <w:div w:id="714044075">
          <w:marLeft w:val="480"/>
          <w:marRight w:val="0"/>
          <w:marTop w:val="0"/>
          <w:marBottom w:val="0"/>
          <w:divBdr>
            <w:top w:val="none" w:sz="0" w:space="0" w:color="auto"/>
            <w:left w:val="none" w:sz="0" w:space="0" w:color="auto"/>
            <w:bottom w:val="none" w:sz="0" w:space="0" w:color="auto"/>
            <w:right w:val="none" w:sz="0" w:space="0" w:color="auto"/>
          </w:divBdr>
        </w:div>
        <w:div w:id="2070761021">
          <w:marLeft w:val="480"/>
          <w:marRight w:val="0"/>
          <w:marTop w:val="0"/>
          <w:marBottom w:val="0"/>
          <w:divBdr>
            <w:top w:val="none" w:sz="0" w:space="0" w:color="auto"/>
            <w:left w:val="none" w:sz="0" w:space="0" w:color="auto"/>
            <w:bottom w:val="none" w:sz="0" w:space="0" w:color="auto"/>
            <w:right w:val="none" w:sz="0" w:space="0" w:color="auto"/>
          </w:divBdr>
        </w:div>
        <w:div w:id="1973367635">
          <w:marLeft w:val="480"/>
          <w:marRight w:val="0"/>
          <w:marTop w:val="0"/>
          <w:marBottom w:val="0"/>
          <w:divBdr>
            <w:top w:val="none" w:sz="0" w:space="0" w:color="auto"/>
            <w:left w:val="none" w:sz="0" w:space="0" w:color="auto"/>
            <w:bottom w:val="none" w:sz="0" w:space="0" w:color="auto"/>
            <w:right w:val="none" w:sz="0" w:space="0" w:color="auto"/>
          </w:divBdr>
        </w:div>
        <w:div w:id="1032002999">
          <w:marLeft w:val="480"/>
          <w:marRight w:val="0"/>
          <w:marTop w:val="0"/>
          <w:marBottom w:val="0"/>
          <w:divBdr>
            <w:top w:val="none" w:sz="0" w:space="0" w:color="auto"/>
            <w:left w:val="none" w:sz="0" w:space="0" w:color="auto"/>
            <w:bottom w:val="none" w:sz="0" w:space="0" w:color="auto"/>
            <w:right w:val="none" w:sz="0" w:space="0" w:color="auto"/>
          </w:divBdr>
        </w:div>
        <w:div w:id="1589656670">
          <w:marLeft w:val="480"/>
          <w:marRight w:val="0"/>
          <w:marTop w:val="0"/>
          <w:marBottom w:val="0"/>
          <w:divBdr>
            <w:top w:val="none" w:sz="0" w:space="0" w:color="auto"/>
            <w:left w:val="none" w:sz="0" w:space="0" w:color="auto"/>
            <w:bottom w:val="none" w:sz="0" w:space="0" w:color="auto"/>
            <w:right w:val="none" w:sz="0" w:space="0" w:color="auto"/>
          </w:divBdr>
        </w:div>
        <w:div w:id="1366098327">
          <w:marLeft w:val="480"/>
          <w:marRight w:val="0"/>
          <w:marTop w:val="0"/>
          <w:marBottom w:val="0"/>
          <w:divBdr>
            <w:top w:val="none" w:sz="0" w:space="0" w:color="auto"/>
            <w:left w:val="none" w:sz="0" w:space="0" w:color="auto"/>
            <w:bottom w:val="none" w:sz="0" w:space="0" w:color="auto"/>
            <w:right w:val="none" w:sz="0" w:space="0" w:color="auto"/>
          </w:divBdr>
        </w:div>
        <w:div w:id="578370643">
          <w:marLeft w:val="480"/>
          <w:marRight w:val="0"/>
          <w:marTop w:val="0"/>
          <w:marBottom w:val="0"/>
          <w:divBdr>
            <w:top w:val="none" w:sz="0" w:space="0" w:color="auto"/>
            <w:left w:val="none" w:sz="0" w:space="0" w:color="auto"/>
            <w:bottom w:val="none" w:sz="0" w:space="0" w:color="auto"/>
            <w:right w:val="none" w:sz="0" w:space="0" w:color="auto"/>
          </w:divBdr>
        </w:div>
        <w:div w:id="1569150052">
          <w:marLeft w:val="480"/>
          <w:marRight w:val="0"/>
          <w:marTop w:val="0"/>
          <w:marBottom w:val="0"/>
          <w:divBdr>
            <w:top w:val="none" w:sz="0" w:space="0" w:color="auto"/>
            <w:left w:val="none" w:sz="0" w:space="0" w:color="auto"/>
            <w:bottom w:val="none" w:sz="0" w:space="0" w:color="auto"/>
            <w:right w:val="none" w:sz="0" w:space="0" w:color="auto"/>
          </w:divBdr>
        </w:div>
        <w:div w:id="868294097">
          <w:marLeft w:val="480"/>
          <w:marRight w:val="0"/>
          <w:marTop w:val="0"/>
          <w:marBottom w:val="0"/>
          <w:divBdr>
            <w:top w:val="none" w:sz="0" w:space="0" w:color="auto"/>
            <w:left w:val="none" w:sz="0" w:space="0" w:color="auto"/>
            <w:bottom w:val="none" w:sz="0" w:space="0" w:color="auto"/>
            <w:right w:val="none" w:sz="0" w:space="0" w:color="auto"/>
          </w:divBdr>
        </w:div>
        <w:div w:id="1815565050">
          <w:marLeft w:val="480"/>
          <w:marRight w:val="0"/>
          <w:marTop w:val="0"/>
          <w:marBottom w:val="0"/>
          <w:divBdr>
            <w:top w:val="none" w:sz="0" w:space="0" w:color="auto"/>
            <w:left w:val="none" w:sz="0" w:space="0" w:color="auto"/>
            <w:bottom w:val="none" w:sz="0" w:space="0" w:color="auto"/>
            <w:right w:val="none" w:sz="0" w:space="0" w:color="auto"/>
          </w:divBdr>
        </w:div>
        <w:div w:id="834876442">
          <w:marLeft w:val="480"/>
          <w:marRight w:val="0"/>
          <w:marTop w:val="0"/>
          <w:marBottom w:val="0"/>
          <w:divBdr>
            <w:top w:val="none" w:sz="0" w:space="0" w:color="auto"/>
            <w:left w:val="none" w:sz="0" w:space="0" w:color="auto"/>
            <w:bottom w:val="none" w:sz="0" w:space="0" w:color="auto"/>
            <w:right w:val="none" w:sz="0" w:space="0" w:color="auto"/>
          </w:divBdr>
        </w:div>
        <w:div w:id="806095072">
          <w:marLeft w:val="480"/>
          <w:marRight w:val="0"/>
          <w:marTop w:val="0"/>
          <w:marBottom w:val="0"/>
          <w:divBdr>
            <w:top w:val="none" w:sz="0" w:space="0" w:color="auto"/>
            <w:left w:val="none" w:sz="0" w:space="0" w:color="auto"/>
            <w:bottom w:val="none" w:sz="0" w:space="0" w:color="auto"/>
            <w:right w:val="none" w:sz="0" w:space="0" w:color="auto"/>
          </w:divBdr>
        </w:div>
        <w:div w:id="2139492208">
          <w:marLeft w:val="480"/>
          <w:marRight w:val="0"/>
          <w:marTop w:val="0"/>
          <w:marBottom w:val="0"/>
          <w:divBdr>
            <w:top w:val="none" w:sz="0" w:space="0" w:color="auto"/>
            <w:left w:val="none" w:sz="0" w:space="0" w:color="auto"/>
            <w:bottom w:val="none" w:sz="0" w:space="0" w:color="auto"/>
            <w:right w:val="none" w:sz="0" w:space="0" w:color="auto"/>
          </w:divBdr>
        </w:div>
        <w:div w:id="1017075919">
          <w:marLeft w:val="480"/>
          <w:marRight w:val="0"/>
          <w:marTop w:val="0"/>
          <w:marBottom w:val="0"/>
          <w:divBdr>
            <w:top w:val="none" w:sz="0" w:space="0" w:color="auto"/>
            <w:left w:val="none" w:sz="0" w:space="0" w:color="auto"/>
            <w:bottom w:val="none" w:sz="0" w:space="0" w:color="auto"/>
            <w:right w:val="none" w:sz="0" w:space="0" w:color="auto"/>
          </w:divBdr>
        </w:div>
        <w:div w:id="1069420612">
          <w:marLeft w:val="480"/>
          <w:marRight w:val="0"/>
          <w:marTop w:val="0"/>
          <w:marBottom w:val="0"/>
          <w:divBdr>
            <w:top w:val="none" w:sz="0" w:space="0" w:color="auto"/>
            <w:left w:val="none" w:sz="0" w:space="0" w:color="auto"/>
            <w:bottom w:val="none" w:sz="0" w:space="0" w:color="auto"/>
            <w:right w:val="none" w:sz="0" w:space="0" w:color="auto"/>
          </w:divBdr>
        </w:div>
        <w:div w:id="1469585698">
          <w:marLeft w:val="480"/>
          <w:marRight w:val="0"/>
          <w:marTop w:val="0"/>
          <w:marBottom w:val="0"/>
          <w:divBdr>
            <w:top w:val="none" w:sz="0" w:space="0" w:color="auto"/>
            <w:left w:val="none" w:sz="0" w:space="0" w:color="auto"/>
            <w:bottom w:val="none" w:sz="0" w:space="0" w:color="auto"/>
            <w:right w:val="none" w:sz="0" w:space="0" w:color="auto"/>
          </w:divBdr>
        </w:div>
        <w:div w:id="261425679">
          <w:marLeft w:val="480"/>
          <w:marRight w:val="0"/>
          <w:marTop w:val="0"/>
          <w:marBottom w:val="0"/>
          <w:divBdr>
            <w:top w:val="none" w:sz="0" w:space="0" w:color="auto"/>
            <w:left w:val="none" w:sz="0" w:space="0" w:color="auto"/>
            <w:bottom w:val="none" w:sz="0" w:space="0" w:color="auto"/>
            <w:right w:val="none" w:sz="0" w:space="0" w:color="auto"/>
          </w:divBdr>
        </w:div>
        <w:div w:id="2116944452">
          <w:marLeft w:val="480"/>
          <w:marRight w:val="0"/>
          <w:marTop w:val="0"/>
          <w:marBottom w:val="0"/>
          <w:divBdr>
            <w:top w:val="none" w:sz="0" w:space="0" w:color="auto"/>
            <w:left w:val="none" w:sz="0" w:space="0" w:color="auto"/>
            <w:bottom w:val="none" w:sz="0" w:space="0" w:color="auto"/>
            <w:right w:val="none" w:sz="0" w:space="0" w:color="auto"/>
          </w:divBdr>
        </w:div>
        <w:div w:id="945577342">
          <w:marLeft w:val="480"/>
          <w:marRight w:val="0"/>
          <w:marTop w:val="0"/>
          <w:marBottom w:val="0"/>
          <w:divBdr>
            <w:top w:val="none" w:sz="0" w:space="0" w:color="auto"/>
            <w:left w:val="none" w:sz="0" w:space="0" w:color="auto"/>
            <w:bottom w:val="none" w:sz="0" w:space="0" w:color="auto"/>
            <w:right w:val="none" w:sz="0" w:space="0" w:color="auto"/>
          </w:divBdr>
        </w:div>
        <w:div w:id="929853376">
          <w:marLeft w:val="480"/>
          <w:marRight w:val="0"/>
          <w:marTop w:val="0"/>
          <w:marBottom w:val="0"/>
          <w:divBdr>
            <w:top w:val="none" w:sz="0" w:space="0" w:color="auto"/>
            <w:left w:val="none" w:sz="0" w:space="0" w:color="auto"/>
            <w:bottom w:val="none" w:sz="0" w:space="0" w:color="auto"/>
            <w:right w:val="none" w:sz="0" w:space="0" w:color="auto"/>
          </w:divBdr>
        </w:div>
        <w:div w:id="395517374">
          <w:marLeft w:val="480"/>
          <w:marRight w:val="0"/>
          <w:marTop w:val="0"/>
          <w:marBottom w:val="0"/>
          <w:divBdr>
            <w:top w:val="none" w:sz="0" w:space="0" w:color="auto"/>
            <w:left w:val="none" w:sz="0" w:space="0" w:color="auto"/>
            <w:bottom w:val="none" w:sz="0" w:space="0" w:color="auto"/>
            <w:right w:val="none" w:sz="0" w:space="0" w:color="auto"/>
          </w:divBdr>
        </w:div>
        <w:div w:id="1548637022">
          <w:marLeft w:val="480"/>
          <w:marRight w:val="0"/>
          <w:marTop w:val="0"/>
          <w:marBottom w:val="0"/>
          <w:divBdr>
            <w:top w:val="none" w:sz="0" w:space="0" w:color="auto"/>
            <w:left w:val="none" w:sz="0" w:space="0" w:color="auto"/>
            <w:bottom w:val="none" w:sz="0" w:space="0" w:color="auto"/>
            <w:right w:val="none" w:sz="0" w:space="0" w:color="auto"/>
          </w:divBdr>
        </w:div>
        <w:div w:id="848521854">
          <w:marLeft w:val="480"/>
          <w:marRight w:val="0"/>
          <w:marTop w:val="0"/>
          <w:marBottom w:val="0"/>
          <w:divBdr>
            <w:top w:val="none" w:sz="0" w:space="0" w:color="auto"/>
            <w:left w:val="none" w:sz="0" w:space="0" w:color="auto"/>
            <w:bottom w:val="none" w:sz="0" w:space="0" w:color="auto"/>
            <w:right w:val="none" w:sz="0" w:space="0" w:color="auto"/>
          </w:divBdr>
        </w:div>
        <w:div w:id="61026241">
          <w:marLeft w:val="480"/>
          <w:marRight w:val="0"/>
          <w:marTop w:val="0"/>
          <w:marBottom w:val="0"/>
          <w:divBdr>
            <w:top w:val="none" w:sz="0" w:space="0" w:color="auto"/>
            <w:left w:val="none" w:sz="0" w:space="0" w:color="auto"/>
            <w:bottom w:val="none" w:sz="0" w:space="0" w:color="auto"/>
            <w:right w:val="none" w:sz="0" w:space="0" w:color="auto"/>
          </w:divBdr>
        </w:div>
        <w:div w:id="1375160212">
          <w:marLeft w:val="480"/>
          <w:marRight w:val="0"/>
          <w:marTop w:val="0"/>
          <w:marBottom w:val="0"/>
          <w:divBdr>
            <w:top w:val="none" w:sz="0" w:space="0" w:color="auto"/>
            <w:left w:val="none" w:sz="0" w:space="0" w:color="auto"/>
            <w:bottom w:val="none" w:sz="0" w:space="0" w:color="auto"/>
            <w:right w:val="none" w:sz="0" w:space="0" w:color="auto"/>
          </w:divBdr>
        </w:div>
        <w:div w:id="640499594">
          <w:marLeft w:val="480"/>
          <w:marRight w:val="0"/>
          <w:marTop w:val="0"/>
          <w:marBottom w:val="0"/>
          <w:divBdr>
            <w:top w:val="none" w:sz="0" w:space="0" w:color="auto"/>
            <w:left w:val="none" w:sz="0" w:space="0" w:color="auto"/>
            <w:bottom w:val="none" w:sz="0" w:space="0" w:color="auto"/>
            <w:right w:val="none" w:sz="0" w:space="0" w:color="auto"/>
          </w:divBdr>
        </w:div>
        <w:div w:id="323625903">
          <w:marLeft w:val="480"/>
          <w:marRight w:val="0"/>
          <w:marTop w:val="0"/>
          <w:marBottom w:val="0"/>
          <w:divBdr>
            <w:top w:val="none" w:sz="0" w:space="0" w:color="auto"/>
            <w:left w:val="none" w:sz="0" w:space="0" w:color="auto"/>
            <w:bottom w:val="none" w:sz="0" w:space="0" w:color="auto"/>
            <w:right w:val="none" w:sz="0" w:space="0" w:color="auto"/>
          </w:divBdr>
        </w:div>
        <w:div w:id="1345591949">
          <w:marLeft w:val="480"/>
          <w:marRight w:val="0"/>
          <w:marTop w:val="0"/>
          <w:marBottom w:val="0"/>
          <w:divBdr>
            <w:top w:val="none" w:sz="0" w:space="0" w:color="auto"/>
            <w:left w:val="none" w:sz="0" w:space="0" w:color="auto"/>
            <w:bottom w:val="none" w:sz="0" w:space="0" w:color="auto"/>
            <w:right w:val="none" w:sz="0" w:space="0" w:color="auto"/>
          </w:divBdr>
        </w:div>
        <w:div w:id="546262587">
          <w:marLeft w:val="480"/>
          <w:marRight w:val="0"/>
          <w:marTop w:val="0"/>
          <w:marBottom w:val="0"/>
          <w:divBdr>
            <w:top w:val="none" w:sz="0" w:space="0" w:color="auto"/>
            <w:left w:val="none" w:sz="0" w:space="0" w:color="auto"/>
            <w:bottom w:val="none" w:sz="0" w:space="0" w:color="auto"/>
            <w:right w:val="none" w:sz="0" w:space="0" w:color="auto"/>
          </w:divBdr>
        </w:div>
        <w:div w:id="1008675994">
          <w:marLeft w:val="480"/>
          <w:marRight w:val="0"/>
          <w:marTop w:val="0"/>
          <w:marBottom w:val="0"/>
          <w:divBdr>
            <w:top w:val="none" w:sz="0" w:space="0" w:color="auto"/>
            <w:left w:val="none" w:sz="0" w:space="0" w:color="auto"/>
            <w:bottom w:val="none" w:sz="0" w:space="0" w:color="auto"/>
            <w:right w:val="none" w:sz="0" w:space="0" w:color="auto"/>
          </w:divBdr>
        </w:div>
        <w:div w:id="1156993482">
          <w:marLeft w:val="480"/>
          <w:marRight w:val="0"/>
          <w:marTop w:val="0"/>
          <w:marBottom w:val="0"/>
          <w:divBdr>
            <w:top w:val="none" w:sz="0" w:space="0" w:color="auto"/>
            <w:left w:val="none" w:sz="0" w:space="0" w:color="auto"/>
            <w:bottom w:val="none" w:sz="0" w:space="0" w:color="auto"/>
            <w:right w:val="none" w:sz="0" w:space="0" w:color="auto"/>
          </w:divBdr>
        </w:div>
        <w:div w:id="2008170435">
          <w:marLeft w:val="480"/>
          <w:marRight w:val="0"/>
          <w:marTop w:val="0"/>
          <w:marBottom w:val="0"/>
          <w:divBdr>
            <w:top w:val="none" w:sz="0" w:space="0" w:color="auto"/>
            <w:left w:val="none" w:sz="0" w:space="0" w:color="auto"/>
            <w:bottom w:val="none" w:sz="0" w:space="0" w:color="auto"/>
            <w:right w:val="none" w:sz="0" w:space="0" w:color="auto"/>
          </w:divBdr>
        </w:div>
        <w:div w:id="142166143">
          <w:marLeft w:val="480"/>
          <w:marRight w:val="0"/>
          <w:marTop w:val="0"/>
          <w:marBottom w:val="0"/>
          <w:divBdr>
            <w:top w:val="none" w:sz="0" w:space="0" w:color="auto"/>
            <w:left w:val="none" w:sz="0" w:space="0" w:color="auto"/>
            <w:bottom w:val="none" w:sz="0" w:space="0" w:color="auto"/>
            <w:right w:val="none" w:sz="0" w:space="0" w:color="auto"/>
          </w:divBdr>
        </w:div>
        <w:div w:id="2128811989">
          <w:marLeft w:val="480"/>
          <w:marRight w:val="0"/>
          <w:marTop w:val="0"/>
          <w:marBottom w:val="0"/>
          <w:divBdr>
            <w:top w:val="none" w:sz="0" w:space="0" w:color="auto"/>
            <w:left w:val="none" w:sz="0" w:space="0" w:color="auto"/>
            <w:bottom w:val="none" w:sz="0" w:space="0" w:color="auto"/>
            <w:right w:val="none" w:sz="0" w:space="0" w:color="auto"/>
          </w:divBdr>
        </w:div>
        <w:div w:id="3017851">
          <w:marLeft w:val="480"/>
          <w:marRight w:val="0"/>
          <w:marTop w:val="0"/>
          <w:marBottom w:val="0"/>
          <w:divBdr>
            <w:top w:val="none" w:sz="0" w:space="0" w:color="auto"/>
            <w:left w:val="none" w:sz="0" w:space="0" w:color="auto"/>
            <w:bottom w:val="none" w:sz="0" w:space="0" w:color="auto"/>
            <w:right w:val="none" w:sz="0" w:space="0" w:color="auto"/>
          </w:divBdr>
        </w:div>
        <w:div w:id="598441770">
          <w:marLeft w:val="480"/>
          <w:marRight w:val="0"/>
          <w:marTop w:val="0"/>
          <w:marBottom w:val="0"/>
          <w:divBdr>
            <w:top w:val="none" w:sz="0" w:space="0" w:color="auto"/>
            <w:left w:val="none" w:sz="0" w:space="0" w:color="auto"/>
            <w:bottom w:val="none" w:sz="0" w:space="0" w:color="auto"/>
            <w:right w:val="none" w:sz="0" w:space="0" w:color="auto"/>
          </w:divBdr>
        </w:div>
        <w:div w:id="1491167687">
          <w:marLeft w:val="480"/>
          <w:marRight w:val="0"/>
          <w:marTop w:val="0"/>
          <w:marBottom w:val="0"/>
          <w:divBdr>
            <w:top w:val="none" w:sz="0" w:space="0" w:color="auto"/>
            <w:left w:val="none" w:sz="0" w:space="0" w:color="auto"/>
            <w:bottom w:val="none" w:sz="0" w:space="0" w:color="auto"/>
            <w:right w:val="none" w:sz="0" w:space="0" w:color="auto"/>
          </w:divBdr>
        </w:div>
        <w:div w:id="2113012716">
          <w:marLeft w:val="480"/>
          <w:marRight w:val="0"/>
          <w:marTop w:val="0"/>
          <w:marBottom w:val="0"/>
          <w:divBdr>
            <w:top w:val="none" w:sz="0" w:space="0" w:color="auto"/>
            <w:left w:val="none" w:sz="0" w:space="0" w:color="auto"/>
            <w:bottom w:val="none" w:sz="0" w:space="0" w:color="auto"/>
            <w:right w:val="none" w:sz="0" w:space="0" w:color="auto"/>
          </w:divBdr>
        </w:div>
        <w:div w:id="1934242411">
          <w:marLeft w:val="480"/>
          <w:marRight w:val="0"/>
          <w:marTop w:val="0"/>
          <w:marBottom w:val="0"/>
          <w:divBdr>
            <w:top w:val="none" w:sz="0" w:space="0" w:color="auto"/>
            <w:left w:val="none" w:sz="0" w:space="0" w:color="auto"/>
            <w:bottom w:val="none" w:sz="0" w:space="0" w:color="auto"/>
            <w:right w:val="none" w:sz="0" w:space="0" w:color="auto"/>
          </w:divBdr>
        </w:div>
        <w:div w:id="2070298320">
          <w:marLeft w:val="480"/>
          <w:marRight w:val="0"/>
          <w:marTop w:val="0"/>
          <w:marBottom w:val="0"/>
          <w:divBdr>
            <w:top w:val="none" w:sz="0" w:space="0" w:color="auto"/>
            <w:left w:val="none" w:sz="0" w:space="0" w:color="auto"/>
            <w:bottom w:val="none" w:sz="0" w:space="0" w:color="auto"/>
            <w:right w:val="none" w:sz="0" w:space="0" w:color="auto"/>
          </w:divBdr>
        </w:div>
      </w:divsChild>
    </w:div>
    <w:div w:id="145124950">
      <w:bodyDiv w:val="1"/>
      <w:marLeft w:val="0"/>
      <w:marRight w:val="0"/>
      <w:marTop w:val="0"/>
      <w:marBottom w:val="0"/>
      <w:divBdr>
        <w:top w:val="none" w:sz="0" w:space="0" w:color="auto"/>
        <w:left w:val="none" w:sz="0" w:space="0" w:color="auto"/>
        <w:bottom w:val="none" w:sz="0" w:space="0" w:color="auto"/>
        <w:right w:val="none" w:sz="0" w:space="0" w:color="auto"/>
      </w:divBdr>
    </w:div>
    <w:div w:id="145779239">
      <w:bodyDiv w:val="1"/>
      <w:marLeft w:val="0"/>
      <w:marRight w:val="0"/>
      <w:marTop w:val="0"/>
      <w:marBottom w:val="0"/>
      <w:divBdr>
        <w:top w:val="none" w:sz="0" w:space="0" w:color="auto"/>
        <w:left w:val="none" w:sz="0" w:space="0" w:color="auto"/>
        <w:bottom w:val="none" w:sz="0" w:space="0" w:color="auto"/>
        <w:right w:val="none" w:sz="0" w:space="0" w:color="auto"/>
      </w:divBdr>
    </w:div>
    <w:div w:id="145898109">
      <w:bodyDiv w:val="1"/>
      <w:marLeft w:val="0"/>
      <w:marRight w:val="0"/>
      <w:marTop w:val="0"/>
      <w:marBottom w:val="0"/>
      <w:divBdr>
        <w:top w:val="none" w:sz="0" w:space="0" w:color="auto"/>
        <w:left w:val="none" w:sz="0" w:space="0" w:color="auto"/>
        <w:bottom w:val="none" w:sz="0" w:space="0" w:color="auto"/>
        <w:right w:val="none" w:sz="0" w:space="0" w:color="auto"/>
      </w:divBdr>
      <w:divsChild>
        <w:div w:id="247275957">
          <w:marLeft w:val="480"/>
          <w:marRight w:val="0"/>
          <w:marTop w:val="0"/>
          <w:marBottom w:val="0"/>
          <w:divBdr>
            <w:top w:val="none" w:sz="0" w:space="0" w:color="auto"/>
            <w:left w:val="none" w:sz="0" w:space="0" w:color="auto"/>
            <w:bottom w:val="none" w:sz="0" w:space="0" w:color="auto"/>
            <w:right w:val="none" w:sz="0" w:space="0" w:color="auto"/>
          </w:divBdr>
        </w:div>
        <w:div w:id="844631334">
          <w:marLeft w:val="480"/>
          <w:marRight w:val="0"/>
          <w:marTop w:val="0"/>
          <w:marBottom w:val="0"/>
          <w:divBdr>
            <w:top w:val="none" w:sz="0" w:space="0" w:color="auto"/>
            <w:left w:val="none" w:sz="0" w:space="0" w:color="auto"/>
            <w:bottom w:val="none" w:sz="0" w:space="0" w:color="auto"/>
            <w:right w:val="none" w:sz="0" w:space="0" w:color="auto"/>
          </w:divBdr>
        </w:div>
        <w:div w:id="1211958486">
          <w:marLeft w:val="480"/>
          <w:marRight w:val="0"/>
          <w:marTop w:val="0"/>
          <w:marBottom w:val="0"/>
          <w:divBdr>
            <w:top w:val="none" w:sz="0" w:space="0" w:color="auto"/>
            <w:left w:val="none" w:sz="0" w:space="0" w:color="auto"/>
            <w:bottom w:val="none" w:sz="0" w:space="0" w:color="auto"/>
            <w:right w:val="none" w:sz="0" w:space="0" w:color="auto"/>
          </w:divBdr>
        </w:div>
        <w:div w:id="203838116">
          <w:marLeft w:val="480"/>
          <w:marRight w:val="0"/>
          <w:marTop w:val="0"/>
          <w:marBottom w:val="0"/>
          <w:divBdr>
            <w:top w:val="none" w:sz="0" w:space="0" w:color="auto"/>
            <w:left w:val="none" w:sz="0" w:space="0" w:color="auto"/>
            <w:bottom w:val="none" w:sz="0" w:space="0" w:color="auto"/>
            <w:right w:val="none" w:sz="0" w:space="0" w:color="auto"/>
          </w:divBdr>
        </w:div>
        <w:div w:id="2020738026">
          <w:marLeft w:val="480"/>
          <w:marRight w:val="0"/>
          <w:marTop w:val="0"/>
          <w:marBottom w:val="0"/>
          <w:divBdr>
            <w:top w:val="none" w:sz="0" w:space="0" w:color="auto"/>
            <w:left w:val="none" w:sz="0" w:space="0" w:color="auto"/>
            <w:bottom w:val="none" w:sz="0" w:space="0" w:color="auto"/>
            <w:right w:val="none" w:sz="0" w:space="0" w:color="auto"/>
          </w:divBdr>
        </w:div>
        <w:div w:id="304815689">
          <w:marLeft w:val="480"/>
          <w:marRight w:val="0"/>
          <w:marTop w:val="0"/>
          <w:marBottom w:val="0"/>
          <w:divBdr>
            <w:top w:val="none" w:sz="0" w:space="0" w:color="auto"/>
            <w:left w:val="none" w:sz="0" w:space="0" w:color="auto"/>
            <w:bottom w:val="none" w:sz="0" w:space="0" w:color="auto"/>
            <w:right w:val="none" w:sz="0" w:space="0" w:color="auto"/>
          </w:divBdr>
        </w:div>
        <w:div w:id="505171636">
          <w:marLeft w:val="480"/>
          <w:marRight w:val="0"/>
          <w:marTop w:val="0"/>
          <w:marBottom w:val="0"/>
          <w:divBdr>
            <w:top w:val="none" w:sz="0" w:space="0" w:color="auto"/>
            <w:left w:val="none" w:sz="0" w:space="0" w:color="auto"/>
            <w:bottom w:val="none" w:sz="0" w:space="0" w:color="auto"/>
            <w:right w:val="none" w:sz="0" w:space="0" w:color="auto"/>
          </w:divBdr>
        </w:div>
        <w:div w:id="867714826">
          <w:marLeft w:val="480"/>
          <w:marRight w:val="0"/>
          <w:marTop w:val="0"/>
          <w:marBottom w:val="0"/>
          <w:divBdr>
            <w:top w:val="none" w:sz="0" w:space="0" w:color="auto"/>
            <w:left w:val="none" w:sz="0" w:space="0" w:color="auto"/>
            <w:bottom w:val="none" w:sz="0" w:space="0" w:color="auto"/>
            <w:right w:val="none" w:sz="0" w:space="0" w:color="auto"/>
          </w:divBdr>
        </w:div>
        <w:div w:id="447431018">
          <w:marLeft w:val="480"/>
          <w:marRight w:val="0"/>
          <w:marTop w:val="0"/>
          <w:marBottom w:val="0"/>
          <w:divBdr>
            <w:top w:val="none" w:sz="0" w:space="0" w:color="auto"/>
            <w:left w:val="none" w:sz="0" w:space="0" w:color="auto"/>
            <w:bottom w:val="none" w:sz="0" w:space="0" w:color="auto"/>
            <w:right w:val="none" w:sz="0" w:space="0" w:color="auto"/>
          </w:divBdr>
        </w:div>
        <w:div w:id="1426996647">
          <w:marLeft w:val="480"/>
          <w:marRight w:val="0"/>
          <w:marTop w:val="0"/>
          <w:marBottom w:val="0"/>
          <w:divBdr>
            <w:top w:val="none" w:sz="0" w:space="0" w:color="auto"/>
            <w:left w:val="none" w:sz="0" w:space="0" w:color="auto"/>
            <w:bottom w:val="none" w:sz="0" w:space="0" w:color="auto"/>
            <w:right w:val="none" w:sz="0" w:space="0" w:color="auto"/>
          </w:divBdr>
        </w:div>
        <w:div w:id="370692384">
          <w:marLeft w:val="480"/>
          <w:marRight w:val="0"/>
          <w:marTop w:val="0"/>
          <w:marBottom w:val="0"/>
          <w:divBdr>
            <w:top w:val="none" w:sz="0" w:space="0" w:color="auto"/>
            <w:left w:val="none" w:sz="0" w:space="0" w:color="auto"/>
            <w:bottom w:val="none" w:sz="0" w:space="0" w:color="auto"/>
            <w:right w:val="none" w:sz="0" w:space="0" w:color="auto"/>
          </w:divBdr>
        </w:div>
        <w:div w:id="2146313423">
          <w:marLeft w:val="480"/>
          <w:marRight w:val="0"/>
          <w:marTop w:val="0"/>
          <w:marBottom w:val="0"/>
          <w:divBdr>
            <w:top w:val="none" w:sz="0" w:space="0" w:color="auto"/>
            <w:left w:val="none" w:sz="0" w:space="0" w:color="auto"/>
            <w:bottom w:val="none" w:sz="0" w:space="0" w:color="auto"/>
            <w:right w:val="none" w:sz="0" w:space="0" w:color="auto"/>
          </w:divBdr>
        </w:div>
        <w:div w:id="958074865">
          <w:marLeft w:val="480"/>
          <w:marRight w:val="0"/>
          <w:marTop w:val="0"/>
          <w:marBottom w:val="0"/>
          <w:divBdr>
            <w:top w:val="none" w:sz="0" w:space="0" w:color="auto"/>
            <w:left w:val="none" w:sz="0" w:space="0" w:color="auto"/>
            <w:bottom w:val="none" w:sz="0" w:space="0" w:color="auto"/>
            <w:right w:val="none" w:sz="0" w:space="0" w:color="auto"/>
          </w:divBdr>
        </w:div>
        <w:div w:id="2755509">
          <w:marLeft w:val="480"/>
          <w:marRight w:val="0"/>
          <w:marTop w:val="0"/>
          <w:marBottom w:val="0"/>
          <w:divBdr>
            <w:top w:val="none" w:sz="0" w:space="0" w:color="auto"/>
            <w:left w:val="none" w:sz="0" w:space="0" w:color="auto"/>
            <w:bottom w:val="none" w:sz="0" w:space="0" w:color="auto"/>
            <w:right w:val="none" w:sz="0" w:space="0" w:color="auto"/>
          </w:divBdr>
        </w:div>
        <w:div w:id="1061487196">
          <w:marLeft w:val="480"/>
          <w:marRight w:val="0"/>
          <w:marTop w:val="0"/>
          <w:marBottom w:val="0"/>
          <w:divBdr>
            <w:top w:val="none" w:sz="0" w:space="0" w:color="auto"/>
            <w:left w:val="none" w:sz="0" w:space="0" w:color="auto"/>
            <w:bottom w:val="none" w:sz="0" w:space="0" w:color="auto"/>
            <w:right w:val="none" w:sz="0" w:space="0" w:color="auto"/>
          </w:divBdr>
        </w:div>
        <w:div w:id="559025026">
          <w:marLeft w:val="480"/>
          <w:marRight w:val="0"/>
          <w:marTop w:val="0"/>
          <w:marBottom w:val="0"/>
          <w:divBdr>
            <w:top w:val="none" w:sz="0" w:space="0" w:color="auto"/>
            <w:left w:val="none" w:sz="0" w:space="0" w:color="auto"/>
            <w:bottom w:val="none" w:sz="0" w:space="0" w:color="auto"/>
            <w:right w:val="none" w:sz="0" w:space="0" w:color="auto"/>
          </w:divBdr>
        </w:div>
        <w:div w:id="1578050730">
          <w:marLeft w:val="480"/>
          <w:marRight w:val="0"/>
          <w:marTop w:val="0"/>
          <w:marBottom w:val="0"/>
          <w:divBdr>
            <w:top w:val="none" w:sz="0" w:space="0" w:color="auto"/>
            <w:left w:val="none" w:sz="0" w:space="0" w:color="auto"/>
            <w:bottom w:val="none" w:sz="0" w:space="0" w:color="auto"/>
            <w:right w:val="none" w:sz="0" w:space="0" w:color="auto"/>
          </w:divBdr>
        </w:div>
        <w:div w:id="1188057049">
          <w:marLeft w:val="480"/>
          <w:marRight w:val="0"/>
          <w:marTop w:val="0"/>
          <w:marBottom w:val="0"/>
          <w:divBdr>
            <w:top w:val="none" w:sz="0" w:space="0" w:color="auto"/>
            <w:left w:val="none" w:sz="0" w:space="0" w:color="auto"/>
            <w:bottom w:val="none" w:sz="0" w:space="0" w:color="auto"/>
            <w:right w:val="none" w:sz="0" w:space="0" w:color="auto"/>
          </w:divBdr>
        </w:div>
        <w:div w:id="1860703236">
          <w:marLeft w:val="480"/>
          <w:marRight w:val="0"/>
          <w:marTop w:val="0"/>
          <w:marBottom w:val="0"/>
          <w:divBdr>
            <w:top w:val="none" w:sz="0" w:space="0" w:color="auto"/>
            <w:left w:val="none" w:sz="0" w:space="0" w:color="auto"/>
            <w:bottom w:val="none" w:sz="0" w:space="0" w:color="auto"/>
            <w:right w:val="none" w:sz="0" w:space="0" w:color="auto"/>
          </w:divBdr>
        </w:div>
        <w:div w:id="603419943">
          <w:marLeft w:val="480"/>
          <w:marRight w:val="0"/>
          <w:marTop w:val="0"/>
          <w:marBottom w:val="0"/>
          <w:divBdr>
            <w:top w:val="none" w:sz="0" w:space="0" w:color="auto"/>
            <w:left w:val="none" w:sz="0" w:space="0" w:color="auto"/>
            <w:bottom w:val="none" w:sz="0" w:space="0" w:color="auto"/>
            <w:right w:val="none" w:sz="0" w:space="0" w:color="auto"/>
          </w:divBdr>
        </w:div>
        <w:div w:id="1035621506">
          <w:marLeft w:val="480"/>
          <w:marRight w:val="0"/>
          <w:marTop w:val="0"/>
          <w:marBottom w:val="0"/>
          <w:divBdr>
            <w:top w:val="none" w:sz="0" w:space="0" w:color="auto"/>
            <w:left w:val="none" w:sz="0" w:space="0" w:color="auto"/>
            <w:bottom w:val="none" w:sz="0" w:space="0" w:color="auto"/>
            <w:right w:val="none" w:sz="0" w:space="0" w:color="auto"/>
          </w:divBdr>
        </w:div>
        <w:div w:id="1941991225">
          <w:marLeft w:val="480"/>
          <w:marRight w:val="0"/>
          <w:marTop w:val="0"/>
          <w:marBottom w:val="0"/>
          <w:divBdr>
            <w:top w:val="none" w:sz="0" w:space="0" w:color="auto"/>
            <w:left w:val="none" w:sz="0" w:space="0" w:color="auto"/>
            <w:bottom w:val="none" w:sz="0" w:space="0" w:color="auto"/>
            <w:right w:val="none" w:sz="0" w:space="0" w:color="auto"/>
          </w:divBdr>
        </w:div>
        <w:div w:id="1516529942">
          <w:marLeft w:val="480"/>
          <w:marRight w:val="0"/>
          <w:marTop w:val="0"/>
          <w:marBottom w:val="0"/>
          <w:divBdr>
            <w:top w:val="none" w:sz="0" w:space="0" w:color="auto"/>
            <w:left w:val="none" w:sz="0" w:space="0" w:color="auto"/>
            <w:bottom w:val="none" w:sz="0" w:space="0" w:color="auto"/>
            <w:right w:val="none" w:sz="0" w:space="0" w:color="auto"/>
          </w:divBdr>
        </w:div>
        <w:div w:id="1409577575">
          <w:marLeft w:val="480"/>
          <w:marRight w:val="0"/>
          <w:marTop w:val="0"/>
          <w:marBottom w:val="0"/>
          <w:divBdr>
            <w:top w:val="none" w:sz="0" w:space="0" w:color="auto"/>
            <w:left w:val="none" w:sz="0" w:space="0" w:color="auto"/>
            <w:bottom w:val="none" w:sz="0" w:space="0" w:color="auto"/>
            <w:right w:val="none" w:sz="0" w:space="0" w:color="auto"/>
          </w:divBdr>
        </w:div>
        <w:div w:id="1292202053">
          <w:marLeft w:val="480"/>
          <w:marRight w:val="0"/>
          <w:marTop w:val="0"/>
          <w:marBottom w:val="0"/>
          <w:divBdr>
            <w:top w:val="none" w:sz="0" w:space="0" w:color="auto"/>
            <w:left w:val="none" w:sz="0" w:space="0" w:color="auto"/>
            <w:bottom w:val="none" w:sz="0" w:space="0" w:color="auto"/>
            <w:right w:val="none" w:sz="0" w:space="0" w:color="auto"/>
          </w:divBdr>
        </w:div>
        <w:div w:id="995573792">
          <w:marLeft w:val="480"/>
          <w:marRight w:val="0"/>
          <w:marTop w:val="0"/>
          <w:marBottom w:val="0"/>
          <w:divBdr>
            <w:top w:val="none" w:sz="0" w:space="0" w:color="auto"/>
            <w:left w:val="none" w:sz="0" w:space="0" w:color="auto"/>
            <w:bottom w:val="none" w:sz="0" w:space="0" w:color="auto"/>
            <w:right w:val="none" w:sz="0" w:space="0" w:color="auto"/>
          </w:divBdr>
        </w:div>
        <w:div w:id="2146851686">
          <w:marLeft w:val="480"/>
          <w:marRight w:val="0"/>
          <w:marTop w:val="0"/>
          <w:marBottom w:val="0"/>
          <w:divBdr>
            <w:top w:val="none" w:sz="0" w:space="0" w:color="auto"/>
            <w:left w:val="none" w:sz="0" w:space="0" w:color="auto"/>
            <w:bottom w:val="none" w:sz="0" w:space="0" w:color="auto"/>
            <w:right w:val="none" w:sz="0" w:space="0" w:color="auto"/>
          </w:divBdr>
        </w:div>
        <w:div w:id="720403531">
          <w:marLeft w:val="480"/>
          <w:marRight w:val="0"/>
          <w:marTop w:val="0"/>
          <w:marBottom w:val="0"/>
          <w:divBdr>
            <w:top w:val="none" w:sz="0" w:space="0" w:color="auto"/>
            <w:left w:val="none" w:sz="0" w:space="0" w:color="auto"/>
            <w:bottom w:val="none" w:sz="0" w:space="0" w:color="auto"/>
            <w:right w:val="none" w:sz="0" w:space="0" w:color="auto"/>
          </w:divBdr>
        </w:div>
        <w:div w:id="1928614686">
          <w:marLeft w:val="480"/>
          <w:marRight w:val="0"/>
          <w:marTop w:val="0"/>
          <w:marBottom w:val="0"/>
          <w:divBdr>
            <w:top w:val="none" w:sz="0" w:space="0" w:color="auto"/>
            <w:left w:val="none" w:sz="0" w:space="0" w:color="auto"/>
            <w:bottom w:val="none" w:sz="0" w:space="0" w:color="auto"/>
            <w:right w:val="none" w:sz="0" w:space="0" w:color="auto"/>
          </w:divBdr>
        </w:div>
        <w:div w:id="535432619">
          <w:marLeft w:val="480"/>
          <w:marRight w:val="0"/>
          <w:marTop w:val="0"/>
          <w:marBottom w:val="0"/>
          <w:divBdr>
            <w:top w:val="none" w:sz="0" w:space="0" w:color="auto"/>
            <w:left w:val="none" w:sz="0" w:space="0" w:color="auto"/>
            <w:bottom w:val="none" w:sz="0" w:space="0" w:color="auto"/>
            <w:right w:val="none" w:sz="0" w:space="0" w:color="auto"/>
          </w:divBdr>
        </w:div>
        <w:div w:id="1368489517">
          <w:marLeft w:val="480"/>
          <w:marRight w:val="0"/>
          <w:marTop w:val="0"/>
          <w:marBottom w:val="0"/>
          <w:divBdr>
            <w:top w:val="none" w:sz="0" w:space="0" w:color="auto"/>
            <w:left w:val="none" w:sz="0" w:space="0" w:color="auto"/>
            <w:bottom w:val="none" w:sz="0" w:space="0" w:color="auto"/>
            <w:right w:val="none" w:sz="0" w:space="0" w:color="auto"/>
          </w:divBdr>
        </w:div>
        <w:div w:id="1489857458">
          <w:marLeft w:val="480"/>
          <w:marRight w:val="0"/>
          <w:marTop w:val="0"/>
          <w:marBottom w:val="0"/>
          <w:divBdr>
            <w:top w:val="none" w:sz="0" w:space="0" w:color="auto"/>
            <w:left w:val="none" w:sz="0" w:space="0" w:color="auto"/>
            <w:bottom w:val="none" w:sz="0" w:space="0" w:color="auto"/>
            <w:right w:val="none" w:sz="0" w:space="0" w:color="auto"/>
          </w:divBdr>
        </w:div>
        <w:div w:id="108937077">
          <w:marLeft w:val="480"/>
          <w:marRight w:val="0"/>
          <w:marTop w:val="0"/>
          <w:marBottom w:val="0"/>
          <w:divBdr>
            <w:top w:val="none" w:sz="0" w:space="0" w:color="auto"/>
            <w:left w:val="none" w:sz="0" w:space="0" w:color="auto"/>
            <w:bottom w:val="none" w:sz="0" w:space="0" w:color="auto"/>
            <w:right w:val="none" w:sz="0" w:space="0" w:color="auto"/>
          </w:divBdr>
        </w:div>
        <w:div w:id="2121803337">
          <w:marLeft w:val="480"/>
          <w:marRight w:val="0"/>
          <w:marTop w:val="0"/>
          <w:marBottom w:val="0"/>
          <w:divBdr>
            <w:top w:val="none" w:sz="0" w:space="0" w:color="auto"/>
            <w:left w:val="none" w:sz="0" w:space="0" w:color="auto"/>
            <w:bottom w:val="none" w:sz="0" w:space="0" w:color="auto"/>
            <w:right w:val="none" w:sz="0" w:space="0" w:color="auto"/>
          </w:divBdr>
        </w:div>
        <w:div w:id="1819498221">
          <w:marLeft w:val="480"/>
          <w:marRight w:val="0"/>
          <w:marTop w:val="0"/>
          <w:marBottom w:val="0"/>
          <w:divBdr>
            <w:top w:val="none" w:sz="0" w:space="0" w:color="auto"/>
            <w:left w:val="none" w:sz="0" w:space="0" w:color="auto"/>
            <w:bottom w:val="none" w:sz="0" w:space="0" w:color="auto"/>
            <w:right w:val="none" w:sz="0" w:space="0" w:color="auto"/>
          </w:divBdr>
        </w:div>
        <w:div w:id="1653483393">
          <w:marLeft w:val="480"/>
          <w:marRight w:val="0"/>
          <w:marTop w:val="0"/>
          <w:marBottom w:val="0"/>
          <w:divBdr>
            <w:top w:val="none" w:sz="0" w:space="0" w:color="auto"/>
            <w:left w:val="none" w:sz="0" w:space="0" w:color="auto"/>
            <w:bottom w:val="none" w:sz="0" w:space="0" w:color="auto"/>
            <w:right w:val="none" w:sz="0" w:space="0" w:color="auto"/>
          </w:divBdr>
        </w:div>
        <w:div w:id="1713770945">
          <w:marLeft w:val="480"/>
          <w:marRight w:val="0"/>
          <w:marTop w:val="0"/>
          <w:marBottom w:val="0"/>
          <w:divBdr>
            <w:top w:val="none" w:sz="0" w:space="0" w:color="auto"/>
            <w:left w:val="none" w:sz="0" w:space="0" w:color="auto"/>
            <w:bottom w:val="none" w:sz="0" w:space="0" w:color="auto"/>
            <w:right w:val="none" w:sz="0" w:space="0" w:color="auto"/>
          </w:divBdr>
        </w:div>
        <w:div w:id="629552029">
          <w:marLeft w:val="480"/>
          <w:marRight w:val="0"/>
          <w:marTop w:val="0"/>
          <w:marBottom w:val="0"/>
          <w:divBdr>
            <w:top w:val="none" w:sz="0" w:space="0" w:color="auto"/>
            <w:left w:val="none" w:sz="0" w:space="0" w:color="auto"/>
            <w:bottom w:val="none" w:sz="0" w:space="0" w:color="auto"/>
            <w:right w:val="none" w:sz="0" w:space="0" w:color="auto"/>
          </w:divBdr>
        </w:div>
        <w:div w:id="209475">
          <w:marLeft w:val="480"/>
          <w:marRight w:val="0"/>
          <w:marTop w:val="0"/>
          <w:marBottom w:val="0"/>
          <w:divBdr>
            <w:top w:val="none" w:sz="0" w:space="0" w:color="auto"/>
            <w:left w:val="none" w:sz="0" w:space="0" w:color="auto"/>
            <w:bottom w:val="none" w:sz="0" w:space="0" w:color="auto"/>
            <w:right w:val="none" w:sz="0" w:space="0" w:color="auto"/>
          </w:divBdr>
        </w:div>
        <w:div w:id="237523548">
          <w:marLeft w:val="480"/>
          <w:marRight w:val="0"/>
          <w:marTop w:val="0"/>
          <w:marBottom w:val="0"/>
          <w:divBdr>
            <w:top w:val="none" w:sz="0" w:space="0" w:color="auto"/>
            <w:left w:val="none" w:sz="0" w:space="0" w:color="auto"/>
            <w:bottom w:val="none" w:sz="0" w:space="0" w:color="auto"/>
            <w:right w:val="none" w:sz="0" w:space="0" w:color="auto"/>
          </w:divBdr>
        </w:div>
        <w:div w:id="467167788">
          <w:marLeft w:val="480"/>
          <w:marRight w:val="0"/>
          <w:marTop w:val="0"/>
          <w:marBottom w:val="0"/>
          <w:divBdr>
            <w:top w:val="none" w:sz="0" w:space="0" w:color="auto"/>
            <w:left w:val="none" w:sz="0" w:space="0" w:color="auto"/>
            <w:bottom w:val="none" w:sz="0" w:space="0" w:color="auto"/>
            <w:right w:val="none" w:sz="0" w:space="0" w:color="auto"/>
          </w:divBdr>
        </w:div>
        <w:div w:id="1476872101">
          <w:marLeft w:val="480"/>
          <w:marRight w:val="0"/>
          <w:marTop w:val="0"/>
          <w:marBottom w:val="0"/>
          <w:divBdr>
            <w:top w:val="none" w:sz="0" w:space="0" w:color="auto"/>
            <w:left w:val="none" w:sz="0" w:space="0" w:color="auto"/>
            <w:bottom w:val="none" w:sz="0" w:space="0" w:color="auto"/>
            <w:right w:val="none" w:sz="0" w:space="0" w:color="auto"/>
          </w:divBdr>
        </w:div>
        <w:div w:id="1913157695">
          <w:marLeft w:val="480"/>
          <w:marRight w:val="0"/>
          <w:marTop w:val="0"/>
          <w:marBottom w:val="0"/>
          <w:divBdr>
            <w:top w:val="none" w:sz="0" w:space="0" w:color="auto"/>
            <w:left w:val="none" w:sz="0" w:space="0" w:color="auto"/>
            <w:bottom w:val="none" w:sz="0" w:space="0" w:color="auto"/>
            <w:right w:val="none" w:sz="0" w:space="0" w:color="auto"/>
          </w:divBdr>
        </w:div>
        <w:div w:id="61756076">
          <w:marLeft w:val="480"/>
          <w:marRight w:val="0"/>
          <w:marTop w:val="0"/>
          <w:marBottom w:val="0"/>
          <w:divBdr>
            <w:top w:val="none" w:sz="0" w:space="0" w:color="auto"/>
            <w:left w:val="none" w:sz="0" w:space="0" w:color="auto"/>
            <w:bottom w:val="none" w:sz="0" w:space="0" w:color="auto"/>
            <w:right w:val="none" w:sz="0" w:space="0" w:color="auto"/>
          </w:divBdr>
        </w:div>
        <w:div w:id="1798184675">
          <w:marLeft w:val="480"/>
          <w:marRight w:val="0"/>
          <w:marTop w:val="0"/>
          <w:marBottom w:val="0"/>
          <w:divBdr>
            <w:top w:val="none" w:sz="0" w:space="0" w:color="auto"/>
            <w:left w:val="none" w:sz="0" w:space="0" w:color="auto"/>
            <w:bottom w:val="none" w:sz="0" w:space="0" w:color="auto"/>
            <w:right w:val="none" w:sz="0" w:space="0" w:color="auto"/>
          </w:divBdr>
        </w:div>
        <w:div w:id="908885409">
          <w:marLeft w:val="480"/>
          <w:marRight w:val="0"/>
          <w:marTop w:val="0"/>
          <w:marBottom w:val="0"/>
          <w:divBdr>
            <w:top w:val="none" w:sz="0" w:space="0" w:color="auto"/>
            <w:left w:val="none" w:sz="0" w:space="0" w:color="auto"/>
            <w:bottom w:val="none" w:sz="0" w:space="0" w:color="auto"/>
            <w:right w:val="none" w:sz="0" w:space="0" w:color="auto"/>
          </w:divBdr>
        </w:div>
        <w:div w:id="1976907208">
          <w:marLeft w:val="480"/>
          <w:marRight w:val="0"/>
          <w:marTop w:val="0"/>
          <w:marBottom w:val="0"/>
          <w:divBdr>
            <w:top w:val="none" w:sz="0" w:space="0" w:color="auto"/>
            <w:left w:val="none" w:sz="0" w:space="0" w:color="auto"/>
            <w:bottom w:val="none" w:sz="0" w:space="0" w:color="auto"/>
            <w:right w:val="none" w:sz="0" w:space="0" w:color="auto"/>
          </w:divBdr>
        </w:div>
        <w:div w:id="1954508241">
          <w:marLeft w:val="480"/>
          <w:marRight w:val="0"/>
          <w:marTop w:val="0"/>
          <w:marBottom w:val="0"/>
          <w:divBdr>
            <w:top w:val="none" w:sz="0" w:space="0" w:color="auto"/>
            <w:left w:val="none" w:sz="0" w:space="0" w:color="auto"/>
            <w:bottom w:val="none" w:sz="0" w:space="0" w:color="auto"/>
            <w:right w:val="none" w:sz="0" w:space="0" w:color="auto"/>
          </w:divBdr>
        </w:div>
        <w:div w:id="972250327">
          <w:marLeft w:val="480"/>
          <w:marRight w:val="0"/>
          <w:marTop w:val="0"/>
          <w:marBottom w:val="0"/>
          <w:divBdr>
            <w:top w:val="none" w:sz="0" w:space="0" w:color="auto"/>
            <w:left w:val="none" w:sz="0" w:space="0" w:color="auto"/>
            <w:bottom w:val="none" w:sz="0" w:space="0" w:color="auto"/>
            <w:right w:val="none" w:sz="0" w:space="0" w:color="auto"/>
          </w:divBdr>
        </w:div>
        <w:div w:id="1916041932">
          <w:marLeft w:val="480"/>
          <w:marRight w:val="0"/>
          <w:marTop w:val="0"/>
          <w:marBottom w:val="0"/>
          <w:divBdr>
            <w:top w:val="none" w:sz="0" w:space="0" w:color="auto"/>
            <w:left w:val="none" w:sz="0" w:space="0" w:color="auto"/>
            <w:bottom w:val="none" w:sz="0" w:space="0" w:color="auto"/>
            <w:right w:val="none" w:sz="0" w:space="0" w:color="auto"/>
          </w:divBdr>
        </w:div>
        <w:div w:id="1756366993">
          <w:marLeft w:val="480"/>
          <w:marRight w:val="0"/>
          <w:marTop w:val="0"/>
          <w:marBottom w:val="0"/>
          <w:divBdr>
            <w:top w:val="none" w:sz="0" w:space="0" w:color="auto"/>
            <w:left w:val="none" w:sz="0" w:space="0" w:color="auto"/>
            <w:bottom w:val="none" w:sz="0" w:space="0" w:color="auto"/>
            <w:right w:val="none" w:sz="0" w:space="0" w:color="auto"/>
          </w:divBdr>
        </w:div>
        <w:div w:id="1982155635">
          <w:marLeft w:val="480"/>
          <w:marRight w:val="0"/>
          <w:marTop w:val="0"/>
          <w:marBottom w:val="0"/>
          <w:divBdr>
            <w:top w:val="none" w:sz="0" w:space="0" w:color="auto"/>
            <w:left w:val="none" w:sz="0" w:space="0" w:color="auto"/>
            <w:bottom w:val="none" w:sz="0" w:space="0" w:color="auto"/>
            <w:right w:val="none" w:sz="0" w:space="0" w:color="auto"/>
          </w:divBdr>
        </w:div>
        <w:div w:id="1793401763">
          <w:marLeft w:val="480"/>
          <w:marRight w:val="0"/>
          <w:marTop w:val="0"/>
          <w:marBottom w:val="0"/>
          <w:divBdr>
            <w:top w:val="none" w:sz="0" w:space="0" w:color="auto"/>
            <w:left w:val="none" w:sz="0" w:space="0" w:color="auto"/>
            <w:bottom w:val="none" w:sz="0" w:space="0" w:color="auto"/>
            <w:right w:val="none" w:sz="0" w:space="0" w:color="auto"/>
          </w:divBdr>
        </w:div>
        <w:div w:id="460072251">
          <w:marLeft w:val="480"/>
          <w:marRight w:val="0"/>
          <w:marTop w:val="0"/>
          <w:marBottom w:val="0"/>
          <w:divBdr>
            <w:top w:val="none" w:sz="0" w:space="0" w:color="auto"/>
            <w:left w:val="none" w:sz="0" w:space="0" w:color="auto"/>
            <w:bottom w:val="none" w:sz="0" w:space="0" w:color="auto"/>
            <w:right w:val="none" w:sz="0" w:space="0" w:color="auto"/>
          </w:divBdr>
        </w:div>
        <w:div w:id="1487698119">
          <w:marLeft w:val="480"/>
          <w:marRight w:val="0"/>
          <w:marTop w:val="0"/>
          <w:marBottom w:val="0"/>
          <w:divBdr>
            <w:top w:val="none" w:sz="0" w:space="0" w:color="auto"/>
            <w:left w:val="none" w:sz="0" w:space="0" w:color="auto"/>
            <w:bottom w:val="none" w:sz="0" w:space="0" w:color="auto"/>
            <w:right w:val="none" w:sz="0" w:space="0" w:color="auto"/>
          </w:divBdr>
        </w:div>
        <w:div w:id="1770657773">
          <w:marLeft w:val="480"/>
          <w:marRight w:val="0"/>
          <w:marTop w:val="0"/>
          <w:marBottom w:val="0"/>
          <w:divBdr>
            <w:top w:val="none" w:sz="0" w:space="0" w:color="auto"/>
            <w:left w:val="none" w:sz="0" w:space="0" w:color="auto"/>
            <w:bottom w:val="none" w:sz="0" w:space="0" w:color="auto"/>
            <w:right w:val="none" w:sz="0" w:space="0" w:color="auto"/>
          </w:divBdr>
        </w:div>
        <w:div w:id="921529865">
          <w:marLeft w:val="480"/>
          <w:marRight w:val="0"/>
          <w:marTop w:val="0"/>
          <w:marBottom w:val="0"/>
          <w:divBdr>
            <w:top w:val="none" w:sz="0" w:space="0" w:color="auto"/>
            <w:left w:val="none" w:sz="0" w:space="0" w:color="auto"/>
            <w:bottom w:val="none" w:sz="0" w:space="0" w:color="auto"/>
            <w:right w:val="none" w:sz="0" w:space="0" w:color="auto"/>
          </w:divBdr>
        </w:div>
        <w:div w:id="1417049960">
          <w:marLeft w:val="480"/>
          <w:marRight w:val="0"/>
          <w:marTop w:val="0"/>
          <w:marBottom w:val="0"/>
          <w:divBdr>
            <w:top w:val="none" w:sz="0" w:space="0" w:color="auto"/>
            <w:left w:val="none" w:sz="0" w:space="0" w:color="auto"/>
            <w:bottom w:val="none" w:sz="0" w:space="0" w:color="auto"/>
            <w:right w:val="none" w:sz="0" w:space="0" w:color="auto"/>
          </w:divBdr>
        </w:div>
        <w:div w:id="10113596">
          <w:marLeft w:val="480"/>
          <w:marRight w:val="0"/>
          <w:marTop w:val="0"/>
          <w:marBottom w:val="0"/>
          <w:divBdr>
            <w:top w:val="none" w:sz="0" w:space="0" w:color="auto"/>
            <w:left w:val="none" w:sz="0" w:space="0" w:color="auto"/>
            <w:bottom w:val="none" w:sz="0" w:space="0" w:color="auto"/>
            <w:right w:val="none" w:sz="0" w:space="0" w:color="auto"/>
          </w:divBdr>
        </w:div>
        <w:div w:id="1006593655">
          <w:marLeft w:val="480"/>
          <w:marRight w:val="0"/>
          <w:marTop w:val="0"/>
          <w:marBottom w:val="0"/>
          <w:divBdr>
            <w:top w:val="none" w:sz="0" w:space="0" w:color="auto"/>
            <w:left w:val="none" w:sz="0" w:space="0" w:color="auto"/>
            <w:bottom w:val="none" w:sz="0" w:space="0" w:color="auto"/>
            <w:right w:val="none" w:sz="0" w:space="0" w:color="auto"/>
          </w:divBdr>
        </w:div>
        <w:div w:id="1152255853">
          <w:marLeft w:val="480"/>
          <w:marRight w:val="0"/>
          <w:marTop w:val="0"/>
          <w:marBottom w:val="0"/>
          <w:divBdr>
            <w:top w:val="none" w:sz="0" w:space="0" w:color="auto"/>
            <w:left w:val="none" w:sz="0" w:space="0" w:color="auto"/>
            <w:bottom w:val="none" w:sz="0" w:space="0" w:color="auto"/>
            <w:right w:val="none" w:sz="0" w:space="0" w:color="auto"/>
          </w:divBdr>
        </w:div>
        <w:div w:id="434985380">
          <w:marLeft w:val="480"/>
          <w:marRight w:val="0"/>
          <w:marTop w:val="0"/>
          <w:marBottom w:val="0"/>
          <w:divBdr>
            <w:top w:val="none" w:sz="0" w:space="0" w:color="auto"/>
            <w:left w:val="none" w:sz="0" w:space="0" w:color="auto"/>
            <w:bottom w:val="none" w:sz="0" w:space="0" w:color="auto"/>
            <w:right w:val="none" w:sz="0" w:space="0" w:color="auto"/>
          </w:divBdr>
        </w:div>
        <w:div w:id="2079327754">
          <w:marLeft w:val="480"/>
          <w:marRight w:val="0"/>
          <w:marTop w:val="0"/>
          <w:marBottom w:val="0"/>
          <w:divBdr>
            <w:top w:val="none" w:sz="0" w:space="0" w:color="auto"/>
            <w:left w:val="none" w:sz="0" w:space="0" w:color="auto"/>
            <w:bottom w:val="none" w:sz="0" w:space="0" w:color="auto"/>
            <w:right w:val="none" w:sz="0" w:space="0" w:color="auto"/>
          </w:divBdr>
        </w:div>
        <w:div w:id="725035836">
          <w:marLeft w:val="480"/>
          <w:marRight w:val="0"/>
          <w:marTop w:val="0"/>
          <w:marBottom w:val="0"/>
          <w:divBdr>
            <w:top w:val="none" w:sz="0" w:space="0" w:color="auto"/>
            <w:left w:val="none" w:sz="0" w:space="0" w:color="auto"/>
            <w:bottom w:val="none" w:sz="0" w:space="0" w:color="auto"/>
            <w:right w:val="none" w:sz="0" w:space="0" w:color="auto"/>
          </w:divBdr>
        </w:div>
        <w:div w:id="2048026977">
          <w:marLeft w:val="480"/>
          <w:marRight w:val="0"/>
          <w:marTop w:val="0"/>
          <w:marBottom w:val="0"/>
          <w:divBdr>
            <w:top w:val="none" w:sz="0" w:space="0" w:color="auto"/>
            <w:left w:val="none" w:sz="0" w:space="0" w:color="auto"/>
            <w:bottom w:val="none" w:sz="0" w:space="0" w:color="auto"/>
            <w:right w:val="none" w:sz="0" w:space="0" w:color="auto"/>
          </w:divBdr>
        </w:div>
        <w:div w:id="1992707015">
          <w:marLeft w:val="480"/>
          <w:marRight w:val="0"/>
          <w:marTop w:val="0"/>
          <w:marBottom w:val="0"/>
          <w:divBdr>
            <w:top w:val="none" w:sz="0" w:space="0" w:color="auto"/>
            <w:left w:val="none" w:sz="0" w:space="0" w:color="auto"/>
            <w:bottom w:val="none" w:sz="0" w:space="0" w:color="auto"/>
            <w:right w:val="none" w:sz="0" w:space="0" w:color="auto"/>
          </w:divBdr>
        </w:div>
        <w:div w:id="2081630127">
          <w:marLeft w:val="480"/>
          <w:marRight w:val="0"/>
          <w:marTop w:val="0"/>
          <w:marBottom w:val="0"/>
          <w:divBdr>
            <w:top w:val="none" w:sz="0" w:space="0" w:color="auto"/>
            <w:left w:val="none" w:sz="0" w:space="0" w:color="auto"/>
            <w:bottom w:val="none" w:sz="0" w:space="0" w:color="auto"/>
            <w:right w:val="none" w:sz="0" w:space="0" w:color="auto"/>
          </w:divBdr>
        </w:div>
        <w:div w:id="1316373172">
          <w:marLeft w:val="480"/>
          <w:marRight w:val="0"/>
          <w:marTop w:val="0"/>
          <w:marBottom w:val="0"/>
          <w:divBdr>
            <w:top w:val="none" w:sz="0" w:space="0" w:color="auto"/>
            <w:left w:val="none" w:sz="0" w:space="0" w:color="auto"/>
            <w:bottom w:val="none" w:sz="0" w:space="0" w:color="auto"/>
            <w:right w:val="none" w:sz="0" w:space="0" w:color="auto"/>
          </w:divBdr>
        </w:div>
        <w:div w:id="872116462">
          <w:marLeft w:val="480"/>
          <w:marRight w:val="0"/>
          <w:marTop w:val="0"/>
          <w:marBottom w:val="0"/>
          <w:divBdr>
            <w:top w:val="none" w:sz="0" w:space="0" w:color="auto"/>
            <w:left w:val="none" w:sz="0" w:space="0" w:color="auto"/>
            <w:bottom w:val="none" w:sz="0" w:space="0" w:color="auto"/>
            <w:right w:val="none" w:sz="0" w:space="0" w:color="auto"/>
          </w:divBdr>
        </w:div>
        <w:div w:id="963846838">
          <w:marLeft w:val="480"/>
          <w:marRight w:val="0"/>
          <w:marTop w:val="0"/>
          <w:marBottom w:val="0"/>
          <w:divBdr>
            <w:top w:val="none" w:sz="0" w:space="0" w:color="auto"/>
            <w:left w:val="none" w:sz="0" w:space="0" w:color="auto"/>
            <w:bottom w:val="none" w:sz="0" w:space="0" w:color="auto"/>
            <w:right w:val="none" w:sz="0" w:space="0" w:color="auto"/>
          </w:divBdr>
        </w:div>
        <w:div w:id="206648528">
          <w:marLeft w:val="480"/>
          <w:marRight w:val="0"/>
          <w:marTop w:val="0"/>
          <w:marBottom w:val="0"/>
          <w:divBdr>
            <w:top w:val="none" w:sz="0" w:space="0" w:color="auto"/>
            <w:left w:val="none" w:sz="0" w:space="0" w:color="auto"/>
            <w:bottom w:val="none" w:sz="0" w:space="0" w:color="auto"/>
            <w:right w:val="none" w:sz="0" w:space="0" w:color="auto"/>
          </w:divBdr>
        </w:div>
        <w:div w:id="742222792">
          <w:marLeft w:val="480"/>
          <w:marRight w:val="0"/>
          <w:marTop w:val="0"/>
          <w:marBottom w:val="0"/>
          <w:divBdr>
            <w:top w:val="none" w:sz="0" w:space="0" w:color="auto"/>
            <w:left w:val="none" w:sz="0" w:space="0" w:color="auto"/>
            <w:bottom w:val="none" w:sz="0" w:space="0" w:color="auto"/>
            <w:right w:val="none" w:sz="0" w:space="0" w:color="auto"/>
          </w:divBdr>
        </w:div>
        <w:div w:id="1034232017">
          <w:marLeft w:val="480"/>
          <w:marRight w:val="0"/>
          <w:marTop w:val="0"/>
          <w:marBottom w:val="0"/>
          <w:divBdr>
            <w:top w:val="none" w:sz="0" w:space="0" w:color="auto"/>
            <w:left w:val="none" w:sz="0" w:space="0" w:color="auto"/>
            <w:bottom w:val="none" w:sz="0" w:space="0" w:color="auto"/>
            <w:right w:val="none" w:sz="0" w:space="0" w:color="auto"/>
          </w:divBdr>
        </w:div>
      </w:divsChild>
    </w:div>
    <w:div w:id="145905680">
      <w:bodyDiv w:val="1"/>
      <w:marLeft w:val="0"/>
      <w:marRight w:val="0"/>
      <w:marTop w:val="0"/>
      <w:marBottom w:val="0"/>
      <w:divBdr>
        <w:top w:val="none" w:sz="0" w:space="0" w:color="auto"/>
        <w:left w:val="none" w:sz="0" w:space="0" w:color="auto"/>
        <w:bottom w:val="none" w:sz="0" w:space="0" w:color="auto"/>
        <w:right w:val="none" w:sz="0" w:space="0" w:color="auto"/>
      </w:divBdr>
    </w:div>
    <w:div w:id="146752364">
      <w:bodyDiv w:val="1"/>
      <w:marLeft w:val="0"/>
      <w:marRight w:val="0"/>
      <w:marTop w:val="0"/>
      <w:marBottom w:val="0"/>
      <w:divBdr>
        <w:top w:val="none" w:sz="0" w:space="0" w:color="auto"/>
        <w:left w:val="none" w:sz="0" w:space="0" w:color="auto"/>
        <w:bottom w:val="none" w:sz="0" w:space="0" w:color="auto"/>
        <w:right w:val="none" w:sz="0" w:space="0" w:color="auto"/>
      </w:divBdr>
    </w:div>
    <w:div w:id="147090118">
      <w:bodyDiv w:val="1"/>
      <w:marLeft w:val="0"/>
      <w:marRight w:val="0"/>
      <w:marTop w:val="0"/>
      <w:marBottom w:val="0"/>
      <w:divBdr>
        <w:top w:val="none" w:sz="0" w:space="0" w:color="auto"/>
        <w:left w:val="none" w:sz="0" w:space="0" w:color="auto"/>
        <w:bottom w:val="none" w:sz="0" w:space="0" w:color="auto"/>
        <w:right w:val="none" w:sz="0" w:space="0" w:color="auto"/>
      </w:divBdr>
    </w:div>
    <w:div w:id="147484439">
      <w:bodyDiv w:val="1"/>
      <w:marLeft w:val="0"/>
      <w:marRight w:val="0"/>
      <w:marTop w:val="0"/>
      <w:marBottom w:val="0"/>
      <w:divBdr>
        <w:top w:val="none" w:sz="0" w:space="0" w:color="auto"/>
        <w:left w:val="none" w:sz="0" w:space="0" w:color="auto"/>
        <w:bottom w:val="none" w:sz="0" w:space="0" w:color="auto"/>
        <w:right w:val="none" w:sz="0" w:space="0" w:color="auto"/>
      </w:divBdr>
    </w:div>
    <w:div w:id="147868493">
      <w:bodyDiv w:val="1"/>
      <w:marLeft w:val="0"/>
      <w:marRight w:val="0"/>
      <w:marTop w:val="0"/>
      <w:marBottom w:val="0"/>
      <w:divBdr>
        <w:top w:val="none" w:sz="0" w:space="0" w:color="auto"/>
        <w:left w:val="none" w:sz="0" w:space="0" w:color="auto"/>
        <w:bottom w:val="none" w:sz="0" w:space="0" w:color="auto"/>
        <w:right w:val="none" w:sz="0" w:space="0" w:color="auto"/>
      </w:divBdr>
    </w:div>
    <w:div w:id="147945656">
      <w:bodyDiv w:val="1"/>
      <w:marLeft w:val="0"/>
      <w:marRight w:val="0"/>
      <w:marTop w:val="0"/>
      <w:marBottom w:val="0"/>
      <w:divBdr>
        <w:top w:val="none" w:sz="0" w:space="0" w:color="auto"/>
        <w:left w:val="none" w:sz="0" w:space="0" w:color="auto"/>
        <w:bottom w:val="none" w:sz="0" w:space="0" w:color="auto"/>
        <w:right w:val="none" w:sz="0" w:space="0" w:color="auto"/>
      </w:divBdr>
    </w:div>
    <w:div w:id="148253090">
      <w:bodyDiv w:val="1"/>
      <w:marLeft w:val="0"/>
      <w:marRight w:val="0"/>
      <w:marTop w:val="0"/>
      <w:marBottom w:val="0"/>
      <w:divBdr>
        <w:top w:val="none" w:sz="0" w:space="0" w:color="auto"/>
        <w:left w:val="none" w:sz="0" w:space="0" w:color="auto"/>
        <w:bottom w:val="none" w:sz="0" w:space="0" w:color="auto"/>
        <w:right w:val="none" w:sz="0" w:space="0" w:color="auto"/>
      </w:divBdr>
    </w:div>
    <w:div w:id="148253792">
      <w:bodyDiv w:val="1"/>
      <w:marLeft w:val="0"/>
      <w:marRight w:val="0"/>
      <w:marTop w:val="0"/>
      <w:marBottom w:val="0"/>
      <w:divBdr>
        <w:top w:val="none" w:sz="0" w:space="0" w:color="auto"/>
        <w:left w:val="none" w:sz="0" w:space="0" w:color="auto"/>
        <w:bottom w:val="none" w:sz="0" w:space="0" w:color="auto"/>
        <w:right w:val="none" w:sz="0" w:space="0" w:color="auto"/>
      </w:divBdr>
    </w:div>
    <w:div w:id="149029867">
      <w:bodyDiv w:val="1"/>
      <w:marLeft w:val="0"/>
      <w:marRight w:val="0"/>
      <w:marTop w:val="0"/>
      <w:marBottom w:val="0"/>
      <w:divBdr>
        <w:top w:val="none" w:sz="0" w:space="0" w:color="auto"/>
        <w:left w:val="none" w:sz="0" w:space="0" w:color="auto"/>
        <w:bottom w:val="none" w:sz="0" w:space="0" w:color="auto"/>
        <w:right w:val="none" w:sz="0" w:space="0" w:color="auto"/>
      </w:divBdr>
    </w:div>
    <w:div w:id="149097495">
      <w:bodyDiv w:val="1"/>
      <w:marLeft w:val="0"/>
      <w:marRight w:val="0"/>
      <w:marTop w:val="0"/>
      <w:marBottom w:val="0"/>
      <w:divBdr>
        <w:top w:val="none" w:sz="0" w:space="0" w:color="auto"/>
        <w:left w:val="none" w:sz="0" w:space="0" w:color="auto"/>
        <w:bottom w:val="none" w:sz="0" w:space="0" w:color="auto"/>
        <w:right w:val="none" w:sz="0" w:space="0" w:color="auto"/>
      </w:divBdr>
    </w:div>
    <w:div w:id="149103171">
      <w:bodyDiv w:val="1"/>
      <w:marLeft w:val="0"/>
      <w:marRight w:val="0"/>
      <w:marTop w:val="0"/>
      <w:marBottom w:val="0"/>
      <w:divBdr>
        <w:top w:val="none" w:sz="0" w:space="0" w:color="auto"/>
        <w:left w:val="none" w:sz="0" w:space="0" w:color="auto"/>
        <w:bottom w:val="none" w:sz="0" w:space="0" w:color="auto"/>
        <w:right w:val="none" w:sz="0" w:space="0" w:color="auto"/>
      </w:divBdr>
    </w:div>
    <w:div w:id="149491392">
      <w:bodyDiv w:val="1"/>
      <w:marLeft w:val="0"/>
      <w:marRight w:val="0"/>
      <w:marTop w:val="0"/>
      <w:marBottom w:val="0"/>
      <w:divBdr>
        <w:top w:val="none" w:sz="0" w:space="0" w:color="auto"/>
        <w:left w:val="none" w:sz="0" w:space="0" w:color="auto"/>
        <w:bottom w:val="none" w:sz="0" w:space="0" w:color="auto"/>
        <w:right w:val="none" w:sz="0" w:space="0" w:color="auto"/>
      </w:divBdr>
    </w:div>
    <w:div w:id="149947485">
      <w:bodyDiv w:val="1"/>
      <w:marLeft w:val="0"/>
      <w:marRight w:val="0"/>
      <w:marTop w:val="0"/>
      <w:marBottom w:val="0"/>
      <w:divBdr>
        <w:top w:val="none" w:sz="0" w:space="0" w:color="auto"/>
        <w:left w:val="none" w:sz="0" w:space="0" w:color="auto"/>
        <w:bottom w:val="none" w:sz="0" w:space="0" w:color="auto"/>
        <w:right w:val="none" w:sz="0" w:space="0" w:color="auto"/>
      </w:divBdr>
    </w:div>
    <w:div w:id="150605624">
      <w:bodyDiv w:val="1"/>
      <w:marLeft w:val="0"/>
      <w:marRight w:val="0"/>
      <w:marTop w:val="0"/>
      <w:marBottom w:val="0"/>
      <w:divBdr>
        <w:top w:val="none" w:sz="0" w:space="0" w:color="auto"/>
        <w:left w:val="none" w:sz="0" w:space="0" w:color="auto"/>
        <w:bottom w:val="none" w:sz="0" w:space="0" w:color="auto"/>
        <w:right w:val="none" w:sz="0" w:space="0" w:color="auto"/>
      </w:divBdr>
      <w:divsChild>
        <w:div w:id="858204693">
          <w:marLeft w:val="480"/>
          <w:marRight w:val="0"/>
          <w:marTop w:val="0"/>
          <w:marBottom w:val="0"/>
          <w:divBdr>
            <w:top w:val="none" w:sz="0" w:space="0" w:color="auto"/>
            <w:left w:val="none" w:sz="0" w:space="0" w:color="auto"/>
            <w:bottom w:val="none" w:sz="0" w:space="0" w:color="auto"/>
            <w:right w:val="none" w:sz="0" w:space="0" w:color="auto"/>
          </w:divBdr>
        </w:div>
        <w:div w:id="1797868587">
          <w:marLeft w:val="480"/>
          <w:marRight w:val="0"/>
          <w:marTop w:val="0"/>
          <w:marBottom w:val="0"/>
          <w:divBdr>
            <w:top w:val="none" w:sz="0" w:space="0" w:color="auto"/>
            <w:left w:val="none" w:sz="0" w:space="0" w:color="auto"/>
            <w:bottom w:val="none" w:sz="0" w:space="0" w:color="auto"/>
            <w:right w:val="none" w:sz="0" w:space="0" w:color="auto"/>
          </w:divBdr>
        </w:div>
        <w:div w:id="1437213720">
          <w:marLeft w:val="480"/>
          <w:marRight w:val="0"/>
          <w:marTop w:val="0"/>
          <w:marBottom w:val="0"/>
          <w:divBdr>
            <w:top w:val="none" w:sz="0" w:space="0" w:color="auto"/>
            <w:left w:val="none" w:sz="0" w:space="0" w:color="auto"/>
            <w:bottom w:val="none" w:sz="0" w:space="0" w:color="auto"/>
            <w:right w:val="none" w:sz="0" w:space="0" w:color="auto"/>
          </w:divBdr>
        </w:div>
        <w:div w:id="178548938">
          <w:marLeft w:val="480"/>
          <w:marRight w:val="0"/>
          <w:marTop w:val="0"/>
          <w:marBottom w:val="0"/>
          <w:divBdr>
            <w:top w:val="none" w:sz="0" w:space="0" w:color="auto"/>
            <w:left w:val="none" w:sz="0" w:space="0" w:color="auto"/>
            <w:bottom w:val="none" w:sz="0" w:space="0" w:color="auto"/>
            <w:right w:val="none" w:sz="0" w:space="0" w:color="auto"/>
          </w:divBdr>
        </w:div>
        <w:div w:id="1428888467">
          <w:marLeft w:val="480"/>
          <w:marRight w:val="0"/>
          <w:marTop w:val="0"/>
          <w:marBottom w:val="0"/>
          <w:divBdr>
            <w:top w:val="none" w:sz="0" w:space="0" w:color="auto"/>
            <w:left w:val="none" w:sz="0" w:space="0" w:color="auto"/>
            <w:bottom w:val="none" w:sz="0" w:space="0" w:color="auto"/>
            <w:right w:val="none" w:sz="0" w:space="0" w:color="auto"/>
          </w:divBdr>
        </w:div>
        <w:div w:id="170419085">
          <w:marLeft w:val="480"/>
          <w:marRight w:val="0"/>
          <w:marTop w:val="0"/>
          <w:marBottom w:val="0"/>
          <w:divBdr>
            <w:top w:val="none" w:sz="0" w:space="0" w:color="auto"/>
            <w:left w:val="none" w:sz="0" w:space="0" w:color="auto"/>
            <w:bottom w:val="none" w:sz="0" w:space="0" w:color="auto"/>
            <w:right w:val="none" w:sz="0" w:space="0" w:color="auto"/>
          </w:divBdr>
        </w:div>
        <w:div w:id="2097243162">
          <w:marLeft w:val="480"/>
          <w:marRight w:val="0"/>
          <w:marTop w:val="0"/>
          <w:marBottom w:val="0"/>
          <w:divBdr>
            <w:top w:val="none" w:sz="0" w:space="0" w:color="auto"/>
            <w:left w:val="none" w:sz="0" w:space="0" w:color="auto"/>
            <w:bottom w:val="none" w:sz="0" w:space="0" w:color="auto"/>
            <w:right w:val="none" w:sz="0" w:space="0" w:color="auto"/>
          </w:divBdr>
        </w:div>
        <w:div w:id="29427474">
          <w:marLeft w:val="480"/>
          <w:marRight w:val="0"/>
          <w:marTop w:val="0"/>
          <w:marBottom w:val="0"/>
          <w:divBdr>
            <w:top w:val="none" w:sz="0" w:space="0" w:color="auto"/>
            <w:left w:val="none" w:sz="0" w:space="0" w:color="auto"/>
            <w:bottom w:val="none" w:sz="0" w:space="0" w:color="auto"/>
            <w:right w:val="none" w:sz="0" w:space="0" w:color="auto"/>
          </w:divBdr>
        </w:div>
        <w:div w:id="631327000">
          <w:marLeft w:val="480"/>
          <w:marRight w:val="0"/>
          <w:marTop w:val="0"/>
          <w:marBottom w:val="0"/>
          <w:divBdr>
            <w:top w:val="none" w:sz="0" w:space="0" w:color="auto"/>
            <w:left w:val="none" w:sz="0" w:space="0" w:color="auto"/>
            <w:bottom w:val="none" w:sz="0" w:space="0" w:color="auto"/>
            <w:right w:val="none" w:sz="0" w:space="0" w:color="auto"/>
          </w:divBdr>
        </w:div>
        <w:div w:id="1523939443">
          <w:marLeft w:val="480"/>
          <w:marRight w:val="0"/>
          <w:marTop w:val="0"/>
          <w:marBottom w:val="0"/>
          <w:divBdr>
            <w:top w:val="none" w:sz="0" w:space="0" w:color="auto"/>
            <w:left w:val="none" w:sz="0" w:space="0" w:color="auto"/>
            <w:bottom w:val="none" w:sz="0" w:space="0" w:color="auto"/>
            <w:right w:val="none" w:sz="0" w:space="0" w:color="auto"/>
          </w:divBdr>
        </w:div>
        <w:div w:id="1995916235">
          <w:marLeft w:val="480"/>
          <w:marRight w:val="0"/>
          <w:marTop w:val="0"/>
          <w:marBottom w:val="0"/>
          <w:divBdr>
            <w:top w:val="none" w:sz="0" w:space="0" w:color="auto"/>
            <w:left w:val="none" w:sz="0" w:space="0" w:color="auto"/>
            <w:bottom w:val="none" w:sz="0" w:space="0" w:color="auto"/>
            <w:right w:val="none" w:sz="0" w:space="0" w:color="auto"/>
          </w:divBdr>
        </w:div>
        <w:div w:id="1386759841">
          <w:marLeft w:val="480"/>
          <w:marRight w:val="0"/>
          <w:marTop w:val="0"/>
          <w:marBottom w:val="0"/>
          <w:divBdr>
            <w:top w:val="none" w:sz="0" w:space="0" w:color="auto"/>
            <w:left w:val="none" w:sz="0" w:space="0" w:color="auto"/>
            <w:bottom w:val="none" w:sz="0" w:space="0" w:color="auto"/>
            <w:right w:val="none" w:sz="0" w:space="0" w:color="auto"/>
          </w:divBdr>
        </w:div>
        <w:div w:id="484861103">
          <w:marLeft w:val="480"/>
          <w:marRight w:val="0"/>
          <w:marTop w:val="0"/>
          <w:marBottom w:val="0"/>
          <w:divBdr>
            <w:top w:val="none" w:sz="0" w:space="0" w:color="auto"/>
            <w:left w:val="none" w:sz="0" w:space="0" w:color="auto"/>
            <w:bottom w:val="none" w:sz="0" w:space="0" w:color="auto"/>
            <w:right w:val="none" w:sz="0" w:space="0" w:color="auto"/>
          </w:divBdr>
        </w:div>
        <w:div w:id="1587300722">
          <w:marLeft w:val="480"/>
          <w:marRight w:val="0"/>
          <w:marTop w:val="0"/>
          <w:marBottom w:val="0"/>
          <w:divBdr>
            <w:top w:val="none" w:sz="0" w:space="0" w:color="auto"/>
            <w:left w:val="none" w:sz="0" w:space="0" w:color="auto"/>
            <w:bottom w:val="none" w:sz="0" w:space="0" w:color="auto"/>
            <w:right w:val="none" w:sz="0" w:space="0" w:color="auto"/>
          </w:divBdr>
        </w:div>
        <w:div w:id="557936103">
          <w:marLeft w:val="480"/>
          <w:marRight w:val="0"/>
          <w:marTop w:val="0"/>
          <w:marBottom w:val="0"/>
          <w:divBdr>
            <w:top w:val="none" w:sz="0" w:space="0" w:color="auto"/>
            <w:left w:val="none" w:sz="0" w:space="0" w:color="auto"/>
            <w:bottom w:val="none" w:sz="0" w:space="0" w:color="auto"/>
            <w:right w:val="none" w:sz="0" w:space="0" w:color="auto"/>
          </w:divBdr>
        </w:div>
        <w:div w:id="585650352">
          <w:marLeft w:val="480"/>
          <w:marRight w:val="0"/>
          <w:marTop w:val="0"/>
          <w:marBottom w:val="0"/>
          <w:divBdr>
            <w:top w:val="none" w:sz="0" w:space="0" w:color="auto"/>
            <w:left w:val="none" w:sz="0" w:space="0" w:color="auto"/>
            <w:bottom w:val="none" w:sz="0" w:space="0" w:color="auto"/>
            <w:right w:val="none" w:sz="0" w:space="0" w:color="auto"/>
          </w:divBdr>
        </w:div>
        <w:div w:id="1167281617">
          <w:marLeft w:val="480"/>
          <w:marRight w:val="0"/>
          <w:marTop w:val="0"/>
          <w:marBottom w:val="0"/>
          <w:divBdr>
            <w:top w:val="none" w:sz="0" w:space="0" w:color="auto"/>
            <w:left w:val="none" w:sz="0" w:space="0" w:color="auto"/>
            <w:bottom w:val="none" w:sz="0" w:space="0" w:color="auto"/>
            <w:right w:val="none" w:sz="0" w:space="0" w:color="auto"/>
          </w:divBdr>
        </w:div>
        <w:div w:id="1208834404">
          <w:marLeft w:val="480"/>
          <w:marRight w:val="0"/>
          <w:marTop w:val="0"/>
          <w:marBottom w:val="0"/>
          <w:divBdr>
            <w:top w:val="none" w:sz="0" w:space="0" w:color="auto"/>
            <w:left w:val="none" w:sz="0" w:space="0" w:color="auto"/>
            <w:bottom w:val="none" w:sz="0" w:space="0" w:color="auto"/>
            <w:right w:val="none" w:sz="0" w:space="0" w:color="auto"/>
          </w:divBdr>
        </w:div>
        <w:div w:id="223571245">
          <w:marLeft w:val="480"/>
          <w:marRight w:val="0"/>
          <w:marTop w:val="0"/>
          <w:marBottom w:val="0"/>
          <w:divBdr>
            <w:top w:val="none" w:sz="0" w:space="0" w:color="auto"/>
            <w:left w:val="none" w:sz="0" w:space="0" w:color="auto"/>
            <w:bottom w:val="none" w:sz="0" w:space="0" w:color="auto"/>
            <w:right w:val="none" w:sz="0" w:space="0" w:color="auto"/>
          </w:divBdr>
        </w:div>
        <w:div w:id="2020424366">
          <w:marLeft w:val="480"/>
          <w:marRight w:val="0"/>
          <w:marTop w:val="0"/>
          <w:marBottom w:val="0"/>
          <w:divBdr>
            <w:top w:val="none" w:sz="0" w:space="0" w:color="auto"/>
            <w:left w:val="none" w:sz="0" w:space="0" w:color="auto"/>
            <w:bottom w:val="none" w:sz="0" w:space="0" w:color="auto"/>
            <w:right w:val="none" w:sz="0" w:space="0" w:color="auto"/>
          </w:divBdr>
        </w:div>
        <w:div w:id="549263728">
          <w:marLeft w:val="480"/>
          <w:marRight w:val="0"/>
          <w:marTop w:val="0"/>
          <w:marBottom w:val="0"/>
          <w:divBdr>
            <w:top w:val="none" w:sz="0" w:space="0" w:color="auto"/>
            <w:left w:val="none" w:sz="0" w:space="0" w:color="auto"/>
            <w:bottom w:val="none" w:sz="0" w:space="0" w:color="auto"/>
            <w:right w:val="none" w:sz="0" w:space="0" w:color="auto"/>
          </w:divBdr>
        </w:div>
        <w:div w:id="510876476">
          <w:marLeft w:val="480"/>
          <w:marRight w:val="0"/>
          <w:marTop w:val="0"/>
          <w:marBottom w:val="0"/>
          <w:divBdr>
            <w:top w:val="none" w:sz="0" w:space="0" w:color="auto"/>
            <w:left w:val="none" w:sz="0" w:space="0" w:color="auto"/>
            <w:bottom w:val="none" w:sz="0" w:space="0" w:color="auto"/>
            <w:right w:val="none" w:sz="0" w:space="0" w:color="auto"/>
          </w:divBdr>
        </w:div>
        <w:div w:id="978338953">
          <w:marLeft w:val="480"/>
          <w:marRight w:val="0"/>
          <w:marTop w:val="0"/>
          <w:marBottom w:val="0"/>
          <w:divBdr>
            <w:top w:val="none" w:sz="0" w:space="0" w:color="auto"/>
            <w:left w:val="none" w:sz="0" w:space="0" w:color="auto"/>
            <w:bottom w:val="none" w:sz="0" w:space="0" w:color="auto"/>
            <w:right w:val="none" w:sz="0" w:space="0" w:color="auto"/>
          </w:divBdr>
        </w:div>
        <w:div w:id="810288599">
          <w:marLeft w:val="480"/>
          <w:marRight w:val="0"/>
          <w:marTop w:val="0"/>
          <w:marBottom w:val="0"/>
          <w:divBdr>
            <w:top w:val="none" w:sz="0" w:space="0" w:color="auto"/>
            <w:left w:val="none" w:sz="0" w:space="0" w:color="auto"/>
            <w:bottom w:val="none" w:sz="0" w:space="0" w:color="auto"/>
            <w:right w:val="none" w:sz="0" w:space="0" w:color="auto"/>
          </w:divBdr>
        </w:div>
        <w:div w:id="1463381478">
          <w:marLeft w:val="480"/>
          <w:marRight w:val="0"/>
          <w:marTop w:val="0"/>
          <w:marBottom w:val="0"/>
          <w:divBdr>
            <w:top w:val="none" w:sz="0" w:space="0" w:color="auto"/>
            <w:left w:val="none" w:sz="0" w:space="0" w:color="auto"/>
            <w:bottom w:val="none" w:sz="0" w:space="0" w:color="auto"/>
            <w:right w:val="none" w:sz="0" w:space="0" w:color="auto"/>
          </w:divBdr>
        </w:div>
        <w:div w:id="1039404219">
          <w:marLeft w:val="480"/>
          <w:marRight w:val="0"/>
          <w:marTop w:val="0"/>
          <w:marBottom w:val="0"/>
          <w:divBdr>
            <w:top w:val="none" w:sz="0" w:space="0" w:color="auto"/>
            <w:left w:val="none" w:sz="0" w:space="0" w:color="auto"/>
            <w:bottom w:val="none" w:sz="0" w:space="0" w:color="auto"/>
            <w:right w:val="none" w:sz="0" w:space="0" w:color="auto"/>
          </w:divBdr>
        </w:div>
        <w:div w:id="1968778228">
          <w:marLeft w:val="480"/>
          <w:marRight w:val="0"/>
          <w:marTop w:val="0"/>
          <w:marBottom w:val="0"/>
          <w:divBdr>
            <w:top w:val="none" w:sz="0" w:space="0" w:color="auto"/>
            <w:left w:val="none" w:sz="0" w:space="0" w:color="auto"/>
            <w:bottom w:val="none" w:sz="0" w:space="0" w:color="auto"/>
            <w:right w:val="none" w:sz="0" w:space="0" w:color="auto"/>
          </w:divBdr>
        </w:div>
        <w:div w:id="755588868">
          <w:marLeft w:val="480"/>
          <w:marRight w:val="0"/>
          <w:marTop w:val="0"/>
          <w:marBottom w:val="0"/>
          <w:divBdr>
            <w:top w:val="none" w:sz="0" w:space="0" w:color="auto"/>
            <w:left w:val="none" w:sz="0" w:space="0" w:color="auto"/>
            <w:bottom w:val="none" w:sz="0" w:space="0" w:color="auto"/>
            <w:right w:val="none" w:sz="0" w:space="0" w:color="auto"/>
          </w:divBdr>
        </w:div>
        <w:div w:id="441341852">
          <w:marLeft w:val="480"/>
          <w:marRight w:val="0"/>
          <w:marTop w:val="0"/>
          <w:marBottom w:val="0"/>
          <w:divBdr>
            <w:top w:val="none" w:sz="0" w:space="0" w:color="auto"/>
            <w:left w:val="none" w:sz="0" w:space="0" w:color="auto"/>
            <w:bottom w:val="none" w:sz="0" w:space="0" w:color="auto"/>
            <w:right w:val="none" w:sz="0" w:space="0" w:color="auto"/>
          </w:divBdr>
        </w:div>
        <w:div w:id="1336495634">
          <w:marLeft w:val="480"/>
          <w:marRight w:val="0"/>
          <w:marTop w:val="0"/>
          <w:marBottom w:val="0"/>
          <w:divBdr>
            <w:top w:val="none" w:sz="0" w:space="0" w:color="auto"/>
            <w:left w:val="none" w:sz="0" w:space="0" w:color="auto"/>
            <w:bottom w:val="none" w:sz="0" w:space="0" w:color="auto"/>
            <w:right w:val="none" w:sz="0" w:space="0" w:color="auto"/>
          </w:divBdr>
        </w:div>
        <w:div w:id="1203519892">
          <w:marLeft w:val="480"/>
          <w:marRight w:val="0"/>
          <w:marTop w:val="0"/>
          <w:marBottom w:val="0"/>
          <w:divBdr>
            <w:top w:val="none" w:sz="0" w:space="0" w:color="auto"/>
            <w:left w:val="none" w:sz="0" w:space="0" w:color="auto"/>
            <w:bottom w:val="none" w:sz="0" w:space="0" w:color="auto"/>
            <w:right w:val="none" w:sz="0" w:space="0" w:color="auto"/>
          </w:divBdr>
        </w:div>
        <w:div w:id="364255342">
          <w:marLeft w:val="480"/>
          <w:marRight w:val="0"/>
          <w:marTop w:val="0"/>
          <w:marBottom w:val="0"/>
          <w:divBdr>
            <w:top w:val="none" w:sz="0" w:space="0" w:color="auto"/>
            <w:left w:val="none" w:sz="0" w:space="0" w:color="auto"/>
            <w:bottom w:val="none" w:sz="0" w:space="0" w:color="auto"/>
            <w:right w:val="none" w:sz="0" w:space="0" w:color="auto"/>
          </w:divBdr>
        </w:div>
        <w:div w:id="1469861789">
          <w:marLeft w:val="480"/>
          <w:marRight w:val="0"/>
          <w:marTop w:val="0"/>
          <w:marBottom w:val="0"/>
          <w:divBdr>
            <w:top w:val="none" w:sz="0" w:space="0" w:color="auto"/>
            <w:left w:val="none" w:sz="0" w:space="0" w:color="auto"/>
            <w:bottom w:val="none" w:sz="0" w:space="0" w:color="auto"/>
            <w:right w:val="none" w:sz="0" w:space="0" w:color="auto"/>
          </w:divBdr>
        </w:div>
        <w:div w:id="1062869072">
          <w:marLeft w:val="480"/>
          <w:marRight w:val="0"/>
          <w:marTop w:val="0"/>
          <w:marBottom w:val="0"/>
          <w:divBdr>
            <w:top w:val="none" w:sz="0" w:space="0" w:color="auto"/>
            <w:left w:val="none" w:sz="0" w:space="0" w:color="auto"/>
            <w:bottom w:val="none" w:sz="0" w:space="0" w:color="auto"/>
            <w:right w:val="none" w:sz="0" w:space="0" w:color="auto"/>
          </w:divBdr>
        </w:div>
        <w:div w:id="1487821843">
          <w:marLeft w:val="480"/>
          <w:marRight w:val="0"/>
          <w:marTop w:val="0"/>
          <w:marBottom w:val="0"/>
          <w:divBdr>
            <w:top w:val="none" w:sz="0" w:space="0" w:color="auto"/>
            <w:left w:val="none" w:sz="0" w:space="0" w:color="auto"/>
            <w:bottom w:val="none" w:sz="0" w:space="0" w:color="auto"/>
            <w:right w:val="none" w:sz="0" w:space="0" w:color="auto"/>
          </w:divBdr>
        </w:div>
        <w:div w:id="208342688">
          <w:marLeft w:val="480"/>
          <w:marRight w:val="0"/>
          <w:marTop w:val="0"/>
          <w:marBottom w:val="0"/>
          <w:divBdr>
            <w:top w:val="none" w:sz="0" w:space="0" w:color="auto"/>
            <w:left w:val="none" w:sz="0" w:space="0" w:color="auto"/>
            <w:bottom w:val="none" w:sz="0" w:space="0" w:color="auto"/>
            <w:right w:val="none" w:sz="0" w:space="0" w:color="auto"/>
          </w:divBdr>
        </w:div>
        <w:div w:id="1211772288">
          <w:marLeft w:val="480"/>
          <w:marRight w:val="0"/>
          <w:marTop w:val="0"/>
          <w:marBottom w:val="0"/>
          <w:divBdr>
            <w:top w:val="none" w:sz="0" w:space="0" w:color="auto"/>
            <w:left w:val="none" w:sz="0" w:space="0" w:color="auto"/>
            <w:bottom w:val="none" w:sz="0" w:space="0" w:color="auto"/>
            <w:right w:val="none" w:sz="0" w:space="0" w:color="auto"/>
          </w:divBdr>
        </w:div>
        <w:div w:id="101927289">
          <w:marLeft w:val="480"/>
          <w:marRight w:val="0"/>
          <w:marTop w:val="0"/>
          <w:marBottom w:val="0"/>
          <w:divBdr>
            <w:top w:val="none" w:sz="0" w:space="0" w:color="auto"/>
            <w:left w:val="none" w:sz="0" w:space="0" w:color="auto"/>
            <w:bottom w:val="none" w:sz="0" w:space="0" w:color="auto"/>
            <w:right w:val="none" w:sz="0" w:space="0" w:color="auto"/>
          </w:divBdr>
        </w:div>
        <w:div w:id="885458388">
          <w:marLeft w:val="480"/>
          <w:marRight w:val="0"/>
          <w:marTop w:val="0"/>
          <w:marBottom w:val="0"/>
          <w:divBdr>
            <w:top w:val="none" w:sz="0" w:space="0" w:color="auto"/>
            <w:left w:val="none" w:sz="0" w:space="0" w:color="auto"/>
            <w:bottom w:val="none" w:sz="0" w:space="0" w:color="auto"/>
            <w:right w:val="none" w:sz="0" w:space="0" w:color="auto"/>
          </w:divBdr>
        </w:div>
        <w:div w:id="706487435">
          <w:marLeft w:val="480"/>
          <w:marRight w:val="0"/>
          <w:marTop w:val="0"/>
          <w:marBottom w:val="0"/>
          <w:divBdr>
            <w:top w:val="none" w:sz="0" w:space="0" w:color="auto"/>
            <w:left w:val="none" w:sz="0" w:space="0" w:color="auto"/>
            <w:bottom w:val="none" w:sz="0" w:space="0" w:color="auto"/>
            <w:right w:val="none" w:sz="0" w:space="0" w:color="auto"/>
          </w:divBdr>
        </w:div>
        <w:div w:id="1950119447">
          <w:marLeft w:val="480"/>
          <w:marRight w:val="0"/>
          <w:marTop w:val="0"/>
          <w:marBottom w:val="0"/>
          <w:divBdr>
            <w:top w:val="none" w:sz="0" w:space="0" w:color="auto"/>
            <w:left w:val="none" w:sz="0" w:space="0" w:color="auto"/>
            <w:bottom w:val="none" w:sz="0" w:space="0" w:color="auto"/>
            <w:right w:val="none" w:sz="0" w:space="0" w:color="auto"/>
          </w:divBdr>
        </w:div>
        <w:div w:id="295140501">
          <w:marLeft w:val="480"/>
          <w:marRight w:val="0"/>
          <w:marTop w:val="0"/>
          <w:marBottom w:val="0"/>
          <w:divBdr>
            <w:top w:val="none" w:sz="0" w:space="0" w:color="auto"/>
            <w:left w:val="none" w:sz="0" w:space="0" w:color="auto"/>
            <w:bottom w:val="none" w:sz="0" w:space="0" w:color="auto"/>
            <w:right w:val="none" w:sz="0" w:space="0" w:color="auto"/>
          </w:divBdr>
        </w:div>
        <w:div w:id="1412896878">
          <w:marLeft w:val="480"/>
          <w:marRight w:val="0"/>
          <w:marTop w:val="0"/>
          <w:marBottom w:val="0"/>
          <w:divBdr>
            <w:top w:val="none" w:sz="0" w:space="0" w:color="auto"/>
            <w:left w:val="none" w:sz="0" w:space="0" w:color="auto"/>
            <w:bottom w:val="none" w:sz="0" w:space="0" w:color="auto"/>
            <w:right w:val="none" w:sz="0" w:space="0" w:color="auto"/>
          </w:divBdr>
        </w:div>
        <w:div w:id="1899971215">
          <w:marLeft w:val="480"/>
          <w:marRight w:val="0"/>
          <w:marTop w:val="0"/>
          <w:marBottom w:val="0"/>
          <w:divBdr>
            <w:top w:val="none" w:sz="0" w:space="0" w:color="auto"/>
            <w:left w:val="none" w:sz="0" w:space="0" w:color="auto"/>
            <w:bottom w:val="none" w:sz="0" w:space="0" w:color="auto"/>
            <w:right w:val="none" w:sz="0" w:space="0" w:color="auto"/>
          </w:divBdr>
        </w:div>
        <w:div w:id="898369158">
          <w:marLeft w:val="480"/>
          <w:marRight w:val="0"/>
          <w:marTop w:val="0"/>
          <w:marBottom w:val="0"/>
          <w:divBdr>
            <w:top w:val="none" w:sz="0" w:space="0" w:color="auto"/>
            <w:left w:val="none" w:sz="0" w:space="0" w:color="auto"/>
            <w:bottom w:val="none" w:sz="0" w:space="0" w:color="auto"/>
            <w:right w:val="none" w:sz="0" w:space="0" w:color="auto"/>
          </w:divBdr>
        </w:div>
      </w:divsChild>
    </w:div>
    <w:div w:id="150827343">
      <w:bodyDiv w:val="1"/>
      <w:marLeft w:val="0"/>
      <w:marRight w:val="0"/>
      <w:marTop w:val="0"/>
      <w:marBottom w:val="0"/>
      <w:divBdr>
        <w:top w:val="none" w:sz="0" w:space="0" w:color="auto"/>
        <w:left w:val="none" w:sz="0" w:space="0" w:color="auto"/>
        <w:bottom w:val="none" w:sz="0" w:space="0" w:color="auto"/>
        <w:right w:val="none" w:sz="0" w:space="0" w:color="auto"/>
      </w:divBdr>
    </w:div>
    <w:div w:id="151220684">
      <w:bodyDiv w:val="1"/>
      <w:marLeft w:val="0"/>
      <w:marRight w:val="0"/>
      <w:marTop w:val="0"/>
      <w:marBottom w:val="0"/>
      <w:divBdr>
        <w:top w:val="none" w:sz="0" w:space="0" w:color="auto"/>
        <w:left w:val="none" w:sz="0" w:space="0" w:color="auto"/>
        <w:bottom w:val="none" w:sz="0" w:space="0" w:color="auto"/>
        <w:right w:val="none" w:sz="0" w:space="0" w:color="auto"/>
      </w:divBdr>
    </w:div>
    <w:div w:id="151222279">
      <w:bodyDiv w:val="1"/>
      <w:marLeft w:val="0"/>
      <w:marRight w:val="0"/>
      <w:marTop w:val="0"/>
      <w:marBottom w:val="0"/>
      <w:divBdr>
        <w:top w:val="none" w:sz="0" w:space="0" w:color="auto"/>
        <w:left w:val="none" w:sz="0" w:space="0" w:color="auto"/>
        <w:bottom w:val="none" w:sz="0" w:space="0" w:color="auto"/>
        <w:right w:val="none" w:sz="0" w:space="0" w:color="auto"/>
      </w:divBdr>
    </w:div>
    <w:div w:id="151262523">
      <w:bodyDiv w:val="1"/>
      <w:marLeft w:val="0"/>
      <w:marRight w:val="0"/>
      <w:marTop w:val="0"/>
      <w:marBottom w:val="0"/>
      <w:divBdr>
        <w:top w:val="none" w:sz="0" w:space="0" w:color="auto"/>
        <w:left w:val="none" w:sz="0" w:space="0" w:color="auto"/>
        <w:bottom w:val="none" w:sz="0" w:space="0" w:color="auto"/>
        <w:right w:val="none" w:sz="0" w:space="0" w:color="auto"/>
      </w:divBdr>
    </w:div>
    <w:div w:id="152262381">
      <w:bodyDiv w:val="1"/>
      <w:marLeft w:val="0"/>
      <w:marRight w:val="0"/>
      <w:marTop w:val="0"/>
      <w:marBottom w:val="0"/>
      <w:divBdr>
        <w:top w:val="none" w:sz="0" w:space="0" w:color="auto"/>
        <w:left w:val="none" w:sz="0" w:space="0" w:color="auto"/>
        <w:bottom w:val="none" w:sz="0" w:space="0" w:color="auto"/>
        <w:right w:val="none" w:sz="0" w:space="0" w:color="auto"/>
      </w:divBdr>
    </w:div>
    <w:div w:id="152334672">
      <w:bodyDiv w:val="1"/>
      <w:marLeft w:val="0"/>
      <w:marRight w:val="0"/>
      <w:marTop w:val="0"/>
      <w:marBottom w:val="0"/>
      <w:divBdr>
        <w:top w:val="none" w:sz="0" w:space="0" w:color="auto"/>
        <w:left w:val="none" w:sz="0" w:space="0" w:color="auto"/>
        <w:bottom w:val="none" w:sz="0" w:space="0" w:color="auto"/>
        <w:right w:val="none" w:sz="0" w:space="0" w:color="auto"/>
      </w:divBdr>
    </w:div>
    <w:div w:id="153375470">
      <w:bodyDiv w:val="1"/>
      <w:marLeft w:val="0"/>
      <w:marRight w:val="0"/>
      <w:marTop w:val="0"/>
      <w:marBottom w:val="0"/>
      <w:divBdr>
        <w:top w:val="none" w:sz="0" w:space="0" w:color="auto"/>
        <w:left w:val="none" w:sz="0" w:space="0" w:color="auto"/>
        <w:bottom w:val="none" w:sz="0" w:space="0" w:color="auto"/>
        <w:right w:val="none" w:sz="0" w:space="0" w:color="auto"/>
      </w:divBdr>
    </w:div>
    <w:div w:id="153687175">
      <w:bodyDiv w:val="1"/>
      <w:marLeft w:val="0"/>
      <w:marRight w:val="0"/>
      <w:marTop w:val="0"/>
      <w:marBottom w:val="0"/>
      <w:divBdr>
        <w:top w:val="none" w:sz="0" w:space="0" w:color="auto"/>
        <w:left w:val="none" w:sz="0" w:space="0" w:color="auto"/>
        <w:bottom w:val="none" w:sz="0" w:space="0" w:color="auto"/>
        <w:right w:val="none" w:sz="0" w:space="0" w:color="auto"/>
      </w:divBdr>
    </w:div>
    <w:div w:id="153761169">
      <w:bodyDiv w:val="1"/>
      <w:marLeft w:val="0"/>
      <w:marRight w:val="0"/>
      <w:marTop w:val="0"/>
      <w:marBottom w:val="0"/>
      <w:divBdr>
        <w:top w:val="none" w:sz="0" w:space="0" w:color="auto"/>
        <w:left w:val="none" w:sz="0" w:space="0" w:color="auto"/>
        <w:bottom w:val="none" w:sz="0" w:space="0" w:color="auto"/>
        <w:right w:val="none" w:sz="0" w:space="0" w:color="auto"/>
      </w:divBdr>
    </w:div>
    <w:div w:id="154538326">
      <w:bodyDiv w:val="1"/>
      <w:marLeft w:val="0"/>
      <w:marRight w:val="0"/>
      <w:marTop w:val="0"/>
      <w:marBottom w:val="0"/>
      <w:divBdr>
        <w:top w:val="none" w:sz="0" w:space="0" w:color="auto"/>
        <w:left w:val="none" w:sz="0" w:space="0" w:color="auto"/>
        <w:bottom w:val="none" w:sz="0" w:space="0" w:color="auto"/>
        <w:right w:val="none" w:sz="0" w:space="0" w:color="auto"/>
      </w:divBdr>
      <w:divsChild>
        <w:div w:id="1407068409">
          <w:marLeft w:val="480"/>
          <w:marRight w:val="0"/>
          <w:marTop w:val="0"/>
          <w:marBottom w:val="0"/>
          <w:divBdr>
            <w:top w:val="none" w:sz="0" w:space="0" w:color="auto"/>
            <w:left w:val="none" w:sz="0" w:space="0" w:color="auto"/>
            <w:bottom w:val="none" w:sz="0" w:space="0" w:color="auto"/>
            <w:right w:val="none" w:sz="0" w:space="0" w:color="auto"/>
          </w:divBdr>
        </w:div>
        <w:div w:id="1312902257">
          <w:marLeft w:val="480"/>
          <w:marRight w:val="0"/>
          <w:marTop w:val="0"/>
          <w:marBottom w:val="0"/>
          <w:divBdr>
            <w:top w:val="none" w:sz="0" w:space="0" w:color="auto"/>
            <w:left w:val="none" w:sz="0" w:space="0" w:color="auto"/>
            <w:bottom w:val="none" w:sz="0" w:space="0" w:color="auto"/>
            <w:right w:val="none" w:sz="0" w:space="0" w:color="auto"/>
          </w:divBdr>
        </w:div>
        <w:div w:id="181868844">
          <w:marLeft w:val="480"/>
          <w:marRight w:val="0"/>
          <w:marTop w:val="0"/>
          <w:marBottom w:val="0"/>
          <w:divBdr>
            <w:top w:val="none" w:sz="0" w:space="0" w:color="auto"/>
            <w:left w:val="none" w:sz="0" w:space="0" w:color="auto"/>
            <w:bottom w:val="none" w:sz="0" w:space="0" w:color="auto"/>
            <w:right w:val="none" w:sz="0" w:space="0" w:color="auto"/>
          </w:divBdr>
        </w:div>
        <w:div w:id="1318726443">
          <w:marLeft w:val="480"/>
          <w:marRight w:val="0"/>
          <w:marTop w:val="0"/>
          <w:marBottom w:val="0"/>
          <w:divBdr>
            <w:top w:val="none" w:sz="0" w:space="0" w:color="auto"/>
            <w:left w:val="none" w:sz="0" w:space="0" w:color="auto"/>
            <w:bottom w:val="none" w:sz="0" w:space="0" w:color="auto"/>
            <w:right w:val="none" w:sz="0" w:space="0" w:color="auto"/>
          </w:divBdr>
        </w:div>
        <w:div w:id="1255165374">
          <w:marLeft w:val="480"/>
          <w:marRight w:val="0"/>
          <w:marTop w:val="0"/>
          <w:marBottom w:val="0"/>
          <w:divBdr>
            <w:top w:val="none" w:sz="0" w:space="0" w:color="auto"/>
            <w:left w:val="none" w:sz="0" w:space="0" w:color="auto"/>
            <w:bottom w:val="none" w:sz="0" w:space="0" w:color="auto"/>
            <w:right w:val="none" w:sz="0" w:space="0" w:color="auto"/>
          </w:divBdr>
        </w:div>
        <w:div w:id="1908606654">
          <w:marLeft w:val="480"/>
          <w:marRight w:val="0"/>
          <w:marTop w:val="0"/>
          <w:marBottom w:val="0"/>
          <w:divBdr>
            <w:top w:val="none" w:sz="0" w:space="0" w:color="auto"/>
            <w:left w:val="none" w:sz="0" w:space="0" w:color="auto"/>
            <w:bottom w:val="none" w:sz="0" w:space="0" w:color="auto"/>
            <w:right w:val="none" w:sz="0" w:space="0" w:color="auto"/>
          </w:divBdr>
        </w:div>
        <w:div w:id="752895206">
          <w:marLeft w:val="480"/>
          <w:marRight w:val="0"/>
          <w:marTop w:val="0"/>
          <w:marBottom w:val="0"/>
          <w:divBdr>
            <w:top w:val="none" w:sz="0" w:space="0" w:color="auto"/>
            <w:left w:val="none" w:sz="0" w:space="0" w:color="auto"/>
            <w:bottom w:val="none" w:sz="0" w:space="0" w:color="auto"/>
            <w:right w:val="none" w:sz="0" w:space="0" w:color="auto"/>
          </w:divBdr>
        </w:div>
        <w:div w:id="2827677">
          <w:marLeft w:val="480"/>
          <w:marRight w:val="0"/>
          <w:marTop w:val="0"/>
          <w:marBottom w:val="0"/>
          <w:divBdr>
            <w:top w:val="none" w:sz="0" w:space="0" w:color="auto"/>
            <w:left w:val="none" w:sz="0" w:space="0" w:color="auto"/>
            <w:bottom w:val="none" w:sz="0" w:space="0" w:color="auto"/>
            <w:right w:val="none" w:sz="0" w:space="0" w:color="auto"/>
          </w:divBdr>
        </w:div>
        <w:div w:id="1907884135">
          <w:marLeft w:val="480"/>
          <w:marRight w:val="0"/>
          <w:marTop w:val="0"/>
          <w:marBottom w:val="0"/>
          <w:divBdr>
            <w:top w:val="none" w:sz="0" w:space="0" w:color="auto"/>
            <w:left w:val="none" w:sz="0" w:space="0" w:color="auto"/>
            <w:bottom w:val="none" w:sz="0" w:space="0" w:color="auto"/>
            <w:right w:val="none" w:sz="0" w:space="0" w:color="auto"/>
          </w:divBdr>
        </w:div>
        <w:div w:id="1685008724">
          <w:marLeft w:val="480"/>
          <w:marRight w:val="0"/>
          <w:marTop w:val="0"/>
          <w:marBottom w:val="0"/>
          <w:divBdr>
            <w:top w:val="none" w:sz="0" w:space="0" w:color="auto"/>
            <w:left w:val="none" w:sz="0" w:space="0" w:color="auto"/>
            <w:bottom w:val="none" w:sz="0" w:space="0" w:color="auto"/>
            <w:right w:val="none" w:sz="0" w:space="0" w:color="auto"/>
          </w:divBdr>
        </w:div>
        <w:div w:id="550462286">
          <w:marLeft w:val="480"/>
          <w:marRight w:val="0"/>
          <w:marTop w:val="0"/>
          <w:marBottom w:val="0"/>
          <w:divBdr>
            <w:top w:val="none" w:sz="0" w:space="0" w:color="auto"/>
            <w:left w:val="none" w:sz="0" w:space="0" w:color="auto"/>
            <w:bottom w:val="none" w:sz="0" w:space="0" w:color="auto"/>
            <w:right w:val="none" w:sz="0" w:space="0" w:color="auto"/>
          </w:divBdr>
        </w:div>
        <w:div w:id="1641030760">
          <w:marLeft w:val="480"/>
          <w:marRight w:val="0"/>
          <w:marTop w:val="0"/>
          <w:marBottom w:val="0"/>
          <w:divBdr>
            <w:top w:val="none" w:sz="0" w:space="0" w:color="auto"/>
            <w:left w:val="none" w:sz="0" w:space="0" w:color="auto"/>
            <w:bottom w:val="none" w:sz="0" w:space="0" w:color="auto"/>
            <w:right w:val="none" w:sz="0" w:space="0" w:color="auto"/>
          </w:divBdr>
        </w:div>
        <w:div w:id="816452632">
          <w:marLeft w:val="480"/>
          <w:marRight w:val="0"/>
          <w:marTop w:val="0"/>
          <w:marBottom w:val="0"/>
          <w:divBdr>
            <w:top w:val="none" w:sz="0" w:space="0" w:color="auto"/>
            <w:left w:val="none" w:sz="0" w:space="0" w:color="auto"/>
            <w:bottom w:val="none" w:sz="0" w:space="0" w:color="auto"/>
            <w:right w:val="none" w:sz="0" w:space="0" w:color="auto"/>
          </w:divBdr>
        </w:div>
        <w:div w:id="681396620">
          <w:marLeft w:val="480"/>
          <w:marRight w:val="0"/>
          <w:marTop w:val="0"/>
          <w:marBottom w:val="0"/>
          <w:divBdr>
            <w:top w:val="none" w:sz="0" w:space="0" w:color="auto"/>
            <w:left w:val="none" w:sz="0" w:space="0" w:color="auto"/>
            <w:bottom w:val="none" w:sz="0" w:space="0" w:color="auto"/>
            <w:right w:val="none" w:sz="0" w:space="0" w:color="auto"/>
          </w:divBdr>
        </w:div>
        <w:div w:id="843014819">
          <w:marLeft w:val="480"/>
          <w:marRight w:val="0"/>
          <w:marTop w:val="0"/>
          <w:marBottom w:val="0"/>
          <w:divBdr>
            <w:top w:val="none" w:sz="0" w:space="0" w:color="auto"/>
            <w:left w:val="none" w:sz="0" w:space="0" w:color="auto"/>
            <w:bottom w:val="none" w:sz="0" w:space="0" w:color="auto"/>
            <w:right w:val="none" w:sz="0" w:space="0" w:color="auto"/>
          </w:divBdr>
        </w:div>
        <w:div w:id="334962870">
          <w:marLeft w:val="480"/>
          <w:marRight w:val="0"/>
          <w:marTop w:val="0"/>
          <w:marBottom w:val="0"/>
          <w:divBdr>
            <w:top w:val="none" w:sz="0" w:space="0" w:color="auto"/>
            <w:left w:val="none" w:sz="0" w:space="0" w:color="auto"/>
            <w:bottom w:val="none" w:sz="0" w:space="0" w:color="auto"/>
            <w:right w:val="none" w:sz="0" w:space="0" w:color="auto"/>
          </w:divBdr>
        </w:div>
        <w:div w:id="1233078743">
          <w:marLeft w:val="480"/>
          <w:marRight w:val="0"/>
          <w:marTop w:val="0"/>
          <w:marBottom w:val="0"/>
          <w:divBdr>
            <w:top w:val="none" w:sz="0" w:space="0" w:color="auto"/>
            <w:left w:val="none" w:sz="0" w:space="0" w:color="auto"/>
            <w:bottom w:val="none" w:sz="0" w:space="0" w:color="auto"/>
            <w:right w:val="none" w:sz="0" w:space="0" w:color="auto"/>
          </w:divBdr>
        </w:div>
        <w:div w:id="395980007">
          <w:marLeft w:val="480"/>
          <w:marRight w:val="0"/>
          <w:marTop w:val="0"/>
          <w:marBottom w:val="0"/>
          <w:divBdr>
            <w:top w:val="none" w:sz="0" w:space="0" w:color="auto"/>
            <w:left w:val="none" w:sz="0" w:space="0" w:color="auto"/>
            <w:bottom w:val="none" w:sz="0" w:space="0" w:color="auto"/>
            <w:right w:val="none" w:sz="0" w:space="0" w:color="auto"/>
          </w:divBdr>
        </w:div>
        <w:div w:id="2055496891">
          <w:marLeft w:val="480"/>
          <w:marRight w:val="0"/>
          <w:marTop w:val="0"/>
          <w:marBottom w:val="0"/>
          <w:divBdr>
            <w:top w:val="none" w:sz="0" w:space="0" w:color="auto"/>
            <w:left w:val="none" w:sz="0" w:space="0" w:color="auto"/>
            <w:bottom w:val="none" w:sz="0" w:space="0" w:color="auto"/>
            <w:right w:val="none" w:sz="0" w:space="0" w:color="auto"/>
          </w:divBdr>
        </w:div>
        <w:div w:id="1447575913">
          <w:marLeft w:val="480"/>
          <w:marRight w:val="0"/>
          <w:marTop w:val="0"/>
          <w:marBottom w:val="0"/>
          <w:divBdr>
            <w:top w:val="none" w:sz="0" w:space="0" w:color="auto"/>
            <w:left w:val="none" w:sz="0" w:space="0" w:color="auto"/>
            <w:bottom w:val="none" w:sz="0" w:space="0" w:color="auto"/>
            <w:right w:val="none" w:sz="0" w:space="0" w:color="auto"/>
          </w:divBdr>
        </w:div>
        <w:div w:id="1353217606">
          <w:marLeft w:val="480"/>
          <w:marRight w:val="0"/>
          <w:marTop w:val="0"/>
          <w:marBottom w:val="0"/>
          <w:divBdr>
            <w:top w:val="none" w:sz="0" w:space="0" w:color="auto"/>
            <w:left w:val="none" w:sz="0" w:space="0" w:color="auto"/>
            <w:bottom w:val="none" w:sz="0" w:space="0" w:color="auto"/>
            <w:right w:val="none" w:sz="0" w:space="0" w:color="auto"/>
          </w:divBdr>
        </w:div>
        <w:div w:id="280842169">
          <w:marLeft w:val="480"/>
          <w:marRight w:val="0"/>
          <w:marTop w:val="0"/>
          <w:marBottom w:val="0"/>
          <w:divBdr>
            <w:top w:val="none" w:sz="0" w:space="0" w:color="auto"/>
            <w:left w:val="none" w:sz="0" w:space="0" w:color="auto"/>
            <w:bottom w:val="none" w:sz="0" w:space="0" w:color="auto"/>
            <w:right w:val="none" w:sz="0" w:space="0" w:color="auto"/>
          </w:divBdr>
        </w:div>
        <w:div w:id="1874465793">
          <w:marLeft w:val="480"/>
          <w:marRight w:val="0"/>
          <w:marTop w:val="0"/>
          <w:marBottom w:val="0"/>
          <w:divBdr>
            <w:top w:val="none" w:sz="0" w:space="0" w:color="auto"/>
            <w:left w:val="none" w:sz="0" w:space="0" w:color="auto"/>
            <w:bottom w:val="none" w:sz="0" w:space="0" w:color="auto"/>
            <w:right w:val="none" w:sz="0" w:space="0" w:color="auto"/>
          </w:divBdr>
        </w:div>
        <w:div w:id="1689526541">
          <w:marLeft w:val="480"/>
          <w:marRight w:val="0"/>
          <w:marTop w:val="0"/>
          <w:marBottom w:val="0"/>
          <w:divBdr>
            <w:top w:val="none" w:sz="0" w:space="0" w:color="auto"/>
            <w:left w:val="none" w:sz="0" w:space="0" w:color="auto"/>
            <w:bottom w:val="none" w:sz="0" w:space="0" w:color="auto"/>
            <w:right w:val="none" w:sz="0" w:space="0" w:color="auto"/>
          </w:divBdr>
        </w:div>
        <w:div w:id="1898514681">
          <w:marLeft w:val="480"/>
          <w:marRight w:val="0"/>
          <w:marTop w:val="0"/>
          <w:marBottom w:val="0"/>
          <w:divBdr>
            <w:top w:val="none" w:sz="0" w:space="0" w:color="auto"/>
            <w:left w:val="none" w:sz="0" w:space="0" w:color="auto"/>
            <w:bottom w:val="none" w:sz="0" w:space="0" w:color="auto"/>
            <w:right w:val="none" w:sz="0" w:space="0" w:color="auto"/>
          </w:divBdr>
        </w:div>
        <w:div w:id="985206274">
          <w:marLeft w:val="480"/>
          <w:marRight w:val="0"/>
          <w:marTop w:val="0"/>
          <w:marBottom w:val="0"/>
          <w:divBdr>
            <w:top w:val="none" w:sz="0" w:space="0" w:color="auto"/>
            <w:left w:val="none" w:sz="0" w:space="0" w:color="auto"/>
            <w:bottom w:val="none" w:sz="0" w:space="0" w:color="auto"/>
            <w:right w:val="none" w:sz="0" w:space="0" w:color="auto"/>
          </w:divBdr>
        </w:div>
        <w:div w:id="256445019">
          <w:marLeft w:val="480"/>
          <w:marRight w:val="0"/>
          <w:marTop w:val="0"/>
          <w:marBottom w:val="0"/>
          <w:divBdr>
            <w:top w:val="none" w:sz="0" w:space="0" w:color="auto"/>
            <w:left w:val="none" w:sz="0" w:space="0" w:color="auto"/>
            <w:bottom w:val="none" w:sz="0" w:space="0" w:color="auto"/>
            <w:right w:val="none" w:sz="0" w:space="0" w:color="auto"/>
          </w:divBdr>
        </w:div>
        <w:div w:id="1455828972">
          <w:marLeft w:val="480"/>
          <w:marRight w:val="0"/>
          <w:marTop w:val="0"/>
          <w:marBottom w:val="0"/>
          <w:divBdr>
            <w:top w:val="none" w:sz="0" w:space="0" w:color="auto"/>
            <w:left w:val="none" w:sz="0" w:space="0" w:color="auto"/>
            <w:bottom w:val="none" w:sz="0" w:space="0" w:color="auto"/>
            <w:right w:val="none" w:sz="0" w:space="0" w:color="auto"/>
          </w:divBdr>
        </w:div>
        <w:div w:id="574976414">
          <w:marLeft w:val="480"/>
          <w:marRight w:val="0"/>
          <w:marTop w:val="0"/>
          <w:marBottom w:val="0"/>
          <w:divBdr>
            <w:top w:val="none" w:sz="0" w:space="0" w:color="auto"/>
            <w:left w:val="none" w:sz="0" w:space="0" w:color="auto"/>
            <w:bottom w:val="none" w:sz="0" w:space="0" w:color="auto"/>
            <w:right w:val="none" w:sz="0" w:space="0" w:color="auto"/>
          </w:divBdr>
        </w:div>
        <w:div w:id="1281885103">
          <w:marLeft w:val="480"/>
          <w:marRight w:val="0"/>
          <w:marTop w:val="0"/>
          <w:marBottom w:val="0"/>
          <w:divBdr>
            <w:top w:val="none" w:sz="0" w:space="0" w:color="auto"/>
            <w:left w:val="none" w:sz="0" w:space="0" w:color="auto"/>
            <w:bottom w:val="none" w:sz="0" w:space="0" w:color="auto"/>
            <w:right w:val="none" w:sz="0" w:space="0" w:color="auto"/>
          </w:divBdr>
        </w:div>
        <w:div w:id="1525820807">
          <w:marLeft w:val="480"/>
          <w:marRight w:val="0"/>
          <w:marTop w:val="0"/>
          <w:marBottom w:val="0"/>
          <w:divBdr>
            <w:top w:val="none" w:sz="0" w:space="0" w:color="auto"/>
            <w:left w:val="none" w:sz="0" w:space="0" w:color="auto"/>
            <w:bottom w:val="none" w:sz="0" w:space="0" w:color="auto"/>
            <w:right w:val="none" w:sz="0" w:space="0" w:color="auto"/>
          </w:divBdr>
        </w:div>
        <w:div w:id="637538553">
          <w:marLeft w:val="480"/>
          <w:marRight w:val="0"/>
          <w:marTop w:val="0"/>
          <w:marBottom w:val="0"/>
          <w:divBdr>
            <w:top w:val="none" w:sz="0" w:space="0" w:color="auto"/>
            <w:left w:val="none" w:sz="0" w:space="0" w:color="auto"/>
            <w:bottom w:val="none" w:sz="0" w:space="0" w:color="auto"/>
            <w:right w:val="none" w:sz="0" w:space="0" w:color="auto"/>
          </w:divBdr>
        </w:div>
        <w:div w:id="736560045">
          <w:marLeft w:val="480"/>
          <w:marRight w:val="0"/>
          <w:marTop w:val="0"/>
          <w:marBottom w:val="0"/>
          <w:divBdr>
            <w:top w:val="none" w:sz="0" w:space="0" w:color="auto"/>
            <w:left w:val="none" w:sz="0" w:space="0" w:color="auto"/>
            <w:bottom w:val="none" w:sz="0" w:space="0" w:color="auto"/>
            <w:right w:val="none" w:sz="0" w:space="0" w:color="auto"/>
          </w:divBdr>
        </w:div>
        <w:div w:id="689331045">
          <w:marLeft w:val="480"/>
          <w:marRight w:val="0"/>
          <w:marTop w:val="0"/>
          <w:marBottom w:val="0"/>
          <w:divBdr>
            <w:top w:val="none" w:sz="0" w:space="0" w:color="auto"/>
            <w:left w:val="none" w:sz="0" w:space="0" w:color="auto"/>
            <w:bottom w:val="none" w:sz="0" w:space="0" w:color="auto"/>
            <w:right w:val="none" w:sz="0" w:space="0" w:color="auto"/>
          </w:divBdr>
        </w:div>
        <w:div w:id="639269062">
          <w:marLeft w:val="480"/>
          <w:marRight w:val="0"/>
          <w:marTop w:val="0"/>
          <w:marBottom w:val="0"/>
          <w:divBdr>
            <w:top w:val="none" w:sz="0" w:space="0" w:color="auto"/>
            <w:left w:val="none" w:sz="0" w:space="0" w:color="auto"/>
            <w:bottom w:val="none" w:sz="0" w:space="0" w:color="auto"/>
            <w:right w:val="none" w:sz="0" w:space="0" w:color="auto"/>
          </w:divBdr>
        </w:div>
        <w:div w:id="1669021393">
          <w:marLeft w:val="480"/>
          <w:marRight w:val="0"/>
          <w:marTop w:val="0"/>
          <w:marBottom w:val="0"/>
          <w:divBdr>
            <w:top w:val="none" w:sz="0" w:space="0" w:color="auto"/>
            <w:left w:val="none" w:sz="0" w:space="0" w:color="auto"/>
            <w:bottom w:val="none" w:sz="0" w:space="0" w:color="auto"/>
            <w:right w:val="none" w:sz="0" w:space="0" w:color="auto"/>
          </w:divBdr>
        </w:div>
        <w:div w:id="1450081172">
          <w:marLeft w:val="480"/>
          <w:marRight w:val="0"/>
          <w:marTop w:val="0"/>
          <w:marBottom w:val="0"/>
          <w:divBdr>
            <w:top w:val="none" w:sz="0" w:space="0" w:color="auto"/>
            <w:left w:val="none" w:sz="0" w:space="0" w:color="auto"/>
            <w:bottom w:val="none" w:sz="0" w:space="0" w:color="auto"/>
            <w:right w:val="none" w:sz="0" w:space="0" w:color="auto"/>
          </w:divBdr>
        </w:div>
        <w:div w:id="1702197704">
          <w:marLeft w:val="480"/>
          <w:marRight w:val="0"/>
          <w:marTop w:val="0"/>
          <w:marBottom w:val="0"/>
          <w:divBdr>
            <w:top w:val="none" w:sz="0" w:space="0" w:color="auto"/>
            <w:left w:val="none" w:sz="0" w:space="0" w:color="auto"/>
            <w:bottom w:val="none" w:sz="0" w:space="0" w:color="auto"/>
            <w:right w:val="none" w:sz="0" w:space="0" w:color="auto"/>
          </w:divBdr>
        </w:div>
        <w:div w:id="1972663393">
          <w:marLeft w:val="480"/>
          <w:marRight w:val="0"/>
          <w:marTop w:val="0"/>
          <w:marBottom w:val="0"/>
          <w:divBdr>
            <w:top w:val="none" w:sz="0" w:space="0" w:color="auto"/>
            <w:left w:val="none" w:sz="0" w:space="0" w:color="auto"/>
            <w:bottom w:val="none" w:sz="0" w:space="0" w:color="auto"/>
            <w:right w:val="none" w:sz="0" w:space="0" w:color="auto"/>
          </w:divBdr>
        </w:div>
        <w:div w:id="1071847740">
          <w:marLeft w:val="480"/>
          <w:marRight w:val="0"/>
          <w:marTop w:val="0"/>
          <w:marBottom w:val="0"/>
          <w:divBdr>
            <w:top w:val="none" w:sz="0" w:space="0" w:color="auto"/>
            <w:left w:val="none" w:sz="0" w:space="0" w:color="auto"/>
            <w:bottom w:val="none" w:sz="0" w:space="0" w:color="auto"/>
            <w:right w:val="none" w:sz="0" w:space="0" w:color="auto"/>
          </w:divBdr>
        </w:div>
        <w:div w:id="596719897">
          <w:marLeft w:val="480"/>
          <w:marRight w:val="0"/>
          <w:marTop w:val="0"/>
          <w:marBottom w:val="0"/>
          <w:divBdr>
            <w:top w:val="none" w:sz="0" w:space="0" w:color="auto"/>
            <w:left w:val="none" w:sz="0" w:space="0" w:color="auto"/>
            <w:bottom w:val="none" w:sz="0" w:space="0" w:color="auto"/>
            <w:right w:val="none" w:sz="0" w:space="0" w:color="auto"/>
          </w:divBdr>
        </w:div>
        <w:div w:id="1250847437">
          <w:marLeft w:val="480"/>
          <w:marRight w:val="0"/>
          <w:marTop w:val="0"/>
          <w:marBottom w:val="0"/>
          <w:divBdr>
            <w:top w:val="none" w:sz="0" w:space="0" w:color="auto"/>
            <w:left w:val="none" w:sz="0" w:space="0" w:color="auto"/>
            <w:bottom w:val="none" w:sz="0" w:space="0" w:color="auto"/>
            <w:right w:val="none" w:sz="0" w:space="0" w:color="auto"/>
          </w:divBdr>
        </w:div>
        <w:div w:id="941106909">
          <w:marLeft w:val="480"/>
          <w:marRight w:val="0"/>
          <w:marTop w:val="0"/>
          <w:marBottom w:val="0"/>
          <w:divBdr>
            <w:top w:val="none" w:sz="0" w:space="0" w:color="auto"/>
            <w:left w:val="none" w:sz="0" w:space="0" w:color="auto"/>
            <w:bottom w:val="none" w:sz="0" w:space="0" w:color="auto"/>
            <w:right w:val="none" w:sz="0" w:space="0" w:color="auto"/>
          </w:divBdr>
        </w:div>
        <w:div w:id="1167868031">
          <w:marLeft w:val="480"/>
          <w:marRight w:val="0"/>
          <w:marTop w:val="0"/>
          <w:marBottom w:val="0"/>
          <w:divBdr>
            <w:top w:val="none" w:sz="0" w:space="0" w:color="auto"/>
            <w:left w:val="none" w:sz="0" w:space="0" w:color="auto"/>
            <w:bottom w:val="none" w:sz="0" w:space="0" w:color="auto"/>
            <w:right w:val="none" w:sz="0" w:space="0" w:color="auto"/>
          </w:divBdr>
        </w:div>
        <w:div w:id="528492184">
          <w:marLeft w:val="480"/>
          <w:marRight w:val="0"/>
          <w:marTop w:val="0"/>
          <w:marBottom w:val="0"/>
          <w:divBdr>
            <w:top w:val="none" w:sz="0" w:space="0" w:color="auto"/>
            <w:left w:val="none" w:sz="0" w:space="0" w:color="auto"/>
            <w:bottom w:val="none" w:sz="0" w:space="0" w:color="auto"/>
            <w:right w:val="none" w:sz="0" w:space="0" w:color="auto"/>
          </w:divBdr>
        </w:div>
        <w:div w:id="889463415">
          <w:marLeft w:val="480"/>
          <w:marRight w:val="0"/>
          <w:marTop w:val="0"/>
          <w:marBottom w:val="0"/>
          <w:divBdr>
            <w:top w:val="none" w:sz="0" w:space="0" w:color="auto"/>
            <w:left w:val="none" w:sz="0" w:space="0" w:color="auto"/>
            <w:bottom w:val="none" w:sz="0" w:space="0" w:color="auto"/>
            <w:right w:val="none" w:sz="0" w:space="0" w:color="auto"/>
          </w:divBdr>
        </w:div>
        <w:div w:id="700276766">
          <w:marLeft w:val="480"/>
          <w:marRight w:val="0"/>
          <w:marTop w:val="0"/>
          <w:marBottom w:val="0"/>
          <w:divBdr>
            <w:top w:val="none" w:sz="0" w:space="0" w:color="auto"/>
            <w:left w:val="none" w:sz="0" w:space="0" w:color="auto"/>
            <w:bottom w:val="none" w:sz="0" w:space="0" w:color="auto"/>
            <w:right w:val="none" w:sz="0" w:space="0" w:color="auto"/>
          </w:divBdr>
        </w:div>
        <w:div w:id="2110155845">
          <w:marLeft w:val="480"/>
          <w:marRight w:val="0"/>
          <w:marTop w:val="0"/>
          <w:marBottom w:val="0"/>
          <w:divBdr>
            <w:top w:val="none" w:sz="0" w:space="0" w:color="auto"/>
            <w:left w:val="none" w:sz="0" w:space="0" w:color="auto"/>
            <w:bottom w:val="none" w:sz="0" w:space="0" w:color="auto"/>
            <w:right w:val="none" w:sz="0" w:space="0" w:color="auto"/>
          </w:divBdr>
        </w:div>
        <w:div w:id="93937185">
          <w:marLeft w:val="480"/>
          <w:marRight w:val="0"/>
          <w:marTop w:val="0"/>
          <w:marBottom w:val="0"/>
          <w:divBdr>
            <w:top w:val="none" w:sz="0" w:space="0" w:color="auto"/>
            <w:left w:val="none" w:sz="0" w:space="0" w:color="auto"/>
            <w:bottom w:val="none" w:sz="0" w:space="0" w:color="auto"/>
            <w:right w:val="none" w:sz="0" w:space="0" w:color="auto"/>
          </w:divBdr>
        </w:div>
        <w:div w:id="1793281404">
          <w:marLeft w:val="480"/>
          <w:marRight w:val="0"/>
          <w:marTop w:val="0"/>
          <w:marBottom w:val="0"/>
          <w:divBdr>
            <w:top w:val="none" w:sz="0" w:space="0" w:color="auto"/>
            <w:left w:val="none" w:sz="0" w:space="0" w:color="auto"/>
            <w:bottom w:val="none" w:sz="0" w:space="0" w:color="auto"/>
            <w:right w:val="none" w:sz="0" w:space="0" w:color="auto"/>
          </w:divBdr>
        </w:div>
        <w:div w:id="1412973196">
          <w:marLeft w:val="480"/>
          <w:marRight w:val="0"/>
          <w:marTop w:val="0"/>
          <w:marBottom w:val="0"/>
          <w:divBdr>
            <w:top w:val="none" w:sz="0" w:space="0" w:color="auto"/>
            <w:left w:val="none" w:sz="0" w:space="0" w:color="auto"/>
            <w:bottom w:val="none" w:sz="0" w:space="0" w:color="auto"/>
            <w:right w:val="none" w:sz="0" w:space="0" w:color="auto"/>
          </w:divBdr>
        </w:div>
        <w:div w:id="307321932">
          <w:marLeft w:val="480"/>
          <w:marRight w:val="0"/>
          <w:marTop w:val="0"/>
          <w:marBottom w:val="0"/>
          <w:divBdr>
            <w:top w:val="none" w:sz="0" w:space="0" w:color="auto"/>
            <w:left w:val="none" w:sz="0" w:space="0" w:color="auto"/>
            <w:bottom w:val="none" w:sz="0" w:space="0" w:color="auto"/>
            <w:right w:val="none" w:sz="0" w:space="0" w:color="auto"/>
          </w:divBdr>
        </w:div>
        <w:div w:id="1716852618">
          <w:marLeft w:val="480"/>
          <w:marRight w:val="0"/>
          <w:marTop w:val="0"/>
          <w:marBottom w:val="0"/>
          <w:divBdr>
            <w:top w:val="none" w:sz="0" w:space="0" w:color="auto"/>
            <w:left w:val="none" w:sz="0" w:space="0" w:color="auto"/>
            <w:bottom w:val="none" w:sz="0" w:space="0" w:color="auto"/>
            <w:right w:val="none" w:sz="0" w:space="0" w:color="auto"/>
          </w:divBdr>
        </w:div>
        <w:div w:id="1886915204">
          <w:marLeft w:val="480"/>
          <w:marRight w:val="0"/>
          <w:marTop w:val="0"/>
          <w:marBottom w:val="0"/>
          <w:divBdr>
            <w:top w:val="none" w:sz="0" w:space="0" w:color="auto"/>
            <w:left w:val="none" w:sz="0" w:space="0" w:color="auto"/>
            <w:bottom w:val="none" w:sz="0" w:space="0" w:color="auto"/>
            <w:right w:val="none" w:sz="0" w:space="0" w:color="auto"/>
          </w:divBdr>
        </w:div>
        <w:div w:id="308676557">
          <w:marLeft w:val="480"/>
          <w:marRight w:val="0"/>
          <w:marTop w:val="0"/>
          <w:marBottom w:val="0"/>
          <w:divBdr>
            <w:top w:val="none" w:sz="0" w:space="0" w:color="auto"/>
            <w:left w:val="none" w:sz="0" w:space="0" w:color="auto"/>
            <w:bottom w:val="none" w:sz="0" w:space="0" w:color="auto"/>
            <w:right w:val="none" w:sz="0" w:space="0" w:color="auto"/>
          </w:divBdr>
        </w:div>
        <w:div w:id="2130658594">
          <w:marLeft w:val="480"/>
          <w:marRight w:val="0"/>
          <w:marTop w:val="0"/>
          <w:marBottom w:val="0"/>
          <w:divBdr>
            <w:top w:val="none" w:sz="0" w:space="0" w:color="auto"/>
            <w:left w:val="none" w:sz="0" w:space="0" w:color="auto"/>
            <w:bottom w:val="none" w:sz="0" w:space="0" w:color="auto"/>
            <w:right w:val="none" w:sz="0" w:space="0" w:color="auto"/>
          </w:divBdr>
        </w:div>
        <w:div w:id="348914153">
          <w:marLeft w:val="480"/>
          <w:marRight w:val="0"/>
          <w:marTop w:val="0"/>
          <w:marBottom w:val="0"/>
          <w:divBdr>
            <w:top w:val="none" w:sz="0" w:space="0" w:color="auto"/>
            <w:left w:val="none" w:sz="0" w:space="0" w:color="auto"/>
            <w:bottom w:val="none" w:sz="0" w:space="0" w:color="auto"/>
            <w:right w:val="none" w:sz="0" w:space="0" w:color="auto"/>
          </w:divBdr>
        </w:div>
        <w:div w:id="772020090">
          <w:marLeft w:val="480"/>
          <w:marRight w:val="0"/>
          <w:marTop w:val="0"/>
          <w:marBottom w:val="0"/>
          <w:divBdr>
            <w:top w:val="none" w:sz="0" w:space="0" w:color="auto"/>
            <w:left w:val="none" w:sz="0" w:space="0" w:color="auto"/>
            <w:bottom w:val="none" w:sz="0" w:space="0" w:color="auto"/>
            <w:right w:val="none" w:sz="0" w:space="0" w:color="auto"/>
          </w:divBdr>
        </w:div>
        <w:div w:id="669218018">
          <w:marLeft w:val="480"/>
          <w:marRight w:val="0"/>
          <w:marTop w:val="0"/>
          <w:marBottom w:val="0"/>
          <w:divBdr>
            <w:top w:val="none" w:sz="0" w:space="0" w:color="auto"/>
            <w:left w:val="none" w:sz="0" w:space="0" w:color="auto"/>
            <w:bottom w:val="none" w:sz="0" w:space="0" w:color="auto"/>
            <w:right w:val="none" w:sz="0" w:space="0" w:color="auto"/>
          </w:divBdr>
        </w:div>
        <w:div w:id="1646886242">
          <w:marLeft w:val="480"/>
          <w:marRight w:val="0"/>
          <w:marTop w:val="0"/>
          <w:marBottom w:val="0"/>
          <w:divBdr>
            <w:top w:val="none" w:sz="0" w:space="0" w:color="auto"/>
            <w:left w:val="none" w:sz="0" w:space="0" w:color="auto"/>
            <w:bottom w:val="none" w:sz="0" w:space="0" w:color="auto"/>
            <w:right w:val="none" w:sz="0" w:space="0" w:color="auto"/>
          </w:divBdr>
        </w:div>
        <w:div w:id="2003507528">
          <w:marLeft w:val="480"/>
          <w:marRight w:val="0"/>
          <w:marTop w:val="0"/>
          <w:marBottom w:val="0"/>
          <w:divBdr>
            <w:top w:val="none" w:sz="0" w:space="0" w:color="auto"/>
            <w:left w:val="none" w:sz="0" w:space="0" w:color="auto"/>
            <w:bottom w:val="none" w:sz="0" w:space="0" w:color="auto"/>
            <w:right w:val="none" w:sz="0" w:space="0" w:color="auto"/>
          </w:divBdr>
        </w:div>
        <w:div w:id="1030839259">
          <w:marLeft w:val="480"/>
          <w:marRight w:val="0"/>
          <w:marTop w:val="0"/>
          <w:marBottom w:val="0"/>
          <w:divBdr>
            <w:top w:val="none" w:sz="0" w:space="0" w:color="auto"/>
            <w:left w:val="none" w:sz="0" w:space="0" w:color="auto"/>
            <w:bottom w:val="none" w:sz="0" w:space="0" w:color="auto"/>
            <w:right w:val="none" w:sz="0" w:space="0" w:color="auto"/>
          </w:divBdr>
        </w:div>
        <w:div w:id="1056321578">
          <w:marLeft w:val="480"/>
          <w:marRight w:val="0"/>
          <w:marTop w:val="0"/>
          <w:marBottom w:val="0"/>
          <w:divBdr>
            <w:top w:val="none" w:sz="0" w:space="0" w:color="auto"/>
            <w:left w:val="none" w:sz="0" w:space="0" w:color="auto"/>
            <w:bottom w:val="none" w:sz="0" w:space="0" w:color="auto"/>
            <w:right w:val="none" w:sz="0" w:space="0" w:color="auto"/>
          </w:divBdr>
        </w:div>
        <w:div w:id="1967543420">
          <w:marLeft w:val="480"/>
          <w:marRight w:val="0"/>
          <w:marTop w:val="0"/>
          <w:marBottom w:val="0"/>
          <w:divBdr>
            <w:top w:val="none" w:sz="0" w:space="0" w:color="auto"/>
            <w:left w:val="none" w:sz="0" w:space="0" w:color="auto"/>
            <w:bottom w:val="none" w:sz="0" w:space="0" w:color="auto"/>
            <w:right w:val="none" w:sz="0" w:space="0" w:color="auto"/>
          </w:divBdr>
        </w:div>
        <w:div w:id="1414669480">
          <w:marLeft w:val="480"/>
          <w:marRight w:val="0"/>
          <w:marTop w:val="0"/>
          <w:marBottom w:val="0"/>
          <w:divBdr>
            <w:top w:val="none" w:sz="0" w:space="0" w:color="auto"/>
            <w:left w:val="none" w:sz="0" w:space="0" w:color="auto"/>
            <w:bottom w:val="none" w:sz="0" w:space="0" w:color="auto"/>
            <w:right w:val="none" w:sz="0" w:space="0" w:color="auto"/>
          </w:divBdr>
        </w:div>
        <w:div w:id="2087024610">
          <w:marLeft w:val="480"/>
          <w:marRight w:val="0"/>
          <w:marTop w:val="0"/>
          <w:marBottom w:val="0"/>
          <w:divBdr>
            <w:top w:val="none" w:sz="0" w:space="0" w:color="auto"/>
            <w:left w:val="none" w:sz="0" w:space="0" w:color="auto"/>
            <w:bottom w:val="none" w:sz="0" w:space="0" w:color="auto"/>
            <w:right w:val="none" w:sz="0" w:space="0" w:color="auto"/>
          </w:divBdr>
        </w:div>
        <w:div w:id="876089726">
          <w:marLeft w:val="480"/>
          <w:marRight w:val="0"/>
          <w:marTop w:val="0"/>
          <w:marBottom w:val="0"/>
          <w:divBdr>
            <w:top w:val="none" w:sz="0" w:space="0" w:color="auto"/>
            <w:left w:val="none" w:sz="0" w:space="0" w:color="auto"/>
            <w:bottom w:val="none" w:sz="0" w:space="0" w:color="auto"/>
            <w:right w:val="none" w:sz="0" w:space="0" w:color="auto"/>
          </w:divBdr>
        </w:div>
        <w:div w:id="113062311">
          <w:marLeft w:val="480"/>
          <w:marRight w:val="0"/>
          <w:marTop w:val="0"/>
          <w:marBottom w:val="0"/>
          <w:divBdr>
            <w:top w:val="none" w:sz="0" w:space="0" w:color="auto"/>
            <w:left w:val="none" w:sz="0" w:space="0" w:color="auto"/>
            <w:bottom w:val="none" w:sz="0" w:space="0" w:color="auto"/>
            <w:right w:val="none" w:sz="0" w:space="0" w:color="auto"/>
          </w:divBdr>
        </w:div>
        <w:div w:id="1488010163">
          <w:marLeft w:val="480"/>
          <w:marRight w:val="0"/>
          <w:marTop w:val="0"/>
          <w:marBottom w:val="0"/>
          <w:divBdr>
            <w:top w:val="none" w:sz="0" w:space="0" w:color="auto"/>
            <w:left w:val="none" w:sz="0" w:space="0" w:color="auto"/>
            <w:bottom w:val="none" w:sz="0" w:space="0" w:color="auto"/>
            <w:right w:val="none" w:sz="0" w:space="0" w:color="auto"/>
          </w:divBdr>
        </w:div>
        <w:div w:id="953483444">
          <w:marLeft w:val="480"/>
          <w:marRight w:val="0"/>
          <w:marTop w:val="0"/>
          <w:marBottom w:val="0"/>
          <w:divBdr>
            <w:top w:val="none" w:sz="0" w:space="0" w:color="auto"/>
            <w:left w:val="none" w:sz="0" w:space="0" w:color="auto"/>
            <w:bottom w:val="none" w:sz="0" w:space="0" w:color="auto"/>
            <w:right w:val="none" w:sz="0" w:space="0" w:color="auto"/>
          </w:divBdr>
        </w:div>
        <w:div w:id="1878808075">
          <w:marLeft w:val="480"/>
          <w:marRight w:val="0"/>
          <w:marTop w:val="0"/>
          <w:marBottom w:val="0"/>
          <w:divBdr>
            <w:top w:val="none" w:sz="0" w:space="0" w:color="auto"/>
            <w:left w:val="none" w:sz="0" w:space="0" w:color="auto"/>
            <w:bottom w:val="none" w:sz="0" w:space="0" w:color="auto"/>
            <w:right w:val="none" w:sz="0" w:space="0" w:color="auto"/>
          </w:divBdr>
        </w:div>
        <w:div w:id="895239091">
          <w:marLeft w:val="480"/>
          <w:marRight w:val="0"/>
          <w:marTop w:val="0"/>
          <w:marBottom w:val="0"/>
          <w:divBdr>
            <w:top w:val="none" w:sz="0" w:space="0" w:color="auto"/>
            <w:left w:val="none" w:sz="0" w:space="0" w:color="auto"/>
            <w:bottom w:val="none" w:sz="0" w:space="0" w:color="auto"/>
            <w:right w:val="none" w:sz="0" w:space="0" w:color="auto"/>
          </w:divBdr>
        </w:div>
        <w:div w:id="1899394621">
          <w:marLeft w:val="480"/>
          <w:marRight w:val="0"/>
          <w:marTop w:val="0"/>
          <w:marBottom w:val="0"/>
          <w:divBdr>
            <w:top w:val="none" w:sz="0" w:space="0" w:color="auto"/>
            <w:left w:val="none" w:sz="0" w:space="0" w:color="auto"/>
            <w:bottom w:val="none" w:sz="0" w:space="0" w:color="auto"/>
            <w:right w:val="none" w:sz="0" w:space="0" w:color="auto"/>
          </w:divBdr>
        </w:div>
      </w:divsChild>
    </w:div>
    <w:div w:id="154541669">
      <w:bodyDiv w:val="1"/>
      <w:marLeft w:val="0"/>
      <w:marRight w:val="0"/>
      <w:marTop w:val="0"/>
      <w:marBottom w:val="0"/>
      <w:divBdr>
        <w:top w:val="none" w:sz="0" w:space="0" w:color="auto"/>
        <w:left w:val="none" w:sz="0" w:space="0" w:color="auto"/>
        <w:bottom w:val="none" w:sz="0" w:space="0" w:color="auto"/>
        <w:right w:val="none" w:sz="0" w:space="0" w:color="auto"/>
      </w:divBdr>
    </w:div>
    <w:div w:id="154609414">
      <w:bodyDiv w:val="1"/>
      <w:marLeft w:val="0"/>
      <w:marRight w:val="0"/>
      <w:marTop w:val="0"/>
      <w:marBottom w:val="0"/>
      <w:divBdr>
        <w:top w:val="none" w:sz="0" w:space="0" w:color="auto"/>
        <w:left w:val="none" w:sz="0" w:space="0" w:color="auto"/>
        <w:bottom w:val="none" w:sz="0" w:space="0" w:color="auto"/>
        <w:right w:val="none" w:sz="0" w:space="0" w:color="auto"/>
      </w:divBdr>
    </w:div>
    <w:div w:id="154877797">
      <w:bodyDiv w:val="1"/>
      <w:marLeft w:val="0"/>
      <w:marRight w:val="0"/>
      <w:marTop w:val="0"/>
      <w:marBottom w:val="0"/>
      <w:divBdr>
        <w:top w:val="none" w:sz="0" w:space="0" w:color="auto"/>
        <w:left w:val="none" w:sz="0" w:space="0" w:color="auto"/>
        <w:bottom w:val="none" w:sz="0" w:space="0" w:color="auto"/>
        <w:right w:val="none" w:sz="0" w:space="0" w:color="auto"/>
      </w:divBdr>
    </w:div>
    <w:div w:id="154956666">
      <w:bodyDiv w:val="1"/>
      <w:marLeft w:val="0"/>
      <w:marRight w:val="0"/>
      <w:marTop w:val="0"/>
      <w:marBottom w:val="0"/>
      <w:divBdr>
        <w:top w:val="none" w:sz="0" w:space="0" w:color="auto"/>
        <w:left w:val="none" w:sz="0" w:space="0" w:color="auto"/>
        <w:bottom w:val="none" w:sz="0" w:space="0" w:color="auto"/>
        <w:right w:val="none" w:sz="0" w:space="0" w:color="auto"/>
      </w:divBdr>
    </w:div>
    <w:div w:id="155417866">
      <w:bodyDiv w:val="1"/>
      <w:marLeft w:val="0"/>
      <w:marRight w:val="0"/>
      <w:marTop w:val="0"/>
      <w:marBottom w:val="0"/>
      <w:divBdr>
        <w:top w:val="none" w:sz="0" w:space="0" w:color="auto"/>
        <w:left w:val="none" w:sz="0" w:space="0" w:color="auto"/>
        <w:bottom w:val="none" w:sz="0" w:space="0" w:color="auto"/>
        <w:right w:val="none" w:sz="0" w:space="0" w:color="auto"/>
      </w:divBdr>
    </w:div>
    <w:div w:id="155927350">
      <w:bodyDiv w:val="1"/>
      <w:marLeft w:val="0"/>
      <w:marRight w:val="0"/>
      <w:marTop w:val="0"/>
      <w:marBottom w:val="0"/>
      <w:divBdr>
        <w:top w:val="none" w:sz="0" w:space="0" w:color="auto"/>
        <w:left w:val="none" w:sz="0" w:space="0" w:color="auto"/>
        <w:bottom w:val="none" w:sz="0" w:space="0" w:color="auto"/>
        <w:right w:val="none" w:sz="0" w:space="0" w:color="auto"/>
      </w:divBdr>
    </w:div>
    <w:div w:id="155997809">
      <w:bodyDiv w:val="1"/>
      <w:marLeft w:val="0"/>
      <w:marRight w:val="0"/>
      <w:marTop w:val="0"/>
      <w:marBottom w:val="0"/>
      <w:divBdr>
        <w:top w:val="none" w:sz="0" w:space="0" w:color="auto"/>
        <w:left w:val="none" w:sz="0" w:space="0" w:color="auto"/>
        <w:bottom w:val="none" w:sz="0" w:space="0" w:color="auto"/>
        <w:right w:val="none" w:sz="0" w:space="0" w:color="auto"/>
      </w:divBdr>
    </w:div>
    <w:div w:id="156002785">
      <w:bodyDiv w:val="1"/>
      <w:marLeft w:val="0"/>
      <w:marRight w:val="0"/>
      <w:marTop w:val="0"/>
      <w:marBottom w:val="0"/>
      <w:divBdr>
        <w:top w:val="none" w:sz="0" w:space="0" w:color="auto"/>
        <w:left w:val="none" w:sz="0" w:space="0" w:color="auto"/>
        <w:bottom w:val="none" w:sz="0" w:space="0" w:color="auto"/>
        <w:right w:val="none" w:sz="0" w:space="0" w:color="auto"/>
      </w:divBdr>
    </w:div>
    <w:div w:id="156069368">
      <w:bodyDiv w:val="1"/>
      <w:marLeft w:val="0"/>
      <w:marRight w:val="0"/>
      <w:marTop w:val="0"/>
      <w:marBottom w:val="0"/>
      <w:divBdr>
        <w:top w:val="none" w:sz="0" w:space="0" w:color="auto"/>
        <w:left w:val="none" w:sz="0" w:space="0" w:color="auto"/>
        <w:bottom w:val="none" w:sz="0" w:space="0" w:color="auto"/>
        <w:right w:val="none" w:sz="0" w:space="0" w:color="auto"/>
      </w:divBdr>
    </w:div>
    <w:div w:id="156113529">
      <w:bodyDiv w:val="1"/>
      <w:marLeft w:val="0"/>
      <w:marRight w:val="0"/>
      <w:marTop w:val="0"/>
      <w:marBottom w:val="0"/>
      <w:divBdr>
        <w:top w:val="none" w:sz="0" w:space="0" w:color="auto"/>
        <w:left w:val="none" w:sz="0" w:space="0" w:color="auto"/>
        <w:bottom w:val="none" w:sz="0" w:space="0" w:color="auto"/>
        <w:right w:val="none" w:sz="0" w:space="0" w:color="auto"/>
      </w:divBdr>
    </w:div>
    <w:div w:id="156121121">
      <w:bodyDiv w:val="1"/>
      <w:marLeft w:val="0"/>
      <w:marRight w:val="0"/>
      <w:marTop w:val="0"/>
      <w:marBottom w:val="0"/>
      <w:divBdr>
        <w:top w:val="none" w:sz="0" w:space="0" w:color="auto"/>
        <w:left w:val="none" w:sz="0" w:space="0" w:color="auto"/>
        <w:bottom w:val="none" w:sz="0" w:space="0" w:color="auto"/>
        <w:right w:val="none" w:sz="0" w:space="0" w:color="auto"/>
      </w:divBdr>
    </w:div>
    <w:div w:id="156190723">
      <w:bodyDiv w:val="1"/>
      <w:marLeft w:val="0"/>
      <w:marRight w:val="0"/>
      <w:marTop w:val="0"/>
      <w:marBottom w:val="0"/>
      <w:divBdr>
        <w:top w:val="none" w:sz="0" w:space="0" w:color="auto"/>
        <w:left w:val="none" w:sz="0" w:space="0" w:color="auto"/>
        <w:bottom w:val="none" w:sz="0" w:space="0" w:color="auto"/>
        <w:right w:val="none" w:sz="0" w:space="0" w:color="auto"/>
      </w:divBdr>
    </w:div>
    <w:div w:id="156728487">
      <w:bodyDiv w:val="1"/>
      <w:marLeft w:val="0"/>
      <w:marRight w:val="0"/>
      <w:marTop w:val="0"/>
      <w:marBottom w:val="0"/>
      <w:divBdr>
        <w:top w:val="none" w:sz="0" w:space="0" w:color="auto"/>
        <w:left w:val="none" w:sz="0" w:space="0" w:color="auto"/>
        <w:bottom w:val="none" w:sz="0" w:space="0" w:color="auto"/>
        <w:right w:val="none" w:sz="0" w:space="0" w:color="auto"/>
      </w:divBdr>
    </w:div>
    <w:div w:id="157158220">
      <w:bodyDiv w:val="1"/>
      <w:marLeft w:val="0"/>
      <w:marRight w:val="0"/>
      <w:marTop w:val="0"/>
      <w:marBottom w:val="0"/>
      <w:divBdr>
        <w:top w:val="none" w:sz="0" w:space="0" w:color="auto"/>
        <w:left w:val="none" w:sz="0" w:space="0" w:color="auto"/>
        <w:bottom w:val="none" w:sz="0" w:space="0" w:color="auto"/>
        <w:right w:val="none" w:sz="0" w:space="0" w:color="auto"/>
      </w:divBdr>
    </w:div>
    <w:div w:id="158735378">
      <w:bodyDiv w:val="1"/>
      <w:marLeft w:val="0"/>
      <w:marRight w:val="0"/>
      <w:marTop w:val="0"/>
      <w:marBottom w:val="0"/>
      <w:divBdr>
        <w:top w:val="none" w:sz="0" w:space="0" w:color="auto"/>
        <w:left w:val="none" w:sz="0" w:space="0" w:color="auto"/>
        <w:bottom w:val="none" w:sz="0" w:space="0" w:color="auto"/>
        <w:right w:val="none" w:sz="0" w:space="0" w:color="auto"/>
      </w:divBdr>
    </w:div>
    <w:div w:id="158813507">
      <w:bodyDiv w:val="1"/>
      <w:marLeft w:val="0"/>
      <w:marRight w:val="0"/>
      <w:marTop w:val="0"/>
      <w:marBottom w:val="0"/>
      <w:divBdr>
        <w:top w:val="none" w:sz="0" w:space="0" w:color="auto"/>
        <w:left w:val="none" w:sz="0" w:space="0" w:color="auto"/>
        <w:bottom w:val="none" w:sz="0" w:space="0" w:color="auto"/>
        <w:right w:val="none" w:sz="0" w:space="0" w:color="auto"/>
      </w:divBdr>
    </w:div>
    <w:div w:id="159348558">
      <w:bodyDiv w:val="1"/>
      <w:marLeft w:val="0"/>
      <w:marRight w:val="0"/>
      <w:marTop w:val="0"/>
      <w:marBottom w:val="0"/>
      <w:divBdr>
        <w:top w:val="none" w:sz="0" w:space="0" w:color="auto"/>
        <w:left w:val="none" w:sz="0" w:space="0" w:color="auto"/>
        <w:bottom w:val="none" w:sz="0" w:space="0" w:color="auto"/>
        <w:right w:val="none" w:sz="0" w:space="0" w:color="auto"/>
      </w:divBdr>
    </w:div>
    <w:div w:id="159388159">
      <w:bodyDiv w:val="1"/>
      <w:marLeft w:val="0"/>
      <w:marRight w:val="0"/>
      <w:marTop w:val="0"/>
      <w:marBottom w:val="0"/>
      <w:divBdr>
        <w:top w:val="none" w:sz="0" w:space="0" w:color="auto"/>
        <w:left w:val="none" w:sz="0" w:space="0" w:color="auto"/>
        <w:bottom w:val="none" w:sz="0" w:space="0" w:color="auto"/>
        <w:right w:val="none" w:sz="0" w:space="0" w:color="auto"/>
      </w:divBdr>
    </w:div>
    <w:div w:id="160044485">
      <w:bodyDiv w:val="1"/>
      <w:marLeft w:val="0"/>
      <w:marRight w:val="0"/>
      <w:marTop w:val="0"/>
      <w:marBottom w:val="0"/>
      <w:divBdr>
        <w:top w:val="none" w:sz="0" w:space="0" w:color="auto"/>
        <w:left w:val="none" w:sz="0" w:space="0" w:color="auto"/>
        <w:bottom w:val="none" w:sz="0" w:space="0" w:color="auto"/>
        <w:right w:val="none" w:sz="0" w:space="0" w:color="auto"/>
      </w:divBdr>
    </w:div>
    <w:div w:id="160505305">
      <w:bodyDiv w:val="1"/>
      <w:marLeft w:val="0"/>
      <w:marRight w:val="0"/>
      <w:marTop w:val="0"/>
      <w:marBottom w:val="0"/>
      <w:divBdr>
        <w:top w:val="none" w:sz="0" w:space="0" w:color="auto"/>
        <w:left w:val="none" w:sz="0" w:space="0" w:color="auto"/>
        <w:bottom w:val="none" w:sz="0" w:space="0" w:color="auto"/>
        <w:right w:val="none" w:sz="0" w:space="0" w:color="auto"/>
      </w:divBdr>
    </w:div>
    <w:div w:id="160512113">
      <w:bodyDiv w:val="1"/>
      <w:marLeft w:val="0"/>
      <w:marRight w:val="0"/>
      <w:marTop w:val="0"/>
      <w:marBottom w:val="0"/>
      <w:divBdr>
        <w:top w:val="none" w:sz="0" w:space="0" w:color="auto"/>
        <w:left w:val="none" w:sz="0" w:space="0" w:color="auto"/>
        <w:bottom w:val="none" w:sz="0" w:space="0" w:color="auto"/>
        <w:right w:val="none" w:sz="0" w:space="0" w:color="auto"/>
      </w:divBdr>
    </w:div>
    <w:div w:id="160858083">
      <w:bodyDiv w:val="1"/>
      <w:marLeft w:val="0"/>
      <w:marRight w:val="0"/>
      <w:marTop w:val="0"/>
      <w:marBottom w:val="0"/>
      <w:divBdr>
        <w:top w:val="none" w:sz="0" w:space="0" w:color="auto"/>
        <w:left w:val="none" w:sz="0" w:space="0" w:color="auto"/>
        <w:bottom w:val="none" w:sz="0" w:space="0" w:color="auto"/>
        <w:right w:val="none" w:sz="0" w:space="0" w:color="auto"/>
      </w:divBdr>
    </w:div>
    <w:div w:id="160897000">
      <w:bodyDiv w:val="1"/>
      <w:marLeft w:val="0"/>
      <w:marRight w:val="0"/>
      <w:marTop w:val="0"/>
      <w:marBottom w:val="0"/>
      <w:divBdr>
        <w:top w:val="none" w:sz="0" w:space="0" w:color="auto"/>
        <w:left w:val="none" w:sz="0" w:space="0" w:color="auto"/>
        <w:bottom w:val="none" w:sz="0" w:space="0" w:color="auto"/>
        <w:right w:val="none" w:sz="0" w:space="0" w:color="auto"/>
      </w:divBdr>
    </w:div>
    <w:div w:id="161357726">
      <w:bodyDiv w:val="1"/>
      <w:marLeft w:val="0"/>
      <w:marRight w:val="0"/>
      <w:marTop w:val="0"/>
      <w:marBottom w:val="0"/>
      <w:divBdr>
        <w:top w:val="none" w:sz="0" w:space="0" w:color="auto"/>
        <w:left w:val="none" w:sz="0" w:space="0" w:color="auto"/>
        <w:bottom w:val="none" w:sz="0" w:space="0" w:color="auto"/>
        <w:right w:val="none" w:sz="0" w:space="0" w:color="auto"/>
      </w:divBdr>
      <w:divsChild>
        <w:div w:id="1717318554">
          <w:marLeft w:val="480"/>
          <w:marRight w:val="0"/>
          <w:marTop w:val="0"/>
          <w:marBottom w:val="0"/>
          <w:divBdr>
            <w:top w:val="none" w:sz="0" w:space="0" w:color="auto"/>
            <w:left w:val="none" w:sz="0" w:space="0" w:color="auto"/>
            <w:bottom w:val="none" w:sz="0" w:space="0" w:color="auto"/>
            <w:right w:val="none" w:sz="0" w:space="0" w:color="auto"/>
          </w:divBdr>
        </w:div>
        <w:div w:id="600113672">
          <w:marLeft w:val="480"/>
          <w:marRight w:val="0"/>
          <w:marTop w:val="0"/>
          <w:marBottom w:val="0"/>
          <w:divBdr>
            <w:top w:val="none" w:sz="0" w:space="0" w:color="auto"/>
            <w:left w:val="none" w:sz="0" w:space="0" w:color="auto"/>
            <w:bottom w:val="none" w:sz="0" w:space="0" w:color="auto"/>
            <w:right w:val="none" w:sz="0" w:space="0" w:color="auto"/>
          </w:divBdr>
        </w:div>
        <w:div w:id="1503739036">
          <w:marLeft w:val="480"/>
          <w:marRight w:val="0"/>
          <w:marTop w:val="0"/>
          <w:marBottom w:val="0"/>
          <w:divBdr>
            <w:top w:val="none" w:sz="0" w:space="0" w:color="auto"/>
            <w:left w:val="none" w:sz="0" w:space="0" w:color="auto"/>
            <w:bottom w:val="none" w:sz="0" w:space="0" w:color="auto"/>
            <w:right w:val="none" w:sz="0" w:space="0" w:color="auto"/>
          </w:divBdr>
        </w:div>
        <w:div w:id="2096436341">
          <w:marLeft w:val="480"/>
          <w:marRight w:val="0"/>
          <w:marTop w:val="0"/>
          <w:marBottom w:val="0"/>
          <w:divBdr>
            <w:top w:val="none" w:sz="0" w:space="0" w:color="auto"/>
            <w:left w:val="none" w:sz="0" w:space="0" w:color="auto"/>
            <w:bottom w:val="none" w:sz="0" w:space="0" w:color="auto"/>
            <w:right w:val="none" w:sz="0" w:space="0" w:color="auto"/>
          </w:divBdr>
        </w:div>
        <w:div w:id="755442717">
          <w:marLeft w:val="480"/>
          <w:marRight w:val="0"/>
          <w:marTop w:val="0"/>
          <w:marBottom w:val="0"/>
          <w:divBdr>
            <w:top w:val="none" w:sz="0" w:space="0" w:color="auto"/>
            <w:left w:val="none" w:sz="0" w:space="0" w:color="auto"/>
            <w:bottom w:val="none" w:sz="0" w:space="0" w:color="auto"/>
            <w:right w:val="none" w:sz="0" w:space="0" w:color="auto"/>
          </w:divBdr>
        </w:div>
        <w:div w:id="579215174">
          <w:marLeft w:val="480"/>
          <w:marRight w:val="0"/>
          <w:marTop w:val="0"/>
          <w:marBottom w:val="0"/>
          <w:divBdr>
            <w:top w:val="none" w:sz="0" w:space="0" w:color="auto"/>
            <w:left w:val="none" w:sz="0" w:space="0" w:color="auto"/>
            <w:bottom w:val="none" w:sz="0" w:space="0" w:color="auto"/>
            <w:right w:val="none" w:sz="0" w:space="0" w:color="auto"/>
          </w:divBdr>
        </w:div>
        <w:div w:id="1334378673">
          <w:marLeft w:val="480"/>
          <w:marRight w:val="0"/>
          <w:marTop w:val="0"/>
          <w:marBottom w:val="0"/>
          <w:divBdr>
            <w:top w:val="none" w:sz="0" w:space="0" w:color="auto"/>
            <w:left w:val="none" w:sz="0" w:space="0" w:color="auto"/>
            <w:bottom w:val="none" w:sz="0" w:space="0" w:color="auto"/>
            <w:right w:val="none" w:sz="0" w:space="0" w:color="auto"/>
          </w:divBdr>
        </w:div>
        <w:div w:id="1154105132">
          <w:marLeft w:val="480"/>
          <w:marRight w:val="0"/>
          <w:marTop w:val="0"/>
          <w:marBottom w:val="0"/>
          <w:divBdr>
            <w:top w:val="none" w:sz="0" w:space="0" w:color="auto"/>
            <w:left w:val="none" w:sz="0" w:space="0" w:color="auto"/>
            <w:bottom w:val="none" w:sz="0" w:space="0" w:color="auto"/>
            <w:right w:val="none" w:sz="0" w:space="0" w:color="auto"/>
          </w:divBdr>
        </w:div>
        <w:div w:id="1311593893">
          <w:marLeft w:val="480"/>
          <w:marRight w:val="0"/>
          <w:marTop w:val="0"/>
          <w:marBottom w:val="0"/>
          <w:divBdr>
            <w:top w:val="none" w:sz="0" w:space="0" w:color="auto"/>
            <w:left w:val="none" w:sz="0" w:space="0" w:color="auto"/>
            <w:bottom w:val="none" w:sz="0" w:space="0" w:color="auto"/>
            <w:right w:val="none" w:sz="0" w:space="0" w:color="auto"/>
          </w:divBdr>
        </w:div>
        <w:div w:id="1346975924">
          <w:marLeft w:val="480"/>
          <w:marRight w:val="0"/>
          <w:marTop w:val="0"/>
          <w:marBottom w:val="0"/>
          <w:divBdr>
            <w:top w:val="none" w:sz="0" w:space="0" w:color="auto"/>
            <w:left w:val="none" w:sz="0" w:space="0" w:color="auto"/>
            <w:bottom w:val="none" w:sz="0" w:space="0" w:color="auto"/>
            <w:right w:val="none" w:sz="0" w:space="0" w:color="auto"/>
          </w:divBdr>
        </w:div>
        <w:div w:id="1753745114">
          <w:marLeft w:val="480"/>
          <w:marRight w:val="0"/>
          <w:marTop w:val="0"/>
          <w:marBottom w:val="0"/>
          <w:divBdr>
            <w:top w:val="none" w:sz="0" w:space="0" w:color="auto"/>
            <w:left w:val="none" w:sz="0" w:space="0" w:color="auto"/>
            <w:bottom w:val="none" w:sz="0" w:space="0" w:color="auto"/>
            <w:right w:val="none" w:sz="0" w:space="0" w:color="auto"/>
          </w:divBdr>
        </w:div>
        <w:div w:id="175851609">
          <w:marLeft w:val="480"/>
          <w:marRight w:val="0"/>
          <w:marTop w:val="0"/>
          <w:marBottom w:val="0"/>
          <w:divBdr>
            <w:top w:val="none" w:sz="0" w:space="0" w:color="auto"/>
            <w:left w:val="none" w:sz="0" w:space="0" w:color="auto"/>
            <w:bottom w:val="none" w:sz="0" w:space="0" w:color="auto"/>
            <w:right w:val="none" w:sz="0" w:space="0" w:color="auto"/>
          </w:divBdr>
        </w:div>
        <w:div w:id="855465736">
          <w:marLeft w:val="480"/>
          <w:marRight w:val="0"/>
          <w:marTop w:val="0"/>
          <w:marBottom w:val="0"/>
          <w:divBdr>
            <w:top w:val="none" w:sz="0" w:space="0" w:color="auto"/>
            <w:left w:val="none" w:sz="0" w:space="0" w:color="auto"/>
            <w:bottom w:val="none" w:sz="0" w:space="0" w:color="auto"/>
            <w:right w:val="none" w:sz="0" w:space="0" w:color="auto"/>
          </w:divBdr>
        </w:div>
        <w:div w:id="470100675">
          <w:marLeft w:val="480"/>
          <w:marRight w:val="0"/>
          <w:marTop w:val="0"/>
          <w:marBottom w:val="0"/>
          <w:divBdr>
            <w:top w:val="none" w:sz="0" w:space="0" w:color="auto"/>
            <w:left w:val="none" w:sz="0" w:space="0" w:color="auto"/>
            <w:bottom w:val="none" w:sz="0" w:space="0" w:color="auto"/>
            <w:right w:val="none" w:sz="0" w:space="0" w:color="auto"/>
          </w:divBdr>
        </w:div>
        <w:div w:id="247887579">
          <w:marLeft w:val="480"/>
          <w:marRight w:val="0"/>
          <w:marTop w:val="0"/>
          <w:marBottom w:val="0"/>
          <w:divBdr>
            <w:top w:val="none" w:sz="0" w:space="0" w:color="auto"/>
            <w:left w:val="none" w:sz="0" w:space="0" w:color="auto"/>
            <w:bottom w:val="none" w:sz="0" w:space="0" w:color="auto"/>
            <w:right w:val="none" w:sz="0" w:space="0" w:color="auto"/>
          </w:divBdr>
        </w:div>
        <w:div w:id="653411974">
          <w:marLeft w:val="480"/>
          <w:marRight w:val="0"/>
          <w:marTop w:val="0"/>
          <w:marBottom w:val="0"/>
          <w:divBdr>
            <w:top w:val="none" w:sz="0" w:space="0" w:color="auto"/>
            <w:left w:val="none" w:sz="0" w:space="0" w:color="auto"/>
            <w:bottom w:val="none" w:sz="0" w:space="0" w:color="auto"/>
            <w:right w:val="none" w:sz="0" w:space="0" w:color="auto"/>
          </w:divBdr>
        </w:div>
        <w:div w:id="510340958">
          <w:marLeft w:val="480"/>
          <w:marRight w:val="0"/>
          <w:marTop w:val="0"/>
          <w:marBottom w:val="0"/>
          <w:divBdr>
            <w:top w:val="none" w:sz="0" w:space="0" w:color="auto"/>
            <w:left w:val="none" w:sz="0" w:space="0" w:color="auto"/>
            <w:bottom w:val="none" w:sz="0" w:space="0" w:color="auto"/>
            <w:right w:val="none" w:sz="0" w:space="0" w:color="auto"/>
          </w:divBdr>
        </w:div>
        <w:div w:id="1994599276">
          <w:marLeft w:val="480"/>
          <w:marRight w:val="0"/>
          <w:marTop w:val="0"/>
          <w:marBottom w:val="0"/>
          <w:divBdr>
            <w:top w:val="none" w:sz="0" w:space="0" w:color="auto"/>
            <w:left w:val="none" w:sz="0" w:space="0" w:color="auto"/>
            <w:bottom w:val="none" w:sz="0" w:space="0" w:color="auto"/>
            <w:right w:val="none" w:sz="0" w:space="0" w:color="auto"/>
          </w:divBdr>
        </w:div>
        <w:div w:id="90711469">
          <w:marLeft w:val="480"/>
          <w:marRight w:val="0"/>
          <w:marTop w:val="0"/>
          <w:marBottom w:val="0"/>
          <w:divBdr>
            <w:top w:val="none" w:sz="0" w:space="0" w:color="auto"/>
            <w:left w:val="none" w:sz="0" w:space="0" w:color="auto"/>
            <w:bottom w:val="none" w:sz="0" w:space="0" w:color="auto"/>
            <w:right w:val="none" w:sz="0" w:space="0" w:color="auto"/>
          </w:divBdr>
        </w:div>
        <w:div w:id="1231114188">
          <w:marLeft w:val="480"/>
          <w:marRight w:val="0"/>
          <w:marTop w:val="0"/>
          <w:marBottom w:val="0"/>
          <w:divBdr>
            <w:top w:val="none" w:sz="0" w:space="0" w:color="auto"/>
            <w:left w:val="none" w:sz="0" w:space="0" w:color="auto"/>
            <w:bottom w:val="none" w:sz="0" w:space="0" w:color="auto"/>
            <w:right w:val="none" w:sz="0" w:space="0" w:color="auto"/>
          </w:divBdr>
        </w:div>
        <w:div w:id="2003926015">
          <w:marLeft w:val="480"/>
          <w:marRight w:val="0"/>
          <w:marTop w:val="0"/>
          <w:marBottom w:val="0"/>
          <w:divBdr>
            <w:top w:val="none" w:sz="0" w:space="0" w:color="auto"/>
            <w:left w:val="none" w:sz="0" w:space="0" w:color="auto"/>
            <w:bottom w:val="none" w:sz="0" w:space="0" w:color="auto"/>
            <w:right w:val="none" w:sz="0" w:space="0" w:color="auto"/>
          </w:divBdr>
        </w:div>
        <w:div w:id="1684551596">
          <w:marLeft w:val="480"/>
          <w:marRight w:val="0"/>
          <w:marTop w:val="0"/>
          <w:marBottom w:val="0"/>
          <w:divBdr>
            <w:top w:val="none" w:sz="0" w:space="0" w:color="auto"/>
            <w:left w:val="none" w:sz="0" w:space="0" w:color="auto"/>
            <w:bottom w:val="none" w:sz="0" w:space="0" w:color="auto"/>
            <w:right w:val="none" w:sz="0" w:space="0" w:color="auto"/>
          </w:divBdr>
        </w:div>
        <w:div w:id="281621205">
          <w:marLeft w:val="480"/>
          <w:marRight w:val="0"/>
          <w:marTop w:val="0"/>
          <w:marBottom w:val="0"/>
          <w:divBdr>
            <w:top w:val="none" w:sz="0" w:space="0" w:color="auto"/>
            <w:left w:val="none" w:sz="0" w:space="0" w:color="auto"/>
            <w:bottom w:val="none" w:sz="0" w:space="0" w:color="auto"/>
            <w:right w:val="none" w:sz="0" w:space="0" w:color="auto"/>
          </w:divBdr>
        </w:div>
        <w:div w:id="761024037">
          <w:marLeft w:val="480"/>
          <w:marRight w:val="0"/>
          <w:marTop w:val="0"/>
          <w:marBottom w:val="0"/>
          <w:divBdr>
            <w:top w:val="none" w:sz="0" w:space="0" w:color="auto"/>
            <w:left w:val="none" w:sz="0" w:space="0" w:color="auto"/>
            <w:bottom w:val="none" w:sz="0" w:space="0" w:color="auto"/>
            <w:right w:val="none" w:sz="0" w:space="0" w:color="auto"/>
          </w:divBdr>
        </w:div>
        <w:div w:id="910122124">
          <w:marLeft w:val="480"/>
          <w:marRight w:val="0"/>
          <w:marTop w:val="0"/>
          <w:marBottom w:val="0"/>
          <w:divBdr>
            <w:top w:val="none" w:sz="0" w:space="0" w:color="auto"/>
            <w:left w:val="none" w:sz="0" w:space="0" w:color="auto"/>
            <w:bottom w:val="none" w:sz="0" w:space="0" w:color="auto"/>
            <w:right w:val="none" w:sz="0" w:space="0" w:color="auto"/>
          </w:divBdr>
        </w:div>
        <w:div w:id="1477600912">
          <w:marLeft w:val="480"/>
          <w:marRight w:val="0"/>
          <w:marTop w:val="0"/>
          <w:marBottom w:val="0"/>
          <w:divBdr>
            <w:top w:val="none" w:sz="0" w:space="0" w:color="auto"/>
            <w:left w:val="none" w:sz="0" w:space="0" w:color="auto"/>
            <w:bottom w:val="none" w:sz="0" w:space="0" w:color="auto"/>
            <w:right w:val="none" w:sz="0" w:space="0" w:color="auto"/>
          </w:divBdr>
        </w:div>
        <w:div w:id="2060278771">
          <w:marLeft w:val="480"/>
          <w:marRight w:val="0"/>
          <w:marTop w:val="0"/>
          <w:marBottom w:val="0"/>
          <w:divBdr>
            <w:top w:val="none" w:sz="0" w:space="0" w:color="auto"/>
            <w:left w:val="none" w:sz="0" w:space="0" w:color="auto"/>
            <w:bottom w:val="none" w:sz="0" w:space="0" w:color="auto"/>
            <w:right w:val="none" w:sz="0" w:space="0" w:color="auto"/>
          </w:divBdr>
        </w:div>
        <w:div w:id="1419212256">
          <w:marLeft w:val="480"/>
          <w:marRight w:val="0"/>
          <w:marTop w:val="0"/>
          <w:marBottom w:val="0"/>
          <w:divBdr>
            <w:top w:val="none" w:sz="0" w:space="0" w:color="auto"/>
            <w:left w:val="none" w:sz="0" w:space="0" w:color="auto"/>
            <w:bottom w:val="none" w:sz="0" w:space="0" w:color="auto"/>
            <w:right w:val="none" w:sz="0" w:space="0" w:color="auto"/>
          </w:divBdr>
        </w:div>
        <w:div w:id="1471632621">
          <w:marLeft w:val="480"/>
          <w:marRight w:val="0"/>
          <w:marTop w:val="0"/>
          <w:marBottom w:val="0"/>
          <w:divBdr>
            <w:top w:val="none" w:sz="0" w:space="0" w:color="auto"/>
            <w:left w:val="none" w:sz="0" w:space="0" w:color="auto"/>
            <w:bottom w:val="none" w:sz="0" w:space="0" w:color="auto"/>
            <w:right w:val="none" w:sz="0" w:space="0" w:color="auto"/>
          </w:divBdr>
        </w:div>
        <w:div w:id="148984844">
          <w:marLeft w:val="480"/>
          <w:marRight w:val="0"/>
          <w:marTop w:val="0"/>
          <w:marBottom w:val="0"/>
          <w:divBdr>
            <w:top w:val="none" w:sz="0" w:space="0" w:color="auto"/>
            <w:left w:val="none" w:sz="0" w:space="0" w:color="auto"/>
            <w:bottom w:val="none" w:sz="0" w:space="0" w:color="auto"/>
            <w:right w:val="none" w:sz="0" w:space="0" w:color="auto"/>
          </w:divBdr>
        </w:div>
        <w:div w:id="443232970">
          <w:marLeft w:val="480"/>
          <w:marRight w:val="0"/>
          <w:marTop w:val="0"/>
          <w:marBottom w:val="0"/>
          <w:divBdr>
            <w:top w:val="none" w:sz="0" w:space="0" w:color="auto"/>
            <w:left w:val="none" w:sz="0" w:space="0" w:color="auto"/>
            <w:bottom w:val="none" w:sz="0" w:space="0" w:color="auto"/>
            <w:right w:val="none" w:sz="0" w:space="0" w:color="auto"/>
          </w:divBdr>
        </w:div>
        <w:div w:id="656224660">
          <w:marLeft w:val="480"/>
          <w:marRight w:val="0"/>
          <w:marTop w:val="0"/>
          <w:marBottom w:val="0"/>
          <w:divBdr>
            <w:top w:val="none" w:sz="0" w:space="0" w:color="auto"/>
            <w:left w:val="none" w:sz="0" w:space="0" w:color="auto"/>
            <w:bottom w:val="none" w:sz="0" w:space="0" w:color="auto"/>
            <w:right w:val="none" w:sz="0" w:space="0" w:color="auto"/>
          </w:divBdr>
        </w:div>
        <w:div w:id="1123109071">
          <w:marLeft w:val="480"/>
          <w:marRight w:val="0"/>
          <w:marTop w:val="0"/>
          <w:marBottom w:val="0"/>
          <w:divBdr>
            <w:top w:val="none" w:sz="0" w:space="0" w:color="auto"/>
            <w:left w:val="none" w:sz="0" w:space="0" w:color="auto"/>
            <w:bottom w:val="none" w:sz="0" w:space="0" w:color="auto"/>
            <w:right w:val="none" w:sz="0" w:space="0" w:color="auto"/>
          </w:divBdr>
        </w:div>
        <w:div w:id="75245431">
          <w:marLeft w:val="480"/>
          <w:marRight w:val="0"/>
          <w:marTop w:val="0"/>
          <w:marBottom w:val="0"/>
          <w:divBdr>
            <w:top w:val="none" w:sz="0" w:space="0" w:color="auto"/>
            <w:left w:val="none" w:sz="0" w:space="0" w:color="auto"/>
            <w:bottom w:val="none" w:sz="0" w:space="0" w:color="auto"/>
            <w:right w:val="none" w:sz="0" w:space="0" w:color="auto"/>
          </w:divBdr>
        </w:div>
        <w:div w:id="429089534">
          <w:marLeft w:val="480"/>
          <w:marRight w:val="0"/>
          <w:marTop w:val="0"/>
          <w:marBottom w:val="0"/>
          <w:divBdr>
            <w:top w:val="none" w:sz="0" w:space="0" w:color="auto"/>
            <w:left w:val="none" w:sz="0" w:space="0" w:color="auto"/>
            <w:bottom w:val="none" w:sz="0" w:space="0" w:color="auto"/>
            <w:right w:val="none" w:sz="0" w:space="0" w:color="auto"/>
          </w:divBdr>
        </w:div>
        <w:div w:id="856312417">
          <w:marLeft w:val="480"/>
          <w:marRight w:val="0"/>
          <w:marTop w:val="0"/>
          <w:marBottom w:val="0"/>
          <w:divBdr>
            <w:top w:val="none" w:sz="0" w:space="0" w:color="auto"/>
            <w:left w:val="none" w:sz="0" w:space="0" w:color="auto"/>
            <w:bottom w:val="none" w:sz="0" w:space="0" w:color="auto"/>
            <w:right w:val="none" w:sz="0" w:space="0" w:color="auto"/>
          </w:divBdr>
        </w:div>
        <w:div w:id="1732120428">
          <w:marLeft w:val="480"/>
          <w:marRight w:val="0"/>
          <w:marTop w:val="0"/>
          <w:marBottom w:val="0"/>
          <w:divBdr>
            <w:top w:val="none" w:sz="0" w:space="0" w:color="auto"/>
            <w:left w:val="none" w:sz="0" w:space="0" w:color="auto"/>
            <w:bottom w:val="none" w:sz="0" w:space="0" w:color="auto"/>
            <w:right w:val="none" w:sz="0" w:space="0" w:color="auto"/>
          </w:divBdr>
        </w:div>
        <w:div w:id="81491000">
          <w:marLeft w:val="480"/>
          <w:marRight w:val="0"/>
          <w:marTop w:val="0"/>
          <w:marBottom w:val="0"/>
          <w:divBdr>
            <w:top w:val="none" w:sz="0" w:space="0" w:color="auto"/>
            <w:left w:val="none" w:sz="0" w:space="0" w:color="auto"/>
            <w:bottom w:val="none" w:sz="0" w:space="0" w:color="auto"/>
            <w:right w:val="none" w:sz="0" w:space="0" w:color="auto"/>
          </w:divBdr>
        </w:div>
        <w:div w:id="1187911970">
          <w:marLeft w:val="480"/>
          <w:marRight w:val="0"/>
          <w:marTop w:val="0"/>
          <w:marBottom w:val="0"/>
          <w:divBdr>
            <w:top w:val="none" w:sz="0" w:space="0" w:color="auto"/>
            <w:left w:val="none" w:sz="0" w:space="0" w:color="auto"/>
            <w:bottom w:val="none" w:sz="0" w:space="0" w:color="auto"/>
            <w:right w:val="none" w:sz="0" w:space="0" w:color="auto"/>
          </w:divBdr>
        </w:div>
        <w:div w:id="1403603015">
          <w:marLeft w:val="480"/>
          <w:marRight w:val="0"/>
          <w:marTop w:val="0"/>
          <w:marBottom w:val="0"/>
          <w:divBdr>
            <w:top w:val="none" w:sz="0" w:space="0" w:color="auto"/>
            <w:left w:val="none" w:sz="0" w:space="0" w:color="auto"/>
            <w:bottom w:val="none" w:sz="0" w:space="0" w:color="auto"/>
            <w:right w:val="none" w:sz="0" w:space="0" w:color="auto"/>
          </w:divBdr>
        </w:div>
        <w:div w:id="1191070825">
          <w:marLeft w:val="480"/>
          <w:marRight w:val="0"/>
          <w:marTop w:val="0"/>
          <w:marBottom w:val="0"/>
          <w:divBdr>
            <w:top w:val="none" w:sz="0" w:space="0" w:color="auto"/>
            <w:left w:val="none" w:sz="0" w:space="0" w:color="auto"/>
            <w:bottom w:val="none" w:sz="0" w:space="0" w:color="auto"/>
            <w:right w:val="none" w:sz="0" w:space="0" w:color="auto"/>
          </w:divBdr>
        </w:div>
        <w:div w:id="1948803771">
          <w:marLeft w:val="480"/>
          <w:marRight w:val="0"/>
          <w:marTop w:val="0"/>
          <w:marBottom w:val="0"/>
          <w:divBdr>
            <w:top w:val="none" w:sz="0" w:space="0" w:color="auto"/>
            <w:left w:val="none" w:sz="0" w:space="0" w:color="auto"/>
            <w:bottom w:val="none" w:sz="0" w:space="0" w:color="auto"/>
            <w:right w:val="none" w:sz="0" w:space="0" w:color="auto"/>
          </w:divBdr>
        </w:div>
        <w:div w:id="820847639">
          <w:marLeft w:val="480"/>
          <w:marRight w:val="0"/>
          <w:marTop w:val="0"/>
          <w:marBottom w:val="0"/>
          <w:divBdr>
            <w:top w:val="none" w:sz="0" w:space="0" w:color="auto"/>
            <w:left w:val="none" w:sz="0" w:space="0" w:color="auto"/>
            <w:bottom w:val="none" w:sz="0" w:space="0" w:color="auto"/>
            <w:right w:val="none" w:sz="0" w:space="0" w:color="auto"/>
          </w:divBdr>
        </w:div>
        <w:div w:id="48656854">
          <w:marLeft w:val="480"/>
          <w:marRight w:val="0"/>
          <w:marTop w:val="0"/>
          <w:marBottom w:val="0"/>
          <w:divBdr>
            <w:top w:val="none" w:sz="0" w:space="0" w:color="auto"/>
            <w:left w:val="none" w:sz="0" w:space="0" w:color="auto"/>
            <w:bottom w:val="none" w:sz="0" w:space="0" w:color="auto"/>
            <w:right w:val="none" w:sz="0" w:space="0" w:color="auto"/>
          </w:divBdr>
        </w:div>
        <w:div w:id="1410688975">
          <w:marLeft w:val="480"/>
          <w:marRight w:val="0"/>
          <w:marTop w:val="0"/>
          <w:marBottom w:val="0"/>
          <w:divBdr>
            <w:top w:val="none" w:sz="0" w:space="0" w:color="auto"/>
            <w:left w:val="none" w:sz="0" w:space="0" w:color="auto"/>
            <w:bottom w:val="none" w:sz="0" w:space="0" w:color="auto"/>
            <w:right w:val="none" w:sz="0" w:space="0" w:color="auto"/>
          </w:divBdr>
        </w:div>
        <w:div w:id="1663777552">
          <w:marLeft w:val="480"/>
          <w:marRight w:val="0"/>
          <w:marTop w:val="0"/>
          <w:marBottom w:val="0"/>
          <w:divBdr>
            <w:top w:val="none" w:sz="0" w:space="0" w:color="auto"/>
            <w:left w:val="none" w:sz="0" w:space="0" w:color="auto"/>
            <w:bottom w:val="none" w:sz="0" w:space="0" w:color="auto"/>
            <w:right w:val="none" w:sz="0" w:space="0" w:color="auto"/>
          </w:divBdr>
        </w:div>
        <w:div w:id="1502164656">
          <w:marLeft w:val="480"/>
          <w:marRight w:val="0"/>
          <w:marTop w:val="0"/>
          <w:marBottom w:val="0"/>
          <w:divBdr>
            <w:top w:val="none" w:sz="0" w:space="0" w:color="auto"/>
            <w:left w:val="none" w:sz="0" w:space="0" w:color="auto"/>
            <w:bottom w:val="none" w:sz="0" w:space="0" w:color="auto"/>
            <w:right w:val="none" w:sz="0" w:space="0" w:color="auto"/>
          </w:divBdr>
        </w:div>
        <w:div w:id="1681616321">
          <w:marLeft w:val="480"/>
          <w:marRight w:val="0"/>
          <w:marTop w:val="0"/>
          <w:marBottom w:val="0"/>
          <w:divBdr>
            <w:top w:val="none" w:sz="0" w:space="0" w:color="auto"/>
            <w:left w:val="none" w:sz="0" w:space="0" w:color="auto"/>
            <w:bottom w:val="none" w:sz="0" w:space="0" w:color="auto"/>
            <w:right w:val="none" w:sz="0" w:space="0" w:color="auto"/>
          </w:divBdr>
        </w:div>
        <w:div w:id="1301230412">
          <w:marLeft w:val="480"/>
          <w:marRight w:val="0"/>
          <w:marTop w:val="0"/>
          <w:marBottom w:val="0"/>
          <w:divBdr>
            <w:top w:val="none" w:sz="0" w:space="0" w:color="auto"/>
            <w:left w:val="none" w:sz="0" w:space="0" w:color="auto"/>
            <w:bottom w:val="none" w:sz="0" w:space="0" w:color="auto"/>
            <w:right w:val="none" w:sz="0" w:space="0" w:color="auto"/>
          </w:divBdr>
        </w:div>
        <w:div w:id="1644047012">
          <w:marLeft w:val="480"/>
          <w:marRight w:val="0"/>
          <w:marTop w:val="0"/>
          <w:marBottom w:val="0"/>
          <w:divBdr>
            <w:top w:val="none" w:sz="0" w:space="0" w:color="auto"/>
            <w:left w:val="none" w:sz="0" w:space="0" w:color="auto"/>
            <w:bottom w:val="none" w:sz="0" w:space="0" w:color="auto"/>
            <w:right w:val="none" w:sz="0" w:space="0" w:color="auto"/>
          </w:divBdr>
        </w:div>
      </w:divsChild>
    </w:div>
    <w:div w:id="161622932">
      <w:bodyDiv w:val="1"/>
      <w:marLeft w:val="0"/>
      <w:marRight w:val="0"/>
      <w:marTop w:val="0"/>
      <w:marBottom w:val="0"/>
      <w:divBdr>
        <w:top w:val="none" w:sz="0" w:space="0" w:color="auto"/>
        <w:left w:val="none" w:sz="0" w:space="0" w:color="auto"/>
        <w:bottom w:val="none" w:sz="0" w:space="0" w:color="auto"/>
        <w:right w:val="none" w:sz="0" w:space="0" w:color="auto"/>
      </w:divBdr>
    </w:div>
    <w:div w:id="162085872">
      <w:bodyDiv w:val="1"/>
      <w:marLeft w:val="0"/>
      <w:marRight w:val="0"/>
      <w:marTop w:val="0"/>
      <w:marBottom w:val="0"/>
      <w:divBdr>
        <w:top w:val="none" w:sz="0" w:space="0" w:color="auto"/>
        <w:left w:val="none" w:sz="0" w:space="0" w:color="auto"/>
        <w:bottom w:val="none" w:sz="0" w:space="0" w:color="auto"/>
        <w:right w:val="none" w:sz="0" w:space="0" w:color="auto"/>
      </w:divBdr>
      <w:divsChild>
        <w:div w:id="1978877350">
          <w:marLeft w:val="480"/>
          <w:marRight w:val="0"/>
          <w:marTop w:val="0"/>
          <w:marBottom w:val="0"/>
          <w:divBdr>
            <w:top w:val="none" w:sz="0" w:space="0" w:color="auto"/>
            <w:left w:val="none" w:sz="0" w:space="0" w:color="auto"/>
            <w:bottom w:val="none" w:sz="0" w:space="0" w:color="auto"/>
            <w:right w:val="none" w:sz="0" w:space="0" w:color="auto"/>
          </w:divBdr>
        </w:div>
        <w:div w:id="32317655">
          <w:marLeft w:val="480"/>
          <w:marRight w:val="0"/>
          <w:marTop w:val="0"/>
          <w:marBottom w:val="0"/>
          <w:divBdr>
            <w:top w:val="none" w:sz="0" w:space="0" w:color="auto"/>
            <w:left w:val="none" w:sz="0" w:space="0" w:color="auto"/>
            <w:bottom w:val="none" w:sz="0" w:space="0" w:color="auto"/>
            <w:right w:val="none" w:sz="0" w:space="0" w:color="auto"/>
          </w:divBdr>
        </w:div>
        <w:div w:id="529297340">
          <w:marLeft w:val="480"/>
          <w:marRight w:val="0"/>
          <w:marTop w:val="0"/>
          <w:marBottom w:val="0"/>
          <w:divBdr>
            <w:top w:val="none" w:sz="0" w:space="0" w:color="auto"/>
            <w:left w:val="none" w:sz="0" w:space="0" w:color="auto"/>
            <w:bottom w:val="none" w:sz="0" w:space="0" w:color="auto"/>
            <w:right w:val="none" w:sz="0" w:space="0" w:color="auto"/>
          </w:divBdr>
        </w:div>
        <w:div w:id="1427848414">
          <w:marLeft w:val="480"/>
          <w:marRight w:val="0"/>
          <w:marTop w:val="0"/>
          <w:marBottom w:val="0"/>
          <w:divBdr>
            <w:top w:val="none" w:sz="0" w:space="0" w:color="auto"/>
            <w:left w:val="none" w:sz="0" w:space="0" w:color="auto"/>
            <w:bottom w:val="none" w:sz="0" w:space="0" w:color="auto"/>
            <w:right w:val="none" w:sz="0" w:space="0" w:color="auto"/>
          </w:divBdr>
        </w:div>
        <w:div w:id="1651011819">
          <w:marLeft w:val="480"/>
          <w:marRight w:val="0"/>
          <w:marTop w:val="0"/>
          <w:marBottom w:val="0"/>
          <w:divBdr>
            <w:top w:val="none" w:sz="0" w:space="0" w:color="auto"/>
            <w:left w:val="none" w:sz="0" w:space="0" w:color="auto"/>
            <w:bottom w:val="none" w:sz="0" w:space="0" w:color="auto"/>
            <w:right w:val="none" w:sz="0" w:space="0" w:color="auto"/>
          </w:divBdr>
        </w:div>
        <w:div w:id="1809086892">
          <w:marLeft w:val="480"/>
          <w:marRight w:val="0"/>
          <w:marTop w:val="0"/>
          <w:marBottom w:val="0"/>
          <w:divBdr>
            <w:top w:val="none" w:sz="0" w:space="0" w:color="auto"/>
            <w:left w:val="none" w:sz="0" w:space="0" w:color="auto"/>
            <w:bottom w:val="none" w:sz="0" w:space="0" w:color="auto"/>
            <w:right w:val="none" w:sz="0" w:space="0" w:color="auto"/>
          </w:divBdr>
        </w:div>
        <w:div w:id="1337345922">
          <w:marLeft w:val="480"/>
          <w:marRight w:val="0"/>
          <w:marTop w:val="0"/>
          <w:marBottom w:val="0"/>
          <w:divBdr>
            <w:top w:val="none" w:sz="0" w:space="0" w:color="auto"/>
            <w:left w:val="none" w:sz="0" w:space="0" w:color="auto"/>
            <w:bottom w:val="none" w:sz="0" w:space="0" w:color="auto"/>
            <w:right w:val="none" w:sz="0" w:space="0" w:color="auto"/>
          </w:divBdr>
        </w:div>
        <w:div w:id="1647978382">
          <w:marLeft w:val="480"/>
          <w:marRight w:val="0"/>
          <w:marTop w:val="0"/>
          <w:marBottom w:val="0"/>
          <w:divBdr>
            <w:top w:val="none" w:sz="0" w:space="0" w:color="auto"/>
            <w:left w:val="none" w:sz="0" w:space="0" w:color="auto"/>
            <w:bottom w:val="none" w:sz="0" w:space="0" w:color="auto"/>
            <w:right w:val="none" w:sz="0" w:space="0" w:color="auto"/>
          </w:divBdr>
        </w:div>
        <w:div w:id="1002393326">
          <w:marLeft w:val="480"/>
          <w:marRight w:val="0"/>
          <w:marTop w:val="0"/>
          <w:marBottom w:val="0"/>
          <w:divBdr>
            <w:top w:val="none" w:sz="0" w:space="0" w:color="auto"/>
            <w:left w:val="none" w:sz="0" w:space="0" w:color="auto"/>
            <w:bottom w:val="none" w:sz="0" w:space="0" w:color="auto"/>
            <w:right w:val="none" w:sz="0" w:space="0" w:color="auto"/>
          </w:divBdr>
        </w:div>
        <w:div w:id="685138137">
          <w:marLeft w:val="480"/>
          <w:marRight w:val="0"/>
          <w:marTop w:val="0"/>
          <w:marBottom w:val="0"/>
          <w:divBdr>
            <w:top w:val="none" w:sz="0" w:space="0" w:color="auto"/>
            <w:left w:val="none" w:sz="0" w:space="0" w:color="auto"/>
            <w:bottom w:val="none" w:sz="0" w:space="0" w:color="auto"/>
            <w:right w:val="none" w:sz="0" w:space="0" w:color="auto"/>
          </w:divBdr>
        </w:div>
        <w:div w:id="207575330">
          <w:marLeft w:val="480"/>
          <w:marRight w:val="0"/>
          <w:marTop w:val="0"/>
          <w:marBottom w:val="0"/>
          <w:divBdr>
            <w:top w:val="none" w:sz="0" w:space="0" w:color="auto"/>
            <w:left w:val="none" w:sz="0" w:space="0" w:color="auto"/>
            <w:bottom w:val="none" w:sz="0" w:space="0" w:color="auto"/>
            <w:right w:val="none" w:sz="0" w:space="0" w:color="auto"/>
          </w:divBdr>
        </w:div>
        <w:div w:id="2137529059">
          <w:marLeft w:val="480"/>
          <w:marRight w:val="0"/>
          <w:marTop w:val="0"/>
          <w:marBottom w:val="0"/>
          <w:divBdr>
            <w:top w:val="none" w:sz="0" w:space="0" w:color="auto"/>
            <w:left w:val="none" w:sz="0" w:space="0" w:color="auto"/>
            <w:bottom w:val="none" w:sz="0" w:space="0" w:color="auto"/>
            <w:right w:val="none" w:sz="0" w:space="0" w:color="auto"/>
          </w:divBdr>
        </w:div>
      </w:divsChild>
    </w:div>
    <w:div w:id="163327741">
      <w:bodyDiv w:val="1"/>
      <w:marLeft w:val="0"/>
      <w:marRight w:val="0"/>
      <w:marTop w:val="0"/>
      <w:marBottom w:val="0"/>
      <w:divBdr>
        <w:top w:val="none" w:sz="0" w:space="0" w:color="auto"/>
        <w:left w:val="none" w:sz="0" w:space="0" w:color="auto"/>
        <w:bottom w:val="none" w:sz="0" w:space="0" w:color="auto"/>
        <w:right w:val="none" w:sz="0" w:space="0" w:color="auto"/>
      </w:divBdr>
    </w:div>
    <w:div w:id="163590906">
      <w:bodyDiv w:val="1"/>
      <w:marLeft w:val="0"/>
      <w:marRight w:val="0"/>
      <w:marTop w:val="0"/>
      <w:marBottom w:val="0"/>
      <w:divBdr>
        <w:top w:val="none" w:sz="0" w:space="0" w:color="auto"/>
        <w:left w:val="none" w:sz="0" w:space="0" w:color="auto"/>
        <w:bottom w:val="none" w:sz="0" w:space="0" w:color="auto"/>
        <w:right w:val="none" w:sz="0" w:space="0" w:color="auto"/>
      </w:divBdr>
    </w:div>
    <w:div w:id="164173239">
      <w:bodyDiv w:val="1"/>
      <w:marLeft w:val="0"/>
      <w:marRight w:val="0"/>
      <w:marTop w:val="0"/>
      <w:marBottom w:val="0"/>
      <w:divBdr>
        <w:top w:val="none" w:sz="0" w:space="0" w:color="auto"/>
        <w:left w:val="none" w:sz="0" w:space="0" w:color="auto"/>
        <w:bottom w:val="none" w:sz="0" w:space="0" w:color="auto"/>
        <w:right w:val="none" w:sz="0" w:space="0" w:color="auto"/>
      </w:divBdr>
    </w:div>
    <w:div w:id="164323380">
      <w:bodyDiv w:val="1"/>
      <w:marLeft w:val="0"/>
      <w:marRight w:val="0"/>
      <w:marTop w:val="0"/>
      <w:marBottom w:val="0"/>
      <w:divBdr>
        <w:top w:val="none" w:sz="0" w:space="0" w:color="auto"/>
        <w:left w:val="none" w:sz="0" w:space="0" w:color="auto"/>
        <w:bottom w:val="none" w:sz="0" w:space="0" w:color="auto"/>
        <w:right w:val="none" w:sz="0" w:space="0" w:color="auto"/>
      </w:divBdr>
      <w:divsChild>
        <w:div w:id="1326939397">
          <w:marLeft w:val="480"/>
          <w:marRight w:val="0"/>
          <w:marTop w:val="0"/>
          <w:marBottom w:val="0"/>
          <w:divBdr>
            <w:top w:val="none" w:sz="0" w:space="0" w:color="auto"/>
            <w:left w:val="none" w:sz="0" w:space="0" w:color="auto"/>
            <w:bottom w:val="none" w:sz="0" w:space="0" w:color="auto"/>
            <w:right w:val="none" w:sz="0" w:space="0" w:color="auto"/>
          </w:divBdr>
        </w:div>
        <w:div w:id="865143192">
          <w:marLeft w:val="480"/>
          <w:marRight w:val="0"/>
          <w:marTop w:val="0"/>
          <w:marBottom w:val="0"/>
          <w:divBdr>
            <w:top w:val="none" w:sz="0" w:space="0" w:color="auto"/>
            <w:left w:val="none" w:sz="0" w:space="0" w:color="auto"/>
            <w:bottom w:val="none" w:sz="0" w:space="0" w:color="auto"/>
            <w:right w:val="none" w:sz="0" w:space="0" w:color="auto"/>
          </w:divBdr>
        </w:div>
        <w:div w:id="740636051">
          <w:marLeft w:val="480"/>
          <w:marRight w:val="0"/>
          <w:marTop w:val="0"/>
          <w:marBottom w:val="0"/>
          <w:divBdr>
            <w:top w:val="none" w:sz="0" w:space="0" w:color="auto"/>
            <w:left w:val="none" w:sz="0" w:space="0" w:color="auto"/>
            <w:bottom w:val="none" w:sz="0" w:space="0" w:color="auto"/>
            <w:right w:val="none" w:sz="0" w:space="0" w:color="auto"/>
          </w:divBdr>
        </w:div>
        <w:div w:id="1302806771">
          <w:marLeft w:val="480"/>
          <w:marRight w:val="0"/>
          <w:marTop w:val="0"/>
          <w:marBottom w:val="0"/>
          <w:divBdr>
            <w:top w:val="none" w:sz="0" w:space="0" w:color="auto"/>
            <w:left w:val="none" w:sz="0" w:space="0" w:color="auto"/>
            <w:bottom w:val="none" w:sz="0" w:space="0" w:color="auto"/>
            <w:right w:val="none" w:sz="0" w:space="0" w:color="auto"/>
          </w:divBdr>
        </w:div>
        <w:div w:id="342972411">
          <w:marLeft w:val="480"/>
          <w:marRight w:val="0"/>
          <w:marTop w:val="0"/>
          <w:marBottom w:val="0"/>
          <w:divBdr>
            <w:top w:val="none" w:sz="0" w:space="0" w:color="auto"/>
            <w:left w:val="none" w:sz="0" w:space="0" w:color="auto"/>
            <w:bottom w:val="none" w:sz="0" w:space="0" w:color="auto"/>
            <w:right w:val="none" w:sz="0" w:space="0" w:color="auto"/>
          </w:divBdr>
        </w:div>
        <w:div w:id="909927741">
          <w:marLeft w:val="480"/>
          <w:marRight w:val="0"/>
          <w:marTop w:val="0"/>
          <w:marBottom w:val="0"/>
          <w:divBdr>
            <w:top w:val="none" w:sz="0" w:space="0" w:color="auto"/>
            <w:left w:val="none" w:sz="0" w:space="0" w:color="auto"/>
            <w:bottom w:val="none" w:sz="0" w:space="0" w:color="auto"/>
            <w:right w:val="none" w:sz="0" w:space="0" w:color="auto"/>
          </w:divBdr>
        </w:div>
        <w:div w:id="13725172">
          <w:marLeft w:val="480"/>
          <w:marRight w:val="0"/>
          <w:marTop w:val="0"/>
          <w:marBottom w:val="0"/>
          <w:divBdr>
            <w:top w:val="none" w:sz="0" w:space="0" w:color="auto"/>
            <w:left w:val="none" w:sz="0" w:space="0" w:color="auto"/>
            <w:bottom w:val="none" w:sz="0" w:space="0" w:color="auto"/>
            <w:right w:val="none" w:sz="0" w:space="0" w:color="auto"/>
          </w:divBdr>
        </w:div>
        <w:div w:id="99032195">
          <w:marLeft w:val="480"/>
          <w:marRight w:val="0"/>
          <w:marTop w:val="0"/>
          <w:marBottom w:val="0"/>
          <w:divBdr>
            <w:top w:val="none" w:sz="0" w:space="0" w:color="auto"/>
            <w:left w:val="none" w:sz="0" w:space="0" w:color="auto"/>
            <w:bottom w:val="none" w:sz="0" w:space="0" w:color="auto"/>
            <w:right w:val="none" w:sz="0" w:space="0" w:color="auto"/>
          </w:divBdr>
        </w:div>
        <w:div w:id="2081127940">
          <w:marLeft w:val="480"/>
          <w:marRight w:val="0"/>
          <w:marTop w:val="0"/>
          <w:marBottom w:val="0"/>
          <w:divBdr>
            <w:top w:val="none" w:sz="0" w:space="0" w:color="auto"/>
            <w:left w:val="none" w:sz="0" w:space="0" w:color="auto"/>
            <w:bottom w:val="none" w:sz="0" w:space="0" w:color="auto"/>
            <w:right w:val="none" w:sz="0" w:space="0" w:color="auto"/>
          </w:divBdr>
        </w:div>
        <w:div w:id="571159338">
          <w:marLeft w:val="480"/>
          <w:marRight w:val="0"/>
          <w:marTop w:val="0"/>
          <w:marBottom w:val="0"/>
          <w:divBdr>
            <w:top w:val="none" w:sz="0" w:space="0" w:color="auto"/>
            <w:left w:val="none" w:sz="0" w:space="0" w:color="auto"/>
            <w:bottom w:val="none" w:sz="0" w:space="0" w:color="auto"/>
            <w:right w:val="none" w:sz="0" w:space="0" w:color="auto"/>
          </w:divBdr>
        </w:div>
        <w:div w:id="2092581592">
          <w:marLeft w:val="480"/>
          <w:marRight w:val="0"/>
          <w:marTop w:val="0"/>
          <w:marBottom w:val="0"/>
          <w:divBdr>
            <w:top w:val="none" w:sz="0" w:space="0" w:color="auto"/>
            <w:left w:val="none" w:sz="0" w:space="0" w:color="auto"/>
            <w:bottom w:val="none" w:sz="0" w:space="0" w:color="auto"/>
            <w:right w:val="none" w:sz="0" w:space="0" w:color="auto"/>
          </w:divBdr>
        </w:div>
        <w:div w:id="2075812785">
          <w:marLeft w:val="480"/>
          <w:marRight w:val="0"/>
          <w:marTop w:val="0"/>
          <w:marBottom w:val="0"/>
          <w:divBdr>
            <w:top w:val="none" w:sz="0" w:space="0" w:color="auto"/>
            <w:left w:val="none" w:sz="0" w:space="0" w:color="auto"/>
            <w:bottom w:val="none" w:sz="0" w:space="0" w:color="auto"/>
            <w:right w:val="none" w:sz="0" w:space="0" w:color="auto"/>
          </w:divBdr>
        </w:div>
        <w:div w:id="237634738">
          <w:marLeft w:val="480"/>
          <w:marRight w:val="0"/>
          <w:marTop w:val="0"/>
          <w:marBottom w:val="0"/>
          <w:divBdr>
            <w:top w:val="none" w:sz="0" w:space="0" w:color="auto"/>
            <w:left w:val="none" w:sz="0" w:space="0" w:color="auto"/>
            <w:bottom w:val="none" w:sz="0" w:space="0" w:color="auto"/>
            <w:right w:val="none" w:sz="0" w:space="0" w:color="auto"/>
          </w:divBdr>
        </w:div>
        <w:div w:id="1881430143">
          <w:marLeft w:val="480"/>
          <w:marRight w:val="0"/>
          <w:marTop w:val="0"/>
          <w:marBottom w:val="0"/>
          <w:divBdr>
            <w:top w:val="none" w:sz="0" w:space="0" w:color="auto"/>
            <w:left w:val="none" w:sz="0" w:space="0" w:color="auto"/>
            <w:bottom w:val="none" w:sz="0" w:space="0" w:color="auto"/>
            <w:right w:val="none" w:sz="0" w:space="0" w:color="auto"/>
          </w:divBdr>
        </w:div>
        <w:div w:id="1561205828">
          <w:marLeft w:val="480"/>
          <w:marRight w:val="0"/>
          <w:marTop w:val="0"/>
          <w:marBottom w:val="0"/>
          <w:divBdr>
            <w:top w:val="none" w:sz="0" w:space="0" w:color="auto"/>
            <w:left w:val="none" w:sz="0" w:space="0" w:color="auto"/>
            <w:bottom w:val="none" w:sz="0" w:space="0" w:color="auto"/>
            <w:right w:val="none" w:sz="0" w:space="0" w:color="auto"/>
          </w:divBdr>
        </w:div>
        <w:div w:id="704450497">
          <w:marLeft w:val="480"/>
          <w:marRight w:val="0"/>
          <w:marTop w:val="0"/>
          <w:marBottom w:val="0"/>
          <w:divBdr>
            <w:top w:val="none" w:sz="0" w:space="0" w:color="auto"/>
            <w:left w:val="none" w:sz="0" w:space="0" w:color="auto"/>
            <w:bottom w:val="none" w:sz="0" w:space="0" w:color="auto"/>
            <w:right w:val="none" w:sz="0" w:space="0" w:color="auto"/>
          </w:divBdr>
        </w:div>
        <w:div w:id="180048784">
          <w:marLeft w:val="480"/>
          <w:marRight w:val="0"/>
          <w:marTop w:val="0"/>
          <w:marBottom w:val="0"/>
          <w:divBdr>
            <w:top w:val="none" w:sz="0" w:space="0" w:color="auto"/>
            <w:left w:val="none" w:sz="0" w:space="0" w:color="auto"/>
            <w:bottom w:val="none" w:sz="0" w:space="0" w:color="auto"/>
            <w:right w:val="none" w:sz="0" w:space="0" w:color="auto"/>
          </w:divBdr>
        </w:div>
        <w:div w:id="585380812">
          <w:marLeft w:val="480"/>
          <w:marRight w:val="0"/>
          <w:marTop w:val="0"/>
          <w:marBottom w:val="0"/>
          <w:divBdr>
            <w:top w:val="none" w:sz="0" w:space="0" w:color="auto"/>
            <w:left w:val="none" w:sz="0" w:space="0" w:color="auto"/>
            <w:bottom w:val="none" w:sz="0" w:space="0" w:color="auto"/>
            <w:right w:val="none" w:sz="0" w:space="0" w:color="auto"/>
          </w:divBdr>
        </w:div>
        <w:div w:id="39329097">
          <w:marLeft w:val="480"/>
          <w:marRight w:val="0"/>
          <w:marTop w:val="0"/>
          <w:marBottom w:val="0"/>
          <w:divBdr>
            <w:top w:val="none" w:sz="0" w:space="0" w:color="auto"/>
            <w:left w:val="none" w:sz="0" w:space="0" w:color="auto"/>
            <w:bottom w:val="none" w:sz="0" w:space="0" w:color="auto"/>
            <w:right w:val="none" w:sz="0" w:space="0" w:color="auto"/>
          </w:divBdr>
        </w:div>
        <w:div w:id="1130896934">
          <w:marLeft w:val="480"/>
          <w:marRight w:val="0"/>
          <w:marTop w:val="0"/>
          <w:marBottom w:val="0"/>
          <w:divBdr>
            <w:top w:val="none" w:sz="0" w:space="0" w:color="auto"/>
            <w:left w:val="none" w:sz="0" w:space="0" w:color="auto"/>
            <w:bottom w:val="none" w:sz="0" w:space="0" w:color="auto"/>
            <w:right w:val="none" w:sz="0" w:space="0" w:color="auto"/>
          </w:divBdr>
        </w:div>
        <w:div w:id="1590310832">
          <w:marLeft w:val="480"/>
          <w:marRight w:val="0"/>
          <w:marTop w:val="0"/>
          <w:marBottom w:val="0"/>
          <w:divBdr>
            <w:top w:val="none" w:sz="0" w:space="0" w:color="auto"/>
            <w:left w:val="none" w:sz="0" w:space="0" w:color="auto"/>
            <w:bottom w:val="none" w:sz="0" w:space="0" w:color="auto"/>
            <w:right w:val="none" w:sz="0" w:space="0" w:color="auto"/>
          </w:divBdr>
        </w:div>
        <w:div w:id="1493596324">
          <w:marLeft w:val="480"/>
          <w:marRight w:val="0"/>
          <w:marTop w:val="0"/>
          <w:marBottom w:val="0"/>
          <w:divBdr>
            <w:top w:val="none" w:sz="0" w:space="0" w:color="auto"/>
            <w:left w:val="none" w:sz="0" w:space="0" w:color="auto"/>
            <w:bottom w:val="none" w:sz="0" w:space="0" w:color="auto"/>
            <w:right w:val="none" w:sz="0" w:space="0" w:color="auto"/>
          </w:divBdr>
        </w:div>
        <w:div w:id="1067387645">
          <w:marLeft w:val="480"/>
          <w:marRight w:val="0"/>
          <w:marTop w:val="0"/>
          <w:marBottom w:val="0"/>
          <w:divBdr>
            <w:top w:val="none" w:sz="0" w:space="0" w:color="auto"/>
            <w:left w:val="none" w:sz="0" w:space="0" w:color="auto"/>
            <w:bottom w:val="none" w:sz="0" w:space="0" w:color="auto"/>
            <w:right w:val="none" w:sz="0" w:space="0" w:color="auto"/>
          </w:divBdr>
        </w:div>
        <w:div w:id="1093744296">
          <w:marLeft w:val="480"/>
          <w:marRight w:val="0"/>
          <w:marTop w:val="0"/>
          <w:marBottom w:val="0"/>
          <w:divBdr>
            <w:top w:val="none" w:sz="0" w:space="0" w:color="auto"/>
            <w:left w:val="none" w:sz="0" w:space="0" w:color="auto"/>
            <w:bottom w:val="none" w:sz="0" w:space="0" w:color="auto"/>
            <w:right w:val="none" w:sz="0" w:space="0" w:color="auto"/>
          </w:divBdr>
        </w:div>
        <w:div w:id="550923210">
          <w:marLeft w:val="480"/>
          <w:marRight w:val="0"/>
          <w:marTop w:val="0"/>
          <w:marBottom w:val="0"/>
          <w:divBdr>
            <w:top w:val="none" w:sz="0" w:space="0" w:color="auto"/>
            <w:left w:val="none" w:sz="0" w:space="0" w:color="auto"/>
            <w:bottom w:val="none" w:sz="0" w:space="0" w:color="auto"/>
            <w:right w:val="none" w:sz="0" w:space="0" w:color="auto"/>
          </w:divBdr>
        </w:div>
        <w:div w:id="1037390345">
          <w:marLeft w:val="480"/>
          <w:marRight w:val="0"/>
          <w:marTop w:val="0"/>
          <w:marBottom w:val="0"/>
          <w:divBdr>
            <w:top w:val="none" w:sz="0" w:space="0" w:color="auto"/>
            <w:left w:val="none" w:sz="0" w:space="0" w:color="auto"/>
            <w:bottom w:val="none" w:sz="0" w:space="0" w:color="auto"/>
            <w:right w:val="none" w:sz="0" w:space="0" w:color="auto"/>
          </w:divBdr>
        </w:div>
        <w:div w:id="1342128851">
          <w:marLeft w:val="480"/>
          <w:marRight w:val="0"/>
          <w:marTop w:val="0"/>
          <w:marBottom w:val="0"/>
          <w:divBdr>
            <w:top w:val="none" w:sz="0" w:space="0" w:color="auto"/>
            <w:left w:val="none" w:sz="0" w:space="0" w:color="auto"/>
            <w:bottom w:val="none" w:sz="0" w:space="0" w:color="auto"/>
            <w:right w:val="none" w:sz="0" w:space="0" w:color="auto"/>
          </w:divBdr>
        </w:div>
        <w:div w:id="1160461191">
          <w:marLeft w:val="480"/>
          <w:marRight w:val="0"/>
          <w:marTop w:val="0"/>
          <w:marBottom w:val="0"/>
          <w:divBdr>
            <w:top w:val="none" w:sz="0" w:space="0" w:color="auto"/>
            <w:left w:val="none" w:sz="0" w:space="0" w:color="auto"/>
            <w:bottom w:val="none" w:sz="0" w:space="0" w:color="auto"/>
            <w:right w:val="none" w:sz="0" w:space="0" w:color="auto"/>
          </w:divBdr>
        </w:div>
        <w:div w:id="1059211289">
          <w:marLeft w:val="480"/>
          <w:marRight w:val="0"/>
          <w:marTop w:val="0"/>
          <w:marBottom w:val="0"/>
          <w:divBdr>
            <w:top w:val="none" w:sz="0" w:space="0" w:color="auto"/>
            <w:left w:val="none" w:sz="0" w:space="0" w:color="auto"/>
            <w:bottom w:val="none" w:sz="0" w:space="0" w:color="auto"/>
            <w:right w:val="none" w:sz="0" w:space="0" w:color="auto"/>
          </w:divBdr>
        </w:div>
        <w:div w:id="585309035">
          <w:marLeft w:val="480"/>
          <w:marRight w:val="0"/>
          <w:marTop w:val="0"/>
          <w:marBottom w:val="0"/>
          <w:divBdr>
            <w:top w:val="none" w:sz="0" w:space="0" w:color="auto"/>
            <w:left w:val="none" w:sz="0" w:space="0" w:color="auto"/>
            <w:bottom w:val="none" w:sz="0" w:space="0" w:color="auto"/>
            <w:right w:val="none" w:sz="0" w:space="0" w:color="auto"/>
          </w:divBdr>
        </w:div>
        <w:div w:id="1246377140">
          <w:marLeft w:val="480"/>
          <w:marRight w:val="0"/>
          <w:marTop w:val="0"/>
          <w:marBottom w:val="0"/>
          <w:divBdr>
            <w:top w:val="none" w:sz="0" w:space="0" w:color="auto"/>
            <w:left w:val="none" w:sz="0" w:space="0" w:color="auto"/>
            <w:bottom w:val="none" w:sz="0" w:space="0" w:color="auto"/>
            <w:right w:val="none" w:sz="0" w:space="0" w:color="auto"/>
          </w:divBdr>
        </w:div>
        <w:div w:id="55590846">
          <w:marLeft w:val="480"/>
          <w:marRight w:val="0"/>
          <w:marTop w:val="0"/>
          <w:marBottom w:val="0"/>
          <w:divBdr>
            <w:top w:val="none" w:sz="0" w:space="0" w:color="auto"/>
            <w:left w:val="none" w:sz="0" w:space="0" w:color="auto"/>
            <w:bottom w:val="none" w:sz="0" w:space="0" w:color="auto"/>
            <w:right w:val="none" w:sz="0" w:space="0" w:color="auto"/>
          </w:divBdr>
        </w:div>
        <w:div w:id="906377787">
          <w:marLeft w:val="480"/>
          <w:marRight w:val="0"/>
          <w:marTop w:val="0"/>
          <w:marBottom w:val="0"/>
          <w:divBdr>
            <w:top w:val="none" w:sz="0" w:space="0" w:color="auto"/>
            <w:left w:val="none" w:sz="0" w:space="0" w:color="auto"/>
            <w:bottom w:val="none" w:sz="0" w:space="0" w:color="auto"/>
            <w:right w:val="none" w:sz="0" w:space="0" w:color="auto"/>
          </w:divBdr>
        </w:div>
        <w:div w:id="653873263">
          <w:marLeft w:val="480"/>
          <w:marRight w:val="0"/>
          <w:marTop w:val="0"/>
          <w:marBottom w:val="0"/>
          <w:divBdr>
            <w:top w:val="none" w:sz="0" w:space="0" w:color="auto"/>
            <w:left w:val="none" w:sz="0" w:space="0" w:color="auto"/>
            <w:bottom w:val="none" w:sz="0" w:space="0" w:color="auto"/>
            <w:right w:val="none" w:sz="0" w:space="0" w:color="auto"/>
          </w:divBdr>
        </w:div>
        <w:div w:id="256377554">
          <w:marLeft w:val="480"/>
          <w:marRight w:val="0"/>
          <w:marTop w:val="0"/>
          <w:marBottom w:val="0"/>
          <w:divBdr>
            <w:top w:val="none" w:sz="0" w:space="0" w:color="auto"/>
            <w:left w:val="none" w:sz="0" w:space="0" w:color="auto"/>
            <w:bottom w:val="none" w:sz="0" w:space="0" w:color="auto"/>
            <w:right w:val="none" w:sz="0" w:space="0" w:color="auto"/>
          </w:divBdr>
        </w:div>
        <w:div w:id="261648098">
          <w:marLeft w:val="480"/>
          <w:marRight w:val="0"/>
          <w:marTop w:val="0"/>
          <w:marBottom w:val="0"/>
          <w:divBdr>
            <w:top w:val="none" w:sz="0" w:space="0" w:color="auto"/>
            <w:left w:val="none" w:sz="0" w:space="0" w:color="auto"/>
            <w:bottom w:val="none" w:sz="0" w:space="0" w:color="auto"/>
            <w:right w:val="none" w:sz="0" w:space="0" w:color="auto"/>
          </w:divBdr>
        </w:div>
        <w:div w:id="1718433050">
          <w:marLeft w:val="480"/>
          <w:marRight w:val="0"/>
          <w:marTop w:val="0"/>
          <w:marBottom w:val="0"/>
          <w:divBdr>
            <w:top w:val="none" w:sz="0" w:space="0" w:color="auto"/>
            <w:left w:val="none" w:sz="0" w:space="0" w:color="auto"/>
            <w:bottom w:val="none" w:sz="0" w:space="0" w:color="auto"/>
            <w:right w:val="none" w:sz="0" w:space="0" w:color="auto"/>
          </w:divBdr>
        </w:div>
        <w:div w:id="959727134">
          <w:marLeft w:val="480"/>
          <w:marRight w:val="0"/>
          <w:marTop w:val="0"/>
          <w:marBottom w:val="0"/>
          <w:divBdr>
            <w:top w:val="none" w:sz="0" w:space="0" w:color="auto"/>
            <w:left w:val="none" w:sz="0" w:space="0" w:color="auto"/>
            <w:bottom w:val="none" w:sz="0" w:space="0" w:color="auto"/>
            <w:right w:val="none" w:sz="0" w:space="0" w:color="auto"/>
          </w:divBdr>
        </w:div>
        <w:div w:id="1408921229">
          <w:marLeft w:val="480"/>
          <w:marRight w:val="0"/>
          <w:marTop w:val="0"/>
          <w:marBottom w:val="0"/>
          <w:divBdr>
            <w:top w:val="none" w:sz="0" w:space="0" w:color="auto"/>
            <w:left w:val="none" w:sz="0" w:space="0" w:color="auto"/>
            <w:bottom w:val="none" w:sz="0" w:space="0" w:color="auto"/>
            <w:right w:val="none" w:sz="0" w:space="0" w:color="auto"/>
          </w:divBdr>
        </w:div>
        <w:div w:id="644821535">
          <w:marLeft w:val="480"/>
          <w:marRight w:val="0"/>
          <w:marTop w:val="0"/>
          <w:marBottom w:val="0"/>
          <w:divBdr>
            <w:top w:val="none" w:sz="0" w:space="0" w:color="auto"/>
            <w:left w:val="none" w:sz="0" w:space="0" w:color="auto"/>
            <w:bottom w:val="none" w:sz="0" w:space="0" w:color="auto"/>
            <w:right w:val="none" w:sz="0" w:space="0" w:color="auto"/>
          </w:divBdr>
        </w:div>
        <w:div w:id="832523569">
          <w:marLeft w:val="480"/>
          <w:marRight w:val="0"/>
          <w:marTop w:val="0"/>
          <w:marBottom w:val="0"/>
          <w:divBdr>
            <w:top w:val="none" w:sz="0" w:space="0" w:color="auto"/>
            <w:left w:val="none" w:sz="0" w:space="0" w:color="auto"/>
            <w:bottom w:val="none" w:sz="0" w:space="0" w:color="auto"/>
            <w:right w:val="none" w:sz="0" w:space="0" w:color="auto"/>
          </w:divBdr>
        </w:div>
        <w:div w:id="2067221084">
          <w:marLeft w:val="480"/>
          <w:marRight w:val="0"/>
          <w:marTop w:val="0"/>
          <w:marBottom w:val="0"/>
          <w:divBdr>
            <w:top w:val="none" w:sz="0" w:space="0" w:color="auto"/>
            <w:left w:val="none" w:sz="0" w:space="0" w:color="auto"/>
            <w:bottom w:val="none" w:sz="0" w:space="0" w:color="auto"/>
            <w:right w:val="none" w:sz="0" w:space="0" w:color="auto"/>
          </w:divBdr>
        </w:div>
        <w:div w:id="1227884158">
          <w:marLeft w:val="480"/>
          <w:marRight w:val="0"/>
          <w:marTop w:val="0"/>
          <w:marBottom w:val="0"/>
          <w:divBdr>
            <w:top w:val="none" w:sz="0" w:space="0" w:color="auto"/>
            <w:left w:val="none" w:sz="0" w:space="0" w:color="auto"/>
            <w:bottom w:val="none" w:sz="0" w:space="0" w:color="auto"/>
            <w:right w:val="none" w:sz="0" w:space="0" w:color="auto"/>
          </w:divBdr>
        </w:div>
        <w:div w:id="1474835092">
          <w:marLeft w:val="480"/>
          <w:marRight w:val="0"/>
          <w:marTop w:val="0"/>
          <w:marBottom w:val="0"/>
          <w:divBdr>
            <w:top w:val="none" w:sz="0" w:space="0" w:color="auto"/>
            <w:left w:val="none" w:sz="0" w:space="0" w:color="auto"/>
            <w:bottom w:val="none" w:sz="0" w:space="0" w:color="auto"/>
            <w:right w:val="none" w:sz="0" w:space="0" w:color="auto"/>
          </w:divBdr>
        </w:div>
        <w:div w:id="52703612">
          <w:marLeft w:val="480"/>
          <w:marRight w:val="0"/>
          <w:marTop w:val="0"/>
          <w:marBottom w:val="0"/>
          <w:divBdr>
            <w:top w:val="none" w:sz="0" w:space="0" w:color="auto"/>
            <w:left w:val="none" w:sz="0" w:space="0" w:color="auto"/>
            <w:bottom w:val="none" w:sz="0" w:space="0" w:color="auto"/>
            <w:right w:val="none" w:sz="0" w:space="0" w:color="auto"/>
          </w:divBdr>
        </w:div>
        <w:div w:id="1282834246">
          <w:marLeft w:val="480"/>
          <w:marRight w:val="0"/>
          <w:marTop w:val="0"/>
          <w:marBottom w:val="0"/>
          <w:divBdr>
            <w:top w:val="none" w:sz="0" w:space="0" w:color="auto"/>
            <w:left w:val="none" w:sz="0" w:space="0" w:color="auto"/>
            <w:bottom w:val="none" w:sz="0" w:space="0" w:color="auto"/>
            <w:right w:val="none" w:sz="0" w:space="0" w:color="auto"/>
          </w:divBdr>
        </w:div>
        <w:div w:id="55054407">
          <w:marLeft w:val="480"/>
          <w:marRight w:val="0"/>
          <w:marTop w:val="0"/>
          <w:marBottom w:val="0"/>
          <w:divBdr>
            <w:top w:val="none" w:sz="0" w:space="0" w:color="auto"/>
            <w:left w:val="none" w:sz="0" w:space="0" w:color="auto"/>
            <w:bottom w:val="none" w:sz="0" w:space="0" w:color="auto"/>
            <w:right w:val="none" w:sz="0" w:space="0" w:color="auto"/>
          </w:divBdr>
        </w:div>
        <w:div w:id="167867323">
          <w:marLeft w:val="480"/>
          <w:marRight w:val="0"/>
          <w:marTop w:val="0"/>
          <w:marBottom w:val="0"/>
          <w:divBdr>
            <w:top w:val="none" w:sz="0" w:space="0" w:color="auto"/>
            <w:left w:val="none" w:sz="0" w:space="0" w:color="auto"/>
            <w:bottom w:val="none" w:sz="0" w:space="0" w:color="auto"/>
            <w:right w:val="none" w:sz="0" w:space="0" w:color="auto"/>
          </w:divBdr>
        </w:div>
        <w:div w:id="1002121028">
          <w:marLeft w:val="480"/>
          <w:marRight w:val="0"/>
          <w:marTop w:val="0"/>
          <w:marBottom w:val="0"/>
          <w:divBdr>
            <w:top w:val="none" w:sz="0" w:space="0" w:color="auto"/>
            <w:left w:val="none" w:sz="0" w:space="0" w:color="auto"/>
            <w:bottom w:val="none" w:sz="0" w:space="0" w:color="auto"/>
            <w:right w:val="none" w:sz="0" w:space="0" w:color="auto"/>
          </w:divBdr>
        </w:div>
        <w:div w:id="1792286594">
          <w:marLeft w:val="480"/>
          <w:marRight w:val="0"/>
          <w:marTop w:val="0"/>
          <w:marBottom w:val="0"/>
          <w:divBdr>
            <w:top w:val="none" w:sz="0" w:space="0" w:color="auto"/>
            <w:left w:val="none" w:sz="0" w:space="0" w:color="auto"/>
            <w:bottom w:val="none" w:sz="0" w:space="0" w:color="auto"/>
            <w:right w:val="none" w:sz="0" w:space="0" w:color="auto"/>
          </w:divBdr>
        </w:div>
        <w:div w:id="442115167">
          <w:marLeft w:val="480"/>
          <w:marRight w:val="0"/>
          <w:marTop w:val="0"/>
          <w:marBottom w:val="0"/>
          <w:divBdr>
            <w:top w:val="none" w:sz="0" w:space="0" w:color="auto"/>
            <w:left w:val="none" w:sz="0" w:space="0" w:color="auto"/>
            <w:bottom w:val="none" w:sz="0" w:space="0" w:color="auto"/>
            <w:right w:val="none" w:sz="0" w:space="0" w:color="auto"/>
          </w:divBdr>
        </w:div>
        <w:div w:id="635525326">
          <w:marLeft w:val="480"/>
          <w:marRight w:val="0"/>
          <w:marTop w:val="0"/>
          <w:marBottom w:val="0"/>
          <w:divBdr>
            <w:top w:val="none" w:sz="0" w:space="0" w:color="auto"/>
            <w:left w:val="none" w:sz="0" w:space="0" w:color="auto"/>
            <w:bottom w:val="none" w:sz="0" w:space="0" w:color="auto"/>
            <w:right w:val="none" w:sz="0" w:space="0" w:color="auto"/>
          </w:divBdr>
        </w:div>
        <w:div w:id="1684436975">
          <w:marLeft w:val="480"/>
          <w:marRight w:val="0"/>
          <w:marTop w:val="0"/>
          <w:marBottom w:val="0"/>
          <w:divBdr>
            <w:top w:val="none" w:sz="0" w:space="0" w:color="auto"/>
            <w:left w:val="none" w:sz="0" w:space="0" w:color="auto"/>
            <w:bottom w:val="none" w:sz="0" w:space="0" w:color="auto"/>
            <w:right w:val="none" w:sz="0" w:space="0" w:color="auto"/>
          </w:divBdr>
        </w:div>
        <w:div w:id="1309868723">
          <w:marLeft w:val="480"/>
          <w:marRight w:val="0"/>
          <w:marTop w:val="0"/>
          <w:marBottom w:val="0"/>
          <w:divBdr>
            <w:top w:val="none" w:sz="0" w:space="0" w:color="auto"/>
            <w:left w:val="none" w:sz="0" w:space="0" w:color="auto"/>
            <w:bottom w:val="none" w:sz="0" w:space="0" w:color="auto"/>
            <w:right w:val="none" w:sz="0" w:space="0" w:color="auto"/>
          </w:divBdr>
        </w:div>
        <w:div w:id="1126511184">
          <w:marLeft w:val="480"/>
          <w:marRight w:val="0"/>
          <w:marTop w:val="0"/>
          <w:marBottom w:val="0"/>
          <w:divBdr>
            <w:top w:val="none" w:sz="0" w:space="0" w:color="auto"/>
            <w:left w:val="none" w:sz="0" w:space="0" w:color="auto"/>
            <w:bottom w:val="none" w:sz="0" w:space="0" w:color="auto"/>
            <w:right w:val="none" w:sz="0" w:space="0" w:color="auto"/>
          </w:divBdr>
        </w:div>
        <w:div w:id="685983643">
          <w:marLeft w:val="480"/>
          <w:marRight w:val="0"/>
          <w:marTop w:val="0"/>
          <w:marBottom w:val="0"/>
          <w:divBdr>
            <w:top w:val="none" w:sz="0" w:space="0" w:color="auto"/>
            <w:left w:val="none" w:sz="0" w:space="0" w:color="auto"/>
            <w:bottom w:val="none" w:sz="0" w:space="0" w:color="auto"/>
            <w:right w:val="none" w:sz="0" w:space="0" w:color="auto"/>
          </w:divBdr>
        </w:div>
        <w:div w:id="422459917">
          <w:marLeft w:val="480"/>
          <w:marRight w:val="0"/>
          <w:marTop w:val="0"/>
          <w:marBottom w:val="0"/>
          <w:divBdr>
            <w:top w:val="none" w:sz="0" w:space="0" w:color="auto"/>
            <w:left w:val="none" w:sz="0" w:space="0" w:color="auto"/>
            <w:bottom w:val="none" w:sz="0" w:space="0" w:color="auto"/>
            <w:right w:val="none" w:sz="0" w:space="0" w:color="auto"/>
          </w:divBdr>
        </w:div>
        <w:div w:id="1662809704">
          <w:marLeft w:val="480"/>
          <w:marRight w:val="0"/>
          <w:marTop w:val="0"/>
          <w:marBottom w:val="0"/>
          <w:divBdr>
            <w:top w:val="none" w:sz="0" w:space="0" w:color="auto"/>
            <w:left w:val="none" w:sz="0" w:space="0" w:color="auto"/>
            <w:bottom w:val="none" w:sz="0" w:space="0" w:color="auto"/>
            <w:right w:val="none" w:sz="0" w:space="0" w:color="auto"/>
          </w:divBdr>
        </w:div>
        <w:div w:id="1047339763">
          <w:marLeft w:val="480"/>
          <w:marRight w:val="0"/>
          <w:marTop w:val="0"/>
          <w:marBottom w:val="0"/>
          <w:divBdr>
            <w:top w:val="none" w:sz="0" w:space="0" w:color="auto"/>
            <w:left w:val="none" w:sz="0" w:space="0" w:color="auto"/>
            <w:bottom w:val="none" w:sz="0" w:space="0" w:color="auto"/>
            <w:right w:val="none" w:sz="0" w:space="0" w:color="auto"/>
          </w:divBdr>
        </w:div>
        <w:div w:id="1897155108">
          <w:marLeft w:val="480"/>
          <w:marRight w:val="0"/>
          <w:marTop w:val="0"/>
          <w:marBottom w:val="0"/>
          <w:divBdr>
            <w:top w:val="none" w:sz="0" w:space="0" w:color="auto"/>
            <w:left w:val="none" w:sz="0" w:space="0" w:color="auto"/>
            <w:bottom w:val="none" w:sz="0" w:space="0" w:color="auto"/>
            <w:right w:val="none" w:sz="0" w:space="0" w:color="auto"/>
          </w:divBdr>
        </w:div>
        <w:div w:id="1354379023">
          <w:marLeft w:val="480"/>
          <w:marRight w:val="0"/>
          <w:marTop w:val="0"/>
          <w:marBottom w:val="0"/>
          <w:divBdr>
            <w:top w:val="none" w:sz="0" w:space="0" w:color="auto"/>
            <w:left w:val="none" w:sz="0" w:space="0" w:color="auto"/>
            <w:bottom w:val="none" w:sz="0" w:space="0" w:color="auto"/>
            <w:right w:val="none" w:sz="0" w:space="0" w:color="auto"/>
          </w:divBdr>
        </w:div>
        <w:div w:id="771440118">
          <w:marLeft w:val="480"/>
          <w:marRight w:val="0"/>
          <w:marTop w:val="0"/>
          <w:marBottom w:val="0"/>
          <w:divBdr>
            <w:top w:val="none" w:sz="0" w:space="0" w:color="auto"/>
            <w:left w:val="none" w:sz="0" w:space="0" w:color="auto"/>
            <w:bottom w:val="none" w:sz="0" w:space="0" w:color="auto"/>
            <w:right w:val="none" w:sz="0" w:space="0" w:color="auto"/>
          </w:divBdr>
        </w:div>
        <w:div w:id="551619421">
          <w:marLeft w:val="480"/>
          <w:marRight w:val="0"/>
          <w:marTop w:val="0"/>
          <w:marBottom w:val="0"/>
          <w:divBdr>
            <w:top w:val="none" w:sz="0" w:space="0" w:color="auto"/>
            <w:left w:val="none" w:sz="0" w:space="0" w:color="auto"/>
            <w:bottom w:val="none" w:sz="0" w:space="0" w:color="auto"/>
            <w:right w:val="none" w:sz="0" w:space="0" w:color="auto"/>
          </w:divBdr>
        </w:div>
        <w:div w:id="246773360">
          <w:marLeft w:val="480"/>
          <w:marRight w:val="0"/>
          <w:marTop w:val="0"/>
          <w:marBottom w:val="0"/>
          <w:divBdr>
            <w:top w:val="none" w:sz="0" w:space="0" w:color="auto"/>
            <w:left w:val="none" w:sz="0" w:space="0" w:color="auto"/>
            <w:bottom w:val="none" w:sz="0" w:space="0" w:color="auto"/>
            <w:right w:val="none" w:sz="0" w:space="0" w:color="auto"/>
          </w:divBdr>
        </w:div>
        <w:div w:id="1441415368">
          <w:marLeft w:val="480"/>
          <w:marRight w:val="0"/>
          <w:marTop w:val="0"/>
          <w:marBottom w:val="0"/>
          <w:divBdr>
            <w:top w:val="none" w:sz="0" w:space="0" w:color="auto"/>
            <w:left w:val="none" w:sz="0" w:space="0" w:color="auto"/>
            <w:bottom w:val="none" w:sz="0" w:space="0" w:color="auto"/>
            <w:right w:val="none" w:sz="0" w:space="0" w:color="auto"/>
          </w:divBdr>
        </w:div>
        <w:div w:id="2033991685">
          <w:marLeft w:val="480"/>
          <w:marRight w:val="0"/>
          <w:marTop w:val="0"/>
          <w:marBottom w:val="0"/>
          <w:divBdr>
            <w:top w:val="none" w:sz="0" w:space="0" w:color="auto"/>
            <w:left w:val="none" w:sz="0" w:space="0" w:color="auto"/>
            <w:bottom w:val="none" w:sz="0" w:space="0" w:color="auto"/>
            <w:right w:val="none" w:sz="0" w:space="0" w:color="auto"/>
          </w:divBdr>
        </w:div>
        <w:div w:id="961109911">
          <w:marLeft w:val="480"/>
          <w:marRight w:val="0"/>
          <w:marTop w:val="0"/>
          <w:marBottom w:val="0"/>
          <w:divBdr>
            <w:top w:val="none" w:sz="0" w:space="0" w:color="auto"/>
            <w:left w:val="none" w:sz="0" w:space="0" w:color="auto"/>
            <w:bottom w:val="none" w:sz="0" w:space="0" w:color="auto"/>
            <w:right w:val="none" w:sz="0" w:space="0" w:color="auto"/>
          </w:divBdr>
        </w:div>
        <w:div w:id="1894391964">
          <w:marLeft w:val="480"/>
          <w:marRight w:val="0"/>
          <w:marTop w:val="0"/>
          <w:marBottom w:val="0"/>
          <w:divBdr>
            <w:top w:val="none" w:sz="0" w:space="0" w:color="auto"/>
            <w:left w:val="none" w:sz="0" w:space="0" w:color="auto"/>
            <w:bottom w:val="none" w:sz="0" w:space="0" w:color="auto"/>
            <w:right w:val="none" w:sz="0" w:space="0" w:color="auto"/>
          </w:divBdr>
        </w:div>
      </w:divsChild>
    </w:div>
    <w:div w:id="164513432">
      <w:bodyDiv w:val="1"/>
      <w:marLeft w:val="0"/>
      <w:marRight w:val="0"/>
      <w:marTop w:val="0"/>
      <w:marBottom w:val="0"/>
      <w:divBdr>
        <w:top w:val="none" w:sz="0" w:space="0" w:color="auto"/>
        <w:left w:val="none" w:sz="0" w:space="0" w:color="auto"/>
        <w:bottom w:val="none" w:sz="0" w:space="0" w:color="auto"/>
        <w:right w:val="none" w:sz="0" w:space="0" w:color="auto"/>
      </w:divBdr>
    </w:div>
    <w:div w:id="164561924">
      <w:bodyDiv w:val="1"/>
      <w:marLeft w:val="0"/>
      <w:marRight w:val="0"/>
      <w:marTop w:val="0"/>
      <w:marBottom w:val="0"/>
      <w:divBdr>
        <w:top w:val="none" w:sz="0" w:space="0" w:color="auto"/>
        <w:left w:val="none" w:sz="0" w:space="0" w:color="auto"/>
        <w:bottom w:val="none" w:sz="0" w:space="0" w:color="auto"/>
        <w:right w:val="none" w:sz="0" w:space="0" w:color="auto"/>
      </w:divBdr>
    </w:div>
    <w:div w:id="164786208">
      <w:bodyDiv w:val="1"/>
      <w:marLeft w:val="0"/>
      <w:marRight w:val="0"/>
      <w:marTop w:val="0"/>
      <w:marBottom w:val="0"/>
      <w:divBdr>
        <w:top w:val="none" w:sz="0" w:space="0" w:color="auto"/>
        <w:left w:val="none" w:sz="0" w:space="0" w:color="auto"/>
        <w:bottom w:val="none" w:sz="0" w:space="0" w:color="auto"/>
        <w:right w:val="none" w:sz="0" w:space="0" w:color="auto"/>
      </w:divBdr>
    </w:div>
    <w:div w:id="164901918">
      <w:bodyDiv w:val="1"/>
      <w:marLeft w:val="0"/>
      <w:marRight w:val="0"/>
      <w:marTop w:val="0"/>
      <w:marBottom w:val="0"/>
      <w:divBdr>
        <w:top w:val="none" w:sz="0" w:space="0" w:color="auto"/>
        <w:left w:val="none" w:sz="0" w:space="0" w:color="auto"/>
        <w:bottom w:val="none" w:sz="0" w:space="0" w:color="auto"/>
        <w:right w:val="none" w:sz="0" w:space="0" w:color="auto"/>
      </w:divBdr>
      <w:divsChild>
        <w:div w:id="869225264">
          <w:marLeft w:val="480"/>
          <w:marRight w:val="0"/>
          <w:marTop w:val="0"/>
          <w:marBottom w:val="0"/>
          <w:divBdr>
            <w:top w:val="none" w:sz="0" w:space="0" w:color="auto"/>
            <w:left w:val="none" w:sz="0" w:space="0" w:color="auto"/>
            <w:bottom w:val="none" w:sz="0" w:space="0" w:color="auto"/>
            <w:right w:val="none" w:sz="0" w:space="0" w:color="auto"/>
          </w:divBdr>
        </w:div>
        <w:div w:id="1684279881">
          <w:marLeft w:val="480"/>
          <w:marRight w:val="0"/>
          <w:marTop w:val="0"/>
          <w:marBottom w:val="0"/>
          <w:divBdr>
            <w:top w:val="none" w:sz="0" w:space="0" w:color="auto"/>
            <w:left w:val="none" w:sz="0" w:space="0" w:color="auto"/>
            <w:bottom w:val="none" w:sz="0" w:space="0" w:color="auto"/>
            <w:right w:val="none" w:sz="0" w:space="0" w:color="auto"/>
          </w:divBdr>
        </w:div>
        <w:div w:id="2032291514">
          <w:marLeft w:val="480"/>
          <w:marRight w:val="0"/>
          <w:marTop w:val="0"/>
          <w:marBottom w:val="0"/>
          <w:divBdr>
            <w:top w:val="none" w:sz="0" w:space="0" w:color="auto"/>
            <w:left w:val="none" w:sz="0" w:space="0" w:color="auto"/>
            <w:bottom w:val="none" w:sz="0" w:space="0" w:color="auto"/>
            <w:right w:val="none" w:sz="0" w:space="0" w:color="auto"/>
          </w:divBdr>
        </w:div>
        <w:div w:id="933325528">
          <w:marLeft w:val="480"/>
          <w:marRight w:val="0"/>
          <w:marTop w:val="0"/>
          <w:marBottom w:val="0"/>
          <w:divBdr>
            <w:top w:val="none" w:sz="0" w:space="0" w:color="auto"/>
            <w:left w:val="none" w:sz="0" w:space="0" w:color="auto"/>
            <w:bottom w:val="none" w:sz="0" w:space="0" w:color="auto"/>
            <w:right w:val="none" w:sz="0" w:space="0" w:color="auto"/>
          </w:divBdr>
        </w:div>
        <w:div w:id="176963475">
          <w:marLeft w:val="480"/>
          <w:marRight w:val="0"/>
          <w:marTop w:val="0"/>
          <w:marBottom w:val="0"/>
          <w:divBdr>
            <w:top w:val="none" w:sz="0" w:space="0" w:color="auto"/>
            <w:left w:val="none" w:sz="0" w:space="0" w:color="auto"/>
            <w:bottom w:val="none" w:sz="0" w:space="0" w:color="auto"/>
            <w:right w:val="none" w:sz="0" w:space="0" w:color="auto"/>
          </w:divBdr>
        </w:div>
        <w:div w:id="1123160479">
          <w:marLeft w:val="480"/>
          <w:marRight w:val="0"/>
          <w:marTop w:val="0"/>
          <w:marBottom w:val="0"/>
          <w:divBdr>
            <w:top w:val="none" w:sz="0" w:space="0" w:color="auto"/>
            <w:left w:val="none" w:sz="0" w:space="0" w:color="auto"/>
            <w:bottom w:val="none" w:sz="0" w:space="0" w:color="auto"/>
            <w:right w:val="none" w:sz="0" w:space="0" w:color="auto"/>
          </w:divBdr>
        </w:div>
        <w:div w:id="1086878664">
          <w:marLeft w:val="480"/>
          <w:marRight w:val="0"/>
          <w:marTop w:val="0"/>
          <w:marBottom w:val="0"/>
          <w:divBdr>
            <w:top w:val="none" w:sz="0" w:space="0" w:color="auto"/>
            <w:left w:val="none" w:sz="0" w:space="0" w:color="auto"/>
            <w:bottom w:val="none" w:sz="0" w:space="0" w:color="auto"/>
            <w:right w:val="none" w:sz="0" w:space="0" w:color="auto"/>
          </w:divBdr>
        </w:div>
        <w:div w:id="1014921264">
          <w:marLeft w:val="480"/>
          <w:marRight w:val="0"/>
          <w:marTop w:val="0"/>
          <w:marBottom w:val="0"/>
          <w:divBdr>
            <w:top w:val="none" w:sz="0" w:space="0" w:color="auto"/>
            <w:left w:val="none" w:sz="0" w:space="0" w:color="auto"/>
            <w:bottom w:val="none" w:sz="0" w:space="0" w:color="auto"/>
            <w:right w:val="none" w:sz="0" w:space="0" w:color="auto"/>
          </w:divBdr>
        </w:div>
        <w:div w:id="1865628253">
          <w:marLeft w:val="480"/>
          <w:marRight w:val="0"/>
          <w:marTop w:val="0"/>
          <w:marBottom w:val="0"/>
          <w:divBdr>
            <w:top w:val="none" w:sz="0" w:space="0" w:color="auto"/>
            <w:left w:val="none" w:sz="0" w:space="0" w:color="auto"/>
            <w:bottom w:val="none" w:sz="0" w:space="0" w:color="auto"/>
            <w:right w:val="none" w:sz="0" w:space="0" w:color="auto"/>
          </w:divBdr>
        </w:div>
        <w:div w:id="1271284440">
          <w:marLeft w:val="480"/>
          <w:marRight w:val="0"/>
          <w:marTop w:val="0"/>
          <w:marBottom w:val="0"/>
          <w:divBdr>
            <w:top w:val="none" w:sz="0" w:space="0" w:color="auto"/>
            <w:left w:val="none" w:sz="0" w:space="0" w:color="auto"/>
            <w:bottom w:val="none" w:sz="0" w:space="0" w:color="auto"/>
            <w:right w:val="none" w:sz="0" w:space="0" w:color="auto"/>
          </w:divBdr>
        </w:div>
        <w:div w:id="2076128440">
          <w:marLeft w:val="480"/>
          <w:marRight w:val="0"/>
          <w:marTop w:val="0"/>
          <w:marBottom w:val="0"/>
          <w:divBdr>
            <w:top w:val="none" w:sz="0" w:space="0" w:color="auto"/>
            <w:left w:val="none" w:sz="0" w:space="0" w:color="auto"/>
            <w:bottom w:val="none" w:sz="0" w:space="0" w:color="auto"/>
            <w:right w:val="none" w:sz="0" w:space="0" w:color="auto"/>
          </w:divBdr>
        </w:div>
        <w:div w:id="1108350159">
          <w:marLeft w:val="480"/>
          <w:marRight w:val="0"/>
          <w:marTop w:val="0"/>
          <w:marBottom w:val="0"/>
          <w:divBdr>
            <w:top w:val="none" w:sz="0" w:space="0" w:color="auto"/>
            <w:left w:val="none" w:sz="0" w:space="0" w:color="auto"/>
            <w:bottom w:val="none" w:sz="0" w:space="0" w:color="auto"/>
            <w:right w:val="none" w:sz="0" w:space="0" w:color="auto"/>
          </w:divBdr>
        </w:div>
        <w:div w:id="588544114">
          <w:marLeft w:val="480"/>
          <w:marRight w:val="0"/>
          <w:marTop w:val="0"/>
          <w:marBottom w:val="0"/>
          <w:divBdr>
            <w:top w:val="none" w:sz="0" w:space="0" w:color="auto"/>
            <w:left w:val="none" w:sz="0" w:space="0" w:color="auto"/>
            <w:bottom w:val="none" w:sz="0" w:space="0" w:color="auto"/>
            <w:right w:val="none" w:sz="0" w:space="0" w:color="auto"/>
          </w:divBdr>
        </w:div>
        <w:div w:id="1953245549">
          <w:marLeft w:val="480"/>
          <w:marRight w:val="0"/>
          <w:marTop w:val="0"/>
          <w:marBottom w:val="0"/>
          <w:divBdr>
            <w:top w:val="none" w:sz="0" w:space="0" w:color="auto"/>
            <w:left w:val="none" w:sz="0" w:space="0" w:color="auto"/>
            <w:bottom w:val="none" w:sz="0" w:space="0" w:color="auto"/>
            <w:right w:val="none" w:sz="0" w:space="0" w:color="auto"/>
          </w:divBdr>
        </w:div>
        <w:div w:id="912352055">
          <w:marLeft w:val="480"/>
          <w:marRight w:val="0"/>
          <w:marTop w:val="0"/>
          <w:marBottom w:val="0"/>
          <w:divBdr>
            <w:top w:val="none" w:sz="0" w:space="0" w:color="auto"/>
            <w:left w:val="none" w:sz="0" w:space="0" w:color="auto"/>
            <w:bottom w:val="none" w:sz="0" w:space="0" w:color="auto"/>
            <w:right w:val="none" w:sz="0" w:space="0" w:color="auto"/>
          </w:divBdr>
        </w:div>
        <w:div w:id="1526366190">
          <w:marLeft w:val="480"/>
          <w:marRight w:val="0"/>
          <w:marTop w:val="0"/>
          <w:marBottom w:val="0"/>
          <w:divBdr>
            <w:top w:val="none" w:sz="0" w:space="0" w:color="auto"/>
            <w:left w:val="none" w:sz="0" w:space="0" w:color="auto"/>
            <w:bottom w:val="none" w:sz="0" w:space="0" w:color="auto"/>
            <w:right w:val="none" w:sz="0" w:space="0" w:color="auto"/>
          </w:divBdr>
        </w:div>
        <w:div w:id="605967503">
          <w:marLeft w:val="480"/>
          <w:marRight w:val="0"/>
          <w:marTop w:val="0"/>
          <w:marBottom w:val="0"/>
          <w:divBdr>
            <w:top w:val="none" w:sz="0" w:space="0" w:color="auto"/>
            <w:left w:val="none" w:sz="0" w:space="0" w:color="auto"/>
            <w:bottom w:val="none" w:sz="0" w:space="0" w:color="auto"/>
            <w:right w:val="none" w:sz="0" w:space="0" w:color="auto"/>
          </w:divBdr>
        </w:div>
        <w:div w:id="1222866020">
          <w:marLeft w:val="480"/>
          <w:marRight w:val="0"/>
          <w:marTop w:val="0"/>
          <w:marBottom w:val="0"/>
          <w:divBdr>
            <w:top w:val="none" w:sz="0" w:space="0" w:color="auto"/>
            <w:left w:val="none" w:sz="0" w:space="0" w:color="auto"/>
            <w:bottom w:val="none" w:sz="0" w:space="0" w:color="auto"/>
            <w:right w:val="none" w:sz="0" w:space="0" w:color="auto"/>
          </w:divBdr>
        </w:div>
        <w:div w:id="181676579">
          <w:marLeft w:val="480"/>
          <w:marRight w:val="0"/>
          <w:marTop w:val="0"/>
          <w:marBottom w:val="0"/>
          <w:divBdr>
            <w:top w:val="none" w:sz="0" w:space="0" w:color="auto"/>
            <w:left w:val="none" w:sz="0" w:space="0" w:color="auto"/>
            <w:bottom w:val="none" w:sz="0" w:space="0" w:color="auto"/>
            <w:right w:val="none" w:sz="0" w:space="0" w:color="auto"/>
          </w:divBdr>
        </w:div>
        <w:div w:id="1358652584">
          <w:marLeft w:val="480"/>
          <w:marRight w:val="0"/>
          <w:marTop w:val="0"/>
          <w:marBottom w:val="0"/>
          <w:divBdr>
            <w:top w:val="none" w:sz="0" w:space="0" w:color="auto"/>
            <w:left w:val="none" w:sz="0" w:space="0" w:color="auto"/>
            <w:bottom w:val="none" w:sz="0" w:space="0" w:color="auto"/>
            <w:right w:val="none" w:sz="0" w:space="0" w:color="auto"/>
          </w:divBdr>
        </w:div>
        <w:div w:id="1358122232">
          <w:marLeft w:val="480"/>
          <w:marRight w:val="0"/>
          <w:marTop w:val="0"/>
          <w:marBottom w:val="0"/>
          <w:divBdr>
            <w:top w:val="none" w:sz="0" w:space="0" w:color="auto"/>
            <w:left w:val="none" w:sz="0" w:space="0" w:color="auto"/>
            <w:bottom w:val="none" w:sz="0" w:space="0" w:color="auto"/>
            <w:right w:val="none" w:sz="0" w:space="0" w:color="auto"/>
          </w:divBdr>
        </w:div>
        <w:div w:id="1317370441">
          <w:marLeft w:val="480"/>
          <w:marRight w:val="0"/>
          <w:marTop w:val="0"/>
          <w:marBottom w:val="0"/>
          <w:divBdr>
            <w:top w:val="none" w:sz="0" w:space="0" w:color="auto"/>
            <w:left w:val="none" w:sz="0" w:space="0" w:color="auto"/>
            <w:bottom w:val="none" w:sz="0" w:space="0" w:color="auto"/>
            <w:right w:val="none" w:sz="0" w:space="0" w:color="auto"/>
          </w:divBdr>
        </w:div>
        <w:div w:id="1733428973">
          <w:marLeft w:val="480"/>
          <w:marRight w:val="0"/>
          <w:marTop w:val="0"/>
          <w:marBottom w:val="0"/>
          <w:divBdr>
            <w:top w:val="none" w:sz="0" w:space="0" w:color="auto"/>
            <w:left w:val="none" w:sz="0" w:space="0" w:color="auto"/>
            <w:bottom w:val="none" w:sz="0" w:space="0" w:color="auto"/>
            <w:right w:val="none" w:sz="0" w:space="0" w:color="auto"/>
          </w:divBdr>
        </w:div>
        <w:div w:id="1886403070">
          <w:marLeft w:val="480"/>
          <w:marRight w:val="0"/>
          <w:marTop w:val="0"/>
          <w:marBottom w:val="0"/>
          <w:divBdr>
            <w:top w:val="none" w:sz="0" w:space="0" w:color="auto"/>
            <w:left w:val="none" w:sz="0" w:space="0" w:color="auto"/>
            <w:bottom w:val="none" w:sz="0" w:space="0" w:color="auto"/>
            <w:right w:val="none" w:sz="0" w:space="0" w:color="auto"/>
          </w:divBdr>
        </w:div>
        <w:div w:id="2008552528">
          <w:marLeft w:val="480"/>
          <w:marRight w:val="0"/>
          <w:marTop w:val="0"/>
          <w:marBottom w:val="0"/>
          <w:divBdr>
            <w:top w:val="none" w:sz="0" w:space="0" w:color="auto"/>
            <w:left w:val="none" w:sz="0" w:space="0" w:color="auto"/>
            <w:bottom w:val="none" w:sz="0" w:space="0" w:color="auto"/>
            <w:right w:val="none" w:sz="0" w:space="0" w:color="auto"/>
          </w:divBdr>
        </w:div>
        <w:div w:id="1203858450">
          <w:marLeft w:val="480"/>
          <w:marRight w:val="0"/>
          <w:marTop w:val="0"/>
          <w:marBottom w:val="0"/>
          <w:divBdr>
            <w:top w:val="none" w:sz="0" w:space="0" w:color="auto"/>
            <w:left w:val="none" w:sz="0" w:space="0" w:color="auto"/>
            <w:bottom w:val="none" w:sz="0" w:space="0" w:color="auto"/>
            <w:right w:val="none" w:sz="0" w:space="0" w:color="auto"/>
          </w:divBdr>
        </w:div>
        <w:div w:id="16349874">
          <w:marLeft w:val="480"/>
          <w:marRight w:val="0"/>
          <w:marTop w:val="0"/>
          <w:marBottom w:val="0"/>
          <w:divBdr>
            <w:top w:val="none" w:sz="0" w:space="0" w:color="auto"/>
            <w:left w:val="none" w:sz="0" w:space="0" w:color="auto"/>
            <w:bottom w:val="none" w:sz="0" w:space="0" w:color="auto"/>
            <w:right w:val="none" w:sz="0" w:space="0" w:color="auto"/>
          </w:divBdr>
        </w:div>
        <w:div w:id="61803513">
          <w:marLeft w:val="480"/>
          <w:marRight w:val="0"/>
          <w:marTop w:val="0"/>
          <w:marBottom w:val="0"/>
          <w:divBdr>
            <w:top w:val="none" w:sz="0" w:space="0" w:color="auto"/>
            <w:left w:val="none" w:sz="0" w:space="0" w:color="auto"/>
            <w:bottom w:val="none" w:sz="0" w:space="0" w:color="auto"/>
            <w:right w:val="none" w:sz="0" w:space="0" w:color="auto"/>
          </w:divBdr>
        </w:div>
        <w:div w:id="1809933682">
          <w:marLeft w:val="480"/>
          <w:marRight w:val="0"/>
          <w:marTop w:val="0"/>
          <w:marBottom w:val="0"/>
          <w:divBdr>
            <w:top w:val="none" w:sz="0" w:space="0" w:color="auto"/>
            <w:left w:val="none" w:sz="0" w:space="0" w:color="auto"/>
            <w:bottom w:val="none" w:sz="0" w:space="0" w:color="auto"/>
            <w:right w:val="none" w:sz="0" w:space="0" w:color="auto"/>
          </w:divBdr>
        </w:div>
        <w:div w:id="1494375631">
          <w:marLeft w:val="480"/>
          <w:marRight w:val="0"/>
          <w:marTop w:val="0"/>
          <w:marBottom w:val="0"/>
          <w:divBdr>
            <w:top w:val="none" w:sz="0" w:space="0" w:color="auto"/>
            <w:left w:val="none" w:sz="0" w:space="0" w:color="auto"/>
            <w:bottom w:val="none" w:sz="0" w:space="0" w:color="auto"/>
            <w:right w:val="none" w:sz="0" w:space="0" w:color="auto"/>
          </w:divBdr>
        </w:div>
        <w:div w:id="1679431894">
          <w:marLeft w:val="480"/>
          <w:marRight w:val="0"/>
          <w:marTop w:val="0"/>
          <w:marBottom w:val="0"/>
          <w:divBdr>
            <w:top w:val="none" w:sz="0" w:space="0" w:color="auto"/>
            <w:left w:val="none" w:sz="0" w:space="0" w:color="auto"/>
            <w:bottom w:val="none" w:sz="0" w:space="0" w:color="auto"/>
            <w:right w:val="none" w:sz="0" w:space="0" w:color="auto"/>
          </w:divBdr>
        </w:div>
        <w:div w:id="167524601">
          <w:marLeft w:val="480"/>
          <w:marRight w:val="0"/>
          <w:marTop w:val="0"/>
          <w:marBottom w:val="0"/>
          <w:divBdr>
            <w:top w:val="none" w:sz="0" w:space="0" w:color="auto"/>
            <w:left w:val="none" w:sz="0" w:space="0" w:color="auto"/>
            <w:bottom w:val="none" w:sz="0" w:space="0" w:color="auto"/>
            <w:right w:val="none" w:sz="0" w:space="0" w:color="auto"/>
          </w:divBdr>
        </w:div>
        <w:div w:id="556479459">
          <w:marLeft w:val="480"/>
          <w:marRight w:val="0"/>
          <w:marTop w:val="0"/>
          <w:marBottom w:val="0"/>
          <w:divBdr>
            <w:top w:val="none" w:sz="0" w:space="0" w:color="auto"/>
            <w:left w:val="none" w:sz="0" w:space="0" w:color="auto"/>
            <w:bottom w:val="none" w:sz="0" w:space="0" w:color="auto"/>
            <w:right w:val="none" w:sz="0" w:space="0" w:color="auto"/>
          </w:divBdr>
        </w:div>
        <w:div w:id="810638529">
          <w:marLeft w:val="480"/>
          <w:marRight w:val="0"/>
          <w:marTop w:val="0"/>
          <w:marBottom w:val="0"/>
          <w:divBdr>
            <w:top w:val="none" w:sz="0" w:space="0" w:color="auto"/>
            <w:left w:val="none" w:sz="0" w:space="0" w:color="auto"/>
            <w:bottom w:val="none" w:sz="0" w:space="0" w:color="auto"/>
            <w:right w:val="none" w:sz="0" w:space="0" w:color="auto"/>
          </w:divBdr>
        </w:div>
        <w:div w:id="421148741">
          <w:marLeft w:val="480"/>
          <w:marRight w:val="0"/>
          <w:marTop w:val="0"/>
          <w:marBottom w:val="0"/>
          <w:divBdr>
            <w:top w:val="none" w:sz="0" w:space="0" w:color="auto"/>
            <w:left w:val="none" w:sz="0" w:space="0" w:color="auto"/>
            <w:bottom w:val="none" w:sz="0" w:space="0" w:color="auto"/>
            <w:right w:val="none" w:sz="0" w:space="0" w:color="auto"/>
          </w:divBdr>
        </w:div>
        <w:div w:id="664095189">
          <w:marLeft w:val="480"/>
          <w:marRight w:val="0"/>
          <w:marTop w:val="0"/>
          <w:marBottom w:val="0"/>
          <w:divBdr>
            <w:top w:val="none" w:sz="0" w:space="0" w:color="auto"/>
            <w:left w:val="none" w:sz="0" w:space="0" w:color="auto"/>
            <w:bottom w:val="none" w:sz="0" w:space="0" w:color="auto"/>
            <w:right w:val="none" w:sz="0" w:space="0" w:color="auto"/>
          </w:divBdr>
        </w:div>
        <w:div w:id="786779933">
          <w:marLeft w:val="480"/>
          <w:marRight w:val="0"/>
          <w:marTop w:val="0"/>
          <w:marBottom w:val="0"/>
          <w:divBdr>
            <w:top w:val="none" w:sz="0" w:space="0" w:color="auto"/>
            <w:left w:val="none" w:sz="0" w:space="0" w:color="auto"/>
            <w:bottom w:val="none" w:sz="0" w:space="0" w:color="auto"/>
            <w:right w:val="none" w:sz="0" w:space="0" w:color="auto"/>
          </w:divBdr>
        </w:div>
        <w:div w:id="524752097">
          <w:marLeft w:val="480"/>
          <w:marRight w:val="0"/>
          <w:marTop w:val="0"/>
          <w:marBottom w:val="0"/>
          <w:divBdr>
            <w:top w:val="none" w:sz="0" w:space="0" w:color="auto"/>
            <w:left w:val="none" w:sz="0" w:space="0" w:color="auto"/>
            <w:bottom w:val="none" w:sz="0" w:space="0" w:color="auto"/>
            <w:right w:val="none" w:sz="0" w:space="0" w:color="auto"/>
          </w:divBdr>
        </w:div>
        <w:div w:id="1986160934">
          <w:marLeft w:val="480"/>
          <w:marRight w:val="0"/>
          <w:marTop w:val="0"/>
          <w:marBottom w:val="0"/>
          <w:divBdr>
            <w:top w:val="none" w:sz="0" w:space="0" w:color="auto"/>
            <w:left w:val="none" w:sz="0" w:space="0" w:color="auto"/>
            <w:bottom w:val="none" w:sz="0" w:space="0" w:color="auto"/>
            <w:right w:val="none" w:sz="0" w:space="0" w:color="auto"/>
          </w:divBdr>
        </w:div>
        <w:div w:id="353265536">
          <w:marLeft w:val="480"/>
          <w:marRight w:val="0"/>
          <w:marTop w:val="0"/>
          <w:marBottom w:val="0"/>
          <w:divBdr>
            <w:top w:val="none" w:sz="0" w:space="0" w:color="auto"/>
            <w:left w:val="none" w:sz="0" w:space="0" w:color="auto"/>
            <w:bottom w:val="none" w:sz="0" w:space="0" w:color="auto"/>
            <w:right w:val="none" w:sz="0" w:space="0" w:color="auto"/>
          </w:divBdr>
        </w:div>
        <w:div w:id="88084468">
          <w:marLeft w:val="480"/>
          <w:marRight w:val="0"/>
          <w:marTop w:val="0"/>
          <w:marBottom w:val="0"/>
          <w:divBdr>
            <w:top w:val="none" w:sz="0" w:space="0" w:color="auto"/>
            <w:left w:val="none" w:sz="0" w:space="0" w:color="auto"/>
            <w:bottom w:val="none" w:sz="0" w:space="0" w:color="auto"/>
            <w:right w:val="none" w:sz="0" w:space="0" w:color="auto"/>
          </w:divBdr>
        </w:div>
        <w:div w:id="1693071301">
          <w:marLeft w:val="480"/>
          <w:marRight w:val="0"/>
          <w:marTop w:val="0"/>
          <w:marBottom w:val="0"/>
          <w:divBdr>
            <w:top w:val="none" w:sz="0" w:space="0" w:color="auto"/>
            <w:left w:val="none" w:sz="0" w:space="0" w:color="auto"/>
            <w:bottom w:val="none" w:sz="0" w:space="0" w:color="auto"/>
            <w:right w:val="none" w:sz="0" w:space="0" w:color="auto"/>
          </w:divBdr>
        </w:div>
        <w:div w:id="1105882988">
          <w:marLeft w:val="480"/>
          <w:marRight w:val="0"/>
          <w:marTop w:val="0"/>
          <w:marBottom w:val="0"/>
          <w:divBdr>
            <w:top w:val="none" w:sz="0" w:space="0" w:color="auto"/>
            <w:left w:val="none" w:sz="0" w:space="0" w:color="auto"/>
            <w:bottom w:val="none" w:sz="0" w:space="0" w:color="auto"/>
            <w:right w:val="none" w:sz="0" w:space="0" w:color="auto"/>
          </w:divBdr>
        </w:div>
        <w:div w:id="2137946024">
          <w:marLeft w:val="480"/>
          <w:marRight w:val="0"/>
          <w:marTop w:val="0"/>
          <w:marBottom w:val="0"/>
          <w:divBdr>
            <w:top w:val="none" w:sz="0" w:space="0" w:color="auto"/>
            <w:left w:val="none" w:sz="0" w:space="0" w:color="auto"/>
            <w:bottom w:val="none" w:sz="0" w:space="0" w:color="auto"/>
            <w:right w:val="none" w:sz="0" w:space="0" w:color="auto"/>
          </w:divBdr>
        </w:div>
        <w:div w:id="1265726023">
          <w:marLeft w:val="480"/>
          <w:marRight w:val="0"/>
          <w:marTop w:val="0"/>
          <w:marBottom w:val="0"/>
          <w:divBdr>
            <w:top w:val="none" w:sz="0" w:space="0" w:color="auto"/>
            <w:left w:val="none" w:sz="0" w:space="0" w:color="auto"/>
            <w:bottom w:val="none" w:sz="0" w:space="0" w:color="auto"/>
            <w:right w:val="none" w:sz="0" w:space="0" w:color="auto"/>
          </w:divBdr>
        </w:div>
        <w:div w:id="1120032241">
          <w:marLeft w:val="480"/>
          <w:marRight w:val="0"/>
          <w:marTop w:val="0"/>
          <w:marBottom w:val="0"/>
          <w:divBdr>
            <w:top w:val="none" w:sz="0" w:space="0" w:color="auto"/>
            <w:left w:val="none" w:sz="0" w:space="0" w:color="auto"/>
            <w:bottom w:val="none" w:sz="0" w:space="0" w:color="auto"/>
            <w:right w:val="none" w:sz="0" w:space="0" w:color="auto"/>
          </w:divBdr>
        </w:div>
        <w:div w:id="1007319598">
          <w:marLeft w:val="480"/>
          <w:marRight w:val="0"/>
          <w:marTop w:val="0"/>
          <w:marBottom w:val="0"/>
          <w:divBdr>
            <w:top w:val="none" w:sz="0" w:space="0" w:color="auto"/>
            <w:left w:val="none" w:sz="0" w:space="0" w:color="auto"/>
            <w:bottom w:val="none" w:sz="0" w:space="0" w:color="auto"/>
            <w:right w:val="none" w:sz="0" w:space="0" w:color="auto"/>
          </w:divBdr>
        </w:div>
        <w:div w:id="487938730">
          <w:marLeft w:val="480"/>
          <w:marRight w:val="0"/>
          <w:marTop w:val="0"/>
          <w:marBottom w:val="0"/>
          <w:divBdr>
            <w:top w:val="none" w:sz="0" w:space="0" w:color="auto"/>
            <w:left w:val="none" w:sz="0" w:space="0" w:color="auto"/>
            <w:bottom w:val="none" w:sz="0" w:space="0" w:color="auto"/>
            <w:right w:val="none" w:sz="0" w:space="0" w:color="auto"/>
          </w:divBdr>
        </w:div>
        <w:div w:id="988635959">
          <w:marLeft w:val="480"/>
          <w:marRight w:val="0"/>
          <w:marTop w:val="0"/>
          <w:marBottom w:val="0"/>
          <w:divBdr>
            <w:top w:val="none" w:sz="0" w:space="0" w:color="auto"/>
            <w:left w:val="none" w:sz="0" w:space="0" w:color="auto"/>
            <w:bottom w:val="none" w:sz="0" w:space="0" w:color="auto"/>
            <w:right w:val="none" w:sz="0" w:space="0" w:color="auto"/>
          </w:divBdr>
        </w:div>
        <w:div w:id="214200607">
          <w:marLeft w:val="480"/>
          <w:marRight w:val="0"/>
          <w:marTop w:val="0"/>
          <w:marBottom w:val="0"/>
          <w:divBdr>
            <w:top w:val="none" w:sz="0" w:space="0" w:color="auto"/>
            <w:left w:val="none" w:sz="0" w:space="0" w:color="auto"/>
            <w:bottom w:val="none" w:sz="0" w:space="0" w:color="auto"/>
            <w:right w:val="none" w:sz="0" w:space="0" w:color="auto"/>
          </w:divBdr>
        </w:div>
        <w:div w:id="488524717">
          <w:marLeft w:val="480"/>
          <w:marRight w:val="0"/>
          <w:marTop w:val="0"/>
          <w:marBottom w:val="0"/>
          <w:divBdr>
            <w:top w:val="none" w:sz="0" w:space="0" w:color="auto"/>
            <w:left w:val="none" w:sz="0" w:space="0" w:color="auto"/>
            <w:bottom w:val="none" w:sz="0" w:space="0" w:color="auto"/>
            <w:right w:val="none" w:sz="0" w:space="0" w:color="auto"/>
          </w:divBdr>
        </w:div>
        <w:div w:id="403992215">
          <w:marLeft w:val="480"/>
          <w:marRight w:val="0"/>
          <w:marTop w:val="0"/>
          <w:marBottom w:val="0"/>
          <w:divBdr>
            <w:top w:val="none" w:sz="0" w:space="0" w:color="auto"/>
            <w:left w:val="none" w:sz="0" w:space="0" w:color="auto"/>
            <w:bottom w:val="none" w:sz="0" w:space="0" w:color="auto"/>
            <w:right w:val="none" w:sz="0" w:space="0" w:color="auto"/>
          </w:divBdr>
        </w:div>
        <w:div w:id="1709408112">
          <w:marLeft w:val="480"/>
          <w:marRight w:val="0"/>
          <w:marTop w:val="0"/>
          <w:marBottom w:val="0"/>
          <w:divBdr>
            <w:top w:val="none" w:sz="0" w:space="0" w:color="auto"/>
            <w:left w:val="none" w:sz="0" w:space="0" w:color="auto"/>
            <w:bottom w:val="none" w:sz="0" w:space="0" w:color="auto"/>
            <w:right w:val="none" w:sz="0" w:space="0" w:color="auto"/>
          </w:divBdr>
        </w:div>
        <w:div w:id="2108695613">
          <w:marLeft w:val="480"/>
          <w:marRight w:val="0"/>
          <w:marTop w:val="0"/>
          <w:marBottom w:val="0"/>
          <w:divBdr>
            <w:top w:val="none" w:sz="0" w:space="0" w:color="auto"/>
            <w:left w:val="none" w:sz="0" w:space="0" w:color="auto"/>
            <w:bottom w:val="none" w:sz="0" w:space="0" w:color="auto"/>
            <w:right w:val="none" w:sz="0" w:space="0" w:color="auto"/>
          </w:divBdr>
        </w:div>
        <w:div w:id="960889386">
          <w:marLeft w:val="480"/>
          <w:marRight w:val="0"/>
          <w:marTop w:val="0"/>
          <w:marBottom w:val="0"/>
          <w:divBdr>
            <w:top w:val="none" w:sz="0" w:space="0" w:color="auto"/>
            <w:left w:val="none" w:sz="0" w:space="0" w:color="auto"/>
            <w:bottom w:val="none" w:sz="0" w:space="0" w:color="auto"/>
            <w:right w:val="none" w:sz="0" w:space="0" w:color="auto"/>
          </w:divBdr>
        </w:div>
        <w:div w:id="446433289">
          <w:marLeft w:val="480"/>
          <w:marRight w:val="0"/>
          <w:marTop w:val="0"/>
          <w:marBottom w:val="0"/>
          <w:divBdr>
            <w:top w:val="none" w:sz="0" w:space="0" w:color="auto"/>
            <w:left w:val="none" w:sz="0" w:space="0" w:color="auto"/>
            <w:bottom w:val="none" w:sz="0" w:space="0" w:color="auto"/>
            <w:right w:val="none" w:sz="0" w:space="0" w:color="auto"/>
          </w:divBdr>
        </w:div>
        <w:div w:id="1413433267">
          <w:marLeft w:val="480"/>
          <w:marRight w:val="0"/>
          <w:marTop w:val="0"/>
          <w:marBottom w:val="0"/>
          <w:divBdr>
            <w:top w:val="none" w:sz="0" w:space="0" w:color="auto"/>
            <w:left w:val="none" w:sz="0" w:space="0" w:color="auto"/>
            <w:bottom w:val="none" w:sz="0" w:space="0" w:color="auto"/>
            <w:right w:val="none" w:sz="0" w:space="0" w:color="auto"/>
          </w:divBdr>
        </w:div>
        <w:div w:id="958999018">
          <w:marLeft w:val="480"/>
          <w:marRight w:val="0"/>
          <w:marTop w:val="0"/>
          <w:marBottom w:val="0"/>
          <w:divBdr>
            <w:top w:val="none" w:sz="0" w:space="0" w:color="auto"/>
            <w:left w:val="none" w:sz="0" w:space="0" w:color="auto"/>
            <w:bottom w:val="none" w:sz="0" w:space="0" w:color="auto"/>
            <w:right w:val="none" w:sz="0" w:space="0" w:color="auto"/>
          </w:divBdr>
        </w:div>
        <w:div w:id="1416824531">
          <w:marLeft w:val="480"/>
          <w:marRight w:val="0"/>
          <w:marTop w:val="0"/>
          <w:marBottom w:val="0"/>
          <w:divBdr>
            <w:top w:val="none" w:sz="0" w:space="0" w:color="auto"/>
            <w:left w:val="none" w:sz="0" w:space="0" w:color="auto"/>
            <w:bottom w:val="none" w:sz="0" w:space="0" w:color="auto"/>
            <w:right w:val="none" w:sz="0" w:space="0" w:color="auto"/>
          </w:divBdr>
        </w:div>
        <w:div w:id="662465976">
          <w:marLeft w:val="480"/>
          <w:marRight w:val="0"/>
          <w:marTop w:val="0"/>
          <w:marBottom w:val="0"/>
          <w:divBdr>
            <w:top w:val="none" w:sz="0" w:space="0" w:color="auto"/>
            <w:left w:val="none" w:sz="0" w:space="0" w:color="auto"/>
            <w:bottom w:val="none" w:sz="0" w:space="0" w:color="auto"/>
            <w:right w:val="none" w:sz="0" w:space="0" w:color="auto"/>
          </w:divBdr>
        </w:div>
        <w:div w:id="1343705657">
          <w:marLeft w:val="480"/>
          <w:marRight w:val="0"/>
          <w:marTop w:val="0"/>
          <w:marBottom w:val="0"/>
          <w:divBdr>
            <w:top w:val="none" w:sz="0" w:space="0" w:color="auto"/>
            <w:left w:val="none" w:sz="0" w:space="0" w:color="auto"/>
            <w:bottom w:val="none" w:sz="0" w:space="0" w:color="auto"/>
            <w:right w:val="none" w:sz="0" w:space="0" w:color="auto"/>
          </w:divBdr>
        </w:div>
        <w:div w:id="1581212701">
          <w:marLeft w:val="480"/>
          <w:marRight w:val="0"/>
          <w:marTop w:val="0"/>
          <w:marBottom w:val="0"/>
          <w:divBdr>
            <w:top w:val="none" w:sz="0" w:space="0" w:color="auto"/>
            <w:left w:val="none" w:sz="0" w:space="0" w:color="auto"/>
            <w:bottom w:val="none" w:sz="0" w:space="0" w:color="auto"/>
            <w:right w:val="none" w:sz="0" w:space="0" w:color="auto"/>
          </w:divBdr>
        </w:div>
        <w:div w:id="49774256">
          <w:marLeft w:val="480"/>
          <w:marRight w:val="0"/>
          <w:marTop w:val="0"/>
          <w:marBottom w:val="0"/>
          <w:divBdr>
            <w:top w:val="none" w:sz="0" w:space="0" w:color="auto"/>
            <w:left w:val="none" w:sz="0" w:space="0" w:color="auto"/>
            <w:bottom w:val="none" w:sz="0" w:space="0" w:color="auto"/>
            <w:right w:val="none" w:sz="0" w:space="0" w:color="auto"/>
          </w:divBdr>
        </w:div>
        <w:div w:id="985475465">
          <w:marLeft w:val="480"/>
          <w:marRight w:val="0"/>
          <w:marTop w:val="0"/>
          <w:marBottom w:val="0"/>
          <w:divBdr>
            <w:top w:val="none" w:sz="0" w:space="0" w:color="auto"/>
            <w:left w:val="none" w:sz="0" w:space="0" w:color="auto"/>
            <w:bottom w:val="none" w:sz="0" w:space="0" w:color="auto"/>
            <w:right w:val="none" w:sz="0" w:space="0" w:color="auto"/>
          </w:divBdr>
        </w:div>
        <w:div w:id="1279989723">
          <w:marLeft w:val="480"/>
          <w:marRight w:val="0"/>
          <w:marTop w:val="0"/>
          <w:marBottom w:val="0"/>
          <w:divBdr>
            <w:top w:val="none" w:sz="0" w:space="0" w:color="auto"/>
            <w:left w:val="none" w:sz="0" w:space="0" w:color="auto"/>
            <w:bottom w:val="none" w:sz="0" w:space="0" w:color="auto"/>
            <w:right w:val="none" w:sz="0" w:space="0" w:color="auto"/>
          </w:divBdr>
        </w:div>
        <w:div w:id="1298880708">
          <w:marLeft w:val="480"/>
          <w:marRight w:val="0"/>
          <w:marTop w:val="0"/>
          <w:marBottom w:val="0"/>
          <w:divBdr>
            <w:top w:val="none" w:sz="0" w:space="0" w:color="auto"/>
            <w:left w:val="none" w:sz="0" w:space="0" w:color="auto"/>
            <w:bottom w:val="none" w:sz="0" w:space="0" w:color="auto"/>
            <w:right w:val="none" w:sz="0" w:space="0" w:color="auto"/>
          </w:divBdr>
        </w:div>
        <w:div w:id="811597927">
          <w:marLeft w:val="480"/>
          <w:marRight w:val="0"/>
          <w:marTop w:val="0"/>
          <w:marBottom w:val="0"/>
          <w:divBdr>
            <w:top w:val="none" w:sz="0" w:space="0" w:color="auto"/>
            <w:left w:val="none" w:sz="0" w:space="0" w:color="auto"/>
            <w:bottom w:val="none" w:sz="0" w:space="0" w:color="auto"/>
            <w:right w:val="none" w:sz="0" w:space="0" w:color="auto"/>
          </w:divBdr>
        </w:div>
        <w:div w:id="268781246">
          <w:marLeft w:val="480"/>
          <w:marRight w:val="0"/>
          <w:marTop w:val="0"/>
          <w:marBottom w:val="0"/>
          <w:divBdr>
            <w:top w:val="none" w:sz="0" w:space="0" w:color="auto"/>
            <w:left w:val="none" w:sz="0" w:space="0" w:color="auto"/>
            <w:bottom w:val="none" w:sz="0" w:space="0" w:color="auto"/>
            <w:right w:val="none" w:sz="0" w:space="0" w:color="auto"/>
          </w:divBdr>
        </w:div>
      </w:divsChild>
    </w:div>
    <w:div w:id="164979889">
      <w:bodyDiv w:val="1"/>
      <w:marLeft w:val="0"/>
      <w:marRight w:val="0"/>
      <w:marTop w:val="0"/>
      <w:marBottom w:val="0"/>
      <w:divBdr>
        <w:top w:val="none" w:sz="0" w:space="0" w:color="auto"/>
        <w:left w:val="none" w:sz="0" w:space="0" w:color="auto"/>
        <w:bottom w:val="none" w:sz="0" w:space="0" w:color="auto"/>
        <w:right w:val="none" w:sz="0" w:space="0" w:color="auto"/>
      </w:divBdr>
    </w:div>
    <w:div w:id="165480538">
      <w:bodyDiv w:val="1"/>
      <w:marLeft w:val="0"/>
      <w:marRight w:val="0"/>
      <w:marTop w:val="0"/>
      <w:marBottom w:val="0"/>
      <w:divBdr>
        <w:top w:val="none" w:sz="0" w:space="0" w:color="auto"/>
        <w:left w:val="none" w:sz="0" w:space="0" w:color="auto"/>
        <w:bottom w:val="none" w:sz="0" w:space="0" w:color="auto"/>
        <w:right w:val="none" w:sz="0" w:space="0" w:color="auto"/>
      </w:divBdr>
    </w:div>
    <w:div w:id="165563073">
      <w:bodyDiv w:val="1"/>
      <w:marLeft w:val="0"/>
      <w:marRight w:val="0"/>
      <w:marTop w:val="0"/>
      <w:marBottom w:val="0"/>
      <w:divBdr>
        <w:top w:val="none" w:sz="0" w:space="0" w:color="auto"/>
        <w:left w:val="none" w:sz="0" w:space="0" w:color="auto"/>
        <w:bottom w:val="none" w:sz="0" w:space="0" w:color="auto"/>
        <w:right w:val="none" w:sz="0" w:space="0" w:color="auto"/>
      </w:divBdr>
      <w:divsChild>
        <w:div w:id="475797766">
          <w:marLeft w:val="480"/>
          <w:marRight w:val="0"/>
          <w:marTop w:val="0"/>
          <w:marBottom w:val="0"/>
          <w:divBdr>
            <w:top w:val="none" w:sz="0" w:space="0" w:color="auto"/>
            <w:left w:val="none" w:sz="0" w:space="0" w:color="auto"/>
            <w:bottom w:val="none" w:sz="0" w:space="0" w:color="auto"/>
            <w:right w:val="none" w:sz="0" w:space="0" w:color="auto"/>
          </w:divBdr>
        </w:div>
        <w:div w:id="1403992128">
          <w:marLeft w:val="480"/>
          <w:marRight w:val="0"/>
          <w:marTop w:val="0"/>
          <w:marBottom w:val="0"/>
          <w:divBdr>
            <w:top w:val="none" w:sz="0" w:space="0" w:color="auto"/>
            <w:left w:val="none" w:sz="0" w:space="0" w:color="auto"/>
            <w:bottom w:val="none" w:sz="0" w:space="0" w:color="auto"/>
            <w:right w:val="none" w:sz="0" w:space="0" w:color="auto"/>
          </w:divBdr>
        </w:div>
        <w:div w:id="1790390273">
          <w:marLeft w:val="480"/>
          <w:marRight w:val="0"/>
          <w:marTop w:val="0"/>
          <w:marBottom w:val="0"/>
          <w:divBdr>
            <w:top w:val="none" w:sz="0" w:space="0" w:color="auto"/>
            <w:left w:val="none" w:sz="0" w:space="0" w:color="auto"/>
            <w:bottom w:val="none" w:sz="0" w:space="0" w:color="auto"/>
            <w:right w:val="none" w:sz="0" w:space="0" w:color="auto"/>
          </w:divBdr>
        </w:div>
        <w:div w:id="723257937">
          <w:marLeft w:val="480"/>
          <w:marRight w:val="0"/>
          <w:marTop w:val="0"/>
          <w:marBottom w:val="0"/>
          <w:divBdr>
            <w:top w:val="none" w:sz="0" w:space="0" w:color="auto"/>
            <w:left w:val="none" w:sz="0" w:space="0" w:color="auto"/>
            <w:bottom w:val="none" w:sz="0" w:space="0" w:color="auto"/>
            <w:right w:val="none" w:sz="0" w:space="0" w:color="auto"/>
          </w:divBdr>
        </w:div>
        <w:div w:id="173034081">
          <w:marLeft w:val="480"/>
          <w:marRight w:val="0"/>
          <w:marTop w:val="0"/>
          <w:marBottom w:val="0"/>
          <w:divBdr>
            <w:top w:val="none" w:sz="0" w:space="0" w:color="auto"/>
            <w:left w:val="none" w:sz="0" w:space="0" w:color="auto"/>
            <w:bottom w:val="none" w:sz="0" w:space="0" w:color="auto"/>
            <w:right w:val="none" w:sz="0" w:space="0" w:color="auto"/>
          </w:divBdr>
        </w:div>
        <w:div w:id="811403853">
          <w:marLeft w:val="480"/>
          <w:marRight w:val="0"/>
          <w:marTop w:val="0"/>
          <w:marBottom w:val="0"/>
          <w:divBdr>
            <w:top w:val="none" w:sz="0" w:space="0" w:color="auto"/>
            <w:left w:val="none" w:sz="0" w:space="0" w:color="auto"/>
            <w:bottom w:val="none" w:sz="0" w:space="0" w:color="auto"/>
            <w:right w:val="none" w:sz="0" w:space="0" w:color="auto"/>
          </w:divBdr>
        </w:div>
        <w:div w:id="1977642442">
          <w:marLeft w:val="480"/>
          <w:marRight w:val="0"/>
          <w:marTop w:val="0"/>
          <w:marBottom w:val="0"/>
          <w:divBdr>
            <w:top w:val="none" w:sz="0" w:space="0" w:color="auto"/>
            <w:left w:val="none" w:sz="0" w:space="0" w:color="auto"/>
            <w:bottom w:val="none" w:sz="0" w:space="0" w:color="auto"/>
            <w:right w:val="none" w:sz="0" w:space="0" w:color="auto"/>
          </w:divBdr>
        </w:div>
        <w:div w:id="1144275528">
          <w:marLeft w:val="480"/>
          <w:marRight w:val="0"/>
          <w:marTop w:val="0"/>
          <w:marBottom w:val="0"/>
          <w:divBdr>
            <w:top w:val="none" w:sz="0" w:space="0" w:color="auto"/>
            <w:left w:val="none" w:sz="0" w:space="0" w:color="auto"/>
            <w:bottom w:val="none" w:sz="0" w:space="0" w:color="auto"/>
            <w:right w:val="none" w:sz="0" w:space="0" w:color="auto"/>
          </w:divBdr>
        </w:div>
        <w:div w:id="792286786">
          <w:marLeft w:val="480"/>
          <w:marRight w:val="0"/>
          <w:marTop w:val="0"/>
          <w:marBottom w:val="0"/>
          <w:divBdr>
            <w:top w:val="none" w:sz="0" w:space="0" w:color="auto"/>
            <w:left w:val="none" w:sz="0" w:space="0" w:color="auto"/>
            <w:bottom w:val="none" w:sz="0" w:space="0" w:color="auto"/>
            <w:right w:val="none" w:sz="0" w:space="0" w:color="auto"/>
          </w:divBdr>
        </w:div>
        <w:div w:id="1990866844">
          <w:marLeft w:val="480"/>
          <w:marRight w:val="0"/>
          <w:marTop w:val="0"/>
          <w:marBottom w:val="0"/>
          <w:divBdr>
            <w:top w:val="none" w:sz="0" w:space="0" w:color="auto"/>
            <w:left w:val="none" w:sz="0" w:space="0" w:color="auto"/>
            <w:bottom w:val="none" w:sz="0" w:space="0" w:color="auto"/>
            <w:right w:val="none" w:sz="0" w:space="0" w:color="auto"/>
          </w:divBdr>
        </w:div>
        <w:div w:id="1336803668">
          <w:marLeft w:val="480"/>
          <w:marRight w:val="0"/>
          <w:marTop w:val="0"/>
          <w:marBottom w:val="0"/>
          <w:divBdr>
            <w:top w:val="none" w:sz="0" w:space="0" w:color="auto"/>
            <w:left w:val="none" w:sz="0" w:space="0" w:color="auto"/>
            <w:bottom w:val="none" w:sz="0" w:space="0" w:color="auto"/>
            <w:right w:val="none" w:sz="0" w:space="0" w:color="auto"/>
          </w:divBdr>
        </w:div>
        <w:div w:id="1769735485">
          <w:marLeft w:val="480"/>
          <w:marRight w:val="0"/>
          <w:marTop w:val="0"/>
          <w:marBottom w:val="0"/>
          <w:divBdr>
            <w:top w:val="none" w:sz="0" w:space="0" w:color="auto"/>
            <w:left w:val="none" w:sz="0" w:space="0" w:color="auto"/>
            <w:bottom w:val="none" w:sz="0" w:space="0" w:color="auto"/>
            <w:right w:val="none" w:sz="0" w:space="0" w:color="auto"/>
          </w:divBdr>
        </w:div>
        <w:div w:id="1950579780">
          <w:marLeft w:val="480"/>
          <w:marRight w:val="0"/>
          <w:marTop w:val="0"/>
          <w:marBottom w:val="0"/>
          <w:divBdr>
            <w:top w:val="none" w:sz="0" w:space="0" w:color="auto"/>
            <w:left w:val="none" w:sz="0" w:space="0" w:color="auto"/>
            <w:bottom w:val="none" w:sz="0" w:space="0" w:color="auto"/>
            <w:right w:val="none" w:sz="0" w:space="0" w:color="auto"/>
          </w:divBdr>
        </w:div>
        <w:div w:id="1350254326">
          <w:marLeft w:val="480"/>
          <w:marRight w:val="0"/>
          <w:marTop w:val="0"/>
          <w:marBottom w:val="0"/>
          <w:divBdr>
            <w:top w:val="none" w:sz="0" w:space="0" w:color="auto"/>
            <w:left w:val="none" w:sz="0" w:space="0" w:color="auto"/>
            <w:bottom w:val="none" w:sz="0" w:space="0" w:color="auto"/>
            <w:right w:val="none" w:sz="0" w:space="0" w:color="auto"/>
          </w:divBdr>
        </w:div>
        <w:div w:id="1093354803">
          <w:marLeft w:val="480"/>
          <w:marRight w:val="0"/>
          <w:marTop w:val="0"/>
          <w:marBottom w:val="0"/>
          <w:divBdr>
            <w:top w:val="none" w:sz="0" w:space="0" w:color="auto"/>
            <w:left w:val="none" w:sz="0" w:space="0" w:color="auto"/>
            <w:bottom w:val="none" w:sz="0" w:space="0" w:color="auto"/>
            <w:right w:val="none" w:sz="0" w:space="0" w:color="auto"/>
          </w:divBdr>
        </w:div>
        <w:div w:id="1061711127">
          <w:marLeft w:val="480"/>
          <w:marRight w:val="0"/>
          <w:marTop w:val="0"/>
          <w:marBottom w:val="0"/>
          <w:divBdr>
            <w:top w:val="none" w:sz="0" w:space="0" w:color="auto"/>
            <w:left w:val="none" w:sz="0" w:space="0" w:color="auto"/>
            <w:bottom w:val="none" w:sz="0" w:space="0" w:color="auto"/>
            <w:right w:val="none" w:sz="0" w:space="0" w:color="auto"/>
          </w:divBdr>
        </w:div>
        <w:div w:id="1042436866">
          <w:marLeft w:val="480"/>
          <w:marRight w:val="0"/>
          <w:marTop w:val="0"/>
          <w:marBottom w:val="0"/>
          <w:divBdr>
            <w:top w:val="none" w:sz="0" w:space="0" w:color="auto"/>
            <w:left w:val="none" w:sz="0" w:space="0" w:color="auto"/>
            <w:bottom w:val="none" w:sz="0" w:space="0" w:color="auto"/>
            <w:right w:val="none" w:sz="0" w:space="0" w:color="auto"/>
          </w:divBdr>
        </w:div>
        <w:div w:id="230234332">
          <w:marLeft w:val="480"/>
          <w:marRight w:val="0"/>
          <w:marTop w:val="0"/>
          <w:marBottom w:val="0"/>
          <w:divBdr>
            <w:top w:val="none" w:sz="0" w:space="0" w:color="auto"/>
            <w:left w:val="none" w:sz="0" w:space="0" w:color="auto"/>
            <w:bottom w:val="none" w:sz="0" w:space="0" w:color="auto"/>
            <w:right w:val="none" w:sz="0" w:space="0" w:color="auto"/>
          </w:divBdr>
        </w:div>
        <w:div w:id="761074620">
          <w:marLeft w:val="480"/>
          <w:marRight w:val="0"/>
          <w:marTop w:val="0"/>
          <w:marBottom w:val="0"/>
          <w:divBdr>
            <w:top w:val="none" w:sz="0" w:space="0" w:color="auto"/>
            <w:left w:val="none" w:sz="0" w:space="0" w:color="auto"/>
            <w:bottom w:val="none" w:sz="0" w:space="0" w:color="auto"/>
            <w:right w:val="none" w:sz="0" w:space="0" w:color="auto"/>
          </w:divBdr>
        </w:div>
        <w:div w:id="219826468">
          <w:marLeft w:val="480"/>
          <w:marRight w:val="0"/>
          <w:marTop w:val="0"/>
          <w:marBottom w:val="0"/>
          <w:divBdr>
            <w:top w:val="none" w:sz="0" w:space="0" w:color="auto"/>
            <w:left w:val="none" w:sz="0" w:space="0" w:color="auto"/>
            <w:bottom w:val="none" w:sz="0" w:space="0" w:color="auto"/>
            <w:right w:val="none" w:sz="0" w:space="0" w:color="auto"/>
          </w:divBdr>
        </w:div>
        <w:div w:id="1480151377">
          <w:marLeft w:val="480"/>
          <w:marRight w:val="0"/>
          <w:marTop w:val="0"/>
          <w:marBottom w:val="0"/>
          <w:divBdr>
            <w:top w:val="none" w:sz="0" w:space="0" w:color="auto"/>
            <w:left w:val="none" w:sz="0" w:space="0" w:color="auto"/>
            <w:bottom w:val="none" w:sz="0" w:space="0" w:color="auto"/>
            <w:right w:val="none" w:sz="0" w:space="0" w:color="auto"/>
          </w:divBdr>
        </w:div>
        <w:div w:id="591816741">
          <w:marLeft w:val="480"/>
          <w:marRight w:val="0"/>
          <w:marTop w:val="0"/>
          <w:marBottom w:val="0"/>
          <w:divBdr>
            <w:top w:val="none" w:sz="0" w:space="0" w:color="auto"/>
            <w:left w:val="none" w:sz="0" w:space="0" w:color="auto"/>
            <w:bottom w:val="none" w:sz="0" w:space="0" w:color="auto"/>
            <w:right w:val="none" w:sz="0" w:space="0" w:color="auto"/>
          </w:divBdr>
        </w:div>
        <w:div w:id="118837518">
          <w:marLeft w:val="480"/>
          <w:marRight w:val="0"/>
          <w:marTop w:val="0"/>
          <w:marBottom w:val="0"/>
          <w:divBdr>
            <w:top w:val="none" w:sz="0" w:space="0" w:color="auto"/>
            <w:left w:val="none" w:sz="0" w:space="0" w:color="auto"/>
            <w:bottom w:val="none" w:sz="0" w:space="0" w:color="auto"/>
            <w:right w:val="none" w:sz="0" w:space="0" w:color="auto"/>
          </w:divBdr>
        </w:div>
        <w:div w:id="1399012344">
          <w:marLeft w:val="480"/>
          <w:marRight w:val="0"/>
          <w:marTop w:val="0"/>
          <w:marBottom w:val="0"/>
          <w:divBdr>
            <w:top w:val="none" w:sz="0" w:space="0" w:color="auto"/>
            <w:left w:val="none" w:sz="0" w:space="0" w:color="auto"/>
            <w:bottom w:val="none" w:sz="0" w:space="0" w:color="auto"/>
            <w:right w:val="none" w:sz="0" w:space="0" w:color="auto"/>
          </w:divBdr>
        </w:div>
        <w:div w:id="1153714545">
          <w:marLeft w:val="480"/>
          <w:marRight w:val="0"/>
          <w:marTop w:val="0"/>
          <w:marBottom w:val="0"/>
          <w:divBdr>
            <w:top w:val="none" w:sz="0" w:space="0" w:color="auto"/>
            <w:left w:val="none" w:sz="0" w:space="0" w:color="auto"/>
            <w:bottom w:val="none" w:sz="0" w:space="0" w:color="auto"/>
            <w:right w:val="none" w:sz="0" w:space="0" w:color="auto"/>
          </w:divBdr>
        </w:div>
        <w:div w:id="978803395">
          <w:marLeft w:val="480"/>
          <w:marRight w:val="0"/>
          <w:marTop w:val="0"/>
          <w:marBottom w:val="0"/>
          <w:divBdr>
            <w:top w:val="none" w:sz="0" w:space="0" w:color="auto"/>
            <w:left w:val="none" w:sz="0" w:space="0" w:color="auto"/>
            <w:bottom w:val="none" w:sz="0" w:space="0" w:color="auto"/>
            <w:right w:val="none" w:sz="0" w:space="0" w:color="auto"/>
          </w:divBdr>
        </w:div>
        <w:div w:id="1780103475">
          <w:marLeft w:val="480"/>
          <w:marRight w:val="0"/>
          <w:marTop w:val="0"/>
          <w:marBottom w:val="0"/>
          <w:divBdr>
            <w:top w:val="none" w:sz="0" w:space="0" w:color="auto"/>
            <w:left w:val="none" w:sz="0" w:space="0" w:color="auto"/>
            <w:bottom w:val="none" w:sz="0" w:space="0" w:color="auto"/>
            <w:right w:val="none" w:sz="0" w:space="0" w:color="auto"/>
          </w:divBdr>
        </w:div>
        <w:div w:id="1246451979">
          <w:marLeft w:val="480"/>
          <w:marRight w:val="0"/>
          <w:marTop w:val="0"/>
          <w:marBottom w:val="0"/>
          <w:divBdr>
            <w:top w:val="none" w:sz="0" w:space="0" w:color="auto"/>
            <w:left w:val="none" w:sz="0" w:space="0" w:color="auto"/>
            <w:bottom w:val="none" w:sz="0" w:space="0" w:color="auto"/>
            <w:right w:val="none" w:sz="0" w:space="0" w:color="auto"/>
          </w:divBdr>
        </w:div>
        <w:div w:id="2083020241">
          <w:marLeft w:val="480"/>
          <w:marRight w:val="0"/>
          <w:marTop w:val="0"/>
          <w:marBottom w:val="0"/>
          <w:divBdr>
            <w:top w:val="none" w:sz="0" w:space="0" w:color="auto"/>
            <w:left w:val="none" w:sz="0" w:space="0" w:color="auto"/>
            <w:bottom w:val="none" w:sz="0" w:space="0" w:color="auto"/>
            <w:right w:val="none" w:sz="0" w:space="0" w:color="auto"/>
          </w:divBdr>
        </w:div>
        <w:div w:id="1300186095">
          <w:marLeft w:val="480"/>
          <w:marRight w:val="0"/>
          <w:marTop w:val="0"/>
          <w:marBottom w:val="0"/>
          <w:divBdr>
            <w:top w:val="none" w:sz="0" w:space="0" w:color="auto"/>
            <w:left w:val="none" w:sz="0" w:space="0" w:color="auto"/>
            <w:bottom w:val="none" w:sz="0" w:space="0" w:color="auto"/>
            <w:right w:val="none" w:sz="0" w:space="0" w:color="auto"/>
          </w:divBdr>
        </w:div>
        <w:div w:id="753088159">
          <w:marLeft w:val="480"/>
          <w:marRight w:val="0"/>
          <w:marTop w:val="0"/>
          <w:marBottom w:val="0"/>
          <w:divBdr>
            <w:top w:val="none" w:sz="0" w:space="0" w:color="auto"/>
            <w:left w:val="none" w:sz="0" w:space="0" w:color="auto"/>
            <w:bottom w:val="none" w:sz="0" w:space="0" w:color="auto"/>
            <w:right w:val="none" w:sz="0" w:space="0" w:color="auto"/>
          </w:divBdr>
        </w:div>
        <w:div w:id="940258402">
          <w:marLeft w:val="480"/>
          <w:marRight w:val="0"/>
          <w:marTop w:val="0"/>
          <w:marBottom w:val="0"/>
          <w:divBdr>
            <w:top w:val="none" w:sz="0" w:space="0" w:color="auto"/>
            <w:left w:val="none" w:sz="0" w:space="0" w:color="auto"/>
            <w:bottom w:val="none" w:sz="0" w:space="0" w:color="auto"/>
            <w:right w:val="none" w:sz="0" w:space="0" w:color="auto"/>
          </w:divBdr>
        </w:div>
        <w:div w:id="1386680248">
          <w:marLeft w:val="480"/>
          <w:marRight w:val="0"/>
          <w:marTop w:val="0"/>
          <w:marBottom w:val="0"/>
          <w:divBdr>
            <w:top w:val="none" w:sz="0" w:space="0" w:color="auto"/>
            <w:left w:val="none" w:sz="0" w:space="0" w:color="auto"/>
            <w:bottom w:val="none" w:sz="0" w:space="0" w:color="auto"/>
            <w:right w:val="none" w:sz="0" w:space="0" w:color="auto"/>
          </w:divBdr>
        </w:div>
        <w:div w:id="1854031849">
          <w:marLeft w:val="480"/>
          <w:marRight w:val="0"/>
          <w:marTop w:val="0"/>
          <w:marBottom w:val="0"/>
          <w:divBdr>
            <w:top w:val="none" w:sz="0" w:space="0" w:color="auto"/>
            <w:left w:val="none" w:sz="0" w:space="0" w:color="auto"/>
            <w:bottom w:val="none" w:sz="0" w:space="0" w:color="auto"/>
            <w:right w:val="none" w:sz="0" w:space="0" w:color="auto"/>
          </w:divBdr>
        </w:div>
        <w:div w:id="1366254642">
          <w:marLeft w:val="480"/>
          <w:marRight w:val="0"/>
          <w:marTop w:val="0"/>
          <w:marBottom w:val="0"/>
          <w:divBdr>
            <w:top w:val="none" w:sz="0" w:space="0" w:color="auto"/>
            <w:left w:val="none" w:sz="0" w:space="0" w:color="auto"/>
            <w:bottom w:val="none" w:sz="0" w:space="0" w:color="auto"/>
            <w:right w:val="none" w:sz="0" w:space="0" w:color="auto"/>
          </w:divBdr>
        </w:div>
        <w:div w:id="1073045715">
          <w:marLeft w:val="480"/>
          <w:marRight w:val="0"/>
          <w:marTop w:val="0"/>
          <w:marBottom w:val="0"/>
          <w:divBdr>
            <w:top w:val="none" w:sz="0" w:space="0" w:color="auto"/>
            <w:left w:val="none" w:sz="0" w:space="0" w:color="auto"/>
            <w:bottom w:val="none" w:sz="0" w:space="0" w:color="auto"/>
            <w:right w:val="none" w:sz="0" w:space="0" w:color="auto"/>
          </w:divBdr>
        </w:div>
        <w:div w:id="520359716">
          <w:marLeft w:val="480"/>
          <w:marRight w:val="0"/>
          <w:marTop w:val="0"/>
          <w:marBottom w:val="0"/>
          <w:divBdr>
            <w:top w:val="none" w:sz="0" w:space="0" w:color="auto"/>
            <w:left w:val="none" w:sz="0" w:space="0" w:color="auto"/>
            <w:bottom w:val="none" w:sz="0" w:space="0" w:color="auto"/>
            <w:right w:val="none" w:sz="0" w:space="0" w:color="auto"/>
          </w:divBdr>
        </w:div>
        <w:div w:id="1109856760">
          <w:marLeft w:val="480"/>
          <w:marRight w:val="0"/>
          <w:marTop w:val="0"/>
          <w:marBottom w:val="0"/>
          <w:divBdr>
            <w:top w:val="none" w:sz="0" w:space="0" w:color="auto"/>
            <w:left w:val="none" w:sz="0" w:space="0" w:color="auto"/>
            <w:bottom w:val="none" w:sz="0" w:space="0" w:color="auto"/>
            <w:right w:val="none" w:sz="0" w:space="0" w:color="auto"/>
          </w:divBdr>
        </w:div>
      </w:divsChild>
    </w:div>
    <w:div w:id="165677385">
      <w:bodyDiv w:val="1"/>
      <w:marLeft w:val="0"/>
      <w:marRight w:val="0"/>
      <w:marTop w:val="0"/>
      <w:marBottom w:val="0"/>
      <w:divBdr>
        <w:top w:val="none" w:sz="0" w:space="0" w:color="auto"/>
        <w:left w:val="none" w:sz="0" w:space="0" w:color="auto"/>
        <w:bottom w:val="none" w:sz="0" w:space="0" w:color="auto"/>
        <w:right w:val="none" w:sz="0" w:space="0" w:color="auto"/>
      </w:divBdr>
      <w:divsChild>
        <w:div w:id="1729186797">
          <w:marLeft w:val="480"/>
          <w:marRight w:val="0"/>
          <w:marTop w:val="0"/>
          <w:marBottom w:val="0"/>
          <w:divBdr>
            <w:top w:val="none" w:sz="0" w:space="0" w:color="auto"/>
            <w:left w:val="none" w:sz="0" w:space="0" w:color="auto"/>
            <w:bottom w:val="none" w:sz="0" w:space="0" w:color="auto"/>
            <w:right w:val="none" w:sz="0" w:space="0" w:color="auto"/>
          </w:divBdr>
        </w:div>
        <w:div w:id="1854609797">
          <w:marLeft w:val="480"/>
          <w:marRight w:val="0"/>
          <w:marTop w:val="0"/>
          <w:marBottom w:val="0"/>
          <w:divBdr>
            <w:top w:val="none" w:sz="0" w:space="0" w:color="auto"/>
            <w:left w:val="none" w:sz="0" w:space="0" w:color="auto"/>
            <w:bottom w:val="none" w:sz="0" w:space="0" w:color="auto"/>
            <w:right w:val="none" w:sz="0" w:space="0" w:color="auto"/>
          </w:divBdr>
        </w:div>
        <w:div w:id="799879110">
          <w:marLeft w:val="480"/>
          <w:marRight w:val="0"/>
          <w:marTop w:val="0"/>
          <w:marBottom w:val="0"/>
          <w:divBdr>
            <w:top w:val="none" w:sz="0" w:space="0" w:color="auto"/>
            <w:left w:val="none" w:sz="0" w:space="0" w:color="auto"/>
            <w:bottom w:val="none" w:sz="0" w:space="0" w:color="auto"/>
            <w:right w:val="none" w:sz="0" w:space="0" w:color="auto"/>
          </w:divBdr>
        </w:div>
        <w:div w:id="223493718">
          <w:marLeft w:val="480"/>
          <w:marRight w:val="0"/>
          <w:marTop w:val="0"/>
          <w:marBottom w:val="0"/>
          <w:divBdr>
            <w:top w:val="none" w:sz="0" w:space="0" w:color="auto"/>
            <w:left w:val="none" w:sz="0" w:space="0" w:color="auto"/>
            <w:bottom w:val="none" w:sz="0" w:space="0" w:color="auto"/>
            <w:right w:val="none" w:sz="0" w:space="0" w:color="auto"/>
          </w:divBdr>
        </w:div>
        <w:div w:id="1190796160">
          <w:marLeft w:val="480"/>
          <w:marRight w:val="0"/>
          <w:marTop w:val="0"/>
          <w:marBottom w:val="0"/>
          <w:divBdr>
            <w:top w:val="none" w:sz="0" w:space="0" w:color="auto"/>
            <w:left w:val="none" w:sz="0" w:space="0" w:color="auto"/>
            <w:bottom w:val="none" w:sz="0" w:space="0" w:color="auto"/>
            <w:right w:val="none" w:sz="0" w:space="0" w:color="auto"/>
          </w:divBdr>
        </w:div>
        <w:div w:id="1537083220">
          <w:marLeft w:val="480"/>
          <w:marRight w:val="0"/>
          <w:marTop w:val="0"/>
          <w:marBottom w:val="0"/>
          <w:divBdr>
            <w:top w:val="none" w:sz="0" w:space="0" w:color="auto"/>
            <w:left w:val="none" w:sz="0" w:space="0" w:color="auto"/>
            <w:bottom w:val="none" w:sz="0" w:space="0" w:color="auto"/>
            <w:right w:val="none" w:sz="0" w:space="0" w:color="auto"/>
          </w:divBdr>
        </w:div>
        <w:div w:id="24329417">
          <w:marLeft w:val="480"/>
          <w:marRight w:val="0"/>
          <w:marTop w:val="0"/>
          <w:marBottom w:val="0"/>
          <w:divBdr>
            <w:top w:val="none" w:sz="0" w:space="0" w:color="auto"/>
            <w:left w:val="none" w:sz="0" w:space="0" w:color="auto"/>
            <w:bottom w:val="none" w:sz="0" w:space="0" w:color="auto"/>
            <w:right w:val="none" w:sz="0" w:space="0" w:color="auto"/>
          </w:divBdr>
        </w:div>
        <w:div w:id="1426807938">
          <w:marLeft w:val="480"/>
          <w:marRight w:val="0"/>
          <w:marTop w:val="0"/>
          <w:marBottom w:val="0"/>
          <w:divBdr>
            <w:top w:val="none" w:sz="0" w:space="0" w:color="auto"/>
            <w:left w:val="none" w:sz="0" w:space="0" w:color="auto"/>
            <w:bottom w:val="none" w:sz="0" w:space="0" w:color="auto"/>
            <w:right w:val="none" w:sz="0" w:space="0" w:color="auto"/>
          </w:divBdr>
        </w:div>
        <w:div w:id="1373265170">
          <w:marLeft w:val="480"/>
          <w:marRight w:val="0"/>
          <w:marTop w:val="0"/>
          <w:marBottom w:val="0"/>
          <w:divBdr>
            <w:top w:val="none" w:sz="0" w:space="0" w:color="auto"/>
            <w:left w:val="none" w:sz="0" w:space="0" w:color="auto"/>
            <w:bottom w:val="none" w:sz="0" w:space="0" w:color="auto"/>
            <w:right w:val="none" w:sz="0" w:space="0" w:color="auto"/>
          </w:divBdr>
        </w:div>
        <w:div w:id="1539976330">
          <w:marLeft w:val="480"/>
          <w:marRight w:val="0"/>
          <w:marTop w:val="0"/>
          <w:marBottom w:val="0"/>
          <w:divBdr>
            <w:top w:val="none" w:sz="0" w:space="0" w:color="auto"/>
            <w:left w:val="none" w:sz="0" w:space="0" w:color="auto"/>
            <w:bottom w:val="none" w:sz="0" w:space="0" w:color="auto"/>
            <w:right w:val="none" w:sz="0" w:space="0" w:color="auto"/>
          </w:divBdr>
        </w:div>
        <w:div w:id="1738358424">
          <w:marLeft w:val="480"/>
          <w:marRight w:val="0"/>
          <w:marTop w:val="0"/>
          <w:marBottom w:val="0"/>
          <w:divBdr>
            <w:top w:val="none" w:sz="0" w:space="0" w:color="auto"/>
            <w:left w:val="none" w:sz="0" w:space="0" w:color="auto"/>
            <w:bottom w:val="none" w:sz="0" w:space="0" w:color="auto"/>
            <w:right w:val="none" w:sz="0" w:space="0" w:color="auto"/>
          </w:divBdr>
        </w:div>
        <w:div w:id="841510102">
          <w:marLeft w:val="480"/>
          <w:marRight w:val="0"/>
          <w:marTop w:val="0"/>
          <w:marBottom w:val="0"/>
          <w:divBdr>
            <w:top w:val="none" w:sz="0" w:space="0" w:color="auto"/>
            <w:left w:val="none" w:sz="0" w:space="0" w:color="auto"/>
            <w:bottom w:val="none" w:sz="0" w:space="0" w:color="auto"/>
            <w:right w:val="none" w:sz="0" w:space="0" w:color="auto"/>
          </w:divBdr>
        </w:div>
        <w:div w:id="1648708715">
          <w:marLeft w:val="480"/>
          <w:marRight w:val="0"/>
          <w:marTop w:val="0"/>
          <w:marBottom w:val="0"/>
          <w:divBdr>
            <w:top w:val="none" w:sz="0" w:space="0" w:color="auto"/>
            <w:left w:val="none" w:sz="0" w:space="0" w:color="auto"/>
            <w:bottom w:val="none" w:sz="0" w:space="0" w:color="auto"/>
            <w:right w:val="none" w:sz="0" w:space="0" w:color="auto"/>
          </w:divBdr>
        </w:div>
        <w:div w:id="1734087686">
          <w:marLeft w:val="480"/>
          <w:marRight w:val="0"/>
          <w:marTop w:val="0"/>
          <w:marBottom w:val="0"/>
          <w:divBdr>
            <w:top w:val="none" w:sz="0" w:space="0" w:color="auto"/>
            <w:left w:val="none" w:sz="0" w:space="0" w:color="auto"/>
            <w:bottom w:val="none" w:sz="0" w:space="0" w:color="auto"/>
            <w:right w:val="none" w:sz="0" w:space="0" w:color="auto"/>
          </w:divBdr>
        </w:div>
        <w:div w:id="1308785203">
          <w:marLeft w:val="480"/>
          <w:marRight w:val="0"/>
          <w:marTop w:val="0"/>
          <w:marBottom w:val="0"/>
          <w:divBdr>
            <w:top w:val="none" w:sz="0" w:space="0" w:color="auto"/>
            <w:left w:val="none" w:sz="0" w:space="0" w:color="auto"/>
            <w:bottom w:val="none" w:sz="0" w:space="0" w:color="auto"/>
            <w:right w:val="none" w:sz="0" w:space="0" w:color="auto"/>
          </w:divBdr>
        </w:div>
        <w:div w:id="1060707752">
          <w:marLeft w:val="480"/>
          <w:marRight w:val="0"/>
          <w:marTop w:val="0"/>
          <w:marBottom w:val="0"/>
          <w:divBdr>
            <w:top w:val="none" w:sz="0" w:space="0" w:color="auto"/>
            <w:left w:val="none" w:sz="0" w:space="0" w:color="auto"/>
            <w:bottom w:val="none" w:sz="0" w:space="0" w:color="auto"/>
            <w:right w:val="none" w:sz="0" w:space="0" w:color="auto"/>
          </w:divBdr>
        </w:div>
        <w:div w:id="215244671">
          <w:marLeft w:val="480"/>
          <w:marRight w:val="0"/>
          <w:marTop w:val="0"/>
          <w:marBottom w:val="0"/>
          <w:divBdr>
            <w:top w:val="none" w:sz="0" w:space="0" w:color="auto"/>
            <w:left w:val="none" w:sz="0" w:space="0" w:color="auto"/>
            <w:bottom w:val="none" w:sz="0" w:space="0" w:color="auto"/>
            <w:right w:val="none" w:sz="0" w:space="0" w:color="auto"/>
          </w:divBdr>
        </w:div>
        <w:div w:id="952176333">
          <w:marLeft w:val="480"/>
          <w:marRight w:val="0"/>
          <w:marTop w:val="0"/>
          <w:marBottom w:val="0"/>
          <w:divBdr>
            <w:top w:val="none" w:sz="0" w:space="0" w:color="auto"/>
            <w:left w:val="none" w:sz="0" w:space="0" w:color="auto"/>
            <w:bottom w:val="none" w:sz="0" w:space="0" w:color="auto"/>
            <w:right w:val="none" w:sz="0" w:space="0" w:color="auto"/>
          </w:divBdr>
        </w:div>
        <w:div w:id="1553738001">
          <w:marLeft w:val="480"/>
          <w:marRight w:val="0"/>
          <w:marTop w:val="0"/>
          <w:marBottom w:val="0"/>
          <w:divBdr>
            <w:top w:val="none" w:sz="0" w:space="0" w:color="auto"/>
            <w:left w:val="none" w:sz="0" w:space="0" w:color="auto"/>
            <w:bottom w:val="none" w:sz="0" w:space="0" w:color="auto"/>
            <w:right w:val="none" w:sz="0" w:space="0" w:color="auto"/>
          </w:divBdr>
        </w:div>
        <w:div w:id="99420321">
          <w:marLeft w:val="480"/>
          <w:marRight w:val="0"/>
          <w:marTop w:val="0"/>
          <w:marBottom w:val="0"/>
          <w:divBdr>
            <w:top w:val="none" w:sz="0" w:space="0" w:color="auto"/>
            <w:left w:val="none" w:sz="0" w:space="0" w:color="auto"/>
            <w:bottom w:val="none" w:sz="0" w:space="0" w:color="auto"/>
            <w:right w:val="none" w:sz="0" w:space="0" w:color="auto"/>
          </w:divBdr>
        </w:div>
        <w:div w:id="1981109160">
          <w:marLeft w:val="480"/>
          <w:marRight w:val="0"/>
          <w:marTop w:val="0"/>
          <w:marBottom w:val="0"/>
          <w:divBdr>
            <w:top w:val="none" w:sz="0" w:space="0" w:color="auto"/>
            <w:left w:val="none" w:sz="0" w:space="0" w:color="auto"/>
            <w:bottom w:val="none" w:sz="0" w:space="0" w:color="auto"/>
            <w:right w:val="none" w:sz="0" w:space="0" w:color="auto"/>
          </w:divBdr>
        </w:div>
        <w:div w:id="578102028">
          <w:marLeft w:val="480"/>
          <w:marRight w:val="0"/>
          <w:marTop w:val="0"/>
          <w:marBottom w:val="0"/>
          <w:divBdr>
            <w:top w:val="none" w:sz="0" w:space="0" w:color="auto"/>
            <w:left w:val="none" w:sz="0" w:space="0" w:color="auto"/>
            <w:bottom w:val="none" w:sz="0" w:space="0" w:color="auto"/>
            <w:right w:val="none" w:sz="0" w:space="0" w:color="auto"/>
          </w:divBdr>
        </w:div>
        <w:div w:id="31733490">
          <w:marLeft w:val="480"/>
          <w:marRight w:val="0"/>
          <w:marTop w:val="0"/>
          <w:marBottom w:val="0"/>
          <w:divBdr>
            <w:top w:val="none" w:sz="0" w:space="0" w:color="auto"/>
            <w:left w:val="none" w:sz="0" w:space="0" w:color="auto"/>
            <w:bottom w:val="none" w:sz="0" w:space="0" w:color="auto"/>
            <w:right w:val="none" w:sz="0" w:space="0" w:color="auto"/>
          </w:divBdr>
        </w:div>
        <w:div w:id="571698760">
          <w:marLeft w:val="480"/>
          <w:marRight w:val="0"/>
          <w:marTop w:val="0"/>
          <w:marBottom w:val="0"/>
          <w:divBdr>
            <w:top w:val="none" w:sz="0" w:space="0" w:color="auto"/>
            <w:left w:val="none" w:sz="0" w:space="0" w:color="auto"/>
            <w:bottom w:val="none" w:sz="0" w:space="0" w:color="auto"/>
            <w:right w:val="none" w:sz="0" w:space="0" w:color="auto"/>
          </w:divBdr>
        </w:div>
        <w:div w:id="385615620">
          <w:marLeft w:val="480"/>
          <w:marRight w:val="0"/>
          <w:marTop w:val="0"/>
          <w:marBottom w:val="0"/>
          <w:divBdr>
            <w:top w:val="none" w:sz="0" w:space="0" w:color="auto"/>
            <w:left w:val="none" w:sz="0" w:space="0" w:color="auto"/>
            <w:bottom w:val="none" w:sz="0" w:space="0" w:color="auto"/>
            <w:right w:val="none" w:sz="0" w:space="0" w:color="auto"/>
          </w:divBdr>
        </w:div>
        <w:div w:id="612397917">
          <w:marLeft w:val="480"/>
          <w:marRight w:val="0"/>
          <w:marTop w:val="0"/>
          <w:marBottom w:val="0"/>
          <w:divBdr>
            <w:top w:val="none" w:sz="0" w:space="0" w:color="auto"/>
            <w:left w:val="none" w:sz="0" w:space="0" w:color="auto"/>
            <w:bottom w:val="none" w:sz="0" w:space="0" w:color="auto"/>
            <w:right w:val="none" w:sz="0" w:space="0" w:color="auto"/>
          </w:divBdr>
        </w:div>
        <w:div w:id="1017344667">
          <w:marLeft w:val="480"/>
          <w:marRight w:val="0"/>
          <w:marTop w:val="0"/>
          <w:marBottom w:val="0"/>
          <w:divBdr>
            <w:top w:val="none" w:sz="0" w:space="0" w:color="auto"/>
            <w:left w:val="none" w:sz="0" w:space="0" w:color="auto"/>
            <w:bottom w:val="none" w:sz="0" w:space="0" w:color="auto"/>
            <w:right w:val="none" w:sz="0" w:space="0" w:color="auto"/>
          </w:divBdr>
        </w:div>
        <w:div w:id="999039655">
          <w:marLeft w:val="480"/>
          <w:marRight w:val="0"/>
          <w:marTop w:val="0"/>
          <w:marBottom w:val="0"/>
          <w:divBdr>
            <w:top w:val="none" w:sz="0" w:space="0" w:color="auto"/>
            <w:left w:val="none" w:sz="0" w:space="0" w:color="auto"/>
            <w:bottom w:val="none" w:sz="0" w:space="0" w:color="auto"/>
            <w:right w:val="none" w:sz="0" w:space="0" w:color="auto"/>
          </w:divBdr>
        </w:div>
        <w:div w:id="1816334271">
          <w:marLeft w:val="480"/>
          <w:marRight w:val="0"/>
          <w:marTop w:val="0"/>
          <w:marBottom w:val="0"/>
          <w:divBdr>
            <w:top w:val="none" w:sz="0" w:space="0" w:color="auto"/>
            <w:left w:val="none" w:sz="0" w:space="0" w:color="auto"/>
            <w:bottom w:val="none" w:sz="0" w:space="0" w:color="auto"/>
            <w:right w:val="none" w:sz="0" w:space="0" w:color="auto"/>
          </w:divBdr>
        </w:div>
        <w:div w:id="771781245">
          <w:marLeft w:val="480"/>
          <w:marRight w:val="0"/>
          <w:marTop w:val="0"/>
          <w:marBottom w:val="0"/>
          <w:divBdr>
            <w:top w:val="none" w:sz="0" w:space="0" w:color="auto"/>
            <w:left w:val="none" w:sz="0" w:space="0" w:color="auto"/>
            <w:bottom w:val="none" w:sz="0" w:space="0" w:color="auto"/>
            <w:right w:val="none" w:sz="0" w:space="0" w:color="auto"/>
          </w:divBdr>
        </w:div>
        <w:div w:id="1044252734">
          <w:marLeft w:val="480"/>
          <w:marRight w:val="0"/>
          <w:marTop w:val="0"/>
          <w:marBottom w:val="0"/>
          <w:divBdr>
            <w:top w:val="none" w:sz="0" w:space="0" w:color="auto"/>
            <w:left w:val="none" w:sz="0" w:space="0" w:color="auto"/>
            <w:bottom w:val="none" w:sz="0" w:space="0" w:color="auto"/>
            <w:right w:val="none" w:sz="0" w:space="0" w:color="auto"/>
          </w:divBdr>
        </w:div>
        <w:div w:id="99498606">
          <w:marLeft w:val="480"/>
          <w:marRight w:val="0"/>
          <w:marTop w:val="0"/>
          <w:marBottom w:val="0"/>
          <w:divBdr>
            <w:top w:val="none" w:sz="0" w:space="0" w:color="auto"/>
            <w:left w:val="none" w:sz="0" w:space="0" w:color="auto"/>
            <w:bottom w:val="none" w:sz="0" w:space="0" w:color="auto"/>
            <w:right w:val="none" w:sz="0" w:space="0" w:color="auto"/>
          </w:divBdr>
        </w:div>
        <w:div w:id="1835029943">
          <w:marLeft w:val="480"/>
          <w:marRight w:val="0"/>
          <w:marTop w:val="0"/>
          <w:marBottom w:val="0"/>
          <w:divBdr>
            <w:top w:val="none" w:sz="0" w:space="0" w:color="auto"/>
            <w:left w:val="none" w:sz="0" w:space="0" w:color="auto"/>
            <w:bottom w:val="none" w:sz="0" w:space="0" w:color="auto"/>
            <w:right w:val="none" w:sz="0" w:space="0" w:color="auto"/>
          </w:divBdr>
        </w:div>
        <w:div w:id="726299500">
          <w:marLeft w:val="480"/>
          <w:marRight w:val="0"/>
          <w:marTop w:val="0"/>
          <w:marBottom w:val="0"/>
          <w:divBdr>
            <w:top w:val="none" w:sz="0" w:space="0" w:color="auto"/>
            <w:left w:val="none" w:sz="0" w:space="0" w:color="auto"/>
            <w:bottom w:val="none" w:sz="0" w:space="0" w:color="auto"/>
            <w:right w:val="none" w:sz="0" w:space="0" w:color="auto"/>
          </w:divBdr>
        </w:div>
        <w:div w:id="1793404905">
          <w:marLeft w:val="480"/>
          <w:marRight w:val="0"/>
          <w:marTop w:val="0"/>
          <w:marBottom w:val="0"/>
          <w:divBdr>
            <w:top w:val="none" w:sz="0" w:space="0" w:color="auto"/>
            <w:left w:val="none" w:sz="0" w:space="0" w:color="auto"/>
            <w:bottom w:val="none" w:sz="0" w:space="0" w:color="auto"/>
            <w:right w:val="none" w:sz="0" w:space="0" w:color="auto"/>
          </w:divBdr>
        </w:div>
        <w:div w:id="182598058">
          <w:marLeft w:val="480"/>
          <w:marRight w:val="0"/>
          <w:marTop w:val="0"/>
          <w:marBottom w:val="0"/>
          <w:divBdr>
            <w:top w:val="none" w:sz="0" w:space="0" w:color="auto"/>
            <w:left w:val="none" w:sz="0" w:space="0" w:color="auto"/>
            <w:bottom w:val="none" w:sz="0" w:space="0" w:color="auto"/>
            <w:right w:val="none" w:sz="0" w:space="0" w:color="auto"/>
          </w:divBdr>
        </w:div>
        <w:div w:id="921642043">
          <w:marLeft w:val="480"/>
          <w:marRight w:val="0"/>
          <w:marTop w:val="0"/>
          <w:marBottom w:val="0"/>
          <w:divBdr>
            <w:top w:val="none" w:sz="0" w:space="0" w:color="auto"/>
            <w:left w:val="none" w:sz="0" w:space="0" w:color="auto"/>
            <w:bottom w:val="none" w:sz="0" w:space="0" w:color="auto"/>
            <w:right w:val="none" w:sz="0" w:space="0" w:color="auto"/>
          </w:divBdr>
        </w:div>
        <w:div w:id="518935677">
          <w:marLeft w:val="480"/>
          <w:marRight w:val="0"/>
          <w:marTop w:val="0"/>
          <w:marBottom w:val="0"/>
          <w:divBdr>
            <w:top w:val="none" w:sz="0" w:space="0" w:color="auto"/>
            <w:left w:val="none" w:sz="0" w:space="0" w:color="auto"/>
            <w:bottom w:val="none" w:sz="0" w:space="0" w:color="auto"/>
            <w:right w:val="none" w:sz="0" w:space="0" w:color="auto"/>
          </w:divBdr>
        </w:div>
        <w:div w:id="1514034111">
          <w:marLeft w:val="480"/>
          <w:marRight w:val="0"/>
          <w:marTop w:val="0"/>
          <w:marBottom w:val="0"/>
          <w:divBdr>
            <w:top w:val="none" w:sz="0" w:space="0" w:color="auto"/>
            <w:left w:val="none" w:sz="0" w:space="0" w:color="auto"/>
            <w:bottom w:val="none" w:sz="0" w:space="0" w:color="auto"/>
            <w:right w:val="none" w:sz="0" w:space="0" w:color="auto"/>
          </w:divBdr>
        </w:div>
        <w:div w:id="1279948188">
          <w:marLeft w:val="480"/>
          <w:marRight w:val="0"/>
          <w:marTop w:val="0"/>
          <w:marBottom w:val="0"/>
          <w:divBdr>
            <w:top w:val="none" w:sz="0" w:space="0" w:color="auto"/>
            <w:left w:val="none" w:sz="0" w:space="0" w:color="auto"/>
            <w:bottom w:val="none" w:sz="0" w:space="0" w:color="auto"/>
            <w:right w:val="none" w:sz="0" w:space="0" w:color="auto"/>
          </w:divBdr>
        </w:div>
        <w:div w:id="668296036">
          <w:marLeft w:val="480"/>
          <w:marRight w:val="0"/>
          <w:marTop w:val="0"/>
          <w:marBottom w:val="0"/>
          <w:divBdr>
            <w:top w:val="none" w:sz="0" w:space="0" w:color="auto"/>
            <w:left w:val="none" w:sz="0" w:space="0" w:color="auto"/>
            <w:bottom w:val="none" w:sz="0" w:space="0" w:color="auto"/>
            <w:right w:val="none" w:sz="0" w:space="0" w:color="auto"/>
          </w:divBdr>
        </w:div>
        <w:div w:id="1637682291">
          <w:marLeft w:val="480"/>
          <w:marRight w:val="0"/>
          <w:marTop w:val="0"/>
          <w:marBottom w:val="0"/>
          <w:divBdr>
            <w:top w:val="none" w:sz="0" w:space="0" w:color="auto"/>
            <w:left w:val="none" w:sz="0" w:space="0" w:color="auto"/>
            <w:bottom w:val="none" w:sz="0" w:space="0" w:color="auto"/>
            <w:right w:val="none" w:sz="0" w:space="0" w:color="auto"/>
          </w:divBdr>
        </w:div>
      </w:divsChild>
    </w:div>
    <w:div w:id="165830709">
      <w:bodyDiv w:val="1"/>
      <w:marLeft w:val="0"/>
      <w:marRight w:val="0"/>
      <w:marTop w:val="0"/>
      <w:marBottom w:val="0"/>
      <w:divBdr>
        <w:top w:val="none" w:sz="0" w:space="0" w:color="auto"/>
        <w:left w:val="none" w:sz="0" w:space="0" w:color="auto"/>
        <w:bottom w:val="none" w:sz="0" w:space="0" w:color="auto"/>
        <w:right w:val="none" w:sz="0" w:space="0" w:color="auto"/>
      </w:divBdr>
    </w:div>
    <w:div w:id="166092203">
      <w:bodyDiv w:val="1"/>
      <w:marLeft w:val="0"/>
      <w:marRight w:val="0"/>
      <w:marTop w:val="0"/>
      <w:marBottom w:val="0"/>
      <w:divBdr>
        <w:top w:val="none" w:sz="0" w:space="0" w:color="auto"/>
        <w:left w:val="none" w:sz="0" w:space="0" w:color="auto"/>
        <w:bottom w:val="none" w:sz="0" w:space="0" w:color="auto"/>
        <w:right w:val="none" w:sz="0" w:space="0" w:color="auto"/>
      </w:divBdr>
      <w:divsChild>
        <w:div w:id="2029410872">
          <w:marLeft w:val="480"/>
          <w:marRight w:val="0"/>
          <w:marTop w:val="0"/>
          <w:marBottom w:val="0"/>
          <w:divBdr>
            <w:top w:val="none" w:sz="0" w:space="0" w:color="auto"/>
            <w:left w:val="none" w:sz="0" w:space="0" w:color="auto"/>
            <w:bottom w:val="none" w:sz="0" w:space="0" w:color="auto"/>
            <w:right w:val="none" w:sz="0" w:space="0" w:color="auto"/>
          </w:divBdr>
        </w:div>
        <w:div w:id="1281109446">
          <w:marLeft w:val="480"/>
          <w:marRight w:val="0"/>
          <w:marTop w:val="0"/>
          <w:marBottom w:val="0"/>
          <w:divBdr>
            <w:top w:val="none" w:sz="0" w:space="0" w:color="auto"/>
            <w:left w:val="none" w:sz="0" w:space="0" w:color="auto"/>
            <w:bottom w:val="none" w:sz="0" w:space="0" w:color="auto"/>
            <w:right w:val="none" w:sz="0" w:space="0" w:color="auto"/>
          </w:divBdr>
        </w:div>
        <w:div w:id="1742830944">
          <w:marLeft w:val="480"/>
          <w:marRight w:val="0"/>
          <w:marTop w:val="0"/>
          <w:marBottom w:val="0"/>
          <w:divBdr>
            <w:top w:val="none" w:sz="0" w:space="0" w:color="auto"/>
            <w:left w:val="none" w:sz="0" w:space="0" w:color="auto"/>
            <w:bottom w:val="none" w:sz="0" w:space="0" w:color="auto"/>
            <w:right w:val="none" w:sz="0" w:space="0" w:color="auto"/>
          </w:divBdr>
        </w:div>
        <w:div w:id="1534808744">
          <w:marLeft w:val="480"/>
          <w:marRight w:val="0"/>
          <w:marTop w:val="0"/>
          <w:marBottom w:val="0"/>
          <w:divBdr>
            <w:top w:val="none" w:sz="0" w:space="0" w:color="auto"/>
            <w:left w:val="none" w:sz="0" w:space="0" w:color="auto"/>
            <w:bottom w:val="none" w:sz="0" w:space="0" w:color="auto"/>
            <w:right w:val="none" w:sz="0" w:space="0" w:color="auto"/>
          </w:divBdr>
        </w:div>
        <w:div w:id="1041713458">
          <w:marLeft w:val="480"/>
          <w:marRight w:val="0"/>
          <w:marTop w:val="0"/>
          <w:marBottom w:val="0"/>
          <w:divBdr>
            <w:top w:val="none" w:sz="0" w:space="0" w:color="auto"/>
            <w:left w:val="none" w:sz="0" w:space="0" w:color="auto"/>
            <w:bottom w:val="none" w:sz="0" w:space="0" w:color="auto"/>
            <w:right w:val="none" w:sz="0" w:space="0" w:color="auto"/>
          </w:divBdr>
        </w:div>
        <w:div w:id="309755620">
          <w:marLeft w:val="480"/>
          <w:marRight w:val="0"/>
          <w:marTop w:val="0"/>
          <w:marBottom w:val="0"/>
          <w:divBdr>
            <w:top w:val="none" w:sz="0" w:space="0" w:color="auto"/>
            <w:left w:val="none" w:sz="0" w:space="0" w:color="auto"/>
            <w:bottom w:val="none" w:sz="0" w:space="0" w:color="auto"/>
            <w:right w:val="none" w:sz="0" w:space="0" w:color="auto"/>
          </w:divBdr>
        </w:div>
        <w:div w:id="1979920093">
          <w:marLeft w:val="480"/>
          <w:marRight w:val="0"/>
          <w:marTop w:val="0"/>
          <w:marBottom w:val="0"/>
          <w:divBdr>
            <w:top w:val="none" w:sz="0" w:space="0" w:color="auto"/>
            <w:left w:val="none" w:sz="0" w:space="0" w:color="auto"/>
            <w:bottom w:val="none" w:sz="0" w:space="0" w:color="auto"/>
            <w:right w:val="none" w:sz="0" w:space="0" w:color="auto"/>
          </w:divBdr>
        </w:div>
        <w:div w:id="1348873081">
          <w:marLeft w:val="480"/>
          <w:marRight w:val="0"/>
          <w:marTop w:val="0"/>
          <w:marBottom w:val="0"/>
          <w:divBdr>
            <w:top w:val="none" w:sz="0" w:space="0" w:color="auto"/>
            <w:left w:val="none" w:sz="0" w:space="0" w:color="auto"/>
            <w:bottom w:val="none" w:sz="0" w:space="0" w:color="auto"/>
            <w:right w:val="none" w:sz="0" w:space="0" w:color="auto"/>
          </w:divBdr>
        </w:div>
        <w:div w:id="1584023608">
          <w:marLeft w:val="480"/>
          <w:marRight w:val="0"/>
          <w:marTop w:val="0"/>
          <w:marBottom w:val="0"/>
          <w:divBdr>
            <w:top w:val="none" w:sz="0" w:space="0" w:color="auto"/>
            <w:left w:val="none" w:sz="0" w:space="0" w:color="auto"/>
            <w:bottom w:val="none" w:sz="0" w:space="0" w:color="auto"/>
            <w:right w:val="none" w:sz="0" w:space="0" w:color="auto"/>
          </w:divBdr>
        </w:div>
        <w:div w:id="1565068456">
          <w:marLeft w:val="480"/>
          <w:marRight w:val="0"/>
          <w:marTop w:val="0"/>
          <w:marBottom w:val="0"/>
          <w:divBdr>
            <w:top w:val="none" w:sz="0" w:space="0" w:color="auto"/>
            <w:left w:val="none" w:sz="0" w:space="0" w:color="auto"/>
            <w:bottom w:val="none" w:sz="0" w:space="0" w:color="auto"/>
            <w:right w:val="none" w:sz="0" w:space="0" w:color="auto"/>
          </w:divBdr>
        </w:div>
        <w:div w:id="863712725">
          <w:marLeft w:val="480"/>
          <w:marRight w:val="0"/>
          <w:marTop w:val="0"/>
          <w:marBottom w:val="0"/>
          <w:divBdr>
            <w:top w:val="none" w:sz="0" w:space="0" w:color="auto"/>
            <w:left w:val="none" w:sz="0" w:space="0" w:color="auto"/>
            <w:bottom w:val="none" w:sz="0" w:space="0" w:color="auto"/>
            <w:right w:val="none" w:sz="0" w:space="0" w:color="auto"/>
          </w:divBdr>
        </w:div>
        <w:div w:id="512185236">
          <w:marLeft w:val="480"/>
          <w:marRight w:val="0"/>
          <w:marTop w:val="0"/>
          <w:marBottom w:val="0"/>
          <w:divBdr>
            <w:top w:val="none" w:sz="0" w:space="0" w:color="auto"/>
            <w:left w:val="none" w:sz="0" w:space="0" w:color="auto"/>
            <w:bottom w:val="none" w:sz="0" w:space="0" w:color="auto"/>
            <w:right w:val="none" w:sz="0" w:space="0" w:color="auto"/>
          </w:divBdr>
        </w:div>
        <w:div w:id="382876393">
          <w:marLeft w:val="480"/>
          <w:marRight w:val="0"/>
          <w:marTop w:val="0"/>
          <w:marBottom w:val="0"/>
          <w:divBdr>
            <w:top w:val="none" w:sz="0" w:space="0" w:color="auto"/>
            <w:left w:val="none" w:sz="0" w:space="0" w:color="auto"/>
            <w:bottom w:val="none" w:sz="0" w:space="0" w:color="auto"/>
            <w:right w:val="none" w:sz="0" w:space="0" w:color="auto"/>
          </w:divBdr>
        </w:div>
        <w:div w:id="1187282375">
          <w:marLeft w:val="480"/>
          <w:marRight w:val="0"/>
          <w:marTop w:val="0"/>
          <w:marBottom w:val="0"/>
          <w:divBdr>
            <w:top w:val="none" w:sz="0" w:space="0" w:color="auto"/>
            <w:left w:val="none" w:sz="0" w:space="0" w:color="auto"/>
            <w:bottom w:val="none" w:sz="0" w:space="0" w:color="auto"/>
            <w:right w:val="none" w:sz="0" w:space="0" w:color="auto"/>
          </w:divBdr>
        </w:div>
        <w:div w:id="669068846">
          <w:marLeft w:val="480"/>
          <w:marRight w:val="0"/>
          <w:marTop w:val="0"/>
          <w:marBottom w:val="0"/>
          <w:divBdr>
            <w:top w:val="none" w:sz="0" w:space="0" w:color="auto"/>
            <w:left w:val="none" w:sz="0" w:space="0" w:color="auto"/>
            <w:bottom w:val="none" w:sz="0" w:space="0" w:color="auto"/>
            <w:right w:val="none" w:sz="0" w:space="0" w:color="auto"/>
          </w:divBdr>
        </w:div>
        <w:div w:id="2111007219">
          <w:marLeft w:val="480"/>
          <w:marRight w:val="0"/>
          <w:marTop w:val="0"/>
          <w:marBottom w:val="0"/>
          <w:divBdr>
            <w:top w:val="none" w:sz="0" w:space="0" w:color="auto"/>
            <w:left w:val="none" w:sz="0" w:space="0" w:color="auto"/>
            <w:bottom w:val="none" w:sz="0" w:space="0" w:color="auto"/>
            <w:right w:val="none" w:sz="0" w:space="0" w:color="auto"/>
          </w:divBdr>
        </w:div>
        <w:div w:id="2106075739">
          <w:marLeft w:val="480"/>
          <w:marRight w:val="0"/>
          <w:marTop w:val="0"/>
          <w:marBottom w:val="0"/>
          <w:divBdr>
            <w:top w:val="none" w:sz="0" w:space="0" w:color="auto"/>
            <w:left w:val="none" w:sz="0" w:space="0" w:color="auto"/>
            <w:bottom w:val="none" w:sz="0" w:space="0" w:color="auto"/>
            <w:right w:val="none" w:sz="0" w:space="0" w:color="auto"/>
          </w:divBdr>
        </w:div>
        <w:div w:id="1268149639">
          <w:marLeft w:val="480"/>
          <w:marRight w:val="0"/>
          <w:marTop w:val="0"/>
          <w:marBottom w:val="0"/>
          <w:divBdr>
            <w:top w:val="none" w:sz="0" w:space="0" w:color="auto"/>
            <w:left w:val="none" w:sz="0" w:space="0" w:color="auto"/>
            <w:bottom w:val="none" w:sz="0" w:space="0" w:color="auto"/>
            <w:right w:val="none" w:sz="0" w:space="0" w:color="auto"/>
          </w:divBdr>
        </w:div>
        <w:div w:id="703872413">
          <w:marLeft w:val="480"/>
          <w:marRight w:val="0"/>
          <w:marTop w:val="0"/>
          <w:marBottom w:val="0"/>
          <w:divBdr>
            <w:top w:val="none" w:sz="0" w:space="0" w:color="auto"/>
            <w:left w:val="none" w:sz="0" w:space="0" w:color="auto"/>
            <w:bottom w:val="none" w:sz="0" w:space="0" w:color="auto"/>
            <w:right w:val="none" w:sz="0" w:space="0" w:color="auto"/>
          </w:divBdr>
        </w:div>
        <w:div w:id="111562847">
          <w:marLeft w:val="480"/>
          <w:marRight w:val="0"/>
          <w:marTop w:val="0"/>
          <w:marBottom w:val="0"/>
          <w:divBdr>
            <w:top w:val="none" w:sz="0" w:space="0" w:color="auto"/>
            <w:left w:val="none" w:sz="0" w:space="0" w:color="auto"/>
            <w:bottom w:val="none" w:sz="0" w:space="0" w:color="auto"/>
            <w:right w:val="none" w:sz="0" w:space="0" w:color="auto"/>
          </w:divBdr>
        </w:div>
        <w:div w:id="569853524">
          <w:marLeft w:val="480"/>
          <w:marRight w:val="0"/>
          <w:marTop w:val="0"/>
          <w:marBottom w:val="0"/>
          <w:divBdr>
            <w:top w:val="none" w:sz="0" w:space="0" w:color="auto"/>
            <w:left w:val="none" w:sz="0" w:space="0" w:color="auto"/>
            <w:bottom w:val="none" w:sz="0" w:space="0" w:color="auto"/>
            <w:right w:val="none" w:sz="0" w:space="0" w:color="auto"/>
          </w:divBdr>
        </w:div>
        <w:div w:id="1356495665">
          <w:marLeft w:val="480"/>
          <w:marRight w:val="0"/>
          <w:marTop w:val="0"/>
          <w:marBottom w:val="0"/>
          <w:divBdr>
            <w:top w:val="none" w:sz="0" w:space="0" w:color="auto"/>
            <w:left w:val="none" w:sz="0" w:space="0" w:color="auto"/>
            <w:bottom w:val="none" w:sz="0" w:space="0" w:color="auto"/>
            <w:right w:val="none" w:sz="0" w:space="0" w:color="auto"/>
          </w:divBdr>
        </w:div>
        <w:div w:id="1084036826">
          <w:marLeft w:val="480"/>
          <w:marRight w:val="0"/>
          <w:marTop w:val="0"/>
          <w:marBottom w:val="0"/>
          <w:divBdr>
            <w:top w:val="none" w:sz="0" w:space="0" w:color="auto"/>
            <w:left w:val="none" w:sz="0" w:space="0" w:color="auto"/>
            <w:bottom w:val="none" w:sz="0" w:space="0" w:color="auto"/>
            <w:right w:val="none" w:sz="0" w:space="0" w:color="auto"/>
          </w:divBdr>
        </w:div>
        <w:div w:id="1602493312">
          <w:marLeft w:val="480"/>
          <w:marRight w:val="0"/>
          <w:marTop w:val="0"/>
          <w:marBottom w:val="0"/>
          <w:divBdr>
            <w:top w:val="none" w:sz="0" w:space="0" w:color="auto"/>
            <w:left w:val="none" w:sz="0" w:space="0" w:color="auto"/>
            <w:bottom w:val="none" w:sz="0" w:space="0" w:color="auto"/>
            <w:right w:val="none" w:sz="0" w:space="0" w:color="auto"/>
          </w:divBdr>
        </w:div>
        <w:div w:id="1678118990">
          <w:marLeft w:val="480"/>
          <w:marRight w:val="0"/>
          <w:marTop w:val="0"/>
          <w:marBottom w:val="0"/>
          <w:divBdr>
            <w:top w:val="none" w:sz="0" w:space="0" w:color="auto"/>
            <w:left w:val="none" w:sz="0" w:space="0" w:color="auto"/>
            <w:bottom w:val="none" w:sz="0" w:space="0" w:color="auto"/>
            <w:right w:val="none" w:sz="0" w:space="0" w:color="auto"/>
          </w:divBdr>
        </w:div>
        <w:div w:id="1243030352">
          <w:marLeft w:val="480"/>
          <w:marRight w:val="0"/>
          <w:marTop w:val="0"/>
          <w:marBottom w:val="0"/>
          <w:divBdr>
            <w:top w:val="none" w:sz="0" w:space="0" w:color="auto"/>
            <w:left w:val="none" w:sz="0" w:space="0" w:color="auto"/>
            <w:bottom w:val="none" w:sz="0" w:space="0" w:color="auto"/>
            <w:right w:val="none" w:sz="0" w:space="0" w:color="auto"/>
          </w:divBdr>
        </w:div>
        <w:div w:id="1492720866">
          <w:marLeft w:val="480"/>
          <w:marRight w:val="0"/>
          <w:marTop w:val="0"/>
          <w:marBottom w:val="0"/>
          <w:divBdr>
            <w:top w:val="none" w:sz="0" w:space="0" w:color="auto"/>
            <w:left w:val="none" w:sz="0" w:space="0" w:color="auto"/>
            <w:bottom w:val="none" w:sz="0" w:space="0" w:color="auto"/>
            <w:right w:val="none" w:sz="0" w:space="0" w:color="auto"/>
          </w:divBdr>
        </w:div>
        <w:div w:id="1433209836">
          <w:marLeft w:val="480"/>
          <w:marRight w:val="0"/>
          <w:marTop w:val="0"/>
          <w:marBottom w:val="0"/>
          <w:divBdr>
            <w:top w:val="none" w:sz="0" w:space="0" w:color="auto"/>
            <w:left w:val="none" w:sz="0" w:space="0" w:color="auto"/>
            <w:bottom w:val="none" w:sz="0" w:space="0" w:color="auto"/>
            <w:right w:val="none" w:sz="0" w:space="0" w:color="auto"/>
          </w:divBdr>
        </w:div>
        <w:div w:id="1734353628">
          <w:marLeft w:val="480"/>
          <w:marRight w:val="0"/>
          <w:marTop w:val="0"/>
          <w:marBottom w:val="0"/>
          <w:divBdr>
            <w:top w:val="none" w:sz="0" w:space="0" w:color="auto"/>
            <w:left w:val="none" w:sz="0" w:space="0" w:color="auto"/>
            <w:bottom w:val="none" w:sz="0" w:space="0" w:color="auto"/>
            <w:right w:val="none" w:sz="0" w:space="0" w:color="auto"/>
          </w:divBdr>
        </w:div>
        <w:div w:id="363407668">
          <w:marLeft w:val="480"/>
          <w:marRight w:val="0"/>
          <w:marTop w:val="0"/>
          <w:marBottom w:val="0"/>
          <w:divBdr>
            <w:top w:val="none" w:sz="0" w:space="0" w:color="auto"/>
            <w:left w:val="none" w:sz="0" w:space="0" w:color="auto"/>
            <w:bottom w:val="none" w:sz="0" w:space="0" w:color="auto"/>
            <w:right w:val="none" w:sz="0" w:space="0" w:color="auto"/>
          </w:divBdr>
        </w:div>
        <w:div w:id="1231770211">
          <w:marLeft w:val="480"/>
          <w:marRight w:val="0"/>
          <w:marTop w:val="0"/>
          <w:marBottom w:val="0"/>
          <w:divBdr>
            <w:top w:val="none" w:sz="0" w:space="0" w:color="auto"/>
            <w:left w:val="none" w:sz="0" w:space="0" w:color="auto"/>
            <w:bottom w:val="none" w:sz="0" w:space="0" w:color="auto"/>
            <w:right w:val="none" w:sz="0" w:space="0" w:color="auto"/>
          </w:divBdr>
        </w:div>
        <w:div w:id="836577113">
          <w:marLeft w:val="480"/>
          <w:marRight w:val="0"/>
          <w:marTop w:val="0"/>
          <w:marBottom w:val="0"/>
          <w:divBdr>
            <w:top w:val="none" w:sz="0" w:space="0" w:color="auto"/>
            <w:left w:val="none" w:sz="0" w:space="0" w:color="auto"/>
            <w:bottom w:val="none" w:sz="0" w:space="0" w:color="auto"/>
            <w:right w:val="none" w:sz="0" w:space="0" w:color="auto"/>
          </w:divBdr>
        </w:div>
        <w:div w:id="1302074087">
          <w:marLeft w:val="480"/>
          <w:marRight w:val="0"/>
          <w:marTop w:val="0"/>
          <w:marBottom w:val="0"/>
          <w:divBdr>
            <w:top w:val="none" w:sz="0" w:space="0" w:color="auto"/>
            <w:left w:val="none" w:sz="0" w:space="0" w:color="auto"/>
            <w:bottom w:val="none" w:sz="0" w:space="0" w:color="auto"/>
            <w:right w:val="none" w:sz="0" w:space="0" w:color="auto"/>
          </w:divBdr>
        </w:div>
        <w:div w:id="1226338558">
          <w:marLeft w:val="480"/>
          <w:marRight w:val="0"/>
          <w:marTop w:val="0"/>
          <w:marBottom w:val="0"/>
          <w:divBdr>
            <w:top w:val="none" w:sz="0" w:space="0" w:color="auto"/>
            <w:left w:val="none" w:sz="0" w:space="0" w:color="auto"/>
            <w:bottom w:val="none" w:sz="0" w:space="0" w:color="auto"/>
            <w:right w:val="none" w:sz="0" w:space="0" w:color="auto"/>
          </w:divBdr>
        </w:div>
        <w:div w:id="292906131">
          <w:marLeft w:val="480"/>
          <w:marRight w:val="0"/>
          <w:marTop w:val="0"/>
          <w:marBottom w:val="0"/>
          <w:divBdr>
            <w:top w:val="none" w:sz="0" w:space="0" w:color="auto"/>
            <w:left w:val="none" w:sz="0" w:space="0" w:color="auto"/>
            <w:bottom w:val="none" w:sz="0" w:space="0" w:color="auto"/>
            <w:right w:val="none" w:sz="0" w:space="0" w:color="auto"/>
          </w:divBdr>
        </w:div>
        <w:div w:id="790443021">
          <w:marLeft w:val="480"/>
          <w:marRight w:val="0"/>
          <w:marTop w:val="0"/>
          <w:marBottom w:val="0"/>
          <w:divBdr>
            <w:top w:val="none" w:sz="0" w:space="0" w:color="auto"/>
            <w:left w:val="none" w:sz="0" w:space="0" w:color="auto"/>
            <w:bottom w:val="none" w:sz="0" w:space="0" w:color="auto"/>
            <w:right w:val="none" w:sz="0" w:space="0" w:color="auto"/>
          </w:divBdr>
        </w:div>
        <w:div w:id="2137524093">
          <w:marLeft w:val="480"/>
          <w:marRight w:val="0"/>
          <w:marTop w:val="0"/>
          <w:marBottom w:val="0"/>
          <w:divBdr>
            <w:top w:val="none" w:sz="0" w:space="0" w:color="auto"/>
            <w:left w:val="none" w:sz="0" w:space="0" w:color="auto"/>
            <w:bottom w:val="none" w:sz="0" w:space="0" w:color="auto"/>
            <w:right w:val="none" w:sz="0" w:space="0" w:color="auto"/>
          </w:divBdr>
        </w:div>
        <w:div w:id="489834375">
          <w:marLeft w:val="480"/>
          <w:marRight w:val="0"/>
          <w:marTop w:val="0"/>
          <w:marBottom w:val="0"/>
          <w:divBdr>
            <w:top w:val="none" w:sz="0" w:space="0" w:color="auto"/>
            <w:left w:val="none" w:sz="0" w:space="0" w:color="auto"/>
            <w:bottom w:val="none" w:sz="0" w:space="0" w:color="auto"/>
            <w:right w:val="none" w:sz="0" w:space="0" w:color="auto"/>
          </w:divBdr>
        </w:div>
        <w:div w:id="1334800327">
          <w:marLeft w:val="480"/>
          <w:marRight w:val="0"/>
          <w:marTop w:val="0"/>
          <w:marBottom w:val="0"/>
          <w:divBdr>
            <w:top w:val="none" w:sz="0" w:space="0" w:color="auto"/>
            <w:left w:val="none" w:sz="0" w:space="0" w:color="auto"/>
            <w:bottom w:val="none" w:sz="0" w:space="0" w:color="auto"/>
            <w:right w:val="none" w:sz="0" w:space="0" w:color="auto"/>
          </w:divBdr>
        </w:div>
        <w:div w:id="599991496">
          <w:marLeft w:val="480"/>
          <w:marRight w:val="0"/>
          <w:marTop w:val="0"/>
          <w:marBottom w:val="0"/>
          <w:divBdr>
            <w:top w:val="none" w:sz="0" w:space="0" w:color="auto"/>
            <w:left w:val="none" w:sz="0" w:space="0" w:color="auto"/>
            <w:bottom w:val="none" w:sz="0" w:space="0" w:color="auto"/>
            <w:right w:val="none" w:sz="0" w:space="0" w:color="auto"/>
          </w:divBdr>
        </w:div>
        <w:div w:id="1395664103">
          <w:marLeft w:val="480"/>
          <w:marRight w:val="0"/>
          <w:marTop w:val="0"/>
          <w:marBottom w:val="0"/>
          <w:divBdr>
            <w:top w:val="none" w:sz="0" w:space="0" w:color="auto"/>
            <w:left w:val="none" w:sz="0" w:space="0" w:color="auto"/>
            <w:bottom w:val="none" w:sz="0" w:space="0" w:color="auto"/>
            <w:right w:val="none" w:sz="0" w:space="0" w:color="auto"/>
          </w:divBdr>
        </w:div>
        <w:div w:id="2102409855">
          <w:marLeft w:val="480"/>
          <w:marRight w:val="0"/>
          <w:marTop w:val="0"/>
          <w:marBottom w:val="0"/>
          <w:divBdr>
            <w:top w:val="none" w:sz="0" w:space="0" w:color="auto"/>
            <w:left w:val="none" w:sz="0" w:space="0" w:color="auto"/>
            <w:bottom w:val="none" w:sz="0" w:space="0" w:color="auto"/>
            <w:right w:val="none" w:sz="0" w:space="0" w:color="auto"/>
          </w:divBdr>
        </w:div>
        <w:div w:id="153840595">
          <w:marLeft w:val="480"/>
          <w:marRight w:val="0"/>
          <w:marTop w:val="0"/>
          <w:marBottom w:val="0"/>
          <w:divBdr>
            <w:top w:val="none" w:sz="0" w:space="0" w:color="auto"/>
            <w:left w:val="none" w:sz="0" w:space="0" w:color="auto"/>
            <w:bottom w:val="none" w:sz="0" w:space="0" w:color="auto"/>
            <w:right w:val="none" w:sz="0" w:space="0" w:color="auto"/>
          </w:divBdr>
        </w:div>
        <w:div w:id="1896617737">
          <w:marLeft w:val="480"/>
          <w:marRight w:val="0"/>
          <w:marTop w:val="0"/>
          <w:marBottom w:val="0"/>
          <w:divBdr>
            <w:top w:val="none" w:sz="0" w:space="0" w:color="auto"/>
            <w:left w:val="none" w:sz="0" w:space="0" w:color="auto"/>
            <w:bottom w:val="none" w:sz="0" w:space="0" w:color="auto"/>
            <w:right w:val="none" w:sz="0" w:space="0" w:color="auto"/>
          </w:divBdr>
        </w:div>
        <w:div w:id="910314958">
          <w:marLeft w:val="480"/>
          <w:marRight w:val="0"/>
          <w:marTop w:val="0"/>
          <w:marBottom w:val="0"/>
          <w:divBdr>
            <w:top w:val="none" w:sz="0" w:space="0" w:color="auto"/>
            <w:left w:val="none" w:sz="0" w:space="0" w:color="auto"/>
            <w:bottom w:val="none" w:sz="0" w:space="0" w:color="auto"/>
            <w:right w:val="none" w:sz="0" w:space="0" w:color="auto"/>
          </w:divBdr>
        </w:div>
      </w:divsChild>
    </w:div>
    <w:div w:id="166137891">
      <w:bodyDiv w:val="1"/>
      <w:marLeft w:val="0"/>
      <w:marRight w:val="0"/>
      <w:marTop w:val="0"/>
      <w:marBottom w:val="0"/>
      <w:divBdr>
        <w:top w:val="none" w:sz="0" w:space="0" w:color="auto"/>
        <w:left w:val="none" w:sz="0" w:space="0" w:color="auto"/>
        <w:bottom w:val="none" w:sz="0" w:space="0" w:color="auto"/>
        <w:right w:val="none" w:sz="0" w:space="0" w:color="auto"/>
      </w:divBdr>
    </w:div>
    <w:div w:id="166290498">
      <w:bodyDiv w:val="1"/>
      <w:marLeft w:val="0"/>
      <w:marRight w:val="0"/>
      <w:marTop w:val="0"/>
      <w:marBottom w:val="0"/>
      <w:divBdr>
        <w:top w:val="none" w:sz="0" w:space="0" w:color="auto"/>
        <w:left w:val="none" w:sz="0" w:space="0" w:color="auto"/>
        <w:bottom w:val="none" w:sz="0" w:space="0" w:color="auto"/>
        <w:right w:val="none" w:sz="0" w:space="0" w:color="auto"/>
      </w:divBdr>
    </w:div>
    <w:div w:id="166332623">
      <w:bodyDiv w:val="1"/>
      <w:marLeft w:val="0"/>
      <w:marRight w:val="0"/>
      <w:marTop w:val="0"/>
      <w:marBottom w:val="0"/>
      <w:divBdr>
        <w:top w:val="none" w:sz="0" w:space="0" w:color="auto"/>
        <w:left w:val="none" w:sz="0" w:space="0" w:color="auto"/>
        <w:bottom w:val="none" w:sz="0" w:space="0" w:color="auto"/>
        <w:right w:val="none" w:sz="0" w:space="0" w:color="auto"/>
      </w:divBdr>
    </w:div>
    <w:div w:id="166336412">
      <w:bodyDiv w:val="1"/>
      <w:marLeft w:val="0"/>
      <w:marRight w:val="0"/>
      <w:marTop w:val="0"/>
      <w:marBottom w:val="0"/>
      <w:divBdr>
        <w:top w:val="none" w:sz="0" w:space="0" w:color="auto"/>
        <w:left w:val="none" w:sz="0" w:space="0" w:color="auto"/>
        <w:bottom w:val="none" w:sz="0" w:space="0" w:color="auto"/>
        <w:right w:val="none" w:sz="0" w:space="0" w:color="auto"/>
      </w:divBdr>
    </w:div>
    <w:div w:id="166362766">
      <w:bodyDiv w:val="1"/>
      <w:marLeft w:val="0"/>
      <w:marRight w:val="0"/>
      <w:marTop w:val="0"/>
      <w:marBottom w:val="0"/>
      <w:divBdr>
        <w:top w:val="none" w:sz="0" w:space="0" w:color="auto"/>
        <w:left w:val="none" w:sz="0" w:space="0" w:color="auto"/>
        <w:bottom w:val="none" w:sz="0" w:space="0" w:color="auto"/>
        <w:right w:val="none" w:sz="0" w:space="0" w:color="auto"/>
      </w:divBdr>
    </w:div>
    <w:div w:id="167065416">
      <w:bodyDiv w:val="1"/>
      <w:marLeft w:val="0"/>
      <w:marRight w:val="0"/>
      <w:marTop w:val="0"/>
      <w:marBottom w:val="0"/>
      <w:divBdr>
        <w:top w:val="none" w:sz="0" w:space="0" w:color="auto"/>
        <w:left w:val="none" w:sz="0" w:space="0" w:color="auto"/>
        <w:bottom w:val="none" w:sz="0" w:space="0" w:color="auto"/>
        <w:right w:val="none" w:sz="0" w:space="0" w:color="auto"/>
      </w:divBdr>
    </w:div>
    <w:div w:id="167913201">
      <w:bodyDiv w:val="1"/>
      <w:marLeft w:val="0"/>
      <w:marRight w:val="0"/>
      <w:marTop w:val="0"/>
      <w:marBottom w:val="0"/>
      <w:divBdr>
        <w:top w:val="none" w:sz="0" w:space="0" w:color="auto"/>
        <w:left w:val="none" w:sz="0" w:space="0" w:color="auto"/>
        <w:bottom w:val="none" w:sz="0" w:space="0" w:color="auto"/>
        <w:right w:val="none" w:sz="0" w:space="0" w:color="auto"/>
      </w:divBdr>
    </w:div>
    <w:div w:id="169180312">
      <w:bodyDiv w:val="1"/>
      <w:marLeft w:val="0"/>
      <w:marRight w:val="0"/>
      <w:marTop w:val="0"/>
      <w:marBottom w:val="0"/>
      <w:divBdr>
        <w:top w:val="none" w:sz="0" w:space="0" w:color="auto"/>
        <w:left w:val="none" w:sz="0" w:space="0" w:color="auto"/>
        <w:bottom w:val="none" w:sz="0" w:space="0" w:color="auto"/>
        <w:right w:val="none" w:sz="0" w:space="0" w:color="auto"/>
      </w:divBdr>
    </w:div>
    <w:div w:id="169417732">
      <w:bodyDiv w:val="1"/>
      <w:marLeft w:val="0"/>
      <w:marRight w:val="0"/>
      <w:marTop w:val="0"/>
      <w:marBottom w:val="0"/>
      <w:divBdr>
        <w:top w:val="none" w:sz="0" w:space="0" w:color="auto"/>
        <w:left w:val="none" w:sz="0" w:space="0" w:color="auto"/>
        <w:bottom w:val="none" w:sz="0" w:space="0" w:color="auto"/>
        <w:right w:val="none" w:sz="0" w:space="0" w:color="auto"/>
      </w:divBdr>
    </w:div>
    <w:div w:id="169638837">
      <w:bodyDiv w:val="1"/>
      <w:marLeft w:val="0"/>
      <w:marRight w:val="0"/>
      <w:marTop w:val="0"/>
      <w:marBottom w:val="0"/>
      <w:divBdr>
        <w:top w:val="none" w:sz="0" w:space="0" w:color="auto"/>
        <w:left w:val="none" w:sz="0" w:space="0" w:color="auto"/>
        <w:bottom w:val="none" w:sz="0" w:space="0" w:color="auto"/>
        <w:right w:val="none" w:sz="0" w:space="0" w:color="auto"/>
      </w:divBdr>
    </w:div>
    <w:div w:id="169687573">
      <w:bodyDiv w:val="1"/>
      <w:marLeft w:val="0"/>
      <w:marRight w:val="0"/>
      <w:marTop w:val="0"/>
      <w:marBottom w:val="0"/>
      <w:divBdr>
        <w:top w:val="none" w:sz="0" w:space="0" w:color="auto"/>
        <w:left w:val="none" w:sz="0" w:space="0" w:color="auto"/>
        <w:bottom w:val="none" w:sz="0" w:space="0" w:color="auto"/>
        <w:right w:val="none" w:sz="0" w:space="0" w:color="auto"/>
      </w:divBdr>
    </w:div>
    <w:div w:id="170340000">
      <w:bodyDiv w:val="1"/>
      <w:marLeft w:val="0"/>
      <w:marRight w:val="0"/>
      <w:marTop w:val="0"/>
      <w:marBottom w:val="0"/>
      <w:divBdr>
        <w:top w:val="none" w:sz="0" w:space="0" w:color="auto"/>
        <w:left w:val="none" w:sz="0" w:space="0" w:color="auto"/>
        <w:bottom w:val="none" w:sz="0" w:space="0" w:color="auto"/>
        <w:right w:val="none" w:sz="0" w:space="0" w:color="auto"/>
      </w:divBdr>
    </w:div>
    <w:div w:id="171265567">
      <w:bodyDiv w:val="1"/>
      <w:marLeft w:val="0"/>
      <w:marRight w:val="0"/>
      <w:marTop w:val="0"/>
      <w:marBottom w:val="0"/>
      <w:divBdr>
        <w:top w:val="none" w:sz="0" w:space="0" w:color="auto"/>
        <w:left w:val="none" w:sz="0" w:space="0" w:color="auto"/>
        <w:bottom w:val="none" w:sz="0" w:space="0" w:color="auto"/>
        <w:right w:val="none" w:sz="0" w:space="0" w:color="auto"/>
      </w:divBdr>
    </w:div>
    <w:div w:id="171335189">
      <w:bodyDiv w:val="1"/>
      <w:marLeft w:val="0"/>
      <w:marRight w:val="0"/>
      <w:marTop w:val="0"/>
      <w:marBottom w:val="0"/>
      <w:divBdr>
        <w:top w:val="none" w:sz="0" w:space="0" w:color="auto"/>
        <w:left w:val="none" w:sz="0" w:space="0" w:color="auto"/>
        <w:bottom w:val="none" w:sz="0" w:space="0" w:color="auto"/>
        <w:right w:val="none" w:sz="0" w:space="0" w:color="auto"/>
      </w:divBdr>
    </w:div>
    <w:div w:id="172184791">
      <w:bodyDiv w:val="1"/>
      <w:marLeft w:val="0"/>
      <w:marRight w:val="0"/>
      <w:marTop w:val="0"/>
      <w:marBottom w:val="0"/>
      <w:divBdr>
        <w:top w:val="none" w:sz="0" w:space="0" w:color="auto"/>
        <w:left w:val="none" w:sz="0" w:space="0" w:color="auto"/>
        <w:bottom w:val="none" w:sz="0" w:space="0" w:color="auto"/>
        <w:right w:val="none" w:sz="0" w:space="0" w:color="auto"/>
      </w:divBdr>
    </w:div>
    <w:div w:id="172494935">
      <w:bodyDiv w:val="1"/>
      <w:marLeft w:val="0"/>
      <w:marRight w:val="0"/>
      <w:marTop w:val="0"/>
      <w:marBottom w:val="0"/>
      <w:divBdr>
        <w:top w:val="none" w:sz="0" w:space="0" w:color="auto"/>
        <w:left w:val="none" w:sz="0" w:space="0" w:color="auto"/>
        <w:bottom w:val="none" w:sz="0" w:space="0" w:color="auto"/>
        <w:right w:val="none" w:sz="0" w:space="0" w:color="auto"/>
      </w:divBdr>
    </w:div>
    <w:div w:id="172839578">
      <w:bodyDiv w:val="1"/>
      <w:marLeft w:val="0"/>
      <w:marRight w:val="0"/>
      <w:marTop w:val="0"/>
      <w:marBottom w:val="0"/>
      <w:divBdr>
        <w:top w:val="none" w:sz="0" w:space="0" w:color="auto"/>
        <w:left w:val="none" w:sz="0" w:space="0" w:color="auto"/>
        <w:bottom w:val="none" w:sz="0" w:space="0" w:color="auto"/>
        <w:right w:val="none" w:sz="0" w:space="0" w:color="auto"/>
      </w:divBdr>
    </w:div>
    <w:div w:id="173155537">
      <w:bodyDiv w:val="1"/>
      <w:marLeft w:val="0"/>
      <w:marRight w:val="0"/>
      <w:marTop w:val="0"/>
      <w:marBottom w:val="0"/>
      <w:divBdr>
        <w:top w:val="none" w:sz="0" w:space="0" w:color="auto"/>
        <w:left w:val="none" w:sz="0" w:space="0" w:color="auto"/>
        <w:bottom w:val="none" w:sz="0" w:space="0" w:color="auto"/>
        <w:right w:val="none" w:sz="0" w:space="0" w:color="auto"/>
      </w:divBdr>
    </w:div>
    <w:div w:id="173616772">
      <w:bodyDiv w:val="1"/>
      <w:marLeft w:val="0"/>
      <w:marRight w:val="0"/>
      <w:marTop w:val="0"/>
      <w:marBottom w:val="0"/>
      <w:divBdr>
        <w:top w:val="none" w:sz="0" w:space="0" w:color="auto"/>
        <w:left w:val="none" w:sz="0" w:space="0" w:color="auto"/>
        <w:bottom w:val="none" w:sz="0" w:space="0" w:color="auto"/>
        <w:right w:val="none" w:sz="0" w:space="0" w:color="auto"/>
      </w:divBdr>
    </w:div>
    <w:div w:id="173882999">
      <w:bodyDiv w:val="1"/>
      <w:marLeft w:val="0"/>
      <w:marRight w:val="0"/>
      <w:marTop w:val="0"/>
      <w:marBottom w:val="0"/>
      <w:divBdr>
        <w:top w:val="none" w:sz="0" w:space="0" w:color="auto"/>
        <w:left w:val="none" w:sz="0" w:space="0" w:color="auto"/>
        <w:bottom w:val="none" w:sz="0" w:space="0" w:color="auto"/>
        <w:right w:val="none" w:sz="0" w:space="0" w:color="auto"/>
      </w:divBdr>
    </w:div>
    <w:div w:id="173998494">
      <w:bodyDiv w:val="1"/>
      <w:marLeft w:val="0"/>
      <w:marRight w:val="0"/>
      <w:marTop w:val="0"/>
      <w:marBottom w:val="0"/>
      <w:divBdr>
        <w:top w:val="none" w:sz="0" w:space="0" w:color="auto"/>
        <w:left w:val="none" w:sz="0" w:space="0" w:color="auto"/>
        <w:bottom w:val="none" w:sz="0" w:space="0" w:color="auto"/>
        <w:right w:val="none" w:sz="0" w:space="0" w:color="auto"/>
      </w:divBdr>
      <w:divsChild>
        <w:div w:id="489177137">
          <w:marLeft w:val="480"/>
          <w:marRight w:val="0"/>
          <w:marTop w:val="0"/>
          <w:marBottom w:val="0"/>
          <w:divBdr>
            <w:top w:val="none" w:sz="0" w:space="0" w:color="auto"/>
            <w:left w:val="none" w:sz="0" w:space="0" w:color="auto"/>
            <w:bottom w:val="none" w:sz="0" w:space="0" w:color="auto"/>
            <w:right w:val="none" w:sz="0" w:space="0" w:color="auto"/>
          </w:divBdr>
        </w:div>
        <w:div w:id="1681422022">
          <w:marLeft w:val="480"/>
          <w:marRight w:val="0"/>
          <w:marTop w:val="0"/>
          <w:marBottom w:val="0"/>
          <w:divBdr>
            <w:top w:val="none" w:sz="0" w:space="0" w:color="auto"/>
            <w:left w:val="none" w:sz="0" w:space="0" w:color="auto"/>
            <w:bottom w:val="none" w:sz="0" w:space="0" w:color="auto"/>
            <w:right w:val="none" w:sz="0" w:space="0" w:color="auto"/>
          </w:divBdr>
        </w:div>
        <w:div w:id="803354138">
          <w:marLeft w:val="480"/>
          <w:marRight w:val="0"/>
          <w:marTop w:val="0"/>
          <w:marBottom w:val="0"/>
          <w:divBdr>
            <w:top w:val="none" w:sz="0" w:space="0" w:color="auto"/>
            <w:left w:val="none" w:sz="0" w:space="0" w:color="auto"/>
            <w:bottom w:val="none" w:sz="0" w:space="0" w:color="auto"/>
            <w:right w:val="none" w:sz="0" w:space="0" w:color="auto"/>
          </w:divBdr>
        </w:div>
        <w:div w:id="1782456273">
          <w:marLeft w:val="480"/>
          <w:marRight w:val="0"/>
          <w:marTop w:val="0"/>
          <w:marBottom w:val="0"/>
          <w:divBdr>
            <w:top w:val="none" w:sz="0" w:space="0" w:color="auto"/>
            <w:left w:val="none" w:sz="0" w:space="0" w:color="auto"/>
            <w:bottom w:val="none" w:sz="0" w:space="0" w:color="auto"/>
            <w:right w:val="none" w:sz="0" w:space="0" w:color="auto"/>
          </w:divBdr>
        </w:div>
        <w:div w:id="1082722787">
          <w:marLeft w:val="480"/>
          <w:marRight w:val="0"/>
          <w:marTop w:val="0"/>
          <w:marBottom w:val="0"/>
          <w:divBdr>
            <w:top w:val="none" w:sz="0" w:space="0" w:color="auto"/>
            <w:left w:val="none" w:sz="0" w:space="0" w:color="auto"/>
            <w:bottom w:val="none" w:sz="0" w:space="0" w:color="auto"/>
            <w:right w:val="none" w:sz="0" w:space="0" w:color="auto"/>
          </w:divBdr>
        </w:div>
        <w:div w:id="1428229380">
          <w:marLeft w:val="480"/>
          <w:marRight w:val="0"/>
          <w:marTop w:val="0"/>
          <w:marBottom w:val="0"/>
          <w:divBdr>
            <w:top w:val="none" w:sz="0" w:space="0" w:color="auto"/>
            <w:left w:val="none" w:sz="0" w:space="0" w:color="auto"/>
            <w:bottom w:val="none" w:sz="0" w:space="0" w:color="auto"/>
            <w:right w:val="none" w:sz="0" w:space="0" w:color="auto"/>
          </w:divBdr>
        </w:div>
        <w:div w:id="1359547916">
          <w:marLeft w:val="480"/>
          <w:marRight w:val="0"/>
          <w:marTop w:val="0"/>
          <w:marBottom w:val="0"/>
          <w:divBdr>
            <w:top w:val="none" w:sz="0" w:space="0" w:color="auto"/>
            <w:left w:val="none" w:sz="0" w:space="0" w:color="auto"/>
            <w:bottom w:val="none" w:sz="0" w:space="0" w:color="auto"/>
            <w:right w:val="none" w:sz="0" w:space="0" w:color="auto"/>
          </w:divBdr>
        </w:div>
        <w:div w:id="704791840">
          <w:marLeft w:val="480"/>
          <w:marRight w:val="0"/>
          <w:marTop w:val="0"/>
          <w:marBottom w:val="0"/>
          <w:divBdr>
            <w:top w:val="none" w:sz="0" w:space="0" w:color="auto"/>
            <w:left w:val="none" w:sz="0" w:space="0" w:color="auto"/>
            <w:bottom w:val="none" w:sz="0" w:space="0" w:color="auto"/>
            <w:right w:val="none" w:sz="0" w:space="0" w:color="auto"/>
          </w:divBdr>
        </w:div>
        <w:div w:id="385179409">
          <w:marLeft w:val="480"/>
          <w:marRight w:val="0"/>
          <w:marTop w:val="0"/>
          <w:marBottom w:val="0"/>
          <w:divBdr>
            <w:top w:val="none" w:sz="0" w:space="0" w:color="auto"/>
            <w:left w:val="none" w:sz="0" w:space="0" w:color="auto"/>
            <w:bottom w:val="none" w:sz="0" w:space="0" w:color="auto"/>
            <w:right w:val="none" w:sz="0" w:space="0" w:color="auto"/>
          </w:divBdr>
        </w:div>
        <w:div w:id="1396316844">
          <w:marLeft w:val="480"/>
          <w:marRight w:val="0"/>
          <w:marTop w:val="0"/>
          <w:marBottom w:val="0"/>
          <w:divBdr>
            <w:top w:val="none" w:sz="0" w:space="0" w:color="auto"/>
            <w:left w:val="none" w:sz="0" w:space="0" w:color="auto"/>
            <w:bottom w:val="none" w:sz="0" w:space="0" w:color="auto"/>
            <w:right w:val="none" w:sz="0" w:space="0" w:color="auto"/>
          </w:divBdr>
        </w:div>
        <w:div w:id="980694414">
          <w:marLeft w:val="480"/>
          <w:marRight w:val="0"/>
          <w:marTop w:val="0"/>
          <w:marBottom w:val="0"/>
          <w:divBdr>
            <w:top w:val="none" w:sz="0" w:space="0" w:color="auto"/>
            <w:left w:val="none" w:sz="0" w:space="0" w:color="auto"/>
            <w:bottom w:val="none" w:sz="0" w:space="0" w:color="auto"/>
            <w:right w:val="none" w:sz="0" w:space="0" w:color="auto"/>
          </w:divBdr>
        </w:div>
        <w:div w:id="219177557">
          <w:marLeft w:val="480"/>
          <w:marRight w:val="0"/>
          <w:marTop w:val="0"/>
          <w:marBottom w:val="0"/>
          <w:divBdr>
            <w:top w:val="none" w:sz="0" w:space="0" w:color="auto"/>
            <w:left w:val="none" w:sz="0" w:space="0" w:color="auto"/>
            <w:bottom w:val="none" w:sz="0" w:space="0" w:color="auto"/>
            <w:right w:val="none" w:sz="0" w:space="0" w:color="auto"/>
          </w:divBdr>
        </w:div>
        <w:div w:id="916937223">
          <w:marLeft w:val="480"/>
          <w:marRight w:val="0"/>
          <w:marTop w:val="0"/>
          <w:marBottom w:val="0"/>
          <w:divBdr>
            <w:top w:val="none" w:sz="0" w:space="0" w:color="auto"/>
            <w:left w:val="none" w:sz="0" w:space="0" w:color="auto"/>
            <w:bottom w:val="none" w:sz="0" w:space="0" w:color="auto"/>
            <w:right w:val="none" w:sz="0" w:space="0" w:color="auto"/>
          </w:divBdr>
        </w:div>
        <w:div w:id="88350981">
          <w:marLeft w:val="480"/>
          <w:marRight w:val="0"/>
          <w:marTop w:val="0"/>
          <w:marBottom w:val="0"/>
          <w:divBdr>
            <w:top w:val="none" w:sz="0" w:space="0" w:color="auto"/>
            <w:left w:val="none" w:sz="0" w:space="0" w:color="auto"/>
            <w:bottom w:val="none" w:sz="0" w:space="0" w:color="auto"/>
            <w:right w:val="none" w:sz="0" w:space="0" w:color="auto"/>
          </w:divBdr>
        </w:div>
        <w:div w:id="255868678">
          <w:marLeft w:val="480"/>
          <w:marRight w:val="0"/>
          <w:marTop w:val="0"/>
          <w:marBottom w:val="0"/>
          <w:divBdr>
            <w:top w:val="none" w:sz="0" w:space="0" w:color="auto"/>
            <w:left w:val="none" w:sz="0" w:space="0" w:color="auto"/>
            <w:bottom w:val="none" w:sz="0" w:space="0" w:color="auto"/>
            <w:right w:val="none" w:sz="0" w:space="0" w:color="auto"/>
          </w:divBdr>
        </w:div>
        <w:div w:id="1826623224">
          <w:marLeft w:val="480"/>
          <w:marRight w:val="0"/>
          <w:marTop w:val="0"/>
          <w:marBottom w:val="0"/>
          <w:divBdr>
            <w:top w:val="none" w:sz="0" w:space="0" w:color="auto"/>
            <w:left w:val="none" w:sz="0" w:space="0" w:color="auto"/>
            <w:bottom w:val="none" w:sz="0" w:space="0" w:color="auto"/>
            <w:right w:val="none" w:sz="0" w:space="0" w:color="auto"/>
          </w:divBdr>
        </w:div>
        <w:div w:id="1356686161">
          <w:marLeft w:val="480"/>
          <w:marRight w:val="0"/>
          <w:marTop w:val="0"/>
          <w:marBottom w:val="0"/>
          <w:divBdr>
            <w:top w:val="none" w:sz="0" w:space="0" w:color="auto"/>
            <w:left w:val="none" w:sz="0" w:space="0" w:color="auto"/>
            <w:bottom w:val="none" w:sz="0" w:space="0" w:color="auto"/>
            <w:right w:val="none" w:sz="0" w:space="0" w:color="auto"/>
          </w:divBdr>
        </w:div>
        <w:div w:id="1698192831">
          <w:marLeft w:val="480"/>
          <w:marRight w:val="0"/>
          <w:marTop w:val="0"/>
          <w:marBottom w:val="0"/>
          <w:divBdr>
            <w:top w:val="none" w:sz="0" w:space="0" w:color="auto"/>
            <w:left w:val="none" w:sz="0" w:space="0" w:color="auto"/>
            <w:bottom w:val="none" w:sz="0" w:space="0" w:color="auto"/>
            <w:right w:val="none" w:sz="0" w:space="0" w:color="auto"/>
          </w:divBdr>
        </w:div>
        <w:div w:id="551113003">
          <w:marLeft w:val="480"/>
          <w:marRight w:val="0"/>
          <w:marTop w:val="0"/>
          <w:marBottom w:val="0"/>
          <w:divBdr>
            <w:top w:val="none" w:sz="0" w:space="0" w:color="auto"/>
            <w:left w:val="none" w:sz="0" w:space="0" w:color="auto"/>
            <w:bottom w:val="none" w:sz="0" w:space="0" w:color="auto"/>
            <w:right w:val="none" w:sz="0" w:space="0" w:color="auto"/>
          </w:divBdr>
        </w:div>
        <w:div w:id="951009412">
          <w:marLeft w:val="480"/>
          <w:marRight w:val="0"/>
          <w:marTop w:val="0"/>
          <w:marBottom w:val="0"/>
          <w:divBdr>
            <w:top w:val="none" w:sz="0" w:space="0" w:color="auto"/>
            <w:left w:val="none" w:sz="0" w:space="0" w:color="auto"/>
            <w:bottom w:val="none" w:sz="0" w:space="0" w:color="auto"/>
            <w:right w:val="none" w:sz="0" w:space="0" w:color="auto"/>
          </w:divBdr>
        </w:div>
        <w:div w:id="1896961872">
          <w:marLeft w:val="480"/>
          <w:marRight w:val="0"/>
          <w:marTop w:val="0"/>
          <w:marBottom w:val="0"/>
          <w:divBdr>
            <w:top w:val="none" w:sz="0" w:space="0" w:color="auto"/>
            <w:left w:val="none" w:sz="0" w:space="0" w:color="auto"/>
            <w:bottom w:val="none" w:sz="0" w:space="0" w:color="auto"/>
            <w:right w:val="none" w:sz="0" w:space="0" w:color="auto"/>
          </w:divBdr>
        </w:div>
        <w:div w:id="1822505398">
          <w:marLeft w:val="480"/>
          <w:marRight w:val="0"/>
          <w:marTop w:val="0"/>
          <w:marBottom w:val="0"/>
          <w:divBdr>
            <w:top w:val="none" w:sz="0" w:space="0" w:color="auto"/>
            <w:left w:val="none" w:sz="0" w:space="0" w:color="auto"/>
            <w:bottom w:val="none" w:sz="0" w:space="0" w:color="auto"/>
            <w:right w:val="none" w:sz="0" w:space="0" w:color="auto"/>
          </w:divBdr>
        </w:div>
        <w:div w:id="590092176">
          <w:marLeft w:val="480"/>
          <w:marRight w:val="0"/>
          <w:marTop w:val="0"/>
          <w:marBottom w:val="0"/>
          <w:divBdr>
            <w:top w:val="none" w:sz="0" w:space="0" w:color="auto"/>
            <w:left w:val="none" w:sz="0" w:space="0" w:color="auto"/>
            <w:bottom w:val="none" w:sz="0" w:space="0" w:color="auto"/>
            <w:right w:val="none" w:sz="0" w:space="0" w:color="auto"/>
          </w:divBdr>
        </w:div>
        <w:div w:id="2142183668">
          <w:marLeft w:val="480"/>
          <w:marRight w:val="0"/>
          <w:marTop w:val="0"/>
          <w:marBottom w:val="0"/>
          <w:divBdr>
            <w:top w:val="none" w:sz="0" w:space="0" w:color="auto"/>
            <w:left w:val="none" w:sz="0" w:space="0" w:color="auto"/>
            <w:bottom w:val="none" w:sz="0" w:space="0" w:color="auto"/>
            <w:right w:val="none" w:sz="0" w:space="0" w:color="auto"/>
          </w:divBdr>
        </w:div>
        <w:div w:id="844133433">
          <w:marLeft w:val="480"/>
          <w:marRight w:val="0"/>
          <w:marTop w:val="0"/>
          <w:marBottom w:val="0"/>
          <w:divBdr>
            <w:top w:val="none" w:sz="0" w:space="0" w:color="auto"/>
            <w:left w:val="none" w:sz="0" w:space="0" w:color="auto"/>
            <w:bottom w:val="none" w:sz="0" w:space="0" w:color="auto"/>
            <w:right w:val="none" w:sz="0" w:space="0" w:color="auto"/>
          </w:divBdr>
        </w:div>
        <w:div w:id="1540050935">
          <w:marLeft w:val="480"/>
          <w:marRight w:val="0"/>
          <w:marTop w:val="0"/>
          <w:marBottom w:val="0"/>
          <w:divBdr>
            <w:top w:val="none" w:sz="0" w:space="0" w:color="auto"/>
            <w:left w:val="none" w:sz="0" w:space="0" w:color="auto"/>
            <w:bottom w:val="none" w:sz="0" w:space="0" w:color="auto"/>
            <w:right w:val="none" w:sz="0" w:space="0" w:color="auto"/>
          </w:divBdr>
        </w:div>
        <w:div w:id="367141599">
          <w:marLeft w:val="480"/>
          <w:marRight w:val="0"/>
          <w:marTop w:val="0"/>
          <w:marBottom w:val="0"/>
          <w:divBdr>
            <w:top w:val="none" w:sz="0" w:space="0" w:color="auto"/>
            <w:left w:val="none" w:sz="0" w:space="0" w:color="auto"/>
            <w:bottom w:val="none" w:sz="0" w:space="0" w:color="auto"/>
            <w:right w:val="none" w:sz="0" w:space="0" w:color="auto"/>
          </w:divBdr>
        </w:div>
        <w:div w:id="1265764482">
          <w:marLeft w:val="480"/>
          <w:marRight w:val="0"/>
          <w:marTop w:val="0"/>
          <w:marBottom w:val="0"/>
          <w:divBdr>
            <w:top w:val="none" w:sz="0" w:space="0" w:color="auto"/>
            <w:left w:val="none" w:sz="0" w:space="0" w:color="auto"/>
            <w:bottom w:val="none" w:sz="0" w:space="0" w:color="auto"/>
            <w:right w:val="none" w:sz="0" w:space="0" w:color="auto"/>
          </w:divBdr>
        </w:div>
        <w:div w:id="1293515425">
          <w:marLeft w:val="480"/>
          <w:marRight w:val="0"/>
          <w:marTop w:val="0"/>
          <w:marBottom w:val="0"/>
          <w:divBdr>
            <w:top w:val="none" w:sz="0" w:space="0" w:color="auto"/>
            <w:left w:val="none" w:sz="0" w:space="0" w:color="auto"/>
            <w:bottom w:val="none" w:sz="0" w:space="0" w:color="auto"/>
            <w:right w:val="none" w:sz="0" w:space="0" w:color="auto"/>
          </w:divBdr>
        </w:div>
        <w:div w:id="1322350079">
          <w:marLeft w:val="480"/>
          <w:marRight w:val="0"/>
          <w:marTop w:val="0"/>
          <w:marBottom w:val="0"/>
          <w:divBdr>
            <w:top w:val="none" w:sz="0" w:space="0" w:color="auto"/>
            <w:left w:val="none" w:sz="0" w:space="0" w:color="auto"/>
            <w:bottom w:val="none" w:sz="0" w:space="0" w:color="auto"/>
            <w:right w:val="none" w:sz="0" w:space="0" w:color="auto"/>
          </w:divBdr>
        </w:div>
        <w:div w:id="1240407223">
          <w:marLeft w:val="480"/>
          <w:marRight w:val="0"/>
          <w:marTop w:val="0"/>
          <w:marBottom w:val="0"/>
          <w:divBdr>
            <w:top w:val="none" w:sz="0" w:space="0" w:color="auto"/>
            <w:left w:val="none" w:sz="0" w:space="0" w:color="auto"/>
            <w:bottom w:val="none" w:sz="0" w:space="0" w:color="auto"/>
            <w:right w:val="none" w:sz="0" w:space="0" w:color="auto"/>
          </w:divBdr>
        </w:div>
        <w:div w:id="940917818">
          <w:marLeft w:val="480"/>
          <w:marRight w:val="0"/>
          <w:marTop w:val="0"/>
          <w:marBottom w:val="0"/>
          <w:divBdr>
            <w:top w:val="none" w:sz="0" w:space="0" w:color="auto"/>
            <w:left w:val="none" w:sz="0" w:space="0" w:color="auto"/>
            <w:bottom w:val="none" w:sz="0" w:space="0" w:color="auto"/>
            <w:right w:val="none" w:sz="0" w:space="0" w:color="auto"/>
          </w:divBdr>
        </w:div>
        <w:div w:id="1657761512">
          <w:marLeft w:val="480"/>
          <w:marRight w:val="0"/>
          <w:marTop w:val="0"/>
          <w:marBottom w:val="0"/>
          <w:divBdr>
            <w:top w:val="none" w:sz="0" w:space="0" w:color="auto"/>
            <w:left w:val="none" w:sz="0" w:space="0" w:color="auto"/>
            <w:bottom w:val="none" w:sz="0" w:space="0" w:color="auto"/>
            <w:right w:val="none" w:sz="0" w:space="0" w:color="auto"/>
          </w:divBdr>
        </w:div>
        <w:div w:id="1345593618">
          <w:marLeft w:val="480"/>
          <w:marRight w:val="0"/>
          <w:marTop w:val="0"/>
          <w:marBottom w:val="0"/>
          <w:divBdr>
            <w:top w:val="none" w:sz="0" w:space="0" w:color="auto"/>
            <w:left w:val="none" w:sz="0" w:space="0" w:color="auto"/>
            <w:bottom w:val="none" w:sz="0" w:space="0" w:color="auto"/>
            <w:right w:val="none" w:sz="0" w:space="0" w:color="auto"/>
          </w:divBdr>
        </w:div>
        <w:div w:id="210381687">
          <w:marLeft w:val="480"/>
          <w:marRight w:val="0"/>
          <w:marTop w:val="0"/>
          <w:marBottom w:val="0"/>
          <w:divBdr>
            <w:top w:val="none" w:sz="0" w:space="0" w:color="auto"/>
            <w:left w:val="none" w:sz="0" w:space="0" w:color="auto"/>
            <w:bottom w:val="none" w:sz="0" w:space="0" w:color="auto"/>
            <w:right w:val="none" w:sz="0" w:space="0" w:color="auto"/>
          </w:divBdr>
        </w:div>
        <w:div w:id="461268194">
          <w:marLeft w:val="480"/>
          <w:marRight w:val="0"/>
          <w:marTop w:val="0"/>
          <w:marBottom w:val="0"/>
          <w:divBdr>
            <w:top w:val="none" w:sz="0" w:space="0" w:color="auto"/>
            <w:left w:val="none" w:sz="0" w:space="0" w:color="auto"/>
            <w:bottom w:val="none" w:sz="0" w:space="0" w:color="auto"/>
            <w:right w:val="none" w:sz="0" w:space="0" w:color="auto"/>
          </w:divBdr>
        </w:div>
        <w:div w:id="534197492">
          <w:marLeft w:val="480"/>
          <w:marRight w:val="0"/>
          <w:marTop w:val="0"/>
          <w:marBottom w:val="0"/>
          <w:divBdr>
            <w:top w:val="none" w:sz="0" w:space="0" w:color="auto"/>
            <w:left w:val="none" w:sz="0" w:space="0" w:color="auto"/>
            <w:bottom w:val="none" w:sz="0" w:space="0" w:color="auto"/>
            <w:right w:val="none" w:sz="0" w:space="0" w:color="auto"/>
          </w:divBdr>
        </w:div>
        <w:div w:id="110784979">
          <w:marLeft w:val="480"/>
          <w:marRight w:val="0"/>
          <w:marTop w:val="0"/>
          <w:marBottom w:val="0"/>
          <w:divBdr>
            <w:top w:val="none" w:sz="0" w:space="0" w:color="auto"/>
            <w:left w:val="none" w:sz="0" w:space="0" w:color="auto"/>
            <w:bottom w:val="none" w:sz="0" w:space="0" w:color="auto"/>
            <w:right w:val="none" w:sz="0" w:space="0" w:color="auto"/>
          </w:divBdr>
        </w:div>
        <w:div w:id="936869405">
          <w:marLeft w:val="480"/>
          <w:marRight w:val="0"/>
          <w:marTop w:val="0"/>
          <w:marBottom w:val="0"/>
          <w:divBdr>
            <w:top w:val="none" w:sz="0" w:space="0" w:color="auto"/>
            <w:left w:val="none" w:sz="0" w:space="0" w:color="auto"/>
            <w:bottom w:val="none" w:sz="0" w:space="0" w:color="auto"/>
            <w:right w:val="none" w:sz="0" w:space="0" w:color="auto"/>
          </w:divBdr>
        </w:div>
        <w:div w:id="55132651">
          <w:marLeft w:val="480"/>
          <w:marRight w:val="0"/>
          <w:marTop w:val="0"/>
          <w:marBottom w:val="0"/>
          <w:divBdr>
            <w:top w:val="none" w:sz="0" w:space="0" w:color="auto"/>
            <w:left w:val="none" w:sz="0" w:space="0" w:color="auto"/>
            <w:bottom w:val="none" w:sz="0" w:space="0" w:color="auto"/>
            <w:right w:val="none" w:sz="0" w:space="0" w:color="auto"/>
          </w:divBdr>
        </w:div>
        <w:div w:id="766074626">
          <w:marLeft w:val="480"/>
          <w:marRight w:val="0"/>
          <w:marTop w:val="0"/>
          <w:marBottom w:val="0"/>
          <w:divBdr>
            <w:top w:val="none" w:sz="0" w:space="0" w:color="auto"/>
            <w:left w:val="none" w:sz="0" w:space="0" w:color="auto"/>
            <w:bottom w:val="none" w:sz="0" w:space="0" w:color="auto"/>
            <w:right w:val="none" w:sz="0" w:space="0" w:color="auto"/>
          </w:divBdr>
        </w:div>
        <w:div w:id="1437364316">
          <w:marLeft w:val="480"/>
          <w:marRight w:val="0"/>
          <w:marTop w:val="0"/>
          <w:marBottom w:val="0"/>
          <w:divBdr>
            <w:top w:val="none" w:sz="0" w:space="0" w:color="auto"/>
            <w:left w:val="none" w:sz="0" w:space="0" w:color="auto"/>
            <w:bottom w:val="none" w:sz="0" w:space="0" w:color="auto"/>
            <w:right w:val="none" w:sz="0" w:space="0" w:color="auto"/>
          </w:divBdr>
        </w:div>
        <w:div w:id="1131634941">
          <w:marLeft w:val="480"/>
          <w:marRight w:val="0"/>
          <w:marTop w:val="0"/>
          <w:marBottom w:val="0"/>
          <w:divBdr>
            <w:top w:val="none" w:sz="0" w:space="0" w:color="auto"/>
            <w:left w:val="none" w:sz="0" w:space="0" w:color="auto"/>
            <w:bottom w:val="none" w:sz="0" w:space="0" w:color="auto"/>
            <w:right w:val="none" w:sz="0" w:space="0" w:color="auto"/>
          </w:divBdr>
        </w:div>
        <w:div w:id="107896664">
          <w:marLeft w:val="480"/>
          <w:marRight w:val="0"/>
          <w:marTop w:val="0"/>
          <w:marBottom w:val="0"/>
          <w:divBdr>
            <w:top w:val="none" w:sz="0" w:space="0" w:color="auto"/>
            <w:left w:val="none" w:sz="0" w:space="0" w:color="auto"/>
            <w:bottom w:val="none" w:sz="0" w:space="0" w:color="auto"/>
            <w:right w:val="none" w:sz="0" w:space="0" w:color="auto"/>
          </w:divBdr>
        </w:div>
        <w:div w:id="91245964">
          <w:marLeft w:val="480"/>
          <w:marRight w:val="0"/>
          <w:marTop w:val="0"/>
          <w:marBottom w:val="0"/>
          <w:divBdr>
            <w:top w:val="none" w:sz="0" w:space="0" w:color="auto"/>
            <w:left w:val="none" w:sz="0" w:space="0" w:color="auto"/>
            <w:bottom w:val="none" w:sz="0" w:space="0" w:color="auto"/>
            <w:right w:val="none" w:sz="0" w:space="0" w:color="auto"/>
          </w:divBdr>
        </w:div>
        <w:div w:id="1393384088">
          <w:marLeft w:val="480"/>
          <w:marRight w:val="0"/>
          <w:marTop w:val="0"/>
          <w:marBottom w:val="0"/>
          <w:divBdr>
            <w:top w:val="none" w:sz="0" w:space="0" w:color="auto"/>
            <w:left w:val="none" w:sz="0" w:space="0" w:color="auto"/>
            <w:bottom w:val="none" w:sz="0" w:space="0" w:color="auto"/>
            <w:right w:val="none" w:sz="0" w:space="0" w:color="auto"/>
          </w:divBdr>
        </w:div>
        <w:div w:id="839152687">
          <w:marLeft w:val="480"/>
          <w:marRight w:val="0"/>
          <w:marTop w:val="0"/>
          <w:marBottom w:val="0"/>
          <w:divBdr>
            <w:top w:val="none" w:sz="0" w:space="0" w:color="auto"/>
            <w:left w:val="none" w:sz="0" w:space="0" w:color="auto"/>
            <w:bottom w:val="none" w:sz="0" w:space="0" w:color="auto"/>
            <w:right w:val="none" w:sz="0" w:space="0" w:color="auto"/>
          </w:divBdr>
        </w:div>
        <w:div w:id="125121610">
          <w:marLeft w:val="480"/>
          <w:marRight w:val="0"/>
          <w:marTop w:val="0"/>
          <w:marBottom w:val="0"/>
          <w:divBdr>
            <w:top w:val="none" w:sz="0" w:space="0" w:color="auto"/>
            <w:left w:val="none" w:sz="0" w:space="0" w:color="auto"/>
            <w:bottom w:val="none" w:sz="0" w:space="0" w:color="auto"/>
            <w:right w:val="none" w:sz="0" w:space="0" w:color="auto"/>
          </w:divBdr>
        </w:div>
        <w:div w:id="186408463">
          <w:marLeft w:val="480"/>
          <w:marRight w:val="0"/>
          <w:marTop w:val="0"/>
          <w:marBottom w:val="0"/>
          <w:divBdr>
            <w:top w:val="none" w:sz="0" w:space="0" w:color="auto"/>
            <w:left w:val="none" w:sz="0" w:space="0" w:color="auto"/>
            <w:bottom w:val="none" w:sz="0" w:space="0" w:color="auto"/>
            <w:right w:val="none" w:sz="0" w:space="0" w:color="auto"/>
          </w:divBdr>
        </w:div>
        <w:div w:id="1728264848">
          <w:marLeft w:val="480"/>
          <w:marRight w:val="0"/>
          <w:marTop w:val="0"/>
          <w:marBottom w:val="0"/>
          <w:divBdr>
            <w:top w:val="none" w:sz="0" w:space="0" w:color="auto"/>
            <w:left w:val="none" w:sz="0" w:space="0" w:color="auto"/>
            <w:bottom w:val="none" w:sz="0" w:space="0" w:color="auto"/>
            <w:right w:val="none" w:sz="0" w:space="0" w:color="auto"/>
          </w:divBdr>
        </w:div>
        <w:div w:id="634721765">
          <w:marLeft w:val="480"/>
          <w:marRight w:val="0"/>
          <w:marTop w:val="0"/>
          <w:marBottom w:val="0"/>
          <w:divBdr>
            <w:top w:val="none" w:sz="0" w:space="0" w:color="auto"/>
            <w:left w:val="none" w:sz="0" w:space="0" w:color="auto"/>
            <w:bottom w:val="none" w:sz="0" w:space="0" w:color="auto"/>
            <w:right w:val="none" w:sz="0" w:space="0" w:color="auto"/>
          </w:divBdr>
        </w:div>
        <w:div w:id="603615930">
          <w:marLeft w:val="480"/>
          <w:marRight w:val="0"/>
          <w:marTop w:val="0"/>
          <w:marBottom w:val="0"/>
          <w:divBdr>
            <w:top w:val="none" w:sz="0" w:space="0" w:color="auto"/>
            <w:left w:val="none" w:sz="0" w:space="0" w:color="auto"/>
            <w:bottom w:val="none" w:sz="0" w:space="0" w:color="auto"/>
            <w:right w:val="none" w:sz="0" w:space="0" w:color="auto"/>
          </w:divBdr>
        </w:div>
        <w:div w:id="513570171">
          <w:marLeft w:val="480"/>
          <w:marRight w:val="0"/>
          <w:marTop w:val="0"/>
          <w:marBottom w:val="0"/>
          <w:divBdr>
            <w:top w:val="none" w:sz="0" w:space="0" w:color="auto"/>
            <w:left w:val="none" w:sz="0" w:space="0" w:color="auto"/>
            <w:bottom w:val="none" w:sz="0" w:space="0" w:color="auto"/>
            <w:right w:val="none" w:sz="0" w:space="0" w:color="auto"/>
          </w:divBdr>
        </w:div>
        <w:div w:id="1176460582">
          <w:marLeft w:val="480"/>
          <w:marRight w:val="0"/>
          <w:marTop w:val="0"/>
          <w:marBottom w:val="0"/>
          <w:divBdr>
            <w:top w:val="none" w:sz="0" w:space="0" w:color="auto"/>
            <w:left w:val="none" w:sz="0" w:space="0" w:color="auto"/>
            <w:bottom w:val="none" w:sz="0" w:space="0" w:color="auto"/>
            <w:right w:val="none" w:sz="0" w:space="0" w:color="auto"/>
          </w:divBdr>
        </w:div>
        <w:div w:id="1918396850">
          <w:marLeft w:val="480"/>
          <w:marRight w:val="0"/>
          <w:marTop w:val="0"/>
          <w:marBottom w:val="0"/>
          <w:divBdr>
            <w:top w:val="none" w:sz="0" w:space="0" w:color="auto"/>
            <w:left w:val="none" w:sz="0" w:space="0" w:color="auto"/>
            <w:bottom w:val="none" w:sz="0" w:space="0" w:color="auto"/>
            <w:right w:val="none" w:sz="0" w:space="0" w:color="auto"/>
          </w:divBdr>
        </w:div>
        <w:div w:id="794562565">
          <w:marLeft w:val="480"/>
          <w:marRight w:val="0"/>
          <w:marTop w:val="0"/>
          <w:marBottom w:val="0"/>
          <w:divBdr>
            <w:top w:val="none" w:sz="0" w:space="0" w:color="auto"/>
            <w:left w:val="none" w:sz="0" w:space="0" w:color="auto"/>
            <w:bottom w:val="none" w:sz="0" w:space="0" w:color="auto"/>
            <w:right w:val="none" w:sz="0" w:space="0" w:color="auto"/>
          </w:divBdr>
        </w:div>
        <w:div w:id="822239861">
          <w:marLeft w:val="480"/>
          <w:marRight w:val="0"/>
          <w:marTop w:val="0"/>
          <w:marBottom w:val="0"/>
          <w:divBdr>
            <w:top w:val="none" w:sz="0" w:space="0" w:color="auto"/>
            <w:left w:val="none" w:sz="0" w:space="0" w:color="auto"/>
            <w:bottom w:val="none" w:sz="0" w:space="0" w:color="auto"/>
            <w:right w:val="none" w:sz="0" w:space="0" w:color="auto"/>
          </w:divBdr>
        </w:div>
        <w:div w:id="480194018">
          <w:marLeft w:val="480"/>
          <w:marRight w:val="0"/>
          <w:marTop w:val="0"/>
          <w:marBottom w:val="0"/>
          <w:divBdr>
            <w:top w:val="none" w:sz="0" w:space="0" w:color="auto"/>
            <w:left w:val="none" w:sz="0" w:space="0" w:color="auto"/>
            <w:bottom w:val="none" w:sz="0" w:space="0" w:color="auto"/>
            <w:right w:val="none" w:sz="0" w:space="0" w:color="auto"/>
          </w:divBdr>
        </w:div>
        <w:div w:id="649401487">
          <w:marLeft w:val="480"/>
          <w:marRight w:val="0"/>
          <w:marTop w:val="0"/>
          <w:marBottom w:val="0"/>
          <w:divBdr>
            <w:top w:val="none" w:sz="0" w:space="0" w:color="auto"/>
            <w:left w:val="none" w:sz="0" w:space="0" w:color="auto"/>
            <w:bottom w:val="none" w:sz="0" w:space="0" w:color="auto"/>
            <w:right w:val="none" w:sz="0" w:space="0" w:color="auto"/>
          </w:divBdr>
        </w:div>
        <w:div w:id="941841315">
          <w:marLeft w:val="480"/>
          <w:marRight w:val="0"/>
          <w:marTop w:val="0"/>
          <w:marBottom w:val="0"/>
          <w:divBdr>
            <w:top w:val="none" w:sz="0" w:space="0" w:color="auto"/>
            <w:left w:val="none" w:sz="0" w:space="0" w:color="auto"/>
            <w:bottom w:val="none" w:sz="0" w:space="0" w:color="auto"/>
            <w:right w:val="none" w:sz="0" w:space="0" w:color="auto"/>
          </w:divBdr>
        </w:div>
        <w:div w:id="735859170">
          <w:marLeft w:val="480"/>
          <w:marRight w:val="0"/>
          <w:marTop w:val="0"/>
          <w:marBottom w:val="0"/>
          <w:divBdr>
            <w:top w:val="none" w:sz="0" w:space="0" w:color="auto"/>
            <w:left w:val="none" w:sz="0" w:space="0" w:color="auto"/>
            <w:bottom w:val="none" w:sz="0" w:space="0" w:color="auto"/>
            <w:right w:val="none" w:sz="0" w:space="0" w:color="auto"/>
          </w:divBdr>
        </w:div>
        <w:div w:id="294531406">
          <w:marLeft w:val="480"/>
          <w:marRight w:val="0"/>
          <w:marTop w:val="0"/>
          <w:marBottom w:val="0"/>
          <w:divBdr>
            <w:top w:val="none" w:sz="0" w:space="0" w:color="auto"/>
            <w:left w:val="none" w:sz="0" w:space="0" w:color="auto"/>
            <w:bottom w:val="none" w:sz="0" w:space="0" w:color="auto"/>
            <w:right w:val="none" w:sz="0" w:space="0" w:color="auto"/>
          </w:divBdr>
        </w:div>
        <w:div w:id="609167714">
          <w:marLeft w:val="480"/>
          <w:marRight w:val="0"/>
          <w:marTop w:val="0"/>
          <w:marBottom w:val="0"/>
          <w:divBdr>
            <w:top w:val="none" w:sz="0" w:space="0" w:color="auto"/>
            <w:left w:val="none" w:sz="0" w:space="0" w:color="auto"/>
            <w:bottom w:val="none" w:sz="0" w:space="0" w:color="auto"/>
            <w:right w:val="none" w:sz="0" w:space="0" w:color="auto"/>
          </w:divBdr>
        </w:div>
        <w:div w:id="699284722">
          <w:marLeft w:val="480"/>
          <w:marRight w:val="0"/>
          <w:marTop w:val="0"/>
          <w:marBottom w:val="0"/>
          <w:divBdr>
            <w:top w:val="none" w:sz="0" w:space="0" w:color="auto"/>
            <w:left w:val="none" w:sz="0" w:space="0" w:color="auto"/>
            <w:bottom w:val="none" w:sz="0" w:space="0" w:color="auto"/>
            <w:right w:val="none" w:sz="0" w:space="0" w:color="auto"/>
          </w:divBdr>
        </w:div>
        <w:div w:id="577447146">
          <w:marLeft w:val="480"/>
          <w:marRight w:val="0"/>
          <w:marTop w:val="0"/>
          <w:marBottom w:val="0"/>
          <w:divBdr>
            <w:top w:val="none" w:sz="0" w:space="0" w:color="auto"/>
            <w:left w:val="none" w:sz="0" w:space="0" w:color="auto"/>
            <w:bottom w:val="none" w:sz="0" w:space="0" w:color="auto"/>
            <w:right w:val="none" w:sz="0" w:space="0" w:color="auto"/>
          </w:divBdr>
        </w:div>
        <w:div w:id="1912620637">
          <w:marLeft w:val="480"/>
          <w:marRight w:val="0"/>
          <w:marTop w:val="0"/>
          <w:marBottom w:val="0"/>
          <w:divBdr>
            <w:top w:val="none" w:sz="0" w:space="0" w:color="auto"/>
            <w:left w:val="none" w:sz="0" w:space="0" w:color="auto"/>
            <w:bottom w:val="none" w:sz="0" w:space="0" w:color="auto"/>
            <w:right w:val="none" w:sz="0" w:space="0" w:color="auto"/>
          </w:divBdr>
        </w:div>
        <w:div w:id="1217352098">
          <w:marLeft w:val="480"/>
          <w:marRight w:val="0"/>
          <w:marTop w:val="0"/>
          <w:marBottom w:val="0"/>
          <w:divBdr>
            <w:top w:val="none" w:sz="0" w:space="0" w:color="auto"/>
            <w:left w:val="none" w:sz="0" w:space="0" w:color="auto"/>
            <w:bottom w:val="none" w:sz="0" w:space="0" w:color="auto"/>
            <w:right w:val="none" w:sz="0" w:space="0" w:color="auto"/>
          </w:divBdr>
        </w:div>
        <w:div w:id="52773047">
          <w:marLeft w:val="480"/>
          <w:marRight w:val="0"/>
          <w:marTop w:val="0"/>
          <w:marBottom w:val="0"/>
          <w:divBdr>
            <w:top w:val="none" w:sz="0" w:space="0" w:color="auto"/>
            <w:left w:val="none" w:sz="0" w:space="0" w:color="auto"/>
            <w:bottom w:val="none" w:sz="0" w:space="0" w:color="auto"/>
            <w:right w:val="none" w:sz="0" w:space="0" w:color="auto"/>
          </w:divBdr>
        </w:div>
        <w:div w:id="214970605">
          <w:marLeft w:val="480"/>
          <w:marRight w:val="0"/>
          <w:marTop w:val="0"/>
          <w:marBottom w:val="0"/>
          <w:divBdr>
            <w:top w:val="none" w:sz="0" w:space="0" w:color="auto"/>
            <w:left w:val="none" w:sz="0" w:space="0" w:color="auto"/>
            <w:bottom w:val="none" w:sz="0" w:space="0" w:color="auto"/>
            <w:right w:val="none" w:sz="0" w:space="0" w:color="auto"/>
          </w:divBdr>
        </w:div>
        <w:div w:id="1602179455">
          <w:marLeft w:val="480"/>
          <w:marRight w:val="0"/>
          <w:marTop w:val="0"/>
          <w:marBottom w:val="0"/>
          <w:divBdr>
            <w:top w:val="none" w:sz="0" w:space="0" w:color="auto"/>
            <w:left w:val="none" w:sz="0" w:space="0" w:color="auto"/>
            <w:bottom w:val="none" w:sz="0" w:space="0" w:color="auto"/>
            <w:right w:val="none" w:sz="0" w:space="0" w:color="auto"/>
          </w:divBdr>
        </w:div>
        <w:div w:id="1765607387">
          <w:marLeft w:val="480"/>
          <w:marRight w:val="0"/>
          <w:marTop w:val="0"/>
          <w:marBottom w:val="0"/>
          <w:divBdr>
            <w:top w:val="none" w:sz="0" w:space="0" w:color="auto"/>
            <w:left w:val="none" w:sz="0" w:space="0" w:color="auto"/>
            <w:bottom w:val="none" w:sz="0" w:space="0" w:color="auto"/>
            <w:right w:val="none" w:sz="0" w:space="0" w:color="auto"/>
          </w:divBdr>
        </w:div>
        <w:div w:id="623271028">
          <w:marLeft w:val="480"/>
          <w:marRight w:val="0"/>
          <w:marTop w:val="0"/>
          <w:marBottom w:val="0"/>
          <w:divBdr>
            <w:top w:val="none" w:sz="0" w:space="0" w:color="auto"/>
            <w:left w:val="none" w:sz="0" w:space="0" w:color="auto"/>
            <w:bottom w:val="none" w:sz="0" w:space="0" w:color="auto"/>
            <w:right w:val="none" w:sz="0" w:space="0" w:color="auto"/>
          </w:divBdr>
        </w:div>
      </w:divsChild>
    </w:div>
    <w:div w:id="174393197">
      <w:bodyDiv w:val="1"/>
      <w:marLeft w:val="0"/>
      <w:marRight w:val="0"/>
      <w:marTop w:val="0"/>
      <w:marBottom w:val="0"/>
      <w:divBdr>
        <w:top w:val="none" w:sz="0" w:space="0" w:color="auto"/>
        <w:left w:val="none" w:sz="0" w:space="0" w:color="auto"/>
        <w:bottom w:val="none" w:sz="0" w:space="0" w:color="auto"/>
        <w:right w:val="none" w:sz="0" w:space="0" w:color="auto"/>
      </w:divBdr>
    </w:div>
    <w:div w:id="174924661">
      <w:bodyDiv w:val="1"/>
      <w:marLeft w:val="0"/>
      <w:marRight w:val="0"/>
      <w:marTop w:val="0"/>
      <w:marBottom w:val="0"/>
      <w:divBdr>
        <w:top w:val="none" w:sz="0" w:space="0" w:color="auto"/>
        <w:left w:val="none" w:sz="0" w:space="0" w:color="auto"/>
        <w:bottom w:val="none" w:sz="0" w:space="0" w:color="auto"/>
        <w:right w:val="none" w:sz="0" w:space="0" w:color="auto"/>
      </w:divBdr>
      <w:divsChild>
        <w:div w:id="700742917">
          <w:marLeft w:val="480"/>
          <w:marRight w:val="0"/>
          <w:marTop w:val="0"/>
          <w:marBottom w:val="0"/>
          <w:divBdr>
            <w:top w:val="none" w:sz="0" w:space="0" w:color="auto"/>
            <w:left w:val="none" w:sz="0" w:space="0" w:color="auto"/>
            <w:bottom w:val="none" w:sz="0" w:space="0" w:color="auto"/>
            <w:right w:val="none" w:sz="0" w:space="0" w:color="auto"/>
          </w:divBdr>
        </w:div>
        <w:div w:id="14431374">
          <w:marLeft w:val="480"/>
          <w:marRight w:val="0"/>
          <w:marTop w:val="0"/>
          <w:marBottom w:val="0"/>
          <w:divBdr>
            <w:top w:val="none" w:sz="0" w:space="0" w:color="auto"/>
            <w:left w:val="none" w:sz="0" w:space="0" w:color="auto"/>
            <w:bottom w:val="none" w:sz="0" w:space="0" w:color="auto"/>
            <w:right w:val="none" w:sz="0" w:space="0" w:color="auto"/>
          </w:divBdr>
        </w:div>
        <w:div w:id="1632050558">
          <w:marLeft w:val="480"/>
          <w:marRight w:val="0"/>
          <w:marTop w:val="0"/>
          <w:marBottom w:val="0"/>
          <w:divBdr>
            <w:top w:val="none" w:sz="0" w:space="0" w:color="auto"/>
            <w:left w:val="none" w:sz="0" w:space="0" w:color="auto"/>
            <w:bottom w:val="none" w:sz="0" w:space="0" w:color="auto"/>
            <w:right w:val="none" w:sz="0" w:space="0" w:color="auto"/>
          </w:divBdr>
        </w:div>
        <w:div w:id="971910166">
          <w:marLeft w:val="480"/>
          <w:marRight w:val="0"/>
          <w:marTop w:val="0"/>
          <w:marBottom w:val="0"/>
          <w:divBdr>
            <w:top w:val="none" w:sz="0" w:space="0" w:color="auto"/>
            <w:left w:val="none" w:sz="0" w:space="0" w:color="auto"/>
            <w:bottom w:val="none" w:sz="0" w:space="0" w:color="auto"/>
            <w:right w:val="none" w:sz="0" w:space="0" w:color="auto"/>
          </w:divBdr>
        </w:div>
        <w:div w:id="2121483584">
          <w:marLeft w:val="480"/>
          <w:marRight w:val="0"/>
          <w:marTop w:val="0"/>
          <w:marBottom w:val="0"/>
          <w:divBdr>
            <w:top w:val="none" w:sz="0" w:space="0" w:color="auto"/>
            <w:left w:val="none" w:sz="0" w:space="0" w:color="auto"/>
            <w:bottom w:val="none" w:sz="0" w:space="0" w:color="auto"/>
            <w:right w:val="none" w:sz="0" w:space="0" w:color="auto"/>
          </w:divBdr>
        </w:div>
        <w:div w:id="1195775653">
          <w:marLeft w:val="480"/>
          <w:marRight w:val="0"/>
          <w:marTop w:val="0"/>
          <w:marBottom w:val="0"/>
          <w:divBdr>
            <w:top w:val="none" w:sz="0" w:space="0" w:color="auto"/>
            <w:left w:val="none" w:sz="0" w:space="0" w:color="auto"/>
            <w:bottom w:val="none" w:sz="0" w:space="0" w:color="auto"/>
            <w:right w:val="none" w:sz="0" w:space="0" w:color="auto"/>
          </w:divBdr>
        </w:div>
        <w:div w:id="923564696">
          <w:marLeft w:val="480"/>
          <w:marRight w:val="0"/>
          <w:marTop w:val="0"/>
          <w:marBottom w:val="0"/>
          <w:divBdr>
            <w:top w:val="none" w:sz="0" w:space="0" w:color="auto"/>
            <w:left w:val="none" w:sz="0" w:space="0" w:color="auto"/>
            <w:bottom w:val="none" w:sz="0" w:space="0" w:color="auto"/>
            <w:right w:val="none" w:sz="0" w:space="0" w:color="auto"/>
          </w:divBdr>
        </w:div>
        <w:div w:id="605507103">
          <w:marLeft w:val="480"/>
          <w:marRight w:val="0"/>
          <w:marTop w:val="0"/>
          <w:marBottom w:val="0"/>
          <w:divBdr>
            <w:top w:val="none" w:sz="0" w:space="0" w:color="auto"/>
            <w:left w:val="none" w:sz="0" w:space="0" w:color="auto"/>
            <w:bottom w:val="none" w:sz="0" w:space="0" w:color="auto"/>
            <w:right w:val="none" w:sz="0" w:space="0" w:color="auto"/>
          </w:divBdr>
        </w:div>
        <w:div w:id="792526901">
          <w:marLeft w:val="480"/>
          <w:marRight w:val="0"/>
          <w:marTop w:val="0"/>
          <w:marBottom w:val="0"/>
          <w:divBdr>
            <w:top w:val="none" w:sz="0" w:space="0" w:color="auto"/>
            <w:left w:val="none" w:sz="0" w:space="0" w:color="auto"/>
            <w:bottom w:val="none" w:sz="0" w:space="0" w:color="auto"/>
            <w:right w:val="none" w:sz="0" w:space="0" w:color="auto"/>
          </w:divBdr>
        </w:div>
        <w:div w:id="1011564385">
          <w:marLeft w:val="480"/>
          <w:marRight w:val="0"/>
          <w:marTop w:val="0"/>
          <w:marBottom w:val="0"/>
          <w:divBdr>
            <w:top w:val="none" w:sz="0" w:space="0" w:color="auto"/>
            <w:left w:val="none" w:sz="0" w:space="0" w:color="auto"/>
            <w:bottom w:val="none" w:sz="0" w:space="0" w:color="auto"/>
            <w:right w:val="none" w:sz="0" w:space="0" w:color="auto"/>
          </w:divBdr>
        </w:div>
        <w:div w:id="780412936">
          <w:marLeft w:val="480"/>
          <w:marRight w:val="0"/>
          <w:marTop w:val="0"/>
          <w:marBottom w:val="0"/>
          <w:divBdr>
            <w:top w:val="none" w:sz="0" w:space="0" w:color="auto"/>
            <w:left w:val="none" w:sz="0" w:space="0" w:color="auto"/>
            <w:bottom w:val="none" w:sz="0" w:space="0" w:color="auto"/>
            <w:right w:val="none" w:sz="0" w:space="0" w:color="auto"/>
          </w:divBdr>
        </w:div>
        <w:div w:id="1611277995">
          <w:marLeft w:val="480"/>
          <w:marRight w:val="0"/>
          <w:marTop w:val="0"/>
          <w:marBottom w:val="0"/>
          <w:divBdr>
            <w:top w:val="none" w:sz="0" w:space="0" w:color="auto"/>
            <w:left w:val="none" w:sz="0" w:space="0" w:color="auto"/>
            <w:bottom w:val="none" w:sz="0" w:space="0" w:color="auto"/>
            <w:right w:val="none" w:sz="0" w:space="0" w:color="auto"/>
          </w:divBdr>
        </w:div>
        <w:div w:id="611398658">
          <w:marLeft w:val="480"/>
          <w:marRight w:val="0"/>
          <w:marTop w:val="0"/>
          <w:marBottom w:val="0"/>
          <w:divBdr>
            <w:top w:val="none" w:sz="0" w:space="0" w:color="auto"/>
            <w:left w:val="none" w:sz="0" w:space="0" w:color="auto"/>
            <w:bottom w:val="none" w:sz="0" w:space="0" w:color="auto"/>
            <w:right w:val="none" w:sz="0" w:space="0" w:color="auto"/>
          </w:divBdr>
        </w:div>
        <w:div w:id="233318339">
          <w:marLeft w:val="480"/>
          <w:marRight w:val="0"/>
          <w:marTop w:val="0"/>
          <w:marBottom w:val="0"/>
          <w:divBdr>
            <w:top w:val="none" w:sz="0" w:space="0" w:color="auto"/>
            <w:left w:val="none" w:sz="0" w:space="0" w:color="auto"/>
            <w:bottom w:val="none" w:sz="0" w:space="0" w:color="auto"/>
            <w:right w:val="none" w:sz="0" w:space="0" w:color="auto"/>
          </w:divBdr>
        </w:div>
        <w:div w:id="983966040">
          <w:marLeft w:val="480"/>
          <w:marRight w:val="0"/>
          <w:marTop w:val="0"/>
          <w:marBottom w:val="0"/>
          <w:divBdr>
            <w:top w:val="none" w:sz="0" w:space="0" w:color="auto"/>
            <w:left w:val="none" w:sz="0" w:space="0" w:color="auto"/>
            <w:bottom w:val="none" w:sz="0" w:space="0" w:color="auto"/>
            <w:right w:val="none" w:sz="0" w:space="0" w:color="auto"/>
          </w:divBdr>
        </w:div>
        <w:div w:id="1818061495">
          <w:marLeft w:val="480"/>
          <w:marRight w:val="0"/>
          <w:marTop w:val="0"/>
          <w:marBottom w:val="0"/>
          <w:divBdr>
            <w:top w:val="none" w:sz="0" w:space="0" w:color="auto"/>
            <w:left w:val="none" w:sz="0" w:space="0" w:color="auto"/>
            <w:bottom w:val="none" w:sz="0" w:space="0" w:color="auto"/>
            <w:right w:val="none" w:sz="0" w:space="0" w:color="auto"/>
          </w:divBdr>
        </w:div>
        <w:div w:id="612057073">
          <w:marLeft w:val="480"/>
          <w:marRight w:val="0"/>
          <w:marTop w:val="0"/>
          <w:marBottom w:val="0"/>
          <w:divBdr>
            <w:top w:val="none" w:sz="0" w:space="0" w:color="auto"/>
            <w:left w:val="none" w:sz="0" w:space="0" w:color="auto"/>
            <w:bottom w:val="none" w:sz="0" w:space="0" w:color="auto"/>
            <w:right w:val="none" w:sz="0" w:space="0" w:color="auto"/>
          </w:divBdr>
        </w:div>
        <w:div w:id="2002657704">
          <w:marLeft w:val="480"/>
          <w:marRight w:val="0"/>
          <w:marTop w:val="0"/>
          <w:marBottom w:val="0"/>
          <w:divBdr>
            <w:top w:val="none" w:sz="0" w:space="0" w:color="auto"/>
            <w:left w:val="none" w:sz="0" w:space="0" w:color="auto"/>
            <w:bottom w:val="none" w:sz="0" w:space="0" w:color="auto"/>
            <w:right w:val="none" w:sz="0" w:space="0" w:color="auto"/>
          </w:divBdr>
        </w:div>
        <w:div w:id="1768425778">
          <w:marLeft w:val="480"/>
          <w:marRight w:val="0"/>
          <w:marTop w:val="0"/>
          <w:marBottom w:val="0"/>
          <w:divBdr>
            <w:top w:val="none" w:sz="0" w:space="0" w:color="auto"/>
            <w:left w:val="none" w:sz="0" w:space="0" w:color="auto"/>
            <w:bottom w:val="none" w:sz="0" w:space="0" w:color="auto"/>
            <w:right w:val="none" w:sz="0" w:space="0" w:color="auto"/>
          </w:divBdr>
        </w:div>
        <w:div w:id="374430533">
          <w:marLeft w:val="480"/>
          <w:marRight w:val="0"/>
          <w:marTop w:val="0"/>
          <w:marBottom w:val="0"/>
          <w:divBdr>
            <w:top w:val="none" w:sz="0" w:space="0" w:color="auto"/>
            <w:left w:val="none" w:sz="0" w:space="0" w:color="auto"/>
            <w:bottom w:val="none" w:sz="0" w:space="0" w:color="auto"/>
            <w:right w:val="none" w:sz="0" w:space="0" w:color="auto"/>
          </w:divBdr>
        </w:div>
        <w:div w:id="1832259091">
          <w:marLeft w:val="480"/>
          <w:marRight w:val="0"/>
          <w:marTop w:val="0"/>
          <w:marBottom w:val="0"/>
          <w:divBdr>
            <w:top w:val="none" w:sz="0" w:space="0" w:color="auto"/>
            <w:left w:val="none" w:sz="0" w:space="0" w:color="auto"/>
            <w:bottom w:val="none" w:sz="0" w:space="0" w:color="auto"/>
            <w:right w:val="none" w:sz="0" w:space="0" w:color="auto"/>
          </w:divBdr>
        </w:div>
        <w:div w:id="1024399657">
          <w:marLeft w:val="480"/>
          <w:marRight w:val="0"/>
          <w:marTop w:val="0"/>
          <w:marBottom w:val="0"/>
          <w:divBdr>
            <w:top w:val="none" w:sz="0" w:space="0" w:color="auto"/>
            <w:left w:val="none" w:sz="0" w:space="0" w:color="auto"/>
            <w:bottom w:val="none" w:sz="0" w:space="0" w:color="auto"/>
            <w:right w:val="none" w:sz="0" w:space="0" w:color="auto"/>
          </w:divBdr>
        </w:div>
        <w:div w:id="1094088229">
          <w:marLeft w:val="480"/>
          <w:marRight w:val="0"/>
          <w:marTop w:val="0"/>
          <w:marBottom w:val="0"/>
          <w:divBdr>
            <w:top w:val="none" w:sz="0" w:space="0" w:color="auto"/>
            <w:left w:val="none" w:sz="0" w:space="0" w:color="auto"/>
            <w:bottom w:val="none" w:sz="0" w:space="0" w:color="auto"/>
            <w:right w:val="none" w:sz="0" w:space="0" w:color="auto"/>
          </w:divBdr>
        </w:div>
        <w:div w:id="1037778122">
          <w:marLeft w:val="480"/>
          <w:marRight w:val="0"/>
          <w:marTop w:val="0"/>
          <w:marBottom w:val="0"/>
          <w:divBdr>
            <w:top w:val="none" w:sz="0" w:space="0" w:color="auto"/>
            <w:left w:val="none" w:sz="0" w:space="0" w:color="auto"/>
            <w:bottom w:val="none" w:sz="0" w:space="0" w:color="auto"/>
            <w:right w:val="none" w:sz="0" w:space="0" w:color="auto"/>
          </w:divBdr>
        </w:div>
        <w:div w:id="445737228">
          <w:marLeft w:val="480"/>
          <w:marRight w:val="0"/>
          <w:marTop w:val="0"/>
          <w:marBottom w:val="0"/>
          <w:divBdr>
            <w:top w:val="none" w:sz="0" w:space="0" w:color="auto"/>
            <w:left w:val="none" w:sz="0" w:space="0" w:color="auto"/>
            <w:bottom w:val="none" w:sz="0" w:space="0" w:color="auto"/>
            <w:right w:val="none" w:sz="0" w:space="0" w:color="auto"/>
          </w:divBdr>
        </w:div>
        <w:div w:id="385876730">
          <w:marLeft w:val="480"/>
          <w:marRight w:val="0"/>
          <w:marTop w:val="0"/>
          <w:marBottom w:val="0"/>
          <w:divBdr>
            <w:top w:val="none" w:sz="0" w:space="0" w:color="auto"/>
            <w:left w:val="none" w:sz="0" w:space="0" w:color="auto"/>
            <w:bottom w:val="none" w:sz="0" w:space="0" w:color="auto"/>
            <w:right w:val="none" w:sz="0" w:space="0" w:color="auto"/>
          </w:divBdr>
        </w:div>
        <w:div w:id="1066102591">
          <w:marLeft w:val="480"/>
          <w:marRight w:val="0"/>
          <w:marTop w:val="0"/>
          <w:marBottom w:val="0"/>
          <w:divBdr>
            <w:top w:val="none" w:sz="0" w:space="0" w:color="auto"/>
            <w:left w:val="none" w:sz="0" w:space="0" w:color="auto"/>
            <w:bottom w:val="none" w:sz="0" w:space="0" w:color="auto"/>
            <w:right w:val="none" w:sz="0" w:space="0" w:color="auto"/>
          </w:divBdr>
        </w:div>
        <w:div w:id="374476236">
          <w:marLeft w:val="480"/>
          <w:marRight w:val="0"/>
          <w:marTop w:val="0"/>
          <w:marBottom w:val="0"/>
          <w:divBdr>
            <w:top w:val="none" w:sz="0" w:space="0" w:color="auto"/>
            <w:left w:val="none" w:sz="0" w:space="0" w:color="auto"/>
            <w:bottom w:val="none" w:sz="0" w:space="0" w:color="auto"/>
            <w:right w:val="none" w:sz="0" w:space="0" w:color="auto"/>
          </w:divBdr>
        </w:div>
        <w:div w:id="1742369007">
          <w:marLeft w:val="480"/>
          <w:marRight w:val="0"/>
          <w:marTop w:val="0"/>
          <w:marBottom w:val="0"/>
          <w:divBdr>
            <w:top w:val="none" w:sz="0" w:space="0" w:color="auto"/>
            <w:left w:val="none" w:sz="0" w:space="0" w:color="auto"/>
            <w:bottom w:val="none" w:sz="0" w:space="0" w:color="auto"/>
            <w:right w:val="none" w:sz="0" w:space="0" w:color="auto"/>
          </w:divBdr>
        </w:div>
        <w:div w:id="1273702919">
          <w:marLeft w:val="480"/>
          <w:marRight w:val="0"/>
          <w:marTop w:val="0"/>
          <w:marBottom w:val="0"/>
          <w:divBdr>
            <w:top w:val="none" w:sz="0" w:space="0" w:color="auto"/>
            <w:left w:val="none" w:sz="0" w:space="0" w:color="auto"/>
            <w:bottom w:val="none" w:sz="0" w:space="0" w:color="auto"/>
            <w:right w:val="none" w:sz="0" w:space="0" w:color="auto"/>
          </w:divBdr>
        </w:div>
        <w:div w:id="431903338">
          <w:marLeft w:val="480"/>
          <w:marRight w:val="0"/>
          <w:marTop w:val="0"/>
          <w:marBottom w:val="0"/>
          <w:divBdr>
            <w:top w:val="none" w:sz="0" w:space="0" w:color="auto"/>
            <w:left w:val="none" w:sz="0" w:space="0" w:color="auto"/>
            <w:bottom w:val="none" w:sz="0" w:space="0" w:color="auto"/>
            <w:right w:val="none" w:sz="0" w:space="0" w:color="auto"/>
          </w:divBdr>
        </w:div>
        <w:div w:id="1887523859">
          <w:marLeft w:val="480"/>
          <w:marRight w:val="0"/>
          <w:marTop w:val="0"/>
          <w:marBottom w:val="0"/>
          <w:divBdr>
            <w:top w:val="none" w:sz="0" w:space="0" w:color="auto"/>
            <w:left w:val="none" w:sz="0" w:space="0" w:color="auto"/>
            <w:bottom w:val="none" w:sz="0" w:space="0" w:color="auto"/>
            <w:right w:val="none" w:sz="0" w:space="0" w:color="auto"/>
          </w:divBdr>
        </w:div>
        <w:div w:id="749739087">
          <w:marLeft w:val="480"/>
          <w:marRight w:val="0"/>
          <w:marTop w:val="0"/>
          <w:marBottom w:val="0"/>
          <w:divBdr>
            <w:top w:val="none" w:sz="0" w:space="0" w:color="auto"/>
            <w:left w:val="none" w:sz="0" w:space="0" w:color="auto"/>
            <w:bottom w:val="none" w:sz="0" w:space="0" w:color="auto"/>
            <w:right w:val="none" w:sz="0" w:space="0" w:color="auto"/>
          </w:divBdr>
        </w:div>
        <w:div w:id="662782629">
          <w:marLeft w:val="480"/>
          <w:marRight w:val="0"/>
          <w:marTop w:val="0"/>
          <w:marBottom w:val="0"/>
          <w:divBdr>
            <w:top w:val="none" w:sz="0" w:space="0" w:color="auto"/>
            <w:left w:val="none" w:sz="0" w:space="0" w:color="auto"/>
            <w:bottom w:val="none" w:sz="0" w:space="0" w:color="auto"/>
            <w:right w:val="none" w:sz="0" w:space="0" w:color="auto"/>
          </w:divBdr>
        </w:div>
        <w:div w:id="2116709897">
          <w:marLeft w:val="480"/>
          <w:marRight w:val="0"/>
          <w:marTop w:val="0"/>
          <w:marBottom w:val="0"/>
          <w:divBdr>
            <w:top w:val="none" w:sz="0" w:space="0" w:color="auto"/>
            <w:left w:val="none" w:sz="0" w:space="0" w:color="auto"/>
            <w:bottom w:val="none" w:sz="0" w:space="0" w:color="auto"/>
            <w:right w:val="none" w:sz="0" w:space="0" w:color="auto"/>
          </w:divBdr>
        </w:div>
        <w:div w:id="249585748">
          <w:marLeft w:val="480"/>
          <w:marRight w:val="0"/>
          <w:marTop w:val="0"/>
          <w:marBottom w:val="0"/>
          <w:divBdr>
            <w:top w:val="none" w:sz="0" w:space="0" w:color="auto"/>
            <w:left w:val="none" w:sz="0" w:space="0" w:color="auto"/>
            <w:bottom w:val="none" w:sz="0" w:space="0" w:color="auto"/>
            <w:right w:val="none" w:sz="0" w:space="0" w:color="auto"/>
          </w:divBdr>
        </w:div>
        <w:div w:id="799037724">
          <w:marLeft w:val="480"/>
          <w:marRight w:val="0"/>
          <w:marTop w:val="0"/>
          <w:marBottom w:val="0"/>
          <w:divBdr>
            <w:top w:val="none" w:sz="0" w:space="0" w:color="auto"/>
            <w:left w:val="none" w:sz="0" w:space="0" w:color="auto"/>
            <w:bottom w:val="none" w:sz="0" w:space="0" w:color="auto"/>
            <w:right w:val="none" w:sz="0" w:space="0" w:color="auto"/>
          </w:divBdr>
        </w:div>
        <w:div w:id="1363821028">
          <w:marLeft w:val="480"/>
          <w:marRight w:val="0"/>
          <w:marTop w:val="0"/>
          <w:marBottom w:val="0"/>
          <w:divBdr>
            <w:top w:val="none" w:sz="0" w:space="0" w:color="auto"/>
            <w:left w:val="none" w:sz="0" w:space="0" w:color="auto"/>
            <w:bottom w:val="none" w:sz="0" w:space="0" w:color="auto"/>
            <w:right w:val="none" w:sz="0" w:space="0" w:color="auto"/>
          </w:divBdr>
        </w:div>
        <w:div w:id="1138104911">
          <w:marLeft w:val="480"/>
          <w:marRight w:val="0"/>
          <w:marTop w:val="0"/>
          <w:marBottom w:val="0"/>
          <w:divBdr>
            <w:top w:val="none" w:sz="0" w:space="0" w:color="auto"/>
            <w:left w:val="none" w:sz="0" w:space="0" w:color="auto"/>
            <w:bottom w:val="none" w:sz="0" w:space="0" w:color="auto"/>
            <w:right w:val="none" w:sz="0" w:space="0" w:color="auto"/>
          </w:divBdr>
        </w:div>
        <w:div w:id="2001300644">
          <w:marLeft w:val="480"/>
          <w:marRight w:val="0"/>
          <w:marTop w:val="0"/>
          <w:marBottom w:val="0"/>
          <w:divBdr>
            <w:top w:val="none" w:sz="0" w:space="0" w:color="auto"/>
            <w:left w:val="none" w:sz="0" w:space="0" w:color="auto"/>
            <w:bottom w:val="none" w:sz="0" w:space="0" w:color="auto"/>
            <w:right w:val="none" w:sz="0" w:space="0" w:color="auto"/>
          </w:divBdr>
        </w:div>
        <w:div w:id="1655253151">
          <w:marLeft w:val="480"/>
          <w:marRight w:val="0"/>
          <w:marTop w:val="0"/>
          <w:marBottom w:val="0"/>
          <w:divBdr>
            <w:top w:val="none" w:sz="0" w:space="0" w:color="auto"/>
            <w:left w:val="none" w:sz="0" w:space="0" w:color="auto"/>
            <w:bottom w:val="none" w:sz="0" w:space="0" w:color="auto"/>
            <w:right w:val="none" w:sz="0" w:space="0" w:color="auto"/>
          </w:divBdr>
        </w:div>
        <w:div w:id="318198369">
          <w:marLeft w:val="480"/>
          <w:marRight w:val="0"/>
          <w:marTop w:val="0"/>
          <w:marBottom w:val="0"/>
          <w:divBdr>
            <w:top w:val="none" w:sz="0" w:space="0" w:color="auto"/>
            <w:left w:val="none" w:sz="0" w:space="0" w:color="auto"/>
            <w:bottom w:val="none" w:sz="0" w:space="0" w:color="auto"/>
            <w:right w:val="none" w:sz="0" w:space="0" w:color="auto"/>
          </w:divBdr>
        </w:div>
        <w:div w:id="1802185859">
          <w:marLeft w:val="480"/>
          <w:marRight w:val="0"/>
          <w:marTop w:val="0"/>
          <w:marBottom w:val="0"/>
          <w:divBdr>
            <w:top w:val="none" w:sz="0" w:space="0" w:color="auto"/>
            <w:left w:val="none" w:sz="0" w:space="0" w:color="auto"/>
            <w:bottom w:val="none" w:sz="0" w:space="0" w:color="auto"/>
            <w:right w:val="none" w:sz="0" w:space="0" w:color="auto"/>
          </w:divBdr>
        </w:div>
        <w:div w:id="422916910">
          <w:marLeft w:val="480"/>
          <w:marRight w:val="0"/>
          <w:marTop w:val="0"/>
          <w:marBottom w:val="0"/>
          <w:divBdr>
            <w:top w:val="none" w:sz="0" w:space="0" w:color="auto"/>
            <w:left w:val="none" w:sz="0" w:space="0" w:color="auto"/>
            <w:bottom w:val="none" w:sz="0" w:space="0" w:color="auto"/>
            <w:right w:val="none" w:sz="0" w:space="0" w:color="auto"/>
          </w:divBdr>
        </w:div>
        <w:div w:id="1275677945">
          <w:marLeft w:val="480"/>
          <w:marRight w:val="0"/>
          <w:marTop w:val="0"/>
          <w:marBottom w:val="0"/>
          <w:divBdr>
            <w:top w:val="none" w:sz="0" w:space="0" w:color="auto"/>
            <w:left w:val="none" w:sz="0" w:space="0" w:color="auto"/>
            <w:bottom w:val="none" w:sz="0" w:space="0" w:color="auto"/>
            <w:right w:val="none" w:sz="0" w:space="0" w:color="auto"/>
          </w:divBdr>
        </w:div>
        <w:div w:id="1926451642">
          <w:marLeft w:val="480"/>
          <w:marRight w:val="0"/>
          <w:marTop w:val="0"/>
          <w:marBottom w:val="0"/>
          <w:divBdr>
            <w:top w:val="none" w:sz="0" w:space="0" w:color="auto"/>
            <w:left w:val="none" w:sz="0" w:space="0" w:color="auto"/>
            <w:bottom w:val="none" w:sz="0" w:space="0" w:color="auto"/>
            <w:right w:val="none" w:sz="0" w:space="0" w:color="auto"/>
          </w:divBdr>
        </w:div>
        <w:div w:id="888806678">
          <w:marLeft w:val="480"/>
          <w:marRight w:val="0"/>
          <w:marTop w:val="0"/>
          <w:marBottom w:val="0"/>
          <w:divBdr>
            <w:top w:val="none" w:sz="0" w:space="0" w:color="auto"/>
            <w:left w:val="none" w:sz="0" w:space="0" w:color="auto"/>
            <w:bottom w:val="none" w:sz="0" w:space="0" w:color="auto"/>
            <w:right w:val="none" w:sz="0" w:space="0" w:color="auto"/>
          </w:divBdr>
        </w:div>
        <w:div w:id="171725778">
          <w:marLeft w:val="480"/>
          <w:marRight w:val="0"/>
          <w:marTop w:val="0"/>
          <w:marBottom w:val="0"/>
          <w:divBdr>
            <w:top w:val="none" w:sz="0" w:space="0" w:color="auto"/>
            <w:left w:val="none" w:sz="0" w:space="0" w:color="auto"/>
            <w:bottom w:val="none" w:sz="0" w:space="0" w:color="auto"/>
            <w:right w:val="none" w:sz="0" w:space="0" w:color="auto"/>
          </w:divBdr>
        </w:div>
        <w:div w:id="1360887720">
          <w:marLeft w:val="480"/>
          <w:marRight w:val="0"/>
          <w:marTop w:val="0"/>
          <w:marBottom w:val="0"/>
          <w:divBdr>
            <w:top w:val="none" w:sz="0" w:space="0" w:color="auto"/>
            <w:left w:val="none" w:sz="0" w:space="0" w:color="auto"/>
            <w:bottom w:val="none" w:sz="0" w:space="0" w:color="auto"/>
            <w:right w:val="none" w:sz="0" w:space="0" w:color="auto"/>
          </w:divBdr>
        </w:div>
        <w:div w:id="765422875">
          <w:marLeft w:val="480"/>
          <w:marRight w:val="0"/>
          <w:marTop w:val="0"/>
          <w:marBottom w:val="0"/>
          <w:divBdr>
            <w:top w:val="none" w:sz="0" w:space="0" w:color="auto"/>
            <w:left w:val="none" w:sz="0" w:space="0" w:color="auto"/>
            <w:bottom w:val="none" w:sz="0" w:space="0" w:color="auto"/>
            <w:right w:val="none" w:sz="0" w:space="0" w:color="auto"/>
          </w:divBdr>
        </w:div>
        <w:div w:id="909316562">
          <w:marLeft w:val="480"/>
          <w:marRight w:val="0"/>
          <w:marTop w:val="0"/>
          <w:marBottom w:val="0"/>
          <w:divBdr>
            <w:top w:val="none" w:sz="0" w:space="0" w:color="auto"/>
            <w:left w:val="none" w:sz="0" w:space="0" w:color="auto"/>
            <w:bottom w:val="none" w:sz="0" w:space="0" w:color="auto"/>
            <w:right w:val="none" w:sz="0" w:space="0" w:color="auto"/>
          </w:divBdr>
        </w:div>
        <w:div w:id="644775068">
          <w:marLeft w:val="480"/>
          <w:marRight w:val="0"/>
          <w:marTop w:val="0"/>
          <w:marBottom w:val="0"/>
          <w:divBdr>
            <w:top w:val="none" w:sz="0" w:space="0" w:color="auto"/>
            <w:left w:val="none" w:sz="0" w:space="0" w:color="auto"/>
            <w:bottom w:val="none" w:sz="0" w:space="0" w:color="auto"/>
            <w:right w:val="none" w:sz="0" w:space="0" w:color="auto"/>
          </w:divBdr>
        </w:div>
        <w:div w:id="70465214">
          <w:marLeft w:val="480"/>
          <w:marRight w:val="0"/>
          <w:marTop w:val="0"/>
          <w:marBottom w:val="0"/>
          <w:divBdr>
            <w:top w:val="none" w:sz="0" w:space="0" w:color="auto"/>
            <w:left w:val="none" w:sz="0" w:space="0" w:color="auto"/>
            <w:bottom w:val="none" w:sz="0" w:space="0" w:color="auto"/>
            <w:right w:val="none" w:sz="0" w:space="0" w:color="auto"/>
          </w:divBdr>
        </w:div>
        <w:div w:id="1530952885">
          <w:marLeft w:val="480"/>
          <w:marRight w:val="0"/>
          <w:marTop w:val="0"/>
          <w:marBottom w:val="0"/>
          <w:divBdr>
            <w:top w:val="none" w:sz="0" w:space="0" w:color="auto"/>
            <w:left w:val="none" w:sz="0" w:space="0" w:color="auto"/>
            <w:bottom w:val="none" w:sz="0" w:space="0" w:color="auto"/>
            <w:right w:val="none" w:sz="0" w:space="0" w:color="auto"/>
          </w:divBdr>
        </w:div>
        <w:div w:id="1600596787">
          <w:marLeft w:val="480"/>
          <w:marRight w:val="0"/>
          <w:marTop w:val="0"/>
          <w:marBottom w:val="0"/>
          <w:divBdr>
            <w:top w:val="none" w:sz="0" w:space="0" w:color="auto"/>
            <w:left w:val="none" w:sz="0" w:space="0" w:color="auto"/>
            <w:bottom w:val="none" w:sz="0" w:space="0" w:color="auto"/>
            <w:right w:val="none" w:sz="0" w:space="0" w:color="auto"/>
          </w:divBdr>
        </w:div>
        <w:div w:id="476337775">
          <w:marLeft w:val="480"/>
          <w:marRight w:val="0"/>
          <w:marTop w:val="0"/>
          <w:marBottom w:val="0"/>
          <w:divBdr>
            <w:top w:val="none" w:sz="0" w:space="0" w:color="auto"/>
            <w:left w:val="none" w:sz="0" w:space="0" w:color="auto"/>
            <w:bottom w:val="none" w:sz="0" w:space="0" w:color="auto"/>
            <w:right w:val="none" w:sz="0" w:space="0" w:color="auto"/>
          </w:divBdr>
        </w:div>
        <w:div w:id="271018289">
          <w:marLeft w:val="480"/>
          <w:marRight w:val="0"/>
          <w:marTop w:val="0"/>
          <w:marBottom w:val="0"/>
          <w:divBdr>
            <w:top w:val="none" w:sz="0" w:space="0" w:color="auto"/>
            <w:left w:val="none" w:sz="0" w:space="0" w:color="auto"/>
            <w:bottom w:val="none" w:sz="0" w:space="0" w:color="auto"/>
            <w:right w:val="none" w:sz="0" w:space="0" w:color="auto"/>
          </w:divBdr>
        </w:div>
        <w:div w:id="995451394">
          <w:marLeft w:val="480"/>
          <w:marRight w:val="0"/>
          <w:marTop w:val="0"/>
          <w:marBottom w:val="0"/>
          <w:divBdr>
            <w:top w:val="none" w:sz="0" w:space="0" w:color="auto"/>
            <w:left w:val="none" w:sz="0" w:space="0" w:color="auto"/>
            <w:bottom w:val="none" w:sz="0" w:space="0" w:color="auto"/>
            <w:right w:val="none" w:sz="0" w:space="0" w:color="auto"/>
          </w:divBdr>
        </w:div>
        <w:div w:id="663048246">
          <w:marLeft w:val="480"/>
          <w:marRight w:val="0"/>
          <w:marTop w:val="0"/>
          <w:marBottom w:val="0"/>
          <w:divBdr>
            <w:top w:val="none" w:sz="0" w:space="0" w:color="auto"/>
            <w:left w:val="none" w:sz="0" w:space="0" w:color="auto"/>
            <w:bottom w:val="none" w:sz="0" w:space="0" w:color="auto"/>
            <w:right w:val="none" w:sz="0" w:space="0" w:color="auto"/>
          </w:divBdr>
        </w:div>
        <w:div w:id="1711882164">
          <w:marLeft w:val="480"/>
          <w:marRight w:val="0"/>
          <w:marTop w:val="0"/>
          <w:marBottom w:val="0"/>
          <w:divBdr>
            <w:top w:val="none" w:sz="0" w:space="0" w:color="auto"/>
            <w:left w:val="none" w:sz="0" w:space="0" w:color="auto"/>
            <w:bottom w:val="none" w:sz="0" w:space="0" w:color="auto"/>
            <w:right w:val="none" w:sz="0" w:space="0" w:color="auto"/>
          </w:divBdr>
        </w:div>
        <w:div w:id="1887714143">
          <w:marLeft w:val="480"/>
          <w:marRight w:val="0"/>
          <w:marTop w:val="0"/>
          <w:marBottom w:val="0"/>
          <w:divBdr>
            <w:top w:val="none" w:sz="0" w:space="0" w:color="auto"/>
            <w:left w:val="none" w:sz="0" w:space="0" w:color="auto"/>
            <w:bottom w:val="none" w:sz="0" w:space="0" w:color="auto"/>
            <w:right w:val="none" w:sz="0" w:space="0" w:color="auto"/>
          </w:divBdr>
        </w:div>
        <w:div w:id="1628781113">
          <w:marLeft w:val="480"/>
          <w:marRight w:val="0"/>
          <w:marTop w:val="0"/>
          <w:marBottom w:val="0"/>
          <w:divBdr>
            <w:top w:val="none" w:sz="0" w:space="0" w:color="auto"/>
            <w:left w:val="none" w:sz="0" w:space="0" w:color="auto"/>
            <w:bottom w:val="none" w:sz="0" w:space="0" w:color="auto"/>
            <w:right w:val="none" w:sz="0" w:space="0" w:color="auto"/>
          </w:divBdr>
        </w:div>
        <w:div w:id="471992293">
          <w:marLeft w:val="480"/>
          <w:marRight w:val="0"/>
          <w:marTop w:val="0"/>
          <w:marBottom w:val="0"/>
          <w:divBdr>
            <w:top w:val="none" w:sz="0" w:space="0" w:color="auto"/>
            <w:left w:val="none" w:sz="0" w:space="0" w:color="auto"/>
            <w:bottom w:val="none" w:sz="0" w:space="0" w:color="auto"/>
            <w:right w:val="none" w:sz="0" w:space="0" w:color="auto"/>
          </w:divBdr>
        </w:div>
        <w:div w:id="2109497915">
          <w:marLeft w:val="480"/>
          <w:marRight w:val="0"/>
          <w:marTop w:val="0"/>
          <w:marBottom w:val="0"/>
          <w:divBdr>
            <w:top w:val="none" w:sz="0" w:space="0" w:color="auto"/>
            <w:left w:val="none" w:sz="0" w:space="0" w:color="auto"/>
            <w:bottom w:val="none" w:sz="0" w:space="0" w:color="auto"/>
            <w:right w:val="none" w:sz="0" w:space="0" w:color="auto"/>
          </w:divBdr>
        </w:div>
        <w:div w:id="1240208823">
          <w:marLeft w:val="480"/>
          <w:marRight w:val="0"/>
          <w:marTop w:val="0"/>
          <w:marBottom w:val="0"/>
          <w:divBdr>
            <w:top w:val="none" w:sz="0" w:space="0" w:color="auto"/>
            <w:left w:val="none" w:sz="0" w:space="0" w:color="auto"/>
            <w:bottom w:val="none" w:sz="0" w:space="0" w:color="auto"/>
            <w:right w:val="none" w:sz="0" w:space="0" w:color="auto"/>
          </w:divBdr>
        </w:div>
        <w:div w:id="663624160">
          <w:marLeft w:val="480"/>
          <w:marRight w:val="0"/>
          <w:marTop w:val="0"/>
          <w:marBottom w:val="0"/>
          <w:divBdr>
            <w:top w:val="none" w:sz="0" w:space="0" w:color="auto"/>
            <w:left w:val="none" w:sz="0" w:space="0" w:color="auto"/>
            <w:bottom w:val="none" w:sz="0" w:space="0" w:color="auto"/>
            <w:right w:val="none" w:sz="0" w:space="0" w:color="auto"/>
          </w:divBdr>
        </w:div>
        <w:div w:id="1408921081">
          <w:marLeft w:val="480"/>
          <w:marRight w:val="0"/>
          <w:marTop w:val="0"/>
          <w:marBottom w:val="0"/>
          <w:divBdr>
            <w:top w:val="none" w:sz="0" w:space="0" w:color="auto"/>
            <w:left w:val="none" w:sz="0" w:space="0" w:color="auto"/>
            <w:bottom w:val="none" w:sz="0" w:space="0" w:color="auto"/>
            <w:right w:val="none" w:sz="0" w:space="0" w:color="auto"/>
          </w:divBdr>
        </w:div>
        <w:div w:id="1640382826">
          <w:marLeft w:val="480"/>
          <w:marRight w:val="0"/>
          <w:marTop w:val="0"/>
          <w:marBottom w:val="0"/>
          <w:divBdr>
            <w:top w:val="none" w:sz="0" w:space="0" w:color="auto"/>
            <w:left w:val="none" w:sz="0" w:space="0" w:color="auto"/>
            <w:bottom w:val="none" w:sz="0" w:space="0" w:color="auto"/>
            <w:right w:val="none" w:sz="0" w:space="0" w:color="auto"/>
          </w:divBdr>
        </w:div>
      </w:divsChild>
    </w:div>
    <w:div w:id="175340892">
      <w:bodyDiv w:val="1"/>
      <w:marLeft w:val="0"/>
      <w:marRight w:val="0"/>
      <w:marTop w:val="0"/>
      <w:marBottom w:val="0"/>
      <w:divBdr>
        <w:top w:val="none" w:sz="0" w:space="0" w:color="auto"/>
        <w:left w:val="none" w:sz="0" w:space="0" w:color="auto"/>
        <w:bottom w:val="none" w:sz="0" w:space="0" w:color="auto"/>
        <w:right w:val="none" w:sz="0" w:space="0" w:color="auto"/>
      </w:divBdr>
    </w:div>
    <w:div w:id="175463662">
      <w:bodyDiv w:val="1"/>
      <w:marLeft w:val="0"/>
      <w:marRight w:val="0"/>
      <w:marTop w:val="0"/>
      <w:marBottom w:val="0"/>
      <w:divBdr>
        <w:top w:val="none" w:sz="0" w:space="0" w:color="auto"/>
        <w:left w:val="none" w:sz="0" w:space="0" w:color="auto"/>
        <w:bottom w:val="none" w:sz="0" w:space="0" w:color="auto"/>
        <w:right w:val="none" w:sz="0" w:space="0" w:color="auto"/>
      </w:divBdr>
      <w:divsChild>
        <w:div w:id="1297368916">
          <w:marLeft w:val="0"/>
          <w:marRight w:val="0"/>
          <w:marTop w:val="0"/>
          <w:marBottom w:val="0"/>
          <w:divBdr>
            <w:top w:val="none" w:sz="0" w:space="0" w:color="auto"/>
            <w:left w:val="none" w:sz="0" w:space="0" w:color="auto"/>
            <w:bottom w:val="none" w:sz="0" w:space="0" w:color="auto"/>
            <w:right w:val="none" w:sz="0" w:space="0" w:color="auto"/>
          </w:divBdr>
          <w:divsChild>
            <w:div w:id="2136217150">
              <w:marLeft w:val="0"/>
              <w:marRight w:val="0"/>
              <w:marTop w:val="0"/>
              <w:marBottom w:val="0"/>
              <w:divBdr>
                <w:top w:val="none" w:sz="0" w:space="0" w:color="auto"/>
                <w:left w:val="none" w:sz="0" w:space="0" w:color="auto"/>
                <w:bottom w:val="none" w:sz="0" w:space="0" w:color="auto"/>
                <w:right w:val="none" w:sz="0" w:space="0" w:color="auto"/>
              </w:divBdr>
              <w:divsChild>
                <w:div w:id="534970495">
                  <w:marLeft w:val="0"/>
                  <w:marRight w:val="0"/>
                  <w:marTop w:val="0"/>
                  <w:marBottom w:val="0"/>
                  <w:divBdr>
                    <w:top w:val="none" w:sz="0" w:space="0" w:color="auto"/>
                    <w:left w:val="none" w:sz="0" w:space="0" w:color="auto"/>
                    <w:bottom w:val="none" w:sz="0" w:space="0" w:color="auto"/>
                    <w:right w:val="none" w:sz="0" w:space="0" w:color="auto"/>
                  </w:divBdr>
                  <w:divsChild>
                    <w:div w:id="13290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5792">
      <w:bodyDiv w:val="1"/>
      <w:marLeft w:val="0"/>
      <w:marRight w:val="0"/>
      <w:marTop w:val="0"/>
      <w:marBottom w:val="0"/>
      <w:divBdr>
        <w:top w:val="none" w:sz="0" w:space="0" w:color="auto"/>
        <w:left w:val="none" w:sz="0" w:space="0" w:color="auto"/>
        <w:bottom w:val="none" w:sz="0" w:space="0" w:color="auto"/>
        <w:right w:val="none" w:sz="0" w:space="0" w:color="auto"/>
      </w:divBdr>
    </w:div>
    <w:div w:id="176315994">
      <w:bodyDiv w:val="1"/>
      <w:marLeft w:val="0"/>
      <w:marRight w:val="0"/>
      <w:marTop w:val="0"/>
      <w:marBottom w:val="0"/>
      <w:divBdr>
        <w:top w:val="none" w:sz="0" w:space="0" w:color="auto"/>
        <w:left w:val="none" w:sz="0" w:space="0" w:color="auto"/>
        <w:bottom w:val="none" w:sz="0" w:space="0" w:color="auto"/>
        <w:right w:val="none" w:sz="0" w:space="0" w:color="auto"/>
      </w:divBdr>
    </w:div>
    <w:div w:id="176626302">
      <w:bodyDiv w:val="1"/>
      <w:marLeft w:val="0"/>
      <w:marRight w:val="0"/>
      <w:marTop w:val="0"/>
      <w:marBottom w:val="0"/>
      <w:divBdr>
        <w:top w:val="none" w:sz="0" w:space="0" w:color="auto"/>
        <w:left w:val="none" w:sz="0" w:space="0" w:color="auto"/>
        <w:bottom w:val="none" w:sz="0" w:space="0" w:color="auto"/>
        <w:right w:val="none" w:sz="0" w:space="0" w:color="auto"/>
      </w:divBdr>
    </w:div>
    <w:div w:id="177162288">
      <w:bodyDiv w:val="1"/>
      <w:marLeft w:val="0"/>
      <w:marRight w:val="0"/>
      <w:marTop w:val="0"/>
      <w:marBottom w:val="0"/>
      <w:divBdr>
        <w:top w:val="none" w:sz="0" w:space="0" w:color="auto"/>
        <w:left w:val="none" w:sz="0" w:space="0" w:color="auto"/>
        <w:bottom w:val="none" w:sz="0" w:space="0" w:color="auto"/>
        <w:right w:val="none" w:sz="0" w:space="0" w:color="auto"/>
      </w:divBdr>
    </w:div>
    <w:div w:id="177238917">
      <w:bodyDiv w:val="1"/>
      <w:marLeft w:val="0"/>
      <w:marRight w:val="0"/>
      <w:marTop w:val="0"/>
      <w:marBottom w:val="0"/>
      <w:divBdr>
        <w:top w:val="none" w:sz="0" w:space="0" w:color="auto"/>
        <w:left w:val="none" w:sz="0" w:space="0" w:color="auto"/>
        <w:bottom w:val="none" w:sz="0" w:space="0" w:color="auto"/>
        <w:right w:val="none" w:sz="0" w:space="0" w:color="auto"/>
      </w:divBdr>
    </w:div>
    <w:div w:id="177741723">
      <w:bodyDiv w:val="1"/>
      <w:marLeft w:val="0"/>
      <w:marRight w:val="0"/>
      <w:marTop w:val="0"/>
      <w:marBottom w:val="0"/>
      <w:divBdr>
        <w:top w:val="none" w:sz="0" w:space="0" w:color="auto"/>
        <w:left w:val="none" w:sz="0" w:space="0" w:color="auto"/>
        <w:bottom w:val="none" w:sz="0" w:space="0" w:color="auto"/>
        <w:right w:val="none" w:sz="0" w:space="0" w:color="auto"/>
      </w:divBdr>
    </w:div>
    <w:div w:id="177894969">
      <w:bodyDiv w:val="1"/>
      <w:marLeft w:val="0"/>
      <w:marRight w:val="0"/>
      <w:marTop w:val="0"/>
      <w:marBottom w:val="0"/>
      <w:divBdr>
        <w:top w:val="none" w:sz="0" w:space="0" w:color="auto"/>
        <w:left w:val="none" w:sz="0" w:space="0" w:color="auto"/>
        <w:bottom w:val="none" w:sz="0" w:space="0" w:color="auto"/>
        <w:right w:val="none" w:sz="0" w:space="0" w:color="auto"/>
      </w:divBdr>
    </w:div>
    <w:div w:id="178282147">
      <w:bodyDiv w:val="1"/>
      <w:marLeft w:val="0"/>
      <w:marRight w:val="0"/>
      <w:marTop w:val="0"/>
      <w:marBottom w:val="0"/>
      <w:divBdr>
        <w:top w:val="none" w:sz="0" w:space="0" w:color="auto"/>
        <w:left w:val="none" w:sz="0" w:space="0" w:color="auto"/>
        <w:bottom w:val="none" w:sz="0" w:space="0" w:color="auto"/>
        <w:right w:val="none" w:sz="0" w:space="0" w:color="auto"/>
      </w:divBdr>
    </w:div>
    <w:div w:id="178811374">
      <w:bodyDiv w:val="1"/>
      <w:marLeft w:val="0"/>
      <w:marRight w:val="0"/>
      <w:marTop w:val="0"/>
      <w:marBottom w:val="0"/>
      <w:divBdr>
        <w:top w:val="none" w:sz="0" w:space="0" w:color="auto"/>
        <w:left w:val="none" w:sz="0" w:space="0" w:color="auto"/>
        <w:bottom w:val="none" w:sz="0" w:space="0" w:color="auto"/>
        <w:right w:val="none" w:sz="0" w:space="0" w:color="auto"/>
      </w:divBdr>
      <w:divsChild>
        <w:div w:id="1343581675">
          <w:marLeft w:val="480"/>
          <w:marRight w:val="0"/>
          <w:marTop w:val="0"/>
          <w:marBottom w:val="0"/>
          <w:divBdr>
            <w:top w:val="none" w:sz="0" w:space="0" w:color="auto"/>
            <w:left w:val="none" w:sz="0" w:space="0" w:color="auto"/>
            <w:bottom w:val="none" w:sz="0" w:space="0" w:color="auto"/>
            <w:right w:val="none" w:sz="0" w:space="0" w:color="auto"/>
          </w:divBdr>
        </w:div>
        <w:div w:id="1318338148">
          <w:marLeft w:val="480"/>
          <w:marRight w:val="0"/>
          <w:marTop w:val="0"/>
          <w:marBottom w:val="0"/>
          <w:divBdr>
            <w:top w:val="none" w:sz="0" w:space="0" w:color="auto"/>
            <w:left w:val="none" w:sz="0" w:space="0" w:color="auto"/>
            <w:bottom w:val="none" w:sz="0" w:space="0" w:color="auto"/>
            <w:right w:val="none" w:sz="0" w:space="0" w:color="auto"/>
          </w:divBdr>
        </w:div>
        <w:div w:id="461114910">
          <w:marLeft w:val="480"/>
          <w:marRight w:val="0"/>
          <w:marTop w:val="0"/>
          <w:marBottom w:val="0"/>
          <w:divBdr>
            <w:top w:val="none" w:sz="0" w:space="0" w:color="auto"/>
            <w:left w:val="none" w:sz="0" w:space="0" w:color="auto"/>
            <w:bottom w:val="none" w:sz="0" w:space="0" w:color="auto"/>
            <w:right w:val="none" w:sz="0" w:space="0" w:color="auto"/>
          </w:divBdr>
        </w:div>
        <w:div w:id="2086763475">
          <w:marLeft w:val="480"/>
          <w:marRight w:val="0"/>
          <w:marTop w:val="0"/>
          <w:marBottom w:val="0"/>
          <w:divBdr>
            <w:top w:val="none" w:sz="0" w:space="0" w:color="auto"/>
            <w:left w:val="none" w:sz="0" w:space="0" w:color="auto"/>
            <w:bottom w:val="none" w:sz="0" w:space="0" w:color="auto"/>
            <w:right w:val="none" w:sz="0" w:space="0" w:color="auto"/>
          </w:divBdr>
        </w:div>
        <w:div w:id="1540783299">
          <w:marLeft w:val="480"/>
          <w:marRight w:val="0"/>
          <w:marTop w:val="0"/>
          <w:marBottom w:val="0"/>
          <w:divBdr>
            <w:top w:val="none" w:sz="0" w:space="0" w:color="auto"/>
            <w:left w:val="none" w:sz="0" w:space="0" w:color="auto"/>
            <w:bottom w:val="none" w:sz="0" w:space="0" w:color="auto"/>
            <w:right w:val="none" w:sz="0" w:space="0" w:color="auto"/>
          </w:divBdr>
        </w:div>
        <w:div w:id="1455948733">
          <w:marLeft w:val="480"/>
          <w:marRight w:val="0"/>
          <w:marTop w:val="0"/>
          <w:marBottom w:val="0"/>
          <w:divBdr>
            <w:top w:val="none" w:sz="0" w:space="0" w:color="auto"/>
            <w:left w:val="none" w:sz="0" w:space="0" w:color="auto"/>
            <w:bottom w:val="none" w:sz="0" w:space="0" w:color="auto"/>
            <w:right w:val="none" w:sz="0" w:space="0" w:color="auto"/>
          </w:divBdr>
        </w:div>
        <w:div w:id="2055696546">
          <w:marLeft w:val="480"/>
          <w:marRight w:val="0"/>
          <w:marTop w:val="0"/>
          <w:marBottom w:val="0"/>
          <w:divBdr>
            <w:top w:val="none" w:sz="0" w:space="0" w:color="auto"/>
            <w:left w:val="none" w:sz="0" w:space="0" w:color="auto"/>
            <w:bottom w:val="none" w:sz="0" w:space="0" w:color="auto"/>
            <w:right w:val="none" w:sz="0" w:space="0" w:color="auto"/>
          </w:divBdr>
        </w:div>
        <w:div w:id="698941866">
          <w:marLeft w:val="480"/>
          <w:marRight w:val="0"/>
          <w:marTop w:val="0"/>
          <w:marBottom w:val="0"/>
          <w:divBdr>
            <w:top w:val="none" w:sz="0" w:space="0" w:color="auto"/>
            <w:left w:val="none" w:sz="0" w:space="0" w:color="auto"/>
            <w:bottom w:val="none" w:sz="0" w:space="0" w:color="auto"/>
            <w:right w:val="none" w:sz="0" w:space="0" w:color="auto"/>
          </w:divBdr>
        </w:div>
        <w:div w:id="1442721048">
          <w:marLeft w:val="480"/>
          <w:marRight w:val="0"/>
          <w:marTop w:val="0"/>
          <w:marBottom w:val="0"/>
          <w:divBdr>
            <w:top w:val="none" w:sz="0" w:space="0" w:color="auto"/>
            <w:left w:val="none" w:sz="0" w:space="0" w:color="auto"/>
            <w:bottom w:val="none" w:sz="0" w:space="0" w:color="auto"/>
            <w:right w:val="none" w:sz="0" w:space="0" w:color="auto"/>
          </w:divBdr>
        </w:div>
        <w:div w:id="2141338188">
          <w:marLeft w:val="480"/>
          <w:marRight w:val="0"/>
          <w:marTop w:val="0"/>
          <w:marBottom w:val="0"/>
          <w:divBdr>
            <w:top w:val="none" w:sz="0" w:space="0" w:color="auto"/>
            <w:left w:val="none" w:sz="0" w:space="0" w:color="auto"/>
            <w:bottom w:val="none" w:sz="0" w:space="0" w:color="auto"/>
            <w:right w:val="none" w:sz="0" w:space="0" w:color="auto"/>
          </w:divBdr>
        </w:div>
        <w:div w:id="1809207378">
          <w:marLeft w:val="480"/>
          <w:marRight w:val="0"/>
          <w:marTop w:val="0"/>
          <w:marBottom w:val="0"/>
          <w:divBdr>
            <w:top w:val="none" w:sz="0" w:space="0" w:color="auto"/>
            <w:left w:val="none" w:sz="0" w:space="0" w:color="auto"/>
            <w:bottom w:val="none" w:sz="0" w:space="0" w:color="auto"/>
            <w:right w:val="none" w:sz="0" w:space="0" w:color="auto"/>
          </w:divBdr>
        </w:div>
        <w:div w:id="27419865">
          <w:marLeft w:val="480"/>
          <w:marRight w:val="0"/>
          <w:marTop w:val="0"/>
          <w:marBottom w:val="0"/>
          <w:divBdr>
            <w:top w:val="none" w:sz="0" w:space="0" w:color="auto"/>
            <w:left w:val="none" w:sz="0" w:space="0" w:color="auto"/>
            <w:bottom w:val="none" w:sz="0" w:space="0" w:color="auto"/>
            <w:right w:val="none" w:sz="0" w:space="0" w:color="auto"/>
          </w:divBdr>
        </w:div>
        <w:div w:id="1000280513">
          <w:marLeft w:val="480"/>
          <w:marRight w:val="0"/>
          <w:marTop w:val="0"/>
          <w:marBottom w:val="0"/>
          <w:divBdr>
            <w:top w:val="none" w:sz="0" w:space="0" w:color="auto"/>
            <w:left w:val="none" w:sz="0" w:space="0" w:color="auto"/>
            <w:bottom w:val="none" w:sz="0" w:space="0" w:color="auto"/>
            <w:right w:val="none" w:sz="0" w:space="0" w:color="auto"/>
          </w:divBdr>
        </w:div>
        <w:div w:id="2085175194">
          <w:marLeft w:val="480"/>
          <w:marRight w:val="0"/>
          <w:marTop w:val="0"/>
          <w:marBottom w:val="0"/>
          <w:divBdr>
            <w:top w:val="none" w:sz="0" w:space="0" w:color="auto"/>
            <w:left w:val="none" w:sz="0" w:space="0" w:color="auto"/>
            <w:bottom w:val="none" w:sz="0" w:space="0" w:color="auto"/>
            <w:right w:val="none" w:sz="0" w:space="0" w:color="auto"/>
          </w:divBdr>
        </w:div>
        <w:div w:id="1086879543">
          <w:marLeft w:val="480"/>
          <w:marRight w:val="0"/>
          <w:marTop w:val="0"/>
          <w:marBottom w:val="0"/>
          <w:divBdr>
            <w:top w:val="none" w:sz="0" w:space="0" w:color="auto"/>
            <w:left w:val="none" w:sz="0" w:space="0" w:color="auto"/>
            <w:bottom w:val="none" w:sz="0" w:space="0" w:color="auto"/>
            <w:right w:val="none" w:sz="0" w:space="0" w:color="auto"/>
          </w:divBdr>
        </w:div>
        <w:div w:id="630673882">
          <w:marLeft w:val="480"/>
          <w:marRight w:val="0"/>
          <w:marTop w:val="0"/>
          <w:marBottom w:val="0"/>
          <w:divBdr>
            <w:top w:val="none" w:sz="0" w:space="0" w:color="auto"/>
            <w:left w:val="none" w:sz="0" w:space="0" w:color="auto"/>
            <w:bottom w:val="none" w:sz="0" w:space="0" w:color="auto"/>
            <w:right w:val="none" w:sz="0" w:space="0" w:color="auto"/>
          </w:divBdr>
        </w:div>
        <w:div w:id="1610120603">
          <w:marLeft w:val="480"/>
          <w:marRight w:val="0"/>
          <w:marTop w:val="0"/>
          <w:marBottom w:val="0"/>
          <w:divBdr>
            <w:top w:val="none" w:sz="0" w:space="0" w:color="auto"/>
            <w:left w:val="none" w:sz="0" w:space="0" w:color="auto"/>
            <w:bottom w:val="none" w:sz="0" w:space="0" w:color="auto"/>
            <w:right w:val="none" w:sz="0" w:space="0" w:color="auto"/>
          </w:divBdr>
        </w:div>
        <w:div w:id="1654673991">
          <w:marLeft w:val="480"/>
          <w:marRight w:val="0"/>
          <w:marTop w:val="0"/>
          <w:marBottom w:val="0"/>
          <w:divBdr>
            <w:top w:val="none" w:sz="0" w:space="0" w:color="auto"/>
            <w:left w:val="none" w:sz="0" w:space="0" w:color="auto"/>
            <w:bottom w:val="none" w:sz="0" w:space="0" w:color="auto"/>
            <w:right w:val="none" w:sz="0" w:space="0" w:color="auto"/>
          </w:divBdr>
        </w:div>
        <w:div w:id="2089644520">
          <w:marLeft w:val="480"/>
          <w:marRight w:val="0"/>
          <w:marTop w:val="0"/>
          <w:marBottom w:val="0"/>
          <w:divBdr>
            <w:top w:val="none" w:sz="0" w:space="0" w:color="auto"/>
            <w:left w:val="none" w:sz="0" w:space="0" w:color="auto"/>
            <w:bottom w:val="none" w:sz="0" w:space="0" w:color="auto"/>
            <w:right w:val="none" w:sz="0" w:space="0" w:color="auto"/>
          </w:divBdr>
        </w:div>
        <w:div w:id="108621850">
          <w:marLeft w:val="480"/>
          <w:marRight w:val="0"/>
          <w:marTop w:val="0"/>
          <w:marBottom w:val="0"/>
          <w:divBdr>
            <w:top w:val="none" w:sz="0" w:space="0" w:color="auto"/>
            <w:left w:val="none" w:sz="0" w:space="0" w:color="auto"/>
            <w:bottom w:val="none" w:sz="0" w:space="0" w:color="auto"/>
            <w:right w:val="none" w:sz="0" w:space="0" w:color="auto"/>
          </w:divBdr>
        </w:div>
        <w:div w:id="210045117">
          <w:marLeft w:val="480"/>
          <w:marRight w:val="0"/>
          <w:marTop w:val="0"/>
          <w:marBottom w:val="0"/>
          <w:divBdr>
            <w:top w:val="none" w:sz="0" w:space="0" w:color="auto"/>
            <w:left w:val="none" w:sz="0" w:space="0" w:color="auto"/>
            <w:bottom w:val="none" w:sz="0" w:space="0" w:color="auto"/>
            <w:right w:val="none" w:sz="0" w:space="0" w:color="auto"/>
          </w:divBdr>
        </w:div>
        <w:div w:id="576402885">
          <w:marLeft w:val="480"/>
          <w:marRight w:val="0"/>
          <w:marTop w:val="0"/>
          <w:marBottom w:val="0"/>
          <w:divBdr>
            <w:top w:val="none" w:sz="0" w:space="0" w:color="auto"/>
            <w:left w:val="none" w:sz="0" w:space="0" w:color="auto"/>
            <w:bottom w:val="none" w:sz="0" w:space="0" w:color="auto"/>
            <w:right w:val="none" w:sz="0" w:space="0" w:color="auto"/>
          </w:divBdr>
        </w:div>
        <w:div w:id="842817496">
          <w:marLeft w:val="480"/>
          <w:marRight w:val="0"/>
          <w:marTop w:val="0"/>
          <w:marBottom w:val="0"/>
          <w:divBdr>
            <w:top w:val="none" w:sz="0" w:space="0" w:color="auto"/>
            <w:left w:val="none" w:sz="0" w:space="0" w:color="auto"/>
            <w:bottom w:val="none" w:sz="0" w:space="0" w:color="auto"/>
            <w:right w:val="none" w:sz="0" w:space="0" w:color="auto"/>
          </w:divBdr>
        </w:div>
        <w:div w:id="834566125">
          <w:marLeft w:val="480"/>
          <w:marRight w:val="0"/>
          <w:marTop w:val="0"/>
          <w:marBottom w:val="0"/>
          <w:divBdr>
            <w:top w:val="none" w:sz="0" w:space="0" w:color="auto"/>
            <w:left w:val="none" w:sz="0" w:space="0" w:color="auto"/>
            <w:bottom w:val="none" w:sz="0" w:space="0" w:color="auto"/>
            <w:right w:val="none" w:sz="0" w:space="0" w:color="auto"/>
          </w:divBdr>
        </w:div>
        <w:div w:id="1406417929">
          <w:marLeft w:val="480"/>
          <w:marRight w:val="0"/>
          <w:marTop w:val="0"/>
          <w:marBottom w:val="0"/>
          <w:divBdr>
            <w:top w:val="none" w:sz="0" w:space="0" w:color="auto"/>
            <w:left w:val="none" w:sz="0" w:space="0" w:color="auto"/>
            <w:bottom w:val="none" w:sz="0" w:space="0" w:color="auto"/>
            <w:right w:val="none" w:sz="0" w:space="0" w:color="auto"/>
          </w:divBdr>
        </w:div>
        <w:div w:id="942614117">
          <w:marLeft w:val="480"/>
          <w:marRight w:val="0"/>
          <w:marTop w:val="0"/>
          <w:marBottom w:val="0"/>
          <w:divBdr>
            <w:top w:val="none" w:sz="0" w:space="0" w:color="auto"/>
            <w:left w:val="none" w:sz="0" w:space="0" w:color="auto"/>
            <w:bottom w:val="none" w:sz="0" w:space="0" w:color="auto"/>
            <w:right w:val="none" w:sz="0" w:space="0" w:color="auto"/>
          </w:divBdr>
        </w:div>
        <w:div w:id="1519267884">
          <w:marLeft w:val="480"/>
          <w:marRight w:val="0"/>
          <w:marTop w:val="0"/>
          <w:marBottom w:val="0"/>
          <w:divBdr>
            <w:top w:val="none" w:sz="0" w:space="0" w:color="auto"/>
            <w:left w:val="none" w:sz="0" w:space="0" w:color="auto"/>
            <w:bottom w:val="none" w:sz="0" w:space="0" w:color="auto"/>
            <w:right w:val="none" w:sz="0" w:space="0" w:color="auto"/>
          </w:divBdr>
        </w:div>
        <w:div w:id="1029262455">
          <w:marLeft w:val="480"/>
          <w:marRight w:val="0"/>
          <w:marTop w:val="0"/>
          <w:marBottom w:val="0"/>
          <w:divBdr>
            <w:top w:val="none" w:sz="0" w:space="0" w:color="auto"/>
            <w:left w:val="none" w:sz="0" w:space="0" w:color="auto"/>
            <w:bottom w:val="none" w:sz="0" w:space="0" w:color="auto"/>
            <w:right w:val="none" w:sz="0" w:space="0" w:color="auto"/>
          </w:divBdr>
        </w:div>
        <w:div w:id="574974148">
          <w:marLeft w:val="480"/>
          <w:marRight w:val="0"/>
          <w:marTop w:val="0"/>
          <w:marBottom w:val="0"/>
          <w:divBdr>
            <w:top w:val="none" w:sz="0" w:space="0" w:color="auto"/>
            <w:left w:val="none" w:sz="0" w:space="0" w:color="auto"/>
            <w:bottom w:val="none" w:sz="0" w:space="0" w:color="auto"/>
            <w:right w:val="none" w:sz="0" w:space="0" w:color="auto"/>
          </w:divBdr>
        </w:div>
        <w:div w:id="114562720">
          <w:marLeft w:val="480"/>
          <w:marRight w:val="0"/>
          <w:marTop w:val="0"/>
          <w:marBottom w:val="0"/>
          <w:divBdr>
            <w:top w:val="none" w:sz="0" w:space="0" w:color="auto"/>
            <w:left w:val="none" w:sz="0" w:space="0" w:color="auto"/>
            <w:bottom w:val="none" w:sz="0" w:space="0" w:color="auto"/>
            <w:right w:val="none" w:sz="0" w:space="0" w:color="auto"/>
          </w:divBdr>
        </w:div>
        <w:div w:id="1512723152">
          <w:marLeft w:val="480"/>
          <w:marRight w:val="0"/>
          <w:marTop w:val="0"/>
          <w:marBottom w:val="0"/>
          <w:divBdr>
            <w:top w:val="none" w:sz="0" w:space="0" w:color="auto"/>
            <w:left w:val="none" w:sz="0" w:space="0" w:color="auto"/>
            <w:bottom w:val="none" w:sz="0" w:space="0" w:color="auto"/>
            <w:right w:val="none" w:sz="0" w:space="0" w:color="auto"/>
          </w:divBdr>
        </w:div>
        <w:div w:id="1517302089">
          <w:marLeft w:val="480"/>
          <w:marRight w:val="0"/>
          <w:marTop w:val="0"/>
          <w:marBottom w:val="0"/>
          <w:divBdr>
            <w:top w:val="none" w:sz="0" w:space="0" w:color="auto"/>
            <w:left w:val="none" w:sz="0" w:space="0" w:color="auto"/>
            <w:bottom w:val="none" w:sz="0" w:space="0" w:color="auto"/>
            <w:right w:val="none" w:sz="0" w:space="0" w:color="auto"/>
          </w:divBdr>
        </w:div>
        <w:div w:id="555821455">
          <w:marLeft w:val="480"/>
          <w:marRight w:val="0"/>
          <w:marTop w:val="0"/>
          <w:marBottom w:val="0"/>
          <w:divBdr>
            <w:top w:val="none" w:sz="0" w:space="0" w:color="auto"/>
            <w:left w:val="none" w:sz="0" w:space="0" w:color="auto"/>
            <w:bottom w:val="none" w:sz="0" w:space="0" w:color="auto"/>
            <w:right w:val="none" w:sz="0" w:space="0" w:color="auto"/>
          </w:divBdr>
        </w:div>
        <w:div w:id="211965892">
          <w:marLeft w:val="480"/>
          <w:marRight w:val="0"/>
          <w:marTop w:val="0"/>
          <w:marBottom w:val="0"/>
          <w:divBdr>
            <w:top w:val="none" w:sz="0" w:space="0" w:color="auto"/>
            <w:left w:val="none" w:sz="0" w:space="0" w:color="auto"/>
            <w:bottom w:val="none" w:sz="0" w:space="0" w:color="auto"/>
            <w:right w:val="none" w:sz="0" w:space="0" w:color="auto"/>
          </w:divBdr>
        </w:div>
        <w:div w:id="1318874073">
          <w:marLeft w:val="480"/>
          <w:marRight w:val="0"/>
          <w:marTop w:val="0"/>
          <w:marBottom w:val="0"/>
          <w:divBdr>
            <w:top w:val="none" w:sz="0" w:space="0" w:color="auto"/>
            <w:left w:val="none" w:sz="0" w:space="0" w:color="auto"/>
            <w:bottom w:val="none" w:sz="0" w:space="0" w:color="auto"/>
            <w:right w:val="none" w:sz="0" w:space="0" w:color="auto"/>
          </w:divBdr>
        </w:div>
        <w:div w:id="1554317755">
          <w:marLeft w:val="480"/>
          <w:marRight w:val="0"/>
          <w:marTop w:val="0"/>
          <w:marBottom w:val="0"/>
          <w:divBdr>
            <w:top w:val="none" w:sz="0" w:space="0" w:color="auto"/>
            <w:left w:val="none" w:sz="0" w:space="0" w:color="auto"/>
            <w:bottom w:val="none" w:sz="0" w:space="0" w:color="auto"/>
            <w:right w:val="none" w:sz="0" w:space="0" w:color="auto"/>
          </w:divBdr>
        </w:div>
        <w:div w:id="349575149">
          <w:marLeft w:val="480"/>
          <w:marRight w:val="0"/>
          <w:marTop w:val="0"/>
          <w:marBottom w:val="0"/>
          <w:divBdr>
            <w:top w:val="none" w:sz="0" w:space="0" w:color="auto"/>
            <w:left w:val="none" w:sz="0" w:space="0" w:color="auto"/>
            <w:bottom w:val="none" w:sz="0" w:space="0" w:color="auto"/>
            <w:right w:val="none" w:sz="0" w:space="0" w:color="auto"/>
          </w:divBdr>
        </w:div>
        <w:div w:id="393939457">
          <w:marLeft w:val="480"/>
          <w:marRight w:val="0"/>
          <w:marTop w:val="0"/>
          <w:marBottom w:val="0"/>
          <w:divBdr>
            <w:top w:val="none" w:sz="0" w:space="0" w:color="auto"/>
            <w:left w:val="none" w:sz="0" w:space="0" w:color="auto"/>
            <w:bottom w:val="none" w:sz="0" w:space="0" w:color="auto"/>
            <w:right w:val="none" w:sz="0" w:space="0" w:color="auto"/>
          </w:divBdr>
        </w:div>
        <w:div w:id="562983427">
          <w:marLeft w:val="480"/>
          <w:marRight w:val="0"/>
          <w:marTop w:val="0"/>
          <w:marBottom w:val="0"/>
          <w:divBdr>
            <w:top w:val="none" w:sz="0" w:space="0" w:color="auto"/>
            <w:left w:val="none" w:sz="0" w:space="0" w:color="auto"/>
            <w:bottom w:val="none" w:sz="0" w:space="0" w:color="auto"/>
            <w:right w:val="none" w:sz="0" w:space="0" w:color="auto"/>
          </w:divBdr>
        </w:div>
        <w:div w:id="1229077024">
          <w:marLeft w:val="480"/>
          <w:marRight w:val="0"/>
          <w:marTop w:val="0"/>
          <w:marBottom w:val="0"/>
          <w:divBdr>
            <w:top w:val="none" w:sz="0" w:space="0" w:color="auto"/>
            <w:left w:val="none" w:sz="0" w:space="0" w:color="auto"/>
            <w:bottom w:val="none" w:sz="0" w:space="0" w:color="auto"/>
            <w:right w:val="none" w:sz="0" w:space="0" w:color="auto"/>
          </w:divBdr>
        </w:div>
        <w:div w:id="996691931">
          <w:marLeft w:val="480"/>
          <w:marRight w:val="0"/>
          <w:marTop w:val="0"/>
          <w:marBottom w:val="0"/>
          <w:divBdr>
            <w:top w:val="none" w:sz="0" w:space="0" w:color="auto"/>
            <w:left w:val="none" w:sz="0" w:space="0" w:color="auto"/>
            <w:bottom w:val="none" w:sz="0" w:space="0" w:color="auto"/>
            <w:right w:val="none" w:sz="0" w:space="0" w:color="auto"/>
          </w:divBdr>
        </w:div>
        <w:div w:id="170414126">
          <w:marLeft w:val="480"/>
          <w:marRight w:val="0"/>
          <w:marTop w:val="0"/>
          <w:marBottom w:val="0"/>
          <w:divBdr>
            <w:top w:val="none" w:sz="0" w:space="0" w:color="auto"/>
            <w:left w:val="none" w:sz="0" w:space="0" w:color="auto"/>
            <w:bottom w:val="none" w:sz="0" w:space="0" w:color="auto"/>
            <w:right w:val="none" w:sz="0" w:space="0" w:color="auto"/>
          </w:divBdr>
        </w:div>
        <w:div w:id="1870798597">
          <w:marLeft w:val="480"/>
          <w:marRight w:val="0"/>
          <w:marTop w:val="0"/>
          <w:marBottom w:val="0"/>
          <w:divBdr>
            <w:top w:val="none" w:sz="0" w:space="0" w:color="auto"/>
            <w:left w:val="none" w:sz="0" w:space="0" w:color="auto"/>
            <w:bottom w:val="none" w:sz="0" w:space="0" w:color="auto"/>
            <w:right w:val="none" w:sz="0" w:space="0" w:color="auto"/>
          </w:divBdr>
        </w:div>
        <w:div w:id="2058702379">
          <w:marLeft w:val="480"/>
          <w:marRight w:val="0"/>
          <w:marTop w:val="0"/>
          <w:marBottom w:val="0"/>
          <w:divBdr>
            <w:top w:val="none" w:sz="0" w:space="0" w:color="auto"/>
            <w:left w:val="none" w:sz="0" w:space="0" w:color="auto"/>
            <w:bottom w:val="none" w:sz="0" w:space="0" w:color="auto"/>
            <w:right w:val="none" w:sz="0" w:space="0" w:color="auto"/>
          </w:divBdr>
        </w:div>
      </w:divsChild>
    </w:div>
    <w:div w:id="178930211">
      <w:bodyDiv w:val="1"/>
      <w:marLeft w:val="0"/>
      <w:marRight w:val="0"/>
      <w:marTop w:val="0"/>
      <w:marBottom w:val="0"/>
      <w:divBdr>
        <w:top w:val="none" w:sz="0" w:space="0" w:color="auto"/>
        <w:left w:val="none" w:sz="0" w:space="0" w:color="auto"/>
        <w:bottom w:val="none" w:sz="0" w:space="0" w:color="auto"/>
        <w:right w:val="none" w:sz="0" w:space="0" w:color="auto"/>
      </w:divBdr>
      <w:divsChild>
        <w:div w:id="279800188">
          <w:marLeft w:val="480"/>
          <w:marRight w:val="0"/>
          <w:marTop w:val="0"/>
          <w:marBottom w:val="0"/>
          <w:divBdr>
            <w:top w:val="none" w:sz="0" w:space="0" w:color="auto"/>
            <w:left w:val="none" w:sz="0" w:space="0" w:color="auto"/>
            <w:bottom w:val="none" w:sz="0" w:space="0" w:color="auto"/>
            <w:right w:val="none" w:sz="0" w:space="0" w:color="auto"/>
          </w:divBdr>
        </w:div>
        <w:div w:id="909998417">
          <w:marLeft w:val="480"/>
          <w:marRight w:val="0"/>
          <w:marTop w:val="0"/>
          <w:marBottom w:val="0"/>
          <w:divBdr>
            <w:top w:val="none" w:sz="0" w:space="0" w:color="auto"/>
            <w:left w:val="none" w:sz="0" w:space="0" w:color="auto"/>
            <w:bottom w:val="none" w:sz="0" w:space="0" w:color="auto"/>
            <w:right w:val="none" w:sz="0" w:space="0" w:color="auto"/>
          </w:divBdr>
        </w:div>
        <w:div w:id="1281298093">
          <w:marLeft w:val="480"/>
          <w:marRight w:val="0"/>
          <w:marTop w:val="0"/>
          <w:marBottom w:val="0"/>
          <w:divBdr>
            <w:top w:val="none" w:sz="0" w:space="0" w:color="auto"/>
            <w:left w:val="none" w:sz="0" w:space="0" w:color="auto"/>
            <w:bottom w:val="none" w:sz="0" w:space="0" w:color="auto"/>
            <w:right w:val="none" w:sz="0" w:space="0" w:color="auto"/>
          </w:divBdr>
        </w:div>
        <w:div w:id="2007829050">
          <w:marLeft w:val="480"/>
          <w:marRight w:val="0"/>
          <w:marTop w:val="0"/>
          <w:marBottom w:val="0"/>
          <w:divBdr>
            <w:top w:val="none" w:sz="0" w:space="0" w:color="auto"/>
            <w:left w:val="none" w:sz="0" w:space="0" w:color="auto"/>
            <w:bottom w:val="none" w:sz="0" w:space="0" w:color="auto"/>
            <w:right w:val="none" w:sz="0" w:space="0" w:color="auto"/>
          </w:divBdr>
        </w:div>
        <w:div w:id="1486553453">
          <w:marLeft w:val="480"/>
          <w:marRight w:val="0"/>
          <w:marTop w:val="0"/>
          <w:marBottom w:val="0"/>
          <w:divBdr>
            <w:top w:val="none" w:sz="0" w:space="0" w:color="auto"/>
            <w:left w:val="none" w:sz="0" w:space="0" w:color="auto"/>
            <w:bottom w:val="none" w:sz="0" w:space="0" w:color="auto"/>
            <w:right w:val="none" w:sz="0" w:space="0" w:color="auto"/>
          </w:divBdr>
        </w:div>
        <w:div w:id="1060902316">
          <w:marLeft w:val="480"/>
          <w:marRight w:val="0"/>
          <w:marTop w:val="0"/>
          <w:marBottom w:val="0"/>
          <w:divBdr>
            <w:top w:val="none" w:sz="0" w:space="0" w:color="auto"/>
            <w:left w:val="none" w:sz="0" w:space="0" w:color="auto"/>
            <w:bottom w:val="none" w:sz="0" w:space="0" w:color="auto"/>
            <w:right w:val="none" w:sz="0" w:space="0" w:color="auto"/>
          </w:divBdr>
        </w:div>
        <w:div w:id="1553612375">
          <w:marLeft w:val="480"/>
          <w:marRight w:val="0"/>
          <w:marTop w:val="0"/>
          <w:marBottom w:val="0"/>
          <w:divBdr>
            <w:top w:val="none" w:sz="0" w:space="0" w:color="auto"/>
            <w:left w:val="none" w:sz="0" w:space="0" w:color="auto"/>
            <w:bottom w:val="none" w:sz="0" w:space="0" w:color="auto"/>
            <w:right w:val="none" w:sz="0" w:space="0" w:color="auto"/>
          </w:divBdr>
        </w:div>
        <w:div w:id="1778677866">
          <w:marLeft w:val="480"/>
          <w:marRight w:val="0"/>
          <w:marTop w:val="0"/>
          <w:marBottom w:val="0"/>
          <w:divBdr>
            <w:top w:val="none" w:sz="0" w:space="0" w:color="auto"/>
            <w:left w:val="none" w:sz="0" w:space="0" w:color="auto"/>
            <w:bottom w:val="none" w:sz="0" w:space="0" w:color="auto"/>
            <w:right w:val="none" w:sz="0" w:space="0" w:color="auto"/>
          </w:divBdr>
        </w:div>
        <w:div w:id="67966624">
          <w:marLeft w:val="480"/>
          <w:marRight w:val="0"/>
          <w:marTop w:val="0"/>
          <w:marBottom w:val="0"/>
          <w:divBdr>
            <w:top w:val="none" w:sz="0" w:space="0" w:color="auto"/>
            <w:left w:val="none" w:sz="0" w:space="0" w:color="auto"/>
            <w:bottom w:val="none" w:sz="0" w:space="0" w:color="auto"/>
            <w:right w:val="none" w:sz="0" w:space="0" w:color="auto"/>
          </w:divBdr>
        </w:div>
        <w:div w:id="2123525303">
          <w:marLeft w:val="480"/>
          <w:marRight w:val="0"/>
          <w:marTop w:val="0"/>
          <w:marBottom w:val="0"/>
          <w:divBdr>
            <w:top w:val="none" w:sz="0" w:space="0" w:color="auto"/>
            <w:left w:val="none" w:sz="0" w:space="0" w:color="auto"/>
            <w:bottom w:val="none" w:sz="0" w:space="0" w:color="auto"/>
            <w:right w:val="none" w:sz="0" w:space="0" w:color="auto"/>
          </w:divBdr>
        </w:div>
        <w:div w:id="1416170250">
          <w:marLeft w:val="480"/>
          <w:marRight w:val="0"/>
          <w:marTop w:val="0"/>
          <w:marBottom w:val="0"/>
          <w:divBdr>
            <w:top w:val="none" w:sz="0" w:space="0" w:color="auto"/>
            <w:left w:val="none" w:sz="0" w:space="0" w:color="auto"/>
            <w:bottom w:val="none" w:sz="0" w:space="0" w:color="auto"/>
            <w:right w:val="none" w:sz="0" w:space="0" w:color="auto"/>
          </w:divBdr>
        </w:div>
        <w:div w:id="945769986">
          <w:marLeft w:val="480"/>
          <w:marRight w:val="0"/>
          <w:marTop w:val="0"/>
          <w:marBottom w:val="0"/>
          <w:divBdr>
            <w:top w:val="none" w:sz="0" w:space="0" w:color="auto"/>
            <w:left w:val="none" w:sz="0" w:space="0" w:color="auto"/>
            <w:bottom w:val="none" w:sz="0" w:space="0" w:color="auto"/>
            <w:right w:val="none" w:sz="0" w:space="0" w:color="auto"/>
          </w:divBdr>
        </w:div>
        <w:div w:id="1048721172">
          <w:marLeft w:val="480"/>
          <w:marRight w:val="0"/>
          <w:marTop w:val="0"/>
          <w:marBottom w:val="0"/>
          <w:divBdr>
            <w:top w:val="none" w:sz="0" w:space="0" w:color="auto"/>
            <w:left w:val="none" w:sz="0" w:space="0" w:color="auto"/>
            <w:bottom w:val="none" w:sz="0" w:space="0" w:color="auto"/>
            <w:right w:val="none" w:sz="0" w:space="0" w:color="auto"/>
          </w:divBdr>
        </w:div>
        <w:div w:id="1813517607">
          <w:marLeft w:val="480"/>
          <w:marRight w:val="0"/>
          <w:marTop w:val="0"/>
          <w:marBottom w:val="0"/>
          <w:divBdr>
            <w:top w:val="none" w:sz="0" w:space="0" w:color="auto"/>
            <w:left w:val="none" w:sz="0" w:space="0" w:color="auto"/>
            <w:bottom w:val="none" w:sz="0" w:space="0" w:color="auto"/>
            <w:right w:val="none" w:sz="0" w:space="0" w:color="auto"/>
          </w:divBdr>
        </w:div>
        <w:div w:id="1429740308">
          <w:marLeft w:val="480"/>
          <w:marRight w:val="0"/>
          <w:marTop w:val="0"/>
          <w:marBottom w:val="0"/>
          <w:divBdr>
            <w:top w:val="none" w:sz="0" w:space="0" w:color="auto"/>
            <w:left w:val="none" w:sz="0" w:space="0" w:color="auto"/>
            <w:bottom w:val="none" w:sz="0" w:space="0" w:color="auto"/>
            <w:right w:val="none" w:sz="0" w:space="0" w:color="auto"/>
          </w:divBdr>
        </w:div>
        <w:div w:id="657152536">
          <w:marLeft w:val="480"/>
          <w:marRight w:val="0"/>
          <w:marTop w:val="0"/>
          <w:marBottom w:val="0"/>
          <w:divBdr>
            <w:top w:val="none" w:sz="0" w:space="0" w:color="auto"/>
            <w:left w:val="none" w:sz="0" w:space="0" w:color="auto"/>
            <w:bottom w:val="none" w:sz="0" w:space="0" w:color="auto"/>
            <w:right w:val="none" w:sz="0" w:space="0" w:color="auto"/>
          </w:divBdr>
        </w:div>
        <w:div w:id="868373985">
          <w:marLeft w:val="480"/>
          <w:marRight w:val="0"/>
          <w:marTop w:val="0"/>
          <w:marBottom w:val="0"/>
          <w:divBdr>
            <w:top w:val="none" w:sz="0" w:space="0" w:color="auto"/>
            <w:left w:val="none" w:sz="0" w:space="0" w:color="auto"/>
            <w:bottom w:val="none" w:sz="0" w:space="0" w:color="auto"/>
            <w:right w:val="none" w:sz="0" w:space="0" w:color="auto"/>
          </w:divBdr>
        </w:div>
        <w:div w:id="1032344874">
          <w:marLeft w:val="480"/>
          <w:marRight w:val="0"/>
          <w:marTop w:val="0"/>
          <w:marBottom w:val="0"/>
          <w:divBdr>
            <w:top w:val="none" w:sz="0" w:space="0" w:color="auto"/>
            <w:left w:val="none" w:sz="0" w:space="0" w:color="auto"/>
            <w:bottom w:val="none" w:sz="0" w:space="0" w:color="auto"/>
            <w:right w:val="none" w:sz="0" w:space="0" w:color="auto"/>
          </w:divBdr>
        </w:div>
        <w:div w:id="47385954">
          <w:marLeft w:val="480"/>
          <w:marRight w:val="0"/>
          <w:marTop w:val="0"/>
          <w:marBottom w:val="0"/>
          <w:divBdr>
            <w:top w:val="none" w:sz="0" w:space="0" w:color="auto"/>
            <w:left w:val="none" w:sz="0" w:space="0" w:color="auto"/>
            <w:bottom w:val="none" w:sz="0" w:space="0" w:color="auto"/>
            <w:right w:val="none" w:sz="0" w:space="0" w:color="auto"/>
          </w:divBdr>
        </w:div>
        <w:div w:id="32191226">
          <w:marLeft w:val="480"/>
          <w:marRight w:val="0"/>
          <w:marTop w:val="0"/>
          <w:marBottom w:val="0"/>
          <w:divBdr>
            <w:top w:val="none" w:sz="0" w:space="0" w:color="auto"/>
            <w:left w:val="none" w:sz="0" w:space="0" w:color="auto"/>
            <w:bottom w:val="none" w:sz="0" w:space="0" w:color="auto"/>
            <w:right w:val="none" w:sz="0" w:space="0" w:color="auto"/>
          </w:divBdr>
        </w:div>
        <w:div w:id="899291203">
          <w:marLeft w:val="480"/>
          <w:marRight w:val="0"/>
          <w:marTop w:val="0"/>
          <w:marBottom w:val="0"/>
          <w:divBdr>
            <w:top w:val="none" w:sz="0" w:space="0" w:color="auto"/>
            <w:left w:val="none" w:sz="0" w:space="0" w:color="auto"/>
            <w:bottom w:val="none" w:sz="0" w:space="0" w:color="auto"/>
            <w:right w:val="none" w:sz="0" w:space="0" w:color="auto"/>
          </w:divBdr>
        </w:div>
        <w:div w:id="1141583362">
          <w:marLeft w:val="480"/>
          <w:marRight w:val="0"/>
          <w:marTop w:val="0"/>
          <w:marBottom w:val="0"/>
          <w:divBdr>
            <w:top w:val="none" w:sz="0" w:space="0" w:color="auto"/>
            <w:left w:val="none" w:sz="0" w:space="0" w:color="auto"/>
            <w:bottom w:val="none" w:sz="0" w:space="0" w:color="auto"/>
            <w:right w:val="none" w:sz="0" w:space="0" w:color="auto"/>
          </w:divBdr>
        </w:div>
        <w:div w:id="2027946478">
          <w:marLeft w:val="480"/>
          <w:marRight w:val="0"/>
          <w:marTop w:val="0"/>
          <w:marBottom w:val="0"/>
          <w:divBdr>
            <w:top w:val="none" w:sz="0" w:space="0" w:color="auto"/>
            <w:left w:val="none" w:sz="0" w:space="0" w:color="auto"/>
            <w:bottom w:val="none" w:sz="0" w:space="0" w:color="auto"/>
            <w:right w:val="none" w:sz="0" w:space="0" w:color="auto"/>
          </w:divBdr>
        </w:div>
        <w:div w:id="1597136446">
          <w:marLeft w:val="480"/>
          <w:marRight w:val="0"/>
          <w:marTop w:val="0"/>
          <w:marBottom w:val="0"/>
          <w:divBdr>
            <w:top w:val="none" w:sz="0" w:space="0" w:color="auto"/>
            <w:left w:val="none" w:sz="0" w:space="0" w:color="auto"/>
            <w:bottom w:val="none" w:sz="0" w:space="0" w:color="auto"/>
            <w:right w:val="none" w:sz="0" w:space="0" w:color="auto"/>
          </w:divBdr>
        </w:div>
        <w:div w:id="1490445521">
          <w:marLeft w:val="480"/>
          <w:marRight w:val="0"/>
          <w:marTop w:val="0"/>
          <w:marBottom w:val="0"/>
          <w:divBdr>
            <w:top w:val="none" w:sz="0" w:space="0" w:color="auto"/>
            <w:left w:val="none" w:sz="0" w:space="0" w:color="auto"/>
            <w:bottom w:val="none" w:sz="0" w:space="0" w:color="auto"/>
            <w:right w:val="none" w:sz="0" w:space="0" w:color="auto"/>
          </w:divBdr>
        </w:div>
        <w:div w:id="1409037092">
          <w:marLeft w:val="480"/>
          <w:marRight w:val="0"/>
          <w:marTop w:val="0"/>
          <w:marBottom w:val="0"/>
          <w:divBdr>
            <w:top w:val="none" w:sz="0" w:space="0" w:color="auto"/>
            <w:left w:val="none" w:sz="0" w:space="0" w:color="auto"/>
            <w:bottom w:val="none" w:sz="0" w:space="0" w:color="auto"/>
            <w:right w:val="none" w:sz="0" w:space="0" w:color="auto"/>
          </w:divBdr>
        </w:div>
        <w:div w:id="1264340774">
          <w:marLeft w:val="480"/>
          <w:marRight w:val="0"/>
          <w:marTop w:val="0"/>
          <w:marBottom w:val="0"/>
          <w:divBdr>
            <w:top w:val="none" w:sz="0" w:space="0" w:color="auto"/>
            <w:left w:val="none" w:sz="0" w:space="0" w:color="auto"/>
            <w:bottom w:val="none" w:sz="0" w:space="0" w:color="auto"/>
            <w:right w:val="none" w:sz="0" w:space="0" w:color="auto"/>
          </w:divBdr>
        </w:div>
        <w:div w:id="758528118">
          <w:marLeft w:val="480"/>
          <w:marRight w:val="0"/>
          <w:marTop w:val="0"/>
          <w:marBottom w:val="0"/>
          <w:divBdr>
            <w:top w:val="none" w:sz="0" w:space="0" w:color="auto"/>
            <w:left w:val="none" w:sz="0" w:space="0" w:color="auto"/>
            <w:bottom w:val="none" w:sz="0" w:space="0" w:color="auto"/>
            <w:right w:val="none" w:sz="0" w:space="0" w:color="auto"/>
          </w:divBdr>
        </w:div>
        <w:div w:id="1863473231">
          <w:marLeft w:val="480"/>
          <w:marRight w:val="0"/>
          <w:marTop w:val="0"/>
          <w:marBottom w:val="0"/>
          <w:divBdr>
            <w:top w:val="none" w:sz="0" w:space="0" w:color="auto"/>
            <w:left w:val="none" w:sz="0" w:space="0" w:color="auto"/>
            <w:bottom w:val="none" w:sz="0" w:space="0" w:color="auto"/>
            <w:right w:val="none" w:sz="0" w:space="0" w:color="auto"/>
          </w:divBdr>
        </w:div>
        <w:div w:id="1476680524">
          <w:marLeft w:val="480"/>
          <w:marRight w:val="0"/>
          <w:marTop w:val="0"/>
          <w:marBottom w:val="0"/>
          <w:divBdr>
            <w:top w:val="none" w:sz="0" w:space="0" w:color="auto"/>
            <w:left w:val="none" w:sz="0" w:space="0" w:color="auto"/>
            <w:bottom w:val="none" w:sz="0" w:space="0" w:color="auto"/>
            <w:right w:val="none" w:sz="0" w:space="0" w:color="auto"/>
          </w:divBdr>
        </w:div>
        <w:div w:id="112866608">
          <w:marLeft w:val="480"/>
          <w:marRight w:val="0"/>
          <w:marTop w:val="0"/>
          <w:marBottom w:val="0"/>
          <w:divBdr>
            <w:top w:val="none" w:sz="0" w:space="0" w:color="auto"/>
            <w:left w:val="none" w:sz="0" w:space="0" w:color="auto"/>
            <w:bottom w:val="none" w:sz="0" w:space="0" w:color="auto"/>
            <w:right w:val="none" w:sz="0" w:space="0" w:color="auto"/>
          </w:divBdr>
        </w:div>
        <w:div w:id="758645633">
          <w:marLeft w:val="480"/>
          <w:marRight w:val="0"/>
          <w:marTop w:val="0"/>
          <w:marBottom w:val="0"/>
          <w:divBdr>
            <w:top w:val="none" w:sz="0" w:space="0" w:color="auto"/>
            <w:left w:val="none" w:sz="0" w:space="0" w:color="auto"/>
            <w:bottom w:val="none" w:sz="0" w:space="0" w:color="auto"/>
            <w:right w:val="none" w:sz="0" w:space="0" w:color="auto"/>
          </w:divBdr>
        </w:div>
        <w:div w:id="756827949">
          <w:marLeft w:val="480"/>
          <w:marRight w:val="0"/>
          <w:marTop w:val="0"/>
          <w:marBottom w:val="0"/>
          <w:divBdr>
            <w:top w:val="none" w:sz="0" w:space="0" w:color="auto"/>
            <w:left w:val="none" w:sz="0" w:space="0" w:color="auto"/>
            <w:bottom w:val="none" w:sz="0" w:space="0" w:color="auto"/>
            <w:right w:val="none" w:sz="0" w:space="0" w:color="auto"/>
          </w:divBdr>
        </w:div>
        <w:div w:id="664623943">
          <w:marLeft w:val="480"/>
          <w:marRight w:val="0"/>
          <w:marTop w:val="0"/>
          <w:marBottom w:val="0"/>
          <w:divBdr>
            <w:top w:val="none" w:sz="0" w:space="0" w:color="auto"/>
            <w:left w:val="none" w:sz="0" w:space="0" w:color="auto"/>
            <w:bottom w:val="none" w:sz="0" w:space="0" w:color="auto"/>
            <w:right w:val="none" w:sz="0" w:space="0" w:color="auto"/>
          </w:divBdr>
        </w:div>
        <w:div w:id="890001045">
          <w:marLeft w:val="480"/>
          <w:marRight w:val="0"/>
          <w:marTop w:val="0"/>
          <w:marBottom w:val="0"/>
          <w:divBdr>
            <w:top w:val="none" w:sz="0" w:space="0" w:color="auto"/>
            <w:left w:val="none" w:sz="0" w:space="0" w:color="auto"/>
            <w:bottom w:val="none" w:sz="0" w:space="0" w:color="auto"/>
            <w:right w:val="none" w:sz="0" w:space="0" w:color="auto"/>
          </w:divBdr>
        </w:div>
        <w:div w:id="1999651642">
          <w:marLeft w:val="480"/>
          <w:marRight w:val="0"/>
          <w:marTop w:val="0"/>
          <w:marBottom w:val="0"/>
          <w:divBdr>
            <w:top w:val="none" w:sz="0" w:space="0" w:color="auto"/>
            <w:left w:val="none" w:sz="0" w:space="0" w:color="auto"/>
            <w:bottom w:val="none" w:sz="0" w:space="0" w:color="auto"/>
            <w:right w:val="none" w:sz="0" w:space="0" w:color="auto"/>
          </w:divBdr>
        </w:div>
        <w:div w:id="1228567215">
          <w:marLeft w:val="480"/>
          <w:marRight w:val="0"/>
          <w:marTop w:val="0"/>
          <w:marBottom w:val="0"/>
          <w:divBdr>
            <w:top w:val="none" w:sz="0" w:space="0" w:color="auto"/>
            <w:left w:val="none" w:sz="0" w:space="0" w:color="auto"/>
            <w:bottom w:val="none" w:sz="0" w:space="0" w:color="auto"/>
            <w:right w:val="none" w:sz="0" w:space="0" w:color="auto"/>
          </w:divBdr>
        </w:div>
        <w:div w:id="426313185">
          <w:marLeft w:val="480"/>
          <w:marRight w:val="0"/>
          <w:marTop w:val="0"/>
          <w:marBottom w:val="0"/>
          <w:divBdr>
            <w:top w:val="none" w:sz="0" w:space="0" w:color="auto"/>
            <w:left w:val="none" w:sz="0" w:space="0" w:color="auto"/>
            <w:bottom w:val="none" w:sz="0" w:space="0" w:color="auto"/>
            <w:right w:val="none" w:sz="0" w:space="0" w:color="auto"/>
          </w:divBdr>
        </w:div>
        <w:div w:id="1394622308">
          <w:marLeft w:val="480"/>
          <w:marRight w:val="0"/>
          <w:marTop w:val="0"/>
          <w:marBottom w:val="0"/>
          <w:divBdr>
            <w:top w:val="none" w:sz="0" w:space="0" w:color="auto"/>
            <w:left w:val="none" w:sz="0" w:space="0" w:color="auto"/>
            <w:bottom w:val="none" w:sz="0" w:space="0" w:color="auto"/>
            <w:right w:val="none" w:sz="0" w:space="0" w:color="auto"/>
          </w:divBdr>
        </w:div>
        <w:div w:id="84226714">
          <w:marLeft w:val="480"/>
          <w:marRight w:val="0"/>
          <w:marTop w:val="0"/>
          <w:marBottom w:val="0"/>
          <w:divBdr>
            <w:top w:val="none" w:sz="0" w:space="0" w:color="auto"/>
            <w:left w:val="none" w:sz="0" w:space="0" w:color="auto"/>
            <w:bottom w:val="none" w:sz="0" w:space="0" w:color="auto"/>
            <w:right w:val="none" w:sz="0" w:space="0" w:color="auto"/>
          </w:divBdr>
        </w:div>
        <w:div w:id="943341071">
          <w:marLeft w:val="480"/>
          <w:marRight w:val="0"/>
          <w:marTop w:val="0"/>
          <w:marBottom w:val="0"/>
          <w:divBdr>
            <w:top w:val="none" w:sz="0" w:space="0" w:color="auto"/>
            <w:left w:val="none" w:sz="0" w:space="0" w:color="auto"/>
            <w:bottom w:val="none" w:sz="0" w:space="0" w:color="auto"/>
            <w:right w:val="none" w:sz="0" w:space="0" w:color="auto"/>
          </w:divBdr>
        </w:div>
        <w:div w:id="1574509851">
          <w:marLeft w:val="480"/>
          <w:marRight w:val="0"/>
          <w:marTop w:val="0"/>
          <w:marBottom w:val="0"/>
          <w:divBdr>
            <w:top w:val="none" w:sz="0" w:space="0" w:color="auto"/>
            <w:left w:val="none" w:sz="0" w:space="0" w:color="auto"/>
            <w:bottom w:val="none" w:sz="0" w:space="0" w:color="auto"/>
            <w:right w:val="none" w:sz="0" w:space="0" w:color="auto"/>
          </w:divBdr>
        </w:div>
        <w:div w:id="1195536403">
          <w:marLeft w:val="480"/>
          <w:marRight w:val="0"/>
          <w:marTop w:val="0"/>
          <w:marBottom w:val="0"/>
          <w:divBdr>
            <w:top w:val="none" w:sz="0" w:space="0" w:color="auto"/>
            <w:left w:val="none" w:sz="0" w:space="0" w:color="auto"/>
            <w:bottom w:val="none" w:sz="0" w:space="0" w:color="auto"/>
            <w:right w:val="none" w:sz="0" w:space="0" w:color="auto"/>
          </w:divBdr>
        </w:div>
        <w:div w:id="1083800274">
          <w:marLeft w:val="480"/>
          <w:marRight w:val="0"/>
          <w:marTop w:val="0"/>
          <w:marBottom w:val="0"/>
          <w:divBdr>
            <w:top w:val="none" w:sz="0" w:space="0" w:color="auto"/>
            <w:left w:val="none" w:sz="0" w:space="0" w:color="auto"/>
            <w:bottom w:val="none" w:sz="0" w:space="0" w:color="auto"/>
            <w:right w:val="none" w:sz="0" w:space="0" w:color="auto"/>
          </w:divBdr>
        </w:div>
        <w:div w:id="1671330692">
          <w:marLeft w:val="480"/>
          <w:marRight w:val="0"/>
          <w:marTop w:val="0"/>
          <w:marBottom w:val="0"/>
          <w:divBdr>
            <w:top w:val="none" w:sz="0" w:space="0" w:color="auto"/>
            <w:left w:val="none" w:sz="0" w:space="0" w:color="auto"/>
            <w:bottom w:val="none" w:sz="0" w:space="0" w:color="auto"/>
            <w:right w:val="none" w:sz="0" w:space="0" w:color="auto"/>
          </w:divBdr>
        </w:div>
        <w:div w:id="532546436">
          <w:marLeft w:val="480"/>
          <w:marRight w:val="0"/>
          <w:marTop w:val="0"/>
          <w:marBottom w:val="0"/>
          <w:divBdr>
            <w:top w:val="none" w:sz="0" w:space="0" w:color="auto"/>
            <w:left w:val="none" w:sz="0" w:space="0" w:color="auto"/>
            <w:bottom w:val="none" w:sz="0" w:space="0" w:color="auto"/>
            <w:right w:val="none" w:sz="0" w:space="0" w:color="auto"/>
          </w:divBdr>
        </w:div>
        <w:div w:id="103773566">
          <w:marLeft w:val="480"/>
          <w:marRight w:val="0"/>
          <w:marTop w:val="0"/>
          <w:marBottom w:val="0"/>
          <w:divBdr>
            <w:top w:val="none" w:sz="0" w:space="0" w:color="auto"/>
            <w:left w:val="none" w:sz="0" w:space="0" w:color="auto"/>
            <w:bottom w:val="none" w:sz="0" w:space="0" w:color="auto"/>
            <w:right w:val="none" w:sz="0" w:space="0" w:color="auto"/>
          </w:divBdr>
        </w:div>
        <w:div w:id="215510241">
          <w:marLeft w:val="480"/>
          <w:marRight w:val="0"/>
          <w:marTop w:val="0"/>
          <w:marBottom w:val="0"/>
          <w:divBdr>
            <w:top w:val="none" w:sz="0" w:space="0" w:color="auto"/>
            <w:left w:val="none" w:sz="0" w:space="0" w:color="auto"/>
            <w:bottom w:val="none" w:sz="0" w:space="0" w:color="auto"/>
            <w:right w:val="none" w:sz="0" w:space="0" w:color="auto"/>
          </w:divBdr>
        </w:div>
        <w:div w:id="1404794401">
          <w:marLeft w:val="480"/>
          <w:marRight w:val="0"/>
          <w:marTop w:val="0"/>
          <w:marBottom w:val="0"/>
          <w:divBdr>
            <w:top w:val="none" w:sz="0" w:space="0" w:color="auto"/>
            <w:left w:val="none" w:sz="0" w:space="0" w:color="auto"/>
            <w:bottom w:val="none" w:sz="0" w:space="0" w:color="auto"/>
            <w:right w:val="none" w:sz="0" w:space="0" w:color="auto"/>
          </w:divBdr>
        </w:div>
        <w:div w:id="553737830">
          <w:marLeft w:val="480"/>
          <w:marRight w:val="0"/>
          <w:marTop w:val="0"/>
          <w:marBottom w:val="0"/>
          <w:divBdr>
            <w:top w:val="none" w:sz="0" w:space="0" w:color="auto"/>
            <w:left w:val="none" w:sz="0" w:space="0" w:color="auto"/>
            <w:bottom w:val="none" w:sz="0" w:space="0" w:color="auto"/>
            <w:right w:val="none" w:sz="0" w:space="0" w:color="auto"/>
          </w:divBdr>
        </w:div>
        <w:div w:id="5177947">
          <w:marLeft w:val="480"/>
          <w:marRight w:val="0"/>
          <w:marTop w:val="0"/>
          <w:marBottom w:val="0"/>
          <w:divBdr>
            <w:top w:val="none" w:sz="0" w:space="0" w:color="auto"/>
            <w:left w:val="none" w:sz="0" w:space="0" w:color="auto"/>
            <w:bottom w:val="none" w:sz="0" w:space="0" w:color="auto"/>
            <w:right w:val="none" w:sz="0" w:space="0" w:color="auto"/>
          </w:divBdr>
        </w:div>
        <w:div w:id="1333534515">
          <w:marLeft w:val="480"/>
          <w:marRight w:val="0"/>
          <w:marTop w:val="0"/>
          <w:marBottom w:val="0"/>
          <w:divBdr>
            <w:top w:val="none" w:sz="0" w:space="0" w:color="auto"/>
            <w:left w:val="none" w:sz="0" w:space="0" w:color="auto"/>
            <w:bottom w:val="none" w:sz="0" w:space="0" w:color="auto"/>
            <w:right w:val="none" w:sz="0" w:space="0" w:color="auto"/>
          </w:divBdr>
        </w:div>
        <w:div w:id="1992052589">
          <w:marLeft w:val="480"/>
          <w:marRight w:val="0"/>
          <w:marTop w:val="0"/>
          <w:marBottom w:val="0"/>
          <w:divBdr>
            <w:top w:val="none" w:sz="0" w:space="0" w:color="auto"/>
            <w:left w:val="none" w:sz="0" w:space="0" w:color="auto"/>
            <w:bottom w:val="none" w:sz="0" w:space="0" w:color="auto"/>
            <w:right w:val="none" w:sz="0" w:space="0" w:color="auto"/>
          </w:divBdr>
        </w:div>
        <w:div w:id="432631352">
          <w:marLeft w:val="480"/>
          <w:marRight w:val="0"/>
          <w:marTop w:val="0"/>
          <w:marBottom w:val="0"/>
          <w:divBdr>
            <w:top w:val="none" w:sz="0" w:space="0" w:color="auto"/>
            <w:left w:val="none" w:sz="0" w:space="0" w:color="auto"/>
            <w:bottom w:val="none" w:sz="0" w:space="0" w:color="auto"/>
            <w:right w:val="none" w:sz="0" w:space="0" w:color="auto"/>
          </w:divBdr>
        </w:div>
        <w:div w:id="1181581238">
          <w:marLeft w:val="480"/>
          <w:marRight w:val="0"/>
          <w:marTop w:val="0"/>
          <w:marBottom w:val="0"/>
          <w:divBdr>
            <w:top w:val="none" w:sz="0" w:space="0" w:color="auto"/>
            <w:left w:val="none" w:sz="0" w:space="0" w:color="auto"/>
            <w:bottom w:val="none" w:sz="0" w:space="0" w:color="auto"/>
            <w:right w:val="none" w:sz="0" w:space="0" w:color="auto"/>
          </w:divBdr>
        </w:div>
        <w:div w:id="176307209">
          <w:marLeft w:val="480"/>
          <w:marRight w:val="0"/>
          <w:marTop w:val="0"/>
          <w:marBottom w:val="0"/>
          <w:divBdr>
            <w:top w:val="none" w:sz="0" w:space="0" w:color="auto"/>
            <w:left w:val="none" w:sz="0" w:space="0" w:color="auto"/>
            <w:bottom w:val="none" w:sz="0" w:space="0" w:color="auto"/>
            <w:right w:val="none" w:sz="0" w:space="0" w:color="auto"/>
          </w:divBdr>
        </w:div>
        <w:div w:id="937760558">
          <w:marLeft w:val="480"/>
          <w:marRight w:val="0"/>
          <w:marTop w:val="0"/>
          <w:marBottom w:val="0"/>
          <w:divBdr>
            <w:top w:val="none" w:sz="0" w:space="0" w:color="auto"/>
            <w:left w:val="none" w:sz="0" w:space="0" w:color="auto"/>
            <w:bottom w:val="none" w:sz="0" w:space="0" w:color="auto"/>
            <w:right w:val="none" w:sz="0" w:space="0" w:color="auto"/>
          </w:divBdr>
        </w:div>
        <w:div w:id="519245327">
          <w:marLeft w:val="480"/>
          <w:marRight w:val="0"/>
          <w:marTop w:val="0"/>
          <w:marBottom w:val="0"/>
          <w:divBdr>
            <w:top w:val="none" w:sz="0" w:space="0" w:color="auto"/>
            <w:left w:val="none" w:sz="0" w:space="0" w:color="auto"/>
            <w:bottom w:val="none" w:sz="0" w:space="0" w:color="auto"/>
            <w:right w:val="none" w:sz="0" w:space="0" w:color="auto"/>
          </w:divBdr>
        </w:div>
        <w:div w:id="1327629366">
          <w:marLeft w:val="480"/>
          <w:marRight w:val="0"/>
          <w:marTop w:val="0"/>
          <w:marBottom w:val="0"/>
          <w:divBdr>
            <w:top w:val="none" w:sz="0" w:space="0" w:color="auto"/>
            <w:left w:val="none" w:sz="0" w:space="0" w:color="auto"/>
            <w:bottom w:val="none" w:sz="0" w:space="0" w:color="auto"/>
            <w:right w:val="none" w:sz="0" w:space="0" w:color="auto"/>
          </w:divBdr>
        </w:div>
        <w:div w:id="1597134978">
          <w:marLeft w:val="480"/>
          <w:marRight w:val="0"/>
          <w:marTop w:val="0"/>
          <w:marBottom w:val="0"/>
          <w:divBdr>
            <w:top w:val="none" w:sz="0" w:space="0" w:color="auto"/>
            <w:left w:val="none" w:sz="0" w:space="0" w:color="auto"/>
            <w:bottom w:val="none" w:sz="0" w:space="0" w:color="auto"/>
            <w:right w:val="none" w:sz="0" w:space="0" w:color="auto"/>
          </w:divBdr>
        </w:div>
        <w:div w:id="174810875">
          <w:marLeft w:val="480"/>
          <w:marRight w:val="0"/>
          <w:marTop w:val="0"/>
          <w:marBottom w:val="0"/>
          <w:divBdr>
            <w:top w:val="none" w:sz="0" w:space="0" w:color="auto"/>
            <w:left w:val="none" w:sz="0" w:space="0" w:color="auto"/>
            <w:bottom w:val="none" w:sz="0" w:space="0" w:color="auto"/>
            <w:right w:val="none" w:sz="0" w:space="0" w:color="auto"/>
          </w:divBdr>
        </w:div>
        <w:div w:id="686296224">
          <w:marLeft w:val="480"/>
          <w:marRight w:val="0"/>
          <w:marTop w:val="0"/>
          <w:marBottom w:val="0"/>
          <w:divBdr>
            <w:top w:val="none" w:sz="0" w:space="0" w:color="auto"/>
            <w:left w:val="none" w:sz="0" w:space="0" w:color="auto"/>
            <w:bottom w:val="none" w:sz="0" w:space="0" w:color="auto"/>
            <w:right w:val="none" w:sz="0" w:space="0" w:color="auto"/>
          </w:divBdr>
        </w:div>
        <w:div w:id="1197767740">
          <w:marLeft w:val="480"/>
          <w:marRight w:val="0"/>
          <w:marTop w:val="0"/>
          <w:marBottom w:val="0"/>
          <w:divBdr>
            <w:top w:val="none" w:sz="0" w:space="0" w:color="auto"/>
            <w:left w:val="none" w:sz="0" w:space="0" w:color="auto"/>
            <w:bottom w:val="none" w:sz="0" w:space="0" w:color="auto"/>
            <w:right w:val="none" w:sz="0" w:space="0" w:color="auto"/>
          </w:divBdr>
        </w:div>
        <w:div w:id="1342857475">
          <w:marLeft w:val="480"/>
          <w:marRight w:val="0"/>
          <w:marTop w:val="0"/>
          <w:marBottom w:val="0"/>
          <w:divBdr>
            <w:top w:val="none" w:sz="0" w:space="0" w:color="auto"/>
            <w:left w:val="none" w:sz="0" w:space="0" w:color="auto"/>
            <w:bottom w:val="none" w:sz="0" w:space="0" w:color="auto"/>
            <w:right w:val="none" w:sz="0" w:space="0" w:color="auto"/>
          </w:divBdr>
        </w:div>
        <w:div w:id="201485465">
          <w:marLeft w:val="480"/>
          <w:marRight w:val="0"/>
          <w:marTop w:val="0"/>
          <w:marBottom w:val="0"/>
          <w:divBdr>
            <w:top w:val="none" w:sz="0" w:space="0" w:color="auto"/>
            <w:left w:val="none" w:sz="0" w:space="0" w:color="auto"/>
            <w:bottom w:val="none" w:sz="0" w:space="0" w:color="auto"/>
            <w:right w:val="none" w:sz="0" w:space="0" w:color="auto"/>
          </w:divBdr>
        </w:div>
        <w:div w:id="805245977">
          <w:marLeft w:val="480"/>
          <w:marRight w:val="0"/>
          <w:marTop w:val="0"/>
          <w:marBottom w:val="0"/>
          <w:divBdr>
            <w:top w:val="none" w:sz="0" w:space="0" w:color="auto"/>
            <w:left w:val="none" w:sz="0" w:space="0" w:color="auto"/>
            <w:bottom w:val="none" w:sz="0" w:space="0" w:color="auto"/>
            <w:right w:val="none" w:sz="0" w:space="0" w:color="auto"/>
          </w:divBdr>
        </w:div>
        <w:div w:id="1643385189">
          <w:marLeft w:val="480"/>
          <w:marRight w:val="0"/>
          <w:marTop w:val="0"/>
          <w:marBottom w:val="0"/>
          <w:divBdr>
            <w:top w:val="none" w:sz="0" w:space="0" w:color="auto"/>
            <w:left w:val="none" w:sz="0" w:space="0" w:color="auto"/>
            <w:bottom w:val="none" w:sz="0" w:space="0" w:color="auto"/>
            <w:right w:val="none" w:sz="0" w:space="0" w:color="auto"/>
          </w:divBdr>
        </w:div>
        <w:div w:id="407535106">
          <w:marLeft w:val="480"/>
          <w:marRight w:val="0"/>
          <w:marTop w:val="0"/>
          <w:marBottom w:val="0"/>
          <w:divBdr>
            <w:top w:val="none" w:sz="0" w:space="0" w:color="auto"/>
            <w:left w:val="none" w:sz="0" w:space="0" w:color="auto"/>
            <w:bottom w:val="none" w:sz="0" w:space="0" w:color="auto"/>
            <w:right w:val="none" w:sz="0" w:space="0" w:color="auto"/>
          </w:divBdr>
        </w:div>
        <w:div w:id="177549334">
          <w:marLeft w:val="480"/>
          <w:marRight w:val="0"/>
          <w:marTop w:val="0"/>
          <w:marBottom w:val="0"/>
          <w:divBdr>
            <w:top w:val="none" w:sz="0" w:space="0" w:color="auto"/>
            <w:left w:val="none" w:sz="0" w:space="0" w:color="auto"/>
            <w:bottom w:val="none" w:sz="0" w:space="0" w:color="auto"/>
            <w:right w:val="none" w:sz="0" w:space="0" w:color="auto"/>
          </w:divBdr>
        </w:div>
      </w:divsChild>
    </w:div>
    <w:div w:id="179323523">
      <w:bodyDiv w:val="1"/>
      <w:marLeft w:val="0"/>
      <w:marRight w:val="0"/>
      <w:marTop w:val="0"/>
      <w:marBottom w:val="0"/>
      <w:divBdr>
        <w:top w:val="none" w:sz="0" w:space="0" w:color="auto"/>
        <w:left w:val="none" w:sz="0" w:space="0" w:color="auto"/>
        <w:bottom w:val="none" w:sz="0" w:space="0" w:color="auto"/>
        <w:right w:val="none" w:sz="0" w:space="0" w:color="auto"/>
      </w:divBdr>
    </w:div>
    <w:div w:id="179396326">
      <w:bodyDiv w:val="1"/>
      <w:marLeft w:val="0"/>
      <w:marRight w:val="0"/>
      <w:marTop w:val="0"/>
      <w:marBottom w:val="0"/>
      <w:divBdr>
        <w:top w:val="none" w:sz="0" w:space="0" w:color="auto"/>
        <w:left w:val="none" w:sz="0" w:space="0" w:color="auto"/>
        <w:bottom w:val="none" w:sz="0" w:space="0" w:color="auto"/>
        <w:right w:val="none" w:sz="0" w:space="0" w:color="auto"/>
      </w:divBdr>
    </w:div>
    <w:div w:id="179706164">
      <w:bodyDiv w:val="1"/>
      <w:marLeft w:val="0"/>
      <w:marRight w:val="0"/>
      <w:marTop w:val="0"/>
      <w:marBottom w:val="0"/>
      <w:divBdr>
        <w:top w:val="none" w:sz="0" w:space="0" w:color="auto"/>
        <w:left w:val="none" w:sz="0" w:space="0" w:color="auto"/>
        <w:bottom w:val="none" w:sz="0" w:space="0" w:color="auto"/>
        <w:right w:val="none" w:sz="0" w:space="0" w:color="auto"/>
      </w:divBdr>
    </w:div>
    <w:div w:id="179854106">
      <w:bodyDiv w:val="1"/>
      <w:marLeft w:val="0"/>
      <w:marRight w:val="0"/>
      <w:marTop w:val="0"/>
      <w:marBottom w:val="0"/>
      <w:divBdr>
        <w:top w:val="none" w:sz="0" w:space="0" w:color="auto"/>
        <w:left w:val="none" w:sz="0" w:space="0" w:color="auto"/>
        <w:bottom w:val="none" w:sz="0" w:space="0" w:color="auto"/>
        <w:right w:val="none" w:sz="0" w:space="0" w:color="auto"/>
      </w:divBdr>
    </w:div>
    <w:div w:id="179978671">
      <w:bodyDiv w:val="1"/>
      <w:marLeft w:val="0"/>
      <w:marRight w:val="0"/>
      <w:marTop w:val="0"/>
      <w:marBottom w:val="0"/>
      <w:divBdr>
        <w:top w:val="none" w:sz="0" w:space="0" w:color="auto"/>
        <w:left w:val="none" w:sz="0" w:space="0" w:color="auto"/>
        <w:bottom w:val="none" w:sz="0" w:space="0" w:color="auto"/>
        <w:right w:val="none" w:sz="0" w:space="0" w:color="auto"/>
      </w:divBdr>
    </w:div>
    <w:div w:id="180751949">
      <w:bodyDiv w:val="1"/>
      <w:marLeft w:val="0"/>
      <w:marRight w:val="0"/>
      <w:marTop w:val="0"/>
      <w:marBottom w:val="0"/>
      <w:divBdr>
        <w:top w:val="none" w:sz="0" w:space="0" w:color="auto"/>
        <w:left w:val="none" w:sz="0" w:space="0" w:color="auto"/>
        <w:bottom w:val="none" w:sz="0" w:space="0" w:color="auto"/>
        <w:right w:val="none" w:sz="0" w:space="0" w:color="auto"/>
      </w:divBdr>
    </w:div>
    <w:div w:id="182129431">
      <w:bodyDiv w:val="1"/>
      <w:marLeft w:val="0"/>
      <w:marRight w:val="0"/>
      <w:marTop w:val="0"/>
      <w:marBottom w:val="0"/>
      <w:divBdr>
        <w:top w:val="none" w:sz="0" w:space="0" w:color="auto"/>
        <w:left w:val="none" w:sz="0" w:space="0" w:color="auto"/>
        <w:bottom w:val="none" w:sz="0" w:space="0" w:color="auto"/>
        <w:right w:val="none" w:sz="0" w:space="0" w:color="auto"/>
      </w:divBdr>
    </w:div>
    <w:div w:id="182405719">
      <w:bodyDiv w:val="1"/>
      <w:marLeft w:val="0"/>
      <w:marRight w:val="0"/>
      <w:marTop w:val="0"/>
      <w:marBottom w:val="0"/>
      <w:divBdr>
        <w:top w:val="none" w:sz="0" w:space="0" w:color="auto"/>
        <w:left w:val="none" w:sz="0" w:space="0" w:color="auto"/>
        <w:bottom w:val="none" w:sz="0" w:space="0" w:color="auto"/>
        <w:right w:val="none" w:sz="0" w:space="0" w:color="auto"/>
      </w:divBdr>
    </w:div>
    <w:div w:id="182600042">
      <w:bodyDiv w:val="1"/>
      <w:marLeft w:val="0"/>
      <w:marRight w:val="0"/>
      <w:marTop w:val="0"/>
      <w:marBottom w:val="0"/>
      <w:divBdr>
        <w:top w:val="none" w:sz="0" w:space="0" w:color="auto"/>
        <w:left w:val="none" w:sz="0" w:space="0" w:color="auto"/>
        <w:bottom w:val="none" w:sz="0" w:space="0" w:color="auto"/>
        <w:right w:val="none" w:sz="0" w:space="0" w:color="auto"/>
      </w:divBdr>
    </w:div>
    <w:div w:id="183321789">
      <w:bodyDiv w:val="1"/>
      <w:marLeft w:val="0"/>
      <w:marRight w:val="0"/>
      <w:marTop w:val="0"/>
      <w:marBottom w:val="0"/>
      <w:divBdr>
        <w:top w:val="none" w:sz="0" w:space="0" w:color="auto"/>
        <w:left w:val="none" w:sz="0" w:space="0" w:color="auto"/>
        <w:bottom w:val="none" w:sz="0" w:space="0" w:color="auto"/>
        <w:right w:val="none" w:sz="0" w:space="0" w:color="auto"/>
      </w:divBdr>
    </w:div>
    <w:div w:id="183323616">
      <w:bodyDiv w:val="1"/>
      <w:marLeft w:val="0"/>
      <w:marRight w:val="0"/>
      <w:marTop w:val="0"/>
      <w:marBottom w:val="0"/>
      <w:divBdr>
        <w:top w:val="none" w:sz="0" w:space="0" w:color="auto"/>
        <w:left w:val="none" w:sz="0" w:space="0" w:color="auto"/>
        <w:bottom w:val="none" w:sz="0" w:space="0" w:color="auto"/>
        <w:right w:val="none" w:sz="0" w:space="0" w:color="auto"/>
      </w:divBdr>
    </w:div>
    <w:div w:id="183398454">
      <w:bodyDiv w:val="1"/>
      <w:marLeft w:val="0"/>
      <w:marRight w:val="0"/>
      <w:marTop w:val="0"/>
      <w:marBottom w:val="0"/>
      <w:divBdr>
        <w:top w:val="none" w:sz="0" w:space="0" w:color="auto"/>
        <w:left w:val="none" w:sz="0" w:space="0" w:color="auto"/>
        <w:bottom w:val="none" w:sz="0" w:space="0" w:color="auto"/>
        <w:right w:val="none" w:sz="0" w:space="0" w:color="auto"/>
      </w:divBdr>
      <w:divsChild>
        <w:div w:id="341861122">
          <w:marLeft w:val="480"/>
          <w:marRight w:val="0"/>
          <w:marTop w:val="0"/>
          <w:marBottom w:val="0"/>
          <w:divBdr>
            <w:top w:val="none" w:sz="0" w:space="0" w:color="auto"/>
            <w:left w:val="none" w:sz="0" w:space="0" w:color="auto"/>
            <w:bottom w:val="none" w:sz="0" w:space="0" w:color="auto"/>
            <w:right w:val="none" w:sz="0" w:space="0" w:color="auto"/>
          </w:divBdr>
        </w:div>
        <w:div w:id="1064336232">
          <w:marLeft w:val="480"/>
          <w:marRight w:val="0"/>
          <w:marTop w:val="0"/>
          <w:marBottom w:val="0"/>
          <w:divBdr>
            <w:top w:val="none" w:sz="0" w:space="0" w:color="auto"/>
            <w:left w:val="none" w:sz="0" w:space="0" w:color="auto"/>
            <w:bottom w:val="none" w:sz="0" w:space="0" w:color="auto"/>
            <w:right w:val="none" w:sz="0" w:space="0" w:color="auto"/>
          </w:divBdr>
        </w:div>
        <w:div w:id="1426268467">
          <w:marLeft w:val="480"/>
          <w:marRight w:val="0"/>
          <w:marTop w:val="0"/>
          <w:marBottom w:val="0"/>
          <w:divBdr>
            <w:top w:val="none" w:sz="0" w:space="0" w:color="auto"/>
            <w:left w:val="none" w:sz="0" w:space="0" w:color="auto"/>
            <w:bottom w:val="none" w:sz="0" w:space="0" w:color="auto"/>
            <w:right w:val="none" w:sz="0" w:space="0" w:color="auto"/>
          </w:divBdr>
        </w:div>
        <w:div w:id="812604034">
          <w:marLeft w:val="480"/>
          <w:marRight w:val="0"/>
          <w:marTop w:val="0"/>
          <w:marBottom w:val="0"/>
          <w:divBdr>
            <w:top w:val="none" w:sz="0" w:space="0" w:color="auto"/>
            <w:left w:val="none" w:sz="0" w:space="0" w:color="auto"/>
            <w:bottom w:val="none" w:sz="0" w:space="0" w:color="auto"/>
            <w:right w:val="none" w:sz="0" w:space="0" w:color="auto"/>
          </w:divBdr>
        </w:div>
        <w:div w:id="1170831067">
          <w:marLeft w:val="480"/>
          <w:marRight w:val="0"/>
          <w:marTop w:val="0"/>
          <w:marBottom w:val="0"/>
          <w:divBdr>
            <w:top w:val="none" w:sz="0" w:space="0" w:color="auto"/>
            <w:left w:val="none" w:sz="0" w:space="0" w:color="auto"/>
            <w:bottom w:val="none" w:sz="0" w:space="0" w:color="auto"/>
            <w:right w:val="none" w:sz="0" w:space="0" w:color="auto"/>
          </w:divBdr>
        </w:div>
        <w:div w:id="62026634">
          <w:marLeft w:val="480"/>
          <w:marRight w:val="0"/>
          <w:marTop w:val="0"/>
          <w:marBottom w:val="0"/>
          <w:divBdr>
            <w:top w:val="none" w:sz="0" w:space="0" w:color="auto"/>
            <w:left w:val="none" w:sz="0" w:space="0" w:color="auto"/>
            <w:bottom w:val="none" w:sz="0" w:space="0" w:color="auto"/>
            <w:right w:val="none" w:sz="0" w:space="0" w:color="auto"/>
          </w:divBdr>
        </w:div>
        <w:div w:id="1738505031">
          <w:marLeft w:val="480"/>
          <w:marRight w:val="0"/>
          <w:marTop w:val="0"/>
          <w:marBottom w:val="0"/>
          <w:divBdr>
            <w:top w:val="none" w:sz="0" w:space="0" w:color="auto"/>
            <w:left w:val="none" w:sz="0" w:space="0" w:color="auto"/>
            <w:bottom w:val="none" w:sz="0" w:space="0" w:color="auto"/>
            <w:right w:val="none" w:sz="0" w:space="0" w:color="auto"/>
          </w:divBdr>
        </w:div>
        <w:div w:id="800535093">
          <w:marLeft w:val="480"/>
          <w:marRight w:val="0"/>
          <w:marTop w:val="0"/>
          <w:marBottom w:val="0"/>
          <w:divBdr>
            <w:top w:val="none" w:sz="0" w:space="0" w:color="auto"/>
            <w:left w:val="none" w:sz="0" w:space="0" w:color="auto"/>
            <w:bottom w:val="none" w:sz="0" w:space="0" w:color="auto"/>
            <w:right w:val="none" w:sz="0" w:space="0" w:color="auto"/>
          </w:divBdr>
        </w:div>
      </w:divsChild>
    </w:div>
    <w:div w:id="183791913">
      <w:bodyDiv w:val="1"/>
      <w:marLeft w:val="0"/>
      <w:marRight w:val="0"/>
      <w:marTop w:val="0"/>
      <w:marBottom w:val="0"/>
      <w:divBdr>
        <w:top w:val="none" w:sz="0" w:space="0" w:color="auto"/>
        <w:left w:val="none" w:sz="0" w:space="0" w:color="auto"/>
        <w:bottom w:val="none" w:sz="0" w:space="0" w:color="auto"/>
        <w:right w:val="none" w:sz="0" w:space="0" w:color="auto"/>
      </w:divBdr>
    </w:div>
    <w:div w:id="184439763">
      <w:bodyDiv w:val="1"/>
      <w:marLeft w:val="0"/>
      <w:marRight w:val="0"/>
      <w:marTop w:val="0"/>
      <w:marBottom w:val="0"/>
      <w:divBdr>
        <w:top w:val="none" w:sz="0" w:space="0" w:color="auto"/>
        <w:left w:val="none" w:sz="0" w:space="0" w:color="auto"/>
        <w:bottom w:val="none" w:sz="0" w:space="0" w:color="auto"/>
        <w:right w:val="none" w:sz="0" w:space="0" w:color="auto"/>
      </w:divBdr>
      <w:divsChild>
        <w:div w:id="1697266234">
          <w:marLeft w:val="480"/>
          <w:marRight w:val="0"/>
          <w:marTop w:val="0"/>
          <w:marBottom w:val="0"/>
          <w:divBdr>
            <w:top w:val="none" w:sz="0" w:space="0" w:color="auto"/>
            <w:left w:val="none" w:sz="0" w:space="0" w:color="auto"/>
            <w:bottom w:val="none" w:sz="0" w:space="0" w:color="auto"/>
            <w:right w:val="none" w:sz="0" w:space="0" w:color="auto"/>
          </w:divBdr>
        </w:div>
        <w:div w:id="1986473271">
          <w:marLeft w:val="480"/>
          <w:marRight w:val="0"/>
          <w:marTop w:val="0"/>
          <w:marBottom w:val="0"/>
          <w:divBdr>
            <w:top w:val="none" w:sz="0" w:space="0" w:color="auto"/>
            <w:left w:val="none" w:sz="0" w:space="0" w:color="auto"/>
            <w:bottom w:val="none" w:sz="0" w:space="0" w:color="auto"/>
            <w:right w:val="none" w:sz="0" w:space="0" w:color="auto"/>
          </w:divBdr>
        </w:div>
        <w:div w:id="1187060107">
          <w:marLeft w:val="480"/>
          <w:marRight w:val="0"/>
          <w:marTop w:val="0"/>
          <w:marBottom w:val="0"/>
          <w:divBdr>
            <w:top w:val="none" w:sz="0" w:space="0" w:color="auto"/>
            <w:left w:val="none" w:sz="0" w:space="0" w:color="auto"/>
            <w:bottom w:val="none" w:sz="0" w:space="0" w:color="auto"/>
            <w:right w:val="none" w:sz="0" w:space="0" w:color="auto"/>
          </w:divBdr>
        </w:div>
        <w:div w:id="1326779575">
          <w:marLeft w:val="480"/>
          <w:marRight w:val="0"/>
          <w:marTop w:val="0"/>
          <w:marBottom w:val="0"/>
          <w:divBdr>
            <w:top w:val="none" w:sz="0" w:space="0" w:color="auto"/>
            <w:left w:val="none" w:sz="0" w:space="0" w:color="auto"/>
            <w:bottom w:val="none" w:sz="0" w:space="0" w:color="auto"/>
            <w:right w:val="none" w:sz="0" w:space="0" w:color="auto"/>
          </w:divBdr>
        </w:div>
        <w:div w:id="707534867">
          <w:marLeft w:val="480"/>
          <w:marRight w:val="0"/>
          <w:marTop w:val="0"/>
          <w:marBottom w:val="0"/>
          <w:divBdr>
            <w:top w:val="none" w:sz="0" w:space="0" w:color="auto"/>
            <w:left w:val="none" w:sz="0" w:space="0" w:color="auto"/>
            <w:bottom w:val="none" w:sz="0" w:space="0" w:color="auto"/>
            <w:right w:val="none" w:sz="0" w:space="0" w:color="auto"/>
          </w:divBdr>
        </w:div>
        <w:div w:id="2115786121">
          <w:marLeft w:val="480"/>
          <w:marRight w:val="0"/>
          <w:marTop w:val="0"/>
          <w:marBottom w:val="0"/>
          <w:divBdr>
            <w:top w:val="none" w:sz="0" w:space="0" w:color="auto"/>
            <w:left w:val="none" w:sz="0" w:space="0" w:color="auto"/>
            <w:bottom w:val="none" w:sz="0" w:space="0" w:color="auto"/>
            <w:right w:val="none" w:sz="0" w:space="0" w:color="auto"/>
          </w:divBdr>
        </w:div>
        <w:div w:id="291181967">
          <w:marLeft w:val="480"/>
          <w:marRight w:val="0"/>
          <w:marTop w:val="0"/>
          <w:marBottom w:val="0"/>
          <w:divBdr>
            <w:top w:val="none" w:sz="0" w:space="0" w:color="auto"/>
            <w:left w:val="none" w:sz="0" w:space="0" w:color="auto"/>
            <w:bottom w:val="none" w:sz="0" w:space="0" w:color="auto"/>
            <w:right w:val="none" w:sz="0" w:space="0" w:color="auto"/>
          </w:divBdr>
        </w:div>
        <w:div w:id="661468413">
          <w:marLeft w:val="480"/>
          <w:marRight w:val="0"/>
          <w:marTop w:val="0"/>
          <w:marBottom w:val="0"/>
          <w:divBdr>
            <w:top w:val="none" w:sz="0" w:space="0" w:color="auto"/>
            <w:left w:val="none" w:sz="0" w:space="0" w:color="auto"/>
            <w:bottom w:val="none" w:sz="0" w:space="0" w:color="auto"/>
            <w:right w:val="none" w:sz="0" w:space="0" w:color="auto"/>
          </w:divBdr>
        </w:div>
        <w:div w:id="772629523">
          <w:marLeft w:val="480"/>
          <w:marRight w:val="0"/>
          <w:marTop w:val="0"/>
          <w:marBottom w:val="0"/>
          <w:divBdr>
            <w:top w:val="none" w:sz="0" w:space="0" w:color="auto"/>
            <w:left w:val="none" w:sz="0" w:space="0" w:color="auto"/>
            <w:bottom w:val="none" w:sz="0" w:space="0" w:color="auto"/>
            <w:right w:val="none" w:sz="0" w:space="0" w:color="auto"/>
          </w:divBdr>
        </w:div>
        <w:div w:id="140082551">
          <w:marLeft w:val="480"/>
          <w:marRight w:val="0"/>
          <w:marTop w:val="0"/>
          <w:marBottom w:val="0"/>
          <w:divBdr>
            <w:top w:val="none" w:sz="0" w:space="0" w:color="auto"/>
            <w:left w:val="none" w:sz="0" w:space="0" w:color="auto"/>
            <w:bottom w:val="none" w:sz="0" w:space="0" w:color="auto"/>
            <w:right w:val="none" w:sz="0" w:space="0" w:color="auto"/>
          </w:divBdr>
        </w:div>
        <w:div w:id="683938170">
          <w:marLeft w:val="480"/>
          <w:marRight w:val="0"/>
          <w:marTop w:val="0"/>
          <w:marBottom w:val="0"/>
          <w:divBdr>
            <w:top w:val="none" w:sz="0" w:space="0" w:color="auto"/>
            <w:left w:val="none" w:sz="0" w:space="0" w:color="auto"/>
            <w:bottom w:val="none" w:sz="0" w:space="0" w:color="auto"/>
            <w:right w:val="none" w:sz="0" w:space="0" w:color="auto"/>
          </w:divBdr>
        </w:div>
        <w:div w:id="1139037995">
          <w:marLeft w:val="480"/>
          <w:marRight w:val="0"/>
          <w:marTop w:val="0"/>
          <w:marBottom w:val="0"/>
          <w:divBdr>
            <w:top w:val="none" w:sz="0" w:space="0" w:color="auto"/>
            <w:left w:val="none" w:sz="0" w:space="0" w:color="auto"/>
            <w:bottom w:val="none" w:sz="0" w:space="0" w:color="auto"/>
            <w:right w:val="none" w:sz="0" w:space="0" w:color="auto"/>
          </w:divBdr>
        </w:div>
        <w:div w:id="1526479641">
          <w:marLeft w:val="480"/>
          <w:marRight w:val="0"/>
          <w:marTop w:val="0"/>
          <w:marBottom w:val="0"/>
          <w:divBdr>
            <w:top w:val="none" w:sz="0" w:space="0" w:color="auto"/>
            <w:left w:val="none" w:sz="0" w:space="0" w:color="auto"/>
            <w:bottom w:val="none" w:sz="0" w:space="0" w:color="auto"/>
            <w:right w:val="none" w:sz="0" w:space="0" w:color="auto"/>
          </w:divBdr>
        </w:div>
        <w:div w:id="2136680377">
          <w:marLeft w:val="480"/>
          <w:marRight w:val="0"/>
          <w:marTop w:val="0"/>
          <w:marBottom w:val="0"/>
          <w:divBdr>
            <w:top w:val="none" w:sz="0" w:space="0" w:color="auto"/>
            <w:left w:val="none" w:sz="0" w:space="0" w:color="auto"/>
            <w:bottom w:val="none" w:sz="0" w:space="0" w:color="auto"/>
            <w:right w:val="none" w:sz="0" w:space="0" w:color="auto"/>
          </w:divBdr>
        </w:div>
        <w:div w:id="1386100132">
          <w:marLeft w:val="480"/>
          <w:marRight w:val="0"/>
          <w:marTop w:val="0"/>
          <w:marBottom w:val="0"/>
          <w:divBdr>
            <w:top w:val="none" w:sz="0" w:space="0" w:color="auto"/>
            <w:left w:val="none" w:sz="0" w:space="0" w:color="auto"/>
            <w:bottom w:val="none" w:sz="0" w:space="0" w:color="auto"/>
            <w:right w:val="none" w:sz="0" w:space="0" w:color="auto"/>
          </w:divBdr>
        </w:div>
        <w:div w:id="1069040721">
          <w:marLeft w:val="480"/>
          <w:marRight w:val="0"/>
          <w:marTop w:val="0"/>
          <w:marBottom w:val="0"/>
          <w:divBdr>
            <w:top w:val="none" w:sz="0" w:space="0" w:color="auto"/>
            <w:left w:val="none" w:sz="0" w:space="0" w:color="auto"/>
            <w:bottom w:val="none" w:sz="0" w:space="0" w:color="auto"/>
            <w:right w:val="none" w:sz="0" w:space="0" w:color="auto"/>
          </w:divBdr>
        </w:div>
        <w:div w:id="344944621">
          <w:marLeft w:val="480"/>
          <w:marRight w:val="0"/>
          <w:marTop w:val="0"/>
          <w:marBottom w:val="0"/>
          <w:divBdr>
            <w:top w:val="none" w:sz="0" w:space="0" w:color="auto"/>
            <w:left w:val="none" w:sz="0" w:space="0" w:color="auto"/>
            <w:bottom w:val="none" w:sz="0" w:space="0" w:color="auto"/>
            <w:right w:val="none" w:sz="0" w:space="0" w:color="auto"/>
          </w:divBdr>
        </w:div>
        <w:div w:id="1494955974">
          <w:marLeft w:val="480"/>
          <w:marRight w:val="0"/>
          <w:marTop w:val="0"/>
          <w:marBottom w:val="0"/>
          <w:divBdr>
            <w:top w:val="none" w:sz="0" w:space="0" w:color="auto"/>
            <w:left w:val="none" w:sz="0" w:space="0" w:color="auto"/>
            <w:bottom w:val="none" w:sz="0" w:space="0" w:color="auto"/>
            <w:right w:val="none" w:sz="0" w:space="0" w:color="auto"/>
          </w:divBdr>
        </w:div>
        <w:div w:id="604193955">
          <w:marLeft w:val="480"/>
          <w:marRight w:val="0"/>
          <w:marTop w:val="0"/>
          <w:marBottom w:val="0"/>
          <w:divBdr>
            <w:top w:val="none" w:sz="0" w:space="0" w:color="auto"/>
            <w:left w:val="none" w:sz="0" w:space="0" w:color="auto"/>
            <w:bottom w:val="none" w:sz="0" w:space="0" w:color="auto"/>
            <w:right w:val="none" w:sz="0" w:space="0" w:color="auto"/>
          </w:divBdr>
        </w:div>
        <w:div w:id="343366298">
          <w:marLeft w:val="480"/>
          <w:marRight w:val="0"/>
          <w:marTop w:val="0"/>
          <w:marBottom w:val="0"/>
          <w:divBdr>
            <w:top w:val="none" w:sz="0" w:space="0" w:color="auto"/>
            <w:left w:val="none" w:sz="0" w:space="0" w:color="auto"/>
            <w:bottom w:val="none" w:sz="0" w:space="0" w:color="auto"/>
            <w:right w:val="none" w:sz="0" w:space="0" w:color="auto"/>
          </w:divBdr>
        </w:div>
        <w:div w:id="510030069">
          <w:marLeft w:val="480"/>
          <w:marRight w:val="0"/>
          <w:marTop w:val="0"/>
          <w:marBottom w:val="0"/>
          <w:divBdr>
            <w:top w:val="none" w:sz="0" w:space="0" w:color="auto"/>
            <w:left w:val="none" w:sz="0" w:space="0" w:color="auto"/>
            <w:bottom w:val="none" w:sz="0" w:space="0" w:color="auto"/>
            <w:right w:val="none" w:sz="0" w:space="0" w:color="auto"/>
          </w:divBdr>
        </w:div>
        <w:div w:id="1896813080">
          <w:marLeft w:val="480"/>
          <w:marRight w:val="0"/>
          <w:marTop w:val="0"/>
          <w:marBottom w:val="0"/>
          <w:divBdr>
            <w:top w:val="none" w:sz="0" w:space="0" w:color="auto"/>
            <w:left w:val="none" w:sz="0" w:space="0" w:color="auto"/>
            <w:bottom w:val="none" w:sz="0" w:space="0" w:color="auto"/>
            <w:right w:val="none" w:sz="0" w:space="0" w:color="auto"/>
          </w:divBdr>
        </w:div>
        <w:div w:id="1086002243">
          <w:marLeft w:val="480"/>
          <w:marRight w:val="0"/>
          <w:marTop w:val="0"/>
          <w:marBottom w:val="0"/>
          <w:divBdr>
            <w:top w:val="none" w:sz="0" w:space="0" w:color="auto"/>
            <w:left w:val="none" w:sz="0" w:space="0" w:color="auto"/>
            <w:bottom w:val="none" w:sz="0" w:space="0" w:color="auto"/>
            <w:right w:val="none" w:sz="0" w:space="0" w:color="auto"/>
          </w:divBdr>
        </w:div>
        <w:div w:id="1657219082">
          <w:marLeft w:val="480"/>
          <w:marRight w:val="0"/>
          <w:marTop w:val="0"/>
          <w:marBottom w:val="0"/>
          <w:divBdr>
            <w:top w:val="none" w:sz="0" w:space="0" w:color="auto"/>
            <w:left w:val="none" w:sz="0" w:space="0" w:color="auto"/>
            <w:bottom w:val="none" w:sz="0" w:space="0" w:color="auto"/>
            <w:right w:val="none" w:sz="0" w:space="0" w:color="auto"/>
          </w:divBdr>
        </w:div>
        <w:div w:id="2044481113">
          <w:marLeft w:val="480"/>
          <w:marRight w:val="0"/>
          <w:marTop w:val="0"/>
          <w:marBottom w:val="0"/>
          <w:divBdr>
            <w:top w:val="none" w:sz="0" w:space="0" w:color="auto"/>
            <w:left w:val="none" w:sz="0" w:space="0" w:color="auto"/>
            <w:bottom w:val="none" w:sz="0" w:space="0" w:color="auto"/>
            <w:right w:val="none" w:sz="0" w:space="0" w:color="auto"/>
          </w:divBdr>
        </w:div>
        <w:div w:id="1874925972">
          <w:marLeft w:val="480"/>
          <w:marRight w:val="0"/>
          <w:marTop w:val="0"/>
          <w:marBottom w:val="0"/>
          <w:divBdr>
            <w:top w:val="none" w:sz="0" w:space="0" w:color="auto"/>
            <w:left w:val="none" w:sz="0" w:space="0" w:color="auto"/>
            <w:bottom w:val="none" w:sz="0" w:space="0" w:color="auto"/>
            <w:right w:val="none" w:sz="0" w:space="0" w:color="auto"/>
          </w:divBdr>
        </w:div>
        <w:div w:id="1617440865">
          <w:marLeft w:val="480"/>
          <w:marRight w:val="0"/>
          <w:marTop w:val="0"/>
          <w:marBottom w:val="0"/>
          <w:divBdr>
            <w:top w:val="none" w:sz="0" w:space="0" w:color="auto"/>
            <w:left w:val="none" w:sz="0" w:space="0" w:color="auto"/>
            <w:bottom w:val="none" w:sz="0" w:space="0" w:color="auto"/>
            <w:right w:val="none" w:sz="0" w:space="0" w:color="auto"/>
          </w:divBdr>
        </w:div>
        <w:div w:id="1288121780">
          <w:marLeft w:val="480"/>
          <w:marRight w:val="0"/>
          <w:marTop w:val="0"/>
          <w:marBottom w:val="0"/>
          <w:divBdr>
            <w:top w:val="none" w:sz="0" w:space="0" w:color="auto"/>
            <w:left w:val="none" w:sz="0" w:space="0" w:color="auto"/>
            <w:bottom w:val="none" w:sz="0" w:space="0" w:color="auto"/>
            <w:right w:val="none" w:sz="0" w:space="0" w:color="auto"/>
          </w:divBdr>
        </w:div>
        <w:div w:id="1222444422">
          <w:marLeft w:val="480"/>
          <w:marRight w:val="0"/>
          <w:marTop w:val="0"/>
          <w:marBottom w:val="0"/>
          <w:divBdr>
            <w:top w:val="none" w:sz="0" w:space="0" w:color="auto"/>
            <w:left w:val="none" w:sz="0" w:space="0" w:color="auto"/>
            <w:bottom w:val="none" w:sz="0" w:space="0" w:color="auto"/>
            <w:right w:val="none" w:sz="0" w:space="0" w:color="auto"/>
          </w:divBdr>
        </w:div>
        <w:div w:id="41448373">
          <w:marLeft w:val="480"/>
          <w:marRight w:val="0"/>
          <w:marTop w:val="0"/>
          <w:marBottom w:val="0"/>
          <w:divBdr>
            <w:top w:val="none" w:sz="0" w:space="0" w:color="auto"/>
            <w:left w:val="none" w:sz="0" w:space="0" w:color="auto"/>
            <w:bottom w:val="none" w:sz="0" w:space="0" w:color="auto"/>
            <w:right w:val="none" w:sz="0" w:space="0" w:color="auto"/>
          </w:divBdr>
        </w:div>
        <w:div w:id="529685981">
          <w:marLeft w:val="480"/>
          <w:marRight w:val="0"/>
          <w:marTop w:val="0"/>
          <w:marBottom w:val="0"/>
          <w:divBdr>
            <w:top w:val="none" w:sz="0" w:space="0" w:color="auto"/>
            <w:left w:val="none" w:sz="0" w:space="0" w:color="auto"/>
            <w:bottom w:val="none" w:sz="0" w:space="0" w:color="auto"/>
            <w:right w:val="none" w:sz="0" w:space="0" w:color="auto"/>
          </w:divBdr>
        </w:div>
        <w:div w:id="576861206">
          <w:marLeft w:val="480"/>
          <w:marRight w:val="0"/>
          <w:marTop w:val="0"/>
          <w:marBottom w:val="0"/>
          <w:divBdr>
            <w:top w:val="none" w:sz="0" w:space="0" w:color="auto"/>
            <w:left w:val="none" w:sz="0" w:space="0" w:color="auto"/>
            <w:bottom w:val="none" w:sz="0" w:space="0" w:color="auto"/>
            <w:right w:val="none" w:sz="0" w:space="0" w:color="auto"/>
          </w:divBdr>
        </w:div>
        <w:div w:id="437799906">
          <w:marLeft w:val="480"/>
          <w:marRight w:val="0"/>
          <w:marTop w:val="0"/>
          <w:marBottom w:val="0"/>
          <w:divBdr>
            <w:top w:val="none" w:sz="0" w:space="0" w:color="auto"/>
            <w:left w:val="none" w:sz="0" w:space="0" w:color="auto"/>
            <w:bottom w:val="none" w:sz="0" w:space="0" w:color="auto"/>
            <w:right w:val="none" w:sz="0" w:space="0" w:color="auto"/>
          </w:divBdr>
        </w:div>
        <w:div w:id="1981761405">
          <w:marLeft w:val="480"/>
          <w:marRight w:val="0"/>
          <w:marTop w:val="0"/>
          <w:marBottom w:val="0"/>
          <w:divBdr>
            <w:top w:val="none" w:sz="0" w:space="0" w:color="auto"/>
            <w:left w:val="none" w:sz="0" w:space="0" w:color="auto"/>
            <w:bottom w:val="none" w:sz="0" w:space="0" w:color="auto"/>
            <w:right w:val="none" w:sz="0" w:space="0" w:color="auto"/>
          </w:divBdr>
        </w:div>
        <w:div w:id="1472291346">
          <w:marLeft w:val="480"/>
          <w:marRight w:val="0"/>
          <w:marTop w:val="0"/>
          <w:marBottom w:val="0"/>
          <w:divBdr>
            <w:top w:val="none" w:sz="0" w:space="0" w:color="auto"/>
            <w:left w:val="none" w:sz="0" w:space="0" w:color="auto"/>
            <w:bottom w:val="none" w:sz="0" w:space="0" w:color="auto"/>
            <w:right w:val="none" w:sz="0" w:space="0" w:color="auto"/>
          </w:divBdr>
        </w:div>
        <w:div w:id="1667827001">
          <w:marLeft w:val="480"/>
          <w:marRight w:val="0"/>
          <w:marTop w:val="0"/>
          <w:marBottom w:val="0"/>
          <w:divBdr>
            <w:top w:val="none" w:sz="0" w:space="0" w:color="auto"/>
            <w:left w:val="none" w:sz="0" w:space="0" w:color="auto"/>
            <w:bottom w:val="none" w:sz="0" w:space="0" w:color="auto"/>
            <w:right w:val="none" w:sz="0" w:space="0" w:color="auto"/>
          </w:divBdr>
        </w:div>
        <w:div w:id="1283808185">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19085398">
          <w:marLeft w:val="480"/>
          <w:marRight w:val="0"/>
          <w:marTop w:val="0"/>
          <w:marBottom w:val="0"/>
          <w:divBdr>
            <w:top w:val="none" w:sz="0" w:space="0" w:color="auto"/>
            <w:left w:val="none" w:sz="0" w:space="0" w:color="auto"/>
            <w:bottom w:val="none" w:sz="0" w:space="0" w:color="auto"/>
            <w:right w:val="none" w:sz="0" w:space="0" w:color="auto"/>
          </w:divBdr>
        </w:div>
        <w:div w:id="632059785">
          <w:marLeft w:val="480"/>
          <w:marRight w:val="0"/>
          <w:marTop w:val="0"/>
          <w:marBottom w:val="0"/>
          <w:divBdr>
            <w:top w:val="none" w:sz="0" w:space="0" w:color="auto"/>
            <w:left w:val="none" w:sz="0" w:space="0" w:color="auto"/>
            <w:bottom w:val="none" w:sz="0" w:space="0" w:color="auto"/>
            <w:right w:val="none" w:sz="0" w:space="0" w:color="auto"/>
          </w:divBdr>
        </w:div>
        <w:div w:id="1546021576">
          <w:marLeft w:val="480"/>
          <w:marRight w:val="0"/>
          <w:marTop w:val="0"/>
          <w:marBottom w:val="0"/>
          <w:divBdr>
            <w:top w:val="none" w:sz="0" w:space="0" w:color="auto"/>
            <w:left w:val="none" w:sz="0" w:space="0" w:color="auto"/>
            <w:bottom w:val="none" w:sz="0" w:space="0" w:color="auto"/>
            <w:right w:val="none" w:sz="0" w:space="0" w:color="auto"/>
          </w:divBdr>
        </w:div>
        <w:div w:id="125320774">
          <w:marLeft w:val="480"/>
          <w:marRight w:val="0"/>
          <w:marTop w:val="0"/>
          <w:marBottom w:val="0"/>
          <w:divBdr>
            <w:top w:val="none" w:sz="0" w:space="0" w:color="auto"/>
            <w:left w:val="none" w:sz="0" w:space="0" w:color="auto"/>
            <w:bottom w:val="none" w:sz="0" w:space="0" w:color="auto"/>
            <w:right w:val="none" w:sz="0" w:space="0" w:color="auto"/>
          </w:divBdr>
        </w:div>
        <w:div w:id="1258364974">
          <w:marLeft w:val="480"/>
          <w:marRight w:val="0"/>
          <w:marTop w:val="0"/>
          <w:marBottom w:val="0"/>
          <w:divBdr>
            <w:top w:val="none" w:sz="0" w:space="0" w:color="auto"/>
            <w:left w:val="none" w:sz="0" w:space="0" w:color="auto"/>
            <w:bottom w:val="none" w:sz="0" w:space="0" w:color="auto"/>
            <w:right w:val="none" w:sz="0" w:space="0" w:color="auto"/>
          </w:divBdr>
        </w:div>
        <w:div w:id="1960646564">
          <w:marLeft w:val="480"/>
          <w:marRight w:val="0"/>
          <w:marTop w:val="0"/>
          <w:marBottom w:val="0"/>
          <w:divBdr>
            <w:top w:val="none" w:sz="0" w:space="0" w:color="auto"/>
            <w:left w:val="none" w:sz="0" w:space="0" w:color="auto"/>
            <w:bottom w:val="none" w:sz="0" w:space="0" w:color="auto"/>
            <w:right w:val="none" w:sz="0" w:space="0" w:color="auto"/>
          </w:divBdr>
        </w:div>
        <w:div w:id="1515999355">
          <w:marLeft w:val="480"/>
          <w:marRight w:val="0"/>
          <w:marTop w:val="0"/>
          <w:marBottom w:val="0"/>
          <w:divBdr>
            <w:top w:val="none" w:sz="0" w:space="0" w:color="auto"/>
            <w:left w:val="none" w:sz="0" w:space="0" w:color="auto"/>
            <w:bottom w:val="none" w:sz="0" w:space="0" w:color="auto"/>
            <w:right w:val="none" w:sz="0" w:space="0" w:color="auto"/>
          </w:divBdr>
        </w:div>
        <w:div w:id="1762750352">
          <w:marLeft w:val="480"/>
          <w:marRight w:val="0"/>
          <w:marTop w:val="0"/>
          <w:marBottom w:val="0"/>
          <w:divBdr>
            <w:top w:val="none" w:sz="0" w:space="0" w:color="auto"/>
            <w:left w:val="none" w:sz="0" w:space="0" w:color="auto"/>
            <w:bottom w:val="none" w:sz="0" w:space="0" w:color="auto"/>
            <w:right w:val="none" w:sz="0" w:space="0" w:color="auto"/>
          </w:divBdr>
        </w:div>
        <w:div w:id="38627792">
          <w:marLeft w:val="480"/>
          <w:marRight w:val="0"/>
          <w:marTop w:val="0"/>
          <w:marBottom w:val="0"/>
          <w:divBdr>
            <w:top w:val="none" w:sz="0" w:space="0" w:color="auto"/>
            <w:left w:val="none" w:sz="0" w:space="0" w:color="auto"/>
            <w:bottom w:val="none" w:sz="0" w:space="0" w:color="auto"/>
            <w:right w:val="none" w:sz="0" w:space="0" w:color="auto"/>
          </w:divBdr>
        </w:div>
        <w:div w:id="74716865">
          <w:marLeft w:val="480"/>
          <w:marRight w:val="0"/>
          <w:marTop w:val="0"/>
          <w:marBottom w:val="0"/>
          <w:divBdr>
            <w:top w:val="none" w:sz="0" w:space="0" w:color="auto"/>
            <w:left w:val="none" w:sz="0" w:space="0" w:color="auto"/>
            <w:bottom w:val="none" w:sz="0" w:space="0" w:color="auto"/>
            <w:right w:val="none" w:sz="0" w:space="0" w:color="auto"/>
          </w:divBdr>
        </w:div>
        <w:div w:id="1300455217">
          <w:marLeft w:val="480"/>
          <w:marRight w:val="0"/>
          <w:marTop w:val="0"/>
          <w:marBottom w:val="0"/>
          <w:divBdr>
            <w:top w:val="none" w:sz="0" w:space="0" w:color="auto"/>
            <w:left w:val="none" w:sz="0" w:space="0" w:color="auto"/>
            <w:bottom w:val="none" w:sz="0" w:space="0" w:color="auto"/>
            <w:right w:val="none" w:sz="0" w:space="0" w:color="auto"/>
          </w:divBdr>
        </w:div>
        <w:div w:id="691565537">
          <w:marLeft w:val="480"/>
          <w:marRight w:val="0"/>
          <w:marTop w:val="0"/>
          <w:marBottom w:val="0"/>
          <w:divBdr>
            <w:top w:val="none" w:sz="0" w:space="0" w:color="auto"/>
            <w:left w:val="none" w:sz="0" w:space="0" w:color="auto"/>
            <w:bottom w:val="none" w:sz="0" w:space="0" w:color="auto"/>
            <w:right w:val="none" w:sz="0" w:space="0" w:color="auto"/>
          </w:divBdr>
        </w:div>
        <w:div w:id="826240379">
          <w:marLeft w:val="480"/>
          <w:marRight w:val="0"/>
          <w:marTop w:val="0"/>
          <w:marBottom w:val="0"/>
          <w:divBdr>
            <w:top w:val="none" w:sz="0" w:space="0" w:color="auto"/>
            <w:left w:val="none" w:sz="0" w:space="0" w:color="auto"/>
            <w:bottom w:val="none" w:sz="0" w:space="0" w:color="auto"/>
            <w:right w:val="none" w:sz="0" w:space="0" w:color="auto"/>
          </w:divBdr>
        </w:div>
        <w:div w:id="1523977031">
          <w:marLeft w:val="480"/>
          <w:marRight w:val="0"/>
          <w:marTop w:val="0"/>
          <w:marBottom w:val="0"/>
          <w:divBdr>
            <w:top w:val="none" w:sz="0" w:space="0" w:color="auto"/>
            <w:left w:val="none" w:sz="0" w:space="0" w:color="auto"/>
            <w:bottom w:val="none" w:sz="0" w:space="0" w:color="auto"/>
            <w:right w:val="none" w:sz="0" w:space="0" w:color="auto"/>
          </w:divBdr>
        </w:div>
        <w:div w:id="474107075">
          <w:marLeft w:val="480"/>
          <w:marRight w:val="0"/>
          <w:marTop w:val="0"/>
          <w:marBottom w:val="0"/>
          <w:divBdr>
            <w:top w:val="none" w:sz="0" w:space="0" w:color="auto"/>
            <w:left w:val="none" w:sz="0" w:space="0" w:color="auto"/>
            <w:bottom w:val="none" w:sz="0" w:space="0" w:color="auto"/>
            <w:right w:val="none" w:sz="0" w:space="0" w:color="auto"/>
          </w:divBdr>
        </w:div>
      </w:divsChild>
    </w:div>
    <w:div w:id="184485346">
      <w:bodyDiv w:val="1"/>
      <w:marLeft w:val="0"/>
      <w:marRight w:val="0"/>
      <w:marTop w:val="0"/>
      <w:marBottom w:val="0"/>
      <w:divBdr>
        <w:top w:val="none" w:sz="0" w:space="0" w:color="auto"/>
        <w:left w:val="none" w:sz="0" w:space="0" w:color="auto"/>
        <w:bottom w:val="none" w:sz="0" w:space="0" w:color="auto"/>
        <w:right w:val="none" w:sz="0" w:space="0" w:color="auto"/>
      </w:divBdr>
    </w:div>
    <w:div w:id="184826451">
      <w:bodyDiv w:val="1"/>
      <w:marLeft w:val="0"/>
      <w:marRight w:val="0"/>
      <w:marTop w:val="0"/>
      <w:marBottom w:val="0"/>
      <w:divBdr>
        <w:top w:val="none" w:sz="0" w:space="0" w:color="auto"/>
        <w:left w:val="none" w:sz="0" w:space="0" w:color="auto"/>
        <w:bottom w:val="none" w:sz="0" w:space="0" w:color="auto"/>
        <w:right w:val="none" w:sz="0" w:space="0" w:color="auto"/>
      </w:divBdr>
    </w:div>
    <w:div w:id="184901217">
      <w:bodyDiv w:val="1"/>
      <w:marLeft w:val="0"/>
      <w:marRight w:val="0"/>
      <w:marTop w:val="0"/>
      <w:marBottom w:val="0"/>
      <w:divBdr>
        <w:top w:val="none" w:sz="0" w:space="0" w:color="auto"/>
        <w:left w:val="none" w:sz="0" w:space="0" w:color="auto"/>
        <w:bottom w:val="none" w:sz="0" w:space="0" w:color="auto"/>
        <w:right w:val="none" w:sz="0" w:space="0" w:color="auto"/>
      </w:divBdr>
    </w:div>
    <w:div w:id="185295355">
      <w:bodyDiv w:val="1"/>
      <w:marLeft w:val="0"/>
      <w:marRight w:val="0"/>
      <w:marTop w:val="0"/>
      <w:marBottom w:val="0"/>
      <w:divBdr>
        <w:top w:val="none" w:sz="0" w:space="0" w:color="auto"/>
        <w:left w:val="none" w:sz="0" w:space="0" w:color="auto"/>
        <w:bottom w:val="none" w:sz="0" w:space="0" w:color="auto"/>
        <w:right w:val="none" w:sz="0" w:space="0" w:color="auto"/>
      </w:divBdr>
    </w:div>
    <w:div w:id="185482211">
      <w:bodyDiv w:val="1"/>
      <w:marLeft w:val="0"/>
      <w:marRight w:val="0"/>
      <w:marTop w:val="0"/>
      <w:marBottom w:val="0"/>
      <w:divBdr>
        <w:top w:val="none" w:sz="0" w:space="0" w:color="auto"/>
        <w:left w:val="none" w:sz="0" w:space="0" w:color="auto"/>
        <w:bottom w:val="none" w:sz="0" w:space="0" w:color="auto"/>
        <w:right w:val="none" w:sz="0" w:space="0" w:color="auto"/>
      </w:divBdr>
      <w:divsChild>
        <w:div w:id="741802566">
          <w:marLeft w:val="480"/>
          <w:marRight w:val="0"/>
          <w:marTop w:val="0"/>
          <w:marBottom w:val="0"/>
          <w:divBdr>
            <w:top w:val="none" w:sz="0" w:space="0" w:color="auto"/>
            <w:left w:val="none" w:sz="0" w:space="0" w:color="auto"/>
            <w:bottom w:val="none" w:sz="0" w:space="0" w:color="auto"/>
            <w:right w:val="none" w:sz="0" w:space="0" w:color="auto"/>
          </w:divBdr>
        </w:div>
        <w:div w:id="68813601">
          <w:marLeft w:val="480"/>
          <w:marRight w:val="0"/>
          <w:marTop w:val="0"/>
          <w:marBottom w:val="0"/>
          <w:divBdr>
            <w:top w:val="none" w:sz="0" w:space="0" w:color="auto"/>
            <w:left w:val="none" w:sz="0" w:space="0" w:color="auto"/>
            <w:bottom w:val="none" w:sz="0" w:space="0" w:color="auto"/>
            <w:right w:val="none" w:sz="0" w:space="0" w:color="auto"/>
          </w:divBdr>
        </w:div>
        <w:div w:id="1051150799">
          <w:marLeft w:val="480"/>
          <w:marRight w:val="0"/>
          <w:marTop w:val="0"/>
          <w:marBottom w:val="0"/>
          <w:divBdr>
            <w:top w:val="none" w:sz="0" w:space="0" w:color="auto"/>
            <w:left w:val="none" w:sz="0" w:space="0" w:color="auto"/>
            <w:bottom w:val="none" w:sz="0" w:space="0" w:color="auto"/>
            <w:right w:val="none" w:sz="0" w:space="0" w:color="auto"/>
          </w:divBdr>
        </w:div>
        <w:div w:id="1610045195">
          <w:marLeft w:val="480"/>
          <w:marRight w:val="0"/>
          <w:marTop w:val="0"/>
          <w:marBottom w:val="0"/>
          <w:divBdr>
            <w:top w:val="none" w:sz="0" w:space="0" w:color="auto"/>
            <w:left w:val="none" w:sz="0" w:space="0" w:color="auto"/>
            <w:bottom w:val="none" w:sz="0" w:space="0" w:color="auto"/>
            <w:right w:val="none" w:sz="0" w:space="0" w:color="auto"/>
          </w:divBdr>
        </w:div>
        <w:div w:id="2009288093">
          <w:marLeft w:val="480"/>
          <w:marRight w:val="0"/>
          <w:marTop w:val="0"/>
          <w:marBottom w:val="0"/>
          <w:divBdr>
            <w:top w:val="none" w:sz="0" w:space="0" w:color="auto"/>
            <w:left w:val="none" w:sz="0" w:space="0" w:color="auto"/>
            <w:bottom w:val="none" w:sz="0" w:space="0" w:color="auto"/>
            <w:right w:val="none" w:sz="0" w:space="0" w:color="auto"/>
          </w:divBdr>
        </w:div>
        <w:div w:id="532311339">
          <w:marLeft w:val="480"/>
          <w:marRight w:val="0"/>
          <w:marTop w:val="0"/>
          <w:marBottom w:val="0"/>
          <w:divBdr>
            <w:top w:val="none" w:sz="0" w:space="0" w:color="auto"/>
            <w:left w:val="none" w:sz="0" w:space="0" w:color="auto"/>
            <w:bottom w:val="none" w:sz="0" w:space="0" w:color="auto"/>
            <w:right w:val="none" w:sz="0" w:space="0" w:color="auto"/>
          </w:divBdr>
        </w:div>
        <w:div w:id="1479344977">
          <w:marLeft w:val="480"/>
          <w:marRight w:val="0"/>
          <w:marTop w:val="0"/>
          <w:marBottom w:val="0"/>
          <w:divBdr>
            <w:top w:val="none" w:sz="0" w:space="0" w:color="auto"/>
            <w:left w:val="none" w:sz="0" w:space="0" w:color="auto"/>
            <w:bottom w:val="none" w:sz="0" w:space="0" w:color="auto"/>
            <w:right w:val="none" w:sz="0" w:space="0" w:color="auto"/>
          </w:divBdr>
        </w:div>
        <w:div w:id="1464351668">
          <w:marLeft w:val="480"/>
          <w:marRight w:val="0"/>
          <w:marTop w:val="0"/>
          <w:marBottom w:val="0"/>
          <w:divBdr>
            <w:top w:val="none" w:sz="0" w:space="0" w:color="auto"/>
            <w:left w:val="none" w:sz="0" w:space="0" w:color="auto"/>
            <w:bottom w:val="none" w:sz="0" w:space="0" w:color="auto"/>
            <w:right w:val="none" w:sz="0" w:space="0" w:color="auto"/>
          </w:divBdr>
        </w:div>
        <w:div w:id="666328312">
          <w:marLeft w:val="480"/>
          <w:marRight w:val="0"/>
          <w:marTop w:val="0"/>
          <w:marBottom w:val="0"/>
          <w:divBdr>
            <w:top w:val="none" w:sz="0" w:space="0" w:color="auto"/>
            <w:left w:val="none" w:sz="0" w:space="0" w:color="auto"/>
            <w:bottom w:val="none" w:sz="0" w:space="0" w:color="auto"/>
            <w:right w:val="none" w:sz="0" w:space="0" w:color="auto"/>
          </w:divBdr>
        </w:div>
        <w:div w:id="2007901856">
          <w:marLeft w:val="480"/>
          <w:marRight w:val="0"/>
          <w:marTop w:val="0"/>
          <w:marBottom w:val="0"/>
          <w:divBdr>
            <w:top w:val="none" w:sz="0" w:space="0" w:color="auto"/>
            <w:left w:val="none" w:sz="0" w:space="0" w:color="auto"/>
            <w:bottom w:val="none" w:sz="0" w:space="0" w:color="auto"/>
            <w:right w:val="none" w:sz="0" w:space="0" w:color="auto"/>
          </w:divBdr>
        </w:div>
        <w:div w:id="635331629">
          <w:marLeft w:val="480"/>
          <w:marRight w:val="0"/>
          <w:marTop w:val="0"/>
          <w:marBottom w:val="0"/>
          <w:divBdr>
            <w:top w:val="none" w:sz="0" w:space="0" w:color="auto"/>
            <w:left w:val="none" w:sz="0" w:space="0" w:color="auto"/>
            <w:bottom w:val="none" w:sz="0" w:space="0" w:color="auto"/>
            <w:right w:val="none" w:sz="0" w:space="0" w:color="auto"/>
          </w:divBdr>
        </w:div>
        <w:div w:id="1903590431">
          <w:marLeft w:val="480"/>
          <w:marRight w:val="0"/>
          <w:marTop w:val="0"/>
          <w:marBottom w:val="0"/>
          <w:divBdr>
            <w:top w:val="none" w:sz="0" w:space="0" w:color="auto"/>
            <w:left w:val="none" w:sz="0" w:space="0" w:color="auto"/>
            <w:bottom w:val="none" w:sz="0" w:space="0" w:color="auto"/>
            <w:right w:val="none" w:sz="0" w:space="0" w:color="auto"/>
          </w:divBdr>
        </w:div>
        <w:div w:id="452948186">
          <w:marLeft w:val="480"/>
          <w:marRight w:val="0"/>
          <w:marTop w:val="0"/>
          <w:marBottom w:val="0"/>
          <w:divBdr>
            <w:top w:val="none" w:sz="0" w:space="0" w:color="auto"/>
            <w:left w:val="none" w:sz="0" w:space="0" w:color="auto"/>
            <w:bottom w:val="none" w:sz="0" w:space="0" w:color="auto"/>
            <w:right w:val="none" w:sz="0" w:space="0" w:color="auto"/>
          </w:divBdr>
        </w:div>
        <w:div w:id="1655598078">
          <w:marLeft w:val="480"/>
          <w:marRight w:val="0"/>
          <w:marTop w:val="0"/>
          <w:marBottom w:val="0"/>
          <w:divBdr>
            <w:top w:val="none" w:sz="0" w:space="0" w:color="auto"/>
            <w:left w:val="none" w:sz="0" w:space="0" w:color="auto"/>
            <w:bottom w:val="none" w:sz="0" w:space="0" w:color="auto"/>
            <w:right w:val="none" w:sz="0" w:space="0" w:color="auto"/>
          </w:divBdr>
        </w:div>
        <w:div w:id="276571921">
          <w:marLeft w:val="480"/>
          <w:marRight w:val="0"/>
          <w:marTop w:val="0"/>
          <w:marBottom w:val="0"/>
          <w:divBdr>
            <w:top w:val="none" w:sz="0" w:space="0" w:color="auto"/>
            <w:left w:val="none" w:sz="0" w:space="0" w:color="auto"/>
            <w:bottom w:val="none" w:sz="0" w:space="0" w:color="auto"/>
            <w:right w:val="none" w:sz="0" w:space="0" w:color="auto"/>
          </w:divBdr>
        </w:div>
        <w:div w:id="1446273948">
          <w:marLeft w:val="480"/>
          <w:marRight w:val="0"/>
          <w:marTop w:val="0"/>
          <w:marBottom w:val="0"/>
          <w:divBdr>
            <w:top w:val="none" w:sz="0" w:space="0" w:color="auto"/>
            <w:left w:val="none" w:sz="0" w:space="0" w:color="auto"/>
            <w:bottom w:val="none" w:sz="0" w:space="0" w:color="auto"/>
            <w:right w:val="none" w:sz="0" w:space="0" w:color="auto"/>
          </w:divBdr>
        </w:div>
        <w:div w:id="878124227">
          <w:marLeft w:val="480"/>
          <w:marRight w:val="0"/>
          <w:marTop w:val="0"/>
          <w:marBottom w:val="0"/>
          <w:divBdr>
            <w:top w:val="none" w:sz="0" w:space="0" w:color="auto"/>
            <w:left w:val="none" w:sz="0" w:space="0" w:color="auto"/>
            <w:bottom w:val="none" w:sz="0" w:space="0" w:color="auto"/>
            <w:right w:val="none" w:sz="0" w:space="0" w:color="auto"/>
          </w:divBdr>
        </w:div>
        <w:div w:id="446773191">
          <w:marLeft w:val="480"/>
          <w:marRight w:val="0"/>
          <w:marTop w:val="0"/>
          <w:marBottom w:val="0"/>
          <w:divBdr>
            <w:top w:val="none" w:sz="0" w:space="0" w:color="auto"/>
            <w:left w:val="none" w:sz="0" w:space="0" w:color="auto"/>
            <w:bottom w:val="none" w:sz="0" w:space="0" w:color="auto"/>
            <w:right w:val="none" w:sz="0" w:space="0" w:color="auto"/>
          </w:divBdr>
        </w:div>
        <w:div w:id="85926673">
          <w:marLeft w:val="480"/>
          <w:marRight w:val="0"/>
          <w:marTop w:val="0"/>
          <w:marBottom w:val="0"/>
          <w:divBdr>
            <w:top w:val="none" w:sz="0" w:space="0" w:color="auto"/>
            <w:left w:val="none" w:sz="0" w:space="0" w:color="auto"/>
            <w:bottom w:val="none" w:sz="0" w:space="0" w:color="auto"/>
            <w:right w:val="none" w:sz="0" w:space="0" w:color="auto"/>
          </w:divBdr>
        </w:div>
        <w:div w:id="927691475">
          <w:marLeft w:val="480"/>
          <w:marRight w:val="0"/>
          <w:marTop w:val="0"/>
          <w:marBottom w:val="0"/>
          <w:divBdr>
            <w:top w:val="none" w:sz="0" w:space="0" w:color="auto"/>
            <w:left w:val="none" w:sz="0" w:space="0" w:color="auto"/>
            <w:bottom w:val="none" w:sz="0" w:space="0" w:color="auto"/>
            <w:right w:val="none" w:sz="0" w:space="0" w:color="auto"/>
          </w:divBdr>
        </w:div>
        <w:div w:id="366566271">
          <w:marLeft w:val="480"/>
          <w:marRight w:val="0"/>
          <w:marTop w:val="0"/>
          <w:marBottom w:val="0"/>
          <w:divBdr>
            <w:top w:val="none" w:sz="0" w:space="0" w:color="auto"/>
            <w:left w:val="none" w:sz="0" w:space="0" w:color="auto"/>
            <w:bottom w:val="none" w:sz="0" w:space="0" w:color="auto"/>
            <w:right w:val="none" w:sz="0" w:space="0" w:color="auto"/>
          </w:divBdr>
        </w:div>
        <w:div w:id="1529634447">
          <w:marLeft w:val="480"/>
          <w:marRight w:val="0"/>
          <w:marTop w:val="0"/>
          <w:marBottom w:val="0"/>
          <w:divBdr>
            <w:top w:val="none" w:sz="0" w:space="0" w:color="auto"/>
            <w:left w:val="none" w:sz="0" w:space="0" w:color="auto"/>
            <w:bottom w:val="none" w:sz="0" w:space="0" w:color="auto"/>
            <w:right w:val="none" w:sz="0" w:space="0" w:color="auto"/>
          </w:divBdr>
        </w:div>
        <w:div w:id="1310984860">
          <w:marLeft w:val="480"/>
          <w:marRight w:val="0"/>
          <w:marTop w:val="0"/>
          <w:marBottom w:val="0"/>
          <w:divBdr>
            <w:top w:val="none" w:sz="0" w:space="0" w:color="auto"/>
            <w:left w:val="none" w:sz="0" w:space="0" w:color="auto"/>
            <w:bottom w:val="none" w:sz="0" w:space="0" w:color="auto"/>
            <w:right w:val="none" w:sz="0" w:space="0" w:color="auto"/>
          </w:divBdr>
        </w:div>
        <w:div w:id="844587240">
          <w:marLeft w:val="480"/>
          <w:marRight w:val="0"/>
          <w:marTop w:val="0"/>
          <w:marBottom w:val="0"/>
          <w:divBdr>
            <w:top w:val="none" w:sz="0" w:space="0" w:color="auto"/>
            <w:left w:val="none" w:sz="0" w:space="0" w:color="auto"/>
            <w:bottom w:val="none" w:sz="0" w:space="0" w:color="auto"/>
            <w:right w:val="none" w:sz="0" w:space="0" w:color="auto"/>
          </w:divBdr>
        </w:div>
        <w:div w:id="1534145995">
          <w:marLeft w:val="480"/>
          <w:marRight w:val="0"/>
          <w:marTop w:val="0"/>
          <w:marBottom w:val="0"/>
          <w:divBdr>
            <w:top w:val="none" w:sz="0" w:space="0" w:color="auto"/>
            <w:left w:val="none" w:sz="0" w:space="0" w:color="auto"/>
            <w:bottom w:val="none" w:sz="0" w:space="0" w:color="auto"/>
            <w:right w:val="none" w:sz="0" w:space="0" w:color="auto"/>
          </w:divBdr>
        </w:div>
        <w:div w:id="1310595123">
          <w:marLeft w:val="480"/>
          <w:marRight w:val="0"/>
          <w:marTop w:val="0"/>
          <w:marBottom w:val="0"/>
          <w:divBdr>
            <w:top w:val="none" w:sz="0" w:space="0" w:color="auto"/>
            <w:left w:val="none" w:sz="0" w:space="0" w:color="auto"/>
            <w:bottom w:val="none" w:sz="0" w:space="0" w:color="auto"/>
            <w:right w:val="none" w:sz="0" w:space="0" w:color="auto"/>
          </w:divBdr>
        </w:div>
        <w:div w:id="231282832">
          <w:marLeft w:val="480"/>
          <w:marRight w:val="0"/>
          <w:marTop w:val="0"/>
          <w:marBottom w:val="0"/>
          <w:divBdr>
            <w:top w:val="none" w:sz="0" w:space="0" w:color="auto"/>
            <w:left w:val="none" w:sz="0" w:space="0" w:color="auto"/>
            <w:bottom w:val="none" w:sz="0" w:space="0" w:color="auto"/>
            <w:right w:val="none" w:sz="0" w:space="0" w:color="auto"/>
          </w:divBdr>
        </w:div>
        <w:div w:id="258948932">
          <w:marLeft w:val="480"/>
          <w:marRight w:val="0"/>
          <w:marTop w:val="0"/>
          <w:marBottom w:val="0"/>
          <w:divBdr>
            <w:top w:val="none" w:sz="0" w:space="0" w:color="auto"/>
            <w:left w:val="none" w:sz="0" w:space="0" w:color="auto"/>
            <w:bottom w:val="none" w:sz="0" w:space="0" w:color="auto"/>
            <w:right w:val="none" w:sz="0" w:space="0" w:color="auto"/>
          </w:divBdr>
        </w:div>
        <w:div w:id="1350793822">
          <w:marLeft w:val="480"/>
          <w:marRight w:val="0"/>
          <w:marTop w:val="0"/>
          <w:marBottom w:val="0"/>
          <w:divBdr>
            <w:top w:val="none" w:sz="0" w:space="0" w:color="auto"/>
            <w:left w:val="none" w:sz="0" w:space="0" w:color="auto"/>
            <w:bottom w:val="none" w:sz="0" w:space="0" w:color="auto"/>
            <w:right w:val="none" w:sz="0" w:space="0" w:color="auto"/>
          </w:divBdr>
        </w:div>
        <w:div w:id="275330176">
          <w:marLeft w:val="480"/>
          <w:marRight w:val="0"/>
          <w:marTop w:val="0"/>
          <w:marBottom w:val="0"/>
          <w:divBdr>
            <w:top w:val="none" w:sz="0" w:space="0" w:color="auto"/>
            <w:left w:val="none" w:sz="0" w:space="0" w:color="auto"/>
            <w:bottom w:val="none" w:sz="0" w:space="0" w:color="auto"/>
            <w:right w:val="none" w:sz="0" w:space="0" w:color="auto"/>
          </w:divBdr>
        </w:div>
        <w:div w:id="119153215">
          <w:marLeft w:val="480"/>
          <w:marRight w:val="0"/>
          <w:marTop w:val="0"/>
          <w:marBottom w:val="0"/>
          <w:divBdr>
            <w:top w:val="none" w:sz="0" w:space="0" w:color="auto"/>
            <w:left w:val="none" w:sz="0" w:space="0" w:color="auto"/>
            <w:bottom w:val="none" w:sz="0" w:space="0" w:color="auto"/>
            <w:right w:val="none" w:sz="0" w:space="0" w:color="auto"/>
          </w:divBdr>
        </w:div>
        <w:div w:id="484901784">
          <w:marLeft w:val="480"/>
          <w:marRight w:val="0"/>
          <w:marTop w:val="0"/>
          <w:marBottom w:val="0"/>
          <w:divBdr>
            <w:top w:val="none" w:sz="0" w:space="0" w:color="auto"/>
            <w:left w:val="none" w:sz="0" w:space="0" w:color="auto"/>
            <w:bottom w:val="none" w:sz="0" w:space="0" w:color="auto"/>
            <w:right w:val="none" w:sz="0" w:space="0" w:color="auto"/>
          </w:divBdr>
        </w:div>
        <w:div w:id="740907111">
          <w:marLeft w:val="480"/>
          <w:marRight w:val="0"/>
          <w:marTop w:val="0"/>
          <w:marBottom w:val="0"/>
          <w:divBdr>
            <w:top w:val="none" w:sz="0" w:space="0" w:color="auto"/>
            <w:left w:val="none" w:sz="0" w:space="0" w:color="auto"/>
            <w:bottom w:val="none" w:sz="0" w:space="0" w:color="auto"/>
            <w:right w:val="none" w:sz="0" w:space="0" w:color="auto"/>
          </w:divBdr>
        </w:div>
        <w:div w:id="1414738150">
          <w:marLeft w:val="480"/>
          <w:marRight w:val="0"/>
          <w:marTop w:val="0"/>
          <w:marBottom w:val="0"/>
          <w:divBdr>
            <w:top w:val="none" w:sz="0" w:space="0" w:color="auto"/>
            <w:left w:val="none" w:sz="0" w:space="0" w:color="auto"/>
            <w:bottom w:val="none" w:sz="0" w:space="0" w:color="auto"/>
            <w:right w:val="none" w:sz="0" w:space="0" w:color="auto"/>
          </w:divBdr>
        </w:div>
        <w:div w:id="426275360">
          <w:marLeft w:val="480"/>
          <w:marRight w:val="0"/>
          <w:marTop w:val="0"/>
          <w:marBottom w:val="0"/>
          <w:divBdr>
            <w:top w:val="none" w:sz="0" w:space="0" w:color="auto"/>
            <w:left w:val="none" w:sz="0" w:space="0" w:color="auto"/>
            <w:bottom w:val="none" w:sz="0" w:space="0" w:color="auto"/>
            <w:right w:val="none" w:sz="0" w:space="0" w:color="auto"/>
          </w:divBdr>
        </w:div>
        <w:div w:id="530605904">
          <w:marLeft w:val="480"/>
          <w:marRight w:val="0"/>
          <w:marTop w:val="0"/>
          <w:marBottom w:val="0"/>
          <w:divBdr>
            <w:top w:val="none" w:sz="0" w:space="0" w:color="auto"/>
            <w:left w:val="none" w:sz="0" w:space="0" w:color="auto"/>
            <w:bottom w:val="none" w:sz="0" w:space="0" w:color="auto"/>
            <w:right w:val="none" w:sz="0" w:space="0" w:color="auto"/>
          </w:divBdr>
        </w:div>
        <w:div w:id="253394537">
          <w:marLeft w:val="480"/>
          <w:marRight w:val="0"/>
          <w:marTop w:val="0"/>
          <w:marBottom w:val="0"/>
          <w:divBdr>
            <w:top w:val="none" w:sz="0" w:space="0" w:color="auto"/>
            <w:left w:val="none" w:sz="0" w:space="0" w:color="auto"/>
            <w:bottom w:val="none" w:sz="0" w:space="0" w:color="auto"/>
            <w:right w:val="none" w:sz="0" w:space="0" w:color="auto"/>
          </w:divBdr>
        </w:div>
        <w:div w:id="1347438846">
          <w:marLeft w:val="480"/>
          <w:marRight w:val="0"/>
          <w:marTop w:val="0"/>
          <w:marBottom w:val="0"/>
          <w:divBdr>
            <w:top w:val="none" w:sz="0" w:space="0" w:color="auto"/>
            <w:left w:val="none" w:sz="0" w:space="0" w:color="auto"/>
            <w:bottom w:val="none" w:sz="0" w:space="0" w:color="auto"/>
            <w:right w:val="none" w:sz="0" w:space="0" w:color="auto"/>
          </w:divBdr>
        </w:div>
        <w:div w:id="1923757186">
          <w:marLeft w:val="480"/>
          <w:marRight w:val="0"/>
          <w:marTop w:val="0"/>
          <w:marBottom w:val="0"/>
          <w:divBdr>
            <w:top w:val="none" w:sz="0" w:space="0" w:color="auto"/>
            <w:left w:val="none" w:sz="0" w:space="0" w:color="auto"/>
            <w:bottom w:val="none" w:sz="0" w:space="0" w:color="auto"/>
            <w:right w:val="none" w:sz="0" w:space="0" w:color="auto"/>
          </w:divBdr>
        </w:div>
        <w:div w:id="953172571">
          <w:marLeft w:val="480"/>
          <w:marRight w:val="0"/>
          <w:marTop w:val="0"/>
          <w:marBottom w:val="0"/>
          <w:divBdr>
            <w:top w:val="none" w:sz="0" w:space="0" w:color="auto"/>
            <w:left w:val="none" w:sz="0" w:space="0" w:color="auto"/>
            <w:bottom w:val="none" w:sz="0" w:space="0" w:color="auto"/>
            <w:right w:val="none" w:sz="0" w:space="0" w:color="auto"/>
          </w:divBdr>
        </w:div>
        <w:div w:id="1539968216">
          <w:marLeft w:val="480"/>
          <w:marRight w:val="0"/>
          <w:marTop w:val="0"/>
          <w:marBottom w:val="0"/>
          <w:divBdr>
            <w:top w:val="none" w:sz="0" w:space="0" w:color="auto"/>
            <w:left w:val="none" w:sz="0" w:space="0" w:color="auto"/>
            <w:bottom w:val="none" w:sz="0" w:space="0" w:color="auto"/>
            <w:right w:val="none" w:sz="0" w:space="0" w:color="auto"/>
          </w:divBdr>
        </w:div>
        <w:div w:id="943809525">
          <w:marLeft w:val="480"/>
          <w:marRight w:val="0"/>
          <w:marTop w:val="0"/>
          <w:marBottom w:val="0"/>
          <w:divBdr>
            <w:top w:val="none" w:sz="0" w:space="0" w:color="auto"/>
            <w:left w:val="none" w:sz="0" w:space="0" w:color="auto"/>
            <w:bottom w:val="none" w:sz="0" w:space="0" w:color="auto"/>
            <w:right w:val="none" w:sz="0" w:space="0" w:color="auto"/>
          </w:divBdr>
        </w:div>
        <w:div w:id="22218087">
          <w:marLeft w:val="480"/>
          <w:marRight w:val="0"/>
          <w:marTop w:val="0"/>
          <w:marBottom w:val="0"/>
          <w:divBdr>
            <w:top w:val="none" w:sz="0" w:space="0" w:color="auto"/>
            <w:left w:val="none" w:sz="0" w:space="0" w:color="auto"/>
            <w:bottom w:val="none" w:sz="0" w:space="0" w:color="auto"/>
            <w:right w:val="none" w:sz="0" w:space="0" w:color="auto"/>
          </w:divBdr>
        </w:div>
        <w:div w:id="1099370499">
          <w:marLeft w:val="480"/>
          <w:marRight w:val="0"/>
          <w:marTop w:val="0"/>
          <w:marBottom w:val="0"/>
          <w:divBdr>
            <w:top w:val="none" w:sz="0" w:space="0" w:color="auto"/>
            <w:left w:val="none" w:sz="0" w:space="0" w:color="auto"/>
            <w:bottom w:val="none" w:sz="0" w:space="0" w:color="auto"/>
            <w:right w:val="none" w:sz="0" w:space="0" w:color="auto"/>
          </w:divBdr>
        </w:div>
        <w:div w:id="750977651">
          <w:marLeft w:val="480"/>
          <w:marRight w:val="0"/>
          <w:marTop w:val="0"/>
          <w:marBottom w:val="0"/>
          <w:divBdr>
            <w:top w:val="none" w:sz="0" w:space="0" w:color="auto"/>
            <w:left w:val="none" w:sz="0" w:space="0" w:color="auto"/>
            <w:bottom w:val="none" w:sz="0" w:space="0" w:color="auto"/>
            <w:right w:val="none" w:sz="0" w:space="0" w:color="auto"/>
          </w:divBdr>
        </w:div>
        <w:div w:id="2106270551">
          <w:marLeft w:val="480"/>
          <w:marRight w:val="0"/>
          <w:marTop w:val="0"/>
          <w:marBottom w:val="0"/>
          <w:divBdr>
            <w:top w:val="none" w:sz="0" w:space="0" w:color="auto"/>
            <w:left w:val="none" w:sz="0" w:space="0" w:color="auto"/>
            <w:bottom w:val="none" w:sz="0" w:space="0" w:color="auto"/>
            <w:right w:val="none" w:sz="0" w:space="0" w:color="auto"/>
          </w:divBdr>
        </w:div>
        <w:div w:id="1945728800">
          <w:marLeft w:val="480"/>
          <w:marRight w:val="0"/>
          <w:marTop w:val="0"/>
          <w:marBottom w:val="0"/>
          <w:divBdr>
            <w:top w:val="none" w:sz="0" w:space="0" w:color="auto"/>
            <w:left w:val="none" w:sz="0" w:space="0" w:color="auto"/>
            <w:bottom w:val="none" w:sz="0" w:space="0" w:color="auto"/>
            <w:right w:val="none" w:sz="0" w:space="0" w:color="auto"/>
          </w:divBdr>
        </w:div>
        <w:div w:id="1440023350">
          <w:marLeft w:val="480"/>
          <w:marRight w:val="0"/>
          <w:marTop w:val="0"/>
          <w:marBottom w:val="0"/>
          <w:divBdr>
            <w:top w:val="none" w:sz="0" w:space="0" w:color="auto"/>
            <w:left w:val="none" w:sz="0" w:space="0" w:color="auto"/>
            <w:bottom w:val="none" w:sz="0" w:space="0" w:color="auto"/>
            <w:right w:val="none" w:sz="0" w:space="0" w:color="auto"/>
          </w:divBdr>
        </w:div>
        <w:div w:id="1371222947">
          <w:marLeft w:val="480"/>
          <w:marRight w:val="0"/>
          <w:marTop w:val="0"/>
          <w:marBottom w:val="0"/>
          <w:divBdr>
            <w:top w:val="none" w:sz="0" w:space="0" w:color="auto"/>
            <w:left w:val="none" w:sz="0" w:space="0" w:color="auto"/>
            <w:bottom w:val="none" w:sz="0" w:space="0" w:color="auto"/>
            <w:right w:val="none" w:sz="0" w:space="0" w:color="auto"/>
          </w:divBdr>
        </w:div>
        <w:div w:id="552623123">
          <w:marLeft w:val="480"/>
          <w:marRight w:val="0"/>
          <w:marTop w:val="0"/>
          <w:marBottom w:val="0"/>
          <w:divBdr>
            <w:top w:val="none" w:sz="0" w:space="0" w:color="auto"/>
            <w:left w:val="none" w:sz="0" w:space="0" w:color="auto"/>
            <w:bottom w:val="none" w:sz="0" w:space="0" w:color="auto"/>
            <w:right w:val="none" w:sz="0" w:space="0" w:color="auto"/>
          </w:divBdr>
        </w:div>
        <w:div w:id="833568935">
          <w:marLeft w:val="480"/>
          <w:marRight w:val="0"/>
          <w:marTop w:val="0"/>
          <w:marBottom w:val="0"/>
          <w:divBdr>
            <w:top w:val="none" w:sz="0" w:space="0" w:color="auto"/>
            <w:left w:val="none" w:sz="0" w:space="0" w:color="auto"/>
            <w:bottom w:val="none" w:sz="0" w:space="0" w:color="auto"/>
            <w:right w:val="none" w:sz="0" w:space="0" w:color="auto"/>
          </w:divBdr>
        </w:div>
        <w:div w:id="1667901355">
          <w:marLeft w:val="480"/>
          <w:marRight w:val="0"/>
          <w:marTop w:val="0"/>
          <w:marBottom w:val="0"/>
          <w:divBdr>
            <w:top w:val="none" w:sz="0" w:space="0" w:color="auto"/>
            <w:left w:val="none" w:sz="0" w:space="0" w:color="auto"/>
            <w:bottom w:val="none" w:sz="0" w:space="0" w:color="auto"/>
            <w:right w:val="none" w:sz="0" w:space="0" w:color="auto"/>
          </w:divBdr>
        </w:div>
        <w:div w:id="1891839799">
          <w:marLeft w:val="480"/>
          <w:marRight w:val="0"/>
          <w:marTop w:val="0"/>
          <w:marBottom w:val="0"/>
          <w:divBdr>
            <w:top w:val="none" w:sz="0" w:space="0" w:color="auto"/>
            <w:left w:val="none" w:sz="0" w:space="0" w:color="auto"/>
            <w:bottom w:val="none" w:sz="0" w:space="0" w:color="auto"/>
            <w:right w:val="none" w:sz="0" w:space="0" w:color="auto"/>
          </w:divBdr>
        </w:div>
        <w:div w:id="1676613833">
          <w:marLeft w:val="480"/>
          <w:marRight w:val="0"/>
          <w:marTop w:val="0"/>
          <w:marBottom w:val="0"/>
          <w:divBdr>
            <w:top w:val="none" w:sz="0" w:space="0" w:color="auto"/>
            <w:left w:val="none" w:sz="0" w:space="0" w:color="auto"/>
            <w:bottom w:val="none" w:sz="0" w:space="0" w:color="auto"/>
            <w:right w:val="none" w:sz="0" w:space="0" w:color="auto"/>
          </w:divBdr>
        </w:div>
        <w:div w:id="265815218">
          <w:marLeft w:val="480"/>
          <w:marRight w:val="0"/>
          <w:marTop w:val="0"/>
          <w:marBottom w:val="0"/>
          <w:divBdr>
            <w:top w:val="none" w:sz="0" w:space="0" w:color="auto"/>
            <w:left w:val="none" w:sz="0" w:space="0" w:color="auto"/>
            <w:bottom w:val="none" w:sz="0" w:space="0" w:color="auto"/>
            <w:right w:val="none" w:sz="0" w:space="0" w:color="auto"/>
          </w:divBdr>
        </w:div>
        <w:div w:id="1351253434">
          <w:marLeft w:val="480"/>
          <w:marRight w:val="0"/>
          <w:marTop w:val="0"/>
          <w:marBottom w:val="0"/>
          <w:divBdr>
            <w:top w:val="none" w:sz="0" w:space="0" w:color="auto"/>
            <w:left w:val="none" w:sz="0" w:space="0" w:color="auto"/>
            <w:bottom w:val="none" w:sz="0" w:space="0" w:color="auto"/>
            <w:right w:val="none" w:sz="0" w:space="0" w:color="auto"/>
          </w:divBdr>
        </w:div>
        <w:div w:id="2048331321">
          <w:marLeft w:val="480"/>
          <w:marRight w:val="0"/>
          <w:marTop w:val="0"/>
          <w:marBottom w:val="0"/>
          <w:divBdr>
            <w:top w:val="none" w:sz="0" w:space="0" w:color="auto"/>
            <w:left w:val="none" w:sz="0" w:space="0" w:color="auto"/>
            <w:bottom w:val="none" w:sz="0" w:space="0" w:color="auto"/>
            <w:right w:val="none" w:sz="0" w:space="0" w:color="auto"/>
          </w:divBdr>
        </w:div>
        <w:div w:id="461315747">
          <w:marLeft w:val="480"/>
          <w:marRight w:val="0"/>
          <w:marTop w:val="0"/>
          <w:marBottom w:val="0"/>
          <w:divBdr>
            <w:top w:val="none" w:sz="0" w:space="0" w:color="auto"/>
            <w:left w:val="none" w:sz="0" w:space="0" w:color="auto"/>
            <w:bottom w:val="none" w:sz="0" w:space="0" w:color="auto"/>
            <w:right w:val="none" w:sz="0" w:space="0" w:color="auto"/>
          </w:divBdr>
        </w:div>
        <w:div w:id="1619990737">
          <w:marLeft w:val="480"/>
          <w:marRight w:val="0"/>
          <w:marTop w:val="0"/>
          <w:marBottom w:val="0"/>
          <w:divBdr>
            <w:top w:val="none" w:sz="0" w:space="0" w:color="auto"/>
            <w:left w:val="none" w:sz="0" w:space="0" w:color="auto"/>
            <w:bottom w:val="none" w:sz="0" w:space="0" w:color="auto"/>
            <w:right w:val="none" w:sz="0" w:space="0" w:color="auto"/>
          </w:divBdr>
        </w:div>
        <w:div w:id="674501169">
          <w:marLeft w:val="480"/>
          <w:marRight w:val="0"/>
          <w:marTop w:val="0"/>
          <w:marBottom w:val="0"/>
          <w:divBdr>
            <w:top w:val="none" w:sz="0" w:space="0" w:color="auto"/>
            <w:left w:val="none" w:sz="0" w:space="0" w:color="auto"/>
            <w:bottom w:val="none" w:sz="0" w:space="0" w:color="auto"/>
            <w:right w:val="none" w:sz="0" w:space="0" w:color="auto"/>
          </w:divBdr>
        </w:div>
        <w:div w:id="372728802">
          <w:marLeft w:val="480"/>
          <w:marRight w:val="0"/>
          <w:marTop w:val="0"/>
          <w:marBottom w:val="0"/>
          <w:divBdr>
            <w:top w:val="none" w:sz="0" w:space="0" w:color="auto"/>
            <w:left w:val="none" w:sz="0" w:space="0" w:color="auto"/>
            <w:bottom w:val="none" w:sz="0" w:space="0" w:color="auto"/>
            <w:right w:val="none" w:sz="0" w:space="0" w:color="auto"/>
          </w:divBdr>
        </w:div>
        <w:div w:id="2114082557">
          <w:marLeft w:val="480"/>
          <w:marRight w:val="0"/>
          <w:marTop w:val="0"/>
          <w:marBottom w:val="0"/>
          <w:divBdr>
            <w:top w:val="none" w:sz="0" w:space="0" w:color="auto"/>
            <w:left w:val="none" w:sz="0" w:space="0" w:color="auto"/>
            <w:bottom w:val="none" w:sz="0" w:space="0" w:color="auto"/>
            <w:right w:val="none" w:sz="0" w:space="0" w:color="auto"/>
          </w:divBdr>
        </w:div>
        <w:div w:id="476142601">
          <w:marLeft w:val="480"/>
          <w:marRight w:val="0"/>
          <w:marTop w:val="0"/>
          <w:marBottom w:val="0"/>
          <w:divBdr>
            <w:top w:val="none" w:sz="0" w:space="0" w:color="auto"/>
            <w:left w:val="none" w:sz="0" w:space="0" w:color="auto"/>
            <w:bottom w:val="none" w:sz="0" w:space="0" w:color="auto"/>
            <w:right w:val="none" w:sz="0" w:space="0" w:color="auto"/>
          </w:divBdr>
        </w:div>
        <w:div w:id="526598850">
          <w:marLeft w:val="480"/>
          <w:marRight w:val="0"/>
          <w:marTop w:val="0"/>
          <w:marBottom w:val="0"/>
          <w:divBdr>
            <w:top w:val="none" w:sz="0" w:space="0" w:color="auto"/>
            <w:left w:val="none" w:sz="0" w:space="0" w:color="auto"/>
            <w:bottom w:val="none" w:sz="0" w:space="0" w:color="auto"/>
            <w:right w:val="none" w:sz="0" w:space="0" w:color="auto"/>
          </w:divBdr>
        </w:div>
        <w:div w:id="1821774855">
          <w:marLeft w:val="480"/>
          <w:marRight w:val="0"/>
          <w:marTop w:val="0"/>
          <w:marBottom w:val="0"/>
          <w:divBdr>
            <w:top w:val="none" w:sz="0" w:space="0" w:color="auto"/>
            <w:left w:val="none" w:sz="0" w:space="0" w:color="auto"/>
            <w:bottom w:val="none" w:sz="0" w:space="0" w:color="auto"/>
            <w:right w:val="none" w:sz="0" w:space="0" w:color="auto"/>
          </w:divBdr>
        </w:div>
        <w:div w:id="1131945295">
          <w:marLeft w:val="480"/>
          <w:marRight w:val="0"/>
          <w:marTop w:val="0"/>
          <w:marBottom w:val="0"/>
          <w:divBdr>
            <w:top w:val="none" w:sz="0" w:space="0" w:color="auto"/>
            <w:left w:val="none" w:sz="0" w:space="0" w:color="auto"/>
            <w:bottom w:val="none" w:sz="0" w:space="0" w:color="auto"/>
            <w:right w:val="none" w:sz="0" w:space="0" w:color="auto"/>
          </w:divBdr>
        </w:div>
        <w:div w:id="1421873088">
          <w:marLeft w:val="480"/>
          <w:marRight w:val="0"/>
          <w:marTop w:val="0"/>
          <w:marBottom w:val="0"/>
          <w:divBdr>
            <w:top w:val="none" w:sz="0" w:space="0" w:color="auto"/>
            <w:left w:val="none" w:sz="0" w:space="0" w:color="auto"/>
            <w:bottom w:val="none" w:sz="0" w:space="0" w:color="auto"/>
            <w:right w:val="none" w:sz="0" w:space="0" w:color="auto"/>
          </w:divBdr>
        </w:div>
        <w:div w:id="535584610">
          <w:marLeft w:val="480"/>
          <w:marRight w:val="0"/>
          <w:marTop w:val="0"/>
          <w:marBottom w:val="0"/>
          <w:divBdr>
            <w:top w:val="none" w:sz="0" w:space="0" w:color="auto"/>
            <w:left w:val="none" w:sz="0" w:space="0" w:color="auto"/>
            <w:bottom w:val="none" w:sz="0" w:space="0" w:color="auto"/>
            <w:right w:val="none" w:sz="0" w:space="0" w:color="auto"/>
          </w:divBdr>
        </w:div>
      </w:divsChild>
    </w:div>
    <w:div w:id="185750799">
      <w:bodyDiv w:val="1"/>
      <w:marLeft w:val="0"/>
      <w:marRight w:val="0"/>
      <w:marTop w:val="0"/>
      <w:marBottom w:val="0"/>
      <w:divBdr>
        <w:top w:val="none" w:sz="0" w:space="0" w:color="auto"/>
        <w:left w:val="none" w:sz="0" w:space="0" w:color="auto"/>
        <w:bottom w:val="none" w:sz="0" w:space="0" w:color="auto"/>
        <w:right w:val="none" w:sz="0" w:space="0" w:color="auto"/>
      </w:divBdr>
    </w:div>
    <w:div w:id="186262122">
      <w:bodyDiv w:val="1"/>
      <w:marLeft w:val="0"/>
      <w:marRight w:val="0"/>
      <w:marTop w:val="0"/>
      <w:marBottom w:val="0"/>
      <w:divBdr>
        <w:top w:val="none" w:sz="0" w:space="0" w:color="auto"/>
        <w:left w:val="none" w:sz="0" w:space="0" w:color="auto"/>
        <w:bottom w:val="none" w:sz="0" w:space="0" w:color="auto"/>
        <w:right w:val="none" w:sz="0" w:space="0" w:color="auto"/>
      </w:divBdr>
    </w:div>
    <w:div w:id="186917078">
      <w:bodyDiv w:val="1"/>
      <w:marLeft w:val="0"/>
      <w:marRight w:val="0"/>
      <w:marTop w:val="0"/>
      <w:marBottom w:val="0"/>
      <w:divBdr>
        <w:top w:val="none" w:sz="0" w:space="0" w:color="auto"/>
        <w:left w:val="none" w:sz="0" w:space="0" w:color="auto"/>
        <w:bottom w:val="none" w:sz="0" w:space="0" w:color="auto"/>
        <w:right w:val="none" w:sz="0" w:space="0" w:color="auto"/>
      </w:divBdr>
      <w:divsChild>
        <w:div w:id="113138486">
          <w:marLeft w:val="480"/>
          <w:marRight w:val="0"/>
          <w:marTop w:val="0"/>
          <w:marBottom w:val="0"/>
          <w:divBdr>
            <w:top w:val="none" w:sz="0" w:space="0" w:color="auto"/>
            <w:left w:val="none" w:sz="0" w:space="0" w:color="auto"/>
            <w:bottom w:val="none" w:sz="0" w:space="0" w:color="auto"/>
            <w:right w:val="none" w:sz="0" w:space="0" w:color="auto"/>
          </w:divBdr>
        </w:div>
        <w:div w:id="358433153">
          <w:marLeft w:val="480"/>
          <w:marRight w:val="0"/>
          <w:marTop w:val="0"/>
          <w:marBottom w:val="0"/>
          <w:divBdr>
            <w:top w:val="none" w:sz="0" w:space="0" w:color="auto"/>
            <w:left w:val="none" w:sz="0" w:space="0" w:color="auto"/>
            <w:bottom w:val="none" w:sz="0" w:space="0" w:color="auto"/>
            <w:right w:val="none" w:sz="0" w:space="0" w:color="auto"/>
          </w:divBdr>
        </w:div>
        <w:div w:id="579145600">
          <w:marLeft w:val="480"/>
          <w:marRight w:val="0"/>
          <w:marTop w:val="0"/>
          <w:marBottom w:val="0"/>
          <w:divBdr>
            <w:top w:val="none" w:sz="0" w:space="0" w:color="auto"/>
            <w:left w:val="none" w:sz="0" w:space="0" w:color="auto"/>
            <w:bottom w:val="none" w:sz="0" w:space="0" w:color="auto"/>
            <w:right w:val="none" w:sz="0" w:space="0" w:color="auto"/>
          </w:divBdr>
        </w:div>
        <w:div w:id="656350452">
          <w:marLeft w:val="480"/>
          <w:marRight w:val="0"/>
          <w:marTop w:val="0"/>
          <w:marBottom w:val="0"/>
          <w:divBdr>
            <w:top w:val="none" w:sz="0" w:space="0" w:color="auto"/>
            <w:left w:val="none" w:sz="0" w:space="0" w:color="auto"/>
            <w:bottom w:val="none" w:sz="0" w:space="0" w:color="auto"/>
            <w:right w:val="none" w:sz="0" w:space="0" w:color="auto"/>
          </w:divBdr>
        </w:div>
        <w:div w:id="1717197340">
          <w:marLeft w:val="480"/>
          <w:marRight w:val="0"/>
          <w:marTop w:val="0"/>
          <w:marBottom w:val="0"/>
          <w:divBdr>
            <w:top w:val="none" w:sz="0" w:space="0" w:color="auto"/>
            <w:left w:val="none" w:sz="0" w:space="0" w:color="auto"/>
            <w:bottom w:val="none" w:sz="0" w:space="0" w:color="auto"/>
            <w:right w:val="none" w:sz="0" w:space="0" w:color="auto"/>
          </w:divBdr>
        </w:div>
        <w:div w:id="776603965">
          <w:marLeft w:val="480"/>
          <w:marRight w:val="0"/>
          <w:marTop w:val="0"/>
          <w:marBottom w:val="0"/>
          <w:divBdr>
            <w:top w:val="none" w:sz="0" w:space="0" w:color="auto"/>
            <w:left w:val="none" w:sz="0" w:space="0" w:color="auto"/>
            <w:bottom w:val="none" w:sz="0" w:space="0" w:color="auto"/>
            <w:right w:val="none" w:sz="0" w:space="0" w:color="auto"/>
          </w:divBdr>
        </w:div>
        <w:div w:id="178395711">
          <w:marLeft w:val="480"/>
          <w:marRight w:val="0"/>
          <w:marTop w:val="0"/>
          <w:marBottom w:val="0"/>
          <w:divBdr>
            <w:top w:val="none" w:sz="0" w:space="0" w:color="auto"/>
            <w:left w:val="none" w:sz="0" w:space="0" w:color="auto"/>
            <w:bottom w:val="none" w:sz="0" w:space="0" w:color="auto"/>
            <w:right w:val="none" w:sz="0" w:space="0" w:color="auto"/>
          </w:divBdr>
        </w:div>
        <w:div w:id="1416853113">
          <w:marLeft w:val="480"/>
          <w:marRight w:val="0"/>
          <w:marTop w:val="0"/>
          <w:marBottom w:val="0"/>
          <w:divBdr>
            <w:top w:val="none" w:sz="0" w:space="0" w:color="auto"/>
            <w:left w:val="none" w:sz="0" w:space="0" w:color="auto"/>
            <w:bottom w:val="none" w:sz="0" w:space="0" w:color="auto"/>
            <w:right w:val="none" w:sz="0" w:space="0" w:color="auto"/>
          </w:divBdr>
        </w:div>
        <w:div w:id="1024672513">
          <w:marLeft w:val="480"/>
          <w:marRight w:val="0"/>
          <w:marTop w:val="0"/>
          <w:marBottom w:val="0"/>
          <w:divBdr>
            <w:top w:val="none" w:sz="0" w:space="0" w:color="auto"/>
            <w:left w:val="none" w:sz="0" w:space="0" w:color="auto"/>
            <w:bottom w:val="none" w:sz="0" w:space="0" w:color="auto"/>
            <w:right w:val="none" w:sz="0" w:space="0" w:color="auto"/>
          </w:divBdr>
        </w:div>
        <w:div w:id="2081319018">
          <w:marLeft w:val="480"/>
          <w:marRight w:val="0"/>
          <w:marTop w:val="0"/>
          <w:marBottom w:val="0"/>
          <w:divBdr>
            <w:top w:val="none" w:sz="0" w:space="0" w:color="auto"/>
            <w:left w:val="none" w:sz="0" w:space="0" w:color="auto"/>
            <w:bottom w:val="none" w:sz="0" w:space="0" w:color="auto"/>
            <w:right w:val="none" w:sz="0" w:space="0" w:color="auto"/>
          </w:divBdr>
        </w:div>
        <w:div w:id="117578404">
          <w:marLeft w:val="480"/>
          <w:marRight w:val="0"/>
          <w:marTop w:val="0"/>
          <w:marBottom w:val="0"/>
          <w:divBdr>
            <w:top w:val="none" w:sz="0" w:space="0" w:color="auto"/>
            <w:left w:val="none" w:sz="0" w:space="0" w:color="auto"/>
            <w:bottom w:val="none" w:sz="0" w:space="0" w:color="auto"/>
            <w:right w:val="none" w:sz="0" w:space="0" w:color="auto"/>
          </w:divBdr>
        </w:div>
        <w:div w:id="1265378998">
          <w:marLeft w:val="480"/>
          <w:marRight w:val="0"/>
          <w:marTop w:val="0"/>
          <w:marBottom w:val="0"/>
          <w:divBdr>
            <w:top w:val="none" w:sz="0" w:space="0" w:color="auto"/>
            <w:left w:val="none" w:sz="0" w:space="0" w:color="auto"/>
            <w:bottom w:val="none" w:sz="0" w:space="0" w:color="auto"/>
            <w:right w:val="none" w:sz="0" w:space="0" w:color="auto"/>
          </w:divBdr>
        </w:div>
        <w:div w:id="47656178">
          <w:marLeft w:val="480"/>
          <w:marRight w:val="0"/>
          <w:marTop w:val="0"/>
          <w:marBottom w:val="0"/>
          <w:divBdr>
            <w:top w:val="none" w:sz="0" w:space="0" w:color="auto"/>
            <w:left w:val="none" w:sz="0" w:space="0" w:color="auto"/>
            <w:bottom w:val="none" w:sz="0" w:space="0" w:color="auto"/>
            <w:right w:val="none" w:sz="0" w:space="0" w:color="auto"/>
          </w:divBdr>
        </w:div>
        <w:div w:id="1608273663">
          <w:marLeft w:val="480"/>
          <w:marRight w:val="0"/>
          <w:marTop w:val="0"/>
          <w:marBottom w:val="0"/>
          <w:divBdr>
            <w:top w:val="none" w:sz="0" w:space="0" w:color="auto"/>
            <w:left w:val="none" w:sz="0" w:space="0" w:color="auto"/>
            <w:bottom w:val="none" w:sz="0" w:space="0" w:color="auto"/>
            <w:right w:val="none" w:sz="0" w:space="0" w:color="auto"/>
          </w:divBdr>
        </w:div>
        <w:div w:id="1045182795">
          <w:marLeft w:val="480"/>
          <w:marRight w:val="0"/>
          <w:marTop w:val="0"/>
          <w:marBottom w:val="0"/>
          <w:divBdr>
            <w:top w:val="none" w:sz="0" w:space="0" w:color="auto"/>
            <w:left w:val="none" w:sz="0" w:space="0" w:color="auto"/>
            <w:bottom w:val="none" w:sz="0" w:space="0" w:color="auto"/>
            <w:right w:val="none" w:sz="0" w:space="0" w:color="auto"/>
          </w:divBdr>
        </w:div>
        <w:div w:id="815680797">
          <w:marLeft w:val="480"/>
          <w:marRight w:val="0"/>
          <w:marTop w:val="0"/>
          <w:marBottom w:val="0"/>
          <w:divBdr>
            <w:top w:val="none" w:sz="0" w:space="0" w:color="auto"/>
            <w:left w:val="none" w:sz="0" w:space="0" w:color="auto"/>
            <w:bottom w:val="none" w:sz="0" w:space="0" w:color="auto"/>
            <w:right w:val="none" w:sz="0" w:space="0" w:color="auto"/>
          </w:divBdr>
        </w:div>
        <w:div w:id="64108693">
          <w:marLeft w:val="480"/>
          <w:marRight w:val="0"/>
          <w:marTop w:val="0"/>
          <w:marBottom w:val="0"/>
          <w:divBdr>
            <w:top w:val="none" w:sz="0" w:space="0" w:color="auto"/>
            <w:left w:val="none" w:sz="0" w:space="0" w:color="auto"/>
            <w:bottom w:val="none" w:sz="0" w:space="0" w:color="auto"/>
            <w:right w:val="none" w:sz="0" w:space="0" w:color="auto"/>
          </w:divBdr>
        </w:div>
        <w:div w:id="4327173">
          <w:marLeft w:val="480"/>
          <w:marRight w:val="0"/>
          <w:marTop w:val="0"/>
          <w:marBottom w:val="0"/>
          <w:divBdr>
            <w:top w:val="none" w:sz="0" w:space="0" w:color="auto"/>
            <w:left w:val="none" w:sz="0" w:space="0" w:color="auto"/>
            <w:bottom w:val="none" w:sz="0" w:space="0" w:color="auto"/>
            <w:right w:val="none" w:sz="0" w:space="0" w:color="auto"/>
          </w:divBdr>
        </w:div>
        <w:div w:id="1794985167">
          <w:marLeft w:val="480"/>
          <w:marRight w:val="0"/>
          <w:marTop w:val="0"/>
          <w:marBottom w:val="0"/>
          <w:divBdr>
            <w:top w:val="none" w:sz="0" w:space="0" w:color="auto"/>
            <w:left w:val="none" w:sz="0" w:space="0" w:color="auto"/>
            <w:bottom w:val="none" w:sz="0" w:space="0" w:color="auto"/>
            <w:right w:val="none" w:sz="0" w:space="0" w:color="auto"/>
          </w:divBdr>
        </w:div>
        <w:div w:id="251672163">
          <w:marLeft w:val="480"/>
          <w:marRight w:val="0"/>
          <w:marTop w:val="0"/>
          <w:marBottom w:val="0"/>
          <w:divBdr>
            <w:top w:val="none" w:sz="0" w:space="0" w:color="auto"/>
            <w:left w:val="none" w:sz="0" w:space="0" w:color="auto"/>
            <w:bottom w:val="none" w:sz="0" w:space="0" w:color="auto"/>
            <w:right w:val="none" w:sz="0" w:space="0" w:color="auto"/>
          </w:divBdr>
        </w:div>
        <w:div w:id="1782604638">
          <w:marLeft w:val="480"/>
          <w:marRight w:val="0"/>
          <w:marTop w:val="0"/>
          <w:marBottom w:val="0"/>
          <w:divBdr>
            <w:top w:val="none" w:sz="0" w:space="0" w:color="auto"/>
            <w:left w:val="none" w:sz="0" w:space="0" w:color="auto"/>
            <w:bottom w:val="none" w:sz="0" w:space="0" w:color="auto"/>
            <w:right w:val="none" w:sz="0" w:space="0" w:color="auto"/>
          </w:divBdr>
        </w:div>
        <w:div w:id="59525586">
          <w:marLeft w:val="480"/>
          <w:marRight w:val="0"/>
          <w:marTop w:val="0"/>
          <w:marBottom w:val="0"/>
          <w:divBdr>
            <w:top w:val="none" w:sz="0" w:space="0" w:color="auto"/>
            <w:left w:val="none" w:sz="0" w:space="0" w:color="auto"/>
            <w:bottom w:val="none" w:sz="0" w:space="0" w:color="auto"/>
            <w:right w:val="none" w:sz="0" w:space="0" w:color="auto"/>
          </w:divBdr>
        </w:div>
        <w:div w:id="1260603621">
          <w:marLeft w:val="480"/>
          <w:marRight w:val="0"/>
          <w:marTop w:val="0"/>
          <w:marBottom w:val="0"/>
          <w:divBdr>
            <w:top w:val="none" w:sz="0" w:space="0" w:color="auto"/>
            <w:left w:val="none" w:sz="0" w:space="0" w:color="auto"/>
            <w:bottom w:val="none" w:sz="0" w:space="0" w:color="auto"/>
            <w:right w:val="none" w:sz="0" w:space="0" w:color="auto"/>
          </w:divBdr>
        </w:div>
        <w:div w:id="1034159844">
          <w:marLeft w:val="480"/>
          <w:marRight w:val="0"/>
          <w:marTop w:val="0"/>
          <w:marBottom w:val="0"/>
          <w:divBdr>
            <w:top w:val="none" w:sz="0" w:space="0" w:color="auto"/>
            <w:left w:val="none" w:sz="0" w:space="0" w:color="auto"/>
            <w:bottom w:val="none" w:sz="0" w:space="0" w:color="auto"/>
            <w:right w:val="none" w:sz="0" w:space="0" w:color="auto"/>
          </w:divBdr>
        </w:div>
        <w:div w:id="500194861">
          <w:marLeft w:val="480"/>
          <w:marRight w:val="0"/>
          <w:marTop w:val="0"/>
          <w:marBottom w:val="0"/>
          <w:divBdr>
            <w:top w:val="none" w:sz="0" w:space="0" w:color="auto"/>
            <w:left w:val="none" w:sz="0" w:space="0" w:color="auto"/>
            <w:bottom w:val="none" w:sz="0" w:space="0" w:color="auto"/>
            <w:right w:val="none" w:sz="0" w:space="0" w:color="auto"/>
          </w:divBdr>
        </w:div>
        <w:div w:id="841696889">
          <w:marLeft w:val="480"/>
          <w:marRight w:val="0"/>
          <w:marTop w:val="0"/>
          <w:marBottom w:val="0"/>
          <w:divBdr>
            <w:top w:val="none" w:sz="0" w:space="0" w:color="auto"/>
            <w:left w:val="none" w:sz="0" w:space="0" w:color="auto"/>
            <w:bottom w:val="none" w:sz="0" w:space="0" w:color="auto"/>
            <w:right w:val="none" w:sz="0" w:space="0" w:color="auto"/>
          </w:divBdr>
        </w:div>
        <w:div w:id="371076123">
          <w:marLeft w:val="480"/>
          <w:marRight w:val="0"/>
          <w:marTop w:val="0"/>
          <w:marBottom w:val="0"/>
          <w:divBdr>
            <w:top w:val="none" w:sz="0" w:space="0" w:color="auto"/>
            <w:left w:val="none" w:sz="0" w:space="0" w:color="auto"/>
            <w:bottom w:val="none" w:sz="0" w:space="0" w:color="auto"/>
            <w:right w:val="none" w:sz="0" w:space="0" w:color="auto"/>
          </w:divBdr>
        </w:div>
        <w:div w:id="335113761">
          <w:marLeft w:val="480"/>
          <w:marRight w:val="0"/>
          <w:marTop w:val="0"/>
          <w:marBottom w:val="0"/>
          <w:divBdr>
            <w:top w:val="none" w:sz="0" w:space="0" w:color="auto"/>
            <w:left w:val="none" w:sz="0" w:space="0" w:color="auto"/>
            <w:bottom w:val="none" w:sz="0" w:space="0" w:color="auto"/>
            <w:right w:val="none" w:sz="0" w:space="0" w:color="auto"/>
          </w:divBdr>
        </w:div>
        <w:div w:id="972293382">
          <w:marLeft w:val="480"/>
          <w:marRight w:val="0"/>
          <w:marTop w:val="0"/>
          <w:marBottom w:val="0"/>
          <w:divBdr>
            <w:top w:val="none" w:sz="0" w:space="0" w:color="auto"/>
            <w:left w:val="none" w:sz="0" w:space="0" w:color="auto"/>
            <w:bottom w:val="none" w:sz="0" w:space="0" w:color="auto"/>
            <w:right w:val="none" w:sz="0" w:space="0" w:color="auto"/>
          </w:divBdr>
        </w:div>
        <w:div w:id="403139477">
          <w:marLeft w:val="480"/>
          <w:marRight w:val="0"/>
          <w:marTop w:val="0"/>
          <w:marBottom w:val="0"/>
          <w:divBdr>
            <w:top w:val="none" w:sz="0" w:space="0" w:color="auto"/>
            <w:left w:val="none" w:sz="0" w:space="0" w:color="auto"/>
            <w:bottom w:val="none" w:sz="0" w:space="0" w:color="auto"/>
            <w:right w:val="none" w:sz="0" w:space="0" w:color="auto"/>
          </w:divBdr>
        </w:div>
        <w:div w:id="808211767">
          <w:marLeft w:val="480"/>
          <w:marRight w:val="0"/>
          <w:marTop w:val="0"/>
          <w:marBottom w:val="0"/>
          <w:divBdr>
            <w:top w:val="none" w:sz="0" w:space="0" w:color="auto"/>
            <w:left w:val="none" w:sz="0" w:space="0" w:color="auto"/>
            <w:bottom w:val="none" w:sz="0" w:space="0" w:color="auto"/>
            <w:right w:val="none" w:sz="0" w:space="0" w:color="auto"/>
          </w:divBdr>
        </w:div>
        <w:div w:id="1731348413">
          <w:marLeft w:val="480"/>
          <w:marRight w:val="0"/>
          <w:marTop w:val="0"/>
          <w:marBottom w:val="0"/>
          <w:divBdr>
            <w:top w:val="none" w:sz="0" w:space="0" w:color="auto"/>
            <w:left w:val="none" w:sz="0" w:space="0" w:color="auto"/>
            <w:bottom w:val="none" w:sz="0" w:space="0" w:color="auto"/>
            <w:right w:val="none" w:sz="0" w:space="0" w:color="auto"/>
          </w:divBdr>
        </w:div>
        <w:div w:id="1453010389">
          <w:marLeft w:val="480"/>
          <w:marRight w:val="0"/>
          <w:marTop w:val="0"/>
          <w:marBottom w:val="0"/>
          <w:divBdr>
            <w:top w:val="none" w:sz="0" w:space="0" w:color="auto"/>
            <w:left w:val="none" w:sz="0" w:space="0" w:color="auto"/>
            <w:bottom w:val="none" w:sz="0" w:space="0" w:color="auto"/>
            <w:right w:val="none" w:sz="0" w:space="0" w:color="auto"/>
          </w:divBdr>
        </w:div>
        <w:div w:id="874391253">
          <w:marLeft w:val="480"/>
          <w:marRight w:val="0"/>
          <w:marTop w:val="0"/>
          <w:marBottom w:val="0"/>
          <w:divBdr>
            <w:top w:val="none" w:sz="0" w:space="0" w:color="auto"/>
            <w:left w:val="none" w:sz="0" w:space="0" w:color="auto"/>
            <w:bottom w:val="none" w:sz="0" w:space="0" w:color="auto"/>
            <w:right w:val="none" w:sz="0" w:space="0" w:color="auto"/>
          </w:divBdr>
        </w:div>
        <w:div w:id="805976929">
          <w:marLeft w:val="480"/>
          <w:marRight w:val="0"/>
          <w:marTop w:val="0"/>
          <w:marBottom w:val="0"/>
          <w:divBdr>
            <w:top w:val="none" w:sz="0" w:space="0" w:color="auto"/>
            <w:left w:val="none" w:sz="0" w:space="0" w:color="auto"/>
            <w:bottom w:val="none" w:sz="0" w:space="0" w:color="auto"/>
            <w:right w:val="none" w:sz="0" w:space="0" w:color="auto"/>
          </w:divBdr>
        </w:div>
        <w:div w:id="1498962311">
          <w:marLeft w:val="480"/>
          <w:marRight w:val="0"/>
          <w:marTop w:val="0"/>
          <w:marBottom w:val="0"/>
          <w:divBdr>
            <w:top w:val="none" w:sz="0" w:space="0" w:color="auto"/>
            <w:left w:val="none" w:sz="0" w:space="0" w:color="auto"/>
            <w:bottom w:val="none" w:sz="0" w:space="0" w:color="auto"/>
            <w:right w:val="none" w:sz="0" w:space="0" w:color="auto"/>
          </w:divBdr>
        </w:div>
        <w:div w:id="1951274304">
          <w:marLeft w:val="480"/>
          <w:marRight w:val="0"/>
          <w:marTop w:val="0"/>
          <w:marBottom w:val="0"/>
          <w:divBdr>
            <w:top w:val="none" w:sz="0" w:space="0" w:color="auto"/>
            <w:left w:val="none" w:sz="0" w:space="0" w:color="auto"/>
            <w:bottom w:val="none" w:sz="0" w:space="0" w:color="auto"/>
            <w:right w:val="none" w:sz="0" w:space="0" w:color="auto"/>
          </w:divBdr>
        </w:div>
        <w:div w:id="68043483">
          <w:marLeft w:val="480"/>
          <w:marRight w:val="0"/>
          <w:marTop w:val="0"/>
          <w:marBottom w:val="0"/>
          <w:divBdr>
            <w:top w:val="none" w:sz="0" w:space="0" w:color="auto"/>
            <w:left w:val="none" w:sz="0" w:space="0" w:color="auto"/>
            <w:bottom w:val="none" w:sz="0" w:space="0" w:color="auto"/>
            <w:right w:val="none" w:sz="0" w:space="0" w:color="auto"/>
          </w:divBdr>
        </w:div>
        <w:div w:id="575358447">
          <w:marLeft w:val="480"/>
          <w:marRight w:val="0"/>
          <w:marTop w:val="0"/>
          <w:marBottom w:val="0"/>
          <w:divBdr>
            <w:top w:val="none" w:sz="0" w:space="0" w:color="auto"/>
            <w:left w:val="none" w:sz="0" w:space="0" w:color="auto"/>
            <w:bottom w:val="none" w:sz="0" w:space="0" w:color="auto"/>
            <w:right w:val="none" w:sz="0" w:space="0" w:color="auto"/>
          </w:divBdr>
        </w:div>
        <w:div w:id="377438608">
          <w:marLeft w:val="480"/>
          <w:marRight w:val="0"/>
          <w:marTop w:val="0"/>
          <w:marBottom w:val="0"/>
          <w:divBdr>
            <w:top w:val="none" w:sz="0" w:space="0" w:color="auto"/>
            <w:left w:val="none" w:sz="0" w:space="0" w:color="auto"/>
            <w:bottom w:val="none" w:sz="0" w:space="0" w:color="auto"/>
            <w:right w:val="none" w:sz="0" w:space="0" w:color="auto"/>
          </w:divBdr>
        </w:div>
        <w:div w:id="300114189">
          <w:marLeft w:val="480"/>
          <w:marRight w:val="0"/>
          <w:marTop w:val="0"/>
          <w:marBottom w:val="0"/>
          <w:divBdr>
            <w:top w:val="none" w:sz="0" w:space="0" w:color="auto"/>
            <w:left w:val="none" w:sz="0" w:space="0" w:color="auto"/>
            <w:bottom w:val="none" w:sz="0" w:space="0" w:color="auto"/>
            <w:right w:val="none" w:sz="0" w:space="0" w:color="auto"/>
          </w:divBdr>
        </w:div>
        <w:div w:id="1069645237">
          <w:marLeft w:val="480"/>
          <w:marRight w:val="0"/>
          <w:marTop w:val="0"/>
          <w:marBottom w:val="0"/>
          <w:divBdr>
            <w:top w:val="none" w:sz="0" w:space="0" w:color="auto"/>
            <w:left w:val="none" w:sz="0" w:space="0" w:color="auto"/>
            <w:bottom w:val="none" w:sz="0" w:space="0" w:color="auto"/>
            <w:right w:val="none" w:sz="0" w:space="0" w:color="auto"/>
          </w:divBdr>
        </w:div>
        <w:div w:id="1090740353">
          <w:marLeft w:val="480"/>
          <w:marRight w:val="0"/>
          <w:marTop w:val="0"/>
          <w:marBottom w:val="0"/>
          <w:divBdr>
            <w:top w:val="none" w:sz="0" w:space="0" w:color="auto"/>
            <w:left w:val="none" w:sz="0" w:space="0" w:color="auto"/>
            <w:bottom w:val="none" w:sz="0" w:space="0" w:color="auto"/>
            <w:right w:val="none" w:sz="0" w:space="0" w:color="auto"/>
          </w:divBdr>
        </w:div>
        <w:div w:id="703868329">
          <w:marLeft w:val="480"/>
          <w:marRight w:val="0"/>
          <w:marTop w:val="0"/>
          <w:marBottom w:val="0"/>
          <w:divBdr>
            <w:top w:val="none" w:sz="0" w:space="0" w:color="auto"/>
            <w:left w:val="none" w:sz="0" w:space="0" w:color="auto"/>
            <w:bottom w:val="none" w:sz="0" w:space="0" w:color="auto"/>
            <w:right w:val="none" w:sz="0" w:space="0" w:color="auto"/>
          </w:divBdr>
        </w:div>
        <w:div w:id="527106237">
          <w:marLeft w:val="480"/>
          <w:marRight w:val="0"/>
          <w:marTop w:val="0"/>
          <w:marBottom w:val="0"/>
          <w:divBdr>
            <w:top w:val="none" w:sz="0" w:space="0" w:color="auto"/>
            <w:left w:val="none" w:sz="0" w:space="0" w:color="auto"/>
            <w:bottom w:val="none" w:sz="0" w:space="0" w:color="auto"/>
            <w:right w:val="none" w:sz="0" w:space="0" w:color="auto"/>
          </w:divBdr>
        </w:div>
        <w:div w:id="1994673559">
          <w:marLeft w:val="480"/>
          <w:marRight w:val="0"/>
          <w:marTop w:val="0"/>
          <w:marBottom w:val="0"/>
          <w:divBdr>
            <w:top w:val="none" w:sz="0" w:space="0" w:color="auto"/>
            <w:left w:val="none" w:sz="0" w:space="0" w:color="auto"/>
            <w:bottom w:val="none" w:sz="0" w:space="0" w:color="auto"/>
            <w:right w:val="none" w:sz="0" w:space="0" w:color="auto"/>
          </w:divBdr>
        </w:div>
        <w:div w:id="1597901120">
          <w:marLeft w:val="480"/>
          <w:marRight w:val="0"/>
          <w:marTop w:val="0"/>
          <w:marBottom w:val="0"/>
          <w:divBdr>
            <w:top w:val="none" w:sz="0" w:space="0" w:color="auto"/>
            <w:left w:val="none" w:sz="0" w:space="0" w:color="auto"/>
            <w:bottom w:val="none" w:sz="0" w:space="0" w:color="auto"/>
            <w:right w:val="none" w:sz="0" w:space="0" w:color="auto"/>
          </w:divBdr>
        </w:div>
        <w:div w:id="2058504820">
          <w:marLeft w:val="480"/>
          <w:marRight w:val="0"/>
          <w:marTop w:val="0"/>
          <w:marBottom w:val="0"/>
          <w:divBdr>
            <w:top w:val="none" w:sz="0" w:space="0" w:color="auto"/>
            <w:left w:val="none" w:sz="0" w:space="0" w:color="auto"/>
            <w:bottom w:val="none" w:sz="0" w:space="0" w:color="auto"/>
            <w:right w:val="none" w:sz="0" w:space="0" w:color="auto"/>
          </w:divBdr>
        </w:div>
        <w:div w:id="46609616">
          <w:marLeft w:val="480"/>
          <w:marRight w:val="0"/>
          <w:marTop w:val="0"/>
          <w:marBottom w:val="0"/>
          <w:divBdr>
            <w:top w:val="none" w:sz="0" w:space="0" w:color="auto"/>
            <w:left w:val="none" w:sz="0" w:space="0" w:color="auto"/>
            <w:bottom w:val="none" w:sz="0" w:space="0" w:color="auto"/>
            <w:right w:val="none" w:sz="0" w:space="0" w:color="auto"/>
          </w:divBdr>
        </w:div>
      </w:divsChild>
    </w:div>
    <w:div w:id="187260314">
      <w:bodyDiv w:val="1"/>
      <w:marLeft w:val="0"/>
      <w:marRight w:val="0"/>
      <w:marTop w:val="0"/>
      <w:marBottom w:val="0"/>
      <w:divBdr>
        <w:top w:val="none" w:sz="0" w:space="0" w:color="auto"/>
        <w:left w:val="none" w:sz="0" w:space="0" w:color="auto"/>
        <w:bottom w:val="none" w:sz="0" w:space="0" w:color="auto"/>
        <w:right w:val="none" w:sz="0" w:space="0" w:color="auto"/>
      </w:divBdr>
    </w:div>
    <w:div w:id="187573612">
      <w:bodyDiv w:val="1"/>
      <w:marLeft w:val="0"/>
      <w:marRight w:val="0"/>
      <w:marTop w:val="0"/>
      <w:marBottom w:val="0"/>
      <w:divBdr>
        <w:top w:val="none" w:sz="0" w:space="0" w:color="auto"/>
        <w:left w:val="none" w:sz="0" w:space="0" w:color="auto"/>
        <w:bottom w:val="none" w:sz="0" w:space="0" w:color="auto"/>
        <w:right w:val="none" w:sz="0" w:space="0" w:color="auto"/>
      </w:divBdr>
    </w:div>
    <w:div w:id="187640476">
      <w:bodyDiv w:val="1"/>
      <w:marLeft w:val="0"/>
      <w:marRight w:val="0"/>
      <w:marTop w:val="0"/>
      <w:marBottom w:val="0"/>
      <w:divBdr>
        <w:top w:val="none" w:sz="0" w:space="0" w:color="auto"/>
        <w:left w:val="none" w:sz="0" w:space="0" w:color="auto"/>
        <w:bottom w:val="none" w:sz="0" w:space="0" w:color="auto"/>
        <w:right w:val="none" w:sz="0" w:space="0" w:color="auto"/>
      </w:divBdr>
    </w:div>
    <w:div w:id="188186320">
      <w:bodyDiv w:val="1"/>
      <w:marLeft w:val="0"/>
      <w:marRight w:val="0"/>
      <w:marTop w:val="0"/>
      <w:marBottom w:val="0"/>
      <w:divBdr>
        <w:top w:val="none" w:sz="0" w:space="0" w:color="auto"/>
        <w:left w:val="none" w:sz="0" w:space="0" w:color="auto"/>
        <w:bottom w:val="none" w:sz="0" w:space="0" w:color="auto"/>
        <w:right w:val="none" w:sz="0" w:space="0" w:color="auto"/>
      </w:divBdr>
    </w:div>
    <w:div w:id="188299117">
      <w:bodyDiv w:val="1"/>
      <w:marLeft w:val="0"/>
      <w:marRight w:val="0"/>
      <w:marTop w:val="0"/>
      <w:marBottom w:val="0"/>
      <w:divBdr>
        <w:top w:val="none" w:sz="0" w:space="0" w:color="auto"/>
        <w:left w:val="none" w:sz="0" w:space="0" w:color="auto"/>
        <w:bottom w:val="none" w:sz="0" w:space="0" w:color="auto"/>
        <w:right w:val="none" w:sz="0" w:space="0" w:color="auto"/>
      </w:divBdr>
    </w:div>
    <w:div w:id="188495208">
      <w:bodyDiv w:val="1"/>
      <w:marLeft w:val="0"/>
      <w:marRight w:val="0"/>
      <w:marTop w:val="0"/>
      <w:marBottom w:val="0"/>
      <w:divBdr>
        <w:top w:val="none" w:sz="0" w:space="0" w:color="auto"/>
        <w:left w:val="none" w:sz="0" w:space="0" w:color="auto"/>
        <w:bottom w:val="none" w:sz="0" w:space="0" w:color="auto"/>
        <w:right w:val="none" w:sz="0" w:space="0" w:color="auto"/>
      </w:divBdr>
    </w:div>
    <w:div w:id="188883476">
      <w:bodyDiv w:val="1"/>
      <w:marLeft w:val="0"/>
      <w:marRight w:val="0"/>
      <w:marTop w:val="0"/>
      <w:marBottom w:val="0"/>
      <w:divBdr>
        <w:top w:val="none" w:sz="0" w:space="0" w:color="auto"/>
        <w:left w:val="none" w:sz="0" w:space="0" w:color="auto"/>
        <w:bottom w:val="none" w:sz="0" w:space="0" w:color="auto"/>
        <w:right w:val="none" w:sz="0" w:space="0" w:color="auto"/>
      </w:divBdr>
    </w:div>
    <w:div w:id="189610521">
      <w:bodyDiv w:val="1"/>
      <w:marLeft w:val="0"/>
      <w:marRight w:val="0"/>
      <w:marTop w:val="0"/>
      <w:marBottom w:val="0"/>
      <w:divBdr>
        <w:top w:val="none" w:sz="0" w:space="0" w:color="auto"/>
        <w:left w:val="none" w:sz="0" w:space="0" w:color="auto"/>
        <w:bottom w:val="none" w:sz="0" w:space="0" w:color="auto"/>
        <w:right w:val="none" w:sz="0" w:space="0" w:color="auto"/>
      </w:divBdr>
    </w:div>
    <w:div w:id="190074506">
      <w:bodyDiv w:val="1"/>
      <w:marLeft w:val="0"/>
      <w:marRight w:val="0"/>
      <w:marTop w:val="0"/>
      <w:marBottom w:val="0"/>
      <w:divBdr>
        <w:top w:val="none" w:sz="0" w:space="0" w:color="auto"/>
        <w:left w:val="none" w:sz="0" w:space="0" w:color="auto"/>
        <w:bottom w:val="none" w:sz="0" w:space="0" w:color="auto"/>
        <w:right w:val="none" w:sz="0" w:space="0" w:color="auto"/>
      </w:divBdr>
    </w:div>
    <w:div w:id="190265332">
      <w:bodyDiv w:val="1"/>
      <w:marLeft w:val="0"/>
      <w:marRight w:val="0"/>
      <w:marTop w:val="0"/>
      <w:marBottom w:val="0"/>
      <w:divBdr>
        <w:top w:val="none" w:sz="0" w:space="0" w:color="auto"/>
        <w:left w:val="none" w:sz="0" w:space="0" w:color="auto"/>
        <w:bottom w:val="none" w:sz="0" w:space="0" w:color="auto"/>
        <w:right w:val="none" w:sz="0" w:space="0" w:color="auto"/>
      </w:divBdr>
    </w:div>
    <w:div w:id="190455377">
      <w:bodyDiv w:val="1"/>
      <w:marLeft w:val="0"/>
      <w:marRight w:val="0"/>
      <w:marTop w:val="0"/>
      <w:marBottom w:val="0"/>
      <w:divBdr>
        <w:top w:val="none" w:sz="0" w:space="0" w:color="auto"/>
        <w:left w:val="none" w:sz="0" w:space="0" w:color="auto"/>
        <w:bottom w:val="none" w:sz="0" w:space="0" w:color="auto"/>
        <w:right w:val="none" w:sz="0" w:space="0" w:color="auto"/>
      </w:divBdr>
    </w:div>
    <w:div w:id="190460780">
      <w:bodyDiv w:val="1"/>
      <w:marLeft w:val="0"/>
      <w:marRight w:val="0"/>
      <w:marTop w:val="0"/>
      <w:marBottom w:val="0"/>
      <w:divBdr>
        <w:top w:val="none" w:sz="0" w:space="0" w:color="auto"/>
        <w:left w:val="none" w:sz="0" w:space="0" w:color="auto"/>
        <w:bottom w:val="none" w:sz="0" w:space="0" w:color="auto"/>
        <w:right w:val="none" w:sz="0" w:space="0" w:color="auto"/>
      </w:divBdr>
    </w:div>
    <w:div w:id="190534326">
      <w:bodyDiv w:val="1"/>
      <w:marLeft w:val="0"/>
      <w:marRight w:val="0"/>
      <w:marTop w:val="0"/>
      <w:marBottom w:val="0"/>
      <w:divBdr>
        <w:top w:val="none" w:sz="0" w:space="0" w:color="auto"/>
        <w:left w:val="none" w:sz="0" w:space="0" w:color="auto"/>
        <w:bottom w:val="none" w:sz="0" w:space="0" w:color="auto"/>
        <w:right w:val="none" w:sz="0" w:space="0" w:color="auto"/>
      </w:divBdr>
    </w:div>
    <w:div w:id="190578895">
      <w:bodyDiv w:val="1"/>
      <w:marLeft w:val="0"/>
      <w:marRight w:val="0"/>
      <w:marTop w:val="0"/>
      <w:marBottom w:val="0"/>
      <w:divBdr>
        <w:top w:val="none" w:sz="0" w:space="0" w:color="auto"/>
        <w:left w:val="none" w:sz="0" w:space="0" w:color="auto"/>
        <w:bottom w:val="none" w:sz="0" w:space="0" w:color="auto"/>
        <w:right w:val="none" w:sz="0" w:space="0" w:color="auto"/>
      </w:divBdr>
    </w:div>
    <w:div w:id="190920280">
      <w:bodyDiv w:val="1"/>
      <w:marLeft w:val="0"/>
      <w:marRight w:val="0"/>
      <w:marTop w:val="0"/>
      <w:marBottom w:val="0"/>
      <w:divBdr>
        <w:top w:val="none" w:sz="0" w:space="0" w:color="auto"/>
        <w:left w:val="none" w:sz="0" w:space="0" w:color="auto"/>
        <w:bottom w:val="none" w:sz="0" w:space="0" w:color="auto"/>
        <w:right w:val="none" w:sz="0" w:space="0" w:color="auto"/>
      </w:divBdr>
    </w:div>
    <w:div w:id="191115181">
      <w:bodyDiv w:val="1"/>
      <w:marLeft w:val="0"/>
      <w:marRight w:val="0"/>
      <w:marTop w:val="0"/>
      <w:marBottom w:val="0"/>
      <w:divBdr>
        <w:top w:val="none" w:sz="0" w:space="0" w:color="auto"/>
        <w:left w:val="none" w:sz="0" w:space="0" w:color="auto"/>
        <w:bottom w:val="none" w:sz="0" w:space="0" w:color="auto"/>
        <w:right w:val="none" w:sz="0" w:space="0" w:color="auto"/>
      </w:divBdr>
    </w:div>
    <w:div w:id="191260671">
      <w:bodyDiv w:val="1"/>
      <w:marLeft w:val="0"/>
      <w:marRight w:val="0"/>
      <w:marTop w:val="0"/>
      <w:marBottom w:val="0"/>
      <w:divBdr>
        <w:top w:val="none" w:sz="0" w:space="0" w:color="auto"/>
        <w:left w:val="none" w:sz="0" w:space="0" w:color="auto"/>
        <w:bottom w:val="none" w:sz="0" w:space="0" w:color="auto"/>
        <w:right w:val="none" w:sz="0" w:space="0" w:color="auto"/>
      </w:divBdr>
    </w:div>
    <w:div w:id="191310227">
      <w:bodyDiv w:val="1"/>
      <w:marLeft w:val="0"/>
      <w:marRight w:val="0"/>
      <w:marTop w:val="0"/>
      <w:marBottom w:val="0"/>
      <w:divBdr>
        <w:top w:val="none" w:sz="0" w:space="0" w:color="auto"/>
        <w:left w:val="none" w:sz="0" w:space="0" w:color="auto"/>
        <w:bottom w:val="none" w:sz="0" w:space="0" w:color="auto"/>
        <w:right w:val="none" w:sz="0" w:space="0" w:color="auto"/>
      </w:divBdr>
    </w:div>
    <w:div w:id="191382291">
      <w:bodyDiv w:val="1"/>
      <w:marLeft w:val="0"/>
      <w:marRight w:val="0"/>
      <w:marTop w:val="0"/>
      <w:marBottom w:val="0"/>
      <w:divBdr>
        <w:top w:val="none" w:sz="0" w:space="0" w:color="auto"/>
        <w:left w:val="none" w:sz="0" w:space="0" w:color="auto"/>
        <w:bottom w:val="none" w:sz="0" w:space="0" w:color="auto"/>
        <w:right w:val="none" w:sz="0" w:space="0" w:color="auto"/>
      </w:divBdr>
    </w:div>
    <w:div w:id="191573417">
      <w:bodyDiv w:val="1"/>
      <w:marLeft w:val="0"/>
      <w:marRight w:val="0"/>
      <w:marTop w:val="0"/>
      <w:marBottom w:val="0"/>
      <w:divBdr>
        <w:top w:val="none" w:sz="0" w:space="0" w:color="auto"/>
        <w:left w:val="none" w:sz="0" w:space="0" w:color="auto"/>
        <w:bottom w:val="none" w:sz="0" w:space="0" w:color="auto"/>
        <w:right w:val="none" w:sz="0" w:space="0" w:color="auto"/>
      </w:divBdr>
    </w:div>
    <w:div w:id="191697500">
      <w:bodyDiv w:val="1"/>
      <w:marLeft w:val="0"/>
      <w:marRight w:val="0"/>
      <w:marTop w:val="0"/>
      <w:marBottom w:val="0"/>
      <w:divBdr>
        <w:top w:val="none" w:sz="0" w:space="0" w:color="auto"/>
        <w:left w:val="none" w:sz="0" w:space="0" w:color="auto"/>
        <w:bottom w:val="none" w:sz="0" w:space="0" w:color="auto"/>
        <w:right w:val="none" w:sz="0" w:space="0" w:color="auto"/>
      </w:divBdr>
    </w:div>
    <w:div w:id="192039498">
      <w:bodyDiv w:val="1"/>
      <w:marLeft w:val="0"/>
      <w:marRight w:val="0"/>
      <w:marTop w:val="0"/>
      <w:marBottom w:val="0"/>
      <w:divBdr>
        <w:top w:val="none" w:sz="0" w:space="0" w:color="auto"/>
        <w:left w:val="none" w:sz="0" w:space="0" w:color="auto"/>
        <w:bottom w:val="none" w:sz="0" w:space="0" w:color="auto"/>
        <w:right w:val="none" w:sz="0" w:space="0" w:color="auto"/>
      </w:divBdr>
    </w:div>
    <w:div w:id="192228490">
      <w:bodyDiv w:val="1"/>
      <w:marLeft w:val="0"/>
      <w:marRight w:val="0"/>
      <w:marTop w:val="0"/>
      <w:marBottom w:val="0"/>
      <w:divBdr>
        <w:top w:val="none" w:sz="0" w:space="0" w:color="auto"/>
        <w:left w:val="none" w:sz="0" w:space="0" w:color="auto"/>
        <w:bottom w:val="none" w:sz="0" w:space="0" w:color="auto"/>
        <w:right w:val="none" w:sz="0" w:space="0" w:color="auto"/>
      </w:divBdr>
    </w:div>
    <w:div w:id="192234126">
      <w:bodyDiv w:val="1"/>
      <w:marLeft w:val="0"/>
      <w:marRight w:val="0"/>
      <w:marTop w:val="0"/>
      <w:marBottom w:val="0"/>
      <w:divBdr>
        <w:top w:val="none" w:sz="0" w:space="0" w:color="auto"/>
        <w:left w:val="none" w:sz="0" w:space="0" w:color="auto"/>
        <w:bottom w:val="none" w:sz="0" w:space="0" w:color="auto"/>
        <w:right w:val="none" w:sz="0" w:space="0" w:color="auto"/>
      </w:divBdr>
    </w:div>
    <w:div w:id="192235055">
      <w:bodyDiv w:val="1"/>
      <w:marLeft w:val="0"/>
      <w:marRight w:val="0"/>
      <w:marTop w:val="0"/>
      <w:marBottom w:val="0"/>
      <w:divBdr>
        <w:top w:val="none" w:sz="0" w:space="0" w:color="auto"/>
        <w:left w:val="none" w:sz="0" w:space="0" w:color="auto"/>
        <w:bottom w:val="none" w:sz="0" w:space="0" w:color="auto"/>
        <w:right w:val="none" w:sz="0" w:space="0" w:color="auto"/>
      </w:divBdr>
    </w:div>
    <w:div w:id="192546153">
      <w:bodyDiv w:val="1"/>
      <w:marLeft w:val="0"/>
      <w:marRight w:val="0"/>
      <w:marTop w:val="0"/>
      <w:marBottom w:val="0"/>
      <w:divBdr>
        <w:top w:val="none" w:sz="0" w:space="0" w:color="auto"/>
        <w:left w:val="none" w:sz="0" w:space="0" w:color="auto"/>
        <w:bottom w:val="none" w:sz="0" w:space="0" w:color="auto"/>
        <w:right w:val="none" w:sz="0" w:space="0" w:color="auto"/>
      </w:divBdr>
    </w:div>
    <w:div w:id="192618479">
      <w:bodyDiv w:val="1"/>
      <w:marLeft w:val="0"/>
      <w:marRight w:val="0"/>
      <w:marTop w:val="0"/>
      <w:marBottom w:val="0"/>
      <w:divBdr>
        <w:top w:val="none" w:sz="0" w:space="0" w:color="auto"/>
        <w:left w:val="none" w:sz="0" w:space="0" w:color="auto"/>
        <w:bottom w:val="none" w:sz="0" w:space="0" w:color="auto"/>
        <w:right w:val="none" w:sz="0" w:space="0" w:color="auto"/>
      </w:divBdr>
    </w:div>
    <w:div w:id="192765036">
      <w:bodyDiv w:val="1"/>
      <w:marLeft w:val="0"/>
      <w:marRight w:val="0"/>
      <w:marTop w:val="0"/>
      <w:marBottom w:val="0"/>
      <w:divBdr>
        <w:top w:val="none" w:sz="0" w:space="0" w:color="auto"/>
        <w:left w:val="none" w:sz="0" w:space="0" w:color="auto"/>
        <w:bottom w:val="none" w:sz="0" w:space="0" w:color="auto"/>
        <w:right w:val="none" w:sz="0" w:space="0" w:color="auto"/>
      </w:divBdr>
      <w:divsChild>
        <w:div w:id="860705619">
          <w:marLeft w:val="480"/>
          <w:marRight w:val="0"/>
          <w:marTop w:val="0"/>
          <w:marBottom w:val="0"/>
          <w:divBdr>
            <w:top w:val="none" w:sz="0" w:space="0" w:color="auto"/>
            <w:left w:val="none" w:sz="0" w:space="0" w:color="auto"/>
            <w:bottom w:val="none" w:sz="0" w:space="0" w:color="auto"/>
            <w:right w:val="none" w:sz="0" w:space="0" w:color="auto"/>
          </w:divBdr>
        </w:div>
        <w:div w:id="560362313">
          <w:marLeft w:val="480"/>
          <w:marRight w:val="0"/>
          <w:marTop w:val="0"/>
          <w:marBottom w:val="0"/>
          <w:divBdr>
            <w:top w:val="none" w:sz="0" w:space="0" w:color="auto"/>
            <w:left w:val="none" w:sz="0" w:space="0" w:color="auto"/>
            <w:bottom w:val="none" w:sz="0" w:space="0" w:color="auto"/>
            <w:right w:val="none" w:sz="0" w:space="0" w:color="auto"/>
          </w:divBdr>
        </w:div>
        <w:div w:id="1305769197">
          <w:marLeft w:val="480"/>
          <w:marRight w:val="0"/>
          <w:marTop w:val="0"/>
          <w:marBottom w:val="0"/>
          <w:divBdr>
            <w:top w:val="none" w:sz="0" w:space="0" w:color="auto"/>
            <w:left w:val="none" w:sz="0" w:space="0" w:color="auto"/>
            <w:bottom w:val="none" w:sz="0" w:space="0" w:color="auto"/>
            <w:right w:val="none" w:sz="0" w:space="0" w:color="auto"/>
          </w:divBdr>
        </w:div>
        <w:div w:id="2107185331">
          <w:marLeft w:val="480"/>
          <w:marRight w:val="0"/>
          <w:marTop w:val="0"/>
          <w:marBottom w:val="0"/>
          <w:divBdr>
            <w:top w:val="none" w:sz="0" w:space="0" w:color="auto"/>
            <w:left w:val="none" w:sz="0" w:space="0" w:color="auto"/>
            <w:bottom w:val="none" w:sz="0" w:space="0" w:color="auto"/>
            <w:right w:val="none" w:sz="0" w:space="0" w:color="auto"/>
          </w:divBdr>
        </w:div>
        <w:div w:id="1023288072">
          <w:marLeft w:val="480"/>
          <w:marRight w:val="0"/>
          <w:marTop w:val="0"/>
          <w:marBottom w:val="0"/>
          <w:divBdr>
            <w:top w:val="none" w:sz="0" w:space="0" w:color="auto"/>
            <w:left w:val="none" w:sz="0" w:space="0" w:color="auto"/>
            <w:bottom w:val="none" w:sz="0" w:space="0" w:color="auto"/>
            <w:right w:val="none" w:sz="0" w:space="0" w:color="auto"/>
          </w:divBdr>
        </w:div>
        <w:div w:id="787898299">
          <w:marLeft w:val="480"/>
          <w:marRight w:val="0"/>
          <w:marTop w:val="0"/>
          <w:marBottom w:val="0"/>
          <w:divBdr>
            <w:top w:val="none" w:sz="0" w:space="0" w:color="auto"/>
            <w:left w:val="none" w:sz="0" w:space="0" w:color="auto"/>
            <w:bottom w:val="none" w:sz="0" w:space="0" w:color="auto"/>
            <w:right w:val="none" w:sz="0" w:space="0" w:color="auto"/>
          </w:divBdr>
        </w:div>
        <w:div w:id="1770344261">
          <w:marLeft w:val="480"/>
          <w:marRight w:val="0"/>
          <w:marTop w:val="0"/>
          <w:marBottom w:val="0"/>
          <w:divBdr>
            <w:top w:val="none" w:sz="0" w:space="0" w:color="auto"/>
            <w:left w:val="none" w:sz="0" w:space="0" w:color="auto"/>
            <w:bottom w:val="none" w:sz="0" w:space="0" w:color="auto"/>
            <w:right w:val="none" w:sz="0" w:space="0" w:color="auto"/>
          </w:divBdr>
        </w:div>
        <w:div w:id="1223977550">
          <w:marLeft w:val="480"/>
          <w:marRight w:val="0"/>
          <w:marTop w:val="0"/>
          <w:marBottom w:val="0"/>
          <w:divBdr>
            <w:top w:val="none" w:sz="0" w:space="0" w:color="auto"/>
            <w:left w:val="none" w:sz="0" w:space="0" w:color="auto"/>
            <w:bottom w:val="none" w:sz="0" w:space="0" w:color="auto"/>
            <w:right w:val="none" w:sz="0" w:space="0" w:color="auto"/>
          </w:divBdr>
        </w:div>
        <w:div w:id="39478181">
          <w:marLeft w:val="480"/>
          <w:marRight w:val="0"/>
          <w:marTop w:val="0"/>
          <w:marBottom w:val="0"/>
          <w:divBdr>
            <w:top w:val="none" w:sz="0" w:space="0" w:color="auto"/>
            <w:left w:val="none" w:sz="0" w:space="0" w:color="auto"/>
            <w:bottom w:val="none" w:sz="0" w:space="0" w:color="auto"/>
            <w:right w:val="none" w:sz="0" w:space="0" w:color="auto"/>
          </w:divBdr>
        </w:div>
        <w:div w:id="388502535">
          <w:marLeft w:val="480"/>
          <w:marRight w:val="0"/>
          <w:marTop w:val="0"/>
          <w:marBottom w:val="0"/>
          <w:divBdr>
            <w:top w:val="none" w:sz="0" w:space="0" w:color="auto"/>
            <w:left w:val="none" w:sz="0" w:space="0" w:color="auto"/>
            <w:bottom w:val="none" w:sz="0" w:space="0" w:color="auto"/>
            <w:right w:val="none" w:sz="0" w:space="0" w:color="auto"/>
          </w:divBdr>
        </w:div>
        <w:div w:id="1063527471">
          <w:marLeft w:val="480"/>
          <w:marRight w:val="0"/>
          <w:marTop w:val="0"/>
          <w:marBottom w:val="0"/>
          <w:divBdr>
            <w:top w:val="none" w:sz="0" w:space="0" w:color="auto"/>
            <w:left w:val="none" w:sz="0" w:space="0" w:color="auto"/>
            <w:bottom w:val="none" w:sz="0" w:space="0" w:color="auto"/>
            <w:right w:val="none" w:sz="0" w:space="0" w:color="auto"/>
          </w:divBdr>
        </w:div>
        <w:div w:id="1717852210">
          <w:marLeft w:val="480"/>
          <w:marRight w:val="0"/>
          <w:marTop w:val="0"/>
          <w:marBottom w:val="0"/>
          <w:divBdr>
            <w:top w:val="none" w:sz="0" w:space="0" w:color="auto"/>
            <w:left w:val="none" w:sz="0" w:space="0" w:color="auto"/>
            <w:bottom w:val="none" w:sz="0" w:space="0" w:color="auto"/>
            <w:right w:val="none" w:sz="0" w:space="0" w:color="auto"/>
          </w:divBdr>
        </w:div>
        <w:div w:id="1464880560">
          <w:marLeft w:val="480"/>
          <w:marRight w:val="0"/>
          <w:marTop w:val="0"/>
          <w:marBottom w:val="0"/>
          <w:divBdr>
            <w:top w:val="none" w:sz="0" w:space="0" w:color="auto"/>
            <w:left w:val="none" w:sz="0" w:space="0" w:color="auto"/>
            <w:bottom w:val="none" w:sz="0" w:space="0" w:color="auto"/>
            <w:right w:val="none" w:sz="0" w:space="0" w:color="auto"/>
          </w:divBdr>
        </w:div>
        <w:div w:id="435448576">
          <w:marLeft w:val="480"/>
          <w:marRight w:val="0"/>
          <w:marTop w:val="0"/>
          <w:marBottom w:val="0"/>
          <w:divBdr>
            <w:top w:val="none" w:sz="0" w:space="0" w:color="auto"/>
            <w:left w:val="none" w:sz="0" w:space="0" w:color="auto"/>
            <w:bottom w:val="none" w:sz="0" w:space="0" w:color="auto"/>
            <w:right w:val="none" w:sz="0" w:space="0" w:color="auto"/>
          </w:divBdr>
        </w:div>
        <w:div w:id="1827211361">
          <w:marLeft w:val="480"/>
          <w:marRight w:val="0"/>
          <w:marTop w:val="0"/>
          <w:marBottom w:val="0"/>
          <w:divBdr>
            <w:top w:val="none" w:sz="0" w:space="0" w:color="auto"/>
            <w:left w:val="none" w:sz="0" w:space="0" w:color="auto"/>
            <w:bottom w:val="none" w:sz="0" w:space="0" w:color="auto"/>
            <w:right w:val="none" w:sz="0" w:space="0" w:color="auto"/>
          </w:divBdr>
        </w:div>
        <w:div w:id="718481910">
          <w:marLeft w:val="480"/>
          <w:marRight w:val="0"/>
          <w:marTop w:val="0"/>
          <w:marBottom w:val="0"/>
          <w:divBdr>
            <w:top w:val="none" w:sz="0" w:space="0" w:color="auto"/>
            <w:left w:val="none" w:sz="0" w:space="0" w:color="auto"/>
            <w:bottom w:val="none" w:sz="0" w:space="0" w:color="auto"/>
            <w:right w:val="none" w:sz="0" w:space="0" w:color="auto"/>
          </w:divBdr>
        </w:div>
        <w:div w:id="1202523341">
          <w:marLeft w:val="480"/>
          <w:marRight w:val="0"/>
          <w:marTop w:val="0"/>
          <w:marBottom w:val="0"/>
          <w:divBdr>
            <w:top w:val="none" w:sz="0" w:space="0" w:color="auto"/>
            <w:left w:val="none" w:sz="0" w:space="0" w:color="auto"/>
            <w:bottom w:val="none" w:sz="0" w:space="0" w:color="auto"/>
            <w:right w:val="none" w:sz="0" w:space="0" w:color="auto"/>
          </w:divBdr>
        </w:div>
        <w:div w:id="1508013776">
          <w:marLeft w:val="480"/>
          <w:marRight w:val="0"/>
          <w:marTop w:val="0"/>
          <w:marBottom w:val="0"/>
          <w:divBdr>
            <w:top w:val="none" w:sz="0" w:space="0" w:color="auto"/>
            <w:left w:val="none" w:sz="0" w:space="0" w:color="auto"/>
            <w:bottom w:val="none" w:sz="0" w:space="0" w:color="auto"/>
            <w:right w:val="none" w:sz="0" w:space="0" w:color="auto"/>
          </w:divBdr>
        </w:div>
        <w:div w:id="412900636">
          <w:marLeft w:val="480"/>
          <w:marRight w:val="0"/>
          <w:marTop w:val="0"/>
          <w:marBottom w:val="0"/>
          <w:divBdr>
            <w:top w:val="none" w:sz="0" w:space="0" w:color="auto"/>
            <w:left w:val="none" w:sz="0" w:space="0" w:color="auto"/>
            <w:bottom w:val="none" w:sz="0" w:space="0" w:color="auto"/>
            <w:right w:val="none" w:sz="0" w:space="0" w:color="auto"/>
          </w:divBdr>
        </w:div>
        <w:div w:id="1936941408">
          <w:marLeft w:val="480"/>
          <w:marRight w:val="0"/>
          <w:marTop w:val="0"/>
          <w:marBottom w:val="0"/>
          <w:divBdr>
            <w:top w:val="none" w:sz="0" w:space="0" w:color="auto"/>
            <w:left w:val="none" w:sz="0" w:space="0" w:color="auto"/>
            <w:bottom w:val="none" w:sz="0" w:space="0" w:color="auto"/>
            <w:right w:val="none" w:sz="0" w:space="0" w:color="auto"/>
          </w:divBdr>
        </w:div>
        <w:div w:id="2087535926">
          <w:marLeft w:val="480"/>
          <w:marRight w:val="0"/>
          <w:marTop w:val="0"/>
          <w:marBottom w:val="0"/>
          <w:divBdr>
            <w:top w:val="none" w:sz="0" w:space="0" w:color="auto"/>
            <w:left w:val="none" w:sz="0" w:space="0" w:color="auto"/>
            <w:bottom w:val="none" w:sz="0" w:space="0" w:color="auto"/>
            <w:right w:val="none" w:sz="0" w:space="0" w:color="auto"/>
          </w:divBdr>
        </w:div>
        <w:div w:id="1601982475">
          <w:marLeft w:val="480"/>
          <w:marRight w:val="0"/>
          <w:marTop w:val="0"/>
          <w:marBottom w:val="0"/>
          <w:divBdr>
            <w:top w:val="none" w:sz="0" w:space="0" w:color="auto"/>
            <w:left w:val="none" w:sz="0" w:space="0" w:color="auto"/>
            <w:bottom w:val="none" w:sz="0" w:space="0" w:color="auto"/>
            <w:right w:val="none" w:sz="0" w:space="0" w:color="auto"/>
          </w:divBdr>
        </w:div>
        <w:div w:id="890313625">
          <w:marLeft w:val="480"/>
          <w:marRight w:val="0"/>
          <w:marTop w:val="0"/>
          <w:marBottom w:val="0"/>
          <w:divBdr>
            <w:top w:val="none" w:sz="0" w:space="0" w:color="auto"/>
            <w:left w:val="none" w:sz="0" w:space="0" w:color="auto"/>
            <w:bottom w:val="none" w:sz="0" w:space="0" w:color="auto"/>
            <w:right w:val="none" w:sz="0" w:space="0" w:color="auto"/>
          </w:divBdr>
        </w:div>
        <w:div w:id="1237014894">
          <w:marLeft w:val="480"/>
          <w:marRight w:val="0"/>
          <w:marTop w:val="0"/>
          <w:marBottom w:val="0"/>
          <w:divBdr>
            <w:top w:val="none" w:sz="0" w:space="0" w:color="auto"/>
            <w:left w:val="none" w:sz="0" w:space="0" w:color="auto"/>
            <w:bottom w:val="none" w:sz="0" w:space="0" w:color="auto"/>
            <w:right w:val="none" w:sz="0" w:space="0" w:color="auto"/>
          </w:divBdr>
        </w:div>
        <w:div w:id="68507142">
          <w:marLeft w:val="480"/>
          <w:marRight w:val="0"/>
          <w:marTop w:val="0"/>
          <w:marBottom w:val="0"/>
          <w:divBdr>
            <w:top w:val="none" w:sz="0" w:space="0" w:color="auto"/>
            <w:left w:val="none" w:sz="0" w:space="0" w:color="auto"/>
            <w:bottom w:val="none" w:sz="0" w:space="0" w:color="auto"/>
            <w:right w:val="none" w:sz="0" w:space="0" w:color="auto"/>
          </w:divBdr>
        </w:div>
        <w:div w:id="957218974">
          <w:marLeft w:val="480"/>
          <w:marRight w:val="0"/>
          <w:marTop w:val="0"/>
          <w:marBottom w:val="0"/>
          <w:divBdr>
            <w:top w:val="none" w:sz="0" w:space="0" w:color="auto"/>
            <w:left w:val="none" w:sz="0" w:space="0" w:color="auto"/>
            <w:bottom w:val="none" w:sz="0" w:space="0" w:color="auto"/>
            <w:right w:val="none" w:sz="0" w:space="0" w:color="auto"/>
          </w:divBdr>
        </w:div>
        <w:div w:id="1043478583">
          <w:marLeft w:val="480"/>
          <w:marRight w:val="0"/>
          <w:marTop w:val="0"/>
          <w:marBottom w:val="0"/>
          <w:divBdr>
            <w:top w:val="none" w:sz="0" w:space="0" w:color="auto"/>
            <w:left w:val="none" w:sz="0" w:space="0" w:color="auto"/>
            <w:bottom w:val="none" w:sz="0" w:space="0" w:color="auto"/>
            <w:right w:val="none" w:sz="0" w:space="0" w:color="auto"/>
          </w:divBdr>
        </w:div>
        <w:div w:id="1667128229">
          <w:marLeft w:val="480"/>
          <w:marRight w:val="0"/>
          <w:marTop w:val="0"/>
          <w:marBottom w:val="0"/>
          <w:divBdr>
            <w:top w:val="none" w:sz="0" w:space="0" w:color="auto"/>
            <w:left w:val="none" w:sz="0" w:space="0" w:color="auto"/>
            <w:bottom w:val="none" w:sz="0" w:space="0" w:color="auto"/>
            <w:right w:val="none" w:sz="0" w:space="0" w:color="auto"/>
          </w:divBdr>
        </w:div>
        <w:div w:id="247153503">
          <w:marLeft w:val="480"/>
          <w:marRight w:val="0"/>
          <w:marTop w:val="0"/>
          <w:marBottom w:val="0"/>
          <w:divBdr>
            <w:top w:val="none" w:sz="0" w:space="0" w:color="auto"/>
            <w:left w:val="none" w:sz="0" w:space="0" w:color="auto"/>
            <w:bottom w:val="none" w:sz="0" w:space="0" w:color="auto"/>
            <w:right w:val="none" w:sz="0" w:space="0" w:color="auto"/>
          </w:divBdr>
        </w:div>
        <w:div w:id="46034482">
          <w:marLeft w:val="480"/>
          <w:marRight w:val="0"/>
          <w:marTop w:val="0"/>
          <w:marBottom w:val="0"/>
          <w:divBdr>
            <w:top w:val="none" w:sz="0" w:space="0" w:color="auto"/>
            <w:left w:val="none" w:sz="0" w:space="0" w:color="auto"/>
            <w:bottom w:val="none" w:sz="0" w:space="0" w:color="auto"/>
            <w:right w:val="none" w:sz="0" w:space="0" w:color="auto"/>
          </w:divBdr>
        </w:div>
        <w:div w:id="388455794">
          <w:marLeft w:val="480"/>
          <w:marRight w:val="0"/>
          <w:marTop w:val="0"/>
          <w:marBottom w:val="0"/>
          <w:divBdr>
            <w:top w:val="none" w:sz="0" w:space="0" w:color="auto"/>
            <w:left w:val="none" w:sz="0" w:space="0" w:color="auto"/>
            <w:bottom w:val="none" w:sz="0" w:space="0" w:color="auto"/>
            <w:right w:val="none" w:sz="0" w:space="0" w:color="auto"/>
          </w:divBdr>
        </w:div>
        <w:div w:id="769157590">
          <w:marLeft w:val="480"/>
          <w:marRight w:val="0"/>
          <w:marTop w:val="0"/>
          <w:marBottom w:val="0"/>
          <w:divBdr>
            <w:top w:val="none" w:sz="0" w:space="0" w:color="auto"/>
            <w:left w:val="none" w:sz="0" w:space="0" w:color="auto"/>
            <w:bottom w:val="none" w:sz="0" w:space="0" w:color="auto"/>
            <w:right w:val="none" w:sz="0" w:space="0" w:color="auto"/>
          </w:divBdr>
        </w:div>
        <w:div w:id="979770322">
          <w:marLeft w:val="480"/>
          <w:marRight w:val="0"/>
          <w:marTop w:val="0"/>
          <w:marBottom w:val="0"/>
          <w:divBdr>
            <w:top w:val="none" w:sz="0" w:space="0" w:color="auto"/>
            <w:left w:val="none" w:sz="0" w:space="0" w:color="auto"/>
            <w:bottom w:val="none" w:sz="0" w:space="0" w:color="auto"/>
            <w:right w:val="none" w:sz="0" w:space="0" w:color="auto"/>
          </w:divBdr>
        </w:div>
        <w:div w:id="193540867">
          <w:marLeft w:val="480"/>
          <w:marRight w:val="0"/>
          <w:marTop w:val="0"/>
          <w:marBottom w:val="0"/>
          <w:divBdr>
            <w:top w:val="none" w:sz="0" w:space="0" w:color="auto"/>
            <w:left w:val="none" w:sz="0" w:space="0" w:color="auto"/>
            <w:bottom w:val="none" w:sz="0" w:space="0" w:color="auto"/>
            <w:right w:val="none" w:sz="0" w:space="0" w:color="auto"/>
          </w:divBdr>
        </w:div>
        <w:div w:id="512576754">
          <w:marLeft w:val="480"/>
          <w:marRight w:val="0"/>
          <w:marTop w:val="0"/>
          <w:marBottom w:val="0"/>
          <w:divBdr>
            <w:top w:val="none" w:sz="0" w:space="0" w:color="auto"/>
            <w:left w:val="none" w:sz="0" w:space="0" w:color="auto"/>
            <w:bottom w:val="none" w:sz="0" w:space="0" w:color="auto"/>
            <w:right w:val="none" w:sz="0" w:space="0" w:color="auto"/>
          </w:divBdr>
        </w:div>
        <w:div w:id="915286220">
          <w:marLeft w:val="480"/>
          <w:marRight w:val="0"/>
          <w:marTop w:val="0"/>
          <w:marBottom w:val="0"/>
          <w:divBdr>
            <w:top w:val="none" w:sz="0" w:space="0" w:color="auto"/>
            <w:left w:val="none" w:sz="0" w:space="0" w:color="auto"/>
            <w:bottom w:val="none" w:sz="0" w:space="0" w:color="auto"/>
            <w:right w:val="none" w:sz="0" w:space="0" w:color="auto"/>
          </w:divBdr>
        </w:div>
        <w:div w:id="1357610218">
          <w:marLeft w:val="480"/>
          <w:marRight w:val="0"/>
          <w:marTop w:val="0"/>
          <w:marBottom w:val="0"/>
          <w:divBdr>
            <w:top w:val="none" w:sz="0" w:space="0" w:color="auto"/>
            <w:left w:val="none" w:sz="0" w:space="0" w:color="auto"/>
            <w:bottom w:val="none" w:sz="0" w:space="0" w:color="auto"/>
            <w:right w:val="none" w:sz="0" w:space="0" w:color="auto"/>
          </w:divBdr>
        </w:div>
        <w:div w:id="253440767">
          <w:marLeft w:val="480"/>
          <w:marRight w:val="0"/>
          <w:marTop w:val="0"/>
          <w:marBottom w:val="0"/>
          <w:divBdr>
            <w:top w:val="none" w:sz="0" w:space="0" w:color="auto"/>
            <w:left w:val="none" w:sz="0" w:space="0" w:color="auto"/>
            <w:bottom w:val="none" w:sz="0" w:space="0" w:color="auto"/>
            <w:right w:val="none" w:sz="0" w:space="0" w:color="auto"/>
          </w:divBdr>
        </w:div>
        <w:div w:id="1595895710">
          <w:marLeft w:val="480"/>
          <w:marRight w:val="0"/>
          <w:marTop w:val="0"/>
          <w:marBottom w:val="0"/>
          <w:divBdr>
            <w:top w:val="none" w:sz="0" w:space="0" w:color="auto"/>
            <w:left w:val="none" w:sz="0" w:space="0" w:color="auto"/>
            <w:bottom w:val="none" w:sz="0" w:space="0" w:color="auto"/>
            <w:right w:val="none" w:sz="0" w:space="0" w:color="auto"/>
          </w:divBdr>
        </w:div>
        <w:div w:id="530920919">
          <w:marLeft w:val="480"/>
          <w:marRight w:val="0"/>
          <w:marTop w:val="0"/>
          <w:marBottom w:val="0"/>
          <w:divBdr>
            <w:top w:val="none" w:sz="0" w:space="0" w:color="auto"/>
            <w:left w:val="none" w:sz="0" w:space="0" w:color="auto"/>
            <w:bottom w:val="none" w:sz="0" w:space="0" w:color="auto"/>
            <w:right w:val="none" w:sz="0" w:space="0" w:color="auto"/>
          </w:divBdr>
        </w:div>
        <w:div w:id="199048707">
          <w:marLeft w:val="480"/>
          <w:marRight w:val="0"/>
          <w:marTop w:val="0"/>
          <w:marBottom w:val="0"/>
          <w:divBdr>
            <w:top w:val="none" w:sz="0" w:space="0" w:color="auto"/>
            <w:left w:val="none" w:sz="0" w:space="0" w:color="auto"/>
            <w:bottom w:val="none" w:sz="0" w:space="0" w:color="auto"/>
            <w:right w:val="none" w:sz="0" w:space="0" w:color="auto"/>
          </w:divBdr>
        </w:div>
        <w:div w:id="1018848109">
          <w:marLeft w:val="480"/>
          <w:marRight w:val="0"/>
          <w:marTop w:val="0"/>
          <w:marBottom w:val="0"/>
          <w:divBdr>
            <w:top w:val="none" w:sz="0" w:space="0" w:color="auto"/>
            <w:left w:val="none" w:sz="0" w:space="0" w:color="auto"/>
            <w:bottom w:val="none" w:sz="0" w:space="0" w:color="auto"/>
            <w:right w:val="none" w:sz="0" w:space="0" w:color="auto"/>
          </w:divBdr>
        </w:div>
        <w:div w:id="585041854">
          <w:marLeft w:val="480"/>
          <w:marRight w:val="0"/>
          <w:marTop w:val="0"/>
          <w:marBottom w:val="0"/>
          <w:divBdr>
            <w:top w:val="none" w:sz="0" w:space="0" w:color="auto"/>
            <w:left w:val="none" w:sz="0" w:space="0" w:color="auto"/>
            <w:bottom w:val="none" w:sz="0" w:space="0" w:color="auto"/>
            <w:right w:val="none" w:sz="0" w:space="0" w:color="auto"/>
          </w:divBdr>
        </w:div>
        <w:div w:id="674528231">
          <w:marLeft w:val="480"/>
          <w:marRight w:val="0"/>
          <w:marTop w:val="0"/>
          <w:marBottom w:val="0"/>
          <w:divBdr>
            <w:top w:val="none" w:sz="0" w:space="0" w:color="auto"/>
            <w:left w:val="none" w:sz="0" w:space="0" w:color="auto"/>
            <w:bottom w:val="none" w:sz="0" w:space="0" w:color="auto"/>
            <w:right w:val="none" w:sz="0" w:space="0" w:color="auto"/>
          </w:divBdr>
        </w:div>
        <w:div w:id="1498812389">
          <w:marLeft w:val="480"/>
          <w:marRight w:val="0"/>
          <w:marTop w:val="0"/>
          <w:marBottom w:val="0"/>
          <w:divBdr>
            <w:top w:val="none" w:sz="0" w:space="0" w:color="auto"/>
            <w:left w:val="none" w:sz="0" w:space="0" w:color="auto"/>
            <w:bottom w:val="none" w:sz="0" w:space="0" w:color="auto"/>
            <w:right w:val="none" w:sz="0" w:space="0" w:color="auto"/>
          </w:divBdr>
        </w:div>
        <w:div w:id="1916434613">
          <w:marLeft w:val="480"/>
          <w:marRight w:val="0"/>
          <w:marTop w:val="0"/>
          <w:marBottom w:val="0"/>
          <w:divBdr>
            <w:top w:val="none" w:sz="0" w:space="0" w:color="auto"/>
            <w:left w:val="none" w:sz="0" w:space="0" w:color="auto"/>
            <w:bottom w:val="none" w:sz="0" w:space="0" w:color="auto"/>
            <w:right w:val="none" w:sz="0" w:space="0" w:color="auto"/>
          </w:divBdr>
        </w:div>
        <w:div w:id="1143499157">
          <w:marLeft w:val="480"/>
          <w:marRight w:val="0"/>
          <w:marTop w:val="0"/>
          <w:marBottom w:val="0"/>
          <w:divBdr>
            <w:top w:val="none" w:sz="0" w:space="0" w:color="auto"/>
            <w:left w:val="none" w:sz="0" w:space="0" w:color="auto"/>
            <w:bottom w:val="none" w:sz="0" w:space="0" w:color="auto"/>
            <w:right w:val="none" w:sz="0" w:space="0" w:color="auto"/>
          </w:divBdr>
        </w:div>
        <w:div w:id="1778409781">
          <w:marLeft w:val="480"/>
          <w:marRight w:val="0"/>
          <w:marTop w:val="0"/>
          <w:marBottom w:val="0"/>
          <w:divBdr>
            <w:top w:val="none" w:sz="0" w:space="0" w:color="auto"/>
            <w:left w:val="none" w:sz="0" w:space="0" w:color="auto"/>
            <w:bottom w:val="none" w:sz="0" w:space="0" w:color="auto"/>
            <w:right w:val="none" w:sz="0" w:space="0" w:color="auto"/>
          </w:divBdr>
        </w:div>
        <w:div w:id="690759070">
          <w:marLeft w:val="480"/>
          <w:marRight w:val="0"/>
          <w:marTop w:val="0"/>
          <w:marBottom w:val="0"/>
          <w:divBdr>
            <w:top w:val="none" w:sz="0" w:space="0" w:color="auto"/>
            <w:left w:val="none" w:sz="0" w:space="0" w:color="auto"/>
            <w:bottom w:val="none" w:sz="0" w:space="0" w:color="auto"/>
            <w:right w:val="none" w:sz="0" w:space="0" w:color="auto"/>
          </w:divBdr>
        </w:div>
        <w:div w:id="281575229">
          <w:marLeft w:val="480"/>
          <w:marRight w:val="0"/>
          <w:marTop w:val="0"/>
          <w:marBottom w:val="0"/>
          <w:divBdr>
            <w:top w:val="none" w:sz="0" w:space="0" w:color="auto"/>
            <w:left w:val="none" w:sz="0" w:space="0" w:color="auto"/>
            <w:bottom w:val="none" w:sz="0" w:space="0" w:color="auto"/>
            <w:right w:val="none" w:sz="0" w:space="0" w:color="auto"/>
          </w:divBdr>
        </w:div>
        <w:div w:id="60907288">
          <w:marLeft w:val="480"/>
          <w:marRight w:val="0"/>
          <w:marTop w:val="0"/>
          <w:marBottom w:val="0"/>
          <w:divBdr>
            <w:top w:val="none" w:sz="0" w:space="0" w:color="auto"/>
            <w:left w:val="none" w:sz="0" w:space="0" w:color="auto"/>
            <w:bottom w:val="none" w:sz="0" w:space="0" w:color="auto"/>
            <w:right w:val="none" w:sz="0" w:space="0" w:color="auto"/>
          </w:divBdr>
        </w:div>
        <w:div w:id="1449735827">
          <w:marLeft w:val="480"/>
          <w:marRight w:val="0"/>
          <w:marTop w:val="0"/>
          <w:marBottom w:val="0"/>
          <w:divBdr>
            <w:top w:val="none" w:sz="0" w:space="0" w:color="auto"/>
            <w:left w:val="none" w:sz="0" w:space="0" w:color="auto"/>
            <w:bottom w:val="none" w:sz="0" w:space="0" w:color="auto"/>
            <w:right w:val="none" w:sz="0" w:space="0" w:color="auto"/>
          </w:divBdr>
        </w:div>
        <w:div w:id="419134221">
          <w:marLeft w:val="480"/>
          <w:marRight w:val="0"/>
          <w:marTop w:val="0"/>
          <w:marBottom w:val="0"/>
          <w:divBdr>
            <w:top w:val="none" w:sz="0" w:space="0" w:color="auto"/>
            <w:left w:val="none" w:sz="0" w:space="0" w:color="auto"/>
            <w:bottom w:val="none" w:sz="0" w:space="0" w:color="auto"/>
            <w:right w:val="none" w:sz="0" w:space="0" w:color="auto"/>
          </w:divBdr>
        </w:div>
        <w:div w:id="990669334">
          <w:marLeft w:val="480"/>
          <w:marRight w:val="0"/>
          <w:marTop w:val="0"/>
          <w:marBottom w:val="0"/>
          <w:divBdr>
            <w:top w:val="none" w:sz="0" w:space="0" w:color="auto"/>
            <w:left w:val="none" w:sz="0" w:space="0" w:color="auto"/>
            <w:bottom w:val="none" w:sz="0" w:space="0" w:color="auto"/>
            <w:right w:val="none" w:sz="0" w:space="0" w:color="auto"/>
          </w:divBdr>
        </w:div>
        <w:div w:id="153424920">
          <w:marLeft w:val="480"/>
          <w:marRight w:val="0"/>
          <w:marTop w:val="0"/>
          <w:marBottom w:val="0"/>
          <w:divBdr>
            <w:top w:val="none" w:sz="0" w:space="0" w:color="auto"/>
            <w:left w:val="none" w:sz="0" w:space="0" w:color="auto"/>
            <w:bottom w:val="none" w:sz="0" w:space="0" w:color="auto"/>
            <w:right w:val="none" w:sz="0" w:space="0" w:color="auto"/>
          </w:divBdr>
        </w:div>
        <w:div w:id="1161504536">
          <w:marLeft w:val="480"/>
          <w:marRight w:val="0"/>
          <w:marTop w:val="0"/>
          <w:marBottom w:val="0"/>
          <w:divBdr>
            <w:top w:val="none" w:sz="0" w:space="0" w:color="auto"/>
            <w:left w:val="none" w:sz="0" w:space="0" w:color="auto"/>
            <w:bottom w:val="none" w:sz="0" w:space="0" w:color="auto"/>
            <w:right w:val="none" w:sz="0" w:space="0" w:color="auto"/>
          </w:divBdr>
        </w:div>
        <w:div w:id="2107843217">
          <w:marLeft w:val="480"/>
          <w:marRight w:val="0"/>
          <w:marTop w:val="0"/>
          <w:marBottom w:val="0"/>
          <w:divBdr>
            <w:top w:val="none" w:sz="0" w:space="0" w:color="auto"/>
            <w:left w:val="none" w:sz="0" w:space="0" w:color="auto"/>
            <w:bottom w:val="none" w:sz="0" w:space="0" w:color="auto"/>
            <w:right w:val="none" w:sz="0" w:space="0" w:color="auto"/>
          </w:divBdr>
        </w:div>
        <w:div w:id="643244467">
          <w:marLeft w:val="480"/>
          <w:marRight w:val="0"/>
          <w:marTop w:val="0"/>
          <w:marBottom w:val="0"/>
          <w:divBdr>
            <w:top w:val="none" w:sz="0" w:space="0" w:color="auto"/>
            <w:left w:val="none" w:sz="0" w:space="0" w:color="auto"/>
            <w:bottom w:val="none" w:sz="0" w:space="0" w:color="auto"/>
            <w:right w:val="none" w:sz="0" w:space="0" w:color="auto"/>
          </w:divBdr>
        </w:div>
        <w:div w:id="820388201">
          <w:marLeft w:val="480"/>
          <w:marRight w:val="0"/>
          <w:marTop w:val="0"/>
          <w:marBottom w:val="0"/>
          <w:divBdr>
            <w:top w:val="none" w:sz="0" w:space="0" w:color="auto"/>
            <w:left w:val="none" w:sz="0" w:space="0" w:color="auto"/>
            <w:bottom w:val="none" w:sz="0" w:space="0" w:color="auto"/>
            <w:right w:val="none" w:sz="0" w:space="0" w:color="auto"/>
          </w:divBdr>
        </w:div>
        <w:div w:id="1504786131">
          <w:marLeft w:val="480"/>
          <w:marRight w:val="0"/>
          <w:marTop w:val="0"/>
          <w:marBottom w:val="0"/>
          <w:divBdr>
            <w:top w:val="none" w:sz="0" w:space="0" w:color="auto"/>
            <w:left w:val="none" w:sz="0" w:space="0" w:color="auto"/>
            <w:bottom w:val="none" w:sz="0" w:space="0" w:color="auto"/>
            <w:right w:val="none" w:sz="0" w:space="0" w:color="auto"/>
          </w:divBdr>
        </w:div>
        <w:div w:id="536158693">
          <w:marLeft w:val="480"/>
          <w:marRight w:val="0"/>
          <w:marTop w:val="0"/>
          <w:marBottom w:val="0"/>
          <w:divBdr>
            <w:top w:val="none" w:sz="0" w:space="0" w:color="auto"/>
            <w:left w:val="none" w:sz="0" w:space="0" w:color="auto"/>
            <w:bottom w:val="none" w:sz="0" w:space="0" w:color="auto"/>
            <w:right w:val="none" w:sz="0" w:space="0" w:color="auto"/>
          </w:divBdr>
        </w:div>
        <w:div w:id="731580346">
          <w:marLeft w:val="480"/>
          <w:marRight w:val="0"/>
          <w:marTop w:val="0"/>
          <w:marBottom w:val="0"/>
          <w:divBdr>
            <w:top w:val="none" w:sz="0" w:space="0" w:color="auto"/>
            <w:left w:val="none" w:sz="0" w:space="0" w:color="auto"/>
            <w:bottom w:val="none" w:sz="0" w:space="0" w:color="auto"/>
            <w:right w:val="none" w:sz="0" w:space="0" w:color="auto"/>
          </w:divBdr>
        </w:div>
      </w:divsChild>
    </w:div>
    <w:div w:id="192769907">
      <w:bodyDiv w:val="1"/>
      <w:marLeft w:val="0"/>
      <w:marRight w:val="0"/>
      <w:marTop w:val="0"/>
      <w:marBottom w:val="0"/>
      <w:divBdr>
        <w:top w:val="none" w:sz="0" w:space="0" w:color="auto"/>
        <w:left w:val="none" w:sz="0" w:space="0" w:color="auto"/>
        <w:bottom w:val="none" w:sz="0" w:space="0" w:color="auto"/>
        <w:right w:val="none" w:sz="0" w:space="0" w:color="auto"/>
      </w:divBdr>
    </w:div>
    <w:div w:id="192813105">
      <w:bodyDiv w:val="1"/>
      <w:marLeft w:val="0"/>
      <w:marRight w:val="0"/>
      <w:marTop w:val="0"/>
      <w:marBottom w:val="0"/>
      <w:divBdr>
        <w:top w:val="none" w:sz="0" w:space="0" w:color="auto"/>
        <w:left w:val="none" w:sz="0" w:space="0" w:color="auto"/>
        <w:bottom w:val="none" w:sz="0" w:space="0" w:color="auto"/>
        <w:right w:val="none" w:sz="0" w:space="0" w:color="auto"/>
      </w:divBdr>
    </w:div>
    <w:div w:id="192960392">
      <w:bodyDiv w:val="1"/>
      <w:marLeft w:val="0"/>
      <w:marRight w:val="0"/>
      <w:marTop w:val="0"/>
      <w:marBottom w:val="0"/>
      <w:divBdr>
        <w:top w:val="none" w:sz="0" w:space="0" w:color="auto"/>
        <w:left w:val="none" w:sz="0" w:space="0" w:color="auto"/>
        <w:bottom w:val="none" w:sz="0" w:space="0" w:color="auto"/>
        <w:right w:val="none" w:sz="0" w:space="0" w:color="auto"/>
      </w:divBdr>
    </w:div>
    <w:div w:id="193737488">
      <w:bodyDiv w:val="1"/>
      <w:marLeft w:val="0"/>
      <w:marRight w:val="0"/>
      <w:marTop w:val="0"/>
      <w:marBottom w:val="0"/>
      <w:divBdr>
        <w:top w:val="none" w:sz="0" w:space="0" w:color="auto"/>
        <w:left w:val="none" w:sz="0" w:space="0" w:color="auto"/>
        <w:bottom w:val="none" w:sz="0" w:space="0" w:color="auto"/>
        <w:right w:val="none" w:sz="0" w:space="0" w:color="auto"/>
      </w:divBdr>
    </w:div>
    <w:div w:id="194082100">
      <w:bodyDiv w:val="1"/>
      <w:marLeft w:val="0"/>
      <w:marRight w:val="0"/>
      <w:marTop w:val="0"/>
      <w:marBottom w:val="0"/>
      <w:divBdr>
        <w:top w:val="none" w:sz="0" w:space="0" w:color="auto"/>
        <w:left w:val="none" w:sz="0" w:space="0" w:color="auto"/>
        <w:bottom w:val="none" w:sz="0" w:space="0" w:color="auto"/>
        <w:right w:val="none" w:sz="0" w:space="0" w:color="auto"/>
      </w:divBdr>
    </w:div>
    <w:div w:id="194319078">
      <w:bodyDiv w:val="1"/>
      <w:marLeft w:val="0"/>
      <w:marRight w:val="0"/>
      <w:marTop w:val="0"/>
      <w:marBottom w:val="0"/>
      <w:divBdr>
        <w:top w:val="none" w:sz="0" w:space="0" w:color="auto"/>
        <w:left w:val="none" w:sz="0" w:space="0" w:color="auto"/>
        <w:bottom w:val="none" w:sz="0" w:space="0" w:color="auto"/>
        <w:right w:val="none" w:sz="0" w:space="0" w:color="auto"/>
      </w:divBdr>
    </w:div>
    <w:div w:id="195001556">
      <w:bodyDiv w:val="1"/>
      <w:marLeft w:val="0"/>
      <w:marRight w:val="0"/>
      <w:marTop w:val="0"/>
      <w:marBottom w:val="0"/>
      <w:divBdr>
        <w:top w:val="none" w:sz="0" w:space="0" w:color="auto"/>
        <w:left w:val="none" w:sz="0" w:space="0" w:color="auto"/>
        <w:bottom w:val="none" w:sz="0" w:space="0" w:color="auto"/>
        <w:right w:val="none" w:sz="0" w:space="0" w:color="auto"/>
      </w:divBdr>
    </w:div>
    <w:div w:id="195049802">
      <w:bodyDiv w:val="1"/>
      <w:marLeft w:val="0"/>
      <w:marRight w:val="0"/>
      <w:marTop w:val="0"/>
      <w:marBottom w:val="0"/>
      <w:divBdr>
        <w:top w:val="none" w:sz="0" w:space="0" w:color="auto"/>
        <w:left w:val="none" w:sz="0" w:space="0" w:color="auto"/>
        <w:bottom w:val="none" w:sz="0" w:space="0" w:color="auto"/>
        <w:right w:val="none" w:sz="0" w:space="0" w:color="auto"/>
      </w:divBdr>
    </w:div>
    <w:div w:id="196429784">
      <w:bodyDiv w:val="1"/>
      <w:marLeft w:val="0"/>
      <w:marRight w:val="0"/>
      <w:marTop w:val="0"/>
      <w:marBottom w:val="0"/>
      <w:divBdr>
        <w:top w:val="none" w:sz="0" w:space="0" w:color="auto"/>
        <w:left w:val="none" w:sz="0" w:space="0" w:color="auto"/>
        <w:bottom w:val="none" w:sz="0" w:space="0" w:color="auto"/>
        <w:right w:val="none" w:sz="0" w:space="0" w:color="auto"/>
      </w:divBdr>
    </w:div>
    <w:div w:id="196745925">
      <w:bodyDiv w:val="1"/>
      <w:marLeft w:val="0"/>
      <w:marRight w:val="0"/>
      <w:marTop w:val="0"/>
      <w:marBottom w:val="0"/>
      <w:divBdr>
        <w:top w:val="none" w:sz="0" w:space="0" w:color="auto"/>
        <w:left w:val="none" w:sz="0" w:space="0" w:color="auto"/>
        <w:bottom w:val="none" w:sz="0" w:space="0" w:color="auto"/>
        <w:right w:val="none" w:sz="0" w:space="0" w:color="auto"/>
      </w:divBdr>
    </w:div>
    <w:div w:id="196967780">
      <w:bodyDiv w:val="1"/>
      <w:marLeft w:val="0"/>
      <w:marRight w:val="0"/>
      <w:marTop w:val="0"/>
      <w:marBottom w:val="0"/>
      <w:divBdr>
        <w:top w:val="none" w:sz="0" w:space="0" w:color="auto"/>
        <w:left w:val="none" w:sz="0" w:space="0" w:color="auto"/>
        <w:bottom w:val="none" w:sz="0" w:space="0" w:color="auto"/>
        <w:right w:val="none" w:sz="0" w:space="0" w:color="auto"/>
      </w:divBdr>
    </w:div>
    <w:div w:id="197395245">
      <w:bodyDiv w:val="1"/>
      <w:marLeft w:val="0"/>
      <w:marRight w:val="0"/>
      <w:marTop w:val="0"/>
      <w:marBottom w:val="0"/>
      <w:divBdr>
        <w:top w:val="none" w:sz="0" w:space="0" w:color="auto"/>
        <w:left w:val="none" w:sz="0" w:space="0" w:color="auto"/>
        <w:bottom w:val="none" w:sz="0" w:space="0" w:color="auto"/>
        <w:right w:val="none" w:sz="0" w:space="0" w:color="auto"/>
      </w:divBdr>
    </w:div>
    <w:div w:id="197856900">
      <w:bodyDiv w:val="1"/>
      <w:marLeft w:val="0"/>
      <w:marRight w:val="0"/>
      <w:marTop w:val="0"/>
      <w:marBottom w:val="0"/>
      <w:divBdr>
        <w:top w:val="none" w:sz="0" w:space="0" w:color="auto"/>
        <w:left w:val="none" w:sz="0" w:space="0" w:color="auto"/>
        <w:bottom w:val="none" w:sz="0" w:space="0" w:color="auto"/>
        <w:right w:val="none" w:sz="0" w:space="0" w:color="auto"/>
      </w:divBdr>
    </w:div>
    <w:div w:id="197939552">
      <w:bodyDiv w:val="1"/>
      <w:marLeft w:val="0"/>
      <w:marRight w:val="0"/>
      <w:marTop w:val="0"/>
      <w:marBottom w:val="0"/>
      <w:divBdr>
        <w:top w:val="none" w:sz="0" w:space="0" w:color="auto"/>
        <w:left w:val="none" w:sz="0" w:space="0" w:color="auto"/>
        <w:bottom w:val="none" w:sz="0" w:space="0" w:color="auto"/>
        <w:right w:val="none" w:sz="0" w:space="0" w:color="auto"/>
      </w:divBdr>
    </w:div>
    <w:div w:id="198445268">
      <w:bodyDiv w:val="1"/>
      <w:marLeft w:val="0"/>
      <w:marRight w:val="0"/>
      <w:marTop w:val="0"/>
      <w:marBottom w:val="0"/>
      <w:divBdr>
        <w:top w:val="none" w:sz="0" w:space="0" w:color="auto"/>
        <w:left w:val="none" w:sz="0" w:space="0" w:color="auto"/>
        <w:bottom w:val="none" w:sz="0" w:space="0" w:color="auto"/>
        <w:right w:val="none" w:sz="0" w:space="0" w:color="auto"/>
      </w:divBdr>
    </w:div>
    <w:div w:id="198859913">
      <w:bodyDiv w:val="1"/>
      <w:marLeft w:val="0"/>
      <w:marRight w:val="0"/>
      <w:marTop w:val="0"/>
      <w:marBottom w:val="0"/>
      <w:divBdr>
        <w:top w:val="none" w:sz="0" w:space="0" w:color="auto"/>
        <w:left w:val="none" w:sz="0" w:space="0" w:color="auto"/>
        <w:bottom w:val="none" w:sz="0" w:space="0" w:color="auto"/>
        <w:right w:val="none" w:sz="0" w:space="0" w:color="auto"/>
      </w:divBdr>
    </w:div>
    <w:div w:id="198864398">
      <w:bodyDiv w:val="1"/>
      <w:marLeft w:val="0"/>
      <w:marRight w:val="0"/>
      <w:marTop w:val="0"/>
      <w:marBottom w:val="0"/>
      <w:divBdr>
        <w:top w:val="none" w:sz="0" w:space="0" w:color="auto"/>
        <w:left w:val="none" w:sz="0" w:space="0" w:color="auto"/>
        <w:bottom w:val="none" w:sz="0" w:space="0" w:color="auto"/>
        <w:right w:val="none" w:sz="0" w:space="0" w:color="auto"/>
      </w:divBdr>
    </w:div>
    <w:div w:id="199130424">
      <w:bodyDiv w:val="1"/>
      <w:marLeft w:val="0"/>
      <w:marRight w:val="0"/>
      <w:marTop w:val="0"/>
      <w:marBottom w:val="0"/>
      <w:divBdr>
        <w:top w:val="none" w:sz="0" w:space="0" w:color="auto"/>
        <w:left w:val="none" w:sz="0" w:space="0" w:color="auto"/>
        <w:bottom w:val="none" w:sz="0" w:space="0" w:color="auto"/>
        <w:right w:val="none" w:sz="0" w:space="0" w:color="auto"/>
      </w:divBdr>
      <w:divsChild>
        <w:div w:id="1471169137">
          <w:marLeft w:val="480"/>
          <w:marRight w:val="0"/>
          <w:marTop w:val="0"/>
          <w:marBottom w:val="0"/>
          <w:divBdr>
            <w:top w:val="none" w:sz="0" w:space="0" w:color="auto"/>
            <w:left w:val="none" w:sz="0" w:space="0" w:color="auto"/>
            <w:bottom w:val="none" w:sz="0" w:space="0" w:color="auto"/>
            <w:right w:val="none" w:sz="0" w:space="0" w:color="auto"/>
          </w:divBdr>
        </w:div>
        <w:div w:id="2118714005">
          <w:marLeft w:val="480"/>
          <w:marRight w:val="0"/>
          <w:marTop w:val="0"/>
          <w:marBottom w:val="0"/>
          <w:divBdr>
            <w:top w:val="none" w:sz="0" w:space="0" w:color="auto"/>
            <w:left w:val="none" w:sz="0" w:space="0" w:color="auto"/>
            <w:bottom w:val="none" w:sz="0" w:space="0" w:color="auto"/>
            <w:right w:val="none" w:sz="0" w:space="0" w:color="auto"/>
          </w:divBdr>
        </w:div>
        <w:div w:id="394279073">
          <w:marLeft w:val="480"/>
          <w:marRight w:val="0"/>
          <w:marTop w:val="0"/>
          <w:marBottom w:val="0"/>
          <w:divBdr>
            <w:top w:val="none" w:sz="0" w:space="0" w:color="auto"/>
            <w:left w:val="none" w:sz="0" w:space="0" w:color="auto"/>
            <w:bottom w:val="none" w:sz="0" w:space="0" w:color="auto"/>
            <w:right w:val="none" w:sz="0" w:space="0" w:color="auto"/>
          </w:divBdr>
        </w:div>
        <w:div w:id="344136473">
          <w:marLeft w:val="480"/>
          <w:marRight w:val="0"/>
          <w:marTop w:val="0"/>
          <w:marBottom w:val="0"/>
          <w:divBdr>
            <w:top w:val="none" w:sz="0" w:space="0" w:color="auto"/>
            <w:left w:val="none" w:sz="0" w:space="0" w:color="auto"/>
            <w:bottom w:val="none" w:sz="0" w:space="0" w:color="auto"/>
            <w:right w:val="none" w:sz="0" w:space="0" w:color="auto"/>
          </w:divBdr>
        </w:div>
        <w:div w:id="1516113740">
          <w:marLeft w:val="480"/>
          <w:marRight w:val="0"/>
          <w:marTop w:val="0"/>
          <w:marBottom w:val="0"/>
          <w:divBdr>
            <w:top w:val="none" w:sz="0" w:space="0" w:color="auto"/>
            <w:left w:val="none" w:sz="0" w:space="0" w:color="auto"/>
            <w:bottom w:val="none" w:sz="0" w:space="0" w:color="auto"/>
            <w:right w:val="none" w:sz="0" w:space="0" w:color="auto"/>
          </w:divBdr>
        </w:div>
        <w:div w:id="13387096">
          <w:marLeft w:val="480"/>
          <w:marRight w:val="0"/>
          <w:marTop w:val="0"/>
          <w:marBottom w:val="0"/>
          <w:divBdr>
            <w:top w:val="none" w:sz="0" w:space="0" w:color="auto"/>
            <w:left w:val="none" w:sz="0" w:space="0" w:color="auto"/>
            <w:bottom w:val="none" w:sz="0" w:space="0" w:color="auto"/>
            <w:right w:val="none" w:sz="0" w:space="0" w:color="auto"/>
          </w:divBdr>
        </w:div>
        <w:div w:id="402067811">
          <w:marLeft w:val="480"/>
          <w:marRight w:val="0"/>
          <w:marTop w:val="0"/>
          <w:marBottom w:val="0"/>
          <w:divBdr>
            <w:top w:val="none" w:sz="0" w:space="0" w:color="auto"/>
            <w:left w:val="none" w:sz="0" w:space="0" w:color="auto"/>
            <w:bottom w:val="none" w:sz="0" w:space="0" w:color="auto"/>
            <w:right w:val="none" w:sz="0" w:space="0" w:color="auto"/>
          </w:divBdr>
        </w:div>
        <w:div w:id="2014187093">
          <w:marLeft w:val="480"/>
          <w:marRight w:val="0"/>
          <w:marTop w:val="0"/>
          <w:marBottom w:val="0"/>
          <w:divBdr>
            <w:top w:val="none" w:sz="0" w:space="0" w:color="auto"/>
            <w:left w:val="none" w:sz="0" w:space="0" w:color="auto"/>
            <w:bottom w:val="none" w:sz="0" w:space="0" w:color="auto"/>
            <w:right w:val="none" w:sz="0" w:space="0" w:color="auto"/>
          </w:divBdr>
        </w:div>
        <w:div w:id="1709451370">
          <w:marLeft w:val="480"/>
          <w:marRight w:val="0"/>
          <w:marTop w:val="0"/>
          <w:marBottom w:val="0"/>
          <w:divBdr>
            <w:top w:val="none" w:sz="0" w:space="0" w:color="auto"/>
            <w:left w:val="none" w:sz="0" w:space="0" w:color="auto"/>
            <w:bottom w:val="none" w:sz="0" w:space="0" w:color="auto"/>
            <w:right w:val="none" w:sz="0" w:space="0" w:color="auto"/>
          </w:divBdr>
        </w:div>
        <w:div w:id="1379743104">
          <w:marLeft w:val="480"/>
          <w:marRight w:val="0"/>
          <w:marTop w:val="0"/>
          <w:marBottom w:val="0"/>
          <w:divBdr>
            <w:top w:val="none" w:sz="0" w:space="0" w:color="auto"/>
            <w:left w:val="none" w:sz="0" w:space="0" w:color="auto"/>
            <w:bottom w:val="none" w:sz="0" w:space="0" w:color="auto"/>
            <w:right w:val="none" w:sz="0" w:space="0" w:color="auto"/>
          </w:divBdr>
        </w:div>
        <w:div w:id="319581166">
          <w:marLeft w:val="480"/>
          <w:marRight w:val="0"/>
          <w:marTop w:val="0"/>
          <w:marBottom w:val="0"/>
          <w:divBdr>
            <w:top w:val="none" w:sz="0" w:space="0" w:color="auto"/>
            <w:left w:val="none" w:sz="0" w:space="0" w:color="auto"/>
            <w:bottom w:val="none" w:sz="0" w:space="0" w:color="auto"/>
            <w:right w:val="none" w:sz="0" w:space="0" w:color="auto"/>
          </w:divBdr>
        </w:div>
        <w:div w:id="345130763">
          <w:marLeft w:val="480"/>
          <w:marRight w:val="0"/>
          <w:marTop w:val="0"/>
          <w:marBottom w:val="0"/>
          <w:divBdr>
            <w:top w:val="none" w:sz="0" w:space="0" w:color="auto"/>
            <w:left w:val="none" w:sz="0" w:space="0" w:color="auto"/>
            <w:bottom w:val="none" w:sz="0" w:space="0" w:color="auto"/>
            <w:right w:val="none" w:sz="0" w:space="0" w:color="auto"/>
          </w:divBdr>
        </w:div>
        <w:div w:id="2121410435">
          <w:marLeft w:val="480"/>
          <w:marRight w:val="0"/>
          <w:marTop w:val="0"/>
          <w:marBottom w:val="0"/>
          <w:divBdr>
            <w:top w:val="none" w:sz="0" w:space="0" w:color="auto"/>
            <w:left w:val="none" w:sz="0" w:space="0" w:color="auto"/>
            <w:bottom w:val="none" w:sz="0" w:space="0" w:color="auto"/>
            <w:right w:val="none" w:sz="0" w:space="0" w:color="auto"/>
          </w:divBdr>
        </w:div>
        <w:div w:id="1936279443">
          <w:marLeft w:val="480"/>
          <w:marRight w:val="0"/>
          <w:marTop w:val="0"/>
          <w:marBottom w:val="0"/>
          <w:divBdr>
            <w:top w:val="none" w:sz="0" w:space="0" w:color="auto"/>
            <w:left w:val="none" w:sz="0" w:space="0" w:color="auto"/>
            <w:bottom w:val="none" w:sz="0" w:space="0" w:color="auto"/>
            <w:right w:val="none" w:sz="0" w:space="0" w:color="auto"/>
          </w:divBdr>
        </w:div>
        <w:div w:id="1796095873">
          <w:marLeft w:val="480"/>
          <w:marRight w:val="0"/>
          <w:marTop w:val="0"/>
          <w:marBottom w:val="0"/>
          <w:divBdr>
            <w:top w:val="none" w:sz="0" w:space="0" w:color="auto"/>
            <w:left w:val="none" w:sz="0" w:space="0" w:color="auto"/>
            <w:bottom w:val="none" w:sz="0" w:space="0" w:color="auto"/>
            <w:right w:val="none" w:sz="0" w:space="0" w:color="auto"/>
          </w:divBdr>
        </w:div>
        <w:div w:id="697238637">
          <w:marLeft w:val="480"/>
          <w:marRight w:val="0"/>
          <w:marTop w:val="0"/>
          <w:marBottom w:val="0"/>
          <w:divBdr>
            <w:top w:val="none" w:sz="0" w:space="0" w:color="auto"/>
            <w:left w:val="none" w:sz="0" w:space="0" w:color="auto"/>
            <w:bottom w:val="none" w:sz="0" w:space="0" w:color="auto"/>
            <w:right w:val="none" w:sz="0" w:space="0" w:color="auto"/>
          </w:divBdr>
        </w:div>
        <w:div w:id="149447417">
          <w:marLeft w:val="480"/>
          <w:marRight w:val="0"/>
          <w:marTop w:val="0"/>
          <w:marBottom w:val="0"/>
          <w:divBdr>
            <w:top w:val="none" w:sz="0" w:space="0" w:color="auto"/>
            <w:left w:val="none" w:sz="0" w:space="0" w:color="auto"/>
            <w:bottom w:val="none" w:sz="0" w:space="0" w:color="auto"/>
            <w:right w:val="none" w:sz="0" w:space="0" w:color="auto"/>
          </w:divBdr>
        </w:div>
        <w:div w:id="2117827504">
          <w:marLeft w:val="480"/>
          <w:marRight w:val="0"/>
          <w:marTop w:val="0"/>
          <w:marBottom w:val="0"/>
          <w:divBdr>
            <w:top w:val="none" w:sz="0" w:space="0" w:color="auto"/>
            <w:left w:val="none" w:sz="0" w:space="0" w:color="auto"/>
            <w:bottom w:val="none" w:sz="0" w:space="0" w:color="auto"/>
            <w:right w:val="none" w:sz="0" w:space="0" w:color="auto"/>
          </w:divBdr>
        </w:div>
        <w:div w:id="1134983823">
          <w:marLeft w:val="480"/>
          <w:marRight w:val="0"/>
          <w:marTop w:val="0"/>
          <w:marBottom w:val="0"/>
          <w:divBdr>
            <w:top w:val="none" w:sz="0" w:space="0" w:color="auto"/>
            <w:left w:val="none" w:sz="0" w:space="0" w:color="auto"/>
            <w:bottom w:val="none" w:sz="0" w:space="0" w:color="auto"/>
            <w:right w:val="none" w:sz="0" w:space="0" w:color="auto"/>
          </w:divBdr>
        </w:div>
        <w:div w:id="438336297">
          <w:marLeft w:val="480"/>
          <w:marRight w:val="0"/>
          <w:marTop w:val="0"/>
          <w:marBottom w:val="0"/>
          <w:divBdr>
            <w:top w:val="none" w:sz="0" w:space="0" w:color="auto"/>
            <w:left w:val="none" w:sz="0" w:space="0" w:color="auto"/>
            <w:bottom w:val="none" w:sz="0" w:space="0" w:color="auto"/>
            <w:right w:val="none" w:sz="0" w:space="0" w:color="auto"/>
          </w:divBdr>
        </w:div>
        <w:div w:id="1404327589">
          <w:marLeft w:val="480"/>
          <w:marRight w:val="0"/>
          <w:marTop w:val="0"/>
          <w:marBottom w:val="0"/>
          <w:divBdr>
            <w:top w:val="none" w:sz="0" w:space="0" w:color="auto"/>
            <w:left w:val="none" w:sz="0" w:space="0" w:color="auto"/>
            <w:bottom w:val="none" w:sz="0" w:space="0" w:color="auto"/>
            <w:right w:val="none" w:sz="0" w:space="0" w:color="auto"/>
          </w:divBdr>
        </w:div>
        <w:div w:id="1405837590">
          <w:marLeft w:val="480"/>
          <w:marRight w:val="0"/>
          <w:marTop w:val="0"/>
          <w:marBottom w:val="0"/>
          <w:divBdr>
            <w:top w:val="none" w:sz="0" w:space="0" w:color="auto"/>
            <w:left w:val="none" w:sz="0" w:space="0" w:color="auto"/>
            <w:bottom w:val="none" w:sz="0" w:space="0" w:color="auto"/>
            <w:right w:val="none" w:sz="0" w:space="0" w:color="auto"/>
          </w:divBdr>
        </w:div>
        <w:div w:id="1017124728">
          <w:marLeft w:val="480"/>
          <w:marRight w:val="0"/>
          <w:marTop w:val="0"/>
          <w:marBottom w:val="0"/>
          <w:divBdr>
            <w:top w:val="none" w:sz="0" w:space="0" w:color="auto"/>
            <w:left w:val="none" w:sz="0" w:space="0" w:color="auto"/>
            <w:bottom w:val="none" w:sz="0" w:space="0" w:color="auto"/>
            <w:right w:val="none" w:sz="0" w:space="0" w:color="auto"/>
          </w:divBdr>
        </w:div>
        <w:div w:id="3871540">
          <w:marLeft w:val="480"/>
          <w:marRight w:val="0"/>
          <w:marTop w:val="0"/>
          <w:marBottom w:val="0"/>
          <w:divBdr>
            <w:top w:val="none" w:sz="0" w:space="0" w:color="auto"/>
            <w:left w:val="none" w:sz="0" w:space="0" w:color="auto"/>
            <w:bottom w:val="none" w:sz="0" w:space="0" w:color="auto"/>
            <w:right w:val="none" w:sz="0" w:space="0" w:color="auto"/>
          </w:divBdr>
        </w:div>
        <w:div w:id="42872478">
          <w:marLeft w:val="480"/>
          <w:marRight w:val="0"/>
          <w:marTop w:val="0"/>
          <w:marBottom w:val="0"/>
          <w:divBdr>
            <w:top w:val="none" w:sz="0" w:space="0" w:color="auto"/>
            <w:left w:val="none" w:sz="0" w:space="0" w:color="auto"/>
            <w:bottom w:val="none" w:sz="0" w:space="0" w:color="auto"/>
            <w:right w:val="none" w:sz="0" w:space="0" w:color="auto"/>
          </w:divBdr>
        </w:div>
        <w:div w:id="384065895">
          <w:marLeft w:val="480"/>
          <w:marRight w:val="0"/>
          <w:marTop w:val="0"/>
          <w:marBottom w:val="0"/>
          <w:divBdr>
            <w:top w:val="none" w:sz="0" w:space="0" w:color="auto"/>
            <w:left w:val="none" w:sz="0" w:space="0" w:color="auto"/>
            <w:bottom w:val="none" w:sz="0" w:space="0" w:color="auto"/>
            <w:right w:val="none" w:sz="0" w:space="0" w:color="auto"/>
          </w:divBdr>
        </w:div>
        <w:div w:id="97607916">
          <w:marLeft w:val="480"/>
          <w:marRight w:val="0"/>
          <w:marTop w:val="0"/>
          <w:marBottom w:val="0"/>
          <w:divBdr>
            <w:top w:val="none" w:sz="0" w:space="0" w:color="auto"/>
            <w:left w:val="none" w:sz="0" w:space="0" w:color="auto"/>
            <w:bottom w:val="none" w:sz="0" w:space="0" w:color="auto"/>
            <w:right w:val="none" w:sz="0" w:space="0" w:color="auto"/>
          </w:divBdr>
        </w:div>
        <w:div w:id="600721247">
          <w:marLeft w:val="480"/>
          <w:marRight w:val="0"/>
          <w:marTop w:val="0"/>
          <w:marBottom w:val="0"/>
          <w:divBdr>
            <w:top w:val="none" w:sz="0" w:space="0" w:color="auto"/>
            <w:left w:val="none" w:sz="0" w:space="0" w:color="auto"/>
            <w:bottom w:val="none" w:sz="0" w:space="0" w:color="auto"/>
            <w:right w:val="none" w:sz="0" w:space="0" w:color="auto"/>
          </w:divBdr>
        </w:div>
        <w:div w:id="887761571">
          <w:marLeft w:val="480"/>
          <w:marRight w:val="0"/>
          <w:marTop w:val="0"/>
          <w:marBottom w:val="0"/>
          <w:divBdr>
            <w:top w:val="none" w:sz="0" w:space="0" w:color="auto"/>
            <w:left w:val="none" w:sz="0" w:space="0" w:color="auto"/>
            <w:bottom w:val="none" w:sz="0" w:space="0" w:color="auto"/>
            <w:right w:val="none" w:sz="0" w:space="0" w:color="auto"/>
          </w:divBdr>
        </w:div>
        <w:div w:id="2023820918">
          <w:marLeft w:val="480"/>
          <w:marRight w:val="0"/>
          <w:marTop w:val="0"/>
          <w:marBottom w:val="0"/>
          <w:divBdr>
            <w:top w:val="none" w:sz="0" w:space="0" w:color="auto"/>
            <w:left w:val="none" w:sz="0" w:space="0" w:color="auto"/>
            <w:bottom w:val="none" w:sz="0" w:space="0" w:color="auto"/>
            <w:right w:val="none" w:sz="0" w:space="0" w:color="auto"/>
          </w:divBdr>
        </w:div>
        <w:div w:id="2112972135">
          <w:marLeft w:val="480"/>
          <w:marRight w:val="0"/>
          <w:marTop w:val="0"/>
          <w:marBottom w:val="0"/>
          <w:divBdr>
            <w:top w:val="none" w:sz="0" w:space="0" w:color="auto"/>
            <w:left w:val="none" w:sz="0" w:space="0" w:color="auto"/>
            <w:bottom w:val="none" w:sz="0" w:space="0" w:color="auto"/>
            <w:right w:val="none" w:sz="0" w:space="0" w:color="auto"/>
          </w:divBdr>
        </w:div>
        <w:div w:id="394546185">
          <w:marLeft w:val="480"/>
          <w:marRight w:val="0"/>
          <w:marTop w:val="0"/>
          <w:marBottom w:val="0"/>
          <w:divBdr>
            <w:top w:val="none" w:sz="0" w:space="0" w:color="auto"/>
            <w:left w:val="none" w:sz="0" w:space="0" w:color="auto"/>
            <w:bottom w:val="none" w:sz="0" w:space="0" w:color="auto"/>
            <w:right w:val="none" w:sz="0" w:space="0" w:color="auto"/>
          </w:divBdr>
        </w:div>
        <w:div w:id="1075393640">
          <w:marLeft w:val="480"/>
          <w:marRight w:val="0"/>
          <w:marTop w:val="0"/>
          <w:marBottom w:val="0"/>
          <w:divBdr>
            <w:top w:val="none" w:sz="0" w:space="0" w:color="auto"/>
            <w:left w:val="none" w:sz="0" w:space="0" w:color="auto"/>
            <w:bottom w:val="none" w:sz="0" w:space="0" w:color="auto"/>
            <w:right w:val="none" w:sz="0" w:space="0" w:color="auto"/>
          </w:divBdr>
        </w:div>
        <w:div w:id="502010177">
          <w:marLeft w:val="480"/>
          <w:marRight w:val="0"/>
          <w:marTop w:val="0"/>
          <w:marBottom w:val="0"/>
          <w:divBdr>
            <w:top w:val="none" w:sz="0" w:space="0" w:color="auto"/>
            <w:left w:val="none" w:sz="0" w:space="0" w:color="auto"/>
            <w:bottom w:val="none" w:sz="0" w:space="0" w:color="auto"/>
            <w:right w:val="none" w:sz="0" w:space="0" w:color="auto"/>
          </w:divBdr>
        </w:div>
        <w:div w:id="1024356660">
          <w:marLeft w:val="480"/>
          <w:marRight w:val="0"/>
          <w:marTop w:val="0"/>
          <w:marBottom w:val="0"/>
          <w:divBdr>
            <w:top w:val="none" w:sz="0" w:space="0" w:color="auto"/>
            <w:left w:val="none" w:sz="0" w:space="0" w:color="auto"/>
            <w:bottom w:val="none" w:sz="0" w:space="0" w:color="auto"/>
            <w:right w:val="none" w:sz="0" w:space="0" w:color="auto"/>
          </w:divBdr>
        </w:div>
        <w:div w:id="1204100534">
          <w:marLeft w:val="480"/>
          <w:marRight w:val="0"/>
          <w:marTop w:val="0"/>
          <w:marBottom w:val="0"/>
          <w:divBdr>
            <w:top w:val="none" w:sz="0" w:space="0" w:color="auto"/>
            <w:left w:val="none" w:sz="0" w:space="0" w:color="auto"/>
            <w:bottom w:val="none" w:sz="0" w:space="0" w:color="auto"/>
            <w:right w:val="none" w:sz="0" w:space="0" w:color="auto"/>
          </w:divBdr>
        </w:div>
        <w:div w:id="1740976055">
          <w:marLeft w:val="480"/>
          <w:marRight w:val="0"/>
          <w:marTop w:val="0"/>
          <w:marBottom w:val="0"/>
          <w:divBdr>
            <w:top w:val="none" w:sz="0" w:space="0" w:color="auto"/>
            <w:left w:val="none" w:sz="0" w:space="0" w:color="auto"/>
            <w:bottom w:val="none" w:sz="0" w:space="0" w:color="auto"/>
            <w:right w:val="none" w:sz="0" w:space="0" w:color="auto"/>
          </w:divBdr>
        </w:div>
        <w:div w:id="1484665585">
          <w:marLeft w:val="480"/>
          <w:marRight w:val="0"/>
          <w:marTop w:val="0"/>
          <w:marBottom w:val="0"/>
          <w:divBdr>
            <w:top w:val="none" w:sz="0" w:space="0" w:color="auto"/>
            <w:left w:val="none" w:sz="0" w:space="0" w:color="auto"/>
            <w:bottom w:val="none" w:sz="0" w:space="0" w:color="auto"/>
            <w:right w:val="none" w:sz="0" w:space="0" w:color="auto"/>
          </w:divBdr>
        </w:div>
        <w:div w:id="1508322619">
          <w:marLeft w:val="480"/>
          <w:marRight w:val="0"/>
          <w:marTop w:val="0"/>
          <w:marBottom w:val="0"/>
          <w:divBdr>
            <w:top w:val="none" w:sz="0" w:space="0" w:color="auto"/>
            <w:left w:val="none" w:sz="0" w:space="0" w:color="auto"/>
            <w:bottom w:val="none" w:sz="0" w:space="0" w:color="auto"/>
            <w:right w:val="none" w:sz="0" w:space="0" w:color="auto"/>
          </w:divBdr>
        </w:div>
        <w:div w:id="1712535975">
          <w:marLeft w:val="480"/>
          <w:marRight w:val="0"/>
          <w:marTop w:val="0"/>
          <w:marBottom w:val="0"/>
          <w:divBdr>
            <w:top w:val="none" w:sz="0" w:space="0" w:color="auto"/>
            <w:left w:val="none" w:sz="0" w:space="0" w:color="auto"/>
            <w:bottom w:val="none" w:sz="0" w:space="0" w:color="auto"/>
            <w:right w:val="none" w:sz="0" w:space="0" w:color="auto"/>
          </w:divBdr>
        </w:div>
        <w:div w:id="1081029208">
          <w:marLeft w:val="480"/>
          <w:marRight w:val="0"/>
          <w:marTop w:val="0"/>
          <w:marBottom w:val="0"/>
          <w:divBdr>
            <w:top w:val="none" w:sz="0" w:space="0" w:color="auto"/>
            <w:left w:val="none" w:sz="0" w:space="0" w:color="auto"/>
            <w:bottom w:val="none" w:sz="0" w:space="0" w:color="auto"/>
            <w:right w:val="none" w:sz="0" w:space="0" w:color="auto"/>
          </w:divBdr>
        </w:div>
        <w:div w:id="2113627325">
          <w:marLeft w:val="480"/>
          <w:marRight w:val="0"/>
          <w:marTop w:val="0"/>
          <w:marBottom w:val="0"/>
          <w:divBdr>
            <w:top w:val="none" w:sz="0" w:space="0" w:color="auto"/>
            <w:left w:val="none" w:sz="0" w:space="0" w:color="auto"/>
            <w:bottom w:val="none" w:sz="0" w:space="0" w:color="auto"/>
            <w:right w:val="none" w:sz="0" w:space="0" w:color="auto"/>
          </w:divBdr>
        </w:div>
        <w:div w:id="2126193690">
          <w:marLeft w:val="480"/>
          <w:marRight w:val="0"/>
          <w:marTop w:val="0"/>
          <w:marBottom w:val="0"/>
          <w:divBdr>
            <w:top w:val="none" w:sz="0" w:space="0" w:color="auto"/>
            <w:left w:val="none" w:sz="0" w:space="0" w:color="auto"/>
            <w:bottom w:val="none" w:sz="0" w:space="0" w:color="auto"/>
            <w:right w:val="none" w:sz="0" w:space="0" w:color="auto"/>
          </w:divBdr>
        </w:div>
        <w:div w:id="576943791">
          <w:marLeft w:val="480"/>
          <w:marRight w:val="0"/>
          <w:marTop w:val="0"/>
          <w:marBottom w:val="0"/>
          <w:divBdr>
            <w:top w:val="none" w:sz="0" w:space="0" w:color="auto"/>
            <w:left w:val="none" w:sz="0" w:space="0" w:color="auto"/>
            <w:bottom w:val="none" w:sz="0" w:space="0" w:color="auto"/>
            <w:right w:val="none" w:sz="0" w:space="0" w:color="auto"/>
          </w:divBdr>
        </w:div>
        <w:div w:id="408039158">
          <w:marLeft w:val="480"/>
          <w:marRight w:val="0"/>
          <w:marTop w:val="0"/>
          <w:marBottom w:val="0"/>
          <w:divBdr>
            <w:top w:val="none" w:sz="0" w:space="0" w:color="auto"/>
            <w:left w:val="none" w:sz="0" w:space="0" w:color="auto"/>
            <w:bottom w:val="none" w:sz="0" w:space="0" w:color="auto"/>
            <w:right w:val="none" w:sz="0" w:space="0" w:color="auto"/>
          </w:divBdr>
        </w:div>
        <w:div w:id="1978877563">
          <w:marLeft w:val="480"/>
          <w:marRight w:val="0"/>
          <w:marTop w:val="0"/>
          <w:marBottom w:val="0"/>
          <w:divBdr>
            <w:top w:val="none" w:sz="0" w:space="0" w:color="auto"/>
            <w:left w:val="none" w:sz="0" w:space="0" w:color="auto"/>
            <w:bottom w:val="none" w:sz="0" w:space="0" w:color="auto"/>
            <w:right w:val="none" w:sz="0" w:space="0" w:color="auto"/>
          </w:divBdr>
        </w:div>
        <w:div w:id="1897737603">
          <w:marLeft w:val="480"/>
          <w:marRight w:val="0"/>
          <w:marTop w:val="0"/>
          <w:marBottom w:val="0"/>
          <w:divBdr>
            <w:top w:val="none" w:sz="0" w:space="0" w:color="auto"/>
            <w:left w:val="none" w:sz="0" w:space="0" w:color="auto"/>
            <w:bottom w:val="none" w:sz="0" w:space="0" w:color="auto"/>
            <w:right w:val="none" w:sz="0" w:space="0" w:color="auto"/>
          </w:divBdr>
        </w:div>
        <w:div w:id="438837018">
          <w:marLeft w:val="480"/>
          <w:marRight w:val="0"/>
          <w:marTop w:val="0"/>
          <w:marBottom w:val="0"/>
          <w:divBdr>
            <w:top w:val="none" w:sz="0" w:space="0" w:color="auto"/>
            <w:left w:val="none" w:sz="0" w:space="0" w:color="auto"/>
            <w:bottom w:val="none" w:sz="0" w:space="0" w:color="auto"/>
            <w:right w:val="none" w:sz="0" w:space="0" w:color="auto"/>
          </w:divBdr>
        </w:div>
        <w:div w:id="1080906477">
          <w:marLeft w:val="480"/>
          <w:marRight w:val="0"/>
          <w:marTop w:val="0"/>
          <w:marBottom w:val="0"/>
          <w:divBdr>
            <w:top w:val="none" w:sz="0" w:space="0" w:color="auto"/>
            <w:left w:val="none" w:sz="0" w:space="0" w:color="auto"/>
            <w:bottom w:val="none" w:sz="0" w:space="0" w:color="auto"/>
            <w:right w:val="none" w:sz="0" w:space="0" w:color="auto"/>
          </w:divBdr>
        </w:div>
        <w:div w:id="1674800765">
          <w:marLeft w:val="480"/>
          <w:marRight w:val="0"/>
          <w:marTop w:val="0"/>
          <w:marBottom w:val="0"/>
          <w:divBdr>
            <w:top w:val="none" w:sz="0" w:space="0" w:color="auto"/>
            <w:left w:val="none" w:sz="0" w:space="0" w:color="auto"/>
            <w:bottom w:val="none" w:sz="0" w:space="0" w:color="auto"/>
            <w:right w:val="none" w:sz="0" w:space="0" w:color="auto"/>
          </w:divBdr>
        </w:div>
        <w:div w:id="297958045">
          <w:marLeft w:val="480"/>
          <w:marRight w:val="0"/>
          <w:marTop w:val="0"/>
          <w:marBottom w:val="0"/>
          <w:divBdr>
            <w:top w:val="none" w:sz="0" w:space="0" w:color="auto"/>
            <w:left w:val="none" w:sz="0" w:space="0" w:color="auto"/>
            <w:bottom w:val="none" w:sz="0" w:space="0" w:color="auto"/>
            <w:right w:val="none" w:sz="0" w:space="0" w:color="auto"/>
          </w:divBdr>
        </w:div>
        <w:div w:id="2069693059">
          <w:marLeft w:val="480"/>
          <w:marRight w:val="0"/>
          <w:marTop w:val="0"/>
          <w:marBottom w:val="0"/>
          <w:divBdr>
            <w:top w:val="none" w:sz="0" w:space="0" w:color="auto"/>
            <w:left w:val="none" w:sz="0" w:space="0" w:color="auto"/>
            <w:bottom w:val="none" w:sz="0" w:space="0" w:color="auto"/>
            <w:right w:val="none" w:sz="0" w:space="0" w:color="auto"/>
          </w:divBdr>
        </w:div>
        <w:div w:id="1128545797">
          <w:marLeft w:val="480"/>
          <w:marRight w:val="0"/>
          <w:marTop w:val="0"/>
          <w:marBottom w:val="0"/>
          <w:divBdr>
            <w:top w:val="none" w:sz="0" w:space="0" w:color="auto"/>
            <w:left w:val="none" w:sz="0" w:space="0" w:color="auto"/>
            <w:bottom w:val="none" w:sz="0" w:space="0" w:color="auto"/>
            <w:right w:val="none" w:sz="0" w:space="0" w:color="auto"/>
          </w:divBdr>
        </w:div>
        <w:div w:id="1869098315">
          <w:marLeft w:val="480"/>
          <w:marRight w:val="0"/>
          <w:marTop w:val="0"/>
          <w:marBottom w:val="0"/>
          <w:divBdr>
            <w:top w:val="none" w:sz="0" w:space="0" w:color="auto"/>
            <w:left w:val="none" w:sz="0" w:space="0" w:color="auto"/>
            <w:bottom w:val="none" w:sz="0" w:space="0" w:color="auto"/>
            <w:right w:val="none" w:sz="0" w:space="0" w:color="auto"/>
          </w:divBdr>
        </w:div>
        <w:div w:id="161119924">
          <w:marLeft w:val="480"/>
          <w:marRight w:val="0"/>
          <w:marTop w:val="0"/>
          <w:marBottom w:val="0"/>
          <w:divBdr>
            <w:top w:val="none" w:sz="0" w:space="0" w:color="auto"/>
            <w:left w:val="none" w:sz="0" w:space="0" w:color="auto"/>
            <w:bottom w:val="none" w:sz="0" w:space="0" w:color="auto"/>
            <w:right w:val="none" w:sz="0" w:space="0" w:color="auto"/>
          </w:divBdr>
        </w:div>
        <w:div w:id="855265086">
          <w:marLeft w:val="480"/>
          <w:marRight w:val="0"/>
          <w:marTop w:val="0"/>
          <w:marBottom w:val="0"/>
          <w:divBdr>
            <w:top w:val="none" w:sz="0" w:space="0" w:color="auto"/>
            <w:left w:val="none" w:sz="0" w:space="0" w:color="auto"/>
            <w:bottom w:val="none" w:sz="0" w:space="0" w:color="auto"/>
            <w:right w:val="none" w:sz="0" w:space="0" w:color="auto"/>
          </w:divBdr>
        </w:div>
        <w:div w:id="1116289918">
          <w:marLeft w:val="480"/>
          <w:marRight w:val="0"/>
          <w:marTop w:val="0"/>
          <w:marBottom w:val="0"/>
          <w:divBdr>
            <w:top w:val="none" w:sz="0" w:space="0" w:color="auto"/>
            <w:left w:val="none" w:sz="0" w:space="0" w:color="auto"/>
            <w:bottom w:val="none" w:sz="0" w:space="0" w:color="auto"/>
            <w:right w:val="none" w:sz="0" w:space="0" w:color="auto"/>
          </w:divBdr>
        </w:div>
        <w:div w:id="777677811">
          <w:marLeft w:val="480"/>
          <w:marRight w:val="0"/>
          <w:marTop w:val="0"/>
          <w:marBottom w:val="0"/>
          <w:divBdr>
            <w:top w:val="none" w:sz="0" w:space="0" w:color="auto"/>
            <w:left w:val="none" w:sz="0" w:space="0" w:color="auto"/>
            <w:bottom w:val="none" w:sz="0" w:space="0" w:color="auto"/>
            <w:right w:val="none" w:sz="0" w:space="0" w:color="auto"/>
          </w:divBdr>
        </w:div>
        <w:div w:id="672536379">
          <w:marLeft w:val="480"/>
          <w:marRight w:val="0"/>
          <w:marTop w:val="0"/>
          <w:marBottom w:val="0"/>
          <w:divBdr>
            <w:top w:val="none" w:sz="0" w:space="0" w:color="auto"/>
            <w:left w:val="none" w:sz="0" w:space="0" w:color="auto"/>
            <w:bottom w:val="none" w:sz="0" w:space="0" w:color="auto"/>
            <w:right w:val="none" w:sz="0" w:space="0" w:color="auto"/>
          </w:divBdr>
        </w:div>
        <w:div w:id="1763532289">
          <w:marLeft w:val="480"/>
          <w:marRight w:val="0"/>
          <w:marTop w:val="0"/>
          <w:marBottom w:val="0"/>
          <w:divBdr>
            <w:top w:val="none" w:sz="0" w:space="0" w:color="auto"/>
            <w:left w:val="none" w:sz="0" w:space="0" w:color="auto"/>
            <w:bottom w:val="none" w:sz="0" w:space="0" w:color="auto"/>
            <w:right w:val="none" w:sz="0" w:space="0" w:color="auto"/>
          </w:divBdr>
        </w:div>
        <w:div w:id="353964846">
          <w:marLeft w:val="480"/>
          <w:marRight w:val="0"/>
          <w:marTop w:val="0"/>
          <w:marBottom w:val="0"/>
          <w:divBdr>
            <w:top w:val="none" w:sz="0" w:space="0" w:color="auto"/>
            <w:left w:val="none" w:sz="0" w:space="0" w:color="auto"/>
            <w:bottom w:val="none" w:sz="0" w:space="0" w:color="auto"/>
            <w:right w:val="none" w:sz="0" w:space="0" w:color="auto"/>
          </w:divBdr>
        </w:div>
        <w:div w:id="1857159496">
          <w:marLeft w:val="480"/>
          <w:marRight w:val="0"/>
          <w:marTop w:val="0"/>
          <w:marBottom w:val="0"/>
          <w:divBdr>
            <w:top w:val="none" w:sz="0" w:space="0" w:color="auto"/>
            <w:left w:val="none" w:sz="0" w:space="0" w:color="auto"/>
            <w:bottom w:val="none" w:sz="0" w:space="0" w:color="auto"/>
            <w:right w:val="none" w:sz="0" w:space="0" w:color="auto"/>
          </w:divBdr>
        </w:div>
        <w:div w:id="1897818503">
          <w:marLeft w:val="480"/>
          <w:marRight w:val="0"/>
          <w:marTop w:val="0"/>
          <w:marBottom w:val="0"/>
          <w:divBdr>
            <w:top w:val="none" w:sz="0" w:space="0" w:color="auto"/>
            <w:left w:val="none" w:sz="0" w:space="0" w:color="auto"/>
            <w:bottom w:val="none" w:sz="0" w:space="0" w:color="auto"/>
            <w:right w:val="none" w:sz="0" w:space="0" w:color="auto"/>
          </w:divBdr>
        </w:div>
        <w:div w:id="1422097108">
          <w:marLeft w:val="480"/>
          <w:marRight w:val="0"/>
          <w:marTop w:val="0"/>
          <w:marBottom w:val="0"/>
          <w:divBdr>
            <w:top w:val="none" w:sz="0" w:space="0" w:color="auto"/>
            <w:left w:val="none" w:sz="0" w:space="0" w:color="auto"/>
            <w:bottom w:val="none" w:sz="0" w:space="0" w:color="auto"/>
            <w:right w:val="none" w:sz="0" w:space="0" w:color="auto"/>
          </w:divBdr>
        </w:div>
        <w:div w:id="1957171539">
          <w:marLeft w:val="480"/>
          <w:marRight w:val="0"/>
          <w:marTop w:val="0"/>
          <w:marBottom w:val="0"/>
          <w:divBdr>
            <w:top w:val="none" w:sz="0" w:space="0" w:color="auto"/>
            <w:left w:val="none" w:sz="0" w:space="0" w:color="auto"/>
            <w:bottom w:val="none" w:sz="0" w:space="0" w:color="auto"/>
            <w:right w:val="none" w:sz="0" w:space="0" w:color="auto"/>
          </w:divBdr>
        </w:div>
        <w:div w:id="533731578">
          <w:marLeft w:val="480"/>
          <w:marRight w:val="0"/>
          <w:marTop w:val="0"/>
          <w:marBottom w:val="0"/>
          <w:divBdr>
            <w:top w:val="none" w:sz="0" w:space="0" w:color="auto"/>
            <w:left w:val="none" w:sz="0" w:space="0" w:color="auto"/>
            <w:bottom w:val="none" w:sz="0" w:space="0" w:color="auto"/>
            <w:right w:val="none" w:sz="0" w:space="0" w:color="auto"/>
          </w:divBdr>
        </w:div>
        <w:div w:id="942225997">
          <w:marLeft w:val="480"/>
          <w:marRight w:val="0"/>
          <w:marTop w:val="0"/>
          <w:marBottom w:val="0"/>
          <w:divBdr>
            <w:top w:val="none" w:sz="0" w:space="0" w:color="auto"/>
            <w:left w:val="none" w:sz="0" w:space="0" w:color="auto"/>
            <w:bottom w:val="none" w:sz="0" w:space="0" w:color="auto"/>
            <w:right w:val="none" w:sz="0" w:space="0" w:color="auto"/>
          </w:divBdr>
        </w:div>
        <w:div w:id="1960723425">
          <w:marLeft w:val="480"/>
          <w:marRight w:val="0"/>
          <w:marTop w:val="0"/>
          <w:marBottom w:val="0"/>
          <w:divBdr>
            <w:top w:val="none" w:sz="0" w:space="0" w:color="auto"/>
            <w:left w:val="none" w:sz="0" w:space="0" w:color="auto"/>
            <w:bottom w:val="none" w:sz="0" w:space="0" w:color="auto"/>
            <w:right w:val="none" w:sz="0" w:space="0" w:color="auto"/>
          </w:divBdr>
        </w:div>
      </w:divsChild>
    </w:div>
    <w:div w:id="199173707">
      <w:bodyDiv w:val="1"/>
      <w:marLeft w:val="0"/>
      <w:marRight w:val="0"/>
      <w:marTop w:val="0"/>
      <w:marBottom w:val="0"/>
      <w:divBdr>
        <w:top w:val="none" w:sz="0" w:space="0" w:color="auto"/>
        <w:left w:val="none" w:sz="0" w:space="0" w:color="auto"/>
        <w:bottom w:val="none" w:sz="0" w:space="0" w:color="auto"/>
        <w:right w:val="none" w:sz="0" w:space="0" w:color="auto"/>
      </w:divBdr>
    </w:div>
    <w:div w:id="199244654">
      <w:bodyDiv w:val="1"/>
      <w:marLeft w:val="0"/>
      <w:marRight w:val="0"/>
      <w:marTop w:val="0"/>
      <w:marBottom w:val="0"/>
      <w:divBdr>
        <w:top w:val="none" w:sz="0" w:space="0" w:color="auto"/>
        <w:left w:val="none" w:sz="0" w:space="0" w:color="auto"/>
        <w:bottom w:val="none" w:sz="0" w:space="0" w:color="auto"/>
        <w:right w:val="none" w:sz="0" w:space="0" w:color="auto"/>
      </w:divBdr>
    </w:div>
    <w:div w:id="199442404">
      <w:bodyDiv w:val="1"/>
      <w:marLeft w:val="0"/>
      <w:marRight w:val="0"/>
      <w:marTop w:val="0"/>
      <w:marBottom w:val="0"/>
      <w:divBdr>
        <w:top w:val="none" w:sz="0" w:space="0" w:color="auto"/>
        <w:left w:val="none" w:sz="0" w:space="0" w:color="auto"/>
        <w:bottom w:val="none" w:sz="0" w:space="0" w:color="auto"/>
        <w:right w:val="none" w:sz="0" w:space="0" w:color="auto"/>
      </w:divBdr>
    </w:div>
    <w:div w:id="200286233">
      <w:bodyDiv w:val="1"/>
      <w:marLeft w:val="0"/>
      <w:marRight w:val="0"/>
      <w:marTop w:val="0"/>
      <w:marBottom w:val="0"/>
      <w:divBdr>
        <w:top w:val="none" w:sz="0" w:space="0" w:color="auto"/>
        <w:left w:val="none" w:sz="0" w:space="0" w:color="auto"/>
        <w:bottom w:val="none" w:sz="0" w:space="0" w:color="auto"/>
        <w:right w:val="none" w:sz="0" w:space="0" w:color="auto"/>
      </w:divBdr>
      <w:divsChild>
        <w:div w:id="2004162860">
          <w:marLeft w:val="480"/>
          <w:marRight w:val="0"/>
          <w:marTop w:val="0"/>
          <w:marBottom w:val="0"/>
          <w:divBdr>
            <w:top w:val="none" w:sz="0" w:space="0" w:color="auto"/>
            <w:left w:val="none" w:sz="0" w:space="0" w:color="auto"/>
            <w:bottom w:val="none" w:sz="0" w:space="0" w:color="auto"/>
            <w:right w:val="none" w:sz="0" w:space="0" w:color="auto"/>
          </w:divBdr>
        </w:div>
        <w:div w:id="871379978">
          <w:marLeft w:val="480"/>
          <w:marRight w:val="0"/>
          <w:marTop w:val="0"/>
          <w:marBottom w:val="0"/>
          <w:divBdr>
            <w:top w:val="none" w:sz="0" w:space="0" w:color="auto"/>
            <w:left w:val="none" w:sz="0" w:space="0" w:color="auto"/>
            <w:bottom w:val="none" w:sz="0" w:space="0" w:color="auto"/>
            <w:right w:val="none" w:sz="0" w:space="0" w:color="auto"/>
          </w:divBdr>
        </w:div>
        <w:div w:id="1376539217">
          <w:marLeft w:val="480"/>
          <w:marRight w:val="0"/>
          <w:marTop w:val="0"/>
          <w:marBottom w:val="0"/>
          <w:divBdr>
            <w:top w:val="none" w:sz="0" w:space="0" w:color="auto"/>
            <w:left w:val="none" w:sz="0" w:space="0" w:color="auto"/>
            <w:bottom w:val="none" w:sz="0" w:space="0" w:color="auto"/>
            <w:right w:val="none" w:sz="0" w:space="0" w:color="auto"/>
          </w:divBdr>
        </w:div>
        <w:div w:id="1748764104">
          <w:marLeft w:val="480"/>
          <w:marRight w:val="0"/>
          <w:marTop w:val="0"/>
          <w:marBottom w:val="0"/>
          <w:divBdr>
            <w:top w:val="none" w:sz="0" w:space="0" w:color="auto"/>
            <w:left w:val="none" w:sz="0" w:space="0" w:color="auto"/>
            <w:bottom w:val="none" w:sz="0" w:space="0" w:color="auto"/>
            <w:right w:val="none" w:sz="0" w:space="0" w:color="auto"/>
          </w:divBdr>
        </w:div>
        <w:div w:id="1373312508">
          <w:marLeft w:val="480"/>
          <w:marRight w:val="0"/>
          <w:marTop w:val="0"/>
          <w:marBottom w:val="0"/>
          <w:divBdr>
            <w:top w:val="none" w:sz="0" w:space="0" w:color="auto"/>
            <w:left w:val="none" w:sz="0" w:space="0" w:color="auto"/>
            <w:bottom w:val="none" w:sz="0" w:space="0" w:color="auto"/>
            <w:right w:val="none" w:sz="0" w:space="0" w:color="auto"/>
          </w:divBdr>
        </w:div>
        <w:div w:id="1848328709">
          <w:marLeft w:val="480"/>
          <w:marRight w:val="0"/>
          <w:marTop w:val="0"/>
          <w:marBottom w:val="0"/>
          <w:divBdr>
            <w:top w:val="none" w:sz="0" w:space="0" w:color="auto"/>
            <w:left w:val="none" w:sz="0" w:space="0" w:color="auto"/>
            <w:bottom w:val="none" w:sz="0" w:space="0" w:color="auto"/>
            <w:right w:val="none" w:sz="0" w:space="0" w:color="auto"/>
          </w:divBdr>
        </w:div>
        <w:div w:id="1208034226">
          <w:marLeft w:val="480"/>
          <w:marRight w:val="0"/>
          <w:marTop w:val="0"/>
          <w:marBottom w:val="0"/>
          <w:divBdr>
            <w:top w:val="none" w:sz="0" w:space="0" w:color="auto"/>
            <w:left w:val="none" w:sz="0" w:space="0" w:color="auto"/>
            <w:bottom w:val="none" w:sz="0" w:space="0" w:color="auto"/>
            <w:right w:val="none" w:sz="0" w:space="0" w:color="auto"/>
          </w:divBdr>
        </w:div>
        <w:div w:id="2019887948">
          <w:marLeft w:val="480"/>
          <w:marRight w:val="0"/>
          <w:marTop w:val="0"/>
          <w:marBottom w:val="0"/>
          <w:divBdr>
            <w:top w:val="none" w:sz="0" w:space="0" w:color="auto"/>
            <w:left w:val="none" w:sz="0" w:space="0" w:color="auto"/>
            <w:bottom w:val="none" w:sz="0" w:space="0" w:color="auto"/>
            <w:right w:val="none" w:sz="0" w:space="0" w:color="auto"/>
          </w:divBdr>
        </w:div>
        <w:div w:id="1887335124">
          <w:marLeft w:val="480"/>
          <w:marRight w:val="0"/>
          <w:marTop w:val="0"/>
          <w:marBottom w:val="0"/>
          <w:divBdr>
            <w:top w:val="none" w:sz="0" w:space="0" w:color="auto"/>
            <w:left w:val="none" w:sz="0" w:space="0" w:color="auto"/>
            <w:bottom w:val="none" w:sz="0" w:space="0" w:color="auto"/>
            <w:right w:val="none" w:sz="0" w:space="0" w:color="auto"/>
          </w:divBdr>
        </w:div>
        <w:div w:id="261911727">
          <w:marLeft w:val="480"/>
          <w:marRight w:val="0"/>
          <w:marTop w:val="0"/>
          <w:marBottom w:val="0"/>
          <w:divBdr>
            <w:top w:val="none" w:sz="0" w:space="0" w:color="auto"/>
            <w:left w:val="none" w:sz="0" w:space="0" w:color="auto"/>
            <w:bottom w:val="none" w:sz="0" w:space="0" w:color="auto"/>
            <w:right w:val="none" w:sz="0" w:space="0" w:color="auto"/>
          </w:divBdr>
        </w:div>
        <w:div w:id="512768946">
          <w:marLeft w:val="480"/>
          <w:marRight w:val="0"/>
          <w:marTop w:val="0"/>
          <w:marBottom w:val="0"/>
          <w:divBdr>
            <w:top w:val="none" w:sz="0" w:space="0" w:color="auto"/>
            <w:left w:val="none" w:sz="0" w:space="0" w:color="auto"/>
            <w:bottom w:val="none" w:sz="0" w:space="0" w:color="auto"/>
            <w:right w:val="none" w:sz="0" w:space="0" w:color="auto"/>
          </w:divBdr>
        </w:div>
        <w:div w:id="1742750604">
          <w:marLeft w:val="480"/>
          <w:marRight w:val="0"/>
          <w:marTop w:val="0"/>
          <w:marBottom w:val="0"/>
          <w:divBdr>
            <w:top w:val="none" w:sz="0" w:space="0" w:color="auto"/>
            <w:left w:val="none" w:sz="0" w:space="0" w:color="auto"/>
            <w:bottom w:val="none" w:sz="0" w:space="0" w:color="auto"/>
            <w:right w:val="none" w:sz="0" w:space="0" w:color="auto"/>
          </w:divBdr>
        </w:div>
        <w:div w:id="1682245213">
          <w:marLeft w:val="480"/>
          <w:marRight w:val="0"/>
          <w:marTop w:val="0"/>
          <w:marBottom w:val="0"/>
          <w:divBdr>
            <w:top w:val="none" w:sz="0" w:space="0" w:color="auto"/>
            <w:left w:val="none" w:sz="0" w:space="0" w:color="auto"/>
            <w:bottom w:val="none" w:sz="0" w:space="0" w:color="auto"/>
            <w:right w:val="none" w:sz="0" w:space="0" w:color="auto"/>
          </w:divBdr>
        </w:div>
        <w:div w:id="907039182">
          <w:marLeft w:val="480"/>
          <w:marRight w:val="0"/>
          <w:marTop w:val="0"/>
          <w:marBottom w:val="0"/>
          <w:divBdr>
            <w:top w:val="none" w:sz="0" w:space="0" w:color="auto"/>
            <w:left w:val="none" w:sz="0" w:space="0" w:color="auto"/>
            <w:bottom w:val="none" w:sz="0" w:space="0" w:color="auto"/>
            <w:right w:val="none" w:sz="0" w:space="0" w:color="auto"/>
          </w:divBdr>
        </w:div>
        <w:div w:id="443548209">
          <w:marLeft w:val="480"/>
          <w:marRight w:val="0"/>
          <w:marTop w:val="0"/>
          <w:marBottom w:val="0"/>
          <w:divBdr>
            <w:top w:val="none" w:sz="0" w:space="0" w:color="auto"/>
            <w:left w:val="none" w:sz="0" w:space="0" w:color="auto"/>
            <w:bottom w:val="none" w:sz="0" w:space="0" w:color="auto"/>
            <w:right w:val="none" w:sz="0" w:space="0" w:color="auto"/>
          </w:divBdr>
        </w:div>
        <w:div w:id="689912724">
          <w:marLeft w:val="480"/>
          <w:marRight w:val="0"/>
          <w:marTop w:val="0"/>
          <w:marBottom w:val="0"/>
          <w:divBdr>
            <w:top w:val="none" w:sz="0" w:space="0" w:color="auto"/>
            <w:left w:val="none" w:sz="0" w:space="0" w:color="auto"/>
            <w:bottom w:val="none" w:sz="0" w:space="0" w:color="auto"/>
            <w:right w:val="none" w:sz="0" w:space="0" w:color="auto"/>
          </w:divBdr>
        </w:div>
        <w:div w:id="310594654">
          <w:marLeft w:val="480"/>
          <w:marRight w:val="0"/>
          <w:marTop w:val="0"/>
          <w:marBottom w:val="0"/>
          <w:divBdr>
            <w:top w:val="none" w:sz="0" w:space="0" w:color="auto"/>
            <w:left w:val="none" w:sz="0" w:space="0" w:color="auto"/>
            <w:bottom w:val="none" w:sz="0" w:space="0" w:color="auto"/>
            <w:right w:val="none" w:sz="0" w:space="0" w:color="auto"/>
          </w:divBdr>
        </w:div>
        <w:div w:id="1692801566">
          <w:marLeft w:val="480"/>
          <w:marRight w:val="0"/>
          <w:marTop w:val="0"/>
          <w:marBottom w:val="0"/>
          <w:divBdr>
            <w:top w:val="none" w:sz="0" w:space="0" w:color="auto"/>
            <w:left w:val="none" w:sz="0" w:space="0" w:color="auto"/>
            <w:bottom w:val="none" w:sz="0" w:space="0" w:color="auto"/>
            <w:right w:val="none" w:sz="0" w:space="0" w:color="auto"/>
          </w:divBdr>
        </w:div>
        <w:div w:id="1580627417">
          <w:marLeft w:val="480"/>
          <w:marRight w:val="0"/>
          <w:marTop w:val="0"/>
          <w:marBottom w:val="0"/>
          <w:divBdr>
            <w:top w:val="none" w:sz="0" w:space="0" w:color="auto"/>
            <w:left w:val="none" w:sz="0" w:space="0" w:color="auto"/>
            <w:bottom w:val="none" w:sz="0" w:space="0" w:color="auto"/>
            <w:right w:val="none" w:sz="0" w:space="0" w:color="auto"/>
          </w:divBdr>
        </w:div>
        <w:div w:id="305548848">
          <w:marLeft w:val="480"/>
          <w:marRight w:val="0"/>
          <w:marTop w:val="0"/>
          <w:marBottom w:val="0"/>
          <w:divBdr>
            <w:top w:val="none" w:sz="0" w:space="0" w:color="auto"/>
            <w:left w:val="none" w:sz="0" w:space="0" w:color="auto"/>
            <w:bottom w:val="none" w:sz="0" w:space="0" w:color="auto"/>
            <w:right w:val="none" w:sz="0" w:space="0" w:color="auto"/>
          </w:divBdr>
        </w:div>
        <w:div w:id="388266322">
          <w:marLeft w:val="480"/>
          <w:marRight w:val="0"/>
          <w:marTop w:val="0"/>
          <w:marBottom w:val="0"/>
          <w:divBdr>
            <w:top w:val="none" w:sz="0" w:space="0" w:color="auto"/>
            <w:left w:val="none" w:sz="0" w:space="0" w:color="auto"/>
            <w:bottom w:val="none" w:sz="0" w:space="0" w:color="auto"/>
            <w:right w:val="none" w:sz="0" w:space="0" w:color="auto"/>
          </w:divBdr>
        </w:div>
        <w:div w:id="1392574869">
          <w:marLeft w:val="480"/>
          <w:marRight w:val="0"/>
          <w:marTop w:val="0"/>
          <w:marBottom w:val="0"/>
          <w:divBdr>
            <w:top w:val="none" w:sz="0" w:space="0" w:color="auto"/>
            <w:left w:val="none" w:sz="0" w:space="0" w:color="auto"/>
            <w:bottom w:val="none" w:sz="0" w:space="0" w:color="auto"/>
            <w:right w:val="none" w:sz="0" w:space="0" w:color="auto"/>
          </w:divBdr>
        </w:div>
        <w:div w:id="1861821614">
          <w:marLeft w:val="480"/>
          <w:marRight w:val="0"/>
          <w:marTop w:val="0"/>
          <w:marBottom w:val="0"/>
          <w:divBdr>
            <w:top w:val="none" w:sz="0" w:space="0" w:color="auto"/>
            <w:left w:val="none" w:sz="0" w:space="0" w:color="auto"/>
            <w:bottom w:val="none" w:sz="0" w:space="0" w:color="auto"/>
            <w:right w:val="none" w:sz="0" w:space="0" w:color="auto"/>
          </w:divBdr>
        </w:div>
        <w:div w:id="1091780483">
          <w:marLeft w:val="480"/>
          <w:marRight w:val="0"/>
          <w:marTop w:val="0"/>
          <w:marBottom w:val="0"/>
          <w:divBdr>
            <w:top w:val="none" w:sz="0" w:space="0" w:color="auto"/>
            <w:left w:val="none" w:sz="0" w:space="0" w:color="auto"/>
            <w:bottom w:val="none" w:sz="0" w:space="0" w:color="auto"/>
            <w:right w:val="none" w:sz="0" w:space="0" w:color="auto"/>
          </w:divBdr>
        </w:div>
        <w:div w:id="1876918244">
          <w:marLeft w:val="480"/>
          <w:marRight w:val="0"/>
          <w:marTop w:val="0"/>
          <w:marBottom w:val="0"/>
          <w:divBdr>
            <w:top w:val="none" w:sz="0" w:space="0" w:color="auto"/>
            <w:left w:val="none" w:sz="0" w:space="0" w:color="auto"/>
            <w:bottom w:val="none" w:sz="0" w:space="0" w:color="auto"/>
            <w:right w:val="none" w:sz="0" w:space="0" w:color="auto"/>
          </w:divBdr>
        </w:div>
        <w:div w:id="1349059371">
          <w:marLeft w:val="480"/>
          <w:marRight w:val="0"/>
          <w:marTop w:val="0"/>
          <w:marBottom w:val="0"/>
          <w:divBdr>
            <w:top w:val="none" w:sz="0" w:space="0" w:color="auto"/>
            <w:left w:val="none" w:sz="0" w:space="0" w:color="auto"/>
            <w:bottom w:val="none" w:sz="0" w:space="0" w:color="auto"/>
            <w:right w:val="none" w:sz="0" w:space="0" w:color="auto"/>
          </w:divBdr>
        </w:div>
        <w:div w:id="1224179659">
          <w:marLeft w:val="480"/>
          <w:marRight w:val="0"/>
          <w:marTop w:val="0"/>
          <w:marBottom w:val="0"/>
          <w:divBdr>
            <w:top w:val="none" w:sz="0" w:space="0" w:color="auto"/>
            <w:left w:val="none" w:sz="0" w:space="0" w:color="auto"/>
            <w:bottom w:val="none" w:sz="0" w:space="0" w:color="auto"/>
            <w:right w:val="none" w:sz="0" w:space="0" w:color="auto"/>
          </w:divBdr>
        </w:div>
        <w:div w:id="925266674">
          <w:marLeft w:val="480"/>
          <w:marRight w:val="0"/>
          <w:marTop w:val="0"/>
          <w:marBottom w:val="0"/>
          <w:divBdr>
            <w:top w:val="none" w:sz="0" w:space="0" w:color="auto"/>
            <w:left w:val="none" w:sz="0" w:space="0" w:color="auto"/>
            <w:bottom w:val="none" w:sz="0" w:space="0" w:color="auto"/>
            <w:right w:val="none" w:sz="0" w:space="0" w:color="auto"/>
          </w:divBdr>
        </w:div>
        <w:div w:id="534271854">
          <w:marLeft w:val="480"/>
          <w:marRight w:val="0"/>
          <w:marTop w:val="0"/>
          <w:marBottom w:val="0"/>
          <w:divBdr>
            <w:top w:val="none" w:sz="0" w:space="0" w:color="auto"/>
            <w:left w:val="none" w:sz="0" w:space="0" w:color="auto"/>
            <w:bottom w:val="none" w:sz="0" w:space="0" w:color="auto"/>
            <w:right w:val="none" w:sz="0" w:space="0" w:color="auto"/>
          </w:divBdr>
        </w:div>
        <w:div w:id="1199245902">
          <w:marLeft w:val="480"/>
          <w:marRight w:val="0"/>
          <w:marTop w:val="0"/>
          <w:marBottom w:val="0"/>
          <w:divBdr>
            <w:top w:val="none" w:sz="0" w:space="0" w:color="auto"/>
            <w:left w:val="none" w:sz="0" w:space="0" w:color="auto"/>
            <w:bottom w:val="none" w:sz="0" w:space="0" w:color="auto"/>
            <w:right w:val="none" w:sz="0" w:space="0" w:color="auto"/>
          </w:divBdr>
        </w:div>
        <w:div w:id="1479228643">
          <w:marLeft w:val="480"/>
          <w:marRight w:val="0"/>
          <w:marTop w:val="0"/>
          <w:marBottom w:val="0"/>
          <w:divBdr>
            <w:top w:val="none" w:sz="0" w:space="0" w:color="auto"/>
            <w:left w:val="none" w:sz="0" w:space="0" w:color="auto"/>
            <w:bottom w:val="none" w:sz="0" w:space="0" w:color="auto"/>
            <w:right w:val="none" w:sz="0" w:space="0" w:color="auto"/>
          </w:divBdr>
        </w:div>
        <w:div w:id="2110390415">
          <w:marLeft w:val="480"/>
          <w:marRight w:val="0"/>
          <w:marTop w:val="0"/>
          <w:marBottom w:val="0"/>
          <w:divBdr>
            <w:top w:val="none" w:sz="0" w:space="0" w:color="auto"/>
            <w:left w:val="none" w:sz="0" w:space="0" w:color="auto"/>
            <w:bottom w:val="none" w:sz="0" w:space="0" w:color="auto"/>
            <w:right w:val="none" w:sz="0" w:space="0" w:color="auto"/>
          </w:divBdr>
        </w:div>
        <w:div w:id="1569919592">
          <w:marLeft w:val="480"/>
          <w:marRight w:val="0"/>
          <w:marTop w:val="0"/>
          <w:marBottom w:val="0"/>
          <w:divBdr>
            <w:top w:val="none" w:sz="0" w:space="0" w:color="auto"/>
            <w:left w:val="none" w:sz="0" w:space="0" w:color="auto"/>
            <w:bottom w:val="none" w:sz="0" w:space="0" w:color="auto"/>
            <w:right w:val="none" w:sz="0" w:space="0" w:color="auto"/>
          </w:divBdr>
        </w:div>
        <w:div w:id="77874701">
          <w:marLeft w:val="480"/>
          <w:marRight w:val="0"/>
          <w:marTop w:val="0"/>
          <w:marBottom w:val="0"/>
          <w:divBdr>
            <w:top w:val="none" w:sz="0" w:space="0" w:color="auto"/>
            <w:left w:val="none" w:sz="0" w:space="0" w:color="auto"/>
            <w:bottom w:val="none" w:sz="0" w:space="0" w:color="auto"/>
            <w:right w:val="none" w:sz="0" w:space="0" w:color="auto"/>
          </w:divBdr>
        </w:div>
        <w:div w:id="1773741863">
          <w:marLeft w:val="480"/>
          <w:marRight w:val="0"/>
          <w:marTop w:val="0"/>
          <w:marBottom w:val="0"/>
          <w:divBdr>
            <w:top w:val="none" w:sz="0" w:space="0" w:color="auto"/>
            <w:left w:val="none" w:sz="0" w:space="0" w:color="auto"/>
            <w:bottom w:val="none" w:sz="0" w:space="0" w:color="auto"/>
            <w:right w:val="none" w:sz="0" w:space="0" w:color="auto"/>
          </w:divBdr>
        </w:div>
        <w:div w:id="2029679295">
          <w:marLeft w:val="480"/>
          <w:marRight w:val="0"/>
          <w:marTop w:val="0"/>
          <w:marBottom w:val="0"/>
          <w:divBdr>
            <w:top w:val="none" w:sz="0" w:space="0" w:color="auto"/>
            <w:left w:val="none" w:sz="0" w:space="0" w:color="auto"/>
            <w:bottom w:val="none" w:sz="0" w:space="0" w:color="auto"/>
            <w:right w:val="none" w:sz="0" w:space="0" w:color="auto"/>
          </w:divBdr>
        </w:div>
        <w:div w:id="1984653952">
          <w:marLeft w:val="480"/>
          <w:marRight w:val="0"/>
          <w:marTop w:val="0"/>
          <w:marBottom w:val="0"/>
          <w:divBdr>
            <w:top w:val="none" w:sz="0" w:space="0" w:color="auto"/>
            <w:left w:val="none" w:sz="0" w:space="0" w:color="auto"/>
            <w:bottom w:val="none" w:sz="0" w:space="0" w:color="auto"/>
            <w:right w:val="none" w:sz="0" w:space="0" w:color="auto"/>
          </w:divBdr>
        </w:div>
        <w:div w:id="680401448">
          <w:marLeft w:val="480"/>
          <w:marRight w:val="0"/>
          <w:marTop w:val="0"/>
          <w:marBottom w:val="0"/>
          <w:divBdr>
            <w:top w:val="none" w:sz="0" w:space="0" w:color="auto"/>
            <w:left w:val="none" w:sz="0" w:space="0" w:color="auto"/>
            <w:bottom w:val="none" w:sz="0" w:space="0" w:color="auto"/>
            <w:right w:val="none" w:sz="0" w:space="0" w:color="auto"/>
          </w:divBdr>
        </w:div>
        <w:div w:id="1278566007">
          <w:marLeft w:val="480"/>
          <w:marRight w:val="0"/>
          <w:marTop w:val="0"/>
          <w:marBottom w:val="0"/>
          <w:divBdr>
            <w:top w:val="none" w:sz="0" w:space="0" w:color="auto"/>
            <w:left w:val="none" w:sz="0" w:space="0" w:color="auto"/>
            <w:bottom w:val="none" w:sz="0" w:space="0" w:color="auto"/>
            <w:right w:val="none" w:sz="0" w:space="0" w:color="auto"/>
          </w:divBdr>
        </w:div>
        <w:div w:id="2044596272">
          <w:marLeft w:val="480"/>
          <w:marRight w:val="0"/>
          <w:marTop w:val="0"/>
          <w:marBottom w:val="0"/>
          <w:divBdr>
            <w:top w:val="none" w:sz="0" w:space="0" w:color="auto"/>
            <w:left w:val="none" w:sz="0" w:space="0" w:color="auto"/>
            <w:bottom w:val="none" w:sz="0" w:space="0" w:color="auto"/>
            <w:right w:val="none" w:sz="0" w:space="0" w:color="auto"/>
          </w:divBdr>
        </w:div>
        <w:div w:id="1749499774">
          <w:marLeft w:val="480"/>
          <w:marRight w:val="0"/>
          <w:marTop w:val="0"/>
          <w:marBottom w:val="0"/>
          <w:divBdr>
            <w:top w:val="none" w:sz="0" w:space="0" w:color="auto"/>
            <w:left w:val="none" w:sz="0" w:space="0" w:color="auto"/>
            <w:bottom w:val="none" w:sz="0" w:space="0" w:color="auto"/>
            <w:right w:val="none" w:sz="0" w:space="0" w:color="auto"/>
          </w:divBdr>
        </w:div>
        <w:div w:id="1627392540">
          <w:marLeft w:val="480"/>
          <w:marRight w:val="0"/>
          <w:marTop w:val="0"/>
          <w:marBottom w:val="0"/>
          <w:divBdr>
            <w:top w:val="none" w:sz="0" w:space="0" w:color="auto"/>
            <w:left w:val="none" w:sz="0" w:space="0" w:color="auto"/>
            <w:bottom w:val="none" w:sz="0" w:space="0" w:color="auto"/>
            <w:right w:val="none" w:sz="0" w:space="0" w:color="auto"/>
          </w:divBdr>
        </w:div>
        <w:div w:id="1168835891">
          <w:marLeft w:val="480"/>
          <w:marRight w:val="0"/>
          <w:marTop w:val="0"/>
          <w:marBottom w:val="0"/>
          <w:divBdr>
            <w:top w:val="none" w:sz="0" w:space="0" w:color="auto"/>
            <w:left w:val="none" w:sz="0" w:space="0" w:color="auto"/>
            <w:bottom w:val="none" w:sz="0" w:space="0" w:color="auto"/>
            <w:right w:val="none" w:sz="0" w:space="0" w:color="auto"/>
          </w:divBdr>
        </w:div>
        <w:div w:id="1971089355">
          <w:marLeft w:val="480"/>
          <w:marRight w:val="0"/>
          <w:marTop w:val="0"/>
          <w:marBottom w:val="0"/>
          <w:divBdr>
            <w:top w:val="none" w:sz="0" w:space="0" w:color="auto"/>
            <w:left w:val="none" w:sz="0" w:space="0" w:color="auto"/>
            <w:bottom w:val="none" w:sz="0" w:space="0" w:color="auto"/>
            <w:right w:val="none" w:sz="0" w:space="0" w:color="auto"/>
          </w:divBdr>
        </w:div>
        <w:div w:id="700403070">
          <w:marLeft w:val="480"/>
          <w:marRight w:val="0"/>
          <w:marTop w:val="0"/>
          <w:marBottom w:val="0"/>
          <w:divBdr>
            <w:top w:val="none" w:sz="0" w:space="0" w:color="auto"/>
            <w:left w:val="none" w:sz="0" w:space="0" w:color="auto"/>
            <w:bottom w:val="none" w:sz="0" w:space="0" w:color="auto"/>
            <w:right w:val="none" w:sz="0" w:space="0" w:color="auto"/>
          </w:divBdr>
        </w:div>
        <w:div w:id="2138522785">
          <w:marLeft w:val="480"/>
          <w:marRight w:val="0"/>
          <w:marTop w:val="0"/>
          <w:marBottom w:val="0"/>
          <w:divBdr>
            <w:top w:val="none" w:sz="0" w:space="0" w:color="auto"/>
            <w:left w:val="none" w:sz="0" w:space="0" w:color="auto"/>
            <w:bottom w:val="none" w:sz="0" w:space="0" w:color="auto"/>
            <w:right w:val="none" w:sz="0" w:space="0" w:color="auto"/>
          </w:divBdr>
        </w:div>
        <w:div w:id="689256930">
          <w:marLeft w:val="480"/>
          <w:marRight w:val="0"/>
          <w:marTop w:val="0"/>
          <w:marBottom w:val="0"/>
          <w:divBdr>
            <w:top w:val="none" w:sz="0" w:space="0" w:color="auto"/>
            <w:left w:val="none" w:sz="0" w:space="0" w:color="auto"/>
            <w:bottom w:val="none" w:sz="0" w:space="0" w:color="auto"/>
            <w:right w:val="none" w:sz="0" w:space="0" w:color="auto"/>
          </w:divBdr>
        </w:div>
        <w:div w:id="515771995">
          <w:marLeft w:val="480"/>
          <w:marRight w:val="0"/>
          <w:marTop w:val="0"/>
          <w:marBottom w:val="0"/>
          <w:divBdr>
            <w:top w:val="none" w:sz="0" w:space="0" w:color="auto"/>
            <w:left w:val="none" w:sz="0" w:space="0" w:color="auto"/>
            <w:bottom w:val="none" w:sz="0" w:space="0" w:color="auto"/>
            <w:right w:val="none" w:sz="0" w:space="0" w:color="auto"/>
          </w:divBdr>
        </w:div>
        <w:div w:id="845557911">
          <w:marLeft w:val="480"/>
          <w:marRight w:val="0"/>
          <w:marTop w:val="0"/>
          <w:marBottom w:val="0"/>
          <w:divBdr>
            <w:top w:val="none" w:sz="0" w:space="0" w:color="auto"/>
            <w:left w:val="none" w:sz="0" w:space="0" w:color="auto"/>
            <w:bottom w:val="none" w:sz="0" w:space="0" w:color="auto"/>
            <w:right w:val="none" w:sz="0" w:space="0" w:color="auto"/>
          </w:divBdr>
        </w:div>
        <w:div w:id="716248201">
          <w:marLeft w:val="480"/>
          <w:marRight w:val="0"/>
          <w:marTop w:val="0"/>
          <w:marBottom w:val="0"/>
          <w:divBdr>
            <w:top w:val="none" w:sz="0" w:space="0" w:color="auto"/>
            <w:left w:val="none" w:sz="0" w:space="0" w:color="auto"/>
            <w:bottom w:val="none" w:sz="0" w:space="0" w:color="auto"/>
            <w:right w:val="none" w:sz="0" w:space="0" w:color="auto"/>
          </w:divBdr>
        </w:div>
        <w:div w:id="2088306510">
          <w:marLeft w:val="480"/>
          <w:marRight w:val="0"/>
          <w:marTop w:val="0"/>
          <w:marBottom w:val="0"/>
          <w:divBdr>
            <w:top w:val="none" w:sz="0" w:space="0" w:color="auto"/>
            <w:left w:val="none" w:sz="0" w:space="0" w:color="auto"/>
            <w:bottom w:val="none" w:sz="0" w:space="0" w:color="auto"/>
            <w:right w:val="none" w:sz="0" w:space="0" w:color="auto"/>
          </w:divBdr>
        </w:div>
        <w:div w:id="1853034198">
          <w:marLeft w:val="480"/>
          <w:marRight w:val="0"/>
          <w:marTop w:val="0"/>
          <w:marBottom w:val="0"/>
          <w:divBdr>
            <w:top w:val="none" w:sz="0" w:space="0" w:color="auto"/>
            <w:left w:val="none" w:sz="0" w:space="0" w:color="auto"/>
            <w:bottom w:val="none" w:sz="0" w:space="0" w:color="auto"/>
            <w:right w:val="none" w:sz="0" w:space="0" w:color="auto"/>
          </w:divBdr>
        </w:div>
        <w:div w:id="36511783">
          <w:marLeft w:val="480"/>
          <w:marRight w:val="0"/>
          <w:marTop w:val="0"/>
          <w:marBottom w:val="0"/>
          <w:divBdr>
            <w:top w:val="none" w:sz="0" w:space="0" w:color="auto"/>
            <w:left w:val="none" w:sz="0" w:space="0" w:color="auto"/>
            <w:bottom w:val="none" w:sz="0" w:space="0" w:color="auto"/>
            <w:right w:val="none" w:sz="0" w:space="0" w:color="auto"/>
          </w:divBdr>
        </w:div>
        <w:div w:id="1122118522">
          <w:marLeft w:val="480"/>
          <w:marRight w:val="0"/>
          <w:marTop w:val="0"/>
          <w:marBottom w:val="0"/>
          <w:divBdr>
            <w:top w:val="none" w:sz="0" w:space="0" w:color="auto"/>
            <w:left w:val="none" w:sz="0" w:space="0" w:color="auto"/>
            <w:bottom w:val="none" w:sz="0" w:space="0" w:color="auto"/>
            <w:right w:val="none" w:sz="0" w:space="0" w:color="auto"/>
          </w:divBdr>
        </w:div>
        <w:div w:id="496922169">
          <w:marLeft w:val="480"/>
          <w:marRight w:val="0"/>
          <w:marTop w:val="0"/>
          <w:marBottom w:val="0"/>
          <w:divBdr>
            <w:top w:val="none" w:sz="0" w:space="0" w:color="auto"/>
            <w:left w:val="none" w:sz="0" w:space="0" w:color="auto"/>
            <w:bottom w:val="none" w:sz="0" w:space="0" w:color="auto"/>
            <w:right w:val="none" w:sz="0" w:space="0" w:color="auto"/>
          </w:divBdr>
        </w:div>
        <w:div w:id="1311909420">
          <w:marLeft w:val="480"/>
          <w:marRight w:val="0"/>
          <w:marTop w:val="0"/>
          <w:marBottom w:val="0"/>
          <w:divBdr>
            <w:top w:val="none" w:sz="0" w:space="0" w:color="auto"/>
            <w:left w:val="none" w:sz="0" w:space="0" w:color="auto"/>
            <w:bottom w:val="none" w:sz="0" w:space="0" w:color="auto"/>
            <w:right w:val="none" w:sz="0" w:space="0" w:color="auto"/>
          </w:divBdr>
        </w:div>
      </w:divsChild>
    </w:div>
    <w:div w:id="200944503">
      <w:bodyDiv w:val="1"/>
      <w:marLeft w:val="0"/>
      <w:marRight w:val="0"/>
      <w:marTop w:val="0"/>
      <w:marBottom w:val="0"/>
      <w:divBdr>
        <w:top w:val="none" w:sz="0" w:space="0" w:color="auto"/>
        <w:left w:val="none" w:sz="0" w:space="0" w:color="auto"/>
        <w:bottom w:val="none" w:sz="0" w:space="0" w:color="auto"/>
        <w:right w:val="none" w:sz="0" w:space="0" w:color="auto"/>
      </w:divBdr>
    </w:div>
    <w:div w:id="200945101">
      <w:bodyDiv w:val="1"/>
      <w:marLeft w:val="0"/>
      <w:marRight w:val="0"/>
      <w:marTop w:val="0"/>
      <w:marBottom w:val="0"/>
      <w:divBdr>
        <w:top w:val="none" w:sz="0" w:space="0" w:color="auto"/>
        <w:left w:val="none" w:sz="0" w:space="0" w:color="auto"/>
        <w:bottom w:val="none" w:sz="0" w:space="0" w:color="auto"/>
        <w:right w:val="none" w:sz="0" w:space="0" w:color="auto"/>
      </w:divBdr>
    </w:div>
    <w:div w:id="201090524">
      <w:bodyDiv w:val="1"/>
      <w:marLeft w:val="0"/>
      <w:marRight w:val="0"/>
      <w:marTop w:val="0"/>
      <w:marBottom w:val="0"/>
      <w:divBdr>
        <w:top w:val="none" w:sz="0" w:space="0" w:color="auto"/>
        <w:left w:val="none" w:sz="0" w:space="0" w:color="auto"/>
        <w:bottom w:val="none" w:sz="0" w:space="0" w:color="auto"/>
        <w:right w:val="none" w:sz="0" w:space="0" w:color="auto"/>
      </w:divBdr>
    </w:div>
    <w:div w:id="201092004">
      <w:bodyDiv w:val="1"/>
      <w:marLeft w:val="0"/>
      <w:marRight w:val="0"/>
      <w:marTop w:val="0"/>
      <w:marBottom w:val="0"/>
      <w:divBdr>
        <w:top w:val="none" w:sz="0" w:space="0" w:color="auto"/>
        <w:left w:val="none" w:sz="0" w:space="0" w:color="auto"/>
        <w:bottom w:val="none" w:sz="0" w:space="0" w:color="auto"/>
        <w:right w:val="none" w:sz="0" w:space="0" w:color="auto"/>
      </w:divBdr>
    </w:div>
    <w:div w:id="201408052">
      <w:bodyDiv w:val="1"/>
      <w:marLeft w:val="0"/>
      <w:marRight w:val="0"/>
      <w:marTop w:val="0"/>
      <w:marBottom w:val="0"/>
      <w:divBdr>
        <w:top w:val="none" w:sz="0" w:space="0" w:color="auto"/>
        <w:left w:val="none" w:sz="0" w:space="0" w:color="auto"/>
        <w:bottom w:val="none" w:sz="0" w:space="0" w:color="auto"/>
        <w:right w:val="none" w:sz="0" w:space="0" w:color="auto"/>
      </w:divBdr>
    </w:div>
    <w:div w:id="201670516">
      <w:bodyDiv w:val="1"/>
      <w:marLeft w:val="0"/>
      <w:marRight w:val="0"/>
      <w:marTop w:val="0"/>
      <w:marBottom w:val="0"/>
      <w:divBdr>
        <w:top w:val="none" w:sz="0" w:space="0" w:color="auto"/>
        <w:left w:val="none" w:sz="0" w:space="0" w:color="auto"/>
        <w:bottom w:val="none" w:sz="0" w:space="0" w:color="auto"/>
        <w:right w:val="none" w:sz="0" w:space="0" w:color="auto"/>
      </w:divBdr>
    </w:div>
    <w:div w:id="201751694">
      <w:bodyDiv w:val="1"/>
      <w:marLeft w:val="0"/>
      <w:marRight w:val="0"/>
      <w:marTop w:val="0"/>
      <w:marBottom w:val="0"/>
      <w:divBdr>
        <w:top w:val="none" w:sz="0" w:space="0" w:color="auto"/>
        <w:left w:val="none" w:sz="0" w:space="0" w:color="auto"/>
        <w:bottom w:val="none" w:sz="0" w:space="0" w:color="auto"/>
        <w:right w:val="none" w:sz="0" w:space="0" w:color="auto"/>
      </w:divBdr>
    </w:div>
    <w:div w:id="201939742">
      <w:bodyDiv w:val="1"/>
      <w:marLeft w:val="0"/>
      <w:marRight w:val="0"/>
      <w:marTop w:val="0"/>
      <w:marBottom w:val="0"/>
      <w:divBdr>
        <w:top w:val="none" w:sz="0" w:space="0" w:color="auto"/>
        <w:left w:val="none" w:sz="0" w:space="0" w:color="auto"/>
        <w:bottom w:val="none" w:sz="0" w:space="0" w:color="auto"/>
        <w:right w:val="none" w:sz="0" w:space="0" w:color="auto"/>
      </w:divBdr>
      <w:divsChild>
        <w:div w:id="2006933986">
          <w:marLeft w:val="480"/>
          <w:marRight w:val="0"/>
          <w:marTop w:val="0"/>
          <w:marBottom w:val="0"/>
          <w:divBdr>
            <w:top w:val="none" w:sz="0" w:space="0" w:color="auto"/>
            <w:left w:val="none" w:sz="0" w:space="0" w:color="auto"/>
            <w:bottom w:val="none" w:sz="0" w:space="0" w:color="auto"/>
            <w:right w:val="none" w:sz="0" w:space="0" w:color="auto"/>
          </w:divBdr>
        </w:div>
        <w:div w:id="700785351">
          <w:marLeft w:val="480"/>
          <w:marRight w:val="0"/>
          <w:marTop w:val="0"/>
          <w:marBottom w:val="0"/>
          <w:divBdr>
            <w:top w:val="none" w:sz="0" w:space="0" w:color="auto"/>
            <w:left w:val="none" w:sz="0" w:space="0" w:color="auto"/>
            <w:bottom w:val="none" w:sz="0" w:space="0" w:color="auto"/>
            <w:right w:val="none" w:sz="0" w:space="0" w:color="auto"/>
          </w:divBdr>
        </w:div>
        <w:div w:id="466898497">
          <w:marLeft w:val="480"/>
          <w:marRight w:val="0"/>
          <w:marTop w:val="0"/>
          <w:marBottom w:val="0"/>
          <w:divBdr>
            <w:top w:val="none" w:sz="0" w:space="0" w:color="auto"/>
            <w:left w:val="none" w:sz="0" w:space="0" w:color="auto"/>
            <w:bottom w:val="none" w:sz="0" w:space="0" w:color="auto"/>
            <w:right w:val="none" w:sz="0" w:space="0" w:color="auto"/>
          </w:divBdr>
        </w:div>
        <w:div w:id="2091654177">
          <w:marLeft w:val="480"/>
          <w:marRight w:val="0"/>
          <w:marTop w:val="0"/>
          <w:marBottom w:val="0"/>
          <w:divBdr>
            <w:top w:val="none" w:sz="0" w:space="0" w:color="auto"/>
            <w:left w:val="none" w:sz="0" w:space="0" w:color="auto"/>
            <w:bottom w:val="none" w:sz="0" w:space="0" w:color="auto"/>
            <w:right w:val="none" w:sz="0" w:space="0" w:color="auto"/>
          </w:divBdr>
        </w:div>
        <w:div w:id="1739399818">
          <w:marLeft w:val="480"/>
          <w:marRight w:val="0"/>
          <w:marTop w:val="0"/>
          <w:marBottom w:val="0"/>
          <w:divBdr>
            <w:top w:val="none" w:sz="0" w:space="0" w:color="auto"/>
            <w:left w:val="none" w:sz="0" w:space="0" w:color="auto"/>
            <w:bottom w:val="none" w:sz="0" w:space="0" w:color="auto"/>
            <w:right w:val="none" w:sz="0" w:space="0" w:color="auto"/>
          </w:divBdr>
        </w:div>
        <w:div w:id="2010865876">
          <w:marLeft w:val="480"/>
          <w:marRight w:val="0"/>
          <w:marTop w:val="0"/>
          <w:marBottom w:val="0"/>
          <w:divBdr>
            <w:top w:val="none" w:sz="0" w:space="0" w:color="auto"/>
            <w:left w:val="none" w:sz="0" w:space="0" w:color="auto"/>
            <w:bottom w:val="none" w:sz="0" w:space="0" w:color="auto"/>
            <w:right w:val="none" w:sz="0" w:space="0" w:color="auto"/>
          </w:divBdr>
        </w:div>
        <w:div w:id="1209222890">
          <w:marLeft w:val="480"/>
          <w:marRight w:val="0"/>
          <w:marTop w:val="0"/>
          <w:marBottom w:val="0"/>
          <w:divBdr>
            <w:top w:val="none" w:sz="0" w:space="0" w:color="auto"/>
            <w:left w:val="none" w:sz="0" w:space="0" w:color="auto"/>
            <w:bottom w:val="none" w:sz="0" w:space="0" w:color="auto"/>
            <w:right w:val="none" w:sz="0" w:space="0" w:color="auto"/>
          </w:divBdr>
        </w:div>
        <w:div w:id="1067533220">
          <w:marLeft w:val="480"/>
          <w:marRight w:val="0"/>
          <w:marTop w:val="0"/>
          <w:marBottom w:val="0"/>
          <w:divBdr>
            <w:top w:val="none" w:sz="0" w:space="0" w:color="auto"/>
            <w:left w:val="none" w:sz="0" w:space="0" w:color="auto"/>
            <w:bottom w:val="none" w:sz="0" w:space="0" w:color="auto"/>
            <w:right w:val="none" w:sz="0" w:space="0" w:color="auto"/>
          </w:divBdr>
        </w:div>
        <w:div w:id="1548909034">
          <w:marLeft w:val="480"/>
          <w:marRight w:val="0"/>
          <w:marTop w:val="0"/>
          <w:marBottom w:val="0"/>
          <w:divBdr>
            <w:top w:val="none" w:sz="0" w:space="0" w:color="auto"/>
            <w:left w:val="none" w:sz="0" w:space="0" w:color="auto"/>
            <w:bottom w:val="none" w:sz="0" w:space="0" w:color="auto"/>
            <w:right w:val="none" w:sz="0" w:space="0" w:color="auto"/>
          </w:divBdr>
        </w:div>
        <w:div w:id="1759666363">
          <w:marLeft w:val="480"/>
          <w:marRight w:val="0"/>
          <w:marTop w:val="0"/>
          <w:marBottom w:val="0"/>
          <w:divBdr>
            <w:top w:val="none" w:sz="0" w:space="0" w:color="auto"/>
            <w:left w:val="none" w:sz="0" w:space="0" w:color="auto"/>
            <w:bottom w:val="none" w:sz="0" w:space="0" w:color="auto"/>
            <w:right w:val="none" w:sz="0" w:space="0" w:color="auto"/>
          </w:divBdr>
        </w:div>
        <w:div w:id="2111706110">
          <w:marLeft w:val="480"/>
          <w:marRight w:val="0"/>
          <w:marTop w:val="0"/>
          <w:marBottom w:val="0"/>
          <w:divBdr>
            <w:top w:val="none" w:sz="0" w:space="0" w:color="auto"/>
            <w:left w:val="none" w:sz="0" w:space="0" w:color="auto"/>
            <w:bottom w:val="none" w:sz="0" w:space="0" w:color="auto"/>
            <w:right w:val="none" w:sz="0" w:space="0" w:color="auto"/>
          </w:divBdr>
        </w:div>
        <w:div w:id="712075277">
          <w:marLeft w:val="480"/>
          <w:marRight w:val="0"/>
          <w:marTop w:val="0"/>
          <w:marBottom w:val="0"/>
          <w:divBdr>
            <w:top w:val="none" w:sz="0" w:space="0" w:color="auto"/>
            <w:left w:val="none" w:sz="0" w:space="0" w:color="auto"/>
            <w:bottom w:val="none" w:sz="0" w:space="0" w:color="auto"/>
            <w:right w:val="none" w:sz="0" w:space="0" w:color="auto"/>
          </w:divBdr>
        </w:div>
        <w:div w:id="1690259102">
          <w:marLeft w:val="480"/>
          <w:marRight w:val="0"/>
          <w:marTop w:val="0"/>
          <w:marBottom w:val="0"/>
          <w:divBdr>
            <w:top w:val="none" w:sz="0" w:space="0" w:color="auto"/>
            <w:left w:val="none" w:sz="0" w:space="0" w:color="auto"/>
            <w:bottom w:val="none" w:sz="0" w:space="0" w:color="auto"/>
            <w:right w:val="none" w:sz="0" w:space="0" w:color="auto"/>
          </w:divBdr>
        </w:div>
        <w:div w:id="104080241">
          <w:marLeft w:val="480"/>
          <w:marRight w:val="0"/>
          <w:marTop w:val="0"/>
          <w:marBottom w:val="0"/>
          <w:divBdr>
            <w:top w:val="none" w:sz="0" w:space="0" w:color="auto"/>
            <w:left w:val="none" w:sz="0" w:space="0" w:color="auto"/>
            <w:bottom w:val="none" w:sz="0" w:space="0" w:color="auto"/>
            <w:right w:val="none" w:sz="0" w:space="0" w:color="auto"/>
          </w:divBdr>
        </w:div>
        <w:div w:id="260996993">
          <w:marLeft w:val="480"/>
          <w:marRight w:val="0"/>
          <w:marTop w:val="0"/>
          <w:marBottom w:val="0"/>
          <w:divBdr>
            <w:top w:val="none" w:sz="0" w:space="0" w:color="auto"/>
            <w:left w:val="none" w:sz="0" w:space="0" w:color="auto"/>
            <w:bottom w:val="none" w:sz="0" w:space="0" w:color="auto"/>
            <w:right w:val="none" w:sz="0" w:space="0" w:color="auto"/>
          </w:divBdr>
        </w:div>
        <w:div w:id="1002050531">
          <w:marLeft w:val="480"/>
          <w:marRight w:val="0"/>
          <w:marTop w:val="0"/>
          <w:marBottom w:val="0"/>
          <w:divBdr>
            <w:top w:val="none" w:sz="0" w:space="0" w:color="auto"/>
            <w:left w:val="none" w:sz="0" w:space="0" w:color="auto"/>
            <w:bottom w:val="none" w:sz="0" w:space="0" w:color="auto"/>
            <w:right w:val="none" w:sz="0" w:space="0" w:color="auto"/>
          </w:divBdr>
        </w:div>
        <w:div w:id="1016611080">
          <w:marLeft w:val="480"/>
          <w:marRight w:val="0"/>
          <w:marTop w:val="0"/>
          <w:marBottom w:val="0"/>
          <w:divBdr>
            <w:top w:val="none" w:sz="0" w:space="0" w:color="auto"/>
            <w:left w:val="none" w:sz="0" w:space="0" w:color="auto"/>
            <w:bottom w:val="none" w:sz="0" w:space="0" w:color="auto"/>
            <w:right w:val="none" w:sz="0" w:space="0" w:color="auto"/>
          </w:divBdr>
        </w:div>
        <w:div w:id="185676326">
          <w:marLeft w:val="480"/>
          <w:marRight w:val="0"/>
          <w:marTop w:val="0"/>
          <w:marBottom w:val="0"/>
          <w:divBdr>
            <w:top w:val="none" w:sz="0" w:space="0" w:color="auto"/>
            <w:left w:val="none" w:sz="0" w:space="0" w:color="auto"/>
            <w:bottom w:val="none" w:sz="0" w:space="0" w:color="auto"/>
            <w:right w:val="none" w:sz="0" w:space="0" w:color="auto"/>
          </w:divBdr>
        </w:div>
        <w:div w:id="1993094600">
          <w:marLeft w:val="480"/>
          <w:marRight w:val="0"/>
          <w:marTop w:val="0"/>
          <w:marBottom w:val="0"/>
          <w:divBdr>
            <w:top w:val="none" w:sz="0" w:space="0" w:color="auto"/>
            <w:left w:val="none" w:sz="0" w:space="0" w:color="auto"/>
            <w:bottom w:val="none" w:sz="0" w:space="0" w:color="auto"/>
            <w:right w:val="none" w:sz="0" w:space="0" w:color="auto"/>
          </w:divBdr>
        </w:div>
        <w:div w:id="189877841">
          <w:marLeft w:val="480"/>
          <w:marRight w:val="0"/>
          <w:marTop w:val="0"/>
          <w:marBottom w:val="0"/>
          <w:divBdr>
            <w:top w:val="none" w:sz="0" w:space="0" w:color="auto"/>
            <w:left w:val="none" w:sz="0" w:space="0" w:color="auto"/>
            <w:bottom w:val="none" w:sz="0" w:space="0" w:color="auto"/>
            <w:right w:val="none" w:sz="0" w:space="0" w:color="auto"/>
          </w:divBdr>
        </w:div>
        <w:div w:id="716901475">
          <w:marLeft w:val="480"/>
          <w:marRight w:val="0"/>
          <w:marTop w:val="0"/>
          <w:marBottom w:val="0"/>
          <w:divBdr>
            <w:top w:val="none" w:sz="0" w:space="0" w:color="auto"/>
            <w:left w:val="none" w:sz="0" w:space="0" w:color="auto"/>
            <w:bottom w:val="none" w:sz="0" w:space="0" w:color="auto"/>
            <w:right w:val="none" w:sz="0" w:space="0" w:color="auto"/>
          </w:divBdr>
        </w:div>
        <w:div w:id="1622765714">
          <w:marLeft w:val="480"/>
          <w:marRight w:val="0"/>
          <w:marTop w:val="0"/>
          <w:marBottom w:val="0"/>
          <w:divBdr>
            <w:top w:val="none" w:sz="0" w:space="0" w:color="auto"/>
            <w:left w:val="none" w:sz="0" w:space="0" w:color="auto"/>
            <w:bottom w:val="none" w:sz="0" w:space="0" w:color="auto"/>
            <w:right w:val="none" w:sz="0" w:space="0" w:color="auto"/>
          </w:divBdr>
        </w:div>
        <w:div w:id="2016878870">
          <w:marLeft w:val="480"/>
          <w:marRight w:val="0"/>
          <w:marTop w:val="0"/>
          <w:marBottom w:val="0"/>
          <w:divBdr>
            <w:top w:val="none" w:sz="0" w:space="0" w:color="auto"/>
            <w:left w:val="none" w:sz="0" w:space="0" w:color="auto"/>
            <w:bottom w:val="none" w:sz="0" w:space="0" w:color="auto"/>
            <w:right w:val="none" w:sz="0" w:space="0" w:color="auto"/>
          </w:divBdr>
        </w:div>
        <w:div w:id="2093231425">
          <w:marLeft w:val="480"/>
          <w:marRight w:val="0"/>
          <w:marTop w:val="0"/>
          <w:marBottom w:val="0"/>
          <w:divBdr>
            <w:top w:val="none" w:sz="0" w:space="0" w:color="auto"/>
            <w:left w:val="none" w:sz="0" w:space="0" w:color="auto"/>
            <w:bottom w:val="none" w:sz="0" w:space="0" w:color="auto"/>
            <w:right w:val="none" w:sz="0" w:space="0" w:color="auto"/>
          </w:divBdr>
        </w:div>
        <w:div w:id="1947232565">
          <w:marLeft w:val="480"/>
          <w:marRight w:val="0"/>
          <w:marTop w:val="0"/>
          <w:marBottom w:val="0"/>
          <w:divBdr>
            <w:top w:val="none" w:sz="0" w:space="0" w:color="auto"/>
            <w:left w:val="none" w:sz="0" w:space="0" w:color="auto"/>
            <w:bottom w:val="none" w:sz="0" w:space="0" w:color="auto"/>
            <w:right w:val="none" w:sz="0" w:space="0" w:color="auto"/>
          </w:divBdr>
        </w:div>
        <w:div w:id="1644502214">
          <w:marLeft w:val="480"/>
          <w:marRight w:val="0"/>
          <w:marTop w:val="0"/>
          <w:marBottom w:val="0"/>
          <w:divBdr>
            <w:top w:val="none" w:sz="0" w:space="0" w:color="auto"/>
            <w:left w:val="none" w:sz="0" w:space="0" w:color="auto"/>
            <w:bottom w:val="none" w:sz="0" w:space="0" w:color="auto"/>
            <w:right w:val="none" w:sz="0" w:space="0" w:color="auto"/>
          </w:divBdr>
        </w:div>
        <w:div w:id="1792548446">
          <w:marLeft w:val="480"/>
          <w:marRight w:val="0"/>
          <w:marTop w:val="0"/>
          <w:marBottom w:val="0"/>
          <w:divBdr>
            <w:top w:val="none" w:sz="0" w:space="0" w:color="auto"/>
            <w:left w:val="none" w:sz="0" w:space="0" w:color="auto"/>
            <w:bottom w:val="none" w:sz="0" w:space="0" w:color="auto"/>
            <w:right w:val="none" w:sz="0" w:space="0" w:color="auto"/>
          </w:divBdr>
        </w:div>
        <w:div w:id="862982049">
          <w:marLeft w:val="480"/>
          <w:marRight w:val="0"/>
          <w:marTop w:val="0"/>
          <w:marBottom w:val="0"/>
          <w:divBdr>
            <w:top w:val="none" w:sz="0" w:space="0" w:color="auto"/>
            <w:left w:val="none" w:sz="0" w:space="0" w:color="auto"/>
            <w:bottom w:val="none" w:sz="0" w:space="0" w:color="auto"/>
            <w:right w:val="none" w:sz="0" w:space="0" w:color="auto"/>
          </w:divBdr>
        </w:div>
        <w:div w:id="150293640">
          <w:marLeft w:val="480"/>
          <w:marRight w:val="0"/>
          <w:marTop w:val="0"/>
          <w:marBottom w:val="0"/>
          <w:divBdr>
            <w:top w:val="none" w:sz="0" w:space="0" w:color="auto"/>
            <w:left w:val="none" w:sz="0" w:space="0" w:color="auto"/>
            <w:bottom w:val="none" w:sz="0" w:space="0" w:color="auto"/>
            <w:right w:val="none" w:sz="0" w:space="0" w:color="auto"/>
          </w:divBdr>
        </w:div>
        <w:div w:id="1065645545">
          <w:marLeft w:val="480"/>
          <w:marRight w:val="0"/>
          <w:marTop w:val="0"/>
          <w:marBottom w:val="0"/>
          <w:divBdr>
            <w:top w:val="none" w:sz="0" w:space="0" w:color="auto"/>
            <w:left w:val="none" w:sz="0" w:space="0" w:color="auto"/>
            <w:bottom w:val="none" w:sz="0" w:space="0" w:color="auto"/>
            <w:right w:val="none" w:sz="0" w:space="0" w:color="auto"/>
          </w:divBdr>
        </w:div>
        <w:div w:id="953026704">
          <w:marLeft w:val="480"/>
          <w:marRight w:val="0"/>
          <w:marTop w:val="0"/>
          <w:marBottom w:val="0"/>
          <w:divBdr>
            <w:top w:val="none" w:sz="0" w:space="0" w:color="auto"/>
            <w:left w:val="none" w:sz="0" w:space="0" w:color="auto"/>
            <w:bottom w:val="none" w:sz="0" w:space="0" w:color="auto"/>
            <w:right w:val="none" w:sz="0" w:space="0" w:color="auto"/>
          </w:divBdr>
        </w:div>
        <w:div w:id="952831310">
          <w:marLeft w:val="480"/>
          <w:marRight w:val="0"/>
          <w:marTop w:val="0"/>
          <w:marBottom w:val="0"/>
          <w:divBdr>
            <w:top w:val="none" w:sz="0" w:space="0" w:color="auto"/>
            <w:left w:val="none" w:sz="0" w:space="0" w:color="auto"/>
            <w:bottom w:val="none" w:sz="0" w:space="0" w:color="auto"/>
            <w:right w:val="none" w:sz="0" w:space="0" w:color="auto"/>
          </w:divBdr>
        </w:div>
        <w:div w:id="694116752">
          <w:marLeft w:val="480"/>
          <w:marRight w:val="0"/>
          <w:marTop w:val="0"/>
          <w:marBottom w:val="0"/>
          <w:divBdr>
            <w:top w:val="none" w:sz="0" w:space="0" w:color="auto"/>
            <w:left w:val="none" w:sz="0" w:space="0" w:color="auto"/>
            <w:bottom w:val="none" w:sz="0" w:space="0" w:color="auto"/>
            <w:right w:val="none" w:sz="0" w:space="0" w:color="auto"/>
          </w:divBdr>
        </w:div>
      </w:divsChild>
    </w:div>
    <w:div w:id="202179826">
      <w:bodyDiv w:val="1"/>
      <w:marLeft w:val="0"/>
      <w:marRight w:val="0"/>
      <w:marTop w:val="0"/>
      <w:marBottom w:val="0"/>
      <w:divBdr>
        <w:top w:val="none" w:sz="0" w:space="0" w:color="auto"/>
        <w:left w:val="none" w:sz="0" w:space="0" w:color="auto"/>
        <w:bottom w:val="none" w:sz="0" w:space="0" w:color="auto"/>
        <w:right w:val="none" w:sz="0" w:space="0" w:color="auto"/>
      </w:divBdr>
      <w:divsChild>
        <w:div w:id="621611657">
          <w:marLeft w:val="480"/>
          <w:marRight w:val="0"/>
          <w:marTop w:val="0"/>
          <w:marBottom w:val="0"/>
          <w:divBdr>
            <w:top w:val="none" w:sz="0" w:space="0" w:color="auto"/>
            <w:left w:val="none" w:sz="0" w:space="0" w:color="auto"/>
            <w:bottom w:val="none" w:sz="0" w:space="0" w:color="auto"/>
            <w:right w:val="none" w:sz="0" w:space="0" w:color="auto"/>
          </w:divBdr>
        </w:div>
        <w:div w:id="42406750">
          <w:marLeft w:val="480"/>
          <w:marRight w:val="0"/>
          <w:marTop w:val="0"/>
          <w:marBottom w:val="0"/>
          <w:divBdr>
            <w:top w:val="none" w:sz="0" w:space="0" w:color="auto"/>
            <w:left w:val="none" w:sz="0" w:space="0" w:color="auto"/>
            <w:bottom w:val="none" w:sz="0" w:space="0" w:color="auto"/>
            <w:right w:val="none" w:sz="0" w:space="0" w:color="auto"/>
          </w:divBdr>
        </w:div>
        <w:div w:id="1774478353">
          <w:marLeft w:val="480"/>
          <w:marRight w:val="0"/>
          <w:marTop w:val="0"/>
          <w:marBottom w:val="0"/>
          <w:divBdr>
            <w:top w:val="none" w:sz="0" w:space="0" w:color="auto"/>
            <w:left w:val="none" w:sz="0" w:space="0" w:color="auto"/>
            <w:bottom w:val="none" w:sz="0" w:space="0" w:color="auto"/>
            <w:right w:val="none" w:sz="0" w:space="0" w:color="auto"/>
          </w:divBdr>
        </w:div>
        <w:div w:id="988173428">
          <w:marLeft w:val="480"/>
          <w:marRight w:val="0"/>
          <w:marTop w:val="0"/>
          <w:marBottom w:val="0"/>
          <w:divBdr>
            <w:top w:val="none" w:sz="0" w:space="0" w:color="auto"/>
            <w:left w:val="none" w:sz="0" w:space="0" w:color="auto"/>
            <w:bottom w:val="none" w:sz="0" w:space="0" w:color="auto"/>
            <w:right w:val="none" w:sz="0" w:space="0" w:color="auto"/>
          </w:divBdr>
        </w:div>
        <w:div w:id="422721428">
          <w:marLeft w:val="480"/>
          <w:marRight w:val="0"/>
          <w:marTop w:val="0"/>
          <w:marBottom w:val="0"/>
          <w:divBdr>
            <w:top w:val="none" w:sz="0" w:space="0" w:color="auto"/>
            <w:left w:val="none" w:sz="0" w:space="0" w:color="auto"/>
            <w:bottom w:val="none" w:sz="0" w:space="0" w:color="auto"/>
            <w:right w:val="none" w:sz="0" w:space="0" w:color="auto"/>
          </w:divBdr>
        </w:div>
        <w:div w:id="1879005785">
          <w:marLeft w:val="480"/>
          <w:marRight w:val="0"/>
          <w:marTop w:val="0"/>
          <w:marBottom w:val="0"/>
          <w:divBdr>
            <w:top w:val="none" w:sz="0" w:space="0" w:color="auto"/>
            <w:left w:val="none" w:sz="0" w:space="0" w:color="auto"/>
            <w:bottom w:val="none" w:sz="0" w:space="0" w:color="auto"/>
            <w:right w:val="none" w:sz="0" w:space="0" w:color="auto"/>
          </w:divBdr>
        </w:div>
        <w:div w:id="414011874">
          <w:marLeft w:val="480"/>
          <w:marRight w:val="0"/>
          <w:marTop w:val="0"/>
          <w:marBottom w:val="0"/>
          <w:divBdr>
            <w:top w:val="none" w:sz="0" w:space="0" w:color="auto"/>
            <w:left w:val="none" w:sz="0" w:space="0" w:color="auto"/>
            <w:bottom w:val="none" w:sz="0" w:space="0" w:color="auto"/>
            <w:right w:val="none" w:sz="0" w:space="0" w:color="auto"/>
          </w:divBdr>
        </w:div>
        <w:div w:id="229536766">
          <w:marLeft w:val="480"/>
          <w:marRight w:val="0"/>
          <w:marTop w:val="0"/>
          <w:marBottom w:val="0"/>
          <w:divBdr>
            <w:top w:val="none" w:sz="0" w:space="0" w:color="auto"/>
            <w:left w:val="none" w:sz="0" w:space="0" w:color="auto"/>
            <w:bottom w:val="none" w:sz="0" w:space="0" w:color="auto"/>
            <w:right w:val="none" w:sz="0" w:space="0" w:color="auto"/>
          </w:divBdr>
        </w:div>
        <w:div w:id="1324745687">
          <w:marLeft w:val="480"/>
          <w:marRight w:val="0"/>
          <w:marTop w:val="0"/>
          <w:marBottom w:val="0"/>
          <w:divBdr>
            <w:top w:val="none" w:sz="0" w:space="0" w:color="auto"/>
            <w:left w:val="none" w:sz="0" w:space="0" w:color="auto"/>
            <w:bottom w:val="none" w:sz="0" w:space="0" w:color="auto"/>
            <w:right w:val="none" w:sz="0" w:space="0" w:color="auto"/>
          </w:divBdr>
        </w:div>
        <w:div w:id="1900704074">
          <w:marLeft w:val="480"/>
          <w:marRight w:val="0"/>
          <w:marTop w:val="0"/>
          <w:marBottom w:val="0"/>
          <w:divBdr>
            <w:top w:val="none" w:sz="0" w:space="0" w:color="auto"/>
            <w:left w:val="none" w:sz="0" w:space="0" w:color="auto"/>
            <w:bottom w:val="none" w:sz="0" w:space="0" w:color="auto"/>
            <w:right w:val="none" w:sz="0" w:space="0" w:color="auto"/>
          </w:divBdr>
        </w:div>
        <w:div w:id="159201064">
          <w:marLeft w:val="480"/>
          <w:marRight w:val="0"/>
          <w:marTop w:val="0"/>
          <w:marBottom w:val="0"/>
          <w:divBdr>
            <w:top w:val="none" w:sz="0" w:space="0" w:color="auto"/>
            <w:left w:val="none" w:sz="0" w:space="0" w:color="auto"/>
            <w:bottom w:val="none" w:sz="0" w:space="0" w:color="auto"/>
            <w:right w:val="none" w:sz="0" w:space="0" w:color="auto"/>
          </w:divBdr>
        </w:div>
        <w:div w:id="1800221368">
          <w:marLeft w:val="480"/>
          <w:marRight w:val="0"/>
          <w:marTop w:val="0"/>
          <w:marBottom w:val="0"/>
          <w:divBdr>
            <w:top w:val="none" w:sz="0" w:space="0" w:color="auto"/>
            <w:left w:val="none" w:sz="0" w:space="0" w:color="auto"/>
            <w:bottom w:val="none" w:sz="0" w:space="0" w:color="auto"/>
            <w:right w:val="none" w:sz="0" w:space="0" w:color="auto"/>
          </w:divBdr>
        </w:div>
        <w:div w:id="1982268565">
          <w:marLeft w:val="480"/>
          <w:marRight w:val="0"/>
          <w:marTop w:val="0"/>
          <w:marBottom w:val="0"/>
          <w:divBdr>
            <w:top w:val="none" w:sz="0" w:space="0" w:color="auto"/>
            <w:left w:val="none" w:sz="0" w:space="0" w:color="auto"/>
            <w:bottom w:val="none" w:sz="0" w:space="0" w:color="auto"/>
            <w:right w:val="none" w:sz="0" w:space="0" w:color="auto"/>
          </w:divBdr>
        </w:div>
        <w:div w:id="122895184">
          <w:marLeft w:val="480"/>
          <w:marRight w:val="0"/>
          <w:marTop w:val="0"/>
          <w:marBottom w:val="0"/>
          <w:divBdr>
            <w:top w:val="none" w:sz="0" w:space="0" w:color="auto"/>
            <w:left w:val="none" w:sz="0" w:space="0" w:color="auto"/>
            <w:bottom w:val="none" w:sz="0" w:space="0" w:color="auto"/>
            <w:right w:val="none" w:sz="0" w:space="0" w:color="auto"/>
          </w:divBdr>
        </w:div>
        <w:div w:id="381444300">
          <w:marLeft w:val="480"/>
          <w:marRight w:val="0"/>
          <w:marTop w:val="0"/>
          <w:marBottom w:val="0"/>
          <w:divBdr>
            <w:top w:val="none" w:sz="0" w:space="0" w:color="auto"/>
            <w:left w:val="none" w:sz="0" w:space="0" w:color="auto"/>
            <w:bottom w:val="none" w:sz="0" w:space="0" w:color="auto"/>
            <w:right w:val="none" w:sz="0" w:space="0" w:color="auto"/>
          </w:divBdr>
        </w:div>
        <w:div w:id="65079649">
          <w:marLeft w:val="480"/>
          <w:marRight w:val="0"/>
          <w:marTop w:val="0"/>
          <w:marBottom w:val="0"/>
          <w:divBdr>
            <w:top w:val="none" w:sz="0" w:space="0" w:color="auto"/>
            <w:left w:val="none" w:sz="0" w:space="0" w:color="auto"/>
            <w:bottom w:val="none" w:sz="0" w:space="0" w:color="auto"/>
            <w:right w:val="none" w:sz="0" w:space="0" w:color="auto"/>
          </w:divBdr>
        </w:div>
        <w:div w:id="1000154602">
          <w:marLeft w:val="480"/>
          <w:marRight w:val="0"/>
          <w:marTop w:val="0"/>
          <w:marBottom w:val="0"/>
          <w:divBdr>
            <w:top w:val="none" w:sz="0" w:space="0" w:color="auto"/>
            <w:left w:val="none" w:sz="0" w:space="0" w:color="auto"/>
            <w:bottom w:val="none" w:sz="0" w:space="0" w:color="auto"/>
            <w:right w:val="none" w:sz="0" w:space="0" w:color="auto"/>
          </w:divBdr>
        </w:div>
        <w:div w:id="99614747">
          <w:marLeft w:val="480"/>
          <w:marRight w:val="0"/>
          <w:marTop w:val="0"/>
          <w:marBottom w:val="0"/>
          <w:divBdr>
            <w:top w:val="none" w:sz="0" w:space="0" w:color="auto"/>
            <w:left w:val="none" w:sz="0" w:space="0" w:color="auto"/>
            <w:bottom w:val="none" w:sz="0" w:space="0" w:color="auto"/>
            <w:right w:val="none" w:sz="0" w:space="0" w:color="auto"/>
          </w:divBdr>
        </w:div>
        <w:div w:id="1450932372">
          <w:marLeft w:val="480"/>
          <w:marRight w:val="0"/>
          <w:marTop w:val="0"/>
          <w:marBottom w:val="0"/>
          <w:divBdr>
            <w:top w:val="none" w:sz="0" w:space="0" w:color="auto"/>
            <w:left w:val="none" w:sz="0" w:space="0" w:color="auto"/>
            <w:bottom w:val="none" w:sz="0" w:space="0" w:color="auto"/>
            <w:right w:val="none" w:sz="0" w:space="0" w:color="auto"/>
          </w:divBdr>
        </w:div>
        <w:div w:id="1700813897">
          <w:marLeft w:val="480"/>
          <w:marRight w:val="0"/>
          <w:marTop w:val="0"/>
          <w:marBottom w:val="0"/>
          <w:divBdr>
            <w:top w:val="none" w:sz="0" w:space="0" w:color="auto"/>
            <w:left w:val="none" w:sz="0" w:space="0" w:color="auto"/>
            <w:bottom w:val="none" w:sz="0" w:space="0" w:color="auto"/>
            <w:right w:val="none" w:sz="0" w:space="0" w:color="auto"/>
          </w:divBdr>
        </w:div>
        <w:div w:id="1203399403">
          <w:marLeft w:val="480"/>
          <w:marRight w:val="0"/>
          <w:marTop w:val="0"/>
          <w:marBottom w:val="0"/>
          <w:divBdr>
            <w:top w:val="none" w:sz="0" w:space="0" w:color="auto"/>
            <w:left w:val="none" w:sz="0" w:space="0" w:color="auto"/>
            <w:bottom w:val="none" w:sz="0" w:space="0" w:color="auto"/>
            <w:right w:val="none" w:sz="0" w:space="0" w:color="auto"/>
          </w:divBdr>
        </w:div>
        <w:div w:id="1944652873">
          <w:marLeft w:val="480"/>
          <w:marRight w:val="0"/>
          <w:marTop w:val="0"/>
          <w:marBottom w:val="0"/>
          <w:divBdr>
            <w:top w:val="none" w:sz="0" w:space="0" w:color="auto"/>
            <w:left w:val="none" w:sz="0" w:space="0" w:color="auto"/>
            <w:bottom w:val="none" w:sz="0" w:space="0" w:color="auto"/>
            <w:right w:val="none" w:sz="0" w:space="0" w:color="auto"/>
          </w:divBdr>
        </w:div>
        <w:div w:id="787043216">
          <w:marLeft w:val="480"/>
          <w:marRight w:val="0"/>
          <w:marTop w:val="0"/>
          <w:marBottom w:val="0"/>
          <w:divBdr>
            <w:top w:val="none" w:sz="0" w:space="0" w:color="auto"/>
            <w:left w:val="none" w:sz="0" w:space="0" w:color="auto"/>
            <w:bottom w:val="none" w:sz="0" w:space="0" w:color="auto"/>
            <w:right w:val="none" w:sz="0" w:space="0" w:color="auto"/>
          </w:divBdr>
        </w:div>
        <w:div w:id="738483745">
          <w:marLeft w:val="480"/>
          <w:marRight w:val="0"/>
          <w:marTop w:val="0"/>
          <w:marBottom w:val="0"/>
          <w:divBdr>
            <w:top w:val="none" w:sz="0" w:space="0" w:color="auto"/>
            <w:left w:val="none" w:sz="0" w:space="0" w:color="auto"/>
            <w:bottom w:val="none" w:sz="0" w:space="0" w:color="auto"/>
            <w:right w:val="none" w:sz="0" w:space="0" w:color="auto"/>
          </w:divBdr>
        </w:div>
        <w:div w:id="1169904212">
          <w:marLeft w:val="480"/>
          <w:marRight w:val="0"/>
          <w:marTop w:val="0"/>
          <w:marBottom w:val="0"/>
          <w:divBdr>
            <w:top w:val="none" w:sz="0" w:space="0" w:color="auto"/>
            <w:left w:val="none" w:sz="0" w:space="0" w:color="auto"/>
            <w:bottom w:val="none" w:sz="0" w:space="0" w:color="auto"/>
            <w:right w:val="none" w:sz="0" w:space="0" w:color="auto"/>
          </w:divBdr>
        </w:div>
        <w:div w:id="1659455790">
          <w:marLeft w:val="480"/>
          <w:marRight w:val="0"/>
          <w:marTop w:val="0"/>
          <w:marBottom w:val="0"/>
          <w:divBdr>
            <w:top w:val="none" w:sz="0" w:space="0" w:color="auto"/>
            <w:left w:val="none" w:sz="0" w:space="0" w:color="auto"/>
            <w:bottom w:val="none" w:sz="0" w:space="0" w:color="auto"/>
            <w:right w:val="none" w:sz="0" w:space="0" w:color="auto"/>
          </w:divBdr>
        </w:div>
        <w:div w:id="1060639303">
          <w:marLeft w:val="480"/>
          <w:marRight w:val="0"/>
          <w:marTop w:val="0"/>
          <w:marBottom w:val="0"/>
          <w:divBdr>
            <w:top w:val="none" w:sz="0" w:space="0" w:color="auto"/>
            <w:left w:val="none" w:sz="0" w:space="0" w:color="auto"/>
            <w:bottom w:val="none" w:sz="0" w:space="0" w:color="auto"/>
            <w:right w:val="none" w:sz="0" w:space="0" w:color="auto"/>
          </w:divBdr>
        </w:div>
        <w:div w:id="1940874056">
          <w:marLeft w:val="480"/>
          <w:marRight w:val="0"/>
          <w:marTop w:val="0"/>
          <w:marBottom w:val="0"/>
          <w:divBdr>
            <w:top w:val="none" w:sz="0" w:space="0" w:color="auto"/>
            <w:left w:val="none" w:sz="0" w:space="0" w:color="auto"/>
            <w:bottom w:val="none" w:sz="0" w:space="0" w:color="auto"/>
            <w:right w:val="none" w:sz="0" w:space="0" w:color="auto"/>
          </w:divBdr>
        </w:div>
        <w:div w:id="422803605">
          <w:marLeft w:val="480"/>
          <w:marRight w:val="0"/>
          <w:marTop w:val="0"/>
          <w:marBottom w:val="0"/>
          <w:divBdr>
            <w:top w:val="none" w:sz="0" w:space="0" w:color="auto"/>
            <w:left w:val="none" w:sz="0" w:space="0" w:color="auto"/>
            <w:bottom w:val="none" w:sz="0" w:space="0" w:color="auto"/>
            <w:right w:val="none" w:sz="0" w:space="0" w:color="auto"/>
          </w:divBdr>
        </w:div>
        <w:div w:id="1134519648">
          <w:marLeft w:val="480"/>
          <w:marRight w:val="0"/>
          <w:marTop w:val="0"/>
          <w:marBottom w:val="0"/>
          <w:divBdr>
            <w:top w:val="none" w:sz="0" w:space="0" w:color="auto"/>
            <w:left w:val="none" w:sz="0" w:space="0" w:color="auto"/>
            <w:bottom w:val="none" w:sz="0" w:space="0" w:color="auto"/>
            <w:right w:val="none" w:sz="0" w:space="0" w:color="auto"/>
          </w:divBdr>
        </w:div>
        <w:div w:id="1927373884">
          <w:marLeft w:val="480"/>
          <w:marRight w:val="0"/>
          <w:marTop w:val="0"/>
          <w:marBottom w:val="0"/>
          <w:divBdr>
            <w:top w:val="none" w:sz="0" w:space="0" w:color="auto"/>
            <w:left w:val="none" w:sz="0" w:space="0" w:color="auto"/>
            <w:bottom w:val="none" w:sz="0" w:space="0" w:color="auto"/>
            <w:right w:val="none" w:sz="0" w:space="0" w:color="auto"/>
          </w:divBdr>
        </w:div>
        <w:div w:id="1911577061">
          <w:marLeft w:val="480"/>
          <w:marRight w:val="0"/>
          <w:marTop w:val="0"/>
          <w:marBottom w:val="0"/>
          <w:divBdr>
            <w:top w:val="none" w:sz="0" w:space="0" w:color="auto"/>
            <w:left w:val="none" w:sz="0" w:space="0" w:color="auto"/>
            <w:bottom w:val="none" w:sz="0" w:space="0" w:color="auto"/>
            <w:right w:val="none" w:sz="0" w:space="0" w:color="auto"/>
          </w:divBdr>
        </w:div>
        <w:div w:id="526214775">
          <w:marLeft w:val="480"/>
          <w:marRight w:val="0"/>
          <w:marTop w:val="0"/>
          <w:marBottom w:val="0"/>
          <w:divBdr>
            <w:top w:val="none" w:sz="0" w:space="0" w:color="auto"/>
            <w:left w:val="none" w:sz="0" w:space="0" w:color="auto"/>
            <w:bottom w:val="none" w:sz="0" w:space="0" w:color="auto"/>
            <w:right w:val="none" w:sz="0" w:space="0" w:color="auto"/>
          </w:divBdr>
        </w:div>
        <w:div w:id="893349980">
          <w:marLeft w:val="480"/>
          <w:marRight w:val="0"/>
          <w:marTop w:val="0"/>
          <w:marBottom w:val="0"/>
          <w:divBdr>
            <w:top w:val="none" w:sz="0" w:space="0" w:color="auto"/>
            <w:left w:val="none" w:sz="0" w:space="0" w:color="auto"/>
            <w:bottom w:val="none" w:sz="0" w:space="0" w:color="auto"/>
            <w:right w:val="none" w:sz="0" w:space="0" w:color="auto"/>
          </w:divBdr>
        </w:div>
        <w:div w:id="1045132442">
          <w:marLeft w:val="480"/>
          <w:marRight w:val="0"/>
          <w:marTop w:val="0"/>
          <w:marBottom w:val="0"/>
          <w:divBdr>
            <w:top w:val="none" w:sz="0" w:space="0" w:color="auto"/>
            <w:left w:val="none" w:sz="0" w:space="0" w:color="auto"/>
            <w:bottom w:val="none" w:sz="0" w:space="0" w:color="auto"/>
            <w:right w:val="none" w:sz="0" w:space="0" w:color="auto"/>
          </w:divBdr>
        </w:div>
        <w:div w:id="150021649">
          <w:marLeft w:val="480"/>
          <w:marRight w:val="0"/>
          <w:marTop w:val="0"/>
          <w:marBottom w:val="0"/>
          <w:divBdr>
            <w:top w:val="none" w:sz="0" w:space="0" w:color="auto"/>
            <w:left w:val="none" w:sz="0" w:space="0" w:color="auto"/>
            <w:bottom w:val="none" w:sz="0" w:space="0" w:color="auto"/>
            <w:right w:val="none" w:sz="0" w:space="0" w:color="auto"/>
          </w:divBdr>
        </w:div>
        <w:div w:id="1299648182">
          <w:marLeft w:val="480"/>
          <w:marRight w:val="0"/>
          <w:marTop w:val="0"/>
          <w:marBottom w:val="0"/>
          <w:divBdr>
            <w:top w:val="none" w:sz="0" w:space="0" w:color="auto"/>
            <w:left w:val="none" w:sz="0" w:space="0" w:color="auto"/>
            <w:bottom w:val="none" w:sz="0" w:space="0" w:color="auto"/>
            <w:right w:val="none" w:sz="0" w:space="0" w:color="auto"/>
          </w:divBdr>
        </w:div>
        <w:div w:id="1574772436">
          <w:marLeft w:val="480"/>
          <w:marRight w:val="0"/>
          <w:marTop w:val="0"/>
          <w:marBottom w:val="0"/>
          <w:divBdr>
            <w:top w:val="none" w:sz="0" w:space="0" w:color="auto"/>
            <w:left w:val="none" w:sz="0" w:space="0" w:color="auto"/>
            <w:bottom w:val="none" w:sz="0" w:space="0" w:color="auto"/>
            <w:right w:val="none" w:sz="0" w:space="0" w:color="auto"/>
          </w:divBdr>
        </w:div>
        <w:div w:id="1545436391">
          <w:marLeft w:val="480"/>
          <w:marRight w:val="0"/>
          <w:marTop w:val="0"/>
          <w:marBottom w:val="0"/>
          <w:divBdr>
            <w:top w:val="none" w:sz="0" w:space="0" w:color="auto"/>
            <w:left w:val="none" w:sz="0" w:space="0" w:color="auto"/>
            <w:bottom w:val="none" w:sz="0" w:space="0" w:color="auto"/>
            <w:right w:val="none" w:sz="0" w:space="0" w:color="auto"/>
          </w:divBdr>
        </w:div>
        <w:div w:id="818307253">
          <w:marLeft w:val="480"/>
          <w:marRight w:val="0"/>
          <w:marTop w:val="0"/>
          <w:marBottom w:val="0"/>
          <w:divBdr>
            <w:top w:val="none" w:sz="0" w:space="0" w:color="auto"/>
            <w:left w:val="none" w:sz="0" w:space="0" w:color="auto"/>
            <w:bottom w:val="none" w:sz="0" w:space="0" w:color="auto"/>
            <w:right w:val="none" w:sz="0" w:space="0" w:color="auto"/>
          </w:divBdr>
        </w:div>
        <w:div w:id="752898103">
          <w:marLeft w:val="480"/>
          <w:marRight w:val="0"/>
          <w:marTop w:val="0"/>
          <w:marBottom w:val="0"/>
          <w:divBdr>
            <w:top w:val="none" w:sz="0" w:space="0" w:color="auto"/>
            <w:left w:val="none" w:sz="0" w:space="0" w:color="auto"/>
            <w:bottom w:val="none" w:sz="0" w:space="0" w:color="auto"/>
            <w:right w:val="none" w:sz="0" w:space="0" w:color="auto"/>
          </w:divBdr>
        </w:div>
        <w:div w:id="808401183">
          <w:marLeft w:val="480"/>
          <w:marRight w:val="0"/>
          <w:marTop w:val="0"/>
          <w:marBottom w:val="0"/>
          <w:divBdr>
            <w:top w:val="none" w:sz="0" w:space="0" w:color="auto"/>
            <w:left w:val="none" w:sz="0" w:space="0" w:color="auto"/>
            <w:bottom w:val="none" w:sz="0" w:space="0" w:color="auto"/>
            <w:right w:val="none" w:sz="0" w:space="0" w:color="auto"/>
          </w:divBdr>
        </w:div>
        <w:div w:id="1465074482">
          <w:marLeft w:val="480"/>
          <w:marRight w:val="0"/>
          <w:marTop w:val="0"/>
          <w:marBottom w:val="0"/>
          <w:divBdr>
            <w:top w:val="none" w:sz="0" w:space="0" w:color="auto"/>
            <w:left w:val="none" w:sz="0" w:space="0" w:color="auto"/>
            <w:bottom w:val="none" w:sz="0" w:space="0" w:color="auto"/>
            <w:right w:val="none" w:sz="0" w:space="0" w:color="auto"/>
          </w:divBdr>
        </w:div>
        <w:div w:id="750001724">
          <w:marLeft w:val="480"/>
          <w:marRight w:val="0"/>
          <w:marTop w:val="0"/>
          <w:marBottom w:val="0"/>
          <w:divBdr>
            <w:top w:val="none" w:sz="0" w:space="0" w:color="auto"/>
            <w:left w:val="none" w:sz="0" w:space="0" w:color="auto"/>
            <w:bottom w:val="none" w:sz="0" w:space="0" w:color="auto"/>
            <w:right w:val="none" w:sz="0" w:space="0" w:color="auto"/>
          </w:divBdr>
        </w:div>
        <w:div w:id="324406627">
          <w:marLeft w:val="480"/>
          <w:marRight w:val="0"/>
          <w:marTop w:val="0"/>
          <w:marBottom w:val="0"/>
          <w:divBdr>
            <w:top w:val="none" w:sz="0" w:space="0" w:color="auto"/>
            <w:left w:val="none" w:sz="0" w:space="0" w:color="auto"/>
            <w:bottom w:val="none" w:sz="0" w:space="0" w:color="auto"/>
            <w:right w:val="none" w:sz="0" w:space="0" w:color="auto"/>
          </w:divBdr>
        </w:div>
        <w:div w:id="1228492144">
          <w:marLeft w:val="480"/>
          <w:marRight w:val="0"/>
          <w:marTop w:val="0"/>
          <w:marBottom w:val="0"/>
          <w:divBdr>
            <w:top w:val="none" w:sz="0" w:space="0" w:color="auto"/>
            <w:left w:val="none" w:sz="0" w:space="0" w:color="auto"/>
            <w:bottom w:val="none" w:sz="0" w:space="0" w:color="auto"/>
            <w:right w:val="none" w:sz="0" w:space="0" w:color="auto"/>
          </w:divBdr>
        </w:div>
        <w:div w:id="23672670">
          <w:marLeft w:val="480"/>
          <w:marRight w:val="0"/>
          <w:marTop w:val="0"/>
          <w:marBottom w:val="0"/>
          <w:divBdr>
            <w:top w:val="none" w:sz="0" w:space="0" w:color="auto"/>
            <w:left w:val="none" w:sz="0" w:space="0" w:color="auto"/>
            <w:bottom w:val="none" w:sz="0" w:space="0" w:color="auto"/>
            <w:right w:val="none" w:sz="0" w:space="0" w:color="auto"/>
          </w:divBdr>
        </w:div>
        <w:div w:id="780950087">
          <w:marLeft w:val="480"/>
          <w:marRight w:val="0"/>
          <w:marTop w:val="0"/>
          <w:marBottom w:val="0"/>
          <w:divBdr>
            <w:top w:val="none" w:sz="0" w:space="0" w:color="auto"/>
            <w:left w:val="none" w:sz="0" w:space="0" w:color="auto"/>
            <w:bottom w:val="none" w:sz="0" w:space="0" w:color="auto"/>
            <w:right w:val="none" w:sz="0" w:space="0" w:color="auto"/>
          </w:divBdr>
        </w:div>
        <w:div w:id="1763262009">
          <w:marLeft w:val="480"/>
          <w:marRight w:val="0"/>
          <w:marTop w:val="0"/>
          <w:marBottom w:val="0"/>
          <w:divBdr>
            <w:top w:val="none" w:sz="0" w:space="0" w:color="auto"/>
            <w:left w:val="none" w:sz="0" w:space="0" w:color="auto"/>
            <w:bottom w:val="none" w:sz="0" w:space="0" w:color="auto"/>
            <w:right w:val="none" w:sz="0" w:space="0" w:color="auto"/>
          </w:divBdr>
        </w:div>
      </w:divsChild>
    </w:div>
    <w:div w:id="202250852">
      <w:bodyDiv w:val="1"/>
      <w:marLeft w:val="0"/>
      <w:marRight w:val="0"/>
      <w:marTop w:val="0"/>
      <w:marBottom w:val="0"/>
      <w:divBdr>
        <w:top w:val="none" w:sz="0" w:space="0" w:color="auto"/>
        <w:left w:val="none" w:sz="0" w:space="0" w:color="auto"/>
        <w:bottom w:val="none" w:sz="0" w:space="0" w:color="auto"/>
        <w:right w:val="none" w:sz="0" w:space="0" w:color="auto"/>
      </w:divBdr>
      <w:divsChild>
        <w:div w:id="2126536938">
          <w:marLeft w:val="480"/>
          <w:marRight w:val="0"/>
          <w:marTop w:val="0"/>
          <w:marBottom w:val="0"/>
          <w:divBdr>
            <w:top w:val="none" w:sz="0" w:space="0" w:color="auto"/>
            <w:left w:val="none" w:sz="0" w:space="0" w:color="auto"/>
            <w:bottom w:val="none" w:sz="0" w:space="0" w:color="auto"/>
            <w:right w:val="none" w:sz="0" w:space="0" w:color="auto"/>
          </w:divBdr>
        </w:div>
        <w:div w:id="1875733238">
          <w:marLeft w:val="480"/>
          <w:marRight w:val="0"/>
          <w:marTop w:val="0"/>
          <w:marBottom w:val="0"/>
          <w:divBdr>
            <w:top w:val="none" w:sz="0" w:space="0" w:color="auto"/>
            <w:left w:val="none" w:sz="0" w:space="0" w:color="auto"/>
            <w:bottom w:val="none" w:sz="0" w:space="0" w:color="auto"/>
            <w:right w:val="none" w:sz="0" w:space="0" w:color="auto"/>
          </w:divBdr>
        </w:div>
        <w:div w:id="206139418">
          <w:marLeft w:val="480"/>
          <w:marRight w:val="0"/>
          <w:marTop w:val="0"/>
          <w:marBottom w:val="0"/>
          <w:divBdr>
            <w:top w:val="none" w:sz="0" w:space="0" w:color="auto"/>
            <w:left w:val="none" w:sz="0" w:space="0" w:color="auto"/>
            <w:bottom w:val="none" w:sz="0" w:space="0" w:color="auto"/>
            <w:right w:val="none" w:sz="0" w:space="0" w:color="auto"/>
          </w:divBdr>
        </w:div>
        <w:div w:id="1486124789">
          <w:marLeft w:val="480"/>
          <w:marRight w:val="0"/>
          <w:marTop w:val="0"/>
          <w:marBottom w:val="0"/>
          <w:divBdr>
            <w:top w:val="none" w:sz="0" w:space="0" w:color="auto"/>
            <w:left w:val="none" w:sz="0" w:space="0" w:color="auto"/>
            <w:bottom w:val="none" w:sz="0" w:space="0" w:color="auto"/>
            <w:right w:val="none" w:sz="0" w:space="0" w:color="auto"/>
          </w:divBdr>
        </w:div>
        <w:div w:id="451636398">
          <w:marLeft w:val="480"/>
          <w:marRight w:val="0"/>
          <w:marTop w:val="0"/>
          <w:marBottom w:val="0"/>
          <w:divBdr>
            <w:top w:val="none" w:sz="0" w:space="0" w:color="auto"/>
            <w:left w:val="none" w:sz="0" w:space="0" w:color="auto"/>
            <w:bottom w:val="none" w:sz="0" w:space="0" w:color="auto"/>
            <w:right w:val="none" w:sz="0" w:space="0" w:color="auto"/>
          </w:divBdr>
        </w:div>
        <w:div w:id="109399744">
          <w:marLeft w:val="480"/>
          <w:marRight w:val="0"/>
          <w:marTop w:val="0"/>
          <w:marBottom w:val="0"/>
          <w:divBdr>
            <w:top w:val="none" w:sz="0" w:space="0" w:color="auto"/>
            <w:left w:val="none" w:sz="0" w:space="0" w:color="auto"/>
            <w:bottom w:val="none" w:sz="0" w:space="0" w:color="auto"/>
            <w:right w:val="none" w:sz="0" w:space="0" w:color="auto"/>
          </w:divBdr>
        </w:div>
        <w:div w:id="1757702070">
          <w:marLeft w:val="480"/>
          <w:marRight w:val="0"/>
          <w:marTop w:val="0"/>
          <w:marBottom w:val="0"/>
          <w:divBdr>
            <w:top w:val="none" w:sz="0" w:space="0" w:color="auto"/>
            <w:left w:val="none" w:sz="0" w:space="0" w:color="auto"/>
            <w:bottom w:val="none" w:sz="0" w:space="0" w:color="auto"/>
            <w:right w:val="none" w:sz="0" w:space="0" w:color="auto"/>
          </w:divBdr>
        </w:div>
        <w:div w:id="1911303496">
          <w:marLeft w:val="480"/>
          <w:marRight w:val="0"/>
          <w:marTop w:val="0"/>
          <w:marBottom w:val="0"/>
          <w:divBdr>
            <w:top w:val="none" w:sz="0" w:space="0" w:color="auto"/>
            <w:left w:val="none" w:sz="0" w:space="0" w:color="auto"/>
            <w:bottom w:val="none" w:sz="0" w:space="0" w:color="auto"/>
            <w:right w:val="none" w:sz="0" w:space="0" w:color="auto"/>
          </w:divBdr>
        </w:div>
        <w:div w:id="783378631">
          <w:marLeft w:val="480"/>
          <w:marRight w:val="0"/>
          <w:marTop w:val="0"/>
          <w:marBottom w:val="0"/>
          <w:divBdr>
            <w:top w:val="none" w:sz="0" w:space="0" w:color="auto"/>
            <w:left w:val="none" w:sz="0" w:space="0" w:color="auto"/>
            <w:bottom w:val="none" w:sz="0" w:space="0" w:color="auto"/>
            <w:right w:val="none" w:sz="0" w:space="0" w:color="auto"/>
          </w:divBdr>
        </w:div>
        <w:div w:id="1593707402">
          <w:marLeft w:val="480"/>
          <w:marRight w:val="0"/>
          <w:marTop w:val="0"/>
          <w:marBottom w:val="0"/>
          <w:divBdr>
            <w:top w:val="none" w:sz="0" w:space="0" w:color="auto"/>
            <w:left w:val="none" w:sz="0" w:space="0" w:color="auto"/>
            <w:bottom w:val="none" w:sz="0" w:space="0" w:color="auto"/>
            <w:right w:val="none" w:sz="0" w:space="0" w:color="auto"/>
          </w:divBdr>
        </w:div>
        <w:div w:id="1395547562">
          <w:marLeft w:val="480"/>
          <w:marRight w:val="0"/>
          <w:marTop w:val="0"/>
          <w:marBottom w:val="0"/>
          <w:divBdr>
            <w:top w:val="none" w:sz="0" w:space="0" w:color="auto"/>
            <w:left w:val="none" w:sz="0" w:space="0" w:color="auto"/>
            <w:bottom w:val="none" w:sz="0" w:space="0" w:color="auto"/>
            <w:right w:val="none" w:sz="0" w:space="0" w:color="auto"/>
          </w:divBdr>
        </w:div>
        <w:div w:id="1111322671">
          <w:marLeft w:val="480"/>
          <w:marRight w:val="0"/>
          <w:marTop w:val="0"/>
          <w:marBottom w:val="0"/>
          <w:divBdr>
            <w:top w:val="none" w:sz="0" w:space="0" w:color="auto"/>
            <w:left w:val="none" w:sz="0" w:space="0" w:color="auto"/>
            <w:bottom w:val="none" w:sz="0" w:space="0" w:color="auto"/>
            <w:right w:val="none" w:sz="0" w:space="0" w:color="auto"/>
          </w:divBdr>
        </w:div>
        <w:div w:id="1613393448">
          <w:marLeft w:val="480"/>
          <w:marRight w:val="0"/>
          <w:marTop w:val="0"/>
          <w:marBottom w:val="0"/>
          <w:divBdr>
            <w:top w:val="none" w:sz="0" w:space="0" w:color="auto"/>
            <w:left w:val="none" w:sz="0" w:space="0" w:color="auto"/>
            <w:bottom w:val="none" w:sz="0" w:space="0" w:color="auto"/>
            <w:right w:val="none" w:sz="0" w:space="0" w:color="auto"/>
          </w:divBdr>
        </w:div>
        <w:div w:id="1549413116">
          <w:marLeft w:val="480"/>
          <w:marRight w:val="0"/>
          <w:marTop w:val="0"/>
          <w:marBottom w:val="0"/>
          <w:divBdr>
            <w:top w:val="none" w:sz="0" w:space="0" w:color="auto"/>
            <w:left w:val="none" w:sz="0" w:space="0" w:color="auto"/>
            <w:bottom w:val="none" w:sz="0" w:space="0" w:color="auto"/>
            <w:right w:val="none" w:sz="0" w:space="0" w:color="auto"/>
          </w:divBdr>
        </w:div>
        <w:div w:id="2036419430">
          <w:marLeft w:val="480"/>
          <w:marRight w:val="0"/>
          <w:marTop w:val="0"/>
          <w:marBottom w:val="0"/>
          <w:divBdr>
            <w:top w:val="none" w:sz="0" w:space="0" w:color="auto"/>
            <w:left w:val="none" w:sz="0" w:space="0" w:color="auto"/>
            <w:bottom w:val="none" w:sz="0" w:space="0" w:color="auto"/>
            <w:right w:val="none" w:sz="0" w:space="0" w:color="auto"/>
          </w:divBdr>
        </w:div>
        <w:div w:id="756563212">
          <w:marLeft w:val="480"/>
          <w:marRight w:val="0"/>
          <w:marTop w:val="0"/>
          <w:marBottom w:val="0"/>
          <w:divBdr>
            <w:top w:val="none" w:sz="0" w:space="0" w:color="auto"/>
            <w:left w:val="none" w:sz="0" w:space="0" w:color="auto"/>
            <w:bottom w:val="none" w:sz="0" w:space="0" w:color="auto"/>
            <w:right w:val="none" w:sz="0" w:space="0" w:color="auto"/>
          </w:divBdr>
        </w:div>
        <w:div w:id="886377045">
          <w:marLeft w:val="480"/>
          <w:marRight w:val="0"/>
          <w:marTop w:val="0"/>
          <w:marBottom w:val="0"/>
          <w:divBdr>
            <w:top w:val="none" w:sz="0" w:space="0" w:color="auto"/>
            <w:left w:val="none" w:sz="0" w:space="0" w:color="auto"/>
            <w:bottom w:val="none" w:sz="0" w:space="0" w:color="auto"/>
            <w:right w:val="none" w:sz="0" w:space="0" w:color="auto"/>
          </w:divBdr>
        </w:div>
        <w:div w:id="1240482317">
          <w:marLeft w:val="480"/>
          <w:marRight w:val="0"/>
          <w:marTop w:val="0"/>
          <w:marBottom w:val="0"/>
          <w:divBdr>
            <w:top w:val="none" w:sz="0" w:space="0" w:color="auto"/>
            <w:left w:val="none" w:sz="0" w:space="0" w:color="auto"/>
            <w:bottom w:val="none" w:sz="0" w:space="0" w:color="auto"/>
            <w:right w:val="none" w:sz="0" w:space="0" w:color="auto"/>
          </w:divBdr>
        </w:div>
        <w:div w:id="1678117576">
          <w:marLeft w:val="480"/>
          <w:marRight w:val="0"/>
          <w:marTop w:val="0"/>
          <w:marBottom w:val="0"/>
          <w:divBdr>
            <w:top w:val="none" w:sz="0" w:space="0" w:color="auto"/>
            <w:left w:val="none" w:sz="0" w:space="0" w:color="auto"/>
            <w:bottom w:val="none" w:sz="0" w:space="0" w:color="auto"/>
            <w:right w:val="none" w:sz="0" w:space="0" w:color="auto"/>
          </w:divBdr>
        </w:div>
        <w:div w:id="63846416">
          <w:marLeft w:val="480"/>
          <w:marRight w:val="0"/>
          <w:marTop w:val="0"/>
          <w:marBottom w:val="0"/>
          <w:divBdr>
            <w:top w:val="none" w:sz="0" w:space="0" w:color="auto"/>
            <w:left w:val="none" w:sz="0" w:space="0" w:color="auto"/>
            <w:bottom w:val="none" w:sz="0" w:space="0" w:color="auto"/>
            <w:right w:val="none" w:sz="0" w:space="0" w:color="auto"/>
          </w:divBdr>
        </w:div>
        <w:div w:id="451630784">
          <w:marLeft w:val="480"/>
          <w:marRight w:val="0"/>
          <w:marTop w:val="0"/>
          <w:marBottom w:val="0"/>
          <w:divBdr>
            <w:top w:val="none" w:sz="0" w:space="0" w:color="auto"/>
            <w:left w:val="none" w:sz="0" w:space="0" w:color="auto"/>
            <w:bottom w:val="none" w:sz="0" w:space="0" w:color="auto"/>
            <w:right w:val="none" w:sz="0" w:space="0" w:color="auto"/>
          </w:divBdr>
        </w:div>
        <w:div w:id="1979990957">
          <w:marLeft w:val="480"/>
          <w:marRight w:val="0"/>
          <w:marTop w:val="0"/>
          <w:marBottom w:val="0"/>
          <w:divBdr>
            <w:top w:val="none" w:sz="0" w:space="0" w:color="auto"/>
            <w:left w:val="none" w:sz="0" w:space="0" w:color="auto"/>
            <w:bottom w:val="none" w:sz="0" w:space="0" w:color="auto"/>
            <w:right w:val="none" w:sz="0" w:space="0" w:color="auto"/>
          </w:divBdr>
        </w:div>
        <w:div w:id="637105714">
          <w:marLeft w:val="480"/>
          <w:marRight w:val="0"/>
          <w:marTop w:val="0"/>
          <w:marBottom w:val="0"/>
          <w:divBdr>
            <w:top w:val="none" w:sz="0" w:space="0" w:color="auto"/>
            <w:left w:val="none" w:sz="0" w:space="0" w:color="auto"/>
            <w:bottom w:val="none" w:sz="0" w:space="0" w:color="auto"/>
            <w:right w:val="none" w:sz="0" w:space="0" w:color="auto"/>
          </w:divBdr>
        </w:div>
        <w:div w:id="4672100">
          <w:marLeft w:val="480"/>
          <w:marRight w:val="0"/>
          <w:marTop w:val="0"/>
          <w:marBottom w:val="0"/>
          <w:divBdr>
            <w:top w:val="none" w:sz="0" w:space="0" w:color="auto"/>
            <w:left w:val="none" w:sz="0" w:space="0" w:color="auto"/>
            <w:bottom w:val="none" w:sz="0" w:space="0" w:color="auto"/>
            <w:right w:val="none" w:sz="0" w:space="0" w:color="auto"/>
          </w:divBdr>
        </w:div>
        <w:div w:id="68233397">
          <w:marLeft w:val="480"/>
          <w:marRight w:val="0"/>
          <w:marTop w:val="0"/>
          <w:marBottom w:val="0"/>
          <w:divBdr>
            <w:top w:val="none" w:sz="0" w:space="0" w:color="auto"/>
            <w:left w:val="none" w:sz="0" w:space="0" w:color="auto"/>
            <w:bottom w:val="none" w:sz="0" w:space="0" w:color="auto"/>
            <w:right w:val="none" w:sz="0" w:space="0" w:color="auto"/>
          </w:divBdr>
        </w:div>
        <w:div w:id="922958109">
          <w:marLeft w:val="480"/>
          <w:marRight w:val="0"/>
          <w:marTop w:val="0"/>
          <w:marBottom w:val="0"/>
          <w:divBdr>
            <w:top w:val="none" w:sz="0" w:space="0" w:color="auto"/>
            <w:left w:val="none" w:sz="0" w:space="0" w:color="auto"/>
            <w:bottom w:val="none" w:sz="0" w:space="0" w:color="auto"/>
            <w:right w:val="none" w:sz="0" w:space="0" w:color="auto"/>
          </w:divBdr>
        </w:div>
        <w:div w:id="1688873727">
          <w:marLeft w:val="480"/>
          <w:marRight w:val="0"/>
          <w:marTop w:val="0"/>
          <w:marBottom w:val="0"/>
          <w:divBdr>
            <w:top w:val="none" w:sz="0" w:space="0" w:color="auto"/>
            <w:left w:val="none" w:sz="0" w:space="0" w:color="auto"/>
            <w:bottom w:val="none" w:sz="0" w:space="0" w:color="auto"/>
            <w:right w:val="none" w:sz="0" w:space="0" w:color="auto"/>
          </w:divBdr>
        </w:div>
        <w:div w:id="533616368">
          <w:marLeft w:val="480"/>
          <w:marRight w:val="0"/>
          <w:marTop w:val="0"/>
          <w:marBottom w:val="0"/>
          <w:divBdr>
            <w:top w:val="none" w:sz="0" w:space="0" w:color="auto"/>
            <w:left w:val="none" w:sz="0" w:space="0" w:color="auto"/>
            <w:bottom w:val="none" w:sz="0" w:space="0" w:color="auto"/>
            <w:right w:val="none" w:sz="0" w:space="0" w:color="auto"/>
          </w:divBdr>
        </w:div>
        <w:div w:id="1764102691">
          <w:marLeft w:val="480"/>
          <w:marRight w:val="0"/>
          <w:marTop w:val="0"/>
          <w:marBottom w:val="0"/>
          <w:divBdr>
            <w:top w:val="none" w:sz="0" w:space="0" w:color="auto"/>
            <w:left w:val="none" w:sz="0" w:space="0" w:color="auto"/>
            <w:bottom w:val="none" w:sz="0" w:space="0" w:color="auto"/>
            <w:right w:val="none" w:sz="0" w:space="0" w:color="auto"/>
          </w:divBdr>
        </w:div>
        <w:div w:id="488403331">
          <w:marLeft w:val="480"/>
          <w:marRight w:val="0"/>
          <w:marTop w:val="0"/>
          <w:marBottom w:val="0"/>
          <w:divBdr>
            <w:top w:val="none" w:sz="0" w:space="0" w:color="auto"/>
            <w:left w:val="none" w:sz="0" w:space="0" w:color="auto"/>
            <w:bottom w:val="none" w:sz="0" w:space="0" w:color="auto"/>
            <w:right w:val="none" w:sz="0" w:space="0" w:color="auto"/>
          </w:divBdr>
        </w:div>
        <w:div w:id="2115205119">
          <w:marLeft w:val="480"/>
          <w:marRight w:val="0"/>
          <w:marTop w:val="0"/>
          <w:marBottom w:val="0"/>
          <w:divBdr>
            <w:top w:val="none" w:sz="0" w:space="0" w:color="auto"/>
            <w:left w:val="none" w:sz="0" w:space="0" w:color="auto"/>
            <w:bottom w:val="none" w:sz="0" w:space="0" w:color="auto"/>
            <w:right w:val="none" w:sz="0" w:space="0" w:color="auto"/>
          </w:divBdr>
        </w:div>
        <w:div w:id="12265879">
          <w:marLeft w:val="480"/>
          <w:marRight w:val="0"/>
          <w:marTop w:val="0"/>
          <w:marBottom w:val="0"/>
          <w:divBdr>
            <w:top w:val="none" w:sz="0" w:space="0" w:color="auto"/>
            <w:left w:val="none" w:sz="0" w:space="0" w:color="auto"/>
            <w:bottom w:val="none" w:sz="0" w:space="0" w:color="auto"/>
            <w:right w:val="none" w:sz="0" w:space="0" w:color="auto"/>
          </w:divBdr>
        </w:div>
        <w:div w:id="2011444086">
          <w:marLeft w:val="480"/>
          <w:marRight w:val="0"/>
          <w:marTop w:val="0"/>
          <w:marBottom w:val="0"/>
          <w:divBdr>
            <w:top w:val="none" w:sz="0" w:space="0" w:color="auto"/>
            <w:left w:val="none" w:sz="0" w:space="0" w:color="auto"/>
            <w:bottom w:val="none" w:sz="0" w:space="0" w:color="auto"/>
            <w:right w:val="none" w:sz="0" w:space="0" w:color="auto"/>
          </w:divBdr>
        </w:div>
        <w:div w:id="289746856">
          <w:marLeft w:val="480"/>
          <w:marRight w:val="0"/>
          <w:marTop w:val="0"/>
          <w:marBottom w:val="0"/>
          <w:divBdr>
            <w:top w:val="none" w:sz="0" w:space="0" w:color="auto"/>
            <w:left w:val="none" w:sz="0" w:space="0" w:color="auto"/>
            <w:bottom w:val="none" w:sz="0" w:space="0" w:color="auto"/>
            <w:right w:val="none" w:sz="0" w:space="0" w:color="auto"/>
          </w:divBdr>
        </w:div>
        <w:div w:id="918320736">
          <w:marLeft w:val="480"/>
          <w:marRight w:val="0"/>
          <w:marTop w:val="0"/>
          <w:marBottom w:val="0"/>
          <w:divBdr>
            <w:top w:val="none" w:sz="0" w:space="0" w:color="auto"/>
            <w:left w:val="none" w:sz="0" w:space="0" w:color="auto"/>
            <w:bottom w:val="none" w:sz="0" w:space="0" w:color="auto"/>
            <w:right w:val="none" w:sz="0" w:space="0" w:color="auto"/>
          </w:divBdr>
        </w:div>
        <w:div w:id="313993375">
          <w:marLeft w:val="480"/>
          <w:marRight w:val="0"/>
          <w:marTop w:val="0"/>
          <w:marBottom w:val="0"/>
          <w:divBdr>
            <w:top w:val="none" w:sz="0" w:space="0" w:color="auto"/>
            <w:left w:val="none" w:sz="0" w:space="0" w:color="auto"/>
            <w:bottom w:val="none" w:sz="0" w:space="0" w:color="auto"/>
            <w:right w:val="none" w:sz="0" w:space="0" w:color="auto"/>
          </w:divBdr>
        </w:div>
        <w:div w:id="1523856592">
          <w:marLeft w:val="480"/>
          <w:marRight w:val="0"/>
          <w:marTop w:val="0"/>
          <w:marBottom w:val="0"/>
          <w:divBdr>
            <w:top w:val="none" w:sz="0" w:space="0" w:color="auto"/>
            <w:left w:val="none" w:sz="0" w:space="0" w:color="auto"/>
            <w:bottom w:val="none" w:sz="0" w:space="0" w:color="auto"/>
            <w:right w:val="none" w:sz="0" w:space="0" w:color="auto"/>
          </w:divBdr>
        </w:div>
        <w:div w:id="1044329524">
          <w:marLeft w:val="480"/>
          <w:marRight w:val="0"/>
          <w:marTop w:val="0"/>
          <w:marBottom w:val="0"/>
          <w:divBdr>
            <w:top w:val="none" w:sz="0" w:space="0" w:color="auto"/>
            <w:left w:val="none" w:sz="0" w:space="0" w:color="auto"/>
            <w:bottom w:val="none" w:sz="0" w:space="0" w:color="auto"/>
            <w:right w:val="none" w:sz="0" w:space="0" w:color="auto"/>
          </w:divBdr>
        </w:div>
        <w:div w:id="238105163">
          <w:marLeft w:val="480"/>
          <w:marRight w:val="0"/>
          <w:marTop w:val="0"/>
          <w:marBottom w:val="0"/>
          <w:divBdr>
            <w:top w:val="none" w:sz="0" w:space="0" w:color="auto"/>
            <w:left w:val="none" w:sz="0" w:space="0" w:color="auto"/>
            <w:bottom w:val="none" w:sz="0" w:space="0" w:color="auto"/>
            <w:right w:val="none" w:sz="0" w:space="0" w:color="auto"/>
          </w:divBdr>
        </w:div>
        <w:div w:id="1932082895">
          <w:marLeft w:val="480"/>
          <w:marRight w:val="0"/>
          <w:marTop w:val="0"/>
          <w:marBottom w:val="0"/>
          <w:divBdr>
            <w:top w:val="none" w:sz="0" w:space="0" w:color="auto"/>
            <w:left w:val="none" w:sz="0" w:space="0" w:color="auto"/>
            <w:bottom w:val="none" w:sz="0" w:space="0" w:color="auto"/>
            <w:right w:val="none" w:sz="0" w:space="0" w:color="auto"/>
          </w:divBdr>
        </w:div>
        <w:div w:id="2101755971">
          <w:marLeft w:val="480"/>
          <w:marRight w:val="0"/>
          <w:marTop w:val="0"/>
          <w:marBottom w:val="0"/>
          <w:divBdr>
            <w:top w:val="none" w:sz="0" w:space="0" w:color="auto"/>
            <w:left w:val="none" w:sz="0" w:space="0" w:color="auto"/>
            <w:bottom w:val="none" w:sz="0" w:space="0" w:color="auto"/>
            <w:right w:val="none" w:sz="0" w:space="0" w:color="auto"/>
          </w:divBdr>
        </w:div>
        <w:div w:id="483739209">
          <w:marLeft w:val="480"/>
          <w:marRight w:val="0"/>
          <w:marTop w:val="0"/>
          <w:marBottom w:val="0"/>
          <w:divBdr>
            <w:top w:val="none" w:sz="0" w:space="0" w:color="auto"/>
            <w:left w:val="none" w:sz="0" w:space="0" w:color="auto"/>
            <w:bottom w:val="none" w:sz="0" w:space="0" w:color="auto"/>
            <w:right w:val="none" w:sz="0" w:space="0" w:color="auto"/>
          </w:divBdr>
        </w:div>
        <w:div w:id="1637486480">
          <w:marLeft w:val="480"/>
          <w:marRight w:val="0"/>
          <w:marTop w:val="0"/>
          <w:marBottom w:val="0"/>
          <w:divBdr>
            <w:top w:val="none" w:sz="0" w:space="0" w:color="auto"/>
            <w:left w:val="none" w:sz="0" w:space="0" w:color="auto"/>
            <w:bottom w:val="none" w:sz="0" w:space="0" w:color="auto"/>
            <w:right w:val="none" w:sz="0" w:space="0" w:color="auto"/>
          </w:divBdr>
        </w:div>
        <w:div w:id="604114918">
          <w:marLeft w:val="480"/>
          <w:marRight w:val="0"/>
          <w:marTop w:val="0"/>
          <w:marBottom w:val="0"/>
          <w:divBdr>
            <w:top w:val="none" w:sz="0" w:space="0" w:color="auto"/>
            <w:left w:val="none" w:sz="0" w:space="0" w:color="auto"/>
            <w:bottom w:val="none" w:sz="0" w:space="0" w:color="auto"/>
            <w:right w:val="none" w:sz="0" w:space="0" w:color="auto"/>
          </w:divBdr>
        </w:div>
        <w:div w:id="2055080234">
          <w:marLeft w:val="480"/>
          <w:marRight w:val="0"/>
          <w:marTop w:val="0"/>
          <w:marBottom w:val="0"/>
          <w:divBdr>
            <w:top w:val="none" w:sz="0" w:space="0" w:color="auto"/>
            <w:left w:val="none" w:sz="0" w:space="0" w:color="auto"/>
            <w:bottom w:val="none" w:sz="0" w:space="0" w:color="auto"/>
            <w:right w:val="none" w:sz="0" w:space="0" w:color="auto"/>
          </w:divBdr>
        </w:div>
        <w:div w:id="2135252923">
          <w:marLeft w:val="480"/>
          <w:marRight w:val="0"/>
          <w:marTop w:val="0"/>
          <w:marBottom w:val="0"/>
          <w:divBdr>
            <w:top w:val="none" w:sz="0" w:space="0" w:color="auto"/>
            <w:left w:val="none" w:sz="0" w:space="0" w:color="auto"/>
            <w:bottom w:val="none" w:sz="0" w:space="0" w:color="auto"/>
            <w:right w:val="none" w:sz="0" w:space="0" w:color="auto"/>
          </w:divBdr>
        </w:div>
        <w:div w:id="1262690443">
          <w:marLeft w:val="480"/>
          <w:marRight w:val="0"/>
          <w:marTop w:val="0"/>
          <w:marBottom w:val="0"/>
          <w:divBdr>
            <w:top w:val="none" w:sz="0" w:space="0" w:color="auto"/>
            <w:left w:val="none" w:sz="0" w:space="0" w:color="auto"/>
            <w:bottom w:val="none" w:sz="0" w:space="0" w:color="auto"/>
            <w:right w:val="none" w:sz="0" w:space="0" w:color="auto"/>
          </w:divBdr>
        </w:div>
        <w:div w:id="1300303477">
          <w:marLeft w:val="480"/>
          <w:marRight w:val="0"/>
          <w:marTop w:val="0"/>
          <w:marBottom w:val="0"/>
          <w:divBdr>
            <w:top w:val="none" w:sz="0" w:space="0" w:color="auto"/>
            <w:left w:val="none" w:sz="0" w:space="0" w:color="auto"/>
            <w:bottom w:val="none" w:sz="0" w:space="0" w:color="auto"/>
            <w:right w:val="none" w:sz="0" w:space="0" w:color="auto"/>
          </w:divBdr>
        </w:div>
        <w:div w:id="1393231475">
          <w:marLeft w:val="480"/>
          <w:marRight w:val="0"/>
          <w:marTop w:val="0"/>
          <w:marBottom w:val="0"/>
          <w:divBdr>
            <w:top w:val="none" w:sz="0" w:space="0" w:color="auto"/>
            <w:left w:val="none" w:sz="0" w:space="0" w:color="auto"/>
            <w:bottom w:val="none" w:sz="0" w:space="0" w:color="auto"/>
            <w:right w:val="none" w:sz="0" w:space="0" w:color="auto"/>
          </w:divBdr>
        </w:div>
        <w:div w:id="1949004054">
          <w:marLeft w:val="480"/>
          <w:marRight w:val="0"/>
          <w:marTop w:val="0"/>
          <w:marBottom w:val="0"/>
          <w:divBdr>
            <w:top w:val="none" w:sz="0" w:space="0" w:color="auto"/>
            <w:left w:val="none" w:sz="0" w:space="0" w:color="auto"/>
            <w:bottom w:val="none" w:sz="0" w:space="0" w:color="auto"/>
            <w:right w:val="none" w:sz="0" w:space="0" w:color="auto"/>
          </w:divBdr>
        </w:div>
        <w:div w:id="1391266701">
          <w:marLeft w:val="480"/>
          <w:marRight w:val="0"/>
          <w:marTop w:val="0"/>
          <w:marBottom w:val="0"/>
          <w:divBdr>
            <w:top w:val="none" w:sz="0" w:space="0" w:color="auto"/>
            <w:left w:val="none" w:sz="0" w:space="0" w:color="auto"/>
            <w:bottom w:val="none" w:sz="0" w:space="0" w:color="auto"/>
            <w:right w:val="none" w:sz="0" w:space="0" w:color="auto"/>
          </w:divBdr>
        </w:div>
        <w:div w:id="2063937365">
          <w:marLeft w:val="480"/>
          <w:marRight w:val="0"/>
          <w:marTop w:val="0"/>
          <w:marBottom w:val="0"/>
          <w:divBdr>
            <w:top w:val="none" w:sz="0" w:space="0" w:color="auto"/>
            <w:left w:val="none" w:sz="0" w:space="0" w:color="auto"/>
            <w:bottom w:val="none" w:sz="0" w:space="0" w:color="auto"/>
            <w:right w:val="none" w:sz="0" w:space="0" w:color="auto"/>
          </w:divBdr>
        </w:div>
        <w:div w:id="557517748">
          <w:marLeft w:val="480"/>
          <w:marRight w:val="0"/>
          <w:marTop w:val="0"/>
          <w:marBottom w:val="0"/>
          <w:divBdr>
            <w:top w:val="none" w:sz="0" w:space="0" w:color="auto"/>
            <w:left w:val="none" w:sz="0" w:space="0" w:color="auto"/>
            <w:bottom w:val="none" w:sz="0" w:space="0" w:color="auto"/>
            <w:right w:val="none" w:sz="0" w:space="0" w:color="auto"/>
          </w:divBdr>
        </w:div>
        <w:div w:id="1695693218">
          <w:marLeft w:val="480"/>
          <w:marRight w:val="0"/>
          <w:marTop w:val="0"/>
          <w:marBottom w:val="0"/>
          <w:divBdr>
            <w:top w:val="none" w:sz="0" w:space="0" w:color="auto"/>
            <w:left w:val="none" w:sz="0" w:space="0" w:color="auto"/>
            <w:bottom w:val="none" w:sz="0" w:space="0" w:color="auto"/>
            <w:right w:val="none" w:sz="0" w:space="0" w:color="auto"/>
          </w:divBdr>
        </w:div>
        <w:div w:id="633101136">
          <w:marLeft w:val="480"/>
          <w:marRight w:val="0"/>
          <w:marTop w:val="0"/>
          <w:marBottom w:val="0"/>
          <w:divBdr>
            <w:top w:val="none" w:sz="0" w:space="0" w:color="auto"/>
            <w:left w:val="none" w:sz="0" w:space="0" w:color="auto"/>
            <w:bottom w:val="none" w:sz="0" w:space="0" w:color="auto"/>
            <w:right w:val="none" w:sz="0" w:space="0" w:color="auto"/>
          </w:divBdr>
        </w:div>
        <w:div w:id="1418598200">
          <w:marLeft w:val="480"/>
          <w:marRight w:val="0"/>
          <w:marTop w:val="0"/>
          <w:marBottom w:val="0"/>
          <w:divBdr>
            <w:top w:val="none" w:sz="0" w:space="0" w:color="auto"/>
            <w:left w:val="none" w:sz="0" w:space="0" w:color="auto"/>
            <w:bottom w:val="none" w:sz="0" w:space="0" w:color="auto"/>
            <w:right w:val="none" w:sz="0" w:space="0" w:color="auto"/>
          </w:divBdr>
        </w:div>
        <w:div w:id="1596864578">
          <w:marLeft w:val="480"/>
          <w:marRight w:val="0"/>
          <w:marTop w:val="0"/>
          <w:marBottom w:val="0"/>
          <w:divBdr>
            <w:top w:val="none" w:sz="0" w:space="0" w:color="auto"/>
            <w:left w:val="none" w:sz="0" w:space="0" w:color="auto"/>
            <w:bottom w:val="none" w:sz="0" w:space="0" w:color="auto"/>
            <w:right w:val="none" w:sz="0" w:space="0" w:color="auto"/>
          </w:divBdr>
        </w:div>
        <w:div w:id="453211373">
          <w:marLeft w:val="480"/>
          <w:marRight w:val="0"/>
          <w:marTop w:val="0"/>
          <w:marBottom w:val="0"/>
          <w:divBdr>
            <w:top w:val="none" w:sz="0" w:space="0" w:color="auto"/>
            <w:left w:val="none" w:sz="0" w:space="0" w:color="auto"/>
            <w:bottom w:val="none" w:sz="0" w:space="0" w:color="auto"/>
            <w:right w:val="none" w:sz="0" w:space="0" w:color="auto"/>
          </w:divBdr>
        </w:div>
        <w:div w:id="60520628">
          <w:marLeft w:val="480"/>
          <w:marRight w:val="0"/>
          <w:marTop w:val="0"/>
          <w:marBottom w:val="0"/>
          <w:divBdr>
            <w:top w:val="none" w:sz="0" w:space="0" w:color="auto"/>
            <w:left w:val="none" w:sz="0" w:space="0" w:color="auto"/>
            <w:bottom w:val="none" w:sz="0" w:space="0" w:color="auto"/>
            <w:right w:val="none" w:sz="0" w:space="0" w:color="auto"/>
          </w:divBdr>
        </w:div>
        <w:div w:id="1248267615">
          <w:marLeft w:val="480"/>
          <w:marRight w:val="0"/>
          <w:marTop w:val="0"/>
          <w:marBottom w:val="0"/>
          <w:divBdr>
            <w:top w:val="none" w:sz="0" w:space="0" w:color="auto"/>
            <w:left w:val="none" w:sz="0" w:space="0" w:color="auto"/>
            <w:bottom w:val="none" w:sz="0" w:space="0" w:color="auto"/>
            <w:right w:val="none" w:sz="0" w:space="0" w:color="auto"/>
          </w:divBdr>
        </w:div>
        <w:div w:id="47069312">
          <w:marLeft w:val="480"/>
          <w:marRight w:val="0"/>
          <w:marTop w:val="0"/>
          <w:marBottom w:val="0"/>
          <w:divBdr>
            <w:top w:val="none" w:sz="0" w:space="0" w:color="auto"/>
            <w:left w:val="none" w:sz="0" w:space="0" w:color="auto"/>
            <w:bottom w:val="none" w:sz="0" w:space="0" w:color="auto"/>
            <w:right w:val="none" w:sz="0" w:space="0" w:color="auto"/>
          </w:divBdr>
        </w:div>
        <w:div w:id="1752891831">
          <w:marLeft w:val="480"/>
          <w:marRight w:val="0"/>
          <w:marTop w:val="0"/>
          <w:marBottom w:val="0"/>
          <w:divBdr>
            <w:top w:val="none" w:sz="0" w:space="0" w:color="auto"/>
            <w:left w:val="none" w:sz="0" w:space="0" w:color="auto"/>
            <w:bottom w:val="none" w:sz="0" w:space="0" w:color="auto"/>
            <w:right w:val="none" w:sz="0" w:space="0" w:color="auto"/>
          </w:divBdr>
        </w:div>
        <w:div w:id="2031371986">
          <w:marLeft w:val="480"/>
          <w:marRight w:val="0"/>
          <w:marTop w:val="0"/>
          <w:marBottom w:val="0"/>
          <w:divBdr>
            <w:top w:val="none" w:sz="0" w:space="0" w:color="auto"/>
            <w:left w:val="none" w:sz="0" w:space="0" w:color="auto"/>
            <w:bottom w:val="none" w:sz="0" w:space="0" w:color="auto"/>
            <w:right w:val="none" w:sz="0" w:space="0" w:color="auto"/>
          </w:divBdr>
        </w:div>
      </w:divsChild>
    </w:div>
    <w:div w:id="202526097">
      <w:bodyDiv w:val="1"/>
      <w:marLeft w:val="0"/>
      <w:marRight w:val="0"/>
      <w:marTop w:val="0"/>
      <w:marBottom w:val="0"/>
      <w:divBdr>
        <w:top w:val="none" w:sz="0" w:space="0" w:color="auto"/>
        <w:left w:val="none" w:sz="0" w:space="0" w:color="auto"/>
        <w:bottom w:val="none" w:sz="0" w:space="0" w:color="auto"/>
        <w:right w:val="none" w:sz="0" w:space="0" w:color="auto"/>
      </w:divBdr>
    </w:div>
    <w:div w:id="202987135">
      <w:bodyDiv w:val="1"/>
      <w:marLeft w:val="0"/>
      <w:marRight w:val="0"/>
      <w:marTop w:val="0"/>
      <w:marBottom w:val="0"/>
      <w:divBdr>
        <w:top w:val="none" w:sz="0" w:space="0" w:color="auto"/>
        <w:left w:val="none" w:sz="0" w:space="0" w:color="auto"/>
        <w:bottom w:val="none" w:sz="0" w:space="0" w:color="auto"/>
        <w:right w:val="none" w:sz="0" w:space="0" w:color="auto"/>
      </w:divBdr>
    </w:div>
    <w:div w:id="203102712">
      <w:bodyDiv w:val="1"/>
      <w:marLeft w:val="0"/>
      <w:marRight w:val="0"/>
      <w:marTop w:val="0"/>
      <w:marBottom w:val="0"/>
      <w:divBdr>
        <w:top w:val="none" w:sz="0" w:space="0" w:color="auto"/>
        <w:left w:val="none" w:sz="0" w:space="0" w:color="auto"/>
        <w:bottom w:val="none" w:sz="0" w:space="0" w:color="auto"/>
        <w:right w:val="none" w:sz="0" w:space="0" w:color="auto"/>
      </w:divBdr>
    </w:div>
    <w:div w:id="203643160">
      <w:bodyDiv w:val="1"/>
      <w:marLeft w:val="0"/>
      <w:marRight w:val="0"/>
      <w:marTop w:val="0"/>
      <w:marBottom w:val="0"/>
      <w:divBdr>
        <w:top w:val="none" w:sz="0" w:space="0" w:color="auto"/>
        <w:left w:val="none" w:sz="0" w:space="0" w:color="auto"/>
        <w:bottom w:val="none" w:sz="0" w:space="0" w:color="auto"/>
        <w:right w:val="none" w:sz="0" w:space="0" w:color="auto"/>
      </w:divBdr>
    </w:div>
    <w:div w:id="203643578">
      <w:bodyDiv w:val="1"/>
      <w:marLeft w:val="0"/>
      <w:marRight w:val="0"/>
      <w:marTop w:val="0"/>
      <w:marBottom w:val="0"/>
      <w:divBdr>
        <w:top w:val="none" w:sz="0" w:space="0" w:color="auto"/>
        <w:left w:val="none" w:sz="0" w:space="0" w:color="auto"/>
        <w:bottom w:val="none" w:sz="0" w:space="0" w:color="auto"/>
        <w:right w:val="none" w:sz="0" w:space="0" w:color="auto"/>
      </w:divBdr>
    </w:div>
    <w:div w:id="203760240">
      <w:bodyDiv w:val="1"/>
      <w:marLeft w:val="0"/>
      <w:marRight w:val="0"/>
      <w:marTop w:val="0"/>
      <w:marBottom w:val="0"/>
      <w:divBdr>
        <w:top w:val="none" w:sz="0" w:space="0" w:color="auto"/>
        <w:left w:val="none" w:sz="0" w:space="0" w:color="auto"/>
        <w:bottom w:val="none" w:sz="0" w:space="0" w:color="auto"/>
        <w:right w:val="none" w:sz="0" w:space="0" w:color="auto"/>
      </w:divBdr>
    </w:div>
    <w:div w:id="203905838">
      <w:bodyDiv w:val="1"/>
      <w:marLeft w:val="0"/>
      <w:marRight w:val="0"/>
      <w:marTop w:val="0"/>
      <w:marBottom w:val="0"/>
      <w:divBdr>
        <w:top w:val="none" w:sz="0" w:space="0" w:color="auto"/>
        <w:left w:val="none" w:sz="0" w:space="0" w:color="auto"/>
        <w:bottom w:val="none" w:sz="0" w:space="0" w:color="auto"/>
        <w:right w:val="none" w:sz="0" w:space="0" w:color="auto"/>
      </w:divBdr>
    </w:div>
    <w:div w:id="204608315">
      <w:bodyDiv w:val="1"/>
      <w:marLeft w:val="0"/>
      <w:marRight w:val="0"/>
      <w:marTop w:val="0"/>
      <w:marBottom w:val="0"/>
      <w:divBdr>
        <w:top w:val="none" w:sz="0" w:space="0" w:color="auto"/>
        <w:left w:val="none" w:sz="0" w:space="0" w:color="auto"/>
        <w:bottom w:val="none" w:sz="0" w:space="0" w:color="auto"/>
        <w:right w:val="none" w:sz="0" w:space="0" w:color="auto"/>
      </w:divBdr>
    </w:div>
    <w:div w:id="204870547">
      <w:bodyDiv w:val="1"/>
      <w:marLeft w:val="0"/>
      <w:marRight w:val="0"/>
      <w:marTop w:val="0"/>
      <w:marBottom w:val="0"/>
      <w:divBdr>
        <w:top w:val="none" w:sz="0" w:space="0" w:color="auto"/>
        <w:left w:val="none" w:sz="0" w:space="0" w:color="auto"/>
        <w:bottom w:val="none" w:sz="0" w:space="0" w:color="auto"/>
        <w:right w:val="none" w:sz="0" w:space="0" w:color="auto"/>
      </w:divBdr>
    </w:div>
    <w:div w:id="205066954">
      <w:bodyDiv w:val="1"/>
      <w:marLeft w:val="0"/>
      <w:marRight w:val="0"/>
      <w:marTop w:val="0"/>
      <w:marBottom w:val="0"/>
      <w:divBdr>
        <w:top w:val="none" w:sz="0" w:space="0" w:color="auto"/>
        <w:left w:val="none" w:sz="0" w:space="0" w:color="auto"/>
        <w:bottom w:val="none" w:sz="0" w:space="0" w:color="auto"/>
        <w:right w:val="none" w:sz="0" w:space="0" w:color="auto"/>
      </w:divBdr>
    </w:div>
    <w:div w:id="205266493">
      <w:bodyDiv w:val="1"/>
      <w:marLeft w:val="0"/>
      <w:marRight w:val="0"/>
      <w:marTop w:val="0"/>
      <w:marBottom w:val="0"/>
      <w:divBdr>
        <w:top w:val="none" w:sz="0" w:space="0" w:color="auto"/>
        <w:left w:val="none" w:sz="0" w:space="0" w:color="auto"/>
        <w:bottom w:val="none" w:sz="0" w:space="0" w:color="auto"/>
        <w:right w:val="none" w:sz="0" w:space="0" w:color="auto"/>
      </w:divBdr>
    </w:div>
    <w:div w:id="205408176">
      <w:bodyDiv w:val="1"/>
      <w:marLeft w:val="0"/>
      <w:marRight w:val="0"/>
      <w:marTop w:val="0"/>
      <w:marBottom w:val="0"/>
      <w:divBdr>
        <w:top w:val="none" w:sz="0" w:space="0" w:color="auto"/>
        <w:left w:val="none" w:sz="0" w:space="0" w:color="auto"/>
        <w:bottom w:val="none" w:sz="0" w:space="0" w:color="auto"/>
        <w:right w:val="none" w:sz="0" w:space="0" w:color="auto"/>
      </w:divBdr>
    </w:div>
    <w:div w:id="205532855">
      <w:bodyDiv w:val="1"/>
      <w:marLeft w:val="0"/>
      <w:marRight w:val="0"/>
      <w:marTop w:val="0"/>
      <w:marBottom w:val="0"/>
      <w:divBdr>
        <w:top w:val="none" w:sz="0" w:space="0" w:color="auto"/>
        <w:left w:val="none" w:sz="0" w:space="0" w:color="auto"/>
        <w:bottom w:val="none" w:sz="0" w:space="0" w:color="auto"/>
        <w:right w:val="none" w:sz="0" w:space="0" w:color="auto"/>
      </w:divBdr>
    </w:div>
    <w:div w:id="205872026">
      <w:bodyDiv w:val="1"/>
      <w:marLeft w:val="0"/>
      <w:marRight w:val="0"/>
      <w:marTop w:val="0"/>
      <w:marBottom w:val="0"/>
      <w:divBdr>
        <w:top w:val="none" w:sz="0" w:space="0" w:color="auto"/>
        <w:left w:val="none" w:sz="0" w:space="0" w:color="auto"/>
        <w:bottom w:val="none" w:sz="0" w:space="0" w:color="auto"/>
        <w:right w:val="none" w:sz="0" w:space="0" w:color="auto"/>
      </w:divBdr>
    </w:div>
    <w:div w:id="205877228">
      <w:bodyDiv w:val="1"/>
      <w:marLeft w:val="0"/>
      <w:marRight w:val="0"/>
      <w:marTop w:val="0"/>
      <w:marBottom w:val="0"/>
      <w:divBdr>
        <w:top w:val="none" w:sz="0" w:space="0" w:color="auto"/>
        <w:left w:val="none" w:sz="0" w:space="0" w:color="auto"/>
        <w:bottom w:val="none" w:sz="0" w:space="0" w:color="auto"/>
        <w:right w:val="none" w:sz="0" w:space="0" w:color="auto"/>
      </w:divBdr>
      <w:divsChild>
        <w:div w:id="2065250744">
          <w:marLeft w:val="480"/>
          <w:marRight w:val="0"/>
          <w:marTop w:val="0"/>
          <w:marBottom w:val="0"/>
          <w:divBdr>
            <w:top w:val="none" w:sz="0" w:space="0" w:color="auto"/>
            <w:left w:val="none" w:sz="0" w:space="0" w:color="auto"/>
            <w:bottom w:val="none" w:sz="0" w:space="0" w:color="auto"/>
            <w:right w:val="none" w:sz="0" w:space="0" w:color="auto"/>
          </w:divBdr>
        </w:div>
        <w:div w:id="1175724010">
          <w:marLeft w:val="480"/>
          <w:marRight w:val="0"/>
          <w:marTop w:val="0"/>
          <w:marBottom w:val="0"/>
          <w:divBdr>
            <w:top w:val="none" w:sz="0" w:space="0" w:color="auto"/>
            <w:left w:val="none" w:sz="0" w:space="0" w:color="auto"/>
            <w:bottom w:val="none" w:sz="0" w:space="0" w:color="auto"/>
            <w:right w:val="none" w:sz="0" w:space="0" w:color="auto"/>
          </w:divBdr>
        </w:div>
        <w:div w:id="1814907295">
          <w:marLeft w:val="480"/>
          <w:marRight w:val="0"/>
          <w:marTop w:val="0"/>
          <w:marBottom w:val="0"/>
          <w:divBdr>
            <w:top w:val="none" w:sz="0" w:space="0" w:color="auto"/>
            <w:left w:val="none" w:sz="0" w:space="0" w:color="auto"/>
            <w:bottom w:val="none" w:sz="0" w:space="0" w:color="auto"/>
            <w:right w:val="none" w:sz="0" w:space="0" w:color="auto"/>
          </w:divBdr>
        </w:div>
        <w:div w:id="732970984">
          <w:marLeft w:val="480"/>
          <w:marRight w:val="0"/>
          <w:marTop w:val="0"/>
          <w:marBottom w:val="0"/>
          <w:divBdr>
            <w:top w:val="none" w:sz="0" w:space="0" w:color="auto"/>
            <w:left w:val="none" w:sz="0" w:space="0" w:color="auto"/>
            <w:bottom w:val="none" w:sz="0" w:space="0" w:color="auto"/>
            <w:right w:val="none" w:sz="0" w:space="0" w:color="auto"/>
          </w:divBdr>
        </w:div>
        <w:div w:id="1884051295">
          <w:marLeft w:val="480"/>
          <w:marRight w:val="0"/>
          <w:marTop w:val="0"/>
          <w:marBottom w:val="0"/>
          <w:divBdr>
            <w:top w:val="none" w:sz="0" w:space="0" w:color="auto"/>
            <w:left w:val="none" w:sz="0" w:space="0" w:color="auto"/>
            <w:bottom w:val="none" w:sz="0" w:space="0" w:color="auto"/>
            <w:right w:val="none" w:sz="0" w:space="0" w:color="auto"/>
          </w:divBdr>
        </w:div>
        <w:div w:id="628822369">
          <w:marLeft w:val="480"/>
          <w:marRight w:val="0"/>
          <w:marTop w:val="0"/>
          <w:marBottom w:val="0"/>
          <w:divBdr>
            <w:top w:val="none" w:sz="0" w:space="0" w:color="auto"/>
            <w:left w:val="none" w:sz="0" w:space="0" w:color="auto"/>
            <w:bottom w:val="none" w:sz="0" w:space="0" w:color="auto"/>
            <w:right w:val="none" w:sz="0" w:space="0" w:color="auto"/>
          </w:divBdr>
        </w:div>
        <w:div w:id="670178989">
          <w:marLeft w:val="480"/>
          <w:marRight w:val="0"/>
          <w:marTop w:val="0"/>
          <w:marBottom w:val="0"/>
          <w:divBdr>
            <w:top w:val="none" w:sz="0" w:space="0" w:color="auto"/>
            <w:left w:val="none" w:sz="0" w:space="0" w:color="auto"/>
            <w:bottom w:val="none" w:sz="0" w:space="0" w:color="auto"/>
            <w:right w:val="none" w:sz="0" w:space="0" w:color="auto"/>
          </w:divBdr>
        </w:div>
      </w:divsChild>
    </w:div>
    <w:div w:id="206180771">
      <w:bodyDiv w:val="1"/>
      <w:marLeft w:val="0"/>
      <w:marRight w:val="0"/>
      <w:marTop w:val="0"/>
      <w:marBottom w:val="0"/>
      <w:divBdr>
        <w:top w:val="none" w:sz="0" w:space="0" w:color="auto"/>
        <w:left w:val="none" w:sz="0" w:space="0" w:color="auto"/>
        <w:bottom w:val="none" w:sz="0" w:space="0" w:color="auto"/>
        <w:right w:val="none" w:sz="0" w:space="0" w:color="auto"/>
      </w:divBdr>
    </w:div>
    <w:div w:id="206571043">
      <w:bodyDiv w:val="1"/>
      <w:marLeft w:val="0"/>
      <w:marRight w:val="0"/>
      <w:marTop w:val="0"/>
      <w:marBottom w:val="0"/>
      <w:divBdr>
        <w:top w:val="none" w:sz="0" w:space="0" w:color="auto"/>
        <w:left w:val="none" w:sz="0" w:space="0" w:color="auto"/>
        <w:bottom w:val="none" w:sz="0" w:space="0" w:color="auto"/>
        <w:right w:val="none" w:sz="0" w:space="0" w:color="auto"/>
      </w:divBdr>
    </w:div>
    <w:div w:id="206839699">
      <w:bodyDiv w:val="1"/>
      <w:marLeft w:val="0"/>
      <w:marRight w:val="0"/>
      <w:marTop w:val="0"/>
      <w:marBottom w:val="0"/>
      <w:divBdr>
        <w:top w:val="none" w:sz="0" w:space="0" w:color="auto"/>
        <w:left w:val="none" w:sz="0" w:space="0" w:color="auto"/>
        <w:bottom w:val="none" w:sz="0" w:space="0" w:color="auto"/>
        <w:right w:val="none" w:sz="0" w:space="0" w:color="auto"/>
      </w:divBdr>
    </w:div>
    <w:div w:id="206991320">
      <w:bodyDiv w:val="1"/>
      <w:marLeft w:val="0"/>
      <w:marRight w:val="0"/>
      <w:marTop w:val="0"/>
      <w:marBottom w:val="0"/>
      <w:divBdr>
        <w:top w:val="none" w:sz="0" w:space="0" w:color="auto"/>
        <w:left w:val="none" w:sz="0" w:space="0" w:color="auto"/>
        <w:bottom w:val="none" w:sz="0" w:space="0" w:color="auto"/>
        <w:right w:val="none" w:sz="0" w:space="0" w:color="auto"/>
      </w:divBdr>
    </w:div>
    <w:div w:id="207230994">
      <w:bodyDiv w:val="1"/>
      <w:marLeft w:val="0"/>
      <w:marRight w:val="0"/>
      <w:marTop w:val="0"/>
      <w:marBottom w:val="0"/>
      <w:divBdr>
        <w:top w:val="none" w:sz="0" w:space="0" w:color="auto"/>
        <w:left w:val="none" w:sz="0" w:space="0" w:color="auto"/>
        <w:bottom w:val="none" w:sz="0" w:space="0" w:color="auto"/>
        <w:right w:val="none" w:sz="0" w:space="0" w:color="auto"/>
      </w:divBdr>
    </w:div>
    <w:div w:id="208080824">
      <w:bodyDiv w:val="1"/>
      <w:marLeft w:val="0"/>
      <w:marRight w:val="0"/>
      <w:marTop w:val="0"/>
      <w:marBottom w:val="0"/>
      <w:divBdr>
        <w:top w:val="none" w:sz="0" w:space="0" w:color="auto"/>
        <w:left w:val="none" w:sz="0" w:space="0" w:color="auto"/>
        <w:bottom w:val="none" w:sz="0" w:space="0" w:color="auto"/>
        <w:right w:val="none" w:sz="0" w:space="0" w:color="auto"/>
      </w:divBdr>
    </w:div>
    <w:div w:id="208149675">
      <w:bodyDiv w:val="1"/>
      <w:marLeft w:val="0"/>
      <w:marRight w:val="0"/>
      <w:marTop w:val="0"/>
      <w:marBottom w:val="0"/>
      <w:divBdr>
        <w:top w:val="none" w:sz="0" w:space="0" w:color="auto"/>
        <w:left w:val="none" w:sz="0" w:space="0" w:color="auto"/>
        <w:bottom w:val="none" w:sz="0" w:space="0" w:color="auto"/>
        <w:right w:val="none" w:sz="0" w:space="0" w:color="auto"/>
      </w:divBdr>
    </w:div>
    <w:div w:id="208419509">
      <w:bodyDiv w:val="1"/>
      <w:marLeft w:val="0"/>
      <w:marRight w:val="0"/>
      <w:marTop w:val="0"/>
      <w:marBottom w:val="0"/>
      <w:divBdr>
        <w:top w:val="none" w:sz="0" w:space="0" w:color="auto"/>
        <w:left w:val="none" w:sz="0" w:space="0" w:color="auto"/>
        <w:bottom w:val="none" w:sz="0" w:space="0" w:color="auto"/>
        <w:right w:val="none" w:sz="0" w:space="0" w:color="auto"/>
      </w:divBdr>
    </w:div>
    <w:div w:id="208498546">
      <w:bodyDiv w:val="1"/>
      <w:marLeft w:val="0"/>
      <w:marRight w:val="0"/>
      <w:marTop w:val="0"/>
      <w:marBottom w:val="0"/>
      <w:divBdr>
        <w:top w:val="none" w:sz="0" w:space="0" w:color="auto"/>
        <w:left w:val="none" w:sz="0" w:space="0" w:color="auto"/>
        <w:bottom w:val="none" w:sz="0" w:space="0" w:color="auto"/>
        <w:right w:val="none" w:sz="0" w:space="0" w:color="auto"/>
      </w:divBdr>
    </w:div>
    <w:div w:id="208567210">
      <w:bodyDiv w:val="1"/>
      <w:marLeft w:val="0"/>
      <w:marRight w:val="0"/>
      <w:marTop w:val="0"/>
      <w:marBottom w:val="0"/>
      <w:divBdr>
        <w:top w:val="none" w:sz="0" w:space="0" w:color="auto"/>
        <w:left w:val="none" w:sz="0" w:space="0" w:color="auto"/>
        <w:bottom w:val="none" w:sz="0" w:space="0" w:color="auto"/>
        <w:right w:val="none" w:sz="0" w:space="0" w:color="auto"/>
      </w:divBdr>
    </w:div>
    <w:div w:id="209001786">
      <w:bodyDiv w:val="1"/>
      <w:marLeft w:val="0"/>
      <w:marRight w:val="0"/>
      <w:marTop w:val="0"/>
      <w:marBottom w:val="0"/>
      <w:divBdr>
        <w:top w:val="none" w:sz="0" w:space="0" w:color="auto"/>
        <w:left w:val="none" w:sz="0" w:space="0" w:color="auto"/>
        <w:bottom w:val="none" w:sz="0" w:space="0" w:color="auto"/>
        <w:right w:val="none" w:sz="0" w:space="0" w:color="auto"/>
      </w:divBdr>
    </w:div>
    <w:div w:id="209654793">
      <w:bodyDiv w:val="1"/>
      <w:marLeft w:val="0"/>
      <w:marRight w:val="0"/>
      <w:marTop w:val="0"/>
      <w:marBottom w:val="0"/>
      <w:divBdr>
        <w:top w:val="none" w:sz="0" w:space="0" w:color="auto"/>
        <w:left w:val="none" w:sz="0" w:space="0" w:color="auto"/>
        <w:bottom w:val="none" w:sz="0" w:space="0" w:color="auto"/>
        <w:right w:val="none" w:sz="0" w:space="0" w:color="auto"/>
      </w:divBdr>
    </w:div>
    <w:div w:id="209801674">
      <w:bodyDiv w:val="1"/>
      <w:marLeft w:val="0"/>
      <w:marRight w:val="0"/>
      <w:marTop w:val="0"/>
      <w:marBottom w:val="0"/>
      <w:divBdr>
        <w:top w:val="none" w:sz="0" w:space="0" w:color="auto"/>
        <w:left w:val="none" w:sz="0" w:space="0" w:color="auto"/>
        <w:bottom w:val="none" w:sz="0" w:space="0" w:color="auto"/>
        <w:right w:val="none" w:sz="0" w:space="0" w:color="auto"/>
      </w:divBdr>
    </w:div>
    <w:div w:id="209809787">
      <w:bodyDiv w:val="1"/>
      <w:marLeft w:val="0"/>
      <w:marRight w:val="0"/>
      <w:marTop w:val="0"/>
      <w:marBottom w:val="0"/>
      <w:divBdr>
        <w:top w:val="none" w:sz="0" w:space="0" w:color="auto"/>
        <w:left w:val="none" w:sz="0" w:space="0" w:color="auto"/>
        <w:bottom w:val="none" w:sz="0" w:space="0" w:color="auto"/>
        <w:right w:val="none" w:sz="0" w:space="0" w:color="auto"/>
      </w:divBdr>
    </w:div>
    <w:div w:id="210388953">
      <w:bodyDiv w:val="1"/>
      <w:marLeft w:val="0"/>
      <w:marRight w:val="0"/>
      <w:marTop w:val="0"/>
      <w:marBottom w:val="0"/>
      <w:divBdr>
        <w:top w:val="none" w:sz="0" w:space="0" w:color="auto"/>
        <w:left w:val="none" w:sz="0" w:space="0" w:color="auto"/>
        <w:bottom w:val="none" w:sz="0" w:space="0" w:color="auto"/>
        <w:right w:val="none" w:sz="0" w:space="0" w:color="auto"/>
      </w:divBdr>
    </w:div>
    <w:div w:id="210390759">
      <w:bodyDiv w:val="1"/>
      <w:marLeft w:val="0"/>
      <w:marRight w:val="0"/>
      <w:marTop w:val="0"/>
      <w:marBottom w:val="0"/>
      <w:divBdr>
        <w:top w:val="none" w:sz="0" w:space="0" w:color="auto"/>
        <w:left w:val="none" w:sz="0" w:space="0" w:color="auto"/>
        <w:bottom w:val="none" w:sz="0" w:space="0" w:color="auto"/>
        <w:right w:val="none" w:sz="0" w:space="0" w:color="auto"/>
      </w:divBdr>
      <w:divsChild>
        <w:div w:id="432290606">
          <w:marLeft w:val="480"/>
          <w:marRight w:val="0"/>
          <w:marTop w:val="0"/>
          <w:marBottom w:val="0"/>
          <w:divBdr>
            <w:top w:val="none" w:sz="0" w:space="0" w:color="auto"/>
            <w:left w:val="none" w:sz="0" w:space="0" w:color="auto"/>
            <w:bottom w:val="none" w:sz="0" w:space="0" w:color="auto"/>
            <w:right w:val="none" w:sz="0" w:space="0" w:color="auto"/>
          </w:divBdr>
        </w:div>
        <w:div w:id="603656232">
          <w:marLeft w:val="480"/>
          <w:marRight w:val="0"/>
          <w:marTop w:val="0"/>
          <w:marBottom w:val="0"/>
          <w:divBdr>
            <w:top w:val="none" w:sz="0" w:space="0" w:color="auto"/>
            <w:left w:val="none" w:sz="0" w:space="0" w:color="auto"/>
            <w:bottom w:val="none" w:sz="0" w:space="0" w:color="auto"/>
            <w:right w:val="none" w:sz="0" w:space="0" w:color="auto"/>
          </w:divBdr>
        </w:div>
        <w:div w:id="1738473598">
          <w:marLeft w:val="480"/>
          <w:marRight w:val="0"/>
          <w:marTop w:val="0"/>
          <w:marBottom w:val="0"/>
          <w:divBdr>
            <w:top w:val="none" w:sz="0" w:space="0" w:color="auto"/>
            <w:left w:val="none" w:sz="0" w:space="0" w:color="auto"/>
            <w:bottom w:val="none" w:sz="0" w:space="0" w:color="auto"/>
            <w:right w:val="none" w:sz="0" w:space="0" w:color="auto"/>
          </w:divBdr>
        </w:div>
        <w:div w:id="445656047">
          <w:marLeft w:val="480"/>
          <w:marRight w:val="0"/>
          <w:marTop w:val="0"/>
          <w:marBottom w:val="0"/>
          <w:divBdr>
            <w:top w:val="none" w:sz="0" w:space="0" w:color="auto"/>
            <w:left w:val="none" w:sz="0" w:space="0" w:color="auto"/>
            <w:bottom w:val="none" w:sz="0" w:space="0" w:color="auto"/>
            <w:right w:val="none" w:sz="0" w:space="0" w:color="auto"/>
          </w:divBdr>
        </w:div>
        <w:div w:id="2041124516">
          <w:marLeft w:val="480"/>
          <w:marRight w:val="0"/>
          <w:marTop w:val="0"/>
          <w:marBottom w:val="0"/>
          <w:divBdr>
            <w:top w:val="none" w:sz="0" w:space="0" w:color="auto"/>
            <w:left w:val="none" w:sz="0" w:space="0" w:color="auto"/>
            <w:bottom w:val="none" w:sz="0" w:space="0" w:color="auto"/>
            <w:right w:val="none" w:sz="0" w:space="0" w:color="auto"/>
          </w:divBdr>
        </w:div>
        <w:div w:id="571619782">
          <w:marLeft w:val="480"/>
          <w:marRight w:val="0"/>
          <w:marTop w:val="0"/>
          <w:marBottom w:val="0"/>
          <w:divBdr>
            <w:top w:val="none" w:sz="0" w:space="0" w:color="auto"/>
            <w:left w:val="none" w:sz="0" w:space="0" w:color="auto"/>
            <w:bottom w:val="none" w:sz="0" w:space="0" w:color="auto"/>
            <w:right w:val="none" w:sz="0" w:space="0" w:color="auto"/>
          </w:divBdr>
        </w:div>
        <w:div w:id="875235300">
          <w:marLeft w:val="480"/>
          <w:marRight w:val="0"/>
          <w:marTop w:val="0"/>
          <w:marBottom w:val="0"/>
          <w:divBdr>
            <w:top w:val="none" w:sz="0" w:space="0" w:color="auto"/>
            <w:left w:val="none" w:sz="0" w:space="0" w:color="auto"/>
            <w:bottom w:val="none" w:sz="0" w:space="0" w:color="auto"/>
            <w:right w:val="none" w:sz="0" w:space="0" w:color="auto"/>
          </w:divBdr>
        </w:div>
        <w:div w:id="1540511511">
          <w:marLeft w:val="480"/>
          <w:marRight w:val="0"/>
          <w:marTop w:val="0"/>
          <w:marBottom w:val="0"/>
          <w:divBdr>
            <w:top w:val="none" w:sz="0" w:space="0" w:color="auto"/>
            <w:left w:val="none" w:sz="0" w:space="0" w:color="auto"/>
            <w:bottom w:val="none" w:sz="0" w:space="0" w:color="auto"/>
            <w:right w:val="none" w:sz="0" w:space="0" w:color="auto"/>
          </w:divBdr>
        </w:div>
        <w:div w:id="1307206231">
          <w:marLeft w:val="480"/>
          <w:marRight w:val="0"/>
          <w:marTop w:val="0"/>
          <w:marBottom w:val="0"/>
          <w:divBdr>
            <w:top w:val="none" w:sz="0" w:space="0" w:color="auto"/>
            <w:left w:val="none" w:sz="0" w:space="0" w:color="auto"/>
            <w:bottom w:val="none" w:sz="0" w:space="0" w:color="auto"/>
            <w:right w:val="none" w:sz="0" w:space="0" w:color="auto"/>
          </w:divBdr>
        </w:div>
        <w:div w:id="269164542">
          <w:marLeft w:val="480"/>
          <w:marRight w:val="0"/>
          <w:marTop w:val="0"/>
          <w:marBottom w:val="0"/>
          <w:divBdr>
            <w:top w:val="none" w:sz="0" w:space="0" w:color="auto"/>
            <w:left w:val="none" w:sz="0" w:space="0" w:color="auto"/>
            <w:bottom w:val="none" w:sz="0" w:space="0" w:color="auto"/>
            <w:right w:val="none" w:sz="0" w:space="0" w:color="auto"/>
          </w:divBdr>
        </w:div>
        <w:div w:id="1040056806">
          <w:marLeft w:val="480"/>
          <w:marRight w:val="0"/>
          <w:marTop w:val="0"/>
          <w:marBottom w:val="0"/>
          <w:divBdr>
            <w:top w:val="none" w:sz="0" w:space="0" w:color="auto"/>
            <w:left w:val="none" w:sz="0" w:space="0" w:color="auto"/>
            <w:bottom w:val="none" w:sz="0" w:space="0" w:color="auto"/>
            <w:right w:val="none" w:sz="0" w:space="0" w:color="auto"/>
          </w:divBdr>
        </w:div>
        <w:div w:id="255285642">
          <w:marLeft w:val="480"/>
          <w:marRight w:val="0"/>
          <w:marTop w:val="0"/>
          <w:marBottom w:val="0"/>
          <w:divBdr>
            <w:top w:val="none" w:sz="0" w:space="0" w:color="auto"/>
            <w:left w:val="none" w:sz="0" w:space="0" w:color="auto"/>
            <w:bottom w:val="none" w:sz="0" w:space="0" w:color="auto"/>
            <w:right w:val="none" w:sz="0" w:space="0" w:color="auto"/>
          </w:divBdr>
        </w:div>
        <w:div w:id="247736505">
          <w:marLeft w:val="480"/>
          <w:marRight w:val="0"/>
          <w:marTop w:val="0"/>
          <w:marBottom w:val="0"/>
          <w:divBdr>
            <w:top w:val="none" w:sz="0" w:space="0" w:color="auto"/>
            <w:left w:val="none" w:sz="0" w:space="0" w:color="auto"/>
            <w:bottom w:val="none" w:sz="0" w:space="0" w:color="auto"/>
            <w:right w:val="none" w:sz="0" w:space="0" w:color="auto"/>
          </w:divBdr>
        </w:div>
        <w:div w:id="505169553">
          <w:marLeft w:val="480"/>
          <w:marRight w:val="0"/>
          <w:marTop w:val="0"/>
          <w:marBottom w:val="0"/>
          <w:divBdr>
            <w:top w:val="none" w:sz="0" w:space="0" w:color="auto"/>
            <w:left w:val="none" w:sz="0" w:space="0" w:color="auto"/>
            <w:bottom w:val="none" w:sz="0" w:space="0" w:color="auto"/>
            <w:right w:val="none" w:sz="0" w:space="0" w:color="auto"/>
          </w:divBdr>
        </w:div>
        <w:div w:id="2084376584">
          <w:marLeft w:val="480"/>
          <w:marRight w:val="0"/>
          <w:marTop w:val="0"/>
          <w:marBottom w:val="0"/>
          <w:divBdr>
            <w:top w:val="none" w:sz="0" w:space="0" w:color="auto"/>
            <w:left w:val="none" w:sz="0" w:space="0" w:color="auto"/>
            <w:bottom w:val="none" w:sz="0" w:space="0" w:color="auto"/>
            <w:right w:val="none" w:sz="0" w:space="0" w:color="auto"/>
          </w:divBdr>
        </w:div>
        <w:div w:id="410934863">
          <w:marLeft w:val="480"/>
          <w:marRight w:val="0"/>
          <w:marTop w:val="0"/>
          <w:marBottom w:val="0"/>
          <w:divBdr>
            <w:top w:val="none" w:sz="0" w:space="0" w:color="auto"/>
            <w:left w:val="none" w:sz="0" w:space="0" w:color="auto"/>
            <w:bottom w:val="none" w:sz="0" w:space="0" w:color="auto"/>
            <w:right w:val="none" w:sz="0" w:space="0" w:color="auto"/>
          </w:divBdr>
        </w:div>
        <w:div w:id="219946844">
          <w:marLeft w:val="480"/>
          <w:marRight w:val="0"/>
          <w:marTop w:val="0"/>
          <w:marBottom w:val="0"/>
          <w:divBdr>
            <w:top w:val="none" w:sz="0" w:space="0" w:color="auto"/>
            <w:left w:val="none" w:sz="0" w:space="0" w:color="auto"/>
            <w:bottom w:val="none" w:sz="0" w:space="0" w:color="auto"/>
            <w:right w:val="none" w:sz="0" w:space="0" w:color="auto"/>
          </w:divBdr>
        </w:div>
        <w:div w:id="966661212">
          <w:marLeft w:val="480"/>
          <w:marRight w:val="0"/>
          <w:marTop w:val="0"/>
          <w:marBottom w:val="0"/>
          <w:divBdr>
            <w:top w:val="none" w:sz="0" w:space="0" w:color="auto"/>
            <w:left w:val="none" w:sz="0" w:space="0" w:color="auto"/>
            <w:bottom w:val="none" w:sz="0" w:space="0" w:color="auto"/>
            <w:right w:val="none" w:sz="0" w:space="0" w:color="auto"/>
          </w:divBdr>
        </w:div>
        <w:div w:id="542521376">
          <w:marLeft w:val="480"/>
          <w:marRight w:val="0"/>
          <w:marTop w:val="0"/>
          <w:marBottom w:val="0"/>
          <w:divBdr>
            <w:top w:val="none" w:sz="0" w:space="0" w:color="auto"/>
            <w:left w:val="none" w:sz="0" w:space="0" w:color="auto"/>
            <w:bottom w:val="none" w:sz="0" w:space="0" w:color="auto"/>
            <w:right w:val="none" w:sz="0" w:space="0" w:color="auto"/>
          </w:divBdr>
        </w:div>
        <w:div w:id="1530987722">
          <w:marLeft w:val="480"/>
          <w:marRight w:val="0"/>
          <w:marTop w:val="0"/>
          <w:marBottom w:val="0"/>
          <w:divBdr>
            <w:top w:val="none" w:sz="0" w:space="0" w:color="auto"/>
            <w:left w:val="none" w:sz="0" w:space="0" w:color="auto"/>
            <w:bottom w:val="none" w:sz="0" w:space="0" w:color="auto"/>
            <w:right w:val="none" w:sz="0" w:space="0" w:color="auto"/>
          </w:divBdr>
        </w:div>
        <w:div w:id="525942358">
          <w:marLeft w:val="480"/>
          <w:marRight w:val="0"/>
          <w:marTop w:val="0"/>
          <w:marBottom w:val="0"/>
          <w:divBdr>
            <w:top w:val="none" w:sz="0" w:space="0" w:color="auto"/>
            <w:left w:val="none" w:sz="0" w:space="0" w:color="auto"/>
            <w:bottom w:val="none" w:sz="0" w:space="0" w:color="auto"/>
            <w:right w:val="none" w:sz="0" w:space="0" w:color="auto"/>
          </w:divBdr>
        </w:div>
        <w:div w:id="800540654">
          <w:marLeft w:val="480"/>
          <w:marRight w:val="0"/>
          <w:marTop w:val="0"/>
          <w:marBottom w:val="0"/>
          <w:divBdr>
            <w:top w:val="none" w:sz="0" w:space="0" w:color="auto"/>
            <w:left w:val="none" w:sz="0" w:space="0" w:color="auto"/>
            <w:bottom w:val="none" w:sz="0" w:space="0" w:color="auto"/>
            <w:right w:val="none" w:sz="0" w:space="0" w:color="auto"/>
          </w:divBdr>
        </w:div>
        <w:div w:id="615406315">
          <w:marLeft w:val="480"/>
          <w:marRight w:val="0"/>
          <w:marTop w:val="0"/>
          <w:marBottom w:val="0"/>
          <w:divBdr>
            <w:top w:val="none" w:sz="0" w:space="0" w:color="auto"/>
            <w:left w:val="none" w:sz="0" w:space="0" w:color="auto"/>
            <w:bottom w:val="none" w:sz="0" w:space="0" w:color="auto"/>
            <w:right w:val="none" w:sz="0" w:space="0" w:color="auto"/>
          </w:divBdr>
        </w:div>
        <w:div w:id="1989094518">
          <w:marLeft w:val="480"/>
          <w:marRight w:val="0"/>
          <w:marTop w:val="0"/>
          <w:marBottom w:val="0"/>
          <w:divBdr>
            <w:top w:val="none" w:sz="0" w:space="0" w:color="auto"/>
            <w:left w:val="none" w:sz="0" w:space="0" w:color="auto"/>
            <w:bottom w:val="none" w:sz="0" w:space="0" w:color="auto"/>
            <w:right w:val="none" w:sz="0" w:space="0" w:color="auto"/>
          </w:divBdr>
        </w:div>
        <w:div w:id="1299607780">
          <w:marLeft w:val="480"/>
          <w:marRight w:val="0"/>
          <w:marTop w:val="0"/>
          <w:marBottom w:val="0"/>
          <w:divBdr>
            <w:top w:val="none" w:sz="0" w:space="0" w:color="auto"/>
            <w:left w:val="none" w:sz="0" w:space="0" w:color="auto"/>
            <w:bottom w:val="none" w:sz="0" w:space="0" w:color="auto"/>
            <w:right w:val="none" w:sz="0" w:space="0" w:color="auto"/>
          </w:divBdr>
        </w:div>
        <w:div w:id="1457522565">
          <w:marLeft w:val="480"/>
          <w:marRight w:val="0"/>
          <w:marTop w:val="0"/>
          <w:marBottom w:val="0"/>
          <w:divBdr>
            <w:top w:val="none" w:sz="0" w:space="0" w:color="auto"/>
            <w:left w:val="none" w:sz="0" w:space="0" w:color="auto"/>
            <w:bottom w:val="none" w:sz="0" w:space="0" w:color="auto"/>
            <w:right w:val="none" w:sz="0" w:space="0" w:color="auto"/>
          </w:divBdr>
        </w:div>
        <w:div w:id="1274243647">
          <w:marLeft w:val="480"/>
          <w:marRight w:val="0"/>
          <w:marTop w:val="0"/>
          <w:marBottom w:val="0"/>
          <w:divBdr>
            <w:top w:val="none" w:sz="0" w:space="0" w:color="auto"/>
            <w:left w:val="none" w:sz="0" w:space="0" w:color="auto"/>
            <w:bottom w:val="none" w:sz="0" w:space="0" w:color="auto"/>
            <w:right w:val="none" w:sz="0" w:space="0" w:color="auto"/>
          </w:divBdr>
        </w:div>
        <w:div w:id="1944263236">
          <w:marLeft w:val="480"/>
          <w:marRight w:val="0"/>
          <w:marTop w:val="0"/>
          <w:marBottom w:val="0"/>
          <w:divBdr>
            <w:top w:val="none" w:sz="0" w:space="0" w:color="auto"/>
            <w:left w:val="none" w:sz="0" w:space="0" w:color="auto"/>
            <w:bottom w:val="none" w:sz="0" w:space="0" w:color="auto"/>
            <w:right w:val="none" w:sz="0" w:space="0" w:color="auto"/>
          </w:divBdr>
        </w:div>
        <w:div w:id="281965405">
          <w:marLeft w:val="480"/>
          <w:marRight w:val="0"/>
          <w:marTop w:val="0"/>
          <w:marBottom w:val="0"/>
          <w:divBdr>
            <w:top w:val="none" w:sz="0" w:space="0" w:color="auto"/>
            <w:left w:val="none" w:sz="0" w:space="0" w:color="auto"/>
            <w:bottom w:val="none" w:sz="0" w:space="0" w:color="auto"/>
            <w:right w:val="none" w:sz="0" w:space="0" w:color="auto"/>
          </w:divBdr>
        </w:div>
        <w:div w:id="1549144113">
          <w:marLeft w:val="480"/>
          <w:marRight w:val="0"/>
          <w:marTop w:val="0"/>
          <w:marBottom w:val="0"/>
          <w:divBdr>
            <w:top w:val="none" w:sz="0" w:space="0" w:color="auto"/>
            <w:left w:val="none" w:sz="0" w:space="0" w:color="auto"/>
            <w:bottom w:val="none" w:sz="0" w:space="0" w:color="auto"/>
            <w:right w:val="none" w:sz="0" w:space="0" w:color="auto"/>
          </w:divBdr>
        </w:div>
        <w:div w:id="2088453564">
          <w:marLeft w:val="480"/>
          <w:marRight w:val="0"/>
          <w:marTop w:val="0"/>
          <w:marBottom w:val="0"/>
          <w:divBdr>
            <w:top w:val="none" w:sz="0" w:space="0" w:color="auto"/>
            <w:left w:val="none" w:sz="0" w:space="0" w:color="auto"/>
            <w:bottom w:val="none" w:sz="0" w:space="0" w:color="auto"/>
            <w:right w:val="none" w:sz="0" w:space="0" w:color="auto"/>
          </w:divBdr>
        </w:div>
        <w:div w:id="883834951">
          <w:marLeft w:val="480"/>
          <w:marRight w:val="0"/>
          <w:marTop w:val="0"/>
          <w:marBottom w:val="0"/>
          <w:divBdr>
            <w:top w:val="none" w:sz="0" w:space="0" w:color="auto"/>
            <w:left w:val="none" w:sz="0" w:space="0" w:color="auto"/>
            <w:bottom w:val="none" w:sz="0" w:space="0" w:color="auto"/>
            <w:right w:val="none" w:sz="0" w:space="0" w:color="auto"/>
          </w:divBdr>
        </w:div>
        <w:div w:id="573591851">
          <w:marLeft w:val="480"/>
          <w:marRight w:val="0"/>
          <w:marTop w:val="0"/>
          <w:marBottom w:val="0"/>
          <w:divBdr>
            <w:top w:val="none" w:sz="0" w:space="0" w:color="auto"/>
            <w:left w:val="none" w:sz="0" w:space="0" w:color="auto"/>
            <w:bottom w:val="none" w:sz="0" w:space="0" w:color="auto"/>
            <w:right w:val="none" w:sz="0" w:space="0" w:color="auto"/>
          </w:divBdr>
        </w:div>
        <w:div w:id="884175286">
          <w:marLeft w:val="480"/>
          <w:marRight w:val="0"/>
          <w:marTop w:val="0"/>
          <w:marBottom w:val="0"/>
          <w:divBdr>
            <w:top w:val="none" w:sz="0" w:space="0" w:color="auto"/>
            <w:left w:val="none" w:sz="0" w:space="0" w:color="auto"/>
            <w:bottom w:val="none" w:sz="0" w:space="0" w:color="auto"/>
            <w:right w:val="none" w:sz="0" w:space="0" w:color="auto"/>
          </w:divBdr>
        </w:div>
        <w:div w:id="982657646">
          <w:marLeft w:val="480"/>
          <w:marRight w:val="0"/>
          <w:marTop w:val="0"/>
          <w:marBottom w:val="0"/>
          <w:divBdr>
            <w:top w:val="none" w:sz="0" w:space="0" w:color="auto"/>
            <w:left w:val="none" w:sz="0" w:space="0" w:color="auto"/>
            <w:bottom w:val="none" w:sz="0" w:space="0" w:color="auto"/>
            <w:right w:val="none" w:sz="0" w:space="0" w:color="auto"/>
          </w:divBdr>
        </w:div>
        <w:div w:id="1509711365">
          <w:marLeft w:val="480"/>
          <w:marRight w:val="0"/>
          <w:marTop w:val="0"/>
          <w:marBottom w:val="0"/>
          <w:divBdr>
            <w:top w:val="none" w:sz="0" w:space="0" w:color="auto"/>
            <w:left w:val="none" w:sz="0" w:space="0" w:color="auto"/>
            <w:bottom w:val="none" w:sz="0" w:space="0" w:color="auto"/>
            <w:right w:val="none" w:sz="0" w:space="0" w:color="auto"/>
          </w:divBdr>
        </w:div>
        <w:div w:id="94373381">
          <w:marLeft w:val="480"/>
          <w:marRight w:val="0"/>
          <w:marTop w:val="0"/>
          <w:marBottom w:val="0"/>
          <w:divBdr>
            <w:top w:val="none" w:sz="0" w:space="0" w:color="auto"/>
            <w:left w:val="none" w:sz="0" w:space="0" w:color="auto"/>
            <w:bottom w:val="none" w:sz="0" w:space="0" w:color="auto"/>
            <w:right w:val="none" w:sz="0" w:space="0" w:color="auto"/>
          </w:divBdr>
        </w:div>
        <w:div w:id="1782189465">
          <w:marLeft w:val="480"/>
          <w:marRight w:val="0"/>
          <w:marTop w:val="0"/>
          <w:marBottom w:val="0"/>
          <w:divBdr>
            <w:top w:val="none" w:sz="0" w:space="0" w:color="auto"/>
            <w:left w:val="none" w:sz="0" w:space="0" w:color="auto"/>
            <w:bottom w:val="none" w:sz="0" w:space="0" w:color="auto"/>
            <w:right w:val="none" w:sz="0" w:space="0" w:color="auto"/>
          </w:divBdr>
        </w:div>
        <w:div w:id="1771659879">
          <w:marLeft w:val="480"/>
          <w:marRight w:val="0"/>
          <w:marTop w:val="0"/>
          <w:marBottom w:val="0"/>
          <w:divBdr>
            <w:top w:val="none" w:sz="0" w:space="0" w:color="auto"/>
            <w:left w:val="none" w:sz="0" w:space="0" w:color="auto"/>
            <w:bottom w:val="none" w:sz="0" w:space="0" w:color="auto"/>
            <w:right w:val="none" w:sz="0" w:space="0" w:color="auto"/>
          </w:divBdr>
        </w:div>
        <w:div w:id="1978486504">
          <w:marLeft w:val="480"/>
          <w:marRight w:val="0"/>
          <w:marTop w:val="0"/>
          <w:marBottom w:val="0"/>
          <w:divBdr>
            <w:top w:val="none" w:sz="0" w:space="0" w:color="auto"/>
            <w:left w:val="none" w:sz="0" w:space="0" w:color="auto"/>
            <w:bottom w:val="none" w:sz="0" w:space="0" w:color="auto"/>
            <w:right w:val="none" w:sz="0" w:space="0" w:color="auto"/>
          </w:divBdr>
        </w:div>
        <w:div w:id="1595437320">
          <w:marLeft w:val="480"/>
          <w:marRight w:val="0"/>
          <w:marTop w:val="0"/>
          <w:marBottom w:val="0"/>
          <w:divBdr>
            <w:top w:val="none" w:sz="0" w:space="0" w:color="auto"/>
            <w:left w:val="none" w:sz="0" w:space="0" w:color="auto"/>
            <w:bottom w:val="none" w:sz="0" w:space="0" w:color="auto"/>
            <w:right w:val="none" w:sz="0" w:space="0" w:color="auto"/>
          </w:divBdr>
        </w:div>
        <w:div w:id="995299591">
          <w:marLeft w:val="480"/>
          <w:marRight w:val="0"/>
          <w:marTop w:val="0"/>
          <w:marBottom w:val="0"/>
          <w:divBdr>
            <w:top w:val="none" w:sz="0" w:space="0" w:color="auto"/>
            <w:left w:val="none" w:sz="0" w:space="0" w:color="auto"/>
            <w:bottom w:val="none" w:sz="0" w:space="0" w:color="auto"/>
            <w:right w:val="none" w:sz="0" w:space="0" w:color="auto"/>
          </w:divBdr>
        </w:div>
        <w:div w:id="852913464">
          <w:marLeft w:val="480"/>
          <w:marRight w:val="0"/>
          <w:marTop w:val="0"/>
          <w:marBottom w:val="0"/>
          <w:divBdr>
            <w:top w:val="none" w:sz="0" w:space="0" w:color="auto"/>
            <w:left w:val="none" w:sz="0" w:space="0" w:color="auto"/>
            <w:bottom w:val="none" w:sz="0" w:space="0" w:color="auto"/>
            <w:right w:val="none" w:sz="0" w:space="0" w:color="auto"/>
          </w:divBdr>
        </w:div>
        <w:div w:id="1823348805">
          <w:marLeft w:val="480"/>
          <w:marRight w:val="0"/>
          <w:marTop w:val="0"/>
          <w:marBottom w:val="0"/>
          <w:divBdr>
            <w:top w:val="none" w:sz="0" w:space="0" w:color="auto"/>
            <w:left w:val="none" w:sz="0" w:space="0" w:color="auto"/>
            <w:bottom w:val="none" w:sz="0" w:space="0" w:color="auto"/>
            <w:right w:val="none" w:sz="0" w:space="0" w:color="auto"/>
          </w:divBdr>
        </w:div>
        <w:div w:id="1601527142">
          <w:marLeft w:val="480"/>
          <w:marRight w:val="0"/>
          <w:marTop w:val="0"/>
          <w:marBottom w:val="0"/>
          <w:divBdr>
            <w:top w:val="none" w:sz="0" w:space="0" w:color="auto"/>
            <w:left w:val="none" w:sz="0" w:space="0" w:color="auto"/>
            <w:bottom w:val="none" w:sz="0" w:space="0" w:color="auto"/>
            <w:right w:val="none" w:sz="0" w:space="0" w:color="auto"/>
          </w:divBdr>
        </w:div>
        <w:div w:id="6251144">
          <w:marLeft w:val="480"/>
          <w:marRight w:val="0"/>
          <w:marTop w:val="0"/>
          <w:marBottom w:val="0"/>
          <w:divBdr>
            <w:top w:val="none" w:sz="0" w:space="0" w:color="auto"/>
            <w:left w:val="none" w:sz="0" w:space="0" w:color="auto"/>
            <w:bottom w:val="none" w:sz="0" w:space="0" w:color="auto"/>
            <w:right w:val="none" w:sz="0" w:space="0" w:color="auto"/>
          </w:divBdr>
        </w:div>
        <w:div w:id="562254320">
          <w:marLeft w:val="480"/>
          <w:marRight w:val="0"/>
          <w:marTop w:val="0"/>
          <w:marBottom w:val="0"/>
          <w:divBdr>
            <w:top w:val="none" w:sz="0" w:space="0" w:color="auto"/>
            <w:left w:val="none" w:sz="0" w:space="0" w:color="auto"/>
            <w:bottom w:val="none" w:sz="0" w:space="0" w:color="auto"/>
            <w:right w:val="none" w:sz="0" w:space="0" w:color="auto"/>
          </w:divBdr>
        </w:div>
        <w:div w:id="1225946709">
          <w:marLeft w:val="480"/>
          <w:marRight w:val="0"/>
          <w:marTop w:val="0"/>
          <w:marBottom w:val="0"/>
          <w:divBdr>
            <w:top w:val="none" w:sz="0" w:space="0" w:color="auto"/>
            <w:left w:val="none" w:sz="0" w:space="0" w:color="auto"/>
            <w:bottom w:val="none" w:sz="0" w:space="0" w:color="auto"/>
            <w:right w:val="none" w:sz="0" w:space="0" w:color="auto"/>
          </w:divBdr>
        </w:div>
        <w:div w:id="58014876">
          <w:marLeft w:val="480"/>
          <w:marRight w:val="0"/>
          <w:marTop w:val="0"/>
          <w:marBottom w:val="0"/>
          <w:divBdr>
            <w:top w:val="none" w:sz="0" w:space="0" w:color="auto"/>
            <w:left w:val="none" w:sz="0" w:space="0" w:color="auto"/>
            <w:bottom w:val="none" w:sz="0" w:space="0" w:color="auto"/>
            <w:right w:val="none" w:sz="0" w:space="0" w:color="auto"/>
          </w:divBdr>
        </w:div>
        <w:div w:id="1293025782">
          <w:marLeft w:val="480"/>
          <w:marRight w:val="0"/>
          <w:marTop w:val="0"/>
          <w:marBottom w:val="0"/>
          <w:divBdr>
            <w:top w:val="none" w:sz="0" w:space="0" w:color="auto"/>
            <w:left w:val="none" w:sz="0" w:space="0" w:color="auto"/>
            <w:bottom w:val="none" w:sz="0" w:space="0" w:color="auto"/>
            <w:right w:val="none" w:sz="0" w:space="0" w:color="auto"/>
          </w:divBdr>
        </w:div>
        <w:div w:id="1273781542">
          <w:marLeft w:val="480"/>
          <w:marRight w:val="0"/>
          <w:marTop w:val="0"/>
          <w:marBottom w:val="0"/>
          <w:divBdr>
            <w:top w:val="none" w:sz="0" w:space="0" w:color="auto"/>
            <w:left w:val="none" w:sz="0" w:space="0" w:color="auto"/>
            <w:bottom w:val="none" w:sz="0" w:space="0" w:color="auto"/>
            <w:right w:val="none" w:sz="0" w:space="0" w:color="auto"/>
          </w:divBdr>
        </w:div>
        <w:div w:id="1703237856">
          <w:marLeft w:val="480"/>
          <w:marRight w:val="0"/>
          <w:marTop w:val="0"/>
          <w:marBottom w:val="0"/>
          <w:divBdr>
            <w:top w:val="none" w:sz="0" w:space="0" w:color="auto"/>
            <w:left w:val="none" w:sz="0" w:space="0" w:color="auto"/>
            <w:bottom w:val="none" w:sz="0" w:space="0" w:color="auto"/>
            <w:right w:val="none" w:sz="0" w:space="0" w:color="auto"/>
          </w:divBdr>
        </w:div>
        <w:div w:id="984049902">
          <w:marLeft w:val="480"/>
          <w:marRight w:val="0"/>
          <w:marTop w:val="0"/>
          <w:marBottom w:val="0"/>
          <w:divBdr>
            <w:top w:val="none" w:sz="0" w:space="0" w:color="auto"/>
            <w:left w:val="none" w:sz="0" w:space="0" w:color="auto"/>
            <w:bottom w:val="none" w:sz="0" w:space="0" w:color="auto"/>
            <w:right w:val="none" w:sz="0" w:space="0" w:color="auto"/>
          </w:divBdr>
        </w:div>
        <w:div w:id="1102531758">
          <w:marLeft w:val="480"/>
          <w:marRight w:val="0"/>
          <w:marTop w:val="0"/>
          <w:marBottom w:val="0"/>
          <w:divBdr>
            <w:top w:val="none" w:sz="0" w:space="0" w:color="auto"/>
            <w:left w:val="none" w:sz="0" w:space="0" w:color="auto"/>
            <w:bottom w:val="none" w:sz="0" w:space="0" w:color="auto"/>
            <w:right w:val="none" w:sz="0" w:space="0" w:color="auto"/>
          </w:divBdr>
        </w:div>
        <w:div w:id="1915889643">
          <w:marLeft w:val="480"/>
          <w:marRight w:val="0"/>
          <w:marTop w:val="0"/>
          <w:marBottom w:val="0"/>
          <w:divBdr>
            <w:top w:val="none" w:sz="0" w:space="0" w:color="auto"/>
            <w:left w:val="none" w:sz="0" w:space="0" w:color="auto"/>
            <w:bottom w:val="none" w:sz="0" w:space="0" w:color="auto"/>
            <w:right w:val="none" w:sz="0" w:space="0" w:color="auto"/>
          </w:divBdr>
        </w:div>
        <w:div w:id="1484271551">
          <w:marLeft w:val="480"/>
          <w:marRight w:val="0"/>
          <w:marTop w:val="0"/>
          <w:marBottom w:val="0"/>
          <w:divBdr>
            <w:top w:val="none" w:sz="0" w:space="0" w:color="auto"/>
            <w:left w:val="none" w:sz="0" w:space="0" w:color="auto"/>
            <w:bottom w:val="none" w:sz="0" w:space="0" w:color="auto"/>
            <w:right w:val="none" w:sz="0" w:space="0" w:color="auto"/>
          </w:divBdr>
        </w:div>
        <w:div w:id="555750075">
          <w:marLeft w:val="480"/>
          <w:marRight w:val="0"/>
          <w:marTop w:val="0"/>
          <w:marBottom w:val="0"/>
          <w:divBdr>
            <w:top w:val="none" w:sz="0" w:space="0" w:color="auto"/>
            <w:left w:val="none" w:sz="0" w:space="0" w:color="auto"/>
            <w:bottom w:val="none" w:sz="0" w:space="0" w:color="auto"/>
            <w:right w:val="none" w:sz="0" w:space="0" w:color="auto"/>
          </w:divBdr>
        </w:div>
        <w:div w:id="245381043">
          <w:marLeft w:val="480"/>
          <w:marRight w:val="0"/>
          <w:marTop w:val="0"/>
          <w:marBottom w:val="0"/>
          <w:divBdr>
            <w:top w:val="none" w:sz="0" w:space="0" w:color="auto"/>
            <w:left w:val="none" w:sz="0" w:space="0" w:color="auto"/>
            <w:bottom w:val="none" w:sz="0" w:space="0" w:color="auto"/>
            <w:right w:val="none" w:sz="0" w:space="0" w:color="auto"/>
          </w:divBdr>
        </w:div>
        <w:div w:id="499391330">
          <w:marLeft w:val="480"/>
          <w:marRight w:val="0"/>
          <w:marTop w:val="0"/>
          <w:marBottom w:val="0"/>
          <w:divBdr>
            <w:top w:val="none" w:sz="0" w:space="0" w:color="auto"/>
            <w:left w:val="none" w:sz="0" w:space="0" w:color="auto"/>
            <w:bottom w:val="none" w:sz="0" w:space="0" w:color="auto"/>
            <w:right w:val="none" w:sz="0" w:space="0" w:color="auto"/>
          </w:divBdr>
        </w:div>
        <w:div w:id="1635283523">
          <w:marLeft w:val="480"/>
          <w:marRight w:val="0"/>
          <w:marTop w:val="0"/>
          <w:marBottom w:val="0"/>
          <w:divBdr>
            <w:top w:val="none" w:sz="0" w:space="0" w:color="auto"/>
            <w:left w:val="none" w:sz="0" w:space="0" w:color="auto"/>
            <w:bottom w:val="none" w:sz="0" w:space="0" w:color="auto"/>
            <w:right w:val="none" w:sz="0" w:space="0" w:color="auto"/>
          </w:divBdr>
        </w:div>
        <w:div w:id="6954245">
          <w:marLeft w:val="480"/>
          <w:marRight w:val="0"/>
          <w:marTop w:val="0"/>
          <w:marBottom w:val="0"/>
          <w:divBdr>
            <w:top w:val="none" w:sz="0" w:space="0" w:color="auto"/>
            <w:left w:val="none" w:sz="0" w:space="0" w:color="auto"/>
            <w:bottom w:val="none" w:sz="0" w:space="0" w:color="auto"/>
            <w:right w:val="none" w:sz="0" w:space="0" w:color="auto"/>
          </w:divBdr>
        </w:div>
        <w:div w:id="487668784">
          <w:marLeft w:val="480"/>
          <w:marRight w:val="0"/>
          <w:marTop w:val="0"/>
          <w:marBottom w:val="0"/>
          <w:divBdr>
            <w:top w:val="none" w:sz="0" w:space="0" w:color="auto"/>
            <w:left w:val="none" w:sz="0" w:space="0" w:color="auto"/>
            <w:bottom w:val="none" w:sz="0" w:space="0" w:color="auto"/>
            <w:right w:val="none" w:sz="0" w:space="0" w:color="auto"/>
          </w:divBdr>
        </w:div>
        <w:div w:id="89815228">
          <w:marLeft w:val="480"/>
          <w:marRight w:val="0"/>
          <w:marTop w:val="0"/>
          <w:marBottom w:val="0"/>
          <w:divBdr>
            <w:top w:val="none" w:sz="0" w:space="0" w:color="auto"/>
            <w:left w:val="none" w:sz="0" w:space="0" w:color="auto"/>
            <w:bottom w:val="none" w:sz="0" w:space="0" w:color="auto"/>
            <w:right w:val="none" w:sz="0" w:space="0" w:color="auto"/>
          </w:divBdr>
        </w:div>
        <w:div w:id="2075006899">
          <w:marLeft w:val="480"/>
          <w:marRight w:val="0"/>
          <w:marTop w:val="0"/>
          <w:marBottom w:val="0"/>
          <w:divBdr>
            <w:top w:val="none" w:sz="0" w:space="0" w:color="auto"/>
            <w:left w:val="none" w:sz="0" w:space="0" w:color="auto"/>
            <w:bottom w:val="none" w:sz="0" w:space="0" w:color="auto"/>
            <w:right w:val="none" w:sz="0" w:space="0" w:color="auto"/>
          </w:divBdr>
        </w:div>
        <w:div w:id="1364020747">
          <w:marLeft w:val="480"/>
          <w:marRight w:val="0"/>
          <w:marTop w:val="0"/>
          <w:marBottom w:val="0"/>
          <w:divBdr>
            <w:top w:val="none" w:sz="0" w:space="0" w:color="auto"/>
            <w:left w:val="none" w:sz="0" w:space="0" w:color="auto"/>
            <w:bottom w:val="none" w:sz="0" w:space="0" w:color="auto"/>
            <w:right w:val="none" w:sz="0" w:space="0" w:color="auto"/>
          </w:divBdr>
        </w:div>
        <w:div w:id="2014919041">
          <w:marLeft w:val="480"/>
          <w:marRight w:val="0"/>
          <w:marTop w:val="0"/>
          <w:marBottom w:val="0"/>
          <w:divBdr>
            <w:top w:val="none" w:sz="0" w:space="0" w:color="auto"/>
            <w:left w:val="none" w:sz="0" w:space="0" w:color="auto"/>
            <w:bottom w:val="none" w:sz="0" w:space="0" w:color="auto"/>
            <w:right w:val="none" w:sz="0" w:space="0" w:color="auto"/>
          </w:divBdr>
        </w:div>
        <w:div w:id="501168868">
          <w:marLeft w:val="480"/>
          <w:marRight w:val="0"/>
          <w:marTop w:val="0"/>
          <w:marBottom w:val="0"/>
          <w:divBdr>
            <w:top w:val="none" w:sz="0" w:space="0" w:color="auto"/>
            <w:left w:val="none" w:sz="0" w:space="0" w:color="auto"/>
            <w:bottom w:val="none" w:sz="0" w:space="0" w:color="auto"/>
            <w:right w:val="none" w:sz="0" w:space="0" w:color="auto"/>
          </w:divBdr>
        </w:div>
        <w:div w:id="131170030">
          <w:marLeft w:val="480"/>
          <w:marRight w:val="0"/>
          <w:marTop w:val="0"/>
          <w:marBottom w:val="0"/>
          <w:divBdr>
            <w:top w:val="none" w:sz="0" w:space="0" w:color="auto"/>
            <w:left w:val="none" w:sz="0" w:space="0" w:color="auto"/>
            <w:bottom w:val="none" w:sz="0" w:space="0" w:color="auto"/>
            <w:right w:val="none" w:sz="0" w:space="0" w:color="auto"/>
          </w:divBdr>
        </w:div>
        <w:div w:id="727146213">
          <w:marLeft w:val="480"/>
          <w:marRight w:val="0"/>
          <w:marTop w:val="0"/>
          <w:marBottom w:val="0"/>
          <w:divBdr>
            <w:top w:val="none" w:sz="0" w:space="0" w:color="auto"/>
            <w:left w:val="none" w:sz="0" w:space="0" w:color="auto"/>
            <w:bottom w:val="none" w:sz="0" w:space="0" w:color="auto"/>
            <w:right w:val="none" w:sz="0" w:space="0" w:color="auto"/>
          </w:divBdr>
        </w:div>
        <w:div w:id="1720780758">
          <w:marLeft w:val="480"/>
          <w:marRight w:val="0"/>
          <w:marTop w:val="0"/>
          <w:marBottom w:val="0"/>
          <w:divBdr>
            <w:top w:val="none" w:sz="0" w:space="0" w:color="auto"/>
            <w:left w:val="none" w:sz="0" w:space="0" w:color="auto"/>
            <w:bottom w:val="none" w:sz="0" w:space="0" w:color="auto"/>
            <w:right w:val="none" w:sz="0" w:space="0" w:color="auto"/>
          </w:divBdr>
        </w:div>
        <w:div w:id="923225098">
          <w:marLeft w:val="480"/>
          <w:marRight w:val="0"/>
          <w:marTop w:val="0"/>
          <w:marBottom w:val="0"/>
          <w:divBdr>
            <w:top w:val="none" w:sz="0" w:space="0" w:color="auto"/>
            <w:left w:val="none" w:sz="0" w:space="0" w:color="auto"/>
            <w:bottom w:val="none" w:sz="0" w:space="0" w:color="auto"/>
            <w:right w:val="none" w:sz="0" w:space="0" w:color="auto"/>
          </w:divBdr>
        </w:div>
        <w:div w:id="1767531656">
          <w:marLeft w:val="480"/>
          <w:marRight w:val="0"/>
          <w:marTop w:val="0"/>
          <w:marBottom w:val="0"/>
          <w:divBdr>
            <w:top w:val="none" w:sz="0" w:space="0" w:color="auto"/>
            <w:left w:val="none" w:sz="0" w:space="0" w:color="auto"/>
            <w:bottom w:val="none" w:sz="0" w:space="0" w:color="auto"/>
            <w:right w:val="none" w:sz="0" w:space="0" w:color="auto"/>
          </w:divBdr>
        </w:div>
        <w:div w:id="303395985">
          <w:marLeft w:val="480"/>
          <w:marRight w:val="0"/>
          <w:marTop w:val="0"/>
          <w:marBottom w:val="0"/>
          <w:divBdr>
            <w:top w:val="none" w:sz="0" w:space="0" w:color="auto"/>
            <w:left w:val="none" w:sz="0" w:space="0" w:color="auto"/>
            <w:bottom w:val="none" w:sz="0" w:space="0" w:color="auto"/>
            <w:right w:val="none" w:sz="0" w:space="0" w:color="auto"/>
          </w:divBdr>
        </w:div>
      </w:divsChild>
    </w:div>
    <w:div w:id="210770750">
      <w:bodyDiv w:val="1"/>
      <w:marLeft w:val="0"/>
      <w:marRight w:val="0"/>
      <w:marTop w:val="0"/>
      <w:marBottom w:val="0"/>
      <w:divBdr>
        <w:top w:val="none" w:sz="0" w:space="0" w:color="auto"/>
        <w:left w:val="none" w:sz="0" w:space="0" w:color="auto"/>
        <w:bottom w:val="none" w:sz="0" w:space="0" w:color="auto"/>
        <w:right w:val="none" w:sz="0" w:space="0" w:color="auto"/>
      </w:divBdr>
      <w:divsChild>
        <w:div w:id="1749884742">
          <w:marLeft w:val="480"/>
          <w:marRight w:val="0"/>
          <w:marTop w:val="0"/>
          <w:marBottom w:val="0"/>
          <w:divBdr>
            <w:top w:val="none" w:sz="0" w:space="0" w:color="auto"/>
            <w:left w:val="none" w:sz="0" w:space="0" w:color="auto"/>
            <w:bottom w:val="none" w:sz="0" w:space="0" w:color="auto"/>
            <w:right w:val="none" w:sz="0" w:space="0" w:color="auto"/>
          </w:divBdr>
        </w:div>
        <w:div w:id="1260329546">
          <w:marLeft w:val="480"/>
          <w:marRight w:val="0"/>
          <w:marTop w:val="0"/>
          <w:marBottom w:val="0"/>
          <w:divBdr>
            <w:top w:val="none" w:sz="0" w:space="0" w:color="auto"/>
            <w:left w:val="none" w:sz="0" w:space="0" w:color="auto"/>
            <w:bottom w:val="none" w:sz="0" w:space="0" w:color="auto"/>
            <w:right w:val="none" w:sz="0" w:space="0" w:color="auto"/>
          </w:divBdr>
        </w:div>
        <w:div w:id="1808938348">
          <w:marLeft w:val="480"/>
          <w:marRight w:val="0"/>
          <w:marTop w:val="0"/>
          <w:marBottom w:val="0"/>
          <w:divBdr>
            <w:top w:val="none" w:sz="0" w:space="0" w:color="auto"/>
            <w:left w:val="none" w:sz="0" w:space="0" w:color="auto"/>
            <w:bottom w:val="none" w:sz="0" w:space="0" w:color="auto"/>
            <w:right w:val="none" w:sz="0" w:space="0" w:color="auto"/>
          </w:divBdr>
        </w:div>
        <w:div w:id="1609123439">
          <w:marLeft w:val="480"/>
          <w:marRight w:val="0"/>
          <w:marTop w:val="0"/>
          <w:marBottom w:val="0"/>
          <w:divBdr>
            <w:top w:val="none" w:sz="0" w:space="0" w:color="auto"/>
            <w:left w:val="none" w:sz="0" w:space="0" w:color="auto"/>
            <w:bottom w:val="none" w:sz="0" w:space="0" w:color="auto"/>
            <w:right w:val="none" w:sz="0" w:space="0" w:color="auto"/>
          </w:divBdr>
        </w:div>
        <w:div w:id="2040160396">
          <w:marLeft w:val="480"/>
          <w:marRight w:val="0"/>
          <w:marTop w:val="0"/>
          <w:marBottom w:val="0"/>
          <w:divBdr>
            <w:top w:val="none" w:sz="0" w:space="0" w:color="auto"/>
            <w:left w:val="none" w:sz="0" w:space="0" w:color="auto"/>
            <w:bottom w:val="none" w:sz="0" w:space="0" w:color="auto"/>
            <w:right w:val="none" w:sz="0" w:space="0" w:color="auto"/>
          </w:divBdr>
        </w:div>
        <w:div w:id="106892003">
          <w:marLeft w:val="480"/>
          <w:marRight w:val="0"/>
          <w:marTop w:val="0"/>
          <w:marBottom w:val="0"/>
          <w:divBdr>
            <w:top w:val="none" w:sz="0" w:space="0" w:color="auto"/>
            <w:left w:val="none" w:sz="0" w:space="0" w:color="auto"/>
            <w:bottom w:val="none" w:sz="0" w:space="0" w:color="auto"/>
            <w:right w:val="none" w:sz="0" w:space="0" w:color="auto"/>
          </w:divBdr>
        </w:div>
        <w:div w:id="34738306">
          <w:marLeft w:val="480"/>
          <w:marRight w:val="0"/>
          <w:marTop w:val="0"/>
          <w:marBottom w:val="0"/>
          <w:divBdr>
            <w:top w:val="none" w:sz="0" w:space="0" w:color="auto"/>
            <w:left w:val="none" w:sz="0" w:space="0" w:color="auto"/>
            <w:bottom w:val="none" w:sz="0" w:space="0" w:color="auto"/>
            <w:right w:val="none" w:sz="0" w:space="0" w:color="auto"/>
          </w:divBdr>
        </w:div>
        <w:div w:id="805126062">
          <w:marLeft w:val="480"/>
          <w:marRight w:val="0"/>
          <w:marTop w:val="0"/>
          <w:marBottom w:val="0"/>
          <w:divBdr>
            <w:top w:val="none" w:sz="0" w:space="0" w:color="auto"/>
            <w:left w:val="none" w:sz="0" w:space="0" w:color="auto"/>
            <w:bottom w:val="none" w:sz="0" w:space="0" w:color="auto"/>
            <w:right w:val="none" w:sz="0" w:space="0" w:color="auto"/>
          </w:divBdr>
        </w:div>
        <w:div w:id="12583239">
          <w:marLeft w:val="480"/>
          <w:marRight w:val="0"/>
          <w:marTop w:val="0"/>
          <w:marBottom w:val="0"/>
          <w:divBdr>
            <w:top w:val="none" w:sz="0" w:space="0" w:color="auto"/>
            <w:left w:val="none" w:sz="0" w:space="0" w:color="auto"/>
            <w:bottom w:val="none" w:sz="0" w:space="0" w:color="auto"/>
            <w:right w:val="none" w:sz="0" w:space="0" w:color="auto"/>
          </w:divBdr>
        </w:div>
        <w:div w:id="1150094871">
          <w:marLeft w:val="480"/>
          <w:marRight w:val="0"/>
          <w:marTop w:val="0"/>
          <w:marBottom w:val="0"/>
          <w:divBdr>
            <w:top w:val="none" w:sz="0" w:space="0" w:color="auto"/>
            <w:left w:val="none" w:sz="0" w:space="0" w:color="auto"/>
            <w:bottom w:val="none" w:sz="0" w:space="0" w:color="auto"/>
            <w:right w:val="none" w:sz="0" w:space="0" w:color="auto"/>
          </w:divBdr>
        </w:div>
        <w:div w:id="638876858">
          <w:marLeft w:val="480"/>
          <w:marRight w:val="0"/>
          <w:marTop w:val="0"/>
          <w:marBottom w:val="0"/>
          <w:divBdr>
            <w:top w:val="none" w:sz="0" w:space="0" w:color="auto"/>
            <w:left w:val="none" w:sz="0" w:space="0" w:color="auto"/>
            <w:bottom w:val="none" w:sz="0" w:space="0" w:color="auto"/>
            <w:right w:val="none" w:sz="0" w:space="0" w:color="auto"/>
          </w:divBdr>
        </w:div>
        <w:div w:id="195118112">
          <w:marLeft w:val="480"/>
          <w:marRight w:val="0"/>
          <w:marTop w:val="0"/>
          <w:marBottom w:val="0"/>
          <w:divBdr>
            <w:top w:val="none" w:sz="0" w:space="0" w:color="auto"/>
            <w:left w:val="none" w:sz="0" w:space="0" w:color="auto"/>
            <w:bottom w:val="none" w:sz="0" w:space="0" w:color="auto"/>
            <w:right w:val="none" w:sz="0" w:space="0" w:color="auto"/>
          </w:divBdr>
        </w:div>
        <w:div w:id="1251962951">
          <w:marLeft w:val="480"/>
          <w:marRight w:val="0"/>
          <w:marTop w:val="0"/>
          <w:marBottom w:val="0"/>
          <w:divBdr>
            <w:top w:val="none" w:sz="0" w:space="0" w:color="auto"/>
            <w:left w:val="none" w:sz="0" w:space="0" w:color="auto"/>
            <w:bottom w:val="none" w:sz="0" w:space="0" w:color="auto"/>
            <w:right w:val="none" w:sz="0" w:space="0" w:color="auto"/>
          </w:divBdr>
        </w:div>
        <w:div w:id="1338534912">
          <w:marLeft w:val="480"/>
          <w:marRight w:val="0"/>
          <w:marTop w:val="0"/>
          <w:marBottom w:val="0"/>
          <w:divBdr>
            <w:top w:val="none" w:sz="0" w:space="0" w:color="auto"/>
            <w:left w:val="none" w:sz="0" w:space="0" w:color="auto"/>
            <w:bottom w:val="none" w:sz="0" w:space="0" w:color="auto"/>
            <w:right w:val="none" w:sz="0" w:space="0" w:color="auto"/>
          </w:divBdr>
        </w:div>
        <w:div w:id="325018027">
          <w:marLeft w:val="480"/>
          <w:marRight w:val="0"/>
          <w:marTop w:val="0"/>
          <w:marBottom w:val="0"/>
          <w:divBdr>
            <w:top w:val="none" w:sz="0" w:space="0" w:color="auto"/>
            <w:left w:val="none" w:sz="0" w:space="0" w:color="auto"/>
            <w:bottom w:val="none" w:sz="0" w:space="0" w:color="auto"/>
            <w:right w:val="none" w:sz="0" w:space="0" w:color="auto"/>
          </w:divBdr>
        </w:div>
        <w:div w:id="1650401610">
          <w:marLeft w:val="480"/>
          <w:marRight w:val="0"/>
          <w:marTop w:val="0"/>
          <w:marBottom w:val="0"/>
          <w:divBdr>
            <w:top w:val="none" w:sz="0" w:space="0" w:color="auto"/>
            <w:left w:val="none" w:sz="0" w:space="0" w:color="auto"/>
            <w:bottom w:val="none" w:sz="0" w:space="0" w:color="auto"/>
            <w:right w:val="none" w:sz="0" w:space="0" w:color="auto"/>
          </w:divBdr>
        </w:div>
        <w:div w:id="1976132717">
          <w:marLeft w:val="480"/>
          <w:marRight w:val="0"/>
          <w:marTop w:val="0"/>
          <w:marBottom w:val="0"/>
          <w:divBdr>
            <w:top w:val="none" w:sz="0" w:space="0" w:color="auto"/>
            <w:left w:val="none" w:sz="0" w:space="0" w:color="auto"/>
            <w:bottom w:val="none" w:sz="0" w:space="0" w:color="auto"/>
            <w:right w:val="none" w:sz="0" w:space="0" w:color="auto"/>
          </w:divBdr>
        </w:div>
        <w:div w:id="639962892">
          <w:marLeft w:val="480"/>
          <w:marRight w:val="0"/>
          <w:marTop w:val="0"/>
          <w:marBottom w:val="0"/>
          <w:divBdr>
            <w:top w:val="none" w:sz="0" w:space="0" w:color="auto"/>
            <w:left w:val="none" w:sz="0" w:space="0" w:color="auto"/>
            <w:bottom w:val="none" w:sz="0" w:space="0" w:color="auto"/>
            <w:right w:val="none" w:sz="0" w:space="0" w:color="auto"/>
          </w:divBdr>
        </w:div>
        <w:div w:id="8681556">
          <w:marLeft w:val="480"/>
          <w:marRight w:val="0"/>
          <w:marTop w:val="0"/>
          <w:marBottom w:val="0"/>
          <w:divBdr>
            <w:top w:val="none" w:sz="0" w:space="0" w:color="auto"/>
            <w:left w:val="none" w:sz="0" w:space="0" w:color="auto"/>
            <w:bottom w:val="none" w:sz="0" w:space="0" w:color="auto"/>
            <w:right w:val="none" w:sz="0" w:space="0" w:color="auto"/>
          </w:divBdr>
        </w:div>
        <w:div w:id="12920234">
          <w:marLeft w:val="480"/>
          <w:marRight w:val="0"/>
          <w:marTop w:val="0"/>
          <w:marBottom w:val="0"/>
          <w:divBdr>
            <w:top w:val="none" w:sz="0" w:space="0" w:color="auto"/>
            <w:left w:val="none" w:sz="0" w:space="0" w:color="auto"/>
            <w:bottom w:val="none" w:sz="0" w:space="0" w:color="auto"/>
            <w:right w:val="none" w:sz="0" w:space="0" w:color="auto"/>
          </w:divBdr>
        </w:div>
        <w:div w:id="1122574389">
          <w:marLeft w:val="480"/>
          <w:marRight w:val="0"/>
          <w:marTop w:val="0"/>
          <w:marBottom w:val="0"/>
          <w:divBdr>
            <w:top w:val="none" w:sz="0" w:space="0" w:color="auto"/>
            <w:left w:val="none" w:sz="0" w:space="0" w:color="auto"/>
            <w:bottom w:val="none" w:sz="0" w:space="0" w:color="auto"/>
            <w:right w:val="none" w:sz="0" w:space="0" w:color="auto"/>
          </w:divBdr>
        </w:div>
        <w:div w:id="22832035">
          <w:marLeft w:val="480"/>
          <w:marRight w:val="0"/>
          <w:marTop w:val="0"/>
          <w:marBottom w:val="0"/>
          <w:divBdr>
            <w:top w:val="none" w:sz="0" w:space="0" w:color="auto"/>
            <w:left w:val="none" w:sz="0" w:space="0" w:color="auto"/>
            <w:bottom w:val="none" w:sz="0" w:space="0" w:color="auto"/>
            <w:right w:val="none" w:sz="0" w:space="0" w:color="auto"/>
          </w:divBdr>
        </w:div>
        <w:div w:id="1679916997">
          <w:marLeft w:val="480"/>
          <w:marRight w:val="0"/>
          <w:marTop w:val="0"/>
          <w:marBottom w:val="0"/>
          <w:divBdr>
            <w:top w:val="none" w:sz="0" w:space="0" w:color="auto"/>
            <w:left w:val="none" w:sz="0" w:space="0" w:color="auto"/>
            <w:bottom w:val="none" w:sz="0" w:space="0" w:color="auto"/>
            <w:right w:val="none" w:sz="0" w:space="0" w:color="auto"/>
          </w:divBdr>
        </w:div>
        <w:div w:id="1327594732">
          <w:marLeft w:val="480"/>
          <w:marRight w:val="0"/>
          <w:marTop w:val="0"/>
          <w:marBottom w:val="0"/>
          <w:divBdr>
            <w:top w:val="none" w:sz="0" w:space="0" w:color="auto"/>
            <w:left w:val="none" w:sz="0" w:space="0" w:color="auto"/>
            <w:bottom w:val="none" w:sz="0" w:space="0" w:color="auto"/>
            <w:right w:val="none" w:sz="0" w:space="0" w:color="auto"/>
          </w:divBdr>
        </w:div>
        <w:div w:id="2034769759">
          <w:marLeft w:val="480"/>
          <w:marRight w:val="0"/>
          <w:marTop w:val="0"/>
          <w:marBottom w:val="0"/>
          <w:divBdr>
            <w:top w:val="none" w:sz="0" w:space="0" w:color="auto"/>
            <w:left w:val="none" w:sz="0" w:space="0" w:color="auto"/>
            <w:bottom w:val="none" w:sz="0" w:space="0" w:color="auto"/>
            <w:right w:val="none" w:sz="0" w:space="0" w:color="auto"/>
          </w:divBdr>
        </w:div>
        <w:div w:id="1152452358">
          <w:marLeft w:val="480"/>
          <w:marRight w:val="0"/>
          <w:marTop w:val="0"/>
          <w:marBottom w:val="0"/>
          <w:divBdr>
            <w:top w:val="none" w:sz="0" w:space="0" w:color="auto"/>
            <w:left w:val="none" w:sz="0" w:space="0" w:color="auto"/>
            <w:bottom w:val="none" w:sz="0" w:space="0" w:color="auto"/>
            <w:right w:val="none" w:sz="0" w:space="0" w:color="auto"/>
          </w:divBdr>
        </w:div>
        <w:div w:id="1156460028">
          <w:marLeft w:val="480"/>
          <w:marRight w:val="0"/>
          <w:marTop w:val="0"/>
          <w:marBottom w:val="0"/>
          <w:divBdr>
            <w:top w:val="none" w:sz="0" w:space="0" w:color="auto"/>
            <w:left w:val="none" w:sz="0" w:space="0" w:color="auto"/>
            <w:bottom w:val="none" w:sz="0" w:space="0" w:color="auto"/>
            <w:right w:val="none" w:sz="0" w:space="0" w:color="auto"/>
          </w:divBdr>
        </w:div>
        <w:div w:id="1493525869">
          <w:marLeft w:val="480"/>
          <w:marRight w:val="0"/>
          <w:marTop w:val="0"/>
          <w:marBottom w:val="0"/>
          <w:divBdr>
            <w:top w:val="none" w:sz="0" w:space="0" w:color="auto"/>
            <w:left w:val="none" w:sz="0" w:space="0" w:color="auto"/>
            <w:bottom w:val="none" w:sz="0" w:space="0" w:color="auto"/>
            <w:right w:val="none" w:sz="0" w:space="0" w:color="auto"/>
          </w:divBdr>
        </w:div>
        <w:div w:id="518742540">
          <w:marLeft w:val="480"/>
          <w:marRight w:val="0"/>
          <w:marTop w:val="0"/>
          <w:marBottom w:val="0"/>
          <w:divBdr>
            <w:top w:val="none" w:sz="0" w:space="0" w:color="auto"/>
            <w:left w:val="none" w:sz="0" w:space="0" w:color="auto"/>
            <w:bottom w:val="none" w:sz="0" w:space="0" w:color="auto"/>
            <w:right w:val="none" w:sz="0" w:space="0" w:color="auto"/>
          </w:divBdr>
        </w:div>
        <w:div w:id="312569369">
          <w:marLeft w:val="480"/>
          <w:marRight w:val="0"/>
          <w:marTop w:val="0"/>
          <w:marBottom w:val="0"/>
          <w:divBdr>
            <w:top w:val="none" w:sz="0" w:space="0" w:color="auto"/>
            <w:left w:val="none" w:sz="0" w:space="0" w:color="auto"/>
            <w:bottom w:val="none" w:sz="0" w:space="0" w:color="auto"/>
            <w:right w:val="none" w:sz="0" w:space="0" w:color="auto"/>
          </w:divBdr>
        </w:div>
        <w:div w:id="213543375">
          <w:marLeft w:val="480"/>
          <w:marRight w:val="0"/>
          <w:marTop w:val="0"/>
          <w:marBottom w:val="0"/>
          <w:divBdr>
            <w:top w:val="none" w:sz="0" w:space="0" w:color="auto"/>
            <w:left w:val="none" w:sz="0" w:space="0" w:color="auto"/>
            <w:bottom w:val="none" w:sz="0" w:space="0" w:color="auto"/>
            <w:right w:val="none" w:sz="0" w:space="0" w:color="auto"/>
          </w:divBdr>
        </w:div>
        <w:div w:id="1707560621">
          <w:marLeft w:val="480"/>
          <w:marRight w:val="0"/>
          <w:marTop w:val="0"/>
          <w:marBottom w:val="0"/>
          <w:divBdr>
            <w:top w:val="none" w:sz="0" w:space="0" w:color="auto"/>
            <w:left w:val="none" w:sz="0" w:space="0" w:color="auto"/>
            <w:bottom w:val="none" w:sz="0" w:space="0" w:color="auto"/>
            <w:right w:val="none" w:sz="0" w:space="0" w:color="auto"/>
          </w:divBdr>
        </w:div>
        <w:div w:id="706562700">
          <w:marLeft w:val="480"/>
          <w:marRight w:val="0"/>
          <w:marTop w:val="0"/>
          <w:marBottom w:val="0"/>
          <w:divBdr>
            <w:top w:val="none" w:sz="0" w:space="0" w:color="auto"/>
            <w:left w:val="none" w:sz="0" w:space="0" w:color="auto"/>
            <w:bottom w:val="none" w:sz="0" w:space="0" w:color="auto"/>
            <w:right w:val="none" w:sz="0" w:space="0" w:color="auto"/>
          </w:divBdr>
        </w:div>
        <w:div w:id="1854294669">
          <w:marLeft w:val="480"/>
          <w:marRight w:val="0"/>
          <w:marTop w:val="0"/>
          <w:marBottom w:val="0"/>
          <w:divBdr>
            <w:top w:val="none" w:sz="0" w:space="0" w:color="auto"/>
            <w:left w:val="none" w:sz="0" w:space="0" w:color="auto"/>
            <w:bottom w:val="none" w:sz="0" w:space="0" w:color="auto"/>
            <w:right w:val="none" w:sz="0" w:space="0" w:color="auto"/>
          </w:divBdr>
        </w:div>
        <w:div w:id="2031030284">
          <w:marLeft w:val="480"/>
          <w:marRight w:val="0"/>
          <w:marTop w:val="0"/>
          <w:marBottom w:val="0"/>
          <w:divBdr>
            <w:top w:val="none" w:sz="0" w:space="0" w:color="auto"/>
            <w:left w:val="none" w:sz="0" w:space="0" w:color="auto"/>
            <w:bottom w:val="none" w:sz="0" w:space="0" w:color="auto"/>
            <w:right w:val="none" w:sz="0" w:space="0" w:color="auto"/>
          </w:divBdr>
        </w:div>
        <w:div w:id="1230070547">
          <w:marLeft w:val="480"/>
          <w:marRight w:val="0"/>
          <w:marTop w:val="0"/>
          <w:marBottom w:val="0"/>
          <w:divBdr>
            <w:top w:val="none" w:sz="0" w:space="0" w:color="auto"/>
            <w:left w:val="none" w:sz="0" w:space="0" w:color="auto"/>
            <w:bottom w:val="none" w:sz="0" w:space="0" w:color="auto"/>
            <w:right w:val="none" w:sz="0" w:space="0" w:color="auto"/>
          </w:divBdr>
        </w:div>
        <w:div w:id="870995357">
          <w:marLeft w:val="480"/>
          <w:marRight w:val="0"/>
          <w:marTop w:val="0"/>
          <w:marBottom w:val="0"/>
          <w:divBdr>
            <w:top w:val="none" w:sz="0" w:space="0" w:color="auto"/>
            <w:left w:val="none" w:sz="0" w:space="0" w:color="auto"/>
            <w:bottom w:val="none" w:sz="0" w:space="0" w:color="auto"/>
            <w:right w:val="none" w:sz="0" w:space="0" w:color="auto"/>
          </w:divBdr>
        </w:div>
        <w:div w:id="1347174468">
          <w:marLeft w:val="480"/>
          <w:marRight w:val="0"/>
          <w:marTop w:val="0"/>
          <w:marBottom w:val="0"/>
          <w:divBdr>
            <w:top w:val="none" w:sz="0" w:space="0" w:color="auto"/>
            <w:left w:val="none" w:sz="0" w:space="0" w:color="auto"/>
            <w:bottom w:val="none" w:sz="0" w:space="0" w:color="auto"/>
            <w:right w:val="none" w:sz="0" w:space="0" w:color="auto"/>
          </w:divBdr>
        </w:div>
        <w:div w:id="1132207733">
          <w:marLeft w:val="480"/>
          <w:marRight w:val="0"/>
          <w:marTop w:val="0"/>
          <w:marBottom w:val="0"/>
          <w:divBdr>
            <w:top w:val="none" w:sz="0" w:space="0" w:color="auto"/>
            <w:left w:val="none" w:sz="0" w:space="0" w:color="auto"/>
            <w:bottom w:val="none" w:sz="0" w:space="0" w:color="auto"/>
            <w:right w:val="none" w:sz="0" w:space="0" w:color="auto"/>
          </w:divBdr>
        </w:div>
        <w:div w:id="2070490106">
          <w:marLeft w:val="480"/>
          <w:marRight w:val="0"/>
          <w:marTop w:val="0"/>
          <w:marBottom w:val="0"/>
          <w:divBdr>
            <w:top w:val="none" w:sz="0" w:space="0" w:color="auto"/>
            <w:left w:val="none" w:sz="0" w:space="0" w:color="auto"/>
            <w:bottom w:val="none" w:sz="0" w:space="0" w:color="auto"/>
            <w:right w:val="none" w:sz="0" w:space="0" w:color="auto"/>
          </w:divBdr>
        </w:div>
        <w:div w:id="17321041">
          <w:marLeft w:val="480"/>
          <w:marRight w:val="0"/>
          <w:marTop w:val="0"/>
          <w:marBottom w:val="0"/>
          <w:divBdr>
            <w:top w:val="none" w:sz="0" w:space="0" w:color="auto"/>
            <w:left w:val="none" w:sz="0" w:space="0" w:color="auto"/>
            <w:bottom w:val="none" w:sz="0" w:space="0" w:color="auto"/>
            <w:right w:val="none" w:sz="0" w:space="0" w:color="auto"/>
          </w:divBdr>
        </w:div>
        <w:div w:id="885028090">
          <w:marLeft w:val="480"/>
          <w:marRight w:val="0"/>
          <w:marTop w:val="0"/>
          <w:marBottom w:val="0"/>
          <w:divBdr>
            <w:top w:val="none" w:sz="0" w:space="0" w:color="auto"/>
            <w:left w:val="none" w:sz="0" w:space="0" w:color="auto"/>
            <w:bottom w:val="none" w:sz="0" w:space="0" w:color="auto"/>
            <w:right w:val="none" w:sz="0" w:space="0" w:color="auto"/>
          </w:divBdr>
        </w:div>
        <w:div w:id="824124755">
          <w:marLeft w:val="480"/>
          <w:marRight w:val="0"/>
          <w:marTop w:val="0"/>
          <w:marBottom w:val="0"/>
          <w:divBdr>
            <w:top w:val="none" w:sz="0" w:space="0" w:color="auto"/>
            <w:left w:val="none" w:sz="0" w:space="0" w:color="auto"/>
            <w:bottom w:val="none" w:sz="0" w:space="0" w:color="auto"/>
            <w:right w:val="none" w:sz="0" w:space="0" w:color="auto"/>
          </w:divBdr>
        </w:div>
        <w:div w:id="1992099664">
          <w:marLeft w:val="480"/>
          <w:marRight w:val="0"/>
          <w:marTop w:val="0"/>
          <w:marBottom w:val="0"/>
          <w:divBdr>
            <w:top w:val="none" w:sz="0" w:space="0" w:color="auto"/>
            <w:left w:val="none" w:sz="0" w:space="0" w:color="auto"/>
            <w:bottom w:val="none" w:sz="0" w:space="0" w:color="auto"/>
            <w:right w:val="none" w:sz="0" w:space="0" w:color="auto"/>
          </w:divBdr>
        </w:div>
        <w:div w:id="791094139">
          <w:marLeft w:val="480"/>
          <w:marRight w:val="0"/>
          <w:marTop w:val="0"/>
          <w:marBottom w:val="0"/>
          <w:divBdr>
            <w:top w:val="none" w:sz="0" w:space="0" w:color="auto"/>
            <w:left w:val="none" w:sz="0" w:space="0" w:color="auto"/>
            <w:bottom w:val="none" w:sz="0" w:space="0" w:color="auto"/>
            <w:right w:val="none" w:sz="0" w:space="0" w:color="auto"/>
          </w:divBdr>
        </w:div>
        <w:div w:id="8877274">
          <w:marLeft w:val="480"/>
          <w:marRight w:val="0"/>
          <w:marTop w:val="0"/>
          <w:marBottom w:val="0"/>
          <w:divBdr>
            <w:top w:val="none" w:sz="0" w:space="0" w:color="auto"/>
            <w:left w:val="none" w:sz="0" w:space="0" w:color="auto"/>
            <w:bottom w:val="none" w:sz="0" w:space="0" w:color="auto"/>
            <w:right w:val="none" w:sz="0" w:space="0" w:color="auto"/>
          </w:divBdr>
        </w:div>
        <w:div w:id="421993816">
          <w:marLeft w:val="480"/>
          <w:marRight w:val="0"/>
          <w:marTop w:val="0"/>
          <w:marBottom w:val="0"/>
          <w:divBdr>
            <w:top w:val="none" w:sz="0" w:space="0" w:color="auto"/>
            <w:left w:val="none" w:sz="0" w:space="0" w:color="auto"/>
            <w:bottom w:val="none" w:sz="0" w:space="0" w:color="auto"/>
            <w:right w:val="none" w:sz="0" w:space="0" w:color="auto"/>
          </w:divBdr>
        </w:div>
        <w:div w:id="859975840">
          <w:marLeft w:val="480"/>
          <w:marRight w:val="0"/>
          <w:marTop w:val="0"/>
          <w:marBottom w:val="0"/>
          <w:divBdr>
            <w:top w:val="none" w:sz="0" w:space="0" w:color="auto"/>
            <w:left w:val="none" w:sz="0" w:space="0" w:color="auto"/>
            <w:bottom w:val="none" w:sz="0" w:space="0" w:color="auto"/>
            <w:right w:val="none" w:sz="0" w:space="0" w:color="auto"/>
          </w:divBdr>
        </w:div>
        <w:div w:id="913248553">
          <w:marLeft w:val="480"/>
          <w:marRight w:val="0"/>
          <w:marTop w:val="0"/>
          <w:marBottom w:val="0"/>
          <w:divBdr>
            <w:top w:val="none" w:sz="0" w:space="0" w:color="auto"/>
            <w:left w:val="none" w:sz="0" w:space="0" w:color="auto"/>
            <w:bottom w:val="none" w:sz="0" w:space="0" w:color="auto"/>
            <w:right w:val="none" w:sz="0" w:space="0" w:color="auto"/>
          </w:divBdr>
        </w:div>
        <w:div w:id="2112385541">
          <w:marLeft w:val="480"/>
          <w:marRight w:val="0"/>
          <w:marTop w:val="0"/>
          <w:marBottom w:val="0"/>
          <w:divBdr>
            <w:top w:val="none" w:sz="0" w:space="0" w:color="auto"/>
            <w:left w:val="none" w:sz="0" w:space="0" w:color="auto"/>
            <w:bottom w:val="none" w:sz="0" w:space="0" w:color="auto"/>
            <w:right w:val="none" w:sz="0" w:space="0" w:color="auto"/>
          </w:divBdr>
        </w:div>
        <w:div w:id="1280604301">
          <w:marLeft w:val="480"/>
          <w:marRight w:val="0"/>
          <w:marTop w:val="0"/>
          <w:marBottom w:val="0"/>
          <w:divBdr>
            <w:top w:val="none" w:sz="0" w:space="0" w:color="auto"/>
            <w:left w:val="none" w:sz="0" w:space="0" w:color="auto"/>
            <w:bottom w:val="none" w:sz="0" w:space="0" w:color="auto"/>
            <w:right w:val="none" w:sz="0" w:space="0" w:color="auto"/>
          </w:divBdr>
        </w:div>
        <w:div w:id="1964194360">
          <w:marLeft w:val="480"/>
          <w:marRight w:val="0"/>
          <w:marTop w:val="0"/>
          <w:marBottom w:val="0"/>
          <w:divBdr>
            <w:top w:val="none" w:sz="0" w:space="0" w:color="auto"/>
            <w:left w:val="none" w:sz="0" w:space="0" w:color="auto"/>
            <w:bottom w:val="none" w:sz="0" w:space="0" w:color="auto"/>
            <w:right w:val="none" w:sz="0" w:space="0" w:color="auto"/>
          </w:divBdr>
        </w:div>
        <w:div w:id="1695686272">
          <w:marLeft w:val="480"/>
          <w:marRight w:val="0"/>
          <w:marTop w:val="0"/>
          <w:marBottom w:val="0"/>
          <w:divBdr>
            <w:top w:val="none" w:sz="0" w:space="0" w:color="auto"/>
            <w:left w:val="none" w:sz="0" w:space="0" w:color="auto"/>
            <w:bottom w:val="none" w:sz="0" w:space="0" w:color="auto"/>
            <w:right w:val="none" w:sz="0" w:space="0" w:color="auto"/>
          </w:divBdr>
        </w:div>
        <w:div w:id="1206482536">
          <w:marLeft w:val="480"/>
          <w:marRight w:val="0"/>
          <w:marTop w:val="0"/>
          <w:marBottom w:val="0"/>
          <w:divBdr>
            <w:top w:val="none" w:sz="0" w:space="0" w:color="auto"/>
            <w:left w:val="none" w:sz="0" w:space="0" w:color="auto"/>
            <w:bottom w:val="none" w:sz="0" w:space="0" w:color="auto"/>
            <w:right w:val="none" w:sz="0" w:space="0" w:color="auto"/>
          </w:divBdr>
        </w:div>
        <w:div w:id="1047340609">
          <w:marLeft w:val="480"/>
          <w:marRight w:val="0"/>
          <w:marTop w:val="0"/>
          <w:marBottom w:val="0"/>
          <w:divBdr>
            <w:top w:val="none" w:sz="0" w:space="0" w:color="auto"/>
            <w:left w:val="none" w:sz="0" w:space="0" w:color="auto"/>
            <w:bottom w:val="none" w:sz="0" w:space="0" w:color="auto"/>
            <w:right w:val="none" w:sz="0" w:space="0" w:color="auto"/>
          </w:divBdr>
        </w:div>
      </w:divsChild>
    </w:div>
    <w:div w:id="211313521">
      <w:bodyDiv w:val="1"/>
      <w:marLeft w:val="0"/>
      <w:marRight w:val="0"/>
      <w:marTop w:val="0"/>
      <w:marBottom w:val="0"/>
      <w:divBdr>
        <w:top w:val="none" w:sz="0" w:space="0" w:color="auto"/>
        <w:left w:val="none" w:sz="0" w:space="0" w:color="auto"/>
        <w:bottom w:val="none" w:sz="0" w:space="0" w:color="auto"/>
        <w:right w:val="none" w:sz="0" w:space="0" w:color="auto"/>
      </w:divBdr>
    </w:div>
    <w:div w:id="212428160">
      <w:bodyDiv w:val="1"/>
      <w:marLeft w:val="0"/>
      <w:marRight w:val="0"/>
      <w:marTop w:val="0"/>
      <w:marBottom w:val="0"/>
      <w:divBdr>
        <w:top w:val="none" w:sz="0" w:space="0" w:color="auto"/>
        <w:left w:val="none" w:sz="0" w:space="0" w:color="auto"/>
        <w:bottom w:val="none" w:sz="0" w:space="0" w:color="auto"/>
        <w:right w:val="none" w:sz="0" w:space="0" w:color="auto"/>
      </w:divBdr>
    </w:div>
    <w:div w:id="212469787">
      <w:bodyDiv w:val="1"/>
      <w:marLeft w:val="0"/>
      <w:marRight w:val="0"/>
      <w:marTop w:val="0"/>
      <w:marBottom w:val="0"/>
      <w:divBdr>
        <w:top w:val="none" w:sz="0" w:space="0" w:color="auto"/>
        <w:left w:val="none" w:sz="0" w:space="0" w:color="auto"/>
        <w:bottom w:val="none" w:sz="0" w:space="0" w:color="auto"/>
        <w:right w:val="none" w:sz="0" w:space="0" w:color="auto"/>
      </w:divBdr>
      <w:divsChild>
        <w:div w:id="1635524013">
          <w:marLeft w:val="480"/>
          <w:marRight w:val="0"/>
          <w:marTop w:val="0"/>
          <w:marBottom w:val="0"/>
          <w:divBdr>
            <w:top w:val="none" w:sz="0" w:space="0" w:color="auto"/>
            <w:left w:val="none" w:sz="0" w:space="0" w:color="auto"/>
            <w:bottom w:val="none" w:sz="0" w:space="0" w:color="auto"/>
            <w:right w:val="none" w:sz="0" w:space="0" w:color="auto"/>
          </w:divBdr>
        </w:div>
        <w:div w:id="1902592170">
          <w:marLeft w:val="480"/>
          <w:marRight w:val="0"/>
          <w:marTop w:val="0"/>
          <w:marBottom w:val="0"/>
          <w:divBdr>
            <w:top w:val="none" w:sz="0" w:space="0" w:color="auto"/>
            <w:left w:val="none" w:sz="0" w:space="0" w:color="auto"/>
            <w:bottom w:val="none" w:sz="0" w:space="0" w:color="auto"/>
            <w:right w:val="none" w:sz="0" w:space="0" w:color="auto"/>
          </w:divBdr>
        </w:div>
        <w:div w:id="1936402748">
          <w:marLeft w:val="480"/>
          <w:marRight w:val="0"/>
          <w:marTop w:val="0"/>
          <w:marBottom w:val="0"/>
          <w:divBdr>
            <w:top w:val="none" w:sz="0" w:space="0" w:color="auto"/>
            <w:left w:val="none" w:sz="0" w:space="0" w:color="auto"/>
            <w:bottom w:val="none" w:sz="0" w:space="0" w:color="auto"/>
            <w:right w:val="none" w:sz="0" w:space="0" w:color="auto"/>
          </w:divBdr>
        </w:div>
        <w:div w:id="58944610">
          <w:marLeft w:val="480"/>
          <w:marRight w:val="0"/>
          <w:marTop w:val="0"/>
          <w:marBottom w:val="0"/>
          <w:divBdr>
            <w:top w:val="none" w:sz="0" w:space="0" w:color="auto"/>
            <w:left w:val="none" w:sz="0" w:space="0" w:color="auto"/>
            <w:bottom w:val="none" w:sz="0" w:space="0" w:color="auto"/>
            <w:right w:val="none" w:sz="0" w:space="0" w:color="auto"/>
          </w:divBdr>
        </w:div>
        <w:div w:id="1730575057">
          <w:marLeft w:val="480"/>
          <w:marRight w:val="0"/>
          <w:marTop w:val="0"/>
          <w:marBottom w:val="0"/>
          <w:divBdr>
            <w:top w:val="none" w:sz="0" w:space="0" w:color="auto"/>
            <w:left w:val="none" w:sz="0" w:space="0" w:color="auto"/>
            <w:bottom w:val="none" w:sz="0" w:space="0" w:color="auto"/>
            <w:right w:val="none" w:sz="0" w:space="0" w:color="auto"/>
          </w:divBdr>
        </w:div>
        <w:div w:id="1537766306">
          <w:marLeft w:val="480"/>
          <w:marRight w:val="0"/>
          <w:marTop w:val="0"/>
          <w:marBottom w:val="0"/>
          <w:divBdr>
            <w:top w:val="none" w:sz="0" w:space="0" w:color="auto"/>
            <w:left w:val="none" w:sz="0" w:space="0" w:color="auto"/>
            <w:bottom w:val="none" w:sz="0" w:space="0" w:color="auto"/>
            <w:right w:val="none" w:sz="0" w:space="0" w:color="auto"/>
          </w:divBdr>
        </w:div>
        <w:div w:id="1370448434">
          <w:marLeft w:val="480"/>
          <w:marRight w:val="0"/>
          <w:marTop w:val="0"/>
          <w:marBottom w:val="0"/>
          <w:divBdr>
            <w:top w:val="none" w:sz="0" w:space="0" w:color="auto"/>
            <w:left w:val="none" w:sz="0" w:space="0" w:color="auto"/>
            <w:bottom w:val="none" w:sz="0" w:space="0" w:color="auto"/>
            <w:right w:val="none" w:sz="0" w:space="0" w:color="auto"/>
          </w:divBdr>
        </w:div>
        <w:div w:id="49545553">
          <w:marLeft w:val="480"/>
          <w:marRight w:val="0"/>
          <w:marTop w:val="0"/>
          <w:marBottom w:val="0"/>
          <w:divBdr>
            <w:top w:val="none" w:sz="0" w:space="0" w:color="auto"/>
            <w:left w:val="none" w:sz="0" w:space="0" w:color="auto"/>
            <w:bottom w:val="none" w:sz="0" w:space="0" w:color="auto"/>
            <w:right w:val="none" w:sz="0" w:space="0" w:color="auto"/>
          </w:divBdr>
        </w:div>
        <w:div w:id="349339527">
          <w:marLeft w:val="480"/>
          <w:marRight w:val="0"/>
          <w:marTop w:val="0"/>
          <w:marBottom w:val="0"/>
          <w:divBdr>
            <w:top w:val="none" w:sz="0" w:space="0" w:color="auto"/>
            <w:left w:val="none" w:sz="0" w:space="0" w:color="auto"/>
            <w:bottom w:val="none" w:sz="0" w:space="0" w:color="auto"/>
            <w:right w:val="none" w:sz="0" w:space="0" w:color="auto"/>
          </w:divBdr>
        </w:div>
        <w:div w:id="436364042">
          <w:marLeft w:val="480"/>
          <w:marRight w:val="0"/>
          <w:marTop w:val="0"/>
          <w:marBottom w:val="0"/>
          <w:divBdr>
            <w:top w:val="none" w:sz="0" w:space="0" w:color="auto"/>
            <w:left w:val="none" w:sz="0" w:space="0" w:color="auto"/>
            <w:bottom w:val="none" w:sz="0" w:space="0" w:color="auto"/>
            <w:right w:val="none" w:sz="0" w:space="0" w:color="auto"/>
          </w:divBdr>
        </w:div>
        <w:div w:id="992637109">
          <w:marLeft w:val="480"/>
          <w:marRight w:val="0"/>
          <w:marTop w:val="0"/>
          <w:marBottom w:val="0"/>
          <w:divBdr>
            <w:top w:val="none" w:sz="0" w:space="0" w:color="auto"/>
            <w:left w:val="none" w:sz="0" w:space="0" w:color="auto"/>
            <w:bottom w:val="none" w:sz="0" w:space="0" w:color="auto"/>
            <w:right w:val="none" w:sz="0" w:space="0" w:color="auto"/>
          </w:divBdr>
        </w:div>
        <w:div w:id="695621106">
          <w:marLeft w:val="480"/>
          <w:marRight w:val="0"/>
          <w:marTop w:val="0"/>
          <w:marBottom w:val="0"/>
          <w:divBdr>
            <w:top w:val="none" w:sz="0" w:space="0" w:color="auto"/>
            <w:left w:val="none" w:sz="0" w:space="0" w:color="auto"/>
            <w:bottom w:val="none" w:sz="0" w:space="0" w:color="auto"/>
            <w:right w:val="none" w:sz="0" w:space="0" w:color="auto"/>
          </w:divBdr>
        </w:div>
        <w:div w:id="1444306169">
          <w:marLeft w:val="480"/>
          <w:marRight w:val="0"/>
          <w:marTop w:val="0"/>
          <w:marBottom w:val="0"/>
          <w:divBdr>
            <w:top w:val="none" w:sz="0" w:space="0" w:color="auto"/>
            <w:left w:val="none" w:sz="0" w:space="0" w:color="auto"/>
            <w:bottom w:val="none" w:sz="0" w:space="0" w:color="auto"/>
            <w:right w:val="none" w:sz="0" w:space="0" w:color="auto"/>
          </w:divBdr>
        </w:div>
        <w:div w:id="197862354">
          <w:marLeft w:val="480"/>
          <w:marRight w:val="0"/>
          <w:marTop w:val="0"/>
          <w:marBottom w:val="0"/>
          <w:divBdr>
            <w:top w:val="none" w:sz="0" w:space="0" w:color="auto"/>
            <w:left w:val="none" w:sz="0" w:space="0" w:color="auto"/>
            <w:bottom w:val="none" w:sz="0" w:space="0" w:color="auto"/>
            <w:right w:val="none" w:sz="0" w:space="0" w:color="auto"/>
          </w:divBdr>
        </w:div>
        <w:div w:id="1461652605">
          <w:marLeft w:val="480"/>
          <w:marRight w:val="0"/>
          <w:marTop w:val="0"/>
          <w:marBottom w:val="0"/>
          <w:divBdr>
            <w:top w:val="none" w:sz="0" w:space="0" w:color="auto"/>
            <w:left w:val="none" w:sz="0" w:space="0" w:color="auto"/>
            <w:bottom w:val="none" w:sz="0" w:space="0" w:color="auto"/>
            <w:right w:val="none" w:sz="0" w:space="0" w:color="auto"/>
          </w:divBdr>
        </w:div>
        <w:div w:id="1758552801">
          <w:marLeft w:val="480"/>
          <w:marRight w:val="0"/>
          <w:marTop w:val="0"/>
          <w:marBottom w:val="0"/>
          <w:divBdr>
            <w:top w:val="none" w:sz="0" w:space="0" w:color="auto"/>
            <w:left w:val="none" w:sz="0" w:space="0" w:color="auto"/>
            <w:bottom w:val="none" w:sz="0" w:space="0" w:color="auto"/>
            <w:right w:val="none" w:sz="0" w:space="0" w:color="auto"/>
          </w:divBdr>
        </w:div>
        <w:div w:id="1674719986">
          <w:marLeft w:val="480"/>
          <w:marRight w:val="0"/>
          <w:marTop w:val="0"/>
          <w:marBottom w:val="0"/>
          <w:divBdr>
            <w:top w:val="none" w:sz="0" w:space="0" w:color="auto"/>
            <w:left w:val="none" w:sz="0" w:space="0" w:color="auto"/>
            <w:bottom w:val="none" w:sz="0" w:space="0" w:color="auto"/>
            <w:right w:val="none" w:sz="0" w:space="0" w:color="auto"/>
          </w:divBdr>
        </w:div>
        <w:div w:id="654577635">
          <w:marLeft w:val="480"/>
          <w:marRight w:val="0"/>
          <w:marTop w:val="0"/>
          <w:marBottom w:val="0"/>
          <w:divBdr>
            <w:top w:val="none" w:sz="0" w:space="0" w:color="auto"/>
            <w:left w:val="none" w:sz="0" w:space="0" w:color="auto"/>
            <w:bottom w:val="none" w:sz="0" w:space="0" w:color="auto"/>
            <w:right w:val="none" w:sz="0" w:space="0" w:color="auto"/>
          </w:divBdr>
        </w:div>
        <w:div w:id="668023596">
          <w:marLeft w:val="480"/>
          <w:marRight w:val="0"/>
          <w:marTop w:val="0"/>
          <w:marBottom w:val="0"/>
          <w:divBdr>
            <w:top w:val="none" w:sz="0" w:space="0" w:color="auto"/>
            <w:left w:val="none" w:sz="0" w:space="0" w:color="auto"/>
            <w:bottom w:val="none" w:sz="0" w:space="0" w:color="auto"/>
            <w:right w:val="none" w:sz="0" w:space="0" w:color="auto"/>
          </w:divBdr>
        </w:div>
        <w:div w:id="975179234">
          <w:marLeft w:val="480"/>
          <w:marRight w:val="0"/>
          <w:marTop w:val="0"/>
          <w:marBottom w:val="0"/>
          <w:divBdr>
            <w:top w:val="none" w:sz="0" w:space="0" w:color="auto"/>
            <w:left w:val="none" w:sz="0" w:space="0" w:color="auto"/>
            <w:bottom w:val="none" w:sz="0" w:space="0" w:color="auto"/>
            <w:right w:val="none" w:sz="0" w:space="0" w:color="auto"/>
          </w:divBdr>
        </w:div>
        <w:div w:id="1503859712">
          <w:marLeft w:val="480"/>
          <w:marRight w:val="0"/>
          <w:marTop w:val="0"/>
          <w:marBottom w:val="0"/>
          <w:divBdr>
            <w:top w:val="none" w:sz="0" w:space="0" w:color="auto"/>
            <w:left w:val="none" w:sz="0" w:space="0" w:color="auto"/>
            <w:bottom w:val="none" w:sz="0" w:space="0" w:color="auto"/>
            <w:right w:val="none" w:sz="0" w:space="0" w:color="auto"/>
          </w:divBdr>
        </w:div>
        <w:div w:id="1882013651">
          <w:marLeft w:val="480"/>
          <w:marRight w:val="0"/>
          <w:marTop w:val="0"/>
          <w:marBottom w:val="0"/>
          <w:divBdr>
            <w:top w:val="none" w:sz="0" w:space="0" w:color="auto"/>
            <w:left w:val="none" w:sz="0" w:space="0" w:color="auto"/>
            <w:bottom w:val="none" w:sz="0" w:space="0" w:color="auto"/>
            <w:right w:val="none" w:sz="0" w:space="0" w:color="auto"/>
          </w:divBdr>
        </w:div>
        <w:div w:id="1167940622">
          <w:marLeft w:val="480"/>
          <w:marRight w:val="0"/>
          <w:marTop w:val="0"/>
          <w:marBottom w:val="0"/>
          <w:divBdr>
            <w:top w:val="none" w:sz="0" w:space="0" w:color="auto"/>
            <w:left w:val="none" w:sz="0" w:space="0" w:color="auto"/>
            <w:bottom w:val="none" w:sz="0" w:space="0" w:color="auto"/>
            <w:right w:val="none" w:sz="0" w:space="0" w:color="auto"/>
          </w:divBdr>
        </w:div>
        <w:div w:id="1945258262">
          <w:marLeft w:val="480"/>
          <w:marRight w:val="0"/>
          <w:marTop w:val="0"/>
          <w:marBottom w:val="0"/>
          <w:divBdr>
            <w:top w:val="none" w:sz="0" w:space="0" w:color="auto"/>
            <w:left w:val="none" w:sz="0" w:space="0" w:color="auto"/>
            <w:bottom w:val="none" w:sz="0" w:space="0" w:color="auto"/>
            <w:right w:val="none" w:sz="0" w:space="0" w:color="auto"/>
          </w:divBdr>
        </w:div>
        <w:div w:id="1710760237">
          <w:marLeft w:val="480"/>
          <w:marRight w:val="0"/>
          <w:marTop w:val="0"/>
          <w:marBottom w:val="0"/>
          <w:divBdr>
            <w:top w:val="none" w:sz="0" w:space="0" w:color="auto"/>
            <w:left w:val="none" w:sz="0" w:space="0" w:color="auto"/>
            <w:bottom w:val="none" w:sz="0" w:space="0" w:color="auto"/>
            <w:right w:val="none" w:sz="0" w:space="0" w:color="auto"/>
          </w:divBdr>
        </w:div>
        <w:div w:id="119613188">
          <w:marLeft w:val="480"/>
          <w:marRight w:val="0"/>
          <w:marTop w:val="0"/>
          <w:marBottom w:val="0"/>
          <w:divBdr>
            <w:top w:val="none" w:sz="0" w:space="0" w:color="auto"/>
            <w:left w:val="none" w:sz="0" w:space="0" w:color="auto"/>
            <w:bottom w:val="none" w:sz="0" w:space="0" w:color="auto"/>
            <w:right w:val="none" w:sz="0" w:space="0" w:color="auto"/>
          </w:divBdr>
        </w:div>
        <w:div w:id="1641886390">
          <w:marLeft w:val="480"/>
          <w:marRight w:val="0"/>
          <w:marTop w:val="0"/>
          <w:marBottom w:val="0"/>
          <w:divBdr>
            <w:top w:val="none" w:sz="0" w:space="0" w:color="auto"/>
            <w:left w:val="none" w:sz="0" w:space="0" w:color="auto"/>
            <w:bottom w:val="none" w:sz="0" w:space="0" w:color="auto"/>
            <w:right w:val="none" w:sz="0" w:space="0" w:color="auto"/>
          </w:divBdr>
        </w:div>
        <w:div w:id="1064454120">
          <w:marLeft w:val="480"/>
          <w:marRight w:val="0"/>
          <w:marTop w:val="0"/>
          <w:marBottom w:val="0"/>
          <w:divBdr>
            <w:top w:val="none" w:sz="0" w:space="0" w:color="auto"/>
            <w:left w:val="none" w:sz="0" w:space="0" w:color="auto"/>
            <w:bottom w:val="none" w:sz="0" w:space="0" w:color="auto"/>
            <w:right w:val="none" w:sz="0" w:space="0" w:color="auto"/>
          </w:divBdr>
        </w:div>
        <w:div w:id="1111978572">
          <w:marLeft w:val="480"/>
          <w:marRight w:val="0"/>
          <w:marTop w:val="0"/>
          <w:marBottom w:val="0"/>
          <w:divBdr>
            <w:top w:val="none" w:sz="0" w:space="0" w:color="auto"/>
            <w:left w:val="none" w:sz="0" w:space="0" w:color="auto"/>
            <w:bottom w:val="none" w:sz="0" w:space="0" w:color="auto"/>
            <w:right w:val="none" w:sz="0" w:space="0" w:color="auto"/>
          </w:divBdr>
        </w:div>
        <w:div w:id="183059433">
          <w:marLeft w:val="480"/>
          <w:marRight w:val="0"/>
          <w:marTop w:val="0"/>
          <w:marBottom w:val="0"/>
          <w:divBdr>
            <w:top w:val="none" w:sz="0" w:space="0" w:color="auto"/>
            <w:left w:val="none" w:sz="0" w:space="0" w:color="auto"/>
            <w:bottom w:val="none" w:sz="0" w:space="0" w:color="auto"/>
            <w:right w:val="none" w:sz="0" w:space="0" w:color="auto"/>
          </w:divBdr>
        </w:div>
        <w:div w:id="1844197220">
          <w:marLeft w:val="480"/>
          <w:marRight w:val="0"/>
          <w:marTop w:val="0"/>
          <w:marBottom w:val="0"/>
          <w:divBdr>
            <w:top w:val="none" w:sz="0" w:space="0" w:color="auto"/>
            <w:left w:val="none" w:sz="0" w:space="0" w:color="auto"/>
            <w:bottom w:val="none" w:sz="0" w:space="0" w:color="auto"/>
            <w:right w:val="none" w:sz="0" w:space="0" w:color="auto"/>
          </w:divBdr>
        </w:div>
        <w:div w:id="498040047">
          <w:marLeft w:val="480"/>
          <w:marRight w:val="0"/>
          <w:marTop w:val="0"/>
          <w:marBottom w:val="0"/>
          <w:divBdr>
            <w:top w:val="none" w:sz="0" w:space="0" w:color="auto"/>
            <w:left w:val="none" w:sz="0" w:space="0" w:color="auto"/>
            <w:bottom w:val="none" w:sz="0" w:space="0" w:color="auto"/>
            <w:right w:val="none" w:sz="0" w:space="0" w:color="auto"/>
          </w:divBdr>
        </w:div>
        <w:div w:id="925577479">
          <w:marLeft w:val="480"/>
          <w:marRight w:val="0"/>
          <w:marTop w:val="0"/>
          <w:marBottom w:val="0"/>
          <w:divBdr>
            <w:top w:val="none" w:sz="0" w:space="0" w:color="auto"/>
            <w:left w:val="none" w:sz="0" w:space="0" w:color="auto"/>
            <w:bottom w:val="none" w:sz="0" w:space="0" w:color="auto"/>
            <w:right w:val="none" w:sz="0" w:space="0" w:color="auto"/>
          </w:divBdr>
        </w:div>
        <w:div w:id="174926346">
          <w:marLeft w:val="480"/>
          <w:marRight w:val="0"/>
          <w:marTop w:val="0"/>
          <w:marBottom w:val="0"/>
          <w:divBdr>
            <w:top w:val="none" w:sz="0" w:space="0" w:color="auto"/>
            <w:left w:val="none" w:sz="0" w:space="0" w:color="auto"/>
            <w:bottom w:val="none" w:sz="0" w:space="0" w:color="auto"/>
            <w:right w:val="none" w:sz="0" w:space="0" w:color="auto"/>
          </w:divBdr>
        </w:div>
        <w:div w:id="2076463763">
          <w:marLeft w:val="480"/>
          <w:marRight w:val="0"/>
          <w:marTop w:val="0"/>
          <w:marBottom w:val="0"/>
          <w:divBdr>
            <w:top w:val="none" w:sz="0" w:space="0" w:color="auto"/>
            <w:left w:val="none" w:sz="0" w:space="0" w:color="auto"/>
            <w:bottom w:val="none" w:sz="0" w:space="0" w:color="auto"/>
            <w:right w:val="none" w:sz="0" w:space="0" w:color="auto"/>
          </w:divBdr>
        </w:div>
        <w:div w:id="37245614">
          <w:marLeft w:val="480"/>
          <w:marRight w:val="0"/>
          <w:marTop w:val="0"/>
          <w:marBottom w:val="0"/>
          <w:divBdr>
            <w:top w:val="none" w:sz="0" w:space="0" w:color="auto"/>
            <w:left w:val="none" w:sz="0" w:space="0" w:color="auto"/>
            <w:bottom w:val="none" w:sz="0" w:space="0" w:color="auto"/>
            <w:right w:val="none" w:sz="0" w:space="0" w:color="auto"/>
          </w:divBdr>
        </w:div>
        <w:div w:id="3558065">
          <w:marLeft w:val="480"/>
          <w:marRight w:val="0"/>
          <w:marTop w:val="0"/>
          <w:marBottom w:val="0"/>
          <w:divBdr>
            <w:top w:val="none" w:sz="0" w:space="0" w:color="auto"/>
            <w:left w:val="none" w:sz="0" w:space="0" w:color="auto"/>
            <w:bottom w:val="none" w:sz="0" w:space="0" w:color="auto"/>
            <w:right w:val="none" w:sz="0" w:space="0" w:color="auto"/>
          </w:divBdr>
        </w:div>
        <w:div w:id="416946444">
          <w:marLeft w:val="480"/>
          <w:marRight w:val="0"/>
          <w:marTop w:val="0"/>
          <w:marBottom w:val="0"/>
          <w:divBdr>
            <w:top w:val="none" w:sz="0" w:space="0" w:color="auto"/>
            <w:left w:val="none" w:sz="0" w:space="0" w:color="auto"/>
            <w:bottom w:val="none" w:sz="0" w:space="0" w:color="auto"/>
            <w:right w:val="none" w:sz="0" w:space="0" w:color="auto"/>
          </w:divBdr>
        </w:div>
        <w:div w:id="1927104653">
          <w:marLeft w:val="480"/>
          <w:marRight w:val="0"/>
          <w:marTop w:val="0"/>
          <w:marBottom w:val="0"/>
          <w:divBdr>
            <w:top w:val="none" w:sz="0" w:space="0" w:color="auto"/>
            <w:left w:val="none" w:sz="0" w:space="0" w:color="auto"/>
            <w:bottom w:val="none" w:sz="0" w:space="0" w:color="auto"/>
            <w:right w:val="none" w:sz="0" w:space="0" w:color="auto"/>
          </w:divBdr>
        </w:div>
        <w:div w:id="1682318337">
          <w:marLeft w:val="480"/>
          <w:marRight w:val="0"/>
          <w:marTop w:val="0"/>
          <w:marBottom w:val="0"/>
          <w:divBdr>
            <w:top w:val="none" w:sz="0" w:space="0" w:color="auto"/>
            <w:left w:val="none" w:sz="0" w:space="0" w:color="auto"/>
            <w:bottom w:val="none" w:sz="0" w:space="0" w:color="auto"/>
            <w:right w:val="none" w:sz="0" w:space="0" w:color="auto"/>
          </w:divBdr>
        </w:div>
        <w:div w:id="264192808">
          <w:marLeft w:val="480"/>
          <w:marRight w:val="0"/>
          <w:marTop w:val="0"/>
          <w:marBottom w:val="0"/>
          <w:divBdr>
            <w:top w:val="none" w:sz="0" w:space="0" w:color="auto"/>
            <w:left w:val="none" w:sz="0" w:space="0" w:color="auto"/>
            <w:bottom w:val="none" w:sz="0" w:space="0" w:color="auto"/>
            <w:right w:val="none" w:sz="0" w:space="0" w:color="auto"/>
          </w:divBdr>
        </w:div>
        <w:div w:id="1632982127">
          <w:marLeft w:val="480"/>
          <w:marRight w:val="0"/>
          <w:marTop w:val="0"/>
          <w:marBottom w:val="0"/>
          <w:divBdr>
            <w:top w:val="none" w:sz="0" w:space="0" w:color="auto"/>
            <w:left w:val="none" w:sz="0" w:space="0" w:color="auto"/>
            <w:bottom w:val="none" w:sz="0" w:space="0" w:color="auto"/>
            <w:right w:val="none" w:sz="0" w:space="0" w:color="auto"/>
          </w:divBdr>
        </w:div>
        <w:div w:id="977302377">
          <w:marLeft w:val="480"/>
          <w:marRight w:val="0"/>
          <w:marTop w:val="0"/>
          <w:marBottom w:val="0"/>
          <w:divBdr>
            <w:top w:val="none" w:sz="0" w:space="0" w:color="auto"/>
            <w:left w:val="none" w:sz="0" w:space="0" w:color="auto"/>
            <w:bottom w:val="none" w:sz="0" w:space="0" w:color="auto"/>
            <w:right w:val="none" w:sz="0" w:space="0" w:color="auto"/>
          </w:divBdr>
        </w:div>
        <w:div w:id="40567427">
          <w:marLeft w:val="480"/>
          <w:marRight w:val="0"/>
          <w:marTop w:val="0"/>
          <w:marBottom w:val="0"/>
          <w:divBdr>
            <w:top w:val="none" w:sz="0" w:space="0" w:color="auto"/>
            <w:left w:val="none" w:sz="0" w:space="0" w:color="auto"/>
            <w:bottom w:val="none" w:sz="0" w:space="0" w:color="auto"/>
            <w:right w:val="none" w:sz="0" w:space="0" w:color="auto"/>
          </w:divBdr>
        </w:div>
        <w:div w:id="1461338090">
          <w:marLeft w:val="480"/>
          <w:marRight w:val="0"/>
          <w:marTop w:val="0"/>
          <w:marBottom w:val="0"/>
          <w:divBdr>
            <w:top w:val="none" w:sz="0" w:space="0" w:color="auto"/>
            <w:left w:val="none" w:sz="0" w:space="0" w:color="auto"/>
            <w:bottom w:val="none" w:sz="0" w:space="0" w:color="auto"/>
            <w:right w:val="none" w:sz="0" w:space="0" w:color="auto"/>
          </w:divBdr>
        </w:div>
        <w:div w:id="907807118">
          <w:marLeft w:val="480"/>
          <w:marRight w:val="0"/>
          <w:marTop w:val="0"/>
          <w:marBottom w:val="0"/>
          <w:divBdr>
            <w:top w:val="none" w:sz="0" w:space="0" w:color="auto"/>
            <w:left w:val="none" w:sz="0" w:space="0" w:color="auto"/>
            <w:bottom w:val="none" w:sz="0" w:space="0" w:color="auto"/>
            <w:right w:val="none" w:sz="0" w:space="0" w:color="auto"/>
          </w:divBdr>
        </w:div>
        <w:div w:id="509222445">
          <w:marLeft w:val="480"/>
          <w:marRight w:val="0"/>
          <w:marTop w:val="0"/>
          <w:marBottom w:val="0"/>
          <w:divBdr>
            <w:top w:val="none" w:sz="0" w:space="0" w:color="auto"/>
            <w:left w:val="none" w:sz="0" w:space="0" w:color="auto"/>
            <w:bottom w:val="none" w:sz="0" w:space="0" w:color="auto"/>
            <w:right w:val="none" w:sz="0" w:space="0" w:color="auto"/>
          </w:divBdr>
        </w:div>
        <w:div w:id="1262026945">
          <w:marLeft w:val="480"/>
          <w:marRight w:val="0"/>
          <w:marTop w:val="0"/>
          <w:marBottom w:val="0"/>
          <w:divBdr>
            <w:top w:val="none" w:sz="0" w:space="0" w:color="auto"/>
            <w:left w:val="none" w:sz="0" w:space="0" w:color="auto"/>
            <w:bottom w:val="none" w:sz="0" w:space="0" w:color="auto"/>
            <w:right w:val="none" w:sz="0" w:space="0" w:color="auto"/>
          </w:divBdr>
        </w:div>
        <w:div w:id="1022780602">
          <w:marLeft w:val="480"/>
          <w:marRight w:val="0"/>
          <w:marTop w:val="0"/>
          <w:marBottom w:val="0"/>
          <w:divBdr>
            <w:top w:val="none" w:sz="0" w:space="0" w:color="auto"/>
            <w:left w:val="none" w:sz="0" w:space="0" w:color="auto"/>
            <w:bottom w:val="none" w:sz="0" w:space="0" w:color="auto"/>
            <w:right w:val="none" w:sz="0" w:space="0" w:color="auto"/>
          </w:divBdr>
        </w:div>
        <w:div w:id="1821656286">
          <w:marLeft w:val="480"/>
          <w:marRight w:val="0"/>
          <w:marTop w:val="0"/>
          <w:marBottom w:val="0"/>
          <w:divBdr>
            <w:top w:val="none" w:sz="0" w:space="0" w:color="auto"/>
            <w:left w:val="none" w:sz="0" w:space="0" w:color="auto"/>
            <w:bottom w:val="none" w:sz="0" w:space="0" w:color="auto"/>
            <w:right w:val="none" w:sz="0" w:space="0" w:color="auto"/>
          </w:divBdr>
        </w:div>
        <w:div w:id="1936593301">
          <w:marLeft w:val="480"/>
          <w:marRight w:val="0"/>
          <w:marTop w:val="0"/>
          <w:marBottom w:val="0"/>
          <w:divBdr>
            <w:top w:val="none" w:sz="0" w:space="0" w:color="auto"/>
            <w:left w:val="none" w:sz="0" w:space="0" w:color="auto"/>
            <w:bottom w:val="none" w:sz="0" w:space="0" w:color="auto"/>
            <w:right w:val="none" w:sz="0" w:space="0" w:color="auto"/>
          </w:divBdr>
        </w:div>
        <w:div w:id="242834820">
          <w:marLeft w:val="480"/>
          <w:marRight w:val="0"/>
          <w:marTop w:val="0"/>
          <w:marBottom w:val="0"/>
          <w:divBdr>
            <w:top w:val="none" w:sz="0" w:space="0" w:color="auto"/>
            <w:left w:val="none" w:sz="0" w:space="0" w:color="auto"/>
            <w:bottom w:val="none" w:sz="0" w:space="0" w:color="auto"/>
            <w:right w:val="none" w:sz="0" w:space="0" w:color="auto"/>
          </w:divBdr>
        </w:div>
        <w:div w:id="1607077139">
          <w:marLeft w:val="480"/>
          <w:marRight w:val="0"/>
          <w:marTop w:val="0"/>
          <w:marBottom w:val="0"/>
          <w:divBdr>
            <w:top w:val="none" w:sz="0" w:space="0" w:color="auto"/>
            <w:left w:val="none" w:sz="0" w:space="0" w:color="auto"/>
            <w:bottom w:val="none" w:sz="0" w:space="0" w:color="auto"/>
            <w:right w:val="none" w:sz="0" w:space="0" w:color="auto"/>
          </w:divBdr>
        </w:div>
        <w:div w:id="899362287">
          <w:marLeft w:val="480"/>
          <w:marRight w:val="0"/>
          <w:marTop w:val="0"/>
          <w:marBottom w:val="0"/>
          <w:divBdr>
            <w:top w:val="none" w:sz="0" w:space="0" w:color="auto"/>
            <w:left w:val="none" w:sz="0" w:space="0" w:color="auto"/>
            <w:bottom w:val="none" w:sz="0" w:space="0" w:color="auto"/>
            <w:right w:val="none" w:sz="0" w:space="0" w:color="auto"/>
          </w:divBdr>
        </w:div>
        <w:div w:id="1133017671">
          <w:marLeft w:val="480"/>
          <w:marRight w:val="0"/>
          <w:marTop w:val="0"/>
          <w:marBottom w:val="0"/>
          <w:divBdr>
            <w:top w:val="none" w:sz="0" w:space="0" w:color="auto"/>
            <w:left w:val="none" w:sz="0" w:space="0" w:color="auto"/>
            <w:bottom w:val="none" w:sz="0" w:space="0" w:color="auto"/>
            <w:right w:val="none" w:sz="0" w:space="0" w:color="auto"/>
          </w:divBdr>
        </w:div>
        <w:div w:id="1472357180">
          <w:marLeft w:val="480"/>
          <w:marRight w:val="0"/>
          <w:marTop w:val="0"/>
          <w:marBottom w:val="0"/>
          <w:divBdr>
            <w:top w:val="none" w:sz="0" w:space="0" w:color="auto"/>
            <w:left w:val="none" w:sz="0" w:space="0" w:color="auto"/>
            <w:bottom w:val="none" w:sz="0" w:space="0" w:color="auto"/>
            <w:right w:val="none" w:sz="0" w:space="0" w:color="auto"/>
          </w:divBdr>
        </w:div>
        <w:div w:id="2144882352">
          <w:marLeft w:val="480"/>
          <w:marRight w:val="0"/>
          <w:marTop w:val="0"/>
          <w:marBottom w:val="0"/>
          <w:divBdr>
            <w:top w:val="none" w:sz="0" w:space="0" w:color="auto"/>
            <w:left w:val="none" w:sz="0" w:space="0" w:color="auto"/>
            <w:bottom w:val="none" w:sz="0" w:space="0" w:color="auto"/>
            <w:right w:val="none" w:sz="0" w:space="0" w:color="auto"/>
          </w:divBdr>
        </w:div>
        <w:div w:id="952397087">
          <w:marLeft w:val="480"/>
          <w:marRight w:val="0"/>
          <w:marTop w:val="0"/>
          <w:marBottom w:val="0"/>
          <w:divBdr>
            <w:top w:val="none" w:sz="0" w:space="0" w:color="auto"/>
            <w:left w:val="none" w:sz="0" w:space="0" w:color="auto"/>
            <w:bottom w:val="none" w:sz="0" w:space="0" w:color="auto"/>
            <w:right w:val="none" w:sz="0" w:space="0" w:color="auto"/>
          </w:divBdr>
        </w:div>
        <w:div w:id="685981107">
          <w:marLeft w:val="480"/>
          <w:marRight w:val="0"/>
          <w:marTop w:val="0"/>
          <w:marBottom w:val="0"/>
          <w:divBdr>
            <w:top w:val="none" w:sz="0" w:space="0" w:color="auto"/>
            <w:left w:val="none" w:sz="0" w:space="0" w:color="auto"/>
            <w:bottom w:val="none" w:sz="0" w:space="0" w:color="auto"/>
            <w:right w:val="none" w:sz="0" w:space="0" w:color="auto"/>
          </w:divBdr>
        </w:div>
        <w:div w:id="709190303">
          <w:marLeft w:val="480"/>
          <w:marRight w:val="0"/>
          <w:marTop w:val="0"/>
          <w:marBottom w:val="0"/>
          <w:divBdr>
            <w:top w:val="none" w:sz="0" w:space="0" w:color="auto"/>
            <w:left w:val="none" w:sz="0" w:space="0" w:color="auto"/>
            <w:bottom w:val="none" w:sz="0" w:space="0" w:color="auto"/>
            <w:right w:val="none" w:sz="0" w:space="0" w:color="auto"/>
          </w:divBdr>
        </w:div>
        <w:div w:id="1070731544">
          <w:marLeft w:val="480"/>
          <w:marRight w:val="0"/>
          <w:marTop w:val="0"/>
          <w:marBottom w:val="0"/>
          <w:divBdr>
            <w:top w:val="none" w:sz="0" w:space="0" w:color="auto"/>
            <w:left w:val="none" w:sz="0" w:space="0" w:color="auto"/>
            <w:bottom w:val="none" w:sz="0" w:space="0" w:color="auto"/>
            <w:right w:val="none" w:sz="0" w:space="0" w:color="auto"/>
          </w:divBdr>
        </w:div>
        <w:div w:id="463430732">
          <w:marLeft w:val="480"/>
          <w:marRight w:val="0"/>
          <w:marTop w:val="0"/>
          <w:marBottom w:val="0"/>
          <w:divBdr>
            <w:top w:val="none" w:sz="0" w:space="0" w:color="auto"/>
            <w:left w:val="none" w:sz="0" w:space="0" w:color="auto"/>
            <w:bottom w:val="none" w:sz="0" w:space="0" w:color="auto"/>
            <w:right w:val="none" w:sz="0" w:space="0" w:color="auto"/>
          </w:divBdr>
        </w:div>
        <w:div w:id="1052191650">
          <w:marLeft w:val="480"/>
          <w:marRight w:val="0"/>
          <w:marTop w:val="0"/>
          <w:marBottom w:val="0"/>
          <w:divBdr>
            <w:top w:val="none" w:sz="0" w:space="0" w:color="auto"/>
            <w:left w:val="none" w:sz="0" w:space="0" w:color="auto"/>
            <w:bottom w:val="none" w:sz="0" w:space="0" w:color="auto"/>
            <w:right w:val="none" w:sz="0" w:space="0" w:color="auto"/>
          </w:divBdr>
        </w:div>
        <w:div w:id="1510101122">
          <w:marLeft w:val="480"/>
          <w:marRight w:val="0"/>
          <w:marTop w:val="0"/>
          <w:marBottom w:val="0"/>
          <w:divBdr>
            <w:top w:val="none" w:sz="0" w:space="0" w:color="auto"/>
            <w:left w:val="none" w:sz="0" w:space="0" w:color="auto"/>
            <w:bottom w:val="none" w:sz="0" w:space="0" w:color="auto"/>
            <w:right w:val="none" w:sz="0" w:space="0" w:color="auto"/>
          </w:divBdr>
        </w:div>
        <w:div w:id="718094625">
          <w:marLeft w:val="480"/>
          <w:marRight w:val="0"/>
          <w:marTop w:val="0"/>
          <w:marBottom w:val="0"/>
          <w:divBdr>
            <w:top w:val="none" w:sz="0" w:space="0" w:color="auto"/>
            <w:left w:val="none" w:sz="0" w:space="0" w:color="auto"/>
            <w:bottom w:val="none" w:sz="0" w:space="0" w:color="auto"/>
            <w:right w:val="none" w:sz="0" w:space="0" w:color="auto"/>
          </w:divBdr>
        </w:div>
        <w:div w:id="1650327565">
          <w:marLeft w:val="480"/>
          <w:marRight w:val="0"/>
          <w:marTop w:val="0"/>
          <w:marBottom w:val="0"/>
          <w:divBdr>
            <w:top w:val="none" w:sz="0" w:space="0" w:color="auto"/>
            <w:left w:val="none" w:sz="0" w:space="0" w:color="auto"/>
            <w:bottom w:val="none" w:sz="0" w:space="0" w:color="auto"/>
            <w:right w:val="none" w:sz="0" w:space="0" w:color="auto"/>
          </w:divBdr>
        </w:div>
        <w:div w:id="227425773">
          <w:marLeft w:val="480"/>
          <w:marRight w:val="0"/>
          <w:marTop w:val="0"/>
          <w:marBottom w:val="0"/>
          <w:divBdr>
            <w:top w:val="none" w:sz="0" w:space="0" w:color="auto"/>
            <w:left w:val="none" w:sz="0" w:space="0" w:color="auto"/>
            <w:bottom w:val="none" w:sz="0" w:space="0" w:color="auto"/>
            <w:right w:val="none" w:sz="0" w:space="0" w:color="auto"/>
          </w:divBdr>
        </w:div>
        <w:div w:id="281494330">
          <w:marLeft w:val="480"/>
          <w:marRight w:val="0"/>
          <w:marTop w:val="0"/>
          <w:marBottom w:val="0"/>
          <w:divBdr>
            <w:top w:val="none" w:sz="0" w:space="0" w:color="auto"/>
            <w:left w:val="none" w:sz="0" w:space="0" w:color="auto"/>
            <w:bottom w:val="none" w:sz="0" w:space="0" w:color="auto"/>
            <w:right w:val="none" w:sz="0" w:space="0" w:color="auto"/>
          </w:divBdr>
        </w:div>
        <w:div w:id="778069566">
          <w:marLeft w:val="480"/>
          <w:marRight w:val="0"/>
          <w:marTop w:val="0"/>
          <w:marBottom w:val="0"/>
          <w:divBdr>
            <w:top w:val="none" w:sz="0" w:space="0" w:color="auto"/>
            <w:left w:val="none" w:sz="0" w:space="0" w:color="auto"/>
            <w:bottom w:val="none" w:sz="0" w:space="0" w:color="auto"/>
            <w:right w:val="none" w:sz="0" w:space="0" w:color="auto"/>
          </w:divBdr>
        </w:div>
        <w:div w:id="36858563">
          <w:marLeft w:val="480"/>
          <w:marRight w:val="0"/>
          <w:marTop w:val="0"/>
          <w:marBottom w:val="0"/>
          <w:divBdr>
            <w:top w:val="none" w:sz="0" w:space="0" w:color="auto"/>
            <w:left w:val="none" w:sz="0" w:space="0" w:color="auto"/>
            <w:bottom w:val="none" w:sz="0" w:space="0" w:color="auto"/>
            <w:right w:val="none" w:sz="0" w:space="0" w:color="auto"/>
          </w:divBdr>
        </w:div>
        <w:div w:id="995305409">
          <w:marLeft w:val="480"/>
          <w:marRight w:val="0"/>
          <w:marTop w:val="0"/>
          <w:marBottom w:val="0"/>
          <w:divBdr>
            <w:top w:val="none" w:sz="0" w:space="0" w:color="auto"/>
            <w:left w:val="none" w:sz="0" w:space="0" w:color="auto"/>
            <w:bottom w:val="none" w:sz="0" w:space="0" w:color="auto"/>
            <w:right w:val="none" w:sz="0" w:space="0" w:color="auto"/>
          </w:divBdr>
        </w:div>
        <w:div w:id="1959801712">
          <w:marLeft w:val="480"/>
          <w:marRight w:val="0"/>
          <w:marTop w:val="0"/>
          <w:marBottom w:val="0"/>
          <w:divBdr>
            <w:top w:val="none" w:sz="0" w:space="0" w:color="auto"/>
            <w:left w:val="none" w:sz="0" w:space="0" w:color="auto"/>
            <w:bottom w:val="none" w:sz="0" w:space="0" w:color="auto"/>
            <w:right w:val="none" w:sz="0" w:space="0" w:color="auto"/>
          </w:divBdr>
        </w:div>
        <w:div w:id="1701007741">
          <w:marLeft w:val="480"/>
          <w:marRight w:val="0"/>
          <w:marTop w:val="0"/>
          <w:marBottom w:val="0"/>
          <w:divBdr>
            <w:top w:val="none" w:sz="0" w:space="0" w:color="auto"/>
            <w:left w:val="none" w:sz="0" w:space="0" w:color="auto"/>
            <w:bottom w:val="none" w:sz="0" w:space="0" w:color="auto"/>
            <w:right w:val="none" w:sz="0" w:space="0" w:color="auto"/>
          </w:divBdr>
        </w:div>
      </w:divsChild>
    </w:div>
    <w:div w:id="212623571">
      <w:bodyDiv w:val="1"/>
      <w:marLeft w:val="0"/>
      <w:marRight w:val="0"/>
      <w:marTop w:val="0"/>
      <w:marBottom w:val="0"/>
      <w:divBdr>
        <w:top w:val="none" w:sz="0" w:space="0" w:color="auto"/>
        <w:left w:val="none" w:sz="0" w:space="0" w:color="auto"/>
        <w:bottom w:val="none" w:sz="0" w:space="0" w:color="auto"/>
        <w:right w:val="none" w:sz="0" w:space="0" w:color="auto"/>
      </w:divBdr>
    </w:div>
    <w:div w:id="213125112">
      <w:bodyDiv w:val="1"/>
      <w:marLeft w:val="0"/>
      <w:marRight w:val="0"/>
      <w:marTop w:val="0"/>
      <w:marBottom w:val="0"/>
      <w:divBdr>
        <w:top w:val="none" w:sz="0" w:space="0" w:color="auto"/>
        <w:left w:val="none" w:sz="0" w:space="0" w:color="auto"/>
        <w:bottom w:val="none" w:sz="0" w:space="0" w:color="auto"/>
        <w:right w:val="none" w:sz="0" w:space="0" w:color="auto"/>
      </w:divBdr>
      <w:divsChild>
        <w:div w:id="1524243267">
          <w:marLeft w:val="480"/>
          <w:marRight w:val="0"/>
          <w:marTop w:val="0"/>
          <w:marBottom w:val="0"/>
          <w:divBdr>
            <w:top w:val="none" w:sz="0" w:space="0" w:color="auto"/>
            <w:left w:val="none" w:sz="0" w:space="0" w:color="auto"/>
            <w:bottom w:val="none" w:sz="0" w:space="0" w:color="auto"/>
            <w:right w:val="none" w:sz="0" w:space="0" w:color="auto"/>
          </w:divBdr>
        </w:div>
        <w:div w:id="1110592622">
          <w:marLeft w:val="480"/>
          <w:marRight w:val="0"/>
          <w:marTop w:val="0"/>
          <w:marBottom w:val="0"/>
          <w:divBdr>
            <w:top w:val="none" w:sz="0" w:space="0" w:color="auto"/>
            <w:left w:val="none" w:sz="0" w:space="0" w:color="auto"/>
            <w:bottom w:val="none" w:sz="0" w:space="0" w:color="auto"/>
            <w:right w:val="none" w:sz="0" w:space="0" w:color="auto"/>
          </w:divBdr>
        </w:div>
        <w:div w:id="1157724918">
          <w:marLeft w:val="480"/>
          <w:marRight w:val="0"/>
          <w:marTop w:val="0"/>
          <w:marBottom w:val="0"/>
          <w:divBdr>
            <w:top w:val="none" w:sz="0" w:space="0" w:color="auto"/>
            <w:left w:val="none" w:sz="0" w:space="0" w:color="auto"/>
            <w:bottom w:val="none" w:sz="0" w:space="0" w:color="auto"/>
            <w:right w:val="none" w:sz="0" w:space="0" w:color="auto"/>
          </w:divBdr>
        </w:div>
        <w:div w:id="852648596">
          <w:marLeft w:val="480"/>
          <w:marRight w:val="0"/>
          <w:marTop w:val="0"/>
          <w:marBottom w:val="0"/>
          <w:divBdr>
            <w:top w:val="none" w:sz="0" w:space="0" w:color="auto"/>
            <w:left w:val="none" w:sz="0" w:space="0" w:color="auto"/>
            <w:bottom w:val="none" w:sz="0" w:space="0" w:color="auto"/>
            <w:right w:val="none" w:sz="0" w:space="0" w:color="auto"/>
          </w:divBdr>
        </w:div>
        <w:div w:id="1949657867">
          <w:marLeft w:val="480"/>
          <w:marRight w:val="0"/>
          <w:marTop w:val="0"/>
          <w:marBottom w:val="0"/>
          <w:divBdr>
            <w:top w:val="none" w:sz="0" w:space="0" w:color="auto"/>
            <w:left w:val="none" w:sz="0" w:space="0" w:color="auto"/>
            <w:bottom w:val="none" w:sz="0" w:space="0" w:color="auto"/>
            <w:right w:val="none" w:sz="0" w:space="0" w:color="auto"/>
          </w:divBdr>
        </w:div>
        <w:div w:id="1993678526">
          <w:marLeft w:val="480"/>
          <w:marRight w:val="0"/>
          <w:marTop w:val="0"/>
          <w:marBottom w:val="0"/>
          <w:divBdr>
            <w:top w:val="none" w:sz="0" w:space="0" w:color="auto"/>
            <w:left w:val="none" w:sz="0" w:space="0" w:color="auto"/>
            <w:bottom w:val="none" w:sz="0" w:space="0" w:color="auto"/>
            <w:right w:val="none" w:sz="0" w:space="0" w:color="auto"/>
          </w:divBdr>
        </w:div>
        <w:div w:id="295258646">
          <w:marLeft w:val="480"/>
          <w:marRight w:val="0"/>
          <w:marTop w:val="0"/>
          <w:marBottom w:val="0"/>
          <w:divBdr>
            <w:top w:val="none" w:sz="0" w:space="0" w:color="auto"/>
            <w:left w:val="none" w:sz="0" w:space="0" w:color="auto"/>
            <w:bottom w:val="none" w:sz="0" w:space="0" w:color="auto"/>
            <w:right w:val="none" w:sz="0" w:space="0" w:color="auto"/>
          </w:divBdr>
        </w:div>
        <w:div w:id="1635021306">
          <w:marLeft w:val="480"/>
          <w:marRight w:val="0"/>
          <w:marTop w:val="0"/>
          <w:marBottom w:val="0"/>
          <w:divBdr>
            <w:top w:val="none" w:sz="0" w:space="0" w:color="auto"/>
            <w:left w:val="none" w:sz="0" w:space="0" w:color="auto"/>
            <w:bottom w:val="none" w:sz="0" w:space="0" w:color="auto"/>
            <w:right w:val="none" w:sz="0" w:space="0" w:color="auto"/>
          </w:divBdr>
        </w:div>
        <w:div w:id="2091155437">
          <w:marLeft w:val="480"/>
          <w:marRight w:val="0"/>
          <w:marTop w:val="0"/>
          <w:marBottom w:val="0"/>
          <w:divBdr>
            <w:top w:val="none" w:sz="0" w:space="0" w:color="auto"/>
            <w:left w:val="none" w:sz="0" w:space="0" w:color="auto"/>
            <w:bottom w:val="none" w:sz="0" w:space="0" w:color="auto"/>
            <w:right w:val="none" w:sz="0" w:space="0" w:color="auto"/>
          </w:divBdr>
        </w:div>
        <w:div w:id="2028603774">
          <w:marLeft w:val="480"/>
          <w:marRight w:val="0"/>
          <w:marTop w:val="0"/>
          <w:marBottom w:val="0"/>
          <w:divBdr>
            <w:top w:val="none" w:sz="0" w:space="0" w:color="auto"/>
            <w:left w:val="none" w:sz="0" w:space="0" w:color="auto"/>
            <w:bottom w:val="none" w:sz="0" w:space="0" w:color="auto"/>
            <w:right w:val="none" w:sz="0" w:space="0" w:color="auto"/>
          </w:divBdr>
        </w:div>
        <w:div w:id="1877500708">
          <w:marLeft w:val="480"/>
          <w:marRight w:val="0"/>
          <w:marTop w:val="0"/>
          <w:marBottom w:val="0"/>
          <w:divBdr>
            <w:top w:val="none" w:sz="0" w:space="0" w:color="auto"/>
            <w:left w:val="none" w:sz="0" w:space="0" w:color="auto"/>
            <w:bottom w:val="none" w:sz="0" w:space="0" w:color="auto"/>
            <w:right w:val="none" w:sz="0" w:space="0" w:color="auto"/>
          </w:divBdr>
        </w:div>
        <w:div w:id="930894448">
          <w:marLeft w:val="480"/>
          <w:marRight w:val="0"/>
          <w:marTop w:val="0"/>
          <w:marBottom w:val="0"/>
          <w:divBdr>
            <w:top w:val="none" w:sz="0" w:space="0" w:color="auto"/>
            <w:left w:val="none" w:sz="0" w:space="0" w:color="auto"/>
            <w:bottom w:val="none" w:sz="0" w:space="0" w:color="auto"/>
            <w:right w:val="none" w:sz="0" w:space="0" w:color="auto"/>
          </w:divBdr>
        </w:div>
        <w:div w:id="1473130824">
          <w:marLeft w:val="480"/>
          <w:marRight w:val="0"/>
          <w:marTop w:val="0"/>
          <w:marBottom w:val="0"/>
          <w:divBdr>
            <w:top w:val="none" w:sz="0" w:space="0" w:color="auto"/>
            <w:left w:val="none" w:sz="0" w:space="0" w:color="auto"/>
            <w:bottom w:val="none" w:sz="0" w:space="0" w:color="auto"/>
            <w:right w:val="none" w:sz="0" w:space="0" w:color="auto"/>
          </w:divBdr>
        </w:div>
        <w:div w:id="849295032">
          <w:marLeft w:val="480"/>
          <w:marRight w:val="0"/>
          <w:marTop w:val="0"/>
          <w:marBottom w:val="0"/>
          <w:divBdr>
            <w:top w:val="none" w:sz="0" w:space="0" w:color="auto"/>
            <w:left w:val="none" w:sz="0" w:space="0" w:color="auto"/>
            <w:bottom w:val="none" w:sz="0" w:space="0" w:color="auto"/>
            <w:right w:val="none" w:sz="0" w:space="0" w:color="auto"/>
          </w:divBdr>
        </w:div>
        <w:div w:id="1166941634">
          <w:marLeft w:val="480"/>
          <w:marRight w:val="0"/>
          <w:marTop w:val="0"/>
          <w:marBottom w:val="0"/>
          <w:divBdr>
            <w:top w:val="none" w:sz="0" w:space="0" w:color="auto"/>
            <w:left w:val="none" w:sz="0" w:space="0" w:color="auto"/>
            <w:bottom w:val="none" w:sz="0" w:space="0" w:color="auto"/>
            <w:right w:val="none" w:sz="0" w:space="0" w:color="auto"/>
          </w:divBdr>
        </w:div>
        <w:div w:id="1884101461">
          <w:marLeft w:val="480"/>
          <w:marRight w:val="0"/>
          <w:marTop w:val="0"/>
          <w:marBottom w:val="0"/>
          <w:divBdr>
            <w:top w:val="none" w:sz="0" w:space="0" w:color="auto"/>
            <w:left w:val="none" w:sz="0" w:space="0" w:color="auto"/>
            <w:bottom w:val="none" w:sz="0" w:space="0" w:color="auto"/>
            <w:right w:val="none" w:sz="0" w:space="0" w:color="auto"/>
          </w:divBdr>
        </w:div>
        <w:div w:id="1963076585">
          <w:marLeft w:val="480"/>
          <w:marRight w:val="0"/>
          <w:marTop w:val="0"/>
          <w:marBottom w:val="0"/>
          <w:divBdr>
            <w:top w:val="none" w:sz="0" w:space="0" w:color="auto"/>
            <w:left w:val="none" w:sz="0" w:space="0" w:color="auto"/>
            <w:bottom w:val="none" w:sz="0" w:space="0" w:color="auto"/>
            <w:right w:val="none" w:sz="0" w:space="0" w:color="auto"/>
          </w:divBdr>
        </w:div>
        <w:div w:id="1000037721">
          <w:marLeft w:val="480"/>
          <w:marRight w:val="0"/>
          <w:marTop w:val="0"/>
          <w:marBottom w:val="0"/>
          <w:divBdr>
            <w:top w:val="none" w:sz="0" w:space="0" w:color="auto"/>
            <w:left w:val="none" w:sz="0" w:space="0" w:color="auto"/>
            <w:bottom w:val="none" w:sz="0" w:space="0" w:color="auto"/>
            <w:right w:val="none" w:sz="0" w:space="0" w:color="auto"/>
          </w:divBdr>
        </w:div>
        <w:div w:id="310714335">
          <w:marLeft w:val="480"/>
          <w:marRight w:val="0"/>
          <w:marTop w:val="0"/>
          <w:marBottom w:val="0"/>
          <w:divBdr>
            <w:top w:val="none" w:sz="0" w:space="0" w:color="auto"/>
            <w:left w:val="none" w:sz="0" w:space="0" w:color="auto"/>
            <w:bottom w:val="none" w:sz="0" w:space="0" w:color="auto"/>
            <w:right w:val="none" w:sz="0" w:space="0" w:color="auto"/>
          </w:divBdr>
        </w:div>
        <w:div w:id="1713994240">
          <w:marLeft w:val="480"/>
          <w:marRight w:val="0"/>
          <w:marTop w:val="0"/>
          <w:marBottom w:val="0"/>
          <w:divBdr>
            <w:top w:val="none" w:sz="0" w:space="0" w:color="auto"/>
            <w:left w:val="none" w:sz="0" w:space="0" w:color="auto"/>
            <w:bottom w:val="none" w:sz="0" w:space="0" w:color="auto"/>
            <w:right w:val="none" w:sz="0" w:space="0" w:color="auto"/>
          </w:divBdr>
        </w:div>
        <w:div w:id="941034159">
          <w:marLeft w:val="480"/>
          <w:marRight w:val="0"/>
          <w:marTop w:val="0"/>
          <w:marBottom w:val="0"/>
          <w:divBdr>
            <w:top w:val="none" w:sz="0" w:space="0" w:color="auto"/>
            <w:left w:val="none" w:sz="0" w:space="0" w:color="auto"/>
            <w:bottom w:val="none" w:sz="0" w:space="0" w:color="auto"/>
            <w:right w:val="none" w:sz="0" w:space="0" w:color="auto"/>
          </w:divBdr>
        </w:div>
        <w:div w:id="231356127">
          <w:marLeft w:val="480"/>
          <w:marRight w:val="0"/>
          <w:marTop w:val="0"/>
          <w:marBottom w:val="0"/>
          <w:divBdr>
            <w:top w:val="none" w:sz="0" w:space="0" w:color="auto"/>
            <w:left w:val="none" w:sz="0" w:space="0" w:color="auto"/>
            <w:bottom w:val="none" w:sz="0" w:space="0" w:color="auto"/>
            <w:right w:val="none" w:sz="0" w:space="0" w:color="auto"/>
          </w:divBdr>
        </w:div>
        <w:div w:id="844980729">
          <w:marLeft w:val="480"/>
          <w:marRight w:val="0"/>
          <w:marTop w:val="0"/>
          <w:marBottom w:val="0"/>
          <w:divBdr>
            <w:top w:val="none" w:sz="0" w:space="0" w:color="auto"/>
            <w:left w:val="none" w:sz="0" w:space="0" w:color="auto"/>
            <w:bottom w:val="none" w:sz="0" w:space="0" w:color="auto"/>
            <w:right w:val="none" w:sz="0" w:space="0" w:color="auto"/>
          </w:divBdr>
        </w:div>
        <w:div w:id="661354623">
          <w:marLeft w:val="480"/>
          <w:marRight w:val="0"/>
          <w:marTop w:val="0"/>
          <w:marBottom w:val="0"/>
          <w:divBdr>
            <w:top w:val="none" w:sz="0" w:space="0" w:color="auto"/>
            <w:left w:val="none" w:sz="0" w:space="0" w:color="auto"/>
            <w:bottom w:val="none" w:sz="0" w:space="0" w:color="auto"/>
            <w:right w:val="none" w:sz="0" w:space="0" w:color="auto"/>
          </w:divBdr>
        </w:div>
        <w:div w:id="168720996">
          <w:marLeft w:val="480"/>
          <w:marRight w:val="0"/>
          <w:marTop w:val="0"/>
          <w:marBottom w:val="0"/>
          <w:divBdr>
            <w:top w:val="none" w:sz="0" w:space="0" w:color="auto"/>
            <w:left w:val="none" w:sz="0" w:space="0" w:color="auto"/>
            <w:bottom w:val="none" w:sz="0" w:space="0" w:color="auto"/>
            <w:right w:val="none" w:sz="0" w:space="0" w:color="auto"/>
          </w:divBdr>
        </w:div>
        <w:div w:id="647437407">
          <w:marLeft w:val="480"/>
          <w:marRight w:val="0"/>
          <w:marTop w:val="0"/>
          <w:marBottom w:val="0"/>
          <w:divBdr>
            <w:top w:val="none" w:sz="0" w:space="0" w:color="auto"/>
            <w:left w:val="none" w:sz="0" w:space="0" w:color="auto"/>
            <w:bottom w:val="none" w:sz="0" w:space="0" w:color="auto"/>
            <w:right w:val="none" w:sz="0" w:space="0" w:color="auto"/>
          </w:divBdr>
        </w:div>
        <w:div w:id="1276132982">
          <w:marLeft w:val="480"/>
          <w:marRight w:val="0"/>
          <w:marTop w:val="0"/>
          <w:marBottom w:val="0"/>
          <w:divBdr>
            <w:top w:val="none" w:sz="0" w:space="0" w:color="auto"/>
            <w:left w:val="none" w:sz="0" w:space="0" w:color="auto"/>
            <w:bottom w:val="none" w:sz="0" w:space="0" w:color="auto"/>
            <w:right w:val="none" w:sz="0" w:space="0" w:color="auto"/>
          </w:divBdr>
        </w:div>
        <w:div w:id="1848009845">
          <w:marLeft w:val="480"/>
          <w:marRight w:val="0"/>
          <w:marTop w:val="0"/>
          <w:marBottom w:val="0"/>
          <w:divBdr>
            <w:top w:val="none" w:sz="0" w:space="0" w:color="auto"/>
            <w:left w:val="none" w:sz="0" w:space="0" w:color="auto"/>
            <w:bottom w:val="none" w:sz="0" w:space="0" w:color="auto"/>
            <w:right w:val="none" w:sz="0" w:space="0" w:color="auto"/>
          </w:divBdr>
        </w:div>
        <w:div w:id="1585411196">
          <w:marLeft w:val="480"/>
          <w:marRight w:val="0"/>
          <w:marTop w:val="0"/>
          <w:marBottom w:val="0"/>
          <w:divBdr>
            <w:top w:val="none" w:sz="0" w:space="0" w:color="auto"/>
            <w:left w:val="none" w:sz="0" w:space="0" w:color="auto"/>
            <w:bottom w:val="none" w:sz="0" w:space="0" w:color="auto"/>
            <w:right w:val="none" w:sz="0" w:space="0" w:color="auto"/>
          </w:divBdr>
        </w:div>
        <w:div w:id="251354671">
          <w:marLeft w:val="480"/>
          <w:marRight w:val="0"/>
          <w:marTop w:val="0"/>
          <w:marBottom w:val="0"/>
          <w:divBdr>
            <w:top w:val="none" w:sz="0" w:space="0" w:color="auto"/>
            <w:left w:val="none" w:sz="0" w:space="0" w:color="auto"/>
            <w:bottom w:val="none" w:sz="0" w:space="0" w:color="auto"/>
            <w:right w:val="none" w:sz="0" w:space="0" w:color="auto"/>
          </w:divBdr>
        </w:div>
        <w:div w:id="1637101629">
          <w:marLeft w:val="480"/>
          <w:marRight w:val="0"/>
          <w:marTop w:val="0"/>
          <w:marBottom w:val="0"/>
          <w:divBdr>
            <w:top w:val="none" w:sz="0" w:space="0" w:color="auto"/>
            <w:left w:val="none" w:sz="0" w:space="0" w:color="auto"/>
            <w:bottom w:val="none" w:sz="0" w:space="0" w:color="auto"/>
            <w:right w:val="none" w:sz="0" w:space="0" w:color="auto"/>
          </w:divBdr>
        </w:div>
        <w:div w:id="969625675">
          <w:marLeft w:val="480"/>
          <w:marRight w:val="0"/>
          <w:marTop w:val="0"/>
          <w:marBottom w:val="0"/>
          <w:divBdr>
            <w:top w:val="none" w:sz="0" w:space="0" w:color="auto"/>
            <w:left w:val="none" w:sz="0" w:space="0" w:color="auto"/>
            <w:bottom w:val="none" w:sz="0" w:space="0" w:color="auto"/>
            <w:right w:val="none" w:sz="0" w:space="0" w:color="auto"/>
          </w:divBdr>
        </w:div>
        <w:div w:id="2144954936">
          <w:marLeft w:val="480"/>
          <w:marRight w:val="0"/>
          <w:marTop w:val="0"/>
          <w:marBottom w:val="0"/>
          <w:divBdr>
            <w:top w:val="none" w:sz="0" w:space="0" w:color="auto"/>
            <w:left w:val="none" w:sz="0" w:space="0" w:color="auto"/>
            <w:bottom w:val="none" w:sz="0" w:space="0" w:color="auto"/>
            <w:right w:val="none" w:sz="0" w:space="0" w:color="auto"/>
          </w:divBdr>
        </w:div>
        <w:div w:id="195584942">
          <w:marLeft w:val="480"/>
          <w:marRight w:val="0"/>
          <w:marTop w:val="0"/>
          <w:marBottom w:val="0"/>
          <w:divBdr>
            <w:top w:val="none" w:sz="0" w:space="0" w:color="auto"/>
            <w:left w:val="none" w:sz="0" w:space="0" w:color="auto"/>
            <w:bottom w:val="none" w:sz="0" w:space="0" w:color="auto"/>
            <w:right w:val="none" w:sz="0" w:space="0" w:color="auto"/>
          </w:divBdr>
        </w:div>
        <w:div w:id="1982954988">
          <w:marLeft w:val="480"/>
          <w:marRight w:val="0"/>
          <w:marTop w:val="0"/>
          <w:marBottom w:val="0"/>
          <w:divBdr>
            <w:top w:val="none" w:sz="0" w:space="0" w:color="auto"/>
            <w:left w:val="none" w:sz="0" w:space="0" w:color="auto"/>
            <w:bottom w:val="none" w:sz="0" w:space="0" w:color="auto"/>
            <w:right w:val="none" w:sz="0" w:space="0" w:color="auto"/>
          </w:divBdr>
        </w:div>
        <w:div w:id="980503119">
          <w:marLeft w:val="480"/>
          <w:marRight w:val="0"/>
          <w:marTop w:val="0"/>
          <w:marBottom w:val="0"/>
          <w:divBdr>
            <w:top w:val="none" w:sz="0" w:space="0" w:color="auto"/>
            <w:left w:val="none" w:sz="0" w:space="0" w:color="auto"/>
            <w:bottom w:val="none" w:sz="0" w:space="0" w:color="auto"/>
            <w:right w:val="none" w:sz="0" w:space="0" w:color="auto"/>
          </w:divBdr>
        </w:div>
        <w:div w:id="868253277">
          <w:marLeft w:val="480"/>
          <w:marRight w:val="0"/>
          <w:marTop w:val="0"/>
          <w:marBottom w:val="0"/>
          <w:divBdr>
            <w:top w:val="none" w:sz="0" w:space="0" w:color="auto"/>
            <w:left w:val="none" w:sz="0" w:space="0" w:color="auto"/>
            <w:bottom w:val="none" w:sz="0" w:space="0" w:color="auto"/>
            <w:right w:val="none" w:sz="0" w:space="0" w:color="auto"/>
          </w:divBdr>
        </w:div>
        <w:div w:id="1097021228">
          <w:marLeft w:val="480"/>
          <w:marRight w:val="0"/>
          <w:marTop w:val="0"/>
          <w:marBottom w:val="0"/>
          <w:divBdr>
            <w:top w:val="none" w:sz="0" w:space="0" w:color="auto"/>
            <w:left w:val="none" w:sz="0" w:space="0" w:color="auto"/>
            <w:bottom w:val="none" w:sz="0" w:space="0" w:color="auto"/>
            <w:right w:val="none" w:sz="0" w:space="0" w:color="auto"/>
          </w:divBdr>
        </w:div>
        <w:div w:id="58553602">
          <w:marLeft w:val="480"/>
          <w:marRight w:val="0"/>
          <w:marTop w:val="0"/>
          <w:marBottom w:val="0"/>
          <w:divBdr>
            <w:top w:val="none" w:sz="0" w:space="0" w:color="auto"/>
            <w:left w:val="none" w:sz="0" w:space="0" w:color="auto"/>
            <w:bottom w:val="none" w:sz="0" w:space="0" w:color="auto"/>
            <w:right w:val="none" w:sz="0" w:space="0" w:color="auto"/>
          </w:divBdr>
        </w:div>
        <w:div w:id="194386364">
          <w:marLeft w:val="480"/>
          <w:marRight w:val="0"/>
          <w:marTop w:val="0"/>
          <w:marBottom w:val="0"/>
          <w:divBdr>
            <w:top w:val="none" w:sz="0" w:space="0" w:color="auto"/>
            <w:left w:val="none" w:sz="0" w:space="0" w:color="auto"/>
            <w:bottom w:val="none" w:sz="0" w:space="0" w:color="auto"/>
            <w:right w:val="none" w:sz="0" w:space="0" w:color="auto"/>
          </w:divBdr>
        </w:div>
        <w:div w:id="1645309583">
          <w:marLeft w:val="480"/>
          <w:marRight w:val="0"/>
          <w:marTop w:val="0"/>
          <w:marBottom w:val="0"/>
          <w:divBdr>
            <w:top w:val="none" w:sz="0" w:space="0" w:color="auto"/>
            <w:left w:val="none" w:sz="0" w:space="0" w:color="auto"/>
            <w:bottom w:val="none" w:sz="0" w:space="0" w:color="auto"/>
            <w:right w:val="none" w:sz="0" w:space="0" w:color="auto"/>
          </w:divBdr>
        </w:div>
        <w:div w:id="1877113321">
          <w:marLeft w:val="480"/>
          <w:marRight w:val="0"/>
          <w:marTop w:val="0"/>
          <w:marBottom w:val="0"/>
          <w:divBdr>
            <w:top w:val="none" w:sz="0" w:space="0" w:color="auto"/>
            <w:left w:val="none" w:sz="0" w:space="0" w:color="auto"/>
            <w:bottom w:val="none" w:sz="0" w:space="0" w:color="auto"/>
            <w:right w:val="none" w:sz="0" w:space="0" w:color="auto"/>
          </w:divBdr>
        </w:div>
        <w:div w:id="1973561342">
          <w:marLeft w:val="480"/>
          <w:marRight w:val="0"/>
          <w:marTop w:val="0"/>
          <w:marBottom w:val="0"/>
          <w:divBdr>
            <w:top w:val="none" w:sz="0" w:space="0" w:color="auto"/>
            <w:left w:val="none" w:sz="0" w:space="0" w:color="auto"/>
            <w:bottom w:val="none" w:sz="0" w:space="0" w:color="auto"/>
            <w:right w:val="none" w:sz="0" w:space="0" w:color="auto"/>
          </w:divBdr>
        </w:div>
        <w:div w:id="1935891624">
          <w:marLeft w:val="480"/>
          <w:marRight w:val="0"/>
          <w:marTop w:val="0"/>
          <w:marBottom w:val="0"/>
          <w:divBdr>
            <w:top w:val="none" w:sz="0" w:space="0" w:color="auto"/>
            <w:left w:val="none" w:sz="0" w:space="0" w:color="auto"/>
            <w:bottom w:val="none" w:sz="0" w:space="0" w:color="auto"/>
            <w:right w:val="none" w:sz="0" w:space="0" w:color="auto"/>
          </w:divBdr>
        </w:div>
        <w:div w:id="1880976240">
          <w:marLeft w:val="480"/>
          <w:marRight w:val="0"/>
          <w:marTop w:val="0"/>
          <w:marBottom w:val="0"/>
          <w:divBdr>
            <w:top w:val="none" w:sz="0" w:space="0" w:color="auto"/>
            <w:left w:val="none" w:sz="0" w:space="0" w:color="auto"/>
            <w:bottom w:val="none" w:sz="0" w:space="0" w:color="auto"/>
            <w:right w:val="none" w:sz="0" w:space="0" w:color="auto"/>
          </w:divBdr>
        </w:div>
        <w:div w:id="1105491935">
          <w:marLeft w:val="480"/>
          <w:marRight w:val="0"/>
          <w:marTop w:val="0"/>
          <w:marBottom w:val="0"/>
          <w:divBdr>
            <w:top w:val="none" w:sz="0" w:space="0" w:color="auto"/>
            <w:left w:val="none" w:sz="0" w:space="0" w:color="auto"/>
            <w:bottom w:val="none" w:sz="0" w:space="0" w:color="auto"/>
            <w:right w:val="none" w:sz="0" w:space="0" w:color="auto"/>
          </w:divBdr>
        </w:div>
        <w:div w:id="1342852624">
          <w:marLeft w:val="480"/>
          <w:marRight w:val="0"/>
          <w:marTop w:val="0"/>
          <w:marBottom w:val="0"/>
          <w:divBdr>
            <w:top w:val="none" w:sz="0" w:space="0" w:color="auto"/>
            <w:left w:val="none" w:sz="0" w:space="0" w:color="auto"/>
            <w:bottom w:val="none" w:sz="0" w:space="0" w:color="auto"/>
            <w:right w:val="none" w:sz="0" w:space="0" w:color="auto"/>
          </w:divBdr>
        </w:div>
        <w:div w:id="1343389095">
          <w:marLeft w:val="480"/>
          <w:marRight w:val="0"/>
          <w:marTop w:val="0"/>
          <w:marBottom w:val="0"/>
          <w:divBdr>
            <w:top w:val="none" w:sz="0" w:space="0" w:color="auto"/>
            <w:left w:val="none" w:sz="0" w:space="0" w:color="auto"/>
            <w:bottom w:val="none" w:sz="0" w:space="0" w:color="auto"/>
            <w:right w:val="none" w:sz="0" w:space="0" w:color="auto"/>
          </w:divBdr>
        </w:div>
        <w:div w:id="101385059">
          <w:marLeft w:val="480"/>
          <w:marRight w:val="0"/>
          <w:marTop w:val="0"/>
          <w:marBottom w:val="0"/>
          <w:divBdr>
            <w:top w:val="none" w:sz="0" w:space="0" w:color="auto"/>
            <w:left w:val="none" w:sz="0" w:space="0" w:color="auto"/>
            <w:bottom w:val="none" w:sz="0" w:space="0" w:color="auto"/>
            <w:right w:val="none" w:sz="0" w:space="0" w:color="auto"/>
          </w:divBdr>
        </w:div>
        <w:div w:id="1642073963">
          <w:marLeft w:val="480"/>
          <w:marRight w:val="0"/>
          <w:marTop w:val="0"/>
          <w:marBottom w:val="0"/>
          <w:divBdr>
            <w:top w:val="none" w:sz="0" w:space="0" w:color="auto"/>
            <w:left w:val="none" w:sz="0" w:space="0" w:color="auto"/>
            <w:bottom w:val="none" w:sz="0" w:space="0" w:color="auto"/>
            <w:right w:val="none" w:sz="0" w:space="0" w:color="auto"/>
          </w:divBdr>
        </w:div>
        <w:div w:id="1250964140">
          <w:marLeft w:val="480"/>
          <w:marRight w:val="0"/>
          <w:marTop w:val="0"/>
          <w:marBottom w:val="0"/>
          <w:divBdr>
            <w:top w:val="none" w:sz="0" w:space="0" w:color="auto"/>
            <w:left w:val="none" w:sz="0" w:space="0" w:color="auto"/>
            <w:bottom w:val="none" w:sz="0" w:space="0" w:color="auto"/>
            <w:right w:val="none" w:sz="0" w:space="0" w:color="auto"/>
          </w:divBdr>
        </w:div>
        <w:div w:id="2064676439">
          <w:marLeft w:val="480"/>
          <w:marRight w:val="0"/>
          <w:marTop w:val="0"/>
          <w:marBottom w:val="0"/>
          <w:divBdr>
            <w:top w:val="none" w:sz="0" w:space="0" w:color="auto"/>
            <w:left w:val="none" w:sz="0" w:space="0" w:color="auto"/>
            <w:bottom w:val="none" w:sz="0" w:space="0" w:color="auto"/>
            <w:right w:val="none" w:sz="0" w:space="0" w:color="auto"/>
          </w:divBdr>
        </w:div>
        <w:div w:id="1469057316">
          <w:marLeft w:val="480"/>
          <w:marRight w:val="0"/>
          <w:marTop w:val="0"/>
          <w:marBottom w:val="0"/>
          <w:divBdr>
            <w:top w:val="none" w:sz="0" w:space="0" w:color="auto"/>
            <w:left w:val="none" w:sz="0" w:space="0" w:color="auto"/>
            <w:bottom w:val="none" w:sz="0" w:space="0" w:color="auto"/>
            <w:right w:val="none" w:sz="0" w:space="0" w:color="auto"/>
          </w:divBdr>
        </w:div>
        <w:div w:id="1918786233">
          <w:marLeft w:val="480"/>
          <w:marRight w:val="0"/>
          <w:marTop w:val="0"/>
          <w:marBottom w:val="0"/>
          <w:divBdr>
            <w:top w:val="none" w:sz="0" w:space="0" w:color="auto"/>
            <w:left w:val="none" w:sz="0" w:space="0" w:color="auto"/>
            <w:bottom w:val="none" w:sz="0" w:space="0" w:color="auto"/>
            <w:right w:val="none" w:sz="0" w:space="0" w:color="auto"/>
          </w:divBdr>
        </w:div>
        <w:div w:id="243803382">
          <w:marLeft w:val="480"/>
          <w:marRight w:val="0"/>
          <w:marTop w:val="0"/>
          <w:marBottom w:val="0"/>
          <w:divBdr>
            <w:top w:val="none" w:sz="0" w:space="0" w:color="auto"/>
            <w:left w:val="none" w:sz="0" w:space="0" w:color="auto"/>
            <w:bottom w:val="none" w:sz="0" w:space="0" w:color="auto"/>
            <w:right w:val="none" w:sz="0" w:space="0" w:color="auto"/>
          </w:divBdr>
        </w:div>
        <w:div w:id="1472089161">
          <w:marLeft w:val="480"/>
          <w:marRight w:val="0"/>
          <w:marTop w:val="0"/>
          <w:marBottom w:val="0"/>
          <w:divBdr>
            <w:top w:val="none" w:sz="0" w:space="0" w:color="auto"/>
            <w:left w:val="none" w:sz="0" w:space="0" w:color="auto"/>
            <w:bottom w:val="none" w:sz="0" w:space="0" w:color="auto"/>
            <w:right w:val="none" w:sz="0" w:space="0" w:color="auto"/>
          </w:divBdr>
        </w:div>
        <w:div w:id="1691451187">
          <w:marLeft w:val="480"/>
          <w:marRight w:val="0"/>
          <w:marTop w:val="0"/>
          <w:marBottom w:val="0"/>
          <w:divBdr>
            <w:top w:val="none" w:sz="0" w:space="0" w:color="auto"/>
            <w:left w:val="none" w:sz="0" w:space="0" w:color="auto"/>
            <w:bottom w:val="none" w:sz="0" w:space="0" w:color="auto"/>
            <w:right w:val="none" w:sz="0" w:space="0" w:color="auto"/>
          </w:divBdr>
        </w:div>
        <w:div w:id="1404330792">
          <w:marLeft w:val="480"/>
          <w:marRight w:val="0"/>
          <w:marTop w:val="0"/>
          <w:marBottom w:val="0"/>
          <w:divBdr>
            <w:top w:val="none" w:sz="0" w:space="0" w:color="auto"/>
            <w:left w:val="none" w:sz="0" w:space="0" w:color="auto"/>
            <w:bottom w:val="none" w:sz="0" w:space="0" w:color="auto"/>
            <w:right w:val="none" w:sz="0" w:space="0" w:color="auto"/>
          </w:divBdr>
        </w:div>
        <w:div w:id="1576894309">
          <w:marLeft w:val="480"/>
          <w:marRight w:val="0"/>
          <w:marTop w:val="0"/>
          <w:marBottom w:val="0"/>
          <w:divBdr>
            <w:top w:val="none" w:sz="0" w:space="0" w:color="auto"/>
            <w:left w:val="none" w:sz="0" w:space="0" w:color="auto"/>
            <w:bottom w:val="none" w:sz="0" w:space="0" w:color="auto"/>
            <w:right w:val="none" w:sz="0" w:space="0" w:color="auto"/>
          </w:divBdr>
        </w:div>
        <w:div w:id="169028555">
          <w:marLeft w:val="480"/>
          <w:marRight w:val="0"/>
          <w:marTop w:val="0"/>
          <w:marBottom w:val="0"/>
          <w:divBdr>
            <w:top w:val="none" w:sz="0" w:space="0" w:color="auto"/>
            <w:left w:val="none" w:sz="0" w:space="0" w:color="auto"/>
            <w:bottom w:val="none" w:sz="0" w:space="0" w:color="auto"/>
            <w:right w:val="none" w:sz="0" w:space="0" w:color="auto"/>
          </w:divBdr>
        </w:div>
        <w:div w:id="2115976617">
          <w:marLeft w:val="480"/>
          <w:marRight w:val="0"/>
          <w:marTop w:val="0"/>
          <w:marBottom w:val="0"/>
          <w:divBdr>
            <w:top w:val="none" w:sz="0" w:space="0" w:color="auto"/>
            <w:left w:val="none" w:sz="0" w:space="0" w:color="auto"/>
            <w:bottom w:val="none" w:sz="0" w:space="0" w:color="auto"/>
            <w:right w:val="none" w:sz="0" w:space="0" w:color="auto"/>
          </w:divBdr>
        </w:div>
        <w:div w:id="134565534">
          <w:marLeft w:val="480"/>
          <w:marRight w:val="0"/>
          <w:marTop w:val="0"/>
          <w:marBottom w:val="0"/>
          <w:divBdr>
            <w:top w:val="none" w:sz="0" w:space="0" w:color="auto"/>
            <w:left w:val="none" w:sz="0" w:space="0" w:color="auto"/>
            <w:bottom w:val="none" w:sz="0" w:space="0" w:color="auto"/>
            <w:right w:val="none" w:sz="0" w:space="0" w:color="auto"/>
          </w:divBdr>
        </w:div>
        <w:div w:id="1186678799">
          <w:marLeft w:val="480"/>
          <w:marRight w:val="0"/>
          <w:marTop w:val="0"/>
          <w:marBottom w:val="0"/>
          <w:divBdr>
            <w:top w:val="none" w:sz="0" w:space="0" w:color="auto"/>
            <w:left w:val="none" w:sz="0" w:space="0" w:color="auto"/>
            <w:bottom w:val="none" w:sz="0" w:space="0" w:color="auto"/>
            <w:right w:val="none" w:sz="0" w:space="0" w:color="auto"/>
          </w:divBdr>
        </w:div>
        <w:div w:id="648940021">
          <w:marLeft w:val="480"/>
          <w:marRight w:val="0"/>
          <w:marTop w:val="0"/>
          <w:marBottom w:val="0"/>
          <w:divBdr>
            <w:top w:val="none" w:sz="0" w:space="0" w:color="auto"/>
            <w:left w:val="none" w:sz="0" w:space="0" w:color="auto"/>
            <w:bottom w:val="none" w:sz="0" w:space="0" w:color="auto"/>
            <w:right w:val="none" w:sz="0" w:space="0" w:color="auto"/>
          </w:divBdr>
        </w:div>
        <w:div w:id="911429115">
          <w:marLeft w:val="480"/>
          <w:marRight w:val="0"/>
          <w:marTop w:val="0"/>
          <w:marBottom w:val="0"/>
          <w:divBdr>
            <w:top w:val="none" w:sz="0" w:space="0" w:color="auto"/>
            <w:left w:val="none" w:sz="0" w:space="0" w:color="auto"/>
            <w:bottom w:val="none" w:sz="0" w:space="0" w:color="auto"/>
            <w:right w:val="none" w:sz="0" w:space="0" w:color="auto"/>
          </w:divBdr>
        </w:div>
        <w:div w:id="25369863">
          <w:marLeft w:val="480"/>
          <w:marRight w:val="0"/>
          <w:marTop w:val="0"/>
          <w:marBottom w:val="0"/>
          <w:divBdr>
            <w:top w:val="none" w:sz="0" w:space="0" w:color="auto"/>
            <w:left w:val="none" w:sz="0" w:space="0" w:color="auto"/>
            <w:bottom w:val="none" w:sz="0" w:space="0" w:color="auto"/>
            <w:right w:val="none" w:sz="0" w:space="0" w:color="auto"/>
          </w:divBdr>
        </w:div>
        <w:div w:id="1316186126">
          <w:marLeft w:val="480"/>
          <w:marRight w:val="0"/>
          <w:marTop w:val="0"/>
          <w:marBottom w:val="0"/>
          <w:divBdr>
            <w:top w:val="none" w:sz="0" w:space="0" w:color="auto"/>
            <w:left w:val="none" w:sz="0" w:space="0" w:color="auto"/>
            <w:bottom w:val="none" w:sz="0" w:space="0" w:color="auto"/>
            <w:right w:val="none" w:sz="0" w:space="0" w:color="auto"/>
          </w:divBdr>
        </w:div>
        <w:div w:id="1836333289">
          <w:marLeft w:val="480"/>
          <w:marRight w:val="0"/>
          <w:marTop w:val="0"/>
          <w:marBottom w:val="0"/>
          <w:divBdr>
            <w:top w:val="none" w:sz="0" w:space="0" w:color="auto"/>
            <w:left w:val="none" w:sz="0" w:space="0" w:color="auto"/>
            <w:bottom w:val="none" w:sz="0" w:space="0" w:color="auto"/>
            <w:right w:val="none" w:sz="0" w:space="0" w:color="auto"/>
          </w:divBdr>
        </w:div>
        <w:div w:id="102969226">
          <w:marLeft w:val="480"/>
          <w:marRight w:val="0"/>
          <w:marTop w:val="0"/>
          <w:marBottom w:val="0"/>
          <w:divBdr>
            <w:top w:val="none" w:sz="0" w:space="0" w:color="auto"/>
            <w:left w:val="none" w:sz="0" w:space="0" w:color="auto"/>
            <w:bottom w:val="none" w:sz="0" w:space="0" w:color="auto"/>
            <w:right w:val="none" w:sz="0" w:space="0" w:color="auto"/>
          </w:divBdr>
        </w:div>
      </w:divsChild>
    </w:div>
    <w:div w:id="213349887">
      <w:bodyDiv w:val="1"/>
      <w:marLeft w:val="0"/>
      <w:marRight w:val="0"/>
      <w:marTop w:val="0"/>
      <w:marBottom w:val="0"/>
      <w:divBdr>
        <w:top w:val="none" w:sz="0" w:space="0" w:color="auto"/>
        <w:left w:val="none" w:sz="0" w:space="0" w:color="auto"/>
        <w:bottom w:val="none" w:sz="0" w:space="0" w:color="auto"/>
        <w:right w:val="none" w:sz="0" w:space="0" w:color="auto"/>
      </w:divBdr>
    </w:div>
    <w:div w:id="213542987">
      <w:bodyDiv w:val="1"/>
      <w:marLeft w:val="0"/>
      <w:marRight w:val="0"/>
      <w:marTop w:val="0"/>
      <w:marBottom w:val="0"/>
      <w:divBdr>
        <w:top w:val="none" w:sz="0" w:space="0" w:color="auto"/>
        <w:left w:val="none" w:sz="0" w:space="0" w:color="auto"/>
        <w:bottom w:val="none" w:sz="0" w:space="0" w:color="auto"/>
        <w:right w:val="none" w:sz="0" w:space="0" w:color="auto"/>
      </w:divBdr>
    </w:div>
    <w:div w:id="213591569">
      <w:bodyDiv w:val="1"/>
      <w:marLeft w:val="0"/>
      <w:marRight w:val="0"/>
      <w:marTop w:val="0"/>
      <w:marBottom w:val="0"/>
      <w:divBdr>
        <w:top w:val="none" w:sz="0" w:space="0" w:color="auto"/>
        <w:left w:val="none" w:sz="0" w:space="0" w:color="auto"/>
        <w:bottom w:val="none" w:sz="0" w:space="0" w:color="auto"/>
        <w:right w:val="none" w:sz="0" w:space="0" w:color="auto"/>
      </w:divBdr>
    </w:div>
    <w:div w:id="213736692">
      <w:bodyDiv w:val="1"/>
      <w:marLeft w:val="0"/>
      <w:marRight w:val="0"/>
      <w:marTop w:val="0"/>
      <w:marBottom w:val="0"/>
      <w:divBdr>
        <w:top w:val="none" w:sz="0" w:space="0" w:color="auto"/>
        <w:left w:val="none" w:sz="0" w:space="0" w:color="auto"/>
        <w:bottom w:val="none" w:sz="0" w:space="0" w:color="auto"/>
        <w:right w:val="none" w:sz="0" w:space="0" w:color="auto"/>
      </w:divBdr>
    </w:div>
    <w:div w:id="213784585">
      <w:bodyDiv w:val="1"/>
      <w:marLeft w:val="0"/>
      <w:marRight w:val="0"/>
      <w:marTop w:val="0"/>
      <w:marBottom w:val="0"/>
      <w:divBdr>
        <w:top w:val="none" w:sz="0" w:space="0" w:color="auto"/>
        <w:left w:val="none" w:sz="0" w:space="0" w:color="auto"/>
        <w:bottom w:val="none" w:sz="0" w:space="0" w:color="auto"/>
        <w:right w:val="none" w:sz="0" w:space="0" w:color="auto"/>
      </w:divBdr>
    </w:div>
    <w:div w:id="214237707">
      <w:bodyDiv w:val="1"/>
      <w:marLeft w:val="0"/>
      <w:marRight w:val="0"/>
      <w:marTop w:val="0"/>
      <w:marBottom w:val="0"/>
      <w:divBdr>
        <w:top w:val="none" w:sz="0" w:space="0" w:color="auto"/>
        <w:left w:val="none" w:sz="0" w:space="0" w:color="auto"/>
        <w:bottom w:val="none" w:sz="0" w:space="0" w:color="auto"/>
        <w:right w:val="none" w:sz="0" w:space="0" w:color="auto"/>
      </w:divBdr>
    </w:div>
    <w:div w:id="214318520">
      <w:bodyDiv w:val="1"/>
      <w:marLeft w:val="0"/>
      <w:marRight w:val="0"/>
      <w:marTop w:val="0"/>
      <w:marBottom w:val="0"/>
      <w:divBdr>
        <w:top w:val="none" w:sz="0" w:space="0" w:color="auto"/>
        <w:left w:val="none" w:sz="0" w:space="0" w:color="auto"/>
        <w:bottom w:val="none" w:sz="0" w:space="0" w:color="auto"/>
        <w:right w:val="none" w:sz="0" w:space="0" w:color="auto"/>
      </w:divBdr>
    </w:div>
    <w:div w:id="215046564">
      <w:bodyDiv w:val="1"/>
      <w:marLeft w:val="0"/>
      <w:marRight w:val="0"/>
      <w:marTop w:val="0"/>
      <w:marBottom w:val="0"/>
      <w:divBdr>
        <w:top w:val="none" w:sz="0" w:space="0" w:color="auto"/>
        <w:left w:val="none" w:sz="0" w:space="0" w:color="auto"/>
        <w:bottom w:val="none" w:sz="0" w:space="0" w:color="auto"/>
        <w:right w:val="none" w:sz="0" w:space="0" w:color="auto"/>
      </w:divBdr>
    </w:div>
    <w:div w:id="215236597">
      <w:bodyDiv w:val="1"/>
      <w:marLeft w:val="0"/>
      <w:marRight w:val="0"/>
      <w:marTop w:val="0"/>
      <w:marBottom w:val="0"/>
      <w:divBdr>
        <w:top w:val="none" w:sz="0" w:space="0" w:color="auto"/>
        <w:left w:val="none" w:sz="0" w:space="0" w:color="auto"/>
        <w:bottom w:val="none" w:sz="0" w:space="0" w:color="auto"/>
        <w:right w:val="none" w:sz="0" w:space="0" w:color="auto"/>
      </w:divBdr>
    </w:div>
    <w:div w:id="216164205">
      <w:bodyDiv w:val="1"/>
      <w:marLeft w:val="0"/>
      <w:marRight w:val="0"/>
      <w:marTop w:val="0"/>
      <w:marBottom w:val="0"/>
      <w:divBdr>
        <w:top w:val="none" w:sz="0" w:space="0" w:color="auto"/>
        <w:left w:val="none" w:sz="0" w:space="0" w:color="auto"/>
        <w:bottom w:val="none" w:sz="0" w:space="0" w:color="auto"/>
        <w:right w:val="none" w:sz="0" w:space="0" w:color="auto"/>
      </w:divBdr>
    </w:div>
    <w:div w:id="216212407">
      <w:bodyDiv w:val="1"/>
      <w:marLeft w:val="0"/>
      <w:marRight w:val="0"/>
      <w:marTop w:val="0"/>
      <w:marBottom w:val="0"/>
      <w:divBdr>
        <w:top w:val="none" w:sz="0" w:space="0" w:color="auto"/>
        <w:left w:val="none" w:sz="0" w:space="0" w:color="auto"/>
        <w:bottom w:val="none" w:sz="0" w:space="0" w:color="auto"/>
        <w:right w:val="none" w:sz="0" w:space="0" w:color="auto"/>
      </w:divBdr>
    </w:div>
    <w:div w:id="216746885">
      <w:bodyDiv w:val="1"/>
      <w:marLeft w:val="0"/>
      <w:marRight w:val="0"/>
      <w:marTop w:val="0"/>
      <w:marBottom w:val="0"/>
      <w:divBdr>
        <w:top w:val="none" w:sz="0" w:space="0" w:color="auto"/>
        <w:left w:val="none" w:sz="0" w:space="0" w:color="auto"/>
        <w:bottom w:val="none" w:sz="0" w:space="0" w:color="auto"/>
        <w:right w:val="none" w:sz="0" w:space="0" w:color="auto"/>
      </w:divBdr>
    </w:div>
    <w:div w:id="217059100">
      <w:bodyDiv w:val="1"/>
      <w:marLeft w:val="0"/>
      <w:marRight w:val="0"/>
      <w:marTop w:val="0"/>
      <w:marBottom w:val="0"/>
      <w:divBdr>
        <w:top w:val="none" w:sz="0" w:space="0" w:color="auto"/>
        <w:left w:val="none" w:sz="0" w:space="0" w:color="auto"/>
        <w:bottom w:val="none" w:sz="0" w:space="0" w:color="auto"/>
        <w:right w:val="none" w:sz="0" w:space="0" w:color="auto"/>
      </w:divBdr>
    </w:div>
    <w:div w:id="217711967">
      <w:bodyDiv w:val="1"/>
      <w:marLeft w:val="0"/>
      <w:marRight w:val="0"/>
      <w:marTop w:val="0"/>
      <w:marBottom w:val="0"/>
      <w:divBdr>
        <w:top w:val="none" w:sz="0" w:space="0" w:color="auto"/>
        <w:left w:val="none" w:sz="0" w:space="0" w:color="auto"/>
        <w:bottom w:val="none" w:sz="0" w:space="0" w:color="auto"/>
        <w:right w:val="none" w:sz="0" w:space="0" w:color="auto"/>
      </w:divBdr>
    </w:div>
    <w:div w:id="218053640">
      <w:bodyDiv w:val="1"/>
      <w:marLeft w:val="0"/>
      <w:marRight w:val="0"/>
      <w:marTop w:val="0"/>
      <w:marBottom w:val="0"/>
      <w:divBdr>
        <w:top w:val="none" w:sz="0" w:space="0" w:color="auto"/>
        <w:left w:val="none" w:sz="0" w:space="0" w:color="auto"/>
        <w:bottom w:val="none" w:sz="0" w:space="0" w:color="auto"/>
        <w:right w:val="none" w:sz="0" w:space="0" w:color="auto"/>
      </w:divBdr>
    </w:div>
    <w:div w:id="218520933">
      <w:bodyDiv w:val="1"/>
      <w:marLeft w:val="0"/>
      <w:marRight w:val="0"/>
      <w:marTop w:val="0"/>
      <w:marBottom w:val="0"/>
      <w:divBdr>
        <w:top w:val="none" w:sz="0" w:space="0" w:color="auto"/>
        <w:left w:val="none" w:sz="0" w:space="0" w:color="auto"/>
        <w:bottom w:val="none" w:sz="0" w:space="0" w:color="auto"/>
        <w:right w:val="none" w:sz="0" w:space="0" w:color="auto"/>
      </w:divBdr>
    </w:div>
    <w:div w:id="219095815">
      <w:bodyDiv w:val="1"/>
      <w:marLeft w:val="0"/>
      <w:marRight w:val="0"/>
      <w:marTop w:val="0"/>
      <w:marBottom w:val="0"/>
      <w:divBdr>
        <w:top w:val="none" w:sz="0" w:space="0" w:color="auto"/>
        <w:left w:val="none" w:sz="0" w:space="0" w:color="auto"/>
        <w:bottom w:val="none" w:sz="0" w:space="0" w:color="auto"/>
        <w:right w:val="none" w:sz="0" w:space="0" w:color="auto"/>
      </w:divBdr>
    </w:div>
    <w:div w:id="219096854">
      <w:bodyDiv w:val="1"/>
      <w:marLeft w:val="0"/>
      <w:marRight w:val="0"/>
      <w:marTop w:val="0"/>
      <w:marBottom w:val="0"/>
      <w:divBdr>
        <w:top w:val="none" w:sz="0" w:space="0" w:color="auto"/>
        <w:left w:val="none" w:sz="0" w:space="0" w:color="auto"/>
        <w:bottom w:val="none" w:sz="0" w:space="0" w:color="auto"/>
        <w:right w:val="none" w:sz="0" w:space="0" w:color="auto"/>
      </w:divBdr>
    </w:div>
    <w:div w:id="220142722">
      <w:bodyDiv w:val="1"/>
      <w:marLeft w:val="0"/>
      <w:marRight w:val="0"/>
      <w:marTop w:val="0"/>
      <w:marBottom w:val="0"/>
      <w:divBdr>
        <w:top w:val="none" w:sz="0" w:space="0" w:color="auto"/>
        <w:left w:val="none" w:sz="0" w:space="0" w:color="auto"/>
        <w:bottom w:val="none" w:sz="0" w:space="0" w:color="auto"/>
        <w:right w:val="none" w:sz="0" w:space="0" w:color="auto"/>
      </w:divBdr>
    </w:div>
    <w:div w:id="220332757">
      <w:bodyDiv w:val="1"/>
      <w:marLeft w:val="0"/>
      <w:marRight w:val="0"/>
      <w:marTop w:val="0"/>
      <w:marBottom w:val="0"/>
      <w:divBdr>
        <w:top w:val="none" w:sz="0" w:space="0" w:color="auto"/>
        <w:left w:val="none" w:sz="0" w:space="0" w:color="auto"/>
        <w:bottom w:val="none" w:sz="0" w:space="0" w:color="auto"/>
        <w:right w:val="none" w:sz="0" w:space="0" w:color="auto"/>
      </w:divBdr>
    </w:div>
    <w:div w:id="220605985">
      <w:bodyDiv w:val="1"/>
      <w:marLeft w:val="0"/>
      <w:marRight w:val="0"/>
      <w:marTop w:val="0"/>
      <w:marBottom w:val="0"/>
      <w:divBdr>
        <w:top w:val="none" w:sz="0" w:space="0" w:color="auto"/>
        <w:left w:val="none" w:sz="0" w:space="0" w:color="auto"/>
        <w:bottom w:val="none" w:sz="0" w:space="0" w:color="auto"/>
        <w:right w:val="none" w:sz="0" w:space="0" w:color="auto"/>
      </w:divBdr>
    </w:div>
    <w:div w:id="220748899">
      <w:bodyDiv w:val="1"/>
      <w:marLeft w:val="0"/>
      <w:marRight w:val="0"/>
      <w:marTop w:val="0"/>
      <w:marBottom w:val="0"/>
      <w:divBdr>
        <w:top w:val="none" w:sz="0" w:space="0" w:color="auto"/>
        <w:left w:val="none" w:sz="0" w:space="0" w:color="auto"/>
        <w:bottom w:val="none" w:sz="0" w:space="0" w:color="auto"/>
        <w:right w:val="none" w:sz="0" w:space="0" w:color="auto"/>
      </w:divBdr>
    </w:div>
    <w:div w:id="220872457">
      <w:bodyDiv w:val="1"/>
      <w:marLeft w:val="0"/>
      <w:marRight w:val="0"/>
      <w:marTop w:val="0"/>
      <w:marBottom w:val="0"/>
      <w:divBdr>
        <w:top w:val="none" w:sz="0" w:space="0" w:color="auto"/>
        <w:left w:val="none" w:sz="0" w:space="0" w:color="auto"/>
        <w:bottom w:val="none" w:sz="0" w:space="0" w:color="auto"/>
        <w:right w:val="none" w:sz="0" w:space="0" w:color="auto"/>
      </w:divBdr>
    </w:div>
    <w:div w:id="220988925">
      <w:bodyDiv w:val="1"/>
      <w:marLeft w:val="0"/>
      <w:marRight w:val="0"/>
      <w:marTop w:val="0"/>
      <w:marBottom w:val="0"/>
      <w:divBdr>
        <w:top w:val="none" w:sz="0" w:space="0" w:color="auto"/>
        <w:left w:val="none" w:sz="0" w:space="0" w:color="auto"/>
        <w:bottom w:val="none" w:sz="0" w:space="0" w:color="auto"/>
        <w:right w:val="none" w:sz="0" w:space="0" w:color="auto"/>
      </w:divBdr>
    </w:div>
    <w:div w:id="221255742">
      <w:bodyDiv w:val="1"/>
      <w:marLeft w:val="0"/>
      <w:marRight w:val="0"/>
      <w:marTop w:val="0"/>
      <w:marBottom w:val="0"/>
      <w:divBdr>
        <w:top w:val="none" w:sz="0" w:space="0" w:color="auto"/>
        <w:left w:val="none" w:sz="0" w:space="0" w:color="auto"/>
        <w:bottom w:val="none" w:sz="0" w:space="0" w:color="auto"/>
        <w:right w:val="none" w:sz="0" w:space="0" w:color="auto"/>
      </w:divBdr>
    </w:div>
    <w:div w:id="221790286">
      <w:bodyDiv w:val="1"/>
      <w:marLeft w:val="0"/>
      <w:marRight w:val="0"/>
      <w:marTop w:val="0"/>
      <w:marBottom w:val="0"/>
      <w:divBdr>
        <w:top w:val="none" w:sz="0" w:space="0" w:color="auto"/>
        <w:left w:val="none" w:sz="0" w:space="0" w:color="auto"/>
        <w:bottom w:val="none" w:sz="0" w:space="0" w:color="auto"/>
        <w:right w:val="none" w:sz="0" w:space="0" w:color="auto"/>
      </w:divBdr>
    </w:div>
    <w:div w:id="221867838">
      <w:bodyDiv w:val="1"/>
      <w:marLeft w:val="0"/>
      <w:marRight w:val="0"/>
      <w:marTop w:val="0"/>
      <w:marBottom w:val="0"/>
      <w:divBdr>
        <w:top w:val="none" w:sz="0" w:space="0" w:color="auto"/>
        <w:left w:val="none" w:sz="0" w:space="0" w:color="auto"/>
        <w:bottom w:val="none" w:sz="0" w:space="0" w:color="auto"/>
        <w:right w:val="none" w:sz="0" w:space="0" w:color="auto"/>
      </w:divBdr>
    </w:div>
    <w:div w:id="221868641">
      <w:bodyDiv w:val="1"/>
      <w:marLeft w:val="0"/>
      <w:marRight w:val="0"/>
      <w:marTop w:val="0"/>
      <w:marBottom w:val="0"/>
      <w:divBdr>
        <w:top w:val="none" w:sz="0" w:space="0" w:color="auto"/>
        <w:left w:val="none" w:sz="0" w:space="0" w:color="auto"/>
        <w:bottom w:val="none" w:sz="0" w:space="0" w:color="auto"/>
        <w:right w:val="none" w:sz="0" w:space="0" w:color="auto"/>
      </w:divBdr>
    </w:div>
    <w:div w:id="222377622">
      <w:bodyDiv w:val="1"/>
      <w:marLeft w:val="0"/>
      <w:marRight w:val="0"/>
      <w:marTop w:val="0"/>
      <w:marBottom w:val="0"/>
      <w:divBdr>
        <w:top w:val="none" w:sz="0" w:space="0" w:color="auto"/>
        <w:left w:val="none" w:sz="0" w:space="0" w:color="auto"/>
        <w:bottom w:val="none" w:sz="0" w:space="0" w:color="auto"/>
        <w:right w:val="none" w:sz="0" w:space="0" w:color="auto"/>
      </w:divBdr>
    </w:div>
    <w:div w:id="222714220">
      <w:bodyDiv w:val="1"/>
      <w:marLeft w:val="0"/>
      <w:marRight w:val="0"/>
      <w:marTop w:val="0"/>
      <w:marBottom w:val="0"/>
      <w:divBdr>
        <w:top w:val="none" w:sz="0" w:space="0" w:color="auto"/>
        <w:left w:val="none" w:sz="0" w:space="0" w:color="auto"/>
        <w:bottom w:val="none" w:sz="0" w:space="0" w:color="auto"/>
        <w:right w:val="none" w:sz="0" w:space="0" w:color="auto"/>
      </w:divBdr>
    </w:div>
    <w:div w:id="223217916">
      <w:bodyDiv w:val="1"/>
      <w:marLeft w:val="0"/>
      <w:marRight w:val="0"/>
      <w:marTop w:val="0"/>
      <w:marBottom w:val="0"/>
      <w:divBdr>
        <w:top w:val="none" w:sz="0" w:space="0" w:color="auto"/>
        <w:left w:val="none" w:sz="0" w:space="0" w:color="auto"/>
        <w:bottom w:val="none" w:sz="0" w:space="0" w:color="auto"/>
        <w:right w:val="none" w:sz="0" w:space="0" w:color="auto"/>
      </w:divBdr>
    </w:div>
    <w:div w:id="223224643">
      <w:bodyDiv w:val="1"/>
      <w:marLeft w:val="0"/>
      <w:marRight w:val="0"/>
      <w:marTop w:val="0"/>
      <w:marBottom w:val="0"/>
      <w:divBdr>
        <w:top w:val="none" w:sz="0" w:space="0" w:color="auto"/>
        <w:left w:val="none" w:sz="0" w:space="0" w:color="auto"/>
        <w:bottom w:val="none" w:sz="0" w:space="0" w:color="auto"/>
        <w:right w:val="none" w:sz="0" w:space="0" w:color="auto"/>
      </w:divBdr>
    </w:div>
    <w:div w:id="223495487">
      <w:bodyDiv w:val="1"/>
      <w:marLeft w:val="0"/>
      <w:marRight w:val="0"/>
      <w:marTop w:val="0"/>
      <w:marBottom w:val="0"/>
      <w:divBdr>
        <w:top w:val="none" w:sz="0" w:space="0" w:color="auto"/>
        <w:left w:val="none" w:sz="0" w:space="0" w:color="auto"/>
        <w:bottom w:val="none" w:sz="0" w:space="0" w:color="auto"/>
        <w:right w:val="none" w:sz="0" w:space="0" w:color="auto"/>
      </w:divBdr>
      <w:divsChild>
        <w:div w:id="121582276">
          <w:marLeft w:val="480"/>
          <w:marRight w:val="0"/>
          <w:marTop w:val="0"/>
          <w:marBottom w:val="0"/>
          <w:divBdr>
            <w:top w:val="none" w:sz="0" w:space="0" w:color="auto"/>
            <w:left w:val="none" w:sz="0" w:space="0" w:color="auto"/>
            <w:bottom w:val="none" w:sz="0" w:space="0" w:color="auto"/>
            <w:right w:val="none" w:sz="0" w:space="0" w:color="auto"/>
          </w:divBdr>
        </w:div>
        <w:div w:id="123888103">
          <w:marLeft w:val="480"/>
          <w:marRight w:val="0"/>
          <w:marTop w:val="0"/>
          <w:marBottom w:val="0"/>
          <w:divBdr>
            <w:top w:val="none" w:sz="0" w:space="0" w:color="auto"/>
            <w:left w:val="none" w:sz="0" w:space="0" w:color="auto"/>
            <w:bottom w:val="none" w:sz="0" w:space="0" w:color="auto"/>
            <w:right w:val="none" w:sz="0" w:space="0" w:color="auto"/>
          </w:divBdr>
        </w:div>
        <w:div w:id="1019505198">
          <w:marLeft w:val="480"/>
          <w:marRight w:val="0"/>
          <w:marTop w:val="0"/>
          <w:marBottom w:val="0"/>
          <w:divBdr>
            <w:top w:val="none" w:sz="0" w:space="0" w:color="auto"/>
            <w:left w:val="none" w:sz="0" w:space="0" w:color="auto"/>
            <w:bottom w:val="none" w:sz="0" w:space="0" w:color="auto"/>
            <w:right w:val="none" w:sz="0" w:space="0" w:color="auto"/>
          </w:divBdr>
        </w:div>
        <w:div w:id="1996451581">
          <w:marLeft w:val="480"/>
          <w:marRight w:val="0"/>
          <w:marTop w:val="0"/>
          <w:marBottom w:val="0"/>
          <w:divBdr>
            <w:top w:val="none" w:sz="0" w:space="0" w:color="auto"/>
            <w:left w:val="none" w:sz="0" w:space="0" w:color="auto"/>
            <w:bottom w:val="none" w:sz="0" w:space="0" w:color="auto"/>
            <w:right w:val="none" w:sz="0" w:space="0" w:color="auto"/>
          </w:divBdr>
        </w:div>
        <w:div w:id="1206714409">
          <w:marLeft w:val="480"/>
          <w:marRight w:val="0"/>
          <w:marTop w:val="0"/>
          <w:marBottom w:val="0"/>
          <w:divBdr>
            <w:top w:val="none" w:sz="0" w:space="0" w:color="auto"/>
            <w:left w:val="none" w:sz="0" w:space="0" w:color="auto"/>
            <w:bottom w:val="none" w:sz="0" w:space="0" w:color="auto"/>
            <w:right w:val="none" w:sz="0" w:space="0" w:color="auto"/>
          </w:divBdr>
        </w:div>
        <w:div w:id="672101796">
          <w:marLeft w:val="480"/>
          <w:marRight w:val="0"/>
          <w:marTop w:val="0"/>
          <w:marBottom w:val="0"/>
          <w:divBdr>
            <w:top w:val="none" w:sz="0" w:space="0" w:color="auto"/>
            <w:left w:val="none" w:sz="0" w:space="0" w:color="auto"/>
            <w:bottom w:val="none" w:sz="0" w:space="0" w:color="auto"/>
            <w:right w:val="none" w:sz="0" w:space="0" w:color="auto"/>
          </w:divBdr>
        </w:div>
        <w:div w:id="537737251">
          <w:marLeft w:val="480"/>
          <w:marRight w:val="0"/>
          <w:marTop w:val="0"/>
          <w:marBottom w:val="0"/>
          <w:divBdr>
            <w:top w:val="none" w:sz="0" w:space="0" w:color="auto"/>
            <w:left w:val="none" w:sz="0" w:space="0" w:color="auto"/>
            <w:bottom w:val="none" w:sz="0" w:space="0" w:color="auto"/>
            <w:right w:val="none" w:sz="0" w:space="0" w:color="auto"/>
          </w:divBdr>
        </w:div>
        <w:div w:id="1059399554">
          <w:marLeft w:val="480"/>
          <w:marRight w:val="0"/>
          <w:marTop w:val="0"/>
          <w:marBottom w:val="0"/>
          <w:divBdr>
            <w:top w:val="none" w:sz="0" w:space="0" w:color="auto"/>
            <w:left w:val="none" w:sz="0" w:space="0" w:color="auto"/>
            <w:bottom w:val="none" w:sz="0" w:space="0" w:color="auto"/>
            <w:right w:val="none" w:sz="0" w:space="0" w:color="auto"/>
          </w:divBdr>
        </w:div>
        <w:div w:id="1422556816">
          <w:marLeft w:val="480"/>
          <w:marRight w:val="0"/>
          <w:marTop w:val="0"/>
          <w:marBottom w:val="0"/>
          <w:divBdr>
            <w:top w:val="none" w:sz="0" w:space="0" w:color="auto"/>
            <w:left w:val="none" w:sz="0" w:space="0" w:color="auto"/>
            <w:bottom w:val="none" w:sz="0" w:space="0" w:color="auto"/>
            <w:right w:val="none" w:sz="0" w:space="0" w:color="auto"/>
          </w:divBdr>
        </w:div>
        <w:div w:id="8414394">
          <w:marLeft w:val="480"/>
          <w:marRight w:val="0"/>
          <w:marTop w:val="0"/>
          <w:marBottom w:val="0"/>
          <w:divBdr>
            <w:top w:val="none" w:sz="0" w:space="0" w:color="auto"/>
            <w:left w:val="none" w:sz="0" w:space="0" w:color="auto"/>
            <w:bottom w:val="none" w:sz="0" w:space="0" w:color="auto"/>
            <w:right w:val="none" w:sz="0" w:space="0" w:color="auto"/>
          </w:divBdr>
        </w:div>
        <w:div w:id="1015350157">
          <w:marLeft w:val="480"/>
          <w:marRight w:val="0"/>
          <w:marTop w:val="0"/>
          <w:marBottom w:val="0"/>
          <w:divBdr>
            <w:top w:val="none" w:sz="0" w:space="0" w:color="auto"/>
            <w:left w:val="none" w:sz="0" w:space="0" w:color="auto"/>
            <w:bottom w:val="none" w:sz="0" w:space="0" w:color="auto"/>
            <w:right w:val="none" w:sz="0" w:space="0" w:color="auto"/>
          </w:divBdr>
        </w:div>
        <w:div w:id="134681371">
          <w:marLeft w:val="480"/>
          <w:marRight w:val="0"/>
          <w:marTop w:val="0"/>
          <w:marBottom w:val="0"/>
          <w:divBdr>
            <w:top w:val="none" w:sz="0" w:space="0" w:color="auto"/>
            <w:left w:val="none" w:sz="0" w:space="0" w:color="auto"/>
            <w:bottom w:val="none" w:sz="0" w:space="0" w:color="auto"/>
            <w:right w:val="none" w:sz="0" w:space="0" w:color="auto"/>
          </w:divBdr>
        </w:div>
        <w:div w:id="1147477268">
          <w:marLeft w:val="480"/>
          <w:marRight w:val="0"/>
          <w:marTop w:val="0"/>
          <w:marBottom w:val="0"/>
          <w:divBdr>
            <w:top w:val="none" w:sz="0" w:space="0" w:color="auto"/>
            <w:left w:val="none" w:sz="0" w:space="0" w:color="auto"/>
            <w:bottom w:val="none" w:sz="0" w:space="0" w:color="auto"/>
            <w:right w:val="none" w:sz="0" w:space="0" w:color="auto"/>
          </w:divBdr>
        </w:div>
        <w:div w:id="673844261">
          <w:marLeft w:val="480"/>
          <w:marRight w:val="0"/>
          <w:marTop w:val="0"/>
          <w:marBottom w:val="0"/>
          <w:divBdr>
            <w:top w:val="none" w:sz="0" w:space="0" w:color="auto"/>
            <w:left w:val="none" w:sz="0" w:space="0" w:color="auto"/>
            <w:bottom w:val="none" w:sz="0" w:space="0" w:color="auto"/>
            <w:right w:val="none" w:sz="0" w:space="0" w:color="auto"/>
          </w:divBdr>
        </w:div>
        <w:div w:id="1784960315">
          <w:marLeft w:val="480"/>
          <w:marRight w:val="0"/>
          <w:marTop w:val="0"/>
          <w:marBottom w:val="0"/>
          <w:divBdr>
            <w:top w:val="none" w:sz="0" w:space="0" w:color="auto"/>
            <w:left w:val="none" w:sz="0" w:space="0" w:color="auto"/>
            <w:bottom w:val="none" w:sz="0" w:space="0" w:color="auto"/>
            <w:right w:val="none" w:sz="0" w:space="0" w:color="auto"/>
          </w:divBdr>
        </w:div>
        <w:div w:id="1170020815">
          <w:marLeft w:val="480"/>
          <w:marRight w:val="0"/>
          <w:marTop w:val="0"/>
          <w:marBottom w:val="0"/>
          <w:divBdr>
            <w:top w:val="none" w:sz="0" w:space="0" w:color="auto"/>
            <w:left w:val="none" w:sz="0" w:space="0" w:color="auto"/>
            <w:bottom w:val="none" w:sz="0" w:space="0" w:color="auto"/>
            <w:right w:val="none" w:sz="0" w:space="0" w:color="auto"/>
          </w:divBdr>
        </w:div>
        <w:div w:id="350955081">
          <w:marLeft w:val="480"/>
          <w:marRight w:val="0"/>
          <w:marTop w:val="0"/>
          <w:marBottom w:val="0"/>
          <w:divBdr>
            <w:top w:val="none" w:sz="0" w:space="0" w:color="auto"/>
            <w:left w:val="none" w:sz="0" w:space="0" w:color="auto"/>
            <w:bottom w:val="none" w:sz="0" w:space="0" w:color="auto"/>
            <w:right w:val="none" w:sz="0" w:space="0" w:color="auto"/>
          </w:divBdr>
        </w:div>
        <w:div w:id="645823058">
          <w:marLeft w:val="480"/>
          <w:marRight w:val="0"/>
          <w:marTop w:val="0"/>
          <w:marBottom w:val="0"/>
          <w:divBdr>
            <w:top w:val="none" w:sz="0" w:space="0" w:color="auto"/>
            <w:left w:val="none" w:sz="0" w:space="0" w:color="auto"/>
            <w:bottom w:val="none" w:sz="0" w:space="0" w:color="auto"/>
            <w:right w:val="none" w:sz="0" w:space="0" w:color="auto"/>
          </w:divBdr>
        </w:div>
        <w:div w:id="268974304">
          <w:marLeft w:val="480"/>
          <w:marRight w:val="0"/>
          <w:marTop w:val="0"/>
          <w:marBottom w:val="0"/>
          <w:divBdr>
            <w:top w:val="none" w:sz="0" w:space="0" w:color="auto"/>
            <w:left w:val="none" w:sz="0" w:space="0" w:color="auto"/>
            <w:bottom w:val="none" w:sz="0" w:space="0" w:color="auto"/>
            <w:right w:val="none" w:sz="0" w:space="0" w:color="auto"/>
          </w:divBdr>
        </w:div>
        <w:div w:id="751390835">
          <w:marLeft w:val="480"/>
          <w:marRight w:val="0"/>
          <w:marTop w:val="0"/>
          <w:marBottom w:val="0"/>
          <w:divBdr>
            <w:top w:val="none" w:sz="0" w:space="0" w:color="auto"/>
            <w:left w:val="none" w:sz="0" w:space="0" w:color="auto"/>
            <w:bottom w:val="none" w:sz="0" w:space="0" w:color="auto"/>
            <w:right w:val="none" w:sz="0" w:space="0" w:color="auto"/>
          </w:divBdr>
        </w:div>
        <w:div w:id="1391078076">
          <w:marLeft w:val="480"/>
          <w:marRight w:val="0"/>
          <w:marTop w:val="0"/>
          <w:marBottom w:val="0"/>
          <w:divBdr>
            <w:top w:val="none" w:sz="0" w:space="0" w:color="auto"/>
            <w:left w:val="none" w:sz="0" w:space="0" w:color="auto"/>
            <w:bottom w:val="none" w:sz="0" w:space="0" w:color="auto"/>
            <w:right w:val="none" w:sz="0" w:space="0" w:color="auto"/>
          </w:divBdr>
        </w:div>
        <w:div w:id="2079552391">
          <w:marLeft w:val="480"/>
          <w:marRight w:val="0"/>
          <w:marTop w:val="0"/>
          <w:marBottom w:val="0"/>
          <w:divBdr>
            <w:top w:val="none" w:sz="0" w:space="0" w:color="auto"/>
            <w:left w:val="none" w:sz="0" w:space="0" w:color="auto"/>
            <w:bottom w:val="none" w:sz="0" w:space="0" w:color="auto"/>
            <w:right w:val="none" w:sz="0" w:space="0" w:color="auto"/>
          </w:divBdr>
        </w:div>
        <w:div w:id="2099934724">
          <w:marLeft w:val="480"/>
          <w:marRight w:val="0"/>
          <w:marTop w:val="0"/>
          <w:marBottom w:val="0"/>
          <w:divBdr>
            <w:top w:val="none" w:sz="0" w:space="0" w:color="auto"/>
            <w:left w:val="none" w:sz="0" w:space="0" w:color="auto"/>
            <w:bottom w:val="none" w:sz="0" w:space="0" w:color="auto"/>
            <w:right w:val="none" w:sz="0" w:space="0" w:color="auto"/>
          </w:divBdr>
        </w:div>
        <w:div w:id="1024943559">
          <w:marLeft w:val="480"/>
          <w:marRight w:val="0"/>
          <w:marTop w:val="0"/>
          <w:marBottom w:val="0"/>
          <w:divBdr>
            <w:top w:val="none" w:sz="0" w:space="0" w:color="auto"/>
            <w:left w:val="none" w:sz="0" w:space="0" w:color="auto"/>
            <w:bottom w:val="none" w:sz="0" w:space="0" w:color="auto"/>
            <w:right w:val="none" w:sz="0" w:space="0" w:color="auto"/>
          </w:divBdr>
        </w:div>
        <w:div w:id="1877498848">
          <w:marLeft w:val="480"/>
          <w:marRight w:val="0"/>
          <w:marTop w:val="0"/>
          <w:marBottom w:val="0"/>
          <w:divBdr>
            <w:top w:val="none" w:sz="0" w:space="0" w:color="auto"/>
            <w:left w:val="none" w:sz="0" w:space="0" w:color="auto"/>
            <w:bottom w:val="none" w:sz="0" w:space="0" w:color="auto"/>
            <w:right w:val="none" w:sz="0" w:space="0" w:color="auto"/>
          </w:divBdr>
        </w:div>
        <w:div w:id="834151448">
          <w:marLeft w:val="480"/>
          <w:marRight w:val="0"/>
          <w:marTop w:val="0"/>
          <w:marBottom w:val="0"/>
          <w:divBdr>
            <w:top w:val="none" w:sz="0" w:space="0" w:color="auto"/>
            <w:left w:val="none" w:sz="0" w:space="0" w:color="auto"/>
            <w:bottom w:val="none" w:sz="0" w:space="0" w:color="auto"/>
            <w:right w:val="none" w:sz="0" w:space="0" w:color="auto"/>
          </w:divBdr>
        </w:div>
        <w:div w:id="2046327340">
          <w:marLeft w:val="480"/>
          <w:marRight w:val="0"/>
          <w:marTop w:val="0"/>
          <w:marBottom w:val="0"/>
          <w:divBdr>
            <w:top w:val="none" w:sz="0" w:space="0" w:color="auto"/>
            <w:left w:val="none" w:sz="0" w:space="0" w:color="auto"/>
            <w:bottom w:val="none" w:sz="0" w:space="0" w:color="auto"/>
            <w:right w:val="none" w:sz="0" w:space="0" w:color="auto"/>
          </w:divBdr>
        </w:div>
        <w:div w:id="676232512">
          <w:marLeft w:val="480"/>
          <w:marRight w:val="0"/>
          <w:marTop w:val="0"/>
          <w:marBottom w:val="0"/>
          <w:divBdr>
            <w:top w:val="none" w:sz="0" w:space="0" w:color="auto"/>
            <w:left w:val="none" w:sz="0" w:space="0" w:color="auto"/>
            <w:bottom w:val="none" w:sz="0" w:space="0" w:color="auto"/>
            <w:right w:val="none" w:sz="0" w:space="0" w:color="auto"/>
          </w:divBdr>
        </w:div>
        <w:div w:id="186914923">
          <w:marLeft w:val="480"/>
          <w:marRight w:val="0"/>
          <w:marTop w:val="0"/>
          <w:marBottom w:val="0"/>
          <w:divBdr>
            <w:top w:val="none" w:sz="0" w:space="0" w:color="auto"/>
            <w:left w:val="none" w:sz="0" w:space="0" w:color="auto"/>
            <w:bottom w:val="none" w:sz="0" w:space="0" w:color="auto"/>
            <w:right w:val="none" w:sz="0" w:space="0" w:color="auto"/>
          </w:divBdr>
        </w:div>
        <w:div w:id="943340905">
          <w:marLeft w:val="480"/>
          <w:marRight w:val="0"/>
          <w:marTop w:val="0"/>
          <w:marBottom w:val="0"/>
          <w:divBdr>
            <w:top w:val="none" w:sz="0" w:space="0" w:color="auto"/>
            <w:left w:val="none" w:sz="0" w:space="0" w:color="auto"/>
            <w:bottom w:val="none" w:sz="0" w:space="0" w:color="auto"/>
            <w:right w:val="none" w:sz="0" w:space="0" w:color="auto"/>
          </w:divBdr>
        </w:div>
        <w:div w:id="153375818">
          <w:marLeft w:val="480"/>
          <w:marRight w:val="0"/>
          <w:marTop w:val="0"/>
          <w:marBottom w:val="0"/>
          <w:divBdr>
            <w:top w:val="none" w:sz="0" w:space="0" w:color="auto"/>
            <w:left w:val="none" w:sz="0" w:space="0" w:color="auto"/>
            <w:bottom w:val="none" w:sz="0" w:space="0" w:color="auto"/>
            <w:right w:val="none" w:sz="0" w:space="0" w:color="auto"/>
          </w:divBdr>
        </w:div>
        <w:div w:id="92939897">
          <w:marLeft w:val="480"/>
          <w:marRight w:val="0"/>
          <w:marTop w:val="0"/>
          <w:marBottom w:val="0"/>
          <w:divBdr>
            <w:top w:val="none" w:sz="0" w:space="0" w:color="auto"/>
            <w:left w:val="none" w:sz="0" w:space="0" w:color="auto"/>
            <w:bottom w:val="none" w:sz="0" w:space="0" w:color="auto"/>
            <w:right w:val="none" w:sz="0" w:space="0" w:color="auto"/>
          </w:divBdr>
        </w:div>
        <w:div w:id="364406157">
          <w:marLeft w:val="480"/>
          <w:marRight w:val="0"/>
          <w:marTop w:val="0"/>
          <w:marBottom w:val="0"/>
          <w:divBdr>
            <w:top w:val="none" w:sz="0" w:space="0" w:color="auto"/>
            <w:left w:val="none" w:sz="0" w:space="0" w:color="auto"/>
            <w:bottom w:val="none" w:sz="0" w:space="0" w:color="auto"/>
            <w:right w:val="none" w:sz="0" w:space="0" w:color="auto"/>
          </w:divBdr>
        </w:div>
        <w:div w:id="1151557843">
          <w:marLeft w:val="480"/>
          <w:marRight w:val="0"/>
          <w:marTop w:val="0"/>
          <w:marBottom w:val="0"/>
          <w:divBdr>
            <w:top w:val="none" w:sz="0" w:space="0" w:color="auto"/>
            <w:left w:val="none" w:sz="0" w:space="0" w:color="auto"/>
            <w:bottom w:val="none" w:sz="0" w:space="0" w:color="auto"/>
            <w:right w:val="none" w:sz="0" w:space="0" w:color="auto"/>
          </w:divBdr>
        </w:div>
        <w:div w:id="1795294822">
          <w:marLeft w:val="480"/>
          <w:marRight w:val="0"/>
          <w:marTop w:val="0"/>
          <w:marBottom w:val="0"/>
          <w:divBdr>
            <w:top w:val="none" w:sz="0" w:space="0" w:color="auto"/>
            <w:left w:val="none" w:sz="0" w:space="0" w:color="auto"/>
            <w:bottom w:val="none" w:sz="0" w:space="0" w:color="auto"/>
            <w:right w:val="none" w:sz="0" w:space="0" w:color="auto"/>
          </w:divBdr>
        </w:div>
        <w:div w:id="52654657">
          <w:marLeft w:val="480"/>
          <w:marRight w:val="0"/>
          <w:marTop w:val="0"/>
          <w:marBottom w:val="0"/>
          <w:divBdr>
            <w:top w:val="none" w:sz="0" w:space="0" w:color="auto"/>
            <w:left w:val="none" w:sz="0" w:space="0" w:color="auto"/>
            <w:bottom w:val="none" w:sz="0" w:space="0" w:color="auto"/>
            <w:right w:val="none" w:sz="0" w:space="0" w:color="auto"/>
          </w:divBdr>
        </w:div>
        <w:div w:id="1124694301">
          <w:marLeft w:val="480"/>
          <w:marRight w:val="0"/>
          <w:marTop w:val="0"/>
          <w:marBottom w:val="0"/>
          <w:divBdr>
            <w:top w:val="none" w:sz="0" w:space="0" w:color="auto"/>
            <w:left w:val="none" w:sz="0" w:space="0" w:color="auto"/>
            <w:bottom w:val="none" w:sz="0" w:space="0" w:color="auto"/>
            <w:right w:val="none" w:sz="0" w:space="0" w:color="auto"/>
          </w:divBdr>
        </w:div>
        <w:div w:id="1895120163">
          <w:marLeft w:val="480"/>
          <w:marRight w:val="0"/>
          <w:marTop w:val="0"/>
          <w:marBottom w:val="0"/>
          <w:divBdr>
            <w:top w:val="none" w:sz="0" w:space="0" w:color="auto"/>
            <w:left w:val="none" w:sz="0" w:space="0" w:color="auto"/>
            <w:bottom w:val="none" w:sz="0" w:space="0" w:color="auto"/>
            <w:right w:val="none" w:sz="0" w:space="0" w:color="auto"/>
          </w:divBdr>
        </w:div>
        <w:div w:id="1548948816">
          <w:marLeft w:val="480"/>
          <w:marRight w:val="0"/>
          <w:marTop w:val="0"/>
          <w:marBottom w:val="0"/>
          <w:divBdr>
            <w:top w:val="none" w:sz="0" w:space="0" w:color="auto"/>
            <w:left w:val="none" w:sz="0" w:space="0" w:color="auto"/>
            <w:bottom w:val="none" w:sz="0" w:space="0" w:color="auto"/>
            <w:right w:val="none" w:sz="0" w:space="0" w:color="auto"/>
          </w:divBdr>
        </w:div>
        <w:div w:id="883297542">
          <w:marLeft w:val="480"/>
          <w:marRight w:val="0"/>
          <w:marTop w:val="0"/>
          <w:marBottom w:val="0"/>
          <w:divBdr>
            <w:top w:val="none" w:sz="0" w:space="0" w:color="auto"/>
            <w:left w:val="none" w:sz="0" w:space="0" w:color="auto"/>
            <w:bottom w:val="none" w:sz="0" w:space="0" w:color="auto"/>
            <w:right w:val="none" w:sz="0" w:space="0" w:color="auto"/>
          </w:divBdr>
        </w:div>
        <w:div w:id="520825767">
          <w:marLeft w:val="480"/>
          <w:marRight w:val="0"/>
          <w:marTop w:val="0"/>
          <w:marBottom w:val="0"/>
          <w:divBdr>
            <w:top w:val="none" w:sz="0" w:space="0" w:color="auto"/>
            <w:left w:val="none" w:sz="0" w:space="0" w:color="auto"/>
            <w:bottom w:val="none" w:sz="0" w:space="0" w:color="auto"/>
            <w:right w:val="none" w:sz="0" w:space="0" w:color="auto"/>
          </w:divBdr>
        </w:div>
        <w:div w:id="1415780135">
          <w:marLeft w:val="480"/>
          <w:marRight w:val="0"/>
          <w:marTop w:val="0"/>
          <w:marBottom w:val="0"/>
          <w:divBdr>
            <w:top w:val="none" w:sz="0" w:space="0" w:color="auto"/>
            <w:left w:val="none" w:sz="0" w:space="0" w:color="auto"/>
            <w:bottom w:val="none" w:sz="0" w:space="0" w:color="auto"/>
            <w:right w:val="none" w:sz="0" w:space="0" w:color="auto"/>
          </w:divBdr>
        </w:div>
        <w:div w:id="296179864">
          <w:marLeft w:val="480"/>
          <w:marRight w:val="0"/>
          <w:marTop w:val="0"/>
          <w:marBottom w:val="0"/>
          <w:divBdr>
            <w:top w:val="none" w:sz="0" w:space="0" w:color="auto"/>
            <w:left w:val="none" w:sz="0" w:space="0" w:color="auto"/>
            <w:bottom w:val="none" w:sz="0" w:space="0" w:color="auto"/>
            <w:right w:val="none" w:sz="0" w:space="0" w:color="auto"/>
          </w:divBdr>
        </w:div>
        <w:div w:id="1964919712">
          <w:marLeft w:val="480"/>
          <w:marRight w:val="0"/>
          <w:marTop w:val="0"/>
          <w:marBottom w:val="0"/>
          <w:divBdr>
            <w:top w:val="none" w:sz="0" w:space="0" w:color="auto"/>
            <w:left w:val="none" w:sz="0" w:space="0" w:color="auto"/>
            <w:bottom w:val="none" w:sz="0" w:space="0" w:color="auto"/>
            <w:right w:val="none" w:sz="0" w:space="0" w:color="auto"/>
          </w:divBdr>
        </w:div>
        <w:div w:id="1368019679">
          <w:marLeft w:val="480"/>
          <w:marRight w:val="0"/>
          <w:marTop w:val="0"/>
          <w:marBottom w:val="0"/>
          <w:divBdr>
            <w:top w:val="none" w:sz="0" w:space="0" w:color="auto"/>
            <w:left w:val="none" w:sz="0" w:space="0" w:color="auto"/>
            <w:bottom w:val="none" w:sz="0" w:space="0" w:color="auto"/>
            <w:right w:val="none" w:sz="0" w:space="0" w:color="auto"/>
          </w:divBdr>
        </w:div>
        <w:div w:id="1363287065">
          <w:marLeft w:val="480"/>
          <w:marRight w:val="0"/>
          <w:marTop w:val="0"/>
          <w:marBottom w:val="0"/>
          <w:divBdr>
            <w:top w:val="none" w:sz="0" w:space="0" w:color="auto"/>
            <w:left w:val="none" w:sz="0" w:space="0" w:color="auto"/>
            <w:bottom w:val="none" w:sz="0" w:space="0" w:color="auto"/>
            <w:right w:val="none" w:sz="0" w:space="0" w:color="auto"/>
          </w:divBdr>
        </w:div>
        <w:div w:id="223105805">
          <w:marLeft w:val="480"/>
          <w:marRight w:val="0"/>
          <w:marTop w:val="0"/>
          <w:marBottom w:val="0"/>
          <w:divBdr>
            <w:top w:val="none" w:sz="0" w:space="0" w:color="auto"/>
            <w:left w:val="none" w:sz="0" w:space="0" w:color="auto"/>
            <w:bottom w:val="none" w:sz="0" w:space="0" w:color="auto"/>
            <w:right w:val="none" w:sz="0" w:space="0" w:color="auto"/>
          </w:divBdr>
        </w:div>
        <w:div w:id="2055109721">
          <w:marLeft w:val="480"/>
          <w:marRight w:val="0"/>
          <w:marTop w:val="0"/>
          <w:marBottom w:val="0"/>
          <w:divBdr>
            <w:top w:val="none" w:sz="0" w:space="0" w:color="auto"/>
            <w:left w:val="none" w:sz="0" w:space="0" w:color="auto"/>
            <w:bottom w:val="none" w:sz="0" w:space="0" w:color="auto"/>
            <w:right w:val="none" w:sz="0" w:space="0" w:color="auto"/>
          </w:divBdr>
        </w:div>
        <w:div w:id="1896358666">
          <w:marLeft w:val="480"/>
          <w:marRight w:val="0"/>
          <w:marTop w:val="0"/>
          <w:marBottom w:val="0"/>
          <w:divBdr>
            <w:top w:val="none" w:sz="0" w:space="0" w:color="auto"/>
            <w:left w:val="none" w:sz="0" w:space="0" w:color="auto"/>
            <w:bottom w:val="none" w:sz="0" w:space="0" w:color="auto"/>
            <w:right w:val="none" w:sz="0" w:space="0" w:color="auto"/>
          </w:divBdr>
        </w:div>
        <w:div w:id="426655836">
          <w:marLeft w:val="480"/>
          <w:marRight w:val="0"/>
          <w:marTop w:val="0"/>
          <w:marBottom w:val="0"/>
          <w:divBdr>
            <w:top w:val="none" w:sz="0" w:space="0" w:color="auto"/>
            <w:left w:val="none" w:sz="0" w:space="0" w:color="auto"/>
            <w:bottom w:val="none" w:sz="0" w:space="0" w:color="auto"/>
            <w:right w:val="none" w:sz="0" w:space="0" w:color="auto"/>
          </w:divBdr>
        </w:div>
        <w:div w:id="1497184849">
          <w:marLeft w:val="480"/>
          <w:marRight w:val="0"/>
          <w:marTop w:val="0"/>
          <w:marBottom w:val="0"/>
          <w:divBdr>
            <w:top w:val="none" w:sz="0" w:space="0" w:color="auto"/>
            <w:left w:val="none" w:sz="0" w:space="0" w:color="auto"/>
            <w:bottom w:val="none" w:sz="0" w:space="0" w:color="auto"/>
            <w:right w:val="none" w:sz="0" w:space="0" w:color="auto"/>
          </w:divBdr>
        </w:div>
        <w:div w:id="815217788">
          <w:marLeft w:val="480"/>
          <w:marRight w:val="0"/>
          <w:marTop w:val="0"/>
          <w:marBottom w:val="0"/>
          <w:divBdr>
            <w:top w:val="none" w:sz="0" w:space="0" w:color="auto"/>
            <w:left w:val="none" w:sz="0" w:space="0" w:color="auto"/>
            <w:bottom w:val="none" w:sz="0" w:space="0" w:color="auto"/>
            <w:right w:val="none" w:sz="0" w:space="0" w:color="auto"/>
          </w:divBdr>
        </w:div>
        <w:div w:id="1474055064">
          <w:marLeft w:val="480"/>
          <w:marRight w:val="0"/>
          <w:marTop w:val="0"/>
          <w:marBottom w:val="0"/>
          <w:divBdr>
            <w:top w:val="none" w:sz="0" w:space="0" w:color="auto"/>
            <w:left w:val="none" w:sz="0" w:space="0" w:color="auto"/>
            <w:bottom w:val="none" w:sz="0" w:space="0" w:color="auto"/>
            <w:right w:val="none" w:sz="0" w:space="0" w:color="auto"/>
          </w:divBdr>
        </w:div>
      </w:divsChild>
    </w:div>
    <w:div w:id="223834606">
      <w:bodyDiv w:val="1"/>
      <w:marLeft w:val="0"/>
      <w:marRight w:val="0"/>
      <w:marTop w:val="0"/>
      <w:marBottom w:val="0"/>
      <w:divBdr>
        <w:top w:val="none" w:sz="0" w:space="0" w:color="auto"/>
        <w:left w:val="none" w:sz="0" w:space="0" w:color="auto"/>
        <w:bottom w:val="none" w:sz="0" w:space="0" w:color="auto"/>
        <w:right w:val="none" w:sz="0" w:space="0" w:color="auto"/>
      </w:divBdr>
    </w:div>
    <w:div w:id="224533078">
      <w:bodyDiv w:val="1"/>
      <w:marLeft w:val="0"/>
      <w:marRight w:val="0"/>
      <w:marTop w:val="0"/>
      <w:marBottom w:val="0"/>
      <w:divBdr>
        <w:top w:val="none" w:sz="0" w:space="0" w:color="auto"/>
        <w:left w:val="none" w:sz="0" w:space="0" w:color="auto"/>
        <w:bottom w:val="none" w:sz="0" w:space="0" w:color="auto"/>
        <w:right w:val="none" w:sz="0" w:space="0" w:color="auto"/>
      </w:divBdr>
      <w:divsChild>
        <w:div w:id="1907762551">
          <w:marLeft w:val="480"/>
          <w:marRight w:val="0"/>
          <w:marTop w:val="0"/>
          <w:marBottom w:val="0"/>
          <w:divBdr>
            <w:top w:val="none" w:sz="0" w:space="0" w:color="auto"/>
            <w:left w:val="none" w:sz="0" w:space="0" w:color="auto"/>
            <w:bottom w:val="none" w:sz="0" w:space="0" w:color="auto"/>
            <w:right w:val="none" w:sz="0" w:space="0" w:color="auto"/>
          </w:divBdr>
        </w:div>
        <w:div w:id="464545321">
          <w:marLeft w:val="480"/>
          <w:marRight w:val="0"/>
          <w:marTop w:val="0"/>
          <w:marBottom w:val="0"/>
          <w:divBdr>
            <w:top w:val="none" w:sz="0" w:space="0" w:color="auto"/>
            <w:left w:val="none" w:sz="0" w:space="0" w:color="auto"/>
            <w:bottom w:val="none" w:sz="0" w:space="0" w:color="auto"/>
            <w:right w:val="none" w:sz="0" w:space="0" w:color="auto"/>
          </w:divBdr>
        </w:div>
        <w:div w:id="1899318315">
          <w:marLeft w:val="480"/>
          <w:marRight w:val="0"/>
          <w:marTop w:val="0"/>
          <w:marBottom w:val="0"/>
          <w:divBdr>
            <w:top w:val="none" w:sz="0" w:space="0" w:color="auto"/>
            <w:left w:val="none" w:sz="0" w:space="0" w:color="auto"/>
            <w:bottom w:val="none" w:sz="0" w:space="0" w:color="auto"/>
            <w:right w:val="none" w:sz="0" w:space="0" w:color="auto"/>
          </w:divBdr>
        </w:div>
        <w:div w:id="1768190975">
          <w:marLeft w:val="480"/>
          <w:marRight w:val="0"/>
          <w:marTop w:val="0"/>
          <w:marBottom w:val="0"/>
          <w:divBdr>
            <w:top w:val="none" w:sz="0" w:space="0" w:color="auto"/>
            <w:left w:val="none" w:sz="0" w:space="0" w:color="auto"/>
            <w:bottom w:val="none" w:sz="0" w:space="0" w:color="auto"/>
            <w:right w:val="none" w:sz="0" w:space="0" w:color="auto"/>
          </w:divBdr>
        </w:div>
        <w:div w:id="1567303085">
          <w:marLeft w:val="480"/>
          <w:marRight w:val="0"/>
          <w:marTop w:val="0"/>
          <w:marBottom w:val="0"/>
          <w:divBdr>
            <w:top w:val="none" w:sz="0" w:space="0" w:color="auto"/>
            <w:left w:val="none" w:sz="0" w:space="0" w:color="auto"/>
            <w:bottom w:val="none" w:sz="0" w:space="0" w:color="auto"/>
            <w:right w:val="none" w:sz="0" w:space="0" w:color="auto"/>
          </w:divBdr>
        </w:div>
        <w:div w:id="688725472">
          <w:marLeft w:val="480"/>
          <w:marRight w:val="0"/>
          <w:marTop w:val="0"/>
          <w:marBottom w:val="0"/>
          <w:divBdr>
            <w:top w:val="none" w:sz="0" w:space="0" w:color="auto"/>
            <w:left w:val="none" w:sz="0" w:space="0" w:color="auto"/>
            <w:bottom w:val="none" w:sz="0" w:space="0" w:color="auto"/>
            <w:right w:val="none" w:sz="0" w:space="0" w:color="auto"/>
          </w:divBdr>
        </w:div>
        <w:div w:id="744961593">
          <w:marLeft w:val="480"/>
          <w:marRight w:val="0"/>
          <w:marTop w:val="0"/>
          <w:marBottom w:val="0"/>
          <w:divBdr>
            <w:top w:val="none" w:sz="0" w:space="0" w:color="auto"/>
            <w:left w:val="none" w:sz="0" w:space="0" w:color="auto"/>
            <w:bottom w:val="none" w:sz="0" w:space="0" w:color="auto"/>
            <w:right w:val="none" w:sz="0" w:space="0" w:color="auto"/>
          </w:divBdr>
        </w:div>
        <w:div w:id="1762140864">
          <w:marLeft w:val="480"/>
          <w:marRight w:val="0"/>
          <w:marTop w:val="0"/>
          <w:marBottom w:val="0"/>
          <w:divBdr>
            <w:top w:val="none" w:sz="0" w:space="0" w:color="auto"/>
            <w:left w:val="none" w:sz="0" w:space="0" w:color="auto"/>
            <w:bottom w:val="none" w:sz="0" w:space="0" w:color="auto"/>
            <w:right w:val="none" w:sz="0" w:space="0" w:color="auto"/>
          </w:divBdr>
        </w:div>
        <w:div w:id="1467505303">
          <w:marLeft w:val="480"/>
          <w:marRight w:val="0"/>
          <w:marTop w:val="0"/>
          <w:marBottom w:val="0"/>
          <w:divBdr>
            <w:top w:val="none" w:sz="0" w:space="0" w:color="auto"/>
            <w:left w:val="none" w:sz="0" w:space="0" w:color="auto"/>
            <w:bottom w:val="none" w:sz="0" w:space="0" w:color="auto"/>
            <w:right w:val="none" w:sz="0" w:space="0" w:color="auto"/>
          </w:divBdr>
        </w:div>
        <w:div w:id="907618940">
          <w:marLeft w:val="480"/>
          <w:marRight w:val="0"/>
          <w:marTop w:val="0"/>
          <w:marBottom w:val="0"/>
          <w:divBdr>
            <w:top w:val="none" w:sz="0" w:space="0" w:color="auto"/>
            <w:left w:val="none" w:sz="0" w:space="0" w:color="auto"/>
            <w:bottom w:val="none" w:sz="0" w:space="0" w:color="auto"/>
            <w:right w:val="none" w:sz="0" w:space="0" w:color="auto"/>
          </w:divBdr>
        </w:div>
        <w:div w:id="935865752">
          <w:marLeft w:val="480"/>
          <w:marRight w:val="0"/>
          <w:marTop w:val="0"/>
          <w:marBottom w:val="0"/>
          <w:divBdr>
            <w:top w:val="none" w:sz="0" w:space="0" w:color="auto"/>
            <w:left w:val="none" w:sz="0" w:space="0" w:color="auto"/>
            <w:bottom w:val="none" w:sz="0" w:space="0" w:color="auto"/>
            <w:right w:val="none" w:sz="0" w:space="0" w:color="auto"/>
          </w:divBdr>
        </w:div>
        <w:div w:id="1437939198">
          <w:marLeft w:val="480"/>
          <w:marRight w:val="0"/>
          <w:marTop w:val="0"/>
          <w:marBottom w:val="0"/>
          <w:divBdr>
            <w:top w:val="none" w:sz="0" w:space="0" w:color="auto"/>
            <w:left w:val="none" w:sz="0" w:space="0" w:color="auto"/>
            <w:bottom w:val="none" w:sz="0" w:space="0" w:color="auto"/>
            <w:right w:val="none" w:sz="0" w:space="0" w:color="auto"/>
          </w:divBdr>
        </w:div>
        <w:div w:id="1422218215">
          <w:marLeft w:val="480"/>
          <w:marRight w:val="0"/>
          <w:marTop w:val="0"/>
          <w:marBottom w:val="0"/>
          <w:divBdr>
            <w:top w:val="none" w:sz="0" w:space="0" w:color="auto"/>
            <w:left w:val="none" w:sz="0" w:space="0" w:color="auto"/>
            <w:bottom w:val="none" w:sz="0" w:space="0" w:color="auto"/>
            <w:right w:val="none" w:sz="0" w:space="0" w:color="auto"/>
          </w:divBdr>
        </w:div>
        <w:div w:id="966081103">
          <w:marLeft w:val="480"/>
          <w:marRight w:val="0"/>
          <w:marTop w:val="0"/>
          <w:marBottom w:val="0"/>
          <w:divBdr>
            <w:top w:val="none" w:sz="0" w:space="0" w:color="auto"/>
            <w:left w:val="none" w:sz="0" w:space="0" w:color="auto"/>
            <w:bottom w:val="none" w:sz="0" w:space="0" w:color="auto"/>
            <w:right w:val="none" w:sz="0" w:space="0" w:color="auto"/>
          </w:divBdr>
        </w:div>
        <w:div w:id="1796172967">
          <w:marLeft w:val="480"/>
          <w:marRight w:val="0"/>
          <w:marTop w:val="0"/>
          <w:marBottom w:val="0"/>
          <w:divBdr>
            <w:top w:val="none" w:sz="0" w:space="0" w:color="auto"/>
            <w:left w:val="none" w:sz="0" w:space="0" w:color="auto"/>
            <w:bottom w:val="none" w:sz="0" w:space="0" w:color="auto"/>
            <w:right w:val="none" w:sz="0" w:space="0" w:color="auto"/>
          </w:divBdr>
        </w:div>
        <w:div w:id="345333026">
          <w:marLeft w:val="480"/>
          <w:marRight w:val="0"/>
          <w:marTop w:val="0"/>
          <w:marBottom w:val="0"/>
          <w:divBdr>
            <w:top w:val="none" w:sz="0" w:space="0" w:color="auto"/>
            <w:left w:val="none" w:sz="0" w:space="0" w:color="auto"/>
            <w:bottom w:val="none" w:sz="0" w:space="0" w:color="auto"/>
            <w:right w:val="none" w:sz="0" w:space="0" w:color="auto"/>
          </w:divBdr>
        </w:div>
        <w:div w:id="93523216">
          <w:marLeft w:val="480"/>
          <w:marRight w:val="0"/>
          <w:marTop w:val="0"/>
          <w:marBottom w:val="0"/>
          <w:divBdr>
            <w:top w:val="none" w:sz="0" w:space="0" w:color="auto"/>
            <w:left w:val="none" w:sz="0" w:space="0" w:color="auto"/>
            <w:bottom w:val="none" w:sz="0" w:space="0" w:color="auto"/>
            <w:right w:val="none" w:sz="0" w:space="0" w:color="auto"/>
          </w:divBdr>
        </w:div>
        <w:div w:id="398140921">
          <w:marLeft w:val="480"/>
          <w:marRight w:val="0"/>
          <w:marTop w:val="0"/>
          <w:marBottom w:val="0"/>
          <w:divBdr>
            <w:top w:val="none" w:sz="0" w:space="0" w:color="auto"/>
            <w:left w:val="none" w:sz="0" w:space="0" w:color="auto"/>
            <w:bottom w:val="none" w:sz="0" w:space="0" w:color="auto"/>
            <w:right w:val="none" w:sz="0" w:space="0" w:color="auto"/>
          </w:divBdr>
        </w:div>
        <w:div w:id="1951931668">
          <w:marLeft w:val="480"/>
          <w:marRight w:val="0"/>
          <w:marTop w:val="0"/>
          <w:marBottom w:val="0"/>
          <w:divBdr>
            <w:top w:val="none" w:sz="0" w:space="0" w:color="auto"/>
            <w:left w:val="none" w:sz="0" w:space="0" w:color="auto"/>
            <w:bottom w:val="none" w:sz="0" w:space="0" w:color="auto"/>
            <w:right w:val="none" w:sz="0" w:space="0" w:color="auto"/>
          </w:divBdr>
        </w:div>
        <w:div w:id="940646200">
          <w:marLeft w:val="480"/>
          <w:marRight w:val="0"/>
          <w:marTop w:val="0"/>
          <w:marBottom w:val="0"/>
          <w:divBdr>
            <w:top w:val="none" w:sz="0" w:space="0" w:color="auto"/>
            <w:left w:val="none" w:sz="0" w:space="0" w:color="auto"/>
            <w:bottom w:val="none" w:sz="0" w:space="0" w:color="auto"/>
            <w:right w:val="none" w:sz="0" w:space="0" w:color="auto"/>
          </w:divBdr>
        </w:div>
        <w:div w:id="1097558950">
          <w:marLeft w:val="480"/>
          <w:marRight w:val="0"/>
          <w:marTop w:val="0"/>
          <w:marBottom w:val="0"/>
          <w:divBdr>
            <w:top w:val="none" w:sz="0" w:space="0" w:color="auto"/>
            <w:left w:val="none" w:sz="0" w:space="0" w:color="auto"/>
            <w:bottom w:val="none" w:sz="0" w:space="0" w:color="auto"/>
            <w:right w:val="none" w:sz="0" w:space="0" w:color="auto"/>
          </w:divBdr>
        </w:div>
        <w:div w:id="1003511413">
          <w:marLeft w:val="480"/>
          <w:marRight w:val="0"/>
          <w:marTop w:val="0"/>
          <w:marBottom w:val="0"/>
          <w:divBdr>
            <w:top w:val="none" w:sz="0" w:space="0" w:color="auto"/>
            <w:left w:val="none" w:sz="0" w:space="0" w:color="auto"/>
            <w:bottom w:val="none" w:sz="0" w:space="0" w:color="auto"/>
            <w:right w:val="none" w:sz="0" w:space="0" w:color="auto"/>
          </w:divBdr>
        </w:div>
        <w:div w:id="1692803052">
          <w:marLeft w:val="480"/>
          <w:marRight w:val="0"/>
          <w:marTop w:val="0"/>
          <w:marBottom w:val="0"/>
          <w:divBdr>
            <w:top w:val="none" w:sz="0" w:space="0" w:color="auto"/>
            <w:left w:val="none" w:sz="0" w:space="0" w:color="auto"/>
            <w:bottom w:val="none" w:sz="0" w:space="0" w:color="auto"/>
            <w:right w:val="none" w:sz="0" w:space="0" w:color="auto"/>
          </w:divBdr>
        </w:div>
        <w:div w:id="896014108">
          <w:marLeft w:val="480"/>
          <w:marRight w:val="0"/>
          <w:marTop w:val="0"/>
          <w:marBottom w:val="0"/>
          <w:divBdr>
            <w:top w:val="none" w:sz="0" w:space="0" w:color="auto"/>
            <w:left w:val="none" w:sz="0" w:space="0" w:color="auto"/>
            <w:bottom w:val="none" w:sz="0" w:space="0" w:color="auto"/>
            <w:right w:val="none" w:sz="0" w:space="0" w:color="auto"/>
          </w:divBdr>
        </w:div>
        <w:div w:id="1832789177">
          <w:marLeft w:val="480"/>
          <w:marRight w:val="0"/>
          <w:marTop w:val="0"/>
          <w:marBottom w:val="0"/>
          <w:divBdr>
            <w:top w:val="none" w:sz="0" w:space="0" w:color="auto"/>
            <w:left w:val="none" w:sz="0" w:space="0" w:color="auto"/>
            <w:bottom w:val="none" w:sz="0" w:space="0" w:color="auto"/>
            <w:right w:val="none" w:sz="0" w:space="0" w:color="auto"/>
          </w:divBdr>
        </w:div>
        <w:div w:id="1851067914">
          <w:marLeft w:val="480"/>
          <w:marRight w:val="0"/>
          <w:marTop w:val="0"/>
          <w:marBottom w:val="0"/>
          <w:divBdr>
            <w:top w:val="none" w:sz="0" w:space="0" w:color="auto"/>
            <w:left w:val="none" w:sz="0" w:space="0" w:color="auto"/>
            <w:bottom w:val="none" w:sz="0" w:space="0" w:color="auto"/>
            <w:right w:val="none" w:sz="0" w:space="0" w:color="auto"/>
          </w:divBdr>
        </w:div>
        <w:div w:id="1095827503">
          <w:marLeft w:val="480"/>
          <w:marRight w:val="0"/>
          <w:marTop w:val="0"/>
          <w:marBottom w:val="0"/>
          <w:divBdr>
            <w:top w:val="none" w:sz="0" w:space="0" w:color="auto"/>
            <w:left w:val="none" w:sz="0" w:space="0" w:color="auto"/>
            <w:bottom w:val="none" w:sz="0" w:space="0" w:color="auto"/>
            <w:right w:val="none" w:sz="0" w:space="0" w:color="auto"/>
          </w:divBdr>
        </w:div>
        <w:div w:id="1544291580">
          <w:marLeft w:val="480"/>
          <w:marRight w:val="0"/>
          <w:marTop w:val="0"/>
          <w:marBottom w:val="0"/>
          <w:divBdr>
            <w:top w:val="none" w:sz="0" w:space="0" w:color="auto"/>
            <w:left w:val="none" w:sz="0" w:space="0" w:color="auto"/>
            <w:bottom w:val="none" w:sz="0" w:space="0" w:color="auto"/>
            <w:right w:val="none" w:sz="0" w:space="0" w:color="auto"/>
          </w:divBdr>
        </w:div>
        <w:div w:id="865869419">
          <w:marLeft w:val="480"/>
          <w:marRight w:val="0"/>
          <w:marTop w:val="0"/>
          <w:marBottom w:val="0"/>
          <w:divBdr>
            <w:top w:val="none" w:sz="0" w:space="0" w:color="auto"/>
            <w:left w:val="none" w:sz="0" w:space="0" w:color="auto"/>
            <w:bottom w:val="none" w:sz="0" w:space="0" w:color="auto"/>
            <w:right w:val="none" w:sz="0" w:space="0" w:color="auto"/>
          </w:divBdr>
        </w:div>
        <w:div w:id="266546139">
          <w:marLeft w:val="480"/>
          <w:marRight w:val="0"/>
          <w:marTop w:val="0"/>
          <w:marBottom w:val="0"/>
          <w:divBdr>
            <w:top w:val="none" w:sz="0" w:space="0" w:color="auto"/>
            <w:left w:val="none" w:sz="0" w:space="0" w:color="auto"/>
            <w:bottom w:val="none" w:sz="0" w:space="0" w:color="auto"/>
            <w:right w:val="none" w:sz="0" w:space="0" w:color="auto"/>
          </w:divBdr>
        </w:div>
        <w:div w:id="210190536">
          <w:marLeft w:val="480"/>
          <w:marRight w:val="0"/>
          <w:marTop w:val="0"/>
          <w:marBottom w:val="0"/>
          <w:divBdr>
            <w:top w:val="none" w:sz="0" w:space="0" w:color="auto"/>
            <w:left w:val="none" w:sz="0" w:space="0" w:color="auto"/>
            <w:bottom w:val="none" w:sz="0" w:space="0" w:color="auto"/>
            <w:right w:val="none" w:sz="0" w:space="0" w:color="auto"/>
          </w:divBdr>
        </w:div>
        <w:div w:id="283074631">
          <w:marLeft w:val="480"/>
          <w:marRight w:val="0"/>
          <w:marTop w:val="0"/>
          <w:marBottom w:val="0"/>
          <w:divBdr>
            <w:top w:val="none" w:sz="0" w:space="0" w:color="auto"/>
            <w:left w:val="none" w:sz="0" w:space="0" w:color="auto"/>
            <w:bottom w:val="none" w:sz="0" w:space="0" w:color="auto"/>
            <w:right w:val="none" w:sz="0" w:space="0" w:color="auto"/>
          </w:divBdr>
        </w:div>
        <w:div w:id="1292134270">
          <w:marLeft w:val="480"/>
          <w:marRight w:val="0"/>
          <w:marTop w:val="0"/>
          <w:marBottom w:val="0"/>
          <w:divBdr>
            <w:top w:val="none" w:sz="0" w:space="0" w:color="auto"/>
            <w:left w:val="none" w:sz="0" w:space="0" w:color="auto"/>
            <w:bottom w:val="none" w:sz="0" w:space="0" w:color="auto"/>
            <w:right w:val="none" w:sz="0" w:space="0" w:color="auto"/>
          </w:divBdr>
        </w:div>
        <w:div w:id="268392412">
          <w:marLeft w:val="480"/>
          <w:marRight w:val="0"/>
          <w:marTop w:val="0"/>
          <w:marBottom w:val="0"/>
          <w:divBdr>
            <w:top w:val="none" w:sz="0" w:space="0" w:color="auto"/>
            <w:left w:val="none" w:sz="0" w:space="0" w:color="auto"/>
            <w:bottom w:val="none" w:sz="0" w:space="0" w:color="auto"/>
            <w:right w:val="none" w:sz="0" w:space="0" w:color="auto"/>
          </w:divBdr>
        </w:div>
        <w:div w:id="259333679">
          <w:marLeft w:val="480"/>
          <w:marRight w:val="0"/>
          <w:marTop w:val="0"/>
          <w:marBottom w:val="0"/>
          <w:divBdr>
            <w:top w:val="none" w:sz="0" w:space="0" w:color="auto"/>
            <w:left w:val="none" w:sz="0" w:space="0" w:color="auto"/>
            <w:bottom w:val="none" w:sz="0" w:space="0" w:color="auto"/>
            <w:right w:val="none" w:sz="0" w:space="0" w:color="auto"/>
          </w:divBdr>
        </w:div>
        <w:div w:id="1860730598">
          <w:marLeft w:val="480"/>
          <w:marRight w:val="0"/>
          <w:marTop w:val="0"/>
          <w:marBottom w:val="0"/>
          <w:divBdr>
            <w:top w:val="none" w:sz="0" w:space="0" w:color="auto"/>
            <w:left w:val="none" w:sz="0" w:space="0" w:color="auto"/>
            <w:bottom w:val="none" w:sz="0" w:space="0" w:color="auto"/>
            <w:right w:val="none" w:sz="0" w:space="0" w:color="auto"/>
          </w:divBdr>
        </w:div>
        <w:div w:id="593170059">
          <w:marLeft w:val="480"/>
          <w:marRight w:val="0"/>
          <w:marTop w:val="0"/>
          <w:marBottom w:val="0"/>
          <w:divBdr>
            <w:top w:val="none" w:sz="0" w:space="0" w:color="auto"/>
            <w:left w:val="none" w:sz="0" w:space="0" w:color="auto"/>
            <w:bottom w:val="none" w:sz="0" w:space="0" w:color="auto"/>
            <w:right w:val="none" w:sz="0" w:space="0" w:color="auto"/>
          </w:divBdr>
        </w:div>
        <w:div w:id="458841743">
          <w:marLeft w:val="480"/>
          <w:marRight w:val="0"/>
          <w:marTop w:val="0"/>
          <w:marBottom w:val="0"/>
          <w:divBdr>
            <w:top w:val="none" w:sz="0" w:space="0" w:color="auto"/>
            <w:left w:val="none" w:sz="0" w:space="0" w:color="auto"/>
            <w:bottom w:val="none" w:sz="0" w:space="0" w:color="auto"/>
            <w:right w:val="none" w:sz="0" w:space="0" w:color="auto"/>
          </w:divBdr>
        </w:div>
        <w:div w:id="2093114418">
          <w:marLeft w:val="480"/>
          <w:marRight w:val="0"/>
          <w:marTop w:val="0"/>
          <w:marBottom w:val="0"/>
          <w:divBdr>
            <w:top w:val="none" w:sz="0" w:space="0" w:color="auto"/>
            <w:left w:val="none" w:sz="0" w:space="0" w:color="auto"/>
            <w:bottom w:val="none" w:sz="0" w:space="0" w:color="auto"/>
            <w:right w:val="none" w:sz="0" w:space="0" w:color="auto"/>
          </w:divBdr>
        </w:div>
        <w:div w:id="314841187">
          <w:marLeft w:val="480"/>
          <w:marRight w:val="0"/>
          <w:marTop w:val="0"/>
          <w:marBottom w:val="0"/>
          <w:divBdr>
            <w:top w:val="none" w:sz="0" w:space="0" w:color="auto"/>
            <w:left w:val="none" w:sz="0" w:space="0" w:color="auto"/>
            <w:bottom w:val="none" w:sz="0" w:space="0" w:color="auto"/>
            <w:right w:val="none" w:sz="0" w:space="0" w:color="auto"/>
          </w:divBdr>
        </w:div>
        <w:div w:id="1311246417">
          <w:marLeft w:val="480"/>
          <w:marRight w:val="0"/>
          <w:marTop w:val="0"/>
          <w:marBottom w:val="0"/>
          <w:divBdr>
            <w:top w:val="none" w:sz="0" w:space="0" w:color="auto"/>
            <w:left w:val="none" w:sz="0" w:space="0" w:color="auto"/>
            <w:bottom w:val="none" w:sz="0" w:space="0" w:color="auto"/>
            <w:right w:val="none" w:sz="0" w:space="0" w:color="auto"/>
          </w:divBdr>
        </w:div>
        <w:div w:id="1768959932">
          <w:marLeft w:val="480"/>
          <w:marRight w:val="0"/>
          <w:marTop w:val="0"/>
          <w:marBottom w:val="0"/>
          <w:divBdr>
            <w:top w:val="none" w:sz="0" w:space="0" w:color="auto"/>
            <w:left w:val="none" w:sz="0" w:space="0" w:color="auto"/>
            <w:bottom w:val="none" w:sz="0" w:space="0" w:color="auto"/>
            <w:right w:val="none" w:sz="0" w:space="0" w:color="auto"/>
          </w:divBdr>
        </w:div>
        <w:div w:id="1190336244">
          <w:marLeft w:val="480"/>
          <w:marRight w:val="0"/>
          <w:marTop w:val="0"/>
          <w:marBottom w:val="0"/>
          <w:divBdr>
            <w:top w:val="none" w:sz="0" w:space="0" w:color="auto"/>
            <w:left w:val="none" w:sz="0" w:space="0" w:color="auto"/>
            <w:bottom w:val="none" w:sz="0" w:space="0" w:color="auto"/>
            <w:right w:val="none" w:sz="0" w:space="0" w:color="auto"/>
          </w:divBdr>
        </w:div>
        <w:div w:id="1860467273">
          <w:marLeft w:val="480"/>
          <w:marRight w:val="0"/>
          <w:marTop w:val="0"/>
          <w:marBottom w:val="0"/>
          <w:divBdr>
            <w:top w:val="none" w:sz="0" w:space="0" w:color="auto"/>
            <w:left w:val="none" w:sz="0" w:space="0" w:color="auto"/>
            <w:bottom w:val="none" w:sz="0" w:space="0" w:color="auto"/>
            <w:right w:val="none" w:sz="0" w:space="0" w:color="auto"/>
          </w:divBdr>
        </w:div>
        <w:div w:id="851801008">
          <w:marLeft w:val="480"/>
          <w:marRight w:val="0"/>
          <w:marTop w:val="0"/>
          <w:marBottom w:val="0"/>
          <w:divBdr>
            <w:top w:val="none" w:sz="0" w:space="0" w:color="auto"/>
            <w:left w:val="none" w:sz="0" w:space="0" w:color="auto"/>
            <w:bottom w:val="none" w:sz="0" w:space="0" w:color="auto"/>
            <w:right w:val="none" w:sz="0" w:space="0" w:color="auto"/>
          </w:divBdr>
        </w:div>
        <w:div w:id="22902892">
          <w:marLeft w:val="480"/>
          <w:marRight w:val="0"/>
          <w:marTop w:val="0"/>
          <w:marBottom w:val="0"/>
          <w:divBdr>
            <w:top w:val="none" w:sz="0" w:space="0" w:color="auto"/>
            <w:left w:val="none" w:sz="0" w:space="0" w:color="auto"/>
            <w:bottom w:val="none" w:sz="0" w:space="0" w:color="auto"/>
            <w:right w:val="none" w:sz="0" w:space="0" w:color="auto"/>
          </w:divBdr>
        </w:div>
        <w:div w:id="816336697">
          <w:marLeft w:val="480"/>
          <w:marRight w:val="0"/>
          <w:marTop w:val="0"/>
          <w:marBottom w:val="0"/>
          <w:divBdr>
            <w:top w:val="none" w:sz="0" w:space="0" w:color="auto"/>
            <w:left w:val="none" w:sz="0" w:space="0" w:color="auto"/>
            <w:bottom w:val="none" w:sz="0" w:space="0" w:color="auto"/>
            <w:right w:val="none" w:sz="0" w:space="0" w:color="auto"/>
          </w:divBdr>
        </w:div>
      </w:divsChild>
    </w:div>
    <w:div w:id="224877392">
      <w:bodyDiv w:val="1"/>
      <w:marLeft w:val="0"/>
      <w:marRight w:val="0"/>
      <w:marTop w:val="0"/>
      <w:marBottom w:val="0"/>
      <w:divBdr>
        <w:top w:val="none" w:sz="0" w:space="0" w:color="auto"/>
        <w:left w:val="none" w:sz="0" w:space="0" w:color="auto"/>
        <w:bottom w:val="none" w:sz="0" w:space="0" w:color="auto"/>
        <w:right w:val="none" w:sz="0" w:space="0" w:color="auto"/>
      </w:divBdr>
    </w:div>
    <w:div w:id="224921478">
      <w:bodyDiv w:val="1"/>
      <w:marLeft w:val="0"/>
      <w:marRight w:val="0"/>
      <w:marTop w:val="0"/>
      <w:marBottom w:val="0"/>
      <w:divBdr>
        <w:top w:val="none" w:sz="0" w:space="0" w:color="auto"/>
        <w:left w:val="none" w:sz="0" w:space="0" w:color="auto"/>
        <w:bottom w:val="none" w:sz="0" w:space="0" w:color="auto"/>
        <w:right w:val="none" w:sz="0" w:space="0" w:color="auto"/>
      </w:divBdr>
    </w:div>
    <w:div w:id="224949758">
      <w:bodyDiv w:val="1"/>
      <w:marLeft w:val="0"/>
      <w:marRight w:val="0"/>
      <w:marTop w:val="0"/>
      <w:marBottom w:val="0"/>
      <w:divBdr>
        <w:top w:val="none" w:sz="0" w:space="0" w:color="auto"/>
        <w:left w:val="none" w:sz="0" w:space="0" w:color="auto"/>
        <w:bottom w:val="none" w:sz="0" w:space="0" w:color="auto"/>
        <w:right w:val="none" w:sz="0" w:space="0" w:color="auto"/>
      </w:divBdr>
    </w:div>
    <w:div w:id="224950614">
      <w:bodyDiv w:val="1"/>
      <w:marLeft w:val="0"/>
      <w:marRight w:val="0"/>
      <w:marTop w:val="0"/>
      <w:marBottom w:val="0"/>
      <w:divBdr>
        <w:top w:val="none" w:sz="0" w:space="0" w:color="auto"/>
        <w:left w:val="none" w:sz="0" w:space="0" w:color="auto"/>
        <w:bottom w:val="none" w:sz="0" w:space="0" w:color="auto"/>
        <w:right w:val="none" w:sz="0" w:space="0" w:color="auto"/>
      </w:divBdr>
    </w:div>
    <w:div w:id="225266678">
      <w:bodyDiv w:val="1"/>
      <w:marLeft w:val="0"/>
      <w:marRight w:val="0"/>
      <w:marTop w:val="0"/>
      <w:marBottom w:val="0"/>
      <w:divBdr>
        <w:top w:val="none" w:sz="0" w:space="0" w:color="auto"/>
        <w:left w:val="none" w:sz="0" w:space="0" w:color="auto"/>
        <w:bottom w:val="none" w:sz="0" w:space="0" w:color="auto"/>
        <w:right w:val="none" w:sz="0" w:space="0" w:color="auto"/>
      </w:divBdr>
    </w:div>
    <w:div w:id="225340896">
      <w:bodyDiv w:val="1"/>
      <w:marLeft w:val="0"/>
      <w:marRight w:val="0"/>
      <w:marTop w:val="0"/>
      <w:marBottom w:val="0"/>
      <w:divBdr>
        <w:top w:val="none" w:sz="0" w:space="0" w:color="auto"/>
        <w:left w:val="none" w:sz="0" w:space="0" w:color="auto"/>
        <w:bottom w:val="none" w:sz="0" w:space="0" w:color="auto"/>
        <w:right w:val="none" w:sz="0" w:space="0" w:color="auto"/>
      </w:divBdr>
    </w:div>
    <w:div w:id="225459920">
      <w:bodyDiv w:val="1"/>
      <w:marLeft w:val="0"/>
      <w:marRight w:val="0"/>
      <w:marTop w:val="0"/>
      <w:marBottom w:val="0"/>
      <w:divBdr>
        <w:top w:val="none" w:sz="0" w:space="0" w:color="auto"/>
        <w:left w:val="none" w:sz="0" w:space="0" w:color="auto"/>
        <w:bottom w:val="none" w:sz="0" w:space="0" w:color="auto"/>
        <w:right w:val="none" w:sz="0" w:space="0" w:color="auto"/>
      </w:divBdr>
    </w:div>
    <w:div w:id="226108508">
      <w:bodyDiv w:val="1"/>
      <w:marLeft w:val="0"/>
      <w:marRight w:val="0"/>
      <w:marTop w:val="0"/>
      <w:marBottom w:val="0"/>
      <w:divBdr>
        <w:top w:val="none" w:sz="0" w:space="0" w:color="auto"/>
        <w:left w:val="none" w:sz="0" w:space="0" w:color="auto"/>
        <w:bottom w:val="none" w:sz="0" w:space="0" w:color="auto"/>
        <w:right w:val="none" w:sz="0" w:space="0" w:color="auto"/>
      </w:divBdr>
    </w:div>
    <w:div w:id="226500032">
      <w:bodyDiv w:val="1"/>
      <w:marLeft w:val="0"/>
      <w:marRight w:val="0"/>
      <w:marTop w:val="0"/>
      <w:marBottom w:val="0"/>
      <w:divBdr>
        <w:top w:val="none" w:sz="0" w:space="0" w:color="auto"/>
        <w:left w:val="none" w:sz="0" w:space="0" w:color="auto"/>
        <w:bottom w:val="none" w:sz="0" w:space="0" w:color="auto"/>
        <w:right w:val="none" w:sz="0" w:space="0" w:color="auto"/>
      </w:divBdr>
    </w:div>
    <w:div w:id="226500615">
      <w:bodyDiv w:val="1"/>
      <w:marLeft w:val="0"/>
      <w:marRight w:val="0"/>
      <w:marTop w:val="0"/>
      <w:marBottom w:val="0"/>
      <w:divBdr>
        <w:top w:val="none" w:sz="0" w:space="0" w:color="auto"/>
        <w:left w:val="none" w:sz="0" w:space="0" w:color="auto"/>
        <w:bottom w:val="none" w:sz="0" w:space="0" w:color="auto"/>
        <w:right w:val="none" w:sz="0" w:space="0" w:color="auto"/>
      </w:divBdr>
    </w:div>
    <w:div w:id="226570199">
      <w:bodyDiv w:val="1"/>
      <w:marLeft w:val="0"/>
      <w:marRight w:val="0"/>
      <w:marTop w:val="0"/>
      <w:marBottom w:val="0"/>
      <w:divBdr>
        <w:top w:val="none" w:sz="0" w:space="0" w:color="auto"/>
        <w:left w:val="none" w:sz="0" w:space="0" w:color="auto"/>
        <w:bottom w:val="none" w:sz="0" w:space="0" w:color="auto"/>
        <w:right w:val="none" w:sz="0" w:space="0" w:color="auto"/>
      </w:divBdr>
    </w:div>
    <w:div w:id="226647964">
      <w:bodyDiv w:val="1"/>
      <w:marLeft w:val="0"/>
      <w:marRight w:val="0"/>
      <w:marTop w:val="0"/>
      <w:marBottom w:val="0"/>
      <w:divBdr>
        <w:top w:val="none" w:sz="0" w:space="0" w:color="auto"/>
        <w:left w:val="none" w:sz="0" w:space="0" w:color="auto"/>
        <w:bottom w:val="none" w:sz="0" w:space="0" w:color="auto"/>
        <w:right w:val="none" w:sz="0" w:space="0" w:color="auto"/>
      </w:divBdr>
    </w:div>
    <w:div w:id="226886532">
      <w:bodyDiv w:val="1"/>
      <w:marLeft w:val="0"/>
      <w:marRight w:val="0"/>
      <w:marTop w:val="0"/>
      <w:marBottom w:val="0"/>
      <w:divBdr>
        <w:top w:val="none" w:sz="0" w:space="0" w:color="auto"/>
        <w:left w:val="none" w:sz="0" w:space="0" w:color="auto"/>
        <w:bottom w:val="none" w:sz="0" w:space="0" w:color="auto"/>
        <w:right w:val="none" w:sz="0" w:space="0" w:color="auto"/>
      </w:divBdr>
    </w:div>
    <w:div w:id="226956169">
      <w:bodyDiv w:val="1"/>
      <w:marLeft w:val="0"/>
      <w:marRight w:val="0"/>
      <w:marTop w:val="0"/>
      <w:marBottom w:val="0"/>
      <w:divBdr>
        <w:top w:val="none" w:sz="0" w:space="0" w:color="auto"/>
        <w:left w:val="none" w:sz="0" w:space="0" w:color="auto"/>
        <w:bottom w:val="none" w:sz="0" w:space="0" w:color="auto"/>
        <w:right w:val="none" w:sz="0" w:space="0" w:color="auto"/>
      </w:divBdr>
    </w:div>
    <w:div w:id="227346389">
      <w:bodyDiv w:val="1"/>
      <w:marLeft w:val="0"/>
      <w:marRight w:val="0"/>
      <w:marTop w:val="0"/>
      <w:marBottom w:val="0"/>
      <w:divBdr>
        <w:top w:val="none" w:sz="0" w:space="0" w:color="auto"/>
        <w:left w:val="none" w:sz="0" w:space="0" w:color="auto"/>
        <w:bottom w:val="none" w:sz="0" w:space="0" w:color="auto"/>
        <w:right w:val="none" w:sz="0" w:space="0" w:color="auto"/>
      </w:divBdr>
    </w:div>
    <w:div w:id="227612684">
      <w:bodyDiv w:val="1"/>
      <w:marLeft w:val="0"/>
      <w:marRight w:val="0"/>
      <w:marTop w:val="0"/>
      <w:marBottom w:val="0"/>
      <w:divBdr>
        <w:top w:val="none" w:sz="0" w:space="0" w:color="auto"/>
        <w:left w:val="none" w:sz="0" w:space="0" w:color="auto"/>
        <w:bottom w:val="none" w:sz="0" w:space="0" w:color="auto"/>
        <w:right w:val="none" w:sz="0" w:space="0" w:color="auto"/>
      </w:divBdr>
    </w:div>
    <w:div w:id="227956791">
      <w:bodyDiv w:val="1"/>
      <w:marLeft w:val="0"/>
      <w:marRight w:val="0"/>
      <w:marTop w:val="0"/>
      <w:marBottom w:val="0"/>
      <w:divBdr>
        <w:top w:val="none" w:sz="0" w:space="0" w:color="auto"/>
        <w:left w:val="none" w:sz="0" w:space="0" w:color="auto"/>
        <w:bottom w:val="none" w:sz="0" w:space="0" w:color="auto"/>
        <w:right w:val="none" w:sz="0" w:space="0" w:color="auto"/>
      </w:divBdr>
    </w:div>
    <w:div w:id="227959348">
      <w:bodyDiv w:val="1"/>
      <w:marLeft w:val="0"/>
      <w:marRight w:val="0"/>
      <w:marTop w:val="0"/>
      <w:marBottom w:val="0"/>
      <w:divBdr>
        <w:top w:val="none" w:sz="0" w:space="0" w:color="auto"/>
        <w:left w:val="none" w:sz="0" w:space="0" w:color="auto"/>
        <w:bottom w:val="none" w:sz="0" w:space="0" w:color="auto"/>
        <w:right w:val="none" w:sz="0" w:space="0" w:color="auto"/>
      </w:divBdr>
    </w:div>
    <w:div w:id="228418836">
      <w:bodyDiv w:val="1"/>
      <w:marLeft w:val="0"/>
      <w:marRight w:val="0"/>
      <w:marTop w:val="0"/>
      <w:marBottom w:val="0"/>
      <w:divBdr>
        <w:top w:val="none" w:sz="0" w:space="0" w:color="auto"/>
        <w:left w:val="none" w:sz="0" w:space="0" w:color="auto"/>
        <w:bottom w:val="none" w:sz="0" w:space="0" w:color="auto"/>
        <w:right w:val="none" w:sz="0" w:space="0" w:color="auto"/>
      </w:divBdr>
    </w:div>
    <w:div w:id="228619417">
      <w:bodyDiv w:val="1"/>
      <w:marLeft w:val="0"/>
      <w:marRight w:val="0"/>
      <w:marTop w:val="0"/>
      <w:marBottom w:val="0"/>
      <w:divBdr>
        <w:top w:val="none" w:sz="0" w:space="0" w:color="auto"/>
        <w:left w:val="none" w:sz="0" w:space="0" w:color="auto"/>
        <w:bottom w:val="none" w:sz="0" w:space="0" w:color="auto"/>
        <w:right w:val="none" w:sz="0" w:space="0" w:color="auto"/>
      </w:divBdr>
    </w:div>
    <w:div w:id="228809791">
      <w:bodyDiv w:val="1"/>
      <w:marLeft w:val="0"/>
      <w:marRight w:val="0"/>
      <w:marTop w:val="0"/>
      <w:marBottom w:val="0"/>
      <w:divBdr>
        <w:top w:val="none" w:sz="0" w:space="0" w:color="auto"/>
        <w:left w:val="none" w:sz="0" w:space="0" w:color="auto"/>
        <w:bottom w:val="none" w:sz="0" w:space="0" w:color="auto"/>
        <w:right w:val="none" w:sz="0" w:space="0" w:color="auto"/>
      </w:divBdr>
    </w:div>
    <w:div w:id="228881263">
      <w:bodyDiv w:val="1"/>
      <w:marLeft w:val="0"/>
      <w:marRight w:val="0"/>
      <w:marTop w:val="0"/>
      <w:marBottom w:val="0"/>
      <w:divBdr>
        <w:top w:val="none" w:sz="0" w:space="0" w:color="auto"/>
        <w:left w:val="none" w:sz="0" w:space="0" w:color="auto"/>
        <w:bottom w:val="none" w:sz="0" w:space="0" w:color="auto"/>
        <w:right w:val="none" w:sz="0" w:space="0" w:color="auto"/>
      </w:divBdr>
      <w:divsChild>
        <w:div w:id="1027566825">
          <w:marLeft w:val="480"/>
          <w:marRight w:val="0"/>
          <w:marTop w:val="0"/>
          <w:marBottom w:val="0"/>
          <w:divBdr>
            <w:top w:val="none" w:sz="0" w:space="0" w:color="auto"/>
            <w:left w:val="none" w:sz="0" w:space="0" w:color="auto"/>
            <w:bottom w:val="none" w:sz="0" w:space="0" w:color="auto"/>
            <w:right w:val="none" w:sz="0" w:space="0" w:color="auto"/>
          </w:divBdr>
        </w:div>
        <w:div w:id="798307111">
          <w:marLeft w:val="480"/>
          <w:marRight w:val="0"/>
          <w:marTop w:val="0"/>
          <w:marBottom w:val="0"/>
          <w:divBdr>
            <w:top w:val="none" w:sz="0" w:space="0" w:color="auto"/>
            <w:left w:val="none" w:sz="0" w:space="0" w:color="auto"/>
            <w:bottom w:val="none" w:sz="0" w:space="0" w:color="auto"/>
            <w:right w:val="none" w:sz="0" w:space="0" w:color="auto"/>
          </w:divBdr>
        </w:div>
        <w:div w:id="1843205452">
          <w:marLeft w:val="480"/>
          <w:marRight w:val="0"/>
          <w:marTop w:val="0"/>
          <w:marBottom w:val="0"/>
          <w:divBdr>
            <w:top w:val="none" w:sz="0" w:space="0" w:color="auto"/>
            <w:left w:val="none" w:sz="0" w:space="0" w:color="auto"/>
            <w:bottom w:val="none" w:sz="0" w:space="0" w:color="auto"/>
            <w:right w:val="none" w:sz="0" w:space="0" w:color="auto"/>
          </w:divBdr>
        </w:div>
        <w:div w:id="602617689">
          <w:marLeft w:val="480"/>
          <w:marRight w:val="0"/>
          <w:marTop w:val="0"/>
          <w:marBottom w:val="0"/>
          <w:divBdr>
            <w:top w:val="none" w:sz="0" w:space="0" w:color="auto"/>
            <w:left w:val="none" w:sz="0" w:space="0" w:color="auto"/>
            <w:bottom w:val="none" w:sz="0" w:space="0" w:color="auto"/>
            <w:right w:val="none" w:sz="0" w:space="0" w:color="auto"/>
          </w:divBdr>
        </w:div>
        <w:div w:id="1177420619">
          <w:marLeft w:val="480"/>
          <w:marRight w:val="0"/>
          <w:marTop w:val="0"/>
          <w:marBottom w:val="0"/>
          <w:divBdr>
            <w:top w:val="none" w:sz="0" w:space="0" w:color="auto"/>
            <w:left w:val="none" w:sz="0" w:space="0" w:color="auto"/>
            <w:bottom w:val="none" w:sz="0" w:space="0" w:color="auto"/>
            <w:right w:val="none" w:sz="0" w:space="0" w:color="auto"/>
          </w:divBdr>
        </w:div>
        <w:div w:id="1896040549">
          <w:marLeft w:val="480"/>
          <w:marRight w:val="0"/>
          <w:marTop w:val="0"/>
          <w:marBottom w:val="0"/>
          <w:divBdr>
            <w:top w:val="none" w:sz="0" w:space="0" w:color="auto"/>
            <w:left w:val="none" w:sz="0" w:space="0" w:color="auto"/>
            <w:bottom w:val="none" w:sz="0" w:space="0" w:color="auto"/>
            <w:right w:val="none" w:sz="0" w:space="0" w:color="auto"/>
          </w:divBdr>
        </w:div>
        <w:div w:id="1855609507">
          <w:marLeft w:val="480"/>
          <w:marRight w:val="0"/>
          <w:marTop w:val="0"/>
          <w:marBottom w:val="0"/>
          <w:divBdr>
            <w:top w:val="none" w:sz="0" w:space="0" w:color="auto"/>
            <w:left w:val="none" w:sz="0" w:space="0" w:color="auto"/>
            <w:bottom w:val="none" w:sz="0" w:space="0" w:color="auto"/>
            <w:right w:val="none" w:sz="0" w:space="0" w:color="auto"/>
          </w:divBdr>
        </w:div>
        <w:div w:id="1886528060">
          <w:marLeft w:val="480"/>
          <w:marRight w:val="0"/>
          <w:marTop w:val="0"/>
          <w:marBottom w:val="0"/>
          <w:divBdr>
            <w:top w:val="none" w:sz="0" w:space="0" w:color="auto"/>
            <w:left w:val="none" w:sz="0" w:space="0" w:color="auto"/>
            <w:bottom w:val="none" w:sz="0" w:space="0" w:color="auto"/>
            <w:right w:val="none" w:sz="0" w:space="0" w:color="auto"/>
          </w:divBdr>
        </w:div>
        <w:div w:id="429937885">
          <w:marLeft w:val="480"/>
          <w:marRight w:val="0"/>
          <w:marTop w:val="0"/>
          <w:marBottom w:val="0"/>
          <w:divBdr>
            <w:top w:val="none" w:sz="0" w:space="0" w:color="auto"/>
            <w:left w:val="none" w:sz="0" w:space="0" w:color="auto"/>
            <w:bottom w:val="none" w:sz="0" w:space="0" w:color="auto"/>
            <w:right w:val="none" w:sz="0" w:space="0" w:color="auto"/>
          </w:divBdr>
        </w:div>
        <w:div w:id="46488854">
          <w:marLeft w:val="480"/>
          <w:marRight w:val="0"/>
          <w:marTop w:val="0"/>
          <w:marBottom w:val="0"/>
          <w:divBdr>
            <w:top w:val="none" w:sz="0" w:space="0" w:color="auto"/>
            <w:left w:val="none" w:sz="0" w:space="0" w:color="auto"/>
            <w:bottom w:val="none" w:sz="0" w:space="0" w:color="auto"/>
            <w:right w:val="none" w:sz="0" w:space="0" w:color="auto"/>
          </w:divBdr>
        </w:div>
        <w:div w:id="389154655">
          <w:marLeft w:val="480"/>
          <w:marRight w:val="0"/>
          <w:marTop w:val="0"/>
          <w:marBottom w:val="0"/>
          <w:divBdr>
            <w:top w:val="none" w:sz="0" w:space="0" w:color="auto"/>
            <w:left w:val="none" w:sz="0" w:space="0" w:color="auto"/>
            <w:bottom w:val="none" w:sz="0" w:space="0" w:color="auto"/>
            <w:right w:val="none" w:sz="0" w:space="0" w:color="auto"/>
          </w:divBdr>
        </w:div>
        <w:div w:id="1576671501">
          <w:marLeft w:val="480"/>
          <w:marRight w:val="0"/>
          <w:marTop w:val="0"/>
          <w:marBottom w:val="0"/>
          <w:divBdr>
            <w:top w:val="none" w:sz="0" w:space="0" w:color="auto"/>
            <w:left w:val="none" w:sz="0" w:space="0" w:color="auto"/>
            <w:bottom w:val="none" w:sz="0" w:space="0" w:color="auto"/>
            <w:right w:val="none" w:sz="0" w:space="0" w:color="auto"/>
          </w:divBdr>
        </w:div>
        <w:div w:id="702023451">
          <w:marLeft w:val="480"/>
          <w:marRight w:val="0"/>
          <w:marTop w:val="0"/>
          <w:marBottom w:val="0"/>
          <w:divBdr>
            <w:top w:val="none" w:sz="0" w:space="0" w:color="auto"/>
            <w:left w:val="none" w:sz="0" w:space="0" w:color="auto"/>
            <w:bottom w:val="none" w:sz="0" w:space="0" w:color="auto"/>
            <w:right w:val="none" w:sz="0" w:space="0" w:color="auto"/>
          </w:divBdr>
        </w:div>
        <w:div w:id="13388718">
          <w:marLeft w:val="480"/>
          <w:marRight w:val="0"/>
          <w:marTop w:val="0"/>
          <w:marBottom w:val="0"/>
          <w:divBdr>
            <w:top w:val="none" w:sz="0" w:space="0" w:color="auto"/>
            <w:left w:val="none" w:sz="0" w:space="0" w:color="auto"/>
            <w:bottom w:val="none" w:sz="0" w:space="0" w:color="auto"/>
            <w:right w:val="none" w:sz="0" w:space="0" w:color="auto"/>
          </w:divBdr>
        </w:div>
        <w:div w:id="1145006982">
          <w:marLeft w:val="480"/>
          <w:marRight w:val="0"/>
          <w:marTop w:val="0"/>
          <w:marBottom w:val="0"/>
          <w:divBdr>
            <w:top w:val="none" w:sz="0" w:space="0" w:color="auto"/>
            <w:left w:val="none" w:sz="0" w:space="0" w:color="auto"/>
            <w:bottom w:val="none" w:sz="0" w:space="0" w:color="auto"/>
            <w:right w:val="none" w:sz="0" w:space="0" w:color="auto"/>
          </w:divBdr>
        </w:div>
        <w:div w:id="445395382">
          <w:marLeft w:val="480"/>
          <w:marRight w:val="0"/>
          <w:marTop w:val="0"/>
          <w:marBottom w:val="0"/>
          <w:divBdr>
            <w:top w:val="none" w:sz="0" w:space="0" w:color="auto"/>
            <w:left w:val="none" w:sz="0" w:space="0" w:color="auto"/>
            <w:bottom w:val="none" w:sz="0" w:space="0" w:color="auto"/>
            <w:right w:val="none" w:sz="0" w:space="0" w:color="auto"/>
          </w:divBdr>
        </w:div>
        <w:div w:id="1570844734">
          <w:marLeft w:val="480"/>
          <w:marRight w:val="0"/>
          <w:marTop w:val="0"/>
          <w:marBottom w:val="0"/>
          <w:divBdr>
            <w:top w:val="none" w:sz="0" w:space="0" w:color="auto"/>
            <w:left w:val="none" w:sz="0" w:space="0" w:color="auto"/>
            <w:bottom w:val="none" w:sz="0" w:space="0" w:color="auto"/>
            <w:right w:val="none" w:sz="0" w:space="0" w:color="auto"/>
          </w:divBdr>
        </w:div>
        <w:div w:id="279068182">
          <w:marLeft w:val="480"/>
          <w:marRight w:val="0"/>
          <w:marTop w:val="0"/>
          <w:marBottom w:val="0"/>
          <w:divBdr>
            <w:top w:val="none" w:sz="0" w:space="0" w:color="auto"/>
            <w:left w:val="none" w:sz="0" w:space="0" w:color="auto"/>
            <w:bottom w:val="none" w:sz="0" w:space="0" w:color="auto"/>
            <w:right w:val="none" w:sz="0" w:space="0" w:color="auto"/>
          </w:divBdr>
        </w:div>
        <w:div w:id="1267273244">
          <w:marLeft w:val="480"/>
          <w:marRight w:val="0"/>
          <w:marTop w:val="0"/>
          <w:marBottom w:val="0"/>
          <w:divBdr>
            <w:top w:val="none" w:sz="0" w:space="0" w:color="auto"/>
            <w:left w:val="none" w:sz="0" w:space="0" w:color="auto"/>
            <w:bottom w:val="none" w:sz="0" w:space="0" w:color="auto"/>
            <w:right w:val="none" w:sz="0" w:space="0" w:color="auto"/>
          </w:divBdr>
        </w:div>
        <w:div w:id="891311274">
          <w:marLeft w:val="480"/>
          <w:marRight w:val="0"/>
          <w:marTop w:val="0"/>
          <w:marBottom w:val="0"/>
          <w:divBdr>
            <w:top w:val="none" w:sz="0" w:space="0" w:color="auto"/>
            <w:left w:val="none" w:sz="0" w:space="0" w:color="auto"/>
            <w:bottom w:val="none" w:sz="0" w:space="0" w:color="auto"/>
            <w:right w:val="none" w:sz="0" w:space="0" w:color="auto"/>
          </w:divBdr>
        </w:div>
        <w:div w:id="1603344947">
          <w:marLeft w:val="480"/>
          <w:marRight w:val="0"/>
          <w:marTop w:val="0"/>
          <w:marBottom w:val="0"/>
          <w:divBdr>
            <w:top w:val="none" w:sz="0" w:space="0" w:color="auto"/>
            <w:left w:val="none" w:sz="0" w:space="0" w:color="auto"/>
            <w:bottom w:val="none" w:sz="0" w:space="0" w:color="auto"/>
            <w:right w:val="none" w:sz="0" w:space="0" w:color="auto"/>
          </w:divBdr>
        </w:div>
        <w:div w:id="1226069662">
          <w:marLeft w:val="480"/>
          <w:marRight w:val="0"/>
          <w:marTop w:val="0"/>
          <w:marBottom w:val="0"/>
          <w:divBdr>
            <w:top w:val="none" w:sz="0" w:space="0" w:color="auto"/>
            <w:left w:val="none" w:sz="0" w:space="0" w:color="auto"/>
            <w:bottom w:val="none" w:sz="0" w:space="0" w:color="auto"/>
            <w:right w:val="none" w:sz="0" w:space="0" w:color="auto"/>
          </w:divBdr>
        </w:div>
        <w:div w:id="1461873640">
          <w:marLeft w:val="480"/>
          <w:marRight w:val="0"/>
          <w:marTop w:val="0"/>
          <w:marBottom w:val="0"/>
          <w:divBdr>
            <w:top w:val="none" w:sz="0" w:space="0" w:color="auto"/>
            <w:left w:val="none" w:sz="0" w:space="0" w:color="auto"/>
            <w:bottom w:val="none" w:sz="0" w:space="0" w:color="auto"/>
            <w:right w:val="none" w:sz="0" w:space="0" w:color="auto"/>
          </w:divBdr>
        </w:div>
        <w:div w:id="599143055">
          <w:marLeft w:val="480"/>
          <w:marRight w:val="0"/>
          <w:marTop w:val="0"/>
          <w:marBottom w:val="0"/>
          <w:divBdr>
            <w:top w:val="none" w:sz="0" w:space="0" w:color="auto"/>
            <w:left w:val="none" w:sz="0" w:space="0" w:color="auto"/>
            <w:bottom w:val="none" w:sz="0" w:space="0" w:color="auto"/>
            <w:right w:val="none" w:sz="0" w:space="0" w:color="auto"/>
          </w:divBdr>
        </w:div>
        <w:div w:id="1065958564">
          <w:marLeft w:val="480"/>
          <w:marRight w:val="0"/>
          <w:marTop w:val="0"/>
          <w:marBottom w:val="0"/>
          <w:divBdr>
            <w:top w:val="none" w:sz="0" w:space="0" w:color="auto"/>
            <w:left w:val="none" w:sz="0" w:space="0" w:color="auto"/>
            <w:bottom w:val="none" w:sz="0" w:space="0" w:color="auto"/>
            <w:right w:val="none" w:sz="0" w:space="0" w:color="auto"/>
          </w:divBdr>
        </w:div>
        <w:div w:id="1424960293">
          <w:marLeft w:val="480"/>
          <w:marRight w:val="0"/>
          <w:marTop w:val="0"/>
          <w:marBottom w:val="0"/>
          <w:divBdr>
            <w:top w:val="none" w:sz="0" w:space="0" w:color="auto"/>
            <w:left w:val="none" w:sz="0" w:space="0" w:color="auto"/>
            <w:bottom w:val="none" w:sz="0" w:space="0" w:color="auto"/>
            <w:right w:val="none" w:sz="0" w:space="0" w:color="auto"/>
          </w:divBdr>
        </w:div>
        <w:div w:id="2140028213">
          <w:marLeft w:val="480"/>
          <w:marRight w:val="0"/>
          <w:marTop w:val="0"/>
          <w:marBottom w:val="0"/>
          <w:divBdr>
            <w:top w:val="none" w:sz="0" w:space="0" w:color="auto"/>
            <w:left w:val="none" w:sz="0" w:space="0" w:color="auto"/>
            <w:bottom w:val="none" w:sz="0" w:space="0" w:color="auto"/>
            <w:right w:val="none" w:sz="0" w:space="0" w:color="auto"/>
          </w:divBdr>
        </w:div>
        <w:div w:id="1353071290">
          <w:marLeft w:val="480"/>
          <w:marRight w:val="0"/>
          <w:marTop w:val="0"/>
          <w:marBottom w:val="0"/>
          <w:divBdr>
            <w:top w:val="none" w:sz="0" w:space="0" w:color="auto"/>
            <w:left w:val="none" w:sz="0" w:space="0" w:color="auto"/>
            <w:bottom w:val="none" w:sz="0" w:space="0" w:color="auto"/>
            <w:right w:val="none" w:sz="0" w:space="0" w:color="auto"/>
          </w:divBdr>
        </w:div>
        <w:div w:id="621496481">
          <w:marLeft w:val="480"/>
          <w:marRight w:val="0"/>
          <w:marTop w:val="0"/>
          <w:marBottom w:val="0"/>
          <w:divBdr>
            <w:top w:val="none" w:sz="0" w:space="0" w:color="auto"/>
            <w:left w:val="none" w:sz="0" w:space="0" w:color="auto"/>
            <w:bottom w:val="none" w:sz="0" w:space="0" w:color="auto"/>
            <w:right w:val="none" w:sz="0" w:space="0" w:color="auto"/>
          </w:divBdr>
        </w:div>
        <w:div w:id="552816840">
          <w:marLeft w:val="480"/>
          <w:marRight w:val="0"/>
          <w:marTop w:val="0"/>
          <w:marBottom w:val="0"/>
          <w:divBdr>
            <w:top w:val="none" w:sz="0" w:space="0" w:color="auto"/>
            <w:left w:val="none" w:sz="0" w:space="0" w:color="auto"/>
            <w:bottom w:val="none" w:sz="0" w:space="0" w:color="auto"/>
            <w:right w:val="none" w:sz="0" w:space="0" w:color="auto"/>
          </w:divBdr>
        </w:div>
        <w:div w:id="1780835095">
          <w:marLeft w:val="480"/>
          <w:marRight w:val="0"/>
          <w:marTop w:val="0"/>
          <w:marBottom w:val="0"/>
          <w:divBdr>
            <w:top w:val="none" w:sz="0" w:space="0" w:color="auto"/>
            <w:left w:val="none" w:sz="0" w:space="0" w:color="auto"/>
            <w:bottom w:val="none" w:sz="0" w:space="0" w:color="auto"/>
            <w:right w:val="none" w:sz="0" w:space="0" w:color="auto"/>
          </w:divBdr>
        </w:div>
        <w:div w:id="740906211">
          <w:marLeft w:val="480"/>
          <w:marRight w:val="0"/>
          <w:marTop w:val="0"/>
          <w:marBottom w:val="0"/>
          <w:divBdr>
            <w:top w:val="none" w:sz="0" w:space="0" w:color="auto"/>
            <w:left w:val="none" w:sz="0" w:space="0" w:color="auto"/>
            <w:bottom w:val="none" w:sz="0" w:space="0" w:color="auto"/>
            <w:right w:val="none" w:sz="0" w:space="0" w:color="auto"/>
          </w:divBdr>
        </w:div>
        <w:div w:id="1886872856">
          <w:marLeft w:val="480"/>
          <w:marRight w:val="0"/>
          <w:marTop w:val="0"/>
          <w:marBottom w:val="0"/>
          <w:divBdr>
            <w:top w:val="none" w:sz="0" w:space="0" w:color="auto"/>
            <w:left w:val="none" w:sz="0" w:space="0" w:color="auto"/>
            <w:bottom w:val="none" w:sz="0" w:space="0" w:color="auto"/>
            <w:right w:val="none" w:sz="0" w:space="0" w:color="auto"/>
          </w:divBdr>
        </w:div>
        <w:div w:id="469520335">
          <w:marLeft w:val="480"/>
          <w:marRight w:val="0"/>
          <w:marTop w:val="0"/>
          <w:marBottom w:val="0"/>
          <w:divBdr>
            <w:top w:val="none" w:sz="0" w:space="0" w:color="auto"/>
            <w:left w:val="none" w:sz="0" w:space="0" w:color="auto"/>
            <w:bottom w:val="none" w:sz="0" w:space="0" w:color="auto"/>
            <w:right w:val="none" w:sz="0" w:space="0" w:color="auto"/>
          </w:divBdr>
        </w:div>
        <w:div w:id="221723688">
          <w:marLeft w:val="480"/>
          <w:marRight w:val="0"/>
          <w:marTop w:val="0"/>
          <w:marBottom w:val="0"/>
          <w:divBdr>
            <w:top w:val="none" w:sz="0" w:space="0" w:color="auto"/>
            <w:left w:val="none" w:sz="0" w:space="0" w:color="auto"/>
            <w:bottom w:val="none" w:sz="0" w:space="0" w:color="auto"/>
            <w:right w:val="none" w:sz="0" w:space="0" w:color="auto"/>
          </w:divBdr>
        </w:div>
        <w:div w:id="1844778789">
          <w:marLeft w:val="480"/>
          <w:marRight w:val="0"/>
          <w:marTop w:val="0"/>
          <w:marBottom w:val="0"/>
          <w:divBdr>
            <w:top w:val="none" w:sz="0" w:space="0" w:color="auto"/>
            <w:left w:val="none" w:sz="0" w:space="0" w:color="auto"/>
            <w:bottom w:val="none" w:sz="0" w:space="0" w:color="auto"/>
            <w:right w:val="none" w:sz="0" w:space="0" w:color="auto"/>
          </w:divBdr>
        </w:div>
        <w:div w:id="1778525542">
          <w:marLeft w:val="480"/>
          <w:marRight w:val="0"/>
          <w:marTop w:val="0"/>
          <w:marBottom w:val="0"/>
          <w:divBdr>
            <w:top w:val="none" w:sz="0" w:space="0" w:color="auto"/>
            <w:left w:val="none" w:sz="0" w:space="0" w:color="auto"/>
            <w:bottom w:val="none" w:sz="0" w:space="0" w:color="auto"/>
            <w:right w:val="none" w:sz="0" w:space="0" w:color="auto"/>
          </w:divBdr>
        </w:div>
        <w:div w:id="2068147175">
          <w:marLeft w:val="480"/>
          <w:marRight w:val="0"/>
          <w:marTop w:val="0"/>
          <w:marBottom w:val="0"/>
          <w:divBdr>
            <w:top w:val="none" w:sz="0" w:space="0" w:color="auto"/>
            <w:left w:val="none" w:sz="0" w:space="0" w:color="auto"/>
            <w:bottom w:val="none" w:sz="0" w:space="0" w:color="auto"/>
            <w:right w:val="none" w:sz="0" w:space="0" w:color="auto"/>
          </w:divBdr>
        </w:div>
        <w:div w:id="496923152">
          <w:marLeft w:val="480"/>
          <w:marRight w:val="0"/>
          <w:marTop w:val="0"/>
          <w:marBottom w:val="0"/>
          <w:divBdr>
            <w:top w:val="none" w:sz="0" w:space="0" w:color="auto"/>
            <w:left w:val="none" w:sz="0" w:space="0" w:color="auto"/>
            <w:bottom w:val="none" w:sz="0" w:space="0" w:color="auto"/>
            <w:right w:val="none" w:sz="0" w:space="0" w:color="auto"/>
          </w:divBdr>
        </w:div>
        <w:div w:id="1294944688">
          <w:marLeft w:val="480"/>
          <w:marRight w:val="0"/>
          <w:marTop w:val="0"/>
          <w:marBottom w:val="0"/>
          <w:divBdr>
            <w:top w:val="none" w:sz="0" w:space="0" w:color="auto"/>
            <w:left w:val="none" w:sz="0" w:space="0" w:color="auto"/>
            <w:bottom w:val="none" w:sz="0" w:space="0" w:color="auto"/>
            <w:right w:val="none" w:sz="0" w:space="0" w:color="auto"/>
          </w:divBdr>
        </w:div>
        <w:div w:id="1564952915">
          <w:marLeft w:val="480"/>
          <w:marRight w:val="0"/>
          <w:marTop w:val="0"/>
          <w:marBottom w:val="0"/>
          <w:divBdr>
            <w:top w:val="none" w:sz="0" w:space="0" w:color="auto"/>
            <w:left w:val="none" w:sz="0" w:space="0" w:color="auto"/>
            <w:bottom w:val="none" w:sz="0" w:space="0" w:color="auto"/>
            <w:right w:val="none" w:sz="0" w:space="0" w:color="auto"/>
          </w:divBdr>
        </w:div>
        <w:div w:id="115947803">
          <w:marLeft w:val="480"/>
          <w:marRight w:val="0"/>
          <w:marTop w:val="0"/>
          <w:marBottom w:val="0"/>
          <w:divBdr>
            <w:top w:val="none" w:sz="0" w:space="0" w:color="auto"/>
            <w:left w:val="none" w:sz="0" w:space="0" w:color="auto"/>
            <w:bottom w:val="none" w:sz="0" w:space="0" w:color="auto"/>
            <w:right w:val="none" w:sz="0" w:space="0" w:color="auto"/>
          </w:divBdr>
        </w:div>
        <w:div w:id="1453135429">
          <w:marLeft w:val="480"/>
          <w:marRight w:val="0"/>
          <w:marTop w:val="0"/>
          <w:marBottom w:val="0"/>
          <w:divBdr>
            <w:top w:val="none" w:sz="0" w:space="0" w:color="auto"/>
            <w:left w:val="none" w:sz="0" w:space="0" w:color="auto"/>
            <w:bottom w:val="none" w:sz="0" w:space="0" w:color="auto"/>
            <w:right w:val="none" w:sz="0" w:space="0" w:color="auto"/>
          </w:divBdr>
        </w:div>
        <w:div w:id="1321349955">
          <w:marLeft w:val="480"/>
          <w:marRight w:val="0"/>
          <w:marTop w:val="0"/>
          <w:marBottom w:val="0"/>
          <w:divBdr>
            <w:top w:val="none" w:sz="0" w:space="0" w:color="auto"/>
            <w:left w:val="none" w:sz="0" w:space="0" w:color="auto"/>
            <w:bottom w:val="none" w:sz="0" w:space="0" w:color="auto"/>
            <w:right w:val="none" w:sz="0" w:space="0" w:color="auto"/>
          </w:divBdr>
        </w:div>
        <w:div w:id="1482624730">
          <w:marLeft w:val="480"/>
          <w:marRight w:val="0"/>
          <w:marTop w:val="0"/>
          <w:marBottom w:val="0"/>
          <w:divBdr>
            <w:top w:val="none" w:sz="0" w:space="0" w:color="auto"/>
            <w:left w:val="none" w:sz="0" w:space="0" w:color="auto"/>
            <w:bottom w:val="none" w:sz="0" w:space="0" w:color="auto"/>
            <w:right w:val="none" w:sz="0" w:space="0" w:color="auto"/>
          </w:divBdr>
        </w:div>
        <w:div w:id="2113160261">
          <w:marLeft w:val="480"/>
          <w:marRight w:val="0"/>
          <w:marTop w:val="0"/>
          <w:marBottom w:val="0"/>
          <w:divBdr>
            <w:top w:val="none" w:sz="0" w:space="0" w:color="auto"/>
            <w:left w:val="none" w:sz="0" w:space="0" w:color="auto"/>
            <w:bottom w:val="none" w:sz="0" w:space="0" w:color="auto"/>
            <w:right w:val="none" w:sz="0" w:space="0" w:color="auto"/>
          </w:divBdr>
        </w:div>
        <w:div w:id="1466001520">
          <w:marLeft w:val="480"/>
          <w:marRight w:val="0"/>
          <w:marTop w:val="0"/>
          <w:marBottom w:val="0"/>
          <w:divBdr>
            <w:top w:val="none" w:sz="0" w:space="0" w:color="auto"/>
            <w:left w:val="none" w:sz="0" w:space="0" w:color="auto"/>
            <w:bottom w:val="none" w:sz="0" w:space="0" w:color="auto"/>
            <w:right w:val="none" w:sz="0" w:space="0" w:color="auto"/>
          </w:divBdr>
        </w:div>
        <w:div w:id="838347077">
          <w:marLeft w:val="480"/>
          <w:marRight w:val="0"/>
          <w:marTop w:val="0"/>
          <w:marBottom w:val="0"/>
          <w:divBdr>
            <w:top w:val="none" w:sz="0" w:space="0" w:color="auto"/>
            <w:left w:val="none" w:sz="0" w:space="0" w:color="auto"/>
            <w:bottom w:val="none" w:sz="0" w:space="0" w:color="auto"/>
            <w:right w:val="none" w:sz="0" w:space="0" w:color="auto"/>
          </w:divBdr>
        </w:div>
        <w:div w:id="1546598632">
          <w:marLeft w:val="480"/>
          <w:marRight w:val="0"/>
          <w:marTop w:val="0"/>
          <w:marBottom w:val="0"/>
          <w:divBdr>
            <w:top w:val="none" w:sz="0" w:space="0" w:color="auto"/>
            <w:left w:val="none" w:sz="0" w:space="0" w:color="auto"/>
            <w:bottom w:val="none" w:sz="0" w:space="0" w:color="auto"/>
            <w:right w:val="none" w:sz="0" w:space="0" w:color="auto"/>
          </w:divBdr>
        </w:div>
        <w:div w:id="177155960">
          <w:marLeft w:val="480"/>
          <w:marRight w:val="0"/>
          <w:marTop w:val="0"/>
          <w:marBottom w:val="0"/>
          <w:divBdr>
            <w:top w:val="none" w:sz="0" w:space="0" w:color="auto"/>
            <w:left w:val="none" w:sz="0" w:space="0" w:color="auto"/>
            <w:bottom w:val="none" w:sz="0" w:space="0" w:color="auto"/>
            <w:right w:val="none" w:sz="0" w:space="0" w:color="auto"/>
          </w:divBdr>
        </w:div>
        <w:div w:id="1738355676">
          <w:marLeft w:val="480"/>
          <w:marRight w:val="0"/>
          <w:marTop w:val="0"/>
          <w:marBottom w:val="0"/>
          <w:divBdr>
            <w:top w:val="none" w:sz="0" w:space="0" w:color="auto"/>
            <w:left w:val="none" w:sz="0" w:space="0" w:color="auto"/>
            <w:bottom w:val="none" w:sz="0" w:space="0" w:color="auto"/>
            <w:right w:val="none" w:sz="0" w:space="0" w:color="auto"/>
          </w:divBdr>
        </w:div>
        <w:div w:id="891967737">
          <w:marLeft w:val="480"/>
          <w:marRight w:val="0"/>
          <w:marTop w:val="0"/>
          <w:marBottom w:val="0"/>
          <w:divBdr>
            <w:top w:val="none" w:sz="0" w:space="0" w:color="auto"/>
            <w:left w:val="none" w:sz="0" w:space="0" w:color="auto"/>
            <w:bottom w:val="none" w:sz="0" w:space="0" w:color="auto"/>
            <w:right w:val="none" w:sz="0" w:space="0" w:color="auto"/>
          </w:divBdr>
        </w:div>
        <w:div w:id="1828788793">
          <w:marLeft w:val="480"/>
          <w:marRight w:val="0"/>
          <w:marTop w:val="0"/>
          <w:marBottom w:val="0"/>
          <w:divBdr>
            <w:top w:val="none" w:sz="0" w:space="0" w:color="auto"/>
            <w:left w:val="none" w:sz="0" w:space="0" w:color="auto"/>
            <w:bottom w:val="none" w:sz="0" w:space="0" w:color="auto"/>
            <w:right w:val="none" w:sz="0" w:space="0" w:color="auto"/>
          </w:divBdr>
        </w:div>
        <w:div w:id="1070690945">
          <w:marLeft w:val="480"/>
          <w:marRight w:val="0"/>
          <w:marTop w:val="0"/>
          <w:marBottom w:val="0"/>
          <w:divBdr>
            <w:top w:val="none" w:sz="0" w:space="0" w:color="auto"/>
            <w:left w:val="none" w:sz="0" w:space="0" w:color="auto"/>
            <w:bottom w:val="none" w:sz="0" w:space="0" w:color="auto"/>
            <w:right w:val="none" w:sz="0" w:space="0" w:color="auto"/>
          </w:divBdr>
        </w:div>
        <w:div w:id="976842111">
          <w:marLeft w:val="480"/>
          <w:marRight w:val="0"/>
          <w:marTop w:val="0"/>
          <w:marBottom w:val="0"/>
          <w:divBdr>
            <w:top w:val="none" w:sz="0" w:space="0" w:color="auto"/>
            <w:left w:val="none" w:sz="0" w:space="0" w:color="auto"/>
            <w:bottom w:val="none" w:sz="0" w:space="0" w:color="auto"/>
            <w:right w:val="none" w:sz="0" w:space="0" w:color="auto"/>
          </w:divBdr>
        </w:div>
        <w:div w:id="922761854">
          <w:marLeft w:val="480"/>
          <w:marRight w:val="0"/>
          <w:marTop w:val="0"/>
          <w:marBottom w:val="0"/>
          <w:divBdr>
            <w:top w:val="none" w:sz="0" w:space="0" w:color="auto"/>
            <w:left w:val="none" w:sz="0" w:space="0" w:color="auto"/>
            <w:bottom w:val="none" w:sz="0" w:space="0" w:color="auto"/>
            <w:right w:val="none" w:sz="0" w:space="0" w:color="auto"/>
          </w:divBdr>
        </w:div>
        <w:div w:id="158084468">
          <w:marLeft w:val="480"/>
          <w:marRight w:val="0"/>
          <w:marTop w:val="0"/>
          <w:marBottom w:val="0"/>
          <w:divBdr>
            <w:top w:val="none" w:sz="0" w:space="0" w:color="auto"/>
            <w:left w:val="none" w:sz="0" w:space="0" w:color="auto"/>
            <w:bottom w:val="none" w:sz="0" w:space="0" w:color="auto"/>
            <w:right w:val="none" w:sz="0" w:space="0" w:color="auto"/>
          </w:divBdr>
        </w:div>
        <w:div w:id="214973807">
          <w:marLeft w:val="480"/>
          <w:marRight w:val="0"/>
          <w:marTop w:val="0"/>
          <w:marBottom w:val="0"/>
          <w:divBdr>
            <w:top w:val="none" w:sz="0" w:space="0" w:color="auto"/>
            <w:left w:val="none" w:sz="0" w:space="0" w:color="auto"/>
            <w:bottom w:val="none" w:sz="0" w:space="0" w:color="auto"/>
            <w:right w:val="none" w:sz="0" w:space="0" w:color="auto"/>
          </w:divBdr>
        </w:div>
        <w:div w:id="2104567252">
          <w:marLeft w:val="480"/>
          <w:marRight w:val="0"/>
          <w:marTop w:val="0"/>
          <w:marBottom w:val="0"/>
          <w:divBdr>
            <w:top w:val="none" w:sz="0" w:space="0" w:color="auto"/>
            <w:left w:val="none" w:sz="0" w:space="0" w:color="auto"/>
            <w:bottom w:val="none" w:sz="0" w:space="0" w:color="auto"/>
            <w:right w:val="none" w:sz="0" w:space="0" w:color="auto"/>
          </w:divBdr>
        </w:div>
        <w:div w:id="2138259951">
          <w:marLeft w:val="480"/>
          <w:marRight w:val="0"/>
          <w:marTop w:val="0"/>
          <w:marBottom w:val="0"/>
          <w:divBdr>
            <w:top w:val="none" w:sz="0" w:space="0" w:color="auto"/>
            <w:left w:val="none" w:sz="0" w:space="0" w:color="auto"/>
            <w:bottom w:val="none" w:sz="0" w:space="0" w:color="auto"/>
            <w:right w:val="none" w:sz="0" w:space="0" w:color="auto"/>
          </w:divBdr>
        </w:div>
        <w:div w:id="1563833633">
          <w:marLeft w:val="480"/>
          <w:marRight w:val="0"/>
          <w:marTop w:val="0"/>
          <w:marBottom w:val="0"/>
          <w:divBdr>
            <w:top w:val="none" w:sz="0" w:space="0" w:color="auto"/>
            <w:left w:val="none" w:sz="0" w:space="0" w:color="auto"/>
            <w:bottom w:val="none" w:sz="0" w:space="0" w:color="auto"/>
            <w:right w:val="none" w:sz="0" w:space="0" w:color="auto"/>
          </w:divBdr>
        </w:div>
        <w:div w:id="1568570637">
          <w:marLeft w:val="480"/>
          <w:marRight w:val="0"/>
          <w:marTop w:val="0"/>
          <w:marBottom w:val="0"/>
          <w:divBdr>
            <w:top w:val="none" w:sz="0" w:space="0" w:color="auto"/>
            <w:left w:val="none" w:sz="0" w:space="0" w:color="auto"/>
            <w:bottom w:val="none" w:sz="0" w:space="0" w:color="auto"/>
            <w:right w:val="none" w:sz="0" w:space="0" w:color="auto"/>
          </w:divBdr>
        </w:div>
        <w:div w:id="31880683">
          <w:marLeft w:val="480"/>
          <w:marRight w:val="0"/>
          <w:marTop w:val="0"/>
          <w:marBottom w:val="0"/>
          <w:divBdr>
            <w:top w:val="none" w:sz="0" w:space="0" w:color="auto"/>
            <w:left w:val="none" w:sz="0" w:space="0" w:color="auto"/>
            <w:bottom w:val="none" w:sz="0" w:space="0" w:color="auto"/>
            <w:right w:val="none" w:sz="0" w:space="0" w:color="auto"/>
          </w:divBdr>
        </w:div>
        <w:div w:id="358699508">
          <w:marLeft w:val="480"/>
          <w:marRight w:val="0"/>
          <w:marTop w:val="0"/>
          <w:marBottom w:val="0"/>
          <w:divBdr>
            <w:top w:val="none" w:sz="0" w:space="0" w:color="auto"/>
            <w:left w:val="none" w:sz="0" w:space="0" w:color="auto"/>
            <w:bottom w:val="none" w:sz="0" w:space="0" w:color="auto"/>
            <w:right w:val="none" w:sz="0" w:space="0" w:color="auto"/>
          </w:divBdr>
        </w:div>
        <w:div w:id="677274702">
          <w:marLeft w:val="480"/>
          <w:marRight w:val="0"/>
          <w:marTop w:val="0"/>
          <w:marBottom w:val="0"/>
          <w:divBdr>
            <w:top w:val="none" w:sz="0" w:space="0" w:color="auto"/>
            <w:left w:val="none" w:sz="0" w:space="0" w:color="auto"/>
            <w:bottom w:val="none" w:sz="0" w:space="0" w:color="auto"/>
            <w:right w:val="none" w:sz="0" w:space="0" w:color="auto"/>
          </w:divBdr>
        </w:div>
        <w:div w:id="298850477">
          <w:marLeft w:val="480"/>
          <w:marRight w:val="0"/>
          <w:marTop w:val="0"/>
          <w:marBottom w:val="0"/>
          <w:divBdr>
            <w:top w:val="none" w:sz="0" w:space="0" w:color="auto"/>
            <w:left w:val="none" w:sz="0" w:space="0" w:color="auto"/>
            <w:bottom w:val="none" w:sz="0" w:space="0" w:color="auto"/>
            <w:right w:val="none" w:sz="0" w:space="0" w:color="auto"/>
          </w:divBdr>
        </w:div>
        <w:div w:id="1425498213">
          <w:marLeft w:val="480"/>
          <w:marRight w:val="0"/>
          <w:marTop w:val="0"/>
          <w:marBottom w:val="0"/>
          <w:divBdr>
            <w:top w:val="none" w:sz="0" w:space="0" w:color="auto"/>
            <w:left w:val="none" w:sz="0" w:space="0" w:color="auto"/>
            <w:bottom w:val="none" w:sz="0" w:space="0" w:color="auto"/>
            <w:right w:val="none" w:sz="0" w:space="0" w:color="auto"/>
          </w:divBdr>
        </w:div>
        <w:div w:id="1565487348">
          <w:marLeft w:val="480"/>
          <w:marRight w:val="0"/>
          <w:marTop w:val="0"/>
          <w:marBottom w:val="0"/>
          <w:divBdr>
            <w:top w:val="none" w:sz="0" w:space="0" w:color="auto"/>
            <w:left w:val="none" w:sz="0" w:space="0" w:color="auto"/>
            <w:bottom w:val="none" w:sz="0" w:space="0" w:color="auto"/>
            <w:right w:val="none" w:sz="0" w:space="0" w:color="auto"/>
          </w:divBdr>
        </w:div>
      </w:divsChild>
    </w:div>
    <w:div w:id="229004500">
      <w:bodyDiv w:val="1"/>
      <w:marLeft w:val="0"/>
      <w:marRight w:val="0"/>
      <w:marTop w:val="0"/>
      <w:marBottom w:val="0"/>
      <w:divBdr>
        <w:top w:val="none" w:sz="0" w:space="0" w:color="auto"/>
        <w:left w:val="none" w:sz="0" w:space="0" w:color="auto"/>
        <w:bottom w:val="none" w:sz="0" w:space="0" w:color="auto"/>
        <w:right w:val="none" w:sz="0" w:space="0" w:color="auto"/>
      </w:divBdr>
    </w:div>
    <w:div w:id="229073875">
      <w:bodyDiv w:val="1"/>
      <w:marLeft w:val="0"/>
      <w:marRight w:val="0"/>
      <w:marTop w:val="0"/>
      <w:marBottom w:val="0"/>
      <w:divBdr>
        <w:top w:val="none" w:sz="0" w:space="0" w:color="auto"/>
        <w:left w:val="none" w:sz="0" w:space="0" w:color="auto"/>
        <w:bottom w:val="none" w:sz="0" w:space="0" w:color="auto"/>
        <w:right w:val="none" w:sz="0" w:space="0" w:color="auto"/>
      </w:divBdr>
    </w:div>
    <w:div w:id="229195202">
      <w:bodyDiv w:val="1"/>
      <w:marLeft w:val="0"/>
      <w:marRight w:val="0"/>
      <w:marTop w:val="0"/>
      <w:marBottom w:val="0"/>
      <w:divBdr>
        <w:top w:val="none" w:sz="0" w:space="0" w:color="auto"/>
        <w:left w:val="none" w:sz="0" w:space="0" w:color="auto"/>
        <w:bottom w:val="none" w:sz="0" w:space="0" w:color="auto"/>
        <w:right w:val="none" w:sz="0" w:space="0" w:color="auto"/>
      </w:divBdr>
    </w:div>
    <w:div w:id="230043026">
      <w:bodyDiv w:val="1"/>
      <w:marLeft w:val="0"/>
      <w:marRight w:val="0"/>
      <w:marTop w:val="0"/>
      <w:marBottom w:val="0"/>
      <w:divBdr>
        <w:top w:val="none" w:sz="0" w:space="0" w:color="auto"/>
        <w:left w:val="none" w:sz="0" w:space="0" w:color="auto"/>
        <w:bottom w:val="none" w:sz="0" w:space="0" w:color="auto"/>
        <w:right w:val="none" w:sz="0" w:space="0" w:color="auto"/>
      </w:divBdr>
    </w:div>
    <w:div w:id="230121913">
      <w:bodyDiv w:val="1"/>
      <w:marLeft w:val="0"/>
      <w:marRight w:val="0"/>
      <w:marTop w:val="0"/>
      <w:marBottom w:val="0"/>
      <w:divBdr>
        <w:top w:val="none" w:sz="0" w:space="0" w:color="auto"/>
        <w:left w:val="none" w:sz="0" w:space="0" w:color="auto"/>
        <w:bottom w:val="none" w:sz="0" w:space="0" w:color="auto"/>
        <w:right w:val="none" w:sz="0" w:space="0" w:color="auto"/>
      </w:divBdr>
    </w:div>
    <w:div w:id="230429105">
      <w:bodyDiv w:val="1"/>
      <w:marLeft w:val="0"/>
      <w:marRight w:val="0"/>
      <w:marTop w:val="0"/>
      <w:marBottom w:val="0"/>
      <w:divBdr>
        <w:top w:val="none" w:sz="0" w:space="0" w:color="auto"/>
        <w:left w:val="none" w:sz="0" w:space="0" w:color="auto"/>
        <w:bottom w:val="none" w:sz="0" w:space="0" w:color="auto"/>
        <w:right w:val="none" w:sz="0" w:space="0" w:color="auto"/>
      </w:divBdr>
    </w:div>
    <w:div w:id="230581687">
      <w:bodyDiv w:val="1"/>
      <w:marLeft w:val="0"/>
      <w:marRight w:val="0"/>
      <w:marTop w:val="0"/>
      <w:marBottom w:val="0"/>
      <w:divBdr>
        <w:top w:val="none" w:sz="0" w:space="0" w:color="auto"/>
        <w:left w:val="none" w:sz="0" w:space="0" w:color="auto"/>
        <w:bottom w:val="none" w:sz="0" w:space="0" w:color="auto"/>
        <w:right w:val="none" w:sz="0" w:space="0" w:color="auto"/>
      </w:divBdr>
    </w:div>
    <w:div w:id="230896821">
      <w:bodyDiv w:val="1"/>
      <w:marLeft w:val="0"/>
      <w:marRight w:val="0"/>
      <w:marTop w:val="0"/>
      <w:marBottom w:val="0"/>
      <w:divBdr>
        <w:top w:val="none" w:sz="0" w:space="0" w:color="auto"/>
        <w:left w:val="none" w:sz="0" w:space="0" w:color="auto"/>
        <w:bottom w:val="none" w:sz="0" w:space="0" w:color="auto"/>
        <w:right w:val="none" w:sz="0" w:space="0" w:color="auto"/>
      </w:divBdr>
    </w:div>
    <w:div w:id="230967220">
      <w:bodyDiv w:val="1"/>
      <w:marLeft w:val="0"/>
      <w:marRight w:val="0"/>
      <w:marTop w:val="0"/>
      <w:marBottom w:val="0"/>
      <w:divBdr>
        <w:top w:val="none" w:sz="0" w:space="0" w:color="auto"/>
        <w:left w:val="none" w:sz="0" w:space="0" w:color="auto"/>
        <w:bottom w:val="none" w:sz="0" w:space="0" w:color="auto"/>
        <w:right w:val="none" w:sz="0" w:space="0" w:color="auto"/>
      </w:divBdr>
    </w:div>
    <w:div w:id="231090312">
      <w:bodyDiv w:val="1"/>
      <w:marLeft w:val="0"/>
      <w:marRight w:val="0"/>
      <w:marTop w:val="0"/>
      <w:marBottom w:val="0"/>
      <w:divBdr>
        <w:top w:val="none" w:sz="0" w:space="0" w:color="auto"/>
        <w:left w:val="none" w:sz="0" w:space="0" w:color="auto"/>
        <w:bottom w:val="none" w:sz="0" w:space="0" w:color="auto"/>
        <w:right w:val="none" w:sz="0" w:space="0" w:color="auto"/>
      </w:divBdr>
      <w:divsChild>
        <w:div w:id="412318312">
          <w:marLeft w:val="480"/>
          <w:marRight w:val="0"/>
          <w:marTop w:val="0"/>
          <w:marBottom w:val="0"/>
          <w:divBdr>
            <w:top w:val="none" w:sz="0" w:space="0" w:color="auto"/>
            <w:left w:val="none" w:sz="0" w:space="0" w:color="auto"/>
            <w:bottom w:val="none" w:sz="0" w:space="0" w:color="auto"/>
            <w:right w:val="none" w:sz="0" w:space="0" w:color="auto"/>
          </w:divBdr>
        </w:div>
        <w:div w:id="659043389">
          <w:marLeft w:val="480"/>
          <w:marRight w:val="0"/>
          <w:marTop w:val="0"/>
          <w:marBottom w:val="0"/>
          <w:divBdr>
            <w:top w:val="none" w:sz="0" w:space="0" w:color="auto"/>
            <w:left w:val="none" w:sz="0" w:space="0" w:color="auto"/>
            <w:bottom w:val="none" w:sz="0" w:space="0" w:color="auto"/>
            <w:right w:val="none" w:sz="0" w:space="0" w:color="auto"/>
          </w:divBdr>
        </w:div>
        <w:div w:id="1965038852">
          <w:marLeft w:val="480"/>
          <w:marRight w:val="0"/>
          <w:marTop w:val="0"/>
          <w:marBottom w:val="0"/>
          <w:divBdr>
            <w:top w:val="none" w:sz="0" w:space="0" w:color="auto"/>
            <w:left w:val="none" w:sz="0" w:space="0" w:color="auto"/>
            <w:bottom w:val="none" w:sz="0" w:space="0" w:color="auto"/>
            <w:right w:val="none" w:sz="0" w:space="0" w:color="auto"/>
          </w:divBdr>
        </w:div>
        <w:div w:id="2011372175">
          <w:marLeft w:val="480"/>
          <w:marRight w:val="0"/>
          <w:marTop w:val="0"/>
          <w:marBottom w:val="0"/>
          <w:divBdr>
            <w:top w:val="none" w:sz="0" w:space="0" w:color="auto"/>
            <w:left w:val="none" w:sz="0" w:space="0" w:color="auto"/>
            <w:bottom w:val="none" w:sz="0" w:space="0" w:color="auto"/>
            <w:right w:val="none" w:sz="0" w:space="0" w:color="auto"/>
          </w:divBdr>
        </w:div>
        <w:div w:id="711806210">
          <w:marLeft w:val="480"/>
          <w:marRight w:val="0"/>
          <w:marTop w:val="0"/>
          <w:marBottom w:val="0"/>
          <w:divBdr>
            <w:top w:val="none" w:sz="0" w:space="0" w:color="auto"/>
            <w:left w:val="none" w:sz="0" w:space="0" w:color="auto"/>
            <w:bottom w:val="none" w:sz="0" w:space="0" w:color="auto"/>
            <w:right w:val="none" w:sz="0" w:space="0" w:color="auto"/>
          </w:divBdr>
        </w:div>
        <w:div w:id="479275136">
          <w:marLeft w:val="480"/>
          <w:marRight w:val="0"/>
          <w:marTop w:val="0"/>
          <w:marBottom w:val="0"/>
          <w:divBdr>
            <w:top w:val="none" w:sz="0" w:space="0" w:color="auto"/>
            <w:left w:val="none" w:sz="0" w:space="0" w:color="auto"/>
            <w:bottom w:val="none" w:sz="0" w:space="0" w:color="auto"/>
            <w:right w:val="none" w:sz="0" w:space="0" w:color="auto"/>
          </w:divBdr>
        </w:div>
        <w:div w:id="2136637368">
          <w:marLeft w:val="480"/>
          <w:marRight w:val="0"/>
          <w:marTop w:val="0"/>
          <w:marBottom w:val="0"/>
          <w:divBdr>
            <w:top w:val="none" w:sz="0" w:space="0" w:color="auto"/>
            <w:left w:val="none" w:sz="0" w:space="0" w:color="auto"/>
            <w:bottom w:val="none" w:sz="0" w:space="0" w:color="auto"/>
            <w:right w:val="none" w:sz="0" w:space="0" w:color="auto"/>
          </w:divBdr>
        </w:div>
        <w:div w:id="1371758148">
          <w:marLeft w:val="480"/>
          <w:marRight w:val="0"/>
          <w:marTop w:val="0"/>
          <w:marBottom w:val="0"/>
          <w:divBdr>
            <w:top w:val="none" w:sz="0" w:space="0" w:color="auto"/>
            <w:left w:val="none" w:sz="0" w:space="0" w:color="auto"/>
            <w:bottom w:val="none" w:sz="0" w:space="0" w:color="auto"/>
            <w:right w:val="none" w:sz="0" w:space="0" w:color="auto"/>
          </w:divBdr>
        </w:div>
        <w:div w:id="353045047">
          <w:marLeft w:val="480"/>
          <w:marRight w:val="0"/>
          <w:marTop w:val="0"/>
          <w:marBottom w:val="0"/>
          <w:divBdr>
            <w:top w:val="none" w:sz="0" w:space="0" w:color="auto"/>
            <w:left w:val="none" w:sz="0" w:space="0" w:color="auto"/>
            <w:bottom w:val="none" w:sz="0" w:space="0" w:color="auto"/>
            <w:right w:val="none" w:sz="0" w:space="0" w:color="auto"/>
          </w:divBdr>
        </w:div>
        <w:div w:id="658267812">
          <w:marLeft w:val="480"/>
          <w:marRight w:val="0"/>
          <w:marTop w:val="0"/>
          <w:marBottom w:val="0"/>
          <w:divBdr>
            <w:top w:val="none" w:sz="0" w:space="0" w:color="auto"/>
            <w:left w:val="none" w:sz="0" w:space="0" w:color="auto"/>
            <w:bottom w:val="none" w:sz="0" w:space="0" w:color="auto"/>
            <w:right w:val="none" w:sz="0" w:space="0" w:color="auto"/>
          </w:divBdr>
        </w:div>
        <w:div w:id="1323465187">
          <w:marLeft w:val="480"/>
          <w:marRight w:val="0"/>
          <w:marTop w:val="0"/>
          <w:marBottom w:val="0"/>
          <w:divBdr>
            <w:top w:val="none" w:sz="0" w:space="0" w:color="auto"/>
            <w:left w:val="none" w:sz="0" w:space="0" w:color="auto"/>
            <w:bottom w:val="none" w:sz="0" w:space="0" w:color="auto"/>
            <w:right w:val="none" w:sz="0" w:space="0" w:color="auto"/>
          </w:divBdr>
        </w:div>
        <w:div w:id="618954034">
          <w:marLeft w:val="480"/>
          <w:marRight w:val="0"/>
          <w:marTop w:val="0"/>
          <w:marBottom w:val="0"/>
          <w:divBdr>
            <w:top w:val="none" w:sz="0" w:space="0" w:color="auto"/>
            <w:left w:val="none" w:sz="0" w:space="0" w:color="auto"/>
            <w:bottom w:val="none" w:sz="0" w:space="0" w:color="auto"/>
            <w:right w:val="none" w:sz="0" w:space="0" w:color="auto"/>
          </w:divBdr>
        </w:div>
        <w:div w:id="94328573">
          <w:marLeft w:val="480"/>
          <w:marRight w:val="0"/>
          <w:marTop w:val="0"/>
          <w:marBottom w:val="0"/>
          <w:divBdr>
            <w:top w:val="none" w:sz="0" w:space="0" w:color="auto"/>
            <w:left w:val="none" w:sz="0" w:space="0" w:color="auto"/>
            <w:bottom w:val="none" w:sz="0" w:space="0" w:color="auto"/>
            <w:right w:val="none" w:sz="0" w:space="0" w:color="auto"/>
          </w:divBdr>
        </w:div>
        <w:div w:id="1044983917">
          <w:marLeft w:val="480"/>
          <w:marRight w:val="0"/>
          <w:marTop w:val="0"/>
          <w:marBottom w:val="0"/>
          <w:divBdr>
            <w:top w:val="none" w:sz="0" w:space="0" w:color="auto"/>
            <w:left w:val="none" w:sz="0" w:space="0" w:color="auto"/>
            <w:bottom w:val="none" w:sz="0" w:space="0" w:color="auto"/>
            <w:right w:val="none" w:sz="0" w:space="0" w:color="auto"/>
          </w:divBdr>
        </w:div>
        <w:div w:id="1430586925">
          <w:marLeft w:val="480"/>
          <w:marRight w:val="0"/>
          <w:marTop w:val="0"/>
          <w:marBottom w:val="0"/>
          <w:divBdr>
            <w:top w:val="none" w:sz="0" w:space="0" w:color="auto"/>
            <w:left w:val="none" w:sz="0" w:space="0" w:color="auto"/>
            <w:bottom w:val="none" w:sz="0" w:space="0" w:color="auto"/>
            <w:right w:val="none" w:sz="0" w:space="0" w:color="auto"/>
          </w:divBdr>
        </w:div>
        <w:div w:id="1347900796">
          <w:marLeft w:val="480"/>
          <w:marRight w:val="0"/>
          <w:marTop w:val="0"/>
          <w:marBottom w:val="0"/>
          <w:divBdr>
            <w:top w:val="none" w:sz="0" w:space="0" w:color="auto"/>
            <w:left w:val="none" w:sz="0" w:space="0" w:color="auto"/>
            <w:bottom w:val="none" w:sz="0" w:space="0" w:color="auto"/>
            <w:right w:val="none" w:sz="0" w:space="0" w:color="auto"/>
          </w:divBdr>
        </w:div>
        <w:div w:id="718479511">
          <w:marLeft w:val="480"/>
          <w:marRight w:val="0"/>
          <w:marTop w:val="0"/>
          <w:marBottom w:val="0"/>
          <w:divBdr>
            <w:top w:val="none" w:sz="0" w:space="0" w:color="auto"/>
            <w:left w:val="none" w:sz="0" w:space="0" w:color="auto"/>
            <w:bottom w:val="none" w:sz="0" w:space="0" w:color="auto"/>
            <w:right w:val="none" w:sz="0" w:space="0" w:color="auto"/>
          </w:divBdr>
        </w:div>
        <w:div w:id="1808087628">
          <w:marLeft w:val="480"/>
          <w:marRight w:val="0"/>
          <w:marTop w:val="0"/>
          <w:marBottom w:val="0"/>
          <w:divBdr>
            <w:top w:val="none" w:sz="0" w:space="0" w:color="auto"/>
            <w:left w:val="none" w:sz="0" w:space="0" w:color="auto"/>
            <w:bottom w:val="none" w:sz="0" w:space="0" w:color="auto"/>
            <w:right w:val="none" w:sz="0" w:space="0" w:color="auto"/>
          </w:divBdr>
        </w:div>
        <w:div w:id="870415351">
          <w:marLeft w:val="480"/>
          <w:marRight w:val="0"/>
          <w:marTop w:val="0"/>
          <w:marBottom w:val="0"/>
          <w:divBdr>
            <w:top w:val="none" w:sz="0" w:space="0" w:color="auto"/>
            <w:left w:val="none" w:sz="0" w:space="0" w:color="auto"/>
            <w:bottom w:val="none" w:sz="0" w:space="0" w:color="auto"/>
            <w:right w:val="none" w:sz="0" w:space="0" w:color="auto"/>
          </w:divBdr>
        </w:div>
        <w:div w:id="120420473">
          <w:marLeft w:val="480"/>
          <w:marRight w:val="0"/>
          <w:marTop w:val="0"/>
          <w:marBottom w:val="0"/>
          <w:divBdr>
            <w:top w:val="none" w:sz="0" w:space="0" w:color="auto"/>
            <w:left w:val="none" w:sz="0" w:space="0" w:color="auto"/>
            <w:bottom w:val="none" w:sz="0" w:space="0" w:color="auto"/>
            <w:right w:val="none" w:sz="0" w:space="0" w:color="auto"/>
          </w:divBdr>
        </w:div>
        <w:div w:id="450395166">
          <w:marLeft w:val="480"/>
          <w:marRight w:val="0"/>
          <w:marTop w:val="0"/>
          <w:marBottom w:val="0"/>
          <w:divBdr>
            <w:top w:val="none" w:sz="0" w:space="0" w:color="auto"/>
            <w:left w:val="none" w:sz="0" w:space="0" w:color="auto"/>
            <w:bottom w:val="none" w:sz="0" w:space="0" w:color="auto"/>
            <w:right w:val="none" w:sz="0" w:space="0" w:color="auto"/>
          </w:divBdr>
        </w:div>
        <w:div w:id="1034581069">
          <w:marLeft w:val="480"/>
          <w:marRight w:val="0"/>
          <w:marTop w:val="0"/>
          <w:marBottom w:val="0"/>
          <w:divBdr>
            <w:top w:val="none" w:sz="0" w:space="0" w:color="auto"/>
            <w:left w:val="none" w:sz="0" w:space="0" w:color="auto"/>
            <w:bottom w:val="none" w:sz="0" w:space="0" w:color="auto"/>
            <w:right w:val="none" w:sz="0" w:space="0" w:color="auto"/>
          </w:divBdr>
        </w:div>
        <w:div w:id="1608927751">
          <w:marLeft w:val="480"/>
          <w:marRight w:val="0"/>
          <w:marTop w:val="0"/>
          <w:marBottom w:val="0"/>
          <w:divBdr>
            <w:top w:val="none" w:sz="0" w:space="0" w:color="auto"/>
            <w:left w:val="none" w:sz="0" w:space="0" w:color="auto"/>
            <w:bottom w:val="none" w:sz="0" w:space="0" w:color="auto"/>
            <w:right w:val="none" w:sz="0" w:space="0" w:color="auto"/>
          </w:divBdr>
        </w:div>
      </w:divsChild>
    </w:div>
    <w:div w:id="231432704">
      <w:bodyDiv w:val="1"/>
      <w:marLeft w:val="0"/>
      <w:marRight w:val="0"/>
      <w:marTop w:val="0"/>
      <w:marBottom w:val="0"/>
      <w:divBdr>
        <w:top w:val="none" w:sz="0" w:space="0" w:color="auto"/>
        <w:left w:val="none" w:sz="0" w:space="0" w:color="auto"/>
        <w:bottom w:val="none" w:sz="0" w:space="0" w:color="auto"/>
        <w:right w:val="none" w:sz="0" w:space="0" w:color="auto"/>
      </w:divBdr>
      <w:divsChild>
        <w:div w:id="1045060346">
          <w:marLeft w:val="480"/>
          <w:marRight w:val="0"/>
          <w:marTop w:val="0"/>
          <w:marBottom w:val="0"/>
          <w:divBdr>
            <w:top w:val="none" w:sz="0" w:space="0" w:color="auto"/>
            <w:left w:val="none" w:sz="0" w:space="0" w:color="auto"/>
            <w:bottom w:val="none" w:sz="0" w:space="0" w:color="auto"/>
            <w:right w:val="none" w:sz="0" w:space="0" w:color="auto"/>
          </w:divBdr>
        </w:div>
        <w:div w:id="372465429">
          <w:marLeft w:val="480"/>
          <w:marRight w:val="0"/>
          <w:marTop w:val="0"/>
          <w:marBottom w:val="0"/>
          <w:divBdr>
            <w:top w:val="none" w:sz="0" w:space="0" w:color="auto"/>
            <w:left w:val="none" w:sz="0" w:space="0" w:color="auto"/>
            <w:bottom w:val="none" w:sz="0" w:space="0" w:color="auto"/>
            <w:right w:val="none" w:sz="0" w:space="0" w:color="auto"/>
          </w:divBdr>
        </w:div>
        <w:div w:id="715011890">
          <w:marLeft w:val="480"/>
          <w:marRight w:val="0"/>
          <w:marTop w:val="0"/>
          <w:marBottom w:val="0"/>
          <w:divBdr>
            <w:top w:val="none" w:sz="0" w:space="0" w:color="auto"/>
            <w:left w:val="none" w:sz="0" w:space="0" w:color="auto"/>
            <w:bottom w:val="none" w:sz="0" w:space="0" w:color="auto"/>
            <w:right w:val="none" w:sz="0" w:space="0" w:color="auto"/>
          </w:divBdr>
        </w:div>
        <w:div w:id="1049112790">
          <w:marLeft w:val="480"/>
          <w:marRight w:val="0"/>
          <w:marTop w:val="0"/>
          <w:marBottom w:val="0"/>
          <w:divBdr>
            <w:top w:val="none" w:sz="0" w:space="0" w:color="auto"/>
            <w:left w:val="none" w:sz="0" w:space="0" w:color="auto"/>
            <w:bottom w:val="none" w:sz="0" w:space="0" w:color="auto"/>
            <w:right w:val="none" w:sz="0" w:space="0" w:color="auto"/>
          </w:divBdr>
        </w:div>
        <w:div w:id="926111601">
          <w:marLeft w:val="480"/>
          <w:marRight w:val="0"/>
          <w:marTop w:val="0"/>
          <w:marBottom w:val="0"/>
          <w:divBdr>
            <w:top w:val="none" w:sz="0" w:space="0" w:color="auto"/>
            <w:left w:val="none" w:sz="0" w:space="0" w:color="auto"/>
            <w:bottom w:val="none" w:sz="0" w:space="0" w:color="auto"/>
            <w:right w:val="none" w:sz="0" w:space="0" w:color="auto"/>
          </w:divBdr>
        </w:div>
        <w:div w:id="225536761">
          <w:marLeft w:val="480"/>
          <w:marRight w:val="0"/>
          <w:marTop w:val="0"/>
          <w:marBottom w:val="0"/>
          <w:divBdr>
            <w:top w:val="none" w:sz="0" w:space="0" w:color="auto"/>
            <w:left w:val="none" w:sz="0" w:space="0" w:color="auto"/>
            <w:bottom w:val="none" w:sz="0" w:space="0" w:color="auto"/>
            <w:right w:val="none" w:sz="0" w:space="0" w:color="auto"/>
          </w:divBdr>
        </w:div>
        <w:div w:id="739913587">
          <w:marLeft w:val="480"/>
          <w:marRight w:val="0"/>
          <w:marTop w:val="0"/>
          <w:marBottom w:val="0"/>
          <w:divBdr>
            <w:top w:val="none" w:sz="0" w:space="0" w:color="auto"/>
            <w:left w:val="none" w:sz="0" w:space="0" w:color="auto"/>
            <w:bottom w:val="none" w:sz="0" w:space="0" w:color="auto"/>
            <w:right w:val="none" w:sz="0" w:space="0" w:color="auto"/>
          </w:divBdr>
        </w:div>
        <w:div w:id="221599232">
          <w:marLeft w:val="480"/>
          <w:marRight w:val="0"/>
          <w:marTop w:val="0"/>
          <w:marBottom w:val="0"/>
          <w:divBdr>
            <w:top w:val="none" w:sz="0" w:space="0" w:color="auto"/>
            <w:left w:val="none" w:sz="0" w:space="0" w:color="auto"/>
            <w:bottom w:val="none" w:sz="0" w:space="0" w:color="auto"/>
            <w:right w:val="none" w:sz="0" w:space="0" w:color="auto"/>
          </w:divBdr>
        </w:div>
        <w:div w:id="241960439">
          <w:marLeft w:val="480"/>
          <w:marRight w:val="0"/>
          <w:marTop w:val="0"/>
          <w:marBottom w:val="0"/>
          <w:divBdr>
            <w:top w:val="none" w:sz="0" w:space="0" w:color="auto"/>
            <w:left w:val="none" w:sz="0" w:space="0" w:color="auto"/>
            <w:bottom w:val="none" w:sz="0" w:space="0" w:color="auto"/>
            <w:right w:val="none" w:sz="0" w:space="0" w:color="auto"/>
          </w:divBdr>
        </w:div>
        <w:div w:id="1222639694">
          <w:marLeft w:val="480"/>
          <w:marRight w:val="0"/>
          <w:marTop w:val="0"/>
          <w:marBottom w:val="0"/>
          <w:divBdr>
            <w:top w:val="none" w:sz="0" w:space="0" w:color="auto"/>
            <w:left w:val="none" w:sz="0" w:space="0" w:color="auto"/>
            <w:bottom w:val="none" w:sz="0" w:space="0" w:color="auto"/>
            <w:right w:val="none" w:sz="0" w:space="0" w:color="auto"/>
          </w:divBdr>
        </w:div>
        <w:div w:id="221447157">
          <w:marLeft w:val="480"/>
          <w:marRight w:val="0"/>
          <w:marTop w:val="0"/>
          <w:marBottom w:val="0"/>
          <w:divBdr>
            <w:top w:val="none" w:sz="0" w:space="0" w:color="auto"/>
            <w:left w:val="none" w:sz="0" w:space="0" w:color="auto"/>
            <w:bottom w:val="none" w:sz="0" w:space="0" w:color="auto"/>
            <w:right w:val="none" w:sz="0" w:space="0" w:color="auto"/>
          </w:divBdr>
        </w:div>
        <w:div w:id="904486030">
          <w:marLeft w:val="480"/>
          <w:marRight w:val="0"/>
          <w:marTop w:val="0"/>
          <w:marBottom w:val="0"/>
          <w:divBdr>
            <w:top w:val="none" w:sz="0" w:space="0" w:color="auto"/>
            <w:left w:val="none" w:sz="0" w:space="0" w:color="auto"/>
            <w:bottom w:val="none" w:sz="0" w:space="0" w:color="auto"/>
            <w:right w:val="none" w:sz="0" w:space="0" w:color="auto"/>
          </w:divBdr>
        </w:div>
        <w:div w:id="189225129">
          <w:marLeft w:val="480"/>
          <w:marRight w:val="0"/>
          <w:marTop w:val="0"/>
          <w:marBottom w:val="0"/>
          <w:divBdr>
            <w:top w:val="none" w:sz="0" w:space="0" w:color="auto"/>
            <w:left w:val="none" w:sz="0" w:space="0" w:color="auto"/>
            <w:bottom w:val="none" w:sz="0" w:space="0" w:color="auto"/>
            <w:right w:val="none" w:sz="0" w:space="0" w:color="auto"/>
          </w:divBdr>
        </w:div>
        <w:div w:id="305167416">
          <w:marLeft w:val="480"/>
          <w:marRight w:val="0"/>
          <w:marTop w:val="0"/>
          <w:marBottom w:val="0"/>
          <w:divBdr>
            <w:top w:val="none" w:sz="0" w:space="0" w:color="auto"/>
            <w:left w:val="none" w:sz="0" w:space="0" w:color="auto"/>
            <w:bottom w:val="none" w:sz="0" w:space="0" w:color="auto"/>
            <w:right w:val="none" w:sz="0" w:space="0" w:color="auto"/>
          </w:divBdr>
        </w:div>
        <w:div w:id="1533804759">
          <w:marLeft w:val="480"/>
          <w:marRight w:val="0"/>
          <w:marTop w:val="0"/>
          <w:marBottom w:val="0"/>
          <w:divBdr>
            <w:top w:val="none" w:sz="0" w:space="0" w:color="auto"/>
            <w:left w:val="none" w:sz="0" w:space="0" w:color="auto"/>
            <w:bottom w:val="none" w:sz="0" w:space="0" w:color="auto"/>
            <w:right w:val="none" w:sz="0" w:space="0" w:color="auto"/>
          </w:divBdr>
        </w:div>
        <w:div w:id="1062482451">
          <w:marLeft w:val="480"/>
          <w:marRight w:val="0"/>
          <w:marTop w:val="0"/>
          <w:marBottom w:val="0"/>
          <w:divBdr>
            <w:top w:val="none" w:sz="0" w:space="0" w:color="auto"/>
            <w:left w:val="none" w:sz="0" w:space="0" w:color="auto"/>
            <w:bottom w:val="none" w:sz="0" w:space="0" w:color="auto"/>
            <w:right w:val="none" w:sz="0" w:space="0" w:color="auto"/>
          </w:divBdr>
        </w:div>
        <w:div w:id="1164004539">
          <w:marLeft w:val="480"/>
          <w:marRight w:val="0"/>
          <w:marTop w:val="0"/>
          <w:marBottom w:val="0"/>
          <w:divBdr>
            <w:top w:val="none" w:sz="0" w:space="0" w:color="auto"/>
            <w:left w:val="none" w:sz="0" w:space="0" w:color="auto"/>
            <w:bottom w:val="none" w:sz="0" w:space="0" w:color="auto"/>
            <w:right w:val="none" w:sz="0" w:space="0" w:color="auto"/>
          </w:divBdr>
        </w:div>
        <w:div w:id="1830317853">
          <w:marLeft w:val="480"/>
          <w:marRight w:val="0"/>
          <w:marTop w:val="0"/>
          <w:marBottom w:val="0"/>
          <w:divBdr>
            <w:top w:val="none" w:sz="0" w:space="0" w:color="auto"/>
            <w:left w:val="none" w:sz="0" w:space="0" w:color="auto"/>
            <w:bottom w:val="none" w:sz="0" w:space="0" w:color="auto"/>
            <w:right w:val="none" w:sz="0" w:space="0" w:color="auto"/>
          </w:divBdr>
        </w:div>
        <w:div w:id="50811209">
          <w:marLeft w:val="480"/>
          <w:marRight w:val="0"/>
          <w:marTop w:val="0"/>
          <w:marBottom w:val="0"/>
          <w:divBdr>
            <w:top w:val="none" w:sz="0" w:space="0" w:color="auto"/>
            <w:left w:val="none" w:sz="0" w:space="0" w:color="auto"/>
            <w:bottom w:val="none" w:sz="0" w:space="0" w:color="auto"/>
            <w:right w:val="none" w:sz="0" w:space="0" w:color="auto"/>
          </w:divBdr>
        </w:div>
        <w:div w:id="758402650">
          <w:marLeft w:val="480"/>
          <w:marRight w:val="0"/>
          <w:marTop w:val="0"/>
          <w:marBottom w:val="0"/>
          <w:divBdr>
            <w:top w:val="none" w:sz="0" w:space="0" w:color="auto"/>
            <w:left w:val="none" w:sz="0" w:space="0" w:color="auto"/>
            <w:bottom w:val="none" w:sz="0" w:space="0" w:color="auto"/>
            <w:right w:val="none" w:sz="0" w:space="0" w:color="auto"/>
          </w:divBdr>
        </w:div>
        <w:div w:id="1424687690">
          <w:marLeft w:val="480"/>
          <w:marRight w:val="0"/>
          <w:marTop w:val="0"/>
          <w:marBottom w:val="0"/>
          <w:divBdr>
            <w:top w:val="none" w:sz="0" w:space="0" w:color="auto"/>
            <w:left w:val="none" w:sz="0" w:space="0" w:color="auto"/>
            <w:bottom w:val="none" w:sz="0" w:space="0" w:color="auto"/>
            <w:right w:val="none" w:sz="0" w:space="0" w:color="auto"/>
          </w:divBdr>
        </w:div>
        <w:div w:id="2018725439">
          <w:marLeft w:val="480"/>
          <w:marRight w:val="0"/>
          <w:marTop w:val="0"/>
          <w:marBottom w:val="0"/>
          <w:divBdr>
            <w:top w:val="none" w:sz="0" w:space="0" w:color="auto"/>
            <w:left w:val="none" w:sz="0" w:space="0" w:color="auto"/>
            <w:bottom w:val="none" w:sz="0" w:space="0" w:color="auto"/>
            <w:right w:val="none" w:sz="0" w:space="0" w:color="auto"/>
          </w:divBdr>
        </w:div>
        <w:div w:id="830216311">
          <w:marLeft w:val="480"/>
          <w:marRight w:val="0"/>
          <w:marTop w:val="0"/>
          <w:marBottom w:val="0"/>
          <w:divBdr>
            <w:top w:val="none" w:sz="0" w:space="0" w:color="auto"/>
            <w:left w:val="none" w:sz="0" w:space="0" w:color="auto"/>
            <w:bottom w:val="none" w:sz="0" w:space="0" w:color="auto"/>
            <w:right w:val="none" w:sz="0" w:space="0" w:color="auto"/>
          </w:divBdr>
        </w:div>
        <w:div w:id="795028686">
          <w:marLeft w:val="480"/>
          <w:marRight w:val="0"/>
          <w:marTop w:val="0"/>
          <w:marBottom w:val="0"/>
          <w:divBdr>
            <w:top w:val="none" w:sz="0" w:space="0" w:color="auto"/>
            <w:left w:val="none" w:sz="0" w:space="0" w:color="auto"/>
            <w:bottom w:val="none" w:sz="0" w:space="0" w:color="auto"/>
            <w:right w:val="none" w:sz="0" w:space="0" w:color="auto"/>
          </w:divBdr>
        </w:div>
        <w:div w:id="416054788">
          <w:marLeft w:val="480"/>
          <w:marRight w:val="0"/>
          <w:marTop w:val="0"/>
          <w:marBottom w:val="0"/>
          <w:divBdr>
            <w:top w:val="none" w:sz="0" w:space="0" w:color="auto"/>
            <w:left w:val="none" w:sz="0" w:space="0" w:color="auto"/>
            <w:bottom w:val="none" w:sz="0" w:space="0" w:color="auto"/>
            <w:right w:val="none" w:sz="0" w:space="0" w:color="auto"/>
          </w:divBdr>
        </w:div>
        <w:div w:id="721826967">
          <w:marLeft w:val="480"/>
          <w:marRight w:val="0"/>
          <w:marTop w:val="0"/>
          <w:marBottom w:val="0"/>
          <w:divBdr>
            <w:top w:val="none" w:sz="0" w:space="0" w:color="auto"/>
            <w:left w:val="none" w:sz="0" w:space="0" w:color="auto"/>
            <w:bottom w:val="none" w:sz="0" w:space="0" w:color="auto"/>
            <w:right w:val="none" w:sz="0" w:space="0" w:color="auto"/>
          </w:divBdr>
        </w:div>
        <w:div w:id="1609504678">
          <w:marLeft w:val="480"/>
          <w:marRight w:val="0"/>
          <w:marTop w:val="0"/>
          <w:marBottom w:val="0"/>
          <w:divBdr>
            <w:top w:val="none" w:sz="0" w:space="0" w:color="auto"/>
            <w:left w:val="none" w:sz="0" w:space="0" w:color="auto"/>
            <w:bottom w:val="none" w:sz="0" w:space="0" w:color="auto"/>
            <w:right w:val="none" w:sz="0" w:space="0" w:color="auto"/>
          </w:divBdr>
        </w:div>
        <w:div w:id="1367831962">
          <w:marLeft w:val="480"/>
          <w:marRight w:val="0"/>
          <w:marTop w:val="0"/>
          <w:marBottom w:val="0"/>
          <w:divBdr>
            <w:top w:val="none" w:sz="0" w:space="0" w:color="auto"/>
            <w:left w:val="none" w:sz="0" w:space="0" w:color="auto"/>
            <w:bottom w:val="none" w:sz="0" w:space="0" w:color="auto"/>
            <w:right w:val="none" w:sz="0" w:space="0" w:color="auto"/>
          </w:divBdr>
        </w:div>
        <w:div w:id="2073039884">
          <w:marLeft w:val="480"/>
          <w:marRight w:val="0"/>
          <w:marTop w:val="0"/>
          <w:marBottom w:val="0"/>
          <w:divBdr>
            <w:top w:val="none" w:sz="0" w:space="0" w:color="auto"/>
            <w:left w:val="none" w:sz="0" w:space="0" w:color="auto"/>
            <w:bottom w:val="none" w:sz="0" w:space="0" w:color="auto"/>
            <w:right w:val="none" w:sz="0" w:space="0" w:color="auto"/>
          </w:divBdr>
        </w:div>
        <w:div w:id="512763079">
          <w:marLeft w:val="480"/>
          <w:marRight w:val="0"/>
          <w:marTop w:val="0"/>
          <w:marBottom w:val="0"/>
          <w:divBdr>
            <w:top w:val="none" w:sz="0" w:space="0" w:color="auto"/>
            <w:left w:val="none" w:sz="0" w:space="0" w:color="auto"/>
            <w:bottom w:val="none" w:sz="0" w:space="0" w:color="auto"/>
            <w:right w:val="none" w:sz="0" w:space="0" w:color="auto"/>
          </w:divBdr>
        </w:div>
        <w:div w:id="1541555478">
          <w:marLeft w:val="480"/>
          <w:marRight w:val="0"/>
          <w:marTop w:val="0"/>
          <w:marBottom w:val="0"/>
          <w:divBdr>
            <w:top w:val="none" w:sz="0" w:space="0" w:color="auto"/>
            <w:left w:val="none" w:sz="0" w:space="0" w:color="auto"/>
            <w:bottom w:val="none" w:sz="0" w:space="0" w:color="auto"/>
            <w:right w:val="none" w:sz="0" w:space="0" w:color="auto"/>
          </w:divBdr>
        </w:div>
        <w:div w:id="164125733">
          <w:marLeft w:val="480"/>
          <w:marRight w:val="0"/>
          <w:marTop w:val="0"/>
          <w:marBottom w:val="0"/>
          <w:divBdr>
            <w:top w:val="none" w:sz="0" w:space="0" w:color="auto"/>
            <w:left w:val="none" w:sz="0" w:space="0" w:color="auto"/>
            <w:bottom w:val="none" w:sz="0" w:space="0" w:color="auto"/>
            <w:right w:val="none" w:sz="0" w:space="0" w:color="auto"/>
          </w:divBdr>
        </w:div>
        <w:div w:id="595791520">
          <w:marLeft w:val="480"/>
          <w:marRight w:val="0"/>
          <w:marTop w:val="0"/>
          <w:marBottom w:val="0"/>
          <w:divBdr>
            <w:top w:val="none" w:sz="0" w:space="0" w:color="auto"/>
            <w:left w:val="none" w:sz="0" w:space="0" w:color="auto"/>
            <w:bottom w:val="none" w:sz="0" w:space="0" w:color="auto"/>
            <w:right w:val="none" w:sz="0" w:space="0" w:color="auto"/>
          </w:divBdr>
        </w:div>
        <w:div w:id="1802530648">
          <w:marLeft w:val="480"/>
          <w:marRight w:val="0"/>
          <w:marTop w:val="0"/>
          <w:marBottom w:val="0"/>
          <w:divBdr>
            <w:top w:val="none" w:sz="0" w:space="0" w:color="auto"/>
            <w:left w:val="none" w:sz="0" w:space="0" w:color="auto"/>
            <w:bottom w:val="none" w:sz="0" w:space="0" w:color="auto"/>
            <w:right w:val="none" w:sz="0" w:space="0" w:color="auto"/>
          </w:divBdr>
        </w:div>
        <w:div w:id="75905104">
          <w:marLeft w:val="480"/>
          <w:marRight w:val="0"/>
          <w:marTop w:val="0"/>
          <w:marBottom w:val="0"/>
          <w:divBdr>
            <w:top w:val="none" w:sz="0" w:space="0" w:color="auto"/>
            <w:left w:val="none" w:sz="0" w:space="0" w:color="auto"/>
            <w:bottom w:val="none" w:sz="0" w:space="0" w:color="auto"/>
            <w:right w:val="none" w:sz="0" w:space="0" w:color="auto"/>
          </w:divBdr>
        </w:div>
        <w:div w:id="1701321274">
          <w:marLeft w:val="480"/>
          <w:marRight w:val="0"/>
          <w:marTop w:val="0"/>
          <w:marBottom w:val="0"/>
          <w:divBdr>
            <w:top w:val="none" w:sz="0" w:space="0" w:color="auto"/>
            <w:left w:val="none" w:sz="0" w:space="0" w:color="auto"/>
            <w:bottom w:val="none" w:sz="0" w:space="0" w:color="auto"/>
            <w:right w:val="none" w:sz="0" w:space="0" w:color="auto"/>
          </w:divBdr>
        </w:div>
        <w:div w:id="1505895945">
          <w:marLeft w:val="480"/>
          <w:marRight w:val="0"/>
          <w:marTop w:val="0"/>
          <w:marBottom w:val="0"/>
          <w:divBdr>
            <w:top w:val="none" w:sz="0" w:space="0" w:color="auto"/>
            <w:left w:val="none" w:sz="0" w:space="0" w:color="auto"/>
            <w:bottom w:val="none" w:sz="0" w:space="0" w:color="auto"/>
            <w:right w:val="none" w:sz="0" w:space="0" w:color="auto"/>
          </w:divBdr>
        </w:div>
        <w:div w:id="1639995216">
          <w:marLeft w:val="480"/>
          <w:marRight w:val="0"/>
          <w:marTop w:val="0"/>
          <w:marBottom w:val="0"/>
          <w:divBdr>
            <w:top w:val="none" w:sz="0" w:space="0" w:color="auto"/>
            <w:left w:val="none" w:sz="0" w:space="0" w:color="auto"/>
            <w:bottom w:val="none" w:sz="0" w:space="0" w:color="auto"/>
            <w:right w:val="none" w:sz="0" w:space="0" w:color="auto"/>
          </w:divBdr>
        </w:div>
        <w:div w:id="1862280458">
          <w:marLeft w:val="480"/>
          <w:marRight w:val="0"/>
          <w:marTop w:val="0"/>
          <w:marBottom w:val="0"/>
          <w:divBdr>
            <w:top w:val="none" w:sz="0" w:space="0" w:color="auto"/>
            <w:left w:val="none" w:sz="0" w:space="0" w:color="auto"/>
            <w:bottom w:val="none" w:sz="0" w:space="0" w:color="auto"/>
            <w:right w:val="none" w:sz="0" w:space="0" w:color="auto"/>
          </w:divBdr>
        </w:div>
        <w:div w:id="694233462">
          <w:marLeft w:val="480"/>
          <w:marRight w:val="0"/>
          <w:marTop w:val="0"/>
          <w:marBottom w:val="0"/>
          <w:divBdr>
            <w:top w:val="none" w:sz="0" w:space="0" w:color="auto"/>
            <w:left w:val="none" w:sz="0" w:space="0" w:color="auto"/>
            <w:bottom w:val="none" w:sz="0" w:space="0" w:color="auto"/>
            <w:right w:val="none" w:sz="0" w:space="0" w:color="auto"/>
          </w:divBdr>
        </w:div>
        <w:div w:id="946892590">
          <w:marLeft w:val="480"/>
          <w:marRight w:val="0"/>
          <w:marTop w:val="0"/>
          <w:marBottom w:val="0"/>
          <w:divBdr>
            <w:top w:val="none" w:sz="0" w:space="0" w:color="auto"/>
            <w:left w:val="none" w:sz="0" w:space="0" w:color="auto"/>
            <w:bottom w:val="none" w:sz="0" w:space="0" w:color="auto"/>
            <w:right w:val="none" w:sz="0" w:space="0" w:color="auto"/>
          </w:divBdr>
        </w:div>
        <w:div w:id="1907301350">
          <w:marLeft w:val="480"/>
          <w:marRight w:val="0"/>
          <w:marTop w:val="0"/>
          <w:marBottom w:val="0"/>
          <w:divBdr>
            <w:top w:val="none" w:sz="0" w:space="0" w:color="auto"/>
            <w:left w:val="none" w:sz="0" w:space="0" w:color="auto"/>
            <w:bottom w:val="none" w:sz="0" w:space="0" w:color="auto"/>
            <w:right w:val="none" w:sz="0" w:space="0" w:color="auto"/>
          </w:divBdr>
        </w:div>
        <w:div w:id="395861392">
          <w:marLeft w:val="480"/>
          <w:marRight w:val="0"/>
          <w:marTop w:val="0"/>
          <w:marBottom w:val="0"/>
          <w:divBdr>
            <w:top w:val="none" w:sz="0" w:space="0" w:color="auto"/>
            <w:left w:val="none" w:sz="0" w:space="0" w:color="auto"/>
            <w:bottom w:val="none" w:sz="0" w:space="0" w:color="auto"/>
            <w:right w:val="none" w:sz="0" w:space="0" w:color="auto"/>
          </w:divBdr>
        </w:div>
        <w:div w:id="2057855027">
          <w:marLeft w:val="480"/>
          <w:marRight w:val="0"/>
          <w:marTop w:val="0"/>
          <w:marBottom w:val="0"/>
          <w:divBdr>
            <w:top w:val="none" w:sz="0" w:space="0" w:color="auto"/>
            <w:left w:val="none" w:sz="0" w:space="0" w:color="auto"/>
            <w:bottom w:val="none" w:sz="0" w:space="0" w:color="auto"/>
            <w:right w:val="none" w:sz="0" w:space="0" w:color="auto"/>
          </w:divBdr>
        </w:div>
        <w:div w:id="795485520">
          <w:marLeft w:val="480"/>
          <w:marRight w:val="0"/>
          <w:marTop w:val="0"/>
          <w:marBottom w:val="0"/>
          <w:divBdr>
            <w:top w:val="none" w:sz="0" w:space="0" w:color="auto"/>
            <w:left w:val="none" w:sz="0" w:space="0" w:color="auto"/>
            <w:bottom w:val="none" w:sz="0" w:space="0" w:color="auto"/>
            <w:right w:val="none" w:sz="0" w:space="0" w:color="auto"/>
          </w:divBdr>
        </w:div>
        <w:div w:id="952634954">
          <w:marLeft w:val="480"/>
          <w:marRight w:val="0"/>
          <w:marTop w:val="0"/>
          <w:marBottom w:val="0"/>
          <w:divBdr>
            <w:top w:val="none" w:sz="0" w:space="0" w:color="auto"/>
            <w:left w:val="none" w:sz="0" w:space="0" w:color="auto"/>
            <w:bottom w:val="none" w:sz="0" w:space="0" w:color="auto"/>
            <w:right w:val="none" w:sz="0" w:space="0" w:color="auto"/>
          </w:divBdr>
        </w:div>
        <w:div w:id="37358492">
          <w:marLeft w:val="480"/>
          <w:marRight w:val="0"/>
          <w:marTop w:val="0"/>
          <w:marBottom w:val="0"/>
          <w:divBdr>
            <w:top w:val="none" w:sz="0" w:space="0" w:color="auto"/>
            <w:left w:val="none" w:sz="0" w:space="0" w:color="auto"/>
            <w:bottom w:val="none" w:sz="0" w:space="0" w:color="auto"/>
            <w:right w:val="none" w:sz="0" w:space="0" w:color="auto"/>
          </w:divBdr>
        </w:div>
        <w:div w:id="983194248">
          <w:marLeft w:val="480"/>
          <w:marRight w:val="0"/>
          <w:marTop w:val="0"/>
          <w:marBottom w:val="0"/>
          <w:divBdr>
            <w:top w:val="none" w:sz="0" w:space="0" w:color="auto"/>
            <w:left w:val="none" w:sz="0" w:space="0" w:color="auto"/>
            <w:bottom w:val="none" w:sz="0" w:space="0" w:color="auto"/>
            <w:right w:val="none" w:sz="0" w:space="0" w:color="auto"/>
          </w:divBdr>
        </w:div>
        <w:div w:id="1779333816">
          <w:marLeft w:val="480"/>
          <w:marRight w:val="0"/>
          <w:marTop w:val="0"/>
          <w:marBottom w:val="0"/>
          <w:divBdr>
            <w:top w:val="none" w:sz="0" w:space="0" w:color="auto"/>
            <w:left w:val="none" w:sz="0" w:space="0" w:color="auto"/>
            <w:bottom w:val="none" w:sz="0" w:space="0" w:color="auto"/>
            <w:right w:val="none" w:sz="0" w:space="0" w:color="auto"/>
          </w:divBdr>
        </w:div>
        <w:div w:id="1962609753">
          <w:marLeft w:val="480"/>
          <w:marRight w:val="0"/>
          <w:marTop w:val="0"/>
          <w:marBottom w:val="0"/>
          <w:divBdr>
            <w:top w:val="none" w:sz="0" w:space="0" w:color="auto"/>
            <w:left w:val="none" w:sz="0" w:space="0" w:color="auto"/>
            <w:bottom w:val="none" w:sz="0" w:space="0" w:color="auto"/>
            <w:right w:val="none" w:sz="0" w:space="0" w:color="auto"/>
          </w:divBdr>
        </w:div>
        <w:div w:id="2054229458">
          <w:marLeft w:val="480"/>
          <w:marRight w:val="0"/>
          <w:marTop w:val="0"/>
          <w:marBottom w:val="0"/>
          <w:divBdr>
            <w:top w:val="none" w:sz="0" w:space="0" w:color="auto"/>
            <w:left w:val="none" w:sz="0" w:space="0" w:color="auto"/>
            <w:bottom w:val="none" w:sz="0" w:space="0" w:color="auto"/>
            <w:right w:val="none" w:sz="0" w:space="0" w:color="auto"/>
          </w:divBdr>
        </w:div>
        <w:div w:id="1559899333">
          <w:marLeft w:val="480"/>
          <w:marRight w:val="0"/>
          <w:marTop w:val="0"/>
          <w:marBottom w:val="0"/>
          <w:divBdr>
            <w:top w:val="none" w:sz="0" w:space="0" w:color="auto"/>
            <w:left w:val="none" w:sz="0" w:space="0" w:color="auto"/>
            <w:bottom w:val="none" w:sz="0" w:space="0" w:color="auto"/>
            <w:right w:val="none" w:sz="0" w:space="0" w:color="auto"/>
          </w:divBdr>
        </w:div>
        <w:div w:id="1892032669">
          <w:marLeft w:val="480"/>
          <w:marRight w:val="0"/>
          <w:marTop w:val="0"/>
          <w:marBottom w:val="0"/>
          <w:divBdr>
            <w:top w:val="none" w:sz="0" w:space="0" w:color="auto"/>
            <w:left w:val="none" w:sz="0" w:space="0" w:color="auto"/>
            <w:bottom w:val="none" w:sz="0" w:space="0" w:color="auto"/>
            <w:right w:val="none" w:sz="0" w:space="0" w:color="auto"/>
          </w:divBdr>
        </w:div>
        <w:div w:id="1600747560">
          <w:marLeft w:val="480"/>
          <w:marRight w:val="0"/>
          <w:marTop w:val="0"/>
          <w:marBottom w:val="0"/>
          <w:divBdr>
            <w:top w:val="none" w:sz="0" w:space="0" w:color="auto"/>
            <w:left w:val="none" w:sz="0" w:space="0" w:color="auto"/>
            <w:bottom w:val="none" w:sz="0" w:space="0" w:color="auto"/>
            <w:right w:val="none" w:sz="0" w:space="0" w:color="auto"/>
          </w:divBdr>
        </w:div>
        <w:div w:id="1317226479">
          <w:marLeft w:val="480"/>
          <w:marRight w:val="0"/>
          <w:marTop w:val="0"/>
          <w:marBottom w:val="0"/>
          <w:divBdr>
            <w:top w:val="none" w:sz="0" w:space="0" w:color="auto"/>
            <w:left w:val="none" w:sz="0" w:space="0" w:color="auto"/>
            <w:bottom w:val="none" w:sz="0" w:space="0" w:color="auto"/>
            <w:right w:val="none" w:sz="0" w:space="0" w:color="auto"/>
          </w:divBdr>
        </w:div>
      </w:divsChild>
    </w:div>
    <w:div w:id="231502723">
      <w:bodyDiv w:val="1"/>
      <w:marLeft w:val="0"/>
      <w:marRight w:val="0"/>
      <w:marTop w:val="0"/>
      <w:marBottom w:val="0"/>
      <w:divBdr>
        <w:top w:val="none" w:sz="0" w:space="0" w:color="auto"/>
        <w:left w:val="none" w:sz="0" w:space="0" w:color="auto"/>
        <w:bottom w:val="none" w:sz="0" w:space="0" w:color="auto"/>
        <w:right w:val="none" w:sz="0" w:space="0" w:color="auto"/>
      </w:divBdr>
    </w:div>
    <w:div w:id="232007688">
      <w:bodyDiv w:val="1"/>
      <w:marLeft w:val="0"/>
      <w:marRight w:val="0"/>
      <w:marTop w:val="0"/>
      <w:marBottom w:val="0"/>
      <w:divBdr>
        <w:top w:val="none" w:sz="0" w:space="0" w:color="auto"/>
        <w:left w:val="none" w:sz="0" w:space="0" w:color="auto"/>
        <w:bottom w:val="none" w:sz="0" w:space="0" w:color="auto"/>
        <w:right w:val="none" w:sz="0" w:space="0" w:color="auto"/>
      </w:divBdr>
    </w:div>
    <w:div w:id="232741568">
      <w:bodyDiv w:val="1"/>
      <w:marLeft w:val="0"/>
      <w:marRight w:val="0"/>
      <w:marTop w:val="0"/>
      <w:marBottom w:val="0"/>
      <w:divBdr>
        <w:top w:val="none" w:sz="0" w:space="0" w:color="auto"/>
        <w:left w:val="none" w:sz="0" w:space="0" w:color="auto"/>
        <w:bottom w:val="none" w:sz="0" w:space="0" w:color="auto"/>
        <w:right w:val="none" w:sz="0" w:space="0" w:color="auto"/>
      </w:divBdr>
      <w:divsChild>
        <w:div w:id="2058896523">
          <w:marLeft w:val="480"/>
          <w:marRight w:val="0"/>
          <w:marTop w:val="0"/>
          <w:marBottom w:val="0"/>
          <w:divBdr>
            <w:top w:val="none" w:sz="0" w:space="0" w:color="auto"/>
            <w:left w:val="none" w:sz="0" w:space="0" w:color="auto"/>
            <w:bottom w:val="none" w:sz="0" w:space="0" w:color="auto"/>
            <w:right w:val="none" w:sz="0" w:space="0" w:color="auto"/>
          </w:divBdr>
        </w:div>
        <w:div w:id="1788084476">
          <w:marLeft w:val="480"/>
          <w:marRight w:val="0"/>
          <w:marTop w:val="0"/>
          <w:marBottom w:val="0"/>
          <w:divBdr>
            <w:top w:val="none" w:sz="0" w:space="0" w:color="auto"/>
            <w:left w:val="none" w:sz="0" w:space="0" w:color="auto"/>
            <w:bottom w:val="none" w:sz="0" w:space="0" w:color="auto"/>
            <w:right w:val="none" w:sz="0" w:space="0" w:color="auto"/>
          </w:divBdr>
        </w:div>
        <w:div w:id="347026178">
          <w:marLeft w:val="480"/>
          <w:marRight w:val="0"/>
          <w:marTop w:val="0"/>
          <w:marBottom w:val="0"/>
          <w:divBdr>
            <w:top w:val="none" w:sz="0" w:space="0" w:color="auto"/>
            <w:left w:val="none" w:sz="0" w:space="0" w:color="auto"/>
            <w:bottom w:val="none" w:sz="0" w:space="0" w:color="auto"/>
            <w:right w:val="none" w:sz="0" w:space="0" w:color="auto"/>
          </w:divBdr>
        </w:div>
        <w:div w:id="2103333213">
          <w:marLeft w:val="480"/>
          <w:marRight w:val="0"/>
          <w:marTop w:val="0"/>
          <w:marBottom w:val="0"/>
          <w:divBdr>
            <w:top w:val="none" w:sz="0" w:space="0" w:color="auto"/>
            <w:left w:val="none" w:sz="0" w:space="0" w:color="auto"/>
            <w:bottom w:val="none" w:sz="0" w:space="0" w:color="auto"/>
            <w:right w:val="none" w:sz="0" w:space="0" w:color="auto"/>
          </w:divBdr>
        </w:div>
        <w:div w:id="1185755233">
          <w:marLeft w:val="480"/>
          <w:marRight w:val="0"/>
          <w:marTop w:val="0"/>
          <w:marBottom w:val="0"/>
          <w:divBdr>
            <w:top w:val="none" w:sz="0" w:space="0" w:color="auto"/>
            <w:left w:val="none" w:sz="0" w:space="0" w:color="auto"/>
            <w:bottom w:val="none" w:sz="0" w:space="0" w:color="auto"/>
            <w:right w:val="none" w:sz="0" w:space="0" w:color="auto"/>
          </w:divBdr>
        </w:div>
        <w:div w:id="1796019700">
          <w:marLeft w:val="480"/>
          <w:marRight w:val="0"/>
          <w:marTop w:val="0"/>
          <w:marBottom w:val="0"/>
          <w:divBdr>
            <w:top w:val="none" w:sz="0" w:space="0" w:color="auto"/>
            <w:left w:val="none" w:sz="0" w:space="0" w:color="auto"/>
            <w:bottom w:val="none" w:sz="0" w:space="0" w:color="auto"/>
            <w:right w:val="none" w:sz="0" w:space="0" w:color="auto"/>
          </w:divBdr>
        </w:div>
        <w:div w:id="1110591280">
          <w:marLeft w:val="480"/>
          <w:marRight w:val="0"/>
          <w:marTop w:val="0"/>
          <w:marBottom w:val="0"/>
          <w:divBdr>
            <w:top w:val="none" w:sz="0" w:space="0" w:color="auto"/>
            <w:left w:val="none" w:sz="0" w:space="0" w:color="auto"/>
            <w:bottom w:val="none" w:sz="0" w:space="0" w:color="auto"/>
            <w:right w:val="none" w:sz="0" w:space="0" w:color="auto"/>
          </w:divBdr>
        </w:div>
        <w:div w:id="1563760189">
          <w:marLeft w:val="480"/>
          <w:marRight w:val="0"/>
          <w:marTop w:val="0"/>
          <w:marBottom w:val="0"/>
          <w:divBdr>
            <w:top w:val="none" w:sz="0" w:space="0" w:color="auto"/>
            <w:left w:val="none" w:sz="0" w:space="0" w:color="auto"/>
            <w:bottom w:val="none" w:sz="0" w:space="0" w:color="auto"/>
            <w:right w:val="none" w:sz="0" w:space="0" w:color="auto"/>
          </w:divBdr>
        </w:div>
        <w:div w:id="511842995">
          <w:marLeft w:val="480"/>
          <w:marRight w:val="0"/>
          <w:marTop w:val="0"/>
          <w:marBottom w:val="0"/>
          <w:divBdr>
            <w:top w:val="none" w:sz="0" w:space="0" w:color="auto"/>
            <w:left w:val="none" w:sz="0" w:space="0" w:color="auto"/>
            <w:bottom w:val="none" w:sz="0" w:space="0" w:color="auto"/>
            <w:right w:val="none" w:sz="0" w:space="0" w:color="auto"/>
          </w:divBdr>
        </w:div>
        <w:div w:id="743453316">
          <w:marLeft w:val="480"/>
          <w:marRight w:val="0"/>
          <w:marTop w:val="0"/>
          <w:marBottom w:val="0"/>
          <w:divBdr>
            <w:top w:val="none" w:sz="0" w:space="0" w:color="auto"/>
            <w:left w:val="none" w:sz="0" w:space="0" w:color="auto"/>
            <w:bottom w:val="none" w:sz="0" w:space="0" w:color="auto"/>
            <w:right w:val="none" w:sz="0" w:space="0" w:color="auto"/>
          </w:divBdr>
        </w:div>
        <w:div w:id="668872610">
          <w:marLeft w:val="480"/>
          <w:marRight w:val="0"/>
          <w:marTop w:val="0"/>
          <w:marBottom w:val="0"/>
          <w:divBdr>
            <w:top w:val="none" w:sz="0" w:space="0" w:color="auto"/>
            <w:left w:val="none" w:sz="0" w:space="0" w:color="auto"/>
            <w:bottom w:val="none" w:sz="0" w:space="0" w:color="auto"/>
            <w:right w:val="none" w:sz="0" w:space="0" w:color="auto"/>
          </w:divBdr>
        </w:div>
        <w:div w:id="355619438">
          <w:marLeft w:val="480"/>
          <w:marRight w:val="0"/>
          <w:marTop w:val="0"/>
          <w:marBottom w:val="0"/>
          <w:divBdr>
            <w:top w:val="none" w:sz="0" w:space="0" w:color="auto"/>
            <w:left w:val="none" w:sz="0" w:space="0" w:color="auto"/>
            <w:bottom w:val="none" w:sz="0" w:space="0" w:color="auto"/>
            <w:right w:val="none" w:sz="0" w:space="0" w:color="auto"/>
          </w:divBdr>
        </w:div>
        <w:div w:id="1979453757">
          <w:marLeft w:val="480"/>
          <w:marRight w:val="0"/>
          <w:marTop w:val="0"/>
          <w:marBottom w:val="0"/>
          <w:divBdr>
            <w:top w:val="none" w:sz="0" w:space="0" w:color="auto"/>
            <w:left w:val="none" w:sz="0" w:space="0" w:color="auto"/>
            <w:bottom w:val="none" w:sz="0" w:space="0" w:color="auto"/>
            <w:right w:val="none" w:sz="0" w:space="0" w:color="auto"/>
          </w:divBdr>
        </w:div>
        <w:div w:id="980958615">
          <w:marLeft w:val="480"/>
          <w:marRight w:val="0"/>
          <w:marTop w:val="0"/>
          <w:marBottom w:val="0"/>
          <w:divBdr>
            <w:top w:val="none" w:sz="0" w:space="0" w:color="auto"/>
            <w:left w:val="none" w:sz="0" w:space="0" w:color="auto"/>
            <w:bottom w:val="none" w:sz="0" w:space="0" w:color="auto"/>
            <w:right w:val="none" w:sz="0" w:space="0" w:color="auto"/>
          </w:divBdr>
        </w:div>
        <w:div w:id="999768442">
          <w:marLeft w:val="480"/>
          <w:marRight w:val="0"/>
          <w:marTop w:val="0"/>
          <w:marBottom w:val="0"/>
          <w:divBdr>
            <w:top w:val="none" w:sz="0" w:space="0" w:color="auto"/>
            <w:left w:val="none" w:sz="0" w:space="0" w:color="auto"/>
            <w:bottom w:val="none" w:sz="0" w:space="0" w:color="auto"/>
            <w:right w:val="none" w:sz="0" w:space="0" w:color="auto"/>
          </w:divBdr>
        </w:div>
        <w:div w:id="1603955273">
          <w:marLeft w:val="480"/>
          <w:marRight w:val="0"/>
          <w:marTop w:val="0"/>
          <w:marBottom w:val="0"/>
          <w:divBdr>
            <w:top w:val="none" w:sz="0" w:space="0" w:color="auto"/>
            <w:left w:val="none" w:sz="0" w:space="0" w:color="auto"/>
            <w:bottom w:val="none" w:sz="0" w:space="0" w:color="auto"/>
            <w:right w:val="none" w:sz="0" w:space="0" w:color="auto"/>
          </w:divBdr>
        </w:div>
        <w:div w:id="590623892">
          <w:marLeft w:val="480"/>
          <w:marRight w:val="0"/>
          <w:marTop w:val="0"/>
          <w:marBottom w:val="0"/>
          <w:divBdr>
            <w:top w:val="none" w:sz="0" w:space="0" w:color="auto"/>
            <w:left w:val="none" w:sz="0" w:space="0" w:color="auto"/>
            <w:bottom w:val="none" w:sz="0" w:space="0" w:color="auto"/>
            <w:right w:val="none" w:sz="0" w:space="0" w:color="auto"/>
          </w:divBdr>
        </w:div>
        <w:div w:id="147986809">
          <w:marLeft w:val="480"/>
          <w:marRight w:val="0"/>
          <w:marTop w:val="0"/>
          <w:marBottom w:val="0"/>
          <w:divBdr>
            <w:top w:val="none" w:sz="0" w:space="0" w:color="auto"/>
            <w:left w:val="none" w:sz="0" w:space="0" w:color="auto"/>
            <w:bottom w:val="none" w:sz="0" w:space="0" w:color="auto"/>
            <w:right w:val="none" w:sz="0" w:space="0" w:color="auto"/>
          </w:divBdr>
        </w:div>
      </w:divsChild>
    </w:div>
    <w:div w:id="233011315">
      <w:bodyDiv w:val="1"/>
      <w:marLeft w:val="0"/>
      <w:marRight w:val="0"/>
      <w:marTop w:val="0"/>
      <w:marBottom w:val="0"/>
      <w:divBdr>
        <w:top w:val="none" w:sz="0" w:space="0" w:color="auto"/>
        <w:left w:val="none" w:sz="0" w:space="0" w:color="auto"/>
        <w:bottom w:val="none" w:sz="0" w:space="0" w:color="auto"/>
        <w:right w:val="none" w:sz="0" w:space="0" w:color="auto"/>
      </w:divBdr>
    </w:div>
    <w:div w:id="233703003">
      <w:bodyDiv w:val="1"/>
      <w:marLeft w:val="0"/>
      <w:marRight w:val="0"/>
      <w:marTop w:val="0"/>
      <w:marBottom w:val="0"/>
      <w:divBdr>
        <w:top w:val="none" w:sz="0" w:space="0" w:color="auto"/>
        <w:left w:val="none" w:sz="0" w:space="0" w:color="auto"/>
        <w:bottom w:val="none" w:sz="0" w:space="0" w:color="auto"/>
        <w:right w:val="none" w:sz="0" w:space="0" w:color="auto"/>
      </w:divBdr>
    </w:div>
    <w:div w:id="233902041">
      <w:bodyDiv w:val="1"/>
      <w:marLeft w:val="0"/>
      <w:marRight w:val="0"/>
      <w:marTop w:val="0"/>
      <w:marBottom w:val="0"/>
      <w:divBdr>
        <w:top w:val="none" w:sz="0" w:space="0" w:color="auto"/>
        <w:left w:val="none" w:sz="0" w:space="0" w:color="auto"/>
        <w:bottom w:val="none" w:sz="0" w:space="0" w:color="auto"/>
        <w:right w:val="none" w:sz="0" w:space="0" w:color="auto"/>
      </w:divBdr>
    </w:div>
    <w:div w:id="234095708">
      <w:bodyDiv w:val="1"/>
      <w:marLeft w:val="0"/>
      <w:marRight w:val="0"/>
      <w:marTop w:val="0"/>
      <w:marBottom w:val="0"/>
      <w:divBdr>
        <w:top w:val="none" w:sz="0" w:space="0" w:color="auto"/>
        <w:left w:val="none" w:sz="0" w:space="0" w:color="auto"/>
        <w:bottom w:val="none" w:sz="0" w:space="0" w:color="auto"/>
        <w:right w:val="none" w:sz="0" w:space="0" w:color="auto"/>
      </w:divBdr>
      <w:divsChild>
        <w:div w:id="172962618">
          <w:marLeft w:val="480"/>
          <w:marRight w:val="0"/>
          <w:marTop w:val="0"/>
          <w:marBottom w:val="0"/>
          <w:divBdr>
            <w:top w:val="none" w:sz="0" w:space="0" w:color="auto"/>
            <w:left w:val="none" w:sz="0" w:space="0" w:color="auto"/>
            <w:bottom w:val="none" w:sz="0" w:space="0" w:color="auto"/>
            <w:right w:val="none" w:sz="0" w:space="0" w:color="auto"/>
          </w:divBdr>
        </w:div>
        <w:div w:id="565527712">
          <w:marLeft w:val="480"/>
          <w:marRight w:val="0"/>
          <w:marTop w:val="0"/>
          <w:marBottom w:val="0"/>
          <w:divBdr>
            <w:top w:val="none" w:sz="0" w:space="0" w:color="auto"/>
            <w:left w:val="none" w:sz="0" w:space="0" w:color="auto"/>
            <w:bottom w:val="none" w:sz="0" w:space="0" w:color="auto"/>
            <w:right w:val="none" w:sz="0" w:space="0" w:color="auto"/>
          </w:divBdr>
        </w:div>
        <w:div w:id="2013528644">
          <w:marLeft w:val="480"/>
          <w:marRight w:val="0"/>
          <w:marTop w:val="0"/>
          <w:marBottom w:val="0"/>
          <w:divBdr>
            <w:top w:val="none" w:sz="0" w:space="0" w:color="auto"/>
            <w:left w:val="none" w:sz="0" w:space="0" w:color="auto"/>
            <w:bottom w:val="none" w:sz="0" w:space="0" w:color="auto"/>
            <w:right w:val="none" w:sz="0" w:space="0" w:color="auto"/>
          </w:divBdr>
        </w:div>
        <w:div w:id="2121027388">
          <w:marLeft w:val="480"/>
          <w:marRight w:val="0"/>
          <w:marTop w:val="0"/>
          <w:marBottom w:val="0"/>
          <w:divBdr>
            <w:top w:val="none" w:sz="0" w:space="0" w:color="auto"/>
            <w:left w:val="none" w:sz="0" w:space="0" w:color="auto"/>
            <w:bottom w:val="none" w:sz="0" w:space="0" w:color="auto"/>
            <w:right w:val="none" w:sz="0" w:space="0" w:color="auto"/>
          </w:divBdr>
        </w:div>
        <w:div w:id="720597932">
          <w:marLeft w:val="480"/>
          <w:marRight w:val="0"/>
          <w:marTop w:val="0"/>
          <w:marBottom w:val="0"/>
          <w:divBdr>
            <w:top w:val="none" w:sz="0" w:space="0" w:color="auto"/>
            <w:left w:val="none" w:sz="0" w:space="0" w:color="auto"/>
            <w:bottom w:val="none" w:sz="0" w:space="0" w:color="auto"/>
            <w:right w:val="none" w:sz="0" w:space="0" w:color="auto"/>
          </w:divBdr>
        </w:div>
        <w:div w:id="1860703226">
          <w:marLeft w:val="480"/>
          <w:marRight w:val="0"/>
          <w:marTop w:val="0"/>
          <w:marBottom w:val="0"/>
          <w:divBdr>
            <w:top w:val="none" w:sz="0" w:space="0" w:color="auto"/>
            <w:left w:val="none" w:sz="0" w:space="0" w:color="auto"/>
            <w:bottom w:val="none" w:sz="0" w:space="0" w:color="auto"/>
            <w:right w:val="none" w:sz="0" w:space="0" w:color="auto"/>
          </w:divBdr>
        </w:div>
        <w:div w:id="266349692">
          <w:marLeft w:val="480"/>
          <w:marRight w:val="0"/>
          <w:marTop w:val="0"/>
          <w:marBottom w:val="0"/>
          <w:divBdr>
            <w:top w:val="none" w:sz="0" w:space="0" w:color="auto"/>
            <w:left w:val="none" w:sz="0" w:space="0" w:color="auto"/>
            <w:bottom w:val="none" w:sz="0" w:space="0" w:color="auto"/>
            <w:right w:val="none" w:sz="0" w:space="0" w:color="auto"/>
          </w:divBdr>
        </w:div>
        <w:div w:id="140465764">
          <w:marLeft w:val="480"/>
          <w:marRight w:val="0"/>
          <w:marTop w:val="0"/>
          <w:marBottom w:val="0"/>
          <w:divBdr>
            <w:top w:val="none" w:sz="0" w:space="0" w:color="auto"/>
            <w:left w:val="none" w:sz="0" w:space="0" w:color="auto"/>
            <w:bottom w:val="none" w:sz="0" w:space="0" w:color="auto"/>
            <w:right w:val="none" w:sz="0" w:space="0" w:color="auto"/>
          </w:divBdr>
        </w:div>
        <w:div w:id="1461263754">
          <w:marLeft w:val="480"/>
          <w:marRight w:val="0"/>
          <w:marTop w:val="0"/>
          <w:marBottom w:val="0"/>
          <w:divBdr>
            <w:top w:val="none" w:sz="0" w:space="0" w:color="auto"/>
            <w:left w:val="none" w:sz="0" w:space="0" w:color="auto"/>
            <w:bottom w:val="none" w:sz="0" w:space="0" w:color="auto"/>
            <w:right w:val="none" w:sz="0" w:space="0" w:color="auto"/>
          </w:divBdr>
        </w:div>
        <w:div w:id="1099374552">
          <w:marLeft w:val="480"/>
          <w:marRight w:val="0"/>
          <w:marTop w:val="0"/>
          <w:marBottom w:val="0"/>
          <w:divBdr>
            <w:top w:val="none" w:sz="0" w:space="0" w:color="auto"/>
            <w:left w:val="none" w:sz="0" w:space="0" w:color="auto"/>
            <w:bottom w:val="none" w:sz="0" w:space="0" w:color="auto"/>
            <w:right w:val="none" w:sz="0" w:space="0" w:color="auto"/>
          </w:divBdr>
        </w:div>
        <w:div w:id="1739136309">
          <w:marLeft w:val="480"/>
          <w:marRight w:val="0"/>
          <w:marTop w:val="0"/>
          <w:marBottom w:val="0"/>
          <w:divBdr>
            <w:top w:val="none" w:sz="0" w:space="0" w:color="auto"/>
            <w:left w:val="none" w:sz="0" w:space="0" w:color="auto"/>
            <w:bottom w:val="none" w:sz="0" w:space="0" w:color="auto"/>
            <w:right w:val="none" w:sz="0" w:space="0" w:color="auto"/>
          </w:divBdr>
        </w:div>
        <w:div w:id="1636523568">
          <w:marLeft w:val="480"/>
          <w:marRight w:val="0"/>
          <w:marTop w:val="0"/>
          <w:marBottom w:val="0"/>
          <w:divBdr>
            <w:top w:val="none" w:sz="0" w:space="0" w:color="auto"/>
            <w:left w:val="none" w:sz="0" w:space="0" w:color="auto"/>
            <w:bottom w:val="none" w:sz="0" w:space="0" w:color="auto"/>
            <w:right w:val="none" w:sz="0" w:space="0" w:color="auto"/>
          </w:divBdr>
        </w:div>
        <w:div w:id="1136990274">
          <w:marLeft w:val="480"/>
          <w:marRight w:val="0"/>
          <w:marTop w:val="0"/>
          <w:marBottom w:val="0"/>
          <w:divBdr>
            <w:top w:val="none" w:sz="0" w:space="0" w:color="auto"/>
            <w:left w:val="none" w:sz="0" w:space="0" w:color="auto"/>
            <w:bottom w:val="none" w:sz="0" w:space="0" w:color="auto"/>
            <w:right w:val="none" w:sz="0" w:space="0" w:color="auto"/>
          </w:divBdr>
        </w:div>
        <w:div w:id="2100327180">
          <w:marLeft w:val="480"/>
          <w:marRight w:val="0"/>
          <w:marTop w:val="0"/>
          <w:marBottom w:val="0"/>
          <w:divBdr>
            <w:top w:val="none" w:sz="0" w:space="0" w:color="auto"/>
            <w:left w:val="none" w:sz="0" w:space="0" w:color="auto"/>
            <w:bottom w:val="none" w:sz="0" w:space="0" w:color="auto"/>
            <w:right w:val="none" w:sz="0" w:space="0" w:color="auto"/>
          </w:divBdr>
        </w:div>
        <w:div w:id="990793189">
          <w:marLeft w:val="480"/>
          <w:marRight w:val="0"/>
          <w:marTop w:val="0"/>
          <w:marBottom w:val="0"/>
          <w:divBdr>
            <w:top w:val="none" w:sz="0" w:space="0" w:color="auto"/>
            <w:left w:val="none" w:sz="0" w:space="0" w:color="auto"/>
            <w:bottom w:val="none" w:sz="0" w:space="0" w:color="auto"/>
            <w:right w:val="none" w:sz="0" w:space="0" w:color="auto"/>
          </w:divBdr>
        </w:div>
        <w:div w:id="1272275253">
          <w:marLeft w:val="480"/>
          <w:marRight w:val="0"/>
          <w:marTop w:val="0"/>
          <w:marBottom w:val="0"/>
          <w:divBdr>
            <w:top w:val="none" w:sz="0" w:space="0" w:color="auto"/>
            <w:left w:val="none" w:sz="0" w:space="0" w:color="auto"/>
            <w:bottom w:val="none" w:sz="0" w:space="0" w:color="auto"/>
            <w:right w:val="none" w:sz="0" w:space="0" w:color="auto"/>
          </w:divBdr>
        </w:div>
        <w:div w:id="1421221313">
          <w:marLeft w:val="480"/>
          <w:marRight w:val="0"/>
          <w:marTop w:val="0"/>
          <w:marBottom w:val="0"/>
          <w:divBdr>
            <w:top w:val="none" w:sz="0" w:space="0" w:color="auto"/>
            <w:left w:val="none" w:sz="0" w:space="0" w:color="auto"/>
            <w:bottom w:val="none" w:sz="0" w:space="0" w:color="auto"/>
            <w:right w:val="none" w:sz="0" w:space="0" w:color="auto"/>
          </w:divBdr>
        </w:div>
        <w:div w:id="1002509598">
          <w:marLeft w:val="480"/>
          <w:marRight w:val="0"/>
          <w:marTop w:val="0"/>
          <w:marBottom w:val="0"/>
          <w:divBdr>
            <w:top w:val="none" w:sz="0" w:space="0" w:color="auto"/>
            <w:left w:val="none" w:sz="0" w:space="0" w:color="auto"/>
            <w:bottom w:val="none" w:sz="0" w:space="0" w:color="auto"/>
            <w:right w:val="none" w:sz="0" w:space="0" w:color="auto"/>
          </w:divBdr>
        </w:div>
        <w:div w:id="846867676">
          <w:marLeft w:val="480"/>
          <w:marRight w:val="0"/>
          <w:marTop w:val="0"/>
          <w:marBottom w:val="0"/>
          <w:divBdr>
            <w:top w:val="none" w:sz="0" w:space="0" w:color="auto"/>
            <w:left w:val="none" w:sz="0" w:space="0" w:color="auto"/>
            <w:bottom w:val="none" w:sz="0" w:space="0" w:color="auto"/>
            <w:right w:val="none" w:sz="0" w:space="0" w:color="auto"/>
          </w:divBdr>
        </w:div>
        <w:div w:id="943921113">
          <w:marLeft w:val="480"/>
          <w:marRight w:val="0"/>
          <w:marTop w:val="0"/>
          <w:marBottom w:val="0"/>
          <w:divBdr>
            <w:top w:val="none" w:sz="0" w:space="0" w:color="auto"/>
            <w:left w:val="none" w:sz="0" w:space="0" w:color="auto"/>
            <w:bottom w:val="none" w:sz="0" w:space="0" w:color="auto"/>
            <w:right w:val="none" w:sz="0" w:space="0" w:color="auto"/>
          </w:divBdr>
        </w:div>
        <w:div w:id="1432160749">
          <w:marLeft w:val="480"/>
          <w:marRight w:val="0"/>
          <w:marTop w:val="0"/>
          <w:marBottom w:val="0"/>
          <w:divBdr>
            <w:top w:val="none" w:sz="0" w:space="0" w:color="auto"/>
            <w:left w:val="none" w:sz="0" w:space="0" w:color="auto"/>
            <w:bottom w:val="none" w:sz="0" w:space="0" w:color="auto"/>
            <w:right w:val="none" w:sz="0" w:space="0" w:color="auto"/>
          </w:divBdr>
        </w:div>
        <w:div w:id="1657883072">
          <w:marLeft w:val="480"/>
          <w:marRight w:val="0"/>
          <w:marTop w:val="0"/>
          <w:marBottom w:val="0"/>
          <w:divBdr>
            <w:top w:val="none" w:sz="0" w:space="0" w:color="auto"/>
            <w:left w:val="none" w:sz="0" w:space="0" w:color="auto"/>
            <w:bottom w:val="none" w:sz="0" w:space="0" w:color="auto"/>
            <w:right w:val="none" w:sz="0" w:space="0" w:color="auto"/>
          </w:divBdr>
        </w:div>
        <w:div w:id="2123112165">
          <w:marLeft w:val="480"/>
          <w:marRight w:val="0"/>
          <w:marTop w:val="0"/>
          <w:marBottom w:val="0"/>
          <w:divBdr>
            <w:top w:val="none" w:sz="0" w:space="0" w:color="auto"/>
            <w:left w:val="none" w:sz="0" w:space="0" w:color="auto"/>
            <w:bottom w:val="none" w:sz="0" w:space="0" w:color="auto"/>
            <w:right w:val="none" w:sz="0" w:space="0" w:color="auto"/>
          </w:divBdr>
        </w:div>
        <w:div w:id="1634600058">
          <w:marLeft w:val="480"/>
          <w:marRight w:val="0"/>
          <w:marTop w:val="0"/>
          <w:marBottom w:val="0"/>
          <w:divBdr>
            <w:top w:val="none" w:sz="0" w:space="0" w:color="auto"/>
            <w:left w:val="none" w:sz="0" w:space="0" w:color="auto"/>
            <w:bottom w:val="none" w:sz="0" w:space="0" w:color="auto"/>
            <w:right w:val="none" w:sz="0" w:space="0" w:color="auto"/>
          </w:divBdr>
        </w:div>
        <w:div w:id="1863088522">
          <w:marLeft w:val="480"/>
          <w:marRight w:val="0"/>
          <w:marTop w:val="0"/>
          <w:marBottom w:val="0"/>
          <w:divBdr>
            <w:top w:val="none" w:sz="0" w:space="0" w:color="auto"/>
            <w:left w:val="none" w:sz="0" w:space="0" w:color="auto"/>
            <w:bottom w:val="none" w:sz="0" w:space="0" w:color="auto"/>
            <w:right w:val="none" w:sz="0" w:space="0" w:color="auto"/>
          </w:divBdr>
        </w:div>
        <w:div w:id="1204249798">
          <w:marLeft w:val="480"/>
          <w:marRight w:val="0"/>
          <w:marTop w:val="0"/>
          <w:marBottom w:val="0"/>
          <w:divBdr>
            <w:top w:val="none" w:sz="0" w:space="0" w:color="auto"/>
            <w:left w:val="none" w:sz="0" w:space="0" w:color="auto"/>
            <w:bottom w:val="none" w:sz="0" w:space="0" w:color="auto"/>
            <w:right w:val="none" w:sz="0" w:space="0" w:color="auto"/>
          </w:divBdr>
        </w:div>
        <w:div w:id="184368548">
          <w:marLeft w:val="480"/>
          <w:marRight w:val="0"/>
          <w:marTop w:val="0"/>
          <w:marBottom w:val="0"/>
          <w:divBdr>
            <w:top w:val="none" w:sz="0" w:space="0" w:color="auto"/>
            <w:left w:val="none" w:sz="0" w:space="0" w:color="auto"/>
            <w:bottom w:val="none" w:sz="0" w:space="0" w:color="auto"/>
            <w:right w:val="none" w:sz="0" w:space="0" w:color="auto"/>
          </w:divBdr>
        </w:div>
        <w:div w:id="800608521">
          <w:marLeft w:val="480"/>
          <w:marRight w:val="0"/>
          <w:marTop w:val="0"/>
          <w:marBottom w:val="0"/>
          <w:divBdr>
            <w:top w:val="none" w:sz="0" w:space="0" w:color="auto"/>
            <w:left w:val="none" w:sz="0" w:space="0" w:color="auto"/>
            <w:bottom w:val="none" w:sz="0" w:space="0" w:color="auto"/>
            <w:right w:val="none" w:sz="0" w:space="0" w:color="auto"/>
          </w:divBdr>
        </w:div>
        <w:div w:id="4720591">
          <w:marLeft w:val="480"/>
          <w:marRight w:val="0"/>
          <w:marTop w:val="0"/>
          <w:marBottom w:val="0"/>
          <w:divBdr>
            <w:top w:val="none" w:sz="0" w:space="0" w:color="auto"/>
            <w:left w:val="none" w:sz="0" w:space="0" w:color="auto"/>
            <w:bottom w:val="none" w:sz="0" w:space="0" w:color="auto"/>
            <w:right w:val="none" w:sz="0" w:space="0" w:color="auto"/>
          </w:divBdr>
        </w:div>
        <w:div w:id="1553270308">
          <w:marLeft w:val="480"/>
          <w:marRight w:val="0"/>
          <w:marTop w:val="0"/>
          <w:marBottom w:val="0"/>
          <w:divBdr>
            <w:top w:val="none" w:sz="0" w:space="0" w:color="auto"/>
            <w:left w:val="none" w:sz="0" w:space="0" w:color="auto"/>
            <w:bottom w:val="none" w:sz="0" w:space="0" w:color="auto"/>
            <w:right w:val="none" w:sz="0" w:space="0" w:color="auto"/>
          </w:divBdr>
        </w:div>
        <w:div w:id="727581251">
          <w:marLeft w:val="480"/>
          <w:marRight w:val="0"/>
          <w:marTop w:val="0"/>
          <w:marBottom w:val="0"/>
          <w:divBdr>
            <w:top w:val="none" w:sz="0" w:space="0" w:color="auto"/>
            <w:left w:val="none" w:sz="0" w:space="0" w:color="auto"/>
            <w:bottom w:val="none" w:sz="0" w:space="0" w:color="auto"/>
            <w:right w:val="none" w:sz="0" w:space="0" w:color="auto"/>
          </w:divBdr>
        </w:div>
        <w:div w:id="220216471">
          <w:marLeft w:val="480"/>
          <w:marRight w:val="0"/>
          <w:marTop w:val="0"/>
          <w:marBottom w:val="0"/>
          <w:divBdr>
            <w:top w:val="none" w:sz="0" w:space="0" w:color="auto"/>
            <w:left w:val="none" w:sz="0" w:space="0" w:color="auto"/>
            <w:bottom w:val="none" w:sz="0" w:space="0" w:color="auto"/>
            <w:right w:val="none" w:sz="0" w:space="0" w:color="auto"/>
          </w:divBdr>
        </w:div>
        <w:div w:id="805010484">
          <w:marLeft w:val="480"/>
          <w:marRight w:val="0"/>
          <w:marTop w:val="0"/>
          <w:marBottom w:val="0"/>
          <w:divBdr>
            <w:top w:val="none" w:sz="0" w:space="0" w:color="auto"/>
            <w:left w:val="none" w:sz="0" w:space="0" w:color="auto"/>
            <w:bottom w:val="none" w:sz="0" w:space="0" w:color="auto"/>
            <w:right w:val="none" w:sz="0" w:space="0" w:color="auto"/>
          </w:divBdr>
        </w:div>
        <w:div w:id="877356035">
          <w:marLeft w:val="480"/>
          <w:marRight w:val="0"/>
          <w:marTop w:val="0"/>
          <w:marBottom w:val="0"/>
          <w:divBdr>
            <w:top w:val="none" w:sz="0" w:space="0" w:color="auto"/>
            <w:left w:val="none" w:sz="0" w:space="0" w:color="auto"/>
            <w:bottom w:val="none" w:sz="0" w:space="0" w:color="auto"/>
            <w:right w:val="none" w:sz="0" w:space="0" w:color="auto"/>
          </w:divBdr>
        </w:div>
        <w:div w:id="543446839">
          <w:marLeft w:val="480"/>
          <w:marRight w:val="0"/>
          <w:marTop w:val="0"/>
          <w:marBottom w:val="0"/>
          <w:divBdr>
            <w:top w:val="none" w:sz="0" w:space="0" w:color="auto"/>
            <w:left w:val="none" w:sz="0" w:space="0" w:color="auto"/>
            <w:bottom w:val="none" w:sz="0" w:space="0" w:color="auto"/>
            <w:right w:val="none" w:sz="0" w:space="0" w:color="auto"/>
          </w:divBdr>
        </w:div>
        <w:div w:id="1582448220">
          <w:marLeft w:val="480"/>
          <w:marRight w:val="0"/>
          <w:marTop w:val="0"/>
          <w:marBottom w:val="0"/>
          <w:divBdr>
            <w:top w:val="none" w:sz="0" w:space="0" w:color="auto"/>
            <w:left w:val="none" w:sz="0" w:space="0" w:color="auto"/>
            <w:bottom w:val="none" w:sz="0" w:space="0" w:color="auto"/>
            <w:right w:val="none" w:sz="0" w:space="0" w:color="auto"/>
          </w:divBdr>
        </w:div>
        <w:div w:id="751271896">
          <w:marLeft w:val="480"/>
          <w:marRight w:val="0"/>
          <w:marTop w:val="0"/>
          <w:marBottom w:val="0"/>
          <w:divBdr>
            <w:top w:val="none" w:sz="0" w:space="0" w:color="auto"/>
            <w:left w:val="none" w:sz="0" w:space="0" w:color="auto"/>
            <w:bottom w:val="none" w:sz="0" w:space="0" w:color="auto"/>
            <w:right w:val="none" w:sz="0" w:space="0" w:color="auto"/>
          </w:divBdr>
        </w:div>
        <w:div w:id="1547913968">
          <w:marLeft w:val="480"/>
          <w:marRight w:val="0"/>
          <w:marTop w:val="0"/>
          <w:marBottom w:val="0"/>
          <w:divBdr>
            <w:top w:val="none" w:sz="0" w:space="0" w:color="auto"/>
            <w:left w:val="none" w:sz="0" w:space="0" w:color="auto"/>
            <w:bottom w:val="none" w:sz="0" w:space="0" w:color="auto"/>
            <w:right w:val="none" w:sz="0" w:space="0" w:color="auto"/>
          </w:divBdr>
        </w:div>
        <w:div w:id="1339038821">
          <w:marLeft w:val="480"/>
          <w:marRight w:val="0"/>
          <w:marTop w:val="0"/>
          <w:marBottom w:val="0"/>
          <w:divBdr>
            <w:top w:val="none" w:sz="0" w:space="0" w:color="auto"/>
            <w:left w:val="none" w:sz="0" w:space="0" w:color="auto"/>
            <w:bottom w:val="none" w:sz="0" w:space="0" w:color="auto"/>
            <w:right w:val="none" w:sz="0" w:space="0" w:color="auto"/>
          </w:divBdr>
        </w:div>
        <w:div w:id="350181279">
          <w:marLeft w:val="480"/>
          <w:marRight w:val="0"/>
          <w:marTop w:val="0"/>
          <w:marBottom w:val="0"/>
          <w:divBdr>
            <w:top w:val="none" w:sz="0" w:space="0" w:color="auto"/>
            <w:left w:val="none" w:sz="0" w:space="0" w:color="auto"/>
            <w:bottom w:val="none" w:sz="0" w:space="0" w:color="auto"/>
            <w:right w:val="none" w:sz="0" w:space="0" w:color="auto"/>
          </w:divBdr>
        </w:div>
        <w:div w:id="349259244">
          <w:marLeft w:val="480"/>
          <w:marRight w:val="0"/>
          <w:marTop w:val="0"/>
          <w:marBottom w:val="0"/>
          <w:divBdr>
            <w:top w:val="none" w:sz="0" w:space="0" w:color="auto"/>
            <w:left w:val="none" w:sz="0" w:space="0" w:color="auto"/>
            <w:bottom w:val="none" w:sz="0" w:space="0" w:color="auto"/>
            <w:right w:val="none" w:sz="0" w:space="0" w:color="auto"/>
          </w:divBdr>
        </w:div>
        <w:div w:id="513031611">
          <w:marLeft w:val="480"/>
          <w:marRight w:val="0"/>
          <w:marTop w:val="0"/>
          <w:marBottom w:val="0"/>
          <w:divBdr>
            <w:top w:val="none" w:sz="0" w:space="0" w:color="auto"/>
            <w:left w:val="none" w:sz="0" w:space="0" w:color="auto"/>
            <w:bottom w:val="none" w:sz="0" w:space="0" w:color="auto"/>
            <w:right w:val="none" w:sz="0" w:space="0" w:color="auto"/>
          </w:divBdr>
        </w:div>
        <w:div w:id="79110611">
          <w:marLeft w:val="480"/>
          <w:marRight w:val="0"/>
          <w:marTop w:val="0"/>
          <w:marBottom w:val="0"/>
          <w:divBdr>
            <w:top w:val="none" w:sz="0" w:space="0" w:color="auto"/>
            <w:left w:val="none" w:sz="0" w:space="0" w:color="auto"/>
            <w:bottom w:val="none" w:sz="0" w:space="0" w:color="auto"/>
            <w:right w:val="none" w:sz="0" w:space="0" w:color="auto"/>
          </w:divBdr>
        </w:div>
        <w:div w:id="839196951">
          <w:marLeft w:val="480"/>
          <w:marRight w:val="0"/>
          <w:marTop w:val="0"/>
          <w:marBottom w:val="0"/>
          <w:divBdr>
            <w:top w:val="none" w:sz="0" w:space="0" w:color="auto"/>
            <w:left w:val="none" w:sz="0" w:space="0" w:color="auto"/>
            <w:bottom w:val="none" w:sz="0" w:space="0" w:color="auto"/>
            <w:right w:val="none" w:sz="0" w:space="0" w:color="auto"/>
          </w:divBdr>
        </w:div>
        <w:div w:id="1417438363">
          <w:marLeft w:val="480"/>
          <w:marRight w:val="0"/>
          <w:marTop w:val="0"/>
          <w:marBottom w:val="0"/>
          <w:divBdr>
            <w:top w:val="none" w:sz="0" w:space="0" w:color="auto"/>
            <w:left w:val="none" w:sz="0" w:space="0" w:color="auto"/>
            <w:bottom w:val="none" w:sz="0" w:space="0" w:color="auto"/>
            <w:right w:val="none" w:sz="0" w:space="0" w:color="auto"/>
          </w:divBdr>
        </w:div>
        <w:div w:id="74204545">
          <w:marLeft w:val="480"/>
          <w:marRight w:val="0"/>
          <w:marTop w:val="0"/>
          <w:marBottom w:val="0"/>
          <w:divBdr>
            <w:top w:val="none" w:sz="0" w:space="0" w:color="auto"/>
            <w:left w:val="none" w:sz="0" w:space="0" w:color="auto"/>
            <w:bottom w:val="none" w:sz="0" w:space="0" w:color="auto"/>
            <w:right w:val="none" w:sz="0" w:space="0" w:color="auto"/>
          </w:divBdr>
        </w:div>
        <w:div w:id="1927575205">
          <w:marLeft w:val="480"/>
          <w:marRight w:val="0"/>
          <w:marTop w:val="0"/>
          <w:marBottom w:val="0"/>
          <w:divBdr>
            <w:top w:val="none" w:sz="0" w:space="0" w:color="auto"/>
            <w:left w:val="none" w:sz="0" w:space="0" w:color="auto"/>
            <w:bottom w:val="none" w:sz="0" w:space="0" w:color="auto"/>
            <w:right w:val="none" w:sz="0" w:space="0" w:color="auto"/>
          </w:divBdr>
        </w:div>
        <w:div w:id="1375545646">
          <w:marLeft w:val="480"/>
          <w:marRight w:val="0"/>
          <w:marTop w:val="0"/>
          <w:marBottom w:val="0"/>
          <w:divBdr>
            <w:top w:val="none" w:sz="0" w:space="0" w:color="auto"/>
            <w:left w:val="none" w:sz="0" w:space="0" w:color="auto"/>
            <w:bottom w:val="none" w:sz="0" w:space="0" w:color="auto"/>
            <w:right w:val="none" w:sz="0" w:space="0" w:color="auto"/>
          </w:divBdr>
        </w:div>
        <w:div w:id="1650817209">
          <w:marLeft w:val="480"/>
          <w:marRight w:val="0"/>
          <w:marTop w:val="0"/>
          <w:marBottom w:val="0"/>
          <w:divBdr>
            <w:top w:val="none" w:sz="0" w:space="0" w:color="auto"/>
            <w:left w:val="none" w:sz="0" w:space="0" w:color="auto"/>
            <w:bottom w:val="none" w:sz="0" w:space="0" w:color="auto"/>
            <w:right w:val="none" w:sz="0" w:space="0" w:color="auto"/>
          </w:divBdr>
        </w:div>
        <w:div w:id="1440107488">
          <w:marLeft w:val="480"/>
          <w:marRight w:val="0"/>
          <w:marTop w:val="0"/>
          <w:marBottom w:val="0"/>
          <w:divBdr>
            <w:top w:val="none" w:sz="0" w:space="0" w:color="auto"/>
            <w:left w:val="none" w:sz="0" w:space="0" w:color="auto"/>
            <w:bottom w:val="none" w:sz="0" w:space="0" w:color="auto"/>
            <w:right w:val="none" w:sz="0" w:space="0" w:color="auto"/>
          </w:divBdr>
        </w:div>
        <w:div w:id="1834684121">
          <w:marLeft w:val="480"/>
          <w:marRight w:val="0"/>
          <w:marTop w:val="0"/>
          <w:marBottom w:val="0"/>
          <w:divBdr>
            <w:top w:val="none" w:sz="0" w:space="0" w:color="auto"/>
            <w:left w:val="none" w:sz="0" w:space="0" w:color="auto"/>
            <w:bottom w:val="none" w:sz="0" w:space="0" w:color="auto"/>
            <w:right w:val="none" w:sz="0" w:space="0" w:color="auto"/>
          </w:divBdr>
        </w:div>
        <w:div w:id="623728117">
          <w:marLeft w:val="480"/>
          <w:marRight w:val="0"/>
          <w:marTop w:val="0"/>
          <w:marBottom w:val="0"/>
          <w:divBdr>
            <w:top w:val="none" w:sz="0" w:space="0" w:color="auto"/>
            <w:left w:val="none" w:sz="0" w:space="0" w:color="auto"/>
            <w:bottom w:val="none" w:sz="0" w:space="0" w:color="auto"/>
            <w:right w:val="none" w:sz="0" w:space="0" w:color="auto"/>
          </w:divBdr>
        </w:div>
        <w:div w:id="144400076">
          <w:marLeft w:val="480"/>
          <w:marRight w:val="0"/>
          <w:marTop w:val="0"/>
          <w:marBottom w:val="0"/>
          <w:divBdr>
            <w:top w:val="none" w:sz="0" w:space="0" w:color="auto"/>
            <w:left w:val="none" w:sz="0" w:space="0" w:color="auto"/>
            <w:bottom w:val="none" w:sz="0" w:space="0" w:color="auto"/>
            <w:right w:val="none" w:sz="0" w:space="0" w:color="auto"/>
          </w:divBdr>
        </w:div>
        <w:div w:id="414666420">
          <w:marLeft w:val="480"/>
          <w:marRight w:val="0"/>
          <w:marTop w:val="0"/>
          <w:marBottom w:val="0"/>
          <w:divBdr>
            <w:top w:val="none" w:sz="0" w:space="0" w:color="auto"/>
            <w:left w:val="none" w:sz="0" w:space="0" w:color="auto"/>
            <w:bottom w:val="none" w:sz="0" w:space="0" w:color="auto"/>
            <w:right w:val="none" w:sz="0" w:space="0" w:color="auto"/>
          </w:divBdr>
        </w:div>
        <w:div w:id="1413577516">
          <w:marLeft w:val="480"/>
          <w:marRight w:val="0"/>
          <w:marTop w:val="0"/>
          <w:marBottom w:val="0"/>
          <w:divBdr>
            <w:top w:val="none" w:sz="0" w:space="0" w:color="auto"/>
            <w:left w:val="none" w:sz="0" w:space="0" w:color="auto"/>
            <w:bottom w:val="none" w:sz="0" w:space="0" w:color="auto"/>
            <w:right w:val="none" w:sz="0" w:space="0" w:color="auto"/>
          </w:divBdr>
        </w:div>
        <w:div w:id="1260022415">
          <w:marLeft w:val="480"/>
          <w:marRight w:val="0"/>
          <w:marTop w:val="0"/>
          <w:marBottom w:val="0"/>
          <w:divBdr>
            <w:top w:val="none" w:sz="0" w:space="0" w:color="auto"/>
            <w:left w:val="none" w:sz="0" w:space="0" w:color="auto"/>
            <w:bottom w:val="none" w:sz="0" w:space="0" w:color="auto"/>
            <w:right w:val="none" w:sz="0" w:space="0" w:color="auto"/>
          </w:divBdr>
        </w:div>
        <w:div w:id="1452240821">
          <w:marLeft w:val="480"/>
          <w:marRight w:val="0"/>
          <w:marTop w:val="0"/>
          <w:marBottom w:val="0"/>
          <w:divBdr>
            <w:top w:val="none" w:sz="0" w:space="0" w:color="auto"/>
            <w:left w:val="none" w:sz="0" w:space="0" w:color="auto"/>
            <w:bottom w:val="none" w:sz="0" w:space="0" w:color="auto"/>
            <w:right w:val="none" w:sz="0" w:space="0" w:color="auto"/>
          </w:divBdr>
        </w:div>
        <w:div w:id="1329405053">
          <w:marLeft w:val="480"/>
          <w:marRight w:val="0"/>
          <w:marTop w:val="0"/>
          <w:marBottom w:val="0"/>
          <w:divBdr>
            <w:top w:val="none" w:sz="0" w:space="0" w:color="auto"/>
            <w:left w:val="none" w:sz="0" w:space="0" w:color="auto"/>
            <w:bottom w:val="none" w:sz="0" w:space="0" w:color="auto"/>
            <w:right w:val="none" w:sz="0" w:space="0" w:color="auto"/>
          </w:divBdr>
        </w:div>
        <w:div w:id="77597529">
          <w:marLeft w:val="480"/>
          <w:marRight w:val="0"/>
          <w:marTop w:val="0"/>
          <w:marBottom w:val="0"/>
          <w:divBdr>
            <w:top w:val="none" w:sz="0" w:space="0" w:color="auto"/>
            <w:left w:val="none" w:sz="0" w:space="0" w:color="auto"/>
            <w:bottom w:val="none" w:sz="0" w:space="0" w:color="auto"/>
            <w:right w:val="none" w:sz="0" w:space="0" w:color="auto"/>
          </w:divBdr>
        </w:div>
        <w:div w:id="672419960">
          <w:marLeft w:val="480"/>
          <w:marRight w:val="0"/>
          <w:marTop w:val="0"/>
          <w:marBottom w:val="0"/>
          <w:divBdr>
            <w:top w:val="none" w:sz="0" w:space="0" w:color="auto"/>
            <w:left w:val="none" w:sz="0" w:space="0" w:color="auto"/>
            <w:bottom w:val="none" w:sz="0" w:space="0" w:color="auto"/>
            <w:right w:val="none" w:sz="0" w:space="0" w:color="auto"/>
          </w:divBdr>
        </w:div>
      </w:divsChild>
    </w:div>
    <w:div w:id="234244516">
      <w:bodyDiv w:val="1"/>
      <w:marLeft w:val="0"/>
      <w:marRight w:val="0"/>
      <w:marTop w:val="0"/>
      <w:marBottom w:val="0"/>
      <w:divBdr>
        <w:top w:val="none" w:sz="0" w:space="0" w:color="auto"/>
        <w:left w:val="none" w:sz="0" w:space="0" w:color="auto"/>
        <w:bottom w:val="none" w:sz="0" w:space="0" w:color="auto"/>
        <w:right w:val="none" w:sz="0" w:space="0" w:color="auto"/>
      </w:divBdr>
      <w:divsChild>
        <w:div w:id="465970504">
          <w:marLeft w:val="480"/>
          <w:marRight w:val="0"/>
          <w:marTop w:val="0"/>
          <w:marBottom w:val="0"/>
          <w:divBdr>
            <w:top w:val="none" w:sz="0" w:space="0" w:color="auto"/>
            <w:left w:val="none" w:sz="0" w:space="0" w:color="auto"/>
            <w:bottom w:val="none" w:sz="0" w:space="0" w:color="auto"/>
            <w:right w:val="none" w:sz="0" w:space="0" w:color="auto"/>
          </w:divBdr>
        </w:div>
        <w:div w:id="1554349094">
          <w:marLeft w:val="480"/>
          <w:marRight w:val="0"/>
          <w:marTop w:val="0"/>
          <w:marBottom w:val="0"/>
          <w:divBdr>
            <w:top w:val="none" w:sz="0" w:space="0" w:color="auto"/>
            <w:left w:val="none" w:sz="0" w:space="0" w:color="auto"/>
            <w:bottom w:val="none" w:sz="0" w:space="0" w:color="auto"/>
            <w:right w:val="none" w:sz="0" w:space="0" w:color="auto"/>
          </w:divBdr>
        </w:div>
        <w:div w:id="1755399367">
          <w:marLeft w:val="480"/>
          <w:marRight w:val="0"/>
          <w:marTop w:val="0"/>
          <w:marBottom w:val="0"/>
          <w:divBdr>
            <w:top w:val="none" w:sz="0" w:space="0" w:color="auto"/>
            <w:left w:val="none" w:sz="0" w:space="0" w:color="auto"/>
            <w:bottom w:val="none" w:sz="0" w:space="0" w:color="auto"/>
            <w:right w:val="none" w:sz="0" w:space="0" w:color="auto"/>
          </w:divBdr>
        </w:div>
        <w:div w:id="1824858408">
          <w:marLeft w:val="480"/>
          <w:marRight w:val="0"/>
          <w:marTop w:val="0"/>
          <w:marBottom w:val="0"/>
          <w:divBdr>
            <w:top w:val="none" w:sz="0" w:space="0" w:color="auto"/>
            <w:left w:val="none" w:sz="0" w:space="0" w:color="auto"/>
            <w:bottom w:val="none" w:sz="0" w:space="0" w:color="auto"/>
            <w:right w:val="none" w:sz="0" w:space="0" w:color="auto"/>
          </w:divBdr>
        </w:div>
        <w:div w:id="574051576">
          <w:marLeft w:val="480"/>
          <w:marRight w:val="0"/>
          <w:marTop w:val="0"/>
          <w:marBottom w:val="0"/>
          <w:divBdr>
            <w:top w:val="none" w:sz="0" w:space="0" w:color="auto"/>
            <w:left w:val="none" w:sz="0" w:space="0" w:color="auto"/>
            <w:bottom w:val="none" w:sz="0" w:space="0" w:color="auto"/>
            <w:right w:val="none" w:sz="0" w:space="0" w:color="auto"/>
          </w:divBdr>
        </w:div>
        <w:div w:id="1961180820">
          <w:marLeft w:val="480"/>
          <w:marRight w:val="0"/>
          <w:marTop w:val="0"/>
          <w:marBottom w:val="0"/>
          <w:divBdr>
            <w:top w:val="none" w:sz="0" w:space="0" w:color="auto"/>
            <w:left w:val="none" w:sz="0" w:space="0" w:color="auto"/>
            <w:bottom w:val="none" w:sz="0" w:space="0" w:color="auto"/>
            <w:right w:val="none" w:sz="0" w:space="0" w:color="auto"/>
          </w:divBdr>
        </w:div>
        <w:div w:id="1820344422">
          <w:marLeft w:val="480"/>
          <w:marRight w:val="0"/>
          <w:marTop w:val="0"/>
          <w:marBottom w:val="0"/>
          <w:divBdr>
            <w:top w:val="none" w:sz="0" w:space="0" w:color="auto"/>
            <w:left w:val="none" w:sz="0" w:space="0" w:color="auto"/>
            <w:bottom w:val="none" w:sz="0" w:space="0" w:color="auto"/>
            <w:right w:val="none" w:sz="0" w:space="0" w:color="auto"/>
          </w:divBdr>
        </w:div>
        <w:div w:id="1492283941">
          <w:marLeft w:val="480"/>
          <w:marRight w:val="0"/>
          <w:marTop w:val="0"/>
          <w:marBottom w:val="0"/>
          <w:divBdr>
            <w:top w:val="none" w:sz="0" w:space="0" w:color="auto"/>
            <w:left w:val="none" w:sz="0" w:space="0" w:color="auto"/>
            <w:bottom w:val="none" w:sz="0" w:space="0" w:color="auto"/>
            <w:right w:val="none" w:sz="0" w:space="0" w:color="auto"/>
          </w:divBdr>
        </w:div>
        <w:div w:id="1164394323">
          <w:marLeft w:val="480"/>
          <w:marRight w:val="0"/>
          <w:marTop w:val="0"/>
          <w:marBottom w:val="0"/>
          <w:divBdr>
            <w:top w:val="none" w:sz="0" w:space="0" w:color="auto"/>
            <w:left w:val="none" w:sz="0" w:space="0" w:color="auto"/>
            <w:bottom w:val="none" w:sz="0" w:space="0" w:color="auto"/>
            <w:right w:val="none" w:sz="0" w:space="0" w:color="auto"/>
          </w:divBdr>
        </w:div>
        <w:div w:id="74014596">
          <w:marLeft w:val="480"/>
          <w:marRight w:val="0"/>
          <w:marTop w:val="0"/>
          <w:marBottom w:val="0"/>
          <w:divBdr>
            <w:top w:val="none" w:sz="0" w:space="0" w:color="auto"/>
            <w:left w:val="none" w:sz="0" w:space="0" w:color="auto"/>
            <w:bottom w:val="none" w:sz="0" w:space="0" w:color="auto"/>
            <w:right w:val="none" w:sz="0" w:space="0" w:color="auto"/>
          </w:divBdr>
        </w:div>
        <w:div w:id="682825550">
          <w:marLeft w:val="480"/>
          <w:marRight w:val="0"/>
          <w:marTop w:val="0"/>
          <w:marBottom w:val="0"/>
          <w:divBdr>
            <w:top w:val="none" w:sz="0" w:space="0" w:color="auto"/>
            <w:left w:val="none" w:sz="0" w:space="0" w:color="auto"/>
            <w:bottom w:val="none" w:sz="0" w:space="0" w:color="auto"/>
            <w:right w:val="none" w:sz="0" w:space="0" w:color="auto"/>
          </w:divBdr>
        </w:div>
        <w:div w:id="1838957444">
          <w:marLeft w:val="480"/>
          <w:marRight w:val="0"/>
          <w:marTop w:val="0"/>
          <w:marBottom w:val="0"/>
          <w:divBdr>
            <w:top w:val="none" w:sz="0" w:space="0" w:color="auto"/>
            <w:left w:val="none" w:sz="0" w:space="0" w:color="auto"/>
            <w:bottom w:val="none" w:sz="0" w:space="0" w:color="auto"/>
            <w:right w:val="none" w:sz="0" w:space="0" w:color="auto"/>
          </w:divBdr>
        </w:div>
        <w:div w:id="1804468785">
          <w:marLeft w:val="480"/>
          <w:marRight w:val="0"/>
          <w:marTop w:val="0"/>
          <w:marBottom w:val="0"/>
          <w:divBdr>
            <w:top w:val="none" w:sz="0" w:space="0" w:color="auto"/>
            <w:left w:val="none" w:sz="0" w:space="0" w:color="auto"/>
            <w:bottom w:val="none" w:sz="0" w:space="0" w:color="auto"/>
            <w:right w:val="none" w:sz="0" w:space="0" w:color="auto"/>
          </w:divBdr>
        </w:div>
        <w:div w:id="1475830120">
          <w:marLeft w:val="480"/>
          <w:marRight w:val="0"/>
          <w:marTop w:val="0"/>
          <w:marBottom w:val="0"/>
          <w:divBdr>
            <w:top w:val="none" w:sz="0" w:space="0" w:color="auto"/>
            <w:left w:val="none" w:sz="0" w:space="0" w:color="auto"/>
            <w:bottom w:val="none" w:sz="0" w:space="0" w:color="auto"/>
            <w:right w:val="none" w:sz="0" w:space="0" w:color="auto"/>
          </w:divBdr>
        </w:div>
        <w:div w:id="1724409102">
          <w:marLeft w:val="480"/>
          <w:marRight w:val="0"/>
          <w:marTop w:val="0"/>
          <w:marBottom w:val="0"/>
          <w:divBdr>
            <w:top w:val="none" w:sz="0" w:space="0" w:color="auto"/>
            <w:left w:val="none" w:sz="0" w:space="0" w:color="auto"/>
            <w:bottom w:val="none" w:sz="0" w:space="0" w:color="auto"/>
            <w:right w:val="none" w:sz="0" w:space="0" w:color="auto"/>
          </w:divBdr>
        </w:div>
        <w:div w:id="2081249804">
          <w:marLeft w:val="480"/>
          <w:marRight w:val="0"/>
          <w:marTop w:val="0"/>
          <w:marBottom w:val="0"/>
          <w:divBdr>
            <w:top w:val="none" w:sz="0" w:space="0" w:color="auto"/>
            <w:left w:val="none" w:sz="0" w:space="0" w:color="auto"/>
            <w:bottom w:val="none" w:sz="0" w:space="0" w:color="auto"/>
            <w:right w:val="none" w:sz="0" w:space="0" w:color="auto"/>
          </w:divBdr>
        </w:div>
        <w:div w:id="885995861">
          <w:marLeft w:val="480"/>
          <w:marRight w:val="0"/>
          <w:marTop w:val="0"/>
          <w:marBottom w:val="0"/>
          <w:divBdr>
            <w:top w:val="none" w:sz="0" w:space="0" w:color="auto"/>
            <w:left w:val="none" w:sz="0" w:space="0" w:color="auto"/>
            <w:bottom w:val="none" w:sz="0" w:space="0" w:color="auto"/>
            <w:right w:val="none" w:sz="0" w:space="0" w:color="auto"/>
          </w:divBdr>
        </w:div>
        <w:div w:id="1873301506">
          <w:marLeft w:val="480"/>
          <w:marRight w:val="0"/>
          <w:marTop w:val="0"/>
          <w:marBottom w:val="0"/>
          <w:divBdr>
            <w:top w:val="none" w:sz="0" w:space="0" w:color="auto"/>
            <w:left w:val="none" w:sz="0" w:space="0" w:color="auto"/>
            <w:bottom w:val="none" w:sz="0" w:space="0" w:color="auto"/>
            <w:right w:val="none" w:sz="0" w:space="0" w:color="auto"/>
          </w:divBdr>
        </w:div>
        <w:div w:id="1581256010">
          <w:marLeft w:val="480"/>
          <w:marRight w:val="0"/>
          <w:marTop w:val="0"/>
          <w:marBottom w:val="0"/>
          <w:divBdr>
            <w:top w:val="none" w:sz="0" w:space="0" w:color="auto"/>
            <w:left w:val="none" w:sz="0" w:space="0" w:color="auto"/>
            <w:bottom w:val="none" w:sz="0" w:space="0" w:color="auto"/>
            <w:right w:val="none" w:sz="0" w:space="0" w:color="auto"/>
          </w:divBdr>
        </w:div>
        <w:div w:id="379548824">
          <w:marLeft w:val="480"/>
          <w:marRight w:val="0"/>
          <w:marTop w:val="0"/>
          <w:marBottom w:val="0"/>
          <w:divBdr>
            <w:top w:val="none" w:sz="0" w:space="0" w:color="auto"/>
            <w:left w:val="none" w:sz="0" w:space="0" w:color="auto"/>
            <w:bottom w:val="none" w:sz="0" w:space="0" w:color="auto"/>
            <w:right w:val="none" w:sz="0" w:space="0" w:color="auto"/>
          </w:divBdr>
        </w:div>
        <w:div w:id="625620663">
          <w:marLeft w:val="480"/>
          <w:marRight w:val="0"/>
          <w:marTop w:val="0"/>
          <w:marBottom w:val="0"/>
          <w:divBdr>
            <w:top w:val="none" w:sz="0" w:space="0" w:color="auto"/>
            <w:left w:val="none" w:sz="0" w:space="0" w:color="auto"/>
            <w:bottom w:val="none" w:sz="0" w:space="0" w:color="auto"/>
            <w:right w:val="none" w:sz="0" w:space="0" w:color="auto"/>
          </w:divBdr>
        </w:div>
        <w:div w:id="1717313424">
          <w:marLeft w:val="480"/>
          <w:marRight w:val="0"/>
          <w:marTop w:val="0"/>
          <w:marBottom w:val="0"/>
          <w:divBdr>
            <w:top w:val="none" w:sz="0" w:space="0" w:color="auto"/>
            <w:left w:val="none" w:sz="0" w:space="0" w:color="auto"/>
            <w:bottom w:val="none" w:sz="0" w:space="0" w:color="auto"/>
            <w:right w:val="none" w:sz="0" w:space="0" w:color="auto"/>
          </w:divBdr>
        </w:div>
        <w:div w:id="2028829852">
          <w:marLeft w:val="480"/>
          <w:marRight w:val="0"/>
          <w:marTop w:val="0"/>
          <w:marBottom w:val="0"/>
          <w:divBdr>
            <w:top w:val="none" w:sz="0" w:space="0" w:color="auto"/>
            <w:left w:val="none" w:sz="0" w:space="0" w:color="auto"/>
            <w:bottom w:val="none" w:sz="0" w:space="0" w:color="auto"/>
            <w:right w:val="none" w:sz="0" w:space="0" w:color="auto"/>
          </w:divBdr>
        </w:div>
        <w:div w:id="172693157">
          <w:marLeft w:val="480"/>
          <w:marRight w:val="0"/>
          <w:marTop w:val="0"/>
          <w:marBottom w:val="0"/>
          <w:divBdr>
            <w:top w:val="none" w:sz="0" w:space="0" w:color="auto"/>
            <w:left w:val="none" w:sz="0" w:space="0" w:color="auto"/>
            <w:bottom w:val="none" w:sz="0" w:space="0" w:color="auto"/>
            <w:right w:val="none" w:sz="0" w:space="0" w:color="auto"/>
          </w:divBdr>
        </w:div>
        <w:div w:id="1436092937">
          <w:marLeft w:val="480"/>
          <w:marRight w:val="0"/>
          <w:marTop w:val="0"/>
          <w:marBottom w:val="0"/>
          <w:divBdr>
            <w:top w:val="none" w:sz="0" w:space="0" w:color="auto"/>
            <w:left w:val="none" w:sz="0" w:space="0" w:color="auto"/>
            <w:bottom w:val="none" w:sz="0" w:space="0" w:color="auto"/>
            <w:right w:val="none" w:sz="0" w:space="0" w:color="auto"/>
          </w:divBdr>
        </w:div>
        <w:div w:id="1444499040">
          <w:marLeft w:val="480"/>
          <w:marRight w:val="0"/>
          <w:marTop w:val="0"/>
          <w:marBottom w:val="0"/>
          <w:divBdr>
            <w:top w:val="none" w:sz="0" w:space="0" w:color="auto"/>
            <w:left w:val="none" w:sz="0" w:space="0" w:color="auto"/>
            <w:bottom w:val="none" w:sz="0" w:space="0" w:color="auto"/>
            <w:right w:val="none" w:sz="0" w:space="0" w:color="auto"/>
          </w:divBdr>
        </w:div>
        <w:div w:id="728726362">
          <w:marLeft w:val="480"/>
          <w:marRight w:val="0"/>
          <w:marTop w:val="0"/>
          <w:marBottom w:val="0"/>
          <w:divBdr>
            <w:top w:val="none" w:sz="0" w:space="0" w:color="auto"/>
            <w:left w:val="none" w:sz="0" w:space="0" w:color="auto"/>
            <w:bottom w:val="none" w:sz="0" w:space="0" w:color="auto"/>
            <w:right w:val="none" w:sz="0" w:space="0" w:color="auto"/>
          </w:divBdr>
        </w:div>
        <w:div w:id="74858561">
          <w:marLeft w:val="480"/>
          <w:marRight w:val="0"/>
          <w:marTop w:val="0"/>
          <w:marBottom w:val="0"/>
          <w:divBdr>
            <w:top w:val="none" w:sz="0" w:space="0" w:color="auto"/>
            <w:left w:val="none" w:sz="0" w:space="0" w:color="auto"/>
            <w:bottom w:val="none" w:sz="0" w:space="0" w:color="auto"/>
            <w:right w:val="none" w:sz="0" w:space="0" w:color="auto"/>
          </w:divBdr>
        </w:div>
        <w:div w:id="190802292">
          <w:marLeft w:val="480"/>
          <w:marRight w:val="0"/>
          <w:marTop w:val="0"/>
          <w:marBottom w:val="0"/>
          <w:divBdr>
            <w:top w:val="none" w:sz="0" w:space="0" w:color="auto"/>
            <w:left w:val="none" w:sz="0" w:space="0" w:color="auto"/>
            <w:bottom w:val="none" w:sz="0" w:space="0" w:color="auto"/>
            <w:right w:val="none" w:sz="0" w:space="0" w:color="auto"/>
          </w:divBdr>
        </w:div>
        <w:div w:id="1572542613">
          <w:marLeft w:val="480"/>
          <w:marRight w:val="0"/>
          <w:marTop w:val="0"/>
          <w:marBottom w:val="0"/>
          <w:divBdr>
            <w:top w:val="none" w:sz="0" w:space="0" w:color="auto"/>
            <w:left w:val="none" w:sz="0" w:space="0" w:color="auto"/>
            <w:bottom w:val="none" w:sz="0" w:space="0" w:color="auto"/>
            <w:right w:val="none" w:sz="0" w:space="0" w:color="auto"/>
          </w:divBdr>
        </w:div>
        <w:div w:id="461774818">
          <w:marLeft w:val="480"/>
          <w:marRight w:val="0"/>
          <w:marTop w:val="0"/>
          <w:marBottom w:val="0"/>
          <w:divBdr>
            <w:top w:val="none" w:sz="0" w:space="0" w:color="auto"/>
            <w:left w:val="none" w:sz="0" w:space="0" w:color="auto"/>
            <w:bottom w:val="none" w:sz="0" w:space="0" w:color="auto"/>
            <w:right w:val="none" w:sz="0" w:space="0" w:color="auto"/>
          </w:divBdr>
        </w:div>
        <w:div w:id="637876838">
          <w:marLeft w:val="480"/>
          <w:marRight w:val="0"/>
          <w:marTop w:val="0"/>
          <w:marBottom w:val="0"/>
          <w:divBdr>
            <w:top w:val="none" w:sz="0" w:space="0" w:color="auto"/>
            <w:left w:val="none" w:sz="0" w:space="0" w:color="auto"/>
            <w:bottom w:val="none" w:sz="0" w:space="0" w:color="auto"/>
            <w:right w:val="none" w:sz="0" w:space="0" w:color="auto"/>
          </w:divBdr>
        </w:div>
        <w:div w:id="863788672">
          <w:marLeft w:val="480"/>
          <w:marRight w:val="0"/>
          <w:marTop w:val="0"/>
          <w:marBottom w:val="0"/>
          <w:divBdr>
            <w:top w:val="none" w:sz="0" w:space="0" w:color="auto"/>
            <w:left w:val="none" w:sz="0" w:space="0" w:color="auto"/>
            <w:bottom w:val="none" w:sz="0" w:space="0" w:color="auto"/>
            <w:right w:val="none" w:sz="0" w:space="0" w:color="auto"/>
          </w:divBdr>
        </w:div>
        <w:div w:id="519851869">
          <w:marLeft w:val="480"/>
          <w:marRight w:val="0"/>
          <w:marTop w:val="0"/>
          <w:marBottom w:val="0"/>
          <w:divBdr>
            <w:top w:val="none" w:sz="0" w:space="0" w:color="auto"/>
            <w:left w:val="none" w:sz="0" w:space="0" w:color="auto"/>
            <w:bottom w:val="none" w:sz="0" w:space="0" w:color="auto"/>
            <w:right w:val="none" w:sz="0" w:space="0" w:color="auto"/>
          </w:divBdr>
        </w:div>
        <w:div w:id="267197578">
          <w:marLeft w:val="480"/>
          <w:marRight w:val="0"/>
          <w:marTop w:val="0"/>
          <w:marBottom w:val="0"/>
          <w:divBdr>
            <w:top w:val="none" w:sz="0" w:space="0" w:color="auto"/>
            <w:left w:val="none" w:sz="0" w:space="0" w:color="auto"/>
            <w:bottom w:val="none" w:sz="0" w:space="0" w:color="auto"/>
            <w:right w:val="none" w:sz="0" w:space="0" w:color="auto"/>
          </w:divBdr>
        </w:div>
        <w:div w:id="1641108523">
          <w:marLeft w:val="480"/>
          <w:marRight w:val="0"/>
          <w:marTop w:val="0"/>
          <w:marBottom w:val="0"/>
          <w:divBdr>
            <w:top w:val="none" w:sz="0" w:space="0" w:color="auto"/>
            <w:left w:val="none" w:sz="0" w:space="0" w:color="auto"/>
            <w:bottom w:val="none" w:sz="0" w:space="0" w:color="auto"/>
            <w:right w:val="none" w:sz="0" w:space="0" w:color="auto"/>
          </w:divBdr>
        </w:div>
        <w:div w:id="325978602">
          <w:marLeft w:val="480"/>
          <w:marRight w:val="0"/>
          <w:marTop w:val="0"/>
          <w:marBottom w:val="0"/>
          <w:divBdr>
            <w:top w:val="none" w:sz="0" w:space="0" w:color="auto"/>
            <w:left w:val="none" w:sz="0" w:space="0" w:color="auto"/>
            <w:bottom w:val="none" w:sz="0" w:space="0" w:color="auto"/>
            <w:right w:val="none" w:sz="0" w:space="0" w:color="auto"/>
          </w:divBdr>
        </w:div>
        <w:div w:id="1601403330">
          <w:marLeft w:val="480"/>
          <w:marRight w:val="0"/>
          <w:marTop w:val="0"/>
          <w:marBottom w:val="0"/>
          <w:divBdr>
            <w:top w:val="none" w:sz="0" w:space="0" w:color="auto"/>
            <w:left w:val="none" w:sz="0" w:space="0" w:color="auto"/>
            <w:bottom w:val="none" w:sz="0" w:space="0" w:color="auto"/>
            <w:right w:val="none" w:sz="0" w:space="0" w:color="auto"/>
          </w:divBdr>
        </w:div>
        <w:div w:id="1346127513">
          <w:marLeft w:val="480"/>
          <w:marRight w:val="0"/>
          <w:marTop w:val="0"/>
          <w:marBottom w:val="0"/>
          <w:divBdr>
            <w:top w:val="none" w:sz="0" w:space="0" w:color="auto"/>
            <w:left w:val="none" w:sz="0" w:space="0" w:color="auto"/>
            <w:bottom w:val="none" w:sz="0" w:space="0" w:color="auto"/>
            <w:right w:val="none" w:sz="0" w:space="0" w:color="auto"/>
          </w:divBdr>
        </w:div>
        <w:div w:id="1400471023">
          <w:marLeft w:val="480"/>
          <w:marRight w:val="0"/>
          <w:marTop w:val="0"/>
          <w:marBottom w:val="0"/>
          <w:divBdr>
            <w:top w:val="none" w:sz="0" w:space="0" w:color="auto"/>
            <w:left w:val="none" w:sz="0" w:space="0" w:color="auto"/>
            <w:bottom w:val="none" w:sz="0" w:space="0" w:color="auto"/>
            <w:right w:val="none" w:sz="0" w:space="0" w:color="auto"/>
          </w:divBdr>
        </w:div>
        <w:div w:id="890845472">
          <w:marLeft w:val="480"/>
          <w:marRight w:val="0"/>
          <w:marTop w:val="0"/>
          <w:marBottom w:val="0"/>
          <w:divBdr>
            <w:top w:val="none" w:sz="0" w:space="0" w:color="auto"/>
            <w:left w:val="none" w:sz="0" w:space="0" w:color="auto"/>
            <w:bottom w:val="none" w:sz="0" w:space="0" w:color="auto"/>
            <w:right w:val="none" w:sz="0" w:space="0" w:color="auto"/>
          </w:divBdr>
        </w:div>
        <w:div w:id="2014455826">
          <w:marLeft w:val="480"/>
          <w:marRight w:val="0"/>
          <w:marTop w:val="0"/>
          <w:marBottom w:val="0"/>
          <w:divBdr>
            <w:top w:val="none" w:sz="0" w:space="0" w:color="auto"/>
            <w:left w:val="none" w:sz="0" w:space="0" w:color="auto"/>
            <w:bottom w:val="none" w:sz="0" w:space="0" w:color="auto"/>
            <w:right w:val="none" w:sz="0" w:space="0" w:color="auto"/>
          </w:divBdr>
        </w:div>
        <w:div w:id="416288609">
          <w:marLeft w:val="480"/>
          <w:marRight w:val="0"/>
          <w:marTop w:val="0"/>
          <w:marBottom w:val="0"/>
          <w:divBdr>
            <w:top w:val="none" w:sz="0" w:space="0" w:color="auto"/>
            <w:left w:val="none" w:sz="0" w:space="0" w:color="auto"/>
            <w:bottom w:val="none" w:sz="0" w:space="0" w:color="auto"/>
            <w:right w:val="none" w:sz="0" w:space="0" w:color="auto"/>
          </w:divBdr>
        </w:div>
        <w:div w:id="1384258334">
          <w:marLeft w:val="480"/>
          <w:marRight w:val="0"/>
          <w:marTop w:val="0"/>
          <w:marBottom w:val="0"/>
          <w:divBdr>
            <w:top w:val="none" w:sz="0" w:space="0" w:color="auto"/>
            <w:left w:val="none" w:sz="0" w:space="0" w:color="auto"/>
            <w:bottom w:val="none" w:sz="0" w:space="0" w:color="auto"/>
            <w:right w:val="none" w:sz="0" w:space="0" w:color="auto"/>
          </w:divBdr>
        </w:div>
        <w:div w:id="2135905149">
          <w:marLeft w:val="480"/>
          <w:marRight w:val="0"/>
          <w:marTop w:val="0"/>
          <w:marBottom w:val="0"/>
          <w:divBdr>
            <w:top w:val="none" w:sz="0" w:space="0" w:color="auto"/>
            <w:left w:val="none" w:sz="0" w:space="0" w:color="auto"/>
            <w:bottom w:val="none" w:sz="0" w:space="0" w:color="auto"/>
            <w:right w:val="none" w:sz="0" w:space="0" w:color="auto"/>
          </w:divBdr>
        </w:div>
        <w:div w:id="67188612">
          <w:marLeft w:val="480"/>
          <w:marRight w:val="0"/>
          <w:marTop w:val="0"/>
          <w:marBottom w:val="0"/>
          <w:divBdr>
            <w:top w:val="none" w:sz="0" w:space="0" w:color="auto"/>
            <w:left w:val="none" w:sz="0" w:space="0" w:color="auto"/>
            <w:bottom w:val="none" w:sz="0" w:space="0" w:color="auto"/>
            <w:right w:val="none" w:sz="0" w:space="0" w:color="auto"/>
          </w:divBdr>
        </w:div>
        <w:div w:id="120269895">
          <w:marLeft w:val="480"/>
          <w:marRight w:val="0"/>
          <w:marTop w:val="0"/>
          <w:marBottom w:val="0"/>
          <w:divBdr>
            <w:top w:val="none" w:sz="0" w:space="0" w:color="auto"/>
            <w:left w:val="none" w:sz="0" w:space="0" w:color="auto"/>
            <w:bottom w:val="none" w:sz="0" w:space="0" w:color="auto"/>
            <w:right w:val="none" w:sz="0" w:space="0" w:color="auto"/>
          </w:divBdr>
        </w:div>
        <w:div w:id="1672100521">
          <w:marLeft w:val="480"/>
          <w:marRight w:val="0"/>
          <w:marTop w:val="0"/>
          <w:marBottom w:val="0"/>
          <w:divBdr>
            <w:top w:val="none" w:sz="0" w:space="0" w:color="auto"/>
            <w:left w:val="none" w:sz="0" w:space="0" w:color="auto"/>
            <w:bottom w:val="none" w:sz="0" w:space="0" w:color="auto"/>
            <w:right w:val="none" w:sz="0" w:space="0" w:color="auto"/>
          </w:divBdr>
        </w:div>
        <w:div w:id="254218476">
          <w:marLeft w:val="480"/>
          <w:marRight w:val="0"/>
          <w:marTop w:val="0"/>
          <w:marBottom w:val="0"/>
          <w:divBdr>
            <w:top w:val="none" w:sz="0" w:space="0" w:color="auto"/>
            <w:left w:val="none" w:sz="0" w:space="0" w:color="auto"/>
            <w:bottom w:val="none" w:sz="0" w:space="0" w:color="auto"/>
            <w:right w:val="none" w:sz="0" w:space="0" w:color="auto"/>
          </w:divBdr>
        </w:div>
        <w:div w:id="350226701">
          <w:marLeft w:val="480"/>
          <w:marRight w:val="0"/>
          <w:marTop w:val="0"/>
          <w:marBottom w:val="0"/>
          <w:divBdr>
            <w:top w:val="none" w:sz="0" w:space="0" w:color="auto"/>
            <w:left w:val="none" w:sz="0" w:space="0" w:color="auto"/>
            <w:bottom w:val="none" w:sz="0" w:space="0" w:color="auto"/>
            <w:right w:val="none" w:sz="0" w:space="0" w:color="auto"/>
          </w:divBdr>
        </w:div>
        <w:div w:id="1035885488">
          <w:marLeft w:val="480"/>
          <w:marRight w:val="0"/>
          <w:marTop w:val="0"/>
          <w:marBottom w:val="0"/>
          <w:divBdr>
            <w:top w:val="none" w:sz="0" w:space="0" w:color="auto"/>
            <w:left w:val="none" w:sz="0" w:space="0" w:color="auto"/>
            <w:bottom w:val="none" w:sz="0" w:space="0" w:color="auto"/>
            <w:right w:val="none" w:sz="0" w:space="0" w:color="auto"/>
          </w:divBdr>
        </w:div>
        <w:div w:id="187912836">
          <w:marLeft w:val="480"/>
          <w:marRight w:val="0"/>
          <w:marTop w:val="0"/>
          <w:marBottom w:val="0"/>
          <w:divBdr>
            <w:top w:val="none" w:sz="0" w:space="0" w:color="auto"/>
            <w:left w:val="none" w:sz="0" w:space="0" w:color="auto"/>
            <w:bottom w:val="none" w:sz="0" w:space="0" w:color="auto"/>
            <w:right w:val="none" w:sz="0" w:space="0" w:color="auto"/>
          </w:divBdr>
        </w:div>
        <w:div w:id="1921911870">
          <w:marLeft w:val="480"/>
          <w:marRight w:val="0"/>
          <w:marTop w:val="0"/>
          <w:marBottom w:val="0"/>
          <w:divBdr>
            <w:top w:val="none" w:sz="0" w:space="0" w:color="auto"/>
            <w:left w:val="none" w:sz="0" w:space="0" w:color="auto"/>
            <w:bottom w:val="none" w:sz="0" w:space="0" w:color="auto"/>
            <w:right w:val="none" w:sz="0" w:space="0" w:color="auto"/>
          </w:divBdr>
        </w:div>
        <w:div w:id="1447769672">
          <w:marLeft w:val="480"/>
          <w:marRight w:val="0"/>
          <w:marTop w:val="0"/>
          <w:marBottom w:val="0"/>
          <w:divBdr>
            <w:top w:val="none" w:sz="0" w:space="0" w:color="auto"/>
            <w:left w:val="none" w:sz="0" w:space="0" w:color="auto"/>
            <w:bottom w:val="none" w:sz="0" w:space="0" w:color="auto"/>
            <w:right w:val="none" w:sz="0" w:space="0" w:color="auto"/>
          </w:divBdr>
        </w:div>
        <w:div w:id="2048677111">
          <w:marLeft w:val="480"/>
          <w:marRight w:val="0"/>
          <w:marTop w:val="0"/>
          <w:marBottom w:val="0"/>
          <w:divBdr>
            <w:top w:val="none" w:sz="0" w:space="0" w:color="auto"/>
            <w:left w:val="none" w:sz="0" w:space="0" w:color="auto"/>
            <w:bottom w:val="none" w:sz="0" w:space="0" w:color="auto"/>
            <w:right w:val="none" w:sz="0" w:space="0" w:color="auto"/>
          </w:divBdr>
        </w:div>
        <w:div w:id="566302743">
          <w:marLeft w:val="480"/>
          <w:marRight w:val="0"/>
          <w:marTop w:val="0"/>
          <w:marBottom w:val="0"/>
          <w:divBdr>
            <w:top w:val="none" w:sz="0" w:space="0" w:color="auto"/>
            <w:left w:val="none" w:sz="0" w:space="0" w:color="auto"/>
            <w:bottom w:val="none" w:sz="0" w:space="0" w:color="auto"/>
            <w:right w:val="none" w:sz="0" w:space="0" w:color="auto"/>
          </w:divBdr>
        </w:div>
        <w:div w:id="1789466526">
          <w:marLeft w:val="480"/>
          <w:marRight w:val="0"/>
          <w:marTop w:val="0"/>
          <w:marBottom w:val="0"/>
          <w:divBdr>
            <w:top w:val="none" w:sz="0" w:space="0" w:color="auto"/>
            <w:left w:val="none" w:sz="0" w:space="0" w:color="auto"/>
            <w:bottom w:val="none" w:sz="0" w:space="0" w:color="auto"/>
            <w:right w:val="none" w:sz="0" w:space="0" w:color="auto"/>
          </w:divBdr>
        </w:div>
        <w:div w:id="650253676">
          <w:marLeft w:val="480"/>
          <w:marRight w:val="0"/>
          <w:marTop w:val="0"/>
          <w:marBottom w:val="0"/>
          <w:divBdr>
            <w:top w:val="none" w:sz="0" w:space="0" w:color="auto"/>
            <w:left w:val="none" w:sz="0" w:space="0" w:color="auto"/>
            <w:bottom w:val="none" w:sz="0" w:space="0" w:color="auto"/>
            <w:right w:val="none" w:sz="0" w:space="0" w:color="auto"/>
          </w:divBdr>
        </w:div>
        <w:div w:id="2096437379">
          <w:marLeft w:val="480"/>
          <w:marRight w:val="0"/>
          <w:marTop w:val="0"/>
          <w:marBottom w:val="0"/>
          <w:divBdr>
            <w:top w:val="none" w:sz="0" w:space="0" w:color="auto"/>
            <w:left w:val="none" w:sz="0" w:space="0" w:color="auto"/>
            <w:bottom w:val="none" w:sz="0" w:space="0" w:color="auto"/>
            <w:right w:val="none" w:sz="0" w:space="0" w:color="auto"/>
          </w:divBdr>
        </w:div>
        <w:div w:id="578295608">
          <w:marLeft w:val="480"/>
          <w:marRight w:val="0"/>
          <w:marTop w:val="0"/>
          <w:marBottom w:val="0"/>
          <w:divBdr>
            <w:top w:val="none" w:sz="0" w:space="0" w:color="auto"/>
            <w:left w:val="none" w:sz="0" w:space="0" w:color="auto"/>
            <w:bottom w:val="none" w:sz="0" w:space="0" w:color="auto"/>
            <w:right w:val="none" w:sz="0" w:space="0" w:color="auto"/>
          </w:divBdr>
        </w:div>
        <w:div w:id="13581417">
          <w:marLeft w:val="480"/>
          <w:marRight w:val="0"/>
          <w:marTop w:val="0"/>
          <w:marBottom w:val="0"/>
          <w:divBdr>
            <w:top w:val="none" w:sz="0" w:space="0" w:color="auto"/>
            <w:left w:val="none" w:sz="0" w:space="0" w:color="auto"/>
            <w:bottom w:val="none" w:sz="0" w:space="0" w:color="auto"/>
            <w:right w:val="none" w:sz="0" w:space="0" w:color="auto"/>
          </w:divBdr>
        </w:div>
        <w:div w:id="1557161725">
          <w:marLeft w:val="480"/>
          <w:marRight w:val="0"/>
          <w:marTop w:val="0"/>
          <w:marBottom w:val="0"/>
          <w:divBdr>
            <w:top w:val="none" w:sz="0" w:space="0" w:color="auto"/>
            <w:left w:val="none" w:sz="0" w:space="0" w:color="auto"/>
            <w:bottom w:val="none" w:sz="0" w:space="0" w:color="auto"/>
            <w:right w:val="none" w:sz="0" w:space="0" w:color="auto"/>
          </w:divBdr>
        </w:div>
        <w:div w:id="1710109599">
          <w:marLeft w:val="480"/>
          <w:marRight w:val="0"/>
          <w:marTop w:val="0"/>
          <w:marBottom w:val="0"/>
          <w:divBdr>
            <w:top w:val="none" w:sz="0" w:space="0" w:color="auto"/>
            <w:left w:val="none" w:sz="0" w:space="0" w:color="auto"/>
            <w:bottom w:val="none" w:sz="0" w:space="0" w:color="auto"/>
            <w:right w:val="none" w:sz="0" w:space="0" w:color="auto"/>
          </w:divBdr>
        </w:div>
        <w:div w:id="1750735278">
          <w:marLeft w:val="480"/>
          <w:marRight w:val="0"/>
          <w:marTop w:val="0"/>
          <w:marBottom w:val="0"/>
          <w:divBdr>
            <w:top w:val="none" w:sz="0" w:space="0" w:color="auto"/>
            <w:left w:val="none" w:sz="0" w:space="0" w:color="auto"/>
            <w:bottom w:val="none" w:sz="0" w:space="0" w:color="auto"/>
            <w:right w:val="none" w:sz="0" w:space="0" w:color="auto"/>
          </w:divBdr>
        </w:div>
        <w:div w:id="33046110">
          <w:marLeft w:val="480"/>
          <w:marRight w:val="0"/>
          <w:marTop w:val="0"/>
          <w:marBottom w:val="0"/>
          <w:divBdr>
            <w:top w:val="none" w:sz="0" w:space="0" w:color="auto"/>
            <w:left w:val="none" w:sz="0" w:space="0" w:color="auto"/>
            <w:bottom w:val="none" w:sz="0" w:space="0" w:color="auto"/>
            <w:right w:val="none" w:sz="0" w:space="0" w:color="auto"/>
          </w:divBdr>
        </w:div>
        <w:div w:id="755904865">
          <w:marLeft w:val="480"/>
          <w:marRight w:val="0"/>
          <w:marTop w:val="0"/>
          <w:marBottom w:val="0"/>
          <w:divBdr>
            <w:top w:val="none" w:sz="0" w:space="0" w:color="auto"/>
            <w:left w:val="none" w:sz="0" w:space="0" w:color="auto"/>
            <w:bottom w:val="none" w:sz="0" w:space="0" w:color="auto"/>
            <w:right w:val="none" w:sz="0" w:space="0" w:color="auto"/>
          </w:divBdr>
        </w:div>
        <w:div w:id="1975326335">
          <w:marLeft w:val="480"/>
          <w:marRight w:val="0"/>
          <w:marTop w:val="0"/>
          <w:marBottom w:val="0"/>
          <w:divBdr>
            <w:top w:val="none" w:sz="0" w:space="0" w:color="auto"/>
            <w:left w:val="none" w:sz="0" w:space="0" w:color="auto"/>
            <w:bottom w:val="none" w:sz="0" w:space="0" w:color="auto"/>
            <w:right w:val="none" w:sz="0" w:space="0" w:color="auto"/>
          </w:divBdr>
        </w:div>
        <w:div w:id="1123187825">
          <w:marLeft w:val="480"/>
          <w:marRight w:val="0"/>
          <w:marTop w:val="0"/>
          <w:marBottom w:val="0"/>
          <w:divBdr>
            <w:top w:val="none" w:sz="0" w:space="0" w:color="auto"/>
            <w:left w:val="none" w:sz="0" w:space="0" w:color="auto"/>
            <w:bottom w:val="none" w:sz="0" w:space="0" w:color="auto"/>
            <w:right w:val="none" w:sz="0" w:space="0" w:color="auto"/>
          </w:divBdr>
        </w:div>
      </w:divsChild>
    </w:div>
    <w:div w:id="234557560">
      <w:bodyDiv w:val="1"/>
      <w:marLeft w:val="0"/>
      <w:marRight w:val="0"/>
      <w:marTop w:val="0"/>
      <w:marBottom w:val="0"/>
      <w:divBdr>
        <w:top w:val="none" w:sz="0" w:space="0" w:color="auto"/>
        <w:left w:val="none" w:sz="0" w:space="0" w:color="auto"/>
        <w:bottom w:val="none" w:sz="0" w:space="0" w:color="auto"/>
        <w:right w:val="none" w:sz="0" w:space="0" w:color="auto"/>
      </w:divBdr>
    </w:div>
    <w:div w:id="234828296">
      <w:bodyDiv w:val="1"/>
      <w:marLeft w:val="0"/>
      <w:marRight w:val="0"/>
      <w:marTop w:val="0"/>
      <w:marBottom w:val="0"/>
      <w:divBdr>
        <w:top w:val="none" w:sz="0" w:space="0" w:color="auto"/>
        <w:left w:val="none" w:sz="0" w:space="0" w:color="auto"/>
        <w:bottom w:val="none" w:sz="0" w:space="0" w:color="auto"/>
        <w:right w:val="none" w:sz="0" w:space="0" w:color="auto"/>
      </w:divBdr>
    </w:div>
    <w:div w:id="235015604">
      <w:bodyDiv w:val="1"/>
      <w:marLeft w:val="0"/>
      <w:marRight w:val="0"/>
      <w:marTop w:val="0"/>
      <w:marBottom w:val="0"/>
      <w:divBdr>
        <w:top w:val="none" w:sz="0" w:space="0" w:color="auto"/>
        <w:left w:val="none" w:sz="0" w:space="0" w:color="auto"/>
        <w:bottom w:val="none" w:sz="0" w:space="0" w:color="auto"/>
        <w:right w:val="none" w:sz="0" w:space="0" w:color="auto"/>
      </w:divBdr>
    </w:div>
    <w:div w:id="236018553">
      <w:bodyDiv w:val="1"/>
      <w:marLeft w:val="0"/>
      <w:marRight w:val="0"/>
      <w:marTop w:val="0"/>
      <w:marBottom w:val="0"/>
      <w:divBdr>
        <w:top w:val="none" w:sz="0" w:space="0" w:color="auto"/>
        <w:left w:val="none" w:sz="0" w:space="0" w:color="auto"/>
        <w:bottom w:val="none" w:sz="0" w:space="0" w:color="auto"/>
        <w:right w:val="none" w:sz="0" w:space="0" w:color="auto"/>
      </w:divBdr>
    </w:div>
    <w:div w:id="236323569">
      <w:bodyDiv w:val="1"/>
      <w:marLeft w:val="0"/>
      <w:marRight w:val="0"/>
      <w:marTop w:val="0"/>
      <w:marBottom w:val="0"/>
      <w:divBdr>
        <w:top w:val="none" w:sz="0" w:space="0" w:color="auto"/>
        <w:left w:val="none" w:sz="0" w:space="0" w:color="auto"/>
        <w:bottom w:val="none" w:sz="0" w:space="0" w:color="auto"/>
        <w:right w:val="none" w:sz="0" w:space="0" w:color="auto"/>
      </w:divBdr>
    </w:div>
    <w:div w:id="236667338">
      <w:bodyDiv w:val="1"/>
      <w:marLeft w:val="0"/>
      <w:marRight w:val="0"/>
      <w:marTop w:val="0"/>
      <w:marBottom w:val="0"/>
      <w:divBdr>
        <w:top w:val="none" w:sz="0" w:space="0" w:color="auto"/>
        <w:left w:val="none" w:sz="0" w:space="0" w:color="auto"/>
        <w:bottom w:val="none" w:sz="0" w:space="0" w:color="auto"/>
        <w:right w:val="none" w:sz="0" w:space="0" w:color="auto"/>
      </w:divBdr>
    </w:div>
    <w:div w:id="236939038">
      <w:bodyDiv w:val="1"/>
      <w:marLeft w:val="0"/>
      <w:marRight w:val="0"/>
      <w:marTop w:val="0"/>
      <w:marBottom w:val="0"/>
      <w:divBdr>
        <w:top w:val="none" w:sz="0" w:space="0" w:color="auto"/>
        <w:left w:val="none" w:sz="0" w:space="0" w:color="auto"/>
        <w:bottom w:val="none" w:sz="0" w:space="0" w:color="auto"/>
        <w:right w:val="none" w:sz="0" w:space="0" w:color="auto"/>
      </w:divBdr>
    </w:div>
    <w:div w:id="237057759">
      <w:bodyDiv w:val="1"/>
      <w:marLeft w:val="0"/>
      <w:marRight w:val="0"/>
      <w:marTop w:val="0"/>
      <w:marBottom w:val="0"/>
      <w:divBdr>
        <w:top w:val="none" w:sz="0" w:space="0" w:color="auto"/>
        <w:left w:val="none" w:sz="0" w:space="0" w:color="auto"/>
        <w:bottom w:val="none" w:sz="0" w:space="0" w:color="auto"/>
        <w:right w:val="none" w:sz="0" w:space="0" w:color="auto"/>
      </w:divBdr>
    </w:div>
    <w:div w:id="237252785">
      <w:bodyDiv w:val="1"/>
      <w:marLeft w:val="0"/>
      <w:marRight w:val="0"/>
      <w:marTop w:val="0"/>
      <w:marBottom w:val="0"/>
      <w:divBdr>
        <w:top w:val="none" w:sz="0" w:space="0" w:color="auto"/>
        <w:left w:val="none" w:sz="0" w:space="0" w:color="auto"/>
        <w:bottom w:val="none" w:sz="0" w:space="0" w:color="auto"/>
        <w:right w:val="none" w:sz="0" w:space="0" w:color="auto"/>
      </w:divBdr>
    </w:div>
    <w:div w:id="237637792">
      <w:bodyDiv w:val="1"/>
      <w:marLeft w:val="0"/>
      <w:marRight w:val="0"/>
      <w:marTop w:val="0"/>
      <w:marBottom w:val="0"/>
      <w:divBdr>
        <w:top w:val="none" w:sz="0" w:space="0" w:color="auto"/>
        <w:left w:val="none" w:sz="0" w:space="0" w:color="auto"/>
        <w:bottom w:val="none" w:sz="0" w:space="0" w:color="auto"/>
        <w:right w:val="none" w:sz="0" w:space="0" w:color="auto"/>
      </w:divBdr>
    </w:div>
    <w:div w:id="237984738">
      <w:bodyDiv w:val="1"/>
      <w:marLeft w:val="0"/>
      <w:marRight w:val="0"/>
      <w:marTop w:val="0"/>
      <w:marBottom w:val="0"/>
      <w:divBdr>
        <w:top w:val="none" w:sz="0" w:space="0" w:color="auto"/>
        <w:left w:val="none" w:sz="0" w:space="0" w:color="auto"/>
        <w:bottom w:val="none" w:sz="0" w:space="0" w:color="auto"/>
        <w:right w:val="none" w:sz="0" w:space="0" w:color="auto"/>
      </w:divBdr>
    </w:div>
    <w:div w:id="238171721">
      <w:bodyDiv w:val="1"/>
      <w:marLeft w:val="0"/>
      <w:marRight w:val="0"/>
      <w:marTop w:val="0"/>
      <w:marBottom w:val="0"/>
      <w:divBdr>
        <w:top w:val="none" w:sz="0" w:space="0" w:color="auto"/>
        <w:left w:val="none" w:sz="0" w:space="0" w:color="auto"/>
        <w:bottom w:val="none" w:sz="0" w:space="0" w:color="auto"/>
        <w:right w:val="none" w:sz="0" w:space="0" w:color="auto"/>
      </w:divBdr>
    </w:div>
    <w:div w:id="238289766">
      <w:bodyDiv w:val="1"/>
      <w:marLeft w:val="0"/>
      <w:marRight w:val="0"/>
      <w:marTop w:val="0"/>
      <w:marBottom w:val="0"/>
      <w:divBdr>
        <w:top w:val="none" w:sz="0" w:space="0" w:color="auto"/>
        <w:left w:val="none" w:sz="0" w:space="0" w:color="auto"/>
        <w:bottom w:val="none" w:sz="0" w:space="0" w:color="auto"/>
        <w:right w:val="none" w:sz="0" w:space="0" w:color="auto"/>
      </w:divBdr>
    </w:div>
    <w:div w:id="239339511">
      <w:bodyDiv w:val="1"/>
      <w:marLeft w:val="0"/>
      <w:marRight w:val="0"/>
      <w:marTop w:val="0"/>
      <w:marBottom w:val="0"/>
      <w:divBdr>
        <w:top w:val="none" w:sz="0" w:space="0" w:color="auto"/>
        <w:left w:val="none" w:sz="0" w:space="0" w:color="auto"/>
        <w:bottom w:val="none" w:sz="0" w:space="0" w:color="auto"/>
        <w:right w:val="none" w:sz="0" w:space="0" w:color="auto"/>
      </w:divBdr>
    </w:div>
    <w:div w:id="239365585">
      <w:bodyDiv w:val="1"/>
      <w:marLeft w:val="0"/>
      <w:marRight w:val="0"/>
      <w:marTop w:val="0"/>
      <w:marBottom w:val="0"/>
      <w:divBdr>
        <w:top w:val="none" w:sz="0" w:space="0" w:color="auto"/>
        <w:left w:val="none" w:sz="0" w:space="0" w:color="auto"/>
        <w:bottom w:val="none" w:sz="0" w:space="0" w:color="auto"/>
        <w:right w:val="none" w:sz="0" w:space="0" w:color="auto"/>
      </w:divBdr>
    </w:div>
    <w:div w:id="239366153">
      <w:bodyDiv w:val="1"/>
      <w:marLeft w:val="0"/>
      <w:marRight w:val="0"/>
      <w:marTop w:val="0"/>
      <w:marBottom w:val="0"/>
      <w:divBdr>
        <w:top w:val="none" w:sz="0" w:space="0" w:color="auto"/>
        <w:left w:val="none" w:sz="0" w:space="0" w:color="auto"/>
        <w:bottom w:val="none" w:sz="0" w:space="0" w:color="auto"/>
        <w:right w:val="none" w:sz="0" w:space="0" w:color="auto"/>
      </w:divBdr>
    </w:div>
    <w:div w:id="239485814">
      <w:bodyDiv w:val="1"/>
      <w:marLeft w:val="0"/>
      <w:marRight w:val="0"/>
      <w:marTop w:val="0"/>
      <w:marBottom w:val="0"/>
      <w:divBdr>
        <w:top w:val="none" w:sz="0" w:space="0" w:color="auto"/>
        <w:left w:val="none" w:sz="0" w:space="0" w:color="auto"/>
        <w:bottom w:val="none" w:sz="0" w:space="0" w:color="auto"/>
        <w:right w:val="none" w:sz="0" w:space="0" w:color="auto"/>
      </w:divBdr>
    </w:div>
    <w:div w:id="239601557">
      <w:bodyDiv w:val="1"/>
      <w:marLeft w:val="0"/>
      <w:marRight w:val="0"/>
      <w:marTop w:val="0"/>
      <w:marBottom w:val="0"/>
      <w:divBdr>
        <w:top w:val="none" w:sz="0" w:space="0" w:color="auto"/>
        <w:left w:val="none" w:sz="0" w:space="0" w:color="auto"/>
        <w:bottom w:val="none" w:sz="0" w:space="0" w:color="auto"/>
        <w:right w:val="none" w:sz="0" w:space="0" w:color="auto"/>
      </w:divBdr>
    </w:div>
    <w:div w:id="240532272">
      <w:bodyDiv w:val="1"/>
      <w:marLeft w:val="0"/>
      <w:marRight w:val="0"/>
      <w:marTop w:val="0"/>
      <w:marBottom w:val="0"/>
      <w:divBdr>
        <w:top w:val="none" w:sz="0" w:space="0" w:color="auto"/>
        <w:left w:val="none" w:sz="0" w:space="0" w:color="auto"/>
        <w:bottom w:val="none" w:sz="0" w:space="0" w:color="auto"/>
        <w:right w:val="none" w:sz="0" w:space="0" w:color="auto"/>
      </w:divBdr>
    </w:div>
    <w:div w:id="241454371">
      <w:bodyDiv w:val="1"/>
      <w:marLeft w:val="0"/>
      <w:marRight w:val="0"/>
      <w:marTop w:val="0"/>
      <w:marBottom w:val="0"/>
      <w:divBdr>
        <w:top w:val="none" w:sz="0" w:space="0" w:color="auto"/>
        <w:left w:val="none" w:sz="0" w:space="0" w:color="auto"/>
        <w:bottom w:val="none" w:sz="0" w:space="0" w:color="auto"/>
        <w:right w:val="none" w:sz="0" w:space="0" w:color="auto"/>
      </w:divBdr>
      <w:divsChild>
        <w:div w:id="1573154194">
          <w:marLeft w:val="480"/>
          <w:marRight w:val="0"/>
          <w:marTop w:val="0"/>
          <w:marBottom w:val="0"/>
          <w:divBdr>
            <w:top w:val="none" w:sz="0" w:space="0" w:color="auto"/>
            <w:left w:val="none" w:sz="0" w:space="0" w:color="auto"/>
            <w:bottom w:val="none" w:sz="0" w:space="0" w:color="auto"/>
            <w:right w:val="none" w:sz="0" w:space="0" w:color="auto"/>
          </w:divBdr>
        </w:div>
        <w:div w:id="869419281">
          <w:marLeft w:val="480"/>
          <w:marRight w:val="0"/>
          <w:marTop w:val="0"/>
          <w:marBottom w:val="0"/>
          <w:divBdr>
            <w:top w:val="none" w:sz="0" w:space="0" w:color="auto"/>
            <w:left w:val="none" w:sz="0" w:space="0" w:color="auto"/>
            <w:bottom w:val="none" w:sz="0" w:space="0" w:color="auto"/>
            <w:right w:val="none" w:sz="0" w:space="0" w:color="auto"/>
          </w:divBdr>
        </w:div>
        <w:div w:id="1299142632">
          <w:marLeft w:val="480"/>
          <w:marRight w:val="0"/>
          <w:marTop w:val="0"/>
          <w:marBottom w:val="0"/>
          <w:divBdr>
            <w:top w:val="none" w:sz="0" w:space="0" w:color="auto"/>
            <w:left w:val="none" w:sz="0" w:space="0" w:color="auto"/>
            <w:bottom w:val="none" w:sz="0" w:space="0" w:color="auto"/>
            <w:right w:val="none" w:sz="0" w:space="0" w:color="auto"/>
          </w:divBdr>
        </w:div>
        <w:div w:id="1021470908">
          <w:marLeft w:val="480"/>
          <w:marRight w:val="0"/>
          <w:marTop w:val="0"/>
          <w:marBottom w:val="0"/>
          <w:divBdr>
            <w:top w:val="none" w:sz="0" w:space="0" w:color="auto"/>
            <w:left w:val="none" w:sz="0" w:space="0" w:color="auto"/>
            <w:bottom w:val="none" w:sz="0" w:space="0" w:color="auto"/>
            <w:right w:val="none" w:sz="0" w:space="0" w:color="auto"/>
          </w:divBdr>
        </w:div>
        <w:div w:id="535848760">
          <w:marLeft w:val="480"/>
          <w:marRight w:val="0"/>
          <w:marTop w:val="0"/>
          <w:marBottom w:val="0"/>
          <w:divBdr>
            <w:top w:val="none" w:sz="0" w:space="0" w:color="auto"/>
            <w:left w:val="none" w:sz="0" w:space="0" w:color="auto"/>
            <w:bottom w:val="none" w:sz="0" w:space="0" w:color="auto"/>
            <w:right w:val="none" w:sz="0" w:space="0" w:color="auto"/>
          </w:divBdr>
        </w:div>
        <w:div w:id="790320224">
          <w:marLeft w:val="480"/>
          <w:marRight w:val="0"/>
          <w:marTop w:val="0"/>
          <w:marBottom w:val="0"/>
          <w:divBdr>
            <w:top w:val="none" w:sz="0" w:space="0" w:color="auto"/>
            <w:left w:val="none" w:sz="0" w:space="0" w:color="auto"/>
            <w:bottom w:val="none" w:sz="0" w:space="0" w:color="auto"/>
            <w:right w:val="none" w:sz="0" w:space="0" w:color="auto"/>
          </w:divBdr>
        </w:div>
        <w:div w:id="452284032">
          <w:marLeft w:val="480"/>
          <w:marRight w:val="0"/>
          <w:marTop w:val="0"/>
          <w:marBottom w:val="0"/>
          <w:divBdr>
            <w:top w:val="none" w:sz="0" w:space="0" w:color="auto"/>
            <w:left w:val="none" w:sz="0" w:space="0" w:color="auto"/>
            <w:bottom w:val="none" w:sz="0" w:space="0" w:color="auto"/>
            <w:right w:val="none" w:sz="0" w:space="0" w:color="auto"/>
          </w:divBdr>
        </w:div>
        <w:div w:id="1429496873">
          <w:marLeft w:val="480"/>
          <w:marRight w:val="0"/>
          <w:marTop w:val="0"/>
          <w:marBottom w:val="0"/>
          <w:divBdr>
            <w:top w:val="none" w:sz="0" w:space="0" w:color="auto"/>
            <w:left w:val="none" w:sz="0" w:space="0" w:color="auto"/>
            <w:bottom w:val="none" w:sz="0" w:space="0" w:color="auto"/>
            <w:right w:val="none" w:sz="0" w:space="0" w:color="auto"/>
          </w:divBdr>
        </w:div>
        <w:div w:id="1229072834">
          <w:marLeft w:val="480"/>
          <w:marRight w:val="0"/>
          <w:marTop w:val="0"/>
          <w:marBottom w:val="0"/>
          <w:divBdr>
            <w:top w:val="none" w:sz="0" w:space="0" w:color="auto"/>
            <w:left w:val="none" w:sz="0" w:space="0" w:color="auto"/>
            <w:bottom w:val="none" w:sz="0" w:space="0" w:color="auto"/>
            <w:right w:val="none" w:sz="0" w:space="0" w:color="auto"/>
          </w:divBdr>
        </w:div>
        <w:div w:id="915093732">
          <w:marLeft w:val="480"/>
          <w:marRight w:val="0"/>
          <w:marTop w:val="0"/>
          <w:marBottom w:val="0"/>
          <w:divBdr>
            <w:top w:val="none" w:sz="0" w:space="0" w:color="auto"/>
            <w:left w:val="none" w:sz="0" w:space="0" w:color="auto"/>
            <w:bottom w:val="none" w:sz="0" w:space="0" w:color="auto"/>
            <w:right w:val="none" w:sz="0" w:space="0" w:color="auto"/>
          </w:divBdr>
        </w:div>
        <w:div w:id="163055436">
          <w:marLeft w:val="480"/>
          <w:marRight w:val="0"/>
          <w:marTop w:val="0"/>
          <w:marBottom w:val="0"/>
          <w:divBdr>
            <w:top w:val="none" w:sz="0" w:space="0" w:color="auto"/>
            <w:left w:val="none" w:sz="0" w:space="0" w:color="auto"/>
            <w:bottom w:val="none" w:sz="0" w:space="0" w:color="auto"/>
            <w:right w:val="none" w:sz="0" w:space="0" w:color="auto"/>
          </w:divBdr>
        </w:div>
        <w:div w:id="436681470">
          <w:marLeft w:val="480"/>
          <w:marRight w:val="0"/>
          <w:marTop w:val="0"/>
          <w:marBottom w:val="0"/>
          <w:divBdr>
            <w:top w:val="none" w:sz="0" w:space="0" w:color="auto"/>
            <w:left w:val="none" w:sz="0" w:space="0" w:color="auto"/>
            <w:bottom w:val="none" w:sz="0" w:space="0" w:color="auto"/>
            <w:right w:val="none" w:sz="0" w:space="0" w:color="auto"/>
          </w:divBdr>
        </w:div>
        <w:div w:id="861630339">
          <w:marLeft w:val="480"/>
          <w:marRight w:val="0"/>
          <w:marTop w:val="0"/>
          <w:marBottom w:val="0"/>
          <w:divBdr>
            <w:top w:val="none" w:sz="0" w:space="0" w:color="auto"/>
            <w:left w:val="none" w:sz="0" w:space="0" w:color="auto"/>
            <w:bottom w:val="none" w:sz="0" w:space="0" w:color="auto"/>
            <w:right w:val="none" w:sz="0" w:space="0" w:color="auto"/>
          </w:divBdr>
        </w:div>
        <w:div w:id="267085150">
          <w:marLeft w:val="480"/>
          <w:marRight w:val="0"/>
          <w:marTop w:val="0"/>
          <w:marBottom w:val="0"/>
          <w:divBdr>
            <w:top w:val="none" w:sz="0" w:space="0" w:color="auto"/>
            <w:left w:val="none" w:sz="0" w:space="0" w:color="auto"/>
            <w:bottom w:val="none" w:sz="0" w:space="0" w:color="auto"/>
            <w:right w:val="none" w:sz="0" w:space="0" w:color="auto"/>
          </w:divBdr>
        </w:div>
        <w:div w:id="1747798787">
          <w:marLeft w:val="480"/>
          <w:marRight w:val="0"/>
          <w:marTop w:val="0"/>
          <w:marBottom w:val="0"/>
          <w:divBdr>
            <w:top w:val="none" w:sz="0" w:space="0" w:color="auto"/>
            <w:left w:val="none" w:sz="0" w:space="0" w:color="auto"/>
            <w:bottom w:val="none" w:sz="0" w:space="0" w:color="auto"/>
            <w:right w:val="none" w:sz="0" w:space="0" w:color="auto"/>
          </w:divBdr>
        </w:div>
        <w:div w:id="2018580702">
          <w:marLeft w:val="480"/>
          <w:marRight w:val="0"/>
          <w:marTop w:val="0"/>
          <w:marBottom w:val="0"/>
          <w:divBdr>
            <w:top w:val="none" w:sz="0" w:space="0" w:color="auto"/>
            <w:left w:val="none" w:sz="0" w:space="0" w:color="auto"/>
            <w:bottom w:val="none" w:sz="0" w:space="0" w:color="auto"/>
            <w:right w:val="none" w:sz="0" w:space="0" w:color="auto"/>
          </w:divBdr>
        </w:div>
        <w:div w:id="330183294">
          <w:marLeft w:val="480"/>
          <w:marRight w:val="0"/>
          <w:marTop w:val="0"/>
          <w:marBottom w:val="0"/>
          <w:divBdr>
            <w:top w:val="none" w:sz="0" w:space="0" w:color="auto"/>
            <w:left w:val="none" w:sz="0" w:space="0" w:color="auto"/>
            <w:bottom w:val="none" w:sz="0" w:space="0" w:color="auto"/>
            <w:right w:val="none" w:sz="0" w:space="0" w:color="auto"/>
          </w:divBdr>
        </w:div>
        <w:div w:id="716201529">
          <w:marLeft w:val="480"/>
          <w:marRight w:val="0"/>
          <w:marTop w:val="0"/>
          <w:marBottom w:val="0"/>
          <w:divBdr>
            <w:top w:val="none" w:sz="0" w:space="0" w:color="auto"/>
            <w:left w:val="none" w:sz="0" w:space="0" w:color="auto"/>
            <w:bottom w:val="none" w:sz="0" w:space="0" w:color="auto"/>
            <w:right w:val="none" w:sz="0" w:space="0" w:color="auto"/>
          </w:divBdr>
        </w:div>
        <w:div w:id="621838003">
          <w:marLeft w:val="480"/>
          <w:marRight w:val="0"/>
          <w:marTop w:val="0"/>
          <w:marBottom w:val="0"/>
          <w:divBdr>
            <w:top w:val="none" w:sz="0" w:space="0" w:color="auto"/>
            <w:left w:val="none" w:sz="0" w:space="0" w:color="auto"/>
            <w:bottom w:val="none" w:sz="0" w:space="0" w:color="auto"/>
            <w:right w:val="none" w:sz="0" w:space="0" w:color="auto"/>
          </w:divBdr>
        </w:div>
        <w:div w:id="115368135">
          <w:marLeft w:val="480"/>
          <w:marRight w:val="0"/>
          <w:marTop w:val="0"/>
          <w:marBottom w:val="0"/>
          <w:divBdr>
            <w:top w:val="none" w:sz="0" w:space="0" w:color="auto"/>
            <w:left w:val="none" w:sz="0" w:space="0" w:color="auto"/>
            <w:bottom w:val="none" w:sz="0" w:space="0" w:color="auto"/>
            <w:right w:val="none" w:sz="0" w:space="0" w:color="auto"/>
          </w:divBdr>
        </w:div>
        <w:div w:id="1459490415">
          <w:marLeft w:val="480"/>
          <w:marRight w:val="0"/>
          <w:marTop w:val="0"/>
          <w:marBottom w:val="0"/>
          <w:divBdr>
            <w:top w:val="none" w:sz="0" w:space="0" w:color="auto"/>
            <w:left w:val="none" w:sz="0" w:space="0" w:color="auto"/>
            <w:bottom w:val="none" w:sz="0" w:space="0" w:color="auto"/>
            <w:right w:val="none" w:sz="0" w:space="0" w:color="auto"/>
          </w:divBdr>
        </w:div>
        <w:div w:id="1003630787">
          <w:marLeft w:val="480"/>
          <w:marRight w:val="0"/>
          <w:marTop w:val="0"/>
          <w:marBottom w:val="0"/>
          <w:divBdr>
            <w:top w:val="none" w:sz="0" w:space="0" w:color="auto"/>
            <w:left w:val="none" w:sz="0" w:space="0" w:color="auto"/>
            <w:bottom w:val="none" w:sz="0" w:space="0" w:color="auto"/>
            <w:right w:val="none" w:sz="0" w:space="0" w:color="auto"/>
          </w:divBdr>
        </w:div>
        <w:div w:id="1047677332">
          <w:marLeft w:val="480"/>
          <w:marRight w:val="0"/>
          <w:marTop w:val="0"/>
          <w:marBottom w:val="0"/>
          <w:divBdr>
            <w:top w:val="none" w:sz="0" w:space="0" w:color="auto"/>
            <w:left w:val="none" w:sz="0" w:space="0" w:color="auto"/>
            <w:bottom w:val="none" w:sz="0" w:space="0" w:color="auto"/>
            <w:right w:val="none" w:sz="0" w:space="0" w:color="auto"/>
          </w:divBdr>
        </w:div>
        <w:div w:id="1335298827">
          <w:marLeft w:val="480"/>
          <w:marRight w:val="0"/>
          <w:marTop w:val="0"/>
          <w:marBottom w:val="0"/>
          <w:divBdr>
            <w:top w:val="none" w:sz="0" w:space="0" w:color="auto"/>
            <w:left w:val="none" w:sz="0" w:space="0" w:color="auto"/>
            <w:bottom w:val="none" w:sz="0" w:space="0" w:color="auto"/>
            <w:right w:val="none" w:sz="0" w:space="0" w:color="auto"/>
          </w:divBdr>
        </w:div>
        <w:div w:id="1960454833">
          <w:marLeft w:val="480"/>
          <w:marRight w:val="0"/>
          <w:marTop w:val="0"/>
          <w:marBottom w:val="0"/>
          <w:divBdr>
            <w:top w:val="none" w:sz="0" w:space="0" w:color="auto"/>
            <w:left w:val="none" w:sz="0" w:space="0" w:color="auto"/>
            <w:bottom w:val="none" w:sz="0" w:space="0" w:color="auto"/>
            <w:right w:val="none" w:sz="0" w:space="0" w:color="auto"/>
          </w:divBdr>
        </w:div>
        <w:div w:id="1976520441">
          <w:marLeft w:val="480"/>
          <w:marRight w:val="0"/>
          <w:marTop w:val="0"/>
          <w:marBottom w:val="0"/>
          <w:divBdr>
            <w:top w:val="none" w:sz="0" w:space="0" w:color="auto"/>
            <w:left w:val="none" w:sz="0" w:space="0" w:color="auto"/>
            <w:bottom w:val="none" w:sz="0" w:space="0" w:color="auto"/>
            <w:right w:val="none" w:sz="0" w:space="0" w:color="auto"/>
          </w:divBdr>
        </w:div>
        <w:div w:id="729841605">
          <w:marLeft w:val="480"/>
          <w:marRight w:val="0"/>
          <w:marTop w:val="0"/>
          <w:marBottom w:val="0"/>
          <w:divBdr>
            <w:top w:val="none" w:sz="0" w:space="0" w:color="auto"/>
            <w:left w:val="none" w:sz="0" w:space="0" w:color="auto"/>
            <w:bottom w:val="none" w:sz="0" w:space="0" w:color="auto"/>
            <w:right w:val="none" w:sz="0" w:space="0" w:color="auto"/>
          </w:divBdr>
        </w:div>
        <w:div w:id="637733039">
          <w:marLeft w:val="480"/>
          <w:marRight w:val="0"/>
          <w:marTop w:val="0"/>
          <w:marBottom w:val="0"/>
          <w:divBdr>
            <w:top w:val="none" w:sz="0" w:space="0" w:color="auto"/>
            <w:left w:val="none" w:sz="0" w:space="0" w:color="auto"/>
            <w:bottom w:val="none" w:sz="0" w:space="0" w:color="auto"/>
            <w:right w:val="none" w:sz="0" w:space="0" w:color="auto"/>
          </w:divBdr>
        </w:div>
        <w:div w:id="962345236">
          <w:marLeft w:val="480"/>
          <w:marRight w:val="0"/>
          <w:marTop w:val="0"/>
          <w:marBottom w:val="0"/>
          <w:divBdr>
            <w:top w:val="none" w:sz="0" w:space="0" w:color="auto"/>
            <w:left w:val="none" w:sz="0" w:space="0" w:color="auto"/>
            <w:bottom w:val="none" w:sz="0" w:space="0" w:color="auto"/>
            <w:right w:val="none" w:sz="0" w:space="0" w:color="auto"/>
          </w:divBdr>
        </w:div>
        <w:div w:id="1791388434">
          <w:marLeft w:val="480"/>
          <w:marRight w:val="0"/>
          <w:marTop w:val="0"/>
          <w:marBottom w:val="0"/>
          <w:divBdr>
            <w:top w:val="none" w:sz="0" w:space="0" w:color="auto"/>
            <w:left w:val="none" w:sz="0" w:space="0" w:color="auto"/>
            <w:bottom w:val="none" w:sz="0" w:space="0" w:color="auto"/>
            <w:right w:val="none" w:sz="0" w:space="0" w:color="auto"/>
          </w:divBdr>
        </w:div>
        <w:div w:id="934435456">
          <w:marLeft w:val="480"/>
          <w:marRight w:val="0"/>
          <w:marTop w:val="0"/>
          <w:marBottom w:val="0"/>
          <w:divBdr>
            <w:top w:val="none" w:sz="0" w:space="0" w:color="auto"/>
            <w:left w:val="none" w:sz="0" w:space="0" w:color="auto"/>
            <w:bottom w:val="none" w:sz="0" w:space="0" w:color="auto"/>
            <w:right w:val="none" w:sz="0" w:space="0" w:color="auto"/>
          </w:divBdr>
        </w:div>
        <w:div w:id="1474322968">
          <w:marLeft w:val="480"/>
          <w:marRight w:val="0"/>
          <w:marTop w:val="0"/>
          <w:marBottom w:val="0"/>
          <w:divBdr>
            <w:top w:val="none" w:sz="0" w:space="0" w:color="auto"/>
            <w:left w:val="none" w:sz="0" w:space="0" w:color="auto"/>
            <w:bottom w:val="none" w:sz="0" w:space="0" w:color="auto"/>
            <w:right w:val="none" w:sz="0" w:space="0" w:color="auto"/>
          </w:divBdr>
        </w:div>
        <w:div w:id="492724056">
          <w:marLeft w:val="480"/>
          <w:marRight w:val="0"/>
          <w:marTop w:val="0"/>
          <w:marBottom w:val="0"/>
          <w:divBdr>
            <w:top w:val="none" w:sz="0" w:space="0" w:color="auto"/>
            <w:left w:val="none" w:sz="0" w:space="0" w:color="auto"/>
            <w:bottom w:val="none" w:sz="0" w:space="0" w:color="auto"/>
            <w:right w:val="none" w:sz="0" w:space="0" w:color="auto"/>
          </w:divBdr>
        </w:div>
        <w:div w:id="1172528493">
          <w:marLeft w:val="480"/>
          <w:marRight w:val="0"/>
          <w:marTop w:val="0"/>
          <w:marBottom w:val="0"/>
          <w:divBdr>
            <w:top w:val="none" w:sz="0" w:space="0" w:color="auto"/>
            <w:left w:val="none" w:sz="0" w:space="0" w:color="auto"/>
            <w:bottom w:val="none" w:sz="0" w:space="0" w:color="auto"/>
            <w:right w:val="none" w:sz="0" w:space="0" w:color="auto"/>
          </w:divBdr>
        </w:div>
        <w:div w:id="1493640953">
          <w:marLeft w:val="480"/>
          <w:marRight w:val="0"/>
          <w:marTop w:val="0"/>
          <w:marBottom w:val="0"/>
          <w:divBdr>
            <w:top w:val="none" w:sz="0" w:space="0" w:color="auto"/>
            <w:left w:val="none" w:sz="0" w:space="0" w:color="auto"/>
            <w:bottom w:val="none" w:sz="0" w:space="0" w:color="auto"/>
            <w:right w:val="none" w:sz="0" w:space="0" w:color="auto"/>
          </w:divBdr>
        </w:div>
        <w:div w:id="1694067688">
          <w:marLeft w:val="480"/>
          <w:marRight w:val="0"/>
          <w:marTop w:val="0"/>
          <w:marBottom w:val="0"/>
          <w:divBdr>
            <w:top w:val="none" w:sz="0" w:space="0" w:color="auto"/>
            <w:left w:val="none" w:sz="0" w:space="0" w:color="auto"/>
            <w:bottom w:val="none" w:sz="0" w:space="0" w:color="auto"/>
            <w:right w:val="none" w:sz="0" w:space="0" w:color="auto"/>
          </w:divBdr>
        </w:div>
        <w:div w:id="1977680169">
          <w:marLeft w:val="480"/>
          <w:marRight w:val="0"/>
          <w:marTop w:val="0"/>
          <w:marBottom w:val="0"/>
          <w:divBdr>
            <w:top w:val="none" w:sz="0" w:space="0" w:color="auto"/>
            <w:left w:val="none" w:sz="0" w:space="0" w:color="auto"/>
            <w:bottom w:val="none" w:sz="0" w:space="0" w:color="auto"/>
            <w:right w:val="none" w:sz="0" w:space="0" w:color="auto"/>
          </w:divBdr>
        </w:div>
        <w:div w:id="2029939169">
          <w:marLeft w:val="480"/>
          <w:marRight w:val="0"/>
          <w:marTop w:val="0"/>
          <w:marBottom w:val="0"/>
          <w:divBdr>
            <w:top w:val="none" w:sz="0" w:space="0" w:color="auto"/>
            <w:left w:val="none" w:sz="0" w:space="0" w:color="auto"/>
            <w:bottom w:val="none" w:sz="0" w:space="0" w:color="auto"/>
            <w:right w:val="none" w:sz="0" w:space="0" w:color="auto"/>
          </w:divBdr>
        </w:div>
        <w:div w:id="198664225">
          <w:marLeft w:val="480"/>
          <w:marRight w:val="0"/>
          <w:marTop w:val="0"/>
          <w:marBottom w:val="0"/>
          <w:divBdr>
            <w:top w:val="none" w:sz="0" w:space="0" w:color="auto"/>
            <w:left w:val="none" w:sz="0" w:space="0" w:color="auto"/>
            <w:bottom w:val="none" w:sz="0" w:space="0" w:color="auto"/>
            <w:right w:val="none" w:sz="0" w:space="0" w:color="auto"/>
          </w:divBdr>
        </w:div>
        <w:div w:id="1121220417">
          <w:marLeft w:val="480"/>
          <w:marRight w:val="0"/>
          <w:marTop w:val="0"/>
          <w:marBottom w:val="0"/>
          <w:divBdr>
            <w:top w:val="none" w:sz="0" w:space="0" w:color="auto"/>
            <w:left w:val="none" w:sz="0" w:space="0" w:color="auto"/>
            <w:bottom w:val="none" w:sz="0" w:space="0" w:color="auto"/>
            <w:right w:val="none" w:sz="0" w:space="0" w:color="auto"/>
          </w:divBdr>
        </w:div>
        <w:div w:id="1360664031">
          <w:marLeft w:val="480"/>
          <w:marRight w:val="0"/>
          <w:marTop w:val="0"/>
          <w:marBottom w:val="0"/>
          <w:divBdr>
            <w:top w:val="none" w:sz="0" w:space="0" w:color="auto"/>
            <w:left w:val="none" w:sz="0" w:space="0" w:color="auto"/>
            <w:bottom w:val="none" w:sz="0" w:space="0" w:color="auto"/>
            <w:right w:val="none" w:sz="0" w:space="0" w:color="auto"/>
          </w:divBdr>
        </w:div>
        <w:div w:id="2071296635">
          <w:marLeft w:val="480"/>
          <w:marRight w:val="0"/>
          <w:marTop w:val="0"/>
          <w:marBottom w:val="0"/>
          <w:divBdr>
            <w:top w:val="none" w:sz="0" w:space="0" w:color="auto"/>
            <w:left w:val="none" w:sz="0" w:space="0" w:color="auto"/>
            <w:bottom w:val="none" w:sz="0" w:space="0" w:color="auto"/>
            <w:right w:val="none" w:sz="0" w:space="0" w:color="auto"/>
          </w:divBdr>
        </w:div>
        <w:div w:id="871724833">
          <w:marLeft w:val="480"/>
          <w:marRight w:val="0"/>
          <w:marTop w:val="0"/>
          <w:marBottom w:val="0"/>
          <w:divBdr>
            <w:top w:val="none" w:sz="0" w:space="0" w:color="auto"/>
            <w:left w:val="none" w:sz="0" w:space="0" w:color="auto"/>
            <w:bottom w:val="none" w:sz="0" w:space="0" w:color="auto"/>
            <w:right w:val="none" w:sz="0" w:space="0" w:color="auto"/>
          </w:divBdr>
        </w:div>
        <w:div w:id="391926694">
          <w:marLeft w:val="480"/>
          <w:marRight w:val="0"/>
          <w:marTop w:val="0"/>
          <w:marBottom w:val="0"/>
          <w:divBdr>
            <w:top w:val="none" w:sz="0" w:space="0" w:color="auto"/>
            <w:left w:val="none" w:sz="0" w:space="0" w:color="auto"/>
            <w:bottom w:val="none" w:sz="0" w:space="0" w:color="auto"/>
            <w:right w:val="none" w:sz="0" w:space="0" w:color="auto"/>
          </w:divBdr>
        </w:div>
        <w:div w:id="454107776">
          <w:marLeft w:val="480"/>
          <w:marRight w:val="0"/>
          <w:marTop w:val="0"/>
          <w:marBottom w:val="0"/>
          <w:divBdr>
            <w:top w:val="none" w:sz="0" w:space="0" w:color="auto"/>
            <w:left w:val="none" w:sz="0" w:space="0" w:color="auto"/>
            <w:bottom w:val="none" w:sz="0" w:space="0" w:color="auto"/>
            <w:right w:val="none" w:sz="0" w:space="0" w:color="auto"/>
          </w:divBdr>
        </w:div>
        <w:div w:id="301621645">
          <w:marLeft w:val="480"/>
          <w:marRight w:val="0"/>
          <w:marTop w:val="0"/>
          <w:marBottom w:val="0"/>
          <w:divBdr>
            <w:top w:val="none" w:sz="0" w:space="0" w:color="auto"/>
            <w:left w:val="none" w:sz="0" w:space="0" w:color="auto"/>
            <w:bottom w:val="none" w:sz="0" w:space="0" w:color="auto"/>
            <w:right w:val="none" w:sz="0" w:space="0" w:color="auto"/>
          </w:divBdr>
        </w:div>
        <w:div w:id="772020125">
          <w:marLeft w:val="480"/>
          <w:marRight w:val="0"/>
          <w:marTop w:val="0"/>
          <w:marBottom w:val="0"/>
          <w:divBdr>
            <w:top w:val="none" w:sz="0" w:space="0" w:color="auto"/>
            <w:left w:val="none" w:sz="0" w:space="0" w:color="auto"/>
            <w:bottom w:val="none" w:sz="0" w:space="0" w:color="auto"/>
            <w:right w:val="none" w:sz="0" w:space="0" w:color="auto"/>
          </w:divBdr>
        </w:div>
        <w:div w:id="838808364">
          <w:marLeft w:val="480"/>
          <w:marRight w:val="0"/>
          <w:marTop w:val="0"/>
          <w:marBottom w:val="0"/>
          <w:divBdr>
            <w:top w:val="none" w:sz="0" w:space="0" w:color="auto"/>
            <w:left w:val="none" w:sz="0" w:space="0" w:color="auto"/>
            <w:bottom w:val="none" w:sz="0" w:space="0" w:color="auto"/>
            <w:right w:val="none" w:sz="0" w:space="0" w:color="auto"/>
          </w:divBdr>
        </w:div>
        <w:div w:id="655643605">
          <w:marLeft w:val="480"/>
          <w:marRight w:val="0"/>
          <w:marTop w:val="0"/>
          <w:marBottom w:val="0"/>
          <w:divBdr>
            <w:top w:val="none" w:sz="0" w:space="0" w:color="auto"/>
            <w:left w:val="none" w:sz="0" w:space="0" w:color="auto"/>
            <w:bottom w:val="none" w:sz="0" w:space="0" w:color="auto"/>
            <w:right w:val="none" w:sz="0" w:space="0" w:color="auto"/>
          </w:divBdr>
        </w:div>
        <w:div w:id="1279095667">
          <w:marLeft w:val="480"/>
          <w:marRight w:val="0"/>
          <w:marTop w:val="0"/>
          <w:marBottom w:val="0"/>
          <w:divBdr>
            <w:top w:val="none" w:sz="0" w:space="0" w:color="auto"/>
            <w:left w:val="none" w:sz="0" w:space="0" w:color="auto"/>
            <w:bottom w:val="none" w:sz="0" w:space="0" w:color="auto"/>
            <w:right w:val="none" w:sz="0" w:space="0" w:color="auto"/>
          </w:divBdr>
        </w:div>
        <w:div w:id="131412942">
          <w:marLeft w:val="480"/>
          <w:marRight w:val="0"/>
          <w:marTop w:val="0"/>
          <w:marBottom w:val="0"/>
          <w:divBdr>
            <w:top w:val="none" w:sz="0" w:space="0" w:color="auto"/>
            <w:left w:val="none" w:sz="0" w:space="0" w:color="auto"/>
            <w:bottom w:val="none" w:sz="0" w:space="0" w:color="auto"/>
            <w:right w:val="none" w:sz="0" w:space="0" w:color="auto"/>
          </w:divBdr>
        </w:div>
        <w:div w:id="1598714214">
          <w:marLeft w:val="480"/>
          <w:marRight w:val="0"/>
          <w:marTop w:val="0"/>
          <w:marBottom w:val="0"/>
          <w:divBdr>
            <w:top w:val="none" w:sz="0" w:space="0" w:color="auto"/>
            <w:left w:val="none" w:sz="0" w:space="0" w:color="auto"/>
            <w:bottom w:val="none" w:sz="0" w:space="0" w:color="auto"/>
            <w:right w:val="none" w:sz="0" w:space="0" w:color="auto"/>
          </w:divBdr>
        </w:div>
        <w:div w:id="1144933626">
          <w:marLeft w:val="480"/>
          <w:marRight w:val="0"/>
          <w:marTop w:val="0"/>
          <w:marBottom w:val="0"/>
          <w:divBdr>
            <w:top w:val="none" w:sz="0" w:space="0" w:color="auto"/>
            <w:left w:val="none" w:sz="0" w:space="0" w:color="auto"/>
            <w:bottom w:val="none" w:sz="0" w:space="0" w:color="auto"/>
            <w:right w:val="none" w:sz="0" w:space="0" w:color="auto"/>
          </w:divBdr>
        </w:div>
        <w:div w:id="6250009">
          <w:marLeft w:val="480"/>
          <w:marRight w:val="0"/>
          <w:marTop w:val="0"/>
          <w:marBottom w:val="0"/>
          <w:divBdr>
            <w:top w:val="none" w:sz="0" w:space="0" w:color="auto"/>
            <w:left w:val="none" w:sz="0" w:space="0" w:color="auto"/>
            <w:bottom w:val="none" w:sz="0" w:space="0" w:color="auto"/>
            <w:right w:val="none" w:sz="0" w:space="0" w:color="auto"/>
          </w:divBdr>
        </w:div>
        <w:div w:id="1006396142">
          <w:marLeft w:val="480"/>
          <w:marRight w:val="0"/>
          <w:marTop w:val="0"/>
          <w:marBottom w:val="0"/>
          <w:divBdr>
            <w:top w:val="none" w:sz="0" w:space="0" w:color="auto"/>
            <w:left w:val="none" w:sz="0" w:space="0" w:color="auto"/>
            <w:bottom w:val="none" w:sz="0" w:space="0" w:color="auto"/>
            <w:right w:val="none" w:sz="0" w:space="0" w:color="auto"/>
          </w:divBdr>
        </w:div>
        <w:div w:id="2101024436">
          <w:marLeft w:val="480"/>
          <w:marRight w:val="0"/>
          <w:marTop w:val="0"/>
          <w:marBottom w:val="0"/>
          <w:divBdr>
            <w:top w:val="none" w:sz="0" w:space="0" w:color="auto"/>
            <w:left w:val="none" w:sz="0" w:space="0" w:color="auto"/>
            <w:bottom w:val="none" w:sz="0" w:space="0" w:color="auto"/>
            <w:right w:val="none" w:sz="0" w:space="0" w:color="auto"/>
          </w:divBdr>
        </w:div>
        <w:div w:id="716900739">
          <w:marLeft w:val="480"/>
          <w:marRight w:val="0"/>
          <w:marTop w:val="0"/>
          <w:marBottom w:val="0"/>
          <w:divBdr>
            <w:top w:val="none" w:sz="0" w:space="0" w:color="auto"/>
            <w:left w:val="none" w:sz="0" w:space="0" w:color="auto"/>
            <w:bottom w:val="none" w:sz="0" w:space="0" w:color="auto"/>
            <w:right w:val="none" w:sz="0" w:space="0" w:color="auto"/>
          </w:divBdr>
        </w:div>
        <w:div w:id="688719744">
          <w:marLeft w:val="480"/>
          <w:marRight w:val="0"/>
          <w:marTop w:val="0"/>
          <w:marBottom w:val="0"/>
          <w:divBdr>
            <w:top w:val="none" w:sz="0" w:space="0" w:color="auto"/>
            <w:left w:val="none" w:sz="0" w:space="0" w:color="auto"/>
            <w:bottom w:val="none" w:sz="0" w:space="0" w:color="auto"/>
            <w:right w:val="none" w:sz="0" w:space="0" w:color="auto"/>
          </w:divBdr>
        </w:div>
        <w:div w:id="920716154">
          <w:marLeft w:val="480"/>
          <w:marRight w:val="0"/>
          <w:marTop w:val="0"/>
          <w:marBottom w:val="0"/>
          <w:divBdr>
            <w:top w:val="none" w:sz="0" w:space="0" w:color="auto"/>
            <w:left w:val="none" w:sz="0" w:space="0" w:color="auto"/>
            <w:bottom w:val="none" w:sz="0" w:space="0" w:color="auto"/>
            <w:right w:val="none" w:sz="0" w:space="0" w:color="auto"/>
          </w:divBdr>
        </w:div>
        <w:div w:id="1748772432">
          <w:marLeft w:val="480"/>
          <w:marRight w:val="0"/>
          <w:marTop w:val="0"/>
          <w:marBottom w:val="0"/>
          <w:divBdr>
            <w:top w:val="none" w:sz="0" w:space="0" w:color="auto"/>
            <w:left w:val="none" w:sz="0" w:space="0" w:color="auto"/>
            <w:bottom w:val="none" w:sz="0" w:space="0" w:color="auto"/>
            <w:right w:val="none" w:sz="0" w:space="0" w:color="auto"/>
          </w:divBdr>
        </w:div>
        <w:div w:id="1328441931">
          <w:marLeft w:val="480"/>
          <w:marRight w:val="0"/>
          <w:marTop w:val="0"/>
          <w:marBottom w:val="0"/>
          <w:divBdr>
            <w:top w:val="none" w:sz="0" w:space="0" w:color="auto"/>
            <w:left w:val="none" w:sz="0" w:space="0" w:color="auto"/>
            <w:bottom w:val="none" w:sz="0" w:space="0" w:color="auto"/>
            <w:right w:val="none" w:sz="0" w:space="0" w:color="auto"/>
          </w:divBdr>
        </w:div>
        <w:div w:id="120460817">
          <w:marLeft w:val="480"/>
          <w:marRight w:val="0"/>
          <w:marTop w:val="0"/>
          <w:marBottom w:val="0"/>
          <w:divBdr>
            <w:top w:val="none" w:sz="0" w:space="0" w:color="auto"/>
            <w:left w:val="none" w:sz="0" w:space="0" w:color="auto"/>
            <w:bottom w:val="none" w:sz="0" w:space="0" w:color="auto"/>
            <w:right w:val="none" w:sz="0" w:space="0" w:color="auto"/>
          </w:divBdr>
        </w:div>
        <w:div w:id="710423904">
          <w:marLeft w:val="480"/>
          <w:marRight w:val="0"/>
          <w:marTop w:val="0"/>
          <w:marBottom w:val="0"/>
          <w:divBdr>
            <w:top w:val="none" w:sz="0" w:space="0" w:color="auto"/>
            <w:left w:val="none" w:sz="0" w:space="0" w:color="auto"/>
            <w:bottom w:val="none" w:sz="0" w:space="0" w:color="auto"/>
            <w:right w:val="none" w:sz="0" w:space="0" w:color="auto"/>
          </w:divBdr>
        </w:div>
        <w:div w:id="684016556">
          <w:marLeft w:val="480"/>
          <w:marRight w:val="0"/>
          <w:marTop w:val="0"/>
          <w:marBottom w:val="0"/>
          <w:divBdr>
            <w:top w:val="none" w:sz="0" w:space="0" w:color="auto"/>
            <w:left w:val="none" w:sz="0" w:space="0" w:color="auto"/>
            <w:bottom w:val="none" w:sz="0" w:space="0" w:color="auto"/>
            <w:right w:val="none" w:sz="0" w:space="0" w:color="auto"/>
          </w:divBdr>
        </w:div>
        <w:div w:id="1308776871">
          <w:marLeft w:val="480"/>
          <w:marRight w:val="0"/>
          <w:marTop w:val="0"/>
          <w:marBottom w:val="0"/>
          <w:divBdr>
            <w:top w:val="none" w:sz="0" w:space="0" w:color="auto"/>
            <w:left w:val="none" w:sz="0" w:space="0" w:color="auto"/>
            <w:bottom w:val="none" w:sz="0" w:space="0" w:color="auto"/>
            <w:right w:val="none" w:sz="0" w:space="0" w:color="auto"/>
          </w:divBdr>
        </w:div>
        <w:div w:id="1952128260">
          <w:marLeft w:val="480"/>
          <w:marRight w:val="0"/>
          <w:marTop w:val="0"/>
          <w:marBottom w:val="0"/>
          <w:divBdr>
            <w:top w:val="none" w:sz="0" w:space="0" w:color="auto"/>
            <w:left w:val="none" w:sz="0" w:space="0" w:color="auto"/>
            <w:bottom w:val="none" w:sz="0" w:space="0" w:color="auto"/>
            <w:right w:val="none" w:sz="0" w:space="0" w:color="auto"/>
          </w:divBdr>
        </w:div>
        <w:div w:id="593317811">
          <w:marLeft w:val="480"/>
          <w:marRight w:val="0"/>
          <w:marTop w:val="0"/>
          <w:marBottom w:val="0"/>
          <w:divBdr>
            <w:top w:val="none" w:sz="0" w:space="0" w:color="auto"/>
            <w:left w:val="none" w:sz="0" w:space="0" w:color="auto"/>
            <w:bottom w:val="none" w:sz="0" w:space="0" w:color="auto"/>
            <w:right w:val="none" w:sz="0" w:space="0" w:color="auto"/>
          </w:divBdr>
        </w:div>
        <w:div w:id="618222511">
          <w:marLeft w:val="480"/>
          <w:marRight w:val="0"/>
          <w:marTop w:val="0"/>
          <w:marBottom w:val="0"/>
          <w:divBdr>
            <w:top w:val="none" w:sz="0" w:space="0" w:color="auto"/>
            <w:left w:val="none" w:sz="0" w:space="0" w:color="auto"/>
            <w:bottom w:val="none" w:sz="0" w:space="0" w:color="auto"/>
            <w:right w:val="none" w:sz="0" w:space="0" w:color="auto"/>
          </w:divBdr>
        </w:div>
      </w:divsChild>
    </w:div>
    <w:div w:id="241716468">
      <w:bodyDiv w:val="1"/>
      <w:marLeft w:val="0"/>
      <w:marRight w:val="0"/>
      <w:marTop w:val="0"/>
      <w:marBottom w:val="0"/>
      <w:divBdr>
        <w:top w:val="none" w:sz="0" w:space="0" w:color="auto"/>
        <w:left w:val="none" w:sz="0" w:space="0" w:color="auto"/>
        <w:bottom w:val="none" w:sz="0" w:space="0" w:color="auto"/>
        <w:right w:val="none" w:sz="0" w:space="0" w:color="auto"/>
      </w:divBdr>
    </w:div>
    <w:div w:id="242035113">
      <w:bodyDiv w:val="1"/>
      <w:marLeft w:val="0"/>
      <w:marRight w:val="0"/>
      <w:marTop w:val="0"/>
      <w:marBottom w:val="0"/>
      <w:divBdr>
        <w:top w:val="none" w:sz="0" w:space="0" w:color="auto"/>
        <w:left w:val="none" w:sz="0" w:space="0" w:color="auto"/>
        <w:bottom w:val="none" w:sz="0" w:space="0" w:color="auto"/>
        <w:right w:val="none" w:sz="0" w:space="0" w:color="auto"/>
      </w:divBdr>
      <w:divsChild>
        <w:div w:id="2141416156">
          <w:marLeft w:val="480"/>
          <w:marRight w:val="0"/>
          <w:marTop w:val="0"/>
          <w:marBottom w:val="0"/>
          <w:divBdr>
            <w:top w:val="none" w:sz="0" w:space="0" w:color="auto"/>
            <w:left w:val="none" w:sz="0" w:space="0" w:color="auto"/>
            <w:bottom w:val="none" w:sz="0" w:space="0" w:color="auto"/>
            <w:right w:val="none" w:sz="0" w:space="0" w:color="auto"/>
          </w:divBdr>
        </w:div>
        <w:div w:id="1021711477">
          <w:marLeft w:val="480"/>
          <w:marRight w:val="0"/>
          <w:marTop w:val="0"/>
          <w:marBottom w:val="0"/>
          <w:divBdr>
            <w:top w:val="none" w:sz="0" w:space="0" w:color="auto"/>
            <w:left w:val="none" w:sz="0" w:space="0" w:color="auto"/>
            <w:bottom w:val="none" w:sz="0" w:space="0" w:color="auto"/>
            <w:right w:val="none" w:sz="0" w:space="0" w:color="auto"/>
          </w:divBdr>
        </w:div>
        <w:div w:id="1775055911">
          <w:marLeft w:val="480"/>
          <w:marRight w:val="0"/>
          <w:marTop w:val="0"/>
          <w:marBottom w:val="0"/>
          <w:divBdr>
            <w:top w:val="none" w:sz="0" w:space="0" w:color="auto"/>
            <w:left w:val="none" w:sz="0" w:space="0" w:color="auto"/>
            <w:bottom w:val="none" w:sz="0" w:space="0" w:color="auto"/>
            <w:right w:val="none" w:sz="0" w:space="0" w:color="auto"/>
          </w:divBdr>
        </w:div>
        <w:div w:id="1235896499">
          <w:marLeft w:val="480"/>
          <w:marRight w:val="0"/>
          <w:marTop w:val="0"/>
          <w:marBottom w:val="0"/>
          <w:divBdr>
            <w:top w:val="none" w:sz="0" w:space="0" w:color="auto"/>
            <w:left w:val="none" w:sz="0" w:space="0" w:color="auto"/>
            <w:bottom w:val="none" w:sz="0" w:space="0" w:color="auto"/>
            <w:right w:val="none" w:sz="0" w:space="0" w:color="auto"/>
          </w:divBdr>
        </w:div>
        <w:div w:id="466435599">
          <w:marLeft w:val="480"/>
          <w:marRight w:val="0"/>
          <w:marTop w:val="0"/>
          <w:marBottom w:val="0"/>
          <w:divBdr>
            <w:top w:val="none" w:sz="0" w:space="0" w:color="auto"/>
            <w:left w:val="none" w:sz="0" w:space="0" w:color="auto"/>
            <w:bottom w:val="none" w:sz="0" w:space="0" w:color="auto"/>
            <w:right w:val="none" w:sz="0" w:space="0" w:color="auto"/>
          </w:divBdr>
        </w:div>
        <w:div w:id="1761177044">
          <w:marLeft w:val="480"/>
          <w:marRight w:val="0"/>
          <w:marTop w:val="0"/>
          <w:marBottom w:val="0"/>
          <w:divBdr>
            <w:top w:val="none" w:sz="0" w:space="0" w:color="auto"/>
            <w:left w:val="none" w:sz="0" w:space="0" w:color="auto"/>
            <w:bottom w:val="none" w:sz="0" w:space="0" w:color="auto"/>
            <w:right w:val="none" w:sz="0" w:space="0" w:color="auto"/>
          </w:divBdr>
        </w:div>
        <w:div w:id="91709296">
          <w:marLeft w:val="480"/>
          <w:marRight w:val="0"/>
          <w:marTop w:val="0"/>
          <w:marBottom w:val="0"/>
          <w:divBdr>
            <w:top w:val="none" w:sz="0" w:space="0" w:color="auto"/>
            <w:left w:val="none" w:sz="0" w:space="0" w:color="auto"/>
            <w:bottom w:val="none" w:sz="0" w:space="0" w:color="auto"/>
            <w:right w:val="none" w:sz="0" w:space="0" w:color="auto"/>
          </w:divBdr>
        </w:div>
        <w:div w:id="20054616">
          <w:marLeft w:val="480"/>
          <w:marRight w:val="0"/>
          <w:marTop w:val="0"/>
          <w:marBottom w:val="0"/>
          <w:divBdr>
            <w:top w:val="none" w:sz="0" w:space="0" w:color="auto"/>
            <w:left w:val="none" w:sz="0" w:space="0" w:color="auto"/>
            <w:bottom w:val="none" w:sz="0" w:space="0" w:color="auto"/>
            <w:right w:val="none" w:sz="0" w:space="0" w:color="auto"/>
          </w:divBdr>
        </w:div>
        <w:div w:id="214203500">
          <w:marLeft w:val="480"/>
          <w:marRight w:val="0"/>
          <w:marTop w:val="0"/>
          <w:marBottom w:val="0"/>
          <w:divBdr>
            <w:top w:val="none" w:sz="0" w:space="0" w:color="auto"/>
            <w:left w:val="none" w:sz="0" w:space="0" w:color="auto"/>
            <w:bottom w:val="none" w:sz="0" w:space="0" w:color="auto"/>
            <w:right w:val="none" w:sz="0" w:space="0" w:color="auto"/>
          </w:divBdr>
        </w:div>
        <w:div w:id="1813019961">
          <w:marLeft w:val="480"/>
          <w:marRight w:val="0"/>
          <w:marTop w:val="0"/>
          <w:marBottom w:val="0"/>
          <w:divBdr>
            <w:top w:val="none" w:sz="0" w:space="0" w:color="auto"/>
            <w:left w:val="none" w:sz="0" w:space="0" w:color="auto"/>
            <w:bottom w:val="none" w:sz="0" w:space="0" w:color="auto"/>
            <w:right w:val="none" w:sz="0" w:space="0" w:color="auto"/>
          </w:divBdr>
        </w:div>
        <w:div w:id="295376178">
          <w:marLeft w:val="480"/>
          <w:marRight w:val="0"/>
          <w:marTop w:val="0"/>
          <w:marBottom w:val="0"/>
          <w:divBdr>
            <w:top w:val="none" w:sz="0" w:space="0" w:color="auto"/>
            <w:left w:val="none" w:sz="0" w:space="0" w:color="auto"/>
            <w:bottom w:val="none" w:sz="0" w:space="0" w:color="auto"/>
            <w:right w:val="none" w:sz="0" w:space="0" w:color="auto"/>
          </w:divBdr>
        </w:div>
        <w:div w:id="1904097672">
          <w:marLeft w:val="480"/>
          <w:marRight w:val="0"/>
          <w:marTop w:val="0"/>
          <w:marBottom w:val="0"/>
          <w:divBdr>
            <w:top w:val="none" w:sz="0" w:space="0" w:color="auto"/>
            <w:left w:val="none" w:sz="0" w:space="0" w:color="auto"/>
            <w:bottom w:val="none" w:sz="0" w:space="0" w:color="auto"/>
            <w:right w:val="none" w:sz="0" w:space="0" w:color="auto"/>
          </w:divBdr>
        </w:div>
        <w:div w:id="715936482">
          <w:marLeft w:val="480"/>
          <w:marRight w:val="0"/>
          <w:marTop w:val="0"/>
          <w:marBottom w:val="0"/>
          <w:divBdr>
            <w:top w:val="none" w:sz="0" w:space="0" w:color="auto"/>
            <w:left w:val="none" w:sz="0" w:space="0" w:color="auto"/>
            <w:bottom w:val="none" w:sz="0" w:space="0" w:color="auto"/>
            <w:right w:val="none" w:sz="0" w:space="0" w:color="auto"/>
          </w:divBdr>
        </w:div>
        <w:div w:id="432287309">
          <w:marLeft w:val="480"/>
          <w:marRight w:val="0"/>
          <w:marTop w:val="0"/>
          <w:marBottom w:val="0"/>
          <w:divBdr>
            <w:top w:val="none" w:sz="0" w:space="0" w:color="auto"/>
            <w:left w:val="none" w:sz="0" w:space="0" w:color="auto"/>
            <w:bottom w:val="none" w:sz="0" w:space="0" w:color="auto"/>
            <w:right w:val="none" w:sz="0" w:space="0" w:color="auto"/>
          </w:divBdr>
        </w:div>
        <w:div w:id="1312369908">
          <w:marLeft w:val="480"/>
          <w:marRight w:val="0"/>
          <w:marTop w:val="0"/>
          <w:marBottom w:val="0"/>
          <w:divBdr>
            <w:top w:val="none" w:sz="0" w:space="0" w:color="auto"/>
            <w:left w:val="none" w:sz="0" w:space="0" w:color="auto"/>
            <w:bottom w:val="none" w:sz="0" w:space="0" w:color="auto"/>
            <w:right w:val="none" w:sz="0" w:space="0" w:color="auto"/>
          </w:divBdr>
        </w:div>
        <w:div w:id="1108040228">
          <w:marLeft w:val="480"/>
          <w:marRight w:val="0"/>
          <w:marTop w:val="0"/>
          <w:marBottom w:val="0"/>
          <w:divBdr>
            <w:top w:val="none" w:sz="0" w:space="0" w:color="auto"/>
            <w:left w:val="none" w:sz="0" w:space="0" w:color="auto"/>
            <w:bottom w:val="none" w:sz="0" w:space="0" w:color="auto"/>
            <w:right w:val="none" w:sz="0" w:space="0" w:color="auto"/>
          </w:divBdr>
        </w:div>
        <w:div w:id="1952979707">
          <w:marLeft w:val="480"/>
          <w:marRight w:val="0"/>
          <w:marTop w:val="0"/>
          <w:marBottom w:val="0"/>
          <w:divBdr>
            <w:top w:val="none" w:sz="0" w:space="0" w:color="auto"/>
            <w:left w:val="none" w:sz="0" w:space="0" w:color="auto"/>
            <w:bottom w:val="none" w:sz="0" w:space="0" w:color="auto"/>
            <w:right w:val="none" w:sz="0" w:space="0" w:color="auto"/>
          </w:divBdr>
        </w:div>
        <w:div w:id="429349059">
          <w:marLeft w:val="480"/>
          <w:marRight w:val="0"/>
          <w:marTop w:val="0"/>
          <w:marBottom w:val="0"/>
          <w:divBdr>
            <w:top w:val="none" w:sz="0" w:space="0" w:color="auto"/>
            <w:left w:val="none" w:sz="0" w:space="0" w:color="auto"/>
            <w:bottom w:val="none" w:sz="0" w:space="0" w:color="auto"/>
            <w:right w:val="none" w:sz="0" w:space="0" w:color="auto"/>
          </w:divBdr>
        </w:div>
        <w:div w:id="1497915571">
          <w:marLeft w:val="480"/>
          <w:marRight w:val="0"/>
          <w:marTop w:val="0"/>
          <w:marBottom w:val="0"/>
          <w:divBdr>
            <w:top w:val="none" w:sz="0" w:space="0" w:color="auto"/>
            <w:left w:val="none" w:sz="0" w:space="0" w:color="auto"/>
            <w:bottom w:val="none" w:sz="0" w:space="0" w:color="auto"/>
            <w:right w:val="none" w:sz="0" w:space="0" w:color="auto"/>
          </w:divBdr>
        </w:div>
        <w:div w:id="1361516491">
          <w:marLeft w:val="480"/>
          <w:marRight w:val="0"/>
          <w:marTop w:val="0"/>
          <w:marBottom w:val="0"/>
          <w:divBdr>
            <w:top w:val="none" w:sz="0" w:space="0" w:color="auto"/>
            <w:left w:val="none" w:sz="0" w:space="0" w:color="auto"/>
            <w:bottom w:val="none" w:sz="0" w:space="0" w:color="auto"/>
            <w:right w:val="none" w:sz="0" w:space="0" w:color="auto"/>
          </w:divBdr>
        </w:div>
        <w:div w:id="1676567555">
          <w:marLeft w:val="480"/>
          <w:marRight w:val="0"/>
          <w:marTop w:val="0"/>
          <w:marBottom w:val="0"/>
          <w:divBdr>
            <w:top w:val="none" w:sz="0" w:space="0" w:color="auto"/>
            <w:left w:val="none" w:sz="0" w:space="0" w:color="auto"/>
            <w:bottom w:val="none" w:sz="0" w:space="0" w:color="auto"/>
            <w:right w:val="none" w:sz="0" w:space="0" w:color="auto"/>
          </w:divBdr>
        </w:div>
        <w:div w:id="754017223">
          <w:marLeft w:val="480"/>
          <w:marRight w:val="0"/>
          <w:marTop w:val="0"/>
          <w:marBottom w:val="0"/>
          <w:divBdr>
            <w:top w:val="none" w:sz="0" w:space="0" w:color="auto"/>
            <w:left w:val="none" w:sz="0" w:space="0" w:color="auto"/>
            <w:bottom w:val="none" w:sz="0" w:space="0" w:color="auto"/>
            <w:right w:val="none" w:sz="0" w:space="0" w:color="auto"/>
          </w:divBdr>
        </w:div>
        <w:div w:id="925110340">
          <w:marLeft w:val="480"/>
          <w:marRight w:val="0"/>
          <w:marTop w:val="0"/>
          <w:marBottom w:val="0"/>
          <w:divBdr>
            <w:top w:val="none" w:sz="0" w:space="0" w:color="auto"/>
            <w:left w:val="none" w:sz="0" w:space="0" w:color="auto"/>
            <w:bottom w:val="none" w:sz="0" w:space="0" w:color="auto"/>
            <w:right w:val="none" w:sz="0" w:space="0" w:color="auto"/>
          </w:divBdr>
        </w:div>
        <w:div w:id="1865630600">
          <w:marLeft w:val="480"/>
          <w:marRight w:val="0"/>
          <w:marTop w:val="0"/>
          <w:marBottom w:val="0"/>
          <w:divBdr>
            <w:top w:val="none" w:sz="0" w:space="0" w:color="auto"/>
            <w:left w:val="none" w:sz="0" w:space="0" w:color="auto"/>
            <w:bottom w:val="none" w:sz="0" w:space="0" w:color="auto"/>
            <w:right w:val="none" w:sz="0" w:space="0" w:color="auto"/>
          </w:divBdr>
        </w:div>
        <w:div w:id="140774551">
          <w:marLeft w:val="480"/>
          <w:marRight w:val="0"/>
          <w:marTop w:val="0"/>
          <w:marBottom w:val="0"/>
          <w:divBdr>
            <w:top w:val="none" w:sz="0" w:space="0" w:color="auto"/>
            <w:left w:val="none" w:sz="0" w:space="0" w:color="auto"/>
            <w:bottom w:val="none" w:sz="0" w:space="0" w:color="auto"/>
            <w:right w:val="none" w:sz="0" w:space="0" w:color="auto"/>
          </w:divBdr>
        </w:div>
        <w:div w:id="1426221974">
          <w:marLeft w:val="480"/>
          <w:marRight w:val="0"/>
          <w:marTop w:val="0"/>
          <w:marBottom w:val="0"/>
          <w:divBdr>
            <w:top w:val="none" w:sz="0" w:space="0" w:color="auto"/>
            <w:left w:val="none" w:sz="0" w:space="0" w:color="auto"/>
            <w:bottom w:val="none" w:sz="0" w:space="0" w:color="auto"/>
            <w:right w:val="none" w:sz="0" w:space="0" w:color="auto"/>
          </w:divBdr>
        </w:div>
        <w:div w:id="1054964538">
          <w:marLeft w:val="480"/>
          <w:marRight w:val="0"/>
          <w:marTop w:val="0"/>
          <w:marBottom w:val="0"/>
          <w:divBdr>
            <w:top w:val="none" w:sz="0" w:space="0" w:color="auto"/>
            <w:left w:val="none" w:sz="0" w:space="0" w:color="auto"/>
            <w:bottom w:val="none" w:sz="0" w:space="0" w:color="auto"/>
            <w:right w:val="none" w:sz="0" w:space="0" w:color="auto"/>
          </w:divBdr>
        </w:div>
        <w:div w:id="1094547001">
          <w:marLeft w:val="480"/>
          <w:marRight w:val="0"/>
          <w:marTop w:val="0"/>
          <w:marBottom w:val="0"/>
          <w:divBdr>
            <w:top w:val="none" w:sz="0" w:space="0" w:color="auto"/>
            <w:left w:val="none" w:sz="0" w:space="0" w:color="auto"/>
            <w:bottom w:val="none" w:sz="0" w:space="0" w:color="auto"/>
            <w:right w:val="none" w:sz="0" w:space="0" w:color="auto"/>
          </w:divBdr>
        </w:div>
        <w:div w:id="1474179109">
          <w:marLeft w:val="480"/>
          <w:marRight w:val="0"/>
          <w:marTop w:val="0"/>
          <w:marBottom w:val="0"/>
          <w:divBdr>
            <w:top w:val="none" w:sz="0" w:space="0" w:color="auto"/>
            <w:left w:val="none" w:sz="0" w:space="0" w:color="auto"/>
            <w:bottom w:val="none" w:sz="0" w:space="0" w:color="auto"/>
            <w:right w:val="none" w:sz="0" w:space="0" w:color="auto"/>
          </w:divBdr>
        </w:div>
        <w:div w:id="791286223">
          <w:marLeft w:val="480"/>
          <w:marRight w:val="0"/>
          <w:marTop w:val="0"/>
          <w:marBottom w:val="0"/>
          <w:divBdr>
            <w:top w:val="none" w:sz="0" w:space="0" w:color="auto"/>
            <w:left w:val="none" w:sz="0" w:space="0" w:color="auto"/>
            <w:bottom w:val="none" w:sz="0" w:space="0" w:color="auto"/>
            <w:right w:val="none" w:sz="0" w:space="0" w:color="auto"/>
          </w:divBdr>
        </w:div>
        <w:div w:id="1787768183">
          <w:marLeft w:val="480"/>
          <w:marRight w:val="0"/>
          <w:marTop w:val="0"/>
          <w:marBottom w:val="0"/>
          <w:divBdr>
            <w:top w:val="none" w:sz="0" w:space="0" w:color="auto"/>
            <w:left w:val="none" w:sz="0" w:space="0" w:color="auto"/>
            <w:bottom w:val="none" w:sz="0" w:space="0" w:color="auto"/>
            <w:right w:val="none" w:sz="0" w:space="0" w:color="auto"/>
          </w:divBdr>
        </w:div>
        <w:div w:id="700477945">
          <w:marLeft w:val="480"/>
          <w:marRight w:val="0"/>
          <w:marTop w:val="0"/>
          <w:marBottom w:val="0"/>
          <w:divBdr>
            <w:top w:val="none" w:sz="0" w:space="0" w:color="auto"/>
            <w:left w:val="none" w:sz="0" w:space="0" w:color="auto"/>
            <w:bottom w:val="none" w:sz="0" w:space="0" w:color="auto"/>
            <w:right w:val="none" w:sz="0" w:space="0" w:color="auto"/>
          </w:divBdr>
        </w:div>
        <w:div w:id="1319963514">
          <w:marLeft w:val="480"/>
          <w:marRight w:val="0"/>
          <w:marTop w:val="0"/>
          <w:marBottom w:val="0"/>
          <w:divBdr>
            <w:top w:val="none" w:sz="0" w:space="0" w:color="auto"/>
            <w:left w:val="none" w:sz="0" w:space="0" w:color="auto"/>
            <w:bottom w:val="none" w:sz="0" w:space="0" w:color="auto"/>
            <w:right w:val="none" w:sz="0" w:space="0" w:color="auto"/>
          </w:divBdr>
        </w:div>
        <w:div w:id="1492601442">
          <w:marLeft w:val="480"/>
          <w:marRight w:val="0"/>
          <w:marTop w:val="0"/>
          <w:marBottom w:val="0"/>
          <w:divBdr>
            <w:top w:val="none" w:sz="0" w:space="0" w:color="auto"/>
            <w:left w:val="none" w:sz="0" w:space="0" w:color="auto"/>
            <w:bottom w:val="none" w:sz="0" w:space="0" w:color="auto"/>
            <w:right w:val="none" w:sz="0" w:space="0" w:color="auto"/>
          </w:divBdr>
        </w:div>
        <w:div w:id="1359744146">
          <w:marLeft w:val="480"/>
          <w:marRight w:val="0"/>
          <w:marTop w:val="0"/>
          <w:marBottom w:val="0"/>
          <w:divBdr>
            <w:top w:val="none" w:sz="0" w:space="0" w:color="auto"/>
            <w:left w:val="none" w:sz="0" w:space="0" w:color="auto"/>
            <w:bottom w:val="none" w:sz="0" w:space="0" w:color="auto"/>
            <w:right w:val="none" w:sz="0" w:space="0" w:color="auto"/>
          </w:divBdr>
        </w:div>
        <w:div w:id="472408748">
          <w:marLeft w:val="480"/>
          <w:marRight w:val="0"/>
          <w:marTop w:val="0"/>
          <w:marBottom w:val="0"/>
          <w:divBdr>
            <w:top w:val="none" w:sz="0" w:space="0" w:color="auto"/>
            <w:left w:val="none" w:sz="0" w:space="0" w:color="auto"/>
            <w:bottom w:val="none" w:sz="0" w:space="0" w:color="auto"/>
            <w:right w:val="none" w:sz="0" w:space="0" w:color="auto"/>
          </w:divBdr>
        </w:div>
        <w:div w:id="1106924516">
          <w:marLeft w:val="480"/>
          <w:marRight w:val="0"/>
          <w:marTop w:val="0"/>
          <w:marBottom w:val="0"/>
          <w:divBdr>
            <w:top w:val="none" w:sz="0" w:space="0" w:color="auto"/>
            <w:left w:val="none" w:sz="0" w:space="0" w:color="auto"/>
            <w:bottom w:val="none" w:sz="0" w:space="0" w:color="auto"/>
            <w:right w:val="none" w:sz="0" w:space="0" w:color="auto"/>
          </w:divBdr>
        </w:div>
        <w:div w:id="957950294">
          <w:marLeft w:val="480"/>
          <w:marRight w:val="0"/>
          <w:marTop w:val="0"/>
          <w:marBottom w:val="0"/>
          <w:divBdr>
            <w:top w:val="none" w:sz="0" w:space="0" w:color="auto"/>
            <w:left w:val="none" w:sz="0" w:space="0" w:color="auto"/>
            <w:bottom w:val="none" w:sz="0" w:space="0" w:color="auto"/>
            <w:right w:val="none" w:sz="0" w:space="0" w:color="auto"/>
          </w:divBdr>
        </w:div>
        <w:div w:id="1537622845">
          <w:marLeft w:val="480"/>
          <w:marRight w:val="0"/>
          <w:marTop w:val="0"/>
          <w:marBottom w:val="0"/>
          <w:divBdr>
            <w:top w:val="none" w:sz="0" w:space="0" w:color="auto"/>
            <w:left w:val="none" w:sz="0" w:space="0" w:color="auto"/>
            <w:bottom w:val="none" w:sz="0" w:space="0" w:color="auto"/>
            <w:right w:val="none" w:sz="0" w:space="0" w:color="auto"/>
          </w:divBdr>
        </w:div>
        <w:div w:id="632758067">
          <w:marLeft w:val="480"/>
          <w:marRight w:val="0"/>
          <w:marTop w:val="0"/>
          <w:marBottom w:val="0"/>
          <w:divBdr>
            <w:top w:val="none" w:sz="0" w:space="0" w:color="auto"/>
            <w:left w:val="none" w:sz="0" w:space="0" w:color="auto"/>
            <w:bottom w:val="none" w:sz="0" w:space="0" w:color="auto"/>
            <w:right w:val="none" w:sz="0" w:space="0" w:color="auto"/>
          </w:divBdr>
        </w:div>
        <w:div w:id="1759137877">
          <w:marLeft w:val="480"/>
          <w:marRight w:val="0"/>
          <w:marTop w:val="0"/>
          <w:marBottom w:val="0"/>
          <w:divBdr>
            <w:top w:val="none" w:sz="0" w:space="0" w:color="auto"/>
            <w:left w:val="none" w:sz="0" w:space="0" w:color="auto"/>
            <w:bottom w:val="none" w:sz="0" w:space="0" w:color="auto"/>
            <w:right w:val="none" w:sz="0" w:space="0" w:color="auto"/>
          </w:divBdr>
        </w:div>
        <w:div w:id="1683623516">
          <w:marLeft w:val="480"/>
          <w:marRight w:val="0"/>
          <w:marTop w:val="0"/>
          <w:marBottom w:val="0"/>
          <w:divBdr>
            <w:top w:val="none" w:sz="0" w:space="0" w:color="auto"/>
            <w:left w:val="none" w:sz="0" w:space="0" w:color="auto"/>
            <w:bottom w:val="none" w:sz="0" w:space="0" w:color="auto"/>
            <w:right w:val="none" w:sz="0" w:space="0" w:color="auto"/>
          </w:divBdr>
        </w:div>
        <w:div w:id="671494088">
          <w:marLeft w:val="480"/>
          <w:marRight w:val="0"/>
          <w:marTop w:val="0"/>
          <w:marBottom w:val="0"/>
          <w:divBdr>
            <w:top w:val="none" w:sz="0" w:space="0" w:color="auto"/>
            <w:left w:val="none" w:sz="0" w:space="0" w:color="auto"/>
            <w:bottom w:val="none" w:sz="0" w:space="0" w:color="auto"/>
            <w:right w:val="none" w:sz="0" w:space="0" w:color="auto"/>
          </w:divBdr>
        </w:div>
        <w:div w:id="111480633">
          <w:marLeft w:val="480"/>
          <w:marRight w:val="0"/>
          <w:marTop w:val="0"/>
          <w:marBottom w:val="0"/>
          <w:divBdr>
            <w:top w:val="none" w:sz="0" w:space="0" w:color="auto"/>
            <w:left w:val="none" w:sz="0" w:space="0" w:color="auto"/>
            <w:bottom w:val="none" w:sz="0" w:space="0" w:color="auto"/>
            <w:right w:val="none" w:sz="0" w:space="0" w:color="auto"/>
          </w:divBdr>
        </w:div>
        <w:div w:id="1160121200">
          <w:marLeft w:val="480"/>
          <w:marRight w:val="0"/>
          <w:marTop w:val="0"/>
          <w:marBottom w:val="0"/>
          <w:divBdr>
            <w:top w:val="none" w:sz="0" w:space="0" w:color="auto"/>
            <w:left w:val="none" w:sz="0" w:space="0" w:color="auto"/>
            <w:bottom w:val="none" w:sz="0" w:space="0" w:color="auto"/>
            <w:right w:val="none" w:sz="0" w:space="0" w:color="auto"/>
          </w:divBdr>
        </w:div>
        <w:div w:id="1801654093">
          <w:marLeft w:val="480"/>
          <w:marRight w:val="0"/>
          <w:marTop w:val="0"/>
          <w:marBottom w:val="0"/>
          <w:divBdr>
            <w:top w:val="none" w:sz="0" w:space="0" w:color="auto"/>
            <w:left w:val="none" w:sz="0" w:space="0" w:color="auto"/>
            <w:bottom w:val="none" w:sz="0" w:space="0" w:color="auto"/>
            <w:right w:val="none" w:sz="0" w:space="0" w:color="auto"/>
          </w:divBdr>
        </w:div>
        <w:div w:id="1800106926">
          <w:marLeft w:val="480"/>
          <w:marRight w:val="0"/>
          <w:marTop w:val="0"/>
          <w:marBottom w:val="0"/>
          <w:divBdr>
            <w:top w:val="none" w:sz="0" w:space="0" w:color="auto"/>
            <w:left w:val="none" w:sz="0" w:space="0" w:color="auto"/>
            <w:bottom w:val="none" w:sz="0" w:space="0" w:color="auto"/>
            <w:right w:val="none" w:sz="0" w:space="0" w:color="auto"/>
          </w:divBdr>
        </w:div>
        <w:div w:id="1519392252">
          <w:marLeft w:val="480"/>
          <w:marRight w:val="0"/>
          <w:marTop w:val="0"/>
          <w:marBottom w:val="0"/>
          <w:divBdr>
            <w:top w:val="none" w:sz="0" w:space="0" w:color="auto"/>
            <w:left w:val="none" w:sz="0" w:space="0" w:color="auto"/>
            <w:bottom w:val="none" w:sz="0" w:space="0" w:color="auto"/>
            <w:right w:val="none" w:sz="0" w:space="0" w:color="auto"/>
          </w:divBdr>
        </w:div>
        <w:div w:id="875654265">
          <w:marLeft w:val="480"/>
          <w:marRight w:val="0"/>
          <w:marTop w:val="0"/>
          <w:marBottom w:val="0"/>
          <w:divBdr>
            <w:top w:val="none" w:sz="0" w:space="0" w:color="auto"/>
            <w:left w:val="none" w:sz="0" w:space="0" w:color="auto"/>
            <w:bottom w:val="none" w:sz="0" w:space="0" w:color="auto"/>
            <w:right w:val="none" w:sz="0" w:space="0" w:color="auto"/>
          </w:divBdr>
        </w:div>
        <w:div w:id="48693755">
          <w:marLeft w:val="480"/>
          <w:marRight w:val="0"/>
          <w:marTop w:val="0"/>
          <w:marBottom w:val="0"/>
          <w:divBdr>
            <w:top w:val="none" w:sz="0" w:space="0" w:color="auto"/>
            <w:left w:val="none" w:sz="0" w:space="0" w:color="auto"/>
            <w:bottom w:val="none" w:sz="0" w:space="0" w:color="auto"/>
            <w:right w:val="none" w:sz="0" w:space="0" w:color="auto"/>
          </w:divBdr>
        </w:div>
        <w:div w:id="1411998518">
          <w:marLeft w:val="480"/>
          <w:marRight w:val="0"/>
          <w:marTop w:val="0"/>
          <w:marBottom w:val="0"/>
          <w:divBdr>
            <w:top w:val="none" w:sz="0" w:space="0" w:color="auto"/>
            <w:left w:val="none" w:sz="0" w:space="0" w:color="auto"/>
            <w:bottom w:val="none" w:sz="0" w:space="0" w:color="auto"/>
            <w:right w:val="none" w:sz="0" w:space="0" w:color="auto"/>
          </w:divBdr>
        </w:div>
        <w:div w:id="158663709">
          <w:marLeft w:val="480"/>
          <w:marRight w:val="0"/>
          <w:marTop w:val="0"/>
          <w:marBottom w:val="0"/>
          <w:divBdr>
            <w:top w:val="none" w:sz="0" w:space="0" w:color="auto"/>
            <w:left w:val="none" w:sz="0" w:space="0" w:color="auto"/>
            <w:bottom w:val="none" w:sz="0" w:space="0" w:color="auto"/>
            <w:right w:val="none" w:sz="0" w:space="0" w:color="auto"/>
          </w:divBdr>
        </w:div>
        <w:div w:id="173424695">
          <w:marLeft w:val="480"/>
          <w:marRight w:val="0"/>
          <w:marTop w:val="0"/>
          <w:marBottom w:val="0"/>
          <w:divBdr>
            <w:top w:val="none" w:sz="0" w:space="0" w:color="auto"/>
            <w:left w:val="none" w:sz="0" w:space="0" w:color="auto"/>
            <w:bottom w:val="none" w:sz="0" w:space="0" w:color="auto"/>
            <w:right w:val="none" w:sz="0" w:space="0" w:color="auto"/>
          </w:divBdr>
        </w:div>
        <w:div w:id="37825181">
          <w:marLeft w:val="480"/>
          <w:marRight w:val="0"/>
          <w:marTop w:val="0"/>
          <w:marBottom w:val="0"/>
          <w:divBdr>
            <w:top w:val="none" w:sz="0" w:space="0" w:color="auto"/>
            <w:left w:val="none" w:sz="0" w:space="0" w:color="auto"/>
            <w:bottom w:val="none" w:sz="0" w:space="0" w:color="auto"/>
            <w:right w:val="none" w:sz="0" w:space="0" w:color="auto"/>
          </w:divBdr>
        </w:div>
        <w:div w:id="549343919">
          <w:marLeft w:val="480"/>
          <w:marRight w:val="0"/>
          <w:marTop w:val="0"/>
          <w:marBottom w:val="0"/>
          <w:divBdr>
            <w:top w:val="none" w:sz="0" w:space="0" w:color="auto"/>
            <w:left w:val="none" w:sz="0" w:space="0" w:color="auto"/>
            <w:bottom w:val="none" w:sz="0" w:space="0" w:color="auto"/>
            <w:right w:val="none" w:sz="0" w:space="0" w:color="auto"/>
          </w:divBdr>
        </w:div>
        <w:div w:id="363793973">
          <w:marLeft w:val="480"/>
          <w:marRight w:val="0"/>
          <w:marTop w:val="0"/>
          <w:marBottom w:val="0"/>
          <w:divBdr>
            <w:top w:val="none" w:sz="0" w:space="0" w:color="auto"/>
            <w:left w:val="none" w:sz="0" w:space="0" w:color="auto"/>
            <w:bottom w:val="none" w:sz="0" w:space="0" w:color="auto"/>
            <w:right w:val="none" w:sz="0" w:space="0" w:color="auto"/>
          </w:divBdr>
        </w:div>
        <w:div w:id="1426196038">
          <w:marLeft w:val="480"/>
          <w:marRight w:val="0"/>
          <w:marTop w:val="0"/>
          <w:marBottom w:val="0"/>
          <w:divBdr>
            <w:top w:val="none" w:sz="0" w:space="0" w:color="auto"/>
            <w:left w:val="none" w:sz="0" w:space="0" w:color="auto"/>
            <w:bottom w:val="none" w:sz="0" w:space="0" w:color="auto"/>
            <w:right w:val="none" w:sz="0" w:space="0" w:color="auto"/>
          </w:divBdr>
        </w:div>
        <w:div w:id="678241045">
          <w:marLeft w:val="480"/>
          <w:marRight w:val="0"/>
          <w:marTop w:val="0"/>
          <w:marBottom w:val="0"/>
          <w:divBdr>
            <w:top w:val="none" w:sz="0" w:space="0" w:color="auto"/>
            <w:left w:val="none" w:sz="0" w:space="0" w:color="auto"/>
            <w:bottom w:val="none" w:sz="0" w:space="0" w:color="auto"/>
            <w:right w:val="none" w:sz="0" w:space="0" w:color="auto"/>
          </w:divBdr>
        </w:div>
        <w:div w:id="645476557">
          <w:marLeft w:val="480"/>
          <w:marRight w:val="0"/>
          <w:marTop w:val="0"/>
          <w:marBottom w:val="0"/>
          <w:divBdr>
            <w:top w:val="none" w:sz="0" w:space="0" w:color="auto"/>
            <w:left w:val="none" w:sz="0" w:space="0" w:color="auto"/>
            <w:bottom w:val="none" w:sz="0" w:space="0" w:color="auto"/>
            <w:right w:val="none" w:sz="0" w:space="0" w:color="auto"/>
          </w:divBdr>
        </w:div>
        <w:div w:id="991102073">
          <w:marLeft w:val="480"/>
          <w:marRight w:val="0"/>
          <w:marTop w:val="0"/>
          <w:marBottom w:val="0"/>
          <w:divBdr>
            <w:top w:val="none" w:sz="0" w:space="0" w:color="auto"/>
            <w:left w:val="none" w:sz="0" w:space="0" w:color="auto"/>
            <w:bottom w:val="none" w:sz="0" w:space="0" w:color="auto"/>
            <w:right w:val="none" w:sz="0" w:space="0" w:color="auto"/>
          </w:divBdr>
        </w:div>
        <w:div w:id="2106001753">
          <w:marLeft w:val="480"/>
          <w:marRight w:val="0"/>
          <w:marTop w:val="0"/>
          <w:marBottom w:val="0"/>
          <w:divBdr>
            <w:top w:val="none" w:sz="0" w:space="0" w:color="auto"/>
            <w:left w:val="none" w:sz="0" w:space="0" w:color="auto"/>
            <w:bottom w:val="none" w:sz="0" w:space="0" w:color="auto"/>
            <w:right w:val="none" w:sz="0" w:space="0" w:color="auto"/>
          </w:divBdr>
        </w:div>
        <w:div w:id="2079162294">
          <w:marLeft w:val="480"/>
          <w:marRight w:val="0"/>
          <w:marTop w:val="0"/>
          <w:marBottom w:val="0"/>
          <w:divBdr>
            <w:top w:val="none" w:sz="0" w:space="0" w:color="auto"/>
            <w:left w:val="none" w:sz="0" w:space="0" w:color="auto"/>
            <w:bottom w:val="none" w:sz="0" w:space="0" w:color="auto"/>
            <w:right w:val="none" w:sz="0" w:space="0" w:color="auto"/>
          </w:divBdr>
        </w:div>
        <w:div w:id="1240285753">
          <w:marLeft w:val="480"/>
          <w:marRight w:val="0"/>
          <w:marTop w:val="0"/>
          <w:marBottom w:val="0"/>
          <w:divBdr>
            <w:top w:val="none" w:sz="0" w:space="0" w:color="auto"/>
            <w:left w:val="none" w:sz="0" w:space="0" w:color="auto"/>
            <w:bottom w:val="none" w:sz="0" w:space="0" w:color="auto"/>
            <w:right w:val="none" w:sz="0" w:space="0" w:color="auto"/>
          </w:divBdr>
        </w:div>
        <w:div w:id="2092582990">
          <w:marLeft w:val="480"/>
          <w:marRight w:val="0"/>
          <w:marTop w:val="0"/>
          <w:marBottom w:val="0"/>
          <w:divBdr>
            <w:top w:val="none" w:sz="0" w:space="0" w:color="auto"/>
            <w:left w:val="none" w:sz="0" w:space="0" w:color="auto"/>
            <w:bottom w:val="none" w:sz="0" w:space="0" w:color="auto"/>
            <w:right w:val="none" w:sz="0" w:space="0" w:color="auto"/>
          </w:divBdr>
        </w:div>
        <w:div w:id="1367948687">
          <w:marLeft w:val="480"/>
          <w:marRight w:val="0"/>
          <w:marTop w:val="0"/>
          <w:marBottom w:val="0"/>
          <w:divBdr>
            <w:top w:val="none" w:sz="0" w:space="0" w:color="auto"/>
            <w:left w:val="none" w:sz="0" w:space="0" w:color="auto"/>
            <w:bottom w:val="none" w:sz="0" w:space="0" w:color="auto"/>
            <w:right w:val="none" w:sz="0" w:space="0" w:color="auto"/>
          </w:divBdr>
        </w:div>
        <w:div w:id="962924876">
          <w:marLeft w:val="480"/>
          <w:marRight w:val="0"/>
          <w:marTop w:val="0"/>
          <w:marBottom w:val="0"/>
          <w:divBdr>
            <w:top w:val="none" w:sz="0" w:space="0" w:color="auto"/>
            <w:left w:val="none" w:sz="0" w:space="0" w:color="auto"/>
            <w:bottom w:val="none" w:sz="0" w:space="0" w:color="auto"/>
            <w:right w:val="none" w:sz="0" w:space="0" w:color="auto"/>
          </w:divBdr>
        </w:div>
      </w:divsChild>
    </w:div>
    <w:div w:id="242186732">
      <w:bodyDiv w:val="1"/>
      <w:marLeft w:val="0"/>
      <w:marRight w:val="0"/>
      <w:marTop w:val="0"/>
      <w:marBottom w:val="0"/>
      <w:divBdr>
        <w:top w:val="none" w:sz="0" w:space="0" w:color="auto"/>
        <w:left w:val="none" w:sz="0" w:space="0" w:color="auto"/>
        <w:bottom w:val="none" w:sz="0" w:space="0" w:color="auto"/>
        <w:right w:val="none" w:sz="0" w:space="0" w:color="auto"/>
      </w:divBdr>
    </w:div>
    <w:div w:id="242419140">
      <w:bodyDiv w:val="1"/>
      <w:marLeft w:val="0"/>
      <w:marRight w:val="0"/>
      <w:marTop w:val="0"/>
      <w:marBottom w:val="0"/>
      <w:divBdr>
        <w:top w:val="none" w:sz="0" w:space="0" w:color="auto"/>
        <w:left w:val="none" w:sz="0" w:space="0" w:color="auto"/>
        <w:bottom w:val="none" w:sz="0" w:space="0" w:color="auto"/>
        <w:right w:val="none" w:sz="0" w:space="0" w:color="auto"/>
      </w:divBdr>
    </w:div>
    <w:div w:id="242496887">
      <w:bodyDiv w:val="1"/>
      <w:marLeft w:val="0"/>
      <w:marRight w:val="0"/>
      <w:marTop w:val="0"/>
      <w:marBottom w:val="0"/>
      <w:divBdr>
        <w:top w:val="none" w:sz="0" w:space="0" w:color="auto"/>
        <w:left w:val="none" w:sz="0" w:space="0" w:color="auto"/>
        <w:bottom w:val="none" w:sz="0" w:space="0" w:color="auto"/>
        <w:right w:val="none" w:sz="0" w:space="0" w:color="auto"/>
      </w:divBdr>
    </w:div>
    <w:div w:id="242835250">
      <w:bodyDiv w:val="1"/>
      <w:marLeft w:val="0"/>
      <w:marRight w:val="0"/>
      <w:marTop w:val="0"/>
      <w:marBottom w:val="0"/>
      <w:divBdr>
        <w:top w:val="none" w:sz="0" w:space="0" w:color="auto"/>
        <w:left w:val="none" w:sz="0" w:space="0" w:color="auto"/>
        <w:bottom w:val="none" w:sz="0" w:space="0" w:color="auto"/>
        <w:right w:val="none" w:sz="0" w:space="0" w:color="auto"/>
      </w:divBdr>
    </w:div>
    <w:div w:id="244069629">
      <w:bodyDiv w:val="1"/>
      <w:marLeft w:val="0"/>
      <w:marRight w:val="0"/>
      <w:marTop w:val="0"/>
      <w:marBottom w:val="0"/>
      <w:divBdr>
        <w:top w:val="none" w:sz="0" w:space="0" w:color="auto"/>
        <w:left w:val="none" w:sz="0" w:space="0" w:color="auto"/>
        <w:bottom w:val="none" w:sz="0" w:space="0" w:color="auto"/>
        <w:right w:val="none" w:sz="0" w:space="0" w:color="auto"/>
      </w:divBdr>
    </w:div>
    <w:div w:id="244343932">
      <w:bodyDiv w:val="1"/>
      <w:marLeft w:val="0"/>
      <w:marRight w:val="0"/>
      <w:marTop w:val="0"/>
      <w:marBottom w:val="0"/>
      <w:divBdr>
        <w:top w:val="none" w:sz="0" w:space="0" w:color="auto"/>
        <w:left w:val="none" w:sz="0" w:space="0" w:color="auto"/>
        <w:bottom w:val="none" w:sz="0" w:space="0" w:color="auto"/>
        <w:right w:val="none" w:sz="0" w:space="0" w:color="auto"/>
      </w:divBdr>
    </w:div>
    <w:div w:id="245265452">
      <w:bodyDiv w:val="1"/>
      <w:marLeft w:val="0"/>
      <w:marRight w:val="0"/>
      <w:marTop w:val="0"/>
      <w:marBottom w:val="0"/>
      <w:divBdr>
        <w:top w:val="none" w:sz="0" w:space="0" w:color="auto"/>
        <w:left w:val="none" w:sz="0" w:space="0" w:color="auto"/>
        <w:bottom w:val="none" w:sz="0" w:space="0" w:color="auto"/>
        <w:right w:val="none" w:sz="0" w:space="0" w:color="auto"/>
      </w:divBdr>
    </w:div>
    <w:div w:id="246185701">
      <w:bodyDiv w:val="1"/>
      <w:marLeft w:val="0"/>
      <w:marRight w:val="0"/>
      <w:marTop w:val="0"/>
      <w:marBottom w:val="0"/>
      <w:divBdr>
        <w:top w:val="none" w:sz="0" w:space="0" w:color="auto"/>
        <w:left w:val="none" w:sz="0" w:space="0" w:color="auto"/>
        <w:bottom w:val="none" w:sz="0" w:space="0" w:color="auto"/>
        <w:right w:val="none" w:sz="0" w:space="0" w:color="auto"/>
      </w:divBdr>
    </w:div>
    <w:div w:id="246354963">
      <w:bodyDiv w:val="1"/>
      <w:marLeft w:val="0"/>
      <w:marRight w:val="0"/>
      <w:marTop w:val="0"/>
      <w:marBottom w:val="0"/>
      <w:divBdr>
        <w:top w:val="none" w:sz="0" w:space="0" w:color="auto"/>
        <w:left w:val="none" w:sz="0" w:space="0" w:color="auto"/>
        <w:bottom w:val="none" w:sz="0" w:space="0" w:color="auto"/>
        <w:right w:val="none" w:sz="0" w:space="0" w:color="auto"/>
      </w:divBdr>
    </w:div>
    <w:div w:id="246381985">
      <w:bodyDiv w:val="1"/>
      <w:marLeft w:val="0"/>
      <w:marRight w:val="0"/>
      <w:marTop w:val="0"/>
      <w:marBottom w:val="0"/>
      <w:divBdr>
        <w:top w:val="none" w:sz="0" w:space="0" w:color="auto"/>
        <w:left w:val="none" w:sz="0" w:space="0" w:color="auto"/>
        <w:bottom w:val="none" w:sz="0" w:space="0" w:color="auto"/>
        <w:right w:val="none" w:sz="0" w:space="0" w:color="auto"/>
      </w:divBdr>
    </w:div>
    <w:div w:id="246623664">
      <w:bodyDiv w:val="1"/>
      <w:marLeft w:val="0"/>
      <w:marRight w:val="0"/>
      <w:marTop w:val="0"/>
      <w:marBottom w:val="0"/>
      <w:divBdr>
        <w:top w:val="none" w:sz="0" w:space="0" w:color="auto"/>
        <w:left w:val="none" w:sz="0" w:space="0" w:color="auto"/>
        <w:bottom w:val="none" w:sz="0" w:space="0" w:color="auto"/>
        <w:right w:val="none" w:sz="0" w:space="0" w:color="auto"/>
      </w:divBdr>
    </w:div>
    <w:div w:id="247083893">
      <w:bodyDiv w:val="1"/>
      <w:marLeft w:val="0"/>
      <w:marRight w:val="0"/>
      <w:marTop w:val="0"/>
      <w:marBottom w:val="0"/>
      <w:divBdr>
        <w:top w:val="none" w:sz="0" w:space="0" w:color="auto"/>
        <w:left w:val="none" w:sz="0" w:space="0" w:color="auto"/>
        <w:bottom w:val="none" w:sz="0" w:space="0" w:color="auto"/>
        <w:right w:val="none" w:sz="0" w:space="0" w:color="auto"/>
      </w:divBdr>
    </w:div>
    <w:div w:id="247083901">
      <w:bodyDiv w:val="1"/>
      <w:marLeft w:val="0"/>
      <w:marRight w:val="0"/>
      <w:marTop w:val="0"/>
      <w:marBottom w:val="0"/>
      <w:divBdr>
        <w:top w:val="none" w:sz="0" w:space="0" w:color="auto"/>
        <w:left w:val="none" w:sz="0" w:space="0" w:color="auto"/>
        <w:bottom w:val="none" w:sz="0" w:space="0" w:color="auto"/>
        <w:right w:val="none" w:sz="0" w:space="0" w:color="auto"/>
      </w:divBdr>
    </w:div>
    <w:div w:id="247231083">
      <w:bodyDiv w:val="1"/>
      <w:marLeft w:val="0"/>
      <w:marRight w:val="0"/>
      <w:marTop w:val="0"/>
      <w:marBottom w:val="0"/>
      <w:divBdr>
        <w:top w:val="none" w:sz="0" w:space="0" w:color="auto"/>
        <w:left w:val="none" w:sz="0" w:space="0" w:color="auto"/>
        <w:bottom w:val="none" w:sz="0" w:space="0" w:color="auto"/>
        <w:right w:val="none" w:sz="0" w:space="0" w:color="auto"/>
      </w:divBdr>
    </w:div>
    <w:div w:id="247231870">
      <w:bodyDiv w:val="1"/>
      <w:marLeft w:val="0"/>
      <w:marRight w:val="0"/>
      <w:marTop w:val="0"/>
      <w:marBottom w:val="0"/>
      <w:divBdr>
        <w:top w:val="none" w:sz="0" w:space="0" w:color="auto"/>
        <w:left w:val="none" w:sz="0" w:space="0" w:color="auto"/>
        <w:bottom w:val="none" w:sz="0" w:space="0" w:color="auto"/>
        <w:right w:val="none" w:sz="0" w:space="0" w:color="auto"/>
      </w:divBdr>
    </w:div>
    <w:div w:id="247353047">
      <w:bodyDiv w:val="1"/>
      <w:marLeft w:val="0"/>
      <w:marRight w:val="0"/>
      <w:marTop w:val="0"/>
      <w:marBottom w:val="0"/>
      <w:divBdr>
        <w:top w:val="none" w:sz="0" w:space="0" w:color="auto"/>
        <w:left w:val="none" w:sz="0" w:space="0" w:color="auto"/>
        <w:bottom w:val="none" w:sz="0" w:space="0" w:color="auto"/>
        <w:right w:val="none" w:sz="0" w:space="0" w:color="auto"/>
      </w:divBdr>
    </w:div>
    <w:div w:id="247616289">
      <w:bodyDiv w:val="1"/>
      <w:marLeft w:val="0"/>
      <w:marRight w:val="0"/>
      <w:marTop w:val="0"/>
      <w:marBottom w:val="0"/>
      <w:divBdr>
        <w:top w:val="none" w:sz="0" w:space="0" w:color="auto"/>
        <w:left w:val="none" w:sz="0" w:space="0" w:color="auto"/>
        <w:bottom w:val="none" w:sz="0" w:space="0" w:color="auto"/>
        <w:right w:val="none" w:sz="0" w:space="0" w:color="auto"/>
      </w:divBdr>
    </w:div>
    <w:div w:id="248274869">
      <w:bodyDiv w:val="1"/>
      <w:marLeft w:val="0"/>
      <w:marRight w:val="0"/>
      <w:marTop w:val="0"/>
      <w:marBottom w:val="0"/>
      <w:divBdr>
        <w:top w:val="none" w:sz="0" w:space="0" w:color="auto"/>
        <w:left w:val="none" w:sz="0" w:space="0" w:color="auto"/>
        <w:bottom w:val="none" w:sz="0" w:space="0" w:color="auto"/>
        <w:right w:val="none" w:sz="0" w:space="0" w:color="auto"/>
      </w:divBdr>
    </w:div>
    <w:div w:id="248462440">
      <w:bodyDiv w:val="1"/>
      <w:marLeft w:val="0"/>
      <w:marRight w:val="0"/>
      <w:marTop w:val="0"/>
      <w:marBottom w:val="0"/>
      <w:divBdr>
        <w:top w:val="none" w:sz="0" w:space="0" w:color="auto"/>
        <w:left w:val="none" w:sz="0" w:space="0" w:color="auto"/>
        <w:bottom w:val="none" w:sz="0" w:space="0" w:color="auto"/>
        <w:right w:val="none" w:sz="0" w:space="0" w:color="auto"/>
      </w:divBdr>
    </w:div>
    <w:div w:id="248469475">
      <w:bodyDiv w:val="1"/>
      <w:marLeft w:val="0"/>
      <w:marRight w:val="0"/>
      <w:marTop w:val="0"/>
      <w:marBottom w:val="0"/>
      <w:divBdr>
        <w:top w:val="none" w:sz="0" w:space="0" w:color="auto"/>
        <w:left w:val="none" w:sz="0" w:space="0" w:color="auto"/>
        <w:bottom w:val="none" w:sz="0" w:space="0" w:color="auto"/>
        <w:right w:val="none" w:sz="0" w:space="0" w:color="auto"/>
      </w:divBdr>
    </w:div>
    <w:div w:id="248538538">
      <w:bodyDiv w:val="1"/>
      <w:marLeft w:val="0"/>
      <w:marRight w:val="0"/>
      <w:marTop w:val="0"/>
      <w:marBottom w:val="0"/>
      <w:divBdr>
        <w:top w:val="none" w:sz="0" w:space="0" w:color="auto"/>
        <w:left w:val="none" w:sz="0" w:space="0" w:color="auto"/>
        <w:bottom w:val="none" w:sz="0" w:space="0" w:color="auto"/>
        <w:right w:val="none" w:sz="0" w:space="0" w:color="auto"/>
      </w:divBdr>
    </w:div>
    <w:div w:id="248856756">
      <w:bodyDiv w:val="1"/>
      <w:marLeft w:val="0"/>
      <w:marRight w:val="0"/>
      <w:marTop w:val="0"/>
      <w:marBottom w:val="0"/>
      <w:divBdr>
        <w:top w:val="none" w:sz="0" w:space="0" w:color="auto"/>
        <w:left w:val="none" w:sz="0" w:space="0" w:color="auto"/>
        <w:bottom w:val="none" w:sz="0" w:space="0" w:color="auto"/>
        <w:right w:val="none" w:sz="0" w:space="0" w:color="auto"/>
      </w:divBdr>
    </w:div>
    <w:div w:id="250434441">
      <w:bodyDiv w:val="1"/>
      <w:marLeft w:val="0"/>
      <w:marRight w:val="0"/>
      <w:marTop w:val="0"/>
      <w:marBottom w:val="0"/>
      <w:divBdr>
        <w:top w:val="none" w:sz="0" w:space="0" w:color="auto"/>
        <w:left w:val="none" w:sz="0" w:space="0" w:color="auto"/>
        <w:bottom w:val="none" w:sz="0" w:space="0" w:color="auto"/>
        <w:right w:val="none" w:sz="0" w:space="0" w:color="auto"/>
      </w:divBdr>
      <w:divsChild>
        <w:div w:id="837310181">
          <w:marLeft w:val="480"/>
          <w:marRight w:val="0"/>
          <w:marTop w:val="0"/>
          <w:marBottom w:val="0"/>
          <w:divBdr>
            <w:top w:val="none" w:sz="0" w:space="0" w:color="auto"/>
            <w:left w:val="none" w:sz="0" w:space="0" w:color="auto"/>
            <w:bottom w:val="none" w:sz="0" w:space="0" w:color="auto"/>
            <w:right w:val="none" w:sz="0" w:space="0" w:color="auto"/>
          </w:divBdr>
        </w:div>
        <w:div w:id="1446191352">
          <w:marLeft w:val="480"/>
          <w:marRight w:val="0"/>
          <w:marTop w:val="0"/>
          <w:marBottom w:val="0"/>
          <w:divBdr>
            <w:top w:val="none" w:sz="0" w:space="0" w:color="auto"/>
            <w:left w:val="none" w:sz="0" w:space="0" w:color="auto"/>
            <w:bottom w:val="none" w:sz="0" w:space="0" w:color="auto"/>
            <w:right w:val="none" w:sz="0" w:space="0" w:color="auto"/>
          </w:divBdr>
        </w:div>
        <w:div w:id="2067297785">
          <w:marLeft w:val="480"/>
          <w:marRight w:val="0"/>
          <w:marTop w:val="0"/>
          <w:marBottom w:val="0"/>
          <w:divBdr>
            <w:top w:val="none" w:sz="0" w:space="0" w:color="auto"/>
            <w:left w:val="none" w:sz="0" w:space="0" w:color="auto"/>
            <w:bottom w:val="none" w:sz="0" w:space="0" w:color="auto"/>
            <w:right w:val="none" w:sz="0" w:space="0" w:color="auto"/>
          </w:divBdr>
        </w:div>
        <w:div w:id="2073960303">
          <w:marLeft w:val="480"/>
          <w:marRight w:val="0"/>
          <w:marTop w:val="0"/>
          <w:marBottom w:val="0"/>
          <w:divBdr>
            <w:top w:val="none" w:sz="0" w:space="0" w:color="auto"/>
            <w:left w:val="none" w:sz="0" w:space="0" w:color="auto"/>
            <w:bottom w:val="none" w:sz="0" w:space="0" w:color="auto"/>
            <w:right w:val="none" w:sz="0" w:space="0" w:color="auto"/>
          </w:divBdr>
        </w:div>
        <w:div w:id="1493907412">
          <w:marLeft w:val="480"/>
          <w:marRight w:val="0"/>
          <w:marTop w:val="0"/>
          <w:marBottom w:val="0"/>
          <w:divBdr>
            <w:top w:val="none" w:sz="0" w:space="0" w:color="auto"/>
            <w:left w:val="none" w:sz="0" w:space="0" w:color="auto"/>
            <w:bottom w:val="none" w:sz="0" w:space="0" w:color="auto"/>
            <w:right w:val="none" w:sz="0" w:space="0" w:color="auto"/>
          </w:divBdr>
        </w:div>
        <w:div w:id="1132477871">
          <w:marLeft w:val="480"/>
          <w:marRight w:val="0"/>
          <w:marTop w:val="0"/>
          <w:marBottom w:val="0"/>
          <w:divBdr>
            <w:top w:val="none" w:sz="0" w:space="0" w:color="auto"/>
            <w:left w:val="none" w:sz="0" w:space="0" w:color="auto"/>
            <w:bottom w:val="none" w:sz="0" w:space="0" w:color="auto"/>
            <w:right w:val="none" w:sz="0" w:space="0" w:color="auto"/>
          </w:divBdr>
        </w:div>
        <w:div w:id="809709715">
          <w:marLeft w:val="480"/>
          <w:marRight w:val="0"/>
          <w:marTop w:val="0"/>
          <w:marBottom w:val="0"/>
          <w:divBdr>
            <w:top w:val="none" w:sz="0" w:space="0" w:color="auto"/>
            <w:left w:val="none" w:sz="0" w:space="0" w:color="auto"/>
            <w:bottom w:val="none" w:sz="0" w:space="0" w:color="auto"/>
            <w:right w:val="none" w:sz="0" w:space="0" w:color="auto"/>
          </w:divBdr>
        </w:div>
        <w:div w:id="870847639">
          <w:marLeft w:val="480"/>
          <w:marRight w:val="0"/>
          <w:marTop w:val="0"/>
          <w:marBottom w:val="0"/>
          <w:divBdr>
            <w:top w:val="none" w:sz="0" w:space="0" w:color="auto"/>
            <w:left w:val="none" w:sz="0" w:space="0" w:color="auto"/>
            <w:bottom w:val="none" w:sz="0" w:space="0" w:color="auto"/>
            <w:right w:val="none" w:sz="0" w:space="0" w:color="auto"/>
          </w:divBdr>
        </w:div>
        <w:div w:id="751125901">
          <w:marLeft w:val="480"/>
          <w:marRight w:val="0"/>
          <w:marTop w:val="0"/>
          <w:marBottom w:val="0"/>
          <w:divBdr>
            <w:top w:val="none" w:sz="0" w:space="0" w:color="auto"/>
            <w:left w:val="none" w:sz="0" w:space="0" w:color="auto"/>
            <w:bottom w:val="none" w:sz="0" w:space="0" w:color="auto"/>
            <w:right w:val="none" w:sz="0" w:space="0" w:color="auto"/>
          </w:divBdr>
        </w:div>
        <w:div w:id="1585645118">
          <w:marLeft w:val="480"/>
          <w:marRight w:val="0"/>
          <w:marTop w:val="0"/>
          <w:marBottom w:val="0"/>
          <w:divBdr>
            <w:top w:val="none" w:sz="0" w:space="0" w:color="auto"/>
            <w:left w:val="none" w:sz="0" w:space="0" w:color="auto"/>
            <w:bottom w:val="none" w:sz="0" w:space="0" w:color="auto"/>
            <w:right w:val="none" w:sz="0" w:space="0" w:color="auto"/>
          </w:divBdr>
        </w:div>
        <w:div w:id="1391078641">
          <w:marLeft w:val="480"/>
          <w:marRight w:val="0"/>
          <w:marTop w:val="0"/>
          <w:marBottom w:val="0"/>
          <w:divBdr>
            <w:top w:val="none" w:sz="0" w:space="0" w:color="auto"/>
            <w:left w:val="none" w:sz="0" w:space="0" w:color="auto"/>
            <w:bottom w:val="none" w:sz="0" w:space="0" w:color="auto"/>
            <w:right w:val="none" w:sz="0" w:space="0" w:color="auto"/>
          </w:divBdr>
        </w:div>
        <w:div w:id="1501236043">
          <w:marLeft w:val="480"/>
          <w:marRight w:val="0"/>
          <w:marTop w:val="0"/>
          <w:marBottom w:val="0"/>
          <w:divBdr>
            <w:top w:val="none" w:sz="0" w:space="0" w:color="auto"/>
            <w:left w:val="none" w:sz="0" w:space="0" w:color="auto"/>
            <w:bottom w:val="none" w:sz="0" w:space="0" w:color="auto"/>
            <w:right w:val="none" w:sz="0" w:space="0" w:color="auto"/>
          </w:divBdr>
        </w:div>
        <w:div w:id="988434824">
          <w:marLeft w:val="480"/>
          <w:marRight w:val="0"/>
          <w:marTop w:val="0"/>
          <w:marBottom w:val="0"/>
          <w:divBdr>
            <w:top w:val="none" w:sz="0" w:space="0" w:color="auto"/>
            <w:left w:val="none" w:sz="0" w:space="0" w:color="auto"/>
            <w:bottom w:val="none" w:sz="0" w:space="0" w:color="auto"/>
            <w:right w:val="none" w:sz="0" w:space="0" w:color="auto"/>
          </w:divBdr>
        </w:div>
        <w:div w:id="74716545">
          <w:marLeft w:val="480"/>
          <w:marRight w:val="0"/>
          <w:marTop w:val="0"/>
          <w:marBottom w:val="0"/>
          <w:divBdr>
            <w:top w:val="none" w:sz="0" w:space="0" w:color="auto"/>
            <w:left w:val="none" w:sz="0" w:space="0" w:color="auto"/>
            <w:bottom w:val="none" w:sz="0" w:space="0" w:color="auto"/>
            <w:right w:val="none" w:sz="0" w:space="0" w:color="auto"/>
          </w:divBdr>
        </w:div>
        <w:div w:id="1053891013">
          <w:marLeft w:val="480"/>
          <w:marRight w:val="0"/>
          <w:marTop w:val="0"/>
          <w:marBottom w:val="0"/>
          <w:divBdr>
            <w:top w:val="none" w:sz="0" w:space="0" w:color="auto"/>
            <w:left w:val="none" w:sz="0" w:space="0" w:color="auto"/>
            <w:bottom w:val="none" w:sz="0" w:space="0" w:color="auto"/>
            <w:right w:val="none" w:sz="0" w:space="0" w:color="auto"/>
          </w:divBdr>
        </w:div>
        <w:div w:id="2141259904">
          <w:marLeft w:val="480"/>
          <w:marRight w:val="0"/>
          <w:marTop w:val="0"/>
          <w:marBottom w:val="0"/>
          <w:divBdr>
            <w:top w:val="none" w:sz="0" w:space="0" w:color="auto"/>
            <w:left w:val="none" w:sz="0" w:space="0" w:color="auto"/>
            <w:bottom w:val="none" w:sz="0" w:space="0" w:color="auto"/>
            <w:right w:val="none" w:sz="0" w:space="0" w:color="auto"/>
          </w:divBdr>
        </w:div>
        <w:div w:id="2051690037">
          <w:marLeft w:val="480"/>
          <w:marRight w:val="0"/>
          <w:marTop w:val="0"/>
          <w:marBottom w:val="0"/>
          <w:divBdr>
            <w:top w:val="none" w:sz="0" w:space="0" w:color="auto"/>
            <w:left w:val="none" w:sz="0" w:space="0" w:color="auto"/>
            <w:bottom w:val="none" w:sz="0" w:space="0" w:color="auto"/>
            <w:right w:val="none" w:sz="0" w:space="0" w:color="auto"/>
          </w:divBdr>
        </w:div>
        <w:div w:id="1363629712">
          <w:marLeft w:val="480"/>
          <w:marRight w:val="0"/>
          <w:marTop w:val="0"/>
          <w:marBottom w:val="0"/>
          <w:divBdr>
            <w:top w:val="none" w:sz="0" w:space="0" w:color="auto"/>
            <w:left w:val="none" w:sz="0" w:space="0" w:color="auto"/>
            <w:bottom w:val="none" w:sz="0" w:space="0" w:color="auto"/>
            <w:right w:val="none" w:sz="0" w:space="0" w:color="auto"/>
          </w:divBdr>
        </w:div>
        <w:div w:id="694043676">
          <w:marLeft w:val="480"/>
          <w:marRight w:val="0"/>
          <w:marTop w:val="0"/>
          <w:marBottom w:val="0"/>
          <w:divBdr>
            <w:top w:val="none" w:sz="0" w:space="0" w:color="auto"/>
            <w:left w:val="none" w:sz="0" w:space="0" w:color="auto"/>
            <w:bottom w:val="none" w:sz="0" w:space="0" w:color="auto"/>
            <w:right w:val="none" w:sz="0" w:space="0" w:color="auto"/>
          </w:divBdr>
        </w:div>
        <w:div w:id="442503400">
          <w:marLeft w:val="480"/>
          <w:marRight w:val="0"/>
          <w:marTop w:val="0"/>
          <w:marBottom w:val="0"/>
          <w:divBdr>
            <w:top w:val="none" w:sz="0" w:space="0" w:color="auto"/>
            <w:left w:val="none" w:sz="0" w:space="0" w:color="auto"/>
            <w:bottom w:val="none" w:sz="0" w:space="0" w:color="auto"/>
            <w:right w:val="none" w:sz="0" w:space="0" w:color="auto"/>
          </w:divBdr>
        </w:div>
        <w:div w:id="1066880409">
          <w:marLeft w:val="480"/>
          <w:marRight w:val="0"/>
          <w:marTop w:val="0"/>
          <w:marBottom w:val="0"/>
          <w:divBdr>
            <w:top w:val="none" w:sz="0" w:space="0" w:color="auto"/>
            <w:left w:val="none" w:sz="0" w:space="0" w:color="auto"/>
            <w:bottom w:val="none" w:sz="0" w:space="0" w:color="auto"/>
            <w:right w:val="none" w:sz="0" w:space="0" w:color="auto"/>
          </w:divBdr>
        </w:div>
        <w:div w:id="754203322">
          <w:marLeft w:val="480"/>
          <w:marRight w:val="0"/>
          <w:marTop w:val="0"/>
          <w:marBottom w:val="0"/>
          <w:divBdr>
            <w:top w:val="none" w:sz="0" w:space="0" w:color="auto"/>
            <w:left w:val="none" w:sz="0" w:space="0" w:color="auto"/>
            <w:bottom w:val="none" w:sz="0" w:space="0" w:color="auto"/>
            <w:right w:val="none" w:sz="0" w:space="0" w:color="auto"/>
          </w:divBdr>
        </w:div>
        <w:div w:id="468282211">
          <w:marLeft w:val="480"/>
          <w:marRight w:val="0"/>
          <w:marTop w:val="0"/>
          <w:marBottom w:val="0"/>
          <w:divBdr>
            <w:top w:val="none" w:sz="0" w:space="0" w:color="auto"/>
            <w:left w:val="none" w:sz="0" w:space="0" w:color="auto"/>
            <w:bottom w:val="none" w:sz="0" w:space="0" w:color="auto"/>
            <w:right w:val="none" w:sz="0" w:space="0" w:color="auto"/>
          </w:divBdr>
        </w:div>
        <w:div w:id="612398579">
          <w:marLeft w:val="480"/>
          <w:marRight w:val="0"/>
          <w:marTop w:val="0"/>
          <w:marBottom w:val="0"/>
          <w:divBdr>
            <w:top w:val="none" w:sz="0" w:space="0" w:color="auto"/>
            <w:left w:val="none" w:sz="0" w:space="0" w:color="auto"/>
            <w:bottom w:val="none" w:sz="0" w:space="0" w:color="auto"/>
            <w:right w:val="none" w:sz="0" w:space="0" w:color="auto"/>
          </w:divBdr>
        </w:div>
        <w:div w:id="858398590">
          <w:marLeft w:val="480"/>
          <w:marRight w:val="0"/>
          <w:marTop w:val="0"/>
          <w:marBottom w:val="0"/>
          <w:divBdr>
            <w:top w:val="none" w:sz="0" w:space="0" w:color="auto"/>
            <w:left w:val="none" w:sz="0" w:space="0" w:color="auto"/>
            <w:bottom w:val="none" w:sz="0" w:space="0" w:color="auto"/>
            <w:right w:val="none" w:sz="0" w:space="0" w:color="auto"/>
          </w:divBdr>
        </w:div>
        <w:div w:id="1477187323">
          <w:marLeft w:val="480"/>
          <w:marRight w:val="0"/>
          <w:marTop w:val="0"/>
          <w:marBottom w:val="0"/>
          <w:divBdr>
            <w:top w:val="none" w:sz="0" w:space="0" w:color="auto"/>
            <w:left w:val="none" w:sz="0" w:space="0" w:color="auto"/>
            <w:bottom w:val="none" w:sz="0" w:space="0" w:color="auto"/>
            <w:right w:val="none" w:sz="0" w:space="0" w:color="auto"/>
          </w:divBdr>
        </w:div>
        <w:div w:id="998968120">
          <w:marLeft w:val="480"/>
          <w:marRight w:val="0"/>
          <w:marTop w:val="0"/>
          <w:marBottom w:val="0"/>
          <w:divBdr>
            <w:top w:val="none" w:sz="0" w:space="0" w:color="auto"/>
            <w:left w:val="none" w:sz="0" w:space="0" w:color="auto"/>
            <w:bottom w:val="none" w:sz="0" w:space="0" w:color="auto"/>
            <w:right w:val="none" w:sz="0" w:space="0" w:color="auto"/>
          </w:divBdr>
        </w:div>
        <w:div w:id="1334842545">
          <w:marLeft w:val="480"/>
          <w:marRight w:val="0"/>
          <w:marTop w:val="0"/>
          <w:marBottom w:val="0"/>
          <w:divBdr>
            <w:top w:val="none" w:sz="0" w:space="0" w:color="auto"/>
            <w:left w:val="none" w:sz="0" w:space="0" w:color="auto"/>
            <w:bottom w:val="none" w:sz="0" w:space="0" w:color="auto"/>
            <w:right w:val="none" w:sz="0" w:space="0" w:color="auto"/>
          </w:divBdr>
        </w:div>
        <w:div w:id="1335112969">
          <w:marLeft w:val="480"/>
          <w:marRight w:val="0"/>
          <w:marTop w:val="0"/>
          <w:marBottom w:val="0"/>
          <w:divBdr>
            <w:top w:val="none" w:sz="0" w:space="0" w:color="auto"/>
            <w:left w:val="none" w:sz="0" w:space="0" w:color="auto"/>
            <w:bottom w:val="none" w:sz="0" w:space="0" w:color="auto"/>
            <w:right w:val="none" w:sz="0" w:space="0" w:color="auto"/>
          </w:divBdr>
        </w:div>
        <w:div w:id="1818762452">
          <w:marLeft w:val="480"/>
          <w:marRight w:val="0"/>
          <w:marTop w:val="0"/>
          <w:marBottom w:val="0"/>
          <w:divBdr>
            <w:top w:val="none" w:sz="0" w:space="0" w:color="auto"/>
            <w:left w:val="none" w:sz="0" w:space="0" w:color="auto"/>
            <w:bottom w:val="none" w:sz="0" w:space="0" w:color="auto"/>
            <w:right w:val="none" w:sz="0" w:space="0" w:color="auto"/>
          </w:divBdr>
        </w:div>
        <w:div w:id="2075394546">
          <w:marLeft w:val="480"/>
          <w:marRight w:val="0"/>
          <w:marTop w:val="0"/>
          <w:marBottom w:val="0"/>
          <w:divBdr>
            <w:top w:val="none" w:sz="0" w:space="0" w:color="auto"/>
            <w:left w:val="none" w:sz="0" w:space="0" w:color="auto"/>
            <w:bottom w:val="none" w:sz="0" w:space="0" w:color="auto"/>
            <w:right w:val="none" w:sz="0" w:space="0" w:color="auto"/>
          </w:divBdr>
        </w:div>
        <w:div w:id="931888502">
          <w:marLeft w:val="480"/>
          <w:marRight w:val="0"/>
          <w:marTop w:val="0"/>
          <w:marBottom w:val="0"/>
          <w:divBdr>
            <w:top w:val="none" w:sz="0" w:space="0" w:color="auto"/>
            <w:left w:val="none" w:sz="0" w:space="0" w:color="auto"/>
            <w:bottom w:val="none" w:sz="0" w:space="0" w:color="auto"/>
            <w:right w:val="none" w:sz="0" w:space="0" w:color="auto"/>
          </w:divBdr>
        </w:div>
        <w:div w:id="846869396">
          <w:marLeft w:val="480"/>
          <w:marRight w:val="0"/>
          <w:marTop w:val="0"/>
          <w:marBottom w:val="0"/>
          <w:divBdr>
            <w:top w:val="none" w:sz="0" w:space="0" w:color="auto"/>
            <w:left w:val="none" w:sz="0" w:space="0" w:color="auto"/>
            <w:bottom w:val="none" w:sz="0" w:space="0" w:color="auto"/>
            <w:right w:val="none" w:sz="0" w:space="0" w:color="auto"/>
          </w:divBdr>
        </w:div>
        <w:div w:id="1956207072">
          <w:marLeft w:val="480"/>
          <w:marRight w:val="0"/>
          <w:marTop w:val="0"/>
          <w:marBottom w:val="0"/>
          <w:divBdr>
            <w:top w:val="none" w:sz="0" w:space="0" w:color="auto"/>
            <w:left w:val="none" w:sz="0" w:space="0" w:color="auto"/>
            <w:bottom w:val="none" w:sz="0" w:space="0" w:color="auto"/>
            <w:right w:val="none" w:sz="0" w:space="0" w:color="auto"/>
          </w:divBdr>
        </w:div>
        <w:div w:id="187107349">
          <w:marLeft w:val="480"/>
          <w:marRight w:val="0"/>
          <w:marTop w:val="0"/>
          <w:marBottom w:val="0"/>
          <w:divBdr>
            <w:top w:val="none" w:sz="0" w:space="0" w:color="auto"/>
            <w:left w:val="none" w:sz="0" w:space="0" w:color="auto"/>
            <w:bottom w:val="none" w:sz="0" w:space="0" w:color="auto"/>
            <w:right w:val="none" w:sz="0" w:space="0" w:color="auto"/>
          </w:divBdr>
        </w:div>
        <w:div w:id="2062048114">
          <w:marLeft w:val="480"/>
          <w:marRight w:val="0"/>
          <w:marTop w:val="0"/>
          <w:marBottom w:val="0"/>
          <w:divBdr>
            <w:top w:val="none" w:sz="0" w:space="0" w:color="auto"/>
            <w:left w:val="none" w:sz="0" w:space="0" w:color="auto"/>
            <w:bottom w:val="none" w:sz="0" w:space="0" w:color="auto"/>
            <w:right w:val="none" w:sz="0" w:space="0" w:color="auto"/>
          </w:divBdr>
        </w:div>
        <w:div w:id="1027292658">
          <w:marLeft w:val="480"/>
          <w:marRight w:val="0"/>
          <w:marTop w:val="0"/>
          <w:marBottom w:val="0"/>
          <w:divBdr>
            <w:top w:val="none" w:sz="0" w:space="0" w:color="auto"/>
            <w:left w:val="none" w:sz="0" w:space="0" w:color="auto"/>
            <w:bottom w:val="none" w:sz="0" w:space="0" w:color="auto"/>
            <w:right w:val="none" w:sz="0" w:space="0" w:color="auto"/>
          </w:divBdr>
        </w:div>
        <w:div w:id="586571012">
          <w:marLeft w:val="480"/>
          <w:marRight w:val="0"/>
          <w:marTop w:val="0"/>
          <w:marBottom w:val="0"/>
          <w:divBdr>
            <w:top w:val="none" w:sz="0" w:space="0" w:color="auto"/>
            <w:left w:val="none" w:sz="0" w:space="0" w:color="auto"/>
            <w:bottom w:val="none" w:sz="0" w:space="0" w:color="auto"/>
            <w:right w:val="none" w:sz="0" w:space="0" w:color="auto"/>
          </w:divBdr>
        </w:div>
        <w:div w:id="1292007675">
          <w:marLeft w:val="480"/>
          <w:marRight w:val="0"/>
          <w:marTop w:val="0"/>
          <w:marBottom w:val="0"/>
          <w:divBdr>
            <w:top w:val="none" w:sz="0" w:space="0" w:color="auto"/>
            <w:left w:val="none" w:sz="0" w:space="0" w:color="auto"/>
            <w:bottom w:val="none" w:sz="0" w:space="0" w:color="auto"/>
            <w:right w:val="none" w:sz="0" w:space="0" w:color="auto"/>
          </w:divBdr>
        </w:div>
        <w:div w:id="129134631">
          <w:marLeft w:val="480"/>
          <w:marRight w:val="0"/>
          <w:marTop w:val="0"/>
          <w:marBottom w:val="0"/>
          <w:divBdr>
            <w:top w:val="none" w:sz="0" w:space="0" w:color="auto"/>
            <w:left w:val="none" w:sz="0" w:space="0" w:color="auto"/>
            <w:bottom w:val="none" w:sz="0" w:space="0" w:color="auto"/>
            <w:right w:val="none" w:sz="0" w:space="0" w:color="auto"/>
          </w:divBdr>
        </w:div>
        <w:div w:id="1927032401">
          <w:marLeft w:val="480"/>
          <w:marRight w:val="0"/>
          <w:marTop w:val="0"/>
          <w:marBottom w:val="0"/>
          <w:divBdr>
            <w:top w:val="none" w:sz="0" w:space="0" w:color="auto"/>
            <w:left w:val="none" w:sz="0" w:space="0" w:color="auto"/>
            <w:bottom w:val="none" w:sz="0" w:space="0" w:color="auto"/>
            <w:right w:val="none" w:sz="0" w:space="0" w:color="auto"/>
          </w:divBdr>
        </w:div>
        <w:div w:id="1632445209">
          <w:marLeft w:val="480"/>
          <w:marRight w:val="0"/>
          <w:marTop w:val="0"/>
          <w:marBottom w:val="0"/>
          <w:divBdr>
            <w:top w:val="none" w:sz="0" w:space="0" w:color="auto"/>
            <w:left w:val="none" w:sz="0" w:space="0" w:color="auto"/>
            <w:bottom w:val="none" w:sz="0" w:space="0" w:color="auto"/>
            <w:right w:val="none" w:sz="0" w:space="0" w:color="auto"/>
          </w:divBdr>
        </w:div>
        <w:div w:id="681207176">
          <w:marLeft w:val="480"/>
          <w:marRight w:val="0"/>
          <w:marTop w:val="0"/>
          <w:marBottom w:val="0"/>
          <w:divBdr>
            <w:top w:val="none" w:sz="0" w:space="0" w:color="auto"/>
            <w:left w:val="none" w:sz="0" w:space="0" w:color="auto"/>
            <w:bottom w:val="none" w:sz="0" w:space="0" w:color="auto"/>
            <w:right w:val="none" w:sz="0" w:space="0" w:color="auto"/>
          </w:divBdr>
        </w:div>
        <w:div w:id="1241791865">
          <w:marLeft w:val="480"/>
          <w:marRight w:val="0"/>
          <w:marTop w:val="0"/>
          <w:marBottom w:val="0"/>
          <w:divBdr>
            <w:top w:val="none" w:sz="0" w:space="0" w:color="auto"/>
            <w:left w:val="none" w:sz="0" w:space="0" w:color="auto"/>
            <w:bottom w:val="none" w:sz="0" w:space="0" w:color="auto"/>
            <w:right w:val="none" w:sz="0" w:space="0" w:color="auto"/>
          </w:divBdr>
        </w:div>
        <w:div w:id="1486553930">
          <w:marLeft w:val="480"/>
          <w:marRight w:val="0"/>
          <w:marTop w:val="0"/>
          <w:marBottom w:val="0"/>
          <w:divBdr>
            <w:top w:val="none" w:sz="0" w:space="0" w:color="auto"/>
            <w:left w:val="none" w:sz="0" w:space="0" w:color="auto"/>
            <w:bottom w:val="none" w:sz="0" w:space="0" w:color="auto"/>
            <w:right w:val="none" w:sz="0" w:space="0" w:color="auto"/>
          </w:divBdr>
        </w:div>
        <w:div w:id="961227546">
          <w:marLeft w:val="480"/>
          <w:marRight w:val="0"/>
          <w:marTop w:val="0"/>
          <w:marBottom w:val="0"/>
          <w:divBdr>
            <w:top w:val="none" w:sz="0" w:space="0" w:color="auto"/>
            <w:left w:val="none" w:sz="0" w:space="0" w:color="auto"/>
            <w:bottom w:val="none" w:sz="0" w:space="0" w:color="auto"/>
            <w:right w:val="none" w:sz="0" w:space="0" w:color="auto"/>
          </w:divBdr>
        </w:div>
        <w:div w:id="925117203">
          <w:marLeft w:val="480"/>
          <w:marRight w:val="0"/>
          <w:marTop w:val="0"/>
          <w:marBottom w:val="0"/>
          <w:divBdr>
            <w:top w:val="none" w:sz="0" w:space="0" w:color="auto"/>
            <w:left w:val="none" w:sz="0" w:space="0" w:color="auto"/>
            <w:bottom w:val="none" w:sz="0" w:space="0" w:color="auto"/>
            <w:right w:val="none" w:sz="0" w:space="0" w:color="auto"/>
          </w:divBdr>
        </w:div>
      </w:divsChild>
    </w:div>
    <w:div w:id="250479807">
      <w:bodyDiv w:val="1"/>
      <w:marLeft w:val="0"/>
      <w:marRight w:val="0"/>
      <w:marTop w:val="0"/>
      <w:marBottom w:val="0"/>
      <w:divBdr>
        <w:top w:val="none" w:sz="0" w:space="0" w:color="auto"/>
        <w:left w:val="none" w:sz="0" w:space="0" w:color="auto"/>
        <w:bottom w:val="none" w:sz="0" w:space="0" w:color="auto"/>
        <w:right w:val="none" w:sz="0" w:space="0" w:color="auto"/>
      </w:divBdr>
      <w:divsChild>
        <w:div w:id="881022183">
          <w:marLeft w:val="480"/>
          <w:marRight w:val="0"/>
          <w:marTop w:val="0"/>
          <w:marBottom w:val="0"/>
          <w:divBdr>
            <w:top w:val="none" w:sz="0" w:space="0" w:color="auto"/>
            <w:left w:val="none" w:sz="0" w:space="0" w:color="auto"/>
            <w:bottom w:val="none" w:sz="0" w:space="0" w:color="auto"/>
            <w:right w:val="none" w:sz="0" w:space="0" w:color="auto"/>
          </w:divBdr>
        </w:div>
        <w:div w:id="1118374214">
          <w:marLeft w:val="480"/>
          <w:marRight w:val="0"/>
          <w:marTop w:val="0"/>
          <w:marBottom w:val="0"/>
          <w:divBdr>
            <w:top w:val="none" w:sz="0" w:space="0" w:color="auto"/>
            <w:left w:val="none" w:sz="0" w:space="0" w:color="auto"/>
            <w:bottom w:val="none" w:sz="0" w:space="0" w:color="auto"/>
            <w:right w:val="none" w:sz="0" w:space="0" w:color="auto"/>
          </w:divBdr>
        </w:div>
        <w:div w:id="2094352708">
          <w:marLeft w:val="480"/>
          <w:marRight w:val="0"/>
          <w:marTop w:val="0"/>
          <w:marBottom w:val="0"/>
          <w:divBdr>
            <w:top w:val="none" w:sz="0" w:space="0" w:color="auto"/>
            <w:left w:val="none" w:sz="0" w:space="0" w:color="auto"/>
            <w:bottom w:val="none" w:sz="0" w:space="0" w:color="auto"/>
            <w:right w:val="none" w:sz="0" w:space="0" w:color="auto"/>
          </w:divBdr>
        </w:div>
        <w:div w:id="912350093">
          <w:marLeft w:val="480"/>
          <w:marRight w:val="0"/>
          <w:marTop w:val="0"/>
          <w:marBottom w:val="0"/>
          <w:divBdr>
            <w:top w:val="none" w:sz="0" w:space="0" w:color="auto"/>
            <w:left w:val="none" w:sz="0" w:space="0" w:color="auto"/>
            <w:bottom w:val="none" w:sz="0" w:space="0" w:color="auto"/>
            <w:right w:val="none" w:sz="0" w:space="0" w:color="auto"/>
          </w:divBdr>
        </w:div>
        <w:div w:id="1100873761">
          <w:marLeft w:val="480"/>
          <w:marRight w:val="0"/>
          <w:marTop w:val="0"/>
          <w:marBottom w:val="0"/>
          <w:divBdr>
            <w:top w:val="none" w:sz="0" w:space="0" w:color="auto"/>
            <w:left w:val="none" w:sz="0" w:space="0" w:color="auto"/>
            <w:bottom w:val="none" w:sz="0" w:space="0" w:color="auto"/>
            <w:right w:val="none" w:sz="0" w:space="0" w:color="auto"/>
          </w:divBdr>
        </w:div>
        <w:div w:id="733622528">
          <w:marLeft w:val="480"/>
          <w:marRight w:val="0"/>
          <w:marTop w:val="0"/>
          <w:marBottom w:val="0"/>
          <w:divBdr>
            <w:top w:val="none" w:sz="0" w:space="0" w:color="auto"/>
            <w:left w:val="none" w:sz="0" w:space="0" w:color="auto"/>
            <w:bottom w:val="none" w:sz="0" w:space="0" w:color="auto"/>
            <w:right w:val="none" w:sz="0" w:space="0" w:color="auto"/>
          </w:divBdr>
        </w:div>
        <w:div w:id="1528520938">
          <w:marLeft w:val="480"/>
          <w:marRight w:val="0"/>
          <w:marTop w:val="0"/>
          <w:marBottom w:val="0"/>
          <w:divBdr>
            <w:top w:val="none" w:sz="0" w:space="0" w:color="auto"/>
            <w:left w:val="none" w:sz="0" w:space="0" w:color="auto"/>
            <w:bottom w:val="none" w:sz="0" w:space="0" w:color="auto"/>
            <w:right w:val="none" w:sz="0" w:space="0" w:color="auto"/>
          </w:divBdr>
        </w:div>
        <w:div w:id="112674234">
          <w:marLeft w:val="480"/>
          <w:marRight w:val="0"/>
          <w:marTop w:val="0"/>
          <w:marBottom w:val="0"/>
          <w:divBdr>
            <w:top w:val="none" w:sz="0" w:space="0" w:color="auto"/>
            <w:left w:val="none" w:sz="0" w:space="0" w:color="auto"/>
            <w:bottom w:val="none" w:sz="0" w:space="0" w:color="auto"/>
            <w:right w:val="none" w:sz="0" w:space="0" w:color="auto"/>
          </w:divBdr>
        </w:div>
        <w:div w:id="110637714">
          <w:marLeft w:val="480"/>
          <w:marRight w:val="0"/>
          <w:marTop w:val="0"/>
          <w:marBottom w:val="0"/>
          <w:divBdr>
            <w:top w:val="none" w:sz="0" w:space="0" w:color="auto"/>
            <w:left w:val="none" w:sz="0" w:space="0" w:color="auto"/>
            <w:bottom w:val="none" w:sz="0" w:space="0" w:color="auto"/>
            <w:right w:val="none" w:sz="0" w:space="0" w:color="auto"/>
          </w:divBdr>
        </w:div>
        <w:div w:id="1642464441">
          <w:marLeft w:val="480"/>
          <w:marRight w:val="0"/>
          <w:marTop w:val="0"/>
          <w:marBottom w:val="0"/>
          <w:divBdr>
            <w:top w:val="none" w:sz="0" w:space="0" w:color="auto"/>
            <w:left w:val="none" w:sz="0" w:space="0" w:color="auto"/>
            <w:bottom w:val="none" w:sz="0" w:space="0" w:color="auto"/>
            <w:right w:val="none" w:sz="0" w:space="0" w:color="auto"/>
          </w:divBdr>
        </w:div>
        <w:div w:id="1465853678">
          <w:marLeft w:val="480"/>
          <w:marRight w:val="0"/>
          <w:marTop w:val="0"/>
          <w:marBottom w:val="0"/>
          <w:divBdr>
            <w:top w:val="none" w:sz="0" w:space="0" w:color="auto"/>
            <w:left w:val="none" w:sz="0" w:space="0" w:color="auto"/>
            <w:bottom w:val="none" w:sz="0" w:space="0" w:color="auto"/>
            <w:right w:val="none" w:sz="0" w:space="0" w:color="auto"/>
          </w:divBdr>
        </w:div>
        <w:div w:id="1967541173">
          <w:marLeft w:val="480"/>
          <w:marRight w:val="0"/>
          <w:marTop w:val="0"/>
          <w:marBottom w:val="0"/>
          <w:divBdr>
            <w:top w:val="none" w:sz="0" w:space="0" w:color="auto"/>
            <w:left w:val="none" w:sz="0" w:space="0" w:color="auto"/>
            <w:bottom w:val="none" w:sz="0" w:space="0" w:color="auto"/>
            <w:right w:val="none" w:sz="0" w:space="0" w:color="auto"/>
          </w:divBdr>
        </w:div>
        <w:div w:id="181629242">
          <w:marLeft w:val="480"/>
          <w:marRight w:val="0"/>
          <w:marTop w:val="0"/>
          <w:marBottom w:val="0"/>
          <w:divBdr>
            <w:top w:val="none" w:sz="0" w:space="0" w:color="auto"/>
            <w:left w:val="none" w:sz="0" w:space="0" w:color="auto"/>
            <w:bottom w:val="none" w:sz="0" w:space="0" w:color="auto"/>
            <w:right w:val="none" w:sz="0" w:space="0" w:color="auto"/>
          </w:divBdr>
        </w:div>
        <w:div w:id="1754816332">
          <w:marLeft w:val="480"/>
          <w:marRight w:val="0"/>
          <w:marTop w:val="0"/>
          <w:marBottom w:val="0"/>
          <w:divBdr>
            <w:top w:val="none" w:sz="0" w:space="0" w:color="auto"/>
            <w:left w:val="none" w:sz="0" w:space="0" w:color="auto"/>
            <w:bottom w:val="none" w:sz="0" w:space="0" w:color="auto"/>
            <w:right w:val="none" w:sz="0" w:space="0" w:color="auto"/>
          </w:divBdr>
        </w:div>
        <w:div w:id="659966148">
          <w:marLeft w:val="480"/>
          <w:marRight w:val="0"/>
          <w:marTop w:val="0"/>
          <w:marBottom w:val="0"/>
          <w:divBdr>
            <w:top w:val="none" w:sz="0" w:space="0" w:color="auto"/>
            <w:left w:val="none" w:sz="0" w:space="0" w:color="auto"/>
            <w:bottom w:val="none" w:sz="0" w:space="0" w:color="auto"/>
            <w:right w:val="none" w:sz="0" w:space="0" w:color="auto"/>
          </w:divBdr>
        </w:div>
        <w:div w:id="1263101223">
          <w:marLeft w:val="480"/>
          <w:marRight w:val="0"/>
          <w:marTop w:val="0"/>
          <w:marBottom w:val="0"/>
          <w:divBdr>
            <w:top w:val="none" w:sz="0" w:space="0" w:color="auto"/>
            <w:left w:val="none" w:sz="0" w:space="0" w:color="auto"/>
            <w:bottom w:val="none" w:sz="0" w:space="0" w:color="auto"/>
            <w:right w:val="none" w:sz="0" w:space="0" w:color="auto"/>
          </w:divBdr>
        </w:div>
        <w:div w:id="1752435153">
          <w:marLeft w:val="480"/>
          <w:marRight w:val="0"/>
          <w:marTop w:val="0"/>
          <w:marBottom w:val="0"/>
          <w:divBdr>
            <w:top w:val="none" w:sz="0" w:space="0" w:color="auto"/>
            <w:left w:val="none" w:sz="0" w:space="0" w:color="auto"/>
            <w:bottom w:val="none" w:sz="0" w:space="0" w:color="auto"/>
            <w:right w:val="none" w:sz="0" w:space="0" w:color="auto"/>
          </w:divBdr>
        </w:div>
        <w:div w:id="234974877">
          <w:marLeft w:val="480"/>
          <w:marRight w:val="0"/>
          <w:marTop w:val="0"/>
          <w:marBottom w:val="0"/>
          <w:divBdr>
            <w:top w:val="none" w:sz="0" w:space="0" w:color="auto"/>
            <w:left w:val="none" w:sz="0" w:space="0" w:color="auto"/>
            <w:bottom w:val="none" w:sz="0" w:space="0" w:color="auto"/>
            <w:right w:val="none" w:sz="0" w:space="0" w:color="auto"/>
          </w:divBdr>
        </w:div>
        <w:div w:id="1721660759">
          <w:marLeft w:val="480"/>
          <w:marRight w:val="0"/>
          <w:marTop w:val="0"/>
          <w:marBottom w:val="0"/>
          <w:divBdr>
            <w:top w:val="none" w:sz="0" w:space="0" w:color="auto"/>
            <w:left w:val="none" w:sz="0" w:space="0" w:color="auto"/>
            <w:bottom w:val="none" w:sz="0" w:space="0" w:color="auto"/>
            <w:right w:val="none" w:sz="0" w:space="0" w:color="auto"/>
          </w:divBdr>
        </w:div>
        <w:div w:id="1853107699">
          <w:marLeft w:val="480"/>
          <w:marRight w:val="0"/>
          <w:marTop w:val="0"/>
          <w:marBottom w:val="0"/>
          <w:divBdr>
            <w:top w:val="none" w:sz="0" w:space="0" w:color="auto"/>
            <w:left w:val="none" w:sz="0" w:space="0" w:color="auto"/>
            <w:bottom w:val="none" w:sz="0" w:space="0" w:color="auto"/>
            <w:right w:val="none" w:sz="0" w:space="0" w:color="auto"/>
          </w:divBdr>
        </w:div>
        <w:div w:id="2068646348">
          <w:marLeft w:val="480"/>
          <w:marRight w:val="0"/>
          <w:marTop w:val="0"/>
          <w:marBottom w:val="0"/>
          <w:divBdr>
            <w:top w:val="none" w:sz="0" w:space="0" w:color="auto"/>
            <w:left w:val="none" w:sz="0" w:space="0" w:color="auto"/>
            <w:bottom w:val="none" w:sz="0" w:space="0" w:color="auto"/>
            <w:right w:val="none" w:sz="0" w:space="0" w:color="auto"/>
          </w:divBdr>
        </w:div>
        <w:div w:id="803892260">
          <w:marLeft w:val="480"/>
          <w:marRight w:val="0"/>
          <w:marTop w:val="0"/>
          <w:marBottom w:val="0"/>
          <w:divBdr>
            <w:top w:val="none" w:sz="0" w:space="0" w:color="auto"/>
            <w:left w:val="none" w:sz="0" w:space="0" w:color="auto"/>
            <w:bottom w:val="none" w:sz="0" w:space="0" w:color="auto"/>
            <w:right w:val="none" w:sz="0" w:space="0" w:color="auto"/>
          </w:divBdr>
        </w:div>
        <w:div w:id="1788696252">
          <w:marLeft w:val="480"/>
          <w:marRight w:val="0"/>
          <w:marTop w:val="0"/>
          <w:marBottom w:val="0"/>
          <w:divBdr>
            <w:top w:val="none" w:sz="0" w:space="0" w:color="auto"/>
            <w:left w:val="none" w:sz="0" w:space="0" w:color="auto"/>
            <w:bottom w:val="none" w:sz="0" w:space="0" w:color="auto"/>
            <w:right w:val="none" w:sz="0" w:space="0" w:color="auto"/>
          </w:divBdr>
        </w:div>
        <w:div w:id="679426936">
          <w:marLeft w:val="480"/>
          <w:marRight w:val="0"/>
          <w:marTop w:val="0"/>
          <w:marBottom w:val="0"/>
          <w:divBdr>
            <w:top w:val="none" w:sz="0" w:space="0" w:color="auto"/>
            <w:left w:val="none" w:sz="0" w:space="0" w:color="auto"/>
            <w:bottom w:val="none" w:sz="0" w:space="0" w:color="auto"/>
            <w:right w:val="none" w:sz="0" w:space="0" w:color="auto"/>
          </w:divBdr>
        </w:div>
        <w:div w:id="2015570021">
          <w:marLeft w:val="480"/>
          <w:marRight w:val="0"/>
          <w:marTop w:val="0"/>
          <w:marBottom w:val="0"/>
          <w:divBdr>
            <w:top w:val="none" w:sz="0" w:space="0" w:color="auto"/>
            <w:left w:val="none" w:sz="0" w:space="0" w:color="auto"/>
            <w:bottom w:val="none" w:sz="0" w:space="0" w:color="auto"/>
            <w:right w:val="none" w:sz="0" w:space="0" w:color="auto"/>
          </w:divBdr>
        </w:div>
        <w:div w:id="1116602871">
          <w:marLeft w:val="480"/>
          <w:marRight w:val="0"/>
          <w:marTop w:val="0"/>
          <w:marBottom w:val="0"/>
          <w:divBdr>
            <w:top w:val="none" w:sz="0" w:space="0" w:color="auto"/>
            <w:left w:val="none" w:sz="0" w:space="0" w:color="auto"/>
            <w:bottom w:val="none" w:sz="0" w:space="0" w:color="auto"/>
            <w:right w:val="none" w:sz="0" w:space="0" w:color="auto"/>
          </w:divBdr>
        </w:div>
        <w:div w:id="1534612972">
          <w:marLeft w:val="480"/>
          <w:marRight w:val="0"/>
          <w:marTop w:val="0"/>
          <w:marBottom w:val="0"/>
          <w:divBdr>
            <w:top w:val="none" w:sz="0" w:space="0" w:color="auto"/>
            <w:left w:val="none" w:sz="0" w:space="0" w:color="auto"/>
            <w:bottom w:val="none" w:sz="0" w:space="0" w:color="auto"/>
            <w:right w:val="none" w:sz="0" w:space="0" w:color="auto"/>
          </w:divBdr>
        </w:div>
        <w:div w:id="1091046569">
          <w:marLeft w:val="480"/>
          <w:marRight w:val="0"/>
          <w:marTop w:val="0"/>
          <w:marBottom w:val="0"/>
          <w:divBdr>
            <w:top w:val="none" w:sz="0" w:space="0" w:color="auto"/>
            <w:left w:val="none" w:sz="0" w:space="0" w:color="auto"/>
            <w:bottom w:val="none" w:sz="0" w:space="0" w:color="auto"/>
            <w:right w:val="none" w:sz="0" w:space="0" w:color="auto"/>
          </w:divBdr>
        </w:div>
        <w:div w:id="29720219">
          <w:marLeft w:val="480"/>
          <w:marRight w:val="0"/>
          <w:marTop w:val="0"/>
          <w:marBottom w:val="0"/>
          <w:divBdr>
            <w:top w:val="none" w:sz="0" w:space="0" w:color="auto"/>
            <w:left w:val="none" w:sz="0" w:space="0" w:color="auto"/>
            <w:bottom w:val="none" w:sz="0" w:space="0" w:color="auto"/>
            <w:right w:val="none" w:sz="0" w:space="0" w:color="auto"/>
          </w:divBdr>
        </w:div>
        <w:div w:id="13918478">
          <w:marLeft w:val="480"/>
          <w:marRight w:val="0"/>
          <w:marTop w:val="0"/>
          <w:marBottom w:val="0"/>
          <w:divBdr>
            <w:top w:val="none" w:sz="0" w:space="0" w:color="auto"/>
            <w:left w:val="none" w:sz="0" w:space="0" w:color="auto"/>
            <w:bottom w:val="none" w:sz="0" w:space="0" w:color="auto"/>
            <w:right w:val="none" w:sz="0" w:space="0" w:color="auto"/>
          </w:divBdr>
        </w:div>
        <w:div w:id="139420739">
          <w:marLeft w:val="480"/>
          <w:marRight w:val="0"/>
          <w:marTop w:val="0"/>
          <w:marBottom w:val="0"/>
          <w:divBdr>
            <w:top w:val="none" w:sz="0" w:space="0" w:color="auto"/>
            <w:left w:val="none" w:sz="0" w:space="0" w:color="auto"/>
            <w:bottom w:val="none" w:sz="0" w:space="0" w:color="auto"/>
            <w:right w:val="none" w:sz="0" w:space="0" w:color="auto"/>
          </w:divBdr>
        </w:div>
        <w:div w:id="2081318681">
          <w:marLeft w:val="480"/>
          <w:marRight w:val="0"/>
          <w:marTop w:val="0"/>
          <w:marBottom w:val="0"/>
          <w:divBdr>
            <w:top w:val="none" w:sz="0" w:space="0" w:color="auto"/>
            <w:left w:val="none" w:sz="0" w:space="0" w:color="auto"/>
            <w:bottom w:val="none" w:sz="0" w:space="0" w:color="auto"/>
            <w:right w:val="none" w:sz="0" w:space="0" w:color="auto"/>
          </w:divBdr>
        </w:div>
        <w:div w:id="41171416">
          <w:marLeft w:val="480"/>
          <w:marRight w:val="0"/>
          <w:marTop w:val="0"/>
          <w:marBottom w:val="0"/>
          <w:divBdr>
            <w:top w:val="none" w:sz="0" w:space="0" w:color="auto"/>
            <w:left w:val="none" w:sz="0" w:space="0" w:color="auto"/>
            <w:bottom w:val="none" w:sz="0" w:space="0" w:color="auto"/>
            <w:right w:val="none" w:sz="0" w:space="0" w:color="auto"/>
          </w:divBdr>
        </w:div>
        <w:div w:id="1662586299">
          <w:marLeft w:val="480"/>
          <w:marRight w:val="0"/>
          <w:marTop w:val="0"/>
          <w:marBottom w:val="0"/>
          <w:divBdr>
            <w:top w:val="none" w:sz="0" w:space="0" w:color="auto"/>
            <w:left w:val="none" w:sz="0" w:space="0" w:color="auto"/>
            <w:bottom w:val="none" w:sz="0" w:space="0" w:color="auto"/>
            <w:right w:val="none" w:sz="0" w:space="0" w:color="auto"/>
          </w:divBdr>
        </w:div>
        <w:div w:id="749277052">
          <w:marLeft w:val="480"/>
          <w:marRight w:val="0"/>
          <w:marTop w:val="0"/>
          <w:marBottom w:val="0"/>
          <w:divBdr>
            <w:top w:val="none" w:sz="0" w:space="0" w:color="auto"/>
            <w:left w:val="none" w:sz="0" w:space="0" w:color="auto"/>
            <w:bottom w:val="none" w:sz="0" w:space="0" w:color="auto"/>
            <w:right w:val="none" w:sz="0" w:space="0" w:color="auto"/>
          </w:divBdr>
        </w:div>
        <w:div w:id="1252280873">
          <w:marLeft w:val="480"/>
          <w:marRight w:val="0"/>
          <w:marTop w:val="0"/>
          <w:marBottom w:val="0"/>
          <w:divBdr>
            <w:top w:val="none" w:sz="0" w:space="0" w:color="auto"/>
            <w:left w:val="none" w:sz="0" w:space="0" w:color="auto"/>
            <w:bottom w:val="none" w:sz="0" w:space="0" w:color="auto"/>
            <w:right w:val="none" w:sz="0" w:space="0" w:color="auto"/>
          </w:divBdr>
        </w:div>
        <w:div w:id="426967129">
          <w:marLeft w:val="480"/>
          <w:marRight w:val="0"/>
          <w:marTop w:val="0"/>
          <w:marBottom w:val="0"/>
          <w:divBdr>
            <w:top w:val="none" w:sz="0" w:space="0" w:color="auto"/>
            <w:left w:val="none" w:sz="0" w:space="0" w:color="auto"/>
            <w:bottom w:val="none" w:sz="0" w:space="0" w:color="auto"/>
            <w:right w:val="none" w:sz="0" w:space="0" w:color="auto"/>
          </w:divBdr>
        </w:div>
        <w:div w:id="1259214285">
          <w:marLeft w:val="480"/>
          <w:marRight w:val="0"/>
          <w:marTop w:val="0"/>
          <w:marBottom w:val="0"/>
          <w:divBdr>
            <w:top w:val="none" w:sz="0" w:space="0" w:color="auto"/>
            <w:left w:val="none" w:sz="0" w:space="0" w:color="auto"/>
            <w:bottom w:val="none" w:sz="0" w:space="0" w:color="auto"/>
            <w:right w:val="none" w:sz="0" w:space="0" w:color="auto"/>
          </w:divBdr>
        </w:div>
        <w:div w:id="340281592">
          <w:marLeft w:val="480"/>
          <w:marRight w:val="0"/>
          <w:marTop w:val="0"/>
          <w:marBottom w:val="0"/>
          <w:divBdr>
            <w:top w:val="none" w:sz="0" w:space="0" w:color="auto"/>
            <w:left w:val="none" w:sz="0" w:space="0" w:color="auto"/>
            <w:bottom w:val="none" w:sz="0" w:space="0" w:color="auto"/>
            <w:right w:val="none" w:sz="0" w:space="0" w:color="auto"/>
          </w:divBdr>
        </w:div>
        <w:div w:id="95638667">
          <w:marLeft w:val="480"/>
          <w:marRight w:val="0"/>
          <w:marTop w:val="0"/>
          <w:marBottom w:val="0"/>
          <w:divBdr>
            <w:top w:val="none" w:sz="0" w:space="0" w:color="auto"/>
            <w:left w:val="none" w:sz="0" w:space="0" w:color="auto"/>
            <w:bottom w:val="none" w:sz="0" w:space="0" w:color="auto"/>
            <w:right w:val="none" w:sz="0" w:space="0" w:color="auto"/>
          </w:divBdr>
        </w:div>
        <w:div w:id="280038110">
          <w:marLeft w:val="480"/>
          <w:marRight w:val="0"/>
          <w:marTop w:val="0"/>
          <w:marBottom w:val="0"/>
          <w:divBdr>
            <w:top w:val="none" w:sz="0" w:space="0" w:color="auto"/>
            <w:left w:val="none" w:sz="0" w:space="0" w:color="auto"/>
            <w:bottom w:val="none" w:sz="0" w:space="0" w:color="auto"/>
            <w:right w:val="none" w:sz="0" w:space="0" w:color="auto"/>
          </w:divBdr>
        </w:div>
        <w:div w:id="1160922665">
          <w:marLeft w:val="480"/>
          <w:marRight w:val="0"/>
          <w:marTop w:val="0"/>
          <w:marBottom w:val="0"/>
          <w:divBdr>
            <w:top w:val="none" w:sz="0" w:space="0" w:color="auto"/>
            <w:left w:val="none" w:sz="0" w:space="0" w:color="auto"/>
            <w:bottom w:val="none" w:sz="0" w:space="0" w:color="auto"/>
            <w:right w:val="none" w:sz="0" w:space="0" w:color="auto"/>
          </w:divBdr>
        </w:div>
        <w:div w:id="1344671031">
          <w:marLeft w:val="480"/>
          <w:marRight w:val="0"/>
          <w:marTop w:val="0"/>
          <w:marBottom w:val="0"/>
          <w:divBdr>
            <w:top w:val="none" w:sz="0" w:space="0" w:color="auto"/>
            <w:left w:val="none" w:sz="0" w:space="0" w:color="auto"/>
            <w:bottom w:val="none" w:sz="0" w:space="0" w:color="auto"/>
            <w:right w:val="none" w:sz="0" w:space="0" w:color="auto"/>
          </w:divBdr>
        </w:div>
        <w:div w:id="1110246673">
          <w:marLeft w:val="480"/>
          <w:marRight w:val="0"/>
          <w:marTop w:val="0"/>
          <w:marBottom w:val="0"/>
          <w:divBdr>
            <w:top w:val="none" w:sz="0" w:space="0" w:color="auto"/>
            <w:left w:val="none" w:sz="0" w:space="0" w:color="auto"/>
            <w:bottom w:val="none" w:sz="0" w:space="0" w:color="auto"/>
            <w:right w:val="none" w:sz="0" w:space="0" w:color="auto"/>
          </w:divBdr>
        </w:div>
        <w:div w:id="1340157973">
          <w:marLeft w:val="480"/>
          <w:marRight w:val="0"/>
          <w:marTop w:val="0"/>
          <w:marBottom w:val="0"/>
          <w:divBdr>
            <w:top w:val="none" w:sz="0" w:space="0" w:color="auto"/>
            <w:left w:val="none" w:sz="0" w:space="0" w:color="auto"/>
            <w:bottom w:val="none" w:sz="0" w:space="0" w:color="auto"/>
            <w:right w:val="none" w:sz="0" w:space="0" w:color="auto"/>
          </w:divBdr>
        </w:div>
        <w:div w:id="432752232">
          <w:marLeft w:val="480"/>
          <w:marRight w:val="0"/>
          <w:marTop w:val="0"/>
          <w:marBottom w:val="0"/>
          <w:divBdr>
            <w:top w:val="none" w:sz="0" w:space="0" w:color="auto"/>
            <w:left w:val="none" w:sz="0" w:space="0" w:color="auto"/>
            <w:bottom w:val="none" w:sz="0" w:space="0" w:color="auto"/>
            <w:right w:val="none" w:sz="0" w:space="0" w:color="auto"/>
          </w:divBdr>
        </w:div>
        <w:div w:id="349263296">
          <w:marLeft w:val="480"/>
          <w:marRight w:val="0"/>
          <w:marTop w:val="0"/>
          <w:marBottom w:val="0"/>
          <w:divBdr>
            <w:top w:val="none" w:sz="0" w:space="0" w:color="auto"/>
            <w:left w:val="none" w:sz="0" w:space="0" w:color="auto"/>
            <w:bottom w:val="none" w:sz="0" w:space="0" w:color="auto"/>
            <w:right w:val="none" w:sz="0" w:space="0" w:color="auto"/>
          </w:divBdr>
        </w:div>
        <w:div w:id="1626547799">
          <w:marLeft w:val="480"/>
          <w:marRight w:val="0"/>
          <w:marTop w:val="0"/>
          <w:marBottom w:val="0"/>
          <w:divBdr>
            <w:top w:val="none" w:sz="0" w:space="0" w:color="auto"/>
            <w:left w:val="none" w:sz="0" w:space="0" w:color="auto"/>
            <w:bottom w:val="none" w:sz="0" w:space="0" w:color="auto"/>
            <w:right w:val="none" w:sz="0" w:space="0" w:color="auto"/>
          </w:divBdr>
        </w:div>
        <w:div w:id="425855799">
          <w:marLeft w:val="480"/>
          <w:marRight w:val="0"/>
          <w:marTop w:val="0"/>
          <w:marBottom w:val="0"/>
          <w:divBdr>
            <w:top w:val="none" w:sz="0" w:space="0" w:color="auto"/>
            <w:left w:val="none" w:sz="0" w:space="0" w:color="auto"/>
            <w:bottom w:val="none" w:sz="0" w:space="0" w:color="auto"/>
            <w:right w:val="none" w:sz="0" w:space="0" w:color="auto"/>
          </w:divBdr>
        </w:div>
        <w:div w:id="1768187942">
          <w:marLeft w:val="480"/>
          <w:marRight w:val="0"/>
          <w:marTop w:val="0"/>
          <w:marBottom w:val="0"/>
          <w:divBdr>
            <w:top w:val="none" w:sz="0" w:space="0" w:color="auto"/>
            <w:left w:val="none" w:sz="0" w:space="0" w:color="auto"/>
            <w:bottom w:val="none" w:sz="0" w:space="0" w:color="auto"/>
            <w:right w:val="none" w:sz="0" w:space="0" w:color="auto"/>
          </w:divBdr>
        </w:div>
        <w:div w:id="23791805">
          <w:marLeft w:val="480"/>
          <w:marRight w:val="0"/>
          <w:marTop w:val="0"/>
          <w:marBottom w:val="0"/>
          <w:divBdr>
            <w:top w:val="none" w:sz="0" w:space="0" w:color="auto"/>
            <w:left w:val="none" w:sz="0" w:space="0" w:color="auto"/>
            <w:bottom w:val="none" w:sz="0" w:space="0" w:color="auto"/>
            <w:right w:val="none" w:sz="0" w:space="0" w:color="auto"/>
          </w:divBdr>
        </w:div>
        <w:div w:id="2119637994">
          <w:marLeft w:val="480"/>
          <w:marRight w:val="0"/>
          <w:marTop w:val="0"/>
          <w:marBottom w:val="0"/>
          <w:divBdr>
            <w:top w:val="none" w:sz="0" w:space="0" w:color="auto"/>
            <w:left w:val="none" w:sz="0" w:space="0" w:color="auto"/>
            <w:bottom w:val="none" w:sz="0" w:space="0" w:color="auto"/>
            <w:right w:val="none" w:sz="0" w:space="0" w:color="auto"/>
          </w:divBdr>
        </w:div>
        <w:div w:id="1237084571">
          <w:marLeft w:val="480"/>
          <w:marRight w:val="0"/>
          <w:marTop w:val="0"/>
          <w:marBottom w:val="0"/>
          <w:divBdr>
            <w:top w:val="none" w:sz="0" w:space="0" w:color="auto"/>
            <w:left w:val="none" w:sz="0" w:space="0" w:color="auto"/>
            <w:bottom w:val="none" w:sz="0" w:space="0" w:color="auto"/>
            <w:right w:val="none" w:sz="0" w:space="0" w:color="auto"/>
          </w:divBdr>
        </w:div>
        <w:div w:id="1269779683">
          <w:marLeft w:val="480"/>
          <w:marRight w:val="0"/>
          <w:marTop w:val="0"/>
          <w:marBottom w:val="0"/>
          <w:divBdr>
            <w:top w:val="none" w:sz="0" w:space="0" w:color="auto"/>
            <w:left w:val="none" w:sz="0" w:space="0" w:color="auto"/>
            <w:bottom w:val="none" w:sz="0" w:space="0" w:color="auto"/>
            <w:right w:val="none" w:sz="0" w:space="0" w:color="auto"/>
          </w:divBdr>
        </w:div>
        <w:div w:id="1928225978">
          <w:marLeft w:val="480"/>
          <w:marRight w:val="0"/>
          <w:marTop w:val="0"/>
          <w:marBottom w:val="0"/>
          <w:divBdr>
            <w:top w:val="none" w:sz="0" w:space="0" w:color="auto"/>
            <w:left w:val="none" w:sz="0" w:space="0" w:color="auto"/>
            <w:bottom w:val="none" w:sz="0" w:space="0" w:color="auto"/>
            <w:right w:val="none" w:sz="0" w:space="0" w:color="auto"/>
          </w:divBdr>
        </w:div>
        <w:div w:id="808741458">
          <w:marLeft w:val="480"/>
          <w:marRight w:val="0"/>
          <w:marTop w:val="0"/>
          <w:marBottom w:val="0"/>
          <w:divBdr>
            <w:top w:val="none" w:sz="0" w:space="0" w:color="auto"/>
            <w:left w:val="none" w:sz="0" w:space="0" w:color="auto"/>
            <w:bottom w:val="none" w:sz="0" w:space="0" w:color="auto"/>
            <w:right w:val="none" w:sz="0" w:space="0" w:color="auto"/>
          </w:divBdr>
        </w:div>
        <w:div w:id="1440759382">
          <w:marLeft w:val="480"/>
          <w:marRight w:val="0"/>
          <w:marTop w:val="0"/>
          <w:marBottom w:val="0"/>
          <w:divBdr>
            <w:top w:val="none" w:sz="0" w:space="0" w:color="auto"/>
            <w:left w:val="none" w:sz="0" w:space="0" w:color="auto"/>
            <w:bottom w:val="none" w:sz="0" w:space="0" w:color="auto"/>
            <w:right w:val="none" w:sz="0" w:space="0" w:color="auto"/>
          </w:divBdr>
        </w:div>
        <w:div w:id="979532719">
          <w:marLeft w:val="480"/>
          <w:marRight w:val="0"/>
          <w:marTop w:val="0"/>
          <w:marBottom w:val="0"/>
          <w:divBdr>
            <w:top w:val="none" w:sz="0" w:space="0" w:color="auto"/>
            <w:left w:val="none" w:sz="0" w:space="0" w:color="auto"/>
            <w:bottom w:val="none" w:sz="0" w:space="0" w:color="auto"/>
            <w:right w:val="none" w:sz="0" w:space="0" w:color="auto"/>
          </w:divBdr>
        </w:div>
        <w:div w:id="1761442833">
          <w:marLeft w:val="480"/>
          <w:marRight w:val="0"/>
          <w:marTop w:val="0"/>
          <w:marBottom w:val="0"/>
          <w:divBdr>
            <w:top w:val="none" w:sz="0" w:space="0" w:color="auto"/>
            <w:left w:val="none" w:sz="0" w:space="0" w:color="auto"/>
            <w:bottom w:val="none" w:sz="0" w:space="0" w:color="auto"/>
            <w:right w:val="none" w:sz="0" w:space="0" w:color="auto"/>
          </w:divBdr>
        </w:div>
        <w:div w:id="1231961901">
          <w:marLeft w:val="480"/>
          <w:marRight w:val="0"/>
          <w:marTop w:val="0"/>
          <w:marBottom w:val="0"/>
          <w:divBdr>
            <w:top w:val="none" w:sz="0" w:space="0" w:color="auto"/>
            <w:left w:val="none" w:sz="0" w:space="0" w:color="auto"/>
            <w:bottom w:val="none" w:sz="0" w:space="0" w:color="auto"/>
            <w:right w:val="none" w:sz="0" w:space="0" w:color="auto"/>
          </w:divBdr>
        </w:div>
        <w:div w:id="1634361360">
          <w:marLeft w:val="480"/>
          <w:marRight w:val="0"/>
          <w:marTop w:val="0"/>
          <w:marBottom w:val="0"/>
          <w:divBdr>
            <w:top w:val="none" w:sz="0" w:space="0" w:color="auto"/>
            <w:left w:val="none" w:sz="0" w:space="0" w:color="auto"/>
            <w:bottom w:val="none" w:sz="0" w:space="0" w:color="auto"/>
            <w:right w:val="none" w:sz="0" w:space="0" w:color="auto"/>
          </w:divBdr>
        </w:div>
        <w:div w:id="1768229744">
          <w:marLeft w:val="480"/>
          <w:marRight w:val="0"/>
          <w:marTop w:val="0"/>
          <w:marBottom w:val="0"/>
          <w:divBdr>
            <w:top w:val="none" w:sz="0" w:space="0" w:color="auto"/>
            <w:left w:val="none" w:sz="0" w:space="0" w:color="auto"/>
            <w:bottom w:val="none" w:sz="0" w:space="0" w:color="auto"/>
            <w:right w:val="none" w:sz="0" w:space="0" w:color="auto"/>
          </w:divBdr>
        </w:div>
        <w:div w:id="475998413">
          <w:marLeft w:val="480"/>
          <w:marRight w:val="0"/>
          <w:marTop w:val="0"/>
          <w:marBottom w:val="0"/>
          <w:divBdr>
            <w:top w:val="none" w:sz="0" w:space="0" w:color="auto"/>
            <w:left w:val="none" w:sz="0" w:space="0" w:color="auto"/>
            <w:bottom w:val="none" w:sz="0" w:space="0" w:color="auto"/>
            <w:right w:val="none" w:sz="0" w:space="0" w:color="auto"/>
          </w:divBdr>
        </w:div>
        <w:div w:id="466164296">
          <w:marLeft w:val="480"/>
          <w:marRight w:val="0"/>
          <w:marTop w:val="0"/>
          <w:marBottom w:val="0"/>
          <w:divBdr>
            <w:top w:val="none" w:sz="0" w:space="0" w:color="auto"/>
            <w:left w:val="none" w:sz="0" w:space="0" w:color="auto"/>
            <w:bottom w:val="none" w:sz="0" w:space="0" w:color="auto"/>
            <w:right w:val="none" w:sz="0" w:space="0" w:color="auto"/>
          </w:divBdr>
        </w:div>
        <w:div w:id="623577635">
          <w:marLeft w:val="480"/>
          <w:marRight w:val="0"/>
          <w:marTop w:val="0"/>
          <w:marBottom w:val="0"/>
          <w:divBdr>
            <w:top w:val="none" w:sz="0" w:space="0" w:color="auto"/>
            <w:left w:val="none" w:sz="0" w:space="0" w:color="auto"/>
            <w:bottom w:val="none" w:sz="0" w:space="0" w:color="auto"/>
            <w:right w:val="none" w:sz="0" w:space="0" w:color="auto"/>
          </w:divBdr>
        </w:div>
        <w:div w:id="447746099">
          <w:marLeft w:val="480"/>
          <w:marRight w:val="0"/>
          <w:marTop w:val="0"/>
          <w:marBottom w:val="0"/>
          <w:divBdr>
            <w:top w:val="none" w:sz="0" w:space="0" w:color="auto"/>
            <w:left w:val="none" w:sz="0" w:space="0" w:color="auto"/>
            <w:bottom w:val="none" w:sz="0" w:space="0" w:color="auto"/>
            <w:right w:val="none" w:sz="0" w:space="0" w:color="auto"/>
          </w:divBdr>
        </w:div>
        <w:div w:id="439379989">
          <w:marLeft w:val="480"/>
          <w:marRight w:val="0"/>
          <w:marTop w:val="0"/>
          <w:marBottom w:val="0"/>
          <w:divBdr>
            <w:top w:val="none" w:sz="0" w:space="0" w:color="auto"/>
            <w:left w:val="none" w:sz="0" w:space="0" w:color="auto"/>
            <w:bottom w:val="none" w:sz="0" w:space="0" w:color="auto"/>
            <w:right w:val="none" w:sz="0" w:space="0" w:color="auto"/>
          </w:divBdr>
        </w:div>
        <w:div w:id="1781417339">
          <w:marLeft w:val="480"/>
          <w:marRight w:val="0"/>
          <w:marTop w:val="0"/>
          <w:marBottom w:val="0"/>
          <w:divBdr>
            <w:top w:val="none" w:sz="0" w:space="0" w:color="auto"/>
            <w:left w:val="none" w:sz="0" w:space="0" w:color="auto"/>
            <w:bottom w:val="none" w:sz="0" w:space="0" w:color="auto"/>
            <w:right w:val="none" w:sz="0" w:space="0" w:color="auto"/>
          </w:divBdr>
        </w:div>
      </w:divsChild>
    </w:div>
    <w:div w:id="250506696">
      <w:bodyDiv w:val="1"/>
      <w:marLeft w:val="0"/>
      <w:marRight w:val="0"/>
      <w:marTop w:val="0"/>
      <w:marBottom w:val="0"/>
      <w:divBdr>
        <w:top w:val="none" w:sz="0" w:space="0" w:color="auto"/>
        <w:left w:val="none" w:sz="0" w:space="0" w:color="auto"/>
        <w:bottom w:val="none" w:sz="0" w:space="0" w:color="auto"/>
        <w:right w:val="none" w:sz="0" w:space="0" w:color="auto"/>
      </w:divBdr>
    </w:div>
    <w:div w:id="250554542">
      <w:bodyDiv w:val="1"/>
      <w:marLeft w:val="0"/>
      <w:marRight w:val="0"/>
      <w:marTop w:val="0"/>
      <w:marBottom w:val="0"/>
      <w:divBdr>
        <w:top w:val="none" w:sz="0" w:space="0" w:color="auto"/>
        <w:left w:val="none" w:sz="0" w:space="0" w:color="auto"/>
        <w:bottom w:val="none" w:sz="0" w:space="0" w:color="auto"/>
        <w:right w:val="none" w:sz="0" w:space="0" w:color="auto"/>
      </w:divBdr>
    </w:div>
    <w:div w:id="251739889">
      <w:bodyDiv w:val="1"/>
      <w:marLeft w:val="0"/>
      <w:marRight w:val="0"/>
      <w:marTop w:val="0"/>
      <w:marBottom w:val="0"/>
      <w:divBdr>
        <w:top w:val="none" w:sz="0" w:space="0" w:color="auto"/>
        <w:left w:val="none" w:sz="0" w:space="0" w:color="auto"/>
        <w:bottom w:val="none" w:sz="0" w:space="0" w:color="auto"/>
        <w:right w:val="none" w:sz="0" w:space="0" w:color="auto"/>
      </w:divBdr>
    </w:div>
    <w:div w:id="251931838">
      <w:bodyDiv w:val="1"/>
      <w:marLeft w:val="0"/>
      <w:marRight w:val="0"/>
      <w:marTop w:val="0"/>
      <w:marBottom w:val="0"/>
      <w:divBdr>
        <w:top w:val="none" w:sz="0" w:space="0" w:color="auto"/>
        <w:left w:val="none" w:sz="0" w:space="0" w:color="auto"/>
        <w:bottom w:val="none" w:sz="0" w:space="0" w:color="auto"/>
        <w:right w:val="none" w:sz="0" w:space="0" w:color="auto"/>
      </w:divBdr>
    </w:div>
    <w:div w:id="252016470">
      <w:bodyDiv w:val="1"/>
      <w:marLeft w:val="0"/>
      <w:marRight w:val="0"/>
      <w:marTop w:val="0"/>
      <w:marBottom w:val="0"/>
      <w:divBdr>
        <w:top w:val="none" w:sz="0" w:space="0" w:color="auto"/>
        <w:left w:val="none" w:sz="0" w:space="0" w:color="auto"/>
        <w:bottom w:val="none" w:sz="0" w:space="0" w:color="auto"/>
        <w:right w:val="none" w:sz="0" w:space="0" w:color="auto"/>
      </w:divBdr>
    </w:div>
    <w:div w:id="252133624">
      <w:bodyDiv w:val="1"/>
      <w:marLeft w:val="0"/>
      <w:marRight w:val="0"/>
      <w:marTop w:val="0"/>
      <w:marBottom w:val="0"/>
      <w:divBdr>
        <w:top w:val="none" w:sz="0" w:space="0" w:color="auto"/>
        <w:left w:val="none" w:sz="0" w:space="0" w:color="auto"/>
        <w:bottom w:val="none" w:sz="0" w:space="0" w:color="auto"/>
        <w:right w:val="none" w:sz="0" w:space="0" w:color="auto"/>
      </w:divBdr>
    </w:div>
    <w:div w:id="252595306">
      <w:bodyDiv w:val="1"/>
      <w:marLeft w:val="0"/>
      <w:marRight w:val="0"/>
      <w:marTop w:val="0"/>
      <w:marBottom w:val="0"/>
      <w:divBdr>
        <w:top w:val="none" w:sz="0" w:space="0" w:color="auto"/>
        <w:left w:val="none" w:sz="0" w:space="0" w:color="auto"/>
        <w:bottom w:val="none" w:sz="0" w:space="0" w:color="auto"/>
        <w:right w:val="none" w:sz="0" w:space="0" w:color="auto"/>
      </w:divBdr>
    </w:div>
    <w:div w:id="252931191">
      <w:bodyDiv w:val="1"/>
      <w:marLeft w:val="0"/>
      <w:marRight w:val="0"/>
      <w:marTop w:val="0"/>
      <w:marBottom w:val="0"/>
      <w:divBdr>
        <w:top w:val="none" w:sz="0" w:space="0" w:color="auto"/>
        <w:left w:val="none" w:sz="0" w:space="0" w:color="auto"/>
        <w:bottom w:val="none" w:sz="0" w:space="0" w:color="auto"/>
        <w:right w:val="none" w:sz="0" w:space="0" w:color="auto"/>
      </w:divBdr>
    </w:div>
    <w:div w:id="253440561">
      <w:bodyDiv w:val="1"/>
      <w:marLeft w:val="0"/>
      <w:marRight w:val="0"/>
      <w:marTop w:val="0"/>
      <w:marBottom w:val="0"/>
      <w:divBdr>
        <w:top w:val="none" w:sz="0" w:space="0" w:color="auto"/>
        <w:left w:val="none" w:sz="0" w:space="0" w:color="auto"/>
        <w:bottom w:val="none" w:sz="0" w:space="0" w:color="auto"/>
        <w:right w:val="none" w:sz="0" w:space="0" w:color="auto"/>
      </w:divBdr>
    </w:div>
    <w:div w:id="254216217">
      <w:bodyDiv w:val="1"/>
      <w:marLeft w:val="0"/>
      <w:marRight w:val="0"/>
      <w:marTop w:val="0"/>
      <w:marBottom w:val="0"/>
      <w:divBdr>
        <w:top w:val="none" w:sz="0" w:space="0" w:color="auto"/>
        <w:left w:val="none" w:sz="0" w:space="0" w:color="auto"/>
        <w:bottom w:val="none" w:sz="0" w:space="0" w:color="auto"/>
        <w:right w:val="none" w:sz="0" w:space="0" w:color="auto"/>
      </w:divBdr>
    </w:div>
    <w:div w:id="254287210">
      <w:bodyDiv w:val="1"/>
      <w:marLeft w:val="0"/>
      <w:marRight w:val="0"/>
      <w:marTop w:val="0"/>
      <w:marBottom w:val="0"/>
      <w:divBdr>
        <w:top w:val="none" w:sz="0" w:space="0" w:color="auto"/>
        <w:left w:val="none" w:sz="0" w:space="0" w:color="auto"/>
        <w:bottom w:val="none" w:sz="0" w:space="0" w:color="auto"/>
        <w:right w:val="none" w:sz="0" w:space="0" w:color="auto"/>
      </w:divBdr>
    </w:div>
    <w:div w:id="255135419">
      <w:bodyDiv w:val="1"/>
      <w:marLeft w:val="0"/>
      <w:marRight w:val="0"/>
      <w:marTop w:val="0"/>
      <w:marBottom w:val="0"/>
      <w:divBdr>
        <w:top w:val="none" w:sz="0" w:space="0" w:color="auto"/>
        <w:left w:val="none" w:sz="0" w:space="0" w:color="auto"/>
        <w:bottom w:val="none" w:sz="0" w:space="0" w:color="auto"/>
        <w:right w:val="none" w:sz="0" w:space="0" w:color="auto"/>
      </w:divBdr>
    </w:div>
    <w:div w:id="255137571">
      <w:bodyDiv w:val="1"/>
      <w:marLeft w:val="0"/>
      <w:marRight w:val="0"/>
      <w:marTop w:val="0"/>
      <w:marBottom w:val="0"/>
      <w:divBdr>
        <w:top w:val="none" w:sz="0" w:space="0" w:color="auto"/>
        <w:left w:val="none" w:sz="0" w:space="0" w:color="auto"/>
        <w:bottom w:val="none" w:sz="0" w:space="0" w:color="auto"/>
        <w:right w:val="none" w:sz="0" w:space="0" w:color="auto"/>
      </w:divBdr>
    </w:div>
    <w:div w:id="255407755">
      <w:bodyDiv w:val="1"/>
      <w:marLeft w:val="0"/>
      <w:marRight w:val="0"/>
      <w:marTop w:val="0"/>
      <w:marBottom w:val="0"/>
      <w:divBdr>
        <w:top w:val="none" w:sz="0" w:space="0" w:color="auto"/>
        <w:left w:val="none" w:sz="0" w:space="0" w:color="auto"/>
        <w:bottom w:val="none" w:sz="0" w:space="0" w:color="auto"/>
        <w:right w:val="none" w:sz="0" w:space="0" w:color="auto"/>
      </w:divBdr>
    </w:div>
    <w:div w:id="255480338">
      <w:bodyDiv w:val="1"/>
      <w:marLeft w:val="0"/>
      <w:marRight w:val="0"/>
      <w:marTop w:val="0"/>
      <w:marBottom w:val="0"/>
      <w:divBdr>
        <w:top w:val="none" w:sz="0" w:space="0" w:color="auto"/>
        <w:left w:val="none" w:sz="0" w:space="0" w:color="auto"/>
        <w:bottom w:val="none" w:sz="0" w:space="0" w:color="auto"/>
        <w:right w:val="none" w:sz="0" w:space="0" w:color="auto"/>
      </w:divBdr>
    </w:div>
    <w:div w:id="255939164">
      <w:bodyDiv w:val="1"/>
      <w:marLeft w:val="0"/>
      <w:marRight w:val="0"/>
      <w:marTop w:val="0"/>
      <w:marBottom w:val="0"/>
      <w:divBdr>
        <w:top w:val="none" w:sz="0" w:space="0" w:color="auto"/>
        <w:left w:val="none" w:sz="0" w:space="0" w:color="auto"/>
        <w:bottom w:val="none" w:sz="0" w:space="0" w:color="auto"/>
        <w:right w:val="none" w:sz="0" w:space="0" w:color="auto"/>
      </w:divBdr>
    </w:div>
    <w:div w:id="256257112">
      <w:bodyDiv w:val="1"/>
      <w:marLeft w:val="0"/>
      <w:marRight w:val="0"/>
      <w:marTop w:val="0"/>
      <w:marBottom w:val="0"/>
      <w:divBdr>
        <w:top w:val="none" w:sz="0" w:space="0" w:color="auto"/>
        <w:left w:val="none" w:sz="0" w:space="0" w:color="auto"/>
        <w:bottom w:val="none" w:sz="0" w:space="0" w:color="auto"/>
        <w:right w:val="none" w:sz="0" w:space="0" w:color="auto"/>
      </w:divBdr>
    </w:div>
    <w:div w:id="256443869">
      <w:bodyDiv w:val="1"/>
      <w:marLeft w:val="0"/>
      <w:marRight w:val="0"/>
      <w:marTop w:val="0"/>
      <w:marBottom w:val="0"/>
      <w:divBdr>
        <w:top w:val="none" w:sz="0" w:space="0" w:color="auto"/>
        <w:left w:val="none" w:sz="0" w:space="0" w:color="auto"/>
        <w:bottom w:val="none" w:sz="0" w:space="0" w:color="auto"/>
        <w:right w:val="none" w:sz="0" w:space="0" w:color="auto"/>
      </w:divBdr>
    </w:div>
    <w:div w:id="256836452">
      <w:bodyDiv w:val="1"/>
      <w:marLeft w:val="0"/>
      <w:marRight w:val="0"/>
      <w:marTop w:val="0"/>
      <w:marBottom w:val="0"/>
      <w:divBdr>
        <w:top w:val="none" w:sz="0" w:space="0" w:color="auto"/>
        <w:left w:val="none" w:sz="0" w:space="0" w:color="auto"/>
        <w:bottom w:val="none" w:sz="0" w:space="0" w:color="auto"/>
        <w:right w:val="none" w:sz="0" w:space="0" w:color="auto"/>
      </w:divBdr>
    </w:div>
    <w:div w:id="256864237">
      <w:bodyDiv w:val="1"/>
      <w:marLeft w:val="0"/>
      <w:marRight w:val="0"/>
      <w:marTop w:val="0"/>
      <w:marBottom w:val="0"/>
      <w:divBdr>
        <w:top w:val="none" w:sz="0" w:space="0" w:color="auto"/>
        <w:left w:val="none" w:sz="0" w:space="0" w:color="auto"/>
        <w:bottom w:val="none" w:sz="0" w:space="0" w:color="auto"/>
        <w:right w:val="none" w:sz="0" w:space="0" w:color="auto"/>
      </w:divBdr>
    </w:div>
    <w:div w:id="257106317">
      <w:bodyDiv w:val="1"/>
      <w:marLeft w:val="0"/>
      <w:marRight w:val="0"/>
      <w:marTop w:val="0"/>
      <w:marBottom w:val="0"/>
      <w:divBdr>
        <w:top w:val="none" w:sz="0" w:space="0" w:color="auto"/>
        <w:left w:val="none" w:sz="0" w:space="0" w:color="auto"/>
        <w:bottom w:val="none" w:sz="0" w:space="0" w:color="auto"/>
        <w:right w:val="none" w:sz="0" w:space="0" w:color="auto"/>
      </w:divBdr>
    </w:div>
    <w:div w:id="257180429">
      <w:bodyDiv w:val="1"/>
      <w:marLeft w:val="0"/>
      <w:marRight w:val="0"/>
      <w:marTop w:val="0"/>
      <w:marBottom w:val="0"/>
      <w:divBdr>
        <w:top w:val="none" w:sz="0" w:space="0" w:color="auto"/>
        <w:left w:val="none" w:sz="0" w:space="0" w:color="auto"/>
        <w:bottom w:val="none" w:sz="0" w:space="0" w:color="auto"/>
        <w:right w:val="none" w:sz="0" w:space="0" w:color="auto"/>
      </w:divBdr>
    </w:div>
    <w:div w:id="257638268">
      <w:bodyDiv w:val="1"/>
      <w:marLeft w:val="0"/>
      <w:marRight w:val="0"/>
      <w:marTop w:val="0"/>
      <w:marBottom w:val="0"/>
      <w:divBdr>
        <w:top w:val="none" w:sz="0" w:space="0" w:color="auto"/>
        <w:left w:val="none" w:sz="0" w:space="0" w:color="auto"/>
        <w:bottom w:val="none" w:sz="0" w:space="0" w:color="auto"/>
        <w:right w:val="none" w:sz="0" w:space="0" w:color="auto"/>
      </w:divBdr>
    </w:div>
    <w:div w:id="257834926">
      <w:bodyDiv w:val="1"/>
      <w:marLeft w:val="0"/>
      <w:marRight w:val="0"/>
      <w:marTop w:val="0"/>
      <w:marBottom w:val="0"/>
      <w:divBdr>
        <w:top w:val="none" w:sz="0" w:space="0" w:color="auto"/>
        <w:left w:val="none" w:sz="0" w:space="0" w:color="auto"/>
        <w:bottom w:val="none" w:sz="0" w:space="0" w:color="auto"/>
        <w:right w:val="none" w:sz="0" w:space="0" w:color="auto"/>
      </w:divBdr>
    </w:div>
    <w:div w:id="258022881">
      <w:bodyDiv w:val="1"/>
      <w:marLeft w:val="0"/>
      <w:marRight w:val="0"/>
      <w:marTop w:val="0"/>
      <w:marBottom w:val="0"/>
      <w:divBdr>
        <w:top w:val="none" w:sz="0" w:space="0" w:color="auto"/>
        <w:left w:val="none" w:sz="0" w:space="0" w:color="auto"/>
        <w:bottom w:val="none" w:sz="0" w:space="0" w:color="auto"/>
        <w:right w:val="none" w:sz="0" w:space="0" w:color="auto"/>
      </w:divBdr>
    </w:div>
    <w:div w:id="258291166">
      <w:bodyDiv w:val="1"/>
      <w:marLeft w:val="0"/>
      <w:marRight w:val="0"/>
      <w:marTop w:val="0"/>
      <w:marBottom w:val="0"/>
      <w:divBdr>
        <w:top w:val="none" w:sz="0" w:space="0" w:color="auto"/>
        <w:left w:val="none" w:sz="0" w:space="0" w:color="auto"/>
        <w:bottom w:val="none" w:sz="0" w:space="0" w:color="auto"/>
        <w:right w:val="none" w:sz="0" w:space="0" w:color="auto"/>
      </w:divBdr>
    </w:div>
    <w:div w:id="258685937">
      <w:bodyDiv w:val="1"/>
      <w:marLeft w:val="0"/>
      <w:marRight w:val="0"/>
      <w:marTop w:val="0"/>
      <w:marBottom w:val="0"/>
      <w:divBdr>
        <w:top w:val="none" w:sz="0" w:space="0" w:color="auto"/>
        <w:left w:val="none" w:sz="0" w:space="0" w:color="auto"/>
        <w:bottom w:val="none" w:sz="0" w:space="0" w:color="auto"/>
        <w:right w:val="none" w:sz="0" w:space="0" w:color="auto"/>
      </w:divBdr>
    </w:div>
    <w:div w:id="260840420">
      <w:bodyDiv w:val="1"/>
      <w:marLeft w:val="0"/>
      <w:marRight w:val="0"/>
      <w:marTop w:val="0"/>
      <w:marBottom w:val="0"/>
      <w:divBdr>
        <w:top w:val="none" w:sz="0" w:space="0" w:color="auto"/>
        <w:left w:val="none" w:sz="0" w:space="0" w:color="auto"/>
        <w:bottom w:val="none" w:sz="0" w:space="0" w:color="auto"/>
        <w:right w:val="none" w:sz="0" w:space="0" w:color="auto"/>
      </w:divBdr>
    </w:div>
    <w:div w:id="261037681">
      <w:bodyDiv w:val="1"/>
      <w:marLeft w:val="0"/>
      <w:marRight w:val="0"/>
      <w:marTop w:val="0"/>
      <w:marBottom w:val="0"/>
      <w:divBdr>
        <w:top w:val="none" w:sz="0" w:space="0" w:color="auto"/>
        <w:left w:val="none" w:sz="0" w:space="0" w:color="auto"/>
        <w:bottom w:val="none" w:sz="0" w:space="0" w:color="auto"/>
        <w:right w:val="none" w:sz="0" w:space="0" w:color="auto"/>
      </w:divBdr>
    </w:div>
    <w:div w:id="261114025">
      <w:bodyDiv w:val="1"/>
      <w:marLeft w:val="0"/>
      <w:marRight w:val="0"/>
      <w:marTop w:val="0"/>
      <w:marBottom w:val="0"/>
      <w:divBdr>
        <w:top w:val="none" w:sz="0" w:space="0" w:color="auto"/>
        <w:left w:val="none" w:sz="0" w:space="0" w:color="auto"/>
        <w:bottom w:val="none" w:sz="0" w:space="0" w:color="auto"/>
        <w:right w:val="none" w:sz="0" w:space="0" w:color="auto"/>
      </w:divBdr>
      <w:divsChild>
        <w:div w:id="1339387622">
          <w:marLeft w:val="480"/>
          <w:marRight w:val="0"/>
          <w:marTop w:val="0"/>
          <w:marBottom w:val="0"/>
          <w:divBdr>
            <w:top w:val="none" w:sz="0" w:space="0" w:color="auto"/>
            <w:left w:val="none" w:sz="0" w:space="0" w:color="auto"/>
            <w:bottom w:val="none" w:sz="0" w:space="0" w:color="auto"/>
            <w:right w:val="none" w:sz="0" w:space="0" w:color="auto"/>
          </w:divBdr>
        </w:div>
        <w:div w:id="238751289">
          <w:marLeft w:val="480"/>
          <w:marRight w:val="0"/>
          <w:marTop w:val="0"/>
          <w:marBottom w:val="0"/>
          <w:divBdr>
            <w:top w:val="none" w:sz="0" w:space="0" w:color="auto"/>
            <w:left w:val="none" w:sz="0" w:space="0" w:color="auto"/>
            <w:bottom w:val="none" w:sz="0" w:space="0" w:color="auto"/>
            <w:right w:val="none" w:sz="0" w:space="0" w:color="auto"/>
          </w:divBdr>
        </w:div>
        <w:div w:id="1808859776">
          <w:marLeft w:val="480"/>
          <w:marRight w:val="0"/>
          <w:marTop w:val="0"/>
          <w:marBottom w:val="0"/>
          <w:divBdr>
            <w:top w:val="none" w:sz="0" w:space="0" w:color="auto"/>
            <w:left w:val="none" w:sz="0" w:space="0" w:color="auto"/>
            <w:bottom w:val="none" w:sz="0" w:space="0" w:color="auto"/>
            <w:right w:val="none" w:sz="0" w:space="0" w:color="auto"/>
          </w:divBdr>
        </w:div>
        <w:div w:id="480342851">
          <w:marLeft w:val="480"/>
          <w:marRight w:val="0"/>
          <w:marTop w:val="0"/>
          <w:marBottom w:val="0"/>
          <w:divBdr>
            <w:top w:val="none" w:sz="0" w:space="0" w:color="auto"/>
            <w:left w:val="none" w:sz="0" w:space="0" w:color="auto"/>
            <w:bottom w:val="none" w:sz="0" w:space="0" w:color="auto"/>
            <w:right w:val="none" w:sz="0" w:space="0" w:color="auto"/>
          </w:divBdr>
        </w:div>
        <w:div w:id="894003035">
          <w:marLeft w:val="480"/>
          <w:marRight w:val="0"/>
          <w:marTop w:val="0"/>
          <w:marBottom w:val="0"/>
          <w:divBdr>
            <w:top w:val="none" w:sz="0" w:space="0" w:color="auto"/>
            <w:left w:val="none" w:sz="0" w:space="0" w:color="auto"/>
            <w:bottom w:val="none" w:sz="0" w:space="0" w:color="auto"/>
            <w:right w:val="none" w:sz="0" w:space="0" w:color="auto"/>
          </w:divBdr>
        </w:div>
        <w:div w:id="756286465">
          <w:marLeft w:val="480"/>
          <w:marRight w:val="0"/>
          <w:marTop w:val="0"/>
          <w:marBottom w:val="0"/>
          <w:divBdr>
            <w:top w:val="none" w:sz="0" w:space="0" w:color="auto"/>
            <w:left w:val="none" w:sz="0" w:space="0" w:color="auto"/>
            <w:bottom w:val="none" w:sz="0" w:space="0" w:color="auto"/>
            <w:right w:val="none" w:sz="0" w:space="0" w:color="auto"/>
          </w:divBdr>
        </w:div>
        <w:div w:id="1387098615">
          <w:marLeft w:val="480"/>
          <w:marRight w:val="0"/>
          <w:marTop w:val="0"/>
          <w:marBottom w:val="0"/>
          <w:divBdr>
            <w:top w:val="none" w:sz="0" w:space="0" w:color="auto"/>
            <w:left w:val="none" w:sz="0" w:space="0" w:color="auto"/>
            <w:bottom w:val="none" w:sz="0" w:space="0" w:color="auto"/>
            <w:right w:val="none" w:sz="0" w:space="0" w:color="auto"/>
          </w:divBdr>
        </w:div>
        <w:div w:id="1466266444">
          <w:marLeft w:val="480"/>
          <w:marRight w:val="0"/>
          <w:marTop w:val="0"/>
          <w:marBottom w:val="0"/>
          <w:divBdr>
            <w:top w:val="none" w:sz="0" w:space="0" w:color="auto"/>
            <w:left w:val="none" w:sz="0" w:space="0" w:color="auto"/>
            <w:bottom w:val="none" w:sz="0" w:space="0" w:color="auto"/>
            <w:right w:val="none" w:sz="0" w:space="0" w:color="auto"/>
          </w:divBdr>
        </w:div>
        <w:div w:id="298731465">
          <w:marLeft w:val="480"/>
          <w:marRight w:val="0"/>
          <w:marTop w:val="0"/>
          <w:marBottom w:val="0"/>
          <w:divBdr>
            <w:top w:val="none" w:sz="0" w:space="0" w:color="auto"/>
            <w:left w:val="none" w:sz="0" w:space="0" w:color="auto"/>
            <w:bottom w:val="none" w:sz="0" w:space="0" w:color="auto"/>
            <w:right w:val="none" w:sz="0" w:space="0" w:color="auto"/>
          </w:divBdr>
        </w:div>
        <w:div w:id="1687094847">
          <w:marLeft w:val="480"/>
          <w:marRight w:val="0"/>
          <w:marTop w:val="0"/>
          <w:marBottom w:val="0"/>
          <w:divBdr>
            <w:top w:val="none" w:sz="0" w:space="0" w:color="auto"/>
            <w:left w:val="none" w:sz="0" w:space="0" w:color="auto"/>
            <w:bottom w:val="none" w:sz="0" w:space="0" w:color="auto"/>
            <w:right w:val="none" w:sz="0" w:space="0" w:color="auto"/>
          </w:divBdr>
        </w:div>
        <w:div w:id="1852640751">
          <w:marLeft w:val="480"/>
          <w:marRight w:val="0"/>
          <w:marTop w:val="0"/>
          <w:marBottom w:val="0"/>
          <w:divBdr>
            <w:top w:val="none" w:sz="0" w:space="0" w:color="auto"/>
            <w:left w:val="none" w:sz="0" w:space="0" w:color="auto"/>
            <w:bottom w:val="none" w:sz="0" w:space="0" w:color="auto"/>
            <w:right w:val="none" w:sz="0" w:space="0" w:color="auto"/>
          </w:divBdr>
        </w:div>
        <w:div w:id="172309686">
          <w:marLeft w:val="480"/>
          <w:marRight w:val="0"/>
          <w:marTop w:val="0"/>
          <w:marBottom w:val="0"/>
          <w:divBdr>
            <w:top w:val="none" w:sz="0" w:space="0" w:color="auto"/>
            <w:left w:val="none" w:sz="0" w:space="0" w:color="auto"/>
            <w:bottom w:val="none" w:sz="0" w:space="0" w:color="auto"/>
            <w:right w:val="none" w:sz="0" w:space="0" w:color="auto"/>
          </w:divBdr>
        </w:div>
        <w:div w:id="1585065972">
          <w:marLeft w:val="480"/>
          <w:marRight w:val="0"/>
          <w:marTop w:val="0"/>
          <w:marBottom w:val="0"/>
          <w:divBdr>
            <w:top w:val="none" w:sz="0" w:space="0" w:color="auto"/>
            <w:left w:val="none" w:sz="0" w:space="0" w:color="auto"/>
            <w:bottom w:val="none" w:sz="0" w:space="0" w:color="auto"/>
            <w:right w:val="none" w:sz="0" w:space="0" w:color="auto"/>
          </w:divBdr>
        </w:div>
        <w:div w:id="791897863">
          <w:marLeft w:val="480"/>
          <w:marRight w:val="0"/>
          <w:marTop w:val="0"/>
          <w:marBottom w:val="0"/>
          <w:divBdr>
            <w:top w:val="none" w:sz="0" w:space="0" w:color="auto"/>
            <w:left w:val="none" w:sz="0" w:space="0" w:color="auto"/>
            <w:bottom w:val="none" w:sz="0" w:space="0" w:color="auto"/>
            <w:right w:val="none" w:sz="0" w:space="0" w:color="auto"/>
          </w:divBdr>
        </w:div>
        <w:div w:id="1115716650">
          <w:marLeft w:val="480"/>
          <w:marRight w:val="0"/>
          <w:marTop w:val="0"/>
          <w:marBottom w:val="0"/>
          <w:divBdr>
            <w:top w:val="none" w:sz="0" w:space="0" w:color="auto"/>
            <w:left w:val="none" w:sz="0" w:space="0" w:color="auto"/>
            <w:bottom w:val="none" w:sz="0" w:space="0" w:color="auto"/>
            <w:right w:val="none" w:sz="0" w:space="0" w:color="auto"/>
          </w:divBdr>
        </w:div>
        <w:div w:id="1340153885">
          <w:marLeft w:val="480"/>
          <w:marRight w:val="0"/>
          <w:marTop w:val="0"/>
          <w:marBottom w:val="0"/>
          <w:divBdr>
            <w:top w:val="none" w:sz="0" w:space="0" w:color="auto"/>
            <w:left w:val="none" w:sz="0" w:space="0" w:color="auto"/>
            <w:bottom w:val="none" w:sz="0" w:space="0" w:color="auto"/>
            <w:right w:val="none" w:sz="0" w:space="0" w:color="auto"/>
          </w:divBdr>
        </w:div>
        <w:div w:id="1470127768">
          <w:marLeft w:val="480"/>
          <w:marRight w:val="0"/>
          <w:marTop w:val="0"/>
          <w:marBottom w:val="0"/>
          <w:divBdr>
            <w:top w:val="none" w:sz="0" w:space="0" w:color="auto"/>
            <w:left w:val="none" w:sz="0" w:space="0" w:color="auto"/>
            <w:bottom w:val="none" w:sz="0" w:space="0" w:color="auto"/>
            <w:right w:val="none" w:sz="0" w:space="0" w:color="auto"/>
          </w:divBdr>
        </w:div>
        <w:div w:id="158036899">
          <w:marLeft w:val="480"/>
          <w:marRight w:val="0"/>
          <w:marTop w:val="0"/>
          <w:marBottom w:val="0"/>
          <w:divBdr>
            <w:top w:val="none" w:sz="0" w:space="0" w:color="auto"/>
            <w:left w:val="none" w:sz="0" w:space="0" w:color="auto"/>
            <w:bottom w:val="none" w:sz="0" w:space="0" w:color="auto"/>
            <w:right w:val="none" w:sz="0" w:space="0" w:color="auto"/>
          </w:divBdr>
        </w:div>
        <w:div w:id="887569963">
          <w:marLeft w:val="480"/>
          <w:marRight w:val="0"/>
          <w:marTop w:val="0"/>
          <w:marBottom w:val="0"/>
          <w:divBdr>
            <w:top w:val="none" w:sz="0" w:space="0" w:color="auto"/>
            <w:left w:val="none" w:sz="0" w:space="0" w:color="auto"/>
            <w:bottom w:val="none" w:sz="0" w:space="0" w:color="auto"/>
            <w:right w:val="none" w:sz="0" w:space="0" w:color="auto"/>
          </w:divBdr>
        </w:div>
        <w:div w:id="213928487">
          <w:marLeft w:val="480"/>
          <w:marRight w:val="0"/>
          <w:marTop w:val="0"/>
          <w:marBottom w:val="0"/>
          <w:divBdr>
            <w:top w:val="none" w:sz="0" w:space="0" w:color="auto"/>
            <w:left w:val="none" w:sz="0" w:space="0" w:color="auto"/>
            <w:bottom w:val="none" w:sz="0" w:space="0" w:color="auto"/>
            <w:right w:val="none" w:sz="0" w:space="0" w:color="auto"/>
          </w:divBdr>
        </w:div>
        <w:div w:id="2076663362">
          <w:marLeft w:val="480"/>
          <w:marRight w:val="0"/>
          <w:marTop w:val="0"/>
          <w:marBottom w:val="0"/>
          <w:divBdr>
            <w:top w:val="none" w:sz="0" w:space="0" w:color="auto"/>
            <w:left w:val="none" w:sz="0" w:space="0" w:color="auto"/>
            <w:bottom w:val="none" w:sz="0" w:space="0" w:color="auto"/>
            <w:right w:val="none" w:sz="0" w:space="0" w:color="auto"/>
          </w:divBdr>
        </w:div>
        <w:div w:id="986129183">
          <w:marLeft w:val="480"/>
          <w:marRight w:val="0"/>
          <w:marTop w:val="0"/>
          <w:marBottom w:val="0"/>
          <w:divBdr>
            <w:top w:val="none" w:sz="0" w:space="0" w:color="auto"/>
            <w:left w:val="none" w:sz="0" w:space="0" w:color="auto"/>
            <w:bottom w:val="none" w:sz="0" w:space="0" w:color="auto"/>
            <w:right w:val="none" w:sz="0" w:space="0" w:color="auto"/>
          </w:divBdr>
        </w:div>
        <w:div w:id="1108894565">
          <w:marLeft w:val="480"/>
          <w:marRight w:val="0"/>
          <w:marTop w:val="0"/>
          <w:marBottom w:val="0"/>
          <w:divBdr>
            <w:top w:val="none" w:sz="0" w:space="0" w:color="auto"/>
            <w:left w:val="none" w:sz="0" w:space="0" w:color="auto"/>
            <w:bottom w:val="none" w:sz="0" w:space="0" w:color="auto"/>
            <w:right w:val="none" w:sz="0" w:space="0" w:color="auto"/>
          </w:divBdr>
        </w:div>
        <w:div w:id="2103597984">
          <w:marLeft w:val="480"/>
          <w:marRight w:val="0"/>
          <w:marTop w:val="0"/>
          <w:marBottom w:val="0"/>
          <w:divBdr>
            <w:top w:val="none" w:sz="0" w:space="0" w:color="auto"/>
            <w:left w:val="none" w:sz="0" w:space="0" w:color="auto"/>
            <w:bottom w:val="none" w:sz="0" w:space="0" w:color="auto"/>
            <w:right w:val="none" w:sz="0" w:space="0" w:color="auto"/>
          </w:divBdr>
        </w:div>
        <w:div w:id="1327318874">
          <w:marLeft w:val="480"/>
          <w:marRight w:val="0"/>
          <w:marTop w:val="0"/>
          <w:marBottom w:val="0"/>
          <w:divBdr>
            <w:top w:val="none" w:sz="0" w:space="0" w:color="auto"/>
            <w:left w:val="none" w:sz="0" w:space="0" w:color="auto"/>
            <w:bottom w:val="none" w:sz="0" w:space="0" w:color="auto"/>
            <w:right w:val="none" w:sz="0" w:space="0" w:color="auto"/>
          </w:divBdr>
        </w:div>
        <w:div w:id="1136070369">
          <w:marLeft w:val="480"/>
          <w:marRight w:val="0"/>
          <w:marTop w:val="0"/>
          <w:marBottom w:val="0"/>
          <w:divBdr>
            <w:top w:val="none" w:sz="0" w:space="0" w:color="auto"/>
            <w:left w:val="none" w:sz="0" w:space="0" w:color="auto"/>
            <w:bottom w:val="none" w:sz="0" w:space="0" w:color="auto"/>
            <w:right w:val="none" w:sz="0" w:space="0" w:color="auto"/>
          </w:divBdr>
        </w:div>
        <w:div w:id="1322195386">
          <w:marLeft w:val="480"/>
          <w:marRight w:val="0"/>
          <w:marTop w:val="0"/>
          <w:marBottom w:val="0"/>
          <w:divBdr>
            <w:top w:val="none" w:sz="0" w:space="0" w:color="auto"/>
            <w:left w:val="none" w:sz="0" w:space="0" w:color="auto"/>
            <w:bottom w:val="none" w:sz="0" w:space="0" w:color="auto"/>
            <w:right w:val="none" w:sz="0" w:space="0" w:color="auto"/>
          </w:divBdr>
        </w:div>
        <w:div w:id="1255364581">
          <w:marLeft w:val="480"/>
          <w:marRight w:val="0"/>
          <w:marTop w:val="0"/>
          <w:marBottom w:val="0"/>
          <w:divBdr>
            <w:top w:val="none" w:sz="0" w:space="0" w:color="auto"/>
            <w:left w:val="none" w:sz="0" w:space="0" w:color="auto"/>
            <w:bottom w:val="none" w:sz="0" w:space="0" w:color="auto"/>
            <w:right w:val="none" w:sz="0" w:space="0" w:color="auto"/>
          </w:divBdr>
        </w:div>
        <w:div w:id="958606285">
          <w:marLeft w:val="480"/>
          <w:marRight w:val="0"/>
          <w:marTop w:val="0"/>
          <w:marBottom w:val="0"/>
          <w:divBdr>
            <w:top w:val="none" w:sz="0" w:space="0" w:color="auto"/>
            <w:left w:val="none" w:sz="0" w:space="0" w:color="auto"/>
            <w:bottom w:val="none" w:sz="0" w:space="0" w:color="auto"/>
            <w:right w:val="none" w:sz="0" w:space="0" w:color="auto"/>
          </w:divBdr>
        </w:div>
        <w:div w:id="116412666">
          <w:marLeft w:val="480"/>
          <w:marRight w:val="0"/>
          <w:marTop w:val="0"/>
          <w:marBottom w:val="0"/>
          <w:divBdr>
            <w:top w:val="none" w:sz="0" w:space="0" w:color="auto"/>
            <w:left w:val="none" w:sz="0" w:space="0" w:color="auto"/>
            <w:bottom w:val="none" w:sz="0" w:space="0" w:color="auto"/>
            <w:right w:val="none" w:sz="0" w:space="0" w:color="auto"/>
          </w:divBdr>
        </w:div>
        <w:div w:id="1140921256">
          <w:marLeft w:val="480"/>
          <w:marRight w:val="0"/>
          <w:marTop w:val="0"/>
          <w:marBottom w:val="0"/>
          <w:divBdr>
            <w:top w:val="none" w:sz="0" w:space="0" w:color="auto"/>
            <w:left w:val="none" w:sz="0" w:space="0" w:color="auto"/>
            <w:bottom w:val="none" w:sz="0" w:space="0" w:color="auto"/>
            <w:right w:val="none" w:sz="0" w:space="0" w:color="auto"/>
          </w:divBdr>
        </w:div>
        <w:div w:id="954285981">
          <w:marLeft w:val="480"/>
          <w:marRight w:val="0"/>
          <w:marTop w:val="0"/>
          <w:marBottom w:val="0"/>
          <w:divBdr>
            <w:top w:val="none" w:sz="0" w:space="0" w:color="auto"/>
            <w:left w:val="none" w:sz="0" w:space="0" w:color="auto"/>
            <w:bottom w:val="none" w:sz="0" w:space="0" w:color="auto"/>
            <w:right w:val="none" w:sz="0" w:space="0" w:color="auto"/>
          </w:divBdr>
        </w:div>
        <w:div w:id="1772049032">
          <w:marLeft w:val="480"/>
          <w:marRight w:val="0"/>
          <w:marTop w:val="0"/>
          <w:marBottom w:val="0"/>
          <w:divBdr>
            <w:top w:val="none" w:sz="0" w:space="0" w:color="auto"/>
            <w:left w:val="none" w:sz="0" w:space="0" w:color="auto"/>
            <w:bottom w:val="none" w:sz="0" w:space="0" w:color="auto"/>
            <w:right w:val="none" w:sz="0" w:space="0" w:color="auto"/>
          </w:divBdr>
        </w:div>
        <w:div w:id="580336962">
          <w:marLeft w:val="480"/>
          <w:marRight w:val="0"/>
          <w:marTop w:val="0"/>
          <w:marBottom w:val="0"/>
          <w:divBdr>
            <w:top w:val="none" w:sz="0" w:space="0" w:color="auto"/>
            <w:left w:val="none" w:sz="0" w:space="0" w:color="auto"/>
            <w:bottom w:val="none" w:sz="0" w:space="0" w:color="auto"/>
            <w:right w:val="none" w:sz="0" w:space="0" w:color="auto"/>
          </w:divBdr>
        </w:div>
        <w:div w:id="1855802146">
          <w:marLeft w:val="480"/>
          <w:marRight w:val="0"/>
          <w:marTop w:val="0"/>
          <w:marBottom w:val="0"/>
          <w:divBdr>
            <w:top w:val="none" w:sz="0" w:space="0" w:color="auto"/>
            <w:left w:val="none" w:sz="0" w:space="0" w:color="auto"/>
            <w:bottom w:val="none" w:sz="0" w:space="0" w:color="auto"/>
            <w:right w:val="none" w:sz="0" w:space="0" w:color="auto"/>
          </w:divBdr>
        </w:div>
        <w:div w:id="2079939568">
          <w:marLeft w:val="480"/>
          <w:marRight w:val="0"/>
          <w:marTop w:val="0"/>
          <w:marBottom w:val="0"/>
          <w:divBdr>
            <w:top w:val="none" w:sz="0" w:space="0" w:color="auto"/>
            <w:left w:val="none" w:sz="0" w:space="0" w:color="auto"/>
            <w:bottom w:val="none" w:sz="0" w:space="0" w:color="auto"/>
            <w:right w:val="none" w:sz="0" w:space="0" w:color="auto"/>
          </w:divBdr>
        </w:div>
        <w:div w:id="2087258260">
          <w:marLeft w:val="480"/>
          <w:marRight w:val="0"/>
          <w:marTop w:val="0"/>
          <w:marBottom w:val="0"/>
          <w:divBdr>
            <w:top w:val="none" w:sz="0" w:space="0" w:color="auto"/>
            <w:left w:val="none" w:sz="0" w:space="0" w:color="auto"/>
            <w:bottom w:val="none" w:sz="0" w:space="0" w:color="auto"/>
            <w:right w:val="none" w:sz="0" w:space="0" w:color="auto"/>
          </w:divBdr>
        </w:div>
        <w:div w:id="1744183859">
          <w:marLeft w:val="480"/>
          <w:marRight w:val="0"/>
          <w:marTop w:val="0"/>
          <w:marBottom w:val="0"/>
          <w:divBdr>
            <w:top w:val="none" w:sz="0" w:space="0" w:color="auto"/>
            <w:left w:val="none" w:sz="0" w:space="0" w:color="auto"/>
            <w:bottom w:val="none" w:sz="0" w:space="0" w:color="auto"/>
            <w:right w:val="none" w:sz="0" w:space="0" w:color="auto"/>
          </w:divBdr>
        </w:div>
        <w:div w:id="1564100787">
          <w:marLeft w:val="480"/>
          <w:marRight w:val="0"/>
          <w:marTop w:val="0"/>
          <w:marBottom w:val="0"/>
          <w:divBdr>
            <w:top w:val="none" w:sz="0" w:space="0" w:color="auto"/>
            <w:left w:val="none" w:sz="0" w:space="0" w:color="auto"/>
            <w:bottom w:val="none" w:sz="0" w:space="0" w:color="auto"/>
            <w:right w:val="none" w:sz="0" w:space="0" w:color="auto"/>
          </w:divBdr>
        </w:div>
        <w:div w:id="1645507592">
          <w:marLeft w:val="480"/>
          <w:marRight w:val="0"/>
          <w:marTop w:val="0"/>
          <w:marBottom w:val="0"/>
          <w:divBdr>
            <w:top w:val="none" w:sz="0" w:space="0" w:color="auto"/>
            <w:left w:val="none" w:sz="0" w:space="0" w:color="auto"/>
            <w:bottom w:val="none" w:sz="0" w:space="0" w:color="auto"/>
            <w:right w:val="none" w:sz="0" w:space="0" w:color="auto"/>
          </w:divBdr>
        </w:div>
        <w:div w:id="2095467369">
          <w:marLeft w:val="480"/>
          <w:marRight w:val="0"/>
          <w:marTop w:val="0"/>
          <w:marBottom w:val="0"/>
          <w:divBdr>
            <w:top w:val="none" w:sz="0" w:space="0" w:color="auto"/>
            <w:left w:val="none" w:sz="0" w:space="0" w:color="auto"/>
            <w:bottom w:val="none" w:sz="0" w:space="0" w:color="auto"/>
            <w:right w:val="none" w:sz="0" w:space="0" w:color="auto"/>
          </w:divBdr>
        </w:div>
        <w:div w:id="1939867013">
          <w:marLeft w:val="480"/>
          <w:marRight w:val="0"/>
          <w:marTop w:val="0"/>
          <w:marBottom w:val="0"/>
          <w:divBdr>
            <w:top w:val="none" w:sz="0" w:space="0" w:color="auto"/>
            <w:left w:val="none" w:sz="0" w:space="0" w:color="auto"/>
            <w:bottom w:val="none" w:sz="0" w:space="0" w:color="auto"/>
            <w:right w:val="none" w:sz="0" w:space="0" w:color="auto"/>
          </w:divBdr>
        </w:div>
        <w:div w:id="1711876263">
          <w:marLeft w:val="480"/>
          <w:marRight w:val="0"/>
          <w:marTop w:val="0"/>
          <w:marBottom w:val="0"/>
          <w:divBdr>
            <w:top w:val="none" w:sz="0" w:space="0" w:color="auto"/>
            <w:left w:val="none" w:sz="0" w:space="0" w:color="auto"/>
            <w:bottom w:val="none" w:sz="0" w:space="0" w:color="auto"/>
            <w:right w:val="none" w:sz="0" w:space="0" w:color="auto"/>
          </w:divBdr>
        </w:div>
        <w:div w:id="13041728">
          <w:marLeft w:val="480"/>
          <w:marRight w:val="0"/>
          <w:marTop w:val="0"/>
          <w:marBottom w:val="0"/>
          <w:divBdr>
            <w:top w:val="none" w:sz="0" w:space="0" w:color="auto"/>
            <w:left w:val="none" w:sz="0" w:space="0" w:color="auto"/>
            <w:bottom w:val="none" w:sz="0" w:space="0" w:color="auto"/>
            <w:right w:val="none" w:sz="0" w:space="0" w:color="auto"/>
          </w:divBdr>
        </w:div>
        <w:div w:id="737901471">
          <w:marLeft w:val="480"/>
          <w:marRight w:val="0"/>
          <w:marTop w:val="0"/>
          <w:marBottom w:val="0"/>
          <w:divBdr>
            <w:top w:val="none" w:sz="0" w:space="0" w:color="auto"/>
            <w:left w:val="none" w:sz="0" w:space="0" w:color="auto"/>
            <w:bottom w:val="none" w:sz="0" w:space="0" w:color="auto"/>
            <w:right w:val="none" w:sz="0" w:space="0" w:color="auto"/>
          </w:divBdr>
        </w:div>
        <w:div w:id="1686858953">
          <w:marLeft w:val="480"/>
          <w:marRight w:val="0"/>
          <w:marTop w:val="0"/>
          <w:marBottom w:val="0"/>
          <w:divBdr>
            <w:top w:val="none" w:sz="0" w:space="0" w:color="auto"/>
            <w:left w:val="none" w:sz="0" w:space="0" w:color="auto"/>
            <w:bottom w:val="none" w:sz="0" w:space="0" w:color="auto"/>
            <w:right w:val="none" w:sz="0" w:space="0" w:color="auto"/>
          </w:divBdr>
        </w:div>
        <w:div w:id="837309229">
          <w:marLeft w:val="480"/>
          <w:marRight w:val="0"/>
          <w:marTop w:val="0"/>
          <w:marBottom w:val="0"/>
          <w:divBdr>
            <w:top w:val="none" w:sz="0" w:space="0" w:color="auto"/>
            <w:left w:val="none" w:sz="0" w:space="0" w:color="auto"/>
            <w:bottom w:val="none" w:sz="0" w:space="0" w:color="auto"/>
            <w:right w:val="none" w:sz="0" w:space="0" w:color="auto"/>
          </w:divBdr>
        </w:div>
        <w:div w:id="301619034">
          <w:marLeft w:val="480"/>
          <w:marRight w:val="0"/>
          <w:marTop w:val="0"/>
          <w:marBottom w:val="0"/>
          <w:divBdr>
            <w:top w:val="none" w:sz="0" w:space="0" w:color="auto"/>
            <w:left w:val="none" w:sz="0" w:space="0" w:color="auto"/>
            <w:bottom w:val="none" w:sz="0" w:space="0" w:color="auto"/>
            <w:right w:val="none" w:sz="0" w:space="0" w:color="auto"/>
          </w:divBdr>
        </w:div>
        <w:div w:id="393743757">
          <w:marLeft w:val="480"/>
          <w:marRight w:val="0"/>
          <w:marTop w:val="0"/>
          <w:marBottom w:val="0"/>
          <w:divBdr>
            <w:top w:val="none" w:sz="0" w:space="0" w:color="auto"/>
            <w:left w:val="none" w:sz="0" w:space="0" w:color="auto"/>
            <w:bottom w:val="none" w:sz="0" w:space="0" w:color="auto"/>
            <w:right w:val="none" w:sz="0" w:space="0" w:color="auto"/>
          </w:divBdr>
        </w:div>
        <w:div w:id="259215072">
          <w:marLeft w:val="480"/>
          <w:marRight w:val="0"/>
          <w:marTop w:val="0"/>
          <w:marBottom w:val="0"/>
          <w:divBdr>
            <w:top w:val="none" w:sz="0" w:space="0" w:color="auto"/>
            <w:left w:val="none" w:sz="0" w:space="0" w:color="auto"/>
            <w:bottom w:val="none" w:sz="0" w:space="0" w:color="auto"/>
            <w:right w:val="none" w:sz="0" w:space="0" w:color="auto"/>
          </w:divBdr>
        </w:div>
        <w:div w:id="476606031">
          <w:marLeft w:val="480"/>
          <w:marRight w:val="0"/>
          <w:marTop w:val="0"/>
          <w:marBottom w:val="0"/>
          <w:divBdr>
            <w:top w:val="none" w:sz="0" w:space="0" w:color="auto"/>
            <w:left w:val="none" w:sz="0" w:space="0" w:color="auto"/>
            <w:bottom w:val="none" w:sz="0" w:space="0" w:color="auto"/>
            <w:right w:val="none" w:sz="0" w:space="0" w:color="auto"/>
          </w:divBdr>
        </w:div>
        <w:div w:id="676612489">
          <w:marLeft w:val="480"/>
          <w:marRight w:val="0"/>
          <w:marTop w:val="0"/>
          <w:marBottom w:val="0"/>
          <w:divBdr>
            <w:top w:val="none" w:sz="0" w:space="0" w:color="auto"/>
            <w:left w:val="none" w:sz="0" w:space="0" w:color="auto"/>
            <w:bottom w:val="none" w:sz="0" w:space="0" w:color="auto"/>
            <w:right w:val="none" w:sz="0" w:space="0" w:color="auto"/>
          </w:divBdr>
        </w:div>
        <w:div w:id="688067127">
          <w:marLeft w:val="480"/>
          <w:marRight w:val="0"/>
          <w:marTop w:val="0"/>
          <w:marBottom w:val="0"/>
          <w:divBdr>
            <w:top w:val="none" w:sz="0" w:space="0" w:color="auto"/>
            <w:left w:val="none" w:sz="0" w:space="0" w:color="auto"/>
            <w:bottom w:val="none" w:sz="0" w:space="0" w:color="auto"/>
            <w:right w:val="none" w:sz="0" w:space="0" w:color="auto"/>
          </w:divBdr>
        </w:div>
        <w:div w:id="509834867">
          <w:marLeft w:val="480"/>
          <w:marRight w:val="0"/>
          <w:marTop w:val="0"/>
          <w:marBottom w:val="0"/>
          <w:divBdr>
            <w:top w:val="none" w:sz="0" w:space="0" w:color="auto"/>
            <w:left w:val="none" w:sz="0" w:space="0" w:color="auto"/>
            <w:bottom w:val="none" w:sz="0" w:space="0" w:color="auto"/>
            <w:right w:val="none" w:sz="0" w:space="0" w:color="auto"/>
          </w:divBdr>
        </w:div>
        <w:div w:id="1872954381">
          <w:marLeft w:val="480"/>
          <w:marRight w:val="0"/>
          <w:marTop w:val="0"/>
          <w:marBottom w:val="0"/>
          <w:divBdr>
            <w:top w:val="none" w:sz="0" w:space="0" w:color="auto"/>
            <w:left w:val="none" w:sz="0" w:space="0" w:color="auto"/>
            <w:bottom w:val="none" w:sz="0" w:space="0" w:color="auto"/>
            <w:right w:val="none" w:sz="0" w:space="0" w:color="auto"/>
          </w:divBdr>
        </w:div>
        <w:div w:id="1646740246">
          <w:marLeft w:val="480"/>
          <w:marRight w:val="0"/>
          <w:marTop w:val="0"/>
          <w:marBottom w:val="0"/>
          <w:divBdr>
            <w:top w:val="none" w:sz="0" w:space="0" w:color="auto"/>
            <w:left w:val="none" w:sz="0" w:space="0" w:color="auto"/>
            <w:bottom w:val="none" w:sz="0" w:space="0" w:color="auto"/>
            <w:right w:val="none" w:sz="0" w:space="0" w:color="auto"/>
          </w:divBdr>
        </w:div>
        <w:div w:id="1955356697">
          <w:marLeft w:val="480"/>
          <w:marRight w:val="0"/>
          <w:marTop w:val="0"/>
          <w:marBottom w:val="0"/>
          <w:divBdr>
            <w:top w:val="none" w:sz="0" w:space="0" w:color="auto"/>
            <w:left w:val="none" w:sz="0" w:space="0" w:color="auto"/>
            <w:bottom w:val="none" w:sz="0" w:space="0" w:color="auto"/>
            <w:right w:val="none" w:sz="0" w:space="0" w:color="auto"/>
          </w:divBdr>
        </w:div>
        <w:div w:id="1386948536">
          <w:marLeft w:val="480"/>
          <w:marRight w:val="0"/>
          <w:marTop w:val="0"/>
          <w:marBottom w:val="0"/>
          <w:divBdr>
            <w:top w:val="none" w:sz="0" w:space="0" w:color="auto"/>
            <w:left w:val="none" w:sz="0" w:space="0" w:color="auto"/>
            <w:bottom w:val="none" w:sz="0" w:space="0" w:color="auto"/>
            <w:right w:val="none" w:sz="0" w:space="0" w:color="auto"/>
          </w:divBdr>
        </w:div>
        <w:div w:id="1744596462">
          <w:marLeft w:val="480"/>
          <w:marRight w:val="0"/>
          <w:marTop w:val="0"/>
          <w:marBottom w:val="0"/>
          <w:divBdr>
            <w:top w:val="none" w:sz="0" w:space="0" w:color="auto"/>
            <w:left w:val="none" w:sz="0" w:space="0" w:color="auto"/>
            <w:bottom w:val="none" w:sz="0" w:space="0" w:color="auto"/>
            <w:right w:val="none" w:sz="0" w:space="0" w:color="auto"/>
          </w:divBdr>
        </w:div>
        <w:div w:id="905724563">
          <w:marLeft w:val="480"/>
          <w:marRight w:val="0"/>
          <w:marTop w:val="0"/>
          <w:marBottom w:val="0"/>
          <w:divBdr>
            <w:top w:val="none" w:sz="0" w:space="0" w:color="auto"/>
            <w:left w:val="none" w:sz="0" w:space="0" w:color="auto"/>
            <w:bottom w:val="none" w:sz="0" w:space="0" w:color="auto"/>
            <w:right w:val="none" w:sz="0" w:space="0" w:color="auto"/>
          </w:divBdr>
        </w:div>
        <w:div w:id="827942153">
          <w:marLeft w:val="480"/>
          <w:marRight w:val="0"/>
          <w:marTop w:val="0"/>
          <w:marBottom w:val="0"/>
          <w:divBdr>
            <w:top w:val="none" w:sz="0" w:space="0" w:color="auto"/>
            <w:left w:val="none" w:sz="0" w:space="0" w:color="auto"/>
            <w:bottom w:val="none" w:sz="0" w:space="0" w:color="auto"/>
            <w:right w:val="none" w:sz="0" w:space="0" w:color="auto"/>
          </w:divBdr>
        </w:div>
        <w:div w:id="828594405">
          <w:marLeft w:val="480"/>
          <w:marRight w:val="0"/>
          <w:marTop w:val="0"/>
          <w:marBottom w:val="0"/>
          <w:divBdr>
            <w:top w:val="none" w:sz="0" w:space="0" w:color="auto"/>
            <w:left w:val="none" w:sz="0" w:space="0" w:color="auto"/>
            <w:bottom w:val="none" w:sz="0" w:space="0" w:color="auto"/>
            <w:right w:val="none" w:sz="0" w:space="0" w:color="auto"/>
          </w:divBdr>
        </w:div>
        <w:div w:id="1758362215">
          <w:marLeft w:val="480"/>
          <w:marRight w:val="0"/>
          <w:marTop w:val="0"/>
          <w:marBottom w:val="0"/>
          <w:divBdr>
            <w:top w:val="none" w:sz="0" w:space="0" w:color="auto"/>
            <w:left w:val="none" w:sz="0" w:space="0" w:color="auto"/>
            <w:bottom w:val="none" w:sz="0" w:space="0" w:color="auto"/>
            <w:right w:val="none" w:sz="0" w:space="0" w:color="auto"/>
          </w:divBdr>
        </w:div>
      </w:divsChild>
    </w:div>
    <w:div w:id="261114540">
      <w:bodyDiv w:val="1"/>
      <w:marLeft w:val="0"/>
      <w:marRight w:val="0"/>
      <w:marTop w:val="0"/>
      <w:marBottom w:val="0"/>
      <w:divBdr>
        <w:top w:val="none" w:sz="0" w:space="0" w:color="auto"/>
        <w:left w:val="none" w:sz="0" w:space="0" w:color="auto"/>
        <w:bottom w:val="none" w:sz="0" w:space="0" w:color="auto"/>
        <w:right w:val="none" w:sz="0" w:space="0" w:color="auto"/>
      </w:divBdr>
    </w:div>
    <w:div w:id="261229489">
      <w:bodyDiv w:val="1"/>
      <w:marLeft w:val="0"/>
      <w:marRight w:val="0"/>
      <w:marTop w:val="0"/>
      <w:marBottom w:val="0"/>
      <w:divBdr>
        <w:top w:val="none" w:sz="0" w:space="0" w:color="auto"/>
        <w:left w:val="none" w:sz="0" w:space="0" w:color="auto"/>
        <w:bottom w:val="none" w:sz="0" w:space="0" w:color="auto"/>
        <w:right w:val="none" w:sz="0" w:space="0" w:color="auto"/>
      </w:divBdr>
    </w:div>
    <w:div w:id="261452400">
      <w:bodyDiv w:val="1"/>
      <w:marLeft w:val="0"/>
      <w:marRight w:val="0"/>
      <w:marTop w:val="0"/>
      <w:marBottom w:val="0"/>
      <w:divBdr>
        <w:top w:val="none" w:sz="0" w:space="0" w:color="auto"/>
        <w:left w:val="none" w:sz="0" w:space="0" w:color="auto"/>
        <w:bottom w:val="none" w:sz="0" w:space="0" w:color="auto"/>
        <w:right w:val="none" w:sz="0" w:space="0" w:color="auto"/>
      </w:divBdr>
    </w:div>
    <w:div w:id="261494880">
      <w:bodyDiv w:val="1"/>
      <w:marLeft w:val="0"/>
      <w:marRight w:val="0"/>
      <w:marTop w:val="0"/>
      <w:marBottom w:val="0"/>
      <w:divBdr>
        <w:top w:val="none" w:sz="0" w:space="0" w:color="auto"/>
        <w:left w:val="none" w:sz="0" w:space="0" w:color="auto"/>
        <w:bottom w:val="none" w:sz="0" w:space="0" w:color="auto"/>
        <w:right w:val="none" w:sz="0" w:space="0" w:color="auto"/>
      </w:divBdr>
    </w:div>
    <w:div w:id="261572399">
      <w:bodyDiv w:val="1"/>
      <w:marLeft w:val="0"/>
      <w:marRight w:val="0"/>
      <w:marTop w:val="0"/>
      <w:marBottom w:val="0"/>
      <w:divBdr>
        <w:top w:val="none" w:sz="0" w:space="0" w:color="auto"/>
        <w:left w:val="none" w:sz="0" w:space="0" w:color="auto"/>
        <w:bottom w:val="none" w:sz="0" w:space="0" w:color="auto"/>
        <w:right w:val="none" w:sz="0" w:space="0" w:color="auto"/>
      </w:divBdr>
    </w:div>
    <w:div w:id="261882013">
      <w:bodyDiv w:val="1"/>
      <w:marLeft w:val="0"/>
      <w:marRight w:val="0"/>
      <w:marTop w:val="0"/>
      <w:marBottom w:val="0"/>
      <w:divBdr>
        <w:top w:val="none" w:sz="0" w:space="0" w:color="auto"/>
        <w:left w:val="none" w:sz="0" w:space="0" w:color="auto"/>
        <w:bottom w:val="none" w:sz="0" w:space="0" w:color="auto"/>
        <w:right w:val="none" w:sz="0" w:space="0" w:color="auto"/>
      </w:divBdr>
    </w:div>
    <w:div w:id="261958465">
      <w:bodyDiv w:val="1"/>
      <w:marLeft w:val="0"/>
      <w:marRight w:val="0"/>
      <w:marTop w:val="0"/>
      <w:marBottom w:val="0"/>
      <w:divBdr>
        <w:top w:val="none" w:sz="0" w:space="0" w:color="auto"/>
        <w:left w:val="none" w:sz="0" w:space="0" w:color="auto"/>
        <w:bottom w:val="none" w:sz="0" w:space="0" w:color="auto"/>
        <w:right w:val="none" w:sz="0" w:space="0" w:color="auto"/>
      </w:divBdr>
    </w:div>
    <w:div w:id="261962351">
      <w:bodyDiv w:val="1"/>
      <w:marLeft w:val="0"/>
      <w:marRight w:val="0"/>
      <w:marTop w:val="0"/>
      <w:marBottom w:val="0"/>
      <w:divBdr>
        <w:top w:val="none" w:sz="0" w:space="0" w:color="auto"/>
        <w:left w:val="none" w:sz="0" w:space="0" w:color="auto"/>
        <w:bottom w:val="none" w:sz="0" w:space="0" w:color="auto"/>
        <w:right w:val="none" w:sz="0" w:space="0" w:color="auto"/>
      </w:divBdr>
      <w:divsChild>
        <w:div w:id="1356272090">
          <w:marLeft w:val="480"/>
          <w:marRight w:val="0"/>
          <w:marTop w:val="0"/>
          <w:marBottom w:val="0"/>
          <w:divBdr>
            <w:top w:val="none" w:sz="0" w:space="0" w:color="auto"/>
            <w:left w:val="none" w:sz="0" w:space="0" w:color="auto"/>
            <w:bottom w:val="none" w:sz="0" w:space="0" w:color="auto"/>
            <w:right w:val="none" w:sz="0" w:space="0" w:color="auto"/>
          </w:divBdr>
        </w:div>
        <w:div w:id="1253510420">
          <w:marLeft w:val="480"/>
          <w:marRight w:val="0"/>
          <w:marTop w:val="0"/>
          <w:marBottom w:val="0"/>
          <w:divBdr>
            <w:top w:val="none" w:sz="0" w:space="0" w:color="auto"/>
            <w:left w:val="none" w:sz="0" w:space="0" w:color="auto"/>
            <w:bottom w:val="none" w:sz="0" w:space="0" w:color="auto"/>
            <w:right w:val="none" w:sz="0" w:space="0" w:color="auto"/>
          </w:divBdr>
        </w:div>
        <w:div w:id="1660960465">
          <w:marLeft w:val="480"/>
          <w:marRight w:val="0"/>
          <w:marTop w:val="0"/>
          <w:marBottom w:val="0"/>
          <w:divBdr>
            <w:top w:val="none" w:sz="0" w:space="0" w:color="auto"/>
            <w:left w:val="none" w:sz="0" w:space="0" w:color="auto"/>
            <w:bottom w:val="none" w:sz="0" w:space="0" w:color="auto"/>
            <w:right w:val="none" w:sz="0" w:space="0" w:color="auto"/>
          </w:divBdr>
        </w:div>
        <w:div w:id="1617102929">
          <w:marLeft w:val="480"/>
          <w:marRight w:val="0"/>
          <w:marTop w:val="0"/>
          <w:marBottom w:val="0"/>
          <w:divBdr>
            <w:top w:val="none" w:sz="0" w:space="0" w:color="auto"/>
            <w:left w:val="none" w:sz="0" w:space="0" w:color="auto"/>
            <w:bottom w:val="none" w:sz="0" w:space="0" w:color="auto"/>
            <w:right w:val="none" w:sz="0" w:space="0" w:color="auto"/>
          </w:divBdr>
        </w:div>
        <w:div w:id="995651584">
          <w:marLeft w:val="480"/>
          <w:marRight w:val="0"/>
          <w:marTop w:val="0"/>
          <w:marBottom w:val="0"/>
          <w:divBdr>
            <w:top w:val="none" w:sz="0" w:space="0" w:color="auto"/>
            <w:left w:val="none" w:sz="0" w:space="0" w:color="auto"/>
            <w:bottom w:val="none" w:sz="0" w:space="0" w:color="auto"/>
            <w:right w:val="none" w:sz="0" w:space="0" w:color="auto"/>
          </w:divBdr>
        </w:div>
        <w:div w:id="851532062">
          <w:marLeft w:val="480"/>
          <w:marRight w:val="0"/>
          <w:marTop w:val="0"/>
          <w:marBottom w:val="0"/>
          <w:divBdr>
            <w:top w:val="none" w:sz="0" w:space="0" w:color="auto"/>
            <w:left w:val="none" w:sz="0" w:space="0" w:color="auto"/>
            <w:bottom w:val="none" w:sz="0" w:space="0" w:color="auto"/>
            <w:right w:val="none" w:sz="0" w:space="0" w:color="auto"/>
          </w:divBdr>
        </w:div>
        <w:div w:id="1706323548">
          <w:marLeft w:val="480"/>
          <w:marRight w:val="0"/>
          <w:marTop w:val="0"/>
          <w:marBottom w:val="0"/>
          <w:divBdr>
            <w:top w:val="none" w:sz="0" w:space="0" w:color="auto"/>
            <w:left w:val="none" w:sz="0" w:space="0" w:color="auto"/>
            <w:bottom w:val="none" w:sz="0" w:space="0" w:color="auto"/>
            <w:right w:val="none" w:sz="0" w:space="0" w:color="auto"/>
          </w:divBdr>
        </w:div>
        <w:div w:id="135032578">
          <w:marLeft w:val="480"/>
          <w:marRight w:val="0"/>
          <w:marTop w:val="0"/>
          <w:marBottom w:val="0"/>
          <w:divBdr>
            <w:top w:val="none" w:sz="0" w:space="0" w:color="auto"/>
            <w:left w:val="none" w:sz="0" w:space="0" w:color="auto"/>
            <w:bottom w:val="none" w:sz="0" w:space="0" w:color="auto"/>
            <w:right w:val="none" w:sz="0" w:space="0" w:color="auto"/>
          </w:divBdr>
        </w:div>
        <w:div w:id="1212309025">
          <w:marLeft w:val="480"/>
          <w:marRight w:val="0"/>
          <w:marTop w:val="0"/>
          <w:marBottom w:val="0"/>
          <w:divBdr>
            <w:top w:val="none" w:sz="0" w:space="0" w:color="auto"/>
            <w:left w:val="none" w:sz="0" w:space="0" w:color="auto"/>
            <w:bottom w:val="none" w:sz="0" w:space="0" w:color="auto"/>
            <w:right w:val="none" w:sz="0" w:space="0" w:color="auto"/>
          </w:divBdr>
        </w:div>
        <w:div w:id="1559904159">
          <w:marLeft w:val="480"/>
          <w:marRight w:val="0"/>
          <w:marTop w:val="0"/>
          <w:marBottom w:val="0"/>
          <w:divBdr>
            <w:top w:val="none" w:sz="0" w:space="0" w:color="auto"/>
            <w:left w:val="none" w:sz="0" w:space="0" w:color="auto"/>
            <w:bottom w:val="none" w:sz="0" w:space="0" w:color="auto"/>
            <w:right w:val="none" w:sz="0" w:space="0" w:color="auto"/>
          </w:divBdr>
        </w:div>
        <w:div w:id="2060278556">
          <w:marLeft w:val="480"/>
          <w:marRight w:val="0"/>
          <w:marTop w:val="0"/>
          <w:marBottom w:val="0"/>
          <w:divBdr>
            <w:top w:val="none" w:sz="0" w:space="0" w:color="auto"/>
            <w:left w:val="none" w:sz="0" w:space="0" w:color="auto"/>
            <w:bottom w:val="none" w:sz="0" w:space="0" w:color="auto"/>
            <w:right w:val="none" w:sz="0" w:space="0" w:color="auto"/>
          </w:divBdr>
        </w:div>
        <w:div w:id="1303077639">
          <w:marLeft w:val="480"/>
          <w:marRight w:val="0"/>
          <w:marTop w:val="0"/>
          <w:marBottom w:val="0"/>
          <w:divBdr>
            <w:top w:val="none" w:sz="0" w:space="0" w:color="auto"/>
            <w:left w:val="none" w:sz="0" w:space="0" w:color="auto"/>
            <w:bottom w:val="none" w:sz="0" w:space="0" w:color="auto"/>
            <w:right w:val="none" w:sz="0" w:space="0" w:color="auto"/>
          </w:divBdr>
        </w:div>
        <w:div w:id="2147040775">
          <w:marLeft w:val="480"/>
          <w:marRight w:val="0"/>
          <w:marTop w:val="0"/>
          <w:marBottom w:val="0"/>
          <w:divBdr>
            <w:top w:val="none" w:sz="0" w:space="0" w:color="auto"/>
            <w:left w:val="none" w:sz="0" w:space="0" w:color="auto"/>
            <w:bottom w:val="none" w:sz="0" w:space="0" w:color="auto"/>
            <w:right w:val="none" w:sz="0" w:space="0" w:color="auto"/>
          </w:divBdr>
        </w:div>
        <w:div w:id="1344630042">
          <w:marLeft w:val="480"/>
          <w:marRight w:val="0"/>
          <w:marTop w:val="0"/>
          <w:marBottom w:val="0"/>
          <w:divBdr>
            <w:top w:val="none" w:sz="0" w:space="0" w:color="auto"/>
            <w:left w:val="none" w:sz="0" w:space="0" w:color="auto"/>
            <w:bottom w:val="none" w:sz="0" w:space="0" w:color="auto"/>
            <w:right w:val="none" w:sz="0" w:space="0" w:color="auto"/>
          </w:divBdr>
        </w:div>
        <w:div w:id="650602067">
          <w:marLeft w:val="480"/>
          <w:marRight w:val="0"/>
          <w:marTop w:val="0"/>
          <w:marBottom w:val="0"/>
          <w:divBdr>
            <w:top w:val="none" w:sz="0" w:space="0" w:color="auto"/>
            <w:left w:val="none" w:sz="0" w:space="0" w:color="auto"/>
            <w:bottom w:val="none" w:sz="0" w:space="0" w:color="auto"/>
            <w:right w:val="none" w:sz="0" w:space="0" w:color="auto"/>
          </w:divBdr>
        </w:div>
        <w:div w:id="1288896547">
          <w:marLeft w:val="480"/>
          <w:marRight w:val="0"/>
          <w:marTop w:val="0"/>
          <w:marBottom w:val="0"/>
          <w:divBdr>
            <w:top w:val="none" w:sz="0" w:space="0" w:color="auto"/>
            <w:left w:val="none" w:sz="0" w:space="0" w:color="auto"/>
            <w:bottom w:val="none" w:sz="0" w:space="0" w:color="auto"/>
            <w:right w:val="none" w:sz="0" w:space="0" w:color="auto"/>
          </w:divBdr>
        </w:div>
        <w:div w:id="1597247321">
          <w:marLeft w:val="480"/>
          <w:marRight w:val="0"/>
          <w:marTop w:val="0"/>
          <w:marBottom w:val="0"/>
          <w:divBdr>
            <w:top w:val="none" w:sz="0" w:space="0" w:color="auto"/>
            <w:left w:val="none" w:sz="0" w:space="0" w:color="auto"/>
            <w:bottom w:val="none" w:sz="0" w:space="0" w:color="auto"/>
            <w:right w:val="none" w:sz="0" w:space="0" w:color="auto"/>
          </w:divBdr>
        </w:div>
        <w:div w:id="591085611">
          <w:marLeft w:val="480"/>
          <w:marRight w:val="0"/>
          <w:marTop w:val="0"/>
          <w:marBottom w:val="0"/>
          <w:divBdr>
            <w:top w:val="none" w:sz="0" w:space="0" w:color="auto"/>
            <w:left w:val="none" w:sz="0" w:space="0" w:color="auto"/>
            <w:bottom w:val="none" w:sz="0" w:space="0" w:color="auto"/>
            <w:right w:val="none" w:sz="0" w:space="0" w:color="auto"/>
          </w:divBdr>
        </w:div>
        <w:div w:id="2027898233">
          <w:marLeft w:val="480"/>
          <w:marRight w:val="0"/>
          <w:marTop w:val="0"/>
          <w:marBottom w:val="0"/>
          <w:divBdr>
            <w:top w:val="none" w:sz="0" w:space="0" w:color="auto"/>
            <w:left w:val="none" w:sz="0" w:space="0" w:color="auto"/>
            <w:bottom w:val="none" w:sz="0" w:space="0" w:color="auto"/>
            <w:right w:val="none" w:sz="0" w:space="0" w:color="auto"/>
          </w:divBdr>
        </w:div>
        <w:div w:id="1625233435">
          <w:marLeft w:val="480"/>
          <w:marRight w:val="0"/>
          <w:marTop w:val="0"/>
          <w:marBottom w:val="0"/>
          <w:divBdr>
            <w:top w:val="none" w:sz="0" w:space="0" w:color="auto"/>
            <w:left w:val="none" w:sz="0" w:space="0" w:color="auto"/>
            <w:bottom w:val="none" w:sz="0" w:space="0" w:color="auto"/>
            <w:right w:val="none" w:sz="0" w:space="0" w:color="auto"/>
          </w:divBdr>
        </w:div>
        <w:div w:id="1329092742">
          <w:marLeft w:val="480"/>
          <w:marRight w:val="0"/>
          <w:marTop w:val="0"/>
          <w:marBottom w:val="0"/>
          <w:divBdr>
            <w:top w:val="none" w:sz="0" w:space="0" w:color="auto"/>
            <w:left w:val="none" w:sz="0" w:space="0" w:color="auto"/>
            <w:bottom w:val="none" w:sz="0" w:space="0" w:color="auto"/>
            <w:right w:val="none" w:sz="0" w:space="0" w:color="auto"/>
          </w:divBdr>
        </w:div>
        <w:div w:id="1480338332">
          <w:marLeft w:val="480"/>
          <w:marRight w:val="0"/>
          <w:marTop w:val="0"/>
          <w:marBottom w:val="0"/>
          <w:divBdr>
            <w:top w:val="none" w:sz="0" w:space="0" w:color="auto"/>
            <w:left w:val="none" w:sz="0" w:space="0" w:color="auto"/>
            <w:bottom w:val="none" w:sz="0" w:space="0" w:color="auto"/>
            <w:right w:val="none" w:sz="0" w:space="0" w:color="auto"/>
          </w:divBdr>
        </w:div>
        <w:div w:id="1473213512">
          <w:marLeft w:val="480"/>
          <w:marRight w:val="0"/>
          <w:marTop w:val="0"/>
          <w:marBottom w:val="0"/>
          <w:divBdr>
            <w:top w:val="none" w:sz="0" w:space="0" w:color="auto"/>
            <w:left w:val="none" w:sz="0" w:space="0" w:color="auto"/>
            <w:bottom w:val="none" w:sz="0" w:space="0" w:color="auto"/>
            <w:right w:val="none" w:sz="0" w:space="0" w:color="auto"/>
          </w:divBdr>
        </w:div>
        <w:div w:id="1299722750">
          <w:marLeft w:val="480"/>
          <w:marRight w:val="0"/>
          <w:marTop w:val="0"/>
          <w:marBottom w:val="0"/>
          <w:divBdr>
            <w:top w:val="none" w:sz="0" w:space="0" w:color="auto"/>
            <w:left w:val="none" w:sz="0" w:space="0" w:color="auto"/>
            <w:bottom w:val="none" w:sz="0" w:space="0" w:color="auto"/>
            <w:right w:val="none" w:sz="0" w:space="0" w:color="auto"/>
          </w:divBdr>
        </w:div>
        <w:div w:id="178739337">
          <w:marLeft w:val="480"/>
          <w:marRight w:val="0"/>
          <w:marTop w:val="0"/>
          <w:marBottom w:val="0"/>
          <w:divBdr>
            <w:top w:val="none" w:sz="0" w:space="0" w:color="auto"/>
            <w:left w:val="none" w:sz="0" w:space="0" w:color="auto"/>
            <w:bottom w:val="none" w:sz="0" w:space="0" w:color="auto"/>
            <w:right w:val="none" w:sz="0" w:space="0" w:color="auto"/>
          </w:divBdr>
        </w:div>
        <w:div w:id="649411097">
          <w:marLeft w:val="480"/>
          <w:marRight w:val="0"/>
          <w:marTop w:val="0"/>
          <w:marBottom w:val="0"/>
          <w:divBdr>
            <w:top w:val="none" w:sz="0" w:space="0" w:color="auto"/>
            <w:left w:val="none" w:sz="0" w:space="0" w:color="auto"/>
            <w:bottom w:val="none" w:sz="0" w:space="0" w:color="auto"/>
            <w:right w:val="none" w:sz="0" w:space="0" w:color="auto"/>
          </w:divBdr>
        </w:div>
        <w:div w:id="706296490">
          <w:marLeft w:val="480"/>
          <w:marRight w:val="0"/>
          <w:marTop w:val="0"/>
          <w:marBottom w:val="0"/>
          <w:divBdr>
            <w:top w:val="none" w:sz="0" w:space="0" w:color="auto"/>
            <w:left w:val="none" w:sz="0" w:space="0" w:color="auto"/>
            <w:bottom w:val="none" w:sz="0" w:space="0" w:color="auto"/>
            <w:right w:val="none" w:sz="0" w:space="0" w:color="auto"/>
          </w:divBdr>
        </w:div>
        <w:div w:id="1505780793">
          <w:marLeft w:val="480"/>
          <w:marRight w:val="0"/>
          <w:marTop w:val="0"/>
          <w:marBottom w:val="0"/>
          <w:divBdr>
            <w:top w:val="none" w:sz="0" w:space="0" w:color="auto"/>
            <w:left w:val="none" w:sz="0" w:space="0" w:color="auto"/>
            <w:bottom w:val="none" w:sz="0" w:space="0" w:color="auto"/>
            <w:right w:val="none" w:sz="0" w:space="0" w:color="auto"/>
          </w:divBdr>
        </w:div>
        <w:div w:id="1926574481">
          <w:marLeft w:val="480"/>
          <w:marRight w:val="0"/>
          <w:marTop w:val="0"/>
          <w:marBottom w:val="0"/>
          <w:divBdr>
            <w:top w:val="none" w:sz="0" w:space="0" w:color="auto"/>
            <w:left w:val="none" w:sz="0" w:space="0" w:color="auto"/>
            <w:bottom w:val="none" w:sz="0" w:space="0" w:color="auto"/>
            <w:right w:val="none" w:sz="0" w:space="0" w:color="auto"/>
          </w:divBdr>
        </w:div>
        <w:div w:id="1941404695">
          <w:marLeft w:val="480"/>
          <w:marRight w:val="0"/>
          <w:marTop w:val="0"/>
          <w:marBottom w:val="0"/>
          <w:divBdr>
            <w:top w:val="none" w:sz="0" w:space="0" w:color="auto"/>
            <w:left w:val="none" w:sz="0" w:space="0" w:color="auto"/>
            <w:bottom w:val="none" w:sz="0" w:space="0" w:color="auto"/>
            <w:right w:val="none" w:sz="0" w:space="0" w:color="auto"/>
          </w:divBdr>
        </w:div>
        <w:div w:id="80683908">
          <w:marLeft w:val="480"/>
          <w:marRight w:val="0"/>
          <w:marTop w:val="0"/>
          <w:marBottom w:val="0"/>
          <w:divBdr>
            <w:top w:val="none" w:sz="0" w:space="0" w:color="auto"/>
            <w:left w:val="none" w:sz="0" w:space="0" w:color="auto"/>
            <w:bottom w:val="none" w:sz="0" w:space="0" w:color="auto"/>
            <w:right w:val="none" w:sz="0" w:space="0" w:color="auto"/>
          </w:divBdr>
        </w:div>
        <w:div w:id="126091427">
          <w:marLeft w:val="480"/>
          <w:marRight w:val="0"/>
          <w:marTop w:val="0"/>
          <w:marBottom w:val="0"/>
          <w:divBdr>
            <w:top w:val="none" w:sz="0" w:space="0" w:color="auto"/>
            <w:left w:val="none" w:sz="0" w:space="0" w:color="auto"/>
            <w:bottom w:val="none" w:sz="0" w:space="0" w:color="auto"/>
            <w:right w:val="none" w:sz="0" w:space="0" w:color="auto"/>
          </w:divBdr>
        </w:div>
        <w:div w:id="1968899422">
          <w:marLeft w:val="480"/>
          <w:marRight w:val="0"/>
          <w:marTop w:val="0"/>
          <w:marBottom w:val="0"/>
          <w:divBdr>
            <w:top w:val="none" w:sz="0" w:space="0" w:color="auto"/>
            <w:left w:val="none" w:sz="0" w:space="0" w:color="auto"/>
            <w:bottom w:val="none" w:sz="0" w:space="0" w:color="auto"/>
            <w:right w:val="none" w:sz="0" w:space="0" w:color="auto"/>
          </w:divBdr>
        </w:div>
        <w:div w:id="1380202186">
          <w:marLeft w:val="480"/>
          <w:marRight w:val="0"/>
          <w:marTop w:val="0"/>
          <w:marBottom w:val="0"/>
          <w:divBdr>
            <w:top w:val="none" w:sz="0" w:space="0" w:color="auto"/>
            <w:left w:val="none" w:sz="0" w:space="0" w:color="auto"/>
            <w:bottom w:val="none" w:sz="0" w:space="0" w:color="auto"/>
            <w:right w:val="none" w:sz="0" w:space="0" w:color="auto"/>
          </w:divBdr>
        </w:div>
        <w:div w:id="626199308">
          <w:marLeft w:val="480"/>
          <w:marRight w:val="0"/>
          <w:marTop w:val="0"/>
          <w:marBottom w:val="0"/>
          <w:divBdr>
            <w:top w:val="none" w:sz="0" w:space="0" w:color="auto"/>
            <w:left w:val="none" w:sz="0" w:space="0" w:color="auto"/>
            <w:bottom w:val="none" w:sz="0" w:space="0" w:color="auto"/>
            <w:right w:val="none" w:sz="0" w:space="0" w:color="auto"/>
          </w:divBdr>
        </w:div>
        <w:div w:id="1533304323">
          <w:marLeft w:val="480"/>
          <w:marRight w:val="0"/>
          <w:marTop w:val="0"/>
          <w:marBottom w:val="0"/>
          <w:divBdr>
            <w:top w:val="none" w:sz="0" w:space="0" w:color="auto"/>
            <w:left w:val="none" w:sz="0" w:space="0" w:color="auto"/>
            <w:bottom w:val="none" w:sz="0" w:space="0" w:color="auto"/>
            <w:right w:val="none" w:sz="0" w:space="0" w:color="auto"/>
          </w:divBdr>
        </w:div>
        <w:div w:id="371809805">
          <w:marLeft w:val="480"/>
          <w:marRight w:val="0"/>
          <w:marTop w:val="0"/>
          <w:marBottom w:val="0"/>
          <w:divBdr>
            <w:top w:val="none" w:sz="0" w:space="0" w:color="auto"/>
            <w:left w:val="none" w:sz="0" w:space="0" w:color="auto"/>
            <w:bottom w:val="none" w:sz="0" w:space="0" w:color="auto"/>
            <w:right w:val="none" w:sz="0" w:space="0" w:color="auto"/>
          </w:divBdr>
        </w:div>
        <w:div w:id="1763842863">
          <w:marLeft w:val="480"/>
          <w:marRight w:val="0"/>
          <w:marTop w:val="0"/>
          <w:marBottom w:val="0"/>
          <w:divBdr>
            <w:top w:val="none" w:sz="0" w:space="0" w:color="auto"/>
            <w:left w:val="none" w:sz="0" w:space="0" w:color="auto"/>
            <w:bottom w:val="none" w:sz="0" w:space="0" w:color="auto"/>
            <w:right w:val="none" w:sz="0" w:space="0" w:color="auto"/>
          </w:divBdr>
        </w:div>
        <w:div w:id="171603457">
          <w:marLeft w:val="480"/>
          <w:marRight w:val="0"/>
          <w:marTop w:val="0"/>
          <w:marBottom w:val="0"/>
          <w:divBdr>
            <w:top w:val="none" w:sz="0" w:space="0" w:color="auto"/>
            <w:left w:val="none" w:sz="0" w:space="0" w:color="auto"/>
            <w:bottom w:val="none" w:sz="0" w:space="0" w:color="auto"/>
            <w:right w:val="none" w:sz="0" w:space="0" w:color="auto"/>
          </w:divBdr>
        </w:div>
        <w:div w:id="1767534008">
          <w:marLeft w:val="480"/>
          <w:marRight w:val="0"/>
          <w:marTop w:val="0"/>
          <w:marBottom w:val="0"/>
          <w:divBdr>
            <w:top w:val="none" w:sz="0" w:space="0" w:color="auto"/>
            <w:left w:val="none" w:sz="0" w:space="0" w:color="auto"/>
            <w:bottom w:val="none" w:sz="0" w:space="0" w:color="auto"/>
            <w:right w:val="none" w:sz="0" w:space="0" w:color="auto"/>
          </w:divBdr>
        </w:div>
        <w:div w:id="978651047">
          <w:marLeft w:val="480"/>
          <w:marRight w:val="0"/>
          <w:marTop w:val="0"/>
          <w:marBottom w:val="0"/>
          <w:divBdr>
            <w:top w:val="none" w:sz="0" w:space="0" w:color="auto"/>
            <w:left w:val="none" w:sz="0" w:space="0" w:color="auto"/>
            <w:bottom w:val="none" w:sz="0" w:space="0" w:color="auto"/>
            <w:right w:val="none" w:sz="0" w:space="0" w:color="auto"/>
          </w:divBdr>
        </w:div>
        <w:div w:id="527916868">
          <w:marLeft w:val="480"/>
          <w:marRight w:val="0"/>
          <w:marTop w:val="0"/>
          <w:marBottom w:val="0"/>
          <w:divBdr>
            <w:top w:val="none" w:sz="0" w:space="0" w:color="auto"/>
            <w:left w:val="none" w:sz="0" w:space="0" w:color="auto"/>
            <w:bottom w:val="none" w:sz="0" w:space="0" w:color="auto"/>
            <w:right w:val="none" w:sz="0" w:space="0" w:color="auto"/>
          </w:divBdr>
        </w:div>
        <w:div w:id="1233931367">
          <w:marLeft w:val="480"/>
          <w:marRight w:val="0"/>
          <w:marTop w:val="0"/>
          <w:marBottom w:val="0"/>
          <w:divBdr>
            <w:top w:val="none" w:sz="0" w:space="0" w:color="auto"/>
            <w:left w:val="none" w:sz="0" w:space="0" w:color="auto"/>
            <w:bottom w:val="none" w:sz="0" w:space="0" w:color="auto"/>
            <w:right w:val="none" w:sz="0" w:space="0" w:color="auto"/>
          </w:divBdr>
        </w:div>
        <w:div w:id="1440763244">
          <w:marLeft w:val="480"/>
          <w:marRight w:val="0"/>
          <w:marTop w:val="0"/>
          <w:marBottom w:val="0"/>
          <w:divBdr>
            <w:top w:val="none" w:sz="0" w:space="0" w:color="auto"/>
            <w:left w:val="none" w:sz="0" w:space="0" w:color="auto"/>
            <w:bottom w:val="none" w:sz="0" w:space="0" w:color="auto"/>
            <w:right w:val="none" w:sz="0" w:space="0" w:color="auto"/>
          </w:divBdr>
        </w:div>
        <w:div w:id="480148910">
          <w:marLeft w:val="480"/>
          <w:marRight w:val="0"/>
          <w:marTop w:val="0"/>
          <w:marBottom w:val="0"/>
          <w:divBdr>
            <w:top w:val="none" w:sz="0" w:space="0" w:color="auto"/>
            <w:left w:val="none" w:sz="0" w:space="0" w:color="auto"/>
            <w:bottom w:val="none" w:sz="0" w:space="0" w:color="auto"/>
            <w:right w:val="none" w:sz="0" w:space="0" w:color="auto"/>
          </w:divBdr>
        </w:div>
        <w:div w:id="1435634094">
          <w:marLeft w:val="480"/>
          <w:marRight w:val="0"/>
          <w:marTop w:val="0"/>
          <w:marBottom w:val="0"/>
          <w:divBdr>
            <w:top w:val="none" w:sz="0" w:space="0" w:color="auto"/>
            <w:left w:val="none" w:sz="0" w:space="0" w:color="auto"/>
            <w:bottom w:val="none" w:sz="0" w:space="0" w:color="auto"/>
            <w:right w:val="none" w:sz="0" w:space="0" w:color="auto"/>
          </w:divBdr>
        </w:div>
        <w:div w:id="511460187">
          <w:marLeft w:val="480"/>
          <w:marRight w:val="0"/>
          <w:marTop w:val="0"/>
          <w:marBottom w:val="0"/>
          <w:divBdr>
            <w:top w:val="none" w:sz="0" w:space="0" w:color="auto"/>
            <w:left w:val="none" w:sz="0" w:space="0" w:color="auto"/>
            <w:bottom w:val="none" w:sz="0" w:space="0" w:color="auto"/>
            <w:right w:val="none" w:sz="0" w:space="0" w:color="auto"/>
          </w:divBdr>
        </w:div>
      </w:divsChild>
    </w:div>
    <w:div w:id="262228681">
      <w:bodyDiv w:val="1"/>
      <w:marLeft w:val="0"/>
      <w:marRight w:val="0"/>
      <w:marTop w:val="0"/>
      <w:marBottom w:val="0"/>
      <w:divBdr>
        <w:top w:val="none" w:sz="0" w:space="0" w:color="auto"/>
        <w:left w:val="none" w:sz="0" w:space="0" w:color="auto"/>
        <w:bottom w:val="none" w:sz="0" w:space="0" w:color="auto"/>
        <w:right w:val="none" w:sz="0" w:space="0" w:color="auto"/>
      </w:divBdr>
    </w:div>
    <w:div w:id="262493957">
      <w:bodyDiv w:val="1"/>
      <w:marLeft w:val="0"/>
      <w:marRight w:val="0"/>
      <w:marTop w:val="0"/>
      <w:marBottom w:val="0"/>
      <w:divBdr>
        <w:top w:val="none" w:sz="0" w:space="0" w:color="auto"/>
        <w:left w:val="none" w:sz="0" w:space="0" w:color="auto"/>
        <w:bottom w:val="none" w:sz="0" w:space="0" w:color="auto"/>
        <w:right w:val="none" w:sz="0" w:space="0" w:color="auto"/>
      </w:divBdr>
    </w:div>
    <w:div w:id="262610936">
      <w:bodyDiv w:val="1"/>
      <w:marLeft w:val="0"/>
      <w:marRight w:val="0"/>
      <w:marTop w:val="0"/>
      <w:marBottom w:val="0"/>
      <w:divBdr>
        <w:top w:val="none" w:sz="0" w:space="0" w:color="auto"/>
        <w:left w:val="none" w:sz="0" w:space="0" w:color="auto"/>
        <w:bottom w:val="none" w:sz="0" w:space="0" w:color="auto"/>
        <w:right w:val="none" w:sz="0" w:space="0" w:color="auto"/>
      </w:divBdr>
    </w:div>
    <w:div w:id="262884838">
      <w:bodyDiv w:val="1"/>
      <w:marLeft w:val="0"/>
      <w:marRight w:val="0"/>
      <w:marTop w:val="0"/>
      <w:marBottom w:val="0"/>
      <w:divBdr>
        <w:top w:val="none" w:sz="0" w:space="0" w:color="auto"/>
        <w:left w:val="none" w:sz="0" w:space="0" w:color="auto"/>
        <w:bottom w:val="none" w:sz="0" w:space="0" w:color="auto"/>
        <w:right w:val="none" w:sz="0" w:space="0" w:color="auto"/>
      </w:divBdr>
      <w:divsChild>
        <w:div w:id="169688262">
          <w:marLeft w:val="480"/>
          <w:marRight w:val="0"/>
          <w:marTop w:val="0"/>
          <w:marBottom w:val="0"/>
          <w:divBdr>
            <w:top w:val="none" w:sz="0" w:space="0" w:color="auto"/>
            <w:left w:val="none" w:sz="0" w:space="0" w:color="auto"/>
            <w:bottom w:val="none" w:sz="0" w:space="0" w:color="auto"/>
            <w:right w:val="none" w:sz="0" w:space="0" w:color="auto"/>
          </w:divBdr>
        </w:div>
        <w:div w:id="1953047913">
          <w:marLeft w:val="480"/>
          <w:marRight w:val="0"/>
          <w:marTop w:val="0"/>
          <w:marBottom w:val="0"/>
          <w:divBdr>
            <w:top w:val="none" w:sz="0" w:space="0" w:color="auto"/>
            <w:left w:val="none" w:sz="0" w:space="0" w:color="auto"/>
            <w:bottom w:val="none" w:sz="0" w:space="0" w:color="auto"/>
            <w:right w:val="none" w:sz="0" w:space="0" w:color="auto"/>
          </w:divBdr>
        </w:div>
        <w:div w:id="885219822">
          <w:marLeft w:val="480"/>
          <w:marRight w:val="0"/>
          <w:marTop w:val="0"/>
          <w:marBottom w:val="0"/>
          <w:divBdr>
            <w:top w:val="none" w:sz="0" w:space="0" w:color="auto"/>
            <w:left w:val="none" w:sz="0" w:space="0" w:color="auto"/>
            <w:bottom w:val="none" w:sz="0" w:space="0" w:color="auto"/>
            <w:right w:val="none" w:sz="0" w:space="0" w:color="auto"/>
          </w:divBdr>
        </w:div>
        <w:div w:id="444542670">
          <w:marLeft w:val="480"/>
          <w:marRight w:val="0"/>
          <w:marTop w:val="0"/>
          <w:marBottom w:val="0"/>
          <w:divBdr>
            <w:top w:val="none" w:sz="0" w:space="0" w:color="auto"/>
            <w:left w:val="none" w:sz="0" w:space="0" w:color="auto"/>
            <w:bottom w:val="none" w:sz="0" w:space="0" w:color="auto"/>
            <w:right w:val="none" w:sz="0" w:space="0" w:color="auto"/>
          </w:divBdr>
        </w:div>
        <w:div w:id="1599018556">
          <w:marLeft w:val="480"/>
          <w:marRight w:val="0"/>
          <w:marTop w:val="0"/>
          <w:marBottom w:val="0"/>
          <w:divBdr>
            <w:top w:val="none" w:sz="0" w:space="0" w:color="auto"/>
            <w:left w:val="none" w:sz="0" w:space="0" w:color="auto"/>
            <w:bottom w:val="none" w:sz="0" w:space="0" w:color="auto"/>
            <w:right w:val="none" w:sz="0" w:space="0" w:color="auto"/>
          </w:divBdr>
        </w:div>
        <w:div w:id="771124363">
          <w:marLeft w:val="480"/>
          <w:marRight w:val="0"/>
          <w:marTop w:val="0"/>
          <w:marBottom w:val="0"/>
          <w:divBdr>
            <w:top w:val="none" w:sz="0" w:space="0" w:color="auto"/>
            <w:left w:val="none" w:sz="0" w:space="0" w:color="auto"/>
            <w:bottom w:val="none" w:sz="0" w:space="0" w:color="auto"/>
            <w:right w:val="none" w:sz="0" w:space="0" w:color="auto"/>
          </w:divBdr>
        </w:div>
        <w:div w:id="1627152317">
          <w:marLeft w:val="480"/>
          <w:marRight w:val="0"/>
          <w:marTop w:val="0"/>
          <w:marBottom w:val="0"/>
          <w:divBdr>
            <w:top w:val="none" w:sz="0" w:space="0" w:color="auto"/>
            <w:left w:val="none" w:sz="0" w:space="0" w:color="auto"/>
            <w:bottom w:val="none" w:sz="0" w:space="0" w:color="auto"/>
            <w:right w:val="none" w:sz="0" w:space="0" w:color="auto"/>
          </w:divBdr>
        </w:div>
        <w:div w:id="288126959">
          <w:marLeft w:val="480"/>
          <w:marRight w:val="0"/>
          <w:marTop w:val="0"/>
          <w:marBottom w:val="0"/>
          <w:divBdr>
            <w:top w:val="none" w:sz="0" w:space="0" w:color="auto"/>
            <w:left w:val="none" w:sz="0" w:space="0" w:color="auto"/>
            <w:bottom w:val="none" w:sz="0" w:space="0" w:color="auto"/>
            <w:right w:val="none" w:sz="0" w:space="0" w:color="auto"/>
          </w:divBdr>
        </w:div>
        <w:div w:id="191501971">
          <w:marLeft w:val="480"/>
          <w:marRight w:val="0"/>
          <w:marTop w:val="0"/>
          <w:marBottom w:val="0"/>
          <w:divBdr>
            <w:top w:val="none" w:sz="0" w:space="0" w:color="auto"/>
            <w:left w:val="none" w:sz="0" w:space="0" w:color="auto"/>
            <w:bottom w:val="none" w:sz="0" w:space="0" w:color="auto"/>
            <w:right w:val="none" w:sz="0" w:space="0" w:color="auto"/>
          </w:divBdr>
        </w:div>
        <w:div w:id="1526601636">
          <w:marLeft w:val="480"/>
          <w:marRight w:val="0"/>
          <w:marTop w:val="0"/>
          <w:marBottom w:val="0"/>
          <w:divBdr>
            <w:top w:val="none" w:sz="0" w:space="0" w:color="auto"/>
            <w:left w:val="none" w:sz="0" w:space="0" w:color="auto"/>
            <w:bottom w:val="none" w:sz="0" w:space="0" w:color="auto"/>
            <w:right w:val="none" w:sz="0" w:space="0" w:color="auto"/>
          </w:divBdr>
        </w:div>
        <w:div w:id="958410029">
          <w:marLeft w:val="480"/>
          <w:marRight w:val="0"/>
          <w:marTop w:val="0"/>
          <w:marBottom w:val="0"/>
          <w:divBdr>
            <w:top w:val="none" w:sz="0" w:space="0" w:color="auto"/>
            <w:left w:val="none" w:sz="0" w:space="0" w:color="auto"/>
            <w:bottom w:val="none" w:sz="0" w:space="0" w:color="auto"/>
            <w:right w:val="none" w:sz="0" w:space="0" w:color="auto"/>
          </w:divBdr>
        </w:div>
        <w:div w:id="262154681">
          <w:marLeft w:val="480"/>
          <w:marRight w:val="0"/>
          <w:marTop w:val="0"/>
          <w:marBottom w:val="0"/>
          <w:divBdr>
            <w:top w:val="none" w:sz="0" w:space="0" w:color="auto"/>
            <w:left w:val="none" w:sz="0" w:space="0" w:color="auto"/>
            <w:bottom w:val="none" w:sz="0" w:space="0" w:color="auto"/>
            <w:right w:val="none" w:sz="0" w:space="0" w:color="auto"/>
          </w:divBdr>
        </w:div>
        <w:div w:id="2025206845">
          <w:marLeft w:val="480"/>
          <w:marRight w:val="0"/>
          <w:marTop w:val="0"/>
          <w:marBottom w:val="0"/>
          <w:divBdr>
            <w:top w:val="none" w:sz="0" w:space="0" w:color="auto"/>
            <w:left w:val="none" w:sz="0" w:space="0" w:color="auto"/>
            <w:bottom w:val="none" w:sz="0" w:space="0" w:color="auto"/>
            <w:right w:val="none" w:sz="0" w:space="0" w:color="auto"/>
          </w:divBdr>
        </w:div>
        <w:div w:id="1599024278">
          <w:marLeft w:val="480"/>
          <w:marRight w:val="0"/>
          <w:marTop w:val="0"/>
          <w:marBottom w:val="0"/>
          <w:divBdr>
            <w:top w:val="none" w:sz="0" w:space="0" w:color="auto"/>
            <w:left w:val="none" w:sz="0" w:space="0" w:color="auto"/>
            <w:bottom w:val="none" w:sz="0" w:space="0" w:color="auto"/>
            <w:right w:val="none" w:sz="0" w:space="0" w:color="auto"/>
          </w:divBdr>
        </w:div>
        <w:div w:id="1950382893">
          <w:marLeft w:val="480"/>
          <w:marRight w:val="0"/>
          <w:marTop w:val="0"/>
          <w:marBottom w:val="0"/>
          <w:divBdr>
            <w:top w:val="none" w:sz="0" w:space="0" w:color="auto"/>
            <w:left w:val="none" w:sz="0" w:space="0" w:color="auto"/>
            <w:bottom w:val="none" w:sz="0" w:space="0" w:color="auto"/>
            <w:right w:val="none" w:sz="0" w:space="0" w:color="auto"/>
          </w:divBdr>
        </w:div>
        <w:div w:id="386955429">
          <w:marLeft w:val="480"/>
          <w:marRight w:val="0"/>
          <w:marTop w:val="0"/>
          <w:marBottom w:val="0"/>
          <w:divBdr>
            <w:top w:val="none" w:sz="0" w:space="0" w:color="auto"/>
            <w:left w:val="none" w:sz="0" w:space="0" w:color="auto"/>
            <w:bottom w:val="none" w:sz="0" w:space="0" w:color="auto"/>
            <w:right w:val="none" w:sz="0" w:space="0" w:color="auto"/>
          </w:divBdr>
        </w:div>
        <w:div w:id="605767613">
          <w:marLeft w:val="480"/>
          <w:marRight w:val="0"/>
          <w:marTop w:val="0"/>
          <w:marBottom w:val="0"/>
          <w:divBdr>
            <w:top w:val="none" w:sz="0" w:space="0" w:color="auto"/>
            <w:left w:val="none" w:sz="0" w:space="0" w:color="auto"/>
            <w:bottom w:val="none" w:sz="0" w:space="0" w:color="auto"/>
            <w:right w:val="none" w:sz="0" w:space="0" w:color="auto"/>
          </w:divBdr>
        </w:div>
        <w:div w:id="5207913">
          <w:marLeft w:val="480"/>
          <w:marRight w:val="0"/>
          <w:marTop w:val="0"/>
          <w:marBottom w:val="0"/>
          <w:divBdr>
            <w:top w:val="none" w:sz="0" w:space="0" w:color="auto"/>
            <w:left w:val="none" w:sz="0" w:space="0" w:color="auto"/>
            <w:bottom w:val="none" w:sz="0" w:space="0" w:color="auto"/>
            <w:right w:val="none" w:sz="0" w:space="0" w:color="auto"/>
          </w:divBdr>
        </w:div>
        <w:div w:id="802190366">
          <w:marLeft w:val="480"/>
          <w:marRight w:val="0"/>
          <w:marTop w:val="0"/>
          <w:marBottom w:val="0"/>
          <w:divBdr>
            <w:top w:val="none" w:sz="0" w:space="0" w:color="auto"/>
            <w:left w:val="none" w:sz="0" w:space="0" w:color="auto"/>
            <w:bottom w:val="none" w:sz="0" w:space="0" w:color="auto"/>
            <w:right w:val="none" w:sz="0" w:space="0" w:color="auto"/>
          </w:divBdr>
        </w:div>
        <w:div w:id="1347975512">
          <w:marLeft w:val="480"/>
          <w:marRight w:val="0"/>
          <w:marTop w:val="0"/>
          <w:marBottom w:val="0"/>
          <w:divBdr>
            <w:top w:val="none" w:sz="0" w:space="0" w:color="auto"/>
            <w:left w:val="none" w:sz="0" w:space="0" w:color="auto"/>
            <w:bottom w:val="none" w:sz="0" w:space="0" w:color="auto"/>
            <w:right w:val="none" w:sz="0" w:space="0" w:color="auto"/>
          </w:divBdr>
        </w:div>
        <w:div w:id="1103303152">
          <w:marLeft w:val="480"/>
          <w:marRight w:val="0"/>
          <w:marTop w:val="0"/>
          <w:marBottom w:val="0"/>
          <w:divBdr>
            <w:top w:val="none" w:sz="0" w:space="0" w:color="auto"/>
            <w:left w:val="none" w:sz="0" w:space="0" w:color="auto"/>
            <w:bottom w:val="none" w:sz="0" w:space="0" w:color="auto"/>
            <w:right w:val="none" w:sz="0" w:space="0" w:color="auto"/>
          </w:divBdr>
        </w:div>
        <w:div w:id="206650393">
          <w:marLeft w:val="480"/>
          <w:marRight w:val="0"/>
          <w:marTop w:val="0"/>
          <w:marBottom w:val="0"/>
          <w:divBdr>
            <w:top w:val="none" w:sz="0" w:space="0" w:color="auto"/>
            <w:left w:val="none" w:sz="0" w:space="0" w:color="auto"/>
            <w:bottom w:val="none" w:sz="0" w:space="0" w:color="auto"/>
            <w:right w:val="none" w:sz="0" w:space="0" w:color="auto"/>
          </w:divBdr>
        </w:div>
        <w:div w:id="1553157618">
          <w:marLeft w:val="480"/>
          <w:marRight w:val="0"/>
          <w:marTop w:val="0"/>
          <w:marBottom w:val="0"/>
          <w:divBdr>
            <w:top w:val="none" w:sz="0" w:space="0" w:color="auto"/>
            <w:left w:val="none" w:sz="0" w:space="0" w:color="auto"/>
            <w:bottom w:val="none" w:sz="0" w:space="0" w:color="auto"/>
            <w:right w:val="none" w:sz="0" w:space="0" w:color="auto"/>
          </w:divBdr>
        </w:div>
        <w:div w:id="880705410">
          <w:marLeft w:val="480"/>
          <w:marRight w:val="0"/>
          <w:marTop w:val="0"/>
          <w:marBottom w:val="0"/>
          <w:divBdr>
            <w:top w:val="none" w:sz="0" w:space="0" w:color="auto"/>
            <w:left w:val="none" w:sz="0" w:space="0" w:color="auto"/>
            <w:bottom w:val="none" w:sz="0" w:space="0" w:color="auto"/>
            <w:right w:val="none" w:sz="0" w:space="0" w:color="auto"/>
          </w:divBdr>
        </w:div>
        <w:div w:id="2024622484">
          <w:marLeft w:val="480"/>
          <w:marRight w:val="0"/>
          <w:marTop w:val="0"/>
          <w:marBottom w:val="0"/>
          <w:divBdr>
            <w:top w:val="none" w:sz="0" w:space="0" w:color="auto"/>
            <w:left w:val="none" w:sz="0" w:space="0" w:color="auto"/>
            <w:bottom w:val="none" w:sz="0" w:space="0" w:color="auto"/>
            <w:right w:val="none" w:sz="0" w:space="0" w:color="auto"/>
          </w:divBdr>
        </w:div>
        <w:div w:id="674383431">
          <w:marLeft w:val="480"/>
          <w:marRight w:val="0"/>
          <w:marTop w:val="0"/>
          <w:marBottom w:val="0"/>
          <w:divBdr>
            <w:top w:val="none" w:sz="0" w:space="0" w:color="auto"/>
            <w:left w:val="none" w:sz="0" w:space="0" w:color="auto"/>
            <w:bottom w:val="none" w:sz="0" w:space="0" w:color="auto"/>
            <w:right w:val="none" w:sz="0" w:space="0" w:color="auto"/>
          </w:divBdr>
        </w:div>
        <w:div w:id="1965231174">
          <w:marLeft w:val="480"/>
          <w:marRight w:val="0"/>
          <w:marTop w:val="0"/>
          <w:marBottom w:val="0"/>
          <w:divBdr>
            <w:top w:val="none" w:sz="0" w:space="0" w:color="auto"/>
            <w:left w:val="none" w:sz="0" w:space="0" w:color="auto"/>
            <w:bottom w:val="none" w:sz="0" w:space="0" w:color="auto"/>
            <w:right w:val="none" w:sz="0" w:space="0" w:color="auto"/>
          </w:divBdr>
        </w:div>
        <w:div w:id="1965109781">
          <w:marLeft w:val="480"/>
          <w:marRight w:val="0"/>
          <w:marTop w:val="0"/>
          <w:marBottom w:val="0"/>
          <w:divBdr>
            <w:top w:val="none" w:sz="0" w:space="0" w:color="auto"/>
            <w:left w:val="none" w:sz="0" w:space="0" w:color="auto"/>
            <w:bottom w:val="none" w:sz="0" w:space="0" w:color="auto"/>
            <w:right w:val="none" w:sz="0" w:space="0" w:color="auto"/>
          </w:divBdr>
        </w:div>
        <w:div w:id="506136814">
          <w:marLeft w:val="480"/>
          <w:marRight w:val="0"/>
          <w:marTop w:val="0"/>
          <w:marBottom w:val="0"/>
          <w:divBdr>
            <w:top w:val="none" w:sz="0" w:space="0" w:color="auto"/>
            <w:left w:val="none" w:sz="0" w:space="0" w:color="auto"/>
            <w:bottom w:val="none" w:sz="0" w:space="0" w:color="auto"/>
            <w:right w:val="none" w:sz="0" w:space="0" w:color="auto"/>
          </w:divBdr>
        </w:div>
        <w:div w:id="1488205180">
          <w:marLeft w:val="480"/>
          <w:marRight w:val="0"/>
          <w:marTop w:val="0"/>
          <w:marBottom w:val="0"/>
          <w:divBdr>
            <w:top w:val="none" w:sz="0" w:space="0" w:color="auto"/>
            <w:left w:val="none" w:sz="0" w:space="0" w:color="auto"/>
            <w:bottom w:val="none" w:sz="0" w:space="0" w:color="auto"/>
            <w:right w:val="none" w:sz="0" w:space="0" w:color="auto"/>
          </w:divBdr>
        </w:div>
        <w:div w:id="1359970122">
          <w:marLeft w:val="480"/>
          <w:marRight w:val="0"/>
          <w:marTop w:val="0"/>
          <w:marBottom w:val="0"/>
          <w:divBdr>
            <w:top w:val="none" w:sz="0" w:space="0" w:color="auto"/>
            <w:left w:val="none" w:sz="0" w:space="0" w:color="auto"/>
            <w:bottom w:val="none" w:sz="0" w:space="0" w:color="auto"/>
            <w:right w:val="none" w:sz="0" w:space="0" w:color="auto"/>
          </w:divBdr>
        </w:div>
        <w:div w:id="102655687">
          <w:marLeft w:val="480"/>
          <w:marRight w:val="0"/>
          <w:marTop w:val="0"/>
          <w:marBottom w:val="0"/>
          <w:divBdr>
            <w:top w:val="none" w:sz="0" w:space="0" w:color="auto"/>
            <w:left w:val="none" w:sz="0" w:space="0" w:color="auto"/>
            <w:bottom w:val="none" w:sz="0" w:space="0" w:color="auto"/>
            <w:right w:val="none" w:sz="0" w:space="0" w:color="auto"/>
          </w:divBdr>
        </w:div>
        <w:div w:id="12728212">
          <w:marLeft w:val="480"/>
          <w:marRight w:val="0"/>
          <w:marTop w:val="0"/>
          <w:marBottom w:val="0"/>
          <w:divBdr>
            <w:top w:val="none" w:sz="0" w:space="0" w:color="auto"/>
            <w:left w:val="none" w:sz="0" w:space="0" w:color="auto"/>
            <w:bottom w:val="none" w:sz="0" w:space="0" w:color="auto"/>
            <w:right w:val="none" w:sz="0" w:space="0" w:color="auto"/>
          </w:divBdr>
        </w:div>
        <w:div w:id="324406177">
          <w:marLeft w:val="480"/>
          <w:marRight w:val="0"/>
          <w:marTop w:val="0"/>
          <w:marBottom w:val="0"/>
          <w:divBdr>
            <w:top w:val="none" w:sz="0" w:space="0" w:color="auto"/>
            <w:left w:val="none" w:sz="0" w:space="0" w:color="auto"/>
            <w:bottom w:val="none" w:sz="0" w:space="0" w:color="auto"/>
            <w:right w:val="none" w:sz="0" w:space="0" w:color="auto"/>
          </w:divBdr>
        </w:div>
        <w:div w:id="486552940">
          <w:marLeft w:val="480"/>
          <w:marRight w:val="0"/>
          <w:marTop w:val="0"/>
          <w:marBottom w:val="0"/>
          <w:divBdr>
            <w:top w:val="none" w:sz="0" w:space="0" w:color="auto"/>
            <w:left w:val="none" w:sz="0" w:space="0" w:color="auto"/>
            <w:bottom w:val="none" w:sz="0" w:space="0" w:color="auto"/>
            <w:right w:val="none" w:sz="0" w:space="0" w:color="auto"/>
          </w:divBdr>
        </w:div>
        <w:div w:id="629242527">
          <w:marLeft w:val="480"/>
          <w:marRight w:val="0"/>
          <w:marTop w:val="0"/>
          <w:marBottom w:val="0"/>
          <w:divBdr>
            <w:top w:val="none" w:sz="0" w:space="0" w:color="auto"/>
            <w:left w:val="none" w:sz="0" w:space="0" w:color="auto"/>
            <w:bottom w:val="none" w:sz="0" w:space="0" w:color="auto"/>
            <w:right w:val="none" w:sz="0" w:space="0" w:color="auto"/>
          </w:divBdr>
        </w:div>
        <w:div w:id="189535596">
          <w:marLeft w:val="480"/>
          <w:marRight w:val="0"/>
          <w:marTop w:val="0"/>
          <w:marBottom w:val="0"/>
          <w:divBdr>
            <w:top w:val="none" w:sz="0" w:space="0" w:color="auto"/>
            <w:left w:val="none" w:sz="0" w:space="0" w:color="auto"/>
            <w:bottom w:val="none" w:sz="0" w:space="0" w:color="auto"/>
            <w:right w:val="none" w:sz="0" w:space="0" w:color="auto"/>
          </w:divBdr>
        </w:div>
        <w:div w:id="1534878737">
          <w:marLeft w:val="480"/>
          <w:marRight w:val="0"/>
          <w:marTop w:val="0"/>
          <w:marBottom w:val="0"/>
          <w:divBdr>
            <w:top w:val="none" w:sz="0" w:space="0" w:color="auto"/>
            <w:left w:val="none" w:sz="0" w:space="0" w:color="auto"/>
            <w:bottom w:val="none" w:sz="0" w:space="0" w:color="auto"/>
            <w:right w:val="none" w:sz="0" w:space="0" w:color="auto"/>
          </w:divBdr>
        </w:div>
        <w:div w:id="2067988502">
          <w:marLeft w:val="480"/>
          <w:marRight w:val="0"/>
          <w:marTop w:val="0"/>
          <w:marBottom w:val="0"/>
          <w:divBdr>
            <w:top w:val="none" w:sz="0" w:space="0" w:color="auto"/>
            <w:left w:val="none" w:sz="0" w:space="0" w:color="auto"/>
            <w:bottom w:val="none" w:sz="0" w:space="0" w:color="auto"/>
            <w:right w:val="none" w:sz="0" w:space="0" w:color="auto"/>
          </w:divBdr>
        </w:div>
        <w:div w:id="1981837180">
          <w:marLeft w:val="480"/>
          <w:marRight w:val="0"/>
          <w:marTop w:val="0"/>
          <w:marBottom w:val="0"/>
          <w:divBdr>
            <w:top w:val="none" w:sz="0" w:space="0" w:color="auto"/>
            <w:left w:val="none" w:sz="0" w:space="0" w:color="auto"/>
            <w:bottom w:val="none" w:sz="0" w:space="0" w:color="auto"/>
            <w:right w:val="none" w:sz="0" w:space="0" w:color="auto"/>
          </w:divBdr>
        </w:div>
        <w:div w:id="1949577065">
          <w:marLeft w:val="480"/>
          <w:marRight w:val="0"/>
          <w:marTop w:val="0"/>
          <w:marBottom w:val="0"/>
          <w:divBdr>
            <w:top w:val="none" w:sz="0" w:space="0" w:color="auto"/>
            <w:left w:val="none" w:sz="0" w:space="0" w:color="auto"/>
            <w:bottom w:val="none" w:sz="0" w:space="0" w:color="auto"/>
            <w:right w:val="none" w:sz="0" w:space="0" w:color="auto"/>
          </w:divBdr>
        </w:div>
        <w:div w:id="1292318639">
          <w:marLeft w:val="480"/>
          <w:marRight w:val="0"/>
          <w:marTop w:val="0"/>
          <w:marBottom w:val="0"/>
          <w:divBdr>
            <w:top w:val="none" w:sz="0" w:space="0" w:color="auto"/>
            <w:left w:val="none" w:sz="0" w:space="0" w:color="auto"/>
            <w:bottom w:val="none" w:sz="0" w:space="0" w:color="auto"/>
            <w:right w:val="none" w:sz="0" w:space="0" w:color="auto"/>
          </w:divBdr>
        </w:div>
        <w:div w:id="18242215">
          <w:marLeft w:val="480"/>
          <w:marRight w:val="0"/>
          <w:marTop w:val="0"/>
          <w:marBottom w:val="0"/>
          <w:divBdr>
            <w:top w:val="none" w:sz="0" w:space="0" w:color="auto"/>
            <w:left w:val="none" w:sz="0" w:space="0" w:color="auto"/>
            <w:bottom w:val="none" w:sz="0" w:space="0" w:color="auto"/>
            <w:right w:val="none" w:sz="0" w:space="0" w:color="auto"/>
          </w:divBdr>
        </w:div>
        <w:div w:id="1768227695">
          <w:marLeft w:val="480"/>
          <w:marRight w:val="0"/>
          <w:marTop w:val="0"/>
          <w:marBottom w:val="0"/>
          <w:divBdr>
            <w:top w:val="none" w:sz="0" w:space="0" w:color="auto"/>
            <w:left w:val="none" w:sz="0" w:space="0" w:color="auto"/>
            <w:bottom w:val="none" w:sz="0" w:space="0" w:color="auto"/>
            <w:right w:val="none" w:sz="0" w:space="0" w:color="auto"/>
          </w:divBdr>
        </w:div>
        <w:div w:id="467482185">
          <w:marLeft w:val="480"/>
          <w:marRight w:val="0"/>
          <w:marTop w:val="0"/>
          <w:marBottom w:val="0"/>
          <w:divBdr>
            <w:top w:val="none" w:sz="0" w:space="0" w:color="auto"/>
            <w:left w:val="none" w:sz="0" w:space="0" w:color="auto"/>
            <w:bottom w:val="none" w:sz="0" w:space="0" w:color="auto"/>
            <w:right w:val="none" w:sz="0" w:space="0" w:color="auto"/>
          </w:divBdr>
        </w:div>
        <w:div w:id="482503226">
          <w:marLeft w:val="480"/>
          <w:marRight w:val="0"/>
          <w:marTop w:val="0"/>
          <w:marBottom w:val="0"/>
          <w:divBdr>
            <w:top w:val="none" w:sz="0" w:space="0" w:color="auto"/>
            <w:left w:val="none" w:sz="0" w:space="0" w:color="auto"/>
            <w:bottom w:val="none" w:sz="0" w:space="0" w:color="auto"/>
            <w:right w:val="none" w:sz="0" w:space="0" w:color="auto"/>
          </w:divBdr>
        </w:div>
        <w:div w:id="1603681225">
          <w:marLeft w:val="480"/>
          <w:marRight w:val="0"/>
          <w:marTop w:val="0"/>
          <w:marBottom w:val="0"/>
          <w:divBdr>
            <w:top w:val="none" w:sz="0" w:space="0" w:color="auto"/>
            <w:left w:val="none" w:sz="0" w:space="0" w:color="auto"/>
            <w:bottom w:val="none" w:sz="0" w:space="0" w:color="auto"/>
            <w:right w:val="none" w:sz="0" w:space="0" w:color="auto"/>
          </w:divBdr>
        </w:div>
        <w:div w:id="1830291182">
          <w:marLeft w:val="480"/>
          <w:marRight w:val="0"/>
          <w:marTop w:val="0"/>
          <w:marBottom w:val="0"/>
          <w:divBdr>
            <w:top w:val="none" w:sz="0" w:space="0" w:color="auto"/>
            <w:left w:val="none" w:sz="0" w:space="0" w:color="auto"/>
            <w:bottom w:val="none" w:sz="0" w:space="0" w:color="auto"/>
            <w:right w:val="none" w:sz="0" w:space="0" w:color="auto"/>
          </w:divBdr>
        </w:div>
        <w:div w:id="927035319">
          <w:marLeft w:val="480"/>
          <w:marRight w:val="0"/>
          <w:marTop w:val="0"/>
          <w:marBottom w:val="0"/>
          <w:divBdr>
            <w:top w:val="none" w:sz="0" w:space="0" w:color="auto"/>
            <w:left w:val="none" w:sz="0" w:space="0" w:color="auto"/>
            <w:bottom w:val="none" w:sz="0" w:space="0" w:color="auto"/>
            <w:right w:val="none" w:sz="0" w:space="0" w:color="auto"/>
          </w:divBdr>
        </w:div>
        <w:div w:id="719324283">
          <w:marLeft w:val="480"/>
          <w:marRight w:val="0"/>
          <w:marTop w:val="0"/>
          <w:marBottom w:val="0"/>
          <w:divBdr>
            <w:top w:val="none" w:sz="0" w:space="0" w:color="auto"/>
            <w:left w:val="none" w:sz="0" w:space="0" w:color="auto"/>
            <w:bottom w:val="none" w:sz="0" w:space="0" w:color="auto"/>
            <w:right w:val="none" w:sz="0" w:space="0" w:color="auto"/>
          </w:divBdr>
        </w:div>
        <w:div w:id="1012030579">
          <w:marLeft w:val="480"/>
          <w:marRight w:val="0"/>
          <w:marTop w:val="0"/>
          <w:marBottom w:val="0"/>
          <w:divBdr>
            <w:top w:val="none" w:sz="0" w:space="0" w:color="auto"/>
            <w:left w:val="none" w:sz="0" w:space="0" w:color="auto"/>
            <w:bottom w:val="none" w:sz="0" w:space="0" w:color="auto"/>
            <w:right w:val="none" w:sz="0" w:space="0" w:color="auto"/>
          </w:divBdr>
        </w:div>
        <w:div w:id="1037975315">
          <w:marLeft w:val="480"/>
          <w:marRight w:val="0"/>
          <w:marTop w:val="0"/>
          <w:marBottom w:val="0"/>
          <w:divBdr>
            <w:top w:val="none" w:sz="0" w:space="0" w:color="auto"/>
            <w:left w:val="none" w:sz="0" w:space="0" w:color="auto"/>
            <w:bottom w:val="none" w:sz="0" w:space="0" w:color="auto"/>
            <w:right w:val="none" w:sz="0" w:space="0" w:color="auto"/>
          </w:divBdr>
        </w:div>
        <w:div w:id="581069174">
          <w:marLeft w:val="480"/>
          <w:marRight w:val="0"/>
          <w:marTop w:val="0"/>
          <w:marBottom w:val="0"/>
          <w:divBdr>
            <w:top w:val="none" w:sz="0" w:space="0" w:color="auto"/>
            <w:left w:val="none" w:sz="0" w:space="0" w:color="auto"/>
            <w:bottom w:val="none" w:sz="0" w:space="0" w:color="auto"/>
            <w:right w:val="none" w:sz="0" w:space="0" w:color="auto"/>
          </w:divBdr>
        </w:div>
      </w:divsChild>
    </w:div>
    <w:div w:id="262960166">
      <w:bodyDiv w:val="1"/>
      <w:marLeft w:val="0"/>
      <w:marRight w:val="0"/>
      <w:marTop w:val="0"/>
      <w:marBottom w:val="0"/>
      <w:divBdr>
        <w:top w:val="none" w:sz="0" w:space="0" w:color="auto"/>
        <w:left w:val="none" w:sz="0" w:space="0" w:color="auto"/>
        <w:bottom w:val="none" w:sz="0" w:space="0" w:color="auto"/>
        <w:right w:val="none" w:sz="0" w:space="0" w:color="auto"/>
      </w:divBdr>
    </w:div>
    <w:div w:id="263074387">
      <w:bodyDiv w:val="1"/>
      <w:marLeft w:val="0"/>
      <w:marRight w:val="0"/>
      <w:marTop w:val="0"/>
      <w:marBottom w:val="0"/>
      <w:divBdr>
        <w:top w:val="none" w:sz="0" w:space="0" w:color="auto"/>
        <w:left w:val="none" w:sz="0" w:space="0" w:color="auto"/>
        <w:bottom w:val="none" w:sz="0" w:space="0" w:color="auto"/>
        <w:right w:val="none" w:sz="0" w:space="0" w:color="auto"/>
      </w:divBdr>
      <w:divsChild>
        <w:div w:id="1515798150">
          <w:marLeft w:val="480"/>
          <w:marRight w:val="0"/>
          <w:marTop w:val="0"/>
          <w:marBottom w:val="0"/>
          <w:divBdr>
            <w:top w:val="none" w:sz="0" w:space="0" w:color="auto"/>
            <w:left w:val="none" w:sz="0" w:space="0" w:color="auto"/>
            <w:bottom w:val="none" w:sz="0" w:space="0" w:color="auto"/>
            <w:right w:val="none" w:sz="0" w:space="0" w:color="auto"/>
          </w:divBdr>
        </w:div>
        <w:div w:id="260722167">
          <w:marLeft w:val="480"/>
          <w:marRight w:val="0"/>
          <w:marTop w:val="0"/>
          <w:marBottom w:val="0"/>
          <w:divBdr>
            <w:top w:val="none" w:sz="0" w:space="0" w:color="auto"/>
            <w:left w:val="none" w:sz="0" w:space="0" w:color="auto"/>
            <w:bottom w:val="none" w:sz="0" w:space="0" w:color="auto"/>
            <w:right w:val="none" w:sz="0" w:space="0" w:color="auto"/>
          </w:divBdr>
        </w:div>
        <w:div w:id="2035767341">
          <w:marLeft w:val="480"/>
          <w:marRight w:val="0"/>
          <w:marTop w:val="0"/>
          <w:marBottom w:val="0"/>
          <w:divBdr>
            <w:top w:val="none" w:sz="0" w:space="0" w:color="auto"/>
            <w:left w:val="none" w:sz="0" w:space="0" w:color="auto"/>
            <w:bottom w:val="none" w:sz="0" w:space="0" w:color="auto"/>
            <w:right w:val="none" w:sz="0" w:space="0" w:color="auto"/>
          </w:divBdr>
        </w:div>
        <w:div w:id="706179399">
          <w:marLeft w:val="480"/>
          <w:marRight w:val="0"/>
          <w:marTop w:val="0"/>
          <w:marBottom w:val="0"/>
          <w:divBdr>
            <w:top w:val="none" w:sz="0" w:space="0" w:color="auto"/>
            <w:left w:val="none" w:sz="0" w:space="0" w:color="auto"/>
            <w:bottom w:val="none" w:sz="0" w:space="0" w:color="auto"/>
            <w:right w:val="none" w:sz="0" w:space="0" w:color="auto"/>
          </w:divBdr>
        </w:div>
        <w:div w:id="1411735708">
          <w:marLeft w:val="480"/>
          <w:marRight w:val="0"/>
          <w:marTop w:val="0"/>
          <w:marBottom w:val="0"/>
          <w:divBdr>
            <w:top w:val="none" w:sz="0" w:space="0" w:color="auto"/>
            <w:left w:val="none" w:sz="0" w:space="0" w:color="auto"/>
            <w:bottom w:val="none" w:sz="0" w:space="0" w:color="auto"/>
            <w:right w:val="none" w:sz="0" w:space="0" w:color="auto"/>
          </w:divBdr>
        </w:div>
        <w:div w:id="1772160128">
          <w:marLeft w:val="480"/>
          <w:marRight w:val="0"/>
          <w:marTop w:val="0"/>
          <w:marBottom w:val="0"/>
          <w:divBdr>
            <w:top w:val="none" w:sz="0" w:space="0" w:color="auto"/>
            <w:left w:val="none" w:sz="0" w:space="0" w:color="auto"/>
            <w:bottom w:val="none" w:sz="0" w:space="0" w:color="auto"/>
            <w:right w:val="none" w:sz="0" w:space="0" w:color="auto"/>
          </w:divBdr>
        </w:div>
        <w:div w:id="434638432">
          <w:marLeft w:val="480"/>
          <w:marRight w:val="0"/>
          <w:marTop w:val="0"/>
          <w:marBottom w:val="0"/>
          <w:divBdr>
            <w:top w:val="none" w:sz="0" w:space="0" w:color="auto"/>
            <w:left w:val="none" w:sz="0" w:space="0" w:color="auto"/>
            <w:bottom w:val="none" w:sz="0" w:space="0" w:color="auto"/>
            <w:right w:val="none" w:sz="0" w:space="0" w:color="auto"/>
          </w:divBdr>
        </w:div>
        <w:div w:id="1517113735">
          <w:marLeft w:val="480"/>
          <w:marRight w:val="0"/>
          <w:marTop w:val="0"/>
          <w:marBottom w:val="0"/>
          <w:divBdr>
            <w:top w:val="none" w:sz="0" w:space="0" w:color="auto"/>
            <w:left w:val="none" w:sz="0" w:space="0" w:color="auto"/>
            <w:bottom w:val="none" w:sz="0" w:space="0" w:color="auto"/>
            <w:right w:val="none" w:sz="0" w:space="0" w:color="auto"/>
          </w:divBdr>
        </w:div>
        <w:div w:id="120154022">
          <w:marLeft w:val="480"/>
          <w:marRight w:val="0"/>
          <w:marTop w:val="0"/>
          <w:marBottom w:val="0"/>
          <w:divBdr>
            <w:top w:val="none" w:sz="0" w:space="0" w:color="auto"/>
            <w:left w:val="none" w:sz="0" w:space="0" w:color="auto"/>
            <w:bottom w:val="none" w:sz="0" w:space="0" w:color="auto"/>
            <w:right w:val="none" w:sz="0" w:space="0" w:color="auto"/>
          </w:divBdr>
        </w:div>
        <w:div w:id="1965849546">
          <w:marLeft w:val="480"/>
          <w:marRight w:val="0"/>
          <w:marTop w:val="0"/>
          <w:marBottom w:val="0"/>
          <w:divBdr>
            <w:top w:val="none" w:sz="0" w:space="0" w:color="auto"/>
            <w:left w:val="none" w:sz="0" w:space="0" w:color="auto"/>
            <w:bottom w:val="none" w:sz="0" w:space="0" w:color="auto"/>
            <w:right w:val="none" w:sz="0" w:space="0" w:color="auto"/>
          </w:divBdr>
        </w:div>
        <w:div w:id="577516238">
          <w:marLeft w:val="480"/>
          <w:marRight w:val="0"/>
          <w:marTop w:val="0"/>
          <w:marBottom w:val="0"/>
          <w:divBdr>
            <w:top w:val="none" w:sz="0" w:space="0" w:color="auto"/>
            <w:left w:val="none" w:sz="0" w:space="0" w:color="auto"/>
            <w:bottom w:val="none" w:sz="0" w:space="0" w:color="auto"/>
            <w:right w:val="none" w:sz="0" w:space="0" w:color="auto"/>
          </w:divBdr>
        </w:div>
        <w:div w:id="835389047">
          <w:marLeft w:val="480"/>
          <w:marRight w:val="0"/>
          <w:marTop w:val="0"/>
          <w:marBottom w:val="0"/>
          <w:divBdr>
            <w:top w:val="none" w:sz="0" w:space="0" w:color="auto"/>
            <w:left w:val="none" w:sz="0" w:space="0" w:color="auto"/>
            <w:bottom w:val="none" w:sz="0" w:space="0" w:color="auto"/>
            <w:right w:val="none" w:sz="0" w:space="0" w:color="auto"/>
          </w:divBdr>
        </w:div>
        <w:div w:id="619995210">
          <w:marLeft w:val="480"/>
          <w:marRight w:val="0"/>
          <w:marTop w:val="0"/>
          <w:marBottom w:val="0"/>
          <w:divBdr>
            <w:top w:val="none" w:sz="0" w:space="0" w:color="auto"/>
            <w:left w:val="none" w:sz="0" w:space="0" w:color="auto"/>
            <w:bottom w:val="none" w:sz="0" w:space="0" w:color="auto"/>
            <w:right w:val="none" w:sz="0" w:space="0" w:color="auto"/>
          </w:divBdr>
        </w:div>
        <w:div w:id="2117213930">
          <w:marLeft w:val="480"/>
          <w:marRight w:val="0"/>
          <w:marTop w:val="0"/>
          <w:marBottom w:val="0"/>
          <w:divBdr>
            <w:top w:val="none" w:sz="0" w:space="0" w:color="auto"/>
            <w:left w:val="none" w:sz="0" w:space="0" w:color="auto"/>
            <w:bottom w:val="none" w:sz="0" w:space="0" w:color="auto"/>
            <w:right w:val="none" w:sz="0" w:space="0" w:color="auto"/>
          </w:divBdr>
        </w:div>
        <w:div w:id="433481850">
          <w:marLeft w:val="480"/>
          <w:marRight w:val="0"/>
          <w:marTop w:val="0"/>
          <w:marBottom w:val="0"/>
          <w:divBdr>
            <w:top w:val="none" w:sz="0" w:space="0" w:color="auto"/>
            <w:left w:val="none" w:sz="0" w:space="0" w:color="auto"/>
            <w:bottom w:val="none" w:sz="0" w:space="0" w:color="auto"/>
            <w:right w:val="none" w:sz="0" w:space="0" w:color="auto"/>
          </w:divBdr>
        </w:div>
        <w:div w:id="639386124">
          <w:marLeft w:val="480"/>
          <w:marRight w:val="0"/>
          <w:marTop w:val="0"/>
          <w:marBottom w:val="0"/>
          <w:divBdr>
            <w:top w:val="none" w:sz="0" w:space="0" w:color="auto"/>
            <w:left w:val="none" w:sz="0" w:space="0" w:color="auto"/>
            <w:bottom w:val="none" w:sz="0" w:space="0" w:color="auto"/>
            <w:right w:val="none" w:sz="0" w:space="0" w:color="auto"/>
          </w:divBdr>
        </w:div>
        <w:div w:id="1752433174">
          <w:marLeft w:val="480"/>
          <w:marRight w:val="0"/>
          <w:marTop w:val="0"/>
          <w:marBottom w:val="0"/>
          <w:divBdr>
            <w:top w:val="none" w:sz="0" w:space="0" w:color="auto"/>
            <w:left w:val="none" w:sz="0" w:space="0" w:color="auto"/>
            <w:bottom w:val="none" w:sz="0" w:space="0" w:color="auto"/>
            <w:right w:val="none" w:sz="0" w:space="0" w:color="auto"/>
          </w:divBdr>
        </w:div>
        <w:div w:id="791747139">
          <w:marLeft w:val="480"/>
          <w:marRight w:val="0"/>
          <w:marTop w:val="0"/>
          <w:marBottom w:val="0"/>
          <w:divBdr>
            <w:top w:val="none" w:sz="0" w:space="0" w:color="auto"/>
            <w:left w:val="none" w:sz="0" w:space="0" w:color="auto"/>
            <w:bottom w:val="none" w:sz="0" w:space="0" w:color="auto"/>
            <w:right w:val="none" w:sz="0" w:space="0" w:color="auto"/>
          </w:divBdr>
        </w:div>
        <w:div w:id="1286040131">
          <w:marLeft w:val="480"/>
          <w:marRight w:val="0"/>
          <w:marTop w:val="0"/>
          <w:marBottom w:val="0"/>
          <w:divBdr>
            <w:top w:val="none" w:sz="0" w:space="0" w:color="auto"/>
            <w:left w:val="none" w:sz="0" w:space="0" w:color="auto"/>
            <w:bottom w:val="none" w:sz="0" w:space="0" w:color="auto"/>
            <w:right w:val="none" w:sz="0" w:space="0" w:color="auto"/>
          </w:divBdr>
        </w:div>
        <w:div w:id="1338076102">
          <w:marLeft w:val="480"/>
          <w:marRight w:val="0"/>
          <w:marTop w:val="0"/>
          <w:marBottom w:val="0"/>
          <w:divBdr>
            <w:top w:val="none" w:sz="0" w:space="0" w:color="auto"/>
            <w:left w:val="none" w:sz="0" w:space="0" w:color="auto"/>
            <w:bottom w:val="none" w:sz="0" w:space="0" w:color="auto"/>
            <w:right w:val="none" w:sz="0" w:space="0" w:color="auto"/>
          </w:divBdr>
        </w:div>
        <w:div w:id="86508930">
          <w:marLeft w:val="480"/>
          <w:marRight w:val="0"/>
          <w:marTop w:val="0"/>
          <w:marBottom w:val="0"/>
          <w:divBdr>
            <w:top w:val="none" w:sz="0" w:space="0" w:color="auto"/>
            <w:left w:val="none" w:sz="0" w:space="0" w:color="auto"/>
            <w:bottom w:val="none" w:sz="0" w:space="0" w:color="auto"/>
            <w:right w:val="none" w:sz="0" w:space="0" w:color="auto"/>
          </w:divBdr>
        </w:div>
        <w:div w:id="595986126">
          <w:marLeft w:val="480"/>
          <w:marRight w:val="0"/>
          <w:marTop w:val="0"/>
          <w:marBottom w:val="0"/>
          <w:divBdr>
            <w:top w:val="none" w:sz="0" w:space="0" w:color="auto"/>
            <w:left w:val="none" w:sz="0" w:space="0" w:color="auto"/>
            <w:bottom w:val="none" w:sz="0" w:space="0" w:color="auto"/>
            <w:right w:val="none" w:sz="0" w:space="0" w:color="auto"/>
          </w:divBdr>
        </w:div>
        <w:div w:id="1111701967">
          <w:marLeft w:val="480"/>
          <w:marRight w:val="0"/>
          <w:marTop w:val="0"/>
          <w:marBottom w:val="0"/>
          <w:divBdr>
            <w:top w:val="none" w:sz="0" w:space="0" w:color="auto"/>
            <w:left w:val="none" w:sz="0" w:space="0" w:color="auto"/>
            <w:bottom w:val="none" w:sz="0" w:space="0" w:color="auto"/>
            <w:right w:val="none" w:sz="0" w:space="0" w:color="auto"/>
          </w:divBdr>
        </w:div>
        <w:div w:id="1481121023">
          <w:marLeft w:val="480"/>
          <w:marRight w:val="0"/>
          <w:marTop w:val="0"/>
          <w:marBottom w:val="0"/>
          <w:divBdr>
            <w:top w:val="none" w:sz="0" w:space="0" w:color="auto"/>
            <w:left w:val="none" w:sz="0" w:space="0" w:color="auto"/>
            <w:bottom w:val="none" w:sz="0" w:space="0" w:color="auto"/>
            <w:right w:val="none" w:sz="0" w:space="0" w:color="auto"/>
          </w:divBdr>
        </w:div>
        <w:div w:id="2117360310">
          <w:marLeft w:val="480"/>
          <w:marRight w:val="0"/>
          <w:marTop w:val="0"/>
          <w:marBottom w:val="0"/>
          <w:divBdr>
            <w:top w:val="none" w:sz="0" w:space="0" w:color="auto"/>
            <w:left w:val="none" w:sz="0" w:space="0" w:color="auto"/>
            <w:bottom w:val="none" w:sz="0" w:space="0" w:color="auto"/>
            <w:right w:val="none" w:sz="0" w:space="0" w:color="auto"/>
          </w:divBdr>
        </w:div>
        <w:div w:id="1655445972">
          <w:marLeft w:val="480"/>
          <w:marRight w:val="0"/>
          <w:marTop w:val="0"/>
          <w:marBottom w:val="0"/>
          <w:divBdr>
            <w:top w:val="none" w:sz="0" w:space="0" w:color="auto"/>
            <w:left w:val="none" w:sz="0" w:space="0" w:color="auto"/>
            <w:bottom w:val="none" w:sz="0" w:space="0" w:color="auto"/>
            <w:right w:val="none" w:sz="0" w:space="0" w:color="auto"/>
          </w:divBdr>
        </w:div>
        <w:div w:id="1438520761">
          <w:marLeft w:val="480"/>
          <w:marRight w:val="0"/>
          <w:marTop w:val="0"/>
          <w:marBottom w:val="0"/>
          <w:divBdr>
            <w:top w:val="none" w:sz="0" w:space="0" w:color="auto"/>
            <w:left w:val="none" w:sz="0" w:space="0" w:color="auto"/>
            <w:bottom w:val="none" w:sz="0" w:space="0" w:color="auto"/>
            <w:right w:val="none" w:sz="0" w:space="0" w:color="auto"/>
          </w:divBdr>
        </w:div>
        <w:div w:id="1265189093">
          <w:marLeft w:val="480"/>
          <w:marRight w:val="0"/>
          <w:marTop w:val="0"/>
          <w:marBottom w:val="0"/>
          <w:divBdr>
            <w:top w:val="none" w:sz="0" w:space="0" w:color="auto"/>
            <w:left w:val="none" w:sz="0" w:space="0" w:color="auto"/>
            <w:bottom w:val="none" w:sz="0" w:space="0" w:color="auto"/>
            <w:right w:val="none" w:sz="0" w:space="0" w:color="auto"/>
          </w:divBdr>
        </w:div>
        <w:div w:id="2115319899">
          <w:marLeft w:val="480"/>
          <w:marRight w:val="0"/>
          <w:marTop w:val="0"/>
          <w:marBottom w:val="0"/>
          <w:divBdr>
            <w:top w:val="none" w:sz="0" w:space="0" w:color="auto"/>
            <w:left w:val="none" w:sz="0" w:space="0" w:color="auto"/>
            <w:bottom w:val="none" w:sz="0" w:space="0" w:color="auto"/>
            <w:right w:val="none" w:sz="0" w:space="0" w:color="auto"/>
          </w:divBdr>
        </w:div>
        <w:div w:id="665717574">
          <w:marLeft w:val="480"/>
          <w:marRight w:val="0"/>
          <w:marTop w:val="0"/>
          <w:marBottom w:val="0"/>
          <w:divBdr>
            <w:top w:val="none" w:sz="0" w:space="0" w:color="auto"/>
            <w:left w:val="none" w:sz="0" w:space="0" w:color="auto"/>
            <w:bottom w:val="none" w:sz="0" w:space="0" w:color="auto"/>
            <w:right w:val="none" w:sz="0" w:space="0" w:color="auto"/>
          </w:divBdr>
        </w:div>
        <w:div w:id="1477256908">
          <w:marLeft w:val="480"/>
          <w:marRight w:val="0"/>
          <w:marTop w:val="0"/>
          <w:marBottom w:val="0"/>
          <w:divBdr>
            <w:top w:val="none" w:sz="0" w:space="0" w:color="auto"/>
            <w:left w:val="none" w:sz="0" w:space="0" w:color="auto"/>
            <w:bottom w:val="none" w:sz="0" w:space="0" w:color="auto"/>
            <w:right w:val="none" w:sz="0" w:space="0" w:color="auto"/>
          </w:divBdr>
        </w:div>
        <w:div w:id="873887126">
          <w:marLeft w:val="480"/>
          <w:marRight w:val="0"/>
          <w:marTop w:val="0"/>
          <w:marBottom w:val="0"/>
          <w:divBdr>
            <w:top w:val="none" w:sz="0" w:space="0" w:color="auto"/>
            <w:left w:val="none" w:sz="0" w:space="0" w:color="auto"/>
            <w:bottom w:val="none" w:sz="0" w:space="0" w:color="auto"/>
            <w:right w:val="none" w:sz="0" w:space="0" w:color="auto"/>
          </w:divBdr>
        </w:div>
        <w:div w:id="1446925164">
          <w:marLeft w:val="480"/>
          <w:marRight w:val="0"/>
          <w:marTop w:val="0"/>
          <w:marBottom w:val="0"/>
          <w:divBdr>
            <w:top w:val="none" w:sz="0" w:space="0" w:color="auto"/>
            <w:left w:val="none" w:sz="0" w:space="0" w:color="auto"/>
            <w:bottom w:val="none" w:sz="0" w:space="0" w:color="auto"/>
            <w:right w:val="none" w:sz="0" w:space="0" w:color="auto"/>
          </w:divBdr>
        </w:div>
        <w:div w:id="36971668">
          <w:marLeft w:val="480"/>
          <w:marRight w:val="0"/>
          <w:marTop w:val="0"/>
          <w:marBottom w:val="0"/>
          <w:divBdr>
            <w:top w:val="none" w:sz="0" w:space="0" w:color="auto"/>
            <w:left w:val="none" w:sz="0" w:space="0" w:color="auto"/>
            <w:bottom w:val="none" w:sz="0" w:space="0" w:color="auto"/>
            <w:right w:val="none" w:sz="0" w:space="0" w:color="auto"/>
          </w:divBdr>
        </w:div>
        <w:div w:id="928853135">
          <w:marLeft w:val="480"/>
          <w:marRight w:val="0"/>
          <w:marTop w:val="0"/>
          <w:marBottom w:val="0"/>
          <w:divBdr>
            <w:top w:val="none" w:sz="0" w:space="0" w:color="auto"/>
            <w:left w:val="none" w:sz="0" w:space="0" w:color="auto"/>
            <w:bottom w:val="none" w:sz="0" w:space="0" w:color="auto"/>
            <w:right w:val="none" w:sz="0" w:space="0" w:color="auto"/>
          </w:divBdr>
        </w:div>
        <w:div w:id="1728601199">
          <w:marLeft w:val="480"/>
          <w:marRight w:val="0"/>
          <w:marTop w:val="0"/>
          <w:marBottom w:val="0"/>
          <w:divBdr>
            <w:top w:val="none" w:sz="0" w:space="0" w:color="auto"/>
            <w:left w:val="none" w:sz="0" w:space="0" w:color="auto"/>
            <w:bottom w:val="none" w:sz="0" w:space="0" w:color="auto"/>
            <w:right w:val="none" w:sz="0" w:space="0" w:color="auto"/>
          </w:divBdr>
        </w:div>
        <w:div w:id="1243838480">
          <w:marLeft w:val="480"/>
          <w:marRight w:val="0"/>
          <w:marTop w:val="0"/>
          <w:marBottom w:val="0"/>
          <w:divBdr>
            <w:top w:val="none" w:sz="0" w:space="0" w:color="auto"/>
            <w:left w:val="none" w:sz="0" w:space="0" w:color="auto"/>
            <w:bottom w:val="none" w:sz="0" w:space="0" w:color="auto"/>
            <w:right w:val="none" w:sz="0" w:space="0" w:color="auto"/>
          </w:divBdr>
        </w:div>
        <w:div w:id="1458255668">
          <w:marLeft w:val="480"/>
          <w:marRight w:val="0"/>
          <w:marTop w:val="0"/>
          <w:marBottom w:val="0"/>
          <w:divBdr>
            <w:top w:val="none" w:sz="0" w:space="0" w:color="auto"/>
            <w:left w:val="none" w:sz="0" w:space="0" w:color="auto"/>
            <w:bottom w:val="none" w:sz="0" w:space="0" w:color="auto"/>
            <w:right w:val="none" w:sz="0" w:space="0" w:color="auto"/>
          </w:divBdr>
        </w:div>
        <w:div w:id="1910114508">
          <w:marLeft w:val="480"/>
          <w:marRight w:val="0"/>
          <w:marTop w:val="0"/>
          <w:marBottom w:val="0"/>
          <w:divBdr>
            <w:top w:val="none" w:sz="0" w:space="0" w:color="auto"/>
            <w:left w:val="none" w:sz="0" w:space="0" w:color="auto"/>
            <w:bottom w:val="none" w:sz="0" w:space="0" w:color="auto"/>
            <w:right w:val="none" w:sz="0" w:space="0" w:color="auto"/>
          </w:divBdr>
        </w:div>
        <w:div w:id="1306931872">
          <w:marLeft w:val="480"/>
          <w:marRight w:val="0"/>
          <w:marTop w:val="0"/>
          <w:marBottom w:val="0"/>
          <w:divBdr>
            <w:top w:val="none" w:sz="0" w:space="0" w:color="auto"/>
            <w:left w:val="none" w:sz="0" w:space="0" w:color="auto"/>
            <w:bottom w:val="none" w:sz="0" w:space="0" w:color="auto"/>
            <w:right w:val="none" w:sz="0" w:space="0" w:color="auto"/>
          </w:divBdr>
        </w:div>
        <w:div w:id="1292708966">
          <w:marLeft w:val="480"/>
          <w:marRight w:val="0"/>
          <w:marTop w:val="0"/>
          <w:marBottom w:val="0"/>
          <w:divBdr>
            <w:top w:val="none" w:sz="0" w:space="0" w:color="auto"/>
            <w:left w:val="none" w:sz="0" w:space="0" w:color="auto"/>
            <w:bottom w:val="none" w:sz="0" w:space="0" w:color="auto"/>
            <w:right w:val="none" w:sz="0" w:space="0" w:color="auto"/>
          </w:divBdr>
        </w:div>
        <w:div w:id="1906646973">
          <w:marLeft w:val="480"/>
          <w:marRight w:val="0"/>
          <w:marTop w:val="0"/>
          <w:marBottom w:val="0"/>
          <w:divBdr>
            <w:top w:val="none" w:sz="0" w:space="0" w:color="auto"/>
            <w:left w:val="none" w:sz="0" w:space="0" w:color="auto"/>
            <w:bottom w:val="none" w:sz="0" w:space="0" w:color="auto"/>
            <w:right w:val="none" w:sz="0" w:space="0" w:color="auto"/>
          </w:divBdr>
        </w:div>
        <w:div w:id="952371099">
          <w:marLeft w:val="480"/>
          <w:marRight w:val="0"/>
          <w:marTop w:val="0"/>
          <w:marBottom w:val="0"/>
          <w:divBdr>
            <w:top w:val="none" w:sz="0" w:space="0" w:color="auto"/>
            <w:left w:val="none" w:sz="0" w:space="0" w:color="auto"/>
            <w:bottom w:val="none" w:sz="0" w:space="0" w:color="auto"/>
            <w:right w:val="none" w:sz="0" w:space="0" w:color="auto"/>
          </w:divBdr>
        </w:div>
        <w:div w:id="588731424">
          <w:marLeft w:val="480"/>
          <w:marRight w:val="0"/>
          <w:marTop w:val="0"/>
          <w:marBottom w:val="0"/>
          <w:divBdr>
            <w:top w:val="none" w:sz="0" w:space="0" w:color="auto"/>
            <w:left w:val="none" w:sz="0" w:space="0" w:color="auto"/>
            <w:bottom w:val="none" w:sz="0" w:space="0" w:color="auto"/>
            <w:right w:val="none" w:sz="0" w:space="0" w:color="auto"/>
          </w:divBdr>
        </w:div>
        <w:div w:id="1488091038">
          <w:marLeft w:val="480"/>
          <w:marRight w:val="0"/>
          <w:marTop w:val="0"/>
          <w:marBottom w:val="0"/>
          <w:divBdr>
            <w:top w:val="none" w:sz="0" w:space="0" w:color="auto"/>
            <w:left w:val="none" w:sz="0" w:space="0" w:color="auto"/>
            <w:bottom w:val="none" w:sz="0" w:space="0" w:color="auto"/>
            <w:right w:val="none" w:sz="0" w:space="0" w:color="auto"/>
          </w:divBdr>
        </w:div>
        <w:div w:id="791021034">
          <w:marLeft w:val="480"/>
          <w:marRight w:val="0"/>
          <w:marTop w:val="0"/>
          <w:marBottom w:val="0"/>
          <w:divBdr>
            <w:top w:val="none" w:sz="0" w:space="0" w:color="auto"/>
            <w:left w:val="none" w:sz="0" w:space="0" w:color="auto"/>
            <w:bottom w:val="none" w:sz="0" w:space="0" w:color="auto"/>
            <w:right w:val="none" w:sz="0" w:space="0" w:color="auto"/>
          </w:divBdr>
        </w:div>
        <w:div w:id="569118174">
          <w:marLeft w:val="480"/>
          <w:marRight w:val="0"/>
          <w:marTop w:val="0"/>
          <w:marBottom w:val="0"/>
          <w:divBdr>
            <w:top w:val="none" w:sz="0" w:space="0" w:color="auto"/>
            <w:left w:val="none" w:sz="0" w:space="0" w:color="auto"/>
            <w:bottom w:val="none" w:sz="0" w:space="0" w:color="auto"/>
            <w:right w:val="none" w:sz="0" w:space="0" w:color="auto"/>
          </w:divBdr>
        </w:div>
        <w:div w:id="68550902">
          <w:marLeft w:val="480"/>
          <w:marRight w:val="0"/>
          <w:marTop w:val="0"/>
          <w:marBottom w:val="0"/>
          <w:divBdr>
            <w:top w:val="none" w:sz="0" w:space="0" w:color="auto"/>
            <w:left w:val="none" w:sz="0" w:space="0" w:color="auto"/>
            <w:bottom w:val="none" w:sz="0" w:space="0" w:color="auto"/>
            <w:right w:val="none" w:sz="0" w:space="0" w:color="auto"/>
          </w:divBdr>
        </w:div>
        <w:div w:id="1937903674">
          <w:marLeft w:val="480"/>
          <w:marRight w:val="0"/>
          <w:marTop w:val="0"/>
          <w:marBottom w:val="0"/>
          <w:divBdr>
            <w:top w:val="none" w:sz="0" w:space="0" w:color="auto"/>
            <w:left w:val="none" w:sz="0" w:space="0" w:color="auto"/>
            <w:bottom w:val="none" w:sz="0" w:space="0" w:color="auto"/>
            <w:right w:val="none" w:sz="0" w:space="0" w:color="auto"/>
          </w:divBdr>
        </w:div>
        <w:div w:id="421219342">
          <w:marLeft w:val="480"/>
          <w:marRight w:val="0"/>
          <w:marTop w:val="0"/>
          <w:marBottom w:val="0"/>
          <w:divBdr>
            <w:top w:val="none" w:sz="0" w:space="0" w:color="auto"/>
            <w:left w:val="none" w:sz="0" w:space="0" w:color="auto"/>
            <w:bottom w:val="none" w:sz="0" w:space="0" w:color="auto"/>
            <w:right w:val="none" w:sz="0" w:space="0" w:color="auto"/>
          </w:divBdr>
        </w:div>
        <w:div w:id="1636136308">
          <w:marLeft w:val="480"/>
          <w:marRight w:val="0"/>
          <w:marTop w:val="0"/>
          <w:marBottom w:val="0"/>
          <w:divBdr>
            <w:top w:val="none" w:sz="0" w:space="0" w:color="auto"/>
            <w:left w:val="none" w:sz="0" w:space="0" w:color="auto"/>
            <w:bottom w:val="none" w:sz="0" w:space="0" w:color="auto"/>
            <w:right w:val="none" w:sz="0" w:space="0" w:color="auto"/>
          </w:divBdr>
        </w:div>
        <w:div w:id="789520506">
          <w:marLeft w:val="480"/>
          <w:marRight w:val="0"/>
          <w:marTop w:val="0"/>
          <w:marBottom w:val="0"/>
          <w:divBdr>
            <w:top w:val="none" w:sz="0" w:space="0" w:color="auto"/>
            <w:left w:val="none" w:sz="0" w:space="0" w:color="auto"/>
            <w:bottom w:val="none" w:sz="0" w:space="0" w:color="auto"/>
            <w:right w:val="none" w:sz="0" w:space="0" w:color="auto"/>
          </w:divBdr>
        </w:div>
        <w:div w:id="1241986743">
          <w:marLeft w:val="480"/>
          <w:marRight w:val="0"/>
          <w:marTop w:val="0"/>
          <w:marBottom w:val="0"/>
          <w:divBdr>
            <w:top w:val="none" w:sz="0" w:space="0" w:color="auto"/>
            <w:left w:val="none" w:sz="0" w:space="0" w:color="auto"/>
            <w:bottom w:val="none" w:sz="0" w:space="0" w:color="auto"/>
            <w:right w:val="none" w:sz="0" w:space="0" w:color="auto"/>
          </w:divBdr>
        </w:div>
        <w:div w:id="818959091">
          <w:marLeft w:val="480"/>
          <w:marRight w:val="0"/>
          <w:marTop w:val="0"/>
          <w:marBottom w:val="0"/>
          <w:divBdr>
            <w:top w:val="none" w:sz="0" w:space="0" w:color="auto"/>
            <w:left w:val="none" w:sz="0" w:space="0" w:color="auto"/>
            <w:bottom w:val="none" w:sz="0" w:space="0" w:color="auto"/>
            <w:right w:val="none" w:sz="0" w:space="0" w:color="auto"/>
          </w:divBdr>
        </w:div>
        <w:div w:id="1337685384">
          <w:marLeft w:val="480"/>
          <w:marRight w:val="0"/>
          <w:marTop w:val="0"/>
          <w:marBottom w:val="0"/>
          <w:divBdr>
            <w:top w:val="none" w:sz="0" w:space="0" w:color="auto"/>
            <w:left w:val="none" w:sz="0" w:space="0" w:color="auto"/>
            <w:bottom w:val="none" w:sz="0" w:space="0" w:color="auto"/>
            <w:right w:val="none" w:sz="0" w:space="0" w:color="auto"/>
          </w:divBdr>
        </w:div>
      </w:divsChild>
    </w:div>
    <w:div w:id="263346571">
      <w:bodyDiv w:val="1"/>
      <w:marLeft w:val="0"/>
      <w:marRight w:val="0"/>
      <w:marTop w:val="0"/>
      <w:marBottom w:val="0"/>
      <w:divBdr>
        <w:top w:val="none" w:sz="0" w:space="0" w:color="auto"/>
        <w:left w:val="none" w:sz="0" w:space="0" w:color="auto"/>
        <w:bottom w:val="none" w:sz="0" w:space="0" w:color="auto"/>
        <w:right w:val="none" w:sz="0" w:space="0" w:color="auto"/>
      </w:divBdr>
    </w:div>
    <w:div w:id="263541930">
      <w:bodyDiv w:val="1"/>
      <w:marLeft w:val="0"/>
      <w:marRight w:val="0"/>
      <w:marTop w:val="0"/>
      <w:marBottom w:val="0"/>
      <w:divBdr>
        <w:top w:val="none" w:sz="0" w:space="0" w:color="auto"/>
        <w:left w:val="none" w:sz="0" w:space="0" w:color="auto"/>
        <w:bottom w:val="none" w:sz="0" w:space="0" w:color="auto"/>
        <w:right w:val="none" w:sz="0" w:space="0" w:color="auto"/>
      </w:divBdr>
    </w:div>
    <w:div w:id="265387450">
      <w:bodyDiv w:val="1"/>
      <w:marLeft w:val="0"/>
      <w:marRight w:val="0"/>
      <w:marTop w:val="0"/>
      <w:marBottom w:val="0"/>
      <w:divBdr>
        <w:top w:val="none" w:sz="0" w:space="0" w:color="auto"/>
        <w:left w:val="none" w:sz="0" w:space="0" w:color="auto"/>
        <w:bottom w:val="none" w:sz="0" w:space="0" w:color="auto"/>
        <w:right w:val="none" w:sz="0" w:space="0" w:color="auto"/>
      </w:divBdr>
    </w:div>
    <w:div w:id="265503833">
      <w:bodyDiv w:val="1"/>
      <w:marLeft w:val="0"/>
      <w:marRight w:val="0"/>
      <w:marTop w:val="0"/>
      <w:marBottom w:val="0"/>
      <w:divBdr>
        <w:top w:val="none" w:sz="0" w:space="0" w:color="auto"/>
        <w:left w:val="none" w:sz="0" w:space="0" w:color="auto"/>
        <w:bottom w:val="none" w:sz="0" w:space="0" w:color="auto"/>
        <w:right w:val="none" w:sz="0" w:space="0" w:color="auto"/>
      </w:divBdr>
    </w:div>
    <w:div w:id="265505803">
      <w:bodyDiv w:val="1"/>
      <w:marLeft w:val="0"/>
      <w:marRight w:val="0"/>
      <w:marTop w:val="0"/>
      <w:marBottom w:val="0"/>
      <w:divBdr>
        <w:top w:val="none" w:sz="0" w:space="0" w:color="auto"/>
        <w:left w:val="none" w:sz="0" w:space="0" w:color="auto"/>
        <w:bottom w:val="none" w:sz="0" w:space="0" w:color="auto"/>
        <w:right w:val="none" w:sz="0" w:space="0" w:color="auto"/>
      </w:divBdr>
      <w:divsChild>
        <w:div w:id="1566915675">
          <w:marLeft w:val="480"/>
          <w:marRight w:val="0"/>
          <w:marTop w:val="0"/>
          <w:marBottom w:val="0"/>
          <w:divBdr>
            <w:top w:val="none" w:sz="0" w:space="0" w:color="auto"/>
            <w:left w:val="none" w:sz="0" w:space="0" w:color="auto"/>
            <w:bottom w:val="none" w:sz="0" w:space="0" w:color="auto"/>
            <w:right w:val="none" w:sz="0" w:space="0" w:color="auto"/>
          </w:divBdr>
        </w:div>
        <w:div w:id="744109216">
          <w:marLeft w:val="480"/>
          <w:marRight w:val="0"/>
          <w:marTop w:val="0"/>
          <w:marBottom w:val="0"/>
          <w:divBdr>
            <w:top w:val="none" w:sz="0" w:space="0" w:color="auto"/>
            <w:left w:val="none" w:sz="0" w:space="0" w:color="auto"/>
            <w:bottom w:val="none" w:sz="0" w:space="0" w:color="auto"/>
            <w:right w:val="none" w:sz="0" w:space="0" w:color="auto"/>
          </w:divBdr>
        </w:div>
        <w:div w:id="2121416429">
          <w:marLeft w:val="480"/>
          <w:marRight w:val="0"/>
          <w:marTop w:val="0"/>
          <w:marBottom w:val="0"/>
          <w:divBdr>
            <w:top w:val="none" w:sz="0" w:space="0" w:color="auto"/>
            <w:left w:val="none" w:sz="0" w:space="0" w:color="auto"/>
            <w:bottom w:val="none" w:sz="0" w:space="0" w:color="auto"/>
            <w:right w:val="none" w:sz="0" w:space="0" w:color="auto"/>
          </w:divBdr>
        </w:div>
        <w:div w:id="1719016467">
          <w:marLeft w:val="480"/>
          <w:marRight w:val="0"/>
          <w:marTop w:val="0"/>
          <w:marBottom w:val="0"/>
          <w:divBdr>
            <w:top w:val="none" w:sz="0" w:space="0" w:color="auto"/>
            <w:left w:val="none" w:sz="0" w:space="0" w:color="auto"/>
            <w:bottom w:val="none" w:sz="0" w:space="0" w:color="auto"/>
            <w:right w:val="none" w:sz="0" w:space="0" w:color="auto"/>
          </w:divBdr>
        </w:div>
        <w:div w:id="309753224">
          <w:marLeft w:val="480"/>
          <w:marRight w:val="0"/>
          <w:marTop w:val="0"/>
          <w:marBottom w:val="0"/>
          <w:divBdr>
            <w:top w:val="none" w:sz="0" w:space="0" w:color="auto"/>
            <w:left w:val="none" w:sz="0" w:space="0" w:color="auto"/>
            <w:bottom w:val="none" w:sz="0" w:space="0" w:color="auto"/>
            <w:right w:val="none" w:sz="0" w:space="0" w:color="auto"/>
          </w:divBdr>
        </w:div>
        <w:div w:id="403574250">
          <w:marLeft w:val="480"/>
          <w:marRight w:val="0"/>
          <w:marTop w:val="0"/>
          <w:marBottom w:val="0"/>
          <w:divBdr>
            <w:top w:val="none" w:sz="0" w:space="0" w:color="auto"/>
            <w:left w:val="none" w:sz="0" w:space="0" w:color="auto"/>
            <w:bottom w:val="none" w:sz="0" w:space="0" w:color="auto"/>
            <w:right w:val="none" w:sz="0" w:space="0" w:color="auto"/>
          </w:divBdr>
        </w:div>
        <w:div w:id="1075470382">
          <w:marLeft w:val="480"/>
          <w:marRight w:val="0"/>
          <w:marTop w:val="0"/>
          <w:marBottom w:val="0"/>
          <w:divBdr>
            <w:top w:val="none" w:sz="0" w:space="0" w:color="auto"/>
            <w:left w:val="none" w:sz="0" w:space="0" w:color="auto"/>
            <w:bottom w:val="none" w:sz="0" w:space="0" w:color="auto"/>
            <w:right w:val="none" w:sz="0" w:space="0" w:color="auto"/>
          </w:divBdr>
        </w:div>
        <w:div w:id="1278022953">
          <w:marLeft w:val="480"/>
          <w:marRight w:val="0"/>
          <w:marTop w:val="0"/>
          <w:marBottom w:val="0"/>
          <w:divBdr>
            <w:top w:val="none" w:sz="0" w:space="0" w:color="auto"/>
            <w:left w:val="none" w:sz="0" w:space="0" w:color="auto"/>
            <w:bottom w:val="none" w:sz="0" w:space="0" w:color="auto"/>
            <w:right w:val="none" w:sz="0" w:space="0" w:color="auto"/>
          </w:divBdr>
        </w:div>
        <w:div w:id="1968046493">
          <w:marLeft w:val="480"/>
          <w:marRight w:val="0"/>
          <w:marTop w:val="0"/>
          <w:marBottom w:val="0"/>
          <w:divBdr>
            <w:top w:val="none" w:sz="0" w:space="0" w:color="auto"/>
            <w:left w:val="none" w:sz="0" w:space="0" w:color="auto"/>
            <w:bottom w:val="none" w:sz="0" w:space="0" w:color="auto"/>
            <w:right w:val="none" w:sz="0" w:space="0" w:color="auto"/>
          </w:divBdr>
        </w:div>
        <w:div w:id="458500337">
          <w:marLeft w:val="480"/>
          <w:marRight w:val="0"/>
          <w:marTop w:val="0"/>
          <w:marBottom w:val="0"/>
          <w:divBdr>
            <w:top w:val="none" w:sz="0" w:space="0" w:color="auto"/>
            <w:left w:val="none" w:sz="0" w:space="0" w:color="auto"/>
            <w:bottom w:val="none" w:sz="0" w:space="0" w:color="auto"/>
            <w:right w:val="none" w:sz="0" w:space="0" w:color="auto"/>
          </w:divBdr>
        </w:div>
        <w:div w:id="1681855496">
          <w:marLeft w:val="480"/>
          <w:marRight w:val="0"/>
          <w:marTop w:val="0"/>
          <w:marBottom w:val="0"/>
          <w:divBdr>
            <w:top w:val="none" w:sz="0" w:space="0" w:color="auto"/>
            <w:left w:val="none" w:sz="0" w:space="0" w:color="auto"/>
            <w:bottom w:val="none" w:sz="0" w:space="0" w:color="auto"/>
            <w:right w:val="none" w:sz="0" w:space="0" w:color="auto"/>
          </w:divBdr>
        </w:div>
        <w:div w:id="965309859">
          <w:marLeft w:val="480"/>
          <w:marRight w:val="0"/>
          <w:marTop w:val="0"/>
          <w:marBottom w:val="0"/>
          <w:divBdr>
            <w:top w:val="none" w:sz="0" w:space="0" w:color="auto"/>
            <w:left w:val="none" w:sz="0" w:space="0" w:color="auto"/>
            <w:bottom w:val="none" w:sz="0" w:space="0" w:color="auto"/>
            <w:right w:val="none" w:sz="0" w:space="0" w:color="auto"/>
          </w:divBdr>
        </w:div>
        <w:div w:id="434401627">
          <w:marLeft w:val="480"/>
          <w:marRight w:val="0"/>
          <w:marTop w:val="0"/>
          <w:marBottom w:val="0"/>
          <w:divBdr>
            <w:top w:val="none" w:sz="0" w:space="0" w:color="auto"/>
            <w:left w:val="none" w:sz="0" w:space="0" w:color="auto"/>
            <w:bottom w:val="none" w:sz="0" w:space="0" w:color="auto"/>
            <w:right w:val="none" w:sz="0" w:space="0" w:color="auto"/>
          </w:divBdr>
        </w:div>
        <w:div w:id="1578789046">
          <w:marLeft w:val="480"/>
          <w:marRight w:val="0"/>
          <w:marTop w:val="0"/>
          <w:marBottom w:val="0"/>
          <w:divBdr>
            <w:top w:val="none" w:sz="0" w:space="0" w:color="auto"/>
            <w:left w:val="none" w:sz="0" w:space="0" w:color="auto"/>
            <w:bottom w:val="none" w:sz="0" w:space="0" w:color="auto"/>
            <w:right w:val="none" w:sz="0" w:space="0" w:color="auto"/>
          </w:divBdr>
        </w:div>
        <w:div w:id="237793609">
          <w:marLeft w:val="480"/>
          <w:marRight w:val="0"/>
          <w:marTop w:val="0"/>
          <w:marBottom w:val="0"/>
          <w:divBdr>
            <w:top w:val="none" w:sz="0" w:space="0" w:color="auto"/>
            <w:left w:val="none" w:sz="0" w:space="0" w:color="auto"/>
            <w:bottom w:val="none" w:sz="0" w:space="0" w:color="auto"/>
            <w:right w:val="none" w:sz="0" w:space="0" w:color="auto"/>
          </w:divBdr>
        </w:div>
        <w:div w:id="1669098216">
          <w:marLeft w:val="480"/>
          <w:marRight w:val="0"/>
          <w:marTop w:val="0"/>
          <w:marBottom w:val="0"/>
          <w:divBdr>
            <w:top w:val="none" w:sz="0" w:space="0" w:color="auto"/>
            <w:left w:val="none" w:sz="0" w:space="0" w:color="auto"/>
            <w:bottom w:val="none" w:sz="0" w:space="0" w:color="auto"/>
            <w:right w:val="none" w:sz="0" w:space="0" w:color="auto"/>
          </w:divBdr>
        </w:div>
        <w:div w:id="173805064">
          <w:marLeft w:val="480"/>
          <w:marRight w:val="0"/>
          <w:marTop w:val="0"/>
          <w:marBottom w:val="0"/>
          <w:divBdr>
            <w:top w:val="none" w:sz="0" w:space="0" w:color="auto"/>
            <w:left w:val="none" w:sz="0" w:space="0" w:color="auto"/>
            <w:bottom w:val="none" w:sz="0" w:space="0" w:color="auto"/>
            <w:right w:val="none" w:sz="0" w:space="0" w:color="auto"/>
          </w:divBdr>
        </w:div>
        <w:div w:id="732973777">
          <w:marLeft w:val="480"/>
          <w:marRight w:val="0"/>
          <w:marTop w:val="0"/>
          <w:marBottom w:val="0"/>
          <w:divBdr>
            <w:top w:val="none" w:sz="0" w:space="0" w:color="auto"/>
            <w:left w:val="none" w:sz="0" w:space="0" w:color="auto"/>
            <w:bottom w:val="none" w:sz="0" w:space="0" w:color="auto"/>
            <w:right w:val="none" w:sz="0" w:space="0" w:color="auto"/>
          </w:divBdr>
        </w:div>
        <w:div w:id="135614353">
          <w:marLeft w:val="480"/>
          <w:marRight w:val="0"/>
          <w:marTop w:val="0"/>
          <w:marBottom w:val="0"/>
          <w:divBdr>
            <w:top w:val="none" w:sz="0" w:space="0" w:color="auto"/>
            <w:left w:val="none" w:sz="0" w:space="0" w:color="auto"/>
            <w:bottom w:val="none" w:sz="0" w:space="0" w:color="auto"/>
            <w:right w:val="none" w:sz="0" w:space="0" w:color="auto"/>
          </w:divBdr>
        </w:div>
        <w:div w:id="1762485771">
          <w:marLeft w:val="480"/>
          <w:marRight w:val="0"/>
          <w:marTop w:val="0"/>
          <w:marBottom w:val="0"/>
          <w:divBdr>
            <w:top w:val="none" w:sz="0" w:space="0" w:color="auto"/>
            <w:left w:val="none" w:sz="0" w:space="0" w:color="auto"/>
            <w:bottom w:val="none" w:sz="0" w:space="0" w:color="auto"/>
            <w:right w:val="none" w:sz="0" w:space="0" w:color="auto"/>
          </w:divBdr>
        </w:div>
        <w:div w:id="803961316">
          <w:marLeft w:val="480"/>
          <w:marRight w:val="0"/>
          <w:marTop w:val="0"/>
          <w:marBottom w:val="0"/>
          <w:divBdr>
            <w:top w:val="none" w:sz="0" w:space="0" w:color="auto"/>
            <w:left w:val="none" w:sz="0" w:space="0" w:color="auto"/>
            <w:bottom w:val="none" w:sz="0" w:space="0" w:color="auto"/>
            <w:right w:val="none" w:sz="0" w:space="0" w:color="auto"/>
          </w:divBdr>
        </w:div>
        <w:div w:id="821579563">
          <w:marLeft w:val="480"/>
          <w:marRight w:val="0"/>
          <w:marTop w:val="0"/>
          <w:marBottom w:val="0"/>
          <w:divBdr>
            <w:top w:val="none" w:sz="0" w:space="0" w:color="auto"/>
            <w:left w:val="none" w:sz="0" w:space="0" w:color="auto"/>
            <w:bottom w:val="none" w:sz="0" w:space="0" w:color="auto"/>
            <w:right w:val="none" w:sz="0" w:space="0" w:color="auto"/>
          </w:divBdr>
        </w:div>
        <w:div w:id="2062437712">
          <w:marLeft w:val="480"/>
          <w:marRight w:val="0"/>
          <w:marTop w:val="0"/>
          <w:marBottom w:val="0"/>
          <w:divBdr>
            <w:top w:val="none" w:sz="0" w:space="0" w:color="auto"/>
            <w:left w:val="none" w:sz="0" w:space="0" w:color="auto"/>
            <w:bottom w:val="none" w:sz="0" w:space="0" w:color="auto"/>
            <w:right w:val="none" w:sz="0" w:space="0" w:color="auto"/>
          </w:divBdr>
        </w:div>
        <w:div w:id="1357536582">
          <w:marLeft w:val="480"/>
          <w:marRight w:val="0"/>
          <w:marTop w:val="0"/>
          <w:marBottom w:val="0"/>
          <w:divBdr>
            <w:top w:val="none" w:sz="0" w:space="0" w:color="auto"/>
            <w:left w:val="none" w:sz="0" w:space="0" w:color="auto"/>
            <w:bottom w:val="none" w:sz="0" w:space="0" w:color="auto"/>
            <w:right w:val="none" w:sz="0" w:space="0" w:color="auto"/>
          </w:divBdr>
        </w:div>
        <w:div w:id="1258827667">
          <w:marLeft w:val="480"/>
          <w:marRight w:val="0"/>
          <w:marTop w:val="0"/>
          <w:marBottom w:val="0"/>
          <w:divBdr>
            <w:top w:val="none" w:sz="0" w:space="0" w:color="auto"/>
            <w:left w:val="none" w:sz="0" w:space="0" w:color="auto"/>
            <w:bottom w:val="none" w:sz="0" w:space="0" w:color="auto"/>
            <w:right w:val="none" w:sz="0" w:space="0" w:color="auto"/>
          </w:divBdr>
        </w:div>
        <w:div w:id="634945429">
          <w:marLeft w:val="480"/>
          <w:marRight w:val="0"/>
          <w:marTop w:val="0"/>
          <w:marBottom w:val="0"/>
          <w:divBdr>
            <w:top w:val="none" w:sz="0" w:space="0" w:color="auto"/>
            <w:left w:val="none" w:sz="0" w:space="0" w:color="auto"/>
            <w:bottom w:val="none" w:sz="0" w:space="0" w:color="auto"/>
            <w:right w:val="none" w:sz="0" w:space="0" w:color="auto"/>
          </w:divBdr>
        </w:div>
        <w:div w:id="970205653">
          <w:marLeft w:val="480"/>
          <w:marRight w:val="0"/>
          <w:marTop w:val="0"/>
          <w:marBottom w:val="0"/>
          <w:divBdr>
            <w:top w:val="none" w:sz="0" w:space="0" w:color="auto"/>
            <w:left w:val="none" w:sz="0" w:space="0" w:color="auto"/>
            <w:bottom w:val="none" w:sz="0" w:space="0" w:color="auto"/>
            <w:right w:val="none" w:sz="0" w:space="0" w:color="auto"/>
          </w:divBdr>
        </w:div>
        <w:div w:id="838077157">
          <w:marLeft w:val="480"/>
          <w:marRight w:val="0"/>
          <w:marTop w:val="0"/>
          <w:marBottom w:val="0"/>
          <w:divBdr>
            <w:top w:val="none" w:sz="0" w:space="0" w:color="auto"/>
            <w:left w:val="none" w:sz="0" w:space="0" w:color="auto"/>
            <w:bottom w:val="none" w:sz="0" w:space="0" w:color="auto"/>
            <w:right w:val="none" w:sz="0" w:space="0" w:color="auto"/>
          </w:divBdr>
        </w:div>
        <w:div w:id="864749936">
          <w:marLeft w:val="480"/>
          <w:marRight w:val="0"/>
          <w:marTop w:val="0"/>
          <w:marBottom w:val="0"/>
          <w:divBdr>
            <w:top w:val="none" w:sz="0" w:space="0" w:color="auto"/>
            <w:left w:val="none" w:sz="0" w:space="0" w:color="auto"/>
            <w:bottom w:val="none" w:sz="0" w:space="0" w:color="auto"/>
            <w:right w:val="none" w:sz="0" w:space="0" w:color="auto"/>
          </w:divBdr>
        </w:div>
        <w:div w:id="763644971">
          <w:marLeft w:val="480"/>
          <w:marRight w:val="0"/>
          <w:marTop w:val="0"/>
          <w:marBottom w:val="0"/>
          <w:divBdr>
            <w:top w:val="none" w:sz="0" w:space="0" w:color="auto"/>
            <w:left w:val="none" w:sz="0" w:space="0" w:color="auto"/>
            <w:bottom w:val="none" w:sz="0" w:space="0" w:color="auto"/>
            <w:right w:val="none" w:sz="0" w:space="0" w:color="auto"/>
          </w:divBdr>
        </w:div>
        <w:div w:id="33893552">
          <w:marLeft w:val="480"/>
          <w:marRight w:val="0"/>
          <w:marTop w:val="0"/>
          <w:marBottom w:val="0"/>
          <w:divBdr>
            <w:top w:val="none" w:sz="0" w:space="0" w:color="auto"/>
            <w:left w:val="none" w:sz="0" w:space="0" w:color="auto"/>
            <w:bottom w:val="none" w:sz="0" w:space="0" w:color="auto"/>
            <w:right w:val="none" w:sz="0" w:space="0" w:color="auto"/>
          </w:divBdr>
        </w:div>
        <w:div w:id="431899644">
          <w:marLeft w:val="480"/>
          <w:marRight w:val="0"/>
          <w:marTop w:val="0"/>
          <w:marBottom w:val="0"/>
          <w:divBdr>
            <w:top w:val="none" w:sz="0" w:space="0" w:color="auto"/>
            <w:left w:val="none" w:sz="0" w:space="0" w:color="auto"/>
            <w:bottom w:val="none" w:sz="0" w:space="0" w:color="auto"/>
            <w:right w:val="none" w:sz="0" w:space="0" w:color="auto"/>
          </w:divBdr>
        </w:div>
        <w:div w:id="775098445">
          <w:marLeft w:val="480"/>
          <w:marRight w:val="0"/>
          <w:marTop w:val="0"/>
          <w:marBottom w:val="0"/>
          <w:divBdr>
            <w:top w:val="none" w:sz="0" w:space="0" w:color="auto"/>
            <w:left w:val="none" w:sz="0" w:space="0" w:color="auto"/>
            <w:bottom w:val="none" w:sz="0" w:space="0" w:color="auto"/>
            <w:right w:val="none" w:sz="0" w:space="0" w:color="auto"/>
          </w:divBdr>
        </w:div>
        <w:div w:id="702249577">
          <w:marLeft w:val="480"/>
          <w:marRight w:val="0"/>
          <w:marTop w:val="0"/>
          <w:marBottom w:val="0"/>
          <w:divBdr>
            <w:top w:val="none" w:sz="0" w:space="0" w:color="auto"/>
            <w:left w:val="none" w:sz="0" w:space="0" w:color="auto"/>
            <w:bottom w:val="none" w:sz="0" w:space="0" w:color="auto"/>
            <w:right w:val="none" w:sz="0" w:space="0" w:color="auto"/>
          </w:divBdr>
        </w:div>
        <w:div w:id="1693532604">
          <w:marLeft w:val="480"/>
          <w:marRight w:val="0"/>
          <w:marTop w:val="0"/>
          <w:marBottom w:val="0"/>
          <w:divBdr>
            <w:top w:val="none" w:sz="0" w:space="0" w:color="auto"/>
            <w:left w:val="none" w:sz="0" w:space="0" w:color="auto"/>
            <w:bottom w:val="none" w:sz="0" w:space="0" w:color="auto"/>
            <w:right w:val="none" w:sz="0" w:space="0" w:color="auto"/>
          </w:divBdr>
        </w:div>
        <w:div w:id="549734561">
          <w:marLeft w:val="480"/>
          <w:marRight w:val="0"/>
          <w:marTop w:val="0"/>
          <w:marBottom w:val="0"/>
          <w:divBdr>
            <w:top w:val="none" w:sz="0" w:space="0" w:color="auto"/>
            <w:left w:val="none" w:sz="0" w:space="0" w:color="auto"/>
            <w:bottom w:val="none" w:sz="0" w:space="0" w:color="auto"/>
            <w:right w:val="none" w:sz="0" w:space="0" w:color="auto"/>
          </w:divBdr>
        </w:div>
        <w:div w:id="1471283451">
          <w:marLeft w:val="480"/>
          <w:marRight w:val="0"/>
          <w:marTop w:val="0"/>
          <w:marBottom w:val="0"/>
          <w:divBdr>
            <w:top w:val="none" w:sz="0" w:space="0" w:color="auto"/>
            <w:left w:val="none" w:sz="0" w:space="0" w:color="auto"/>
            <w:bottom w:val="none" w:sz="0" w:space="0" w:color="auto"/>
            <w:right w:val="none" w:sz="0" w:space="0" w:color="auto"/>
          </w:divBdr>
        </w:div>
        <w:div w:id="449514833">
          <w:marLeft w:val="480"/>
          <w:marRight w:val="0"/>
          <w:marTop w:val="0"/>
          <w:marBottom w:val="0"/>
          <w:divBdr>
            <w:top w:val="none" w:sz="0" w:space="0" w:color="auto"/>
            <w:left w:val="none" w:sz="0" w:space="0" w:color="auto"/>
            <w:bottom w:val="none" w:sz="0" w:space="0" w:color="auto"/>
            <w:right w:val="none" w:sz="0" w:space="0" w:color="auto"/>
          </w:divBdr>
        </w:div>
        <w:div w:id="676736803">
          <w:marLeft w:val="480"/>
          <w:marRight w:val="0"/>
          <w:marTop w:val="0"/>
          <w:marBottom w:val="0"/>
          <w:divBdr>
            <w:top w:val="none" w:sz="0" w:space="0" w:color="auto"/>
            <w:left w:val="none" w:sz="0" w:space="0" w:color="auto"/>
            <w:bottom w:val="none" w:sz="0" w:space="0" w:color="auto"/>
            <w:right w:val="none" w:sz="0" w:space="0" w:color="auto"/>
          </w:divBdr>
        </w:div>
        <w:div w:id="1594776818">
          <w:marLeft w:val="480"/>
          <w:marRight w:val="0"/>
          <w:marTop w:val="0"/>
          <w:marBottom w:val="0"/>
          <w:divBdr>
            <w:top w:val="none" w:sz="0" w:space="0" w:color="auto"/>
            <w:left w:val="none" w:sz="0" w:space="0" w:color="auto"/>
            <w:bottom w:val="none" w:sz="0" w:space="0" w:color="auto"/>
            <w:right w:val="none" w:sz="0" w:space="0" w:color="auto"/>
          </w:divBdr>
        </w:div>
        <w:div w:id="1919630145">
          <w:marLeft w:val="480"/>
          <w:marRight w:val="0"/>
          <w:marTop w:val="0"/>
          <w:marBottom w:val="0"/>
          <w:divBdr>
            <w:top w:val="none" w:sz="0" w:space="0" w:color="auto"/>
            <w:left w:val="none" w:sz="0" w:space="0" w:color="auto"/>
            <w:bottom w:val="none" w:sz="0" w:space="0" w:color="auto"/>
            <w:right w:val="none" w:sz="0" w:space="0" w:color="auto"/>
          </w:divBdr>
        </w:div>
        <w:div w:id="76221075">
          <w:marLeft w:val="480"/>
          <w:marRight w:val="0"/>
          <w:marTop w:val="0"/>
          <w:marBottom w:val="0"/>
          <w:divBdr>
            <w:top w:val="none" w:sz="0" w:space="0" w:color="auto"/>
            <w:left w:val="none" w:sz="0" w:space="0" w:color="auto"/>
            <w:bottom w:val="none" w:sz="0" w:space="0" w:color="auto"/>
            <w:right w:val="none" w:sz="0" w:space="0" w:color="auto"/>
          </w:divBdr>
        </w:div>
        <w:div w:id="1341542211">
          <w:marLeft w:val="480"/>
          <w:marRight w:val="0"/>
          <w:marTop w:val="0"/>
          <w:marBottom w:val="0"/>
          <w:divBdr>
            <w:top w:val="none" w:sz="0" w:space="0" w:color="auto"/>
            <w:left w:val="none" w:sz="0" w:space="0" w:color="auto"/>
            <w:bottom w:val="none" w:sz="0" w:space="0" w:color="auto"/>
            <w:right w:val="none" w:sz="0" w:space="0" w:color="auto"/>
          </w:divBdr>
        </w:div>
        <w:div w:id="144317046">
          <w:marLeft w:val="480"/>
          <w:marRight w:val="0"/>
          <w:marTop w:val="0"/>
          <w:marBottom w:val="0"/>
          <w:divBdr>
            <w:top w:val="none" w:sz="0" w:space="0" w:color="auto"/>
            <w:left w:val="none" w:sz="0" w:space="0" w:color="auto"/>
            <w:bottom w:val="none" w:sz="0" w:space="0" w:color="auto"/>
            <w:right w:val="none" w:sz="0" w:space="0" w:color="auto"/>
          </w:divBdr>
        </w:div>
        <w:div w:id="866601365">
          <w:marLeft w:val="480"/>
          <w:marRight w:val="0"/>
          <w:marTop w:val="0"/>
          <w:marBottom w:val="0"/>
          <w:divBdr>
            <w:top w:val="none" w:sz="0" w:space="0" w:color="auto"/>
            <w:left w:val="none" w:sz="0" w:space="0" w:color="auto"/>
            <w:bottom w:val="none" w:sz="0" w:space="0" w:color="auto"/>
            <w:right w:val="none" w:sz="0" w:space="0" w:color="auto"/>
          </w:divBdr>
        </w:div>
        <w:div w:id="1855994870">
          <w:marLeft w:val="480"/>
          <w:marRight w:val="0"/>
          <w:marTop w:val="0"/>
          <w:marBottom w:val="0"/>
          <w:divBdr>
            <w:top w:val="none" w:sz="0" w:space="0" w:color="auto"/>
            <w:left w:val="none" w:sz="0" w:space="0" w:color="auto"/>
            <w:bottom w:val="none" w:sz="0" w:space="0" w:color="auto"/>
            <w:right w:val="none" w:sz="0" w:space="0" w:color="auto"/>
          </w:divBdr>
        </w:div>
        <w:div w:id="428627005">
          <w:marLeft w:val="480"/>
          <w:marRight w:val="0"/>
          <w:marTop w:val="0"/>
          <w:marBottom w:val="0"/>
          <w:divBdr>
            <w:top w:val="none" w:sz="0" w:space="0" w:color="auto"/>
            <w:left w:val="none" w:sz="0" w:space="0" w:color="auto"/>
            <w:bottom w:val="none" w:sz="0" w:space="0" w:color="auto"/>
            <w:right w:val="none" w:sz="0" w:space="0" w:color="auto"/>
          </w:divBdr>
        </w:div>
        <w:div w:id="2000038797">
          <w:marLeft w:val="480"/>
          <w:marRight w:val="0"/>
          <w:marTop w:val="0"/>
          <w:marBottom w:val="0"/>
          <w:divBdr>
            <w:top w:val="none" w:sz="0" w:space="0" w:color="auto"/>
            <w:left w:val="none" w:sz="0" w:space="0" w:color="auto"/>
            <w:bottom w:val="none" w:sz="0" w:space="0" w:color="auto"/>
            <w:right w:val="none" w:sz="0" w:space="0" w:color="auto"/>
          </w:divBdr>
        </w:div>
        <w:div w:id="1625308940">
          <w:marLeft w:val="480"/>
          <w:marRight w:val="0"/>
          <w:marTop w:val="0"/>
          <w:marBottom w:val="0"/>
          <w:divBdr>
            <w:top w:val="none" w:sz="0" w:space="0" w:color="auto"/>
            <w:left w:val="none" w:sz="0" w:space="0" w:color="auto"/>
            <w:bottom w:val="none" w:sz="0" w:space="0" w:color="auto"/>
            <w:right w:val="none" w:sz="0" w:space="0" w:color="auto"/>
          </w:divBdr>
        </w:div>
      </w:divsChild>
    </w:div>
    <w:div w:id="265692490">
      <w:bodyDiv w:val="1"/>
      <w:marLeft w:val="0"/>
      <w:marRight w:val="0"/>
      <w:marTop w:val="0"/>
      <w:marBottom w:val="0"/>
      <w:divBdr>
        <w:top w:val="none" w:sz="0" w:space="0" w:color="auto"/>
        <w:left w:val="none" w:sz="0" w:space="0" w:color="auto"/>
        <w:bottom w:val="none" w:sz="0" w:space="0" w:color="auto"/>
        <w:right w:val="none" w:sz="0" w:space="0" w:color="auto"/>
      </w:divBdr>
    </w:div>
    <w:div w:id="266011476">
      <w:bodyDiv w:val="1"/>
      <w:marLeft w:val="0"/>
      <w:marRight w:val="0"/>
      <w:marTop w:val="0"/>
      <w:marBottom w:val="0"/>
      <w:divBdr>
        <w:top w:val="none" w:sz="0" w:space="0" w:color="auto"/>
        <w:left w:val="none" w:sz="0" w:space="0" w:color="auto"/>
        <w:bottom w:val="none" w:sz="0" w:space="0" w:color="auto"/>
        <w:right w:val="none" w:sz="0" w:space="0" w:color="auto"/>
      </w:divBdr>
    </w:div>
    <w:div w:id="266236253">
      <w:bodyDiv w:val="1"/>
      <w:marLeft w:val="0"/>
      <w:marRight w:val="0"/>
      <w:marTop w:val="0"/>
      <w:marBottom w:val="0"/>
      <w:divBdr>
        <w:top w:val="none" w:sz="0" w:space="0" w:color="auto"/>
        <w:left w:val="none" w:sz="0" w:space="0" w:color="auto"/>
        <w:bottom w:val="none" w:sz="0" w:space="0" w:color="auto"/>
        <w:right w:val="none" w:sz="0" w:space="0" w:color="auto"/>
      </w:divBdr>
    </w:div>
    <w:div w:id="266238421">
      <w:bodyDiv w:val="1"/>
      <w:marLeft w:val="0"/>
      <w:marRight w:val="0"/>
      <w:marTop w:val="0"/>
      <w:marBottom w:val="0"/>
      <w:divBdr>
        <w:top w:val="none" w:sz="0" w:space="0" w:color="auto"/>
        <w:left w:val="none" w:sz="0" w:space="0" w:color="auto"/>
        <w:bottom w:val="none" w:sz="0" w:space="0" w:color="auto"/>
        <w:right w:val="none" w:sz="0" w:space="0" w:color="auto"/>
      </w:divBdr>
      <w:divsChild>
        <w:div w:id="935794783">
          <w:marLeft w:val="480"/>
          <w:marRight w:val="0"/>
          <w:marTop w:val="0"/>
          <w:marBottom w:val="0"/>
          <w:divBdr>
            <w:top w:val="none" w:sz="0" w:space="0" w:color="auto"/>
            <w:left w:val="none" w:sz="0" w:space="0" w:color="auto"/>
            <w:bottom w:val="none" w:sz="0" w:space="0" w:color="auto"/>
            <w:right w:val="none" w:sz="0" w:space="0" w:color="auto"/>
          </w:divBdr>
        </w:div>
        <w:div w:id="941954811">
          <w:marLeft w:val="480"/>
          <w:marRight w:val="0"/>
          <w:marTop w:val="0"/>
          <w:marBottom w:val="0"/>
          <w:divBdr>
            <w:top w:val="none" w:sz="0" w:space="0" w:color="auto"/>
            <w:left w:val="none" w:sz="0" w:space="0" w:color="auto"/>
            <w:bottom w:val="none" w:sz="0" w:space="0" w:color="auto"/>
            <w:right w:val="none" w:sz="0" w:space="0" w:color="auto"/>
          </w:divBdr>
        </w:div>
        <w:div w:id="725448092">
          <w:marLeft w:val="480"/>
          <w:marRight w:val="0"/>
          <w:marTop w:val="0"/>
          <w:marBottom w:val="0"/>
          <w:divBdr>
            <w:top w:val="none" w:sz="0" w:space="0" w:color="auto"/>
            <w:left w:val="none" w:sz="0" w:space="0" w:color="auto"/>
            <w:bottom w:val="none" w:sz="0" w:space="0" w:color="auto"/>
            <w:right w:val="none" w:sz="0" w:space="0" w:color="auto"/>
          </w:divBdr>
        </w:div>
        <w:div w:id="1361321950">
          <w:marLeft w:val="480"/>
          <w:marRight w:val="0"/>
          <w:marTop w:val="0"/>
          <w:marBottom w:val="0"/>
          <w:divBdr>
            <w:top w:val="none" w:sz="0" w:space="0" w:color="auto"/>
            <w:left w:val="none" w:sz="0" w:space="0" w:color="auto"/>
            <w:bottom w:val="none" w:sz="0" w:space="0" w:color="auto"/>
            <w:right w:val="none" w:sz="0" w:space="0" w:color="auto"/>
          </w:divBdr>
        </w:div>
        <w:div w:id="341975086">
          <w:marLeft w:val="480"/>
          <w:marRight w:val="0"/>
          <w:marTop w:val="0"/>
          <w:marBottom w:val="0"/>
          <w:divBdr>
            <w:top w:val="none" w:sz="0" w:space="0" w:color="auto"/>
            <w:left w:val="none" w:sz="0" w:space="0" w:color="auto"/>
            <w:bottom w:val="none" w:sz="0" w:space="0" w:color="auto"/>
            <w:right w:val="none" w:sz="0" w:space="0" w:color="auto"/>
          </w:divBdr>
        </w:div>
        <w:div w:id="1424716555">
          <w:marLeft w:val="480"/>
          <w:marRight w:val="0"/>
          <w:marTop w:val="0"/>
          <w:marBottom w:val="0"/>
          <w:divBdr>
            <w:top w:val="none" w:sz="0" w:space="0" w:color="auto"/>
            <w:left w:val="none" w:sz="0" w:space="0" w:color="auto"/>
            <w:bottom w:val="none" w:sz="0" w:space="0" w:color="auto"/>
            <w:right w:val="none" w:sz="0" w:space="0" w:color="auto"/>
          </w:divBdr>
        </w:div>
        <w:div w:id="949237235">
          <w:marLeft w:val="480"/>
          <w:marRight w:val="0"/>
          <w:marTop w:val="0"/>
          <w:marBottom w:val="0"/>
          <w:divBdr>
            <w:top w:val="none" w:sz="0" w:space="0" w:color="auto"/>
            <w:left w:val="none" w:sz="0" w:space="0" w:color="auto"/>
            <w:bottom w:val="none" w:sz="0" w:space="0" w:color="auto"/>
            <w:right w:val="none" w:sz="0" w:space="0" w:color="auto"/>
          </w:divBdr>
        </w:div>
        <w:div w:id="1490563609">
          <w:marLeft w:val="480"/>
          <w:marRight w:val="0"/>
          <w:marTop w:val="0"/>
          <w:marBottom w:val="0"/>
          <w:divBdr>
            <w:top w:val="none" w:sz="0" w:space="0" w:color="auto"/>
            <w:left w:val="none" w:sz="0" w:space="0" w:color="auto"/>
            <w:bottom w:val="none" w:sz="0" w:space="0" w:color="auto"/>
            <w:right w:val="none" w:sz="0" w:space="0" w:color="auto"/>
          </w:divBdr>
        </w:div>
        <w:div w:id="1411151927">
          <w:marLeft w:val="480"/>
          <w:marRight w:val="0"/>
          <w:marTop w:val="0"/>
          <w:marBottom w:val="0"/>
          <w:divBdr>
            <w:top w:val="none" w:sz="0" w:space="0" w:color="auto"/>
            <w:left w:val="none" w:sz="0" w:space="0" w:color="auto"/>
            <w:bottom w:val="none" w:sz="0" w:space="0" w:color="auto"/>
            <w:right w:val="none" w:sz="0" w:space="0" w:color="auto"/>
          </w:divBdr>
        </w:div>
        <w:div w:id="1151219320">
          <w:marLeft w:val="480"/>
          <w:marRight w:val="0"/>
          <w:marTop w:val="0"/>
          <w:marBottom w:val="0"/>
          <w:divBdr>
            <w:top w:val="none" w:sz="0" w:space="0" w:color="auto"/>
            <w:left w:val="none" w:sz="0" w:space="0" w:color="auto"/>
            <w:bottom w:val="none" w:sz="0" w:space="0" w:color="auto"/>
            <w:right w:val="none" w:sz="0" w:space="0" w:color="auto"/>
          </w:divBdr>
        </w:div>
        <w:div w:id="1835563165">
          <w:marLeft w:val="480"/>
          <w:marRight w:val="0"/>
          <w:marTop w:val="0"/>
          <w:marBottom w:val="0"/>
          <w:divBdr>
            <w:top w:val="none" w:sz="0" w:space="0" w:color="auto"/>
            <w:left w:val="none" w:sz="0" w:space="0" w:color="auto"/>
            <w:bottom w:val="none" w:sz="0" w:space="0" w:color="auto"/>
            <w:right w:val="none" w:sz="0" w:space="0" w:color="auto"/>
          </w:divBdr>
        </w:div>
        <w:div w:id="6837119">
          <w:marLeft w:val="480"/>
          <w:marRight w:val="0"/>
          <w:marTop w:val="0"/>
          <w:marBottom w:val="0"/>
          <w:divBdr>
            <w:top w:val="none" w:sz="0" w:space="0" w:color="auto"/>
            <w:left w:val="none" w:sz="0" w:space="0" w:color="auto"/>
            <w:bottom w:val="none" w:sz="0" w:space="0" w:color="auto"/>
            <w:right w:val="none" w:sz="0" w:space="0" w:color="auto"/>
          </w:divBdr>
        </w:div>
        <w:div w:id="1136605261">
          <w:marLeft w:val="480"/>
          <w:marRight w:val="0"/>
          <w:marTop w:val="0"/>
          <w:marBottom w:val="0"/>
          <w:divBdr>
            <w:top w:val="none" w:sz="0" w:space="0" w:color="auto"/>
            <w:left w:val="none" w:sz="0" w:space="0" w:color="auto"/>
            <w:bottom w:val="none" w:sz="0" w:space="0" w:color="auto"/>
            <w:right w:val="none" w:sz="0" w:space="0" w:color="auto"/>
          </w:divBdr>
        </w:div>
        <w:div w:id="645164734">
          <w:marLeft w:val="480"/>
          <w:marRight w:val="0"/>
          <w:marTop w:val="0"/>
          <w:marBottom w:val="0"/>
          <w:divBdr>
            <w:top w:val="none" w:sz="0" w:space="0" w:color="auto"/>
            <w:left w:val="none" w:sz="0" w:space="0" w:color="auto"/>
            <w:bottom w:val="none" w:sz="0" w:space="0" w:color="auto"/>
            <w:right w:val="none" w:sz="0" w:space="0" w:color="auto"/>
          </w:divBdr>
        </w:div>
        <w:div w:id="2005694921">
          <w:marLeft w:val="480"/>
          <w:marRight w:val="0"/>
          <w:marTop w:val="0"/>
          <w:marBottom w:val="0"/>
          <w:divBdr>
            <w:top w:val="none" w:sz="0" w:space="0" w:color="auto"/>
            <w:left w:val="none" w:sz="0" w:space="0" w:color="auto"/>
            <w:bottom w:val="none" w:sz="0" w:space="0" w:color="auto"/>
            <w:right w:val="none" w:sz="0" w:space="0" w:color="auto"/>
          </w:divBdr>
        </w:div>
      </w:divsChild>
    </w:div>
    <w:div w:id="266356697">
      <w:bodyDiv w:val="1"/>
      <w:marLeft w:val="0"/>
      <w:marRight w:val="0"/>
      <w:marTop w:val="0"/>
      <w:marBottom w:val="0"/>
      <w:divBdr>
        <w:top w:val="none" w:sz="0" w:space="0" w:color="auto"/>
        <w:left w:val="none" w:sz="0" w:space="0" w:color="auto"/>
        <w:bottom w:val="none" w:sz="0" w:space="0" w:color="auto"/>
        <w:right w:val="none" w:sz="0" w:space="0" w:color="auto"/>
      </w:divBdr>
    </w:div>
    <w:div w:id="266475281">
      <w:bodyDiv w:val="1"/>
      <w:marLeft w:val="0"/>
      <w:marRight w:val="0"/>
      <w:marTop w:val="0"/>
      <w:marBottom w:val="0"/>
      <w:divBdr>
        <w:top w:val="none" w:sz="0" w:space="0" w:color="auto"/>
        <w:left w:val="none" w:sz="0" w:space="0" w:color="auto"/>
        <w:bottom w:val="none" w:sz="0" w:space="0" w:color="auto"/>
        <w:right w:val="none" w:sz="0" w:space="0" w:color="auto"/>
      </w:divBdr>
    </w:div>
    <w:div w:id="266498824">
      <w:bodyDiv w:val="1"/>
      <w:marLeft w:val="0"/>
      <w:marRight w:val="0"/>
      <w:marTop w:val="0"/>
      <w:marBottom w:val="0"/>
      <w:divBdr>
        <w:top w:val="none" w:sz="0" w:space="0" w:color="auto"/>
        <w:left w:val="none" w:sz="0" w:space="0" w:color="auto"/>
        <w:bottom w:val="none" w:sz="0" w:space="0" w:color="auto"/>
        <w:right w:val="none" w:sz="0" w:space="0" w:color="auto"/>
      </w:divBdr>
    </w:div>
    <w:div w:id="266739786">
      <w:bodyDiv w:val="1"/>
      <w:marLeft w:val="0"/>
      <w:marRight w:val="0"/>
      <w:marTop w:val="0"/>
      <w:marBottom w:val="0"/>
      <w:divBdr>
        <w:top w:val="none" w:sz="0" w:space="0" w:color="auto"/>
        <w:left w:val="none" w:sz="0" w:space="0" w:color="auto"/>
        <w:bottom w:val="none" w:sz="0" w:space="0" w:color="auto"/>
        <w:right w:val="none" w:sz="0" w:space="0" w:color="auto"/>
      </w:divBdr>
    </w:div>
    <w:div w:id="267006260">
      <w:bodyDiv w:val="1"/>
      <w:marLeft w:val="0"/>
      <w:marRight w:val="0"/>
      <w:marTop w:val="0"/>
      <w:marBottom w:val="0"/>
      <w:divBdr>
        <w:top w:val="none" w:sz="0" w:space="0" w:color="auto"/>
        <w:left w:val="none" w:sz="0" w:space="0" w:color="auto"/>
        <w:bottom w:val="none" w:sz="0" w:space="0" w:color="auto"/>
        <w:right w:val="none" w:sz="0" w:space="0" w:color="auto"/>
      </w:divBdr>
    </w:div>
    <w:div w:id="267079871">
      <w:bodyDiv w:val="1"/>
      <w:marLeft w:val="0"/>
      <w:marRight w:val="0"/>
      <w:marTop w:val="0"/>
      <w:marBottom w:val="0"/>
      <w:divBdr>
        <w:top w:val="none" w:sz="0" w:space="0" w:color="auto"/>
        <w:left w:val="none" w:sz="0" w:space="0" w:color="auto"/>
        <w:bottom w:val="none" w:sz="0" w:space="0" w:color="auto"/>
        <w:right w:val="none" w:sz="0" w:space="0" w:color="auto"/>
      </w:divBdr>
    </w:div>
    <w:div w:id="267591253">
      <w:bodyDiv w:val="1"/>
      <w:marLeft w:val="0"/>
      <w:marRight w:val="0"/>
      <w:marTop w:val="0"/>
      <w:marBottom w:val="0"/>
      <w:divBdr>
        <w:top w:val="none" w:sz="0" w:space="0" w:color="auto"/>
        <w:left w:val="none" w:sz="0" w:space="0" w:color="auto"/>
        <w:bottom w:val="none" w:sz="0" w:space="0" w:color="auto"/>
        <w:right w:val="none" w:sz="0" w:space="0" w:color="auto"/>
      </w:divBdr>
    </w:div>
    <w:div w:id="267660348">
      <w:bodyDiv w:val="1"/>
      <w:marLeft w:val="0"/>
      <w:marRight w:val="0"/>
      <w:marTop w:val="0"/>
      <w:marBottom w:val="0"/>
      <w:divBdr>
        <w:top w:val="none" w:sz="0" w:space="0" w:color="auto"/>
        <w:left w:val="none" w:sz="0" w:space="0" w:color="auto"/>
        <w:bottom w:val="none" w:sz="0" w:space="0" w:color="auto"/>
        <w:right w:val="none" w:sz="0" w:space="0" w:color="auto"/>
      </w:divBdr>
    </w:div>
    <w:div w:id="267741491">
      <w:bodyDiv w:val="1"/>
      <w:marLeft w:val="0"/>
      <w:marRight w:val="0"/>
      <w:marTop w:val="0"/>
      <w:marBottom w:val="0"/>
      <w:divBdr>
        <w:top w:val="none" w:sz="0" w:space="0" w:color="auto"/>
        <w:left w:val="none" w:sz="0" w:space="0" w:color="auto"/>
        <w:bottom w:val="none" w:sz="0" w:space="0" w:color="auto"/>
        <w:right w:val="none" w:sz="0" w:space="0" w:color="auto"/>
      </w:divBdr>
      <w:divsChild>
        <w:div w:id="1194002369">
          <w:marLeft w:val="480"/>
          <w:marRight w:val="0"/>
          <w:marTop w:val="0"/>
          <w:marBottom w:val="0"/>
          <w:divBdr>
            <w:top w:val="none" w:sz="0" w:space="0" w:color="auto"/>
            <w:left w:val="none" w:sz="0" w:space="0" w:color="auto"/>
            <w:bottom w:val="none" w:sz="0" w:space="0" w:color="auto"/>
            <w:right w:val="none" w:sz="0" w:space="0" w:color="auto"/>
          </w:divBdr>
        </w:div>
        <w:div w:id="361711241">
          <w:marLeft w:val="480"/>
          <w:marRight w:val="0"/>
          <w:marTop w:val="0"/>
          <w:marBottom w:val="0"/>
          <w:divBdr>
            <w:top w:val="none" w:sz="0" w:space="0" w:color="auto"/>
            <w:left w:val="none" w:sz="0" w:space="0" w:color="auto"/>
            <w:bottom w:val="none" w:sz="0" w:space="0" w:color="auto"/>
            <w:right w:val="none" w:sz="0" w:space="0" w:color="auto"/>
          </w:divBdr>
        </w:div>
        <w:div w:id="1453864426">
          <w:marLeft w:val="480"/>
          <w:marRight w:val="0"/>
          <w:marTop w:val="0"/>
          <w:marBottom w:val="0"/>
          <w:divBdr>
            <w:top w:val="none" w:sz="0" w:space="0" w:color="auto"/>
            <w:left w:val="none" w:sz="0" w:space="0" w:color="auto"/>
            <w:bottom w:val="none" w:sz="0" w:space="0" w:color="auto"/>
            <w:right w:val="none" w:sz="0" w:space="0" w:color="auto"/>
          </w:divBdr>
        </w:div>
      </w:divsChild>
    </w:div>
    <w:div w:id="267782019">
      <w:bodyDiv w:val="1"/>
      <w:marLeft w:val="0"/>
      <w:marRight w:val="0"/>
      <w:marTop w:val="0"/>
      <w:marBottom w:val="0"/>
      <w:divBdr>
        <w:top w:val="none" w:sz="0" w:space="0" w:color="auto"/>
        <w:left w:val="none" w:sz="0" w:space="0" w:color="auto"/>
        <w:bottom w:val="none" w:sz="0" w:space="0" w:color="auto"/>
        <w:right w:val="none" w:sz="0" w:space="0" w:color="auto"/>
      </w:divBdr>
    </w:div>
    <w:div w:id="268239001">
      <w:bodyDiv w:val="1"/>
      <w:marLeft w:val="0"/>
      <w:marRight w:val="0"/>
      <w:marTop w:val="0"/>
      <w:marBottom w:val="0"/>
      <w:divBdr>
        <w:top w:val="none" w:sz="0" w:space="0" w:color="auto"/>
        <w:left w:val="none" w:sz="0" w:space="0" w:color="auto"/>
        <w:bottom w:val="none" w:sz="0" w:space="0" w:color="auto"/>
        <w:right w:val="none" w:sz="0" w:space="0" w:color="auto"/>
      </w:divBdr>
    </w:div>
    <w:div w:id="268394864">
      <w:bodyDiv w:val="1"/>
      <w:marLeft w:val="0"/>
      <w:marRight w:val="0"/>
      <w:marTop w:val="0"/>
      <w:marBottom w:val="0"/>
      <w:divBdr>
        <w:top w:val="none" w:sz="0" w:space="0" w:color="auto"/>
        <w:left w:val="none" w:sz="0" w:space="0" w:color="auto"/>
        <w:bottom w:val="none" w:sz="0" w:space="0" w:color="auto"/>
        <w:right w:val="none" w:sz="0" w:space="0" w:color="auto"/>
      </w:divBdr>
    </w:div>
    <w:div w:id="268659608">
      <w:bodyDiv w:val="1"/>
      <w:marLeft w:val="0"/>
      <w:marRight w:val="0"/>
      <w:marTop w:val="0"/>
      <w:marBottom w:val="0"/>
      <w:divBdr>
        <w:top w:val="none" w:sz="0" w:space="0" w:color="auto"/>
        <w:left w:val="none" w:sz="0" w:space="0" w:color="auto"/>
        <w:bottom w:val="none" w:sz="0" w:space="0" w:color="auto"/>
        <w:right w:val="none" w:sz="0" w:space="0" w:color="auto"/>
      </w:divBdr>
    </w:div>
    <w:div w:id="268708615">
      <w:bodyDiv w:val="1"/>
      <w:marLeft w:val="0"/>
      <w:marRight w:val="0"/>
      <w:marTop w:val="0"/>
      <w:marBottom w:val="0"/>
      <w:divBdr>
        <w:top w:val="none" w:sz="0" w:space="0" w:color="auto"/>
        <w:left w:val="none" w:sz="0" w:space="0" w:color="auto"/>
        <w:bottom w:val="none" w:sz="0" w:space="0" w:color="auto"/>
        <w:right w:val="none" w:sz="0" w:space="0" w:color="auto"/>
      </w:divBdr>
    </w:div>
    <w:div w:id="268900707">
      <w:bodyDiv w:val="1"/>
      <w:marLeft w:val="0"/>
      <w:marRight w:val="0"/>
      <w:marTop w:val="0"/>
      <w:marBottom w:val="0"/>
      <w:divBdr>
        <w:top w:val="none" w:sz="0" w:space="0" w:color="auto"/>
        <w:left w:val="none" w:sz="0" w:space="0" w:color="auto"/>
        <w:bottom w:val="none" w:sz="0" w:space="0" w:color="auto"/>
        <w:right w:val="none" w:sz="0" w:space="0" w:color="auto"/>
      </w:divBdr>
    </w:div>
    <w:div w:id="269093942">
      <w:bodyDiv w:val="1"/>
      <w:marLeft w:val="0"/>
      <w:marRight w:val="0"/>
      <w:marTop w:val="0"/>
      <w:marBottom w:val="0"/>
      <w:divBdr>
        <w:top w:val="none" w:sz="0" w:space="0" w:color="auto"/>
        <w:left w:val="none" w:sz="0" w:space="0" w:color="auto"/>
        <w:bottom w:val="none" w:sz="0" w:space="0" w:color="auto"/>
        <w:right w:val="none" w:sz="0" w:space="0" w:color="auto"/>
      </w:divBdr>
    </w:div>
    <w:div w:id="269507813">
      <w:bodyDiv w:val="1"/>
      <w:marLeft w:val="0"/>
      <w:marRight w:val="0"/>
      <w:marTop w:val="0"/>
      <w:marBottom w:val="0"/>
      <w:divBdr>
        <w:top w:val="none" w:sz="0" w:space="0" w:color="auto"/>
        <w:left w:val="none" w:sz="0" w:space="0" w:color="auto"/>
        <w:bottom w:val="none" w:sz="0" w:space="0" w:color="auto"/>
        <w:right w:val="none" w:sz="0" w:space="0" w:color="auto"/>
      </w:divBdr>
      <w:divsChild>
        <w:div w:id="1425149577">
          <w:marLeft w:val="480"/>
          <w:marRight w:val="0"/>
          <w:marTop w:val="0"/>
          <w:marBottom w:val="0"/>
          <w:divBdr>
            <w:top w:val="none" w:sz="0" w:space="0" w:color="auto"/>
            <w:left w:val="none" w:sz="0" w:space="0" w:color="auto"/>
            <w:bottom w:val="none" w:sz="0" w:space="0" w:color="auto"/>
            <w:right w:val="none" w:sz="0" w:space="0" w:color="auto"/>
          </w:divBdr>
        </w:div>
        <w:div w:id="2104371933">
          <w:marLeft w:val="480"/>
          <w:marRight w:val="0"/>
          <w:marTop w:val="0"/>
          <w:marBottom w:val="0"/>
          <w:divBdr>
            <w:top w:val="none" w:sz="0" w:space="0" w:color="auto"/>
            <w:left w:val="none" w:sz="0" w:space="0" w:color="auto"/>
            <w:bottom w:val="none" w:sz="0" w:space="0" w:color="auto"/>
            <w:right w:val="none" w:sz="0" w:space="0" w:color="auto"/>
          </w:divBdr>
        </w:div>
        <w:div w:id="1562251105">
          <w:marLeft w:val="480"/>
          <w:marRight w:val="0"/>
          <w:marTop w:val="0"/>
          <w:marBottom w:val="0"/>
          <w:divBdr>
            <w:top w:val="none" w:sz="0" w:space="0" w:color="auto"/>
            <w:left w:val="none" w:sz="0" w:space="0" w:color="auto"/>
            <w:bottom w:val="none" w:sz="0" w:space="0" w:color="auto"/>
            <w:right w:val="none" w:sz="0" w:space="0" w:color="auto"/>
          </w:divBdr>
        </w:div>
        <w:div w:id="401605416">
          <w:marLeft w:val="480"/>
          <w:marRight w:val="0"/>
          <w:marTop w:val="0"/>
          <w:marBottom w:val="0"/>
          <w:divBdr>
            <w:top w:val="none" w:sz="0" w:space="0" w:color="auto"/>
            <w:left w:val="none" w:sz="0" w:space="0" w:color="auto"/>
            <w:bottom w:val="none" w:sz="0" w:space="0" w:color="auto"/>
            <w:right w:val="none" w:sz="0" w:space="0" w:color="auto"/>
          </w:divBdr>
        </w:div>
        <w:div w:id="1477068150">
          <w:marLeft w:val="480"/>
          <w:marRight w:val="0"/>
          <w:marTop w:val="0"/>
          <w:marBottom w:val="0"/>
          <w:divBdr>
            <w:top w:val="none" w:sz="0" w:space="0" w:color="auto"/>
            <w:left w:val="none" w:sz="0" w:space="0" w:color="auto"/>
            <w:bottom w:val="none" w:sz="0" w:space="0" w:color="auto"/>
            <w:right w:val="none" w:sz="0" w:space="0" w:color="auto"/>
          </w:divBdr>
        </w:div>
        <w:div w:id="1705249699">
          <w:marLeft w:val="480"/>
          <w:marRight w:val="0"/>
          <w:marTop w:val="0"/>
          <w:marBottom w:val="0"/>
          <w:divBdr>
            <w:top w:val="none" w:sz="0" w:space="0" w:color="auto"/>
            <w:left w:val="none" w:sz="0" w:space="0" w:color="auto"/>
            <w:bottom w:val="none" w:sz="0" w:space="0" w:color="auto"/>
            <w:right w:val="none" w:sz="0" w:space="0" w:color="auto"/>
          </w:divBdr>
        </w:div>
        <w:div w:id="245114792">
          <w:marLeft w:val="480"/>
          <w:marRight w:val="0"/>
          <w:marTop w:val="0"/>
          <w:marBottom w:val="0"/>
          <w:divBdr>
            <w:top w:val="none" w:sz="0" w:space="0" w:color="auto"/>
            <w:left w:val="none" w:sz="0" w:space="0" w:color="auto"/>
            <w:bottom w:val="none" w:sz="0" w:space="0" w:color="auto"/>
            <w:right w:val="none" w:sz="0" w:space="0" w:color="auto"/>
          </w:divBdr>
        </w:div>
        <w:div w:id="510027389">
          <w:marLeft w:val="480"/>
          <w:marRight w:val="0"/>
          <w:marTop w:val="0"/>
          <w:marBottom w:val="0"/>
          <w:divBdr>
            <w:top w:val="none" w:sz="0" w:space="0" w:color="auto"/>
            <w:left w:val="none" w:sz="0" w:space="0" w:color="auto"/>
            <w:bottom w:val="none" w:sz="0" w:space="0" w:color="auto"/>
            <w:right w:val="none" w:sz="0" w:space="0" w:color="auto"/>
          </w:divBdr>
        </w:div>
        <w:div w:id="1828663082">
          <w:marLeft w:val="480"/>
          <w:marRight w:val="0"/>
          <w:marTop w:val="0"/>
          <w:marBottom w:val="0"/>
          <w:divBdr>
            <w:top w:val="none" w:sz="0" w:space="0" w:color="auto"/>
            <w:left w:val="none" w:sz="0" w:space="0" w:color="auto"/>
            <w:bottom w:val="none" w:sz="0" w:space="0" w:color="auto"/>
            <w:right w:val="none" w:sz="0" w:space="0" w:color="auto"/>
          </w:divBdr>
        </w:div>
        <w:div w:id="918444881">
          <w:marLeft w:val="480"/>
          <w:marRight w:val="0"/>
          <w:marTop w:val="0"/>
          <w:marBottom w:val="0"/>
          <w:divBdr>
            <w:top w:val="none" w:sz="0" w:space="0" w:color="auto"/>
            <w:left w:val="none" w:sz="0" w:space="0" w:color="auto"/>
            <w:bottom w:val="none" w:sz="0" w:space="0" w:color="auto"/>
            <w:right w:val="none" w:sz="0" w:space="0" w:color="auto"/>
          </w:divBdr>
        </w:div>
        <w:div w:id="767699703">
          <w:marLeft w:val="480"/>
          <w:marRight w:val="0"/>
          <w:marTop w:val="0"/>
          <w:marBottom w:val="0"/>
          <w:divBdr>
            <w:top w:val="none" w:sz="0" w:space="0" w:color="auto"/>
            <w:left w:val="none" w:sz="0" w:space="0" w:color="auto"/>
            <w:bottom w:val="none" w:sz="0" w:space="0" w:color="auto"/>
            <w:right w:val="none" w:sz="0" w:space="0" w:color="auto"/>
          </w:divBdr>
        </w:div>
        <w:div w:id="215043944">
          <w:marLeft w:val="480"/>
          <w:marRight w:val="0"/>
          <w:marTop w:val="0"/>
          <w:marBottom w:val="0"/>
          <w:divBdr>
            <w:top w:val="none" w:sz="0" w:space="0" w:color="auto"/>
            <w:left w:val="none" w:sz="0" w:space="0" w:color="auto"/>
            <w:bottom w:val="none" w:sz="0" w:space="0" w:color="auto"/>
            <w:right w:val="none" w:sz="0" w:space="0" w:color="auto"/>
          </w:divBdr>
        </w:div>
        <w:div w:id="1038816131">
          <w:marLeft w:val="480"/>
          <w:marRight w:val="0"/>
          <w:marTop w:val="0"/>
          <w:marBottom w:val="0"/>
          <w:divBdr>
            <w:top w:val="none" w:sz="0" w:space="0" w:color="auto"/>
            <w:left w:val="none" w:sz="0" w:space="0" w:color="auto"/>
            <w:bottom w:val="none" w:sz="0" w:space="0" w:color="auto"/>
            <w:right w:val="none" w:sz="0" w:space="0" w:color="auto"/>
          </w:divBdr>
        </w:div>
        <w:div w:id="790823307">
          <w:marLeft w:val="480"/>
          <w:marRight w:val="0"/>
          <w:marTop w:val="0"/>
          <w:marBottom w:val="0"/>
          <w:divBdr>
            <w:top w:val="none" w:sz="0" w:space="0" w:color="auto"/>
            <w:left w:val="none" w:sz="0" w:space="0" w:color="auto"/>
            <w:bottom w:val="none" w:sz="0" w:space="0" w:color="auto"/>
            <w:right w:val="none" w:sz="0" w:space="0" w:color="auto"/>
          </w:divBdr>
        </w:div>
        <w:div w:id="1233195619">
          <w:marLeft w:val="480"/>
          <w:marRight w:val="0"/>
          <w:marTop w:val="0"/>
          <w:marBottom w:val="0"/>
          <w:divBdr>
            <w:top w:val="none" w:sz="0" w:space="0" w:color="auto"/>
            <w:left w:val="none" w:sz="0" w:space="0" w:color="auto"/>
            <w:bottom w:val="none" w:sz="0" w:space="0" w:color="auto"/>
            <w:right w:val="none" w:sz="0" w:space="0" w:color="auto"/>
          </w:divBdr>
        </w:div>
        <w:div w:id="595480739">
          <w:marLeft w:val="480"/>
          <w:marRight w:val="0"/>
          <w:marTop w:val="0"/>
          <w:marBottom w:val="0"/>
          <w:divBdr>
            <w:top w:val="none" w:sz="0" w:space="0" w:color="auto"/>
            <w:left w:val="none" w:sz="0" w:space="0" w:color="auto"/>
            <w:bottom w:val="none" w:sz="0" w:space="0" w:color="auto"/>
            <w:right w:val="none" w:sz="0" w:space="0" w:color="auto"/>
          </w:divBdr>
        </w:div>
        <w:div w:id="741950746">
          <w:marLeft w:val="480"/>
          <w:marRight w:val="0"/>
          <w:marTop w:val="0"/>
          <w:marBottom w:val="0"/>
          <w:divBdr>
            <w:top w:val="none" w:sz="0" w:space="0" w:color="auto"/>
            <w:left w:val="none" w:sz="0" w:space="0" w:color="auto"/>
            <w:bottom w:val="none" w:sz="0" w:space="0" w:color="auto"/>
            <w:right w:val="none" w:sz="0" w:space="0" w:color="auto"/>
          </w:divBdr>
        </w:div>
        <w:div w:id="119694559">
          <w:marLeft w:val="480"/>
          <w:marRight w:val="0"/>
          <w:marTop w:val="0"/>
          <w:marBottom w:val="0"/>
          <w:divBdr>
            <w:top w:val="none" w:sz="0" w:space="0" w:color="auto"/>
            <w:left w:val="none" w:sz="0" w:space="0" w:color="auto"/>
            <w:bottom w:val="none" w:sz="0" w:space="0" w:color="auto"/>
            <w:right w:val="none" w:sz="0" w:space="0" w:color="auto"/>
          </w:divBdr>
        </w:div>
        <w:div w:id="158933886">
          <w:marLeft w:val="480"/>
          <w:marRight w:val="0"/>
          <w:marTop w:val="0"/>
          <w:marBottom w:val="0"/>
          <w:divBdr>
            <w:top w:val="none" w:sz="0" w:space="0" w:color="auto"/>
            <w:left w:val="none" w:sz="0" w:space="0" w:color="auto"/>
            <w:bottom w:val="none" w:sz="0" w:space="0" w:color="auto"/>
            <w:right w:val="none" w:sz="0" w:space="0" w:color="auto"/>
          </w:divBdr>
        </w:div>
        <w:div w:id="1941059914">
          <w:marLeft w:val="480"/>
          <w:marRight w:val="0"/>
          <w:marTop w:val="0"/>
          <w:marBottom w:val="0"/>
          <w:divBdr>
            <w:top w:val="none" w:sz="0" w:space="0" w:color="auto"/>
            <w:left w:val="none" w:sz="0" w:space="0" w:color="auto"/>
            <w:bottom w:val="none" w:sz="0" w:space="0" w:color="auto"/>
            <w:right w:val="none" w:sz="0" w:space="0" w:color="auto"/>
          </w:divBdr>
        </w:div>
        <w:div w:id="1996374218">
          <w:marLeft w:val="480"/>
          <w:marRight w:val="0"/>
          <w:marTop w:val="0"/>
          <w:marBottom w:val="0"/>
          <w:divBdr>
            <w:top w:val="none" w:sz="0" w:space="0" w:color="auto"/>
            <w:left w:val="none" w:sz="0" w:space="0" w:color="auto"/>
            <w:bottom w:val="none" w:sz="0" w:space="0" w:color="auto"/>
            <w:right w:val="none" w:sz="0" w:space="0" w:color="auto"/>
          </w:divBdr>
        </w:div>
        <w:div w:id="1783567335">
          <w:marLeft w:val="480"/>
          <w:marRight w:val="0"/>
          <w:marTop w:val="0"/>
          <w:marBottom w:val="0"/>
          <w:divBdr>
            <w:top w:val="none" w:sz="0" w:space="0" w:color="auto"/>
            <w:left w:val="none" w:sz="0" w:space="0" w:color="auto"/>
            <w:bottom w:val="none" w:sz="0" w:space="0" w:color="auto"/>
            <w:right w:val="none" w:sz="0" w:space="0" w:color="auto"/>
          </w:divBdr>
        </w:div>
        <w:div w:id="1274675378">
          <w:marLeft w:val="480"/>
          <w:marRight w:val="0"/>
          <w:marTop w:val="0"/>
          <w:marBottom w:val="0"/>
          <w:divBdr>
            <w:top w:val="none" w:sz="0" w:space="0" w:color="auto"/>
            <w:left w:val="none" w:sz="0" w:space="0" w:color="auto"/>
            <w:bottom w:val="none" w:sz="0" w:space="0" w:color="auto"/>
            <w:right w:val="none" w:sz="0" w:space="0" w:color="auto"/>
          </w:divBdr>
        </w:div>
        <w:div w:id="1697651785">
          <w:marLeft w:val="480"/>
          <w:marRight w:val="0"/>
          <w:marTop w:val="0"/>
          <w:marBottom w:val="0"/>
          <w:divBdr>
            <w:top w:val="none" w:sz="0" w:space="0" w:color="auto"/>
            <w:left w:val="none" w:sz="0" w:space="0" w:color="auto"/>
            <w:bottom w:val="none" w:sz="0" w:space="0" w:color="auto"/>
            <w:right w:val="none" w:sz="0" w:space="0" w:color="auto"/>
          </w:divBdr>
        </w:div>
        <w:div w:id="140385308">
          <w:marLeft w:val="480"/>
          <w:marRight w:val="0"/>
          <w:marTop w:val="0"/>
          <w:marBottom w:val="0"/>
          <w:divBdr>
            <w:top w:val="none" w:sz="0" w:space="0" w:color="auto"/>
            <w:left w:val="none" w:sz="0" w:space="0" w:color="auto"/>
            <w:bottom w:val="none" w:sz="0" w:space="0" w:color="auto"/>
            <w:right w:val="none" w:sz="0" w:space="0" w:color="auto"/>
          </w:divBdr>
        </w:div>
        <w:div w:id="2003310978">
          <w:marLeft w:val="480"/>
          <w:marRight w:val="0"/>
          <w:marTop w:val="0"/>
          <w:marBottom w:val="0"/>
          <w:divBdr>
            <w:top w:val="none" w:sz="0" w:space="0" w:color="auto"/>
            <w:left w:val="none" w:sz="0" w:space="0" w:color="auto"/>
            <w:bottom w:val="none" w:sz="0" w:space="0" w:color="auto"/>
            <w:right w:val="none" w:sz="0" w:space="0" w:color="auto"/>
          </w:divBdr>
        </w:div>
        <w:div w:id="1248731253">
          <w:marLeft w:val="480"/>
          <w:marRight w:val="0"/>
          <w:marTop w:val="0"/>
          <w:marBottom w:val="0"/>
          <w:divBdr>
            <w:top w:val="none" w:sz="0" w:space="0" w:color="auto"/>
            <w:left w:val="none" w:sz="0" w:space="0" w:color="auto"/>
            <w:bottom w:val="none" w:sz="0" w:space="0" w:color="auto"/>
            <w:right w:val="none" w:sz="0" w:space="0" w:color="auto"/>
          </w:divBdr>
        </w:div>
        <w:div w:id="1140686409">
          <w:marLeft w:val="480"/>
          <w:marRight w:val="0"/>
          <w:marTop w:val="0"/>
          <w:marBottom w:val="0"/>
          <w:divBdr>
            <w:top w:val="none" w:sz="0" w:space="0" w:color="auto"/>
            <w:left w:val="none" w:sz="0" w:space="0" w:color="auto"/>
            <w:bottom w:val="none" w:sz="0" w:space="0" w:color="auto"/>
            <w:right w:val="none" w:sz="0" w:space="0" w:color="auto"/>
          </w:divBdr>
        </w:div>
        <w:div w:id="1664550111">
          <w:marLeft w:val="480"/>
          <w:marRight w:val="0"/>
          <w:marTop w:val="0"/>
          <w:marBottom w:val="0"/>
          <w:divBdr>
            <w:top w:val="none" w:sz="0" w:space="0" w:color="auto"/>
            <w:left w:val="none" w:sz="0" w:space="0" w:color="auto"/>
            <w:bottom w:val="none" w:sz="0" w:space="0" w:color="auto"/>
            <w:right w:val="none" w:sz="0" w:space="0" w:color="auto"/>
          </w:divBdr>
        </w:div>
        <w:div w:id="1012731333">
          <w:marLeft w:val="480"/>
          <w:marRight w:val="0"/>
          <w:marTop w:val="0"/>
          <w:marBottom w:val="0"/>
          <w:divBdr>
            <w:top w:val="none" w:sz="0" w:space="0" w:color="auto"/>
            <w:left w:val="none" w:sz="0" w:space="0" w:color="auto"/>
            <w:bottom w:val="none" w:sz="0" w:space="0" w:color="auto"/>
            <w:right w:val="none" w:sz="0" w:space="0" w:color="auto"/>
          </w:divBdr>
        </w:div>
        <w:div w:id="967667567">
          <w:marLeft w:val="480"/>
          <w:marRight w:val="0"/>
          <w:marTop w:val="0"/>
          <w:marBottom w:val="0"/>
          <w:divBdr>
            <w:top w:val="none" w:sz="0" w:space="0" w:color="auto"/>
            <w:left w:val="none" w:sz="0" w:space="0" w:color="auto"/>
            <w:bottom w:val="none" w:sz="0" w:space="0" w:color="auto"/>
            <w:right w:val="none" w:sz="0" w:space="0" w:color="auto"/>
          </w:divBdr>
        </w:div>
        <w:div w:id="1343895845">
          <w:marLeft w:val="480"/>
          <w:marRight w:val="0"/>
          <w:marTop w:val="0"/>
          <w:marBottom w:val="0"/>
          <w:divBdr>
            <w:top w:val="none" w:sz="0" w:space="0" w:color="auto"/>
            <w:left w:val="none" w:sz="0" w:space="0" w:color="auto"/>
            <w:bottom w:val="none" w:sz="0" w:space="0" w:color="auto"/>
            <w:right w:val="none" w:sz="0" w:space="0" w:color="auto"/>
          </w:divBdr>
        </w:div>
        <w:div w:id="2051877464">
          <w:marLeft w:val="480"/>
          <w:marRight w:val="0"/>
          <w:marTop w:val="0"/>
          <w:marBottom w:val="0"/>
          <w:divBdr>
            <w:top w:val="none" w:sz="0" w:space="0" w:color="auto"/>
            <w:left w:val="none" w:sz="0" w:space="0" w:color="auto"/>
            <w:bottom w:val="none" w:sz="0" w:space="0" w:color="auto"/>
            <w:right w:val="none" w:sz="0" w:space="0" w:color="auto"/>
          </w:divBdr>
        </w:div>
        <w:div w:id="1101755036">
          <w:marLeft w:val="480"/>
          <w:marRight w:val="0"/>
          <w:marTop w:val="0"/>
          <w:marBottom w:val="0"/>
          <w:divBdr>
            <w:top w:val="none" w:sz="0" w:space="0" w:color="auto"/>
            <w:left w:val="none" w:sz="0" w:space="0" w:color="auto"/>
            <w:bottom w:val="none" w:sz="0" w:space="0" w:color="auto"/>
            <w:right w:val="none" w:sz="0" w:space="0" w:color="auto"/>
          </w:divBdr>
        </w:div>
        <w:div w:id="399208793">
          <w:marLeft w:val="480"/>
          <w:marRight w:val="0"/>
          <w:marTop w:val="0"/>
          <w:marBottom w:val="0"/>
          <w:divBdr>
            <w:top w:val="none" w:sz="0" w:space="0" w:color="auto"/>
            <w:left w:val="none" w:sz="0" w:space="0" w:color="auto"/>
            <w:bottom w:val="none" w:sz="0" w:space="0" w:color="auto"/>
            <w:right w:val="none" w:sz="0" w:space="0" w:color="auto"/>
          </w:divBdr>
        </w:div>
        <w:div w:id="1428848399">
          <w:marLeft w:val="480"/>
          <w:marRight w:val="0"/>
          <w:marTop w:val="0"/>
          <w:marBottom w:val="0"/>
          <w:divBdr>
            <w:top w:val="none" w:sz="0" w:space="0" w:color="auto"/>
            <w:left w:val="none" w:sz="0" w:space="0" w:color="auto"/>
            <w:bottom w:val="none" w:sz="0" w:space="0" w:color="auto"/>
            <w:right w:val="none" w:sz="0" w:space="0" w:color="auto"/>
          </w:divBdr>
        </w:div>
        <w:div w:id="1840389109">
          <w:marLeft w:val="480"/>
          <w:marRight w:val="0"/>
          <w:marTop w:val="0"/>
          <w:marBottom w:val="0"/>
          <w:divBdr>
            <w:top w:val="none" w:sz="0" w:space="0" w:color="auto"/>
            <w:left w:val="none" w:sz="0" w:space="0" w:color="auto"/>
            <w:bottom w:val="none" w:sz="0" w:space="0" w:color="auto"/>
            <w:right w:val="none" w:sz="0" w:space="0" w:color="auto"/>
          </w:divBdr>
        </w:div>
        <w:div w:id="1231185795">
          <w:marLeft w:val="480"/>
          <w:marRight w:val="0"/>
          <w:marTop w:val="0"/>
          <w:marBottom w:val="0"/>
          <w:divBdr>
            <w:top w:val="none" w:sz="0" w:space="0" w:color="auto"/>
            <w:left w:val="none" w:sz="0" w:space="0" w:color="auto"/>
            <w:bottom w:val="none" w:sz="0" w:space="0" w:color="auto"/>
            <w:right w:val="none" w:sz="0" w:space="0" w:color="auto"/>
          </w:divBdr>
        </w:div>
        <w:div w:id="139736857">
          <w:marLeft w:val="480"/>
          <w:marRight w:val="0"/>
          <w:marTop w:val="0"/>
          <w:marBottom w:val="0"/>
          <w:divBdr>
            <w:top w:val="none" w:sz="0" w:space="0" w:color="auto"/>
            <w:left w:val="none" w:sz="0" w:space="0" w:color="auto"/>
            <w:bottom w:val="none" w:sz="0" w:space="0" w:color="auto"/>
            <w:right w:val="none" w:sz="0" w:space="0" w:color="auto"/>
          </w:divBdr>
        </w:div>
        <w:div w:id="366610129">
          <w:marLeft w:val="480"/>
          <w:marRight w:val="0"/>
          <w:marTop w:val="0"/>
          <w:marBottom w:val="0"/>
          <w:divBdr>
            <w:top w:val="none" w:sz="0" w:space="0" w:color="auto"/>
            <w:left w:val="none" w:sz="0" w:space="0" w:color="auto"/>
            <w:bottom w:val="none" w:sz="0" w:space="0" w:color="auto"/>
            <w:right w:val="none" w:sz="0" w:space="0" w:color="auto"/>
          </w:divBdr>
        </w:div>
        <w:div w:id="1973559793">
          <w:marLeft w:val="480"/>
          <w:marRight w:val="0"/>
          <w:marTop w:val="0"/>
          <w:marBottom w:val="0"/>
          <w:divBdr>
            <w:top w:val="none" w:sz="0" w:space="0" w:color="auto"/>
            <w:left w:val="none" w:sz="0" w:space="0" w:color="auto"/>
            <w:bottom w:val="none" w:sz="0" w:space="0" w:color="auto"/>
            <w:right w:val="none" w:sz="0" w:space="0" w:color="auto"/>
          </w:divBdr>
        </w:div>
        <w:div w:id="62025733">
          <w:marLeft w:val="480"/>
          <w:marRight w:val="0"/>
          <w:marTop w:val="0"/>
          <w:marBottom w:val="0"/>
          <w:divBdr>
            <w:top w:val="none" w:sz="0" w:space="0" w:color="auto"/>
            <w:left w:val="none" w:sz="0" w:space="0" w:color="auto"/>
            <w:bottom w:val="none" w:sz="0" w:space="0" w:color="auto"/>
            <w:right w:val="none" w:sz="0" w:space="0" w:color="auto"/>
          </w:divBdr>
        </w:div>
        <w:div w:id="1833258627">
          <w:marLeft w:val="480"/>
          <w:marRight w:val="0"/>
          <w:marTop w:val="0"/>
          <w:marBottom w:val="0"/>
          <w:divBdr>
            <w:top w:val="none" w:sz="0" w:space="0" w:color="auto"/>
            <w:left w:val="none" w:sz="0" w:space="0" w:color="auto"/>
            <w:bottom w:val="none" w:sz="0" w:space="0" w:color="auto"/>
            <w:right w:val="none" w:sz="0" w:space="0" w:color="auto"/>
          </w:divBdr>
        </w:div>
        <w:div w:id="992492561">
          <w:marLeft w:val="480"/>
          <w:marRight w:val="0"/>
          <w:marTop w:val="0"/>
          <w:marBottom w:val="0"/>
          <w:divBdr>
            <w:top w:val="none" w:sz="0" w:space="0" w:color="auto"/>
            <w:left w:val="none" w:sz="0" w:space="0" w:color="auto"/>
            <w:bottom w:val="none" w:sz="0" w:space="0" w:color="auto"/>
            <w:right w:val="none" w:sz="0" w:space="0" w:color="auto"/>
          </w:divBdr>
        </w:div>
        <w:div w:id="1343894139">
          <w:marLeft w:val="480"/>
          <w:marRight w:val="0"/>
          <w:marTop w:val="0"/>
          <w:marBottom w:val="0"/>
          <w:divBdr>
            <w:top w:val="none" w:sz="0" w:space="0" w:color="auto"/>
            <w:left w:val="none" w:sz="0" w:space="0" w:color="auto"/>
            <w:bottom w:val="none" w:sz="0" w:space="0" w:color="auto"/>
            <w:right w:val="none" w:sz="0" w:space="0" w:color="auto"/>
          </w:divBdr>
        </w:div>
        <w:div w:id="166139483">
          <w:marLeft w:val="480"/>
          <w:marRight w:val="0"/>
          <w:marTop w:val="0"/>
          <w:marBottom w:val="0"/>
          <w:divBdr>
            <w:top w:val="none" w:sz="0" w:space="0" w:color="auto"/>
            <w:left w:val="none" w:sz="0" w:space="0" w:color="auto"/>
            <w:bottom w:val="none" w:sz="0" w:space="0" w:color="auto"/>
            <w:right w:val="none" w:sz="0" w:space="0" w:color="auto"/>
          </w:divBdr>
        </w:div>
        <w:div w:id="1681198377">
          <w:marLeft w:val="480"/>
          <w:marRight w:val="0"/>
          <w:marTop w:val="0"/>
          <w:marBottom w:val="0"/>
          <w:divBdr>
            <w:top w:val="none" w:sz="0" w:space="0" w:color="auto"/>
            <w:left w:val="none" w:sz="0" w:space="0" w:color="auto"/>
            <w:bottom w:val="none" w:sz="0" w:space="0" w:color="auto"/>
            <w:right w:val="none" w:sz="0" w:space="0" w:color="auto"/>
          </w:divBdr>
        </w:div>
        <w:div w:id="763917760">
          <w:marLeft w:val="480"/>
          <w:marRight w:val="0"/>
          <w:marTop w:val="0"/>
          <w:marBottom w:val="0"/>
          <w:divBdr>
            <w:top w:val="none" w:sz="0" w:space="0" w:color="auto"/>
            <w:left w:val="none" w:sz="0" w:space="0" w:color="auto"/>
            <w:bottom w:val="none" w:sz="0" w:space="0" w:color="auto"/>
            <w:right w:val="none" w:sz="0" w:space="0" w:color="auto"/>
          </w:divBdr>
        </w:div>
        <w:div w:id="759369886">
          <w:marLeft w:val="480"/>
          <w:marRight w:val="0"/>
          <w:marTop w:val="0"/>
          <w:marBottom w:val="0"/>
          <w:divBdr>
            <w:top w:val="none" w:sz="0" w:space="0" w:color="auto"/>
            <w:left w:val="none" w:sz="0" w:space="0" w:color="auto"/>
            <w:bottom w:val="none" w:sz="0" w:space="0" w:color="auto"/>
            <w:right w:val="none" w:sz="0" w:space="0" w:color="auto"/>
          </w:divBdr>
        </w:div>
        <w:div w:id="940575868">
          <w:marLeft w:val="480"/>
          <w:marRight w:val="0"/>
          <w:marTop w:val="0"/>
          <w:marBottom w:val="0"/>
          <w:divBdr>
            <w:top w:val="none" w:sz="0" w:space="0" w:color="auto"/>
            <w:left w:val="none" w:sz="0" w:space="0" w:color="auto"/>
            <w:bottom w:val="none" w:sz="0" w:space="0" w:color="auto"/>
            <w:right w:val="none" w:sz="0" w:space="0" w:color="auto"/>
          </w:divBdr>
        </w:div>
        <w:div w:id="960306273">
          <w:marLeft w:val="480"/>
          <w:marRight w:val="0"/>
          <w:marTop w:val="0"/>
          <w:marBottom w:val="0"/>
          <w:divBdr>
            <w:top w:val="none" w:sz="0" w:space="0" w:color="auto"/>
            <w:left w:val="none" w:sz="0" w:space="0" w:color="auto"/>
            <w:bottom w:val="none" w:sz="0" w:space="0" w:color="auto"/>
            <w:right w:val="none" w:sz="0" w:space="0" w:color="auto"/>
          </w:divBdr>
        </w:div>
        <w:div w:id="1568808842">
          <w:marLeft w:val="480"/>
          <w:marRight w:val="0"/>
          <w:marTop w:val="0"/>
          <w:marBottom w:val="0"/>
          <w:divBdr>
            <w:top w:val="none" w:sz="0" w:space="0" w:color="auto"/>
            <w:left w:val="none" w:sz="0" w:space="0" w:color="auto"/>
            <w:bottom w:val="none" w:sz="0" w:space="0" w:color="auto"/>
            <w:right w:val="none" w:sz="0" w:space="0" w:color="auto"/>
          </w:divBdr>
        </w:div>
        <w:div w:id="1118329352">
          <w:marLeft w:val="480"/>
          <w:marRight w:val="0"/>
          <w:marTop w:val="0"/>
          <w:marBottom w:val="0"/>
          <w:divBdr>
            <w:top w:val="none" w:sz="0" w:space="0" w:color="auto"/>
            <w:left w:val="none" w:sz="0" w:space="0" w:color="auto"/>
            <w:bottom w:val="none" w:sz="0" w:space="0" w:color="auto"/>
            <w:right w:val="none" w:sz="0" w:space="0" w:color="auto"/>
          </w:divBdr>
        </w:div>
        <w:div w:id="63718800">
          <w:marLeft w:val="480"/>
          <w:marRight w:val="0"/>
          <w:marTop w:val="0"/>
          <w:marBottom w:val="0"/>
          <w:divBdr>
            <w:top w:val="none" w:sz="0" w:space="0" w:color="auto"/>
            <w:left w:val="none" w:sz="0" w:space="0" w:color="auto"/>
            <w:bottom w:val="none" w:sz="0" w:space="0" w:color="auto"/>
            <w:right w:val="none" w:sz="0" w:space="0" w:color="auto"/>
          </w:divBdr>
        </w:div>
        <w:div w:id="2002271219">
          <w:marLeft w:val="480"/>
          <w:marRight w:val="0"/>
          <w:marTop w:val="0"/>
          <w:marBottom w:val="0"/>
          <w:divBdr>
            <w:top w:val="none" w:sz="0" w:space="0" w:color="auto"/>
            <w:left w:val="none" w:sz="0" w:space="0" w:color="auto"/>
            <w:bottom w:val="none" w:sz="0" w:space="0" w:color="auto"/>
            <w:right w:val="none" w:sz="0" w:space="0" w:color="auto"/>
          </w:divBdr>
        </w:div>
        <w:div w:id="1392928520">
          <w:marLeft w:val="480"/>
          <w:marRight w:val="0"/>
          <w:marTop w:val="0"/>
          <w:marBottom w:val="0"/>
          <w:divBdr>
            <w:top w:val="none" w:sz="0" w:space="0" w:color="auto"/>
            <w:left w:val="none" w:sz="0" w:space="0" w:color="auto"/>
            <w:bottom w:val="none" w:sz="0" w:space="0" w:color="auto"/>
            <w:right w:val="none" w:sz="0" w:space="0" w:color="auto"/>
          </w:divBdr>
        </w:div>
        <w:div w:id="1223710155">
          <w:marLeft w:val="480"/>
          <w:marRight w:val="0"/>
          <w:marTop w:val="0"/>
          <w:marBottom w:val="0"/>
          <w:divBdr>
            <w:top w:val="none" w:sz="0" w:space="0" w:color="auto"/>
            <w:left w:val="none" w:sz="0" w:space="0" w:color="auto"/>
            <w:bottom w:val="none" w:sz="0" w:space="0" w:color="auto"/>
            <w:right w:val="none" w:sz="0" w:space="0" w:color="auto"/>
          </w:divBdr>
        </w:div>
        <w:div w:id="672952521">
          <w:marLeft w:val="480"/>
          <w:marRight w:val="0"/>
          <w:marTop w:val="0"/>
          <w:marBottom w:val="0"/>
          <w:divBdr>
            <w:top w:val="none" w:sz="0" w:space="0" w:color="auto"/>
            <w:left w:val="none" w:sz="0" w:space="0" w:color="auto"/>
            <w:bottom w:val="none" w:sz="0" w:space="0" w:color="auto"/>
            <w:right w:val="none" w:sz="0" w:space="0" w:color="auto"/>
          </w:divBdr>
        </w:div>
        <w:div w:id="1093866577">
          <w:marLeft w:val="480"/>
          <w:marRight w:val="0"/>
          <w:marTop w:val="0"/>
          <w:marBottom w:val="0"/>
          <w:divBdr>
            <w:top w:val="none" w:sz="0" w:space="0" w:color="auto"/>
            <w:left w:val="none" w:sz="0" w:space="0" w:color="auto"/>
            <w:bottom w:val="none" w:sz="0" w:space="0" w:color="auto"/>
            <w:right w:val="none" w:sz="0" w:space="0" w:color="auto"/>
          </w:divBdr>
        </w:div>
        <w:div w:id="1562717335">
          <w:marLeft w:val="480"/>
          <w:marRight w:val="0"/>
          <w:marTop w:val="0"/>
          <w:marBottom w:val="0"/>
          <w:divBdr>
            <w:top w:val="none" w:sz="0" w:space="0" w:color="auto"/>
            <w:left w:val="none" w:sz="0" w:space="0" w:color="auto"/>
            <w:bottom w:val="none" w:sz="0" w:space="0" w:color="auto"/>
            <w:right w:val="none" w:sz="0" w:space="0" w:color="auto"/>
          </w:divBdr>
        </w:div>
      </w:divsChild>
    </w:div>
    <w:div w:id="269550143">
      <w:bodyDiv w:val="1"/>
      <w:marLeft w:val="0"/>
      <w:marRight w:val="0"/>
      <w:marTop w:val="0"/>
      <w:marBottom w:val="0"/>
      <w:divBdr>
        <w:top w:val="none" w:sz="0" w:space="0" w:color="auto"/>
        <w:left w:val="none" w:sz="0" w:space="0" w:color="auto"/>
        <w:bottom w:val="none" w:sz="0" w:space="0" w:color="auto"/>
        <w:right w:val="none" w:sz="0" w:space="0" w:color="auto"/>
      </w:divBdr>
    </w:div>
    <w:div w:id="270431571">
      <w:bodyDiv w:val="1"/>
      <w:marLeft w:val="0"/>
      <w:marRight w:val="0"/>
      <w:marTop w:val="0"/>
      <w:marBottom w:val="0"/>
      <w:divBdr>
        <w:top w:val="none" w:sz="0" w:space="0" w:color="auto"/>
        <w:left w:val="none" w:sz="0" w:space="0" w:color="auto"/>
        <w:bottom w:val="none" w:sz="0" w:space="0" w:color="auto"/>
        <w:right w:val="none" w:sz="0" w:space="0" w:color="auto"/>
      </w:divBdr>
    </w:div>
    <w:div w:id="270625622">
      <w:bodyDiv w:val="1"/>
      <w:marLeft w:val="0"/>
      <w:marRight w:val="0"/>
      <w:marTop w:val="0"/>
      <w:marBottom w:val="0"/>
      <w:divBdr>
        <w:top w:val="none" w:sz="0" w:space="0" w:color="auto"/>
        <w:left w:val="none" w:sz="0" w:space="0" w:color="auto"/>
        <w:bottom w:val="none" w:sz="0" w:space="0" w:color="auto"/>
        <w:right w:val="none" w:sz="0" w:space="0" w:color="auto"/>
      </w:divBdr>
    </w:div>
    <w:div w:id="270672294">
      <w:bodyDiv w:val="1"/>
      <w:marLeft w:val="0"/>
      <w:marRight w:val="0"/>
      <w:marTop w:val="0"/>
      <w:marBottom w:val="0"/>
      <w:divBdr>
        <w:top w:val="none" w:sz="0" w:space="0" w:color="auto"/>
        <w:left w:val="none" w:sz="0" w:space="0" w:color="auto"/>
        <w:bottom w:val="none" w:sz="0" w:space="0" w:color="auto"/>
        <w:right w:val="none" w:sz="0" w:space="0" w:color="auto"/>
      </w:divBdr>
    </w:div>
    <w:div w:id="270936078">
      <w:bodyDiv w:val="1"/>
      <w:marLeft w:val="0"/>
      <w:marRight w:val="0"/>
      <w:marTop w:val="0"/>
      <w:marBottom w:val="0"/>
      <w:divBdr>
        <w:top w:val="none" w:sz="0" w:space="0" w:color="auto"/>
        <w:left w:val="none" w:sz="0" w:space="0" w:color="auto"/>
        <w:bottom w:val="none" w:sz="0" w:space="0" w:color="auto"/>
        <w:right w:val="none" w:sz="0" w:space="0" w:color="auto"/>
      </w:divBdr>
    </w:div>
    <w:div w:id="271014070">
      <w:bodyDiv w:val="1"/>
      <w:marLeft w:val="0"/>
      <w:marRight w:val="0"/>
      <w:marTop w:val="0"/>
      <w:marBottom w:val="0"/>
      <w:divBdr>
        <w:top w:val="none" w:sz="0" w:space="0" w:color="auto"/>
        <w:left w:val="none" w:sz="0" w:space="0" w:color="auto"/>
        <w:bottom w:val="none" w:sz="0" w:space="0" w:color="auto"/>
        <w:right w:val="none" w:sz="0" w:space="0" w:color="auto"/>
      </w:divBdr>
      <w:divsChild>
        <w:div w:id="1972520048">
          <w:marLeft w:val="480"/>
          <w:marRight w:val="0"/>
          <w:marTop w:val="0"/>
          <w:marBottom w:val="0"/>
          <w:divBdr>
            <w:top w:val="none" w:sz="0" w:space="0" w:color="auto"/>
            <w:left w:val="none" w:sz="0" w:space="0" w:color="auto"/>
            <w:bottom w:val="none" w:sz="0" w:space="0" w:color="auto"/>
            <w:right w:val="none" w:sz="0" w:space="0" w:color="auto"/>
          </w:divBdr>
        </w:div>
        <w:div w:id="803275532">
          <w:marLeft w:val="480"/>
          <w:marRight w:val="0"/>
          <w:marTop w:val="0"/>
          <w:marBottom w:val="0"/>
          <w:divBdr>
            <w:top w:val="none" w:sz="0" w:space="0" w:color="auto"/>
            <w:left w:val="none" w:sz="0" w:space="0" w:color="auto"/>
            <w:bottom w:val="none" w:sz="0" w:space="0" w:color="auto"/>
            <w:right w:val="none" w:sz="0" w:space="0" w:color="auto"/>
          </w:divBdr>
        </w:div>
        <w:div w:id="1479767270">
          <w:marLeft w:val="480"/>
          <w:marRight w:val="0"/>
          <w:marTop w:val="0"/>
          <w:marBottom w:val="0"/>
          <w:divBdr>
            <w:top w:val="none" w:sz="0" w:space="0" w:color="auto"/>
            <w:left w:val="none" w:sz="0" w:space="0" w:color="auto"/>
            <w:bottom w:val="none" w:sz="0" w:space="0" w:color="auto"/>
            <w:right w:val="none" w:sz="0" w:space="0" w:color="auto"/>
          </w:divBdr>
        </w:div>
        <w:div w:id="303317352">
          <w:marLeft w:val="480"/>
          <w:marRight w:val="0"/>
          <w:marTop w:val="0"/>
          <w:marBottom w:val="0"/>
          <w:divBdr>
            <w:top w:val="none" w:sz="0" w:space="0" w:color="auto"/>
            <w:left w:val="none" w:sz="0" w:space="0" w:color="auto"/>
            <w:bottom w:val="none" w:sz="0" w:space="0" w:color="auto"/>
            <w:right w:val="none" w:sz="0" w:space="0" w:color="auto"/>
          </w:divBdr>
        </w:div>
        <w:div w:id="1224753345">
          <w:marLeft w:val="480"/>
          <w:marRight w:val="0"/>
          <w:marTop w:val="0"/>
          <w:marBottom w:val="0"/>
          <w:divBdr>
            <w:top w:val="none" w:sz="0" w:space="0" w:color="auto"/>
            <w:left w:val="none" w:sz="0" w:space="0" w:color="auto"/>
            <w:bottom w:val="none" w:sz="0" w:space="0" w:color="auto"/>
            <w:right w:val="none" w:sz="0" w:space="0" w:color="auto"/>
          </w:divBdr>
        </w:div>
        <w:div w:id="2092776082">
          <w:marLeft w:val="480"/>
          <w:marRight w:val="0"/>
          <w:marTop w:val="0"/>
          <w:marBottom w:val="0"/>
          <w:divBdr>
            <w:top w:val="none" w:sz="0" w:space="0" w:color="auto"/>
            <w:left w:val="none" w:sz="0" w:space="0" w:color="auto"/>
            <w:bottom w:val="none" w:sz="0" w:space="0" w:color="auto"/>
            <w:right w:val="none" w:sz="0" w:space="0" w:color="auto"/>
          </w:divBdr>
        </w:div>
        <w:div w:id="159152681">
          <w:marLeft w:val="480"/>
          <w:marRight w:val="0"/>
          <w:marTop w:val="0"/>
          <w:marBottom w:val="0"/>
          <w:divBdr>
            <w:top w:val="none" w:sz="0" w:space="0" w:color="auto"/>
            <w:left w:val="none" w:sz="0" w:space="0" w:color="auto"/>
            <w:bottom w:val="none" w:sz="0" w:space="0" w:color="auto"/>
            <w:right w:val="none" w:sz="0" w:space="0" w:color="auto"/>
          </w:divBdr>
        </w:div>
        <w:div w:id="1315993398">
          <w:marLeft w:val="480"/>
          <w:marRight w:val="0"/>
          <w:marTop w:val="0"/>
          <w:marBottom w:val="0"/>
          <w:divBdr>
            <w:top w:val="none" w:sz="0" w:space="0" w:color="auto"/>
            <w:left w:val="none" w:sz="0" w:space="0" w:color="auto"/>
            <w:bottom w:val="none" w:sz="0" w:space="0" w:color="auto"/>
            <w:right w:val="none" w:sz="0" w:space="0" w:color="auto"/>
          </w:divBdr>
        </w:div>
        <w:div w:id="1837846358">
          <w:marLeft w:val="480"/>
          <w:marRight w:val="0"/>
          <w:marTop w:val="0"/>
          <w:marBottom w:val="0"/>
          <w:divBdr>
            <w:top w:val="none" w:sz="0" w:space="0" w:color="auto"/>
            <w:left w:val="none" w:sz="0" w:space="0" w:color="auto"/>
            <w:bottom w:val="none" w:sz="0" w:space="0" w:color="auto"/>
            <w:right w:val="none" w:sz="0" w:space="0" w:color="auto"/>
          </w:divBdr>
        </w:div>
        <w:div w:id="1760758918">
          <w:marLeft w:val="480"/>
          <w:marRight w:val="0"/>
          <w:marTop w:val="0"/>
          <w:marBottom w:val="0"/>
          <w:divBdr>
            <w:top w:val="none" w:sz="0" w:space="0" w:color="auto"/>
            <w:left w:val="none" w:sz="0" w:space="0" w:color="auto"/>
            <w:bottom w:val="none" w:sz="0" w:space="0" w:color="auto"/>
            <w:right w:val="none" w:sz="0" w:space="0" w:color="auto"/>
          </w:divBdr>
        </w:div>
        <w:div w:id="231307882">
          <w:marLeft w:val="480"/>
          <w:marRight w:val="0"/>
          <w:marTop w:val="0"/>
          <w:marBottom w:val="0"/>
          <w:divBdr>
            <w:top w:val="none" w:sz="0" w:space="0" w:color="auto"/>
            <w:left w:val="none" w:sz="0" w:space="0" w:color="auto"/>
            <w:bottom w:val="none" w:sz="0" w:space="0" w:color="auto"/>
            <w:right w:val="none" w:sz="0" w:space="0" w:color="auto"/>
          </w:divBdr>
        </w:div>
        <w:div w:id="124736080">
          <w:marLeft w:val="480"/>
          <w:marRight w:val="0"/>
          <w:marTop w:val="0"/>
          <w:marBottom w:val="0"/>
          <w:divBdr>
            <w:top w:val="none" w:sz="0" w:space="0" w:color="auto"/>
            <w:left w:val="none" w:sz="0" w:space="0" w:color="auto"/>
            <w:bottom w:val="none" w:sz="0" w:space="0" w:color="auto"/>
            <w:right w:val="none" w:sz="0" w:space="0" w:color="auto"/>
          </w:divBdr>
        </w:div>
        <w:div w:id="1282372778">
          <w:marLeft w:val="480"/>
          <w:marRight w:val="0"/>
          <w:marTop w:val="0"/>
          <w:marBottom w:val="0"/>
          <w:divBdr>
            <w:top w:val="none" w:sz="0" w:space="0" w:color="auto"/>
            <w:left w:val="none" w:sz="0" w:space="0" w:color="auto"/>
            <w:bottom w:val="none" w:sz="0" w:space="0" w:color="auto"/>
            <w:right w:val="none" w:sz="0" w:space="0" w:color="auto"/>
          </w:divBdr>
        </w:div>
        <w:div w:id="1905220342">
          <w:marLeft w:val="480"/>
          <w:marRight w:val="0"/>
          <w:marTop w:val="0"/>
          <w:marBottom w:val="0"/>
          <w:divBdr>
            <w:top w:val="none" w:sz="0" w:space="0" w:color="auto"/>
            <w:left w:val="none" w:sz="0" w:space="0" w:color="auto"/>
            <w:bottom w:val="none" w:sz="0" w:space="0" w:color="auto"/>
            <w:right w:val="none" w:sz="0" w:space="0" w:color="auto"/>
          </w:divBdr>
        </w:div>
        <w:div w:id="425343460">
          <w:marLeft w:val="480"/>
          <w:marRight w:val="0"/>
          <w:marTop w:val="0"/>
          <w:marBottom w:val="0"/>
          <w:divBdr>
            <w:top w:val="none" w:sz="0" w:space="0" w:color="auto"/>
            <w:left w:val="none" w:sz="0" w:space="0" w:color="auto"/>
            <w:bottom w:val="none" w:sz="0" w:space="0" w:color="auto"/>
            <w:right w:val="none" w:sz="0" w:space="0" w:color="auto"/>
          </w:divBdr>
        </w:div>
        <w:div w:id="273565162">
          <w:marLeft w:val="480"/>
          <w:marRight w:val="0"/>
          <w:marTop w:val="0"/>
          <w:marBottom w:val="0"/>
          <w:divBdr>
            <w:top w:val="none" w:sz="0" w:space="0" w:color="auto"/>
            <w:left w:val="none" w:sz="0" w:space="0" w:color="auto"/>
            <w:bottom w:val="none" w:sz="0" w:space="0" w:color="auto"/>
            <w:right w:val="none" w:sz="0" w:space="0" w:color="auto"/>
          </w:divBdr>
        </w:div>
        <w:div w:id="974872428">
          <w:marLeft w:val="480"/>
          <w:marRight w:val="0"/>
          <w:marTop w:val="0"/>
          <w:marBottom w:val="0"/>
          <w:divBdr>
            <w:top w:val="none" w:sz="0" w:space="0" w:color="auto"/>
            <w:left w:val="none" w:sz="0" w:space="0" w:color="auto"/>
            <w:bottom w:val="none" w:sz="0" w:space="0" w:color="auto"/>
            <w:right w:val="none" w:sz="0" w:space="0" w:color="auto"/>
          </w:divBdr>
        </w:div>
        <w:div w:id="186137647">
          <w:marLeft w:val="480"/>
          <w:marRight w:val="0"/>
          <w:marTop w:val="0"/>
          <w:marBottom w:val="0"/>
          <w:divBdr>
            <w:top w:val="none" w:sz="0" w:space="0" w:color="auto"/>
            <w:left w:val="none" w:sz="0" w:space="0" w:color="auto"/>
            <w:bottom w:val="none" w:sz="0" w:space="0" w:color="auto"/>
            <w:right w:val="none" w:sz="0" w:space="0" w:color="auto"/>
          </w:divBdr>
        </w:div>
        <w:div w:id="1833718968">
          <w:marLeft w:val="480"/>
          <w:marRight w:val="0"/>
          <w:marTop w:val="0"/>
          <w:marBottom w:val="0"/>
          <w:divBdr>
            <w:top w:val="none" w:sz="0" w:space="0" w:color="auto"/>
            <w:left w:val="none" w:sz="0" w:space="0" w:color="auto"/>
            <w:bottom w:val="none" w:sz="0" w:space="0" w:color="auto"/>
            <w:right w:val="none" w:sz="0" w:space="0" w:color="auto"/>
          </w:divBdr>
        </w:div>
        <w:div w:id="37315322">
          <w:marLeft w:val="480"/>
          <w:marRight w:val="0"/>
          <w:marTop w:val="0"/>
          <w:marBottom w:val="0"/>
          <w:divBdr>
            <w:top w:val="none" w:sz="0" w:space="0" w:color="auto"/>
            <w:left w:val="none" w:sz="0" w:space="0" w:color="auto"/>
            <w:bottom w:val="none" w:sz="0" w:space="0" w:color="auto"/>
            <w:right w:val="none" w:sz="0" w:space="0" w:color="auto"/>
          </w:divBdr>
        </w:div>
        <w:div w:id="1002005024">
          <w:marLeft w:val="480"/>
          <w:marRight w:val="0"/>
          <w:marTop w:val="0"/>
          <w:marBottom w:val="0"/>
          <w:divBdr>
            <w:top w:val="none" w:sz="0" w:space="0" w:color="auto"/>
            <w:left w:val="none" w:sz="0" w:space="0" w:color="auto"/>
            <w:bottom w:val="none" w:sz="0" w:space="0" w:color="auto"/>
            <w:right w:val="none" w:sz="0" w:space="0" w:color="auto"/>
          </w:divBdr>
        </w:div>
        <w:div w:id="1199125303">
          <w:marLeft w:val="480"/>
          <w:marRight w:val="0"/>
          <w:marTop w:val="0"/>
          <w:marBottom w:val="0"/>
          <w:divBdr>
            <w:top w:val="none" w:sz="0" w:space="0" w:color="auto"/>
            <w:left w:val="none" w:sz="0" w:space="0" w:color="auto"/>
            <w:bottom w:val="none" w:sz="0" w:space="0" w:color="auto"/>
            <w:right w:val="none" w:sz="0" w:space="0" w:color="auto"/>
          </w:divBdr>
        </w:div>
        <w:div w:id="2045907575">
          <w:marLeft w:val="480"/>
          <w:marRight w:val="0"/>
          <w:marTop w:val="0"/>
          <w:marBottom w:val="0"/>
          <w:divBdr>
            <w:top w:val="none" w:sz="0" w:space="0" w:color="auto"/>
            <w:left w:val="none" w:sz="0" w:space="0" w:color="auto"/>
            <w:bottom w:val="none" w:sz="0" w:space="0" w:color="auto"/>
            <w:right w:val="none" w:sz="0" w:space="0" w:color="auto"/>
          </w:divBdr>
        </w:div>
        <w:div w:id="863516637">
          <w:marLeft w:val="480"/>
          <w:marRight w:val="0"/>
          <w:marTop w:val="0"/>
          <w:marBottom w:val="0"/>
          <w:divBdr>
            <w:top w:val="none" w:sz="0" w:space="0" w:color="auto"/>
            <w:left w:val="none" w:sz="0" w:space="0" w:color="auto"/>
            <w:bottom w:val="none" w:sz="0" w:space="0" w:color="auto"/>
            <w:right w:val="none" w:sz="0" w:space="0" w:color="auto"/>
          </w:divBdr>
        </w:div>
        <w:div w:id="1063797307">
          <w:marLeft w:val="480"/>
          <w:marRight w:val="0"/>
          <w:marTop w:val="0"/>
          <w:marBottom w:val="0"/>
          <w:divBdr>
            <w:top w:val="none" w:sz="0" w:space="0" w:color="auto"/>
            <w:left w:val="none" w:sz="0" w:space="0" w:color="auto"/>
            <w:bottom w:val="none" w:sz="0" w:space="0" w:color="auto"/>
            <w:right w:val="none" w:sz="0" w:space="0" w:color="auto"/>
          </w:divBdr>
        </w:div>
        <w:div w:id="640229047">
          <w:marLeft w:val="480"/>
          <w:marRight w:val="0"/>
          <w:marTop w:val="0"/>
          <w:marBottom w:val="0"/>
          <w:divBdr>
            <w:top w:val="none" w:sz="0" w:space="0" w:color="auto"/>
            <w:left w:val="none" w:sz="0" w:space="0" w:color="auto"/>
            <w:bottom w:val="none" w:sz="0" w:space="0" w:color="auto"/>
            <w:right w:val="none" w:sz="0" w:space="0" w:color="auto"/>
          </w:divBdr>
        </w:div>
        <w:div w:id="2092698886">
          <w:marLeft w:val="480"/>
          <w:marRight w:val="0"/>
          <w:marTop w:val="0"/>
          <w:marBottom w:val="0"/>
          <w:divBdr>
            <w:top w:val="none" w:sz="0" w:space="0" w:color="auto"/>
            <w:left w:val="none" w:sz="0" w:space="0" w:color="auto"/>
            <w:bottom w:val="none" w:sz="0" w:space="0" w:color="auto"/>
            <w:right w:val="none" w:sz="0" w:space="0" w:color="auto"/>
          </w:divBdr>
        </w:div>
        <w:div w:id="208997722">
          <w:marLeft w:val="480"/>
          <w:marRight w:val="0"/>
          <w:marTop w:val="0"/>
          <w:marBottom w:val="0"/>
          <w:divBdr>
            <w:top w:val="none" w:sz="0" w:space="0" w:color="auto"/>
            <w:left w:val="none" w:sz="0" w:space="0" w:color="auto"/>
            <w:bottom w:val="none" w:sz="0" w:space="0" w:color="auto"/>
            <w:right w:val="none" w:sz="0" w:space="0" w:color="auto"/>
          </w:divBdr>
        </w:div>
        <w:div w:id="749618027">
          <w:marLeft w:val="480"/>
          <w:marRight w:val="0"/>
          <w:marTop w:val="0"/>
          <w:marBottom w:val="0"/>
          <w:divBdr>
            <w:top w:val="none" w:sz="0" w:space="0" w:color="auto"/>
            <w:left w:val="none" w:sz="0" w:space="0" w:color="auto"/>
            <w:bottom w:val="none" w:sz="0" w:space="0" w:color="auto"/>
            <w:right w:val="none" w:sz="0" w:space="0" w:color="auto"/>
          </w:divBdr>
        </w:div>
        <w:div w:id="534852202">
          <w:marLeft w:val="480"/>
          <w:marRight w:val="0"/>
          <w:marTop w:val="0"/>
          <w:marBottom w:val="0"/>
          <w:divBdr>
            <w:top w:val="none" w:sz="0" w:space="0" w:color="auto"/>
            <w:left w:val="none" w:sz="0" w:space="0" w:color="auto"/>
            <w:bottom w:val="none" w:sz="0" w:space="0" w:color="auto"/>
            <w:right w:val="none" w:sz="0" w:space="0" w:color="auto"/>
          </w:divBdr>
        </w:div>
        <w:div w:id="2031904943">
          <w:marLeft w:val="480"/>
          <w:marRight w:val="0"/>
          <w:marTop w:val="0"/>
          <w:marBottom w:val="0"/>
          <w:divBdr>
            <w:top w:val="none" w:sz="0" w:space="0" w:color="auto"/>
            <w:left w:val="none" w:sz="0" w:space="0" w:color="auto"/>
            <w:bottom w:val="none" w:sz="0" w:space="0" w:color="auto"/>
            <w:right w:val="none" w:sz="0" w:space="0" w:color="auto"/>
          </w:divBdr>
        </w:div>
        <w:div w:id="1194727702">
          <w:marLeft w:val="480"/>
          <w:marRight w:val="0"/>
          <w:marTop w:val="0"/>
          <w:marBottom w:val="0"/>
          <w:divBdr>
            <w:top w:val="none" w:sz="0" w:space="0" w:color="auto"/>
            <w:left w:val="none" w:sz="0" w:space="0" w:color="auto"/>
            <w:bottom w:val="none" w:sz="0" w:space="0" w:color="auto"/>
            <w:right w:val="none" w:sz="0" w:space="0" w:color="auto"/>
          </w:divBdr>
        </w:div>
        <w:div w:id="55056082">
          <w:marLeft w:val="480"/>
          <w:marRight w:val="0"/>
          <w:marTop w:val="0"/>
          <w:marBottom w:val="0"/>
          <w:divBdr>
            <w:top w:val="none" w:sz="0" w:space="0" w:color="auto"/>
            <w:left w:val="none" w:sz="0" w:space="0" w:color="auto"/>
            <w:bottom w:val="none" w:sz="0" w:space="0" w:color="auto"/>
            <w:right w:val="none" w:sz="0" w:space="0" w:color="auto"/>
          </w:divBdr>
        </w:div>
        <w:div w:id="21707272">
          <w:marLeft w:val="480"/>
          <w:marRight w:val="0"/>
          <w:marTop w:val="0"/>
          <w:marBottom w:val="0"/>
          <w:divBdr>
            <w:top w:val="none" w:sz="0" w:space="0" w:color="auto"/>
            <w:left w:val="none" w:sz="0" w:space="0" w:color="auto"/>
            <w:bottom w:val="none" w:sz="0" w:space="0" w:color="auto"/>
            <w:right w:val="none" w:sz="0" w:space="0" w:color="auto"/>
          </w:divBdr>
        </w:div>
        <w:div w:id="1592620544">
          <w:marLeft w:val="480"/>
          <w:marRight w:val="0"/>
          <w:marTop w:val="0"/>
          <w:marBottom w:val="0"/>
          <w:divBdr>
            <w:top w:val="none" w:sz="0" w:space="0" w:color="auto"/>
            <w:left w:val="none" w:sz="0" w:space="0" w:color="auto"/>
            <w:bottom w:val="none" w:sz="0" w:space="0" w:color="auto"/>
            <w:right w:val="none" w:sz="0" w:space="0" w:color="auto"/>
          </w:divBdr>
        </w:div>
        <w:div w:id="931814763">
          <w:marLeft w:val="480"/>
          <w:marRight w:val="0"/>
          <w:marTop w:val="0"/>
          <w:marBottom w:val="0"/>
          <w:divBdr>
            <w:top w:val="none" w:sz="0" w:space="0" w:color="auto"/>
            <w:left w:val="none" w:sz="0" w:space="0" w:color="auto"/>
            <w:bottom w:val="none" w:sz="0" w:space="0" w:color="auto"/>
            <w:right w:val="none" w:sz="0" w:space="0" w:color="auto"/>
          </w:divBdr>
        </w:div>
        <w:div w:id="398019166">
          <w:marLeft w:val="480"/>
          <w:marRight w:val="0"/>
          <w:marTop w:val="0"/>
          <w:marBottom w:val="0"/>
          <w:divBdr>
            <w:top w:val="none" w:sz="0" w:space="0" w:color="auto"/>
            <w:left w:val="none" w:sz="0" w:space="0" w:color="auto"/>
            <w:bottom w:val="none" w:sz="0" w:space="0" w:color="auto"/>
            <w:right w:val="none" w:sz="0" w:space="0" w:color="auto"/>
          </w:divBdr>
        </w:div>
        <w:div w:id="507986113">
          <w:marLeft w:val="480"/>
          <w:marRight w:val="0"/>
          <w:marTop w:val="0"/>
          <w:marBottom w:val="0"/>
          <w:divBdr>
            <w:top w:val="none" w:sz="0" w:space="0" w:color="auto"/>
            <w:left w:val="none" w:sz="0" w:space="0" w:color="auto"/>
            <w:bottom w:val="none" w:sz="0" w:space="0" w:color="auto"/>
            <w:right w:val="none" w:sz="0" w:space="0" w:color="auto"/>
          </w:divBdr>
        </w:div>
        <w:div w:id="559561674">
          <w:marLeft w:val="480"/>
          <w:marRight w:val="0"/>
          <w:marTop w:val="0"/>
          <w:marBottom w:val="0"/>
          <w:divBdr>
            <w:top w:val="none" w:sz="0" w:space="0" w:color="auto"/>
            <w:left w:val="none" w:sz="0" w:space="0" w:color="auto"/>
            <w:bottom w:val="none" w:sz="0" w:space="0" w:color="auto"/>
            <w:right w:val="none" w:sz="0" w:space="0" w:color="auto"/>
          </w:divBdr>
        </w:div>
        <w:div w:id="65346434">
          <w:marLeft w:val="480"/>
          <w:marRight w:val="0"/>
          <w:marTop w:val="0"/>
          <w:marBottom w:val="0"/>
          <w:divBdr>
            <w:top w:val="none" w:sz="0" w:space="0" w:color="auto"/>
            <w:left w:val="none" w:sz="0" w:space="0" w:color="auto"/>
            <w:bottom w:val="none" w:sz="0" w:space="0" w:color="auto"/>
            <w:right w:val="none" w:sz="0" w:space="0" w:color="auto"/>
          </w:divBdr>
        </w:div>
        <w:div w:id="1541698224">
          <w:marLeft w:val="480"/>
          <w:marRight w:val="0"/>
          <w:marTop w:val="0"/>
          <w:marBottom w:val="0"/>
          <w:divBdr>
            <w:top w:val="none" w:sz="0" w:space="0" w:color="auto"/>
            <w:left w:val="none" w:sz="0" w:space="0" w:color="auto"/>
            <w:bottom w:val="none" w:sz="0" w:space="0" w:color="auto"/>
            <w:right w:val="none" w:sz="0" w:space="0" w:color="auto"/>
          </w:divBdr>
        </w:div>
        <w:div w:id="986471040">
          <w:marLeft w:val="480"/>
          <w:marRight w:val="0"/>
          <w:marTop w:val="0"/>
          <w:marBottom w:val="0"/>
          <w:divBdr>
            <w:top w:val="none" w:sz="0" w:space="0" w:color="auto"/>
            <w:left w:val="none" w:sz="0" w:space="0" w:color="auto"/>
            <w:bottom w:val="none" w:sz="0" w:space="0" w:color="auto"/>
            <w:right w:val="none" w:sz="0" w:space="0" w:color="auto"/>
          </w:divBdr>
        </w:div>
        <w:div w:id="329334852">
          <w:marLeft w:val="480"/>
          <w:marRight w:val="0"/>
          <w:marTop w:val="0"/>
          <w:marBottom w:val="0"/>
          <w:divBdr>
            <w:top w:val="none" w:sz="0" w:space="0" w:color="auto"/>
            <w:left w:val="none" w:sz="0" w:space="0" w:color="auto"/>
            <w:bottom w:val="none" w:sz="0" w:space="0" w:color="auto"/>
            <w:right w:val="none" w:sz="0" w:space="0" w:color="auto"/>
          </w:divBdr>
        </w:div>
        <w:div w:id="1241713499">
          <w:marLeft w:val="480"/>
          <w:marRight w:val="0"/>
          <w:marTop w:val="0"/>
          <w:marBottom w:val="0"/>
          <w:divBdr>
            <w:top w:val="none" w:sz="0" w:space="0" w:color="auto"/>
            <w:left w:val="none" w:sz="0" w:space="0" w:color="auto"/>
            <w:bottom w:val="none" w:sz="0" w:space="0" w:color="auto"/>
            <w:right w:val="none" w:sz="0" w:space="0" w:color="auto"/>
          </w:divBdr>
        </w:div>
        <w:div w:id="780106482">
          <w:marLeft w:val="480"/>
          <w:marRight w:val="0"/>
          <w:marTop w:val="0"/>
          <w:marBottom w:val="0"/>
          <w:divBdr>
            <w:top w:val="none" w:sz="0" w:space="0" w:color="auto"/>
            <w:left w:val="none" w:sz="0" w:space="0" w:color="auto"/>
            <w:bottom w:val="none" w:sz="0" w:space="0" w:color="auto"/>
            <w:right w:val="none" w:sz="0" w:space="0" w:color="auto"/>
          </w:divBdr>
        </w:div>
        <w:div w:id="1786538813">
          <w:marLeft w:val="480"/>
          <w:marRight w:val="0"/>
          <w:marTop w:val="0"/>
          <w:marBottom w:val="0"/>
          <w:divBdr>
            <w:top w:val="none" w:sz="0" w:space="0" w:color="auto"/>
            <w:left w:val="none" w:sz="0" w:space="0" w:color="auto"/>
            <w:bottom w:val="none" w:sz="0" w:space="0" w:color="auto"/>
            <w:right w:val="none" w:sz="0" w:space="0" w:color="auto"/>
          </w:divBdr>
        </w:div>
        <w:div w:id="1771506998">
          <w:marLeft w:val="480"/>
          <w:marRight w:val="0"/>
          <w:marTop w:val="0"/>
          <w:marBottom w:val="0"/>
          <w:divBdr>
            <w:top w:val="none" w:sz="0" w:space="0" w:color="auto"/>
            <w:left w:val="none" w:sz="0" w:space="0" w:color="auto"/>
            <w:bottom w:val="none" w:sz="0" w:space="0" w:color="auto"/>
            <w:right w:val="none" w:sz="0" w:space="0" w:color="auto"/>
          </w:divBdr>
        </w:div>
        <w:div w:id="1661613153">
          <w:marLeft w:val="480"/>
          <w:marRight w:val="0"/>
          <w:marTop w:val="0"/>
          <w:marBottom w:val="0"/>
          <w:divBdr>
            <w:top w:val="none" w:sz="0" w:space="0" w:color="auto"/>
            <w:left w:val="none" w:sz="0" w:space="0" w:color="auto"/>
            <w:bottom w:val="none" w:sz="0" w:space="0" w:color="auto"/>
            <w:right w:val="none" w:sz="0" w:space="0" w:color="auto"/>
          </w:divBdr>
        </w:div>
        <w:div w:id="1971085065">
          <w:marLeft w:val="480"/>
          <w:marRight w:val="0"/>
          <w:marTop w:val="0"/>
          <w:marBottom w:val="0"/>
          <w:divBdr>
            <w:top w:val="none" w:sz="0" w:space="0" w:color="auto"/>
            <w:left w:val="none" w:sz="0" w:space="0" w:color="auto"/>
            <w:bottom w:val="none" w:sz="0" w:space="0" w:color="auto"/>
            <w:right w:val="none" w:sz="0" w:space="0" w:color="auto"/>
          </w:divBdr>
        </w:div>
        <w:div w:id="828860161">
          <w:marLeft w:val="480"/>
          <w:marRight w:val="0"/>
          <w:marTop w:val="0"/>
          <w:marBottom w:val="0"/>
          <w:divBdr>
            <w:top w:val="none" w:sz="0" w:space="0" w:color="auto"/>
            <w:left w:val="none" w:sz="0" w:space="0" w:color="auto"/>
            <w:bottom w:val="none" w:sz="0" w:space="0" w:color="auto"/>
            <w:right w:val="none" w:sz="0" w:space="0" w:color="auto"/>
          </w:divBdr>
        </w:div>
        <w:div w:id="2110806586">
          <w:marLeft w:val="480"/>
          <w:marRight w:val="0"/>
          <w:marTop w:val="0"/>
          <w:marBottom w:val="0"/>
          <w:divBdr>
            <w:top w:val="none" w:sz="0" w:space="0" w:color="auto"/>
            <w:left w:val="none" w:sz="0" w:space="0" w:color="auto"/>
            <w:bottom w:val="none" w:sz="0" w:space="0" w:color="auto"/>
            <w:right w:val="none" w:sz="0" w:space="0" w:color="auto"/>
          </w:divBdr>
        </w:div>
        <w:div w:id="41633629">
          <w:marLeft w:val="480"/>
          <w:marRight w:val="0"/>
          <w:marTop w:val="0"/>
          <w:marBottom w:val="0"/>
          <w:divBdr>
            <w:top w:val="none" w:sz="0" w:space="0" w:color="auto"/>
            <w:left w:val="none" w:sz="0" w:space="0" w:color="auto"/>
            <w:bottom w:val="none" w:sz="0" w:space="0" w:color="auto"/>
            <w:right w:val="none" w:sz="0" w:space="0" w:color="auto"/>
          </w:divBdr>
        </w:div>
        <w:div w:id="780535791">
          <w:marLeft w:val="480"/>
          <w:marRight w:val="0"/>
          <w:marTop w:val="0"/>
          <w:marBottom w:val="0"/>
          <w:divBdr>
            <w:top w:val="none" w:sz="0" w:space="0" w:color="auto"/>
            <w:left w:val="none" w:sz="0" w:space="0" w:color="auto"/>
            <w:bottom w:val="none" w:sz="0" w:space="0" w:color="auto"/>
            <w:right w:val="none" w:sz="0" w:space="0" w:color="auto"/>
          </w:divBdr>
        </w:div>
        <w:div w:id="208689384">
          <w:marLeft w:val="480"/>
          <w:marRight w:val="0"/>
          <w:marTop w:val="0"/>
          <w:marBottom w:val="0"/>
          <w:divBdr>
            <w:top w:val="none" w:sz="0" w:space="0" w:color="auto"/>
            <w:left w:val="none" w:sz="0" w:space="0" w:color="auto"/>
            <w:bottom w:val="none" w:sz="0" w:space="0" w:color="auto"/>
            <w:right w:val="none" w:sz="0" w:space="0" w:color="auto"/>
          </w:divBdr>
        </w:div>
        <w:div w:id="2016682664">
          <w:marLeft w:val="480"/>
          <w:marRight w:val="0"/>
          <w:marTop w:val="0"/>
          <w:marBottom w:val="0"/>
          <w:divBdr>
            <w:top w:val="none" w:sz="0" w:space="0" w:color="auto"/>
            <w:left w:val="none" w:sz="0" w:space="0" w:color="auto"/>
            <w:bottom w:val="none" w:sz="0" w:space="0" w:color="auto"/>
            <w:right w:val="none" w:sz="0" w:space="0" w:color="auto"/>
          </w:divBdr>
        </w:div>
        <w:div w:id="921375773">
          <w:marLeft w:val="480"/>
          <w:marRight w:val="0"/>
          <w:marTop w:val="0"/>
          <w:marBottom w:val="0"/>
          <w:divBdr>
            <w:top w:val="none" w:sz="0" w:space="0" w:color="auto"/>
            <w:left w:val="none" w:sz="0" w:space="0" w:color="auto"/>
            <w:bottom w:val="none" w:sz="0" w:space="0" w:color="auto"/>
            <w:right w:val="none" w:sz="0" w:space="0" w:color="auto"/>
          </w:divBdr>
        </w:div>
        <w:div w:id="840004299">
          <w:marLeft w:val="480"/>
          <w:marRight w:val="0"/>
          <w:marTop w:val="0"/>
          <w:marBottom w:val="0"/>
          <w:divBdr>
            <w:top w:val="none" w:sz="0" w:space="0" w:color="auto"/>
            <w:left w:val="none" w:sz="0" w:space="0" w:color="auto"/>
            <w:bottom w:val="none" w:sz="0" w:space="0" w:color="auto"/>
            <w:right w:val="none" w:sz="0" w:space="0" w:color="auto"/>
          </w:divBdr>
        </w:div>
        <w:div w:id="69156073">
          <w:marLeft w:val="480"/>
          <w:marRight w:val="0"/>
          <w:marTop w:val="0"/>
          <w:marBottom w:val="0"/>
          <w:divBdr>
            <w:top w:val="none" w:sz="0" w:space="0" w:color="auto"/>
            <w:left w:val="none" w:sz="0" w:space="0" w:color="auto"/>
            <w:bottom w:val="none" w:sz="0" w:space="0" w:color="auto"/>
            <w:right w:val="none" w:sz="0" w:space="0" w:color="auto"/>
          </w:divBdr>
        </w:div>
        <w:div w:id="1455752953">
          <w:marLeft w:val="480"/>
          <w:marRight w:val="0"/>
          <w:marTop w:val="0"/>
          <w:marBottom w:val="0"/>
          <w:divBdr>
            <w:top w:val="none" w:sz="0" w:space="0" w:color="auto"/>
            <w:left w:val="none" w:sz="0" w:space="0" w:color="auto"/>
            <w:bottom w:val="none" w:sz="0" w:space="0" w:color="auto"/>
            <w:right w:val="none" w:sz="0" w:space="0" w:color="auto"/>
          </w:divBdr>
        </w:div>
      </w:divsChild>
    </w:div>
    <w:div w:id="271086683">
      <w:bodyDiv w:val="1"/>
      <w:marLeft w:val="0"/>
      <w:marRight w:val="0"/>
      <w:marTop w:val="0"/>
      <w:marBottom w:val="0"/>
      <w:divBdr>
        <w:top w:val="none" w:sz="0" w:space="0" w:color="auto"/>
        <w:left w:val="none" w:sz="0" w:space="0" w:color="auto"/>
        <w:bottom w:val="none" w:sz="0" w:space="0" w:color="auto"/>
        <w:right w:val="none" w:sz="0" w:space="0" w:color="auto"/>
      </w:divBdr>
    </w:div>
    <w:div w:id="271209544">
      <w:bodyDiv w:val="1"/>
      <w:marLeft w:val="0"/>
      <w:marRight w:val="0"/>
      <w:marTop w:val="0"/>
      <w:marBottom w:val="0"/>
      <w:divBdr>
        <w:top w:val="none" w:sz="0" w:space="0" w:color="auto"/>
        <w:left w:val="none" w:sz="0" w:space="0" w:color="auto"/>
        <w:bottom w:val="none" w:sz="0" w:space="0" w:color="auto"/>
        <w:right w:val="none" w:sz="0" w:space="0" w:color="auto"/>
      </w:divBdr>
    </w:div>
    <w:div w:id="271326527">
      <w:bodyDiv w:val="1"/>
      <w:marLeft w:val="0"/>
      <w:marRight w:val="0"/>
      <w:marTop w:val="0"/>
      <w:marBottom w:val="0"/>
      <w:divBdr>
        <w:top w:val="none" w:sz="0" w:space="0" w:color="auto"/>
        <w:left w:val="none" w:sz="0" w:space="0" w:color="auto"/>
        <w:bottom w:val="none" w:sz="0" w:space="0" w:color="auto"/>
        <w:right w:val="none" w:sz="0" w:space="0" w:color="auto"/>
      </w:divBdr>
    </w:div>
    <w:div w:id="271328740">
      <w:bodyDiv w:val="1"/>
      <w:marLeft w:val="0"/>
      <w:marRight w:val="0"/>
      <w:marTop w:val="0"/>
      <w:marBottom w:val="0"/>
      <w:divBdr>
        <w:top w:val="none" w:sz="0" w:space="0" w:color="auto"/>
        <w:left w:val="none" w:sz="0" w:space="0" w:color="auto"/>
        <w:bottom w:val="none" w:sz="0" w:space="0" w:color="auto"/>
        <w:right w:val="none" w:sz="0" w:space="0" w:color="auto"/>
      </w:divBdr>
    </w:div>
    <w:div w:id="271397322">
      <w:bodyDiv w:val="1"/>
      <w:marLeft w:val="0"/>
      <w:marRight w:val="0"/>
      <w:marTop w:val="0"/>
      <w:marBottom w:val="0"/>
      <w:divBdr>
        <w:top w:val="none" w:sz="0" w:space="0" w:color="auto"/>
        <w:left w:val="none" w:sz="0" w:space="0" w:color="auto"/>
        <w:bottom w:val="none" w:sz="0" w:space="0" w:color="auto"/>
        <w:right w:val="none" w:sz="0" w:space="0" w:color="auto"/>
      </w:divBdr>
    </w:div>
    <w:div w:id="271597566">
      <w:bodyDiv w:val="1"/>
      <w:marLeft w:val="0"/>
      <w:marRight w:val="0"/>
      <w:marTop w:val="0"/>
      <w:marBottom w:val="0"/>
      <w:divBdr>
        <w:top w:val="none" w:sz="0" w:space="0" w:color="auto"/>
        <w:left w:val="none" w:sz="0" w:space="0" w:color="auto"/>
        <w:bottom w:val="none" w:sz="0" w:space="0" w:color="auto"/>
        <w:right w:val="none" w:sz="0" w:space="0" w:color="auto"/>
      </w:divBdr>
    </w:div>
    <w:div w:id="271788133">
      <w:bodyDiv w:val="1"/>
      <w:marLeft w:val="0"/>
      <w:marRight w:val="0"/>
      <w:marTop w:val="0"/>
      <w:marBottom w:val="0"/>
      <w:divBdr>
        <w:top w:val="none" w:sz="0" w:space="0" w:color="auto"/>
        <w:left w:val="none" w:sz="0" w:space="0" w:color="auto"/>
        <w:bottom w:val="none" w:sz="0" w:space="0" w:color="auto"/>
        <w:right w:val="none" w:sz="0" w:space="0" w:color="auto"/>
      </w:divBdr>
    </w:div>
    <w:div w:id="272053146">
      <w:bodyDiv w:val="1"/>
      <w:marLeft w:val="0"/>
      <w:marRight w:val="0"/>
      <w:marTop w:val="0"/>
      <w:marBottom w:val="0"/>
      <w:divBdr>
        <w:top w:val="none" w:sz="0" w:space="0" w:color="auto"/>
        <w:left w:val="none" w:sz="0" w:space="0" w:color="auto"/>
        <w:bottom w:val="none" w:sz="0" w:space="0" w:color="auto"/>
        <w:right w:val="none" w:sz="0" w:space="0" w:color="auto"/>
      </w:divBdr>
      <w:divsChild>
        <w:div w:id="441844010">
          <w:marLeft w:val="480"/>
          <w:marRight w:val="0"/>
          <w:marTop w:val="0"/>
          <w:marBottom w:val="0"/>
          <w:divBdr>
            <w:top w:val="none" w:sz="0" w:space="0" w:color="auto"/>
            <w:left w:val="none" w:sz="0" w:space="0" w:color="auto"/>
            <w:bottom w:val="none" w:sz="0" w:space="0" w:color="auto"/>
            <w:right w:val="none" w:sz="0" w:space="0" w:color="auto"/>
          </w:divBdr>
        </w:div>
        <w:div w:id="1857693559">
          <w:marLeft w:val="480"/>
          <w:marRight w:val="0"/>
          <w:marTop w:val="0"/>
          <w:marBottom w:val="0"/>
          <w:divBdr>
            <w:top w:val="none" w:sz="0" w:space="0" w:color="auto"/>
            <w:left w:val="none" w:sz="0" w:space="0" w:color="auto"/>
            <w:bottom w:val="none" w:sz="0" w:space="0" w:color="auto"/>
            <w:right w:val="none" w:sz="0" w:space="0" w:color="auto"/>
          </w:divBdr>
        </w:div>
        <w:div w:id="226303428">
          <w:marLeft w:val="480"/>
          <w:marRight w:val="0"/>
          <w:marTop w:val="0"/>
          <w:marBottom w:val="0"/>
          <w:divBdr>
            <w:top w:val="none" w:sz="0" w:space="0" w:color="auto"/>
            <w:left w:val="none" w:sz="0" w:space="0" w:color="auto"/>
            <w:bottom w:val="none" w:sz="0" w:space="0" w:color="auto"/>
            <w:right w:val="none" w:sz="0" w:space="0" w:color="auto"/>
          </w:divBdr>
        </w:div>
        <w:div w:id="972565629">
          <w:marLeft w:val="480"/>
          <w:marRight w:val="0"/>
          <w:marTop w:val="0"/>
          <w:marBottom w:val="0"/>
          <w:divBdr>
            <w:top w:val="none" w:sz="0" w:space="0" w:color="auto"/>
            <w:left w:val="none" w:sz="0" w:space="0" w:color="auto"/>
            <w:bottom w:val="none" w:sz="0" w:space="0" w:color="auto"/>
            <w:right w:val="none" w:sz="0" w:space="0" w:color="auto"/>
          </w:divBdr>
        </w:div>
        <w:div w:id="1815751904">
          <w:marLeft w:val="480"/>
          <w:marRight w:val="0"/>
          <w:marTop w:val="0"/>
          <w:marBottom w:val="0"/>
          <w:divBdr>
            <w:top w:val="none" w:sz="0" w:space="0" w:color="auto"/>
            <w:left w:val="none" w:sz="0" w:space="0" w:color="auto"/>
            <w:bottom w:val="none" w:sz="0" w:space="0" w:color="auto"/>
            <w:right w:val="none" w:sz="0" w:space="0" w:color="auto"/>
          </w:divBdr>
        </w:div>
        <w:div w:id="1644382563">
          <w:marLeft w:val="480"/>
          <w:marRight w:val="0"/>
          <w:marTop w:val="0"/>
          <w:marBottom w:val="0"/>
          <w:divBdr>
            <w:top w:val="none" w:sz="0" w:space="0" w:color="auto"/>
            <w:left w:val="none" w:sz="0" w:space="0" w:color="auto"/>
            <w:bottom w:val="none" w:sz="0" w:space="0" w:color="auto"/>
            <w:right w:val="none" w:sz="0" w:space="0" w:color="auto"/>
          </w:divBdr>
        </w:div>
        <w:div w:id="50463590">
          <w:marLeft w:val="480"/>
          <w:marRight w:val="0"/>
          <w:marTop w:val="0"/>
          <w:marBottom w:val="0"/>
          <w:divBdr>
            <w:top w:val="none" w:sz="0" w:space="0" w:color="auto"/>
            <w:left w:val="none" w:sz="0" w:space="0" w:color="auto"/>
            <w:bottom w:val="none" w:sz="0" w:space="0" w:color="auto"/>
            <w:right w:val="none" w:sz="0" w:space="0" w:color="auto"/>
          </w:divBdr>
        </w:div>
        <w:div w:id="456798251">
          <w:marLeft w:val="480"/>
          <w:marRight w:val="0"/>
          <w:marTop w:val="0"/>
          <w:marBottom w:val="0"/>
          <w:divBdr>
            <w:top w:val="none" w:sz="0" w:space="0" w:color="auto"/>
            <w:left w:val="none" w:sz="0" w:space="0" w:color="auto"/>
            <w:bottom w:val="none" w:sz="0" w:space="0" w:color="auto"/>
            <w:right w:val="none" w:sz="0" w:space="0" w:color="auto"/>
          </w:divBdr>
        </w:div>
        <w:div w:id="1477339005">
          <w:marLeft w:val="480"/>
          <w:marRight w:val="0"/>
          <w:marTop w:val="0"/>
          <w:marBottom w:val="0"/>
          <w:divBdr>
            <w:top w:val="none" w:sz="0" w:space="0" w:color="auto"/>
            <w:left w:val="none" w:sz="0" w:space="0" w:color="auto"/>
            <w:bottom w:val="none" w:sz="0" w:space="0" w:color="auto"/>
            <w:right w:val="none" w:sz="0" w:space="0" w:color="auto"/>
          </w:divBdr>
        </w:div>
        <w:div w:id="1773208548">
          <w:marLeft w:val="480"/>
          <w:marRight w:val="0"/>
          <w:marTop w:val="0"/>
          <w:marBottom w:val="0"/>
          <w:divBdr>
            <w:top w:val="none" w:sz="0" w:space="0" w:color="auto"/>
            <w:left w:val="none" w:sz="0" w:space="0" w:color="auto"/>
            <w:bottom w:val="none" w:sz="0" w:space="0" w:color="auto"/>
            <w:right w:val="none" w:sz="0" w:space="0" w:color="auto"/>
          </w:divBdr>
        </w:div>
        <w:div w:id="1662732432">
          <w:marLeft w:val="480"/>
          <w:marRight w:val="0"/>
          <w:marTop w:val="0"/>
          <w:marBottom w:val="0"/>
          <w:divBdr>
            <w:top w:val="none" w:sz="0" w:space="0" w:color="auto"/>
            <w:left w:val="none" w:sz="0" w:space="0" w:color="auto"/>
            <w:bottom w:val="none" w:sz="0" w:space="0" w:color="auto"/>
            <w:right w:val="none" w:sz="0" w:space="0" w:color="auto"/>
          </w:divBdr>
        </w:div>
        <w:div w:id="101731987">
          <w:marLeft w:val="480"/>
          <w:marRight w:val="0"/>
          <w:marTop w:val="0"/>
          <w:marBottom w:val="0"/>
          <w:divBdr>
            <w:top w:val="none" w:sz="0" w:space="0" w:color="auto"/>
            <w:left w:val="none" w:sz="0" w:space="0" w:color="auto"/>
            <w:bottom w:val="none" w:sz="0" w:space="0" w:color="auto"/>
            <w:right w:val="none" w:sz="0" w:space="0" w:color="auto"/>
          </w:divBdr>
        </w:div>
        <w:div w:id="1051540049">
          <w:marLeft w:val="480"/>
          <w:marRight w:val="0"/>
          <w:marTop w:val="0"/>
          <w:marBottom w:val="0"/>
          <w:divBdr>
            <w:top w:val="none" w:sz="0" w:space="0" w:color="auto"/>
            <w:left w:val="none" w:sz="0" w:space="0" w:color="auto"/>
            <w:bottom w:val="none" w:sz="0" w:space="0" w:color="auto"/>
            <w:right w:val="none" w:sz="0" w:space="0" w:color="auto"/>
          </w:divBdr>
        </w:div>
        <w:div w:id="265045893">
          <w:marLeft w:val="480"/>
          <w:marRight w:val="0"/>
          <w:marTop w:val="0"/>
          <w:marBottom w:val="0"/>
          <w:divBdr>
            <w:top w:val="none" w:sz="0" w:space="0" w:color="auto"/>
            <w:left w:val="none" w:sz="0" w:space="0" w:color="auto"/>
            <w:bottom w:val="none" w:sz="0" w:space="0" w:color="auto"/>
            <w:right w:val="none" w:sz="0" w:space="0" w:color="auto"/>
          </w:divBdr>
        </w:div>
        <w:div w:id="1050809350">
          <w:marLeft w:val="480"/>
          <w:marRight w:val="0"/>
          <w:marTop w:val="0"/>
          <w:marBottom w:val="0"/>
          <w:divBdr>
            <w:top w:val="none" w:sz="0" w:space="0" w:color="auto"/>
            <w:left w:val="none" w:sz="0" w:space="0" w:color="auto"/>
            <w:bottom w:val="none" w:sz="0" w:space="0" w:color="auto"/>
            <w:right w:val="none" w:sz="0" w:space="0" w:color="auto"/>
          </w:divBdr>
        </w:div>
        <w:div w:id="665280023">
          <w:marLeft w:val="480"/>
          <w:marRight w:val="0"/>
          <w:marTop w:val="0"/>
          <w:marBottom w:val="0"/>
          <w:divBdr>
            <w:top w:val="none" w:sz="0" w:space="0" w:color="auto"/>
            <w:left w:val="none" w:sz="0" w:space="0" w:color="auto"/>
            <w:bottom w:val="none" w:sz="0" w:space="0" w:color="auto"/>
            <w:right w:val="none" w:sz="0" w:space="0" w:color="auto"/>
          </w:divBdr>
        </w:div>
        <w:div w:id="49769211">
          <w:marLeft w:val="480"/>
          <w:marRight w:val="0"/>
          <w:marTop w:val="0"/>
          <w:marBottom w:val="0"/>
          <w:divBdr>
            <w:top w:val="none" w:sz="0" w:space="0" w:color="auto"/>
            <w:left w:val="none" w:sz="0" w:space="0" w:color="auto"/>
            <w:bottom w:val="none" w:sz="0" w:space="0" w:color="auto"/>
            <w:right w:val="none" w:sz="0" w:space="0" w:color="auto"/>
          </w:divBdr>
        </w:div>
        <w:div w:id="706221368">
          <w:marLeft w:val="480"/>
          <w:marRight w:val="0"/>
          <w:marTop w:val="0"/>
          <w:marBottom w:val="0"/>
          <w:divBdr>
            <w:top w:val="none" w:sz="0" w:space="0" w:color="auto"/>
            <w:left w:val="none" w:sz="0" w:space="0" w:color="auto"/>
            <w:bottom w:val="none" w:sz="0" w:space="0" w:color="auto"/>
            <w:right w:val="none" w:sz="0" w:space="0" w:color="auto"/>
          </w:divBdr>
        </w:div>
        <w:div w:id="131024838">
          <w:marLeft w:val="480"/>
          <w:marRight w:val="0"/>
          <w:marTop w:val="0"/>
          <w:marBottom w:val="0"/>
          <w:divBdr>
            <w:top w:val="none" w:sz="0" w:space="0" w:color="auto"/>
            <w:left w:val="none" w:sz="0" w:space="0" w:color="auto"/>
            <w:bottom w:val="none" w:sz="0" w:space="0" w:color="auto"/>
            <w:right w:val="none" w:sz="0" w:space="0" w:color="auto"/>
          </w:divBdr>
        </w:div>
        <w:div w:id="1730686169">
          <w:marLeft w:val="480"/>
          <w:marRight w:val="0"/>
          <w:marTop w:val="0"/>
          <w:marBottom w:val="0"/>
          <w:divBdr>
            <w:top w:val="none" w:sz="0" w:space="0" w:color="auto"/>
            <w:left w:val="none" w:sz="0" w:space="0" w:color="auto"/>
            <w:bottom w:val="none" w:sz="0" w:space="0" w:color="auto"/>
            <w:right w:val="none" w:sz="0" w:space="0" w:color="auto"/>
          </w:divBdr>
        </w:div>
        <w:div w:id="98917938">
          <w:marLeft w:val="480"/>
          <w:marRight w:val="0"/>
          <w:marTop w:val="0"/>
          <w:marBottom w:val="0"/>
          <w:divBdr>
            <w:top w:val="none" w:sz="0" w:space="0" w:color="auto"/>
            <w:left w:val="none" w:sz="0" w:space="0" w:color="auto"/>
            <w:bottom w:val="none" w:sz="0" w:space="0" w:color="auto"/>
            <w:right w:val="none" w:sz="0" w:space="0" w:color="auto"/>
          </w:divBdr>
        </w:div>
        <w:div w:id="832338360">
          <w:marLeft w:val="480"/>
          <w:marRight w:val="0"/>
          <w:marTop w:val="0"/>
          <w:marBottom w:val="0"/>
          <w:divBdr>
            <w:top w:val="none" w:sz="0" w:space="0" w:color="auto"/>
            <w:left w:val="none" w:sz="0" w:space="0" w:color="auto"/>
            <w:bottom w:val="none" w:sz="0" w:space="0" w:color="auto"/>
            <w:right w:val="none" w:sz="0" w:space="0" w:color="auto"/>
          </w:divBdr>
        </w:div>
        <w:div w:id="216431359">
          <w:marLeft w:val="480"/>
          <w:marRight w:val="0"/>
          <w:marTop w:val="0"/>
          <w:marBottom w:val="0"/>
          <w:divBdr>
            <w:top w:val="none" w:sz="0" w:space="0" w:color="auto"/>
            <w:left w:val="none" w:sz="0" w:space="0" w:color="auto"/>
            <w:bottom w:val="none" w:sz="0" w:space="0" w:color="auto"/>
            <w:right w:val="none" w:sz="0" w:space="0" w:color="auto"/>
          </w:divBdr>
        </w:div>
        <w:div w:id="34548688">
          <w:marLeft w:val="480"/>
          <w:marRight w:val="0"/>
          <w:marTop w:val="0"/>
          <w:marBottom w:val="0"/>
          <w:divBdr>
            <w:top w:val="none" w:sz="0" w:space="0" w:color="auto"/>
            <w:left w:val="none" w:sz="0" w:space="0" w:color="auto"/>
            <w:bottom w:val="none" w:sz="0" w:space="0" w:color="auto"/>
            <w:right w:val="none" w:sz="0" w:space="0" w:color="auto"/>
          </w:divBdr>
        </w:div>
        <w:div w:id="1954050097">
          <w:marLeft w:val="480"/>
          <w:marRight w:val="0"/>
          <w:marTop w:val="0"/>
          <w:marBottom w:val="0"/>
          <w:divBdr>
            <w:top w:val="none" w:sz="0" w:space="0" w:color="auto"/>
            <w:left w:val="none" w:sz="0" w:space="0" w:color="auto"/>
            <w:bottom w:val="none" w:sz="0" w:space="0" w:color="auto"/>
            <w:right w:val="none" w:sz="0" w:space="0" w:color="auto"/>
          </w:divBdr>
        </w:div>
        <w:div w:id="718212252">
          <w:marLeft w:val="480"/>
          <w:marRight w:val="0"/>
          <w:marTop w:val="0"/>
          <w:marBottom w:val="0"/>
          <w:divBdr>
            <w:top w:val="none" w:sz="0" w:space="0" w:color="auto"/>
            <w:left w:val="none" w:sz="0" w:space="0" w:color="auto"/>
            <w:bottom w:val="none" w:sz="0" w:space="0" w:color="auto"/>
            <w:right w:val="none" w:sz="0" w:space="0" w:color="auto"/>
          </w:divBdr>
        </w:div>
        <w:div w:id="1984505903">
          <w:marLeft w:val="480"/>
          <w:marRight w:val="0"/>
          <w:marTop w:val="0"/>
          <w:marBottom w:val="0"/>
          <w:divBdr>
            <w:top w:val="none" w:sz="0" w:space="0" w:color="auto"/>
            <w:left w:val="none" w:sz="0" w:space="0" w:color="auto"/>
            <w:bottom w:val="none" w:sz="0" w:space="0" w:color="auto"/>
            <w:right w:val="none" w:sz="0" w:space="0" w:color="auto"/>
          </w:divBdr>
        </w:div>
        <w:div w:id="273561542">
          <w:marLeft w:val="480"/>
          <w:marRight w:val="0"/>
          <w:marTop w:val="0"/>
          <w:marBottom w:val="0"/>
          <w:divBdr>
            <w:top w:val="none" w:sz="0" w:space="0" w:color="auto"/>
            <w:left w:val="none" w:sz="0" w:space="0" w:color="auto"/>
            <w:bottom w:val="none" w:sz="0" w:space="0" w:color="auto"/>
            <w:right w:val="none" w:sz="0" w:space="0" w:color="auto"/>
          </w:divBdr>
        </w:div>
        <w:div w:id="536049176">
          <w:marLeft w:val="480"/>
          <w:marRight w:val="0"/>
          <w:marTop w:val="0"/>
          <w:marBottom w:val="0"/>
          <w:divBdr>
            <w:top w:val="none" w:sz="0" w:space="0" w:color="auto"/>
            <w:left w:val="none" w:sz="0" w:space="0" w:color="auto"/>
            <w:bottom w:val="none" w:sz="0" w:space="0" w:color="auto"/>
            <w:right w:val="none" w:sz="0" w:space="0" w:color="auto"/>
          </w:divBdr>
        </w:div>
        <w:div w:id="60521297">
          <w:marLeft w:val="480"/>
          <w:marRight w:val="0"/>
          <w:marTop w:val="0"/>
          <w:marBottom w:val="0"/>
          <w:divBdr>
            <w:top w:val="none" w:sz="0" w:space="0" w:color="auto"/>
            <w:left w:val="none" w:sz="0" w:space="0" w:color="auto"/>
            <w:bottom w:val="none" w:sz="0" w:space="0" w:color="auto"/>
            <w:right w:val="none" w:sz="0" w:space="0" w:color="auto"/>
          </w:divBdr>
        </w:div>
        <w:div w:id="1459372016">
          <w:marLeft w:val="480"/>
          <w:marRight w:val="0"/>
          <w:marTop w:val="0"/>
          <w:marBottom w:val="0"/>
          <w:divBdr>
            <w:top w:val="none" w:sz="0" w:space="0" w:color="auto"/>
            <w:left w:val="none" w:sz="0" w:space="0" w:color="auto"/>
            <w:bottom w:val="none" w:sz="0" w:space="0" w:color="auto"/>
            <w:right w:val="none" w:sz="0" w:space="0" w:color="auto"/>
          </w:divBdr>
        </w:div>
        <w:div w:id="2015641563">
          <w:marLeft w:val="480"/>
          <w:marRight w:val="0"/>
          <w:marTop w:val="0"/>
          <w:marBottom w:val="0"/>
          <w:divBdr>
            <w:top w:val="none" w:sz="0" w:space="0" w:color="auto"/>
            <w:left w:val="none" w:sz="0" w:space="0" w:color="auto"/>
            <w:bottom w:val="none" w:sz="0" w:space="0" w:color="auto"/>
            <w:right w:val="none" w:sz="0" w:space="0" w:color="auto"/>
          </w:divBdr>
        </w:div>
        <w:div w:id="462428748">
          <w:marLeft w:val="480"/>
          <w:marRight w:val="0"/>
          <w:marTop w:val="0"/>
          <w:marBottom w:val="0"/>
          <w:divBdr>
            <w:top w:val="none" w:sz="0" w:space="0" w:color="auto"/>
            <w:left w:val="none" w:sz="0" w:space="0" w:color="auto"/>
            <w:bottom w:val="none" w:sz="0" w:space="0" w:color="auto"/>
            <w:right w:val="none" w:sz="0" w:space="0" w:color="auto"/>
          </w:divBdr>
        </w:div>
        <w:div w:id="577445470">
          <w:marLeft w:val="480"/>
          <w:marRight w:val="0"/>
          <w:marTop w:val="0"/>
          <w:marBottom w:val="0"/>
          <w:divBdr>
            <w:top w:val="none" w:sz="0" w:space="0" w:color="auto"/>
            <w:left w:val="none" w:sz="0" w:space="0" w:color="auto"/>
            <w:bottom w:val="none" w:sz="0" w:space="0" w:color="auto"/>
            <w:right w:val="none" w:sz="0" w:space="0" w:color="auto"/>
          </w:divBdr>
        </w:div>
        <w:div w:id="592323603">
          <w:marLeft w:val="480"/>
          <w:marRight w:val="0"/>
          <w:marTop w:val="0"/>
          <w:marBottom w:val="0"/>
          <w:divBdr>
            <w:top w:val="none" w:sz="0" w:space="0" w:color="auto"/>
            <w:left w:val="none" w:sz="0" w:space="0" w:color="auto"/>
            <w:bottom w:val="none" w:sz="0" w:space="0" w:color="auto"/>
            <w:right w:val="none" w:sz="0" w:space="0" w:color="auto"/>
          </w:divBdr>
        </w:div>
        <w:div w:id="497884815">
          <w:marLeft w:val="480"/>
          <w:marRight w:val="0"/>
          <w:marTop w:val="0"/>
          <w:marBottom w:val="0"/>
          <w:divBdr>
            <w:top w:val="none" w:sz="0" w:space="0" w:color="auto"/>
            <w:left w:val="none" w:sz="0" w:space="0" w:color="auto"/>
            <w:bottom w:val="none" w:sz="0" w:space="0" w:color="auto"/>
            <w:right w:val="none" w:sz="0" w:space="0" w:color="auto"/>
          </w:divBdr>
        </w:div>
        <w:div w:id="1960604727">
          <w:marLeft w:val="480"/>
          <w:marRight w:val="0"/>
          <w:marTop w:val="0"/>
          <w:marBottom w:val="0"/>
          <w:divBdr>
            <w:top w:val="none" w:sz="0" w:space="0" w:color="auto"/>
            <w:left w:val="none" w:sz="0" w:space="0" w:color="auto"/>
            <w:bottom w:val="none" w:sz="0" w:space="0" w:color="auto"/>
            <w:right w:val="none" w:sz="0" w:space="0" w:color="auto"/>
          </w:divBdr>
        </w:div>
        <w:div w:id="556204206">
          <w:marLeft w:val="480"/>
          <w:marRight w:val="0"/>
          <w:marTop w:val="0"/>
          <w:marBottom w:val="0"/>
          <w:divBdr>
            <w:top w:val="none" w:sz="0" w:space="0" w:color="auto"/>
            <w:left w:val="none" w:sz="0" w:space="0" w:color="auto"/>
            <w:bottom w:val="none" w:sz="0" w:space="0" w:color="auto"/>
            <w:right w:val="none" w:sz="0" w:space="0" w:color="auto"/>
          </w:divBdr>
        </w:div>
        <w:div w:id="2002931385">
          <w:marLeft w:val="480"/>
          <w:marRight w:val="0"/>
          <w:marTop w:val="0"/>
          <w:marBottom w:val="0"/>
          <w:divBdr>
            <w:top w:val="none" w:sz="0" w:space="0" w:color="auto"/>
            <w:left w:val="none" w:sz="0" w:space="0" w:color="auto"/>
            <w:bottom w:val="none" w:sz="0" w:space="0" w:color="auto"/>
            <w:right w:val="none" w:sz="0" w:space="0" w:color="auto"/>
          </w:divBdr>
        </w:div>
        <w:div w:id="278032919">
          <w:marLeft w:val="480"/>
          <w:marRight w:val="0"/>
          <w:marTop w:val="0"/>
          <w:marBottom w:val="0"/>
          <w:divBdr>
            <w:top w:val="none" w:sz="0" w:space="0" w:color="auto"/>
            <w:left w:val="none" w:sz="0" w:space="0" w:color="auto"/>
            <w:bottom w:val="none" w:sz="0" w:space="0" w:color="auto"/>
            <w:right w:val="none" w:sz="0" w:space="0" w:color="auto"/>
          </w:divBdr>
        </w:div>
        <w:div w:id="1351368344">
          <w:marLeft w:val="480"/>
          <w:marRight w:val="0"/>
          <w:marTop w:val="0"/>
          <w:marBottom w:val="0"/>
          <w:divBdr>
            <w:top w:val="none" w:sz="0" w:space="0" w:color="auto"/>
            <w:left w:val="none" w:sz="0" w:space="0" w:color="auto"/>
            <w:bottom w:val="none" w:sz="0" w:space="0" w:color="auto"/>
            <w:right w:val="none" w:sz="0" w:space="0" w:color="auto"/>
          </w:divBdr>
        </w:div>
        <w:div w:id="1215578807">
          <w:marLeft w:val="480"/>
          <w:marRight w:val="0"/>
          <w:marTop w:val="0"/>
          <w:marBottom w:val="0"/>
          <w:divBdr>
            <w:top w:val="none" w:sz="0" w:space="0" w:color="auto"/>
            <w:left w:val="none" w:sz="0" w:space="0" w:color="auto"/>
            <w:bottom w:val="none" w:sz="0" w:space="0" w:color="auto"/>
            <w:right w:val="none" w:sz="0" w:space="0" w:color="auto"/>
          </w:divBdr>
        </w:div>
        <w:div w:id="1343627766">
          <w:marLeft w:val="480"/>
          <w:marRight w:val="0"/>
          <w:marTop w:val="0"/>
          <w:marBottom w:val="0"/>
          <w:divBdr>
            <w:top w:val="none" w:sz="0" w:space="0" w:color="auto"/>
            <w:left w:val="none" w:sz="0" w:space="0" w:color="auto"/>
            <w:bottom w:val="none" w:sz="0" w:space="0" w:color="auto"/>
            <w:right w:val="none" w:sz="0" w:space="0" w:color="auto"/>
          </w:divBdr>
        </w:div>
        <w:div w:id="212625161">
          <w:marLeft w:val="480"/>
          <w:marRight w:val="0"/>
          <w:marTop w:val="0"/>
          <w:marBottom w:val="0"/>
          <w:divBdr>
            <w:top w:val="none" w:sz="0" w:space="0" w:color="auto"/>
            <w:left w:val="none" w:sz="0" w:space="0" w:color="auto"/>
            <w:bottom w:val="none" w:sz="0" w:space="0" w:color="auto"/>
            <w:right w:val="none" w:sz="0" w:space="0" w:color="auto"/>
          </w:divBdr>
        </w:div>
        <w:div w:id="1934243450">
          <w:marLeft w:val="480"/>
          <w:marRight w:val="0"/>
          <w:marTop w:val="0"/>
          <w:marBottom w:val="0"/>
          <w:divBdr>
            <w:top w:val="none" w:sz="0" w:space="0" w:color="auto"/>
            <w:left w:val="none" w:sz="0" w:space="0" w:color="auto"/>
            <w:bottom w:val="none" w:sz="0" w:space="0" w:color="auto"/>
            <w:right w:val="none" w:sz="0" w:space="0" w:color="auto"/>
          </w:divBdr>
        </w:div>
        <w:div w:id="380137403">
          <w:marLeft w:val="480"/>
          <w:marRight w:val="0"/>
          <w:marTop w:val="0"/>
          <w:marBottom w:val="0"/>
          <w:divBdr>
            <w:top w:val="none" w:sz="0" w:space="0" w:color="auto"/>
            <w:left w:val="none" w:sz="0" w:space="0" w:color="auto"/>
            <w:bottom w:val="none" w:sz="0" w:space="0" w:color="auto"/>
            <w:right w:val="none" w:sz="0" w:space="0" w:color="auto"/>
          </w:divBdr>
        </w:div>
        <w:div w:id="486477958">
          <w:marLeft w:val="480"/>
          <w:marRight w:val="0"/>
          <w:marTop w:val="0"/>
          <w:marBottom w:val="0"/>
          <w:divBdr>
            <w:top w:val="none" w:sz="0" w:space="0" w:color="auto"/>
            <w:left w:val="none" w:sz="0" w:space="0" w:color="auto"/>
            <w:bottom w:val="none" w:sz="0" w:space="0" w:color="auto"/>
            <w:right w:val="none" w:sz="0" w:space="0" w:color="auto"/>
          </w:divBdr>
        </w:div>
        <w:div w:id="210532249">
          <w:marLeft w:val="480"/>
          <w:marRight w:val="0"/>
          <w:marTop w:val="0"/>
          <w:marBottom w:val="0"/>
          <w:divBdr>
            <w:top w:val="none" w:sz="0" w:space="0" w:color="auto"/>
            <w:left w:val="none" w:sz="0" w:space="0" w:color="auto"/>
            <w:bottom w:val="none" w:sz="0" w:space="0" w:color="auto"/>
            <w:right w:val="none" w:sz="0" w:space="0" w:color="auto"/>
          </w:divBdr>
        </w:div>
        <w:div w:id="1118139462">
          <w:marLeft w:val="480"/>
          <w:marRight w:val="0"/>
          <w:marTop w:val="0"/>
          <w:marBottom w:val="0"/>
          <w:divBdr>
            <w:top w:val="none" w:sz="0" w:space="0" w:color="auto"/>
            <w:left w:val="none" w:sz="0" w:space="0" w:color="auto"/>
            <w:bottom w:val="none" w:sz="0" w:space="0" w:color="auto"/>
            <w:right w:val="none" w:sz="0" w:space="0" w:color="auto"/>
          </w:divBdr>
        </w:div>
        <w:div w:id="440303455">
          <w:marLeft w:val="480"/>
          <w:marRight w:val="0"/>
          <w:marTop w:val="0"/>
          <w:marBottom w:val="0"/>
          <w:divBdr>
            <w:top w:val="none" w:sz="0" w:space="0" w:color="auto"/>
            <w:left w:val="none" w:sz="0" w:space="0" w:color="auto"/>
            <w:bottom w:val="none" w:sz="0" w:space="0" w:color="auto"/>
            <w:right w:val="none" w:sz="0" w:space="0" w:color="auto"/>
          </w:divBdr>
        </w:div>
        <w:div w:id="7028763">
          <w:marLeft w:val="480"/>
          <w:marRight w:val="0"/>
          <w:marTop w:val="0"/>
          <w:marBottom w:val="0"/>
          <w:divBdr>
            <w:top w:val="none" w:sz="0" w:space="0" w:color="auto"/>
            <w:left w:val="none" w:sz="0" w:space="0" w:color="auto"/>
            <w:bottom w:val="none" w:sz="0" w:space="0" w:color="auto"/>
            <w:right w:val="none" w:sz="0" w:space="0" w:color="auto"/>
          </w:divBdr>
        </w:div>
        <w:div w:id="486288154">
          <w:marLeft w:val="480"/>
          <w:marRight w:val="0"/>
          <w:marTop w:val="0"/>
          <w:marBottom w:val="0"/>
          <w:divBdr>
            <w:top w:val="none" w:sz="0" w:space="0" w:color="auto"/>
            <w:left w:val="none" w:sz="0" w:space="0" w:color="auto"/>
            <w:bottom w:val="none" w:sz="0" w:space="0" w:color="auto"/>
            <w:right w:val="none" w:sz="0" w:space="0" w:color="auto"/>
          </w:divBdr>
        </w:div>
        <w:div w:id="685792462">
          <w:marLeft w:val="480"/>
          <w:marRight w:val="0"/>
          <w:marTop w:val="0"/>
          <w:marBottom w:val="0"/>
          <w:divBdr>
            <w:top w:val="none" w:sz="0" w:space="0" w:color="auto"/>
            <w:left w:val="none" w:sz="0" w:space="0" w:color="auto"/>
            <w:bottom w:val="none" w:sz="0" w:space="0" w:color="auto"/>
            <w:right w:val="none" w:sz="0" w:space="0" w:color="auto"/>
          </w:divBdr>
        </w:div>
        <w:div w:id="2111391900">
          <w:marLeft w:val="480"/>
          <w:marRight w:val="0"/>
          <w:marTop w:val="0"/>
          <w:marBottom w:val="0"/>
          <w:divBdr>
            <w:top w:val="none" w:sz="0" w:space="0" w:color="auto"/>
            <w:left w:val="none" w:sz="0" w:space="0" w:color="auto"/>
            <w:bottom w:val="none" w:sz="0" w:space="0" w:color="auto"/>
            <w:right w:val="none" w:sz="0" w:space="0" w:color="auto"/>
          </w:divBdr>
        </w:div>
        <w:div w:id="1022126495">
          <w:marLeft w:val="480"/>
          <w:marRight w:val="0"/>
          <w:marTop w:val="0"/>
          <w:marBottom w:val="0"/>
          <w:divBdr>
            <w:top w:val="none" w:sz="0" w:space="0" w:color="auto"/>
            <w:left w:val="none" w:sz="0" w:space="0" w:color="auto"/>
            <w:bottom w:val="none" w:sz="0" w:space="0" w:color="auto"/>
            <w:right w:val="none" w:sz="0" w:space="0" w:color="auto"/>
          </w:divBdr>
        </w:div>
        <w:div w:id="1243490554">
          <w:marLeft w:val="480"/>
          <w:marRight w:val="0"/>
          <w:marTop w:val="0"/>
          <w:marBottom w:val="0"/>
          <w:divBdr>
            <w:top w:val="none" w:sz="0" w:space="0" w:color="auto"/>
            <w:left w:val="none" w:sz="0" w:space="0" w:color="auto"/>
            <w:bottom w:val="none" w:sz="0" w:space="0" w:color="auto"/>
            <w:right w:val="none" w:sz="0" w:space="0" w:color="auto"/>
          </w:divBdr>
        </w:div>
        <w:div w:id="262537696">
          <w:marLeft w:val="480"/>
          <w:marRight w:val="0"/>
          <w:marTop w:val="0"/>
          <w:marBottom w:val="0"/>
          <w:divBdr>
            <w:top w:val="none" w:sz="0" w:space="0" w:color="auto"/>
            <w:left w:val="none" w:sz="0" w:space="0" w:color="auto"/>
            <w:bottom w:val="none" w:sz="0" w:space="0" w:color="auto"/>
            <w:right w:val="none" w:sz="0" w:space="0" w:color="auto"/>
          </w:divBdr>
        </w:div>
        <w:div w:id="1712538197">
          <w:marLeft w:val="480"/>
          <w:marRight w:val="0"/>
          <w:marTop w:val="0"/>
          <w:marBottom w:val="0"/>
          <w:divBdr>
            <w:top w:val="none" w:sz="0" w:space="0" w:color="auto"/>
            <w:left w:val="none" w:sz="0" w:space="0" w:color="auto"/>
            <w:bottom w:val="none" w:sz="0" w:space="0" w:color="auto"/>
            <w:right w:val="none" w:sz="0" w:space="0" w:color="auto"/>
          </w:divBdr>
        </w:div>
        <w:div w:id="1731493568">
          <w:marLeft w:val="480"/>
          <w:marRight w:val="0"/>
          <w:marTop w:val="0"/>
          <w:marBottom w:val="0"/>
          <w:divBdr>
            <w:top w:val="none" w:sz="0" w:space="0" w:color="auto"/>
            <w:left w:val="none" w:sz="0" w:space="0" w:color="auto"/>
            <w:bottom w:val="none" w:sz="0" w:space="0" w:color="auto"/>
            <w:right w:val="none" w:sz="0" w:space="0" w:color="auto"/>
          </w:divBdr>
        </w:div>
        <w:div w:id="788162897">
          <w:marLeft w:val="480"/>
          <w:marRight w:val="0"/>
          <w:marTop w:val="0"/>
          <w:marBottom w:val="0"/>
          <w:divBdr>
            <w:top w:val="none" w:sz="0" w:space="0" w:color="auto"/>
            <w:left w:val="none" w:sz="0" w:space="0" w:color="auto"/>
            <w:bottom w:val="none" w:sz="0" w:space="0" w:color="auto"/>
            <w:right w:val="none" w:sz="0" w:space="0" w:color="auto"/>
          </w:divBdr>
        </w:div>
        <w:div w:id="1750613632">
          <w:marLeft w:val="480"/>
          <w:marRight w:val="0"/>
          <w:marTop w:val="0"/>
          <w:marBottom w:val="0"/>
          <w:divBdr>
            <w:top w:val="none" w:sz="0" w:space="0" w:color="auto"/>
            <w:left w:val="none" w:sz="0" w:space="0" w:color="auto"/>
            <w:bottom w:val="none" w:sz="0" w:space="0" w:color="auto"/>
            <w:right w:val="none" w:sz="0" w:space="0" w:color="auto"/>
          </w:divBdr>
        </w:div>
        <w:div w:id="227347598">
          <w:marLeft w:val="480"/>
          <w:marRight w:val="0"/>
          <w:marTop w:val="0"/>
          <w:marBottom w:val="0"/>
          <w:divBdr>
            <w:top w:val="none" w:sz="0" w:space="0" w:color="auto"/>
            <w:left w:val="none" w:sz="0" w:space="0" w:color="auto"/>
            <w:bottom w:val="none" w:sz="0" w:space="0" w:color="auto"/>
            <w:right w:val="none" w:sz="0" w:space="0" w:color="auto"/>
          </w:divBdr>
        </w:div>
        <w:div w:id="1316372544">
          <w:marLeft w:val="480"/>
          <w:marRight w:val="0"/>
          <w:marTop w:val="0"/>
          <w:marBottom w:val="0"/>
          <w:divBdr>
            <w:top w:val="none" w:sz="0" w:space="0" w:color="auto"/>
            <w:left w:val="none" w:sz="0" w:space="0" w:color="auto"/>
            <w:bottom w:val="none" w:sz="0" w:space="0" w:color="auto"/>
            <w:right w:val="none" w:sz="0" w:space="0" w:color="auto"/>
          </w:divBdr>
        </w:div>
        <w:div w:id="1449354771">
          <w:marLeft w:val="480"/>
          <w:marRight w:val="0"/>
          <w:marTop w:val="0"/>
          <w:marBottom w:val="0"/>
          <w:divBdr>
            <w:top w:val="none" w:sz="0" w:space="0" w:color="auto"/>
            <w:left w:val="none" w:sz="0" w:space="0" w:color="auto"/>
            <w:bottom w:val="none" w:sz="0" w:space="0" w:color="auto"/>
            <w:right w:val="none" w:sz="0" w:space="0" w:color="auto"/>
          </w:divBdr>
        </w:div>
        <w:div w:id="1179468627">
          <w:marLeft w:val="480"/>
          <w:marRight w:val="0"/>
          <w:marTop w:val="0"/>
          <w:marBottom w:val="0"/>
          <w:divBdr>
            <w:top w:val="none" w:sz="0" w:space="0" w:color="auto"/>
            <w:left w:val="none" w:sz="0" w:space="0" w:color="auto"/>
            <w:bottom w:val="none" w:sz="0" w:space="0" w:color="auto"/>
            <w:right w:val="none" w:sz="0" w:space="0" w:color="auto"/>
          </w:divBdr>
        </w:div>
      </w:divsChild>
    </w:div>
    <w:div w:id="272132600">
      <w:bodyDiv w:val="1"/>
      <w:marLeft w:val="0"/>
      <w:marRight w:val="0"/>
      <w:marTop w:val="0"/>
      <w:marBottom w:val="0"/>
      <w:divBdr>
        <w:top w:val="none" w:sz="0" w:space="0" w:color="auto"/>
        <w:left w:val="none" w:sz="0" w:space="0" w:color="auto"/>
        <w:bottom w:val="none" w:sz="0" w:space="0" w:color="auto"/>
        <w:right w:val="none" w:sz="0" w:space="0" w:color="auto"/>
      </w:divBdr>
    </w:div>
    <w:div w:id="272173887">
      <w:bodyDiv w:val="1"/>
      <w:marLeft w:val="0"/>
      <w:marRight w:val="0"/>
      <w:marTop w:val="0"/>
      <w:marBottom w:val="0"/>
      <w:divBdr>
        <w:top w:val="none" w:sz="0" w:space="0" w:color="auto"/>
        <w:left w:val="none" w:sz="0" w:space="0" w:color="auto"/>
        <w:bottom w:val="none" w:sz="0" w:space="0" w:color="auto"/>
        <w:right w:val="none" w:sz="0" w:space="0" w:color="auto"/>
      </w:divBdr>
    </w:div>
    <w:div w:id="273758280">
      <w:bodyDiv w:val="1"/>
      <w:marLeft w:val="0"/>
      <w:marRight w:val="0"/>
      <w:marTop w:val="0"/>
      <w:marBottom w:val="0"/>
      <w:divBdr>
        <w:top w:val="none" w:sz="0" w:space="0" w:color="auto"/>
        <w:left w:val="none" w:sz="0" w:space="0" w:color="auto"/>
        <w:bottom w:val="none" w:sz="0" w:space="0" w:color="auto"/>
        <w:right w:val="none" w:sz="0" w:space="0" w:color="auto"/>
      </w:divBdr>
      <w:divsChild>
        <w:div w:id="202836120">
          <w:marLeft w:val="480"/>
          <w:marRight w:val="0"/>
          <w:marTop w:val="0"/>
          <w:marBottom w:val="0"/>
          <w:divBdr>
            <w:top w:val="none" w:sz="0" w:space="0" w:color="auto"/>
            <w:left w:val="none" w:sz="0" w:space="0" w:color="auto"/>
            <w:bottom w:val="none" w:sz="0" w:space="0" w:color="auto"/>
            <w:right w:val="none" w:sz="0" w:space="0" w:color="auto"/>
          </w:divBdr>
        </w:div>
        <w:div w:id="1270164050">
          <w:marLeft w:val="480"/>
          <w:marRight w:val="0"/>
          <w:marTop w:val="0"/>
          <w:marBottom w:val="0"/>
          <w:divBdr>
            <w:top w:val="none" w:sz="0" w:space="0" w:color="auto"/>
            <w:left w:val="none" w:sz="0" w:space="0" w:color="auto"/>
            <w:bottom w:val="none" w:sz="0" w:space="0" w:color="auto"/>
            <w:right w:val="none" w:sz="0" w:space="0" w:color="auto"/>
          </w:divBdr>
        </w:div>
        <w:div w:id="2024890638">
          <w:marLeft w:val="480"/>
          <w:marRight w:val="0"/>
          <w:marTop w:val="0"/>
          <w:marBottom w:val="0"/>
          <w:divBdr>
            <w:top w:val="none" w:sz="0" w:space="0" w:color="auto"/>
            <w:left w:val="none" w:sz="0" w:space="0" w:color="auto"/>
            <w:bottom w:val="none" w:sz="0" w:space="0" w:color="auto"/>
            <w:right w:val="none" w:sz="0" w:space="0" w:color="auto"/>
          </w:divBdr>
        </w:div>
        <w:div w:id="1877501431">
          <w:marLeft w:val="480"/>
          <w:marRight w:val="0"/>
          <w:marTop w:val="0"/>
          <w:marBottom w:val="0"/>
          <w:divBdr>
            <w:top w:val="none" w:sz="0" w:space="0" w:color="auto"/>
            <w:left w:val="none" w:sz="0" w:space="0" w:color="auto"/>
            <w:bottom w:val="none" w:sz="0" w:space="0" w:color="auto"/>
            <w:right w:val="none" w:sz="0" w:space="0" w:color="auto"/>
          </w:divBdr>
        </w:div>
        <w:div w:id="201947">
          <w:marLeft w:val="480"/>
          <w:marRight w:val="0"/>
          <w:marTop w:val="0"/>
          <w:marBottom w:val="0"/>
          <w:divBdr>
            <w:top w:val="none" w:sz="0" w:space="0" w:color="auto"/>
            <w:left w:val="none" w:sz="0" w:space="0" w:color="auto"/>
            <w:bottom w:val="none" w:sz="0" w:space="0" w:color="auto"/>
            <w:right w:val="none" w:sz="0" w:space="0" w:color="auto"/>
          </w:divBdr>
        </w:div>
        <w:div w:id="1578049979">
          <w:marLeft w:val="480"/>
          <w:marRight w:val="0"/>
          <w:marTop w:val="0"/>
          <w:marBottom w:val="0"/>
          <w:divBdr>
            <w:top w:val="none" w:sz="0" w:space="0" w:color="auto"/>
            <w:left w:val="none" w:sz="0" w:space="0" w:color="auto"/>
            <w:bottom w:val="none" w:sz="0" w:space="0" w:color="auto"/>
            <w:right w:val="none" w:sz="0" w:space="0" w:color="auto"/>
          </w:divBdr>
        </w:div>
        <w:div w:id="1020737270">
          <w:marLeft w:val="480"/>
          <w:marRight w:val="0"/>
          <w:marTop w:val="0"/>
          <w:marBottom w:val="0"/>
          <w:divBdr>
            <w:top w:val="none" w:sz="0" w:space="0" w:color="auto"/>
            <w:left w:val="none" w:sz="0" w:space="0" w:color="auto"/>
            <w:bottom w:val="none" w:sz="0" w:space="0" w:color="auto"/>
            <w:right w:val="none" w:sz="0" w:space="0" w:color="auto"/>
          </w:divBdr>
        </w:div>
        <w:div w:id="82340638">
          <w:marLeft w:val="480"/>
          <w:marRight w:val="0"/>
          <w:marTop w:val="0"/>
          <w:marBottom w:val="0"/>
          <w:divBdr>
            <w:top w:val="none" w:sz="0" w:space="0" w:color="auto"/>
            <w:left w:val="none" w:sz="0" w:space="0" w:color="auto"/>
            <w:bottom w:val="none" w:sz="0" w:space="0" w:color="auto"/>
            <w:right w:val="none" w:sz="0" w:space="0" w:color="auto"/>
          </w:divBdr>
        </w:div>
        <w:div w:id="950281963">
          <w:marLeft w:val="480"/>
          <w:marRight w:val="0"/>
          <w:marTop w:val="0"/>
          <w:marBottom w:val="0"/>
          <w:divBdr>
            <w:top w:val="none" w:sz="0" w:space="0" w:color="auto"/>
            <w:left w:val="none" w:sz="0" w:space="0" w:color="auto"/>
            <w:bottom w:val="none" w:sz="0" w:space="0" w:color="auto"/>
            <w:right w:val="none" w:sz="0" w:space="0" w:color="auto"/>
          </w:divBdr>
        </w:div>
        <w:div w:id="1426414406">
          <w:marLeft w:val="480"/>
          <w:marRight w:val="0"/>
          <w:marTop w:val="0"/>
          <w:marBottom w:val="0"/>
          <w:divBdr>
            <w:top w:val="none" w:sz="0" w:space="0" w:color="auto"/>
            <w:left w:val="none" w:sz="0" w:space="0" w:color="auto"/>
            <w:bottom w:val="none" w:sz="0" w:space="0" w:color="auto"/>
            <w:right w:val="none" w:sz="0" w:space="0" w:color="auto"/>
          </w:divBdr>
        </w:div>
        <w:div w:id="1391688809">
          <w:marLeft w:val="480"/>
          <w:marRight w:val="0"/>
          <w:marTop w:val="0"/>
          <w:marBottom w:val="0"/>
          <w:divBdr>
            <w:top w:val="none" w:sz="0" w:space="0" w:color="auto"/>
            <w:left w:val="none" w:sz="0" w:space="0" w:color="auto"/>
            <w:bottom w:val="none" w:sz="0" w:space="0" w:color="auto"/>
            <w:right w:val="none" w:sz="0" w:space="0" w:color="auto"/>
          </w:divBdr>
        </w:div>
        <w:div w:id="1042945059">
          <w:marLeft w:val="480"/>
          <w:marRight w:val="0"/>
          <w:marTop w:val="0"/>
          <w:marBottom w:val="0"/>
          <w:divBdr>
            <w:top w:val="none" w:sz="0" w:space="0" w:color="auto"/>
            <w:left w:val="none" w:sz="0" w:space="0" w:color="auto"/>
            <w:bottom w:val="none" w:sz="0" w:space="0" w:color="auto"/>
            <w:right w:val="none" w:sz="0" w:space="0" w:color="auto"/>
          </w:divBdr>
        </w:div>
        <w:div w:id="1644196588">
          <w:marLeft w:val="480"/>
          <w:marRight w:val="0"/>
          <w:marTop w:val="0"/>
          <w:marBottom w:val="0"/>
          <w:divBdr>
            <w:top w:val="none" w:sz="0" w:space="0" w:color="auto"/>
            <w:left w:val="none" w:sz="0" w:space="0" w:color="auto"/>
            <w:bottom w:val="none" w:sz="0" w:space="0" w:color="auto"/>
            <w:right w:val="none" w:sz="0" w:space="0" w:color="auto"/>
          </w:divBdr>
        </w:div>
        <w:div w:id="702289547">
          <w:marLeft w:val="480"/>
          <w:marRight w:val="0"/>
          <w:marTop w:val="0"/>
          <w:marBottom w:val="0"/>
          <w:divBdr>
            <w:top w:val="none" w:sz="0" w:space="0" w:color="auto"/>
            <w:left w:val="none" w:sz="0" w:space="0" w:color="auto"/>
            <w:bottom w:val="none" w:sz="0" w:space="0" w:color="auto"/>
            <w:right w:val="none" w:sz="0" w:space="0" w:color="auto"/>
          </w:divBdr>
        </w:div>
        <w:div w:id="1651518539">
          <w:marLeft w:val="480"/>
          <w:marRight w:val="0"/>
          <w:marTop w:val="0"/>
          <w:marBottom w:val="0"/>
          <w:divBdr>
            <w:top w:val="none" w:sz="0" w:space="0" w:color="auto"/>
            <w:left w:val="none" w:sz="0" w:space="0" w:color="auto"/>
            <w:bottom w:val="none" w:sz="0" w:space="0" w:color="auto"/>
            <w:right w:val="none" w:sz="0" w:space="0" w:color="auto"/>
          </w:divBdr>
        </w:div>
        <w:div w:id="527452575">
          <w:marLeft w:val="480"/>
          <w:marRight w:val="0"/>
          <w:marTop w:val="0"/>
          <w:marBottom w:val="0"/>
          <w:divBdr>
            <w:top w:val="none" w:sz="0" w:space="0" w:color="auto"/>
            <w:left w:val="none" w:sz="0" w:space="0" w:color="auto"/>
            <w:bottom w:val="none" w:sz="0" w:space="0" w:color="auto"/>
            <w:right w:val="none" w:sz="0" w:space="0" w:color="auto"/>
          </w:divBdr>
        </w:div>
        <w:div w:id="1512720168">
          <w:marLeft w:val="480"/>
          <w:marRight w:val="0"/>
          <w:marTop w:val="0"/>
          <w:marBottom w:val="0"/>
          <w:divBdr>
            <w:top w:val="none" w:sz="0" w:space="0" w:color="auto"/>
            <w:left w:val="none" w:sz="0" w:space="0" w:color="auto"/>
            <w:bottom w:val="none" w:sz="0" w:space="0" w:color="auto"/>
            <w:right w:val="none" w:sz="0" w:space="0" w:color="auto"/>
          </w:divBdr>
        </w:div>
        <w:div w:id="843713879">
          <w:marLeft w:val="480"/>
          <w:marRight w:val="0"/>
          <w:marTop w:val="0"/>
          <w:marBottom w:val="0"/>
          <w:divBdr>
            <w:top w:val="none" w:sz="0" w:space="0" w:color="auto"/>
            <w:left w:val="none" w:sz="0" w:space="0" w:color="auto"/>
            <w:bottom w:val="none" w:sz="0" w:space="0" w:color="auto"/>
            <w:right w:val="none" w:sz="0" w:space="0" w:color="auto"/>
          </w:divBdr>
        </w:div>
        <w:div w:id="1613896097">
          <w:marLeft w:val="480"/>
          <w:marRight w:val="0"/>
          <w:marTop w:val="0"/>
          <w:marBottom w:val="0"/>
          <w:divBdr>
            <w:top w:val="none" w:sz="0" w:space="0" w:color="auto"/>
            <w:left w:val="none" w:sz="0" w:space="0" w:color="auto"/>
            <w:bottom w:val="none" w:sz="0" w:space="0" w:color="auto"/>
            <w:right w:val="none" w:sz="0" w:space="0" w:color="auto"/>
          </w:divBdr>
        </w:div>
        <w:div w:id="2071684395">
          <w:marLeft w:val="480"/>
          <w:marRight w:val="0"/>
          <w:marTop w:val="0"/>
          <w:marBottom w:val="0"/>
          <w:divBdr>
            <w:top w:val="none" w:sz="0" w:space="0" w:color="auto"/>
            <w:left w:val="none" w:sz="0" w:space="0" w:color="auto"/>
            <w:bottom w:val="none" w:sz="0" w:space="0" w:color="auto"/>
            <w:right w:val="none" w:sz="0" w:space="0" w:color="auto"/>
          </w:divBdr>
        </w:div>
        <w:div w:id="646595078">
          <w:marLeft w:val="480"/>
          <w:marRight w:val="0"/>
          <w:marTop w:val="0"/>
          <w:marBottom w:val="0"/>
          <w:divBdr>
            <w:top w:val="none" w:sz="0" w:space="0" w:color="auto"/>
            <w:left w:val="none" w:sz="0" w:space="0" w:color="auto"/>
            <w:bottom w:val="none" w:sz="0" w:space="0" w:color="auto"/>
            <w:right w:val="none" w:sz="0" w:space="0" w:color="auto"/>
          </w:divBdr>
        </w:div>
        <w:div w:id="57944421">
          <w:marLeft w:val="480"/>
          <w:marRight w:val="0"/>
          <w:marTop w:val="0"/>
          <w:marBottom w:val="0"/>
          <w:divBdr>
            <w:top w:val="none" w:sz="0" w:space="0" w:color="auto"/>
            <w:left w:val="none" w:sz="0" w:space="0" w:color="auto"/>
            <w:bottom w:val="none" w:sz="0" w:space="0" w:color="auto"/>
            <w:right w:val="none" w:sz="0" w:space="0" w:color="auto"/>
          </w:divBdr>
        </w:div>
        <w:div w:id="624435067">
          <w:marLeft w:val="480"/>
          <w:marRight w:val="0"/>
          <w:marTop w:val="0"/>
          <w:marBottom w:val="0"/>
          <w:divBdr>
            <w:top w:val="none" w:sz="0" w:space="0" w:color="auto"/>
            <w:left w:val="none" w:sz="0" w:space="0" w:color="auto"/>
            <w:bottom w:val="none" w:sz="0" w:space="0" w:color="auto"/>
            <w:right w:val="none" w:sz="0" w:space="0" w:color="auto"/>
          </w:divBdr>
        </w:div>
        <w:div w:id="379986704">
          <w:marLeft w:val="480"/>
          <w:marRight w:val="0"/>
          <w:marTop w:val="0"/>
          <w:marBottom w:val="0"/>
          <w:divBdr>
            <w:top w:val="none" w:sz="0" w:space="0" w:color="auto"/>
            <w:left w:val="none" w:sz="0" w:space="0" w:color="auto"/>
            <w:bottom w:val="none" w:sz="0" w:space="0" w:color="auto"/>
            <w:right w:val="none" w:sz="0" w:space="0" w:color="auto"/>
          </w:divBdr>
        </w:div>
        <w:div w:id="1518232560">
          <w:marLeft w:val="480"/>
          <w:marRight w:val="0"/>
          <w:marTop w:val="0"/>
          <w:marBottom w:val="0"/>
          <w:divBdr>
            <w:top w:val="none" w:sz="0" w:space="0" w:color="auto"/>
            <w:left w:val="none" w:sz="0" w:space="0" w:color="auto"/>
            <w:bottom w:val="none" w:sz="0" w:space="0" w:color="auto"/>
            <w:right w:val="none" w:sz="0" w:space="0" w:color="auto"/>
          </w:divBdr>
        </w:div>
        <w:div w:id="1544833059">
          <w:marLeft w:val="480"/>
          <w:marRight w:val="0"/>
          <w:marTop w:val="0"/>
          <w:marBottom w:val="0"/>
          <w:divBdr>
            <w:top w:val="none" w:sz="0" w:space="0" w:color="auto"/>
            <w:left w:val="none" w:sz="0" w:space="0" w:color="auto"/>
            <w:bottom w:val="none" w:sz="0" w:space="0" w:color="auto"/>
            <w:right w:val="none" w:sz="0" w:space="0" w:color="auto"/>
          </w:divBdr>
        </w:div>
        <w:div w:id="922881649">
          <w:marLeft w:val="480"/>
          <w:marRight w:val="0"/>
          <w:marTop w:val="0"/>
          <w:marBottom w:val="0"/>
          <w:divBdr>
            <w:top w:val="none" w:sz="0" w:space="0" w:color="auto"/>
            <w:left w:val="none" w:sz="0" w:space="0" w:color="auto"/>
            <w:bottom w:val="none" w:sz="0" w:space="0" w:color="auto"/>
            <w:right w:val="none" w:sz="0" w:space="0" w:color="auto"/>
          </w:divBdr>
        </w:div>
        <w:div w:id="104623554">
          <w:marLeft w:val="480"/>
          <w:marRight w:val="0"/>
          <w:marTop w:val="0"/>
          <w:marBottom w:val="0"/>
          <w:divBdr>
            <w:top w:val="none" w:sz="0" w:space="0" w:color="auto"/>
            <w:left w:val="none" w:sz="0" w:space="0" w:color="auto"/>
            <w:bottom w:val="none" w:sz="0" w:space="0" w:color="auto"/>
            <w:right w:val="none" w:sz="0" w:space="0" w:color="auto"/>
          </w:divBdr>
        </w:div>
        <w:div w:id="88157282">
          <w:marLeft w:val="480"/>
          <w:marRight w:val="0"/>
          <w:marTop w:val="0"/>
          <w:marBottom w:val="0"/>
          <w:divBdr>
            <w:top w:val="none" w:sz="0" w:space="0" w:color="auto"/>
            <w:left w:val="none" w:sz="0" w:space="0" w:color="auto"/>
            <w:bottom w:val="none" w:sz="0" w:space="0" w:color="auto"/>
            <w:right w:val="none" w:sz="0" w:space="0" w:color="auto"/>
          </w:divBdr>
        </w:div>
        <w:div w:id="1801342391">
          <w:marLeft w:val="480"/>
          <w:marRight w:val="0"/>
          <w:marTop w:val="0"/>
          <w:marBottom w:val="0"/>
          <w:divBdr>
            <w:top w:val="none" w:sz="0" w:space="0" w:color="auto"/>
            <w:left w:val="none" w:sz="0" w:space="0" w:color="auto"/>
            <w:bottom w:val="none" w:sz="0" w:space="0" w:color="auto"/>
            <w:right w:val="none" w:sz="0" w:space="0" w:color="auto"/>
          </w:divBdr>
        </w:div>
        <w:div w:id="890574929">
          <w:marLeft w:val="480"/>
          <w:marRight w:val="0"/>
          <w:marTop w:val="0"/>
          <w:marBottom w:val="0"/>
          <w:divBdr>
            <w:top w:val="none" w:sz="0" w:space="0" w:color="auto"/>
            <w:left w:val="none" w:sz="0" w:space="0" w:color="auto"/>
            <w:bottom w:val="none" w:sz="0" w:space="0" w:color="auto"/>
            <w:right w:val="none" w:sz="0" w:space="0" w:color="auto"/>
          </w:divBdr>
        </w:div>
        <w:div w:id="1424716724">
          <w:marLeft w:val="480"/>
          <w:marRight w:val="0"/>
          <w:marTop w:val="0"/>
          <w:marBottom w:val="0"/>
          <w:divBdr>
            <w:top w:val="none" w:sz="0" w:space="0" w:color="auto"/>
            <w:left w:val="none" w:sz="0" w:space="0" w:color="auto"/>
            <w:bottom w:val="none" w:sz="0" w:space="0" w:color="auto"/>
            <w:right w:val="none" w:sz="0" w:space="0" w:color="auto"/>
          </w:divBdr>
        </w:div>
        <w:div w:id="859898630">
          <w:marLeft w:val="480"/>
          <w:marRight w:val="0"/>
          <w:marTop w:val="0"/>
          <w:marBottom w:val="0"/>
          <w:divBdr>
            <w:top w:val="none" w:sz="0" w:space="0" w:color="auto"/>
            <w:left w:val="none" w:sz="0" w:space="0" w:color="auto"/>
            <w:bottom w:val="none" w:sz="0" w:space="0" w:color="auto"/>
            <w:right w:val="none" w:sz="0" w:space="0" w:color="auto"/>
          </w:divBdr>
        </w:div>
        <w:div w:id="2107537282">
          <w:marLeft w:val="480"/>
          <w:marRight w:val="0"/>
          <w:marTop w:val="0"/>
          <w:marBottom w:val="0"/>
          <w:divBdr>
            <w:top w:val="none" w:sz="0" w:space="0" w:color="auto"/>
            <w:left w:val="none" w:sz="0" w:space="0" w:color="auto"/>
            <w:bottom w:val="none" w:sz="0" w:space="0" w:color="auto"/>
            <w:right w:val="none" w:sz="0" w:space="0" w:color="auto"/>
          </w:divBdr>
        </w:div>
        <w:div w:id="685718838">
          <w:marLeft w:val="480"/>
          <w:marRight w:val="0"/>
          <w:marTop w:val="0"/>
          <w:marBottom w:val="0"/>
          <w:divBdr>
            <w:top w:val="none" w:sz="0" w:space="0" w:color="auto"/>
            <w:left w:val="none" w:sz="0" w:space="0" w:color="auto"/>
            <w:bottom w:val="none" w:sz="0" w:space="0" w:color="auto"/>
            <w:right w:val="none" w:sz="0" w:space="0" w:color="auto"/>
          </w:divBdr>
        </w:div>
        <w:div w:id="331684323">
          <w:marLeft w:val="480"/>
          <w:marRight w:val="0"/>
          <w:marTop w:val="0"/>
          <w:marBottom w:val="0"/>
          <w:divBdr>
            <w:top w:val="none" w:sz="0" w:space="0" w:color="auto"/>
            <w:left w:val="none" w:sz="0" w:space="0" w:color="auto"/>
            <w:bottom w:val="none" w:sz="0" w:space="0" w:color="auto"/>
            <w:right w:val="none" w:sz="0" w:space="0" w:color="auto"/>
          </w:divBdr>
        </w:div>
        <w:div w:id="1611662490">
          <w:marLeft w:val="480"/>
          <w:marRight w:val="0"/>
          <w:marTop w:val="0"/>
          <w:marBottom w:val="0"/>
          <w:divBdr>
            <w:top w:val="none" w:sz="0" w:space="0" w:color="auto"/>
            <w:left w:val="none" w:sz="0" w:space="0" w:color="auto"/>
            <w:bottom w:val="none" w:sz="0" w:space="0" w:color="auto"/>
            <w:right w:val="none" w:sz="0" w:space="0" w:color="auto"/>
          </w:divBdr>
        </w:div>
        <w:div w:id="61756612">
          <w:marLeft w:val="480"/>
          <w:marRight w:val="0"/>
          <w:marTop w:val="0"/>
          <w:marBottom w:val="0"/>
          <w:divBdr>
            <w:top w:val="none" w:sz="0" w:space="0" w:color="auto"/>
            <w:left w:val="none" w:sz="0" w:space="0" w:color="auto"/>
            <w:bottom w:val="none" w:sz="0" w:space="0" w:color="auto"/>
            <w:right w:val="none" w:sz="0" w:space="0" w:color="auto"/>
          </w:divBdr>
        </w:div>
        <w:div w:id="1291403341">
          <w:marLeft w:val="480"/>
          <w:marRight w:val="0"/>
          <w:marTop w:val="0"/>
          <w:marBottom w:val="0"/>
          <w:divBdr>
            <w:top w:val="none" w:sz="0" w:space="0" w:color="auto"/>
            <w:left w:val="none" w:sz="0" w:space="0" w:color="auto"/>
            <w:bottom w:val="none" w:sz="0" w:space="0" w:color="auto"/>
            <w:right w:val="none" w:sz="0" w:space="0" w:color="auto"/>
          </w:divBdr>
        </w:div>
        <w:div w:id="790364309">
          <w:marLeft w:val="480"/>
          <w:marRight w:val="0"/>
          <w:marTop w:val="0"/>
          <w:marBottom w:val="0"/>
          <w:divBdr>
            <w:top w:val="none" w:sz="0" w:space="0" w:color="auto"/>
            <w:left w:val="none" w:sz="0" w:space="0" w:color="auto"/>
            <w:bottom w:val="none" w:sz="0" w:space="0" w:color="auto"/>
            <w:right w:val="none" w:sz="0" w:space="0" w:color="auto"/>
          </w:divBdr>
        </w:div>
        <w:div w:id="108744066">
          <w:marLeft w:val="480"/>
          <w:marRight w:val="0"/>
          <w:marTop w:val="0"/>
          <w:marBottom w:val="0"/>
          <w:divBdr>
            <w:top w:val="none" w:sz="0" w:space="0" w:color="auto"/>
            <w:left w:val="none" w:sz="0" w:space="0" w:color="auto"/>
            <w:bottom w:val="none" w:sz="0" w:space="0" w:color="auto"/>
            <w:right w:val="none" w:sz="0" w:space="0" w:color="auto"/>
          </w:divBdr>
        </w:div>
        <w:div w:id="424501065">
          <w:marLeft w:val="480"/>
          <w:marRight w:val="0"/>
          <w:marTop w:val="0"/>
          <w:marBottom w:val="0"/>
          <w:divBdr>
            <w:top w:val="none" w:sz="0" w:space="0" w:color="auto"/>
            <w:left w:val="none" w:sz="0" w:space="0" w:color="auto"/>
            <w:bottom w:val="none" w:sz="0" w:space="0" w:color="auto"/>
            <w:right w:val="none" w:sz="0" w:space="0" w:color="auto"/>
          </w:divBdr>
        </w:div>
        <w:div w:id="1487892496">
          <w:marLeft w:val="480"/>
          <w:marRight w:val="0"/>
          <w:marTop w:val="0"/>
          <w:marBottom w:val="0"/>
          <w:divBdr>
            <w:top w:val="none" w:sz="0" w:space="0" w:color="auto"/>
            <w:left w:val="none" w:sz="0" w:space="0" w:color="auto"/>
            <w:bottom w:val="none" w:sz="0" w:space="0" w:color="auto"/>
            <w:right w:val="none" w:sz="0" w:space="0" w:color="auto"/>
          </w:divBdr>
        </w:div>
        <w:div w:id="322317599">
          <w:marLeft w:val="480"/>
          <w:marRight w:val="0"/>
          <w:marTop w:val="0"/>
          <w:marBottom w:val="0"/>
          <w:divBdr>
            <w:top w:val="none" w:sz="0" w:space="0" w:color="auto"/>
            <w:left w:val="none" w:sz="0" w:space="0" w:color="auto"/>
            <w:bottom w:val="none" w:sz="0" w:space="0" w:color="auto"/>
            <w:right w:val="none" w:sz="0" w:space="0" w:color="auto"/>
          </w:divBdr>
        </w:div>
        <w:div w:id="1085612192">
          <w:marLeft w:val="480"/>
          <w:marRight w:val="0"/>
          <w:marTop w:val="0"/>
          <w:marBottom w:val="0"/>
          <w:divBdr>
            <w:top w:val="none" w:sz="0" w:space="0" w:color="auto"/>
            <w:left w:val="none" w:sz="0" w:space="0" w:color="auto"/>
            <w:bottom w:val="none" w:sz="0" w:space="0" w:color="auto"/>
            <w:right w:val="none" w:sz="0" w:space="0" w:color="auto"/>
          </w:divBdr>
        </w:div>
        <w:div w:id="1330716298">
          <w:marLeft w:val="480"/>
          <w:marRight w:val="0"/>
          <w:marTop w:val="0"/>
          <w:marBottom w:val="0"/>
          <w:divBdr>
            <w:top w:val="none" w:sz="0" w:space="0" w:color="auto"/>
            <w:left w:val="none" w:sz="0" w:space="0" w:color="auto"/>
            <w:bottom w:val="none" w:sz="0" w:space="0" w:color="auto"/>
            <w:right w:val="none" w:sz="0" w:space="0" w:color="auto"/>
          </w:divBdr>
        </w:div>
        <w:div w:id="660546573">
          <w:marLeft w:val="480"/>
          <w:marRight w:val="0"/>
          <w:marTop w:val="0"/>
          <w:marBottom w:val="0"/>
          <w:divBdr>
            <w:top w:val="none" w:sz="0" w:space="0" w:color="auto"/>
            <w:left w:val="none" w:sz="0" w:space="0" w:color="auto"/>
            <w:bottom w:val="none" w:sz="0" w:space="0" w:color="auto"/>
            <w:right w:val="none" w:sz="0" w:space="0" w:color="auto"/>
          </w:divBdr>
        </w:div>
        <w:div w:id="1365861211">
          <w:marLeft w:val="480"/>
          <w:marRight w:val="0"/>
          <w:marTop w:val="0"/>
          <w:marBottom w:val="0"/>
          <w:divBdr>
            <w:top w:val="none" w:sz="0" w:space="0" w:color="auto"/>
            <w:left w:val="none" w:sz="0" w:space="0" w:color="auto"/>
            <w:bottom w:val="none" w:sz="0" w:space="0" w:color="auto"/>
            <w:right w:val="none" w:sz="0" w:space="0" w:color="auto"/>
          </w:divBdr>
        </w:div>
        <w:div w:id="2056461511">
          <w:marLeft w:val="480"/>
          <w:marRight w:val="0"/>
          <w:marTop w:val="0"/>
          <w:marBottom w:val="0"/>
          <w:divBdr>
            <w:top w:val="none" w:sz="0" w:space="0" w:color="auto"/>
            <w:left w:val="none" w:sz="0" w:space="0" w:color="auto"/>
            <w:bottom w:val="none" w:sz="0" w:space="0" w:color="auto"/>
            <w:right w:val="none" w:sz="0" w:space="0" w:color="auto"/>
          </w:divBdr>
        </w:div>
      </w:divsChild>
    </w:div>
    <w:div w:id="273903680">
      <w:bodyDiv w:val="1"/>
      <w:marLeft w:val="0"/>
      <w:marRight w:val="0"/>
      <w:marTop w:val="0"/>
      <w:marBottom w:val="0"/>
      <w:divBdr>
        <w:top w:val="none" w:sz="0" w:space="0" w:color="auto"/>
        <w:left w:val="none" w:sz="0" w:space="0" w:color="auto"/>
        <w:bottom w:val="none" w:sz="0" w:space="0" w:color="auto"/>
        <w:right w:val="none" w:sz="0" w:space="0" w:color="auto"/>
      </w:divBdr>
    </w:div>
    <w:div w:id="273907570">
      <w:bodyDiv w:val="1"/>
      <w:marLeft w:val="0"/>
      <w:marRight w:val="0"/>
      <w:marTop w:val="0"/>
      <w:marBottom w:val="0"/>
      <w:divBdr>
        <w:top w:val="none" w:sz="0" w:space="0" w:color="auto"/>
        <w:left w:val="none" w:sz="0" w:space="0" w:color="auto"/>
        <w:bottom w:val="none" w:sz="0" w:space="0" w:color="auto"/>
        <w:right w:val="none" w:sz="0" w:space="0" w:color="auto"/>
      </w:divBdr>
    </w:div>
    <w:div w:id="275218052">
      <w:bodyDiv w:val="1"/>
      <w:marLeft w:val="0"/>
      <w:marRight w:val="0"/>
      <w:marTop w:val="0"/>
      <w:marBottom w:val="0"/>
      <w:divBdr>
        <w:top w:val="none" w:sz="0" w:space="0" w:color="auto"/>
        <w:left w:val="none" w:sz="0" w:space="0" w:color="auto"/>
        <w:bottom w:val="none" w:sz="0" w:space="0" w:color="auto"/>
        <w:right w:val="none" w:sz="0" w:space="0" w:color="auto"/>
      </w:divBdr>
    </w:div>
    <w:div w:id="275407674">
      <w:bodyDiv w:val="1"/>
      <w:marLeft w:val="0"/>
      <w:marRight w:val="0"/>
      <w:marTop w:val="0"/>
      <w:marBottom w:val="0"/>
      <w:divBdr>
        <w:top w:val="none" w:sz="0" w:space="0" w:color="auto"/>
        <w:left w:val="none" w:sz="0" w:space="0" w:color="auto"/>
        <w:bottom w:val="none" w:sz="0" w:space="0" w:color="auto"/>
        <w:right w:val="none" w:sz="0" w:space="0" w:color="auto"/>
      </w:divBdr>
    </w:div>
    <w:div w:id="275480328">
      <w:bodyDiv w:val="1"/>
      <w:marLeft w:val="0"/>
      <w:marRight w:val="0"/>
      <w:marTop w:val="0"/>
      <w:marBottom w:val="0"/>
      <w:divBdr>
        <w:top w:val="none" w:sz="0" w:space="0" w:color="auto"/>
        <w:left w:val="none" w:sz="0" w:space="0" w:color="auto"/>
        <w:bottom w:val="none" w:sz="0" w:space="0" w:color="auto"/>
        <w:right w:val="none" w:sz="0" w:space="0" w:color="auto"/>
      </w:divBdr>
    </w:div>
    <w:div w:id="275872441">
      <w:bodyDiv w:val="1"/>
      <w:marLeft w:val="0"/>
      <w:marRight w:val="0"/>
      <w:marTop w:val="0"/>
      <w:marBottom w:val="0"/>
      <w:divBdr>
        <w:top w:val="none" w:sz="0" w:space="0" w:color="auto"/>
        <w:left w:val="none" w:sz="0" w:space="0" w:color="auto"/>
        <w:bottom w:val="none" w:sz="0" w:space="0" w:color="auto"/>
        <w:right w:val="none" w:sz="0" w:space="0" w:color="auto"/>
      </w:divBdr>
    </w:div>
    <w:div w:id="276447274">
      <w:bodyDiv w:val="1"/>
      <w:marLeft w:val="0"/>
      <w:marRight w:val="0"/>
      <w:marTop w:val="0"/>
      <w:marBottom w:val="0"/>
      <w:divBdr>
        <w:top w:val="none" w:sz="0" w:space="0" w:color="auto"/>
        <w:left w:val="none" w:sz="0" w:space="0" w:color="auto"/>
        <w:bottom w:val="none" w:sz="0" w:space="0" w:color="auto"/>
        <w:right w:val="none" w:sz="0" w:space="0" w:color="auto"/>
      </w:divBdr>
    </w:div>
    <w:div w:id="276568938">
      <w:bodyDiv w:val="1"/>
      <w:marLeft w:val="0"/>
      <w:marRight w:val="0"/>
      <w:marTop w:val="0"/>
      <w:marBottom w:val="0"/>
      <w:divBdr>
        <w:top w:val="none" w:sz="0" w:space="0" w:color="auto"/>
        <w:left w:val="none" w:sz="0" w:space="0" w:color="auto"/>
        <w:bottom w:val="none" w:sz="0" w:space="0" w:color="auto"/>
        <w:right w:val="none" w:sz="0" w:space="0" w:color="auto"/>
      </w:divBdr>
    </w:div>
    <w:div w:id="276763306">
      <w:bodyDiv w:val="1"/>
      <w:marLeft w:val="0"/>
      <w:marRight w:val="0"/>
      <w:marTop w:val="0"/>
      <w:marBottom w:val="0"/>
      <w:divBdr>
        <w:top w:val="none" w:sz="0" w:space="0" w:color="auto"/>
        <w:left w:val="none" w:sz="0" w:space="0" w:color="auto"/>
        <w:bottom w:val="none" w:sz="0" w:space="0" w:color="auto"/>
        <w:right w:val="none" w:sz="0" w:space="0" w:color="auto"/>
      </w:divBdr>
    </w:div>
    <w:div w:id="276985367">
      <w:bodyDiv w:val="1"/>
      <w:marLeft w:val="0"/>
      <w:marRight w:val="0"/>
      <w:marTop w:val="0"/>
      <w:marBottom w:val="0"/>
      <w:divBdr>
        <w:top w:val="none" w:sz="0" w:space="0" w:color="auto"/>
        <w:left w:val="none" w:sz="0" w:space="0" w:color="auto"/>
        <w:bottom w:val="none" w:sz="0" w:space="0" w:color="auto"/>
        <w:right w:val="none" w:sz="0" w:space="0" w:color="auto"/>
      </w:divBdr>
    </w:div>
    <w:div w:id="277370354">
      <w:bodyDiv w:val="1"/>
      <w:marLeft w:val="0"/>
      <w:marRight w:val="0"/>
      <w:marTop w:val="0"/>
      <w:marBottom w:val="0"/>
      <w:divBdr>
        <w:top w:val="none" w:sz="0" w:space="0" w:color="auto"/>
        <w:left w:val="none" w:sz="0" w:space="0" w:color="auto"/>
        <w:bottom w:val="none" w:sz="0" w:space="0" w:color="auto"/>
        <w:right w:val="none" w:sz="0" w:space="0" w:color="auto"/>
      </w:divBdr>
    </w:div>
    <w:div w:id="277446086">
      <w:bodyDiv w:val="1"/>
      <w:marLeft w:val="0"/>
      <w:marRight w:val="0"/>
      <w:marTop w:val="0"/>
      <w:marBottom w:val="0"/>
      <w:divBdr>
        <w:top w:val="none" w:sz="0" w:space="0" w:color="auto"/>
        <w:left w:val="none" w:sz="0" w:space="0" w:color="auto"/>
        <w:bottom w:val="none" w:sz="0" w:space="0" w:color="auto"/>
        <w:right w:val="none" w:sz="0" w:space="0" w:color="auto"/>
      </w:divBdr>
    </w:div>
    <w:div w:id="278953788">
      <w:bodyDiv w:val="1"/>
      <w:marLeft w:val="0"/>
      <w:marRight w:val="0"/>
      <w:marTop w:val="0"/>
      <w:marBottom w:val="0"/>
      <w:divBdr>
        <w:top w:val="none" w:sz="0" w:space="0" w:color="auto"/>
        <w:left w:val="none" w:sz="0" w:space="0" w:color="auto"/>
        <w:bottom w:val="none" w:sz="0" w:space="0" w:color="auto"/>
        <w:right w:val="none" w:sz="0" w:space="0" w:color="auto"/>
      </w:divBdr>
    </w:div>
    <w:div w:id="279264267">
      <w:bodyDiv w:val="1"/>
      <w:marLeft w:val="0"/>
      <w:marRight w:val="0"/>
      <w:marTop w:val="0"/>
      <w:marBottom w:val="0"/>
      <w:divBdr>
        <w:top w:val="none" w:sz="0" w:space="0" w:color="auto"/>
        <w:left w:val="none" w:sz="0" w:space="0" w:color="auto"/>
        <w:bottom w:val="none" w:sz="0" w:space="0" w:color="auto"/>
        <w:right w:val="none" w:sz="0" w:space="0" w:color="auto"/>
      </w:divBdr>
    </w:div>
    <w:div w:id="279453944">
      <w:bodyDiv w:val="1"/>
      <w:marLeft w:val="0"/>
      <w:marRight w:val="0"/>
      <w:marTop w:val="0"/>
      <w:marBottom w:val="0"/>
      <w:divBdr>
        <w:top w:val="none" w:sz="0" w:space="0" w:color="auto"/>
        <w:left w:val="none" w:sz="0" w:space="0" w:color="auto"/>
        <w:bottom w:val="none" w:sz="0" w:space="0" w:color="auto"/>
        <w:right w:val="none" w:sz="0" w:space="0" w:color="auto"/>
      </w:divBdr>
    </w:div>
    <w:div w:id="279458738">
      <w:bodyDiv w:val="1"/>
      <w:marLeft w:val="0"/>
      <w:marRight w:val="0"/>
      <w:marTop w:val="0"/>
      <w:marBottom w:val="0"/>
      <w:divBdr>
        <w:top w:val="none" w:sz="0" w:space="0" w:color="auto"/>
        <w:left w:val="none" w:sz="0" w:space="0" w:color="auto"/>
        <w:bottom w:val="none" w:sz="0" w:space="0" w:color="auto"/>
        <w:right w:val="none" w:sz="0" w:space="0" w:color="auto"/>
      </w:divBdr>
    </w:div>
    <w:div w:id="279459823">
      <w:bodyDiv w:val="1"/>
      <w:marLeft w:val="0"/>
      <w:marRight w:val="0"/>
      <w:marTop w:val="0"/>
      <w:marBottom w:val="0"/>
      <w:divBdr>
        <w:top w:val="none" w:sz="0" w:space="0" w:color="auto"/>
        <w:left w:val="none" w:sz="0" w:space="0" w:color="auto"/>
        <w:bottom w:val="none" w:sz="0" w:space="0" w:color="auto"/>
        <w:right w:val="none" w:sz="0" w:space="0" w:color="auto"/>
      </w:divBdr>
    </w:div>
    <w:div w:id="279533514">
      <w:bodyDiv w:val="1"/>
      <w:marLeft w:val="0"/>
      <w:marRight w:val="0"/>
      <w:marTop w:val="0"/>
      <w:marBottom w:val="0"/>
      <w:divBdr>
        <w:top w:val="none" w:sz="0" w:space="0" w:color="auto"/>
        <w:left w:val="none" w:sz="0" w:space="0" w:color="auto"/>
        <w:bottom w:val="none" w:sz="0" w:space="0" w:color="auto"/>
        <w:right w:val="none" w:sz="0" w:space="0" w:color="auto"/>
      </w:divBdr>
    </w:div>
    <w:div w:id="279647502">
      <w:bodyDiv w:val="1"/>
      <w:marLeft w:val="0"/>
      <w:marRight w:val="0"/>
      <w:marTop w:val="0"/>
      <w:marBottom w:val="0"/>
      <w:divBdr>
        <w:top w:val="none" w:sz="0" w:space="0" w:color="auto"/>
        <w:left w:val="none" w:sz="0" w:space="0" w:color="auto"/>
        <w:bottom w:val="none" w:sz="0" w:space="0" w:color="auto"/>
        <w:right w:val="none" w:sz="0" w:space="0" w:color="auto"/>
      </w:divBdr>
    </w:div>
    <w:div w:id="279722737">
      <w:bodyDiv w:val="1"/>
      <w:marLeft w:val="0"/>
      <w:marRight w:val="0"/>
      <w:marTop w:val="0"/>
      <w:marBottom w:val="0"/>
      <w:divBdr>
        <w:top w:val="none" w:sz="0" w:space="0" w:color="auto"/>
        <w:left w:val="none" w:sz="0" w:space="0" w:color="auto"/>
        <w:bottom w:val="none" w:sz="0" w:space="0" w:color="auto"/>
        <w:right w:val="none" w:sz="0" w:space="0" w:color="auto"/>
      </w:divBdr>
    </w:div>
    <w:div w:id="279800448">
      <w:bodyDiv w:val="1"/>
      <w:marLeft w:val="0"/>
      <w:marRight w:val="0"/>
      <w:marTop w:val="0"/>
      <w:marBottom w:val="0"/>
      <w:divBdr>
        <w:top w:val="none" w:sz="0" w:space="0" w:color="auto"/>
        <w:left w:val="none" w:sz="0" w:space="0" w:color="auto"/>
        <w:bottom w:val="none" w:sz="0" w:space="0" w:color="auto"/>
        <w:right w:val="none" w:sz="0" w:space="0" w:color="auto"/>
      </w:divBdr>
    </w:div>
    <w:div w:id="279923919">
      <w:bodyDiv w:val="1"/>
      <w:marLeft w:val="0"/>
      <w:marRight w:val="0"/>
      <w:marTop w:val="0"/>
      <w:marBottom w:val="0"/>
      <w:divBdr>
        <w:top w:val="none" w:sz="0" w:space="0" w:color="auto"/>
        <w:left w:val="none" w:sz="0" w:space="0" w:color="auto"/>
        <w:bottom w:val="none" w:sz="0" w:space="0" w:color="auto"/>
        <w:right w:val="none" w:sz="0" w:space="0" w:color="auto"/>
      </w:divBdr>
    </w:div>
    <w:div w:id="279995908">
      <w:bodyDiv w:val="1"/>
      <w:marLeft w:val="0"/>
      <w:marRight w:val="0"/>
      <w:marTop w:val="0"/>
      <w:marBottom w:val="0"/>
      <w:divBdr>
        <w:top w:val="none" w:sz="0" w:space="0" w:color="auto"/>
        <w:left w:val="none" w:sz="0" w:space="0" w:color="auto"/>
        <w:bottom w:val="none" w:sz="0" w:space="0" w:color="auto"/>
        <w:right w:val="none" w:sz="0" w:space="0" w:color="auto"/>
      </w:divBdr>
    </w:div>
    <w:div w:id="280382023">
      <w:bodyDiv w:val="1"/>
      <w:marLeft w:val="0"/>
      <w:marRight w:val="0"/>
      <w:marTop w:val="0"/>
      <w:marBottom w:val="0"/>
      <w:divBdr>
        <w:top w:val="none" w:sz="0" w:space="0" w:color="auto"/>
        <w:left w:val="none" w:sz="0" w:space="0" w:color="auto"/>
        <w:bottom w:val="none" w:sz="0" w:space="0" w:color="auto"/>
        <w:right w:val="none" w:sz="0" w:space="0" w:color="auto"/>
      </w:divBdr>
    </w:div>
    <w:div w:id="280846117">
      <w:bodyDiv w:val="1"/>
      <w:marLeft w:val="0"/>
      <w:marRight w:val="0"/>
      <w:marTop w:val="0"/>
      <w:marBottom w:val="0"/>
      <w:divBdr>
        <w:top w:val="none" w:sz="0" w:space="0" w:color="auto"/>
        <w:left w:val="none" w:sz="0" w:space="0" w:color="auto"/>
        <w:bottom w:val="none" w:sz="0" w:space="0" w:color="auto"/>
        <w:right w:val="none" w:sz="0" w:space="0" w:color="auto"/>
      </w:divBdr>
    </w:div>
    <w:div w:id="281695819">
      <w:bodyDiv w:val="1"/>
      <w:marLeft w:val="0"/>
      <w:marRight w:val="0"/>
      <w:marTop w:val="0"/>
      <w:marBottom w:val="0"/>
      <w:divBdr>
        <w:top w:val="none" w:sz="0" w:space="0" w:color="auto"/>
        <w:left w:val="none" w:sz="0" w:space="0" w:color="auto"/>
        <w:bottom w:val="none" w:sz="0" w:space="0" w:color="auto"/>
        <w:right w:val="none" w:sz="0" w:space="0" w:color="auto"/>
      </w:divBdr>
    </w:div>
    <w:div w:id="281813401">
      <w:bodyDiv w:val="1"/>
      <w:marLeft w:val="0"/>
      <w:marRight w:val="0"/>
      <w:marTop w:val="0"/>
      <w:marBottom w:val="0"/>
      <w:divBdr>
        <w:top w:val="none" w:sz="0" w:space="0" w:color="auto"/>
        <w:left w:val="none" w:sz="0" w:space="0" w:color="auto"/>
        <w:bottom w:val="none" w:sz="0" w:space="0" w:color="auto"/>
        <w:right w:val="none" w:sz="0" w:space="0" w:color="auto"/>
      </w:divBdr>
      <w:divsChild>
        <w:div w:id="1597133170">
          <w:marLeft w:val="480"/>
          <w:marRight w:val="0"/>
          <w:marTop w:val="0"/>
          <w:marBottom w:val="0"/>
          <w:divBdr>
            <w:top w:val="none" w:sz="0" w:space="0" w:color="auto"/>
            <w:left w:val="none" w:sz="0" w:space="0" w:color="auto"/>
            <w:bottom w:val="none" w:sz="0" w:space="0" w:color="auto"/>
            <w:right w:val="none" w:sz="0" w:space="0" w:color="auto"/>
          </w:divBdr>
        </w:div>
        <w:div w:id="234778979">
          <w:marLeft w:val="480"/>
          <w:marRight w:val="0"/>
          <w:marTop w:val="0"/>
          <w:marBottom w:val="0"/>
          <w:divBdr>
            <w:top w:val="none" w:sz="0" w:space="0" w:color="auto"/>
            <w:left w:val="none" w:sz="0" w:space="0" w:color="auto"/>
            <w:bottom w:val="none" w:sz="0" w:space="0" w:color="auto"/>
            <w:right w:val="none" w:sz="0" w:space="0" w:color="auto"/>
          </w:divBdr>
        </w:div>
        <w:div w:id="1727102082">
          <w:marLeft w:val="480"/>
          <w:marRight w:val="0"/>
          <w:marTop w:val="0"/>
          <w:marBottom w:val="0"/>
          <w:divBdr>
            <w:top w:val="none" w:sz="0" w:space="0" w:color="auto"/>
            <w:left w:val="none" w:sz="0" w:space="0" w:color="auto"/>
            <w:bottom w:val="none" w:sz="0" w:space="0" w:color="auto"/>
            <w:right w:val="none" w:sz="0" w:space="0" w:color="auto"/>
          </w:divBdr>
        </w:div>
        <w:div w:id="1728870616">
          <w:marLeft w:val="480"/>
          <w:marRight w:val="0"/>
          <w:marTop w:val="0"/>
          <w:marBottom w:val="0"/>
          <w:divBdr>
            <w:top w:val="none" w:sz="0" w:space="0" w:color="auto"/>
            <w:left w:val="none" w:sz="0" w:space="0" w:color="auto"/>
            <w:bottom w:val="none" w:sz="0" w:space="0" w:color="auto"/>
            <w:right w:val="none" w:sz="0" w:space="0" w:color="auto"/>
          </w:divBdr>
        </w:div>
        <w:div w:id="1322270551">
          <w:marLeft w:val="480"/>
          <w:marRight w:val="0"/>
          <w:marTop w:val="0"/>
          <w:marBottom w:val="0"/>
          <w:divBdr>
            <w:top w:val="none" w:sz="0" w:space="0" w:color="auto"/>
            <w:left w:val="none" w:sz="0" w:space="0" w:color="auto"/>
            <w:bottom w:val="none" w:sz="0" w:space="0" w:color="auto"/>
            <w:right w:val="none" w:sz="0" w:space="0" w:color="auto"/>
          </w:divBdr>
        </w:div>
        <w:div w:id="1299260008">
          <w:marLeft w:val="480"/>
          <w:marRight w:val="0"/>
          <w:marTop w:val="0"/>
          <w:marBottom w:val="0"/>
          <w:divBdr>
            <w:top w:val="none" w:sz="0" w:space="0" w:color="auto"/>
            <w:left w:val="none" w:sz="0" w:space="0" w:color="auto"/>
            <w:bottom w:val="none" w:sz="0" w:space="0" w:color="auto"/>
            <w:right w:val="none" w:sz="0" w:space="0" w:color="auto"/>
          </w:divBdr>
        </w:div>
        <w:div w:id="2078743498">
          <w:marLeft w:val="480"/>
          <w:marRight w:val="0"/>
          <w:marTop w:val="0"/>
          <w:marBottom w:val="0"/>
          <w:divBdr>
            <w:top w:val="none" w:sz="0" w:space="0" w:color="auto"/>
            <w:left w:val="none" w:sz="0" w:space="0" w:color="auto"/>
            <w:bottom w:val="none" w:sz="0" w:space="0" w:color="auto"/>
            <w:right w:val="none" w:sz="0" w:space="0" w:color="auto"/>
          </w:divBdr>
        </w:div>
        <w:div w:id="1467893764">
          <w:marLeft w:val="480"/>
          <w:marRight w:val="0"/>
          <w:marTop w:val="0"/>
          <w:marBottom w:val="0"/>
          <w:divBdr>
            <w:top w:val="none" w:sz="0" w:space="0" w:color="auto"/>
            <w:left w:val="none" w:sz="0" w:space="0" w:color="auto"/>
            <w:bottom w:val="none" w:sz="0" w:space="0" w:color="auto"/>
            <w:right w:val="none" w:sz="0" w:space="0" w:color="auto"/>
          </w:divBdr>
        </w:div>
        <w:div w:id="1240363254">
          <w:marLeft w:val="480"/>
          <w:marRight w:val="0"/>
          <w:marTop w:val="0"/>
          <w:marBottom w:val="0"/>
          <w:divBdr>
            <w:top w:val="none" w:sz="0" w:space="0" w:color="auto"/>
            <w:left w:val="none" w:sz="0" w:space="0" w:color="auto"/>
            <w:bottom w:val="none" w:sz="0" w:space="0" w:color="auto"/>
            <w:right w:val="none" w:sz="0" w:space="0" w:color="auto"/>
          </w:divBdr>
        </w:div>
        <w:div w:id="1443570789">
          <w:marLeft w:val="480"/>
          <w:marRight w:val="0"/>
          <w:marTop w:val="0"/>
          <w:marBottom w:val="0"/>
          <w:divBdr>
            <w:top w:val="none" w:sz="0" w:space="0" w:color="auto"/>
            <w:left w:val="none" w:sz="0" w:space="0" w:color="auto"/>
            <w:bottom w:val="none" w:sz="0" w:space="0" w:color="auto"/>
            <w:right w:val="none" w:sz="0" w:space="0" w:color="auto"/>
          </w:divBdr>
        </w:div>
        <w:div w:id="2055932289">
          <w:marLeft w:val="480"/>
          <w:marRight w:val="0"/>
          <w:marTop w:val="0"/>
          <w:marBottom w:val="0"/>
          <w:divBdr>
            <w:top w:val="none" w:sz="0" w:space="0" w:color="auto"/>
            <w:left w:val="none" w:sz="0" w:space="0" w:color="auto"/>
            <w:bottom w:val="none" w:sz="0" w:space="0" w:color="auto"/>
            <w:right w:val="none" w:sz="0" w:space="0" w:color="auto"/>
          </w:divBdr>
        </w:div>
        <w:div w:id="543252757">
          <w:marLeft w:val="480"/>
          <w:marRight w:val="0"/>
          <w:marTop w:val="0"/>
          <w:marBottom w:val="0"/>
          <w:divBdr>
            <w:top w:val="none" w:sz="0" w:space="0" w:color="auto"/>
            <w:left w:val="none" w:sz="0" w:space="0" w:color="auto"/>
            <w:bottom w:val="none" w:sz="0" w:space="0" w:color="auto"/>
            <w:right w:val="none" w:sz="0" w:space="0" w:color="auto"/>
          </w:divBdr>
        </w:div>
        <w:div w:id="811603428">
          <w:marLeft w:val="480"/>
          <w:marRight w:val="0"/>
          <w:marTop w:val="0"/>
          <w:marBottom w:val="0"/>
          <w:divBdr>
            <w:top w:val="none" w:sz="0" w:space="0" w:color="auto"/>
            <w:left w:val="none" w:sz="0" w:space="0" w:color="auto"/>
            <w:bottom w:val="none" w:sz="0" w:space="0" w:color="auto"/>
            <w:right w:val="none" w:sz="0" w:space="0" w:color="auto"/>
          </w:divBdr>
        </w:div>
        <w:div w:id="1042250966">
          <w:marLeft w:val="480"/>
          <w:marRight w:val="0"/>
          <w:marTop w:val="0"/>
          <w:marBottom w:val="0"/>
          <w:divBdr>
            <w:top w:val="none" w:sz="0" w:space="0" w:color="auto"/>
            <w:left w:val="none" w:sz="0" w:space="0" w:color="auto"/>
            <w:bottom w:val="none" w:sz="0" w:space="0" w:color="auto"/>
            <w:right w:val="none" w:sz="0" w:space="0" w:color="auto"/>
          </w:divBdr>
        </w:div>
        <w:div w:id="478032761">
          <w:marLeft w:val="480"/>
          <w:marRight w:val="0"/>
          <w:marTop w:val="0"/>
          <w:marBottom w:val="0"/>
          <w:divBdr>
            <w:top w:val="none" w:sz="0" w:space="0" w:color="auto"/>
            <w:left w:val="none" w:sz="0" w:space="0" w:color="auto"/>
            <w:bottom w:val="none" w:sz="0" w:space="0" w:color="auto"/>
            <w:right w:val="none" w:sz="0" w:space="0" w:color="auto"/>
          </w:divBdr>
        </w:div>
        <w:div w:id="1550992234">
          <w:marLeft w:val="480"/>
          <w:marRight w:val="0"/>
          <w:marTop w:val="0"/>
          <w:marBottom w:val="0"/>
          <w:divBdr>
            <w:top w:val="none" w:sz="0" w:space="0" w:color="auto"/>
            <w:left w:val="none" w:sz="0" w:space="0" w:color="auto"/>
            <w:bottom w:val="none" w:sz="0" w:space="0" w:color="auto"/>
            <w:right w:val="none" w:sz="0" w:space="0" w:color="auto"/>
          </w:divBdr>
        </w:div>
        <w:div w:id="1107197181">
          <w:marLeft w:val="480"/>
          <w:marRight w:val="0"/>
          <w:marTop w:val="0"/>
          <w:marBottom w:val="0"/>
          <w:divBdr>
            <w:top w:val="none" w:sz="0" w:space="0" w:color="auto"/>
            <w:left w:val="none" w:sz="0" w:space="0" w:color="auto"/>
            <w:bottom w:val="none" w:sz="0" w:space="0" w:color="auto"/>
            <w:right w:val="none" w:sz="0" w:space="0" w:color="auto"/>
          </w:divBdr>
        </w:div>
        <w:div w:id="1936816896">
          <w:marLeft w:val="480"/>
          <w:marRight w:val="0"/>
          <w:marTop w:val="0"/>
          <w:marBottom w:val="0"/>
          <w:divBdr>
            <w:top w:val="none" w:sz="0" w:space="0" w:color="auto"/>
            <w:left w:val="none" w:sz="0" w:space="0" w:color="auto"/>
            <w:bottom w:val="none" w:sz="0" w:space="0" w:color="auto"/>
            <w:right w:val="none" w:sz="0" w:space="0" w:color="auto"/>
          </w:divBdr>
        </w:div>
        <w:div w:id="1853106319">
          <w:marLeft w:val="480"/>
          <w:marRight w:val="0"/>
          <w:marTop w:val="0"/>
          <w:marBottom w:val="0"/>
          <w:divBdr>
            <w:top w:val="none" w:sz="0" w:space="0" w:color="auto"/>
            <w:left w:val="none" w:sz="0" w:space="0" w:color="auto"/>
            <w:bottom w:val="none" w:sz="0" w:space="0" w:color="auto"/>
            <w:right w:val="none" w:sz="0" w:space="0" w:color="auto"/>
          </w:divBdr>
        </w:div>
        <w:div w:id="380904805">
          <w:marLeft w:val="480"/>
          <w:marRight w:val="0"/>
          <w:marTop w:val="0"/>
          <w:marBottom w:val="0"/>
          <w:divBdr>
            <w:top w:val="none" w:sz="0" w:space="0" w:color="auto"/>
            <w:left w:val="none" w:sz="0" w:space="0" w:color="auto"/>
            <w:bottom w:val="none" w:sz="0" w:space="0" w:color="auto"/>
            <w:right w:val="none" w:sz="0" w:space="0" w:color="auto"/>
          </w:divBdr>
        </w:div>
        <w:div w:id="2779215">
          <w:marLeft w:val="480"/>
          <w:marRight w:val="0"/>
          <w:marTop w:val="0"/>
          <w:marBottom w:val="0"/>
          <w:divBdr>
            <w:top w:val="none" w:sz="0" w:space="0" w:color="auto"/>
            <w:left w:val="none" w:sz="0" w:space="0" w:color="auto"/>
            <w:bottom w:val="none" w:sz="0" w:space="0" w:color="auto"/>
            <w:right w:val="none" w:sz="0" w:space="0" w:color="auto"/>
          </w:divBdr>
        </w:div>
        <w:div w:id="926380880">
          <w:marLeft w:val="480"/>
          <w:marRight w:val="0"/>
          <w:marTop w:val="0"/>
          <w:marBottom w:val="0"/>
          <w:divBdr>
            <w:top w:val="none" w:sz="0" w:space="0" w:color="auto"/>
            <w:left w:val="none" w:sz="0" w:space="0" w:color="auto"/>
            <w:bottom w:val="none" w:sz="0" w:space="0" w:color="auto"/>
            <w:right w:val="none" w:sz="0" w:space="0" w:color="auto"/>
          </w:divBdr>
        </w:div>
        <w:div w:id="1758021091">
          <w:marLeft w:val="480"/>
          <w:marRight w:val="0"/>
          <w:marTop w:val="0"/>
          <w:marBottom w:val="0"/>
          <w:divBdr>
            <w:top w:val="none" w:sz="0" w:space="0" w:color="auto"/>
            <w:left w:val="none" w:sz="0" w:space="0" w:color="auto"/>
            <w:bottom w:val="none" w:sz="0" w:space="0" w:color="auto"/>
            <w:right w:val="none" w:sz="0" w:space="0" w:color="auto"/>
          </w:divBdr>
        </w:div>
        <w:div w:id="107086296">
          <w:marLeft w:val="480"/>
          <w:marRight w:val="0"/>
          <w:marTop w:val="0"/>
          <w:marBottom w:val="0"/>
          <w:divBdr>
            <w:top w:val="none" w:sz="0" w:space="0" w:color="auto"/>
            <w:left w:val="none" w:sz="0" w:space="0" w:color="auto"/>
            <w:bottom w:val="none" w:sz="0" w:space="0" w:color="auto"/>
            <w:right w:val="none" w:sz="0" w:space="0" w:color="auto"/>
          </w:divBdr>
        </w:div>
        <w:div w:id="1363089192">
          <w:marLeft w:val="480"/>
          <w:marRight w:val="0"/>
          <w:marTop w:val="0"/>
          <w:marBottom w:val="0"/>
          <w:divBdr>
            <w:top w:val="none" w:sz="0" w:space="0" w:color="auto"/>
            <w:left w:val="none" w:sz="0" w:space="0" w:color="auto"/>
            <w:bottom w:val="none" w:sz="0" w:space="0" w:color="auto"/>
            <w:right w:val="none" w:sz="0" w:space="0" w:color="auto"/>
          </w:divBdr>
        </w:div>
        <w:div w:id="1875579210">
          <w:marLeft w:val="480"/>
          <w:marRight w:val="0"/>
          <w:marTop w:val="0"/>
          <w:marBottom w:val="0"/>
          <w:divBdr>
            <w:top w:val="none" w:sz="0" w:space="0" w:color="auto"/>
            <w:left w:val="none" w:sz="0" w:space="0" w:color="auto"/>
            <w:bottom w:val="none" w:sz="0" w:space="0" w:color="auto"/>
            <w:right w:val="none" w:sz="0" w:space="0" w:color="auto"/>
          </w:divBdr>
        </w:div>
        <w:div w:id="524947669">
          <w:marLeft w:val="480"/>
          <w:marRight w:val="0"/>
          <w:marTop w:val="0"/>
          <w:marBottom w:val="0"/>
          <w:divBdr>
            <w:top w:val="none" w:sz="0" w:space="0" w:color="auto"/>
            <w:left w:val="none" w:sz="0" w:space="0" w:color="auto"/>
            <w:bottom w:val="none" w:sz="0" w:space="0" w:color="auto"/>
            <w:right w:val="none" w:sz="0" w:space="0" w:color="auto"/>
          </w:divBdr>
        </w:div>
        <w:div w:id="1399980158">
          <w:marLeft w:val="480"/>
          <w:marRight w:val="0"/>
          <w:marTop w:val="0"/>
          <w:marBottom w:val="0"/>
          <w:divBdr>
            <w:top w:val="none" w:sz="0" w:space="0" w:color="auto"/>
            <w:left w:val="none" w:sz="0" w:space="0" w:color="auto"/>
            <w:bottom w:val="none" w:sz="0" w:space="0" w:color="auto"/>
            <w:right w:val="none" w:sz="0" w:space="0" w:color="auto"/>
          </w:divBdr>
        </w:div>
        <w:div w:id="634071189">
          <w:marLeft w:val="480"/>
          <w:marRight w:val="0"/>
          <w:marTop w:val="0"/>
          <w:marBottom w:val="0"/>
          <w:divBdr>
            <w:top w:val="none" w:sz="0" w:space="0" w:color="auto"/>
            <w:left w:val="none" w:sz="0" w:space="0" w:color="auto"/>
            <w:bottom w:val="none" w:sz="0" w:space="0" w:color="auto"/>
            <w:right w:val="none" w:sz="0" w:space="0" w:color="auto"/>
          </w:divBdr>
        </w:div>
        <w:div w:id="1381368334">
          <w:marLeft w:val="480"/>
          <w:marRight w:val="0"/>
          <w:marTop w:val="0"/>
          <w:marBottom w:val="0"/>
          <w:divBdr>
            <w:top w:val="none" w:sz="0" w:space="0" w:color="auto"/>
            <w:left w:val="none" w:sz="0" w:space="0" w:color="auto"/>
            <w:bottom w:val="none" w:sz="0" w:space="0" w:color="auto"/>
            <w:right w:val="none" w:sz="0" w:space="0" w:color="auto"/>
          </w:divBdr>
        </w:div>
        <w:div w:id="1682856295">
          <w:marLeft w:val="480"/>
          <w:marRight w:val="0"/>
          <w:marTop w:val="0"/>
          <w:marBottom w:val="0"/>
          <w:divBdr>
            <w:top w:val="none" w:sz="0" w:space="0" w:color="auto"/>
            <w:left w:val="none" w:sz="0" w:space="0" w:color="auto"/>
            <w:bottom w:val="none" w:sz="0" w:space="0" w:color="auto"/>
            <w:right w:val="none" w:sz="0" w:space="0" w:color="auto"/>
          </w:divBdr>
        </w:div>
        <w:div w:id="1242057885">
          <w:marLeft w:val="480"/>
          <w:marRight w:val="0"/>
          <w:marTop w:val="0"/>
          <w:marBottom w:val="0"/>
          <w:divBdr>
            <w:top w:val="none" w:sz="0" w:space="0" w:color="auto"/>
            <w:left w:val="none" w:sz="0" w:space="0" w:color="auto"/>
            <w:bottom w:val="none" w:sz="0" w:space="0" w:color="auto"/>
            <w:right w:val="none" w:sz="0" w:space="0" w:color="auto"/>
          </w:divBdr>
        </w:div>
        <w:div w:id="2031373373">
          <w:marLeft w:val="480"/>
          <w:marRight w:val="0"/>
          <w:marTop w:val="0"/>
          <w:marBottom w:val="0"/>
          <w:divBdr>
            <w:top w:val="none" w:sz="0" w:space="0" w:color="auto"/>
            <w:left w:val="none" w:sz="0" w:space="0" w:color="auto"/>
            <w:bottom w:val="none" w:sz="0" w:space="0" w:color="auto"/>
            <w:right w:val="none" w:sz="0" w:space="0" w:color="auto"/>
          </w:divBdr>
        </w:div>
        <w:div w:id="1658263824">
          <w:marLeft w:val="480"/>
          <w:marRight w:val="0"/>
          <w:marTop w:val="0"/>
          <w:marBottom w:val="0"/>
          <w:divBdr>
            <w:top w:val="none" w:sz="0" w:space="0" w:color="auto"/>
            <w:left w:val="none" w:sz="0" w:space="0" w:color="auto"/>
            <w:bottom w:val="none" w:sz="0" w:space="0" w:color="auto"/>
            <w:right w:val="none" w:sz="0" w:space="0" w:color="auto"/>
          </w:divBdr>
        </w:div>
        <w:div w:id="807480029">
          <w:marLeft w:val="480"/>
          <w:marRight w:val="0"/>
          <w:marTop w:val="0"/>
          <w:marBottom w:val="0"/>
          <w:divBdr>
            <w:top w:val="none" w:sz="0" w:space="0" w:color="auto"/>
            <w:left w:val="none" w:sz="0" w:space="0" w:color="auto"/>
            <w:bottom w:val="none" w:sz="0" w:space="0" w:color="auto"/>
            <w:right w:val="none" w:sz="0" w:space="0" w:color="auto"/>
          </w:divBdr>
        </w:div>
        <w:div w:id="1864591963">
          <w:marLeft w:val="480"/>
          <w:marRight w:val="0"/>
          <w:marTop w:val="0"/>
          <w:marBottom w:val="0"/>
          <w:divBdr>
            <w:top w:val="none" w:sz="0" w:space="0" w:color="auto"/>
            <w:left w:val="none" w:sz="0" w:space="0" w:color="auto"/>
            <w:bottom w:val="none" w:sz="0" w:space="0" w:color="auto"/>
            <w:right w:val="none" w:sz="0" w:space="0" w:color="auto"/>
          </w:divBdr>
        </w:div>
        <w:div w:id="605307741">
          <w:marLeft w:val="480"/>
          <w:marRight w:val="0"/>
          <w:marTop w:val="0"/>
          <w:marBottom w:val="0"/>
          <w:divBdr>
            <w:top w:val="none" w:sz="0" w:space="0" w:color="auto"/>
            <w:left w:val="none" w:sz="0" w:space="0" w:color="auto"/>
            <w:bottom w:val="none" w:sz="0" w:space="0" w:color="auto"/>
            <w:right w:val="none" w:sz="0" w:space="0" w:color="auto"/>
          </w:divBdr>
        </w:div>
        <w:div w:id="973830688">
          <w:marLeft w:val="480"/>
          <w:marRight w:val="0"/>
          <w:marTop w:val="0"/>
          <w:marBottom w:val="0"/>
          <w:divBdr>
            <w:top w:val="none" w:sz="0" w:space="0" w:color="auto"/>
            <w:left w:val="none" w:sz="0" w:space="0" w:color="auto"/>
            <w:bottom w:val="none" w:sz="0" w:space="0" w:color="auto"/>
            <w:right w:val="none" w:sz="0" w:space="0" w:color="auto"/>
          </w:divBdr>
        </w:div>
        <w:div w:id="1980914064">
          <w:marLeft w:val="480"/>
          <w:marRight w:val="0"/>
          <w:marTop w:val="0"/>
          <w:marBottom w:val="0"/>
          <w:divBdr>
            <w:top w:val="none" w:sz="0" w:space="0" w:color="auto"/>
            <w:left w:val="none" w:sz="0" w:space="0" w:color="auto"/>
            <w:bottom w:val="none" w:sz="0" w:space="0" w:color="auto"/>
            <w:right w:val="none" w:sz="0" w:space="0" w:color="auto"/>
          </w:divBdr>
        </w:div>
        <w:div w:id="164132815">
          <w:marLeft w:val="480"/>
          <w:marRight w:val="0"/>
          <w:marTop w:val="0"/>
          <w:marBottom w:val="0"/>
          <w:divBdr>
            <w:top w:val="none" w:sz="0" w:space="0" w:color="auto"/>
            <w:left w:val="none" w:sz="0" w:space="0" w:color="auto"/>
            <w:bottom w:val="none" w:sz="0" w:space="0" w:color="auto"/>
            <w:right w:val="none" w:sz="0" w:space="0" w:color="auto"/>
          </w:divBdr>
        </w:div>
        <w:div w:id="992563929">
          <w:marLeft w:val="480"/>
          <w:marRight w:val="0"/>
          <w:marTop w:val="0"/>
          <w:marBottom w:val="0"/>
          <w:divBdr>
            <w:top w:val="none" w:sz="0" w:space="0" w:color="auto"/>
            <w:left w:val="none" w:sz="0" w:space="0" w:color="auto"/>
            <w:bottom w:val="none" w:sz="0" w:space="0" w:color="auto"/>
            <w:right w:val="none" w:sz="0" w:space="0" w:color="auto"/>
          </w:divBdr>
        </w:div>
        <w:div w:id="369958998">
          <w:marLeft w:val="480"/>
          <w:marRight w:val="0"/>
          <w:marTop w:val="0"/>
          <w:marBottom w:val="0"/>
          <w:divBdr>
            <w:top w:val="none" w:sz="0" w:space="0" w:color="auto"/>
            <w:left w:val="none" w:sz="0" w:space="0" w:color="auto"/>
            <w:bottom w:val="none" w:sz="0" w:space="0" w:color="auto"/>
            <w:right w:val="none" w:sz="0" w:space="0" w:color="auto"/>
          </w:divBdr>
        </w:div>
        <w:div w:id="1402675901">
          <w:marLeft w:val="480"/>
          <w:marRight w:val="0"/>
          <w:marTop w:val="0"/>
          <w:marBottom w:val="0"/>
          <w:divBdr>
            <w:top w:val="none" w:sz="0" w:space="0" w:color="auto"/>
            <w:left w:val="none" w:sz="0" w:space="0" w:color="auto"/>
            <w:bottom w:val="none" w:sz="0" w:space="0" w:color="auto"/>
            <w:right w:val="none" w:sz="0" w:space="0" w:color="auto"/>
          </w:divBdr>
        </w:div>
        <w:div w:id="1882286769">
          <w:marLeft w:val="480"/>
          <w:marRight w:val="0"/>
          <w:marTop w:val="0"/>
          <w:marBottom w:val="0"/>
          <w:divBdr>
            <w:top w:val="none" w:sz="0" w:space="0" w:color="auto"/>
            <w:left w:val="none" w:sz="0" w:space="0" w:color="auto"/>
            <w:bottom w:val="none" w:sz="0" w:space="0" w:color="auto"/>
            <w:right w:val="none" w:sz="0" w:space="0" w:color="auto"/>
          </w:divBdr>
        </w:div>
        <w:div w:id="439566471">
          <w:marLeft w:val="480"/>
          <w:marRight w:val="0"/>
          <w:marTop w:val="0"/>
          <w:marBottom w:val="0"/>
          <w:divBdr>
            <w:top w:val="none" w:sz="0" w:space="0" w:color="auto"/>
            <w:left w:val="none" w:sz="0" w:space="0" w:color="auto"/>
            <w:bottom w:val="none" w:sz="0" w:space="0" w:color="auto"/>
            <w:right w:val="none" w:sz="0" w:space="0" w:color="auto"/>
          </w:divBdr>
        </w:div>
        <w:div w:id="1621760156">
          <w:marLeft w:val="480"/>
          <w:marRight w:val="0"/>
          <w:marTop w:val="0"/>
          <w:marBottom w:val="0"/>
          <w:divBdr>
            <w:top w:val="none" w:sz="0" w:space="0" w:color="auto"/>
            <w:left w:val="none" w:sz="0" w:space="0" w:color="auto"/>
            <w:bottom w:val="none" w:sz="0" w:space="0" w:color="auto"/>
            <w:right w:val="none" w:sz="0" w:space="0" w:color="auto"/>
          </w:divBdr>
        </w:div>
        <w:div w:id="307176236">
          <w:marLeft w:val="480"/>
          <w:marRight w:val="0"/>
          <w:marTop w:val="0"/>
          <w:marBottom w:val="0"/>
          <w:divBdr>
            <w:top w:val="none" w:sz="0" w:space="0" w:color="auto"/>
            <w:left w:val="none" w:sz="0" w:space="0" w:color="auto"/>
            <w:bottom w:val="none" w:sz="0" w:space="0" w:color="auto"/>
            <w:right w:val="none" w:sz="0" w:space="0" w:color="auto"/>
          </w:divBdr>
        </w:div>
        <w:div w:id="739064442">
          <w:marLeft w:val="480"/>
          <w:marRight w:val="0"/>
          <w:marTop w:val="0"/>
          <w:marBottom w:val="0"/>
          <w:divBdr>
            <w:top w:val="none" w:sz="0" w:space="0" w:color="auto"/>
            <w:left w:val="none" w:sz="0" w:space="0" w:color="auto"/>
            <w:bottom w:val="none" w:sz="0" w:space="0" w:color="auto"/>
            <w:right w:val="none" w:sz="0" w:space="0" w:color="auto"/>
          </w:divBdr>
        </w:div>
        <w:div w:id="1340813477">
          <w:marLeft w:val="480"/>
          <w:marRight w:val="0"/>
          <w:marTop w:val="0"/>
          <w:marBottom w:val="0"/>
          <w:divBdr>
            <w:top w:val="none" w:sz="0" w:space="0" w:color="auto"/>
            <w:left w:val="none" w:sz="0" w:space="0" w:color="auto"/>
            <w:bottom w:val="none" w:sz="0" w:space="0" w:color="auto"/>
            <w:right w:val="none" w:sz="0" w:space="0" w:color="auto"/>
          </w:divBdr>
        </w:div>
        <w:div w:id="33891518">
          <w:marLeft w:val="480"/>
          <w:marRight w:val="0"/>
          <w:marTop w:val="0"/>
          <w:marBottom w:val="0"/>
          <w:divBdr>
            <w:top w:val="none" w:sz="0" w:space="0" w:color="auto"/>
            <w:left w:val="none" w:sz="0" w:space="0" w:color="auto"/>
            <w:bottom w:val="none" w:sz="0" w:space="0" w:color="auto"/>
            <w:right w:val="none" w:sz="0" w:space="0" w:color="auto"/>
          </w:divBdr>
        </w:div>
        <w:div w:id="1293948322">
          <w:marLeft w:val="480"/>
          <w:marRight w:val="0"/>
          <w:marTop w:val="0"/>
          <w:marBottom w:val="0"/>
          <w:divBdr>
            <w:top w:val="none" w:sz="0" w:space="0" w:color="auto"/>
            <w:left w:val="none" w:sz="0" w:space="0" w:color="auto"/>
            <w:bottom w:val="none" w:sz="0" w:space="0" w:color="auto"/>
            <w:right w:val="none" w:sz="0" w:space="0" w:color="auto"/>
          </w:divBdr>
        </w:div>
        <w:div w:id="30427494">
          <w:marLeft w:val="480"/>
          <w:marRight w:val="0"/>
          <w:marTop w:val="0"/>
          <w:marBottom w:val="0"/>
          <w:divBdr>
            <w:top w:val="none" w:sz="0" w:space="0" w:color="auto"/>
            <w:left w:val="none" w:sz="0" w:space="0" w:color="auto"/>
            <w:bottom w:val="none" w:sz="0" w:space="0" w:color="auto"/>
            <w:right w:val="none" w:sz="0" w:space="0" w:color="auto"/>
          </w:divBdr>
        </w:div>
        <w:div w:id="1264649283">
          <w:marLeft w:val="480"/>
          <w:marRight w:val="0"/>
          <w:marTop w:val="0"/>
          <w:marBottom w:val="0"/>
          <w:divBdr>
            <w:top w:val="none" w:sz="0" w:space="0" w:color="auto"/>
            <w:left w:val="none" w:sz="0" w:space="0" w:color="auto"/>
            <w:bottom w:val="none" w:sz="0" w:space="0" w:color="auto"/>
            <w:right w:val="none" w:sz="0" w:space="0" w:color="auto"/>
          </w:divBdr>
        </w:div>
        <w:div w:id="735904212">
          <w:marLeft w:val="480"/>
          <w:marRight w:val="0"/>
          <w:marTop w:val="0"/>
          <w:marBottom w:val="0"/>
          <w:divBdr>
            <w:top w:val="none" w:sz="0" w:space="0" w:color="auto"/>
            <w:left w:val="none" w:sz="0" w:space="0" w:color="auto"/>
            <w:bottom w:val="none" w:sz="0" w:space="0" w:color="auto"/>
            <w:right w:val="none" w:sz="0" w:space="0" w:color="auto"/>
          </w:divBdr>
        </w:div>
        <w:div w:id="758522724">
          <w:marLeft w:val="480"/>
          <w:marRight w:val="0"/>
          <w:marTop w:val="0"/>
          <w:marBottom w:val="0"/>
          <w:divBdr>
            <w:top w:val="none" w:sz="0" w:space="0" w:color="auto"/>
            <w:left w:val="none" w:sz="0" w:space="0" w:color="auto"/>
            <w:bottom w:val="none" w:sz="0" w:space="0" w:color="auto"/>
            <w:right w:val="none" w:sz="0" w:space="0" w:color="auto"/>
          </w:divBdr>
        </w:div>
        <w:div w:id="676662229">
          <w:marLeft w:val="480"/>
          <w:marRight w:val="0"/>
          <w:marTop w:val="0"/>
          <w:marBottom w:val="0"/>
          <w:divBdr>
            <w:top w:val="none" w:sz="0" w:space="0" w:color="auto"/>
            <w:left w:val="none" w:sz="0" w:space="0" w:color="auto"/>
            <w:bottom w:val="none" w:sz="0" w:space="0" w:color="auto"/>
            <w:right w:val="none" w:sz="0" w:space="0" w:color="auto"/>
          </w:divBdr>
        </w:div>
        <w:div w:id="1398625836">
          <w:marLeft w:val="480"/>
          <w:marRight w:val="0"/>
          <w:marTop w:val="0"/>
          <w:marBottom w:val="0"/>
          <w:divBdr>
            <w:top w:val="none" w:sz="0" w:space="0" w:color="auto"/>
            <w:left w:val="none" w:sz="0" w:space="0" w:color="auto"/>
            <w:bottom w:val="none" w:sz="0" w:space="0" w:color="auto"/>
            <w:right w:val="none" w:sz="0" w:space="0" w:color="auto"/>
          </w:divBdr>
        </w:div>
        <w:div w:id="438263861">
          <w:marLeft w:val="480"/>
          <w:marRight w:val="0"/>
          <w:marTop w:val="0"/>
          <w:marBottom w:val="0"/>
          <w:divBdr>
            <w:top w:val="none" w:sz="0" w:space="0" w:color="auto"/>
            <w:left w:val="none" w:sz="0" w:space="0" w:color="auto"/>
            <w:bottom w:val="none" w:sz="0" w:space="0" w:color="auto"/>
            <w:right w:val="none" w:sz="0" w:space="0" w:color="auto"/>
          </w:divBdr>
        </w:div>
        <w:div w:id="1336109636">
          <w:marLeft w:val="480"/>
          <w:marRight w:val="0"/>
          <w:marTop w:val="0"/>
          <w:marBottom w:val="0"/>
          <w:divBdr>
            <w:top w:val="none" w:sz="0" w:space="0" w:color="auto"/>
            <w:left w:val="none" w:sz="0" w:space="0" w:color="auto"/>
            <w:bottom w:val="none" w:sz="0" w:space="0" w:color="auto"/>
            <w:right w:val="none" w:sz="0" w:space="0" w:color="auto"/>
          </w:divBdr>
        </w:div>
        <w:div w:id="1643075050">
          <w:marLeft w:val="480"/>
          <w:marRight w:val="0"/>
          <w:marTop w:val="0"/>
          <w:marBottom w:val="0"/>
          <w:divBdr>
            <w:top w:val="none" w:sz="0" w:space="0" w:color="auto"/>
            <w:left w:val="none" w:sz="0" w:space="0" w:color="auto"/>
            <w:bottom w:val="none" w:sz="0" w:space="0" w:color="auto"/>
            <w:right w:val="none" w:sz="0" w:space="0" w:color="auto"/>
          </w:divBdr>
        </w:div>
        <w:div w:id="404764278">
          <w:marLeft w:val="480"/>
          <w:marRight w:val="0"/>
          <w:marTop w:val="0"/>
          <w:marBottom w:val="0"/>
          <w:divBdr>
            <w:top w:val="none" w:sz="0" w:space="0" w:color="auto"/>
            <w:left w:val="none" w:sz="0" w:space="0" w:color="auto"/>
            <w:bottom w:val="none" w:sz="0" w:space="0" w:color="auto"/>
            <w:right w:val="none" w:sz="0" w:space="0" w:color="auto"/>
          </w:divBdr>
        </w:div>
        <w:div w:id="1900481224">
          <w:marLeft w:val="480"/>
          <w:marRight w:val="0"/>
          <w:marTop w:val="0"/>
          <w:marBottom w:val="0"/>
          <w:divBdr>
            <w:top w:val="none" w:sz="0" w:space="0" w:color="auto"/>
            <w:left w:val="none" w:sz="0" w:space="0" w:color="auto"/>
            <w:bottom w:val="none" w:sz="0" w:space="0" w:color="auto"/>
            <w:right w:val="none" w:sz="0" w:space="0" w:color="auto"/>
          </w:divBdr>
        </w:div>
        <w:div w:id="1117023493">
          <w:marLeft w:val="480"/>
          <w:marRight w:val="0"/>
          <w:marTop w:val="0"/>
          <w:marBottom w:val="0"/>
          <w:divBdr>
            <w:top w:val="none" w:sz="0" w:space="0" w:color="auto"/>
            <w:left w:val="none" w:sz="0" w:space="0" w:color="auto"/>
            <w:bottom w:val="none" w:sz="0" w:space="0" w:color="auto"/>
            <w:right w:val="none" w:sz="0" w:space="0" w:color="auto"/>
          </w:divBdr>
        </w:div>
        <w:div w:id="117143892">
          <w:marLeft w:val="480"/>
          <w:marRight w:val="0"/>
          <w:marTop w:val="0"/>
          <w:marBottom w:val="0"/>
          <w:divBdr>
            <w:top w:val="none" w:sz="0" w:space="0" w:color="auto"/>
            <w:left w:val="none" w:sz="0" w:space="0" w:color="auto"/>
            <w:bottom w:val="none" w:sz="0" w:space="0" w:color="auto"/>
            <w:right w:val="none" w:sz="0" w:space="0" w:color="auto"/>
          </w:divBdr>
        </w:div>
        <w:div w:id="201864395">
          <w:marLeft w:val="480"/>
          <w:marRight w:val="0"/>
          <w:marTop w:val="0"/>
          <w:marBottom w:val="0"/>
          <w:divBdr>
            <w:top w:val="none" w:sz="0" w:space="0" w:color="auto"/>
            <w:left w:val="none" w:sz="0" w:space="0" w:color="auto"/>
            <w:bottom w:val="none" w:sz="0" w:space="0" w:color="auto"/>
            <w:right w:val="none" w:sz="0" w:space="0" w:color="auto"/>
          </w:divBdr>
        </w:div>
        <w:div w:id="780030693">
          <w:marLeft w:val="480"/>
          <w:marRight w:val="0"/>
          <w:marTop w:val="0"/>
          <w:marBottom w:val="0"/>
          <w:divBdr>
            <w:top w:val="none" w:sz="0" w:space="0" w:color="auto"/>
            <w:left w:val="none" w:sz="0" w:space="0" w:color="auto"/>
            <w:bottom w:val="none" w:sz="0" w:space="0" w:color="auto"/>
            <w:right w:val="none" w:sz="0" w:space="0" w:color="auto"/>
          </w:divBdr>
        </w:div>
        <w:div w:id="172032644">
          <w:marLeft w:val="480"/>
          <w:marRight w:val="0"/>
          <w:marTop w:val="0"/>
          <w:marBottom w:val="0"/>
          <w:divBdr>
            <w:top w:val="none" w:sz="0" w:space="0" w:color="auto"/>
            <w:left w:val="none" w:sz="0" w:space="0" w:color="auto"/>
            <w:bottom w:val="none" w:sz="0" w:space="0" w:color="auto"/>
            <w:right w:val="none" w:sz="0" w:space="0" w:color="auto"/>
          </w:divBdr>
        </w:div>
        <w:div w:id="1730108519">
          <w:marLeft w:val="480"/>
          <w:marRight w:val="0"/>
          <w:marTop w:val="0"/>
          <w:marBottom w:val="0"/>
          <w:divBdr>
            <w:top w:val="none" w:sz="0" w:space="0" w:color="auto"/>
            <w:left w:val="none" w:sz="0" w:space="0" w:color="auto"/>
            <w:bottom w:val="none" w:sz="0" w:space="0" w:color="auto"/>
            <w:right w:val="none" w:sz="0" w:space="0" w:color="auto"/>
          </w:divBdr>
        </w:div>
      </w:divsChild>
    </w:div>
    <w:div w:id="282001882">
      <w:bodyDiv w:val="1"/>
      <w:marLeft w:val="0"/>
      <w:marRight w:val="0"/>
      <w:marTop w:val="0"/>
      <w:marBottom w:val="0"/>
      <w:divBdr>
        <w:top w:val="none" w:sz="0" w:space="0" w:color="auto"/>
        <w:left w:val="none" w:sz="0" w:space="0" w:color="auto"/>
        <w:bottom w:val="none" w:sz="0" w:space="0" w:color="auto"/>
        <w:right w:val="none" w:sz="0" w:space="0" w:color="auto"/>
      </w:divBdr>
    </w:div>
    <w:div w:id="282730427">
      <w:bodyDiv w:val="1"/>
      <w:marLeft w:val="0"/>
      <w:marRight w:val="0"/>
      <w:marTop w:val="0"/>
      <w:marBottom w:val="0"/>
      <w:divBdr>
        <w:top w:val="none" w:sz="0" w:space="0" w:color="auto"/>
        <w:left w:val="none" w:sz="0" w:space="0" w:color="auto"/>
        <w:bottom w:val="none" w:sz="0" w:space="0" w:color="auto"/>
        <w:right w:val="none" w:sz="0" w:space="0" w:color="auto"/>
      </w:divBdr>
      <w:divsChild>
        <w:div w:id="1895578394">
          <w:marLeft w:val="480"/>
          <w:marRight w:val="0"/>
          <w:marTop w:val="0"/>
          <w:marBottom w:val="0"/>
          <w:divBdr>
            <w:top w:val="none" w:sz="0" w:space="0" w:color="auto"/>
            <w:left w:val="none" w:sz="0" w:space="0" w:color="auto"/>
            <w:bottom w:val="none" w:sz="0" w:space="0" w:color="auto"/>
            <w:right w:val="none" w:sz="0" w:space="0" w:color="auto"/>
          </w:divBdr>
        </w:div>
        <w:div w:id="691609662">
          <w:marLeft w:val="480"/>
          <w:marRight w:val="0"/>
          <w:marTop w:val="0"/>
          <w:marBottom w:val="0"/>
          <w:divBdr>
            <w:top w:val="none" w:sz="0" w:space="0" w:color="auto"/>
            <w:left w:val="none" w:sz="0" w:space="0" w:color="auto"/>
            <w:bottom w:val="none" w:sz="0" w:space="0" w:color="auto"/>
            <w:right w:val="none" w:sz="0" w:space="0" w:color="auto"/>
          </w:divBdr>
        </w:div>
        <w:div w:id="2132092399">
          <w:marLeft w:val="480"/>
          <w:marRight w:val="0"/>
          <w:marTop w:val="0"/>
          <w:marBottom w:val="0"/>
          <w:divBdr>
            <w:top w:val="none" w:sz="0" w:space="0" w:color="auto"/>
            <w:left w:val="none" w:sz="0" w:space="0" w:color="auto"/>
            <w:bottom w:val="none" w:sz="0" w:space="0" w:color="auto"/>
            <w:right w:val="none" w:sz="0" w:space="0" w:color="auto"/>
          </w:divBdr>
        </w:div>
        <w:div w:id="872352100">
          <w:marLeft w:val="480"/>
          <w:marRight w:val="0"/>
          <w:marTop w:val="0"/>
          <w:marBottom w:val="0"/>
          <w:divBdr>
            <w:top w:val="none" w:sz="0" w:space="0" w:color="auto"/>
            <w:left w:val="none" w:sz="0" w:space="0" w:color="auto"/>
            <w:bottom w:val="none" w:sz="0" w:space="0" w:color="auto"/>
            <w:right w:val="none" w:sz="0" w:space="0" w:color="auto"/>
          </w:divBdr>
        </w:div>
      </w:divsChild>
    </w:div>
    <w:div w:id="282926158">
      <w:bodyDiv w:val="1"/>
      <w:marLeft w:val="0"/>
      <w:marRight w:val="0"/>
      <w:marTop w:val="0"/>
      <w:marBottom w:val="0"/>
      <w:divBdr>
        <w:top w:val="none" w:sz="0" w:space="0" w:color="auto"/>
        <w:left w:val="none" w:sz="0" w:space="0" w:color="auto"/>
        <w:bottom w:val="none" w:sz="0" w:space="0" w:color="auto"/>
        <w:right w:val="none" w:sz="0" w:space="0" w:color="auto"/>
      </w:divBdr>
    </w:div>
    <w:div w:id="283120573">
      <w:bodyDiv w:val="1"/>
      <w:marLeft w:val="0"/>
      <w:marRight w:val="0"/>
      <w:marTop w:val="0"/>
      <w:marBottom w:val="0"/>
      <w:divBdr>
        <w:top w:val="none" w:sz="0" w:space="0" w:color="auto"/>
        <w:left w:val="none" w:sz="0" w:space="0" w:color="auto"/>
        <w:bottom w:val="none" w:sz="0" w:space="0" w:color="auto"/>
        <w:right w:val="none" w:sz="0" w:space="0" w:color="auto"/>
      </w:divBdr>
    </w:div>
    <w:div w:id="283125181">
      <w:bodyDiv w:val="1"/>
      <w:marLeft w:val="0"/>
      <w:marRight w:val="0"/>
      <w:marTop w:val="0"/>
      <w:marBottom w:val="0"/>
      <w:divBdr>
        <w:top w:val="none" w:sz="0" w:space="0" w:color="auto"/>
        <w:left w:val="none" w:sz="0" w:space="0" w:color="auto"/>
        <w:bottom w:val="none" w:sz="0" w:space="0" w:color="auto"/>
        <w:right w:val="none" w:sz="0" w:space="0" w:color="auto"/>
      </w:divBdr>
    </w:div>
    <w:div w:id="283267918">
      <w:bodyDiv w:val="1"/>
      <w:marLeft w:val="0"/>
      <w:marRight w:val="0"/>
      <w:marTop w:val="0"/>
      <w:marBottom w:val="0"/>
      <w:divBdr>
        <w:top w:val="none" w:sz="0" w:space="0" w:color="auto"/>
        <w:left w:val="none" w:sz="0" w:space="0" w:color="auto"/>
        <w:bottom w:val="none" w:sz="0" w:space="0" w:color="auto"/>
        <w:right w:val="none" w:sz="0" w:space="0" w:color="auto"/>
      </w:divBdr>
      <w:divsChild>
        <w:div w:id="2111316837">
          <w:marLeft w:val="480"/>
          <w:marRight w:val="0"/>
          <w:marTop w:val="0"/>
          <w:marBottom w:val="0"/>
          <w:divBdr>
            <w:top w:val="none" w:sz="0" w:space="0" w:color="auto"/>
            <w:left w:val="none" w:sz="0" w:space="0" w:color="auto"/>
            <w:bottom w:val="none" w:sz="0" w:space="0" w:color="auto"/>
            <w:right w:val="none" w:sz="0" w:space="0" w:color="auto"/>
          </w:divBdr>
        </w:div>
        <w:div w:id="1504975140">
          <w:marLeft w:val="480"/>
          <w:marRight w:val="0"/>
          <w:marTop w:val="0"/>
          <w:marBottom w:val="0"/>
          <w:divBdr>
            <w:top w:val="none" w:sz="0" w:space="0" w:color="auto"/>
            <w:left w:val="none" w:sz="0" w:space="0" w:color="auto"/>
            <w:bottom w:val="none" w:sz="0" w:space="0" w:color="auto"/>
            <w:right w:val="none" w:sz="0" w:space="0" w:color="auto"/>
          </w:divBdr>
        </w:div>
        <w:div w:id="1935433582">
          <w:marLeft w:val="480"/>
          <w:marRight w:val="0"/>
          <w:marTop w:val="0"/>
          <w:marBottom w:val="0"/>
          <w:divBdr>
            <w:top w:val="none" w:sz="0" w:space="0" w:color="auto"/>
            <w:left w:val="none" w:sz="0" w:space="0" w:color="auto"/>
            <w:bottom w:val="none" w:sz="0" w:space="0" w:color="auto"/>
            <w:right w:val="none" w:sz="0" w:space="0" w:color="auto"/>
          </w:divBdr>
        </w:div>
        <w:div w:id="755327404">
          <w:marLeft w:val="480"/>
          <w:marRight w:val="0"/>
          <w:marTop w:val="0"/>
          <w:marBottom w:val="0"/>
          <w:divBdr>
            <w:top w:val="none" w:sz="0" w:space="0" w:color="auto"/>
            <w:left w:val="none" w:sz="0" w:space="0" w:color="auto"/>
            <w:bottom w:val="none" w:sz="0" w:space="0" w:color="auto"/>
            <w:right w:val="none" w:sz="0" w:space="0" w:color="auto"/>
          </w:divBdr>
        </w:div>
        <w:div w:id="452872521">
          <w:marLeft w:val="480"/>
          <w:marRight w:val="0"/>
          <w:marTop w:val="0"/>
          <w:marBottom w:val="0"/>
          <w:divBdr>
            <w:top w:val="none" w:sz="0" w:space="0" w:color="auto"/>
            <w:left w:val="none" w:sz="0" w:space="0" w:color="auto"/>
            <w:bottom w:val="none" w:sz="0" w:space="0" w:color="auto"/>
            <w:right w:val="none" w:sz="0" w:space="0" w:color="auto"/>
          </w:divBdr>
        </w:div>
        <w:div w:id="630015146">
          <w:marLeft w:val="480"/>
          <w:marRight w:val="0"/>
          <w:marTop w:val="0"/>
          <w:marBottom w:val="0"/>
          <w:divBdr>
            <w:top w:val="none" w:sz="0" w:space="0" w:color="auto"/>
            <w:left w:val="none" w:sz="0" w:space="0" w:color="auto"/>
            <w:bottom w:val="none" w:sz="0" w:space="0" w:color="auto"/>
            <w:right w:val="none" w:sz="0" w:space="0" w:color="auto"/>
          </w:divBdr>
        </w:div>
        <w:div w:id="1702705076">
          <w:marLeft w:val="480"/>
          <w:marRight w:val="0"/>
          <w:marTop w:val="0"/>
          <w:marBottom w:val="0"/>
          <w:divBdr>
            <w:top w:val="none" w:sz="0" w:space="0" w:color="auto"/>
            <w:left w:val="none" w:sz="0" w:space="0" w:color="auto"/>
            <w:bottom w:val="none" w:sz="0" w:space="0" w:color="auto"/>
            <w:right w:val="none" w:sz="0" w:space="0" w:color="auto"/>
          </w:divBdr>
        </w:div>
        <w:div w:id="345064329">
          <w:marLeft w:val="480"/>
          <w:marRight w:val="0"/>
          <w:marTop w:val="0"/>
          <w:marBottom w:val="0"/>
          <w:divBdr>
            <w:top w:val="none" w:sz="0" w:space="0" w:color="auto"/>
            <w:left w:val="none" w:sz="0" w:space="0" w:color="auto"/>
            <w:bottom w:val="none" w:sz="0" w:space="0" w:color="auto"/>
            <w:right w:val="none" w:sz="0" w:space="0" w:color="auto"/>
          </w:divBdr>
        </w:div>
        <w:div w:id="378745055">
          <w:marLeft w:val="480"/>
          <w:marRight w:val="0"/>
          <w:marTop w:val="0"/>
          <w:marBottom w:val="0"/>
          <w:divBdr>
            <w:top w:val="none" w:sz="0" w:space="0" w:color="auto"/>
            <w:left w:val="none" w:sz="0" w:space="0" w:color="auto"/>
            <w:bottom w:val="none" w:sz="0" w:space="0" w:color="auto"/>
            <w:right w:val="none" w:sz="0" w:space="0" w:color="auto"/>
          </w:divBdr>
        </w:div>
        <w:div w:id="335420365">
          <w:marLeft w:val="480"/>
          <w:marRight w:val="0"/>
          <w:marTop w:val="0"/>
          <w:marBottom w:val="0"/>
          <w:divBdr>
            <w:top w:val="none" w:sz="0" w:space="0" w:color="auto"/>
            <w:left w:val="none" w:sz="0" w:space="0" w:color="auto"/>
            <w:bottom w:val="none" w:sz="0" w:space="0" w:color="auto"/>
            <w:right w:val="none" w:sz="0" w:space="0" w:color="auto"/>
          </w:divBdr>
        </w:div>
        <w:div w:id="1574004136">
          <w:marLeft w:val="480"/>
          <w:marRight w:val="0"/>
          <w:marTop w:val="0"/>
          <w:marBottom w:val="0"/>
          <w:divBdr>
            <w:top w:val="none" w:sz="0" w:space="0" w:color="auto"/>
            <w:left w:val="none" w:sz="0" w:space="0" w:color="auto"/>
            <w:bottom w:val="none" w:sz="0" w:space="0" w:color="auto"/>
            <w:right w:val="none" w:sz="0" w:space="0" w:color="auto"/>
          </w:divBdr>
        </w:div>
        <w:div w:id="306975309">
          <w:marLeft w:val="480"/>
          <w:marRight w:val="0"/>
          <w:marTop w:val="0"/>
          <w:marBottom w:val="0"/>
          <w:divBdr>
            <w:top w:val="none" w:sz="0" w:space="0" w:color="auto"/>
            <w:left w:val="none" w:sz="0" w:space="0" w:color="auto"/>
            <w:bottom w:val="none" w:sz="0" w:space="0" w:color="auto"/>
            <w:right w:val="none" w:sz="0" w:space="0" w:color="auto"/>
          </w:divBdr>
        </w:div>
        <w:div w:id="516577070">
          <w:marLeft w:val="480"/>
          <w:marRight w:val="0"/>
          <w:marTop w:val="0"/>
          <w:marBottom w:val="0"/>
          <w:divBdr>
            <w:top w:val="none" w:sz="0" w:space="0" w:color="auto"/>
            <w:left w:val="none" w:sz="0" w:space="0" w:color="auto"/>
            <w:bottom w:val="none" w:sz="0" w:space="0" w:color="auto"/>
            <w:right w:val="none" w:sz="0" w:space="0" w:color="auto"/>
          </w:divBdr>
        </w:div>
        <w:div w:id="1592425626">
          <w:marLeft w:val="480"/>
          <w:marRight w:val="0"/>
          <w:marTop w:val="0"/>
          <w:marBottom w:val="0"/>
          <w:divBdr>
            <w:top w:val="none" w:sz="0" w:space="0" w:color="auto"/>
            <w:left w:val="none" w:sz="0" w:space="0" w:color="auto"/>
            <w:bottom w:val="none" w:sz="0" w:space="0" w:color="auto"/>
            <w:right w:val="none" w:sz="0" w:space="0" w:color="auto"/>
          </w:divBdr>
        </w:div>
        <w:div w:id="1848014307">
          <w:marLeft w:val="480"/>
          <w:marRight w:val="0"/>
          <w:marTop w:val="0"/>
          <w:marBottom w:val="0"/>
          <w:divBdr>
            <w:top w:val="none" w:sz="0" w:space="0" w:color="auto"/>
            <w:left w:val="none" w:sz="0" w:space="0" w:color="auto"/>
            <w:bottom w:val="none" w:sz="0" w:space="0" w:color="auto"/>
            <w:right w:val="none" w:sz="0" w:space="0" w:color="auto"/>
          </w:divBdr>
        </w:div>
        <w:div w:id="624315555">
          <w:marLeft w:val="480"/>
          <w:marRight w:val="0"/>
          <w:marTop w:val="0"/>
          <w:marBottom w:val="0"/>
          <w:divBdr>
            <w:top w:val="none" w:sz="0" w:space="0" w:color="auto"/>
            <w:left w:val="none" w:sz="0" w:space="0" w:color="auto"/>
            <w:bottom w:val="none" w:sz="0" w:space="0" w:color="auto"/>
            <w:right w:val="none" w:sz="0" w:space="0" w:color="auto"/>
          </w:divBdr>
        </w:div>
        <w:div w:id="830290578">
          <w:marLeft w:val="480"/>
          <w:marRight w:val="0"/>
          <w:marTop w:val="0"/>
          <w:marBottom w:val="0"/>
          <w:divBdr>
            <w:top w:val="none" w:sz="0" w:space="0" w:color="auto"/>
            <w:left w:val="none" w:sz="0" w:space="0" w:color="auto"/>
            <w:bottom w:val="none" w:sz="0" w:space="0" w:color="auto"/>
            <w:right w:val="none" w:sz="0" w:space="0" w:color="auto"/>
          </w:divBdr>
        </w:div>
        <w:div w:id="1186407945">
          <w:marLeft w:val="480"/>
          <w:marRight w:val="0"/>
          <w:marTop w:val="0"/>
          <w:marBottom w:val="0"/>
          <w:divBdr>
            <w:top w:val="none" w:sz="0" w:space="0" w:color="auto"/>
            <w:left w:val="none" w:sz="0" w:space="0" w:color="auto"/>
            <w:bottom w:val="none" w:sz="0" w:space="0" w:color="auto"/>
            <w:right w:val="none" w:sz="0" w:space="0" w:color="auto"/>
          </w:divBdr>
        </w:div>
        <w:div w:id="1228341925">
          <w:marLeft w:val="480"/>
          <w:marRight w:val="0"/>
          <w:marTop w:val="0"/>
          <w:marBottom w:val="0"/>
          <w:divBdr>
            <w:top w:val="none" w:sz="0" w:space="0" w:color="auto"/>
            <w:left w:val="none" w:sz="0" w:space="0" w:color="auto"/>
            <w:bottom w:val="none" w:sz="0" w:space="0" w:color="auto"/>
            <w:right w:val="none" w:sz="0" w:space="0" w:color="auto"/>
          </w:divBdr>
        </w:div>
        <w:div w:id="1295452485">
          <w:marLeft w:val="480"/>
          <w:marRight w:val="0"/>
          <w:marTop w:val="0"/>
          <w:marBottom w:val="0"/>
          <w:divBdr>
            <w:top w:val="none" w:sz="0" w:space="0" w:color="auto"/>
            <w:left w:val="none" w:sz="0" w:space="0" w:color="auto"/>
            <w:bottom w:val="none" w:sz="0" w:space="0" w:color="auto"/>
            <w:right w:val="none" w:sz="0" w:space="0" w:color="auto"/>
          </w:divBdr>
        </w:div>
        <w:div w:id="752627993">
          <w:marLeft w:val="480"/>
          <w:marRight w:val="0"/>
          <w:marTop w:val="0"/>
          <w:marBottom w:val="0"/>
          <w:divBdr>
            <w:top w:val="none" w:sz="0" w:space="0" w:color="auto"/>
            <w:left w:val="none" w:sz="0" w:space="0" w:color="auto"/>
            <w:bottom w:val="none" w:sz="0" w:space="0" w:color="auto"/>
            <w:right w:val="none" w:sz="0" w:space="0" w:color="auto"/>
          </w:divBdr>
        </w:div>
        <w:div w:id="1258446329">
          <w:marLeft w:val="480"/>
          <w:marRight w:val="0"/>
          <w:marTop w:val="0"/>
          <w:marBottom w:val="0"/>
          <w:divBdr>
            <w:top w:val="none" w:sz="0" w:space="0" w:color="auto"/>
            <w:left w:val="none" w:sz="0" w:space="0" w:color="auto"/>
            <w:bottom w:val="none" w:sz="0" w:space="0" w:color="auto"/>
            <w:right w:val="none" w:sz="0" w:space="0" w:color="auto"/>
          </w:divBdr>
        </w:div>
        <w:div w:id="1614245044">
          <w:marLeft w:val="480"/>
          <w:marRight w:val="0"/>
          <w:marTop w:val="0"/>
          <w:marBottom w:val="0"/>
          <w:divBdr>
            <w:top w:val="none" w:sz="0" w:space="0" w:color="auto"/>
            <w:left w:val="none" w:sz="0" w:space="0" w:color="auto"/>
            <w:bottom w:val="none" w:sz="0" w:space="0" w:color="auto"/>
            <w:right w:val="none" w:sz="0" w:space="0" w:color="auto"/>
          </w:divBdr>
        </w:div>
        <w:div w:id="816799341">
          <w:marLeft w:val="480"/>
          <w:marRight w:val="0"/>
          <w:marTop w:val="0"/>
          <w:marBottom w:val="0"/>
          <w:divBdr>
            <w:top w:val="none" w:sz="0" w:space="0" w:color="auto"/>
            <w:left w:val="none" w:sz="0" w:space="0" w:color="auto"/>
            <w:bottom w:val="none" w:sz="0" w:space="0" w:color="auto"/>
            <w:right w:val="none" w:sz="0" w:space="0" w:color="auto"/>
          </w:divBdr>
        </w:div>
        <w:div w:id="1532186820">
          <w:marLeft w:val="480"/>
          <w:marRight w:val="0"/>
          <w:marTop w:val="0"/>
          <w:marBottom w:val="0"/>
          <w:divBdr>
            <w:top w:val="none" w:sz="0" w:space="0" w:color="auto"/>
            <w:left w:val="none" w:sz="0" w:space="0" w:color="auto"/>
            <w:bottom w:val="none" w:sz="0" w:space="0" w:color="auto"/>
            <w:right w:val="none" w:sz="0" w:space="0" w:color="auto"/>
          </w:divBdr>
        </w:div>
        <w:div w:id="1107575837">
          <w:marLeft w:val="480"/>
          <w:marRight w:val="0"/>
          <w:marTop w:val="0"/>
          <w:marBottom w:val="0"/>
          <w:divBdr>
            <w:top w:val="none" w:sz="0" w:space="0" w:color="auto"/>
            <w:left w:val="none" w:sz="0" w:space="0" w:color="auto"/>
            <w:bottom w:val="none" w:sz="0" w:space="0" w:color="auto"/>
            <w:right w:val="none" w:sz="0" w:space="0" w:color="auto"/>
          </w:divBdr>
        </w:div>
        <w:div w:id="1115638942">
          <w:marLeft w:val="480"/>
          <w:marRight w:val="0"/>
          <w:marTop w:val="0"/>
          <w:marBottom w:val="0"/>
          <w:divBdr>
            <w:top w:val="none" w:sz="0" w:space="0" w:color="auto"/>
            <w:left w:val="none" w:sz="0" w:space="0" w:color="auto"/>
            <w:bottom w:val="none" w:sz="0" w:space="0" w:color="auto"/>
            <w:right w:val="none" w:sz="0" w:space="0" w:color="auto"/>
          </w:divBdr>
        </w:div>
        <w:div w:id="910773600">
          <w:marLeft w:val="480"/>
          <w:marRight w:val="0"/>
          <w:marTop w:val="0"/>
          <w:marBottom w:val="0"/>
          <w:divBdr>
            <w:top w:val="none" w:sz="0" w:space="0" w:color="auto"/>
            <w:left w:val="none" w:sz="0" w:space="0" w:color="auto"/>
            <w:bottom w:val="none" w:sz="0" w:space="0" w:color="auto"/>
            <w:right w:val="none" w:sz="0" w:space="0" w:color="auto"/>
          </w:divBdr>
        </w:div>
        <w:div w:id="1118331214">
          <w:marLeft w:val="480"/>
          <w:marRight w:val="0"/>
          <w:marTop w:val="0"/>
          <w:marBottom w:val="0"/>
          <w:divBdr>
            <w:top w:val="none" w:sz="0" w:space="0" w:color="auto"/>
            <w:left w:val="none" w:sz="0" w:space="0" w:color="auto"/>
            <w:bottom w:val="none" w:sz="0" w:space="0" w:color="auto"/>
            <w:right w:val="none" w:sz="0" w:space="0" w:color="auto"/>
          </w:divBdr>
        </w:div>
        <w:div w:id="1159999616">
          <w:marLeft w:val="480"/>
          <w:marRight w:val="0"/>
          <w:marTop w:val="0"/>
          <w:marBottom w:val="0"/>
          <w:divBdr>
            <w:top w:val="none" w:sz="0" w:space="0" w:color="auto"/>
            <w:left w:val="none" w:sz="0" w:space="0" w:color="auto"/>
            <w:bottom w:val="none" w:sz="0" w:space="0" w:color="auto"/>
            <w:right w:val="none" w:sz="0" w:space="0" w:color="auto"/>
          </w:divBdr>
        </w:div>
        <w:div w:id="433984846">
          <w:marLeft w:val="480"/>
          <w:marRight w:val="0"/>
          <w:marTop w:val="0"/>
          <w:marBottom w:val="0"/>
          <w:divBdr>
            <w:top w:val="none" w:sz="0" w:space="0" w:color="auto"/>
            <w:left w:val="none" w:sz="0" w:space="0" w:color="auto"/>
            <w:bottom w:val="none" w:sz="0" w:space="0" w:color="auto"/>
            <w:right w:val="none" w:sz="0" w:space="0" w:color="auto"/>
          </w:divBdr>
        </w:div>
        <w:div w:id="475955040">
          <w:marLeft w:val="480"/>
          <w:marRight w:val="0"/>
          <w:marTop w:val="0"/>
          <w:marBottom w:val="0"/>
          <w:divBdr>
            <w:top w:val="none" w:sz="0" w:space="0" w:color="auto"/>
            <w:left w:val="none" w:sz="0" w:space="0" w:color="auto"/>
            <w:bottom w:val="none" w:sz="0" w:space="0" w:color="auto"/>
            <w:right w:val="none" w:sz="0" w:space="0" w:color="auto"/>
          </w:divBdr>
        </w:div>
        <w:div w:id="2048604652">
          <w:marLeft w:val="480"/>
          <w:marRight w:val="0"/>
          <w:marTop w:val="0"/>
          <w:marBottom w:val="0"/>
          <w:divBdr>
            <w:top w:val="none" w:sz="0" w:space="0" w:color="auto"/>
            <w:left w:val="none" w:sz="0" w:space="0" w:color="auto"/>
            <w:bottom w:val="none" w:sz="0" w:space="0" w:color="auto"/>
            <w:right w:val="none" w:sz="0" w:space="0" w:color="auto"/>
          </w:divBdr>
        </w:div>
        <w:div w:id="769737377">
          <w:marLeft w:val="480"/>
          <w:marRight w:val="0"/>
          <w:marTop w:val="0"/>
          <w:marBottom w:val="0"/>
          <w:divBdr>
            <w:top w:val="none" w:sz="0" w:space="0" w:color="auto"/>
            <w:left w:val="none" w:sz="0" w:space="0" w:color="auto"/>
            <w:bottom w:val="none" w:sz="0" w:space="0" w:color="auto"/>
            <w:right w:val="none" w:sz="0" w:space="0" w:color="auto"/>
          </w:divBdr>
        </w:div>
        <w:div w:id="1866095764">
          <w:marLeft w:val="480"/>
          <w:marRight w:val="0"/>
          <w:marTop w:val="0"/>
          <w:marBottom w:val="0"/>
          <w:divBdr>
            <w:top w:val="none" w:sz="0" w:space="0" w:color="auto"/>
            <w:left w:val="none" w:sz="0" w:space="0" w:color="auto"/>
            <w:bottom w:val="none" w:sz="0" w:space="0" w:color="auto"/>
            <w:right w:val="none" w:sz="0" w:space="0" w:color="auto"/>
          </w:divBdr>
        </w:div>
        <w:div w:id="1779060266">
          <w:marLeft w:val="480"/>
          <w:marRight w:val="0"/>
          <w:marTop w:val="0"/>
          <w:marBottom w:val="0"/>
          <w:divBdr>
            <w:top w:val="none" w:sz="0" w:space="0" w:color="auto"/>
            <w:left w:val="none" w:sz="0" w:space="0" w:color="auto"/>
            <w:bottom w:val="none" w:sz="0" w:space="0" w:color="auto"/>
            <w:right w:val="none" w:sz="0" w:space="0" w:color="auto"/>
          </w:divBdr>
        </w:div>
        <w:div w:id="789278032">
          <w:marLeft w:val="480"/>
          <w:marRight w:val="0"/>
          <w:marTop w:val="0"/>
          <w:marBottom w:val="0"/>
          <w:divBdr>
            <w:top w:val="none" w:sz="0" w:space="0" w:color="auto"/>
            <w:left w:val="none" w:sz="0" w:space="0" w:color="auto"/>
            <w:bottom w:val="none" w:sz="0" w:space="0" w:color="auto"/>
            <w:right w:val="none" w:sz="0" w:space="0" w:color="auto"/>
          </w:divBdr>
        </w:div>
        <w:div w:id="1284073153">
          <w:marLeft w:val="480"/>
          <w:marRight w:val="0"/>
          <w:marTop w:val="0"/>
          <w:marBottom w:val="0"/>
          <w:divBdr>
            <w:top w:val="none" w:sz="0" w:space="0" w:color="auto"/>
            <w:left w:val="none" w:sz="0" w:space="0" w:color="auto"/>
            <w:bottom w:val="none" w:sz="0" w:space="0" w:color="auto"/>
            <w:right w:val="none" w:sz="0" w:space="0" w:color="auto"/>
          </w:divBdr>
        </w:div>
        <w:div w:id="523372140">
          <w:marLeft w:val="480"/>
          <w:marRight w:val="0"/>
          <w:marTop w:val="0"/>
          <w:marBottom w:val="0"/>
          <w:divBdr>
            <w:top w:val="none" w:sz="0" w:space="0" w:color="auto"/>
            <w:left w:val="none" w:sz="0" w:space="0" w:color="auto"/>
            <w:bottom w:val="none" w:sz="0" w:space="0" w:color="auto"/>
            <w:right w:val="none" w:sz="0" w:space="0" w:color="auto"/>
          </w:divBdr>
        </w:div>
        <w:div w:id="1888104532">
          <w:marLeft w:val="480"/>
          <w:marRight w:val="0"/>
          <w:marTop w:val="0"/>
          <w:marBottom w:val="0"/>
          <w:divBdr>
            <w:top w:val="none" w:sz="0" w:space="0" w:color="auto"/>
            <w:left w:val="none" w:sz="0" w:space="0" w:color="auto"/>
            <w:bottom w:val="none" w:sz="0" w:space="0" w:color="auto"/>
            <w:right w:val="none" w:sz="0" w:space="0" w:color="auto"/>
          </w:divBdr>
        </w:div>
        <w:div w:id="703949119">
          <w:marLeft w:val="480"/>
          <w:marRight w:val="0"/>
          <w:marTop w:val="0"/>
          <w:marBottom w:val="0"/>
          <w:divBdr>
            <w:top w:val="none" w:sz="0" w:space="0" w:color="auto"/>
            <w:left w:val="none" w:sz="0" w:space="0" w:color="auto"/>
            <w:bottom w:val="none" w:sz="0" w:space="0" w:color="auto"/>
            <w:right w:val="none" w:sz="0" w:space="0" w:color="auto"/>
          </w:divBdr>
        </w:div>
        <w:div w:id="619382874">
          <w:marLeft w:val="480"/>
          <w:marRight w:val="0"/>
          <w:marTop w:val="0"/>
          <w:marBottom w:val="0"/>
          <w:divBdr>
            <w:top w:val="none" w:sz="0" w:space="0" w:color="auto"/>
            <w:left w:val="none" w:sz="0" w:space="0" w:color="auto"/>
            <w:bottom w:val="none" w:sz="0" w:space="0" w:color="auto"/>
            <w:right w:val="none" w:sz="0" w:space="0" w:color="auto"/>
          </w:divBdr>
        </w:div>
        <w:div w:id="483817985">
          <w:marLeft w:val="480"/>
          <w:marRight w:val="0"/>
          <w:marTop w:val="0"/>
          <w:marBottom w:val="0"/>
          <w:divBdr>
            <w:top w:val="none" w:sz="0" w:space="0" w:color="auto"/>
            <w:left w:val="none" w:sz="0" w:space="0" w:color="auto"/>
            <w:bottom w:val="none" w:sz="0" w:space="0" w:color="auto"/>
            <w:right w:val="none" w:sz="0" w:space="0" w:color="auto"/>
          </w:divBdr>
        </w:div>
        <w:div w:id="922182143">
          <w:marLeft w:val="480"/>
          <w:marRight w:val="0"/>
          <w:marTop w:val="0"/>
          <w:marBottom w:val="0"/>
          <w:divBdr>
            <w:top w:val="none" w:sz="0" w:space="0" w:color="auto"/>
            <w:left w:val="none" w:sz="0" w:space="0" w:color="auto"/>
            <w:bottom w:val="none" w:sz="0" w:space="0" w:color="auto"/>
            <w:right w:val="none" w:sz="0" w:space="0" w:color="auto"/>
          </w:divBdr>
        </w:div>
        <w:div w:id="1669743970">
          <w:marLeft w:val="480"/>
          <w:marRight w:val="0"/>
          <w:marTop w:val="0"/>
          <w:marBottom w:val="0"/>
          <w:divBdr>
            <w:top w:val="none" w:sz="0" w:space="0" w:color="auto"/>
            <w:left w:val="none" w:sz="0" w:space="0" w:color="auto"/>
            <w:bottom w:val="none" w:sz="0" w:space="0" w:color="auto"/>
            <w:right w:val="none" w:sz="0" w:space="0" w:color="auto"/>
          </w:divBdr>
        </w:div>
        <w:div w:id="1450662842">
          <w:marLeft w:val="480"/>
          <w:marRight w:val="0"/>
          <w:marTop w:val="0"/>
          <w:marBottom w:val="0"/>
          <w:divBdr>
            <w:top w:val="none" w:sz="0" w:space="0" w:color="auto"/>
            <w:left w:val="none" w:sz="0" w:space="0" w:color="auto"/>
            <w:bottom w:val="none" w:sz="0" w:space="0" w:color="auto"/>
            <w:right w:val="none" w:sz="0" w:space="0" w:color="auto"/>
          </w:divBdr>
        </w:div>
        <w:div w:id="1295284744">
          <w:marLeft w:val="480"/>
          <w:marRight w:val="0"/>
          <w:marTop w:val="0"/>
          <w:marBottom w:val="0"/>
          <w:divBdr>
            <w:top w:val="none" w:sz="0" w:space="0" w:color="auto"/>
            <w:left w:val="none" w:sz="0" w:space="0" w:color="auto"/>
            <w:bottom w:val="none" w:sz="0" w:space="0" w:color="auto"/>
            <w:right w:val="none" w:sz="0" w:space="0" w:color="auto"/>
          </w:divBdr>
        </w:div>
        <w:div w:id="91364221">
          <w:marLeft w:val="480"/>
          <w:marRight w:val="0"/>
          <w:marTop w:val="0"/>
          <w:marBottom w:val="0"/>
          <w:divBdr>
            <w:top w:val="none" w:sz="0" w:space="0" w:color="auto"/>
            <w:left w:val="none" w:sz="0" w:space="0" w:color="auto"/>
            <w:bottom w:val="none" w:sz="0" w:space="0" w:color="auto"/>
            <w:right w:val="none" w:sz="0" w:space="0" w:color="auto"/>
          </w:divBdr>
        </w:div>
        <w:div w:id="2058773194">
          <w:marLeft w:val="480"/>
          <w:marRight w:val="0"/>
          <w:marTop w:val="0"/>
          <w:marBottom w:val="0"/>
          <w:divBdr>
            <w:top w:val="none" w:sz="0" w:space="0" w:color="auto"/>
            <w:left w:val="none" w:sz="0" w:space="0" w:color="auto"/>
            <w:bottom w:val="none" w:sz="0" w:space="0" w:color="auto"/>
            <w:right w:val="none" w:sz="0" w:space="0" w:color="auto"/>
          </w:divBdr>
        </w:div>
      </w:divsChild>
    </w:div>
    <w:div w:id="283999979">
      <w:bodyDiv w:val="1"/>
      <w:marLeft w:val="0"/>
      <w:marRight w:val="0"/>
      <w:marTop w:val="0"/>
      <w:marBottom w:val="0"/>
      <w:divBdr>
        <w:top w:val="none" w:sz="0" w:space="0" w:color="auto"/>
        <w:left w:val="none" w:sz="0" w:space="0" w:color="auto"/>
        <w:bottom w:val="none" w:sz="0" w:space="0" w:color="auto"/>
        <w:right w:val="none" w:sz="0" w:space="0" w:color="auto"/>
      </w:divBdr>
    </w:div>
    <w:div w:id="284043822">
      <w:bodyDiv w:val="1"/>
      <w:marLeft w:val="0"/>
      <w:marRight w:val="0"/>
      <w:marTop w:val="0"/>
      <w:marBottom w:val="0"/>
      <w:divBdr>
        <w:top w:val="none" w:sz="0" w:space="0" w:color="auto"/>
        <w:left w:val="none" w:sz="0" w:space="0" w:color="auto"/>
        <w:bottom w:val="none" w:sz="0" w:space="0" w:color="auto"/>
        <w:right w:val="none" w:sz="0" w:space="0" w:color="auto"/>
      </w:divBdr>
    </w:div>
    <w:div w:id="284118833">
      <w:bodyDiv w:val="1"/>
      <w:marLeft w:val="0"/>
      <w:marRight w:val="0"/>
      <w:marTop w:val="0"/>
      <w:marBottom w:val="0"/>
      <w:divBdr>
        <w:top w:val="none" w:sz="0" w:space="0" w:color="auto"/>
        <w:left w:val="none" w:sz="0" w:space="0" w:color="auto"/>
        <w:bottom w:val="none" w:sz="0" w:space="0" w:color="auto"/>
        <w:right w:val="none" w:sz="0" w:space="0" w:color="auto"/>
      </w:divBdr>
    </w:div>
    <w:div w:id="285088741">
      <w:bodyDiv w:val="1"/>
      <w:marLeft w:val="0"/>
      <w:marRight w:val="0"/>
      <w:marTop w:val="0"/>
      <w:marBottom w:val="0"/>
      <w:divBdr>
        <w:top w:val="none" w:sz="0" w:space="0" w:color="auto"/>
        <w:left w:val="none" w:sz="0" w:space="0" w:color="auto"/>
        <w:bottom w:val="none" w:sz="0" w:space="0" w:color="auto"/>
        <w:right w:val="none" w:sz="0" w:space="0" w:color="auto"/>
      </w:divBdr>
    </w:div>
    <w:div w:id="285358644">
      <w:bodyDiv w:val="1"/>
      <w:marLeft w:val="0"/>
      <w:marRight w:val="0"/>
      <w:marTop w:val="0"/>
      <w:marBottom w:val="0"/>
      <w:divBdr>
        <w:top w:val="none" w:sz="0" w:space="0" w:color="auto"/>
        <w:left w:val="none" w:sz="0" w:space="0" w:color="auto"/>
        <w:bottom w:val="none" w:sz="0" w:space="0" w:color="auto"/>
        <w:right w:val="none" w:sz="0" w:space="0" w:color="auto"/>
      </w:divBdr>
    </w:div>
    <w:div w:id="285552312">
      <w:bodyDiv w:val="1"/>
      <w:marLeft w:val="0"/>
      <w:marRight w:val="0"/>
      <w:marTop w:val="0"/>
      <w:marBottom w:val="0"/>
      <w:divBdr>
        <w:top w:val="none" w:sz="0" w:space="0" w:color="auto"/>
        <w:left w:val="none" w:sz="0" w:space="0" w:color="auto"/>
        <w:bottom w:val="none" w:sz="0" w:space="0" w:color="auto"/>
        <w:right w:val="none" w:sz="0" w:space="0" w:color="auto"/>
      </w:divBdr>
    </w:div>
    <w:div w:id="286013078">
      <w:bodyDiv w:val="1"/>
      <w:marLeft w:val="0"/>
      <w:marRight w:val="0"/>
      <w:marTop w:val="0"/>
      <w:marBottom w:val="0"/>
      <w:divBdr>
        <w:top w:val="none" w:sz="0" w:space="0" w:color="auto"/>
        <w:left w:val="none" w:sz="0" w:space="0" w:color="auto"/>
        <w:bottom w:val="none" w:sz="0" w:space="0" w:color="auto"/>
        <w:right w:val="none" w:sz="0" w:space="0" w:color="auto"/>
      </w:divBdr>
    </w:div>
    <w:div w:id="286744293">
      <w:bodyDiv w:val="1"/>
      <w:marLeft w:val="0"/>
      <w:marRight w:val="0"/>
      <w:marTop w:val="0"/>
      <w:marBottom w:val="0"/>
      <w:divBdr>
        <w:top w:val="none" w:sz="0" w:space="0" w:color="auto"/>
        <w:left w:val="none" w:sz="0" w:space="0" w:color="auto"/>
        <w:bottom w:val="none" w:sz="0" w:space="0" w:color="auto"/>
        <w:right w:val="none" w:sz="0" w:space="0" w:color="auto"/>
      </w:divBdr>
    </w:div>
    <w:div w:id="287470484">
      <w:bodyDiv w:val="1"/>
      <w:marLeft w:val="0"/>
      <w:marRight w:val="0"/>
      <w:marTop w:val="0"/>
      <w:marBottom w:val="0"/>
      <w:divBdr>
        <w:top w:val="none" w:sz="0" w:space="0" w:color="auto"/>
        <w:left w:val="none" w:sz="0" w:space="0" w:color="auto"/>
        <w:bottom w:val="none" w:sz="0" w:space="0" w:color="auto"/>
        <w:right w:val="none" w:sz="0" w:space="0" w:color="auto"/>
      </w:divBdr>
    </w:div>
    <w:div w:id="288165436">
      <w:bodyDiv w:val="1"/>
      <w:marLeft w:val="0"/>
      <w:marRight w:val="0"/>
      <w:marTop w:val="0"/>
      <w:marBottom w:val="0"/>
      <w:divBdr>
        <w:top w:val="none" w:sz="0" w:space="0" w:color="auto"/>
        <w:left w:val="none" w:sz="0" w:space="0" w:color="auto"/>
        <w:bottom w:val="none" w:sz="0" w:space="0" w:color="auto"/>
        <w:right w:val="none" w:sz="0" w:space="0" w:color="auto"/>
      </w:divBdr>
    </w:div>
    <w:div w:id="288359151">
      <w:bodyDiv w:val="1"/>
      <w:marLeft w:val="0"/>
      <w:marRight w:val="0"/>
      <w:marTop w:val="0"/>
      <w:marBottom w:val="0"/>
      <w:divBdr>
        <w:top w:val="none" w:sz="0" w:space="0" w:color="auto"/>
        <w:left w:val="none" w:sz="0" w:space="0" w:color="auto"/>
        <w:bottom w:val="none" w:sz="0" w:space="0" w:color="auto"/>
        <w:right w:val="none" w:sz="0" w:space="0" w:color="auto"/>
      </w:divBdr>
    </w:div>
    <w:div w:id="288360657">
      <w:bodyDiv w:val="1"/>
      <w:marLeft w:val="0"/>
      <w:marRight w:val="0"/>
      <w:marTop w:val="0"/>
      <w:marBottom w:val="0"/>
      <w:divBdr>
        <w:top w:val="none" w:sz="0" w:space="0" w:color="auto"/>
        <w:left w:val="none" w:sz="0" w:space="0" w:color="auto"/>
        <w:bottom w:val="none" w:sz="0" w:space="0" w:color="auto"/>
        <w:right w:val="none" w:sz="0" w:space="0" w:color="auto"/>
      </w:divBdr>
    </w:div>
    <w:div w:id="288558048">
      <w:bodyDiv w:val="1"/>
      <w:marLeft w:val="0"/>
      <w:marRight w:val="0"/>
      <w:marTop w:val="0"/>
      <w:marBottom w:val="0"/>
      <w:divBdr>
        <w:top w:val="none" w:sz="0" w:space="0" w:color="auto"/>
        <w:left w:val="none" w:sz="0" w:space="0" w:color="auto"/>
        <w:bottom w:val="none" w:sz="0" w:space="0" w:color="auto"/>
        <w:right w:val="none" w:sz="0" w:space="0" w:color="auto"/>
      </w:divBdr>
    </w:div>
    <w:div w:id="288709904">
      <w:bodyDiv w:val="1"/>
      <w:marLeft w:val="0"/>
      <w:marRight w:val="0"/>
      <w:marTop w:val="0"/>
      <w:marBottom w:val="0"/>
      <w:divBdr>
        <w:top w:val="none" w:sz="0" w:space="0" w:color="auto"/>
        <w:left w:val="none" w:sz="0" w:space="0" w:color="auto"/>
        <w:bottom w:val="none" w:sz="0" w:space="0" w:color="auto"/>
        <w:right w:val="none" w:sz="0" w:space="0" w:color="auto"/>
      </w:divBdr>
    </w:div>
    <w:div w:id="290595949">
      <w:bodyDiv w:val="1"/>
      <w:marLeft w:val="0"/>
      <w:marRight w:val="0"/>
      <w:marTop w:val="0"/>
      <w:marBottom w:val="0"/>
      <w:divBdr>
        <w:top w:val="none" w:sz="0" w:space="0" w:color="auto"/>
        <w:left w:val="none" w:sz="0" w:space="0" w:color="auto"/>
        <w:bottom w:val="none" w:sz="0" w:space="0" w:color="auto"/>
        <w:right w:val="none" w:sz="0" w:space="0" w:color="auto"/>
      </w:divBdr>
    </w:div>
    <w:div w:id="290743714">
      <w:bodyDiv w:val="1"/>
      <w:marLeft w:val="0"/>
      <w:marRight w:val="0"/>
      <w:marTop w:val="0"/>
      <w:marBottom w:val="0"/>
      <w:divBdr>
        <w:top w:val="none" w:sz="0" w:space="0" w:color="auto"/>
        <w:left w:val="none" w:sz="0" w:space="0" w:color="auto"/>
        <w:bottom w:val="none" w:sz="0" w:space="0" w:color="auto"/>
        <w:right w:val="none" w:sz="0" w:space="0" w:color="auto"/>
      </w:divBdr>
    </w:div>
    <w:div w:id="291131742">
      <w:bodyDiv w:val="1"/>
      <w:marLeft w:val="0"/>
      <w:marRight w:val="0"/>
      <w:marTop w:val="0"/>
      <w:marBottom w:val="0"/>
      <w:divBdr>
        <w:top w:val="none" w:sz="0" w:space="0" w:color="auto"/>
        <w:left w:val="none" w:sz="0" w:space="0" w:color="auto"/>
        <w:bottom w:val="none" w:sz="0" w:space="0" w:color="auto"/>
        <w:right w:val="none" w:sz="0" w:space="0" w:color="auto"/>
      </w:divBdr>
    </w:div>
    <w:div w:id="291208494">
      <w:bodyDiv w:val="1"/>
      <w:marLeft w:val="0"/>
      <w:marRight w:val="0"/>
      <w:marTop w:val="0"/>
      <w:marBottom w:val="0"/>
      <w:divBdr>
        <w:top w:val="none" w:sz="0" w:space="0" w:color="auto"/>
        <w:left w:val="none" w:sz="0" w:space="0" w:color="auto"/>
        <w:bottom w:val="none" w:sz="0" w:space="0" w:color="auto"/>
        <w:right w:val="none" w:sz="0" w:space="0" w:color="auto"/>
      </w:divBdr>
    </w:div>
    <w:div w:id="291402277">
      <w:bodyDiv w:val="1"/>
      <w:marLeft w:val="0"/>
      <w:marRight w:val="0"/>
      <w:marTop w:val="0"/>
      <w:marBottom w:val="0"/>
      <w:divBdr>
        <w:top w:val="none" w:sz="0" w:space="0" w:color="auto"/>
        <w:left w:val="none" w:sz="0" w:space="0" w:color="auto"/>
        <w:bottom w:val="none" w:sz="0" w:space="0" w:color="auto"/>
        <w:right w:val="none" w:sz="0" w:space="0" w:color="auto"/>
      </w:divBdr>
    </w:div>
    <w:div w:id="291980182">
      <w:bodyDiv w:val="1"/>
      <w:marLeft w:val="0"/>
      <w:marRight w:val="0"/>
      <w:marTop w:val="0"/>
      <w:marBottom w:val="0"/>
      <w:divBdr>
        <w:top w:val="none" w:sz="0" w:space="0" w:color="auto"/>
        <w:left w:val="none" w:sz="0" w:space="0" w:color="auto"/>
        <w:bottom w:val="none" w:sz="0" w:space="0" w:color="auto"/>
        <w:right w:val="none" w:sz="0" w:space="0" w:color="auto"/>
      </w:divBdr>
      <w:divsChild>
        <w:div w:id="229459747">
          <w:marLeft w:val="0"/>
          <w:marRight w:val="0"/>
          <w:marTop w:val="0"/>
          <w:marBottom w:val="0"/>
          <w:divBdr>
            <w:top w:val="none" w:sz="0" w:space="0" w:color="auto"/>
            <w:left w:val="none" w:sz="0" w:space="0" w:color="auto"/>
            <w:bottom w:val="none" w:sz="0" w:space="0" w:color="auto"/>
            <w:right w:val="none" w:sz="0" w:space="0" w:color="auto"/>
          </w:divBdr>
          <w:divsChild>
            <w:div w:id="1283416868">
              <w:marLeft w:val="0"/>
              <w:marRight w:val="0"/>
              <w:marTop w:val="0"/>
              <w:marBottom w:val="0"/>
              <w:divBdr>
                <w:top w:val="none" w:sz="0" w:space="0" w:color="auto"/>
                <w:left w:val="none" w:sz="0" w:space="0" w:color="auto"/>
                <w:bottom w:val="none" w:sz="0" w:space="0" w:color="auto"/>
                <w:right w:val="none" w:sz="0" w:space="0" w:color="auto"/>
              </w:divBdr>
              <w:divsChild>
                <w:div w:id="2024624229">
                  <w:marLeft w:val="0"/>
                  <w:marRight w:val="0"/>
                  <w:marTop w:val="0"/>
                  <w:marBottom w:val="0"/>
                  <w:divBdr>
                    <w:top w:val="none" w:sz="0" w:space="0" w:color="auto"/>
                    <w:left w:val="none" w:sz="0" w:space="0" w:color="auto"/>
                    <w:bottom w:val="none" w:sz="0" w:space="0" w:color="auto"/>
                    <w:right w:val="none" w:sz="0" w:space="0" w:color="auto"/>
                  </w:divBdr>
                  <w:divsChild>
                    <w:div w:id="388504898">
                      <w:marLeft w:val="0"/>
                      <w:marRight w:val="0"/>
                      <w:marTop w:val="0"/>
                      <w:marBottom w:val="0"/>
                      <w:divBdr>
                        <w:top w:val="none" w:sz="0" w:space="0" w:color="auto"/>
                        <w:left w:val="none" w:sz="0" w:space="0" w:color="auto"/>
                        <w:bottom w:val="none" w:sz="0" w:space="0" w:color="auto"/>
                        <w:right w:val="none" w:sz="0" w:space="0" w:color="auto"/>
                      </w:divBdr>
                      <w:divsChild>
                        <w:div w:id="1903328372">
                          <w:marLeft w:val="0"/>
                          <w:marRight w:val="0"/>
                          <w:marTop w:val="0"/>
                          <w:marBottom w:val="0"/>
                          <w:divBdr>
                            <w:top w:val="none" w:sz="0" w:space="0" w:color="auto"/>
                            <w:left w:val="none" w:sz="0" w:space="0" w:color="auto"/>
                            <w:bottom w:val="none" w:sz="0" w:space="0" w:color="auto"/>
                            <w:right w:val="none" w:sz="0" w:space="0" w:color="auto"/>
                          </w:divBdr>
                          <w:divsChild>
                            <w:div w:id="118770996">
                              <w:marLeft w:val="0"/>
                              <w:marRight w:val="0"/>
                              <w:marTop w:val="0"/>
                              <w:marBottom w:val="0"/>
                              <w:divBdr>
                                <w:top w:val="none" w:sz="0" w:space="0" w:color="auto"/>
                                <w:left w:val="none" w:sz="0" w:space="0" w:color="auto"/>
                                <w:bottom w:val="none" w:sz="0" w:space="0" w:color="auto"/>
                                <w:right w:val="none" w:sz="0" w:space="0" w:color="auto"/>
                              </w:divBdr>
                              <w:divsChild>
                                <w:div w:id="657461983">
                                  <w:marLeft w:val="0"/>
                                  <w:marRight w:val="0"/>
                                  <w:marTop w:val="0"/>
                                  <w:marBottom w:val="0"/>
                                  <w:divBdr>
                                    <w:top w:val="none" w:sz="0" w:space="0" w:color="auto"/>
                                    <w:left w:val="none" w:sz="0" w:space="0" w:color="auto"/>
                                    <w:bottom w:val="none" w:sz="0" w:space="0" w:color="auto"/>
                                    <w:right w:val="none" w:sz="0" w:space="0" w:color="auto"/>
                                  </w:divBdr>
                                  <w:divsChild>
                                    <w:div w:id="1362778396">
                                      <w:marLeft w:val="0"/>
                                      <w:marRight w:val="0"/>
                                      <w:marTop w:val="0"/>
                                      <w:marBottom w:val="0"/>
                                      <w:divBdr>
                                        <w:top w:val="none" w:sz="0" w:space="0" w:color="auto"/>
                                        <w:left w:val="none" w:sz="0" w:space="0" w:color="auto"/>
                                        <w:bottom w:val="none" w:sz="0" w:space="0" w:color="auto"/>
                                        <w:right w:val="none" w:sz="0" w:space="0" w:color="auto"/>
                                      </w:divBdr>
                                      <w:divsChild>
                                        <w:div w:id="1535729169">
                                          <w:marLeft w:val="0"/>
                                          <w:marRight w:val="0"/>
                                          <w:marTop w:val="0"/>
                                          <w:marBottom w:val="0"/>
                                          <w:divBdr>
                                            <w:top w:val="none" w:sz="0" w:space="0" w:color="auto"/>
                                            <w:left w:val="none" w:sz="0" w:space="0" w:color="auto"/>
                                            <w:bottom w:val="none" w:sz="0" w:space="0" w:color="auto"/>
                                            <w:right w:val="none" w:sz="0" w:space="0" w:color="auto"/>
                                          </w:divBdr>
                                          <w:divsChild>
                                            <w:div w:id="815754756">
                                              <w:marLeft w:val="0"/>
                                              <w:marRight w:val="0"/>
                                              <w:marTop w:val="0"/>
                                              <w:marBottom w:val="0"/>
                                              <w:divBdr>
                                                <w:top w:val="none" w:sz="0" w:space="0" w:color="auto"/>
                                                <w:left w:val="none" w:sz="0" w:space="0" w:color="auto"/>
                                                <w:bottom w:val="none" w:sz="0" w:space="0" w:color="auto"/>
                                                <w:right w:val="none" w:sz="0" w:space="0" w:color="auto"/>
                                              </w:divBdr>
                                              <w:divsChild>
                                                <w:div w:id="1863980642">
                                                  <w:marLeft w:val="0"/>
                                                  <w:marRight w:val="0"/>
                                                  <w:marTop w:val="0"/>
                                                  <w:marBottom w:val="0"/>
                                                  <w:divBdr>
                                                    <w:top w:val="none" w:sz="0" w:space="0" w:color="auto"/>
                                                    <w:left w:val="none" w:sz="0" w:space="0" w:color="auto"/>
                                                    <w:bottom w:val="none" w:sz="0" w:space="0" w:color="auto"/>
                                                    <w:right w:val="none" w:sz="0" w:space="0" w:color="auto"/>
                                                  </w:divBdr>
                                                  <w:divsChild>
                                                    <w:div w:id="745996437">
                                                      <w:marLeft w:val="0"/>
                                                      <w:marRight w:val="0"/>
                                                      <w:marTop w:val="0"/>
                                                      <w:marBottom w:val="0"/>
                                                      <w:divBdr>
                                                        <w:top w:val="none" w:sz="0" w:space="0" w:color="auto"/>
                                                        <w:left w:val="none" w:sz="0" w:space="0" w:color="auto"/>
                                                        <w:bottom w:val="none" w:sz="0" w:space="0" w:color="auto"/>
                                                        <w:right w:val="none" w:sz="0" w:space="0" w:color="auto"/>
                                                      </w:divBdr>
                                                      <w:divsChild>
                                                        <w:div w:id="20128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85402">
                                              <w:marLeft w:val="0"/>
                                              <w:marRight w:val="0"/>
                                              <w:marTop w:val="0"/>
                                              <w:marBottom w:val="0"/>
                                              <w:divBdr>
                                                <w:top w:val="none" w:sz="0" w:space="0" w:color="auto"/>
                                                <w:left w:val="none" w:sz="0" w:space="0" w:color="auto"/>
                                                <w:bottom w:val="none" w:sz="0" w:space="0" w:color="auto"/>
                                                <w:right w:val="none" w:sz="0" w:space="0" w:color="auto"/>
                                              </w:divBdr>
                                              <w:divsChild>
                                                <w:div w:id="976109553">
                                                  <w:marLeft w:val="0"/>
                                                  <w:marRight w:val="0"/>
                                                  <w:marTop w:val="0"/>
                                                  <w:marBottom w:val="0"/>
                                                  <w:divBdr>
                                                    <w:top w:val="none" w:sz="0" w:space="0" w:color="auto"/>
                                                    <w:left w:val="none" w:sz="0" w:space="0" w:color="auto"/>
                                                    <w:bottom w:val="none" w:sz="0" w:space="0" w:color="auto"/>
                                                    <w:right w:val="none" w:sz="0" w:space="0" w:color="auto"/>
                                                  </w:divBdr>
                                                  <w:divsChild>
                                                    <w:div w:id="18242308">
                                                      <w:marLeft w:val="0"/>
                                                      <w:marRight w:val="0"/>
                                                      <w:marTop w:val="0"/>
                                                      <w:marBottom w:val="0"/>
                                                      <w:divBdr>
                                                        <w:top w:val="none" w:sz="0" w:space="0" w:color="auto"/>
                                                        <w:left w:val="none" w:sz="0" w:space="0" w:color="auto"/>
                                                        <w:bottom w:val="none" w:sz="0" w:space="0" w:color="auto"/>
                                                        <w:right w:val="none" w:sz="0" w:space="0" w:color="auto"/>
                                                      </w:divBdr>
                                                      <w:divsChild>
                                                        <w:div w:id="7144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5946475">
          <w:marLeft w:val="0"/>
          <w:marRight w:val="0"/>
          <w:marTop w:val="0"/>
          <w:marBottom w:val="0"/>
          <w:divBdr>
            <w:top w:val="none" w:sz="0" w:space="0" w:color="auto"/>
            <w:left w:val="none" w:sz="0" w:space="0" w:color="auto"/>
            <w:bottom w:val="none" w:sz="0" w:space="0" w:color="auto"/>
            <w:right w:val="none" w:sz="0" w:space="0" w:color="auto"/>
          </w:divBdr>
          <w:divsChild>
            <w:div w:id="215287483">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sChild>
                    <w:div w:id="19988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73219">
      <w:bodyDiv w:val="1"/>
      <w:marLeft w:val="0"/>
      <w:marRight w:val="0"/>
      <w:marTop w:val="0"/>
      <w:marBottom w:val="0"/>
      <w:divBdr>
        <w:top w:val="none" w:sz="0" w:space="0" w:color="auto"/>
        <w:left w:val="none" w:sz="0" w:space="0" w:color="auto"/>
        <w:bottom w:val="none" w:sz="0" w:space="0" w:color="auto"/>
        <w:right w:val="none" w:sz="0" w:space="0" w:color="auto"/>
      </w:divBdr>
    </w:div>
    <w:div w:id="293290013">
      <w:bodyDiv w:val="1"/>
      <w:marLeft w:val="0"/>
      <w:marRight w:val="0"/>
      <w:marTop w:val="0"/>
      <w:marBottom w:val="0"/>
      <w:divBdr>
        <w:top w:val="none" w:sz="0" w:space="0" w:color="auto"/>
        <w:left w:val="none" w:sz="0" w:space="0" w:color="auto"/>
        <w:bottom w:val="none" w:sz="0" w:space="0" w:color="auto"/>
        <w:right w:val="none" w:sz="0" w:space="0" w:color="auto"/>
      </w:divBdr>
    </w:div>
    <w:div w:id="293948985">
      <w:bodyDiv w:val="1"/>
      <w:marLeft w:val="0"/>
      <w:marRight w:val="0"/>
      <w:marTop w:val="0"/>
      <w:marBottom w:val="0"/>
      <w:divBdr>
        <w:top w:val="none" w:sz="0" w:space="0" w:color="auto"/>
        <w:left w:val="none" w:sz="0" w:space="0" w:color="auto"/>
        <w:bottom w:val="none" w:sz="0" w:space="0" w:color="auto"/>
        <w:right w:val="none" w:sz="0" w:space="0" w:color="auto"/>
      </w:divBdr>
    </w:div>
    <w:div w:id="294068235">
      <w:bodyDiv w:val="1"/>
      <w:marLeft w:val="0"/>
      <w:marRight w:val="0"/>
      <w:marTop w:val="0"/>
      <w:marBottom w:val="0"/>
      <w:divBdr>
        <w:top w:val="none" w:sz="0" w:space="0" w:color="auto"/>
        <w:left w:val="none" w:sz="0" w:space="0" w:color="auto"/>
        <w:bottom w:val="none" w:sz="0" w:space="0" w:color="auto"/>
        <w:right w:val="none" w:sz="0" w:space="0" w:color="auto"/>
      </w:divBdr>
    </w:div>
    <w:div w:id="294263005">
      <w:bodyDiv w:val="1"/>
      <w:marLeft w:val="0"/>
      <w:marRight w:val="0"/>
      <w:marTop w:val="0"/>
      <w:marBottom w:val="0"/>
      <w:divBdr>
        <w:top w:val="none" w:sz="0" w:space="0" w:color="auto"/>
        <w:left w:val="none" w:sz="0" w:space="0" w:color="auto"/>
        <w:bottom w:val="none" w:sz="0" w:space="0" w:color="auto"/>
        <w:right w:val="none" w:sz="0" w:space="0" w:color="auto"/>
      </w:divBdr>
    </w:div>
    <w:div w:id="294681913">
      <w:bodyDiv w:val="1"/>
      <w:marLeft w:val="0"/>
      <w:marRight w:val="0"/>
      <w:marTop w:val="0"/>
      <w:marBottom w:val="0"/>
      <w:divBdr>
        <w:top w:val="none" w:sz="0" w:space="0" w:color="auto"/>
        <w:left w:val="none" w:sz="0" w:space="0" w:color="auto"/>
        <w:bottom w:val="none" w:sz="0" w:space="0" w:color="auto"/>
        <w:right w:val="none" w:sz="0" w:space="0" w:color="auto"/>
      </w:divBdr>
    </w:div>
    <w:div w:id="294798234">
      <w:bodyDiv w:val="1"/>
      <w:marLeft w:val="0"/>
      <w:marRight w:val="0"/>
      <w:marTop w:val="0"/>
      <w:marBottom w:val="0"/>
      <w:divBdr>
        <w:top w:val="none" w:sz="0" w:space="0" w:color="auto"/>
        <w:left w:val="none" w:sz="0" w:space="0" w:color="auto"/>
        <w:bottom w:val="none" w:sz="0" w:space="0" w:color="auto"/>
        <w:right w:val="none" w:sz="0" w:space="0" w:color="auto"/>
      </w:divBdr>
    </w:div>
    <w:div w:id="294799117">
      <w:bodyDiv w:val="1"/>
      <w:marLeft w:val="0"/>
      <w:marRight w:val="0"/>
      <w:marTop w:val="0"/>
      <w:marBottom w:val="0"/>
      <w:divBdr>
        <w:top w:val="none" w:sz="0" w:space="0" w:color="auto"/>
        <w:left w:val="none" w:sz="0" w:space="0" w:color="auto"/>
        <w:bottom w:val="none" w:sz="0" w:space="0" w:color="auto"/>
        <w:right w:val="none" w:sz="0" w:space="0" w:color="auto"/>
      </w:divBdr>
      <w:divsChild>
        <w:div w:id="1559971044">
          <w:marLeft w:val="480"/>
          <w:marRight w:val="0"/>
          <w:marTop w:val="0"/>
          <w:marBottom w:val="0"/>
          <w:divBdr>
            <w:top w:val="none" w:sz="0" w:space="0" w:color="auto"/>
            <w:left w:val="none" w:sz="0" w:space="0" w:color="auto"/>
            <w:bottom w:val="none" w:sz="0" w:space="0" w:color="auto"/>
            <w:right w:val="none" w:sz="0" w:space="0" w:color="auto"/>
          </w:divBdr>
        </w:div>
        <w:div w:id="1761219270">
          <w:marLeft w:val="480"/>
          <w:marRight w:val="0"/>
          <w:marTop w:val="0"/>
          <w:marBottom w:val="0"/>
          <w:divBdr>
            <w:top w:val="none" w:sz="0" w:space="0" w:color="auto"/>
            <w:left w:val="none" w:sz="0" w:space="0" w:color="auto"/>
            <w:bottom w:val="none" w:sz="0" w:space="0" w:color="auto"/>
            <w:right w:val="none" w:sz="0" w:space="0" w:color="auto"/>
          </w:divBdr>
        </w:div>
        <w:div w:id="158231527">
          <w:marLeft w:val="480"/>
          <w:marRight w:val="0"/>
          <w:marTop w:val="0"/>
          <w:marBottom w:val="0"/>
          <w:divBdr>
            <w:top w:val="none" w:sz="0" w:space="0" w:color="auto"/>
            <w:left w:val="none" w:sz="0" w:space="0" w:color="auto"/>
            <w:bottom w:val="none" w:sz="0" w:space="0" w:color="auto"/>
            <w:right w:val="none" w:sz="0" w:space="0" w:color="auto"/>
          </w:divBdr>
        </w:div>
        <w:div w:id="2145805956">
          <w:marLeft w:val="480"/>
          <w:marRight w:val="0"/>
          <w:marTop w:val="0"/>
          <w:marBottom w:val="0"/>
          <w:divBdr>
            <w:top w:val="none" w:sz="0" w:space="0" w:color="auto"/>
            <w:left w:val="none" w:sz="0" w:space="0" w:color="auto"/>
            <w:bottom w:val="none" w:sz="0" w:space="0" w:color="auto"/>
            <w:right w:val="none" w:sz="0" w:space="0" w:color="auto"/>
          </w:divBdr>
        </w:div>
        <w:div w:id="1476684331">
          <w:marLeft w:val="480"/>
          <w:marRight w:val="0"/>
          <w:marTop w:val="0"/>
          <w:marBottom w:val="0"/>
          <w:divBdr>
            <w:top w:val="none" w:sz="0" w:space="0" w:color="auto"/>
            <w:left w:val="none" w:sz="0" w:space="0" w:color="auto"/>
            <w:bottom w:val="none" w:sz="0" w:space="0" w:color="auto"/>
            <w:right w:val="none" w:sz="0" w:space="0" w:color="auto"/>
          </w:divBdr>
        </w:div>
        <w:div w:id="428043497">
          <w:marLeft w:val="480"/>
          <w:marRight w:val="0"/>
          <w:marTop w:val="0"/>
          <w:marBottom w:val="0"/>
          <w:divBdr>
            <w:top w:val="none" w:sz="0" w:space="0" w:color="auto"/>
            <w:left w:val="none" w:sz="0" w:space="0" w:color="auto"/>
            <w:bottom w:val="none" w:sz="0" w:space="0" w:color="auto"/>
            <w:right w:val="none" w:sz="0" w:space="0" w:color="auto"/>
          </w:divBdr>
        </w:div>
        <w:div w:id="61414509">
          <w:marLeft w:val="480"/>
          <w:marRight w:val="0"/>
          <w:marTop w:val="0"/>
          <w:marBottom w:val="0"/>
          <w:divBdr>
            <w:top w:val="none" w:sz="0" w:space="0" w:color="auto"/>
            <w:left w:val="none" w:sz="0" w:space="0" w:color="auto"/>
            <w:bottom w:val="none" w:sz="0" w:space="0" w:color="auto"/>
            <w:right w:val="none" w:sz="0" w:space="0" w:color="auto"/>
          </w:divBdr>
        </w:div>
        <w:div w:id="1742674299">
          <w:marLeft w:val="480"/>
          <w:marRight w:val="0"/>
          <w:marTop w:val="0"/>
          <w:marBottom w:val="0"/>
          <w:divBdr>
            <w:top w:val="none" w:sz="0" w:space="0" w:color="auto"/>
            <w:left w:val="none" w:sz="0" w:space="0" w:color="auto"/>
            <w:bottom w:val="none" w:sz="0" w:space="0" w:color="auto"/>
            <w:right w:val="none" w:sz="0" w:space="0" w:color="auto"/>
          </w:divBdr>
        </w:div>
        <w:div w:id="2084062169">
          <w:marLeft w:val="480"/>
          <w:marRight w:val="0"/>
          <w:marTop w:val="0"/>
          <w:marBottom w:val="0"/>
          <w:divBdr>
            <w:top w:val="none" w:sz="0" w:space="0" w:color="auto"/>
            <w:left w:val="none" w:sz="0" w:space="0" w:color="auto"/>
            <w:bottom w:val="none" w:sz="0" w:space="0" w:color="auto"/>
            <w:right w:val="none" w:sz="0" w:space="0" w:color="auto"/>
          </w:divBdr>
        </w:div>
        <w:div w:id="984820746">
          <w:marLeft w:val="480"/>
          <w:marRight w:val="0"/>
          <w:marTop w:val="0"/>
          <w:marBottom w:val="0"/>
          <w:divBdr>
            <w:top w:val="none" w:sz="0" w:space="0" w:color="auto"/>
            <w:left w:val="none" w:sz="0" w:space="0" w:color="auto"/>
            <w:bottom w:val="none" w:sz="0" w:space="0" w:color="auto"/>
            <w:right w:val="none" w:sz="0" w:space="0" w:color="auto"/>
          </w:divBdr>
        </w:div>
        <w:div w:id="58094118">
          <w:marLeft w:val="480"/>
          <w:marRight w:val="0"/>
          <w:marTop w:val="0"/>
          <w:marBottom w:val="0"/>
          <w:divBdr>
            <w:top w:val="none" w:sz="0" w:space="0" w:color="auto"/>
            <w:left w:val="none" w:sz="0" w:space="0" w:color="auto"/>
            <w:bottom w:val="none" w:sz="0" w:space="0" w:color="auto"/>
            <w:right w:val="none" w:sz="0" w:space="0" w:color="auto"/>
          </w:divBdr>
        </w:div>
        <w:div w:id="92753411">
          <w:marLeft w:val="480"/>
          <w:marRight w:val="0"/>
          <w:marTop w:val="0"/>
          <w:marBottom w:val="0"/>
          <w:divBdr>
            <w:top w:val="none" w:sz="0" w:space="0" w:color="auto"/>
            <w:left w:val="none" w:sz="0" w:space="0" w:color="auto"/>
            <w:bottom w:val="none" w:sz="0" w:space="0" w:color="auto"/>
            <w:right w:val="none" w:sz="0" w:space="0" w:color="auto"/>
          </w:divBdr>
        </w:div>
        <w:div w:id="807168358">
          <w:marLeft w:val="480"/>
          <w:marRight w:val="0"/>
          <w:marTop w:val="0"/>
          <w:marBottom w:val="0"/>
          <w:divBdr>
            <w:top w:val="none" w:sz="0" w:space="0" w:color="auto"/>
            <w:left w:val="none" w:sz="0" w:space="0" w:color="auto"/>
            <w:bottom w:val="none" w:sz="0" w:space="0" w:color="auto"/>
            <w:right w:val="none" w:sz="0" w:space="0" w:color="auto"/>
          </w:divBdr>
        </w:div>
        <w:div w:id="478157915">
          <w:marLeft w:val="480"/>
          <w:marRight w:val="0"/>
          <w:marTop w:val="0"/>
          <w:marBottom w:val="0"/>
          <w:divBdr>
            <w:top w:val="none" w:sz="0" w:space="0" w:color="auto"/>
            <w:left w:val="none" w:sz="0" w:space="0" w:color="auto"/>
            <w:bottom w:val="none" w:sz="0" w:space="0" w:color="auto"/>
            <w:right w:val="none" w:sz="0" w:space="0" w:color="auto"/>
          </w:divBdr>
        </w:div>
        <w:div w:id="1182166405">
          <w:marLeft w:val="480"/>
          <w:marRight w:val="0"/>
          <w:marTop w:val="0"/>
          <w:marBottom w:val="0"/>
          <w:divBdr>
            <w:top w:val="none" w:sz="0" w:space="0" w:color="auto"/>
            <w:left w:val="none" w:sz="0" w:space="0" w:color="auto"/>
            <w:bottom w:val="none" w:sz="0" w:space="0" w:color="auto"/>
            <w:right w:val="none" w:sz="0" w:space="0" w:color="auto"/>
          </w:divBdr>
        </w:div>
        <w:div w:id="278151224">
          <w:marLeft w:val="480"/>
          <w:marRight w:val="0"/>
          <w:marTop w:val="0"/>
          <w:marBottom w:val="0"/>
          <w:divBdr>
            <w:top w:val="none" w:sz="0" w:space="0" w:color="auto"/>
            <w:left w:val="none" w:sz="0" w:space="0" w:color="auto"/>
            <w:bottom w:val="none" w:sz="0" w:space="0" w:color="auto"/>
            <w:right w:val="none" w:sz="0" w:space="0" w:color="auto"/>
          </w:divBdr>
        </w:div>
        <w:div w:id="822894431">
          <w:marLeft w:val="480"/>
          <w:marRight w:val="0"/>
          <w:marTop w:val="0"/>
          <w:marBottom w:val="0"/>
          <w:divBdr>
            <w:top w:val="none" w:sz="0" w:space="0" w:color="auto"/>
            <w:left w:val="none" w:sz="0" w:space="0" w:color="auto"/>
            <w:bottom w:val="none" w:sz="0" w:space="0" w:color="auto"/>
            <w:right w:val="none" w:sz="0" w:space="0" w:color="auto"/>
          </w:divBdr>
        </w:div>
        <w:div w:id="17514096">
          <w:marLeft w:val="480"/>
          <w:marRight w:val="0"/>
          <w:marTop w:val="0"/>
          <w:marBottom w:val="0"/>
          <w:divBdr>
            <w:top w:val="none" w:sz="0" w:space="0" w:color="auto"/>
            <w:left w:val="none" w:sz="0" w:space="0" w:color="auto"/>
            <w:bottom w:val="none" w:sz="0" w:space="0" w:color="auto"/>
            <w:right w:val="none" w:sz="0" w:space="0" w:color="auto"/>
          </w:divBdr>
        </w:div>
        <w:div w:id="1214735184">
          <w:marLeft w:val="480"/>
          <w:marRight w:val="0"/>
          <w:marTop w:val="0"/>
          <w:marBottom w:val="0"/>
          <w:divBdr>
            <w:top w:val="none" w:sz="0" w:space="0" w:color="auto"/>
            <w:left w:val="none" w:sz="0" w:space="0" w:color="auto"/>
            <w:bottom w:val="none" w:sz="0" w:space="0" w:color="auto"/>
            <w:right w:val="none" w:sz="0" w:space="0" w:color="auto"/>
          </w:divBdr>
        </w:div>
        <w:div w:id="1499536786">
          <w:marLeft w:val="480"/>
          <w:marRight w:val="0"/>
          <w:marTop w:val="0"/>
          <w:marBottom w:val="0"/>
          <w:divBdr>
            <w:top w:val="none" w:sz="0" w:space="0" w:color="auto"/>
            <w:left w:val="none" w:sz="0" w:space="0" w:color="auto"/>
            <w:bottom w:val="none" w:sz="0" w:space="0" w:color="auto"/>
            <w:right w:val="none" w:sz="0" w:space="0" w:color="auto"/>
          </w:divBdr>
        </w:div>
        <w:div w:id="1685740501">
          <w:marLeft w:val="480"/>
          <w:marRight w:val="0"/>
          <w:marTop w:val="0"/>
          <w:marBottom w:val="0"/>
          <w:divBdr>
            <w:top w:val="none" w:sz="0" w:space="0" w:color="auto"/>
            <w:left w:val="none" w:sz="0" w:space="0" w:color="auto"/>
            <w:bottom w:val="none" w:sz="0" w:space="0" w:color="auto"/>
            <w:right w:val="none" w:sz="0" w:space="0" w:color="auto"/>
          </w:divBdr>
        </w:div>
        <w:div w:id="1516651100">
          <w:marLeft w:val="480"/>
          <w:marRight w:val="0"/>
          <w:marTop w:val="0"/>
          <w:marBottom w:val="0"/>
          <w:divBdr>
            <w:top w:val="none" w:sz="0" w:space="0" w:color="auto"/>
            <w:left w:val="none" w:sz="0" w:space="0" w:color="auto"/>
            <w:bottom w:val="none" w:sz="0" w:space="0" w:color="auto"/>
            <w:right w:val="none" w:sz="0" w:space="0" w:color="auto"/>
          </w:divBdr>
        </w:div>
        <w:div w:id="2106412274">
          <w:marLeft w:val="480"/>
          <w:marRight w:val="0"/>
          <w:marTop w:val="0"/>
          <w:marBottom w:val="0"/>
          <w:divBdr>
            <w:top w:val="none" w:sz="0" w:space="0" w:color="auto"/>
            <w:left w:val="none" w:sz="0" w:space="0" w:color="auto"/>
            <w:bottom w:val="none" w:sz="0" w:space="0" w:color="auto"/>
            <w:right w:val="none" w:sz="0" w:space="0" w:color="auto"/>
          </w:divBdr>
        </w:div>
        <w:div w:id="1780491493">
          <w:marLeft w:val="480"/>
          <w:marRight w:val="0"/>
          <w:marTop w:val="0"/>
          <w:marBottom w:val="0"/>
          <w:divBdr>
            <w:top w:val="none" w:sz="0" w:space="0" w:color="auto"/>
            <w:left w:val="none" w:sz="0" w:space="0" w:color="auto"/>
            <w:bottom w:val="none" w:sz="0" w:space="0" w:color="auto"/>
            <w:right w:val="none" w:sz="0" w:space="0" w:color="auto"/>
          </w:divBdr>
        </w:div>
        <w:div w:id="786580478">
          <w:marLeft w:val="480"/>
          <w:marRight w:val="0"/>
          <w:marTop w:val="0"/>
          <w:marBottom w:val="0"/>
          <w:divBdr>
            <w:top w:val="none" w:sz="0" w:space="0" w:color="auto"/>
            <w:left w:val="none" w:sz="0" w:space="0" w:color="auto"/>
            <w:bottom w:val="none" w:sz="0" w:space="0" w:color="auto"/>
            <w:right w:val="none" w:sz="0" w:space="0" w:color="auto"/>
          </w:divBdr>
        </w:div>
        <w:div w:id="709886833">
          <w:marLeft w:val="480"/>
          <w:marRight w:val="0"/>
          <w:marTop w:val="0"/>
          <w:marBottom w:val="0"/>
          <w:divBdr>
            <w:top w:val="none" w:sz="0" w:space="0" w:color="auto"/>
            <w:left w:val="none" w:sz="0" w:space="0" w:color="auto"/>
            <w:bottom w:val="none" w:sz="0" w:space="0" w:color="auto"/>
            <w:right w:val="none" w:sz="0" w:space="0" w:color="auto"/>
          </w:divBdr>
        </w:div>
        <w:div w:id="1829515682">
          <w:marLeft w:val="480"/>
          <w:marRight w:val="0"/>
          <w:marTop w:val="0"/>
          <w:marBottom w:val="0"/>
          <w:divBdr>
            <w:top w:val="none" w:sz="0" w:space="0" w:color="auto"/>
            <w:left w:val="none" w:sz="0" w:space="0" w:color="auto"/>
            <w:bottom w:val="none" w:sz="0" w:space="0" w:color="auto"/>
            <w:right w:val="none" w:sz="0" w:space="0" w:color="auto"/>
          </w:divBdr>
        </w:div>
        <w:div w:id="207692676">
          <w:marLeft w:val="480"/>
          <w:marRight w:val="0"/>
          <w:marTop w:val="0"/>
          <w:marBottom w:val="0"/>
          <w:divBdr>
            <w:top w:val="none" w:sz="0" w:space="0" w:color="auto"/>
            <w:left w:val="none" w:sz="0" w:space="0" w:color="auto"/>
            <w:bottom w:val="none" w:sz="0" w:space="0" w:color="auto"/>
            <w:right w:val="none" w:sz="0" w:space="0" w:color="auto"/>
          </w:divBdr>
        </w:div>
        <w:div w:id="575014269">
          <w:marLeft w:val="480"/>
          <w:marRight w:val="0"/>
          <w:marTop w:val="0"/>
          <w:marBottom w:val="0"/>
          <w:divBdr>
            <w:top w:val="none" w:sz="0" w:space="0" w:color="auto"/>
            <w:left w:val="none" w:sz="0" w:space="0" w:color="auto"/>
            <w:bottom w:val="none" w:sz="0" w:space="0" w:color="auto"/>
            <w:right w:val="none" w:sz="0" w:space="0" w:color="auto"/>
          </w:divBdr>
        </w:div>
        <w:div w:id="1413163916">
          <w:marLeft w:val="480"/>
          <w:marRight w:val="0"/>
          <w:marTop w:val="0"/>
          <w:marBottom w:val="0"/>
          <w:divBdr>
            <w:top w:val="none" w:sz="0" w:space="0" w:color="auto"/>
            <w:left w:val="none" w:sz="0" w:space="0" w:color="auto"/>
            <w:bottom w:val="none" w:sz="0" w:space="0" w:color="auto"/>
            <w:right w:val="none" w:sz="0" w:space="0" w:color="auto"/>
          </w:divBdr>
        </w:div>
        <w:div w:id="537546335">
          <w:marLeft w:val="480"/>
          <w:marRight w:val="0"/>
          <w:marTop w:val="0"/>
          <w:marBottom w:val="0"/>
          <w:divBdr>
            <w:top w:val="none" w:sz="0" w:space="0" w:color="auto"/>
            <w:left w:val="none" w:sz="0" w:space="0" w:color="auto"/>
            <w:bottom w:val="none" w:sz="0" w:space="0" w:color="auto"/>
            <w:right w:val="none" w:sz="0" w:space="0" w:color="auto"/>
          </w:divBdr>
        </w:div>
        <w:div w:id="173299991">
          <w:marLeft w:val="480"/>
          <w:marRight w:val="0"/>
          <w:marTop w:val="0"/>
          <w:marBottom w:val="0"/>
          <w:divBdr>
            <w:top w:val="none" w:sz="0" w:space="0" w:color="auto"/>
            <w:left w:val="none" w:sz="0" w:space="0" w:color="auto"/>
            <w:bottom w:val="none" w:sz="0" w:space="0" w:color="auto"/>
            <w:right w:val="none" w:sz="0" w:space="0" w:color="auto"/>
          </w:divBdr>
        </w:div>
        <w:div w:id="1764763503">
          <w:marLeft w:val="480"/>
          <w:marRight w:val="0"/>
          <w:marTop w:val="0"/>
          <w:marBottom w:val="0"/>
          <w:divBdr>
            <w:top w:val="none" w:sz="0" w:space="0" w:color="auto"/>
            <w:left w:val="none" w:sz="0" w:space="0" w:color="auto"/>
            <w:bottom w:val="none" w:sz="0" w:space="0" w:color="auto"/>
            <w:right w:val="none" w:sz="0" w:space="0" w:color="auto"/>
          </w:divBdr>
        </w:div>
        <w:div w:id="1818763901">
          <w:marLeft w:val="480"/>
          <w:marRight w:val="0"/>
          <w:marTop w:val="0"/>
          <w:marBottom w:val="0"/>
          <w:divBdr>
            <w:top w:val="none" w:sz="0" w:space="0" w:color="auto"/>
            <w:left w:val="none" w:sz="0" w:space="0" w:color="auto"/>
            <w:bottom w:val="none" w:sz="0" w:space="0" w:color="auto"/>
            <w:right w:val="none" w:sz="0" w:space="0" w:color="auto"/>
          </w:divBdr>
        </w:div>
        <w:div w:id="196623008">
          <w:marLeft w:val="480"/>
          <w:marRight w:val="0"/>
          <w:marTop w:val="0"/>
          <w:marBottom w:val="0"/>
          <w:divBdr>
            <w:top w:val="none" w:sz="0" w:space="0" w:color="auto"/>
            <w:left w:val="none" w:sz="0" w:space="0" w:color="auto"/>
            <w:bottom w:val="none" w:sz="0" w:space="0" w:color="auto"/>
            <w:right w:val="none" w:sz="0" w:space="0" w:color="auto"/>
          </w:divBdr>
        </w:div>
        <w:div w:id="232935269">
          <w:marLeft w:val="480"/>
          <w:marRight w:val="0"/>
          <w:marTop w:val="0"/>
          <w:marBottom w:val="0"/>
          <w:divBdr>
            <w:top w:val="none" w:sz="0" w:space="0" w:color="auto"/>
            <w:left w:val="none" w:sz="0" w:space="0" w:color="auto"/>
            <w:bottom w:val="none" w:sz="0" w:space="0" w:color="auto"/>
            <w:right w:val="none" w:sz="0" w:space="0" w:color="auto"/>
          </w:divBdr>
        </w:div>
        <w:div w:id="1450509508">
          <w:marLeft w:val="480"/>
          <w:marRight w:val="0"/>
          <w:marTop w:val="0"/>
          <w:marBottom w:val="0"/>
          <w:divBdr>
            <w:top w:val="none" w:sz="0" w:space="0" w:color="auto"/>
            <w:left w:val="none" w:sz="0" w:space="0" w:color="auto"/>
            <w:bottom w:val="none" w:sz="0" w:space="0" w:color="auto"/>
            <w:right w:val="none" w:sz="0" w:space="0" w:color="auto"/>
          </w:divBdr>
        </w:div>
        <w:div w:id="777481713">
          <w:marLeft w:val="480"/>
          <w:marRight w:val="0"/>
          <w:marTop w:val="0"/>
          <w:marBottom w:val="0"/>
          <w:divBdr>
            <w:top w:val="none" w:sz="0" w:space="0" w:color="auto"/>
            <w:left w:val="none" w:sz="0" w:space="0" w:color="auto"/>
            <w:bottom w:val="none" w:sz="0" w:space="0" w:color="auto"/>
            <w:right w:val="none" w:sz="0" w:space="0" w:color="auto"/>
          </w:divBdr>
        </w:div>
        <w:div w:id="1712992535">
          <w:marLeft w:val="480"/>
          <w:marRight w:val="0"/>
          <w:marTop w:val="0"/>
          <w:marBottom w:val="0"/>
          <w:divBdr>
            <w:top w:val="none" w:sz="0" w:space="0" w:color="auto"/>
            <w:left w:val="none" w:sz="0" w:space="0" w:color="auto"/>
            <w:bottom w:val="none" w:sz="0" w:space="0" w:color="auto"/>
            <w:right w:val="none" w:sz="0" w:space="0" w:color="auto"/>
          </w:divBdr>
        </w:div>
        <w:div w:id="1077095213">
          <w:marLeft w:val="480"/>
          <w:marRight w:val="0"/>
          <w:marTop w:val="0"/>
          <w:marBottom w:val="0"/>
          <w:divBdr>
            <w:top w:val="none" w:sz="0" w:space="0" w:color="auto"/>
            <w:left w:val="none" w:sz="0" w:space="0" w:color="auto"/>
            <w:bottom w:val="none" w:sz="0" w:space="0" w:color="auto"/>
            <w:right w:val="none" w:sz="0" w:space="0" w:color="auto"/>
          </w:divBdr>
        </w:div>
        <w:div w:id="225530919">
          <w:marLeft w:val="480"/>
          <w:marRight w:val="0"/>
          <w:marTop w:val="0"/>
          <w:marBottom w:val="0"/>
          <w:divBdr>
            <w:top w:val="none" w:sz="0" w:space="0" w:color="auto"/>
            <w:left w:val="none" w:sz="0" w:space="0" w:color="auto"/>
            <w:bottom w:val="none" w:sz="0" w:space="0" w:color="auto"/>
            <w:right w:val="none" w:sz="0" w:space="0" w:color="auto"/>
          </w:divBdr>
        </w:div>
        <w:div w:id="1340543838">
          <w:marLeft w:val="480"/>
          <w:marRight w:val="0"/>
          <w:marTop w:val="0"/>
          <w:marBottom w:val="0"/>
          <w:divBdr>
            <w:top w:val="none" w:sz="0" w:space="0" w:color="auto"/>
            <w:left w:val="none" w:sz="0" w:space="0" w:color="auto"/>
            <w:bottom w:val="none" w:sz="0" w:space="0" w:color="auto"/>
            <w:right w:val="none" w:sz="0" w:space="0" w:color="auto"/>
          </w:divBdr>
        </w:div>
        <w:div w:id="849639226">
          <w:marLeft w:val="480"/>
          <w:marRight w:val="0"/>
          <w:marTop w:val="0"/>
          <w:marBottom w:val="0"/>
          <w:divBdr>
            <w:top w:val="none" w:sz="0" w:space="0" w:color="auto"/>
            <w:left w:val="none" w:sz="0" w:space="0" w:color="auto"/>
            <w:bottom w:val="none" w:sz="0" w:space="0" w:color="auto"/>
            <w:right w:val="none" w:sz="0" w:space="0" w:color="auto"/>
          </w:divBdr>
        </w:div>
        <w:div w:id="103430772">
          <w:marLeft w:val="480"/>
          <w:marRight w:val="0"/>
          <w:marTop w:val="0"/>
          <w:marBottom w:val="0"/>
          <w:divBdr>
            <w:top w:val="none" w:sz="0" w:space="0" w:color="auto"/>
            <w:left w:val="none" w:sz="0" w:space="0" w:color="auto"/>
            <w:bottom w:val="none" w:sz="0" w:space="0" w:color="auto"/>
            <w:right w:val="none" w:sz="0" w:space="0" w:color="auto"/>
          </w:divBdr>
        </w:div>
        <w:div w:id="2080787851">
          <w:marLeft w:val="480"/>
          <w:marRight w:val="0"/>
          <w:marTop w:val="0"/>
          <w:marBottom w:val="0"/>
          <w:divBdr>
            <w:top w:val="none" w:sz="0" w:space="0" w:color="auto"/>
            <w:left w:val="none" w:sz="0" w:space="0" w:color="auto"/>
            <w:bottom w:val="none" w:sz="0" w:space="0" w:color="auto"/>
            <w:right w:val="none" w:sz="0" w:space="0" w:color="auto"/>
          </w:divBdr>
        </w:div>
        <w:div w:id="225772408">
          <w:marLeft w:val="480"/>
          <w:marRight w:val="0"/>
          <w:marTop w:val="0"/>
          <w:marBottom w:val="0"/>
          <w:divBdr>
            <w:top w:val="none" w:sz="0" w:space="0" w:color="auto"/>
            <w:left w:val="none" w:sz="0" w:space="0" w:color="auto"/>
            <w:bottom w:val="none" w:sz="0" w:space="0" w:color="auto"/>
            <w:right w:val="none" w:sz="0" w:space="0" w:color="auto"/>
          </w:divBdr>
        </w:div>
        <w:div w:id="431827582">
          <w:marLeft w:val="480"/>
          <w:marRight w:val="0"/>
          <w:marTop w:val="0"/>
          <w:marBottom w:val="0"/>
          <w:divBdr>
            <w:top w:val="none" w:sz="0" w:space="0" w:color="auto"/>
            <w:left w:val="none" w:sz="0" w:space="0" w:color="auto"/>
            <w:bottom w:val="none" w:sz="0" w:space="0" w:color="auto"/>
            <w:right w:val="none" w:sz="0" w:space="0" w:color="auto"/>
          </w:divBdr>
        </w:div>
        <w:div w:id="1993829077">
          <w:marLeft w:val="480"/>
          <w:marRight w:val="0"/>
          <w:marTop w:val="0"/>
          <w:marBottom w:val="0"/>
          <w:divBdr>
            <w:top w:val="none" w:sz="0" w:space="0" w:color="auto"/>
            <w:left w:val="none" w:sz="0" w:space="0" w:color="auto"/>
            <w:bottom w:val="none" w:sz="0" w:space="0" w:color="auto"/>
            <w:right w:val="none" w:sz="0" w:space="0" w:color="auto"/>
          </w:divBdr>
        </w:div>
        <w:div w:id="533419247">
          <w:marLeft w:val="480"/>
          <w:marRight w:val="0"/>
          <w:marTop w:val="0"/>
          <w:marBottom w:val="0"/>
          <w:divBdr>
            <w:top w:val="none" w:sz="0" w:space="0" w:color="auto"/>
            <w:left w:val="none" w:sz="0" w:space="0" w:color="auto"/>
            <w:bottom w:val="none" w:sz="0" w:space="0" w:color="auto"/>
            <w:right w:val="none" w:sz="0" w:space="0" w:color="auto"/>
          </w:divBdr>
        </w:div>
        <w:div w:id="44573046">
          <w:marLeft w:val="480"/>
          <w:marRight w:val="0"/>
          <w:marTop w:val="0"/>
          <w:marBottom w:val="0"/>
          <w:divBdr>
            <w:top w:val="none" w:sz="0" w:space="0" w:color="auto"/>
            <w:left w:val="none" w:sz="0" w:space="0" w:color="auto"/>
            <w:bottom w:val="none" w:sz="0" w:space="0" w:color="auto"/>
            <w:right w:val="none" w:sz="0" w:space="0" w:color="auto"/>
          </w:divBdr>
        </w:div>
        <w:div w:id="449397576">
          <w:marLeft w:val="480"/>
          <w:marRight w:val="0"/>
          <w:marTop w:val="0"/>
          <w:marBottom w:val="0"/>
          <w:divBdr>
            <w:top w:val="none" w:sz="0" w:space="0" w:color="auto"/>
            <w:left w:val="none" w:sz="0" w:space="0" w:color="auto"/>
            <w:bottom w:val="none" w:sz="0" w:space="0" w:color="auto"/>
            <w:right w:val="none" w:sz="0" w:space="0" w:color="auto"/>
          </w:divBdr>
        </w:div>
        <w:div w:id="804397845">
          <w:marLeft w:val="480"/>
          <w:marRight w:val="0"/>
          <w:marTop w:val="0"/>
          <w:marBottom w:val="0"/>
          <w:divBdr>
            <w:top w:val="none" w:sz="0" w:space="0" w:color="auto"/>
            <w:left w:val="none" w:sz="0" w:space="0" w:color="auto"/>
            <w:bottom w:val="none" w:sz="0" w:space="0" w:color="auto"/>
            <w:right w:val="none" w:sz="0" w:space="0" w:color="auto"/>
          </w:divBdr>
        </w:div>
        <w:div w:id="1870868873">
          <w:marLeft w:val="480"/>
          <w:marRight w:val="0"/>
          <w:marTop w:val="0"/>
          <w:marBottom w:val="0"/>
          <w:divBdr>
            <w:top w:val="none" w:sz="0" w:space="0" w:color="auto"/>
            <w:left w:val="none" w:sz="0" w:space="0" w:color="auto"/>
            <w:bottom w:val="none" w:sz="0" w:space="0" w:color="auto"/>
            <w:right w:val="none" w:sz="0" w:space="0" w:color="auto"/>
          </w:divBdr>
        </w:div>
        <w:div w:id="1843470620">
          <w:marLeft w:val="480"/>
          <w:marRight w:val="0"/>
          <w:marTop w:val="0"/>
          <w:marBottom w:val="0"/>
          <w:divBdr>
            <w:top w:val="none" w:sz="0" w:space="0" w:color="auto"/>
            <w:left w:val="none" w:sz="0" w:space="0" w:color="auto"/>
            <w:bottom w:val="none" w:sz="0" w:space="0" w:color="auto"/>
            <w:right w:val="none" w:sz="0" w:space="0" w:color="auto"/>
          </w:divBdr>
        </w:div>
        <w:div w:id="1489664493">
          <w:marLeft w:val="480"/>
          <w:marRight w:val="0"/>
          <w:marTop w:val="0"/>
          <w:marBottom w:val="0"/>
          <w:divBdr>
            <w:top w:val="none" w:sz="0" w:space="0" w:color="auto"/>
            <w:left w:val="none" w:sz="0" w:space="0" w:color="auto"/>
            <w:bottom w:val="none" w:sz="0" w:space="0" w:color="auto"/>
            <w:right w:val="none" w:sz="0" w:space="0" w:color="auto"/>
          </w:divBdr>
        </w:div>
        <w:div w:id="1223254724">
          <w:marLeft w:val="480"/>
          <w:marRight w:val="0"/>
          <w:marTop w:val="0"/>
          <w:marBottom w:val="0"/>
          <w:divBdr>
            <w:top w:val="none" w:sz="0" w:space="0" w:color="auto"/>
            <w:left w:val="none" w:sz="0" w:space="0" w:color="auto"/>
            <w:bottom w:val="none" w:sz="0" w:space="0" w:color="auto"/>
            <w:right w:val="none" w:sz="0" w:space="0" w:color="auto"/>
          </w:divBdr>
        </w:div>
        <w:div w:id="1457063463">
          <w:marLeft w:val="480"/>
          <w:marRight w:val="0"/>
          <w:marTop w:val="0"/>
          <w:marBottom w:val="0"/>
          <w:divBdr>
            <w:top w:val="none" w:sz="0" w:space="0" w:color="auto"/>
            <w:left w:val="none" w:sz="0" w:space="0" w:color="auto"/>
            <w:bottom w:val="none" w:sz="0" w:space="0" w:color="auto"/>
            <w:right w:val="none" w:sz="0" w:space="0" w:color="auto"/>
          </w:divBdr>
        </w:div>
      </w:divsChild>
    </w:div>
    <w:div w:id="295376773">
      <w:bodyDiv w:val="1"/>
      <w:marLeft w:val="0"/>
      <w:marRight w:val="0"/>
      <w:marTop w:val="0"/>
      <w:marBottom w:val="0"/>
      <w:divBdr>
        <w:top w:val="none" w:sz="0" w:space="0" w:color="auto"/>
        <w:left w:val="none" w:sz="0" w:space="0" w:color="auto"/>
        <w:bottom w:val="none" w:sz="0" w:space="0" w:color="auto"/>
        <w:right w:val="none" w:sz="0" w:space="0" w:color="auto"/>
      </w:divBdr>
    </w:div>
    <w:div w:id="295452337">
      <w:bodyDiv w:val="1"/>
      <w:marLeft w:val="0"/>
      <w:marRight w:val="0"/>
      <w:marTop w:val="0"/>
      <w:marBottom w:val="0"/>
      <w:divBdr>
        <w:top w:val="none" w:sz="0" w:space="0" w:color="auto"/>
        <w:left w:val="none" w:sz="0" w:space="0" w:color="auto"/>
        <w:bottom w:val="none" w:sz="0" w:space="0" w:color="auto"/>
        <w:right w:val="none" w:sz="0" w:space="0" w:color="auto"/>
      </w:divBdr>
    </w:div>
    <w:div w:id="296494022">
      <w:bodyDiv w:val="1"/>
      <w:marLeft w:val="0"/>
      <w:marRight w:val="0"/>
      <w:marTop w:val="0"/>
      <w:marBottom w:val="0"/>
      <w:divBdr>
        <w:top w:val="none" w:sz="0" w:space="0" w:color="auto"/>
        <w:left w:val="none" w:sz="0" w:space="0" w:color="auto"/>
        <w:bottom w:val="none" w:sz="0" w:space="0" w:color="auto"/>
        <w:right w:val="none" w:sz="0" w:space="0" w:color="auto"/>
      </w:divBdr>
    </w:div>
    <w:div w:id="297346734">
      <w:bodyDiv w:val="1"/>
      <w:marLeft w:val="0"/>
      <w:marRight w:val="0"/>
      <w:marTop w:val="0"/>
      <w:marBottom w:val="0"/>
      <w:divBdr>
        <w:top w:val="none" w:sz="0" w:space="0" w:color="auto"/>
        <w:left w:val="none" w:sz="0" w:space="0" w:color="auto"/>
        <w:bottom w:val="none" w:sz="0" w:space="0" w:color="auto"/>
        <w:right w:val="none" w:sz="0" w:space="0" w:color="auto"/>
      </w:divBdr>
    </w:div>
    <w:div w:id="297685476">
      <w:bodyDiv w:val="1"/>
      <w:marLeft w:val="0"/>
      <w:marRight w:val="0"/>
      <w:marTop w:val="0"/>
      <w:marBottom w:val="0"/>
      <w:divBdr>
        <w:top w:val="none" w:sz="0" w:space="0" w:color="auto"/>
        <w:left w:val="none" w:sz="0" w:space="0" w:color="auto"/>
        <w:bottom w:val="none" w:sz="0" w:space="0" w:color="auto"/>
        <w:right w:val="none" w:sz="0" w:space="0" w:color="auto"/>
      </w:divBdr>
    </w:div>
    <w:div w:id="297881905">
      <w:bodyDiv w:val="1"/>
      <w:marLeft w:val="0"/>
      <w:marRight w:val="0"/>
      <w:marTop w:val="0"/>
      <w:marBottom w:val="0"/>
      <w:divBdr>
        <w:top w:val="none" w:sz="0" w:space="0" w:color="auto"/>
        <w:left w:val="none" w:sz="0" w:space="0" w:color="auto"/>
        <w:bottom w:val="none" w:sz="0" w:space="0" w:color="auto"/>
        <w:right w:val="none" w:sz="0" w:space="0" w:color="auto"/>
      </w:divBdr>
    </w:div>
    <w:div w:id="298457021">
      <w:bodyDiv w:val="1"/>
      <w:marLeft w:val="0"/>
      <w:marRight w:val="0"/>
      <w:marTop w:val="0"/>
      <w:marBottom w:val="0"/>
      <w:divBdr>
        <w:top w:val="none" w:sz="0" w:space="0" w:color="auto"/>
        <w:left w:val="none" w:sz="0" w:space="0" w:color="auto"/>
        <w:bottom w:val="none" w:sz="0" w:space="0" w:color="auto"/>
        <w:right w:val="none" w:sz="0" w:space="0" w:color="auto"/>
      </w:divBdr>
    </w:div>
    <w:div w:id="298920876">
      <w:bodyDiv w:val="1"/>
      <w:marLeft w:val="0"/>
      <w:marRight w:val="0"/>
      <w:marTop w:val="0"/>
      <w:marBottom w:val="0"/>
      <w:divBdr>
        <w:top w:val="none" w:sz="0" w:space="0" w:color="auto"/>
        <w:left w:val="none" w:sz="0" w:space="0" w:color="auto"/>
        <w:bottom w:val="none" w:sz="0" w:space="0" w:color="auto"/>
        <w:right w:val="none" w:sz="0" w:space="0" w:color="auto"/>
      </w:divBdr>
    </w:div>
    <w:div w:id="299120346">
      <w:bodyDiv w:val="1"/>
      <w:marLeft w:val="0"/>
      <w:marRight w:val="0"/>
      <w:marTop w:val="0"/>
      <w:marBottom w:val="0"/>
      <w:divBdr>
        <w:top w:val="none" w:sz="0" w:space="0" w:color="auto"/>
        <w:left w:val="none" w:sz="0" w:space="0" w:color="auto"/>
        <w:bottom w:val="none" w:sz="0" w:space="0" w:color="auto"/>
        <w:right w:val="none" w:sz="0" w:space="0" w:color="auto"/>
      </w:divBdr>
    </w:div>
    <w:div w:id="299384426">
      <w:bodyDiv w:val="1"/>
      <w:marLeft w:val="0"/>
      <w:marRight w:val="0"/>
      <w:marTop w:val="0"/>
      <w:marBottom w:val="0"/>
      <w:divBdr>
        <w:top w:val="none" w:sz="0" w:space="0" w:color="auto"/>
        <w:left w:val="none" w:sz="0" w:space="0" w:color="auto"/>
        <w:bottom w:val="none" w:sz="0" w:space="0" w:color="auto"/>
        <w:right w:val="none" w:sz="0" w:space="0" w:color="auto"/>
      </w:divBdr>
    </w:div>
    <w:div w:id="299461581">
      <w:bodyDiv w:val="1"/>
      <w:marLeft w:val="0"/>
      <w:marRight w:val="0"/>
      <w:marTop w:val="0"/>
      <w:marBottom w:val="0"/>
      <w:divBdr>
        <w:top w:val="none" w:sz="0" w:space="0" w:color="auto"/>
        <w:left w:val="none" w:sz="0" w:space="0" w:color="auto"/>
        <w:bottom w:val="none" w:sz="0" w:space="0" w:color="auto"/>
        <w:right w:val="none" w:sz="0" w:space="0" w:color="auto"/>
      </w:divBdr>
    </w:div>
    <w:div w:id="299577693">
      <w:bodyDiv w:val="1"/>
      <w:marLeft w:val="0"/>
      <w:marRight w:val="0"/>
      <w:marTop w:val="0"/>
      <w:marBottom w:val="0"/>
      <w:divBdr>
        <w:top w:val="none" w:sz="0" w:space="0" w:color="auto"/>
        <w:left w:val="none" w:sz="0" w:space="0" w:color="auto"/>
        <w:bottom w:val="none" w:sz="0" w:space="0" w:color="auto"/>
        <w:right w:val="none" w:sz="0" w:space="0" w:color="auto"/>
      </w:divBdr>
    </w:div>
    <w:div w:id="299923452">
      <w:bodyDiv w:val="1"/>
      <w:marLeft w:val="0"/>
      <w:marRight w:val="0"/>
      <w:marTop w:val="0"/>
      <w:marBottom w:val="0"/>
      <w:divBdr>
        <w:top w:val="none" w:sz="0" w:space="0" w:color="auto"/>
        <w:left w:val="none" w:sz="0" w:space="0" w:color="auto"/>
        <w:bottom w:val="none" w:sz="0" w:space="0" w:color="auto"/>
        <w:right w:val="none" w:sz="0" w:space="0" w:color="auto"/>
      </w:divBdr>
    </w:div>
    <w:div w:id="300036556">
      <w:bodyDiv w:val="1"/>
      <w:marLeft w:val="0"/>
      <w:marRight w:val="0"/>
      <w:marTop w:val="0"/>
      <w:marBottom w:val="0"/>
      <w:divBdr>
        <w:top w:val="none" w:sz="0" w:space="0" w:color="auto"/>
        <w:left w:val="none" w:sz="0" w:space="0" w:color="auto"/>
        <w:bottom w:val="none" w:sz="0" w:space="0" w:color="auto"/>
        <w:right w:val="none" w:sz="0" w:space="0" w:color="auto"/>
      </w:divBdr>
    </w:div>
    <w:div w:id="300161625">
      <w:bodyDiv w:val="1"/>
      <w:marLeft w:val="0"/>
      <w:marRight w:val="0"/>
      <w:marTop w:val="0"/>
      <w:marBottom w:val="0"/>
      <w:divBdr>
        <w:top w:val="none" w:sz="0" w:space="0" w:color="auto"/>
        <w:left w:val="none" w:sz="0" w:space="0" w:color="auto"/>
        <w:bottom w:val="none" w:sz="0" w:space="0" w:color="auto"/>
        <w:right w:val="none" w:sz="0" w:space="0" w:color="auto"/>
      </w:divBdr>
    </w:div>
    <w:div w:id="300382325">
      <w:bodyDiv w:val="1"/>
      <w:marLeft w:val="0"/>
      <w:marRight w:val="0"/>
      <w:marTop w:val="0"/>
      <w:marBottom w:val="0"/>
      <w:divBdr>
        <w:top w:val="none" w:sz="0" w:space="0" w:color="auto"/>
        <w:left w:val="none" w:sz="0" w:space="0" w:color="auto"/>
        <w:bottom w:val="none" w:sz="0" w:space="0" w:color="auto"/>
        <w:right w:val="none" w:sz="0" w:space="0" w:color="auto"/>
      </w:divBdr>
    </w:div>
    <w:div w:id="300577726">
      <w:bodyDiv w:val="1"/>
      <w:marLeft w:val="0"/>
      <w:marRight w:val="0"/>
      <w:marTop w:val="0"/>
      <w:marBottom w:val="0"/>
      <w:divBdr>
        <w:top w:val="none" w:sz="0" w:space="0" w:color="auto"/>
        <w:left w:val="none" w:sz="0" w:space="0" w:color="auto"/>
        <w:bottom w:val="none" w:sz="0" w:space="0" w:color="auto"/>
        <w:right w:val="none" w:sz="0" w:space="0" w:color="auto"/>
      </w:divBdr>
    </w:div>
    <w:div w:id="301153203">
      <w:bodyDiv w:val="1"/>
      <w:marLeft w:val="0"/>
      <w:marRight w:val="0"/>
      <w:marTop w:val="0"/>
      <w:marBottom w:val="0"/>
      <w:divBdr>
        <w:top w:val="none" w:sz="0" w:space="0" w:color="auto"/>
        <w:left w:val="none" w:sz="0" w:space="0" w:color="auto"/>
        <w:bottom w:val="none" w:sz="0" w:space="0" w:color="auto"/>
        <w:right w:val="none" w:sz="0" w:space="0" w:color="auto"/>
      </w:divBdr>
    </w:div>
    <w:div w:id="301204583">
      <w:bodyDiv w:val="1"/>
      <w:marLeft w:val="0"/>
      <w:marRight w:val="0"/>
      <w:marTop w:val="0"/>
      <w:marBottom w:val="0"/>
      <w:divBdr>
        <w:top w:val="none" w:sz="0" w:space="0" w:color="auto"/>
        <w:left w:val="none" w:sz="0" w:space="0" w:color="auto"/>
        <w:bottom w:val="none" w:sz="0" w:space="0" w:color="auto"/>
        <w:right w:val="none" w:sz="0" w:space="0" w:color="auto"/>
      </w:divBdr>
    </w:div>
    <w:div w:id="301429900">
      <w:bodyDiv w:val="1"/>
      <w:marLeft w:val="0"/>
      <w:marRight w:val="0"/>
      <w:marTop w:val="0"/>
      <w:marBottom w:val="0"/>
      <w:divBdr>
        <w:top w:val="none" w:sz="0" w:space="0" w:color="auto"/>
        <w:left w:val="none" w:sz="0" w:space="0" w:color="auto"/>
        <w:bottom w:val="none" w:sz="0" w:space="0" w:color="auto"/>
        <w:right w:val="none" w:sz="0" w:space="0" w:color="auto"/>
      </w:divBdr>
    </w:div>
    <w:div w:id="301732151">
      <w:bodyDiv w:val="1"/>
      <w:marLeft w:val="0"/>
      <w:marRight w:val="0"/>
      <w:marTop w:val="0"/>
      <w:marBottom w:val="0"/>
      <w:divBdr>
        <w:top w:val="none" w:sz="0" w:space="0" w:color="auto"/>
        <w:left w:val="none" w:sz="0" w:space="0" w:color="auto"/>
        <w:bottom w:val="none" w:sz="0" w:space="0" w:color="auto"/>
        <w:right w:val="none" w:sz="0" w:space="0" w:color="auto"/>
      </w:divBdr>
    </w:div>
    <w:div w:id="302198695">
      <w:bodyDiv w:val="1"/>
      <w:marLeft w:val="0"/>
      <w:marRight w:val="0"/>
      <w:marTop w:val="0"/>
      <w:marBottom w:val="0"/>
      <w:divBdr>
        <w:top w:val="none" w:sz="0" w:space="0" w:color="auto"/>
        <w:left w:val="none" w:sz="0" w:space="0" w:color="auto"/>
        <w:bottom w:val="none" w:sz="0" w:space="0" w:color="auto"/>
        <w:right w:val="none" w:sz="0" w:space="0" w:color="auto"/>
      </w:divBdr>
    </w:div>
    <w:div w:id="302200916">
      <w:bodyDiv w:val="1"/>
      <w:marLeft w:val="0"/>
      <w:marRight w:val="0"/>
      <w:marTop w:val="0"/>
      <w:marBottom w:val="0"/>
      <w:divBdr>
        <w:top w:val="none" w:sz="0" w:space="0" w:color="auto"/>
        <w:left w:val="none" w:sz="0" w:space="0" w:color="auto"/>
        <w:bottom w:val="none" w:sz="0" w:space="0" w:color="auto"/>
        <w:right w:val="none" w:sz="0" w:space="0" w:color="auto"/>
      </w:divBdr>
    </w:div>
    <w:div w:id="302582763">
      <w:bodyDiv w:val="1"/>
      <w:marLeft w:val="0"/>
      <w:marRight w:val="0"/>
      <w:marTop w:val="0"/>
      <w:marBottom w:val="0"/>
      <w:divBdr>
        <w:top w:val="none" w:sz="0" w:space="0" w:color="auto"/>
        <w:left w:val="none" w:sz="0" w:space="0" w:color="auto"/>
        <w:bottom w:val="none" w:sz="0" w:space="0" w:color="auto"/>
        <w:right w:val="none" w:sz="0" w:space="0" w:color="auto"/>
      </w:divBdr>
    </w:div>
    <w:div w:id="302781458">
      <w:bodyDiv w:val="1"/>
      <w:marLeft w:val="0"/>
      <w:marRight w:val="0"/>
      <w:marTop w:val="0"/>
      <w:marBottom w:val="0"/>
      <w:divBdr>
        <w:top w:val="none" w:sz="0" w:space="0" w:color="auto"/>
        <w:left w:val="none" w:sz="0" w:space="0" w:color="auto"/>
        <w:bottom w:val="none" w:sz="0" w:space="0" w:color="auto"/>
        <w:right w:val="none" w:sz="0" w:space="0" w:color="auto"/>
      </w:divBdr>
    </w:div>
    <w:div w:id="302783182">
      <w:bodyDiv w:val="1"/>
      <w:marLeft w:val="0"/>
      <w:marRight w:val="0"/>
      <w:marTop w:val="0"/>
      <w:marBottom w:val="0"/>
      <w:divBdr>
        <w:top w:val="none" w:sz="0" w:space="0" w:color="auto"/>
        <w:left w:val="none" w:sz="0" w:space="0" w:color="auto"/>
        <w:bottom w:val="none" w:sz="0" w:space="0" w:color="auto"/>
        <w:right w:val="none" w:sz="0" w:space="0" w:color="auto"/>
      </w:divBdr>
    </w:div>
    <w:div w:id="303195031">
      <w:bodyDiv w:val="1"/>
      <w:marLeft w:val="0"/>
      <w:marRight w:val="0"/>
      <w:marTop w:val="0"/>
      <w:marBottom w:val="0"/>
      <w:divBdr>
        <w:top w:val="none" w:sz="0" w:space="0" w:color="auto"/>
        <w:left w:val="none" w:sz="0" w:space="0" w:color="auto"/>
        <w:bottom w:val="none" w:sz="0" w:space="0" w:color="auto"/>
        <w:right w:val="none" w:sz="0" w:space="0" w:color="auto"/>
      </w:divBdr>
      <w:divsChild>
        <w:div w:id="837042932">
          <w:marLeft w:val="480"/>
          <w:marRight w:val="0"/>
          <w:marTop w:val="0"/>
          <w:marBottom w:val="0"/>
          <w:divBdr>
            <w:top w:val="none" w:sz="0" w:space="0" w:color="auto"/>
            <w:left w:val="none" w:sz="0" w:space="0" w:color="auto"/>
            <w:bottom w:val="none" w:sz="0" w:space="0" w:color="auto"/>
            <w:right w:val="none" w:sz="0" w:space="0" w:color="auto"/>
          </w:divBdr>
        </w:div>
        <w:div w:id="248732027">
          <w:marLeft w:val="480"/>
          <w:marRight w:val="0"/>
          <w:marTop w:val="0"/>
          <w:marBottom w:val="0"/>
          <w:divBdr>
            <w:top w:val="none" w:sz="0" w:space="0" w:color="auto"/>
            <w:left w:val="none" w:sz="0" w:space="0" w:color="auto"/>
            <w:bottom w:val="none" w:sz="0" w:space="0" w:color="auto"/>
            <w:right w:val="none" w:sz="0" w:space="0" w:color="auto"/>
          </w:divBdr>
        </w:div>
        <w:div w:id="258031857">
          <w:marLeft w:val="480"/>
          <w:marRight w:val="0"/>
          <w:marTop w:val="0"/>
          <w:marBottom w:val="0"/>
          <w:divBdr>
            <w:top w:val="none" w:sz="0" w:space="0" w:color="auto"/>
            <w:left w:val="none" w:sz="0" w:space="0" w:color="auto"/>
            <w:bottom w:val="none" w:sz="0" w:space="0" w:color="auto"/>
            <w:right w:val="none" w:sz="0" w:space="0" w:color="auto"/>
          </w:divBdr>
        </w:div>
        <w:div w:id="573205732">
          <w:marLeft w:val="480"/>
          <w:marRight w:val="0"/>
          <w:marTop w:val="0"/>
          <w:marBottom w:val="0"/>
          <w:divBdr>
            <w:top w:val="none" w:sz="0" w:space="0" w:color="auto"/>
            <w:left w:val="none" w:sz="0" w:space="0" w:color="auto"/>
            <w:bottom w:val="none" w:sz="0" w:space="0" w:color="auto"/>
            <w:right w:val="none" w:sz="0" w:space="0" w:color="auto"/>
          </w:divBdr>
        </w:div>
        <w:div w:id="1463616872">
          <w:marLeft w:val="480"/>
          <w:marRight w:val="0"/>
          <w:marTop w:val="0"/>
          <w:marBottom w:val="0"/>
          <w:divBdr>
            <w:top w:val="none" w:sz="0" w:space="0" w:color="auto"/>
            <w:left w:val="none" w:sz="0" w:space="0" w:color="auto"/>
            <w:bottom w:val="none" w:sz="0" w:space="0" w:color="auto"/>
            <w:right w:val="none" w:sz="0" w:space="0" w:color="auto"/>
          </w:divBdr>
        </w:div>
        <w:div w:id="70741047">
          <w:marLeft w:val="480"/>
          <w:marRight w:val="0"/>
          <w:marTop w:val="0"/>
          <w:marBottom w:val="0"/>
          <w:divBdr>
            <w:top w:val="none" w:sz="0" w:space="0" w:color="auto"/>
            <w:left w:val="none" w:sz="0" w:space="0" w:color="auto"/>
            <w:bottom w:val="none" w:sz="0" w:space="0" w:color="auto"/>
            <w:right w:val="none" w:sz="0" w:space="0" w:color="auto"/>
          </w:divBdr>
        </w:div>
        <w:div w:id="1283457919">
          <w:marLeft w:val="480"/>
          <w:marRight w:val="0"/>
          <w:marTop w:val="0"/>
          <w:marBottom w:val="0"/>
          <w:divBdr>
            <w:top w:val="none" w:sz="0" w:space="0" w:color="auto"/>
            <w:left w:val="none" w:sz="0" w:space="0" w:color="auto"/>
            <w:bottom w:val="none" w:sz="0" w:space="0" w:color="auto"/>
            <w:right w:val="none" w:sz="0" w:space="0" w:color="auto"/>
          </w:divBdr>
        </w:div>
        <w:div w:id="822040972">
          <w:marLeft w:val="480"/>
          <w:marRight w:val="0"/>
          <w:marTop w:val="0"/>
          <w:marBottom w:val="0"/>
          <w:divBdr>
            <w:top w:val="none" w:sz="0" w:space="0" w:color="auto"/>
            <w:left w:val="none" w:sz="0" w:space="0" w:color="auto"/>
            <w:bottom w:val="none" w:sz="0" w:space="0" w:color="auto"/>
            <w:right w:val="none" w:sz="0" w:space="0" w:color="auto"/>
          </w:divBdr>
        </w:div>
        <w:div w:id="57939999">
          <w:marLeft w:val="480"/>
          <w:marRight w:val="0"/>
          <w:marTop w:val="0"/>
          <w:marBottom w:val="0"/>
          <w:divBdr>
            <w:top w:val="none" w:sz="0" w:space="0" w:color="auto"/>
            <w:left w:val="none" w:sz="0" w:space="0" w:color="auto"/>
            <w:bottom w:val="none" w:sz="0" w:space="0" w:color="auto"/>
            <w:right w:val="none" w:sz="0" w:space="0" w:color="auto"/>
          </w:divBdr>
        </w:div>
        <w:div w:id="1074008328">
          <w:marLeft w:val="480"/>
          <w:marRight w:val="0"/>
          <w:marTop w:val="0"/>
          <w:marBottom w:val="0"/>
          <w:divBdr>
            <w:top w:val="none" w:sz="0" w:space="0" w:color="auto"/>
            <w:left w:val="none" w:sz="0" w:space="0" w:color="auto"/>
            <w:bottom w:val="none" w:sz="0" w:space="0" w:color="auto"/>
            <w:right w:val="none" w:sz="0" w:space="0" w:color="auto"/>
          </w:divBdr>
        </w:div>
        <w:div w:id="1056471105">
          <w:marLeft w:val="480"/>
          <w:marRight w:val="0"/>
          <w:marTop w:val="0"/>
          <w:marBottom w:val="0"/>
          <w:divBdr>
            <w:top w:val="none" w:sz="0" w:space="0" w:color="auto"/>
            <w:left w:val="none" w:sz="0" w:space="0" w:color="auto"/>
            <w:bottom w:val="none" w:sz="0" w:space="0" w:color="auto"/>
            <w:right w:val="none" w:sz="0" w:space="0" w:color="auto"/>
          </w:divBdr>
        </w:div>
        <w:div w:id="1240361194">
          <w:marLeft w:val="480"/>
          <w:marRight w:val="0"/>
          <w:marTop w:val="0"/>
          <w:marBottom w:val="0"/>
          <w:divBdr>
            <w:top w:val="none" w:sz="0" w:space="0" w:color="auto"/>
            <w:left w:val="none" w:sz="0" w:space="0" w:color="auto"/>
            <w:bottom w:val="none" w:sz="0" w:space="0" w:color="auto"/>
            <w:right w:val="none" w:sz="0" w:space="0" w:color="auto"/>
          </w:divBdr>
        </w:div>
        <w:div w:id="395933325">
          <w:marLeft w:val="480"/>
          <w:marRight w:val="0"/>
          <w:marTop w:val="0"/>
          <w:marBottom w:val="0"/>
          <w:divBdr>
            <w:top w:val="none" w:sz="0" w:space="0" w:color="auto"/>
            <w:left w:val="none" w:sz="0" w:space="0" w:color="auto"/>
            <w:bottom w:val="none" w:sz="0" w:space="0" w:color="auto"/>
            <w:right w:val="none" w:sz="0" w:space="0" w:color="auto"/>
          </w:divBdr>
        </w:div>
        <w:div w:id="672034210">
          <w:marLeft w:val="480"/>
          <w:marRight w:val="0"/>
          <w:marTop w:val="0"/>
          <w:marBottom w:val="0"/>
          <w:divBdr>
            <w:top w:val="none" w:sz="0" w:space="0" w:color="auto"/>
            <w:left w:val="none" w:sz="0" w:space="0" w:color="auto"/>
            <w:bottom w:val="none" w:sz="0" w:space="0" w:color="auto"/>
            <w:right w:val="none" w:sz="0" w:space="0" w:color="auto"/>
          </w:divBdr>
        </w:div>
        <w:div w:id="1097870319">
          <w:marLeft w:val="480"/>
          <w:marRight w:val="0"/>
          <w:marTop w:val="0"/>
          <w:marBottom w:val="0"/>
          <w:divBdr>
            <w:top w:val="none" w:sz="0" w:space="0" w:color="auto"/>
            <w:left w:val="none" w:sz="0" w:space="0" w:color="auto"/>
            <w:bottom w:val="none" w:sz="0" w:space="0" w:color="auto"/>
            <w:right w:val="none" w:sz="0" w:space="0" w:color="auto"/>
          </w:divBdr>
        </w:div>
        <w:div w:id="75369774">
          <w:marLeft w:val="480"/>
          <w:marRight w:val="0"/>
          <w:marTop w:val="0"/>
          <w:marBottom w:val="0"/>
          <w:divBdr>
            <w:top w:val="none" w:sz="0" w:space="0" w:color="auto"/>
            <w:left w:val="none" w:sz="0" w:space="0" w:color="auto"/>
            <w:bottom w:val="none" w:sz="0" w:space="0" w:color="auto"/>
            <w:right w:val="none" w:sz="0" w:space="0" w:color="auto"/>
          </w:divBdr>
        </w:div>
        <w:div w:id="1037317638">
          <w:marLeft w:val="480"/>
          <w:marRight w:val="0"/>
          <w:marTop w:val="0"/>
          <w:marBottom w:val="0"/>
          <w:divBdr>
            <w:top w:val="none" w:sz="0" w:space="0" w:color="auto"/>
            <w:left w:val="none" w:sz="0" w:space="0" w:color="auto"/>
            <w:bottom w:val="none" w:sz="0" w:space="0" w:color="auto"/>
            <w:right w:val="none" w:sz="0" w:space="0" w:color="auto"/>
          </w:divBdr>
        </w:div>
        <w:div w:id="1291201898">
          <w:marLeft w:val="480"/>
          <w:marRight w:val="0"/>
          <w:marTop w:val="0"/>
          <w:marBottom w:val="0"/>
          <w:divBdr>
            <w:top w:val="none" w:sz="0" w:space="0" w:color="auto"/>
            <w:left w:val="none" w:sz="0" w:space="0" w:color="auto"/>
            <w:bottom w:val="none" w:sz="0" w:space="0" w:color="auto"/>
            <w:right w:val="none" w:sz="0" w:space="0" w:color="auto"/>
          </w:divBdr>
        </w:div>
        <w:div w:id="446855303">
          <w:marLeft w:val="480"/>
          <w:marRight w:val="0"/>
          <w:marTop w:val="0"/>
          <w:marBottom w:val="0"/>
          <w:divBdr>
            <w:top w:val="none" w:sz="0" w:space="0" w:color="auto"/>
            <w:left w:val="none" w:sz="0" w:space="0" w:color="auto"/>
            <w:bottom w:val="none" w:sz="0" w:space="0" w:color="auto"/>
            <w:right w:val="none" w:sz="0" w:space="0" w:color="auto"/>
          </w:divBdr>
        </w:div>
        <w:div w:id="443503506">
          <w:marLeft w:val="480"/>
          <w:marRight w:val="0"/>
          <w:marTop w:val="0"/>
          <w:marBottom w:val="0"/>
          <w:divBdr>
            <w:top w:val="none" w:sz="0" w:space="0" w:color="auto"/>
            <w:left w:val="none" w:sz="0" w:space="0" w:color="auto"/>
            <w:bottom w:val="none" w:sz="0" w:space="0" w:color="auto"/>
            <w:right w:val="none" w:sz="0" w:space="0" w:color="auto"/>
          </w:divBdr>
        </w:div>
        <w:div w:id="628587282">
          <w:marLeft w:val="480"/>
          <w:marRight w:val="0"/>
          <w:marTop w:val="0"/>
          <w:marBottom w:val="0"/>
          <w:divBdr>
            <w:top w:val="none" w:sz="0" w:space="0" w:color="auto"/>
            <w:left w:val="none" w:sz="0" w:space="0" w:color="auto"/>
            <w:bottom w:val="none" w:sz="0" w:space="0" w:color="auto"/>
            <w:right w:val="none" w:sz="0" w:space="0" w:color="auto"/>
          </w:divBdr>
        </w:div>
        <w:div w:id="288821871">
          <w:marLeft w:val="480"/>
          <w:marRight w:val="0"/>
          <w:marTop w:val="0"/>
          <w:marBottom w:val="0"/>
          <w:divBdr>
            <w:top w:val="none" w:sz="0" w:space="0" w:color="auto"/>
            <w:left w:val="none" w:sz="0" w:space="0" w:color="auto"/>
            <w:bottom w:val="none" w:sz="0" w:space="0" w:color="auto"/>
            <w:right w:val="none" w:sz="0" w:space="0" w:color="auto"/>
          </w:divBdr>
        </w:div>
        <w:div w:id="1219631581">
          <w:marLeft w:val="480"/>
          <w:marRight w:val="0"/>
          <w:marTop w:val="0"/>
          <w:marBottom w:val="0"/>
          <w:divBdr>
            <w:top w:val="none" w:sz="0" w:space="0" w:color="auto"/>
            <w:left w:val="none" w:sz="0" w:space="0" w:color="auto"/>
            <w:bottom w:val="none" w:sz="0" w:space="0" w:color="auto"/>
            <w:right w:val="none" w:sz="0" w:space="0" w:color="auto"/>
          </w:divBdr>
        </w:div>
        <w:div w:id="797453516">
          <w:marLeft w:val="480"/>
          <w:marRight w:val="0"/>
          <w:marTop w:val="0"/>
          <w:marBottom w:val="0"/>
          <w:divBdr>
            <w:top w:val="none" w:sz="0" w:space="0" w:color="auto"/>
            <w:left w:val="none" w:sz="0" w:space="0" w:color="auto"/>
            <w:bottom w:val="none" w:sz="0" w:space="0" w:color="auto"/>
            <w:right w:val="none" w:sz="0" w:space="0" w:color="auto"/>
          </w:divBdr>
        </w:div>
        <w:div w:id="1284113137">
          <w:marLeft w:val="480"/>
          <w:marRight w:val="0"/>
          <w:marTop w:val="0"/>
          <w:marBottom w:val="0"/>
          <w:divBdr>
            <w:top w:val="none" w:sz="0" w:space="0" w:color="auto"/>
            <w:left w:val="none" w:sz="0" w:space="0" w:color="auto"/>
            <w:bottom w:val="none" w:sz="0" w:space="0" w:color="auto"/>
            <w:right w:val="none" w:sz="0" w:space="0" w:color="auto"/>
          </w:divBdr>
        </w:div>
        <w:div w:id="1665158201">
          <w:marLeft w:val="480"/>
          <w:marRight w:val="0"/>
          <w:marTop w:val="0"/>
          <w:marBottom w:val="0"/>
          <w:divBdr>
            <w:top w:val="none" w:sz="0" w:space="0" w:color="auto"/>
            <w:left w:val="none" w:sz="0" w:space="0" w:color="auto"/>
            <w:bottom w:val="none" w:sz="0" w:space="0" w:color="auto"/>
            <w:right w:val="none" w:sz="0" w:space="0" w:color="auto"/>
          </w:divBdr>
        </w:div>
        <w:div w:id="380515969">
          <w:marLeft w:val="480"/>
          <w:marRight w:val="0"/>
          <w:marTop w:val="0"/>
          <w:marBottom w:val="0"/>
          <w:divBdr>
            <w:top w:val="none" w:sz="0" w:space="0" w:color="auto"/>
            <w:left w:val="none" w:sz="0" w:space="0" w:color="auto"/>
            <w:bottom w:val="none" w:sz="0" w:space="0" w:color="auto"/>
            <w:right w:val="none" w:sz="0" w:space="0" w:color="auto"/>
          </w:divBdr>
        </w:div>
        <w:div w:id="2116827707">
          <w:marLeft w:val="480"/>
          <w:marRight w:val="0"/>
          <w:marTop w:val="0"/>
          <w:marBottom w:val="0"/>
          <w:divBdr>
            <w:top w:val="none" w:sz="0" w:space="0" w:color="auto"/>
            <w:left w:val="none" w:sz="0" w:space="0" w:color="auto"/>
            <w:bottom w:val="none" w:sz="0" w:space="0" w:color="auto"/>
            <w:right w:val="none" w:sz="0" w:space="0" w:color="auto"/>
          </w:divBdr>
        </w:div>
        <w:div w:id="349720237">
          <w:marLeft w:val="480"/>
          <w:marRight w:val="0"/>
          <w:marTop w:val="0"/>
          <w:marBottom w:val="0"/>
          <w:divBdr>
            <w:top w:val="none" w:sz="0" w:space="0" w:color="auto"/>
            <w:left w:val="none" w:sz="0" w:space="0" w:color="auto"/>
            <w:bottom w:val="none" w:sz="0" w:space="0" w:color="auto"/>
            <w:right w:val="none" w:sz="0" w:space="0" w:color="auto"/>
          </w:divBdr>
        </w:div>
        <w:div w:id="1565531713">
          <w:marLeft w:val="480"/>
          <w:marRight w:val="0"/>
          <w:marTop w:val="0"/>
          <w:marBottom w:val="0"/>
          <w:divBdr>
            <w:top w:val="none" w:sz="0" w:space="0" w:color="auto"/>
            <w:left w:val="none" w:sz="0" w:space="0" w:color="auto"/>
            <w:bottom w:val="none" w:sz="0" w:space="0" w:color="auto"/>
            <w:right w:val="none" w:sz="0" w:space="0" w:color="auto"/>
          </w:divBdr>
        </w:div>
        <w:div w:id="1936671794">
          <w:marLeft w:val="480"/>
          <w:marRight w:val="0"/>
          <w:marTop w:val="0"/>
          <w:marBottom w:val="0"/>
          <w:divBdr>
            <w:top w:val="none" w:sz="0" w:space="0" w:color="auto"/>
            <w:left w:val="none" w:sz="0" w:space="0" w:color="auto"/>
            <w:bottom w:val="none" w:sz="0" w:space="0" w:color="auto"/>
            <w:right w:val="none" w:sz="0" w:space="0" w:color="auto"/>
          </w:divBdr>
        </w:div>
        <w:div w:id="267391071">
          <w:marLeft w:val="480"/>
          <w:marRight w:val="0"/>
          <w:marTop w:val="0"/>
          <w:marBottom w:val="0"/>
          <w:divBdr>
            <w:top w:val="none" w:sz="0" w:space="0" w:color="auto"/>
            <w:left w:val="none" w:sz="0" w:space="0" w:color="auto"/>
            <w:bottom w:val="none" w:sz="0" w:space="0" w:color="auto"/>
            <w:right w:val="none" w:sz="0" w:space="0" w:color="auto"/>
          </w:divBdr>
        </w:div>
        <w:div w:id="938568258">
          <w:marLeft w:val="480"/>
          <w:marRight w:val="0"/>
          <w:marTop w:val="0"/>
          <w:marBottom w:val="0"/>
          <w:divBdr>
            <w:top w:val="none" w:sz="0" w:space="0" w:color="auto"/>
            <w:left w:val="none" w:sz="0" w:space="0" w:color="auto"/>
            <w:bottom w:val="none" w:sz="0" w:space="0" w:color="auto"/>
            <w:right w:val="none" w:sz="0" w:space="0" w:color="auto"/>
          </w:divBdr>
        </w:div>
        <w:div w:id="709381487">
          <w:marLeft w:val="480"/>
          <w:marRight w:val="0"/>
          <w:marTop w:val="0"/>
          <w:marBottom w:val="0"/>
          <w:divBdr>
            <w:top w:val="none" w:sz="0" w:space="0" w:color="auto"/>
            <w:left w:val="none" w:sz="0" w:space="0" w:color="auto"/>
            <w:bottom w:val="none" w:sz="0" w:space="0" w:color="auto"/>
            <w:right w:val="none" w:sz="0" w:space="0" w:color="auto"/>
          </w:divBdr>
        </w:div>
        <w:div w:id="502817623">
          <w:marLeft w:val="480"/>
          <w:marRight w:val="0"/>
          <w:marTop w:val="0"/>
          <w:marBottom w:val="0"/>
          <w:divBdr>
            <w:top w:val="none" w:sz="0" w:space="0" w:color="auto"/>
            <w:left w:val="none" w:sz="0" w:space="0" w:color="auto"/>
            <w:bottom w:val="none" w:sz="0" w:space="0" w:color="auto"/>
            <w:right w:val="none" w:sz="0" w:space="0" w:color="auto"/>
          </w:divBdr>
        </w:div>
        <w:div w:id="1353415326">
          <w:marLeft w:val="480"/>
          <w:marRight w:val="0"/>
          <w:marTop w:val="0"/>
          <w:marBottom w:val="0"/>
          <w:divBdr>
            <w:top w:val="none" w:sz="0" w:space="0" w:color="auto"/>
            <w:left w:val="none" w:sz="0" w:space="0" w:color="auto"/>
            <w:bottom w:val="none" w:sz="0" w:space="0" w:color="auto"/>
            <w:right w:val="none" w:sz="0" w:space="0" w:color="auto"/>
          </w:divBdr>
        </w:div>
        <w:div w:id="2060661885">
          <w:marLeft w:val="480"/>
          <w:marRight w:val="0"/>
          <w:marTop w:val="0"/>
          <w:marBottom w:val="0"/>
          <w:divBdr>
            <w:top w:val="none" w:sz="0" w:space="0" w:color="auto"/>
            <w:left w:val="none" w:sz="0" w:space="0" w:color="auto"/>
            <w:bottom w:val="none" w:sz="0" w:space="0" w:color="auto"/>
            <w:right w:val="none" w:sz="0" w:space="0" w:color="auto"/>
          </w:divBdr>
        </w:div>
        <w:div w:id="804784716">
          <w:marLeft w:val="480"/>
          <w:marRight w:val="0"/>
          <w:marTop w:val="0"/>
          <w:marBottom w:val="0"/>
          <w:divBdr>
            <w:top w:val="none" w:sz="0" w:space="0" w:color="auto"/>
            <w:left w:val="none" w:sz="0" w:space="0" w:color="auto"/>
            <w:bottom w:val="none" w:sz="0" w:space="0" w:color="auto"/>
            <w:right w:val="none" w:sz="0" w:space="0" w:color="auto"/>
          </w:divBdr>
        </w:div>
        <w:div w:id="1399981322">
          <w:marLeft w:val="480"/>
          <w:marRight w:val="0"/>
          <w:marTop w:val="0"/>
          <w:marBottom w:val="0"/>
          <w:divBdr>
            <w:top w:val="none" w:sz="0" w:space="0" w:color="auto"/>
            <w:left w:val="none" w:sz="0" w:space="0" w:color="auto"/>
            <w:bottom w:val="none" w:sz="0" w:space="0" w:color="auto"/>
            <w:right w:val="none" w:sz="0" w:space="0" w:color="auto"/>
          </w:divBdr>
        </w:div>
        <w:div w:id="1991710591">
          <w:marLeft w:val="480"/>
          <w:marRight w:val="0"/>
          <w:marTop w:val="0"/>
          <w:marBottom w:val="0"/>
          <w:divBdr>
            <w:top w:val="none" w:sz="0" w:space="0" w:color="auto"/>
            <w:left w:val="none" w:sz="0" w:space="0" w:color="auto"/>
            <w:bottom w:val="none" w:sz="0" w:space="0" w:color="auto"/>
            <w:right w:val="none" w:sz="0" w:space="0" w:color="auto"/>
          </w:divBdr>
        </w:div>
        <w:div w:id="184557791">
          <w:marLeft w:val="480"/>
          <w:marRight w:val="0"/>
          <w:marTop w:val="0"/>
          <w:marBottom w:val="0"/>
          <w:divBdr>
            <w:top w:val="none" w:sz="0" w:space="0" w:color="auto"/>
            <w:left w:val="none" w:sz="0" w:space="0" w:color="auto"/>
            <w:bottom w:val="none" w:sz="0" w:space="0" w:color="auto"/>
            <w:right w:val="none" w:sz="0" w:space="0" w:color="auto"/>
          </w:divBdr>
        </w:div>
        <w:div w:id="1256015427">
          <w:marLeft w:val="480"/>
          <w:marRight w:val="0"/>
          <w:marTop w:val="0"/>
          <w:marBottom w:val="0"/>
          <w:divBdr>
            <w:top w:val="none" w:sz="0" w:space="0" w:color="auto"/>
            <w:left w:val="none" w:sz="0" w:space="0" w:color="auto"/>
            <w:bottom w:val="none" w:sz="0" w:space="0" w:color="auto"/>
            <w:right w:val="none" w:sz="0" w:space="0" w:color="auto"/>
          </w:divBdr>
        </w:div>
        <w:div w:id="1232622285">
          <w:marLeft w:val="480"/>
          <w:marRight w:val="0"/>
          <w:marTop w:val="0"/>
          <w:marBottom w:val="0"/>
          <w:divBdr>
            <w:top w:val="none" w:sz="0" w:space="0" w:color="auto"/>
            <w:left w:val="none" w:sz="0" w:space="0" w:color="auto"/>
            <w:bottom w:val="none" w:sz="0" w:space="0" w:color="auto"/>
            <w:right w:val="none" w:sz="0" w:space="0" w:color="auto"/>
          </w:divBdr>
        </w:div>
        <w:div w:id="1670063389">
          <w:marLeft w:val="480"/>
          <w:marRight w:val="0"/>
          <w:marTop w:val="0"/>
          <w:marBottom w:val="0"/>
          <w:divBdr>
            <w:top w:val="none" w:sz="0" w:space="0" w:color="auto"/>
            <w:left w:val="none" w:sz="0" w:space="0" w:color="auto"/>
            <w:bottom w:val="none" w:sz="0" w:space="0" w:color="auto"/>
            <w:right w:val="none" w:sz="0" w:space="0" w:color="auto"/>
          </w:divBdr>
        </w:div>
        <w:div w:id="572785104">
          <w:marLeft w:val="480"/>
          <w:marRight w:val="0"/>
          <w:marTop w:val="0"/>
          <w:marBottom w:val="0"/>
          <w:divBdr>
            <w:top w:val="none" w:sz="0" w:space="0" w:color="auto"/>
            <w:left w:val="none" w:sz="0" w:space="0" w:color="auto"/>
            <w:bottom w:val="none" w:sz="0" w:space="0" w:color="auto"/>
            <w:right w:val="none" w:sz="0" w:space="0" w:color="auto"/>
          </w:divBdr>
        </w:div>
        <w:div w:id="1565293646">
          <w:marLeft w:val="480"/>
          <w:marRight w:val="0"/>
          <w:marTop w:val="0"/>
          <w:marBottom w:val="0"/>
          <w:divBdr>
            <w:top w:val="none" w:sz="0" w:space="0" w:color="auto"/>
            <w:left w:val="none" w:sz="0" w:space="0" w:color="auto"/>
            <w:bottom w:val="none" w:sz="0" w:space="0" w:color="auto"/>
            <w:right w:val="none" w:sz="0" w:space="0" w:color="auto"/>
          </w:divBdr>
        </w:div>
        <w:div w:id="1039934756">
          <w:marLeft w:val="480"/>
          <w:marRight w:val="0"/>
          <w:marTop w:val="0"/>
          <w:marBottom w:val="0"/>
          <w:divBdr>
            <w:top w:val="none" w:sz="0" w:space="0" w:color="auto"/>
            <w:left w:val="none" w:sz="0" w:space="0" w:color="auto"/>
            <w:bottom w:val="none" w:sz="0" w:space="0" w:color="auto"/>
            <w:right w:val="none" w:sz="0" w:space="0" w:color="auto"/>
          </w:divBdr>
        </w:div>
        <w:div w:id="1587879644">
          <w:marLeft w:val="480"/>
          <w:marRight w:val="0"/>
          <w:marTop w:val="0"/>
          <w:marBottom w:val="0"/>
          <w:divBdr>
            <w:top w:val="none" w:sz="0" w:space="0" w:color="auto"/>
            <w:left w:val="none" w:sz="0" w:space="0" w:color="auto"/>
            <w:bottom w:val="none" w:sz="0" w:space="0" w:color="auto"/>
            <w:right w:val="none" w:sz="0" w:space="0" w:color="auto"/>
          </w:divBdr>
        </w:div>
        <w:div w:id="1515611066">
          <w:marLeft w:val="480"/>
          <w:marRight w:val="0"/>
          <w:marTop w:val="0"/>
          <w:marBottom w:val="0"/>
          <w:divBdr>
            <w:top w:val="none" w:sz="0" w:space="0" w:color="auto"/>
            <w:left w:val="none" w:sz="0" w:space="0" w:color="auto"/>
            <w:bottom w:val="none" w:sz="0" w:space="0" w:color="auto"/>
            <w:right w:val="none" w:sz="0" w:space="0" w:color="auto"/>
          </w:divBdr>
        </w:div>
        <w:div w:id="1697386477">
          <w:marLeft w:val="480"/>
          <w:marRight w:val="0"/>
          <w:marTop w:val="0"/>
          <w:marBottom w:val="0"/>
          <w:divBdr>
            <w:top w:val="none" w:sz="0" w:space="0" w:color="auto"/>
            <w:left w:val="none" w:sz="0" w:space="0" w:color="auto"/>
            <w:bottom w:val="none" w:sz="0" w:space="0" w:color="auto"/>
            <w:right w:val="none" w:sz="0" w:space="0" w:color="auto"/>
          </w:divBdr>
        </w:div>
        <w:div w:id="2064333170">
          <w:marLeft w:val="480"/>
          <w:marRight w:val="0"/>
          <w:marTop w:val="0"/>
          <w:marBottom w:val="0"/>
          <w:divBdr>
            <w:top w:val="none" w:sz="0" w:space="0" w:color="auto"/>
            <w:left w:val="none" w:sz="0" w:space="0" w:color="auto"/>
            <w:bottom w:val="none" w:sz="0" w:space="0" w:color="auto"/>
            <w:right w:val="none" w:sz="0" w:space="0" w:color="auto"/>
          </w:divBdr>
        </w:div>
        <w:div w:id="1028724616">
          <w:marLeft w:val="480"/>
          <w:marRight w:val="0"/>
          <w:marTop w:val="0"/>
          <w:marBottom w:val="0"/>
          <w:divBdr>
            <w:top w:val="none" w:sz="0" w:space="0" w:color="auto"/>
            <w:left w:val="none" w:sz="0" w:space="0" w:color="auto"/>
            <w:bottom w:val="none" w:sz="0" w:space="0" w:color="auto"/>
            <w:right w:val="none" w:sz="0" w:space="0" w:color="auto"/>
          </w:divBdr>
        </w:div>
        <w:div w:id="167527740">
          <w:marLeft w:val="480"/>
          <w:marRight w:val="0"/>
          <w:marTop w:val="0"/>
          <w:marBottom w:val="0"/>
          <w:divBdr>
            <w:top w:val="none" w:sz="0" w:space="0" w:color="auto"/>
            <w:left w:val="none" w:sz="0" w:space="0" w:color="auto"/>
            <w:bottom w:val="none" w:sz="0" w:space="0" w:color="auto"/>
            <w:right w:val="none" w:sz="0" w:space="0" w:color="auto"/>
          </w:divBdr>
        </w:div>
        <w:div w:id="2078622940">
          <w:marLeft w:val="480"/>
          <w:marRight w:val="0"/>
          <w:marTop w:val="0"/>
          <w:marBottom w:val="0"/>
          <w:divBdr>
            <w:top w:val="none" w:sz="0" w:space="0" w:color="auto"/>
            <w:left w:val="none" w:sz="0" w:space="0" w:color="auto"/>
            <w:bottom w:val="none" w:sz="0" w:space="0" w:color="auto"/>
            <w:right w:val="none" w:sz="0" w:space="0" w:color="auto"/>
          </w:divBdr>
        </w:div>
        <w:div w:id="1165632781">
          <w:marLeft w:val="480"/>
          <w:marRight w:val="0"/>
          <w:marTop w:val="0"/>
          <w:marBottom w:val="0"/>
          <w:divBdr>
            <w:top w:val="none" w:sz="0" w:space="0" w:color="auto"/>
            <w:left w:val="none" w:sz="0" w:space="0" w:color="auto"/>
            <w:bottom w:val="none" w:sz="0" w:space="0" w:color="auto"/>
            <w:right w:val="none" w:sz="0" w:space="0" w:color="auto"/>
          </w:divBdr>
        </w:div>
        <w:div w:id="742336425">
          <w:marLeft w:val="480"/>
          <w:marRight w:val="0"/>
          <w:marTop w:val="0"/>
          <w:marBottom w:val="0"/>
          <w:divBdr>
            <w:top w:val="none" w:sz="0" w:space="0" w:color="auto"/>
            <w:left w:val="none" w:sz="0" w:space="0" w:color="auto"/>
            <w:bottom w:val="none" w:sz="0" w:space="0" w:color="auto"/>
            <w:right w:val="none" w:sz="0" w:space="0" w:color="auto"/>
          </w:divBdr>
        </w:div>
      </w:divsChild>
    </w:div>
    <w:div w:id="303389301">
      <w:bodyDiv w:val="1"/>
      <w:marLeft w:val="0"/>
      <w:marRight w:val="0"/>
      <w:marTop w:val="0"/>
      <w:marBottom w:val="0"/>
      <w:divBdr>
        <w:top w:val="none" w:sz="0" w:space="0" w:color="auto"/>
        <w:left w:val="none" w:sz="0" w:space="0" w:color="auto"/>
        <w:bottom w:val="none" w:sz="0" w:space="0" w:color="auto"/>
        <w:right w:val="none" w:sz="0" w:space="0" w:color="auto"/>
      </w:divBdr>
    </w:div>
    <w:div w:id="303394460">
      <w:bodyDiv w:val="1"/>
      <w:marLeft w:val="0"/>
      <w:marRight w:val="0"/>
      <w:marTop w:val="0"/>
      <w:marBottom w:val="0"/>
      <w:divBdr>
        <w:top w:val="none" w:sz="0" w:space="0" w:color="auto"/>
        <w:left w:val="none" w:sz="0" w:space="0" w:color="auto"/>
        <w:bottom w:val="none" w:sz="0" w:space="0" w:color="auto"/>
        <w:right w:val="none" w:sz="0" w:space="0" w:color="auto"/>
      </w:divBdr>
    </w:div>
    <w:div w:id="303777263">
      <w:bodyDiv w:val="1"/>
      <w:marLeft w:val="0"/>
      <w:marRight w:val="0"/>
      <w:marTop w:val="0"/>
      <w:marBottom w:val="0"/>
      <w:divBdr>
        <w:top w:val="none" w:sz="0" w:space="0" w:color="auto"/>
        <w:left w:val="none" w:sz="0" w:space="0" w:color="auto"/>
        <w:bottom w:val="none" w:sz="0" w:space="0" w:color="auto"/>
        <w:right w:val="none" w:sz="0" w:space="0" w:color="auto"/>
      </w:divBdr>
    </w:div>
    <w:div w:id="303778140">
      <w:bodyDiv w:val="1"/>
      <w:marLeft w:val="0"/>
      <w:marRight w:val="0"/>
      <w:marTop w:val="0"/>
      <w:marBottom w:val="0"/>
      <w:divBdr>
        <w:top w:val="none" w:sz="0" w:space="0" w:color="auto"/>
        <w:left w:val="none" w:sz="0" w:space="0" w:color="auto"/>
        <w:bottom w:val="none" w:sz="0" w:space="0" w:color="auto"/>
        <w:right w:val="none" w:sz="0" w:space="0" w:color="auto"/>
      </w:divBdr>
    </w:div>
    <w:div w:id="304051640">
      <w:bodyDiv w:val="1"/>
      <w:marLeft w:val="0"/>
      <w:marRight w:val="0"/>
      <w:marTop w:val="0"/>
      <w:marBottom w:val="0"/>
      <w:divBdr>
        <w:top w:val="none" w:sz="0" w:space="0" w:color="auto"/>
        <w:left w:val="none" w:sz="0" w:space="0" w:color="auto"/>
        <w:bottom w:val="none" w:sz="0" w:space="0" w:color="auto"/>
        <w:right w:val="none" w:sz="0" w:space="0" w:color="auto"/>
      </w:divBdr>
    </w:div>
    <w:div w:id="304284548">
      <w:bodyDiv w:val="1"/>
      <w:marLeft w:val="0"/>
      <w:marRight w:val="0"/>
      <w:marTop w:val="0"/>
      <w:marBottom w:val="0"/>
      <w:divBdr>
        <w:top w:val="none" w:sz="0" w:space="0" w:color="auto"/>
        <w:left w:val="none" w:sz="0" w:space="0" w:color="auto"/>
        <w:bottom w:val="none" w:sz="0" w:space="0" w:color="auto"/>
        <w:right w:val="none" w:sz="0" w:space="0" w:color="auto"/>
      </w:divBdr>
    </w:div>
    <w:div w:id="304512687">
      <w:bodyDiv w:val="1"/>
      <w:marLeft w:val="0"/>
      <w:marRight w:val="0"/>
      <w:marTop w:val="0"/>
      <w:marBottom w:val="0"/>
      <w:divBdr>
        <w:top w:val="none" w:sz="0" w:space="0" w:color="auto"/>
        <w:left w:val="none" w:sz="0" w:space="0" w:color="auto"/>
        <w:bottom w:val="none" w:sz="0" w:space="0" w:color="auto"/>
        <w:right w:val="none" w:sz="0" w:space="0" w:color="auto"/>
      </w:divBdr>
    </w:div>
    <w:div w:id="304773412">
      <w:bodyDiv w:val="1"/>
      <w:marLeft w:val="0"/>
      <w:marRight w:val="0"/>
      <w:marTop w:val="0"/>
      <w:marBottom w:val="0"/>
      <w:divBdr>
        <w:top w:val="none" w:sz="0" w:space="0" w:color="auto"/>
        <w:left w:val="none" w:sz="0" w:space="0" w:color="auto"/>
        <w:bottom w:val="none" w:sz="0" w:space="0" w:color="auto"/>
        <w:right w:val="none" w:sz="0" w:space="0" w:color="auto"/>
      </w:divBdr>
    </w:div>
    <w:div w:id="306204914">
      <w:bodyDiv w:val="1"/>
      <w:marLeft w:val="0"/>
      <w:marRight w:val="0"/>
      <w:marTop w:val="0"/>
      <w:marBottom w:val="0"/>
      <w:divBdr>
        <w:top w:val="none" w:sz="0" w:space="0" w:color="auto"/>
        <w:left w:val="none" w:sz="0" w:space="0" w:color="auto"/>
        <w:bottom w:val="none" w:sz="0" w:space="0" w:color="auto"/>
        <w:right w:val="none" w:sz="0" w:space="0" w:color="auto"/>
      </w:divBdr>
    </w:div>
    <w:div w:id="306667971">
      <w:bodyDiv w:val="1"/>
      <w:marLeft w:val="0"/>
      <w:marRight w:val="0"/>
      <w:marTop w:val="0"/>
      <w:marBottom w:val="0"/>
      <w:divBdr>
        <w:top w:val="none" w:sz="0" w:space="0" w:color="auto"/>
        <w:left w:val="none" w:sz="0" w:space="0" w:color="auto"/>
        <w:bottom w:val="none" w:sz="0" w:space="0" w:color="auto"/>
        <w:right w:val="none" w:sz="0" w:space="0" w:color="auto"/>
      </w:divBdr>
    </w:div>
    <w:div w:id="306740844">
      <w:bodyDiv w:val="1"/>
      <w:marLeft w:val="0"/>
      <w:marRight w:val="0"/>
      <w:marTop w:val="0"/>
      <w:marBottom w:val="0"/>
      <w:divBdr>
        <w:top w:val="none" w:sz="0" w:space="0" w:color="auto"/>
        <w:left w:val="none" w:sz="0" w:space="0" w:color="auto"/>
        <w:bottom w:val="none" w:sz="0" w:space="0" w:color="auto"/>
        <w:right w:val="none" w:sz="0" w:space="0" w:color="auto"/>
      </w:divBdr>
    </w:div>
    <w:div w:id="306741119">
      <w:bodyDiv w:val="1"/>
      <w:marLeft w:val="0"/>
      <w:marRight w:val="0"/>
      <w:marTop w:val="0"/>
      <w:marBottom w:val="0"/>
      <w:divBdr>
        <w:top w:val="none" w:sz="0" w:space="0" w:color="auto"/>
        <w:left w:val="none" w:sz="0" w:space="0" w:color="auto"/>
        <w:bottom w:val="none" w:sz="0" w:space="0" w:color="auto"/>
        <w:right w:val="none" w:sz="0" w:space="0" w:color="auto"/>
      </w:divBdr>
    </w:div>
    <w:div w:id="306785234">
      <w:bodyDiv w:val="1"/>
      <w:marLeft w:val="0"/>
      <w:marRight w:val="0"/>
      <w:marTop w:val="0"/>
      <w:marBottom w:val="0"/>
      <w:divBdr>
        <w:top w:val="none" w:sz="0" w:space="0" w:color="auto"/>
        <w:left w:val="none" w:sz="0" w:space="0" w:color="auto"/>
        <w:bottom w:val="none" w:sz="0" w:space="0" w:color="auto"/>
        <w:right w:val="none" w:sz="0" w:space="0" w:color="auto"/>
      </w:divBdr>
    </w:div>
    <w:div w:id="307177219">
      <w:bodyDiv w:val="1"/>
      <w:marLeft w:val="0"/>
      <w:marRight w:val="0"/>
      <w:marTop w:val="0"/>
      <w:marBottom w:val="0"/>
      <w:divBdr>
        <w:top w:val="none" w:sz="0" w:space="0" w:color="auto"/>
        <w:left w:val="none" w:sz="0" w:space="0" w:color="auto"/>
        <w:bottom w:val="none" w:sz="0" w:space="0" w:color="auto"/>
        <w:right w:val="none" w:sz="0" w:space="0" w:color="auto"/>
      </w:divBdr>
    </w:div>
    <w:div w:id="307514902">
      <w:bodyDiv w:val="1"/>
      <w:marLeft w:val="0"/>
      <w:marRight w:val="0"/>
      <w:marTop w:val="0"/>
      <w:marBottom w:val="0"/>
      <w:divBdr>
        <w:top w:val="none" w:sz="0" w:space="0" w:color="auto"/>
        <w:left w:val="none" w:sz="0" w:space="0" w:color="auto"/>
        <w:bottom w:val="none" w:sz="0" w:space="0" w:color="auto"/>
        <w:right w:val="none" w:sz="0" w:space="0" w:color="auto"/>
      </w:divBdr>
    </w:div>
    <w:div w:id="307520922">
      <w:bodyDiv w:val="1"/>
      <w:marLeft w:val="0"/>
      <w:marRight w:val="0"/>
      <w:marTop w:val="0"/>
      <w:marBottom w:val="0"/>
      <w:divBdr>
        <w:top w:val="none" w:sz="0" w:space="0" w:color="auto"/>
        <w:left w:val="none" w:sz="0" w:space="0" w:color="auto"/>
        <w:bottom w:val="none" w:sz="0" w:space="0" w:color="auto"/>
        <w:right w:val="none" w:sz="0" w:space="0" w:color="auto"/>
      </w:divBdr>
    </w:div>
    <w:div w:id="307782041">
      <w:bodyDiv w:val="1"/>
      <w:marLeft w:val="0"/>
      <w:marRight w:val="0"/>
      <w:marTop w:val="0"/>
      <w:marBottom w:val="0"/>
      <w:divBdr>
        <w:top w:val="none" w:sz="0" w:space="0" w:color="auto"/>
        <w:left w:val="none" w:sz="0" w:space="0" w:color="auto"/>
        <w:bottom w:val="none" w:sz="0" w:space="0" w:color="auto"/>
        <w:right w:val="none" w:sz="0" w:space="0" w:color="auto"/>
      </w:divBdr>
    </w:div>
    <w:div w:id="308217109">
      <w:bodyDiv w:val="1"/>
      <w:marLeft w:val="0"/>
      <w:marRight w:val="0"/>
      <w:marTop w:val="0"/>
      <w:marBottom w:val="0"/>
      <w:divBdr>
        <w:top w:val="none" w:sz="0" w:space="0" w:color="auto"/>
        <w:left w:val="none" w:sz="0" w:space="0" w:color="auto"/>
        <w:bottom w:val="none" w:sz="0" w:space="0" w:color="auto"/>
        <w:right w:val="none" w:sz="0" w:space="0" w:color="auto"/>
      </w:divBdr>
    </w:div>
    <w:div w:id="308483527">
      <w:bodyDiv w:val="1"/>
      <w:marLeft w:val="0"/>
      <w:marRight w:val="0"/>
      <w:marTop w:val="0"/>
      <w:marBottom w:val="0"/>
      <w:divBdr>
        <w:top w:val="none" w:sz="0" w:space="0" w:color="auto"/>
        <w:left w:val="none" w:sz="0" w:space="0" w:color="auto"/>
        <w:bottom w:val="none" w:sz="0" w:space="0" w:color="auto"/>
        <w:right w:val="none" w:sz="0" w:space="0" w:color="auto"/>
      </w:divBdr>
    </w:div>
    <w:div w:id="309755330">
      <w:bodyDiv w:val="1"/>
      <w:marLeft w:val="0"/>
      <w:marRight w:val="0"/>
      <w:marTop w:val="0"/>
      <w:marBottom w:val="0"/>
      <w:divBdr>
        <w:top w:val="none" w:sz="0" w:space="0" w:color="auto"/>
        <w:left w:val="none" w:sz="0" w:space="0" w:color="auto"/>
        <w:bottom w:val="none" w:sz="0" w:space="0" w:color="auto"/>
        <w:right w:val="none" w:sz="0" w:space="0" w:color="auto"/>
      </w:divBdr>
    </w:div>
    <w:div w:id="309788763">
      <w:bodyDiv w:val="1"/>
      <w:marLeft w:val="0"/>
      <w:marRight w:val="0"/>
      <w:marTop w:val="0"/>
      <w:marBottom w:val="0"/>
      <w:divBdr>
        <w:top w:val="none" w:sz="0" w:space="0" w:color="auto"/>
        <w:left w:val="none" w:sz="0" w:space="0" w:color="auto"/>
        <w:bottom w:val="none" w:sz="0" w:space="0" w:color="auto"/>
        <w:right w:val="none" w:sz="0" w:space="0" w:color="auto"/>
      </w:divBdr>
    </w:div>
    <w:div w:id="30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20303914">
          <w:marLeft w:val="480"/>
          <w:marRight w:val="0"/>
          <w:marTop w:val="0"/>
          <w:marBottom w:val="0"/>
          <w:divBdr>
            <w:top w:val="none" w:sz="0" w:space="0" w:color="auto"/>
            <w:left w:val="none" w:sz="0" w:space="0" w:color="auto"/>
            <w:bottom w:val="none" w:sz="0" w:space="0" w:color="auto"/>
            <w:right w:val="none" w:sz="0" w:space="0" w:color="auto"/>
          </w:divBdr>
        </w:div>
        <w:div w:id="2055502053">
          <w:marLeft w:val="480"/>
          <w:marRight w:val="0"/>
          <w:marTop w:val="0"/>
          <w:marBottom w:val="0"/>
          <w:divBdr>
            <w:top w:val="none" w:sz="0" w:space="0" w:color="auto"/>
            <w:left w:val="none" w:sz="0" w:space="0" w:color="auto"/>
            <w:bottom w:val="none" w:sz="0" w:space="0" w:color="auto"/>
            <w:right w:val="none" w:sz="0" w:space="0" w:color="auto"/>
          </w:divBdr>
        </w:div>
        <w:div w:id="87584096">
          <w:marLeft w:val="480"/>
          <w:marRight w:val="0"/>
          <w:marTop w:val="0"/>
          <w:marBottom w:val="0"/>
          <w:divBdr>
            <w:top w:val="none" w:sz="0" w:space="0" w:color="auto"/>
            <w:left w:val="none" w:sz="0" w:space="0" w:color="auto"/>
            <w:bottom w:val="none" w:sz="0" w:space="0" w:color="auto"/>
            <w:right w:val="none" w:sz="0" w:space="0" w:color="auto"/>
          </w:divBdr>
        </w:div>
        <w:div w:id="1241402409">
          <w:marLeft w:val="480"/>
          <w:marRight w:val="0"/>
          <w:marTop w:val="0"/>
          <w:marBottom w:val="0"/>
          <w:divBdr>
            <w:top w:val="none" w:sz="0" w:space="0" w:color="auto"/>
            <w:left w:val="none" w:sz="0" w:space="0" w:color="auto"/>
            <w:bottom w:val="none" w:sz="0" w:space="0" w:color="auto"/>
            <w:right w:val="none" w:sz="0" w:space="0" w:color="auto"/>
          </w:divBdr>
        </w:div>
        <w:div w:id="601883748">
          <w:marLeft w:val="480"/>
          <w:marRight w:val="0"/>
          <w:marTop w:val="0"/>
          <w:marBottom w:val="0"/>
          <w:divBdr>
            <w:top w:val="none" w:sz="0" w:space="0" w:color="auto"/>
            <w:left w:val="none" w:sz="0" w:space="0" w:color="auto"/>
            <w:bottom w:val="none" w:sz="0" w:space="0" w:color="auto"/>
            <w:right w:val="none" w:sz="0" w:space="0" w:color="auto"/>
          </w:divBdr>
        </w:div>
        <w:div w:id="1420446840">
          <w:marLeft w:val="480"/>
          <w:marRight w:val="0"/>
          <w:marTop w:val="0"/>
          <w:marBottom w:val="0"/>
          <w:divBdr>
            <w:top w:val="none" w:sz="0" w:space="0" w:color="auto"/>
            <w:left w:val="none" w:sz="0" w:space="0" w:color="auto"/>
            <w:bottom w:val="none" w:sz="0" w:space="0" w:color="auto"/>
            <w:right w:val="none" w:sz="0" w:space="0" w:color="auto"/>
          </w:divBdr>
        </w:div>
        <w:div w:id="876742660">
          <w:marLeft w:val="480"/>
          <w:marRight w:val="0"/>
          <w:marTop w:val="0"/>
          <w:marBottom w:val="0"/>
          <w:divBdr>
            <w:top w:val="none" w:sz="0" w:space="0" w:color="auto"/>
            <w:left w:val="none" w:sz="0" w:space="0" w:color="auto"/>
            <w:bottom w:val="none" w:sz="0" w:space="0" w:color="auto"/>
            <w:right w:val="none" w:sz="0" w:space="0" w:color="auto"/>
          </w:divBdr>
        </w:div>
        <w:div w:id="252587579">
          <w:marLeft w:val="480"/>
          <w:marRight w:val="0"/>
          <w:marTop w:val="0"/>
          <w:marBottom w:val="0"/>
          <w:divBdr>
            <w:top w:val="none" w:sz="0" w:space="0" w:color="auto"/>
            <w:left w:val="none" w:sz="0" w:space="0" w:color="auto"/>
            <w:bottom w:val="none" w:sz="0" w:space="0" w:color="auto"/>
            <w:right w:val="none" w:sz="0" w:space="0" w:color="auto"/>
          </w:divBdr>
        </w:div>
        <w:div w:id="1404335013">
          <w:marLeft w:val="480"/>
          <w:marRight w:val="0"/>
          <w:marTop w:val="0"/>
          <w:marBottom w:val="0"/>
          <w:divBdr>
            <w:top w:val="none" w:sz="0" w:space="0" w:color="auto"/>
            <w:left w:val="none" w:sz="0" w:space="0" w:color="auto"/>
            <w:bottom w:val="none" w:sz="0" w:space="0" w:color="auto"/>
            <w:right w:val="none" w:sz="0" w:space="0" w:color="auto"/>
          </w:divBdr>
        </w:div>
        <w:div w:id="433402324">
          <w:marLeft w:val="480"/>
          <w:marRight w:val="0"/>
          <w:marTop w:val="0"/>
          <w:marBottom w:val="0"/>
          <w:divBdr>
            <w:top w:val="none" w:sz="0" w:space="0" w:color="auto"/>
            <w:left w:val="none" w:sz="0" w:space="0" w:color="auto"/>
            <w:bottom w:val="none" w:sz="0" w:space="0" w:color="auto"/>
            <w:right w:val="none" w:sz="0" w:space="0" w:color="auto"/>
          </w:divBdr>
        </w:div>
        <w:div w:id="836842073">
          <w:marLeft w:val="480"/>
          <w:marRight w:val="0"/>
          <w:marTop w:val="0"/>
          <w:marBottom w:val="0"/>
          <w:divBdr>
            <w:top w:val="none" w:sz="0" w:space="0" w:color="auto"/>
            <w:left w:val="none" w:sz="0" w:space="0" w:color="auto"/>
            <w:bottom w:val="none" w:sz="0" w:space="0" w:color="auto"/>
            <w:right w:val="none" w:sz="0" w:space="0" w:color="auto"/>
          </w:divBdr>
        </w:div>
        <w:div w:id="552697466">
          <w:marLeft w:val="480"/>
          <w:marRight w:val="0"/>
          <w:marTop w:val="0"/>
          <w:marBottom w:val="0"/>
          <w:divBdr>
            <w:top w:val="none" w:sz="0" w:space="0" w:color="auto"/>
            <w:left w:val="none" w:sz="0" w:space="0" w:color="auto"/>
            <w:bottom w:val="none" w:sz="0" w:space="0" w:color="auto"/>
            <w:right w:val="none" w:sz="0" w:space="0" w:color="auto"/>
          </w:divBdr>
        </w:div>
      </w:divsChild>
    </w:div>
    <w:div w:id="310445884">
      <w:bodyDiv w:val="1"/>
      <w:marLeft w:val="0"/>
      <w:marRight w:val="0"/>
      <w:marTop w:val="0"/>
      <w:marBottom w:val="0"/>
      <w:divBdr>
        <w:top w:val="none" w:sz="0" w:space="0" w:color="auto"/>
        <w:left w:val="none" w:sz="0" w:space="0" w:color="auto"/>
        <w:bottom w:val="none" w:sz="0" w:space="0" w:color="auto"/>
        <w:right w:val="none" w:sz="0" w:space="0" w:color="auto"/>
      </w:divBdr>
      <w:divsChild>
        <w:div w:id="31350543">
          <w:marLeft w:val="480"/>
          <w:marRight w:val="0"/>
          <w:marTop w:val="0"/>
          <w:marBottom w:val="0"/>
          <w:divBdr>
            <w:top w:val="none" w:sz="0" w:space="0" w:color="auto"/>
            <w:left w:val="none" w:sz="0" w:space="0" w:color="auto"/>
            <w:bottom w:val="none" w:sz="0" w:space="0" w:color="auto"/>
            <w:right w:val="none" w:sz="0" w:space="0" w:color="auto"/>
          </w:divBdr>
        </w:div>
        <w:div w:id="1409426516">
          <w:marLeft w:val="480"/>
          <w:marRight w:val="0"/>
          <w:marTop w:val="0"/>
          <w:marBottom w:val="0"/>
          <w:divBdr>
            <w:top w:val="none" w:sz="0" w:space="0" w:color="auto"/>
            <w:left w:val="none" w:sz="0" w:space="0" w:color="auto"/>
            <w:bottom w:val="none" w:sz="0" w:space="0" w:color="auto"/>
            <w:right w:val="none" w:sz="0" w:space="0" w:color="auto"/>
          </w:divBdr>
        </w:div>
        <w:div w:id="984890526">
          <w:marLeft w:val="480"/>
          <w:marRight w:val="0"/>
          <w:marTop w:val="0"/>
          <w:marBottom w:val="0"/>
          <w:divBdr>
            <w:top w:val="none" w:sz="0" w:space="0" w:color="auto"/>
            <w:left w:val="none" w:sz="0" w:space="0" w:color="auto"/>
            <w:bottom w:val="none" w:sz="0" w:space="0" w:color="auto"/>
            <w:right w:val="none" w:sz="0" w:space="0" w:color="auto"/>
          </w:divBdr>
        </w:div>
        <w:div w:id="695279968">
          <w:marLeft w:val="480"/>
          <w:marRight w:val="0"/>
          <w:marTop w:val="0"/>
          <w:marBottom w:val="0"/>
          <w:divBdr>
            <w:top w:val="none" w:sz="0" w:space="0" w:color="auto"/>
            <w:left w:val="none" w:sz="0" w:space="0" w:color="auto"/>
            <w:bottom w:val="none" w:sz="0" w:space="0" w:color="auto"/>
            <w:right w:val="none" w:sz="0" w:space="0" w:color="auto"/>
          </w:divBdr>
        </w:div>
        <w:div w:id="1536117976">
          <w:marLeft w:val="480"/>
          <w:marRight w:val="0"/>
          <w:marTop w:val="0"/>
          <w:marBottom w:val="0"/>
          <w:divBdr>
            <w:top w:val="none" w:sz="0" w:space="0" w:color="auto"/>
            <w:left w:val="none" w:sz="0" w:space="0" w:color="auto"/>
            <w:bottom w:val="none" w:sz="0" w:space="0" w:color="auto"/>
            <w:right w:val="none" w:sz="0" w:space="0" w:color="auto"/>
          </w:divBdr>
        </w:div>
      </w:divsChild>
    </w:div>
    <w:div w:id="310983377">
      <w:bodyDiv w:val="1"/>
      <w:marLeft w:val="0"/>
      <w:marRight w:val="0"/>
      <w:marTop w:val="0"/>
      <w:marBottom w:val="0"/>
      <w:divBdr>
        <w:top w:val="none" w:sz="0" w:space="0" w:color="auto"/>
        <w:left w:val="none" w:sz="0" w:space="0" w:color="auto"/>
        <w:bottom w:val="none" w:sz="0" w:space="0" w:color="auto"/>
        <w:right w:val="none" w:sz="0" w:space="0" w:color="auto"/>
      </w:divBdr>
    </w:div>
    <w:div w:id="311376802">
      <w:bodyDiv w:val="1"/>
      <w:marLeft w:val="0"/>
      <w:marRight w:val="0"/>
      <w:marTop w:val="0"/>
      <w:marBottom w:val="0"/>
      <w:divBdr>
        <w:top w:val="none" w:sz="0" w:space="0" w:color="auto"/>
        <w:left w:val="none" w:sz="0" w:space="0" w:color="auto"/>
        <w:bottom w:val="none" w:sz="0" w:space="0" w:color="auto"/>
        <w:right w:val="none" w:sz="0" w:space="0" w:color="auto"/>
      </w:divBdr>
    </w:div>
    <w:div w:id="311909913">
      <w:bodyDiv w:val="1"/>
      <w:marLeft w:val="0"/>
      <w:marRight w:val="0"/>
      <w:marTop w:val="0"/>
      <w:marBottom w:val="0"/>
      <w:divBdr>
        <w:top w:val="none" w:sz="0" w:space="0" w:color="auto"/>
        <w:left w:val="none" w:sz="0" w:space="0" w:color="auto"/>
        <w:bottom w:val="none" w:sz="0" w:space="0" w:color="auto"/>
        <w:right w:val="none" w:sz="0" w:space="0" w:color="auto"/>
      </w:divBdr>
    </w:div>
    <w:div w:id="312179091">
      <w:bodyDiv w:val="1"/>
      <w:marLeft w:val="0"/>
      <w:marRight w:val="0"/>
      <w:marTop w:val="0"/>
      <w:marBottom w:val="0"/>
      <w:divBdr>
        <w:top w:val="none" w:sz="0" w:space="0" w:color="auto"/>
        <w:left w:val="none" w:sz="0" w:space="0" w:color="auto"/>
        <w:bottom w:val="none" w:sz="0" w:space="0" w:color="auto"/>
        <w:right w:val="none" w:sz="0" w:space="0" w:color="auto"/>
      </w:divBdr>
      <w:divsChild>
        <w:div w:id="579408422">
          <w:marLeft w:val="480"/>
          <w:marRight w:val="0"/>
          <w:marTop w:val="0"/>
          <w:marBottom w:val="0"/>
          <w:divBdr>
            <w:top w:val="none" w:sz="0" w:space="0" w:color="auto"/>
            <w:left w:val="none" w:sz="0" w:space="0" w:color="auto"/>
            <w:bottom w:val="none" w:sz="0" w:space="0" w:color="auto"/>
            <w:right w:val="none" w:sz="0" w:space="0" w:color="auto"/>
          </w:divBdr>
        </w:div>
        <w:div w:id="288826911">
          <w:marLeft w:val="480"/>
          <w:marRight w:val="0"/>
          <w:marTop w:val="0"/>
          <w:marBottom w:val="0"/>
          <w:divBdr>
            <w:top w:val="none" w:sz="0" w:space="0" w:color="auto"/>
            <w:left w:val="none" w:sz="0" w:space="0" w:color="auto"/>
            <w:bottom w:val="none" w:sz="0" w:space="0" w:color="auto"/>
            <w:right w:val="none" w:sz="0" w:space="0" w:color="auto"/>
          </w:divBdr>
        </w:div>
        <w:div w:id="642777815">
          <w:marLeft w:val="480"/>
          <w:marRight w:val="0"/>
          <w:marTop w:val="0"/>
          <w:marBottom w:val="0"/>
          <w:divBdr>
            <w:top w:val="none" w:sz="0" w:space="0" w:color="auto"/>
            <w:left w:val="none" w:sz="0" w:space="0" w:color="auto"/>
            <w:bottom w:val="none" w:sz="0" w:space="0" w:color="auto"/>
            <w:right w:val="none" w:sz="0" w:space="0" w:color="auto"/>
          </w:divBdr>
        </w:div>
        <w:div w:id="1258292491">
          <w:marLeft w:val="480"/>
          <w:marRight w:val="0"/>
          <w:marTop w:val="0"/>
          <w:marBottom w:val="0"/>
          <w:divBdr>
            <w:top w:val="none" w:sz="0" w:space="0" w:color="auto"/>
            <w:left w:val="none" w:sz="0" w:space="0" w:color="auto"/>
            <w:bottom w:val="none" w:sz="0" w:space="0" w:color="auto"/>
            <w:right w:val="none" w:sz="0" w:space="0" w:color="auto"/>
          </w:divBdr>
        </w:div>
        <w:div w:id="721564287">
          <w:marLeft w:val="480"/>
          <w:marRight w:val="0"/>
          <w:marTop w:val="0"/>
          <w:marBottom w:val="0"/>
          <w:divBdr>
            <w:top w:val="none" w:sz="0" w:space="0" w:color="auto"/>
            <w:left w:val="none" w:sz="0" w:space="0" w:color="auto"/>
            <w:bottom w:val="none" w:sz="0" w:space="0" w:color="auto"/>
            <w:right w:val="none" w:sz="0" w:space="0" w:color="auto"/>
          </w:divBdr>
        </w:div>
        <w:div w:id="1082336392">
          <w:marLeft w:val="480"/>
          <w:marRight w:val="0"/>
          <w:marTop w:val="0"/>
          <w:marBottom w:val="0"/>
          <w:divBdr>
            <w:top w:val="none" w:sz="0" w:space="0" w:color="auto"/>
            <w:left w:val="none" w:sz="0" w:space="0" w:color="auto"/>
            <w:bottom w:val="none" w:sz="0" w:space="0" w:color="auto"/>
            <w:right w:val="none" w:sz="0" w:space="0" w:color="auto"/>
          </w:divBdr>
        </w:div>
        <w:div w:id="1992370515">
          <w:marLeft w:val="480"/>
          <w:marRight w:val="0"/>
          <w:marTop w:val="0"/>
          <w:marBottom w:val="0"/>
          <w:divBdr>
            <w:top w:val="none" w:sz="0" w:space="0" w:color="auto"/>
            <w:left w:val="none" w:sz="0" w:space="0" w:color="auto"/>
            <w:bottom w:val="none" w:sz="0" w:space="0" w:color="auto"/>
            <w:right w:val="none" w:sz="0" w:space="0" w:color="auto"/>
          </w:divBdr>
        </w:div>
        <w:div w:id="1283146115">
          <w:marLeft w:val="480"/>
          <w:marRight w:val="0"/>
          <w:marTop w:val="0"/>
          <w:marBottom w:val="0"/>
          <w:divBdr>
            <w:top w:val="none" w:sz="0" w:space="0" w:color="auto"/>
            <w:left w:val="none" w:sz="0" w:space="0" w:color="auto"/>
            <w:bottom w:val="none" w:sz="0" w:space="0" w:color="auto"/>
            <w:right w:val="none" w:sz="0" w:space="0" w:color="auto"/>
          </w:divBdr>
        </w:div>
        <w:div w:id="1790929972">
          <w:marLeft w:val="480"/>
          <w:marRight w:val="0"/>
          <w:marTop w:val="0"/>
          <w:marBottom w:val="0"/>
          <w:divBdr>
            <w:top w:val="none" w:sz="0" w:space="0" w:color="auto"/>
            <w:left w:val="none" w:sz="0" w:space="0" w:color="auto"/>
            <w:bottom w:val="none" w:sz="0" w:space="0" w:color="auto"/>
            <w:right w:val="none" w:sz="0" w:space="0" w:color="auto"/>
          </w:divBdr>
        </w:div>
        <w:div w:id="1384258445">
          <w:marLeft w:val="480"/>
          <w:marRight w:val="0"/>
          <w:marTop w:val="0"/>
          <w:marBottom w:val="0"/>
          <w:divBdr>
            <w:top w:val="none" w:sz="0" w:space="0" w:color="auto"/>
            <w:left w:val="none" w:sz="0" w:space="0" w:color="auto"/>
            <w:bottom w:val="none" w:sz="0" w:space="0" w:color="auto"/>
            <w:right w:val="none" w:sz="0" w:space="0" w:color="auto"/>
          </w:divBdr>
        </w:div>
        <w:div w:id="1652978127">
          <w:marLeft w:val="480"/>
          <w:marRight w:val="0"/>
          <w:marTop w:val="0"/>
          <w:marBottom w:val="0"/>
          <w:divBdr>
            <w:top w:val="none" w:sz="0" w:space="0" w:color="auto"/>
            <w:left w:val="none" w:sz="0" w:space="0" w:color="auto"/>
            <w:bottom w:val="none" w:sz="0" w:space="0" w:color="auto"/>
            <w:right w:val="none" w:sz="0" w:space="0" w:color="auto"/>
          </w:divBdr>
        </w:div>
        <w:div w:id="761102203">
          <w:marLeft w:val="480"/>
          <w:marRight w:val="0"/>
          <w:marTop w:val="0"/>
          <w:marBottom w:val="0"/>
          <w:divBdr>
            <w:top w:val="none" w:sz="0" w:space="0" w:color="auto"/>
            <w:left w:val="none" w:sz="0" w:space="0" w:color="auto"/>
            <w:bottom w:val="none" w:sz="0" w:space="0" w:color="auto"/>
            <w:right w:val="none" w:sz="0" w:space="0" w:color="auto"/>
          </w:divBdr>
        </w:div>
        <w:div w:id="2145921459">
          <w:marLeft w:val="480"/>
          <w:marRight w:val="0"/>
          <w:marTop w:val="0"/>
          <w:marBottom w:val="0"/>
          <w:divBdr>
            <w:top w:val="none" w:sz="0" w:space="0" w:color="auto"/>
            <w:left w:val="none" w:sz="0" w:space="0" w:color="auto"/>
            <w:bottom w:val="none" w:sz="0" w:space="0" w:color="auto"/>
            <w:right w:val="none" w:sz="0" w:space="0" w:color="auto"/>
          </w:divBdr>
        </w:div>
        <w:div w:id="30305261">
          <w:marLeft w:val="480"/>
          <w:marRight w:val="0"/>
          <w:marTop w:val="0"/>
          <w:marBottom w:val="0"/>
          <w:divBdr>
            <w:top w:val="none" w:sz="0" w:space="0" w:color="auto"/>
            <w:left w:val="none" w:sz="0" w:space="0" w:color="auto"/>
            <w:bottom w:val="none" w:sz="0" w:space="0" w:color="auto"/>
            <w:right w:val="none" w:sz="0" w:space="0" w:color="auto"/>
          </w:divBdr>
        </w:div>
        <w:div w:id="821583351">
          <w:marLeft w:val="480"/>
          <w:marRight w:val="0"/>
          <w:marTop w:val="0"/>
          <w:marBottom w:val="0"/>
          <w:divBdr>
            <w:top w:val="none" w:sz="0" w:space="0" w:color="auto"/>
            <w:left w:val="none" w:sz="0" w:space="0" w:color="auto"/>
            <w:bottom w:val="none" w:sz="0" w:space="0" w:color="auto"/>
            <w:right w:val="none" w:sz="0" w:space="0" w:color="auto"/>
          </w:divBdr>
        </w:div>
        <w:div w:id="35349225">
          <w:marLeft w:val="480"/>
          <w:marRight w:val="0"/>
          <w:marTop w:val="0"/>
          <w:marBottom w:val="0"/>
          <w:divBdr>
            <w:top w:val="none" w:sz="0" w:space="0" w:color="auto"/>
            <w:left w:val="none" w:sz="0" w:space="0" w:color="auto"/>
            <w:bottom w:val="none" w:sz="0" w:space="0" w:color="auto"/>
            <w:right w:val="none" w:sz="0" w:space="0" w:color="auto"/>
          </w:divBdr>
        </w:div>
        <w:div w:id="212276671">
          <w:marLeft w:val="480"/>
          <w:marRight w:val="0"/>
          <w:marTop w:val="0"/>
          <w:marBottom w:val="0"/>
          <w:divBdr>
            <w:top w:val="none" w:sz="0" w:space="0" w:color="auto"/>
            <w:left w:val="none" w:sz="0" w:space="0" w:color="auto"/>
            <w:bottom w:val="none" w:sz="0" w:space="0" w:color="auto"/>
            <w:right w:val="none" w:sz="0" w:space="0" w:color="auto"/>
          </w:divBdr>
        </w:div>
        <w:div w:id="1392267697">
          <w:marLeft w:val="480"/>
          <w:marRight w:val="0"/>
          <w:marTop w:val="0"/>
          <w:marBottom w:val="0"/>
          <w:divBdr>
            <w:top w:val="none" w:sz="0" w:space="0" w:color="auto"/>
            <w:left w:val="none" w:sz="0" w:space="0" w:color="auto"/>
            <w:bottom w:val="none" w:sz="0" w:space="0" w:color="auto"/>
            <w:right w:val="none" w:sz="0" w:space="0" w:color="auto"/>
          </w:divBdr>
        </w:div>
        <w:div w:id="1406562333">
          <w:marLeft w:val="480"/>
          <w:marRight w:val="0"/>
          <w:marTop w:val="0"/>
          <w:marBottom w:val="0"/>
          <w:divBdr>
            <w:top w:val="none" w:sz="0" w:space="0" w:color="auto"/>
            <w:left w:val="none" w:sz="0" w:space="0" w:color="auto"/>
            <w:bottom w:val="none" w:sz="0" w:space="0" w:color="auto"/>
            <w:right w:val="none" w:sz="0" w:space="0" w:color="auto"/>
          </w:divBdr>
        </w:div>
        <w:div w:id="45877063">
          <w:marLeft w:val="480"/>
          <w:marRight w:val="0"/>
          <w:marTop w:val="0"/>
          <w:marBottom w:val="0"/>
          <w:divBdr>
            <w:top w:val="none" w:sz="0" w:space="0" w:color="auto"/>
            <w:left w:val="none" w:sz="0" w:space="0" w:color="auto"/>
            <w:bottom w:val="none" w:sz="0" w:space="0" w:color="auto"/>
            <w:right w:val="none" w:sz="0" w:space="0" w:color="auto"/>
          </w:divBdr>
        </w:div>
        <w:div w:id="648830238">
          <w:marLeft w:val="480"/>
          <w:marRight w:val="0"/>
          <w:marTop w:val="0"/>
          <w:marBottom w:val="0"/>
          <w:divBdr>
            <w:top w:val="none" w:sz="0" w:space="0" w:color="auto"/>
            <w:left w:val="none" w:sz="0" w:space="0" w:color="auto"/>
            <w:bottom w:val="none" w:sz="0" w:space="0" w:color="auto"/>
            <w:right w:val="none" w:sz="0" w:space="0" w:color="auto"/>
          </w:divBdr>
        </w:div>
        <w:div w:id="1938521452">
          <w:marLeft w:val="480"/>
          <w:marRight w:val="0"/>
          <w:marTop w:val="0"/>
          <w:marBottom w:val="0"/>
          <w:divBdr>
            <w:top w:val="none" w:sz="0" w:space="0" w:color="auto"/>
            <w:left w:val="none" w:sz="0" w:space="0" w:color="auto"/>
            <w:bottom w:val="none" w:sz="0" w:space="0" w:color="auto"/>
            <w:right w:val="none" w:sz="0" w:space="0" w:color="auto"/>
          </w:divBdr>
        </w:div>
        <w:div w:id="495610004">
          <w:marLeft w:val="480"/>
          <w:marRight w:val="0"/>
          <w:marTop w:val="0"/>
          <w:marBottom w:val="0"/>
          <w:divBdr>
            <w:top w:val="none" w:sz="0" w:space="0" w:color="auto"/>
            <w:left w:val="none" w:sz="0" w:space="0" w:color="auto"/>
            <w:bottom w:val="none" w:sz="0" w:space="0" w:color="auto"/>
            <w:right w:val="none" w:sz="0" w:space="0" w:color="auto"/>
          </w:divBdr>
        </w:div>
        <w:div w:id="1592738175">
          <w:marLeft w:val="480"/>
          <w:marRight w:val="0"/>
          <w:marTop w:val="0"/>
          <w:marBottom w:val="0"/>
          <w:divBdr>
            <w:top w:val="none" w:sz="0" w:space="0" w:color="auto"/>
            <w:left w:val="none" w:sz="0" w:space="0" w:color="auto"/>
            <w:bottom w:val="none" w:sz="0" w:space="0" w:color="auto"/>
            <w:right w:val="none" w:sz="0" w:space="0" w:color="auto"/>
          </w:divBdr>
        </w:div>
        <w:div w:id="1210991101">
          <w:marLeft w:val="480"/>
          <w:marRight w:val="0"/>
          <w:marTop w:val="0"/>
          <w:marBottom w:val="0"/>
          <w:divBdr>
            <w:top w:val="none" w:sz="0" w:space="0" w:color="auto"/>
            <w:left w:val="none" w:sz="0" w:space="0" w:color="auto"/>
            <w:bottom w:val="none" w:sz="0" w:space="0" w:color="auto"/>
            <w:right w:val="none" w:sz="0" w:space="0" w:color="auto"/>
          </w:divBdr>
        </w:div>
        <w:div w:id="594439370">
          <w:marLeft w:val="480"/>
          <w:marRight w:val="0"/>
          <w:marTop w:val="0"/>
          <w:marBottom w:val="0"/>
          <w:divBdr>
            <w:top w:val="none" w:sz="0" w:space="0" w:color="auto"/>
            <w:left w:val="none" w:sz="0" w:space="0" w:color="auto"/>
            <w:bottom w:val="none" w:sz="0" w:space="0" w:color="auto"/>
            <w:right w:val="none" w:sz="0" w:space="0" w:color="auto"/>
          </w:divBdr>
        </w:div>
        <w:div w:id="571887451">
          <w:marLeft w:val="480"/>
          <w:marRight w:val="0"/>
          <w:marTop w:val="0"/>
          <w:marBottom w:val="0"/>
          <w:divBdr>
            <w:top w:val="none" w:sz="0" w:space="0" w:color="auto"/>
            <w:left w:val="none" w:sz="0" w:space="0" w:color="auto"/>
            <w:bottom w:val="none" w:sz="0" w:space="0" w:color="auto"/>
            <w:right w:val="none" w:sz="0" w:space="0" w:color="auto"/>
          </w:divBdr>
        </w:div>
        <w:div w:id="1011222389">
          <w:marLeft w:val="480"/>
          <w:marRight w:val="0"/>
          <w:marTop w:val="0"/>
          <w:marBottom w:val="0"/>
          <w:divBdr>
            <w:top w:val="none" w:sz="0" w:space="0" w:color="auto"/>
            <w:left w:val="none" w:sz="0" w:space="0" w:color="auto"/>
            <w:bottom w:val="none" w:sz="0" w:space="0" w:color="auto"/>
            <w:right w:val="none" w:sz="0" w:space="0" w:color="auto"/>
          </w:divBdr>
        </w:div>
        <w:div w:id="909727779">
          <w:marLeft w:val="480"/>
          <w:marRight w:val="0"/>
          <w:marTop w:val="0"/>
          <w:marBottom w:val="0"/>
          <w:divBdr>
            <w:top w:val="none" w:sz="0" w:space="0" w:color="auto"/>
            <w:left w:val="none" w:sz="0" w:space="0" w:color="auto"/>
            <w:bottom w:val="none" w:sz="0" w:space="0" w:color="auto"/>
            <w:right w:val="none" w:sz="0" w:space="0" w:color="auto"/>
          </w:divBdr>
        </w:div>
        <w:div w:id="840580680">
          <w:marLeft w:val="480"/>
          <w:marRight w:val="0"/>
          <w:marTop w:val="0"/>
          <w:marBottom w:val="0"/>
          <w:divBdr>
            <w:top w:val="none" w:sz="0" w:space="0" w:color="auto"/>
            <w:left w:val="none" w:sz="0" w:space="0" w:color="auto"/>
            <w:bottom w:val="none" w:sz="0" w:space="0" w:color="auto"/>
            <w:right w:val="none" w:sz="0" w:space="0" w:color="auto"/>
          </w:divBdr>
        </w:div>
        <w:div w:id="1023632184">
          <w:marLeft w:val="480"/>
          <w:marRight w:val="0"/>
          <w:marTop w:val="0"/>
          <w:marBottom w:val="0"/>
          <w:divBdr>
            <w:top w:val="none" w:sz="0" w:space="0" w:color="auto"/>
            <w:left w:val="none" w:sz="0" w:space="0" w:color="auto"/>
            <w:bottom w:val="none" w:sz="0" w:space="0" w:color="auto"/>
            <w:right w:val="none" w:sz="0" w:space="0" w:color="auto"/>
          </w:divBdr>
        </w:div>
        <w:div w:id="268974287">
          <w:marLeft w:val="480"/>
          <w:marRight w:val="0"/>
          <w:marTop w:val="0"/>
          <w:marBottom w:val="0"/>
          <w:divBdr>
            <w:top w:val="none" w:sz="0" w:space="0" w:color="auto"/>
            <w:left w:val="none" w:sz="0" w:space="0" w:color="auto"/>
            <w:bottom w:val="none" w:sz="0" w:space="0" w:color="auto"/>
            <w:right w:val="none" w:sz="0" w:space="0" w:color="auto"/>
          </w:divBdr>
        </w:div>
        <w:div w:id="231277669">
          <w:marLeft w:val="480"/>
          <w:marRight w:val="0"/>
          <w:marTop w:val="0"/>
          <w:marBottom w:val="0"/>
          <w:divBdr>
            <w:top w:val="none" w:sz="0" w:space="0" w:color="auto"/>
            <w:left w:val="none" w:sz="0" w:space="0" w:color="auto"/>
            <w:bottom w:val="none" w:sz="0" w:space="0" w:color="auto"/>
            <w:right w:val="none" w:sz="0" w:space="0" w:color="auto"/>
          </w:divBdr>
        </w:div>
        <w:div w:id="1775205059">
          <w:marLeft w:val="480"/>
          <w:marRight w:val="0"/>
          <w:marTop w:val="0"/>
          <w:marBottom w:val="0"/>
          <w:divBdr>
            <w:top w:val="none" w:sz="0" w:space="0" w:color="auto"/>
            <w:left w:val="none" w:sz="0" w:space="0" w:color="auto"/>
            <w:bottom w:val="none" w:sz="0" w:space="0" w:color="auto"/>
            <w:right w:val="none" w:sz="0" w:space="0" w:color="auto"/>
          </w:divBdr>
        </w:div>
        <w:div w:id="444230917">
          <w:marLeft w:val="480"/>
          <w:marRight w:val="0"/>
          <w:marTop w:val="0"/>
          <w:marBottom w:val="0"/>
          <w:divBdr>
            <w:top w:val="none" w:sz="0" w:space="0" w:color="auto"/>
            <w:left w:val="none" w:sz="0" w:space="0" w:color="auto"/>
            <w:bottom w:val="none" w:sz="0" w:space="0" w:color="auto"/>
            <w:right w:val="none" w:sz="0" w:space="0" w:color="auto"/>
          </w:divBdr>
        </w:div>
        <w:div w:id="2077972769">
          <w:marLeft w:val="480"/>
          <w:marRight w:val="0"/>
          <w:marTop w:val="0"/>
          <w:marBottom w:val="0"/>
          <w:divBdr>
            <w:top w:val="none" w:sz="0" w:space="0" w:color="auto"/>
            <w:left w:val="none" w:sz="0" w:space="0" w:color="auto"/>
            <w:bottom w:val="none" w:sz="0" w:space="0" w:color="auto"/>
            <w:right w:val="none" w:sz="0" w:space="0" w:color="auto"/>
          </w:divBdr>
        </w:div>
        <w:div w:id="1215697627">
          <w:marLeft w:val="480"/>
          <w:marRight w:val="0"/>
          <w:marTop w:val="0"/>
          <w:marBottom w:val="0"/>
          <w:divBdr>
            <w:top w:val="none" w:sz="0" w:space="0" w:color="auto"/>
            <w:left w:val="none" w:sz="0" w:space="0" w:color="auto"/>
            <w:bottom w:val="none" w:sz="0" w:space="0" w:color="auto"/>
            <w:right w:val="none" w:sz="0" w:space="0" w:color="auto"/>
          </w:divBdr>
        </w:div>
        <w:div w:id="1151368227">
          <w:marLeft w:val="480"/>
          <w:marRight w:val="0"/>
          <w:marTop w:val="0"/>
          <w:marBottom w:val="0"/>
          <w:divBdr>
            <w:top w:val="none" w:sz="0" w:space="0" w:color="auto"/>
            <w:left w:val="none" w:sz="0" w:space="0" w:color="auto"/>
            <w:bottom w:val="none" w:sz="0" w:space="0" w:color="auto"/>
            <w:right w:val="none" w:sz="0" w:space="0" w:color="auto"/>
          </w:divBdr>
        </w:div>
        <w:div w:id="2114284482">
          <w:marLeft w:val="480"/>
          <w:marRight w:val="0"/>
          <w:marTop w:val="0"/>
          <w:marBottom w:val="0"/>
          <w:divBdr>
            <w:top w:val="none" w:sz="0" w:space="0" w:color="auto"/>
            <w:left w:val="none" w:sz="0" w:space="0" w:color="auto"/>
            <w:bottom w:val="none" w:sz="0" w:space="0" w:color="auto"/>
            <w:right w:val="none" w:sz="0" w:space="0" w:color="auto"/>
          </w:divBdr>
        </w:div>
        <w:div w:id="1732732274">
          <w:marLeft w:val="480"/>
          <w:marRight w:val="0"/>
          <w:marTop w:val="0"/>
          <w:marBottom w:val="0"/>
          <w:divBdr>
            <w:top w:val="none" w:sz="0" w:space="0" w:color="auto"/>
            <w:left w:val="none" w:sz="0" w:space="0" w:color="auto"/>
            <w:bottom w:val="none" w:sz="0" w:space="0" w:color="auto"/>
            <w:right w:val="none" w:sz="0" w:space="0" w:color="auto"/>
          </w:divBdr>
        </w:div>
        <w:div w:id="1441603585">
          <w:marLeft w:val="480"/>
          <w:marRight w:val="0"/>
          <w:marTop w:val="0"/>
          <w:marBottom w:val="0"/>
          <w:divBdr>
            <w:top w:val="none" w:sz="0" w:space="0" w:color="auto"/>
            <w:left w:val="none" w:sz="0" w:space="0" w:color="auto"/>
            <w:bottom w:val="none" w:sz="0" w:space="0" w:color="auto"/>
            <w:right w:val="none" w:sz="0" w:space="0" w:color="auto"/>
          </w:divBdr>
        </w:div>
        <w:div w:id="1435780363">
          <w:marLeft w:val="480"/>
          <w:marRight w:val="0"/>
          <w:marTop w:val="0"/>
          <w:marBottom w:val="0"/>
          <w:divBdr>
            <w:top w:val="none" w:sz="0" w:space="0" w:color="auto"/>
            <w:left w:val="none" w:sz="0" w:space="0" w:color="auto"/>
            <w:bottom w:val="none" w:sz="0" w:space="0" w:color="auto"/>
            <w:right w:val="none" w:sz="0" w:space="0" w:color="auto"/>
          </w:divBdr>
        </w:div>
        <w:div w:id="1346437345">
          <w:marLeft w:val="480"/>
          <w:marRight w:val="0"/>
          <w:marTop w:val="0"/>
          <w:marBottom w:val="0"/>
          <w:divBdr>
            <w:top w:val="none" w:sz="0" w:space="0" w:color="auto"/>
            <w:left w:val="none" w:sz="0" w:space="0" w:color="auto"/>
            <w:bottom w:val="none" w:sz="0" w:space="0" w:color="auto"/>
            <w:right w:val="none" w:sz="0" w:space="0" w:color="auto"/>
          </w:divBdr>
        </w:div>
        <w:div w:id="1780635233">
          <w:marLeft w:val="480"/>
          <w:marRight w:val="0"/>
          <w:marTop w:val="0"/>
          <w:marBottom w:val="0"/>
          <w:divBdr>
            <w:top w:val="none" w:sz="0" w:space="0" w:color="auto"/>
            <w:left w:val="none" w:sz="0" w:space="0" w:color="auto"/>
            <w:bottom w:val="none" w:sz="0" w:space="0" w:color="auto"/>
            <w:right w:val="none" w:sz="0" w:space="0" w:color="auto"/>
          </w:divBdr>
        </w:div>
        <w:div w:id="1313367779">
          <w:marLeft w:val="480"/>
          <w:marRight w:val="0"/>
          <w:marTop w:val="0"/>
          <w:marBottom w:val="0"/>
          <w:divBdr>
            <w:top w:val="none" w:sz="0" w:space="0" w:color="auto"/>
            <w:left w:val="none" w:sz="0" w:space="0" w:color="auto"/>
            <w:bottom w:val="none" w:sz="0" w:space="0" w:color="auto"/>
            <w:right w:val="none" w:sz="0" w:space="0" w:color="auto"/>
          </w:divBdr>
        </w:div>
        <w:div w:id="1921476578">
          <w:marLeft w:val="480"/>
          <w:marRight w:val="0"/>
          <w:marTop w:val="0"/>
          <w:marBottom w:val="0"/>
          <w:divBdr>
            <w:top w:val="none" w:sz="0" w:space="0" w:color="auto"/>
            <w:left w:val="none" w:sz="0" w:space="0" w:color="auto"/>
            <w:bottom w:val="none" w:sz="0" w:space="0" w:color="auto"/>
            <w:right w:val="none" w:sz="0" w:space="0" w:color="auto"/>
          </w:divBdr>
        </w:div>
        <w:div w:id="1827090391">
          <w:marLeft w:val="480"/>
          <w:marRight w:val="0"/>
          <w:marTop w:val="0"/>
          <w:marBottom w:val="0"/>
          <w:divBdr>
            <w:top w:val="none" w:sz="0" w:space="0" w:color="auto"/>
            <w:left w:val="none" w:sz="0" w:space="0" w:color="auto"/>
            <w:bottom w:val="none" w:sz="0" w:space="0" w:color="auto"/>
            <w:right w:val="none" w:sz="0" w:space="0" w:color="auto"/>
          </w:divBdr>
        </w:div>
        <w:div w:id="1362168426">
          <w:marLeft w:val="480"/>
          <w:marRight w:val="0"/>
          <w:marTop w:val="0"/>
          <w:marBottom w:val="0"/>
          <w:divBdr>
            <w:top w:val="none" w:sz="0" w:space="0" w:color="auto"/>
            <w:left w:val="none" w:sz="0" w:space="0" w:color="auto"/>
            <w:bottom w:val="none" w:sz="0" w:space="0" w:color="auto"/>
            <w:right w:val="none" w:sz="0" w:space="0" w:color="auto"/>
          </w:divBdr>
        </w:div>
        <w:div w:id="1671640182">
          <w:marLeft w:val="480"/>
          <w:marRight w:val="0"/>
          <w:marTop w:val="0"/>
          <w:marBottom w:val="0"/>
          <w:divBdr>
            <w:top w:val="none" w:sz="0" w:space="0" w:color="auto"/>
            <w:left w:val="none" w:sz="0" w:space="0" w:color="auto"/>
            <w:bottom w:val="none" w:sz="0" w:space="0" w:color="auto"/>
            <w:right w:val="none" w:sz="0" w:space="0" w:color="auto"/>
          </w:divBdr>
        </w:div>
        <w:div w:id="722214275">
          <w:marLeft w:val="480"/>
          <w:marRight w:val="0"/>
          <w:marTop w:val="0"/>
          <w:marBottom w:val="0"/>
          <w:divBdr>
            <w:top w:val="none" w:sz="0" w:space="0" w:color="auto"/>
            <w:left w:val="none" w:sz="0" w:space="0" w:color="auto"/>
            <w:bottom w:val="none" w:sz="0" w:space="0" w:color="auto"/>
            <w:right w:val="none" w:sz="0" w:space="0" w:color="auto"/>
          </w:divBdr>
        </w:div>
        <w:div w:id="523831195">
          <w:marLeft w:val="480"/>
          <w:marRight w:val="0"/>
          <w:marTop w:val="0"/>
          <w:marBottom w:val="0"/>
          <w:divBdr>
            <w:top w:val="none" w:sz="0" w:space="0" w:color="auto"/>
            <w:left w:val="none" w:sz="0" w:space="0" w:color="auto"/>
            <w:bottom w:val="none" w:sz="0" w:space="0" w:color="auto"/>
            <w:right w:val="none" w:sz="0" w:space="0" w:color="auto"/>
          </w:divBdr>
        </w:div>
        <w:div w:id="1985885632">
          <w:marLeft w:val="480"/>
          <w:marRight w:val="0"/>
          <w:marTop w:val="0"/>
          <w:marBottom w:val="0"/>
          <w:divBdr>
            <w:top w:val="none" w:sz="0" w:space="0" w:color="auto"/>
            <w:left w:val="none" w:sz="0" w:space="0" w:color="auto"/>
            <w:bottom w:val="none" w:sz="0" w:space="0" w:color="auto"/>
            <w:right w:val="none" w:sz="0" w:space="0" w:color="auto"/>
          </w:divBdr>
        </w:div>
        <w:div w:id="421805282">
          <w:marLeft w:val="480"/>
          <w:marRight w:val="0"/>
          <w:marTop w:val="0"/>
          <w:marBottom w:val="0"/>
          <w:divBdr>
            <w:top w:val="none" w:sz="0" w:space="0" w:color="auto"/>
            <w:left w:val="none" w:sz="0" w:space="0" w:color="auto"/>
            <w:bottom w:val="none" w:sz="0" w:space="0" w:color="auto"/>
            <w:right w:val="none" w:sz="0" w:space="0" w:color="auto"/>
          </w:divBdr>
        </w:div>
      </w:divsChild>
    </w:div>
    <w:div w:id="312494818">
      <w:bodyDiv w:val="1"/>
      <w:marLeft w:val="0"/>
      <w:marRight w:val="0"/>
      <w:marTop w:val="0"/>
      <w:marBottom w:val="0"/>
      <w:divBdr>
        <w:top w:val="none" w:sz="0" w:space="0" w:color="auto"/>
        <w:left w:val="none" w:sz="0" w:space="0" w:color="auto"/>
        <w:bottom w:val="none" w:sz="0" w:space="0" w:color="auto"/>
        <w:right w:val="none" w:sz="0" w:space="0" w:color="auto"/>
      </w:divBdr>
    </w:div>
    <w:div w:id="312830581">
      <w:bodyDiv w:val="1"/>
      <w:marLeft w:val="0"/>
      <w:marRight w:val="0"/>
      <w:marTop w:val="0"/>
      <w:marBottom w:val="0"/>
      <w:divBdr>
        <w:top w:val="none" w:sz="0" w:space="0" w:color="auto"/>
        <w:left w:val="none" w:sz="0" w:space="0" w:color="auto"/>
        <w:bottom w:val="none" w:sz="0" w:space="0" w:color="auto"/>
        <w:right w:val="none" w:sz="0" w:space="0" w:color="auto"/>
      </w:divBdr>
    </w:div>
    <w:div w:id="313073831">
      <w:bodyDiv w:val="1"/>
      <w:marLeft w:val="0"/>
      <w:marRight w:val="0"/>
      <w:marTop w:val="0"/>
      <w:marBottom w:val="0"/>
      <w:divBdr>
        <w:top w:val="none" w:sz="0" w:space="0" w:color="auto"/>
        <w:left w:val="none" w:sz="0" w:space="0" w:color="auto"/>
        <w:bottom w:val="none" w:sz="0" w:space="0" w:color="auto"/>
        <w:right w:val="none" w:sz="0" w:space="0" w:color="auto"/>
      </w:divBdr>
    </w:div>
    <w:div w:id="313149258">
      <w:bodyDiv w:val="1"/>
      <w:marLeft w:val="0"/>
      <w:marRight w:val="0"/>
      <w:marTop w:val="0"/>
      <w:marBottom w:val="0"/>
      <w:divBdr>
        <w:top w:val="none" w:sz="0" w:space="0" w:color="auto"/>
        <w:left w:val="none" w:sz="0" w:space="0" w:color="auto"/>
        <w:bottom w:val="none" w:sz="0" w:space="0" w:color="auto"/>
        <w:right w:val="none" w:sz="0" w:space="0" w:color="auto"/>
      </w:divBdr>
    </w:div>
    <w:div w:id="313339719">
      <w:bodyDiv w:val="1"/>
      <w:marLeft w:val="0"/>
      <w:marRight w:val="0"/>
      <w:marTop w:val="0"/>
      <w:marBottom w:val="0"/>
      <w:divBdr>
        <w:top w:val="none" w:sz="0" w:space="0" w:color="auto"/>
        <w:left w:val="none" w:sz="0" w:space="0" w:color="auto"/>
        <w:bottom w:val="none" w:sz="0" w:space="0" w:color="auto"/>
        <w:right w:val="none" w:sz="0" w:space="0" w:color="auto"/>
      </w:divBdr>
    </w:div>
    <w:div w:id="313610453">
      <w:bodyDiv w:val="1"/>
      <w:marLeft w:val="0"/>
      <w:marRight w:val="0"/>
      <w:marTop w:val="0"/>
      <w:marBottom w:val="0"/>
      <w:divBdr>
        <w:top w:val="none" w:sz="0" w:space="0" w:color="auto"/>
        <w:left w:val="none" w:sz="0" w:space="0" w:color="auto"/>
        <w:bottom w:val="none" w:sz="0" w:space="0" w:color="auto"/>
        <w:right w:val="none" w:sz="0" w:space="0" w:color="auto"/>
      </w:divBdr>
    </w:div>
    <w:div w:id="313879927">
      <w:bodyDiv w:val="1"/>
      <w:marLeft w:val="0"/>
      <w:marRight w:val="0"/>
      <w:marTop w:val="0"/>
      <w:marBottom w:val="0"/>
      <w:divBdr>
        <w:top w:val="none" w:sz="0" w:space="0" w:color="auto"/>
        <w:left w:val="none" w:sz="0" w:space="0" w:color="auto"/>
        <w:bottom w:val="none" w:sz="0" w:space="0" w:color="auto"/>
        <w:right w:val="none" w:sz="0" w:space="0" w:color="auto"/>
      </w:divBdr>
    </w:div>
    <w:div w:id="314183861">
      <w:bodyDiv w:val="1"/>
      <w:marLeft w:val="0"/>
      <w:marRight w:val="0"/>
      <w:marTop w:val="0"/>
      <w:marBottom w:val="0"/>
      <w:divBdr>
        <w:top w:val="none" w:sz="0" w:space="0" w:color="auto"/>
        <w:left w:val="none" w:sz="0" w:space="0" w:color="auto"/>
        <w:bottom w:val="none" w:sz="0" w:space="0" w:color="auto"/>
        <w:right w:val="none" w:sz="0" w:space="0" w:color="auto"/>
      </w:divBdr>
    </w:div>
    <w:div w:id="314337428">
      <w:bodyDiv w:val="1"/>
      <w:marLeft w:val="0"/>
      <w:marRight w:val="0"/>
      <w:marTop w:val="0"/>
      <w:marBottom w:val="0"/>
      <w:divBdr>
        <w:top w:val="none" w:sz="0" w:space="0" w:color="auto"/>
        <w:left w:val="none" w:sz="0" w:space="0" w:color="auto"/>
        <w:bottom w:val="none" w:sz="0" w:space="0" w:color="auto"/>
        <w:right w:val="none" w:sz="0" w:space="0" w:color="auto"/>
      </w:divBdr>
    </w:div>
    <w:div w:id="314728831">
      <w:bodyDiv w:val="1"/>
      <w:marLeft w:val="0"/>
      <w:marRight w:val="0"/>
      <w:marTop w:val="0"/>
      <w:marBottom w:val="0"/>
      <w:divBdr>
        <w:top w:val="none" w:sz="0" w:space="0" w:color="auto"/>
        <w:left w:val="none" w:sz="0" w:space="0" w:color="auto"/>
        <w:bottom w:val="none" w:sz="0" w:space="0" w:color="auto"/>
        <w:right w:val="none" w:sz="0" w:space="0" w:color="auto"/>
      </w:divBdr>
    </w:div>
    <w:div w:id="314838015">
      <w:bodyDiv w:val="1"/>
      <w:marLeft w:val="0"/>
      <w:marRight w:val="0"/>
      <w:marTop w:val="0"/>
      <w:marBottom w:val="0"/>
      <w:divBdr>
        <w:top w:val="none" w:sz="0" w:space="0" w:color="auto"/>
        <w:left w:val="none" w:sz="0" w:space="0" w:color="auto"/>
        <w:bottom w:val="none" w:sz="0" w:space="0" w:color="auto"/>
        <w:right w:val="none" w:sz="0" w:space="0" w:color="auto"/>
      </w:divBdr>
    </w:div>
    <w:div w:id="314993002">
      <w:bodyDiv w:val="1"/>
      <w:marLeft w:val="0"/>
      <w:marRight w:val="0"/>
      <w:marTop w:val="0"/>
      <w:marBottom w:val="0"/>
      <w:divBdr>
        <w:top w:val="none" w:sz="0" w:space="0" w:color="auto"/>
        <w:left w:val="none" w:sz="0" w:space="0" w:color="auto"/>
        <w:bottom w:val="none" w:sz="0" w:space="0" w:color="auto"/>
        <w:right w:val="none" w:sz="0" w:space="0" w:color="auto"/>
      </w:divBdr>
    </w:div>
    <w:div w:id="315114903">
      <w:bodyDiv w:val="1"/>
      <w:marLeft w:val="0"/>
      <w:marRight w:val="0"/>
      <w:marTop w:val="0"/>
      <w:marBottom w:val="0"/>
      <w:divBdr>
        <w:top w:val="none" w:sz="0" w:space="0" w:color="auto"/>
        <w:left w:val="none" w:sz="0" w:space="0" w:color="auto"/>
        <w:bottom w:val="none" w:sz="0" w:space="0" w:color="auto"/>
        <w:right w:val="none" w:sz="0" w:space="0" w:color="auto"/>
      </w:divBdr>
    </w:div>
    <w:div w:id="315233752">
      <w:bodyDiv w:val="1"/>
      <w:marLeft w:val="0"/>
      <w:marRight w:val="0"/>
      <w:marTop w:val="0"/>
      <w:marBottom w:val="0"/>
      <w:divBdr>
        <w:top w:val="none" w:sz="0" w:space="0" w:color="auto"/>
        <w:left w:val="none" w:sz="0" w:space="0" w:color="auto"/>
        <w:bottom w:val="none" w:sz="0" w:space="0" w:color="auto"/>
        <w:right w:val="none" w:sz="0" w:space="0" w:color="auto"/>
      </w:divBdr>
    </w:div>
    <w:div w:id="315646225">
      <w:bodyDiv w:val="1"/>
      <w:marLeft w:val="0"/>
      <w:marRight w:val="0"/>
      <w:marTop w:val="0"/>
      <w:marBottom w:val="0"/>
      <w:divBdr>
        <w:top w:val="none" w:sz="0" w:space="0" w:color="auto"/>
        <w:left w:val="none" w:sz="0" w:space="0" w:color="auto"/>
        <w:bottom w:val="none" w:sz="0" w:space="0" w:color="auto"/>
        <w:right w:val="none" w:sz="0" w:space="0" w:color="auto"/>
      </w:divBdr>
    </w:div>
    <w:div w:id="315650754">
      <w:bodyDiv w:val="1"/>
      <w:marLeft w:val="0"/>
      <w:marRight w:val="0"/>
      <w:marTop w:val="0"/>
      <w:marBottom w:val="0"/>
      <w:divBdr>
        <w:top w:val="none" w:sz="0" w:space="0" w:color="auto"/>
        <w:left w:val="none" w:sz="0" w:space="0" w:color="auto"/>
        <w:bottom w:val="none" w:sz="0" w:space="0" w:color="auto"/>
        <w:right w:val="none" w:sz="0" w:space="0" w:color="auto"/>
      </w:divBdr>
    </w:div>
    <w:div w:id="316150946">
      <w:bodyDiv w:val="1"/>
      <w:marLeft w:val="0"/>
      <w:marRight w:val="0"/>
      <w:marTop w:val="0"/>
      <w:marBottom w:val="0"/>
      <w:divBdr>
        <w:top w:val="none" w:sz="0" w:space="0" w:color="auto"/>
        <w:left w:val="none" w:sz="0" w:space="0" w:color="auto"/>
        <w:bottom w:val="none" w:sz="0" w:space="0" w:color="auto"/>
        <w:right w:val="none" w:sz="0" w:space="0" w:color="auto"/>
      </w:divBdr>
    </w:div>
    <w:div w:id="316811960">
      <w:bodyDiv w:val="1"/>
      <w:marLeft w:val="0"/>
      <w:marRight w:val="0"/>
      <w:marTop w:val="0"/>
      <w:marBottom w:val="0"/>
      <w:divBdr>
        <w:top w:val="none" w:sz="0" w:space="0" w:color="auto"/>
        <w:left w:val="none" w:sz="0" w:space="0" w:color="auto"/>
        <w:bottom w:val="none" w:sz="0" w:space="0" w:color="auto"/>
        <w:right w:val="none" w:sz="0" w:space="0" w:color="auto"/>
      </w:divBdr>
    </w:div>
    <w:div w:id="316957294">
      <w:bodyDiv w:val="1"/>
      <w:marLeft w:val="0"/>
      <w:marRight w:val="0"/>
      <w:marTop w:val="0"/>
      <w:marBottom w:val="0"/>
      <w:divBdr>
        <w:top w:val="none" w:sz="0" w:space="0" w:color="auto"/>
        <w:left w:val="none" w:sz="0" w:space="0" w:color="auto"/>
        <w:bottom w:val="none" w:sz="0" w:space="0" w:color="auto"/>
        <w:right w:val="none" w:sz="0" w:space="0" w:color="auto"/>
      </w:divBdr>
      <w:divsChild>
        <w:div w:id="1891577171">
          <w:marLeft w:val="480"/>
          <w:marRight w:val="0"/>
          <w:marTop w:val="0"/>
          <w:marBottom w:val="0"/>
          <w:divBdr>
            <w:top w:val="none" w:sz="0" w:space="0" w:color="auto"/>
            <w:left w:val="none" w:sz="0" w:space="0" w:color="auto"/>
            <w:bottom w:val="none" w:sz="0" w:space="0" w:color="auto"/>
            <w:right w:val="none" w:sz="0" w:space="0" w:color="auto"/>
          </w:divBdr>
        </w:div>
        <w:div w:id="544105084">
          <w:marLeft w:val="480"/>
          <w:marRight w:val="0"/>
          <w:marTop w:val="0"/>
          <w:marBottom w:val="0"/>
          <w:divBdr>
            <w:top w:val="none" w:sz="0" w:space="0" w:color="auto"/>
            <w:left w:val="none" w:sz="0" w:space="0" w:color="auto"/>
            <w:bottom w:val="none" w:sz="0" w:space="0" w:color="auto"/>
            <w:right w:val="none" w:sz="0" w:space="0" w:color="auto"/>
          </w:divBdr>
        </w:div>
        <w:div w:id="15083115">
          <w:marLeft w:val="480"/>
          <w:marRight w:val="0"/>
          <w:marTop w:val="0"/>
          <w:marBottom w:val="0"/>
          <w:divBdr>
            <w:top w:val="none" w:sz="0" w:space="0" w:color="auto"/>
            <w:left w:val="none" w:sz="0" w:space="0" w:color="auto"/>
            <w:bottom w:val="none" w:sz="0" w:space="0" w:color="auto"/>
            <w:right w:val="none" w:sz="0" w:space="0" w:color="auto"/>
          </w:divBdr>
        </w:div>
        <w:div w:id="126364356">
          <w:marLeft w:val="480"/>
          <w:marRight w:val="0"/>
          <w:marTop w:val="0"/>
          <w:marBottom w:val="0"/>
          <w:divBdr>
            <w:top w:val="none" w:sz="0" w:space="0" w:color="auto"/>
            <w:left w:val="none" w:sz="0" w:space="0" w:color="auto"/>
            <w:bottom w:val="none" w:sz="0" w:space="0" w:color="auto"/>
            <w:right w:val="none" w:sz="0" w:space="0" w:color="auto"/>
          </w:divBdr>
        </w:div>
        <w:div w:id="1307052065">
          <w:marLeft w:val="480"/>
          <w:marRight w:val="0"/>
          <w:marTop w:val="0"/>
          <w:marBottom w:val="0"/>
          <w:divBdr>
            <w:top w:val="none" w:sz="0" w:space="0" w:color="auto"/>
            <w:left w:val="none" w:sz="0" w:space="0" w:color="auto"/>
            <w:bottom w:val="none" w:sz="0" w:space="0" w:color="auto"/>
            <w:right w:val="none" w:sz="0" w:space="0" w:color="auto"/>
          </w:divBdr>
        </w:div>
        <w:div w:id="852180999">
          <w:marLeft w:val="480"/>
          <w:marRight w:val="0"/>
          <w:marTop w:val="0"/>
          <w:marBottom w:val="0"/>
          <w:divBdr>
            <w:top w:val="none" w:sz="0" w:space="0" w:color="auto"/>
            <w:left w:val="none" w:sz="0" w:space="0" w:color="auto"/>
            <w:bottom w:val="none" w:sz="0" w:space="0" w:color="auto"/>
            <w:right w:val="none" w:sz="0" w:space="0" w:color="auto"/>
          </w:divBdr>
        </w:div>
        <w:div w:id="1803889428">
          <w:marLeft w:val="480"/>
          <w:marRight w:val="0"/>
          <w:marTop w:val="0"/>
          <w:marBottom w:val="0"/>
          <w:divBdr>
            <w:top w:val="none" w:sz="0" w:space="0" w:color="auto"/>
            <w:left w:val="none" w:sz="0" w:space="0" w:color="auto"/>
            <w:bottom w:val="none" w:sz="0" w:space="0" w:color="auto"/>
            <w:right w:val="none" w:sz="0" w:space="0" w:color="auto"/>
          </w:divBdr>
        </w:div>
        <w:div w:id="1741446494">
          <w:marLeft w:val="480"/>
          <w:marRight w:val="0"/>
          <w:marTop w:val="0"/>
          <w:marBottom w:val="0"/>
          <w:divBdr>
            <w:top w:val="none" w:sz="0" w:space="0" w:color="auto"/>
            <w:left w:val="none" w:sz="0" w:space="0" w:color="auto"/>
            <w:bottom w:val="none" w:sz="0" w:space="0" w:color="auto"/>
            <w:right w:val="none" w:sz="0" w:space="0" w:color="auto"/>
          </w:divBdr>
        </w:div>
        <w:div w:id="257100175">
          <w:marLeft w:val="480"/>
          <w:marRight w:val="0"/>
          <w:marTop w:val="0"/>
          <w:marBottom w:val="0"/>
          <w:divBdr>
            <w:top w:val="none" w:sz="0" w:space="0" w:color="auto"/>
            <w:left w:val="none" w:sz="0" w:space="0" w:color="auto"/>
            <w:bottom w:val="none" w:sz="0" w:space="0" w:color="auto"/>
            <w:right w:val="none" w:sz="0" w:space="0" w:color="auto"/>
          </w:divBdr>
        </w:div>
        <w:div w:id="1278027998">
          <w:marLeft w:val="480"/>
          <w:marRight w:val="0"/>
          <w:marTop w:val="0"/>
          <w:marBottom w:val="0"/>
          <w:divBdr>
            <w:top w:val="none" w:sz="0" w:space="0" w:color="auto"/>
            <w:left w:val="none" w:sz="0" w:space="0" w:color="auto"/>
            <w:bottom w:val="none" w:sz="0" w:space="0" w:color="auto"/>
            <w:right w:val="none" w:sz="0" w:space="0" w:color="auto"/>
          </w:divBdr>
        </w:div>
      </w:divsChild>
    </w:div>
    <w:div w:id="317611046">
      <w:bodyDiv w:val="1"/>
      <w:marLeft w:val="0"/>
      <w:marRight w:val="0"/>
      <w:marTop w:val="0"/>
      <w:marBottom w:val="0"/>
      <w:divBdr>
        <w:top w:val="none" w:sz="0" w:space="0" w:color="auto"/>
        <w:left w:val="none" w:sz="0" w:space="0" w:color="auto"/>
        <w:bottom w:val="none" w:sz="0" w:space="0" w:color="auto"/>
        <w:right w:val="none" w:sz="0" w:space="0" w:color="auto"/>
      </w:divBdr>
    </w:div>
    <w:div w:id="317730860">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18583227">
      <w:bodyDiv w:val="1"/>
      <w:marLeft w:val="0"/>
      <w:marRight w:val="0"/>
      <w:marTop w:val="0"/>
      <w:marBottom w:val="0"/>
      <w:divBdr>
        <w:top w:val="none" w:sz="0" w:space="0" w:color="auto"/>
        <w:left w:val="none" w:sz="0" w:space="0" w:color="auto"/>
        <w:bottom w:val="none" w:sz="0" w:space="0" w:color="auto"/>
        <w:right w:val="none" w:sz="0" w:space="0" w:color="auto"/>
      </w:divBdr>
    </w:div>
    <w:div w:id="318656526">
      <w:bodyDiv w:val="1"/>
      <w:marLeft w:val="0"/>
      <w:marRight w:val="0"/>
      <w:marTop w:val="0"/>
      <w:marBottom w:val="0"/>
      <w:divBdr>
        <w:top w:val="none" w:sz="0" w:space="0" w:color="auto"/>
        <w:left w:val="none" w:sz="0" w:space="0" w:color="auto"/>
        <w:bottom w:val="none" w:sz="0" w:space="0" w:color="auto"/>
        <w:right w:val="none" w:sz="0" w:space="0" w:color="auto"/>
      </w:divBdr>
    </w:div>
    <w:div w:id="319041886">
      <w:bodyDiv w:val="1"/>
      <w:marLeft w:val="0"/>
      <w:marRight w:val="0"/>
      <w:marTop w:val="0"/>
      <w:marBottom w:val="0"/>
      <w:divBdr>
        <w:top w:val="none" w:sz="0" w:space="0" w:color="auto"/>
        <w:left w:val="none" w:sz="0" w:space="0" w:color="auto"/>
        <w:bottom w:val="none" w:sz="0" w:space="0" w:color="auto"/>
        <w:right w:val="none" w:sz="0" w:space="0" w:color="auto"/>
      </w:divBdr>
    </w:div>
    <w:div w:id="319702252">
      <w:bodyDiv w:val="1"/>
      <w:marLeft w:val="0"/>
      <w:marRight w:val="0"/>
      <w:marTop w:val="0"/>
      <w:marBottom w:val="0"/>
      <w:divBdr>
        <w:top w:val="none" w:sz="0" w:space="0" w:color="auto"/>
        <w:left w:val="none" w:sz="0" w:space="0" w:color="auto"/>
        <w:bottom w:val="none" w:sz="0" w:space="0" w:color="auto"/>
        <w:right w:val="none" w:sz="0" w:space="0" w:color="auto"/>
      </w:divBdr>
    </w:div>
    <w:div w:id="319968995">
      <w:bodyDiv w:val="1"/>
      <w:marLeft w:val="0"/>
      <w:marRight w:val="0"/>
      <w:marTop w:val="0"/>
      <w:marBottom w:val="0"/>
      <w:divBdr>
        <w:top w:val="none" w:sz="0" w:space="0" w:color="auto"/>
        <w:left w:val="none" w:sz="0" w:space="0" w:color="auto"/>
        <w:bottom w:val="none" w:sz="0" w:space="0" w:color="auto"/>
        <w:right w:val="none" w:sz="0" w:space="0" w:color="auto"/>
      </w:divBdr>
    </w:div>
    <w:div w:id="320013088">
      <w:bodyDiv w:val="1"/>
      <w:marLeft w:val="0"/>
      <w:marRight w:val="0"/>
      <w:marTop w:val="0"/>
      <w:marBottom w:val="0"/>
      <w:divBdr>
        <w:top w:val="none" w:sz="0" w:space="0" w:color="auto"/>
        <w:left w:val="none" w:sz="0" w:space="0" w:color="auto"/>
        <w:bottom w:val="none" w:sz="0" w:space="0" w:color="auto"/>
        <w:right w:val="none" w:sz="0" w:space="0" w:color="auto"/>
      </w:divBdr>
    </w:div>
    <w:div w:id="320281792">
      <w:bodyDiv w:val="1"/>
      <w:marLeft w:val="0"/>
      <w:marRight w:val="0"/>
      <w:marTop w:val="0"/>
      <w:marBottom w:val="0"/>
      <w:divBdr>
        <w:top w:val="none" w:sz="0" w:space="0" w:color="auto"/>
        <w:left w:val="none" w:sz="0" w:space="0" w:color="auto"/>
        <w:bottom w:val="none" w:sz="0" w:space="0" w:color="auto"/>
        <w:right w:val="none" w:sz="0" w:space="0" w:color="auto"/>
      </w:divBdr>
    </w:div>
    <w:div w:id="320350702">
      <w:bodyDiv w:val="1"/>
      <w:marLeft w:val="0"/>
      <w:marRight w:val="0"/>
      <w:marTop w:val="0"/>
      <w:marBottom w:val="0"/>
      <w:divBdr>
        <w:top w:val="none" w:sz="0" w:space="0" w:color="auto"/>
        <w:left w:val="none" w:sz="0" w:space="0" w:color="auto"/>
        <w:bottom w:val="none" w:sz="0" w:space="0" w:color="auto"/>
        <w:right w:val="none" w:sz="0" w:space="0" w:color="auto"/>
      </w:divBdr>
    </w:div>
    <w:div w:id="320887318">
      <w:bodyDiv w:val="1"/>
      <w:marLeft w:val="0"/>
      <w:marRight w:val="0"/>
      <w:marTop w:val="0"/>
      <w:marBottom w:val="0"/>
      <w:divBdr>
        <w:top w:val="none" w:sz="0" w:space="0" w:color="auto"/>
        <w:left w:val="none" w:sz="0" w:space="0" w:color="auto"/>
        <w:bottom w:val="none" w:sz="0" w:space="0" w:color="auto"/>
        <w:right w:val="none" w:sz="0" w:space="0" w:color="auto"/>
      </w:divBdr>
    </w:div>
    <w:div w:id="320893760">
      <w:bodyDiv w:val="1"/>
      <w:marLeft w:val="0"/>
      <w:marRight w:val="0"/>
      <w:marTop w:val="0"/>
      <w:marBottom w:val="0"/>
      <w:divBdr>
        <w:top w:val="none" w:sz="0" w:space="0" w:color="auto"/>
        <w:left w:val="none" w:sz="0" w:space="0" w:color="auto"/>
        <w:bottom w:val="none" w:sz="0" w:space="0" w:color="auto"/>
        <w:right w:val="none" w:sz="0" w:space="0" w:color="auto"/>
      </w:divBdr>
    </w:div>
    <w:div w:id="321737073">
      <w:bodyDiv w:val="1"/>
      <w:marLeft w:val="0"/>
      <w:marRight w:val="0"/>
      <w:marTop w:val="0"/>
      <w:marBottom w:val="0"/>
      <w:divBdr>
        <w:top w:val="none" w:sz="0" w:space="0" w:color="auto"/>
        <w:left w:val="none" w:sz="0" w:space="0" w:color="auto"/>
        <w:bottom w:val="none" w:sz="0" w:space="0" w:color="auto"/>
        <w:right w:val="none" w:sz="0" w:space="0" w:color="auto"/>
      </w:divBdr>
    </w:div>
    <w:div w:id="321810364">
      <w:bodyDiv w:val="1"/>
      <w:marLeft w:val="0"/>
      <w:marRight w:val="0"/>
      <w:marTop w:val="0"/>
      <w:marBottom w:val="0"/>
      <w:divBdr>
        <w:top w:val="none" w:sz="0" w:space="0" w:color="auto"/>
        <w:left w:val="none" w:sz="0" w:space="0" w:color="auto"/>
        <w:bottom w:val="none" w:sz="0" w:space="0" w:color="auto"/>
        <w:right w:val="none" w:sz="0" w:space="0" w:color="auto"/>
      </w:divBdr>
    </w:div>
    <w:div w:id="322510839">
      <w:bodyDiv w:val="1"/>
      <w:marLeft w:val="0"/>
      <w:marRight w:val="0"/>
      <w:marTop w:val="0"/>
      <w:marBottom w:val="0"/>
      <w:divBdr>
        <w:top w:val="none" w:sz="0" w:space="0" w:color="auto"/>
        <w:left w:val="none" w:sz="0" w:space="0" w:color="auto"/>
        <w:bottom w:val="none" w:sz="0" w:space="0" w:color="auto"/>
        <w:right w:val="none" w:sz="0" w:space="0" w:color="auto"/>
      </w:divBdr>
    </w:div>
    <w:div w:id="322858862">
      <w:bodyDiv w:val="1"/>
      <w:marLeft w:val="0"/>
      <w:marRight w:val="0"/>
      <w:marTop w:val="0"/>
      <w:marBottom w:val="0"/>
      <w:divBdr>
        <w:top w:val="none" w:sz="0" w:space="0" w:color="auto"/>
        <w:left w:val="none" w:sz="0" w:space="0" w:color="auto"/>
        <w:bottom w:val="none" w:sz="0" w:space="0" w:color="auto"/>
        <w:right w:val="none" w:sz="0" w:space="0" w:color="auto"/>
      </w:divBdr>
    </w:div>
    <w:div w:id="322901958">
      <w:bodyDiv w:val="1"/>
      <w:marLeft w:val="0"/>
      <w:marRight w:val="0"/>
      <w:marTop w:val="0"/>
      <w:marBottom w:val="0"/>
      <w:divBdr>
        <w:top w:val="none" w:sz="0" w:space="0" w:color="auto"/>
        <w:left w:val="none" w:sz="0" w:space="0" w:color="auto"/>
        <w:bottom w:val="none" w:sz="0" w:space="0" w:color="auto"/>
        <w:right w:val="none" w:sz="0" w:space="0" w:color="auto"/>
      </w:divBdr>
    </w:div>
    <w:div w:id="322972667">
      <w:bodyDiv w:val="1"/>
      <w:marLeft w:val="0"/>
      <w:marRight w:val="0"/>
      <w:marTop w:val="0"/>
      <w:marBottom w:val="0"/>
      <w:divBdr>
        <w:top w:val="none" w:sz="0" w:space="0" w:color="auto"/>
        <w:left w:val="none" w:sz="0" w:space="0" w:color="auto"/>
        <w:bottom w:val="none" w:sz="0" w:space="0" w:color="auto"/>
        <w:right w:val="none" w:sz="0" w:space="0" w:color="auto"/>
      </w:divBdr>
    </w:div>
    <w:div w:id="323095200">
      <w:bodyDiv w:val="1"/>
      <w:marLeft w:val="0"/>
      <w:marRight w:val="0"/>
      <w:marTop w:val="0"/>
      <w:marBottom w:val="0"/>
      <w:divBdr>
        <w:top w:val="none" w:sz="0" w:space="0" w:color="auto"/>
        <w:left w:val="none" w:sz="0" w:space="0" w:color="auto"/>
        <w:bottom w:val="none" w:sz="0" w:space="0" w:color="auto"/>
        <w:right w:val="none" w:sz="0" w:space="0" w:color="auto"/>
      </w:divBdr>
    </w:div>
    <w:div w:id="323555449">
      <w:bodyDiv w:val="1"/>
      <w:marLeft w:val="0"/>
      <w:marRight w:val="0"/>
      <w:marTop w:val="0"/>
      <w:marBottom w:val="0"/>
      <w:divBdr>
        <w:top w:val="none" w:sz="0" w:space="0" w:color="auto"/>
        <w:left w:val="none" w:sz="0" w:space="0" w:color="auto"/>
        <w:bottom w:val="none" w:sz="0" w:space="0" w:color="auto"/>
        <w:right w:val="none" w:sz="0" w:space="0" w:color="auto"/>
      </w:divBdr>
    </w:div>
    <w:div w:id="323629528">
      <w:bodyDiv w:val="1"/>
      <w:marLeft w:val="0"/>
      <w:marRight w:val="0"/>
      <w:marTop w:val="0"/>
      <w:marBottom w:val="0"/>
      <w:divBdr>
        <w:top w:val="none" w:sz="0" w:space="0" w:color="auto"/>
        <w:left w:val="none" w:sz="0" w:space="0" w:color="auto"/>
        <w:bottom w:val="none" w:sz="0" w:space="0" w:color="auto"/>
        <w:right w:val="none" w:sz="0" w:space="0" w:color="auto"/>
      </w:divBdr>
    </w:div>
    <w:div w:id="323776943">
      <w:bodyDiv w:val="1"/>
      <w:marLeft w:val="0"/>
      <w:marRight w:val="0"/>
      <w:marTop w:val="0"/>
      <w:marBottom w:val="0"/>
      <w:divBdr>
        <w:top w:val="none" w:sz="0" w:space="0" w:color="auto"/>
        <w:left w:val="none" w:sz="0" w:space="0" w:color="auto"/>
        <w:bottom w:val="none" w:sz="0" w:space="0" w:color="auto"/>
        <w:right w:val="none" w:sz="0" w:space="0" w:color="auto"/>
      </w:divBdr>
    </w:div>
    <w:div w:id="324435531">
      <w:bodyDiv w:val="1"/>
      <w:marLeft w:val="0"/>
      <w:marRight w:val="0"/>
      <w:marTop w:val="0"/>
      <w:marBottom w:val="0"/>
      <w:divBdr>
        <w:top w:val="none" w:sz="0" w:space="0" w:color="auto"/>
        <w:left w:val="none" w:sz="0" w:space="0" w:color="auto"/>
        <w:bottom w:val="none" w:sz="0" w:space="0" w:color="auto"/>
        <w:right w:val="none" w:sz="0" w:space="0" w:color="auto"/>
      </w:divBdr>
    </w:div>
    <w:div w:id="324551347">
      <w:bodyDiv w:val="1"/>
      <w:marLeft w:val="0"/>
      <w:marRight w:val="0"/>
      <w:marTop w:val="0"/>
      <w:marBottom w:val="0"/>
      <w:divBdr>
        <w:top w:val="none" w:sz="0" w:space="0" w:color="auto"/>
        <w:left w:val="none" w:sz="0" w:space="0" w:color="auto"/>
        <w:bottom w:val="none" w:sz="0" w:space="0" w:color="auto"/>
        <w:right w:val="none" w:sz="0" w:space="0" w:color="auto"/>
      </w:divBdr>
    </w:div>
    <w:div w:id="324667926">
      <w:bodyDiv w:val="1"/>
      <w:marLeft w:val="0"/>
      <w:marRight w:val="0"/>
      <w:marTop w:val="0"/>
      <w:marBottom w:val="0"/>
      <w:divBdr>
        <w:top w:val="none" w:sz="0" w:space="0" w:color="auto"/>
        <w:left w:val="none" w:sz="0" w:space="0" w:color="auto"/>
        <w:bottom w:val="none" w:sz="0" w:space="0" w:color="auto"/>
        <w:right w:val="none" w:sz="0" w:space="0" w:color="auto"/>
      </w:divBdr>
      <w:divsChild>
        <w:div w:id="717820669">
          <w:marLeft w:val="480"/>
          <w:marRight w:val="0"/>
          <w:marTop w:val="0"/>
          <w:marBottom w:val="0"/>
          <w:divBdr>
            <w:top w:val="none" w:sz="0" w:space="0" w:color="auto"/>
            <w:left w:val="none" w:sz="0" w:space="0" w:color="auto"/>
            <w:bottom w:val="none" w:sz="0" w:space="0" w:color="auto"/>
            <w:right w:val="none" w:sz="0" w:space="0" w:color="auto"/>
          </w:divBdr>
        </w:div>
        <w:div w:id="55400797">
          <w:marLeft w:val="480"/>
          <w:marRight w:val="0"/>
          <w:marTop w:val="0"/>
          <w:marBottom w:val="0"/>
          <w:divBdr>
            <w:top w:val="none" w:sz="0" w:space="0" w:color="auto"/>
            <w:left w:val="none" w:sz="0" w:space="0" w:color="auto"/>
            <w:bottom w:val="none" w:sz="0" w:space="0" w:color="auto"/>
            <w:right w:val="none" w:sz="0" w:space="0" w:color="auto"/>
          </w:divBdr>
        </w:div>
        <w:div w:id="1307735497">
          <w:marLeft w:val="480"/>
          <w:marRight w:val="0"/>
          <w:marTop w:val="0"/>
          <w:marBottom w:val="0"/>
          <w:divBdr>
            <w:top w:val="none" w:sz="0" w:space="0" w:color="auto"/>
            <w:left w:val="none" w:sz="0" w:space="0" w:color="auto"/>
            <w:bottom w:val="none" w:sz="0" w:space="0" w:color="auto"/>
            <w:right w:val="none" w:sz="0" w:space="0" w:color="auto"/>
          </w:divBdr>
        </w:div>
        <w:div w:id="1471357906">
          <w:marLeft w:val="480"/>
          <w:marRight w:val="0"/>
          <w:marTop w:val="0"/>
          <w:marBottom w:val="0"/>
          <w:divBdr>
            <w:top w:val="none" w:sz="0" w:space="0" w:color="auto"/>
            <w:left w:val="none" w:sz="0" w:space="0" w:color="auto"/>
            <w:bottom w:val="none" w:sz="0" w:space="0" w:color="auto"/>
            <w:right w:val="none" w:sz="0" w:space="0" w:color="auto"/>
          </w:divBdr>
        </w:div>
        <w:div w:id="1576863652">
          <w:marLeft w:val="480"/>
          <w:marRight w:val="0"/>
          <w:marTop w:val="0"/>
          <w:marBottom w:val="0"/>
          <w:divBdr>
            <w:top w:val="none" w:sz="0" w:space="0" w:color="auto"/>
            <w:left w:val="none" w:sz="0" w:space="0" w:color="auto"/>
            <w:bottom w:val="none" w:sz="0" w:space="0" w:color="auto"/>
            <w:right w:val="none" w:sz="0" w:space="0" w:color="auto"/>
          </w:divBdr>
        </w:div>
        <w:div w:id="1369843334">
          <w:marLeft w:val="480"/>
          <w:marRight w:val="0"/>
          <w:marTop w:val="0"/>
          <w:marBottom w:val="0"/>
          <w:divBdr>
            <w:top w:val="none" w:sz="0" w:space="0" w:color="auto"/>
            <w:left w:val="none" w:sz="0" w:space="0" w:color="auto"/>
            <w:bottom w:val="none" w:sz="0" w:space="0" w:color="auto"/>
            <w:right w:val="none" w:sz="0" w:space="0" w:color="auto"/>
          </w:divBdr>
        </w:div>
        <w:div w:id="1752002510">
          <w:marLeft w:val="480"/>
          <w:marRight w:val="0"/>
          <w:marTop w:val="0"/>
          <w:marBottom w:val="0"/>
          <w:divBdr>
            <w:top w:val="none" w:sz="0" w:space="0" w:color="auto"/>
            <w:left w:val="none" w:sz="0" w:space="0" w:color="auto"/>
            <w:bottom w:val="none" w:sz="0" w:space="0" w:color="auto"/>
            <w:right w:val="none" w:sz="0" w:space="0" w:color="auto"/>
          </w:divBdr>
        </w:div>
        <w:div w:id="1853757219">
          <w:marLeft w:val="480"/>
          <w:marRight w:val="0"/>
          <w:marTop w:val="0"/>
          <w:marBottom w:val="0"/>
          <w:divBdr>
            <w:top w:val="none" w:sz="0" w:space="0" w:color="auto"/>
            <w:left w:val="none" w:sz="0" w:space="0" w:color="auto"/>
            <w:bottom w:val="none" w:sz="0" w:space="0" w:color="auto"/>
            <w:right w:val="none" w:sz="0" w:space="0" w:color="auto"/>
          </w:divBdr>
        </w:div>
        <w:div w:id="1167593199">
          <w:marLeft w:val="480"/>
          <w:marRight w:val="0"/>
          <w:marTop w:val="0"/>
          <w:marBottom w:val="0"/>
          <w:divBdr>
            <w:top w:val="none" w:sz="0" w:space="0" w:color="auto"/>
            <w:left w:val="none" w:sz="0" w:space="0" w:color="auto"/>
            <w:bottom w:val="none" w:sz="0" w:space="0" w:color="auto"/>
            <w:right w:val="none" w:sz="0" w:space="0" w:color="auto"/>
          </w:divBdr>
        </w:div>
        <w:div w:id="150799112">
          <w:marLeft w:val="480"/>
          <w:marRight w:val="0"/>
          <w:marTop w:val="0"/>
          <w:marBottom w:val="0"/>
          <w:divBdr>
            <w:top w:val="none" w:sz="0" w:space="0" w:color="auto"/>
            <w:left w:val="none" w:sz="0" w:space="0" w:color="auto"/>
            <w:bottom w:val="none" w:sz="0" w:space="0" w:color="auto"/>
            <w:right w:val="none" w:sz="0" w:space="0" w:color="auto"/>
          </w:divBdr>
        </w:div>
        <w:div w:id="735053738">
          <w:marLeft w:val="480"/>
          <w:marRight w:val="0"/>
          <w:marTop w:val="0"/>
          <w:marBottom w:val="0"/>
          <w:divBdr>
            <w:top w:val="none" w:sz="0" w:space="0" w:color="auto"/>
            <w:left w:val="none" w:sz="0" w:space="0" w:color="auto"/>
            <w:bottom w:val="none" w:sz="0" w:space="0" w:color="auto"/>
            <w:right w:val="none" w:sz="0" w:space="0" w:color="auto"/>
          </w:divBdr>
        </w:div>
        <w:div w:id="2051033585">
          <w:marLeft w:val="480"/>
          <w:marRight w:val="0"/>
          <w:marTop w:val="0"/>
          <w:marBottom w:val="0"/>
          <w:divBdr>
            <w:top w:val="none" w:sz="0" w:space="0" w:color="auto"/>
            <w:left w:val="none" w:sz="0" w:space="0" w:color="auto"/>
            <w:bottom w:val="none" w:sz="0" w:space="0" w:color="auto"/>
            <w:right w:val="none" w:sz="0" w:space="0" w:color="auto"/>
          </w:divBdr>
        </w:div>
        <w:div w:id="651057708">
          <w:marLeft w:val="480"/>
          <w:marRight w:val="0"/>
          <w:marTop w:val="0"/>
          <w:marBottom w:val="0"/>
          <w:divBdr>
            <w:top w:val="none" w:sz="0" w:space="0" w:color="auto"/>
            <w:left w:val="none" w:sz="0" w:space="0" w:color="auto"/>
            <w:bottom w:val="none" w:sz="0" w:space="0" w:color="auto"/>
            <w:right w:val="none" w:sz="0" w:space="0" w:color="auto"/>
          </w:divBdr>
        </w:div>
        <w:div w:id="605625039">
          <w:marLeft w:val="480"/>
          <w:marRight w:val="0"/>
          <w:marTop w:val="0"/>
          <w:marBottom w:val="0"/>
          <w:divBdr>
            <w:top w:val="none" w:sz="0" w:space="0" w:color="auto"/>
            <w:left w:val="none" w:sz="0" w:space="0" w:color="auto"/>
            <w:bottom w:val="none" w:sz="0" w:space="0" w:color="auto"/>
            <w:right w:val="none" w:sz="0" w:space="0" w:color="auto"/>
          </w:divBdr>
        </w:div>
        <w:div w:id="1753504345">
          <w:marLeft w:val="480"/>
          <w:marRight w:val="0"/>
          <w:marTop w:val="0"/>
          <w:marBottom w:val="0"/>
          <w:divBdr>
            <w:top w:val="none" w:sz="0" w:space="0" w:color="auto"/>
            <w:left w:val="none" w:sz="0" w:space="0" w:color="auto"/>
            <w:bottom w:val="none" w:sz="0" w:space="0" w:color="auto"/>
            <w:right w:val="none" w:sz="0" w:space="0" w:color="auto"/>
          </w:divBdr>
        </w:div>
        <w:div w:id="1400521103">
          <w:marLeft w:val="480"/>
          <w:marRight w:val="0"/>
          <w:marTop w:val="0"/>
          <w:marBottom w:val="0"/>
          <w:divBdr>
            <w:top w:val="none" w:sz="0" w:space="0" w:color="auto"/>
            <w:left w:val="none" w:sz="0" w:space="0" w:color="auto"/>
            <w:bottom w:val="none" w:sz="0" w:space="0" w:color="auto"/>
            <w:right w:val="none" w:sz="0" w:space="0" w:color="auto"/>
          </w:divBdr>
        </w:div>
        <w:div w:id="1623414189">
          <w:marLeft w:val="480"/>
          <w:marRight w:val="0"/>
          <w:marTop w:val="0"/>
          <w:marBottom w:val="0"/>
          <w:divBdr>
            <w:top w:val="none" w:sz="0" w:space="0" w:color="auto"/>
            <w:left w:val="none" w:sz="0" w:space="0" w:color="auto"/>
            <w:bottom w:val="none" w:sz="0" w:space="0" w:color="auto"/>
            <w:right w:val="none" w:sz="0" w:space="0" w:color="auto"/>
          </w:divBdr>
        </w:div>
        <w:div w:id="28529258">
          <w:marLeft w:val="480"/>
          <w:marRight w:val="0"/>
          <w:marTop w:val="0"/>
          <w:marBottom w:val="0"/>
          <w:divBdr>
            <w:top w:val="none" w:sz="0" w:space="0" w:color="auto"/>
            <w:left w:val="none" w:sz="0" w:space="0" w:color="auto"/>
            <w:bottom w:val="none" w:sz="0" w:space="0" w:color="auto"/>
            <w:right w:val="none" w:sz="0" w:space="0" w:color="auto"/>
          </w:divBdr>
        </w:div>
        <w:div w:id="1190265878">
          <w:marLeft w:val="480"/>
          <w:marRight w:val="0"/>
          <w:marTop w:val="0"/>
          <w:marBottom w:val="0"/>
          <w:divBdr>
            <w:top w:val="none" w:sz="0" w:space="0" w:color="auto"/>
            <w:left w:val="none" w:sz="0" w:space="0" w:color="auto"/>
            <w:bottom w:val="none" w:sz="0" w:space="0" w:color="auto"/>
            <w:right w:val="none" w:sz="0" w:space="0" w:color="auto"/>
          </w:divBdr>
        </w:div>
        <w:div w:id="178740432">
          <w:marLeft w:val="480"/>
          <w:marRight w:val="0"/>
          <w:marTop w:val="0"/>
          <w:marBottom w:val="0"/>
          <w:divBdr>
            <w:top w:val="none" w:sz="0" w:space="0" w:color="auto"/>
            <w:left w:val="none" w:sz="0" w:space="0" w:color="auto"/>
            <w:bottom w:val="none" w:sz="0" w:space="0" w:color="auto"/>
            <w:right w:val="none" w:sz="0" w:space="0" w:color="auto"/>
          </w:divBdr>
        </w:div>
        <w:div w:id="1162699624">
          <w:marLeft w:val="480"/>
          <w:marRight w:val="0"/>
          <w:marTop w:val="0"/>
          <w:marBottom w:val="0"/>
          <w:divBdr>
            <w:top w:val="none" w:sz="0" w:space="0" w:color="auto"/>
            <w:left w:val="none" w:sz="0" w:space="0" w:color="auto"/>
            <w:bottom w:val="none" w:sz="0" w:space="0" w:color="auto"/>
            <w:right w:val="none" w:sz="0" w:space="0" w:color="auto"/>
          </w:divBdr>
        </w:div>
        <w:div w:id="831069364">
          <w:marLeft w:val="480"/>
          <w:marRight w:val="0"/>
          <w:marTop w:val="0"/>
          <w:marBottom w:val="0"/>
          <w:divBdr>
            <w:top w:val="none" w:sz="0" w:space="0" w:color="auto"/>
            <w:left w:val="none" w:sz="0" w:space="0" w:color="auto"/>
            <w:bottom w:val="none" w:sz="0" w:space="0" w:color="auto"/>
            <w:right w:val="none" w:sz="0" w:space="0" w:color="auto"/>
          </w:divBdr>
        </w:div>
        <w:div w:id="1785031887">
          <w:marLeft w:val="480"/>
          <w:marRight w:val="0"/>
          <w:marTop w:val="0"/>
          <w:marBottom w:val="0"/>
          <w:divBdr>
            <w:top w:val="none" w:sz="0" w:space="0" w:color="auto"/>
            <w:left w:val="none" w:sz="0" w:space="0" w:color="auto"/>
            <w:bottom w:val="none" w:sz="0" w:space="0" w:color="auto"/>
            <w:right w:val="none" w:sz="0" w:space="0" w:color="auto"/>
          </w:divBdr>
        </w:div>
        <w:div w:id="1308702988">
          <w:marLeft w:val="480"/>
          <w:marRight w:val="0"/>
          <w:marTop w:val="0"/>
          <w:marBottom w:val="0"/>
          <w:divBdr>
            <w:top w:val="none" w:sz="0" w:space="0" w:color="auto"/>
            <w:left w:val="none" w:sz="0" w:space="0" w:color="auto"/>
            <w:bottom w:val="none" w:sz="0" w:space="0" w:color="auto"/>
            <w:right w:val="none" w:sz="0" w:space="0" w:color="auto"/>
          </w:divBdr>
        </w:div>
        <w:div w:id="171920290">
          <w:marLeft w:val="480"/>
          <w:marRight w:val="0"/>
          <w:marTop w:val="0"/>
          <w:marBottom w:val="0"/>
          <w:divBdr>
            <w:top w:val="none" w:sz="0" w:space="0" w:color="auto"/>
            <w:left w:val="none" w:sz="0" w:space="0" w:color="auto"/>
            <w:bottom w:val="none" w:sz="0" w:space="0" w:color="auto"/>
            <w:right w:val="none" w:sz="0" w:space="0" w:color="auto"/>
          </w:divBdr>
        </w:div>
        <w:div w:id="798844961">
          <w:marLeft w:val="480"/>
          <w:marRight w:val="0"/>
          <w:marTop w:val="0"/>
          <w:marBottom w:val="0"/>
          <w:divBdr>
            <w:top w:val="none" w:sz="0" w:space="0" w:color="auto"/>
            <w:left w:val="none" w:sz="0" w:space="0" w:color="auto"/>
            <w:bottom w:val="none" w:sz="0" w:space="0" w:color="auto"/>
            <w:right w:val="none" w:sz="0" w:space="0" w:color="auto"/>
          </w:divBdr>
        </w:div>
        <w:div w:id="1050500109">
          <w:marLeft w:val="480"/>
          <w:marRight w:val="0"/>
          <w:marTop w:val="0"/>
          <w:marBottom w:val="0"/>
          <w:divBdr>
            <w:top w:val="none" w:sz="0" w:space="0" w:color="auto"/>
            <w:left w:val="none" w:sz="0" w:space="0" w:color="auto"/>
            <w:bottom w:val="none" w:sz="0" w:space="0" w:color="auto"/>
            <w:right w:val="none" w:sz="0" w:space="0" w:color="auto"/>
          </w:divBdr>
        </w:div>
        <w:div w:id="1707024313">
          <w:marLeft w:val="480"/>
          <w:marRight w:val="0"/>
          <w:marTop w:val="0"/>
          <w:marBottom w:val="0"/>
          <w:divBdr>
            <w:top w:val="none" w:sz="0" w:space="0" w:color="auto"/>
            <w:left w:val="none" w:sz="0" w:space="0" w:color="auto"/>
            <w:bottom w:val="none" w:sz="0" w:space="0" w:color="auto"/>
            <w:right w:val="none" w:sz="0" w:space="0" w:color="auto"/>
          </w:divBdr>
        </w:div>
        <w:div w:id="387723722">
          <w:marLeft w:val="480"/>
          <w:marRight w:val="0"/>
          <w:marTop w:val="0"/>
          <w:marBottom w:val="0"/>
          <w:divBdr>
            <w:top w:val="none" w:sz="0" w:space="0" w:color="auto"/>
            <w:left w:val="none" w:sz="0" w:space="0" w:color="auto"/>
            <w:bottom w:val="none" w:sz="0" w:space="0" w:color="auto"/>
            <w:right w:val="none" w:sz="0" w:space="0" w:color="auto"/>
          </w:divBdr>
        </w:div>
        <w:div w:id="301932991">
          <w:marLeft w:val="480"/>
          <w:marRight w:val="0"/>
          <w:marTop w:val="0"/>
          <w:marBottom w:val="0"/>
          <w:divBdr>
            <w:top w:val="none" w:sz="0" w:space="0" w:color="auto"/>
            <w:left w:val="none" w:sz="0" w:space="0" w:color="auto"/>
            <w:bottom w:val="none" w:sz="0" w:space="0" w:color="auto"/>
            <w:right w:val="none" w:sz="0" w:space="0" w:color="auto"/>
          </w:divBdr>
        </w:div>
        <w:div w:id="1270357852">
          <w:marLeft w:val="480"/>
          <w:marRight w:val="0"/>
          <w:marTop w:val="0"/>
          <w:marBottom w:val="0"/>
          <w:divBdr>
            <w:top w:val="none" w:sz="0" w:space="0" w:color="auto"/>
            <w:left w:val="none" w:sz="0" w:space="0" w:color="auto"/>
            <w:bottom w:val="none" w:sz="0" w:space="0" w:color="auto"/>
            <w:right w:val="none" w:sz="0" w:space="0" w:color="auto"/>
          </w:divBdr>
        </w:div>
        <w:div w:id="536939219">
          <w:marLeft w:val="480"/>
          <w:marRight w:val="0"/>
          <w:marTop w:val="0"/>
          <w:marBottom w:val="0"/>
          <w:divBdr>
            <w:top w:val="none" w:sz="0" w:space="0" w:color="auto"/>
            <w:left w:val="none" w:sz="0" w:space="0" w:color="auto"/>
            <w:bottom w:val="none" w:sz="0" w:space="0" w:color="auto"/>
            <w:right w:val="none" w:sz="0" w:space="0" w:color="auto"/>
          </w:divBdr>
        </w:div>
        <w:div w:id="1345786463">
          <w:marLeft w:val="480"/>
          <w:marRight w:val="0"/>
          <w:marTop w:val="0"/>
          <w:marBottom w:val="0"/>
          <w:divBdr>
            <w:top w:val="none" w:sz="0" w:space="0" w:color="auto"/>
            <w:left w:val="none" w:sz="0" w:space="0" w:color="auto"/>
            <w:bottom w:val="none" w:sz="0" w:space="0" w:color="auto"/>
            <w:right w:val="none" w:sz="0" w:space="0" w:color="auto"/>
          </w:divBdr>
        </w:div>
        <w:div w:id="1804422582">
          <w:marLeft w:val="480"/>
          <w:marRight w:val="0"/>
          <w:marTop w:val="0"/>
          <w:marBottom w:val="0"/>
          <w:divBdr>
            <w:top w:val="none" w:sz="0" w:space="0" w:color="auto"/>
            <w:left w:val="none" w:sz="0" w:space="0" w:color="auto"/>
            <w:bottom w:val="none" w:sz="0" w:space="0" w:color="auto"/>
            <w:right w:val="none" w:sz="0" w:space="0" w:color="auto"/>
          </w:divBdr>
        </w:div>
        <w:div w:id="789326779">
          <w:marLeft w:val="480"/>
          <w:marRight w:val="0"/>
          <w:marTop w:val="0"/>
          <w:marBottom w:val="0"/>
          <w:divBdr>
            <w:top w:val="none" w:sz="0" w:space="0" w:color="auto"/>
            <w:left w:val="none" w:sz="0" w:space="0" w:color="auto"/>
            <w:bottom w:val="none" w:sz="0" w:space="0" w:color="auto"/>
            <w:right w:val="none" w:sz="0" w:space="0" w:color="auto"/>
          </w:divBdr>
        </w:div>
        <w:div w:id="1354963479">
          <w:marLeft w:val="480"/>
          <w:marRight w:val="0"/>
          <w:marTop w:val="0"/>
          <w:marBottom w:val="0"/>
          <w:divBdr>
            <w:top w:val="none" w:sz="0" w:space="0" w:color="auto"/>
            <w:left w:val="none" w:sz="0" w:space="0" w:color="auto"/>
            <w:bottom w:val="none" w:sz="0" w:space="0" w:color="auto"/>
            <w:right w:val="none" w:sz="0" w:space="0" w:color="auto"/>
          </w:divBdr>
        </w:div>
        <w:div w:id="1191649567">
          <w:marLeft w:val="480"/>
          <w:marRight w:val="0"/>
          <w:marTop w:val="0"/>
          <w:marBottom w:val="0"/>
          <w:divBdr>
            <w:top w:val="none" w:sz="0" w:space="0" w:color="auto"/>
            <w:left w:val="none" w:sz="0" w:space="0" w:color="auto"/>
            <w:bottom w:val="none" w:sz="0" w:space="0" w:color="auto"/>
            <w:right w:val="none" w:sz="0" w:space="0" w:color="auto"/>
          </w:divBdr>
        </w:div>
        <w:div w:id="1364789690">
          <w:marLeft w:val="480"/>
          <w:marRight w:val="0"/>
          <w:marTop w:val="0"/>
          <w:marBottom w:val="0"/>
          <w:divBdr>
            <w:top w:val="none" w:sz="0" w:space="0" w:color="auto"/>
            <w:left w:val="none" w:sz="0" w:space="0" w:color="auto"/>
            <w:bottom w:val="none" w:sz="0" w:space="0" w:color="auto"/>
            <w:right w:val="none" w:sz="0" w:space="0" w:color="auto"/>
          </w:divBdr>
        </w:div>
        <w:div w:id="264115958">
          <w:marLeft w:val="480"/>
          <w:marRight w:val="0"/>
          <w:marTop w:val="0"/>
          <w:marBottom w:val="0"/>
          <w:divBdr>
            <w:top w:val="none" w:sz="0" w:space="0" w:color="auto"/>
            <w:left w:val="none" w:sz="0" w:space="0" w:color="auto"/>
            <w:bottom w:val="none" w:sz="0" w:space="0" w:color="auto"/>
            <w:right w:val="none" w:sz="0" w:space="0" w:color="auto"/>
          </w:divBdr>
        </w:div>
        <w:div w:id="1303928733">
          <w:marLeft w:val="480"/>
          <w:marRight w:val="0"/>
          <w:marTop w:val="0"/>
          <w:marBottom w:val="0"/>
          <w:divBdr>
            <w:top w:val="none" w:sz="0" w:space="0" w:color="auto"/>
            <w:left w:val="none" w:sz="0" w:space="0" w:color="auto"/>
            <w:bottom w:val="none" w:sz="0" w:space="0" w:color="auto"/>
            <w:right w:val="none" w:sz="0" w:space="0" w:color="auto"/>
          </w:divBdr>
        </w:div>
        <w:div w:id="276645747">
          <w:marLeft w:val="480"/>
          <w:marRight w:val="0"/>
          <w:marTop w:val="0"/>
          <w:marBottom w:val="0"/>
          <w:divBdr>
            <w:top w:val="none" w:sz="0" w:space="0" w:color="auto"/>
            <w:left w:val="none" w:sz="0" w:space="0" w:color="auto"/>
            <w:bottom w:val="none" w:sz="0" w:space="0" w:color="auto"/>
            <w:right w:val="none" w:sz="0" w:space="0" w:color="auto"/>
          </w:divBdr>
        </w:div>
        <w:div w:id="1104231713">
          <w:marLeft w:val="480"/>
          <w:marRight w:val="0"/>
          <w:marTop w:val="0"/>
          <w:marBottom w:val="0"/>
          <w:divBdr>
            <w:top w:val="none" w:sz="0" w:space="0" w:color="auto"/>
            <w:left w:val="none" w:sz="0" w:space="0" w:color="auto"/>
            <w:bottom w:val="none" w:sz="0" w:space="0" w:color="auto"/>
            <w:right w:val="none" w:sz="0" w:space="0" w:color="auto"/>
          </w:divBdr>
        </w:div>
        <w:div w:id="2050375583">
          <w:marLeft w:val="480"/>
          <w:marRight w:val="0"/>
          <w:marTop w:val="0"/>
          <w:marBottom w:val="0"/>
          <w:divBdr>
            <w:top w:val="none" w:sz="0" w:space="0" w:color="auto"/>
            <w:left w:val="none" w:sz="0" w:space="0" w:color="auto"/>
            <w:bottom w:val="none" w:sz="0" w:space="0" w:color="auto"/>
            <w:right w:val="none" w:sz="0" w:space="0" w:color="auto"/>
          </w:divBdr>
        </w:div>
        <w:div w:id="2009600848">
          <w:marLeft w:val="480"/>
          <w:marRight w:val="0"/>
          <w:marTop w:val="0"/>
          <w:marBottom w:val="0"/>
          <w:divBdr>
            <w:top w:val="none" w:sz="0" w:space="0" w:color="auto"/>
            <w:left w:val="none" w:sz="0" w:space="0" w:color="auto"/>
            <w:bottom w:val="none" w:sz="0" w:space="0" w:color="auto"/>
            <w:right w:val="none" w:sz="0" w:space="0" w:color="auto"/>
          </w:divBdr>
        </w:div>
        <w:div w:id="13848485">
          <w:marLeft w:val="480"/>
          <w:marRight w:val="0"/>
          <w:marTop w:val="0"/>
          <w:marBottom w:val="0"/>
          <w:divBdr>
            <w:top w:val="none" w:sz="0" w:space="0" w:color="auto"/>
            <w:left w:val="none" w:sz="0" w:space="0" w:color="auto"/>
            <w:bottom w:val="none" w:sz="0" w:space="0" w:color="auto"/>
            <w:right w:val="none" w:sz="0" w:space="0" w:color="auto"/>
          </w:divBdr>
        </w:div>
        <w:div w:id="422721394">
          <w:marLeft w:val="480"/>
          <w:marRight w:val="0"/>
          <w:marTop w:val="0"/>
          <w:marBottom w:val="0"/>
          <w:divBdr>
            <w:top w:val="none" w:sz="0" w:space="0" w:color="auto"/>
            <w:left w:val="none" w:sz="0" w:space="0" w:color="auto"/>
            <w:bottom w:val="none" w:sz="0" w:space="0" w:color="auto"/>
            <w:right w:val="none" w:sz="0" w:space="0" w:color="auto"/>
          </w:divBdr>
        </w:div>
        <w:div w:id="256600561">
          <w:marLeft w:val="480"/>
          <w:marRight w:val="0"/>
          <w:marTop w:val="0"/>
          <w:marBottom w:val="0"/>
          <w:divBdr>
            <w:top w:val="none" w:sz="0" w:space="0" w:color="auto"/>
            <w:left w:val="none" w:sz="0" w:space="0" w:color="auto"/>
            <w:bottom w:val="none" w:sz="0" w:space="0" w:color="auto"/>
            <w:right w:val="none" w:sz="0" w:space="0" w:color="auto"/>
          </w:divBdr>
        </w:div>
        <w:div w:id="228535918">
          <w:marLeft w:val="480"/>
          <w:marRight w:val="0"/>
          <w:marTop w:val="0"/>
          <w:marBottom w:val="0"/>
          <w:divBdr>
            <w:top w:val="none" w:sz="0" w:space="0" w:color="auto"/>
            <w:left w:val="none" w:sz="0" w:space="0" w:color="auto"/>
            <w:bottom w:val="none" w:sz="0" w:space="0" w:color="auto"/>
            <w:right w:val="none" w:sz="0" w:space="0" w:color="auto"/>
          </w:divBdr>
        </w:div>
        <w:div w:id="1955210243">
          <w:marLeft w:val="480"/>
          <w:marRight w:val="0"/>
          <w:marTop w:val="0"/>
          <w:marBottom w:val="0"/>
          <w:divBdr>
            <w:top w:val="none" w:sz="0" w:space="0" w:color="auto"/>
            <w:left w:val="none" w:sz="0" w:space="0" w:color="auto"/>
            <w:bottom w:val="none" w:sz="0" w:space="0" w:color="auto"/>
            <w:right w:val="none" w:sz="0" w:space="0" w:color="auto"/>
          </w:divBdr>
        </w:div>
        <w:div w:id="1876189270">
          <w:marLeft w:val="480"/>
          <w:marRight w:val="0"/>
          <w:marTop w:val="0"/>
          <w:marBottom w:val="0"/>
          <w:divBdr>
            <w:top w:val="none" w:sz="0" w:space="0" w:color="auto"/>
            <w:left w:val="none" w:sz="0" w:space="0" w:color="auto"/>
            <w:bottom w:val="none" w:sz="0" w:space="0" w:color="auto"/>
            <w:right w:val="none" w:sz="0" w:space="0" w:color="auto"/>
          </w:divBdr>
        </w:div>
      </w:divsChild>
    </w:div>
    <w:div w:id="324826277">
      <w:bodyDiv w:val="1"/>
      <w:marLeft w:val="0"/>
      <w:marRight w:val="0"/>
      <w:marTop w:val="0"/>
      <w:marBottom w:val="0"/>
      <w:divBdr>
        <w:top w:val="none" w:sz="0" w:space="0" w:color="auto"/>
        <w:left w:val="none" w:sz="0" w:space="0" w:color="auto"/>
        <w:bottom w:val="none" w:sz="0" w:space="0" w:color="auto"/>
        <w:right w:val="none" w:sz="0" w:space="0" w:color="auto"/>
      </w:divBdr>
    </w:div>
    <w:div w:id="324941515">
      <w:bodyDiv w:val="1"/>
      <w:marLeft w:val="0"/>
      <w:marRight w:val="0"/>
      <w:marTop w:val="0"/>
      <w:marBottom w:val="0"/>
      <w:divBdr>
        <w:top w:val="none" w:sz="0" w:space="0" w:color="auto"/>
        <w:left w:val="none" w:sz="0" w:space="0" w:color="auto"/>
        <w:bottom w:val="none" w:sz="0" w:space="0" w:color="auto"/>
        <w:right w:val="none" w:sz="0" w:space="0" w:color="auto"/>
      </w:divBdr>
    </w:div>
    <w:div w:id="325060610">
      <w:bodyDiv w:val="1"/>
      <w:marLeft w:val="0"/>
      <w:marRight w:val="0"/>
      <w:marTop w:val="0"/>
      <w:marBottom w:val="0"/>
      <w:divBdr>
        <w:top w:val="none" w:sz="0" w:space="0" w:color="auto"/>
        <w:left w:val="none" w:sz="0" w:space="0" w:color="auto"/>
        <w:bottom w:val="none" w:sz="0" w:space="0" w:color="auto"/>
        <w:right w:val="none" w:sz="0" w:space="0" w:color="auto"/>
      </w:divBdr>
    </w:div>
    <w:div w:id="325473690">
      <w:bodyDiv w:val="1"/>
      <w:marLeft w:val="0"/>
      <w:marRight w:val="0"/>
      <w:marTop w:val="0"/>
      <w:marBottom w:val="0"/>
      <w:divBdr>
        <w:top w:val="none" w:sz="0" w:space="0" w:color="auto"/>
        <w:left w:val="none" w:sz="0" w:space="0" w:color="auto"/>
        <w:bottom w:val="none" w:sz="0" w:space="0" w:color="auto"/>
        <w:right w:val="none" w:sz="0" w:space="0" w:color="auto"/>
      </w:divBdr>
    </w:div>
    <w:div w:id="325668102">
      <w:bodyDiv w:val="1"/>
      <w:marLeft w:val="0"/>
      <w:marRight w:val="0"/>
      <w:marTop w:val="0"/>
      <w:marBottom w:val="0"/>
      <w:divBdr>
        <w:top w:val="none" w:sz="0" w:space="0" w:color="auto"/>
        <w:left w:val="none" w:sz="0" w:space="0" w:color="auto"/>
        <w:bottom w:val="none" w:sz="0" w:space="0" w:color="auto"/>
        <w:right w:val="none" w:sz="0" w:space="0" w:color="auto"/>
      </w:divBdr>
    </w:div>
    <w:div w:id="326906389">
      <w:bodyDiv w:val="1"/>
      <w:marLeft w:val="0"/>
      <w:marRight w:val="0"/>
      <w:marTop w:val="0"/>
      <w:marBottom w:val="0"/>
      <w:divBdr>
        <w:top w:val="none" w:sz="0" w:space="0" w:color="auto"/>
        <w:left w:val="none" w:sz="0" w:space="0" w:color="auto"/>
        <w:bottom w:val="none" w:sz="0" w:space="0" w:color="auto"/>
        <w:right w:val="none" w:sz="0" w:space="0" w:color="auto"/>
      </w:divBdr>
    </w:div>
    <w:div w:id="327287787">
      <w:bodyDiv w:val="1"/>
      <w:marLeft w:val="0"/>
      <w:marRight w:val="0"/>
      <w:marTop w:val="0"/>
      <w:marBottom w:val="0"/>
      <w:divBdr>
        <w:top w:val="none" w:sz="0" w:space="0" w:color="auto"/>
        <w:left w:val="none" w:sz="0" w:space="0" w:color="auto"/>
        <w:bottom w:val="none" w:sz="0" w:space="0" w:color="auto"/>
        <w:right w:val="none" w:sz="0" w:space="0" w:color="auto"/>
      </w:divBdr>
    </w:div>
    <w:div w:id="327443198">
      <w:bodyDiv w:val="1"/>
      <w:marLeft w:val="0"/>
      <w:marRight w:val="0"/>
      <w:marTop w:val="0"/>
      <w:marBottom w:val="0"/>
      <w:divBdr>
        <w:top w:val="none" w:sz="0" w:space="0" w:color="auto"/>
        <w:left w:val="none" w:sz="0" w:space="0" w:color="auto"/>
        <w:bottom w:val="none" w:sz="0" w:space="0" w:color="auto"/>
        <w:right w:val="none" w:sz="0" w:space="0" w:color="auto"/>
      </w:divBdr>
    </w:div>
    <w:div w:id="328021967">
      <w:bodyDiv w:val="1"/>
      <w:marLeft w:val="0"/>
      <w:marRight w:val="0"/>
      <w:marTop w:val="0"/>
      <w:marBottom w:val="0"/>
      <w:divBdr>
        <w:top w:val="none" w:sz="0" w:space="0" w:color="auto"/>
        <w:left w:val="none" w:sz="0" w:space="0" w:color="auto"/>
        <w:bottom w:val="none" w:sz="0" w:space="0" w:color="auto"/>
        <w:right w:val="none" w:sz="0" w:space="0" w:color="auto"/>
      </w:divBdr>
    </w:div>
    <w:div w:id="328800638">
      <w:bodyDiv w:val="1"/>
      <w:marLeft w:val="0"/>
      <w:marRight w:val="0"/>
      <w:marTop w:val="0"/>
      <w:marBottom w:val="0"/>
      <w:divBdr>
        <w:top w:val="none" w:sz="0" w:space="0" w:color="auto"/>
        <w:left w:val="none" w:sz="0" w:space="0" w:color="auto"/>
        <w:bottom w:val="none" w:sz="0" w:space="0" w:color="auto"/>
        <w:right w:val="none" w:sz="0" w:space="0" w:color="auto"/>
      </w:divBdr>
    </w:div>
    <w:div w:id="329993053">
      <w:bodyDiv w:val="1"/>
      <w:marLeft w:val="0"/>
      <w:marRight w:val="0"/>
      <w:marTop w:val="0"/>
      <w:marBottom w:val="0"/>
      <w:divBdr>
        <w:top w:val="none" w:sz="0" w:space="0" w:color="auto"/>
        <w:left w:val="none" w:sz="0" w:space="0" w:color="auto"/>
        <w:bottom w:val="none" w:sz="0" w:space="0" w:color="auto"/>
        <w:right w:val="none" w:sz="0" w:space="0" w:color="auto"/>
      </w:divBdr>
    </w:div>
    <w:div w:id="330445983">
      <w:bodyDiv w:val="1"/>
      <w:marLeft w:val="0"/>
      <w:marRight w:val="0"/>
      <w:marTop w:val="0"/>
      <w:marBottom w:val="0"/>
      <w:divBdr>
        <w:top w:val="none" w:sz="0" w:space="0" w:color="auto"/>
        <w:left w:val="none" w:sz="0" w:space="0" w:color="auto"/>
        <w:bottom w:val="none" w:sz="0" w:space="0" w:color="auto"/>
        <w:right w:val="none" w:sz="0" w:space="0" w:color="auto"/>
      </w:divBdr>
    </w:div>
    <w:div w:id="330525281">
      <w:bodyDiv w:val="1"/>
      <w:marLeft w:val="0"/>
      <w:marRight w:val="0"/>
      <w:marTop w:val="0"/>
      <w:marBottom w:val="0"/>
      <w:divBdr>
        <w:top w:val="none" w:sz="0" w:space="0" w:color="auto"/>
        <w:left w:val="none" w:sz="0" w:space="0" w:color="auto"/>
        <w:bottom w:val="none" w:sz="0" w:space="0" w:color="auto"/>
        <w:right w:val="none" w:sz="0" w:space="0" w:color="auto"/>
      </w:divBdr>
    </w:div>
    <w:div w:id="330565291">
      <w:bodyDiv w:val="1"/>
      <w:marLeft w:val="0"/>
      <w:marRight w:val="0"/>
      <w:marTop w:val="0"/>
      <w:marBottom w:val="0"/>
      <w:divBdr>
        <w:top w:val="none" w:sz="0" w:space="0" w:color="auto"/>
        <w:left w:val="none" w:sz="0" w:space="0" w:color="auto"/>
        <w:bottom w:val="none" w:sz="0" w:space="0" w:color="auto"/>
        <w:right w:val="none" w:sz="0" w:space="0" w:color="auto"/>
      </w:divBdr>
    </w:div>
    <w:div w:id="330717526">
      <w:bodyDiv w:val="1"/>
      <w:marLeft w:val="0"/>
      <w:marRight w:val="0"/>
      <w:marTop w:val="0"/>
      <w:marBottom w:val="0"/>
      <w:divBdr>
        <w:top w:val="none" w:sz="0" w:space="0" w:color="auto"/>
        <w:left w:val="none" w:sz="0" w:space="0" w:color="auto"/>
        <w:bottom w:val="none" w:sz="0" w:space="0" w:color="auto"/>
        <w:right w:val="none" w:sz="0" w:space="0" w:color="auto"/>
      </w:divBdr>
    </w:div>
    <w:div w:id="331226737">
      <w:bodyDiv w:val="1"/>
      <w:marLeft w:val="0"/>
      <w:marRight w:val="0"/>
      <w:marTop w:val="0"/>
      <w:marBottom w:val="0"/>
      <w:divBdr>
        <w:top w:val="none" w:sz="0" w:space="0" w:color="auto"/>
        <w:left w:val="none" w:sz="0" w:space="0" w:color="auto"/>
        <w:bottom w:val="none" w:sz="0" w:space="0" w:color="auto"/>
        <w:right w:val="none" w:sz="0" w:space="0" w:color="auto"/>
      </w:divBdr>
    </w:div>
    <w:div w:id="331298302">
      <w:bodyDiv w:val="1"/>
      <w:marLeft w:val="0"/>
      <w:marRight w:val="0"/>
      <w:marTop w:val="0"/>
      <w:marBottom w:val="0"/>
      <w:divBdr>
        <w:top w:val="none" w:sz="0" w:space="0" w:color="auto"/>
        <w:left w:val="none" w:sz="0" w:space="0" w:color="auto"/>
        <w:bottom w:val="none" w:sz="0" w:space="0" w:color="auto"/>
        <w:right w:val="none" w:sz="0" w:space="0" w:color="auto"/>
      </w:divBdr>
    </w:div>
    <w:div w:id="331487880">
      <w:bodyDiv w:val="1"/>
      <w:marLeft w:val="0"/>
      <w:marRight w:val="0"/>
      <w:marTop w:val="0"/>
      <w:marBottom w:val="0"/>
      <w:divBdr>
        <w:top w:val="none" w:sz="0" w:space="0" w:color="auto"/>
        <w:left w:val="none" w:sz="0" w:space="0" w:color="auto"/>
        <w:bottom w:val="none" w:sz="0" w:space="0" w:color="auto"/>
        <w:right w:val="none" w:sz="0" w:space="0" w:color="auto"/>
      </w:divBdr>
    </w:div>
    <w:div w:id="331614417">
      <w:bodyDiv w:val="1"/>
      <w:marLeft w:val="0"/>
      <w:marRight w:val="0"/>
      <w:marTop w:val="0"/>
      <w:marBottom w:val="0"/>
      <w:divBdr>
        <w:top w:val="none" w:sz="0" w:space="0" w:color="auto"/>
        <w:left w:val="none" w:sz="0" w:space="0" w:color="auto"/>
        <w:bottom w:val="none" w:sz="0" w:space="0" w:color="auto"/>
        <w:right w:val="none" w:sz="0" w:space="0" w:color="auto"/>
      </w:divBdr>
    </w:div>
    <w:div w:id="331690090">
      <w:bodyDiv w:val="1"/>
      <w:marLeft w:val="0"/>
      <w:marRight w:val="0"/>
      <w:marTop w:val="0"/>
      <w:marBottom w:val="0"/>
      <w:divBdr>
        <w:top w:val="none" w:sz="0" w:space="0" w:color="auto"/>
        <w:left w:val="none" w:sz="0" w:space="0" w:color="auto"/>
        <w:bottom w:val="none" w:sz="0" w:space="0" w:color="auto"/>
        <w:right w:val="none" w:sz="0" w:space="0" w:color="auto"/>
      </w:divBdr>
    </w:div>
    <w:div w:id="331839313">
      <w:bodyDiv w:val="1"/>
      <w:marLeft w:val="0"/>
      <w:marRight w:val="0"/>
      <w:marTop w:val="0"/>
      <w:marBottom w:val="0"/>
      <w:divBdr>
        <w:top w:val="none" w:sz="0" w:space="0" w:color="auto"/>
        <w:left w:val="none" w:sz="0" w:space="0" w:color="auto"/>
        <w:bottom w:val="none" w:sz="0" w:space="0" w:color="auto"/>
        <w:right w:val="none" w:sz="0" w:space="0" w:color="auto"/>
      </w:divBdr>
    </w:div>
    <w:div w:id="331839951">
      <w:bodyDiv w:val="1"/>
      <w:marLeft w:val="0"/>
      <w:marRight w:val="0"/>
      <w:marTop w:val="0"/>
      <w:marBottom w:val="0"/>
      <w:divBdr>
        <w:top w:val="none" w:sz="0" w:space="0" w:color="auto"/>
        <w:left w:val="none" w:sz="0" w:space="0" w:color="auto"/>
        <w:bottom w:val="none" w:sz="0" w:space="0" w:color="auto"/>
        <w:right w:val="none" w:sz="0" w:space="0" w:color="auto"/>
      </w:divBdr>
      <w:divsChild>
        <w:div w:id="1365520090">
          <w:marLeft w:val="480"/>
          <w:marRight w:val="0"/>
          <w:marTop w:val="0"/>
          <w:marBottom w:val="0"/>
          <w:divBdr>
            <w:top w:val="none" w:sz="0" w:space="0" w:color="auto"/>
            <w:left w:val="none" w:sz="0" w:space="0" w:color="auto"/>
            <w:bottom w:val="none" w:sz="0" w:space="0" w:color="auto"/>
            <w:right w:val="none" w:sz="0" w:space="0" w:color="auto"/>
          </w:divBdr>
        </w:div>
        <w:div w:id="1794522999">
          <w:marLeft w:val="480"/>
          <w:marRight w:val="0"/>
          <w:marTop w:val="0"/>
          <w:marBottom w:val="0"/>
          <w:divBdr>
            <w:top w:val="none" w:sz="0" w:space="0" w:color="auto"/>
            <w:left w:val="none" w:sz="0" w:space="0" w:color="auto"/>
            <w:bottom w:val="none" w:sz="0" w:space="0" w:color="auto"/>
            <w:right w:val="none" w:sz="0" w:space="0" w:color="auto"/>
          </w:divBdr>
        </w:div>
        <w:div w:id="1700543362">
          <w:marLeft w:val="480"/>
          <w:marRight w:val="0"/>
          <w:marTop w:val="0"/>
          <w:marBottom w:val="0"/>
          <w:divBdr>
            <w:top w:val="none" w:sz="0" w:space="0" w:color="auto"/>
            <w:left w:val="none" w:sz="0" w:space="0" w:color="auto"/>
            <w:bottom w:val="none" w:sz="0" w:space="0" w:color="auto"/>
            <w:right w:val="none" w:sz="0" w:space="0" w:color="auto"/>
          </w:divBdr>
        </w:div>
        <w:div w:id="1550071344">
          <w:marLeft w:val="480"/>
          <w:marRight w:val="0"/>
          <w:marTop w:val="0"/>
          <w:marBottom w:val="0"/>
          <w:divBdr>
            <w:top w:val="none" w:sz="0" w:space="0" w:color="auto"/>
            <w:left w:val="none" w:sz="0" w:space="0" w:color="auto"/>
            <w:bottom w:val="none" w:sz="0" w:space="0" w:color="auto"/>
            <w:right w:val="none" w:sz="0" w:space="0" w:color="auto"/>
          </w:divBdr>
        </w:div>
        <w:div w:id="1308628322">
          <w:marLeft w:val="480"/>
          <w:marRight w:val="0"/>
          <w:marTop w:val="0"/>
          <w:marBottom w:val="0"/>
          <w:divBdr>
            <w:top w:val="none" w:sz="0" w:space="0" w:color="auto"/>
            <w:left w:val="none" w:sz="0" w:space="0" w:color="auto"/>
            <w:bottom w:val="none" w:sz="0" w:space="0" w:color="auto"/>
            <w:right w:val="none" w:sz="0" w:space="0" w:color="auto"/>
          </w:divBdr>
        </w:div>
        <w:div w:id="1607033481">
          <w:marLeft w:val="480"/>
          <w:marRight w:val="0"/>
          <w:marTop w:val="0"/>
          <w:marBottom w:val="0"/>
          <w:divBdr>
            <w:top w:val="none" w:sz="0" w:space="0" w:color="auto"/>
            <w:left w:val="none" w:sz="0" w:space="0" w:color="auto"/>
            <w:bottom w:val="none" w:sz="0" w:space="0" w:color="auto"/>
            <w:right w:val="none" w:sz="0" w:space="0" w:color="auto"/>
          </w:divBdr>
        </w:div>
        <w:div w:id="291062588">
          <w:marLeft w:val="480"/>
          <w:marRight w:val="0"/>
          <w:marTop w:val="0"/>
          <w:marBottom w:val="0"/>
          <w:divBdr>
            <w:top w:val="none" w:sz="0" w:space="0" w:color="auto"/>
            <w:left w:val="none" w:sz="0" w:space="0" w:color="auto"/>
            <w:bottom w:val="none" w:sz="0" w:space="0" w:color="auto"/>
            <w:right w:val="none" w:sz="0" w:space="0" w:color="auto"/>
          </w:divBdr>
        </w:div>
        <w:div w:id="1718582690">
          <w:marLeft w:val="480"/>
          <w:marRight w:val="0"/>
          <w:marTop w:val="0"/>
          <w:marBottom w:val="0"/>
          <w:divBdr>
            <w:top w:val="none" w:sz="0" w:space="0" w:color="auto"/>
            <w:left w:val="none" w:sz="0" w:space="0" w:color="auto"/>
            <w:bottom w:val="none" w:sz="0" w:space="0" w:color="auto"/>
            <w:right w:val="none" w:sz="0" w:space="0" w:color="auto"/>
          </w:divBdr>
        </w:div>
        <w:div w:id="2073893257">
          <w:marLeft w:val="480"/>
          <w:marRight w:val="0"/>
          <w:marTop w:val="0"/>
          <w:marBottom w:val="0"/>
          <w:divBdr>
            <w:top w:val="none" w:sz="0" w:space="0" w:color="auto"/>
            <w:left w:val="none" w:sz="0" w:space="0" w:color="auto"/>
            <w:bottom w:val="none" w:sz="0" w:space="0" w:color="auto"/>
            <w:right w:val="none" w:sz="0" w:space="0" w:color="auto"/>
          </w:divBdr>
        </w:div>
        <w:div w:id="1503744006">
          <w:marLeft w:val="480"/>
          <w:marRight w:val="0"/>
          <w:marTop w:val="0"/>
          <w:marBottom w:val="0"/>
          <w:divBdr>
            <w:top w:val="none" w:sz="0" w:space="0" w:color="auto"/>
            <w:left w:val="none" w:sz="0" w:space="0" w:color="auto"/>
            <w:bottom w:val="none" w:sz="0" w:space="0" w:color="auto"/>
            <w:right w:val="none" w:sz="0" w:space="0" w:color="auto"/>
          </w:divBdr>
        </w:div>
        <w:div w:id="851795081">
          <w:marLeft w:val="480"/>
          <w:marRight w:val="0"/>
          <w:marTop w:val="0"/>
          <w:marBottom w:val="0"/>
          <w:divBdr>
            <w:top w:val="none" w:sz="0" w:space="0" w:color="auto"/>
            <w:left w:val="none" w:sz="0" w:space="0" w:color="auto"/>
            <w:bottom w:val="none" w:sz="0" w:space="0" w:color="auto"/>
            <w:right w:val="none" w:sz="0" w:space="0" w:color="auto"/>
          </w:divBdr>
        </w:div>
        <w:div w:id="140734740">
          <w:marLeft w:val="480"/>
          <w:marRight w:val="0"/>
          <w:marTop w:val="0"/>
          <w:marBottom w:val="0"/>
          <w:divBdr>
            <w:top w:val="none" w:sz="0" w:space="0" w:color="auto"/>
            <w:left w:val="none" w:sz="0" w:space="0" w:color="auto"/>
            <w:bottom w:val="none" w:sz="0" w:space="0" w:color="auto"/>
            <w:right w:val="none" w:sz="0" w:space="0" w:color="auto"/>
          </w:divBdr>
        </w:div>
        <w:div w:id="214900552">
          <w:marLeft w:val="480"/>
          <w:marRight w:val="0"/>
          <w:marTop w:val="0"/>
          <w:marBottom w:val="0"/>
          <w:divBdr>
            <w:top w:val="none" w:sz="0" w:space="0" w:color="auto"/>
            <w:left w:val="none" w:sz="0" w:space="0" w:color="auto"/>
            <w:bottom w:val="none" w:sz="0" w:space="0" w:color="auto"/>
            <w:right w:val="none" w:sz="0" w:space="0" w:color="auto"/>
          </w:divBdr>
        </w:div>
        <w:div w:id="417097262">
          <w:marLeft w:val="480"/>
          <w:marRight w:val="0"/>
          <w:marTop w:val="0"/>
          <w:marBottom w:val="0"/>
          <w:divBdr>
            <w:top w:val="none" w:sz="0" w:space="0" w:color="auto"/>
            <w:left w:val="none" w:sz="0" w:space="0" w:color="auto"/>
            <w:bottom w:val="none" w:sz="0" w:space="0" w:color="auto"/>
            <w:right w:val="none" w:sz="0" w:space="0" w:color="auto"/>
          </w:divBdr>
        </w:div>
        <w:div w:id="2087991470">
          <w:marLeft w:val="480"/>
          <w:marRight w:val="0"/>
          <w:marTop w:val="0"/>
          <w:marBottom w:val="0"/>
          <w:divBdr>
            <w:top w:val="none" w:sz="0" w:space="0" w:color="auto"/>
            <w:left w:val="none" w:sz="0" w:space="0" w:color="auto"/>
            <w:bottom w:val="none" w:sz="0" w:space="0" w:color="auto"/>
            <w:right w:val="none" w:sz="0" w:space="0" w:color="auto"/>
          </w:divBdr>
        </w:div>
        <w:div w:id="165942962">
          <w:marLeft w:val="480"/>
          <w:marRight w:val="0"/>
          <w:marTop w:val="0"/>
          <w:marBottom w:val="0"/>
          <w:divBdr>
            <w:top w:val="none" w:sz="0" w:space="0" w:color="auto"/>
            <w:left w:val="none" w:sz="0" w:space="0" w:color="auto"/>
            <w:bottom w:val="none" w:sz="0" w:space="0" w:color="auto"/>
            <w:right w:val="none" w:sz="0" w:space="0" w:color="auto"/>
          </w:divBdr>
        </w:div>
        <w:div w:id="1570185508">
          <w:marLeft w:val="480"/>
          <w:marRight w:val="0"/>
          <w:marTop w:val="0"/>
          <w:marBottom w:val="0"/>
          <w:divBdr>
            <w:top w:val="none" w:sz="0" w:space="0" w:color="auto"/>
            <w:left w:val="none" w:sz="0" w:space="0" w:color="auto"/>
            <w:bottom w:val="none" w:sz="0" w:space="0" w:color="auto"/>
            <w:right w:val="none" w:sz="0" w:space="0" w:color="auto"/>
          </w:divBdr>
        </w:div>
        <w:div w:id="382022381">
          <w:marLeft w:val="480"/>
          <w:marRight w:val="0"/>
          <w:marTop w:val="0"/>
          <w:marBottom w:val="0"/>
          <w:divBdr>
            <w:top w:val="none" w:sz="0" w:space="0" w:color="auto"/>
            <w:left w:val="none" w:sz="0" w:space="0" w:color="auto"/>
            <w:bottom w:val="none" w:sz="0" w:space="0" w:color="auto"/>
            <w:right w:val="none" w:sz="0" w:space="0" w:color="auto"/>
          </w:divBdr>
        </w:div>
        <w:div w:id="1817646463">
          <w:marLeft w:val="480"/>
          <w:marRight w:val="0"/>
          <w:marTop w:val="0"/>
          <w:marBottom w:val="0"/>
          <w:divBdr>
            <w:top w:val="none" w:sz="0" w:space="0" w:color="auto"/>
            <w:left w:val="none" w:sz="0" w:space="0" w:color="auto"/>
            <w:bottom w:val="none" w:sz="0" w:space="0" w:color="auto"/>
            <w:right w:val="none" w:sz="0" w:space="0" w:color="auto"/>
          </w:divBdr>
        </w:div>
        <w:div w:id="1816146142">
          <w:marLeft w:val="480"/>
          <w:marRight w:val="0"/>
          <w:marTop w:val="0"/>
          <w:marBottom w:val="0"/>
          <w:divBdr>
            <w:top w:val="none" w:sz="0" w:space="0" w:color="auto"/>
            <w:left w:val="none" w:sz="0" w:space="0" w:color="auto"/>
            <w:bottom w:val="none" w:sz="0" w:space="0" w:color="auto"/>
            <w:right w:val="none" w:sz="0" w:space="0" w:color="auto"/>
          </w:divBdr>
        </w:div>
        <w:div w:id="1509296181">
          <w:marLeft w:val="480"/>
          <w:marRight w:val="0"/>
          <w:marTop w:val="0"/>
          <w:marBottom w:val="0"/>
          <w:divBdr>
            <w:top w:val="none" w:sz="0" w:space="0" w:color="auto"/>
            <w:left w:val="none" w:sz="0" w:space="0" w:color="auto"/>
            <w:bottom w:val="none" w:sz="0" w:space="0" w:color="auto"/>
            <w:right w:val="none" w:sz="0" w:space="0" w:color="auto"/>
          </w:divBdr>
        </w:div>
        <w:div w:id="1872910814">
          <w:marLeft w:val="480"/>
          <w:marRight w:val="0"/>
          <w:marTop w:val="0"/>
          <w:marBottom w:val="0"/>
          <w:divBdr>
            <w:top w:val="none" w:sz="0" w:space="0" w:color="auto"/>
            <w:left w:val="none" w:sz="0" w:space="0" w:color="auto"/>
            <w:bottom w:val="none" w:sz="0" w:space="0" w:color="auto"/>
            <w:right w:val="none" w:sz="0" w:space="0" w:color="auto"/>
          </w:divBdr>
        </w:div>
        <w:div w:id="148907978">
          <w:marLeft w:val="480"/>
          <w:marRight w:val="0"/>
          <w:marTop w:val="0"/>
          <w:marBottom w:val="0"/>
          <w:divBdr>
            <w:top w:val="none" w:sz="0" w:space="0" w:color="auto"/>
            <w:left w:val="none" w:sz="0" w:space="0" w:color="auto"/>
            <w:bottom w:val="none" w:sz="0" w:space="0" w:color="auto"/>
            <w:right w:val="none" w:sz="0" w:space="0" w:color="auto"/>
          </w:divBdr>
        </w:div>
        <w:div w:id="1364937207">
          <w:marLeft w:val="480"/>
          <w:marRight w:val="0"/>
          <w:marTop w:val="0"/>
          <w:marBottom w:val="0"/>
          <w:divBdr>
            <w:top w:val="none" w:sz="0" w:space="0" w:color="auto"/>
            <w:left w:val="none" w:sz="0" w:space="0" w:color="auto"/>
            <w:bottom w:val="none" w:sz="0" w:space="0" w:color="auto"/>
            <w:right w:val="none" w:sz="0" w:space="0" w:color="auto"/>
          </w:divBdr>
        </w:div>
        <w:div w:id="1599556361">
          <w:marLeft w:val="480"/>
          <w:marRight w:val="0"/>
          <w:marTop w:val="0"/>
          <w:marBottom w:val="0"/>
          <w:divBdr>
            <w:top w:val="none" w:sz="0" w:space="0" w:color="auto"/>
            <w:left w:val="none" w:sz="0" w:space="0" w:color="auto"/>
            <w:bottom w:val="none" w:sz="0" w:space="0" w:color="auto"/>
            <w:right w:val="none" w:sz="0" w:space="0" w:color="auto"/>
          </w:divBdr>
        </w:div>
        <w:div w:id="234820814">
          <w:marLeft w:val="480"/>
          <w:marRight w:val="0"/>
          <w:marTop w:val="0"/>
          <w:marBottom w:val="0"/>
          <w:divBdr>
            <w:top w:val="none" w:sz="0" w:space="0" w:color="auto"/>
            <w:left w:val="none" w:sz="0" w:space="0" w:color="auto"/>
            <w:bottom w:val="none" w:sz="0" w:space="0" w:color="auto"/>
            <w:right w:val="none" w:sz="0" w:space="0" w:color="auto"/>
          </w:divBdr>
        </w:div>
        <w:div w:id="1872181563">
          <w:marLeft w:val="480"/>
          <w:marRight w:val="0"/>
          <w:marTop w:val="0"/>
          <w:marBottom w:val="0"/>
          <w:divBdr>
            <w:top w:val="none" w:sz="0" w:space="0" w:color="auto"/>
            <w:left w:val="none" w:sz="0" w:space="0" w:color="auto"/>
            <w:bottom w:val="none" w:sz="0" w:space="0" w:color="auto"/>
            <w:right w:val="none" w:sz="0" w:space="0" w:color="auto"/>
          </w:divBdr>
        </w:div>
        <w:div w:id="2146391403">
          <w:marLeft w:val="480"/>
          <w:marRight w:val="0"/>
          <w:marTop w:val="0"/>
          <w:marBottom w:val="0"/>
          <w:divBdr>
            <w:top w:val="none" w:sz="0" w:space="0" w:color="auto"/>
            <w:left w:val="none" w:sz="0" w:space="0" w:color="auto"/>
            <w:bottom w:val="none" w:sz="0" w:space="0" w:color="auto"/>
            <w:right w:val="none" w:sz="0" w:space="0" w:color="auto"/>
          </w:divBdr>
        </w:div>
        <w:div w:id="2074113448">
          <w:marLeft w:val="480"/>
          <w:marRight w:val="0"/>
          <w:marTop w:val="0"/>
          <w:marBottom w:val="0"/>
          <w:divBdr>
            <w:top w:val="none" w:sz="0" w:space="0" w:color="auto"/>
            <w:left w:val="none" w:sz="0" w:space="0" w:color="auto"/>
            <w:bottom w:val="none" w:sz="0" w:space="0" w:color="auto"/>
            <w:right w:val="none" w:sz="0" w:space="0" w:color="auto"/>
          </w:divBdr>
        </w:div>
        <w:div w:id="412119368">
          <w:marLeft w:val="480"/>
          <w:marRight w:val="0"/>
          <w:marTop w:val="0"/>
          <w:marBottom w:val="0"/>
          <w:divBdr>
            <w:top w:val="none" w:sz="0" w:space="0" w:color="auto"/>
            <w:left w:val="none" w:sz="0" w:space="0" w:color="auto"/>
            <w:bottom w:val="none" w:sz="0" w:space="0" w:color="auto"/>
            <w:right w:val="none" w:sz="0" w:space="0" w:color="auto"/>
          </w:divBdr>
        </w:div>
        <w:div w:id="199320031">
          <w:marLeft w:val="480"/>
          <w:marRight w:val="0"/>
          <w:marTop w:val="0"/>
          <w:marBottom w:val="0"/>
          <w:divBdr>
            <w:top w:val="none" w:sz="0" w:space="0" w:color="auto"/>
            <w:left w:val="none" w:sz="0" w:space="0" w:color="auto"/>
            <w:bottom w:val="none" w:sz="0" w:space="0" w:color="auto"/>
            <w:right w:val="none" w:sz="0" w:space="0" w:color="auto"/>
          </w:divBdr>
        </w:div>
        <w:div w:id="2135441694">
          <w:marLeft w:val="480"/>
          <w:marRight w:val="0"/>
          <w:marTop w:val="0"/>
          <w:marBottom w:val="0"/>
          <w:divBdr>
            <w:top w:val="none" w:sz="0" w:space="0" w:color="auto"/>
            <w:left w:val="none" w:sz="0" w:space="0" w:color="auto"/>
            <w:bottom w:val="none" w:sz="0" w:space="0" w:color="auto"/>
            <w:right w:val="none" w:sz="0" w:space="0" w:color="auto"/>
          </w:divBdr>
        </w:div>
        <w:div w:id="768817107">
          <w:marLeft w:val="480"/>
          <w:marRight w:val="0"/>
          <w:marTop w:val="0"/>
          <w:marBottom w:val="0"/>
          <w:divBdr>
            <w:top w:val="none" w:sz="0" w:space="0" w:color="auto"/>
            <w:left w:val="none" w:sz="0" w:space="0" w:color="auto"/>
            <w:bottom w:val="none" w:sz="0" w:space="0" w:color="auto"/>
            <w:right w:val="none" w:sz="0" w:space="0" w:color="auto"/>
          </w:divBdr>
        </w:div>
        <w:div w:id="1910729850">
          <w:marLeft w:val="480"/>
          <w:marRight w:val="0"/>
          <w:marTop w:val="0"/>
          <w:marBottom w:val="0"/>
          <w:divBdr>
            <w:top w:val="none" w:sz="0" w:space="0" w:color="auto"/>
            <w:left w:val="none" w:sz="0" w:space="0" w:color="auto"/>
            <w:bottom w:val="none" w:sz="0" w:space="0" w:color="auto"/>
            <w:right w:val="none" w:sz="0" w:space="0" w:color="auto"/>
          </w:divBdr>
        </w:div>
        <w:div w:id="1882211079">
          <w:marLeft w:val="480"/>
          <w:marRight w:val="0"/>
          <w:marTop w:val="0"/>
          <w:marBottom w:val="0"/>
          <w:divBdr>
            <w:top w:val="none" w:sz="0" w:space="0" w:color="auto"/>
            <w:left w:val="none" w:sz="0" w:space="0" w:color="auto"/>
            <w:bottom w:val="none" w:sz="0" w:space="0" w:color="auto"/>
            <w:right w:val="none" w:sz="0" w:space="0" w:color="auto"/>
          </w:divBdr>
        </w:div>
        <w:div w:id="1532063252">
          <w:marLeft w:val="480"/>
          <w:marRight w:val="0"/>
          <w:marTop w:val="0"/>
          <w:marBottom w:val="0"/>
          <w:divBdr>
            <w:top w:val="none" w:sz="0" w:space="0" w:color="auto"/>
            <w:left w:val="none" w:sz="0" w:space="0" w:color="auto"/>
            <w:bottom w:val="none" w:sz="0" w:space="0" w:color="auto"/>
            <w:right w:val="none" w:sz="0" w:space="0" w:color="auto"/>
          </w:divBdr>
        </w:div>
        <w:div w:id="1795250636">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 w:id="1877548772">
          <w:marLeft w:val="480"/>
          <w:marRight w:val="0"/>
          <w:marTop w:val="0"/>
          <w:marBottom w:val="0"/>
          <w:divBdr>
            <w:top w:val="none" w:sz="0" w:space="0" w:color="auto"/>
            <w:left w:val="none" w:sz="0" w:space="0" w:color="auto"/>
            <w:bottom w:val="none" w:sz="0" w:space="0" w:color="auto"/>
            <w:right w:val="none" w:sz="0" w:space="0" w:color="auto"/>
          </w:divBdr>
        </w:div>
        <w:div w:id="246232274">
          <w:marLeft w:val="480"/>
          <w:marRight w:val="0"/>
          <w:marTop w:val="0"/>
          <w:marBottom w:val="0"/>
          <w:divBdr>
            <w:top w:val="none" w:sz="0" w:space="0" w:color="auto"/>
            <w:left w:val="none" w:sz="0" w:space="0" w:color="auto"/>
            <w:bottom w:val="none" w:sz="0" w:space="0" w:color="auto"/>
            <w:right w:val="none" w:sz="0" w:space="0" w:color="auto"/>
          </w:divBdr>
        </w:div>
        <w:div w:id="1006057587">
          <w:marLeft w:val="480"/>
          <w:marRight w:val="0"/>
          <w:marTop w:val="0"/>
          <w:marBottom w:val="0"/>
          <w:divBdr>
            <w:top w:val="none" w:sz="0" w:space="0" w:color="auto"/>
            <w:left w:val="none" w:sz="0" w:space="0" w:color="auto"/>
            <w:bottom w:val="none" w:sz="0" w:space="0" w:color="auto"/>
            <w:right w:val="none" w:sz="0" w:space="0" w:color="auto"/>
          </w:divBdr>
        </w:div>
        <w:div w:id="804395315">
          <w:marLeft w:val="480"/>
          <w:marRight w:val="0"/>
          <w:marTop w:val="0"/>
          <w:marBottom w:val="0"/>
          <w:divBdr>
            <w:top w:val="none" w:sz="0" w:space="0" w:color="auto"/>
            <w:left w:val="none" w:sz="0" w:space="0" w:color="auto"/>
            <w:bottom w:val="none" w:sz="0" w:space="0" w:color="auto"/>
            <w:right w:val="none" w:sz="0" w:space="0" w:color="auto"/>
          </w:divBdr>
        </w:div>
        <w:div w:id="592861740">
          <w:marLeft w:val="480"/>
          <w:marRight w:val="0"/>
          <w:marTop w:val="0"/>
          <w:marBottom w:val="0"/>
          <w:divBdr>
            <w:top w:val="none" w:sz="0" w:space="0" w:color="auto"/>
            <w:left w:val="none" w:sz="0" w:space="0" w:color="auto"/>
            <w:bottom w:val="none" w:sz="0" w:space="0" w:color="auto"/>
            <w:right w:val="none" w:sz="0" w:space="0" w:color="auto"/>
          </w:divBdr>
        </w:div>
        <w:div w:id="194932519">
          <w:marLeft w:val="480"/>
          <w:marRight w:val="0"/>
          <w:marTop w:val="0"/>
          <w:marBottom w:val="0"/>
          <w:divBdr>
            <w:top w:val="none" w:sz="0" w:space="0" w:color="auto"/>
            <w:left w:val="none" w:sz="0" w:space="0" w:color="auto"/>
            <w:bottom w:val="none" w:sz="0" w:space="0" w:color="auto"/>
            <w:right w:val="none" w:sz="0" w:space="0" w:color="auto"/>
          </w:divBdr>
        </w:div>
        <w:div w:id="1961262798">
          <w:marLeft w:val="480"/>
          <w:marRight w:val="0"/>
          <w:marTop w:val="0"/>
          <w:marBottom w:val="0"/>
          <w:divBdr>
            <w:top w:val="none" w:sz="0" w:space="0" w:color="auto"/>
            <w:left w:val="none" w:sz="0" w:space="0" w:color="auto"/>
            <w:bottom w:val="none" w:sz="0" w:space="0" w:color="auto"/>
            <w:right w:val="none" w:sz="0" w:space="0" w:color="auto"/>
          </w:divBdr>
        </w:div>
        <w:div w:id="278535809">
          <w:marLeft w:val="480"/>
          <w:marRight w:val="0"/>
          <w:marTop w:val="0"/>
          <w:marBottom w:val="0"/>
          <w:divBdr>
            <w:top w:val="none" w:sz="0" w:space="0" w:color="auto"/>
            <w:left w:val="none" w:sz="0" w:space="0" w:color="auto"/>
            <w:bottom w:val="none" w:sz="0" w:space="0" w:color="auto"/>
            <w:right w:val="none" w:sz="0" w:space="0" w:color="auto"/>
          </w:divBdr>
        </w:div>
        <w:div w:id="528495822">
          <w:marLeft w:val="480"/>
          <w:marRight w:val="0"/>
          <w:marTop w:val="0"/>
          <w:marBottom w:val="0"/>
          <w:divBdr>
            <w:top w:val="none" w:sz="0" w:space="0" w:color="auto"/>
            <w:left w:val="none" w:sz="0" w:space="0" w:color="auto"/>
            <w:bottom w:val="none" w:sz="0" w:space="0" w:color="auto"/>
            <w:right w:val="none" w:sz="0" w:space="0" w:color="auto"/>
          </w:divBdr>
        </w:div>
        <w:div w:id="1524590140">
          <w:marLeft w:val="480"/>
          <w:marRight w:val="0"/>
          <w:marTop w:val="0"/>
          <w:marBottom w:val="0"/>
          <w:divBdr>
            <w:top w:val="none" w:sz="0" w:space="0" w:color="auto"/>
            <w:left w:val="none" w:sz="0" w:space="0" w:color="auto"/>
            <w:bottom w:val="none" w:sz="0" w:space="0" w:color="auto"/>
            <w:right w:val="none" w:sz="0" w:space="0" w:color="auto"/>
          </w:divBdr>
        </w:div>
        <w:div w:id="242956690">
          <w:marLeft w:val="480"/>
          <w:marRight w:val="0"/>
          <w:marTop w:val="0"/>
          <w:marBottom w:val="0"/>
          <w:divBdr>
            <w:top w:val="none" w:sz="0" w:space="0" w:color="auto"/>
            <w:left w:val="none" w:sz="0" w:space="0" w:color="auto"/>
            <w:bottom w:val="none" w:sz="0" w:space="0" w:color="auto"/>
            <w:right w:val="none" w:sz="0" w:space="0" w:color="auto"/>
          </w:divBdr>
        </w:div>
        <w:div w:id="681473720">
          <w:marLeft w:val="480"/>
          <w:marRight w:val="0"/>
          <w:marTop w:val="0"/>
          <w:marBottom w:val="0"/>
          <w:divBdr>
            <w:top w:val="none" w:sz="0" w:space="0" w:color="auto"/>
            <w:left w:val="none" w:sz="0" w:space="0" w:color="auto"/>
            <w:bottom w:val="none" w:sz="0" w:space="0" w:color="auto"/>
            <w:right w:val="none" w:sz="0" w:space="0" w:color="auto"/>
          </w:divBdr>
        </w:div>
        <w:div w:id="1076511466">
          <w:marLeft w:val="480"/>
          <w:marRight w:val="0"/>
          <w:marTop w:val="0"/>
          <w:marBottom w:val="0"/>
          <w:divBdr>
            <w:top w:val="none" w:sz="0" w:space="0" w:color="auto"/>
            <w:left w:val="none" w:sz="0" w:space="0" w:color="auto"/>
            <w:bottom w:val="none" w:sz="0" w:space="0" w:color="auto"/>
            <w:right w:val="none" w:sz="0" w:space="0" w:color="auto"/>
          </w:divBdr>
        </w:div>
        <w:div w:id="919681568">
          <w:marLeft w:val="480"/>
          <w:marRight w:val="0"/>
          <w:marTop w:val="0"/>
          <w:marBottom w:val="0"/>
          <w:divBdr>
            <w:top w:val="none" w:sz="0" w:space="0" w:color="auto"/>
            <w:left w:val="none" w:sz="0" w:space="0" w:color="auto"/>
            <w:bottom w:val="none" w:sz="0" w:space="0" w:color="auto"/>
            <w:right w:val="none" w:sz="0" w:space="0" w:color="auto"/>
          </w:divBdr>
        </w:div>
        <w:div w:id="1754860964">
          <w:marLeft w:val="480"/>
          <w:marRight w:val="0"/>
          <w:marTop w:val="0"/>
          <w:marBottom w:val="0"/>
          <w:divBdr>
            <w:top w:val="none" w:sz="0" w:space="0" w:color="auto"/>
            <w:left w:val="none" w:sz="0" w:space="0" w:color="auto"/>
            <w:bottom w:val="none" w:sz="0" w:space="0" w:color="auto"/>
            <w:right w:val="none" w:sz="0" w:space="0" w:color="auto"/>
          </w:divBdr>
        </w:div>
        <w:div w:id="825708566">
          <w:marLeft w:val="480"/>
          <w:marRight w:val="0"/>
          <w:marTop w:val="0"/>
          <w:marBottom w:val="0"/>
          <w:divBdr>
            <w:top w:val="none" w:sz="0" w:space="0" w:color="auto"/>
            <w:left w:val="none" w:sz="0" w:space="0" w:color="auto"/>
            <w:bottom w:val="none" w:sz="0" w:space="0" w:color="auto"/>
            <w:right w:val="none" w:sz="0" w:space="0" w:color="auto"/>
          </w:divBdr>
        </w:div>
        <w:div w:id="724838866">
          <w:marLeft w:val="480"/>
          <w:marRight w:val="0"/>
          <w:marTop w:val="0"/>
          <w:marBottom w:val="0"/>
          <w:divBdr>
            <w:top w:val="none" w:sz="0" w:space="0" w:color="auto"/>
            <w:left w:val="none" w:sz="0" w:space="0" w:color="auto"/>
            <w:bottom w:val="none" w:sz="0" w:space="0" w:color="auto"/>
            <w:right w:val="none" w:sz="0" w:space="0" w:color="auto"/>
          </w:divBdr>
        </w:div>
        <w:div w:id="638073331">
          <w:marLeft w:val="480"/>
          <w:marRight w:val="0"/>
          <w:marTop w:val="0"/>
          <w:marBottom w:val="0"/>
          <w:divBdr>
            <w:top w:val="none" w:sz="0" w:space="0" w:color="auto"/>
            <w:left w:val="none" w:sz="0" w:space="0" w:color="auto"/>
            <w:bottom w:val="none" w:sz="0" w:space="0" w:color="auto"/>
            <w:right w:val="none" w:sz="0" w:space="0" w:color="auto"/>
          </w:divBdr>
        </w:div>
        <w:div w:id="530336202">
          <w:marLeft w:val="480"/>
          <w:marRight w:val="0"/>
          <w:marTop w:val="0"/>
          <w:marBottom w:val="0"/>
          <w:divBdr>
            <w:top w:val="none" w:sz="0" w:space="0" w:color="auto"/>
            <w:left w:val="none" w:sz="0" w:space="0" w:color="auto"/>
            <w:bottom w:val="none" w:sz="0" w:space="0" w:color="auto"/>
            <w:right w:val="none" w:sz="0" w:space="0" w:color="auto"/>
          </w:divBdr>
        </w:div>
        <w:div w:id="2018649094">
          <w:marLeft w:val="480"/>
          <w:marRight w:val="0"/>
          <w:marTop w:val="0"/>
          <w:marBottom w:val="0"/>
          <w:divBdr>
            <w:top w:val="none" w:sz="0" w:space="0" w:color="auto"/>
            <w:left w:val="none" w:sz="0" w:space="0" w:color="auto"/>
            <w:bottom w:val="none" w:sz="0" w:space="0" w:color="auto"/>
            <w:right w:val="none" w:sz="0" w:space="0" w:color="auto"/>
          </w:divBdr>
        </w:div>
        <w:div w:id="2043282883">
          <w:marLeft w:val="480"/>
          <w:marRight w:val="0"/>
          <w:marTop w:val="0"/>
          <w:marBottom w:val="0"/>
          <w:divBdr>
            <w:top w:val="none" w:sz="0" w:space="0" w:color="auto"/>
            <w:left w:val="none" w:sz="0" w:space="0" w:color="auto"/>
            <w:bottom w:val="none" w:sz="0" w:space="0" w:color="auto"/>
            <w:right w:val="none" w:sz="0" w:space="0" w:color="auto"/>
          </w:divBdr>
        </w:div>
        <w:div w:id="1851485210">
          <w:marLeft w:val="480"/>
          <w:marRight w:val="0"/>
          <w:marTop w:val="0"/>
          <w:marBottom w:val="0"/>
          <w:divBdr>
            <w:top w:val="none" w:sz="0" w:space="0" w:color="auto"/>
            <w:left w:val="none" w:sz="0" w:space="0" w:color="auto"/>
            <w:bottom w:val="none" w:sz="0" w:space="0" w:color="auto"/>
            <w:right w:val="none" w:sz="0" w:space="0" w:color="auto"/>
          </w:divBdr>
        </w:div>
        <w:div w:id="1874727811">
          <w:marLeft w:val="480"/>
          <w:marRight w:val="0"/>
          <w:marTop w:val="0"/>
          <w:marBottom w:val="0"/>
          <w:divBdr>
            <w:top w:val="none" w:sz="0" w:space="0" w:color="auto"/>
            <w:left w:val="none" w:sz="0" w:space="0" w:color="auto"/>
            <w:bottom w:val="none" w:sz="0" w:space="0" w:color="auto"/>
            <w:right w:val="none" w:sz="0" w:space="0" w:color="auto"/>
          </w:divBdr>
        </w:div>
        <w:div w:id="917983077">
          <w:marLeft w:val="480"/>
          <w:marRight w:val="0"/>
          <w:marTop w:val="0"/>
          <w:marBottom w:val="0"/>
          <w:divBdr>
            <w:top w:val="none" w:sz="0" w:space="0" w:color="auto"/>
            <w:left w:val="none" w:sz="0" w:space="0" w:color="auto"/>
            <w:bottom w:val="none" w:sz="0" w:space="0" w:color="auto"/>
            <w:right w:val="none" w:sz="0" w:space="0" w:color="auto"/>
          </w:divBdr>
        </w:div>
        <w:div w:id="867181445">
          <w:marLeft w:val="480"/>
          <w:marRight w:val="0"/>
          <w:marTop w:val="0"/>
          <w:marBottom w:val="0"/>
          <w:divBdr>
            <w:top w:val="none" w:sz="0" w:space="0" w:color="auto"/>
            <w:left w:val="none" w:sz="0" w:space="0" w:color="auto"/>
            <w:bottom w:val="none" w:sz="0" w:space="0" w:color="auto"/>
            <w:right w:val="none" w:sz="0" w:space="0" w:color="auto"/>
          </w:divBdr>
        </w:div>
        <w:div w:id="1303579844">
          <w:marLeft w:val="480"/>
          <w:marRight w:val="0"/>
          <w:marTop w:val="0"/>
          <w:marBottom w:val="0"/>
          <w:divBdr>
            <w:top w:val="none" w:sz="0" w:space="0" w:color="auto"/>
            <w:left w:val="none" w:sz="0" w:space="0" w:color="auto"/>
            <w:bottom w:val="none" w:sz="0" w:space="0" w:color="auto"/>
            <w:right w:val="none" w:sz="0" w:space="0" w:color="auto"/>
          </w:divBdr>
        </w:div>
        <w:div w:id="417096754">
          <w:marLeft w:val="480"/>
          <w:marRight w:val="0"/>
          <w:marTop w:val="0"/>
          <w:marBottom w:val="0"/>
          <w:divBdr>
            <w:top w:val="none" w:sz="0" w:space="0" w:color="auto"/>
            <w:left w:val="none" w:sz="0" w:space="0" w:color="auto"/>
            <w:bottom w:val="none" w:sz="0" w:space="0" w:color="auto"/>
            <w:right w:val="none" w:sz="0" w:space="0" w:color="auto"/>
          </w:divBdr>
        </w:div>
        <w:div w:id="1996257547">
          <w:marLeft w:val="480"/>
          <w:marRight w:val="0"/>
          <w:marTop w:val="0"/>
          <w:marBottom w:val="0"/>
          <w:divBdr>
            <w:top w:val="none" w:sz="0" w:space="0" w:color="auto"/>
            <w:left w:val="none" w:sz="0" w:space="0" w:color="auto"/>
            <w:bottom w:val="none" w:sz="0" w:space="0" w:color="auto"/>
            <w:right w:val="none" w:sz="0" w:space="0" w:color="auto"/>
          </w:divBdr>
        </w:div>
        <w:div w:id="188688053">
          <w:marLeft w:val="480"/>
          <w:marRight w:val="0"/>
          <w:marTop w:val="0"/>
          <w:marBottom w:val="0"/>
          <w:divBdr>
            <w:top w:val="none" w:sz="0" w:space="0" w:color="auto"/>
            <w:left w:val="none" w:sz="0" w:space="0" w:color="auto"/>
            <w:bottom w:val="none" w:sz="0" w:space="0" w:color="auto"/>
            <w:right w:val="none" w:sz="0" w:space="0" w:color="auto"/>
          </w:divBdr>
        </w:div>
        <w:div w:id="949895929">
          <w:marLeft w:val="480"/>
          <w:marRight w:val="0"/>
          <w:marTop w:val="0"/>
          <w:marBottom w:val="0"/>
          <w:divBdr>
            <w:top w:val="none" w:sz="0" w:space="0" w:color="auto"/>
            <w:left w:val="none" w:sz="0" w:space="0" w:color="auto"/>
            <w:bottom w:val="none" w:sz="0" w:space="0" w:color="auto"/>
            <w:right w:val="none" w:sz="0" w:space="0" w:color="auto"/>
          </w:divBdr>
        </w:div>
      </w:divsChild>
    </w:div>
    <w:div w:id="332144633">
      <w:bodyDiv w:val="1"/>
      <w:marLeft w:val="0"/>
      <w:marRight w:val="0"/>
      <w:marTop w:val="0"/>
      <w:marBottom w:val="0"/>
      <w:divBdr>
        <w:top w:val="none" w:sz="0" w:space="0" w:color="auto"/>
        <w:left w:val="none" w:sz="0" w:space="0" w:color="auto"/>
        <w:bottom w:val="none" w:sz="0" w:space="0" w:color="auto"/>
        <w:right w:val="none" w:sz="0" w:space="0" w:color="auto"/>
      </w:divBdr>
    </w:div>
    <w:div w:id="332149420">
      <w:bodyDiv w:val="1"/>
      <w:marLeft w:val="0"/>
      <w:marRight w:val="0"/>
      <w:marTop w:val="0"/>
      <w:marBottom w:val="0"/>
      <w:divBdr>
        <w:top w:val="none" w:sz="0" w:space="0" w:color="auto"/>
        <w:left w:val="none" w:sz="0" w:space="0" w:color="auto"/>
        <w:bottom w:val="none" w:sz="0" w:space="0" w:color="auto"/>
        <w:right w:val="none" w:sz="0" w:space="0" w:color="auto"/>
      </w:divBdr>
    </w:div>
    <w:div w:id="332416664">
      <w:bodyDiv w:val="1"/>
      <w:marLeft w:val="0"/>
      <w:marRight w:val="0"/>
      <w:marTop w:val="0"/>
      <w:marBottom w:val="0"/>
      <w:divBdr>
        <w:top w:val="none" w:sz="0" w:space="0" w:color="auto"/>
        <w:left w:val="none" w:sz="0" w:space="0" w:color="auto"/>
        <w:bottom w:val="none" w:sz="0" w:space="0" w:color="auto"/>
        <w:right w:val="none" w:sz="0" w:space="0" w:color="auto"/>
      </w:divBdr>
    </w:div>
    <w:div w:id="332488583">
      <w:bodyDiv w:val="1"/>
      <w:marLeft w:val="0"/>
      <w:marRight w:val="0"/>
      <w:marTop w:val="0"/>
      <w:marBottom w:val="0"/>
      <w:divBdr>
        <w:top w:val="none" w:sz="0" w:space="0" w:color="auto"/>
        <w:left w:val="none" w:sz="0" w:space="0" w:color="auto"/>
        <w:bottom w:val="none" w:sz="0" w:space="0" w:color="auto"/>
        <w:right w:val="none" w:sz="0" w:space="0" w:color="auto"/>
      </w:divBdr>
    </w:div>
    <w:div w:id="332608788">
      <w:bodyDiv w:val="1"/>
      <w:marLeft w:val="0"/>
      <w:marRight w:val="0"/>
      <w:marTop w:val="0"/>
      <w:marBottom w:val="0"/>
      <w:divBdr>
        <w:top w:val="none" w:sz="0" w:space="0" w:color="auto"/>
        <w:left w:val="none" w:sz="0" w:space="0" w:color="auto"/>
        <w:bottom w:val="none" w:sz="0" w:space="0" w:color="auto"/>
        <w:right w:val="none" w:sz="0" w:space="0" w:color="auto"/>
      </w:divBdr>
    </w:div>
    <w:div w:id="332683195">
      <w:bodyDiv w:val="1"/>
      <w:marLeft w:val="0"/>
      <w:marRight w:val="0"/>
      <w:marTop w:val="0"/>
      <w:marBottom w:val="0"/>
      <w:divBdr>
        <w:top w:val="none" w:sz="0" w:space="0" w:color="auto"/>
        <w:left w:val="none" w:sz="0" w:space="0" w:color="auto"/>
        <w:bottom w:val="none" w:sz="0" w:space="0" w:color="auto"/>
        <w:right w:val="none" w:sz="0" w:space="0" w:color="auto"/>
      </w:divBdr>
    </w:div>
    <w:div w:id="333148018">
      <w:bodyDiv w:val="1"/>
      <w:marLeft w:val="0"/>
      <w:marRight w:val="0"/>
      <w:marTop w:val="0"/>
      <w:marBottom w:val="0"/>
      <w:divBdr>
        <w:top w:val="none" w:sz="0" w:space="0" w:color="auto"/>
        <w:left w:val="none" w:sz="0" w:space="0" w:color="auto"/>
        <w:bottom w:val="none" w:sz="0" w:space="0" w:color="auto"/>
        <w:right w:val="none" w:sz="0" w:space="0" w:color="auto"/>
      </w:divBdr>
    </w:div>
    <w:div w:id="333921764">
      <w:bodyDiv w:val="1"/>
      <w:marLeft w:val="0"/>
      <w:marRight w:val="0"/>
      <w:marTop w:val="0"/>
      <w:marBottom w:val="0"/>
      <w:divBdr>
        <w:top w:val="none" w:sz="0" w:space="0" w:color="auto"/>
        <w:left w:val="none" w:sz="0" w:space="0" w:color="auto"/>
        <w:bottom w:val="none" w:sz="0" w:space="0" w:color="auto"/>
        <w:right w:val="none" w:sz="0" w:space="0" w:color="auto"/>
      </w:divBdr>
    </w:div>
    <w:div w:id="333994111">
      <w:bodyDiv w:val="1"/>
      <w:marLeft w:val="0"/>
      <w:marRight w:val="0"/>
      <w:marTop w:val="0"/>
      <w:marBottom w:val="0"/>
      <w:divBdr>
        <w:top w:val="none" w:sz="0" w:space="0" w:color="auto"/>
        <w:left w:val="none" w:sz="0" w:space="0" w:color="auto"/>
        <w:bottom w:val="none" w:sz="0" w:space="0" w:color="auto"/>
        <w:right w:val="none" w:sz="0" w:space="0" w:color="auto"/>
      </w:divBdr>
    </w:div>
    <w:div w:id="334233997">
      <w:bodyDiv w:val="1"/>
      <w:marLeft w:val="0"/>
      <w:marRight w:val="0"/>
      <w:marTop w:val="0"/>
      <w:marBottom w:val="0"/>
      <w:divBdr>
        <w:top w:val="none" w:sz="0" w:space="0" w:color="auto"/>
        <w:left w:val="none" w:sz="0" w:space="0" w:color="auto"/>
        <w:bottom w:val="none" w:sz="0" w:space="0" w:color="auto"/>
        <w:right w:val="none" w:sz="0" w:space="0" w:color="auto"/>
      </w:divBdr>
    </w:div>
    <w:div w:id="334309330">
      <w:bodyDiv w:val="1"/>
      <w:marLeft w:val="0"/>
      <w:marRight w:val="0"/>
      <w:marTop w:val="0"/>
      <w:marBottom w:val="0"/>
      <w:divBdr>
        <w:top w:val="none" w:sz="0" w:space="0" w:color="auto"/>
        <w:left w:val="none" w:sz="0" w:space="0" w:color="auto"/>
        <w:bottom w:val="none" w:sz="0" w:space="0" w:color="auto"/>
        <w:right w:val="none" w:sz="0" w:space="0" w:color="auto"/>
      </w:divBdr>
    </w:div>
    <w:div w:id="334454524">
      <w:bodyDiv w:val="1"/>
      <w:marLeft w:val="0"/>
      <w:marRight w:val="0"/>
      <w:marTop w:val="0"/>
      <w:marBottom w:val="0"/>
      <w:divBdr>
        <w:top w:val="none" w:sz="0" w:space="0" w:color="auto"/>
        <w:left w:val="none" w:sz="0" w:space="0" w:color="auto"/>
        <w:bottom w:val="none" w:sz="0" w:space="0" w:color="auto"/>
        <w:right w:val="none" w:sz="0" w:space="0" w:color="auto"/>
      </w:divBdr>
    </w:div>
    <w:div w:id="334497327">
      <w:bodyDiv w:val="1"/>
      <w:marLeft w:val="0"/>
      <w:marRight w:val="0"/>
      <w:marTop w:val="0"/>
      <w:marBottom w:val="0"/>
      <w:divBdr>
        <w:top w:val="none" w:sz="0" w:space="0" w:color="auto"/>
        <w:left w:val="none" w:sz="0" w:space="0" w:color="auto"/>
        <w:bottom w:val="none" w:sz="0" w:space="0" w:color="auto"/>
        <w:right w:val="none" w:sz="0" w:space="0" w:color="auto"/>
      </w:divBdr>
    </w:div>
    <w:div w:id="335304556">
      <w:bodyDiv w:val="1"/>
      <w:marLeft w:val="0"/>
      <w:marRight w:val="0"/>
      <w:marTop w:val="0"/>
      <w:marBottom w:val="0"/>
      <w:divBdr>
        <w:top w:val="none" w:sz="0" w:space="0" w:color="auto"/>
        <w:left w:val="none" w:sz="0" w:space="0" w:color="auto"/>
        <w:bottom w:val="none" w:sz="0" w:space="0" w:color="auto"/>
        <w:right w:val="none" w:sz="0" w:space="0" w:color="auto"/>
      </w:divBdr>
    </w:div>
    <w:div w:id="335305454">
      <w:bodyDiv w:val="1"/>
      <w:marLeft w:val="0"/>
      <w:marRight w:val="0"/>
      <w:marTop w:val="0"/>
      <w:marBottom w:val="0"/>
      <w:divBdr>
        <w:top w:val="none" w:sz="0" w:space="0" w:color="auto"/>
        <w:left w:val="none" w:sz="0" w:space="0" w:color="auto"/>
        <w:bottom w:val="none" w:sz="0" w:space="0" w:color="auto"/>
        <w:right w:val="none" w:sz="0" w:space="0" w:color="auto"/>
      </w:divBdr>
    </w:div>
    <w:div w:id="335501552">
      <w:bodyDiv w:val="1"/>
      <w:marLeft w:val="0"/>
      <w:marRight w:val="0"/>
      <w:marTop w:val="0"/>
      <w:marBottom w:val="0"/>
      <w:divBdr>
        <w:top w:val="none" w:sz="0" w:space="0" w:color="auto"/>
        <w:left w:val="none" w:sz="0" w:space="0" w:color="auto"/>
        <w:bottom w:val="none" w:sz="0" w:space="0" w:color="auto"/>
        <w:right w:val="none" w:sz="0" w:space="0" w:color="auto"/>
      </w:divBdr>
    </w:div>
    <w:div w:id="335616049">
      <w:bodyDiv w:val="1"/>
      <w:marLeft w:val="0"/>
      <w:marRight w:val="0"/>
      <w:marTop w:val="0"/>
      <w:marBottom w:val="0"/>
      <w:divBdr>
        <w:top w:val="none" w:sz="0" w:space="0" w:color="auto"/>
        <w:left w:val="none" w:sz="0" w:space="0" w:color="auto"/>
        <w:bottom w:val="none" w:sz="0" w:space="0" w:color="auto"/>
        <w:right w:val="none" w:sz="0" w:space="0" w:color="auto"/>
      </w:divBdr>
    </w:div>
    <w:div w:id="335765424">
      <w:bodyDiv w:val="1"/>
      <w:marLeft w:val="0"/>
      <w:marRight w:val="0"/>
      <w:marTop w:val="0"/>
      <w:marBottom w:val="0"/>
      <w:divBdr>
        <w:top w:val="none" w:sz="0" w:space="0" w:color="auto"/>
        <w:left w:val="none" w:sz="0" w:space="0" w:color="auto"/>
        <w:bottom w:val="none" w:sz="0" w:space="0" w:color="auto"/>
        <w:right w:val="none" w:sz="0" w:space="0" w:color="auto"/>
      </w:divBdr>
    </w:div>
    <w:div w:id="336268842">
      <w:bodyDiv w:val="1"/>
      <w:marLeft w:val="0"/>
      <w:marRight w:val="0"/>
      <w:marTop w:val="0"/>
      <w:marBottom w:val="0"/>
      <w:divBdr>
        <w:top w:val="none" w:sz="0" w:space="0" w:color="auto"/>
        <w:left w:val="none" w:sz="0" w:space="0" w:color="auto"/>
        <w:bottom w:val="none" w:sz="0" w:space="0" w:color="auto"/>
        <w:right w:val="none" w:sz="0" w:space="0" w:color="auto"/>
      </w:divBdr>
    </w:div>
    <w:div w:id="336273260">
      <w:bodyDiv w:val="1"/>
      <w:marLeft w:val="0"/>
      <w:marRight w:val="0"/>
      <w:marTop w:val="0"/>
      <w:marBottom w:val="0"/>
      <w:divBdr>
        <w:top w:val="none" w:sz="0" w:space="0" w:color="auto"/>
        <w:left w:val="none" w:sz="0" w:space="0" w:color="auto"/>
        <w:bottom w:val="none" w:sz="0" w:space="0" w:color="auto"/>
        <w:right w:val="none" w:sz="0" w:space="0" w:color="auto"/>
      </w:divBdr>
    </w:div>
    <w:div w:id="336352430">
      <w:bodyDiv w:val="1"/>
      <w:marLeft w:val="0"/>
      <w:marRight w:val="0"/>
      <w:marTop w:val="0"/>
      <w:marBottom w:val="0"/>
      <w:divBdr>
        <w:top w:val="none" w:sz="0" w:space="0" w:color="auto"/>
        <w:left w:val="none" w:sz="0" w:space="0" w:color="auto"/>
        <w:bottom w:val="none" w:sz="0" w:space="0" w:color="auto"/>
        <w:right w:val="none" w:sz="0" w:space="0" w:color="auto"/>
      </w:divBdr>
    </w:div>
    <w:div w:id="337273233">
      <w:bodyDiv w:val="1"/>
      <w:marLeft w:val="0"/>
      <w:marRight w:val="0"/>
      <w:marTop w:val="0"/>
      <w:marBottom w:val="0"/>
      <w:divBdr>
        <w:top w:val="none" w:sz="0" w:space="0" w:color="auto"/>
        <w:left w:val="none" w:sz="0" w:space="0" w:color="auto"/>
        <w:bottom w:val="none" w:sz="0" w:space="0" w:color="auto"/>
        <w:right w:val="none" w:sz="0" w:space="0" w:color="auto"/>
      </w:divBdr>
    </w:div>
    <w:div w:id="337512257">
      <w:bodyDiv w:val="1"/>
      <w:marLeft w:val="0"/>
      <w:marRight w:val="0"/>
      <w:marTop w:val="0"/>
      <w:marBottom w:val="0"/>
      <w:divBdr>
        <w:top w:val="none" w:sz="0" w:space="0" w:color="auto"/>
        <w:left w:val="none" w:sz="0" w:space="0" w:color="auto"/>
        <w:bottom w:val="none" w:sz="0" w:space="0" w:color="auto"/>
        <w:right w:val="none" w:sz="0" w:space="0" w:color="auto"/>
      </w:divBdr>
    </w:div>
    <w:div w:id="337537745">
      <w:bodyDiv w:val="1"/>
      <w:marLeft w:val="0"/>
      <w:marRight w:val="0"/>
      <w:marTop w:val="0"/>
      <w:marBottom w:val="0"/>
      <w:divBdr>
        <w:top w:val="none" w:sz="0" w:space="0" w:color="auto"/>
        <w:left w:val="none" w:sz="0" w:space="0" w:color="auto"/>
        <w:bottom w:val="none" w:sz="0" w:space="0" w:color="auto"/>
        <w:right w:val="none" w:sz="0" w:space="0" w:color="auto"/>
      </w:divBdr>
    </w:div>
    <w:div w:id="337731400">
      <w:bodyDiv w:val="1"/>
      <w:marLeft w:val="0"/>
      <w:marRight w:val="0"/>
      <w:marTop w:val="0"/>
      <w:marBottom w:val="0"/>
      <w:divBdr>
        <w:top w:val="none" w:sz="0" w:space="0" w:color="auto"/>
        <w:left w:val="none" w:sz="0" w:space="0" w:color="auto"/>
        <w:bottom w:val="none" w:sz="0" w:space="0" w:color="auto"/>
        <w:right w:val="none" w:sz="0" w:space="0" w:color="auto"/>
      </w:divBdr>
    </w:div>
    <w:div w:id="337850297">
      <w:bodyDiv w:val="1"/>
      <w:marLeft w:val="0"/>
      <w:marRight w:val="0"/>
      <w:marTop w:val="0"/>
      <w:marBottom w:val="0"/>
      <w:divBdr>
        <w:top w:val="none" w:sz="0" w:space="0" w:color="auto"/>
        <w:left w:val="none" w:sz="0" w:space="0" w:color="auto"/>
        <w:bottom w:val="none" w:sz="0" w:space="0" w:color="auto"/>
        <w:right w:val="none" w:sz="0" w:space="0" w:color="auto"/>
      </w:divBdr>
    </w:div>
    <w:div w:id="338234813">
      <w:bodyDiv w:val="1"/>
      <w:marLeft w:val="0"/>
      <w:marRight w:val="0"/>
      <w:marTop w:val="0"/>
      <w:marBottom w:val="0"/>
      <w:divBdr>
        <w:top w:val="none" w:sz="0" w:space="0" w:color="auto"/>
        <w:left w:val="none" w:sz="0" w:space="0" w:color="auto"/>
        <w:bottom w:val="none" w:sz="0" w:space="0" w:color="auto"/>
        <w:right w:val="none" w:sz="0" w:space="0" w:color="auto"/>
      </w:divBdr>
    </w:div>
    <w:div w:id="338773997">
      <w:bodyDiv w:val="1"/>
      <w:marLeft w:val="0"/>
      <w:marRight w:val="0"/>
      <w:marTop w:val="0"/>
      <w:marBottom w:val="0"/>
      <w:divBdr>
        <w:top w:val="none" w:sz="0" w:space="0" w:color="auto"/>
        <w:left w:val="none" w:sz="0" w:space="0" w:color="auto"/>
        <w:bottom w:val="none" w:sz="0" w:space="0" w:color="auto"/>
        <w:right w:val="none" w:sz="0" w:space="0" w:color="auto"/>
      </w:divBdr>
    </w:div>
    <w:div w:id="338776528">
      <w:bodyDiv w:val="1"/>
      <w:marLeft w:val="0"/>
      <w:marRight w:val="0"/>
      <w:marTop w:val="0"/>
      <w:marBottom w:val="0"/>
      <w:divBdr>
        <w:top w:val="none" w:sz="0" w:space="0" w:color="auto"/>
        <w:left w:val="none" w:sz="0" w:space="0" w:color="auto"/>
        <w:bottom w:val="none" w:sz="0" w:space="0" w:color="auto"/>
        <w:right w:val="none" w:sz="0" w:space="0" w:color="auto"/>
      </w:divBdr>
    </w:div>
    <w:div w:id="339234768">
      <w:bodyDiv w:val="1"/>
      <w:marLeft w:val="0"/>
      <w:marRight w:val="0"/>
      <w:marTop w:val="0"/>
      <w:marBottom w:val="0"/>
      <w:divBdr>
        <w:top w:val="none" w:sz="0" w:space="0" w:color="auto"/>
        <w:left w:val="none" w:sz="0" w:space="0" w:color="auto"/>
        <w:bottom w:val="none" w:sz="0" w:space="0" w:color="auto"/>
        <w:right w:val="none" w:sz="0" w:space="0" w:color="auto"/>
      </w:divBdr>
    </w:div>
    <w:div w:id="339476984">
      <w:bodyDiv w:val="1"/>
      <w:marLeft w:val="0"/>
      <w:marRight w:val="0"/>
      <w:marTop w:val="0"/>
      <w:marBottom w:val="0"/>
      <w:divBdr>
        <w:top w:val="none" w:sz="0" w:space="0" w:color="auto"/>
        <w:left w:val="none" w:sz="0" w:space="0" w:color="auto"/>
        <w:bottom w:val="none" w:sz="0" w:space="0" w:color="auto"/>
        <w:right w:val="none" w:sz="0" w:space="0" w:color="auto"/>
      </w:divBdr>
    </w:div>
    <w:div w:id="339623888">
      <w:bodyDiv w:val="1"/>
      <w:marLeft w:val="0"/>
      <w:marRight w:val="0"/>
      <w:marTop w:val="0"/>
      <w:marBottom w:val="0"/>
      <w:divBdr>
        <w:top w:val="none" w:sz="0" w:space="0" w:color="auto"/>
        <w:left w:val="none" w:sz="0" w:space="0" w:color="auto"/>
        <w:bottom w:val="none" w:sz="0" w:space="0" w:color="auto"/>
        <w:right w:val="none" w:sz="0" w:space="0" w:color="auto"/>
      </w:divBdr>
    </w:div>
    <w:div w:id="339818242">
      <w:bodyDiv w:val="1"/>
      <w:marLeft w:val="0"/>
      <w:marRight w:val="0"/>
      <w:marTop w:val="0"/>
      <w:marBottom w:val="0"/>
      <w:divBdr>
        <w:top w:val="none" w:sz="0" w:space="0" w:color="auto"/>
        <w:left w:val="none" w:sz="0" w:space="0" w:color="auto"/>
        <w:bottom w:val="none" w:sz="0" w:space="0" w:color="auto"/>
        <w:right w:val="none" w:sz="0" w:space="0" w:color="auto"/>
      </w:divBdr>
    </w:div>
    <w:div w:id="340009772">
      <w:bodyDiv w:val="1"/>
      <w:marLeft w:val="0"/>
      <w:marRight w:val="0"/>
      <w:marTop w:val="0"/>
      <w:marBottom w:val="0"/>
      <w:divBdr>
        <w:top w:val="none" w:sz="0" w:space="0" w:color="auto"/>
        <w:left w:val="none" w:sz="0" w:space="0" w:color="auto"/>
        <w:bottom w:val="none" w:sz="0" w:space="0" w:color="auto"/>
        <w:right w:val="none" w:sz="0" w:space="0" w:color="auto"/>
      </w:divBdr>
    </w:div>
    <w:div w:id="340426523">
      <w:bodyDiv w:val="1"/>
      <w:marLeft w:val="0"/>
      <w:marRight w:val="0"/>
      <w:marTop w:val="0"/>
      <w:marBottom w:val="0"/>
      <w:divBdr>
        <w:top w:val="none" w:sz="0" w:space="0" w:color="auto"/>
        <w:left w:val="none" w:sz="0" w:space="0" w:color="auto"/>
        <w:bottom w:val="none" w:sz="0" w:space="0" w:color="auto"/>
        <w:right w:val="none" w:sz="0" w:space="0" w:color="auto"/>
      </w:divBdr>
    </w:div>
    <w:div w:id="340593077">
      <w:bodyDiv w:val="1"/>
      <w:marLeft w:val="0"/>
      <w:marRight w:val="0"/>
      <w:marTop w:val="0"/>
      <w:marBottom w:val="0"/>
      <w:divBdr>
        <w:top w:val="none" w:sz="0" w:space="0" w:color="auto"/>
        <w:left w:val="none" w:sz="0" w:space="0" w:color="auto"/>
        <w:bottom w:val="none" w:sz="0" w:space="0" w:color="auto"/>
        <w:right w:val="none" w:sz="0" w:space="0" w:color="auto"/>
      </w:divBdr>
    </w:div>
    <w:div w:id="341008705">
      <w:bodyDiv w:val="1"/>
      <w:marLeft w:val="0"/>
      <w:marRight w:val="0"/>
      <w:marTop w:val="0"/>
      <w:marBottom w:val="0"/>
      <w:divBdr>
        <w:top w:val="none" w:sz="0" w:space="0" w:color="auto"/>
        <w:left w:val="none" w:sz="0" w:space="0" w:color="auto"/>
        <w:bottom w:val="none" w:sz="0" w:space="0" w:color="auto"/>
        <w:right w:val="none" w:sz="0" w:space="0" w:color="auto"/>
      </w:divBdr>
    </w:div>
    <w:div w:id="341051578">
      <w:bodyDiv w:val="1"/>
      <w:marLeft w:val="0"/>
      <w:marRight w:val="0"/>
      <w:marTop w:val="0"/>
      <w:marBottom w:val="0"/>
      <w:divBdr>
        <w:top w:val="none" w:sz="0" w:space="0" w:color="auto"/>
        <w:left w:val="none" w:sz="0" w:space="0" w:color="auto"/>
        <w:bottom w:val="none" w:sz="0" w:space="0" w:color="auto"/>
        <w:right w:val="none" w:sz="0" w:space="0" w:color="auto"/>
      </w:divBdr>
      <w:divsChild>
        <w:div w:id="1758749838">
          <w:marLeft w:val="480"/>
          <w:marRight w:val="0"/>
          <w:marTop w:val="0"/>
          <w:marBottom w:val="0"/>
          <w:divBdr>
            <w:top w:val="none" w:sz="0" w:space="0" w:color="auto"/>
            <w:left w:val="none" w:sz="0" w:space="0" w:color="auto"/>
            <w:bottom w:val="none" w:sz="0" w:space="0" w:color="auto"/>
            <w:right w:val="none" w:sz="0" w:space="0" w:color="auto"/>
          </w:divBdr>
        </w:div>
        <w:div w:id="812211900">
          <w:marLeft w:val="480"/>
          <w:marRight w:val="0"/>
          <w:marTop w:val="0"/>
          <w:marBottom w:val="0"/>
          <w:divBdr>
            <w:top w:val="none" w:sz="0" w:space="0" w:color="auto"/>
            <w:left w:val="none" w:sz="0" w:space="0" w:color="auto"/>
            <w:bottom w:val="none" w:sz="0" w:space="0" w:color="auto"/>
            <w:right w:val="none" w:sz="0" w:space="0" w:color="auto"/>
          </w:divBdr>
        </w:div>
        <w:div w:id="2067021307">
          <w:marLeft w:val="480"/>
          <w:marRight w:val="0"/>
          <w:marTop w:val="0"/>
          <w:marBottom w:val="0"/>
          <w:divBdr>
            <w:top w:val="none" w:sz="0" w:space="0" w:color="auto"/>
            <w:left w:val="none" w:sz="0" w:space="0" w:color="auto"/>
            <w:bottom w:val="none" w:sz="0" w:space="0" w:color="auto"/>
            <w:right w:val="none" w:sz="0" w:space="0" w:color="auto"/>
          </w:divBdr>
        </w:div>
        <w:div w:id="2004164900">
          <w:marLeft w:val="480"/>
          <w:marRight w:val="0"/>
          <w:marTop w:val="0"/>
          <w:marBottom w:val="0"/>
          <w:divBdr>
            <w:top w:val="none" w:sz="0" w:space="0" w:color="auto"/>
            <w:left w:val="none" w:sz="0" w:space="0" w:color="auto"/>
            <w:bottom w:val="none" w:sz="0" w:space="0" w:color="auto"/>
            <w:right w:val="none" w:sz="0" w:space="0" w:color="auto"/>
          </w:divBdr>
        </w:div>
        <w:div w:id="78478837">
          <w:marLeft w:val="480"/>
          <w:marRight w:val="0"/>
          <w:marTop w:val="0"/>
          <w:marBottom w:val="0"/>
          <w:divBdr>
            <w:top w:val="none" w:sz="0" w:space="0" w:color="auto"/>
            <w:left w:val="none" w:sz="0" w:space="0" w:color="auto"/>
            <w:bottom w:val="none" w:sz="0" w:space="0" w:color="auto"/>
            <w:right w:val="none" w:sz="0" w:space="0" w:color="auto"/>
          </w:divBdr>
        </w:div>
        <w:div w:id="691147418">
          <w:marLeft w:val="480"/>
          <w:marRight w:val="0"/>
          <w:marTop w:val="0"/>
          <w:marBottom w:val="0"/>
          <w:divBdr>
            <w:top w:val="none" w:sz="0" w:space="0" w:color="auto"/>
            <w:left w:val="none" w:sz="0" w:space="0" w:color="auto"/>
            <w:bottom w:val="none" w:sz="0" w:space="0" w:color="auto"/>
            <w:right w:val="none" w:sz="0" w:space="0" w:color="auto"/>
          </w:divBdr>
        </w:div>
        <w:div w:id="564417507">
          <w:marLeft w:val="480"/>
          <w:marRight w:val="0"/>
          <w:marTop w:val="0"/>
          <w:marBottom w:val="0"/>
          <w:divBdr>
            <w:top w:val="none" w:sz="0" w:space="0" w:color="auto"/>
            <w:left w:val="none" w:sz="0" w:space="0" w:color="auto"/>
            <w:bottom w:val="none" w:sz="0" w:space="0" w:color="auto"/>
            <w:right w:val="none" w:sz="0" w:space="0" w:color="auto"/>
          </w:divBdr>
        </w:div>
        <w:div w:id="10298150">
          <w:marLeft w:val="480"/>
          <w:marRight w:val="0"/>
          <w:marTop w:val="0"/>
          <w:marBottom w:val="0"/>
          <w:divBdr>
            <w:top w:val="none" w:sz="0" w:space="0" w:color="auto"/>
            <w:left w:val="none" w:sz="0" w:space="0" w:color="auto"/>
            <w:bottom w:val="none" w:sz="0" w:space="0" w:color="auto"/>
            <w:right w:val="none" w:sz="0" w:space="0" w:color="auto"/>
          </w:divBdr>
        </w:div>
        <w:div w:id="1878156195">
          <w:marLeft w:val="480"/>
          <w:marRight w:val="0"/>
          <w:marTop w:val="0"/>
          <w:marBottom w:val="0"/>
          <w:divBdr>
            <w:top w:val="none" w:sz="0" w:space="0" w:color="auto"/>
            <w:left w:val="none" w:sz="0" w:space="0" w:color="auto"/>
            <w:bottom w:val="none" w:sz="0" w:space="0" w:color="auto"/>
            <w:right w:val="none" w:sz="0" w:space="0" w:color="auto"/>
          </w:divBdr>
        </w:div>
        <w:div w:id="371268266">
          <w:marLeft w:val="480"/>
          <w:marRight w:val="0"/>
          <w:marTop w:val="0"/>
          <w:marBottom w:val="0"/>
          <w:divBdr>
            <w:top w:val="none" w:sz="0" w:space="0" w:color="auto"/>
            <w:left w:val="none" w:sz="0" w:space="0" w:color="auto"/>
            <w:bottom w:val="none" w:sz="0" w:space="0" w:color="auto"/>
            <w:right w:val="none" w:sz="0" w:space="0" w:color="auto"/>
          </w:divBdr>
        </w:div>
        <w:div w:id="1715470342">
          <w:marLeft w:val="480"/>
          <w:marRight w:val="0"/>
          <w:marTop w:val="0"/>
          <w:marBottom w:val="0"/>
          <w:divBdr>
            <w:top w:val="none" w:sz="0" w:space="0" w:color="auto"/>
            <w:left w:val="none" w:sz="0" w:space="0" w:color="auto"/>
            <w:bottom w:val="none" w:sz="0" w:space="0" w:color="auto"/>
            <w:right w:val="none" w:sz="0" w:space="0" w:color="auto"/>
          </w:divBdr>
        </w:div>
        <w:div w:id="1115979045">
          <w:marLeft w:val="480"/>
          <w:marRight w:val="0"/>
          <w:marTop w:val="0"/>
          <w:marBottom w:val="0"/>
          <w:divBdr>
            <w:top w:val="none" w:sz="0" w:space="0" w:color="auto"/>
            <w:left w:val="none" w:sz="0" w:space="0" w:color="auto"/>
            <w:bottom w:val="none" w:sz="0" w:space="0" w:color="auto"/>
            <w:right w:val="none" w:sz="0" w:space="0" w:color="auto"/>
          </w:divBdr>
        </w:div>
        <w:div w:id="1606577793">
          <w:marLeft w:val="480"/>
          <w:marRight w:val="0"/>
          <w:marTop w:val="0"/>
          <w:marBottom w:val="0"/>
          <w:divBdr>
            <w:top w:val="none" w:sz="0" w:space="0" w:color="auto"/>
            <w:left w:val="none" w:sz="0" w:space="0" w:color="auto"/>
            <w:bottom w:val="none" w:sz="0" w:space="0" w:color="auto"/>
            <w:right w:val="none" w:sz="0" w:space="0" w:color="auto"/>
          </w:divBdr>
        </w:div>
        <w:div w:id="684866970">
          <w:marLeft w:val="480"/>
          <w:marRight w:val="0"/>
          <w:marTop w:val="0"/>
          <w:marBottom w:val="0"/>
          <w:divBdr>
            <w:top w:val="none" w:sz="0" w:space="0" w:color="auto"/>
            <w:left w:val="none" w:sz="0" w:space="0" w:color="auto"/>
            <w:bottom w:val="none" w:sz="0" w:space="0" w:color="auto"/>
            <w:right w:val="none" w:sz="0" w:space="0" w:color="auto"/>
          </w:divBdr>
        </w:div>
        <w:div w:id="1272784734">
          <w:marLeft w:val="480"/>
          <w:marRight w:val="0"/>
          <w:marTop w:val="0"/>
          <w:marBottom w:val="0"/>
          <w:divBdr>
            <w:top w:val="none" w:sz="0" w:space="0" w:color="auto"/>
            <w:left w:val="none" w:sz="0" w:space="0" w:color="auto"/>
            <w:bottom w:val="none" w:sz="0" w:space="0" w:color="auto"/>
            <w:right w:val="none" w:sz="0" w:space="0" w:color="auto"/>
          </w:divBdr>
        </w:div>
        <w:div w:id="1367825675">
          <w:marLeft w:val="480"/>
          <w:marRight w:val="0"/>
          <w:marTop w:val="0"/>
          <w:marBottom w:val="0"/>
          <w:divBdr>
            <w:top w:val="none" w:sz="0" w:space="0" w:color="auto"/>
            <w:left w:val="none" w:sz="0" w:space="0" w:color="auto"/>
            <w:bottom w:val="none" w:sz="0" w:space="0" w:color="auto"/>
            <w:right w:val="none" w:sz="0" w:space="0" w:color="auto"/>
          </w:divBdr>
        </w:div>
        <w:div w:id="310715242">
          <w:marLeft w:val="480"/>
          <w:marRight w:val="0"/>
          <w:marTop w:val="0"/>
          <w:marBottom w:val="0"/>
          <w:divBdr>
            <w:top w:val="none" w:sz="0" w:space="0" w:color="auto"/>
            <w:left w:val="none" w:sz="0" w:space="0" w:color="auto"/>
            <w:bottom w:val="none" w:sz="0" w:space="0" w:color="auto"/>
            <w:right w:val="none" w:sz="0" w:space="0" w:color="auto"/>
          </w:divBdr>
        </w:div>
        <w:div w:id="2092465984">
          <w:marLeft w:val="480"/>
          <w:marRight w:val="0"/>
          <w:marTop w:val="0"/>
          <w:marBottom w:val="0"/>
          <w:divBdr>
            <w:top w:val="none" w:sz="0" w:space="0" w:color="auto"/>
            <w:left w:val="none" w:sz="0" w:space="0" w:color="auto"/>
            <w:bottom w:val="none" w:sz="0" w:space="0" w:color="auto"/>
            <w:right w:val="none" w:sz="0" w:space="0" w:color="auto"/>
          </w:divBdr>
        </w:div>
        <w:div w:id="463079215">
          <w:marLeft w:val="480"/>
          <w:marRight w:val="0"/>
          <w:marTop w:val="0"/>
          <w:marBottom w:val="0"/>
          <w:divBdr>
            <w:top w:val="none" w:sz="0" w:space="0" w:color="auto"/>
            <w:left w:val="none" w:sz="0" w:space="0" w:color="auto"/>
            <w:bottom w:val="none" w:sz="0" w:space="0" w:color="auto"/>
            <w:right w:val="none" w:sz="0" w:space="0" w:color="auto"/>
          </w:divBdr>
        </w:div>
        <w:div w:id="1546214480">
          <w:marLeft w:val="480"/>
          <w:marRight w:val="0"/>
          <w:marTop w:val="0"/>
          <w:marBottom w:val="0"/>
          <w:divBdr>
            <w:top w:val="none" w:sz="0" w:space="0" w:color="auto"/>
            <w:left w:val="none" w:sz="0" w:space="0" w:color="auto"/>
            <w:bottom w:val="none" w:sz="0" w:space="0" w:color="auto"/>
            <w:right w:val="none" w:sz="0" w:space="0" w:color="auto"/>
          </w:divBdr>
        </w:div>
        <w:div w:id="236328835">
          <w:marLeft w:val="480"/>
          <w:marRight w:val="0"/>
          <w:marTop w:val="0"/>
          <w:marBottom w:val="0"/>
          <w:divBdr>
            <w:top w:val="none" w:sz="0" w:space="0" w:color="auto"/>
            <w:left w:val="none" w:sz="0" w:space="0" w:color="auto"/>
            <w:bottom w:val="none" w:sz="0" w:space="0" w:color="auto"/>
            <w:right w:val="none" w:sz="0" w:space="0" w:color="auto"/>
          </w:divBdr>
        </w:div>
        <w:div w:id="915624800">
          <w:marLeft w:val="480"/>
          <w:marRight w:val="0"/>
          <w:marTop w:val="0"/>
          <w:marBottom w:val="0"/>
          <w:divBdr>
            <w:top w:val="none" w:sz="0" w:space="0" w:color="auto"/>
            <w:left w:val="none" w:sz="0" w:space="0" w:color="auto"/>
            <w:bottom w:val="none" w:sz="0" w:space="0" w:color="auto"/>
            <w:right w:val="none" w:sz="0" w:space="0" w:color="auto"/>
          </w:divBdr>
        </w:div>
        <w:div w:id="1049260652">
          <w:marLeft w:val="480"/>
          <w:marRight w:val="0"/>
          <w:marTop w:val="0"/>
          <w:marBottom w:val="0"/>
          <w:divBdr>
            <w:top w:val="none" w:sz="0" w:space="0" w:color="auto"/>
            <w:left w:val="none" w:sz="0" w:space="0" w:color="auto"/>
            <w:bottom w:val="none" w:sz="0" w:space="0" w:color="auto"/>
            <w:right w:val="none" w:sz="0" w:space="0" w:color="auto"/>
          </w:divBdr>
        </w:div>
        <w:div w:id="949356273">
          <w:marLeft w:val="480"/>
          <w:marRight w:val="0"/>
          <w:marTop w:val="0"/>
          <w:marBottom w:val="0"/>
          <w:divBdr>
            <w:top w:val="none" w:sz="0" w:space="0" w:color="auto"/>
            <w:left w:val="none" w:sz="0" w:space="0" w:color="auto"/>
            <w:bottom w:val="none" w:sz="0" w:space="0" w:color="auto"/>
            <w:right w:val="none" w:sz="0" w:space="0" w:color="auto"/>
          </w:divBdr>
        </w:div>
        <w:div w:id="477261978">
          <w:marLeft w:val="480"/>
          <w:marRight w:val="0"/>
          <w:marTop w:val="0"/>
          <w:marBottom w:val="0"/>
          <w:divBdr>
            <w:top w:val="none" w:sz="0" w:space="0" w:color="auto"/>
            <w:left w:val="none" w:sz="0" w:space="0" w:color="auto"/>
            <w:bottom w:val="none" w:sz="0" w:space="0" w:color="auto"/>
            <w:right w:val="none" w:sz="0" w:space="0" w:color="auto"/>
          </w:divBdr>
        </w:div>
        <w:div w:id="2071074640">
          <w:marLeft w:val="480"/>
          <w:marRight w:val="0"/>
          <w:marTop w:val="0"/>
          <w:marBottom w:val="0"/>
          <w:divBdr>
            <w:top w:val="none" w:sz="0" w:space="0" w:color="auto"/>
            <w:left w:val="none" w:sz="0" w:space="0" w:color="auto"/>
            <w:bottom w:val="none" w:sz="0" w:space="0" w:color="auto"/>
            <w:right w:val="none" w:sz="0" w:space="0" w:color="auto"/>
          </w:divBdr>
        </w:div>
        <w:div w:id="1382824454">
          <w:marLeft w:val="480"/>
          <w:marRight w:val="0"/>
          <w:marTop w:val="0"/>
          <w:marBottom w:val="0"/>
          <w:divBdr>
            <w:top w:val="none" w:sz="0" w:space="0" w:color="auto"/>
            <w:left w:val="none" w:sz="0" w:space="0" w:color="auto"/>
            <w:bottom w:val="none" w:sz="0" w:space="0" w:color="auto"/>
            <w:right w:val="none" w:sz="0" w:space="0" w:color="auto"/>
          </w:divBdr>
        </w:div>
        <w:div w:id="758597296">
          <w:marLeft w:val="480"/>
          <w:marRight w:val="0"/>
          <w:marTop w:val="0"/>
          <w:marBottom w:val="0"/>
          <w:divBdr>
            <w:top w:val="none" w:sz="0" w:space="0" w:color="auto"/>
            <w:left w:val="none" w:sz="0" w:space="0" w:color="auto"/>
            <w:bottom w:val="none" w:sz="0" w:space="0" w:color="auto"/>
            <w:right w:val="none" w:sz="0" w:space="0" w:color="auto"/>
          </w:divBdr>
        </w:div>
        <w:div w:id="737561263">
          <w:marLeft w:val="480"/>
          <w:marRight w:val="0"/>
          <w:marTop w:val="0"/>
          <w:marBottom w:val="0"/>
          <w:divBdr>
            <w:top w:val="none" w:sz="0" w:space="0" w:color="auto"/>
            <w:left w:val="none" w:sz="0" w:space="0" w:color="auto"/>
            <w:bottom w:val="none" w:sz="0" w:space="0" w:color="auto"/>
            <w:right w:val="none" w:sz="0" w:space="0" w:color="auto"/>
          </w:divBdr>
        </w:div>
        <w:div w:id="1626159784">
          <w:marLeft w:val="480"/>
          <w:marRight w:val="0"/>
          <w:marTop w:val="0"/>
          <w:marBottom w:val="0"/>
          <w:divBdr>
            <w:top w:val="none" w:sz="0" w:space="0" w:color="auto"/>
            <w:left w:val="none" w:sz="0" w:space="0" w:color="auto"/>
            <w:bottom w:val="none" w:sz="0" w:space="0" w:color="auto"/>
            <w:right w:val="none" w:sz="0" w:space="0" w:color="auto"/>
          </w:divBdr>
        </w:div>
        <w:div w:id="975767054">
          <w:marLeft w:val="480"/>
          <w:marRight w:val="0"/>
          <w:marTop w:val="0"/>
          <w:marBottom w:val="0"/>
          <w:divBdr>
            <w:top w:val="none" w:sz="0" w:space="0" w:color="auto"/>
            <w:left w:val="none" w:sz="0" w:space="0" w:color="auto"/>
            <w:bottom w:val="none" w:sz="0" w:space="0" w:color="auto"/>
            <w:right w:val="none" w:sz="0" w:space="0" w:color="auto"/>
          </w:divBdr>
        </w:div>
        <w:div w:id="2123724165">
          <w:marLeft w:val="480"/>
          <w:marRight w:val="0"/>
          <w:marTop w:val="0"/>
          <w:marBottom w:val="0"/>
          <w:divBdr>
            <w:top w:val="none" w:sz="0" w:space="0" w:color="auto"/>
            <w:left w:val="none" w:sz="0" w:space="0" w:color="auto"/>
            <w:bottom w:val="none" w:sz="0" w:space="0" w:color="auto"/>
            <w:right w:val="none" w:sz="0" w:space="0" w:color="auto"/>
          </w:divBdr>
        </w:div>
        <w:div w:id="103037058">
          <w:marLeft w:val="480"/>
          <w:marRight w:val="0"/>
          <w:marTop w:val="0"/>
          <w:marBottom w:val="0"/>
          <w:divBdr>
            <w:top w:val="none" w:sz="0" w:space="0" w:color="auto"/>
            <w:left w:val="none" w:sz="0" w:space="0" w:color="auto"/>
            <w:bottom w:val="none" w:sz="0" w:space="0" w:color="auto"/>
            <w:right w:val="none" w:sz="0" w:space="0" w:color="auto"/>
          </w:divBdr>
        </w:div>
        <w:div w:id="492113250">
          <w:marLeft w:val="480"/>
          <w:marRight w:val="0"/>
          <w:marTop w:val="0"/>
          <w:marBottom w:val="0"/>
          <w:divBdr>
            <w:top w:val="none" w:sz="0" w:space="0" w:color="auto"/>
            <w:left w:val="none" w:sz="0" w:space="0" w:color="auto"/>
            <w:bottom w:val="none" w:sz="0" w:space="0" w:color="auto"/>
            <w:right w:val="none" w:sz="0" w:space="0" w:color="auto"/>
          </w:divBdr>
        </w:div>
        <w:div w:id="1320500259">
          <w:marLeft w:val="480"/>
          <w:marRight w:val="0"/>
          <w:marTop w:val="0"/>
          <w:marBottom w:val="0"/>
          <w:divBdr>
            <w:top w:val="none" w:sz="0" w:space="0" w:color="auto"/>
            <w:left w:val="none" w:sz="0" w:space="0" w:color="auto"/>
            <w:bottom w:val="none" w:sz="0" w:space="0" w:color="auto"/>
            <w:right w:val="none" w:sz="0" w:space="0" w:color="auto"/>
          </w:divBdr>
        </w:div>
        <w:div w:id="161354261">
          <w:marLeft w:val="480"/>
          <w:marRight w:val="0"/>
          <w:marTop w:val="0"/>
          <w:marBottom w:val="0"/>
          <w:divBdr>
            <w:top w:val="none" w:sz="0" w:space="0" w:color="auto"/>
            <w:left w:val="none" w:sz="0" w:space="0" w:color="auto"/>
            <w:bottom w:val="none" w:sz="0" w:space="0" w:color="auto"/>
            <w:right w:val="none" w:sz="0" w:space="0" w:color="auto"/>
          </w:divBdr>
        </w:div>
        <w:div w:id="1920402202">
          <w:marLeft w:val="480"/>
          <w:marRight w:val="0"/>
          <w:marTop w:val="0"/>
          <w:marBottom w:val="0"/>
          <w:divBdr>
            <w:top w:val="none" w:sz="0" w:space="0" w:color="auto"/>
            <w:left w:val="none" w:sz="0" w:space="0" w:color="auto"/>
            <w:bottom w:val="none" w:sz="0" w:space="0" w:color="auto"/>
            <w:right w:val="none" w:sz="0" w:space="0" w:color="auto"/>
          </w:divBdr>
        </w:div>
        <w:div w:id="787893001">
          <w:marLeft w:val="480"/>
          <w:marRight w:val="0"/>
          <w:marTop w:val="0"/>
          <w:marBottom w:val="0"/>
          <w:divBdr>
            <w:top w:val="none" w:sz="0" w:space="0" w:color="auto"/>
            <w:left w:val="none" w:sz="0" w:space="0" w:color="auto"/>
            <w:bottom w:val="none" w:sz="0" w:space="0" w:color="auto"/>
            <w:right w:val="none" w:sz="0" w:space="0" w:color="auto"/>
          </w:divBdr>
        </w:div>
        <w:div w:id="1570922534">
          <w:marLeft w:val="480"/>
          <w:marRight w:val="0"/>
          <w:marTop w:val="0"/>
          <w:marBottom w:val="0"/>
          <w:divBdr>
            <w:top w:val="none" w:sz="0" w:space="0" w:color="auto"/>
            <w:left w:val="none" w:sz="0" w:space="0" w:color="auto"/>
            <w:bottom w:val="none" w:sz="0" w:space="0" w:color="auto"/>
            <w:right w:val="none" w:sz="0" w:space="0" w:color="auto"/>
          </w:divBdr>
        </w:div>
        <w:div w:id="2028561161">
          <w:marLeft w:val="480"/>
          <w:marRight w:val="0"/>
          <w:marTop w:val="0"/>
          <w:marBottom w:val="0"/>
          <w:divBdr>
            <w:top w:val="none" w:sz="0" w:space="0" w:color="auto"/>
            <w:left w:val="none" w:sz="0" w:space="0" w:color="auto"/>
            <w:bottom w:val="none" w:sz="0" w:space="0" w:color="auto"/>
            <w:right w:val="none" w:sz="0" w:space="0" w:color="auto"/>
          </w:divBdr>
        </w:div>
        <w:div w:id="1714889509">
          <w:marLeft w:val="480"/>
          <w:marRight w:val="0"/>
          <w:marTop w:val="0"/>
          <w:marBottom w:val="0"/>
          <w:divBdr>
            <w:top w:val="none" w:sz="0" w:space="0" w:color="auto"/>
            <w:left w:val="none" w:sz="0" w:space="0" w:color="auto"/>
            <w:bottom w:val="none" w:sz="0" w:space="0" w:color="auto"/>
            <w:right w:val="none" w:sz="0" w:space="0" w:color="auto"/>
          </w:divBdr>
        </w:div>
        <w:div w:id="1784230062">
          <w:marLeft w:val="480"/>
          <w:marRight w:val="0"/>
          <w:marTop w:val="0"/>
          <w:marBottom w:val="0"/>
          <w:divBdr>
            <w:top w:val="none" w:sz="0" w:space="0" w:color="auto"/>
            <w:left w:val="none" w:sz="0" w:space="0" w:color="auto"/>
            <w:bottom w:val="none" w:sz="0" w:space="0" w:color="auto"/>
            <w:right w:val="none" w:sz="0" w:space="0" w:color="auto"/>
          </w:divBdr>
        </w:div>
        <w:div w:id="776098644">
          <w:marLeft w:val="480"/>
          <w:marRight w:val="0"/>
          <w:marTop w:val="0"/>
          <w:marBottom w:val="0"/>
          <w:divBdr>
            <w:top w:val="none" w:sz="0" w:space="0" w:color="auto"/>
            <w:left w:val="none" w:sz="0" w:space="0" w:color="auto"/>
            <w:bottom w:val="none" w:sz="0" w:space="0" w:color="auto"/>
            <w:right w:val="none" w:sz="0" w:space="0" w:color="auto"/>
          </w:divBdr>
        </w:div>
        <w:div w:id="676619779">
          <w:marLeft w:val="480"/>
          <w:marRight w:val="0"/>
          <w:marTop w:val="0"/>
          <w:marBottom w:val="0"/>
          <w:divBdr>
            <w:top w:val="none" w:sz="0" w:space="0" w:color="auto"/>
            <w:left w:val="none" w:sz="0" w:space="0" w:color="auto"/>
            <w:bottom w:val="none" w:sz="0" w:space="0" w:color="auto"/>
            <w:right w:val="none" w:sz="0" w:space="0" w:color="auto"/>
          </w:divBdr>
        </w:div>
        <w:div w:id="1509057074">
          <w:marLeft w:val="480"/>
          <w:marRight w:val="0"/>
          <w:marTop w:val="0"/>
          <w:marBottom w:val="0"/>
          <w:divBdr>
            <w:top w:val="none" w:sz="0" w:space="0" w:color="auto"/>
            <w:left w:val="none" w:sz="0" w:space="0" w:color="auto"/>
            <w:bottom w:val="none" w:sz="0" w:space="0" w:color="auto"/>
            <w:right w:val="none" w:sz="0" w:space="0" w:color="auto"/>
          </w:divBdr>
        </w:div>
        <w:div w:id="580676020">
          <w:marLeft w:val="480"/>
          <w:marRight w:val="0"/>
          <w:marTop w:val="0"/>
          <w:marBottom w:val="0"/>
          <w:divBdr>
            <w:top w:val="none" w:sz="0" w:space="0" w:color="auto"/>
            <w:left w:val="none" w:sz="0" w:space="0" w:color="auto"/>
            <w:bottom w:val="none" w:sz="0" w:space="0" w:color="auto"/>
            <w:right w:val="none" w:sz="0" w:space="0" w:color="auto"/>
          </w:divBdr>
        </w:div>
        <w:div w:id="1533616965">
          <w:marLeft w:val="480"/>
          <w:marRight w:val="0"/>
          <w:marTop w:val="0"/>
          <w:marBottom w:val="0"/>
          <w:divBdr>
            <w:top w:val="none" w:sz="0" w:space="0" w:color="auto"/>
            <w:left w:val="none" w:sz="0" w:space="0" w:color="auto"/>
            <w:bottom w:val="none" w:sz="0" w:space="0" w:color="auto"/>
            <w:right w:val="none" w:sz="0" w:space="0" w:color="auto"/>
          </w:divBdr>
        </w:div>
        <w:div w:id="671490903">
          <w:marLeft w:val="480"/>
          <w:marRight w:val="0"/>
          <w:marTop w:val="0"/>
          <w:marBottom w:val="0"/>
          <w:divBdr>
            <w:top w:val="none" w:sz="0" w:space="0" w:color="auto"/>
            <w:left w:val="none" w:sz="0" w:space="0" w:color="auto"/>
            <w:bottom w:val="none" w:sz="0" w:space="0" w:color="auto"/>
            <w:right w:val="none" w:sz="0" w:space="0" w:color="auto"/>
          </w:divBdr>
        </w:div>
        <w:div w:id="916597728">
          <w:marLeft w:val="480"/>
          <w:marRight w:val="0"/>
          <w:marTop w:val="0"/>
          <w:marBottom w:val="0"/>
          <w:divBdr>
            <w:top w:val="none" w:sz="0" w:space="0" w:color="auto"/>
            <w:left w:val="none" w:sz="0" w:space="0" w:color="auto"/>
            <w:bottom w:val="none" w:sz="0" w:space="0" w:color="auto"/>
            <w:right w:val="none" w:sz="0" w:space="0" w:color="auto"/>
          </w:divBdr>
        </w:div>
        <w:div w:id="1370254891">
          <w:marLeft w:val="480"/>
          <w:marRight w:val="0"/>
          <w:marTop w:val="0"/>
          <w:marBottom w:val="0"/>
          <w:divBdr>
            <w:top w:val="none" w:sz="0" w:space="0" w:color="auto"/>
            <w:left w:val="none" w:sz="0" w:space="0" w:color="auto"/>
            <w:bottom w:val="none" w:sz="0" w:space="0" w:color="auto"/>
            <w:right w:val="none" w:sz="0" w:space="0" w:color="auto"/>
          </w:divBdr>
        </w:div>
        <w:div w:id="90710110">
          <w:marLeft w:val="480"/>
          <w:marRight w:val="0"/>
          <w:marTop w:val="0"/>
          <w:marBottom w:val="0"/>
          <w:divBdr>
            <w:top w:val="none" w:sz="0" w:space="0" w:color="auto"/>
            <w:left w:val="none" w:sz="0" w:space="0" w:color="auto"/>
            <w:bottom w:val="none" w:sz="0" w:space="0" w:color="auto"/>
            <w:right w:val="none" w:sz="0" w:space="0" w:color="auto"/>
          </w:divBdr>
        </w:div>
        <w:div w:id="725836294">
          <w:marLeft w:val="480"/>
          <w:marRight w:val="0"/>
          <w:marTop w:val="0"/>
          <w:marBottom w:val="0"/>
          <w:divBdr>
            <w:top w:val="none" w:sz="0" w:space="0" w:color="auto"/>
            <w:left w:val="none" w:sz="0" w:space="0" w:color="auto"/>
            <w:bottom w:val="none" w:sz="0" w:space="0" w:color="auto"/>
            <w:right w:val="none" w:sz="0" w:space="0" w:color="auto"/>
          </w:divBdr>
        </w:div>
        <w:div w:id="1392652716">
          <w:marLeft w:val="480"/>
          <w:marRight w:val="0"/>
          <w:marTop w:val="0"/>
          <w:marBottom w:val="0"/>
          <w:divBdr>
            <w:top w:val="none" w:sz="0" w:space="0" w:color="auto"/>
            <w:left w:val="none" w:sz="0" w:space="0" w:color="auto"/>
            <w:bottom w:val="none" w:sz="0" w:space="0" w:color="auto"/>
            <w:right w:val="none" w:sz="0" w:space="0" w:color="auto"/>
          </w:divBdr>
        </w:div>
      </w:divsChild>
    </w:div>
    <w:div w:id="341127534">
      <w:bodyDiv w:val="1"/>
      <w:marLeft w:val="0"/>
      <w:marRight w:val="0"/>
      <w:marTop w:val="0"/>
      <w:marBottom w:val="0"/>
      <w:divBdr>
        <w:top w:val="none" w:sz="0" w:space="0" w:color="auto"/>
        <w:left w:val="none" w:sz="0" w:space="0" w:color="auto"/>
        <w:bottom w:val="none" w:sz="0" w:space="0" w:color="auto"/>
        <w:right w:val="none" w:sz="0" w:space="0" w:color="auto"/>
      </w:divBdr>
    </w:div>
    <w:div w:id="341277590">
      <w:bodyDiv w:val="1"/>
      <w:marLeft w:val="0"/>
      <w:marRight w:val="0"/>
      <w:marTop w:val="0"/>
      <w:marBottom w:val="0"/>
      <w:divBdr>
        <w:top w:val="none" w:sz="0" w:space="0" w:color="auto"/>
        <w:left w:val="none" w:sz="0" w:space="0" w:color="auto"/>
        <w:bottom w:val="none" w:sz="0" w:space="0" w:color="auto"/>
        <w:right w:val="none" w:sz="0" w:space="0" w:color="auto"/>
      </w:divBdr>
    </w:div>
    <w:div w:id="341472249">
      <w:bodyDiv w:val="1"/>
      <w:marLeft w:val="0"/>
      <w:marRight w:val="0"/>
      <w:marTop w:val="0"/>
      <w:marBottom w:val="0"/>
      <w:divBdr>
        <w:top w:val="none" w:sz="0" w:space="0" w:color="auto"/>
        <w:left w:val="none" w:sz="0" w:space="0" w:color="auto"/>
        <w:bottom w:val="none" w:sz="0" w:space="0" w:color="auto"/>
        <w:right w:val="none" w:sz="0" w:space="0" w:color="auto"/>
      </w:divBdr>
    </w:div>
    <w:div w:id="341590592">
      <w:bodyDiv w:val="1"/>
      <w:marLeft w:val="0"/>
      <w:marRight w:val="0"/>
      <w:marTop w:val="0"/>
      <w:marBottom w:val="0"/>
      <w:divBdr>
        <w:top w:val="none" w:sz="0" w:space="0" w:color="auto"/>
        <w:left w:val="none" w:sz="0" w:space="0" w:color="auto"/>
        <w:bottom w:val="none" w:sz="0" w:space="0" w:color="auto"/>
        <w:right w:val="none" w:sz="0" w:space="0" w:color="auto"/>
      </w:divBdr>
    </w:div>
    <w:div w:id="341663953">
      <w:bodyDiv w:val="1"/>
      <w:marLeft w:val="0"/>
      <w:marRight w:val="0"/>
      <w:marTop w:val="0"/>
      <w:marBottom w:val="0"/>
      <w:divBdr>
        <w:top w:val="none" w:sz="0" w:space="0" w:color="auto"/>
        <w:left w:val="none" w:sz="0" w:space="0" w:color="auto"/>
        <w:bottom w:val="none" w:sz="0" w:space="0" w:color="auto"/>
        <w:right w:val="none" w:sz="0" w:space="0" w:color="auto"/>
      </w:divBdr>
    </w:div>
    <w:div w:id="342050784">
      <w:bodyDiv w:val="1"/>
      <w:marLeft w:val="0"/>
      <w:marRight w:val="0"/>
      <w:marTop w:val="0"/>
      <w:marBottom w:val="0"/>
      <w:divBdr>
        <w:top w:val="none" w:sz="0" w:space="0" w:color="auto"/>
        <w:left w:val="none" w:sz="0" w:space="0" w:color="auto"/>
        <w:bottom w:val="none" w:sz="0" w:space="0" w:color="auto"/>
        <w:right w:val="none" w:sz="0" w:space="0" w:color="auto"/>
      </w:divBdr>
      <w:divsChild>
        <w:div w:id="703604961">
          <w:marLeft w:val="480"/>
          <w:marRight w:val="0"/>
          <w:marTop w:val="0"/>
          <w:marBottom w:val="0"/>
          <w:divBdr>
            <w:top w:val="none" w:sz="0" w:space="0" w:color="auto"/>
            <w:left w:val="none" w:sz="0" w:space="0" w:color="auto"/>
            <w:bottom w:val="none" w:sz="0" w:space="0" w:color="auto"/>
            <w:right w:val="none" w:sz="0" w:space="0" w:color="auto"/>
          </w:divBdr>
        </w:div>
        <w:div w:id="1638493249">
          <w:marLeft w:val="480"/>
          <w:marRight w:val="0"/>
          <w:marTop w:val="0"/>
          <w:marBottom w:val="0"/>
          <w:divBdr>
            <w:top w:val="none" w:sz="0" w:space="0" w:color="auto"/>
            <w:left w:val="none" w:sz="0" w:space="0" w:color="auto"/>
            <w:bottom w:val="none" w:sz="0" w:space="0" w:color="auto"/>
            <w:right w:val="none" w:sz="0" w:space="0" w:color="auto"/>
          </w:divBdr>
        </w:div>
        <w:div w:id="994836541">
          <w:marLeft w:val="480"/>
          <w:marRight w:val="0"/>
          <w:marTop w:val="0"/>
          <w:marBottom w:val="0"/>
          <w:divBdr>
            <w:top w:val="none" w:sz="0" w:space="0" w:color="auto"/>
            <w:left w:val="none" w:sz="0" w:space="0" w:color="auto"/>
            <w:bottom w:val="none" w:sz="0" w:space="0" w:color="auto"/>
            <w:right w:val="none" w:sz="0" w:space="0" w:color="auto"/>
          </w:divBdr>
        </w:div>
        <w:div w:id="803423891">
          <w:marLeft w:val="480"/>
          <w:marRight w:val="0"/>
          <w:marTop w:val="0"/>
          <w:marBottom w:val="0"/>
          <w:divBdr>
            <w:top w:val="none" w:sz="0" w:space="0" w:color="auto"/>
            <w:left w:val="none" w:sz="0" w:space="0" w:color="auto"/>
            <w:bottom w:val="none" w:sz="0" w:space="0" w:color="auto"/>
            <w:right w:val="none" w:sz="0" w:space="0" w:color="auto"/>
          </w:divBdr>
        </w:div>
        <w:div w:id="789204974">
          <w:marLeft w:val="480"/>
          <w:marRight w:val="0"/>
          <w:marTop w:val="0"/>
          <w:marBottom w:val="0"/>
          <w:divBdr>
            <w:top w:val="none" w:sz="0" w:space="0" w:color="auto"/>
            <w:left w:val="none" w:sz="0" w:space="0" w:color="auto"/>
            <w:bottom w:val="none" w:sz="0" w:space="0" w:color="auto"/>
            <w:right w:val="none" w:sz="0" w:space="0" w:color="auto"/>
          </w:divBdr>
        </w:div>
        <w:div w:id="1014959042">
          <w:marLeft w:val="480"/>
          <w:marRight w:val="0"/>
          <w:marTop w:val="0"/>
          <w:marBottom w:val="0"/>
          <w:divBdr>
            <w:top w:val="none" w:sz="0" w:space="0" w:color="auto"/>
            <w:left w:val="none" w:sz="0" w:space="0" w:color="auto"/>
            <w:bottom w:val="none" w:sz="0" w:space="0" w:color="auto"/>
            <w:right w:val="none" w:sz="0" w:space="0" w:color="auto"/>
          </w:divBdr>
        </w:div>
        <w:div w:id="2015641760">
          <w:marLeft w:val="480"/>
          <w:marRight w:val="0"/>
          <w:marTop w:val="0"/>
          <w:marBottom w:val="0"/>
          <w:divBdr>
            <w:top w:val="none" w:sz="0" w:space="0" w:color="auto"/>
            <w:left w:val="none" w:sz="0" w:space="0" w:color="auto"/>
            <w:bottom w:val="none" w:sz="0" w:space="0" w:color="auto"/>
            <w:right w:val="none" w:sz="0" w:space="0" w:color="auto"/>
          </w:divBdr>
        </w:div>
        <w:div w:id="80492062">
          <w:marLeft w:val="480"/>
          <w:marRight w:val="0"/>
          <w:marTop w:val="0"/>
          <w:marBottom w:val="0"/>
          <w:divBdr>
            <w:top w:val="none" w:sz="0" w:space="0" w:color="auto"/>
            <w:left w:val="none" w:sz="0" w:space="0" w:color="auto"/>
            <w:bottom w:val="none" w:sz="0" w:space="0" w:color="auto"/>
            <w:right w:val="none" w:sz="0" w:space="0" w:color="auto"/>
          </w:divBdr>
        </w:div>
        <w:div w:id="1001808581">
          <w:marLeft w:val="480"/>
          <w:marRight w:val="0"/>
          <w:marTop w:val="0"/>
          <w:marBottom w:val="0"/>
          <w:divBdr>
            <w:top w:val="none" w:sz="0" w:space="0" w:color="auto"/>
            <w:left w:val="none" w:sz="0" w:space="0" w:color="auto"/>
            <w:bottom w:val="none" w:sz="0" w:space="0" w:color="auto"/>
            <w:right w:val="none" w:sz="0" w:space="0" w:color="auto"/>
          </w:divBdr>
        </w:div>
        <w:div w:id="78722498">
          <w:marLeft w:val="480"/>
          <w:marRight w:val="0"/>
          <w:marTop w:val="0"/>
          <w:marBottom w:val="0"/>
          <w:divBdr>
            <w:top w:val="none" w:sz="0" w:space="0" w:color="auto"/>
            <w:left w:val="none" w:sz="0" w:space="0" w:color="auto"/>
            <w:bottom w:val="none" w:sz="0" w:space="0" w:color="auto"/>
            <w:right w:val="none" w:sz="0" w:space="0" w:color="auto"/>
          </w:divBdr>
        </w:div>
        <w:div w:id="1837570078">
          <w:marLeft w:val="480"/>
          <w:marRight w:val="0"/>
          <w:marTop w:val="0"/>
          <w:marBottom w:val="0"/>
          <w:divBdr>
            <w:top w:val="none" w:sz="0" w:space="0" w:color="auto"/>
            <w:left w:val="none" w:sz="0" w:space="0" w:color="auto"/>
            <w:bottom w:val="none" w:sz="0" w:space="0" w:color="auto"/>
            <w:right w:val="none" w:sz="0" w:space="0" w:color="auto"/>
          </w:divBdr>
        </w:div>
        <w:div w:id="1678658399">
          <w:marLeft w:val="480"/>
          <w:marRight w:val="0"/>
          <w:marTop w:val="0"/>
          <w:marBottom w:val="0"/>
          <w:divBdr>
            <w:top w:val="none" w:sz="0" w:space="0" w:color="auto"/>
            <w:left w:val="none" w:sz="0" w:space="0" w:color="auto"/>
            <w:bottom w:val="none" w:sz="0" w:space="0" w:color="auto"/>
            <w:right w:val="none" w:sz="0" w:space="0" w:color="auto"/>
          </w:divBdr>
        </w:div>
        <w:div w:id="271787729">
          <w:marLeft w:val="480"/>
          <w:marRight w:val="0"/>
          <w:marTop w:val="0"/>
          <w:marBottom w:val="0"/>
          <w:divBdr>
            <w:top w:val="none" w:sz="0" w:space="0" w:color="auto"/>
            <w:left w:val="none" w:sz="0" w:space="0" w:color="auto"/>
            <w:bottom w:val="none" w:sz="0" w:space="0" w:color="auto"/>
            <w:right w:val="none" w:sz="0" w:space="0" w:color="auto"/>
          </w:divBdr>
        </w:div>
        <w:div w:id="1962682979">
          <w:marLeft w:val="480"/>
          <w:marRight w:val="0"/>
          <w:marTop w:val="0"/>
          <w:marBottom w:val="0"/>
          <w:divBdr>
            <w:top w:val="none" w:sz="0" w:space="0" w:color="auto"/>
            <w:left w:val="none" w:sz="0" w:space="0" w:color="auto"/>
            <w:bottom w:val="none" w:sz="0" w:space="0" w:color="auto"/>
            <w:right w:val="none" w:sz="0" w:space="0" w:color="auto"/>
          </w:divBdr>
        </w:div>
        <w:div w:id="1591426451">
          <w:marLeft w:val="480"/>
          <w:marRight w:val="0"/>
          <w:marTop w:val="0"/>
          <w:marBottom w:val="0"/>
          <w:divBdr>
            <w:top w:val="none" w:sz="0" w:space="0" w:color="auto"/>
            <w:left w:val="none" w:sz="0" w:space="0" w:color="auto"/>
            <w:bottom w:val="none" w:sz="0" w:space="0" w:color="auto"/>
            <w:right w:val="none" w:sz="0" w:space="0" w:color="auto"/>
          </w:divBdr>
        </w:div>
        <w:div w:id="1768843661">
          <w:marLeft w:val="480"/>
          <w:marRight w:val="0"/>
          <w:marTop w:val="0"/>
          <w:marBottom w:val="0"/>
          <w:divBdr>
            <w:top w:val="none" w:sz="0" w:space="0" w:color="auto"/>
            <w:left w:val="none" w:sz="0" w:space="0" w:color="auto"/>
            <w:bottom w:val="none" w:sz="0" w:space="0" w:color="auto"/>
            <w:right w:val="none" w:sz="0" w:space="0" w:color="auto"/>
          </w:divBdr>
        </w:div>
        <w:div w:id="1380662875">
          <w:marLeft w:val="480"/>
          <w:marRight w:val="0"/>
          <w:marTop w:val="0"/>
          <w:marBottom w:val="0"/>
          <w:divBdr>
            <w:top w:val="none" w:sz="0" w:space="0" w:color="auto"/>
            <w:left w:val="none" w:sz="0" w:space="0" w:color="auto"/>
            <w:bottom w:val="none" w:sz="0" w:space="0" w:color="auto"/>
            <w:right w:val="none" w:sz="0" w:space="0" w:color="auto"/>
          </w:divBdr>
        </w:div>
        <w:div w:id="896665380">
          <w:marLeft w:val="480"/>
          <w:marRight w:val="0"/>
          <w:marTop w:val="0"/>
          <w:marBottom w:val="0"/>
          <w:divBdr>
            <w:top w:val="none" w:sz="0" w:space="0" w:color="auto"/>
            <w:left w:val="none" w:sz="0" w:space="0" w:color="auto"/>
            <w:bottom w:val="none" w:sz="0" w:space="0" w:color="auto"/>
            <w:right w:val="none" w:sz="0" w:space="0" w:color="auto"/>
          </w:divBdr>
        </w:div>
        <w:div w:id="2103143682">
          <w:marLeft w:val="480"/>
          <w:marRight w:val="0"/>
          <w:marTop w:val="0"/>
          <w:marBottom w:val="0"/>
          <w:divBdr>
            <w:top w:val="none" w:sz="0" w:space="0" w:color="auto"/>
            <w:left w:val="none" w:sz="0" w:space="0" w:color="auto"/>
            <w:bottom w:val="none" w:sz="0" w:space="0" w:color="auto"/>
            <w:right w:val="none" w:sz="0" w:space="0" w:color="auto"/>
          </w:divBdr>
        </w:div>
        <w:div w:id="671877007">
          <w:marLeft w:val="480"/>
          <w:marRight w:val="0"/>
          <w:marTop w:val="0"/>
          <w:marBottom w:val="0"/>
          <w:divBdr>
            <w:top w:val="none" w:sz="0" w:space="0" w:color="auto"/>
            <w:left w:val="none" w:sz="0" w:space="0" w:color="auto"/>
            <w:bottom w:val="none" w:sz="0" w:space="0" w:color="auto"/>
            <w:right w:val="none" w:sz="0" w:space="0" w:color="auto"/>
          </w:divBdr>
        </w:div>
        <w:div w:id="1419905793">
          <w:marLeft w:val="480"/>
          <w:marRight w:val="0"/>
          <w:marTop w:val="0"/>
          <w:marBottom w:val="0"/>
          <w:divBdr>
            <w:top w:val="none" w:sz="0" w:space="0" w:color="auto"/>
            <w:left w:val="none" w:sz="0" w:space="0" w:color="auto"/>
            <w:bottom w:val="none" w:sz="0" w:space="0" w:color="auto"/>
            <w:right w:val="none" w:sz="0" w:space="0" w:color="auto"/>
          </w:divBdr>
        </w:div>
        <w:div w:id="871113583">
          <w:marLeft w:val="480"/>
          <w:marRight w:val="0"/>
          <w:marTop w:val="0"/>
          <w:marBottom w:val="0"/>
          <w:divBdr>
            <w:top w:val="none" w:sz="0" w:space="0" w:color="auto"/>
            <w:left w:val="none" w:sz="0" w:space="0" w:color="auto"/>
            <w:bottom w:val="none" w:sz="0" w:space="0" w:color="auto"/>
            <w:right w:val="none" w:sz="0" w:space="0" w:color="auto"/>
          </w:divBdr>
        </w:div>
        <w:div w:id="810833394">
          <w:marLeft w:val="480"/>
          <w:marRight w:val="0"/>
          <w:marTop w:val="0"/>
          <w:marBottom w:val="0"/>
          <w:divBdr>
            <w:top w:val="none" w:sz="0" w:space="0" w:color="auto"/>
            <w:left w:val="none" w:sz="0" w:space="0" w:color="auto"/>
            <w:bottom w:val="none" w:sz="0" w:space="0" w:color="auto"/>
            <w:right w:val="none" w:sz="0" w:space="0" w:color="auto"/>
          </w:divBdr>
        </w:div>
        <w:div w:id="642655601">
          <w:marLeft w:val="480"/>
          <w:marRight w:val="0"/>
          <w:marTop w:val="0"/>
          <w:marBottom w:val="0"/>
          <w:divBdr>
            <w:top w:val="none" w:sz="0" w:space="0" w:color="auto"/>
            <w:left w:val="none" w:sz="0" w:space="0" w:color="auto"/>
            <w:bottom w:val="none" w:sz="0" w:space="0" w:color="auto"/>
            <w:right w:val="none" w:sz="0" w:space="0" w:color="auto"/>
          </w:divBdr>
        </w:div>
        <w:div w:id="695623199">
          <w:marLeft w:val="480"/>
          <w:marRight w:val="0"/>
          <w:marTop w:val="0"/>
          <w:marBottom w:val="0"/>
          <w:divBdr>
            <w:top w:val="none" w:sz="0" w:space="0" w:color="auto"/>
            <w:left w:val="none" w:sz="0" w:space="0" w:color="auto"/>
            <w:bottom w:val="none" w:sz="0" w:space="0" w:color="auto"/>
            <w:right w:val="none" w:sz="0" w:space="0" w:color="auto"/>
          </w:divBdr>
        </w:div>
        <w:div w:id="400561744">
          <w:marLeft w:val="480"/>
          <w:marRight w:val="0"/>
          <w:marTop w:val="0"/>
          <w:marBottom w:val="0"/>
          <w:divBdr>
            <w:top w:val="none" w:sz="0" w:space="0" w:color="auto"/>
            <w:left w:val="none" w:sz="0" w:space="0" w:color="auto"/>
            <w:bottom w:val="none" w:sz="0" w:space="0" w:color="auto"/>
            <w:right w:val="none" w:sz="0" w:space="0" w:color="auto"/>
          </w:divBdr>
        </w:div>
        <w:div w:id="882130492">
          <w:marLeft w:val="480"/>
          <w:marRight w:val="0"/>
          <w:marTop w:val="0"/>
          <w:marBottom w:val="0"/>
          <w:divBdr>
            <w:top w:val="none" w:sz="0" w:space="0" w:color="auto"/>
            <w:left w:val="none" w:sz="0" w:space="0" w:color="auto"/>
            <w:bottom w:val="none" w:sz="0" w:space="0" w:color="auto"/>
            <w:right w:val="none" w:sz="0" w:space="0" w:color="auto"/>
          </w:divBdr>
        </w:div>
        <w:div w:id="2015841616">
          <w:marLeft w:val="480"/>
          <w:marRight w:val="0"/>
          <w:marTop w:val="0"/>
          <w:marBottom w:val="0"/>
          <w:divBdr>
            <w:top w:val="none" w:sz="0" w:space="0" w:color="auto"/>
            <w:left w:val="none" w:sz="0" w:space="0" w:color="auto"/>
            <w:bottom w:val="none" w:sz="0" w:space="0" w:color="auto"/>
            <w:right w:val="none" w:sz="0" w:space="0" w:color="auto"/>
          </w:divBdr>
        </w:div>
        <w:div w:id="482967305">
          <w:marLeft w:val="480"/>
          <w:marRight w:val="0"/>
          <w:marTop w:val="0"/>
          <w:marBottom w:val="0"/>
          <w:divBdr>
            <w:top w:val="none" w:sz="0" w:space="0" w:color="auto"/>
            <w:left w:val="none" w:sz="0" w:space="0" w:color="auto"/>
            <w:bottom w:val="none" w:sz="0" w:space="0" w:color="auto"/>
            <w:right w:val="none" w:sz="0" w:space="0" w:color="auto"/>
          </w:divBdr>
        </w:div>
        <w:div w:id="1149711587">
          <w:marLeft w:val="480"/>
          <w:marRight w:val="0"/>
          <w:marTop w:val="0"/>
          <w:marBottom w:val="0"/>
          <w:divBdr>
            <w:top w:val="none" w:sz="0" w:space="0" w:color="auto"/>
            <w:left w:val="none" w:sz="0" w:space="0" w:color="auto"/>
            <w:bottom w:val="none" w:sz="0" w:space="0" w:color="auto"/>
            <w:right w:val="none" w:sz="0" w:space="0" w:color="auto"/>
          </w:divBdr>
        </w:div>
        <w:div w:id="1786534868">
          <w:marLeft w:val="480"/>
          <w:marRight w:val="0"/>
          <w:marTop w:val="0"/>
          <w:marBottom w:val="0"/>
          <w:divBdr>
            <w:top w:val="none" w:sz="0" w:space="0" w:color="auto"/>
            <w:left w:val="none" w:sz="0" w:space="0" w:color="auto"/>
            <w:bottom w:val="none" w:sz="0" w:space="0" w:color="auto"/>
            <w:right w:val="none" w:sz="0" w:space="0" w:color="auto"/>
          </w:divBdr>
        </w:div>
        <w:div w:id="373577465">
          <w:marLeft w:val="480"/>
          <w:marRight w:val="0"/>
          <w:marTop w:val="0"/>
          <w:marBottom w:val="0"/>
          <w:divBdr>
            <w:top w:val="none" w:sz="0" w:space="0" w:color="auto"/>
            <w:left w:val="none" w:sz="0" w:space="0" w:color="auto"/>
            <w:bottom w:val="none" w:sz="0" w:space="0" w:color="auto"/>
            <w:right w:val="none" w:sz="0" w:space="0" w:color="auto"/>
          </w:divBdr>
        </w:div>
        <w:div w:id="881750466">
          <w:marLeft w:val="480"/>
          <w:marRight w:val="0"/>
          <w:marTop w:val="0"/>
          <w:marBottom w:val="0"/>
          <w:divBdr>
            <w:top w:val="none" w:sz="0" w:space="0" w:color="auto"/>
            <w:left w:val="none" w:sz="0" w:space="0" w:color="auto"/>
            <w:bottom w:val="none" w:sz="0" w:space="0" w:color="auto"/>
            <w:right w:val="none" w:sz="0" w:space="0" w:color="auto"/>
          </w:divBdr>
        </w:div>
      </w:divsChild>
    </w:div>
    <w:div w:id="342050836">
      <w:bodyDiv w:val="1"/>
      <w:marLeft w:val="0"/>
      <w:marRight w:val="0"/>
      <w:marTop w:val="0"/>
      <w:marBottom w:val="0"/>
      <w:divBdr>
        <w:top w:val="none" w:sz="0" w:space="0" w:color="auto"/>
        <w:left w:val="none" w:sz="0" w:space="0" w:color="auto"/>
        <w:bottom w:val="none" w:sz="0" w:space="0" w:color="auto"/>
        <w:right w:val="none" w:sz="0" w:space="0" w:color="auto"/>
      </w:divBdr>
    </w:div>
    <w:div w:id="342169740">
      <w:bodyDiv w:val="1"/>
      <w:marLeft w:val="0"/>
      <w:marRight w:val="0"/>
      <w:marTop w:val="0"/>
      <w:marBottom w:val="0"/>
      <w:divBdr>
        <w:top w:val="none" w:sz="0" w:space="0" w:color="auto"/>
        <w:left w:val="none" w:sz="0" w:space="0" w:color="auto"/>
        <w:bottom w:val="none" w:sz="0" w:space="0" w:color="auto"/>
        <w:right w:val="none" w:sz="0" w:space="0" w:color="auto"/>
      </w:divBdr>
      <w:divsChild>
        <w:div w:id="1362825070">
          <w:marLeft w:val="480"/>
          <w:marRight w:val="0"/>
          <w:marTop w:val="0"/>
          <w:marBottom w:val="0"/>
          <w:divBdr>
            <w:top w:val="none" w:sz="0" w:space="0" w:color="auto"/>
            <w:left w:val="none" w:sz="0" w:space="0" w:color="auto"/>
            <w:bottom w:val="none" w:sz="0" w:space="0" w:color="auto"/>
            <w:right w:val="none" w:sz="0" w:space="0" w:color="auto"/>
          </w:divBdr>
        </w:div>
        <w:div w:id="929849396">
          <w:marLeft w:val="480"/>
          <w:marRight w:val="0"/>
          <w:marTop w:val="0"/>
          <w:marBottom w:val="0"/>
          <w:divBdr>
            <w:top w:val="none" w:sz="0" w:space="0" w:color="auto"/>
            <w:left w:val="none" w:sz="0" w:space="0" w:color="auto"/>
            <w:bottom w:val="none" w:sz="0" w:space="0" w:color="auto"/>
            <w:right w:val="none" w:sz="0" w:space="0" w:color="auto"/>
          </w:divBdr>
        </w:div>
        <w:div w:id="1189637183">
          <w:marLeft w:val="480"/>
          <w:marRight w:val="0"/>
          <w:marTop w:val="0"/>
          <w:marBottom w:val="0"/>
          <w:divBdr>
            <w:top w:val="none" w:sz="0" w:space="0" w:color="auto"/>
            <w:left w:val="none" w:sz="0" w:space="0" w:color="auto"/>
            <w:bottom w:val="none" w:sz="0" w:space="0" w:color="auto"/>
            <w:right w:val="none" w:sz="0" w:space="0" w:color="auto"/>
          </w:divBdr>
        </w:div>
        <w:div w:id="508719685">
          <w:marLeft w:val="480"/>
          <w:marRight w:val="0"/>
          <w:marTop w:val="0"/>
          <w:marBottom w:val="0"/>
          <w:divBdr>
            <w:top w:val="none" w:sz="0" w:space="0" w:color="auto"/>
            <w:left w:val="none" w:sz="0" w:space="0" w:color="auto"/>
            <w:bottom w:val="none" w:sz="0" w:space="0" w:color="auto"/>
            <w:right w:val="none" w:sz="0" w:space="0" w:color="auto"/>
          </w:divBdr>
        </w:div>
        <w:div w:id="1572277824">
          <w:marLeft w:val="480"/>
          <w:marRight w:val="0"/>
          <w:marTop w:val="0"/>
          <w:marBottom w:val="0"/>
          <w:divBdr>
            <w:top w:val="none" w:sz="0" w:space="0" w:color="auto"/>
            <w:left w:val="none" w:sz="0" w:space="0" w:color="auto"/>
            <w:bottom w:val="none" w:sz="0" w:space="0" w:color="auto"/>
            <w:right w:val="none" w:sz="0" w:space="0" w:color="auto"/>
          </w:divBdr>
        </w:div>
        <w:div w:id="1287198032">
          <w:marLeft w:val="480"/>
          <w:marRight w:val="0"/>
          <w:marTop w:val="0"/>
          <w:marBottom w:val="0"/>
          <w:divBdr>
            <w:top w:val="none" w:sz="0" w:space="0" w:color="auto"/>
            <w:left w:val="none" w:sz="0" w:space="0" w:color="auto"/>
            <w:bottom w:val="none" w:sz="0" w:space="0" w:color="auto"/>
            <w:right w:val="none" w:sz="0" w:space="0" w:color="auto"/>
          </w:divBdr>
        </w:div>
        <w:div w:id="471754083">
          <w:marLeft w:val="480"/>
          <w:marRight w:val="0"/>
          <w:marTop w:val="0"/>
          <w:marBottom w:val="0"/>
          <w:divBdr>
            <w:top w:val="none" w:sz="0" w:space="0" w:color="auto"/>
            <w:left w:val="none" w:sz="0" w:space="0" w:color="auto"/>
            <w:bottom w:val="none" w:sz="0" w:space="0" w:color="auto"/>
            <w:right w:val="none" w:sz="0" w:space="0" w:color="auto"/>
          </w:divBdr>
        </w:div>
        <w:div w:id="265777253">
          <w:marLeft w:val="480"/>
          <w:marRight w:val="0"/>
          <w:marTop w:val="0"/>
          <w:marBottom w:val="0"/>
          <w:divBdr>
            <w:top w:val="none" w:sz="0" w:space="0" w:color="auto"/>
            <w:left w:val="none" w:sz="0" w:space="0" w:color="auto"/>
            <w:bottom w:val="none" w:sz="0" w:space="0" w:color="auto"/>
            <w:right w:val="none" w:sz="0" w:space="0" w:color="auto"/>
          </w:divBdr>
        </w:div>
        <w:div w:id="1163737144">
          <w:marLeft w:val="480"/>
          <w:marRight w:val="0"/>
          <w:marTop w:val="0"/>
          <w:marBottom w:val="0"/>
          <w:divBdr>
            <w:top w:val="none" w:sz="0" w:space="0" w:color="auto"/>
            <w:left w:val="none" w:sz="0" w:space="0" w:color="auto"/>
            <w:bottom w:val="none" w:sz="0" w:space="0" w:color="auto"/>
            <w:right w:val="none" w:sz="0" w:space="0" w:color="auto"/>
          </w:divBdr>
        </w:div>
        <w:div w:id="1912230668">
          <w:marLeft w:val="480"/>
          <w:marRight w:val="0"/>
          <w:marTop w:val="0"/>
          <w:marBottom w:val="0"/>
          <w:divBdr>
            <w:top w:val="none" w:sz="0" w:space="0" w:color="auto"/>
            <w:left w:val="none" w:sz="0" w:space="0" w:color="auto"/>
            <w:bottom w:val="none" w:sz="0" w:space="0" w:color="auto"/>
            <w:right w:val="none" w:sz="0" w:space="0" w:color="auto"/>
          </w:divBdr>
        </w:div>
        <w:div w:id="1363215252">
          <w:marLeft w:val="480"/>
          <w:marRight w:val="0"/>
          <w:marTop w:val="0"/>
          <w:marBottom w:val="0"/>
          <w:divBdr>
            <w:top w:val="none" w:sz="0" w:space="0" w:color="auto"/>
            <w:left w:val="none" w:sz="0" w:space="0" w:color="auto"/>
            <w:bottom w:val="none" w:sz="0" w:space="0" w:color="auto"/>
            <w:right w:val="none" w:sz="0" w:space="0" w:color="auto"/>
          </w:divBdr>
        </w:div>
        <w:div w:id="136262067">
          <w:marLeft w:val="480"/>
          <w:marRight w:val="0"/>
          <w:marTop w:val="0"/>
          <w:marBottom w:val="0"/>
          <w:divBdr>
            <w:top w:val="none" w:sz="0" w:space="0" w:color="auto"/>
            <w:left w:val="none" w:sz="0" w:space="0" w:color="auto"/>
            <w:bottom w:val="none" w:sz="0" w:space="0" w:color="auto"/>
            <w:right w:val="none" w:sz="0" w:space="0" w:color="auto"/>
          </w:divBdr>
        </w:div>
        <w:div w:id="236483227">
          <w:marLeft w:val="480"/>
          <w:marRight w:val="0"/>
          <w:marTop w:val="0"/>
          <w:marBottom w:val="0"/>
          <w:divBdr>
            <w:top w:val="none" w:sz="0" w:space="0" w:color="auto"/>
            <w:left w:val="none" w:sz="0" w:space="0" w:color="auto"/>
            <w:bottom w:val="none" w:sz="0" w:space="0" w:color="auto"/>
            <w:right w:val="none" w:sz="0" w:space="0" w:color="auto"/>
          </w:divBdr>
        </w:div>
        <w:div w:id="1867599393">
          <w:marLeft w:val="480"/>
          <w:marRight w:val="0"/>
          <w:marTop w:val="0"/>
          <w:marBottom w:val="0"/>
          <w:divBdr>
            <w:top w:val="none" w:sz="0" w:space="0" w:color="auto"/>
            <w:left w:val="none" w:sz="0" w:space="0" w:color="auto"/>
            <w:bottom w:val="none" w:sz="0" w:space="0" w:color="auto"/>
            <w:right w:val="none" w:sz="0" w:space="0" w:color="auto"/>
          </w:divBdr>
        </w:div>
        <w:div w:id="2022003020">
          <w:marLeft w:val="480"/>
          <w:marRight w:val="0"/>
          <w:marTop w:val="0"/>
          <w:marBottom w:val="0"/>
          <w:divBdr>
            <w:top w:val="none" w:sz="0" w:space="0" w:color="auto"/>
            <w:left w:val="none" w:sz="0" w:space="0" w:color="auto"/>
            <w:bottom w:val="none" w:sz="0" w:space="0" w:color="auto"/>
            <w:right w:val="none" w:sz="0" w:space="0" w:color="auto"/>
          </w:divBdr>
        </w:div>
        <w:div w:id="901599660">
          <w:marLeft w:val="480"/>
          <w:marRight w:val="0"/>
          <w:marTop w:val="0"/>
          <w:marBottom w:val="0"/>
          <w:divBdr>
            <w:top w:val="none" w:sz="0" w:space="0" w:color="auto"/>
            <w:left w:val="none" w:sz="0" w:space="0" w:color="auto"/>
            <w:bottom w:val="none" w:sz="0" w:space="0" w:color="auto"/>
            <w:right w:val="none" w:sz="0" w:space="0" w:color="auto"/>
          </w:divBdr>
        </w:div>
        <w:div w:id="1873491490">
          <w:marLeft w:val="480"/>
          <w:marRight w:val="0"/>
          <w:marTop w:val="0"/>
          <w:marBottom w:val="0"/>
          <w:divBdr>
            <w:top w:val="none" w:sz="0" w:space="0" w:color="auto"/>
            <w:left w:val="none" w:sz="0" w:space="0" w:color="auto"/>
            <w:bottom w:val="none" w:sz="0" w:space="0" w:color="auto"/>
            <w:right w:val="none" w:sz="0" w:space="0" w:color="auto"/>
          </w:divBdr>
        </w:div>
        <w:div w:id="821390274">
          <w:marLeft w:val="480"/>
          <w:marRight w:val="0"/>
          <w:marTop w:val="0"/>
          <w:marBottom w:val="0"/>
          <w:divBdr>
            <w:top w:val="none" w:sz="0" w:space="0" w:color="auto"/>
            <w:left w:val="none" w:sz="0" w:space="0" w:color="auto"/>
            <w:bottom w:val="none" w:sz="0" w:space="0" w:color="auto"/>
            <w:right w:val="none" w:sz="0" w:space="0" w:color="auto"/>
          </w:divBdr>
        </w:div>
        <w:div w:id="2095545833">
          <w:marLeft w:val="480"/>
          <w:marRight w:val="0"/>
          <w:marTop w:val="0"/>
          <w:marBottom w:val="0"/>
          <w:divBdr>
            <w:top w:val="none" w:sz="0" w:space="0" w:color="auto"/>
            <w:left w:val="none" w:sz="0" w:space="0" w:color="auto"/>
            <w:bottom w:val="none" w:sz="0" w:space="0" w:color="auto"/>
            <w:right w:val="none" w:sz="0" w:space="0" w:color="auto"/>
          </w:divBdr>
        </w:div>
        <w:div w:id="1181629800">
          <w:marLeft w:val="480"/>
          <w:marRight w:val="0"/>
          <w:marTop w:val="0"/>
          <w:marBottom w:val="0"/>
          <w:divBdr>
            <w:top w:val="none" w:sz="0" w:space="0" w:color="auto"/>
            <w:left w:val="none" w:sz="0" w:space="0" w:color="auto"/>
            <w:bottom w:val="none" w:sz="0" w:space="0" w:color="auto"/>
            <w:right w:val="none" w:sz="0" w:space="0" w:color="auto"/>
          </w:divBdr>
        </w:div>
        <w:div w:id="3552391">
          <w:marLeft w:val="480"/>
          <w:marRight w:val="0"/>
          <w:marTop w:val="0"/>
          <w:marBottom w:val="0"/>
          <w:divBdr>
            <w:top w:val="none" w:sz="0" w:space="0" w:color="auto"/>
            <w:left w:val="none" w:sz="0" w:space="0" w:color="auto"/>
            <w:bottom w:val="none" w:sz="0" w:space="0" w:color="auto"/>
            <w:right w:val="none" w:sz="0" w:space="0" w:color="auto"/>
          </w:divBdr>
        </w:div>
        <w:div w:id="795753980">
          <w:marLeft w:val="480"/>
          <w:marRight w:val="0"/>
          <w:marTop w:val="0"/>
          <w:marBottom w:val="0"/>
          <w:divBdr>
            <w:top w:val="none" w:sz="0" w:space="0" w:color="auto"/>
            <w:left w:val="none" w:sz="0" w:space="0" w:color="auto"/>
            <w:bottom w:val="none" w:sz="0" w:space="0" w:color="auto"/>
            <w:right w:val="none" w:sz="0" w:space="0" w:color="auto"/>
          </w:divBdr>
        </w:div>
        <w:div w:id="1174102841">
          <w:marLeft w:val="480"/>
          <w:marRight w:val="0"/>
          <w:marTop w:val="0"/>
          <w:marBottom w:val="0"/>
          <w:divBdr>
            <w:top w:val="none" w:sz="0" w:space="0" w:color="auto"/>
            <w:left w:val="none" w:sz="0" w:space="0" w:color="auto"/>
            <w:bottom w:val="none" w:sz="0" w:space="0" w:color="auto"/>
            <w:right w:val="none" w:sz="0" w:space="0" w:color="auto"/>
          </w:divBdr>
        </w:div>
        <w:div w:id="1354764520">
          <w:marLeft w:val="480"/>
          <w:marRight w:val="0"/>
          <w:marTop w:val="0"/>
          <w:marBottom w:val="0"/>
          <w:divBdr>
            <w:top w:val="none" w:sz="0" w:space="0" w:color="auto"/>
            <w:left w:val="none" w:sz="0" w:space="0" w:color="auto"/>
            <w:bottom w:val="none" w:sz="0" w:space="0" w:color="auto"/>
            <w:right w:val="none" w:sz="0" w:space="0" w:color="auto"/>
          </w:divBdr>
        </w:div>
        <w:div w:id="1648515302">
          <w:marLeft w:val="480"/>
          <w:marRight w:val="0"/>
          <w:marTop w:val="0"/>
          <w:marBottom w:val="0"/>
          <w:divBdr>
            <w:top w:val="none" w:sz="0" w:space="0" w:color="auto"/>
            <w:left w:val="none" w:sz="0" w:space="0" w:color="auto"/>
            <w:bottom w:val="none" w:sz="0" w:space="0" w:color="auto"/>
            <w:right w:val="none" w:sz="0" w:space="0" w:color="auto"/>
          </w:divBdr>
        </w:div>
        <w:div w:id="401611155">
          <w:marLeft w:val="480"/>
          <w:marRight w:val="0"/>
          <w:marTop w:val="0"/>
          <w:marBottom w:val="0"/>
          <w:divBdr>
            <w:top w:val="none" w:sz="0" w:space="0" w:color="auto"/>
            <w:left w:val="none" w:sz="0" w:space="0" w:color="auto"/>
            <w:bottom w:val="none" w:sz="0" w:space="0" w:color="auto"/>
            <w:right w:val="none" w:sz="0" w:space="0" w:color="auto"/>
          </w:divBdr>
        </w:div>
        <w:div w:id="1290476703">
          <w:marLeft w:val="480"/>
          <w:marRight w:val="0"/>
          <w:marTop w:val="0"/>
          <w:marBottom w:val="0"/>
          <w:divBdr>
            <w:top w:val="none" w:sz="0" w:space="0" w:color="auto"/>
            <w:left w:val="none" w:sz="0" w:space="0" w:color="auto"/>
            <w:bottom w:val="none" w:sz="0" w:space="0" w:color="auto"/>
            <w:right w:val="none" w:sz="0" w:space="0" w:color="auto"/>
          </w:divBdr>
        </w:div>
        <w:div w:id="1678651586">
          <w:marLeft w:val="480"/>
          <w:marRight w:val="0"/>
          <w:marTop w:val="0"/>
          <w:marBottom w:val="0"/>
          <w:divBdr>
            <w:top w:val="none" w:sz="0" w:space="0" w:color="auto"/>
            <w:left w:val="none" w:sz="0" w:space="0" w:color="auto"/>
            <w:bottom w:val="none" w:sz="0" w:space="0" w:color="auto"/>
            <w:right w:val="none" w:sz="0" w:space="0" w:color="auto"/>
          </w:divBdr>
        </w:div>
        <w:div w:id="396981489">
          <w:marLeft w:val="480"/>
          <w:marRight w:val="0"/>
          <w:marTop w:val="0"/>
          <w:marBottom w:val="0"/>
          <w:divBdr>
            <w:top w:val="none" w:sz="0" w:space="0" w:color="auto"/>
            <w:left w:val="none" w:sz="0" w:space="0" w:color="auto"/>
            <w:bottom w:val="none" w:sz="0" w:space="0" w:color="auto"/>
            <w:right w:val="none" w:sz="0" w:space="0" w:color="auto"/>
          </w:divBdr>
        </w:div>
        <w:div w:id="1416247535">
          <w:marLeft w:val="480"/>
          <w:marRight w:val="0"/>
          <w:marTop w:val="0"/>
          <w:marBottom w:val="0"/>
          <w:divBdr>
            <w:top w:val="none" w:sz="0" w:space="0" w:color="auto"/>
            <w:left w:val="none" w:sz="0" w:space="0" w:color="auto"/>
            <w:bottom w:val="none" w:sz="0" w:space="0" w:color="auto"/>
            <w:right w:val="none" w:sz="0" w:space="0" w:color="auto"/>
          </w:divBdr>
        </w:div>
        <w:div w:id="1299994207">
          <w:marLeft w:val="480"/>
          <w:marRight w:val="0"/>
          <w:marTop w:val="0"/>
          <w:marBottom w:val="0"/>
          <w:divBdr>
            <w:top w:val="none" w:sz="0" w:space="0" w:color="auto"/>
            <w:left w:val="none" w:sz="0" w:space="0" w:color="auto"/>
            <w:bottom w:val="none" w:sz="0" w:space="0" w:color="auto"/>
            <w:right w:val="none" w:sz="0" w:space="0" w:color="auto"/>
          </w:divBdr>
        </w:div>
        <w:div w:id="600727436">
          <w:marLeft w:val="480"/>
          <w:marRight w:val="0"/>
          <w:marTop w:val="0"/>
          <w:marBottom w:val="0"/>
          <w:divBdr>
            <w:top w:val="none" w:sz="0" w:space="0" w:color="auto"/>
            <w:left w:val="none" w:sz="0" w:space="0" w:color="auto"/>
            <w:bottom w:val="none" w:sz="0" w:space="0" w:color="auto"/>
            <w:right w:val="none" w:sz="0" w:space="0" w:color="auto"/>
          </w:divBdr>
        </w:div>
        <w:div w:id="986781813">
          <w:marLeft w:val="480"/>
          <w:marRight w:val="0"/>
          <w:marTop w:val="0"/>
          <w:marBottom w:val="0"/>
          <w:divBdr>
            <w:top w:val="none" w:sz="0" w:space="0" w:color="auto"/>
            <w:left w:val="none" w:sz="0" w:space="0" w:color="auto"/>
            <w:bottom w:val="none" w:sz="0" w:space="0" w:color="auto"/>
            <w:right w:val="none" w:sz="0" w:space="0" w:color="auto"/>
          </w:divBdr>
        </w:div>
        <w:div w:id="1042367503">
          <w:marLeft w:val="480"/>
          <w:marRight w:val="0"/>
          <w:marTop w:val="0"/>
          <w:marBottom w:val="0"/>
          <w:divBdr>
            <w:top w:val="none" w:sz="0" w:space="0" w:color="auto"/>
            <w:left w:val="none" w:sz="0" w:space="0" w:color="auto"/>
            <w:bottom w:val="none" w:sz="0" w:space="0" w:color="auto"/>
            <w:right w:val="none" w:sz="0" w:space="0" w:color="auto"/>
          </w:divBdr>
        </w:div>
        <w:div w:id="1123187266">
          <w:marLeft w:val="480"/>
          <w:marRight w:val="0"/>
          <w:marTop w:val="0"/>
          <w:marBottom w:val="0"/>
          <w:divBdr>
            <w:top w:val="none" w:sz="0" w:space="0" w:color="auto"/>
            <w:left w:val="none" w:sz="0" w:space="0" w:color="auto"/>
            <w:bottom w:val="none" w:sz="0" w:space="0" w:color="auto"/>
            <w:right w:val="none" w:sz="0" w:space="0" w:color="auto"/>
          </w:divBdr>
        </w:div>
        <w:div w:id="1659113068">
          <w:marLeft w:val="480"/>
          <w:marRight w:val="0"/>
          <w:marTop w:val="0"/>
          <w:marBottom w:val="0"/>
          <w:divBdr>
            <w:top w:val="none" w:sz="0" w:space="0" w:color="auto"/>
            <w:left w:val="none" w:sz="0" w:space="0" w:color="auto"/>
            <w:bottom w:val="none" w:sz="0" w:space="0" w:color="auto"/>
            <w:right w:val="none" w:sz="0" w:space="0" w:color="auto"/>
          </w:divBdr>
        </w:div>
        <w:div w:id="1276474562">
          <w:marLeft w:val="480"/>
          <w:marRight w:val="0"/>
          <w:marTop w:val="0"/>
          <w:marBottom w:val="0"/>
          <w:divBdr>
            <w:top w:val="none" w:sz="0" w:space="0" w:color="auto"/>
            <w:left w:val="none" w:sz="0" w:space="0" w:color="auto"/>
            <w:bottom w:val="none" w:sz="0" w:space="0" w:color="auto"/>
            <w:right w:val="none" w:sz="0" w:space="0" w:color="auto"/>
          </w:divBdr>
        </w:div>
        <w:div w:id="280038715">
          <w:marLeft w:val="480"/>
          <w:marRight w:val="0"/>
          <w:marTop w:val="0"/>
          <w:marBottom w:val="0"/>
          <w:divBdr>
            <w:top w:val="none" w:sz="0" w:space="0" w:color="auto"/>
            <w:left w:val="none" w:sz="0" w:space="0" w:color="auto"/>
            <w:bottom w:val="none" w:sz="0" w:space="0" w:color="auto"/>
            <w:right w:val="none" w:sz="0" w:space="0" w:color="auto"/>
          </w:divBdr>
        </w:div>
        <w:div w:id="204414309">
          <w:marLeft w:val="480"/>
          <w:marRight w:val="0"/>
          <w:marTop w:val="0"/>
          <w:marBottom w:val="0"/>
          <w:divBdr>
            <w:top w:val="none" w:sz="0" w:space="0" w:color="auto"/>
            <w:left w:val="none" w:sz="0" w:space="0" w:color="auto"/>
            <w:bottom w:val="none" w:sz="0" w:space="0" w:color="auto"/>
            <w:right w:val="none" w:sz="0" w:space="0" w:color="auto"/>
          </w:divBdr>
        </w:div>
        <w:div w:id="40833718">
          <w:marLeft w:val="480"/>
          <w:marRight w:val="0"/>
          <w:marTop w:val="0"/>
          <w:marBottom w:val="0"/>
          <w:divBdr>
            <w:top w:val="none" w:sz="0" w:space="0" w:color="auto"/>
            <w:left w:val="none" w:sz="0" w:space="0" w:color="auto"/>
            <w:bottom w:val="none" w:sz="0" w:space="0" w:color="auto"/>
            <w:right w:val="none" w:sz="0" w:space="0" w:color="auto"/>
          </w:divBdr>
        </w:div>
        <w:div w:id="302083756">
          <w:marLeft w:val="480"/>
          <w:marRight w:val="0"/>
          <w:marTop w:val="0"/>
          <w:marBottom w:val="0"/>
          <w:divBdr>
            <w:top w:val="none" w:sz="0" w:space="0" w:color="auto"/>
            <w:left w:val="none" w:sz="0" w:space="0" w:color="auto"/>
            <w:bottom w:val="none" w:sz="0" w:space="0" w:color="auto"/>
            <w:right w:val="none" w:sz="0" w:space="0" w:color="auto"/>
          </w:divBdr>
        </w:div>
        <w:div w:id="523136979">
          <w:marLeft w:val="480"/>
          <w:marRight w:val="0"/>
          <w:marTop w:val="0"/>
          <w:marBottom w:val="0"/>
          <w:divBdr>
            <w:top w:val="none" w:sz="0" w:space="0" w:color="auto"/>
            <w:left w:val="none" w:sz="0" w:space="0" w:color="auto"/>
            <w:bottom w:val="none" w:sz="0" w:space="0" w:color="auto"/>
            <w:right w:val="none" w:sz="0" w:space="0" w:color="auto"/>
          </w:divBdr>
        </w:div>
        <w:div w:id="876969616">
          <w:marLeft w:val="480"/>
          <w:marRight w:val="0"/>
          <w:marTop w:val="0"/>
          <w:marBottom w:val="0"/>
          <w:divBdr>
            <w:top w:val="none" w:sz="0" w:space="0" w:color="auto"/>
            <w:left w:val="none" w:sz="0" w:space="0" w:color="auto"/>
            <w:bottom w:val="none" w:sz="0" w:space="0" w:color="auto"/>
            <w:right w:val="none" w:sz="0" w:space="0" w:color="auto"/>
          </w:divBdr>
        </w:div>
        <w:div w:id="2142110476">
          <w:marLeft w:val="480"/>
          <w:marRight w:val="0"/>
          <w:marTop w:val="0"/>
          <w:marBottom w:val="0"/>
          <w:divBdr>
            <w:top w:val="none" w:sz="0" w:space="0" w:color="auto"/>
            <w:left w:val="none" w:sz="0" w:space="0" w:color="auto"/>
            <w:bottom w:val="none" w:sz="0" w:space="0" w:color="auto"/>
            <w:right w:val="none" w:sz="0" w:space="0" w:color="auto"/>
          </w:divBdr>
        </w:div>
        <w:div w:id="489908973">
          <w:marLeft w:val="480"/>
          <w:marRight w:val="0"/>
          <w:marTop w:val="0"/>
          <w:marBottom w:val="0"/>
          <w:divBdr>
            <w:top w:val="none" w:sz="0" w:space="0" w:color="auto"/>
            <w:left w:val="none" w:sz="0" w:space="0" w:color="auto"/>
            <w:bottom w:val="none" w:sz="0" w:space="0" w:color="auto"/>
            <w:right w:val="none" w:sz="0" w:space="0" w:color="auto"/>
          </w:divBdr>
        </w:div>
        <w:div w:id="2041272920">
          <w:marLeft w:val="480"/>
          <w:marRight w:val="0"/>
          <w:marTop w:val="0"/>
          <w:marBottom w:val="0"/>
          <w:divBdr>
            <w:top w:val="none" w:sz="0" w:space="0" w:color="auto"/>
            <w:left w:val="none" w:sz="0" w:space="0" w:color="auto"/>
            <w:bottom w:val="none" w:sz="0" w:space="0" w:color="auto"/>
            <w:right w:val="none" w:sz="0" w:space="0" w:color="auto"/>
          </w:divBdr>
        </w:div>
        <w:div w:id="2089424671">
          <w:marLeft w:val="480"/>
          <w:marRight w:val="0"/>
          <w:marTop w:val="0"/>
          <w:marBottom w:val="0"/>
          <w:divBdr>
            <w:top w:val="none" w:sz="0" w:space="0" w:color="auto"/>
            <w:left w:val="none" w:sz="0" w:space="0" w:color="auto"/>
            <w:bottom w:val="none" w:sz="0" w:space="0" w:color="auto"/>
            <w:right w:val="none" w:sz="0" w:space="0" w:color="auto"/>
          </w:divBdr>
        </w:div>
        <w:div w:id="686761348">
          <w:marLeft w:val="480"/>
          <w:marRight w:val="0"/>
          <w:marTop w:val="0"/>
          <w:marBottom w:val="0"/>
          <w:divBdr>
            <w:top w:val="none" w:sz="0" w:space="0" w:color="auto"/>
            <w:left w:val="none" w:sz="0" w:space="0" w:color="auto"/>
            <w:bottom w:val="none" w:sz="0" w:space="0" w:color="auto"/>
            <w:right w:val="none" w:sz="0" w:space="0" w:color="auto"/>
          </w:divBdr>
        </w:div>
        <w:div w:id="455368505">
          <w:marLeft w:val="480"/>
          <w:marRight w:val="0"/>
          <w:marTop w:val="0"/>
          <w:marBottom w:val="0"/>
          <w:divBdr>
            <w:top w:val="none" w:sz="0" w:space="0" w:color="auto"/>
            <w:left w:val="none" w:sz="0" w:space="0" w:color="auto"/>
            <w:bottom w:val="none" w:sz="0" w:space="0" w:color="auto"/>
            <w:right w:val="none" w:sz="0" w:space="0" w:color="auto"/>
          </w:divBdr>
        </w:div>
        <w:div w:id="252083164">
          <w:marLeft w:val="480"/>
          <w:marRight w:val="0"/>
          <w:marTop w:val="0"/>
          <w:marBottom w:val="0"/>
          <w:divBdr>
            <w:top w:val="none" w:sz="0" w:space="0" w:color="auto"/>
            <w:left w:val="none" w:sz="0" w:space="0" w:color="auto"/>
            <w:bottom w:val="none" w:sz="0" w:space="0" w:color="auto"/>
            <w:right w:val="none" w:sz="0" w:space="0" w:color="auto"/>
          </w:divBdr>
        </w:div>
        <w:div w:id="517933610">
          <w:marLeft w:val="480"/>
          <w:marRight w:val="0"/>
          <w:marTop w:val="0"/>
          <w:marBottom w:val="0"/>
          <w:divBdr>
            <w:top w:val="none" w:sz="0" w:space="0" w:color="auto"/>
            <w:left w:val="none" w:sz="0" w:space="0" w:color="auto"/>
            <w:bottom w:val="none" w:sz="0" w:space="0" w:color="auto"/>
            <w:right w:val="none" w:sz="0" w:space="0" w:color="auto"/>
          </w:divBdr>
        </w:div>
        <w:div w:id="1915889608">
          <w:marLeft w:val="480"/>
          <w:marRight w:val="0"/>
          <w:marTop w:val="0"/>
          <w:marBottom w:val="0"/>
          <w:divBdr>
            <w:top w:val="none" w:sz="0" w:space="0" w:color="auto"/>
            <w:left w:val="none" w:sz="0" w:space="0" w:color="auto"/>
            <w:bottom w:val="none" w:sz="0" w:space="0" w:color="auto"/>
            <w:right w:val="none" w:sz="0" w:space="0" w:color="auto"/>
          </w:divBdr>
        </w:div>
        <w:div w:id="790131184">
          <w:marLeft w:val="480"/>
          <w:marRight w:val="0"/>
          <w:marTop w:val="0"/>
          <w:marBottom w:val="0"/>
          <w:divBdr>
            <w:top w:val="none" w:sz="0" w:space="0" w:color="auto"/>
            <w:left w:val="none" w:sz="0" w:space="0" w:color="auto"/>
            <w:bottom w:val="none" w:sz="0" w:space="0" w:color="auto"/>
            <w:right w:val="none" w:sz="0" w:space="0" w:color="auto"/>
          </w:divBdr>
        </w:div>
        <w:div w:id="1000617892">
          <w:marLeft w:val="480"/>
          <w:marRight w:val="0"/>
          <w:marTop w:val="0"/>
          <w:marBottom w:val="0"/>
          <w:divBdr>
            <w:top w:val="none" w:sz="0" w:space="0" w:color="auto"/>
            <w:left w:val="none" w:sz="0" w:space="0" w:color="auto"/>
            <w:bottom w:val="none" w:sz="0" w:space="0" w:color="auto"/>
            <w:right w:val="none" w:sz="0" w:space="0" w:color="auto"/>
          </w:divBdr>
        </w:div>
        <w:div w:id="1617591673">
          <w:marLeft w:val="480"/>
          <w:marRight w:val="0"/>
          <w:marTop w:val="0"/>
          <w:marBottom w:val="0"/>
          <w:divBdr>
            <w:top w:val="none" w:sz="0" w:space="0" w:color="auto"/>
            <w:left w:val="none" w:sz="0" w:space="0" w:color="auto"/>
            <w:bottom w:val="none" w:sz="0" w:space="0" w:color="auto"/>
            <w:right w:val="none" w:sz="0" w:space="0" w:color="auto"/>
          </w:divBdr>
        </w:div>
        <w:div w:id="1670479336">
          <w:marLeft w:val="480"/>
          <w:marRight w:val="0"/>
          <w:marTop w:val="0"/>
          <w:marBottom w:val="0"/>
          <w:divBdr>
            <w:top w:val="none" w:sz="0" w:space="0" w:color="auto"/>
            <w:left w:val="none" w:sz="0" w:space="0" w:color="auto"/>
            <w:bottom w:val="none" w:sz="0" w:space="0" w:color="auto"/>
            <w:right w:val="none" w:sz="0" w:space="0" w:color="auto"/>
          </w:divBdr>
        </w:div>
        <w:div w:id="622228016">
          <w:marLeft w:val="480"/>
          <w:marRight w:val="0"/>
          <w:marTop w:val="0"/>
          <w:marBottom w:val="0"/>
          <w:divBdr>
            <w:top w:val="none" w:sz="0" w:space="0" w:color="auto"/>
            <w:left w:val="none" w:sz="0" w:space="0" w:color="auto"/>
            <w:bottom w:val="none" w:sz="0" w:space="0" w:color="auto"/>
            <w:right w:val="none" w:sz="0" w:space="0" w:color="auto"/>
          </w:divBdr>
        </w:div>
        <w:div w:id="1043598003">
          <w:marLeft w:val="480"/>
          <w:marRight w:val="0"/>
          <w:marTop w:val="0"/>
          <w:marBottom w:val="0"/>
          <w:divBdr>
            <w:top w:val="none" w:sz="0" w:space="0" w:color="auto"/>
            <w:left w:val="none" w:sz="0" w:space="0" w:color="auto"/>
            <w:bottom w:val="none" w:sz="0" w:space="0" w:color="auto"/>
            <w:right w:val="none" w:sz="0" w:space="0" w:color="auto"/>
          </w:divBdr>
        </w:div>
        <w:div w:id="1438981407">
          <w:marLeft w:val="480"/>
          <w:marRight w:val="0"/>
          <w:marTop w:val="0"/>
          <w:marBottom w:val="0"/>
          <w:divBdr>
            <w:top w:val="none" w:sz="0" w:space="0" w:color="auto"/>
            <w:left w:val="none" w:sz="0" w:space="0" w:color="auto"/>
            <w:bottom w:val="none" w:sz="0" w:space="0" w:color="auto"/>
            <w:right w:val="none" w:sz="0" w:space="0" w:color="auto"/>
          </w:divBdr>
        </w:div>
        <w:div w:id="1606577254">
          <w:marLeft w:val="480"/>
          <w:marRight w:val="0"/>
          <w:marTop w:val="0"/>
          <w:marBottom w:val="0"/>
          <w:divBdr>
            <w:top w:val="none" w:sz="0" w:space="0" w:color="auto"/>
            <w:left w:val="none" w:sz="0" w:space="0" w:color="auto"/>
            <w:bottom w:val="none" w:sz="0" w:space="0" w:color="auto"/>
            <w:right w:val="none" w:sz="0" w:space="0" w:color="auto"/>
          </w:divBdr>
        </w:div>
        <w:div w:id="851649300">
          <w:marLeft w:val="480"/>
          <w:marRight w:val="0"/>
          <w:marTop w:val="0"/>
          <w:marBottom w:val="0"/>
          <w:divBdr>
            <w:top w:val="none" w:sz="0" w:space="0" w:color="auto"/>
            <w:left w:val="none" w:sz="0" w:space="0" w:color="auto"/>
            <w:bottom w:val="none" w:sz="0" w:space="0" w:color="auto"/>
            <w:right w:val="none" w:sz="0" w:space="0" w:color="auto"/>
          </w:divBdr>
        </w:div>
        <w:div w:id="1980498430">
          <w:marLeft w:val="480"/>
          <w:marRight w:val="0"/>
          <w:marTop w:val="0"/>
          <w:marBottom w:val="0"/>
          <w:divBdr>
            <w:top w:val="none" w:sz="0" w:space="0" w:color="auto"/>
            <w:left w:val="none" w:sz="0" w:space="0" w:color="auto"/>
            <w:bottom w:val="none" w:sz="0" w:space="0" w:color="auto"/>
            <w:right w:val="none" w:sz="0" w:space="0" w:color="auto"/>
          </w:divBdr>
        </w:div>
        <w:div w:id="1925646809">
          <w:marLeft w:val="480"/>
          <w:marRight w:val="0"/>
          <w:marTop w:val="0"/>
          <w:marBottom w:val="0"/>
          <w:divBdr>
            <w:top w:val="none" w:sz="0" w:space="0" w:color="auto"/>
            <w:left w:val="none" w:sz="0" w:space="0" w:color="auto"/>
            <w:bottom w:val="none" w:sz="0" w:space="0" w:color="auto"/>
            <w:right w:val="none" w:sz="0" w:space="0" w:color="auto"/>
          </w:divBdr>
        </w:div>
      </w:divsChild>
    </w:div>
    <w:div w:id="342318620">
      <w:bodyDiv w:val="1"/>
      <w:marLeft w:val="0"/>
      <w:marRight w:val="0"/>
      <w:marTop w:val="0"/>
      <w:marBottom w:val="0"/>
      <w:divBdr>
        <w:top w:val="none" w:sz="0" w:space="0" w:color="auto"/>
        <w:left w:val="none" w:sz="0" w:space="0" w:color="auto"/>
        <w:bottom w:val="none" w:sz="0" w:space="0" w:color="auto"/>
        <w:right w:val="none" w:sz="0" w:space="0" w:color="auto"/>
      </w:divBdr>
    </w:div>
    <w:div w:id="342826385">
      <w:bodyDiv w:val="1"/>
      <w:marLeft w:val="0"/>
      <w:marRight w:val="0"/>
      <w:marTop w:val="0"/>
      <w:marBottom w:val="0"/>
      <w:divBdr>
        <w:top w:val="none" w:sz="0" w:space="0" w:color="auto"/>
        <w:left w:val="none" w:sz="0" w:space="0" w:color="auto"/>
        <w:bottom w:val="none" w:sz="0" w:space="0" w:color="auto"/>
        <w:right w:val="none" w:sz="0" w:space="0" w:color="auto"/>
      </w:divBdr>
    </w:div>
    <w:div w:id="342829507">
      <w:bodyDiv w:val="1"/>
      <w:marLeft w:val="0"/>
      <w:marRight w:val="0"/>
      <w:marTop w:val="0"/>
      <w:marBottom w:val="0"/>
      <w:divBdr>
        <w:top w:val="none" w:sz="0" w:space="0" w:color="auto"/>
        <w:left w:val="none" w:sz="0" w:space="0" w:color="auto"/>
        <w:bottom w:val="none" w:sz="0" w:space="0" w:color="auto"/>
        <w:right w:val="none" w:sz="0" w:space="0" w:color="auto"/>
      </w:divBdr>
    </w:div>
    <w:div w:id="342902530">
      <w:bodyDiv w:val="1"/>
      <w:marLeft w:val="0"/>
      <w:marRight w:val="0"/>
      <w:marTop w:val="0"/>
      <w:marBottom w:val="0"/>
      <w:divBdr>
        <w:top w:val="none" w:sz="0" w:space="0" w:color="auto"/>
        <w:left w:val="none" w:sz="0" w:space="0" w:color="auto"/>
        <w:bottom w:val="none" w:sz="0" w:space="0" w:color="auto"/>
        <w:right w:val="none" w:sz="0" w:space="0" w:color="auto"/>
      </w:divBdr>
    </w:div>
    <w:div w:id="343092849">
      <w:bodyDiv w:val="1"/>
      <w:marLeft w:val="0"/>
      <w:marRight w:val="0"/>
      <w:marTop w:val="0"/>
      <w:marBottom w:val="0"/>
      <w:divBdr>
        <w:top w:val="none" w:sz="0" w:space="0" w:color="auto"/>
        <w:left w:val="none" w:sz="0" w:space="0" w:color="auto"/>
        <w:bottom w:val="none" w:sz="0" w:space="0" w:color="auto"/>
        <w:right w:val="none" w:sz="0" w:space="0" w:color="auto"/>
      </w:divBdr>
    </w:div>
    <w:div w:id="343285259">
      <w:bodyDiv w:val="1"/>
      <w:marLeft w:val="0"/>
      <w:marRight w:val="0"/>
      <w:marTop w:val="0"/>
      <w:marBottom w:val="0"/>
      <w:divBdr>
        <w:top w:val="none" w:sz="0" w:space="0" w:color="auto"/>
        <w:left w:val="none" w:sz="0" w:space="0" w:color="auto"/>
        <w:bottom w:val="none" w:sz="0" w:space="0" w:color="auto"/>
        <w:right w:val="none" w:sz="0" w:space="0" w:color="auto"/>
      </w:divBdr>
      <w:divsChild>
        <w:div w:id="452791362">
          <w:marLeft w:val="480"/>
          <w:marRight w:val="0"/>
          <w:marTop w:val="0"/>
          <w:marBottom w:val="0"/>
          <w:divBdr>
            <w:top w:val="none" w:sz="0" w:space="0" w:color="auto"/>
            <w:left w:val="none" w:sz="0" w:space="0" w:color="auto"/>
            <w:bottom w:val="none" w:sz="0" w:space="0" w:color="auto"/>
            <w:right w:val="none" w:sz="0" w:space="0" w:color="auto"/>
          </w:divBdr>
        </w:div>
        <w:div w:id="616765384">
          <w:marLeft w:val="480"/>
          <w:marRight w:val="0"/>
          <w:marTop w:val="0"/>
          <w:marBottom w:val="0"/>
          <w:divBdr>
            <w:top w:val="none" w:sz="0" w:space="0" w:color="auto"/>
            <w:left w:val="none" w:sz="0" w:space="0" w:color="auto"/>
            <w:bottom w:val="none" w:sz="0" w:space="0" w:color="auto"/>
            <w:right w:val="none" w:sz="0" w:space="0" w:color="auto"/>
          </w:divBdr>
        </w:div>
        <w:div w:id="1745955263">
          <w:marLeft w:val="480"/>
          <w:marRight w:val="0"/>
          <w:marTop w:val="0"/>
          <w:marBottom w:val="0"/>
          <w:divBdr>
            <w:top w:val="none" w:sz="0" w:space="0" w:color="auto"/>
            <w:left w:val="none" w:sz="0" w:space="0" w:color="auto"/>
            <w:bottom w:val="none" w:sz="0" w:space="0" w:color="auto"/>
            <w:right w:val="none" w:sz="0" w:space="0" w:color="auto"/>
          </w:divBdr>
        </w:div>
        <w:div w:id="362830084">
          <w:marLeft w:val="480"/>
          <w:marRight w:val="0"/>
          <w:marTop w:val="0"/>
          <w:marBottom w:val="0"/>
          <w:divBdr>
            <w:top w:val="none" w:sz="0" w:space="0" w:color="auto"/>
            <w:left w:val="none" w:sz="0" w:space="0" w:color="auto"/>
            <w:bottom w:val="none" w:sz="0" w:space="0" w:color="auto"/>
            <w:right w:val="none" w:sz="0" w:space="0" w:color="auto"/>
          </w:divBdr>
        </w:div>
        <w:div w:id="538935133">
          <w:marLeft w:val="480"/>
          <w:marRight w:val="0"/>
          <w:marTop w:val="0"/>
          <w:marBottom w:val="0"/>
          <w:divBdr>
            <w:top w:val="none" w:sz="0" w:space="0" w:color="auto"/>
            <w:left w:val="none" w:sz="0" w:space="0" w:color="auto"/>
            <w:bottom w:val="none" w:sz="0" w:space="0" w:color="auto"/>
            <w:right w:val="none" w:sz="0" w:space="0" w:color="auto"/>
          </w:divBdr>
        </w:div>
        <w:div w:id="1703749767">
          <w:marLeft w:val="480"/>
          <w:marRight w:val="0"/>
          <w:marTop w:val="0"/>
          <w:marBottom w:val="0"/>
          <w:divBdr>
            <w:top w:val="none" w:sz="0" w:space="0" w:color="auto"/>
            <w:left w:val="none" w:sz="0" w:space="0" w:color="auto"/>
            <w:bottom w:val="none" w:sz="0" w:space="0" w:color="auto"/>
            <w:right w:val="none" w:sz="0" w:space="0" w:color="auto"/>
          </w:divBdr>
        </w:div>
        <w:div w:id="1720083251">
          <w:marLeft w:val="480"/>
          <w:marRight w:val="0"/>
          <w:marTop w:val="0"/>
          <w:marBottom w:val="0"/>
          <w:divBdr>
            <w:top w:val="none" w:sz="0" w:space="0" w:color="auto"/>
            <w:left w:val="none" w:sz="0" w:space="0" w:color="auto"/>
            <w:bottom w:val="none" w:sz="0" w:space="0" w:color="auto"/>
            <w:right w:val="none" w:sz="0" w:space="0" w:color="auto"/>
          </w:divBdr>
        </w:div>
        <w:div w:id="787704249">
          <w:marLeft w:val="480"/>
          <w:marRight w:val="0"/>
          <w:marTop w:val="0"/>
          <w:marBottom w:val="0"/>
          <w:divBdr>
            <w:top w:val="none" w:sz="0" w:space="0" w:color="auto"/>
            <w:left w:val="none" w:sz="0" w:space="0" w:color="auto"/>
            <w:bottom w:val="none" w:sz="0" w:space="0" w:color="auto"/>
            <w:right w:val="none" w:sz="0" w:space="0" w:color="auto"/>
          </w:divBdr>
        </w:div>
        <w:div w:id="709182584">
          <w:marLeft w:val="480"/>
          <w:marRight w:val="0"/>
          <w:marTop w:val="0"/>
          <w:marBottom w:val="0"/>
          <w:divBdr>
            <w:top w:val="none" w:sz="0" w:space="0" w:color="auto"/>
            <w:left w:val="none" w:sz="0" w:space="0" w:color="auto"/>
            <w:bottom w:val="none" w:sz="0" w:space="0" w:color="auto"/>
            <w:right w:val="none" w:sz="0" w:space="0" w:color="auto"/>
          </w:divBdr>
        </w:div>
        <w:div w:id="693923438">
          <w:marLeft w:val="480"/>
          <w:marRight w:val="0"/>
          <w:marTop w:val="0"/>
          <w:marBottom w:val="0"/>
          <w:divBdr>
            <w:top w:val="none" w:sz="0" w:space="0" w:color="auto"/>
            <w:left w:val="none" w:sz="0" w:space="0" w:color="auto"/>
            <w:bottom w:val="none" w:sz="0" w:space="0" w:color="auto"/>
            <w:right w:val="none" w:sz="0" w:space="0" w:color="auto"/>
          </w:divBdr>
        </w:div>
        <w:div w:id="1102609717">
          <w:marLeft w:val="480"/>
          <w:marRight w:val="0"/>
          <w:marTop w:val="0"/>
          <w:marBottom w:val="0"/>
          <w:divBdr>
            <w:top w:val="none" w:sz="0" w:space="0" w:color="auto"/>
            <w:left w:val="none" w:sz="0" w:space="0" w:color="auto"/>
            <w:bottom w:val="none" w:sz="0" w:space="0" w:color="auto"/>
            <w:right w:val="none" w:sz="0" w:space="0" w:color="auto"/>
          </w:divBdr>
        </w:div>
        <w:div w:id="1011106283">
          <w:marLeft w:val="480"/>
          <w:marRight w:val="0"/>
          <w:marTop w:val="0"/>
          <w:marBottom w:val="0"/>
          <w:divBdr>
            <w:top w:val="none" w:sz="0" w:space="0" w:color="auto"/>
            <w:left w:val="none" w:sz="0" w:space="0" w:color="auto"/>
            <w:bottom w:val="none" w:sz="0" w:space="0" w:color="auto"/>
            <w:right w:val="none" w:sz="0" w:space="0" w:color="auto"/>
          </w:divBdr>
        </w:div>
        <w:div w:id="199249979">
          <w:marLeft w:val="480"/>
          <w:marRight w:val="0"/>
          <w:marTop w:val="0"/>
          <w:marBottom w:val="0"/>
          <w:divBdr>
            <w:top w:val="none" w:sz="0" w:space="0" w:color="auto"/>
            <w:left w:val="none" w:sz="0" w:space="0" w:color="auto"/>
            <w:bottom w:val="none" w:sz="0" w:space="0" w:color="auto"/>
            <w:right w:val="none" w:sz="0" w:space="0" w:color="auto"/>
          </w:divBdr>
        </w:div>
        <w:div w:id="155145950">
          <w:marLeft w:val="480"/>
          <w:marRight w:val="0"/>
          <w:marTop w:val="0"/>
          <w:marBottom w:val="0"/>
          <w:divBdr>
            <w:top w:val="none" w:sz="0" w:space="0" w:color="auto"/>
            <w:left w:val="none" w:sz="0" w:space="0" w:color="auto"/>
            <w:bottom w:val="none" w:sz="0" w:space="0" w:color="auto"/>
            <w:right w:val="none" w:sz="0" w:space="0" w:color="auto"/>
          </w:divBdr>
        </w:div>
        <w:div w:id="554976274">
          <w:marLeft w:val="480"/>
          <w:marRight w:val="0"/>
          <w:marTop w:val="0"/>
          <w:marBottom w:val="0"/>
          <w:divBdr>
            <w:top w:val="none" w:sz="0" w:space="0" w:color="auto"/>
            <w:left w:val="none" w:sz="0" w:space="0" w:color="auto"/>
            <w:bottom w:val="none" w:sz="0" w:space="0" w:color="auto"/>
            <w:right w:val="none" w:sz="0" w:space="0" w:color="auto"/>
          </w:divBdr>
        </w:div>
        <w:div w:id="1298025720">
          <w:marLeft w:val="480"/>
          <w:marRight w:val="0"/>
          <w:marTop w:val="0"/>
          <w:marBottom w:val="0"/>
          <w:divBdr>
            <w:top w:val="none" w:sz="0" w:space="0" w:color="auto"/>
            <w:left w:val="none" w:sz="0" w:space="0" w:color="auto"/>
            <w:bottom w:val="none" w:sz="0" w:space="0" w:color="auto"/>
            <w:right w:val="none" w:sz="0" w:space="0" w:color="auto"/>
          </w:divBdr>
        </w:div>
        <w:div w:id="1452624669">
          <w:marLeft w:val="480"/>
          <w:marRight w:val="0"/>
          <w:marTop w:val="0"/>
          <w:marBottom w:val="0"/>
          <w:divBdr>
            <w:top w:val="none" w:sz="0" w:space="0" w:color="auto"/>
            <w:left w:val="none" w:sz="0" w:space="0" w:color="auto"/>
            <w:bottom w:val="none" w:sz="0" w:space="0" w:color="auto"/>
            <w:right w:val="none" w:sz="0" w:space="0" w:color="auto"/>
          </w:divBdr>
        </w:div>
        <w:div w:id="1428387101">
          <w:marLeft w:val="480"/>
          <w:marRight w:val="0"/>
          <w:marTop w:val="0"/>
          <w:marBottom w:val="0"/>
          <w:divBdr>
            <w:top w:val="none" w:sz="0" w:space="0" w:color="auto"/>
            <w:left w:val="none" w:sz="0" w:space="0" w:color="auto"/>
            <w:bottom w:val="none" w:sz="0" w:space="0" w:color="auto"/>
            <w:right w:val="none" w:sz="0" w:space="0" w:color="auto"/>
          </w:divBdr>
        </w:div>
        <w:div w:id="1184976249">
          <w:marLeft w:val="480"/>
          <w:marRight w:val="0"/>
          <w:marTop w:val="0"/>
          <w:marBottom w:val="0"/>
          <w:divBdr>
            <w:top w:val="none" w:sz="0" w:space="0" w:color="auto"/>
            <w:left w:val="none" w:sz="0" w:space="0" w:color="auto"/>
            <w:bottom w:val="none" w:sz="0" w:space="0" w:color="auto"/>
            <w:right w:val="none" w:sz="0" w:space="0" w:color="auto"/>
          </w:divBdr>
        </w:div>
        <w:div w:id="1938782120">
          <w:marLeft w:val="480"/>
          <w:marRight w:val="0"/>
          <w:marTop w:val="0"/>
          <w:marBottom w:val="0"/>
          <w:divBdr>
            <w:top w:val="none" w:sz="0" w:space="0" w:color="auto"/>
            <w:left w:val="none" w:sz="0" w:space="0" w:color="auto"/>
            <w:bottom w:val="none" w:sz="0" w:space="0" w:color="auto"/>
            <w:right w:val="none" w:sz="0" w:space="0" w:color="auto"/>
          </w:divBdr>
        </w:div>
        <w:div w:id="1540313050">
          <w:marLeft w:val="480"/>
          <w:marRight w:val="0"/>
          <w:marTop w:val="0"/>
          <w:marBottom w:val="0"/>
          <w:divBdr>
            <w:top w:val="none" w:sz="0" w:space="0" w:color="auto"/>
            <w:left w:val="none" w:sz="0" w:space="0" w:color="auto"/>
            <w:bottom w:val="none" w:sz="0" w:space="0" w:color="auto"/>
            <w:right w:val="none" w:sz="0" w:space="0" w:color="auto"/>
          </w:divBdr>
        </w:div>
        <w:div w:id="289166700">
          <w:marLeft w:val="480"/>
          <w:marRight w:val="0"/>
          <w:marTop w:val="0"/>
          <w:marBottom w:val="0"/>
          <w:divBdr>
            <w:top w:val="none" w:sz="0" w:space="0" w:color="auto"/>
            <w:left w:val="none" w:sz="0" w:space="0" w:color="auto"/>
            <w:bottom w:val="none" w:sz="0" w:space="0" w:color="auto"/>
            <w:right w:val="none" w:sz="0" w:space="0" w:color="auto"/>
          </w:divBdr>
        </w:div>
        <w:div w:id="97219889">
          <w:marLeft w:val="480"/>
          <w:marRight w:val="0"/>
          <w:marTop w:val="0"/>
          <w:marBottom w:val="0"/>
          <w:divBdr>
            <w:top w:val="none" w:sz="0" w:space="0" w:color="auto"/>
            <w:left w:val="none" w:sz="0" w:space="0" w:color="auto"/>
            <w:bottom w:val="none" w:sz="0" w:space="0" w:color="auto"/>
            <w:right w:val="none" w:sz="0" w:space="0" w:color="auto"/>
          </w:divBdr>
        </w:div>
        <w:div w:id="585068296">
          <w:marLeft w:val="480"/>
          <w:marRight w:val="0"/>
          <w:marTop w:val="0"/>
          <w:marBottom w:val="0"/>
          <w:divBdr>
            <w:top w:val="none" w:sz="0" w:space="0" w:color="auto"/>
            <w:left w:val="none" w:sz="0" w:space="0" w:color="auto"/>
            <w:bottom w:val="none" w:sz="0" w:space="0" w:color="auto"/>
            <w:right w:val="none" w:sz="0" w:space="0" w:color="auto"/>
          </w:divBdr>
        </w:div>
        <w:div w:id="1322392781">
          <w:marLeft w:val="480"/>
          <w:marRight w:val="0"/>
          <w:marTop w:val="0"/>
          <w:marBottom w:val="0"/>
          <w:divBdr>
            <w:top w:val="none" w:sz="0" w:space="0" w:color="auto"/>
            <w:left w:val="none" w:sz="0" w:space="0" w:color="auto"/>
            <w:bottom w:val="none" w:sz="0" w:space="0" w:color="auto"/>
            <w:right w:val="none" w:sz="0" w:space="0" w:color="auto"/>
          </w:divBdr>
        </w:div>
        <w:div w:id="1047415212">
          <w:marLeft w:val="480"/>
          <w:marRight w:val="0"/>
          <w:marTop w:val="0"/>
          <w:marBottom w:val="0"/>
          <w:divBdr>
            <w:top w:val="none" w:sz="0" w:space="0" w:color="auto"/>
            <w:left w:val="none" w:sz="0" w:space="0" w:color="auto"/>
            <w:bottom w:val="none" w:sz="0" w:space="0" w:color="auto"/>
            <w:right w:val="none" w:sz="0" w:space="0" w:color="auto"/>
          </w:divBdr>
        </w:div>
        <w:div w:id="1305890542">
          <w:marLeft w:val="480"/>
          <w:marRight w:val="0"/>
          <w:marTop w:val="0"/>
          <w:marBottom w:val="0"/>
          <w:divBdr>
            <w:top w:val="none" w:sz="0" w:space="0" w:color="auto"/>
            <w:left w:val="none" w:sz="0" w:space="0" w:color="auto"/>
            <w:bottom w:val="none" w:sz="0" w:space="0" w:color="auto"/>
            <w:right w:val="none" w:sz="0" w:space="0" w:color="auto"/>
          </w:divBdr>
        </w:div>
        <w:div w:id="486240814">
          <w:marLeft w:val="480"/>
          <w:marRight w:val="0"/>
          <w:marTop w:val="0"/>
          <w:marBottom w:val="0"/>
          <w:divBdr>
            <w:top w:val="none" w:sz="0" w:space="0" w:color="auto"/>
            <w:left w:val="none" w:sz="0" w:space="0" w:color="auto"/>
            <w:bottom w:val="none" w:sz="0" w:space="0" w:color="auto"/>
            <w:right w:val="none" w:sz="0" w:space="0" w:color="auto"/>
          </w:divBdr>
        </w:div>
        <w:div w:id="1507937978">
          <w:marLeft w:val="480"/>
          <w:marRight w:val="0"/>
          <w:marTop w:val="0"/>
          <w:marBottom w:val="0"/>
          <w:divBdr>
            <w:top w:val="none" w:sz="0" w:space="0" w:color="auto"/>
            <w:left w:val="none" w:sz="0" w:space="0" w:color="auto"/>
            <w:bottom w:val="none" w:sz="0" w:space="0" w:color="auto"/>
            <w:right w:val="none" w:sz="0" w:space="0" w:color="auto"/>
          </w:divBdr>
        </w:div>
        <w:div w:id="13115227">
          <w:marLeft w:val="480"/>
          <w:marRight w:val="0"/>
          <w:marTop w:val="0"/>
          <w:marBottom w:val="0"/>
          <w:divBdr>
            <w:top w:val="none" w:sz="0" w:space="0" w:color="auto"/>
            <w:left w:val="none" w:sz="0" w:space="0" w:color="auto"/>
            <w:bottom w:val="none" w:sz="0" w:space="0" w:color="auto"/>
            <w:right w:val="none" w:sz="0" w:space="0" w:color="auto"/>
          </w:divBdr>
        </w:div>
        <w:div w:id="585502493">
          <w:marLeft w:val="480"/>
          <w:marRight w:val="0"/>
          <w:marTop w:val="0"/>
          <w:marBottom w:val="0"/>
          <w:divBdr>
            <w:top w:val="none" w:sz="0" w:space="0" w:color="auto"/>
            <w:left w:val="none" w:sz="0" w:space="0" w:color="auto"/>
            <w:bottom w:val="none" w:sz="0" w:space="0" w:color="auto"/>
            <w:right w:val="none" w:sz="0" w:space="0" w:color="auto"/>
          </w:divBdr>
        </w:div>
        <w:div w:id="201328331">
          <w:marLeft w:val="480"/>
          <w:marRight w:val="0"/>
          <w:marTop w:val="0"/>
          <w:marBottom w:val="0"/>
          <w:divBdr>
            <w:top w:val="none" w:sz="0" w:space="0" w:color="auto"/>
            <w:left w:val="none" w:sz="0" w:space="0" w:color="auto"/>
            <w:bottom w:val="none" w:sz="0" w:space="0" w:color="auto"/>
            <w:right w:val="none" w:sz="0" w:space="0" w:color="auto"/>
          </w:divBdr>
        </w:div>
        <w:div w:id="1723943453">
          <w:marLeft w:val="480"/>
          <w:marRight w:val="0"/>
          <w:marTop w:val="0"/>
          <w:marBottom w:val="0"/>
          <w:divBdr>
            <w:top w:val="none" w:sz="0" w:space="0" w:color="auto"/>
            <w:left w:val="none" w:sz="0" w:space="0" w:color="auto"/>
            <w:bottom w:val="none" w:sz="0" w:space="0" w:color="auto"/>
            <w:right w:val="none" w:sz="0" w:space="0" w:color="auto"/>
          </w:divBdr>
        </w:div>
        <w:div w:id="1692758806">
          <w:marLeft w:val="480"/>
          <w:marRight w:val="0"/>
          <w:marTop w:val="0"/>
          <w:marBottom w:val="0"/>
          <w:divBdr>
            <w:top w:val="none" w:sz="0" w:space="0" w:color="auto"/>
            <w:left w:val="none" w:sz="0" w:space="0" w:color="auto"/>
            <w:bottom w:val="none" w:sz="0" w:space="0" w:color="auto"/>
            <w:right w:val="none" w:sz="0" w:space="0" w:color="auto"/>
          </w:divBdr>
        </w:div>
        <w:div w:id="1475752770">
          <w:marLeft w:val="480"/>
          <w:marRight w:val="0"/>
          <w:marTop w:val="0"/>
          <w:marBottom w:val="0"/>
          <w:divBdr>
            <w:top w:val="none" w:sz="0" w:space="0" w:color="auto"/>
            <w:left w:val="none" w:sz="0" w:space="0" w:color="auto"/>
            <w:bottom w:val="none" w:sz="0" w:space="0" w:color="auto"/>
            <w:right w:val="none" w:sz="0" w:space="0" w:color="auto"/>
          </w:divBdr>
        </w:div>
        <w:div w:id="1149126861">
          <w:marLeft w:val="480"/>
          <w:marRight w:val="0"/>
          <w:marTop w:val="0"/>
          <w:marBottom w:val="0"/>
          <w:divBdr>
            <w:top w:val="none" w:sz="0" w:space="0" w:color="auto"/>
            <w:left w:val="none" w:sz="0" w:space="0" w:color="auto"/>
            <w:bottom w:val="none" w:sz="0" w:space="0" w:color="auto"/>
            <w:right w:val="none" w:sz="0" w:space="0" w:color="auto"/>
          </w:divBdr>
        </w:div>
        <w:div w:id="753745706">
          <w:marLeft w:val="480"/>
          <w:marRight w:val="0"/>
          <w:marTop w:val="0"/>
          <w:marBottom w:val="0"/>
          <w:divBdr>
            <w:top w:val="none" w:sz="0" w:space="0" w:color="auto"/>
            <w:left w:val="none" w:sz="0" w:space="0" w:color="auto"/>
            <w:bottom w:val="none" w:sz="0" w:space="0" w:color="auto"/>
            <w:right w:val="none" w:sz="0" w:space="0" w:color="auto"/>
          </w:divBdr>
        </w:div>
        <w:div w:id="2143379596">
          <w:marLeft w:val="480"/>
          <w:marRight w:val="0"/>
          <w:marTop w:val="0"/>
          <w:marBottom w:val="0"/>
          <w:divBdr>
            <w:top w:val="none" w:sz="0" w:space="0" w:color="auto"/>
            <w:left w:val="none" w:sz="0" w:space="0" w:color="auto"/>
            <w:bottom w:val="none" w:sz="0" w:space="0" w:color="auto"/>
            <w:right w:val="none" w:sz="0" w:space="0" w:color="auto"/>
          </w:divBdr>
        </w:div>
        <w:div w:id="457257796">
          <w:marLeft w:val="480"/>
          <w:marRight w:val="0"/>
          <w:marTop w:val="0"/>
          <w:marBottom w:val="0"/>
          <w:divBdr>
            <w:top w:val="none" w:sz="0" w:space="0" w:color="auto"/>
            <w:left w:val="none" w:sz="0" w:space="0" w:color="auto"/>
            <w:bottom w:val="none" w:sz="0" w:space="0" w:color="auto"/>
            <w:right w:val="none" w:sz="0" w:space="0" w:color="auto"/>
          </w:divBdr>
        </w:div>
        <w:div w:id="1150636194">
          <w:marLeft w:val="480"/>
          <w:marRight w:val="0"/>
          <w:marTop w:val="0"/>
          <w:marBottom w:val="0"/>
          <w:divBdr>
            <w:top w:val="none" w:sz="0" w:space="0" w:color="auto"/>
            <w:left w:val="none" w:sz="0" w:space="0" w:color="auto"/>
            <w:bottom w:val="none" w:sz="0" w:space="0" w:color="auto"/>
            <w:right w:val="none" w:sz="0" w:space="0" w:color="auto"/>
          </w:divBdr>
        </w:div>
        <w:div w:id="2084180362">
          <w:marLeft w:val="480"/>
          <w:marRight w:val="0"/>
          <w:marTop w:val="0"/>
          <w:marBottom w:val="0"/>
          <w:divBdr>
            <w:top w:val="none" w:sz="0" w:space="0" w:color="auto"/>
            <w:left w:val="none" w:sz="0" w:space="0" w:color="auto"/>
            <w:bottom w:val="none" w:sz="0" w:space="0" w:color="auto"/>
            <w:right w:val="none" w:sz="0" w:space="0" w:color="auto"/>
          </w:divBdr>
        </w:div>
        <w:div w:id="200945405">
          <w:marLeft w:val="480"/>
          <w:marRight w:val="0"/>
          <w:marTop w:val="0"/>
          <w:marBottom w:val="0"/>
          <w:divBdr>
            <w:top w:val="none" w:sz="0" w:space="0" w:color="auto"/>
            <w:left w:val="none" w:sz="0" w:space="0" w:color="auto"/>
            <w:bottom w:val="none" w:sz="0" w:space="0" w:color="auto"/>
            <w:right w:val="none" w:sz="0" w:space="0" w:color="auto"/>
          </w:divBdr>
        </w:div>
        <w:div w:id="482622459">
          <w:marLeft w:val="480"/>
          <w:marRight w:val="0"/>
          <w:marTop w:val="0"/>
          <w:marBottom w:val="0"/>
          <w:divBdr>
            <w:top w:val="none" w:sz="0" w:space="0" w:color="auto"/>
            <w:left w:val="none" w:sz="0" w:space="0" w:color="auto"/>
            <w:bottom w:val="none" w:sz="0" w:space="0" w:color="auto"/>
            <w:right w:val="none" w:sz="0" w:space="0" w:color="auto"/>
          </w:divBdr>
        </w:div>
        <w:div w:id="1923491799">
          <w:marLeft w:val="480"/>
          <w:marRight w:val="0"/>
          <w:marTop w:val="0"/>
          <w:marBottom w:val="0"/>
          <w:divBdr>
            <w:top w:val="none" w:sz="0" w:space="0" w:color="auto"/>
            <w:left w:val="none" w:sz="0" w:space="0" w:color="auto"/>
            <w:bottom w:val="none" w:sz="0" w:space="0" w:color="auto"/>
            <w:right w:val="none" w:sz="0" w:space="0" w:color="auto"/>
          </w:divBdr>
        </w:div>
        <w:div w:id="1126118963">
          <w:marLeft w:val="480"/>
          <w:marRight w:val="0"/>
          <w:marTop w:val="0"/>
          <w:marBottom w:val="0"/>
          <w:divBdr>
            <w:top w:val="none" w:sz="0" w:space="0" w:color="auto"/>
            <w:left w:val="none" w:sz="0" w:space="0" w:color="auto"/>
            <w:bottom w:val="none" w:sz="0" w:space="0" w:color="auto"/>
            <w:right w:val="none" w:sz="0" w:space="0" w:color="auto"/>
          </w:divBdr>
        </w:div>
        <w:div w:id="2125539951">
          <w:marLeft w:val="480"/>
          <w:marRight w:val="0"/>
          <w:marTop w:val="0"/>
          <w:marBottom w:val="0"/>
          <w:divBdr>
            <w:top w:val="none" w:sz="0" w:space="0" w:color="auto"/>
            <w:left w:val="none" w:sz="0" w:space="0" w:color="auto"/>
            <w:bottom w:val="none" w:sz="0" w:space="0" w:color="auto"/>
            <w:right w:val="none" w:sz="0" w:space="0" w:color="auto"/>
          </w:divBdr>
        </w:div>
        <w:div w:id="1096634786">
          <w:marLeft w:val="480"/>
          <w:marRight w:val="0"/>
          <w:marTop w:val="0"/>
          <w:marBottom w:val="0"/>
          <w:divBdr>
            <w:top w:val="none" w:sz="0" w:space="0" w:color="auto"/>
            <w:left w:val="none" w:sz="0" w:space="0" w:color="auto"/>
            <w:bottom w:val="none" w:sz="0" w:space="0" w:color="auto"/>
            <w:right w:val="none" w:sz="0" w:space="0" w:color="auto"/>
          </w:divBdr>
        </w:div>
        <w:div w:id="1468474505">
          <w:marLeft w:val="480"/>
          <w:marRight w:val="0"/>
          <w:marTop w:val="0"/>
          <w:marBottom w:val="0"/>
          <w:divBdr>
            <w:top w:val="none" w:sz="0" w:space="0" w:color="auto"/>
            <w:left w:val="none" w:sz="0" w:space="0" w:color="auto"/>
            <w:bottom w:val="none" w:sz="0" w:space="0" w:color="auto"/>
            <w:right w:val="none" w:sz="0" w:space="0" w:color="auto"/>
          </w:divBdr>
        </w:div>
        <w:div w:id="1537965290">
          <w:marLeft w:val="480"/>
          <w:marRight w:val="0"/>
          <w:marTop w:val="0"/>
          <w:marBottom w:val="0"/>
          <w:divBdr>
            <w:top w:val="none" w:sz="0" w:space="0" w:color="auto"/>
            <w:left w:val="none" w:sz="0" w:space="0" w:color="auto"/>
            <w:bottom w:val="none" w:sz="0" w:space="0" w:color="auto"/>
            <w:right w:val="none" w:sz="0" w:space="0" w:color="auto"/>
          </w:divBdr>
        </w:div>
        <w:div w:id="1002970289">
          <w:marLeft w:val="480"/>
          <w:marRight w:val="0"/>
          <w:marTop w:val="0"/>
          <w:marBottom w:val="0"/>
          <w:divBdr>
            <w:top w:val="none" w:sz="0" w:space="0" w:color="auto"/>
            <w:left w:val="none" w:sz="0" w:space="0" w:color="auto"/>
            <w:bottom w:val="none" w:sz="0" w:space="0" w:color="auto"/>
            <w:right w:val="none" w:sz="0" w:space="0" w:color="auto"/>
          </w:divBdr>
        </w:div>
        <w:div w:id="945114563">
          <w:marLeft w:val="480"/>
          <w:marRight w:val="0"/>
          <w:marTop w:val="0"/>
          <w:marBottom w:val="0"/>
          <w:divBdr>
            <w:top w:val="none" w:sz="0" w:space="0" w:color="auto"/>
            <w:left w:val="none" w:sz="0" w:space="0" w:color="auto"/>
            <w:bottom w:val="none" w:sz="0" w:space="0" w:color="auto"/>
            <w:right w:val="none" w:sz="0" w:space="0" w:color="auto"/>
          </w:divBdr>
        </w:div>
        <w:div w:id="1283149257">
          <w:marLeft w:val="480"/>
          <w:marRight w:val="0"/>
          <w:marTop w:val="0"/>
          <w:marBottom w:val="0"/>
          <w:divBdr>
            <w:top w:val="none" w:sz="0" w:space="0" w:color="auto"/>
            <w:left w:val="none" w:sz="0" w:space="0" w:color="auto"/>
            <w:bottom w:val="none" w:sz="0" w:space="0" w:color="auto"/>
            <w:right w:val="none" w:sz="0" w:space="0" w:color="auto"/>
          </w:divBdr>
        </w:div>
        <w:div w:id="1363629430">
          <w:marLeft w:val="480"/>
          <w:marRight w:val="0"/>
          <w:marTop w:val="0"/>
          <w:marBottom w:val="0"/>
          <w:divBdr>
            <w:top w:val="none" w:sz="0" w:space="0" w:color="auto"/>
            <w:left w:val="none" w:sz="0" w:space="0" w:color="auto"/>
            <w:bottom w:val="none" w:sz="0" w:space="0" w:color="auto"/>
            <w:right w:val="none" w:sz="0" w:space="0" w:color="auto"/>
          </w:divBdr>
        </w:div>
        <w:div w:id="425926229">
          <w:marLeft w:val="480"/>
          <w:marRight w:val="0"/>
          <w:marTop w:val="0"/>
          <w:marBottom w:val="0"/>
          <w:divBdr>
            <w:top w:val="none" w:sz="0" w:space="0" w:color="auto"/>
            <w:left w:val="none" w:sz="0" w:space="0" w:color="auto"/>
            <w:bottom w:val="none" w:sz="0" w:space="0" w:color="auto"/>
            <w:right w:val="none" w:sz="0" w:space="0" w:color="auto"/>
          </w:divBdr>
        </w:div>
        <w:div w:id="462314384">
          <w:marLeft w:val="480"/>
          <w:marRight w:val="0"/>
          <w:marTop w:val="0"/>
          <w:marBottom w:val="0"/>
          <w:divBdr>
            <w:top w:val="none" w:sz="0" w:space="0" w:color="auto"/>
            <w:left w:val="none" w:sz="0" w:space="0" w:color="auto"/>
            <w:bottom w:val="none" w:sz="0" w:space="0" w:color="auto"/>
            <w:right w:val="none" w:sz="0" w:space="0" w:color="auto"/>
          </w:divBdr>
        </w:div>
        <w:div w:id="353463317">
          <w:marLeft w:val="480"/>
          <w:marRight w:val="0"/>
          <w:marTop w:val="0"/>
          <w:marBottom w:val="0"/>
          <w:divBdr>
            <w:top w:val="none" w:sz="0" w:space="0" w:color="auto"/>
            <w:left w:val="none" w:sz="0" w:space="0" w:color="auto"/>
            <w:bottom w:val="none" w:sz="0" w:space="0" w:color="auto"/>
            <w:right w:val="none" w:sz="0" w:space="0" w:color="auto"/>
          </w:divBdr>
        </w:div>
        <w:div w:id="432363882">
          <w:marLeft w:val="480"/>
          <w:marRight w:val="0"/>
          <w:marTop w:val="0"/>
          <w:marBottom w:val="0"/>
          <w:divBdr>
            <w:top w:val="none" w:sz="0" w:space="0" w:color="auto"/>
            <w:left w:val="none" w:sz="0" w:space="0" w:color="auto"/>
            <w:bottom w:val="none" w:sz="0" w:space="0" w:color="auto"/>
            <w:right w:val="none" w:sz="0" w:space="0" w:color="auto"/>
          </w:divBdr>
        </w:div>
        <w:div w:id="1418669784">
          <w:marLeft w:val="480"/>
          <w:marRight w:val="0"/>
          <w:marTop w:val="0"/>
          <w:marBottom w:val="0"/>
          <w:divBdr>
            <w:top w:val="none" w:sz="0" w:space="0" w:color="auto"/>
            <w:left w:val="none" w:sz="0" w:space="0" w:color="auto"/>
            <w:bottom w:val="none" w:sz="0" w:space="0" w:color="auto"/>
            <w:right w:val="none" w:sz="0" w:space="0" w:color="auto"/>
          </w:divBdr>
        </w:div>
        <w:div w:id="797842092">
          <w:marLeft w:val="480"/>
          <w:marRight w:val="0"/>
          <w:marTop w:val="0"/>
          <w:marBottom w:val="0"/>
          <w:divBdr>
            <w:top w:val="none" w:sz="0" w:space="0" w:color="auto"/>
            <w:left w:val="none" w:sz="0" w:space="0" w:color="auto"/>
            <w:bottom w:val="none" w:sz="0" w:space="0" w:color="auto"/>
            <w:right w:val="none" w:sz="0" w:space="0" w:color="auto"/>
          </w:divBdr>
        </w:div>
        <w:div w:id="938097479">
          <w:marLeft w:val="480"/>
          <w:marRight w:val="0"/>
          <w:marTop w:val="0"/>
          <w:marBottom w:val="0"/>
          <w:divBdr>
            <w:top w:val="none" w:sz="0" w:space="0" w:color="auto"/>
            <w:left w:val="none" w:sz="0" w:space="0" w:color="auto"/>
            <w:bottom w:val="none" w:sz="0" w:space="0" w:color="auto"/>
            <w:right w:val="none" w:sz="0" w:space="0" w:color="auto"/>
          </w:divBdr>
        </w:div>
        <w:div w:id="1185099756">
          <w:marLeft w:val="480"/>
          <w:marRight w:val="0"/>
          <w:marTop w:val="0"/>
          <w:marBottom w:val="0"/>
          <w:divBdr>
            <w:top w:val="none" w:sz="0" w:space="0" w:color="auto"/>
            <w:left w:val="none" w:sz="0" w:space="0" w:color="auto"/>
            <w:bottom w:val="none" w:sz="0" w:space="0" w:color="auto"/>
            <w:right w:val="none" w:sz="0" w:space="0" w:color="auto"/>
          </w:divBdr>
        </w:div>
        <w:div w:id="142279282">
          <w:marLeft w:val="480"/>
          <w:marRight w:val="0"/>
          <w:marTop w:val="0"/>
          <w:marBottom w:val="0"/>
          <w:divBdr>
            <w:top w:val="none" w:sz="0" w:space="0" w:color="auto"/>
            <w:left w:val="none" w:sz="0" w:space="0" w:color="auto"/>
            <w:bottom w:val="none" w:sz="0" w:space="0" w:color="auto"/>
            <w:right w:val="none" w:sz="0" w:space="0" w:color="auto"/>
          </w:divBdr>
        </w:div>
        <w:div w:id="1164513586">
          <w:marLeft w:val="480"/>
          <w:marRight w:val="0"/>
          <w:marTop w:val="0"/>
          <w:marBottom w:val="0"/>
          <w:divBdr>
            <w:top w:val="none" w:sz="0" w:space="0" w:color="auto"/>
            <w:left w:val="none" w:sz="0" w:space="0" w:color="auto"/>
            <w:bottom w:val="none" w:sz="0" w:space="0" w:color="auto"/>
            <w:right w:val="none" w:sz="0" w:space="0" w:color="auto"/>
          </w:divBdr>
        </w:div>
        <w:div w:id="205334468">
          <w:marLeft w:val="480"/>
          <w:marRight w:val="0"/>
          <w:marTop w:val="0"/>
          <w:marBottom w:val="0"/>
          <w:divBdr>
            <w:top w:val="none" w:sz="0" w:space="0" w:color="auto"/>
            <w:left w:val="none" w:sz="0" w:space="0" w:color="auto"/>
            <w:bottom w:val="none" w:sz="0" w:space="0" w:color="auto"/>
            <w:right w:val="none" w:sz="0" w:space="0" w:color="auto"/>
          </w:divBdr>
        </w:div>
        <w:div w:id="1861889102">
          <w:marLeft w:val="480"/>
          <w:marRight w:val="0"/>
          <w:marTop w:val="0"/>
          <w:marBottom w:val="0"/>
          <w:divBdr>
            <w:top w:val="none" w:sz="0" w:space="0" w:color="auto"/>
            <w:left w:val="none" w:sz="0" w:space="0" w:color="auto"/>
            <w:bottom w:val="none" w:sz="0" w:space="0" w:color="auto"/>
            <w:right w:val="none" w:sz="0" w:space="0" w:color="auto"/>
          </w:divBdr>
        </w:div>
        <w:div w:id="1953708671">
          <w:marLeft w:val="480"/>
          <w:marRight w:val="0"/>
          <w:marTop w:val="0"/>
          <w:marBottom w:val="0"/>
          <w:divBdr>
            <w:top w:val="none" w:sz="0" w:space="0" w:color="auto"/>
            <w:left w:val="none" w:sz="0" w:space="0" w:color="auto"/>
            <w:bottom w:val="none" w:sz="0" w:space="0" w:color="auto"/>
            <w:right w:val="none" w:sz="0" w:space="0" w:color="auto"/>
          </w:divBdr>
        </w:div>
        <w:div w:id="1092699071">
          <w:marLeft w:val="480"/>
          <w:marRight w:val="0"/>
          <w:marTop w:val="0"/>
          <w:marBottom w:val="0"/>
          <w:divBdr>
            <w:top w:val="none" w:sz="0" w:space="0" w:color="auto"/>
            <w:left w:val="none" w:sz="0" w:space="0" w:color="auto"/>
            <w:bottom w:val="none" w:sz="0" w:space="0" w:color="auto"/>
            <w:right w:val="none" w:sz="0" w:space="0" w:color="auto"/>
          </w:divBdr>
        </w:div>
        <w:div w:id="907233368">
          <w:marLeft w:val="480"/>
          <w:marRight w:val="0"/>
          <w:marTop w:val="0"/>
          <w:marBottom w:val="0"/>
          <w:divBdr>
            <w:top w:val="none" w:sz="0" w:space="0" w:color="auto"/>
            <w:left w:val="none" w:sz="0" w:space="0" w:color="auto"/>
            <w:bottom w:val="none" w:sz="0" w:space="0" w:color="auto"/>
            <w:right w:val="none" w:sz="0" w:space="0" w:color="auto"/>
          </w:divBdr>
        </w:div>
        <w:div w:id="1940991420">
          <w:marLeft w:val="480"/>
          <w:marRight w:val="0"/>
          <w:marTop w:val="0"/>
          <w:marBottom w:val="0"/>
          <w:divBdr>
            <w:top w:val="none" w:sz="0" w:space="0" w:color="auto"/>
            <w:left w:val="none" w:sz="0" w:space="0" w:color="auto"/>
            <w:bottom w:val="none" w:sz="0" w:space="0" w:color="auto"/>
            <w:right w:val="none" w:sz="0" w:space="0" w:color="auto"/>
          </w:divBdr>
        </w:div>
        <w:div w:id="1537040453">
          <w:marLeft w:val="480"/>
          <w:marRight w:val="0"/>
          <w:marTop w:val="0"/>
          <w:marBottom w:val="0"/>
          <w:divBdr>
            <w:top w:val="none" w:sz="0" w:space="0" w:color="auto"/>
            <w:left w:val="none" w:sz="0" w:space="0" w:color="auto"/>
            <w:bottom w:val="none" w:sz="0" w:space="0" w:color="auto"/>
            <w:right w:val="none" w:sz="0" w:space="0" w:color="auto"/>
          </w:divBdr>
        </w:div>
        <w:div w:id="1597976333">
          <w:marLeft w:val="480"/>
          <w:marRight w:val="0"/>
          <w:marTop w:val="0"/>
          <w:marBottom w:val="0"/>
          <w:divBdr>
            <w:top w:val="none" w:sz="0" w:space="0" w:color="auto"/>
            <w:left w:val="none" w:sz="0" w:space="0" w:color="auto"/>
            <w:bottom w:val="none" w:sz="0" w:space="0" w:color="auto"/>
            <w:right w:val="none" w:sz="0" w:space="0" w:color="auto"/>
          </w:divBdr>
        </w:div>
        <w:div w:id="1580552725">
          <w:marLeft w:val="480"/>
          <w:marRight w:val="0"/>
          <w:marTop w:val="0"/>
          <w:marBottom w:val="0"/>
          <w:divBdr>
            <w:top w:val="none" w:sz="0" w:space="0" w:color="auto"/>
            <w:left w:val="none" w:sz="0" w:space="0" w:color="auto"/>
            <w:bottom w:val="none" w:sz="0" w:space="0" w:color="auto"/>
            <w:right w:val="none" w:sz="0" w:space="0" w:color="auto"/>
          </w:divBdr>
        </w:div>
        <w:div w:id="1118530682">
          <w:marLeft w:val="480"/>
          <w:marRight w:val="0"/>
          <w:marTop w:val="0"/>
          <w:marBottom w:val="0"/>
          <w:divBdr>
            <w:top w:val="none" w:sz="0" w:space="0" w:color="auto"/>
            <w:left w:val="none" w:sz="0" w:space="0" w:color="auto"/>
            <w:bottom w:val="none" w:sz="0" w:space="0" w:color="auto"/>
            <w:right w:val="none" w:sz="0" w:space="0" w:color="auto"/>
          </w:divBdr>
        </w:div>
      </w:divsChild>
    </w:div>
    <w:div w:id="343289189">
      <w:bodyDiv w:val="1"/>
      <w:marLeft w:val="0"/>
      <w:marRight w:val="0"/>
      <w:marTop w:val="0"/>
      <w:marBottom w:val="0"/>
      <w:divBdr>
        <w:top w:val="none" w:sz="0" w:space="0" w:color="auto"/>
        <w:left w:val="none" w:sz="0" w:space="0" w:color="auto"/>
        <w:bottom w:val="none" w:sz="0" w:space="0" w:color="auto"/>
        <w:right w:val="none" w:sz="0" w:space="0" w:color="auto"/>
      </w:divBdr>
      <w:divsChild>
        <w:div w:id="1673945962">
          <w:marLeft w:val="480"/>
          <w:marRight w:val="0"/>
          <w:marTop w:val="0"/>
          <w:marBottom w:val="0"/>
          <w:divBdr>
            <w:top w:val="none" w:sz="0" w:space="0" w:color="auto"/>
            <w:left w:val="none" w:sz="0" w:space="0" w:color="auto"/>
            <w:bottom w:val="none" w:sz="0" w:space="0" w:color="auto"/>
            <w:right w:val="none" w:sz="0" w:space="0" w:color="auto"/>
          </w:divBdr>
        </w:div>
        <w:div w:id="1761676293">
          <w:marLeft w:val="480"/>
          <w:marRight w:val="0"/>
          <w:marTop w:val="0"/>
          <w:marBottom w:val="0"/>
          <w:divBdr>
            <w:top w:val="none" w:sz="0" w:space="0" w:color="auto"/>
            <w:left w:val="none" w:sz="0" w:space="0" w:color="auto"/>
            <w:bottom w:val="none" w:sz="0" w:space="0" w:color="auto"/>
            <w:right w:val="none" w:sz="0" w:space="0" w:color="auto"/>
          </w:divBdr>
        </w:div>
        <w:div w:id="1658612183">
          <w:marLeft w:val="480"/>
          <w:marRight w:val="0"/>
          <w:marTop w:val="0"/>
          <w:marBottom w:val="0"/>
          <w:divBdr>
            <w:top w:val="none" w:sz="0" w:space="0" w:color="auto"/>
            <w:left w:val="none" w:sz="0" w:space="0" w:color="auto"/>
            <w:bottom w:val="none" w:sz="0" w:space="0" w:color="auto"/>
            <w:right w:val="none" w:sz="0" w:space="0" w:color="auto"/>
          </w:divBdr>
        </w:div>
        <w:div w:id="1601252067">
          <w:marLeft w:val="480"/>
          <w:marRight w:val="0"/>
          <w:marTop w:val="0"/>
          <w:marBottom w:val="0"/>
          <w:divBdr>
            <w:top w:val="none" w:sz="0" w:space="0" w:color="auto"/>
            <w:left w:val="none" w:sz="0" w:space="0" w:color="auto"/>
            <w:bottom w:val="none" w:sz="0" w:space="0" w:color="auto"/>
            <w:right w:val="none" w:sz="0" w:space="0" w:color="auto"/>
          </w:divBdr>
        </w:div>
        <w:div w:id="1484542693">
          <w:marLeft w:val="480"/>
          <w:marRight w:val="0"/>
          <w:marTop w:val="0"/>
          <w:marBottom w:val="0"/>
          <w:divBdr>
            <w:top w:val="none" w:sz="0" w:space="0" w:color="auto"/>
            <w:left w:val="none" w:sz="0" w:space="0" w:color="auto"/>
            <w:bottom w:val="none" w:sz="0" w:space="0" w:color="auto"/>
            <w:right w:val="none" w:sz="0" w:space="0" w:color="auto"/>
          </w:divBdr>
        </w:div>
        <w:div w:id="374938198">
          <w:marLeft w:val="480"/>
          <w:marRight w:val="0"/>
          <w:marTop w:val="0"/>
          <w:marBottom w:val="0"/>
          <w:divBdr>
            <w:top w:val="none" w:sz="0" w:space="0" w:color="auto"/>
            <w:left w:val="none" w:sz="0" w:space="0" w:color="auto"/>
            <w:bottom w:val="none" w:sz="0" w:space="0" w:color="auto"/>
            <w:right w:val="none" w:sz="0" w:space="0" w:color="auto"/>
          </w:divBdr>
        </w:div>
        <w:div w:id="1808935470">
          <w:marLeft w:val="480"/>
          <w:marRight w:val="0"/>
          <w:marTop w:val="0"/>
          <w:marBottom w:val="0"/>
          <w:divBdr>
            <w:top w:val="none" w:sz="0" w:space="0" w:color="auto"/>
            <w:left w:val="none" w:sz="0" w:space="0" w:color="auto"/>
            <w:bottom w:val="none" w:sz="0" w:space="0" w:color="auto"/>
            <w:right w:val="none" w:sz="0" w:space="0" w:color="auto"/>
          </w:divBdr>
        </w:div>
        <w:div w:id="613633861">
          <w:marLeft w:val="480"/>
          <w:marRight w:val="0"/>
          <w:marTop w:val="0"/>
          <w:marBottom w:val="0"/>
          <w:divBdr>
            <w:top w:val="none" w:sz="0" w:space="0" w:color="auto"/>
            <w:left w:val="none" w:sz="0" w:space="0" w:color="auto"/>
            <w:bottom w:val="none" w:sz="0" w:space="0" w:color="auto"/>
            <w:right w:val="none" w:sz="0" w:space="0" w:color="auto"/>
          </w:divBdr>
        </w:div>
        <w:div w:id="2120947513">
          <w:marLeft w:val="480"/>
          <w:marRight w:val="0"/>
          <w:marTop w:val="0"/>
          <w:marBottom w:val="0"/>
          <w:divBdr>
            <w:top w:val="none" w:sz="0" w:space="0" w:color="auto"/>
            <w:left w:val="none" w:sz="0" w:space="0" w:color="auto"/>
            <w:bottom w:val="none" w:sz="0" w:space="0" w:color="auto"/>
            <w:right w:val="none" w:sz="0" w:space="0" w:color="auto"/>
          </w:divBdr>
        </w:div>
        <w:div w:id="1624968143">
          <w:marLeft w:val="480"/>
          <w:marRight w:val="0"/>
          <w:marTop w:val="0"/>
          <w:marBottom w:val="0"/>
          <w:divBdr>
            <w:top w:val="none" w:sz="0" w:space="0" w:color="auto"/>
            <w:left w:val="none" w:sz="0" w:space="0" w:color="auto"/>
            <w:bottom w:val="none" w:sz="0" w:space="0" w:color="auto"/>
            <w:right w:val="none" w:sz="0" w:space="0" w:color="auto"/>
          </w:divBdr>
        </w:div>
        <w:div w:id="1058406745">
          <w:marLeft w:val="480"/>
          <w:marRight w:val="0"/>
          <w:marTop w:val="0"/>
          <w:marBottom w:val="0"/>
          <w:divBdr>
            <w:top w:val="none" w:sz="0" w:space="0" w:color="auto"/>
            <w:left w:val="none" w:sz="0" w:space="0" w:color="auto"/>
            <w:bottom w:val="none" w:sz="0" w:space="0" w:color="auto"/>
            <w:right w:val="none" w:sz="0" w:space="0" w:color="auto"/>
          </w:divBdr>
        </w:div>
        <w:div w:id="1566992136">
          <w:marLeft w:val="480"/>
          <w:marRight w:val="0"/>
          <w:marTop w:val="0"/>
          <w:marBottom w:val="0"/>
          <w:divBdr>
            <w:top w:val="none" w:sz="0" w:space="0" w:color="auto"/>
            <w:left w:val="none" w:sz="0" w:space="0" w:color="auto"/>
            <w:bottom w:val="none" w:sz="0" w:space="0" w:color="auto"/>
            <w:right w:val="none" w:sz="0" w:space="0" w:color="auto"/>
          </w:divBdr>
        </w:div>
        <w:div w:id="2037265742">
          <w:marLeft w:val="480"/>
          <w:marRight w:val="0"/>
          <w:marTop w:val="0"/>
          <w:marBottom w:val="0"/>
          <w:divBdr>
            <w:top w:val="none" w:sz="0" w:space="0" w:color="auto"/>
            <w:left w:val="none" w:sz="0" w:space="0" w:color="auto"/>
            <w:bottom w:val="none" w:sz="0" w:space="0" w:color="auto"/>
            <w:right w:val="none" w:sz="0" w:space="0" w:color="auto"/>
          </w:divBdr>
        </w:div>
        <w:div w:id="809513415">
          <w:marLeft w:val="480"/>
          <w:marRight w:val="0"/>
          <w:marTop w:val="0"/>
          <w:marBottom w:val="0"/>
          <w:divBdr>
            <w:top w:val="none" w:sz="0" w:space="0" w:color="auto"/>
            <w:left w:val="none" w:sz="0" w:space="0" w:color="auto"/>
            <w:bottom w:val="none" w:sz="0" w:space="0" w:color="auto"/>
            <w:right w:val="none" w:sz="0" w:space="0" w:color="auto"/>
          </w:divBdr>
        </w:div>
        <w:div w:id="2000110027">
          <w:marLeft w:val="480"/>
          <w:marRight w:val="0"/>
          <w:marTop w:val="0"/>
          <w:marBottom w:val="0"/>
          <w:divBdr>
            <w:top w:val="none" w:sz="0" w:space="0" w:color="auto"/>
            <w:left w:val="none" w:sz="0" w:space="0" w:color="auto"/>
            <w:bottom w:val="none" w:sz="0" w:space="0" w:color="auto"/>
            <w:right w:val="none" w:sz="0" w:space="0" w:color="auto"/>
          </w:divBdr>
        </w:div>
        <w:div w:id="558202810">
          <w:marLeft w:val="480"/>
          <w:marRight w:val="0"/>
          <w:marTop w:val="0"/>
          <w:marBottom w:val="0"/>
          <w:divBdr>
            <w:top w:val="none" w:sz="0" w:space="0" w:color="auto"/>
            <w:left w:val="none" w:sz="0" w:space="0" w:color="auto"/>
            <w:bottom w:val="none" w:sz="0" w:space="0" w:color="auto"/>
            <w:right w:val="none" w:sz="0" w:space="0" w:color="auto"/>
          </w:divBdr>
        </w:div>
        <w:div w:id="496775959">
          <w:marLeft w:val="480"/>
          <w:marRight w:val="0"/>
          <w:marTop w:val="0"/>
          <w:marBottom w:val="0"/>
          <w:divBdr>
            <w:top w:val="none" w:sz="0" w:space="0" w:color="auto"/>
            <w:left w:val="none" w:sz="0" w:space="0" w:color="auto"/>
            <w:bottom w:val="none" w:sz="0" w:space="0" w:color="auto"/>
            <w:right w:val="none" w:sz="0" w:space="0" w:color="auto"/>
          </w:divBdr>
        </w:div>
        <w:div w:id="2017342253">
          <w:marLeft w:val="480"/>
          <w:marRight w:val="0"/>
          <w:marTop w:val="0"/>
          <w:marBottom w:val="0"/>
          <w:divBdr>
            <w:top w:val="none" w:sz="0" w:space="0" w:color="auto"/>
            <w:left w:val="none" w:sz="0" w:space="0" w:color="auto"/>
            <w:bottom w:val="none" w:sz="0" w:space="0" w:color="auto"/>
            <w:right w:val="none" w:sz="0" w:space="0" w:color="auto"/>
          </w:divBdr>
        </w:div>
        <w:div w:id="1875188787">
          <w:marLeft w:val="480"/>
          <w:marRight w:val="0"/>
          <w:marTop w:val="0"/>
          <w:marBottom w:val="0"/>
          <w:divBdr>
            <w:top w:val="none" w:sz="0" w:space="0" w:color="auto"/>
            <w:left w:val="none" w:sz="0" w:space="0" w:color="auto"/>
            <w:bottom w:val="none" w:sz="0" w:space="0" w:color="auto"/>
            <w:right w:val="none" w:sz="0" w:space="0" w:color="auto"/>
          </w:divBdr>
        </w:div>
        <w:div w:id="1865243235">
          <w:marLeft w:val="480"/>
          <w:marRight w:val="0"/>
          <w:marTop w:val="0"/>
          <w:marBottom w:val="0"/>
          <w:divBdr>
            <w:top w:val="none" w:sz="0" w:space="0" w:color="auto"/>
            <w:left w:val="none" w:sz="0" w:space="0" w:color="auto"/>
            <w:bottom w:val="none" w:sz="0" w:space="0" w:color="auto"/>
            <w:right w:val="none" w:sz="0" w:space="0" w:color="auto"/>
          </w:divBdr>
        </w:div>
        <w:div w:id="422531932">
          <w:marLeft w:val="480"/>
          <w:marRight w:val="0"/>
          <w:marTop w:val="0"/>
          <w:marBottom w:val="0"/>
          <w:divBdr>
            <w:top w:val="none" w:sz="0" w:space="0" w:color="auto"/>
            <w:left w:val="none" w:sz="0" w:space="0" w:color="auto"/>
            <w:bottom w:val="none" w:sz="0" w:space="0" w:color="auto"/>
            <w:right w:val="none" w:sz="0" w:space="0" w:color="auto"/>
          </w:divBdr>
        </w:div>
        <w:div w:id="1656228236">
          <w:marLeft w:val="480"/>
          <w:marRight w:val="0"/>
          <w:marTop w:val="0"/>
          <w:marBottom w:val="0"/>
          <w:divBdr>
            <w:top w:val="none" w:sz="0" w:space="0" w:color="auto"/>
            <w:left w:val="none" w:sz="0" w:space="0" w:color="auto"/>
            <w:bottom w:val="none" w:sz="0" w:space="0" w:color="auto"/>
            <w:right w:val="none" w:sz="0" w:space="0" w:color="auto"/>
          </w:divBdr>
        </w:div>
        <w:div w:id="955408930">
          <w:marLeft w:val="480"/>
          <w:marRight w:val="0"/>
          <w:marTop w:val="0"/>
          <w:marBottom w:val="0"/>
          <w:divBdr>
            <w:top w:val="none" w:sz="0" w:space="0" w:color="auto"/>
            <w:left w:val="none" w:sz="0" w:space="0" w:color="auto"/>
            <w:bottom w:val="none" w:sz="0" w:space="0" w:color="auto"/>
            <w:right w:val="none" w:sz="0" w:space="0" w:color="auto"/>
          </w:divBdr>
        </w:div>
        <w:div w:id="1828669219">
          <w:marLeft w:val="480"/>
          <w:marRight w:val="0"/>
          <w:marTop w:val="0"/>
          <w:marBottom w:val="0"/>
          <w:divBdr>
            <w:top w:val="none" w:sz="0" w:space="0" w:color="auto"/>
            <w:left w:val="none" w:sz="0" w:space="0" w:color="auto"/>
            <w:bottom w:val="none" w:sz="0" w:space="0" w:color="auto"/>
            <w:right w:val="none" w:sz="0" w:space="0" w:color="auto"/>
          </w:divBdr>
        </w:div>
        <w:div w:id="1707564492">
          <w:marLeft w:val="480"/>
          <w:marRight w:val="0"/>
          <w:marTop w:val="0"/>
          <w:marBottom w:val="0"/>
          <w:divBdr>
            <w:top w:val="none" w:sz="0" w:space="0" w:color="auto"/>
            <w:left w:val="none" w:sz="0" w:space="0" w:color="auto"/>
            <w:bottom w:val="none" w:sz="0" w:space="0" w:color="auto"/>
            <w:right w:val="none" w:sz="0" w:space="0" w:color="auto"/>
          </w:divBdr>
        </w:div>
        <w:div w:id="537472461">
          <w:marLeft w:val="480"/>
          <w:marRight w:val="0"/>
          <w:marTop w:val="0"/>
          <w:marBottom w:val="0"/>
          <w:divBdr>
            <w:top w:val="none" w:sz="0" w:space="0" w:color="auto"/>
            <w:left w:val="none" w:sz="0" w:space="0" w:color="auto"/>
            <w:bottom w:val="none" w:sz="0" w:space="0" w:color="auto"/>
            <w:right w:val="none" w:sz="0" w:space="0" w:color="auto"/>
          </w:divBdr>
        </w:div>
        <w:div w:id="1195272885">
          <w:marLeft w:val="480"/>
          <w:marRight w:val="0"/>
          <w:marTop w:val="0"/>
          <w:marBottom w:val="0"/>
          <w:divBdr>
            <w:top w:val="none" w:sz="0" w:space="0" w:color="auto"/>
            <w:left w:val="none" w:sz="0" w:space="0" w:color="auto"/>
            <w:bottom w:val="none" w:sz="0" w:space="0" w:color="auto"/>
            <w:right w:val="none" w:sz="0" w:space="0" w:color="auto"/>
          </w:divBdr>
        </w:div>
        <w:div w:id="2007632478">
          <w:marLeft w:val="480"/>
          <w:marRight w:val="0"/>
          <w:marTop w:val="0"/>
          <w:marBottom w:val="0"/>
          <w:divBdr>
            <w:top w:val="none" w:sz="0" w:space="0" w:color="auto"/>
            <w:left w:val="none" w:sz="0" w:space="0" w:color="auto"/>
            <w:bottom w:val="none" w:sz="0" w:space="0" w:color="auto"/>
            <w:right w:val="none" w:sz="0" w:space="0" w:color="auto"/>
          </w:divBdr>
        </w:div>
        <w:div w:id="1449397858">
          <w:marLeft w:val="480"/>
          <w:marRight w:val="0"/>
          <w:marTop w:val="0"/>
          <w:marBottom w:val="0"/>
          <w:divBdr>
            <w:top w:val="none" w:sz="0" w:space="0" w:color="auto"/>
            <w:left w:val="none" w:sz="0" w:space="0" w:color="auto"/>
            <w:bottom w:val="none" w:sz="0" w:space="0" w:color="auto"/>
            <w:right w:val="none" w:sz="0" w:space="0" w:color="auto"/>
          </w:divBdr>
        </w:div>
        <w:div w:id="293143902">
          <w:marLeft w:val="480"/>
          <w:marRight w:val="0"/>
          <w:marTop w:val="0"/>
          <w:marBottom w:val="0"/>
          <w:divBdr>
            <w:top w:val="none" w:sz="0" w:space="0" w:color="auto"/>
            <w:left w:val="none" w:sz="0" w:space="0" w:color="auto"/>
            <w:bottom w:val="none" w:sz="0" w:space="0" w:color="auto"/>
            <w:right w:val="none" w:sz="0" w:space="0" w:color="auto"/>
          </w:divBdr>
        </w:div>
        <w:div w:id="883256115">
          <w:marLeft w:val="480"/>
          <w:marRight w:val="0"/>
          <w:marTop w:val="0"/>
          <w:marBottom w:val="0"/>
          <w:divBdr>
            <w:top w:val="none" w:sz="0" w:space="0" w:color="auto"/>
            <w:left w:val="none" w:sz="0" w:space="0" w:color="auto"/>
            <w:bottom w:val="none" w:sz="0" w:space="0" w:color="auto"/>
            <w:right w:val="none" w:sz="0" w:space="0" w:color="auto"/>
          </w:divBdr>
        </w:div>
        <w:div w:id="1836649593">
          <w:marLeft w:val="480"/>
          <w:marRight w:val="0"/>
          <w:marTop w:val="0"/>
          <w:marBottom w:val="0"/>
          <w:divBdr>
            <w:top w:val="none" w:sz="0" w:space="0" w:color="auto"/>
            <w:left w:val="none" w:sz="0" w:space="0" w:color="auto"/>
            <w:bottom w:val="none" w:sz="0" w:space="0" w:color="auto"/>
            <w:right w:val="none" w:sz="0" w:space="0" w:color="auto"/>
          </w:divBdr>
        </w:div>
        <w:div w:id="1881164705">
          <w:marLeft w:val="480"/>
          <w:marRight w:val="0"/>
          <w:marTop w:val="0"/>
          <w:marBottom w:val="0"/>
          <w:divBdr>
            <w:top w:val="none" w:sz="0" w:space="0" w:color="auto"/>
            <w:left w:val="none" w:sz="0" w:space="0" w:color="auto"/>
            <w:bottom w:val="none" w:sz="0" w:space="0" w:color="auto"/>
            <w:right w:val="none" w:sz="0" w:space="0" w:color="auto"/>
          </w:divBdr>
        </w:div>
        <w:div w:id="1243562469">
          <w:marLeft w:val="480"/>
          <w:marRight w:val="0"/>
          <w:marTop w:val="0"/>
          <w:marBottom w:val="0"/>
          <w:divBdr>
            <w:top w:val="none" w:sz="0" w:space="0" w:color="auto"/>
            <w:left w:val="none" w:sz="0" w:space="0" w:color="auto"/>
            <w:bottom w:val="none" w:sz="0" w:space="0" w:color="auto"/>
            <w:right w:val="none" w:sz="0" w:space="0" w:color="auto"/>
          </w:divBdr>
        </w:div>
        <w:div w:id="1406491557">
          <w:marLeft w:val="480"/>
          <w:marRight w:val="0"/>
          <w:marTop w:val="0"/>
          <w:marBottom w:val="0"/>
          <w:divBdr>
            <w:top w:val="none" w:sz="0" w:space="0" w:color="auto"/>
            <w:left w:val="none" w:sz="0" w:space="0" w:color="auto"/>
            <w:bottom w:val="none" w:sz="0" w:space="0" w:color="auto"/>
            <w:right w:val="none" w:sz="0" w:space="0" w:color="auto"/>
          </w:divBdr>
        </w:div>
        <w:div w:id="742877665">
          <w:marLeft w:val="480"/>
          <w:marRight w:val="0"/>
          <w:marTop w:val="0"/>
          <w:marBottom w:val="0"/>
          <w:divBdr>
            <w:top w:val="none" w:sz="0" w:space="0" w:color="auto"/>
            <w:left w:val="none" w:sz="0" w:space="0" w:color="auto"/>
            <w:bottom w:val="none" w:sz="0" w:space="0" w:color="auto"/>
            <w:right w:val="none" w:sz="0" w:space="0" w:color="auto"/>
          </w:divBdr>
        </w:div>
        <w:div w:id="1877692534">
          <w:marLeft w:val="480"/>
          <w:marRight w:val="0"/>
          <w:marTop w:val="0"/>
          <w:marBottom w:val="0"/>
          <w:divBdr>
            <w:top w:val="none" w:sz="0" w:space="0" w:color="auto"/>
            <w:left w:val="none" w:sz="0" w:space="0" w:color="auto"/>
            <w:bottom w:val="none" w:sz="0" w:space="0" w:color="auto"/>
            <w:right w:val="none" w:sz="0" w:space="0" w:color="auto"/>
          </w:divBdr>
        </w:div>
        <w:div w:id="1834446244">
          <w:marLeft w:val="480"/>
          <w:marRight w:val="0"/>
          <w:marTop w:val="0"/>
          <w:marBottom w:val="0"/>
          <w:divBdr>
            <w:top w:val="none" w:sz="0" w:space="0" w:color="auto"/>
            <w:left w:val="none" w:sz="0" w:space="0" w:color="auto"/>
            <w:bottom w:val="none" w:sz="0" w:space="0" w:color="auto"/>
            <w:right w:val="none" w:sz="0" w:space="0" w:color="auto"/>
          </w:divBdr>
        </w:div>
        <w:div w:id="1759011696">
          <w:marLeft w:val="480"/>
          <w:marRight w:val="0"/>
          <w:marTop w:val="0"/>
          <w:marBottom w:val="0"/>
          <w:divBdr>
            <w:top w:val="none" w:sz="0" w:space="0" w:color="auto"/>
            <w:left w:val="none" w:sz="0" w:space="0" w:color="auto"/>
            <w:bottom w:val="none" w:sz="0" w:space="0" w:color="auto"/>
            <w:right w:val="none" w:sz="0" w:space="0" w:color="auto"/>
          </w:divBdr>
        </w:div>
        <w:div w:id="1255556236">
          <w:marLeft w:val="480"/>
          <w:marRight w:val="0"/>
          <w:marTop w:val="0"/>
          <w:marBottom w:val="0"/>
          <w:divBdr>
            <w:top w:val="none" w:sz="0" w:space="0" w:color="auto"/>
            <w:left w:val="none" w:sz="0" w:space="0" w:color="auto"/>
            <w:bottom w:val="none" w:sz="0" w:space="0" w:color="auto"/>
            <w:right w:val="none" w:sz="0" w:space="0" w:color="auto"/>
          </w:divBdr>
        </w:div>
        <w:div w:id="1411930936">
          <w:marLeft w:val="480"/>
          <w:marRight w:val="0"/>
          <w:marTop w:val="0"/>
          <w:marBottom w:val="0"/>
          <w:divBdr>
            <w:top w:val="none" w:sz="0" w:space="0" w:color="auto"/>
            <w:left w:val="none" w:sz="0" w:space="0" w:color="auto"/>
            <w:bottom w:val="none" w:sz="0" w:space="0" w:color="auto"/>
            <w:right w:val="none" w:sz="0" w:space="0" w:color="auto"/>
          </w:divBdr>
        </w:div>
        <w:div w:id="2024746171">
          <w:marLeft w:val="480"/>
          <w:marRight w:val="0"/>
          <w:marTop w:val="0"/>
          <w:marBottom w:val="0"/>
          <w:divBdr>
            <w:top w:val="none" w:sz="0" w:space="0" w:color="auto"/>
            <w:left w:val="none" w:sz="0" w:space="0" w:color="auto"/>
            <w:bottom w:val="none" w:sz="0" w:space="0" w:color="auto"/>
            <w:right w:val="none" w:sz="0" w:space="0" w:color="auto"/>
          </w:divBdr>
        </w:div>
        <w:div w:id="40567749">
          <w:marLeft w:val="480"/>
          <w:marRight w:val="0"/>
          <w:marTop w:val="0"/>
          <w:marBottom w:val="0"/>
          <w:divBdr>
            <w:top w:val="none" w:sz="0" w:space="0" w:color="auto"/>
            <w:left w:val="none" w:sz="0" w:space="0" w:color="auto"/>
            <w:bottom w:val="none" w:sz="0" w:space="0" w:color="auto"/>
            <w:right w:val="none" w:sz="0" w:space="0" w:color="auto"/>
          </w:divBdr>
        </w:div>
        <w:div w:id="1693142036">
          <w:marLeft w:val="480"/>
          <w:marRight w:val="0"/>
          <w:marTop w:val="0"/>
          <w:marBottom w:val="0"/>
          <w:divBdr>
            <w:top w:val="none" w:sz="0" w:space="0" w:color="auto"/>
            <w:left w:val="none" w:sz="0" w:space="0" w:color="auto"/>
            <w:bottom w:val="none" w:sz="0" w:space="0" w:color="auto"/>
            <w:right w:val="none" w:sz="0" w:space="0" w:color="auto"/>
          </w:divBdr>
        </w:div>
        <w:div w:id="678002066">
          <w:marLeft w:val="480"/>
          <w:marRight w:val="0"/>
          <w:marTop w:val="0"/>
          <w:marBottom w:val="0"/>
          <w:divBdr>
            <w:top w:val="none" w:sz="0" w:space="0" w:color="auto"/>
            <w:left w:val="none" w:sz="0" w:space="0" w:color="auto"/>
            <w:bottom w:val="none" w:sz="0" w:space="0" w:color="auto"/>
            <w:right w:val="none" w:sz="0" w:space="0" w:color="auto"/>
          </w:divBdr>
        </w:div>
        <w:div w:id="426385643">
          <w:marLeft w:val="480"/>
          <w:marRight w:val="0"/>
          <w:marTop w:val="0"/>
          <w:marBottom w:val="0"/>
          <w:divBdr>
            <w:top w:val="none" w:sz="0" w:space="0" w:color="auto"/>
            <w:left w:val="none" w:sz="0" w:space="0" w:color="auto"/>
            <w:bottom w:val="none" w:sz="0" w:space="0" w:color="auto"/>
            <w:right w:val="none" w:sz="0" w:space="0" w:color="auto"/>
          </w:divBdr>
        </w:div>
        <w:div w:id="1034960412">
          <w:marLeft w:val="480"/>
          <w:marRight w:val="0"/>
          <w:marTop w:val="0"/>
          <w:marBottom w:val="0"/>
          <w:divBdr>
            <w:top w:val="none" w:sz="0" w:space="0" w:color="auto"/>
            <w:left w:val="none" w:sz="0" w:space="0" w:color="auto"/>
            <w:bottom w:val="none" w:sz="0" w:space="0" w:color="auto"/>
            <w:right w:val="none" w:sz="0" w:space="0" w:color="auto"/>
          </w:divBdr>
        </w:div>
        <w:div w:id="1836530019">
          <w:marLeft w:val="480"/>
          <w:marRight w:val="0"/>
          <w:marTop w:val="0"/>
          <w:marBottom w:val="0"/>
          <w:divBdr>
            <w:top w:val="none" w:sz="0" w:space="0" w:color="auto"/>
            <w:left w:val="none" w:sz="0" w:space="0" w:color="auto"/>
            <w:bottom w:val="none" w:sz="0" w:space="0" w:color="auto"/>
            <w:right w:val="none" w:sz="0" w:space="0" w:color="auto"/>
          </w:divBdr>
        </w:div>
        <w:div w:id="723063014">
          <w:marLeft w:val="480"/>
          <w:marRight w:val="0"/>
          <w:marTop w:val="0"/>
          <w:marBottom w:val="0"/>
          <w:divBdr>
            <w:top w:val="none" w:sz="0" w:space="0" w:color="auto"/>
            <w:left w:val="none" w:sz="0" w:space="0" w:color="auto"/>
            <w:bottom w:val="none" w:sz="0" w:space="0" w:color="auto"/>
            <w:right w:val="none" w:sz="0" w:space="0" w:color="auto"/>
          </w:divBdr>
        </w:div>
        <w:div w:id="341443011">
          <w:marLeft w:val="480"/>
          <w:marRight w:val="0"/>
          <w:marTop w:val="0"/>
          <w:marBottom w:val="0"/>
          <w:divBdr>
            <w:top w:val="none" w:sz="0" w:space="0" w:color="auto"/>
            <w:left w:val="none" w:sz="0" w:space="0" w:color="auto"/>
            <w:bottom w:val="none" w:sz="0" w:space="0" w:color="auto"/>
            <w:right w:val="none" w:sz="0" w:space="0" w:color="auto"/>
          </w:divBdr>
        </w:div>
        <w:div w:id="1005472764">
          <w:marLeft w:val="480"/>
          <w:marRight w:val="0"/>
          <w:marTop w:val="0"/>
          <w:marBottom w:val="0"/>
          <w:divBdr>
            <w:top w:val="none" w:sz="0" w:space="0" w:color="auto"/>
            <w:left w:val="none" w:sz="0" w:space="0" w:color="auto"/>
            <w:bottom w:val="none" w:sz="0" w:space="0" w:color="auto"/>
            <w:right w:val="none" w:sz="0" w:space="0" w:color="auto"/>
          </w:divBdr>
        </w:div>
        <w:div w:id="1940941804">
          <w:marLeft w:val="480"/>
          <w:marRight w:val="0"/>
          <w:marTop w:val="0"/>
          <w:marBottom w:val="0"/>
          <w:divBdr>
            <w:top w:val="none" w:sz="0" w:space="0" w:color="auto"/>
            <w:left w:val="none" w:sz="0" w:space="0" w:color="auto"/>
            <w:bottom w:val="none" w:sz="0" w:space="0" w:color="auto"/>
            <w:right w:val="none" w:sz="0" w:space="0" w:color="auto"/>
          </w:divBdr>
        </w:div>
        <w:div w:id="1877234578">
          <w:marLeft w:val="480"/>
          <w:marRight w:val="0"/>
          <w:marTop w:val="0"/>
          <w:marBottom w:val="0"/>
          <w:divBdr>
            <w:top w:val="none" w:sz="0" w:space="0" w:color="auto"/>
            <w:left w:val="none" w:sz="0" w:space="0" w:color="auto"/>
            <w:bottom w:val="none" w:sz="0" w:space="0" w:color="auto"/>
            <w:right w:val="none" w:sz="0" w:space="0" w:color="auto"/>
          </w:divBdr>
        </w:div>
        <w:div w:id="1285162899">
          <w:marLeft w:val="480"/>
          <w:marRight w:val="0"/>
          <w:marTop w:val="0"/>
          <w:marBottom w:val="0"/>
          <w:divBdr>
            <w:top w:val="none" w:sz="0" w:space="0" w:color="auto"/>
            <w:left w:val="none" w:sz="0" w:space="0" w:color="auto"/>
            <w:bottom w:val="none" w:sz="0" w:space="0" w:color="auto"/>
            <w:right w:val="none" w:sz="0" w:space="0" w:color="auto"/>
          </w:divBdr>
        </w:div>
        <w:div w:id="441995893">
          <w:marLeft w:val="480"/>
          <w:marRight w:val="0"/>
          <w:marTop w:val="0"/>
          <w:marBottom w:val="0"/>
          <w:divBdr>
            <w:top w:val="none" w:sz="0" w:space="0" w:color="auto"/>
            <w:left w:val="none" w:sz="0" w:space="0" w:color="auto"/>
            <w:bottom w:val="none" w:sz="0" w:space="0" w:color="auto"/>
            <w:right w:val="none" w:sz="0" w:space="0" w:color="auto"/>
          </w:divBdr>
        </w:div>
        <w:div w:id="1531379889">
          <w:marLeft w:val="480"/>
          <w:marRight w:val="0"/>
          <w:marTop w:val="0"/>
          <w:marBottom w:val="0"/>
          <w:divBdr>
            <w:top w:val="none" w:sz="0" w:space="0" w:color="auto"/>
            <w:left w:val="none" w:sz="0" w:space="0" w:color="auto"/>
            <w:bottom w:val="none" w:sz="0" w:space="0" w:color="auto"/>
            <w:right w:val="none" w:sz="0" w:space="0" w:color="auto"/>
          </w:divBdr>
        </w:div>
      </w:divsChild>
    </w:div>
    <w:div w:id="343439958">
      <w:bodyDiv w:val="1"/>
      <w:marLeft w:val="0"/>
      <w:marRight w:val="0"/>
      <w:marTop w:val="0"/>
      <w:marBottom w:val="0"/>
      <w:divBdr>
        <w:top w:val="none" w:sz="0" w:space="0" w:color="auto"/>
        <w:left w:val="none" w:sz="0" w:space="0" w:color="auto"/>
        <w:bottom w:val="none" w:sz="0" w:space="0" w:color="auto"/>
        <w:right w:val="none" w:sz="0" w:space="0" w:color="auto"/>
      </w:divBdr>
    </w:div>
    <w:div w:id="344214792">
      <w:bodyDiv w:val="1"/>
      <w:marLeft w:val="0"/>
      <w:marRight w:val="0"/>
      <w:marTop w:val="0"/>
      <w:marBottom w:val="0"/>
      <w:divBdr>
        <w:top w:val="none" w:sz="0" w:space="0" w:color="auto"/>
        <w:left w:val="none" w:sz="0" w:space="0" w:color="auto"/>
        <w:bottom w:val="none" w:sz="0" w:space="0" w:color="auto"/>
        <w:right w:val="none" w:sz="0" w:space="0" w:color="auto"/>
      </w:divBdr>
    </w:div>
    <w:div w:id="344601014">
      <w:bodyDiv w:val="1"/>
      <w:marLeft w:val="0"/>
      <w:marRight w:val="0"/>
      <w:marTop w:val="0"/>
      <w:marBottom w:val="0"/>
      <w:divBdr>
        <w:top w:val="none" w:sz="0" w:space="0" w:color="auto"/>
        <w:left w:val="none" w:sz="0" w:space="0" w:color="auto"/>
        <w:bottom w:val="none" w:sz="0" w:space="0" w:color="auto"/>
        <w:right w:val="none" w:sz="0" w:space="0" w:color="auto"/>
      </w:divBdr>
    </w:div>
    <w:div w:id="344670509">
      <w:bodyDiv w:val="1"/>
      <w:marLeft w:val="0"/>
      <w:marRight w:val="0"/>
      <w:marTop w:val="0"/>
      <w:marBottom w:val="0"/>
      <w:divBdr>
        <w:top w:val="none" w:sz="0" w:space="0" w:color="auto"/>
        <w:left w:val="none" w:sz="0" w:space="0" w:color="auto"/>
        <w:bottom w:val="none" w:sz="0" w:space="0" w:color="auto"/>
        <w:right w:val="none" w:sz="0" w:space="0" w:color="auto"/>
      </w:divBdr>
    </w:div>
    <w:div w:id="344866208">
      <w:bodyDiv w:val="1"/>
      <w:marLeft w:val="0"/>
      <w:marRight w:val="0"/>
      <w:marTop w:val="0"/>
      <w:marBottom w:val="0"/>
      <w:divBdr>
        <w:top w:val="none" w:sz="0" w:space="0" w:color="auto"/>
        <w:left w:val="none" w:sz="0" w:space="0" w:color="auto"/>
        <w:bottom w:val="none" w:sz="0" w:space="0" w:color="auto"/>
        <w:right w:val="none" w:sz="0" w:space="0" w:color="auto"/>
      </w:divBdr>
    </w:div>
    <w:div w:id="344983594">
      <w:bodyDiv w:val="1"/>
      <w:marLeft w:val="0"/>
      <w:marRight w:val="0"/>
      <w:marTop w:val="0"/>
      <w:marBottom w:val="0"/>
      <w:divBdr>
        <w:top w:val="none" w:sz="0" w:space="0" w:color="auto"/>
        <w:left w:val="none" w:sz="0" w:space="0" w:color="auto"/>
        <w:bottom w:val="none" w:sz="0" w:space="0" w:color="auto"/>
        <w:right w:val="none" w:sz="0" w:space="0" w:color="auto"/>
      </w:divBdr>
    </w:div>
    <w:div w:id="345331546">
      <w:bodyDiv w:val="1"/>
      <w:marLeft w:val="0"/>
      <w:marRight w:val="0"/>
      <w:marTop w:val="0"/>
      <w:marBottom w:val="0"/>
      <w:divBdr>
        <w:top w:val="none" w:sz="0" w:space="0" w:color="auto"/>
        <w:left w:val="none" w:sz="0" w:space="0" w:color="auto"/>
        <w:bottom w:val="none" w:sz="0" w:space="0" w:color="auto"/>
        <w:right w:val="none" w:sz="0" w:space="0" w:color="auto"/>
      </w:divBdr>
    </w:div>
    <w:div w:id="345404075">
      <w:bodyDiv w:val="1"/>
      <w:marLeft w:val="0"/>
      <w:marRight w:val="0"/>
      <w:marTop w:val="0"/>
      <w:marBottom w:val="0"/>
      <w:divBdr>
        <w:top w:val="none" w:sz="0" w:space="0" w:color="auto"/>
        <w:left w:val="none" w:sz="0" w:space="0" w:color="auto"/>
        <w:bottom w:val="none" w:sz="0" w:space="0" w:color="auto"/>
        <w:right w:val="none" w:sz="0" w:space="0" w:color="auto"/>
      </w:divBdr>
      <w:divsChild>
        <w:div w:id="659428171">
          <w:marLeft w:val="480"/>
          <w:marRight w:val="0"/>
          <w:marTop w:val="0"/>
          <w:marBottom w:val="0"/>
          <w:divBdr>
            <w:top w:val="none" w:sz="0" w:space="0" w:color="auto"/>
            <w:left w:val="none" w:sz="0" w:space="0" w:color="auto"/>
            <w:bottom w:val="none" w:sz="0" w:space="0" w:color="auto"/>
            <w:right w:val="none" w:sz="0" w:space="0" w:color="auto"/>
          </w:divBdr>
        </w:div>
        <w:div w:id="1413117618">
          <w:marLeft w:val="480"/>
          <w:marRight w:val="0"/>
          <w:marTop w:val="0"/>
          <w:marBottom w:val="0"/>
          <w:divBdr>
            <w:top w:val="none" w:sz="0" w:space="0" w:color="auto"/>
            <w:left w:val="none" w:sz="0" w:space="0" w:color="auto"/>
            <w:bottom w:val="none" w:sz="0" w:space="0" w:color="auto"/>
            <w:right w:val="none" w:sz="0" w:space="0" w:color="auto"/>
          </w:divBdr>
        </w:div>
        <w:div w:id="1044673407">
          <w:marLeft w:val="480"/>
          <w:marRight w:val="0"/>
          <w:marTop w:val="0"/>
          <w:marBottom w:val="0"/>
          <w:divBdr>
            <w:top w:val="none" w:sz="0" w:space="0" w:color="auto"/>
            <w:left w:val="none" w:sz="0" w:space="0" w:color="auto"/>
            <w:bottom w:val="none" w:sz="0" w:space="0" w:color="auto"/>
            <w:right w:val="none" w:sz="0" w:space="0" w:color="auto"/>
          </w:divBdr>
        </w:div>
        <w:div w:id="1549953919">
          <w:marLeft w:val="480"/>
          <w:marRight w:val="0"/>
          <w:marTop w:val="0"/>
          <w:marBottom w:val="0"/>
          <w:divBdr>
            <w:top w:val="none" w:sz="0" w:space="0" w:color="auto"/>
            <w:left w:val="none" w:sz="0" w:space="0" w:color="auto"/>
            <w:bottom w:val="none" w:sz="0" w:space="0" w:color="auto"/>
            <w:right w:val="none" w:sz="0" w:space="0" w:color="auto"/>
          </w:divBdr>
        </w:div>
        <w:div w:id="1680812063">
          <w:marLeft w:val="480"/>
          <w:marRight w:val="0"/>
          <w:marTop w:val="0"/>
          <w:marBottom w:val="0"/>
          <w:divBdr>
            <w:top w:val="none" w:sz="0" w:space="0" w:color="auto"/>
            <w:left w:val="none" w:sz="0" w:space="0" w:color="auto"/>
            <w:bottom w:val="none" w:sz="0" w:space="0" w:color="auto"/>
            <w:right w:val="none" w:sz="0" w:space="0" w:color="auto"/>
          </w:divBdr>
        </w:div>
        <w:div w:id="1109741086">
          <w:marLeft w:val="480"/>
          <w:marRight w:val="0"/>
          <w:marTop w:val="0"/>
          <w:marBottom w:val="0"/>
          <w:divBdr>
            <w:top w:val="none" w:sz="0" w:space="0" w:color="auto"/>
            <w:left w:val="none" w:sz="0" w:space="0" w:color="auto"/>
            <w:bottom w:val="none" w:sz="0" w:space="0" w:color="auto"/>
            <w:right w:val="none" w:sz="0" w:space="0" w:color="auto"/>
          </w:divBdr>
        </w:div>
        <w:div w:id="597758580">
          <w:marLeft w:val="480"/>
          <w:marRight w:val="0"/>
          <w:marTop w:val="0"/>
          <w:marBottom w:val="0"/>
          <w:divBdr>
            <w:top w:val="none" w:sz="0" w:space="0" w:color="auto"/>
            <w:left w:val="none" w:sz="0" w:space="0" w:color="auto"/>
            <w:bottom w:val="none" w:sz="0" w:space="0" w:color="auto"/>
            <w:right w:val="none" w:sz="0" w:space="0" w:color="auto"/>
          </w:divBdr>
        </w:div>
        <w:div w:id="1320883222">
          <w:marLeft w:val="480"/>
          <w:marRight w:val="0"/>
          <w:marTop w:val="0"/>
          <w:marBottom w:val="0"/>
          <w:divBdr>
            <w:top w:val="none" w:sz="0" w:space="0" w:color="auto"/>
            <w:left w:val="none" w:sz="0" w:space="0" w:color="auto"/>
            <w:bottom w:val="none" w:sz="0" w:space="0" w:color="auto"/>
            <w:right w:val="none" w:sz="0" w:space="0" w:color="auto"/>
          </w:divBdr>
        </w:div>
        <w:div w:id="598564763">
          <w:marLeft w:val="480"/>
          <w:marRight w:val="0"/>
          <w:marTop w:val="0"/>
          <w:marBottom w:val="0"/>
          <w:divBdr>
            <w:top w:val="none" w:sz="0" w:space="0" w:color="auto"/>
            <w:left w:val="none" w:sz="0" w:space="0" w:color="auto"/>
            <w:bottom w:val="none" w:sz="0" w:space="0" w:color="auto"/>
            <w:right w:val="none" w:sz="0" w:space="0" w:color="auto"/>
          </w:divBdr>
        </w:div>
        <w:div w:id="487986061">
          <w:marLeft w:val="480"/>
          <w:marRight w:val="0"/>
          <w:marTop w:val="0"/>
          <w:marBottom w:val="0"/>
          <w:divBdr>
            <w:top w:val="none" w:sz="0" w:space="0" w:color="auto"/>
            <w:left w:val="none" w:sz="0" w:space="0" w:color="auto"/>
            <w:bottom w:val="none" w:sz="0" w:space="0" w:color="auto"/>
            <w:right w:val="none" w:sz="0" w:space="0" w:color="auto"/>
          </w:divBdr>
        </w:div>
        <w:div w:id="93671791">
          <w:marLeft w:val="480"/>
          <w:marRight w:val="0"/>
          <w:marTop w:val="0"/>
          <w:marBottom w:val="0"/>
          <w:divBdr>
            <w:top w:val="none" w:sz="0" w:space="0" w:color="auto"/>
            <w:left w:val="none" w:sz="0" w:space="0" w:color="auto"/>
            <w:bottom w:val="none" w:sz="0" w:space="0" w:color="auto"/>
            <w:right w:val="none" w:sz="0" w:space="0" w:color="auto"/>
          </w:divBdr>
        </w:div>
        <w:div w:id="41171594">
          <w:marLeft w:val="480"/>
          <w:marRight w:val="0"/>
          <w:marTop w:val="0"/>
          <w:marBottom w:val="0"/>
          <w:divBdr>
            <w:top w:val="none" w:sz="0" w:space="0" w:color="auto"/>
            <w:left w:val="none" w:sz="0" w:space="0" w:color="auto"/>
            <w:bottom w:val="none" w:sz="0" w:space="0" w:color="auto"/>
            <w:right w:val="none" w:sz="0" w:space="0" w:color="auto"/>
          </w:divBdr>
        </w:div>
        <w:div w:id="2002810179">
          <w:marLeft w:val="480"/>
          <w:marRight w:val="0"/>
          <w:marTop w:val="0"/>
          <w:marBottom w:val="0"/>
          <w:divBdr>
            <w:top w:val="none" w:sz="0" w:space="0" w:color="auto"/>
            <w:left w:val="none" w:sz="0" w:space="0" w:color="auto"/>
            <w:bottom w:val="none" w:sz="0" w:space="0" w:color="auto"/>
            <w:right w:val="none" w:sz="0" w:space="0" w:color="auto"/>
          </w:divBdr>
        </w:div>
        <w:div w:id="680544281">
          <w:marLeft w:val="480"/>
          <w:marRight w:val="0"/>
          <w:marTop w:val="0"/>
          <w:marBottom w:val="0"/>
          <w:divBdr>
            <w:top w:val="none" w:sz="0" w:space="0" w:color="auto"/>
            <w:left w:val="none" w:sz="0" w:space="0" w:color="auto"/>
            <w:bottom w:val="none" w:sz="0" w:space="0" w:color="auto"/>
            <w:right w:val="none" w:sz="0" w:space="0" w:color="auto"/>
          </w:divBdr>
        </w:div>
        <w:div w:id="1209992321">
          <w:marLeft w:val="480"/>
          <w:marRight w:val="0"/>
          <w:marTop w:val="0"/>
          <w:marBottom w:val="0"/>
          <w:divBdr>
            <w:top w:val="none" w:sz="0" w:space="0" w:color="auto"/>
            <w:left w:val="none" w:sz="0" w:space="0" w:color="auto"/>
            <w:bottom w:val="none" w:sz="0" w:space="0" w:color="auto"/>
            <w:right w:val="none" w:sz="0" w:space="0" w:color="auto"/>
          </w:divBdr>
        </w:div>
        <w:div w:id="1306398634">
          <w:marLeft w:val="480"/>
          <w:marRight w:val="0"/>
          <w:marTop w:val="0"/>
          <w:marBottom w:val="0"/>
          <w:divBdr>
            <w:top w:val="none" w:sz="0" w:space="0" w:color="auto"/>
            <w:left w:val="none" w:sz="0" w:space="0" w:color="auto"/>
            <w:bottom w:val="none" w:sz="0" w:space="0" w:color="auto"/>
            <w:right w:val="none" w:sz="0" w:space="0" w:color="auto"/>
          </w:divBdr>
        </w:div>
        <w:div w:id="1083184509">
          <w:marLeft w:val="480"/>
          <w:marRight w:val="0"/>
          <w:marTop w:val="0"/>
          <w:marBottom w:val="0"/>
          <w:divBdr>
            <w:top w:val="none" w:sz="0" w:space="0" w:color="auto"/>
            <w:left w:val="none" w:sz="0" w:space="0" w:color="auto"/>
            <w:bottom w:val="none" w:sz="0" w:space="0" w:color="auto"/>
            <w:right w:val="none" w:sz="0" w:space="0" w:color="auto"/>
          </w:divBdr>
        </w:div>
        <w:div w:id="255946184">
          <w:marLeft w:val="480"/>
          <w:marRight w:val="0"/>
          <w:marTop w:val="0"/>
          <w:marBottom w:val="0"/>
          <w:divBdr>
            <w:top w:val="none" w:sz="0" w:space="0" w:color="auto"/>
            <w:left w:val="none" w:sz="0" w:space="0" w:color="auto"/>
            <w:bottom w:val="none" w:sz="0" w:space="0" w:color="auto"/>
            <w:right w:val="none" w:sz="0" w:space="0" w:color="auto"/>
          </w:divBdr>
        </w:div>
        <w:div w:id="487552929">
          <w:marLeft w:val="480"/>
          <w:marRight w:val="0"/>
          <w:marTop w:val="0"/>
          <w:marBottom w:val="0"/>
          <w:divBdr>
            <w:top w:val="none" w:sz="0" w:space="0" w:color="auto"/>
            <w:left w:val="none" w:sz="0" w:space="0" w:color="auto"/>
            <w:bottom w:val="none" w:sz="0" w:space="0" w:color="auto"/>
            <w:right w:val="none" w:sz="0" w:space="0" w:color="auto"/>
          </w:divBdr>
        </w:div>
        <w:div w:id="491483929">
          <w:marLeft w:val="480"/>
          <w:marRight w:val="0"/>
          <w:marTop w:val="0"/>
          <w:marBottom w:val="0"/>
          <w:divBdr>
            <w:top w:val="none" w:sz="0" w:space="0" w:color="auto"/>
            <w:left w:val="none" w:sz="0" w:space="0" w:color="auto"/>
            <w:bottom w:val="none" w:sz="0" w:space="0" w:color="auto"/>
            <w:right w:val="none" w:sz="0" w:space="0" w:color="auto"/>
          </w:divBdr>
        </w:div>
        <w:div w:id="1293973459">
          <w:marLeft w:val="480"/>
          <w:marRight w:val="0"/>
          <w:marTop w:val="0"/>
          <w:marBottom w:val="0"/>
          <w:divBdr>
            <w:top w:val="none" w:sz="0" w:space="0" w:color="auto"/>
            <w:left w:val="none" w:sz="0" w:space="0" w:color="auto"/>
            <w:bottom w:val="none" w:sz="0" w:space="0" w:color="auto"/>
            <w:right w:val="none" w:sz="0" w:space="0" w:color="auto"/>
          </w:divBdr>
        </w:div>
        <w:div w:id="2145999481">
          <w:marLeft w:val="480"/>
          <w:marRight w:val="0"/>
          <w:marTop w:val="0"/>
          <w:marBottom w:val="0"/>
          <w:divBdr>
            <w:top w:val="none" w:sz="0" w:space="0" w:color="auto"/>
            <w:left w:val="none" w:sz="0" w:space="0" w:color="auto"/>
            <w:bottom w:val="none" w:sz="0" w:space="0" w:color="auto"/>
            <w:right w:val="none" w:sz="0" w:space="0" w:color="auto"/>
          </w:divBdr>
        </w:div>
        <w:div w:id="2048294763">
          <w:marLeft w:val="480"/>
          <w:marRight w:val="0"/>
          <w:marTop w:val="0"/>
          <w:marBottom w:val="0"/>
          <w:divBdr>
            <w:top w:val="none" w:sz="0" w:space="0" w:color="auto"/>
            <w:left w:val="none" w:sz="0" w:space="0" w:color="auto"/>
            <w:bottom w:val="none" w:sz="0" w:space="0" w:color="auto"/>
            <w:right w:val="none" w:sz="0" w:space="0" w:color="auto"/>
          </w:divBdr>
        </w:div>
        <w:div w:id="934749647">
          <w:marLeft w:val="480"/>
          <w:marRight w:val="0"/>
          <w:marTop w:val="0"/>
          <w:marBottom w:val="0"/>
          <w:divBdr>
            <w:top w:val="none" w:sz="0" w:space="0" w:color="auto"/>
            <w:left w:val="none" w:sz="0" w:space="0" w:color="auto"/>
            <w:bottom w:val="none" w:sz="0" w:space="0" w:color="auto"/>
            <w:right w:val="none" w:sz="0" w:space="0" w:color="auto"/>
          </w:divBdr>
        </w:div>
        <w:div w:id="735399294">
          <w:marLeft w:val="480"/>
          <w:marRight w:val="0"/>
          <w:marTop w:val="0"/>
          <w:marBottom w:val="0"/>
          <w:divBdr>
            <w:top w:val="none" w:sz="0" w:space="0" w:color="auto"/>
            <w:left w:val="none" w:sz="0" w:space="0" w:color="auto"/>
            <w:bottom w:val="none" w:sz="0" w:space="0" w:color="auto"/>
            <w:right w:val="none" w:sz="0" w:space="0" w:color="auto"/>
          </w:divBdr>
        </w:div>
        <w:div w:id="2045642065">
          <w:marLeft w:val="480"/>
          <w:marRight w:val="0"/>
          <w:marTop w:val="0"/>
          <w:marBottom w:val="0"/>
          <w:divBdr>
            <w:top w:val="none" w:sz="0" w:space="0" w:color="auto"/>
            <w:left w:val="none" w:sz="0" w:space="0" w:color="auto"/>
            <w:bottom w:val="none" w:sz="0" w:space="0" w:color="auto"/>
            <w:right w:val="none" w:sz="0" w:space="0" w:color="auto"/>
          </w:divBdr>
        </w:div>
        <w:div w:id="264115051">
          <w:marLeft w:val="480"/>
          <w:marRight w:val="0"/>
          <w:marTop w:val="0"/>
          <w:marBottom w:val="0"/>
          <w:divBdr>
            <w:top w:val="none" w:sz="0" w:space="0" w:color="auto"/>
            <w:left w:val="none" w:sz="0" w:space="0" w:color="auto"/>
            <w:bottom w:val="none" w:sz="0" w:space="0" w:color="auto"/>
            <w:right w:val="none" w:sz="0" w:space="0" w:color="auto"/>
          </w:divBdr>
        </w:div>
        <w:div w:id="405885187">
          <w:marLeft w:val="480"/>
          <w:marRight w:val="0"/>
          <w:marTop w:val="0"/>
          <w:marBottom w:val="0"/>
          <w:divBdr>
            <w:top w:val="none" w:sz="0" w:space="0" w:color="auto"/>
            <w:left w:val="none" w:sz="0" w:space="0" w:color="auto"/>
            <w:bottom w:val="none" w:sz="0" w:space="0" w:color="auto"/>
            <w:right w:val="none" w:sz="0" w:space="0" w:color="auto"/>
          </w:divBdr>
        </w:div>
        <w:div w:id="1146168742">
          <w:marLeft w:val="480"/>
          <w:marRight w:val="0"/>
          <w:marTop w:val="0"/>
          <w:marBottom w:val="0"/>
          <w:divBdr>
            <w:top w:val="none" w:sz="0" w:space="0" w:color="auto"/>
            <w:left w:val="none" w:sz="0" w:space="0" w:color="auto"/>
            <w:bottom w:val="none" w:sz="0" w:space="0" w:color="auto"/>
            <w:right w:val="none" w:sz="0" w:space="0" w:color="auto"/>
          </w:divBdr>
        </w:div>
        <w:div w:id="1893803686">
          <w:marLeft w:val="480"/>
          <w:marRight w:val="0"/>
          <w:marTop w:val="0"/>
          <w:marBottom w:val="0"/>
          <w:divBdr>
            <w:top w:val="none" w:sz="0" w:space="0" w:color="auto"/>
            <w:left w:val="none" w:sz="0" w:space="0" w:color="auto"/>
            <w:bottom w:val="none" w:sz="0" w:space="0" w:color="auto"/>
            <w:right w:val="none" w:sz="0" w:space="0" w:color="auto"/>
          </w:divBdr>
        </w:div>
        <w:div w:id="1081953179">
          <w:marLeft w:val="480"/>
          <w:marRight w:val="0"/>
          <w:marTop w:val="0"/>
          <w:marBottom w:val="0"/>
          <w:divBdr>
            <w:top w:val="none" w:sz="0" w:space="0" w:color="auto"/>
            <w:left w:val="none" w:sz="0" w:space="0" w:color="auto"/>
            <w:bottom w:val="none" w:sz="0" w:space="0" w:color="auto"/>
            <w:right w:val="none" w:sz="0" w:space="0" w:color="auto"/>
          </w:divBdr>
        </w:div>
        <w:div w:id="164787035">
          <w:marLeft w:val="480"/>
          <w:marRight w:val="0"/>
          <w:marTop w:val="0"/>
          <w:marBottom w:val="0"/>
          <w:divBdr>
            <w:top w:val="none" w:sz="0" w:space="0" w:color="auto"/>
            <w:left w:val="none" w:sz="0" w:space="0" w:color="auto"/>
            <w:bottom w:val="none" w:sz="0" w:space="0" w:color="auto"/>
            <w:right w:val="none" w:sz="0" w:space="0" w:color="auto"/>
          </w:divBdr>
        </w:div>
        <w:div w:id="1439641224">
          <w:marLeft w:val="480"/>
          <w:marRight w:val="0"/>
          <w:marTop w:val="0"/>
          <w:marBottom w:val="0"/>
          <w:divBdr>
            <w:top w:val="none" w:sz="0" w:space="0" w:color="auto"/>
            <w:left w:val="none" w:sz="0" w:space="0" w:color="auto"/>
            <w:bottom w:val="none" w:sz="0" w:space="0" w:color="auto"/>
            <w:right w:val="none" w:sz="0" w:space="0" w:color="auto"/>
          </w:divBdr>
        </w:div>
        <w:div w:id="672531268">
          <w:marLeft w:val="480"/>
          <w:marRight w:val="0"/>
          <w:marTop w:val="0"/>
          <w:marBottom w:val="0"/>
          <w:divBdr>
            <w:top w:val="none" w:sz="0" w:space="0" w:color="auto"/>
            <w:left w:val="none" w:sz="0" w:space="0" w:color="auto"/>
            <w:bottom w:val="none" w:sz="0" w:space="0" w:color="auto"/>
            <w:right w:val="none" w:sz="0" w:space="0" w:color="auto"/>
          </w:divBdr>
        </w:div>
        <w:div w:id="473716234">
          <w:marLeft w:val="480"/>
          <w:marRight w:val="0"/>
          <w:marTop w:val="0"/>
          <w:marBottom w:val="0"/>
          <w:divBdr>
            <w:top w:val="none" w:sz="0" w:space="0" w:color="auto"/>
            <w:left w:val="none" w:sz="0" w:space="0" w:color="auto"/>
            <w:bottom w:val="none" w:sz="0" w:space="0" w:color="auto"/>
            <w:right w:val="none" w:sz="0" w:space="0" w:color="auto"/>
          </w:divBdr>
        </w:div>
        <w:div w:id="466245716">
          <w:marLeft w:val="480"/>
          <w:marRight w:val="0"/>
          <w:marTop w:val="0"/>
          <w:marBottom w:val="0"/>
          <w:divBdr>
            <w:top w:val="none" w:sz="0" w:space="0" w:color="auto"/>
            <w:left w:val="none" w:sz="0" w:space="0" w:color="auto"/>
            <w:bottom w:val="none" w:sz="0" w:space="0" w:color="auto"/>
            <w:right w:val="none" w:sz="0" w:space="0" w:color="auto"/>
          </w:divBdr>
        </w:div>
        <w:div w:id="1250189165">
          <w:marLeft w:val="480"/>
          <w:marRight w:val="0"/>
          <w:marTop w:val="0"/>
          <w:marBottom w:val="0"/>
          <w:divBdr>
            <w:top w:val="none" w:sz="0" w:space="0" w:color="auto"/>
            <w:left w:val="none" w:sz="0" w:space="0" w:color="auto"/>
            <w:bottom w:val="none" w:sz="0" w:space="0" w:color="auto"/>
            <w:right w:val="none" w:sz="0" w:space="0" w:color="auto"/>
          </w:divBdr>
        </w:div>
        <w:div w:id="1840926379">
          <w:marLeft w:val="480"/>
          <w:marRight w:val="0"/>
          <w:marTop w:val="0"/>
          <w:marBottom w:val="0"/>
          <w:divBdr>
            <w:top w:val="none" w:sz="0" w:space="0" w:color="auto"/>
            <w:left w:val="none" w:sz="0" w:space="0" w:color="auto"/>
            <w:bottom w:val="none" w:sz="0" w:space="0" w:color="auto"/>
            <w:right w:val="none" w:sz="0" w:space="0" w:color="auto"/>
          </w:divBdr>
        </w:div>
        <w:div w:id="380596680">
          <w:marLeft w:val="480"/>
          <w:marRight w:val="0"/>
          <w:marTop w:val="0"/>
          <w:marBottom w:val="0"/>
          <w:divBdr>
            <w:top w:val="none" w:sz="0" w:space="0" w:color="auto"/>
            <w:left w:val="none" w:sz="0" w:space="0" w:color="auto"/>
            <w:bottom w:val="none" w:sz="0" w:space="0" w:color="auto"/>
            <w:right w:val="none" w:sz="0" w:space="0" w:color="auto"/>
          </w:divBdr>
        </w:div>
        <w:div w:id="241834530">
          <w:marLeft w:val="480"/>
          <w:marRight w:val="0"/>
          <w:marTop w:val="0"/>
          <w:marBottom w:val="0"/>
          <w:divBdr>
            <w:top w:val="none" w:sz="0" w:space="0" w:color="auto"/>
            <w:left w:val="none" w:sz="0" w:space="0" w:color="auto"/>
            <w:bottom w:val="none" w:sz="0" w:space="0" w:color="auto"/>
            <w:right w:val="none" w:sz="0" w:space="0" w:color="auto"/>
          </w:divBdr>
        </w:div>
        <w:div w:id="2082436819">
          <w:marLeft w:val="480"/>
          <w:marRight w:val="0"/>
          <w:marTop w:val="0"/>
          <w:marBottom w:val="0"/>
          <w:divBdr>
            <w:top w:val="none" w:sz="0" w:space="0" w:color="auto"/>
            <w:left w:val="none" w:sz="0" w:space="0" w:color="auto"/>
            <w:bottom w:val="none" w:sz="0" w:space="0" w:color="auto"/>
            <w:right w:val="none" w:sz="0" w:space="0" w:color="auto"/>
          </w:divBdr>
        </w:div>
        <w:div w:id="333921307">
          <w:marLeft w:val="480"/>
          <w:marRight w:val="0"/>
          <w:marTop w:val="0"/>
          <w:marBottom w:val="0"/>
          <w:divBdr>
            <w:top w:val="none" w:sz="0" w:space="0" w:color="auto"/>
            <w:left w:val="none" w:sz="0" w:space="0" w:color="auto"/>
            <w:bottom w:val="none" w:sz="0" w:space="0" w:color="auto"/>
            <w:right w:val="none" w:sz="0" w:space="0" w:color="auto"/>
          </w:divBdr>
        </w:div>
        <w:div w:id="1346399602">
          <w:marLeft w:val="480"/>
          <w:marRight w:val="0"/>
          <w:marTop w:val="0"/>
          <w:marBottom w:val="0"/>
          <w:divBdr>
            <w:top w:val="none" w:sz="0" w:space="0" w:color="auto"/>
            <w:left w:val="none" w:sz="0" w:space="0" w:color="auto"/>
            <w:bottom w:val="none" w:sz="0" w:space="0" w:color="auto"/>
            <w:right w:val="none" w:sz="0" w:space="0" w:color="auto"/>
          </w:divBdr>
        </w:div>
        <w:div w:id="277832389">
          <w:marLeft w:val="480"/>
          <w:marRight w:val="0"/>
          <w:marTop w:val="0"/>
          <w:marBottom w:val="0"/>
          <w:divBdr>
            <w:top w:val="none" w:sz="0" w:space="0" w:color="auto"/>
            <w:left w:val="none" w:sz="0" w:space="0" w:color="auto"/>
            <w:bottom w:val="none" w:sz="0" w:space="0" w:color="auto"/>
            <w:right w:val="none" w:sz="0" w:space="0" w:color="auto"/>
          </w:divBdr>
        </w:div>
        <w:div w:id="1525362251">
          <w:marLeft w:val="480"/>
          <w:marRight w:val="0"/>
          <w:marTop w:val="0"/>
          <w:marBottom w:val="0"/>
          <w:divBdr>
            <w:top w:val="none" w:sz="0" w:space="0" w:color="auto"/>
            <w:left w:val="none" w:sz="0" w:space="0" w:color="auto"/>
            <w:bottom w:val="none" w:sz="0" w:space="0" w:color="auto"/>
            <w:right w:val="none" w:sz="0" w:space="0" w:color="auto"/>
          </w:divBdr>
        </w:div>
        <w:div w:id="1900507218">
          <w:marLeft w:val="480"/>
          <w:marRight w:val="0"/>
          <w:marTop w:val="0"/>
          <w:marBottom w:val="0"/>
          <w:divBdr>
            <w:top w:val="none" w:sz="0" w:space="0" w:color="auto"/>
            <w:left w:val="none" w:sz="0" w:space="0" w:color="auto"/>
            <w:bottom w:val="none" w:sz="0" w:space="0" w:color="auto"/>
            <w:right w:val="none" w:sz="0" w:space="0" w:color="auto"/>
          </w:divBdr>
        </w:div>
        <w:div w:id="1623145937">
          <w:marLeft w:val="480"/>
          <w:marRight w:val="0"/>
          <w:marTop w:val="0"/>
          <w:marBottom w:val="0"/>
          <w:divBdr>
            <w:top w:val="none" w:sz="0" w:space="0" w:color="auto"/>
            <w:left w:val="none" w:sz="0" w:space="0" w:color="auto"/>
            <w:bottom w:val="none" w:sz="0" w:space="0" w:color="auto"/>
            <w:right w:val="none" w:sz="0" w:space="0" w:color="auto"/>
          </w:divBdr>
        </w:div>
        <w:div w:id="834490556">
          <w:marLeft w:val="480"/>
          <w:marRight w:val="0"/>
          <w:marTop w:val="0"/>
          <w:marBottom w:val="0"/>
          <w:divBdr>
            <w:top w:val="none" w:sz="0" w:space="0" w:color="auto"/>
            <w:left w:val="none" w:sz="0" w:space="0" w:color="auto"/>
            <w:bottom w:val="none" w:sz="0" w:space="0" w:color="auto"/>
            <w:right w:val="none" w:sz="0" w:space="0" w:color="auto"/>
          </w:divBdr>
        </w:div>
        <w:div w:id="300421938">
          <w:marLeft w:val="480"/>
          <w:marRight w:val="0"/>
          <w:marTop w:val="0"/>
          <w:marBottom w:val="0"/>
          <w:divBdr>
            <w:top w:val="none" w:sz="0" w:space="0" w:color="auto"/>
            <w:left w:val="none" w:sz="0" w:space="0" w:color="auto"/>
            <w:bottom w:val="none" w:sz="0" w:space="0" w:color="auto"/>
            <w:right w:val="none" w:sz="0" w:space="0" w:color="auto"/>
          </w:divBdr>
        </w:div>
        <w:div w:id="284969435">
          <w:marLeft w:val="480"/>
          <w:marRight w:val="0"/>
          <w:marTop w:val="0"/>
          <w:marBottom w:val="0"/>
          <w:divBdr>
            <w:top w:val="none" w:sz="0" w:space="0" w:color="auto"/>
            <w:left w:val="none" w:sz="0" w:space="0" w:color="auto"/>
            <w:bottom w:val="none" w:sz="0" w:space="0" w:color="auto"/>
            <w:right w:val="none" w:sz="0" w:space="0" w:color="auto"/>
          </w:divBdr>
        </w:div>
        <w:div w:id="854923299">
          <w:marLeft w:val="480"/>
          <w:marRight w:val="0"/>
          <w:marTop w:val="0"/>
          <w:marBottom w:val="0"/>
          <w:divBdr>
            <w:top w:val="none" w:sz="0" w:space="0" w:color="auto"/>
            <w:left w:val="none" w:sz="0" w:space="0" w:color="auto"/>
            <w:bottom w:val="none" w:sz="0" w:space="0" w:color="auto"/>
            <w:right w:val="none" w:sz="0" w:space="0" w:color="auto"/>
          </w:divBdr>
        </w:div>
        <w:div w:id="1253004098">
          <w:marLeft w:val="480"/>
          <w:marRight w:val="0"/>
          <w:marTop w:val="0"/>
          <w:marBottom w:val="0"/>
          <w:divBdr>
            <w:top w:val="none" w:sz="0" w:space="0" w:color="auto"/>
            <w:left w:val="none" w:sz="0" w:space="0" w:color="auto"/>
            <w:bottom w:val="none" w:sz="0" w:space="0" w:color="auto"/>
            <w:right w:val="none" w:sz="0" w:space="0" w:color="auto"/>
          </w:divBdr>
        </w:div>
        <w:div w:id="422191317">
          <w:marLeft w:val="480"/>
          <w:marRight w:val="0"/>
          <w:marTop w:val="0"/>
          <w:marBottom w:val="0"/>
          <w:divBdr>
            <w:top w:val="none" w:sz="0" w:space="0" w:color="auto"/>
            <w:left w:val="none" w:sz="0" w:space="0" w:color="auto"/>
            <w:bottom w:val="none" w:sz="0" w:space="0" w:color="auto"/>
            <w:right w:val="none" w:sz="0" w:space="0" w:color="auto"/>
          </w:divBdr>
        </w:div>
        <w:div w:id="669718464">
          <w:marLeft w:val="480"/>
          <w:marRight w:val="0"/>
          <w:marTop w:val="0"/>
          <w:marBottom w:val="0"/>
          <w:divBdr>
            <w:top w:val="none" w:sz="0" w:space="0" w:color="auto"/>
            <w:left w:val="none" w:sz="0" w:space="0" w:color="auto"/>
            <w:bottom w:val="none" w:sz="0" w:space="0" w:color="auto"/>
            <w:right w:val="none" w:sz="0" w:space="0" w:color="auto"/>
          </w:divBdr>
        </w:div>
        <w:div w:id="856844603">
          <w:marLeft w:val="480"/>
          <w:marRight w:val="0"/>
          <w:marTop w:val="0"/>
          <w:marBottom w:val="0"/>
          <w:divBdr>
            <w:top w:val="none" w:sz="0" w:space="0" w:color="auto"/>
            <w:left w:val="none" w:sz="0" w:space="0" w:color="auto"/>
            <w:bottom w:val="none" w:sz="0" w:space="0" w:color="auto"/>
            <w:right w:val="none" w:sz="0" w:space="0" w:color="auto"/>
          </w:divBdr>
        </w:div>
        <w:div w:id="876241886">
          <w:marLeft w:val="480"/>
          <w:marRight w:val="0"/>
          <w:marTop w:val="0"/>
          <w:marBottom w:val="0"/>
          <w:divBdr>
            <w:top w:val="none" w:sz="0" w:space="0" w:color="auto"/>
            <w:left w:val="none" w:sz="0" w:space="0" w:color="auto"/>
            <w:bottom w:val="none" w:sz="0" w:space="0" w:color="auto"/>
            <w:right w:val="none" w:sz="0" w:space="0" w:color="auto"/>
          </w:divBdr>
        </w:div>
        <w:div w:id="894126271">
          <w:marLeft w:val="480"/>
          <w:marRight w:val="0"/>
          <w:marTop w:val="0"/>
          <w:marBottom w:val="0"/>
          <w:divBdr>
            <w:top w:val="none" w:sz="0" w:space="0" w:color="auto"/>
            <w:left w:val="none" w:sz="0" w:space="0" w:color="auto"/>
            <w:bottom w:val="none" w:sz="0" w:space="0" w:color="auto"/>
            <w:right w:val="none" w:sz="0" w:space="0" w:color="auto"/>
          </w:divBdr>
        </w:div>
        <w:div w:id="691224731">
          <w:marLeft w:val="480"/>
          <w:marRight w:val="0"/>
          <w:marTop w:val="0"/>
          <w:marBottom w:val="0"/>
          <w:divBdr>
            <w:top w:val="none" w:sz="0" w:space="0" w:color="auto"/>
            <w:left w:val="none" w:sz="0" w:space="0" w:color="auto"/>
            <w:bottom w:val="none" w:sz="0" w:space="0" w:color="auto"/>
            <w:right w:val="none" w:sz="0" w:space="0" w:color="auto"/>
          </w:divBdr>
        </w:div>
        <w:div w:id="1550990775">
          <w:marLeft w:val="480"/>
          <w:marRight w:val="0"/>
          <w:marTop w:val="0"/>
          <w:marBottom w:val="0"/>
          <w:divBdr>
            <w:top w:val="none" w:sz="0" w:space="0" w:color="auto"/>
            <w:left w:val="none" w:sz="0" w:space="0" w:color="auto"/>
            <w:bottom w:val="none" w:sz="0" w:space="0" w:color="auto"/>
            <w:right w:val="none" w:sz="0" w:space="0" w:color="auto"/>
          </w:divBdr>
        </w:div>
        <w:div w:id="1682051161">
          <w:marLeft w:val="480"/>
          <w:marRight w:val="0"/>
          <w:marTop w:val="0"/>
          <w:marBottom w:val="0"/>
          <w:divBdr>
            <w:top w:val="none" w:sz="0" w:space="0" w:color="auto"/>
            <w:left w:val="none" w:sz="0" w:space="0" w:color="auto"/>
            <w:bottom w:val="none" w:sz="0" w:space="0" w:color="auto"/>
            <w:right w:val="none" w:sz="0" w:space="0" w:color="auto"/>
          </w:divBdr>
        </w:div>
        <w:div w:id="48920737">
          <w:marLeft w:val="480"/>
          <w:marRight w:val="0"/>
          <w:marTop w:val="0"/>
          <w:marBottom w:val="0"/>
          <w:divBdr>
            <w:top w:val="none" w:sz="0" w:space="0" w:color="auto"/>
            <w:left w:val="none" w:sz="0" w:space="0" w:color="auto"/>
            <w:bottom w:val="none" w:sz="0" w:space="0" w:color="auto"/>
            <w:right w:val="none" w:sz="0" w:space="0" w:color="auto"/>
          </w:divBdr>
        </w:div>
        <w:div w:id="513349802">
          <w:marLeft w:val="480"/>
          <w:marRight w:val="0"/>
          <w:marTop w:val="0"/>
          <w:marBottom w:val="0"/>
          <w:divBdr>
            <w:top w:val="none" w:sz="0" w:space="0" w:color="auto"/>
            <w:left w:val="none" w:sz="0" w:space="0" w:color="auto"/>
            <w:bottom w:val="none" w:sz="0" w:space="0" w:color="auto"/>
            <w:right w:val="none" w:sz="0" w:space="0" w:color="auto"/>
          </w:divBdr>
        </w:div>
        <w:div w:id="1530487873">
          <w:marLeft w:val="480"/>
          <w:marRight w:val="0"/>
          <w:marTop w:val="0"/>
          <w:marBottom w:val="0"/>
          <w:divBdr>
            <w:top w:val="none" w:sz="0" w:space="0" w:color="auto"/>
            <w:left w:val="none" w:sz="0" w:space="0" w:color="auto"/>
            <w:bottom w:val="none" w:sz="0" w:space="0" w:color="auto"/>
            <w:right w:val="none" w:sz="0" w:space="0" w:color="auto"/>
          </w:divBdr>
        </w:div>
        <w:div w:id="871190482">
          <w:marLeft w:val="480"/>
          <w:marRight w:val="0"/>
          <w:marTop w:val="0"/>
          <w:marBottom w:val="0"/>
          <w:divBdr>
            <w:top w:val="none" w:sz="0" w:space="0" w:color="auto"/>
            <w:left w:val="none" w:sz="0" w:space="0" w:color="auto"/>
            <w:bottom w:val="none" w:sz="0" w:space="0" w:color="auto"/>
            <w:right w:val="none" w:sz="0" w:space="0" w:color="auto"/>
          </w:divBdr>
        </w:div>
        <w:div w:id="1117338367">
          <w:marLeft w:val="480"/>
          <w:marRight w:val="0"/>
          <w:marTop w:val="0"/>
          <w:marBottom w:val="0"/>
          <w:divBdr>
            <w:top w:val="none" w:sz="0" w:space="0" w:color="auto"/>
            <w:left w:val="none" w:sz="0" w:space="0" w:color="auto"/>
            <w:bottom w:val="none" w:sz="0" w:space="0" w:color="auto"/>
            <w:right w:val="none" w:sz="0" w:space="0" w:color="auto"/>
          </w:divBdr>
        </w:div>
        <w:div w:id="2072343747">
          <w:marLeft w:val="480"/>
          <w:marRight w:val="0"/>
          <w:marTop w:val="0"/>
          <w:marBottom w:val="0"/>
          <w:divBdr>
            <w:top w:val="none" w:sz="0" w:space="0" w:color="auto"/>
            <w:left w:val="none" w:sz="0" w:space="0" w:color="auto"/>
            <w:bottom w:val="none" w:sz="0" w:space="0" w:color="auto"/>
            <w:right w:val="none" w:sz="0" w:space="0" w:color="auto"/>
          </w:divBdr>
        </w:div>
        <w:div w:id="1451701670">
          <w:marLeft w:val="480"/>
          <w:marRight w:val="0"/>
          <w:marTop w:val="0"/>
          <w:marBottom w:val="0"/>
          <w:divBdr>
            <w:top w:val="none" w:sz="0" w:space="0" w:color="auto"/>
            <w:left w:val="none" w:sz="0" w:space="0" w:color="auto"/>
            <w:bottom w:val="none" w:sz="0" w:space="0" w:color="auto"/>
            <w:right w:val="none" w:sz="0" w:space="0" w:color="auto"/>
          </w:divBdr>
        </w:div>
        <w:div w:id="1304120790">
          <w:marLeft w:val="480"/>
          <w:marRight w:val="0"/>
          <w:marTop w:val="0"/>
          <w:marBottom w:val="0"/>
          <w:divBdr>
            <w:top w:val="none" w:sz="0" w:space="0" w:color="auto"/>
            <w:left w:val="none" w:sz="0" w:space="0" w:color="auto"/>
            <w:bottom w:val="none" w:sz="0" w:space="0" w:color="auto"/>
            <w:right w:val="none" w:sz="0" w:space="0" w:color="auto"/>
          </w:divBdr>
        </w:div>
        <w:div w:id="308559130">
          <w:marLeft w:val="480"/>
          <w:marRight w:val="0"/>
          <w:marTop w:val="0"/>
          <w:marBottom w:val="0"/>
          <w:divBdr>
            <w:top w:val="none" w:sz="0" w:space="0" w:color="auto"/>
            <w:left w:val="none" w:sz="0" w:space="0" w:color="auto"/>
            <w:bottom w:val="none" w:sz="0" w:space="0" w:color="auto"/>
            <w:right w:val="none" w:sz="0" w:space="0" w:color="auto"/>
          </w:divBdr>
        </w:div>
        <w:div w:id="1272860348">
          <w:marLeft w:val="480"/>
          <w:marRight w:val="0"/>
          <w:marTop w:val="0"/>
          <w:marBottom w:val="0"/>
          <w:divBdr>
            <w:top w:val="none" w:sz="0" w:space="0" w:color="auto"/>
            <w:left w:val="none" w:sz="0" w:space="0" w:color="auto"/>
            <w:bottom w:val="none" w:sz="0" w:space="0" w:color="auto"/>
            <w:right w:val="none" w:sz="0" w:space="0" w:color="auto"/>
          </w:divBdr>
        </w:div>
      </w:divsChild>
    </w:div>
    <w:div w:id="345526912">
      <w:bodyDiv w:val="1"/>
      <w:marLeft w:val="0"/>
      <w:marRight w:val="0"/>
      <w:marTop w:val="0"/>
      <w:marBottom w:val="0"/>
      <w:divBdr>
        <w:top w:val="none" w:sz="0" w:space="0" w:color="auto"/>
        <w:left w:val="none" w:sz="0" w:space="0" w:color="auto"/>
        <w:bottom w:val="none" w:sz="0" w:space="0" w:color="auto"/>
        <w:right w:val="none" w:sz="0" w:space="0" w:color="auto"/>
      </w:divBdr>
    </w:div>
    <w:div w:id="345716413">
      <w:bodyDiv w:val="1"/>
      <w:marLeft w:val="0"/>
      <w:marRight w:val="0"/>
      <w:marTop w:val="0"/>
      <w:marBottom w:val="0"/>
      <w:divBdr>
        <w:top w:val="none" w:sz="0" w:space="0" w:color="auto"/>
        <w:left w:val="none" w:sz="0" w:space="0" w:color="auto"/>
        <w:bottom w:val="none" w:sz="0" w:space="0" w:color="auto"/>
        <w:right w:val="none" w:sz="0" w:space="0" w:color="auto"/>
      </w:divBdr>
    </w:div>
    <w:div w:id="345986802">
      <w:bodyDiv w:val="1"/>
      <w:marLeft w:val="0"/>
      <w:marRight w:val="0"/>
      <w:marTop w:val="0"/>
      <w:marBottom w:val="0"/>
      <w:divBdr>
        <w:top w:val="none" w:sz="0" w:space="0" w:color="auto"/>
        <w:left w:val="none" w:sz="0" w:space="0" w:color="auto"/>
        <w:bottom w:val="none" w:sz="0" w:space="0" w:color="auto"/>
        <w:right w:val="none" w:sz="0" w:space="0" w:color="auto"/>
      </w:divBdr>
    </w:div>
    <w:div w:id="346060717">
      <w:bodyDiv w:val="1"/>
      <w:marLeft w:val="0"/>
      <w:marRight w:val="0"/>
      <w:marTop w:val="0"/>
      <w:marBottom w:val="0"/>
      <w:divBdr>
        <w:top w:val="none" w:sz="0" w:space="0" w:color="auto"/>
        <w:left w:val="none" w:sz="0" w:space="0" w:color="auto"/>
        <w:bottom w:val="none" w:sz="0" w:space="0" w:color="auto"/>
        <w:right w:val="none" w:sz="0" w:space="0" w:color="auto"/>
      </w:divBdr>
    </w:div>
    <w:div w:id="346099686">
      <w:bodyDiv w:val="1"/>
      <w:marLeft w:val="0"/>
      <w:marRight w:val="0"/>
      <w:marTop w:val="0"/>
      <w:marBottom w:val="0"/>
      <w:divBdr>
        <w:top w:val="none" w:sz="0" w:space="0" w:color="auto"/>
        <w:left w:val="none" w:sz="0" w:space="0" w:color="auto"/>
        <w:bottom w:val="none" w:sz="0" w:space="0" w:color="auto"/>
        <w:right w:val="none" w:sz="0" w:space="0" w:color="auto"/>
      </w:divBdr>
    </w:div>
    <w:div w:id="346297587">
      <w:bodyDiv w:val="1"/>
      <w:marLeft w:val="0"/>
      <w:marRight w:val="0"/>
      <w:marTop w:val="0"/>
      <w:marBottom w:val="0"/>
      <w:divBdr>
        <w:top w:val="none" w:sz="0" w:space="0" w:color="auto"/>
        <w:left w:val="none" w:sz="0" w:space="0" w:color="auto"/>
        <w:bottom w:val="none" w:sz="0" w:space="0" w:color="auto"/>
        <w:right w:val="none" w:sz="0" w:space="0" w:color="auto"/>
      </w:divBdr>
    </w:div>
    <w:div w:id="346561763">
      <w:bodyDiv w:val="1"/>
      <w:marLeft w:val="0"/>
      <w:marRight w:val="0"/>
      <w:marTop w:val="0"/>
      <w:marBottom w:val="0"/>
      <w:divBdr>
        <w:top w:val="none" w:sz="0" w:space="0" w:color="auto"/>
        <w:left w:val="none" w:sz="0" w:space="0" w:color="auto"/>
        <w:bottom w:val="none" w:sz="0" w:space="0" w:color="auto"/>
        <w:right w:val="none" w:sz="0" w:space="0" w:color="auto"/>
      </w:divBdr>
    </w:div>
    <w:div w:id="347144909">
      <w:bodyDiv w:val="1"/>
      <w:marLeft w:val="0"/>
      <w:marRight w:val="0"/>
      <w:marTop w:val="0"/>
      <w:marBottom w:val="0"/>
      <w:divBdr>
        <w:top w:val="none" w:sz="0" w:space="0" w:color="auto"/>
        <w:left w:val="none" w:sz="0" w:space="0" w:color="auto"/>
        <w:bottom w:val="none" w:sz="0" w:space="0" w:color="auto"/>
        <w:right w:val="none" w:sz="0" w:space="0" w:color="auto"/>
      </w:divBdr>
    </w:div>
    <w:div w:id="347176448">
      <w:bodyDiv w:val="1"/>
      <w:marLeft w:val="0"/>
      <w:marRight w:val="0"/>
      <w:marTop w:val="0"/>
      <w:marBottom w:val="0"/>
      <w:divBdr>
        <w:top w:val="none" w:sz="0" w:space="0" w:color="auto"/>
        <w:left w:val="none" w:sz="0" w:space="0" w:color="auto"/>
        <w:bottom w:val="none" w:sz="0" w:space="0" w:color="auto"/>
        <w:right w:val="none" w:sz="0" w:space="0" w:color="auto"/>
      </w:divBdr>
    </w:div>
    <w:div w:id="347294029">
      <w:bodyDiv w:val="1"/>
      <w:marLeft w:val="0"/>
      <w:marRight w:val="0"/>
      <w:marTop w:val="0"/>
      <w:marBottom w:val="0"/>
      <w:divBdr>
        <w:top w:val="none" w:sz="0" w:space="0" w:color="auto"/>
        <w:left w:val="none" w:sz="0" w:space="0" w:color="auto"/>
        <w:bottom w:val="none" w:sz="0" w:space="0" w:color="auto"/>
        <w:right w:val="none" w:sz="0" w:space="0" w:color="auto"/>
      </w:divBdr>
    </w:div>
    <w:div w:id="347408447">
      <w:bodyDiv w:val="1"/>
      <w:marLeft w:val="0"/>
      <w:marRight w:val="0"/>
      <w:marTop w:val="0"/>
      <w:marBottom w:val="0"/>
      <w:divBdr>
        <w:top w:val="none" w:sz="0" w:space="0" w:color="auto"/>
        <w:left w:val="none" w:sz="0" w:space="0" w:color="auto"/>
        <w:bottom w:val="none" w:sz="0" w:space="0" w:color="auto"/>
        <w:right w:val="none" w:sz="0" w:space="0" w:color="auto"/>
      </w:divBdr>
    </w:div>
    <w:div w:id="347604236">
      <w:bodyDiv w:val="1"/>
      <w:marLeft w:val="0"/>
      <w:marRight w:val="0"/>
      <w:marTop w:val="0"/>
      <w:marBottom w:val="0"/>
      <w:divBdr>
        <w:top w:val="none" w:sz="0" w:space="0" w:color="auto"/>
        <w:left w:val="none" w:sz="0" w:space="0" w:color="auto"/>
        <w:bottom w:val="none" w:sz="0" w:space="0" w:color="auto"/>
        <w:right w:val="none" w:sz="0" w:space="0" w:color="auto"/>
      </w:divBdr>
    </w:div>
    <w:div w:id="348071505">
      <w:bodyDiv w:val="1"/>
      <w:marLeft w:val="0"/>
      <w:marRight w:val="0"/>
      <w:marTop w:val="0"/>
      <w:marBottom w:val="0"/>
      <w:divBdr>
        <w:top w:val="none" w:sz="0" w:space="0" w:color="auto"/>
        <w:left w:val="none" w:sz="0" w:space="0" w:color="auto"/>
        <w:bottom w:val="none" w:sz="0" w:space="0" w:color="auto"/>
        <w:right w:val="none" w:sz="0" w:space="0" w:color="auto"/>
      </w:divBdr>
    </w:div>
    <w:div w:id="348718736">
      <w:bodyDiv w:val="1"/>
      <w:marLeft w:val="0"/>
      <w:marRight w:val="0"/>
      <w:marTop w:val="0"/>
      <w:marBottom w:val="0"/>
      <w:divBdr>
        <w:top w:val="none" w:sz="0" w:space="0" w:color="auto"/>
        <w:left w:val="none" w:sz="0" w:space="0" w:color="auto"/>
        <w:bottom w:val="none" w:sz="0" w:space="0" w:color="auto"/>
        <w:right w:val="none" w:sz="0" w:space="0" w:color="auto"/>
      </w:divBdr>
    </w:div>
    <w:div w:id="348720754">
      <w:bodyDiv w:val="1"/>
      <w:marLeft w:val="0"/>
      <w:marRight w:val="0"/>
      <w:marTop w:val="0"/>
      <w:marBottom w:val="0"/>
      <w:divBdr>
        <w:top w:val="none" w:sz="0" w:space="0" w:color="auto"/>
        <w:left w:val="none" w:sz="0" w:space="0" w:color="auto"/>
        <w:bottom w:val="none" w:sz="0" w:space="0" w:color="auto"/>
        <w:right w:val="none" w:sz="0" w:space="0" w:color="auto"/>
      </w:divBdr>
    </w:div>
    <w:div w:id="349259662">
      <w:bodyDiv w:val="1"/>
      <w:marLeft w:val="0"/>
      <w:marRight w:val="0"/>
      <w:marTop w:val="0"/>
      <w:marBottom w:val="0"/>
      <w:divBdr>
        <w:top w:val="none" w:sz="0" w:space="0" w:color="auto"/>
        <w:left w:val="none" w:sz="0" w:space="0" w:color="auto"/>
        <w:bottom w:val="none" w:sz="0" w:space="0" w:color="auto"/>
        <w:right w:val="none" w:sz="0" w:space="0" w:color="auto"/>
      </w:divBdr>
    </w:div>
    <w:div w:id="349339218">
      <w:bodyDiv w:val="1"/>
      <w:marLeft w:val="0"/>
      <w:marRight w:val="0"/>
      <w:marTop w:val="0"/>
      <w:marBottom w:val="0"/>
      <w:divBdr>
        <w:top w:val="none" w:sz="0" w:space="0" w:color="auto"/>
        <w:left w:val="none" w:sz="0" w:space="0" w:color="auto"/>
        <w:bottom w:val="none" w:sz="0" w:space="0" w:color="auto"/>
        <w:right w:val="none" w:sz="0" w:space="0" w:color="auto"/>
      </w:divBdr>
      <w:divsChild>
        <w:div w:id="1621064335">
          <w:marLeft w:val="480"/>
          <w:marRight w:val="0"/>
          <w:marTop w:val="0"/>
          <w:marBottom w:val="0"/>
          <w:divBdr>
            <w:top w:val="none" w:sz="0" w:space="0" w:color="auto"/>
            <w:left w:val="none" w:sz="0" w:space="0" w:color="auto"/>
            <w:bottom w:val="none" w:sz="0" w:space="0" w:color="auto"/>
            <w:right w:val="none" w:sz="0" w:space="0" w:color="auto"/>
          </w:divBdr>
        </w:div>
        <w:div w:id="1647735794">
          <w:marLeft w:val="480"/>
          <w:marRight w:val="0"/>
          <w:marTop w:val="0"/>
          <w:marBottom w:val="0"/>
          <w:divBdr>
            <w:top w:val="none" w:sz="0" w:space="0" w:color="auto"/>
            <w:left w:val="none" w:sz="0" w:space="0" w:color="auto"/>
            <w:bottom w:val="none" w:sz="0" w:space="0" w:color="auto"/>
            <w:right w:val="none" w:sz="0" w:space="0" w:color="auto"/>
          </w:divBdr>
        </w:div>
        <w:div w:id="1144355220">
          <w:marLeft w:val="480"/>
          <w:marRight w:val="0"/>
          <w:marTop w:val="0"/>
          <w:marBottom w:val="0"/>
          <w:divBdr>
            <w:top w:val="none" w:sz="0" w:space="0" w:color="auto"/>
            <w:left w:val="none" w:sz="0" w:space="0" w:color="auto"/>
            <w:bottom w:val="none" w:sz="0" w:space="0" w:color="auto"/>
            <w:right w:val="none" w:sz="0" w:space="0" w:color="auto"/>
          </w:divBdr>
        </w:div>
        <w:div w:id="1436902497">
          <w:marLeft w:val="480"/>
          <w:marRight w:val="0"/>
          <w:marTop w:val="0"/>
          <w:marBottom w:val="0"/>
          <w:divBdr>
            <w:top w:val="none" w:sz="0" w:space="0" w:color="auto"/>
            <w:left w:val="none" w:sz="0" w:space="0" w:color="auto"/>
            <w:bottom w:val="none" w:sz="0" w:space="0" w:color="auto"/>
            <w:right w:val="none" w:sz="0" w:space="0" w:color="auto"/>
          </w:divBdr>
        </w:div>
        <w:div w:id="1187669628">
          <w:marLeft w:val="480"/>
          <w:marRight w:val="0"/>
          <w:marTop w:val="0"/>
          <w:marBottom w:val="0"/>
          <w:divBdr>
            <w:top w:val="none" w:sz="0" w:space="0" w:color="auto"/>
            <w:left w:val="none" w:sz="0" w:space="0" w:color="auto"/>
            <w:bottom w:val="none" w:sz="0" w:space="0" w:color="auto"/>
            <w:right w:val="none" w:sz="0" w:space="0" w:color="auto"/>
          </w:divBdr>
        </w:div>
        <w:div w:id="1795782676">
          <w:marLeft w:val="480"/>
          <w:marRight w:val="0"/>
          <w:marTop w:val="0"/>
          <w:marBottom w:val="0"/>
          <w:divBdr>
            <w:top w:val="none" w:sz="0" w:space="0" w:color="auto"/>
            <w:left w:val="none" w:sz="0" w:space="0" w:color="auto"/>
            <w:bottom w:val="none" w:sz="0" w:space="0" w:color="auto"/>
            <w:right w:val="none" w:sz="0" w:space="0" w:color="auto"/>
          </w:divBdr>
        </w:div>
        <w:div w:id="1966035311">
          <w:marLeft w:val="480"/>
          <w:marRight w:val="0"/>
          <w:marTop w:val="0"/>
          <w:marBottom w:val="0"/>
          <w:divBdr>
            <w:top w:val="none" w:sz="0" w:space="0" w:color="auto"/>
            <w:left w:val="none" w:sz="0" w:space="0" w:color="auto"/>
            <w:bottom w:val="none" w:sz="0" w:space="0" w:color="auto"/>
            <w:right w:val="none" w:sz="0" w:space="0" w:color="auto"/>
          </w:divBdr>
        </w:div>
        <w:div w:id="1040856655">
          <w:marLeft w:val="480"/>
          <w:marRight w:val="0"/>
          <w:marTop w:val="0"/>
          <w:marBottom w:val="0"/>
          <w:divBdr>
            <w:top w:val="none" w:sz="0" w:space="0" w:color="auto"/>
            <w:left w:val="none" w:sz="0" w:space="0" w:color="auto"/>
            <w:bottom w:val="none" w:sz="0" w:space="0" w:color="auto"/>
            <w:right w:val="none" w:sz="0" w:space="0" w:color="auto"/>
          </w:divBdr>
        </w:div>
        <w:div w:id="1156841544">
          <w:marLeft w:val="480"/>
          <w:marRight w:val="0"/>
          <w:marTop w:val="0"/>
          <w:marBottom w:val="0"/>
          <w:divBdr>
            <w:top w:val="none" w:sz="0" w:space="0" w:color="auto"/>
            <w:left w:val="none" w:sz="0" w:space="0" w:color="auto"/>
            <w:bottom w:val="none" w:sz="0" w:space="0" w:color="auto"/>
            <w:right w:val="none" w:sz="0" w:space="0" w:color="auto"/>
          </w:divBdr>
        </w:div>
        <w:div w:id="495532419">
          <w:marLeft w:val="480"/>
          <w:marRight w:val="0"/>
          <w:marTop w:val="0"/>
          <w:marBottom w:val="0"/>
          <w:divBdr>
            <w:top w:val="none" w:sz="0" w:space="0" w:color="auto"/>
            <w:left w:val="none" w:sz="0" w:space="0" w:color="auto"/>
            <w:bottom w:val="none" w:sz="0" w:space="0" w:color="auto"/>
            <w:right w:val="none" w:sz="0" w:space="0" w:color="auto"/>
          </w:divBdr>
        </w:div>
        <w:div w:id="1730808504">
          <w:marLeft w:val="480"/>
          <w:marRight w:val="0"/>
          <w:marTop w:val="0"/>
          <w:marBottom w:val="0"/>
          <w:divBdr>
            <w:top w:val="none" w:sz="0" w:space="0" w:color="auto"/>
            <w:left w:val="none" w:sz="0" w:space="0" w:color="auto"/>
            <w:bottom w:val="none" w:sz="0" w:space="0" w:color="auto"/>
            <w:right w:val="none" w:sz="0" w:space="0" w:color="auto"/>
          </w:divBdr>
        </w:div>
        <w:div w:id="2137218207">
          <w:marLeft w:val="480"/>
          <w:marRight w:val="0"/>
          <w:marTop w:val="0"/>
          <w:marBottom w:val="0"/>
          <w:divBdr>
            <w:top w:val="none" w:sz="0" w:space="0" w:color="auto"/>
            <w:left w:val="none" w:sz="0" w:space="0" w:color="auto"/>
            <w:bottom w:val="none" w:sz="0" w:space="0" w:color="auto"/>
            <w:right w:val="none" w:sz="0" w:space="0" w:color="auto"/>
          </w:divBdr>
        </w:div>
        <w:div w:id="903683932">
          <w:marLeft w:val="480"/>
          <w:marRight w:val="0"/>
          <w:marTop w:val="0"/>
          <w:marBottom w:val="0"/>
          <w:divBdr>
            <w:top w:val="none" w:sz="0" w:space="0" w:color="auto"/>
            <w:left w:val="none" w:sz="0" w:space="0" w:color="auto"/>
            <w:bottom w:val="none" w:sz="0" w:space="0" w:color="auto"/>
            <w:right w:val="none" w:sz="0" w:space="0" w:color="auto"/>
          </w:divBdr>
        </w:div>
        <w:div w:id="2070152070">
          <w:marLeft w:val="480"/>
          <w:marRight w:val="0"/>
          <w:marTop w:val="0"/>
          <w:marBottom w:val="0"/>
          <w:divBdr>
            <w:top w:val="none" w:sz="0" w:space="0" w:color="auto"/>
            <w:left w:val="none" w:sz="0" w:space="0" w:color="auto"/>
            <w:bottom w:val="none" w:sz="0" w:space="0" w:color="auto"/>
            <w:right w:val="none" w:sz="0" w:space="0" w:color="auto"/>
          </w:divBdr>
        </w:div>
        <w:div w:id="87122466">
          <w:marLeft w:val="480"/>
          <w:marRight w:val="0"/>
          <w:marTop w:val="0"/>
          <w:marBottom w:val="0"/>
          <w:divBdr>
            <w:top w:val="none" w:sz="0" w:space="0" w:color="auto"/>
            <w:left w:val="none" w:sz="0" w:space="0" w:color="auto"/>
            <w:bottom w:val="none" w:sz="0" w:space="0" w:color="auto"/>
            <w:right w:val="none" w:sz="0" w:space="0" w:color="auto"/>
          </w:divBdr>
        </w:div>
        <w:div w:id="1015034702">
          <w:marLeft w:val="480"/>
          <w:marRight w:val="0"/>
          <w:marTop w:val="0"/>
          <w:marBottom w:val="0"/>
          <w:divBdr>
            <w:top w:val="none" w:sz="0" w:space="0" w:color="auto"/>
            <w:left w:val="none" w:sz="0" w:space="0" w:color="auto"/>
            <w:bottom w:val="none" w:sz="0" w:space="0" w:color="auto"/>
            <w:right w:val="none" w:sz="0" w:space="0" w:color="auto"/>
          </w:divBdr>
        </w:div>
        <w:div w:id="543759672">
          <w:marLeft w:val="480"/>
          <w:marRight w:val="0"/>
          <w:marTop w:val="0"/>
          <w:marBottom w:val="0"/>
          <w:divBdr>
            <w:top w:val="none" w:sz="0" w:space="0" w:color="auto"/>
            <w:left w:val="none" w:sz="0" w:space="0" w:color="auto"/>
            <w:bottom w:val="none" w:sz="0" w:space="0" w:color="auto"/>
            <w:right w:val="none" w:sz="0" w:space="0" w:color="auto"/>
          </w:divBdr>
        </w:div>
        <w:div w:id="969089606">
          <w:marLeft w:val="480"/>
          <w:marRight w:val="0"/>
          <w:marTop w:val="0"/>
          <w:marBottom w:val="0"/>
          <w:divBdr>
            <w:top w:val="none" w:sz="0" w:space="0" w:color="auto"/>
            <w:left w:val="none" w:sz="0" w:space="0" w:color="auto"/>
            <w:bottom w:val="none" w:sz="0" w:space="0" w:color="auto"/>
            <w:right w:val="none" w:sz="0" w:space="0" w:color="auto"/>
          </w:divBdr>
        </w:div>
        <w:div w:id="186405467">
          <w:marLeft w:val="480"/>
          <w:marRight w:val="0"/>
          <w:marTop w:val="0"/>
          <w:marBottom w:val="0"/>
          <w:divBdr>
            <w:top w:val="none" w:sz="0" w:space="0" w:color="auto"/>
            <w:left w:val="none" w:sz="0" w:space="0" w:color="auto"/>
            <w:bottom w:val="none" w:sz="0" w:space="0" w:color="auto"/>
            <w:right w:val="none" w:sz="0" w:space="0" w:color="auto"/>
          </w:divBdr>
        </w:div>
        <w:div w:id="265039508">
          <w:marLeft w:val="480"/>
          <w:marRight w:val="0"/>
          <w:marTop w:val="0"/>
          <w:marBottom w:val="0"/>
          <w:divBdr>
            <w:top w:val="none" w:sz="0" w:space="0" w:color="auto"/>
            <w:left w:val="none" w:sz="0" w:space="0" w:color="auto"/>
            <w:bottom w:val="none" w:sz="0" w:space="0" w:color="auto"/>
            <w:right w:val="none" w:sz="0" w:space="0" w:color="auto"/>
          </w:divBdr>
        </w:div>
        <w:div w:id="2002149704">
          <w:marLeft w:val="480"/>
          <w:marRight w:val="0"/>
          <w:marTop w:val="0"/>
          <w:marBottom w:val="0"/>
          <w:divBdr>
            <w:top w:val="none" w:sz="0" w:space="0" w:color="auto"/>
            <w:left w:val="none" w:sz="0" w:space="0" w:color="auto"/>
            <w:bottom w:val="none" w:sz="0" w:space="0" w:color="auto"/>
            <w:right w:val="none" w:sz="0" w:space="0" w:color="auto"/>
          </w:divBdr>
        </w:div>
        <w:div w:id="1307512294">
          <w:marLeft w:val="480"/>
          <w:marRight w:val="0"/>
          <w:marTop w:val="0"/>
          <w:marBottom w:val="0"/>
          <w:divBdr>
            <w:top w:val="none" w:sz="0" w:space="0" w:color="auto"/>
            <w:left w:val="none" w:sz="0" w:space="0" w:color="auto"/>
            <w:bottom w:val="none" w:sz="0" w:space="0" w:color="auto"/>
            <w:right w:val="none" w:sz="0" w:space="0" w:color="auto"/>
          </w:divBdr>
        </w:div>
        <w:div w:id="841819533">
          <w:marLeft w:val="480"/>
          <w:marRight w:val="0"/>
          <w:marTop w:val="0"/>
          <w:marBottom w:val="0"/>
          <w:divBdr>
            <w:top w:val="none" w:sz="0" w:space="0" w:color="auto"/>
            <w:left w:val="none" w:sz="0" w:space="0" w:color="auto"/>
            <w:bottom w:val="none" w:sz="0" w:space="0" w:color="auto"/>
            <w:right w:val="none" w:sz="0" w:space="0" w:color="auto"/>
          </w:divBdr>
        </w:div>
        <w:div w:id="529950749">
          <w:marLeft w:val="480"/>
          <w:marRight w:val="0"/>
          <w:marTop w:val="0"/>
          <w:marBottom w:val="0"/>
          <w:divBdr>
            <w:top w:val="none" w:sz="0" w:space="0" w:color="auto"/>
            <w:left w:val="none" w:sz="0" w:space="0" w:color="auto"/>
            <w:bottom w:val="none" w:sz="0" w:space="0" w:color="auto"/>
            <w:right w:val="none" w:sz="0" w:space="0" w:color="auto"/>
          </w:divBdr>
        </w:div>
        <w:div w:id="1529757982">
          <w:marLeft w:val="480"/>
          <w:marRight w:val="0"/>
          <w:marTop w:val="0"/>
          <w:marBottom w:val="0"/>
          <w:divBdr>
            <w:top w:val="none" w:sz="0" w:space="0" w:color="auto"/>
            <w:left w:val="none" w:sz="0" w:space="0" w:color="auto"/>
            <w:bottom w:val="none" w:sz="0" w:space="0" w:color="auto"/>
            <w:right w:val="none" w:sz="0" w:space="0" w:color="auto"/>
          </w:divBdr>
        </w:div>
        <w:div w:id="684327021">
          <w:marLeft w:val="480"/>
          <w:marRight w:val="0"/>
          <w:marTop w:val="0"/>
          <w:marBottom w:val="0"/>
          <w:divBdr>
            <w:top w:val="none" w:sz="0" w:space="0" w:color="auto"/>
            <w:left w:val="none" w:sz="0" w:space="0" w:color="auto"/>
            <w:bottom w:val="none" w:sz="0" w:space="0" w:color="auto"/>
            <w:right w:val="none" w:sz="0" w:space="0" w:color="auto"/>
          </w:divBdr>
        </w:div>
        <w:div w:id="2084525136">
          <w:marLeft w:val="480"/>
          <w:marRight w:val="0"/>
          <w:marTop w:val="0"/>
          <w:marBottom w:val="0"/>
          <w:divBdr>
            <w:top w:val="none" w:sz="0" w:space="0" w:color="auto"/>
            <w:left w:val="none" w:sz="0" w:space="0" w:color="auto"/>
            <w:bottom w:val="none" w:sz="0" w:space="0" w:color="auto"/>
            <w:right w:val="none" w:sz="0" w:space="0" w:color="auto"/>
          </w:divBdr>
        </w:div>
        <w:div w:id="1498837421">
          <w:marLeft w:val="480"/>
          <w:marRight w:val="0"/>
          <w:marTop w:val="0"/>
          <w:marBottom w:val="0"/>
          <w:divBdr>
            <w:top w:val="none" w:sz="0" w:space="0" w:color="auto"/>
            <w:left w:val="none" w:sz="0" w:space="0" w:color="auto"/>
            <w:bottom w:val="none" w:sz="0" w:space="0" w:color="auto"/>
            <w:right w:val="none" w:sz="0" w:space="0" w:color="auto"/>
          </w:divBdr>
        </w:div>
        <w:div w:id="1651013278">
          <w:marLeft w:val="480"/>
          <w:marRight w:val="0"/>
          <w:marTop w:val="0"/>
          <w:marBottom w:val="0"/>
          <w:divBdr>
            <w:top w:val="none" w:sz="0" w:space="0" w:color="auto"/>
            <w:left w:val="none" w:sz="0" w:space="0" w:color="auto"/>
            <w:bottom w:val="none" w:sz="0" w:space="0" w:color="auto"/>
            <w:right w:val="none" w:sz="0" w:space="0" w:color="auto"/>
          </w:divBdr>
        </w:div>
        <w:div w:id="1648511140">
          <w:marLeft w:val="480"/>
          <w:marRight w:val="0"/>
          <w:marTop w:val="0"/>
          <w:marBottom w:val="0"/>
          <w:divBdr>
            <w:top w:val="none" w:sz="0" w:space="0" w:color="auto"/>
            <w:left w:val="none" w:sz="0" w:space="0" w:color="auto"/>
            <w:bottom w:val="none" w:sz="0" w:space="0" w:color="auto"/>
            <w:right w:val="none" w:sz="0" w:space="0" w:color="auto"/>
          </w:divBdr>
        </w:div>
        <w:div w:id="1569152734">
          <w:marLeft w:val="480"/>
          <w:marRight w:val="0"/>
          <w:marTop w:val="0"/>
          <w:marBottom w:val="0"/>
          <w:divBdr>
            <w:top w:val="none" w:sz="0" w:space="0" w:color="auto"/>
            <w:left w:val="none" w:sz="0" w:space="0" w:color="auto"/>
            <w:bottom w:val="none" w:sz="0" w:space="0" w:color="auto"/>
            <w:right w:val="none" w:sz="0" w:space="0" w:color="auto"/>
          </w:divBdr>
        </w:div>
        <w:div w:id="1725449954">
          <w:marLeft w:val="480"/>
          <w:marRight w:val="0"/>
          <w:marTop w:val="0"/>
          <w:marBottom w:val="0"/>
          <w:divBdr>
            <w:top w:val="none" w:sz="0" w:space="0" w:color="auto"/>
            <w:left w:val="none" w:sz="0" w:space="0" w:color="auto"/>
            <w:bottom w:val="none" w:sz="0" w:space="0" w:color="auto"/>
            <w:right w:val="none" w:sz="0" w:space="0" w:color="auto"/>
          </w:divBdr>
        </w:div>
        <w:div w:id="522130646">
          <w:marLeft w:val="480"/>
          <w:marRight w:val="0"/>
          <w:marTop w:val="0"/>
          <w:marBottom w:val="0"/>
          <w:divBdr>
            <w:top w:val="none" w:sz="0" w:space="0" w:color="auto"/>
            <w:left w:val="none" w:sz="0" w:space="0" w:color="auto"/>
            <w:bottom w:val="none" w:sz="0" w:space="0" w:color="auto"/>
            <w:right w:val="none" w:sz="0" w:space="0" w:color="auto"/>
          </w:divBdr>
        </w:div>
        <w:div w:id="1974823971">
          <w:marLeft w:val="480"/>
          <w:marRight w:val="0"/>
          <w:marTop w:val="0"/>
          <w:marBottom w:val="0"/>
          <w:divBdr>
            <w:top w:val="none" w:sz="0" w:space="0" w:color="auto"/>
            <w:left w:val="none" w:sz="0" w:space="0" w:color="auto"/>
            <w:bottom w:val="none" w:sz="0" w:space="0" w:color="auto"/>
            <w:right w:val="none" w:sz="0" w:space="0" w:color="auto"/>
          </w:divBdr>
        </w:div>
        <w:div w:id="1577857050">
          <w:marLeft w:val="480"/>
          <w:marRight w:val="0"/>
          <w:marTop w:val="0"/>
          <w:marBottom w:val="0"/>
          <w:divBdr>
            <w:top w:val="none" w:sz="0" w:space="0" w:color="auto"/>
            <w:left w:val="none" w:sz="0" w:space="0" w:color="auto"/>
            <w:bottom w:val="none" w:sz="0" w:space="0" w:color="auto"/>
            <w:right w:val="none" w:sz="0" w:space="0" w:color="auto"/>
          </w:divBdr>
        </w:div>
        <w:div w:id="2075275002">
          <w:marLeft w:val="480"/>
          <w:marRight w:val="0"/>
          <w:marTop w:val="0"/>
          <w:marBottom w:val="0"/>
          <w:divBdr>
            <w:top w:val="none" w:sz="0" w:space="0" w:color="auto"/>
            <w:left w:val="none" w:sz="0" w:space="0" w:color="auto"/>
            <w:bottom w:val="none" w:sz="0" w:space="0" w:color="auto"/>
            <w:right w:val="none" w:sz="0" w:space="0" w:color="auto"/>
          </w:divBdr>
        </w:div>
        <w:div w:id="542207500">
          <w:marLeft w:val="480"/>
          <w:marRight w:val="0"/>
          <w:marTop w:val="0"/>
          <w:marBottom w:val="0"/>
          <w:divBdr>
            <w:top w:val="none" w:sz="0" w:space="0" w:color="auto"/>
            <w:left w:val="none" w:sz="0" w:space="0" w:color="auto"/>
            <w:bottom w:val="none" w:sz="0" w:space="0" w:color="auto"/>
            <w:right w:val="none" w:sz="0" w:space="0" w:color="auto"/>
          </w:divBdr>
        </w:div>
        <w:div w:id="1713731312">
          <w:marLeft w:val="480"/>
          <w:marRight w:val="0"/>
          <w:marTop w:val="0"/>
          <w:marBottom w:val="0"/>
          <w:divBdr>
            <w:top w:val="none" w:sz="0" w:space="0" w:color="auto"/>
            <w:left w:val="none" w:sz="0" w:space="0" w:color="auto"/>
            <w:bottom w:val="none" w:sz="0" w:space="0" w:color="auto"/>
            <w:right w:val="none" w:sz="0" w:space="0" w:color="auto"/>
          </w:divBdr>
        </w:div>
        <w:div w:id="35399014">
          <w:marLeft w:val="480"/>
          <w:marRight w:val="0"/>
          <w:marTop w:val="0"/>
          <w:marBottom w:val="0"/>
          <w:divBdr>
            <w:top w:val="none" w:sz="0" w:space="0" w:color="auto"/>
            <w:left w:val="none" w:sz="0" w:space="0" w:color="auto"/>
            <w:bottom w:val="none" w:sz="0" w:space="0" w:color="auto"/>
            <w:right w:val="none" w:sz="0" w:space="0" w:color="auto"/>
          </w:divBdr>
        </w:div>
        <w:div w:id="1149832383">
          <w:marLeft w:val="480"/>
          <w:marRight w:val="0"/>
          <w:marTop w:val="0"/>
          <w:marBottom w:val="0"/>
          <w:divBdr>
            <w:top w:val="none" w:sz="0" w:space="0" w:color="auto"/>
            <w:left w:val="none" w:sz="0" w:space="0" w:color="auto"/>
            <w:bottom w:val="none" w:sz="0" w:space="0" w:color="auto"/>
            <w:right w:val="none" w:sz="0" w:space="0" w:color="auto"/>
          </w:divBdr>
        </w:div>
        <w:div w:id="1442719543">
          <w:marLeft w:val="480"/>
          <w:marRight w:val="0"/>
          <w:marTop w:val="0"/>
          <w:marBottom w:val="0"/>
          <w:divBdr>
            <w:top w:val="none" w:sz="0" w:space="0" w:color="auto"/>
            <w:left w:val="none" w:sz="0" w:space="0" w:color="auto"/>
            <w:bottom w:val="none" w:sz="0" w:space="0" w:color="auto"/>
            <w:right w:val="none" w:sz="0" w:space="0" w:color="auto"/>
          </w:divBdr>
        </w:div>
        <w:div w:id="830100637">
          <w:marLeft w:val="480"/>
          <w:marRight w:val="0"/>
          <w:marTop w:val="0"/>
          <w:marBottom w:val="0"/>
          <w:divBdr>
            <w:top w:val="none" w:sz="0" w:space="0" w:color="auto"/>
            <w:left w:val="none" w:sz="0" w:space="0" w:color="auto"/>
            <w:bottom w:val="none" w:sz="0" w:space="0" w:color="auto"/>
            <w:right w:val="none" w:sz="0" w:space="0" w:color="auto"/>
          </w:divBdr>
        </w:div>
        <w:div w:id="110174822">
          <w:marLeft w:val="480"/>
          <w:marRight w:val="0"/>
          <w:marTop w:val="0"/>
          <w:marBottom w:val="0"/>
          <w:divBdr>
            <w:top w:val="none" w:sz="0" w:space="0" w:color="auto"/>
            <w:left w:val="none" w:sz="0" w:space="0" w:color="auto"/>
            <w:bottom w:val="none" w:sz="0" w:space="0" w:color="auto"/>
            <w:right w:val="none" w:sz="0" w:space="0" w:color="auto"/>
          </w:divBdr>
        </w:div>
        <w:div w:id="1564098400">
          <w:marLeft w:val="480"/>
          <w:marRight w:val="0"/>
          <w:marTop w:val="0"/>
          <w:marBottom w:val="0"/>
          <w:divBdr>
            <w:top w:val="none" w:sz="0" w:space="0" w:color="auto"/>
            <w:left w:val="none" w:sz="0" w:space="0" w:color="auto"/>
            <w:bottom w:val="none" w:sz="0" w:space="0" w:color="auto"/>
            <w:right w:val="none" w:sz="0" w:space="0" w:color="auto"/>
          </w:divBdr>
        </w:div>
        <w:div w:id="332681403">
          <w:marLeft w:val="480"/>
          <w:marRight w:val="0"/>
          <w:marTop w:val="0"/>
          <w:marBottom w:val="0"/>
          <w:divBdr>
            <w:top w:val="none" w:sz="0" w:space="0" w:color="auto"/>
            <w:left w:val="none" w:sz="0" w:space="0" w:color="auto"/>
            <w:bottom w:val="none" w:sz="0" w:space="0" w:color="auto"/>
            <w:right w:val="none" w:sz="0" w:space="0" w:color="auto"/>
          </w:divBdr>
        </w:div>
        <w:div w:id="1926760817">
          <w:marLeft w:val="480"/>
          <w:marRight w:val="0"/>
          <w:marTop w:val="0"/>
          <w:marBottom w:val="0"/>
          <w:divBdr>
            <w:top w:val="none" w:sz="0" w:space="0" w:color="auto"/>
            <w:left w:val="none" w:sz="0" w:space="0" w:color="auto"/>
            <w:bottom w:val="none" w:sz="0" w:space="0" w:color="auto"/>
            <w:right w:val="none" w:sz="0" w:space="0" w:color="auto"/>
          </w:divBdr>
        </w:div>
        <w:div w:id="1423842261">
          <w:marLeft w:val="480"/>
          <w:marRight w:val="0"/>
          <w:marTop w:val="0"/>
          <w:marBottom w:val="0"/>
          <w:divBdr>
            <w:top w:val="none" w:sz="0" w:space="0" w:color="auto"/>
            <w:left w:val="none" w:sz="0" w:space="0" w:color="auto"/>
            <w:bottom w:val="none" w:sz="0" w:space="0" w:color="auto"/>
            <w:right w:val="none" w:sz="0" w:space="0" w:color="auto"/>
          </w:divBdr>
        </w:div>
        <w:div w:id="1913195383">
          <w:marLeft w:val="480"/>
          <w:marRight w:val="0"/>
          <w:marTop w:val="0"/>
          <w:marBottom w:val="0"/>
          <w:divBdr>
            <w:top w:val="none" w:sz="0" w:space="0" w:color="auto"/>
            <w:left w:val="none" w:sz="0" w:space="0" w:color="auto"/>
            <w:bottom w:val="none" w:sz="0" w:space="0" w:color="auto"/>
            <w:right w:val="none" w:sz="0" w:space="0" w:color="auto"/>
          </w:divBdr>
        </w:div>
        <w:div w:id="682123880">
          <w:marLeft w:val="480"/>
          <w:marRight w:val="0"/>
          <w:marTop w:val="0"/>
          <w:marBottom w:val="0"/>
          <w:divBdr>
            <w:top w:val="none" w:sz="0" w:space="0" w:color="auto"/>
            <w:left w:val="none" w:sz="0" w:space="0" w:color="auto"/>
            <w:bottom w:val="none" w:sz="0" w:space="0" w:color="auto"/>
            <w:right w:val="none" w:sz="0" w:space="0" w:color="auto"/>
          </w:divBdr>
        </w:div>
        <w:div w:id="204684147">
          <w:marLeft w:val="480"/>
          <w:marRight w:val="0"/>
          <w:marTop w:val="0"/>
          <w:marBottom w:val="0"/>
          <w:divBdr>
            <w:top w:val="none" w:sz="0" w:space="0" w:color="auto"/>
            <w:left w:val="none" w:sz="0" w:space="0" w:color="auto"/>
            <w:bottom w:val="none" w:sz="0" w:space="0" w:color="auto"/>
            <w:right w:val="none" w:sz="0" w:space="0" w:color="auto"/>
          </w:divBdr>
        </w:div>
        <w:div w:id="969214073">
          <w:marLeft w:val="480"/>
          <w:marRight w:val="0"/>
          <w:marTop w:val="0"/>
          <w:marBottom w:val="0"/>
          <w:divBdr>
            <w:top w:val="none" w:sz="0" w:space="0" w:color="auto"/>
            <w:left w:val="none" w:sz="0" w:space="0" w:color="auto"/>
            <w:bottom w:val="none" w:sz="0" w:space="0" w:color="auto"/>
            <w:right w:val="none" w:sz="0" w:space="0" w:color="auto"/>
          </w:divBdr>
        </w:div>
        <w:div w:id="2112894437">
          <w:marLeft w:val="480"/>
          <w:marRight w:val="0"/>
          <w:marTop w:val="0"/>
          <w:marBottom w:val="0"/>
          <w:divBdr>
            <w:top w:val="none" w:sz="0" w:space="0" w:color="auto"/>
            <w:left w:val="none" w:sz="0" w:space="0" w:color="auto"/>
            <w:bottom w:val="none" w:sz="0" w:space="0" w:color="auto"/>
            <w:right w:val="none" w:sz="0" w:space="0" w:color="auto"/>
          </w:divBdr>
        </w:div>
        <w:div w:id="671108441">
          <w:marLeft w:val="480"/>
          <w:marRight w:val="0"/>
          <w:marTop w:val="0"/>
          <w:marBottom w:val="0"/>
          <w:divBdr>
            <w:top w:val="none" w:sz="0" w:space="0" w:color="auto"/>
            <w:left w:val="none" w:sz="0" w:space="0" w:color="auto"/>
            <w:bottom w:val="none" w:sz="0" w:space="0" w:color="auto"/>
            <w:right w:val="none" w:sz="0" w:space="0" w:color="auto"/>
          </w:divBdr>
        </w:div>
      </w:divsChild>
    </w:div>
    <w:div w:id="349381533">
      <w:bodyDiv w:val="1"/>
      <w:marLeft w:val="0"/>
      <w:marRight w:val="0"/>
      <w:marTop w:val="0"/>
      <w:marBottom w:val="0"/>
      <w:divBdr>
        <w:top w:val="none" w:sz="0" w:space="0" w:color="auto"/>
        <w:left w:val="none" w:sz="0" w:space="0" w:color="auto"/>
        <w:bottom w:val="none" w:sz="0" w:space="0" w:color="auto"/>
        <w:right w:val="none" w:sz="0" w:space="0" w:color="auto"/>
      </w:divBdr>
    </w:div>
    <w:div w:id="349723940">
      <w:bodyDiv w:val="1"/>
      <w:marLeft w:val="0"/>
      <w:marRight w:val="0"/>
      <w:marTop w:val="0"/>
      <w:marBottom w:val="0"/>
      <w:divBdr>
        <w:top w:val="none" w:sz="0" w:space="0" w:color="auto"/>
        <w:left w:val="none" w:sz="0" w:space="0" w:color="auto"/>
        <w:bottom w:val="none" w:sz="0" w:space="0" w:color="auto"/>
        <w:right w:val="none" w:sz="0" w:space="0" w:color="auto"/>
      </w:divBdr>
      <w:divsChild>
        <w:div w:id="363091930">
          <w:marLeft w:val="480"/>
          <w:marRight w:val="0"/>
          <w:marTop w:val="0"/>
          <w:marBottom w:val="0"/>
          <w:divBdr>
            <w:top w:val="none" w:sz="0" w:space="0" w:color="auto"/>
            <w:left w:val="none" w:sz="0" w:space="0" w:color="auto"/>
            <w:bottom w:val="none" w:sz="0" w:space="0" w:color="auto"/>
            <w:right w:val="none" w:sz="0" w:space="0" w:color="auto"/>
          </w:divBdr>
        </w:div>
        <w:div w:id="1749645118">
          <w:marLeft w:val="480"/>
          <w:marRight w:val="0"/>
          <w:marTop w:val="0"/>
          <w:marBottom w:val="0"/>
          <w:divBdr>
            <w:top w:val="none" w:sz="0" w:space="0" w:color="auto"/>
            <w:left w:val="none" w:sz="0" w:space="0" w:color="auto"/>
            <w:bottom w:val="none" w:sz="0" w:space="0" w:color="auto"/>
            <w:right w:val="none" w:sz="0" w:space="0" w:color="auto"/>
          </w:divBdr>
        </w:div>
        <w:div w:id="526214766">
          <w:marLeft w:val="480"/>
          <w:marRight w:val="0"/>
          <w:marTop w:val="0"/>
          <w:marBottom w:val="0"/>
          <w:divBdr>
            <w:top w:val="none" w:sz="0" w:space="0" w:color="auto"/>
            <w:left w:val="none" w:sz="0" w:space="0" w:color="auto"/>
            <w:bottom w:val="none" w:sz="0" w:space="0" w:color="auto"/>
            <w:right w:val="none" w:sz="0" w:space="0" w:color="auto"/>
          </w:divBdr>
        </w:div>
        <w:div w:id="1422146355">
          <w:marLeft w:val="480"/>
          <w:marRight w:val="0"/>
          <w:marTop w:val="0"/>
          <w:marBottom w:val="0"/>
          <w:divBdr>
            <w:top w:val="none" w:sz="0" w:space="0" w:color="auto"/>
            <w:left w:val="none" w:sz="0" w:space="0" w:color="auto"/>
            <w:bottom w:val="none" w:sz="0" w:space="0" w:color="auto"/>
            <w:right w:val="none" w:sz="0" w:space="0" w:color="auto"/>
          </w:divBdr>
        </w:div>
        <w:div w:id="462777322">
          <w:marLeft w:val="480"/>
          <w:marRight w:val="0"/>
          <w:marTop w:val="0"/>
          <w:marBottom w:val="0"/>
          <w:divBdr>
            <w:top w:val="none" w:sz="0" w:space="0" w:color="auto"/>
            <w:left w:val="none" w:sz="0" w:space="0" w:color="auto"/>
            <w:bottom w:val="none" w:sz="0" w:space="0" w:color="auto"/>
            <w:right w:val="none" w:sz="0" w:space="0" w:color="auto"/>
          </w:divBdr>
        </w:div>
        <w:div w:id="1360818614">
          <w:marLeft w:val="480"/>
          <w:marRight w:val="0"/>
          <w:marTop w:val="0"/>
          <w:marBottom w:val="0"/>
          <w:divBdr>
            <w:top w:val="none" w:sz="0" w:space="0" w:color="auto"/>
            <w:left w:val="none" w:sz="0" w:space="0" w:color="auto"/>
            <w:bottom w:val="none" w:sz="0" w:space="0" w:color="auto"/>
            <w:right w:val="none" w:sz="0" w:space="0" w:color="auto"/>
          </w:divBdr>
        </w:div>
        <w:div w:id="1858615024">
          <w:marLeft w:val="480"/>
          <w:marRight w:val="0"/>
          <w:marTop w:val="0"/>
          <w:marBottom w:val="0"/>
          <w:divBdr>
            <w:top w:val="none" w:sz="0" w:space="0" w:color="auto"/>
            <w:left w:val="none" w:sz="0" w:space="0" w:color="auto"/>
            <w:bottom w:val="none" w:sz="0" w:space="0" w:color="auto"/>
            <w:right w:val="none" w:sz="0" w:space="0" w:color="auto"/>
          </w:divBdr>
        </w:div>
        <w:div w:id="1333950308">
          <w:marLeft w:val="480"/>
          <w:marRight w:val="0"/>
          <w:marTop w:val="0"/>
          <w:marBottom w:val="0"/>
          <w:divBdr>
            <w:top w:val="none" w:sz="0" w:space="0" w:color="auto"/>
            <w:left w:val="none" w:sz="0" w:space="0" w:color="auto"/>
            <w:bottom w:val="none" w:sz="0" w:space="0" w:color="auto"/>
            <w:right w:val="none" w:sz="0" w:space="0" w:color="auto"/>
          </w:divBdr>
        </w:div>
        <w:div w:id="1262685388">
          <w:marLeft w:val="480"/>
          <w:marRight w:val="0"/>
          <w:marTop w:val="0"/>
          <w:marBottom w:val="0"/>
          <w:divBdr>
            <w:top w:val="none" w:sz="0" w:space="0" w:color="auto"/>
            <w:left w:val="none" w:sz="0" w:space="0" w:color="auto"/>
            <w:bottom w:val="none" w:sz="0" w:space="0" w:color="auto"/>
            <w:right w:val="none" w:sz="0" w:space="0" w:color="auto"/>
          </w:divBdr>
        </w:div>
        <w:div w:id="622923411">
          <w:marLeft w:val="480"/>
          <w:marRight w:val="0"/>
          <w:marTop w:val="0"/>
          <w:marBottom w:val="0"/>
          <w:divBdr>
            <w:top w:val="none" w:sz="0" w:space="0" w:color="auto"/>
            <w:left w:val="none" w:sz="0" w:space="0" w:color="auto"/>
            <w:bottom w:val="none" w:sz="0" w:space="0" w:color="auto"/>
            <w:right w:val="none" w:sz="0" w:space="0" w:color="auto"/>
          </w:divBdr>
        </w:div>
        <w:div w:id="93475567">
          <w:marLeft w:val="480"/>
          <w:marRight w:val="0"/>
          <w:marTop w:val="0"/>
          <w:marBottom w:val="0"/>
          <w:divBdr>
            <w:top w:val="none" w:sz="0" w:space="0" w:color="auto"/>
            <w:left w:val="none" w:sz="0" w:space="0" w:color="auto"/>
            <w:bottom w:val="none" w:sz="0" w:space="0" w:color="auto"/>
            <w:right w:val="none" w:sz="0" w:space="0" w:color="auto"/>
          </w:divBdr>
        </w:div>
        <w:div w:id="511841569">
          <w:marLeft w:val="480"/>
          <w:marRight w:val="0"/>
          <w:marTop w:val="0"/>
          <w:marBottom w:val="0"/>
          <w:divBdr>
            <w:top w:val="none" w:sz="0" w:space="0" w:color="auto"/>
            <w:left w:val="none" w:sz="0" w:space="0" w:color="auto"/>
            <w:bottom w:val="none" w:sz="0" w:space="0" w:color="auto"/>
            <w:right w:val="none" w:sz="0" w:space="0" w:color="auto"/>
          </w:divBdr>
        </w:div>
        <w:div w:id="297344383">
          <w:marLeft w:val="480"/>
          <w:marRight w:val="0"/>
          <w:marTop w:val="0"/>
          <w:marBottom w:val="0"/>
          <w:divBdr>
            <w:top w:val="none" w:sz="0" w:space="0" w:color="auto"/>
            <w:left w:val="none" w:sz="0" w:space="0" w:color="auto"/>
            <w:bottom w:val="none" w:sz="0" w:space="0" w:color="auto"/>
            <w:right w:val="none" w:sz="0" w:space="0" w:color="auto"/>
          </w:divBdr>
        </w:div>
        <w:div w:id="1929191638">
          <w:marLeft w:val="480"/>
          <w:marRight w:val="0"/>
          <w:marTop w:val="0"/>
          <w:marBottom w:val="0"/>
          <w:divBdr>
            <w:top w:val="none" w:sz="0" w:space="0" w:color="auto"/>
            <w:left w:val="none" w:sz="0" w:space="0" w:color="auto"/>
            <w:bottom w:val="none" w:sz="0" w:space="0" w:color="auto"/>
            <w:right w:val="none" w:sz="0" w:space="0" w:color="auto"/>
          </w:divBdr>
        </w:div>
        <w:div w:id="1459951132">
          <w:marLeft w:val="480"/>
          <w:marRight w:val="0"/>
          <w:marTop w:val="0"/>
          <w:marBottom w:val="0"/>
          <w:divBdr>
            <w:top w:val="none" w:sz="0" w:space="0" w:color="auto"/>
            <w:left w:val="none" w:sz="0" w:space="0" w:color="auto"/>
            <w:bottom w:val="none" w:sz="0" w:space="0" w:color="auto"/>
            <w:right w:val="none" w:sz="0" w:space="0" w:color="auto"/>
          </w:divBdr>
        </w:div>
        <w:div w:id="895971295">
          <w:marLeft w:val="480"/>
          <w:marRight w:val="0"/>
          <w:marTop w:val="0"/>
          <w:marBottom w:val="0"/>
          <w:divBdr>
            <w:top w:val="none" w:sz="0" w:space="0" w:color="auto"/>
            <w:left w:val="none" w:sz="0" w:space="0" w:color="auto"/>
            <w:bottom w:val="none" w:sz="0" w:space="0" w:color="auto"/>
            <w:right w:val="none" w:sz="0" w:space="0" w:color="auto"/>
          </w:divBdr>
        </w:div>
        <w:div w:id="1325936714">
          <w:marLeft w:val="480"/>
          <w:marRight w:val="0"/>
          <w:marTop w:val="0"/>
          <w:marBottom w:val="0"/>
          <w:divBdr>
            <w:top w:val="none" w:sz="0" w:space="0" w:color="auto"/>
            <w:left w:val="none" w:sz="0" w:space="0" w:color="auto"/>
            <w:bottom w:val="none" w:sz="0" w:space="0" w:color="auto"/>
            <w:right w:val="none" w:sz="0" w:space="0" w:color="auto"/>
          </w:divBdr>
        </w:div>
        <w:div w:id="1320040809">
          <w:marLeft w:val="480"/>
          <w:marRight w:val="0"/>
          <w:marTop w:val="0"/>
          <w:marBottom w:val="0"/>
          <w:divBdr>
            <w:top w:val="none" w:sz="0" w:space="0" w:color="auto"/>
            <w:left w:val="none" w:sz="0" w:space="0" w:color="auto"/>
            <w:bottom w:val="none" w:sz="0" w:space="0" w:color="auto"/>
            <w:right w:val="none" w:sz="0" w:space="0" w:color="auto"/>
          </w:divBdr>
        </w:div>
        <w:div w:id="546379584">
          <w:marLeft w:val="480"/>
          <w:marRight w:val="0"/>
          <w:marTop w:val="0"/>
          <w:marBottom w:val="0"/>
          <w:divBdr>
            <w:top w:val="none" w:sz="0" w:space="0" w:color="auto"/>
            <w:left w:val="none" w:sz="0" w:space="0" w:color="auto"/>
            <w:bottom w:val="none" w:sz="0" w:space="0" w:color="auto"/>
            <w:right w:val="none" w:sz="0" w:space="0" w:color="auto"/>
          </w:divBdr>
        </w:div>
        <w:div w:id="589851940">
          <w:marLeft w:val="480"/>
          <w:marRight w:val="0"/>
          <w:marTop w:val="0"/>
          <w:marBottom w:val="0"/>
          <w:divBdr>
            <w:top w:val="none" w:sz="0" w:space="0" w:color="auto"/>
            <w:left w:val="none" w:sz="0" w:space="0" w:color="auto"/>
            <w:bottom w:val="none" w:sz="0" w:space="0" w:color="auto"/>
            <w:right w:val="none" w:sz="0" w:space="0" w:color="auto"/>
          </w:divBdr>
        </w:div>
        <w:div w:id="657533654">
          <w:marLeft w:val="480"/>
          <w:marRight w:val="0"/>
          <w:marTop w:val="0"/>
          <w:marBottom w:val="0"/>
          <w:divBdr>
            <w:top w:val="none" w:sz="0" w:space="0" w:color="auto"/>
            <w:left w:val="none" w:sz="0" w:space="0" w:color="auto"/>
            <w:bottom w:val="none" w:sz="0" w:space="0" w:color="auto"/>
            <w:right w:val="none" w:sz="0" w:space="0" w:color="auto"/>
          </w:divBdr>
        </w:div>
        <w:div w:id="467477565">
          <w:marLeft w:val="480"/>
          <w:marRight w:val="0"/>
          <w:marTop w:val="0"/>
          <w:marBottom w:val="0"/>
          <w:divBdr>
            <w:top w:val="none" w:sz="0" w:space="0" w:color="auto"/>
            <w:left w:val="none" w:sz="0" w:space="0" w:color="auto"/>
            <w:bottom w:val="none" w:sz="0" w:space="0" w:color="auto"/>
            <w:right w:val="none" w:sz="0" w:space="0" w:color="auto"/>
          </w:divBdr>
        </w:div>
        <w:div w:id="628894853">
          <w:marLeft w:val="480"/>
          <w:marRight w:val="0"/>
          <w:marTop w:val="0"/>
          <w:marBottom w:val="0"/>
          <w:divBdr>
            <w:top w:val="none" w:sz="0" w:space="0" w:color="auto"/>
            <w:left w:val="none" w:sz="0" w:space="0" w:color="auto"/>
            <w:bottom w:val="none" w:sz="0" w:space="0" w:color="auto"/>
            <w:right w:val="none" w:sz="0" w:space="0" w:color="auto"/>
          </w:divBdr>
        </w:div>
        <w:div w:id="2052462235">
          <w:marLeft w:val="480"/>
          <w:marRight w:val="0"/>
          <w:marTop w:val="0"/>
          <w:marBottom w:val="0"/>
          <w:divBdr>
            <w:top w:val="none" w:sz="0" w:space="0" w:color="auto"/>
            <w:left w:val="none" w:sz="0" w:space="0" w:color="auto"/>
            <w:bottom w:val="none" w:sz="0" w:space="0" w:color="auto"/>
            <w:right w:val="none" w:sz="0" w:space="0" w:color="auto"/>
          </w:divBdr>
        </w:div>
        <w:div w:id="315377472">
          <w:marLeft w:val="480"/>
          <w:marRight w:val="0"/>
          <w:marTop w:val="0"/>
          <w:marBottom w:val="0"/>
          <w:divBdr>
            <w:top w:val="none" w:sz="0" w:space="0" w:color="auto"/>
            <w:left w:val="none" w:sz="0" w:space="0" w:color="auto"/>
            <w:bottom w:val="none" w:sz="0" w:space="0" w:color="auto"/>
            <w:right w:val="none" w:sz="0" w:space="0" w:color="auto"/>
          </w:divBdr>
        </w:div>
        <w:div w:id="1291130373">
          <w:marLeft w:val="480"/>
          <w:marRight w:val="0"/>
          <w:marTop w:val="0"/>
          <w:marBottom w:val="0"/>
          <w:divBdr>
            <w:top w:val="none" w:sz="0" w:space="0" w:color="auto"/>
            <w:left w:val="none" w:sz="0" w:space="0" w:color="auto"/>
            <w:bottom w:val="none" w:sz="0" w:space="0" w:color="auto"/>
            <w:right w:val="none" w:sz="0" w:space="0" w:color="auto"/>
          </w:divBdr>
        </w:div>
        <w:div w:id="108286126">
          <w:marLeft w:val="480"/>
          <w:marRight w:val="0"/>
          <w:marTop w:val="0"/>
          <w:marBottom w:val="0"/>
          <w:divBdr>
            <w:top w:val="none" w:sz="0" w:space="0" w:color="auto"/>
            <w:left w:val="none" w:sz="0" w:space="0" w:color="auto"/>
            <w:bottom w:val="none" w:sz="0" w:space="0" w:color="auto"/>
            <w:right w:val="none" w:sz="0" w:space="0" w:color="auto"/>
          </w:divBdr>
        </w:div>
        <w:div w:id="1377849391">
          <w:marLeft w:val="480"/>
          <w:marRight w:val="0"/>
          <w:marTop w:val="0"/>
          <w:marBottom w:val="0"/>
          <w:divBdr>
            <w:top w:val="none" w:sz="0" w:space="0" w:color="auto"/>
            <w:left w:val="none" w:sz="0" w:space="0" w:color="auto"/>
            <w:bottom w:val="none" w:sz="0" w:space="0" w:color="auto"/>
            <w:right w:val="none" w:sz="0" w:space="0" w:color="auto"/>
          </w:divBdr>
        </w:div>
        <w:div w:id="24524714">
          <w:marLeft w:val="480"/>
          <w:marRight w:val="0"/>
          <w:marTop w:val="0"/>
          <w:marBottom w:val="0"/>
          <w:divBdr>
            <w:top w:val="none" w:sz="0" w:space="0" w:color="auto"/>
            <w:left w:val="none" w:sz="0" w:space="0" w:color="auto"/>
            <w:bottom w:val="none" w:sz="0" w:space="0" w:color="auto"/>
            <w:right w:val="none" w:sz="0" w:space="0" w:color="auto"/>
          </w:divBdr>
        </w:div>
        <w:div w:id="1306396907">
          <w:marLeft w:val="480"/>
          <w:marRight w:val="0"/>
          <w:marTop w:val="0"/>
          <w:marBottom w:val="0"/>
          <w:divBdr>
            <w:top w:val="none" w:sz="0" w:space="0" w:color="auto"/>
            <w:left w:val="none" w:sz="0" w:space="0" w:color="auto"/>
            <w:bottom w:val="none" w:sz="0" w:space="0" w:color="auto"/>
            <w:right w:val="none" w:sz="0" w:space="0" w:color="auto"/>
          </w:divBdr>
        </w:div>
        <w:div w:id="854348104">
          <w:marLeft w:val="480"/>
          <w:marRight w:val="0"/>
          <w:marTop w:val="0"/>
          <w:marBottom w:val="0"/>
          <w:divBdr>
            <w:top w:val="none" w:sz="0" w:space="0" w:color="auto"/>
            <w:left w:val="none" w:sz="0" w:space="0" w:color="auto"/>
            <w:bottom w:val="none" w:sz="0" w:space="0" w:color="auto"/>
            <w:right w:val="none" w:sz="0" w:space="0" w:color="auto"/>
          </w:divBdr>
        </w:div>
        <w:div w:id="1426027451">
          <w:marLeft w:val="480"/>
          <w:marRight w:val="0"/>
          <w:marTop w:val="0"/>
          <w:marBottom w:val="0"/>
          <w:divBdr>
            <w:top w:val="none" w:sz="0" w:space="0" w:color="auto"/>
            <w:left w:val="none" w:sz="0" w:space="0" w:color="auto"/>
            <w:bottom w:val="none" w:sz="0" w:space="0" w:color="auto"/>
            <w:right w:val="none" w:sz="0" w:space="0" w:color="auto"/>
          </w:divBdr>
        </w:div>
        <w:div w:id="918250361">
          <w:marLeft w:val="480"/>
          <w:marRight w:val="0"/>
          <w:marTop w:val="0"/>
          <w:marBottom w:val="0"/>
          <w:divBdr>
            <w:top w:val="none" w:sz="0" w:space="0" w:color="auto"/>
            <w:left w:val="none" w:sz="0" w:space="0" w:color="auto"/>
            <w:bottom w:val="none" w:sz="0" w:space="0" w:color="auto"/>
            <w:right w:val="none" w:sz="0" w:space="0" w:color="auto"/>
          </w:divBdr>
        </w:div>
        <w:div w:id="1949851948">
          <w:marLeft w:val="480"/>
          <w:marRight w:val="0"/>
          <w:marTop w:val="0"/>
          <w:marBottom w:val="0"/>
          <w:divBdr>
            <w:top w:val="none" w:sz="0" w:space="0" w:color="auto"/>
            <w:left w:val="none" w:sz="0" w:space="0" w:color="auto"/>
            <w:bottom w:val="none" w:sz="0" w:space="0" w:color="auto"/>
            <w:right w:val="none" w:sz="0" w:space="0" w:color="auto"/>
          </w:divBdr>
        </w:div>
        <w:div w:id="316543371">
          <w:marLeft w:val="480"/>
          <w:marRight w:val="0"/>
          <w:marTop w:val="0"/>
          <w:marBottom w:val="0"/>
          <w:divBdr>
            <w:top w:val="none" w:sz="0" w:space="0" w:color="auto"/>
            <w:left w:val="none" w:sz="0" w:space="0" w:color="auto"/>
            <w:bottom w:val="none" w:sz="0" w:space="0" w:color="auto"/>
            <w:right w:val="none" w:sz="0" w:space="0" w:color="auto"/>
          </w:divBdr>
        </w:div>
        <w:div w:id="546719169">
          <w:marLeft w:val="480"/>
          <w:marRight w:val="0"/>
          <w:marTop w:val="0"/>
          <w:marBottom w:val="0"/>
          <w:divBdr>
            <w:top w:val="none" w:sz="0" w:space="0" w:color="auto"/>
            <w:left w:val="none" w:sz="0" w:space="0" w:color="auto"/>
            <w:bottom w:val="none" w:sz="0" w:space="0" w:color="auto"/>
            <w:right w:val="none" w:sz="0" w:space="0" w:color="auto"/>
          </w:divBdr>
        </w:div>
        <w:div w:id="750735406">
          <w:marLeft w:val="480"/>
          <w:marRight w:val="0"/>
          <w:marTop w:val="0"/>
          <w:marBottom w:val="0"/>
          <w:divBdr>
            <w:top w:val="none" w:sz="0" w:space="0" w:color="auto"/>
            <w:left w:val="none" w:sz="0" w:space="0" w:color="auto"/>
            <w:bottom w:val="none" w:sz="0" w:space="0" w:color="auto"/>
            <w:right w:val="none" w:sz="0" w:space="0" w:color="auto"/>
          </w:divBdr>
        </w:div>
        <w:div w:id="420836742">
          <w:marLeft w:val="480"/>
          <w:marRight w:val="0"/>
          <w:marTop w:val="0"/>
          <w:marBottom w:val="0"/>
          <w:divBdr>
            <w:top w:val="none" w:sz="0" w:space="0" w:color="auto"/>
            <w:left w:val="none" w:sz="0" w:space="0" w:color="auto"/>
            <w:bottom w:val="none" w:sz="0" w:space="0" w:color="auto"/>
            <w:right w:val="none" w:sz="0" w:space="0" w:color="auto"/>
          </w:divBdr>
        </w:div>
        <w:div w:id="290064634">
          <w:marLeft w:val="480"/>
          <w:marRight w:val="0"/>
          <w:marTop w:val="0"/>
          <w:marBottom w:val="0"/>
          <w:divBdr>
            <w:top w:val="none" w:sz="0" w:space="0" w:color="auto"/>
            <w:left w:val="none" w:sz="0" w:space="0" w:color="auto"/>
            <w:bottom w:val="none" w:sz="0" w:space="0" w:color="auto"/>
            <w:right w:val="none" w:sz="0" w:space="0" w:color="auto"/>
          </w:divBdr>
        </w:div>
        <w:div w:id="1562131891">
          <w:marLeft w:val="480"/>
          <w:marRight w:val="0"/>
          <w:marTop w:val="0"/>
          <w:marBottom w:val="0"/>
          <w:divBdr>
            <w:top w:val="none" w:sz="0" w:space="0" w:color="auto"/>
            <w:left w:val="none" w:sz="0" w:space="0" w:color="auto"/>
            <w:bottom w:val="none" w:sz="0" w:space="0" w:color="auto"/>
            <w:right w:val="none" w:sz="0" w:space="0" w:color="auto"/>
          </w:divBdr>
        </w:div>
        <w:div w:id="22290690">
          <w:marLeft w:val="480"/>
          <w:marRight w:val="0"/>
          <w:marTop w:val="0"/>
          <w:marBottom w:val="0"/>
          <w:divBdr>
            <w:top w:val="none" w:sz="0" w:space="0" w:color="auto"/>
            <w:left w:val="none" w:sz="0" w:space="0" w:color="auto"/>
            <w:bottom w:val="none" w:sz="0" w:space="0" w:color="auto"/>
            <w:right w:val="none" w:sz="0" w:space="0" w:color="auto"/>
          </w:divBdr>
        </w:div>
        <w:div w:id="1869831635">
          <w:marLeft w:val="480"/>
          <w:marRight w:val="0"/>
          <w:marTop w:val="0"/>
          <w:marBottom w:val="0"/>
          <w:divBdr>
            <w:top w:val="none" w:sz="0" w:space="0" w:color="auto"/>
            <w:left w:val="none" w:sz="0" w:space="0" w:color="auto"/>
            <w:bottom w:val="none" w:sz="0" w:space="0" w:color="auto"/>
            <w:right w:val="none" w:sz="0" w:space="0" w:color="auto"/>
          </w:divBdr>
        </w:div>
        <w:div w:id="427308542">
          <w:marLeft w:val="480"/>
          <w:marRight w:val="0"/>
          <w:marTop w:val="0"/>
          <w:marBottom w:val="0"/>
          <w:divBdr>
            <w:top w:val="none" w:sz="0" w:space="0" w:color="auto"/>
            <w:left w:val="none" w:sz="0" w:space="0" w:color="auto"/>
            <w:bottom w:val="none" w:sz="0" w:space="0" w:color="auto"/>
            <w:right w:val="none" w:sz="0" w:space="0" w:color="auto"/>
          </w:divBdr>
        </w:div>
        <w:div w:id="2042050143">
          <w:marLeft w:val="480"/>
          <w:marRight w:val="0"/>
          <w:marTop w:val="0"/>
          <w:marBottom w:val="0"/>
          <w:divBdr>
            <w:top w:val="none" w:sz="0" w:space="0" w:color="auto"/>
            <w:left w:val="none" w:sz="0" w:space="0" w:color="auto"/>
            <w:bottom w:val="none" w:sz="0" w:space="0" w:color="auto"/>
            <w:right w:val="none" w:sz="0" w:space="0" w:color="auto"/>
          </w:divBdr>
        </w:div>
        <w:div w:id="1566721388">
          <w:marLeft w:val="480"/>
          <w:marRight w:val="0"/>
          <w:marTop w:val="0"/>
          <w:marBottom w:val="0"/>
          <w:divBdr>
            <w:top w:val="none" w:sz="0" w:space="0" w:color="auto"/>
            <w:left w:val="none" w:sz="0" w:space="0" w:color="auto"/>
            <w:bottom w:val="none" w:sz="0" w:space="0" w:color="auto"/>
            <w:right w:val="none" w:sz="0" w:space="0" w:color="auto"/>
          </w:divBdr>
        </w:div>
        <w:div w:id="998073622">
          <w:marLeft w:val="480"/>
          <w:marRight w:val="0"/>
          <w:marTop w:val="0"/>
          <w:marBottom w:val="0"/>
          <w:divBdr>
            <w:top w:val="none" w:sz="0" w:space="0" w:color="auto"/>
            <w:left w:val="none" w:sz="0" w:space="0" w:color="auto"/>
            <w:bottom w:val="none" w:sz="0" w:space="0" w:color="auto"/>
            <w:right w:val="none" w:sz="0" w:space="0" w:color="auto"/>
          </w:divBdr>
        </w:div>
        <w:div w:id="1195381423">
          <w:marLeft w:val="480"/>
          <w:marRight w:val="0"/>
          <w:marTop w:val="0"/>
          <w:marBottom w:val="0"/>
          <w:divBdr>
            <w:top w:val="none" w:sz="0" w:space="0" w:color="auto"/>
            <w:left w:val="none" w:sz="0" w:space="0" w:color="auto"/>
            <w:bottom w:val="none" w:sz="0" w:space="0" w:color="auto"/>
            <w:right w:val="none" w:sz="0" w:space="0" w:color="auto"/>
          </w:divBdr>
        </w:div>
        <w:div w:id="1557010404">
          <w:marLeft w:val="480"/>
          <w:marRight w:val="0"/>
          <w:marTop w:val="0"/>
          <w:marBottom w:val="0"/>
          <w:divBdr>
            <w:top w:val="none" w:sz="0" w:space="0" w:color="auto"/>
            <w:left w:val="none" w:sz="0" w:space="0" w:color="auto"/>
            <w:bottom w:val="none" w:sz="0" w:space="0" w:color="auto"/>
            <w:right w:val="none" w:sz="0" w:space="0" w:color="auto"/>
          </w:divBdr>
        </w:div>
        <w:div w:id="1106080007">
          <w:marLeft w:val="480"/>
          <w:marRight w:val="0"/>
          <w:marTop w:val="0"/>
          <w:marBottom w:val="0"/>
          <w:divBdr>
            <w:top w:val="none" w:sz="0" w:space="0" w:color="auto"/>
            <w:left w:val="none" w:sz="0" w:space="0" w:color="auto"/>
            <w:bottom w:val="none" w:sz="0" w:space="0" w:color="auto"/>
            <w:right w:val="none" w:sz="0" w:space="0" w:color="auto"/>
          </w:divBdr>
        </w:div>
        <w:div w:id="613362091">
          <w:marLeft w:val="480"/>
          <w:marRight w:val="0"/>
          <w:marTop w:val="0"/>
          <w:marBottom w:val="0"/>
          <w:divBdr>
            <w:top w:val="none" w:sz="0" w:space="0" w:color="auto"/>
            <w:left w:val="none" w:sz="0" w:space="0" w:color="auto"/>
            <w:bottom w:val="none" w:sz="0" w:space="0" w:color="auto"/>
            <w:right w:val="none" w:sz="0" w:space="0" w:color="auto"/>
          </w:divBdr>
        </w:div>
        <w:div w:id="840631129">
          <w:marLeft w:val="480"/>
          <w:marRight w:val="0"/>
          <w:marTop w:val="0"/>
          <w:marBottom w:val="0"/>
          <w:divBdr>
            <w:top w:val="none" w:sz="0" w:space="0" w:color="auto"/>
            <w:left w:val="none" w:sz="0" w:space="0" w:color="auto"/>
            <w:bottom w:val="none" w:sz="0" w:space="0" w:color="auto"/>
            <w:right w:val="none" w:sz="0" w:space="0" w:color="auto"/>
          </w:divBdr>
        </w:div>
        <w:div w:id="1390615147">
          <w:marLeft w:val="480"/>
          <w:marRight w:val="0"/>
          <w:marTop w:val="0"/>
          <w:marBottom w:val="0"/>
          <w:divBdr>
            <w:top w:val="none" w:sz="0" w:space="0" w:color="auto"/>
            <w:left w:val="none" w:sz="0" w:space="0" w:color="auto"/>
            <w:bottom w:val="none" w:sz="0" w:space="0" w:color="auto"/>
            <w:right w:val="none" w:sz="0" w:space="0" w:color="auto"/>
          </w:divBdr>
        </w:div>
        <w:div w:id="1474830127">
          <w:marLeft w:val="480"/>
          <w:marRight w:val="0"/>
          <w:marTop w:val="0"/>
          <w:marBottom w:val="0"/>
          <w:divBdr>
            <w:top w:val="none" w:sz="0" w:space="0" w:color="auto"/>
            <w:left w:val="none" w:sz="0" w:space="0" w:color="auto"/>
            <w:bottom w:val="none" w:sz="0" w:space="0" w:color="auto"/>
            <w:right w:val="none" w:sz="0" w:space="0" w:color="auto"/>
          </w:divBdr>
        </w:div>
        <w:div w:id="1112899389">
          <w:marLeft w:val="480"/>
          <w:marRight w:val="0"/>
          <w:marTop w:val="0"/>
          <w:marBottom w:val="0"/>
          <w:divBdr>
            <w:top w:val="none" w:sz="0" w:space="0" w:color="auto"/>
            <w:left w:val="none" w:sz="0" w:space="0" w:color="auto"/>
            <w:bottom w:val="none" w:sz="0" w:space="0" w:color="auto"/>
            <w:right w:val="none" w:sz="0" w:space="0" w:color="auto"/>
          </w:divBdr>
        </w:div>
        <w:div w:id="1906646709">
          <w:marLeft w:val="480"/>
          <w:marRight w:val="0"/>
          <w:marTop w:val="0"/>
          <w:marBottom w:val="0"/>
          <w:divBdr>
            <w:top w:val="none" w:sz="0" w:space="0" w:color="auto"/>
            <w:left w:val="none" w:sz="0" w:space="0" w:color="auto"/>
            <w:bottom w:val="none" w:sz="0" w:space="0" w:color="auto"/>
            <w:right w:val="none" w:sz="0" w:space="0" w:color="auto"/>
          </w:divBdr>
        </w:div>
        <w:div w:id="1031760706">
          <w:marLeft w:val="480"/>
          <w:marRight w:val="0"/>
          <w:marTop w:val="0"/>
          <w:marBottom w:val="0"/>
          <w:divBdr>
            <w:top w:val="none" w:sz="0" w:space="0" w:color="auto"/>
            <w:left w:val="none" w:sz="0" w:space="0" w:color="auto"/>
            <w:bottom w:val="none" w:sz="0" w:space="0" w:color="auto"/>
            <w:right w:val="none" w:sz="0" w:space="0" w:color="auto"/>
          </w:divBdr>
        </w:div>
        <w:div w:id="1667783625">
          <w:marLeft w:val="480"/>
          <w:marRight w:val="0"/>
          <w:marTop w:val="0"/>
          <w:marBottom w:val="0"/>
          <w:divBdr>
            <w:top w:val="none" w:sz="0" w:space="0" w:color="auto"/>
            <w:left w:val="none" w:sz="0" w:space="0" w:color="auto"/>
            <w:bottom w:val="none" w:sz="0" w:space="0" w:color="auto"/>
            <w:right w:val="none" w:sz="0" w:space="0" w:color="auto"/>
          </w:divBdr>
        </w:div>
        <w:div w:id="1734113534">
          <w:marLeft w:val="480"/>
          <w:marRight w:val="0"/>
          <w:marTop w:val="0"/>
          <w:marBottom w:val="0"/>
          <w:divBdr>
            <w:top w:val="none" w:sz="0" w:space="0" w:color="auto"/>
            <w:left w:val="none" w:sz="0" w:space="0" w:color="auto"/>
            <w:bottom w:val="none" w:sz="0" w:space="0" w:color="auto"/>
            <w:right w:val="none" w:sz="0" w:space="0" w:color="auto"/>
          </w:divBdr>
        </w:div>
        <w:div w:id="844250792">
          <w:marLeft w:val="480"/>
          <w:marRight w:val="0"/>
          <w:marTop w:val="0"/>
          <w:marBottom w:val="0"/>
          <w:divBdr>
            <w:top w:val="none" w:sz="0" w:space="0" w:color="auto"/>
            <w:left w:val="none" w:sz="0" w:space="0" w:color="auto"/>
            <w:bottom w:val="none" w:sz="0" w:space="0" w:color="auto"/>
            <w:right w:val="none" w:sz="0" w:space="0" w:color="auto"/>
          </w:divBdr>
        </w:div>
        <w:div w:id="1409233670">
          <w:marLeft w:val="480"/>
          <w:marRight w:val="0"/>
          <w:marTop w:val="0"/>
          <w:marBottom w:val="0"/>
          <w:divBdr>
            <w:top w:val="none" w:sz="0" w:space="0" w:color="auto"/>
            <w:left w:val="none" w:sz="0" w:space="0" w:color="auto"/>
            <w:bottom w:val="none" w:sz="0" w:space="0" w:color="auto"/>
            <w:right w:val="none" w:sz="0" w:space="0" w:color="auto"/>
          </w:divBdr>
        </w:div>
        <w:div w:id="362092410">
          <w:marLeft w:val="480"/>
          <w:marRight w:val="0"/>
          <w:marTop w:val="0"/>
          <w:marBottom w:val="0"/>
          <w:divBdr>
            <w:top w:val="none" w:sz="0" w:space="0" w:color="auto"/>
            <w:left w:val="none" w:sz="0" w:space="0" w:color="auto"/>
            <w:bottom w:val="none" w:sz="0" w:space="0" w:color="auto"/>
            <w:right w:val="none" w:sz="0" w:space="0" w:color="auto"/>
          </w:divBdr>
        </w:div>
        <w:div w:id="308022086">
          <w:marLeft w:val="480"/>
          <w:marRight w:val="0"/>
          <w:marTop w:val="0"/>
          <w:marBottom w:val="0"/>
          <w:divBdr>
            <w:top w:val="none" w:sz="0" w:space="0" w:color="auto"/>
            <w:left w:val="none" w:sz="0" w:space="0" w:color="auto"/>
            <w:bottom w:val="none" w:sz="0" w:space="0" w:color="auto"/>
            <w:right w:val="none" w:sz="0" w:space="0" w:color="auto"/>
          </w:divBdr>
        </w:div>
        <w:div w:id="113257612">
          <w:marLeft w:val="480"/>
          <w:marRight w:val="0"/>
          <w:marTop w:val="0"/>
          <w:marBottom w:val="0"/>
          <w:divBdr>
            <w:top w:val="none" w:sz="0" w:space="0" w:color="auto"/>
            <w:left w:val="none" w:sz="0" w:space="0" w:color="auto"/>
            <w:bottom w:val="none" w:sz="0" w:space="0" w:color="auto"/>
            <w:right w:val="none" w:sz="0" w:space="0" w:color="auto"/>
          </w:divBdr>
        </w:div>
        <w:div w:id="1563251816">
          <w:marLeft w:val="480"/>
          <w:marRight w:val="0"/>
          <w:marTop w:val="0"/>
          <w:marBottom w:val="0"/>
          <w:divBdr>
            <w:top w:val="none" w:sz="0" w:space="0" w:color="auto"/>
            <w:left w:val="none" w:sz="0" w:space="0" w:color="auto"/>
            <w:bottom w:val="none" w:sz="0" w:space="0" w:color="auto"/>
            <w:right w:val="none" w:sz="0" w:space="0" w:color="auto"/>
          </w:divBdr>
        </w:div>
        <w:div w:id="402340491">
          <w:marLeft w:val="480"/>
          <w:marRight w:val="0"/>
          <w:marTop w:val="0"/>
          <w:marBottom w:val="0"/>
          <w:divBdr>
            <w:top w:val="none" w:sz="0" w:space="0" w:color="auto"/>
            <w:left w:val="none" w:sz="0" w:space="0" w:color="auto"/>
            <w:bottom w:val="none" w:sz="0" w:space="0" w:color="auto"/>
            <w:right w:val="none" w:sz="0" w:space="0" w:color="auto"/>
          </w:divBdr>
        </w:div>
        <w:div w:id="426123065">
          <w:marLeft w:val="480"/>
          <w:marRight w:val="0"/>
          <w:marTop w:val="0"/>
          <w:marBottom w:val="0"/>
          <w:divBdr>
            <w:top w:val="none" w:sz="0" w:space="0" w:color="auto"/>
            <w:left w:val="none" w:sz="0" w:space="0" w:color="auto"/>
            <w:bottom w:val="none" w:sz="0" w:space="0" w:color="auto"/>
            <w:right w:val="none" w:sz="0" w:space="0" w:color="auto"/>
          </w:divBdr>
        </w:div>
        <w:div w:id="2059082404">
          <w:marLeft w:val="480"/>
          <w:marRight w:val="0"/>
          <w:marTop w:val="0"/>
          <w:marBottom w:val="0"/>
          <w:divBdr>
            <w:top w:val="none" w:sz="0" w:space="0" w:color="auto"/>
            <w:left w:val="none" w:sz="0" w:space="0" w:color="auto"/>
            <w:bottom w:val="none" w:sz="0" w:space="0" w:color="auto"/>
            <w:right w:val="none" w:sz="0" w:space="0" w:color="auto"/>
          </w:divBdr>
        </w:div>
        <w:div w:id="1550875458">
          <w:marLeft w:val="480"/>
          <w:marRight w:val="0"/>
          <w:marTop w:val="0"/>
          <w:marBottom w:val="0"/>
          <w:divBdr>
            <w:top w:val="none" w:sz="0" w:space="0" w:color="auto"/>
            <w:left w:val="none" w:sz="0" w:space="0" w:color="auto"/>
            <w:bottom w:val="none" w:sz="0" w:space="0" w:color="auto"/>
            <w:right w:val="none" w:sz="0" w:space="0" w:color="auto"/>
          </w:divBdr>
        </w:div>
        <w:div w:id="1051659939">
          <w:marLeft w:val="480"/>
          <w:marRight w:val="0"/>
          <w:marTop w:val="0"/>
          <w:marBottom w:val="0"/>
          <w:divBdr>
            <w:top w:val="none" w:sz="0" w:space="0" w:color="auto"/>
            <w:left w:val="none" w:sz="0" w:space="0" w:color="auto"/>
            <w:bottom w:val="none" w:sz="0" w:space="0" w:color="auto"/>
            <w:right w:val="none" w:sz="0" w:space="0" w:color="auto"/>
          </w:divBdr>
        </w:div>
        <w:div w:id="1088230060">
          <w:marLeft w:val="480"/>
          <w:marRight w:val="0"/>
          <w:marTop w:val="0"/>
          <w:marBottom w:val="0"/>
          <w:divBdr>
            <w:top w:val="none" w:sz="0" w:space="0" w:color="auto"/>
            <w:left w:val="none" w:sz="0" w:space="0" w:color="auto"/>
            <w:bottom w:val="none" w:sz="0" w:space="0" w:color="auto"/>
            <w:right w:val="none" w:sz="0" w:space="0" w:color="auto"/>
          </w:divBdr>
        </w:div>
        <w:div w:id="393360211">
          <w:marLeft w:val="480"/>
          <w:marRight w:val="0"/>
          <w:marTop w:val="0"/>
          <w:marBottom w:val="0"/>
          <w:divBdr>
            <w:top w:val="none" w:sz="0" w:space="0" w:color="auto"/>
            <w:left w:val="none" w:sz="0" w:space="0" w:color="auto"/>
            <w:bottom w:val="none" w:sz="0" w:space="0" w:color="auto"/>
            <w:right w:val="none" w:sz="0" w:space="0" w:color="auto"/>
          </w:divBdr>
        </w:div>
        <w:div w:id="1676493065">
          <w:marLeft w:val="480"/>
          <w:marRight w:val="0"/>
          <w:marTop w:val="0"/>
          <w:marBottom w:val="0"/>
          <w:divBdr>
            <w:top w:val="none" w:sz="0" w:space="0" w:color="auto"/>
            <w:left w:val="none" w:sz="0" w:space="0" w:color="auto"/>
            <w:bottom w:val="none" w:sz="0" w:space="0" w:color="auto"/>
            <w:right w:val="none" w:sz="0" w:space="0" w:color="auto"/>
          </w:divBdr>
        </w:div>
        <w:div w:id="1161657845">
          <w:marLeft w:val="480"/>
          <w:marRight w:val="0"/>
          <w:marTop w:val="0"/>
          <w:marBottom w:val="0"/>
          <w:divBdr>
            <w:top w:val="none" w:sz="0" w:space="0" w:color="auto"/>
            <w:left w:val="none" w:sz="0" w:space="0" w:color="auto"/>
            <w:bottom w:val="none" w:sz="0" w:space="0" w:color="auto"/>
            <w:right w:val="none" w:sz="0" w:space="0" w:color="auto"/>
          </w:divBdr>
        </w:div>
      </w:divsChild>
    </w:div>
    <w:div w:id="349990536">
      <w:bodyDiv w:val="1"/>
      <w:marLeft w:val="0"/>
      <w:marRight w:val="0"/>
      <w:marTop w:val="0"/>
      <w:marBottom w:val="0"/>
      <w:divBdr>
        <w:top w:val="none" w:sz="0" w:space="0" w:color="auto"/>
        <w:left w:val="none" w:sz="0" w:space="0" w:color="auto"/>
        <w:bottom w:val="none" w:sz="0" w:space="0" w:color="auto"/>
        <w:right w:val="none" w:sz="0" w:space="0" w:color="auto"/>
      </w:divBdr>
    </w:div>
    <w:div w:id="350304205">
      <w:bodyDiv w:val="1"/>
      <w:marLeft w:val="0"/>
      <w:marRight w:val="0"/>
      <w:marTop w:val="0"/>
      <w:marBottom w:val="0"/>
      <w:divBdr>
        <w:top w:val="none" w:sz="0" w:space="0" w:color="auto"/>
        <w:left w:val="none" w:sz="0" w:space="0" w:color="auto"/>
        <w:bottom w:val="none" w:sz="0" w:space="0" w:color="auto"/>
        <w:right w:val="none" w:sz="0" w:space="0" w:color="auto"/>
      </w:divBdr>
    </w:div>
    <w:div w:id="350491709">
      <w:bodyDiv w:val="1"/>
      <w:marLeft w:val="0"/>
      <w:marRight w:val="0"/>
      <w:marTop w:val="0"/>
      <w:marBottom w:val="0"/>
      <w:divBdr>
        <w:top w:val="none" w:sz="0" w:space="0" w:color="auto"/>
        <w:left w:val="none" w:sz="0" w:space="0" w:color="auto"/>
        <w:bottom w:val="none" w:sz="0" w:space="0" w:color="auto"/>
        <w:right w:val="none" w:sz="0" w:space="0" w:color="auto"/>
      </w:divBdr>
    </w:div>
    <w:div w:id="350957115">
      <w:bodyDiv w:val="1"/>
      <w:marLeft w:val="0"/>
      <w:marRight w:val="0"/>
      <w:marTop w:val="0"/>
      <w:marBottom w:val="0"/>
      <w:divBdr>
        <w:top w:val="none" w:sz="0" w:space="0" w:color="auto"/>
        <w:left w:val="none" w:sz="0" w:space="0" w:color="auto"/>
        <w:bottom w:val="none" w:sz="0" w:space="0" w:color="auto"/>
        <w:right w:val="none" w:sz="0" w:space="0" w:color="auto"/>
      </w:divBdr>
    </w:div>
    <w:div w:id="351341331">
      <w:bodyDiv w:val="1"/>
      <w:marLeft w:val="0"/>
      <w:marRight w:val="0"/>
      <w:marTop w:val="0"/>
      <w:marBottom w:val="0"/>
      <w:divBdr>
        <w:top w:val="none" w:sz="0" w:space="0" w:color="auto"/>
        <w:left w:val="none" w:sz="0" w:space="0" w:color="auto"/>
        <w:bottom w:val="none" w:sz="0" w:space="0" w:color="auto"/>
        <w:right w:val="none" w:sz="0" w:space="0" w:color="auto"/>
      </w:divBdr>
    </w:div>
    <w:div w:id="351884641">
      <w:bodyDiv w:val="1"/>
      <w:marLeft w:val="0"/>
      <w:marRight w:val="0"/>
      <w:marTop w:val="0"/>
      <w:marBottom w:val="0"/>
      <w:divBdr>
        <w:top w:val="none" w:sz="0" w:space="0" w:color="auto"/>
        <w:left w:val="none" w:sz="0" w:space="0" w:color="auto"/>
        <w:bottom w:val="none" w:sz="0" w:space="0" w:color="auto"/>
        <w:right w:val="none" w:sz="0" w:space="0" w:color="auto"/>
      </w:divBdr>
    </w:div>
    <w:div w:id="352340182">
      <w:bodyDiv w:val="1"/>
      <w:marLeft w:val="0"/>
      <w:marRight w:val="0"/>
      <w:marTop w:val="0"/>
      <w:marBottom w:val="0"/>
      <w:divBdr>
        <w:top w:val="none" w:sz="0" w:space="0" w:color="auto"/>
        <w:left w:val="none" w:sz="0" w:space="0" w:color="auto"/>
        <w:bottom w:val="none" w:sz="0" w:space="0" w:color="auto"/>
        <w:right w:val="none" w:sz="0" w:space="0" w:color="auto"/>
      </w:divBdr>
    </w:div>
    <w:div w:id="353314064">
      <w:bodyDiv w:val="1"/>
      <w:marLeft w:val="0"/>
      <w:marRight w:val="0"/>
      <w:marTop w:val="0"/>
      <w:marBottom w:val="0"/>
      <w:divBdr>
        <w:top w:val="none" w:sz="0" w:space="0" w:color="auto"/>
        <w:left w:val="none" w:sz="0" w:space="0" w:color="auto"/>
        <w:bottom w:val="none" w:sz="0" w:space="0" w:color="auto"/>
        <w:right w:val="none" w:sz="0" w:space="0" w:color="auto"/>
      </w:divBdr>
    </w:div>
    <w:div w:id="353966717">
      <w:bodyDiv w:val="1"/>
      <w:marLeft w:val="0"/>
      <w:marRight w:val="0"/>
      <w:marTop w:val="0"/>
      <w:marBottom w:val="0"/>
      <w:divBdr>
        <w:top w:val="none" w:sz="0" w:space="0" w:color="auto"/>
        <w:left w:val="none" w:sz="0" w:space="0" w:color="auto"/>
        <w:bottom w:val="none" w:sz="0" w:space="0" w:color="auto"/>
        <w:right w:val="none" w:sz="0" w:space="0" w:color="auto"/>
      </w:divBdr>
      <w:divsChild>
        <w:div w:id="668290577">
          <w:marLeft w:val="480"/>
          <w:marRight w:val="0"/>
          <w:marTop w:val="0"/>
          <w:marBottom w:val="0"/>
          <w:divBdr>
            <w:top w:val="none" w:sz="0" w:space="0" w:color="auto"/>
            <w:left w:val="none" w:sz="0" w:space="0" w:color="auto"/>
            <w:bottom w:val="none" w:sz="0" w:space="0" w:color="auto"/>
            <w:right w:val="none" w:sz="0" w:space="0" w:color="auto"/>
          </w:divBdr>
        </w:div>
        <w:div w:id="1228608711">
          <w:marLeft w:val="480"/>
          <w:marRight w:val="0"/>
          <w:marTop w:val="0"/>
          <w:marBottom w:val="0"/>
          <w:divBdr>
            <w:top w:val="none" w:sz="0" w:space="0" w:color="auto"/>
            <w:left w:val="none" w:sz="0" w:space="0" w:color="auto"/>
            <w:bottom w:val="none" w:sz="0" w:space="0" w:color="auto"/>
            <w:right w:val="none" w:sz="0" w:space="0" w:color="auto"/>
          </w:divBdr>
        </w:div>
        <w:div w:id="422456092">
          <w:marLeft w:val="480"/>
          <w:marRight w:val="0"/>
          <w:marTop w:val="0"/>
          <w:marBottom w:val="0"/>
          <w:divBdr>
            <w:top w:val="none" w:sz="0" w:space="0" w:color="auto"/>
            <w:left w:val="none" w:sz="0" w:space="0" w:color="auto"/>
            <w:bottom w:val="none" w:sz="0" w:space="0" w:color="auto"/>
            <w:right w:val="none" w:sz="0" w:space="0" w:color="auto"/>
          </w:divBdr>
        </w:div>
        <w:div w:id="2120368850">
          <w:marLeft w:val="480"/>
          <w:marRight w:val="0"/>
          <w:marTop w:val="0"/>
          <w:marBottom w:val="0"/>
          <w:divBdr>
            <w:top w:val="none" w:sz="0" w:space="0" w:color="auto"/>
            <w:left w:val="none" w:sz="0" w:space="0" w:color="auto"/>
            <w:bottom w:val="none" w:sz="0" w:space="0" w:color="auto"/>
            <w:right w:val="none" w:sz="0" w:space="0" w:color="auto"/>
          </w:divBdr>
        </w:div>
        <w:div w:id="1179537498">
          <w:marLeft w:val="480"/>
          <w:marRight w:val="0"/>
          <w:marTop w:val="0"/>
          <w:marBottom w:val="0"/>
          <w:divBdr>
            <w:top w:val="none" w:sz="0" w:space="0" w:color="auto"/>
            <w:left w:val="none" w:sz="0" w:space="0" w:color="auto"/>
            <w:bottom w:val="none" w:sz="0" w:space="0" w:color="auto"/>
            <w:right w:val="none" w:sz="0" w:space="0" w:color="auto"/>
          </w:divBdr>
        </w:div>
        <w:div w:id="1681856533">
          <w:marLeft w:val="480"/>
          <w:marRight w:val="0"/>
          <w:marTop w:val="0"/>
          <w:marBottom w:val="0"/>
          <w:divBdr>
            <w:top w:val="none" w:sz="0" w:space="0" w:color="auto"/>
            <w:left w:val="none" w:sz="0" w:space="0" w:color="auto"/>
            <w:bottom w:val="none" w:sz="0" w:space="0" w:color="auto"/>
            <w:right w:val="none" w:sz="0" w:space="0" w:color="auto"/>
          </w:divBdr>
        </w:div>
        <w:div w:id="1236937714">
          <w:marLeft w:val="480"/>
          <w:marRight w:val="0"/>
          <w:marTop w:val="0"/>
          <w:marBottom w:val="0"/>
          <w:divBdr>
            <w:top w:val="none" w:sz="0" w:space="0" w:color="auto"/>
            <w:left w:val="none" w:sz="0" w:space="0" w:color="auto"/>
            <w:bottom w:val="none" w:sz="0" w:space="0" w:color="auto"/>
            <w:right w:val="none" w:sz="0" w:space="0" w:color="auto"/>
          </w:divBdr>
        </w:div>
        <w:div w:id="182982221">
          <w:marLeft w:val="480"/>
          <w:marRight w:val="0"/>
          <w:marTop w:val="0"/>
          <w:marBottom w:val="0"/>
          <w:divBdr>
            <w:top w:val="none" w:sz="0" w:space="0" w:color="auto"/>
            <w:left w:val="none" w:sz="0" w:space="0" w:color="auto"/>
            <w:bottom w:val="none" w:sz="0" w:space="0" w:color="auto"/>
            <w:right w:val="none" w:sz="0" w:space="0" w:color="auto"/>
          </w:divBdr>
        </w:div>
        <w:div w:id="1018702256">
          <w:marLeft w:val="480"/>
          <w:marRight w:val="0"/>
          <w:marTop w:val="0"/>
          <w:marBottom w:val="0"/>
          <w:divBdr>
            <w:top w:val="none" w:sz="0" w:space="0" w:color="auto"/>
            <w:left w:val="none" w:sz="0" w:space="0" w:color="auto"/>
            <w:bottom w:val="none" w:sz="0" w:space="0" w:color="auto"/>
            <w:right w:val="none" w:sz="0" w:space="0" w:color="auto"/>
          </w:divBdr>
        </w:div>
        <w:div w:id="646663636">
          <w:marLeft w:val="480"/>
          <w:marRight w:val="0"/>
          <w:marTop w:val="0"/>
          <w:marBottom w:val="0"/>
          <w:divBdr>
            <w:top w:val="none" w:sz="0" w:space="0" w:color="auto"/>
            <w:left w:val="none" w:sz="0" w:space="0" w:color="auto"/>
            <w:bottom w:val="none" w:sz="0" w:space="0" w:color="auto"/>
            <w:right w:val="none" w:sz="0" w:space="0" w:color="auto"/>
          </w:divBdr>
        </w:div>
        <w:div w:id="198247086">
          <w:marLeft w:val="480"/>
          <w:marRight w:val="0"/>
          <w:marTop w:val="0"/>
          <w:marBottom w:val="0"/>
          <w:divBdr>
            <w:top w:val="none" w:sz="0" w:space="0" w:color="auto"/>
            <w:left w:val="none" w:sz="0" w:space="0" w:color="auto"/>
            <w:bottom w:val="none" w:sz="0" w:space="0" w:color="auto"/>
            <w:right w:val="none" w:sz="0" w:space="0" w:color="auto"/>
          </w:divBdr>
        </w:div>
        <w:div w:id="148593528">
          <w:marLeft w:val="480"/>
          <w:marRight w:val="0"/>
          <w:marTop w:val="0"/>
          <w:marBottom w:val="0"/>
          <w:divBdr>
            <w:top w:val="none" w:sz="0" w:space="0" w:color="auto"/>
            <w:left w:val="none" w:sz="0" w:space="0" w:color="auto"/>
            <w:bottom w:val="none" w:sz="0" w:space="0" w:color="auto"/>
            <w:right w:val="none" w:sz="0" w:space="0" w:color="auto"/>
          </w:divBdr>
        </w:div>
        <w:div w:id="949824875">
          <w:marLeft w:val="480"/>
          <w:marRight w:val="0"/>
          <w:marTop w:val="0"/>
          <w:marBottom w:val="0"/>
          <w:divBdr>
            <w:top w:val="none" w:sz="0" w:space="0" w:color="auto"/>
            <w:left w:val="none" w:sz="0" w:space="0" w:color="auto"/>
            <w:bottom w:val="none" w:sz="0" w:space="0" w:color="auto"/>
            <w:right w:val="none" w:sz="0" w:space="0" w:color="auto"/>
          </w:divBdr>
        </w:div>
        <w:div w:id="1858470681">
          <w:marLeft w:val="480"/>
          <w:marRight w:val="0"/>
          <w:marTop w:val="0"/>
          <w:marBottom w:val="0"/>
          <w:divBdr>
            <w:top w:val="none" w:sz="0" w:space="0" w:color="auto"/>
            <w:left w:val="none" w:sz="0" w:space="0" w:color="auto"/>
            <w:bottom w:val="none" w:sz="0" w:space="0" w:color="auto"/>
            <w:right w:val="none" w:sz="0" w:space="0" w:color="auto"/>
          </w:divBdr>
        </w:div>
        <w:div w:id="192427972">
          <w:marLeft w:val="480"/>
          <w:marRight w:val="0"/>
          <w:marTop w:val="0"/>
          <w:marBottom w:val="0"/>
          <w:divBdr>
            <w:top w:val="none" w:sz="0" w:space="0" w:color="auto"/>
            <w:left w:val="none" w:sz="0" w:space="0" w:color="auto"/>
            <w:bottom w:val="none" w:sz="0" w:space="0" w:color="auto"/>
            <w:right w:val="none" w:sz="0" w:space="0" w:color="auto"/>
          </w:divBdr>
        </w:div>
        <w:div w:id="1635868848">
          <w:marLeft w:val="480"/>
          <w:marRight w:val="0"/>
          <w:marTop w:val="0"/>
          <w:marBottom w:val="0"/>
          <w:divBdr>
            <w:top w:val="none" w:sz="0" w:space="0" w:color="auto"/>
            <w:left w:val="none" w:sz="0" w:space="0" w:color="auto"/>
            <w:bottom w:val="none" w:sz="0" w:space="0" w:color="auto"/>
            <w:right w:val="none" w:sz="0" w:space="0" w:color="auto"/>
          </w:divBdr>
        </w:div>
        <w:div w:id="1175418724">
          <w:marLeft w:val="480"/>
          <w:marRight w:val="0"/>
          <w:marTop w:val="0"/>
          <w:marBottom w:val="0"/>
          <w:divBdr>
            <w:top w:val="none" w:sz="0" w:space="0" w:color="auto"/>
            <w:left w:val="none" w:sz="0" w:space="0" w:color="auto"/>
            <w:bottom w:val="none" w:sz="0" w:space="0" w:color="auto"/>
            <w:right w:val="none" w:sz="0" w:space="0" w:color="auto"/>
          </w:divBdr>
        </w:div>
        <w:div w:id="2059010579">
          <w:marLeft w:val="480"/>
          <w:marRight w:val="0"/>
          <w:marTop w:val="0"/>
          <w:marBottom w:val="0"/>
          <w:divBdr>
            <w:top w:val="none" w:sz="0" w:space="0" w:color="auto"/>
            <w:left w:val="none" w:sz="0" w:space="0" w:color="auto"/>
            <w:bottom w:val="none" w:sz="0" w:space="0" w:color="auto"/>
            <w:right w:val="none" w:sz="0" w:space="0" w:color="auto"/>
          </w:divBdr>
        </w:div>
        <w:div w:id="1840460651">
          <w:marLeft w:val="480"/>
          <w:marRight w:val="0"/>
          <w:marTop w:val="0"/>
          <w:marBottom w:val="0"/>
          <w:divBdr>
            <w:top w:val="none" w:sz="0" w:space="0" w:color="auto"/>
            <w:left w:val="none" w:sz="0" w:space="0" w:color="auto"/>
            <w:bottom w:val="none" w:sz="0" w:space="0" w:color="auto"/>
            <w:right w:val="none" w:sz="0" w:space="0" w:color="auto"/>
          </w:divBdr>
        </w:div>
        <w:div w:id="1137382647">
          <w:marLeft w:val="480"/>
          <w:marRight w:val="0"/>
          <w:marTop w:val="0"/>
          <w:marBottom w:val="0"/>
          <w:divBdr>
            <w:top w:val="none" w:sz="0" w:space="0" w:color="auto"/>
            <w:left w:val="none" w:sz="0" w:space="0" w:color="auto"/>
            <w:bottom w:val="none" w:sz="0" w:space="0" w:color="auto"/>
            <w:right w:val="none" w:sz="0" w:space="0" w:color="auto"/>
          </w:divBdr>
        </w:div>
        <w:div w:id="1638099673">
          <w:marLeft w:val="480"/>
          <w:marRight w:val="0"/>
          <w:marTop w:val="0"/>
          <w:marBottom w:val="0"/>
          <w:divBdr>
            <w:top w:val="none" w:sz="0" w:space="0" w:color="auto"/>
            <w:left w:val="none" w:sz="0" w:space="0" w:color="auto"/>
            <w:bottom w:val="none" w:sz="0" w:space="0" w:color="auto"/>
            <w:right w:val="none" w:sz="0" w:space="0" w:color="auto"/>
          </w:divBdr>
        </w:div>
        <w:div w:id="730739879">
          <w:marLeft w:val="480"/>
          <w:marRight w:val="0"/>
          <w:marTop w:val="0"/>
          <w:marBottom w:val="0"/>
          <w:divBdr>
            <w:top w:val="none" w:sz="0" w:space="0" w:color="auto"/>
            <w:left w:val="none" w:sz="0" w:space="0" w:color="auto"/>
            <w:bottom w:val="none" w:sz="0" w:space="0" w:color="auto"/>
            <w:right w:val="none" w:sz="0" w:space="0" w:color="auto"/>
          </w:divBdr>
        </w:div>
        <w:div w:id="166478607">
          <w:marLeft w:val="480"/>
          <w:marRight w:val="0"/>
          <w:marTop w:val="0"/>
          <w:marBottom w:val="0"/>
          <w:divBdr>
            <w:top w:val="none" w:sz="0" w:space="0" w:color="auto"/>
            <w:left w:val="none" w:sz="0" w:space="0" w:color="auto"/>
            <w:bottom w:val="none" w:sz="0" w:space="0" w:color="auto"/>
            <w:right w:val="none" w:sz="0" w:space="0" w:color="auto"/>
          </w:divBdr>
        </w:div>
        <w:div w:id="491875333">
          <w:marLeft w:val="480"/>
          <w:marRight w:val="0"/>
          <w:marTop w:val="0"/>
          <w:marBottom w:val="0"/>
          <w:divBdr>
            <w:top w:val="none" w:sz="0" w:space="0" w:color="auto"/>
            <w:left w:val="none" w:sz="0" w:space="0" w:color="auto"/>
            <w:bottom w:val="none" w:sz="0" w:space="0" w:color="auto"/>
            <w:right w:val="none" w:sz="0" w:space="0" w:color="auto"/>
          </w:divBdr>
        </w:div>
        <w:div w:id="103622709">
          <w:marLeft w:val="480"/>
          <w:marRight w:val="0"/>
          <w:marTop w:val="0"/>
          <w:marBottom w:val="0"/>
          <w:divBdr>
            <w:top w:val="none" w:sz="0" w:space="0" w:color="auto"/>
            <w:left w:val="none" w:sz="0" w:space="0" w:color="auto"/>
            <w:bottom w:val="none" w:sz="0" w:space="0" w:color="auto"/>
            <w:right w:val="none" w:sz="0" w:space="0" w:color="auto"/>
          </w:divBdr>
        </w:div>
        <w:div w:id="1108895071">
          <w:marLeft w:val="480"/>
          <w:marRight w:val="0"/>
          <w:marTop w:val="0"/>
          <w:marBottom w:val="0"/>
          <w:divBdr>
            <w:top w:val="none" w:sz="0" w:space="0" w:color="auto"/>
            <w:left w:val="none" w:sz="0" w:space="0" w:color="auto"/>
            <w:bottom w:val="none" w:sz="0" w:space="0" w:color="auto"/>
            <w:right w:val="none" w:sz="0" w:space="0" w:color="auto"/>
          </w:divBdr>
        </w:div>
        <w:div w:id="1870992406">
          <w:marLeft w:val="480"/>
          <w:marRight w:val="0"/>
          <w:marTop w:val="0"/>
          <w:marBottom w:val="0"/>
          <w:divBdr>
            <w:top w:val="none" w:sz="0" w:space="0" w:color="auto"/>
            <w:left w:val="none" w:sz="0" w:space="0" w:color="auto"/>
            <w:bottom w:val="none" w:sz="0" w:space="0" w:color="auto"/>
            <w:right w:val="none" w:sz="0" w:space="0" w:color="auto"/>
          </w:divBdr>
        </w:div>
        <w:div w:id="1493256189">
          <w:marLeft w:val="480"/>
          <w:marRight w:val="0"/>
          <w:marTop w:val="0"/>
          <w:marBottom w:val="0"/>
          <w:divBdr>
            <w:top w:val="none" w:sz="0" w:space="0" w:color="auto"/>
            <w:left w:val="none" w:sz="0" w:space="0" w:color="auto"/>
            <w:bottom w:val="none" w:sz="0" w:space="0" w:color="auto"/>
            <w:right w:val="none" w:sz="0" w:space="0" w:color="auto"/>
          </w:divBdr>
        </w:div>
        <w:div w:id="1653021113">
          <w:marLeft w:val="480"/>
          <w:marRight w:val="0"/>
          <w:marTop w:val="0"/>
          <w:marBottom w:val="0"/>
          <w:divBdr>
            <w:top w:val="none" w:sz="0" w:space="0" w:color="auto"/>
            <w:left w:val="none" w:sz="0" w:space="0" w:color="auto"/>
            <w:bottom w:val="none" w:sz="0" w:space="0" w:color="auto"/>
            <w:right w:val="none" w:sz="0" w:space="0" w:color="auto"/>
          </w:divBdr>
        </w:div>
        <w:div w:id="1447429964">
          <w:marLeft w:val="480"/>
          <w:marRight w:val="0"/>
          <w:marTop w:val="0"/>
          <w:marBottom w:val="0"/>
          <w:divBdr>
            <w:top w:val="none" w:sz="0" w:space="0" w:color="auto"/>
            <w:left w:val="none" w:sz="0" w:space="0" w:color="auto"/>
            <w:bottom w:val="none" w:sz="0" w:space="0" w:color="auto"/>
            <w:right w:val="none" w:sz="0" w:space="0" w:color="auto"/>
          </w:divBdr>
        </w:div>
        <w:div w:id="60061367">
          <w:marLeft w:val="480"/>
          <w:marRight w:val="0"/>
          <w:marTop w:val="0"/>
          <w:marBottom w:val="0"/>
          <w:divBdr>
            <w:top w:val="none" w:sz="0" w:space="0" w:color="auto"/>
            <w:left w:val="none" w:sz="0" w:space="0" w:color="auto"/>
            <w:bottom w:val="none" w:sz="0" w:space="0" w:color="auto"/>
            <w:right w:val="none" w:sz="0" w:space="0" w:color="auto"/>
          </w:divBdr>
        </w:div>
        <w:div w:id="59255091">
          <w:marLeft w:val="480"/>
          <w:marRight w:val="0"/>
          <w:marTop w:val="0"/>
          <w:marBottom w:val="0"/>
          <w:divBdr>
            <w:top w:val="none" w:sz="0" w:space="0" w:color="auto"/>
            <w:left w:val="none" w:sz="0" w:space="0" w:color="auto"/>
            <w:bottom w:val="none" w:sz="0" w:space="0" w:color="auto"/>
            <w:right w:val="none" w:sz="0" w:space="0" w:color="auto"/>
          </w:divBdr>
        </w:div>
        <w:div w:id="1691948673">
          <w:marLeft w:val="480"/>
          <w:marRight w:val="0"/>
          <w:marTop w:val="0"/>
          <w:marBottom w:val="0"/>
          <w:divBdr>
            <w:top w:val="none" w:sz="0" w:space="0" w:color="auto"/>
            <w:left w:val="none" w:sz="0" w:space="0" w:color="auto"/>
            <w:bottom w:val="none" w:sz="0" w:space="0" w:color="auto"/>
            <w:right w:val="none" w:sz="0" w:space="0" w:color="auto"/>
          </w:divBdr>
        </w:div>
        <w:div w:id="1106728065">
          <w:marLeft w:val="480"/>
          <w:marRight w:val="0"/>
          <w:marTop w:val="0"/>
          <w:marBottom w:val="0"/>
          <w:divBdr>
            <w:top w:val="none" w:sz="0" w:space="0" w:color="auto"/>
            <w:left w:val="none" w:sz="0" w:space="0" w:color="auto"/>
            <w:bottom w:val="none" w:sz="0" w:space="0" w:color="auto"/>
            <w:right w:val="none" w:sz="0" w:space="0" w:color="auto"/>
          </w:divBdr>
        </w:div>
        <w:div w:id="749237461">
          <w:marLeft w:val="480"/>
          <w:marRight w:val="0"/>
          <w:marTop w:val="0"/>
          <w:marBottom w:val="0"/>
          <w:divBdr>
            <w:top w:val="none" w:sz="0" w:space="0" w:color="auto"/>
            <w:left w:val="none" w:sz="0" w:space="0" w:color="auto"/>
            <w:bottom w:val="none" w:sz="0" w:space="0" w:color="auto"/>
            <w:right w:val="none" w:sz="0" w:space="0" w:color="auto"/>
          </w:divBdr>
        </w:div>
        <w:div w:id="1264460884">
          <w:marLeft w:val="480"/>
          <w:marRight w:val="0"/>
          <w:marTop w:val="0"/>
          <w:marBottom w:val="0"/>
          <w:divBdr>
            <w:top w:val="none" w:sz="0" w:space="0" w:color="auto"/>
            <w:left w:val="none" w:sz="0" w:space="0" w:color="auto"/>
            <w:bottom w:val="none" w:sz="0" w:space="0" w:color="auto"/>
            <w:right w:val="none" w:sz="0" w:space="0" w:color="auto"/>
          </w:divBdr>
        </w:div>
        <w:div w:id="2009938604">
          <w:marLeft w:val="480"/>
          <w:marRight w:val="0"/>
          <w:marTop w:val="0"/>
          <w:marBottom w:val="0"/>
          <w:divBdr>
            <w:top w:val="none" w:sz="0" w:space="0" w:color="auto"/>
            <w:left w:val="none" w:sz="0" w:space="0" w:color="auto"/>
            <w:bottom w:val="none" w:sz="0" w:space="0" w:color="auto"/>
            <w:right w:val="none" w:sz="0" w:space="0" w:color="auto"/>
          </w:divBdr>
        </w:div>
        <w:div w:id="375205191">
          <w:marLeft w:val="480"/>
          <w:marRight w:val="0"/>
          <w:marTop w:val="0"/>
          <w:marBottom w:val="0"/>
          <w:divBdr>
            <w:top w:val="none" w:sz="0" w:space="0" w:color="auto"/>
            <w:left w:val="none" w:sz="0" w:space="0" w:color="auto"/>
            <w:bottom w:val="none" w:sz="0" w:space="0" w:color="auto"/>
            <w:right w:val="none" w:sz="0" w:space="0" w:color="auto"/>
          </w:divBdr>
        </w:div>
        <w:div w:id="1316646265">
          <w:marLeft w:val="480"/>
          <w:marRight w:val="0"/>
          <w:marTop w:val="0"/>
          <w:marBottom w:val="0"/>
          <w:divBdr>
            <w:top w:val="none" w:sz="0" w:space="0" w:color="auto"/>
            <w:left w:val="none" w:sz="0" w:space="0" w:color="auto"/>
            <w:bottom w:val="none" w:sz="0" w:space="0" w:color="auto"/>
            <w:right w:val="none" w:sz="0" w:space="0" w:color="auto"/>
          </w:divBdr>
        </w:div>
        <w:div w:id="235750555">
          <w:marLeft w:val="480"/>
          <w:marRight w:val="0"/>
          <w:marTop w:val="0"/>
          <w:marBottom w:val="0"/>
          <w:divBdr>
            <w:top w:val="none" w:sz="0" w:space="0" w:color="auto"/>
            <w:left w:val="none" w:sz="0" w:space="0" w:color="auto"/>
            <w:bottom w:val="none" w:sz="0" w:space="0" w:color="auto"/>
            <w:right w:val="none" w:sz="0" w:space="0" w:color="auto"/>
          </w:divBdr>
        </w:div>
        <w:div w:id="259795876">
          <w:marLeft w:val="480"/>
          <w:marRight w:val="0"/>
          <w:marTop w:val="0"/>
          <w:marBottom w:val="0"/>
          <w:divBdr>
            <w:top w:val="none" w:sz="0" w:space="0" w:color="auto"/>
            <w:left w:val="none" w:sz="0" w:space="0" w:color="auto"/>
            <w:bottom w:val="none" w:sz="0" w:space="0" w:color="auto"/>
            <w:right w:val="none" w:sz="0" w:space="0" w:color="auto"/>
          </w:divBdr>
        </w:div>
        <w:div w:id="1588223518">
          <w:marLeft w:val="480"/>
          <w:marRight w:val="0"/>
          <w:marTop w:val="0"/>
          <w:marBottom w:val="0"/>
          <w:divBdr>
            <w:top w:val="none" w:sz="0" w:space="0" w:color="auto"/>
            <w:left w:val="none" w:sz="0" w:space="0" w:color="auto"/>
            <w:bottom w:val="none" w:sz="0" w:space="0" w:color="auto"/>
            <w:right w:val="none" w:sz="0" w:space="0" w:color="auto"/>
          </w:divBdr>
        </w:div>
        <w:div w:id="1684016290">
          <w:marLeft w:val="480"/>
          <w:marRight w:val="0"/>
          <w:marTop w:val="0"/>
          <w:marBottom w:val="0"/>
          <w:divBdr>
            <w:top w:val="none" w:sz="0" w:space="0" w:color="auto"/>
            <w:left w:val="none" w:sz="0" w:space="0" w:color="auto"/>
            <w:bottom w:val="none" w:sz="0" w:space="0" w:color="auto"/>
            <w:right w:val="none" w:sz="0" w:space="0" w:color="auto"/>
          </w:divBdr>
        </w:div>
        <w:div w:id="2129934913">
          <w:marLeft w:val="480"/>
          <w:marRight w:val="0"/>
          <w:marTop w:val="0"/>
          <w:marBottom w:val="0"/>
          <w:divBdr>
            <w:top w:val="none" w:sz="0" w:space="0" w:color="auto"/>
            <w:left w:val="none" w:sz="0" w:space="0" w:color="auto"/>
            <w:bottom w:val="none" w:sz="0" w:space="0" w:color="auto"/>
            <w:right w:val="none" w:sz="0" w:space="0" w:color="auto"/>
          </w:divBdr>
        </w:div>
        <w:div w:id="1183855292">
          <w:marLeft w:val="480"/>
          <w:marRight w:val="0"/>
          <w:marTop w:val="0"/>
          <w:marBottom w:val="0"/>
          <w:divBdr>
            <w:top w:val="none" w:sz="0" w:space="0" w:color="auto"/>
            <w:left w:val="none" w:sz="0" w:space="0" w:color="auto"/>
            <w:bottom w:val="none" w:sz="0" w:space="0" w:color="auto"/>
            <w:right w:val="none" w:sz="0" w:space="0" w:color="auto"/>
          </w:divBdr>
        </w:div>
        <w:div w:id="1065225837">
          <w:marLeft w:val="480"/>
          <w:marRight w:val="0"/>
          <w:marTop w:val="0"/>
          <w:marBottom w:val="0"/>
          <w:divBdr>
            <w:top w:val="none" w:sz="0" w:space="0" w:color="auto"/>
            <w:left w:val="none" w:sz="0" w:space="0" w:color="auto"/>
            <w:bottom w:val="none" w:sz="0" w:space="0" w:color="auto"/>
            <w:right w:val="none" w:sz="0" w:space="0" w:color="auto"/>
          </w:divBdr>
        </w:div>
        <w:div w:id="1400782196">
          <w:marLeft w:val="480"/>
          <w:marRight w:val="0"/>
          <w:marTop w:val="0"/>
          <w:marBottom w:val="0"/>
          <w:divBdr>
            <w:top w:val="none" w:sz="0" w:space="0" w:color="auto"/>
            <w:left w:val="none" w:sz="0" w:space="0" w:color="auto"/>
            <w:bottom w:val="none" w:sz="0" w:space="0" w:color="auto"/>
            <w:right w:val="none" w:sz="0" w:space="0" w:color="auto"/>
          </w:divBdr>
        </w:div>
        <w:div w:id="2097632984">
          <w:marLeft w:val="480"/>
          <w:marRight w:val="0"/>
          <w:marTop w:val="0"/>
          <w:marBottom w:val="0"/>
          <w:divBdr>
            <w:top w:val="none" w:sz="0" w:space="0" w:color="auto"/>
            <w:left w:val="none" w:sz="0" w:space="0" w:color="auto"/>
            <w:bottom w:val="none" w:sz="0" w:space="0" w:color="auto"/>
            <w:right w:val="none" w:sz="0" w:space="0" w:color="auto"/>
          </w:divBdr>
        </w:div>
        <w:div w:id="1333073007">
          <w:marLeft w:val="480"/>
          <w:marRight w:val="0"/>
          <w:marTop w:val="0"/>
          <w:marBottom w:val="0"/>
          <w:divBdr>
            <w:top w:val="none" w:sz="0" w:space="0" w:color="auto"/>
            <w:left w:val="none" w:sz="0" w:space="0" w:color="auto"/>
            <w:bottom w:val="none" w:sz="0" w:space="0" w:color="auto"/>
            <w:right w:val="none" w:sz="0" w:space="0" w:color="auto"/>
          </w:divBdr>
        </w:div>
        <w:div w:id="785193115">
          <w:marLeft w:val="480"/>
          <w:marRight w:val="0"/>
          <w:marTop w:val="0"/>
          <w:marBottom w:val="0"/>
          <w:divBdr>
            <w:top w:val="none" w:sz="0" w:space="0" w:color="auto"/>
            <w:left w:val="none" w:sz="0" w:space="0" w:color="auto"/>
            <w:bottom w:val="none" w:sz="0" w:space="0" w:color="auto"/>
            <w:right w:val="none" w:sz="0" w:space="0" w:color="auto"/>
          </w:divBdr>
        </w:div>
        <w:div w:id="2072463544">
          <w:marLeft w:val="480"/>
          <w:marRight w:val="0"/>
          <w:marTop w:val="0"/>
          <w:marBottom w:val="0"/>
          <w:divBdr>
            <w:top w:val="none" w:sz="0" w:space="0" w:color="auto"/>
            <w:left w:val="none" w:sz="0" w:space="0" w:color="auto"/>
            <w:bottom w:val="none" w:sz="0" w:space="0" w:color="auto"/>
            <w:right w:val="none" w:sz="0" w:space="0" w:color="auto"/>
          </w:divBdr>
        </w:div>
        <w:div w:id="350500136">
          <w:marLeft w:val="480"/>
          <w:marRight w:val="0"/>
          <w:marTop w:val="0"/>
          <w:marBottom w:val="0"/>
          <w:divBdr>
            <w:top w:val="none" w:sz="0" w:space="0" w:color="auto"/>
            <w:left w:val="none" w:sz="0" w:space="0" w:color="auto"/>
            <w:bottom w:val="none" w:sz="0" w:space="0" w:color="auto"/>
            <w:right w:val="none" w:sz="0" w:space="0" w:color="auto"/>
          </w:divBdr>
        </w:div>
        <w:div w:id="78644467">
          <w:marLeft w:val="480"/>
          <w:marRight w:val="0"/>
          <w:marTop w:val="0"/>
          <w:marBottom w:val="0"/>
          <w:divBdr>
            <w:top w:val="none" w:sz="0" w:space="0" w:color="auto"/>
            <w:left w:val="none" w:sz="0" w:space="0" w:color="auto"/>
            <w:bottom w:val="none" w:sz="0" w:space="0" w:color="auto"/>
            <w:right w:val="none" w:sz="0" w:space="0" w:color="auto"/>
          </w:divBdr>
        </w:div>
      </w:divsChild>
    </w:div>
    <w:div w:id="354117196">
      <w:bodyDiv w:val="1"/>
      <w:marLeft w:val="0"/>
      <w:marRight w:val="0"/>
      <w:marTop w:val="0"/>
      <w:marBottom w:val="0"/>
      <w:divBdr>
        <w:top w:val="none" w:sz="0" w:space="0" w:color="auto"/>
        <w:left w:val="none" w:sz="0" w:space="0" w:color="auto"/>
        <w:bottom w:val="none" w:sz="0" w:space="0" w:color="auto"/>
        <w:right w:val="none" w:sz="0" w:space="0" w:color="auto"/>
      </w:divBdr>
    </w:div>
    <w:div w:id="354158848">
      <w:bodyDiv w:val="1"/>
      <w:marLeft w:val="0"/>
      <w:marRight w:val="0"/>
      <w:marTop w:val="0"/>
      <w:marBottom w:val="0"/>
      <w:divBdr>
        <w:top w:val="none" w:sz="0" w:space="0" w:color="auto"/>
        <w:left w:val="none" w:sz="0" w:space="0" w:color="auto"/>
        <w:bottom w:val="none" w:sz="0" w:space="0" w:color="auto"/>
        <w:right w:val="none" w:sz="0" w:space="0" w:color="auto"/>
      </w:divBdr>
    </w:div>
    <w:div w:id="354424041">
      <w:bodyDiv w:val="1"/>
      <w:marLeft w:val="0"/>
      <w:marRight w:val="0"/>
      <w:marTop w:val="0"/>
      <w:marBottom w:val="0"/>
      <w:divBdr>
        <w:top w:val="none" w:sz="0" w:space="0" w:color="auto"/>
        <w:left w:val="none" w:sz="0" w:space="0" w:color="auto"/>
        <w:bottom w:val="none" w:sz="0" w:space="0" w:color="auto"/>
        <w:right w:val="none" w:sz="0" w:space="0" w:color="auto"/>
      </w:divBdr>
    </w:div>
    <w:div w:id="354498695">
      <w:bodyDiv w:val="1"/>
      <w:marLeft w:val="0"/>
      <w:marRight w:val="0"/>
      <w:marTop w:val="0"/>
      <w:marBottom w:val="0"/>
      <w:divBdr>
        <w:top w:val="none" w:sz="0" w:space="0" w:color="auto"/>
        <w:left w:val="none" w:sz="0" w:space="0" w:color="auto"/>
        <w:bottom w:val="none" w:sz="0" w:space="0" w:color="auto"/>
        <w:right w:val="none" w:sz="0" w:space="0" w:color="auto"/>
      </w:divBdr>
      <w:divsChild>
        <w:div w:id="369493855">
          <w:marLeft w:val="480"/>
          <w:marRight w:val="0"/>
          <w:marTop w:val="0"/>
          <w:marBottom w:val="0"/>
          <w:divBdr>
            <w:top w:val="none" w:sz="0" w:space="0" w:color="auto"/>
            <w:left w:val="none" w:sz="0" w:space="0" w:color="auto"/>
            <w:bottom w:val="none" w:sz="0" w:space="0" w:color="auto"/>
            <w:right w:val="none" w:sz="0" w:space="0" w:color="auto"/>
          </w:divBdr>
        </w:div>
        <w:div w:id="1729916191">
          <w:marLeft w:val="480"/>
          <w:marRight w:val="0"/>
          <w:marTop w:val="0"/>
          <w:marBottom w:val="0"/>
          <w:divBdr>
            <w:top w:val="none" w:sz="0" w:space="0" w:color="auto"/>
            <w:left w:val="none" w:sz="0" w:space="0" w:color="auto"/>
            <w:bottom w:val="none" w:sz="0" w:space="0" w:color="auto"/>
            <w:right w:val="none" w:sz="0" w:space="0" w:color="auto"/>
          </w:divBdr>
        </w:div>
        <w:div w:id="830684201">
          <w:marLeft w:val="480"/>
          <w:marRight w:val="0"/>
          <w:marTop w:val="0"/>
          <w:marBottom w:val="0"/>
          <w:divBdr>
            <w:top w:val="none" w:sz="0" w:space="0" w:color="auto"/>
            <w:left w:val="none" w:sz="0" w:space="0" w:color="auto"/>
            <w:bottom w:val="none" w:sz="0" w:space="0" w:color="auto"/>
            <w:right w:val="none" w:sz="0" w:space="0" w:color="auto"/>
          </w:divBdr>
        </w:div>
      </w:divsChild>
    </w:div>
    <w:div w:id="355279144">
      <w:bodyDiv w:val="1"/>
      <w:marLeft w:val="0"/>
      <w:marRight w:val="0"/>
      <w:marTop w:val="0"/>
      <w:marBottom w:val="0"/>
      <w:divBdr>
        <w:top w:val="none" w:sz="0" w:space="0" w:color="auto"/>
        <w:left w:val="none" w:sz="0" w:space="0" w:color="auto"/>
        <w:bottom w:val="none" w:sz="0" w:space="0" w:color="auto"/>
        <w:right w:val="none" w:sz="0" w:space="0" w:color="auto"/>
      </w:divBdr>
    </w:div>
    <w:div w:id="355468153">
      <w:bodyDiv w:val="1"/>
      <w:marLeft w:val="0"/>
      <w:marRight w:val="0"/>
      <w:marTop w:val="0"/>
      <w:marBottom w:val="0"/>
      <w:divBdr>
        <w:top w:val="none" w:sz="0" w:space="0" w:color="auto"/>
        <w:left w:val="none" w:sz="0" w:space="0" w:color="auto"/>
        <w:bottom w:val="none" w:sz="0" w:space="0" w:color="auto"/>
        <w:right w:val="none" w:sz="0" w:space="0" w:color="auto"/>
      </w:divBdr>
    </w:div>
    <w:div w:id="355740728">
      <w:bodyDiv w:val="1"/>
      <w:marLeft w:val="0"/>
      <w:marRight w:val="0"/>
      <w:marTop w:val="0"/>
      <w:marBottom w:val="0"/>
      <w:divBdr>
        <w:top w:val="none" w:sz="0" w:space="0" w:color="auto"/>
        <w:left w:val="none" w:sz="0" w:space="0" w:color="auto"/>
        <w:bottom w:val="none" w:sz="0" w:space="0" w:color="auto"/>
        <w:right w:val="none" w:sz="0" w:space="0" w:color="auto"/>
      </w:divBdr>
    </w:div>
    <w:div w:id="356346187">
      <w:bodyDiv w:val="1"/>
      <w:marLeft w:val="0"/>
      <w:marRight w:val="0"/>
      <w:marTop w:val="0"/>
      <w:marBottom w:val="0"/>
      <w:divBdr>
        <w:top w:val="none" w:sz="0" w:space="0" w:color="auto"/>
        <w:left w:val="none" w:sz="0" w:space="0" w:color="auto"/>
        <w:bottom w:val="none" w:sz="0" w:space="0" w:color="auto"/>
        <w:right w:val="none" w:sz="0" w:space="0" w:color="auto"/>
      </w:divBdr>
    </w:div>
    <w:div w:id="356395560">
      <w:bodyDiv w:val="1"/>
      <w:marLeft w:val="0"/>
      <w:marRight w:val="0"/>
      <w:marTop w:val="0"/>
      <w:marBottom w:val="0"/>
      <w:divBdr>
        <w:top w:val="none" w:sz="0" w:space="0" w:color="auto"/>
        <w:left w:val="none" w:sz="0" w:space="0" w:color="auto"/>
        <w:bottom w:val="none" w:sz="0" w:space="0" w:color="auto"/>
        <w:right w:val="none" w:sz="0" w:space="0" w:color="auto"/>
      </w:divBdr>
    </w:div>
    <w:div w:id="356850738">
      <w:bodyDiv w:val="1"/>
      <w:marLeft w:val="0"/>
      <w:marRight w:val="0"/>
      <w:marTop w:val="0"/>
      <w:marBottom w:val="0"/>
      <w:divBdr>
        <w:top w:val="none" w:sz="0" w:space="0" w:color="auto"/>
        <w:left w:val="none" w:sz="0" w:space="0" w:color="auto"/>
        <w:bottom w:val="none" w:sz="0" w:space="0" w:color="auto"/>
        <w:right w:val="none" w:sz="0" w:space="0" w:color="auto"/>
      </w:divBdr>
    </w:div>
    <w:div w:id="356855927">
      <w:bodyDiv w:val="1"/>
      <w:marLeft w:val="0"/>
      <w:marRight w:val="0"/>
      <w:marTop w:val="0"/>
      <w:marBottom w:val="0"/>
      <w:divBdr>
        <w:top w:val="none" w:sz="0" w:space="0" w:color="auto"/>
        <w:left w:val="none" w:sz="0" w:space="0" w:color="auto"/>
        <w:bottom w:val="none" w:sz="0" w:space="0" w:color="auto"/>
        <w:right w:val="none" w:sz="0" w:space="0" w:color="auto"/>
      </w:divBdr>
    </w:div>
    <w:div w:id="356926527">
      <w:bodyDiv w:val="1"/>
      <w:marLeft w:val="0"/>
      <w:marRight w:val="0"/>
      <w:marTop w:val="0"/>
      <w:marBottom w:val="0"/>
      <w:divBdr>
        <w:top w:val="none" w:sz="0" w:space="0" w:color="auto"/>
        <w:left w:val="none" w:sz="0" w:space="0" w:color="auto"/>
        <w:bottom w:val="none" w:sz="0" w:space="0" w:color="auto"/>
        <w:right w:val="none" w:sz="0" w:space="0" w:color="auto"/>
      </w:divBdr>
      <w:divsChild>
        <w:div w:id="1777747148">
          <w:marLeft w:val="480"/>
          <w:marRight w:val="0"/>
          <w:marTop w:val="0"/>
          <w:marBottom w:val="0"/>
          <w:divBdr>
            <w:top w:val="none" w:sz="0" w:space="0" w:color="auto"/>
            <w:left w:val="none" w:sz="0" w:space="0" w:color="auto"/>
            <w:bottom w:val="none" w:sz="0" w:space="0" w:color="auto"/>
            <w:right w:val="none" w:sz="0" w:space="0" w:color="auto"/>
          </w:divBdr>
        </w:div>
        <w:div w:id="1087078321">
          <w:marLeft w:val="480"/>
          <w:marRight w:val="0"/>
          <w:marTop w:val="0"/>
          <w:marBottom w:val="0"/>
          <w:divBdr>
            <w:top w:val="none" w:sz="0" w:space="0" w:color="auto"/>
            <w:left w:val="none" w:sz="0" w:space="0" w:color="auto"/>
            <w:bottom w:val="none" w:sz="0" w:space="0" w:color="auto"/>
            <w:right w:val="none" w:sz="0" w:space="0" w:color="auto"/>
          </w:divBdr>
        </w:div>
        <w:div w:id="1635132671">
          <w:marLeft w:val="480"/>
          <w:marRight w:val="0"/>
          <w:marTop w:val="0"/>
          <w:marBottom w:val="0"/>
          <w:divBdr>
            <w:top w:val="none" w:sz="0" w:space="0" w:color="auto"/>
            <w:left w:val="none" w:sz="0" w:space="0" w:color="auto"/>
            <w:bottom w:val="none" w:sz="0" w:space="0" w:color="auto"/>
            <w:right w:val="none" w:sz="0" w:space="0" w:color="auto"/>
          </w:divBdr>
        </w:div>
        <w:div w:id="58989973">
          <w:marLeft w:val="480"/>
          <w:marRight w:val="0"/>
          <w:marTop w:val="0"/>
          <w:marBottom w:val="0"/>
          <w:divBdr>
            <w:top w:val="none" w:sz="0" w:space="0" w:color="auto"/>
            <w:left w:val="none" w:sz="0" w:space="0" w:color="auto"/>
            <w:bottom w:val="none" w:sz="0" w:space="0" w:color="auto"/>
            <w:right w:val="none" w:sz="0" w:space="0" w:color="auto"/>
          </w:divBdr>
        </w:div>
        <w:div w:id="1285040354">
          <w:marLeft w:val="480"/>
          <w:marRight w:val="0"/>
          <w:marTop w:val="0"/>
          <w:marBottom w:val="0"/>
          <w:divBdr>
            <w:top w:val="none" w:sz="0" w:space="0" w:color="auto"/>
            <w:left w:val="none" w:sz="0" w:space="0" w:color="auto"/>
            <w:bottom w:val="none" w:sz="0" w:space="0" w:color="auto"/>
            <w:right w:val="none" w:sz="0" w:space="0" w:color="auto"/>
          </w:divBdr>
        </w:div>
        <w:div w:id="1194073376">
          <w:marLeft w:val="480"/>
          <w:marRight w:val="0"/>
          <w:marTop w:val="0"/>
          <w:marBottom w:val="0"/>
          <w:divBdr>
            <w:top w:val="none" w:sz="0" w:space="0" w:color="auto"/>
            <w:left w:val="none" w:sz="0" w:space="0" w:color="auto"/>
            <w:bottom w:val="none" w:sz="0" w:space="0" w:color="auto"/>
            <w:right w:val="none" w:sz="0" w:space="0" w:color="auto"/>
          </w:divBdr>
        </w:div>
        <w:div w:id="667555977">
          <w:marLeft w:val="480"/>
          <w:marRight w:val="0"/>
          <w:marTop w:val="0"/>
          <w:marBottom w:val="0"/>
          <w:divBdr>
            <w:top w:val="none" w:sz="0" w:space="0" w:color="auto"/>
            <w:left w:val="none" w:sz="0" w:space="0" w:color="auto"/>
            <w:bottom w:val="none" w:sz="0" w:space="0" w:color="auto"/>
            <w:right w:val="none" w:sz="0" w:space="0" w:color="auto"/>
          </w:divBdr>
        </w:div>
        <w:div w:id="222258323">
          <w:marLeft w:val="480"/>
          <w:marRight w:val="0"/>
          <w:marTop w:val="0"/>
          <w:marBottom w:val="0"/>
          <w:divBdr>
            <w:top w:val="none" w:sz="0" w:space="0" w:color="auto"/>
            <w:left w:val="none" w:sz="0" w:space="0" w:color="auto"/>
            <w:bottom w:val="none" w:sz="0" w:space="0" w:color="auto"/>
            <w:right w:val="none" w:sz="0" w:space="0" w:color="auto"/>
          </w:divBdr>
        </w:div>
        <w:div w:id="447432398">
          <w:marLeft w:val="480"/>
          <w:marRight w:val="0"/>
          <w:marTop w:val="0"/>
          <w:marBottom w:val="0"/>
          <w:divBdr>
            <w:top w:val="none" w:sz="0" w:space="0" w:color="auto"/>
            <w:left w:val="none" w:sz="0" w:space="0" w:color="auto"/>
            <w:bottom w:val="none" w:sz="0" w:space="0" w:color="auto"/>
            <w:right w:val="none" w:sz="0" w:space="0" w:color="auto"/>
          </w:divBdr>
        </w:div>
        <w:div w:id="39979835">
          <w:marLeft w:val="480"/>
          <w:marRight w:val="0"/>
          <w:marTop w:val="0"/>
          <w:marBottom w:val="0"/>
          <w:divBdr>
            <w:top w:val="none" w:sz="0" w:space="0" w:color="auto"/>
            <w:left w:val="none" w:sz="0" w:space="0" w:color="auto"/>
            <w:bottom w:val="none" w:sz="0" w:space="0" w:color="auto"/>
            <w:right w:val="none" w:sz="0" w:space="0" w:color="auto"/>
          </w:divBdr>
        </w:div>
        <w:div w:id="2088112773">
          <w:marLeft w:val="480"/>
          <w:marRight w:val="0"/>
          <w:marTop w:val="0"/>
          <w:marBottom w:val="0"/>
          <w:divBdr>
            <w:top w:val="none" w:sz="0" w:space="0" w:color="auto"/>
            <w:left w:val="none" w:sz="0" w:space="0" w:color="auto"/>
            <w:bottom w:val="none" w:sz="0" w:space="0" w:color="auto"/>
            <w:right w:val="none" w:sz="0" w:space="0" w:color="auto"/>
          </w:divBdr>
        </w:div>
        <w:div w:id="1440878612">
          <w:marLeft w:val="480"/>
          <w:marRight w:val="0"/>
          <w:marTop w:val="0"/>
          <w:marBottom w:val="0"/>
          <w:divBdr>
            <w:top w:val="none" w:sz="0" w:space="0" w:color="auto"/>
            <w:left w:val="none" w:sz="0" w:space="0" w:color="auto"/>
            <w:bottom w:val="none" w:sz="0" w:space="0" w:color="auto"/>
            <w:right w:val="none" w:sz="0" w:space="0" w:color="auto"/>
          </w:divBdr>
        </w:div>
        <w:div w:id="1806389007">
          <w:marLeft w:val="480"/>
          <w:marRight w:val="0"/>
          <w:marTop w:val="0"/>
          <w:marBottom w:val="0"/>
          <w:divBdr>
            <w:top w:val="none" w:sz="0" w:space="0" w:color="auto"/>
            <w:left w:val="none" w:sz="0" w:space="0" w:color="auto"/>
            <w:bottom w:val="none" w:sz="0" w:space="0" w:color="auto"/>
            <w:right w:val="none" w:sz="0" w:space="0" w:color="auto"/>
          </w:divBdr>
        </w:div>
        <w:div w:id="1327393020">
          <w:marLeft w:val="480"/>
          <w:marRight w:val="0"/>
          <w:marTop w:val="0"/>
          <w:marBottom w:val="0"/>
          <w:divBdr>
            <w:top w:val="none" w:sz="0" w:space="0" w:color="auto"/>
            <w:left w:val="none" w:sz="0" w:space="0" w:color="auto"/>
            <w:bottom w:val="none" w:sz="0" w:space="0" w:color="auto"/>
            <w:right w:val="none" w:sz="0" w:space="0" w:color="auto"/>
          </w:divBdr>
        </w:div>
        <w:div w:id="233929559">
          <w:marLeft w:val="480"/>
          <w:marRight w:val="0"/>
          <w:marTop w:val="0"/>
          <w:marBottom w:val="0"/>
          <w:divBdr>
            <w:top w:val="none" w:sz="0" w:space="0" w:color="auto"/>
            <w:left w:val="none" w:sz="0" w:space="0" w:color="auto"/>
            <w:bottom w:val="none" w:sz="0" w:space="0" w:color="auto"/>
            <w:right w:val="none" w:sz="0" w:space="0" w:color="auto"/>
          </w:divBdr>
        </w:div>
        <w:div w:id="1570925500">
          <w:marLeft w:val="480"/>
          <w:marRight w:val="0"/>
          <w:marTop w:val="0"/>
          <w:marBottom w:val="0"/>
          <w:divBdr>
            <w:top w:val="none" w:sz="0" w:space="0" w:color="auto"/>
            <w:left w:val="none" w:sz="0" w:space="0" w:color="auto"/>
            <w:bottom w:val="none" w:sz="0" w:space="0" w:color="auto"/>
            <w:right w:val="none" w:sz="0" w:space="0" w:color="auto"/>
          </w:divBdr>
        </w:div>
        <w:div w:id="1733891983">
          <w:marLeft w:val="480"/>
          <w:marRight w:val="0"/>
          <w:marTop w:val="0"/>
          <w:marBottom w:val="0"/>
          <w:divBdr>
            <w:top w:val="none" w:sz="0" w:space="0" w:color="auto"/>
            <w:left w:val="none" w:sz="0" w:space="0" w:color="auto"/>
            <w:bottom w:val="none" w:sz="0" w:space="0" w:color="auto"/>
            <w:right w:val="none" w:sz="0" w:space="0" w:color="auto"/>
          </w:divBdr>
        </w:div>
        <w:div w:id="1296837180">
          <w:marLeft w:val="480"/>
          <w:marRight w:val="0"/>
          <w:marTop w:val="0"/>
          <w:marBottom w:val="0"/>
          <w:divBdr>
            <w:top w:val="none" w:sz="0" w:space="0" w:color="auto"/>
            <w:left w:val="none" w:sz="0" w:space="0" w:color="auto"/>
            <w:bottom w:val="none" w:sz="0" w:space="0" w:color="auto"/>
            <w:right w:val="none" w:sz="0" w:space="0" w:color="auto"/>
          </w:divBdr>
        </w:div>
        <w:div w:id="597559952">
          <w:marLeft w:val="480"/>
          <w:marRight w:val="0"/>
          <w:marTop w:val="0"/>
          <w:marBottom w:val="0"/>
          <w:divBdr>
            <w:top w:val="none" w:sz="0" w:space="0" w:color="auto"/>
            <w:left w:val="none" w:sz="0" w:space="0" w:color="auto"/>
            <w:bottom w:val="none" w:sz="0" w:space="0" w:color="auto"/>
            <w:right w:val="none" w:sz="0" w:space="0" w:color="auto"/>
          </w:divBdr>
        </w:div>
        <w:div w:id="1025793312">
          <w:marLeft w:val="480"/>
          <w:marRight w:val="0"/>
          <w:marTop w:val="0"/>
          <w:marBottom w:val="0"/>
          <w:divBdr>
            <w:top w:val="none" w:sz="0" w:space="0" w:color="auto"/>
            <w:left w:val="none" w:sz="0" w:space="0" w:color="auto"/>
            <w:bottom w:val="none" w:sz="0" w:space="0" w:color="auto"/>
            <w:right w:val="none" w:sz="0" w:space="0" w:color="auto"/>
          </w:divBdr>
        </w:div>
        <w:div w:id="1431007618">
          <w:marLeft w:val="480"/>
          <w:marRight w:val="0"/>
          <w:marTop w:val="0"/>
          <w:marBottom w:val="0"/>
          <w:divBdr>
            <w:top w:val="none" w:sz="0" w:space="0" w:color="auto"/>
            <w:left w:val="none" w:sz="0" w:space="0" w:color="auto"/>
            <w:bottom w:val="none" w:sz="0" w:space="0" w:color="auto"/>
            <w:right w:val="none" w:sz="0" w:space="0" w:color="auto"/>
          </w:divBdr>
        </w:div>
        <w:div w:id="805662395">
          <w:marLeft w:val="480"/>
          <w:marRight w:val="0"/>
          <w:marTop w:val="0"/>
          <w:marBottom w:val="0"/>
          <w:divBdr>
            <w:top w:val="none" w:sz="0" w:space="0" w:color="auto"/>
            <w:left w:val="none" w:sz="0" w:space="0" w:color="auto"/>
            <w:bottom w:val="none" w:sz="0" w:space="0" w:color="auto"/>
            <w:right w:val="none" w:sz="0" w:space="0" w:color="auto"/>
          </w:divBdr>
        </w:div>
        <w:div w:id="1570920455">
          <w:marLeft w:val="480"/>
          <w:marRight w:val="0"/>
          <w:marTop w:val="0"/>
          <w:marBottom w:val="0"/>
          <w:divBdr>
            <w:top w:val="none" w:sz="0" w:space="0" w:color="auto"/>
            <w:left w:val="none" w:sz="0" w:space="0" w:color="auto"/>
            <w:bottom w:val="none" w:sz="0" w:space="0" w:color="auto"/>
            <w:right w:val="none" w:sz="0" w:space="0" w:color="auto"/>
          </w:divBdr>
        </w:div>
        <w:div w:id="1400716080">
          <w:marLeft w:val="480"/>
          <w:marRight w:val="0"/>
          <w:marTop w:val="0"/>
          <w:marBottom w:val="0"/>
          <w:divBdr>
            <w:top w:val="none" w:sz="0" w:space="0" w:color="auto"/>
            <w:left w:val="none" w:sz="0" w:space="0" w:color="auto"/>
            <w:bottom w:val="none" w:sz="0" w:space="0" w:color="auto"/>
            <w:right w:val="none" w:sz="0" w:space="0" w:color="auto"/>
          </w:divBdr>
        </w:div>
        <w:div w:id="318273620">
          <w:marLeft w:val="480"/>
          <w:marRight w:val="0"/>
          <w:marTop w:val="0"/>
          <w:marBottom w:val="0"/>
          <w:divBdr>
            <w:top w:val="none" w:sz="0" w:space="0" w:color="auto"/>
            <w:left w:val="none" w:sz="0" w:space="0" w:color="auto"/>
            <w:bottom w:val="none" w:sz="0" w:space="0" w:color="auto"/>
            <w:right w:val="none" w:sz="0" w:space="0" w:color="auto"/>
          </w:divBdr>
        </w:div>
        <w:div w:id="792753101">
          <w:marLeft w:val="480"/>
          <w:marRight w:val="0"/>
          <w:marTop w:val="0"/>
          <w:marBottom w:val="0"/>
          <w:divBdr>
            <w:top w:val="none" w:sz="0" w:space="0" w:color="auto"/>
            <w:left w:val="none" w:sz="0" w:space="0" w:color="auto"/>
            <w:bottom w:val="none" w:sz="0" w:space="0" w:color="auto"/>
            <w:right w:val="none" w:sz="0" w:space="0" w:color="auto"/>
          </w:divBdr>
        </w:div>
        <w:div w:id="3824412">
          <w:marLeft w:val="480"/>
          <w:marRight w:val="0"/>
          <w:marTop w:val="0"/>
          <w:marBottom w:val="0"/>
          <w:divBdr>
            <w:top w:val="none" w:sz="0" w:space="0" w:color="auto"/>
            <w:left w:val="none" w:sz="0" w:space="0" w:color="auto"/>
            <w:bottom w:val="none" w:sz="0" w:space="0" w:color="auto"/>
            <w:right w:val="none" w:sz="0" w:space="0" w:color="auto"/>
          </w:divBdr>
        </w:div>
        <w:div w:id="1863668461">
          <w:marLeft w:val="480"/>
          <w:marRight w:val="0"/>
          <w:marTop w:val="0"/>
          <w:marBottom w:val="0"/>
          <w:divBdr>
            <w:top w:val="none" w:sz="0" w:space="0" w:color="auto"/>
            <w:left w:val="none" w:sz="0" w:space="0" w:color="auto"/>
            <w:bottom w:val="none" w:sz="0" w:space="0" w:color="auto"/>
            <w:right w:val="none" w:sz="0" w:space="0" w:color="auto"/>
          </w:divBdr>
        </w:div>
        <w:div w:id="807432009">
          <w:marLeft w:val="480"/>
          <w:marRight w:val="0"/>
          <w:marTop w:val="0"/>
          <w:marBottom w:val="0"/>
          <w:divBdr>
            <w:top w:val="none" w:sz="0" w:space="0" w:color="auto"/>
            <w:left w:val="none" w:sz="0" w:space="0" w:color="auto"/>
            <w:bottom w:val="none" w:sz="0" w:space="0" w:color="auto"/>
            <w:right w:val="none" w:sz="0" w:space="0" w:color="auto"/>
          </w:divBdr>
        </w:div>
        <w:div w:id="1378357755">
          <w:marLeft w:val="480"/>
          <w:marRight w:val="0"/>
          <w:marTop w:val="0"/>
          <w:marBottom w:val="0"/>
          <w:divBdr>
            <w:top w:val="none" w:sz="0" w:space="0" w:color="auto"/>
            <w:left w:val="none" w:sz="0" w:space="0" w:color="auto"/>
            <w:bottom w:val="none" w:sz="0" w:space="0" w:color="auto"/>
            <w:right w:val="none" w:sz="0" w:space="0" w:color="auto"/>
          </w:divBdr>
        </w:div>
        <w:div w:id="1157723663">
          <w:marLeft w:val="480"/>
          <w:marRight w:val="0"/>
          <w:marTop w:val="0"/>
          <w:marBottom w:val="0"/>
          <w:divBdr>
            <w:top w:val="none" w:sz="0" w:space="0" w:color="auto"/>
            <w:left w:val="none" w:sz="0" w:space="0" w:color="auto"/>
            <w:bottom w:val="none" w:sz="0" w:space="0" w:color="auto"/>
            <w:right w:val="none" w:sz="0" w:space="0" w:color="auto"/>
          </w:divBdr>
        </w:div>
        <w:div w:id="1971015621">
          <w:marLeft w:val="480"/>
          <w:marRight w:val="0"/>
          <w:marTop w:val="0"/>
          <w:marBottom w:val="0"/>
          <w:divBdr>
            <w:top w:val="none" w:sz="0" w:space="0" w:color="auto"/>
            <w:left w:val="none" w:sz="0" w:space="0" w:color="auto"/>
            <w:bottom w:val="none" w:sz="0" w:space="0" w:color="auto"/>
            <w:right w:val="none" w:sz="0" w:space="0" w:color="auto"/>
          </w:divBdr>
        </w:div>
        <w:div w:id="1918175273">
          <w:marLeft w:val="480"/>
          <w:marRight w:val="0"/>
          <w:marTop w:val="0"/>
          <w:marBottom w:val="0"/>
          <w:divBdr>
            <w:top w:val="none" w:sz="0" w:space="0" w:color="auto"/>
            <w:left w:val="none" w:sz="0" w:space="0" w:color="auto"/>
            <w:bottom w:val="none" w:sz="0" w:space="0" w:color="auto"/>
            <w:right w:val="none" w:sz="0" w:space="0" w:color="auto"/>
          </w:divBdr>
        </w:div>
        <w:div w:id="722674029">
          <w:marLeft w:val="480"/>
          <w:marRight w:val="0"/>
          <w:marTop w:val="0"/>
          <w:marBottom w:val="0"/>
          <w:divBdr>
            <w:top w:val="none" w:sz="0" w:space="0" w:color="auto"/>
            <w:left w:val="none" w:sz="0" w:space="0" w:color="auto"/>
            <w:bottom w:val="none" w:sz="0" w:space="0" w:color="auto"/>
            <w:right w:val="none" w:sz="0" w:space="0" w:color="auto"/>
          </w:divBdr>
        </w:div>
        <w:div w:id="1257792179">
          <w:marLeft w:val="480"/>
          <w:marRight w:val="0"/>
          <w:marTop w:val="0"/>
          <w:marBottom w:val="0"/>
          <w:divBdr>
            <w:top w:val="none" w:sz="0" w:space="0" w:color="auto"/>
            <w:left w:val="none" w:sz="0" w:space="0" w:color="auto"/>
            <w:bottom w:val="none" w:sz="0" w:space="0" w:color="auto"/>
            <w:right w:val="none" w:sz="0" w:space="0" w:color="auto"/>
          </w:divBdr>
        </w:div>
        <w:div w:id="1028986497">
          <w:marLeft w:val="480"/>
          <w:marRight w:val="0"/>
          <w:marTop w:val="0"/>
          <w:marBottom w:val="0"/>
          <w:divBdr>
            <w:top w:val="none" w:sz="0" w:space="0" w:color="auto"/>
            <w:left w:val="none" w:sz="0" w:space="0" w:color="auto"/>
            <w:bottom w:val="none" w:sz="0" w:space="0" w:color="auto"/>
            <w:right w:val="none" w:sz="0" w:space="0" w:color="auto"/>
          </w:divBdr>
        </w:div>
        <w:div w:id="1365212585">
          <w:marLeft w:val="480"/>
          <w:marRight w:val="0"/>
          <w:marTop w:val="0"/>
          <w:marBottom w:val="0"/>
          <w:divBdr>
            <w:top w:val="none" w:sz="0" w:space="0" w:color="auto"/>
            <w:left w:val="none" w:sz="0" w:space="0" w:color="auto"/>
            <w:bottom w:val="none" w:sz="0" w:space="0" w:color="auto"/>
            <w:right w:val="none" w:sz="0" w:space="0" w:color="auto"/>
          </w:divBdr>
        </w:div>
        <w:div w:id="1556815555">
          <w:marLeft w:val="480"/>
          <w:marRight w:val="0"/>
          <w:marTop w:val="0"/>
          <w:marBottom w:val="0"/>
          <w:divBdr>
            <w:top w:val="none" w:sz="0" w:space="0" w:color="auto"/>
            <w:left w:val="none" w:sz="0" w:space="0" w:color="auto"/>
            <w:bottom w:val="none" w:sz="0" w:space="0" w:color="auto"/>
            <w:right w:val="none" w:sz="0" w:space="0" w:color="auto"/>
          </w:divBdr>
        </w:div>
        <w:div w:id="1501655643">
          <w:marLeft w:val="480"/>
          <w:marRight w:val="0"/>
          <w:marTop w:val="0"/>
          <w:marBottom w:val="0"/>
          <w:divBdr>
            <w:top w:val="none" w:sz="0" w:space="0" w:color="auto"/>
            <w:left w:val="none" w:sz="0" w:space="0" w:color="auto"/>
            <w:bottom w:val="none" w:sz="0" w:space="0" w:color="auto"/>
            <w:right w:val="none" w:sz="0" w:space="0" w:color="auto"/>
          </w:divBdr>
        </w:div>
        <w:div w:id="2036538024">
          <w:marLeft w:val="480"/>
          <w:marRight w:val="0"/>
          <w:marTop w:val="0"/>
          <w:marBottom w:val="0"/>
          <w:divBdr>
            <w:top w:val="none" w:sz="0" w:space="0" w:color="auto"/>
            <w:left w:val="none" w:sz="0" w:space="0" w:color="auto"/>
            <w:bottom w:val="none" w:sz="0" w:space="0" w:color="auto"/>
            <w:right w:val="none" w:sz="0" w:space="0" w:color="auto"/>
          </w:divBdr>
        </w:div>
        <w:div w:id="1912037167">
          <w:marLeft w:val="480"/>
          <w:marRight w:val="0"/>
          <w:marTop w:val="0"/>
          <w:marBottom w:val="0"/>
          <w:divBdr>
            <w:top w:val="none" w:sz="0" w:space="0" w:color="auto"/>
            <w:left w:val="none" w:sz="0" w:space="0" w:color="auto"/>
            <w:bottom w:val="none" w:sz="0" w:space="0" w:color="auto"/>
            <w:right w:val="none" w:sz="0" w:space="0" w:color="auto"/>
          </w:divBdr>
        </w:div>
        <w:div w:id="1835680783">
          <w:marLeft w:val="480"/>
          <w:marRight w:val="0"/>
          <w:marTop w:val="0"/>
          <w:marBottom w:val="0"/>
          <w:divBdr>
            <w:top w:val="none" w:sz="0" w:space="0" w:color="auto"/>
            <w:left w:val="none" w:sz="0" w:space="0" w:color="auto"/>
            <w:bottom w:val="none" w:sz="0" w:space="0" w:color="auto"/>
            <w:right w:val="none" w:sz="0" w:space="0" w:color="auto"/>
          </w:divBdr>
        </w:div>
        <w:div w:id="1610963915">
          <w:marLeft w:val="480"/>
          <w:marRight w:val="0"/>
          <w:marTop w:val="0"/>
          <w:marBottom w:val="0"/>
          <w:divBdr>
            <w:top w:val="none" w:sz="0" w:space="0" w:color="auto"/>
            <w:left w:val="none" w:sz="0" w:space="0" w:color="auto"/>
            <w:bottom w:val="none" w:sz="0" w:space="0" w:color="auto"/>
            <w:right w:val="none" w:sz="0" w:space="0" w:color="auto"/>
          </w:divBdr>
        </w:div>
        <w:div w:id="2067877854">
          <w:marLeft w:val="480"/>
          <w:marRight w:val="0"/>
          <w:marTop w:val="0"/>
          <w:marBottom w:val="0"/>
          <w:divBdr>
            <w:top w:val="none" w:sz="0" w:space="0" w:color="auto"/>
            <w:left w:val="none" w:sz="0" w:space="0" w:color="auto"/>
            <w:bottom w:val="none" w:sz="0" w:space="0" w:color="auto"/>
            <w:right w:val="none" w:sz="0" w:space="0" w:color="auto"/>
          </w:divBdr>
        </w:div>
        <w:div w:id="10880827">
          <w:marLeft w:val="480"/>
          <w:marRight w:val="0"/>
          <w:marTop w:val="0"/>
          <w:marBottom w:val="0"/>
          <w:divBdr>
            <w:top w:val="none" w:sz="0" w:space="0" w:color="auto"/>
            <w:left w:val="none" w:sz="0" w:space="0" w:color="auto"/>
            <w:bottom w:val="none" w:sz="0" w:space="0" w:color="auto"/>
            <w:right w:val="none" w:sz="0" w:space="0" w:color="auto"/>
          </w:divBdr>
        </w:div>
        <w:div w:id="2077239481">
          <w:marLeft w:val="480"/>
          <w:marRight w:val="0"/>
          <w:marTop w:val="0"/>
          <w:marBottom w:val="0"/>
          <w:divBdr>
            <w:top w:val="none" w:sz="0" w:space="0" w:color="auto"/>
            <w:left w:val="none" w:sz="0" w:space="0" w:color="auto"/>
            <w:bottom w:val="none" w:sz="0" w:space="0" w:color="auto"/>
            <w:right w:val="none" w:sz="0" w:space="0" w:color="auto"/>
          </w:divBdr>
        </w:div>
        <w:div w:id="1167136853">
          <w:marLeft w:val="480"/>
          <w:marRight w:val="0"/>
          <w:marTop w:val="0"/>
          <w:marBottom w:val="0"/>
          <w:divBdr>
            <w:top w:val="none" w:sz="0" w:space="0" w:color="auto"/>
            <w:left w:val="none" w:sz="0" w:space="0" w:color="auto"/>
            <w:bottom w:val="none" w:sz="0" w:space="0" w:color="auto"/>
            <w:right w:val="none" w:sz="0" w:space="0" w:color="auto"/>
          </w:divBdr>
        </w:div>
        <w:div w:id="602766165">
          <w:marLeft w:val="480"/>
          <w:marRight w:val="0"/>
          <w:marTop w:val="0"/>
          <w:marBottom w:val="0"/>
          <w:divBdr>
            <w:top w:val="none" w:sz="0" w:space="0" w:color="auto"/>
            <w:left w:val="none" w:sz="0" w:space="0" w:color="auto"/>
            <w:bottom w:val="none" w:sz="0" w:space="0" w:color="auto"/>
            <w:right w:val="none" w:sz="0" w:space="0" w:color="auto"/>
          </w:divBdr>
        </w:div>
        <w:div w:id="484469817">
          <w:marLeft w:val="480"/>
          <w:marRight w:val="0"/>
          <w:marTop w:val="0"/>
          <w:marBottom w:val="0"/>
          <w:divBdr>
            <w:top w:val="none" w:sz="0" w:space="0" w:color="auto"/>
            <w:left w:val="none" w:sz="0" w:space="0" w:color="auto"/>
            <w:bottom w:val="none" w:sz="0" w:space="0" w:color="auto"/>
            <w:right w:val="none" w:sz="0" w:space="0" w:color="auto"/>
          </w:divBdr>
        </w:div>
        <w:div w:id="222908405">
          <w:marLeft w:val="480"/>
          <w:marRight w:val="0"/>
          <w:marTop w:val="0"/>
          <w:marBottom w:val="0"/>
          <w:divBdr>
            <w:top w:val="none" w:sz="0" w:space="0" w:color="auto"/>
            <w:left w:val="none" w:sz="0" w:space="0" w:color="auto"/>
            <w:bottom w:val="none" w:sz="0" w:space="0" w:color="auto"/>
            <w:right w:val="none" w:sz="0" w:space="0" w:color="auto"/>
          </w:divBdr>
        </w:div>
      </w:divsChild>
    </w:div>
    <w:div w:id="357203868">
      <w:bodyDiv w:val="1"/>
      <w:marLeft w:val="0"/>
      <w:marRight w:val="0"/>
      <w:marTop w:val="0"/>
      <w:marBottom w:val="0"/>
      <w:divBdr>
        <w:top w:val="none" w:sz="0" w:space="0" w:color="auto"/>
        <w:left w:val="none" w:sz="0" w:space="0" w:color="auto"/>
        <w:bottom w:val="none" w:sz="0" w:space="0" w:color="auto"/>
        <w:right w:val="none" w:sz="0" w:space="0" w:color="auto"/>
      </w:divBdr>
    </w:div>
    <w:div w:id="357315743">
      <w:bodyDiv w:val="1"/>
      <w:marLeft w:val="0"/>
      <w:marRight w:val="0"/>
      <w:marTop w:val="0"/>
      <w:marBottom w:val="0"/>
      <w:divBdr>
        <w:top w:val="none" w:sz="0" w:space="0" w:color="auto"/>
        <w:left w:val="none" w:sz="0" w:space="0" w:color="auto"/>
        <w:bottom w:val="none" w:sz="0" w:space="0" w:color="auto"/>
        <w:right w:val="none" w:sz="0" w:space="0" w:color="auto"/>
      </w:divBdr>
    </w:div>
    <w:div w:id="357972519">
      <w:bodyDiv w:val="1"/>
      <w:marLeft w:val="0"/>
      <w:marRight w:val="0"/>
      <w:marTop w:val="0"/>
      <w:marBottom w:val="0"/>
      <w:divBdr>
        <w:top w:val="none" w:sz="0" w:space="0" w:color="auto"/>
        <w:left w:val="none" w:sz="0" w:space="0" w:color="auto"/>
        <w:bottom w:val="none" w:sz="0" w:space="0" w:color="auto"/>
        <w:right w:val="none" w:sz="0" w:space="0" w:color="auto"/>
      </w:divBdr>
    </w:div>
    <w:div w:id="358167606">
      <w:bodyDiv w:val="1"/>
      <w:marLeft w:val="0"/>
      <w:marRight w:val="0"/>
      <w:marTop w:val="0"/>
      <w:marBottom w:val="0"/>
      <w:divBdr>
        <w:top w:val="none" w:sz="0" w:space="0" w:color="auto"/>
        <w:left w:val="none" w:sz="0" w:space="0" w:color="auto"/>
        <w:bottom w:val="none" w:sz="0" w:space="0" w:color="auto"/>
        <w:right w:val="none" w:sz="0" w:space="0" w:color="auto"/>
      </w:divBdr>
    </w:div>
    <w:div w:id="358242141">
      <w:bodyDiv w:val="1"/>
      <w:marLeft w:val="0"/>
      <w:marRight w:val="0"/>
      <w:marTop w:val="0"/>
      <w:marBottom w:val="0"/>
      <w:divBdr>
        <w:top w:val="none" w:sz="0" w:space="0" w:color="auto"/>
        <w:left w:val="none" w:sz="0" w:space="0" w:color="auto"/>
        <w:bottom w:val="none" w:sz="0" w:space="0" w:color="auto"/>
        <w:right w:val="none" w:sz="0" w:space="0" w:color="auto"/>
      </w:divBdr>
    </w:div>
    <w:div w:id="358705188">
      <w:bodyDiv w:val="1"/>
      <w:marLeft w:val="0"/>
      <w:marRight w:val="0"/>
      <w:marTop w:val="0"/>
      <w:marBottom w:val="0"/>
      <w:divBdr>
        <w:top w:val="none" w:sz="0" w:space="0" w:color="auto"/>
        <w:left w:val="none" w:sz="0" w:space="0" w:color="auto"/>
        <w:bottom w:val="none" w:sz="0" w:space="0" w:color="auto"/>
        <w:right w:val="none" w:sz="0" w:space="0" w:color="auto"/>
      </w:divBdr>
    </w:div>
    <w:div w:id="359009675">
      <w:bodyDiv w:val="1"/>
      <w:marLeft w:val="0"/>
      <w:marRight w:val="0"/>
      <w:marTop w:val="0"/>
      <w:marBottom w:val="0"/>
      <w:divBdr>
        <w:top w:val="none" w:sz="0" w:space="0" w:color="auto"/>
        <w:left w:val="none" w:sz="0" w:space="0" w:color="auto"/>
        <w:bottom w:val="none" w:sz="0" w:space="0" w:color="auto"/>
        <w:right w:val="none" w:sz="0" w:space="0" w:color="auto"/>
      </w:divBdr>
    </w:div>
    <w:div w:id="359207351">
      <w:bodyDiv w:val="1"/>
      <w:marLeft w:val="0"/>
      <w:marRight w:val="0"/>
      <w:marTop w:val="0"/>
      <w:marBottom w:val="0"/>
      <w:divBdr>
        <w:top w:val="none" w:sz="0" w:space="0" w:color="auto"/>
        <w:left w:val="none" w:sz="0" w:space="0" w:color="auto"/>
        <w:bottom w:val="none" w:sz="0" w:space="0" w:color="auto"/>
        <w:right w:val="none" w:sz="0" w:space="0" w:color="auto"/>
      </w:divBdr>
    </w:div>
    <w:div w:id="359359152">
      <w:bodyDiv w:val="1"/>
      <w:marLeft w:val="0"/>
      <w:marRight w:val="0"/>
      <w:marTop w:val="0"/>
      <w:marBottom w:val="0"/>
      <w:divBdr>
        <w:top w:val="none" w:sz="0" w:space="0" w:color="auto"/>
        <w:left w:val="none" w:sz="0" w:space="0" w:color="auto"/>
        <w:bottom w:val="none" w:sz="0" w:space="0" w:color="auto"/>
        <w:right w:val="none" w:sz="0" w:space="0" w:color="auto"/>
      </w:divBdr>
    </w:div>
    <w:div w:id="360209875">
      <w:bodyDiv w:val="1"/>
      <w:marLeft w:val="0"/>
      <w:marRight w:val="0"/>
      <w:marTop w:val="0"/>
      <w:marBottom w:val="0"/>
      <w:divBdr>
        <w:top w:val="none" w:sz="0" w:space="0" w:color="auto"/>
        <w:left w:val="none" w:sz="0" w:space="0" w:color="auto"/>
        <w:bottom w:val="none" w:sz="0" w:space="0" w:color="auto"/>
        <w:right w:val="none" w:sz="0" w:space="0" w:color="auto"/>
      </w:divBdr>
    </w:div>
    <w:div w:id="360327868">
      <w:bodyDiv w:val="1"/>
      <w:marLeft w:val="0"/>
      <w:marRight w:val="0"/>
      <w:marTop w:val="0"/>
      <w:marBottom w:val="0"/>
      <w:divBdr>
        <w:top w:val="none" w:sz="0" w:space="0" w:color="auto"/>
        <w:left w:val="none" w:sz="0" w:space="0" w:color="auto"/>
        <w:bottom w:val="none" w:sz="0" w:space="0" w:color="auto"/>
        <w:right w:val="none" w:sz="0" w:space="0" w:color="auto"/>
      </w:divBdr>
    </w:div>
    <w:div w:id="360473064">
      <w:bodyDiv w:val="1"/>
      <w:marLeft w:val="0"/>
      <w:marRight w:val="0"/>
      <w:marTop w:val="0"/>
      <w:marBottom w:val="0"/>
      <w:divBdr>
        <w:top w:val="none" w:sz="0" w:space="0" w:color="auto"/>
        <w:left w:val="none" w:sz="0" w:space="0" w:color="auto"/>
        <w:bottom w:val="none" w:sz="0" w:space="0" w:color="auto"/>
        <w:right w:val="none" w:sz="0" w:space="0" w:color="auto"/>
      </w:divBdr>
    </w:div>
    <w:div w:id="360782979">
      <w:bodyDiv w:val="1"/>
      <w:marLeft w:val="0"/>
      <w:marRight w:val="0"/>
      <w:marTop w:val="0"/>
      <w:marBottom w:val="0"/>
      <w:divBdr>
        <w:top w:val="none" w:sz="0" w:space="0" w:color="auto"/>
        <w:left w:val="none" w:sz="0" w:space="0" w:color="auto"/>
        <w:bottom w:val="none" w:sz="0" w:space="0" w:color="auto"/>
        <w:right w:val="none" w:sz="0" w:space="0" w:color="auto"/>
      </w:divBdr>
    </w:div>
    <w:div w:id="360783164">
      <w:bodyDiv w:val="1"/>
      <w:marLeft w:val="0"/>
      <w:marRight w:val="0"/>
      <w:marTop w:val="0"/>
      <w:marBottom w:val="0"/>
      <w:divBdr>
        <w:top w:val="none" w:sz="0" w:space="0" w:color="auto"/>
        <w:left w:val="none" w:sz="0" w:space="0" w:color="auto"/>
        <w:bottom w:val="none" w:sz="0" w:space="0" w:color="auto"/>
        <w:right w:val="none" w:sz="0" w:space="0" w:color="auto"/>
      </w:divBdr>
    </w:div>
    <w:div w:id="361587759">
      <w:bodyDiv w:val="1"/>
      <w:marLeft w:val="0"/>
      <w:marRight w:val="0"/>
      <w:marTop w:val="0"/>
      <w:marBottom w:val="0"/>
      <w:divBdr>
        <w:top w:val="none" w:sz="0" w:space="0" w:color="auto"/>
        <w:left w:val="none" w:sz="0" w:space="0" w:color="auto"/>
        <w:bottom w:val="none" w:sz="0" w:space="0" w:color="auto"/>
        <w:right w:val="none" w:sz="0" w:space="0" w:color="auto"/>
      </w:divBdr>
      <w:divsChild>
        <w:div w:id="1658218583">
          <w:marLeft w:val="480"/>
          <w:marRight w:val="0"/>
          <w:marTop w:val="0"/>
          <w:marBottom w:val="0"/>
          <w:divBdr>
            <w:top w:val="none" w:sz="0" w:space="0" w:color="auto"/>
            <w:left w:val="none" w:sz="0" w:space="0" w:color="auto"/>
            <w:bottom w:val="none" w:sz="0" w:space="0" w:color="auto"/>
            <w:right w:val="none" w:sz="0" w:space="0" w:color="auto"/>
          </w:divBdr>
        </w:div>
        <w:div w:id="1478298989">
          <w:marLeft w:val="480"/>
          <w:marRight w:val="0"/>
          <w:marTop w:val="0"/>
          <w:marBottom w:val="0"/>
          <w:divBdr>
            <w:top w:val="none" w:sz="0" w:space="0" w:color="auto"/>
            <w:left w:val="none" w:sz="0" w:space="0" w:color="auto"/>
            <w:bottom w:val="none" w:sz="0" w:space="0" w:color="auto"/>
            <w:right w:val="none" w:sz="0" w:space="0" w:color="auto"/>
          </w:divBdr>
        </w:div>
        <w:div w:id="1440493534">
          <w:marLeft w:val="480"/>
          <w:marRight w:val="0"/>
          <w:marTop w:val="0"/>
          <w:marBottom w:val="0"/>
          <w:divBdr>
            <w:top w:val="none" w:sz="0" w:space="0" w:color="auto"/>
            <w:left w:val="none" w:sz="0" w:space="0" w:color="auto"/>
            <w:bottom w:val="none" w:sz="0" w:space="0" w:color="auto"/>
            <w:right w:val="none" w:sz="0" w:space="0" w:color="auto"/>
          </w:divBdr>
        </w:div>
        <w:div w:id="1312832788">
          <w:marLeft w:val="480"/>
          <w:marRight w:val="0"/>
          <w:marTop w:val="0"/>
          <w:marBottom w:val="0"/>
          <w:divBdr>
            <w:top w:val="none" w:sz="0" w:space="0" w:color="auto"/>
            <w:left w:val="none" w:sz="0" w:space="0" w:color="auto"/>
            <w:bottom w:val="none" w:sz="0" w:space="0" w:color="auto"/>
            <w:right w:val="none" w:sz="0" w:space="0" w:color="auto"/>
          </w:divBdr>
        </w:div>
        <w:div w:id="1767116673">
          <w:marLeft w:val="480"/>
          <w:marRight w:val="0"/>
          <w:marTop w:val="0"/>
          <w:marBottom w:val="0"/>
          <w:divBdr>
            <w:top w:val="none" w:sz="0" w:space="0" w:color="auto"/>
            <w:left w:val="none" w:sz="0" w:space="0" w:color="auto"/>
            <w:bottom w:val="none" w:sz="0" w:space="0" w:color="auto"/>
            <w:right w:val="none" w:sz="0" w:space="0" w:color="auto"/>
          </w:divBdr>
        </w:div>
        <w:div w:id="684132216">
          <w:marLeft w:val="480"/>
          <w:marRight w:val="0"/>
          <w:marTop w:val="0"/>
          <w:marBottom w:val="0"/>
          <w:divBdr>
            <w:top w:val="none" w:sz="0" w:space="0" w:color="auto"/>
            <w:left w:val="none" w:sz="0" w:space="0" w:color="auto"/>
            <w:bottom w:val="none" w:sz="0" w:space="0" w:color="auto"/>
            <w:right w:val="none" w:sz="0" w:space="0" w:color="auto"/>
          </w:divBdr>
        </w:div>
        <w:div w:id="828643332">
          <w:marLeft w:val="480"/>
          <w:marRight w:val="0"/>
          <w:marTop w:val="0"/>
          <w:marBottom w:val="0"/>
          <w:divBdr>
            <w:top w:val="none" w:sz="0" w:space="0" w:color="auto"/>
            <w:left w:val="none" w:sz="0" w:space="0" w:color="auto"/>
            <w:bottom w:val="none" w:sz="0" w:space="0" w:color="auto"/>
            <w:right w:val="none" w:sz="0" w:space="0" w:color="auto"/>
          </w:divBdr>
        </w:div>
        <w:div w:id="1986856853">
          <w:marLeft w:val="480"/>
          <w:marRight w:val="0"/>
          <w:marTop w:val="0"/>
          <w:marBottom w:val="0"/>
          <w:divBdr>
            <w:top w:val="none" w:sz="0" w:space="0" w:color="auto"/>
            <w:left w:val="none" w:sz="0" w:space="0" w:color="auto"/>
            <w:bottom w:val="none" w:sz="0" w:space="0" w:color="auto"/>
            <w:right w:val="none" w:sz="0" w:space="0" w:color="auto"/>
          </w:divBdr>
        </w:div>
        <w:div w:id="1476491455">
          <w:marLeft w:val="480"/>
          <w:marRight w:val="0"/>
          <w:marTop w:val="0"/>
          <w:marBottom w:val="0"/>
          <w:divBdr>
            <w:top w:val="none" w:sz="0" w:space="0" w:color="auto"/>
            <w:left w:val="none" w:sz="0" w:space="0" w:color="auto"/>
            <w:bottom w:val="none" w:sz="0" w:space="0" w:color="auto"/>
            <w:right w:val="none" w:sz="0" w:space="0" w:color="auto"/>
          </w:divBdr>
        </w:div>
        <w:div w:id="2025160081">
          <w:marLeft w:val="480"/>
          <w:marRight w:val="0"/>
          <w:marTop w:val="0"/>
          <w:marBottom w:val="0"/>
          <w:divBdr>
            <w:top w:val="none" w:sz="0" w:space="0" w:color="auto"/>
            <w:left w:val="none" w:sz="0" w:space="0" w:color="auto"/>
            <w:bottom w:val="none" w:sz="0" w:space="0" w:color="auto"/>
            <w:right w:val="none" w:sz="0" w:space="0" w:color="auto"/>
          </w:divBdr>
        </w:div>
        <w:div w:id="514226447">
          <w:marLeft w:val="480"/>
          <w:marRight w:val="0"/>
          <w:marTop w:val="0"/>
          <w:marBottom w:val="0"/>
          <w:divBdr>
            <w:top w:val="none" w:sz="0" w:space="0" w:color="auto"/>
            <w:left w:val="none" w:sz="0" w:space="0" w:color="auto"/>
            <w:bottom w:val="none" w:sz="0" w:space="0" w:color="auto"/>
            <w:right w:val="none" w:sz="0" w:space="0" w:color="auto"/>
          </w:divBdr>
        </w:div>
        <w:div w:id="1143547576">
          <w:marLeft w:val="480"/>
          <w:marRight w:val="0"/>
          <w:marTop w:val="0"/>
          <w:marBottom w:val="0"/>
          <w:divBdr>
            <w:top w:val="none" w:sz="0" w:space="0" w:color="auto"/>
            <w:left w:val="none" w:sz="0" w:space="0" w:color="auto"/>
            <w:bottom w:val="none" w:sz="0" w:space="0" w:color="auto"/>
            <w:right w:val="none" w:sz="0" w:space="0" w:color="auto"/>
          </w:divBdr>
        </w:div>
        <w:div w:id="209656708">
          <w:marLeft w:val="480"/>
          <w:marRight w:val="0"/>
          <w:marTop w:val="0"/>
          <w:marBottom w:val="0"/>
          <w:divBdr>
            <w:top w:val="none" w:sz="0" w:space="0" w:color="auto"/>
            <w:left w:val="none" w:sz="0" w:space="0" w:color="auto"/>
            <w:bottom w:val="none" w:sz="0" w:space="0" w:color="auto"/>
            <w:right w:val="none" w:sz="0" w:space="0" w:color="auto"/>
          </w:divBdr>
        </w:div>
        <w:div w:id="2103720906">
          <w:marLeft w:val="480"/>
          <w:marRight w:val="0"/>
          <w:marTop w:val="0"/>
          <w:marBottom w:val="0"/>
          <w:divBdr>
            <w:top w:val="none" w:sz="0" w:space="0" w:color="auto"/>
            <w:left w:val="none" w:sz="0" w:space="0" w:color="auto"/>
            <w:bottom w:val="none" w:sz="0" w:space="0" w:color="auto"/>
            <w:right w:val="none" w:sz="0" w:space="0" w:color="auto"/>
          </w:divBdr>
        </w:div>
        <w:div w:id="857889887">
          <w:marLeft w:val="480"/>
          <w:marRight w:val="0"/>
          <w:marTop w:val="0"/>
          <w:marBottom w:val="0"/>
          <w:divBdr>
            <w:top w:val="none" w:sz="0" w:space="0" w:color="auto"/>
            <w:left w:val="none" w:sz="0" w:space="0" w:color="auto"/>
            <w:bottom w:val="none" w:sz="0" w:space="0" w:color="auto"/>
            <w:right w:val="none" w:sz="0" w:space="0" w:color="auto"/>
          </w:divBdr>
        </w:div>
        <w:div w:id="1415203222">
          <w:marLeft w:val="480"/>
          <w:marRight w:val="0"/>
          <w:marTop w:val="0"/>
          <w:marBottom w:val="0"/>
          <w:divBdr>
            <w:top w:val="none" w:sz="0" w:space="0" w:color="auto"/>
            <w:left w:val="none" w:sz="0" w:space="0" w:color="auto"/>
            <w:bottom w:val="none" w:sz="0" w:space="0" w:color="auto"/>
            <w:right w:val="none" w:sz="0" w:space="0" w:color="auto"/>
          </w:divBdr>
        </w:div>
        <w:div w:id="866286080">
          <w:marLeft w:val="480"/>
          <w:marRight w:val="0"/>
          <w:marTop w:val="0"/>
          <w:marBottom w:val="0"/>
          <w:divBdr>
            <w:top w:val="none" w:sz="0" w:space="0" w:color="auto"/>
            <w:left w:val="none" w:sz="0" w:space="0" w:color="auto"/>
            <w:bottom w:val="none" w:sz="0" w:space="0" w:color="auto"/>
            <w:right w:val="none" w:sz="0" w:space="0" w:color="auto"/>
          </w:divBdr>
        </w:div>
        <w:div w:id="110056972">
          <w:marLeft w:val="480"/>
          <w:marRight w:val="0"/>
          <w:marTop w:val="0"/>
          <w:marBottom w:val="0"/>
          <w:divBdr>
            <w:top w:val="none" w:sz="0" w:space="0" w:color="auto"/>
            <w:left w:val="none" w:sz="0" w:space="0" w:color="auto"/>
            <w:bottom w:val="none" w:sz="0" w:space="0" w:color="auto"/>
            <w:right w:val="none" w:sz="0" w:space="0" w:color="auto"/>
          </w:divBdr>
        </w:div>
        <w:div w:id="4988396">
          <w:marLeft w:val="480"/>
          <w:marRight w:val="0"/>
          <w:marTop w:val="0"/>
          <w:marBottom w:val="0"/>
          <w:divBdr>
            <w:top w:val="none" w:sz="0" w:space="0" w:color="auto"/>
            <w:left w:val="none" w:sz="0" w:space="0" w:color="auto"/>
            <w:bottom w:val="none" w:sz="0" w:space="0" w:color="auto"/>
            <w:right w:val="none" w:sz="0" w:space="0" w:color="auto"/>
          </w:divBdr>
        </w:div>
        <w:div w:id="1478373619">
          <w:marLeft w:val="480"/>
          <w:marRight w:val="0"/>
          <w:marTop w:val="0"/>
          <w:marBottom w:val="0"/>
          <w:divBdr>
            <w:top w:val="none" w:sz="0" w:space="0" w:color="auto"/>
            <w:left w:val="none" w:sz="0" w:space="0" w:color="auto"/>
            <w:bottom w:val="none" w:sz="0" w:space="0" w:color="auto"/>
            <w:right w:val="none" w:sz="0" w:space="0" w:color="auto"/>
          </w:divBdr>
        </w:div>
        <w:div w:id="489566820">
          <w:marLeft w:val="480"/>
          <w:marRight w:val="0"/>
          <w:marTop w:val="0"/>
          <w:marBottom w:val="0"/>
          <w:divBdr>
            <w:top w:val="none" w:sz="0" w:space="0" w:color="auto"/>
            <w:left w:val="none" w:sz="0" w:space="0" w:color="auto"/>
            <w:bottom w:val="none" w:sz="0" w:space="0" w:color="auto"/>
            <w:right w:val="none" w:sz="0" w:space="0" w:color="auto"/>
          </w:divBdr>
        </w:div>
        <w:div w:id="86196308">
          <w:marLeft w:val="480"/>
          <w:marRight w:val="0"/>
          <w:marTop w:val="0"/>
          <w:marBottom w:val="0"/>
          <w:divBdr>
            <w:top w:val="none" w:sz="0" w:space="0" w:color="auto"/>
            <w:left w:val="none" w:sz="0" w:space="0" w:color="auto"/>
            <w:bottom w:val="none" w:sz="0" w:space="0" w:color="auto"/>
            <w:right w:val="none" w:sz="0" w:space="0" w:color="auto"/>
          </w:divBdr>
        </w:div>
        <w:div w:id="1481267731">
          <w:marLeft w:val="480"/>
          <w:marRight w:val="0"/>
          <w:marTop w:val="0"/>
          <w:marBottom w:val="0"/>
          <w:divBdr>
            <w:top w:val="none" w:sz="0" w:space="0" w:color="auto"/>
            <w:left w:val="none" w:sz="0" w:space="0" w:color="auto"/>
            <w:bottom w:val="none" w:sz="0" w:space="0" w:color="auto"/>
            <w:right w:val="none" w:sz="0" w:space="0" w:color="auto"/>
          </w:divBdr>
        </w:div>
        <w:div w:id="58553086">
          <w:marLeft w:val="480"/>
          <w:marRight w:val="0"/>
          <w:marTop w:val="0"/>
          <w:marBottom w:val="0"/>
          <w:divBdr>
            <w:top w:val="none" w:sz="0" w:space="0" w:color="auto"/>
            <w:left w:val="none" w:sz="0" w:space="0" w:color="auto"/>
            <w:bottom w:val="none" w:sz="0" w:space="0" w:color="auto"/>
            <w:right w:val="none" w:sz="0" w:space="0" w:color="auto"/>
          </w:divBdr>
        </w:div>
        <w:div w:id="278494865">
          <w:marLeft w:val="480"/>
          <w:marRight w:val="0"/>
          <w:marTop w:val="0"/>
          <w:marBottom w:val="0"/>
          <w:divBdr>
            <w:top w:val="none" w:sz="0" w:space="0" w:color="auto"/>
            <w:left w:val="none" w:sz="0" w:space="0" w:color="auto"/>
            <w:bottom w:val="none" w:sz="0" w:space="0" w:color="auto"/>
            <w:right w:val="none" w:sz="0" w:space="0" w:color="auto"/>
          </w:divBdr>
        </w:div>
        <w:div w:id="1321039781">
          <w:marLeft w:val="480"/>
          <w:marRight w:val="0"/>
          <w:marTop w:val="0"/>
          <w:marBottom w:val="0"/>
          <w:divBdr>
            <w:top w:val="none" w:sz="0" w:space="0" w:color="auto"/>
            <w:left w:val="none" w:sz="0" w:space="0" w:color="auto"/>
            <w:bottom w:val="none" w:sz="0" w:space="0" w:color="auto"/>
            <w:right w:val="none" w:sz="0" w:space="0" w:color="auto"/>
          </w:divBdr>
        </w:div>
        <w:div w:id="2080398070">
          <w:marLeft w:val="480"/>
          <w:marRight w:val="0"/>
          <w:marTop w:val="0"/>
          <w:marBottom w:val="0"/>
          <w:divBdr>
            <w:top w:val="none" w:sz="0" w:space="0" w:color="auto"/>
            <w:left w:val="none" w:sz="0" w:space="0" w:color="auto"/>
            <w:bottom w:val="none" w:sz="0" w:space="0" w:color="auto"/>
            <w:right w:val="none" w:sz="0" w:space="0" w:color="auto"/>
          </w:divBdr>
        </w:div>
        <w:div w:id="1853110046">
          <w:marLeft w:val="480"/>
          <w:marRight w:val="0"/>
          <w:marTop w:val="0"/>
          <w:marBottom w:val="0"/>
          <w:divBdr>
            <w:top w:val="none" w:sz="0" w:space="0" w:color="auto"/>
            <w:left w:val="none" w:sz="0" w:space="0" w:color="auto"/>
            <w:bottom w:val="none" w:sz="0" w:space="0" w:color="auto"/>
            <w:right w:val="none" w:sz="0" w:space="0" w:color="auto"/>
          </w:divBdr>
        </w:div>
        <w:div w:id="2037146738">
          <w:marLeft w:val="480"/>
          <w:marRight w:val="0"/>
          <w:marTop w:val="0"/>
          <w:marBottom w:val="0"/>
          <w:divBdr>
            <w:top w:val="none" w:sz="0" w:space="0" w:color="auto"/>
            <w:left w:val="none" w:sz="0" w:space="0" w:color="auto"/>
            <w:bottom w:val="none" w:sz="0" w:space="0" w:color="auto"/>
            <w:right w:val="none" w:sz="0" w:space="0" w:color="auto"/>
          </w:divBdr>
        </w:div>
        <w:div w:id="1320814501">
          <w:marLeft w:val="480"/>
          <w:marRight w:val="0"/>
          <w:marTop w:val="0"/>
          <w:marBottom w:val="0"/>
          <w:divBdr>
            <w:top w:val="none" w:sz="0" w:space="0" w:color="auto"/>
            <w:left w:val="none" w:sz="0" w:space="0" w:color="auto"/>
            <w:bottom w:val="none" w:sz="0" w:space="0" w:color="auto"/>
            <w:right w:val="none" w:sz="0" w:space="0" w:color="auto"/>
          </w:divBdr>
        </w:div>
        <w:div w:id="972520958">
          <w:marLeft w:val="480"/>
          <w:marRight w:val="0"/>
          <w:marTop w:val="0"/>
          <w:marBottom w:val="0"/>
          <w:divBdr>
            <w:top w:val="none" w:sz="0" w:space="0" w:color="auto"/>
            <w:left w:val="none" w:sz="0" w:space="0" w:color="auto"/>
            <w:bottom w:val="none" w:sz="0" w:space="0" w:color="auto"/>
            <w:right w:val="none" w:sz="0" w:space="0" w:color="auto"/>
          </w:divBdr>
        </w:div>
        <w:div w:id="1380083795">
          <w:marLeft w:val="480"/>
          <w:marRight w:val="0"/>
          <w:marTop w:val="0"/>
          <w:marBottom w:val="0"/>
          <w:divBdr>
            <w:top w:val="none" w:sz="0" w:space="0" w:color="auto"/>
            <w:left w:val="none" w:sz="0" w:space="0" w:color="auto"/>
            <w:bottom w:val="none" w:sz="0" w:space="0" w:color="auto"/>
            <w:right w:val="none" w:sz="0" w:space="0" w:color="auto"/>
          </w:divBdr>
        </w:div>
        <w:div w:id="29843779">
          <w:marLeft w:val="480"/>
          <w:marRight w:val="0"/>
          <w:marTop w:val="0"/>
          <w:marBottom w:val="0"/>
          <w:divBdr>
            <w:top w:val="none" w:sz="0" w:space="0" w:color="auto"/>
            <w:left w:val="none" w:sz="0" w:space="0" w:color="auto"/>
            <w:bottom w:val="none" w:sz="0" w:space="0" w:color="auto"/>
            <w:right w:val="none" w:sz="0" w:space="0" w:color="auto"/>
          </w:divBdr>
        </w:div>
        <w:div w:id="919101560">
          <w:marLeft w:val="480"/>
          <w:marRight w:val="0"/>
          <w:marTop w:val="0"/>
          <w:marBottom w:val="0"/>
          <w:divBdr>
            <w:top w:val="none" w:sz="0" w:space="0" w:color="auto"/>
            <w:left w:val="none" w:sz="0" w:space="0" w:color="auto"/>
            <w:bottom w:val="none" w:sz="0" w:space="0" w:color="auto"/>
            <w:right w:val="none" w:sz="0" w:space="0" w:color="auto"/>
          </w:divBdr>
        </w:div>
        <w:div w:id="1303383700">
          <w:marLeft w:val="480"/>
          <w:marRight w:val="0"/>
          <w:marTop w:val="0"/>
          <w:marBottom w:val="0"/>
          <w:divBdr>
            <w:top w:val="none" w:sz="0" w:space="0" w:color="auto"/>
            <w:left w:val="none" w:sz="0" w:space="0" w:color="auto"/>
            <w:bottom w:val="none" w:sz="0" w:space="0" w:color="auto"/>
            <w:right w:val="none" w:sz="0" w:space="0" w:color="auto"/>
          </w:divBdr>
        </w:div>
        <w:div w:id="587541613">
          <w:marLeft w:val="480"/>
          <w:marRight w:val="0"/>
          <w:marTop w:val="0"/>
          <w:marBottom w:val="0"/>
          <w:divBdr>
            <w:top w:val="none" w:sz="0" w:space="0" w:color="auto"/>
            <w:left w:val="none" w:sz="0" w:space="0" w:color="auto"/>
            <w:bottom w:val="none" w:sz="0" w:space="0" w:color="auto"/>
            <w:right w:val="none" w:sz="0" w:space="0" w:color="auto"/>
          </w:divBdr>
        </w:div>
        <w:div w:id="902910080">
          <w:marLeft w:val="480"/>
          <w:marRight w:val="0"/>
          <w:marTop w:val="0"/>
          <w:marBottom w:val="0"/>
          <w:divBdr>
            <w:top w:val="none" w:sz="0" w:space="0" w:color="auto"/>
            <w:left w:val="none" w:sz="0" w:space="0" w:color="auto"/>
            <w:bottom w:val="none" w:sz="0" w:space="0" w:color="auto"/>
            <w:right w:val="none" w:sz="0" w:space="0" w:color="auto"/>
          </w:divBdr>
        </w:div>
        <w:div w:id="39668470">
          <w:marLeft w:val="480"/>
          <w:marRight w:val="0"/>
          <w:marTop w:val="0"/>
          <w:marBottom w:val="0"/>
          <w:divBdr>
            <w:top w:val="none" w:sz="0" w:space="0" w:color="auto"/>
            <w:left w:val="none" w:sz="0" w:space="0" w:color="auto"/>
            <w:bottom w:val="none" w:sz="0" w:space="0" w:color="auto"/>
            <w:right w:val="none" w:sz="0" w:space="0" w:color="auto"/>
          </w:divBdr>
        </w:div>
        <w:div w:id="618534286">
          <w:marLeft w:val="480"/>
          <w:marRight w:val="0"/>
          <w:marTop w:val="0"/>
          <w:marBottom w:val="0"/>
          <w:divBdr>
            <w:top w:val="none" w:sz="0" w:space="0" w:color="auto"/>
            <w:left w:val="none" w:sz="0" w:space="0" w:color="auto"/>
            <w:bottom w:val="none" w:sz="0" w:space="0" w:color="auto"/>
            <w:right w:val="none" w:sz="0" w:space="0" w:color="auto"/>
          </w:divBdr>
        </w:div>
        <w:div w:id="272060120">
          <w:marLeft w:val="480"/>
          <w:marRight w:val="0"/>
          <w:marTop w:val="0"/>
          <w:marBottom w:val="0"/>
          <w:divBdr>
            <w:top w:val="none" w:sz="0" w:space="0" w:color="auto"/>
            <w:left w:val="none" w:sz="0" w:space="0" w:color="auto"/>
            <w:bottom w:val="none" w:sz="0" w:space="0" w:color="auto"/>
            <w:right w:val="none" w:sz="0" w:space="0" w:color="auto"/>
          </w:divBdr>
        </w:div>
        <w:div w:id="2044594251">
          <w:marLeft w:val="480"/>
          <w:marRight w:val="0"/>
          <w:marTop w:val="0"/>
          <w:marBottom w:val="0"/>
          <w:divBdr>
            <w:top w:val="none" w:sz="0" w:space="0" w:color="auto"/>
            <w:left w:val="none" w:sz="0" w:space="0" w:color="auto"/>
            <w:bottom w:val="none" w:sz="0" w:space="0" w:color="auto"/>
            <w:right w:val="none" w:sz="0" w:space="0" w:color="auto"/>
          </w:divBdr>
        </w:div>
        <w:div w:id="495926585">
          <w:marLeft w:val="480"/>
          <w:marRight w:val="0"/>
          <w:marTop w:val="0"/>
          <w:marBottom w:val="0"/>
          <w:divBdr>
            <w:top w:val="none" w:sz="0" w:space="0" w:color="auto"/>
            <w:left w:val="none" w:sz="0" w:space="0" w:color="auto"/>
            <w:bottom w:val="none" w:sz="0" w:space="0" w:color="auto"/>
            <w:right w:val="none" w:sz="0" w:space="0" w:color="auto"/>
          </w:divBdr>
        </w:div>
        <w:div w:id="914126574">
          <w:marLeft w:val="480"/>
          <w:marRight w:val="0"/>
          <w:marTop w:val="0"/>
          <w:marBottom w:val="0"/>
          <w:divBdr>
            <w:top w:val="none" w:sz="0" w:space="0" w:color="auto"/>
            <w:left w:val="none" w:sz="0" w:space="0" w:color="auto"/>
            <w:bottom w:val="none" w:sz="0" w:space="0" w:color="auto"/>
            <w:right w:val="none" w:sz="0" w:space="0" w:color="auto"/>
          </w:divBdr>
        </w:div>
        <w:div w:id="78140149">
          <w:marLeft w:val="480"/>
          <w:marRight w:val="0"/>
          <w:marTop w:val="0"/>
          <w:marBottom w:val="0"/>
          <w:divBdr>
            <w:top w:val="none" w:sz="0" w:space="0" w:color="auto"/>
            <w:left w:val="none" w:sz="0" w:space="0" w:color="auto"/>
            <w:bottom w:val="none" w:sz="0" w:space="0" w:color="auto"/>
            <w:right w:val="none" w:sz="0" w:space="0" w:color="auto"/>
          </w:divBdr>
        </w:div>
        <w:div w:id="413168616">
          <w:marLeft w:val="480"/>
          <w:marRight w:val="0"/>
          <w:marTop w:val="0"/>
          <w:marBottom w:val="0"/>
          <w:divBdr>
            <w:top w:val="none" w:sz="0" w:space="0" w:color="auto"/>
            <w:left w:val="none" w:sz="0" w:space="0" w:color="auto"/>
            <w:bottom w:val="none" w:sz="0" w:space="0" w:color="auto"/>
            <w:right w:val="none" w:sz="0" w:space="0" w:color="auto"/>
          </w:divBdr>
        </w:div>
        <w:div w:id="2064596628">
          <w:marLeft w:val="480"/>
          <w:marRight w:val="0"/>
          <w:marTop w:val="0"/>
          <w:marBottom w:val="0"/>
          <w:divBdr>
            <w:top w:val="none" w:sz="0" w:space="0" w:color="auto"/>
            <w:left w:val="none" w:sz="0" w:space="0" w:color="auto"/>
            <w:bottom w:val="none" w:sz="0" w:space="0" w:color="auto"/>
            <w:right w:val="none" w:sz="0" w:space="0" w:color="auto"/>
          </w:divBdr>
        </w:div>
      </w:divsChild>
    </w:div>
    <w:div w:id="361906146">
      <w:bodyDiv w:val="1"/>
      <w:marLeft w:val="0"/>
      <w:marRight w:val="0"/>
      <w:marTop w:val="0"/>
      <w:marBottom w:val="0"/>
      <w:divBdr>
        <w:top w:val="none" w:sz="0" w:space="0" w:color="auto"/>
        <w:left w:val="none" w:sz="0" w:space="0" w:color="auto"/>
        <w:bottom w:val="none" w:sz="0" w:space="0" w:color="auto"/>
        <w:right w:val="none" w:sz="0" w:space="0" w:color="auto"/>
      </w:divBdr>
    </w:div>
    <w:div w:id="361907440">
      <w:bodyDiv w:val="1"/>
      <w:marLeft w:val="0"/>
      <w:marRight w:val="0"/>
      <w:marTop w:val="0"/>
      <w:marBottom w:val="0"/>
      <w:divBdr>
        <w:top w:val="none" w:sz="0" w:space="0" w:color="auto"/>
        <w:left w:val="none" w:sz="0" w:space="0" w:color="auto"/>
        <w:bottom w:val="none" w:sz="0" w:space="0" w:color="auto"/>
        <w:right w:val="none" w:sz="0" w:space="0" w:color="auto"/>
      </w:divBdr>
    </w:div>
    <w:div w:id="362095855">
      <w:bodyDiv w:val="1"/>
      <w:marLeft w:val="0"/>
      <w:marRight w:val="0"/>
      <w:marTop w:val="0"/>
      <w:marBottom w:val="0"/>
      <w:divBdr>
        <w:top w:val="none" w:sz="0" w:space="0" w:color="auto"/>
        <w:left w:val="none" w:sz="0" w:space="0" w:color="auto"/>
        <w:bottom w:val="none" w:sz="0" w:space="0" w:color="auto"/>
        <w:right w:val="none" w:sz="0" w:space="0" w:color="auto"/>
      </w:divBdr>
    </w:div>
    <w:div w:id="362285833">
      <w:bodyDiv w:val="1"/>
      <w:marLeft w:val="0"/>
      <w:marRight w:val="0"/>
      <w:marTop w:val="0"/>
      <w:marBottom w:val="0"/>
      <w:divBdr>
        <w:top w:val="none" w:sz="0" w:space="0" w:color="auto"/>
        <w:left w:val="none" w:sz="0" w:space="0" w:color="auto"/>
        <w:bottom w:val="none" w:sz="0" w:space="0" w:color="auto"/>
        <w:right w:val="none" w:sz="0" w:space="0" w:color="auto"/>
      </w:divBdr>
    </w:div>
    <w:div w:id="362287434">
      <w:bodyDiv w:val="1"/>
      <w:marLeft w:val="0"/>
      <w:marRight w:val="0"/>
      <w:marTop w:val="0"/>
      <w:marBottom w:val="0"/>
      <w:divBdr>
        <w:top w:val="none" w:sz="0" w:space="0" w:color="auto"/>
        <w:left w:val="none" w:sz="0" w:space="0" w:color="auto"/>
        <w:bottom w:val="none" w:sz="0" w:space="0" w:color="auto"/>
        <w:right w:val="none" w:sz="0" w:space="0" w:color="auto"/>
      </w:divBdr>
    </w:div>
    <w:div w:id="362361713">
      <w:bodyDiv w:val="1"/>
      <w:marLeft w:val="0"/>
      <w:marRight w:val="0"/>
      <w:marTop w:val="0"/>
      <w:marBottom w:val="0"/>
      <w:divBdr>
        <w:top w:val="none" w:sz="0" w:space="0" w:color="auto"/>
        <w:left w:val="none" w:sz="0" w:space="0" w:color="auto"/>
        <w:bottom w:val="none" w:sz="0" w:space="0" w:color="auto"/>
        <w:right w:val="none" w:sz="0" w:space="0" w:color="auto"/>
      </w:divBdr>
    </w:div>
    <w:div w:id="362365857">
      <w:bodyDiv w:val="1"/>
      <w:marLeft w:val="0"/>
      <w:marRight w:val="0"/>
      <w:marTop w:val="0"/>
      <w:marBottom w:val="0"/>
      <w:divBdr>
        <w:top w:val="none" w:sz="0" w:space="0" w:color="auto"/>
        <w:left w:val="none" w:sz="0" w:space="0" w:color="auto"/>
        <w:bottom w:val="none" w:sz="0" w:space="0" w:color="auto"/>
        <w:right w:val="none" w:sz="0" w:space="0" w:color="auto"/>
      </w:divBdr>
    </w:div>
    <w:div w:id="362444785">
      <w:bodyDiv w:val="1"/>
      <w:marLeft w:val="0"/>
      <w:marRight w:val="0"/>
      <w:marTop w:val="0"/>
      <w:marBottom w:val="0"/>
      <w:divBdr>
        <w:top w:val="none" w:sz="0" w:space="0" w:color="auto"/>
        <w:left w:val="none" w:sz="0" w:space="0" w:color="auto"/>
        <w:bottom w:val="none" w:sz="0" w:space="0" w:color="auto"/>
        <w:right w:val="none" w:sz="0" w:space="0" w:color="auto"/>
      </w:divBdr>
    </w:div>
    <w:div w:id="362445944">
      <w:bodyDiv w:val="1"/>
      <w:marLeft w:val="0"/>
      <w:marRight w:val="0"/>
      <w:marTop w:val="0"/>
      <w:marBottom w:val="0"/>
      <w:divBdr>
        <w:top w:val="none" w:sz="0" w:space="0" w:color="auto"/>
        <w:left w:val="none" w:sz="0" w:space="0" w:color="auto"/>
        <w:bottom w:val="none" w:sz="0" w:space="0" w:color="auto"/>
        <w:right w:val="none" w:sz="0" w:space="0" w:color="auto"/>
      </w:divBdr>
    </w:div>
    <w:div w:id="362556527">
      <w:bodyDiv w:val="1"/>
      <w:marLeft w:val="0"/>
      <w:marRight w:val="0"/>
      <w:marTop w:val="0"/>
      <w:marBottom w:val="0"/>
      <w:divBdr>
        <w:top w:val="none" w:sz="0" w:space="0" w:color="auto"/>
        <w:left w:val="none" w:sz="0" w:space="0" w:color="auto"/>
        <w:bottom w:val="none" w:sz="0" w:space="0" w:color="auto"/>
        <w:right w:val="none" w:sz="0" w:space="0" w:color="auto"/>
      </w:divBdr>
    </w:div>
    <w:div w:id="362752320">
      <w:bodyDiv w:val="1"/>
      <w:marLeft w:val="0"/>
      <w:marRight w:val="0"/>
      <w:marTop w:val="0"/>
      <w:marBottom w:val="0"/>
      <w:divBdr>
        <w:top w:val="none" w:sz="0" w:space="0" w:color="auto"/>
        <w:left w:val="none" w:sz="0" w:space="0" w:color="auto"/>
        <w:bottom w:val="none" w:sz="0" w:space="0" w:color="auto"/>
        <w:right w:val="none" w:sz="0" w:space="0" w:color="auto"/>
      </w:divBdr>
    </w:div>
    <w:div w:id="362827917">
      <w:bodyDiv w:val="1"/>
      <w:marLeft w:val="0"/>
      <w:marRight w:val="0"/>
      <w:marTop w:val="0"/>
      <w:marBottom w:val="0"/>
      <w:divBdr>
        <w:top w:val="none" w:sz="0" w:space="0" w:color="auto"/>
        <w:left w:val="none" w:sz="0" w:space="0" w:color="auto"/>
        <w:bottom w:val="none" w:sz="0" w:space="0" w:color="auto"/>
        <w:right w:val="none" w:sz="0" w:space="0" w:color="auto"/>
      </w:divBdr>
      <w:divsChild>
        <w:div w:id="1593049106">
          <w:marLeft w:val="480"/>
          <w:marRight w:val="0"/>
          <w:marTop w:val="0"/>
          <w:marBottom w:val="0"/>
          <w:divBdr>
            <w:top w:val="none" w:sz="0" w:space="0" w:color="auto"/>
            <w:left w:val="none" w:sz="0" w:space="0" w:color="auto"/>
            <w:bottom w:val="none" w:sz="0" w:space="0" w:color="auto"/>
            <w:right w:val="none" w:sz="0" w:space="0" w:color="auto"/>
          </w:divBdr>
        </w:div>
        <w:div w:id="2089225713">
          <w:marLeft w:val="480"/>
          <w:marRight w:val="0"/>
          <w:marTop w:val="0"/>
          <w:marBottom w:val="0"/>
          <w:divBdr>
            <w:top w:val="none" w:sz="0" w:space="0" w:color="auto"/>
            <w:left w:val="none" w:sz="0" w:space="0" w:color="auto"/>
            <w:bottom w:val="none" w:sz="0" w:space="0" w:color="auto"/>
            <w:right w:val="none" w:sz="0" w:space="0" w:color="auto"/>
          </w:divBdr>
        </w:div>
        <w:div w:id="1002666625">
          <w:marLeft w:val="480"/>
          <w:marRight w:val="0"/>
          <w:marTop w:val="0"/>
          <w:marBottom w:val="0"/>
          <w:divBdr>
            <w:top w:val="none" w:sz="0" w:space="0" w:color="auto"/>
            <w:left w:val="none" w:sz="0" w:space="0" w:color="auto"/>
            <w:bottom w:val="none" w:sz="0" w:space="0" w:color="auto"/>
            <w:right w:val="none" w:sz="0" w:space="0" w:color="auto"/>
          </w:divBdr>
        </w:div>
        <w:div w:id="1324704208">
          <w:marLeft w:val="480"/>
          <w:marRight w:val="0"/>
          <w:marTop w:val="0"/>
          <w:marBottom w:val="0"/>
          <w:divBdr>
            <w:top w:val="none" w:sz="0" w:space="0" w:color="auto"/>
            <w:left w:val="none" w:sz="0" w:space="0" w:color="auto"/>
            <w:bottom w:val="none" w:sz="0" w:space="0" w:color="auto"/>
            <w:right w:val="none" w:sz="0" w:space="0" w:color="auto"/>
          </w:divBdr>
        </w:div>
        <w:div w:id="824006195">
          <w:marLeft w:val="480"/>
          <w:marRight w:val="0"/>
          <w:marTop w:val="0"/>
          <w:marBottom w:val="0"/>
          <w:divBdr>
            <w:top w:val="none" w:sz="0" w:space="0" w:color="auto"/>
            <w:left w:val="none" w:sz="0" w:space="0" w:color="auto"/>
            <w:bottom w:val="none" w:sz="0" w:space="0" w:color="auto"/>
            <w:right w:val="none" w:sz="0" w:space="0" w:color="auto"/>
          </w:divBdr>
        </w:div>
        <w:div w:id="1863468525">
          <w:marLeft w:val="480"/>
          <w:marRight w:val="0"/>
          <w:marTop w:val="0"/>
          <w:marBottom w:val="0"/>
          <w:divBdr>
            <w:top w:val="none" w:sz="0" w:space="0" w:color="auto"/>
            <w:left w:val="none" w:sz="0" w:space="0" w:color="auto"/>
            <w:bottom w:val="none" w:sz="0" w:space="0" w:color="auto"/>
            <w:right w:val="none" w:sz="0" w:space="0" w:color="auto"/>
          </w:divBdr>
        </w:div>
        <w:div w:id="1047339570">
          <w:marLeft w:val="480"/>
          <w:marRight w:val="0"/>
          <w:marTop w:val="0"/>
          <w:marBottom w:val="0"/>
          <w:divBdr>
            <w:top w:val="none" w:sz="0" w:space="0" w:color="auto"/>
            <w:left w:val="none" w:sz="0" w:space="0" w:color="auto"/>
            <w:bottom w:val="none" w:sz="0" w:space="0" w:color="auto"/>
            <w:right w:val="none" w:sz="0" w:space="0" w:color="auto"/>
          </w:divBdr>
        </w:div>
        <w:div w:id="674966696">
          <w:marLeft w:val="480"/>
          <w:marRight w:val="0"/>
          <w:marTop w:val="0"/>
          <w:marBottom w:val="0"/>
          <w:divBdr>
            <w:top w:val="none" w:sz="0" w:space="0" w:color="auto"/>
            <w:left w:val="none" w:sz="0" w:space="0" w:color="auto"/>
            <w:bottom w:val="none" w:sz="0" w:space="0" w:color="auto"/>
            <w:right w:val="none" w:sz="0" w:space="0" w:color="auto"/>
          </w:divBdr>
        </w:div>
        <w:div w:id="231889781">
          <w:marLeft w:val="480"/>
          <w:marRight w:val="0"/>
          <w:marTop w:val="0"/>
          <w:marBottom w:val="0"/>
          <w:divBdr>
            <w:top w:val="none" w:sz="0" w:space="0" w:color="auto"/>
            <w:left w:val="none" w:sz="0" w:space="0" w:color="auto"/>
            <w:bottom w:val="none" w:sz="0" w:space="0" w:color="auto"/>
            <w:right w:val="none" w:sz="0" w:space="0" w:color="auto"/>
          </w:divBdr>
        </w:div>
        <w:div w:id="289434447">
          <w:marLeft w:val="480"/>
          <w:marRight w:val="0"/>
          <w:marTop w:val="0"/>
          <w:marBottom w:val="0"/>
          <w:divBdr>
            <w:top w:val="none" w:sz="0" w:space="0" w:color="auto"/>
            <w:left w:val="none" w:sz="0" w:space="0" w:color="auto"/>
            <w:bottom w:val="none" w:sz="0" w:space="0" w:color="auto"/>
            <w:right w:val="none" w:sz="0" w:space="0" w:color="auto"/>
          </w:divBdr>
        </w:div>
        <w:div w:id="1410272065">
          <w:marLeft w:val="480"/>
          <w:marRight w:val="0"/>
          <w:marTop w:val="0"/>
          <w:marBottom w:val="0"/>
          <w:divBdr>
            <w:top w:val="none" w:sz="0" w:space="0" w:color="auto"/>
            <w:left w:val="none" w:sz="0" w:space="0" w:color="auto"/>
            <w:bottom w:val="none" w:sz="0" w:space="0" w:color="auto"/>
            <w:right w:val="none" w:sz="0" w:space="0" w:color="auto"/>
          </w:divBdr>
        </w:div>
        <w:div w:id="1964069109">
          <w:marLeft w:val="480"/>
          <w:marRight w:val="0"/>
          <w:marTop w:val="0"/>
          <w:marBottom w:val="0"/>
          <w:divBdr>
            <w:top w:val="none" w:sz="0" w:space="0" w:color="auto"/>
            <w:left w:val="none" w:sz="0" w:space="0" w:color="auto"/>
            <w:bottom w:val="none" w:sz="0" w:space="0" w:color="auto"/>
            <w:right w:val="none" w:sz="0" w:space="0" w:color="auto"/>
          </w:divBdr>
        </w:div>
        <w:div w:id="2126532074">
          <w:marLeft w:val="480"/>
          <w:marRight w:val="0"/>
          <w:marTop w:val="0"/>
          <w:marBottom w:val="0"/>
          <w:divBdr>
            <w:top w:val="none" w:sz="0" w:space="0" w:color="auto"/>
            <w:left w:val="none" w:sz="0" w:space="0" w:color="auto"/>
            <w:bottom w:val="none" w:sz="0" w:space="0" w:color="auto"/>
            <w:right w:val="none" w:sz="0" w:space="0" w:color="auto"/>
          </w:divBdr>
        </w:div>
        <w:div w:id="1711566056">
          <w:marLeft w:val="480"/>
          <w:marRight w:val="0"/>
          <w:marTop w:val="0"/>
          <w:marBottom w:val="0"/>
          <w:divBdr>
            <w:top w:val="none" w:sz="0" w:space="0" w:color="auto"/>
            <w:left w:val="none" w:sz="0" w:space="0" w:color="auto"/>
            <w:bottom w:val="none" w:sz="0" w:space="0" w:color="auto"/>
            <w:right w:val="none" w:sz="0" w:space="0" w:color="auto"/>
          </w:divBdr>
        </w:div>
        <w:div w:id="391395458">
          <w:marLeft w:val="480"/>
          <w:marRight w:val="0"/>
          <w:marTop w:val="0"/>
          <w:marBottom w:val="0"/>
          <w:divBdr>
            <w:top w:val="none" w:sz="0" w:space="0" w:color="auto"/>
            <w:left w:val="none" w:sz="0" w:space="0" w:color="auto"/>
            <w:bottom w:val="none" w:sz="0" w:space="0" w:color="auto"/>
            <w:right w:val="none" w:sz="0" w:space="0" w:color="auto"/>
          </w:divBdr>
        </w:div>
        <w:div w:id="2020425589">
          <w:marLeft w:val="480"/>
          <w:marRight w:val="0"/>
          <w:marTop w:val="0"/>
          <w:marBottom w:val="0"/>
          <w:divBdr>
            <w:top w:val="none" w:sz="0" w:space="0" w:color="auto"/>
            <w:left w:val="none" w:sz="0" w:space="0" w:color="auto"/>
            <w:bottom w:val="none" w:sz="0" w:space="0" w:color="auto"/>
            <w:right w:val="none" w:sz="0" w:space="0" w:color="auto"/>
          </w:divBdr>
        </w:div>
        <w:div w:id="1941601881">
          <w:marLeft w:val="480"/>
          <w:marRight w:val="0"/>
          <w:marTop w:val="0"/>
          <w:marBottom w:val="0"/>
          <w:divBdr>
            <w:top w:val="none" w:sz="0" w:space="0" w:color="auto"/>
            <w:left w:val="none" w:sz="0" w:space="0" w:color="auto"/>
            <w:bottom w:val="none" w:sz="0" w:space="0" w:color="auto"/>
            <w:right w:val="none" w:sz="0" w:space="0" w:color="auto"/>
          </w:divBdr>
        </w:div>
        <w:div w:id="201985749">
          <w:marLeft w:val="480"/>
          <w:marRight w:val="0"/>
          <w:marTop w:val="0"/>
          <w:marBottom w:val="0"/>
          <w:divBdr>
            <w:top w:val="none" w:sz="0" w:space="0" w:color="auto"/>
            <w:left w:val="none" w:sz="0" w:space="0" w:color="auto"/>
            <w:bottom w:val="none" w:sz="0" w:space="0" w:color="auto"/>
            <w:right w:val="none" w:sz="0" w:space="0" w:color="auto"/>
          </w:divBdr>
        </w:div>
        <w:div w:id="1353536605">
          <w:marLeft w:val="480"/>
          <w:marRight w:val="0"/>
          <w:marTop w:val="0"/>
          <w:marBottom w:val="0"/>
          <w:divBdr>
            <w:top w:val="none" w:sz="0" w:space="0" w:color="auto"/>
            <w:left w:val="none" w:sz="0" w:space="0" w:color="auto"/>
            <w:bottom w:val="none" w:sz="0" w:space="0" w:color="auto"/>
            <w:right w:val="none" w:sz="0" w:space="0" w:color="auto"/>
          </w:divBdr>
        </w:div>
        <w:div w:id="142813108">
          <w:marLeft w:val="480"/>
          <w:marRight w:val="0"/>
          <w:marTop w:val="0"/>
          <w:marBottom w:val="0"/>
          <w:divBdr>
            <w:top w:val="none" w:sz="0" w:space="0" w:color="auto"/>
            <w:left w:val="none" w:sz="0" w:space="0" w:color="auto"/>
            <w:bottom w:val="none" w:sz="0" w:space="0" w:color="auto"/>
            <w:right w:val="none" w:sz="0" w:space="0" w:color="auto"/>
          </w:divBdr>
        </w:div>
        <w:div w:id="1516460665">
          <w:marLeft w:val="480"/>
          <w:marRight w:val="0"/>
          <w:marTop w:val="0"/>
          <w:marBottom w:val="0"/>
          <w:divBdr>
            <w:top w:val="none" w:sz="0" w:space="0" w:color="auto"/>
            <w:left w:val="none" w:sz="0" w:space="0" w:color="auto"/>
            <w:bottom w:val="none" w:sz="0" w:space="0" w:color="auto"/>
            <w:right w:val="none" w:sz="0" w:space="0" w:color="auto"/>
          </w:divBdr>
        </w:div>
        <w:div w:id="40641667">
          <w:marLeft w:val="480"/>
          <w:marRight w:val="0"/>
          <w:marTop w:val="0"/>
          <w:marBottom w:val="0"/>
          <w:divBdr>
            <w:top w:val="none" w:sz="0" w:space="0" w:color="auto"/>
            <w:left w:val="none" w:sz="0" w:space="0" w:color="auto"/>
            <w:bottom w:val="none" w:sz="0" w:space="0" w:color="auto"/>
            <w:right w:val="none" w:sz="0" w:space="0" w:color="auto"/>
          </w:divBdr>
        </w:div>
        <w:div w:id="1838424540">
          <w:marLeft w:val="480"/>
          <w:marRight w:val="0"/>
          <w:marTop w:val="0"/>
          <w:marBottom w:val="0"/>
          <w:divBdr>
            <w:top w:val="none" w:sz="0" w:space="0" w:color="auto"/>
            <w:left w:val="none" w:sz="0" w:space="0" w:color="auto"/>
            <w:bottom w:val="none" w:sz="0" w:space="0" w:color="auto"/>
            <w:right w:val="none" w:sz="0" w:space="0" w:color="auto"/>
          </w:divBdr>
        </w:div>
        <w:div w:id="1386293516">
          <w:marLeft w:val="480"/>
          <w:marRight w:val="0"/>
          <w:marTop w:val="0"/>
          <w:marBottom w:val="0"/>
          <w:divBdr>
            <w:top w:val="none" w:sz="0" w:space="0" w:color="auto"/>
            <w:left w:val="none" w:sz="0" w:space="0" w:color="auto"/>
            <w:bottom w:val="none" w:sz="0" w:space="0" w:color="auto"/>
            <w:right w:val="none" w:sz="0" w:space="0" w:color="auto"/>
          </w:divBdr>
        </w:div>
        <w:div w:id="1771273045">
          <w:marLeft w:val="480"/>
          <w:marRight w:val="0"/>
          <w:marTop w:val="0"/>
          <w:marBottom w:val="0"/>
          <w:divBdr>
            <w:top w:val="none" w:sz="0" w:space="0" w:color="auto"/>
            <w:left w:val="none" w:sz="0" w:space="0" w:color="auto"/>
            <w:bottom w:val="none" w:sz="0" w:space="0" w:color="auto"/>
            <w:right w:val="none" w:sz="0" w:space="0" w:color="auto"/>
          </w:divBdr>
        </w:div>
        <w:div w:id="545023056">
          <w:marLeft w:val="480"/>
          <w:marRight w:val="0"/>
          <w:marTop w:val="0"/>
          <w:marBottom w:val="0"/>
          <w:divBdr>
            <w:top w:val="none" w:sz="0" w:space="0" w:color="auto"/>
            <w:left w:val="none" w:sz="0" w:space="0" w:color="auto"/>
            <w:bottom w:val="none" w:sz="0" w:space="0" w:color="auto"/>
            <w:right w:val="none" w:sz="0" w:space="0" w:color="auto"/>
          </w:divBdr>
        </w:div>
        <w:div w:id="94138982">
          <w:marLeft w:val="480"/>
          <w:marRight w:val="0"/>
          <w:marTop w:val="0"/>
          <w:marBottom w:val="0"/>
          <w:divBdr>
            <w:top w:val="none" w:sz="0" w:space="0" w:color="auto"/>
            <w:left w:val="none" w:sz="0" w:space="0" w:color="auto"/>
            <w:bottom w:val="none" w:sz="0" w:space="0" w:color="auto"/>
            <w:right w:val="none" w:sz="0" w:space="0" w:color="auto"/>
          </w:divBdr>
        </w:div>
        <w:div w:id="1226574231">
          <w:marLeft w:val="480"/>
          <w:marRight w:val="0"/>
          <w:marTop w:val="0"/>
          <w:marBottom w:val="0"/>
          <w:divBdr>
            <w:top w:val="none" w:sz="0" w:space="0" w:color="auto"/>
            <w:left w:val="none" w:sz="0" w:space="0" w:color="auto"/>
            <w:bottom w:val="none" w:sz="0" w:space="0" w:color="auto"/>
            <w:right w:val="none" w:sz="0" w:space="0" w:color="auto"/>
          </w:divBdr>
        </w:div>
        <w:div w:id="2084137705">
          <w:marLeft w:val="480"/>
          <w:marRight w:val="0"/>
          <w:marTop w:val="0"/>
          <w:marBottom w:val="0"/>
          <w:divBdr>
            <w:top w:val="none" w:sz="0" w:space="0" w:color="auto"/>
            <w:left w:val="none" w:sz="0" w:space="0" w:color="auto"/>
            <w:bottom w:val="none" w:sz="0" w:space="0" w:color="auto"/>
            <w:right w:val="none" w:sz="0" w:space="0" w:color="auto"/>
          </w:divBdr>
        </w:div>
        <w:div w:id="1165053807">
          <w:marLeft w:val="480"/>
          <w:marRight w:val="0"/>
          <w:marTop w:val="0"/>
          <w:marBottom w:val="0"/>
          <w:divBdr>
            <w:top w:val="none" w:sz="0" w:space="0" w:color="auto"/>
            <w:left w:val="none" w:sz="0" w:space="0" w:color="auto"/>
            <w:bottom w:val="none" w:sz="0" w:space="0" w:color="auto"/>
            <w:right w:val="none" w:sz="0" w:space="0" w:color="auto"/>
          </w:divBdr>
        </w:div>
        <w:div w:id="690574034">
          <w:marLeft w:val="480"/>
          <w:marRight w:val="0"/>
          <w:marTop w:val="0"/>
          <w:marBottom w:val="0"/>
          <w:divBdr>
            <w:top w:val="none" w:sz="0" w:space="0" w:color="auto"/>
            <w:left w:val="none" w:sz="0" w:space="0" w:color="auto"/>
            <w:bottom w:val="none" w:sz="0" w:space="0" w:color="auto"/>
            <w:right w:val="none" w:sz="0" w:space="0" w:color="auto"/>
          </w:divBdr>
        </w:div>
        <w:div w:id="886992731">
          <w:marLeft w:val="480"/>
          <w:marRight w:val="0"/>
          <w:marTop w:val="0"/>
          <w:marBottom w:val="0"/>
          <w:divBdr>
            <w:top w:val="none" w:sz="0" w:space="0" w:color="auto"/>
            <w:left w:val="none" w:sz="0" w:space="0" w:color="auto"/>
            <w:bottom w:val="none" w:sz="0" w:space="0" w:color="auto"/>
            <w:right w:val="none" w:sz="0" w:space="0" w:color="auto"/>
          </w:divBdr>
        </w:div>
        <w:div w:id="1386030162">
          <w:marLeft w:val="480"/>
          <w:marRight w:val="0"/>
          <w:marTop w:val="0"/>
          <w:marBottom w:val="0"/>
          <w:divBdr>
            <w:top w:val="none" w:sz="0" w:space="0" w:color="auto"/>
            <w:left w:val="none" w:sz="0" w:space="0" w:color="auto"/>
            <w:bottom w:val="none" w:sz="0" w:space="0" w:color="auto"/>
            <w:right w:val="none" w:sz="0" w:space="0" w:color="auto"/>
          </w:divBdr>
        </w:div>
        <w:div w:id="1583877279">
          <w:marLeft w:val="480"/>
          <w:marRight w:val="0"/>
          <w:marTop w:val="0"/>
          <w:marBottom w:val="0"/>
          <w:divBdr>
            <w:top w:val="none" w:sz="0" w:space="0" w:color="auto"/>
            <w:left w:val="none" w:sz="0" w:space="0" w:color="auto"/>
            <w:bottom w:val="none" w:sz="0" w:space="0" w:color="auto"/>
            <w:right w:val="none" w:sz="0" w:space="0" w:color="auto"/>
          </w:divBdr>
        </w:div>
        <w:div w:id="342053550">
          <w:marLeft w:val="480"/>
          <w:marRight w:val="0"/>
          <w:marTop w:val="0"/>
          <w:marBottom w:val="0"/>
          <w:divBdr>
            <w:top w:val="none" w:sz="0" w:space="0" w:color="auto"/>
            <w:left w:val="none" w:sz="0" w:space="0" w:color="auto"/>
            <w:bottom w:val="none" w:sz="0" w:space="0" w:color="auto"/>
            <w:right w:val="none" w:sz="0" w:space="0" w:color="auto"/>
          </w:divBdr>
        </w:div>
        <w:div w:id="1696923819">
          <w:marLeft w:val="480"/>
          <w:marRight w:val="0"/>
          <w:marTop w:val="0"/>
          <w:marBottom w:val="0"/>
          <w:divBdr>
            <w:top w:val="none" w:sz="0" w:space="0" w:color="auto"/>
            <w:left w:val="none" w:sz="0" w:space="0" w:color="auto"/>
            <w:bottom w:val="none" w:sz="0" w:space="0" w:color="auto"/>
            <w:right w:val="none" w:sz="0" w:space="0" w:color="auto"/>
          </w:divBdr>
        </w:div>
        <w:div w:id="1371878538">
          <w:marLeft w:val="480"/>
          <w:marRight w:val="0"/>
          <w:marTop w:val="0"/>
          <w:marBottom w:val="0"/>
          <w:divBdr>
            <w:top w:val="none" w:sz="0" w:space="0" w:color="auto"/>
            <w:left w:val="none" w:sz="0" w:space="0" w:color="auto"/>
            <w:bottom w:val="none" w:sz="0" w:space="0" w:color="auto"/>
            <w:right w:val="none" w:sz="0" w:space="0" w:color="auto"/>
          </w:divBdr>
        </w:div>
        <w:div w:id="120418978">
          <w:marLeft w:val="480"/>
          <w:marRight w:val="0"/>
          <w:marTop w:val="0"/>
          <w:marBottom w:val="0"/>
          <w:divBdr>
            <w:top w:val="none" w:sz="0" w:space="0" w:color="auto"/>
            <w:left w:val="none" w:sz="0" w:space="0" w:color="auto"/>
            <w:bottom w:val="none" w:sz="0" w:space="0" w:color="auto"/>
            <w:right w:val="none" w:sz="0" w:space="0" w:color="auto"/>
          </w:divBdr>
        </w:div>
        <w:div w:id="1030035932">
          <w:marLeft w:val="480"/>
          <w:marRight w:val="0"/>
          <w:marTop w:val="0"/>
          <w:marBottom w:val="0"/>
          <w:divBdr>
            <w:top w:val="none" w:sz="0" w:space="0" w:color="auto"/>
            <w:left w:val="none" w:sz="0" w:space="0" w:color="auto"/>
            <w:bottom w:val="none" w:sz="0" w:space="0" w:color="auto"/>
            <w:right w:val="none" w:sz="0" w:space="0" w:color="auto"/>
          </w:divBdr>
        </w:div>
        <w:div w:id="654918942">
          <w:marLeft w:val="480"/>
          <w:marRight w:val="0"/>
          <w:marTop w:val="0"/>
          <w:marBottom w:val="0"/>
          <w:divBdr>
            <w:top w:val="none" w:sz="0" w:space="0" w:color="auto"/>
            <w:left w:val="none" w:sz="0" w:space="0" w:color="auto"/>
            <w:bottom w:val="none" w:sz="0" w:space="0" w:color="auto"/>
            <w:right w:val="none" w:sz="0" w:space="0" w:color="auto"/>
          </w:divBdr>
        </w:div>
        <w:div w:id="348409211">
          <w:marLeft w:val="480"/>
          <w:marRight w:val="0"/>
          <w:marTop w:val="0"/>
          <w:marBottom w:val="0"/>
          <w:divBdr>
            <w:top w:val="none" w:sz="0" w:space="0" w:color="auto"/>
            <w:left w:val="none" w:sz="0" w:space="0" w:color="auto"/>
            <w:bottom w:val="none" w:sz="0" w:space="0" w:color="auto"/>
            <w:right w:val="none" w:sz="0" w:space="0" w:color="auto"/>
          </w:divBdr>
        </w:div>
        <w:div w:id="1120999129">
          <w:marLeft w:val="480"/>
          <w:marRight w:val="0"/>
          <w:marTop w:val="0"/>
          <w:marBottom w:val="0"/>
          <w:divBdr>
            <w:top w:val="none" w:sz="0" w:space="0" w:color="auto"/>
            <w:left w:val="none" w:sz="0" w:space="0" w:color="auto"/>
            <w:bottom w:val="none" w:sz="0" w:space="0" w:color="auto"/>
            <w:right w:val="none" w:sz="0" w:space="0" w:color="auto"/>
          </w:divBdr>
        </w:div>
        <w:div w:id="867793442">
          <w:marLeft w:val="480"/>
          <w:marRight w:val="0"/>
          <w:marTop w:val="0"/>
          <w:marBottom w:val="0"/>
          <w:divBdr>
            <w:top w:val="none" w:sz="0" w:space="0" w:color="auto"/>
            <w:left w:val="none" w:sz="0" w:space="0" w:color="auto"/>
            <w:bottom w:val="none" w:sz="0" w:space="0" w:color="auto"/>
            <w:right w:val="none" w:sz="0" w:space="0" w:color="auto"/>
          </w:divBdr>
        </w:div>
        <w:div w:id="820387391">
          <w:marLeft w:val="480"/>
          <w:marRight w:val="0"/>
          <w:marTop w:val="0"/>
          <w:marBottom w:val="0"/>
          <w:divBdr>
            <w:top w:val="none" w:sz="0" w:space="0" w:color="auto"/>
            <w:left w:val="none" w:sz="0" w:space="0" w:color="auto"/>
            <w:bottom w:val="none" w:sz="0" w:space="0" w:color="auto"/>
            <w:right w:val="none" w:sz="0" w:space="0" w:color="auto"/>
          </w:divBdr>
        </w:div>
        <w:div w:id="488668652">
          <w:marLeft w:val="480"/>
          <w:marRight w:val="0"/>
          <w:marTop w:val="0"/>
          <w:marBottom w:val="0"/>
          <w:divBdr>
            <w:top w:val="none" w:sz="0" w:space="0" w:color="auto"/>
            <w:left w:val="none" w:sz="0" w:space="0" w:color="auto"/>
            <w:bottom w:val="none" w:sz="0" w:space="0" w:color="auto"/>
            <w:right w:val="none" w:sz="0" w:space="0" w:color="auto"/>
          </w:divBdr>
        </w:div>
        <w:div w:id="185874170">
          <w:marLeft w:val="480"/>
          <w:marRight w:val="0"/>
          <w:marTop w:val="0"/>
          <w:marBottom w:val="0"/>
          <w:divBdr>
            <w:top w:val="none" w:sz="0" w:space="0" w:color="auto"/>
            <w:left w:val="none" w:sz="0" w:space="0" w:color="auto"/>
            <w:bottom w:val="none" w:sz="0" w:space="0" w:color="auto"/>
            <w:right w:val="none" w:sz="0" w:space="0" w:color="auto"/>
          </w:divBdr>
        </w:div>
        <w:div w:id="1349604283">
          <w:marLeft w:val="480"/>
          <w:marRight w:val="0"/>
          <w:marTop w:val="0"/>
          <w:marBottom w:val="0"/>
          <w:divBdr>
            <w:top w:val="none" w:sz="0" w:space="0" w:color="auto"/>
            <w:left w:val="none" w:sz="0" w:space="0" w:color="auto"/>
            <w:bottom w:val="none" w:sz="0" w:space="0" w:color="auto"/>
            <w:right w:val="none" w:sz="0" w:space="0" w:color="auto"/>
          </w:divBdr>
        </w:div>
        <w:div w:id="2002854548">
          <w:marLeft w:val="480"/>
          <w:marRight w:val="0"/>
          <w:marTop w:val="0"/>
          <w:marBottom w:val="0"/>
          <w:divBdr>
            <w:top w:val="none" w:sz="0" w:space="0" w:color="auto"/>
            <w:left w:val="none" w:sz="0" w:space="0" w:color="auto"/>
            <w:bottom w:val="none" w:sz="0" w:space="0" w:color="auto"/>
            <w:right w:val="none" w:sz="0" w:space="0" w:color="auto"/>
          </w:divBdr>
        </w:div>
        <w:div w:id="1094549153">
          <w:marLeft w:val="480"/>
          <w:marRight w:val="0"/>
          <w:marTop w:val="0"/>
          <w:marBottom w:val="0"/>
          <w:divBdr>
            <w:top w:val="none" w:sz="0" w:space="0" w:color="auto"/>
            <w:left w:val="none" w:sz="0" w:space="0" w:color="auto"/>
            <w:bottom w:val="none" w:sz="0" w:space="0" w:color="auto"/>
            <w:right w:val="none" w:sz="0" w:space="0" w:color="auto"/>
          </w:divBdr>
        </w:div>
      </w:divsChild>
    </w:div>
    <w:div w:id="362898605">
      <w:bodyDiv w:val="1"/>
      <w:marLeft w:val="0"/>
      <w:marRight w:val="0"/>
      <w:marTop w:val="0"/>
      <w:marBottom w:val="0"/>
      <w:divBdr>
        <w:top w:val="none" w:sz="0" w:space="0" w:color="auto"/>
        <w:left w:val="none" w:sz="0" w:space="0" w:color="auto"/>
        <w:bottom w:val="none" w:sz="0" w:space="0" w:color="auto"/>
        <w:right w:val="none" w:sz="0" w:space="0" w:color="auto"/>
      </w:divBdr>
    </w:div>
    <w:div w:id="363016974">
      <w:bodyDiv w:val="1"/>
      <w:marLeft w:val="0"/>
      <w:marRight w:val="0"/>
      <w:marTop w:val="0"/>
      <w:marBottom w:val="0"/>
      <w:divBdr>
        <w:top w:val="none" w:sz="0" w:space="0" w:color="auto"/>
        <w:left w:val="none" w:sz="0" w:space="0" w:color="auto"/>
        <w:bottom w:val="none" w:sz="0" w:space="0" w:color="auto"/>
        <w:right w:val="none" w:sz="0" w:space="0" w:color="auto"/>
      </w:divBdr>
    </w:div>
    <w:div w:id="363294456">
      <w:bodyDiv w:val="1"/>
      <w:marLeft w:val="0"/>
      <w:marRight w:val="0"/>
      <w:marTop w:val="0"/>
      <w:marBottom w:val="0"/>
      <w:divBdr>
        <w:top w:val="none" w:sz="0" w:space="0" w:color="auto"/>
        <w:left w:val="none" w:sz="0" w:space="0" w:color="auto"/>
        <w:bottom w:val="none" w:sz="0" w:space="0" w:color="auto"/>
        <w:right w:val="none" w:sz="0" w:space="0" w:color="auto"/>
      </w:divBdr>
    </w:div>
    <w:div w:id="364915780">
      <w:bodyDiv w:val="1"/>
      <w:marLeft w:val="0"/>
      <w:marRight w:val="0"/>
      <w:marTop w:val="0"/>
      <w:marBottom w:val="0"/>
      <w:divBdr>
        <w:top w:val="none" w:sz="0" w:space="0" w:color="auto"/>
        <w:left w:val="none" w:sz="0" w:space="0" w:color="auto"/>
        <w:bottom w:val="none" w:sz="0" w:space="0" w:color="auto"/>
        <w:right w:val="none" w:sz="0" w:space="0" w:color="auto"/>
      </w:divBdr>
    </w:div>
    <w:div w:id="365176205">
      <w:bodyDiv w:val="1"/>
      <w:marLeft w:val="0"/>
      <w:marRight w:val="0"/>
      <w:marTop w:val="0"/>
      <w:marBottom w:val="0"/>
      <w:divBdr>
        <w:top w:val="none" w:sz="0" w:space="0" w:color="auto"/>
        <w:left w:val="none" w:sz="0" w:space="0" w:color="auto"/>
        <w:bottom w:val="none" w:sz="0" w:space="0" w:color="auto"/>
        <w:right w:val="none" w:sz="0" w:space="0" w:color="auto"/>
      </w:divBdr>
    </w:div>
    <w:div w:id="365253920">
      <w:bodyDiv w:val="1"/>
      <w:marLeft w:val="0"/>
      <w:marRight w:val="0"/>
      <w:marTop w:val="0"/>
      <w:marBottom w:val="0"/>
      <w:divBdr>
        <w:top w:val="none" w:sz="0" w:space="0" w:color="auto"/>
        <w:left w:val="none" w:sz="0" w:space="0" w:color="auto"/>
        <w:bottom w:val="none" w:sz="0" w:space="0" w:color="auto"/>
        <w:right w:val="none" w:sz="0" w:space="0" w:color="auto"/>
      </w:divBdr>
    </w:div>
    <w:div w:id="365447373">
      <w:bodyDiv w:val="1"/>
      <w:marLeft w:val="0"/>
      <w:marRight w:val="0"/>
      <w:marTop w:val="0"/>
      <w:marBottom w:val="0"/>
      <w:divBdr>
        <w:top w:val="none" w:sz="0" w:space="0" w:color="auto"/>
        <w:left w:val="none" w:sz="0" w:space="0" w:color="auto"/>
        <w:bottom w:val="none" w:sz="0" w:space="0" w:color="auto"/>
        <w:right w:val="none" w:sz="0" w:space="0" w:color="auto"/>
      </w:divBdr>
    </w:div>
    <w:div w:id="365718816">
      <w:bodyDiv w:val="1"/>
      <w:marLeft w:val="0"/>
      <w:marRight w:val="0"/>
      <w:marTop w:val="0"/>
      <w:marBottom w:val="0"/>
      <w:divBdr>
        <w:top w:val="none" w:sz="0" w:space="0" w:color="auto"/>
        <w:left w:val="none" w:sz="0" w:space="0" w:color="auto"/>
        <w:bottom w:val="none" w:sz="0" w:space="0" w:color="auto"/>
        <w:right w:val="none" w:sz="0" w:space="0" w:color="auto"/>
      </w:divBdr>
    </w:div>
    <w:div w:id="365983672">
      <w:bodyDiv w:val="1"/>
      <w:marLeft w:val="0"/>
      <w:marRight w:val="0"/>
      <w:marTop w:val="0"/>
      <w:marBottom w:val="0"/>
      <w:divBdr>
        <w:top w:val="none" w:sz="0" w:space="0" w:color="auto"/>
        <w:left w:val="none" w:sz="0" w:space="0" w:color="auto"/>
        <w:bottom w:val="none" w:sz="0" w:space="0" w:color="auto"/>
        <w:right w:val="none" w:sz="0" w:space="0" w:color="auto"/>
      </w:divBdr>
    </w:div>
    <w:div w:id="366024122">
      <w:bodyDiv w:val="1"/>
      <w:marLeft w:val="0"/>
      <w:marRight w:val="0"/>
      <w:marTop w:val="0"/>
      <w:marBottom w:val="0"/>
      <w:divBdr>
        <w:top w:val="none" w:sz="0" w:space="0" w:color="auto"/>
        <w:left w:val="none" w:sz="0" w:space="0" w:color="auto"/>
        <w:bottom w:val="none" w:sz="0" w:space="0" w:color="auto"/>
        <w:right w:val="none" w:sz="0" w:space="0" w:color="auto"/>
      </w:divBdr>
    </w:div>
    <w:div w:id="366369803">
      <w:bodyDiv w:val="1"/>
      <w:marLeft w:val="0"/>
      <w:marRight w:val="0"/>
      <w:marTop w:val="0"/>
      <w:marBottom w:val="0"/>
      <w:divBdr>
        <w:top w:val="none" w:sz="0" w:space="0" w:color="auto"/>
        <w:left w:val="none" w:sz="0" w:space="0" w:color="auto"/>
        <w:bottom w:val="none" w:sz="0" w:space="0" w:color="auto"/>
        <w:right w:val="none" w:sz="0" w:space="0" w:color="auto"/>
      </w:divBdr>
    </w:div>
    <w:div w:id="366376713">
      <w:bodyDiv w:val="1"/>
      <w:marLeft w:val="0"/>
      <w:marRight w:val="0"/>
      <w:marTop w:val="0"/>
      <w:marBottom w:val="0"/>
      <w:divBdr>
        <w:top w:val="none" w:sz="0" w:space="0" w:color="auto"/>
        <w:left w:val="none" w:sz="0" w:space="0" w:color="auto"/>
        <w:bottom w:val="none" w:sz="0" w:space="0" w:color="auto"/>
        <w:right w:val="none" w:sz="0" w:space="0" w:color="auto"/>
      </w:divBdr>
    </w:div>
    <w:div w:id="367143247">
      <w:bodyDiv w:val="1"/>
      <w:marLeft w:val="0"/>
      <w:marRight w:val="0"/>
      <w:marTop w:val="0"/>
      <w:marBottom w:val="0"/>
      <w:divBdr>
        <w:top w:val="none" w:sz="0" w:space="0" w:color="auto"/>
        <w:left w:val="none" w:sz="0" w:space="0" w:color="auto"/>
        <w:bottom w:val="none" w:sz="0" w:space="0" w:color="auto"/>
        <w:right w:val="none" w:sz="0" w:space="0" w:color="auto"/>
      </w:divBdr>
    </w:div>
    <w:div w:id="367485937">
      <w:bodyDiv w:val="1"/>
      <w:marLeft w:val="0"/>
      <w:marRight w:val="0"/>
      <w:marTop w:val="0"/>
      <w:marBottom w:val="0"/>
      <w:divBdr>
        <w:top w:val="none" w:sz="0" w:space="0" w:color="auto"/>
        <w:left w:val="none" w:sz="0" w:space="0" w:color="auto"/>
        <w:bottom w:val="none" w:sz="0" w:space="0" w:color="auto"/>
        <w:right w:val="none" w:sz="0" w:space="0" w:color="auto"/>
      </w:divBdr>
      <w:divsChild>
        <w:div w:id="277227735">
          <w:marLeft w:val="480"/>
          <w:marRight w:val="0"/>
          <w:marTop w:val="0"/>
          <w:marBottom w:val="0"/>
          <w:divBdr>
            <w:top w:val="none" w:sz="0" w:space="0" w:color="auto"/>
            <w:left w:val="none" w:sz="0" w:space="0" w:color="auto"/>
            <w:bottom w:val="none" w:sz="0" w:space="0" w:color="auto"/>
            <w:right w:val="none" w:sz="0" w:space="0" w:color="auto"/>
          </w:divBdr>
        </w:div>
        <w:div w:id="1958098832">
          <w:marLeft w:val="480"/>
          <w:marRight w:val="0"/>
          <w:marTop w:val="0"/>
          <w:marBottom w:val="0"/>
          <w:divBdr>
            <w:top w:val="none" w:sz="0" w:space="0" w:color="auto"/>
            <w:left w:val="none" w:sz="0" w:space="0" w:color="auto"/>
            <w:bottom w:val="none" w:sz="0" w:space="0" w:color="auto"/>
            <w:right w:val="none" w:sz="0" w:space="0" w:color="auto"/>
          </w:divBdr>
        </w:div>
        <w:div w:id="1499424769">
          <w:marLeft w:val="480"/>
          <w:marRight w:val="0"/>
          <w:marTop w:val="0"/>
          <w:marBottom w:val="0"/>
          <w:divBdr>
            <w:top w:val="none" w:sz="0" w:space="0" w:color="auto"/>
            <w:left w:val="none" w:sz="0" w:space="0" w:color="auto"/>
            <w:bottom w:val="none" w:sz="0" w:space="0" w:color="auto"/>
            <w:right w:val="none" w:sz="0" w:space="0" w:color="auto"/>
          </w:divBdr>
        </w:div>
        <w:div w:id="1200436199">
          <w:marLeft w:val="480"/>
          <w:marRight w:val="0"/>
          <w:marTop w:val="0"/>
          <w:marBottom w:val="0"/>
          <w:divBdr>
            <w:top w:val="none" w:sz="0" w:space="0" w:color="auto"/>
            <w:left w:val="none" w:sz="0" w:space="0" w:color="auto"/>
            <w:bottom w:val="none" w:sz="0" w:space="0" w:color="auto"/>
            <w:right w:val="none" w:sz="0" w:space="0" w:color="auto"/>
          </w:divBdr>
        </w:div>
        <w:div w:id="840657891">
          <w:marLeft w:val="480"/>
          <w:marRight w:val="0"/>
          <w:marTop w:val="0"/>
          <w:marBottom w:val="0"/>
          <w:divBdr>
            <w:top w:val="none" w:sz="0" w:space="0" w:color="auto"/>
            <w:left w:val="none" w:sz="0" w:space="0" w:color="auto"/>
            <w:bottom w:val="none" w:sz="0" w:space="0" w:color="auto"/>
            <w:right w:val="none" w:sz="0" w:space="0" w:color="auto"/>
          </w:divBdr>
        </w:div>
        <w:div w:id="1609503066">
          <w:marLeft w:val="480"/>
          <w:marRight w:val="0"/>
          <w:marTop w:val="0"/>
          <w:marBottom w:val="0"/>
          <w:divBdr>
            <w:top w:val="none" w:sz="0" w:space="0" w:color="auto"/>
            <w:left w:val="none" w:sz="0" w:space="0" w:color="auto"/>
            <w:bottom w:val="none" w:sz="0" w:space="0" w:color="auto"/>
            <w:right w:val="none" w:sz="0" w:space="0" w:color="auto"/>
          </w:divBdr>
        </w:div>
        <w:div w:id="1355575366">
          <w:marLeft w:val="480"/>
          <w:marRight w:val="0"/>
          <w:marTop w:val="0"/>
          <w:marBottom w:val="0"/>
          <w:divBdr>
            <w:top w:val="none" w:sz="0" w:space="0" w:color="auto"/>
            <w:left w:val="none" w:sz="0" w:space="0" w:color="auto"/>
            <w:bottom w:val="none" w:sz="0" w:space="0" w:color="auto"/>
            <w:right w:val="none" w:sz="0" w:space="0" w:color="auto"/>
          </w:divBdr>
        </w:div>
        <w:div w:id="959649407">
          <w:marLeft w:val="480"/>
          <w:marRight w:val="0"/>
          <w:marTop w:val="0"/>
          <w:marBottom w:val="0"/>
          <w:divBdr>
            <w:top w:val="none" w:sz="0" w:space="0" w:color="auto"/>
            <w:left w:val="none" w:sz="0" w:space="0" w:color="auto"/>
            <w:bottom w:val="none" w:sz="0" w:space="0" w:color="auto"/>
            <w:right w:val="none" w:sz="0" w:space="0" w:color="auto"/>
          </w:divBdr>
        </w:div>
        <w:div w:id="661809849">
          <w:marLeft w:val="480"/>
          <w:marRight w:val="0"/>
          <w:marTop w:val="0"/>
          <w:marBottom w:val="0"/>
          <w:divBdr>
            <w:top w:val="none" w:sz="0" w:space="0" w:color="auto"/>
            <w:left w:val="none" w:sz="0" w:space="0" w:color="auto"/>
            <w:bottom w:val="none" w:sz="0" w:space="0" w:color="auto"/>
            <w:right w:val="none" w:sz="0" w:space="0" w:color="auto"/>
          </w:divBdr>
        </w:div>
        <w:div w:id="1503740286">
          <w:marLeft w:val="480"/>
          <w:marRight w:val="0"/>
          <w:marTop w:val="0"/>
          <w:marBottom w:val="0"/>
          <w:divBdr>
            <w:top w:val="none" w:sz="0" w:space="0" w:color="auto"/>
            <w:left w:val="none" w:sz="0" w:space="0" w:color="auto"/>
            <w:bottom w:val="none" w:sz="0" w:space="0" w:color="auto"/>
            <w:right w:val="none" w:sz="0" w:space="0" w:color="auto"/>
          </w:divBdr>
        </w:div>
        <w:div w:id="1201165428">
          <w:marLeft w:val="480"/>
          <w:marRight w:val="0"/>
          <w:marTop w:val="0"/>
          <w:marBottom w:val="0"/>
          <w:divBdr>
            <w:top w:val="none" w:sz="0" w:space="0" w:color="auto"/>
            <w:left w:val="none" w:sz="0" w:space="0" w:color="auto"/>
            <w:bottom w:val="none" w:sz="0" w:space="0" w:color="auto"/>
            <w:right w:val="none" w:sz="0" w:space="0" w:color="auto"/>
          </w:divBdr>
        </w:div>
        <w:div w:id="1430347619">
          <w:marLeft w:val="480"/>
          <w:marRight w:val="0"/>
          <w:marTop w:val="0"/>
          <w:marBottom w:val="0"/>
          <w:divBdr>
            <w:top w:val="none" w:sz="0" w:space="0" w:color="auto"/>
            <w:left w:val="none" w:sz="0" w:space="0" w:color="auto"/>
            <w:bottom w:val="none" w:sz="0" w:space="0" w:color="auto"/>
            <w:right w:val="none" w:sz="0" w:space="0" w:color="auto"/>
          </w:divBdr>
        </w:div>
        <w:div w:id="1822963935">
          <w:marLeft w:val="480"/>
          <w:marRight w:val="0"/>
          <w:marTop w:val="0"/>
          <w:marBottom w:val="0"/>
          <w:divBdr>
            <w:top w:val="none" w:sz="0" w:space="0" w:color="auto"/>
            <w:left w:val="none" w:sz="0" w:space="0" w:color="auto"/>
            <w:bottom w:val="none" w:sz="0" w:space="0" w:color="auto"/>
            <w:right w:val="none" w:sz="0" w:space="0" w:color="auto"/>
          </w:divBdr>
        </w:div>
        <w:div w:id="744303389">
          <w:marLeft w:val="480"/>
          <w:marRight w:val="0"/>
          <w:marTop w:val="0"/>
          <w:marBottom w:val="0"/>
          <w:divBdr>
            <w:top w:val="none" w:sz="0" w:space="0" w:color="auto"/>
            <w:left w:val="none" w:sz="0" w:space="0" w:color="auto"/>
            <w:bottom w:val="none" w:sz="0" w:space="0" w:color="auto"/>
            <w:right w:val="none" w:sz="0" w:space="0" w:color="auto"/>
          </w:divBdr>
        </w:div>
        <w:div w:id="226689677">
          <w:marLeft w:val="480"/>
          <w:marRight w:val="0"/>
          <w:marTop w:val="0"/>
          <w:marBottom w:val="0"/>
          <w:divBdr>
            <w:top w:val="none" w:sz="0" w:space="0" w:color="auto"/>
            <w:left w:val="none" w:sz="0" w:space="0" w:color="auto"/>
            <w:bottom w:val="none" w:sz="0" w:space="0" w:color="auto"/>
            <w:right w:val="none" w:sz="0" w:space="0" w:color="auto"/>
          </w:divBdr>
        </w:div>
        <w:div w:id="511526750">
          <w:marLeft w:val="480"/>
          <w:marRight w:val="0"/>
          <w:marTop w:val="0"/>
          <w:marBottom w:val="0"/>
          <w:divBdr>
            <w:top w:val="none" w:sz="0" w:space="0" w:color="auto"/>
            <w:left w:val="none" w:sz="0" w:space="0" w:color="auto"/>
            <w:bottom w:val="none" w:sz="0" w:space="0" w:color="auto"/>
            <w:right w:val="none" w:sz="0" w:space="0" w:color="auto"/>
          </w:divBdr>
        </w:div>
        <w:div w:id="745303574">
          <w:marLeft w:val="480"/>
          <w:marRight w:val="0"/>
          <w:marTop w:val="0"/>
          <w:marBottom w:val="0"/>
          <w:divBdr>
            <w:top w:val="none" w:sz="0" w:space="0" w:color="auto"/>
            <w:left w:val="none" w:sz="0" w:space="0" w:color="auto"/>
            <w:bottom w:val="none" w:sz="0" w:space="0" w:color="auto"/>
            <w:right w:val="none" w:sz="0" w:space="0" w:color="auto"/>
          </w:divBdr>
        </w:div>
        <w:div w:id="359362923">
          <w:marLeft w:val="480"/>
          <w:marRight w:val="0"/>
          <w:marTop w:val="0"/>
          <w:marBottom w:val="0"/>
          <w:divBdr>
            <w:top w:val="none" w:sz="0" w:space="0" w:color="auto"/>
            <w:left w:val="none" w:sz="0" w:space="0" w:color="auto"/>
            <w:bottom w:val="none" w:sz="0" w:space="0" w:color="auto"/>
            <w:right w:val="none" w:sz="0" w:space="0" w:color="auto"/>
          </w:divBdr>
        </w:div>
        <w:div w:id="1030450117">
          <w:marLeft w:val="480"/>
          <w:marRight w:val="0"/>
          <w:marTop w:val="0"/>
          <w:marBottom w:val="0"/>
          <w:divBdr>
            <w:top w:val="none" w:sz="0" w:space="0" w:color="auto"/>
            <w:left w:val="none" w:sz="0" w:space="0" w:color="auto"/>
            <w:bottom w:val="none" w:sz="0" w:space="0" w:color="auto"/>
            <w:right w:val="none" w:sz="0" w:space="0" w:color="auto"/>
          </w:divBdr>
        </w:div>
        <w:div w:id="463238534">
          <w:marLeft w:val="480"/>
          <w:marRight w:val="0"/>
          <w:marTop w:val="0"/>
          <w:marBottom w:val="0"/>
          <w:divBdr>
            <w:top w:val="none" w:sz="0" w:space="0" w:color="auto"/>
            <w:left w:val="none" w:sz="0" w:space="0" w:color="auto"/>
            <w:bottom w:val="none" w:sz="0" w:space="0" w:color="auto"/>
            <w:right w:val="none" w:sz="0" w:space="0" w:color="auto"/>
          </w:divBdr>
        </w:div>
        <w:div w:id="356781020">
          <w:marLeft w:val="480"/>
          <w:marRight w:val="0"/>
          <w:marTop w:val="0"/>
          <w:marBottom w:val="0"/>
          <w:divBdr>
            <w:top w:val="none" w:sz="0" w:space="0" w:color="auto"/>
            <w:left w:val="none" w:sz="0" w:space="0" w:color="auto"/>
            <w:bottom w:val="none" w:sz="0" w:space="0" w:color="auto"/>
            <w:right w:val="none" w:sz="0" w:space="0" w:color="auto"/>
          </w:divBdr>
        </w:div>
        <w:div w:id="1625111536">
          <w:marLeft w:val="480"/>
          <w:marRight w:val="0"/>
          <w:marTop w:val="0"/>
          <w:marBottom w:val="0"/>
          <w:divBdr>
            <w:top w:val="none" w:sz="0" w:space="0" w:color="auto"/>
            <w:left w:val="none" w:sz="0" w:space="0" w:color="auto"/>
            <w:bottom w:val="none" w:sz="0" w:space="0" w:color="auto"/>
            <w:right w:val="none" w:sz="0" w:space="0" w:color="auto"/>
          </w:divBdr>
        </w:div>
        <w:div w:id="353271209">
          <w:marLeft w:val="480"/>
          <w:marRight w:val="0"/>
          <w:marTop w:val="0"/>
          <w:marBottom w:val="0"/>
          <w:divBdr>
            <w:top w:val="none" w:sz="0" w:space="0" w:color="auto"/>
            <w:left w:val="none" w:sz="0" w:space="0" w:color="auto"/>
            <w:bottom w:val="none" w:sz="0" w:space="0" w:color="auto"/>
            <w:right w:val="none" w:sz="0" w:space="0" w:color="auto"/>
          </w:divBdr>
        </w:div>
        <w:div w:id="1790005437">
          <w:marLeft w:val="480"/>
          <w:marRight w:val="0"/>
          <w:marTop w:val="0"/>
          <w:marBottom w:val="0"/>
          <w:divBdr>
            <w:top w:val="none" w:sz="0" w:space="0" w:color="auto"/>
            <w:left w:val="none" w:sz="0" w:space="0" w:color="auto"/>
            <w:bottom w:val="none" w:sz="0" w:space="0" w:color="auto"/>
            <w:right w:val="none" w:sz="0" w:space="0" w:color="auto"/>
          </w:divBdr>
        </w:div>
        <w:div w:id="918176608">
          <w:marLeft w:val="480"/>
          <w:marRight w:val="0"/>
          <w:marTop w:val="0"/>
          <w:marBottom w:val="0"/>
          <w:divBdr>
            <w:top w:val="none" w:sz="0" w:space="0" w:color="auto"/>
            <w:left w:val="none" w:sz="0" w:space="0" w:color="auto"/>
            <w:bottom w:val="none" w:sz="0" w:space="0" w:color="auto"/>
            <w:right w:val="none" w:sz="0" w:space="0" w:color="auto"/>
          </w:divBdr>
        </w:div>
        <w:div w:id="983000637">
          <w:marLeft w:val="480"/>
          <w:marRight w:val="0"/>
          <w:marTop w:val="0"/>
          <w:marBottom w:val="0"/>
          <w:divBdr>
            <w:top w:val="none" w:sz="0" w:space="0" w:color="auto"/>
            <w:left w:val="none" w:sz="0" w:space="0" w:color="auto"/>
            <w:bottom w:val="none" w:sz="0" w:space="0" w:color="auto"/>
            <w:right w:val="none" w:sz="0" w:space="0" w:color="auto"/>
          </w:divBdr>
        </w:div>
        <w:div w:id="1664116527">
          <w:marLeft w:val="480"/>
          <w:marRight w:val="0"/>
          <w:marTop w:val="0"/>
          <w:marBottom w:val="0"/>
          <w:divBdr>
            <w:top w:val="none" w:sz="0" w:space="0" w:color="auto"/>
            <w:left w:val="none" w:sz="0" w:space="0" w:color="auto"/>
            <w:bottom w:val="none" w:sz="0" w:space="0" w:color="auto"/>
            <w:right w:val="none" w:sz="0" w:space="0" w:color="auto"/>
          </w:divBdr>
        </w:div>
        <w:div w:id="533076245">
          <w:marLeft w:val="480"/>
          <w:marRight w:val="0"/>
          <w:marTop w:val="0"/>
          <w:marBottom w:val="0"/>
          <w:divBdr>
            <w:top w:val="none" w:sz="0" w:space="0" w:color="auto"/>
            <w:left w:val="none" w:sz="0" w:space="0" w:color="auto"/>
            <w:bottom w:val="none" w:sz="0" w:space="0" w:color="auto"/>
            <w:right w:val="none" w:sz="0" w:space="0" w:color="auto"/>
          </w:divBdr>
        </w:div>
        <w:div w:id="1602032822">
          <w:marLeft w:val="480"/>
          <w:marRight w:val="0"/>
          <w:marTop w:val="0"/>
          <w:marBottom w:val="0"/>
          <w:divBdr>
            <w:top w:val="none" w:sz="0" w:space="0" w:color="auto"/>
            <w:left w:val="none" w:sz="0" w:space="0" w:color="auto"/>
            <w:bottom w:val="none" w:sz="0" w:space="0" w:color="auto"/>
            <w:right w:val="none" w:sz="0" w:space="0" w:color="auto"/>
          </w:divBdr>
        </w:div>
        <w:div w:id="1593972132">
          <w:marLeft w:val="480"/>
          <w:marRight w:val="0"/>
          <w:marTop w:val="0"/>
          <w:marBottom w:val="0"/>
          <w:divBdr>
            <w:top w:val="none" w:sz="0" w:space="0" w:color="auto"/>
            <w:left w:val="none" w:sz="0" w:space="0" w:color="auto"/>
            <w:bottom w:val="none" w:sz="0" w:space="0" w:color="auto"/>
            <w:right w:val="none" w:sz="0" w:space="0" w:color="auto"/>
          </w:divBdr>
        </w:div>
        <w:div w:id="1586954901">
          <w:marLeft w:val="480"/>
          <w:marRight w:val="0"/>
          <w:marTop w:val="0"/>
          <w:marBottom w:val="0"/>
          <w:divBdr>
            <w:top w:val="none" w:sz="0" w:space="0" w:color="auto"/>
            <w:left w:val="none" w:sz="0" w:space="0" w:color="auto"/>
            <w:bottom w:val="none" w:sz="0" w:space="0" w:color="auto"/>
            <w:right w:val="none" w:sz="0" w:space="0" w:color="auto"/>
          </w:divBdr>
        </w:div>
        <w:div w:id="1346514970">
          <w:marLeft w:val="480"/>
          <w:marRight w:val="0"/>
          <w:marTop w:val="0"/>
          <w:marBottom w:val="0"/>
          <w:divBdr>
            <w:top w:val="none" w:sz="0" w:space="0" w:color="auto"/>
            <w:left w:val="none" w:sz="0" w:space="0" w:color="auto"/>
            <w:bottom w:val="none" w:sz="0" w:space="0" w:color="auto"/>
            <w:right w:val="none" w:sz="0" w:space="0" w:color="auto"/>
          </w:divBdr>
        </w:div>
        <w:div w:id="365832872">
          <w:marLeft w:val="480"/>
          <w:marRight w:val="0"/>
          <w:marTop w:val="0"/>
          <w:marBottom w:val="0"/>
          <w:divBdr>
            <w:top w:val="none" w:sz="0" w:space="0" w:color="auto"/>
            <w:left w:val="none" w:sz="0" w:space="0" w:color="auto"/>
            <w:bottom w:val="none" w:sz="0" w:space="0" w:color="auto"/>
            <w:right w:val="none" w:sz="0" w:space="0" w:color="auto"/>
          </w:divBdr>
        </w:div>
        <w:div w:id="500122786">
          <w:marLeft w:val="480"/>
          <w:marRight w:val="0"/>
          <w:marTop w:val="0"/>
          <w:marBottom w:val="0"/>
          <w:divBdr>
            <w:top w:val="none" w:sz="0" w:space="0" w:color="auto"/>
            <w:left w:val="none" w:sz="0" w:space="0" w:color="auto"/>
            <w:bottom w:val="none" w:sz="0" w:space="0" w:color="auto"/>
            <w:right w:val="none" w:sz="0" w:space="0" w:color="auto"/>
          </w:divBdr>
        </w:div>
        <w:div w:id="1028682890">
          <w:marLeft w:val="480"/>
          <w:marRight w:val="0"/>
          <w:marTop w:val="0"/>
          <w:marBottom w:val="0"/>
          <w:divBdr>
            <w:top w:val="none" w:sz="0" w:space="0" w:color="auto"/>
            <w:left w:val="none" w:sz="0" w:space="0" w:color="auto"/>
            <w:bottom w:val="none" w:sz="0" w:space="0" w:color="auto"/>
            <w:right w:val="none" w:sz="0" w:space="0" w:color="auto"/>
          </w:divBdr>
        </w:div>
        <w:div w:id="1332483873">
          <w:marLeft w:val="480"/>
          <w:marRight w:val="0"/>
          <w:marTop w:val="0"/>
          <w:marBottom w:val="0"/>
          <w:divBdr>
            <w:top w:val="none" w:sz="0" w:space="0" w:color="auto"/>
            <w:left w:val="none" w:sz="0" w:space="0" w:color="auto"/>
            <w:bottom w:val="none" w:sz="0" w:space="0" w:color="auto"/>
            <w:right w:val="none" w:sz="0" w:space="0" w:color="auto"/>
          </w:divBdr>
        </w:div>
        <w:div w:id="1904632315">
          <w:marLeft w:val="480"/>
          <w:marRight w:val="0"/>
          <w:marTop w:val="0"/>
          <w:marBottom w:val="0"/>
          <w:divBdr>
            <w:top w:val="none" w:sz="0" w:space="0" w:color="auto"/>
            <w:left w:val="none" w:sz="0" w:space="0" w:color="auto"/>
            <w:bottom w:val="none" w:sz="0" w:space="0" w:color="auto"/>
            <w:right w:val="none" w:sz="0" w:space="0" w:color="auto"/>
          </w:divBdr>
        </w:div>
        <w:div w:id="393745500">
          <w:marLeft w:val="480"/>
          <w:marRight w:val="0"/>
          <w:marTop w:val="0"/>
          <w:marBottom w:val="0"/>
          <w:divBdr>
            <w:top w:val="none" w:sz="0" w:space="0" w:color="auto"/>
            <w:left w:val="none" w:sz="0" w:space="0" w:color="auto"/>
            <w:bottom w:val="none" w:sz="0" w:space="0" w:color="auto"/>
            <w:right w:val="none" w:sz="0" w:space="0" w:color="auto"/>
          </w:divBdr>
        </w:div>
        <w:div w:id="853811112">
          <w:marLeft w:val="480"/>
          <w:marRight w:val="0"/>
          <w:marTop w:val="0"/>
          <w:marBottom w:val="0"/>
          <w:divBdr>
            <w:top w:val="none" w:sz="0" w:space="0" w:color="auto"/>
            <w:left w:val="none" w:sz="0" w:space="0" w:color="auto"/>
            <w:bottom w:val="none" w:sz="0" w:space="0" w:color="auto"/>
            <w:right w:val="none" w:sz="0" w:space="0" w:color="auto"/>
          </w:divBdr>
        </w:div>
        <w:div w:id="1107315354">
          <w:marLeft w:val="480"/>
          <w:marRight w:val="0"/>
          <w:marTop w:val="0"/>
          <w:marBottom w:val="0"/>
          <w:divBdr>
            <w:top w:val="none" w:sz="0" w:space="0" w:color="auto"/>
            <w:left w:val="none" w:sz="0" w:space="0" w:color="auto"/>
            <w:bottom w:val="none" w:sz="0" w:space="0" w:color="auto"/>
            <w:right w:val="none" w:sz="0" w:space="0" w:color="auto"/>
          </w:divBdr>
        </w:div>
        <w:div w:id="806162443">
          <w:marLeft w:val="480"/>
          <w:marRight w:val="0"/>
          <w:marTop w:val="0"/>
          <w:marBottom w:val="0"/>
          <w:divBdr>
            <w:top w:val="none" w:sz="0" w:space="0" w:color="auto"/>
            <w:left w:val="none" w:sz="0" w:space="0" w:color="auto"/>
            <w:bottom w:val="none" w:sz="0" w:space="0" w:color="auto"/>
            <w:right w:val="none" w:sz="0" w:space="0" w:color="auto"/>
          </w:divBdr>
        </w:div>
        <w:div w:id="1540316854">
          <w:marLeft w:val="480"/>
          <w:marRight w:val="0"/>
          <w:marTop w:val="0"/>
          <w:marBottom w:val="0"/>
          <w:divBdr>
            <w:top w:val="none" w:sz="0" w:space="0" w:color="auto"/>
            <w:left w:val="none" w:sz="0" w:space="0" w:color="auto"/>
            <w:bottom w:val="none" w:sz="0" w:space="0" w:color="auto"/>
            <w:right w:val="none" w:sz="0" w:space="0" w:color="auto"/>
          </w:divBdr>
        </w:div>
        <w:div w:id="864633620">
          <w:marLeft w:val="480"/>
          <w:marRight w:val="0"/>
          <w:marTop w:val="0"/>
          <w:marBottom w:val="0"/>
          <w:divBdr>
            <w:top w:val="none" w:sz="0" w:space="0" w:color="auto"/>
            <w:left w:val="none" w:sz="0" w:space="0" w:color="auto"/>
            <w:bottom w:val="none" w:sz="0" w:space="0" w:color="auto"/>
            <w:right w:val="none" w:sz="0" w:space="0" w:color="auto"/>
          </w:divBdr>
        </w:div>
        <w:div w:id="1419208218">
          <w:marLeft w:val="480"/>
          <w:marRight w:val="0"/>
          <w:marTop w:val="0"/>
          <w:marBottom w:val="0"/>
          <w:divBdr>
            <w:top w:val="none" w:sz="0" w:space="0" w:color="auto"/>
            <w:left w:val="none" w:sz="0" w:space="0" w:color="auto"/>
            <w:bottom w:val="none" w:sz="0" w:space="0" w:color="auto"/>
            <w:right w:val="none" w:sz="0" w:space="0" w:color="auto"/>
          </w:divBdr>
        </w:div>
        <w:div w:id="426076143">
          <w:marLeft w:val="480"/>
          <w:marRight w:val="0"/>
          <w:marTop w:val="0"/>
          <w:marBottom w:val="0"/>
          <w:divBdr>
            <w:top w:val="none" w:sz="0" w:space="0" w:color="auto"/>
            <w:left w:val="none" w:sz="0" w:space="0" w:color="auto"/>
            <w:bottom w:val="none" w:sz="0" w:space="0" w:color="auto"/>
            <w:right w:val="none" w:sz="0" w:space="0" w:color="auto"/>
          </w:divBdr>
        </w:div>
        <w:div w:id="1791245566">
          <w:marLeft w:val="480"/>
          <w:marRight w:val="0"/>
          <w:marTop w:val="0"/>
          <w:marBottom w:val="0"/>
          <w:divBdr>
            <w:top w:val="none" w:sz="0" w:space="0" w:color="auto"/>
            <w:left w:val="none" w:sz="0" w:space="0" w:color="auto"/>
            <w:bottom w:val="none" w:sz="0" w:space="0" w:color="auto"/>
            <w:right w:val="none" w:sz="0" w:space="0" w:color="auto"/>
          </w:divBdr>
        </w:div>
        <w:div w:id="2018389337">
          <w:marLeft w:val="480"/>
          <w:marRight w:val="0"/>
          <w:marTop w:val="0"/>
          <w:marBottom w:val="0"/>
          <w:divBdr>
            <w:top w:val="none" w:sz="0" w:space="0" w:color="auto"/>
            <w:left w:val="none" w:sz="0" w:space="0" w:color="auto"/>
            <w:bottom w:val="none" w:sz="0" w:space="0" w:color="auto"/>
            <w:right w:val="none" w:sz="0" w:space="0" w:color="auto"/>
          </w:divBdr>
        </w:div>
      </w:divsChild>
    </w:div>
    <w:div w:id="367682699">
      <w:bodyDiv w:val="1"/>
      <w:marLeft w:val="0"/>
      <w:marRight w:val="0"/>
      <w:marTop w:val="0"/>
      <w:marBottom w:val="0"/>
      <w:divBdr>
        <w:top w:val="none" w:sz="0" w:space="0" w:color="auto"/>
        <w:left w:val="none" w:sz="0" w:space="0" w:color="auto"/>
        <w:bottom w:val="none" w:sz="0" w:space="0" w:color="auto"/>
        <w:right w:val="none" w:sz="0" w:space="0" w:color="auto"/>
      </w:divBdr>
    </w:div>
    <w:div w:id="367798598">
      <w:bodyDiv w:val="1"/>
      <w:marLeft w:val="0"/>
      <w:marRight w:val="0"/>
      <w:marTop w:val="0"/>
      <w:marBottom w:val="0"/>
      <w:divBdr>
        <w:top w:val="none" w:sz="0" w:space="0" w:color="auto"/>
        <w:left w:val="none" w:sz="0" w:space="0" w:color="auto"/>
        <w:bottom w:val="none" w:sz="0" w:space="0" w:color="auto"/>
        <w:right w:val="none" w:sz="0" w:space="0" w:color="auto"/>
      </w:divBdr>
    </w:div>
    <w:div w:id="367876407">
      <w:bodyDiv w:val="1"/>
      <w:marLeft w:val="0"/>
      <w:marRight w:val="0"/>
      <w:marTop w:val="0"/>
      <w:marBottom w:val="0"/>
      <w:divBdr>
        <w:top w:val="none" w:sz="0" w:space="0" w:color="auto"/>
        <w:left w:val="none" w:sz="0" w:space="0" w:color="auto"/>
        <w:bottom w:val="none" w:sz="0" w:space="0" w:color="auto"/>
        <w:right w:val="none" w:sz="0" w:space="0" w:color="auto"/>
      </w:divBdr>
    </w:div>
    <w:div w:id="367990264">
      <w:bodyDiv w:val="1"/>
      <w:marLeft w:val="0"/>
      <w:marRight w:val="0"/>
      <w:marTop w:val="0"/>
      <w:marBottom w:val="0"/>
      <w:divBdr>
        <w:top w:val="none" w:sz="0" w:space="0" w:color="auto"/>
        <w:left w:val="none" w:sz="0" w:space="0" w:color="auto"/>
        <w:bottom w:val="none" w:sz="0" w:space="0" w:color="auto"/>
        <w:right w:val="none" w:sz="0" w:space="0" w:color="auto"/>
      </w:divBdr>
    </w:div>
    <w:div w:id="369113687">
      <w:bodyDiv w:val="1"/>
      <w:marLeft w:val="0"/>
      <w:marRight w:val="0"/>
      <w:marTop w:val="0"/>
      <w:marBottom w:val="0"/>
      <w:divBdr>
        <w:top w:val="none" w:sz="0" w:space="0" w:color="auto"/>
        <w:left w:val="none" w:sz="0" w:space="0" w:color="auto"/>
        <w:bottom w:val="none" w:sz="0" w:space="0" w:color="auto"/>
        <w:right w:val="none" w:sz="0" w:space="0" w:color="auto"/>
      </w:divBdr>
    </w:div>
    <w:div w:id="369234090">
      <w:bodyDiv w:val="1"/>
      <w:marLeft w:val="0"/>
      <w:marRight w:val="0"/>
      <w:marTop w:val="0"/>
      <w:marBottom w:val="0"/>
      <w:divBdr>
        <w:top w:val="none" w:sz="0" w:space="0" w:color="auto"/>
        <w:left w:val="none" w:sz="0" w:space="0" w:color="auto"/>
        <w:bottom w:val="none" w:sz="0" w:space="0" w:color="auto"/>
        <w:right w:val="none" w:sz="0" w:space="0" w:color="auto"/>
      </w:divBdr>
      <w:divsChild>
        <w:div w:id="1007558142">
          <w:marLeft w:val="480"/>
          <w:marRight w:val="0"/>
          <w:marTop w:val="0"/>
          <w:marBottom w:val="0"/>
          <w:divBdr>
            <w:top w:val="none" w:sz="0" w:space="0" w:color="auto"/>
            <w:left w:val="none" w:sz="0" w:space="0" w:color="auto"/>
            <w:bottom w:val="none" w:sz="0" w:space="0" w:color="auto"/>
            <w:right w:val="none" w:sz="0" w:space="0" w:color="auto"/>
          </w:divBdr>
        </w:div>
        <w:div w:id="74596964">
          <w:marLeft w:val="480"/>
          <w:marRight w:val="0"/>
          <w:marTop w:val="0"/>
          <w:marBottom w:val="0"/>
          <w:divBdr>
            <w:top w:val="none" w:sz="0" w:space="0" w:color="auto"/>
            <w:left w:val="none" w:sz="0" w:space="0" w:color="auto"/>
            <w:bottom w:val="none" w:sz="0" w:space="0" w:color="auto"/>
            <w:right w:val="none" w:sz="0" w:space="0" w:color="auto"/>
          </w:divBdr>
        </w:div>
        <w:div w:id="2133012787">
          <w:marLeft w:val="480"/>
          <w:marRight w:val="0"/>
          <w:marTop w:val="0"/>
          <w:marBottom w:val="0"/>
          <w:divBdr>
            <w:top w:val="none" w:sz="0" w:space="0" w:color="auto"/>
            <w:left w:val="none" w:sz="0" w:space="0" w:color="auto"/>
            <w:bottom w:val="none" w:sz="0" w:space="0" w:color="auto"/>
            <w:right w:val="none" w:sz="0" w:space="0" w:color="auto"/>
          </w:divBdr>
        </w:div>
        <w:div w:id="1604610791">
          <w:marLeft w:val="480"/>
          <w:marRight w:val="0"/>
          <w:marTop w:val="0"/>
          <w:marBottom w:val="0"/>
          <w:divBdr>
            <w:top w:val="none" w:sz="0" w:space="0" w:color="auto"/>
            <w:left w:val="none" w:sz="0" w:space="0" w:color="auto"/>
            <w:bottom w:val="none" w:sz="0" w:space="0" w:color="auto"/>
            <w:right w:val="none" w:sz="0" w:space="0" w:color="auto"/>
          </w:divBdr>
        </w:div>
        <w:div w:id="702246252">
          <w:marLeft w:val="480"/>
          <w:marRight w:val="0"/>
          <w:marTop w:val="0"/>
          <w:marBottom w:val="0"/>
          <w:divBdr>
            <w:top w:val="none" w:sz="0" w:space="0" w:color="auto"/>
            <w:left w:val="none" w:sz="0" w:space="0" w:color="auto"/>
            <w:bottom w:val="none" w:sz="0" w:space="0" w:color="auto"/>
            <w:right w:val="none" w:sz="0" w:space="0" w:color="auto"/>
          </w:divBdr>
        </w:div>
        <w:div w:id="1761026830">
          <w:marLeft w:val="480"/>
          <w:marRight w:val="0"/>
          <w:marTop w:val="0"/>
          <w:marBottom w:val="0"/>
          <w:divBdr>
            <w:top w:val="none" w:sz="0" w:space="0" w:color="auto"/>
            <w:left w:val="none" w:sz="0" w:space="0" w:color="auto"/>
            <w:bottom w:val="none" w:sz="0" w:space="0" w:color="auto"/>
            <w:right w:val="none" w:sz="0" w:space="0" w:color="auto"/>
          </w:divBdr>
        </w:div>
        <w:div w:id="1309288159">
          <w:marLeft w:val="480"/>
          <w:marRight w:val="0"/>
          <w:marTop w:val="0"/>
          <w:marBottom w:val="0"/>
          <w:divBdr>
            <w:top w:val="none" w:sz="0" w:space="0" w:color="auto"/>
            <w:left w:val="none" w:sz="0" w:space="0" w:color="auto"/>
            <w:bottom w:val="none" w:sz="0" w:space="0" w:color="auto"/>
            <w:right w:val="none" w:sz="0" w:space="0" w:color="auto"/>
          </w:divBdr>
        </w:div>
        <w:div w:id="1169295634">
          <w:marLeft w:val="480"/>
          <w:marRight w:val="0"/>
          <w:marTop w:val="0"/>
          <w:marBottom w:val="0"/>
          <w:divBdr>
            <w:top w:val="none" w:sz="0" w:space="0" w:color="auto"/>
            <w:left w:val="none" w:sz="0" w:space="0" w:color="auto"/>
            <w:bottom w:val="none" w:sz="0" w:space="0" w:color="auto"/>
            <w:right w:val="none" w:sz="0" w:space="0" w:color="auto"/>
          </w:divBdr>
        </w:div>
        <w:div w:id="927157372">
          <w:marLeft w:val="480"/>
          <w:marRight w:val="0"/>
          <w:marTop w:val="0"/>
          <w:marBottom w:val="0"/>
          <w:divBdr>
            <w:top w:val="none" w:sz="0" w:space="0" w:color="auto"/>
            <w:left w:val="none" w:sz="0" w:space="0" w:color="auto"/>
            <w:bottom w:val="none" w:sz="0" w:space="0" w:color="auto"/>
            <w:right w:val="none" w:sz="0" w:space="0" w:color="auto"/>
          </w:divBdr>
        </w:div>
        <w:div w:id="355810307">
          <w:marLeft w:val="480"/>
          <w:marRight w:val="0"/>
          <w:marTop w:val="0"/>
          <w:marBottom w:val="0"/>
          <w:divBdr>
            <w:top w:val="none" w:sz="0" w:space="0" w:color="auto"/>
            <w:left w:val="none" w:sz="0" w:space="0" w:color="auto"/>
            <w:bottom w:val="none" w:sz="0" w:space="0" w:color="auto"/>
            <w:right w:val="none" w:sz="0" w:space="0" w:color="auto"/>
          </w:divBdr>
        </w:div>
        <w:div w:id="865872838">
          <w:marLeft w:val="480"/>
          <w:marRight w:val="0"/>
          <w:marTop w:val="0"/>
          <w:marBottom w:val="0"/>
          <w:divBdr>
            <w:top w:val="none" w:sz="0" w:space="0" w:color="auto"/>
            <w:left w:val="none" w:sz="0" w:space="0" w:color="auto"/>
            <w:bottom w:val="none" w:sz="0" w:space="0" w:color="auto"/>
            <w:right w:val="none" w:sz="0" w:space="0" w:color="auto"/>
          </w:divBdr>
        </w:div>
        <w:div w:id="1803377241">
          <w:marLeft w:val="480"/>
          <w:marRight w:val="0"/>
          <w:marTop w:val="0"/>
          <w:marBottom w:val="0"/>
          <w:divBdr>
            <w:top w:val="none" w:sz="0" w:space="0" w:color="auto"/>
            <w:left w:val="none" w:sz="0" w:space="0" w:color="auto"/>
            <w:bottom w:val="none" w:sz="0" w:space="0" w:color="auto"/>
            <w:right w:val="none" w:sz="0" w:space="0" w:color="auto"/>
          </w:divBdr>
        </w:div>
        <w:div w:id="372193161">
          <w:marLeft w:val="480"/>
          <w:marRight w:val="0"/>
          <w:marTop w:val="0"/>
          <w:marBottom w:val="0"/>
          <w:divBdr>
            <w:top w:val="none" w:sz="0" w:space="0" w:color="auto"/>
            <w:left w:val="none" w:sz="0" w:space="0" w:color="auto"/>
            <w:bottom w:val="none" w:sz="0" w:space="0" w:color="auto"/>
            <w:right w:val="none" w:sz="0" w:space="0" w:color="auto"/>
          </w:divBdr>
        </w:div>
        <w:div w:id="1280726453">
          <w:marLeft w:val="480"/>
          <w:marRight w:val="0"/>
          <w:marTop w:val="0"/>
          <w:marBottom w:val="0"/>
          <w:divBdr>
            <w:top w:val="none" w:sz="0" w:space="0" w:color="auto"/>
            <w:left w:val="none" w:sz="0" w:space="0" w:color="auto"/>
            <w:bottom w:val="none" w:sz="0" w:space="0" w:color="auto"/>
            <w:right w:val="none" w:sz="0" w:space="0" w:color="auto"/>
          </w:divBdr>
        </w:div>
        <w:div w:id="850878082">
          <w:marLeft w:val="480"/>
          <w:marRight w:val="0"/>
          <w:marTop w:val="0"/>
          <w:marBottom w:val="0"/>
          <w:divBdr>
            <w:top w:val="none" w:sz="0" w:space="0" w:color="auto"/>
            <w:left w:val="none" w:sz="0" w:space="0" w:color="auto"/>
            <w:bottom w:val="none" w:sz="0" w:space="0" w:color="auto"/>
            <w:right w:val="none" w:sz="0" w:space="0" w:color="auto"/>
          </w:divBdr>
        </w:div>
        <w:div w:id="1594121500">
          <w:marLeft w:val="480"/>
          <w:marRight w:val="0"/>
          <w:marTop w:val="0"/>
          <w:marBottom w:val="0"/>
          <w:divBdr>
            <w:top w:val="none" w:sz="0" w:space="0" w:color="auto"/>
            <w:left w:val="none" w:sz="0" w:space="0" w:color="auto"/>
            <w:bottom w:val="none" w:sz="0" w:space="0" w:color="auto"/>
            <w:right w:val="none" w:sz="0" w:space="0" w:color="auto"/>
          </w:divBdr>
        </w:div>
        <w:div w:id="785273939">
          <w:marLeft w:val="480"/>
          <w:marRight w:val="0"/>
          <w:marTop w:val="0"/>
          <w:marBottom w:val="0"/>
          <w:divBdr>
            <w:top w:val="none" w:sz="0" w:space="0" w:color="auto"/>
            <w:left w:val="none" w:sz="0" w:space="0" w:color="auto"/>
            <w:bottom w:val="none" w:sz="0" w:space="0" w:color="auto"/>
            <w:right w:val="none" w:sz="0" w:space="0" w:color="auto"/>
          </w:divBdr>
        </w:div>
        <w:div w:id="1355691260">
          <w:marLeft w:val="480"/>
          <w:marRight w:val="0"/>
          <w:marTop w:val="0"/>
          <w:marBottom w:val="0"/>
          <w:divBdr>
            <w:top w:val="none" w:sz="0" w:space="0" w:color="auto"/>
            <w:left w:val="none" w:sz="0" w:space="0" w:color="auto"/>
            <w:bottom w:val="none" w:sz="0" w:space="0" w:color="auto"/>
            <w:right w:val="none" w:sz="0" w:space="0" w:color="auto"/>
          </w:divBdr>
        </w:div>
        <w:div w:id="1208640415">
          <w:marLeft w:val="480"/>
          <w:marRight w:val="0"/>
          <w:marTop w:val="0"/>
          <w:marBottom w:val="0"/>
          <w:divBdr>
            <w:top w:val="none" w:sz="0" w:space="0" w:color="auto"/>
            <w:left w:val="none" w:sz="0" w:space="0" w:color="auto"/>
            <w:bottom w:val="none" w:sz="0" w:space="0" w:color="auto"/>
            <w:right w:val="none" w:sz="0" w:space="0" w:color="auto"/>
          </w:divBdr>
        </w:div>
        <w:div w:id="1917012694">
          <w:marLeft w:val="480"/>
          <w:marRight w:val="0"/>
          <w:marTop w:val="0"/>
          <w:marBottom w:val="0"/>
          <w:divBdr>
            <w:top w:val="none" w:sz="0" w:space="0" w:color="auto"/>
            <w:left w:val="none" w:sz="0" w:space="0" w:color="auto"/>
            <w:bottom w:val="none" w:sz="0" w:space="0" w:color="auto"/>
            <w:right w:val="none" w:sz="0" w:space="0" w:color="auto"/>
          </w:divBdr>
        </w:div>
        <w:div w:id="551237816">
          <w:marLeft w:val="480"/>
          <w:marRight w:val="0"/>
          <w:marTop w:val="0"/>
          <w:marBottom w:val="0"/>
          <w:divBdr>
            <w:top w:val="none" w:sz="0" w:space="0" w:color="auto"/>
            <w:left w:val="none" w:sz="0" w:space="0" w:color="auto"/>
            <w:bottom w:val="none" w:sz="0" w:space="0" w:color="auto"/>
            <w:right w:val="none" w:sz="0" w:space="0" w:color="auto"/>
          </w:divBdr>
        </w:div>
        <w:div w:id="1880969536">
          <w:marLeft w:val="480"/>
          <w:marRight w:val="0"/>
          <w:marTop w:val="0"/>
          <w:marBottom w:val="0"/>
          <w:divBdr>
            <w:top w:val="none" w:sz="0" w:space="0" w:color="auto"/>
            <w:left w:val="none" w:sz="0" w:space="0" w:color="auto"/>
            <w:bottom w:val="none" w:sz="0" w:space="0" w:color="auto"/>
            <w:right w:val="none" w:sz="0" w:space="0" w:color="auto"/>
          </w:divBdr>
        </w:div>
        <w:div w:id="111753464">
          <w:marLeft w:val="480"/>
          <w:marRight w:val="0"/>
          <w:marTop w:val="0"/>
          <w:marBottom w:val="0"/>
          <w:divBdr>
            <w:top w:val="none" w:sz="0" w:space="0" w:color="auto"/>
            <w:left w:val="none" w:sz="0" w:space="0" w:color="auto"/>
            <w:bottom w:val="none" w:sz="0" w:space="0" w:color="auto"/>
            <w:right w:val="none" w:sz="0" w:space="0" w:color="auto"/>
          </w:divBdr>
        </w:div>
        <w:div w:id="875384585">
          <w:marLeft w:val="480"/>
          <w:marRight w:val="0"/>
          <w:marTop w:val="0"/>
          <w:marBottom w:val="0"/>
          <w:divBdr>
            <w:top w:val="none" w:sz="0" w:space="0" w:color="auto"/>
            <w:left w:val="none" w:sz="0" w:space="0" w:color="auto"/>
            <w:bottom w:val="none" w:sz="0" w:space="0" w:color="auto"/>
            <w:right w:val="none" w:sz="0" w:space="0" w:color="auto"/>
          </w:divBdr>
        </w:div>
        <w:div w:id="1364671798">
          <w:marLeft w:val="480"/>
          <w:marRight w:val="0"/>
          <w:marTop w:val="0"/>
          <w:marBottom w:val="0"/>
          <w:divBdr>
            <w:top w:val="none" w:sz="0" w:space="0" w:color="auto"/>
            <w:left w:val="none" w:sz="0" w:space="0" w:color="auto"/>
            <w:bottom w:val="none" w:sz="0" w:space="0" w:color="auto"/>
            <w:right w:val="none" w:sz="0" w:space="0" w:color="auto"/>
          </w:divBdr>
        </w:div>
        <w:div w:id="1146773845">
          <w:marLeft w:val="480"/>
          <w:marRight w:val="0"/>
          <w:marTop w:val="0"/>
          <w:marBottom w:val="0"/>
          <w:divBdr>
            <w:top w:val="none" w:sz="0" w:space="0" w:color="auto"/>
            <w:left w:val="none" w:sz="0" w:space="0" w:color="auto"/>
            <w:bottom w:val="none" w:sz="0" w:space="0" w:color="auto"/>
            <w:right w:val="none" w:sz="0" w:space="0" w:color="auto"/>
          </w:divBdr>
        </w:div>
        <w:div w:id="1557663805">
          <w:marLeft w:val="480"/>
          <w:marRight w:val="0"/>
          <w:marTop w:val="0"/>
          <w:marBottom w:val="0"/>
          <w:divBdr>
            <w:top w:val="none" w:sz="0" w:space="0" w:color="auto"/>
            <w:left w:val="none" w:sz="0" w:space="0" w:color="auto"/>
            <w:bottom w:val="none" w:sz="0" w:space="0" w:color="auto"/>
            <w:right w:val="none" w:sz="0" w:space="0" w:color="auto"/>
          </w:divBdr>
        </w:div>
        <w:div w:id="1065495691">
          <w:marLeft w:val="480"/>
          <w:marRight w:val="0"/>
          <w:marTop w:val="0"/>
          <w:marBottom w:val="0"/>
          <w:divBdr>
            <w:top w:val="none" w:sz="0" w:space="0" w:color="auto"/>
            <w:left w:val="none" w:sz="0" w:space="0" w:color="auto"/>
            <w:bottom w:val="none" w:sz="0" w:space="0" w:color="auto"/>
            <w:right w:val="none" w:sz="0" w:space="0" w:color="auto"/>
          </w:divBdr>
        </w:div>
        <w:div w:id="45105556">
          <w:marLeft w:val="480"/>
          <w:marRight w:val="0"/>
          <w:marTop w:val="0"/>
          <w:marBottom w:val="0"/>
          <w:divBdr>
            <w:top w:val="none" w:sz="0" w:space="0" w:color="auto"/>
            <w:left w:val="none" w:sz="0" w:space="0" w:color="auto"/>
            <w:bottom w:val="none" w:sz="0" w:space="0" w:color="auto"/>
            <w:right w:val="none" w:sz="0" w:space="0" w:color="auto"/>
          </w:divBdr>
        </w:div>
        <w:div w:id="211157197">
          <w:marLeft w:val="480"/>
          <w:marRight w:val="0"/>
          <w:marTop w:val="0"/>
          <w:marBottom w:val="0"/>
          <w:divBdr>
            <w:top w:val="none" w:sz="0" w:space="0" w:color="auto"/>
            <w:left w:val="none" w:sz="0" w:space="0" w:color="auto"/>
            <w:bottom w:val="none" w:sz="0" w:space="0" w:color="auto"/>
            <w:right w:val="none" w:sz="0" w:space="0" w:color="auto"/>
          </w:divBdr>
        </w:div>
        <w:div w:id="584070421">
          <w:marLeft w:val="480"/>
          <w:marRight w:val="0"/>
          <w:marTop w:val="0"/>
          <w:marBottom w:val="0"/>
          <w:divBdr>
            <w:top w:val="none" w:sz="0" w:space="0" w:color="auto"/>
            <w:left w:val="none" w:sz="0" w:space="0" w:color="auto"/>
            <w:bottom w:val="none" w:sz="0" w:space="0" w:color="auto"/>
            <w:right w:val="none" w:sz="0" w:space="0" w:color="auto"/>
          </w:divBdr>
        </w:div>
        <w:div w:id="662204074">
          <w:marLeft w:val="480"/>
          <w:marRight w:val="0"/>
          <w:marTop w:val="0"/>
          <w:marBottom w:val="0"/>
          <w:divBdr>
            <w:top w:val="none" w:sz="0" w:space="0" w:color="auto"/>
            <w:left w:val="none" w:sz="0" w:space="0" w:color="auto"/>
            <w:bottom w:val="none" w:sz="0" w:space="0" w:color="auto"/>
            <w:right w:val="none" w:sz="0" w:space="0" w:color="auto"/>
          </w:divBdr>
        </w:div>
        <w:div w:id="924998430">
          <w:marLeft w:val="480"/>
          <w:marRight w:val="0"/>
          <w:marTop w:val="0"/>
          <w:marBottom w:val="0"/>
          <w:divBdr>
            <w:top w:val="none" w:sz="0" w:space="0" w:color="auto"/>
            <w:left w:val="none" w:sz="0" w:space="0" w:color="auto"/>
            <w:bottom w:val="none" w:sz="0" w:space="0" w:color="auto"/>
            <w:right w:val="none" w:sz="0" w:space="0" w:color="auto"/>
          </w:divBdr>
        </w:div>
        <w:div w:id="1594632126">
          <w:marLeft w:val="480"/>
          <w:marRight w:val="0"/>
          <w:marTop w:val="0"/>
          <w:marBottom w:val="0"/>
          <w:divBdr>
            <w:top w:val="none" w:sz="0" w:space="0" w:color="auto"/>
            <w:left w:val="none" w:sz="0" w:space="0" w:color="auto"/>
            <w:bottom w:val="none" w:sz="0" w:space="0" w:color="auto"/>
            <w:right w:val="none" w:sz="0" w:space="0" w:color="auto"/>
          </w:divBdr>
        </w:div>
        <w:div w:id="1140616513">
          <w:marLeft w:val="480"/>
          <w:marRight w:val="0"/>
          <w:marTop w:val="0"/>
          <w:marBottom w:val="0"/>
          <w:divBdr>
            <w:top w:val="none" w:sz="0" w:space="0" w:color="auto"/>
            <w:left w:val="none" w:sz="0" w:space="0" w:color="auto"/>
            <w:bottom w:val="none" w:sz="0" w:space="0" w:color="auto"/>
            <w:right w:val="none" w:sz="0" w:space="0" w:color="auto"/>
          </w:divBdr>
        </w:div>
        <w:div w:id="1269652992">
          <w:marLeft w:val="480"/>
          <w:marRight w:val="0"/>
          <w:marTop w:val="0"/>
          <w:marBottom w:val="0"/>
          <w:divBdr>
            <w:top w:val="none" w:sz="0" w:space="0" w:color="auto"/>
            <w:left w:val="none" w:sz="0" w:space="0" w:color="auto"/>
            <w:bottom w:val="none" w:sz="0" w:space="0" w:color="auto"/>
            <w:right w:val="none" w:sz="0" w:space="0" w:color="auto"/>
          </w:divBdr>
        </w:div>
      </w:divsChild>
    </w:div>
    <w:div w:id="369301315">
      <w:bodyDiv w:val="1"/>
      <w:marLeft w:val="0"/>
      <w:marRight w:val="0"/>
      <w:marTop w:val="0"/>
      <w:marBottom w:val="0"/>
      <w:divBdr>
        <w:top w:val="none" w:sz="0" w:space="0" w:color="auto"/>
        <w:left w:val="none" w:sz="0" w:space="0" w:color="auto"/>
        <w:bottom w:val="none" w:sz="0" w:space="0" w:color="auto"/>
        <w:right w:val="none" w:sz="0" w:space="0" w:color="auto"/>
      </w:divBdr>
    </w:div>
    <w:div w:id="369453654">
      <w:bodyDiv w:val="1"/>
      <w:marLeft w:val="0"/>
      <w:marRight w:val="0"/>
      <w:marTop w:val="0"/>
      <w:marBottom w:val="0"/>
      <w:divBdr>
        <w:top w:val="none" w:sz="0" w:space="0" w:color="auto"/>
        <w:left w:val="none" w:sz="0" w:space="0" w:color="auto"/>
        <w:bottom w:val="none" w:sz="0" w:space="0" w:color="auto"/>
        <w:right w:val="none" w:sz="0" w:space="0" w:color="auto"/>
      </w:divBdr>
    </w:div>
    <w:div w:id="370035424">
      <w:bodyDiv w:val="1"/>
      <w:marLeft w:val="0"/>
      <w:marRight w:val="0"/>
      <w:marTop w:val="0"/>
      <w:marBottom w:val="0"/>
      <w:divBdr>
        <w:top w:val="none" w:sz="0" w:space="0" w:color="auto"/>
        <w:left w:val="none" w:sz="0" w:space="0" w:color="auto"/>
        <w:bottom w:val="none" w:sz="0" w:space="0" w:color="auto"/>
        <w:right w:val="none" w:sz="0" w:space="0" w:color="auto"/>
      </w:divBdr>
    </w:div>
    <w:div w:id="370082468">
      <w:bodyDiv w:val="1"/>
      <w:marLeft w:val="0"/>
      <w:marRight w:val="0"/>
      <w:marTop w:val="0"/>
      <w:marBottom w:val="0"/>
      <w:divBdr>
        <w:top w:val="none" w:sz="0" w:space="0" w:color="auto"/>
        <w:left w:val="none" w:sz="0" w:space="0" w:color="auto"/>
        <w:bottom w:val="none" w:sz="0" w:space="0" w:color="auto"/>
        <w:right w:val="none" w:sz="0" w:space="0" w:color="auto"/>
      </w:divBdr>
    </w:div>
    <w:div w:id="370886107">
      <w:bodyDiv w:val="1"/>
      <w:marLeft w:val="0"/>
      <w:marRight w:val="0"/>
      <w:marTop w:val="0"/>
      <w:marBottom w:val="0"/>
      <w:divBdr>
        <w:top w:val="none" w:sz="0" w:space="0" w:color="auto"/>
        <w:left w:val="none" w:sz="0" w:space="0" w:color="auto"/>
        <w:bottom w:val="none" w:sz="0" w:space="0" w:color="auto"/>
        <w:right w:val="none" w:sz="0" w:space="0" w:color="auto"/>
      </w:divBdr>
    </w:div>
    <w:div w:id="371157541">
      <w:bodyDiv w:val="1"/>
      <w:marLeft w:val="0"/>
      <w:marRight w:val="0"/>
      <w:marTop w:val="0"/>
      <w:marBottom w:val="0"/>
      <w:divBdr>
        <w:top w:val="none" w:sz="0" w:space="0" w:color="auto"/>
        <w:left w:val="none" w:sz="0" w:space="0" w:color="auto"/>
        <w:bottom w:val="none" w:sz="0" w:space="0" w:color="auto"/>
        <w:right w:val="none" w:sz="0" w:space="0" w:color="auto"/>
      </w:divBdr>
    </w:div>
    <w:div w:id="371344206">
      <w:bodyDiv w:val="1"/>
      <w:marLeft w:val="0"/>
      <w:marRight w:val="0"/>
      <w:marTop w:val="0"/>
      <w:marBottom w:val="0"/>
      <w:divBdr>
        <w:top w:val="none" w:sz="0" w:space="0" w:color="auto"/>
        <w:left w:val="none" w:sz="0" w:space="0" w:color="auto"/>
        <w:bottom w:val="none" w:sz="0" w:space="0" w:color="auto"/>
        <w:right w:val="none" w:sz="0" w:space="0" w:color="auto"/>
      </w:divBdr>
    </w:div>
    <w:div w:id="371349377">
      <w:bodyDiv w:val="1"/>
      <w:marLeft w:val="0"/>
      <w:marRight w:val="0"/>
      <w:marTop w:val="0"/>
      <w:marBottom w:val="0"/>
      <w:divBdr>
        <w:top w:val="none" w:sz="0" w:space="0" w:color="auto"/>
        <w:left w:val="none" w:sz="0" w:space="0" w:color="auto"/>
        <w:bottom w:val="none" w:sz="0" w:space="0" w:color="auto"/>
        <w:right w:val="none" w:sz="0" w:space="0" w:color="auto"/>
      </w:divBdr>
    </w:div>
    <w:div w:id="371416978">
      <w:bodyDiv w:val="1"/>
      <w:marLeft w:val="0"/>
      <w:marRight w:val="0"/>
      <w:marTop w:val="0"/>
      <w:marBottom w:val="0"/>
      <w:divBdr>
        <w:top w:val="none" w:sz="0" w:space="0" w:color="auto"/>
        <w:left w:val="none" w:sz="0" w:space="0" w:color="auto"/>
        <w:bottom w:val="none" w:sz="0" w:space="0" w:color="auto"/>
        <w:right w:val="none" w:sz="0" w:space="0" w:color="auto"/>
      </w:divBdr>
    </w:div>
    <w:div w:id="371851399">
      <w:bodyDiv w:val="1"/>
      <w:marLeft w:val="0"/>
      <w:marRight w:val="0"/>
      <w:marTop w:val="0"/>
      <w:marBottom w:val="0"/>
      <w:divBdr>
        <w:top w:val="none" w:sz="0" w:space="0" w:color="auto"/>
        <w:left w:val="none" w:sz="0" w:space="0" w:color="auto"/>
        <w:bottom w:val="none" w:sz="0" w:space="0" w:color="auto"/>
        <w:right w:val="none" w:sz="0" w:space="0" w:color="auto"/>
      </w:divBdr>
    </w:div>
    <w:div w:id="371927901">
      <w:bodyDiv w:val="1"/>
      <w:marLeft w:val="0"/>
      <w:marRight w:val="0"/>
      <w:marTop w:val="0"/>
      <w:marBottom w:val="0"/>
      <w:divBdr>
        <w:top w:val="none" w:sz="0" w:space="0" w:color="auto"/>
        <w:left w:val="none" w:sz="0" w:space="0" w:color="auto"/>
        <w:bottom w:val="none" w:sz="0" w:space="0" w:color="auto"/>
        <w:right w:val="none" w:sz="0" w:space="0" w:color="auto"/>
      </w:divBdr>
    </w:div>
    <w:div w:id="372508386">
      <w:bodyDiv w:val="1"/>
      <w:marLeft w:val="0"/>
      <w:marRight w:val="0"/>
      <w:marTop w:val="0"/>
      <w:marBottom w:val="0"/>
      <w:divBdr>
        <w:top w:val="none" w:sz="0" w:space="0" w:color="auto"/>
        <w:left w:val="none" w:sz="0" w:space="0" w:color="auto"/>
        <w:bottom w:val="none" w:sz="0" w:space="0" w:color="auto"/>
        <w:right w:val="none" w:sz="0" w:space="0" w:color="auto"/>
      </w:divBdr>
    </w:div>
    <w:div w:id="372848928">
      <w:bodyDiv w:val="1"/>
      <w:marLeft w:val="0"/>
      <w:marRight w:val="0"/>
      <w:marTop w:val="0"/>
      <w:marBottom w:val="0"/>
      <w:divBdr>
        <w:top w:val="none" w:sz="0" w:space="0" w:color="auto"/>
        <w:left w:val="none" w:sz="0" w:space="0" w:color="auto"/>
        <w:bottom w:val="none" w:sz="0" w:space="0" w:color="auto"/>
        <w:right w:val="none" w:sz="0" w:space="0" w:color="auto"/>
      </w:divBdr>
    </w:div>
    <w:div w:id="372996629">
      <w:bodyDiv w:val="1"/>
      <w:marLeft w:val="0"/>
      <w:marRight w:val="0"/>
      <w:marTop w:val="0"/>
      <w:marBottom w:val="0"/>
      <w:divBdr>
        <w:top w:val="none" w:sz="0" w:space="0" w:color="auto"/>
        <w:left w:val="none" w:sz="0" w:space="0" w:color="auto"/>
        <w:bottom w:val="none" w:sz="0" w:space="0" w:color="auto"/>
        <w:right w:val="none" w:sz="0" w:space="0" w:color="auto"/>
      </w:divBdr>
    </w:div>
    <w:div w:id="373044850">
      <w:bodyDiv w:val="1"/>
      <w:marLeft w:val="0"/>
      <w:marRight w:val="0"/>
      <w:marTop w:val="0"/>
      <w:marBottom w:val="0"/>
      <w:divBdr>
        <w:top w:val="none" w:sz="0" w:space="0" w:color="auto"/>
        <w:left w:val="none" w:sz="0" w:space="0" w:color="auto"/>
        <w:bottom w:val="none" w:sz="0" w:space="0" w:color="auto"/>
        <w:right w:val="none" w:sz="0" w:space="0" w:color="auto"/>
      </w:divBdr>
    </w:div>
    <w:div w:id="374811544">
      <w:bodyDiv w:val="1"/>
      <w:marLeft w:val="0"/>
      <w:marRight w:val="0"/>
      <w:marTop w:val="0"/>
      <w:marBottom w:val="0"/>
      <w:divBdr>
        <w:top w:val="none" w:sz="0" w:space="0" w:color="auto"/>
        <w:left w:val="none" w:sz="0" w:space="0" w:color="auto"/>
        <w:bottom w:val="none" w:sz="0" w:space="0" w:color="auto"/>
        <w:right w:val="none" w:sz="0" w:space="0" w:color="auto"/>
      </w:divBdr>
    </w:div>
    <w:div w:id="374815223">
      <w:bodyDiv w:val="1"/>
      <w:marLeft w:val="0"/>
      <w:marRight w:val="0"/>
      <w:marTop w:val="0"/>
      <w:marBottom w:val="0"/>
      <w:divBdr>
        <w:top w:val="none" w:sz="0" w:space="0" w:color="auto"/>
        <w:left w:val="none" w:sz="0" w:space="0" w:color="auto"/>
        <w:bottom w:val="none" w:sz="0" w:space="0" w:color="auto"/>
        <w:right w:val="none" w:sz="0" w:space="0" w:color="auto"/>
      </w:divBdr>
      <w:divsChild>
        <w:div w:id="398527870">
          <w:marLeft w:val="480"/>
          <w:marRight w:val="0"/>
          <w:marTop w:val="0"/>
          <w:marBottom w:val="0"/>
          <w:divBdr>
            <w:top w:val="none" w:sz="0" w:space="0" w:color="auto"/>
            <w:left w:val="none" w:sz="0" w:space="0" w:color="auto"/>
            <w:bottom w:val="none" w:sz="0" w:space="0" w:color="auto"/>
            <w:right w:val="none" w:sz="0" w:space="0" w:color="auto"/>
          </w:divBdr>
        </w:div>
        <w:div w:id="119150449">
          <w:marLeft w:val="480"/>
          <w:marRight w:val="0"/>
          <w:marTop w:val="0"/>
          <w:marBottom w:val="0"/>
          <w:divBdr>
            <w:top w:val="none" w:sz="0" w:space="0" w:color="auto"/>
            <w:left w:val="none" w:sz="0" w:space="0" w:color="auto"/>
            <w:bottom w:val="none" w:sz="0" w:space="0" w:color="auto"/>
            <w:right w:val="none" w:sz="0" w:space="0" w:color="auto"/>
          </w:divBdr>
        </w:div>
        <w:div w:id="737366092">
          <w:marLeft w:val="480"/>
          <w:marRight w:val="0"/>
          <w:marTop w:val="0"/>
          <w:marBottom w:val="0"/>
          <w:divBdr>
            <w:top w:val="none" w:sz="0" w:space="0" w:color="auto"/>
            <w:left w:val="none" w:sz="0" w:space="0" w:color="auto"/>
            <w:bottom w:val="none" w:sz="0" w:space="0" w:color="auto"/>
            <w:right w:val="none" w:sz="0" w:space="0" w:color="auto"/>
          </w:divBdr>
        </w:div>
        <w:div w:id="1553692404">
          <w:marLeft w:val="480"/>
          <w:marRight w:val="0"/>
          <w:marTop w:val="0"/>
          <w:marBottom w:val="0"/>
          <w:divBdr>
            <w:top w:val="none" w:sz="0" w:space="0" w:color="auto"/>
            <w:left w:val="none" w:sz="0" w:space="0" w:color="auto"/>
            <w:bottom w:val="none" w:sz="0" w:space="0" w:color="auto"/>
            <w:right w:val="none" w:sz="0" w:space="0" w:color="auto"/>
          </w:divBdr>
        </w:div>
        <w:div w:id="409473138">
          <w:marLeft w:val="480"/>
          <w:marRight w:val="0"/>
          <w:marTop w:val="0"/>
          <w:marBottom w:val="0"/>
          <w:divBdr>
            <w:top w:val="none" w:sz="0" w:space="0" w:color="auto"/>
            <w:left w:val="none" w:sz="0" w:space="0" w:color="auto"/>
            <w:bottom w:val="none" w:sz="0" w:space="0" w:color="auto"/>
            <w:right w:val="none" w:sz="0" w:space="0" w:color="auto"/>
          </w:divBdr>
        </w:div>
        <w:div w:id="1809396331">
          <w:marLeft w:val="480"/>
          <w:marRight w:val="0"/>
          <w:marTop w:val="0"/>
          <w:marBottom w:val="0"/>
          <w:divBdr>
            <w:top w:val="none" w:sz="0" w:space="0" w:color="auto"/>
            <w:left w:val="none" w:sz="0" w:space="0" w:color="auto"/>
            <w:bottom w:val="none" w:sz="0" w:space="0" w:color="auto"/>
            <w:right w:val="none" w:sz="0" w:space="0" w:color="auto"/>
          </w:divBdr>
        </w:div>
        <w:div w:id="43718315">
          <w:marLeft w:val="480"/>
          <w:marRight w:val="0"/>
          <w:marTop w:val="0"/>
          <w:marBottom w:val="0"/>
          <w:divBdr>
            <w:top w:val="none" w:sz="0" w:space="0" w:color="auto"/>
            <w:left w:val="none" w:sz="0" w:space="0" w:color="auto"/>
            <w:bottom w:val="none" w:sz="0" w:space="0" w:color="auto"/>
            <w:right w:val="none" w:sz="0" w:space="0" w:color="auto"/>
          </w:divBdr>
        </w:div>
        <w:div w:id="134224282">
          <w:marLeft w:val="480"/>
          <w:marRight w:val="0"/>
          <w:marTop w:val="0"/>
          <w:marBottom w:val="0"/>
          <w:divBdr>
            <w:top w:val="none" w:sz="0" w:space="0" w:color="auto"/>
            <w:left w:val="none" w:sz="0" w:space="0" w:color="auto"/>
            <w:bottom w:val="none" w:sz="0" w:space="0" w:color="auto"/>
            <w:right w:val="none" w:sz="0" w:space="0" w:color="auto"/>
          </w:divBdr>
        </w:div>
        <w:div w:id="507059444">
          <w:marLeft w:val="480"/>
          <w:marRight w:val="0"/>
          <w:marTop w:val="0"/>
          <w:marBottom w:val="0"/>
          <w:divBdr>
            <w:top w:val="none" w:sz="0" w:space="0" w:color="auto"/>
            <w:left w:val="none" w:sz="0" w:space="0" w:color="auto"/>
            <w:bottom w:val="none" w:sz="0" w:space="0" w:color="auto"/>
            <w:right w:val="none" w:sz="0" w:space="0" w:color="auto"/>
          </w:divBdr>
        </w:div>
        <w:div w:id="757215087">
          <w:marLeft w:val="480"/>
          <w:marRight w:val="0"/>
          <w:marTop w:val="0"/>
          <w:marBottom w:val="0"/>
          <w:divBdr>
            <w:top w:val="none" w:sz="0" w:space="0" w:color="auto"/>
            <w:left w:val="none" w:sz="0" w:space="0" w:color="auto"/>
            <w:bottom w:val="none" w:sz="0" w:space="0" w:color="auto"/>
            <w:right w:val="none" w:sz="0" w:space="0" w:color="auto"/>
          </w:divBdr>
        </w:div>
        <w:div w:id="82803786">
          <w:marLeft w:val="480"/>
          <w:marRight w:val="0"/>
          <w:marTop w:val="0"/>
          <w:marBottom w:val="0"/>
          <w:divBdr>
            <w:top w:val="none" w:sz="0" w:space="0" w:color="auto"/>
            <w:left w:val="none" w:sz="0" w:space="0" w:color="auto"/>
            <w:bottom w:val="none" w:sz="0" w:space="0" w:color="auto"/>
            <w:right w:val="none" w:sz="0" w:space="0" w:color="auto"/>
          </w:divBdr>
        </w:div>
        <w:div w:id="614214296">
          <w:marLeft w:val="480"/>
          <w:marRight w:val="0"/>
          <w:marTop w:val="0"/>
          <w:marBottom w:val="0"/>
          <w:divBdr>
            <w:top w:val="none" w:sz="0" w:space="0" w:color="auto"/>
            <w:left w:val="none" w:sz="0" w:space="0" w:color="auto"/>
            <w:bottom w:val="none" w:sz="0" w:space="0" w:color="auto"/>
            <w:right w:val="none" w:sz="0" w:space="0" w:color="auto"/>
          </w:divBdr>
        </w:div>
        <w:div w:id="963271448">
          <w:marLeft w:val="480"/>
          <w:marRight w:val="0"/>
          <w:marTop w:val="0"/>
          <w:marBottom w:val="0"/>
          <w:divBdr>
            <w:top w:val="none" w:sz="0" w:space="0" w:color="auto"/>
            <w:left w:val="none" w:sz="0" w:space="0" w:color="auto"/>
            <w:bottom w:val="none" w:sz="0" w:space="0" w:color="auto"/>
            <w:right w:val="none" w:sz="0" w:space="0" w:color="auto"/>
          </w:divBdr>
        </w:div>
        <w:div w:id="1040789492">
          <w:marLeft w:val="480"/>
          <w:marRight w:val="0"/>
          <w:marTop w:val="0"/>
          <w:marBottom w:val="0"/>
          <w:divBdr>
            <w:top w:val="none" w:sz="0" w:space="0" w:color="auto"/>
            <w:left w:val="none" w:sz="0" w:space="0" w:color="auto"/>
            <w:bottom w:val="none" w:sz="0" w:space="0" w:color="auto"/>
            <w:right w:val="none" w:sz="0" w:space="0" w:color="auto"/>
          </w:divBdr>
        </w:div>
        <w:div w:id="1267805114">
          <w:marLeft w:val="480"/>
          <w:marRight w:val="0"/>
          <w:marTop w:val="0"/>
          <w:marBottom w:val="0"/>
          <w:divBdr>
            <w:top w:val="none" w:sz="0" w:space="0" w:color="auto"/>
            <w:left w:val="none" w:sz="0" w:space="0" w:color="auto"/>
            <w:bottom w:val="none" w:sz="0" w:space="0" w:color="auto"/>
            <w:right w:val="none" w:sz="0" w:space="0" w:color="auto"/>
          </w:divBdr>
        </w:div>
        <w:div w:id="95902638">
          <w:marLeft w:val="480"/>
          <w:marRight w:val="0"/>
          <w:marTop w:val="0"/>
          <w:marBottom w:val="0"/>
          <w:divBdr>
            <w:top w:val="none" w:sz="0" w:space="0" w:color="auto"/>
            <w:left w:val="none" w:sz="0" w:space="0" w:color="auto"/>
            <w:bottom w:val="none" w:sz="0" w:space="0" w:color="auto"/>
            <w:right w:val="none" w:sz="0" w:space="0" w:color="auto"/>
          </w:divBdr>
        </w:div>
        <w:div w:id="1343162685">
          <w:marLeft w:val="480"/>
          <w:marRight w:val="0"/>
          <w:marTop w:val="0"/>
          <w:marBottom w:val="0"/>
          <w:divBdr>
            <w:top w:val="none" w:sz="0" w:space="0" w:color="auto"/>
            <w:left w:val="none" w:sz="0" w:space="0" w:color="auto"/>
            <w:bottom w:val="none" w:sz="0" w:space="0" w:color="auto"/>
            <w:right w:val="none" w:sz="0" w:space="0" w:color="auto"/>
          </w:divBdr>
        </w:div>
        <w:div w:id="391008147">
          <w:marLeft w:val="480"/>
          <w:marRight w:val="0"/>
          <w:marTop w:val="0"/>
          <w:marBottom w:val="0"/>
          <w:divBdr>
            <w:top w:val="none" w:sz="0" w:space="0" w:color="auto"/>
            <w:left w:val="none" w:sz="0" w:space="0" w:color="auto"/>
            <w:bottom w:val="none" w:sz="0" w:space="0" w:color="auto"/>
            <w:right w:val="none" w:sz="0" w:space="0" w:color="auto"/>
          </w:divBdr>
        </w:div>
        <w:div w:id="1374889493">
          <w:marLeft w:val="480"/>
          <w:marRight w:val="0"/>
          <w:marTop w:val="0"/>
          <w:marBottom w:val="0"/>
          <w:divBdr>
            <w:top w:val="none" w:sz="0" w:space="0" w:color="auto"/>
            <w:left w:val="none" w:sz="0" w:space="0" w:color="auto"/>
            <w:bottom w:val="none" w:sz="0" w:space="0" w:color="auto"/>
            <w:right w:val="none" w:sz="0" w:space="0" w:color="auto"/>
          </w:divBdr>
        </w:div>
        <w:div w:id="296182741">
          <w:marLeft w:val="480"/>
          <w:marRight w:val="0"/>
          <w:marTop w:val="0"/>
          <w:marBottom w:val="0"/>
          <w:divBdr>
            <w:top w:val="none" w:sz="0" w:space="0" w:color="auto"/>
            <w:left w:val="none" w:sz="0" w:space="0" w:color="auto"/>
            <w:bottom w:val="none" w:sz="0" w:space="0" w:color="auto"/>
            <w:right w:val="none" w:sz="0" w:space="0" w:color="auto"/>
          </w:divBdr>
        </w:div>
        <w:div w:id="372047994">
          <w:marLeft w:val="480"/>
          <w:marRight w:val="0"/>
          <w:marTop w:val="0"/>
          <w:marBottom w:val="0"/>
          <w:divBdr>
            <w:top w:val="none" w:sz="0" w:space="0" w:color="auto"/>
            <w:left w:val="none" w:sz="0" w:space="0" w:color="auto"/>
            <w:bottom w:val="none" w:sz="0" w:space="0" w:color="auto"/>
            <w:right w:val="none" w:sz="0" w:space="0" w:color="auto"/>
          </w:divBdr>
        </w:div>
        <w:div w:id="1478256970">
          <w:marLeft w:val="480"/>
          <w:marRight w:val="0"/>
          <w:marTop w:val="0"/>
          <w:marBottom w:val="0"/>
          <w:divBdr>
            <w:top w:val="none" w:sz="0" w:space="0" w:color="auto"/>
            <w:left w:val="none" w:sz="0" w:space="0" w:color="auto"/>
            <w:bottom w:val="none" w:sz="0" w:space="0" w:color="auto"/>
            <w:right w:val="none" w:sz="0" w:space="0" w:color="auto"/>
          </w:divBdr>
        </w:div>
        <w:div w:id="1311906008">
          <w:marLeft w:val="480"/>
          <w:marRight w:val="0"/>
          <w:marTop w:val="0"/>
          <w:marBottom w:val="0"/>
          <w:divBdr>
            <w:top w:val="none" w:sz="0" w:space="0" w:color="auto"/>
            <w:left w:val="none" w:sz="0" w:space="0" w:color="auto"/>
            <w:bottom w:val="none" w:sz="0" w:space="0" w:color="auto"/>
            <w:right w:val="none" w:sz="0" w:space="0" w:color="auto"/>
          </w:divBdr>
        </w:div>
        <w:div w:id="1212570862">
          <w:marLeft w:val="480"/>
          <w:marRight w:val="0"/>
          <w:marTop w:val="0"/>
          <w:marBottom w:val="0"/>
          <w:divBdr>
            <w:top w:val="none" w:sz="0" w:space="0" w:color="auto"/>
            <w:left w:val="none" w:sz="0" w:space="0" w:color="auto"/>
            <w:bottom w:val="none" w:sz="0" w:space="0" w:color="auto"/>
            <w:right w:val="none" w:sz="0" w:space="0" w:color="auto"/>
          </w:divBdr>
        </w:div>
        <w:div w:id="1859660534">
          <w:marLeft w:val="480"/>
          <w:marRight w:val="0"/>
          <w:marTop w:val="0"/>
          <w:marBottom w:val="0"/>
          <w:divBdr>
            <w:top w:val="none" w:sz="0" w:space="0" w:color="auto"/>
            <w:left w:val="none" w:sz="0" w:space="0" w:color="auto"/>
            <w:bottom w:val="none" w:sz="0" w:space="0" w:color="auto"/>
            <w:right w:val="none" w:sz="0" w:space="0" w:color="auto"/>
          </w:divBdr>
        </w:div>
        <w:div w:id="467939587">
          <w:marLeft w:val="480"/>
          <w:marRight w:val="0"/>
          <w:marTop w:val="0"/>
          <w:marBottom w:val="0"/>
          <w:divBdr>
            <w:top w:val="none" w:sz="0" w:space="0" w:color="auto"/>
            <w:left w:val="none" w:sz="0" w:space="0" w:color="auto"/>
            <w:bottom w:val="none" w:sz="0" w:space="0" w:color="auto"/>
            <w:right w:val="none" w:sz="0" w:space="0" w:color="auto"/>
          </w:divBdr>
        </w:div>
        <w:div w:id="780880250">
          <w:marLeft w:val="480"/>
          <w:marRight w:val="0"/>
          <w:marTop w:val="0"/>
          <w:marBottom w:val="0"/>
          <w:divBdr>
            <w:top w:val="none" w:sz="0" w:space="0" w:color="auto"/>
            <w:left w:val="none" w:sz="0" w:space="0" w:color="auto"/>
            <w:bottom w:val="none" w:sz="0" w:space="0" w:color="auto"/>
            <w:right w:val="none" w:sz="0" w:space="0" w:color="auto"/>
          </w:divBdr>
        </w:div>
        <w:div w:id="627393857">
          <w:marLeft w:val="480"/>
          <w:marRight w:val="0"/>
          <w:marTop w:val="0"/>
          <w:marBottom w:val="0"/>
          <w:divBdr>
            <w:top w:val="none" w:sz="0" w:space="0" w:color="auto"/>
            <w:left w:val="none" w:sz="0" w:space="0" w:color="auto"/>
            <w:bottom w:val="none" w:sz="0" w:space="0" w:color="auto"/>
            <w:right w:val="none" w:sz="0" w:space="0" w:color="auto"/>
          </w:divBdr>
        </w:div>
        <w:div w:id="1181702839">
          <w:marLeft w:val="480"/>
          <w:marRight w:val="0"/>
          <w:marTop w:val="0"/>
          <w:marBottom w:val="0"/>
          <w:divBdr>
            <w:top w:val="none" w:sz="0" w:space="0" w:color="auto"/>
            <w:left w:val="none" w:sz="0" w:space="0" w:color="auto"/>
            <w:bottom w:val="none" w:sz="0" w:space="0" w:color="auto"/>
            <w:right w:val="none" w:sz="0" w:space="0" w:color="auto"/>
          </w:divBdr>
        </w:div>
        <w:div w:id="97871514">
          <w:marLeft w:val="480"/>
          <w:marRight w:val="0"/>
          <w:marTop w:val="0"/>
          <w:marBottom w:val="0"/>
          <w:divBdr>
            <w:top w:val="none" w:sz="0" w:space="0" w:color="auto"/>
            <w:left w:val="none" w:sz="0" w:space="0" w:color="auto"/>
            <w:bottom w:val="none" w:sz="0" w:space="0" w:color="auto"/>
            <w:right w:val="none" w:sz="0" w:space="0" w:color="auto"/>
          </w:divBdr>
        </w:div>
        <w:div w:id="1435519098">
          <w:marLeft w:val="480"/>
          <w:marRight w:val="0"/>
          <w:marTop w:val="0"/>
          <w:marBottom w:val="0"/>
          <w:divBdr>
            <w:top w:val="none" w:sz="0" w:space="0" w:color="auto"/>
            <w:left w:val="none" w:sz="0" w:space="0" w:color="auto"/>
            <w:bottom w:val="none" w:sz="0" w:space="0" w:color="auto"/>
            <w:right w:val="none" w:sz="0" w:space="0" w:color="auto"/>
          </w:divBdr>
        </w:div>
        <w:div w:id="1846435025">
          <w:marLeft w:val="480"/>
          <w:marRight w:val="0"/>
          <w:marTop w:val="0"/>
          <w:marBottom w:val="0"/>
          <w:divBdr>
            <w:top w:val="none" w:sz="0" w:space="0" w:color="auto"/>
            <w:left w:val="none" w:sz="0" w:space="0" w:color="auto"/>
            <w:bottom w:val="none" w:sz="0" w:space="0" w:color="auto"/>
            <w:right w:val="none" w:sz="0" w:space="0" w:color="auto"/>
          </w:divBdr>
        </w:div>
        <w:div w:id="975718275">
          <w:marLeft w:val="480"/>
          <w:marRight w:val="0"/>
          <w:marTop w:val="0"/>
          <w:marBottom w:val="0"/>
          <w:divBdr>
            <w:top w:val="none" w:sz="0" w:space="0" w:color="auto"/>
            <w:left w:val="none" w:sz="0" w:space="0" w:color="auto"/>
            <w:bottom w:val="none" w:sz="0" w:space="0" w:color="auto"/>
            <w:right w:val="none" w:sz="0" w:space="0" w:color="auto"/>
          </w:divBdr>
        </w:div>
        <w:div w:id="125121962">
          <w:marLeft w:val="480"/>
          <w:marRight w:val="0"/>
          <w:marTop w:val="0"/>
          <w:marBottom w:val="0"/>
          <w:divBdr>
            <w:top w:val="none" w:sz="0" w:space="0" w:color="auto"/>
            <w:left w:val="none" w:sz="0" w:space="0" w:color="auto"/>
            <w:bottom w:val="none" w:sz="0" w:space="0" w:color="auto"/>
            <w:right w:val="none" w:sz="0" w:space="0" w:color="auto"/>
          </w:divBdr>
        </w:div>
        <w:div w:id="471169302">
          <w:marLeft w:val="480"/>
          <w:marRight w:val="0"/>
          <w:marTop w:val="0"/>
          <w:marBottom w:val="0"/>
          <w:divBdr>
            <w:top w:val="none" w:sz="0" w:space="0" w:color="auto"/>
            <w:left w:val="none" w:sz="0" w:space="0" w:color="auto"/>
            <w:bottom w:val="none" w:sz="0" w:space="0" w:color="auto"/>
            <w:right w:val="none" w:sz="0" w:space="0" w:color="auto"/>
          </w:divBdr>
        </w:div>
        <w:div w:id="847670488">
          <w:marLeft w:val="480"/>
          <w:marRight w:val="0"/>
          <w:marTop w:val="0"/>
          <w:marBottom w:val="0"/>
          <w:divBdr>
            <w:top w:val="none" w:sz="0" w:space="0" w:color="auto"/>
            <w:left w:val="none" w:sz="0" w:space="0" w:color="auto"/>
            <w:bottom w:val="none" w:sz="0" w:space="0" w:color="auto"/>
            <w:right w:val="none" w:sz="0" w:space="0" w:color="auto"/>
          </w:divBdr>
        </w:div>
        <w:div w:id="34502866">
          <w:marLeft w:val="480"/>
          <w:marRight w:val="0"/>
          <w:marTop w:val="0"/>
          <w:marBottom w:val="0"/>
          <w:divBdr>
            <w:top w:val="none" w:sz="0" w:space="0" w:color="auto"/>
            <w:left w:val="none" w:sz="0" w:space="0" w:color="auto"/>
            <w:bottom w:val="none" w:sz="0" w:space="0" w:color="auto"/>
            <w:right w:val="none" w:sz="0" w:space="0" w:color="auto"/>
          </w:divBdr>
        </w:div>
        <w:div w:id="1578782964">
          <w:marLeft w:val="480"/>
          <w:marRight w:val="0"/>
          <w:marTop w:val="0"/>
          <w:marBottom w:val="0"/>
          <w:divBdr>
            <w:top w:val="none" w:sz="0" w:space="0" w:color="auto"/>
            <w:left w:val="none" w:sz="0" w:space="0" w:color="auto"/>
            <w:bottom w:val="none" w:sz="0" w:space="0" w:color="auto"/>
            <w:right w:val="none" w:sz="0" w:space="0" w:color="auto"/>
          </w:divBdr>
        </w:div>
        <w:div w:id="374625763">
          <w:marLeft w:val="480"/>
          <w:marRight w:val="0"/>
          <w:marTop w:val="0"/>
          <w:marBottom w:val="0"/>
          <w:divBdr>
            <w:top w:val="none" w:sz="0" w:space="0" w:color="auto"/>
            <w:left w:val="none" w:sz="0" w:space="0" w:color="auto"/>
            <w:bottom w:val="none" w:sz="0" w:space="0" w:color="auto"/>
            <w:right w:val="none" w:sz="0" w:space="0" w:color="auto"/>
          </w:divBdr>
        </w:div>
        <w:div w:id="521407313">
          <w:marLeft w:val="480"/>
          <w:marRight w:val="0"/>
          <w:marTop w:val="0"/>
          <w:marBottom w:val="0"/>
          <w:divBdr>
            <w:top w:val="none" w:sz="0" w:space="0" w:color="auto"/>
            <w:left w:val="none" w:sz="0" w:space="0" w:color="auto"/>
            <w:bottom w:val="none" w:sz="0" w:space="0" w:color="auto"/>
            <w:right w:val="none" w:sz="0" w:space="0" w:color="auto"/>
          </w:divBdr>
        </w:div>
        <w:div w:id="289745928">
          <w:marLeft w:val="480"/>
          <w:marRight w:val="0"/>
          <w:marTop w:val="0"/>
          <w:marBottom w:val="0"/>
          <w:divBdr>
            <w:top w:val="none" w:sz="0" w:space="0" w:color="auto"/>
            <w:left w:val="none" w:sz="0" w:space="0" w:color="auto"/>
            <w:bottom w:val="none" w:sz="0" w:space="0" w:color="auto"/>
            <w:right w:val="none" w:sz="0" w:space="0" w:color="auto"/>
          </w:divBdr>
        </w:div>
        <w:div w:id="300574908">
          <w:marLeft w:val="480"/>
          <w:marRight w:val="0"/>
          <w:marTop w:val="0"/>
          <w:marBottom w:val="0"/>
          <w:divBdr>
            <w:top w:val="none" w:sz="0" w:space="0" w:color="auto"/>
            <w:left w:val="none" w:sz="0" w:space="0" w:color="auto"/>
            <w:bottom w:val="none" w:sz="0" w:space="0" w:color="auto"/>
            <w:right w:val="none" w:sz="0" w:space="0" w:color="auto"/>
          </w:divBdr>
        </w:div>
        <w:div w:id="1717967044">
          <w:marLeft w:val="480"/>
          <w:marRight w:val="0"/>
          <w:marTop w:val="0"/>
          <w:marBottom w:val="0"/>
          <w:divBdr>
            <w:top w:val="none" w:sz="0" w:space="0" w:color="auto"/>
            <w:left w:val="none" w:sz="0" w:space="0" w:color="auto"/>
            <w:bottom w:val="none" w:sz="0" w:space="0" w:color="auto"/>
            <w:right w:val="none" w:sz="0" w:space="0" w:color="auto"/>
          </w:divBdr>
        </w:div>
        <w:div w:id="228997573">
          <w:marLeft w:val="480"/>
          <w:marRight w:val="0"/>
          <w:marTop w:val="0"/>
          <w:marBottom w:val="0"/>
          <w:divBdr>
            <w:top w:val="none" w:sz="0" w:space="0" w:color="auto"/>
            <w:left w:val="none" w:sz="0" w:space="0" w:color="auto"/>
            <w:bottom w:val="none" w:sz="0" w:space="0" w:color="auto"/>
            <w:right w:val="none" w:sz="0" w:space="0" w:color="auto"/>
          </w:divBdr>
        </w:div>
        <w:div w:id="1813061783">
          <w:marLeft w:val="480"/>
          <w:marRight w:val="0"/>
          <w:marTop w:val="0"/>
          <w:marBottom w:val="0"/>
          <w:divBdr>
            <w:top w:val="none" w:sz="0" w:space="0" w:color="auto"/>
            <w:left w:val="none" w:sz="0" w:space="0" w:color="auto"/>
            <w:bottom w:val="none" w:sz="0" w:space="0" w:color="auto"/>
            <w:right w:val="none" w:sz="0" w:space="0" w:color="auto"/>
          </w:divBdr>
        </w:div>
        <w:div w:id="62338919">
          <w:marLeft w:val="480"/>
          <w:marRight w:val="0"/>
          <w:marTop w:val="0"/>
          <w:marBottom w:val="0"/>
          <w:divBdr>
            <w:top w:val="none" w:sz="0" w:space="0" w:color="auto"/>
            <w:left w:val="none" w:sz="0" w:space="0" w:color="auto"/>
            <w:bottom w:val="none" w:sz="0" w:space="0" w:color="auto"/>
            <w:right w:val="none" w:sz="0" w:space="0" w:color="auto"/>
          </w:divBdr>
        </w:div>
        <w:div w:id="279461150">
          <w:marLeft w:val="480"/>
          <w:marRight w:val="0"/>
          <w:marTop w:val="0"/>
          <w:marBottom w:val="0"/>
          <w:divBdr>
            <w:top w:val="none" w:sz="0" w:space="0" w:color="auto"/>
            <w:left w:val="none" w:sz="0" w:space="0" w:color="auto"/>
            <w:bottom w:val="none" w:sz="0" w:space="0" w:color="auto"/>
            <w:right w:val="none" w:sz="0" w:space="0" w:color="auto"/>
          </w:divBdr>
        </w:div>
      </w:divsChild>
    </w:div>
    <w:div w:id="374891938">
      <w:bodyDiv w:val="1"/>
      <w:marLeft w:val="0"/>
      <w:marRight w:val="0"/>
      <w:marTop w:val="0"/>
      <w:marBottom w:val="0"/>
      <w:divBdr>
        <w:top w:val="none" w:sz="0" w:space="0" w:color="auto"/>
        <w:left w:val="none" w:sz="0" w:space="0" w:color="auto"/>
        <w:bottom w:val="none" w:sz="0" w:space="0" w:color="auto"/>
        <w:right w:val="none" w:sz="0" w:space="0" w:color="auto"/>
      </w:divBdr>
    </w:div>
    <w:div w:id="375551235">
      <w:bodyDiv w:val="1"/>
      <w:marLeft w:val="0"/>
      <w:marRight w:val="0"/>
      <w:marTop w:val="0"/>
      <w:marBottom w:val="0"/>
      <w:divBdr>
        <w:top w:val="none" w:sz="0" w:space="0" w:color="auto"/>
        <w:left w:val="none" w:sz="0" w:space="0" w:color="auto"/>
        <w:bottom w:val="none" w:sz="0" w:space="0" w:color="auto"/>
        <w:right w:val="none" w:sz="0" w:space="0" w:color="auto"/>
      </w:divBdr>
    </w:div>
    <w:div w:id="375593358">
      <w:bodyDiv w:val="1"/>
      <w:marLeft w:val="0"/>
      <w:marRight w:val="0"/>
      <w:marTop w:val="0"/>
      <w:marBottom w:val="0"/>
      <w:divBdr>
        <w:top w:val="none" w:sz="0" w:space="0" w:color="auto"/>
        <w:left w:val="none" w:sz="0" w:space="0" w:color="auto"/>
        <w:bottom w:val="none" w:sz="0" w:space="0" w:color="auto"/>
        <w:right w:val="none" w:sz="0" w:space="0" w:color="auto"/>
      </w:divBdr>
    </w:div>
    <w:div w:id="375735002">
      <w:bodyDiv w:val="1"/>
      <w:marLeft w:val="0"/>
      <w:marRight w:val="0"/>
      <w:marTop w:val="0"/>
      <w:marBottom w:val="0"/>
      <w:divBdr>
        <w:top w:val="none" w:sz="0" w:space="0" w:color="auto"/>
        <w:left w:val="none" w:sz="0" w:space="0" w:color="auto"/>
        <w:bottom w:val="none" w:sz="0" w:space="0" w:color="auto"/>
        <w:right w:val="none" w:sz="0" w:space="0" w:color="auto"/>
      </w:divBdr>
    </w:div>
    <w:div w:id="376006272">
      <w:bodyDiv w:val="1"/>
      <w:marLeft w:val="0"/>
      <w:marRight w:val="0"/>
      <w:marTop w:val="0"/>
      <w:marBottom w:val="0"/>
      <w:divBdr>
        <w:top w:val="none" w:sz="0" w:space="0" w:color="auto"/>
        <w:left w:val="none" w:sz="0" w:space="0" w:color="auto"/>
        <w:bottom w:val="none" w:sz="0" w:space="0" w:color="auto"/>
        <w:right w:val="none" w:sz="0" w:space="0" w:color="auto"/>
      </w:divBdr>
    </w:div>
    <w:div w:id="376516502">
      <w:bodyDiv w:val="1"/>
      <w:marLeft w:val="0"/>
      <w:marRight w:val="0"/>
      <w:marTop w:val="0"/>
      <w:marBottom w:val="0"/>
      <w:divBdr>
        <w:top w:val="none" w:sz="0" w:space="0" w:color="auto"/>
        <w:left w:val="none" w:sz="0" w:space="0" w:color="auto"/>
        <w:bottom w:val="none" w:sz="0" w:space="0" w:color="auto"/>
        <w:right w:val="none" w:sz="0" w:space="0" w:color="auto"/>
      </w:divBdr>
    </w:div>
    <w:div w:id="376591208">
      <w:bodyDiv w:val="1"/>
      <w:marLeft w:val="0"/>
      <w:marRight w:val="0"/>
      <w:marTop w:val="0"/>
      <w:marBottom w:val="0"/>
      <w:divBdr>
        <w:top w:val="none" w:sz="0" w:space="0" w:color="auto"/>
        <w:left w:val="none" w:sz="0" w:space="0" w:color="auto"/>
        <w:bottom w:val="none" w:sz="0" w:space="0" w:color="auto"/>
        <w:right w:val="none" w:sz="0" w:space="0" w:color="auto"/>
      </w:divBdr>
    </w:div>
    <w:div w:id="376856468">
      <w:bodyDiv w:val="1"/>
      <w:marLeft w:val="0"/>
      <w:marRight w:val="0"/>
      <w:marTop w:val="0"/>
      <w:marBottom w:val="0"/>
      <w:divBdr>
        <w:top w:val="none" w:sz="0" w:space="0" w:color="auto"/>
        <w:left w:val="none" w:sz="0" w:space="0" w:color="auto"/>
        <w:bottom w:val="none" w:sz="0" w:space="0" w:color="auto"/>
        <w:right w:val="none" w:sz="0" w:space="0" w:color="auto"/>
      </w:divBdr>
    </w:div>
    <w:div w:id="376903754">
      <w:bodyDiv w:val="1"/>
      <w:marLeft w:val="0"/>
      <w:marRight w:val="0"/>
      <w:marTop w:val="0"/>
      <w:marBottom w:val="0"/>
      <w:divBdr>
        <w:top w:val="none" w:sz="0" w:space="0" w:color="auto"/>
        <w:left w:val="none" w:sz="0" w:space="0" w:color="auto"/>
        <w:bottom w:val="none" w:sz="0" w:space="0" w:color="auto"/>
        <w:right w:val="none" w:sz="0" w:space="0" w:color="auto"/>
      </w:divBdr>
    </w:div>
    <w:div w:id="377322769">
      <w:bodyDiv w:val="1"/>
      <w:marLeft w:val="0"/>
      <w:marRight w:val="0"/>
      <w:marTop w:val="0"/>
      <w:marBottom w:val="0"/>
      <w:divBdr>
        <w:top w:val="none" w:sz="0" w:space="0" w:color="auto"/>
        <w:left w:val="none" w:sz="0" w:space="0" w:color="auto"/>
        <w:bottom w:val="none" w:sz="0" w:space="0" w:color="auto"/>
        <w:right w:val="none" w:sz="0" w:space="0" w:color="auto"/>
      </w:divBdr>
    </w:div>
    <w:div w:id="377702300">
      <w:bodyDiv w:val="1"/>
      <w:marLeft w:val="0"/>
      <w:marRight w:val="0"/>
      <w:marTop w:val="0"/>
      <w:marBottom w:val="0"/>
      <w:divBdr>
        <w:top w:val="none" w:sz="0" w:space="0" w:color="auto"/>
        <w:left w:val="none" w:sz="0" w:space="0" w:color="auto"/>
        <w:bottom w:val="none" w:sz="0" w:space="0" w:color="auto"/>
        <w:right w:val="none" w:sz="0" w:space="0" w:color="auto"/>
      </w:divBdr>
    </w:div>
    <w:div w:id="377705653">
      <w:bodyDiv w:val="1"/>
      <w:marLeft w:val="0"/>
      <w:marRight w:val="0"/>
      <w:marTop w:val="0"/>
      <w:marBottom w:val="0"/>
      <w:divBdr>
        <w:top w:val="none" w:sz="0" w:space="0" w:color="auto"/>
        <w:left w:val="none" w:sz="0" w:space="0" w:color="auto"/>
        <w:bottom w:val="none" w:sz="0" w:space="0" w:color="auto"/>
        <w:right w:val="none" w:sz="0" w:space="0" w:color="auto"/>
      </w:divBdr>
    </w:div>
    <w:div w:id="377752601">
      <w:bodyDiv w:val="1"/>
      <w:marLeft w:val="0"/>
      <w:marRight w:val="0"/>
      <w:marTop w:val="0"/>
      <w:marBottom w:val="0"/>
      <w:divBdr>
        <w:top w:val="none" w:sz="0" w:space="0" w:color="auto"/>
        <w:left w:val="none" w:sz="0" w:space="0" w:color="auto"/>
        <w:bottom w:val="none" w:sz="0" w:space="0" w:color="auto"/>
        <w:right w:val="none" w:sz="0" w:space="0" w:color="auto"/>
      </w:divBdr>
    </w:div>
    <w:div w:id="378012783">
      <w:bodyDiv w:val="1"/>
      <w:marLeft w:val="0"/>
      <w:marRight w:val="0"/>
      <w:marTop w:val="0"/>
      <w:marBottom w:val="0"/>
      <w:divBdr>
        <w:top w:val="none" w:sz="0" w:space="0" w:color="auto"/>
        <w:left w:val="none" w:sz="0" w:space="0" w:color="auto"/>
        <w:bottom w:val="none" w:sz="0" w:space="0" w:color="auto"/>
        <w:right w:val="none" w:sz="0" w:space="0" w:color="auto"/>
      </w:divBdr>
    </w:div>
    <w:div w:id="378407319">
      <w:bodyDiv w:val="1"/>
      <w:marLeft w:val="0"/>
      <w:marRight w:val="0"/>
      <w:marTop w:val="0"/>
      <w:marBottom w:val="0"/>
      <w:divBdr>
        <w:top w:val="none" w:sz="0" w:space="0" w:color="auto"/>
        <w:left w:val="none" w:sz="0" w:space="0" w:color="auto"/>
        <w:bottom w:val="none" w:sz="0" w:space="0" w:color="auto"/>
        <w:right w:val="none" w:sz="0" w:space="0" w:color="auto"/>
      </w:divBdr>
    </w:div>
    <w:div w:id="378431340">
      <w:bodyDiv w:val="1"/>
      <w:marLeft w:val="0"/>
      <w:marRight w:val="0"/>
      <w:marTop w:val="0"/>
      <w:marBottom w:val="0"/>
      <w:divBdr>
        <w:top w:val="none" w:sz="0" w:space="0" w:color="auto"/>
        <w:left w:val="none" w:sz="0" w:space="0" w:color="auto"/>
        <w:bottom w:val="none" w:sz="0" w:space="0" w:color="auto"/>
        <w:right w:val="none" w:sz="0" w:space="0" w:color="auto"/>
      </w:divBdr>
    </w:div>
    <w:div w:id="378676932">
      <w:bodyDiv w:val="1"/>
      <w:marLeft w:val="0"/>
      <w:marRight w:val="0"/>
      <w:marTop w:val="0"/>
      <w:marBottom w:val="0"/>
      <w:divBdr>
        <w:top w:val="none" w:sz="0" w:space="0" w:color="auto"/>
        <w:left w:val="none" w:sz="0" w:space="0" w:color="auto"/>
        <w:bottom w:val="none" w:sz="0" w:space="0" w:color="auto"/>
        <w:right w:val="none" w:sz="0" w:space="0" w:color="auto"/>
      </w:divBdr>
    </w:div>
    <w:div w:id="378751561">
      <w:bodyDiv w:val="1"/>
      <w:marLeft w:val="0"/>
      <w:marRight w:val="0"/>
      <w:marTop w:val="0"/>
      <w:marBottom w:val="0"/>
      <w:divBdr>
        <w:top w:val="none" w:sz="0" w:space="0" w:color="auto"/>
        <w:left w:val="none" w:sz="0" w:space="0" w:color="auto"/>
        <w:bottom w:val="none" w:sz="0" w:space="0" w:color="auto"/>
        <w:right w:val="none" w:sz="0" w:space="0" w:color="auto"/>
      </w:divBdr>
    </w:div>
    <w:div w:id="379331860">
      <w:bodyDiv w:val="1"/>
      <w:marLeft w:val="0"/>
      <w:marRight w:val="0"/>
      <w:marTop w:val="0"/>
      <w:marBottom w:val="0"/>
      <w:divBdr>
        <w:top w:val="none" w:sz="0" w:space="0" w:color="auto"/>
        <w:left w:val="none" w:sz="0" w:space="0" w:color="auto"/>
        <w:bottom w:val="none" w:sz="0" w:space="0" w:color="auto"/>
        <w:right w:val="none" w:sz="0" w:space="0" w:color="auto"/>
      </w:divBdr>
    </w:div>
    <w:div w:id="379987117">
      <w:bodyDiv w:val="1"/>
      <w:marLeft w:val="0"/>
      <w:marRight w:val="0"/>
      <w:marTop w:val="0"/>
      <w:marBottom w:val="0"/>
      <w:divBdr>
        <w:top w:val="none" w:sz="0" w:space="0" w:color="auto"/>
        <w:left w:val="none" w:sz="0" w:space="0" w:color="auto"/>
        <w:bottom w:val="none" w:sz="0" w:space="0" w:color="auto"/>
        <w:right w:val="none" w:sz="0" w:space="0" w:color="auto"/>
      </w:divBdr>
      <w:divsChild>
        <w:div w:id="1603033993">
          <w:marLeft w:val="480"/>
          <w:marRight w:val="0"/>
          <w:marTop w:val="0"/>
          <w:marBottom w:val="0"/>
          <w:divBdr>
            <w:top w:val="none" w:sz="0" w:space="0" w:color="auto"/>
            <w:left w:val="none" w:sz="0" w:space="0" w:color="auto"/>
            <w:bottom w:val="none" w:sz="0" w:space="0" w:color="auto"/>
            <w:right w:val="none" w:sz="0" w:space="0" w:color="auto"/>
          </w:divBdr>
        </w:div>
        <w:div w:id="1547598874">
          <w:marLeft w:val="480"/>
          <w:marRight w:val="0"/>
          <w:marTop w:val="0"/>
          <w:marBottom w:val="0"/>
          <w:divBdr>
            <w:top w:val="none" w:sz="0" w:space="0" w:color="auto"/>
            <w:left w:val="none" w:sz="0" w:space="0" w:color="auto"/>
            <w:bottom w:val="none" w:sz="0" w:space="0" w:color="auto"/>
            <w:right w:val="none" w:sz="0" w:space="0" w:color="auto"/>
          </w:divBdr>
        </w:div>
        <w:div w:id="751313277">
          <w:marLeft w:val="480"/>
          <w:marRight w:val="0"/>
          <w:marTop w:val="0"/>
          <w:marBottom w:val="0"/>
          <w:divBdr>
            <w:top w:val="none" w:sz="0" w:space="0" w:color="auto"/>
            <w:left w:val="none" w:sz="0" w:space="0" w:color="auto"/>
            <w:bottom w:val="none" w:sz="0" w:space="0" w:color="auto"/>
            <w:right w:val="none" w:sz="0" w:space="0" w:color="auto"/>
          </w:divBdr>
        </w:div>
        <w:div w:id="857622601">
          <w:marLeft w:val="480"/>
          <w:marRight w:val="0"/>
          <w:marTop w:val="0"/>
          <w:marBottom w:val="0"/>
          <w:divBdr>
            <w:top w:val="none" w:sz="0" w:space="0" w:color="auto"/>
            <w:left w:val="none" w:sz="0" w:space="0" w:color="auto"/>
            <w:bottom w:val="none" w:sz="0" w:space="0" w:color="auto"/>
            <w:right w:val="none" w:sz="0" w:space="0" w:color="auto"/>
          </w:divBdr>
        </w:div>
        <w:div w:id="1261991320">
          <w:marLeft w:val="480"/>
          <w:marRight w:val="0"/>
          <w:marTop w:val="0"/>
          <w:marBottom w:val="0"/>
          <w:divBdr>
            <w:top w:val="none" w:sz="0" w:space="0" w:color="auto"/>
            <w:left w:val="none" w:sz="0" w:space="0" w:color="auto"/>
            <w:bottom w:val="none" w:sz="0" w:space="0" w:color="auto"/>
            <w:right w:val="none" w:sz="0" w:space="0" w:color="auto"/>
          </w:divBdr>
        </w:div>
        <w:div w:id="2042824347">
          <w:marLeft w:val="480"/>
          <w:marRight w:val="0"/>
          <w:marTop w:val="0"/>
          <w:marBottom w:val="0"/>
          <w:divBdr>
            <w:top w:val="none" w:sz="0" w:space="0" w:color="auto"/>
            <w:left w:val="none" w:sz="0" w:space="0" w:color="auto"/>
            <w:bottom w:val="none" w:sz="0" w:space="0" w:color="auto"/>
            <w:right w:val="none" w:sz="0" w:space="0" w:color="auto"/>
          </w:divBdr>
        </w:div>
        <w:div w:id="1333527276">
          <w:marLeft w:val="480"/>
          <w:marRight w:val="0"/>
          <w:marTop w:val="0"/>
          <w:marBottom w:val="0"/>
          <w:divBdr>
            <w:top w:val="none" w:sz="0" w:space="0" w:color="auto"/>
            <w:left w:val="none" w:sz="0" w:space="0" w:color="auto"/>
            <w:bottom w:val="none" w:sz="0" w:space="0" w:color="auto"/>
            <w:right w:val="none" w:sz="0" w:space="0" w:color="auto"/>
          </w:divBdr>
        </w:div>
        <w:div w:id="892621686">
          <w:marLeft w:val="480"/>
          <w:marRight w:val="0"/>
          <w:marTop w:val="0"/>
          <w:marBottom w:val="0"/>
          <w:divBdr>
            <w:top w:val="none" w:sz="0" w:space="0" w:color="auto"/>
            <w:left w:val="none" w:sz="0" w:space="0" w:color="auto"/>
            <w:bottom w:val="none" w:sz="0" w:space="0" w:color="auto"/>
            <w:right w:val="none" w:sz="0" w:space="0" w:color="auto"/>
          </w:divBdr>
        </w:div>
        <w:div w:id="1765564442">
          <w:marLeft w:val="480"/>
          <w:marRight w:val="0"/>
          <w:marTop w:val="0"/>
          <w:marBottom w:val="0"/>
          <w:divBdr>
            <w:top w:val="none" w:sz="0" w:space="0" w:color="auto"/>
            <w:left w:val="none" w:sz="0" w:space="0" w:color="auto"/>
            <w:bottom w:val="none" w:sz="0" w:space="0" w:color="auto"/>
            <w:right w:val="none" w:sz="0" w:space="0" w:color="auto"/>
          </w:divBdr>
        </w:div>
        <w:div w:id="467017832">
          <w:marLeft w:val="480"/>
          <w:marRight w:val="0"/>
          <w:marTop w:val="0"/>
          <w:marBottom w:val="0"/>
          <w:divBdr>
            <w:top w:val="none" w:sz="0" w:space="0" w:color="auto"/>
            <w:left w:val="none" w:sz="0" w:space="0" w:color="auto"/>
            <w:bottom w:val="none" w:sz="0" w:space="0" w:color="auto"/>
            <w:right w:val="none" w:sz="0" w:space="0" w:color="auto"/>
          </w:divBdr>
        </w:div>
        <w:div w:id="623391777">
          <w:marLeft w:val="480"/>
          <w:marRight w:val="0"/>
          <w:marTop w:val="0"/>
          <w:marBottom w:val="0"/>
          <w:divBdr>
            <w:top w:val="none" w:sz="0" w:space="0" w:color="auto"/>
            <w:left w:val="none" w:sz="0" w:space="0" w:color="auto"/>
            <w:bottom w:val="none" w:sz="0" w:space="0" w:color="auto"/>
            <w:right w:val="none" w:sz="0" w:space="0" w:color="auto"/>
          </w:divBdr>
        </w:div>
        <w:div w:id="1627275929">
          <w:marLeft w:val="480"/>
          <w:marRight w:val="0"/>
          <w:marTop w:val="0"/>
          <w:marBottom w:val="0"/>
          <w:divBdr>
            <w:top w:val="none" w:sz="0" w:space="0" w:color="auto"/>
            <w:left w:val="none" w:sz="0" w:space="0" w:color="auto"/>
            <w:bottom w:val="none" w:sz="0" w:space="0" w:color="auto"/>
            <w:right w:val="none" w:sz="0" w:space="0" w:color="auto"/>
          </w:divBdr>
        </w:div>
        <w:div w:id="1036081511">
          <w:marLeft w:val="480"/>
          <w:marRight w:val="0"/>
          <w:marTop w:val="0"/>
          <w:marBottom w:val="0"/>
          <w:divBdr>
            <w:top w:val="none" w:sz="0" w:space="0" w:color="auto"/>
            <w:left w:val="none" w:sz="0" w:space="0" w:color="auto"/>
            <w:bottom w:val="none" w:sz="0" w:space="0" w:color="auto"/>
            <w:right w:val="none" w:sz="0" w:space="0" w:color="auto"/>
          </w:divBdr>
        </w:div>
        <w:div w:id="1562015000">
          <w:marLeft w:val="480"/>
          <w:marRight w:val="0"/>
          <w:marTop w:val="0"/>
          <w:marBottom w:val="0"/>
          <w:divBdr>
            <w:top w:val="none" w:sz="0" w:space="0" w:color="auto"/>
            <w:left w:val="none" w:sz="0" w:space="0" w:color="auto"/>
            <w:bottom w:val="none" w:sz="0" w:space="0" w:color="auto"/>
            <w:right w:val="none" w:sz="0" w:space="0" w:color="auto"/>
          </w:divBdr>
        </w:div>
        <w:div w:id="1663585690">
          <w:marLeft w:val="480"/>
          <w:marRight w:val="0"/>
          <w:marTop w:val="0"/>
          <w:marBottom w:val="0"/>
          <w:divBdr>
            <w:top w:val="none" w:sz="0" w:space="0" w:color="auto"/>
            <w:left w:val="none" w:sz="0" w:space="0" w:color="auto"/>
            <w:bottom w:val="none" w:sz="0" w:space="0" w:color="auto"/>
            <w:right w:val="none" w:sz="0" w:space="0" w:color="auto"/>
          </w:divBdr>
        </w:div>
        <w:div w:id="382101660">
          <w:marLeft w:val="480"/>
          <w:marRight w:val="0"/>
          <w:marTop w:val="0"/>
          <w:marBottom w:val="0"/>
          <w:divBdr>
            <w:top w:val="none" w:sz="0" w:space="0" w:color="auto"/>
            <w:left w:val="none" w:sz="0" w:space="0" w:color="auto"/>
            <w:bottom w:val="none" w:sz="0" w:space="0" w:color="auto"/>
            <w:right w:val="none" w:sz="0" w:space="0" w:color="auto"/>
          </w:divBdr>
        </w:div>
        <w:div w:id="1370033224">
          <w:marLeft w:val="480"/>
          <w:marRight w:val="0"/>
          <w:marTop w:val="0"/>
          <w:marBottom w:val="0"/>
          <w:divBdr>
            <w:top w:val="none" w:sz="0" w:space="0" w:color="auto"/>
            <w:left w:val="none" w:sz="0" w:space="0" w:color="auto"/>
            <w:bottom w:val="none" w:sz="0" w:space="0" w:color="auto"/>
            <w:right w:val="none" w:sz="0" w:space="0" w:color="auto"/>
          </w:divBdr>
        </w:div>
        <w:div w:id="1675952460">
          <w:marLeft w:val="480"/>
          <w:marRight w:val="0"/>
          <w:marTop w:val="0"/>
          <w:marBottom w:val="0"/>
          <w:divBdr>
            <w:top w:val="none" w:sz="0" w:space="0" w:color="auto"/>
            <w:left w:val="none" w:sz="0" w:space="0" w:color="auto"/>
            <w:bottom w:val="none" w:sz="0" w:space="0" w:color="auto"/>
            <w:right w:val="none" w:sz="0" w:space="0" w:color="auto"/>
          </w:divBdr>
        </w:div>
        <w:div w:id="1831869811">
          <w:marLeft w:val="480"/>
          <w:marRight w:val="0"/>
          <w:marTop w:val="0"/>
          <w:marBottom w:val="0"/>
          <w:divBdr>
            <w:top w:val="none" w:sz="0" w:space="0" w:color="auto"/>
            <w:left w:val="none" w:sz="0" w:space="0" w:color="auto"/>
            <w:bottom w:val="none" w:sz="0" w:space="0" w:color="auto"/>
            <w:right w:val="none" w:sz="0" w:space="0" w:color="auto"/>
          </w:divBdr>
        </w:div>
        <w:div w:id="1384405486">
          <w:marLeft w:val="480"/>
          <w:marRight w:val="0"/>
          <w:marTop w:val="0"/>
          <w:marBottom w:val="0"/>
          <w:divBdr>
            <w:top w:val="none" w:sz="0" w:space="0" w:color="auto"/>
            <w:left w:val="none" w:sz="0" w:space="0" w:color="auto"/>
            <w:bottom w:val="none" w:sz="0" w:space="0" w:color="auto"/>
            <w:right w:val="none" w:sz="0" w:space="0" w:color="auto"/>
          </w:divBdr>
        </w:div>
        <w:div w:id="1362708584">
          <w:marLeft w:val="480"/>
          <w:marRight w:val="0"/>
          <w:marTop w:val="0"/>
          <w:marBottom w:val="0"/>
          <w:divBdr>
            <w:top w:val="none" w:sz="0" w:space="0" w:color="auto"/>
            <w:left w:val="none" w:sz="0" w:space="0" w:color="auto"/>
            <w:bottom w:val="none" w:sz="0" w:space="0" w:color="auto"/>
            <w:right w:val="none" w:sz="0" w:space="0" w:color="auto"/>
          </w:divBdr>
        </w:div>
        <w:div w:id="744500397">
          <w:marLeft w:val="480"/>
          <w:marRight w:val="0"/>
          <w:marTop w:val="0"/>
          <w:marBottom w:val="0"/>
          <w:divBdr>
            <w:top w:val="none" w:sz="0" w:space="0" w:color="auto"/>
            <w:left w:val="none" w:sz="0" w:space="0" w:color="auto"/>
            <w:bottom w:val="none" w:sz="0" w:space="0" w:color="auto"/>
            <w:right w:val="none" w:sz="0" w:space="0" w:color="auto"/>
          </w:divBdr>
        </w:div>
        <w:div w:id="1716392250">
          <w:marLeft w:val="480"/>
          <w:marRight w:val="0"/>
          <w:marTop w:val="0"/>
          <w:marBottom w:val="0"/>
          <w:divBdr>
            <w:top w:val="none" w:sz="0" w:space="0" w:color="auto"/>
            <w:left w:val="none" w:sz="0" w:space="0" w:color="auto"/>
            <w:bottom w:val="none" w:sz="0" w:space="0" w:color="auto"/>
            <w:right w:val="none" w:sz="0" w:space="0" w:color="auto"/>
          </w:divBdr>
        </w:div>
        <w:div w:id="1495687373">
          <w:marLeft w:val="480"/>
          <w:marRight w:val="0"/>
          <w:marTop w:val="0"/>
          <w:marBottom w:val="0"/>
          <w:divBdr>
            <w:top w:val="none" w:sz="0" w:space="0" w:color="auto"/>
            <w:left w:val="none" w:sz="0" w:space="0" w:color="auto"/>
            <w:bottom w:val="none" w:sz="0" w:space="0" w:color="auto"/>
            <w:right w:val="none" w:sz="0" w:space="0" w:color="auto"/>
          </w:divBdr>
        </w:div>
        <w:div w:id="462188609">
          <w:marLeft w:val="480"/>
          <w:marRight w:val="0"/>
          <w:marTop w:val="0"/>
          <w:marBottom w:val="0"/>
          <w:divBdr>
            <w:top w:val="none" w:sz="0" w:space="0" w:color="auto"/>
            <w:left w:val="none" w:sz="0" w:space="0" w:color="auto"/>
            <w:bottom w:val="none" w:sz="0" w:space="0" w:color="auto"/>
            <w:right w:val="none" w:sz="0" w:space="0" w:color="auto"/>
          </w:divBdr>
        </w:div>
        <w:div w:id="1333944680">
          <w:marLeft w:val="480"/>
          <w:marRight w:val="0"/>
          <w:marTop w:val="0"/>
          <w:marBottom w:val="0"/>
          <w:divBdr>
            <w:top w:val="none" w:sz="0" w:space="0" w:color="auto"/>
            <w:left w:val="none" w:sz="0" w:space="0" w:color="auto"/>
            <w:bottom w:val="none" w:sz="0" w:space="0" w:color="auto"/>
            <w:right w:val="none" w:sz="0" w:space="0" w:color="auto"/>
          </w:divBdr>
        </w:div>
        <w:div w:id="1729186611">
          <w:marLeft w:val="480"/>
          <w:marRight w:val="0"/>
          <w:marTop w:val="0"/>
          <w:marBottom w:val="0"/>
          <w:divBdr>
            <w:top w:val="none" w:sz="0" w:space="0" w:color="auto"/>
            <w:left w:val="none" w:sz="0" w:space="0" w:color="auto"/>
            <w:bottom w:val="none" w:sz="0" w:space="0" w:color="auto"/>
            <w:right w:val="none" w:sz="0" w:space="0" w:color="auto"/>
          </w:divBdr>
        </w:div>
        <w:div w:id="306710960">
          <w:marLeft w:val="480"/>
          <w:marRight w:val="0"/>
          <w:marTop w:val="0"/>
          <w:marBottom w:val="0"/>
          <w:divBdr>
            <w:top w:val="none" w:sz="0" w:space="0" w:color="auto"/>
            <w:left w:val="none" w:sz="0" w:space="0" w:color="auto"/>
            <w:bottom w:val="none" w:sz="0" w:space="0" w:color="auto"/>
            <w:right w:val="none" w:sz="0" w:space="0" w:color="auto"/>
          </w:divBdr>
        </w:div>
        <w:div w:id="1896045956">
          <w:marLeft w:val="480"/>
          <w:marRight w:val="0"/>
          <w:marTop w:val="0"/>
          <w:marBottom w:val="0"/>
          <w:divBdr>
            <w:top w:val="none" w:sz="0" w:space="0" w:color="auto"/>
            <w:left w:val="none" w:sz="0" w:space="0" w:color="auto"/>
            <w:bottom w:val="none" w:sz="0" w:space="0" w:color="auto"/>
            <w:right w:val="none" w:sz="0" w:space="0" w:color="auto"/>
          </w:divBdr>
        </w:div>
        <w:div w:id="427166086">
          <w:marLeft w:val="480"/>
          <w:marRight w:val="0"/>
          <w:marTop w:val="0"/>
          <w:marBottom w:val="0"/>
          <w:divBdr>
            <w:top w:val="none" w:sz="0" w:space="0" w:color="auto"/>
            <w:left w:val="none" w:sz="0" w:space="0" w:color="auto"/>
            <w:bottom w:val="none" w:sz="0" w:space="0" w:color="auto"/>
            <w:right w:val="none" w:sz="0" w:space="0" w:color="auto"/>
          </w:divBdr>
        </w:div>
        <w:div w:id="1346327245">
          <w:marLeft w:val="480"/>
          <w:marRight w:val="0"/>
          <w:marTop w:val="0"/>
          <w:marBottom w:val="0"/>
          <w:divBdr>
            <w:top w:val="none" w:sz="0" w:space="0" w:color="auto"/>
            <w:left w:val="none" w:sz="0" w:space="0" w:color="auto"/>
            <w:bottom w:val="none" w:sz="0" w:space="0" w:color="auto"/>
            <w:right w:val="none" w:sz="0" w:space="0" w:color="auto"/>
          </w:divBdr>
        </w:div>
        <w:div w:id="2130390637">
          <w:marLeft w:val="480"/>
          <w:marRight w:val="0"/>
          <w:marTop w:val="0"/>
          <w:marBottom w:val="0"/>
          <w:divBdr>
            <w:top w:val="none" w:sz="0" w:space="0" w:color="auto"/>
            <w:left w:val="none" w:sz="0" w:space="0" w:color="auto"/>
            <w:bottom w:val="none" w:sz="0" w:space="0" w:color="auto"/>
            <w:right w:val="none" w:sz="0" w:space="0" w:color="auto"/>
          </w:divBdr>
        </w:div>
        <w:div w:id="1894345944">
          <w:marLeft w:val="480"/>
          <w:marRight w:val="0"/>
          <w:marTop w:val="0"/>
          <w:marBottom w:val="0"/>
          <w:divBdr>
            <w:top w:val="none" w:sz="0" w:space="0" w:color="auto"/>
            <w:left w:val="none" w:sz="0" w:space="0" w:color="auto"/>
            <w:bottom w:val="none" w:sz="0" w:space="0" w:color="auto"/>
            <w:right w:val="none" w:sz="0" w:space="0" w:color="auto"/>
          </w:divBdr>
        </w:div>
        <w:div w:id="766777844">
          <w:marLeft w:val="480"/>
          <w:marRight w:val="0"/>
          <w:marTop w:val="0"/>
          <w:marBottom w:val="0"/>
          <w:divBdr>
            <w:top w:val="none" w:sz="0" w:space="0" w:color="auto"/>
            <w:left w:val="none" w:sz="0" w:space="0" w:color="auto"/>
            <w:bottom w:val="none" w:sz="0" w:space="0" w:color="auto"/>
            <w:right w:val="none" w:sz="0" w:space="0" w:color="auto"/>
          </w:divBdr>
        </w:div>
        <w:div w:id="703556884">
          <w:marLeft w:val="480"/>
          <w:marRight w:val="0"/>
          <w:marTop w:val="0"/>
          <w:marBottom w:val="0"/>
          <w:divBdr>
            <w:top w:val="none" w:sz="0" w:space="0" w:color="auto"/>
            <w:left w:val="none" w:sz="0" w:space="0" w:color="auto"/>
            <w:bottom w:val="none" w:sz="0" w:space="0" w:color="auto"/>
            <w:right w:val="none" w:sz="0" w:space="0" w:color="auto"/>
          </w:divBdr>
        </w:div>
        <w:div w:id="490952245">
          <w:marLeft w:val="480"/>
          <w:marRight w:val="0"/>
          <w:marTop w:val="0"/>
          <w:marBottom w:val="0"/>
          <w:divBdr>
            <w:top w:val="none" w:sz="0" w:space="0" w:color="auto"/>
            <w:left w:val="none" w:sz="0" w:space="0" w:color="auto"/>
            <w:bottom w:val="none" w:sz="0" w:space="0" w:color="auto"/>
            <w:right w:val="none" w:sz="0" w:space="0" w:color="auto"/>
          </w:divBdr>
        </w:div>
        <w:div w:id="1304777277">
          <w:marLeft w:val="480"/>
          <w:marRight w:val="0"/>
          <w:marTop w:val="0"/>
          <w:marBottom w:val="0"/>
          <w:divBdr>
            <w:top w:val="none" w:sz="0" w:space="0" w:color="auto"/>
            <w:left w:val="none" w:sz="0" w:space="0" w:color="auto"/>
            <w:bottom w:val="none" w:sz="0" w:space="0" w:color="auto"/>
            <w:right w:val="none" w:sz="0" w:space="0" w:color="auto"/>
          </w:divBdr>
        </w:div>
        <w:div w:id="2121947683">
          <w:marLeft w:val="480"/>
          <w:marRight w:val="0"/>
          <w:marTop w:val="0"/>
          <w:marBottom w:val="0"/>
          <w:divBdr>
            <w:top w:val="none" w:sz="0" w:space="0" w:color="auto"/>
            <w:left w:val="none" w:sz="0" w:space="0" w:color="auto"/>
            <w:bottom w:val="none" w:sz="0" w:space="0" w:color="auto"/>
            <w:right w:val="none" w:sz="0" w:space="0" w:color="auto"/>
          </w:divBdr>
        </w:div>
        <w:div w:id="186062173">
          <w:marLeft w:val="480"/>
          <w:marRight w:val="0"/>
          <w:marTop w:val="0"/>
          <w:marBottom w:val="0"/>
          <w:divBdr>
            <w:top w:val="none" w:sz="0" w:space="0" w:color="auto"/>
            <w:left w:val="none" w:sz="0" w:space="0" w:color="auto"/>
            <w:bottom w:val="none" w:sz="0" w:space="0" w:color="auto"/>
            <w:right w:val="none" w:sz="0" w:space="0" w:color="auto"/>
          </w:divBdr>
        </w:div>
        <w:div w:id="681206553">
          <w:marLeft w:val="480"/>
          <w:marRight w:val="0"/>
          <w:marTop w:val="0"/>
          <w:marBottom w:val="0"/>
          <w:divBdr>
            <w:top w:val="none" w:sz="0" w:space="0" w:color="auto"/>
            <w:left w:val="none" w:sz="0" w:space="0" w:color="auto"/>
            <w:bottom w:val="none" w:sz="0" w:space="0" w:color="auto"/>
            <w:right w:val="none" w:sz="0" w:space="0" w:color="auto"/>
          </w:divBdr>
        </w:div>
        <w:div w:id="1200974662">
          <w:marLeft w:val="480"/>
          <w:marRight w:val="0"/>
          <w:marTop w:val="0"/>
          <w:marBottom w:val="0"/>
          <w:divBdr>
            <w:top w:val="none" w:sz="0" w:space="0" w:color="auto"/>
            <w:left w:val="none" w:sz="0" w:space="0" w:color="auto"/>
            <w:bottom w:val="none" w:sz="0" w:space="0" w:color="auto"/>
            <w:right w:val="none" w:sz="0" w:space="0" w:color="auto"/>
          </w:divBdr>
        </w:div>
        <w:div w:id="1453598143">
          <w:marLeft w:val="480"/>
          <w:marRight w:val="0"/>
          <w:marTop w:val="0"/>
          <w:marBottom w:val="0"/>
          <w:divBdr>
            <w:top w:val="none" w:sz="0" w:space="0" w:color="auto"/>
            <w:left w:val="none" w:sz="0" w:space="0" w:color="auto"/>
            <w:bottom w:val="none" w:sz="0" w:space="0" w:color="auto"/>
            <w:right w:val="none" w:sz="0" w:space="0" w:color="auto"/>
          </w:divBdr>
        </w:div>
        <w:div w:id="1463688422">
          <w:marLeft w:val="480"/>
          <w:marRight w:val="0"/>
          <w:marTop w:val="0"/>
          <w:marBottom w:val="0"/>
          <w:divBdr>
            <w:top w:val="none" w:sz="0" w:space="0" w:color="auto"/>
            <w:left w:val="none" w:sz="0" w:space="0" w:color="auto"/>
            <w:bottom w:val="none" w:sz="0" w:space="0" w:color="auto"/>
            <w:right w:val="none" w:sz="0" w:space="0" w:color="auto"/>
          </w:divBdr>
        </w:div>
        <w:div w:id="1797678916">
          <w:marLeft w:val="480"/>
          <w:marRight w:val="0"/>
          <w:marTop w:val="0"/>
          <w:marBottom w:val="0"/>
          <w:divBdr>
            <w:top w:val="none" w:sz="0" w:space="0" w:color="auto"/>
            <w:left w:val="none" w:sz="0" w:space="0" w:color="auto"/>
            <w:bottom w:val="none" w:sz="0" w:space="0" w:color="auto"/>
            <w:right w:val="none" w:sz="0" w:space="0" w:color="auto"/>
          </w:divBdr>
        </w:div>
        <w:div w:id="985012521">
          <w:marLeft w:val="480"/>
          <w:marRight w:val="0"/>
          <w:marTop w:val="0"/>
          <w:marBottom w:val="0"/>
          <w:divBdr>
            <w:top w:val="none" w:sz="0" w:space="0" w:color="auto"/>
            <w:left w:val="none" w:sz="0" w:space="0" w:color="auto"/>
            <w:bottom w:val="none" w:sz="0" w:space="0" w:color="auto"/>
            <w:right w:val="none" w:sz="0" w:space="0" w:color="auto"/>
          </w:divBdr>
        </w:div>
        <w:div w:id="431627375">
          <w:marLeft w:val="480"/>
          <w:marRight w:val="0"/>
          <w:marTop w:val="0"/>
          <w:marBottom w:val="0"/>
          <w:divBdr>
            <w:top w:val="none" w:sz="0" w:space="0" w:color="auto"/>
            <w:left w:val="none" w:sz="0" w:space="0" w:color="auto"/>
            <w:bottom w:val="none" w:sz="0" w:space="0" w:color="auto"/>
            <w:right w:val="none" w:sz="0" w:space="0" w:color="auto"/>
          </w:divBdr>
        </w:div>
        <w:div w:id="1673724537">
          <w:marLeft w:val="480"/>
          <w:marRight w:val="0"/>
          <w:marTop w:val="0"/>
          <w:marBottom w:val="0"/>
          <w:divBdr>
            <w:top w:val="none" w:sz="0" w:space="0" w:color="auto"/>
            <w:left w:val="none" w:sz="0" w:space="0" w:color="auto"/>
            <w:bottom w:val="none" w:sz="0" w:space="0" w:color="auto"/>
            <w:right w:val="none" w:sz="0" w:space="0" w:color="auto"/>
          </w:divBdr>
        </w:div>
        <w:div w:id="492070213">
          <w:marLeft w:val="480"/>
          <w:marRight w:val="0"/>
          <w:marTop w:val="0"/>
          <w:marBottom w:val="0"/>
          <w:divBdr>
            <w:top w:val="none" w:sz="0" w:space="0" w:color="auto"/>
            <w:left w:val="none" w:sz="0" w:space="0" w:color="auto"/>
            <w:bottom w:val="none" w:sz="0" w:space="0" w:color="auto"/>
            <w:right w:val="none" w:sz="0" w:space="0" w:color="auto"/>
          </w:divBdr>
        </w:div>
        <w:div w:id="1293831985">
          <w:marLeft w:val="480"/>
          <w:marRight w:val="0"/>
          <w:marTop w:val="0"/>
          <w:marBottom w:val="0"/>
          <w:divBdr>
            <w:top w:val="none" w:sz="0" w:space="0" w:color="auto"/>
            <w:left w:val="none" w:sz="0" w:space="0" w:color="auto"/>
            <w:bottom w:val="none" w:sz="0" w:space="0" w:color="auto"/>
            <w:right w:val="none" w:sz="0" w:space="0" w:color="auto"/>
          </w:divBdr>
        </w:div>
        <w:div w:id="1868104502">
          <w:marLeft w:val="480"/>
          <w:marRight w:val="0"/>
          <w:marTop w:val="0"/>
          <w:marBottom w:val="0"/>
          <w:divBdr>
            <w:top w:val="none" w:sz="0" w:space="0" w:color="auto"/>
            <w:left w:val="none" w:sz="0" w:space="0" w:color="auto"/>
            <w:bottom w:val="none" w:sz="0" w:space="0" w:color="auto"/>
            <w:right w:val="none" w:sz="0" w:space="0" w:color="auto"/>
          </w:divBdr>
        </w:div>
        <w:div w:id="858009841">
          <w:marLeft w:val="480"/>
          <w:marRight w:val="0"/>
          <w:marTop w:val="0"/>
          <w:marBottom w:val="0"/>
          <w:divBdr>
            <w:top w:val="none" w:sz="0" w:space="0" w:color="auto"/>
            <w:left w:val="none" w:sz="0" w:space="0" w:color="auto"/>
            <w:bottom w:val="none" w:sz="0" w:space="0" w:color="auto"/>
            <w:right w:val="none" w:sz="0" w:space="0" w:color="auto"/>
          </w:divBdr>
        </w:div>
        <w:div w:id="830875667">
          <w:marLeft w:val="480"/>
          <w:marRight w:val="0"/>
          <w:marTop w:val="0"/>
          <w:marBottom w:val="0"/>
          <w:divBdr>
            <w:top w:val="none" w:sz="0" w:space="0" w:color="auto"/>
            <w:left w:val="none" w:sz="0" w:space="0" w:color="auto"/>
            <w:bottom w:val="none" w:sz="0" w:space="0" w:color="auto"/>
            <w:right w:val="none" w:sz="0" w:space="0" w:color="auto"/>
          </w:divBdr>
        </w:div>
        <w:div w:id="1575822048">
          <w:marLeft w:val="480"/>
          <w:marRight w:val="0"/>
          <w:marTop w:val="0"/>
          <w:marBottom w:val="0"/>
          <w:divBdr>
            <w:top w:val="none" w:sz="0" w:space="0" w:color="auto"/>
            <w:left w:val="none" w:sz="0" w:space="0" w:color="auto"/>
            <w:bottom w:val="none" w:sz="0" w:space="0" w:color="auto"/>
            <w:right w:val="none" w:sz="0" w:space="0" w:color="auto"/>
          </w:divBdr>
        </w:div>
        <w:div w:id="1863592260">
          <w:marLeft w:val="480"/>
          <w:marRight w:val="0"/>
          <w:marTop w:val="0"/>
          <w:marBottom w:val="0"/>
          <w:divBdr>
            <w:top w:val="none" w:sz="0" w:space="0" w:color="auto"/>
            <w:left w:val="none" w:sz="0" w:space="0" w:color="auto"/>
            <w:bottom w:val="none" w:sz="0" w:space="0" w:color="auto"/>
            <w:right w:val="none" w:sz="0" w:space="0" w:color="auto"/>
          </w:divBdr>
        </w:div>
        <w:div w:id="105008761">
          <w:marLeft w:val="480"/>
          <w:marRight w:val="0"/>
          <w:marTop w:val="0"/>
          <w:marBottom w:val="0"/>
          <w:divBdr>
            <w:top w:val="none" w:sz="0" w:space="0" w:color="auto"/>
            <w:left w:val="none" w:sz="0" w:space="0" w:color="auto"/>
            <w:bottom w:val="none" w:sz="0" w:space="0" w:color="auto"/>
            <w:right w:val="none" w:sz="0" w:space="0" w:color="auto"/>
          </w:divBdr>
        </w:div>
        <w:div w:id="959923381">
          <w:marLeft w:val="480"/>
          <w:marRight w:val="0"/>
          <w:marTop w:val="0"/>
          <w:marBottom w:val="0"/>
          <w:divBdr>
            <w:top w:val="none" w:sz="0" w:space="0" w:color="auto"/>
            <w:left w:val="none" w:sz="0" w:space="0" w:color="auto"/>
            <w:bottom w:val="none" w:sz="0" w:space="0" w:color="auto"/>
            <w:right w:val="none" w:sz="0" w:space="0" w:color="auto"/>
          </w:divBdr>
        </w:div>
        <w:div w:id="260534307">
          <w:marLeft w:val="480"/>
          <w:marRight w:val="0"/>
          <w:marTop w:val="0"/>
          <w:marBottom w:val="0"/>
          <w:divBdr>
            <w:top w:val="none" w:sz="0" w:space="0" w:color="auto"/>
            <w:left w:val="none" w:sz="0" w:space="0" w:color="auto"/>
            <w:bottom w:val="none" w:sz="0" w:space="0" w:color="auto"/>
            <w:right w:val="none" w:sz="0" w:space="0" w:color="auto"/>
          </w:divBdr>
        </w:div>
        <w:div w:id="129903263">
          <w:marLeft w:val="480"/>
          <w:marRight w:val="0"/>
          <w:marTop w:val="0"/>
          <w:marBottom w:val="0"/>
          <w:divBdr>
            <w:top w:val="none" w:sz="0" w:space="0" w:color="auto"/>
            <w:left w:val="none" w:sz="0" w:space="0" w:color="auto"/>
            <w:bottom w:val="none" w:sz="0" w:space="0" w:color="auto"/>
            <w:right w:val="none" w:sz="0" w:space="0" w:color="auto"/>
          </w:divBdr>
        </w:div>
        <w:div w:id="1510097237">
          <w:marLeft w:val="480"/>
          <w:marRight w:val="0"/>
          <w:marTop w:val="0"/>
          <w:marBottom w:val="0"/>
          <w:divBdr>
            <w:top w:val="none" w:sz="0" w:space="0" w:color="auto"/>
            <w:left w:val="none" w:sz="0" w:space="0" w:color="auto"/>
            <w:bottom w:val="none" w:sz="0" w:space="0" w:color="auto"/>
            <w:right w:val="none" w:sz="0" w:space="0" w:color="auto"/>
          </w:divBdr>
        </w:div>
        <w:div w:id="1551263316">
          <w:marLeft w:val="480"/>
          <w:marRight w:val="0"/>
          <w:marTop w:val="0"/>
          <w:marBottom w:val="0"/>
          <w:divBdr>
            <w:top w:val="none" w:sz="0" w:space="0" w:color="auto"/>
            <w:left w:val="none" w:sz="0" w:space="0" w:color="auto"/>
            <w:bottom w:val="none" w:sz="0" w:space="0" w:color="auto"/>
            <w:right w:val="none" w:sz="0" w:space="0" w:color="auto"/>
          </w:divBdr>
        </w:div>
        <w:div w:id="2126729410">
          <w:marLeft w:val="480"/>
          <w:marRight w:val="0"/>
          <w:marTop w:val="0"/>
          <w:marBottom w:val="0"/>
          <w:divBdr>
            <w:top w:val="none" w:sz="0" w:space="0" w:color="auto"/>
            <w:left w:val="none" w:sz="0" w:space="0" w:color="auto"/>
            <w:bottom w:val="none" w:sz="0" w:space="0" w:color="auto"/>
            <w:right w:val="none" w:sz="0" w:space="0" w:color="auto"/>
          </w:divBdr>
        </w:div>
        <w:div w:id="436174273">
          <w:marLeft w:val="480"/>
          <w:marRight w:val="0"/>
          <w:marTop w:val="0"/>
          <w:marBottom w:val="0"/>
          <w:divBdr>
            <w:top w:val="none" w:sz="0" w:space="0" w:color="auto"/>
            <w:left w:val="none" w:sz="0" w:space="0" w:color="auto"/>
            <w:bottom w:val="none" w:sz="0" w:space="0" w:color="auto"/>
            <w:right w:val="none" w:sz="0" w:space="0" w:color="auto"/>
          </w:divBdr>
        </w:div>
        <w:div w:id="1922442637">
          <w:marLeft w:val="480"/>
          <w:marRight w:val="0"/>
          <w:marTop w:val="0"/>
          <w:marBottom w:val="0"/>
          <w:divBdr>
            <w:top w:val="none" w:sz="0" w:space="0" w:color="auto"/>
            <w:left w:val="none" w:sz="0" w:space="0" w:color="auto"/>
            <w:bottom w:val="none" w:sz="0" w:space="0" w:color="auto"/>
            <w:right w:val="none" w:sz="0" w:space="0" w:color="auto"/>
          </w:divBdr>
        </w:div>
      </w:divsChild>
    </w:div>
    <w:div w:id="380138216">
      <w:bodyDiv w:val="1"/>
      <w:marLeft w:val="0"/>
      <w:marRight w:val="0"/>
      <w:marTop w:val="0"/>
      <w:marBottom w:val="0"/>
      <w:divBdr>
        <w:top w:val="none" w:sz="0" w:space="0" w:color="auto"/>
        <w:left w:val="none" w:sz="0" w:space="0" w:color="auto"/>
        <w:bottom w:val="none" w:sz="0" w:space="0" w:color="auto"/>
        <w:right w:val="none" w:sz="0" w:space="0" w:color="auto"/>
      </w:divBdr>
    </w:div>
    <w:div w:id="380253721">
      <w:bodyDiv w:val="1"/>
      <w:marLeft w:val="0"/>
      <w:marRight w:val="0"/>
      <w:marTop w:val="0"/>
      <w:marBottom w:val="0"/>
      <w:divBdr>
        <w:top w:val="none" w:sz="0" w:space="0" w:color="auto"/>
        <w:left w:val="none" w:sz="0" w:space="0" w:color="auto"/>
        <w:bottom w:val="none" w:sz="0" w:space="0" w:color="auto"/>
        <w:right w:val="none" w:sz="0" w:space="0" w:color="auto"/>
      </w:divBdr>
    </w:div>
    <w:div w:id="380635979">
      <w:bodyDiv w:val="1"/>
      <w:marLeft w:val="0"/>
      <w:marRight w:val="0"/>
      <w:marTop w:val="0"/>
      <w:marBottom w:val="0"/>
      <w:divBdr>
        <w:top w:val="none" w:sz="0" w:space="0" w:color="auto"/>
        <w:left w:val="none" w:sz="0" w:space="0" w:color="auto"/>
        <w:bottom w:val="none" w:sz="0" w:space="0" w:color="auto"/>
        <w:right w:val="none" w:sz="0" w:space="0" w:color="auto"/>
      </w:divBdr>
    </w:div>
    <w:div w:id="380642343">
      <w:bodyDiv w:val="1"/>
      <w:marLeft w:val="0"/>
      <w:marRight w:val="0"/>
      <w:marTop w:val="0"/>
      <w:marBottom w:val="0"/>
      <w:divBdr>
        <w:top w:val="none" w:sz="0" w:space="0" w:color="auto"/>
        <w:left w:val="none" w:sz="0" w:space="0" w:color="auto"/>
        <w:bottom w:val="none" w:sz="0" w:space="0" w:color="auto"/>
        <w:right w:val="none" w:sz="0" w:space="0" w:color="auto"/>
      </w:divBdr>
    </w:div>
    <w:div w:id="381245890">
      <w:bodyDiv w:val="1"/>
      <w:marLeft w:val="0"/>
      <w:marRight w:val="0"/>
      <w:marTop w:val="0"/>
      <w:marBottom w:val="0"/>
      <w:divBdr>
        <w:top w:val="none" w:sz="0" w:space="0" w:color="auto"/>
        <w:left w:val="none" w:sz="0" w:space="0" w:color="auto"/>
        <w:bottom w:val="none" w:sz="0" w:space="0" w:color="auto"/>
        <w:right w:val="none" w:sz="0" w:space="0" w:color="auto"/>
      </w:divBdr>
    </w:div>
    <w:div w:id="381251793">
      <w:bodyDiv w:val="1"/>
      <w:marLeft w:val="0"/>
      <w:marRight w:val="0"/>
      <w:marTop w:val="0"/>
      <w:marBottom w:val="0"/>
      <w:divBdr>
        <w:top w:val="none" w:sz="0" w:space="0" w:color="auto"/>
        <w:left w:val="none" w:sz="0" w:space="0" w:color="auto"/>
        <w:bottom w:val="none" w:sz="0" w:space="0" w:color="auto"/>
        <w:right w:val="none" w:sz="0" w:space="0" w:color="auto"/>
      </w:divBdr>
    </w:div>
    <w:div w:id="381252462">
      <w:bodyDiv w:val="1"/>
      <w:marLeft w:val="0"/>
      <w:marRight w:val="0"/>
      <w:marTop w:val="0"/>
      <w:marBottom w:val="0"/>
      <w:divBdr>
        <w:top w:val="none" w:sz="0" w:space="0" w:color="auto"/>
        <w:left w:val="none" w:sz="0" w:space="0" w:color="auto"/>
        <w:bottom w:val="none" w:sz="0" w:space="0" w:color="auto"/>
        <w:right w:val="none" w:sz="0" w:space="0" w:color="auto"/>
      </w:divBdr>
    </w:div>
    <w:div w:id="381290334">
      <w:bodyDiv w:val="1"/>
      <w:marLeft w:val="0"/>
      <w:marRight w:val="0"/>
      <w:marTop w:val="0"/>
      <w:marBottom w:val="0"/>
      <w:divBdr>
        <w:top w:val="none" w:sz="0" w:space="0" w:color="auto"/>
        <w:left w:val="none" w:sz="0" w:space="0" w:color="auto"/>
        <w:bottom w:val="none" w:sz="0" w:space="0" w:color="auto"/>
        <w:right w:val="none" w:sz="0" w:space="0" w:color="auto"/>
      </w:divBdr>
    </w:div>
    <w:div w:id="381368466">
      <w:bodyDiv w:val="1"/>
      <w:marLeft w:val="0"/>
      <w:marRight w:val="0"/>
      <w:marTop w:val="0"/>
      <w:marBottom w:val="0"/>
      <w:divBdr>
        <w:top w:val="none" w:sz="0" w:space="0" w:color="auto"/>
        <w:left w:val="none" w:sz="0" w:space="0" w:color="auto"/>
        <w:bottom w:val="none" w:sz="0" w:space="0" w:color="auto"/>
        <w:right w:val="none" w:sz="0" w:space="0" w:color="auto"/>
      </w:divBdr>
    </w:div>
    <w:div w:id="382022629">
      <w:bodyDiv w:val="1"/>
      <w:marLeft w:val="0"/>
      <w:marRight w:val="0"/>
      <w:marTop w:val="0"/>
      <w:marBottom w:val="0"/>
      <w:divBdr>
        <w:top w:val="none" w:sz="0" w:space="0" w:color="auto"/>
        <w:left w:val="none" w:sz="0" w:space="0" w:color="auto"/>
        <w:bottom w:val="none" w:sz="0" w:space="0" w:color="auto"/>
        <w:right w:val="none" w:sz="0" w:space="0" w:color="auto"/>
      </w:divBdr>
    </w:div>
    <w:div w:id="382488689">
      <w:bodyDiv w:val="1"/>
      <w:marLeft w:val="0"/>
      <w:marRight w:val="0"/>
      <w:marTop w:val="0"/>
      <w:marBottom w:val="0"/>
      <w:divBdr>
        <w:top w:val="none" w:sz="0" w:space="0" w:color="auto"/>
        <w:left w:val="none" w:sz="0" w:space="0" w:color="auto"/>
        <w:bottom w:val="none" w:sz="0" w:space="0" w:color="auto"/>
        <w:right w:val="none" w:sz="0" w:space="0" w:color="auto"/>
      </w:divBdr>
    </w:div>
    <w:div w:id="382558642">
      <w:bodyDiv w:val="1"/>
      <w:marLeft w:val="0"/>
      <w:marRight w:val="0"/>
      <w:marTop w:val="0"/>
      <w:marBottom w:val="0"/>
      <w:divBdr>
        <w:top w:val="none" w:sz="0" w:space="0" w:color="auto"/>
        <w:left w:val="none" w:sz="0" w:space="0" w:color="auto"/>
        <w:bottom w:val="none" w:sz="0" w:space="0" w:color="auto"/>
        <w:right w:val="none" w:sz="0" w:space="0" w:color="auto"/>
      </w:divBdr>
    </w:div>
    <w:div w:id="382797309">
      <w:bodyDiv w:val="1"/>
      <w:marLeft w:val="0"/>
      <w:marRight w:val="0"/>
      <w:marTop w:val="0"/>
      <w:marBottom w:val="0"/>
      <w:divBdr>
        <w:top w:val="none" w:sz="0" w:space="0" w:color="auto"/>
        <w:left w:val="none" w:sz="0" w:space="0" w:color="auto"/>
        <w:bottom w:val="none" w:sz="0" w:space="0" w:color="auto"/>
        <w:right w:val="none" w:sz="0" w:space="0" w:color="auto"/>
      </w:divBdr>
    </w:div>
    <w:div w:id="383528605">
      <w:bodyDiv w:val="1"/>
      <w:marLeft w:val="0"/>
      <w:marRight w:val="0"/>
      <w:marTop w:val="0"/>
      <w:marBottom w:val="0"/>
      <w:divBdr>
        <w:top w:val="none" w:sz="0" w:space="0" w:color="auto"/>
        <w:left w:val="none" w:sz="0" w:space="0" w:color="auto"/>
        <w:bottom w:val="none" w:sz="0" w:space="0" w:color="auto"/>
        <w:right w:val="none" w:sz="0" w:space="0" w:color="auto"/>
      </w:divBdr>
    </w:div>
    <w:div w:id="383598223">
      <w:bodyDiv w:val="1"/>
      <w:marLeft w:val="0"/>
      <w:marRight w:val="0"/>
      <w:marTop w:val="0"/>
      <w:marBottom w:val="0"/>
      <w:divBdr>
        <w:top w:val="none" w:sz="0" w:space="0" w:color="auto"/>
        <w:left w:val="none" w:sz="0" w:space="0" w:color="auto"/>
        <w:bottom w:val="none" w:sz="0" w:space="0" w:color="auto"/>
        <w:right w:val="none" w:sz="0" w:space="0" w:color="auto"/>
      </w:divBdr>
    </w:div>
    <w:div w:id="383987801">
      <w:bodyDiv w:val="1"/>
      <w:marLeft w:val="0"/>
      <w:marRight w:val="0"/>
      <w:marTop w:val="0"/>
      <w:marBottom w:val="0"/>
      <w:divBdr>
        <w:top w:val="none" w:sz="0" w:space="0" w:color="auto"/>
        <w:left w:val="none" w:sz="0" w:space="0" w:color="auto"/>
        <w:bottom w:val="none" w:sz="0" w:space="0" w:color="auto"/>
        <w:right w:val="none" w:sz="0" w:space="0" w:color="auto"/>
      </w:divBdr>
    </w:div>
    <w:div w:id="384179343">
      <w:bodyDiv w:val="1"/>
      <w:marLeft w:val="0"/>
      <w:marRight w:val="0"/>
      <w:marTop w:val="0"/>
      <w:marBottom w:val="0"/>
      <w:divBdr>
        <w:top w:val="none" w:sz="0" w:space="0" w:color="auto"/>
        <w:left w:val="none" w:sz="0" w:space="0" w:color="auto"/>
        <w:bottom w:val="none" w:sz="0" w:space="0" w:color="auto"/>
        <w:right w:val="none" w:sz="0" w:space="0" w:color="auto"/>
      </w:divBdr>
    </w:div>
    <w:div w:id="384255652">
      <w:bodyDiv w:val="1"/>
      <w:marLeft w:val="0"/>
      <w:marRight w:val="0"/>
      <w:marTop w:val="0"/>
      <w:marBottom w:val="0"/>
      <w:divBdr>
        <w:top w:val="none" w:sz="0" w:space="0" w:color="auto"/>
        <w:left w:val="none" w:sz="0" w:space="0" w:color="auto"/>
        <w:bottom w:val="none" w:sz="0" w:space="0" w:color="auto"/>
        <w:right w:val="none" w:sz="0" w:space="0" w:color="auto"/>
      </w:divBdr>
    </w:div>
    <w:div w:id="384643142">
      <w:bodyDiv w:val="1"/>
      <w:marLeft w:val="0"/>
      <w:marRight w:val="0"/>
      <w:marTop w:val="0"/>
      <w:marBottom w:val="0"/>
      <w:divBdr>
        <w:top w:val="none" w:sz="0" w:space="0" w:color="auto"/>
        <w:left w:val="none" w:sz="0" w:space="0" w:color="auto"/>
        <w:bottom w:val="none" w:sz="0" w:space="0" w:color="auto"/>
        <w:right w:val="none" w:sz="0" w:space="0" w:color="auto"/>
      </w:divBdr>
    </w:div>
    <w:div w:id="384720472">
      <w:bodyDiv w:val="1"/>
      <w:marLeft w:val="0"/>
      <w:marRight w:val="0"/>
      <w:marTop w:val="0"/>
      <w:marBottom w:val="0"/>
      <w:divBdr>
        <w:top w:val="none" w:sz="0" w:space="0" w:color="auto"/>
        <w:left w:val="none" w:sz="0" w:space="0" w:color="auto"/>
        <w:bottom w:val="none" w:sz="0" w:space="0" w:color="auto"/>
        <w:right w:val="none" w:sz="0" w:space="0" w:color="auto"/>
      </w:divBdr>
    </w:div>
    <w:div w:id="384723449">
      <w:bodyDiv w:val="1"/>
      <w:marLeft w:val="0"/>
      <w:marRight w:val="0"/>
      <w:marTop w:val="0"/>
      <w:marBottom w:val="0"/>
      <w:divBdr>
        <w:top w:val="none" w:sz="0" w:space="0" w:color="auto"/>
        <w:left w:val="none" w:sz="0" w:space="0" w:color="auto"/>
        <w:bottom w:val="none" w:sz="0" w:space="0" w:color="auto"/>
        <w:right w:val="none" w:sz="0" w:space="0" w:color="auto"/>
      </w:divBdr>
    </w:div>
    <w:div w:id="385178003">
      <w:bodyDiv w:val="1"/>
      <w:marLeft w:val="0"/>
      <w:marRight w:val="0"/>
      <w:marTop w:val="0"/>
      <w:marBottom w:val="0"/>
      <w:divBdr>
        <w:top w:val="none" w:sz="0" w:space="0" w:color="auto"/>
        <w:left w:val="none" w:sz="0" w:space="0" w:color="auto"/>
        <w:bottom w:val="none" w:sz="0" w:space="0" w:color="auto"/>
        <w:right w:val="none" w:sz="0" w:space="0" w:color="auto"/>
      </w:divBdr>
    </w:div>
    <w:div w:id="385373897">
      <w:bodyDiv w:val="1"/>
      <w:marLeft w:val="0"/>
      <w:marRight w:val="0"/>
      <w:marTop w:val="0"/>
      <w:marBottom w:val="0"/>
      <w:divBdr>
        <w:top w:val="none" w:sz="0" w:space="0" w:color="auto"/>
        <w:left w:val="none" w:sz="0" w:space="0" w:color="auto"/>
        <w:bottom w:val="none" w:sz="0" w:space="0" w:color="auto"/>
        <w:right w:val="none" w:sz="0" w:space="0" w:color="auto"/>
      </w:divBdr>
    </w:div>
    <w:div w:id="385493092">
      <w:bodyDiv w:val="1"/>
      <w:marLeft w:val="0"/>
      <w:marRight w:val="0"/>
      <w:marTop w:val="0"/>
      <w:marBottom w:val="0"/>
      <w:divBdr>
        <w:top w:val="none" w:sz="0" w:space="0" w:color="auto"/>
        <w:left w:val="none" w:sz="0" w:space="0" w:color="auto"/>
        <w:bottom w:val="none" w:sz="0" w:space="0" w:color="auto"/>
        <w:right w:val="none" w:sz="0" w:space="0" w:color="auto"/>
      </w:divBdr>
    </w:div>
    <w:div w:id="385565761">
      <w:bodyDiv w:val="1"/>
      <w:marLeft w:val="0"/>
      <w:marRight w:val="0"/>
      <w:marTop w:val="0"/>
      <w:marBottom w:val="0"/>
      <w:divBdr>
        <w:top w:val="none" w:sz="0" w:space="0" w:color="auto"/>
        <w:left w:val="none" w:sz="0" w:space="0" w:color="auto"/>
        <w:bottom w:val="none" w:sz="0" w:space="0" w:color="auto"/>
        <w:right w:val="none" w:sz="0" w:space="0" w:color="auto"/>
      </w:divBdr>
    </w:div>
    <w:div w:id="385642869">
      <w:bodyDiv w:val="1"/>
      <w:marLeft w:val="0"/>
      <w:marRight w:val="0"/>
      <w:marTop w:val="0"/>
      <w:marBottom w:val="0"/>
      <w:divBdr>
        <w:top w:val="none" w:sz="0" w:space="0" w:color="auto"/>
        <w:left w:val="none" w:sz="0" w:space="0" w:color="auto"/>
        <w:bottom w:val="none" w:sz="0" w:space="0" w:color="auto"/>
        <w:right w:val="none" w:sz="0" w:space="0" w:color="auto"/>
      </w:divBdr>
    </w:div>
    <w:div w:id="385952425">
      <w:bodyDiv w:val="1"/>
      <w:marLeft w:val="0"/>
      <w:marRight w:val="0"/>
      <w:marTop w:val="0"/>
      <w:marBottom w:val="0"/>
      <w:divBdr>
        <w:top w:val="none" w:sz="0" w:space="0" w:color="auto"/>
        <w:left w:val="none" w:sz="0" w:space="0" w:color="auto"/>
        <w:bottom w:val="none" w:sz="0" w:space="0" w:color="auto"/>
        <w:right w:val="none" w:sz="0" w:space="0" w:color="auto"/>
      </w:divBdr>
      <w:divsChild>
        <w:div w:id="514613979">
          <w:marLeft w:val="480"/>
          <w:marRight w:val="0"/>
          <w:marTop w:val="0"/>
          <w:marBottom w:val="0"/>
          <w:divBdr>
            <w:top w:val="none" w:sz="0" w:space="0" w:color="auto"/>
            <w:left w:val="none" w:sz="0" w:space="0" w:color="auto"/>
            <w:bottom w:val="none" w:sz="0" w:space="0" w:color="auto"/>
            <w:right w:val="none" w:sz="0" w:space="0" w:color="auto"/>
          </w:divBdr>
        </w:div>
        <w:div w:id="1729692351">
          <w:marLeft w:val="480"/>
          <w:marRight w:val="0"/>
          <w:marTop w:val="0"/>
          <w:marBottom w:val="0"/>
          <w:divBdr>
            <w:top w:val="none" w:sz="0" w:space="0" w:color="auto"/>
            <w:left w:val="none" w:sz="0" w:space="0" w:color="auto"/>
            <w:bottom w:val="none" w:sz="0" w:space="0" w:color="auto"/>
            <w:right w:val="none" w:sz="0" w:space="0" w:color="auto"/>
          </w:divBdr>
        </w:div>
        <w:div w:id="1306007000">
          <w:marLeft w:val="480"/>
          <w:marRight w:val="0"/>
          <w:marTop w:val="0"/>
          <w:marBottom w:val="0"/>
          <w:divBdr>
            <w:top w:val="none" w:sz="0" w:space="0" w:color="auto"/>
            <w:left w:val="none" w:sz="0" w:space="0" w:color="auto"/>
            <w:bottom w:val="none" w:sz="0" w:space="0" w:color="auto"/>
            <w:right w:val="none" w:sz="0" w:space="0" w:color="auto"/>
          </w:divBdr>
        </w:div>
        <w:div w:id="800030068">
          <w:marLeft w:val="480"/>
          <w:marRight w:val="0"/>
          <w:marTop w:val="0"/>
          <w:marBottom w:val="0"/>
          <w:divBdr>
            <w:top w:val="none" w:sz="0" w:space="0" w:color="auto"/>
            <w:left w:val="none" w:sz="0" w:space="0" w:color="auto"/>
            <w:bottom w:val="none" w:sz="0" w:space="0" w:color="auto"/>
            <w:right w:val="none" w:sz="0" w:space="0" w:color="auto"/>
          </w:divBdr>
        </w:div>
        <w:div w:id="1314217295">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315690385">
          <w:marLeft w:val="480"/>
          <w:marRight w:val="0"/>
          <w:marTop w:val="0"/>
          <w:marBottom w:val="0"/>
          <w:divBdr>
            <w:top w:val="none" w:sz="0" w:space="0" w:color="auto"/>
            <w:left w:val="none" w:sz="0" w:space="0" w:color="auto"/>
            <w:bottom w:val="none" w:sz="0" w:space="0" w:color="auto"/>
            <w:right w:val="none" w:sz="0" w:space="0" w:color="auto"/>
          </w:divBdr>
        </w:div>
        <w:div w:id="1978950714">
          <w:marLeft w:val="480"/>
          <w:marRight w:val="0"/>
          <w:marTop w:val="0"/>
          <w:marBottom w:val="0"/>
          <w:divBdr>
            <w:top w:val="none" w:sz="0" w:space="0" w:color="auto"/>
            <w:left w:val="none" w:sz="0" w:space="0" w:color="auto"/>
            <w:bottom w:val="none" w:sz="0" w:space="0" w:color="auto"/>
            <w:right w:val="none" w:sz="0" w:space="0" w:color="auto"/>
          </w:divBdr>
        </w:div>
        <w:div w:id="294071161">
          <w:marLeft w:val="480"/>
          <w:marRight w:val="0"/>
          <w:marTop w:val="0"/>
          <w:marBottom w:val="0"/>
          <w:divBdr>
            <w:top w:val="none" w:sz="0" w:space="0" w:color="auto"/>
            <w:left w:val="none" w:sz="0" w:space="0" w:color="auto"/>
            <w:bottom w:val="none" w:sz="0" w:space="0" w:color="auto"/>
            <w:right w:val="none" w:sz="0" w:space="0" w:color="auto"/>
          </w:divBdr>
        </w:div>
        <w:div w:id="1715497897">
          <w:marLeft w:val="480"/>
          <w:marRight w:val="0"/>
          <w:marTop w:val="0"/>
          <w:marBottom w:val="0"/>
          <w:divBdr>
            <w:top w:val="none" w:sz="0" w:space="0" w:color="auto"/>
            <w:left w:val="none" w:sz="0" w:space="0" w:color="auto"/>
            <w:bottom w:val="none" w:sz="0" w:space="0" w:color="auto"/>
            <w:right w:val="none" w:sz="0" w:space="0" w:color="auto"/>
          </w:divBdr>
        </w:div>
        <w:div w:id="1917545214">
          <w:marLeft w:val="480"/>
          <w:marRight w:val="0"/>
          <w:marTop w:val="0"/>
          <w:marBottom w:val="0"/>
          <w:divBdr>
            <w:top w:val="none" w:sz="0" w:space="0" w:color="auto"/>
            <w:left w:val="none" w:sz="0" w:space="0" w:color="auto"/>
            <w:bottom w:val="none" w:sz="0" w:space="0" w:color="auto"/>
            <w:right w:val="none" w:sz="0" w:space="0" w:color="auto"/>
          </w:divBdr>
        </w:div>
        <w:div w:id="982850447">
          <w:marLeft w:val="480"/>
          <w:marRight w:val="0"/>
          <w:marTop w:val="0"/>
          <w:marBottom w:val="0"/>
          <w:divBdr>
            <w:top w:val="none" w:sz="0" w:space="0" w:color="auto"/>
            <w:left w:val="none" w:sz="0" w:space="0" w:color="auto"/>
            <w:bottom w:val="none" w:sz="0" w:space="0" w:color="auto"/>
            <w:right w:val="none" w:sz="0" w:space="0" w:color="auto"/>
          </w:divBdr>
        </w:div>
        <w:div w:id="92435960">
          <w:marLeft w:val="480"/>
          <w:marRight w:val="0"/>
          <w:marTop w:val="0"/>
          <w:marBottom w:val="0"/>
          <w:divBdr>
            <w:top w:val="none" w:sz="0" w:space="0" w:color="auto"/>
            <w:left w:val="none" w:sz="0" w:space="0" w:color="auto"/>
            <w:bottom w:val="none" w:sz="0" w:space="0" w:color="auto"/>
            <w:right w:val="none" w:sz="0" w:space="0" w:color="auto"/>
          </w:divBdr>
        </w:div>
        <w:div w:id="1418359227">
          <w:marLeft w:val="480"/>
          <w:marRight w:val="0"/>
          <w:marTop w:val="0"/>
          <w:marBottom w:val="0"/>
          <w:divBdr>
            <w:top w:val="none" w:sz="0" w:space="0" w:color="auto"/>
            <w:left w:val="none" w:sz="0" w:space="0" w:color="auto"/>
            <w:bottom w:val="none" w:sz="0" w:space="0" w:color="auto"/>
            <w:right w:val="none" w:sz="0" w:space="0" w:color="auto"/>
          </w:divBdr>
        </w:div>
        <w:div w:id="1297880721">
          <w:marLeft w:val="480"/>
          <w:marRight w:val="0"/>
          <w:marTop w:val="0"/>
          <w:marBottom w:val="0"/>
          <w:divBdr>
            <w:top w:val="none" w:sz="0" w:space="0" w:color="auto"/>
            <w:left w:val="none" w:sz="0" w:space="0" w:color="auto"/>
            <w:bottom w:val="none" w:sz="0" w:space="0" w:color="auto"/>
            <w:right w:val="none" w:sz="0" w:space="0" w:color="auto"/>
          </w:divBdr>
        </w:div>
        <w:div w:id="1499536400">
          <w:marLeft w:val="480"/>
          <w:marRight w:val="0"/>
          <w:marTop w:val="0"/>
          <w:marBottom w:val="0"/>
          <w:divBdr>
            <w:top w:val="none" w:sz="0" w:space="0" w:color="auto"/>
            <w:left w:val="none" w:sz="0" w:space="0" w:color="auto"/>
            <w:bottom w:val="none" w:sz="0" w:space="0" w:color="auto"/>
            <w:right w:val="none" w:sz="0" w:space="0" w:color="auto"/>
          </w:divBdr>
        </w:div>
        <w:div w:id="361052043">
          <w:marLeft w:val="480"/>
          <w:marRight w:val="0"/>
          <w:marTop w:val="0"/>
          <w:marBottom w:val="0"/>
          <w:divBdr>
            <w:top w:val="none" w:sz="0" w:space="0" w:color="auto"/>
            <w:left w:val="none" w:sz="0" w:space="0" w:color="auto"/>
            <w:bottom w:val="none" w:sz="0" w:space="0" w:color="auto"/>
            <w:right w:val="none" w:sz="0" w:space="0" w:color="auto"/>
          </w:divBdr>
        </w:div>
        <w:div w:id="1671062574">
          <w:marLeft w:val="480"/>
          <w:marRight w:val="0"/>
          <w:marTop w:val="0"/>
          <w:marBottom w:val="0"/>
          <w:divBdr>
            <w:top w:val="none" w:sz="0" w:space="0" w:color="auto"/>
            <w:left w:val="none" w:sz="0" w:space="0" w:color="auto"/>
            <w:bottom w:val="none" w:sz="0" w:space="0" w:color="auto"/>
            <w:right w:val="none" w:sz="0" w:space="0" w:color="auto"/>
          </w:divBdr>
        </w:div>
        <w:div w:id="1937707356">
          <w:marLeft w:val="480"/>
          <w:marRight w:val="0"/>
          <w:marTop w:val="0"/>
          <w:marBottom w:val="0"/>
          <w:divBdr>
            <w:top w:val="none" w:sz="0" w:space="0" w:color="auto"/>
            <w:left w:val="none" w:sz="0" w:space="0" w:color="auto"/>
            <w:bottom w:val="none" w:sz="0" w:space="0" w:color="auto"/>
            <w:right w:val="none" w:sz="0" w:space="0" w:color="auto"/>
          </w:divBdr>
        </w:div>
        <w:div w:id="441219966">
          <w:marLeft w:val="480"/>
          <w:marRight w:val="0"/>
          <w:marTop w:val="0"/>
          <w:marBottom w:val="0"/>
          <w:divBdr>
            <w:top w:val="none" w:sz="0" w:space="0" w:color="auto"/>
            <w:left w:val="none" w:sz="0" w:space="0" w:color="auto"/>
            <w:bottom w:val="none" w:sz="0" w:space="0" w:color="auto"/>
            <w:right w:val="none" w:sz="0" w:space="0" w:color="auto"/>
          </w:divBdr>
        </w:div>
        <w:div w:id="72089976">
          <w:marLeft w:val="480"/>
          <w:marRight w:val="0"/>
          <w:marTop w:val="0"/>
          <w:marBottom w:val="0"/>
          <w:divBdr>
            <w:top w:val="none" w:sz="0" w:space="0" w:color="auto"/>
            <w:left w:val="none" w:sz="0" w:space="0" w:color="auto"/>
            <w:bottom w:val="none" w:sz="0" w:space="0" w:color="auto"/>
            <w:right w:val="none" w:sz="0" w:space="0" w:color="auto"/>
          </w:divBdr>
        </w:div>
        <w:div w:id="1444373958">
          <w:marLeft w:val="480"/>
          <w:marRight w:val="0"/>
          <w:marTop w:val="0"/>
          <w:marBottom w:val="0"/>
          <w:divBdr>
            <w:top w:val="none" w:sz="0" w:space="0" w:color="auto"/>
            <w:left w:val="none" w:sz="0" w:space="0" w:color="auto"/>
            <w:bottom w:val="none" w:sz="0" w:space="0" w:color="auto"/>
            <w:right w:val="none" w:sz="0" w:space="0" w:color="auto"/>
          </w:divBdr>
        </w:div>
        <w:div w:id="1498034460">
          <w:marLeft w:val="480"/>
          <w:marRight w:val="0"/>
          <w:marTop w:val="0"/>
          <w:marBottom w:val="0"/>
          <w:divBdr>
            <w:top w:val="none" w:sz="0" w:space="0" w:color="auto"/>
            <w:left w:val="none" w:sz="0" w:space="0" w:color="auto"/>
            <w:bottom w:val="none" w:sz="0" w:space="0" w:color="auto"/>
            <w:right w:val="none" w:sz="0" w:space="0" w:color="auto"/>
          </w:divBdr>
        </w:div>
        <w:div w:id="401685230">
          <w:marLeft w:val="480"/>
          <w:marRight w:val="0"/>
          <w:marTop w:val="0"/>
          <w:marBottom w:val="0"/>
          <w:divBdr>
            <w:top w:val="none" w:sz="0" w:space="0" w:color="auto"/>
            <w:left w:val="none" w:sz="0" w:space="0" w:color="auto"/>
            <w:bottom w:val="none" w:sz="0" w:space="0" w:color="auto"/>
            <w:right w:val="none" w:sz="0" w:space="0" w:color="auto"/>
          </w:divBdr>
        </w:div>
        <w:div w:id="1109011538">
          <w:marLeft w:val="480"/>
          <w:marRight w:val="0"/>
          <w:marTop w:val="0"/>
          <w:marBottom w:val="0"/>
          <w:divBdr>
            <w:top w:val="none" w:sz="0" w:space="0" w:color="auto"/>
            <w:left w:val="none" w:sz="0" w:space="0" w:color="auto"/>
            <w:bottom w:val="none" w:sz="0" w:space="0" w:color="auto"/>
            <w:right w:val="none" w:sz="0" w:space="0" w:color="auto"/>
          </w:divBdr>
        </w:div>
        <w:div w:id="1872915599">
          <w:marLeft w:val="480"/>
          <w:marRight w:val="0"/>
          <w:marTop w:val="0"/>
          <w:marBottom w:val="0"/>
          <w:divBdr>
            <w:top w:val="none" w:sz="0" w:space="0" w:color="auto"/>
            <w:left w:val="none" w:sz="0" w:space="0" w:color="auto"/>
            <w:bottom w:val="none" w:sz="0" w:space="0" w:color="auto"/>
            <w:right w:val="none" w:sz="0" w:space="0" w:color="auto"/>
          </w:divBdr>
        </w:div>
        <w:div w:id="63377356">
          <w:marLeft w:val="480"/>
          <w:marRight w:val="0"/>
          <w:marTop w:val="0"/>
          <w:marBottom w:val="0"/>
          <w:divBdr>
            <w:top w:val="none" w:sz="0" w:space="0" w:color="auto"/>
            <w:left w:val="none" w:sz="0" w:space="0" w:color="auto"/>
            <w:bottom w:val="none" w:sz="0" w:space="0" w:color="auto"/>
            <w:right w:val="none" w:sz="0" w:space="0" w:color="auto"/>
          </w:divBdr>
        </w:div>
        <w:div w:id="1409419171">
          <w:marLeft w:val="480"/>
          <w:marRight w:val="0"/>
          <w:marTop w:val="0"/>
          <w:marBottom w:val="0"/>
          <w:divBdr>
            <w:top w:val="none" w:sz="0" w:space="0" w:color="auto"/>
            <w:left w:val="none" w:sz="0" w:space="0" w:color="auto"/>
            <w:bottom w:val="none" w:sz="0" w:space="0" w:color="auto"/>
            <w:right w:val="none" w:sz="0" w:space="0" w:color="auto"/>
          </w:divBdr>
        </w:div>
        <w:div w:id="1767921227">
          <w:marLeft w:val="480"/>
          <w:marRight w:val="0"/>
          <w:marTop w:val="0"/>
          <w:marBottom w:val="0"/>
          <w:divBdr>
            <w:top w:val="none" w:sz="0" w:space="0" w:color="auto"/>
            <w:left w:val="none" w:sz="0" w:space="0" w:color="auto"/>
            <w:bottom w:val="none" w:sz="0" w:space="0" w:color="auto"/>
            <w:right w:val="none" w:sz="0" w:space="0" w:color="auto"/>
          </w:divBdr>
        </w:div>
        <w:div w:id="409623844">
          <w:marLeft w:val="480"/>
          <w:marRight w:val="0"/>
          <w:marTop w:val="0"/>
          <w:marBottom w:val="0"/>
          <w:divBdr>
            <w:top w:val="none" w:sz="0" w:space="0" w:color="auto"/>
            <w:left w:val="none" w:sz="0" w:space="0" w:color="auto"/>
            <w:bottom w:val="none" w:sz="0" w:space="0" w:color="auto"/>
            <w:right w:val="none" w:sz="0" w:space="0" w:color="auto"/>
          </w:divBdr>
        </w:div>
        <w:div w:id="1604536553">
          <w:marLeft w:val="480"/>
          <w:marRight w:val="0"/>
          <w:marTop w:val="0"/>
          <w:marBottom w:val="0"/>
          <w:divBdr>
            <w:top w:val="none" w:sz="0" w:space="0" w:color="auto"/>
            <w:left w:val="none" w:sz="0" w:space="0" w:color="auto"/>
            <w:bottom w:val="none" w:sz="0" w:space="0" w:color="auto"/>
            <w:right w:val="none" w:sz="0" w:space="0" w:color="auto"/>
          </w:divBdr>
        </w:div>
        <w:div w:id="1456674333">
          <w:marLeft w:val="480"/>
          <w:marRight w:val="0"/>
          <w:marTop w:val="0"/>
          <w:marBottom w:val="0"/>
          <w:divBdr>
            <w:top w:val="none" w:sz="0" w:space="0" w:color="auto"/>
            <w:left w:val="none" w:sz="0" w:space="0" w:color="auto"/>
            <w:bottom w:val="none" w:sz="0" w:space="0" w:color="auto"/>
            <w:right w:val="none" w:sz="0" w:space="0" w:color="auto"/>
          </w:divBdr>
        </w:div>
        <w:div w:id="598366967">
          <w:marLeft w:val="480"/>
          <w:marRight w:val="0"/>
          <w:marTop w:val="0"/>
          <w:marBottom w:val="0"/>
          <w:divBdr>
            <w:top w:val="none" w:sz="0" w:space="0" w:color="auto"/>
            <w:left w:val="none" w:sz="0" w:space="0" w:color="auto"/>
            <w:bottom w:val="none" w:sz="0" w:space="0" w:color="auto"/>
            <w:right w:val="none" w:sz="0" w:space="0" w:color="auto"/>
          </w:divBdr>
        </w:div>
        <w:div w:id="333723359">
          <w:marLeft w:val="480"/>
          <w:marRight w:val="0"/>
          <w:marTop w:val="0"/>
          <w:marBottom w:val="0"/>
          <w:divBdr>
            <w:top w:val="none" w:sz="0" w:space="0" w:color="auto"/>
            <w:left w:val="none" w:sz="0" w:space="0" w:color="auto"/>
            <w:bottom w:val="none" w:sz="0" w:space="0" w:color="auto"/>
            <w:right w:val="none" w:sz="0" w:space="0" w:color="auto"/>
          </w:divBdr>
        </w:div>
        <w:div w:id="1137380895">
          <w:marLeft w:val="480"/>
          <w:marRight w:val="0"/>
          <w:marTop w:val="0"/>
          <w:marBottom w:val="0"/>
          <w:divBdr>
            <w:top w:val="none" w:sz="0" w:space="0" w:color="auto"/>
            <w:left w:val="none" w:sz="0" w:space="0" w:color="auto"/>
            <w:bottom w:val="none" w:sz="0" w:space="0" w:color="auto"/>
            <w:right w:val="none" w:sz="0" w:space="0" w:color="auto"/>
          </w:divBdr>
        </w:div>
        <w:div w:id="609895993">
          <w:marLeft w:val="480"/>
          <w:marRight w:val="0"/>
          <w:marTop w:val="0"/>
          <w:marBottom w:val="0"/>
          <w:divBdr>
            <w:top w:val="none" w:sz="0" w:space="0" w:color="auto"/>
            <w:left w:val="none" w:sz="0" w:space="0" w:color="auto"/>
            <w:bottom w:val="none" w:sz="0" w:space="0" w:color="auto"/>
            <w:right w:val="none" w:sz="0" w:space="0" w:color="auto"/>
          </w:divBdr>
        </w:div>
        <w:div w:id="2021007400">
          <w:marLeft w:val="480"/>
          <w:marRight w:val="0"/>
          <w:marTop w:val="0"/>
          <w:marBottom w:val="0"/>
          <w:divBdr>
            <w:top w:val="none" w:sz="0" w:space="0" w:color="auto"/>
            <w:left w:val="none" w:sz="0" w:space="0" w:color="auto"/>
            <w:bottom w:val="none" w:sz="0" w:space="0" w:color="auto"/>
            <w:right w:val="none" w:sz="0" w:space="0" w:color="auto"/>
          </w:divBdr>
        </w:div>
        <w:div w:id="1836914997">
          <w:marLeft w:val="480"/>
          <w:marRight w:val="0"/>
          <w:marTop w:val="0"/>
          <w:marBottom w:val="0"/>
          <w:divBdr>
            <w:top w:val="none" w:sz="0" w:space="0" w:color="auto"/>
            <w:left w:val="none" w:sz="0" w:space="0" w:color="auto"/>
            <w:bottom w:val="none" w:sz="0" w:space="0" w:color="auto"/>
            <w:right w:val="none" w:sz="0" w:space="0" w:color="auto"/>
          </w:divBdr>
        </w:div>
        <w:div w:id="1041633279">
          <w:marLeft w:val="480"/>
          <w:marRight w:val="0"/>
          <w:marTop w:val="0"/>
          <w:marBottom w:val="0"/>
          <w:divBdr>
            <w:top w:val="none" w:sz="0" w:space="0" w:color="auto"/>
            <w:left w:val="none" w:sz="0" w:space="0" w:color="auto"/>
            <w:bottom w:val="none" w:sz="0" w:space="0" w:color="auto"/>
            <w:right w:val="none" w:sz="0" w:space="0" w:color="auto"/>
          </w:divBdr>
        </w:div>
        <w:div w:id="468669230">
          <w:marLeft w:val="480"/>
          <w:marRight w:val="0"/>
          <w:marTop w:val="0"/>
          <w:marBottom w:val="0"/>
          <w:divBdr>
            <w:top w:val="none" w:sz="0" w:space="0" w:color="auto"/>
            <w:left w:val="none" w:sz="0" w:space="0" w:color="auto"/>
            <w:bottom w:val="none" w:sz="0" w:space="0" w:color="auto"/>
            <w:right w:val="none" w:sz="0" w:space="0" w:color="auto"/>
          </w:divBdr>
        </w:div>
        <w:div w:id="522012212">
          <w:marLeft w:val="480"/>
          <w:marRight w:val="0"/>
          <w:marTop w:val="0"/>
          <w:marBottom w:val="0"/>
          <w:divBdr>
            <w:top w:val="none" w:sz="0" w:space="0" w:color="auto"/>
            <w:left w:val="none" w:sz="0" w:space="0" w:color="auto"/>
            <w:bottom w:val="none" w:sz="0" w:space="0" w:color="auto"/>
            <w:right w:val="none" w:sz="0" w:space="0" w:color="auto"/>
          </w:divBdr>
        </w:div>
        <w:div w:id="844397997">
          <w:marLeft w:val="480"/>
          <w:marRight w:val="0"/>
          <w:marTop w:val="0"/>
          <w:marBottom w:val="0"/>
          <w:divBdr>
            <w:top w:val="none" w:sz="0" w:space="0" w:color="auto"/>
            <w:left w:val="none" w:sz="0" w:space="0" w:color="auto"/>
            <w:bottom w:val="none" w:sz="0" w:space="0" w:color="auto"/>
            <w:right w:val="none" w:sz="0" w:space="0" w:color="auto"/>
          </w:divBdr>
        </w:div>
        <w:div w:id="973290116">
          <w:marLeft w:val="480"/>
          <w:marRight w:val="0"/>
          <w:marTop w:val="0"/>
          <w:marBottom w:val="0"/>
          <w:divBdr>
            <w:top w:val="none" w:sz="0" w:space="0" w:color="auto"/>
            <w:left w:val="none" w:sz="0" w:space="0" w:color="auto"/>
            <w:bottom w:val="none" w:sz="0" w:space="0" w:color="auto"/>
            <w:right w:val="none" w:sz="0" w:space="0" w:color="auto"/>
          </w:divBdr>
        </w:div>
        <w:div w:id="1787119668">
          <w:marLeft w:val="480"/>
          <w:marRight w:val="0"/>
          <w:marTop w:val="0"/>
          <w:marBottom w:val="0"/>
          <w:divBdr>
            <w:top w:val="none" w:sz="0" w:space="0" w:color="auto"/>
            <w:left w:val="none" w:sz="0" w:space="0" w:color="auto"/>
            <w:bottom w:val="none" w:sz="0" w:space="0" w:color="auto"/>
            <w:right w:val="none" w:sz="0" w:space="0" w:color="auto"/>
          </w:divBdr>
        </w:div>
        <w:div w:id="1241911720">
          <w:marLeft w:val="480"/>
          <w:marRight w:val="0"/>
          <w:marTop w:val="0"/>
          <w:marBottom w:val="0"/>
          <w:divBdr>
            <w:top w:val="none" w:sz="0" w:space="0" w:color="auto"/>
            <w:left w:val="none" w:sz="0" w:space="0" w:color="auto"/>
            <w:bottom w:val="none" w:sz="0" w:space="0" w:color="auto"/>
            <w:right w:val="none" w:sz="0" w:space="0" w:color="auto"/>
          </w:divBdr>
        </w:div>
        <w:div w:id="1405108906">
          <w:marLeft w:val="480"/>
          <w:marRight w:val="0"/>
          <w:marTop w:val="0"/>
          <w:marBottom w:val="0"/>
          <w:divBdr>
            <w:top w:val="none" w:sz="0" w:space="0" w:color="auto"/>
            <w:left w:val="none" w:sz="0" w:space="0" w:color="auto"/>
            <w:bottom w:val="none" w:sz="0" w:space="0" w:color="auto"/>
            <w:right w:val="none" w:sz="0" w:space="0" w:color="auto"/>
          </w:divBdr>
        </w:div>
        <w:div w:id="456487336">
          <w:marLeft w:val="480"/>
          <w:marRight w:val="0"/>
          <w:marTop w:val="0"/>
          <w:marBottom w:val="0"/>
          <w:divBdr>
            <w:top w:val="none" w:sz="0" w:space="0" w:color="auto"/>
            <w:left w:val="none" w:sz="0" w:space="0" w:color="auto"/>
            <w:bottom w:val="none" w:sz="0" w:space="0" w:color="auto"/>
            <w:right w:val="none" w:sz="0" w:space="0" w:color="auto"/>
          </w:divBdr>
        </w:div>
        <w:div w:id="1738820487">
          <w:marLeft w:val="480"/>
          <w:marRight w:val="0"/>
          <w:marTop w:val="0"/>
          <w:marBottom w:val="0"/>
          <w:divBdr>
            <w:top w:val="none" w:sz="0" w:space="0" w:color="auto"/>
            <w:left w:val="none" w:sz="0" w:space="0" w:color="auto"/>
            <w:bottom w:val="none" w:sz="0" w:space="0" w:color="auto"/>
            <w:right w:val="none" w:sz="0" w:space="0" w:color="auto"/>
          </w:divBdr>
        </w:div>
        <w:div w:id="821119956">
          <w:marLeft w:val="480"/>
          <w:marRight w:val="0"/>
          <w:marTop w:val="0"/>
          <w:marBottom w:val="0"/>
          <w:divBdr>
            <w:top w:val="none" w:sz="0" w:space="0" w:color="auto"/>
            <w:left w:val="none" w:sz="0" w:space="0" w:color="auto"/>
            <w:bottom w:val="none" w:sz="0" w:space="0" w:color="auto"/>
            <w:right w:val="none" w:sz="0" w:space="0" w:color="auto"/>
          </w:divBdr>
        </w:div>
        <w:div w:id="1091514133">
          <w:marLeft w:val="480"/>
          <w:marRight w:val="0"/>
          <w:marTop w:val="0"/>
          <w:marBottom w:val="0"/>
          <w:divBdr>
            <w:top w:val="none" w:sz="0" w:space="0" w:color="auto"/>
            <w:left w:val="none" w:sz="0" w:space="0" w:color="auto"/>
            <w:bottom w:val="none" w:sz="0" w:space="0" w:color="auto"/>
            <w:right w:val="none" w:sz="0" w:space="0" w:color="auto"/>
          </w:divBdr>
        </w:div>
        <w:div w:id="291326962">
          <w:marLeft w:val="480"/>
          <w:marRight w:val="0"/>
          <w:marTop w:val="0"/>
          <w:marBottom w:val="0"/>
          <w:divBdr>
            <w:top w:val="none" w:sz="0" w:space="0" w:color="auto"/>
            <w:left w:val="none" w:sz="0" w:space="0" w:color="auto"/>
            <w:bottom w:val="none" w:sz="0" w:space="0" w:color="auto"/>
            <w:right w:val="none" w:sz="0" w:space="0" w:color="auto"/>
          </w:divBdr>
        </w:div>
        <w:div w:id="1016923050">
          <w:marLeft w:val="480"/>
          <w:marRight w:val="0"/>
          <w:marTop w:val="0"/>
          <w:marBottom w:val="0"/>
          <w:divBdr>
            <w:top w:val="none" w:sz="0" w:space="0" w:color="auto"/>
            <w:left w:val="none" w:sz="0" w:space="0" w:color="auto"/>
            <w:bottom w:val="none" w:sz="0" w:space="0" w:color="auto"/>
            <w:right w:val="none" w:sz="0" w:space="0" w:color="auto"/>
          </w:divBdr>
        </w:div>
        <w:div w:id="1757631730">
          <w:marLeft w:val="480"/>
          <w:marRight w:val="0"/>
          <w:marTop w:val="0"/>
          <w:marBottom w:val="0"/>
          <w:divBdr>
            <w:top w:val="none" w:sz="0" w:space="0" w:color="auto"/>
            <w:left w:val="none" w:sz="0" w:space="0" w:color="auto"/>
            <w:bottom w:val="none" w:sz="0" w:space="0" w:color="auto"/>
            <w:right w:val="none" w:sz="0" w:space="0" w:color="auto"/>
          </w:divBdr>
        </w:div>
        <w:div w:id="1770538579">
          <w:marLeft w:val="480"/>
          <w:marRight w:val="0"/>
          <w:marTop w:val="0"/>
          <w:marBottom w:val="0"/>
          <w:divBdr>
            <w:top w:val="none" w:sz="0" w:space="0" w:color="auto"/>
            <w:left w:val="none" w:sz="0" w:space="0" w:color="auto"/>
            <w:bottom w:val="none" w:sz="0" w:space="0" w:color="auto"/>
            <w:right w:val="none" w:sz="0" w:space="0" w:color="auto"/>
          </w:divBdr>
        </w:div>
        <w:div w:id="134030043">
          <w:marLeft w:val="480"/>
          <w:marRight w:val="0"/>
          <w:marTop w:val="0"/>
          <w:marBottom w:val="0"/>
          <w:divBdr>
            <w:top w:val="none" w:sz="0" w:space="0" w:color="auto"/>
            <w:left w:val="none" w:sz="0" w:space="0" w:color="auto"/>
            <w:bottom w:val="none" w:sz="0" w:space="0" w:color="auto"/>
            <w:right w:val="none" w:sz="0" w:space="0" w:color="auto"/>
          </w:divBdr>
        </w:div>
        <w:div w:id="592935535">
          <w:marLeft w:val="480"/>
          <w:marRight w:val="0"/>
          <w:marTop w:val="0"/>
          <w:marBottom w:val="0"/>
          <w:divBdr>
            <w:top w:val="none" w:sz="0" w:space="0" w:color="auto"/>
            <w:left w:val="none" w:sz="0" w:space="0" w:color="auto"/>
            <w:bottom w:val="none" w:sz="0" w:space="0" w:color="auto"/>
            <w:right w:val="none" w:sz="0" w:space="0" w:color="auto"/>
          </w:divBdr>
        </w:div>
      </w:divsChild>
    </w:div>
    <w:div w:id="386338196">
      <w:bodyDiv w:val="1"/>
      <w:marLeft w:val="0"/>
      <w:marRight w:val="0"/>
      <w:marTop w:val="0"/>
      <w:marBottom w:val="0"/>
      <w:divBdr>
        <w:top w:val="none" w:sz="0" w:space="0" w:color="auto"/>
        <w:left w:val="none" w:sz="0" w:space="0" w:color="auto"/>
        <w:bottom w:val="none" w:sz="0" w:space="0" w:color="auto"/>
        <w:right w:val="none" w:sz="0" w:space="0" w:color="auto"/>
      </w:divBdr>
    </w:div>
    <w:div w:id="386340438">
      <w:bodyDiv w:val="1"/>
      <w:marLeft w:val="0"/>
      <w:marRight w:val="0"/>
      <w:marTop w:val="0"/>
      <w:marBottom w:val="0"/>
      <w:divBdr>
        <w:top w:val="none" w:sz="0" w:space="0" w:color="auto"/>
        <w:left w:val="none" w:sz="0" w:space="0" w:color="auto"/>
        <w:bottom w:val="none" w:sz="0" w:space="0" w:color="auto"/>
        <w:right w:val="none" w:sz="0" w:space="0" w:color="auto"/>
      </w:divBdr>
    </w:div>
    <w:div w:id="386531835">
      <w:bodyDiv w:val="1"/>
      <w:marLeft w:val="0"/>
      <w:marRight w:val="0"/>
      <w:marTop w:val="0"/>
      <w:marBottom w:val="0"/>
      <w:divBdr>
        <w:top w:val="none" w:sz="0" w:space="0" w:color="auto"/>
        <w:left w:val="none" w:sz="0" w:space="0" w:color="auto"/>
        <w:bottom w:val="none" w:sz="0" w:space="0" w:color="auto"/>
        <w:right w:val="none" w:sz="0" w:space="0" w:color="auto"/>
      </w:divBdr>
    </w:div>
    <w:div w:id="386729352">
      <w:bodyDiv w:val="1"/>
      <w:marLeft w:val="0"/>
      <w:marRight w:val="0"/>
      <w:marTop w:val="0"/>
      <w:marBottom w:val="0"/>
      <w:divBdr>
        <w:top w:val="none" w:sz="0" w:space="0" w:color="auto"/>
        <w:left w:val="none" w:sz="0" w:space="0" w:color="auto"/>
        <w:bottom w:val="none" w:sz="0" w:space="0" w:color="auto"/>
        <w:right w:val="none" w:sz="0" w:space="0" w:color="auto"/>
      </w:divBdr>
    </w:div>
    <w:div w:id="387807288">
      <w:bodyDiv w:val="1"/>
      <w:marLeft w:val="0"/>
      <w:marRight w:val="0"/>
      <w:marTop w:val="0"/>
      <w:marBottom w:val="0"/>
      <w:divBdr>
        <w:top w:val="none" w:sz="0" w:space="0" w:color="auto"/>
        <w:left w:val="none" w:sz="0" w:space="0" w:color="auto"/>
        <w:bottom w:val="none" w:sz="0" w:space="0" w:color="auto"/>
        <w:right w:val="none" w:sz="0" w:space="0" w:color="auto"/>
      </w:divBdr>
    </w:div>
    <w:div w:id="388647188">
      <w:bodyDiv w:val="1"/>
      <w:marLeft w:val="0"/>
      <w:marRight w:val="0"/>
      <w:marTop w:val="0"/>
      <w:marBottom w:val="0"/>
      <w:divBdr>
        <w:top w:val="none" w:sz="0" w:space="0" w:color="auto"/>
        <w:left w:val="none" w:sz="0" w:space="0" w:color="auto"/>
        <w:bottom w:val="none" w:sz="0" w:space="0" w:color="auto"/>
        <w:right w:val="none" w:sz="0" w:space="0" w:color="auto"/>
      </w:divBdr>
    </w:div>
    <w:div w:id="388916792">
      <w:bodyDiv w:val="1"/>
      <w:marLeft w:val="0"/>
      <w:marRight w:val="0"/>
      <w:marTop w:val="0"/>
      <w:marBottom w:val="0"/>
      <w:divBdr>
        <w:top w:val="none" w:sz="0" w:space="0" w:color="auto"/>
        <w:left w:val="none" w:sz="0" w:space="0" w:color="auto"/>
        <w:bottom w:val="none" w:sz="0" w:space="0" w:color="auto"/>
        <w:right w:val="none" w:sz="0" w:space="0" w:color="auto"/>
      </w:divBdr>
    </w:div>
    <w:div w:id="388920195">
      <w:bodyDiv w:val="1"/>
      <w:marLeft w:val="0"/>
      <w:marRight w:val="0"/>
      <w:marTop w:val="0"/>
      <w:marBottom w:val="0"/>
      <w:divBdr>
        <w:top w:val="none" w:sz="0" w:space="0" w:color="auto"/>
        <w:left w:val="none" w:sz="0" w:space="0" w:color="auto"/>
        <w:bottom w:val="none" w:sz="0" w:space="0" w:color="auto"/>
        <w:right w:val="none" w:sz="0" w:space="0" w:color="auto"/>
      </w:divBdr>
    </w:div>
    <w:div w:id="390159702">
      <w:bodyDiv w:val="1"/>
      <w:marLeft w:val="0"/>
      <w:marRight w:val="0"/>
      <w:marTop w:val="0"/>
      <w:marBottom w:val="0"/>
      <w:divBdr>
        <w:top w:val="none" w:sz="0" w:space="0" w:color="auto"/>
        <w:left w:val="none" w:sz="0" w:space="0" w:color="auto"/>
        <w:bottom w:val="none" w:sz="0" w:space="0" w:color="auto"/>
        <w:right w:val="none" w:sz="0" w:space="0" w:color="auto"/>
      </w:divBdr>
    </w:div>
    <w:div w:id="390227058">
      <w:bodyDiv w:val="1"/>
      <w:marLeft w:val="0"/>
      <w:marRight w:val="0"/>
      <w:marTop w:val="0"/>
      <w:marBottom w:val="0"/>
      <w:divBdr>
        <w:top w:val="none" w:sz="0" w:space="0" w:color="auto"/>
        <w:left w:val="none" w:sz="0" w:space="0" w:color="auto"/>
        <w:bottom w:val="none" w:sz="0" w:space="0" w:color="auto"/>
        <w:right w:val="none" w:sz="0" w:space="0" w:color="auto"/>
      </w:divBdr>
    </w:div>
    <w:div w:id="390349587">
      <w:bodyDiv w:val="1"/>
      <w:marLeft w:val="0"/>
      <w:marRight w:val="0"/>
      <w:marTop w:val="0"/>
      <w:marBottom w:val="0"/>
      <w:divBdr>
        <w:top w:val="none" w:sz="0" w:space="0" w:color="auto"/>
        <w:left w:val="none" w:sz="0" w:space="0" w:color="auto"/>
        <w:bottom w:val="none" w:sz="0" w:space="0" w:color="auto"/>
        <w:right w:val="none" w:sz="0" w:space="0" w:color="auto"/>
      </w:divBdr>
      <w:divsChild>
        <w:div w:id="826483938">
          <w:marLeft w:val="480"/>
          <w:marRight w:val="0"/>
          <w:marTop w:val="0"/>
          <w:marBottom w:val="0"/>
          <w:divBdr>
            <w:top w:val="none" w:sz="0" w:space="0" w:color="auto"/>
            <w:left w:val="none" w:sz="0" w:space="0" w:color="auto"/>
            <w:bottom w:val="none" w:sz="0" w:space="0" w:color="auto"/>
            <w:right w:val="none" w:sz="0" w:space="0" w:color="auto"/>
          </w:divBdr>
        </w:div>
        <w:div w:id="1295983392">
          <w:marLeft w:val="480"/>
          <w:marRight w:val="0"/>
          <w:marTop w:val="0"/>
          <w:marBottom w:val="0"/>
          <w:divBdr>
            <w:top w:val="none" w:sz="0" w:space="0" w:color="auto"/>
            <w:left w:val="none" w:sz="0" w:space="0" w:color="auto"/>
            <w:bottom w:val="none" w:sz="0" w:space="0" w:color="auto"/>
            <w:right w:val="none" w:sz="0" w:space="0" w:color="auto"/>
          </w:divBdr>
        </w:div>
        <w:div w:id="314603805">
          <w:marLeft w:val="480"/>
          <w:marRight w:val="0"/>
          <w:marTop w:val="0"/>
          <w:marBottom w:val="0"/>
          <w:divBdr>
            <w:top w:val="none" w:sz="0" w:space="0" w:color="auto"/>
            <w:left w:val="none" w:sz="0" w:space="0" w:color="auto"/>
            <w:bottom w:val="none" w:sz="0" w:space="0" w:color="auto"/>
            <w:right w:val="none" w:sz="0" w:space="0" w:color="auto"/>
          </w:divBdr>
        </w:div>
        <w:div w:id="1677921241">
          <w:marLeft w:val="480"/>
          <w:marRight w:val="0"/>
          <w:marTop w:val="0"/>
          <w:marBottom w:val="0"/>
          <w:divBdr>
            <w:top w:val="none" w:sz="0" w:space="0" w:color="auto"/>
            <w:left w:val="none" w:sz="0" w:space="0" w:color="auto"/>
            <w:bottom w:val="none" w:sz="0" w:space="0" w:color="auto"/>
            <w:right w:val="none" w:sz="0" w:space="0" w:color="auto"/>
          </w:divBdr>
        </w:div>
        <w:div w:id="157969256">
          <w:marLeft w:val="480"/>
          <w:marRight w:val="0"/>
          <w:marTop w:val="0"/>
          <w:marBottom w:val="0"/>
          <w:divBdr>
            <w:top w:val="none" w:sz="0" w:space="0" w:color="auto"/>
            <w:left w:val="none" w:sz="0" w:space="0" w:color="auto"/>
            <w:bottom w:val="none" w:sz="0" w:space="0" w:color="auto"/>
            <w:right w:val="none" w:sz="0" w:space="0" w:color="auto"/>
          </w:divBdr>
        </w:div>
        <w:div w:id="1161385277">
          <w:marLeft w:val="480"/>
          <w:marRight w:val="0"/>
          <w:marTop w:val="0"/>
          <w:marBottom w:val="0"/>
          <w:divBdr>
            <w:top w:val="none" w:sz="0" w:space="0" w:color="auto"/>
            <w:left w:val="none" w:sz="0" w:space="0" w:color="auto"/>
            <w:bottom w:val="none" w:sz="0" w:space="0" w:color="auto"/>
            <w:right w:val="none" w:sz="0" w:space="0" w:color="auto"/>
          </w:divBdr>
        </w:div>
        <w:div w:id="752092093">
          <w:marLeft w:val="480"/>
          <w:marRight w:val="0"/>
          <w:marTop w:val="0"/>
          <w:marBottom w:val="0"/>
          <w:divBdr>
            <w:top w:val="none" w:sz="0" w:space="0" w:color="auto"/>
            <w:left w:val="none" w:sz="0" w:space="0" w:color="auto"/>
            <w:bottom w:val="none" w:sz="0" w:space="0" w:color="auto"/>
            <w:right w:val="none" w:sz="0" w:space="0" w:color="auto"/>
          </w:divBdr>
        </w:div>
        <w:div w:id="342588294">
          <w:marLeft w:val="480"/>
          <w:marRight w:val="0"/>
          <w:marTop w:val="0"/>
          <w:marBottom w:val="0"/>
          <w:divBdr>
            <w:top w:val="none" w:sz="0" w:space="0" w:color="auto"/>
            <w:left w:val="none" w:sz="0" w:space="0" w:color="auto"/>
            <w:bottom w:val="none" w:sz="0" w:space="0" w:color="auto"/>
            <w:right w:val="none" w:sz="0" w:space="0" w:color="auto"/>
          </w:divBdr>
        </w:div>
        <w:div w:id="1062172982">
          <w:marLeft w:val="480"/>
          <w:marRight w:val="0"/>
          <w:marTop w:val="0"/>
          <w:marBottom w:val="0"/>
          <w:divBdr>
            <w:top w:val="none" w:sz="0" w:space="0" w:color="auto"/>
            <w:left w:val="none" w:sz="0" w:space="0" w:color="auto"/>
            <w:bottom w:val="none" w:sz="0" w:space="0" w:color="auto"/>
            <w:right w:val="none" w:sz="0" w:space="0" w:color="auto"/>
          </w:divBdr>
        </w:div>
        <w:div w:id="1438258298">
          <w:marLeft w:val="480"/>
          <w:marRight w:val="0"/>
          <w:marTop w:val="0"/>
          <w:marBottom w:val="0"/>
          <w:divBdr>
            <w:top w:val="none" w:sz="0" w:space="0" w:color="auto"/>
            <w:left w:val="none" w:sz="0" w:space="0" w:color="auto"/>
            <w:bottom w:val="none" w:sz="0" w:space="0" w:color="auto"/>
            <w:right w:val="none" w:sz="0" w:space="0" w:color="auto"/>
          </w:divBdr>
        </w:div>
        <w:div w:id="1060447539">
          <w:marLeft w:val="480"/>
          <w:marRight w:val="0"/>
          <w:marTop w:val="0"/>
          <w:marBottom w:val="0"/>
          <w:divBdr>
            <w:top w:val="none" w:sz="0" w:space="0" w:color="auto"/>
            <w:left w:val="none" w:sz="0" w:space="0" w:color="auto"/>
            <w:bottom w:val="none" w:sz="0" w:space="0" w:color="auto"/>
            <w:right w:val="none" w:sz="0" w:space="0" w:color="auto"/>
          </w:divBdr>
        </w:div>
        <w:div w:id="28187887">
          <w:marLeft w:val="480"/>
          <w:marRight w:val="0"/>
          <w:marTop w:val="0"/>
          <w:marBottom w:val="0"/>
          <w:divBdr>
            <w:top w:val="none" w:sz="0" w:space="0" w:color="auto"/>
            <w:left w:val="none" w:sz="0" w:space="0" w:color="auto"/>
            <w:bottom w:val="none" w:sz="0" w:space="0" w:color="auto"/>
            <w:right w:val="none" w:sz="0" w:space="0" w:color="auto"/>
          </w:divBdr>
        </w:div>
        <w:div w:id="892086501">
          <w:marLeft w:val="480"/>
          <w:marRight w:val="0"/>
          <w:marTop w:val="0"/>
          <w:marBottom w:val="0"/>
          <w:divBdr>
            <w:top w:val="none" w:sz="0" w:space="0" w:color="auto"/>
            <w:left w:val="none" w:sz="0" w:space="0" w:color="auto"/>
            <w:bottom w:val="none" w:sz="0" w:space="0" w:color="auto"/>
            <w:right w:val="none" w:sz="0" w:space="0" w:color="auto"/>
          </w:divBdr>
        </w:div>
        <w:div w:id="596249526">
          <w:marLeft w:val="480"/>
          <w:marRight w:val="0"/>
          <w:marTop w:val="0"/>
          <w:marBottom w:val="0"/>
          <w:divBdr>
            <w:top w:val="none" w:sz="0" w:space="0" w:color="auto"/>
            <w:left w:val="none" w:sz="0" w:space="0" w:color="auto"/>
            <w:bottom w:val="none" w:sz="0" w:space="0" w:color="auto"/>
            <w:right w:val="none" w:sz="0" w:space="0" w:color="auto"/>
          </w:divBdr>
        </w:div>
        <w:div w:id="41445177">
          <w:marLeft w:val="480"/>
          <w:marRight w:val="0"/>
          <w:marTop w:val="0"/>
          <w:marBottom w:val="0"/>
          <w:divBdr>
            <w:top w:val="none" w:sz="0" w:space="0" w:color="auto"/>
            <w:left w:val="none" w:sz="0" w:space="0" w:color="auto"/>
            <w:bottom w:val="none" w:sz="0" w:space="0" w:color="auto"/>
            <w:right w:val="none" w:sz="0" w:space="0" w:color="auto"/>
          </w:divBdr>
        </w:div>
        <w:div w:id="90057098">
          <w:marLeft w:val="480"/>
          <w:marRight w:val="0"/>
          <w:marTop w:val="0"/>
          <w:marBottom w:val="0"/>
          <w:divBdr>
            <w:top w:val="none" w:sz="0" w:space="0" w:color="auto"/>
            <w:left w:val="none" w:sz="0" w:space="0" w:color="auto"/>
            <w:bottom w:val="none" w:sz="0" w:space="0" w:color="auto"/>
            <w:right w:val="none" w:sz="0" w:space="0" w:color="auto"/>
          </w:divBdr>
        </w:div>
        <w:div w:id="676080901">
          <w:marLeft w:val="480"/>
          <w:marRight w:val="0"/>
          <w:marTop w:val="0"/>
          <w:marBottom w:val="0"/>
          <w:divBdr>
            <w:top w:val="none" w:sz="0" w:space="0" w:color="auto"/>
            <w:left w:val="none" w:sz="0" w:space="0" w:color="auto"/>
            <w:bottom w:val="none" w:sz="0" w:space="0" w:color="auto"/>
            <w:right w:val="none" w:sz="0" w:space="0" w:color="auto"/>
          </w:divBdr>
        </w:div>
        <w:div w:id="263153982">
          <w:marLeft w:val="480"/>
          <w:marRight w:val="0"/>
          <w:marTop w:val="0"/>
          <w:marBottom w:val="0"/>
          <w:divBdr>
            <w:top w:val="none" w:sz="0" w:space="0" w:color="auto"/>
            <w:left w:val="none" w:sz="0" w:space="0" w:color="auto"/>
            <w:bottom w:val="none" w:sz="0" w:space="0" w:color="auto"/>
            <w:right w:val="none" w:sz="0" w:space="0" w:color="auto"/>
          </w:divBdr>
        </w:div>
        <w:div w:id="332874688">
          <w:marLeft w:val="480"/>
          <w:marRight w:val="0"/>
          <w:marTop w:val="0"/>
          <w:marBottom w:val="0"/>
          <w:divBdr>
            <w:top w:val="none" w:sz="0" w:space="0" w:color="auto"/>
            <w:left w:val="none" w:sz="0" w:space="0" w:color="auto"/>
            <w:bottom w:val="none" w:sz="0" w:space="0" w:color="auto"/>
            <w:right w:val="none" w:sz="0" w:space="0" w:color="auto"/>
          </w:divBdr>
        </w:div>
        <w:div w:id="224881730">
          <w:marLeft w:val="480"/>
          <w:marRight w:val="0"/>
          <w:marTop w:val="0"/>
          <w:marBottom w:val="0"/>
          <w:divBdr>
            <w:top w:val="none" w:sz="0" w:space="0" w:color="auto"/>
            <w:left w:val="none" w:sz="0" w:space="0" w:color="auto"/>
            <w:bottom w:val="none" w:sz="0" w:space="0" w:color="auto"/>
            <w:right w:val="none" w:sz="0" w:space="0" w:color="auto"/>
          </w:divBdr>
        </w:div>
        <w:div w:id="967928108">
          <w:marLeft w:val="480"/>
          <w:marRight w:val="0"/>
          <w:marTop w:val="0"/>
          <w:marBottom w:val="0"/>
          <w:divBdr>
            <w:top w:val="none" w:sz="0" w:space="0" w:color="auto"/>
            <w:left w:val="none" w:sz="0" w:space="0" w:color="auto"/>
            <w:bottom w:val="none" w:sz="0" w:space="0" w:color="auto"/>
            <w:right w:val="none" w:sz="0" w:space="0" w:color="auto"/>
          </w:divBdr>
        </w:div>
        <w:div w:id="1943486934">
          <w:marLeft w:val="480"/>
          <w:marRight w:val="0"/>
          <w:marTop w:val="0"/>
          <w:marBottom w:val="0"/>
          <w:divBdr>
            <w:top w:val="none" w:sz="0" w:space="0" w:color="auto"/>
            <w:left w:val="none" w:sz="0" w:space="0" w:color="auto"/>
            <w:bottom w:val="none" w:sz="0" w:space="0" w:color="auto"/>
            <w:right w:val="none" w:sz="0" w:space="0" w:color="auto"/>
          </w:divBdr>
        </w:div>
        <w:div w:id="1943762211">
          <w:marLeft w:val="480"/>
          <w:marRight w:val="0"/>
          <w:marTop w:val="0"/>
          <w:marBottom w:val="0"/>
          <w:divBdr>
            <w:top w:val="none" w:sz="0" w:space="0" w:color="auto"/>
            <w:left w:val="none" w:sz="0" w:space="0" w:color="auto"/>
            <w:bottom w:val="none" w:sz="0" w:space="0" w:color="auto"/>
            <w:right w:val="none" w:sz="0" w:space="0" w:color="auto"/>
          </w:divBdr>
        </w:div>
        <w:div w:id="804931821">
          <w:marLeft w:val="480"/>
          <w:marRight w:val="0"/>
          <w:marTop w:val="0"/>
          <w:marBottom w:val="0"/>
          <w:divBdr>
            <w:top w:val="none" w:sz="0" w:space="0" w:color="auto"/>
            <w:left w:val="none" w:sz="0" w:space="0" w:color="auto"/>
            <w:bottom w:val="none" w:sz="0" w:space="0" w:color="auto"/>
            <w:right w:val="none" w:sz="0" w:space="0" w:color="auto"/>
          </w:divBdr>
        </w:div>
        <w:div w:id="509295790">
          <w:marLeft w:val="480"/>
          <w:marRight w:val="0"/>
          <w:marTop w:val="0"/>
          <w:marBottom w:val="0"/>
          <w:divBdr>
            <w:top w:val="none" w:sz="0" w:space="0" w:color="auto"/>
            <w:left w:val="none" w:sz="0" w:space="0" w:color="auto"/>
            <w:bottom w:val="none" w:sz="0" w:space="0" w:color="auto"/>
            <w:right w:val="none" w:sz="0" w:space="0" w:color="auto"/>
          </w:divBdr>
        </w:div>
        <w:div w:id="1413089121">
          <w:marLeft w:val="480"/>
          <w:marRight w:val="0"/>
          <w:marTop w:val="0"/>
          <w:marBottom w:val="0"/>
          <w:divBdr>
            <w:top w:val="none" w:sz="0" w:space="0" w:color="auto"/>
            <w:left w:val="none" w:sz="0" w:space="0" w:color="auto"/>
            <w:bottom w:val="none" w:sz="0" w:space="0" w:color="auto"/>
            <w:right w:val="none" w:sz="0" w:space="0" w:color="auto"/>
          </w:divBdr>
        </w:div>
        <w:div w:id="732973052">
          <w:marLeft w:val="480"/>
          <w:marRight w:val="0"/>
          <w:marTop w:val="0"/>
          <w:marBottom w:val="0"/>
          <w:divBdr>
            <w:top w:val="none" w:sz="0" w:space="0" w:color="auto"/>
            <w:left w:val="none" w:sz="0" w:space="0" w:color="auto"/>
            <w:bottom w:val="none" w:sz="0" w:space="0" w:color="auto"/>
            <w:right w:val="none" w:sz="0" w:space="0" w:color="auto"/>
          </w:divBdr>
        </w:div>
        <w:div w:id="1080174521">
          <w:marLeft w:val="480"/>
          <w:marRight w:val="0"/>
          <w:marTop w:val="0"/>
          <w:marBottom w:val="0"/>
          <w:divBdr>
            <w:top w:val="none" w:sz="0" w:space="0" w:color="auto"/>
            <w:left w:val="none" w:sz="0" w:space="0" w:color="auto"/>
            <w:bottom w:val="none" w:sz="0" w:space="0" w:color="auto"/>
            <w:right w:val="none" w:sz="0" w:space="0" w:color="auto"/>
          </w:divBdr>
        </w:div>
        <w:div w:id="577329379">
          <w:marLeft w:val="480"/>
          <w:marRight w:val="0"/>
          <w:marTop w:val="0"/>
          <w:marBottom w:val="0"/>
          <w:divBdr>
            <w:top w:val="none" w:sz="0" w:space="0" w:color="auto"/>
            <w:left w:val="none" w:sz="0" w:space="0" w:color="auto"/>
            <w:bottom w:val="none" w:sz="0" w:space="0" w:color="auto"/>
            <w:right w:val="none" w:sz="0" w:space="0" w:color="auto"/>
          </w:divBdr>
        </w:div>
        <w:div w:id="1389955669">
          <w:marLeft w:val="480"/>
          <w:marRight w:val="0"/>
          <w:marTop w:val="0"/>
          <w:marBottom w:val="0"/>
          <w:divBdr>
            <w:top w:val="none" w:sz="0" w:space="0" w:color="auto"/>
            <w:left w:val="none" w:sz="0" w:space="0" w:color="auto"/>
            <w:bottom w:val="none" w:sz="0" w:space="0" w:color="auto"/>
            <w:right w:val="none" w:sz="0" w:space="0" w:color="auto"/>
          </w:divBdr>
        </w:div>
        <w:div w:id="1267688075">
          <w:marLeft w:val="480"/>
          <w:marRight w:val="0"/>
          <w:marTop w:val="0"/>
          <w:marBottom w:val="0"/>
          <w:divBdr>
            <w:top w:val="none" w:sz="0" w:space="0" w:color="auto"/>
            <w:left w:val="none" w:sz="0" w:space="0" w:color="auto"/>
            <w:bottom w:val="none" w:sz="0" w:space="0" w:color="auto"/>
            <w:right w:val="none" w:sz="0" w:space="0" w:color="auto"/>
          </w:divBdr>
        </w:div>
        <w:div w:id="1910385043">
          <w:marLeft w:val="480"/>
          <w:marRight w:val="0"/>
          <w:marTop w:val="0"/>
          <w:marBottom w:val="0"/>
          <w:divBdr>
            <w:top w:val="none" w:sz="0" w:space="0" w:color="auto"/>
            <w:left w:val="none" w:sz="0" w:space="0" w:color="auto"/>
            <w:bottom w:val="none" w:sz="0" w:space="0" w:color="auto"/>
            <w:right w:val="none" w:sz="0" w:space="0" w:color="auto"/>
          </w:divBdr>
        </w:div>
        <w:div w:id="1063331754">
          <w:marLeft w:val="480"/>
          <w:marRight w:val="0"/>
          <w:marTop w:val="0"/>
          <w:marBottom w:val="0"/>
          <w:divBdr>
            <w:top w:val="none" w:sz="0" w:space="0" w:color="auto"/>
            <w:left w:val="none" w:sz="0" w:space="0" w:color="auto"/>
            <w:bottom w:val="none" w:sz="0" w:space="0" w:color="auto"/>
            <w:right w:val="none" w:sz="0" w:space="0" w:color="auto"/>
          </w:divBdr>
        </w:div>
        <w:div w:id="257913724">
          <w:marLeft w:val="480"/>
          <w:marRight w:val="0"/>
          <w:marTop w:val="0"/>
          <w:marBottom w:val="0"/>
          <w:divBdr>
            <w:top w:val="none" w:sz="0" w:space="0" w:color="auto"/>
            <w:left w:val="none" w:sz="0" w:space="0" w:color="auto"/>
            <w:bottom w:val="none" w:sz="0" w:space="0" w:color="auto"/>
            <w:right w:val="none" w:sz="0" w:space="0" w:color="auto"/>
          </w:divBdr>
        </w:div>
        <w:div w:id="1131677625">
          <w:marLeft w:val="480"/>
          <w:marRight w:val="0"/>
          <w:marTop w:val="0"/>
          <w:marBottom w:val="0"/>
          <w:divBdr>
            <w:top w:val="none" w:sz="0" w:space="0" w:color="auto"/>
            <w:left w:val="none" w:sz="0" w:space="0" w:color="auto"/>
            <w:bottom w:val="none" w:sz="0" w:space="0" w:color="auto"/>
            <w:right w:val="none" w:sz="0" w:space="0" w:color="auto"/>
          </w:divBdr>
        </w:div>
        <w:div w:id="625282127">
          <w:marLeft w:val="480"/>
          <w:marRight w:val="0"/>
          <w:marTop w:val="0"/>
          <w:marBottom w:val="0"/>
          <w:divBdr>
            <w:top w:val="none" w:sz="0" w:space="0" w:color="auto"/>
            <w:left w:val="none" w:sz="0" w:space="0" w:color="auto"/>
            <w:bottom w:val="none" w:sz="0" w:space="0" w:color="auto"/>
            <w:right w:val="none" w:sz="0" w:space="0" w:color="auto"/>
          </w:divBdr>
        </w:div>
        <w:div w:id="597441947">
          <w:marLeft w:val="480"/>
          <w:marRight w:val="0"/>
          <w:marTop w:val="0"/>
          <w:marBottom w:val="0"/>
          <w:divBdr>
            <w:top w:val="none" w:sz="0" w:space="0" w:color="auto"/>
            <w:left w:val="none" w:sz="0" w:space="0" w:color="auto"/>
            <w:bottom w:val="none" w:sz="0" w:space="0" w:color="auto"/>
            <w:right w:val="none" w:sz="0" w:space="0" w:color="auto"/>
          </w:divBdr>
        </w:div>
        <w:div w:id="1405642341">
          <w:marLeft w:val="480"/>
          <w:marRight w:val="0"/>
          <w:marTop w:val="0"/>
          <w:marBottom w:val="0"/>
          <w:divBdr>
            <w:top w:val="none" w:sz="0" w:space="0" w:color="auto"/>
            <w:left w:val="none" w:sz="0" w:space="0" w:color="auto"/>
            <w:bottom w:val="none" w:sz="0" w:space="0" w:color="auto"/>
            <w:right w:val="none" w:sz="0" w:space="0" w:color="auto"/>
          </w:divBdr>
        </w:div>
        <w:div w:id="1113285882">
          <w:marLeft w:val="480"/>
          <w:marRight w:val="0"/>
          <w:marTop w:val="0"/>
          <w:marBottom w:val="0"/>
          <w:divBdr>
            <w:top w:val="none" w:sz="0" w:space="0" w:color="auto"/>
            <w:left w:val="none" w:sz="0" w:space="0" w:color="auto"/>
            <w:bottom w:val="none" w:sz="0" w:space="0" w:color="auto"/>
            <w:right w:val="none" w:sz="0" w:space="0" w:color="auto"/>
          </w:divBdr>
        </w:div>
        <w:div w:id="1642879616">
          <w:marLeft w:val="480"/>
          <w:marRight w:val="0"/>
          <w:marTop w:val="0"/>
          <w:marBottom w:val="0"/>
          <w:divBdr>
            <w:top w:val="none" w:sz="0" w:space="0" w:color="auto"/>
            <w:left w:val="none" w:sz="0" w:space="0" w:color="auto"/>
            <w:bottom w:val="none" w:sz="0" w:space="0" w:color="auto"/>
            <w:right w:val="none" w:sz="0" w:space="0" w:color="auto"/>
          </w:divBdr>
        </w:div>
        <w:div w:id="2087149063">
          <w:marLeft w:val="480"/>
          <w:marRight w:val="0"/>
          <w:marTop w:val="0"/>
          <w:marBottom w:val="0"/>
          <w:divBdr>
            <w:top w:val="none" w:sz="0" w:space="0" w:color="auto"/>
            <w:left w:val="none" w:sz="0" w:space="0" w:color="auto"/>
            <w:bottom w:val="none" w:sz="0" w:space="0" w:color="auto"/>
            <w:right w:val="none" w:sz="0" w:space="0" w:color="auto"/>
          </w:divBdr>
        </w:div>
        <w:div w:id="700739786">
          <w:marLeft w:val="480"/>
          <w:marRight w:val="0"/>
          <w:marTop w:val="0"/>
          <w:marBottom w:val="0"/>
          <w:divBdr>
            <w:top w:val="none" w:sz="0" w:space="0" w:color="auto"/>
            <w:left w:val="none" w:sz="0" w:space="0" w:color="auto"/>
            <w:bottom w:val="none" w:sz="0" w:space="0" w:color="auto"/>
            <w:right w:val="none" w:sz="0" w:space="0" w:color="auto"/>
          </w:divBdr>
        </w:div>
        <w:div w:id="642200617">
          <w:marLeft w:val="480"/>
          <w:marRight w:val="0"/>
          <w:marTop w:val="0"/>
          <w:marBottom w:val="0"/>
          <w:divBdr>
            <w:top w:val="none" w:sz="0" w:space="0" w:color="auto"/>
            <w:left w:val="none" w:sz="0" w:space="0" w:color="auto"/>
            <w:bottom w:val="none" w:sz="0" w:space="0" w:color="auto"/>
            <w:right w:val="none" w:sz="0" w:space="0" w:color="auto"/>
          </w:divBdr>
        </w:div>
        <w:div w:id="1247422399">
          <w:marLeft w:val="480"/>
          <w:marRight w:val="0"/>
          <w:marTop w:val="0"/>
          <w:marBottom w:val="0"/>
          <w:divBdr>
            <w:top w:val="none" w:sz="0" w:space="0" w:color="auto"/>
            <w:left w:val="none" w:sz="0" w:space="0" w:color="auto"/>
            <w:bottom w:val="none" w:sz="0" w:space="0" w:color="auto"/>
            <w:right w:val="none" w:sz="0" w:space="0" w:color="auto"/>
          </w:divBdr>
        </w:div>
        <w:div w:id="273025802">
          <w:marLeft w:val="480"/>
          <w:marRight w:val="0"/>
          <w:marTop w:val="0"/>
          <w:marBottom w:val="0"/>
          <w:divBdr>
            <w:top w:val="none" w:sz="0" w:space="0" w:color="auto"/>
            <w:left w:val="none" w:sz="0" w:space="0" w:color="auto"/>
            <w:bottom w:val="none" w:sz="0" w:space="0" w:color="auto"/>
            <w:right w:val="none" w:sz="0" w:space="0" w:color="auto"/>
          </w:divBdr>
        </w:div>
        <w:div w:id="422458782">
          <w:marLeft w:val="480"/>
          <w:marRight w:val="0"/>
          <w:marTop w:val="0"/>
          <w:marBottom w:val="0"/>
          <w:divBdr>
            <w:top w:val="none" w:sz="0" w:space="0" w:color="auto"/>
            <w:left w:val="none" w:sz="0" w:space="0" w:color="auto"/>
            <w:bottom w:val="none" w:sz="0" w:space="0" w:color="auto"/>
            <w:right w:val="none" w:sz="0" w:space="0" w:color="auto"/>
          </w:divBdr>
        </w:div>
        <w:div w:id="1063797135">
          <w:marLeft w:val="480"/>
          <w:marRight w:val="0"/>
          <w:marTop w:val="0"/>
          <w:marBottom w:val="0"/>
          <w:divBdr>
            <w:top w:val="none" w:sz="0" w:space="0" w:color="auto"/>
            <w:left w:val="none" w:sz="0" w:space="0" w:color="auto"/>
            <w:bottom w:val="none" w:sz="0" w:space="0" w:color="auto"/>
            <w:right w:val="none" w:sz="0" w:space="0" w:color="auto"/>
          </w:divBdr>
        </w:div>
        <w:div w:id="476151538">
          <w:marLeft w:val="480"/>
          <w:marRight w:val="0"/>
          <w:marTop w:val="0"/>
          <w:marBottom w:val="0"/>
          <w:divBdr>
            <w:top w:val="none" w:sz="0" w:space="0" w:color="auto"/>
            <w:left w:val="none" w:sz="0" w:space="0" w:color="auto"/>
            <w:bottom w:val="none" w:sz="0" w:space="0" w:color="auto"/>
            <w:right w:val="none" w:sz="0" w:space="0" w:color="auto"/>
          </w:divBdr>
        </w:div>
        <w:div w:id="2142457188">
          <w:marLeft w:val="480"/>
          <w:marRight w:val="0"/>
          <w:marTop w:val="0"/>
          <w:marBottom w:val="0"/>
          <w:divBdr>
            <w:top w:val="none" w:sz="0" w:space="0" w:color="auto"/>
            <w:left w:val="none" w:sz="0" w:space="0" w:color="auto"/>
            <w:bottom w:val="none" w:sz="0" w:space="0" w:color="auto"/>
            <w:right w:val="none" w:sz="0" w:space="0" w:color="auto"/>
          </w:divBdr>
        </w:div>
        <w:div w:id="612135217">
          <w:marLeft w:val="480"/>
          <w:marRight w:val="0"/>
          <w:marTop w:val="0"/>
          <w:marBottom w:val="0"/>
          <w:divBdr>
            <w:top w:val="none" w:sz="0" w:space="0" w:color="auto"/>
            <w:left w:val="none" w:sz="0" w:space="0" w:color="auto"/>
            <w:bottom w:val="none" w:sz="0" w:space="0" w:color="auto"/>
            <w:right w:val="none" w:sz="0" w:space="0" w:color="auto"/>
          </w:divBdr>
        </w:div>
        <w:div w:id="1348408894">
          <w:marLeft w:val="480"/>
          <w:marRight w:val="0"/>
          <w:marTop w:val="0"/>
          <w:marBottom w:val="0"/>
          <w:divBdr>
            <w:top w:val="none" w:sz="0" w:space="0" w:color="auto"/>
            <w:left w:val="none" w:sz="0" w:space="0" w:color="auto"/>
            <w:bottom w:val="none" w:sz="0" w:space="0" w:color="auto"/>
            <w:right w:val="none" w:sz="0" w:space="0" w:color="auto"/>
          </w:divBdr>
        </w:div>
        <w:div w:id="864907746">
          <w:marLeft w:val="480"/>
          <w:marRight w:val="0"/>
          <w:marTop w:val="0"/>
          <w:marBottom w:val="0"/>
          <w:divBdr>
            <w:top w:val="none" w:sz="0" w:space="0" w:color="auto"/>
            <w:left w:val="none" w:sz="0" w:space="0" w:color="auto"/>
            <w:bottom w:val="none" w:sz="0" w:space="0" w:color="auto"/>
            <w:right w:val="none" w:sz="0" w:space="0" w:color="auto"/>
          </w:divBdr>
        </w:div>
        <w:div w:id="1416709903">
          <w:marLeft w:val="480"/>
          <w:marRight w:val="0"/>
          <w:marTop w:val="0"/>
          <w:marBottom w:val="0"/>
          <w:divBdr>
            <w:top w:val="none" w:sz="0" w:space="0" w:color="auto"/>
            <w:left w:val="none" w:sz="0" w:space="0" w:color="auto"/>
            <w:bottom w:val="none" w:sz="0" w:space="0" w:color="auto"/>
            <w:right w:val="none" w:sz="0" w:space="0" w:color="auto"/>
          </w:divBdr>
        </w:div>
        <w:div w:id="143357361">
          <w:marLeft w:val="480"/>
          <w:marRight w:val="0"/>
          <w:marTop w:val="0"/>
          <w:marBottom w:val="0"/>
          <w:divBdr>
            <w:top w:val="none" w:sz="0" w:space="0" w:color="auto"/>
            <w:left w:val="none" w:sz="0" w:space="0" w:color="auto"/>
            <w:bottom w:val="none" w:sz="0" w:space="0" w:color="auto"/>
            <w:right w:val="none" w:sz="0" w:space="0" w:color="auto"/>
          </w:divBdr>
        </w:div>
        <w:div w:id="2084446875">
          <w:marLeft w:val="480"/>
          <w:marRight w:val="0"/>
          <w:marTop w:val="0"/>
          <w:marBottom w:val="0"/>
          <w:divBdr>
            <w:top w:val="none" w:sz="0" w:space="0" w:color="auto"/>
            <w:left w:val="none" w:sz="0" w:space="0" w:color="auto"/>
            <w:bottom w:val="none" w:sz="0" w:space="0" w:color="auto"/>
            <w:right w:val="none" w:sz="0" w:space="0" w:color="auto"/>
          </w:divBdr>
        </w:div>
        <w:div w:id="436995237">
          <w:marLeft w:val="480"/>
          <w:marRight w:val="0"/>
          <w:marTop w:val="0"/>
          <w:marBottom w:val="0"/>
          <w:divBdr>
            <w:top w:val="none" w:sz="0" w:space="0" w:color="auto"/>
            <w:left w:val="none" w:sz="0" w:space="0" w:color="auto"/>
            <w:bottom w:val="none" w:sz="0" w:space="0" w:color="auto"/>
            <w:right w:val="none" w:sz="0" w:space="0" w:color="auto"/>
          </w:divBdr>
        </w:div>
      </w:divsChild>
    </w:div>
    <w:div w:id="390619247">
      <w:bodyDiv w:val="1"/>
      <w:marLeft w:val="0"/>
      <w:marRight w:val="0"/>
      <w:marTop w:val="0"/>
      <w:marBottom w:val="0"/>
      <w:divBdr>
        <w:top w:val="none" w:sz="0" w:space="0" w:color="auto"/>
        <w:left w:val="none" w:sz="0" w:space="0" w:color="auto"/>
        <w:bottom w:val="none" w:sz="0" w:space="0" w:color="auto"/>
        <w:right w:val="none" w:sz="0" w:space="0" w:color="auto"/>
      </w:divBdr>
    </w:div>
    <w:div w:id="390690201">
      <w:bodyDiv w:val="1"/>
      <w:marLeft w:val="0"/>
      <w:marRight w:val="0"/>
      <w:marTop w:val="0"/>
      <w:marBottom w:val="0"/>
      <w:divBdr>
        <w:top w:val="none" w:sz="0" w:space="0" w:color="auto"/>
        <w:left w:val="none" w:sz="0" w:space="0" w:color="auto"/>
        <w:bottom w:val="none" w:sz="0" w:space="0" w:color="auto"/>
        <w:right w:val="none" w:sz="0" w:space="0" w:color="auto"/>
      </w:divBdr>
    </w:div>
    <w:div w:id="391081742">
      <w:bodyDiv w:val="1"/>
      <w:marLeft w:val="0"/>
      <w:marRight w:val="0"/>
      <w:marTop w:val="0"/>
      <w:marBottom w:val="0"/>
      <w:divBdr>
        <w:top w:val="none" w:sz="0" w:space="0" w:color="auto"/>
        <w:left w:val="none" w:sz="0" w:space="0" w:color="auto"/>
        <w:bottom w:val="none" w:sz="0" w:space="0" w:color="auto"/>
        <w:right w:val="none" w:sz="0" w:space="0" w:color="auto"/>
      </w:divBdr>
    </w:div>
    <w:div w:id="392238738">
      <w:bodyDiv w:val="1"/>
      <w:marLeft w:val="0"/>
      <w:marRight w:val="0"/>
      <w:marTop w:val="0"/>
      <w:marBottom w:val="0"/>
      <w:divBdr>
        <w:top w:val="none" w:sz="0" w:space="0" w:color="auto"/>
        <w:left w:val="none" w:sz="0" w:space="0" w:color="auto"/>
        <w:bottom w:val="none" w:sz="0" w:space="0" w:color="auto"/>
        <w:right w:val="none" w:sz="0" w:space="0" w:color="auto"/>
      </w:divBdr>
    </w:div>
    <w:div w:id="392578881">
      <w:bodyDiv w:val="1"/>
      <w:marLeft w:val="0"/>
      <w:marRight w:val="0"/>
      <w:marTop w:val="0"/>
      <w:marBottom w:val="0"/>
      <w:divBdr>
        <w:top w:val="none" w:sz="0" w:space="0" w:color="auto"/>
        <w:left w:val="none" w:sz="0" w:space="0" w:color="auto"/>
        <w:bottom w:val="none" w:sz="0" w:space="0" w:color="auto"/>
        <w:right w:val="none" w:sz="0" w:space="0" w:color="auto"/>
      </w:divBdr>
    </w:div>
    <w:div w:id="392583830">
      <w:bodyDiv w:val="1"/>
      <w:marLeft w:val="0"/>
      <w:marRight w:val="0"/>
      <w:marTop w:val="0"/>
      <w:marBottom w:val="0"/>
      <w:divBdr>
        <w:top w:val="none" w:sz="0" w:space="0" w:color="auto"/>
        <w:left w:val="none" w:sz="0" w:space="0" w:color="auto"/>
        <w:bottom w:val="none" w:sz="0" w:space="0" w:color="auto"/>
        <w:right w:val="none" w:sz="0" w:space="0" w:color="auto"/>
      </w:divBdr>
      <w:divsChild>
        <w:div w:id="205408310">
          <w:marLeft w:val="480"/>
          <w:marRight w:val="0"/>
          <w:marTop w:val="0"/>
          <w:marBottom w:val="0"/>
          <w:divBdr>
            <w:top w:val="none" w:sz="0" w:space="0" w:color="auto"/>
            <w:left w:val="none" w:sz="0" w:space="0" w:color="auto"/>
            <w:bottom w:val="none" w:sz="0" w:space="0" w:color="auto"/>
            <w:right w:val="none" w:sz="0" w:space="0" w:color="auto"/>
          </w:divBdr>
        </w:div>
        <w:div w:id="1057363430">
          <w:marLeft w:val="480"/>
          <w:marRight w:val="0"/>
          <w:marTop w:val="0"/>
          <w:marBottom w:val="0"/>
          <w:divBdr>
            <w:top w:val="none" w:sz="0" w:space="0" w:color="auto"/>
            <w:left w:val="none" w:sz="0" w:space="0" w:color="auto"/>
            <w:bottom w:val="none" w:sz="0" w:space="0" w:color="auto"/>
            <w:right w:val="none" w:sz="0" w:space="0" w:color="auto"/>
          </w:divBdr>
        </w:div>
        <w:div w:id="1403723119">
          <w:marLeft w:val="480"/>
          <w:marRight w:val="0"/>
          <w:marTop w:val="0"/>
          <w:marBottom w:val="0"/>
          <w:divBdr>
            <w:top w:val="none" w:sz="0" w:space="0" w:color="auto"/>
            <w:left w:val="none" w:sz="0" w:space="0" w:color="auto"/>
            <w:bottom w:val="none" w:sz="0" w:space="0" w:color="auto"/>
            <w:right w:val="none" w:sz="0" w:space="0" w:color="auto"/>
          </w:divBdr>
        </w:div>
        <w:div w:id="756055148">
          <w:marLeft w:val="480"/>
          <w:marRight w:val="0"/>
          <w:marTop w:val="0"/>
          <w:marBottom w:val="0"/>
          <w:divBdr>
            <w:top w:val="none" w:sz="0" w:space="0" w:color="auto"/>
            <w:left w:val="none" w:sz="0" w:space="0" w:color="auto"/>
            <w:bottom w:val="none" w:sz="0" w:space="0" w:color="auto"/>
            <w:right w:val="none" w:sz="0" w:space="0" w:color="auto"/>
          </w:divBdr>
        </w:div>
        <w:div w:id="1470435462">
          <w:marLeft w:val="480"/>
          <w:marRight w:val="0"/>
          <w:marTop w:val="0"/>
          <w:marBottom w:val="0"/>
          <w:divBdr>
            <w:top w:val="none" w:sz="0" w:space="0" w:color="auto"/>
            <w:left w:val="none" w:sz="0" w:space="0" w:color="auto"/>
            <w:bottom w:val="none" w:sz="0" w:space="0" w:color="auto"/>
            <w:right w:val="none" w:sz="0" w:space="0" w:color="auto"/>
          </w:divBdr>
        </w:div>
        <w:div w:id="549072553">
          <w:marLeft w:val="480"/>
          <w:marRight w:val="0"/>
          <w:marTop w:val="0"/>
          <w:marBottom w:val="0"/>
          <w:divBdr>
            <w:top w:val="none" w:sz="0" w:space="0" w:color="auto"/>
            <w:left w:val="none" w:sz="0" w:space="0" w:color="auto"/>
            <w:bottom w:val="none" w:sz="0" w:space="0" w:color="auto"/>
            <w:right w:val="none" w:sz="0" w:space="0" w:color="auto"/>
          </w:divBdr>
        </w:div>
        <w:div w:id="1112551388">
          <w:marLeft w:val="480"/>
          <w:marRight w:val="0"/>
          <w:marTop w:val="0"/>
          <w:marBottom w:val="0"/>
          <w:divBdr>
            <w:top w:val="none" w:sz="0" w:space="0" w:color="auto"/>
            <w:left w:val="none" w:sz="0" w:space="0" w:color="auto"/>
            <w:bottom w:val="none" w:sz="0" w:space="0" w:color="auto"/>
            <w:right w:val="none" w:sz="0" w:space="0" w:color="auto"/>
          </w:divBdr>
        </w:div>
        <w:div w:id="55134547">
          <w:marLeft w:val="480"/>
          <w:marRight w:val="0"/>
          <w:marTop w:val="0"/>
          <w:marBottom w:val="0"/>
          <w:divBdr>
            <w:top w:val="none" w:sz="0" w:space="0" w:color="auto"/>
            <w:left w:val="none" w:sz="0" w:space="0" w:color="auto"/>
            <w:bottom w:val="none" w:sz="0" w:space="0" w:color="auto"/>
            <w:right w:val="none" w:sz="0" w:space="0" w:color="auto"/>
          </w:divBdr>
        </w:div>
        <w:div w:id="571424695">
          <w:marLeft w:val="480"/>
          <w:marRight w:val="0"/>
          <w:marTop w:val="0"/>
          <w:marBottom w:val="0"/>
          <w:divBdr>
            <w:top w:val="none" w:sz="0" w:space="0" w:color="auto"/>
            <w:left w:val="none" w:sz="0" w:space="0" w:color="auto"/>
            <w:bottom w:val="none" w:sz="0" w:space="0" w:color="auto"/>
            <w:right w:val="none" w:sz="0" w:space="0" w:color="auto"/>
          </w:divBdr>
        </w:div>
        <w:div w:id="52513121">
          <w:marLeft w:val="480"/>
          <w:marRight w:val="0"/>
          <w:marTop w:val="0"/>
          <w:marBottom w:val="0"/>
          <w:divBdr>
            <w:top w:val="none" w:sz="0" w:space="0" w:color="auto"/>
            <w:left w:val="none" w:sz="0" w:space="0" w:color="auto"/>
            <w:bottom w:val="none" w:sz="0" w:space="0" w:color="auto"/>
            <w:right w:val="none" w:sz="0" w:space="0" w:color="auto"/>
          </w:divBdr>
        </w:div>
        <w:div w:id="346835106">
          <w:marLeft w:val="480"/>
          <w:marRight w:val="0"/>
          <w:marTop w:val="0"/>
          <w:marBottom w:val="0"/>
          <w:divBdr>
            <w:top w:val="none" w:sz="0" w:space="0" w:color="auto"/>
            <w:left w:val="none" w:sz="0" w:space="0" w:color="auto"/>
            <w:bottom w:val="none" w:sz="0" w:space="0" w:color="auto"/>
            <w:right w:val="none" w:sz="0" w:space="0" w:color="auto"/>
          </w:divBdr>
        </w:div>
        <w:div w:id="449201216">
          <w:marLeft w:val="480"/>
          <w:marRight w:val="0"/>
          <w:marTop w:val="0"/>
          <w:marBottom w:val="0"/>
          <w:divBdr>
            <w:top w:val="none" w:sz="0" w:space="0" w:color="auto"/>
            <w:left w:val="none" w:sz="0" w:space="0" w:color="auto"/>
            <w:bottom w:val="none" w:sz="0" w:space="0" w:color="auto"/>
            <w:right w:val="none" w:sz="0" w:space="0" w:color="auto"/>
          </w:divBdr>
        </w:div>
        <w:div w:id="1542865824">
          <w:marLeft w:val="480"/>
          <w:marRight w:val="0"/>
          <w:marTop w:val="0"/>
          <w:marBottom w:val="0"/>
          <w:divBdr>
            <w:top w:val="none" w:sz="0" w:space="0" w:color="auto"/>
            <w:left w:val="none" w:sz="0" w:space="0" w:color="auto"/>
            <w:bottom w:val="none" w:sz="0" w:space="0" w:color="auto"/>
            <w:right w:val="none" w:sz="0" w:space="0" w:color="auto"/>
          </w:divBdr>
        </w:div>
        <w:div w:id="1706053265">
          <w:marLeft w:val="480"/>
          <w:marRight w:val="0"/>
          <w:marTop w:val="0"/>
          <w:marBottom w:val="0"/>
          <w:divBdr>
            <w:top w:val="none" w:sz="0" w:space="0" w:color="auto"/>
            <w:left w:val="none" w:sz="0" w:space="0" w:color="auto"/>
            <w:bottom w:val="none" w:sz="0" w:space="0" w:color="auto"/>
            <w:right w:val="none" w:sz="0" w:space="0" w:color="auto"/>
          </w:divBdr>
        </w:div>
        <w:div w:id="128255934">
          <w:marLeft w:val="480"/>
          <w:marRight w:val="0"/>
          <w:marTop w:val="0"/>
          <w:marBottom w:val="0"/>
          <w:divBdr>
            <w:top w:val="none" w:sz="0" w:space="0" w:color="auto"/>
            <w:left w:val="none" w:sz="0" w:space="0" w:color="auto"/>
            <w:bottom w:val="none" w:sz="0" w:space="0" w:color="auto"/>
            <w:right w:val="none" w:sz="0" w:space="0" w:color="auto"/>
          </w:divBdr>
        </w:div>
        <w:div w:id="1239175774">
          <w:marLeft w:val="480"/>
          <w:marRight w:val="0"/>
          <w:marTop w:val="0"/>
          <w:marBottom w:val="0"/>
          <w:divBdr>
            <w:top w:val="none" w:sz="0" w:space="0" w:color="auto"/>
            <w:left w:val="none" w:sz="0" w:space="0" w:color="auto"/>
            <w:bottom w:val="none" w:sz="0" w:space="0" w:color="auto"/>
            <w:right w:val="none" w:sz="0" w:space="0" w:color="auto"/>
          </w:divBdr>
        </w:div>
        <w:div w:id="265159852">
          <w:marLeft w:val="480"/>
          <w:marRight w:val="0"/>
          <w:marTop w:val="0"/>
          <w:marBottom w:val="0"/>
          <w:divBdr>
            <w:top w:val="none" w:sz="0" w:space="0" w:color="auto"/>
            <w:left w:val="none" w:sz="0" w:space="0" w:color="auto"/>
            <w:bottom w:val="none" w:sz="0" w:space="0" w:color="auto"/>
            <w:right w:val="none" w:sz="0" w:space="0" w:color="auto"/>
          </w:divBdr>
        </w:div>
        <w:div w:id="516776750">
          <w:marLeft w:val="480"/>
          <w:marRight w:val="0"/>
          <w:marTop w:val="0"/>
          <w:marBottom w:val="0"/>
          <w:divBdr>
            <w:top w:val="none" w:sz="0" w:space="0" w:color="auto"/>
            <w:left w:val="none" w:sz="0" w:space="0" w:color="auto"/>
            <w:bottom w:val="none" w:sz="0" w:space="0" w:color="auto"/>
            <w:right w:val="none" w:sz="0" w:space="0" w:color="auto"/>
          </w:divBdr>
        </w:div>
        <w:div w:id="1298486371">
          <w:marLeft w:val="480"/>
          <w:marRight w:val="0"/>
          <w:marTop w:val="0"/>
          <w:marBottom w:val="0"/>
          <w:divBdr>
            <w:top w:val="none" w:sz="0" w:space="0" w:color="auto"/>
            <w:left w:val="none" w:sz="0" w:space="0" w:color="auto"/>
            <w:bottom w:val="none" w:sz="0" w:space="0" w:color="auto"/>
            <w:right w:val="none" w:sz="0" w:space="0" w:color="auto"/>
          </w:divBdr>
        </w:div>
        <w:div w:id="1542982758">
          <w:marLeft w:val="480"/>
          <w:marRight w:val="0"/>
          <w:marTop w:val="0"/>
          <w:marBottom w:val="0"/>
          <w:divBdr>
            <w:top w:val="none" w:sz="0" w:space="0" w:color="auto"/>
            <w:left w:val="none" w:sz="0" w:space="0" w:color="auto"/>
            <w:bottom w:val="none" w:sz="0" w:space="0" w:color="auto"/>
            <w:right w:val="none" w:sz="0" w:space="0" w:color="auto"/>
          </w:divBdr>
        </w:div>
        <w:div w:id="680620039">
          <w:marLeft w:val="480"/>
          <w:marRight w:val="0"/>
          <w:marTop w:val="0"/>
          <w:marBottom w:val="0"/>
          <w:divBdr>
            <w:top w:val="none" w:sz="0" w:space="0" w:color="auto"/>
            <w:left w:val="none" w:sz="0" w:space="0" w:color="auto"/>
            <w:bottom w:val="none" w:sz="0" w:space="0" w:color="auto"/>
            <w:right w:val="none" w:sz="0" w:space="0" w:color="auto"/>
          </w:divBdr>
        </w:div>
        <w:div w:id="1053623256">
          <w:marLeft w:val="480"/>
          <w:marRight w:val="0"/>
          <w:marTop w:val="0"/>
          <w:marBottom w:val="0"/>
          <w:divBdr>
            <w:top w:val="none" w:sz="0" w:space="0" w:color="auto"/>
            <w:left w:val="none" w:sz="0" w:space="0" w:color="auto"/>
            <w:bottom w:val="none" w:sz="0" w:space="0" w:color="auto"/>
            <w:right w:val="none" w:sz="0" w:space="0" w:color="auto"/>
          </w:divBdr>
        </w:div>
        <w:div w:id="467818840">
          <w:marLeft w:val="480"/>
          <w:marRight w:val="0"/>
          <w:marTop w:val="0"/>
          <w:marBottom w:val="0"/>
          <w:divBdr>
            <w:top w:val="none" w:sz="0" w:space="0" w:color="auto"/>
            <w:left w:val="none" w:sz="0" w:space="0" w:color="auto"/>
            <w:bottom w:val="none" w:sz="0" w:space="0" w:color="auto"/>
            <w:right w:val="none" w:sz="0" w:space="0" w:color="auto"/>
          </w:divBdr>
        </w:div>
        <w:div w:id="867989177">
          <w:marLeft w:val="480"/>
          <w:marRight w:val="0"/>
          <w:marTop w:val="0"/>
          <w:marBottom w:val="0"/>
          <w:divBdr>
            <w:top w:val="none" w:sz="0" w:space="0" w:color="auto"/>
            <w:left w:val="none" w:sz="0" w:space="0" w:color="auto"/>
            <w:bottom w:val="none" w:sz="0" w:space="0" w:color="auto"/>
            <w:right w:val="none" w:sz="0" w:space="0" w:color="auto"/>
          </w:divBdr>
        </w:div>
        <w:div w:id="664744252">
          <w:marLeft w:val="480"/>
          <w:marRight w:val="0"/>
          <w:marTop w:val="0"/>
          <w:marBottom w:val="0"/>
          <w:divBdr>
            <w:top w:val="none" w:sz="0" w:space="0" w:color="auto"/>
            <w:left w:val="none" w:sz="0" w:space="0" w:color="auto"/>
            <w:bottom w:val="none" w:sz="0" w:space="0" w:color="auto"/>
            <w:right w:val="none" w:sz="0" w:space="0" w:color="auto"/>
          </w:divBdr>
        </w:div>
        <w:div w:id="1534346352">
          <w:marLeft w:val="480"/>
          <w:marRight w:val="0"/>
          <w:marTop w:val="0"/>
          <w:marBottom w:val="0"/>
          <w:divBdr>
            <w:top w:val="none" w:sz="0" w:space="0" w:color="auto"/>
            <w:left w:val="none" w:sz="0" w:space="0" w:color="auto"/>
            <w:bottom w:val="none" w:sz="0" w:space="0" w:color="auto"/>
            <w:right w:val="none" w:sz="0" w:space="0" w:color="auto"/>
          </w:divBdr>
        </w:div>
        <w:div w:id="81341185">
          <w:marLeft w:val="480"/>
          <w:marRight w:val="0"/>
          <w:marTop w:val="0"/>
          <w:marBottom w:val="0"/>
          <w:divBdr>
            <w:top w:val="none" w:sz="0" w:space="0" w:color="auto"/>
            <w:left w:val="none" w:sz="0" w:space="0" w:color="auto"/>
            <w:bottom w:val="none" w:sz="0" w:space="0" w:color="auto"/>
            <w:right w:val="none" w:sz="0" w:space="0" w:color="auto"/>
          </w:divBdr>
        </w:div>
        <w:div w:id="11031808">
          <w:marLeft w:val="480"/>
          <w:marRight w:val="0"/>
          <w:marTop w:val="0"/>
          <w:marBottom w:val="0"/>
          <w:divBdr>
            <w:top w:val="none" w:sz="0" w:space="0" w:color="auto"/>
            <w:left w:val="none" w:sz="0" w:space="0" w:color="auto"/>
            <w:bottom w:val="none" w:sz="0" w:space="0" w:color="auto"/>
            <w:right w:val="none" w:sz="0" w:space="0" w:color="auto"/>
          </w:divBdr>
        </w:div>
        <w:div w:id="1019937262">
          <w:marLeft w:val="480"/>
          <w:marRight w:val="0"/>
          <w:marTop w:val="0"/>
          <w:marBottom w:val="0"/>
          <w:divBdr>
            <w:top w:val="none" w:sz="0" w:space="0" w:color="auto"/>
            <w:left w:val="none" w:sz="0" w:space="0" w:color="auto"/>
            <w:bottom w:val="none" w:sz="0" w:space="0" w:color="auto"/>
            <w:right w:val="none" w:sz="0" w:space="0" w:color="auto"/>
          </w:divBdr>
        </w:div>
        <w:div w:id="1022517570">
          <w:marLeft w:val="480"/>
          <w:marRight w:val="0"/>
          <w:marTop w:val="0"/>
          <w:marBottom w:val="0"/>
          <w:divBdr>
            <w:top w:val="none" w:sz="0" w:space="0" w:color="auto"/>
            <w:left w:val="none" w:sz="0" w:space="0" w:color="auto"/>
            <w:bottom w:val="none" w:sz="0" w:space="0" w:color="auto"/>
            <w:right w:val="none" w:sz="0" w:space="0" w:color="auto"/>
          </w:divBdr>
        </w:div>
        <w:div w:id="1381593877">
          <w:marLeft w:val="480"/>
          <w:marRight w:val="0"/>
          <w:marTop w:val="0"/>
          <w:marBottom w:val="0"/>
          <w:divBdr>
            <w:top w:val="none" w:sz="0" w:space="0" w:color="auto"/>
            <w:left w:val="none" w:sz="0" w:space="0" w:color="auto"/>
            <w:bottom w:val="none" w:sz="0" w:space="0" w:color="auto"/>
            <w:right w:val="none" w:sz="0" w:space="0" w:color="auto"/>
          </w:divBdr>
        </w:div>
        <w:div w:id="1590388772">
          <w:marLeft w:val="480"/>
          <w:marRight w:val="0"/>
          <w:marTop w:val="0"/>
          <w:marBottom w:val="0"/>
          <w:divBdr>
            <w:top w:val="none" w:sz="0" w:space="0" w:color="auto"/>
            <w:left w:val="none" w:sz="0" w:space="0" w:color="auto"/>
            <w:bottom w:val="none" w:sz="0" w:space="0" w:color="auto"/>
            <w:right w:val="none" w:sz="0" w:space="0" w:color="auto"/>
          </w:divBdr>
        </w:div>
        <w:div w:id="1221598627">
          <w:marLeft w:val="480"/>
          <w:marRight w:val="0"/>
          <w:marTop w:val="0"/>
          <w:marBottom w:val="0"/>
          <w:divBdr>
            <w:top w:val="none" w:sz="0" w:space="0" w:color="auto"/>
            <w:left w:val="none" w:sz="0" w:space="0" w:color="auto"/>
            <w:bottom w:val="none" w:sz="0" w:space="0" w:color="auto"/>
            <w:right w:val="none" w:sz="0" w:space="0" w:color="auto"/>
          </w:divBdr>
        </w:div>
        <w:div w:id="1774787954">
          <w:marLeft w:val="480"/>
          <w:marRight w:val="0"/>
          <w:marTop w:val="0"/>
          <w:marBottom w:val="0"/>
          <w:divBdr>
            <w:top w:val="none" w:sz="0" w:space="0" w:color="auto"/>
            <w:left w:val="none" w:sz="0" w:space="0" w:color="auto"/>
            <w:bottom w:val="none" w:sz="0" w:space="0" w:color="auto"/>
            <w:right w:val="none" w:sz="0" w:space="0" w:color="auto"/>
          </w:divBdr>
        </w:div>
        <w:div w:id="1690833359">
          <w:marLeft w:val="480"/>
          <w:marRight w:val="0"/>
          <w:marTop w:val="0"/>
          <w:marBottom w:val="0"/>
          <w:divBdr>
            <w:top w:val="none" w:sz="0" w:space="0" w:color="auto"/>
            <w:left w:val="none" w:sz="0" w:space="0" w:color="auto"/>
            <w:bottom w:val="none" w:sz="0" w:space="0" w:color="auto"/>
            <w:right w:val="none" w:sz="0" w:space="0" w:color="auto"/>
          </w:divBdr>
        </w:div>
        <w:div w:id="965887356">
          <w:marLeft w:val="480"/>
          <w:marRight w:val="0"/>
          <w:marTop w:val="0"/>
          <w:marBottom w:val="0"/>
          <w:divBdr>
            <w:top w:val="none" w:sz="0" w:space="0" w:color="auto"/>
            <w:left w:val="none" w:sz="0" w:space="0" w:color="auto"/>
            <w:bottom w:val="none" w:sz="0" w:space="0" w:color="auto"/>
            <w:right w:val="none" w:sz="0" w:space="0" w:color="auto"/>
          </w:divBdr>
        </w:div>
        <w:div w:id="924386811">
          <w:marLeft w:val="480"/>
          <w:marRight w:val="0"/>
          <w:marTop w:val="0"/>
          <w:marBottom w:val="0"/>
          <w:divBdr>
            <w:top w:val="none" w:sz="0" w:space="0" w:color="auto"/>
            <w:left w:val="none" w:sz="0" w:space="0" w:color="auto"/>
            <w:bottom w:val="none" w:sz="0" w:space="0" w:color="auto"/>
            <w:right w:val="none" w:sz="0" w:space="0" w:color="auto"/>
          </w:divBdr>
        </w:div>
        <w:div w:id="210462331">
          <w:marLeft w:val="480"/>
          <w:marRight w:val="0"/>
          <w:marTop w:val="0"/>
          <w:marBottom w:val="0"/>
          <w:divBdr>
            <w:top w:val="none" w:sz="0" w:space="0" w:color="auto"/>
            <w:left w:val="none" w:sz="0" w:space="0" w:color="auto"/>
            <w:bottom w:val="none" w:sz="0" w:space="0" w:color="auto"/>
            <w:right w:val="none" w:sz="0" w:space="0" w:color="auto"/>
          </w:divBdr>
        </w:div>
        <w:div w:id="889535382">
          <w:marLeft w:val="480"/>
          <w:marRight w:val="0"/>
          <w:marTop w:val="0"/>
          <w:marBottom w:val="0"/>
          <w:divBdr>
            <w:top w:val="none" w:sz="0" w:space="0" w:color="auto"/>
            <w:left w:val="none" w:sz="0" w:space="0" w:color="auto"/>
            <w:bottom w:val="none" w:sz="0" w:space="0" w:color="auto"/>
            <w:right w:val="none" w:sz="0" w:space="0" w:color="auto"/>
          </w:divBdr>
        </w:div>
        <w:div w:id="140007453">
          <w:marLeft w:val="480"/>
          <w:marRight w:val="0"/>
          <w:marTop w:val="0"/>
          <w:marBottom w:val="0"/>
          <w:divBdr>
            <w:top w:val="none" w:sz="0" w:space="0" w:color="auto"/>
            <w:left w:val="none" w:sz="0" w:space="0" w:color="auto"/>
            <w:bottom w:val="none" w:sz="0" w:space="0" w:color="auto"/>
            <w:right w:val="none" w:sz="0" w:space="0" w:color="auto"/>
          </w:divBdr>
        </w:div>
        <w:div w:id="405037928">
          <w:marLeft w:val="480"/>
          <w:marRight w:val="0"/>
          <w:marTop w:val="0"/>
          <w:marBottom w:val="0"/>
          <w:divBdr>
            <w:top w:val="none" w:sz="0" w:space="0" w:color="auto"/>
            <w:left w:val="none" w:sz="0" w:space="0" w:color="auto"/>
            <w:bottom w:val="none" w:sz="0" w:space="0" w:color="auto"/>
            <w:right w:val="none" w:sz="0" w:space="0" w:color="auto"/>
          </w:divBdr>
        </w:div>
        <w:div w:id="1144926164">
          <w:marLeft w:val="480"/>
          <w:marRight w:val="0"/>
          <w:marTop w:val="0"/>
          <w:marBottom w:val="0"/>
          <w:divBdr>
            <w:top w:val="none" w:sz="0" w:space="0" w:color="auto"/>
            <w:left w:val="none" w:sz="0" w:space="0" w:color="auto"/>
            <w:bottom w:val="none" w:sz="0" w:space="0" w:color="auto"/>
            <w:right w:val="none" w:sz="0" w:space="0" w:color="auto"/>
          </w:divBdr>
        </w:div>
        <w:div w:id="665942986">
          <w:marLeft w:val="480"/>
          <w:marRight w:val="0"/>
          <w:marTop w:val="0"/>
          <w:marBottom w:val="0"/>
          <w:divBdr>
            <w:top w:val="none" w:sz="0" w:space="0" w:color="auto"/>
            <w:left w:val="none" w:sz="0" w:space="0" w:color="auto"/>
            <w:bottom w:val="none" w:sz="0" w:space="0" w:color="auto"/>
            <w:right w:val="none" w:sz="0" w:space="0" w:color="auto"/>
          </w:divBdr>
        </w:div>
        <w:div w:id="1081220998">
          <w:marLeft w:val="480"/>
          <w:marRight w:val="0"/>
          <w:marTop w:val="0"/>
          <w:marBottom w:val="0"/>
          <w:divBdr>
            <w:top w:val="none" w:sz="0" w:space="0" w:color="auto"/>
            <w:left w:val="none" w:sz="0" w:space="0" w:color="auto"/>
            <w:bottom w:val="none" w:sz="0" w:space="0" w:color="auto"/>
            <w:right w:val="none" w:sz="0" w:space="0" w:color="auto"/>
          </w:divBdr>
        </w:div>
        <w:div w:id="521630886">
          <w:marLeft w:val="480"/>
          <w:marRight w:val="0"/>
          <w:marTop w:val="0"/>
          <w:marBottom w:val="0"/>
          <w:divBdr>
            <w:top w:val="none" w:sz="0" w:space="0" w:color="auto"/>
            <w:left w:val="none" w:sz="0" w:space="0" w:color="auto"/>
            <w:bottom w:val="none" w:sz="0" w:space="0" w:color="auto"/>
            <w:right w:val="none" w:sz="0" w:space="0" w:color="auto"/>
          </w:divBdr>
        </w:div>
        <w:div w:id="1989673335">
          <w:marLeft w:val="480"/>
          <w:marRight w:val="0"/>
          <w:marTop w:val="0"/>
          <w:marBottom w:val="0"/>
          <w:divBdr>
            <w:top w:val="none" w:sz="0" w:space="0" w:color="auto"/>
            <w:left w:val="none" w:sz="0" w:space="0" w:color="auto"/>
            <w:bottom w:val="none" w:sz="0" w:space="0" w:color="auto"/>
            <w:right w:val="none" w:sz="0" w:space="0" w:color="auto"/>
          </w:divBdr>
        </w:div>
        <w:div w:id="11536456">
          <w:marLeft w:val="480"/>
          <w:marRight w:val="0"/>
          <w:marTop w:val="0"/>
          <w:marBottom w:val="0"/>
          <w:divBdr>
            <w:top w:val="none" w:sz="0" w:space="0" w:color="auto"/>
            <w:left w:val="none" w:sz="0" w:space="0" w:color="auto"/>
            <w:bottom w:val="none" w:sz="0" w:space="0" w:color="auto"/>
            <w:right w:val="none" w:sz="0" w:space="0" w:color="auto"/>
          </w:divBdr>
        </w:div>
        <w:div w:id="1885368792">
          <w:marLeft w:val="480"/>
          <w:marRight w:val="0"/>
          <w:marTop w:val="0"/>
          <w:marBottom w:val="0"/>
          <w:divBdr>
            <w:top w:val="none" w:sz="0" w:space="0" w:color="auto"/>
            <w:left w:val="none" w:sz="0" w:space="0" w:color="auto"/>
            <w:bottom w:val="none" w:sz="0" w:space="0" w:color="auto"/>
            <w:right w:val="none" w:sz="0" w:space="0" w:color="auto"/>
          </w:divBdr>
        </w:div>
        <w:div w:id="1728458603">
          <w:marLeft w:val="480"/>
          <w:marRight w:val="0"/>
          <w:marTop w:val="0"/>
          <w:marBottom w:val="0"/>
          <w:divBdr>
            <w:top w:val="none" w:sz="0" w:space="0" w:color="auto"/>
            <w:left w:val="none" w:sz="0" w:space="0" w:color="auto"/>
            <w:bottom w:val="none" w:sz="0" w:space="0" w:color="auto"/>
            <w:right w:val="none" w:sz="0" w:space="0" w:color="auto"/>
          </w:divBdr>
        </w:div>
        <w:div w:id="1391535597">
          <w:marLeft w:val="480"/>
          <w:marRight w:val="0"/>
          <w:marTop w:val="0"/>
          <w:marBottom w:val="0"/>
          <w:divBdr>
            <w:top w:val="none" w:sz="0" w:space="0" w:color="auto"/>
            <w:left w:val="none" w:sz="0" w:space="0" w:color="auto"/>
            <w:bottom w:val="none" w:sz="0" w:space="0" w:color="auto"/>
            <w:right w:val="none" w:sz="0" w:space="0" w:color="auto"/>
          </w:divBdr>
        </w:div>
        <w:div w:id="1724869336">
          <w:marLeft w:val="480"/>
          <w:marRight w:val="0"/>
          <w:marTop w:val="0"/>
          <w:marBottom w:val="0"/>
          <w:divBdr>
            <w:top w:val="none" w:sz="0" w:space="0" w:color="auto"/>
            <w:left w:val="none" w:sz="0" w:space="0" w:color="auto"/>
            <w:bottom w:val="none" w:sz="0" w:space="0" w:color="auto"/>
            <w:right w:val="none" w:sz="0" w:space="0" w:color="auto"/>
          </w:divBdr>
        </w:div>
        <w:div w:id="1585648214">
          <w:marLeft w:val="480"/>
          <w:marRight w:val="0"/>
          <w:marTop w:val="0"/>
          <w:marBottom w:val="0"/>
          <w:divBdr>
            <w:top w:val="none" w:sz="0" w:space="0" w:color="auto"/>
            <w:left w:val="none" w:sz="0" w:space="0" w:color="auto"/>
            <w:bottom w:val="none" w:sz="0" w:space="0" w:color="auto"/>
            <w:right w:val="none" w:sz="0" w:space="0" w:color="auto"/>
          </w:divBdr>
        </w:div>
        <w:div w:id="1790972115">
          <w:marLeft w:val="480"/>
          <w:marRight w:val="0"/>
          <w:marTop w:val="0"/>
          <w:marBottom w:val="0"/>
          <w:divBdr>
            <w:top w:val="none" w:sz="0" w:space="0" w:color="auto"/>
            <w:left w:val="none" w:sz="0" w:space="0" w:color="auto"/>
            <w:bottom w:val="none" w:sz="0" w:space="0" w:color="auto"/>
            <w:right w:val="none" w:sz="0" w:space="0" w:color="auto"/>
          </w:divBdr>
        </w:div>
        <w:div w:id="766269123">
          <w:marLeft w:val="480"/>
          <w:marRight w:val="0"/>
          <w:marTop w:val="0"/>
          <w:marBottom w:val="0"/>
          <w:divBdr>
            <w:top w:val="none" w:sz="0" w:space="0" w:color="auto"/>
            <w:left w:val="none" w:sz="0" w:space="0" w:color="auto"/>
            <w:bottom w:val="none" w:sz="0" w:space="0" w:color="auto"/>
            <w:right w:val="none" w:sz="0" w:space="0" w:color="auto"/>
          </w:divBdr>
        </w:div>
        <w:div w:id="2117289379">
          <w:marLeft w:val="480"/>
          <w:marRight w:val="0"/>
          <w:marTop w:val="0"/>
          <w:marBottom w:val="0"/>
          <w:divBdr>
            <w:top w:val="none" w:sz="0" w:space="0" w:color="auto"/>
            <w:left w:val="none" w:sz="0" w:space="0" w:color="auto"/>
            <w:bottom w:val="none" w:sz="0" w:space="0" w:color="auto"/>
            <w:right w:val="none" w:sz="0" w:space="0" w:color="auto"/>
          </w:divBdr>
        </w:div>
      </w:divsChild>
    </w:div>
    <w:div w:id="392892287">
      <w:bodyDiv w:val="1"/>
      <w:marLeft w:val="0"/>
      <w:marRight w:val="0"/>
      <w:marTop w:val="0"/>
      <w:marBottom w:val="0"/>
      <w:divBdr>
        <w:top w:val="none" w:sz="0" w:space="0" w:color="auto"/>
        <w:left w:val="none" w:sz="0" w:space="0" w:color="auto"/>
        <w:bottom w:val="none" w:sz="0" w:space="0" w:color="auto"/>
        <w:right w:val="none" w:sz="0" w:space="0" w:color="auto"/>
      </w:divBdr>
    </w:div>
    <w:div w:id="393158816">
      <w:bodyDiv w:val="1"/>
      <w:marLeft w:val="0"/>
      <w:marRight w:val="0"/>
      <w:marTop w:val="0"/>
      <w:marBottom w:val="0"/>
      <w:divBdr>
        <w:top w:val="none" w:sz="0" w:space="0" w:color="auto"/>
        <w:left w:val="none" w:sz="0" w:space="0" w:color="auto"/>
        <w:bottom w:val="none" w:sz="0" w:space="0" w:color="auto"/>
        <w:right w:val="none" w:sz="0" w:space="0" w:color="auto"/>
      </w:divBdr>
    </w:div>
    <w:div w:id="393240367">
      <w:bodyDiv w:val="1"/>
      <w:marLeft w:val="0"/>
      <w:marRight w:val="0"/>
      <w:marTop w:val="0"/>
      <w:marBottom w:val="0"/>
      <w:divBdr>
        <w:top w:val="none" w:sz="0" w:space="0" w:color="auto"/>
        <w:left w:val="none" w:sz="0" w:space="0" w:color="auto"/>
        <w:bottom w:val="none" w:sz="0" w:space="0" w:color="auto"/>
        <w:right w:val="none" w:sz="0" w:space="0" w:color="auto"/>
      </w:divBdr>
    </w:div>
    <w:div w:id="393478699">
      <w:bodyDiv w:val="1"/>
      <w:marLeft w:val="0"/>
      <w:marRight w:val="0"/>
      <w:marTop w:val="0"/>
      <w:marBottom w:val="0"/>
      <w:divBdr>
        <w:top w:val="none" w:sz="0" w:space="0" w:color="auto"/>
        <w:left w:val="none" w:sz="0" w:space="0" w:color="auto"/>
        <w:bottom w:val="none" w:sz="0" w:space="0" w:color="auto"/>
        <w:right w:val="none" w:sz="0" w:space="0" w:color="auto"/>
      </w:divBdr>
    </w:div>
    <w:div w:id="393819270">
      <w:bodyDiv w:val="1"/>
      <w:marLeft w:val="0"/>
      <w:marRight w:val="0"/>
      <w:marTop w:val="0"/>
      <w:marBottom w:val="0"/>
      <w:divBdr>
        <w:top w:val="none" w:sz="0" w:space="0" w:color="auto"/>
        <w:left w:val="none" w:sz="0" w:space="0" w:color="auto"/>
        <w:bottom w:val="none" w:sz="0" w:space="0" w:color="auto"/>
        <w:right w:val="none" w:sz="0" w:space="0" w:color="auto"/>
      </w:divBdr>
    </w:div>
    <w:div w:id="394741590">
      <w:bodyDiv w:val="1"/>
      <w:marLeft w:val="0"/>
      <w:marRight w:val="0"/>
      <w:marTop w:val="0"/>
      <w:marBottom w:val="0"/>
      <w:divBdr>
        <w:top w:val="none" w:sz="0" w:space="0" w:color="auto"/>
        <w:left w:val="none" w:sz="0" w:space="0" w:color="auto"/>
        <w:bottom w:val="none" w:sz="0" w:space="0" w:color="auto"/>
        <w:right w:val="none" w:sz="0" w:space="0" w:color="auto"/>
      </w:divBdr>
      <w:divsChild>
        <w:div w:id="1798570887">
          <w:marLeft w:val="480"/>
          <w:marRight w:val="0"/>
          <w:marTop w:val="0"/>
          <w:marBottom w:val="0"/>
          <w:divBdr>
            <w:top w:val="none" w:sz="0" w:space="0" w:color="auto"/>
            <w:left w:val="none" w:sz="0" w:space="0" w:color="auto"/>
            <w:bottom w:val="none" w:sz="0" w:space="0" w:color="auto"/>
            <w:right w:val="none" w:sz="0" w:space="0" w:color="auto"/>
          </w:divBdr>
        </w:div>
        <w:div w:id="1697849191">
          <w:marLeft w:val="480"/>
          <w:marRight w:val="0"/>
          <w:marTop w:val="0"/>
          <w:marBottom w:val="0"/>
          <w:divBdr>
            <w:top w:val="none" w:sz="0" w:space="0" w:color="auto"/>
            <w:left w:val="none" w:sz="0" w:space="0" w:color="auto"/>
            <w:bottom w:val="none" w:sz="0" w:space="0" w:color="auto"/>
            <w:right w:val="none" w:sz="0" w:space="0" w:color="auto"/>
          </w:divBdr>
        </w:div>
        <w:div w:id="588924716">
          <w:marLeft w:val="480"/>
          <w:marRight w:val="0"/>
          <w:marTop w:val="0"/>
          <w:marBottom w:val="0"/>
          <w:divBdr>
            <w:top w:val="none" w:sz="0" w:space="0" w:color="auto"/>
            <w:left w:val="none" w:sz="0" w:space="0" w:color="auto"/>
            <w:bottom w:val="none" w:sz="0" w:space="0" w:color="auto"/>
            <w:right w:val="none" w:sz="0" w:space="0" w:color="auto"/>
          </w:divBdr>
        </w:div>
        <w:div w:id="719284094">
          <w:marLeft w:val="480"/>
          <w:marRight w:val="0"/>
          <w:marTop w:val="0"/>
          <w:marBottom w:val="0"/>
          <w:divBdr>
            <w:top w:val="none" w:sz="0" w:space="0" w:color="auto"/>
            <w:left w:val="none" w:sz="0" w:space="0" w:color="auto"/>
            <w:bottom w:val="none" w:sz="0" w:space="0" w:color="auto"/>
            <w:right w:val="none" w:sz="0" w:space="0" w:color="auto"/>
          </w:divBdr>
        </w:div>
        <w:div w:id="645622361">
          <w:marLeft w:val="480"/>
          <w:marRight w:val="0"/>
          <w:marTop w:val="0"/>
          <w:marBottom w:val="0"/>
          <w:divBdr>
            <w:top w:val="none" w:sz="0" w:space="0" w:color="auto"/>
            <w:left w:val="none" w:sz="0" w:space="0" w:color="auto"/>
            <w:bottom w:val="none" w:sz="0" w:space="0" w:color="auto"/>
            <w:right w:val="none" w:sz="0" w:space="0" w:color="auto"/>
          </w:divBdr>
        </w:div>
        <w:div w:id="1729527239">
          <w:marLeft w:val="480"/>
          <w:marRight w:val="0"/>
          <w:marTop w:val="0"/>
          <w:marBottom w:val="0"/>
          <w:divBdr>
            <w:top w:val="none" w:sz="0" w:space="0" w:color="auto"/>
            <w:left w:val="none" w:sz="0" w:space="0" w:color="auto"/>
            <w:bottom w:val="none" w:sz="0" w:space="0" w:color="auto"/>
            <w:right w:val="none" w:sz="0" w:space="0" w:color="auto"/>
          </w:divBdr>
        </w:div>
        <w:div w:id="1402483814">
          <w:marLeft w:val="480"/>
          <w:marRight w:val="0"/>
          <w:marTop w:val="0"/>
          <w:marBottom w:val="0"/>
          <w:divBdr>
            <w:top w:val="none" w:sz="0" w:space="0" w:color="auto"/>
            <w:left w:val="none" w:sz="0" w:space="0" w:color="auto"/>
            <w:bottom w:val="none" w:sz="0" w:space="0" w:color="auto"/>
            <w:right w:val="none" w:sz="0" w:space="0" w:color="auto"/>
          </w:divBdr>
        </w:div>
        <w:div w:id="254438456">
          <w:marLeft w:val="480"/>
          <w:marRight w:val="0"/>
          <w:marTop w:val="0"/>
          <w:marBottom w:val="0"/>
          <w:divBdr>
            <w:top w:val="none" w:sz="0" w:space="0" w:color="auto"/>
            <w:left w:val="none" w:sz="0" w:space="0" w:color="auto"/>
            <w:bottom w:val="none" w:sz="0" w:space="0" w:color="auto"/>
            <w:right w:val="none" w:sz="0" w:space="0" w:color="auto"/>
          </w:divBdr>
        </w:div>
        <w:div w:id="1043599400">
          <w:marLeft w:val="480"/>
          <w:marRight w:val="0"/>
          <w:marTop w:val="0"/>
          <w:marBottom w:val="0"/>
          <w:divBdr>
            <w:top w:val="none" w:sz="0" w:space="0" w:color="auto"/>
            <w:left w:val="none" w:sz="0" w:space="0" w:color="auto"/>
            <w:bottom w:val="none" w:sz="0" w:space="0" w:color="auto"/>
            <w:right w:val="none" w:sz="0" w:space="0" w:color="auto"/>
          </w:divBdr>
        </w:div>
        <w:div w:id="1172330190">
          <w:marLeft w:val="480"/>
          <w:marRight w:val="0"/>
          <w:marTop w:val="0"/>
          <w:marBottom w:val="0"/>
          <w:divBdr>
            <w:top w:val="none" w:sz="0" w:space="0" w:color="auto"/>
            <w:left w:val="none" w:sz="0" w:space="0" w:color="auto"/>
            <w:bottom w:val="none" w:sz="0" w:space="0" w:color="auto"/>
            <w:right w:val="none" w:sz="0" w:space="0" w:color="auto"/>
          </w:divBdr>
        </w:div>
        <w:div w:id="1537616022">
          <w:marLeft w:val="480"/>
          <w:marRight w:val="0"/>
          <w:marTop w:val="0"/>
          <w:marBottom w:val="0"/>
          <w:divBdr>
            <w:top w:val="none" w:sz="0" w:space="0" w:color="auto"/>
            <w:left w:val="none" w:sz="0" w:space="0" w:color="auto"/>
            <w:bottom w:val="none" w:sz="0" w:space="0" w:color="auto"/>
            <w:right w:val="none" w:sz="0" w:space="0" w:color="auto"/>
          </w:divBdr>
        </w:div>
        <w:div w:id="968586115">
          <w:marLeft w:val="480"/>
          <w:marRight w:val="0"/>
          <w:marTop w:val="0"/>
          <w:marBottom w:val="0"/>
          <w:divBdr>
            <w:top w:val="none" w:sz="0" w:space="0" w:color="auto"/>
            <w:left w:val="none" w:sz="0" w:space="0" w:color="auto"/>
            <w:bottom w:val="none" w:sz="0" w:space="0" w:color="auto"/>
            <w:right w:val="none" w:sz="0" w:space="0" w:color="auto"/>
          </w:divBdr>
        </w:div>
        <w:div w:id="79331072">
          <w:marLeft w:val="480"/>
          <w:marRight w:val="0"/>
          <w:marTop w:val="0"/>
          <w:marBottom w:val="0"/>
          <w:divBdr>
            <w:top w:val="none" w:sz="0" w:space="0" w:color="auto"/>
            <w:left w:val="none" w:sz="0" w:space="0" w:color="auto"/>
            <w:bottom w:val="none" w:sz="0" w:space="0" w:color="auto"/>
            <w:right w:val="none" w:sz="0" w:space="0" w:color="auto"/>
          </w:divBdr>
        </w:div>
        <w:div w:id="1567566691">
          <w:marLeft w:val="480"/>
          <w:marRight w:val="0"/>
          <w:marTop w:val="0"/>
          <w:marBottom w:val="0"/>
          <w:divBdr>
            <w:top w:val="none" w:sz="0" w:space="0" w:color="auto"/>
            <w:left w:val="none" w:sz="0" w:space="0" w:color="auto"/>
            <w:bottom w:val="none" w:sz="0" w:space="0" w:color="auto"/>
            <w:right w:val="none" w:sz="0" w:space="0" w:color="auto"/>
          </w:divBdr>
        </w:div>
        <w:div w:id="933437580">
          <w:marLeft w:val="480"/>
          <w:marRight w:val="0"/>
          <w:marTop w:val="0"/>
          <w:marBottom w:val="0"/>
          <w:divBdr>
            <w:top w:val="none" w:sz="0" w:space="0" w:color="auto"/>
            <w:left w:val="none" w:sz="0" w:space="0" w:color="auto"/>
            <w:bottom w:val="none" w:sz="0" w:space="0" w:color="auto"/>
            <w:right w:val="none" w:sz="0" w:space="0" w:color="auto"/>
          </w:divBdr>
        </w:div>
        <w:div w:id="1095594108">
          <w:marLeft w:val="480"/>
          <w:marRight w:val="0"/>
          <w:marTop w:val="0"/>
          <w:marBottom w:val="0"/>
          <w:divBdr>
            <w:top w:val="none" w:sz="0" w:space="0" w:color="auto"/>
            <w:left w:val="none" w:sz="0" w:space="0" w:color="auto"/>
            <w:bottom w:val="none" w:sz="0" w:space="0" w:color="auto"/>
            <w:right w:val="none" w:sz="0" w:space="0" w:color="auto"/>
          </w:divBdr>
        </w:div>
        <w:div w:id="1817648323">
          <w:marLeft w:val="480"/>
          <w:marRight w:val="0"/>
          <w:marTop w:val="0"/>
          <w:marBottom w:val="0"/>
          <w:divBdr>
            <w:top w:val="none" w:sz="0" w:space="0" w:color="auto"/>
            <w:left w:val="none" w:sz="0" w:space="0" w:color="auto"/>
            <w:bottom w:val="none" w:sz="0" w:space="0" w:color="auto"/>
            <w:right w:val="none" w:sz="0" w:space="0" w:color="auto"/>
          </w:divBdr>
        </w:div>
        <w:div w:id="1820026897">
          <w:marLeft w:val="480"/>
          <w:marRight w:val="0"/>
          <w:marTop w:val="0"/>
          <w:marBottom w:val="0"/>
          <w:divBdr>
            <w:top w:val="none" w:sz="0" w:space="0" w:color="auto"/>
            <w:left w:val="none" w:sz="0" w:space="0" w:color="auto"/>
            <w:bottom w:val="none" w:sz="0" w:space="0" w:color="auto"/>
            <w:right w:val="none" w:sz="0" w:space="0" w:color="auto"/>
          </w:divBdr>
        </w:div>
        <w:div w:id="1932473789">
          <w:marLeft w:val="480"/>
          <w:marRight w:val="0"/>
          <w:marTop w:val="0"/>
          <w:marBottom w:val="0"/>
          <w:divBdr>
            <w:top w:val="none" w:sz="0" w:space="0" w:color="auto"/>
            <w:left w:val="none" w:sz="0" w:space="0" w:color="auto"/>
            <w:bottom w:val="none" w:sz="0" w:space="0" w:color="auto"/>
            <w:right w:val="none" w:sz="0" w:space="0" w:color="auto"/>
          </w:divBdr>
        </w:div>
        <w:div w:id="838156706">
          <w:marLeft w:val="480"/>
          <w:marRight w:val="0"/>
          <w:marTop w:val="0"/>
          <w:marBottom w:val="0"/>
          <w:divBdr>
            <w:top w:val="none" w:sz="0" w:space="0" w:color="auto"/>
            <w:left w:val="none" w:sz="0" w:space="0" w:color="auto"/>
            <w:bottom w:val="none" w:sz="0" w:space="0" w:color="auto"/>
            <w:right w:val="none" w:sz="0" w:space="0" w:color="auto"/>
          </w:divBdr>
        </w:div>
        <w:div w:id="1502112893">
          <w:marLeft w:val="480"/>
          <w:marRight w:val="0"/>
          <w:marTop w:val="0"/>
          <w:marBottom w:val="0"/>
          <w:divBdr>
            <w:top w:val="none" w:sz="0" w:space="0" w:color="auto"/>
            <w:left w:val="none" w:sz="0" w:space="0" w:color="auto"/>
            <w:bottom w:val="none" w:sz="0" w:space="0" w:color="auto"/>
            <w:right w:val="none" w:sz="0" w:space="0" w:color="auto"/>
          </w:divBdr>
        </w:div>
        <w:div w:id="1742286794">
          <w:marLeft w:val="480"/>
          <w:marRight w:val="0"/>
          <w:marTop w:val="0"/>
          <w:marBottom w:val="0"/>
          <w:divBdr>
            <w:top w:val="none" w:sz="0" w:space="0" w:color="auto"/>
            <w:left w:val="none" w:sz="0" w:space="0" w:color="auto"/>
            <w:bottom w:val="none" w:sz="0" w:space="0" w:color="auto"/>
            <w:right w:val="none" w:sz="0" w:space="0" w:color="auto"/>
          </w:divBdr>
        </w:div>
        <w:div w:id="2115006939">
          <w:marLeft w:val="480"/>
          <w:marRight w:val="0"/>
          <w:marTop w:val="0"/>
          <w:marBottom w:val="0"/>
          <w:divBdr>
            <w:top w:val="none" w:sz="0" w:space="0" w:color="auto"/>
            <w:left w:val="none" w:sz="0" w:space="0" w:color="auto"/>
            <w:bottom w:val="none" w:sz="0" w:space="0" w:color="auto"/>
            <w:right w:val="none" w:sz="0" w:space="0" w:color="auto"/>
          </w:divBdr>
        </w:div>
        <w:div w:id="1570728971">
          <w:marLeft w:val="480"/>
          <w:marRight w:val="0"/>
          <w:marTop w:val="0"/>
          <w:marBottom w:val="0"/>
          <w:divBdr>
            <w:top w:val="none" w:sz="0" w:space="0" w:color="auto"/>
            <w:left w:val="none" w:sz="0" w:space="0" w:color="auto"/>
            <w:bottom w:val="none" w:sz="0" w:space="0" w:color="auto"/>
            <w:right w:val="none" w:sz="0" w:space="0" w:color="auto"/>
          </w:divBdr>
        </w:div>
        <w:div w:id="1003123594">
          <w:marLeft w:val="480"/>
          <w:marRight w:val="0"/>
          <w:marTop w:val="0"/>
          <w:marBottom w:val="0"/>
          <w:divBdr>
            <w:top w:val="none" w:sz="0" w:space="0" w:color="auto"/>
            <w:left w:val="none" w:sz="0" w:space="0" w:color="auto"/>
            <w:bottom w:val="none" w:sz="0" w:space="0" w:color="auto"/>
            <w:right w:val="none" w:sz="0" w:space="0" w:color="auto"/>
          </w:divBdr>
        </w:div>
        <w:div w:id="1971738408">
          <w:marLeft w:val="480"/>
          <w:marRight w:val="0"/>
          <w:marTop w:val="0"/>
          <w:marBottom w:val="0"/>
          <w:divBdr>
            <w:top w:val="none" w:sz="0" w:space="0" w:color="auto"/>
            <w:left w:val="none" w:sz="0" w:space="0" w:color="auto"/>
            <w:bottom w:val="none" w:sz="0" w:space="0" w:color="auto"/>
            <w:right w:val="none" w:sz="0" w:space="0" w:color="auto"/>
          </w:divBdr>
        </w:div>
        <w:div w:id="476652771">
          <w:marLeft w:val="480"/>
          <w:marRight w:val="0"/>
          <w:marTop w:val="0"/>
          <w:marBottom w:val="0"/>
          <w:divBdr>
            <w:top w:val="none" w:sz="0" w:space="0" w:color="auto"/>
            <w:left w:val="none" w:sz="0" w:space="0" w:color="auto"/>
            <w:bottom w:val="none" w:sz="0" w:space="0" w:color="auto"/>
            <w:right w:val="none" w:sz="0" w:space="0" w:color="auto"/>
          </w:divBdr>
        </w:div>
        <w:div w:id="82840053">
          <w:marLeft w:val="480"/>
          <w:marRight w:val="0"/>
          <w:marTop w:val="0"/>
          <w:marBottom w:val="0"/>
          <w:divBdr>
            <w:top w:val="none" w:sz="0" w:space="0" w:color="auto"/>
            <w:left w:val="none" w:sz="0" w:space="0" w:color="auto"/>
            <w:bottom w:val="none" w:sz="0" w:space="0" w:color="auto"/>
            <w:right w:val="none" w:sz="0" w:space="0" w:color="auto"/>
          </w:divBdr>
        </w:div>
        <w:div w:id="60257654">
          <w:marLeft w:val="480"/>
          <w:marRight w:val="0"/>
          <w:marTop w:val="0"/>
          <w:marBottom w:val="0"/>
          <w:divBdr>
            <w:top w:val="none" w:sz="0" w:space="0" w:color="auto"/>
            <w:left w:val="none" w:sz="0" w:space="0" w:color="auto"/>
            <w:bottom w:val="none" w:sz="0" w:space="0" w:color="auto"/>
            <w:right w:val="none" w:sz="0" w:space="0" w:color="auto"/>
          </w:divBdr>
        </w:div>
        <w:div w:id="449517546">
          <w:marLeft w:val="480"/>
          <w:marRight w:val="0"/>
          <w:marTop w:val="0"/>
          <w:marBottom w:val="0"/>
          <w:divBdr>
            <w:top w:val="none" w:sz="0" w:space="0" w:color="auto"/>
            <w:left w:val="none" w:sz="0" w:space="0" w:color="auto"/>
            <w:bottom w:val="none" w:sz="0" w:space="0" w:color="auto"/>
            <w:right w:val="none" w:sz="0" w:space="0" w:color="auto"/>
          </w:divBdr>
        </w:div>
        <w:div w:id="1469593905">
          <w:marLeft w:val="480"/>
          <w:marRight w:val="0"/>
          <w:marTop w:val="0"/>
          <w:marBottom w:val="0"/>
          <w:divBdr>
            <w:top w:val="none" w:sz="0" w:space="0" w:color="auto"/>
            <w:left w:val="none" w:sz="0" w:space="0" w:color="auto"/>
            <w:bottom w:val="none" w:sz="0" w:space="0" w:color="auto"/>
            <w:right w:val="none" w:sz="0" w:space="0" w:color="auto"/>
          </w:divBdr>
        </w:div>
        <w:div w:id="1014651863">
          <w:marLeft w:val="480"/>
          <w:marRight w:val="0"/>
          <w:marTop w:val="0"/>
          <w:marBottom w:val="0"/>
          <w:divBdr>
            <w:top w:val="none" w:sz="0" w:space="0" w:color="auto"/>
            <w:left w:val="none" w:sz="0" w:space="0" w:color="auto"/>
            <w:bottom w:val="none" w:sz="0" w:space="0" w:color="auto"/>
            <w:right w:val="none" w:sz="0" w:space="0" w:color="auto"/>
          </w:divBdr>
        </w:div>
        <w:div w:id="1828328598">
          <w:marLeft w:val="480"/>
          <w:marRight w:val="0"/>
          <w:marTop w:val="0"/>
          <w:marBottom w:val="0"/>
          <w:divBdr>
            <w:top w:val="none" w:sz="0" w:space="0" w:color="auto"/>
            <w:left w:val="none" w:sz="0" w:space="0" w:color="auto"/>
            <w:bottom w:val="none" w:sz="0" w:space="0" w:color="auto"/>
            <w:right w:val="none" w:sz="0" w:space="0" w:color="auto"/>
          </w:divBdr>
        </w:div>
        <w:div w:id="179197742">
          <w:marLeft w:val="480"/>
          <w:marRight w:val="0"/>
          <w:marTop w:val="0"/>
          <w:marBottom w:val="0"/>
          <w:divBdr>
            <w:top w:val="none" w:sz="0" w:space="0" w:color="auto"/>
            <w:left w:val="none" w:sz="0" w:space="0" w:color="auto"/>
            <w:bottom w:val="none" w:sz="0" w:space="0" w:color="auto"/>
            <w:right w:val="none" w:sz="0" w:space="0" w:color="auto"/>
          </w:divBdr>
        </w:div>
        <w:div w:id="2061857594">
          <w:marLeft w:val="480"/>
          <w:marRight w:val="0"/>
          <w:marTop w:val="0"/>
          <w:marBottom w:val="0"/>
          <w:divBdr>
            <w:top w:val="none" w:sz="0" w:space="0" w:color="auto"/>
            <w:left w:val="none" w:sz="0" w:space="0" w:color="auto"/>
            <w:bottom w:val="none" w:sz="0" w:space="0" w:color="auto"/>
            <w:right w:val="none" w:sz="0" w:space="0" w:color="auto"/>
          </w:divBdr>
        </w:div>
        <w:div w:id="903218665">
          <w:marLeft w:val="480"/>
          <w:marRight w:val="0"/>
          <w:marTop w:val="0"/>
          <w:marBottom w:val="0"/>
          <w:divBdr>
            <w:top w:val="none" w:sz="0" w:space="0" w:color="auto"/>
            <w:left w:val="none" w:sz="0" w:space="0" w:color="auto"/>
            <w:bottom w:val="none" w:sz="0" w:space="0" w:color="auto"/>
            <w:right w:val="none" w:sz="0" w:space="0" w:color="auto"/>
          </w:divBdr>
        </w:div>
        <w:div w:id="838154585">
          <w:marLeft w:val="480"/>
          <w:marRight w:val="0"/>
          <w:marTop w:val="0"/>
          <w:marBottom w:val="0"/>
          <w:divBdr>
            <w:top w:val="none" w:sz="0" w:space="0" w:color="auto"/>
            <w:left w:val="none" w:sz="0" w:space="0" w:color="auto"/>
            <w:bottom w:val="none" w:sz="0" w:space="0" w:color="auto"/>
            <w:right w:val="none" w:sz="0" w:space="0" w:color="auto"/>
          </w:divBdr>
        </w:div>
        <w:div w:id="1925726426">
          <w:marLeft w:val="480"/>
          <w:marRight w:val="0"/>
          <w:marTop w:val="0"/>
          <w:marBottom w:val="0"/>
          <w:divBdr>
            <w:top w:val="none" w:sz="0" w:space="0" w:color="auto"/>
            <w:left w:val="none" w:sz="0" w:space="0" w:color="auto"/>
            <w:bottom w:val="none" w:sz="0" w:space="0" w:color="auto"/>
            <w:right w:val="none" w:sz="0" w:space="0" w:color="auto"/>
          </w:divBdr>
        </w:div>
        <w:div w:id="2019237319">
          <w:marLeft w:val="480"/>
          <w:marRight w:val="0"/>
          <w:marTop w:val="0"/>
          <w:marBottom w:val="0"/>
          <w:divBdr>
            <w:top w:val="none" w:sz="0" w:space="0" w:color="auto"/>
            <w:left w:val="none" w:sz="0" w:space="0" w:color="auto"/>
            <w:bottom w:val="none" w:sz="0" w:space="0" w:color="auto"/>
            <w:right w:val="none" w:sz="0" w:space="0" w:color="auto"/>
          </w:divBdr>
        </w:div>
        <w:div w:id="207685492">
          <w:marLeft w:val="480"/>
          <w:marRight w:val="0"/>
          <w:marTop w:val="0"/>
          <w:marBottom w:val="0"/>
          <w:divBdr>
            <w:top w:val="none" w:sz="0" w:space="0" w:color="auto"/>
            <w:left w:val="none" w:sz="0" w:space="0" w:color="auto"/>
            <w:bottom w:val="none" w:sz="0" w:space="0" w:color="auto"/>
            <w:right w:val="none" w:sz="0" w:space="0" w:color="auto"/>
          </w:divBdr>
        </w:div>
        <w:div w:id="582838931">
          <w:marLeft w:val="480"/>
          <w:marRight w:val="0"/>
          <w:marTop w:val="0"/>
          <w:marBottom w:val="0"/>
          <w:divBdr>
            <w:top w:val="none" w:sz="0" w:space="0" w:color="auto"/>
            <w:left w:val="none" w:sz="0" w:space="0" w:color="auto"/>
            <w:bottom w:val="none" w:sz="0" w:space="0" w:color="auto"/>
            <w:right w:val="none" w:sz="0" w:space="0" w:color="auto"/>
          </w:divBdr>
        </w:div>
        <w:div w:id="1010332278">
          <w:marLeft w:val="480"/>
          <w:marRight w:val="0"/>
          <w:marTop w:val="0"/>
          <w:marBottom w:val="0"/>
          <w:divBdr>
            <w:top w:val="none" w:sz="0" w:space="0" w:color="auto"/>
            <w:left w:val="none" w:sz="0" w:space="0" w:color="auto"/>
            <w:bottom w:val="none" w:sz="0" w:space="0" w:color="auto"/>
            <w:right w:val="none" w:sz="0" w:space="0" w:color="auto"/>
          </w:divBdr>
        </w:div>
        <w:div w:id="215701521">
          <w:marLeft w:val="480"/>
          <w:marRight w:val="0"/>
          <w:marTop w:val="0"/>
          <w:marBottom w:val="0"/>
          <w:divBdr>
            <w:top w:val="none" w:sz="0" w:space="0" w:color="auto"/>
            <w:left w:val="none" w:sz="0" w:space="0" w:color="auto"/>
            <w:bottom w:val="none" w:sz="0" w:space="0" w:color="auto"/>
            <w:right w:val="none" w:sz="0" w:space="0" w:color="auto"/>
          </w:divBdr>
        </w:div>
        <w:div w:id="1967932868">
          <w:marLeft w:val="480"/>
          <w:marRight w:val="0"/>
          <w:marTop w:val="0"/>
          <w:marBottom w:val="0"/>
          <w:divBdr>
            <w:top w:val="none" w:sz="0" w:space="0" w:color="auto"/>
            <w:left w:val="none" w:sz="0" w:space="0" w:color="auto"/>
            <w:bottom w:val="none" w:sz="0" w:space="0" w:color="auto"/>
            <w:right w:val="none" w:sz="0" w:space="0" w:color="auto"/>
          </w:divBdr>
        </w:div>
        <w:div w:id="375013154">
          <w:marLeft w:val="480"/>
          <w:marRight w:val="0"/>
          <w:marTop w:val="0"/>
          <w:marBottom w:val="0"/>
          <w:divBdr>
            <w:top w:val="none" w:sz="0" w:space="0" w:color="auto"/>
            <w:left w:val="none" w:sz="0" w:space="0" w:color="auto"/>
            <w:bottom w:val="none" w:sz="0" w:space="0" w:color="auto"/>
            <w:right w:val="none" w:sz="0" w:space="0" w:color="auto"/>
          </w:divBdr>
        </w:div>
        <w:div w:id="115875833">
          <w:marLeft w:val="480"/>
          <w:marRight w:val="0"/>
          <w:marTop w:val="0"/>
          <w:marBottom w:val="0"/>
          <w:divBdr>
            <w:top w:val="none" w:sz="0" w:space="0" w:color="auto"/>
            <w:left w:val="none" w:sz="0" w:space="0" w:color="auto"/>
            <w:bottom w:val="none" w:sz="0" w:space="0" w:color="auto"/>
            <w:right w:val="none" w:sz="0" w:space="0" w:color="auto"/>
          </w:divBdr>
        </w:div>
        <w:div w:id="711618099">
          <w:marLeft w:val="480"/>
          <w:marRight w:val="0"/>
          <w:marTop w:val="0"/>
          <w:marBottom w:val="0"/>
          <w:divBdr>
            <w:top w:val="none" w:sz="0" w:space="0" w:color="auto"/>
            <w:left w:val="none" w:sz="0" w:space="0" w:color="auto"/>
            <w:bottom w:val="none" w:sz="0" w:space="0" w:color="auto"/>
            <w:right w:val="none" w:sz="0" w:space="0" w:color="auto"/>
          </w:divBdr>
        </w:div>
        <w:div w:id="1653604631">
          <w:marLeft w:val="480"/>
          <w:marRight w:val="0"/>
          <w:marTop w:val="0"/>
          <w:marBottom w:val="0"/>
          <w:divBdr>
            <w:top w:val="none" w:sz="0" w:space="0" w:color="auto"/>
            <w:left w:val="none" w:sz="0" w:space="0" w:color="auto"/>
            <w:bottom w:val="none" w:sz="0" w:space="0" w:color="auto"/>
            <w:right w:val="none" w:sz="0" w:space="0" w:color="auto"/>
          </w:divBdr>
        </w:div>
        <w:div w:id="1704666499">
          <w:marLeft w:val="480"/>
          <w:marRight w:val="0"/>
          <w:marTop w:val="0"/>
          <w:marBottom w:val="0"/>
          <w:divBdr>
            <w:top w:val="none" w:sz="0" w:space="0" w:color="auto"/>
            <w:left w:val="none" w:sz="0" w:space="0" w:color="auto"/>
            <w:bottom w:val="none" w:sz="0" w:space="0" w:color="auto"/>
            <w:right w:val="none" w:sz="0" w:space="0" w:color="auto"/>
          </w:divBdr>
        </w:div>
        <w:div w:id="1254321992">
          <w:marLeft w:val="480"/>
          <w:marRight w:val="0"/>
          <w:marTop w:val="0"/>
          <w:marBottom w:val="0"/>
          <w:divBdr>
            <w:top w:val="none" w:sz="0" w:space="0" w:color="auto"/>
            <w:left w:val="none" w:sz="0" w:space="0" w:color="auto"/>
            <w:bottom w:val="none" w:sz="0" w:space="0" w:color="auto"/>
            <w:right w:val="none" w:sz="0" w:space="0" w:color="auto"/>
          </w:divBdr>
        </w:div>
        <w:div w:id="1395615899">
          <w:marLeft w:val="480"/>
          <w:marRight w:val="0"/>
          <w:marTop w:val="0"/>
          <w:marBottom w:val="0"/>
          <w:divBdr>
            <w:top w:val="none" w:sz="0" w:space="0" w:color="auto"/>
            <w:left w:val="none" w:sz="0" w:space="0" w:color="auto"/>
            <w:bottom w:val="none" w:sz="0" w:space="0" w:color="auto"/>
            <w:right w:val="none" w:sz="0" w:space="0" w:color="auto"/>
          </w:divBdr>
        </w:div>
        <w:div w:id="394551324">
          <w:marLeft w:val="480"/>
          <w:marRight w:val="0"/>
          <w:marTop w:val="0"/>
          <w:marBottom w:val="0"/>
          <w:divBdr>
            <w:top w:val="none" w:sz="0" w:space="0" w:color="auto"/>
            <w:left w:val="none" w:sz="0" w:space="0" w:color="auto"/>
            <w:bottom w:val="none" w:sz="0" w:space="0" w:color="auto"/>
            <w:right w:val="none" w:sz="0" w:space="0" w:color="auto"/>
          </w:divBdr>
        </w:div>
        <w:div w:id="129324525">
          <w:marLeft w:val="480"/>
          <w:marRight w:val="0"/>
          <w:marTop w:val="0"/>
          <w:marBottom w:val="0"/>
          <w:divBdr>
            <w:top w:val="none" w:sz="0" w:space="0" w:color="auto"/>
            <w:left w:val="none" w:sz="0" w:space="0" w:color="auto"/>
            <w:bottom w:val="none" w:sz="0" w:space="0" w:color="auto"/>
            <w:right w:val="none" w:sz="0" w:space="0" w:color="auto"/>
          </w:divBdr>
        </w:div>
        <w:div w:id="266430796">
          <w:marLeft w:val="480"/>
          <w:marRight w:val="0"/>
          <w:marTop w:val="0"/>
          <w:marBottom w:val="0"/>
          <w:divBdr>
            <w:top w:val="none" w:sz="0" w:space="0" w:color="auto"/>
            <w:left w:val="none" w:sz="0" w:space="0" w:color="auto"/>
            <w:bottom w:val="none" w:sz="0" w:space="0" w:color="auto"/>
            <w:right w:val="none" w:sz="0" w:space="0" w:color="auto"/>
          </w:divBdr>
        </w:div>
        <w:div w:id="1002274599">
          <w:marLeft w:val="480"/>
          <w:marRight w:val="0"/>
          <w:marTop w:val="0"/>
          <w:marBottom w:val="0"/>
          <w:divBdr>
            <w:top w:val="none" w:sz="0" w:space="0" w:color="auto"/>
            <w:left w:val="none" w:sz="0" w:space="0" w:color="auto"/>
            <w:bottom w:val="none" w:sz="0" w:space="0" w:color="auto"/>
            <w:right w:val="none" w:sz="0" w:space="0" w:color="auto"/>
          </w:divBdr>
        </w:div>
        <w:div w:id="704989315">
          <w:marLeft w:val="480"/>
          <w:marRight w:val="0"/>
          <w:marTop w:val="0"/>
          <w:marBottom w:val="0"/>
          <w:divBdr>
            <w:top w:val="none" w:sz="0" w:space="0" w:color="auto"/>
            <w:left w:val="none" w:sz="0" w:space="0" w:color="auto"/>
            <w:bottom w:val="none" w:sz="0" w:space="0" w:color="auto"/>
            <w:right w:val="none" w:sz="0" w:space="0" w:color="auto"/>
          </w:divBdr>
        </w:div>
        <w:div w:id="1751393081">
          <w:marLeft w:val="480"/>
          <w:marRight w:val="0"/>
          <w:marTop w:val="0"/>
          <w:marBottom w:val="0"/>
          <w:divBdr>
            <w:top w:val="none" w:sz="0" w:space="0" w:color="auto"/>
            <w:left w:val="none" w:sz="0" w:space="0" w:color="auto"/>
            <w:bottom w:val="none" w:sz="0" w:space="0" w:color="auto"/>
            <w:right w:val="none" w:sz="0" w:space="0" w:color="auto"/>
          </w:divBdr>
        </w:div>
      </w:divsChild>
    </w:div>
    <w:div w:id="394858508">
      <w:bodyDiv w:val="1"/>
      <w:marLeft w:val="0"/>
      <w:marRight w:val="0"/>
      <w:marTop w:val="0"/>
      <w:marBottom w:val="0"/>
      <w:divBdr>
        <w:top w:val="none" w:sz="0" w:space="0" w:color="auto"/>
        <w:left w:val="none" w:sz="0" w:space="0" w:color="auto"/>
        <w:bottom w:val="none" w:sz="0" w:space="0" w:color="auto"/>
        <w:right w:val="none" w:sz="0" w:space="0" w:color="auto"/>
      </w:divBdr>
    </w:div>
    <w:div w:id="395594072">
      <w:bodyDiv w:val="1"/>
      <w:marLeft w:val="0"/>
      <w:marRight w:val="0"/>
      <w:marTop w:val="0"/>
      <w:marBottom w:val="0"/>
      <w:divBdr>
        <w:top w:val="none" w:sz="0" w:space="0" w:color="auto"/>
        <w:left w:val="none" w:sz="0" w:space="0" w:color="auto"/>
        <w:bottom w:val="none" w:sz="0" w:space="0" w:color="auto"/>
        <w:right w:val="none" w:sz="0" w:space="0" w:color="auto"/>
      </w:divBdr>
      <w:divsChild>
        <w:div w:id="1969966510">
          <w:marLeft w:val="480"/>
          <w:marRight w:val="0"/>
          <w:marTop w:val="0"/>
          <w:marBottom w:val="0"/>
          <w:divBdr>
            <w:top w:val="none" w:sz="0" w:space="0" w:color="auto"/>
            <w:left w:val="none" w:sz="0" w:space="0" w:color="auto"/>
            <w:bottom w:val="none" w:sz="0" w:space="0" w:color="auto"/>
            <w:right w:val="none" w:sz="0" w:space="0" w:color="auto"/>
          </w:divBdr>
        </w:div>
        <w:div w:id="1117140226">
          <w:marLeft w:val="480"/>
          <w:marRight w:val="0"/>
          <w:marTop w:val="0"/>
          <w:marBottom w:val="0"/>
          <w:divBdr>
            <w:top w:val="none" w:sz="0" w:space="0" w:color="auto"/>
            <w:left w:val="none" w:sz="0" w:space="0" w:color="auto"/>
            <w:bottom w:val="none" w:sz="0" w:space="0" w:color="auto"/>
            <w:right w:val="none" w:sz="0" w:space="0" w:color="auto"/>
          </w:divBdr>
        </w:div>
        <w:div w:id="1720399445">
          <w:marLeft w:val="480"/>
          <w:marRight w:val="0"/>
          <w:marTop w:val="0"/>
          <w:marBottom w:val="0"/>
          <w:divBdr>
            <w:top w:val="none" w:sz="0" w:space="0" w:color="auto"/>
            <w:left w:val="none" w:sz="0" w:space="0" w:color="auto"/>
            <w:bottom w:val="none" w:sz="0" w:space="0" w:color="auto"/>
            <w:right w:val="none" w:sz="0" w:space="0" w:color="auto"/>
          </w:divBdr>
        </w:div>
        <w:div w:id="2004891381">
          <w:marLeft w:val="480"/>
          <w:marRight w:val="0"/>
          <w:marTop w:val="0"/>
          <w:marBottom w:val="0"/>
          <w:divBdr>
            <w:top w:val="none" w:sz="0" w:space="0" w:color="auto"/>
            <w:left w:val="none" w:sz="0" w:space="0" w:color="auto"/>
            <w:bottom w:val="none" w:sz="0" w:space="0" w:color="auto"/>
            <w:right w:val="none" w:sz="0" w:space="0" w:color="auto"/>
          </w:divBdr>
        </w:div>
        <w:div w:id="738553385">
          <w:marLeft w:val="480"/>
          <w:marRight w:val="0"/>
          <w:marTop w:val="0"/>
          <w:marBottom w:val="0"/>
          <w:divBdr>
            <w:top w:val="none" w:sz="0" w:space="0" w:color="auto"/>
            <w:left w:val="none" w:sz="0" w:space="0" w:color="auto"/>
            <w:bottom w:val="none" w:sz="0" w:space="0" w:color="auto"/>
            <w:right w:val="none" w:sz="0" w:space="0" w:color="auto"/>
          </w:divBdr>
        </w:div>
        <w:div w:id="621574878">
          <w:marLeft w:val="480"/>
          <w:marRight w:val="0"/>
          <w:marTop w:val="0"/>
          <w:marBottom w:val="0"/>
          <w:divBdr>
            <w:top w:val="none" w:sz="0" w:space="0" w:color="auto"/>
            <w:left w:val="none" w:sz="0" w:space="0" w:color="auto"/>
            <w:bottom w:val="none" w:sz="0" w:space="0" w:color="auto"/>
            <w:right w:val="none" w:sz="0" w:space="0" w:color="auto"/>
          </w:divBdr>
        </w:div>
        <w:div w:id="715786578">
          <w:marLeft w:val="480"/>
          <w:marRight w:val="0"/>
          <w:marTop w:val="0"/>
          <w:marBottom w:val="0"/>
          <w:divBdr>
            <w:top w:val="none" w:sz="0" w:space="0" w:color="auto"/>
            <w:left w:val="none" w:sz="0" w:space="0" w:color="auto"/>
            <w:bottom w:val="none" w:sz="0" w:space="0" w:color="auto"/>
            <w:right w:val="none" w:sz="0" w:space="0" w:color="auto"/>
          </w:divBdr>
        </w:div>
        <w:div w:id="1252548916">
          <w:marLeft w:val="480"/>
          <w:marRight w:val="0"/>
          <w:marTop w:val="0"/>
          <w:marBottom w:val="0"/>
          <w:divBdr>
            <w:top w:val="none" w:sz="0" w:space="0" w:color="auto"/>
            <w:left w:val="none" w:sz="0" w:space="0" w:color="auto"/>
            <w:bottom w:val="none" w:sz="0" w:space="0" w:color="auto"/>
            <w:right w:val="none" w:sz="0" w:space="0" w:color="auto"/>
          </w:divBdr>
        </w:div>
        <w:div w:id="1948728718">
          <w:marLeft w:val="480"/>
          <w:marRight w:val="0"/>
          <w:marTop w:val="0"/>
          <w:marBottom w:val="0"/>
          <w:divBdr>
            <w:top w:val="none" w:sz="0" w:space="0" w:color="auto"/>
            <w:left w:val="none" w:sz="0" w:space="0" w:color="auto"/>
            <w:bottom w:val="none" w:sz="0" w:space="0" w:color="auto"/>
            <w:right w:val="none" w:sz="0" w:space="0" w:color="auto"/>
          </w:divBdr>
        </w:div>
        <w:div w:id="131558198">
          <w:marLeft w:val="480"/>
          <w:marRight w:val="0"/>
          <w:marTop w:val="0"/>
          <w:marBottom w:val="0"/>
          <w:divBdr>
            <w:top w:val="none" w:sz="0" w:space="0" w:color="auto"/>
            <w:left w:val="none" w:sz="0" w:space="0" w:color="auto"/>
            <w:bottom w:val="none" w:sz="0" w:space="0" w:color="auto"/>
            <w:right w:val="none" w:sz="0" w:space="0" w:color="auto"/>
          </w:divBdr>
        </w:div>
        <w:div w:id="1646854759">
          <w:marLeft w:val="480"/>
          <w:marRight w:val="0"/>
          <w:marTop w:val="0"/>
          <w:marBottom w:val="0"/>
          <w:divBdr>
            <w:top w:val="none" w:sz="0" w:space="0" w:color="auto"/>
            <w:left w:val="none" w:sz="0" w:space="0" w:color="auto"/>
            <w:bottom w:val="none" w:sz="0" w:space="0" w:color="auto"/>
            <w:right w:val="none" w:sz="0" w:space="0" w:color="auto"/>
          </w:divBdr>
        </w:div>
        <w:div w:id="16277566">
          <w:marLeft w:val="480"/>
          <w:marRight w:val="0"/>
          <w:marTop w:val="0"/>
          <w:marBottom w:val="0"/>
          <w:divBdr>
            <w:top w:val="none" w:sz="0" w:space="0" w:color="auto"/>
            <w:left w:val="none" w:sz="0" w:space="0" w:color="auto"/>
            <w:bottom w:val="none" w:sz="0" w:space="0" w:color="auto"/>
            <w:right w:val="none" w:sz="0" w:space="0" w:color="auto"/>
          </w:divBdr>
        </w:div>
        <w:div w:id="621032059">
          <w:marLeft w:val="480"/>
          <w:marRight w:val="0"/>
          <w:marTop w:val="0"/>
          <w:marBottom w:val="0"/>
          <w:divBdr>
            <w:top w:val="none" w:sz="0" w:space="0" w:color="auto"/>
            <w:left w:val="none" w:sz="0" w:space="0" w:color="auto"/>
            <w:bottom w:val="none" w:sz="0" w:space="0" w:color="auto"/>
            <w:right w:val="none" w:sz="0" w:space="0" w:color="auto"/>
          </w:divBdr>
        </w:div>
        <w:div w:id="817499870">
          <w:marLeft w:val="480"/>
          <w:marRight w:val="0"/>
          <w:marTop w:val="0"/>
          <w:marBottom w:val="0"/>
          <w:divBdr>
            <w:top w:val="none" w:sz="0" w:space="0" w:color="auto"/>
            <w:left w:val="none" w:sz="0" w:space="0" w:color="auto"/>
            <w:bottom w:val="none" w:sz="0" w:space="0" w:color="auto"/>
            <w:right w:val="none" w:sz="0" w:space="0" w:color="auto"/>
          </w:divBdr>
        </w:div>
        <w:div w:id="785586153">
          <w:marLeft w:val="480"/>
          <w:marRight w:val="0"/>
          <w:marTop w:val="0"/>
          <w:marBottom w:val="0"/>
          <w:divBdr>
            <w:top w:val="none" w:sz="0" w:space="0" w:color="auto"/>
            <w:left w:val="none" w:sz="0" w:space="0" w:color="auto"/>
            <w:bottom w:val="none" w:sz="0" w:space="0" w:color="auto"/>
            <w:right w:val="none" w:sz="0" w:space="0" w:color="auto"/>
          </w:divBdr>
        </w:div>
        <w:div w:id="2070958244">
          <w:marLeft w:val="480"/>
          <w:marRight w:val="0"/>
          <w:marTop w:val="0"/>
          <w:marBottom w:val="0"/>
          <w:divBdr>
            <w:top w:val="none" w:sz="0" w:space="0" w:color="auto"/>
            <w:left w:val="none" w:sz="0" w:space="0" w:color="auto"/>
            <w:bottom w:val="none" w:sz="0" w:space="0" w:color="auto"/>
            <w:right w:val="none" w:sz="0" w:space="0" w:color="auto"/>
          </w:divBdr>
        </w:div>
        <w:div w:id="1424573447">
          <w:marLeft w:val="480"/>
          <w:marRight w:val="0"/>
          <w:marTop w:val="0"/>
          <w:marBottom w:val="0"/>
          <w:divBdr>
            <w:top w:val="none" w:sz="0" w:space="0" w:color="auto"/>
            <w:left w:val="none" w:sz="0" w:space="0" w:color="auto"/>
            <w:bottom w:val="none" w:sz="0" w:space="0" w:color="auto"/>
            <w:right w:val="none" w:sz="0" w:space="0" w:color="auto"/>
          </w:divBdr>
        </w:div>
        <w:div w:id="1443913736">
          <w:marLeft w:val="480"/>
          <w:marRight w:val="0"/>
          <w:marTop w:val="0"/>
          <w:marBottom w:val="0"/>
          <w:divBdr>
            <w:top w:val="none" w:sz="0" w:space="0" w:color="auto"/>
            <w:left w:val="none" w:sz="0" w:space="0" w:color="auto"/>
            <w:bottom w:val="none" w:sz="0" w:space="0" w:color="auto"/>
            <w:right w:val="none" w:sz="0" w:space="0" w:color="auto"/>
          </w:divBdr>
        </w:div>
        <w:div w:id="960308154">
          <w:marLeft w:val="480"/>
          <w:marRight w:val="0"/>
          <w:marTop w:val="0"/>
          <w:marBottom w:val="0"/>
          <w:divBdr>
            <w:top w:val="none" w:sz="0" w:space="0" w:color="auto"/>
            <w:left w:val="none" w:sz="0" w:space="0" w:color="auto"/>
            <w:bottom w:val="none" w:sz="0" w:space="0" w:color="auto"/>
            <w:right w:val="none" w:sz="0" w:space="0" w:color="auto"/>
          </w:divBdr>
        </w:div>
        <w:div w:id="746851153">
          <w:marLeft w:val="480"/>
          <w:marRight w:val="0"/>
          <w:marTop w:val="0"/>
          <w:marBottom w:val="0"/>
          <w:divBdr>
            <w:top w:val="none" w:sz="0" w:space="0" w:color="auto"/>
            <w:left w:val="none" w:sz="0" w:space="0" w:color="auto"/>
            <w:bottom w:val="none" w:sz="0" w:space="0" w:color="auto"/>
            <w:right w:val="none" w:sz="0" w:space="0" w:color="auto"/>
          </w:divBdr>
        </w:div>
        <w:div w:id="385370956">
          <w:marLeft w:val="480"/>
          <w:marRight w:val="0"/>
          <w:marTop w:val="0"/>
          <w:marBottom w:val="0"/>
          <w:divBdr>
            <w:top w:val="none" w:sz="0" w:space="0" w:color="auto"/>
            <w:left w:val="none" w:sz="0" w:space="0" w:color="auto"/>
            <w:bottom w:val="none" w:sz="0" w:space="0" w:color="auto"/>
            <w:right w:val="none" w:sz="0" w:space="0" w:color="auto"/>
          </w:divBdr>
        </w:div>
        <w:div w:id="1571307382">
          <w:marLeft w:val="480"/>
          <w:marRight w:val="0"/>
          <w:marTop w:val="0"/>
          <w:marBottom w:val="0"/>
          <w:divBdr>
            <w:top w:val="none" w:sz="0" w:space="0" w:color="auto"/>
            <w:left w:val="none" w:sz="0" w:space="0" w:color="auto"/>
            <w:bottom w:val="none" w:sz="0" w:space="0" w:color="auto"/>
            <w:right w:val="none" w:sz="0" w:space="0" w:color="auto"/>
          </w:divBdr>
        </w:div>
        <w:div w:id="801004320">
          <w:marLeft w:val="480"/>
          <w:marRight w:val="0"/>
          <w:marTop w:val="0"/>
          <w:marBottom w:val="0"/>
          <w:divBdr>
            <w:top w:val="none" w:sz="0" w:space="0" w:color="auto"/>
            <w:left w:val="none" w:sz="0" w:space="0" w:color="auto"/>
            <w:bottom w:val="none" w:sz="0" w:space="0" w:color="auto"/>
            <w:right w:val="none" w:sz="0" w:space="0" w:color="auto"/>
          </w:divBdr>
        </w:div>
        <w:div w:id="320238396">
          <w:marLeft w:val="480"/>
          <w:marRight w:val="0"/>
          <w:marTop w:val="0"/>
          <w:marBottom w:val="0"/>
          <w:divBdr>
            <w:top w:val="none" w:sz="0" w:space="0" w:color="auto"/>
            <w:left w:val="none" w:sz="0" w:space="0" w:color="auto"/>
            <w:bottom w:val="none" w:sz="0" w:space="0" w:color="auto"/>
            <w:right w:val="none" w:sz="0" w:space="0" w:color="auto"/>
          </w:divBdr>
        </w:div>
        <w:div w:id="563375945">
          <w:marLeft w:val="480"/>
          <w:marRight w:val="0"/>
          <w:marTop w:val="0"/>
          <w:marBottom w:val="0"/>
          <w:divBdr>
            <w:top w:val="none" w:sz="0" w:space="0" w:color="auto"/>
            <w:left w:val="none" w:sz="0" w:space="0" w:color="auto"/>
            <w:bottom w:val="none" w:sz="0" w:space="0" w:color="auto"/>
            <w:right w:val="none" w:sz="0" w:space="0" w:color="auto"/>
          </w:divBdr>
        </w:div>
        <w:div w:id="1421876081">
          <w:marLeft w:val="480"/>
          <w:marRight w:val="0"/>
          <w:marTop w:val="0"/>
          <w:marBottom w:val="0"/>
          <w:divBdr>
            <w:top w:val="none" w:sz="0" w:space="0" w:color="auto"/>
            <w:left w:val="none" w:sz="0" w:space="0" w:color="auto"/>
            <w:bottom w:val="none" w:sz="0" w:space="0" w:color="auto"/>
            <w:right w:val="none" w:sz="0" w:space="0" w:color="auto"/>
          </w:divBdr>
        </w:div>
        <w:div w:id="1979452120">
          <w:marLeft w:val="480"/>
          <w:marRight w:val="0"/>
          <w:marTop w:val="0"/>
          <w:marBottom w:val="0"/>
          <w:divBdr>
            <w:top w:val="none" w:sz="0" w:space="0" w:color="auto"/>
            <w:left w:val="none" w:sz="0" w:space="0" w:color="auto"/>
            <w:bottom w:val="none" w:sz="0" w:space="0" w:color="auto"/>
            <w:right w:val="none" w:sz="0" w:space="0" w:color="auto"/>
          </w:divBdr>
        </w:div>
        <w:div w:id="631179374">
          <w:marLeft w:val="480"/>
          <w:marRight w:val="0"/>
          <w:marTop w:val="0"/>
          <w:marBottom w:val="0"/>
          <w:divBdr>
            <w:top w:val="none" w:sz="0" w:space="0" w:color="auto"/>
            <w:left w:val="none" w:sz="0" w:space="0" w:color="auto"/>
            <w:bottom w:val="none" w:sz="0" w:space="0" w:color="auto"/>
            <w:right w:val="none" w:sz="0" w:space="0" w:color="auto"/>
          </w:divBdr>
        </w:div>
        <w:div w:id="317805798">
          <w:marLeft w:val="480"/>
          <w:marRight w:val="0"/>
          <w:marTop w:val="0"/>
          <w:marBottom w:val="0"/>
          <w:divBdr>
            <w:top w:val="none" w:sz="0" w:space="0" w:color="auto"/>
            <w:left w:val="none" w:sz="0" w:space="0" w:color="auto"/>
            <w:bottom w:val="none" w:sz="0" w:space="0" w:color="auto"/>
            <w:right w:val="none" w:sz="0" w:space="0" w:color="auto"/>
          </w:divBdr>
        </w:div>
        <w:div w:id="198863324">
          <w:marLeft w:val="480"/>
          <w:marRight w:val="0"/>
          <w:marTop w:val="0"/>
          <w:marBottom w:val="0"/>
          <w:divBdr>
            <w:top w:val="none" w:sz="0" w:space="0" w:color="auto"/>
            <w:left w:val="none" w:sz="0" w:space="0" w:color="auto"/>
            <w:bottom w:val="none" w:sz="0" w:space="0" w:color="auto"/>
            <w:right w:val="none" w:sz="0" w:space="0" w:color="auto"/>
          </w:divBdr>
        </w:div>
        <w:div w:id="1905094343">
          <w:marLeft w:val="480"/>
          <w:marRight w:val="0"/>
          <w:marTop w:val="0"/>
          <w:marBottom w:val="0"/>
          <w:divBdr>
            <w:top w:val="none" w:sz="0" w:space="0" w:color="auto"/>
            <w:left w:val="none" w:sz="0" w:space="0" w:color="auto"/>
            <w:bottom w:val="none" w:sz="0" w:space="0" w:color="auto"/>
            <w:right w:val="none" w:sz="0" w:space="0" w:color="auto"/>
          </w:divBdr>
        </w:div>
        <w:div w:id="1787120435">
          <w:marLeft w:val="480"/>
          <w:marRight w:val="0"/>
          <w:marTop w:val="0"/>
          <w:marBottom w:val="0"/>
          <w:divBdr>
            <w:top w:val="none" w:sz="0" w:space="0" w:color="auto"/>
            <w:left w:val="none" w:sz="0" w:space="0" w:color="auto"/>
            <w:bottom w:val="none" w:sz="0" w:space="0" w:color="auto"/>
            <w:right w:val="none" w:sz="0" w:space="0" w:color="auto"/>
          </w:divBdr>
        </w:div>
        <w:div w:id="753820912">
          <w:marLeft w:val="480"/>
          <w:marRight w:val="0"/>
          <w:marTop w:val="0"/>
          <w:marBottom w:val="0"/>
          <w:divBdr>
            <w:top w:val="none" w:sz="0" w:space="0" w:color="auto"/>
            <w:left w:val="none" w:sz="0" w:space="0" w:color="auto"/>
            <w:bottom w:val="none" w:sz="0" w:space="0" w:color="auto"/>
            <w:right w:val="none" w:sz="0" w:space="0" w:color="auto"/>
          </w:divBdr>
        </w:div>
        <w:div w:id="205946647">
          <w:marLeft w:val="480"/>
          <w:marRight w:val="0"/>
          <w:marTop w:val="0"/>
          <w:marBottom w:val="0"/>
          <w:divBdr>
            <w:top w:val="none" w:sz="0" w:space="0" w:color="auto"/>
            <w:left w:val="none" w:sz="0" w:space="0" w:color="auto"/>
            <w:bottom w:val="none" w:sz="0" w:space="0" w:color="auto"/>
            <w:right w:val="none" w:sz="0" w:space="0" w:color="auto"/>
          </w:divBdr>
        </w:div>
        <w:div w:id="859777271">
          <w:marLeft w:val="480"/>
          <w:marRight w:val="0"/>
          <w:marTop w:val="0"/>
          <w:marBottom w:val="0"/>
          <w:divBdr>
            <w:top w:val="none" w:sz="0" w:space="0" w:color="auto"/>
            <w:left w:val="none" w:sz="0" w:space="0" w:color="auto"/>
            <w:bottom w:val="none" w:sz="0" w:space="0" w:color="auto"/>
            <w:right w:val="none" w:sz="0" w:space="0" w:color="auto"/>
          </w:divBdr>
        </w:div>
        <w:div w:id="1462264716">
          <w:marLeft w:val="480"/>
          <w:marRight w:val="0"/>
          <w:marTop w:val="0"/>
          <w:marBottom w:val="0"/>
          <w:divBdr>
            <w:top w:val="none" w:sz="0" w:space="0" w:color="auto"/>
            <w:left w:val="none" w:sz="0" w:space="0" w:color="auto"/>
            <w:bottom w:val="none" w:sz="0" w:space="0" w:color="auto"/>
            <w:right w:val="none" w:sz="0" w:space="0" w:color="auto"/>
          </w:divBdr>
        </w:div>
        <w:div w:id="126240266">
          <w:marLeft w:val="480"/>
          <w:marRight w:val="0"/>
          <w:marTop w:val="0"/>
          <w:marBottom w:val="0"/>
          <w:divBdr>
            <w:top w:val="none" w:sz="0" w:space="0" w:color="auto"/>
            <w:left w:val="none" w:sz="0" w:space="0" w:color="auto"/>
            <w:bottom w:val="none" w:sz="0" w:space="0" w:color="auto"/>
            <w:right w:val="none" w:sz="0" w:space="0" w:color="auto"/>
          </w:divBdr>
        </w:div>
        <w:div w:id="193616012">
          <w:marLeft w:val="480"/>
          <w:marRight w:val="0"/>
          <w:marTop w:val="0"/>
          <w:marBottom w:val="0"/>
          <w:divBdr>
            <w:top w:val="none" w:sz="0" w:space="0" w:color="auto"/>
            <w:left w:val="none" w:sz="0" w:space="0" w:color="auto"/>
            <w:bottom w:val="none" w:sz="0" w:space="0" w:color="auto"/>
            <w:right w:val="none" w:sz="0" w:space="0" w:color="auto"/>
          </w:divBdr>
        </w:div>
        <w:div w:id="304286810">
          <w:marLeft w:val="480"/>
          <w:marRight w:val="0"/>
          <w:marTop w:val="0"/>
          <w:marBottom w:val="0"/>
          <w:divBdr>
            <w:top w:val="none" w:sz="0" w:space="0" w:color="auto"/>
            <w:left w:val="none" w:sz="0" w:space="0" w:color="auto"/>
            <w:bottom w:val="none" w:sz="0" w:space="0" w:color="auto"/>
            <w:right w:val="none" w:sz="0" w:space="0" w:color="auto"/>
          </w:divBdr>
        </w:div>
        <w:div w:id="889800714">
          <w:marLeft w:val="480"/>
          <w:marRight w:val="0"/>
          <w:marTop w:val="0"/>
          <w:marBottom w:val="0"/>
          <w:divBdr>
            <w:top w:val="none" w:sz="0" w:space="0" w:color="auto"/>
            <w:left w:val="none" w:sz="0" w:space="0" w:color="auto"/>
            <w:bottom w:val="none" w:sz="0" w:space="0" w:color="auto"/>
            <w:right w:val="none" w:sz="0" w:space="0" w:color="auto"/>
          </w:divBdr>
        </w:div>
        <w:div w:id="1929609021">
          <w:marLeft w:val="480"/>
          <w:marRight w:val="0"/>
          <w:marTop w:val="0"/>
          <w:marBottom w:val="0"/>
          <w:divBdr>
            <w:top w:val="none" w:sz="0" w:space="0" w:color="auto"/>
            <w:left w:val="none" w:sz="0" w:space="0" w:color="auto"/>
            <w:bottom w:val="none" w:sz="0" w:space="0" w:color="auto"/>
            <w:right w:val="none" w:sz="0" w:space="0" w:color="auto"/>
          </w:divBdr>
        </w:div>
        <w:div w:id="459763166">
          <w:marLeft w:val="480"/>
          <w:marRight w:val="0"/>
          <w:marTop w:val="0"/>
          <w:marBottom w:val="0"/>
          <w:divBdr>
            <w:top w:val="none" w:sz="0" w:space="0" w:color="auto"/>
            <w:left w:val="none" w:sz="0" w:space="0" w:color="auto"/>
            <w:bottom w:val="none" w:sz="0" w:space="0" w:color="auto"/>
            <w:right w:val="none" w:sz="0" w:space="0" w:color="auto"/>
          </w:divBdr>
        </w:div>
      </w:divsChild>
    </w:div>
    <w:div w:id="395974587">
      <w:bodyDiv w:val="1"/>
      <w:marLeft w:val="0"/>
      <w:marRight w:val="0"/>
      <w:marTop w:val="0"/>
      <w:marBottom w:val="0"/>
      <w:divBdr>
        <w:top w:val="none" w:sz="0" w:space="0" w:color="auto"/>
        <w:left w:val="none" w:sz="0" w:space="0" w:color="auto"/>
        <w:bottom w:val="none" w:sz="0" w:space="0" w:color="auto"/>
        <w:right w:val="none" w:sz="0" w:space="0" w:color="auto"/>
      </w:divBdr>
    </w:div>
    <w:div w:id="396049735">
      <w:bodyDiv w:val="1"/>
      <w:marLeft w:val="0"/>
      <w:marRight w:val="0"/>
      <w:marTop w:val="0"/>
      <w:marBottom w:val="0"/>
      <w:divBdr>
        <w:top w:val="none" w:sz="0" w:space="0" w:color="auto"/>
        <w:left w:val="none" w:sz="0" w:space="0" w:color="auto"/>
        <w:bottom w:val="none" w:sz="0" w:space="0" w:color="auto"/>
        <w:right w:val="none" w:sz="0" w:space="0" w:color="auto"/>
      </w:divBdr>
    </w:div>
    <w:div w:id="396132232">
      <w:bodyDiv w:val="1"/>
      <w:marLeft w:val="0"/>
      <w:marRight w:val="0"/>
      <w:marTop w:val="0"/>
      <w:marBottom w:val="0"/>
      <w:divBdr>
        <w:top w:val="none" w:sz="0" w:space="0" w:color="auto"/>
        <w:left w:val="none" w:sz="0" w:space="0" w:color="auto"/>
        <w:bottom w:val="none" w:sz="0" w:space="0" w:color="auto"/>
        <w:right w:val="none" w:sz="0" w:space="0" w:color="auto"/>
      </w:divBdr>
    </w:div>
    <w:div w:id="396562136">
      <w:bodyDiv w:val="1"/>
      <w:marLeft w:val="0"/>
      <w:marRight w:val="0"/>
      <w:marTop w:val="0"/>
      <w:marBottom w:val="0"/>
      <w:divBdr>
        <w:top w:val="none" w:sz="0" w:space="0" w:color="auto"/>
        <w:left w:val="none" w:sz="0" w:space="0" w:color="auto"/>
        <w:bottom w:val="none" w:sz="0" w:space="0" w:color="auto"/>
        <w:right w:val="none" w:sz="0" w:space="0" w:color="auto"/>
      </w:divBdr>
    </w:div>
    <w:div w:id="397360887">
      <w:bodyDiv w:val="1"/>
      <w:marLeft w:val="0"/>
      <w:marRight w:val="0"/>
      <w:marTop w:val="0"/>
      <w:marBottom w:val="0"/>
      <w:divBdr>
        <w:top w:val="none" w:sz="0" w:space="0" w:color="auto"/>
        <w:left w:val="none" w:sz="0" w:space="0" w:color="auto"/>
        <w:bottom w:val="none" w:sz="0" w:space="0" w:color="auto"/>
        <w:right w:val="none" w:sz="0" w:space="0" w:color="auto"/>
      </w:divBdr>
    </w:div>
    <w:div w:id="397364206">
      <w:bodyDiv w:val="1"/>
      <w:marLeft w:val="0"/>
      <w:marRight w:val="0"/>
      <w:marTop w:val="0"/>
      <w:marBottom w:val="0"/>
      <w:divBdr>
        <w:top w:val="none" w:sz="0" w:space="0" w:color="auto"/>
        <w:left w:val="none" w:sz="0" w:space="0" w:color="auto"/>
        <w:bottom w:val="none" w:sz="0" w:space="0" w:color="auto"/>
        <w:right w:val="none" w:sz="0" w:space="0" w:color="auto"/>
      </w:divBdr>
    </w:div>
    <w:div w:id="397821348">
      <w:bodyDiv w:val="1"/>
      <w:marLeft w:val="0"/>
      <w:marRight w:val="0"/>
      <w:marTop w:val="0"/>
      <w:marBottom w:val="0"/>
      <w:divBdr>
        <w:top w:val="none" w:sz="0" w:space="0" w:color="auto"/>
        <w:left w:val="none" w:sz="0" w:space="0" w:color="auto"/>
        <w:bottom w:val="none" w:sz="0" w:space="0" w:color="auto"/>
        <w:right w:val="none" w:sz="0" w:space="0" w:color="auto"/>
      </w:divBdr>
    </w:div>
    <w:div w:id="397948472">
      <w:bodyDiv w:val="1"/>
      <w:marLeft w:val="0"/>
      <w:marRight w:val="0"/>
      <w:marTop w:val="0"/>
      <w:marBottom w:val="0"/>
      <w:divBdr>
        <w:top w:val="none" w:sz="0" w:space="0" w:color="auto"/>
        <w:left w:val="none" w:sz="0" w:space="0" w:color="auto"/>
        <w:bottom w:val="none" w:sz="0" w:space="0" w:color="auto"/>
        <w:right w:val="none" w:sz="0" w:space="0" w:color="auto"/>
      </w:divBdr>
    </w:div>
    <w:div w:id="398132131">
      <w:bodyDiv w:val="1"/>
      <w:marLeft w:val="0"/>
      <w:marRight w:val="0"/>
      <w:marTop w:val="0"/>
      <w:marBottom w:val="0"/>
      <w:divBdr>
        <w:top w:val="none" w:sz="0" w:space="0" w:color="auto"/>
        <w:left w:val="none" w:sz="0" w:space="0" w:color="auto"/>
        <w:bottom w:val="none" w:sz="0" w:space="0" w:color="auto"/>
        <w:right w:val="none" w:sz="0" w:space="0" w:color="auto"/>
      </w:divBdr>
    </w:div>
    <w:div w:id="398216215">
      <w:bodyDiv w:val="1"/>
      <w:marLeft w:val="0"/>
      <w:marRight w:val="0"/>
      <w:marTop w:val="0"/>
      <w:marBottom w:val="0"/>
      <w:divBdr>
        <w:top w:val="none" w:sz="0" w:space="0" w:color="auto"/>
        <w:left w:val="none" w:sz="0" w:space="0" w:color="auto"/>
        <w:bottom w:val="none" w:sz="0" w:space="0" w:color="auto"/>
        <w:right w:val="none" w:sz="0" w:space="0" w:color="auto"/>
      </w:divBdr>
    </w:div>
    <w:div w:id="399131736">
      <w:bodyDiv w:val="1"/>
      <w:marLeft w:val="0"/>
      <w:marRight w:val="0"/>
      <w:marTop w:val="0"/>
      <w:marBottom w:val="0"/>
      <w:divBdr>
        <w:top w:val="none" w:sz="0" w:space="0" w:color="auto"/>
        <w:left w:val="none" w:sz="0" w:space="0" w:color="auto"/>
        <w:bottom w:val="none" w:sz="0" w:space="0" w:color="auto"/>
        <w:right w:val="none" w:sz="0" w:space="0" w:color="auto"/>
      </w:divBdr>
    </w:div>
    <w:div w:id="399907111">
      <w:bodyDiv w:val="1"/>
      <w:marLeft w:val="0"/>
      <w:marRight w:val="0"/>
      <w:marTop w:val="0"/>
      <w:marBottom w:val="0"/>
      <w:divBdr>
        <w:top w:val="none" w:sz="0" w:space="0" w:color="auto"/>
        <w:left w:val="none" w:sz="0" w:space="0" w:color="auto"/>
        <w:bottom w:val="none" w:sz="0" w:space="0" w:color="auto"/>
        <w:right w:val="none" w:sz="0" w:space="0" w:color="auto"/>
      </w:divBdr>
    </w:div>
    <w:div w:id="399981338">
      <w:bodyDiv w:val="1"/>
      <w:marLeft w:val="0"/>
      <w:marRight w:val="0"/>
      <w:marTop w:val="0"/>
      <w:marBottom w:val="0"/>
      <w:divBdr>
        <w:top w:val="none" w:sz="0" w:space="0" w:color="auto"/>
        <w:left w:val="none" w:sz="0" w:space="0" w:color="auto"/>
        <w:bottom w:val="none" w:sz="0" w:space="0" w:color="auto"/>
        <w:right w:val="none" w:sz="0" w:space="0" w:color="auto"/>
      </w:divBdr>
    </w:div>
    <w:div w:id="400178617">
      <w:bodyDiv w:val="1"/>
      <w:marLeft w:val="0"/>
      <w:marRight w:val="0"/>
      <w:marTop w:val="0"/>
      <w:marBottom w:val="0"/>
      <w:divBdr>
        <w:top w:val="none" w:sz="0" w:space="0" w:color="auto"/>
        <w:left w:val="none" w:sz="0" w:space="0" w:color="auto"/>
        <w:bottom w:val="none" w:sz="0" w:space="0" w:color="auto"/>
        <w:right w:val="none" w:sz="0" w:space="0" w:color="auto"/>
      </w:divBdr>
    </w:div>
    <w:div w:id="401871544">
      <w:bodyDiv w:val="1"/>
      <w:marLeft w:val="0"/>
      <w:marRight w:val="0"/>
      <w:marTop w:val="0"/>
      <w:marBottom w:val="0"/>
      <w:divBdr>
        <w:top w:val="none" w:sz="0" w:space="0" w:color="auto"/>
        <w:left w:val="none" w:sz="0" w:space="0" w:color="auto"/>
        <w:bottom w:val="none" w:sz="0" w:space="0" w:color="auto"/>
        <w:right w:val="none" w:sz="0" w:space="0" w:color="auto"/>
      </w:divBdr>
    </w:div>
    <w:div w:id="402071949">
      <w:bodyDiv w:val="1"/>
      <w:marLeft w:val="0"/>
      <w:marRight w:val="0"/>
      <w:marTop w:val="0"/>
      <w:marBottom w:val="0"/>
      <w:divBdr>
        <w:top w:val="none" w:sz="0" w:space="0" w:color="auto"/>
        <w:left w:val="none" w:sz="0" w:space="0" w:color="auto"/>
        <w:bottom w:val="none" w:sz="0" w:space="0" w:color="auto"/>
        <w:right w:val="none" w:sz="0" w:space="0" w:color="auto"/>
      </w:divBdr>
      <w:divsChild>
        <w:div w:id="696278726">
          <w:marLeft w:val="480"/>
          <w:marRight w:val="0"/>
          <w:marTop w:val="0"/>
          <w:marBottom w:val="0"/>
          <w:divBdr>
            <w:top w:val="none" w:sz="0" w:space="0" w:color="auto"/>
            <w:left w:val="none" w:sz="0" w:space="0" w:color="auto"/>
            <w:bottom w:val="none" w:sz="0" w:space="0" w:color="auto"/>
            <w:right w:val="none" w:sz="0" w:space="0" w:color="auto"/>
          </w:divBdr>
        </w:div>
        <w:div w:id="241066582">
          <w:marLeft w:val="480"/>
          <w:marRight w:val="0"/>
          <w:marTop w:val="0"/>
          <w:marBottom w:val="0"/>
          <w:divBdr>
            <w:top w:val="none" w:sz="0" w:space="0" w:color="auto"/>
            <w:left w:val="none" w:sz="0" w:space="0" w:color="auto"/>
            <w:bottom w:val="none" w:sz="0" w:space="0" w:color="auto"/>
            <w:right w:val="none" w:sz="0" w:space="0" w:color="auto"/>
          </w:divBdr>
        </w:div>
        <w:div w:id="474302107">
          <w:marLeft w:val="480"/>
          <w:marRight w:val="0"/>
          <w:marTop w:val="0"/>
          <w:marBottom w:val="0"/>
          <w:divBdr>
            <w:top w:val="none" w:sz="0" w:space="0" w:color="auto"/>
            <w:left w:val="none" w:sz="0" w:space="0" w:color="auto"/>
            <w:bottom w:val="none" w:sz="0" w:space="0" w:color="auto"/>
            <w:right w:val="none" w:sz="0" w:space="0" w:color="auto"/>
          </w:divBdr>
        </w:div>
        <w:div w:id="263266793">
          <w:marLeft w:val="480"/>
          <w:marRight w:val="0"/>
          <w:marTop w:val="0"/>
          <w:marBottom w:val="0"/>
          <w:divBdr>
            <w:top w:val="none" w:sz="0" w:space="0" w:color="auto"/>
            <w:left w:val="none" w:sz="0" w:space="0" w:color="auto"/>
            <w:bottom w:val="none" w:sz="0" w:space="0" w:color="auto"/>
            <w:right w:val="none" w:sz="0" w:space="0" w:color="auto"/>
          </w:divBdr>
        </w:div>
        <w:div w:id="74405156">
          <w:marLeft w:val="480"/>
          <w:marRight w:val="0"/>
          <w:marTop w:val="0"/>
          <w:marBottom w:val="0"/>
          <w:divBdr>
            <w:top w:val="none" w:sz="0" w:space="0" w:color="auto"/>
            <w:left w:val="none" w:sz="0" w:space="0" w:color="auto"/>
            <w:bottom w:val="none" w:sz="0" w:space="0" w:color="auto"/>
            <w:right w:val="none" w:sz="0" w:space="0" w:color="auto"/>
          </w:divBdr>
        </w:div>
        <w:div w:id="523715244">
          <w:marLeft w:val="480"/>
          <w:marRight w:val="0"/>
          <w:marTop w:val="0"/>
          <w:marBottom w:val="0"/>
          <w:divBdr>
            <w:top w:val="none" w:sz="0" w:space="0" w:color="auto"/>
            <w:left w:val="none" w:sz="0" w:space="0" w:color="auto"/>
            <w:bottom w:val="none" w:sz="0" w:space="0" w:color="auto"/>
            <w:right w:val="none" w:sz="0" w:space="0" w:color="auto"/>
          </w:divBdr>
        </w:div>
        <w:div w:id="1110079958">
          <w:marLeft w:val="480"/>
          <w:marRight w:val="0"/>
          <w:marTop w:val="0"/>
          <w:marBottom w:val="0"/>
          <w:divBdr>
            <w:top w:val="none" w:sz="0" w:space="0" w:color="auto"/>
            <w:left w:val="none" w:sz="0" w:space="0" w:color="auto"/>
            <w:bottom w:val="none" w:sz="0" w:space="0" w:color="auto"/>
            <w:right w:val="none" w:sz="0" w:space="0" w:color="auto"/>
          </w:divBdr>
        </w:div>
        <w:div w:id="1815367213">
          <w:marLeft w:val="480"/>
          <w:marRight w:val="0"/>
          <w:marTop w:val="0"/>
          <w:marBottom w:val="0"/>
          <w:divBdr>
            <w:top w:val="none" w:sz="0" w:space="0" w:color="auto"/>
            <w:left w:val="none" w:sz="0" w:space="0" w:color="auto"/>
            <w:bottom w:val="none" w:sz="0" w:space="0" w:color="auto"/>
            <w:right w:val="none" w:sz="0" w:space="0" w:color="auto"/>
          </w:divBdr>
        </w:div>
        <w:div w:id="1511136959">
          <w:marLeft w:val="480"/>
          <w:marRight w:val="0"/>
          <w:marTop w:val="0"/>
          <w:marBottom w:val="0"/>
          <w:divBdr>
            <w:top w:val="none" w:sz="0" w:space="0" w:color="auto"/>
            <w:left w:val="none" w:sz="0" w:space="0" w:color="auto"/>
            <w:bottom w:val="none" w:sz="0" w:space="0" w:color="auto"/>
            <w:right w:val="none" w:sz="0" w:space="0" w:color="auto"/>
          </w:divBdr>
        </w:div>
        <w:div w:id="1653213927">
          <w:marLeft w:val="480"/>
          <w:marRight w:val="0"/>
          <w:marTop w:val="0"/>
          <w:marBottom w:val="0"/>
          <w:divBdr>
            <w:top w:val="none" w:sz="0" w:space="0" w:color="auto"/>
            <w:left w:val="none" w:sz="0" w:space="0" w:color="auto"/>
            <w:bottom w:val="none" w:sz="0" w:space="0" w:color="auto"/>
            <w:right w:val="none" w:sz="0" w:space="0" w:color="auto"/>
          </w:divBdr>
        </w:div>
        <w:div w:id="814680807">
          <w:marLeft w:val="480"/>
          <w:marRight w:val="0"/>
          <w:marTop w:val="0"/>
          <w:marBottom w:val="0"/>
          <w:divBdr>
            <w:top w:val="none" w:sz="0" w:space="0" w:color="auto"/>
            <w:left w:val="none" w:sz="0" w:space="0" w:color="auto"/>
            <w:bottom w:val="none" w:sz="0" w:space="0" w:color="auto"/>
            <w:right w:val="none" w:sz="0" w:space="0" w:color="auto"/>
          </w:divBdr>
        </w:div>
        <w:div w:id="1843474494">
          <w:marLeft w:val="480"/>
          <w:marRight w:val="0"/>
          <w:marTop w:val="0"/>
          <w:marBottom w:val="0"/>
          <w:divBdr>
            <w:top w:val="none" w:sz="0" w:space="0" w:color="auto"/>
            <w:left w:val="none" w:sz="0" w:space="0" w:color="auto"/>
            <w:bottom w:val="none" w:sz="0" w:space="0" w:color="auto"/>
            <w:right w:val="none" w:sz="0" w:space="0" w:color="auto"/>
          </w:divBdr>
        </w:div>
        <w:div w:id="1373963694">
          <w:marLeft w:val="480"/>
          <w:marRight w:val="0"/>
          <w:marTop w:val="0"/>
          <w:marBottom w:val="0"/>
          <w:divBdr>
            <w:top w:val="none" w:sz="0" w:space="0" w:color="auto"/>
            <w:left w:val="none" w:sz="0" w:space="0" w:color="auto"/>
            <w:bottom w:val="none" w:sz="0" w:space="0" w:color="auto"/>
            <w:right w:val="none" w:sz="0" w:space="0" w:color="auto"/>
          </w:divBdr>
        </w:div>
        <w:div w:id="950359516">
          <w:marLeft w:val="480"/>
          <w:marRight w:val="0"/>
          <w:marTop w:val="0"/>
          <w:marBottom w:val="0"/>
          <w:divBdr>
            <w:top w:val="none" w:sz="0" w:space="0" w:color="auto"/>
            <w:left w:val="none" w:sz="0" w:space="0" w:color="auto"/>
            <w:bottom w:val="none" w:sz="0" w:space="0" w:color="auto"/>
            <w:right w:val="none" w:sz="0" w:space="0" w:color="auto"/>
          </w:divBdr>
        </w:div>
        <w:div w:id="635843215">
          <w:marLeft w:val="480"/>
          <w:marRight w:val="0"/>
          <w:marTop w:val="0"/>
          <w:marBottom w:val="0"/>
          <w:divBdr>
            <w:top w:val="none" w:sz="0" w:space="0" w:color="auto"/>
            <w:left w:val="none" w:sz="0" w:space="0" w:color="auto"/>
            <w:bottom w:val="none" w:sz="0" w:space="0" w:color="auto"/>
            <w:right w:val="none" w:sz="0" w:space="0" w:color="auto"/>
          </w:divBdr>
        </w:div>
        <w:div w:id="1116800359">
          <w:marLeft w:val="480"/>
          <w:marRight w:val="0"/>
          <w:marTop w:val="0"/>
          <w:marBottom w:val="0"/>
          <w:divBdr>
            <w:top w:val="none" w:sz="0" w:space="0" w:color="auto"/>
            <w:left w:val="none" w:sz="0" w:space="0" w:color="auto"/>
            <w:bottom w:val="none" w:sz="0" w:space="0" w:color="auto"/>
            <w:right w:val="none" w:sz="0" w:space="0" w:color="auto"/>
          </w:divBdr>
        </w:div>
        <w:div w:id="184100493">
          <w:marLeft w:val="480"/>
          <w:marRight w:val="0"/>
          <w:marTop w:val="0"/>
          <w:marBottom w:val="0"/>
          <w:divBdr>
            <w:top w:val="none" w:sz="0" w:space="0" w:color="auto"/>
            <w:left w:val="none" w:sz="0" w:space="0" w:color="auto"/>
            <w:bottom w:val="none" w:sz="0" w:space="0" w:color="auto"/>
            <w:right w:val="none" w:sz="0" w:space="0" w:color="auto"/>
          </w:divBdr>
        </w:div>
        <w:div w:id="1928297664">
          <w:marLeft w:val="480"/>
          <w:marRight w:val="0"/>
          <w:marTop w:val="0"/>
          <w:marBottom w:val="0"/>
          <w:divBdr>
            <w:top w:val="none" w:sz="0" w:space="0" w:color="auto"/>
            <w:left w:val="none" w:sz="0" w:space="0" w:color="auto"/>
            <w:bottom w:val="none" w:sz="0" w:space="0" w:color="auto"/>
            <w:right w:val="none" w:sz="0" w:space="0" w:color="auto"/>
          </w:divBdr>
        </w:div>
        <w:div w:id="1350789022">
          <w:marLeft w:val="480"/>
          <w:marRight w:val="0"/>
          <w:marTop w:val="0"/>
          <w:marBottom w:val="0"/>
          <w:divBdr>
            <w:top w:val="none" w:sz="0" w:space="0" w:color="auto"/>
            <w:left w:val="none" w:sz="0" w:space="0" w:color="auto"/>
            <w:bottom w:val="none" w:sz="0" w:space="0" w:color="auto"/>
            <w:right w:val="none" w:sz="0" w:space="0" w:color="auto"/>
          </w:divBdr>
        </w:div>
        <w:div w:id="1587693567">
          <w:marLeft w:val="480"/>
          <w:marRight w:val="0"/>
          <w:marTop w:val="0"/>
          <w:marBottom w:val="0"/>
          <w:divBdr>
            <w:top w:val="none" w:sz="0" w:space="0" w:color="auto"/>
            <w:left w:val="none" w:sz="0" w:space="0" w:color="auto"/>
            <w:bottom w:val="none" w:sz="0" w:space="0" w:color="auto"/>
            <w:right w:val="none" w:sz="0" w:space="0" w:color="auto"/>
          </w:divBdr>
        </w:div>
        <w:div w:id="1349406990">
          <w:marLeft w:val="480"/>
          <w:marRight w:val="0"/>
          <w:marTop w:val="0"/>
          <w:marBottom w:val="0"/>
          <w:divBdr>
            <w:top w:val="none" w:sz="0" w:space="0" w:color="auto"/>
            <w:left w:val="none" w:sz="0" w:space="0" w:color="auto"/>
            <w:bottom w:val="none" w:sz="0" w:space="0" w:color="auto"/>
            <w:right w:val="none" w:sz="0" w:space="0" w:color="auto"/>
          </w:divBdr>
        </w:div>
        <w:div w:id="1934430314">
          <w:marLeft w:val="480"/>
          <w:marRight w:val="0"/>
          <w:marTop w:val="0"/>
          <w:marBottom w:val="0"/>
          <w:divBdr>
            <w:top w:val="none" w:sz="0" w:space="0" w:color="auto"/>
            <w:left w:val="none" w:sz="0" w:space="0" w:color="auto"/>
            <w:bottom w:val="none" w:sz="0" w:space="0" w:color="auto"/>
            <w:right w:val="none" w:sz="0" w:space="0" w:color="auto"/>
          </w:divBdr>
        </w:div>
        <w:div w:id="1478570209">
          <w:marLeft w:val="480"/>
          <w:marRight w:val="0"/>
          <w:marTop w:val="0"/>
          <w:marBottom w:val="0"/>
          <w:divBdr>
            <w:top w:val="none" w:sz="0" w:space="0" w:color="auto"/>
            <w:left w:val="none" w:sz="0" w:space="0" w:color="auto"/>
            <w:bottom w:val="none" w:sz="0" w:space="0" w:color="auto"/>
            <w:right w:val="none" w:sz="0" w:space="0" w:color="auto"/>
          </w:divBdr>
        </w:div>
        <w:div w:id="987591841">
          <w:marLeft w:val="480"/>
          <w:marRight w:val="0"/>
          <w:marTop w:val="0"/>
          <w:marBottom w:val="0"/>
          <w:divBdr>
            <w:top w:val="none" w:sz="0" w:space="0" w:color="auto"/>
            <w:left w:val="none" w:sz="0" w:space="0" w:color="auto"/>
            <w:bottom w:val="none" w:sz="0" w:space="0" w:color="auto"/>
            <w:right w:val="none" w:sz="0" w:space="0" w:color="auto"/>
          </w:divBdr>
        </w:div>
        <w:div w:id="167334386">
          <w:marLeft w:val="480"/>
          <w:marRight w:val="0"/>
          <w:marTop w:val="0"/>
          <w:marBottom w:val="0"/>
          <w:divBdr>
            <w:top w:val="none" w:sz="0" w:space="0" w:color="auto"/>
            <w:left w:val="none" w:sz="0" w:space="0" w:color="auto"/>
            <w:bottom w:val="none" w:sz="0" w:space="0" w:color="auto"/>
            <w:right w:val="none" w:sz="0" w:space="0" w:color="auto"/>
          </w:divBdr>
        </w:div>
        <w:div w:id="1841384804">
          <w:marLeft w:val="480"/>
          <w:marRight w:val="0"/>
          <w:marTop w:val="0"/>
          <w:marBottom w:val="0"/>
          <w:divBdr>
            <w:top w:val="none" w:sz="0" w:space="0" w:color="auto"/>
            <w:left w:val="none" w:sz="0" w:space="0" w:color="auto"/>
            <w:bottom w:val="none" w:sz="0" w:space="0" w:color="auto"/>
            <w:right w:val="none" w:sz="0" w:space="0" w:color="auto"/>
          </w:divBdr>
        </w:div>
        <w:div w:id="21056287">
          <w:marLeft w:val="480"/>
          <w:marRight w:val="0"/>
          <w:marTop w:val="0"/>
          <w:marBottom w:val="0"/>
          <w:divBdr>
            <w:top w:val="none" w:sz="0" w:space="0" w:color="auto"/>
            <w:left w:val="none" w:sz="0" w:space="0" w:color="auto"/>
            <w:bottom w:val="none" w:sz="0" w:space="0" w:color="auto"/>
            <w:right w:val="none" w:sz="0" w:space="0" w:color="auto"/>
          </w:divBdr>
        </w:div>
        <w:div w:id="458689835">
          <w:marLeft w:val="480"/>
          <w:marRight w:val="0"/>
          <w:marTop w:val="0"/>
          <w:marBottom w:val="0"/>
          <w:divBdr>
            <w:top w:val="none" w:sz="0" w:space="0" w:color="auto"/>
            <w:left w:val="none" w:sz="0" w:space="0" w:color="auto"/>
            <w:bottom w:val="none" w:sz="0" w:space="0" w:color="auto"/>
            <w:right w:val="none" w:sz="0" w:space="0" w:color="auto"/>
          </w:divBdr>
        </w:div>
        <w:div w:id="108790784">
          <w:marLeft w:val="480"/>
          <w:marRight w:val="0"/>
          <w:marTop w:val="0"/>
          <w:marBottom w:val="0"/>
          <w:divBdr>
            <w:top w:val="none" w:sz="0" w:space="0" w:color="auto"/>
            <w:left w:val="none" w:sz="0" w:space="0" w:color="auto"/>
            <w:bottom w:val="none" w:sz="0" w:space="0" w:color="auto"/>
            <w:right w:val="none" w:sz="0" w:space="0" w:color="auto"/>
          </w:divBdr>
        </w:div>
        <w:div w:id="710228208">
          <w:marLeft w:val="480"/>
          <w:marRight w:val="0"/>
          <w:marTop w:val="0"/>
          <w:marBottom w:val="0"/>
          <w:divBdr>
            <w:top w:val="none" w:sz="0" w:space="0" w:color="auto"/>
            <w:left w:val="none" w:sz="0" w:space="0" w:color="auto"/>
            <w:bottom w:val="none" w:sz="0" w:space="0" w:color="auto"/>
            <w:right w:val="none" w:sz="0" w:space="0" w:color="auto"/>
          </w:divBdr>
        </w:div>
        <w:div w:id="898710837">
          <w:marLeft w:val="480"/>
          <w:marRight w:val="0"/>
          <w:marTop w:val="0"/>
          <w:marBottom w:val="0"/>
          <w:divBdr>
            <w:top w:val="none" w:sz="0" w:space="0" w:color="auto"/>
            <w:left w:val="none" w:sz="0" w:space="0" w:color="auto"/>
            <w:bottom w:val="none" w:sz="0" w:space="0" w:color="auto"/>
            <w:right w:val="none" w:sz="0" w:space="0" w:color="auto"/>
          </w:divBdr>
        </w:div>
        <w:div w:id="1042369010">
          <w:marLeft w:val="480"/>
          <w:marRight w:val="0"/>
          <w:marTop w:val="0"/>
          <w:marBottom w:val="0"/>
          <w:divBdr>
            <w:top w:val="none" w:sz="0" w:space="0" w:color="auto"/>
            <w:left w:val="none" w:sz="0" w:space="0" w:color="auto"/>
            <w:bottom w:val="none" w:sz="0" w:space="0" w:color="auto"/>
            <w:right w:val="none" w:sz="0" w:space="0" w:color="auto"/>
          </w:divBdr>
        </w:div>
        <w:div w:id="476454247">
          <w:marLeft w:val="480"/>
          <w:marRight w:val="0"/>
          <w:marTop w:val="0"/>
          <w:marBottom w:val="0"/>
          <w:divBdr>
            <w:top w:val="none" w:sz="0" w:space="0" w:color="auto"/>
            <w:left w:val="none" w:sz="0" w:space="0" w:color="auto"/>
            <w:bottom w:val="none" w:sz="0" w:space="0" w:color="auto"/>
            <w:right w:val="none" w:sz="0" w:space="0" w:color="auto"/>
          </w:divBdr>
        </w:div>
        <w:div w:id="763451527">
          <w:marLeft w:val="480"/>
          <w:marRight w:val="0"/>
          <w:marTop w:val="0"/>
          <w:marBottom w:val="0"/>
          <w:divBdr>
            <w:top w:val="none" w:sz="0" w:space="0" w:color="auto"/>
            <w:left w:val="none" w:sz="0" w:space="0" w:color="auto"/>
            <w:bottom w:val="none" w:sz="0" w:space="0" w:color="auto"/>
            <w:right w:val="none" w:sz="0" w:space="0" w:color="auto"/>
          </w:divBdr>
        </w:div>
        <w:div w:id="548227334">
          <w:marLeft w:val="480"/>
          <w:marRight w:val="0"/>
          <w:marTop w:val="0"/>
          <w:marBottom w:val="0"/>
          <w:divBdr>
            <w:top w:val="none" w:sz="0" w:space="0" w:color="auto"/>
            <w:left w:val="none" w:sz="0" w:space="0" w:color="auto"/>
            <w:bottom w:val="none" w:sz="0" w:space="0" w:color="auto"/>
            <w:right w:val="none" w:sz="0" w:space="0" w:color="auto"/>
          </w:divBdr>
        </w:div>
        <w:div w:id="1106266743">
          <w:marLeft w:val="480"/>
          <w:marRight w:val="0"/>
          <w:marTop w:val="0"/>
          <w:marBottom w:val="0"/>
          <w:divBdr>
            <w:top w:val="none" w:sz="0" w:space="0" w:color="auto"/>
            <w:left w:val="none" w:sz="0" w:space="0" w:color="auto"/>
            <w:bottom w:val="none" w:sz="0" w:space="0" w:color="auto"/>
            <w:right w:val="none" w:sz="0" w:space="0" w:color="auto"/>
          </w:divBdr>
        </w:div>
        <w:div w:id="798491954">
          <w:marLeft w:val="480"/>
          <w:marRight w:val="0"/>
          <w:marTop w:val="0"/>
          <w:marBottom w:val="0"/>
          <w:divBdr>
            <w:top w:val="none" w:sz="0" w:space="0" w:color="auto"/>
            <w:left w:val="none" w:sz="0" w:space="0" w:color="auto"/>
            <w:bottom w:val="none" w:sz="0" w:space="0" w:color="auto"/>
            <w:right w:val="none" w:sz="0" w:space="0" w:color="auto"/>
          </w:divBdr>
        </w:div>
        <w:div w:id="1828596062">
          <w:marLeft w:val="480"/>
          <w:marRight w:val="0"/>
          <w:marTop w:val="0"/>
          <w:marBottom w:val="0"/>
          <w:divBdr>
            <w:top w:val="none" w:sz="0" w:space="0" w:color="auto"/>
            <w:left w:val="none" w:sz="0" w:space="0" w:color="auto"/>
            <w:bottom w:val="none" w:sz="0" w:space="0" w:color="auto"/>
            <w:right w:val="none" w:sz="0" w:space="0" w:color="auto"/>
          </w:divBdr>
        </w:div>
        <w:div w:id="2081370211">
          <w:marLeft w:val="480"/>
          <w:marRight w:val="0"/>
          <w:marTop w:val="0"/>
          <w:marBottom w:val="0"/>
          <w:divBdr>
            <w:top w:val="none" w:sz="0" w:space="0" w:color="auto"/>
            <w:left w:val="none" w:sz="0" w:space="0" w:color="auto"/>
            <w:bottom w:val="none" w:sz="0" w:space="0" w:color="auto"/>
            <w:right w:val="none" w:sz="0" w:space="0" w:color="auto"/>
          </w:divBdr>
        </w:div>
        <w:div w:id="642152695">
          <w:marLeft w:val="480"/>
          <w:marRight w:val="0"/>
          <w:marTop w:val="0"/>
          <w:marBottom w:val="0"/>
          <w:divBdr>
            <w:top w:val="none" w:sz="0" w:space="0" w:color="auto"/>
            <w:left w:val="none" w:sz="0" w:space="0" w:color="auto"/>
            <w:bottom w:val="none" w:sz="0" w:space="0" w:color="auto"/>
            <w:right w:val="none" w:sz="0" w:space="0" w:color="auto"/>
          </w:divBdr>
        </w:div>
        <w:div w:id="878202963">
          <w:marLeft w:val="480"/>
          <w:marRight w:val="0"/>
          <w:marTop w:val="0"/>
          <w:marBottom w:val="0"/>
          <w:divBdr>
            <w:top w:val="none" w:sz="0" w:space="0" w:color="auto"/>
            <w:left w:val="none" w:sz="0" w:space="0" w:color="auto"/>
            <w:bottom w:val="none" w:sz="0" w:space="0" w:color="auto"/>
            <w:right w:val="none" w:sz="0" w:space="0" w:color="auto"/>
          </w:divBdr>
        </w:div>
        <w:div w:id="954749556">
          <w:marLeft w:val="480"/>
          <w:marRight w:val="0"/>
          <w:marTop w:val="0"/>
          <w:marBottom w:val="0"/>
          <w:divBdr>
            <w:top w:val="none" w:sz="0" w:space="0" w:color="auto"/>
            <w:left w:val="none" w:sz="0" w:space="0" w:color="auto"/>
            <w:bottom w:val="none" w:sz="0" w:space="0" w:color="auto"/>
            <w:right w:val="none" w:sz="0" w:space="0" w:color="auto"/>
          </w:divBdr>
        </w:div>
        <w:div w:id="1930189974">
          <w:marLeft w:val="480"/>
          <w:marRight w:val="0"/>
          <w:marTop w:val="0"/>
          <w:marBottom w:val="0"/>
          <w:divBdr>
            <w:top w:val="none" w:sz="0" w:space="0" w:color="auto"/>
            <w:left w:val="none" w:sz="0" w:space="0" w:color="auto"/>
            <w:bottom w:val="none" w:sz="0" w:space="0" w:color="auto"/>
            <w:right w:val="none" w:sz="0" w:space="0" w:color="auto"/>
          </w:divBdr>
        </w:div>
        <w:div w:id="940181121">
          <w:marLeft w:val="480"/>
          <w:marRight w:val="0"/>
          <w:marTop w:val="0"/>
          <w:marBottom w:val="0"/>
          <w:divBdr>
            <w:top w:val="none" w:sz="0" w:space="0" w:color="auto"/>
            <w:left w:val="none" w:sz="0" w:space="0" w:color="auto"/>
            <w:bottom w:val="none" w:sz="0" w:space="0" w:color="auto"/>
            <w:right w:val="none" w:sz="0" w:space="0" w:color="auto"/>
          </w:divBdr>
        </w:div>
        <w:div w:id="533734105">
          <w:marLeft w:val="480"/>
          <w:marRight w:val="0"/>
          <w:marTop w:val="0"/>
          <w:marBottom w:val="0"/>
          <w:divBdr>
            <w:top w:val="none" w:sz="0" w:space="0" w:color="auto"/>
            <w:left w:val="none" w:sz="0" w:space="0" w:color="auto"/>
            <w:bottom w:val="none" w:sz="0" w:space="0" w:color="auto"/>
            <w:right w:val="none" w:sz="0" w:space="0" w:color="auto"/>
          </w:divBdr>
        </w:div>
        <w:div w:id="1057241077">
          <w:marLeft w:val="480"/>
          <w:marRight w:val="0"/>
          <w:marTop w:val="0"/>
          <w:marBottom w:val="0"/>
          <w:divBdr>
            <w:top w:val="none" w:sz="0" w:space="0" w:color="auto"/>
            <w:left w:val="none" w:sz="0" w:space="0" w:color="auto"/>
            <w:bottom w:val="none" w:sz="0" w:space="0" w:color="auto"/>
            <w:right w:val="none" w:sz="0" w:space="0" w:color="auto"/>
          </w:divBdr>
        </w:div>
        <w:div w:id="107747575">
          <w:marLeft w:val="480"/>
          <w:marRight w:val="0"/>
          <w:marTop w:val="0"/>
          <w:marBottom w:val="0"/>
          <w:divBdr>
            <w:top w:val="none" w:sz="0" w:space="0" w:color="auto"/>
            <w:left w:val="none" w:sz="0" w:space="0" w:color="auto"/>
            <w:bottom w:val="none" w:sz="0" w:space="0" w:color="auto"/>
            <w:right w:val="none" w:sz="0" w:space="0" w:color="auto"/>
          </w:divBdr>
        </w:div>
        <w:div w:id="141967548">
          <w:marLeft w:val="480"/>
          <w:marRight w:val="0"/>
          <w:marTop w:val="0"/>
          <w:marBottom w:val="0"/>
          <w:divBdr>
            <w:top w:val="none" w:sz="0" w:space="0" w:color="auto"/>
            <w:left w:val="none" w:sz="0" w:space="0" w:color="auto"/>
            <w:bottom w:val="none" w:sz="0" w:space="0" w:color="auto"/>
            <w:right w:val="none" w:sz="0" w:space="0" w:color="auto"/>
          </w:divBdr>
        </w:div>
        <w:div w:id="1080295473">
          <w:marLeft w:val="480"/>
          <w:marRight w:val="0"/>
          <w:marTop w:val="0"/>
          <w:marBottom w:val="0"/>
          <w:divBdr>
            <w:top w:val="none" w:sz="0" w:space="0" w:color="auto"/>
            <w:left w:val="none" w:sz="0" w:space="0" w:color="auto"/>
            <w:bottom w:val="none" w:sz="0" w:space="0" w:color="auto"/>
            <w:right w:val="none" w:sz="0" w:space="0" w:color="auto"/>
          </w:divBdr>
        </w:div>
        <w:div w:id="1578127020">
          <w:marLeft w:val="480"/>
          <w:marRight w:val="0"/>
          <w:marTop w:val="0"/>
          <w:marBottom w:val="0"/>
          <w:divBdr>
            <w:top w:val="none" w:sz="0" w:space="0" w:color="auto"/>
            <w:left w:val="none" w:sz="0" w:space="0" w:color="auto"/>
            <w:bottom w:val="none" w:sz="0" w:space="0" w:color="auto"/>
            <w:right w:val="none" w:sz="0" w:space="0" w:color="auto"/>
          </w:divBdr>
        </w:div>
        <w:div w:id="1113744828">
          <w:marLeft w:val="480"/>
          <w:marRight w:val="0"/>
          <w:marTop w:val="0"/>
          <w:marBottom w:val="0"/>
          <w:divBdr>
            <w:top w:val="none" w:sz="0" w:space="0" w:color="auto"/>
            <w:left w:val="none" w:sz="0" w:space="0" w:color="auto"/>
            <w:bottom w:val="none" w:sz="0" w:space="0" w:color="auto"/>
            <w:right w:val="none" w:sz="0" w:space="0" w:color="auto"/>
          </w:divBdr>
        </w:div>
        <w:div w:id="1190946455">
          <w:marLeft w:val="480"/>
          <w:marRight w:val="0"/>
          <w:marTop w:val="0"/>
          <w:marBottom w:val="0"/>
          <w:divBdr>
            <w:top w:val="none" w:sz="0" w:space="0" w:color="auto"/>
            <w:left w:val="none" w:sz="0" w:space="0" w:color="auto"/>
            <w:bottom w:val="none" w:sz="0" w:space="0" w:color="auto"/>
            <w:right w:val="none" w:sz="0" w:space="0" w:color="auto"/>
          </w:divBdr>
        </w:div>
        <w:div w:id="716466584">
          <w:marLeft w:val="480"/>
          <w:marRight w:val="0"/>
          <w:marTop w:val="0"/>
          <w:marBottom w:val="0"/>
          <w:divBdr>
            <w:top w:val="none" w:sz="0" w:space="0" w:color="auto"/>
            <w:left w:val="none" w:sz="0" w:space="0" w:color="auto"/>
            <w:bottom w:val="none" w:sz="0" w:space="0" w:color="auto"/>
            <w:right w:val="none" w:sz="0" w:space="0" w:color="auto"/>
          </w:divBdr>
        </w:div>
        <w:div w:id="1774982535">
          <w:marLeft w:val="480"/>
          <w:marRight w:val="0"/>
          <w:marTop w:val="0"/>
          <w:marBottom w:val="0"/>
          <w:divBdr>
            <w:top w:val="none" w:sz="0" w:space="0" w:color="auto"/>
            <w:left w:val="none" w:sz="0" w:space="0" w:color="auto"/>
            <w:bottom w:val="none" w:sz="0" w:space="0" w:color="auto"/>
            <w:right w:val="none" w:sz="0" w:space="0" w:color="auto"/>
          </w:divBdr>
        </w:div>
        <w:div w:id="748313844">
          <w:marLeft w:val="480"/>
          <w:marRight w:val="0"/>
          <w:marTop w:val="0"/>
          <w:marBottom w:val="0"/>
          <w:divBdr>
            <w:top w:val="none" w:sz="0" w:space="0" w:color="auto"/>
            <w:left w:val="none" w:sz="0" w:space="0" w:color="auto"/>
            <w:bottom w:val="none" w:sz="0" w:space="0" w:color="auto"/>
            <w:right w:val="none" w:sz="0" w:space="0" w:color="auto"/>
          </w:divBdr>
        </w:div>
        <w:div w:id="526912004">
          <w:marLeft w:val="480"/>
          <w:marRight w:val="0"/>
          <w:marTop w:val="0"/>
          <w:marBottom w:val="0"/>
          <w:divBdr>
            <w:top w:val="none" w:sz="0" w:space="0" w:color="auto"/>
            <w:left w:val="none" w:sz="0" w:space="0" w:color="auto"/>
            <w:bottom w:val="none" w:sz="0" w:space="0" w:color="auto"/>
            <w:right w:val="none" w:sz="0" w:space="0" w:color="auto"/>
          </w:divBdr>
        </w:div>
        <w:div w:id="1538083322">
          <w:marLeft w:val="480"/>
          <w:marRight w:val="0"/>
          <w:marTop w:val="0"/>
          <w:marBottom w:val="0"/>
          <w:divBdr>
            <w:top w:val="none" w:sz="0" w:space="0" w:color="auto"/>
            <w:left w:val="none" w:sz="0" w:space="0" w:color="auto"/>
            <w:bottom w:val="none" w:sz="0" w:space="0" w:color="auto"/>
            <w:right w:val="none" w:sz="0" w:space="0" w:color="auto"/>
          </w:divBdr>
        </w:div>
        <w:div w:id="278731936">
          <w:marLeft w:val="480"/>
          <w:marRight w:val="0"/>
          <w:marTop w:val="0"/>
          <w:marBottom w:val="0"/>
          <w:divBdr>
            <w:top w:val="none" w:sz="0" w:space="0" w:color="auto"/>
            <w:left w:val="none" w:sz="0" w:space="0" w:color="auto"/>
            <w:bottom w:val="none" w:sz="0" w:space="0" w:color="auto"/>
            <w:right w:val="none" w:sz="0" w:space="0" w:color="auto"/>
          </w:divBdr>
        </w:div>
        <w:div w:id="2084596682">
          <w:marLeft w:val="480"/>
          <w:marRight w:val="0"/>
          <w:marTop w:val="0"/>
          <w:marBottom w:val="0"/>
          <w:divBdr>
            <w:top w:val="none" w:sz="0" w:space="0" w:color="auto"/>
            <w:left w:val="none" w:sz="0" w:space="0" w:color="auto"/>
            <w:bottom w:val="none" w:sz="0" w:space="0" w:color="auto"/>
            <w:right w:val="none" w:sz="0" w:space="0" w:color="auto"/>
          </w:divBdr>
        </w:div>
        <w:div w:id="1588464793">
          <w:marLeft w:val="480"/>
          <w:marRight w:val="0"/>
          <w:marTop w:val="0"/>
          <w:marBottom w:val="0"/>
          <w:divBdr>
            <w:top w:val="none" w:sz="0" w:space="0" w:color="auto"/>
            <w:left w:val="none" w:sz="0" w:space="0" w:color="auto"/>
            <w:bottom w:val="none" w:sz="0" w:space="0" w:color="auto"/>
            <w:right w:val="none" w:sz="0" w:space="0" w:color="auto"/>
          </w:divBdr>
        </w:div>
        <w:div w:id="1931347919">
          <w:marLeft w:val="480"/>
          <w:marRight w:val="0"/>
          <w:marTop w:val="0"/>
          <w:marBottom w:val="0"/>
          <w:divBdr>
            <w:top w:val="none" w:sz="0" w:space="0" w:color="auto"/>
            <w:left w:val="none" w:sz="0" w:space="0" w:color="auto"/>
            <w:bottom w:val="none" w:sz="0" w:space="0" w:color="auto"/>
            <w:right w:val="none" w:sz="0" w:space="0" w:color="auto"/>
          </w:divBdr>
        </w:div>
        <w:div w:id="938484162">
          <w:marLeft w:val="480"/>
          <w:marRight w:val="0"/>
          <w:marTop w:val="0"/>
          <w:marBottom w:val="0"/>
          <w:divBdr>
            <w:top w:val="none" w:sz="0" w:space="0" w:color="auto"/>
            <w:left w:val="none" w:sz="0" w:space="0" w:color="auto"/>
            <w:bottom w:val="none" w:sz="0" w:space="0" w:color="auto"/>
            <w:right w:val="none" w:sz="0" w:space="0" w:color="auto"/>
          </w:divBdr>
        </w:div>
        <w:div w:id="1871187008">
          <w:marLeft w:val="480"/>
          <w:marRight w:val="0"/>
          <w:marTop w:val="0"/>
          <w:marBottom w:val="0"/>
          <w:divBdr>
            <w:top w:val="none" w:sz="0" w:space="0" w:color="auto"/>
            <w:left w:val="none" w:sz="0" w:space="0" w:color="auto"/>
            <w:bottom w:val="none" w:sz="0" w:space="0" w:color="auto"/>
            <w:right w:val="none" w:sz="0" w:space="0" w:color="auto"/>
          </w:divBdr>
        </w:div>
        <w:div w:id="401418135">
          <w:marLeft w:val="480"/>
          <w:marRight w:val="0"/>
          <w:marTop w:val="0"/>
          <w:marBottom w:val="0"/>
          <w:divBdr>
            <w:top w:val="none" w:sz="0" w:space="0" w:color="auto"/>
            <w:left w:val="none" w:sz="0" w:space="0" w:color="auto"/>
            <w:bottom w:val="none" w:sz="0" w:space="0" w:color="auto"/>
            <w:right w:val="none" w:sz="0" w:space="0" w:color="auto"/>
          </w:divBdr>
        </w:div>
        <w:div w:id="1818065582">
          <w:marLeft w:val="480"/>
          <w:marRight w:val="0"/>
          <w:marTop w:val="0"/>
          <w:marBottom w:val="0"/>
          <w:divBdr>
            <w:top w:val="none" w:sz="0" w:space="0" w:color="auto"/>
            <w:left w:val="none" w:sz="0" w:space="0" w:color="auto"/>
            <w:bottom w:val="none" w:sz="0" w:space="0" w:color="auto"/>
            <w:right w:val="none" w:sz="0" w:space="0" w:color="auto"/>
          </w:divBdr>
        </w:div>
        <w:div w:id="751242982">
          <w:marLeft w:val="480"/>
          <w:marRight w:val="0"/>
          <w:marTop w:val="0"/>
          <w:marBottom w:val="0"/>
          <w:divBdr>
            <w:top w:val="none" w:sz="0" w:space="0" w:color="auto"/>
            <w:left w:val="none" w:sz="0" w:space="0" w:color="auto"/>
            <w:bottom w:val="none" w:sz="0" w:space="0" w:color="auto"/>
            <w:right w:val="none" w:sz="0" w:space="0" w:color="auto"/>
          </w:divBdr>
        </w:div>
        <w:div w:id="1332216247">
          <w:marLeft w:val="480"/>
          <w:marRight w:val="0"/>
          <w:marTop w:val="0"/>
          <w:marBottom w:val="0"/>
          <w:divBdr>
            <w:top w:val="none" w:sz="0" w:space="0" w:color="auto"/>
            <w:left w:val="none" w:sz="0" w:space="0" w:color="auto"/>
            <w:bottom w:val="none" w:sz="0" w:space="0" w:color="auto"/>
            <w:right w:val="none" w:sz="0" w:space="0" w:color="auto"/>
          </w:divBdr>
        </w:div>
        <w:div w:id="1303972214">
          <w:marLeft w:val="480"/>
          <w:marRight w:val="0"/>
          <w:marTop w:val="0"/>
          <w:marBottom w:val="0"/>
          <w:divBdr>
            <w:top w:val="none" w:sz="0" w:space="0" w:color="auto"/>
            <w:left w:val="none" w:sz="0" w:space="0" w:color="auto"/>
            <w:bottom w:val="none" w:sz="0" w:space="0" w:color="auto"/>
            <w:right w:val="none" w:sz="0" w:space="0" w:color="auto"/>
          </w:divBdr>
        </w:div>
        <w:div w:id="361368582">
          <w:marLeft w:val="480"/>
          <w:marRight w:val="0"/>
          <w:marTop w:val="0"/>
          <w:marBottom w:val="0"/>
          <w:divBdr>
            <w:top w:val="none" w:sz="0" w:space="0" w:color="auto"/>
            <w:left w:val="none" w:sz="0" w:space="0" w:color="auto"/>
            <w:bottom w:val="none" w:sz="0" w:space="0" w:color="auto"/>
            <w:right w:val="none" w:sz="0" w:space="0" w:color="auto"/>
          </w:divBdr>
        </w:div>
        <w:div w:id="33510634">
          <w:marLeft w:val="480"/>
          <w:marRight w:val="0"/>
          <w:marTop w:val="0"/>
          <w:marBottom w:val="0"/>
          <w:divBdr>
            <w:top w:val="none" w:sz="0" w:space="0" w:color="auto"/>
            <w:left w:val="none" w:sz="0" w:space="0" w:color="auto"/>
            <w:bottom w:val="none" w:sz="0" w:space="0" w:color="auto"/>
            <w:right w:val="none" w:sz="0" w:space="0" w:color="auto"/>
          </w:divBdr>
        </w:div>
      </w:divsChild>
    </w:div>
    <w:div w:id="402142587">
      <w:bodyDiv w:val="1"/>
      <w:marLeft w:val="0"/>
      <w:marRight w:val="0"/>
      <w:marTop w:val="0"/>
      <w:marBottom w:val="0"/>
      <w:divBdr>
        <w:top w:val="none" w:sz="0" w:space="0" w:color="auto"/>
        <w:left w:val="none" w:sz="0" w:space="0" w:color="auto"/>
        <w:bottom w:val="none" w:sz="0" w:space="0" w:color="auto"/>
        <w:right w:val="none" w:sz="0" w:space="0" w:color="auto"/>
      </w:divBdr>
    </w:div>
    <w:div w:id="402416615">
      <w:bodyDiv w:val="1"/>
      <w:marLeft w:val="0"/>
      <w:marRight w:val="0"/>
      <w:marTop w:val="0"/>
      <w:marBottom w:val="0"/>
      <w:divBdr>
        <w:top w:val="none" w:sz="0" w:space="0" w:color="auto"/>
        <w:left w:val="none" w:sz="0" w:space="0" w:color="auto"/>
        <w:bottom w:val="none" w:sz="0" w:space="0" w:color="auto"/>
        <w:right w:val="none" w:sz="0" w:space="0" w:color="auto"/>
      </w:divBdr>
    </w:div>
    <w:div w:id="403262057">
      <w:bodyDiv w:val="1"/>
      <w:marLeft w:val="0"/>
      <w:marRight w:val="0"/>
      <w:marTop w:val="0"/>
      <w:marBottom w:val="0"/>
      <w:divBdr>
        <w:top w:val="none" w:sz="0" w:space="0" w:color="auto"/>
        <w:left w:val="none" w:sz="0" w:space="0" w:color="auto"/>
        <w:bottom w:val="none" w:sz="0" w:space="0" w:color="auto"/>
        <w:right w:val="none" w:sz="0" w:space="0" w:color="auto"/>
      </w:divBdr>
      <w:divsChild>
        <w:div w:id="1185092957">
          <w:marLeft w:val="480"/>
          <w:marRight w:val="0"/>
          <w:marTop w:val="0"/>
          <w:marBottom w:val="0"/>
          <w:divBdr>
            <w:top w:val="none" w:sz="0" w:space="0" w:color="auto"/>
            <w:left w:val="none" w:sz="0" w:space="0" w:color="auto"/>
            <w:bottom w:val="none" w:sz="0" w:space="0" w:color="auto"/>
            <w:right w:val="none" w:sz="0" w:space="0" w:color="auto"/>
          </w:divBdr>
        </w:div>
        <w:div w:id="486829036">
          <w:marLeft w:val="480"/>
          <w:marRight w:val="0"/>
          <w:marTop w:val="0"/>
          <w:marBottom w:val="0"/>
          <w:divBdr>
            <w:top w:val="none" w:sz="0" w:space="0" w:color="auto"/>
            <w:left w:val="none" w:sz="0" w:space="0" w:color="auto"/>
            <w:bottom w:val="none" w:sz="0" w:space="0" w:color="auto"/>
            <w:right w:val="none" w:sz="0" w:space="0" w:color="auto"/>
          </w:divBdr>
        </w:div>
        <w:div w:id="27797867">
          <w:marLeft w:val="480"/>
          <w:marRight w:val="0"/>
          <w:marTop w:val="0"/>
          <w:marBottom w:val="0"/>
          <w:divBdr>
            <w:top w:val="none" w:sz="0" w:space="0" w:color="auto"/>
            <w:left w:val="none" w:sz="0" w:space="0" w:color="auto"/>
            <w:bottom w:val="none" w:sz="0" w:space="0" w:color="auto"/>
            <w:right w:val="none" w:sz="0" w:space="0" w:color="auto"/>
          </w:divBdr>
        </w:div>
        <w:div w:id="1699811276">
          <w:marLeft w:val="480"/>
          <w:marRight w:val="0"/>
          <w:marTop w:val="0"/>
          <w:marBottom w:val="0"/>
          <w:divBdr>
            <w:top w:val="none" w:sz="0" w:space="0" w:color="auto"/>
            <w:left w:val="none" w:sz="0" w:space="0" w:color="auto"/>
            <w:bottom w:val="none" w:sz="0" w:space="0" w:color="auto"/>
            <w:right w:val="none" w:sz="0" w:space="0" w:color="auto"/>
          </w:divBdr>
        </w:div>
        <w:div w:id="255409903">
          <w:marLeft w:val="480"/>
          <w:marRight w:val="0"/>
          <w:marTop w:val="0"/>
          <w:marBottom w:val="0"/>
          <w:divBdr>
            <w:top w:val="none" w:sz="0" w:space="0" w:color="auto"/>
            <w:left w:val="none" w:sz="0" w:space="0" w:color="auto"/>
            <w:bottom w:val="none" w:sz="0" w:space="0" w:color="auto"/>
            <w:right w:val="none" w:sz="0" w:space="0" w:color="auto"/>
          </w:divBdr>
        </w:div>
        <w:div w:id="1221752085">
          <w:marLeft w:val="480"/>
          <w:marRight w:val="0"/>
          <w:marTop w:val="0"/>
          <w:marBottom w:val="0"/>
          <w:divBdr>
            <w:top w:val="none" w:sz="0" w:space="0" w:color="auto"/>
            <w:left w:val="none" w:sz="0" w:space="0" w:color="auto"/>
            <w:bottom w:val="none" w:sz="0" w:space="0" w:color="auto"/>
            <w:right w:val="none" w:sz="0" w:space="0" w:color="auto"/>
          </w:divBdr>
        </w:div>
        <w:div w:id="1048458920">
          <w:marLeft w:val="480"/>
          <w:marRight w:val="0"/>
          <w:marTop w:val="0"/>
          <w:marBottom w:val="0"/>
          <w:divBdr>
            <w:top w:val="none" w:sz="0" w:space="0" w:color="auto"/>
            <w:left w:val="none" w:sz="0" w:space="0" w:color="auto"/>
            <w:bottom w:val="none" w:sz="0" w:space="0" w:color="auto"/>
            <w:right w:val="none" w:sz="0" w:space="0" w:color="auto"/>
          </w:divBdr>
        </w:div>
        <w:div w:id="1889418122">
          <w:marLeft w:val="480"/>
          <w:marRight w:val="0"/>
          <w:marTop w:val="0"/>
          <w:marBottom w:val="0"/>
          <w:divBdr>
            <w:top w:val="none" w:sz="0" w:space="0" w:color="auto"/>
            <w:left w:val="none" w:sz="0" w:space="0" w:color="auto"/>
            <w:bottom w:val="none" w:sz="0" w:space="0" w:color="auto"/>
            <w:right w:val="none" w:sz="0" w:space="0" w:color="auto"/>
          </w:divBdr>
        </w:div>
        <w:div w:id="618486432">
          <w:marLeft w:val="480"/>
          <w:marRight w:val="0"/>
          <w:marTop w:val="0"/>
          <w:marBottom w:val="0"/>
          <w:divBdr>
            <w:top w:val="none" w:sz="0" w:space="0" w:color="auto"/>
            <w:left w:val="none" w:sz="0" w:space="0" w:color="auto"/>
            <w:bottom w:val="none" w:sz="0" w:space="0" w:color="auto"/>
            <w:right w:val="none" w:sz="0" w:space="0" w:color="auto"/>
          </w:divBdr>
        </w:div>
        <w:div w:id="765803487">
          <w:marLeft w:val="480"/>
          <w:marRight w:val="0"/>
          <w:marTop w:val="0"/>
          <w:marBottom w:val="0"/>
          <w:divBdr>
            <w:top w:val="none" w:sz="0" w:space="0" w:color="auto"/>
            <w:left w:val="none" w:sz="0" w:space="0" w:color="auto"/>
            <w:bottom w:val="none" w:sz="0" w:space="0" w:color="auto"/>
            <w:right w:val="none" w:sz="0" w:space="0" w:color="auto"/>
          </w:divBdr>
        </w:div>
        <w:div w:id="1478493949">
          <w:marLeft w:val="480"/>
          <w:marRight w:val="0"/>
          <w:marTop w:val="0"/>
          <w:marBottom w:val="0"/>
          <w:divBdr>
            <w:top w:val="none" w:sz="0" w:space="0" w:color="auto"/>
            <w:left w:val="none" w:sz="0" w:space="0" w:color="auto"/>
            <w:bottom w:val="none" w:sz="0" w:space="0" w:color="auto"/>
            <w:right w:val="none" w:sz="0" w:space="0" w:color="auto"/>
          </w:divBdr>
        </w:div>
        <w:div w:id="1548563169">
          <w:marLeft w:val="480"/>
          <w:marRight w:val="0"/>
          <w:marTop w:val="0"/>
          <w:marBottom w:val="0"/>
          <w:divBdr>
            <w:top w:val="none" w:sz="0" w:space="0" w:color="auto"/>
            <w:left w:val="none" w:sz="0" w:space="0" w:color="auto"/>
            <w:bottom w:val="none" w:sz="0" w:space="0" w:color="auto"/>
            <w:right w:val="none" w:sz="0" w:space="0" w:color="auto"/>
          </w:divBdr>
        </w:div>
        <w:div w:id="1482113410">
          <w:marLeft w:val="480"/>
          <w:marRight w:val="0"/>
          <w:marTop w:val="0"/>
          <w:marBottom w:val="0"/>
          <w:divBdr>
            <w:top w:val="none" w:sz="0" w:space="0" w:color="auto"/>
            <w:left w:val="none" w:sz="0" w:space="0" w:color="auto"/>
            <w:bottom w:val="none" w:sz="0" w:space="0" w:color="auto"/>
            <w:right w:val="none" w:sz="0" w:space="0" w:color="auto"/>
          </w:divBdr>
        </w:div>
        <w:div w:id="1550872475">
          <w:marLeft w:val="480"/>
          <w:marRight w:val="0"/>
          <w:marTop w:val="0"/>
          <w:marBottom w:val="0"/>
          <w:divBdr>
            <w:top w:val="none" w:sz="0" w:space="0" w:color="auto"/>
            <w:left w:val="none" w:sz="0" w:space="0" w:color="auto"/>
            <w:bottom w:val="none" w:sz="0" w:space="0" w:color="auto"/>
            <w:right w:val="none" w:sz="0" w:space="0" w:color="auto"/>
          </w:divBdr>
        </w:div>
        <w:div w:id="914389289">
          <w:marLeft w:val="480"/>
          <w:marRight w:val="0"/>
          <w:marTop w:val="0"/>
          <w:marBottom w:val="0"/>
          <w:divBdr>
            <w:top w:val="none" w:sz="0" w:space="0" w:color="auto"/>
            <w:left w:val="none" w:sz="0" w:space="0" w:color="auto"/>
            <w:bottom w:val="none" w:sz="0" w:space="0" w:color="auto"/>
            <w:right w:val="none" w:sz="0" w:space="0" w:color="auto"/>
          </w:divBdr>
        </w:div>
        <w:div w:id="1494494234">
          <w:marLeft w:val="480"/>
          <w:marRight w:val="0"/>
          <w:marTop w:val="0"/>
          <w:marBottom w:val="0"/>
          <w:divBdr>
            <w:top w:val="none" w:sz="0" w:space="0" w:color="auto"/>
            <w:left w:val="none" w:sz="0" w:space="0" w:color="auto"/>
            <w:bottom w:val="none" w:sz="0" w:space="0" w:color="auto"/>
            <w:right w:val="none" w:sz="0" w:space="0" w:color="auto"/>
          </w:divBdr>
        </w:div>
        <w:div w:id="437336373">
          <w:marLeft w:val="480"/>
          <w:marRight w:val="0"/>
          <w:marTop w:val="0"/>
          <w:marBottom w:val="0"/>
          <w:divBdr>
            <w:top w:val="none" w:sz="0" w:space="0" w:color="auto"/>
            <w:left w:val="none" w:sz="0" w:space="0" w:color="auto"/>
            <w:bottom w:val="none" w:sz="0" w:space="0" w:color="auto"/>
            <w:right w:val="none" w:sz="0" w:space="0" w:color="auto"/>
          </w:divBdr>
        </w:div>
        <w:div w:id="1994673591">
          <w:marLeft w:val="480"/>
          <w:marRight w:val="0"/>
          <w:marTop w:val="0"/>
          <w:marBottom w:val="0"/>
          <w:divBdr>
            <w:top w:val="none" w:sz="0" w:space="0" w:color="auto"/>
            <w:left w:val="none" w:sz="0" w:space="0" w:color="auto"/>
            <w:bottom w:val="none" w:sz="0" w:space="0" w:color="auto"/>
            <w:right w:val="none" w:sz="0" w:space="0" w:color="auto"/>
          </w:divBdr>
        </w:div>
        <w:div w:id="1673996133">
          <w:marLeft w:val="480"/>
          <w:marRight w:val="0"/>
          <w:marTop w:val="0"/>
          <w:marBottom w:val="0"/>
          <w:divBdr>
            <w:top w:val="none" w:sz="0" w:space="0" w:color="auto"/>
            <w:left w:val="none" w:sz="0" w:space="0" w:color="auto"/>
            <w:bottom w:val="none" w:sz="0" w:space="0" w:color="auto"/>
            <w:right w:val="none" w:sz="0" w:space="0" w:color="auto"/>
          </w:divBdr>
        </w:div>
        <w:div w:id="1607928802">
          <w:marLeft w:val="480"/>
          <w:marRight w:val="0"/>
          <w:marTop w:val="0"/>
          <w:marBottom w:val="0"/>
          <w:divBdr>
            <w:top w:val="none" w:sz="0" w:space="0" w:color="auto"/>
            <w:left w:val="none" w:sz="0" w:space="0" w:color="auto"/>
            <w:bottom w:val="none" w:sz="0" w:space="0" w:color="auto"/>
            <w:right w:val="none" w:sz="0" w:space="0" w:color="auto"/>
          </w:divBdr>
        </w:div>
        <w:div w:id="482549256">
          <w:marLeft w:val="480"/>
          <w:marRight w:val="0"/>
          <w:marTop w:val="0"/>
          <w:marBottom w:val="0"/>
          <w:divBdr>
            <w:top w:val="none" w:sz="0" w:space="0" w:color="auto"/>
            <w:left w:val="none" w:sz="0" w:space="0" w:color="auto"/>
            <w:bottom w:val="none" w:sz="0" w:space="0" w:color="auto"/>
            <w:right w:val="none" w:sz="0" w:space="0" w:color="auto"/>
          </w:divBdr>
        </w:div>
        <w:div w:id="1315794383">
          <w:marLeft w:val="480"/>
          <w:marRight w:val="0"/>
          <w:marTop w:val="0"/>
          <w:marBottom w:val="0"/>
          <w:divBdr>
            <w:top w:val="none" w:sz="0" w:space="0" w:color="auto"/>
            <w:left w:val="none" w:sz="0" w:space="0" w:color="auto"/>
            <w:bottom w:val="none" w:sz="0" w:space="0" w:color="auto"/>
            <w:right w:val="none" w:sz="0" w:space="0" w:color="auto"/>
          </w:divBdr>
        </w:div>
        <w:div w:id="180555275">
          <w:marLeft w:val="480"/>
          <w:marRight w:val="0"/>
          <w:marTop w:val="0"/>
          <w:marBottom w:val="0"/>
          <w:divBdr>
            <w:top w:val="none" w:sz="0" w:space="0" w:color="auto"/>
            <w:left w:val="none" w:sz="0" w:space="0" w:color="auto"/>
            <w:bottom w:val="none" w:sz="0" w:space="0" w:color="auto"/>
            <w:right w:val="none" w:sz="0" w:space="0" w:color="auto"/>
          </w:divBdr>
        </w:div>
        <w:div w:id="910892032">
          <w:marLeft w:val="480"/>
          <w:marRight w:val="0"/>
          <w:marTop w:val="0"/>
          <w:marBottom w:val="0"/>
          <w:divBdr>
            <w:top w:val="none" w:sz="0" w:space="0" w:color="auto"/>
            <w:left w:val="none" w:sz="0" w:space="0" w:color="auto"/>
            <w:bottom w:val="none" w:sz="0" w:space="0" w:color="auto"/>
            <w:right w:val="none" w:sz="0" w:space="0" w:color="auto"/>
          </w:divBdr>
        </w:div>
        <w:div w:id="1707095037">
          <w:marLeft w:val="480"/>
          <w:marRight w:val="0"/>
          <w:marTop w:val="0"/>
          <w:marBottom w:val="0"/>
          <w:divBdr>
            <w:top w:val="none" w:sz="0" w:space="0" w:color="auto"/>
            <w:left w:val="none" w:sz="0" w:space="0" w:color="auto"/>
            <w:bottom w:val="none" w:sz="0" w:space="0" w:color="auto"/>
            <w:right w:val="none" w:sz="0" w:space="0" w:color="auto"/>
          </w:divBdr>
        </w:div>
        <w:div w:id="696586709">
          <w:marLeft w:val="480"/>
          <w:marRight w:val="0"/>
          <w:marTop w:val="0"/>
          <w:marBottom w:val="0"/>
          <w:divBdr>
            <w:top w:val="none" w:sz="0" w:space="0" w:color="auto"/>
            <w:left w:val="none" w:sz="0" w:space="0" w:color="auto"/>
            <w:bottom w:val="none" w:sz="0" w:space="0" w:color="auto"/>
            <w:right w:val="none" w:sz="0" w:space="0" w:color="auto"/>
          </w:divBdr>
        </w:div>
        <w:div w:id="561059695">
          <w:marLeft w:val="480"/>
          <w:marRight w:val="0"/>
          <w:marTop w:val="0"/>
          <w:marBottom w:val="0"/>
          <w:divBdr>
            <w:top w:val="none" w:sz="0" w:space="0" w:color="auto"/>
            <w:left w:val="none" w:sz="0" w:space="0" w:color="auto"/>
            <w:bottom w:val="none" w:sz="0" w:space="0" w:color="auto"/>
            <w:right w:val="none" w:sz="0" w:space="0" w:color="auto"/>
          </w:divBdr>
        </w:div>
        <w:div w:id="1134564320">
          <w:marLeft w:val="480"/>
          <w:marRight w:val="0"/>
          <w:marTop w:val="0"/>
          <w:marBottom w:val="0"/>
          <w:divBdr>
            <w:top w:val="none" w:sz="0" w:space="0" w:color="auto"/>
            <w:left w:val="none" w:sz="0" w:space="0" w:color="auto"/>
            <w:bottom w:val="none" w:sz="0" w:space="0" w:color="auto"/>
            <w:right w:val="none" w:sz="0" w:space="0" w:color="auto"/>
          </w:divBdr>
        </w:div>
        <w:div w:id="1229147177">
          <w:marLeft w:val="480"/>
          <w:marRight w:val="0"/>
          <w:marTop w:val="0"/>
          <w:marBottom w:val="0"/>
          <w:divBdr>
            <w:top w:val="none" w:sz="0" w:space="0" w:color="auto"/>
            <w:left w:val="none" w:sz="0" w:space="0" w:color="auto"/>
            <w:bottom w:val="none" w:sz="0" w:space="0" w:color="auto"/>
            <w:right w:val="none" w:sz="0" w:space="0" w:color="auto"/>
          </w:divBdr>
        </w:div>
        <w:div w:id="96827135">
          <w:marLeft w:val="480"/>
          <w:marRight w:val="0"/>
          <w:marTop w:val="0"/>
          <w:marBottom w:val="0"/>
          <w:divBdr>
            <w:top w:val="none" w:sz="0" w:space="0" w:color="auto"/>
            <w:left w:val="none" w:sz="0" w:space="0" w:color="auto"/>
            <w:bottom w:val="none" w:sz="0" w:space="0" w:color="auto"/>
            <w:right w:val="none" w:sz="0" w:space="0" w:color="auto"/>
          </w:divBdr>
        </w:div>
        <w:div w:id="1184978025">
          <w:marLeft w:val="480"/>
          <w:marRight w:val="0"/>
          <w:marTop w:val="0"/>
          <w:marBottom w:val="0"/>
          <w:divBdr>
            <w:top w:val="none" w:sz="0" w:space="0" w:color="auto"/>
            <w:left w:val="none" w:sz="0" w:space="0" w:color="auto"/>
            <w:bottom w:val="none" w:sz="0" w:space="0" w:color="auto"/>
            <w:right w:val="none" w:sz="0" w:space="0" w:color="auto"/>
          </w:divBdr>
        </w:div>
        <w:div w:id="1989438574">
          <w:marLeft w:val="480"/>
          <w:marRight w:val="0"/>
          <w:marTop w:val="0"/>
          <w:marBottom w:val="0"/>
          <w:divBdr>
            <w:top w:val="none" w:sz="0" w:space="0" w:color="auto"/>
            <w:left w:val="none" w:sz="0" w:space="0" w:color="auto"/>
            <w:bottom w:val="none" w:sz="0" w:space="0" w:color="auto"/>
            <w:right w:val="none" w:sz="0" w:space="0" w:color="auto"/>
          </w:divBdr>
        </w:div>
        <w:div w:id="332149265">
          <w:marLeft w:val="480"/>
          <w:marRight w:val="0"/>
          <w:marTop w:val="0"/>
          <w:marBottom w:val="0"/>
          <w:divBdr>
            <w:top w:val="none" w:sz="0" w:space="0" w:color="auto"/>
            <w:left w:val="none" w:sz="0" w:space="0" w:color="auto"/>
            <w:bottom w:val="none" w:sz="0" w:space="0" w:color="auto"/>
            <w:right w:val="none" w:sz="0" w:space="0" w:color="auto"/>
          </w:divBdr>
        </w:div>
        <w:div w:id="1016736245">
          <w:marLeft w:val="480"/>
          <w:marRight w:val="0"/>
          <w:marTop w:val="0"/>
          <w:marBottom w:val="0"/>
          <w:divBdr>
            <w:top w:val="none" w:sz="0" w:space="0" w:color="auto"/>
            <w:left w:val="none" w:sz="0" w:space="0" w:color="auto"/>
            <w:bottom w:val="none" w:sz="0" w:space="0" w:color="auto"/>
            <w:right w:val="none" w:sz="0" w:space="0" w:color="auto"/>
          </w:divBdr>
        </w:div>
        <w:div w:id="507796226">
          <w:marLeft w:val="480"/>
          <w:marRight w:val="0"/>
          <w:marTop w:val="0"/>
          <w:marBottom w:val="0"/>
          <w:divBdr>
            <w:top w:val="none" w:sz="0" w:space="0" w:color="auto"/>
            <w:left w:val="none" w:sz="0" w:space="0" w:color="auto"/>
            <w:bottom w:val="none" w:sz="0" w:space="0" w:color="auto"/>
            <w:right w:val="none" w:sz="0" w:space="0" w:color="auto"/>
          </w:divBdr>
        </w:div>
        <w:div w:id="191573618">
          <w:marLeft w:val="480"/>
          <w:marRight w:val="0"/>
          <w:marTop w:val="0"/>
          <w:marBottom w:val="0"/>
          <w:divBdr>
            <w:top w:val="none" w:sz="0" w:space="0" w:color="auto"/>
            <w:left w:val="none" w:sz="0" w:space="0" w:color="auto"/>
            <w:bottom w:val="none" w:sz="0" w:space="0" w:color="auto"/>
            <w:right w:val="none" w:sz="0" w:space="0" w:color="auto"/>
          </w:divBdr>
        </w:div>
        <w:div w:id="1846553308">
          <w:marLeft w:val="480"/>
          <w:marRight w:val="0"/>
          <w:marTop w:val="0"/>
          <w:marBottom w:val="0"/>
          <w:divBdr>
            <w:top w:val="none" w:sz="0" w:space="0" w:color="auto"/>
            <w:left w:val="none" w:sz="0" w:space="0" w:color="auto"/>
            <w:bottom w:val="none" w:sz="0" w:space="0" w:color="auto"/>
            <w:right w:val="none" w:sz="0" w:space="0" w:color="auto"/>
          </w:divBdr>
        </w:div>
        <w:div w:id="1493109162">
          <w:marLeft w:val="480"/>
          <w:marRight w:val="0"/>
          <w:marTop w:val="0"/>
          <w:marBottom w:val="0"/>
          <w:divBdr>
            <w:top w:val="none" w:sz="0" w:space="0" w:color="auto"/>
            <w:left w:val="none" w:sz="0" w:space="0" w:color="auto"/>
            <w:bottom w:val="none" w:sz="0" w:space="0" w:color="auto"/>
            <w:right w:val="none" w:sz="0" w:space="0" w:color="auto"/>
          </w:divBdr>
        </w:div>
        <w:div w:id="1303774907">
          <w:marLeft w:val="480"/>
          <w:marRight w:val="0"/>
          <w:marTop w:val="0"/>
          <w:marBottom w:val="0"/>
          <w:divBdr>
            <w:top w:val="none" w:sz="0" w:space="0" w:color="auto"/>
            <w:left w:val="none" w:sz="0" w:space="0" w:color="auto"/>
            <w:bottom w:val="none" w:sz="0" w:space="0" w:color="auto"/>
            <w:right w:val="none" w:sz="0" w:space="0" w:color="auto"/>
          </w:divBdr>
        </w:div>
        <w:div w:id="1495031747">
          <w:marLeft w:val="480"/>
          <w:marRight w:val="0"/>
          <w:marTop w:val="0"/>
          <w:marBottom w:val="0"/>
          <w:divBdr>
            <w:top w:val="none" w:sz="0" w:space="0" w:color="auto"/>
            <w:left w:val="none" w:sz="0" w:space="0" w:color="auto"/>
            <w:bottom w:val="none" w:sz="0" w:space="0" w:color="auto"/>
            <w:right w:val="none" w:sz="0" w:space="0" w:color="auto"/>
          </w:divBdr>
        </w:div>
        <w:div w:id="372535762">
          <w:marLeft w:val="480"/>
          <w:marRight w:val="0"/>
          <w:marTop w:val="0"/>
          <w:marBottom w:val="0"/>
          <w:divBdr>
            <w:top w:val="none" w:sz="0" w:space="0" w:color="auto"/>
            <w:left w:val="none" w:sz="0" w:space="0" w:color="auto"/>
            <w:bottom w:val="none" w:sz="0" w:space="0" w:color="auto"/>
            <w:right w:val="none" w:sz="0" w:space="0" w:color="auto"/>
          </w:divBdr>
        </w:div>
        <w:div w:id="1874880221">
          <w:marLeft w:val="480"/>
          <w:marRight w:val="0"/>
          <w:marTop w:val="0"/>
          <w:marBottom w:val="0"/>
          <w:divBdr>
            <w:top w:val="none" w:sz="0" w:space="0" w:color="auto"/>
            <w:left w:val="none" w:sz="0" w:space="0" w:color="auto"/>
            <w:bottom w:val="none" w:sz="0" w:space="0" w:color="auto"/>
            <w:right w:val="none" w:sz="0" w:space="0" w:color="auto"/>
          </w:divBdr>
        </w:div>
        <w:div w:id="712316019">
          <w:marLeft w:val="480"/>
          <w:marRight w:val="0"/>
          <w:marTop w:val="0"/>
          <w:marBottom w:val="0"/>
          <w:divBdr>
            <w:top w:val="none" w:sz="0" w:space="0" w:color="auto"/>
            <w:left w:val="none" w:sz="0" w:space="0" w:color="auto"/>
            <w:bottom w:val="none" w:sz="0" w:space="0" w:color="auto"/>
            <w:right w:val="none" w:sz="0" w:space="0" w:color="auto"/>
          </w:divBdr>
        </w:div>
        <w:div w:id="978607453">
          <w:marLeft w:val="480"/>
          <w:marRight w:val="0"/>
          <w:marTop w:val="0"/>
          <w:marBottom w:val="0"/>
          <w:divBdr>
            <w:top w:val="none" w:sz="0" w:space="0" w:color="auto"/>
            <w:left w:val="none" w:sz="0" w:space="0" w:color="auto"/>
            <w:bottom w:val="none" w:sz="0" w:space="0" w:color="auto"/>
            <w:right w:val="none" w:sz="0" w:space="0" w:color="auto"/>
          </w:divBdr>
        </w:div>
        <w:div w:id="1968318307">
          <w:marLeft w:val="480"/>
          <w:marRight w:val="0"/>
          <w:marTop w:val="0"/>
          <w:marBottom w:val="0"/>
          <w:divBdr>
            <w:top w:val="none" w:sz="0" w:space="0" w:color="auto"/>
            <w:left w:val="none" w:sz="0" w:space="0" w:color="auto"/>
            <w:bottom w:val="none" w:sz="0" w:space="0" w:color="auto"/>
            <w:right w:val="none" w:sz="0" w:space="0" w:color="auto"/>
          </w:divBdr>
        </w:div>
        <w:div w:id="1263025419">
          <w:marLeft w:val="480"/>
          <w:marRight w:val="0"/>
          <w:marTop w:val="0"/>
          <w:marBottom w:val="0"/>
          <w:divBdr>
            <w:top w:val="none" w:sz="0" w:space="0" w:color="auto"/>
            <w:left w:val="none" w:sz="0" w:space="0" w:color="auto"/>
            <w:bottom w:val="none" w:sz="0" w:space="0" w:color="auto"/>
            <w:right w:val="none" w:sz="0" w:space="0" w:color="auto"/>
          </w:divBdr>
        </w:div>
        <w:div w:id="2138453367">
          <w:marLeft w:val="480"/>
          <w:marRight w:val="0"/>
          <w:marTop w:val="0"/>
          <w:marBottom w:val="0"/>
          <w:divBdr>
            <w:top w:val="none" w:sz="0" w:space="0" w:color="auto"/>
            <w:left w:val="none" w:sz="0" w:space="0" w:color="auto"/>
            <w:bottom w:val="none" w:sz="0" w:space="0" w:color="auto"/>
            <w:right w:val="none" w:sz="0" w:space="0" w:color="auto"/>
          </w:divBdr>
        </w:div>
        <w:div w:id="2044671797">
          <w:marLeft w:val="480"/>
          <w:marRight w:val="0"/>
          <w:marTop w:val="0"/>
          <w:marBottom w:val="0"/>
          <w:divBdr>
            <w:top w:val="none" w:sz="0" w:space="0" w:color="auto"/>
            <w:left w:val="none" w:sz="0" w:space="0" w:color="auto"/>
            <w:bottom w:val="none" w:sz="0" w:space="0" w:color="auto"/>
            <w:right w:val="none" w:sz="0" w:space="0" w:color="auto"/>
          </w:divBdr>
        </w:div>
        <w:div w:id="1980961308">
          <w:marLeft w:val="480"/>
          <w:marRight w:val="0"/>
          <w:marTop w:val="0"/>
          <w:marBottom w:val="0"/>
          <w:divBdr>
            <w:top w:val="none" w:sz="0" w:space="0" w:color="auto"/>
            <w:left w:val="none" w:sz="0" w:space="0" w:color="auto"/>
            <w:bottom w:val="none" w:sz="0" w:space="0" w:color="auto"/>
            <w:right w:val="none" w:sz="0" w:space="0" w:color="auto"/>
          </w:divBdr>
        </w:div>
        <w:div w:id="1837459810">
          <w:marLeft w:val="480"/>
          <w:marRight w:val="0"/>
          <w:marTop w:val="0"/>
          <w:marBottom w:val="0"/>
          <w:divBdr>
            <w:top w:val="none" w:sz="0" w:space="0" w:color="auto"/>
            <w:left w:val="none" w:sz="0" w:space="0" w:color="auto"/>
            <w:bottom w:val="none" w:sz="0" w:space="0" w:color="auto"/>
            <w:right w:val="none" w:sz="0" w:space="0" w:color="auto"/>
          </w:divBdr>
        </w:div>
      </w:divsChild>
    </w:div>
    <w:div w:id="403575260">
      <w:bodyDiv w:val="1"/>
      <w:marLeft w:val="0"/>
      <w:marRight w:val="0"/>
      <w:marTop w:val="0"/>
      <w:marBottom w:val="0"/>
      <w:divBdr>
        <w:top w:val="none" w:sz="0" w:space="0" w:color="auto"/>
        <w:left w:val="none" w:sz="0" w:space="0" w:color="auto"/>
        <w:bottom w:val="none" w:sz="0" w:space="0" w:color="auto"/>
        <w:right w:val="none" w:sz="0" w:space="0" w:color="auto"/>
      </w:divBdr>
    </w:div>
    <w:div w:id="403644499">
      <w:bodyDiv w:val="1"/>
      <w:marLeft w:val="0"/>
      <w:marRight w:val="0"/>
      <w:marTop w:val="0"/>
      <w:marBottom w:val="0"/>
      <w:divBdr>
        <w:top w:val="none" w:sz="0" w:space="0" w:color="auto"/>
        <w:left w:val="none" w:sz="0" w:space="0" w:color="auto"/>
        <w:bottom w:val="none" w:sz="0" w:space="0" w:color="auto"/>
        <w:right w:val="none" w:sz="0" w:space="0" w:color="auto"/>
      </w:divBdr>
      <w:divsChild>
        <w:div w:id="552352924">
          <w:marLeft w:val="480"/>
          <w:marRight w:val="0"/>
          <w:marTop w:val="0"/>
          <w:marBottom w:val="0"/>
          <w:divBdr>
            <w:top w:val="none" w:sz="0" w:space="0" w:color="auto"/>
            <w:left w:val="none" w:sz="0" w:space="0" w:color="auto"/>
            <w:bottom w:val="none" w:sz="0" w:space="0" w:color="auto"/>
            <w:right w:val="none" w:sz="0" w:space="0" w:color="auto"/>
          </w:divBdr>
        </w:div>
        <w:div w:id="768505151">
          <w:marLeft w:val="480"/>
          <w:marRight w:val="0"/>
          <w:marTop w:val="0"/>
          <w:marBottom w:val="0"/>
          <w:divBdr>
            <w:top w:val="none" w:sz="0" w:space="0" w:color="auto"/>
            <w:left w:val="none" w:sz="0" w:space="0" w:color="auto"/>
            <w:bottom w:val="none" w:sz="0" w:space="0" w:color="auto"/>
            <w:right w:val="none" w:sz="0" w:space="0" w:color="auto"/>
          </w:divBdr>
        </w:div>
        <w:div w:id="1339844509">
          <w:marLeft w:val="480"/>
          <w:marRight w:val="0"/>
          <w:marTop w:val="0"/>
          <w:marBottom w:val="0"/>
          <w:divBdr>
            <w:top w:val="none" w:sz="0" w:space="0" w:color="auto"/>
            <w:left w:val="none" w:sz="0" w:space="0" w:color="auto"/>
            <w:bottom w:val="none" w:sz="0" w:space="0" w:color="auto"/>
            <w:right w:val="none" w:sz="0" w:space="0" w:color="auto"/>
          </w:divBdr>
        </w:div>
        <w:div w:id="8339402">
          <w:marLeft w:val="480"/>
          <w:marRight w:val="0"/>
          <w:marTop w:val="0"/>
          <w:marBottom w:val="0"/>
          <w:divBdr>
            <w:top w:val="none" w:sz="0" w:space="0" w:color="auto"/>
            <w:left w:val="none" w:sz="0" w:space="0" w:color="auto"/>
            <w:bottom w:val="none" w:sz="0" w:space="0" w:color="auto"/>
            <w:right w:val="none" w:sz="0" w:space="0" w:color="auto"/>
          </w:divBdr>
        </w:div>
        <w:div w:id="793525751">
          <w:marLeft w:val="480"/>
          <w:marRight w:val="0"/>
          <w:marTop w:val="0"/>
          <w:marBottom w:val="0"/>
          <w:divBdr>
            <w:top w:val="none" w:sz="0" w:space="0" w:color="auto"/>
            <w:left w:val="none" w:sz="0" w:space="0" w:color="auto"/>
            <w:bottom w:val="none" w:sz="0" w:space="0" w:color="auto"/>
            <w:right w:val="none" w:sz="0" w:space="0" w:color="auto"/>
          </w:divBdr>
        </w:div>
        <w:div w:id="52194046">
          <w:marLeft w:val="480"/>
          <w:marRight w:val="0"/>
          <w:marTop w:val="0"/>
          <w:marBottom w:val="0"/>
          <w:divBdr>
            <w:top w:val="none" w:sz="0" w:space="0" w:color="auto"/>
            <w:left w:val="none" w:sz="0" w:space="0" w:color="auto"/>
            <w:bottom w:val="none" w:sz="0" w:space="0" w:color="auto"/>
            <w:right w:val="none" w:sz="0" w:space="0" w:color="auto"/>
          </w:divBdr>
        </w:div>
        <w:div w:id="1566448055">
          <w:marLeft w:val="480"/>
          <w:marRight w:val="0"/>
          <w:marTop w:val="0"/>
          <w:marBottom w:val="0"/>
          <w:divBdr>
            <w:top w:val="none" w:sz="0" w:space="0" w:color="auto"/>
            <w:left w:val="none" w:sz="0" w:space="0" w:color="auto"/>
            <w:bottom w:val="none" w:sz="0" w:space="0" w:color="auto"/>
            <w:right w:val="none" w:sz="0" w:space="0" w:color="auto"/>
          </w:divBdr>
        </w:div>
        <w:div w:id="1995184559">
          <w:marLeft w:val="480"/>
          <w:marRight w:val="0"/>
          <w:marTop w:val="0"/>
          <w:marBottom w:val="0"/>
          <w:divBdr>
            <w:top w:val="none" w:sz="0" w:space="0" w:color="auto"/>
            <w:left w:val="none" w:sz="0" w:space="0" w:color="auto"/>
            <w:bottom w:val="none" w:sz="0" w:space="0" w:color="auto"/>
            <w:right w:val="none" w:sz="0" w:space="0" w:color="auto"/>
          </w:divBdr>
        </w:div>
        <w:div w:id="729185800">
          <w:marLeft w:val="480"/>
          <w:marRight w:val="0"/>
          <w:marTop w:val="0"/>
          <w:marBottom w:val="0"/>
          <w:divBdr>
            <w:top w:val="none" w:sz="0" w:space="0" w:color="auto"/>
            <w:left w:val="none" w:sz="0" w:space="0" w:color="auto"/>
            <w:bottom w:val="none" w:sz="0" w:space="0" w:color="auto"/>
            <w:right w:val="none" w:sz="0" w:space="0" w:color="auto"/>
          </w:divBdr>
        </w:div>
        <w:div w:id="682900921">
          <w:marLeft w:val="480"/>
          <w:marRight w:val="0"/>
          <w:marTop w:val="0"/>
          <w:marBottom w:val="0"/>
          <w:divBdr>
            <w:top w:val="none" w:sz="0" w:space="0" w:color="auto"/>
            <w:left w:val="none" w:sz="0" w:space="0" w:color="auto"/>
            <w:bottom w:val="none" w:sz="0" w:space="0" w:color="auto"/>
            <w:right w:val="none" w:sz="0" w:space="0" w:color="auto"/>
          </w:divBdr>
        </w:div>
        <w:div w:id="524758664">
          <w:marLeft w:val="480"/>
          <w:marRight w:val="0"/>
          <w:marTop w:val="0"/>
          <w:marBottom w:val="0"/>
          <w:divBdr>
            <w:top w:val="none" w:sz="0" w:space="0" w:color="auto"/>
            <w:left w:val="none" w:sz="0" w:space="0" w:color="auto"/>
            <w:bottom w:val="none" w:sz="0" w:space="0" w:color="auto"/>
            <w:right w:val="none" w:sz="0" w:space="0" w:color="auto"/>
          </w:divBdr>
        </w:div>
        <w:div w:id="1654067196">
          <w:marLeft w:val="480"/>
          <w:marRight w:val="0"/>
          <w:marTop w:val="0"/>
          <w:marBottom w:val="0"/>
          <w:divBdr>
            <w:top w:val="none" w:sz="0" w:space="0" w:color="auto"/>
            <w:left w:val="none" w:sz="0" w:space="0" w:color="auto"/>
            <w:bottom w:val="none" w:sz="0" w:space="0" w:color="auto"/>
            <w:right w:val="none" w:sz="0" w:space="0" w:color="auto"/>
          </w:divBdr>
        </w:div>
        <w:div w:id="473182507">
          <w:marLeft w:val="480"/>
          <w:marRight w:val="0"/>
          <w:marTop w:val="0"/>
          <w:marBottom w:val="0"/>
          <w:divBdr>
            <w:top w:val="none" w:sz="0" w:space="0" w:color="auto"/>
            <w:left w:val="none" w:sz="0" w:space="0" w:color="auto"/>
            <w:bottom w:val="none" w:sz="0" w:space="0" w:color="auto"/>
            <w:right w:val="none" w:sz="0" w:space="0" w:color="auto"/>
          </w:divBdr>
        </w:div>
        <w:div w:id="1821847284">
          <w:marLeft w:val="480"/>
          <w:marRight w:val="0"/>
          <w:marTop w:val="0"/>
          <w:marBottom w:val="0"/>
          <w:divBdr>
            <w:top w:val="none" w:sz="0" w:space="0" w:color="auto"/>
            <w:left w:val="none" w:sz="0" w:space="0" w:color="auto"/>
            <w:bottom w:val="none" w:sz="0" w:space="0" w:color="auto"/>
            <w:right w:val="none" w:sz="0" w:space="0" w:color="auto"/>
          </w:divBdr>
        </w:div>
        <w:div w:id="441456798">
          <w:marLeft w:val="480"/>
          <w:marRight w:val="0"/>
          <w:marTop w:val="0"/>
          <w:marBottom w:val="0"/>
          <w:divBdr>
            <w:top w:val="none" w:sz="0" w:space="0" w:color="auto"/>
            <w:left w:val="none" w:sz="0" w:space="0" w:color="auto"/>
            <w:bottom w:val="none" w:sz="0" w:space="0" w:color="auto"/>
            <w:right w:val="none" w:sz="0" w:space="0" w:color="auto"/>
          </w:divBdr>
        </w:div>
        <w:div w:id="239481684">
          <w:marLeft w:val="480"/>
          <w:marRight w:val="0"/>
          <w:marTop w:val="0"/>
          <w:marBottom w:val="0"/>
          <w:divBdr>
            <w:top w:val="none" w:sz="0" w:space="0" w:color="auto"/>
            <w:left w:val="none" w:sz="0" w:space="0" w:color="auto"/>
            <w:bottom w:val="none" w:sz="0" w:space="0" w:color="auto"/>
            <w:right w:val="none" w:sz="0" w:space="0" w:color="auto"/>
          </w:divBdr>
        </w:div>
        <w:div w:id="1327780238">
          <w:marLeft w:val="480"/>
          <w:marRight w:val="0"/>
          <w:marTop w:val="0"/>
          <w:marBottom w:val="0"/>
          <w:divBdr>
            <w:top w:val="none" w:sz="0" w:space="0" w:color="auto"/>
            <w:left w:val="none" w:sz="0" w:space="0" w:color="auto"/>
            <w:bottom w:val="none" w:sz="0" w:space="0" w:color="auto"/>
            <w:right w:val="none" w:sz="0" w:space="0" w:color="auto"/>
          </w:divBdr>
        </w:div>
        <w:div w:id="1322611967">
          <w:marLeft w:val="480"/>
          <w:marRight w:val="0"/>
          <w:marTop w:val="0"/>
          <w:marBottom w:val="0"/>
          <w:divBdr>
            <w:top w:val="none" w:sz="0" w:space="0" w:color="auto"/>
            <w:left w:val="none" w:sz="0" w:space="0" w:color="auto"/>
            <w:bottom w:val="none" w:sz="0" w:space="0" w:color="auto"/>
            <w:right w:val="none" w:sz="0" w:space="0" w:color="auto"/>
          </w:divBdr>
        </w:div>
        <w:div w:id="81028427">
          <w:marLeft w:val="480"/>
          <w:marRight w:val="0"/>
          <w:marTop w:val="0"/>
          <w:marBottom w:val="0"/>
          <w:divBdr>
            <w:top w:val="none" w:sz="0" w:space="0" w:color="auto"/>
            <w:left w:val="none" w:sz="0" w:space="0" w:color="auto"/>
            <w:bottom w:val="none" w:sz="0" w:space="0" w:color="auto"/>
            <w:right w:val="none" w:sz="0" w:space="0" w:color="auto"/>
          </w:divBdr>
        </w:div>
        <w:div w:id="542135708">
          <w:marLeft w:val="480"/>
          <w:marRight w:val="0"/>
          <w:marTop w:val="0"/>
          <w:marBottom w:val="0"/>
          <w:divBdr>
            <w:top w:val="none" w:sz="0" w:space="0" w:color="auto"/>
            <w:left w:val="none" w:sz="0" w:space="0" w:color="auto"/>
            <w:bottom w:val="none" w:sz="0" w:space="0" w:color="auto"/>
            <w:right w:val="none" w:sz="0" w:space="0" w:color="auto"/>
          </w:divBdr>
        </w:div>
        <w:div w:id="185556450">
          <w:marLeft w:val="480"/>
          <w:marRight w:val="0"/>
          <w:marTop w:val="0"/>
          <w:marBottom w:val="0"/>
          <w:divBdr>
            <w:top w:val="none" w:sz="0" w:space="0" w:color="auto"/>
            <w:left w:val="none" w:sz="0" w:space="0" w:color="auto"/>
            <w:bottom w:val="none" w:sz="0" w:space="0" w:color="auto"/>
            <w:right w:val="none" w:sz="0" w:space="0" w:color="auto"/>
          </w:divBdr>
        </w:div>
        <w:div w:id="241376936">
          <w:marLeft w:val="480"/>
          <w:marRight w:val="0"/>
          <w:marTop w:val="0"/>
          <w:marBottom w:val="0"/>
          <w:divBdr>
            <w:top w:val="none" w:sz="0" w:space="0" w:color="auto"/>
            <w:left w:val="none" w:sz="0" w:space="0" w:color="auto"/>
            <w:bottom w:val="none" w:sz="0" w:space="0" w:color="auto"/>
            <w:right w:val="none" w:sz="0" w:space="0" w:color="auto"/>
          </w:divBdr>
        </w:div>
        <w:div w:id="1089160018">
          <w:marLeft w:val="480"/>
          <w:marRight w:val="0"/>
          <w:marTop w:val="0"/>
          <w:marBottom w:val="0"/>
          <w:divBdr>
            <w:top w:val="none" w:sz="0" w:space="0" w:color="auto"/>
            <w:left w:val="none" w:sz="0" w:space="0" w:color="auto"/>
            <w:bottom w:val="none" w:sz="0" w:space="0" w:color="auto"/>
            <w:right w:val="none" w:sz="0" w:space="0" w:color="auto"/>
          </w:divBdr>
        </w:div>
        <w:div w:id="1660380322">
          <w:marLeft w:val="480"/>
          <w:marRight w:val="0"/>
          <w:marTop w:val="0"/>
          <w:marBottom w:val="0"/>
          <w:divBdr>
            <w:top w:val="none" w:sz="0" w:space="0" w:color="auto"/>
            <w:left w:val="none" w:sz="0" w:space="0" w:color="auto"/>
            <w:bottom w:val="none" w:sz="0" w:space="0" w:color="auto"/>
            <w:right w:val="none" w:sz="0" w:space="0" w:color="auto"/>
          </w:divBdr>
        </w:div>
        <w:div w:id="307828147">
          <w:marLeft w:val="480"/>
          <w:marRight w:val="0"/>
          <w:marTop w:val="0"/>
          <w:marBottom w:val="0"/>
          <w:divBdr>
            <w:top w:val="none" w:sz="0" w:space="0" w:color="auto"/>
            <w:left w:val="none" w:sz="0" w:space="0" w:color="auto"/>
            <w:bottom w:val="none" w:sz="0" w:space="0" w:color="auto"/>
            <w:right w:val="none" w:sz="0" w:space="0" w:color="auto"/>
          </w:divBdr>
        </w:div>
        <w:div w:id="1409767913">
          <w:marLeft w:val="480"/>
          <w:marRight w:val="0"/>
          <w:marTop w:val="0"/>
          <w:marBottom w:val="0"/>
          <w:divBdr>
            <w:top w:val="none" w:sz="0" w:space="0" w:color="auto"/>
            <w:left w:val="none" w:sz="0" w:space="0" w:color="auto"/>
            <w:bottom w:val="none" w:sz="0" w:space="0" w:color="auto"/>
            <w:right w:val="none" w:sz="0" w:space="0" w:color="auto"/>
          </w:divBdr>
        </w:div>
        <w:div w:id="948200011">
          <w:marLeft w:val="480"/>
          <w:marRight w:val="0"/>
          <w:marTop w:val="0"/>
          <w:marBottom w:val="0"/>
          <w:divBdr>
            <w:top w:val="none" w:sz="0" w:space="0" w:color="auto"/>
            <w:left w:val="none" w:sz="0" w:space="0" w:color="auto"/>
            <w:bottom w:val="none" w:sz="0" w:space="0" w:color="auto"/>
            <w:right w:val="none" w:sz="0" w:space="0" w:color="auto"/>
          </w:divBdr>
        </w:div>
        <w:div w:id="230846877">
          <w:marLeft w:val="480"/>
          <w:marRight w:val="0"/>
          <w:marTop w:val="0"/>
          <w:marBottom w:val="0"/>
          <w:divBdr>
            <w:top w:val="none" w:sz="0" w:space="0" w:color="auto"/>
            <w:left w:val="none" w:sz="0" w:space="0" w:color="auto"/>
            <w:bottom w:val="none" w:sz="0" w:space="0" w:color="auto"/>
            <w:right w:val="none" w:sz="0" w:space="0" w:color="auto"/>
          </w:divBdr>
        </w:div>
        <w:div w:id="318465932">
          <w:marLeft w:val="480"/>
          <w:marRight w:val="0"/>
          <w:marTop w:val="0"/>
          <w:marBottom w:val="0"/>
          <w:divBdr>
            <w:top w:val="none" w:sz="0" w:space="0" w:color="auto"/>
            <w:left w:val="none" w:sz="0" w:space="0" w:color="auto"/>
            <w:bottom w:val="none" w:sz="0" w:space="0" w:color="auto"/>
            <w:right w:val="none" w:sz="0" w:space="0" w:color="auto"/>
          </w:divBdr>
        </w:div>
        <w:div w:id="427653899">
          <w:marLeft w:val="480"/>
          <w:marRight w:val="0"/>
          <w:marTop w:val="0"/>
          <w:marBottom w:val="0"/>
          <w:divBdr>
            <w:top w:val="none" w:sz="0" w:space="0" w:color="auto"/>
            <w:left w:val="none" w:sz="0" w:space="0" w:color="auto"/>
            <w:bottom w:val="none" w:sz="0" w:space="0" w:color="auto"/>
            <w:right w:val="none" w:sz="0" w:space="0" w:color="auto"/>
          </w:divBdr>
        </w:div>
        <w:div w:id="1039553314">
          <w:marLeft w:val="480"/>
          <w:marRight w:val="0"/>
          <w:marTop w:val="0"/>
          <w:marBottom w:val="0"/>
          <w:divBdr>
            <w:top w:val="none" w:sz="0" w:space="0" w:color="auto"/>
            <w:left w:val="none" w:sz="0" w:space="0" w:color="auto"/>
            <w:bottom w:val="none" w:sz="0" w:space="0" w:color="auto"/>
            <w:right w:val="none" w:sz="0" w:space="0" w:color="auto"/>
          </w:divBdr>
        </w:div>
        <w:div w:id="450394817">
          <w:marLeft w:val="480"/>
          <w:marRight w:val="0"/>
          <w:marTop w:val="0"/>
          <w:marBottom w:val="0"/>
          <w:divBdr>
            <w:top w:val="none" w:sz="0" w:space="0" w:color="auto"/>
            <w:left w:val="none" w:sz="0" w:space="0" w:color="auto"/>
            <w:bottom w:val="none" w:sz="0" w:space="0" w:color="auto"/>
            <w:right w:val="none" w:sz="0" w:space="0" w:color="auto"/>
          </w:divBdr>
        </w:div>
        <w:div w:id="1503928470">
          <w:marLeft w:val="480"/>
          <w:marRight w:val="0"/>
          <w:marTop w:val="0"/>
          <w:marBottom w:val="0"/>
          <w:divBdr>
            <w:top w:val="none" w:sz="0" w:space="0" w:color="auto"/>
            <w:left w:val="none" w:sz="0" w:space="0" w:color="auto"/>
            <w:bottom w:val="none" w:sz="0" w:space="0" w:color="auto"/>
            <w:right w:val="none" w:sz="0" w:space="0" w:color="auto"/>
          </w:divBdr>
        </w:div>
        <w:div w:id="44061201">
          <w:marLeft w:val="480"/>
          <w:marRight w:val="0"/>
          <w:marTop w:val="0"/>
          <w:marBottom w:val="0"/>
          <w:divBdr>
            <w:top w:val="none" w:sz="0" w:space="0" w:color="auto"/>
            <w:left w:val="none" w:sz="0" w:space="0" w:color="auto"/>
            <w:bottom w:val="none" w:sz="0" w:space="0" w:color="auto"/>
            <w:right w:val="none" w:sz="0" w:space="0" w:color="auto"/>
          </w:divBdr>
        </w:div>
        <w:div w:id="668945331">
          <w:marLeft w:val="480"/>
          <w:marRight w:val="0"/>
          <w:marTop w:val="0"/>
          <w:marBottom w:val="0"/>
          <w:divBdr>
            <w:top w:val="none" w:sz="0" w:space="0" w:color="auto"/>
            <w:left w:val="none" w:sz="0" w:space="0" w:color="auto"/>
            <w:bottom w:val="none" w:sz="0" w:space="0" w:color="auto"/>
            <w:right w:val="none" w:sz="0" w:space="0" w:color="auto"/>
          </w:divBdr>
        </w:div>
        <w:div w:id="787359773">
          <w:marLeft w:val="480"/>
          <w:marRight w:val="0"/>
          <w:marTop w:val="0"/>
          <w:marBottom w:val="0"/>
          <w:divBdr>
            <w:top w:val="none" w:sz="0" w:space="0" w:color="auto"/>
            <w:left w:val="none" w:sz="0" w:space="0" w:color="auto"/>
            <w:bottom w:val="none" w:sz="0" w:space="0" w:color="auto"/>
            <w:right w:val="none" w:sz="0" w:space="0" w:color="auto"/>
          </w:divBdr>
        </w:div>
        <w:div w:id="1353916052">
          <w:marLeft w:val="480"/>
          <w:marRight w:val="0"/>
          <w:marTop w:val="0"/>
          <w:marBottom w:val="0"/>
          <w:divBdr>
            <w:top w:val="none" w:sz="0" w:space="0" w:color="auto"/>
            <w:left w:val="none" w:sz="0" w:space="0" w:color="auto"/>
            <w:bottom w:val="none" w:sz="0" w:space="0" w:color="auto"/>
            <w:right w:val="none" w:sz="0" w:space="0" w:color="auto"/>
          </w:divBdr>
        </w:div>
        <w:div w:id="1444616497">
          <w:marLeft w:val="480"/>
          <w:marRight w:val="0"/>
          <w:marTop w:val="0"/>
          <w:marBottom w:val="0"/>
          <w:divBdr>
            <w:top w:val="none" w:sz="0" w:space="0" w:color="auto"/>
            <w:left w:val="none" w:sz="0" w:space="0" w:color="auto"/>
            <w:bottom w:val="none" w:sz="0" w:space="0" w:color="auto"/>
            <w:right w:val="none" w:sz="0" w:space="0" w:color="auto"/>
          </w:divBdr>
        </w:div>
        <w:div w:id="589583832">
          <w:marLeft w:val="480"/>
          <w:marRight w:val="0"/>
          <w:marTop w:val="0"/>
          <w:marBottom w:val="0"/>
          <w:divBdr>
            <w:top w:val="none" w:sz="0" w:space="0" w:color="auto"/>
            <w:left w:val="none" w:sz="0" w:space="0" w:color="auto"/>
            <w:bottom w:val="none" w:sz="0" w:space="0" w:color="auto"/>
            <w:right w:val="none" w:sz="0" w:space="0" w:color="auto"/>
          </w:divBdr>
        </w:div>
        <w:div w:id="1751809671">
          <w:marLeft w:val="480"/>
          <w:marRight w:val="0"/>
          <w:marTop w:val="0"/>
          <w:marBottom w:val="0"/>
          <w:divBdr>
            <w:top w:val="none" w:sz="0" w:space="0" w:color="auto"/>
            <w:left w:val="none" w:sz="0" w:space="0" w:color="auto"/>
            <w:bottom w:val="none" w:sz="0" w:space="0" w:color="auto"/>
            <w:right w:val="none" w:sz="0" w:space="0" w:color="auto"/>
          </w:divBdr>
        </w:div>
        <w:div w:id="2037386169">
          <w:marLeft w:val="480"/>
          <w:marRight w:val="0"/>
          <w:marTop w:val="0"/>
          <w:marBottom w:val="0"/>
          <w:divBdr>
            <w:top w:val="none" w:sz="0" w:space="0" w:color="auto"/>
            <w:left w:val="none" w:sz="0" w:space="0" w:color="auto"/>
            <w:bottom w:val="none" w:sz="0" w:space="0" w:color="auto"/>
            <w:right w:val="none" w:sz="0" w:space="0" w:color="auto"/>
          </w:divBdr>
        </w:div>
        <w:div w:id="841162165">
          <w:marLeft w:val="480"/>
          <w:marRight w:val="0"/>
          <w:marTop w:val="0"/>
          <w:marBottom w:val="0"/>
          <w:divBdr>
            <w:top w:val="none" w:sz="0" w:space="0" w:color="auto"/>
            <w:left w:val="none" w:sz="0" w:space="0" w:color="auto"/>
            <w:bottom w:val="none" w:sz="0" w:space="0" w:color="auto"/>
            <w:right w:val="none" w:sz="0" w:space="0" w:color="auto"/>
          </w:divBdr>
        </w:div>
        <w:div w:id="531260861">
          <w:marLeft w:val="480"/>
          <w:marRight w:val="0"/>
          <w:marTop w:val="0"/>
          <w:marBottom w:val="0"/>
          <w:divBdr>
            <w:top w:val="none" w:sz="0" w:space="0" w:color="auto"/>
            <w:left w:val="none" w:sz="0" w:space="0" w:color="auto"/>
            <w:bottom w:val="none" w:sz="0" w:space="0" w:color="auto"/>
            <w:right w:val="none" w:sz="0" w:space="0" w:color="auto"/>
          </w:divBdr>
        </w:div>
        <w:div w:id="385614007">
          <w:marLeft w:val="480"/>
          <w:marRight w:val="0"/>
          <w:marTop w:val="0"/>
          <w:marBottom w:val="0"/>
          <w:divBdr>
            <w:top w:val="none" w:sz="0" w:space="0" w:color="auto"/>
            <w:left w:val="none" w:sz="0" w:space="0" w:color="auto"/>
            <w:bottom w:val="none" w:sz="0" w:space="0" w:color="auto"/>
            <w:right w:val="none" w:sz="0" w:space="0" w:color="auto"/>
          </w:divBdr>
        </w:div>
        <w:div w:id="2139106167">
          <w:marLeft w:val="480"/>
          <w:marRight w:val="0"/>
          <w:marTop w:val="0"/>
          <w:marBottom w:val="0"/>
          <w:divBdr>
            <w:top w:val="none" w:sz="0" w:space="0" w:color="auto"/>
            <w:left w:val="none" w:sz="0" w:space="0" w:color="auto"/>
            <w:bottom w:val="none" w:sz="0" w:space="0" w:color="auto"/>
            <w:right w:val="none" w:sz="0" w:space="0" w:color="auto"/>
          </w:divBdr>
        </w:div>
        <w:div w:id="1082600512">
          <w:marLeft w:val="480"/>
          <w:marRight w:val="0"/>
          <w:marTop w:val="0"/>
          <w:marBottom w:val="0"/>
          <w:divBdr>
            <w:top w:val="none" w:sz="0" w:space="0" w:color="auto"/>
            <w:left w:val="none" w:sz="0" w:space="0" w:color="auto"/>
            <w:bottom w:val="none" w:sz="0" w:space="0" w:color="auto"/>
            <w:right w:val="none" w:sz="0" w:space="0" w:color="auto"/>
          </w:divBdr>
        </w:div>
        <w:div w:id="1161853692">
          <w:marLeft w:val="480"/>
          <w:marRight w:val="0"/>
          <w:marTop w:val="0"/>
          <w:marBottom w:val="0"/>
          <w:divBdr>
            <w:top w:val="none" w:sz="0" w:space="0" w:color="auto"/>
            <w:left w:val="none" w:sz="0" w:space="0" w:color="auto"/>
            <w:bottom w:val="none" w:sz="0" w:space="0" w:color="auto"/>
            <w:right w:val="none" w:sz="0" w:space="0" w:color="auto"/>
          </w:divBdr>
        </w:div>
        <w:div w:id="479418164">
          <w:marLeft w:val="480"/>
          <w:marRight w:val="0"/>
          <w:marTop w:val="0"/>
          <w:marBottom w:val="0"/>
          <w:divBdr>
            <w:top w:val="none" w:sz="0" w:space="0" w:color="auto"/>
            <w:left w:val="none" w:sz="0" w:space="0" w:color="auto"/>
            <w:bottom w:val="none" w:sz="0" w:space="0" w:color="auto"/>
            <w:right w:val="none" w:sz="0" w:space="0" w:color="auto"/>
          </w:divBdr>
        </w:div>
        <w:div w:id="737751090">
          <w:marLeft w:val="480"/>
          <w:marRight w:val="0"/>
          <w:marTop w:val="0"/>
          <w:marBottom w:val="0"/>
          <w:divBdr>
            <w:top w:val="none" w:sz="0" w:space="0" w:color="auto"/>
            <w:left w:val="none" w:sz="0" w:space="0" w:color="auto"/>
            <w:bottom w:val="none" w:sz="0" w:space="0" w:color="auto"/>
            <w:right w:val="none" w:sz="0" w:space="0" w:color="auto"/>
          </w:divBdr>
        </w:div>
        <w:div w:id="760641988">
          <w:marLeft w:val="480"/>
          <w:marRight w:val="0"/>
          <w:marTop w:val="0"/>
          <w:marBottom w:val="0"/>
          <w:divBdr>
            <w:top w:val="none" w:sz="0" w:space="0" w:color="auto"/>
            <w:left w:val="none" w:sz="0" w:space="0" w:color="auto"/>
            <w:bottom w:val="none" w:sz="0" w:space="0" w:color="auto"/>
            <w:right w:val="none" w:sz="0" w:space="0" w:color="auto"/>
          </w:divBdr>
        </w:div>
        <w:div w:id="346905392">
          <w:marLeft w:val="480"/>
          <w:marRight w:val="0"/>
          <w:marTop w:val="0"/>
          <w:marBottom w:val="0"/>
          <w:divBdr>
            <w:top w:val="none" w:sz="0" w:space="0" w:color="auto"/>
            <w:left w:val="none" w:sz="0" w:space="0" w:color="auto"/>
            <w:bottom w:val="none" w:sz="0" w:space="0" w:color="auto"/>
            <w:right w:val="none" w:sz="0" w:space="0" w:color="auto"/>
          </w:divBdr>
        </w:div>
        <w:div w:id="1950161757">
          <w:marLeft w:val="480"/>
          <w:marRight w:val="0"/>
          <w:marTop w:val="0"/>
          <w:marBottom w:val="0"/>
          <w:divBdr>
            <w:top w:val="none" w:sz="0" w:space="0" w:color="auto"/>
            <w:left w:val="none" w:sz="0" w:space="0" w:color="auto"/>
            <w:bottom w:val="none" w:sz="0" w:space="0" w:color="auto"/>
            <w:right w:val="none" w:sz="0" w:space="0" w:color="auto"/>
          </w:divBdr>
        </w:div>
        <w:div w:id="1349714579">
          <w:marLeft w:val="480"/>
          <w:marRight w:val="0"/>
          <w:marTop w:val="0"/>
          <w:marBottom w:val="0"/>
          <w:divBdr>
            <w:top w:val="none" w:sz="0" w:space="0" w:color="auto"/>
            <w:left w:val="none" w:sz="0" w:space="0" w:color="auto"/>
            <w:bottom w:val="none" w:sz="0" w:space="0" w:color="auto"/>
            <w:right w:val="none" w:sz="0" w:space="0" w:color="auto"/>
          </w:divBdr>
        </w:div>
        <w:div w:id="522524688">
          <w:marLeft w:val="480"/>
          <w:marRight w:val="0"/>
          <w:marTop w:val="0"/>
          <w:marBottom w:val="0"/>
          <w:divBdr>
            <w:top w:val="none" w:sz="0" w:space="0" w:color="auto"/>
            <w:left w:val="none" w:sz="0" w:space="0" w:color="auto"/>
            <w:bottom w:val="none" w:sz="0" w:space="0" w:color="auto"/>
            <w:right w:val="none" w:sz="0" w:space="0" w:color="auto"/>
          </w:divBdr>
        </w:div>
        <w:div w:id="915435106">
          <w:marLeft w:val="480"/>
          <w:marRight w:val="0"/>
          <w:marTop w:val="0"/>
          <w:marBottom w:val="0"/>
          <w:divBdr>
            <w:top w:val="none" w:sz="0" w:space="0" w:color="auto"/>
            <w:left w:val="none" w:sz="0" w:space="0" w:color="auto"/>
            <w:bottom w:val="none" w:sz="0" w:space="0" w:color="auto"/>
            <w:right w:val="none" w:sz="0" w:space="0" w:color="auto"/>
          </w:divBdr>
        </w:div>
        <w:div w:id="576407174">
          <w:marLeft w:val="480"/>
          <w:marRight w:val="0"/>
          <w:marTop w:val="0"/>
          <w:marBottom w:val="0"/>
          <w:divBdr>
            <w:top w:val="none" w:sz="0" w:space="0" w:color="auto"/>
            <w:left w:val="none" w:sz="0" w:space="0" w:color="auto"/>
            <w:bottom w:val="none" w:sz="0" w:space="0" w:color="auto"/>
            <w:right w:val="none" w:sz="0" w:space="0" w:color="auto"/>
          </w:divBdr>
        </w:div>
        <w:div w:id="1709834764">
          <w:marLeft w:val="480"/>
          <w:marRight w:val="0"/>
          <w:marTop w:val="0"/>
          <w:marBottom w:val="0"/>
          <w:divBdr>
            <w:top w:val="none" w:sz="0" w:space="0" w:color="auto"/>
            <w:left w:val="none" w:sz="0" w:space="0" w:color="auto"/>
            <w:bottom w:val="none" w:sz="0" w:space="0" w:color="auto"/>
            <w:right w:val="none" w:sz="0" w:space="0" w:color="auto"/>
          </w:divBdr>
        </w:div>
        <w:div w:id="1395422704">
          <w:marLeft w:val="480"/>
          <w:marRight w:val="0"/>
          <w:marTop w:val="0"/>
          <w:marBottom w:val="0"/>
          <w:divBdr>
            <w:top w:val="none" w:sz="0" w:space="0" w:color="auto"/>
            <w:left w:val="none" w:sz="0" w:space="0" w:color="auto"/>
            <w:bottom w:val="none" w:sz="0" w:space="0" w:color="auto"/>
            <w:right w:val="none" w:sz="0" w:space="0" w:color="auto"/>
          </w:divBdr>
        </w:div>
        <w:div w:id="1094745860">
          <w:marLeft w:val="480"/>
          <w:marRight w:val="0"/>
          <w:marTop w:val="0"/>
          <w:marBottom w:val="0"/>
          <w:divBdr>
            <w:top w:val="none" w:sz="0" w:space="0" w:color="auto"/>
            <w:left w:val="none" w:sz="0" w:space="0" w:color="auto"/>
            <w:bottom w:val="none" w:sz="0" w:space="0" w:color="auto"/>
            <w:right w:val="none" w:sz="0" w:space="0" w:color="auto"/>
          </w:divBdr>
        </w:div>
        <w:div w:id="978874077">
          <w:marLeft w:val="480"/>
          <w:marRight w:val="0"/>
          <w:marTop w:val="0"/>
          <w:marBottom w:val="0"/>
          <w:divBdr>
            <w:top w:val="none" w:sz="0" w:space="0" w:color="auto"/>
            <w:left w:val="none" w:sz="0" w:space="0" w:color="auto"/>
            <w:bottom w:val="none" w:sz="0" w:space="0" w:color="auto"/>
            <w:right w:val="none" w:sz="0" w:space="0" w:color="auto"/>
          </w:divBdr>
        </w:div>
        <w:div w:id="602151248">
          <w:marLeft w:val="480"/>
          <w:marRight w:val="0"/>
          <w:marTop w:val="0"/>
          <w:marBottom w:val="0"/>
          <w:divBdr>
            <w:top w:val="none" w:sz="0" w:space="0" w:color="auto"/>
            <w:left w:val="none" w:sz="0" w:space="0" w:color="auto"/>
            <w:bottom w:val="none" w:sz="0" w:space="0" w:color="auto"/>
            <w:right w:val="none" w:sz="0" w:space="0" w:color="auto"/>
          </w:divBdr>
        </w:div>
        <w:div w:id="247733741">
          <w:marLeft w:val="480"/>
          <w:marRight w:val="0"/>
          <w:marTop w:val="0"/>
          <w:marBottom w:val="0"/>
          <w:divBdr>
            <w:top w:val="none" w:sz="0" w:space="0" w:color="auto"/>
            <w:left w:val="none" w:sz="0" w:space="0" w:color="auto"/>
            <w:bottom w:val="none" w:sz="0" w:space="0" w:color="auto"/>
            <w:right w:val="none" w:sz="0" w:space="0" w:color="auto"/>
          </w:divBdr>
        </w:div>
        <w:div w:id="411657845">
          <w:marLeft w:val="480"/>
          <w:marRight w:val="0"/>
          <w:marTop w:val="0"/>
          <w:marBottom w:val="0"/>
          <w:divBdr>
            <w:top w:val="none" w:sz="0" w:space="0" w:color="auto"/>
            <w:left w:val="none" w:sz="0" w:space="0" w:color="auto"/>
            <w:bottom w:val="none" w:sz="0" w:space="0" w:color="auto"/>
            <w:right w:val="none" w:sz="0" w:space="0" w:color="auto"/>
          </w:divBdr>
        </w:div>
        <w:div w:id="226771788">
          <w:marLeft w:val="480"/>
          <w:marRight w:val="0"/>
          <w:marTop w:val="0"/>
          <w:marBottom w:val="0"/>
          <w:divBdr>
            <w:top w:val="none" w:sz="0" w:space="0" w:color="auto"/>
            <w:left w:val="none" w:sz="0" w:space="0" w:color="auto"/>
            <w:bottom w:val="none" w:sz="0" w:space="0" w:color="auto"/>
            <w:right w:val="none" w:sz="0" w:space="0" w:color="auto"/>
          </w:divBdr>
        </w:div>
        <w:div w:id="1024096080">
          <w:marLeft w:val="480"/>
          <w:marRight w:val="0"/>
          <w:marTop w:val="0"/>
          <w:marBottom w:val="0"/>
          <w:divBdr>
            <w:top w:val="none" w:sz="0" w:space="0" w:color="auto"/>
            <w:left w:val="none" w:sz="0" w:space="0" w:color="auto"/>
            <w:bottom w:val="none" w:sz="0" w:space="0" w:color="auto"/>
            <w:right w:val="none" w:sz="0" w:space="0" w:color="auto"/>
          </w:divBdr>
        </w:div>
        <w:div w:id="1849296922">
          <w:marLeft w:val="480"/>
          <w:marRight w:val="0"/>
          <w:marTop w:val="0"/>
          <w:marBottom w:val="0"/>
          <w:divBdr>
            <w:top w:val="none" w:sz="0" w:space="0" w:color="auto"/>
            <w:left w:val="none" w:sz="0" w:space="0" w:color="auto"/>
            <w:bottom w:val="none" w:sz="0" w:space="0" w:color="auto"/>
            <w:right w:val="none" w:sz="0" w:space="0" w:color="auto"/>
          </w:divBdr>
        </w:div>
        <w:div w:id="18165593">
          <w:marLeft w:val="480"/>
          <w:marRight w:val="0"/>
          <w:marTop w:val="0"/>
          <w:marBottom w:val="0"/>
          <w:divBdr>
            <w:top w:val="none" w:sz="0" w:space="0" w:color="auto"/>
            <w:left w:val="none" w:sz="0" w:space="0" w:color="auto"/>
            <w:bottom w:val="none" w:sz="0" w:space="0" w:color="auto"/>
            <w:right w:val="none" w:sz="0" w:space="0" w:color="auto"/>
          </w:divBdr>
        </w:div>
        <w:div w:id="2119445777">
          <w:marLeft w:val="480"/>
          <w:marRight w:val="0"/>
          <w:marTop w:val="0"/>
          <w:marBottom w:val="0"/>
          <w:divBdr>
            <w:top w:val="none" w:sz="0" w:space="0" w:color="auto"/>
            <w:left w:val="none" w:sz="0" w:space="0" w:color="auto"/>
            <w:bottom w:val="none" w:sz="0" w:space="0" w:color="auto"/>
            <w:right w:val="none" w:sz="0" w:space="0" w:color="auto"/>
          </w:divBdr>
        </w:div>
        <w:div w:id="546375586">
          <w:marLeft w:val="480"/>
          <w:marRight w:val="0"/>
          <w:marTop w:val="0"/>
          <w:marBottom w:val="0"/>
          <w:divBdr>
            <w:top w:val="none" w:sz="0" w:space="0" w:color="auto"/>
            <w:left w:val="none" w:sz="0" w:space="0" w:color="auto"/>
            <w:bottom w:val="none" w:sz="0" w:space="0" w:color="auto"/>
            <w:right w:val="none" w:sz="0" w:space="0" w:color="auto"/>
          </w:divBdr>
        </w:div>
        <w:div w:id="1404176973">
          <w:marLeft w:val="480"/>
          <w:marRight w:val="0"/>
          <w:marTop w:val="0"/>
          <w:marBottom w:val="0"/>
          <w:divBdr>
            <w:top w:val="none" w:sz="0" w:space="0" w:color="auto"/>
            <w:left w:val="none" w:sz="0" w:space="0" w:color="auto"/>
            <w:bottom w:val="none" w:sz="0" w:space="0" w:color="auto"/>
            <w:right w:val="none" w:sz="0" w:space="0" w:color="auto"/>
          </w:divBdr>
        </w:div>
        <w:div w:id="1097558307">
          <w:marLeft w:val="480"/>
          <w:marRight w:val="0"/>
          <w:marTop w:val="0"/>
          <w:marBottom w:val="0"/>
          <w:divBdr>
            <w:top w:val="none" w:sz="0" w:space="0" w:color="auto"/>
            <w:left w:val="none" w:sz="0" w:space="0" w:color="auto"/>
            <w:bottom w:val="none" w:sz="0" w:space="0" w:color="auto"/>
            <w:right w:val="none" w:sz="0" w:space="0" w:color="auto"/>
          </w:divBdr>
        </w:div>
        <w:div w:id="1818380937">
          <w:marLeft w:val="480"/>
          <w:marRight w:val="0"/>
          <w:marTop w:val="0"/>
          <w:marBottom w:val="0"/>
          <w:divBdr>
            <w:top w:val="none" w:sz="0" w:space="0" w:color="auto"/>
            <w:left w:val="none" w:sz="0" w:space="0" w:color="auto"/>
            <w:bottom w:val="none" w:sz="0" w:space="0" w:color="auto"/>
            <w:right w:val="none" w:sz="0" w:space="0" w:color="auto"/>
          </w:divBdr>
        </w:div>
        <w:div w:id="1619145587">
          <w:marLeft w:val="480"/>
          <w:marRight w:val="0"/>
          <w:marTop w:val="0"/>
          <w:marBottom w:val="0"/>
          <w:divBdr>
            <w:top w:val="none" w:sz="0" w:space="0" w:color="auto"/>
            <w:left w:val="none" w:sz="0" w:space="0" w:color="auto"/>
            <w:bottom w:val="none" w:sz="0" w:space="0" w:color="auto"/>
            <w:right w:val="none" w:sz="0" w:space="0" w:color="auto"/>
          </w:divBdr>
        </w:div>
      </w:divsChild>
    </w:div>
    <w:div w:id="404376939">
      <w:bodyDiv w:val="1"/>
      <w:marLeft w:val="0"/>
      <w:marRight w:val="0"/>
      <w:marTop w:val="0"/>
      <w:marBottom w:val="0"/>
      <w:divBdr>
        <w:top w:val="none" w:sz="0" w:space="0" w:color="auto"/>
        <w:left w:val="none" w:sz="0" w:space="0" w:color="auto"/>
        <w:bottom w:val="none" w:sz="0" w:space="0" w:color="auto"/>
        <w:right w:val="none" w:sz="0" w:space="0" w:color="auto"/>
      </w:divBdr>
    </w:div>
    <w:div w:id="404693271">
      <w:bodyDiv w:val="1"/>
      <w:marLeft w:val="0"/>
      <w:marRight w:val="0"/>
      <w:marTop w:val="0"/>
      <w:marBottom w:val="0"/>
      <w:divBdr>
        <w:top w:val="none" w:sz="0" w:space="0" w:color="auto"/>
        <w:left w:val="none" w:sz="0" w:space="0" w:color="auto"/>
        <w:bottom w:val="none" w:sz="0" w:space="0" w:color="auto"/>
        <w:right w:val="none" w:sz="0" w:space="0" w:color="auto"/>
      </w:divBdr>
    </w:div>
    <w:div w:id="404882059">
      <w:bodyDiv w:val="1"/>
      <w:marLeft w:val="0"/>
      <w:marRight w:val="0"/>
      <w:marTop w:val="0"/>
      <w:marBottom w:val="0"/>
      <w:divBdr>
        <w:top w:val="none" w:sz="0" w:space="0" w:color="auto"/>
        <w:left w:val="none" w:sz="0" w:space="0" w:color="auto"/>
        <w:bottom w:val="none" w:sz="0" w:space="0" w:color="auto"/>
        <w:right w:val="none" w:sz="0" w:space="0" w:color="auto"/>
      </w:divBdr>
    </w:div>
    <w:div w:id="405031916">
      <w:bodyDiv w:val="1"/>
      <w:marLeft w:val="0"/>
      <w:marRight w:val="0"/>
      <w:marTop w:val="0"/>
      <w:marBottom w:val="0"/>
      <w:divBdr>
        <w:top w:val="none" w:sz="0" w:space="0" w:color="auto"/>
        <w:left w:val="none" w:sz="0" w:space="0" w:color="auto"/>
        <w:bottom w:val="none" w:sz="0" w:space="0" w:color="auto"/>
        <w:right w:val="none" w:sz="0" w:space="0" w:color="auto"/>
      </w:divBdr>
    </w:div>
    <w:div w:id="405109258">
      <w:bodyDiv w:val="1"/>
      <w:marLeft w:val="0"/>
      <w:marRight w:val="0"/>
      <w:marTop w:val="0"/>
      <w:marBottom w:val="0"/>
      <w:divBdr>
        <w:top w:val="none" w:sz="0" w:space="0" w:color="auto"/>
        <w:left w:val="none" w:sz="0" w:space="0" w:color="auto"/>
        <w:bottom w:val="none" w:sz="0" w:space="0" w:color="auto"/>
        <w:right w:val="none" w:sz="0" w:space="0" w:color="auto"/>
      </w:divBdr>
    </w:div>
    <w:div w:id="405227382">
      <w:bodyDiv w:val="1"/>
      <w:marLeft w:val="0"/>
      <w:marRight w:val="0"/>
      <w:marTop w:val="0"/>
      <w:marBottom w:val="0"/>
      <w:divBdr>
        <w:top w:val="none" w:sz="0" w:space="0" w:color="auto"/>
        <w:left w:val="none" w:sz="0" w:space="0" w:color="auto"/>
        <w:bottom w:val="none" w:sz="0" w:space="0" w:color="auto"/>
        <w:right w:val="none" w:sz="0" w:space="0" w:color="auto"/>
      </w:divBdr>
      <w:divsChild>
        <w:div w:id="257834562">
          <w:marLeft w:val="480"/>
          <w:marRight w:val="0"/>
          <w:marTop w:val="0"/>
          <w:marBottom w:val="0"/>
          <w:divBdr>
            <w:top w:val="none" w:sz="0" w:space="0" w:color="auto"/>
            <w:left w:val="none" w:sz="0" w:space="0" w:color="auto"/>
            <w:bottom w:val="none" w:sz="0" w:space="0" w:color="auto"/>
            <w:right w:val="none" w:sz="0" w:space="0" w:color="auto"/>
          </w:divBdr>
        </w:div>
        <w:div w:id="1364404888">
          <w:marLeft w:val="480"/>
          <w:marRight w:val="0"/>
          <w:marTop w:val="0"/>
          <w:marBottom w:val="0"/>
          <w:divBdr>
            <w:top w:val="none" w:sz="0" w:space="0" w:color="auto"/>
            <w:left w:val="none" w:sz="0" w:space="0" w:color="auto"/>
            <w:bottom w:val="none" w:sz="0" w:space="0" w:color="auto"/>
            <w:right w:val="none" w:sz="0" w:space="0" w:color="auto"/>
          </w:divBdr>
        </w:div>
        <w:div w:id="1616986481">
          <w:marLeft w:val="480"/>
          <w:marRight w:val="0"/>
          <w:marTop w:val="0"/>
          <w:marBottom w:val="0"/>
          <w:divBdr>
            <w:top w:val="none" w:sz="0" w:space="0" w:color="auto"/>
            <w:left w:val="none" w:sz="0" w:space="0" w:color="auto"/>
            <w:bottom w:val="none" w:sz="0" w:space="0" w:color="auto"/>
            <w:right w:val="none" w:sz="0" w:space="0" w:color="auto"/>
          </w:divBdr>
        </w:div>
        <w:div w:id="1784571749">
          <w:marLeft w:val="480"/>
          <w:marRight w:val="0"/>
          <w:marTop w:val="0"/>
          <w:marBottom w:val="0"/>
          <w:divBdr>
            <w:top w:val="none" w:sz="0" w:space="0" w:color="auto"/>
            <w:left w:val="none" w:sz="0" w:space="0" w:color="auto"/>
            <w:bottom w:val="none" w:sz="0" w:space="0" w:color="auto"/>
            <w:right w:val="none" w:sz="0" w:space="0" w:color="auto"/>
          </w:divBdr>
        </w:div>
        <w:div w:id="1224214584">
          <w:marLeft w:val="480"/>
          <w:marRight w:val="0"/>
          <w:marTop w:val="0"/>
          <w:marBottom w:val="0"/>
          <w:divBdr>
            <w:top w:val="none" w:sz="0" w:space="0" w:color="auto"/>
            <w:left w:val="none" w:sz="0" w:space="0" w:color="auto"/>
            <w:bottom w:val="none" w:sz="0" w:space="0" w:color="auto"/>
            <w:right w:val="none" w:sz="0" w:space="0" w:color="auto"/>
          </w:divBdr>
        </w:div>
        <w:div w:id="292372335">
          <w:marLeft w:val="480"/>
          <w:marRight w:val="0"/>
          <w:marTop w:val="0"/>
          <w:marBottom w:val="0"/>
          <w:divBdr>
            <w:top w:val="none" w:sz="0" w:space="0" w:color="auto"/>
            <w:left w:val="none" w:sz="0" w:space="0" w:color="auto"/>
            <w:bottom w:val="none" w:sz="0" w:space="0" w:color="auto"/>
            <w:right w:val="none" w:sz="0" w:space="0" w:color="auto"/>
          </w:divBdr>
        </w:div>
        <w:div w:id="2046903480">
          <w:marLeft w:val="480"/>
          <w:marRight w:val="0"/>
          <w:marTop w:val="0"/>
          <w:marBottom w:val="0"/>
          <w:divBdr>
            <w:top w:val="none" w:sz="0" w:space="0" w:color="auto"/>
            <w:left w:val="none" w:sz="0" w:space="0" w:color="auto"/>
            <w:bottom w:val="none" w:sz="0" w:space="0" w:color="auto"/>
            <w:right w:val="none" w:sz="0" w:space="0" w:color="auto"/>
          </w:divBdr>
        </w:div>
        <w:div w:id="1117525760">
          <w:marLeft w:val="480"/>
          <w:marRight w:val="0"/>
          <w:marTop w:val="0"/>
          <w:marBottom w:val="0"/>
          <w:divBdr>
            <w:top w:val="none" w:sz="0" w:space="0" w:color="auto"/>
            <w:left w:val="none" w:sz="0" w:space="0" w:color="auto"/>
            <w:bottom w:val="none" w:sz="0" w:space="0" w:color="auto"/>
            <w:right w:val="none" w:sz="0" w:space="0" w:color="auto"/>
          </w:divBdr>
        </w:div>
        <w:div w:id="1398089054">
          <w:marLeft w:val="480"/>
          <w:marRight w:val="0"/>
          <w:marTop w:val="0"/>
          <w:marBottom w:val="0"/>
          <w:divBdr>
            <w:top w:val="none" w:sz="0" w:space="0" w:color="auto"/>
            <w:left w:val="none" w:sz="0" w:space="0" w:color="auto"/>
            <w:bottom w:val="none" w:sz="0" w:space="0" w:color="auto"/>
            <w:right w:val="none" w:sz="0" w:space="0" w:color="auto"/>
          </w:divBdr>
        </w:div>
        <w:div w:id="356977332">
          <w:marLeft w:val="480"/>
          <w:marRight w:val="0"/>
          <w:marTop w:val="0"/>
          <w:marBottom w:val="0"/>
          <w:divBdr>
            <w:top w:val="none" w:sz="0" w:space="0" w:color="auto"/>
            <w:left w:val="none" w:sz="0" w:space="0" w:color="auto"/>
            <w:bottom w:val="none" w:sz="0" w:space="0" w:color="auto"/>
            <w:right w:val="none" w:sz="0" w:space="0" w:color="auto"/>
          </w:divBdr>
        </w:div>
        <w:div w:id="1499728236">
          <w:marLeft w:val="480"/>
          <w:marRight w:val="0"/>
          <w:marTop w:val="0"/>
          <w:marBottom w:val="0"/>
          <w:divBdr>
            <w:top w:val="none" w:sz="0" w:space="0" w:color="auto"/>
            <w:left w:val="none" w:sz="0" w:space="0" w:color="auto"/>
            <w:bottom w:val="none" w:sz="0" w:space="0" w:color="auto"/>
            <w:right w:val="none" w:sz="0" w:space="0" w:color="auto"/>
          </w:divBdr>
        </w:div>
        <w:div w:id="626816061">
          <w:marLeft w:val="480"/>
          <w:marRight w:val="0"/>
          <w:marTop w:val="0"/>
          <w:marBottom w:val="0"/>
          <w:divBdr>
            <w:top w:val="none" w:sz="0" w:space="0" w:color="auto"/>
            <w:left w:val="none" w:sz="0" w:space="0" w:color="auto"/>
            <w:bottom w:val="none" w:sz="0" w:space="0" w:color="auto"/>
            <w:right w:val="none" w:sz="0" w:space="0" w:color="auto"/>
          </w:divBdr>
        </w:div>
        <w:div w:id="1794400640">
          <w:marLeft w:val="480"/>
          <w:marRight w:val="0"/>
          <w:marTop w:val="0"/>
          <w:marBottom w:val="0"/>
          <w:divBdr>
            <w:top w:val="none" w:sz="0" w:space="0" w:color="auto"/>
            <w:left w:val="none" w:sz="0" w:space="0" w:color="auto"/>
            <w:bottom w:val="none" w:sz="0" w:space="0" w:color="auto"/>
            <w:right w:val="none" w:sz="0" w:space="0" w:color="auto"/>
          </w:divBdr>
        </w:div>
        <w:div w:id="1203706867">
          <w:marLeft w:val="480"/>
          <w:marRight w:val="0"/>
          <w:marTop w:val="0"/>
          <w:marBottom w:val="0"/>
          <w:divBdr>
            <w:top w:val="none" w:sz="0" w:space="0" w:color="auto"/>
            <w:left w:val="none" w:sz="0" w:space="0" w:color="auto"/>
            <w:bottom w:val="none" w:sz="0" w:space="0" w:color="auto"/>
            <w:right w:val="none" w:sz="0" w:space="0" w:color="auto"/>
          </w:divBdr>
        </w:div>
        <w:div w:id="68695583">
          <w:marLeft w:val="480"/>
          <w:marRight w:val="0"/>
          <w:marTop w:val="0"/>
          <w:marBottom w:val="0"/>
          <w:divBdr>
            <w:top w:val="none" w:sz="0" w:space="0" w:color="auto"/>
            <w:left w:val="none" w:sz="0" w:space="0" w:color="auto"/>
            <w:bottom w:val="none" w:sz="0" w:space="0" w:color="auto"/>
            <w:right w:val="none" w:sz="0" w:space="0" w:color="auto"/>
          </w:divBdr>
        </w:div>
        <w:div w:id="1677029235">
          <w:marLeft w:val="480"/>
          <w:marRight w:val="0"/>
          <w:marTop w:val="0"/>
          <w:marBottom w:val="0"/>
          <w:divBdr>
            <w:top w:val="none" w:sz="0" w:space="0" w:color="auto"/>
            <w:left w:val="none" w:sz="0" w:space="0" w:color="auto"/>
            <w:bottom w:val="none" w:sz="0" w:space="0" w:color="auto"/>
            <w:right w:val="none" w:sz="0" w:space="0" w:color="auto"/>
          </w:divBdr>
        </w:div>
        <w:div w:id="1099065460">
          <w:marLeft w:val="480"/>
          <w:marRight w:val="0"/>
          <w:marTop w:val="0"/>
          <w:marBottom w:val="0"/>
          <w:divBdr>
            <w:top w:val="none" w:sz="0" w:space="0" w:color="auto"/>
            <w:left w:val="none" w:sz="0" w:space="0" w:color="auto"/>
            <w:bottom w:val="none" w:sz="0" w:space="0" w:color="auto"/>
            <w:right w:val="none" w:sz="0" w:space="0" w:color="auto"/>
          </w:divBdr>
        </w:div>
        <w:div w:id="1239704360">
          <w:marLeft w:val="480"/>
          <w:marRight w:val="0"/>
          <w:marTop w:val="0"/>
          <w:marBottom w:val="0"/>
          <w:divBdr>
            <w:top w:val="none" w:sz="0" w:space="0" w:color="auto"/>
            <w:left w:val="none" w:sz="0" w:space="0" w:color="auto"/>
            <w:bottom w:val="none" w:sz="0" w:space="0" w:color="auto"/>
            <w:right w:val="none" w:sz="0" w:space="0" w:color="auto"/>
          </w:divBdr>
        </w:div>
        <w:div w:id="1982075444">
          <w:marLeft w:val="480"/>
          <w:marRight w:val="0"/>
          <w:marTop w:val="0"/>
          <w:marBottom w:val="0"/>
          <w:divBdr>
            <w:top w:val="none" w:sz="0" w:space="0" w:color="auto"/>
            <w:left w:val="none" w:sz="0" w:space="0" w:color="auto"/>
            <w:bottom w:val="none" w:sz="0" w:space="0" w:color="auto"/>
            <w:right w:val="none" w:sz="0" w:space="0" w:color="auto"/>
          </w:divBdr>
        </w:div>
        <w:div w:id="1707875680">
          <w:marLeft w:val="480"/>
          <w:marRight w:val="0"/>
          <w:marTop w:val="0"/>
          <w:marBottom w:val="0"/>
          <w:divBdr>
            <w:top w:val="none" w:sz="0" w:space="0" w:color="auto"/>
            <w:left w:val="none" w:sz="0" w:space="0" w:color="auto"/>
            <w:bottom w:val="none" w:sz="0" w:space="0" w:color="auto"/>
            <w:right w:val="none" w:sz="0" w:space="0" w:color="auto"/>
          </w:divBdr>
        </w:div>
        <w:div w:id="727917780">
          <w:marLeft w:val="480"/>
          <w:marRight w:val="0"/>
          <w:marTop w:val="0"/>
          <w:marBottom w:val="0"/>
          <w:divBdr>
            <w:top w:val="none" w:sz="0" w:space="0" w:color="auto"/>
            <w:left w:val="none" w:sz="0" w:space="0" w:color="auto"/>
            <w:bottom w:val="none" w:sz="0" w:space="0" w:color="auto"/>
            <w:right w:val="none" w:sz="0" w:space="0" w:color="auto"/>
          </w:divBdr>
        </w:div>
        <w:div w:id="1924293825">
          <w:marLeft w:val="480"/>
          <w:marRight w:val="0"/>
          <w:marTop w:val="0"/>
          <w:marBottom w:val="0"/>
          <w:divBdr>
            <w:top w:val="none" w:sz="0" w:space="0" w:color="auto"/>
            <w:left w:val="none" w:sz="0" w:space="0" w:color="auto"/>
            <w:bottom w:val="none" w:sz="0" w:space="0" w:color="auto"/>
            <w:right w:val="none" w:sz="0" w:space="0" w:color="auto"/>
          </w:divBdr>
        </w:div>
        <w:div w:id="1760639847">
          <w:marLeft w:val="480"/>
          <w:marRight w:val="0"/>
          <w:marTop w:val="0"/>
          <w:marBottom w:val="0"/>
          <w:divBdr>
            <w:top w:val="none" w:sz="0" w:space="0" w:color="auto"/>
            <w:left w:val="none" w:sz="0" w:space="0" w:color="auto"/>
            <w:bottom w:val="none" w:sz="0" w:space="0" w:color="auto"/>
            <w:right w:val="none" w:sz="0" w:space="0" w:color="auto"/>
          </w:divBdr>
        </w:div>
        <w:div w:id="1469665271">
          <w:marLeft w:val="480"/>
          <w:marRight w:val="0"/>
          <w:marTop w:val="0"/>
          <w:marBottom w:val="0"/>
          <w:divBdr>
            <w:top w:val="none" w:sz="0" w:space="0" w:color="auto"/>
            <w:left w:val="none" w:sz="0" w:space="0" w:color="auto"/>
            <w:bottom w:val="none" w:sz="0" w:space="0" w:color="auto"/>
            <w:right w:val="none" w:sz="0" w:space="0" w:color="auto"/>
          </w:divBdr>
        </w:div>
        <w:div w:id="1145124790">
          <w:marLeft w:val="480"/>
          <w:marRight w:val="0"/>
          <w:marTop w:val="0"/>
          <w:marBottom w:val="0"/>
          <w:divBdr>
            <w:top w:val="none" w:sz="0" w:space="0" w:color="auto"/>
            <w:left w:val="none" w:sz="0" w:space="0" w:color="auto"/>
            <w:bottom w:val="none" w:sz="0" w:space="0" w:color="auto"/>
            <w:right w:val="none" w:sz="0" w:space="0" w:color="auto"/>
          </w:divBdr>
        </w:div>
        <w:div w:id="413405525">
          <w:marLeft w:val="480"/>
          <w:marRight w:val="0"/>
          <w:marTop w:val="0"/>
          <w:marBottom w:val="0"/>
          <w:divBdr>
            <w:top w:val="none" w:sz="0" w:space="0" w:color="auto"/>
            <w:left w:val="none" w:sz="0" w:space="0" w:color="auto"/>
            <w:bottom w:val="none" w:sz="0" w:space="0" w:color="auto"/>
            <w:right w:val="none" w:sz="0" w:space="0" w:color="auto"/>
          </w:divBdr>
        </w:div>
        <w:div w:id="964969992">
          <w:marLeft w:val="480"/>
          <w:marRight w:val="0"/>
          <w:marTop w:val="0"/>
          <w:marBottom w:val="0"/>
          <w:divBdr>
            <w:top w:val="none" w:sz="0" w:space="0" w:color="auto"/>
            <w:left w:val="none" w:sz="0" w:space="0" w:color="auto"/>
            <w:bottom w:val="none" w:sz="0" w:space="0" w:color="auto"/>
            <w:right w:val="none" w:sz="0" w:space="0" w:color="auto"/>
          </w:divBdr>
        </w:div>
        <w:div w:id="1806124096">
          <w:marLeft w:val="480"/>
          <w:marRight w:val="0"/>
          <w:marTop w:val="0"/>
          <w:marBottom w:val="0"/>
          <w:divBdr>
            <w:top w:val="none" w:sz="0" w:space="0" w:color="auto"/>
            <w:left w:val="none" w:sz="0" w:space="0" w:color="auto"/>
            <w:bottom w:val="none" w:sz="0" w:space="0" w:color="auto"/>
            <w:right w:val="none" w:sz="0" w:space="0" w:color="auto"/>
          </w:divBdr>
        </w:div>
        <w:div w:id="1002968339">
          <w:marLeft w:val="480"/>
          <w:marRight w:val="0"/>
          <w:marTop w:val="0"/>
          <w:marBottom w:val="0"/>
          <w:divBdr>
            <w:top w:val="none" w:sz="0" w:space="0" w:color="auto"/>
            <w:left w:val="none" w:sz="0" w:space="0" w:color="auto"/>
            <w:bottom w:val="none" w:sz="0" w:space="0" w:color="auto"/>
            <w:right w:val="none" w:sz="0" w:space="0" w:color="auto"/>
          </w:divBdr>
        </w:div>
        <w:div w:id="324864639">
          <w:marLeft w:val="480"/>
          <w:marRight w:val="0"/>
          <w:marTop w:val="0"/>
          <w:marBottom w:val="0"/>
          <w:divBdr>
            <w:top w:val="none" w:sz="0" w:space="0" w:color="auto"/>
            <w:left w:val="none" w:sz="0" w:space="0" w:color="auto"/>
            <w:bottom w:val="none" w:sz="0" w:space="0" w:color="auto"/>
            <w:right w:val="none" w:sz="0" w:space="0" w:color="auto"/>
          </w:divBdr>
        </w:div>
        <w:div w:id="94325943">
          <w:marLeft w:val="480"/>
          <w:marRight w:val="0"/>
          <w:marTop w:val="0"/>
          <w:marBottom w:val="0"/>
          <w:divBdr>
            <w:top w:val="none" w:sz="0" w:space="0" w:color="auto"/>
            <w:left w:val="none" w:sz="0" w:space="0" w:color="auto"/>
            <w:bottom w:val="none" w:sz="0" w:space="0" w:color="auto"/>
            <w:right w:val="none" w:sz="0" w:space="0" w:color="auto"/>
          </w:divBdr>
        </w:div>
        <w:div w:id="1975400959">
          <w:marLeft w:val="480"/>
          <w:marRight w:val="0"/>
          <w:marTop w:val="0"/>
          <w:marBottom w:val="0"/>
          <w:divBdr>
            <w:top w:val="none" w:sz="0" w:space="0" w:color="auto"/>
            <w:left w:val="none" w:sz="0" w:space="0" w:color="auto"/>
            <w:bottom w:val="none" w:sz="0" w:space="0" w:color="auto"/>
            <w:right w:val="none" w:sz="0" w:space="0" w:color="auto"/>
          </w:divBdr>
        </w:div>
        <w:div w:id="1058282445">
          <w:marLeft w:val="480"/>
          <w:marRight w:val="0"/>
          <w:marTop w:val="0"/>
          <w:marBottom w:val="0"/>
          <w:divBdr>
            <w:top w:val="none" w:sz="0" w:space="0" w:color="auto"/>
            <w:left w:val="none" w:sz="0" w:space="0" w:color="auto"/>
            <w:bottom w:val="none" w:sz="0" w:space="0" w:color="auto"/>
            <w:right w:val="none" w:sz="0" w:space="0" w:color="auto"/>
          </w:divBdr>
        </w:div>
        <w:div w:id="885022670">
          <w:marLeft w:val="480"/>
          <w:marRight w:val="0"/>
          <w:marTop w:val="0"/>
          <w:marBottom w:val="0"/>
          <w:divBdr>
            <w:top w:val="none" w:sz="0" w:space="0" w:color="auto"/>
            <w:left w:val="none" w:sz="0" w:space="0" w:color="auto"/>
            <w:bottom w:val="none" w:sz="0" w:space="0" w:color="auto"/>
            <w:right w:val="none" w:sz="0" w:space="0" w:color="auto"/>
          </w:divBdr>
        </w:div>
        <w:div w:id="1196121216">
          <w:marLeft w:val="480"/>
          <w:marRight w:val="0"/>
          <w:marTop w:val="0"/>
          <w:marBottom w:val="0"/>
          <w:divBdr>
            <w:top w:val="none" w:sz="0" w:space="0" w:color="auto"/>
            <w:left w:val="none" w:sz="0" w:space="0" w:color="auto"/>
            <w:bottom w:val="none" w:sz="0" w:space="0" w:color="auto"/>
            <w:right w:val="none" w:sz="0" w:space="0" w:color="auto"/>
          </w:divBdr>
        </w:div>
        <w:div w:id="602958409">
          <w:marLeft w:val="480"/>
          <w:marRight w:val="0"/>
          <w:marTop w:val="0"/>
          <w:marBottom w:val="0"/>
          <w:divBdr>
            <w:top w:val="none" w:sz="0" w:space="0" w:color="auto"/>
            <w:left w:val="none" w:sz="0" w:space="0" w:color="auto"/>
            <w:bottom w:val="none" w:sz="0" w:space="0" w:color="auto"/>
            <w:right w:val="none" w:sz="0" w:space="0" w:color="auto"/>
          </w:divBdr>
        </w:div>
        <w:div w:id="314577538">
          <w:marLeft w:val="480"/>
          <w:marRight w:val="0"/>
          <w:marTop w:val="0"/>
          <w:marBottom w:val="0"/>
          <w:divBdr>
            <w:top w:val="none" w:sz="0" w:space="0" w:color="auto"/>
            <w:left w:val="none" w:sz="0" w:space="0" w:color="auto"/>
            <w:bottom w:val="none" w:sz="0" w:space="0" w:color="auto"/>
            <w:right w:val="none" w:sz="0" w:space="0" w:color="auto"/>
          </w:divBdr>
        </w:div>
        <w:div w:id="782577102">
          <w:marLeft w:val="480"/>
          <w:marRight w:val="0"/>
          <w:marTop w:val="0"/>
          <w:marBottom w:val="0"/>
          <w:divBdr>
            <w:top w:val="none" w:sz="0" w:space="0" w:color="auto"/>
            <w:left w:val="none" w:sz="0" w:space="0" w:color="auto"/>
            <w:bottom w:val="none" w:sz="0" w:space="0" w:color="auto"/>
            <w:right w:val="none" w:sz="0" w:space="0" w:color="auto"/>
          </w:divBdr>
        </w:div>
        <w:div w:id="708409969">
          <w:marLeft w:val="480"/>
          <w:marRight w:val="0"/>
          <w:marTop w:val="0"/>
          <w:marBottom w:val="0"/>
          <w:divBdr>
            <w:top w:val="none" w:sz="0" w:space="0" w:color="auto"/>
            <w:left w:val="none" w:sz="0" w:space="0" w:color="auto"/>
            <w:bottom w:val="none" w:sz="0" w:space="0" w:color="auto"/>
            <w:right w:val="none" w:sz="0" w:space="0" w:color="auto"/>
          </w:divBdr>
        </w:div>
        <w:div w:id="422923389">
          <w:marLeft w:val="480"/>
          <w:marRight w:val="0"/>
          <w:marTop w:val="0"/>
          <w:marBottom w:val="0"/>
          <w:divBdr>
            <w:top w:val="none" w:sz="0" w:space="0" w:color="auto"/>
            <w:left w:val="none" w:sz="0" w:space="0" w:color="auto"/>
            <w:bottom w:val="none" w:sz="0" w:space="0" w:color="auto"/>
            <w:right w:val="none" w:sz="0" w:space="0" w:color="auto"/>
          </w:divBdr>
        </w:div>
        <w:div w:id="1122960388">
          <w:marLeft w:val="480"/>
          <w:marRight w:val="0"/>
          <w:marTop w:val="0"/>
          <w:marBottom w:val="0"/>
          <w:divBdr>
            <w:top w:val="none" w:sz="0" w:space="0" w:color="auto"/>
            <w:left w:val="none" w:sz="0" w:space="0" w:color="auto"/>
            <w:bottom w:val="none" w:sz="0" w:space="0" w:color="auto"/>
            <w:right w:val="none" w:sz="0" w:space="0" w:color="auto"/>
          </w:divBdr>
        </w:div>
        <w:div w:id="1384520515">
          <w:marLeft w:val="480"/>
          <w:marRight w:val="0"/>
          <w:marTop w:val="0"/>
          <w:marBottom w:val="0"/>
          <w:divBdr>
            <w:top w:val="none" w:sz="0" w:space="0" w:color="auto"/>
            <w:left w:val="none" w:sz="0" w:space="0" w:color="auto"/>
            <w:bottom w:val="none" w:sz="0" w:space="0" w:color="auto"/>
            <w:right w:val="none" w:sz="0" w:space="0" w:color="auto"/>
          </w:divBdr>
        </w:div>
        <w:div w:id="937104890">
          <w:marLeft w:val="480"/>
          <w:marRight w:val="0"/>
          <w:marTop w:val="0"/>
          <w:marBottom w:val="0"/>
          <w:divBdr>
            <w:top w:val="none" w:sz="0" w:space="0" w:color="auto"/>
            <w:left w:val="none" w:sz="0" w:space="0" w:color="auto"/>
            <w:bottom w:val="none" w:sz="0" w:space="0" w:color="auto"/>
            <w:right w:val="none" w:sz="0" w:space="0" w:color="auto"/>
          </w:divBdr>
        </w:div>
        <w:div w:id="41369336">
          <w:marLeft w:val="480"/>
          <w:marRight w:val="0"/>
          <w:marTop w:val="0"/>
          <w:marBottom w:val="0"/>
          <w:divBdr>
            <w:top w:val="none" w:sz="0" w:space="0" w:color="auto"/>
            <w:left w:val="none" w:sz="0" w:space="0" w:color="auto"/>
            <w:bottom w:val="none" w:sz="0" w:space="0" w:color="auto"/>
            <w:right w:val="none" w:sz="0" w:space="0" w:color="auto"/>
          </w:divBdr>
        </w:div>
        <w:div w:id="110251576">
          <w:marLeft w:val="480"/>
          <w:marRight w:val="0"/>
          <w:marTop w:val="0"/>
          <w:marBottom w:val="0"/>
          <w:divBdr>
            <w:top w:val="none" w:sz="0" w:space="0" w:color="auto"/>
            <w:left w:val="none" w:sz="0" w:space="0" w:color="auto"/>
            <w:bottom w:val="none" w:sz="0" w:space="0" w:color="auto"/>
            <w:right w:val="none" w:sz="0" w:space="0" w:color="auto"/>
          </w:divBdr>
        </w:div>
        <w:div w:id="733741534">
          <w:marLeft w:val="480"/>
          <w:marRight w:val="0"/>
          <w:marTop w:val="0"/>
          <w:marBottom w:val="0"/>
          <w:divBdr>
            <w:top w:val="none" w:sz="0" w:space="0" w:color="auto"/>
            <w:left w:val="none" w:sz="0" w:space="0" w:color="auto"/>
            <w:bottom w:val="none" w:sz="0" w:space="0" w:color="auto"/>
            <w:right w:val="none" w:sz="0" w:space="0" w:color="auto"/>
          </w:divBdr>
        </w:div>
        <w:div w:id="1161386037">
          <w:marLeft w:val="480"/>
          <w:marRight w:val="0"/>
          <w:marTop w:val="0"/>
          <w:marBottom w:val="0"/>
          <w:divBdr>
            <w:top w:val="none" w:sz="0" w:space="0" w:color="auto"/>
            <w:left w:val="none" w:sz="0" w:space="0" w:color="auto"/>
            <w:bottom w:val="none" w:sz="0" w:space="0" w:color="auto"/>
            <w:right w:val="none" w:sz="0" w:space="0" w:color="auto"/>
          </w:divBdr>
        </w:div>
        <w:div w:id="2041740087">
          <w:marLeft w:val="480"/>
          <w:marRight w:val="0"/>
          <w:marTop w:val="0"/>
          <w:marBottom w:val="0"/>
          <w:divBdr>
            <w:top w:val="none" w:sz="0" w:space="0" w:color="auto"/>
            <w:left w:val="none" w:sz="0" w:space="0" w:color="auto"/>
            <w:bottom w:val="none" w:sz="0" w:space="0" w:color="auto"/>
            <w:right w:val="none" w:sz="0" w:space="0" w:color="auto"/>
          </w:divBdr>
        </w:div>
        <w:div w:id="1130586506">
          <w:marLeft w:val="480"/>
          <w:marRight w:val="0"/>
          <w:marTop w:val="0"/>
          <w:marBottom w:val="0"/>
          <w:divBdr>
            <w:top w:val="none" w:sz="0" w:space="0" w:color="auto"/>
            <w:left w:val="none" w:sz="0" w:space="0" w:color="auto"/>
            <w:bottom w:val="none" w:sz="0" w:space="0" w:color="auto"/>
            <w:right w:val="none" w:sz="0" w:space="0" w:color="auto"/>
          </w:divBdr>
        </w:div>
        <w:div w:id="1197161526">
          <w:marLeft w:val="480"/>
          <w:marRight w:val="0"/>
          <w:marTop w:val="0"/>
          <w:marBottom w:val="0"/>
          <w:divBdr>
            <w:top w:val="none" w:sz="0" w:space="0" w:color="auto"/>
            <w:left w:val="none" w:sz="0" w:space="0" w:color="auto"/>
            <w:bottom w:val="none" w:sz="0" w:space="0" w:color="auto"/>
            <w:right w:val="none" w:sz="0" w:space="0" w:color="auto"/>
          </w:divBdr>
        </w:div>
        <w:div w:id="955864302">
          <w:marLeft w:val="480"/>
          <w:marRight w:val="0"/>
          <w:marTop w:val="0"/>
          <w:marBottom w:val="0"/>
          <w:divBdr>
            <w:top w:val="none" w:sz="0" w:space="0" w:color="auto"/>
            <w:left w:val="none" w:sz="0" w:space="0" w:color="auto"/>
            <w:bottom w:val="none" w:sz="0" w:space="0" w:color="auto"/>
            <w:right w:val="none" w:sz="0" w:space="0" w:color="auto"/>
          </w:divBdr>
        </w:div>
      </w:divsChild>
    </w:div>
    <w:div w:id="405299598">
      <w:bodyDiv w:val="1"/>
      <w:marLeft w:val="0"/>
      <w:marRight w:val="0"/>
      <w:marTop w:val="0"/>
      <w:marBottom w:val="0"/>
      <w:divBdr>
        <w:top w:val="none" w:sz="0" w:space="0" w:color="auto"/>
        <w:left w:val="none" w:sz="0" w:space="0" w:color="auto"/>
        <w:bottom w:val="none" w:sz="0" w:space="0" w:color="auto"/>
        <w:right w:val="none" w:sz="0" w:space="0" w:color="auto"/>
      </w:divBdr>
    </w:div>
    <w:div w:id="405537411">
      <w:bodyDiv w:val="1"/>
      <w:marLeft w:val="0"/>
      <w:marRight w:val="0"/>
      <w:marTop w:val="0"/>
      <w:marBottom w:val="0"/>
      <w:divBdr>
        <w:top w:val="none" w:sz="0" w:space="0" w:color="auto"/>
        <w:left w:val="none" w:sz="0" w:space="0" w:color="auto"/>
        <w:bottom w:val="none" w:sz="0" w:space="0" w:color="auto"/>
        <w:right w:val="none" w:sz="0" w:space="0" w:color="auto"/>
      </w:divBdr>
    </w:div>
    <w:div w:id="405542400">
      <w:bodyDiv w:val="1"/>
      <w:marLeft w:val="0"/>
      <w:marRight w:val="0"/>
      <w:marTop w:val="0"/>
      <w:marBottom w:val="0"/>
      <w:divBdr>
        <w:top w:val="none" w:sz="0" w:space="0" w:color="auto"/>
        <w:left w:val="none" w:sz="0" w:space="0" w:color="auto"/>
        <w:bottom w:val="none" w:sz="0" w:space="0" w:color="auto"/>
        <w:right w:val="none" w:sz="0" w:space="0" w:color="auto"/>
      </w:divBdr>
    </w:div>
    <w:div w:id="405803995">
      <w:bodyDiv w:val="1"/>
      <w:marLeft w:val="0"/>
      <w:marRight w:val="0"/>
      <w:marTop w:val="0"/>
      <w:marBottom w:val="0"/>
      <w:divBdr>
        <w:top w:val="none" w:sz="0" w:space="0" w:color="auto"/>
        <w:left w:val="none" w:sz="0" w:space="0" w:color="auto"/>
        <w:bottom w:val="none" w:sz="0" w:space="0" w:color="auto"/>
        <w:right w:val="none" w:sz="0" w:space="0" w:color="auto"/>
      </w:divBdr>
    </w:div>
    <w:div w:id="405879823">
      <w:bodyDiv w:val="1"/>
      <w:marLeft w:val="0"/>
      <w:marRight w:val="0"/>
      <w:marTop w:val="0"/>
      <w:marBottom w:val="0"/>
      <w:divBdr>
        <w:top w:val="none" w:sz="0" w:space="0" w:color="auto"/>
        <w:left w:val="none" w:sz="0" w:space="0" w:color="auto"/>
        <w:bottom w:val="none" w:sz="0" w:space="0" w:color="auto"/>
        <w:right w:val="none" w:sz="0" w:space="0" w:color="auto"/>
      </w:divBdr>
    </w:div>
    <w:div w:id="405960310">
      <w:bodyDiv w:val="1"/>
      <w:marLeft w:val="0"/>
      <w:marRight w:val="0"/>
      <w:marTop w:val="0"/>
      <w:marBottom w:val="0"/>
      <w:divBdr>
        <w:top w:val="none" w:sz="0" w:space="0" w:color="auto"/>
        <w:left w:val="none" w:sz="0" w:space="0" w:color="auto"/>
        <w:bottom w:val="none" w:sz="0" w:space="0" w:color="auto"/>
        <w:right w:val="none" w:sz="0" w:space="0" w:color="auto"/>
      </w:divBdr>
    </w:div>
    <w:div w:id="406803538">
      <w:bodyDiv w:val="1"/>
      <w:marLeft w:val="0"/>
      <w:marRight w:val="0"/>
      <w:marTop w:val="0"/>
      <w:marBottom w:val="0"/>
      <w:divBdr>
        <w:top w:val="none" w:sz="0" w:space="0" w:color="auto"/>
        <w:left w:val="none" w:sz="0" w:space="0" w:color="auto"/>
        <w:bottom w:val="none" w:sz="0" w:space="0" w:color="auto"/>
        <w:right w:val="none" w:sz="0" w:space="0" w:color="auto"/>
      </w:divBdr>
    </w:div>
    <w:div w:id="407190500">
      <w:bodyDiv w:val="1"/>
      <w:marLeft w:val="0"/>
      <w:marRight w:val="0"/>
      <w:marTop w:val="0"/>
      <w:marBottom w:val="0"/>
      <w:divBdr>
        <w:top w:val="none" w:sz="0" w:space="0" w:color="auto"/>
        <w:left w:val="none" w:sz="0" w:space="0" w:color="auto"/>
        <w:bottom w:val="none" w:sz="0" w:space="0" w:color="auto"/>
        <w:right w:val="none" w:sz="0" w:space="0" w:color="auto"/>
      </w:divBdr>
    </w:div>
    <w:div w:id="407267334">
      <w:bodyDiv w:val="1"/>
      <w:marLeft w:val="0"/>
      <w:marRight w:val="0"/>
      <w:marTop w:val="0"/>
      <w:marBottom w:val="0"/>
      <w:divBdr>
        <w:top w:val="none" w:sz="0" w:space="0" w:color="auto"/>
        <w:left w:val="none" w:sz="0" w:space="0" w:color="auto"/>
        <w:bottom w:val="none" w:sz="0" w:space="0" w:color="auto"/>
        <w:right w:val="none" w:sz="0" w:space="0" w:color="auto"/>
      </w:divBdr>
    </w:div>
    <w:div w:id="407381306">
      <w:bodyDiv w:val="1"/>
      <w:marLeft w:val="0"/>
      <w:marRight w:val="0"/>
      <w:marTop w:val="0"/>
      <w:marBottom w:val="0"/>
      <w:divBdr>
        <w:top w:val="none" w:sz="0" w:space="0" w:color="auto"/>
        <w:left w:val="none" w:sz="0" w:space="0" w:color="auto"/>
        <w:bottom w:val="none" w:sz="0" w:space="0" w:color="auto"/>
        <w:right w:val="none" w:sz="0" w:space="0" w:color="auto"/>
      </w:divBdr>
    </w:div>
    <w:div w:id="407771876">
      <w:bodyDiv w:val="1"/>
      <w:marLeft w:val="0"/>
      <w:marRight w:val="0"/>
      <w:marTop w:val="0"/>
      <w:marBottom w:val="0"/>
      <w:divBdr>
        <w:top w:val="none" w:sz="0" w:space="0" w:color="auto"/>
        <w:left w:val="none" w:sz="0" w:space="0" w:color="auto"/>
        <w:bottom w:val="none" w:sz="0" w:space="0" w:color="auto"/>
        <w:right w:val="none" w:sz="0" w:space="0" w:color="auto"/>
      </w:divBdr>
    </w:div>
    <w:div w:id="408159911">
      <w:bodyDiv w:val="1"/>
      <w:marLeft w:val="0"/>
      <w:marRight w:val="0"/>
      <w:marTop w:val="0"/>
      <w:marBottom w:val="0"/>
      <w:divBdr>
        <w:top w:val="none" w:sz="0" w:space="0" w:color="auto"/>
        <w:left w:val="none" w:sz="0" w:space="0" w:color="auto"/>
        <w:bottom w:val="none" w:sz="0" w:space="0" w:color="auto"/>
        <w:right w:val="none" w:sz="0" w:space="0" w:color="auto"/>
      </w:divBdr>
    </w:div>
    <w:div w:id="408355394">
      <w:bodyDiv w:val="1"/>
      <w:marLeft w:val="0"/>
      <w:marRight w:val="0"/>
      <w:marTop w:val="0"/>
      <w:marBottom w:val="0"/>
      <w:divBdr>
        <w:top w:val="none" w:sz="0" w:space="0" w:color="auto"/>
        <w:left w:val="none" w:sz="0" w:space="0" w:color="auto"/>
        <w:bottom w:val="none" w:sz="0" w:space="0" w:color="auto"/>
        <w:right w:val="none" w:sz="0" w:space="0" w:color="auto"/>
      </w:divBdr>
    </w:div>
    <w:div w:id="408357115">
      <w:bodyDiv w:val="1"/>
      <w:marLeft w:val="0"/>
      <w:marRight w:val="0"/>
      <w:marTop w:val="0"/>
      <w:marBottom w:val="0"/>
      <w:divBdr>
        <w:top w:val="none" w:sz="0" w:space="0" w:color="auto"/>
        <w:left w:val="none" w:sz="0" w:space="0" w:color="auto"/>
        <w:bottom w:val="none" w:sz="0" w:space="0" w:color="auto"/>
        <w:right w:val="none" w:sz="0" w:space="0" w:color="auto"/>
      </w:divBdr>
    </w:div>
    <w:div w:id="408773942">
      <w:bodyDiv w:val="1"/>
      <w:marLeft w:val="0"/>
      <w:marRight w:val="0"/>
      <w:marTop w:val="0"/>
      <w:marBottom w:val="0"/>
      <w:divBdr>
        <w:top w:val="none" w:sz="0" w:space="0" w:color="auto"/>
        <w:left w:val="none" w:sz="0" w:space="0" w:color="auto"/>
        <w:bottom w:val="none" w:sz="0" w:space="0" w:color="auto"/>
        <w:right w:val="none" w:sz="0" w:space="0" w:color="auto"/>
      </w:divBdr>
    </w:div>
    <w:div w:id="409233053">
      <w:bodyDiv w:val="1"/>
      <w:marLeft w:val="0"/>
      <w:marRight w:val="0"/>
      <w:marTop w:val="0"/>
      <w:marBottom w:val="0"/>
      <w:divBdr>
        <w:top w:val="none" w:sz="0" w:space="0" w:color="auto"/>
        <w:left w:val="none" w:sz="0" w:space="0" w:color="auto"/>
        <w:bottom w:val="none" w:sz="0" w:space="0" w:color="auto"/>
        <w:right w:val="none" w:sz="0" w:space="0" w:color="auto"/>
      </w:divBdr>
    </w:div>
    <w:div w:id="409691519">
      <w:bodyDiv w:val="1"/>
      <w:marLeft w:val="0"/>
      <w:marRight w:val="0"/>
      <w:marTop w:val="0"/>
      <w:marBottom w:val="0"/>
      <w:divBdr>
        <w:top w:val="none" w:sz="0" w:space="0" w:color="auto"/>
        <w:left w:val="none" w:sz="0" w:space="0" w:color="auto"/>
        <w:bottom w:val="none" w:sz="0" w:space="0" w:color="auto"/>
        <w:right w:val="none" w:sz="0" w:space="0" w:color="auto"/>
      </w:divBdr>
    </w:div>
    <w:div w:id="410203154">
      <w:bodyDiv w:val="1"/>
      <w:marLeft w:val="0"/>
      <w:marRight w:val="0"/>
      <w:marTop w:val="0"/>
      <w:marBottom w:val="0"/>
      <w:divBdr>
        <w:top w:val="none" w:sz="0" w:space="0" w:color="auto"/>
        <w:left w:val="none" w:sz="0" w:space="0" w:color="auto"/>
        <w:bottom w:val="none" w:sz="0" w:space="0" w:color="auto"/>
        <w:right w:val="none" w:sz="0" w:space="0" w:color="auto"/>
      </w:divBdr>
    </w:div>
    <w:div w:id="410323177">
      <w:bodyDiv w:val="1"/>
      <w:marLeft w:val="0"/>
      <w:marRight w:val="0"/>
      <w:marTop w:val="0"/>
      <w:marBottom w:val="0"/>
      <w:divBdr>
        <w:top w:val="none" w:sz="0" w:space="0" w:color="auto"/>
        <w:left w:val="none" w:sz="0" w:space="0" w:color="auto"/>
        <w:bottom w:val="none" w:sz="0" w:space="0" w:color="auto"/>
        <w:right w:val="none" w:sz="0" w:space="0" w:color="auto"/>
      </w:divBdr>
    </w:div>
    <w:div w:id="410978135">
      <w:bodyDiv w:val="1"/>
      <w:marLeft w:val="0"/>
      <w:marRight w:val="0"/>
      <w:marTop w:val="0"/>
      <w:marBottom w:val="0"/>
      <w:divBdr>
        <w:top w:val="none" w:sz="0" w:space="0" w:color="auto"/>
        <w:left w:val="none" w:sz="0" w:space="0" w:color="auto"/>
        <w:bottom w:val="none" w:sz="0" w:space="0" w:color="auto"/>
        <w:right w:val="none" w:sz="0" w:space="0" w:color="auto"/>
      </w:divBdr>
    </w:div>
    <w:div w:id="411203119">
      <w:bodyDiv w:val="1"/>
      <w:marLeft w:val="0"/>
      <w:marRight w:val="0"/>
      <w:marTop w:val="0"/>
      <w:marBottom w:val="0"/>
      <w:divBdr>
        <w:top w:val="none" w:sz="0" w:space="0" w:color="auto"/>
        <w:left w:val="none" w:sz="0" w:space="0" w:color="auto"/>
        <w:bottom w:val="none" w:sz="0" w:space="0" w:color="auto"/>
        <w:right w:val="none" w:sz="0" w:space="0" w:color="auto"/>
      </w:divBdr>
    </w:div>
    <w:div w:id="411439345">
      <w:bodyDiv w:val="1"/>
      <w:marLeft w:val="0"/>
      <w:marRight w:val="0"/>
      <w:marTop w:val="0"/>
      <w:marBottom w:val="0"/>
      <w:divBdr>
        <w:top w:val="none" w:sz="0" w:space="0" w:color="auto"/>
        <w:left w:val="none" w:sz="0" w:space="0" w:color="auto"/>
        <w:bottom w:val="none" w:sz="0" w:space="0" w:color="auto"/>
        <w:right w:val="none" w:sz="0" w:space="0" w:color="auto"/>
      </w:divBdr>
    </w:div>
    <w:div w:id="412245610">
      <w:bodyDiv w:val="1"/>
      <w:marLeft w:val="0"/>
      <w:marRight w:val="0"/>
      <w:marTop w:val="0"/>
      <w:marBottom w:val="0"/>
      <w:divBdr>
        <w:top w:val="none" w:sz="0" w:space="0" w:color="auto"/>
        <w:left w:val="none" w:sz="0" w:space="0" w:color="auto"/>
        <w:bottom w:val="none" w:sz="0" w:space="0" w:color="auto"/>
        <w:right w:val="none" w:sz="0" w:space="0" w:color="auto"/>
      </w:divBdr>
    </w:div>
    <w:div w:id="412777110">
      <w:bodyDiv w:val="1"/>
      <w:marLeft w:val="0"/>
      <w:marRight w:val="0"/>
      <w:marTop w:val="0"/>
      <w:marBottom w:val="0"/>
      <w:divBdr>
        <w:top w:val="none" w:sz="0" w:space="0" w:color="auto"/>
        <w:left w:val="none" w:sz="0" w:space="0" w:color="auto"/>
        <w:bottom w:val="none" w:sz="0" w:space="0" w:color="auto"/>
        <w:right w:val="none" w:sz="0" w:space="0" w:color="auto"/>
      </w:divBdr>
      <w:divsChild>
        <w:div w:id="348455372">
          <w:marLeft w:val="480"/>
          <w:marRight w:val="0"/>
          <w:marTop w:val="0"/>
          <w:marBottom w:val="0"/>
          <w:divBdr>
            <w:top w:val="none" w:sz="0" w:space="0" w:color="auto"/>
            <w:left w:val="none" w:sz="0" w:space="0" w:color="auto"/>
            <w:bottom w:val="none" w:sz="0" w:space="0" w:color="auto"/>
            <w:right w:val="none" w:sz="0" w:space="0" w:color="auto"/>
          </w:divBdr>
        </w:div>
        <w:div w:id="1581868784">
          <w:marLeft w:val="480"/>
          <w:marRight w:val="0"/>
          <w:marTop w:val="0"/>
          <w:marBottom w:val="0"/>
          <w:divBdr>
            <w:top w:val="none" w:sz="0" w:space="0" w:color="auto"/>
            <w:left w:val="none" w:sz="0" w:space="0" w:color="auto"/>
            <w:bottom w:val="none" w:sz="0" w:space="0" w:color="auto"/>
            <w:right w:val="none" w:sz="0" w:space="0" w:color="auto"/>
          </w:divBdr>
        </w:div>
        <w:div w:id="1706831512">
          <w:marLeft w:val="480"/>
          <w:marRight w:val="0"/>
          <w:marTop w:val="0"/>
          <w:marBottom w:val="0"/>
          <w:divBdr>
            <w:top w:val="none" w:sz="0" w:space="0" w:color="auto"/>
            <w:left w:val="none" w:sz="0" w:space="0" w:color="auto"/>
            <w:bottom w:val="none" w:sz="0" w:space="0" w:color="auto"/>
            <w:right w:val="none" w:sz="0" w:space="0" w:color="auto"/>
          </w:divBdr>
        </w:div>
        <w:div w:id="1204515618">
          <w:marLeft w:val="480"/>
          <w:marRight w:val="0"/>
          <w:marTop w:val="0"/>
          <w:marBottom w:val="0"/>
          <w:divBdr>
            <w:top w:val="none" w:sz="0" w:space="0" w:color="auto"/>
            <w:left w:val="none" w:sz="0" w:space="0" w:color="auto"/>
            <w:bottom w:val="none" w:sz="0" w:space="0" w:color="auto"/>
            <w:right w:val="none" w:sz="0" w:space="0" w:color="auto"/>
          </w:divBdr>
        </w:div>
        <w:div w:id="892158675">
          <w:marLeft w:val="480"/>
          <w:marRight w:val="0"/>
          <w:marTop w:val="0"/>
          <w:marBottom w:val="0"/>
          <w:divBdr>
            <w:top w:val="none" w:sz="0" w:space="0" w:color="auto"/>
            <w:left w:val="none" w:sz="0" w:space="0" w:color="auto"/>
            <w:bottom w:val="none" w:sz="0" w:space="0" w:color="auto"/>
            <w:right w:val="none" w:sz="0" w:space="0" w:color="auto"/>
          </w:divBdr>
        </w:div>
        <w:div w:id="1992101976">
          <w:marLeft w:val="480"/>
          <w:marRight w:val="0"/>
          <w:marTop w:val="0"/>
          <w:marBottom w:val="0"/>
          <w:divBdr>
            <w:top w:val="none" w:sz="0" w:space="0" w:color="auto"/>
            <w:left w:val="none" w:sz="0" w:space="0" w:color="auto"/>
            <w:bottom w:val="none" w:sz="0" w:space="0" w:color="auto"/>
            <w:right w:val="none" w:sz="0" w:space="0" w:color="auto"/>
          </w:divBdr>
        </w:div>
        <w:div w:id="1987083850">
          <w:marLeft w:val="480"/>
          <w:marRight w:val="0"/>
          <w:marTop w:val="0"/>
          <w:marBottom w:val="0"/>
          <w:divBdr>
            <w:top w:val="none" w:sz="0" w:space="0" w:color="auto"/>
            <w:left w:val="none" w:sz="0" w:space="0" w:color="auto"/>
            <w:bottom w:val="none" w:sz="0" w:space="0" w:color="auto"/>
            <w:right w:val="none" w:sz="0" w:space="0" w:color="auto"/>
          </w:divBdr>
        </w:div>
        <w:div w:id="1637489270">
          <w:marLeft w:val="480"/>
          <w:marRight w:val="0"/>
          <w:marTop w:val="0"/>
          <w:marBottom w:val="0"/>
          <w:divBdr>
            <w:top w:val="none" w:sz="0" w:space="0" w:color="auto"/>
            <w:left w:val="none" w:sz="0" w:space="0" w:color="auto"/>
            <w:bottom w:val="none" w:sz="0" w:space="0" w:color="auto"/>
            <w:right w:val="none" w:sz="0" w:space="0" w:color="auto"/>
          </w:divBdr>
        </w:div>
        <w:div w:id="14962937">
          <w:marLeft w:val="480"/>
          <w:marRight w:val="0"/>
          <w:marTop w:val="0"/>
          <w:marBottom w:val="0"/>
          <w:divBdr>
            <w:top w:val="none" w:sz="0" w:space="0" w:color="auto"/>
            <w:left w:val="none" w:sz="0" w:space="0" w:color="auto"/>
            <w:bottom w:val="none" w:sz="0" w:space="0" w:color="auto"/>
            <w:right w:val="none" w:sz="0" w:space="0" w:color="auto"/>
          </w:divBdr>
        </w:div>
        <w:div w:id="997883308">
          <w:marLeft w:val="480"/>
          <w:marRight w:val="0"/>
          <w:marTop w:val="0"/>
          <w:marBottom w:val="0"/>
          <w:divBdr>
            <w:top w:val="none" w:sz="0" w:space="0" w:color="auto"/>
            <w:left w:val="none" w:sz="0" w:space="0" w:color="auto"/>
            <w:bottom w:val="none" w:sz="0" w:space="0" w:color="auto"/>
            <w:right w:val="none" w:sz="0" w:space="0" w:color="auto"/>
          </w:divBdr>
        </w:div>
        <w:div w:id="112360984">
          <w:marLeft w:val="480"/>
          <w:marRight w:val="0"/>
          <w:marTop w:val="0"/>
          <w:marBottom w:val="0"/>
          <w:divBdr>
            <w:top w:val="none" w:sz="0" w:space="0" w:color="auto"/>
            <w:left w:val="none" w:sz="0" w:space="0" w:color="auto"/>
            <w:bottom w:val="none" w:sz="0" w:space="0" w:color="auto"/>
            <w:right w:val="none" w:sz="0" w:space="0" w:color="auto"/>
          </w:divBdr>
        </w:div>
        <w:div w:id="1515073381">
          <w:marLeft w:val="480"/>
          <w:marRight w:val="0"/>
          <w:marTop w:val="0"/>
          <w:marBottom w:val="0"/>
          <w:divBdr>
            <w:top w:val="none" w:sz="0" w:space="0" w:color="auto"/>
            <w:left w:val="none" w:sz="0" w:space="0" w:color="auto"/>
            <w:bottom w:val="none" w:sz="0" w:space="0" w:color="auto"/>
            <w:right w:val="none" w:sz="0" w:space="0" w:color="auto"/>
          </w:divBdr>
        </w:div>
        <w:div w:id="946279500">
          <w:marLeft w:val="480"/>
          <w:marRight w:val="0"/>
          <w:marTop w:val="0"/>
          <w:marBottom w:val="0"/>
          <w:divBdr>
            <w:top w:val="none" w:sz="0" w:space="0" w:color="auto"/>
            <w:left w:val="none" w:sz="0" w:space="0" w:color="auto"/>
            <w:bottom w:val="none" w:sz="0" w:space="0" w:color="auto"/>
            <w:right w:val="none" w:sz="0" w:space="0" w:color="auto"/>
          </w:divBdr>
        </w:div>
        <w:div w:id="672145516">
          <w:marLeft w:val="480"/>
          <w:marRight w:val="0"/>
          <w:marTop w:val="0"/>
          <w:marBottom w:val="0"/>
          <w:divBdr>
            <w:top w:val="none" w:sz="0" w:space="0" w:color="auto"/>
            <w:left w:val="none" w:sz="0" w:space="0" w:color="auto"/>
            <w:bottom w:val="none" w:sz="0" w:space="0" w:color="auto"/>
            <w:right w:val="none" w:sz="0" w:space="0" w:color="auto"/>
          </w:divBdr>
        </w:div>
        <w:div w:id="1706324143">
          <w:marLeft w:val="480"/>
          <w:marRight w:val="0"/>
          <w:marTop w:val="0"/>
          <w:marBottom w:val="0"/>
          <w:divBdr>
            <w:top w:val="none" w:sz="0" w:space="0" w:color="auto"/>
            <w:left w:val="none" w:sz="0" w:space="0" w:color="auto"/>
            <w:bottom w:val="none" w:sz="0" w:space="0" w:color="auto"/>
            <w:right w:val="none" w:sz="0" w:space="0" w:color="auto"/>
          </w:divBdr>
        </w:div>
        <w:div w:id="475218125">
          <w:marLeft w:val="480"/>
          <w:marRight w:val="0"/>
          <w:marTop w:val="0"/>
          <w:marBottom w:val="0"/>
          <w:divBdr>
            <w:top w:val="none" w:sz="0" w:space="0" w:color="auto"/>
            <w:left w:val="none" w:sz="0" w:space="0" w:color="auto"/>
            <w:bottom w:val="none" w:sz="0" w:space="0" w:color="auto"/>
            <w:right w:val="none" w:sz="0" w:space="0" w:color="auto"/>
          </w:divBdr>
        </w:div>
        <w:div w:id="291792316">
          <w:marLeft w:val="480"/>
          <w:marRight w:val="0"/>
          <w:marTop w:val="0"/>
          <w:marBottom w:val="0"/>
          <w:divBdr>
            <w:top w:val="none" w:sz="0" w:space="0" w:color="auto"/>
            <w:left w:val="none" w:sz="0" w:space="0" w:color="auto"/>
            <w:bottom w:val="none" w:sz="0" w:space="0" w:color="auto"/>
            <w:right w:val="none" w:sz="0" w:space="0" w:color="auto"/>
          </w:divBdr>
        </w:div>
        <w:div w:id="1036347518">
          <w:marLeft w:val="480"/>
          <w:marRight w:val="0"/>
          <w:marTop w:val="0"/>
          <w:marBottom w:val="0"/>
          <w:divBdr>
            <w:top w:val="none" w:sz="0" w:space="0" w:color="auto"/>
            <w:left w:val="none" w:sz="0" w:space="0" w:color="auto"/>
            <w:bottom w:val="none" w:sz="0" w:space="0" w:color="auto"/>
            <w:right w:val="none" w:sz="0" w:space="0" w:color="auto"/>
          </w:divBdr>
        </w:div>
        <w:div w:id="1069770836">
          <w:marLeft w:val="480"/>
          <w:marRight w:val="0"/>
          <w:marTop w:val="0"/>
          <w:marBottom w:val="0"/>
          <w:divBdr>
            <w:top w:val="none" w:sz="0" w:space="0" w:color="auto"/>
            <w:left w:val="none" w:sz="0" w:space="0" w:color="auto"/>
            <w:bottom w:val="none" w:sz="0" w:space="0" w:color="auto"/>
            <w:right w:val="none" w:sz="0" w:space="0" w:color="auto"/>
          </w:divBdr>
        </w:div>
        <w:div w:id="175311774">
          <w:marLeft w:val="480"/>
          <w:marRight w:val="0"/>
          <w:marTop w:val="0"/>
          <w:marBottom w:val="0"/>
          <w:divBdr>
            <w:top w:val="none" w:sz="0" w:space="0" w:color="auto"/>
            <w:left w:val="none" w:sz="0" w:space="0" w:color="auto"/>
            <w:bottom w:val="none" w:sz="0" w:space="0" w:color="auto"/>
            <w:right w:val="none" w:sz="0" w:space="0" w:color="auto"/>
          </w:divBdr>
        </w:div>
        <w:div w:id="294066703">
          <w:marLeft w:val="480"/>
          <w:marRight w:val="0"/>
          <w:marTop w:val="0"/>
          <w:marBottom w:val="0"/>
          <w:divBdr>
            <w:top w:val="none" w:sz="0" w:space="0" w:color="auto"/>
            <w:left w:val="none" w:sz="0" w:space="0" w:color="auto"/>
            <w:bottom w:val="none" w:sz="0" w:space="0" w:color="auto"/>
            <w:right w:val="none" w:sz="0" w:space="0" w:color="auto"/>
          </w:divBdr>
        </w:div>
        <w:div w:id="28531748">
          <w:marLeft w:val="480"/>
          <w:marRight w:val="0"/>
          <w:marTop w:val="0"/>
          <w:marBottom w:val="0"/>
          <w:divBdr>
            <w:top w:val="none" w:sz="0" w:space="0" w:color="auto"/>
            <w:left w:val="none" w:sz="0" w:space="0" w:color="auto"/>
            <w:bottom w:val="none" w:sz="0" w:space="0" w:color="auto"/>
            <w:right w:val="none" w:sz="0" w:space="0" w:color="auto"/>
          </w:divBdr>
        </w:div>
        <w:div w:id="1467159351">
          <w:marLeft w:val="480"/>
          <w:marRight w:val="0"/>
          <w:marTop w:val="0"/>
          <w:marBottom w:val="0"/>
          <w:divBdr>
            <w:top w:val="none" w:sz="0" w:space="0" w:color="auto"/>
            <w:left w:val="none" w:sz="0" w:space="0" w:color="auto"/>
            <w:bottom w:val="none" w:sz="0" w:space="0" w:color="auto"/>
            <w:right w:val="none" w:sz="0" w:space="0" w:color="auto"/>
          </w:divBdr>
        </w:div>
        <w:div w:id="799684501">
          <w:marLeft w:val="480"/>
          <w:marRight w:val="0"/>
          <w:marTop w:val="0"/>
          <w:marBottom w:val="0"/>
          <w:divBdr>
            <w:top w:val="none" w:sz="0" w:space="0" w:color="auto"/>
            <w:left w:val="none" w:sz="0" w:space="0" w:color="auto"/>
            <w:bottom w:val="none" w:sz="0" w:space="0" w:color="auto"/>
            <w:right w:val="none" w:sz="0" w:space="0" w:color="auto"/>
          </w:divBdr>
        </w:div>
        <w:div w:id="992950188">
          <w:marLeft w:val="480"/>
          <w:marRight w:val="0"/>
          <w:marTop w:val="0"/>
          <w:marBottom w:val="0"/>
          <w:divBdr>
            <w:top w:val="none" w:sz="0" w:space="0" w:color="auto"/>
            <w:left w:val="none" w:sz="0" w:space="0" w:color="auto"/>
            <w:bottom w:val="none" w:sz="0" w:space="0" w:color="auto"/>
            <w:right w:val="none" w:sz="0" w:space="0" w:color="auto"/>
          </w:divBdr>
        </w:div>
        <w:div w:id="1736859375">
          <w:marLeft w:val="480"/>
          <w:marRight w:val="0"/>
          <w:marTop w:val="0"/>
          <w:marBottom w:val="0"/>
          <w:divBdr>
            <w:top w:val="none" w:sz="0" w:space="0" w:color="auto"/>
            <w:left w:val="none" w:sz="0" w:space="0" w:color="auto"/>
            <w:bottom w:val="none" w:sz="0" w:space="0" w:color="auto"/>
            <w:right w:val="none" w:sz="0" w:space="0" w:color="auto"/>
          </w:divBdr>
        </w:div>
        <w:div w:id="1470514929">
          <w:marLeft w:val="480"/>
          <w:marRight w:val="0"/>
          <w:marTop w:val="0"/>
          <w:marBottom w:val="0"/>
          <w:divBdr>
            <w:top w:val="none" w:sz="0" w:space="0" w:color="auto"/>
            <w:left w:val="none" w:sz="0" w:space="0" w:color="auto"/>
            <w:bottom w:val="none" w:sz="0" w:space="0" w:color="auto"/>
            <w:right w:val="none" w:sz="0" w:space="0" w:color="auto"/>
          </w:divBdr>
        </w:div>
        <w:div w:id="1982660651">
          <w:marLeft w:val="480"/>
          <w:marRight w:val="0"/>
          <w:marTop w:val="0"/>
          <w:marBottom w:val="0"/>
          <w:divBdr>
            <w:top w:val="none" w:sz="0" w:space="0" w:color="auto"/>
            <w:left w:val="none" w:sz="0" w:space="0" w:color="auto"/>
            <w:bottom w:val="none" w:sz="0" w:space="0" w:color="auto"/>
            <w:right w:val="none" w:sz="0" w:space="0" w:color="auto"/>
          </w:divBdr>
        </w:div>
        <w:div w:id="1849827936">
          <w:marLeft w:val="480"/>
          <w:marRight w:val="0"/>
          <w:marTop w:val="0"/>
          <w:marBottom w:val="0"/>
          <w:divBdr>
            <w:top w:val="none" w:sz="0" w:space="0" w:color="auto"/>
            <w:left w:val="none" w:sz="0" w:space="0" w:color="auto"/>
            <w:bottom w:val="none" w:sz="0" w:space="0" w:color="auto"/>
            <w:right w:val="none" w:sz="0" w:space="0" w:color="auto"/>
          </w:divBdr>
        </w:div>
        <w:div w:id="222955351">
          <w:marLeft w:val="480"/>
          <w:marRight w:val="0"/>
          <w:marTop w:val="0"/>
          <w:marBottom w:val="0"/>
          <w:divBdr>
            <w:top w:val="none" w:sz="0" w:space="0" w:color="auto"/>
            <w:left w:val="none" w:sz="0" w:space="0" w:color="auto"/>
            <w:bottom w:val="none" w:sz="0" w:space="0" w:color="auto"/>
            <w:right w:val="none" w:sz="0" w:space="0" w:color="auto"/>
          </w:divBdr>
        </w:div>
        <w:div w:id="982007947">
          <w:marLeft w:val="480"/>
          <w:marRight w:val="0"/>
          <w:marTop w:val="0"/>
          <w:marBottom w:val="0"/>
          <w:divBdr>
            <w:top w:val="none" w:sz="0" w:space="0" w:color="auto"/>
            <w:left w:val="none" w:sz="0" w:space="0" w:color="auto"/>
            <w:bottom w:val="none" w:sz="0" w:space="0" w:color="auto"/>
            <w:right w:val="none" w:sz="0" w:space="0" w:color="auto"/>
          </w:divBdr>
        </w:div>
        <w:div w:id="2134978262">
          <w:marLeft w:val="480"/>
          <w:marRight w:val="0"/>
          <w:marTop w:val="0"/>
          <w:marBottom w:val="0"/>
          <w:divBdr>
            <w:top w:val="none" w:sz="0" w:space="0" w:color="auto"/>
            <w:left w:val="none" w:sz="0" w:space="0" w:color="auto"/>
            <w:bottom w:val="none" w:sz="0" w:space="0" w:color="auto"/>
            <w:right w:val="none" w:sz="0" w:space="0" w:color="auto"/>
          </w:divBdr>
        </w:div>
        <w:div w:id="1001280852">
          <w:marLeft w:val="480"/>
          <w:marRight w:val="0"/>
          <w:marTop w:val="0"/>
          <w:marBottom w:val="0"/>
          <w:divBdr>
            <w:top w:val="none" w:sz="0" w:space="0" w:color="auto"/>
            <w:left w:val="none" w:sz="0" w:space="0" w:color="auto"/>
            <w:bottom w:val="none" w:sz="0" w:space="0" w:color="auto"/>
            <w:right w:val="none" w:sz="0" w:space="0" w:color="auto"/>
          </w:divBdr>
        </w:div>
        <w:div w:id="1571690587">
          <w:marLeft w:val="480"/>
          <w:marRight w:val="0"/>
          <w:marTop w:val="0"/>
          <w:marBottom w:val="0"/>
          <w:divBdr>
            <w:top w:val="none" w:sz="0" w:space="0" w:color="auto"/>
            <w:left w:val="none" w:sz="0" w:space="0" w:color="auto"/>
            <w:bottom w:val="none" w:sz="0" w:space="0" w:color="auto"/>
            <w:right w:val="none" w:sz="0" w:space="0" w:color="auto"/>
          </w:divBdr>
        </w:div>
        <w:div w:id="1519076550">
          <w:marLeft w:val="480"/>
          <w:marRight w:val="0"/>
          <w:marTop w:val="0"/>
          <w:marBottom w:val="0"/>
          <w:divBdr>
            <w:top w:val="none" w:sz="0" w:space="0" w:color="auto"/>
            <w:left w:val="none" w:sz="0" w:space="0" w:color="auto"/>
            <w:bottom w:val="none" w:sz="0" w:space="0" w:color="auto"/>
            <w:right w:val="none" w:sz="0" w:space="0" w:color="auto"/>
          </w:divBdr>
        </w:div>
        <w:div w:id="768358897">
          <w:marLeft w:val="480"/>
          <w:marRight w:val="0"/>
          <w:marTop w:val="0"/>
          <w:marBottom w:val="0"/>
          <w:divBdr>
            <w:top w:val="none" w:sz="0" w:space="0" w:color="auto"/>
            <w:left w:val="none" w:sz="0" w:space="0" w:color="auto"/>
            <w:bottom w:val="none" w:sz="0" w:space="0" w:color="auto"/>
            <w:right w:val="none" w:sz="0" w:space="0" w:color="auto"/>
          </w:divBdr>
        </w:div>
        <w:div w:id="762184605">
          <w:marLeft w:val="480"/>
          <w:marRight w:val="0"/>
          <w:marTop w:val="0"/>
          <w:marBottom w:val="0"/>
          <w:divBdr>
            <w:top w:val="none" w:sz="0" w:space="0" w:color="auto"/>
            <w:left w:val="none" w:sz="0" w:space="0" w:color="auto"/>
            <w:bottom w:val="none" w:sz="0" w:space="0" w:color="auto"/>
            <w:right w:val="none" w:sz="0" w:space="0" w:color="auto"/>
          </w:divBdr>
        </w:div>
        <w:div w:id="806700080">
          <w:marLeft w:val="480"/>
          <w:marRight w:val="0"/>
          <w:marTop w:val="0"/>
          <w:marBottom w:val="0"/>
          <w:divBdr>
            <w:top w:val="none" w:sz="0" w:space="0" w:color="auto"/>
            <w:left w:val="none" w:sz="0" w:space="0" w:color="auto"/>
            <w:bottom w:val="none" w:sz="0" w:space="0" w:color="auto"/>
            <w:right w:val="none" w:sz="0" w:space="0" w:color="auto"/>
          </w:divBdr>
        </w:div>
        <w:div w:id="1583024076">
          <w:marLeft w:val="480"/>
          <w:marRight w:val="0"/>
          <w:marTop w:val="0"/>
          <w:marBottom w:val="0"/>
          <w:divBdr>
            <w:top w:val="none" w:sz="0" w:space="0" w:color="auto"/>
            <w:left w:val="none" w:sz="0" w:space="0" w:color="auto"/>
            <w:bottom w:val="none" w:sz="0" w:space="0" w:color="auto"/>
            <w:right w:val="none" w:sz="0" w:space="0" w:color="auto"/>
          </w:divBdr>
        </w:div>
        <w:div w:id="1107965165">
          <w:marLeft w:val="480"/>
          <w:marRight w:val="0"/>
          <w:marTop w:val="0"/>
          <w:marBottom w:val="0"/>
          <w:divBdr>
            <w:top w:val="none" w:sz="0" w:space="0" w:color="auto"/>
            <w:left w:val="none" w:sz="0" w:space="0" w:color="auto"/>
            <w:bottom w:val="none" w:sz="0" w:space="0" w:color="auto"/>
            <w:right w:val="none" w:sz="0" w:space="0" w:color="auto"/>
          </w:divBdr>
        </w:div>
        <w:div w:id="1147474346">
          <w:marLeft w:val="480"/>
          <w:marRight w:val="0"/>
          <w:marTop w:val="0"/>
          <w:marBottom w:val="0"/>
          <w:divBdr>
            <w:top w:val="none" w:sz="0" w:space="0" w:color="auto"/>
            <w:left w:val="none" w:sz="0" w:space="0" w:color="auto"/>
            <w:bottom w:val="none" w:sz="0" w:space="0" w:color="auto"/>
            <w:right w:val="none" w:sz="0" w:space="0" w:color="auto"/>
          </w:divBdr>
        </w:div>
        <w:div w:id="81533295">
          <w:marLeft w:val="480"/>
          <w:marRight w:val="0"/>
          <w:marTop w:val="0"/>
          <w:marBottom w:val="0"/>
          <w:divBdr>
            <w:top w:val="none" w:sz="0" w:space="0" w:color="auto"/>
            <w:left w:val="none" w:sz="0" w:space="0" w:color="auto"/>
            <w:bottom w:val="none" w:sz="0" w:space="0" w:color="auto"/>
            <w:right w:val="none" w:sz="0" w:space="0" w:color="auto"/>
          </w:divBdr>
        </w:div>
        <w:div w:id="467816610">
          <w:marLeft w:val="480"/>
          <w:marRight w:val="0"/>
          <w:marTop w:val="0"/>
          <w:marBottom w:val="0"/>
          <w:divBdr>
            <w:top w:val="none" w:sz="0" w:space="0" w:color="auto"/>
            <w:left w:val="none" w:sz="0" w:space="0" w:color="auto"/>
            <w:bottom w:val="none" w:sz="0" w:space="0" w:color="auto"/>
            <w:right w:val="none" w:sz="0" w:space="0" w:color="auto"/>
          </w:divBdr>
        </w:div>
        <w:div w:id="1982733955">
          <w:marLeft w:val="480"/>
          <w:marRight w:val="0"/>
          <w:marTop w:val="0"/>
          <w:marBottom w:val="0"/>
          <w:divBdr>
            <w:top w:val="none" w:sz="0" w:space="0" w:color="auto"/>
            <w:left w:val="none" w:sz="0" w:space="0" w:color="auto"/>
            <w:bottom w:val="none" w:sz="0" w:space="0" w:color="auto"/>
            <w:right w:val="none" w:sz="0" w:space="0" w:color="auto"/>
          </w:divBdr>
        </w:div>
        <w:div w:id="109672104">
          <w:marLeft w:val="480"/>
          <w:marRight w:val="0"/>
          <w:marTop w:val="0"/>
          <w:marBottom w:val="0"/>
          <w:divBdr>
            <w:top w:val="none" w:sz="0" w:space="0" w:color="auto"/>
            <w:left w:val="none" w:sz="0" w:space="0" w:color="auto"/>
            <w:bottom w:val="none" w:sz="0" w:space="0" w:color="auto"/>
            <w:right w:val="none" w:sz="0" w:space="0" w:color="auto"/>
          </w:divBdr>
        </w:div>
        <w:div w:id="615479662">
          <w:marLeft w:val="480"/>
          <w:marRight w:val="0"/>
          <w:marTop w:val="0"/>
          <w:marBottom w:val="0"/>
          <w:divBdr>
            <w:top w:val="none" w:sz="0" w:space="0" w:color="auto"/>
            <w:left w:val="none" w:sz="0" w:space="0" w:color="auto"/>
            <w:bottom w:val="none" w:sz="0" w:space="0" w:color="auto"/>
            <w:right w:val="none" w:sz="0" w:space="0" w:color="auto"/>
          </w:divBdr>
        </w:div>
        <w:div w:id="1516771231">
          <w:marLeft w:val="480"/>
          <w:marRight w:val="0"/>
          <w:marTop w:val="0"/>
          <w:marBottom w:val="0"/>
          <w:divBdr>
            <w:top w:val="none" w:sz="0" w:space="0" w:color="auto"/>
            <w:left w:val="none" w:sz="0" w:space="0" w:color="auto"/>
            <w:bottom w:val="none" w:sz="0" w:space="0" w:color="auto"/>
            <w:right w:val="none" w:sz="0" w:space="0" w:color="auto"/>
          </w:divBdr>
        </w:div>
        <w:div w:id="629631956">
          <w:marLeft w:val="480"/>
          <w:marRight w:val="0"/>
          <w:marTop w:val="0"/>
          <w:marBottom w:val="0"/>
          <w:divBdr>
            <w:top w:val="none" w:sz="0" w:space="0" w:color="auto"/>
            <w:left w:val="none" w:sz="0" w:space="0" w:color="auto"/>
            <w:bottom w:val="none" w:sz="0" w:space="0" w:color="auto"/>
            <w:right w:val="none" w:sz="0" w:space="0" w:color="auto"/>
          </w:divBdr>
        </w:div>
        <w:div w:id="1532571767">
          <w:marLeft w:val="480"/>
          <w:marRight w:val="0"/>
          <w:marTop w:val="0"/>
          <w:marBottom w:val="0"/>
          <w:divBdr>
            <w:top w:val="none" w:sz="0" w:space="0" w:color="auto"/>
            <w:left w:val="none" w:sz="0" w:space="0" w:color="auto"/>
            <w:bottom w:val="none" w:sz="0" w:space="0" w:color="auto"/>
            <w:right w:val="none" w:sz="0" w:space="0" w:color="auto"/>
          </w:divBdr>
        </w:div>
        <w:div w:id="1970276568">
          <w:marLeft w:val="480"/>
          <w:marRight w:val="0"/>
          <w:marTop w:val="0"/>
          <w:marBottom w:val="0"/>
          <w:divBdr>
            <w:top w:val="none" w:sz="0" w:space="0" w:color="auto"/>
            <w:left w:val="none" w:sz="0" w:space="0" w:color="auto"/>
            <w:bottom w:val="none" w:sz="0" w:space="0" w:color="auto"/>
            <w:right w:val="none" w:sz="0" w:space="0" w:color="auto"/>
          </w:divBdr>
        </w:div>
        <w:div w:id="1282804608">
          <w:marLeft w:val="480"/>
          <w:marRight w:val="0"/>
          <w:marTop w:val="0"/>
          <w:marBottom w:val="0"/>
          <w:divBdr>
            <w:top w:val="none" w:sz="0" w:space="0" w:color="auto"/>
            <w:left w:val="none" w:sz="0" w:space="0" w:color="auto"/>
            <w:bottom w:val="none" w:sz="0" w:space="0" w:color="auto"/>
            <w:right w:val="none" w:sz="0" w:space="0" w:color="auto"/>
          </w:divBdr>
        </w:div>
        <w:div w:id="1114515123">
          <w:marLeft w:val="480"/>
          <w:marRight w:val="0"/>
          <w:marTop w:val="0"/>
          <w:marBottom w:val="0"/>
          <w:divBdr>
            <w:top w:val="none" w:sz="0" w:space="0" w:color="auto"/>
            <w:left w:val="none" w:sz="0" w:space="0" w:color="auto"/>
            <w:bottom w:val="none" w:sz="0" w:space="0" w:color="auto"/>
            <w:right w:val="none" w:sz="0" w:space="0" w:color="auto"/>
          </w:divBdr>
        </w:div>
        <w:div w:id="38095417">
          <w:marLeft w:val="480"/>
          <w:marRight w:val="0"/>
          <w:marTop w:val="0"/>
          <w:marBottom w:val="0"/>
          <w:divBdr>
            <w:top w:val="none" w:sz="0" w:space="0" w:color="auto"/>
            <w:left w:val="none" w:sz="0" w:space="0" w:color="auto"/>
            <w:bottom w:val="none" w:sz="0" w:space="0" w:color="auto"/>
            <w:right w:val="none" w:sz="0" w:space="0" w:color="auto"/>
          </w:divBdr>
        </w:div>
        <w:div w:id="385105864">
          <w:marLeft w:val="480"/>
          <w:marRight w:val="0"/>
          <w:marTop w:val="0"/>
          <w:marBottom w:val="0"/>
          <w:divBdr>
            <w:top w:val="none" w:sz="0" w:space="0" w:color="auto"/>
            <w:left w:val="none" w:sz="0" w:space="0" w:color="auto"/>
            <w:bottom w:val="none" w:sz="0" w:space="0" w:color="auto"/>
            <w:right w:val="none" w:sz="0" w:space="0" w:color="auto"/>
          </w:divBdr>
        </w:div>
        <w:div w:id="1928925200">
          <w:marLeft w:val="480"/>
          <w:marRight w:val="0"/>
          <w:marTop w:val="0"/>
          <w:marBottom w:val="0"/>
          <w:divBdr>
            <w:top w:val="none" w:sz="0" w:space="0" w:color="auto"/>
            <w:left w:val="none" w:sz="0" w:space="0" w:color="auto"/>
            <w:bottom w:val="none" w:sz="0" w:space="0" w:color="auto"/>
            <w:right w:val="none" w:sz="0" w:space="0" w:color="auto"/>
          </w:divBdr>
        </w:div>
        <w:div w:id="1627545329">
          <w:marLeft w:val="480"/>
          <w:marRight w:val="0"/>
          <w:marTop w:val="0"/>
          <w:marBottom w:val="0"/>
          <w:divBdr>
            <w:top w:val="none" w:sz="0" w:space="0" w:color="auto"/>
            <w:left w:val="none" w:sz="0" w:space="0" w:color="auto"/>
            <w:bottom w:val="none" w:sz="0" w:space="0" w:color="auto"/>
            <w:right w:val="none" w:sz="0" w:space="0" w:color="auto"/>
          </w:divBdr>
        </w:div>
      </w:divsChild>
    </w:div>
    <w:div w:id="412974030">
      <w:bodyDiv w:val="1"/>
      <w:marLeft w:val="0"/>
      <w:marRight w:val="0"/>
      <w:marTop w:val="0"/>
      <w:marBottom w:val="0"/>
      <w:divBdr>
        <w:top w:val="none" w:sz="0" w:space="0" w:color="auto"/>
        <w:left w:val="none" w:sz="0" w:space="0" w:color="auto"/>
        <w:bottom w:val="none" w:sz="0" w:space="0" w:color="auto"/>
        <w:right w:val="none" w:sz="0" w:space="0" w:color="auto"/>
      </w:divBdr>
    </w:div>
    <w:div w:id="413402577">
      <w:bodyDiv w:val="1"/>
      <w:marLeft w:val="0"/>
      <w:marRight w:val="0"/>
      <w:marTop w:val="0"/>
      <w:marBottom w:val="0"/>
      <w:divBdr>
        <w:top w:val="none" w:sz="0" w:space="0" w:color="auto"/>
        <w:left w:val="none" w:sz="0" w:space="0" w:color="auto"/>
        <w:bottom w:val="none" w:sz="0" w:space="0" w:color="auto"/>
        <w:right w:val="none" w:sz="0" w:space="0" w:color="auto"/>
      </w:divBdr>
    </w:div>
    <w:div w:id="413405673">
      <w:bodyDiv w:val="1"/>
      <w:marLeft w:val="0"/>
      <w:marRight w:val="0"/>
      <w:marTop w:val="0"/>
      <w:marBottom w:val="0"/>
      <w:divBdr>
        <w:top w:val="none" w:sz="0" w:space="0" w:color="auto"/>
        <w:left w:val="none" w:sz="0" w:space="0" w:color="auto"/>
        <w:bottom w:val="none" w:sz="0" w:space="0" w:color="auto"/>
        <w:right w:val="none" w:sz="0" w:space="0" w:color="auto"/>
      </w:divBdr>
    </w:div>
    <w:div w:id="413554910">
      <w:bodyDiv w:val="1"/>
      <w:marLeft w:val="0"/>
      <w:marRight w:val="0"/>
      <w:marTop w:val="0"/>
      <w:marBottom w:val="0"/>
      <w:divBdr>
        <w:top w:val="none" w:sz="0" w:space="0" w:color="auto"/>
        <w:left w:val="none" w:sz="0" w:space="0" w:color="auto"/>
        <w:bottom w:val="none" w:sz="0" w:space="0" w:color="auto"/>
        <w:right w:val="none" w:sz="0" w:space="0" w:color="auto"/>
      </w:divBdr>
    </w:div>
    <w:div w:id="413746050">
      <w:bodyDiv w:val="1"/>
      <w:marLeft w:val="0"/>
      <w:marRight w:val="0"/>
      <w:marTop w:val="0"/>
      <w:marBottom w:val="0"/>
      <w:divBdr>
        <w:top w:val="none" w:sz="0" w:space="0" w:color="auto"/>
        <w:left w:val="none" w:sz="0" w:space="0" w:color="auto"/>
        <w:bottom w:val="none" w:sz="0" w:space="0" w:color="auto"/>
        <w:right w:val="none" w:sz="0" w:space="0" w:color="auto"/>
      </w:divBdr>
    </w:div>
    <w:div w:id="414866337">
      <w:bodyDiv w:val="1"/>
      <w:marLeft w:val="0"/>
      <w:marRight w:val="0"/>
      <w:marTop w:val="0"/>
      <w:marBottom w:val="0"/>
      <w:divBdr>
        <w:top w:val="none" w:sz="0" w:space="0" w:color="auto"/>
        <w:left w:val="none" w:sz="0" w:space="0" w:color="auto"/>
        <w:bottom w:val="none" w:sz="0" w:space="0" w:color="auto"/>
        <w:right w:val="none" w:sz="0" w:space="0" w:color="auto"/>
      </w:divBdr>
      <w:divsChild>
        <w:div w:id="25718173">
          <w:marLeft w:val="480"/>
          <w:marRight w:val="0"/>
          <w:marTop w:val="0"/>
          <w:marBottom w:val="0"/>
          <w:divBdr>
            <w:top w:val="none" w:sz="0" w:space="0" w:color="auto"/>
            <w:left w:val="none" w:sz="0" w:space="0" w:color="auto"/>
            <w:bottom w:val="none" w:sz="0" w:space="0" w:color="auto"/>
            <w:right w:val="none" w:sz="0" w:space="0" w:color="auto"/>
          </w:divBdr>
        </w:div>
        <w:div w:id="1696031737">
          <w:marLeft w:val="480"/>
          <w:marRight w:val="0"/>
          <w:marTop w:val="0"/>
          <w:marBottom w:val="0"/>
          <w:divBdr>
            <w:top w:val="none" w:sz="0" w:space="0" w:color="auto"/>
            <w:left w:val="none" w:sz="0" w:space="0" w:color="auto"/>
            <w:bottom w:val="none" w:sz="0" w:space="0" w:color="auto"/>
            <w:right w:val="none" w:sz="0" w:space="0" w:color="auto"/>
          </w:divBdr>
        </w:div>
        <w:div w:id="2117553202">
          <w:marLeft w:val="480"/>
          <w:marRight w:val="0"/>
          <w:marTop w:val="0"/>
          <w:marBottom w:val="0"/>
          <w:divBdr>
            <w:top w:val="none" w:sz="0" w:space="0" w:color="auto"/>
            <w:left w:val="none" w:sz="0" w:space="0" w:color="auto"/>
            <w:bottom w:val="none" w:sz="0" w:space="0" w:color="auto"/>
            <w:right w:val="none" w:sz="0" w:space="0" w:color="auto"/>
          </w:divBdr>
        </w:div>
        <w:div w:id="2145460095">
          <w:marLeft w:val="480"/>
          <w:marRight w:val="0"/>
          <w:marTop w:val="0"/>
          <w:marBottom w:val="0"/>
          <w:divBdr>
            <w:top w:val="none" w:sz="0" w:space="0" w:color="auto"/>
            <w:left w:val="none" w:sz="0" w:space="0" w:color="auto"/>
            <w:bottom w:val="none" w:sz="0" w:space="0" w:color="auto"/>
            <w:right w:val="none" w:sz="0" w:space="0" w:color="auto"/>
          </w:divBdr>
        </w:div>
        <w:div w:id="2004041647">
          <w:marLeft w:val="480"/>
          <w:marRight w:val="0"/>
          <w:marTop w:val="0"/>
          <w:marBottom w:val="0"/>
          <w:divBdr>
            <w:top w:val="none" w:sz="0" w:space="0" w:color="auto"/>
            <w:left w:val="none" w:sz="0" w:space="0" w:color="auto"/>
            <w:bottom w:val="none" w:sz="0" w:space="0" w:color="auto"/>
            <w:right w:val="none" w:sz="0" w:space="0" w:color="auto"/>
          </w:divBdr>
        </w:div>
        <w:div w:id="1397706237">
          <w:marLeft w:val="480"/>
          <w:marRight w:val="0"/>
          <w:marTop w:val="0"/>
          <w:marBottom w:val="0"/>
          <w:divBdr>
            <w:top w:val="none" w:sz="0" w:space="0" w:color="auto"/>
            <w:left w:val="none" w:sz="0" w:space="0" w:color="auto"/>
            <w:bottom w:val="none" w:sz="0" w:space="0" w:color="auto"/>
            <w:right w:val="none" w:sz="0" w:space="0" w:color="auto"/>
          </w:divBdr>
        </w:div>
        <w:div w:id="152452185">
          <w:marLeft w:val="480"/>
          <w:marRight w:val="0"/>
          <w:marTop w:val="0"/>
          <w:marBottom w:val="0"/>
          <w:divBdr>
            <w:top w:val="none" w:sz="0" w:space="0" w:color="auto"/>
            <w:left w:val="none" w:sz="0" w:space="0" w:color="auto"/>
            <w:bottom w:val="none" w:sz="0" w:space="0" w:color="auto"/>
            <w:right w:val="none" w:sz="0" w:space="0" w:color="auto"/>
          </w:divBdr>
        </w:div>
        <w:div w:id="173081160">
          <w:marLeft w:val="480"/>
          <w:marRight w:val="0"/>
          <w:marTop w:val="0"/>
          <w:marBottom w:val="0"/>
          <w:divBdr>
            <w:top w:val="none" w:sz="0" w:space="0" w:color="auto"/>
            <w:left w:val="none" w:sz="0" w:space="0" w:color="auto"/>
            <w:bottom w:val="none" w:sz="0" w:space="0" w:color="auto"/>
            <w:right w:val="none" w:sz="0" w:space="0" w:color="auto"/>
          </w:divBdr>
        </w:div>
      </w:divsChild>
    </w:div>
    <w:div w:id="415371194">
      <w:bodyDiv w:val="1"/>
      <w:marLeft w:val="0"/>
      <w:marRight w:val="0"/>
      <w:marTop w:val="0"/>
      <w:marBottom w:val="0"/>
      <w:divBdr>
        <w:top w:val="none" w:sz="0" w:space="0" w:color="auto"/>
        <w:left w:val="none" w:sz="0" w:space="0" w:color="auto"/>
        <w:bottom w:val="none" w:sz="0" w:space="0" w:color="auto"/>
        <w:right w:val="none" w:sz="0" w:space="0" w:color="auto"/>
      </w:divBdr>
    </w:div>
    <w:div w:id="415588417">
      <w:bodyDiv w:val="1"/>
      <w:marLeft w:val="0"/>
      <w:marRight w:val="0"/>
      <w:marTop w:val="0"/>
      <w:marBottom w:val="0"/>
      <w:divBdr>
        <w:top w:val="none" w:sz="0" w:space="0" w:color="auto"/>
        <w:left w:val="none" w:sz="0" w:space="0" w:color="auto"/>
        <w:bottom w:val="none" w:sz="0" w:space="0" w:color="auto"/>
        <w:right w:val="none" w:sz="0" w:space="0" w:color="auto"/>
      </w:divBdr>
    </w:div>
    <w:div w:id="417093576">
      <w:bodyDiv w:val="1"/>
      <w:marLeft w:val="0"/>
      <w:marRight w:val="0"/>
      <w:marTop w:val="0"/>
      <w:marBottom w:val="0"/>
      <w:divBdr>
        <w:top w:val="none" w:sz="0" w:space="0" w:color="auto"/>
        <w:left w:val="none" w:sz="0" w:space="0" w:color="auto"/>
        <w:bottom w:val="none" w:sz="0" w:space="0" w:color="auto"/>
        <w:right w:val="none" w:sz="0" w:space="0" w:color="auto"/>
      </w:divBdr>
      <w:divsChild>
        <w:div w:id="71970784">
          <w:marLeft w:val="480"/>
          <w:marRight w:val="0"/>
          <w:marTop w:val="0"/>
          <w:marBottom w:val="0"/>
          <w:divBdr>
            <w:top w:val="none" w:sz="0" w:space="0" w:color="auto"/>
            <w:left w:val="none" w:sz="0" w:space="0" w:color="auto"/>
            <w:bottom w:val="none" w:sz="0" w:space="0" w:color="auto"/>
            <w:right w:val="none" w:sz="0" w:space="0" w:color="auto"/>
          </w:divBdr>
        </w:div>
        <w:div w:id="2076584526">
          <w:marLeft w:val="480"/>
          <w:marRight w:val="0"/>
          <w:marTop w:val="0"/>
          <w:marBottom w:val="0"/>
          <w:divBdr>
            <w:top w:val="none" w:sz="0" w:space="0" w:color="auto"/>
            <w:left w:val="none" w:sz="0" w:space="0" w:color="auto"/>
            <w:bottom w:val="none" w:sz="0" w:space="0" w:color="auto"/>
            <w:right w:val="none" w:sz="0" w:space="0" w:color="auto"/>
          </w:divBdr>
        </w:div>
        <w:div w:id="2091198101">
          <w:marLeft w:val="480"/>
          <w:marRight w:val="0"/>
          <w:marTop w:val="0"/>
          <w:marBottom w:val="0"/>
          <w:divBdr>
            <w:top w:val="none" w:sz="0" w:space="0" w:color="auto"/>
            <w:left w:val="none" w:sz="0" w:space="0" w:color="auto"/>
            <w:bottom w:val="none" w:sz="0" w:space="0" w:color="auto"/>
            <w:right w:val="none" w:sz="0" w:space="0" w:color="auto"/>
          </w:divBdr>
        </w:div>
        <w:div w:id="893931586">
          <w:marLeft w:val="480"/>
          <w:marRight w:val="0"/>
          <w:marTop w:val="0"/>
          <w:marBottom w:val="0"/>
          <w:divBdr>
            <w:top w:val="none" w:sz="0" w:space="0" w:color="auto"/>
            <w:left w:val="none" w:sz="0" w:space="0" w:color="auto"/>
            <w:bottom w:val="none" w:sz="0" w:space="0" w:color="auto"/>
            <w:right w:val="none" w:sz="0" w:space="0" w:color="auto"/>
          </w:divBdr>
        </w:div>
        <w:div w:id="174879421">
          <w:marLeft w:val="480"/>
          <w:marRight w:val="0"/>
          <w:marTop w:val="0"/>
          <w:marBottom w:val="0"/>
          <w:divBdr>
            <w:top w:val="none" w:sz="0" w:space="0" w:color="auto"/>
            <w:left w:val="none" w:sz="0" w:space="0" w:color="auto"/>
            <w:bottom w:val="none" w:sz="0" w:space="0" w:color="auto"/>
            <w:right w:val="none" w:sz="0" w:space="0" w:color="auto"/>
          </w:divBdr>
        </w:div>
        <w:div w:id="1026444586">
          <w:marLeft w:val="480"/>
          <w:marRight w:val="0"/>
          <w:marTop w:val="0"/>
          <w:marBottom w:val="0"/>
          <w:divBdr>
            <w:top w:val="none" w:sz="0" w:space="0" w:color="auto"/>
            <w:left w:val="none" w:sz="0" w:space="0" w:color="auto"/>
            <w:bottom w:val="none" w:sz="0" w:space="0" w:color="auto"/>
            <w:right w:val="none" w:sz="0" w:space="0" w:color="auto"/>
          </w:divBdr>
        </w:div>
        <w:div w:id="1043748144">
          <w:marLeft w:val="480"/>
          <w:marRight w:val="0"/>
          <w:marTop w:val="0"/>
          <w:marBottom w:val="0"/>
          <w:divBdr>
            <w:top w:val="none" w:sz="0" w:space="0" w:color="auto"/>
            <w:left w:val="none" w:sz="0" w:space="0" w:color="auto"/>
            <w:bottom w:val="none" w:sz="0" w:space="0" w:color="auto"/>
            <w:right w:val="none" w:sz="0" w:space="0" w:color="auto"/>
          </w:divBdr>
        </w:div>
        <w:div w:id="2113285022">
          <w:marLeft w:val="480"/>
          <w:marRight w:val="0"/>
          <w:marTop w:val="0"/>
          <w:marBottom w:val="0"/>
          <w:divBdr>
            <w:top w:val="none" w:sz="0" w:space="0" w:color="auto"/>
            <w:left w:val="none" w:sz="0" w:space="0" w:color="auto"/>
            <w:bottom w:val="none" w:sz="0" w:space="0" w:color="auto"/>
            <w:right w:val="none" w:sz="0" w:space="0" w:color="auto"/>
          </w:divBdr>
        </w:div>
        <w:div w:id="1152870513">
          <w:marLeft w:val="480"/>
          <w:marRight w:val="0"/>
          <w:marTop w:val="0"/>
          <w:marBottom w:val="0"/>
          <w:divBdr>
            <w:top w:val="none" w:sz="0" w:space="0" w:color="auto"/>
            <w:left w:val="none" w:sz="0" w:space="0" w:color="auto"/>
            <w:bottom w:val="none" w:sz="0" w:space="0" w:color="auto"/>
            <w:right w:val="none" w:sz="0" w:space="0" w:color="auto"/>
          </w:divBdr>
        </w:div>
        <w:div w:id="1478957130">
          <w:marLeft w:val="480"/>
          <w:marRight w:val="0"/>
          <w:marTop w:val="0"/>
          <w:marBottom w:val="0"/>
          <w:divBdr>
            <w:top w:val="none" w:sz="0" w:space="0" w:color="auto"/>
            <w:left w:val="none" w:sz="0" w:space="0" w:color="auto"/>
            <w:bottom w:val="none" w:sz="0" w:space="0" w:color="auto"/>
            <w:right w:val="none" w:sz="0" w:space="0" w:color="auto"/>
          </w:divBdr>
        </w:div>
        <w:div w:id="1956521418">
          <w:marLeft w:val="480"/>
          <w:marRight w:val="0"/>
          <w:marTop w:val="0"/>
          <w:marBottom w:val="0"/>
          <w:divBdr>
            <w:top w:val="none" w:sz="0" w:space="0" w:color="auto"/>
            <w:left w:val="none" w:sz="0" w:space="0" w:color="auto"/>
            <w:bottom w:val="none" w:sz="0" w:space="0" w:color="auto"/>
            <w:right w:val="none" w:sz="0" w:space="0" w:color="auto"/>
          </w:divBdr>
        </w:div>
        <w:div w:id="1955019943">
          <w:marLeft w:val="480"/>
          <w:marRight w:val="0"/>
          <w:marTop w:val="0"/>
          <w:marBottom w:val="0"/>
          <w:divBdr>
            <w:top w:val="none" w:sz="0" w:space="0" w:color="auto"/>
            <w:left w:val="none" w:sz="0" w:space="0" w:color="auto"/>
            <w:bottom w:val="none" w:sz="0" w:space="0" w:color="auto"/>
            <w:right w:val="none" w:sz="0" w:space="0" w:color="auto"/>
          </w:divBdr>
        </w:div>
        <w:div w:id="1041905407">
          <w:marLeft w:val="480"/>
          <w:marRight w:val="0"/>
          <w:marTop w:val="0"/>
          <w:marBottom w:val="0"/>
          <w:divBdr>
            <w:top w:val="none" w:sz="0" w:space="0" w:color="auto"/>
            <w:left w:val="none" w:sz="0" w:space="0" w:color="auto"/>
            <w:bottom w:val="none" w:sz="0" w:space="0" w:color="auto"/>
            <w:right w:val="none" w:sz="0" w:space="0" w:color="auto"/>
          </w:divBdr>
        </w:div>
        <w:div w:id="1082990939">
          <w:marLeft w:val="480"/>
          <w:marRight w:val="0"/>
          <w:marTop w:val="0"/>
          <w:marBottom w:val="0"/>
          <w:divBdr>
            <w:top w:val="none" w:sz="0" w:space="0" w:color="auto"/>
            <w:left w:val="none" w:sz="0" w:space="0" w:color="auto"/>
            <w:bottom w:val="none" w:sz="0" w:space="0" w:color="auto"/>
            <w:right w:val="none" w:sz="0" w:space="0" w:color="auto"/>
          </w:divBdr>
        </w:div>
        <w:div w:id="2091078198">
          <w:marLeft w:val="480"/>
          <w:marRight w:val="0"/>
          <w:marTop w:val="0"/>
          <w:marBottom w:val="0"/>
          <w:divBdr>
            <w:top w:val="none" w:sz="0" w:space="0" w:color="auto"/>
            <w:left w:val="none" w:sz="0" w:space="0" w:color="auto"/>
            <w:bottom w:val="none" w:sz="0" w:space="0" w:color="auto"/>
            <w:right w:val="none" w:sz="0" w:space="0" w:color="auto"/>
          </w:divBdr>
        </w:div>
        <w:div w:id="1719890947">
          <w:marLeft w:val="480"/>
          <w:marRight w:val="0"/>
          <w:marTop w:val="0"/>
          <w:marBottom w:val="0"/>
          <w:divBdr>
            <w:top w:val="none" w:sz="0" w:space="0" w:color="auto"/>
            <w:left w:val="none" w:sz="0" w:space="0" w:color="auto"/>
            <w:bottom w:val="none" w:sz="0" w:space="0" w:color="auto"/>
            <w:right w:val="none" w:sz="0" w:space="0" w:color="auto"/>
          </w:divBdr>
        </w:div>
        <w:div w:id="1658731928">
          <w:marLeft w:val="480"/>
          <w:marRight w:val="0"/>
          <w:marTop w:val="0"/>
          <w:marBottom w:val="0"/>
          <w:divBdr>
            <w:top w:val="none" w:sz="0" w:space="0" w:color="auto"/>
            <w:left w:val="none" w:sz="0" w:space="0" w:color="auto"/>
            <w:bottom w:val="none" w:sz="0" w:space="0" w:color="auto"/>
            <w:right w:val="none" w:sz="0" w:space="0" w:color="auto"/>
          </w:divBdr>
        </w:div>
        <w:div w:id="395473087">
          <w:marLeft w:val="480"/>
          <w:marRight w:val="0"/>
          <w:marTop w:val="0"/>
          <w:marBottom w:val="0"/>
          <w:divBdr>
            <w:top w:val="none" w:sz="0" w:space="0" w:color="auto"/>
            <w:left w:val="none" w:sz="0" w:space="0" w:color="auto"/>
            <w:bottom w:val="none" w:sz="0" w:space="0" w:color="auto"/>
            <w:right w:val="none" w:sz="0" w:space="0" w:color="auto"/>
          </w:divBdr>
        </w:div>
        <w:div w:id="1190609021">
          <w:marLeft w:val="480"/>
          <w:marRight w:val="0"/>
          <w:marTop w:val="0"/>
          <w:marBottom w:val="0"/>
          <w:divBdr>
            <w:top w:val="none" w:sz="0" w:space="0" w:color="auto"/>
            <w:left w:val="none" w:sz="0" w:space="0" w:color="auto"/>
            <w:bottom w:val="none" w:sz="0" w:space="0" w:color="auto"/>
            <w:right w:val="none" w:sz="0" w:space="0" w:color="auto"/>
          </w:divBdr>
        </w:div>
        <w:div w:id="387800930">
          <w:marLeft w:val="480"/>
          <w:marRight w:val="0"/>
          <w:marTop w:val="0"/>
          <w:marBottom w:val="0"/>
          <w:divBdr>
            <w:top w:val="none" w:sz="0" w:space="0" w:color="auto"/>
            <w:left w:val="none" w:sz="0" w:space="0" w:color="auto"/>
            <w:bottom w:val="none" w:sz="0" w:space="0" w:color="auto"/>
            <w:right w:val="none" w:sz="0" w:space="0" w:color="auto"/>
          </w:divBdr>
        </w:div>
        <w:div w:id="1964726087">
          <w:marLeft w:val="480"/>
          <w:marRight w:val="0"/>
          <w:marTop w:val="0"/>
          <w:marBottom w:val="0"/>
          <w:divBdr>
            <w:top w:val="none" w:sz="0" w:space="0" w:color="auto"/>
            <w:left w:val="none" w:sz="0" w:space="0" w:color="auto"/>
            <w:bottom w:val="none" w:sz="0" w:space="0" w:color="auto"/>
            <w:right w:val="none" w:sz="0" w:space="0" w:color="auto"/>
          </w:divBdr>
        </w:div>
        <w:div w:id="1158571921">
          <w:marLeft w:val="480"/>
          <w:marRight w:val="0"/>
          <w:marTop w:val="0"/>
          <w:marBottom w:val="0"/>
          <w:divBdr>
            <w:top w:val="none" w:sz="0" w:space="0" w:color="auto"/>
            <w:left w:val="none" w:sz="0" w:space="0" w:color="auto"/>
            <w:bottom w:val="none" w:sz="0" w:space="0" w:color="auto"/>
            <w:right w:val="none" w:sz="0" w:space="0" w:color="auto"/>
          </w:divBdr>
        </w:div>
        <w:div w:id="820391065">
          <w:marLeft w:val="480"/>
          <w:marRight w:val="0"/>
          <w:marTop w:val="0"/>
          <w:marBottom w:val="0"/>
          <w:divBdr>
            <w:top w:val="none" w:sz="0" w:space="0" w:color="auto"/>
            <w:left w:val="none" w:sz="0" w:space="0" w:color="auto"/>
            <w:bottom w:val="none" w:sz="0" w:space="0" w:color="auto"/>
            <w:right w:val="none" w:sz="0" w:space="0" w:color="auto"/>
          </w:divBdr>
        </w:div>
        <w:div w:id="1401636072">
          <w:marLeft w:val="480"/>
          <w:marRight w:val="0"/>
          <w:marTop w:val="0"/>
          <w:marBottom w:val="0"/>
          <w:divBdr>
            <w:top w:val="none" w:sz="0" w:space="0" w:color="auto"/>
            <w:left w:val="none" w:sz="0" w:space="0" w:color="auto"/>
            <w:bottom w:val="none" w:sz="0" w:space="0" w:color="auto"/>
            <w:right w:val="none" w:sz="0" w:space="0" w:color="auto"/>
          </w:divBdr>
        </w:div>
        <w:div w:id="2108690036">
          <w:marLeft w:val="480"/>
          <w:marRight w:val="0"/>
          <w:marTop w:val="0"/>
          <w:marBottom w:val="0"/>
          <w:divBdr>
            <w:top w:val="none" w:sz="0" w:space="0" w:color="auto"/>
            <w:left w:val="none" w:sz="0" w:space="0" w:color="auto"/>
            <w:bottom w:val="none" w:sz="0" w:space="0" w:color="auto"/>
            <w:right w:val="none" w:sz="0" w:space="0" w:color="auto"/>
          </w:divBdr>
        </w:div>
        <w:div w:id="1736010758">
          <w:marLeft w:val="480"/>
          <w:marRight w:val="0"/>
          <w:marTop w:val="0"/>
          <w:marBottom w:val="0"/>
          <w:divBdr>
            <w:top w:val="none" w:sz="0" w:space="0" w:color="auto"/>
            <w:left w:val="none" w:sz="0" w:space="0" w:color="auto"/>
            <w:bottom w:val="none" w:sz="0" w:space="0" w:color="auto"/>
            <w:right w:val="none" w:sz="0" w:space="0" w:color="auto"/>
          </w:divBdr>
        </w:div>
        <w:div w:id="654800448">
          <w:marLeft w:val="480"/>
          <w:marRight w:val="0"/>
          <w:marTop w:val="0"/>
          <w:marBottom w:val="0"/>
          <w:divBdr>
            <w:top w:val="none" w:sz="0" w:space="0" w:color="auto"/>
            <w:left w:val="none" w:sz="0" w:space="0" w:color="auto"/>
            <w:bottom w:val="none" w:sz="0" w:space="0" w:color="auto"/>
            <w:right w:val="none" w:sz="0" w:space="0" w:color="auto"/>
          </w:divBdr>
        </w:div>
        <w:div w:id="624195689">
          <w:marLeft w:val="480"/>
          <w:marRight w:val="0"/>
          <w:marTop w:val="0"/>
          <w:marBottom w:val="0"/>
          <w:divBdr>
            <w:top w:val="none" w:sz="0" w:space="0" w:color="auto"/>
            <w:left w:val="none" w:sz="0" w:space="0" w:color="auto"/>
            <w:bottom w:val="none" w:sz="0" w:space="0" w:color="auto"/>
            <w:right w:val="none" w:sz="0" w:space="0" w:color="auto"/>
          </w:divBdr>
        </w:div>
        <w:div w:id="1932665556">
          <w:marLeft w:val="480"/>
          <w:marRight w:val="0"/>
          <w:marTop w:val="0"/>
          <w:marBottom w:val="0"/>
          <w:divBdr>
            <w:top w:val="none" w:sz="0" w:space="0" w:color="auto"/>
            <w:left w:val="none" w:sz="0" w:space="0" w:color="auto"/>
            <w:bottom w:val="none" w:sz="0" w:space="0" w:color="auto"/>
            <w:right w:val="none" w:sz="0" w:space="0" w:color="auto"/>
          </w:divBdr>
        </w:div>
        <w:div w:id="475145691">
          <w:marLeft w:val="480"/>
          <w:marRight w:val="0"/>
          <w:marTop w:val="0"/>
          <w:marBottom w:val="0"/>
          <w:divBdr>
            <w:top w:val="none" w:sz="0" w:space="0" w:color="auto"/>
            <w:left w:val="none" w:sz="0" w:space="0" w:color="auto"/>
            <w:bottom w:val="none" w:sz="0" w:space="0" w:color="auto"/>
            <w:right w:val="none" w:sz="0" w:space="0" w:color="auto"/>
          </w:divBdr>
        </w:div>
        <w:div w:id="270629332">
          <w:marLeft w:val="480"/>
          <w:marRight w:val="0"/>
          <w:marTop w:val="0"/>
          <w:marBottom w:val="0"/>
          <w:divBdr>
            <w:top w:val="none" w:sz="0" w:space="0" w:color="auto"/>
            <w:left w:val="none" w:sz="0" w:space="0" w:color="auto"/>
            <w:bottom w:val="none" w:sz="0" w:space="0" w:color="auto"/>
            <w:right w:val="none" w:sz="0" w:space="0" w:color="auto"/>
          </w:divBdr>
        </w:div>
        <w:div w:id="780994254">
          <w:marLeft w:val="480"/>
          <w:marRight w:val="0"/>
          <w:marTop w:val="0"/>
          <w:marBottom w:val="0"/>
          <w:divBdr>
            <w:top w:val="none" w:sz="0" w:space="0" w:color="auto"/>
            <w:left w:val="none" w:sz="0" w:space="0" w:color="auto"/>
            <w:bottom w:val="none" w:sz="0" w:space="0" w:color="auto"/>
            <w:right w:val="none" w:sz="0" w:space="0" w:color="auto"/>
          </w:divBdr>
        </w:div>
        <w:div w:id="1109012494">
          <w:marLeft w:val="480"/>
          <w:marRight w:val="0"/>
          <w:marTop w:val="0"/>
          <w:marBottom w:val="0"/>
          <w:divBdr>
            <w:top w:val="none" w:sz="0" w:space="0" w:color="auto"/>
            <w:left w:val="none" w:sz="0" w:space="0" w:color="auto"/>
            <w:bottom w:val="none" w:sz="0" w:space="0" w:color="auto"/>
            <w:right w:val="none" w:sz="0" w:space="0" w:color="auto"/>
          </w:divBdr>
        </w:div>
        <w:div w:id="301426843">
          <w:marLeft w:val="480"/>
          <w:marRight w:val="0"/>
          <w:marTop w:val="0"/>
          <w:marBottom w:val="0"/>
          <w:divBdr>
            <w:top w:val="none" w:sz="0" w:space="0" w:color="auto"/>
            <w:left w:val="none" w:sz="0" w:space="0" w:color="auto"/>
            <w:bottom w:val="none" w:sz="0" w:space="0" w:color="auto"/>
            <w:right w:val="none" w:sz="0" w:space="0" w:color="auto"/>
          </w:divBdr>
        </w:div>
        <w:div w:id="1543707813">
          <w:marLeft w:val="480"/>
          <w:marRight w:val="0"/>
          <w:marTop w:val="0"/>
          <w:marBottom w:val="0"/>
          <w:divBdr>
            <w:top w:val="none" w:sz="0" w:space="0" w:color="auto"/>
            <w:left w:val="none" w:sz="0" w:space="0" w:color="auto"/>
            <w:bottom w:val="none" w:sz="0" w:space="0" w:color="auto"/>
            <w:right w:val="none" w:sz="0" w:space="0" w:color="auto"/>
          </w:divBdr>
        </w:div>
        <w:div w:id="840778100">
          <w:marLeft w:val="480"/>
          <w:marRight w:val="0"/>
          <w:marTop w:val="0"/>
          <w:marBottom w:val="0"/>
          <w:divBdr>
            <w:top w:val="none" w:sz="0" w:space="0" w:color="auto"/>
            <w:left w:val="none" w:sz="0" w:space="0" w:color="auto"/>
            <w:bottom w:val="none" w:sz="0" w:space="0" w:color="auto"/>
            <w:right w:val="none" w:sz="0" w:space="0" w:color="auto"/>
          </w:divBdr>
        </w:div>
        <w:div w:id="1193804497">
          <w:marLeft w:val="480"/>
          <w:marRight w:val="0"/>
          <w:marTop w:val="0"/>
          <w:marBottom w:val="0"/>
          <w:divBdr>
            <w:top w:val="none" w:sz="0" w:space="0" w:color="auto"/>
            <w:left w:val="none" w:sz="0" w:space="0" w:color="auto"/>
            <w:bottom w:val="none" w:sz="0" w:space="0" w:color="auto"/>
            <w:right w:val="none" w:sz="0" w:space="0" w:color="auto"/>
          </w:divBdr>
        </w:div>
        <w:div w:id="1367680497">
          <w:marLeft w:val="480"/>
          <w:marRight w:val="0"/>
          <w:marTop w:val="0"/>
          <w:marBottom w:val="0"/>
          <w:divBdr>
            <w:top w:val="none" w:sz="0" w:space="0" w:color="auto"/>
            <w:left w:val="none" w:sz="0" w:space="0" w:color="auto"/>
            <w:bottom w:val="none" w:sz="0" w:space="0" w:color="auto"/>
            <w:right w:val="none" w:sz="0" w:space="0" w:color="auto"/>
          </w:divBdr>
        </w:div>
        <w:div w:id="337318343">
          <w:marLeft w:val="480"/>
          <w:marRight w:val="0"/>
          <w:marTop w:val="0"/>
          <w:marBottom w:val="0"/>
          <w:divBdr>
            <w:top w:val="none" w:sz="0" w:space="0" w:color="auto"/>
            <w:left w:val="none" w:sz="0" w:space="0" w:color="auto"/>
            <w:bottom w:val="none" w:sz="0" w:space="0" w:color="auto"/>
            <w:right w:val="none" w:sz="0" w:space="0" w:color="auto"/>
          </w:divBdr>
        </w:div>
        <w:div w:id="2124377676">
          <w:marLeft w:val="480"/>
          <w:marRight w:val="0"/>
          <w:marTop w:val="0"/>
          <w:marBottom w:val="0"/>
          <w:divBdr>
            <w:top w:val="none" w:sz="0" w:space="0" w:color="auto"/>
            <w:left w:val="none" w:sz="0" w:space="0" w:color="auto"/>
            <w:bottom w:val="none" w:sz="0" w:space="0" w:color="auto"/>
            <w:right w:val="none" w:sz="0" w:space="0" w:color="auto"/>
          </w:divBdr>
        </w:div>
        <w:div w:id="1054549934">
          <w:marLeft w:val="480"/>
          <w:marRight w:val="0"/>
          <w:marTop w:val="0"/>
          <w:marBottom w:val="0"/>
          <w:divBdr>
            <w:top w:val="none" w:sz="0" w:space="0" w:color="auto"/>
            <w:left w:val="none" w:sz="0" w:space="0" w:color="auto"/>
            <w:bottom w:val="none" w:sz="0" w:space="0" w:color="auto"/>
            <w:right w:val="none" w:sz="0" w:space="0" w:color="auto"/>
          </w:divBdr>
        </w:div>
        <w:div w:id="51584912">
          <w:marLeft w:val="480"/>
          <w:marRight w:val="0"/>
          <w:marTop w:val="0"/>
          <w:marBottom w:val="0"/>
          <w:divBdr>
            <w:top w:val="none" w:sz="0" w:space="0" w:color="auto"/>
            <w:left w:val="none" w:sz="0" w:space="0" w:color="auto"/>
            <w:bottom w:val="none" w:sz="0" w:space="0" w:color="auto"/>
            <w:right w:val="none" w:sz="0" w:space="0" w:color="auto"/>
          </w:divBdr>
        </w:div>
        <w:div w:id="348216874">
          <w:marLeft w:val="480"/>
          <w:marRight w:val="0"/>
          <w:marTop w:val="0"/>
          <w:marBottom w:val="0"/>
          <w:divBdr>
            <w:top w:val="none" w:sz="0" w:space="0" w:color="auto"/>
            <w:left w:val="none" w:sz="0" w:space="0" w:color="auto"/>
            <w:bottom w:val="none" w:sz="0" w:space="0" w:color="auto"/>
            <w:right w:val="none" w:sz="0" w:space="0" w:color="auto"/>
          </w:divBdr>
        </w:div>
        <w:div w:id="1233464557">
          <w:marLeft w:val="480"/>
          <w:marRight w:val="0"/>
          <w:marTop w:val="0"/>
          <w:marBottom w:val="0"/>
          <w:divBdr>
            <w:top w:val="none" w:sz="0" w:space="0" w:color="auto"/>
            <w:left w:val="none" w:sz="0" w:space="0" w:color="auto"/>
            <w:bottom w:val="none" w:sz="0" w:space="0" w:color="auto"/>
            <w:right w:val="none" w:sz="0" w:space="0" w:color="auto"/>
          </w:divBdr>
        </w:div>
        <w:div w:id="378747734">
          <w:marLeft w:val="480"/>
          <w:marRight w:val="0"/>
          <w:marTop w:val="0"/>
          <w:marBottom w:val="0"/>
          <w:divBdr>
            <w:top w:val="none" w:sz="0" w:space="0" w:color="auto"/>
            <w:left w:val="none" w:sz="0" w:space="0" w:color="auto"/>
            <w:bottom w:val="none" w:sz="0" w:space="0" w:color="auto"/>
            <w:right w:val="none" w:sz="0" w:space="0" w:color="auto"/>
          </w:divBdr>
        </w:div>
        <w:div w:id="1434863282">
          <w:marLeft w:val="480"/>
          <w:marRight w:val="0"/>
          <w:marTop w:val="0"/>
          <w:marBottom w:val="0"/>
          <w:divBdr>
            <w:top w:val="none" w:sz="0" w:space="0" w:color="auto"/>
            <w:left w:val="none" w:sz="0" w:space="0" w:color="auto"/>
            <w:bottom w:val="none" w:sz="0" w:space="0" w:color="auto"/>
            <w:right w:val="none" w:sz="0" w:space="0" w:color="auto"/>
          </w:divBdr>
        </w:div>
        <w:div w:id="2118524582">
          <w:marLeft w:val="480"/>
          <w:marRight w:val="0"/>
          <w:marTop w:val="0"/>
          <w:marBottom w:val="0"/>
          <w:divBdr>
            <w:top w:val="none" w:sz="0" w:space="0" w:color="auto"/>
            <w:left w:val="none" w:sz="0" w:space="0" w:color="auto"/>
            <w:bottom w:val="none" w:sz="0" w:space="0" w:color="auto"/>
            <w:right w:val="none" w:sz="0" w:space="0" w:color="auto"/>
          </w:divBdr>
        </w:div>
        <w:div w:id="2116320153">
          <w:marLeft w:val="480"/>
          <w:marRight w:val="0"/>
          <w:marTop w:val="0"/>
          <w:marBottom w:val="0"/>
          <w:divBdr>
            <w:top w:val="none" w:sz="0" w:space="0" w:color="auto"/>
            <w:left w:val="none" w:sz="0" w:space="0" w:color="auto"/>
            <w:bottom w:val="none" w:sz="0" w:space="0" w:color="auto"/>
            <w:right w:val="none" w:sz="0" w:space="0" w:color="auto"/>
          </w:divBdr>
        </w:div>
        <w:div w:id="1034767729">
          <w:marLeft w:val="480"/>
          <w:marRight w:val="0"/>
          <w:marTop w:val="0"/>
          <w:marBottom w:val="0"/>
          <w:divBdr>
            <w:top w:val="none" w:sz="0" w:space="0" w:color="auto"/>
            <w:left w:val="none" w:sz="0" w:space="0" w:color="auto"/>
            <w:bottom w:val="none" w:sz="0" w:space="0" w:color="auto"/>
            <w:right w:val="none" w:sz="0" w:space="0" w:color="auto"/>
          </w:divBdr>
        </w:div>
        <w:div w:id="1249072925">
          <w:marLeft w:val="480"/>
          <w:marRight w:val="0"/>
          <w:marTop w:val="0"/>
          <w:marBottom w:val="0"/>
          <w:divBdr>
            <w:top w:val="none" w:sz="0" w:space="0" w:color="auto"/>
            <w:left w:val="none" w:sz="0" w:space="0" w:color="auto"/>
            <w:bottom w:val="none" w:sz="0" w:space="0" w:color="auto"/>
            <w:right w:val="none" w:sz="0" w:space="0" w:color="auto"/>
          </w:divBdr>
        </w:div>
      </w:divsChild>
    </w:div>
    <w:div w:id="417101207">
      <w:bodyDiv w:val="1"/>
      <w:marLeft w:val="0"/>
      <w:marRight w:val="0"/>
      <w:marTop w:val="0"/>
      <w:marBottom w:val="0"/>
      <w:divBdr>
        <w:top w:val="none" w:sz="0" w:space="0" w:color="auto"/>
        <w:left w:val="none" w:sz="0" w:space="0" w:color="auto"/>
        <w:bottom w:val="none" w:sz="0" w:space="0" w:color="auto"/>
        <w:right w:val="none" w:sz="0" w:space="0" w:color="auto"/>
      </w:divBdr>
    </w:div>
    <w:div w:id="418328289">
      <w:bodyDiv w:val="1"/>
      <w:marLeft w:val="0"/>
      <w:marRight w:val="0"/>
      <w:marTop w:val="0"/>
      <w:marBottom w:val="0"/>
      <w:divBdr>
        <w:top w:val="none" w:sz="0" w:space="0" w:color="auto"/>
        <w:left w:val="none" w:sz="0" w:space="0" w:color="auto"/>
        <w:bottom w:val="none" w:sz="0" w:space="0" w:color="auto"/>
        <w:right w:val="none" w:sz="0" w:space="0" w:color="auto"/>
      </w:divBdr>
    </w:div>
    <w:div w:id="418329093">
      <w:bodyDiv w:val="1"/>
      <w:marLeft w:val="0"/>
      <w:marRight w:val="0"/>
      <w:marTop w:val="0"/>
      <w:marBottom w:val="0"/>
      <w:divBdr>
        <w:top w:val="none" w:sz="0" w:space="0" w:color="auto"/>
        <w:left w:val="none" w:sz="0" w:space="0" w:color="auto"/>
        <w:bottom w:val="none" w:sz="0" w:space="0" w:color="auto"/>
        <w:right w:val="none" w:sz="0" w:space="0" w:color="auto"/>
      </w:divBdr>
      <w:divsChild>
        <w:div w:id="1608390270">
          <w:marLeft w:val="480"/>
          <w:marRight w:val="0"/>
          <w:marTop w:val="0"/>
          <w:marBottom w:val="0"/>
          <w:divBdr>
            <w:top w:val="none" w:sz="0" w:space="0" w:color="auto"/>
            <w:left w:val="none" w:sz="0" w:space="0" w:color="auto"/>
            <w:bottom w:val="none" w:sz="0" w:space="0" w:color="auto"/>
            <w:right w:val="none" w:sz="0" w:space="0" w:color="auto"/>
          </w:divBdr>
        </w:div>
        <w:div w:id="1407070472">
          <w:marLeft w:val="480"/>
          <w:marRight w:val="0"/>
          <w:marTop w:val="0"/>
          <w:marBottom w:val="0"/>
          <w:divBdr>
            <w:top w:val="none" w:sz="0" w:space="0" w:color="auto"/>
            <w:left w:val="none" w:sz="0" w:space="0" w:color="auto"/>
            <w:bottom w:val="none" w:sz="0" w:space="0" w:color="auto"/>
            <w:right w:val="none" w:sz="0" w:space="0" w:color="auto"/>
          </w:divBdr>
        </w:div>
        <w:div w:id="1319844175">
          <w:marLeft w:val="480"/>
          <w:marRight w:val="0"/>
          <w:marTop w:val="0"/>
          <w:marBottom w:val="0"/>
          <w:divBdr>
            <w:top w:val="none" w:sz="0" w:space="0" w:color="auto"/>
            <w:left w:val="none" w:sz="0" w:space="0" w:color="auto"/>
            <w:bottom w:val="none" w:sz="0" w:space="0" w:color="auto"/>
            <w:right w:val="none" w:sz="0" w:space="0" w:color="auto"/>
          </w:divBdr>
        </w:div>
        <w:div w:id="367684233">
          <w:marLeft w:val="480"/>
          <w:marRight w:val="0"/>
          <w:marTop w:val="0"/>
          <w:marBottom w:val="0"/>
          <w:divBdr>
            <w:top w:val="none" w:sz="0" w:space="0" w:color="auto"/>
            <w:left w:val="none" w:sz="0" w:space="0" w:color="auto"/>
            <w:bottom w:val="none" w:sz="0" w:space="0" w:color="auto"/>
            <w:right w:val="none" w:sz="0" w:space="0" w:color="auto"/>
          </w:divBdr>
        </w:div>
        <w:div w:id="1970821399">
          <w:marLeft w:val="480"/>
          <w:marRight w:val="0"/>
          <w:marTop w:val="0"/>
          <w:marBottom w:val="0"/>
          <w:divBdr>
            <w:top w:val="none" w:sz="0" w:space="0" w:color="auto"/>
            <w:left w:val="none" w:sz="0" w:space="0" w:color="auto"/>
            <w:bottom w:val="none" w:sz="0" w:space="0" w:color="auto"/>
            <w:right w:val="none" w:sz="0" w:space="0" w:color="auto"/>
          </w:divBdr>
        </w:div>
        <w:div w:id="1357852655">
          <w:marLeft w:val="480"/>
          <w:marRight w:val="0"/>
          <w:marTop w:val="0"/>
          <w:marBottom w:val="0"/>
          <w:divBdr>
            <w:top w:val="none" w:sz="0" w:space="0" w:color="auto"/>
            <w:left w:val="none" w:sz="0" w:space="0" w:color="auto"/>
            <w:bottom w:val="none" w:sz="0" w:space="0" w:color="auto"/>
            <w:right w:val="none" w:sz="0" w:space="0" w:color="auto"/>
          </w:divBdr>
        </w:div>
        <w:div w:id="719015406">
          <w:marLeft w:val="480"/>
          <w:marRight w:val="0"/>
          <w:marTop w:val="0"/>
          <w:marBottom w:val="0"/>
          <w:divBdr>
            <w:top w:val="none" w:sz="0" w:space="0" w:color="auto"/>
            <w:left w:val="none" w:sz="0" w:space="0" w:color="auto"/>
            <w:bottom w:val="none" w:sz="0" w:space="0" w:color="auto"/>
            <w:right w:val="none" w:sz="0" w:space="0" w:color="auto"/>
          </w:divBdr>
        </w:div>
        <w:div w:id="1733112710">
          <w:marLeft w:val="480"/>
          <w:marRight w:val="0"/>
          <w:marTop w:val="0"/>
          <w:marBottom w:val="0"/>
          <w:divBdr>
            <w:top w:val="none" w:sz="0" w:space="0" w:color="auto"/>
            <w:left w:val="none" w:sz="0" w:space="0" w:color="auto"/>
            <w:bottom w:val="none" w:sz="0" w:space="0" w:color="auto"/>
            <w:right w:val="none" w:sz="0" w:space="0" w:color="auto"/>
          </w:divBdr>
        </w:div>
        <w:div w:id="1257863877">
          <w:marLeft w:val="480"/>
          <w:marRight w:val="0"/>
          <w:marTop w:val="0"/>
          <w:marBottom w:val="0"/>
          <w:divBdr>
            <w:top w:val="none" w:sz="0" w:space="0" w:color="auto"/>
            <w:left w:val="none" w:sz="0" w:space="0" w:color="auto"/>
            <w:bottom w:val="none" w:sz="0" w:space="0" w:color="auto"/>
            <w:right w:val="none" w:sz="0" w:space="0" w:color="auto"/>
          </w:divBdr>
        </w:div>
        <w:div w:id="1816408815">
          <w:marLeft w:val="480"/>
          <w:marRight w:val="0"/>
          <w:marTop w:val="0"/>
          <w:marBottom w:val="0"/>
          <w:divBdr>
            <w:top w:val="none" w:sz="0" w:space="0" w:color="auto"/>
            <w:left w:val="none" w:sz="0" w:space="0" w:color="auto"/>
            <w:bottom w:val="none" w:sz="0" w:space="0" w:color="auto"/>
            <w:right w:val="none" w:sz="0" w:space="0" w:color="auto"/>
          </w:divBdr>
        </w:div>
        <w:div w:id="1349334537">
          <w:marLeft w:val="480"/>
          <w:marRight w:val="0"/>
          <w:marTop w:val="0"/>
          <w:marBottom w:val="0"/>
          <w:divBdr>
            <w:top w:val="none" w:sz="0" w:space="0" w:color="auto"/>
            <w:left w:val="none" w:sz="0" w:space="0" w:color="auto"/>
            <w:bottom w:val="none" w:sz="0" w:space="0" w:color="auto"/>
            <w:right w:val="none" w:sz="0" w:space="0" w:color="auto"/>
          </w:divBdr>
        </w:div>
        <w:div w:id="990257974">
          <w:marLeft w:val="480"/>
          <w:marRight w:val="0"/>
          <w:marTop w:val="0"/>
          <w:marBottom w:val="0"/>
          <w:divBdr>
            <w:top w:val="none" w:sz="0" w:space="0" w:color="auto"/>
            <w:left w:val="none" w:sz="0" w:space="0" w:color="auto"/>
            <w:bottom w:val="none" w:sz="0" w:space="0" w:color="auto"/>
            <w:right w:val="none" w:sz="0" w:space="0" w:color="auto"/>
          </w:divBdr>
        </w:div>
        <w:div w:id="2005084496">
          <w:marLeft w:val="480"/>
          <w:marRight w:val="0"/>
          <w:marTop w:val="0"/>
          <w:marBottom w:val="0"/>
          <w:divBdr>
            <w:top w:val="none" w:sz="0" w:space="0" w:color="auto"/>
            <w:left w:val="none" w:sz="0" w:space="0" w:color="auto"/>
            <w:bottom w:val="none" w:sz="0" w:space="0" w:color="auto"/>
            <w:right w:val="none" w:sz="0" w:space="0" w:color="auto"/>
          </w:divBdr>
        </w:div>
        <w:div w:id="1214847187">
          <w:marLeft w:val="480"/>
          <w:marRight w:val="0"/>
          <w:marTop w:val="0"/>
          <w:marBottom w:val="0"/>
          <w:divBdr>
            <w:top w:val="none" w:sz="0" w:space="0" w:color="auto"/>
            <w:left w:val="none" w:sz="0" w:space="0" w:color="auto"/>
            <w:bottom w:val="none" w:sz="0" w:space="0" w:color="auto"/>
            <w:right w:val="none" w:sz="0" w:space="0" w:color="auto"/>
          </w:divBdr>
        </w:div>
        <w:div w:id="1915702641">
          <w:marLeft w:val="480"/>
          <w:marRight w:val="0"/>
          <w:marTop w:val="0"/>
          <w:marBottom w:val="0"/>
          <w:divBdr>
            <w:top w:val="none" w:sz="0" w:space="0" w:color="auto"/>
            <w:left w:val="none" w:sz="0" w:space="0" w:color="auto"/>
            <w:bottom w:val="none" w:sz="0" w:space="0" w:color="auto"/>
            <w:right w:val="none" w:sz="0" w:space="0" w:color="auto"/>
          </w:divBdr>
        </w:div>
        <w:div w:id="959724635">
          <w:marLeft w:val="480"/>
          <w:marRight w:val="0"/>
          <w:marTop w:val="0"/>
          <w:marBottom w:val="0"/>
          <w:divBdr>
            <w:top w:val="none" w:sz="0" w:space="0" w:color="auto"/>
            <w:left w:val="none" w:sz="0" w:space="0" w:color="auto"/>
            <w:bottom w:val="none" w:sz="0" w:space="0" w:color="auto"/>
            <w:right w:val="none" w:sz="0" w:space="0" w:color="auto"/>
          </w:divBdr>
        </w:div>
        <w:div w:id="1915580582">
          <w:marLeft w:val="480"/>
          <w:marRight w:val="0"/>
          <w:marTop w:val="0"/>
          <w:marBottom w:val="0"/>
          <w:divBdr>
            <w:top w:val="none" w:sz="0" w:space="0" w:color="auto"/>
            <w:left w:val="none" w:sz="0" w:space="0" w:color="auto"/>
            <w:bottom w:val="none" w:sz="0" w:space="0" w:color="auto"/>
            <w:right w:val="none" w:sz="0" w:space="0" w:color="auto"/>
          </w:divBdr>
        </w:div>
        <w:div w:id="702251004">
          <w:marLeft w:val="480"/>
          <w:marRight w:val="0"/>
          <w:marTop w:val="0"/>
          <w:marBottom w:val="0"/>
          <w:divBdr>
            <w:top w:val="none" w:sz="0" w:space="0" w:color="auto"/>
            <w:left w:val="none" w:sz="0" w:space="0" w:color="auto"/>
            <w:bottom w:val="none" w:sz="0" w:space="0" w:color="auto"/>
            <w:right w:val="none" w:sz="0" w:space="0" w:color="auto"/>
          </w:divBdr>
        </w:div>
        <w:div w:id="2064207165">
          <w:marLeft w:val="480"/>
          <w:marRight w:val="0"/>
          <w:marTop w:val="0"/>
          <w:marBottom w:val="0"/>
          <w:divBdr>
            <w:top w:val="none" w:sz="0" w:space="0" w:color="auto"/>
            <w:left w:val="none" w:sz="0" w:space="0" w:color="auto"/>
            <w:bottom w:val="none" w:sz="0" w:space="0" w:color="auto"/>
            <w:right w:val="none" w:sz="0" w:space="0" w:color="auto"/>
          </w:divBdr>
        </w:div>
        <w:div w:id="1430348246">
          <w:marLeft w:val="480"/>
          <w:marRight w:val="0"/>
          <w:marTop w:val="0"/>
          <w:marBottom w:val="0"/>
          <w:divBdr>
            <w:top w:val="none" w:sz="0" w:space="0" w:color="auto"/>
            <w:left w:val="none" w:sz="0" w:space="0" w:color="auto"/>
            <w:bottom w:val="none" w:sz="0" w:space="0" w:color="auto"/>
            <w:right w:val="none" w:sz="0" w:space="0" w:color="auto"/>
          </w:divBdr>
        </w:div>
        <w:div w:id="1762490048">
          <w:marLeft w:val="480"/>
          <w:marRight w:val="0"/>
          <w:marTop w:val="0"/>
          <w:marBottom w:val="0"/>
          <w:divBdr>
            <w:top w:val="none" w:sz="0" w:space="0" w:color="auto"/>
            <w:left w:val="none" w:sz="0" w:space="0" w:color="auto"/>
            <w:bottom w:val="none" w:sz="0" w:space="0" w:color="auto"/>
            <w:right w:val="none" w:sz="0" w:space="0" w:color="auto"/>
          </w:divBdr>
        </w:div>
        <w:div w:id="735392566">
          <w:marLeft w:val="480"/>
          <w:marRight w:val="0"/>
          <w:marTop w:val="0"/>
          <w:marBottom w:val="0"/>
          <w:divBdr>
            <w:top w:val="none" w:sz="0" w:space="0" w:color="auto"/>
            <w:left w:val="none" w:sz="0" w:space="0" w:color="auto"/>
            <w:bottom w:val="none" w:sz="0" w:space="0" w:color="auto"/>
            <w:right w:val="none" w:sz="0" w:space="0" w:color="auto"/>
          </w:divBdr>
        </w:div>
        <w:div w:id="1274829285">
          <w:marLeft w:val="480"/>
          <w:marRight w:val="0"/>
          <w:marTop w:val="0"/>
          <w:marBottom w:val="0"/>
          <w:divBdr>
            <w:top w:val="none" w:sz="0" w:space="0" w:color="auto"/>
            <w:left w:val="none" w:sz="0" w:space="0" w:color="auto"/>
            <w:bottom w:val="none" w:sz="0" w:space="0" w:color="auto"/>
            <w:right w:val="none" w:sz="0" w:space="0" w:color="auto"/>
          </w:divBdr>
        </w:div>
        <w:div w:id="813448729">
          <w:marLeft w:val="480"/>
          <w:marRight w:val="0"/>
          <w:marTop w:val="0"/>
          <w:marBottom w:val="0"/>
          <w:divBdr>
            <w:top w:val="none" w:sz="0" w:space="0" w:color="auto"/>
            <w:left w:val="none" w:sz="0" w:space="0" w:color="auto"/>
            <w:bottom w:val="none" w:sz="0" w:space="0" w:color="auto"/>
            <w:right w:val="none" w:sz="0" w:space="0" w:color="auto"/>
          </w:divBdr>
        </w:div>
        <w:div w:id="1249578588">
          <w:marLeft w:val="480"/>
          <w:marRight w:val="0"/>
          <w:marTop w:val="0"/>
          <w:marBottom w:val="0"/>
          <w:divBdr>
            <w:top w:val="none" w:sz="0" w:space="0" w:color="auto"/>
            <w:left w:val="none" w:sz="0" w:space="0" w:color="auto"/>
            <w:bottom w:val="none" w:sz="0" w:space="0" w:color="auto"/>
            <w:right w:val="none" w:sz="0" w:space="0" w:color="auto"/>
          </w:divBdr>
        </w:div>
        <w:div w:id="681200880">
          <w:marLeft w:val="480"/>
          <w:marRight w:val="0"/>
          <w:marTop w:val="0"/>
          <w:marBottom w:val="0"/>
          <w:divBdr>
            <w:top w:val="none" w:sz="0" w:space="0" w:color="auto"/>
            <w:left w:val="none" w:sz="0" w:space="0" w:color="auto"/>
            <w:bottom w:val="none" w:sz="0" w:space="0" w:color="auto"/>
            <w:right w:val="none" w:sz="0" w:space="0" w:color="auto"/>
          </w:divBdr>
        </w:div>
        <w:div w:id="377781246">
          <w:marLeft w:val="480"/>
          <w:marRight w:val="0"/>
          <w:marTop w:val="0"/>
          <w:marBottom w:val="0"/>
          <w:divBdr>
            <w:top w:val="none" w:sz="0" w:space="0" w:color="auto"/>
            <w:left w:val="none" w:sz="0" w:space="0" w:color="auto"/>
            <w:bottom w:val="none" w:sz="0" w:space="0" w:color="auto"/>
            <w:right w:val="none" w:sz="0" w:space="0" w:color="auto"/>
          </w:divBdr>
        </w:div>
        <w:div w:id="910311823">
          <w:marLeft w:val="480"/>
          <w:marRight w:val="0"/>
          <w:marTop w:val="0"/>
          <w:marBottom w:val="0"/>
          <w:divBdr>
            <w:top w:val="none" w:sz="0" w:space="0" w:color="auto"/>
            <w:left w:val="none" w:sz="0" w:space="0" w:color="auto"/>
            <w:bottom w:val="none" w:sz="0" w:space="0" w:color="auto"/>
            <w:right w:val="none" w:sz="0" w:space="0" w:color="auto"/>
          </w:divBdr>
        </w:div>
        <w:div w:id="793906211">
          <w:marLeft w:val="480"/>
          <w:marRight w:val="0"/>
          <w:marTop w:val="0"/>
          <w:marBottom w:val="0"/>
          <w:divBdr>
            <w:top w:val="none" w:sz="0" w:space="0" w:color="auto"/>
            <w:left w:val="none" w:sz="0" w:space="0" w:color="auto"/>
            <w:bottom w:val="none" w:sz="0" w:space="0" w:color="auto"/>
            <w:right w:val="none" w:sz="0" w:space="0" w:color="auto"/>
          </w:divBdr>
        </w:div>
        <w:div w:id="1532911941">
          <w:marLeft w:val="480"/>
          <w:marRight w:val="0"/>
          <w:marTop w:val="0"/>
          <w:marBottom w:val="0"/>
          <w:divBdr>
            <w:top w:val="none" w:sz="0" w:space="0" w:color="auto"/>
            <w:left w:val="none" w:sz="0" w:space="0" w:color="auto"/>
            <w:bottom w:val="none" w:sz="0" w:space="0" w:color="auto"/>
            <w:right w:val="none" w:sz="0" w:space="0" w:color="auto"/>
          </w:divBdr>
        </w:div>
        <w:div w:id="710497189">
          <w:marLeft w:val="480"/>
          <w:marRight w:val="0"/>
          <w:marTop w:val="0"/>
          <w:marBottom w:val="0"/>
          <w:divBdr>
            <w:top w:val="none" w:sz="0" w:space="0" w:color="auto"/>
            <w:left w:val="none" w:sz="0" w:space="0" w:color="auto"/>
            <w:bottom w:val="none" w:sz="0" w:space="0" w:color="auto"/>
            <w:right w:val="none" w:sz="0" w:space="0" w:color="auto"/>
          </w:divBdr>
        </w:div>
        <w:div w:id="1512329553">
          <w:marLeft w:val="480"/>
          <w:marRight w:val="0"/>
          <w:marTop w:val="0"/>
          <w:marBottom w:val="0"/>
          <w:divBdr>
            <w:top w:val="none" w:sz="0" w:space="0" w:color="auto"/>
            <w:left w:val="none" w:sz="0" w:space="0" w:color="auto"/>
            <w:bottom w:val="none" w:sz="0" w:space="0" w:color="auto"/>
            <w:right w:val="none" w:sz="0" w:space="0" w:color="auto"/>
          </w:divBdr>
        </w:div>
        <w:div w:id="785198684">
          <w:marLeft w:val="480"/>
          <w:marRight w:val="0"/>
          <w:marTop w:val="0"/>
          <w:marBottom w:val="0"/>
          <w:divBdr>
            <w:top w:val="none" w:sz="0" w:space="0" w:color="auto"/>
            <w:left w:val="none" w:sz="0" w:space="0" w:color="auto"/>
            <w:bottom w:val="none" w:sz="0" w:space="0" w:color="auto"/>
            <w:right w:val="none" w:sz="0" w:space="0" w:color="auto"/>
          </w:divBdr>
        </w:div>
        <w:div w:id="429933962">
          <w:marLeft w:val="480"/>
          <w:marRight w:val="0"/>
          <w:marTop w:val="0"/>
          <w:marBottom w:val="0"/>
          <w:divBdr>
            <w:top w:val="none" w:sz="0" w:space="0" w:color="auto"/>
            <w:left w:val="none" w:sz="0" w:space="0" w:color="auto"/>
            <w:bottom w:val="none" w:sz="0" w:space="0" w:color="auto"/>
            <w:right w:val="none" w:sz="0" w:space="0" w:color="auto"/>
          </w:divBdr>
        </w:div>
        <w:div w:id="1644382593">
          <w:marLeft w:val="480"/>
          <w:marRight w:val="0"/>
          <w:marTop w:val="0"/>
          <w:marBottom w:val="0"/>
          <w:divBdr>
            <w:top w:val="none" w:sz="0" w:space="0" w:color="auto"/>
            <w:left w:val="none" w:sz="0" w:space="0" w:color="auto"/>
            <w:bottom w:val="none" w:sz="0" w:space="0" w:color="auto"/>
            <w:right w:val="none" w:sz="0" w:space="0" w:color="auto"/>
          </w:divBdr>
        </w:div>
        <w:div w:id="445271729">
          <w:marLeft w:val="480"/>
          <w:marRight w:val="0"/>
          <w:marTop w:val="0"/>
          <w:marBottom w:val="0"/>
          <w:divBdr>
            <w:top w:val="none" w:sz="0" w:space="0" w:color="auto"/>
            <w:left w:val="none" w:sz="0" w:space="0" w:color="auto"/>
            <w:bottom w:val="none" w:sz="0" w:space="0" w:color="auto"/>
            <w:right w:val="none" w:sz="0" w:space="0" w:color="auto"/>
          </w:divBdr>
        </w:div>
        <w:div w:id="942690714">
          <w:marLeft w:val="480"/>
          <w:marRight w:val="0"/>
          <w:marTop w:val="0"/>
          <w:marBottom w:val="0"/>
          <w:divBdr>
            <w:top w:val="none" w:sz="0" w:space="0" w:color="auto"/>
            <w:left w:val="none" w:sz="0" w:space="0" w:color="auto"/>
            <w:bottom w:val="none" w:sz="0" w:space="0" w:color="auto"/>
            <w:right w:val="none" w:sz="0" w:space="0" w:color="auto"/>
          </w:divBdr>
        </w:div>
        <w:div w:id="977228688">
          <w:marLeft w:val="480"/>
          <w:marRight w:val="0"/>
          <w:marTop w:val="0"/>
          <w:marBottom w:val="0"/>
          <w:divBdr>
            <w:top w:val="none" w:sz="0" w:space="0" w:color="auto"/>
            <w:left w:val="none" w:sz="0" w:space="0" w:color="auto"/>
            <w:bottom w:val="none" w:sz="0" w:space="0" w:color="auto"/>
            <w:right w:val="none" w:sz="0" w:space="0" w:color="auto"/>
          </w:divBdr>
        </w:div>
        <w:div w:id="2118407066">
          <w:marLeft w:val="480"/>
          <w:marRight w:val="0"/>
          <w:marTop w:val="0"/>
          <w:marBottom w:val="0"/>
          <w:divBdr>
            <w:top w:val="none" w:sz="0" w:space="0" w:color="auto"/>
            <w:left w:val="none" w:sz="0" w:space="0" w:color="auto"/>
            <w:bottom w:val="none" w:sz="0" w:space="0" w:color="auto"/>
            <w:right w:val="none" w:sz="0" w:space="0" w:color="auto"/>
          </w:divBdr>
        </w:div>
        <w:div w:id="72515113">
          <w:marLeft w:val="480"/>
          <w:marRight w:val="0"/>
          <w:marTop w:val="0"/>
          <w:marBottom w:val="0"/>
          <w:divBdr>
            <w:top w:val="none" w:sz="0" w:space="0" w:color="auto"/>
            <w:left w:val="none" w:sz="0" w:space="0" w:color="auto"/>
            <w:bottom w:val="none" w:sz="0" w:space="0" w:color="auto"/>
            <w:right w:val="none" w:sz="0" w:space="0" w:color="auto"/>
          </w:divBdr>
        </w:div>
        <w:div w:id="754670456">
          <w:marLeft w:val="480"/>
          <w:marRight w:val="0"/>
          <w:marTop w:val="0"/>
          <w:marBottom w:val="0"/>
          <w:divBdr>
            <w:top w:val="none" w:sz="0" w:space="0" w:color="auto"/>
            <w:left w:val="none" w:sz="0" w:space="0" w:color="auto"/>
            <w:bottom w:val="none" w:sz="0" w:space="0" w:color="auto"/>
            <w:right w:val="none" w:sz="0" w:space="0" w:color="auto"/>
          </w:divBdr>
        </w:div>
        <w:div w:id="1236745584">
          <w:marLeft w:val="480"/>
          <w:marRight w:val="0"/>
          <w:marTop w:val="0"/>
          <w:marBottom w:val="0"/>
          <w:divBdr>
            <w:top w:val="none" w:sz="0" w:space="0" w:color="auto"/>
            <w:left w:val="none" w:sz="0" w:space="0" w:color="auto"/>
            <w:bottom w:val="none" w:sz="0" w:space="0" w:color="auto"/>
            <w:right w:val="none" w:sz="0" w:space="0" w:color="auto"/>
          </w:divBdr>
        </w:div>
        <w:div w:id="541090026">
          <w:marLeft w:val="480"/>
          <w:marRight w:val="0"/>
          <w:marTop w:val="0"/>
          <w:marBottom w:val="0"/>
          <w:divBdr>
            <w:top w:val="none" w:sz="0" w:space="0" w:color="auto"/>
            <w:left w:val="none" w:sz="0" w:space="0" w:color="auto"/>
            <w:bottom w:val="none" w:sz="0" w:space="0" w:color="auto"/>
            <w:right w:val="none" w:sz="0" w:space="0" w:color="auto"/>
          </w:divBdr>
        </w:div>
        <w:div w:id="746418256">
          <w:marLeft w:val="480"/>
          <w:marRight w:val="0"/>
          <w:marTop w:val="0"/>
          <w:marBottom w:val="0"/>
          <w:divBdr>
            <w:top w:val="none" w:sz="0" w:space="0" w:color="auto"/>
            <w:left w:val="none" w:sz="0" w:space="0" w:color="auto"/>
            <w:bottom w:val="none" w:sz="0" w:space="0" w:color="auto"/>
            <w:right w:val="none" w:sz="0" w:space="0" w:color="auto"/>
          </w:divBdr>
        </w:div>
        <w:div w:id="1251619564">
          <w:marLeft w:val="480"/>
          <w:marRight w:val="0"/>
          <w:marTop w:val="0"/>
          <w:marBottom w:val="0"/>
          <w:divBdr>
            <w:top w:val="none" w:sz="0" w:space="0" w:color="auto"/>
            <w:left w:val="none" w:sz="0" w:space="0" w:color="auto"/>
            <w:bottom w:val="none" w:sz="0" w:space="0" w:color="auto"/>
            <w:right w:val="none" w:sz="0" w:space="0" w:color="auto"/>
          </w:divBdr>
        </w:div>
        <w:div w:id="1275092389">
          <w:marLeft w:val="480"/>
          <w:marRight w:val="0"/>
          <w:marTop w:val="0"/>
          <w:marBottom w:val="0"/>
          <w:divBdr>
            <w:top w:val="none" w:sz="0" w:space="0" w:color="auto"/>
            <w:left w:val="none" w:sz="0" w:space="0" w:color="auto"/>
            <w:bottom w:val="none" w:sz="0" w:space="0" w:color="auto"/>
            <w:right w:val="none" w:sz="0" w:space="0" w:color="auto"/>
          </w:divBdr>
        </w:div>
        <w:div w:id="732389768">
          <w:marLeft w:val="480"/>
          <w:marRight w:val="0"/>
          <w:marTop w:val="0"/>
          <w:marBottom w:val="0"/>
          <w:divBdr>
            <w:top w:val="none" w:sz="0" w:space="0" w:color="auto"/>
            <w:left w:val="none" w:sz="0" w:space="0" w:color="auto"/>
            <w:bottom w:val="none" w:sz="0" w:space="0" w:color="auto"/>
            <w:right w:val="none" w:sz="0" w:space="0" w:color="auto"/>
          </w:divBdr>
        </w:div>
        <w:div w:id="1044864814">
          <w:marLeft w:val="480"/>
          <w:marRight w:val="0"/>
          <w:marTop w:val="0"/>
          <w:marBottom w:val="0"/>
          <w:divBdr>
            <w:top w:val="none" w:sz="0" w:space="0" w:color="auto"/>
            <w:left w:val="none" w:sz="0" w:space="0" w:color="auto"/>
            <w:bottom w:val="none" w:sz="0" w:space="0" w:color="auto"/>
            <w:right w:val="none" w:sz="0" w:space="0" w:color="auto"/>
          </w:divBdr>
        </w:div>
        <w:div w:id="1662463079">
          <w:marLeft w:val="480"/>
          <w:marRight w:val="0"/>
          <w:marTop w:val="0"/>
          <w:marBottom w:val="0"/>
          <w:divBdr>
            <w:top w:val="none" w:sz="0" w:space="0" w:color="auto"/>
            <w:left w:val="none" w:sz="0" w:space="0" w:color="auto"/>
            <w:bottom w:val="none" w:sz="0" w:space="0" w:color="auto"/>
            <w:right w:val="none" w:sz="0" w:space="0" w:color="auto"/>
          </w:divBdr>
        </w:div>
        <w:div w:id="2002660680">
          <w:marLeft w:val="480"/>
          <w:marRight w:val="0"/>
          <w:marTop w:val="0"/>
          <w:marBottom w:val="0"/>
          <w:divBdr>
            <w:top w:val="none" w:sz="0" w:space="0" w:color="auto"/>
            <w:left w:val="none" w:sz="0" w:space="0" w:color="auto"/>
            <w:bottom w:val="none" w:sz="0" w:space="0" w:color="auto"/>
            <w:right w:val="none" w:sz="0" w:space="0" w:color="auto"/>
          </w:divBdr>
        </w:div>
        <w:div w:id="187762469">
          <w:marLeft w:val="480"/>
          <w:marRight w:val="0"/>
          <w:marTop w:val="0"/>
          <w:marBottom w:val="0"/>
          <w:divBdr>
            <w:top w:val="none" w:sz="0" w:space="0" w:color="auto"/>
            <w:left w:val="none" w:sz="0" w:space="0" w:color="auto"/>
            <w:bottom w:val="none" w:sz="0" w:space="0" w:color="auto"/>
            <w:right w:val="none" w:sz="0" w:space="0" w:color="auto"/>
          </w:divBdr>
        </w:div>
        <w:div w:id="1732578996">
          <w:marLeft w:val="480"/>
          <w:marRight w:val="0"/>
          <w:marTop w:val="0"/>
          <w:marBottom w:val="0"/>
          <w:divBdr>
            <w:top w:val="none" w:sz="0" w:space="0" w:color="auto"/>
            <w:left w:val="none" w:sz="0" w:space="0" w:color="auto"/>
            <w:bottom w:val="none" w:sz="0" w:space="0" w:color="auto"/>
            <w:right w:val="none" w:sz="0" w:space="0" w:color="auto"/>
          </w:divBdr>
        </w:div>
        <w:div w:id="958102665">
          <w:marLeft w:val="480"/>
          <w:marRight w:val="0"/>
          <w:marTop w:val="0"/>
          <w:marBottom w:val="0"/>
          <w:divBdr>
            <w:top w:val="none" w:sz="0" w:space="0" w:color="auto"/>
            <w:left w:val="none" w:sz="0" w:space="0" w:color="auto"/>
            <w:bottom w:val="none" w:sz="0" w:space="0" w:color="auto"/>
            <w:right w:val="none" w:sz="0" w:space="0" w:color="auto"/>
          </w:divBdr>
        </w:div>
        <w:div w:id="93476523">
          <w:marLeft w:val="480"/>
          <w:marRight w:val="0"/>
          <w:marTop w:val="0"/>
          <w:marBottom w:val="0"/>
          <w:divBdr>
            <w:top w:val="none" w:sz="0" w:space="0" w:color="auto"/>
            <w:left w:val="none" w:sz="0" w:space="0" w:color="auto"/>
            <w:bottom w:val="none" w:sz="0" w:space="0" w:color="auto"/>
            <w:right w:val="none" w:sz="0" w:space="0" w:color="auto"/>
          </w:divBdr>
        </w:div>
        <w:div w:id="2003923182">
          <w:marLeft w:val="480"/>
          <w:marRight w:val="0"/>
          <w:marTop w:val="0"/>
          <w:marBottom w:val="0"/>
          <w:divBdr>
            <w:top w:val="none" w:sz="0" w:space="0" w:color="auto"/>
            <w:left w:val="none" w:sz="0" w:space="0" w:color="auto"/>
            <w:bottom w:val="none" w:sz="0" w:space="0" w:color="auto"/>
            <w:right w:val="none" w:sz="0" w:space="0" w:color="auto"/>
          </w:divBdr>
        </w:div>
        <w:div w:id="124928235">
          <w:marLeft w:val="480"/>
          <w:marRight w:val="0"/>
          <w:marTop w:val="0"/>
          <w:marBottom w:val="0"/>
          <w:divBdr>
            <w:top w:val="none" w:sz="0" w:space="0" w:color="auto"/>
            <w:left w:val="none" w:sz="0" w:space="0" w:color="auto"/>
            <w:bottom w:val="none" w:sz="0" w:space="0" w:color="auto"/>
            <w:right w:val="none" w:sz="0" w:space="0" w:color="auto"/>
          </w:divBdr>
        </w:div>
        <w:div w:id="2093233124">
          <w:marLeft w:val="480"/>
          <w:marRight w:val="0"/>
          <w:marTop w:val="0"/>
          <w:marBottom w:val="0"/>
          <w:divBdr>
            <w:top w:val="none" w:sz="0" w:space="0" w:color="auto"/>
            <w:left w:val="none" w:sz="0" w:space="0" w:color="auto"/>
            <w:bottom w:val="none" w:sz="0" w:space="0" w:color="auto"/>
            <w:right w:val="none" w:sz="0" w:space="0" w:color="auto"/>
          </w:divBdr>
        </w:div>
        <w:div w:id="1634752286">
          <w:marLeft w:val="480"/>
          <w:marRight w:val="0"/>
          <w:marTop w:val="0"/>
          <w:marBottom w:val="0"/>
          <w:divBdr>
            <w:top w:val="none" w:sz="0" w:space="0" w:color="auto"/>
            <w:left w:val="none" w:sz="0" w:space="0" w:color="auto"/>
            <w:bottom w:val="none" w:sz="0" w:space="0" w:color="auto"/>
            <w:right w:val="none" w:sz="0" w:space="0" w:color="auto"/>
          </w:divBdr>
        </w:div>
      </w:divsChild>
    </w:div>
    <w:div w:id="419370593">
      <w:bodyDiv w:val="1"/>
      <w:marLeft w:val="0"/>
      <w:marRight w:val="0"/>
      <w:marTop w:val="0"/>
      <w:marBottom w:val="0"/>
      <w:divBdr>
        <w:top w:val="none" w:sz="0" w:space="0" w:color="auto"/>
        <w:left w:val="none" w:sz="0" w:space="0" w:color="auto"/>
        <w:bottom w:val="none" w:sz="0" w:space="0" w:color="auto"/>
        <w:right w:val="none" w:sz="0" w:space="0" w:color="auto"/>
      </w:divBdr>
      <w:divsChild>
        <w:div w:id="1847204077">
          <w:marLeft w:val="480"/>
          <w:marRight w:val="0"/>
          <w:marTop w:val="0"/>
          <w:marBottom w:val="0"/>
          <w:divBdr>
            <w:top w:val="none" w:sz="0" w:space="0" w:color="auto"/>
            <w:left w:val="none" w:sz="0" w:space="0" w:color="auto"/>
            <w:bottom w:val="none" w:sz="0" w:space="0" w:color="auto"/>
            <w:right w:val="none" w:sz="0" w:space="0" w:color="auto"/>
          </w:divBdr>
        </w:div>
        <w:div w:id="824980530">
          <w:marLeft w:val="480"/>
          <w:marRight w:val="0"/>
          <w:marTop w:val="0"/>
          <w:marBottom w:val="0"/>
          <w:divBdr>
            <w:top w:val="none" w:sz="0" w:space="0" w:color="auto"/>
            <w:left w:val="none" w:sz="0" w:space="0" w:color="auto"/>
            <w:bottom w:val="none" w:sz="0" w:space="0" w:color="auto"/>
            <w:right w:val="none" w:sz="0" w:space="0" w:color="auto"/>
          </w:divBdr>
        </w:div>
        <w:div w:id="1617759670">
          <w:marLeft w:val="480"/>
          <w:marRight w:val="0"/>
          <w:marTop w:val="0"/>
          <w:marBottom w:val="0"/>
          <w:divBdr>
            <w:top w:val="none" w:sz="0" w:space="0" w:color="auto"/>
            <w:left w:val="none" w:sz="0" w:space="0" w:color="auto"/>
            <w:bottom w:val="none" w:sz="0" w:space="0" w:color="auto"/>
            <w:right w:val="none" w:sz="0" w:space="0" w:color="auto"/>
          </w:divBdr>
        </w:div>
        <w:div w:id="509947262">
          <w:marLeft w:val="480"/>
          <w:marRight w:val="0"/>
          <w:marTop w:val="0"/>
          <w:marBottom w:val="0"/>
          <w:divBdr>
            <w:top w:val="none" w:sz="0" w:space="0" w:color="auto"/>
            <w:left w:val="none" w:sz="0" w:space="0" w:color="auto"/>
            <w:bottom w:val="none" w:sz="0" w:space="0" w:color="auto"/>
            <w:right w:val="none" w:sz="0" w:space="0" w:color="auto"/>
          </w:divBdr>
        </w:div>
        <w:div w:id="342443675">
          <w:marLeft w:val="480"/>
          <w:marRight w:val="0"/>
          <w:marTop w:val="0"/>
          <w:marBottom w:val="0"/>
          <w:divBdr>
            <w:top w:val="none" w:sz="0" w:space="0" w:color="auto"/>
            <w:left w:val="none" w:sz="0" w:space="0" w:color="auto"/>
            <w:bottom w:val="none" w:sz="0" w:space="0" w:color="auto"/>
            <w:right w:val="none" w:sz="0" w:space="0" w:color="auto"/>
          </w:divBdr>
        </w:div>
        <w:div w:id="342830386">
          <w:marLeft w:val="480"/>
          <w:marRight w:val="0"/>
          <w:marTop w:val="0"/>
          <w:marBottom w:val="0"/>
          <w:divBdr>
            <w:top w:val="none" w:sz="0" w:space="0" w:color="auto"/>
            <w:left w:val="none" w:sz="0" w:space="0" w:color="auto"/>
            <w:bottom w:val="none" w:sz="0" w:space="0" w:color="auto"/>
            <w:right w:val="none" w:sz="0" w:space="0" w:color="auto"/>
          </w:divBdr>
        </w:div>
        <w:div w:id="294334933">
          <w:marLeft w:val="480"/>
          <w:marRight w:val="0"/>
          <w:marTop w:val="0"/>
          <w:marBottom w:val="0"/>
          <w:divBdr>
            <w:top w:val="none" w:sz="0" w:space="0" w:color="auto"/>
            <w:left w:val="none" w:sz="0" w:space="0" w:color="auto"/>
            <w:bottom w:val="none" w:sz="0" w:space="0" w:color="auto"/>
            <w:right w:val="none" w:sz="0" w:space="0" w:color="auto"/>
          </w:divBdr>
        </w:div>
        <w:div w:id="6829323">
          <w:marLeft w:val="480"/>
          <w:marRight w:val="0"/>
          <w:marTop w:val="0"/>
          <w:marBottom w:val="0"/>
          <w:divBdr>
            <w:top w:val="none" w:sz="0" w:space="0" w:color="auto"/>
            <w:left w:val="none" w:sz="0" w:space="0" w:color="auto"/>
            <w:bottom w:val="none" w:sz="0" w:space="0" w:color="auto"/>
            <w:right w:val="none" w:sz="0" w:space="0" w:color="auto"/>
          </w:divBdr>
        </w:div>
        <w:div w:id="1703050586">
          <w:marLeft w:val="480"/>
          <w:marRight w:val="0"/>
          <w:marTop w:val="0"/>
          <w:marBottom w:val="0"/>
          <w:divBdr>
            <w:top w:val="none" w:sz="0" w:space="0" w:color="auto"/>
            <w:left w:val="none" w:sz="0" w:space="0" w:color="auto"/>
            <w:bottom w:val="none" w:sz="0" w:space="0" w:color="auto"/>
            <w:right w:val="none" w:sz="0" w:space="0" w:color="auto"/>
          </w:divBdr>
        </w:div>
        <w:div w:id="515970799">
          <w:marLeft w:val="480"/>
          <w:marRight w:val="0"/>
          <w:marTop w:val="0"/>
          <w:marBottom w:val="0"/>
          <w:divBdr>
            <w:top w:val="none" w:sz="0" w:space="0" w:color="auto"/>
            <w:left w:val="none" w:sz="0" w:space="0" w:color="auto"/>
            <w:bottom w:val="none" w:sz="0" w:space="0" w:color="auto"/>
            <w:right w:val="none" w:sz="0" w:space="0" w:color="auto"/>
          </w:divBdr>
        </w:div>
        <w:div w:id="169176102">
          <w:marLeft w:val="480"/>
          <w:marRight w:val="0"/>
          <w:marTop w:val="0"/>
          <w:marBottom w:val="0"/>
          <w:divBdr>
            <w:top w:val="none" w:sz="0" w:space="0" w:color="auto"/>
            <w:left w:val="none" w:sz="0" w:space="0" w:color="auto"/>
            <w:bottom w:val="none" w:sz="0" w:space="0" w:color="auto"/>
            <w:right w:val="none" w:sz="0" w:space="0" w:color="auto"/>
          </w:divBdr>
        </w:div>
        <w:div w:id="2099982077">
          <w:marLeft w:val="480"/>
          <w:marRight w:val="0"/>
          <w:marTop w:val="0"/>
          <w:marBottom w:val="0"/>
          <w:divBdr>
            <w:top w:val="none" w:sz="0" w:space="0" w:color="auto"/>
            <w:left w:val="none" w:sz="0" w:space="0" w:color="auto"/>
            <w:bottom w:val="none" w:sz="0" w:space="0" w:color="auto"/>
            <w:right w:val="none" w:sz="0" w:space="0" w:color="auto"/>
          </w:divBdr>
        </w:div>
        <w:div w:id="1673869783">
          <w:marLeft w:val="480"/>
          <w:marRight w:val="0"/>
          <w:marTop w:val="0"/>
          <w:marBottom w:val="0"/>
          <w:divBdr>
            <w:top w:val="none" w:sz="0" w:space="0" w:color="auto"/>
            <w:left w:val="none" w:sz="0" w:space="0" w:color="auto"/>
            <w:bottom w:val="none" w:sz="0" w:space="0" w:color="auto"/>
            <w:right w:val="none" w:sz="0" w:space="0" w:color="auto"/>
          </w:divBdr>
        </w:div>
        <w:div w:id="48771149">
          <w:marLeft w:val="480"/>
          <w:marRight w:val="0"/>
          <w:marTop w:val="0"/>
          <w:marBottom w:val="0"/>
          <w:divBdr>
            <w:top w:val="none" w:sz="0" w:space="0" w:color="auto"/>
            <w:left w:val="none" w:sz="0" w:space="0" w:color="auto"/>
            <w:bottom w:val="none" w:sz="0" w:space="0" w:color="auto"/>
            <w:right w:val="none" w:sz="0" w:space="0" w:color="auto"/>
          </w:divBdr>
        </w:div>
        <w:div w:id="2124499581">
          <w:marLeft w:val="480"/>
          <w:marRight w:val="0"/>
          <w:marTop w:val="0"/>
          <w:marBottom w:val="0"/>
          <w:divBdr>
            <w:top w:val="none" w:sz="0" w:space="0" w:color="auto"/>
            <w:left w:val="none" w:sz="0" w:space="0" w:color="auto"/>
            <w:bottom w:val="none" w:sz="0" w:space="0" w:color="auto"/>
            <w:right w:val="none" w:sz="0" w:space="0" w:color="auto"/>
          </w:divBdr>
        </w:div>
        <w:div w:id="1239318261">
          <w:marLeft w:val="480"/>
          <w:marRight w:val="0"/>
          <w:marTop w:val="0"/>
          <w:marBottom w:val="0"/>
          <w:divBdr>
            <w:top w:val="none" w:sz="0" w:space="0" w:color="auto"/>
            <w:left w:val="none" w:sz="0" w:space="0" w:color="auto"/>
            <w:bottom w:val="none" w:sz="0" w:space="0" w:color="auto"/>
            <w:right w:val="none" w:sz="0" w:space="0" w:color="auto"/>
          </w:divBdr>
        </w:div>
        <w:div w:id="837429535">
          <w:marLeft w:val="480"/>
          <w:marRight w:val="0"/>
          <w:marTop w:val="0"/>
          <w:marBottom w:val="0"/>
          <w:divBdr>
            <w:top w:val="none" w:sz="0" w:space="0" w:color="auto"/>
            <w:left w:val="none" w:sz="0" w:space="0" w:color="auto"/>
            <w:bottom w:val="none" w:sz="0" w:space="0" w:color="auto"/>
            <w:right w:val="none" w:sz="0" w:space="0" w:color="auto"/>
          </w:divBdr>
        </w:div>
        <w:div w:id="1377269623">
          <w:marLeft w:val="480"/>
          <w:marRight w:val="0"/>
          <w:marTop w:val="0"/>
          <w:marBottom w:val="0"/>
          <w:divBdr>
            <w:top w:val="none" w:sz="0" w:space="0" w:color="auto"/>
            <w:left w:val="none" w:sz="0" w:space="0" w:color="auto"/>
            <w:bottom w:val="none" w:sz="0" w:space="0" w:color="auto"/>
            <w:right w:val="none" w:sz="0" w:space="0" w:color="auto"/>
          </w:divBdr>
        </w:div>
        <w:div w:id="234821797">
          <w:marLeft w:val="480"/>
          <w:marRight w:val="0"/>
          <w:marTop w:val="0"/>
          <w:marBottom w:val="0"/>
          <w:divBdr>
            <w:top w:val="none" w:sz="0" w:space="0" w:color="auto"/>
            <w:left w:val="none" w:sz="0" w:space="0" w:color="auto"/>
            <w:bottom w:val="none" w:sz="0" w:space="0" w:color="auto"/>
            <w:right w:val="none" w:sz="0" w:space="0" w:color="auto"/>
          </w:divBdr>
        </w:div>
        <w:div w:id="627206942">
          <w:marLeft w:val="480"/>
          <w:marRight w:val="0"/>
          <w:marTop w:val="0"/>
          <w:marBottom w:val="0"/>
          <w:divBdr>
            <w:top w:val="none" w:sz="0" w:space="0" w:color="auto"/>
            <w:left w:val="none" w:sz="0" w:space="0" w:color="auto"/>
            <w:bottom w:val="none" w:sz="0" w:space="0" w:color="auto"/>
            <w:right w:val="none" w:sz="0" w:space="0" w:color="auto"/>
          </w:divBdr>
        </w:div>
        <w:div w:id="37631375">
          <w:marLeft w:val="480"/>
          <w:marRight w:val="0"/>
          <w:marTop w:val="0"/>
          <w:marBottom w:val="0"/>
          <w:divBdr>
            <w:top w:val="none" w:sz="0" w:space="0" w:color="auto"/>
            <w:left w:val="none" w:sz="0" w:space="0" w:color="auto"/>
            <w:bottom w:val="none" w:sz="0" w:space="0" w:color="auto"/>
            <w:right w:val="none" w:sz="0" w:space="0" w:color="auto"/>
          </w:divBdr>
        </w:div>
        <w:div w:id="246571584">
          <w:marLeft w:val="480"/>
          <w:marRight w:val="0"/>
          <w:marTop w:val="0"/>
          <w:marBottom w:val="0"/>
          <w:divBdr>
            <w:top w:val="none" w:sz="0" w:space="0" w:color="auto"/>
            <w:left w:val="none" w:sz="0" w:space="0" w:color="auto"/>
            <w:bottom w:val="none" w:sz="0" w:space="0" w:color="auto"/>
            <w:right w:val="none" w:sz="0" w:space="0" w:color="auto"/>
          </w:divBdr>
        </w:div>
        <w:div w:id="1865358397">
          <w:marLeft w:val="480"/>
          <w:marRight w:val="0"/>
          <w:marTop w:val="0"/>
          <w:marBottom w:val="0"/>
          <w:divBdr>
            <w:top w:val="none" w:sz="0" w:space="0" w:color="auto"/>
            <w:left w:val="none" w:sz="0" w:space="0" w:color="auto"/>
            <w:bottom w:val="none" w:sz="0" w:space="0" w:color="auto"/>
            <w:right w:val="none" w:sz="0" w:space="0" w:color="auto"/>
          </w:divBdr>
        </w:div>
        <w:div w:id="1930459914">
          <w:marLeft w:val="480"/>
          <w:marRight w:val="0"/>
          <w:marTop w:val="0"/>
          <w:marBottom w:val="0"/>
          <w:divBdr>
            <w:top w:val="none" w:sz="0" w:space="0" w:color="auto"/>
            <w:left w:val="none" w:sz="0" w:space="0" w:color="auto"/>
            <w:bottom w:val="none" w:sz="0" w:space="0" w:color="auto"/>
            <w:right w:val="none" w:sz="0" w:space="0" w:color="auto"/>
          </w:divBdr>
        </w:div>
        <w:div w:id="1471098796">
          <w:marLeft w:val="480"/>
          <w:marRight w:val="0"/>
          <w:marTop w:val="0"/>
          <w:marBottom w:val="0"/>
          <w:divBdr>
            <w:top w:val="none" w:sz="0" w:space="0" w:color="auto"/>
            <w:left w:val="none" w:sz="0" w:space="0" w:color="auto"/>
            <w:bottom w:val="none" w:sz="0" w:space="0" w:color="auto"/>
            <w:right w:val="none" w:sz="0" w:space="0" w:color="auto"/>
          </w:divBdr>
        </w:div>
        <w:div w:id="950086838">
          <w:marLeft w:val="480"/>
          <w:marRight w:val="0"/>
          <w:marTop w:val="0"/>
          <w:marBottom w:val="0"/>
          <w:divBdr>
            <w:top w:val="none" w:sz="0" w:space="0" w:color="auto"/>
            <w:left w:val="none" w:sz="0" w:space="0" w:color="auto"/>
            <w:bottom w:val="none" w:sz="0" w:space="0" w:color="auto"/>
            <w:right w:val="none" w:sz="0" w:space="0" w:color="auto"/>
          </w:divBdr>
        </w:div>
        <w:div w:id="255866006">
          <w:marLeft w:val="480"/>
          <w:marRight w:val="0"/>
          <w:marTop w:val="0"/>
          <w:marBottom w:val="0"/>
          <w:divBdr>
            <w:top w:val="none" w:sz="0" w:space="0" w:color="auto"/>
            <w:left w:val="none" w:sz="0" w:space="0" w:color="auto"/>
            <w:bottom w:val="none" w:sz="0" w:space="0" w:color="auto"/>
            <w:right w:val="none" w:sz="0" w:space="0" w:color="auto"/>
          </w:divBdr>
        </w:div>
        <w:div w:id="1047266476">
          <w:marLeft w:val="480"/>
          <w:marRight w:val="0"/>
          <w:marTop w:val="0"/>
          <w:marBottom w:val="0"/>
          <w:divBdr>
            <w:top w:val="none" w:sz="0" w:space="0" w:color="auto"/>
            <w:left w:val="none" w:sz="0" w:space="0" w:color="auto"/>
            <w:bottom w:val="none" w:sz="0" w:space="0" w:color="auto"/>
            <w:right w:val="none" w:sz="0" w:space="0" w:color="auto"/>
          </w:divBdr>
        </w:div>
        <w:div w:id="684290340">
          <w:marLeft w:val="480"/>
          <w:marRight w:val="0"/>
          <w:marTop w:val="0"/>
          <w:marBottom w:val="0"/>
          <w:divBdr>
            <w:top w:val="none" w:sz="0" w:space="0" w:color="auto"/>
            <w:left w:val="none" w:sz="0" w:space="0" w:color="auto"/>
            <w:bottom w:val="none" w:sz="0" w:space="0" w:color="auto"/>
            <w:right w:val="none" w:sz="0" w:space="0" w:color="auto"/>
          </w:divBdr>
        </w:div>
        <w:div w:id="742411255">
          <w:marLeft w:val="480"/>
          <w:marRight w:val="0"/>
          <w:marTop w:val="0"/>
          <w:marBottom w:val="0"/>
          <w:divBdr>
            <w:top w:val="none" w:sz="0" w:space="0" w:color="auto"/>
            <w:left w:val="none" w:sz="0" w:space="0" w:color="auto"/>
            <w:bottom w:val="none" w:sz="0" w:space="0" w:color="auto"/>
            <w:right w:val="none" w:sz="0" w:space="0" w:color="auto"/>
          </w:divBdr>
        </w:div>
        <w:div w:id="530343714">
          <w:marLeft w:val="480"/>
          <w:marRight w:val="0"/>
          <w:marTop w:val="0"/>
          <w:marBottom w:val="0"/>
          <w:divBdr>
            <w:top w:val="none" w:sz="0" w:space="0" w:color="auto"/>
            <w:left w:val="none" w:sz="0" w:space="0" w:color="auto"/>
            <w:bottom w:val="none" w:sz="0" w:space="0" w:color="auto"/>
            <w:right w:val="none" w:sz="0" w:space="0" w:color="auto"/>
          </w:divBdr>
        </w:div>
        <w:div w:id="1494683897">
          <w:marLeft w:val="480"/>
          <w:marRight w:val="0"/>
          <w:marTop w:val="0"/>
          <w:marBottom w:val="0"/>
          <w:divBdr>
            <w:top w:val="none" w:sz="0" w:space="0" w:color="auto"/>
            <w:left w:val="none" w:sz="0" w:space="0" w:color="auto"/>
            <w:bottom w:val="none" w:sz="0" w:space="0" w:color="auto"/>
            <w:right w:val="none" w:sz="0" w:space="0" w:color="auto"/>
          </w:divBdr>
        </w:div>
        <w:div w:id="1820029401">
          <w:marLeft w:val="480"/>
          <w:marRight w:val="0"/>
          <w:marTop w:val="0"/>
          <w:marBottom w:val="0"/>
          <w:divBdr>
            <w:top w:val="none" w:sz="0" w:space="0" w:color="auto"/>
            <w:left w:val="none" w:sz="0" w:space="0" w:color="auto"/>
            <w:bottom w:val="none" w:sz="0" w:space="0" w:color="auto"/>
            <w:right w:val="none" w:sz="0" w:space="0" w:color="auto"/>
          </w:divBdr>
        </w:div>
        <w:div w:id="1712338566">
          <w:marLeft w:val="480"/>
          <w:marRight w:val="0"/>
          <w:marTop w:val="0"/>
          <w:marBottom w:val="0"/>
          <w:divBdr>
            <w:top w:val="none" w:sz="0" w:space="0" w:color="auto"/>
            <w:left w:val="none" w:sz="0" w:space="0" w:color="auto"/>
            <w:bottom w:val="none" w:sz="0" w:space="0" w:color="auto"/>
            <w:right w:val="none" w:sz="0" w:space="0" w:color="auto"/>
          </w:divBdr>
        </w:div>
        <w:div w:id="1962415023">
          <w:marLeft w:val="480"/>
          <w:marRight w:val="0"/>
          <w:marTop w:val="0"/>
          <w:marBottom w:val="0"/>
          <w:divBdr>
            <w:top w:val="none" w:sz="0" w:space="0" w:color="auto"/>
            <w:left w:val="none" w:sz="0" w:space="0" w:color="auto"/>
            <w:bottom w:val="none" w:sz="0" w:space="0" w:color="auto"/>
            <w:right w:val="none" w:sz="0" w:space="0" w:color="auto"/>
          </w:divBdr>
        </w:div>
        <w:div w:id="1721711786">
          <w:marLeft w:val="480"/>
          <w:marRight w:val="0"/>
          <w:marTop w:val="0"/>
          <w:marBottom w:val="0"/>
          <w:divBdr>
            <w:top w:val="none" w:sz="0" w:space="0" w:color="auto"/>
            <w:left w:val="none" w:sz="0" w:space="0" w:color="auto"/>
            <w:bottom w:val="none" w:sz="0" w:space="0" w:color="auto"/>
            <w:right w:val="none" w:sz="0" w:space="0" w:color="auto"/>
          </w:divBdr>
        </w:div>
        <w:div w:id="239368057">
          <w:marLeft w:val="480"/>
          <w:marRight w:val="0"/>
          <w:marTop w:val="0"/>
          <w:marBottom w:val="0"/>
          <w:divBdr>
            <w:top w:val="none" w:sz="0" w:space="0" w:color="auto"/>
            <w:left w:val="none" w:sz="0" w:space="0" w:color="auto"/>
            <w:bottom w:val="none" w:sz="0" w:space="0" w:color="auto"/>
            <w:right w:val="none" w:sz="0" w:space="0" w:color="auto"/>
          </w:divBdr>
        </w:div>
        <w:div w:id="1487817970">
          <w:marLeft w:val="480"/>
          <w:marRight w:val="0"/>
          <w:marTop w:val="0"/>
          <w:marBottom w:val="0"/>
          <w:divBdr>
            <w:top w:val="none" w:sz="0" w:space="0" w:color="auto"/>
            <w:left w:val="none" w:sz="0" w:space="0" w:color="auto"/>
            <w:bottom w:val="none" w:sz="0" w:space="0" w:color="auto"/>
            <w:right w:val="none" w:sz="0" w:space="0" w:color="auto"/>
          </w:divBdr>
        </w:div>
        <w:div w:id="1681858050">
          <w:marLeft w:val="480"/>
          <w:marRight w:val="0"/>
          <w:marTop w:val="0"/>
          <w:marBottom w:val="0"/>
          <w:divBdr>
            <w:top w:val="none" w:sz="0" w:space="0" w:color="auto"/>
            <w:left w:val="none" w:sz="0" w:space="0" w:color="auto"/>
            <w:bottom w:val="none" w:sz="0" w:space="0" w:color="auto"/>
            <w:right w:val="none" w:sz="0" w:space="0" w:color="auto"/>
          </w:divBdr>
        </w:div>
        <w:div w:id="810512845">
          <w:marLeft w:val="480"/>
          <w:marRight w:val="0"/>
          <w:marTop w:val="0"/>
          <w:marBottom w:val="0"/>
          <w:divBdr>
            <w:top w:val="none" w:sz="0" w:space="0" w:color="auto"/>
            <w:left w:val="none" w:sz="0" w:space="0" w:color="auto"/>
            <w:bottom w:val="none" w:sz="0" w:space="0" w:color="auto"/>
            <w:right w:val="none" w:sz="0" w:space="0" w:color="auto"/>
          </w:divBdr>
        </w:div>
        <w:div w:id="1224606145">
          <w:marLeft w:val="480"/>
          <w:marRight w:val="0"/>
          <w:marTop w:val="0"/>
          <w:marBottom w:val="0"/>
          <w:divBdr>
            <w:top w:val="none" w:sz="0" w:space="0" w:color="auto"/>
            <w:left w:val="none" w:sz="0" w:space="0" w:color="auto"/>
            <w:bottom w:val="none" w:sz="0" w:space="0" w:color="auto"/>
            <w:right w:val="none" w:sz="0" w:space="0" w:color="auto"/>
          </w:divBdr>
        </w:div>
        <w:div w:id="1501306883">
          <w:marLeft w:val="480"/>
          <w:marRight w:val="0"/>
          <w:marTop w:val="0"/>
          <w:marBottom w:val="0"/>
          <w:divBdr>
            <w:top w:val="none" w:sz="0" w:space="0" w:color="auto"/>
            <w:left w:val="none" w:sz="0" w:space="0" w:color="auto"/>
            <w:bottom w:val="none" w:sz="0" w:space="0" w:color="auto"/>
            <w:right w:val="none" w:sz="0" w:space="0" w:color="auto"/>
          </w:divBdr>
        </w:div>
        <w:div w:id="1427340256">
          <w:marLeft w:val="480"/>
          <w:marRight w:val="0"/>
          <w:marTop w:val="0"/>
          <w:marBottom w:val="0"/>
          <w:divBdr>
            <w:top w:val="none" w:sz="0" w:space="0" w:color="auto"/>
            <w:left w:val="none" w:sz="0" w:space="0" w:color="auto"/>
            <w:bottom w:val="none" w:sz="0" w:space="0" w:color="auto"/>
            <w:right w:val="none" w:sz="0" w:space="0" w:color="auto"/>
          </w:divBdr>
        </w:div>
        <w:div w:id="309481683">
          <w:marLeft w:val="480"/>
          <w:marRight w:val="0"/>
          <w:marTop w:val="0"/>
          <w:marBottom w:val="0"/>
          <w:divBdr>
            <w:top w:val="none" w:sz="0" w:space="0" w:color="auto"/>
            <w:left w:val="none" w:sz="0" w:space="0" w:color="auto"/>
            <w:bottom w:val="none" w:sz="0" w:space="0" w:color="auto"/>
            <w:right w:val="none" w:sz="0" w:space="0" w:color="auto"/>
          </w:divBdr>
        </w:div>
        <w:div w:id="929393154">
          <w:marLeft w:val="480"/>
          <w:marRight w:val="0"/>
          <w:marTop w:val="0"/>
          <w:marBottom w:val="0"/>
          <w:divBdr>
            <w:top w:val="none" w:sz="0" w:space="0" w:color="auto"/>
            <w:left w:val="none" w:sz="0" w:space="0" w:color="auto"/>
            <w:bottom w:val="none" w:sz="0" w:space="0" w:color="auto"/>
            <w:right w:val="none" w:sz="0" w:space="0" w:color="auto"/>
          </w:divBdr>
        </w:div>
        <w:div w:id="420567441">
          <w:marLeft w:val="480"/>
          <w:marRight w:val="0"/>
          <w:marTop w:val="0"/>
          <w:marBottom w:val="0"/>
          <w:divBdr>
            <w:top w:val="none" w:sz="0" w:space="0" w:color="auto"/>
            <w:left w:val="none" w:sz="0" w:space="0" w:color="auto"/>
            <w:bottom w:val="none" w:sz="0" w:space="0" w:color="auto"/>
            <w:right w:val="none" w:sz="0" w:space="0" w:color="auto"/>
          </w:divBdr>
        </w:div>
        <w:div w:id="731587820">
          <w:marLeft w:val="480"/>
          <w:marRight w:val="0"/>
          <w:marTop w:val="0"/>
          <w:marBottom w:val="0"/>
          <w:divBdr>
            <w:top w:val="none" w:sz="0" w:space="0" w:color="auto"/>
            <w:left w:val="none" w:sz="0" w:space="0" w:color="auto"/>
            <w:bottom w:val="none" w:sz="0" w:space="0" w:color="auto"/>
            <w:right w:val="none" w:sz="0" w:space="0" w:color="auto"/>
          </w:divBdr>
        </w:div>
        <w:div w:id="700277028">
          <w:marLeft w:val="480"/>
          <w:marRight w:val="0"/>
          <w:marTop w:val="0"/>
          <w:marBottom w:val="0"/>
          <w:divBdr>
            <w:top w:val="none" w:sz="0" w:space="0" w:color="auto"/>
            <w:left w:val="none" w:sz="0" w:space="0" w:color="auto"/>
            <w:bottom w:val="none" w:sz="0" w:space="0" w:color="auto"/>
            <w:right w:val="none" w:sz="0" w:space="0" w:color="auto"/>
          </w:divBdr>
        </w:div>
        <w:div w:id="1161313857">
          <w:marLeft w:val="480"/>
          <w:marRight w:val="0"/>
          <w:marTop w:val="0"/>
          <w:marBottom w:val="0"/>
          <w:divBdr>
            <w:top w:val="none" w:sz="0" w:space="0" w:color="auto"/>
            <w:left w:val="none" w:sz="0" w:space="0" w:color="auto"/>
            <w:bottom w:val="none" w:sz="0" w:space="0" w:color="auto"/>
            <w:right w:val="none" w:sz="0" w:space="0" w:color="auto"/>
          </w:divBdr>
        </w:div>
        <w:div w:id="947278065">
          <w:marLeft w:val="480"/>
          <w:marRight w:val="0"/>
          <w:marTop w:val="0"/>
          <w:marBottom w:val="0"/>
          <w:divBdr>
            <w:top w:val="none" w:sz="0" w:space="0" w:color="auto"/>
            <w:left w:val="none" w:sz="0" w:space="0" w:color="auto"/>
            <w:bottom w:val="none" w:sz="0" w:space="0" w:color="auto"/>
            <w:right w:val="none" w:sz="0" w:space="0" w:color="auto"/>
          </w:divBdr>
        </w:div>
      </w:divsChild>
    </w:div>
    <w:div w:id="419758267">
      <w:bodyDiv w:val="1"/>
      <w:marLeft w:val="0"/>
      <w:marRight w:val="0"/>
      <w:marTop w:val="0"/>
      <w:marBottom w:val="0"/>
      <w:divBdr>
        <w:top w:val="none" w:sz="0" w:space="0" w:color="auto"/>
        <w:left w:val="none" w:sz="0" w:space="0" w:color="auto"/>
        <w:bottom w:val="none" w:sz="0" w:space="0" w:color="auto"/>
        <w:right w:val="none" w:sz="0" w:space="0" w:color="auto"/>
      </w:divBdr>
      <w:divsChild>
        <w:div w:id="1854104091">
          <w:marLeft w:val="480"/>
          <w:marRight w:val="0"/>
          <w:marTop w:val="0"/>
          <w:marBottom w:val="0"/>
          <w:divBdr>
            <w:top w:val="none" w:sz="0" w:space="0" w:color="auto"/>
            <w:left w:val="none" w:sz="0" w:space="0" w:color="auto"/>
            <w:bottom w:val="none" w:sz="0" w:space="0" w:color="auto"/>
            <w:right w:val="none" w:sz="0" w:space="0" w:color="auto"/>
          </w:divBdr>
        </w:div>
        <w:div w:id="859469312">
          <w:marLeft w:val="480"/>
          <w:marRight w:val="0"/>
          <w:marTop w:val="0"/>
          <w:marBottom w:val="0"/>
          <w:divBdr>
            <w:top w:val="none" w:sz="0" w:space="0" w:color="auto"/>
            <w:left w:val="none" w:sz="0" w:space="0" w:color="auto"/>
            <w:bottom w:val="none" w:sz="0" w:space="0" w:color="auto"/>
            <w:right w:val="none" w:sz="0" w:space="0" w:color="auto"/>
          </w:divBdr>
        </w:div>
        <w:div w:id="1126461444">
          <w:marLeft w:val="480"/>
          <w:marRight w:val="0"/>
          <w:marTop w:val="0"/>
          <w:marBottom w:val="0"/>
          <w:divBdr>
            <w:top w:val="none" w:sz="0" w:space="0" w:color="auto"/>
            <w:left w:val="none" w:sz="0" w:space="0" w:color="auto"/>
            <w:bottom w:val="none" w:sz="0" w:space="0" w:color="auto"/>
            <w:right w:val="none" w:sz="0" w:space="0" w:color="auto"/>
          </w:divBdr>
        </w:div>
        <w:div w:id="1103768947">
          <w:marLeft w:val="480"/>
          <w:marRight w:val="0"/>
          <w:marTop w:val="0"/>
          <w:marBottom w:val="0"/>
          <w:divBdr>
            <w:top w:val="none" w:sz="0" w:space="0" w:color="auto"/>
            <w:left w:val="none" w:sz="0" w:space="0" w:color="auto"/>
            <w:bottom w:val="none" w:sz="0" w:space="0" w:color="auto"/>
            <w:right w:val="none" w:sz="0" w:space="0" w:color="auto"/>
          </w:divBdr>
        </w:div>
        <w:div w:id="369454841">
          <w:marLeft w:val="480"/>
          <w:marRight w:val="0"/>
          <w:marTop w:val="0"/>
          <w:marBottom w:val="0"/>
          <w:divBdr>
            <w:top w:val="none" w:sz="0" w:space="0" w:color="auto"/>
            <w:left w:val="none" w:sz="0" w:space="0" w:color="auto"/>
            <w:bottom w:val="none" w:sz="0" w:space="0" w:color="auto"/>
            <w:right w:val="none" w:sz="0" w:space="0" w:color="auto"/>
          </w:divBdr>
        </w:div>
        <w:div w:id="302588667">
          <w:marLeft w:val="480"/>
          <w:marRight w:val="0"/>
          <w:marTop w:val="0"/>
          <w:marBottom w:val="0"/>
          <w:divBdr>
            <w:top w:val="none" w:sz="0" w:space="0" w:color="auto"/>
            <w:left w:val="none" w:sz="0" w:space="0" w:color="auto"/>
            <w:bottom w:val="none" w:sz="0" w:space="0" w:color="auto"/>
            <w:right w:val="none" w:sz="0" w:space="0" w:color="auto"/>
          </w:divBdr>
        </w:div>
        <w:div w:id="1256595332">
          <w:marLeft w:val="480"/>
          <w:marRight w:val="0"/>
          <w:marTop w:val="0"/>
          <w:marBottom w:val="0"/>
          <w:divBdr>
            <w:top w:val="none" w:sz="0" w:space="0" w:color="auto"/>
            <w:left w:val="none" w:sz="0" w:space="0" w:color="auto"/>
            <w:bottom w:val="none" w:sz="0" w:space="0" w:color="auto"/>
            <w:right w:val="none" w:sz="0" w:space="0" w:color="auto"/>
          </w:divBdr>
        </w:div>
        <w:div w:id="821971951">
          <w:marLeft w:val="480"/>
          <w:marRight w:val="0"/>
          <w:marTop w:val="0"/>
          <w:marBottom w:val="0"/>
          <w:divBdr>
            <w:top w:val="none" w:sz="0" w:space="0" w:color="auto"/>
            <w:left w:val="none" w:sz="0" w:space="0" w:color="auto"/>
            <w:bottom w:val="none" w:sz="0" w:space="0" w:color="auto"/>
            <w:right w:val="none" w:sz="0" w:space="0" w:color="auto"/>
          </w:divBdr>
        </w:div>
        <w:div w:id="1033770517">
          <w:marLeft w:val="480"/>
          <w:marRight w:val="0"/>
          <w:marTop w:val="0"/>
          <w:marBottom w:val="0"/>
          <w:divBdr>
            <w:top w:val="none" w:sz="0" w:space="0" w:color="auto"/>
            <w:left w:val="none" w:sz="0" w:space="0" w:color="auto"/>
            <w:bottom w:val="none" w:sz="0" w:space="0" w:color="auto"/>
            <w:right w:val="none" w:sz="0" w:space="0" w:color="auto"/>
          </w:divBdr>
        </w:div>
        <w:div w:id="2043556053">
          <w:marLeft w:val="480"/>
          <w:marRight w:val="0"/>
          <w:marTop w:val="0"/>
          <w:marBottom w:val="0"/>
          <w:divBdr>
            <w:top w:val="none" w:sz="0" w:space="0" w:color="auto"/>
            <w:left w:val="none" w:sz="0" w:space="0" w:color="auto"/>
            <w:bottom w:val="none" w:sz="0" w:space="0" w:color="auto"/>
            <w:right w:val="none" w:sz="0" w:space="0" w:color="auto"/>
          </w:divBdr>
        </w:div>
        <w:div w:id="76903776">
          <w:marLeft w:val="480"/>
          <w:marRight w:val="0"/>
          <w:marTop w:val="0"/>
          <w:marBottom w:val="0"/>
          <w:divBdr>
            <w:top w:val="none" w:sz="0" w:space="0" w:color="auto"/>
            <w:left w:val="none" w:sz="0" w:space="0" w:color="auto"/>
            <w:bottom w:val="none" w:sz="0" w:space="0" w:color="auto"/>
            <w:right w:val="none" w:sz="0" w:space="0" w:color="auto"/>
          </w:divBdr>
        </w:div>
        <w:div w:id="328145853">
          <w:marLeft w:val="480"/>
          <w:marRight w:val="0"/>
          <w:marTop w:val="0"/>
          <w:marBottom w:val="0"/>
          <w:divBdr>
            <w:top w:val="none" w:sz="0" w:space="0" w:color="auto"/>
            <w:left w:val="none" w:sz="0" w:space="0" w:color="auto"/>
            <w:bottom w:val="none" w:sz="0" w:space="0" w:color="auto"/>
            <w:right w:val="none" w:sz="0" w:space="0" w:color="auto"/>
          </w:divBdr>
        </w:div>
        <w:div w:id="358432335">
          <w:marLeft w:val="480"/>
          <w:marRight w:val="0"/>
          <w:marTop w:val="0"/>
          <w:marBottom w:val="0"/>
          <w:divBdr>
            <w:top w:val="none" w:sz="0" w:space="0" w:color="auto"/>
            <w:left w:val="none" w:sz="0" w:space="0" w:color="auto"/>
            <w:bottom w:val="none" w:sz="0" w:space="0" w:color="auto"/>
            <w:right w:val="none" w:sz="0" w:space="0" w:color="auto"/>
          </w:divBdr>
        </w:div>
        <w:div w:id="1024020091">
          <w:marLeft w:val="480"/>
          <w:marRight w:val="0"/>
          <w:marTop w:val="0"/>
          <w:marBottom w:val="0"/>
          <w:divBdr>
            <w:top w:val="none" w:sz="0" w:space="0" w:color="auto"/>
            <w:left w:val="none" w:sz="0" w:space="0" w:color="auto"/>
            <w:bottom w:val="none" w:sz="0" w:space="0" w:color="auto"/>
            <w:right w:val="none" w:sz="0" w:space="0" w:color="auto"/>
          </w:divBdr>
        </w:div>
        <w:div w:id="1981885087">
          <w:marLeft w:val="480"/>
          <w:marRight w:val="0"/>
          <w:marTop w:val="0"/>
          <w:marBottom w:val="0"/>
          <w:divBdr>
            <w:top w:val="none" w:sz="0" w:space="0" w:color="auto"/>
            <w:left w:val="none" w:sz="0" w:space="0" w:color="auto"/>
            <w:bottom w:val="none" w:sz="0" w:space="0" w:color="auto"/>
            <w:right w:val="none" w:sz="0" w:space="0" w:color="auto"/>
          </w:divBdr>
        </w:div>
        <w:div w:id="555431222">
          <w:marLeft w:val="480"/>
          <w:marRight w:val="0"/>
          <w:marTop w:val="0"/>
          <w:marBottom w:val="0"/>
          <w:divBdr>
            <w:top w:val="none" w:sz="0" w:space="0" w:color="auto"/>
            <w:left w:val="none" w:sz="0" w:space="0" w:color="auto"/>
            <w:bottom w:val="none" w:sz="0" w:space="0" w:color="auto"/>
            <w:right w:val="none" w:sz="0" w:space="0" w:color="auto"/>
          </w:divBdr>
        </w:div>
        <w:div w:id="274095593">
          <w:marLeft w:val="480"/>
          <w:marRight w:val="0"/>
          <w:marTop w:val="0"/>
          <w:marBottom w:val="0"/>
          <w:divBdr>
            <w:top w:val="none" w:sz="0" w:space="0" w:color="auto"/>
            <w:left w:val="none" w:sz="0" w:space="0" w:color="auto"/>
            <w:bottom w:val="none" w:sz="0" w:space="0" w:color="auto"/>
            <w:right w:val="none" w:sz="0" w:space="0" w:color="auto"/>
          </w:divBdr>
        </w:div>
        <w:div w:id="1650211233">
          <w:marLeft w:val="480"/>
          <w:marRight w:val="0"/>
          <w:marTop w:val="0"/>
          <w:marBottom w:val="0"/>
          <w:divBdr>
            <w:top w:val="none" w:sz="0" w:space="0" w:color="auto"/>
            <w:left w:val="none" w:sz="0" w:space="0" w:color="auto"/>
            <w:bottom w:val="none" w:sz="0" w:space="0" w:color="auto"/>
            <w:right w:val="none" w:sz="0" w:space="0" w:color="auto"/>
          </w:divBdr>
        </w:div>
        <w:div w:id="1544099531">
          <w:marLeft w:val="480"/>
          <w:marRight w:val="0"/>
          <w:marTop w:val="0"/>
          <w:marBottom w:val="0"/>
          <w:divBdr>
            <w:top w:val="none" w:sz="0" w:space="0" w:color="auto"/>
            <w:left w:val="none" w:sz="0" w:space="0" w:color="auto"/>
            <w:bottom w:val="none" w:sz="0" w:space="0" w:color="auto"/>
            <w:right w:val="none" w:sz="0" w:space="0" w:color="auto"/>
          </w:divBdr>
        </w:div>
        <w:div w:id="2013725267">
          <w:marLeft w:val="480"/>
          <w:marRight w:val="0"/>
          <w:marTop w:val="0"/>
          <w:marBottom w:val="0"/>
          <w:divBdr>
            <w:top w:val="none" w:sz="0" w:space="0" w:color="auto"/>
            <w:left w:val="none" w:sz="0" w:space="0" w:color="auto"/>
            <w:bottom w:val="none" w:sz="0" w:space="0" w:color="auto"/>
            <w:right w:val="none" w:sz="0" w:space="0" w:color="auto"/>
          </w:divBdr>
        </w:div>
        <w:div w:id="613052897">
          <w:marLeft w:val="480"/>
          <w:marRight w:val="0"/>
          <w:marTop w:val="0"/>
          <w:marBottom w:val="0"/>
          <w:divBdr>
            <w:top w:val="none" w:sz="0" w:space="0" w:color="auto"/>
            <w:left w:val="none" w:sz="0" w:space="0" w:color="auto"/>
            <w:bottom w:val="none" w:sz="0" w:space="0" w:color="auto"/>
            <w:right w:val="none" w:sz="0" w:space="0" w:color="auto"/>
          </w:divBdr>
        </w:div>
        <w:div w:id="1075056447">
          <w:marLeft w:val="480"/>
          <w:marRight w:val="0"/>
          <w:marTop w:val="0"/>
          <w:marBottom w:val="0"/>
          <w:divBdr>
            <w:top w:val="none" w:sz="0" w:space="0" w:color="auto"/>
            <w:left w:val="none" w:sz="0" w:space="0" w:color="auto"/>
            <w:bottom w:val="none" w:sz="0" w:space="0" w:color="auto"/>
            <w:right w:val="none" w:sz="0" w:space="0" w:color="auto"/>
          </w:divBdr>
        </w:div>
        <w:div w:id="631640354">
          <w:marLeft w:val="480"/>
          <w:marRight w:val="0"/>
          <w:marTop w:val="0"/>
          <w:marBottom w:val="0"/>
          <w:divBdr>
            <w:top w:val="none" w:sz="0" w:space="0" w:color="auto"/>
            <w:left w:val="none" w:sz="0" w:space="0" w:color="auto"/>
            <w:bottom w:val="none" w:sz="0" w:space="0" w:color="auto"/>
            <w:right w:val="none" w:sz="0" w:space="0" w:color="auto"/>
          </w:divBdr>
        </w:div>
        <w:div w:id="746613062">
          <w:marLeft w:val="480"/>
          <w:marRight w:val="0"/>
          <w:marTop w:val="0"/>
          <w:marBottom w:val="0"/>
          <w:divBdr>
            <w:top w:val="none" w:sz="0" w:space="0" w:color="auto"/>
            <w:left w:val="none" w:sz="0" w:space="0" w:color="auto"/>
            <w:bottom w:val="none" w:sz="0" w:space="0" w:color="auto"/>
            <w:right w:val="none" w:sz="0" w:space="0" w:color="auto"/>
          </w:divBdr>
        </w:div>
        <w:div w:id="1063020652">
          <w:marLeft w:val="480"/>
          <w:marRight w:val="0"/>
          <w:marTop w:val="0"/>
          <w:marBottom w:val="0"/>
          <w:divBdr>
            <w:top w:val="none" w:sz="0" w:space="0" w:color="auto"/>
            <w:left w:val="none" w:sz="0" w:space="0" w:color="auto"/>
            <w:bottom w:val="none" w:sz="0" w:space="0" w:color="auto"/>
            <w:right w:val="none" w:sz="0" w:space="0" w:color="auto"/>
          </w:divBdr>
        </w:div>
        <w:div w:id="939021825">
          <w:marLeft w:val="480"/>
          <w:marRight w:val="0"/>
          <w:marTop w:val="0"/>
          <w:marBottom w:val="0"/>
          <w:divBdr>
            <w:top w:val="none" w:sz="0" w:space="0" w:color="auto"/>
            <w:left w:val="none" w:sz="0" w:space="0" w:color="auto"/>
            <w:bottom w:val="none" w:sz="0" w:space="0" w:color="auto"/>
            <w:right w:val="none" w:sz="0" w:space="0" w:color="auto"/>
          </w:divBdr>
        </w:div>
        <w:div w:id="2001343003">
          <w:marLeft w:val="480"/>
          <w:marRight w:val="0"/>
          <w:marTop w:val="0"/>
          <w:marBottom w:val="0"/>
          <w:divBdr>
            <w:top w:val="none" w:sz="0" w:space="0" w:color="auto"/>
            <w:left w:val="none" w:sz="0" w:space="0" w:color="auto"/>
            <w:bottom w:val="none" w:sz="0" w:space="0" w:color="auto"/>
            <w:right w:val="none" w:sz="0" w:space="0" w:color="auto"/>
          </w:divBdr>
        </w:div>
        <w:div w:id="641160357">
          <w:marLeft w:val="480"/>
          <w:marRight w:val="0"/>
          <w:marTop w:val="0"/>
          <w:marBottom w:val="0"/>
          <w:divBdr>
            <w:top w:val="none" w:sz="0" w:space="0" w:color="auto"/>
            <w:left w:val="none" w:sz="0" w:space="0" w:color="auto"/>
            <w:bottom w:val="none" w:sz="0" w:space="0" w:color="auto"/>
            <w:right w:val="none" w:sz="0" w:space="0" w:color="auto"/>
          </w:divBdr>
        </w:div>
        <w:div w:id="110900611">
          <w:marLeft w:val="480"/>
          <w:marRight w:val="0"/>
          <w:marTop w:val="0"/>
          <w:marBottom w:val="0"/>
          <w:divBdr>
            <w:top w:val="none" w:sz="0" w:space="0" w:color="auto"/>
            <w:left w:val="none" w:sz="0" w:space="0" w:color="auto"/>
            <w:bottom w:val="none" w:sz="0" w:space="0" w:color="auto"/>
            <w:right w:val="none" w:sz="0" w:space="0" w:color="auto"/>
          </w:divBdr>
        </w:div>
        <w:div w:id="1771118431">
          <w:marLeft w:val="480"/>
          <w:marRight w:val="0"/>
          <w:marTop w:val="0"/>
          <w:marBottom w:val="0"/>
          <w:divBdr>
            <w:top w:val="none" w:sz="0" w:space="0" w:color="auto"/>
            <w:left w:val="none" w:sz="0" w:space="0" w:color="auto"/>
            <w:bottom w:val="none" w:sz="0" w:space="0" w:color="auto"/>
            <w:right w:val="none" w:sz="0" w:space="0" w:color="auto"/>
          </w:divBdr>
        </w:div>
        <w:div w:id="1546024915">
          <w:marLeft w:val="480"/>
          <w:marRight w:val="0"/>
          <w:marTop w:val="0"/>
          <w:marBottom w:val="0"/>
          <w:divBdr>
            <w:top w:val="none" w:sz="0" w:space="0" w:color="auto"/>
            <w:left w:val="none" w:sz="0" w:space="0" w:color="auto"/>
            <w:bottom w:val="none" w:sz="0" w:space="0" w:color="auto"/>
            <w:right w:val="none" w:sz="0" w:space="0" w:color="auto"/>
          </w:divBdr>
        </w:div>
        <w:div w:id="889616069">
          <w:marLeft w:val="480"/>
          <w:marRight w:val="0"/>
          <w:marTop w:val="0"/>
          <w:marBottom w:val="0"/>
          <w:divBdr>
            <w:top w:val="none" w:sz="0" w:space="0" w:color="auto"/>
            <w:left w:val="none" w:sz="0" w:space="0" w:color="auto"/>
            <w:bottom w:val="none" w:sz="0" w:space="0" w:color="auto"/>
            <w:right w:val="none" w:sz="0" w:space="0" w:color="auto"/>
          </w:divBdr>
        </w:div>
        <w:div w:id="761488053">
          <w:marLeft w:val="480"/>
          <w:marRight w:val="0"/>
          <w:marTop w:val="0"/>
          <w:marBottom w:val="0"/>
          <w:divBdr>
            <w:top w:val="none" w:sz="0" w:space="0" w:color="auto"/>
            <w:left w:val="none" w:sz="0" w:space="0" w:color="auto"/>
            <w:bottom w:val="none" w:sz="0" w:space="0" w:color="auto"/>
            <w:right w:val="none" w:sz="0" w:space="0" w:color="auto"/>
          </w:divBdr>
        </w:div>
        <w:div w:id="1659460398">
          <w:marLeft w:val="480"/>
          <w:marRight w:val="0"/>
          <w:marTop w:val="0"/>
          <w:marBottom w:val="0"/>
          <w:divBdr>
            <w:top w:val="none" w:sz="0" w:space="0" w:color="auto"/>
            <w:left w:val="none" w:sz="0" w:space="0" w:color="auto"/>
            <w:bottom w:val="none" w:sz="0" w:space="0" w:color="auto"/>
            <w:right w:val="none" w:sz="0" w:space="0" w:color="auto"/>
          </w:divBdr>
        </w:div>
        <w:div w:id="644971814">
          <w:marLeft w:val="480"/>
          <w:marRight w:val="0"/>
          <w:marTop w:val="0"/>
          <w:marBottom w:val="0"/>
          <w:divBdr>
            <w:top w:val="none" w:sz="0" w:space="0" w:color="auto"/>
            <w:left w:val="none" w:sz="0" w:space="0" w:color="auto"/>
            <w:bottom w:val="none" w:sz="0" w:space="0" w:color="auto"/>
            <w:right w:val="none" w:sz="0" w:space="0" w:color="auto"/>
          </w:divBdr>
        </w:div>
        <w:div w:id="118301003">
          <w:marLeft w:val="480"/>
          <w:marRight w:val="0"/>
          <w:marTop w:val="0"/>
          <w:marBottom w:val="0"/>
          <w:divBdr>
            <w:top w:val="none" w:sz="0" w:space="0" w:color="auto"/>
            <w:left w:val="none" w:sz="0" w:space="0" w:color="auto"/>
            <w:bottom w:val="none" w:sz="0" w:space="0" w:color="auto"/>
            <w:right w:val="none" w:sz="0" w:space="0" w:color="auto"/>
          </w:divBdr>
        </w:div>
        <w:div w:id="746534482">
          <w:marLeft w:val="480"/>
          <w:marRight w:val="0"/>
          <w:marTop w:val="0"/>
          <w:marBottom w:val="0"/>
          <w:divBdr>
            <w:top w:val="none" w:sz="0" w:space="0" w:color="auto"/>
            <w:left w:val="none" w:sz="0" w:space="0" w:color="auto"/>
            <w:bottom w:val="none" w:sz="0" w:space="0" w:color="auto"/>
            <w:right w:val="none" w:sz="0" w:space="0" w:color="auto"/>
          </w:divBdr>
        </w:div>
        <w:div w:id="1018501692">
          <w:marLeft w:val="480"/>
          <w:marRight w:val="0"/>
          <w:marTop w:val="0"/>
          <w:marBottom w:val="0"/>
          <w:divBdr>
            <w:top w:val="none" w:sz="0" w:space="0" w:color="auto"/>
            <w:left w:val="none" w:sz="0" w:space="0" w:color="auto"/>
            <w:bottom w:val="none" w:sz="0" w:space="0" w:color="auto"/>
            <w:right w:val="none" w:sz="0" w:space="0" w:color="auto"/>
          </w:divBdr>
        </w:div>
        <w:div w:id="1416635040">
          <w:marLeft w:val="480"/>
          <w:marRight w:val="0"/>
          <w:marTop w:val="0"/>
          <w:marBottom w:val="0"/>
          <w:divBdr>
            <w:top w:val="none" w:sz="0" w:space="0" w:color="auto"/>
            <w:left w:val="none" w:sz="0" w:space="0" w:color="auto"/>
            <w:bottom w:val="none" w:sz="0" w:space="0" w:color="auto"/>
            <w:right w:val="none" w:sz="0" w:space="0" w:color="auto"/>
          </w:divBdr>
        </w:div>
        <w:div w:id="476995806">
          <w:marLeft w:val="480"/>
          <w:marRight w:val="0"/>
          <w:marTop w:val="0"/>
          <w:marBottom w:val="0"/>
          <w:divBdr>
            <w:top w:val="none" w:sz="0" w:space="0" w:color="auto"/>
            <w:left w:val="none" w:sz="0" w:space="0" w:color="auto"/>
            <w:bottom w:val="none" w:sz="0" w:space="0" w:color="auto"/>
            <w:right w:val="none" w:sz="0" w:space="0" w:color="auto"/>
          </w:divBdr>
        </w:div>
        <w:div w:id="951473919">
          <w:marLeft w:val="480"/>
          <w:marRight w:val="0"/>
          <w:marTop w:val="0"/>
          <w:marBottom w:val="0"/>
          <w:divBdr>
            <w:top w:val="none" w:sz="0" w:space="0" w:color="auto"/>
            <w:left w:val="none" w:sz="0" w:space="0" w:color="auto"/>
            <w:bottom w:val="none" w:sz="0" w:space="0" w:color="auto"/>
            <w:right w:val="none" w:sz="0" w:space="0" w:color="auto"/>
          </w:divBdr>
        </w:div>
        <w:div w:id="400181758">
          <w:marLeft w:val="480"/>
          <w:marRight w:val="0"/>
          <w:marTop w:val="0"/>
          <w:marBottom w:val="0"/>
          <w:divBdr>
            <w:top w:val="none" w:sz="0" w:space="0" w:color="auto"/>
            <w:left w:val="none" w:sz="0" w:space="0" w:color="auto"/>
            <w:bottom w:val="none" w:sz="0" w:space="0" w:color="auto"/>
            <w:right w:val="none" w:sz="0" w:space="0" w:color="auto"/>
          </w:divBdr>
        </w:div>
        <w:div w:id="1145203817">
          <w:marLeft w:val="480"/>
          <w:marRight w:val="0"/>
          <w:marTop w:val="0"/>
          <w:marBottom w:val="0"/>
          <w:divBdr>
            <w:top w:val="none" w:sz="0" w:space="0" w:color="auto"/>
            <w:left w:val="none" w:sz="0" w:space="0" w:color="auto"/>
            <w:bottom w:val="none" w:sz="0" w:space="0" w:color="auto"/>
            <w:right w:val="none" w:sz="0" w:space="0" w:color="auto"/>
          </w:divBdr>
        </w:div>
        <w:div w:id="1087119921">
          <w:marLeft w:val="480"/>
          <w:marRight w:val="0"/>
          <w:marTop w:val="0"/>
          <w:marBottom w:val="0"/>
          <w:divBdr>
            <w:top w:val="none" w:sz="0" w:space="0" w:color="auto"/>
            <w:left w:val="none" w:sz="0" w:space="0" w:color="auto"/>
            <w:bottom w:val="none" w:sz="0" w:space="0" w:color="auto"/>
            <w:right w:val="none" w:sz="0" w:space="0" w:color="auto"/>
          </w:divBdr>
        </w:div>
        <w:div w:id="492449866">
          <w:marLeft w:val="480"/>
          <w:marRight w:val="0"/>
          <w:marTop w:val="0"/>
          <w:marBottom w:val="0"/>
          <w:divBdr>
            <w:top w:val="none" w:sz="0" w:space="0" w:color="auto"/>
            <w:left w:val="none" w:sz="0" w:space="0" w:color="auto"/>
            <w:bottom w:val="none" w:sz="0" w:space="0" w:color="auto"/>
            <w:right w:val="none" w:sz="0" w:space="0" w:color="auto"/>
          </w:divBdr>
        </w:div>
        <w:div w:id="1874729449">
          <w:marLeft w:val="480"/>
          <w:marRight w:val="0"/>
          <w:marTop w:val="0"/>
          <w:marBottom w:val="0"/>
          <w:divBdr>
            <w:top w:val="none" w:sz="0" w:space="0" w:color="auto"/>
            <w:left w:val="none" w:sz="0" w:space="0" w:color="auto"/>
            <w:bottom w:val="none" w:sz="0" w:space="0" w:color="auto"/>
            <w:right w:val="none" w:sz="0" w:space="0" w:color="auto"/>
          </w:divBdr>
        </w:div>
        <w:div w:id="1305307147">
          <w:marLeft w:val="480"/>
          <w:marRight w:val="0"/>
          <w:marTop w:val="0"/>
          <w:marBottom w:val="0"/>
          <w:divBdr>
            <w:top w:val="none" w:sz="0" w:space="0" w:color="auto"/>
            <w:left w:val="none" w:sz="0" w:space="0" w:color="auto"/>
            <w:bottom w:val="none" w:sz="0" w:space="0" w:color="auto"/>
            <w:right w:val="none" w:sz="0" w:space="0" w:color="auto"/>
          </w:divBdr>
        </w:div>
        <w:div w:id="1948653317">
          <w:marLeft w:val="480"/>
          <w:marRight w:val="0"/>
          <w:marTop w:val="0"/>
          <w:marBottom w:val="0"/>
          <w:divBdr>
            <w:top w:val="none" w:sz="0" w:space="0" w:color="auto"/>
            <w:left w:val="none" w:sz="0" w:space="0" w:color="auto"/>
            <w:bottom w:val="none" w:sz="0" w:space="0" w:color="auto"/>
            <w:right w:val="none" w:sz="0" w:space="0" w:color="auto"/>
          </w:divBdr>
        </w:div>
        <w:div w:id="617874925">
          <w:marLeft w:val="480"/>
          <w:marRight w:val="0"/>
          <w:marTop w:val="0"/>
          <w:marBottom w:val="0"/>
          <w:divBdr>
            <w:top w:val="none" w:sz="0" w:space="0" w:color="auto"/>
            <w:left w:val="none" w:sz="0" w:space="0" w:color="auto"/>
            <w:bottom w:val="none" w:sz="0" w:space="0" w:color="auto"/>
            <w:right w:val="none" w:sz="0" w:space="0" w:color="auto"/>
          </w:divBdr>
        </w:div>
        <w:div w:id="1068501954">
          <w:marLeft w:val="480"/>
          <w:marRight w:val="0"/>
          <w:marTop w:val="0"/>
          <w:marBottom w:val="0"/>
          <w:divBdr>
            <w:top w:val="none" w:sz="0" w:space="0" w:color="auto"/>
            <w:left w:val="none" w:sz="0" w:space="0" w:color="auto"/>
            <w:bottom w:val="none" w:sz="0" w:space="0" w:color="auto"/>
            <w:right w:val="none" w:sz="0" w:space="0" w:color="auto"/>
          </w:divBdr>
        </w:div>
        <w:div w:id="238557947">
          <w:marLeft w:val="480"/>
          <w:marRight w:val="0"/>
          <w:marTop w:val="0"/>
          <w:marBottom w:val="0"/>
          <w:divBdr>
            <w:top w:val="none" w:sz="0" w:space="0" w:color="auto"/>
            <w:left w:val="none" w:sz="0" w:space="0" w:color="auto"/>
            <w:bottom w:val="none" w:sz="0" w:space="0" w:color="auto"/>
            <w:right w:val="none" w:sz="0" w:space="0" w:color="auto"/>
          </w:divBdr>
        </w:div>
        <w:div w:id="1855416156">
          <w:marLeft w:val="480"/>
          <w:marRight w:val="0"/>
          <w:marTop w:val="0"/>
          <w:marBottom w:val="0"/>
          <w:divBdr>
            <w:top w:val="none" w:sz="0" w:space="0" w:color="auto"/>
            <w:left w:val="none" w:sz="0" w:space="0" w:color="auto"/>
            <w:bottom w:val="none" w:sz="0" w:space="0" w:color="auto"/>
            <w:right w:val="none" w:sz="0" w:space="0" w:color="auto"/>
          </w:divBdr>
        </w:div>
        <w:div w:id="1269120549">
          <w:marLeft w:val="480"/>
          <w:marRight w:val="0"/>
          <w:marTop w:val="0"/>
          <w:marBottom w:val="0"/>
          <w:divBdr>
            <w:top w:val="none" w:sz="0" w:space="0" w:color="auto"/>
            <w:left w:val="none" w:sz="0" w:space="0" w:color="auto"/>
            <w:bottom w:val="none" w:sz="0" w:space="0" w:color="auto"/>
            <w:right w:val="none" w:sz="0" w:space="0" w:color="auto"/>
          </w:divBdr>
        </w:div>
        <w:div w:id="1394160162">
          <w:marLeft w:val="480"/>
          <w:marRight w:val="0"/>
          <w:marTop w:val="0"/>
          <w:marBottom w:val="0"/>
          <w:divBdr>
            <w:top w:val="none" w:sz="0" w:space="0" w:color="auto"/>
            <w:left w:val="none" w:sz="0" w:space="0" w:color="auto"/>
            <w:bottom w:val="none" w:sz="0" w:space="0" w:color="auto"/>
            <w:right w:val="none" w:sz="0" w:space="0" w:color="auto"/>
          </w:divBdr>
        </w:div>
        <w:div w:id="234438829">
          <w:marLeft w:val="480"/>
          <w:marRight w:val="0"/>
          <w:marTop w:val="0"/>
          <w:marBottom w:val="0"/>
          <w:divBdr>
            <w:top w:val="none" w:sz="0" w:space="0" w:color="auto"/>
            <w:left w:val="none" w:sz="0" w:space="0" w:color="auto"/>
            <w:bottom w:val="none" w:sz="0" w:space="0" w:color="auto"/>
            <w:right w:val="none" w:sz="0" w:space="0" w:color="auto"/>
          </w:divBdr>
        </w:div>
        <w:div w:id="1123108700">
          <w:marLeft w:val="480"/>
          <w:marRight w:val="0"/>
          <w:marTop w:val="0"/>
          <w:marBottom w:val="0"/>
          <w:divBdr>
            <w:top w:val="none" w:sz="0" w:space="0" w:color="auto"/>
            <w:left w:val="none" w:sz="0" w:space="0" w:color="auto"/>
            <w:bottom w:val="none" w:sz="0" w:space="0" w:color="auto"/>
            <w:right w:val="none" w:sz="0" w:space="0" w:color="auto"/>
          </w:divBdr>
        </w:div>
        <w:div w:id="981422142">
          <w:marLeft w:val="480"/>
          <w:marRight w:val="0"/>
          <w:marTop w:val="0"/>
          <w:marBottom w:val="0"/>
          <w:divBdr>
            <w:top w:val="none" w:sz="0" w:space="0" w:color="auto"/>
            <w:left w:val="none" w:sz="0" w:space="0" w:color="auto"/>
            <w:bottom w:val="none" w:sz="0" w:space="0" w:color="auto"/>
            <w:right w:val="none" w:sz="0" w:space="0" w:color="auto"/>
          </w:divBdr>
        </w:div>
        <w:div w:id="926960412">
          <w:marLeft w:val="480"/>
          <w:marRight w:val="0"/>
          <w:marTop w:val="0"/>
          <w:marBottom w:val="0"/>
          <w:divBdr>
            <w:top w:val="none" w:sz="0" w:space="0" w:color="auto"/>
            <w:left w:val="none" w:sz="0" w:space="0" w:color="auto"/>
            <w:bottom w:val="none" w:sz="0" w:space="0" w:color="auto"/>
            <w:right w:val="none" w:sz="0" w:space="0" w:color="auto"/>
          </w:divBdr>
        </w:div>
        <w:div w:id="1822387494">
          <w:marLeft w:val="480"/>
          <w:marRight w:val="0"/>
          <w:marTop w:val="0"/>
          <w:marBottom w:val="0"/>
          <w:divBdr>
            <w:top w:val="none" w:sz="0" w:space="0" w:color="auto"/>
            <w:left w:val="none" w:sz="0" w:space="0" w:color="auto"/>
            <w:bottom w:val="none" w:sz="0" w:space="0" w:color="auto"/>
            <w:right w:val="none" w:sz="0" w:space="0" w:color="auto"/>
          </w:divBdr>
        </w:div>
        <w:div w:id="905259450">
          <w:marLeft w:val="480"/>
          <w:marRight w:val="0"/>
          <w:marTop w:val="0"/>
          <w:marBottom w:val="0"/>
          <w:divBdr>
            <w:top w:val="none" w:sz="0" w:space="0" w:color="auto"/>
            <w:left w:val="none" w:sz="0" w:space="0" w:color="auto"/>
            <w:bottom w:val="none" w:sz="0" w:space="0" w:color="auto"/>
            <w:right w:val="none" w:sz="0" w:space="0" w:color="auto"/>
          </w:divBdr>
        </w:div>
        <w:div w:id="1472483317">
          <w:marLeft w:val="480"/>
          <w:marRight w:val="0"/>
          <w:marTop w:val="0"/>
          <w:marBottom w:val="0"/>
          <w:divBdr>
            <w:top w:val="none" w:sz="0" w:space="0" w:color="auto"/>
            <w:left w:val="none" w:sz="0" w:space="0" w:color="auto"/>
            <w:bottom w:val="none" w:sz="0" w:space="0" w:color="auto"/>
            <w:right w:val="none" w:sz="0" w:space="0" w:color="auto"/>
          </w:divBdr>
        </w:div>
        <w:div w:id="542328654">
          <w:marLeft w:val="480"/>
          <w:marRight w:val="0"/>
          <w:marTop w:val="0"/>
          <w:marBottom w:val="0"/>
          <w:divBdr>
            <w:top w:val="none" w:sz="0" w:space="0" w:color="auto"/>
            <w:left w:val="none" w:sz="0" w:space="0" w:color="auto"/>
            <w:bottom w:val="none" w:sz="0" w:space="0" w:color="auto"/>
            <w:right w:val="none" w:sz="0" w:space="0" w:color="auto"/>
          </w:divBdr>
        </w:div>
        <w:div w:id="251210786">
          <w:marLeft w:val="480"/>
          <w:marRight w:val="0"/>
          <w:marTop w:val="0"/>
          <w:marBottom w:val="0"/>
          <w:divBdr>
            <w:top w:val="none" w:sz="0" w:space="0" w:color="auto"/>
            <w:left w:val="none" w:sz="0" w:space="0" w:color="auto"/>
            <w:bottom w:val="none" w:sz="0" w:space="0" w:color="auto"/>
            <w:right w:val="none" w:sz="0" w:space="0" w:color="auto"/>
          </w:divBdr>
        </w:div>
        <w:div w:id="1096485613">
          <w:marLeft w:val="480"/>
          <w:marRight w:val="0"/>
          <w:marTop w:val="0"/>
          <w:marBottom w:val="0"/>
          <w:divBdr>
            <w:top w:val="none" w:sz="0" w:space="0" w:color="auto"/>
            <w:left w:val="none" w:sz="0" w:space="0" w:color="auto"/>
            <w:bottom w:val="none" w:sz="0" w:space="0" w:color="auto"/>
            <w:right w:val="none" w:sz="0" w:space="0" w:color="auto"/>
          </w:divBdr>
        </w:div>
        <w:div w:id="2027444515">
          <w:marLeft w:val="480"/>
          <w:marRight w:val="0"/>
          <w:marTop w:val="0"/>
          <w:marBottom w:val="0"/>
          <w:divBdr>
            <w:top w:val="none" w:sz="0" w:space="0" w:color="auto"/>
            <w:left w:val="none" w:sz="0" w:space="0" w:color="auto"/>
            <w:bottom w:val="none" w:sz="0" w:space="0" w:color="auto"/>
            <w:right w:val="none" w:sz="0" w:space="0" w:color="auto"/>
          </w:divBdr>
        </w:div>
        <w:div w:id="631642784">
          <w:marLeft w:val="480"/>
          <w:marRight w:val="0"/>
          <w:marTop w:val="0"/>
          <w:marBottom w:val="0"/>
          <w:divBdr>
            <w:top w:val="none" w:sz="0" w:space="0" w:color="auto"/>
            <w:left w:val="none" w:sz="0" w:space="0" w:color="auto"/>
            <w:bottom w:val="none" w:sz="0" w:space="0" w:color="auto"/>
            <w:right w:val="none" w:sz="0" w:space="0" w:color="auto"/>
          </w:divBdr>
        </w:div>
        <w:div w:id="652022648">
          <w:marLeft w:val="480"/>
          <w:marRight w:val="0"/>
          <w:marTop w:val="0"/>
          <w:marBottom w:val="0"/>
          <w:divBdr>
            <w:top w:val="none" w:sz="0" w:space="0" w:color="auto"/>
            <w:left w:val="none" w:sz="0" w:space="0" w:color="auto"/>
            <w:bottom w:val="none" w:sz="0" w:space="0" w:color="auto"/>
            <w:right w:val="none" w:sz="0" w:space="0" w:color="auto"/>
          </w:divBdr>
        </w:div>
        <w:div w:id="577784652">
          <w:marLeft w:val="480"/>
          <w:marRight w:val="0"/>
          <w:marTop w:val="0"/>
          <w:marBottom w:val="0"/>
          <w:divBdr>
            <w:top w:val="none" w:sz="0" w:space="0" w:color="auto"/>
            <w:left w:val="none" w:sz="0" w:space="0" w:color="auto"/>
            <w:bottom w:val="none" w:sz="0" w:space="0" w:color="auto"/>
            <w:right w:val="none" w:sz="0" w:space="0" w:color="auto"/>
          </w:divBdr>
        </w:div>
        <w:div w:id="986592296">
          <w:marLeft w:val="480"/>
          <w:marRight w:val="0"/>
          <w:marTop w:val="0"/>
          <w:marBottom w:val="0"/>
          <w:divBdr>
            <w:top w:val="none" w:sz="0" w:space="0" w:color="auto"/>
            <w:left w:val="none" w:sz="0" w:space="0" w:color="auto"/>
            <w:bottom w:val="none" w:sz="0" w:space="0" w:color="auto"/>
            <w:right w:val="none" w:sz="0" w:space="0" w:color="auto"/>
          </w:divBdr>
        </w:div>
        <w:div w:id="1044448994">
          <w:marLeft w:val="480"/>
          <w:marRight w:val="0"/>
          <w:marTop w:val="0"/>
          <w:marBottom w:val="0"/>
          <w:divBdr>
            <w:top w:val="none" w:sz="0" w:space="0" w:color="auto"/>
            <w:left w:val="none" w:sz="0" w:space="0" w:color="auto"/>
            <w:bottom w:val="none" w:sz="0" w:space="0" w:color="auto"/>
            <w:right w:val="none" w:sz="0" w:space="0" w:color="auto"/>
          </w:divBdr>
        </w:div>
        <w:div w:id="1934241337">
          <w:marLeft w:val="480"/>
          <w:marRight w:val="0"/>
          <w:marTop w:val="0"/>
          <w:marBottom w:val="0"/>
          <w:divBdr>
            <w:top w:val="none" w:sz="0" w:space="0" w:color="auto"/>
            <w:left w:val="none" w:sz="0" w:space="0" w:color="auto"/>
            <w:bottom w:val="none" w:sz="0" w:space="0" w:color="auto"/>
            <w:right w:val="none" w:sz="0" w:space="0" w:color="auto"/>
          </w:divBdr>
        </w:div>
        <w:div w:id="1083572659">
          <w:marLeft w:val="480"/>
          <w:marRight w:val="0"/>
          <w:marTop w:val="0"/>
          <w:marBottom w:val="0"/>
          <w:divBdr>
            <w:top w:val="none" w:sz="0" w:space="0" w:color="auto"/>
            <w:left w:val="none" w:sz="0" w:space="0" w:color="auto"/>
            <w:bottom w:val="none" w:sz="0" w:space="0" w:color="auto"/>
            <w:right w:val="none" w:sz="0" w:space="0" w:color="auto"/>
          </w:divBdr>
        </w:div>
        <w:div w:id="1676489771">
          <w:marLeft w:val="480"/>
          <w:marRight w:val="0"/>
          <w:marTop w:val="0"/>
          <w:marBottom w:val="0"/>
          <w:divBdr>
            <w:top w:val="none" w:sz="0" w:space="0" w:color="auto"/>
            <w:left w:val="none" w:sz="0" w:space="0" w:color="auto"/>
            <w:bottom w:val="none" w:sz="0" w:space="0" w:color="auto"/>
            <w:right w:val="none" w:sz="0" w:space="0" w:color="auto"/>
          </w:divBdr>
        </w:div>
      </w:divsChild>
    </w:div>
    <w:div w:id="420220808">
      <w:bodyDiv w:val="1"/>
      <w:marLeft w:val="0"/>
      <w:marRight w:val="0"/>
      <w:marTop w:val="0"/>
      <w:marBottom w:val="0"/>
      <w:divBdr>
        <w:top w:val="none" w:sz="0" w:space="0" w:color="auto"/>
        <w:left w:val="none" w:sz="0" w:space="0" w:color="auto"/>
        <w:bottom w:val="none" w:sz="0" w:space="0" w:color="auto"/>
        <w:right w:val="none" w:sz="0" w:space="0" w:color="auto"/>
      </w:divBdr>
    </w:div>
    <w:div w:id="420368924">
      <w:bodyDiv w:val="1"/>
      <w:marLeft w:val="0"/>
      <w:marRight w:val="0"/>
      <w:marTop w:val="0"/>
      <w:marBottom w:val="0"/>
      <w:divBdr>
        <w:top w:val="none" w:sz="0" w:space="0" w:color="auto"/>
        <w:left w:val="none" w:sz="0" w:space="0" w:color="auto"/>
        <w:bottom w:val="none" w:sz="0" w:space="0" w:color="auto"/>
        <w:right w:val="none" w:sz="0" w:space="0" w:color="auto"/>
      </w:divBdr>
    </w:div>
    <w:div w:id="420369546">
      <w:bodyDiv w:val="1"/>
      <w:marLeft w:val="0"/>
      <w:marRight w:val="0"/>
      <w:marTop w:val="0"/>
      <w:marBottom w:val="0"/>
      <w:divBdr>
        <w:top w:val="none" w:sz="0" w:space="0" w:color="auto"/>
        <w:left w:val="none" w:sz="0" w:space="0" w:color="auto"/>
        <w:bottom w:val="none" w:sz="0" w:space="0" w:color="auto"/>
        <w:right w:val="none" w:sz="0" w:space="0" w:color="auto"/>
      </w:divBdr>
    </w:div>
    <w:div w:id="420417005">
      <w:bodyDiv w:val="1"/>
      <w:marLeft w:val="0"/>
      <w:marRight w:val="0"/>
      <w:marTop w:val="0"/>
      <w:marBottom w:val="0"/>
      <w:divBdr>
        <w:top w:val="none" w:sz="0" w:space="0" w:color="auto"/>
        <w:left w:val="none" w:sz="0" w:space="0" w:color="auto"/>
        <w:bottom w:val="none" w:sz="0" w:space="0" w:color="auto"/>
        <w:right w:val="none" w:sz="0" w:space="0" w:color="auto"/>
      </w:divBdr>
    </w:div>
    <w:div w:id="420688818">
      <w:bodyDiv w:val="1"/>
      <w:marLeft w:val="0"/>
      <w:marRight w:val="0"/>
      <w:marTop w:val="0"/>
      <w:marBottom w:val="0"/>
      <w:divBdr>
        <w:top w:val="none" w:sz="0" w:space="0" w:color="auto"/>
        <w:left w:val="none" w:sz="0" w:space="0" w:color="auto"/>
        <w:bottom w:val="none" w:sz="0" w:space="0" w:color="auto"/>
        <w:right w:val="none" w:sz="0" w:space="0" w:color="auto"/>
      </w:divBdr>
    </w:div>
    <w:div w:id="421144530">
      <w:bodyDiv w:val="1"/>
      <w:marLeft w:val="0"/>
      <w:marRight w:val="0"/>
      <w:marTop w:val="0"/>
      <w:marBottom w:val="0"/>
      <w:divBdr>
        <w:top w:val="none" w:sz="0" w:space="0" w:color="auto"/>
        <w:left w:val="none" w:sz="0" w:space="0" w:color="auto"/>
        <w:bottom w:val="none" w:sz="0" w:space="0" w:color="auto"/>
        <w:right w:val="none" w:sz="0" w:space="0" w:color="auto"/>
      </w:divBdr>
    </w:div>
    <w:div w:id="421611450">
      <w:bodyDiv w:val="1"/>
      <w:marLeft w:val="0"/>
      <w:marRight w:val="0"/>
      <w:marTop w:val="0"/>
      <w:marBottom w:val="0"/>
      <w:divBdr>
        <w:top w:val="none" w:sz="0" w:space="0" w:color="auto"/>
        <w:left w:val="none" w:sz="0" w:space="0" w:color="auto"/>
        <w:bottom w:val="none" w:sz="0" w:space="0" w:color="auto"/>
        <w:right w:val="none" w:sz="0" w:space="0" w:color="auto"/>
      </w:divBdr>
      <w:divsChild>
        <w:div w:id="1487435035">
          <w:marLeft w:val="480"/>
          <w:marRight w:val="0"/>
          <w:marTop w:val="0"/>
          <w:marBottom w:val="0"/>
          <w:divBdr>
            <w:top w:val="none" w:sz="0" w:space="0" w:color="auto"/>
            <w:left w:val="none" w:sz="0" w:space="0" w:color="auto"/>
            <w:bottom w:val="none" w:sz="0" w:space="0" w:color="auto"/>
            <w:right w:val="none" w:sz="0" w:space="0" w:color="auto"/>
          </w:divBdr>
        </w:div>
        <w:div w:id="1285580661">
          <w:marLeft w:val="480"/>
          <w:marRight w:val="0"/>
          <w:marTop w:val="0"/>
          <w:marBottom w:val="0"/>
          <w:divBdr>
            <w:top w:val="none" w:sz="0" w:space="0" w:color="auto"/>
            <w:left w:val="none" w:sz="0" w:space="0" w:color="auto"/>
            <w:bottom w:val="none" w:sz="0" w:space="0" w:color="auto"/>
            <w:right w:val="none" w:sz="0" w:space="0" w:color="auto"/>
          </w:divBdr>
        </w:div>
        <w:div w:id="1663895105">
          <w:marLeft w:val="480"/>
          <w:marRight w:val="0"/>
          <w:marTop w:val="0"/>
          <w:marBottom w:val="0"/>
          <w:divBdr>
            <w:top w:val="none" w:sz="0" w:space="0" w:color="auto"/>
            <w:left w:val="none" w:sz="0" w:space="0" w:color="auto"/>
            <w:bottom w:val="none" w:sz="0" w:space="0" w:color="auto"/>
            <w:right w:val="none" w:sz="0" w:space="0" w:color="auto"/>
          </w:divBdr>
        </w:div>
        <w:div w:id="478962756">
          <w:marLeft w:val="480"/>
          <w:marRight w:val="0"/>
          <w:marTop w:val="0"/>
          <w:marBottom w:val="0"/>
          <w:divBdr>
            <w:top w:val="none" w:sz="0" w:space="0" w:color="auto"/>
            <w:left w:val="none" w:sz="0" w:space="0" w:color="auto"/>
            <w:bottom w:val="none" w:sz="0" w:space="0" w:color="auto"/>
            <w:right w:val="none" w:sz="0" w:space="0" w:color="auto"/>
          </w:divBdr>
        </w:div>
        <w:div w:id="2044361371">
          <w:marLeft w:val="480"/>
          <w:marRight w:val="0"/>
          <w:marTop w:val="0"/>
          <w:marBottom w:val="0"/>
          <w:divBdr>
            <w:top w:val="none" w:sz="0" w:space="0" w:color="auto"/>
            <w:left w:val="none" w:sz="0" w:space="0" w:color="auto"/>
            <w:bottom w:val="none" w:sz="0" w:space="0" w:color="auto"/>
            <w:right w:val="none" w:sz="0" w:space="0" w:color="auto"/>
          </w:divBdr>
        </w:div>
        <w:div w:id="1358504619">
          <w:marLeft w:val="480"/>
          <w:marRight w:val="0"/>
          <w:marTop w:val="0"/>
          <w:marBottom w:val="0"/>
          <w:divBdr>
            <w:top w:val="none" w:sz="0" w:space="0" w:color="auto"/>
            <w:left w:val="none" w:sz="0" w:space="0" w:color="auto"/>
            <w:bottom w:val="none" w:sz="0" w:space="0" w:color="auto"/>
            <w:right w:val="none" w:sz="0" w:space="0" w:color="auto"/>
          </w:divBdr>
        </w:div>
        <w:div w:id="1539121494">
          <w:marLeft w:val="480"/>
          <w:marRight w:val="0"/>
          <w:marTop w:val="0"/>
          <w:marBottom w:val="0"/>
          <w:divBdr>
            <w:top w:val="none" w:sz="0" w:space="0" w:color="auto"/>
            <w:left w:val="none" w:sz="0" w:space="0" w:color="auto"/>
            <w:bottom w:val="none" w:sz="0" w:space="0" w:color="auto"/>
            <w:right w:val="none" w:sz="0" w:space="0" w:color="auto"/>
          </w:divBdr>
        </w:div>
        <w:div w:id="938829190">
          <w:marLeft w:val="480"/>
          <w:marRight w:val="0"/>
          <w:marTop w:val="0"/>
          <w:marBottom w:val="0"/>
          <w:divBdr>
            <w:top w:val="none" w:sz="0" w:space="0" w:color="auto"/>
            <w:left w:val="none" w:sz="0" w:space="0" w:color="auto"/>
            <w:bottom w:val="none" w:sz="0" w:space="0" w:color="auto"/>
            <w:right w:val="none" w:sz="0" w:space="0" w:color="auto"/>
          </w:divBdr>
        </w:div>
        <w:div w:id="1025058360">
          <w:marLeft w:val="480"/>
          <w:marRight w:val="0"/>
          <w:marTop w:val="0"/>
          <w:marBottom w:val="0"/>
          <w:divBdr>
            <w:top w:val="none" w:sz="0" w:space="0" w:color="auto"/>
            <w:left w:val="none" w:sz="0" w:space="0" w:color="auto"/>
            <w:bottom w:val="none" w:sz="0" w:space="0" w:color="auto"/>
            <w:right w:val="none" w:sz="0" w:space="0" w:color="auto"/>
          </w:divBdr>
        </w:div>
        <w:div w:id="1546747537">
          <w:marLeft w:val="480"/>
          <w:marRight w:val="0"/>
          <w:marTop w:val="0"/>
          <w:marBottom w:val="0"/>
          <w:divBdr>
            <w:top w:val="none" w:sz="0" w:space="0" w:color="auto"/>
            <w:left w:val="none" w:sz="0" w:space="0" w:color="auto"/>
            <w:bottom w:val="none" w:sz="0" w:space="0" w:color="auto"/>
            <w:right w:val="none" w:sz="0" w:space="0" w:color="auto"/>
          </w:divBdr>
        </w:div>
        <w:div w:id="901408270">
          <w:marLeft w:val="480"/>
          <w:marRight w:val="0"/>
          <w:marTop w:val="0"/>
          <w:marBottom w:val="0"/>
          <w:divBdr>
            <w:top w:val="none" w:sz="0" w:space="0" w:color="auto"/>
            <w:left w:val="none" w:sz="0" w:space="0" w:color="auto"/>
            <w:bottom w:val="none" w:sz="0" w:space="0" w:color="auto"/>
            <w:right w:val="none" w:sz="0" w:space="0" w:color="auto"/>
          </w:divBdr>
        </w:div>
        <w:div w:id="1331057941">
          <w:marLeft w:val="480"/>
          <w:marRight w:val="0"/>
          <w:marTop w:val="0"/>
          <w:marBottom w:val="0"/>
          <w:divBdr>
            <w:top w:val="none" w:sz="0" w:space="0" w:color="auto"/>
            <w:left w:val="none" w:sz="0" w:space="0" w:color="auto"/>
            <w:bottom w:val="none" w:sz="0" w:space="0" w:color="auto"/>
            <w:right w:val="none" w:sz="0" w:space="0" w:color="auto"/>
          </w:divBdr>
        </w:div>
        <w:div w:id="496262752">
          <w:marLeft w:val="480"/>
          <w:marRight w:val="0"/>
          <w:marTop w:val="0"/>
          <w:marBottom w:val="0"/>
          <w:divBdr>
            <w:top w:val="none" w:sz="0" w:space="0" w:color="auto"/>
            <w:left w:val="none" w:sz="0" w:space="0" w:color="auto"/>
            <w:bottom w:val="none" w:sz="0" w:space="0" w:color="auto"/>
            <w:right w:val="none" w:sz="0" w:space="0" w:color="auto"/>
          </w:divBdr>
        </w:div>
        <w:div w:id="266084753">
          <w:marLeft w:val="480"/>
          <w:marRight w:val="0"/>
          <w:marTop w:val="0"/>
          <w:marBottom w:val="0"/>
          <w:divBdr>
            <w:top w:val="none" w:sz="0" w:space="0" w:color="auto"/>
            <w:left w:val="none" w:sz="0" w:space="0" w:color="auto"/>
            <w:bottom w:val="none" w:sz="0" w:space="0" w:color="auto"/>
            <w:right w:val="none" w:sz="0" w:space="0" w:color="auto"/>
          </w:divBdr>
        </w:div>
        <w:div w:id="1791390441">
          <w:marLeft w:val="480"/>
          <w:marRight w:val="0"/>
          <w:marTop w:val="0"/>
          <w:marBottom w:val="0"/>
          <w:divBdr>
            <w:top w:val="none" w:sz="0" w:space="0" w:color="auto"/>
            <w:left w:val="none" w:sz="0" w:space="0" w:color="auto"/>
            <w:bottom w:val="none" w:sz="0" w:space="0" w:color="auto"/>
            <w:right w:val="none" w:sz="0" w:space="0" w:color="auto"/>
          </w:divBdr>
        </w:div>
        <w:div w:id="237062512">
          <w:marLeft w:val="480"/>
          <w:marRight w:val="0"/>
          <w:marTop w:val="0"/>
          <w:marBottom w:val="0"/>
          <w:divBdr>
            <w:top w:val="none" w:sz="0" w:space="0" w:color="auto"/>
            <w:left w:val="none" w:sz="0" w:space="0" w:color="auto"/>
            <w:bottom w:val="none" w:sz="0" w:space="0" w:color="auto"/>
            <w:right w:val="none" w:sz="0" w:space="0" w:color="auto"/>
          </w:divBdr>
        </w:div>
        <w:div w:id="174654933">
          <w:marLeft w:val="480"/>
          <w:marRight w:val="0"/>
          <w:marTop w:val="0"/>
          <w:marBottom w:val="0"/>
          <w:divBdr>
            <w:top w:val="none" w:sz="0" w:space="0" w:color="auto"/>
            <w:left w:val="none" w:sz="0" w:space="0" w:color="auto"/>
            <w:bottom w:val="none" w:sz="0" w:space="0" w:color="auto"/>
            <w:right w:val="none" w:sz="0" w:space="0" w:color="auto"/>
          </w:divBdr>
        </w:div>
        <w:div w:id="14813630">
          <w:marLeft w:val="480"/>
          <w:marRight w:val="0"/>
          <w:marTop w:val="0"/>
          <w:marBottom w:val="0"/>
          <w:divBdr>
            <w:top w:val="none" w:sz="0" w:space="0" w:color="auto"/>
            <w:left w:val="none" w:sz="0" w:space="0" w:color="auto"/>
            <w:bottom w:val="none" w:sz="0" w:space="0" w:color="auto"/>
            <w:right w:val="none" w:sz="0" w:space="0" w:color="auto"/>
          </w:divBdr>
        </w:div>
        <w:div w:id="1981418102">
          <w:marLeft w:val="480"/>
          <w:marRight w:val="0"/>
          <w:marTop w:val="0"/>
          <w:marBottom w:val="0"/>
          <w:divBdr>
            <w:top w:val="none" w:sz="0" w:space="0" w:color="auto"/>
            <w:left w:val="none" w:sz="0" w:space="0" w:color="auto"/>
            <w:bottom w:val="none" w:sz="0" w:space="0" w:color="auto"/>
            <w:right w:val="none" w:sz="0" w:space="0" w:color="auto"/>
          </w:divBdr>
        </w:div>
        <w:div w:id="212888533">
          <w:marLeft w:val="480"/>
          <w:marRight w:val="0"/>
          <w:marTop w:val="0"/>
          <w:marBottom w:val="0"/>
          <w:divBdr>
            <w:top w:val="none" w:sz="0" w:space="0" w:color="auto"/>
            <w:left w:val="none" w:sz="0" w:space="0" w:color="auto"/>
            <w:bottom w:val="none" w:sz="0" w:space="0" w:color="auto"/>
            <w:right w:val="none" w:sz="0" w:space="0" w:color="auto"/>
          </w:divBdr>
        </w:div>
        <w:div w:id="57484836">
          <w:marLeft w:val="480"/>
          <w:marRight w:val="0"/>
          <w:marTop w:val="0"/>
          <w:marBottom w:val="0"/>
          <w:divBdr>
            <w:top w:val="none" w:sz="0" w:space="0" w:color="auto"/>
            <w:left w:val="none" w:sz="0" w:space="0" w:color="auto"/>
            <w:bottom w:val="none" w:sz="0" w:space="0" w:color="auto"/>
            <w:right w:val="none" w:sz="0" w:space="0" w:color="auto"/>
          </w:divBdr>
        </w:div>
        <w:div w:id="1985700296">
          <w:marLeft w:val="480"/>
          <w:marRight w:val="0"/>
          <w:marTop w:val="0"/>
          <w:marBottom w:val="0"/>
          <w:divBdr>
            <w:top w:val="none" w:sz="0" w:space="0" w:color="auto"/>
            <w:left w:val="none" w:sz="0" w:space="0" w:color="auto"/>
            <w:bottom w:val="none" w:sz="0" w:space="0" w:color="auto"/>
            <w:right w:val="none" w:sz="0" w:space="0" w:color="auto"/>
          </w:divBdr>
        </w:div>
        <w:div w:id="1137529566">
          <w:marLeft w:val="480"/>
          <w:marRight w:val="0"/>
          <w:marTop w:val="0"/>
          <w:marBottom w:val="0"/>
          <w:divBdr>
            <w:top w:val="none" w:sz="0" w:space="0" w:color="auto"/>
            <w:left w:val="none" w:sz="0" w:space="0" w:color="auto"/>
            <w:bottom w:val="none" w:sz="0" w:space="0" w:color="auto"/>
            <w:right w:val="none" w:sz="0" w:space="0" w:color="auto"/>
          </w:divBdr>
        </w:div>
        <w:div w:id="580145307">
          <w:marLeft w:val="480"/>
          <w:marRight w:val="0"/>
          <w:marTop w:val="0"/>
          <w:marBottom w:val="0"/>
          <w:divBdr>
            <w:top w:val="none" w:sz="0" w:space="0" w:color="auto"/>
            <w:left w:val="none" w:sz="0" w:space="0" w:color="auto"/>
            <w:bottom w:val="none" w:sz="0" w:space="0" w:color="auto"/>
            <w:right w:val="none" w:sz="0" w:space="0" w:color="auto"/>
          </w:divBdr>
        </w:div>
        <w:div w:id="1422489781">
          <w:marLeft w:val="480"/>
          <w:marRight w:val="0"/>
          <w:marTop w:val="0"/>
          <w:marBottom w:val="0"/>
          <w:divBdr>
            <w:top w:val="none" w:sz="0" w:space="0" w:color="auto"/>
            <w:left w:val="none" w:sz="0" w:space="0" w:color="auto"/>
            <w:bottom w:val="none" w:sz="0" w:space="0" w:color="auto"/>
            <w:right w:val="none" w:sz="0" w:space="0" w:color="auto"/>
          </w:divBdr>
        </w:div>
        <w:div w:id="1143277487">
          <w:marLeft w:val="480"/>
          <w:marRight w:val="0"/>
          <w:marTop w:val="0"/>
          <w:marBottom w:val="0"/>
          <w:divBdr>
            <w:top w:val="none" w:sz="0" w:space="0" w:color="auto"/>
            <w:left w:val="none" w:sz="0" w:space="0" w:color="auto"/>
            <w:bottom w:val="none" w:sz="0" w:space="0" w:color="auto"/>
            <w:right w:val="none" w:sz="0" w:space="0" w:color="auto"/>
          </w:divBdr>
        </w:div>
        <w:div w:id="950434803">
          <w:marLeft w:val="480"/>
          <w:marRight w:val="0"/>
          <w:marTop w:val="0"/>
          <w:marBottom w:val="0"/>
          <w:divBdr>
            <w:top w:val="none" w:sz="0" w:space="0" w:color="auto"/>
            <w:left w:val="none" w:sz="0" w:space="0" w:color="auto"/>
            <w:bottom w:val="none" w:sz="0" w:space="0" w:color="auto"/>
            <w:right w:val="none" w:sz="0" w:space="0" w:color="auto"/>
          </w:divBdr>
        </w:div>
        <w:div w:id="1634291014">
          <w:marLeft w:val="480"/>
          <w:marRight w:val="0"/>
          <w:marTop w:val="0"/>
          <w:marBottom w:val="0"/>
          <w:divBdr>
            <w:top w:val="none" w:sz="0" w:space="0" w:color="auto"/>
            <w:left w:val="none" w:sz="0" w:space="0" w:color="auto"/>
            <w:bottom w:val="none" w:sz="0" w:space="0" w:color="auto"/>
            <w:right w:val="none" w:sz="0" w:space="0" w:color="auto"/>
          </w:divBdr>
        </w:div>
        <w:div w:id="1255627484">
          <w:marLeft w:val="480"/>
          <w:marRight w:val="0"/>
          <w:marTop w:val="0"/>
          <w:marBottom w:val="0"/>
          <w:divBdr>
            <w:top w:val="none" w:sz="0" w:space="0" w:color="auto"/>
            <w:left w:val="none" w:sz="0" w:space="0" w:color="auto"/>
            <w:bottom w:val="none" w:sz="0" w:space="0" w:color="auto"/>
            <w:right w:val="none" w:sz="0" w:space="0" w:color="auto"/>
          </w:divBdr>
        </w:div>
        <w:div w:id="1955018571">
          <w:marLeft w:val="480"/>
          <w:marRight w:val="0"/>
          <w:marTop w:val="0"/>
          <w:marBottom w:val="0"/>
          <w:divBdr>
            <w:top w:val="none" w:sz="0" w:space="0" w:color="auto"/>
            <w:left w:val="none" w:sz="0" w:space="0" w:color="auto"/>
            <w:bottom w:val="none" w:sz="0" w:space="0" w:color="auto"/>
            <w:right w:val="none" w:sz="0" w:space="0" w:color="auto"/>
          </w:divBdr>
        </w:div>
        <w:div w:id="817378862">
          <w:marLeft w:val="480"/>
          <w:marRight w:val="0"/>
          <w:marTop w:val="0"/>
          <w:marBottom w:val="0"/>
          <w:divBdr>
            <w:top w:val="none" w:sz="0" w:space="0" w:color="auto"/>
            <w:left w:val="none" w:sz="0" w:space="0" w:color="auto"/>
            <w:bottom w:val="none" w:sz="0" w:space="0" w:color="auto"/>
            <w:right w:val="none" w:sz="0" w:space="0" w:color="auto"/>
          </w:divBdr>
        </w:div>
        <w:div w:id="1750883266">
          <w:marLeft w:val="480"/>
          <w:marRight w:val="0"/>
          <w:marTop w:val="0"/>
          <w:marBottom w:val="0"/>
          <w:divBdr>
            <w:top w:val="none" w:sz="0" w:space="0" w:color="auto"/>
            <w:left w:val="none" w:sz="0" w:space="0" w:color="auto"/>
            <w:bottom w:val="none" w:sz="0" w:space="0" w:color="auto"/>
            <w:right w:val="none" w:sz="0" w:space="0" w:color="auto"/>
          </w:divBdr>
        </w:div>
        <w:div w:id="750590725">
          <w:marLeft w:val="480"/>
          <w:marRight w:val="0"/>
          <w:marTop w:val="0"/>
          <w:marBottom w:val="0"/>
          <w:divBdr>
            <w:top w:val="none" w:sz="0" w:space="0" w:color="auto"/>
            <w:left w:val="none" w:sz="0" w:space="0" w:color="auto"/>
            <w:bottom w:val="none" w:sz="0" w:space="0" w:color="auto"/>
            <w:right w:val="none" w:sz="0" w:space="0" w:color="auto"/>
          </w:divBdr>
        </w:div>
        <w:div w:id="481506135">
          <w:marLeft w:val="480"/>
          <w:marRight w:val="0"/>
          <w:marTop w:val="0"/>
          <w:marBottom w:val="0"/>
          <w:divBdr>
            <w:top w:val="none" w:sz="0" w:space="0" w:color="auto"/>
            <w:left w:val="none" w:sz="0" w:space="0" w:color="auto"/>
            <w:bottom w:val="none" w:sz="0" w:space="0" w:color="auto"/>
            <w:right w:val="none" w:sz="0" w:space="0" w:color="auto"/>
          </w:divBdr>
        </w:div>
        <w:div w:id="1326787330">
          <w:marLeft w:val="480"/>
          <w:marRight w:val="0"/>
          <w:marTop w:val="0"/>
          <w:marBottom w:val="0"/>
          <w:divBdr>
            <w:top w:val="none" w:sz="0" w:space="0" w:color="auto"/>
            <w:left w:val="none" w:sz="0" w:space="0" w:color="auto"/>
            <w:bottom w:val="none" w:sz="0" w:space="0" w:color="auto"/>
            <w:right w:val="none" w:sz="0" w:space="0" w:color="auto"/>
          </w:divBdr>
        </w:div>
        <w:div w:id="821585317">
          <w:marLeft w:val="480"/>
          <w:marRight w:val="0"/>
          <w:marTop w:val="0"/>
          <w:marBottom w:val="0"/>
          <w:divBdr>
            <w:top w:val="none" w:sz="0" w:space="0" w:color="auto"/>
            <w:left w:val="none" w:sz="0" w:space="0" w:color="auto"/>
            <w:bottom w:val="none" w:sz="0" w:space="0" w:color="auto"/>
            <w:right w:val="none" w:sz="0" w:space="0" w:color="auto"/>
          </w:divBdr>
        </w:div>
        <w:div w:id="1981036308">
          <w:marLeft w:val="480"/>
          <w:marRight w:val="0"/>
          <w:marTop w:val="0"/>
          <w:marBottom w:val="0"/>
          <w:divBdr>
            <w:top w:val="none" w:sz="0" w:space="0" w:color="auto"/>
            <w:left w:val="none" w:sz="0" w:space="0" w:color="auto"/>
            <w:bottom w:val="none" w:sz="0" w:space="0" w:color="auto"/>
            <w:right w:val="none" w:sz="0" w:space="0" w:color="auto"/>
          </w:divBdr>
        </w:div>
        <w:div w:id="644823687">
          <w:marLeft w:val="480"/>
          <w:marRight w:val="0"/>
          <w:marTop w:val="0"/>
          <w:marBottom w:val="0"/>
          <w:divBdr>
            <w:top w:val="none" w:sz="0" w:space="0" w:color="auto"/>
            <w:left w:val="none" w:sz="0" w:space="0" w:color="auto"/>
            <w:bottom w:val="none" w:sz="0" w:space="0" w:color="auto"/>
            <w:right w:val="none" w:sz="0" w:space="0" w:color="auto"/>
          </w:divBdr>
        </w:div>
        <w:div w:id="447969174">
          <w:marLeft w:val="480"/>
          <w:marRight w:val="0"/>
          <w:marTop w:val="0"/>
          <w:marBottom w:val="0"/>
          <w:divBdr>
            <w:top w:val="none" w:sz="0" w:space="0" w:color="auto"/>
            <w:left w:val="none" w:sz="0" w:space="0" w:color="auto"/>
            <w:bottom w:val="none" w:sz="0" w:space="0" w:color="auto"/>
            <w:right w:val="none" w:sz="0" w:space="0" w:color="auto"/>
          </w:divBdr>
        </w:div>
        <w:div w:id="468208735">
          <w:marLeft w:val="480"/>
          <w:marRight w:val="0"/>
          <w:marTop w:val="0"/>
          <w:marBottom w:val="0"/>
          <w:divBdr>
            <w:top w:val="none" w:sz="0" w:space="0" w:color="auto"/>
            <w:left w:val="none" w:sz="0" w:space="0" w:color="auto"/>
            <w:bottom w:val="none" w:sz="0" w:space="0" w:color="auto"/>
            <w:right w:val="none" w:sz="0" w:space="0" w:color="auto"/>
          </w:divBdr>
        </w:div>
        <w:div w:id="2104446961">
          <w:marLeft w:val="480"/>
          <w:marRight w:val="0"/>
          <w:marTop w:val="0"/>
          <w:marBottom w:val="0"/>
          <w:divBdr>
            <w:top w:val="none" w:sz="0" w:space="0" w:color="auto"/>
            <w:left w:val="none" w:sz="0" w:space="0" w:color="auto"/>
            <w:bottom w:val="none" w:sz="0" w:space="0" w:color="auto"/>
            <w:right w:val="none" w:sz="0" w:space="0" w:color="auto"/>
          </w:divBdr>
        </w:div>
        <w:div w:id="1620523406">
          <w:marLeft w:val="480"/>
          <w:marRight w:val="0"/>
          <w:marTop w:val="0"/>
          <w:marBottom w:val="0"/>
          <w:divBdr>
            <w:top w:val="none" w:sz="0" w:space="0" w:color="auto"/>
            <w:left w:val="none" w:sz="0" w:space="0" w:color="auto"/>
            <w:bottom w:val="none" w:sz="0" w:space="0" w:color="auto"/>
            <w:right w:val="none" w:sz="0" w:space="0" w:color="auto"/>
          </w:divBdr>
        </w:div>
        <w:div w:id="1330719564">
          <w:marLeft w:val="480"/>
          <w:marRight w:val="0"/>
          <w:marTop w:val="0"/>
          <w:marBottom w:val="0"/>
          <w:divBdr>
            <w:top w:val="none" w:sz="0" w:space="0" w:color="auto"/>
            <w:left w:val="none" w:sz="0" w:space="0" w:color="auto"/>
            <w:bottom w:val="none" w:sz="0" w:space="0" w:color="auto"/>
            <w:right w:val="none" w:sz="0" w:space="0" w:color="auto"/>
          </w:divBdr>
        </w:div>
        <w:div w:id="963314292">
          <w:marLeft w:val="480"/>
          <w:marRight w:val="0"/>
          <w:marTop w:val="0"/>
          <w:marBottom w:val="0"/>
          <w:divBdr>
            <w:top w:val="none" w:sz="0" w:space="0" w:color="auto"/>
            <w:left w:val="none" w:sz="0" w:space="0" w:color="auto"/>
            <w:bottom w:val="none" w:sz="0" w:space="0" w:color="auto"/>
            <w:right w:val="none" w:sz="0" w:space="0" w:color="auto"/>
          </w:divBdr>
        </w:div>
        <w:div w:id="1872768994">
          <w:marLeft w:val="480"/>
          <w:marRight w:val="0"/>
          <w:marTop w:val="0"/>
          <w:marBottom w:val="0"/>
          <w:divBdr>
            <w:top w:val="none" w:sz="0" w:space="0" w:color="auto"/>
            <w:left w:val="none" w:sz="0" w:space="0" w:color="auto"/>
            <w:bottom w:val="none" w:sz="0" w:space="0" w:color="auto"/>
            <w:right w:val="none" w:sz="0" w:space="0" w:color="auto"/>
          </w:divBdr>
        </w:div>
        <w:div w:id="1870951354">
          <w:marLeft w:val="480"/>
          <w:marRight w:val="0"/>
          <w:marTop w:val="0"/>
          <w:marBottom w:val="0"/>
          <w:divBdr>
            <w:top w:val="none" w:sz="0" w:space="0" w:color="auto"/>
            <w:left w:val="none" w:sz="0" w:space="0" w:color="auto"/>
            <w:bottom w:val="none" w:sz="0" w:space="0" w:color="auto"/>
            <w:right w:val="none" w:sz="0" w:space="0" w:color="auto"/>
          </w:divBdr>
        </w:div>
        <w:div w:id="1037777518">
          <w:marLeft w:val="480"/>
          <w:marRight w:val="0"/>
          <w:marTop w:val="0"/>
          <w:marBottom w:val="0"/>
          <w:divBdr>
            <w:top w:val="none" w:sz="0" w:space="0" w:color="auto"/>
            <w:left w:val="none" w:sz="0" w:space="0" w:color="auto"/>
            <w:bottom w:val="none" w:sz="0" w:space="0" w:color="auto"/>
            <w:right w:val="none" w:sz="0" w:space="0" w:color="auto"/>
          </w:divBdr>
        </w:div>
        <w:div w:id="1968774008">
          <w:marLeft w:val="480"/>
          <w:marRight w:val="0"/>
          <w:marTop w:val="0"/>
          <w:marBottom w:val="0"/>
          <w:divBdr>
            <w:top w:val="none" w:sz="0" w:space="0" w:color="auto"/>
            <w:left w:val="none" w:sz="0" w:space="0" w:color="auto"/>
            <w:bottom w:val="none" w:sz="0" w:space="0" w:color="auto"/>
            <w:right w:val="none" w:sz="0" w:space="0" w:color="auto"/>
          </w:divBdr>
        </w:div>
        <w:div w:id="787621767">
          <w:marLeft w:val="480"/>
          <w:marRight w:val="0"/>
          <w:marTop w:val="0"/>
          <w:marBottom w:val="0"/>
          <w:divBdr>
            <w:top w:val="none" w:sz="0" w:space="0" w:color="auto"/>
            <w:left w:val="none" w:sz="0" w:space="0" w:color="auto"/>
            <w:bottom w:val="none" w:sz="0" w:space="0" w:color="auto"/>
            <w:right w:val="none" w:sz="0" w:space="0" w:color="auto"/>
          </w:divBdr>
        </w:div>
      </w:divsChild>
    </w:div>
    <w:div w:id="422073916">
      <w:bodyDiv w:val="1"/>
      <w:marLeft w:val="0"/>
      <w:marRight w:val="0"/>
      <w:marTop w:val="0"/>
      <w:marBottom w:val="0"/>
      <w:divBdr>
        <w:top w:val="none" w:sz="0" w:space="0" w:color="auto"/>
        <w:left w:val="none" w:sz="0" w:space="0" w:color="auto"/>
        <w:bottom w:val="none" w:sz="0" w:space="0" w:color="auto"/>
        <w:right w:val="none" w:sz="0" w:space="0" w:color="auto"/>
      </w:divBdr>
    </w:div>
    <w:div w:id="422334492">
      <w:bodyDiv w:val="1"/>
      <w:marLeft w:val="0"/>
      <w:marRight w:val="0"/>
      <w:marTop w:val="0"/>
      <w:marBottom w:val="0"/>
      <w:divBdr>
        <w:top w:val="none" w:sz="0" w:space="0" w:color="auto"/>
        <w:left w:val="none" w:sz="0" w:space="0" w:color="auto"/>
        <w:bottom w:val="none" w:sz="0" w:space="0" w:color="auto"/>
        <w:right w:val="none" w:sz="0" w:space="0" w:color="auto"/>
      </w:divBdr>
      <w:divsChild>
        <w:div w:id="1583177773">
          <w:marLeft w:val="480"/>
          <w:marRight w:val="0"/>
          <w:marTop w:val="0"/>
          <w:marBottom w:val="0"/>
          <w:divBdr>
            <w:top w:val="none" w:sz="0" w:space="0" w:color="auto"/>
            <w:left w:val="none" w:sz="0" w:space="0" w:color="auto"/>
            <w:bottom w:val="none" w:sz="0" w:space="0" w:color="auto"/>
            <w:right w:val="none" w:sz="0" w:space="0" w:color="auto"/>
          </w:divBdr>
        </w:div>
        <w:div w:id="2084833273">
          <w:marLeft w:val="480"/>
          <w:marRight w:val="0"/>
          <w:marTop w:val="0"/>
          <w:marBottom w:val="0"/>
          <w:divBdr>
            <w:top w:val="none" w:sz="0" w:space="0" w:color="auto"/>
            <w:left w:val="none" w:sz="0" w:space="0" w:color="auto"/>
            <w:bottom w:val="none" w:sz="0" w:space="0" w:color="auto"/>
            <w:right w:val="none" w:sz="0" w:space="0" w:color="auto"/>
          </w:divBdr>
        </w:div>
        <w:div w:id="1919944895">
          <w:marLeft w:val="480"/>
          <w:marRight w:val="0"/>
          <w:marTop w:val="0"/>
          <w:marBottom w:val="0"/>
          <w:divBdr>
            <w:top w:val="none" w:sz="0" w:space="0" w:color="auto"/>
            <w:left w:val="none" w:sz="0" w:space="0" w:color="auto"/>
            <w:bottom w:val="none" w:sz="0" w:space="0" w:color="auto"/>
            <w:right w:val="none" w:sz="0" w:space="0" w:color="auto"/>
          </w:divBdr>
        </w:div>
        <w:div w:id="1721972668">
          <w:marLeft w:val="480"/>
          <w:marRight w:val="0"/>
          <w:marTop w:val="0"/>
          <w:marBottom w:val="0"/>
          <w:divBdr>
            <w:top w:val="none" w:sz="0" w:space="0" w:color="auto"/>
            <w:left w:val="none" w:sz="0" w:space="0" w:color="auto"/>
            <w:bottom w:val="none" w:sz="0" w:space="0" w:color="auto"/>
            <w:right w:val="none" w:sz="0" w:space="0" w:color="auto"/>
          </w:divBdr>
        </w:div>
        <w:div w:id="452360347">
          <w:marLeft w:val="480"/>
          <w:marRight w:val="0"/>
          <w:marTop w:val="0"/>
          <w:marBottom w:val="0"/>
          <w:divBdr>
            <w:top w:val="none" w:sz="0" w:space="0" w:color="auto"/>
            <w:left w:val="none" w:sz="0" w:space="0" w:color="auto"/>
            <w:bottom w:val="none" w:sz="0" w:space="0" w:color="auto"/>
            <w:right w:val="none" w:sz="0" w:space="0" w:color="auto"/>
          </w:divBdr>
        </w:div>
        <w:div w:id="956326290">
          <w:marLeft w:val="480"/>
          <w:marRight w:val="0"/>
          <w:marTop w:val="0"/>
          <w:marBottom w:val="0"/>
          <w:divBdr>
            <w:top w:val="none" w:sz="0" w:space="0" w:color="auto"/>
            <w:left w:val="none" w:sz="0" w:space="0" w:color="auto"/>
            <w:bottom w:val="none" w:sz="0" w:space="0" w:color="auto"/>
            <w:right w:val="none" w:sz="0" w:space="0" w:color="auto"/>
          </w:divBdr>
        </w:div>
        <w:div w:id="878516693">
          <w:marLeft w:val="480"/>
          <w:marRight w:val="0"/>
          <w:marTop w:val="0"/>
          <w:marBottom w:val="0"/>
          <w:divBdr>
            <w:top w:val="none" w:sz="0" w:space="0" w:color="auto"/>
            <w:left w:val="none" w:sz="0" w:space="0" w:color="auto"/>
            <w:bottom w:val="none" w:sz="0" w:space="0" w:color="auto"/>
            <w:right w:val="none" w:sz="0" w:space="0" w:color="auto"/>
          </w:divBdr>
        </w:div>
        <w:div w:id="1408919147">
          <w:marLeft w:val="480"/>
          <w:marRight w:val="0"/>
          <w:marTop w:val="0"/>
          <w:marBottom w:val="0"/>
          <w:divBdr>
            <w:top w:val="none" w:sz="0" w:space="0" w:color="auto"/>
            <w:left w:val="none" w:sz="0" w:space="0" w:color="auto"/>
            <w:bottom w:val="none" w:sz="0" w:space="0" w:color="auto"/>
            <w:right w:val="none" w:sz="0" w:space="0" w:color="auto"/>
          </w:divBdr>
        </w:div>
        <w:div w:id="866791237">
          <w:marLeft w:val="480"/>
          <w:marRight w:val="0"/>
          <w:marTop w:val="0"/>
          <w:marBottom w:val="0"/>
          <w:divBdr>
            <w:top w:val="none" w:sz="0" w:space="0" w:color="auto"/>
            <w:left w:val="none" w:sz="0" w:space="0" w:color="auto"/>
            <w:bottom w:val="none" w:sz="0" w:space="0" w:color="auto"/>
            <w:right w:val="none" w:sz="0" w:space="0" w:color="auto"/>
          </w:divBdr>
        </w:div>
        <w:div w:id="1633100896">
          <w:marLeft w:val="480"/>
          <w:marRight w:val="0"/>
          <w:marTop w:val="0"/>
          <w:marBottom w:val="0"/>
          <w:divBdr>
            <w:top w:val="none" w:sz="0" w:space="0" w:color="auto"/>
            <w:left w:val="none" w:sz="0" w:space="0" w:color="auto"/>
            <w:bottom w:val="none" w:sz="0" w:space="0" w:color="auto"/>
            <w:right w:val="none" w:sz="0" w:space="0" w:color="auto"/>
          </w:divBdr>
        </w:div>
        <w:div w:id="1352494401">
          <w:marLeft w:val="480"/>
          <w:marRight w:val="0"/>
          <w:marTop w:val="0"/>
          <w:marBottom w:val="0"/>
          <w:divBdr>
            <w:top w:val="none" w:sz="0" w:space="0" w:color="auto"/>
            <w:left w:val="none" w:sz="0" w:space="0" w:color="auto"/>
            <w:bottom w:val="none" w:sz="0" w:space="0" w:color="auto"/>
            <w:right w:val="none" w:sz="0" w:space="0" w:color="auto"/>
          </w:divBdr>
        </w:div>
        <w:div w:id="282612779">
          <w:marLeft w:val="480"/>
          <w:marRight w:val="0"/>
          <w:marTop w:val="0"/>
          <w:marBottom w:val="0"/>
          <w:divBdr>
            <w:top w:val="none" w:sz="0" w:space="0" w:color="auto"/>
            <w:left w:val="none" w:sz="0" w:space="0" w:color="auto"/>
            <w:bottom w:val="none" w:sz="0" w:space="0" w:color="auto"/>
            <w:right w:val="none" w:sz="0" w:space="0" w:color="auto"/>
          </w:divBdr>
        </w:div>
        <w:div w:id="1009525425">
          <w:marLeft w:val="480"/>
          <w:marRight w:val="0"/>
          <w:marTop w:val="0"/>
          <w:marBottom w:val="0"/>
          <w:divBdr>
            <w:top w:val="none" w:sz="0" w:space="0" w:color="auto"/>
            <w:left w:val="none" w:sz="0" w:space="0" w:color="auto"/>
            <w:bottom w:val="none" w:sz="0" w:space="0" w:color="auto"/>
            <w:right w:val="none" w:sz="0" w:space="0" w:color="auto"/>
          </w:divBdr>
        </w:div>
        <w:div w:id="1618247575">
          <w:marLeft w:val="480"/>
          <w:marRight w:val="0"/>
          <w:marTop w:val="0"/>
          <w:marBottom w:val="0"/>
          <w:divBdr>
            <w:top w:val="none" w:sz="0" w:space="0" w:color="auto"/>
            <w:left w:val="none" w:sz="0" w:space="0" w:color="auto"/>
            <w:bottom w:val="none" w:sz="0" w:space="0" w:color="auto"/>
            <w:right w:val="none" w:sz="0" w:space="0" w:color="auto"/>
          </w:divBdr>
        </w:div>
        <w:div w:id="1342006760">
          <w:marLeft w:val="480"/>
          <w:marRight w:val="0"/>
          <w:marTop w:val="0"/>
          <w:marBottom w:val="0"/>
          <w:divBdr>
            <w:top w:val="none" w:sz="0" w:space="0" w:color="auto"/>
            <w:left w:val="none" w:sz="0" w:space="0" w:color="auto"/>
            <w:bottom w:val="none" w:sz="0" w:space="0" w:color="auto"/>
            <w:right w:val="none" w:sz="0" w:space="0" w:color="auto"/>
          </w:divBdr>
        </w:div>
        <w:div w:id="1632786224">
          <w:marLeft w:val="480"/>
          <w:marRight w:val="0"/>
          <w:marTop w:val="0"/>
          <w:marBottom w:val="0"/>
          <w:divBdr>
            <w:top w:val="none" w:sz="0" w:space="0" w:color="auto"/>
            <w:left w:val="none" w:sz="0" w:space="0" w:color="auto"/>
            <w:bottom w:val="none" w:sz="0" w:space="0" w:color="auto"/>
            <w:right w:val="none" w:sz="0" w:space="0" w:color="auto"/>
          </w:divBdr>
        </w:div>
        <w:div w:id="25832474">
          <w:marLeft w:val="480"/>
          <w:marRight w:val="0"/>
          <w:marTop w:val="0"/>
          <w:marBottom w:val="0"/>
          <w:divBdr>
            <w:top w:val="none" w:sz="0" w:space="0" w:color="auto"/>
            <w:left w:val="none" w:sz="0" w:space="0" w:color="auto"/>
            <w:bottom w:val="none" w:sz="0" w:space="0" w:color="auto"/>
            <w:right w:val="none" w:sz="0" w:space="0" w:color="auto"/>
          </w:divBdr>
        </w:div>
        <w:div w:id="165168178">
          <w:marLeft w:val="480"/>
          <w:marRight w:val="0"/>
          <w:marTop w:val="0"/>
          <w:marBottom w:val="0"/>
          <w:divBdr>
            <w:top w:val="none" w:sz="0" w:space="0" w:color="auto"/>
            <w:left w:val="none" w:sz="0" w:space="0" w:color="auto"/>
            <w:bottom w:val="none" w:sz="0" w:space="0" w:color="auto"/>
            <w:right w:val="none" w:sz="0" w:space="0" w:color="auto"/>
          </w:divBdr>
        </w:div>
        <w:div w:id="1429423699">
          <w:marLeft w:val="480"/>
          <w:marRight w:val="0"/>
          <w:marTop w:val="0"/>
          <w:marBottom w:val="0"/>
          <w:divBdr>
            <w:top w:val="none" w:sz="0" w:space="0" w:color="auto"/>
            <w:left w:val="none" w:sz="0" w:space="0" w:color="auto"/>
            <w:bottom w:val="none" w:sz="0" w:space="0" w:color="auto"/>
            <w:right w:val="none" w:sz="0" w:space="0" w:color="auto"/>
          </w:divBdr>
        </w:div>
        <w:div w:id="1253901926">
          <w:marLeft w:val="480"/>
          <w:marRight w:val="0"/>
          <w:marTop w:val="0"/>
          <w:marBottom w:val="0"/>
          <w:divBdr>
            <w:top w:val="none" w:sz="0" w:space="0" w:color="auto"/>
            <w:left w:val="none" w:sz="0" w:space="0" w:color="auto"/>
            <w:bottom w:val="none" w:sz="0" w:space="0" w:color="auto"/>
            <w:right w:val="none" w:sz="0" w:space="0" w:color="auto"/>
          </w:divBdr>
        </w:div>
        <w:div w:id="29649211">
          <w:marLeft w:val="480"/>
          <w:marRight w:val="0"/>
          <w:marTop w:val="0"/>
          <w:marBottom w:val="0"/>
          <w:divBdr>
            <w:top w:val="none" w:sz="0" w:space="0" w:color="auto"/>
            <w:left w:val="none" w:sz="0" w:space="0" w:color="auto"/>
            <w:bottom w:val="none" w:sz="0" w:space="0" w:color="auto"/>
            <w:right w:val="none" w:sz="0" w:space="0" w:color="auto"/>
          </w:divBdr>
        </w:div>
        <w:div w:id="1214344994">
          <w:marLeft w:val="480"/>
          <w:marRight w:val="0"/>
          <w:marTop w:val="0"/>
          <w:marBottom w:val="0"/>
          <w:divBdr>
            <w:top w:val="none" w:sz="0" w:space="0" w:color="auto"/>
            <w:left w:val="none" w:sz="0" w:space="0" w:color="auto"/>
            <w:bottom w:val="none" w:sz="0" w:space="0" w:color="auto"/>
            <w:right w:val="none" w:sz="0" w:space="0" w:color="auto"/>
          </w:divBdr>
        </w:div>
        <w:div w:id="1265915468">
          <w:marLeft w:val="480"/>
          <w:marRight w:val="0"/>
          <w:marTop w:val="0"/>
          <w:marBottom w:val="0"/>
          <w:divBdr>
            <w:top w:val="none" w:sz="0" w:space="0" w:color="auto"/>
            <w:left w:val="none" w:sz="0" w:space="0" w:color="auto"/>
            <w:bottom w:val="none" w:sz="0" w:space="0" w:color="auto"/>
            <w:right w:val="none" w:sz="0" w:space="0" w:color="auto"/>
          </w:divBdr>
        </w:div>
        <w:div w:id="856232234">
          <w:marLeft w:val="480"/>
          <w:marRight w:val="0"/>
          <w:marTop w:val="0"/>
          <w:marBottom w:val="0"/>
          <w:divBdr>
            <w:top w:val="none" w:sz="0" w:space="0" w:color="auto"/>
            <w:left w:val="none" w:sz="0" w:space="0" w:color="auto"/>
            <w:bottom w:val="none" w:sz="0" w:space="0" w:color="auto"/>
            <w:right w:val="none" w:sz="0" w:space="0" w:color="auto"/>
          </w:divBdr>
        </w:div>
        <w:div w:id="1214074814">
          <w:marLeft w:val="480"/>
          <w:marRight w:val="0"/>
          <w:marTop w:val="0"/>
          <w:marBottom w:val="0"/>
          <w:divBdr>
            <w:top w:val="none" w:sz="0" w:space="0" w:color="auto"/>
            <w:left w:val="none" w:sz="0" w:space="0" w:color="auto"/>
            <w:bottom w:val="none" w:sz="0" w:space="0" w:color="auto"/>
            <w:right w:val="none" w:sz="0" w:space="0" w:color="auto"/>
          </w:divBdr>
        </w:div>
        <w:div w:id="1010838148">
          <w:marLeft w:val="480"/>
          <w:marRight w:val="0"/>
          <w:marTop w:val="0"/>
          <w:marBottom w:val="0"/>
          <w:divBdr>
            <w:top w:val="none" w:sz="0" w:space="0" w:color="auto"/>
            <w:left w:val="none" w:sz="0" w:space="0" w:color="auto"/>
            <w:bottom w:val="none" w:sz="0" w:space="0" w:color="auto"/>
            <w:right w:val="none" w:sz="0" w:space="0" w:color="auto"/>
          </w:divBdr>
        </w:div>
        <w:div w:id="172572748">
          <w:marLeft w:val="480"/>
          <w:marRight w:val="0"/>
          <w:marTop w:val="0"/>
          <w:marBottom w:val="0"/>
          <w:divBdr>
            <w:top w:val="none" w:sz="0" w:space="0" w:color="auto"/>
            <w:left w:val="none" w:sz="0" w:space="0" w:color="auto"/>
            <w:bottom w:val="none" w:sz="0" w:space="0" w:color="auto"/>
            <w:right w:val="none" w:sz="0" w:space="0" w:color="auto"/>
          </w:divBdr>
        </w:div>
        <w:div w:id="588589112">
          <w:marLeft w:val="480"/>
          <w:marRight w:val="0"/>
          <w:marTop w:val="0"/>
          <w:marBottom w:val="0"/>
          <w:divBdr>
            <w:top w:val="none" w:sz="0" w:space="0" w:color="auto"/>
            <w:left w:val="none" w:sz="0" w:space="0" w:color="auto"/>
            <w:bottom w:val="none" w:sz="0" w:space="0" w:color="auto"/>
            <w:right w:val="none" w:sz="0" w:space="0" w:color="auto"/>
          </w:divBdr>
        </w:div>
        <w:div w:id="1836416052">
          <w:marLeft w:val="480"/>
          <w:marRight w:val="0"/>
          <w:marTop w:val="0"/>
          <w:marBottom w:val="0"/>
          <w:divBdr>
            <w:top w:val="none" w:sz="0" w:space="0" w:color="auto"/>
            <w:left w:val="none" w:sz="0" w:space="0" w:color="auto"/>
            <w:bottom w:val="none" w:sz="0" w:space="0" w:color="auto"/>
            <w:right w:val="none" w:sz="0" w:space="0" w:color="auto"/>
          </w:divBdr>
        </w:div>
        <w:div w:id="1781757726">
          <w:marLeft w:val="480"/>
          <w:marRight w:val="0"/>
          <w:marTop w:val="0"/>
          <w:marBottom w:val="0"/>
          <w:divBdr>
            <w:top w:val="none" w:sz="0" w:space="0" w:color="auto"/>
            <w:left w:val="none" w:sz="0" w:space="0" w:color="auto"/>
            <w:bottom w:val="none" w:sz="0" w:space="0" w:color="auto"/>
            <w:right w:val="none" w:sz="0" w:space="0" w:color="auto"/>
          </w:divBdr>
        </w:div>
        <w:div w:id="1127814475">
          <w:marLeft w:val="480"/>
          <w:marRight w:val="0"/>
          <w:marTop w:val="0"/>
          <w:marBottom w:val="0"/>
          <w:divBdr>
            <w:top w:val="none" w:sz="0" w:space="0" w:color="auto"/>
            <w:left w:val="none" w:sz="0" w:space="0" w:color="auto"/>
            <w:bottom w:val="none" w:sz="0" w:space="0" w:color="auto"/>
            <w:right w:val="none" w:sz="0" w:space="0" w:color="auto"/>
          </w:divBdr>
        </w:div>
        <w:div w:id="278613873">
          <w:marLeft w:val="480"/>
          <w:marRight w:val="0"/>
          <w:marTop w:val="0"/>
          <w:marBottom w:val="0"/>
          <w:divBdr>
            <w:top w:val="none" w:sz="0" w:space="0" w:color="auto"/>
            <w:left w:val="none" w:sz="0" w:space="0" w:color="auto"/>
            <w:bottom w:val="none" w:sz="0" w:space="0" w:color="auto"/>
            <w:right w:val="none" w:sz="0" w:space="0" w:color="auto"/>
          </w:divBdr>
        </w:div>
        <w:div w:id="1835604962">
          <w:marLeft w:val="480"/>
          <w:marRight w:val="0"/>
          <w:marTop w:val="0"/>
          <w:marBottom w:val="0"/>
          <w:divBdr>
            <w:top w:val="none" w:sz="0" w:space="0" w:color="auto"/>
            <w:left w:val="none" w:sz="0" w:space="0" w:color="auto"/>
            <w:bottom w:val="none" w:sz="0" w:space="0" w:color="auto"/>
            <w:right w:val="none" w:sz="0" w:space="0" w:color="auto"/>
          </w:divBdr>
        </w:div>
        <w:div w:id="403841692">
          <w:marLeft w:val="480"/>
          <w:marRight w:val="0"/>
          <w:marTop w:val="0"/>
          <w:marBottom w:val="0"/>
          <w:divBdr>
            <w:top w:val="none" w:sz="0" w:space="0" w:color="auto"/>
            <w:left w:val="none" w:sz="0" w:space="0" w:color="auto"/>
            <w:bottom w:val="none" w:sz="0" w:space="0" w:color="auto"/>
            <w:right w:val="none" w:sz="0" w:space="0" w:color="auto"/>
          </w:divBdr>
        </w:div>
        <w:div w:id="1658268171">
          <w:marLeft w:val="480"/>
          <w:marRight w:val="0"/>
          <w:marTop w:val="0"/>
          <w:marBottom w:val="0"/>
          <w:divBdr>
            <w:top w:val="none" w:sz="0" w:space="0" w:color="auto"/>
            <w:left w:val="none" w:sz="0" w:space="0" w:color="auto"/>
            <w:bottom w:val="none" w:sz="0" w:space="0" w:color="auto"/>
            <w:right w:val="none" w:sz="0" w:space="0" w:color="auto"/>
          </w:divBdr>
        </w:div>
        <w:div w:id="922759910">
          <w:marLeft w:val="480"/>
          <w:marRight w:val="0"/>
          <w:marTop w:val="0"/>
          <w:marBottom w:val="0"/>
          <w:divBdr>
            <w:top w:val="none" w:sz="0" w:space="0" w:color="auto"/>
            <w:left w:val="none" w:sz="0" w:space="0" w:color="auto"/>
            <w:bottom w:val="none" w:sz="0" w:space="0" w:color="auto"/>
            <w:right w:val="none" w:sz="0" w:space="0" w:color="auto"/>
          </w:divBdr>
        </w:div>
        <w:div w:id="1580672992">
          <w:marLeft w:val="480"/>
          <w:marRight w:val="0"/>
          <w:marTop w:val="0"/>
          <w:marBottom w:val="0"/>
          <w:divBdr>
            <w:top w:val="none" w:sz="0" w:space="0" w:color="auto"/>
            <w:left w:val="none" w:sz="0" w:space="0" w:color="auto"/>
            <w:bottom w:val="none" w:sz="0" w:space="0" w:color="auto"/>
            <w:right w:val="none" w:sz="0" w:space="0" w:color="auto"/>
          </w:divBdr>
        </w:div>
        <w:div w:id="1862738186">
          <w:marLeft w:val="480"/>
          <w:marRight w:val="0"/>
          <w:marTop w:val="0"/>
          <w:marBottom w:val="0"/>
          <w:divBdr>
            <w:top w:val="none" w:sz="0" w:space="0" w:color="auto"/>
            <w:left w:val="none" w:sz="0" w:space="0" w:color="auto"/>
            <w:bottom w:val="none" w:sz="0" w:space="0" w:color="auto"/>
            <w:right w:val="none" w:sz="0" w:space="0" w:color="auto"/>
          </w:divBdr>
        </w:div>
        <w:div w:id="1924951222">
          <w:marLeft w:val="480"/>
          <w:marRight w:val="0"/>
          <w:marTop w:val="0"/>
          <w:marBottom w:val="0"/>
          <w:divBdr>
            <w:top w:val="none" w:sz="0" w:space="0" w:color="auto"/>
            <w:left w:val="none" w:sz="0" w:space="0" w:color="auto"/>
            <w:bottom w:val="none" w:sz="0" w:space="0" w:color="auto"/>
            <w:right w:val="none" w:sz="0" w:space="0" w:color="auto"/>
          </w:divBdr>
        </w:div>
        <w:div w:id="1510219379">
          <w:marLeft w:val="480"/>
          <w:marRight w:val="0"/>
          <w:marTop w:val="0"/>
          <w:marBottom w:val="0"/>
          <w:divBdr>
            <w:top w:val="none" w:sz="0" w:space="0" w:color="auto"/>
            <w:left w:val="none" w:sz="0" w:space="0" w:color="auto"/>
            <w:bottom w:val="none" w:sz="0" w:space="0" w:color="auto"/>
            <w:right w:val="none" w:sz="0" w:space="0" w:color="auto"/>
          </w:divBdr>
        </w:div>
        <w:div w:id="715927811">
          <w:marLeft w:val="480"/>
          <w:marRight w:val="0"/>
          <w:marTop w:val="0"/>
          <w:marBottom w:val="0"/>
          <w:divBdr>
            <w:top w:val="none" w:sz="0" w:space="0" w:color="auto"/>
            <w:left w:val="none" w:sz="0" w:space="0" w:color="auto"/>
            <w:bottom w:val="none" w:sz="0" w:space="0" w:color="auto"/>
            <w:right w:val="none" w:sz="0" w:space="0" w:color="auto"/>
          </w:divBdr>
        </w:div>
        <w:div w:id="686718622">
          <w:marLeft w:val="480"/>
          <w:marRight w:val="0"/>
          <w:marTop w:val="0"/>
          <w:marBottom w:val="0"/>
          <w:divBdr>
            <w:top w:val="none" w:sz="0" w:space="0" w:color="auto"/>
            <w:left w:val="none" w:sz="0" w:space="0" w:color="auto"/>
            <w:bottom w:val="none" w:sz="0" w:space="0" w:color="auto"/>
            <w:right w:val="none" w:sz="0" w:space="0" w:color="auto"/>
          </w:divBdr>
        </w:div>
        <w:div w:id="810943863">
          <w:marLeft w:val="480"/>
          <w:marRight w:val="0"/>
          <w:marTop w:val="0"/>
          <w:marBottom w:val="0"/>
          <w:divBdr>
            <w:top w:val="none" w:sz="0" w:space="0" w:color="auto"/>
            <w:left w:val="none" w:sz="0" w:space="0" w:color="auto"/>
            <w:bottom w:val="none" w:sz="0" w:space="0" w:color="auto"/>
            <w:right w:val="none" w:sz="0" w:space="0" w:color="auto"/>
          </w:divBdr>
        </w:div>
        <w:div w:id="1238898278">
          <w:marLeft w:val="480"/>
          <w:marRight w:val="0"/>
          <w:marTop w:val="0"/>
          <w:marBottom w:val="0"/>
          <w:divBdr>
            <w:top w:val="none" w:sz="0" w:space="0" w:color="auto"/>
            <w:left w:val="none" w:sz="0" w:space="0" w:color="auto"/>
            <w:bottom w:val="none" w:sz="0" w:space="0" w:color="auto"/>
            <w:right w:val="none" w:sz="0" w:space="0" w:color="auto"/>
          </w:divBdr>
        </w:div>
        <w:div w:id="996962536">
          <w:marLeft w:val="480"/>
          <w:marRight w:val="0"/>
          <w:marTop w:val="0"/>
          <w:marBottom w:val="0"/>
          <w:divBdr>
            <w:top w:val="none" w:sz="0" w:space="0" w:color="auto"/>
            <w:left w:val="none" w:sz="0" w:space="0" w:color="auto"/>
            <w:bottom w:val="none" w:sz="0" w:space="0" w:color="auto"/>
            <w:right w:val="none" w:sz="0" w:space="0" w:color="auto"/>
          </w:divBdr>
        </w:div>
        <w:div w:id="1047876014">
          <w:marLeft w:val="480"/>
          <w:marRight w:val="0"/>
          <w:marTop w:val="0"/>
          <w:marBottom w:val="0"/>
          <w:divBdr>
            <w:top w:val="none" w:sz="0" w:space="0" w:color="auto"/>
            <w:left w:val="none" w:sz="0" w:space="0" w:color="auto"/>
            <w:bottom w:val="none" w:sz="0" w:space="0" w:color="auto"/>
            <w:right w:val="none" w:sz="0" w:space="0" w:color="auto"/>
          </w:divBdr>
        </w:div>
        <w:div w:id="2142115140">
          <w:marLeft w:val="480"/>
          <w:marRight w:val="0"/>
          <w:marTop w:val="0"/>
          <w:marBottom w:val="0"/>
          <w:divBdr>
            <w:top w:val="none" w:sz="0" w:space="0" w:color="auto"/>
            <w:left w:val="none" w:sz="0" w:space="0" w:color="auto"/>
            <w:bottom w:val="none" w:sz="0" w:space="0" w:color="auto"/>
            <w:right w:val="none" w:sz="0" w:space="0" w:color="auto"/>
          </w:divBdr>
        </w:div>
        <w:div w:id="839077688">
          <w:marLeft w:val="480"/>
          <w:marRight w:val="0"/>
          <w:marTop w:val="0"/>
          <w:marBottom w:val="0"/>
          <w:divBdr>
            <w:top w:val="none" w:sz="0" w:space="0" w:color="auto"/>
            <w:left w:val="none" w:sz="0" w:space="0" w:color="auto"/>
            <w:bottom w:val="none" w:sz="0" w:space="0" w:color="auto"/>
            <w:right w:val="none" w:sz="0" w:space="0" w:color="auto"/>
          </w:divBdr>
        </w:div>
        <w:div w:id="873350513">
          <w:marLeft w:val="480"/>
          <w:marRight w:val="0"/>
          <w:marTop w:val="0"/>
          <w:marBottom w:val="0"/>
          <w:divBdr>
            <w:top w:val="none" w:sz="0" w:space="0" w:color="auto"/>
            <w:left w:val="none" w:sz="0" w:space="0" w:color="auto"/>
            <w:bottom w:val="none" w:sz="0" w:space="0" w:color="auto"/>
            <w:right w:val="none" w:sz="0" w:space="0" w:color="auto"/>
          </w:divBdr>
        </w:div>
        <w:div w:id="479808782">
          <w:marLeft w:val="480"/>
          <w:marRight w:val="0"/>
          <w:marTop w:val="0"/>
          <w:marBottom w:val="0"/>
          <w:divBdr>
            <w:top w:val="none" w:sz="0" w:space="0" w:color="auto"/>
            <w:left w:val="none" w:sz="0" w:space="0" w:color="auto"/>
            <w:bottom w:val="none" w:sz="0" w:space="0" w:color="auto"/>
            <w:right w:val="none" w:sz="0" w:space="0" w:color="auto"/>
          </w:divBdr>
        </w:div>
        <w:div w:id="230577847">
          <w:marLeft w:val="480"/>
          <w:marRight w:val="0"/>
          <w:marTop w:val="0"/>
          <w:marBottom w:val="0"/>
          <w:divBdr>
            <w:top w:val="none" w:sz="0" w:space="0" w:color="auto"/>
            <w:left w:val="none" w:sz="0" w:space="0" w:color="auto"/>
            <w:bottom w:val="none" w:sz="0" w:space="0" w:color="auto"/>
            <w:right w:val="none" w:sz="0" w:space="0" w:color="auto"/>
          </w:divBdr>
        </w:div>
        <w:div w:id="1508211159">
          <w:marLeft w:val="480"/>
          <w:marRight w:val="0"/>
          <w:marTop w:val="0"/>
          <w:marBottom w:val="0"/>
          <w:divBdr>
            <w:top w:val="none" w:sz="0" w:space="0" w:color="auto"/>
            <w:left w:val="none" w:sz="0" w:space="0" w:color="auto"/>
            <w:bottom w:val="none" w:sz="0" w:space="0" w:color="auto"/>
            <w:right w:val="none" w:sz="0" w:space="0" w:color="auto"/>
          </w:divBdr>
        </w:div>
        <w:div w:id="1510559682">
          <w:marLeft w:val="480"/>
          <w:marRight w:val="0"/>
          <w:marTop w:val="0"/>
          <w:marBottom w:val="0"/>
          <w:divBdr>
            <w:top w:val="none" w:sz="0" w:space="0" w:color="auto"/>
            <w:left w:val="none" w:sz="0" w:space="0" w:color="auto"/>
            <w:bottom w:val="none" w:sz="0" w:space="0" w:color="auto"/>
            <w:right w:val="none" w:sz="0" w:space="0" w:color="auto"/>
          </w:divBdr>
        </w:div>
        <w:div w:id="1981617577">
          <w:marLeft w:val="480"/>
          <w:marRight w:val="0"/>
          <w:marTop w:val="0"/>
          <w:marBottom w:val="0"/>
          <w:divBdr>
            <w:top w:val="none" w:sz="0" w:space="0" w:color="auto"/>
            <w:left w:val="none" w:sz="0" w:space="0" w:color="auto"/>
            <w:bottom w:val="none" w:sz="0" w:space="0" w:color="auto"/>
            <w:right w:val="none" w:sz="0" w:space="0" w:color="auto"/>
          </w:divBdr>
        </w:div>
        <w:div w:id="98571363">
          <w:marLeft w:val="480"/>
          <w:marRight w:val="0"/>
          <w:marTop w:val="0"/>
          <w:marBottom w:val="0"/>
          <w:divBdr>
            <w:top w:val="none" w:sz="0" w:space="0" w:color="auto"/>
            <w:left w:val="none" w:sz="0" w:space="0" w:color="auto"/>
            <w:bottom w:val="none" w:sz="0" w:space="0" w:color="auto"/>
            <w:right w:val="none" w:sz="0" w:space="0" w:color="auto"/>
          </w:divBdr>
        </w:div>
        <w:div w:id="542400806">
          <w:marLeft w:val="480"/>
          <w:marRight w:val="0"/>
          <w:marTop w:val="0"/>
          <w:marBottom w:val="0"/>
          <w:divBdr>
            <w:top w:val="none" w:sz="0" w:space="0" w:color="auto"/>
            <w:left w:val="none" w:sz="0" w:space="0" w:color="auto"/>
            <w:bottom w:val="none" w:sz="0" w:space="0" w:color="auto"/>
            <w:right w:val="none" w:sz="0" w:space="0" w:color="auto"/>
          </w:divBdr>
        </w:div>
        <w:div w:id="848255134">
          <w:marLeft w:val="480"/>
          <w:marRight w:val="0"/>
          <w:marTop w:val="0"/>
          <w:marBottom w:val="0"/>
          <w:divBdr>
            <w:top w:val="none" w:sz="0" w:space="0" w:color="auto"/>
            <w:left w:val="none" w:sz="0" w:space="0" w:color="auto"/>
            <w:bottom w:val="none" w:sz="0" w:space="0" w:color="auto"/>
            <w:right w:val="none" w:sz="0" w:space="0" w:color="auto"/>
          </w:divBdr>
        </w:div>
        <w:div w:id="987705699">
          <w:marLeft w:val="480"/>
          <w:marRight w:val="0"/>
          <w:marTop w:val="0"/>
          <w:marBottom w:val="0"/>
          <w:divBdr>
            <w:top w:val="none" w:sz="0" w:space="0" w:color="auto"/>
            <w:left w:val="none" w:sz="0" w:space="0" w:color="auto"/>
            <w:bottom w:val="none" w:sz="0" w:space="0" w:color="auto"/>
            <w:right w:val="none" w:sz="0" w:space="0" w:color="auto"/>
          </w:divBdr>
        </w:div>
        <w:div w:id="90129448">
          <w:marLeft w:val="480"/>
          <w:marRight w:val="0"/>
          <w:marTop w:val="0"/>
          <w:marBottom w:val="0"/>
          <w:divBdr>
            <w:top w:val="none" w:sz="0" w:space="0" w:color="auto"/>
            <w:left w:val="none" w:sz="0" w:space="0" w:color="auto"/>
            <w:bottom w:val="none" w:sz="0" w:space="0" w:color="auto"/>
            <w:right w:val="none" w:sz="0" w:space="0" w:color="auto"/>
          </w:divBdr>
        </w:div>
        <w:div w:id="1429425802">
          <w:marLeft w:val="480"/>
          <w:marRight w:val="0"/>
          <w:marTop w:val="0"/>
          <w:marBottom w:val="0"/>
          <w:divBdr>
            <w:top w:val="none" w:sz="0" w:space="0" w:color="auto"/>
            <w:left w:val="none" w:sz="0" w:space="0" w:color="auto"/>
            <w:bottom w:val="none" w:sz="0" w:space="0" w:color="auto"/>
            <w:right w:val="none" w:sz="0" w:space="0" w:color="auto"/>
          </w:divBdr>
        </w:div>
        <w:div w:id="368070643">
          <w:marLeft w:val="480"/>
          <w:marRight w:val="0"/>
          <w:marTop w:val="0"/>
          <w:marBottom w:val="0"/>
          <w:divBdr>
            <w:top w:val="none" w:sz="0" w:space="0" w:color="auto"/>
            <w:left w:val="none" w:sz="0" w:space="0" w:color="auto"/>
            <w:bottom w:val="none" w:sz="0" w:space="0" w:color="auto"/>
            <w:right w:val="none" w:sz="0" w:space="0" w:color="auto"/>
          </w:divBdr>
        </w:div>
        <w:div w:id="1175264041">
          <w:marLeft w:val="480"/>
          <w:marRight w:val="0"/>
          <w:marTop w:val="0"/>
          <w:marBottom w:val="0"/>
          <w:divBdr>
            <w:top w:val="none" w:sz="0" w:space="0" w:color="auto"/>
            <w:left w:val="none" w:sz="0" w:space="0" w:color="auto"/>
            <w:bottom w:val="none" w:sz="0" w:space="0" w:color="auto"/>
            <w:right w:val="none" w:sz="0" w:space="0" w:color="auto"/>
          </w:divBdr>
        </w:div>
        <w:div w:id="1006175717">
          <w:marLeft w:val="480"/>
          <w:marRight w:val="0"/>
          <w:marTop w:val="0"/>
          <w:marBottom w:val="0"/>
          <w:divBdr>
            <w:top w:val="none" w:sz="0" w:space="0" w:color="auto"/>
            <w:left w:val="none" w:sz="0" w:space="0" w:color="auto"/>
            <w:bottom w:val="none" w:sz="0" w:space="0" w:color="auto"/>
            <w:right w:val="none" w:sz="0" w:space="0" w:color="auto"/>
          </w:divBdr>
        </w:div>
        <w:div w:id="1970209007">
          <w:marLeft w:val="480"/>
          <w:marRight w:val="0"/>
          <w:marTop w:val="0"/>
          <w:marBottom w:val="0"/>
          <w:divBdr>
            <w:top w:val="none" w:sz="0" w:space="0" w:color="auto"/>
            <w:left w:val="none" w:sz="0" w:space="0" w:color="auto"/>
            <w:bottom w:val="none" w:sz="0" w:space="0" w:color="auto"/>
            <w:right w:val="none" w:sz="0" w:space="0" w:color="auto"/>
          </w:divBdr>
        </w:div>
        <w:div w:id="1082527267">
          <w:marLeft w:val="480"/>
          <w:marRight w:val="0"/>
          <w:marTop w:val="0"/>
          <w:marBottom w:val="0"/>
          <w:divBdr>
            <w:top w:val="none" w:sz="0" w:space="0" w:color="auto"/>
            <w:left w:val="none" w:sz="0" w:space="0" w:color="auto"/>
            <w:bottom w:val="none" w:sz="0" w:space="0" w:color="auto"/>
            <w:right w:val="none" w:sz="0" w:space="0" w:color="auto"/>
          </w:divBdr>
        </w:div>
        <w:div w:id="305353879">
          <w:marLeft w:val="480"/>
          <w:marRight w:val="0"/>
          <w:marTop w:val="0"/>
          <w:marBottom w:val="0"/>
          <w:divBdr>
            <w:top w:val="none" w:sz="0" w:space="0" w:color="auto"/>
            <w:left w:val="none" w:sz="0" w:space="0" w:color="auto"/>
            <w:bottom w:val="none" w:sz="0" w:space="0" w:color="auto"/>
            <w:right w:val="none" w:sz="0" w:space="0" w:color="auto"/>
          </w:divBdr>
        </w:div>
        <w:div w:id="1312296410">
          <w:marLeft w:val="480"/>
          <w:marRight w:val="0"/>
          <w:marTop w:val="0"/>
          <w:marBottom w:val="0"/>
          <w:divBdr>
            <w:top w:val="none" w:sz="0" w:space="0" w:color="auto"/>
            <w:left w:val="none" w:sz="0" w:space="0" w:color="auto"/>
            <w:bottom w:val="none" w:sz="0" w:space="0" w:color="auto"/>
            <w:right w:val="none" w:sz="0" w:space="0" w:color="auto"/>
          </w:divBdr>
        </w:div>
        <w:div w:id="1539663049">
          <w:marLeft w:val="480"/>
          <w:marRight w:val="0"/>
          <w:marTop w:val="0"/>
          <w:marBottom w:val="0"/>
          <w:divBdr>
            <w:top w:val="none" w:sz="0" w:space="0" w:color="auto"/>
            <w:left w:val="none" w:sz="0" w:space="0" w:color="auto"/>
            <w:bottom w:val="none" w:sz="0" w:space="0" w:color="auto"/>
            <w:right w:val="none" w:sz="0" w:space="0" w:color="auto"/>
          </w:divBdr>
        </w:div>
        <w:div w:id="567107123">
          <w:marLeft w:val="480"/>
          <w:marRight w:val="0"/>
          <w:marTop w:val="0"/>
          <w:marBottom w:val="0"/>
          <w:divBdr>
            <w:top w:val="none" w:sz="0" w:space="0" w:color="auto"/>
            <w:left w:val="none" w:sz="0" w:space="0" w:color="auto"/>
            <w:bottom w:val="none" w:sz="0" w:space="0" w:color="auto"/>
            <w:right w:val="none" w:sz="0" w:space="0" w:color="auto"/>
          </w:divBdr>
        </w:div>
      </w:divsChild>
    </w:div>
    <w:div w:id="422603177">
      <w:bodyDiv w:val="1"/>
      <w:marLeft w:val="0"/>
      <w:marRight w:val="0"/>
      <w:marTop w:val="0"/>
      <w:marBottom w:val="0"/>
      <w:divBdr>
        <w:top w:val="none" w:sz="0" w:space="0" w:color="auto"/>
        <w:left w:val="none" w:sz="0" w:space="0" w:color="auto"/>
        <w:bottom w:val="none" w:sz="0" w:space="0" w:color="auto"/>
        <w:right w:val="none" w:sz="0" w:space="0" w:color="auto"/>
      </w:divBdr>
    </w:div>
    <w:div w:id="422646820">
      <w:bodyDiv w:val="1"/>
      <w:marLeft w:val="0"/>
      <w:marRight w:val="0"/>
      <w:marTop w:val="0"/>
      <w:marBottom w:val="0"/>
      <w:divBdr>
        <w:top w:val="none" w:sz="0" w:space="0" w:color="auto"/>
        <w:left w:val="none" w:sz="0" w:space="0" w:color="auto"/>
        <w:bottom w:val="none" w:sz="0" w:space="0" w:color="auto"/>
        <w:right w:val="none" w:sz="0" w:space="0" w:color="auto"/>
      </w:divBdr>
      <w:divsChild>
        <w:div w:id="1746412199">
          <w:marLeft w:val="480"/>
          <w:marRight w:val="0"/>
          <w:marTop w:val="0"/>
          <w:marBottom w:val="0"/>
          <w:divBdr>
            <w:top w:val="none" w:sz="0" w:space="0" w:color="auto"/>
            <w:left w:val="none" w:sz="0" w:space="0" w:color="auto"/>
            <w:bottom w:val="none" w:sz="0" w:space="0" w:color="auto"/>
            <w:right w:val="none" w:sz="0" w:space="0" w:color="auto"/>
          </w:divBdr>
        </w:div>
        <w:div w:id="209002957">
          <w:marLeft w:val="480"/>
          <w:marRight w:val="0"/>
          <w:marTop w:val="0"/>
          <w:marBottom w:val="0"/>
          <w:divBdr>
            <w:top w:val="none" w:sz="0" w:space="0" w:color="auto"/>
            <w:left w:val="none" w:sz="0" w:space="0" w:color="auto"/>
            <w:bottom w:val="none" w:sz="0" w:space="0" w:color="auto"/>
            <w:right w:val="none" w:sz="0" w:space="0" w:color="auto"/>
          </w:divBdr>
        </w:div>
        <w:div w:id="1422752360">
          <w:marLeft w:val="480"/>
          <w:marRight w:val="0"/>
          <w:marTop w:val="0"/>
          <w:marBottom w:val="0"/>
          <w:divBdr>
            <w:top w:val="none" w:sz="0" w:space="0" w:color="auto"/>
            <w:left w:val="none" w:sz="0" w:space="0" w:color="auto"/>
            <w:bottom w:val="none" w:sz="0" w:space="0" w:color="auto"/>
            <w:right w:val="none" w:sz="0" w:space="0" w:color="auto"/>
          </w:divBdr>
        </w:div>
        <w:div w:id="2108497877">
          <w:marLeft w:val="480"/>
          <w:marRight w:val="0"/>
          <w:marTop w:val="0"/>
          <w:marBottom w:val="0"/>
          <w:divBdr>
            <w:top w:val="none" w:sz="0" w:space="0" w:color="auto"/>
            <w:left w:val="none" w:sz="0" w:space="0" w:color="auto"/>
            <w:bottom w:val="none" w:sz="0" w:space="0" w:color="auto"/>
            <w:right w:val="none" w:sz="0" w:space="0" w:color="auto"/>
          </w:divBdr>
        </w:div>
        <w:div w:id="2116901109">
          <w:marLeft w:val="480"/>
          <w:marRight w:val="0"/>
          <w:marTop w:val="0"/>
          <w:marBottom w:val="0"/>
          <w:divBdr>
            <w:top w:val="none" w:sz="0" w:space="0" w:color="auto"/>
            <w:left w:val="none" w:sz="0" w:space="0" w:color="auto"/>
            <w:bottom w:val="none" w:sz="0" w:space="0" w:color="auto"/>
            <w:right w:val="none" w:sz="0" w:space="0" w:color="auto"/>
          </w:divBdr>
        </w:div>
        <w:div w:id="765422981">
          <w:marLeft w:val="480"/>
          <w:marRight w:val="0"/>
          <w:marTop w:val="0"/>
          <w:marBottom w:val="0"/>
          <w:divBdr>
            <w:top w:val="none" w:sz="0" w:space="0" w:color="auto"/>
            <w:left w:val="none" w:sz="0" w:space="0" w:color="auto"/>
            <w:bottom w:val="none" w:sz="0" w:space="0" w:color="auto"/>
            <w:right w:val="none" w:sz="0" w:space="0" w:color="auto"/>
          </w:divBdr>
        </w:div>
        <w:div w:id="1143889692">
          <w:marLeft w:val="480"/>
          <w:marRight w:val="0"/>
          <w:marTop w:val="0"/>
          <w:marBottom w:val="0"/>
          <w:divBdr>
            <w:top w:val="none" w:sz="0" w:space="0" w:color="auto"/>
            <w:left w:val="none" w:sz="0" w:space="0" w:color="auto"/>
            <w:bottom w:val="none" w:sz="0" w:space="0" w:color="auto"/>
            <w:right w:val="none" w:sz="0" w:space="0" w:color="auto"/>
          </w:divBdr>
        </w:div>
        <w:div w:id="1931549769">
          <w:marLeft w:val="480"/>
          <w:marRight w:val="0"/>
          <w:marTop w:val="0"/>
          <w:marBottom w:val="0"/>
          <w:divBdr>
            <w:top w:val="none" w:sz="0" w:space="0" w:color="auto"/>
            <w:left w:val="none" w:sz="0" w:space="0" w:color="auto"/>
            <w:bottom w:val="none" w:sz="0" w:space="0" w:color="auto"/>
            <w:right w:val="none" w:sz="0" w:space="0" w:color="auto"/>
          </w:divBdr>
        </w:div>
        <w:div w:id="1189299061">
          <w:marLeft w:val="480"/>
          <w:marRight w:val="0"/>
          <w:marTop w:val="0"/>
          <w:marBottom w:val="0"/>
          <w:divBdr>
            <w:top w:val="none" w:sz="0" w:space="0" w:color="auto"/>
            <w:left w:val="none" w:sz="0" w:space="0" w:color="auto"/>
            <w:bottom w:val="none" w:sz="0" w:space="0" w:color="auto"/>
            <w:right w:val="none" w:sz="0" w:space="0" w:color="auto"/>
          </w:divBdr>
        </w:div>
        <w:div w:id="231814073">
          <w:marLeft w:val="480"/>
          <w:marRight w:val="0"/>
          <w:marTop w:val="0"/>
          <w:marBottom w:val="0"/>
          <w:divBdr>
            <w:top w:val="none" w:sz="0" w:space="0" w:color="auto"/>
            <w:left w:val="none" w:sz="0" w:space="0" w:color="auto"/>
            <w:bottom w:val="none" w:sz="0" w:space="0" w:color="auto"/>
            <w:right w:val="none" w:sz="0" w:space="0" w:color="auto"/>
          </w:divBdr>
        </w:div>
        <w:div w:id="2115899185">
          <w:marLeft w:val="480"/>
          <w:marRight w:val="0"/>
          <w:marTop w:val="0"/>
          <w:marBottom w:val="0"/>
          <w:divBdr>
            <w:top w:val="none" w:sz="0" w:space="0" w:color="auto"/>
            <w:left w:val="none" w:sz="0" w:space="0" w:color="auto"/>
            <w:bottom w:val="none" w:sz="0" w:space="0" w:color="auto"/>
            <w:right w:val="none" w:sz="0" w:space="0" w:color="auto"/>
          </w:divBdr>
        </w:div>
        <w:div w:id="1384518494">
          <w:marLeft w:val="480"/>
          <w:marRight w:val="0"/>
          <w:marTop w:val="0"/>
          <w:marBottom w:val="0"/>
          <w:divBdr>
            <w:top w:val="none" w:sz="0" w:space="0" w:color="auto"/>
            <w:left w:val="none" w:sz="0" w:space="0" w:color="auto"/>
            <w:bottom w:val="none" w:sz="0" w:space="0" w:color="auto"/>
            <w:right w:val="none" w:sz="0" w:space="0" w:color="auto"/>
          </w:divBdr>
        </w:div>
        <w:div w:id="1946647583">
          <w:marLeft w:val="480"/>
          <w:marRight w:val="0"/>
          <w:marTop w:val="0"/>
          <w:marBottom w:val="0"/>
          <w:divBdr>
            <w:top w:val="none" w:sz="0" w:space="0" w:color="auto"/>
            <w:left w:val="none" w:sz="0" w:space="0" w:color="auto"/>
            <w:bottom w:val="none" w:sz="0" w:space="0" w:color="auto"/>
            <w:right w:val="none" w:sz="0" w:space="0" w:color="auto"/>
          </w:divBdr>
        </w:div>
        <w:div w:id="1051030163">
          <w:marLeft w:val="480"/>
          <w:marRight w:val="0"/>
          <w:marTop w:val="0"/>
          <w:marBottom w:val="0"/>
          <w:divBdr>
            <w:top w:val="none" w:sz="0" w:space="0" w:color="auto"/>
            <w:left w:val="none" w:sz="0" w:space="0" w:color="auto"/>
            <w:bottom w:val="none" w:sz="0" w:space="0" w:color="auto"/>
            <w:right w:val="none" w:sz="0" w:space="0" w:color="auto"/>
          </w:divBdr>
        </w:div>
        <w:div w:id="581835139">
          <w:marLeft w:val="480"/>
          <w:marRight w:val="0"/>
          <w:marTop w:val="0"/>
          <w:marBottom w:val="0"/>
          <w:divBdr>
            <w:top w:val="none" w:sz="0" w:space="0" w:color="auto"/>
            <w:left w:val="none" w:sz="0" w:space="0" w:color="auto"/>
            <w:bottom w:val="none" w:sz="0" w:space="0" w:color="auto"/>
            <w:right w:val="none" w:sz="0" w:space="0" w:color="auto"/>
          </w:divBdr>
        </w:div>
        <w:div w:id="1121458868">
          <w:marLeft w:val="480"/>
          <w:marRight w:val="0"/>
          <w:marTop w:val="0"/>
          <w:marBottom w:val="0"/>
          <w:divBdr>
            <w:top w:val="none" w:sz="0" w:space="0" w:color="auto"/>
            <w:left w:val="none" w:sz="0" w:space="0" w:color="auto"/>
            <w:bottom w:val="none" w:sz="0" w:space="0" w:color="auto"/>
            <w:right w:val="none" w:sz="0" w:space="0" w:color="auto"/>
          </w:divBdr>
        </w:div>
        <w:div w:id="1864517181">
          <w:marLeft w:val="480"/>
          <w:marRight w:val="0"/>
          <w:marTop w:val="0"/>
          <w:marBottom w:val="0"/>
          <w:divBdr>
            <w:top w:val="none" w:sz="0" w:space="0" w:color="auto"/>
            <w:left w:val="none" w:sz="0" w:space="0" w:color="auto"/>
            <w:bottom w:val="none" w:sz="0" w:space="0" w:color="auto"/>
            <w:right w:val="none" w:sz="0" w:space="0" w:color="auto"/>
          </w:divBdr>
        </w:div>
        <w:div w:id="958798060">
          <w:marLeft w:val="480"/>
          <w:marRight w:val="0"/>
          <w:marTop w:val="0"/>
          <w:marBottom w:val="0"/>
          <w:divBdr>
            <w:top w:val="none" w:sz="0" w:space="0" w:color="auto"/>
            <w:left w:val="none" w:sz="0" w:space="0" w:color="auto"/>
            <w:bottom w:val="none" w:sz="0" w:space="0" w:color="auto"/>
            <w:right w:val="none" w:sz="0" w:space="0" w:color="auto"/>
          </w:divBdr>
        </w:div>
        <w:div w:id="1777021643">
          <w:marLeft w:val="480"/>
          <w:marRight w:val="0"/>
          <w:marTop w:val="0"/>
          <w:marBottom w:val="0"/>
          <w:divBdr>
            <w:top w:val="none" w:sz="0" w:space="0" w:color="auto"/>
            <w:left w:val="none" w:sz="0" w:space="0" w:color="auto"/>
            <w:bottom w:val="none" w:sz="0" w:space="0" w:color="auto"/>
            <w:right w:val="none" w:sz="0" w:space="0" w:color="auto"/>
          </w:divBdr>
        </w:div>
        <w:div w:id="1479956146">
          <w:marLeft w:val="480"/>
          <w:marRight w:val="0"/>
          <w:marTop w:val="0"/>
          <w:marBottom w:val="0"/>
          <w:divBdr>
            <w:top w:val="none" w:sz="0" w:space="0" w:color="auto"/>
            <w:left w:val="none" w:sz="0" w:space="0" w:color="auto"/>
            <w:bottom w:val="none" w:sz="0" w:space="0" w:color="auto"/>
            <w:right w:val="none" w:sz="0" w:space="0" w:color="auto"/>
          </w:divBdr>
        </w:div>
        <w:div w:id="1845590471">
          <w:marLeft w:val="480"/>
          <w:marRight w:val="0"/>
          <w:marTop w:val="0"/>
          <w:marBottom w:val="0"/>
          <w:divBdr>
            <w:top w:val="none" w:sz="0" w:space="0" w:color="auto"/>
            <w:left w:val="none" w:sz="0" w:space="0" w:color="auto"/>
            <w:bottom w:val="none" w:sz="0" w:space="0" w:color="auto"/>
            <w:right w:val="none" w:sz="0" w:space="0" w:color="auto"/>
          </w:divBdr>
        </w:div>
        <w:div w:id="767236422">
          <w:marLeft w:val="480"/>
          <w:marRight w:val="0"/>
          <w:marTop w:val="0"/>
          <w:marBottom w:val="0"/>
          <w:divBdr>
            <w:top w:val="none" w:sz="0" w:space="0" w:color="auto"/>
            <w:left w:val="none" w:sz="0" w:space="0" w:color="auto"/>
            <w:bottom w:val="none" w:sz="0" w:space="0" w:color="auto"/>
            <w:right w:val="none" w:sz="0" w:space="0" w:color="auto"/>
          </w:divBdr>
        </w:div>
        <w:div w:id="1169100592">
          <w:marLeft w:val="480"/>
          <w:marRight w:val="0"/>
          <w:marTop w:val="0"/>
          <w:marBottom w:val="0"/>
          <w:divBdr>
            <w:top w:val="none" w:sz="0" w:space="0" w:color="auto"/>
            <w:left w:val="none" w:sz="0" w:space="0" w:color="auto"/>
            <w:bottom w:val="none" w:sz="0" w:space="0" w:color="auto"/>
            <w:right w:val="none" w:sz="0" w:space="0" w:color="auto"/>
          </w:divBdr>
        </w:div>
        <w:div w:id="722171689">
          <w:marLeft w:val="480"/>
          <w:marRight w:val="0"/>
          <w:marTop w:val="0"/>
          <w:marBottom w:val="0"/>
          <w:divBdr>
            <w:top w:val="none" w:sz="0" w:space="0" w:color="auto"/>
            <w:left w:val="none" w:sz="0" w:space="0" w:color="auto"/>
            <w:bottom w:val="none" w:sz="0" w:space="0" w:color="auto"/>
            <w:right w:val="none" w:sz="0" w:space="0" w:color="auto"/>
          </w:divBdr>
        </w:div>
        <w:div w:id="1443266192">
          <w:marLeft w:val="480"/>
          <w:marRight w:val="0"/>
          <w:marTop w:val="0"/>
          <w:marBottom w:val="0"/>
          <w:divBdr>
            <w:top w:val="none" w:sz="0" w:space="0" w:color="auto"/>
            <w:left w:val="none" w:sz="0" w:space="0" w:color="auto"/>
            <w:bottom w:val="none" w:sz="0" w:space="0" w:color="auto"/>
            <w:right w:val="none" w:sz="0" w:space="0" w:color="auto"/>
          </w:divBdr>
        </w:div>
        <w:div w:id="604313326">
          <w:marLeft w:val="480"/>
          <w:marRight w:val="0"/>
          <w:marTop w:val="0"/>
          <w:marBottom w:val="0"/>
          <w:divBdr>
            <w:top w:val="none" w:sz="0" w:space="0" w:color="auto"/>
            <w:left w:val="none" w:sz="0" w:space="0" w:color="auto"/>
            <w:bottom w:val="none" w:sz="0" w:space="0" w:color="auto"/>
            <w:right w:val="none" w:sz="0" w:space="0" w:color="auto"/>
          </w:divBdr>
        </w:div>
        <w:div w:id="1744521832">
          <w:marLeft w:val="480"/>
          <w:marRight w:val="0"/>
          <w:marTop w:val="0"/>
          <w:marBottom w:val="0"/>
          <w:divBdr>
            <w:top w:val="none" w:sz="0" w:space="0" w:color="auto"/>
            <w:left w:val="none" w:sz="0" w:space="0" w:color="auto"/>
            <w:bottom w:val="none" w:sz="0" w:space="0" w:color="auto"/>
            <w:right w:val="none" w:sz="0" w:space="0" w:color="auto"/>
          </w:divBdr>
        </w:div>
        <w:div w:id="1494907153">
          <w:marLeft w:val="480"/>
          <w:marRight w:val="0"/>
          <w:marTop w:val="0"/>
          <w:marBottom w:val="0"/>
          <w:divBdr>
            <w:top w:val="none" w:sz="0" w:space="0" w:color="auto"/>
            <w:left w:val="none" w:sz="0" w:space="0" w:color="auto"/>
            <w:bottom w:val="none" w:sz="0" w:space="0" w:color="auto"/>
            <w:right w:val="none" w:sz="0" w:space="0" w:color="auto"/>
          </w:divBdr>
        </w:div>
        <w:div w:id="716205341">
          <w:marLeft w:val="480"/>
          <w:marRight w:val="0"/>
          <w:marTop w:val="0"/>
          <w:marBottom w:val="0"/>
          <w:divBdr>
            <w:top w:val="none" w:sz="0" w:space="0" w:color="auto"/>
            <w:left w:val="none" w:sz="0" w:space="0" w:color="auto"/>
            <w:bottom w:val="none" w:sz="0" w:space="0" w:color="auto"/>
            <w:right w:val="none" w:sz="0" w:space="0" w:color="auto"/>
          </w:divBdr>
        </w:div>
        <w:div w:id="58330576">
          <w:marLeft w:val="480"/>
          <w:marRight w:val="0"/>
          <w:marTop w:val="0"/>
          <w:marBottom w:val="0"/>
          <w:divBdr>
            <w:top w:val="none" w:sz="0" w:space="0" w:color="auto"/>
            <w:left w:val="none" w:sz="0" w:space="0" w:color="auto"/>
            <w:bottom w:val="none" w:sz="0" w:space="0" w:color="auto"/>
            <w:right w:val="none" w:sz="0" w:space="0" w:color="auto"/>
          </w:divBdr>
        </w:div>
        <w:div w:id="1112019568">
          <w:marLeft w:val="480"/>
          <w:marRight w:val="0"/>
          <w:marTop w:val="0"/>
          <w:marBottom w:val="0"/>
          <w:divBdr>
            <w:top w:val="none" w:sz="0" w:space="0" w:color="auto"/>
            <w:left w:val="none" w:sz="0" w:space="0" w:color="auto"/>
            <w:bottom w:val="none" w:sz="0" w:space="0" w:color="auto"/>
            <w:right w:val="none" w:sz="0" w:space="0" w:color="auto"/>
          </w:divBdr>
        </w:div>
        <w:div w:id="1857886629">
          <w:marLeft w:val="480"/>
          <w:marRight w:val="0"/>
          <w:marTop w:val="0"/>
          <w:marBottom w:val="0"/>
          <w:divBdr>
            <w:top w:val="none" w:sz="0" w:space="0" w:color="auto"/>
            <w:left w:val="none" w:sz="0" w:space="0" w:color="auto"/>
            <w:bottom w:val="none" w:sz="0" w:space="0" w:color="auto"/>
            <w:right w:val="none" w:sz="0" w:space="0" w:color="auto"/>
          </w:divBdr>
        </w:div>
        <w:div w:id="2003966851">
          <w:marLeft w:val="480"/>
          <w:marRight w:val="0"/>
          <w:marTop w:val="0"/>
          <w:marBottom w:val="0"/>
          <w:divBdr>
            <w:top w:val="none" w:sz="0" w:space="0" w:color="auto"/>
            <w:left w:val="none" w:sz="0" w:space="0" w:color="auto"/>
            <w:bottom w:val="none" w:sz="0" w:space="0" w:color="auto"/>
            <w:right w:val="none" w:sz="0" w:space="0" w:color="auto"/>
          </w:divBdr>
        </w:div>
        <w:div w:id="68112978">
          <w:marLeft w:val="480"/>
          <w:marRight w:val="0"/>
          <w:marTop w:val="0"/>
          <w:marBottom w:val="0"/>
          <w:divBdr>
            <w:top w:val="none" w:sz="0" w:space="0" w:color="auto"/>
            <w:left w:val="none" w:sz="0" w:space="0" w:color="auto"/>
            <w:bottom w:val="none" w:sz="0" w:space="0" w:color="auto"/>
            <w:right w:val="none" w:sz="0" w:space="0" w:color="auto"/>
          </w:divBdr>
        </w:div>
        <w:div w:id="1328825567">
          <w:marLeft w:val="480"/>
          <w:marRight w:val="0"/>
          <w:marTop w:val="0"/>
          <w:marBottom w:val="0"/>
          <w:divBdr>
            <w:top w:val="none" w:sz="0" w:space="0" w:color="auto"/>
            <w:left w:val="none" w:sz="0" w:space="0" w:color="auto"/>
            <w:bottom w:val="none" w:sz="0" w:space="0" w:color="auto"/>
            <w:right w:val="none" w:sz="0" w:space="0" w:color="auto"/>
          </w:divBdr>
        </w:div>
        <w:div w:id="458106625">
          <w:marLeft w:val="480"/>
          <w:marRight w:val="0"/>
          <w:marTop w:val="0"/>
          <w:marBottom w:val="0"/>
          <w:divBdr>
            <w:top w:val="none" w:sz="0" w:space="0" w:color="auto"/>
            <w:left w:val="none" w:sz="0" w:space="0" w:color="auto"/>
            <w:bottom w:val="none" w:sz="0" w:space="0" w:color="auto"/>
            <w:right w:val="none" w:sz="0" w:space="0" w:color="auto"/>
          </w:divBdr>
        </w:div>
        <w:div w:id="1173108840">
          <w:marLeft w:val="480"/>
          <w:marRight w:val="0"/>
          <w:marTop w:val="0"/>
          <w:marBottom w:val="0"/>
          <w:divBdr>
            <w:top w:val="none" w:sz="0" w:space="0" w:color="auto"/>
            <w:left w:val="none" w:sz="0" w:space="0" w:color="auto"/>
            <w:bottom w:val="none" w:sz="0" w:space="0" w:color="auto"/>
            <w:right w:val="none" w:sz="0" w:space="0" w:color="auto"/>
          </w:divBdr>
        </w:div>
        <w:div w:id="1906644368">
          <w:marLeft w:val="480"/>
          <w:marRight w:val="0"/>
          <w:marTop w:val="0"/>
          <w:marBottom w:val="0"/>
          <w:divBdr>
            <w:top w:val="none" w:sz="0" w:space="0" w:color="auto"/>
            <w:left w:val="none" w:sz="0" w:space="0" w:color="auto"/>
            <w:bottom w:val="none" w:sz="0" w:space="0" w:color="auto"/>
            <w:right w:val="none" w:sz="0" w:space="0" w:color="auto"/>
          </w:divBdr>
        </w:div>
        <w:div w:id="542255486">
          <w:marLeft w:val="480"/>
          <w:marRight w:val="0"/>
          <w:marTop w:val="0"/>
          <w:marBottom w:val="0"/>
          <w:divBdr>
            <w:top w:val="none" w:sz="0" w:space="0" w:color="auto"/>
            <w:left w:val="none" w:sz="0" w:space="0" w:color="auto"/>
            <w:bottom w:val="none" w:sz="0" w:space="0" w:color="auto"/>
            <w:right w:val="none" w:sz="0" w:space="0" w:color="auto"/>
          </w:divBdr>
        </w:div>
        <w:div w:id="1453861362">
          <w:marLeft w:val="480"/>
          <w:marRight w:val="0"/>
          <w:marTop w:val="0"/>
          <w:marBottom w:val="0"/>
          <w:divBdr>
            <w:top w:val="none" w:sz="0" w:space="0" w:color="auto"/>
            <w:left w:val="none" w:sz="0" w:space="0" w:color="auto"/>
            <w:bottom w:val="none" w:sz="0" w:space="0" w:color="auto"/>
            <w:right w:val="none" w:sz="0" w:space="0" w:color="auto"/>
          </w:divBdr>
        </w:div>
        <w:div w:id="2080130326">
          <w:marLeft w:val="480"/>
          <w:marRight w:val="0"/>
          <w:marTop w:val="0"/>
          <w:marBottom w:val="0"/>
          <w:divBdr>
            <w:top w:val="none" w:sz="0" w:space="0" w:color="auto"/>
            <w:left w:val="none" w:sz="0" w:space="0" w:color="auto"/>
            <w:bottom w:val="none" w:sz="0" w:space="0" w:color="auto"/>
            <w:right w:val="none" w:sz="0" w:space="0" w:color="auto"/>
          </w:divBdr>
        </w:div>
        <w:div w:id="1112094653">
          <w:marLeft w:val="480"/>
          <w:marRight w:val="0"/>
          <w:marTop w:val="0"/>
          <w:marBottom w:val="0"/>
          <w:divBdr>
            <w:top w:val="none" w:sz="0" w:space="0" w:color="auto"/>
            <w:left w:val="none" w:sz="0" w:space="0" w:color="auto"/>
            <w:bottom w:val="none" w:sz="0" w:space="0" w:color="auto"/>
            <w:right w:val="none" w:sz="0" w:space="0" w:color="auto"/>
          </w:divBdr>
        </w:div>
        <w:div w:id="2089299551">
          <w:marLeft w:val="480"/>
          <w:marRight w:val="0"/>
          <w:marTop w:val="0"/>
          <w:marBottom w:val="0"/>
          <w:divBdr>
            <w:top w:val="none" w:sz="0" w:space="0" w:color="auto"/>
            <w:left w:val="none" w:sz="0" w:space="0" w:color="auto"/>
            <w:bottom w:val="none" w:sz="0" w:space="0" w:color="auto"/>
            <w:right w:val="none" w:sz="0" w:space="0" w:color="auto"/>
          </w:divBdr>
        </w:div>
        <w:div w:id="485049772">
          <w:marLeft w:val="480"/>
          <w:marRight w:val="0"/>
          <w:marTop w:val="0"/>
          <w:marBottom w:val="0"/>
          <w:divBdr>
            <w:top w:val="none" w:sz="0" w:space="0" w:color="auto"/>
            <w:left w:val="none" w:sz="0" w:space="0" w:color="auto"/>
            <w:bottom w:val="none" w:sz="0" w:space="0" w:color="auto"/>
            <w:right w:val="none" w:sz="0" w:space="0" w:color="auto"/>
          </w:divBdr>
        </w:div>
        <w:div w:id="921640825">
          <w:marLeft w:val="480"/>
          <w:marRight w:val="0"/>
          <w:marTop w:val="0"/>
          <w:marBottom w:val="0"/>
          <w:divBdr>
            <w:top w:val="none" w:sz="0" w:space="0" w:color="auto"/>
            <w:left w:val="none" w:sz="0" w:space="0" w:color="auto"/>
            <w:bottom w:val="none" w:sz="0" w:space="0" w:color="auto"/>
            <w:right w:val="none" w:sz="0" w:space="0" w:color="auto"/>
          </w:divBdr>
        </w:div>
        <w:div w:id="1474449330">
          <w:marLeft w:val="480"/>
          <w:marRight w:val="0"/>
          <w:marTop w:val="0"/>
          <w:marBottom w:val="0"/>
          <w:divBdr>
            <w:top w:val="none" w:sz="0" w:space="0" w:color="auto"/>
            <w:left w:val="none" w:sz="0" w:space="0" w:color="auto"/>
            <w:bottom w:val="none" w:sz="0" w:space="0" w:color="auto"/>
            <w:right w:val="none" w:sz="0" w:space="0" w:color="auto"/>
          </w:divBdr>
        </w:div>
        <w:div w:id="55277802">
          <w:marLeft w:val="480"/>
          <w:marRight w:val="0"/>
          <w:marTop w:val="0"/>
          <w:marBottom w:val="0"/>
          <w:divBdr>
            <w:top w:val="none" w:sz="0" w:space="0" w:color="auto"/>
            <w:left w:val="none" w:sz="0" w:space="0" w:color="auto"/>
            <w:bottom w:val="none" w:sz="0" w:space="0" w:color="auto"/>
            <w:right w:val="none" w:sz="0" w:space="0" w:color="auto"/>
          </w:divBdr>
        </w:div>
        <w:div w:id="1784299508">
          <w:marLeft w:val="480"/>
          <w:marRight w:val="0"/>
          <w:marTop w:val="0"/>
          <w:marBottom w:val="0"/>
          <w:divBdr>
            <w:top w:val="none" w:sz="0" w:space="0" w:color="auto"/>
            <w:left w:val="none" w:sz="0" w:space="0" w:color="auto"/>
            <w:bottom w:val="none" w:sz="0" w:space="0" w:color="auto"/>
            <w:right w:val="none" w:sz="0" w:space="0" w:color="auto"/>
          </w:divBdr>
        </w:div>
        <w:div w:id="1739357917">
          <w:marLeft w:val="480"/>
          <w:marRight w:val="0"/>
          <w:marTop w:val="0"/>
          <w:marBottom w:val="0"/>
          <w:divBdr>
            <w:top w:val="none" w:sz="0" w:space="0" w:color="auto"/>
            <w:left w:val="none" w:sz="0" w:space="0" w:color="auto"/>
            <w:bottom w:val="none" w:sz="0" w:space="0" w:color="auto"/>
            <w:right w:val="none" w:sz="0" w:space="0" w:color="auto"/>
          </w:divBdr>
        </w:div>
        <w:div w:id="644814792">
          <w:marLeft w:val="480"/>
          <w:marRight w:val="0"/>
          <w:marTop w:val="0"/>
          <w:marBottom w:val="0"/>
          <w:divBdr>
            <w:top w:val="none" w:sz="0" w:space="0" w:color="auto"/>
            <w:left w:val="none" w:sz="0" w:space="0" w:color="auto"/>
            <w:bottom w:val="none" w:sz="0" w:space="0" w:color="auto"/>
            <w:right w:val="none" w:sz="0" w:space="0" w:color="auto"/>
          </w:divBdr>
        </w:div>
        <w:div w:id="75901627">
          <w:marLeft w:val="480"/>
          <w:marRight w:val="0"/>
          <w:marTop w:val="0"/>
          <w:marBottom w:val="0"/>
          <w:divBdr>
            <w:top w:val="none" w:sz="0" w:space="0" w:color="auto"/>
            <w:left w:val="none" w:sz="0" w:space="0" w:color="auto"/>
            <w:bottom w:val="none" w:sz="0" w:space="0" w:color="auto"/>
            <w:right w:val="none" w:sz="0" w:space="0" w:color="auto"/>
          </w:divBdr>
        </w:div>
        <w:div w:id="1298993214">
          <w:marLeft w:val="480"/>
          <w:marRight w:val="0"/>
          <w:marTop w:val="0"/>
          <w:marBottom w:val="0"/>
          <w:divBdr>
            <w:top w:val="none" w:sz="0" w:space="0" w:color="auto"/>
            <w:left w:val="none" w:sz="0" w:space="0" w:color="auto"/>
            <w:bottom w:val="none" w:sz="0" w:space="0" w:color="auto"/>
            <w:right w:val="none" w:sz="0" w:space="0" w:color="auto"/>
          </w:divBdr>
        </w:div>
        <w:div w:id="1918049887">
          <w:marLeft w:val="480"/>
          <w:marRight w:val="0"/>
          <w:marTop w:val="0"/>
          <w:marBottom w:val="0"/>
          <w:divBdr>
            <w:top w:val="none" w:sz="0" w:space="0" w:color="auto"/>
            <w:left w:val="none" w:sz="0" w:space="0" w:color="auto"/>
            <w:bottom w:val="none" w:sz="0" w:space="0" w:color="auto"/>
            <w:right w:val="none" w:sz="0" w:space="0" w:color="auto"/>
          </w:divBdr>
        </w:div>
        <w:div w:id="318657418">
          <w:marLeft w:val="480"/>
          <w:marRight w:val="0"/>
          <w:marTop w:val="0"/>
          <w:marBottom w:val="0"/>
          <w:divBdr>
            <w:top w:val="none" w:sz="0" w:space="0" w:color="auto"/>
            <w:left w:val="none" w:sz="0" w:space="0" w:color="auto"/>
            <w:bottom w:val="none" w:sz="0" w:space="0" w:color="auto"/>
            <w:right w:val="none" w:sz="0" w:space="0" w:color="auto"/>
          </w:divBdr>
        </w:div>
        <w:div w:id="1937252981">
          <w:marLeft w:val="480"/>
          <w:marRight w:val="0"/>
          <w:marTop w:val="0"/>
          <w:marBottom w:val="0"/>
          <w:divBdr>
            <w:top w:val="none" w:sz="0" w:space="0" w:color="auto"/>
            <w:left w:val="none" w:sz="0" w:space="0" w:color="auto"/>
            <w:bottom w:val="none" w:sz="0" w:space="0" w:color="auto"/>
            <w:right w:val="none" w:sz="0" w:space="0" w:color="auto"/>
          </w:divBdr>
        </w:div>
        <w:div w:id="866605765">
          <w:marLeft w:val="480"/>
          <w:marRight w:val="0"/>
          <w:marTop w:val="0"/>
          <w:marBottom w:val="0"/>
          <w:divBdr>
            <w:top w:val="none" w:sz="0" w:space="0" w:color="auto"/>
            <w:left w:val="none" w:sz="0" w:space="0" w:color="auto"/>
            <w:bottom w:val="none" w:sz="0" w:space="0" w:color="auto"/>
            <w:right w:val="none" w:sz="0" w:space="0" w:color="auto"/>
          </w:divBdr>
        </w:div>
        <w:div w:id="1076632724">
          <w:marLeft w:val="480"/>
          <w:marRight w:val="0"/>
          <w:marTop w:val="0"/>
          <w:marBottom w:val="0"/>
          <w:divBdr>
            <w:top w:val="none" w:sz="0" w:space="0" w:color="auto"/>
            <w:left w:val="none" w:sz="0" w:space="0" w:color="auto"/>
            <w:bottom w:val="none" w:sz="0" w:space="0" w:color="auto"/>
            <w:right w:val="none" w:sz="0" w:space="0" w:color="auto"/>
          </w:divBdr>
        </w:div>
        <w:div w:id="1476869291">
          <w:marLeft w:val="480"/>
          <w:marRight w:val="0"/>
          <w:marTop w:val="0"/>
          <w:marBottom w:val="0"/>
          <w:divBdr>
            <w:top w:val="none" w:sz="0" w:space="0" w:color="auto"/>
            <w:left w:val="none" w:sz="0" w:space="0" w:color="auto"/>
            <w:bottom w:val="none" w:sz="0" w:space="0" w:color="auto"/>
            <w:right w:val="none" w:sz="0" w:space="0" w:color="auto"/>
          </w:divBdr>
        </w:div>
        <w:div w:id="1969700628">
          <w:marLeft w:val="480"/>
          <w:marRight w:val="0"/>
          <w:marTop w:val="0"/>
          <w:marBottom w:val="0"/>
          <w:divBdr>
            <w:top w:val="none" w:sz="0" w:space="0" w:color="auto"/>
            <w:left w:val="none" w:sz="0" w:space="0" w:color="auto"/>
            <w:bottom w:val="none" w:sz="0" w:space="0" w:color="auto"/>
            <w:right w:val="none" w:sz="0" w:space="0" w:color="auto"/>
          </w:divBdr>
        </w:div>
        <w:div w:id="2113355218">
          <w:marLeft w:val="480"/>
          <w:marRight w:val="0"/>
          <w:marTop w:val="0"/>
          <w:marBottom w:val="0"/>
          <w:divBdr>
            <w:top w:val="none" w:sz="0" w:space="0" w:color="auto"/>
            <w:left w:val="none" w:sz="0" w:space="0" w:color="auto"/>
            <w:bottom w:val="none" w:sz="0" w:space="0" w:color="auto"/>
            <w:right w:val="none" w:sz="0" w:space="0" w:color="auto"/>
          </w:divBdr>
        </w:div>
        <w:div w:id="116721036">
          <w:marLeft w:val="480"/>
          <w:marRight w:val="0"/>
          <w:marTop w:val="0"/>
          <w:marBottom w:val="0"/>
          <w:divBdr>
            <w:top w:val="none" w:sz="0" w:space="0" w:color="auto"/>
            <w:left w:val="none" w:sz="0" w:space="0" w:color="auto"/>
            <w:bottom w:val="none" w:sz="0" w:space="0" w:color="auto"/>
            <w:right w:val="none" w:sz="0" w:space="0" w:color="auto"/>
          </w:divBdr>
        </w:div>
        <w:div w:id="1503663218">
          <w:marLeft w:val="480"/>
          <w:marRight w:val="0"/>
          <w:marTop w:val="0"/>
          <w:marBottom w:val="0"/>
          <w:divBdr>
            <w:top w:val="none" w:sz="0" w:space="0" w:color="auto"/>
            <w:left w:val="none" w:sz="0" w:space="0" w:color="auto"/>
            <w:bottom w:val="none" w:sz="0" w:space="0" w:color="auto"/>
            <w:right w:val="none" w:sz="0" w:space="0" w:color="auto"/>
          </w:divBdr>
        </w:div>
        <w:div w:id="1762412771">
          <w:marLeft w:val="480"/>
          <w:marRight w:val="0"/>
          <w:marTop w:val="0"/>
          <w:marBottom w:val="0"/>
          <w:divBdr>
            <w:top w:val="none" w:sz="0" w:space="0" w:color="auto"/>
            <w:left w:val="none" w:sz="0" w:space="0" w:color="auto"/>
            <w:bottom w:val="none" w:sz="0" w:space="0" w:color="auto"/>
            <w:right w:val="none" w:sz="0" w:space="0" w:color="auto"/>
          </w:divBdr>
        </w:div>
        <w:div w:id="1978024706">
          <w:marLeft w:val="480"/>
          <w:marRight w:val="0"/>
          <w:marTop w:val="0"/>
          <w:marBottom w:val="0"/>
          <w:divBdr>
            <w:top w:val="none" w:sz="0" w:space="0" w:color="auto"/>
            <w:left w:val="none" w:sz="0" w:space="0" w:color="auto"/>
            <w:bottom w:val="none" w:sz="0" w:space="0" w:color="auto"/>
            <w:right w:val="none" w:sz="0" w:space="0" w:color="auto"/>
          </w:divBdr>
        </w:div>
        <w:div w:id="278073696">
          <w:marLeft w:val="480"/>
          <w:marRight w:val="0"/>
          <w:marTop w:val="0"/>
          <w:marBottom w:val="0"/>
          <w:divBdr>
            <w:top w:val="none" w:sz="0" w:space="0" w:color="auto"/>
            <w:left w:val="none" w:sz="0" w:space="0" w:color="auto"/>
            <w:bottom w:val="none" w:sz="0" w:space="0" w:color="auto"/>
            <w:right w:val="none" w:sz="0" w:space="0" w:color="auto"/>
          </w:divBdr>
        </w:div>
        <w:div w:id="940376665">
          <w:marLeft w:val="480"/>
          <w:marRight w:val="0"/>
          <w:marTop w:val="0"/>
          <w:marBottom w:val="0"/>
          <w:divBdr>
            <w:top w:val="none" w:sz="0" w:space="0" w:color="auto"/>
            <w:left w:val="none" w:sz="0" w:space="0" w:color="auto"/>
            <w:bottom w:val="none" w:sz="0" w:space="0" w:color="auto"/>
            <w:right w:val="none" w:sz="0" w:space="0" w:color="auto"/>
          </w:divBdr>
        </w:div>
        <w:div w:id="1549877535">
          <w:marLeft w:val="480"/>
          <w:marRight w:val="0"/>
          <w:marTop w:val="0"/>
          <w:marBottom w:val="0"/>
          <w:divBdr>
            <w:top w:val="none" w:sz="0" w:space="0" w:color="auto"/>
            <w:left w:val="none" w:sz="0" w:space="0" w:color="auto"/>
            <w:bottom w:val="none" w:sz="0" w:space="0" w:color="auto"/>
            <w:right w:val="none" w:sz="0" w:space="0" w:color="auto"/>
          </w:divBdr>
        </w:div>
        <w:div w:id="2125073956">
          <w:marLeft w:val="480"/>
          <w:marRight w:val="0"/>
          <w:marTop w:val="0"/>
          <w:marBottom w:val="0"/>
          <w:divBdr>
            <w:top w:val="none" w:sz="0" w:space="0" w:color="auto"/>
            <w:left w:val="none" w:sz="0" w:space="0" w:color="auto"/>
            <w:bottom w:val="none" w:sz="0" w:space="0" w:color="auto"/>
            <w:right w:val="none" w:sz="0" w:space="0" w:color="auto"/>
          </w:divBdr>
        </w:div>
        <w:div w:id="1504854067">
          <w:marLeft w:val="480"/>
          <w:marRight w:val="0"/>
          <w:marTop w:val="0"/>
          <w:marBottom w:val="0"/>
          <w:divBdr>
            <w:top w:val="none" w:sz="0" w:space="0" w:color="auto"/>
            <w:left w:val="none" w:sz="0" w:space="0" w:color="auto"/>
            <w:bottom w:val="none" w:sz="0" w:space="0" w:color="auto"/>
            <w:right w:val="none" w:sz="0" w:space="0" w:color="auto"/>
          </w:divBdr>
        </w:div>
        <w:div w:id="1528828359">
          <w:marLeft w:val="480"/>
          <w:marRight w:val="0"/>
          <w:marTop w:val="0"/>
          <w:marBottom w:val="0"/>
          <w:divBdr>
            <w:top w:val="none" w:sz="0" w:space="0" w:color="auto"/>
            <w:left w:val="none" w:sz="0" w:space="0" w:color="auto"/>
            <w:bottom w:val="none" w:sz="0" w:space="0" w:color="auto"/>
            <w:right w:val="none" w:sz="0" w:space="0" w:color="auto"/>
          </w:divBdr>
        </w:div>
      </w:divsChild>
    </w:div>
    <w:div w:id="423066003">
      <w:bodyDiv w:val="1"/>
      <w:marLeft w:val="0"/>
      <w:marRight w:val="0"/>
      <w:marTop w:val="0"/>
      <w:marBottom w:val="0"/>
      <w:divBdr>
        <w:top w:val="none" w:sz="0" w:space="0" w:color="auto"/>
        <w:left w:val="none" w:sz="0" w:space="0" w:color="auto"/>
        <w:bottom w:val="none" w:sz="0" w:space="0" w:color="auto"/>
        <w:right w:val="none" w:sz="0" w:space="0" w:color="auto"/>
      </w:divBdr>
    </w:div>
    <w:div w:id="423112963">
      <w:bodyDiv w:val="1"/>
      <w:marLeft w:val="0"/>
      <w:marRight w:val="0"/>
      <w:marTop w:val="0"/>
      <w:marBottom w:val="0"/>
      <w:divBdr>
        <w:top w:val="none" w:sz="0" w:space="0" w:color="auto"/>
        <w:left w:val="none" w:sz="0" w:space="0" w:color="auto"/>
        <w:bottom w:val="none" w:sz="0" w:space="0" w:color="auto"/>
        <w:right w:val="none" w:sz="0" w:space="0" w:color="auto"/>
      </w:divBdr>
    </w:div>
    <w:div w:id="423190510">
      <w:bodyDiv w:val="1"/>
      <w:marLeft w:val="0"/>
      <w:marRight w:val="0"/>
      <w:marTop w:val="0"/>
      <w:marBottom w:val="0"/>
      <w:divBdr>
        <w:top w:val="none" w:sz="0" w:space="0" w:color="auto"/>
        <w:left w:val="none" w:sz="0" w:space="0" w:color="auto"/>
        <w:bottom w:val="none" w:sz="0" w:space="0" w:color="auto"/>
        <w:right w:val="none" w:sz="0" w:space="0" w:color="auto"/>
      </w:divBdr>
      <w:divsChild>
        <w:div w:id="1830637804">
          <w:marLeft w:val="480"/>
          <w:marRight w:val="0"/>
          <w:marTop w:val="0"/>
          <w:marBottom w:val="0"/>
          <w:divBdr>
            <w:top w:val="none" w:sz="0" w:space="0" w:color="auto"/>
            <w:left w:val="none" w:sz="0" w:space="0" w:color="auto"/>
            <w:bottom w:val="none" w:sz="0" w:space="0" w:color="auto"/>
            <w:right w:val="none" w:sz="0" w:space="0" w:color="auto"/>
          </w:divBdr>
        </w:div>
        <w:div w:id="1605304573">
          <w:marLeft w:val="480"/>
          <w:marRight w:val="0"/>
          <w:marTop w:val="0"/>
          <w:marBottom w:val="0"/>
          <w:divBdr>
            <w:top w:val="none" w:sz="0" w:space="0" w:color="auto"/>
            <w:left w:val="none" w:sz="0" w:space="0" w:color="auto"/>
            <w:bottom w:val="none" w:sz="0" w:space="0" w:color="auto"/>
            <w:right w:val="none" w:sz="0" w:space="0" w:color="auto"/>
          </w:divBdr>
        </w:div>
        <w:div w:id="1396932520">
          <w:marLeft w:val="480"/>
          <w:marRight w:val="0"/>
          <w:marTop w:val="0"/>
          <w:marBottom w:val="0"/>
          <w:divBdr>
            <w:top w:val="none" w:sz="0" w:space="0" w:color="auto"/>
            <w:left w:val="none" w:sz="0" w:space="0" w:color="auto"/>
            <w:bottom w:val="none" w:sz="0" w:space="0" w:color="auto"/>
            <w:right w:val="none" w:sz="0" w:space="0" w:color="auto"/>
          </w:divBdr>
        </w:div>
        <w:div w:id="2098092840">
          <w:marLeft w:val="480"/>
          <w:marRight w:val="0"/>
          <w:marTop w:val="0"/>
          <w:marBottom w:val="0"/>
          <w:divBdr>
            <w:top w:val="none" w:sz="0" w:space="0" w:color="auto"/>
            <w:left w:val="none" w:sz="0" w:space="0" w:color="auto"/>
            <w:bottom w:val="none" w:sz="0" w:space="0" w:color="auto"/>
            <w:right w:val="none" w:sz="0" w:space="0" w:color="auto"/>
          </w:divBdr>
        </w:div>
        <w:div w:id="1580287080">
          <w:marLeft w:val="480"/>
          <w:marRight w:val="0"/>
          <w:marTop w:val="0"/>
          <w:marBottom w:val="0"/>
          <w:divBdr>
            <w:top w:val="none" w:sz="0" w:space="0" w:color="auto"/>
            <w:left w:val="none" w:sz="0" w:space="0" w:color="auto"/>
            <w:bottom w:val="none" w:sz="0" w:space="0" w:color="auto"/>
            <w:right w:val="none" w:sz="0" w:space="0" w:color="auto"/>
          </w:divBdr>
        </w:div>
        <w:div w:id="16515895">
          <w:marLeft w:val="480"/>
          <w:marRight w:val="0"/>
          <w:marTop w:val="0"/>
          <w:marBottom w:val="0"/>
          <w:divBdr>
            <w:top w:val="none" w:sz="0" w:space="0" w:color="auto"/>
            <w:left w:val="none" w:sz="0" w:space="0" w:color="auto"/>
            <w:bottom w:val="none" w:sz="0" w:space="0" w:color="auto"/>
            <w:right w:val="none" w:sz="0" w:space="0" w:color="auto"/>
          </w:divBdr>
        </w:div>
        <w:div w:id="1450126239">
          <w:marLeft w:val="480"/>
          <w:marRight w:val="0"/>
          <w:marTop w:val="0"/>
          <w:marBottom w:val="0"/>
          <w:divBdr>
            <w:top w:val="none" w:sz="0" w:space="0" w:color="auto"/>
            <w:left w:val="none" w:sz="0" w:space="0" w:color="auto"/>
            <w:bottom w:val="none" w:sz="0" w:space="0" w:color="auto"/>
            <w:right w:val="none" w:sz="0" w:space="0" w:color="auto"/>
          </w:divBdr>
        </w:div>
        <w:div w:id="604532518">
          <w:marLeft w:val="480"/>
          <w:marRight w:val="0"/>
          <w:marTop w:val="0"/>
          <w:marBottom w:val="0"/>
          <w:divBdr>
            <w:top w:val="none" w:sz="0" w:space="0" w:color="auto"/>
            <w:left w:val="none" w:sz="0" w:space="0" w:color="auto"/>
            <w:bottom w:val="none" w:sz="0" w:space="0" w:color="auto"/>
            <w:right w:val="none" w:sz="0" w:space="0" w:color="auto"/>
          </w:divBdr>
        </w:div>
        <w:div w:id="1419861492">
          <w:marLeft w:val="480"/>
          <w:marRight w:val="0"/>
          <w:marTop w:val="0"/>
          <w:marBottom w:val="0"/>
          <w:divBdr>
            <w:top w:val="none" w:sz="0" w:space="0" w:color="auto"/>
            <w:left w:val="none" w:sz="0" w:space="0" w:color="auto"/>
            <w:bottom w:val="none" w:sz="0" w:space="0" w:color="auto"/>
            <w:right w:val="none" w:sz="0" w:space="0" w:color="auto"/>
          </w:divBdr>
        </w:div>
        <w:div w:id="681316757">
          <w:marLeft w:val="480"/>
          <w:marRight w:val="0"/>
          <w:marTop w:val="0"/>
          <w:marBottom w:val="0"/>
          <w:divBdr>
            <w:top w:val="none" w:sz="0" w:space="0" w:color="auto"/>
            <w:left w:val="none" w:sz="0" w:space="0" w:color="auto"/>
            <w:bottom w:val="none" w:sz="0" w:space="0" w:color="auto"/>
            <w:right w:val="none" w:sz="0" w:space="0" w:color="auto"/>
          </w:divBdr>
        </w:div>
        <w:div w:id="1752854754">
          <w:marLeft w:val="480"/>
          <w:marRight w:val="0"/>
          <w:marTop w:val="0"/>
          <w:marBottom w:val="0"/>
          <w:divBdr>
            <w:top w:val="none" w:sz="0" w:space="0" w:color="auto"/>
            <w:left w:val="none" w:sz="0" w:space="0" w:color="auto"/>
            <w:bottom w:val="none" w:sz="0" w:space="0" w:color="auto"/>
            <w:right w:val="none" w:sz="0" w:space="0" w:color="auto"/>
          </w:divBdr>
        </w:div>
        <w:div w:id="464928558">
          <w:marLeft w:val="480"/>
          <w:marRight w:val="0"/>
          <w:marTop w:val="0"/>
          <w:marBottom w:val="0"/>
          <w:divBdr>
            <w:top w:val="none" w:sz="0" w:space="0" w:color="auto"/>
            <w:left w:val="none" w:sz="0" w:space="0" w:color="auto"/>
            <w:bottom w:val="none" w:sz="0" w:space="0" w:color="auto"/>
            <w:right w:val="none" w:sz="0" w:space="0" w:color="auto"/>
          </w:divBdr>
        </w:div>
        <w:div w:id="171842831">
          <w:marLeft w:val="480"/>
          <w:marRight w:val="0"/>
          <w:marTop w:val="0"/>
          <w:marBottom w:val="0"/>
          <w:divBdr>
            <w:top w:val="none" w:sz="0" w:space="0" w:color="auto"/>
            <w:left w:val="none" w:sz="0" w:space="0" w:color="auto"/>
            <w:bottom w:val="none" w:sz="0" w:space="0" w:color="auto"/>
            <w:right w:val="none" w:sz="0" w:space="0" w:color="auto"/>
          </w:divBdr>
        </w:div>
        <w:div w:id="1712146041">
          <w:marLeft w:val="480"/>
          <w:marRight w:val="0"/>
          <w:marTop w:val="0"/>
          <w:marBottom w:val="0"/>
          <w:divBdr>
            <w:top w:val="none" w:sz="0" w:space="0" w:color="auto"/>
            <w:left w:val="none" w:sz="0" w:space="0" w:color="auto"/>
            <w:bottom w:val="none" w:sz="0" w:space="0" w:color="auto"/>
            <w:right w:val="none" w:sz="0" w:space="0" w:color="auto"/>
          </w:divBdr>
        </w:div>
        <w:div w:id="534655487">
          <w:marLeft w:val="480"/>
          <w:marRight w:val="0"/>
          <w:marTop w:val="0"/>
          <w:marBottom w:val="0"/>
          <w:divBdr>
            <w:top w:val="none" w:sz="0" w:space="0" w:color="auto"/>
            <w:left w:val="none" w:sz="0" w:space="0" w:color="auto"/>
            <w:bottom w:val="none" w:sz="0" w:space="0" w:color="auto"/>
            <w:right w:val="none" w:sz="0" w:space="0" w:color="auto"/>
          </w:divBdr>
        </w:div>
        <w:div w:id="815030155">
          <w:marLeft w:val="480"/>
          <w:marRight w:val="0"/>
          <w:marTop w:val="0"/>
          <w:marBottom w:val="0"/>
          <w:divBdr>
            <w:top w:val="none" w:sz="0" w:space="0" w:color="auto"/>
            <w:left w:val="none" w:sz="0" w:space="0" w:color="auto"/>
            <w:bottom w:val="none" w:sz="0" w:space="0" w:color="auto"/>
            <w:right w:val="none" w:sz="0" w:space="0" w:color="auto"/>
          </w:divBdr>
        </w:div>
        <w:div w:id="1165437482">
          <w:marLeft w:val="480"/>
          <w:marRight w:val="0"/>
          <w:marTop w:val="0"/>
          <w:marBottom w:val="0"/>
          <w:divBdr>
            <w:top w:val="none" w:sz="0" w:space="0" w:color="auto"/>
            <w:left w:val="none" w:sz="0" w:space="0" w:color="auto"/>
            <w:bottom w:val="none" w:sz="0" w:space="0" w:color="auto"/>
            <w:right w:val="none" w:sz="0" w:space="0" w:color="auto"/>
          </w:divBdr>
        </w:div>
        <w:div w:id="1961497440">
          <w:marLeft w:val="480"/>
          <w:marRight w:val="0"/>
          <w:marTop w:val="0"/>
          <w:marBottom w:val="0"/>
          <w:divBdr>
            <w:top w:val="none" w:sz="0" w:space="0" w:color="auto"/>
            <w:left w:val="none" w:sz="0" w:space="0" w:color="auto"/>
            <w:bottom w:val="none" w:sz="0" w:space="0" w:color="auto"/>
            <w:right w:val="none" w:sz="0" w:space="0" w:color="auto"/>
          </w:divBdr>
        </w:div>
        <w:div w:id="324941326">
          <w:marLeft w:val="480"/>
          <w:marRight w:val="0"/>
          <w:marTop w:val="0"/>
          <w:marBottom w:val="0"/>
          <w:divBdr>
            <w:top w:val="none" w:sz="0" w:space="0" w:color="auto"/>
            <w:left w:val="none" w:sz="0" w:space="0" w:color="auto"/>
            <w:bottom w:val="none" w:sz="0" w:space="0" w:color="auto"/>
            <w:right w:val="none" w:sz="0" w:space="0" w:color="auto"/>
          </w:divBdr>
        </w:div>
        <w:div w:id="1013459583">
          <w:marLeft w:val="480"/>
          <w:marRight w:val="0"/>
          <w:marTop w:val="0"/>
          <w:marBottom w:val="0"/>
          <w:divBdr>
            <w:top w:val="none" w:sz="0" w:space="0" w:color="auto"/>
            <w:left w:val="none" w:sz="0" w:space="0" w:color="auto"/>
            <w:bottom w:val="none" w:sz="0" w:space="0" w:color="auto"/>
            <w:right w:val="none" w:sz="0" w:space="0" w:color="auto"/>
          </w:divBdr>
        </w:div>
        <w:div w:id="1665351319">
          <w:marLeft w:val="480"/>
          <w:marRight w:val="0"/>
          <w:marTop w:val="0"/>
          <w:marBottom w:val="0"/>
          <w:divBdr>
            <w:top w:val="none" w:sz="0" w:space="0" w:color="auto"/>
            <w:left w:val="none" w:sz="0" w:space="0" w:color="auto"/>
            <w:bottom w:val="none" w:sz="0" w:space="0" w:color="auto"/>
            <w:right w:val="none" w:sz="0" w:space="0" w:color="auto"/>
          </w:divBdr>
        </w:div>
        <w:div w:id="402290026">
          <w:marLeft w:val="480"/>
          <w:marRight w:val="0"/>
          <w:marTop w:val="0"/>
          <w:marBottom w:val="0"/>
          <w:divBdr>
            <w:top w:val="none" w:sz="0" w:space="0" w:color="auto"/>
            <w:left w:val="none" w:sz="0" w:space="0" w:color="auto"/>
            <w:bottom w:val="none" w:sz="0" w:space="0" w:color="auto"/>
            <w:right w:val="none" w:sz="0" w:space="0" w:color="auto"/>
          </w:divBdr>
        </w:div>
        <w:div w:id="1073819312">
          <w:marLeft w:val="480"/>
          <w:marRight w:val="0"/>
          <w:marTop w:val="0"/>
          <w:marBottom w:val="0"/>
          <w:divBdr>
            <w:top w:val="none" w:sz="0" w:space="0" w:color="auto"/>
            <w:left w:val="none" w:sz="0" w:space="0" w:color="auto"/>
            <w:bottom w:val="none" w:sz="0" w:space="0" w:color="auto"/>
            <w:right w:val="none" w:sz="0" w:space="0" w:color="auto"/>
          </w:divBdr>
        </w:div>
        <w:div w:id="1194002523">
          <w:marLeft w:val="480"/>
          <w:marRight w:val="0"/>
          <w:marTop w:val="0"/>
          <w:marBottom w:val="0"/>
          <w:divBdr>
            <w:top w:val="none" w:sz="0" w:space="0" w:color="auto"/>
            <w:left w:val="none" w:sz="0" w:space="0" w:color="auto"/>
            <w:bottom w:val="none" w:sz="0" w:space="0" w:color="auto"/>
            <w:right w:val="none" w:sz="0" w:space="0" w:color="auto"/>
          </w:divBdr>
        </w:div>
        <w:div w:id="769469148">
          <w:marLeft w:val="480"/>
          <w:marRight w:val="0"/>
          <w:marTop w:val="0"/>
          <w:marBottom w:val="0"/>
          <w:divBdr>
            <w:top w:val="none" w:sz="0" w:space="0" w:color="auto"/>
            <w:left w:val="none" w:sz="0" w:space="0" w:color="auto"/>
            <w:bottom w:val="none" w:sz="0" w:space="0" w:color="auto"/>
            <w:right w:val="none" w:sz="0" w:space="0" w:color="auto"/>
          </w:divBdr>
        </w:div>
        <w:div w:id="1328553849">
          <w:marLeft w:val="480"/>
          <w:marRight w:val="0"/>
          <w:marTop w:val="0"/>
          <w:marBottom w:val="0"/>
          <w:divBdr>
            <w:top w:val="none" w:sz="0" w:space="0" w:color="auto"/>
            <w:left w:val="none" w:sz="0" w:space="0" w:color="auto"/>
            <w:bottom w:val="none" w:sz="0" w:space="0" w:color="auto"/>
            <w:right w:val="none" w:sz="0" w:space="0" w:color="auto"/>
          </w:divBdr>
        </w:div>
        <w:div w:id="140923041">
          <w:marLeft w:val="480"/>
          <w:marRight w:val="0"/>
          <w:marTop w:val="0"/>
          <w:marBottom w:val="0"/>
          <w:divBdr>
            <w:top w:val="none" w:sz="0" w:space="0" w:color="auto"/>
            <w:left w:val="none" w:sz="0" w:space="0" w:color="auto"/>
            <w:bottom w:val="none" w:sz="0" w:space="0" w:color="auto"/>
            <w:right w:val="none" w:sz="0" w:space="0" w:color="auto"/>
          </w:divBdr>
        </w:div>
        <w:div w:id="1675066361">
          <w:marLeft w:val="480"/>
          <w:marRight w:val="0"/>
          <w:marTop w:val="0"/>
          <w:marBottom w:val="0"/>
          <w:divBdr>
            <w:top w:val="none" w:sz="0" w:space="0" w:color="auto"/>
            <w:left w:val="none" w:sz="0" w:space="0" w:color="auto"/>
            <w:bottom w:val="none" w:sz="0" w:space="0" w:color="auto"/>
            <w:right w:val="none" w:sz="0" w:space="0" w:color="auto"/>
          </w:divBdr>
        </w:div>
        <w:div w:id="358747435">
          <w:marLeft w:val="480"/>
          <w:marRight w:val="0"/>
          <w:marTop w:val="0"/>
          <w:marBottom w:val="0"/>
          <w:divBdr>
            <w:top w:val="none" w:sz="0" w:space="0" w:color="auto"/>
            <w:left w:val="none" w:sz="0" w:space="0" w:color="auto"/>
            <w:bottom w:val="none" w:sz="0" w:space="0" w:color="auto"/>
            <w:right w:val="none" w:sz="0" w:space="0" w:color="auto"/>
          </w:divBdr>
        </w:div>
        <w:div w:id="1952663152">
          <w:marLeft w:val="480"/>
          <w:marRight w:val="0"/>
          <w:marTop w:val="0"/>
          <w:marBottom w:val="0"/>
          <w:divBdr>
            <w:top w:val="none" w:sz="0" w:space="0" w:color="auto"/>
            <w:left w:val="none" w:sz="0" w:space="0" w:color="auto"/>
            <w:bottom w:val="none" w:sz="0" w:space="0" w:color="auto"/>
            <w:right w:val="none" w:sz="0" w:space="0" w:color="auto"/>
          </w:divBdr>
        </w:div>
        <w:div w:id="667904746">
          <w:marLeft w:val="480"/>
          <w:marRight w:val="0"/>
          <w:marTop w:val="0"/>
          <w:marBottom w:val="0"/>
          <w:divBdr>
            <w:top w:val="none" w:sz="0" w:space="0" w:color="auto"/>
            <w:left w:val="none" w:sz="0" w:space="0" w:color="auto"/>
            <w:bottom w:val="none" w:sz="0" w:space="0" w:color="auto"/>
            <w:right w:val="none" w:sz="0" w:space="0" w:color="auto"/>
          </w:divBdr>
        </w:div>
        <w:div w:id="1180969342">
          <w:marLeft w:val="480"/>
          <w:marRight w:val="0"/>
          <w:marTop w:val="0"/>
          <w:marBottom w:val="0"/>
          <w:divBdr>
            <w:top w:val="none" w:sz="0" w:space="0" w:color="auto"/>
            <w:left w:val="none" w:sz="0" w:space="0" w:color="auto"/>
            <w:bottom w:val="none" w:sz="0" w:space="0" w:color="auto"/>
            <w:right w:val="none" w:sz="0" w:space="0" w:color="auto"/>
          </w:divBdr>
        </w:div>
        <w:div w:id="1801260221">
          <w:marLeft w:val="480"/>
          <w:marRight w:val="0"/>
          <w:marTop w:val="0"/>
          <w:marBottom w:val="0"/>
          <w:divBdr>
            <w:top w:val="none" w:sz="0" w:space="0" w:color="auto"/>
            <w:left w:val="none" w:sz="0" w:space="0" w:color="auto"/>
            <w:bottom w:val="none" w:sz="0" w:space="0" w:color="auto"/>
            <w:right w:val="none" w:sz="0" w:space="0" w:color="auto"/>
          </w:divBdr>
        </w:div>
        <w:div w:id="1092093941">
          <w:marLeft w:val="480"/>
          <w:marRight w:val="0"/>
          <w:marTop w:val="0"/>
          <w:marBottom w:val="0"/>
          <w:divBdr>
            <w:top w:val="none" w:sz="0" w:space="0" w:color="auto"/>
            <w:left w:val="none" w:sz="0" w:space="0" w:color="auto"/>
            <w:bottom w:val="none" w:sz="0" w:space="0" w:color="auto"/>
            <w:right w:val="none" w:sz="0" w:space="0" w:color="auto"/>
          </w:divBdr>
        </w:div>
        <w:div w:id="116413640">
          <w:marLeft w:val="480"/>
          <w:marRight w:val="0"/>
          <w:marTop w:val="0"/>
          <w:marBottom w:val="0"/>
          <w:divBdr>
            <w:top w:val="none" w:sz="0" w:space="0" w:color="auto"/>
            <w:left w:val="none" w:sz="0" w:space="0" w:color="auto"/>
            <w:bottom w:val="none" w:sz="0" w:space="0" w:color="auto"/>
            <w:right w:val="none" w:sz="0" w:space="0" w:color="auto"/>
          </w:divBdr>
        </w:div>
        <w:div w:id="2005358026">
          <w:marLeft w:val="480"/>
          <w:marRight w:val="0"/>
          <w:marTop w:val="0"/>
          <w:marBottom w:val="0"/>
          <w:divBdr>
            <w:top w:val="none" w:sz="0" w:space="0" w:color="auto"/>
            <w:left w:val="none" w:sz="0" w:space="0" w:color="auto"/>
            <w:bottom w:val="none" w:sz="0" w:space="0" w:color="auto"/>
            <w:right w:val="none" w:sz="0" w:space="0" w:color="auto"/>
          </w:divBdr>
        </w:div>
        <w:div w:id="511922388">
          <w:marLeft w:val="480"/>
          <w:marRight w:val="0"/>
          <w:marTop w:val="0"/>
          <w:marBottom w:val="0"/>
          <w:divBdr>
            <w:top w:val="none" w:sz="0" w:space="0" w:color="auto"/>
            <w:left w:val="none" w:sz="0" w:space="0" w:color="auto"/>
            <w:bottom w:val="none" w:sz="0" w:space="0" w:color="auto"/>
            <w:right w:val="none" w:sz="0" w:space="0" w:color="auto"/>
          </w:divBdr>
        </w:div>
        <w:div w:id="1474181731">
          <w:marLeft w:val="480"/>
          <w:marRight w:val="0"/>
          <w:marTop w:val="0"/>
          <w:marBottom w:val="0"/>
          <w:divBdr>
            <w:top w:val="none" w:sz="0" w:space="0" w:color="auto"/>
            <w:left w:val="none" w:sz="0" w:space="0" w:color="auto"/>
            <w:bottom w:val="none" w:sz="0" w:space="0" w:color="auto"/>
            <w:right w:val="none" w:sz="0" w:space="0" w:color="auto"/>
          </w:divBdr>
        </w:div>
        <w:div w:id="432018277">
          <w:marLeft w:val="480"/>
          <w:marRight w:val="0"/>
          <w:marTop w:val="0"/>
          <w:marBottom w:val="0"/>
          <w:divBdr>
            <w:top w:val="none" w:sz="0" w:space="0" w:color="auto"/>
            <w:left w:val="none" w:sz="0" w:space="0" w:color="auto"/>
            <w:bottom w:val="none" w:sz="0" w:space="0" w:color="auto"/>
            <w:right w:val="none" w:sz="0" w:space="0" w:color="auto"/>
          </w:divBdr>
        </w:div>
        <w:div w:id="918633997">
          <w:marLeft w:val="480"/>
          <w:marRight w:val="0"/>
          <w:marTop w:val="0"/>
          <w:marBottom w:val="0"/>
          <w:divBdr>
            <w:top w:val="none" w:sz="0" w:space="0" w:color="auto"/>
            <w:left w:val="none" w:sz="0" w:space="0" w:color="auto"/>
            <w:bottom w:val="none" w:sz="0" w:space="0" w:color="auto"/>
            <w:right w:val="none" w:sz="0" w:space="0" w:color="auto"/>
          </w:divBdr>
        </w:div>
        <w:div w:id="1382362609">
          <w:marLeft w:val="480"/>
          <w:marRight w:val="0"/>
          <w:marTop w:val="0"/>
          <w:marBottom w:val="0"/>
          <w:divBdr>
            <w:top w:val="none" w:sz="0" w:space="0" w:color="auto"/>
            <w:left w:val="none" w:sz="0" w:space="0" w:color="auto"/>
            <w:bottom w:val="none" w:sz="0" w:space="0" w:color="auto"/>
            <w:right w:val="none" w:sz="0" w:space="0" w:color="auto"/>
          </w:divBdr>
        </w:div>
        <w:div w:id="195700463">
          <w:marLeft w:val="480"/>
          <w:marRight w:val="0"/>
          <w:marTop w:val="0"/>
          <w:marBottom w:val="0"/>
          <w:divBdr>
            <w:top w:val="none" w:sz="0" w:space="0" w:color="auto"/>
            <w:left w:val="none" w:sz="0" w:space="0" w:color="auto"/>
            <w:bottom w:val="none" w:sz="0" w:space="0" w:color="auto"/>
            <w:right w:val="none" w:sz="0" w:space="0" w:color="auto"/>
          </w:divBdr>
        </w:div>
        <w:div w:id="1830555781">
          <w:marLeft w:val="480"/>
          <w:marRight w:val="0"/>
          <w:marTop w:val="0"/>
          <w:marBottom w:val="0"/>
          <w:divBdr>
            <w:top w:val="none" w:sz="0" w:space="0" w:color="auto"/>
            <w:left w:val="none" w:sz="0" w:space="0" w:color="auto"/>
            <w:bottom w:val="none" w:sz="0" w:space="0" w:color="auto"/>
            <w:right w:val="none" w:sz="0" w:space="0" w:color="auto"/>
          </w:divBdr>
        </w:div>
        <w:div w:id="1918854825">
          <w:marLeft w:val="480"/>
          <w:marRight w:val="0"/>
          <w:marTop w:val="0"/>
          <w:marBottom w:val="0"/>
          <w:divBdr>
            <w:top w:val="none" w:sz="0" w:space="0" w:color="auto"/>
            <w:left w:val="none" w:sz="0" w:space="0" w:color="auto"/>
            <w:bottom w:val="none" w:sz="0" w:space="0" w:color="auto"/>
            <w:right w:val="none" w:sz="0" w:space="0" w:color="auto"/>
          </w:divBdr>
        </w:div>
        <w:div w:id="2146464429">
          <w:marLeft w:val="480"/>
          <w:marRight w:val="0"/>
          <w:marTop w:val="0"/>
          <w:marBottom w:val="0"/>
          <w:divBdr>
            <w:top w:val="none" w:sz="0" w:space="0" w:color="auto"/>
            <w:left w:val="none" w:sz="0" w:space="0" w:color="auto"/>
            <w:bottom w:val="none" w:sz="0" w:space="0" w:color="auto"/>
            <w:right w:val="none" w:sz="0" w:space="0" w:color="auto"/>
          </w:divBdr>
        </w:div>
        <w:div w:id="1502314156">
          <w:marLeft w:val="480"/>
          <w:marRight w:val="0"/>
          <w:marTop w:val="0"/>
          <w:marBottom w:val="0"/>
          <w:divBdr>
            <w:top w:val="none" w:sz="0" w:space="0" w:color="auto"/>
            <w:left w:val="none" w:sz="0" w:space="0" w:color="auto"/>
            <w:bottom w:val="none" w:sz="0" w:space="0" w:color="auto"/>
            <w:right w:val="none" w:sz="0" w:space="0" w:color="auto"/>
          </w:divBdr>
        </w:div>
        <w:div w:id="758064406">
          <w:marLeft w:val="480"/>
          <w:marRight w:val="0"/>
          <w:marTop w:val="0"/>
          <w:marBottom w:val="0"/>
          <w:divBdr>
            <w:top w:val="none" w:sz="0" w:space="0" w:color="auto"/>
            <w:left w:val="none" w:sz="0" w:space="0" w:color="auto"/>
            <w:bottom w:val="none" w:sz="0" w:space="0" w:color="auto"/>
            <w:right w:val="none" w:sz="0" w:space="0" w:color="auto"/>
          </w:divBdr>
        </w:div>
        <w:div w:id="343939352">
          <w:marLeft w:val="480"/>
          <w:marRight w:val="0"/>
          <w:marTop w:val="0"/>
          <w:marBottom w:val="0"/>
          <w:divBdr>
            <w:top w:val="none" w:sz="0" w:space="0" w:color="auto"/>
            <w:left w:val="none" w:sz="0" w:space="0" w:color="auto"/>
            <w:bottom w:val="none" w:sz="0" w:space="0" w:color="auto"/>
            <w:right w:val="none" w:sz="0" w:space="0" w:color="auto"/>
          </w:divBdr>
        </w:div>
        <w:div w:id="1552155513">
          <w:marLeft w:val="480"/>
          <w:marRight w:val="0"/>
          <w:marTop w:val="0"/>
          <w:marBottom w:val="0"/>
          <w:divBdr>
            <w:top w:val="none" w:sz="0" w:space="0" w:color="auto"/>
            <w:left w:val="none" w:sz="0" w:space="0" w:color="auto"/>
            <w:bottom w:val="none" w:sz="0" w:space="0" w:color="auto"/>
            <w:right w:val="none" w:sz="0" w:space="0" w:color="auto"/>
          </w:divBdr>
        </w:div>
        <w:div w:id="877667689">
          <w:marLeft w:val="480"/>
          <w:marRight w:val="0"/>
          <w:marTop w:val="0"/>
          <w:marBottom w:val="0"/>
          <w:divBdr>
            <w:top w:val="none" w:sz="0" w:space="0" w:color="auto"/>
            <w:left w:val="none" w:sz="0" w:space="0" w:color="auto"/>
            <w:bottom w:val="none" w:sz="0" w:space="0" w:color="auto"/>
            <w:right w:val="none" w:sz="0" w:space="0" w:color="auto"/>
          </w:divBdr>
        </w:div>
        <w:div w:id="659844844">
          <w:marLeft w:val="480"/>
          <w:marRight w:val="0"/>
          <w:marTop w:val="0"/>
          <w:marBottom w:val="0"/>
          <w:divBdr>
            <w:top w:val="none" w:sz="0" w:space="0" w:color="auto"/>
            <w:left w:val="none" w:sz="0" w:space="0" w:color="auto"/>
            <w:bottom w:val="none" w:sz="0" w:space="0" w:color="auto"/>
            <w:right w:val="none" w:sz="0" w:space="0" w:color="auto"/>
          </w:divBdr>
        </w:div>
        <w:div w:id="1339695022">
          <w:marLeft w:val="480"/>
          <w:marRight w:val="0"/>
          <w:marTop w:val="0"/>
          <w:marBottom w:val="0"/>
          <w:divBdr>
            <w:top w:val="none" w:sz="0" w:space="0" w:color="auto"/>
            <w:left w:val="none" w:sz="0" w:space="0" w:color="auto"/>
            <w:bottom w:val="none" w:sz="0" w:space="0" w:color="auto"/>
            <w:right w:val="none" w:sz="0" w:space="0" w:color="auto"/>
          </w:divBdr>
        </w:div>
        <w:div w:id="2123450891">
          <w:marLeft w:val="480"/>
          <w:marRight w:val="0"/>
          <w:marTop w:val="0"/>
          <w:marBottom w:val="0"/>
          <w:divBdr>
            <w:top w:val="none" w:sz="0" w:space="0" w:color="auto"/>
            <w:left w:val="none" w:sz="0" w:space="0" w:color="auto"/>
            <w:bottom w:val="none" w:sz="0" w:space="0" w:color="auto"/>
            <w:right w:val="none" w:sz="0" w:space="0" w:color="auto"/>
          </w:divBdr>
        </w:div>
        <w:div w:id="1539464056">
          <w:marLeft w:val="480"/>
          <w:marRight w:val="0"/>
          <w:marTop w:val="0"/>
          <w:marBottom w:val="0"/>
          <w:divBdr>
            <w:top w:val="none" w:sz="0" w:space="0" w:color="auto"/>
            <w:left w:val="none" w:sz="0" w:space="0" w:color="auto"/>
            <w:bottom w:val="none" w:sz="0" w:space="0" w:color="auto"/>
            <w:right w:val="none" w:sz="0" w:space="0" w:color="auto"/>
          </w:divBdr>
        </w:div>
        <w:div w:id="1635134068">
          <w:marLeft w:val="480"/>
          <w:marRight w:val="0"/>
          <w:marTop w:val="0"/>
          <w:marBottom w:val="0"/>
          <w:divBdr>
            <w:top w:val="none" w:sz="0" w:space="0" w:color="auto"/>
            <w:left w:val="none" w:sz="0" w:space="0" w:color="auto"/>
            <w:bottom w:val="none" w:sz="0" w:space="0" w:color="auto"/>
            <w:right w:val="none" w:sz="0" w:space="0" w:color="auto"/>
          </w:divBdr>
        </w:div>
        <w:div w:id="63190029">
          <w:marLeft w:val="480"/>
          <w:marRight w:val="0"/>
          <w:marTop w:val="0"/>
          <w:marBottom w:val="0"/>
          <w:divBdr>
            <w:top w:val="none" w:sz="0" w:space="0" w:color="auto"/>
            <w:left w:val="none" w:sz="0" w:space="0" w:color="auto"/>
            <w:bottom w:val="none" w:sz="0" w:space="0" w:color="auto"/>
            <w:right w:val="none" w:sz="0" w:space="0" w:color="auto"/>
          </w:divBdr>
        </w:div>
        <w:div w:id="523522517">
          <w:marLeft w:val="480"/>
          <w:marRight w:val="0"/>
          <w:marTop w:val="0"/>
          <w:marBottom w:val="0"/>
          <w:divBdr>
            <w:top w:val="none" w:sz="0" w:space="0" w:color="auto"/>
            <w:left w:val="none" w:sz="0" w:space="0" w:color="auto"/>
            <w:bottom w:val="none" w:sz="0" w:space="0" w:color="auto"/>
            <w:right w:val="none" w:sz="0" w:space="0" w:color="auto"/>
          </w:divBdr>
        </w:div>
        <w:div w:id="1360081508">
          <w:marLeft w:val="480"/>
          <w:marRight w:val="0"/>
          <w:marTop w:val="0"/>
          <w:marBottom w:val="0"/>
          <w:divBdr>
            <w:top w:val="none" w:sz="0" w:space="0" w:color="auto"/>
            <w:left w:val="none" w:sz="0" w:space="0" w:color="auto"/>
            <w:bottom w:val="none" w:sz="0" w:space="0" w:color="auto"/>
            <w:right w:val="none" w:sz="0" w:space="0" w:color="auto"/>
          </w:divBdr>
        </w:div>
        <w:div w:id="118501885">
          <w:marLeft w:val="480"/>
          <w:marRight w:val="0"/>
          <w:marTop w:val="0"/>
          <w:marBottom w:val="0"/>
          <w:divBdr>
            <w:top w:val="none" w:sz="0" w:space="0" w:color="auto"/>
            <w:left w:val="none" w:sz="0" w:space="0" w:color="auto"/>
            <w:bottom w:val="none" w:sz="0" w:space="0" w:color="auto"/>
            <w:right w:val="none" w:sz="0" w:space="0" w:color="auto"/>
          </w:divBdr>
        </w:div>
        <w:div w:id="1147168393">
          <w:marLeft w:val="480"/>
          <w:marRight w:val="0"/>
          <w:marTop w:val="0"/>
          <w:marBottom w:val="0"/>
          <w:divBdr>
            <w:top w:val="none" w:sz="0" w:space="0" w:color="auto"/>
            <w:left w:val="none" w:sz="0" w:space="0" w:color="auto"/>
            <w:bottom w:val="none" w:sz="0" w:space="0" w:color="auto"/>
            <w:right w:val="none" w:sz="0" w:space="0" w:color="auto"/>
          </w:divBdr>
        </w:div>
        <w:div w:id="1754739211">
          <w:marLeft w:val="480"/>
          <w:marRight w:val="0"/>
          <w:marTop w:val="0"/>
          <w:marBottom w:val="0"/>
          <w:divBdr>
            <w:top w:val="none" w:sz="0" w:space="0" w:color="auto"/>
            <w:left w:val="none" w:sz="0" w:space="0" w:color="auto"/>
            <w:bottom w:val="none" w:sz="0" w:space="0" w:color="auto"/>
            <w:right w:val="none" w:sz="0" w:space="0" w:color="auto"/>
          </w:divBdr>
        </w:div>
        <w:div w:id="1845513634">
          <w:marLeft w:val="480"/>
          <w:marRight w:val="0"/>
          <w:marTop w:val="0"/>
          <w:marBottom w:val="0"/>
          <w:divBdr>
            <w:top w:val="none" w:sz="0" w:space="0" w:color="auto"/>
            <w:left w:val="none" w:sz="0" w:space="0" w:color="auto"/>
            <w:bottom w:val="none" w:sz="0" w:space="0" w:color="auto"/>
            <w:right w:val="none" w:sz="0" w:space="0" w:color="auto"/>
          </w:divBdr>
        </w:div>
        <w:div w:id="1052735697">
          <w:marLeft w:val="480"/>
          <w:marRight w:val="0"/>
          <w:marTop w:val="0"/>
          <w:marBottom w:val="0"/>
          <w:divBdr>
            <w:top w:val="none" w:sz="0" w:space="0" w:color="auto"/>
            <w:left w:val="none" w:sz="0" w:space="0" w:color="auto"/>
            <w:bottom w:val="none" w:sz="0" w:space="0" w:color="auto"/>
            <w:right w:val="none" w:sz="0" w:space="0" w:color="auto"/>
          </w:divBdr>
        </w:div>
        <w:div w:id="211501891">
          <w:marLeft w:val="480"/>
          <w:marRight w:val="0"/>
          <w:marTop w:val="0"/>
          <w:marBottom w:val="0"/>
          <w:divBdr>
            <w:top w:val="none" w:sz="0" w:space="0" w:color="auto"/>
            <w:left w:val="none" w:sz="0" w:space="0" w:color="auto"/>
            <w:bottom w:val="none" w:sz="0" w:space="0" w:color="auto"/>
            <w:right w:val="none" w:sz="0" w:space="0" w:color="auto"/>
          </w:divBdr>
        </w:div>
        <w:div w:id="1720399097">
          <w:marLeft w:val="480"/>
          <w:marRight w:val="0"/>
          <w:marTop w:val="0"/>
          <w:marBottom w:val="0"/>
          <w:divBdr>
            <w:top w:val="none" w:sz="0" w:space="0" w:color="auto"/>
            <w:left w:val="none" w:sz="0" w:space="0" w:color="auto"/>
            <w:bottom w:val="none" w:sz="0" w:space="0" w:color="auto"/>
            <w:right w:val="none" w:sz="0" w:space="0" w:color="auto"/>
          </w:divBdr>
        </w:div>
        <w:div w:id="496382497">
          <w:marLeft w:val="480"/>
          <w:marRight w:val="0"/>
          <w:marTop w:val="0"/>
          <w:marBottom w:val="0"/>
          <w:divBdr>
            <w:top w:val="none" w:sz="0" w:space="0" w:color="auto"/>
            <w:left w:val="none" w:sz="0" w:space="0" w:color="auto"/>
            <w:bottom w:val="none" w:sz="0" w:space="0" w:color="auto"/>
            <w:right w:val="none" w:sz="0" w:space="0" w:color="auto"/>
          </w:divBdr>
        </w:div>
        <w:div w:id="1619869101">
          <w:marLeft w:val="480"/>
          <w:marRight w:val="0"/>
          <w:marTop w:val="0"/>
          <w:marBottom w:val="0"/>
          <w:divBdr>
            <w:top w:val="none" w:sz="0" w:space="0" w:color="auto"/>
            <w:left w:val="none" w:sz="0" w:space="0" w:color="auto"/>
            <w:bottom w:val="none" w:sz="0" w:space="0" w:color="auto"/>
            <w:right w:val="none" w:sz="0" w:space="0" w:color="auto"/>
          </w:divBdr>
        </w:div>
        <w:div w:id="1146168044">
          <w:marLeft w:val="480"/>
          <w:marRight w:val="0"/>
          <w:marTop w:val="0"/>
          <w:marBottom w:val="0"/>
          <w:divBdr>
            <w:top w:val="none" w:sz="0" w:space="0" w:color="auto"/>
            <w:left w:val="none" w:sz="0" w:space="0" w:color="auto"/>
            <w:bottom w:val="none" w:sz="0" w:space="0" w:color="auto"/>
            <w:right w:val="none" w:sz="0" w:space="0" w:color="auto"/>
          </w:divBdr>
        </w:div>
      </w:divsChild>
    </w:div>
    <w:div w:id="424880275">
      <w:bodyDiv w:val="1"/>
      <w:marLeft w:val="0"/>
      <w:marRight w:val="0"/>
      <w:marTop w:val="0"/>
      <w:marBottom w:val="0"/>
      <w:divBdr>
        <w:top w:val="none" w:sz="0" w:space="0" w:color="auto"/>
        <w:left w:val="none" w:sz="0" w:space="0" w:color="auto"/>
        <w:bottom w:val="none" w:sz="0" w:space="0" w:color="auto"/>
        <w:right w:val="none" w:sz="0" w:space="0" w:color="auto"/>
      </w:divBdr>
    </w:div>
    <w:div w:id="424960263">
      <w:bodyDiv w:val="1"/>
      <w:marLeft w:val="0"/>
      <w:marRight w:val="0"/>
      <w:marTop w:val="0"/>
      <w:marBottom w:val="0"/>
      <w:divBdr>
        <w:top w:val="none" w:sz="0" w:space="0" w:color="auto"/>
        <w:left w:val="none" w:sz="0" w:space="0" w:color="auto"/>
        <w:bottom w:val="none" w:sz="0" w:space="0" w:color="auto"/>
        <w:right w:val="none" w:sz="0" w:space="0" w:color="auto"/>
      </w:divBdr>
    </w:div>
    <w:div w:id="424964704">
      <w:bodyDiv w:val="1"/>
      <w:marLeft w:val="0"/>
      <w:marRight w:val="0"/>
      <w:marTop w:val="0"/>
      <w:marBottom w:val="0"/>
      <w:divBdr>
        <w:top w:val="none" w:sz="0" w:space="0" w:color="auto"/>
        <w:left w:val="none" w:sz="0" w:space="0" w:color="auto"/>
        <w:bottom w:val="none" w:sz="0" w:space="0" w:color="auto"/>
        <w:right w:val="none" w:sz="0" w:space="0" w:color="auto"/>
      </w:divBdr>
    </w:div>
    <w:div w:id="425082326">
      <w:bodyDiv w:val="1"/>
      <w:marLeft w:val="0"/>
      <w:marRight w:val="0"/>
      <w:marTop w:val="0"/>
      <w:marBottom w:val="0"/>
      <w:divBdr>
        <w:top w:val="none" w:sz="0" w:space="0" w:color="auto"/>
        <w:left w:val="none" w:sz="0" w:space="0" w:color="auto"/>
        <w:bottom w:val="none" w:sz="0" w:space="0" w:color="auto"/>
        <w:right w:val="none" w:sz="0" w:space="0" w:color="auto"/>
      </w:divBdr>
    </w:div>
    <w:div w:id="425267586">
      <w:bodyDiv w:val="1"/>
      <w:marLeft w:val="0"/>
      <w:marRight w:val="0"/>
      <w:marTop w:val="0"/>
      <w:marBottom w:val="0"/>
      <w:divBdr>
        <w:top w:val="none" w:sz="0" w:space="0" w:color="auto"/>
        <w:left w:val="none" w:sz="0" w:space="0" w:color="auto"/>
        <w:bottom w:val="none" w:sz="0" w:space="0" w:color="auto"/>
        <w:right w:val="none" w:sz="0" w:space="0" w:color="auto"/>
      </w:divBdr>
    </w:div>
    <w:div w:id="425616009">
      <w:bodyDiv w:val="1"/>
      <w:marLeft w:val="0"/>
      <w:marRight w:val="0"/>
      <w:marTop w:val="0"/>
      <w:marBottom w:val="0"/>
      <w:divBdr>
        <w:top w:val="none" w:sz="0" w:space="0" w:color="auto"/>
        <w:left w:val="none" w:sz="0" w:space="0" w:color="auto"/>
        <w:bottom w:val="none" w:sz="0" w:space="0" w:color="auto"/>
        <w:right w:val="none" w:sz="0" w:space="0" w:color="auto"/>
      </w:divBdr>
    </w:div>
    <w:div w:id="425729857">
      <w:bodyDiv w:val="1"/>
      <w:marLeft w:val="0"/>
      <w:marRight w:val="0"/>
      <w:marTop w:val="0"/>
      <w:marBottom w:val="0"/>
      <w:divBdr>
        <w:top w:val="none" w:sz="0" w:space="0" w:color="auto"/>
        <w:left w:val="none" w:sz="0" w:space="0" w:color="auto"/>
        <w:bottom w:val="none" w:sz="0" w:space="0" w:color="auto"/>
        <w:right w:val="none" w:sz="0" w:space="0" w:color="auto"/>
      </w:divBdr>
    </w:div>
    <w:div w:id="426930879">
      <w:bodyDiv w:val="1"/>
      <w:marLeft w:val="0"/>
      <w:marRight w:val="0"/>
      <w:marTop w:val="0"/>
      <w:marBottom w:val="0"/>
      <w:divBdr>
        <w:top w:val="none" w:sz="0" w:space="0" w:color="auto"/>
        <w:left w:val="none" w:sz="0" w:space="0" w:color="auto"/>
        <w:bottom w:val="none" w:sz="0" w:space="0" w:color="auto"/>
        <w:right w:val="none" w:sz="0" w:space="0" w:color="auto"/>
      </w:divBdr>
    </w:div>
    <w:div w:id="427045350">
      <w:bodyDiv w:val="1"/>
      <w:marLeft w:val="0"/>
      <w:marRight w:val="0"/>
      <w:marTop w:val="0"/>
      <w:marBottom w:val="0"/>
      <w:divBdr>
        <w:top w:val="none" w:sz="0" w:space="0" w:color="auto"/>
        <w:left w:val="none" w:sz="0" w:space="0" w:color="auto"/>
        <w:bottom w:val="none" w:sz="0" w:space="0" w:color="auto"/>
        <w:right w:val="none" w:sz="0" w:space="0" w:color="auto"/>
      </w:divBdr>
    </w:div>
    <w:div w:id="427235196">
      <w:bodyDiv w:val="1"/>
      <w:marLeft w:val="0"/>
      <w:marRight w:val="0"/>
      <w:marTop w:val="0"/>
      <w:marBottom w:val="0"/>
      <w:divBdr>
        <w:top w:val="none" w:sz="0" w:space="0" w:color="auto"/>
        <w:left w:val="none" w:sz="0" w:space="0" w:color="auto"/>
        <w:bottom w:val="none" w:sz="0" w:space="0" w:color="auto"/>
        <w:right w:val="none" w:sz="0" w:space="0" w:color="auto"/>
      </w:divBdr>
    </w:div>
    <w:div w:id="427434691">
      <w:bodyDiv w:val="1"/>
      <w:marLeft w:val="0"/>
      <w:marRight w:val="0"/>
      <w:marTop w:val="0"/>
      <w:marBottom w:val="0"/>
      <w:divBdr>
        <w:top w:val="none" w:sz="0" w:space="0" w:color="auto"/>
        <w:left w:val="none" w:sz="0" w:space="0" w:color="auto"/>
        <w:bottom w:val="none" w:sz="0" w:space="0" w:color="auto"/>
        <w:right w:val="none" w:sz="0" w:space="0" w:color="auto"/>
      </w:divBdr>
      <w:divsChild>
        <w:div w:id="2023824839">
          <w:marLeft w:val="480"/>
          <w:marRight w:val="0"/>
          <w:marTop w:val="0"/>
          <w:marBottom w:val="0"/>
          <w:divBdr>
            <w:top w:val="none" w:sz="0" w:space="0" w:color="auto"/>
            <w:left w:val="none" w:sz="0" w:space="0" w:color="auto"/>
            <w:bottom w:val="none" w:sz="0" w:space="0" w:color="auto"/>
            <w:right w:val="none" w:sz="0" w:space="0" w:color="auto"/>
          </w:divBdr>
        </w:div>
        <w:div w:id="1894002204">
          <w:marLeft w:val="480"/>
          <w:marRight w:val="0"/>
          <w:marTop w:val="0"/>
          <w:marBottom w:val="0"/>
          <w:divBdr>
            <w:top w:val="none" w:sz="0" w:space="0" w:color="auto"/>
            <w:left w:val="none" w:sz="0" w:space="0" w:color="auto"/>
            <w:bottom w:val="none" w:sz="0" w:space="0" w:color="auto"/>
            <w:right w:val="none" w:sz="0" w:space="0" w:color="auto"/>
          </w:divBdr>
        </w:div>
        <w:div w:id="1243681089">
          <w:marLeft w:val="480"/>
          <w:marRight w:val="0"/>
          <w:marTop w:val="0"/>
          <w:marBottom w:val="0"/>
          <w:divBdr>
            <w:top w:val="none" w:sz="0" w:space="0" w:color="auto"/>
            <w:left w:val="none" w:sz="0" w:space="0" w:color="auto"/>
            <w:bottom w:val="none" w:sz="0" w:space="0" w:color="auto"/>
            <w:right w:val="none" w:sz="0" w:space="0" w:color="auto"/>
          </w:divBdr>
        </w:div>
        <w:div w:id="575819612">
          <w:marLeft w:val="480"/>
          <w:marRight w:val="0"/>
          <w:marTop w:val="0"/>
          <w:marBottom w:val="0"/>
          <w:divBdr>
            <w:top w:val="none" w:sz="0" w:space="0" w:color="auto"/>
            <w:left w:val="none" w:sz="0" w:space="0" w:color="auto"/>
            <w:bottom w:val="none" w:sz="0" w:space="0" w:color="auto"/>
            <w:right w:val="none" w:sz="0" w:space="0" w:color="auto"/>
          </w:divBdr>
        </w:div>
        <w:div w:id="1951813745">
          <w:marLeft w:val="480"/>
          <w:marRight w:val="0"/>
          <w:marTop w:val="0"/>
          <w:marBottom w:val="0"/>
          <w:divBdr>
            <w:top w:val="none" w:sz="0" w:space="0" w:color="auto"/>
            <w:left w:val="none" w:sz="0" w:space="0" w:color="auto"/>
            <w:bottom w:val="none" w:sz="0" w:space="0" w:color="auto"/>
            <w:right w:val="none" w:sz="0" w:space="0" w:color="auto"/>
          </w:divBdr>
        </w:div>
        <w:div w:id="2006737259">
          <w:marLeft w:val="480"/>
          <w:marRight w:val="0"/>
          <w:marTop w:val="0"/>
          <w:marBottom w:val="0"/>
          <w:divBdr>
            <w:top w:val="none" w:sz="0" w:space="0" w:color="auto"/>
            <w:left w:val="none" w:sz="0" w:space="0" w:color="auto"/>
            <w:bottom w:val="none" w:sz="0" w:space="0" w:color="auto"/>
            <w:right w:val="none" w:sz="0" w:space="0" w:color="auto"/>
          </w:divBdr>
        </w:div>
        <w:div w:id="762261947">
          <w:marLeft w:val="480"/>
          <w:marRight w:val="0"/>
          <w:marTop w:val="0"/>
          <w:marBottom w:val="0"/>
          <w:divBdr>
            <w:top w:val="none" w:sz="0" w:space="0" w:color="auto"/>
            <w:left w:val="none" w:sz="0" w:space="0" w:color="auto"/>
            <w:bottom w:val="none" w:sz="0" w:space="0" w:color="auto"/>
            <w:right w:val="none" w:sz="0" w:space="0" w:color="auto"/>
          </w:divBdr>
        </w:div>
        <w:div w:id="568033213">
          <w:marLeft w:val="480"/>
          <w:marRight w:val="0"/>
          <w:marTop w:val="0"/>
          <w:marBottom w:val="0"/>
          <w:divBdr>
            <w:top w:val="none" w:sz="0" w:space="0" w:color="auto"/>
            <w:left w:val="none" w:sz="0" w:space="0" w:color="auto"/>
            <w:bottom w:val="none" w:sz="0" w:space="0" w:color="auto"/>
            <w:right w:val="none" w:sz="0" w:space="0" w:color="auto"/>
          </w:divBdr>
        </w:div>
        <w:div w:id="395015898">
          <w:marLeft w:val="480"/>
          <w:marRight w:val="0"/>
          <w:marTop w:val="0"/>
          <w:marBottom w:val="0"/>
          <w:divBdr>
            <w:top w:val="none" w:sz="0" w:space="0" w:color="auto"/>
            <w:left w:val="none" w:sz="0" w:space="0" w:color="auto"/>
            <w:bottom w:val="none" w:sz="0" w:space="0" w:color="auto"/>
            <w:right w:val="none" w:sz="0" w:space="0" w:color="auto"/>
          </w:divBdr>
        </w:div>
        <w:div w:id="1106584547">
          <w:marLeft w:val="480"/>
          <w:marRight w:val="0"/>
          <w:marTop w:val="0"/>
          <w:marBottom w:val="0"/>
          <w:divBdr>
            <w:top w:val="none" w:sz="0" w:space="0" w:color="auto"/>
            <w:left w:val="none" w:sz="0" w:space="0" w:color="auto"/>
            <w:bottom w:val="none" w:sz="0" w:space="0" w:color="auto"/>
            <w:right w:val="none" w:sz="0" w:space="0" w:color="auto"/>
          </w:divBdr>
        </w:div>
        <w:div w:id="772827230">
          <w:marLeft w:val="480"/>
          <w:marRight w:val="0"/>
          <w:marTop w:val="0"/>
          <w:marBottom w:val="0"/>
          <w:divBdr>
            <w:top w:val="none" w:sz="0" w:space="0" w:color="auto"/>
            <w:left w:val="none" w:sz="0" w:space="0" w:color="auto"/>
            <w:bottom w:val="none" w:sz="0" w:space="0" w:color="auto"/>
            <w:right w:val="none" w:sz="0" w:space="0" w:color="auto"/>
          </w:divBdr>
        </w:div>
        <w:div w:id="1342930535">
          <w:marLeft w:val="480"/>
          <w:marRight w:val="0"/>
          <w:marTop w:val="0"/>
          <w:marBottom w:val="0"/>
          <w:divBdr>
            <w:top w:val="none" w:sz="0" w:space="0" w:color="auto"/>
            <w:left w:val="none" w:sz="0" w:space="0" w:color="auto"/>
            <w:bottom w:val="none" w:sz="0" w:space="0" w:color="auto"/>
            <w:right w:val="none" w:sz="0" w:space="0" w:color="auto"/>
          </w:divBdr>
        </w:div>
        <w:div w:id="811099763">
          <w:marLeft w:val="480"/>
          <w:marRight w:val="0"/>
          <w:marTop w:val="0"/>
          <w:marBottom w:val="0"/>
          <w:divBdr>
            <w:top w:val="none" w:sz="0" w:space="0" w:color="auto"/>
            <w:left w:val="none" w:sz="0" w:space="0" w:color="auto"/>
            <w:bottom w:val="none" w:sz="0" w:space="0" w:color="auto"/>
            <w:right w:val="none" w:sz="0" w:space="0" w:color="auto"/>
          </w:divBdr>
        </w:div>
        <w:div w:id="1188523755">
          <w:marLeft w:val="480"/>
          <w:marRight w:val="0"/>
          <w:marTop w:val="0"/>
          <w:marBottom w:val="0"/>
          <w:divBdr>
            <w:top w:val="none" w:sz="0" w:space="0" w:color="auto"/>
            <w:left w:val="none" w:sz="0" w:space="0" w:color="auto"/>
            <w:bottom w:val="none" w:sz="0" w:space="0" w:color="auto"/>
            <w:right w:val="none" w:sz="0" w:space="0" w:color="auto"/>
          </w:divBdr>
        </w:div>
        <w:div w:id="1251618402">
          <w:marLeft w:val="480"/>
          <w:marRight w:val="0"/>
          <w:marTop w:val="0"/>
          <w:marBottom w:val="0"/>
          <w:divBdr>
            <w:top w:val="none" w:sz="0" w:space="0" w:color="auto"/>
            <w:left w:val="none" w:sz="0" w:space="0" w:color="auto"/>
            <w:bottom w:val="none" w:sz="0" w:space="0" w:color="auto"/>
            <w:right w:val="none" w:sz="0" w:space="0" w:color="auto"/>
          </w:divBdr>
        </w:div>
        <w:div w:id="879167451">
          <w:marLeft w:val="480"/>
          <w:marRight w:val="0"/>
          <w:marTop w:val="0"/>
          <w:marBottom w:val="0"/>
          <w:divBdr>
            <w:top w:val="none" w:sz="0" w:space="0" w:color="auto"/>
            <w:left w:val="none" w:sz="0" w:space="0" w:color="auto"/>
            <w:bottom w:val="none" w:sz="0" w:space="0" w:color="auto"/>
            <w:right w:val="none" w:sz="0" w:space="0" w:color="auto"/>
          </w:divBdr>
        </w:div>
        <w:div w:id="409347288">
          <w:marLeft w:val="480"/>
          <w:marRight w:val="0"/>
          <w:marTop w:val="0"/>
          <w:marBottom w:val="0"/>
          <w:divBdr>
            <w:top w:val="none" w:sz="0" w:space="0" w:color="auto"/>
            <w:left w:val="none" w:sz="0" w:space="0" w:color="auto"/>
            <w:bottom w:val="none" w:sz="0" w:space="0" w:color="auto"/>
            <w:right w:val="none" w:sz="0" w:space="0" w:color="auto"/>
          </w:divBdr>
        </w:div>
        <w:div w:id="1711761326">
          <w:marLeft w:val="480"/>
          <w:marRight w:val="0"/>
          <w:marTop w:val="0"/>
          <w:marBottom w:val="0"/>
          <w:divBdr>
            <w:top w:val="none" w:sz="0" w:space="0" w:color="auto"/>
            <w:left w:val="none" w:sz="0" w:space="0" w:color="auto"/>
            <w:bottom w:val="none" w:sz="0" w:space="0" w:color="auto"/>
            <w:right w:val="none" w:sz="0" w:space="0" w:color="auto"/>
          </w:divBdr>
        </w:div>
        <w:div w:id="1336571366">
          <w:marLeft w:val="480"/>
          <w:marRight w:val="0"/>
          <w:marTop w:val="0"/>
          <w:marBottom w:val="0"/>
          <w:divBdr>
            <w:top w:val="none" w:sz="0" w:space="0" w:color="auto"/>
            <w:left w:val="none" w:sz="0" w:space="0" w:color="auto"/>
            <w:bottom w:val="none" w:sz="0" w:space="0" w:color="auto"/>
            <w:right w:val="none" w:sz="0" w:space="0" w:color="auto"/>
          </w:divBdr>
        </w:div>
        <w:div w:id="1294871071">
          <w:marLeft w:val="480"/>
          <w:marRight w:val="0"/>
          <w:marTop w:val="0"/>
          <w:marBottom w:val="0"/>
          <w:divBdr>
            <w:top w:val="none" w:sz="0" w:space="0" w:color="auto"/>
            <w:left w:val="none" w:sz="0" w:space="0" w:color="auto"/>
            <w:bottom w:val="none" w:sz="0" w:space="0" w:color="auto"/>
            <w:right w:val="none" w:sz="0" w:space="0" w:color="auto"/>
          </w:divBdr>
        </w:div>
        <w:div w:id="1977444747">
          <w:marLeft w:val="480"/>
          <w:marRight w:val="0"/>
          <w:marTop w:val="0"/>
          <w:marBottom w:val="0"/>
          <w:divBdr>
            <w:top w:val="none" w:sz="0" w:space="0" w:color="auto"/>
            <w:left w:val="none" w:sz="0" w:space="0" w:color="auto"/>
            <w:bottom w:val="none" w:sz="0" w:space="0" w:color="auto"/>
            <w:right w:val="none" w:sz="0" w:space="0" w:color="auto"/>
          </w:divBdr>
        </w:div>
        <w:div w:id="256838962">
          <w:marLeft w:val="480"/>
          <w:marRight w:val="0"/>
          <w:marTop w:val="0"/>
          <w:marBottom w:val="0"/>
          <w:divBdr>
            <w:top w:val="none" w:sz="0" w:space="0" w:color="auto"/>
            <w:left w:val="none" w:sz="0" w:space="0" w:color="auto"/>
            <w:bottom w:val="none" w:sz="0" w:space="0" w:color="auto"/>
            <w:right w:val="none" w:sz="0" w:space="0" w:color="auto"/>
          </w:divBdr>
        </w:div>
        <w:div w:id="720590958">
          <w:marLeft w:val="480"/>
          <w:marRight w:val="0"/>
          <w:marTop w:val="0"/>
          <w:marBottom w:val="0"/>
          <w:divBdr>
            <w:top w:val="none" w:sz="0" w:space="0" w:color="auto"/>
            <w:left w:val="none" w:sz="0" w:space="0" w:color="auto"/>
            <w:bottom w:val="none" w:sz="0" w:space="0" w:color="auto"/>
            <w:right w:val="none" w:sz="0" w:space="0" w:color="auto"/>
          </w:divBdr>
        </w:div>
        <w:div w:id="1233270871">
          <w:marLeft w:val="480"/>
          <w:marRight w:val="0"/>
          <w:marTop w:val="0"/>
          <w:marBottom w:val="0"/>
          <w:divBdr>
            <w:top w:val="none" w:sz="0" w:space="0" w:color="auto"/>
            <w:left w:val="none" w:sz="0" w:space="0" w:color="auto"/>
            <w:bottom w:val="none" w:sz="0" w:space="0" w:color="auto"/>
            <w:right w:val="none" w:sz="0" w:space="0" w:color="auto"/>
          </w:divBdr>
        </w:div>
        <w:div w:id="1179545953">
          <w:marLeft w:val="480"/>
          <w:marRight w:val="0"/>
          <w:marTop w:val="0"/>
          <w:marBottom w:val="0"/>
          <w:divBdr>
            <w:top w:val="none" w:sz="0" w:space="0" w:color="auto"/>
            <w:left w:val="none" w:sz="0" w:space="0" w:color="auto"/>
            <w:bottom w:val="none" w:sz="0" w:space="0" w:color="auto"/>
            <w:right w:val="none" w:sz="0" w:space="0" w:color="auto"/>
          </w:divBdr>
        </w:div>
        <w:div w:id="1960987796">
          <w:marLeft w:val="480"/>
          <w:marRight w:val="0"/>
          <w:marTop w:val="0"/>
          <w:marBottom w:val="0"/>
          <w:divBdr>
            <w:top w:val="none" w:sz="0" w:space="0" w:color="auto"/>
            <w:left w:val="none" w:sz="0" w:space="0" w:color="auto"/>
            <w:bottom w:val="none" w:sz="0" w:space="0" w:color="auto"/>
            <w:right w:val="none" w:sz="0" w:space="0" w:color="auto"/>
          </w:divBdr>
        </w:div>
        <w:div w:id="1193686735">
          <w:marLeft w:val="480"/>
          <w:marRight w:val="0"/>
          <w:marTop w:val="0"/>
          <w:marBottom w:val="0"/>
          <w:divBdr>
            <w:top w:val="none" w:sz="0" w:space="0" w:color="auto"/>
            <w:left w:val="none" w:sz="0" w:space="0" w:color="auto"/>
            <w:bottom w:val="none" w:sz="0" w:space="0" w:color="auto"/>
            <w:right w:val="none" w:sz="0" w:space="0" w:color="auto"/>
          </w:divBdr>
        </w:div>
        <w:div w:id="1621648212">
          <w:marLeft w:val="480"/>
          <w:marRight w:val="0"/>
          <w:marTop w:val="0"/>
          <w:marBottom w:val="0"/>
          <w:divBdr>
            <w:top w:val="none" w:sz="0" w:space="0" w:color="auto"/>
            <w:left w:val="none" w:sz="0" w:space="0" w:color="auto"/>
            <w:bottom w:val="none" w:sz="0" w:space="0" w:color="auto"/>
            <w:right w:val="none" w:sz="0" w:space="0" w:color="auto"/>
          </w:divBdr>
        </w:div>
        <w:div w:id="1096293974">
          <w:marLeft w:val="480"/>
          <w:marRight w:val="0"/>
          <w:marTop w:val="0"/>
          <w:marBottom w:val="0"/>
          <w:divBdr>
            <w:top w:val="none" w:sz="0" w:space="0" w:color="auto"/>
            <w:left w:val="none" w:sz="0" w:space="0" w:color="auto"/>
            <w:bottom w:val="none" w:sz="0" w:space="0" w:color="auto"/>
            <w:right w:val="none" w:sz="0" w:space="0" w:color="auto"/>
          </w:divBdr>
        </w:div>
        <w:div w:id="1682734882">
          <w:marLeft w:val="480"/>
          <w:marRight w:val="0"/>
          <w:marTop w:val="0"/>
          <w:marBottom w:val="0"/>
          <w:divBdr>
            <w:top w:val="none" w:sz="0" w:space="0" w:color="auto"/>
            <w:left w:val="none" w:sz="0" w:space="0" w:color="auto"/>
            <w:bottom w:val="none" w:sz="0" w:space="0" w:color="auto"/>
            <w:right w:val="none" w:sz="0" w:space="0" w:color="auto"/>
          </w:divBdr>
        </w:div>
        <w:div w:id="57173707">
          <w:marLeft w:val="480"/>
          <w:marRight w:val="0"/>
          <w:marTop w:val="0"/>
          <w:marBottom w:val="0"/>
          <w:divBdr>
            <w:top w:val="none" w:sz="0" w:space="0" w:color="auto"/>
            <w:left w:val="none" w:sz="0" w:space="0" w:color="auto"/>
            <w:bottom w:val="none" w:sz="0" w:space="0" w:color="auto"/>
            <w:right w:val="none" w:sz="0" w:space="0" w:color="auto"/>
          </w:divBdr>
        </w:div>
        <w:div w:id="1844738778">
          <w:marLeft w:val="480"/>
          <w:marRight w:val="0"/>
          <w:marTop w:val="0"/>
          <w:marBottom w:val="0"/>
          <w:divBdr>
            <w:top w:val="none" w:sz="0" w:space="0" w:color="auto"/>
            <w:left w:val="none" w:sz="0" w:space="0" w:color="auto"/>
            <w:bottom w:val="none" w:sz="0" w:space="0" w:color="auto"/>
            <w:right w:val="none" w:sz="0" w:space="0" w:color="auto"/>
          </w:divBdr>
        </w:div>
        <w:div w:id="1615205884">
          <w:marLeft w:val="480"/>
          <w:marRight w:val="0"/>
          <w:marTop w:val="0"/>
          <w:marBottom w:val="0"/>
          <w:divBdr>
            <w:top w:val="none" w:sz="0" w:space="0" w:color="auto"/>
            <w:left w:val="none" w:sz="0" w:space="0" w:color="auto"/>
            <w:bottom w:val="none" w:sz="0" w:space="0" w:color="auto"/>
            <w:right w:val="none" w:sz="0" w:space="0" w:color="auto"/>
          </w:divBdr>
        </w:div>
        <w:div w:id="510949580">
          <w:marLeft w:val="480"/>
          <w:marRight w:val="0"/>
          <w:marTop w:val="0"/>
          <w:marBottom w:val="0"/>
          <w:divBdr>
            <w:top w:val="none" w:sz="0" w:space="0" w:color="auto"/>
            <w:left w:val="none" w:sz="0" w:space="0" w:color="auto"/>
            <w:bottom w:val="none" w:sz="0" w:space="0" w:color="auto"/>
            <w:right w:val="none" w:sz="0" w:space="0" w:color="auto"/>
          </w:divBdr>
        </w:div>
        <w:div w:id="195582103">
          <w:marLeft w:val="480"/>
          <w:marRight w:val="0"/>
          <w:marTop w:val="0"/>
          <w:marBottom w:val="0"/>
          <w:divBdr>
            <w:top w:val="none" w:sz="0" w:space="0" w:color="auto"/>
            <w:left w:val="none" w:sz="0" w:space="0" w:color="auto"/>
            <w:bottom w:val="none" w:sz="0" w:space="0" w:color="auto"/>
            <w:right w:val="none" w:sz="0" w:space="0" w:color="auto"/>
          </w:divBdr>
        </w:div>
        <w:div w:id="387461211">
          <w:marLeft w:val="480"/>
          <w:marRight w:val="0"/>
          <w:marTop w:val="0"/>
          <w:marBottom w:val="0"/>
          <w:divBdr>
            <w:top w:val="none" w:sz="0" w:space="0" w:color="auto"/>
            <w:left w:val="none" w:sz="0" w:space="0" w:color="auto"/>
            <w:bottom w:val="none" w:sz="0" w:space="0" w:color="auto"/>
            <w:right w:val="none" w:sz="0" w:space="0" w:color="auto"/>
          </w:divBdr>
        </w:div>
        <w:div w:id="134378111">
          <w:marLeft w:val="480"/>
          <w:marRight w:val="0"/>
          <w:marTop w:val="0"/>
          <w:marBottom w:val="0"/>
          <w:divBdr>
            <w:top w:val="none" w:sz="0" w:space="0" w:color="auto"/>
            <w:left w:val="none" w:sz="0" w:space="0" w:color="auto"/>
            <w:bottom w:val="none" w:sz="0" w:space="0" w:color="auto"/>
            <w:right w:val="none" w:sz="0" w:space="0" w:color="auto"/>
          </w:divBdr>
        </w:div>
        <w:div w:id="1186095727">
          <w:marLeft w:val="480"/>
          <w:marRight w:val="0"/>
          <w:marTop w:val="0"/>
          <w:marBottom w:val="0"/>
          <w:divBdr>
            <w:top w:val="none" w:sz="0" w:space="0" w:color="auto"/>
            <w:left w:val="none" w:sz="0" w:space="0" w:color="auto"/>
            <w:bottom w:val="none" w:sz="0" w:space="0" w:color="auto"/>
            <w:right w:val="none" w:sz="0" w:space="0" w:color="auto"/>
          </w:divBdr>
        </w:div>
        <w:div w:id="406077413">
          <w:marLeft w:val="480"/>
          <w:marRight w:val="0"/>
          <w:marTop w:val="0"/>
          <w:marBottom w:val="0"/>
          <w:divBdr>
            <w:top w:val="none" w:sz="0" w:space="0" w:color="auto"/>
            <w:left w:val="none" w:sz="0" w:space="0" w:color="auto"/>
            <w:bottom w:val="none" w:sz="0" w:space="0" w:color="auto"/>
            <w:right w:val="none" w:sz="0" w:space="0" w:color="auto"/>
          </w:divBdr>
        </w:div>
        <w:div w:id="1064379245">
          <w:marLeft w:val="480"/>
          <w:marRight w:val="0"/>
          <w:marTop w:val="0"/>
          <w:marBottom w:val="0"/>
          <w:divBdr>
            <w:top w:val="none" w:sz="0" w:space="0" w:color="auto"/>
            <w:left w:val="none" w:sz="0" w:space="0" w:color="auto"/>
            <w:bottom w:val="none" w:sz="0" w:space="0" w:color="auto"/>
            <w:right w:val="none" w:sz="0" w:space="0" w:color="auto"/>
          </w:divBdr>
        </w:div>
        <w:div w:id="538590070">
          <w:marLeft w:val="480"/>
          <w:marRight w:val="0"/>
          <w:marTop w:val="0"/>
          <w:marBottom w:val="0"/>
          <w:divBdr>
            <w:top w:val="none" w:sz="0" w:space="0" w:color="auto"/>
            <w:left w:val="none" w:sz="0" w:space="0" w:color="auto"/>
            <w:bottom w:val="none" w:sz="0" w:space="0" w:color="auto"/>
            <w:right w:val="none" w:sz="0" w:space="0" w:color="auto"/>
          </w:divBdr>
        </w:div>
        <w:div w:id="220361260">
          <w:marLeft w:val="480"/>
          <w:marRight w:val="0"/>
          <w:marTop w:val="0"/>
          <w:marBottom w:val="0"/>
          <w:divBdr>
            <w:top w:val="none" w:sz="0" w:space="0" w:color="auto"/>
            <w:left w:val="none" w:sz="0" w:space="0" w:color="auto"/>
            <w:bottom w:val="none" w:sz="0" w:space="0" w:color="auto"/>
            <w:right w:val="none" w:sz="0" w:space="0" w:color="auto"/>
          </w:divBdr>
        </w:div>
        <w:div w:id="1741052982">
          <w:marLeft w:val="480"/>
          <w:marRight w:val="0"/>
          <w:marTop w:val="0"/>
          <w:marBottom w:val="0"/>
          <w:divBdr>
            <w:top w:val="none" w:sz="0" w:space="0" w:color="auto"/>
            <w:left w:val="none" w:sz="0" w:space="0" w:color="auto"/>
            <w:bottom w:val="none" w:sz="0" w:space="0" w:color="auto"/>
            <w:right w:val="none" w:sz="0" w:space="0" w:color="auto"/>
          </w:divBdr>
        </w:div>
        <w:div w:id="1968008262">
          <w:marLeft w:val="480"/>
          <w:marRight w:val="0"/>
          <w:marTop w:val="0"/>
          <w:marBottom w:val="0"/>
          <w:divBdr>
            <w:top w:val="none" w:sz="0" w:space="0" w:color="auto"/>
            <w:left w:val="none" w:sz="0" w:space="0" w:color="auto"/>
            <w:bottom w:val="none" w:sz="0" w:space="0" w:color="auto"/>
            <w:right w:val="none" w:sz="0" w:space="0" w:color="auto"/>
          </w:divBdr>
        </w:div>
        <w:div w:id="980039406">
          <w:marLeft w:val="480"/>
          <w:marRight w:val="0"/>
          <w:marTop w:val="0"/>
          <w:marBottom w:val="0"/>
          <w:divBdr>
            <w:top w:val="none" w:sz="0" w:space="0" w:color="auto"/>
            <w:left w:val="none" w:sz="0" w:space="0" w:color="auto"/>
            <w:bottom w:val="none" w:sz="0" w:space="0" w:color="auto"/>
            <w:right w:val="none" w:sz="0" w:space="0" w:color="auto"/>
          </w:divBdr>
        </w:div>
        <w:div w:id="185098789">
          <w:marLeft w:val="480"/>
          <w:marRight w:val="0"/>
          <w:marTop w:val="0"/>
          <w:marBottom w:val="0"/>
          <w:divBdr>
            <w:top w:val="none" w:sz="0" w:space="0" w:color="auto"/>
            <w:left w:val="none" w:sz="0" w:space="0" w:color="auto"/>
            <w:bottom w:val="none" w:sz="0" w:space="0" w:color="auto"/>
            <w:right w:val="none" w:sz="0" w:space="0" w:color="auto"/>
          </w:divBdr>
        </w:div>
        <w:div w:id="1943486830">
          <w:marLeft w:val="480"/>
          <w:marRight w:val="0"/>
          <w:marTop w:val="0"/>
          <w:marBottom w:val="0"/>
          <w:divBdr>
            <w:top w:val="none" w:sz="0" w:space="0" w:color="auto"/>
            <w:left w:val="none" w:sz="0" w:space="0" w:color="auto"/>
            <w:bottom w:val="none" w:sz="0" w:space="0" w:color="auto"/>
            <w:right w:val="none" w:sz="0" w:space="0" w:color="auto"/>
          </w:divBdr>
        </w:div>
        <w:div w:id="1275599179">
          <w:marLeft w:val="480"/>
          <w:marRight w:val="0"/>
          <w:marTop w:val="0"/>
          <w:marBottom w:val="0"/>
          <w:divBdr>
            <w:top w:val="none" w:sz="0" w:space="0" w:color="auto"/>
            <w:left w:val="none" w:sz="0" w:space="0" w:color="auto"/>
            <w:bottom w:val="none" w:sz="0" w:space="0" w:color="auto"/>
            <w:right w:val="none" w:sz="0" w:space="0" w:color="auto"/>
          </w:divBdr>
        </w:div>
        <w:div w:id="757294215">
          <w:marLeft w:val="480"/>
          <w:marRight w:val="0"/>
          <w:marTop w:val="0"/>
          <w:marBottom w:val="0"/>
          <w:divBdr>
            <w:top w:val="none" w:sz="0" w:space="0" w:color="auto"/>
            <w:left w:val="none" w:sz="0" w:space="0" w:color="auto"/>
            <w:bottom w:val="none" w:sz="0" w:space="0" w:color="auto"/>
            <w:right w:val="none" w:sz="0" w:space="0" w:color="auto"/>
          </w:divBdr>
        </w:div>
        <w:div w:id="1974481629">
          <w:marLeft w:val="480"/>
          <w:marRight w:val="0"/>
          <w:marTop w:val="0"/>
          <w:marBottom w:val="0"/>
          <w:divBdr>
            <w:top w:val="none" w:sz="0" w:space="0" w:color="auto"/>
            <w:left w:val="none" w:sz="0" w:space="0" w:color="auto"/>
            <w:bottom w:val="none" w:sz="0" w:space="0" w:color="auto"/>
            <w:right w:val="none" w:sz="0" w:space="0" w:color="auto"/>
          </w:divBdr>
        </w:div>
        <w:div w:id="1246304789">
          <w:marLeft w:val="480"/>
          <w:marRight w:val="0"/>
          <w:marTop w:val="0"/>
          <w:marBottom w:val="0"/>
          <w:divBdr>
            <w:top w:val="none" w:sz="0" w:space="0" w:color="auto"/>
            <w:left w:val="none" w:sz="0" w:space="0" w:color="auto"/>
            <w:bottom w:val="none" w:sz="0" w:space="0" w:color="auto"/>
            <w:right w:val="none" w:sz="0" w:space="0" w:color="auto"/>
          </w:divBdr>
        </w:div>
        <w:div w:id="1189488447">
          <w:marLeft w:val="480"/>
          <w:marRight w:val="0"/>
          <w:marTop w:val="0"/>
          <w:marBottom w:val="0"/>
          <w:divBdr>
            <w:top w:val="none" w:sz="0" w:space="0" w:color="auto"/>
            <w:left w:val="none" w:sz="0" w:space="0" w:color="auto"/>
            <w:bottom w:val="none" w:sz="0" w:space="0" w:color="auto"/>
            <w:right w:val="none" w:sz="0" w:space="0" w:color="auto"/>
          </w:divBdr>
        </w:div>
        <w:div w:id="293218427">
          <w:marLeft w:val="480"/>
          <w:marRight w:val="0"/>
          <w:marTop w:val="0"/>
          <w:marBottom w:val="0"/>
          <w:divBdr>
            <w:top w:val="none" w:sz="0" w:space="0" w:color="auto"/>
            <w:left w:val="none" w:sz="0" w:space="0" w:color="auto"/>
            <w:bottom w:val="none" w:sz="0" w:space="0" w:color="auto"/>
            <w:right w:val="none" w:sz="0" w:space="0" w:color="auto"/>
          </w:divBdr>
        </w:div>
        <w:div w:id="1654598968">
          <w:marLeft w:val="480"/>
          <w:marRight w:val="0"/>
          <w:marTop w:val="0"/>
          <w:marBottom w:val="0"/>
          <w:divBdr>
            <w:top w:val="none" w:sz="0" w:space="0" w:color="auto"/>
            <w:left w:val="none" w:sz="0" w:space="0" w:color="auto"/>
            <w:bottom w:val="none" w:sz="0" w:space="0" w:color="auto"/>
            <w:right w:val="none" w:sz="0" w:space="0" w:color="auto"/>
          </w:divBdr>
        </w:div>
        <w:div w:id="970326741">
          <w:marLeft w:val="480"/>
          <w:marRight w:val="0"/>
          <w:marTop w:val="0"/>
          <w:marBottom w:val="0"/>
          <w:divBdr>
            <w:top w:val="none" w:sz="0" w:space="0" w:color="auto"/>
            <w:left w:val="none" w:sz="0" w:space="0" w:color="auto"/>
            <w:bottom w:val="none" w:sz="0" w:space="0" w:color="auto"/>
            <w:right w:val="none" w:sz="0" w:space="0" w:color="auto"/>
          </w:divBdr>
        </w:div>
        <w:div w:id="76362316">
          <w:marLeft w:val="480"/>
          <w:marRight w:val="0"/>
          <w:marTop w:val="0"/>
          <w:marBottom w:val="0"/>
          <w:divBdr>
            <w:top w:val="none" w:sz="0" w:space="0" w:color="auto"/>
            <w:left w:val="none" w:sz="0" w:space="0" w:color="auto"/>
            <w:bottom w:val="none" w:sz="0" w:space="0" w:color="auto"/>
            <w:right w:val="none" w:sz="0" w:space="0" w:color="auto"/>
          </w:divBdr>
        </w:div>
        <w:div w:id="196238597">
          <w:marLeft w:val="480"/>
          <w:marRight w:val="0"/>
          <w:marTop w:val="0"/>
          <w:marBottom w:val="0"/>
          <w:divBdr>
            <w:top w:val="none" w:sz="0" w:space="0" w:color="auto"/>
            <w:left w:val="none" w:sz="0" w:space="0" w:color="auto"/>
            <w:bottom w:val="none" w:sz="0" w:space="0" w:color="auto"/>
            <w:right w:val="none" w:sz="0" w:space="0" w:color="auto"/>
          </w:divBdr>
        </w:div>
        <w:div w:id="1613323917">
          <w:marLeft w:val="480"/>
          <w:marRight w:val="0"/>
          <w:marTop w:val="0"/>
          <w:marBottom w:val="0"/>
          <w:divBdr>
            <w:top w:val="none" w:sz="0" w:space="0" w:color="auto"/>
            <w:left w:val="none" w:sz="0" w:space="0" w:color="auto"/>
            <w:bottom w:val="none" w:sz="0" w:space="0" w:color="auto"/>
            <w:right w:val="none" w:sz="0" w:space="0" w:color="auto"/>
          </w:divBdr>
        </w:div>
        <w:div w:id="2144805602">
          <w:marLeft w:val="480"/>
          <w:marRight w:val="0"/>
          <w:marTop w:val="0"/>
          <w:marBottom w:val="0"/>
          <w:divBdr>
            <w:top w:val="none" w:sz="0" w:space="0" w:color="auto"/>
            <w:left w:val="none" w:sz="0" w:space="0" w:color="auto"/>
            <w:bottom w:val="none" w:sz="0" w:space="0" w:color="auto"/>
            <w:right w:val="none" w:sz="0" w:space="0" w:color="auto"/>
          </w:divBdr>
        </w:div>
        <w:div w:id="395251832">
          <w:marLeft w:val="480"/>
          <w:marRight w:val="0"/>
          <w:marTop w:val="0"/>
          <w:marBottom w:val="0"/>
          <w:divBdr>
            <w:top w:val="none" w:sz="0" w:space="0" w:color="auto"/>
            <w:left w:val="none" w:sz="0" w:space="0" w:color="auto"/>
            <w:bottom w:val="none" w:sz="0" w:space="0" w:color="auto"/>
            <w:right w:val="none" w:sz="0" w:space="0" w:color="auto"/>
          </w:divBdr>
        </w:div>
        <w:div w:id="1522089287">
          <w:marLeft w:val="480"/>
          <w:marRight w:val="0"/>
          <w:marTop w:val="0"/>
          <w:marBottom w:val="0"/>
          <w:divBdr>
            <w:top w:val="none" w:sz="0" w:space="0" w:color="auto"/>
            <w:left w:val="none" w:sz="0" w:space="0" w:color="auto"/>
            <w:bottom w:val="none" w:sz="0" w:space="0" w:color="auto"/>
            <w:right w:val="none" w:sz="0" w:space="0" w:color="auto"/>
          </w:divBdr>
        </w:div>
        <w:div w:id="528446253">
          <w:marLeft w:val="480"/>
          <w:marRight w:val="0"/>
          <w:marTop w:val="0"/>
          <w:marBottom w:val="0"/>
          <w:divBdr>
            <w:top w:val="none" w:sz="0" w:space="0" w:color="auto"/>
            <w:left w:val="none" w:sz="0" w:space="0" w:color="auto"/>
            <w:bottom w:val="none" w:sz="0" w:space="0" w:color="auto"/>
            <w:right w:val="none" w:sz="0" w:space="0" w:color="auto"/>
          </w:divBdr>
        </w:div>
        <w:div w:id="914555706">
          <w:marLeft w:val="480"/>
          <w:marRight w:val="0"/>
          <w:marTop w:val="0"/>
          <w:marBottom w:val="0"/>
          <w:divBdr>
            <w:top w:val="none" w:sz="0" w:space="0" w:color="auto"/>
            <w:left w:val="none" w:sz="0" w:space="0" w:color="auto"/>
            <w:bottom w:val="none" w:sz="0" w:space="0" w:color="auto"/>
            <w:right w:val="none" w:sz="0" w:space="0" w:color="auto"/>
          </w:divBdr>
        </w:div>
        <w:div w:id="2105686690">
          <w:marLeft w:val="480"/>
          <w:marRight w:val="0"/>
          <w:marTop w:val="0"/>
          <w:marBottom w:val="0"/>
          <w:divBdr>
            <w:top w:val="none" w:sz="0" w:space="0" w:color="auto"/>
            <w:left w:val="none" w:sz="0" w:space="0" w:color="auto"/>
            <w:bottom w:val="none" w:sz="0" w:space="0" w:color="auto"/>
            <w:right w:val="none" w:sz="0" w:space="0" w:color="auto"/>
          </w:divBdr>
        </w:div>
        <w:div w:id="1304432459">
          <w:marLeft w:val="480"/>
          <w:marRight w:val="0"/>
          <w:marTop w:val="0"/>
          <w:marBottom w:val="0"/>
          <w:divBdr>
            <w:top w:val="none" w:sz="0" w:space="0" w:color="auto"/>
            <w:left w:val="none" w:sz="0" w:space="0" w:color="auto"/>
            <w:bottom w:val="none" w:sz="0" w:space="0" w:color="auto"/>
            <w:right w:val="none" w:sz="0" w:space="0" w:color="auto"/>
          </w:divBdr>
        </w:div>
        <w:div w:id="862212593">
          <w:marLeft w:val="480"/>
          <w:marRight w:val="0"/>
          <w:marTop w:val="0"/>
          <w:marBottom w:val="0"/>
          <w:divBdr>
            <w:top w:val="none" w:sz="0" w:space="0" w:color="auto"/>
            <w:left w:val="none" w:sz="0" w:space="0" w:color="auto"/>
            <w:bottom w:val="none" w:sz="0" w:space="0" w:color="auto"/>
            <w:right w:val="none" w:sz="0" w:space="0" w:color="auto"/>
          </w:divBdr>
        </w:div>
      </w:divsChild>
    </w:div>
    <w:div w:id="427771425">
      <w:bodyDiv w:val="1"/>
      <w:marLeft w:val="0"/>
      <w:marRight w:val="0"/>
      <w:marTop w:val="0"/>
      <w:marBottom w:val="0"/>
      <w:divBdr>
        <w:top w:val="none" w:sz="0" w:space="0" w:color="auto"/>
        <w:left w:val="none" w:sz="0" w:space="0" w:color="auto"/>
        <w:bottom w:val="none" w:sz="0" w:space="0" w:color="auto"/>
        <w:right w:val="none" w:sz="0" w:space="0" w:color="auto"/>
      </w:divBdr>
    </w:div>
    <w:div w:id="427965229">
      <w:bodyDiv w:val="1"/>
      <w:marLeft w:val="0"/>
      <w:marRight w:val="0"/>
      <w:marTop w:val="0"/>
      <w:marBottom w:val="0"/>
      <w:divBdr>
        <w:top w:val="none" w:sz="0" w:space="0" w:color="auto"/>
        <w:left w:val="none" w:sz="0" w:space="0" w:color="auto"/>
        <w:bottom w:val="none" w:sz="0" w:space="0" w:color="auto"/>
        <w:right w:val="none" w:sz="0" w:space="0" w:color="auto"/>
      </w:divBdr>
    </w:div>
    <w:div w:id="428426243">
      <w:bodyDiv w:val="1"/>
      <w:marLeft w:val="0"/>
      <w:marRight w:val="0"/>
      <w:marTop w:val="0"/>
      <w:marBottom w:val="0"/>
      <w:divBdr>
        <w:top w:val="none" w:sz="0" w:space="0" w:color="auto"/>
        <w:left w:val="none" w:sz="0" w:space="0" w:color="auto"/>
        <w:bottom w:val="none" w:sz="0" w:space="0" w:color="auto"/>
        <w:right w:val="none" w:sz="0" w:space="0" w:color="auto"/>
      </w:divBdr>
    </w:div>
    <w:div w:id="428503859">
      <w:bodyDiv w:val="1"/>
      <w:marLeft w:val="0"/>
      <w:marRight w:val="0"/>
      <w:marTop w:val="0"/>
      <w:marBottom w:val="0"/>
      <w:divBdr>
        <w:top w:val="none" w:sz="0" w:space="0" w:color="auto"/>
        <w:left w:val="none" w:sz="0" w:space="0" w:color="auto"/>
        <w:bottom w:val="none" w:sz="0" w:space="0" w:color="auto"/>
        <w:right w:val="none" w:sz="0" w:space="0" w:color="auto"/>
      </w:divBdr>
    </w:div>
    <w:div w:id="428699941">
      <w:bodyDiv w:val="1"/>
      <w:marLeft w:val="0"/>
      <w:marRight w:val="0"/>
      <w:marTop w:val="0"/>
      <w:marBottom w:val="0"/>
      <w:divBdr>
        <w:top w:val="none" w:sz="0" w:space="0" w:color="auto"/>
        <w:left w:val="none" w:sz="0" w:space="0" w:color="auto"/>
        <w:bottom w:val="none" w:sz="0" w:space="0" w:color="auto"/>
        <w:right w:val="none" w:sz="0" w:space="0" w:color="auto"/>
      </w:divBdr>
    </w:div>
    <w:div w:id="428896095">
      <w:bodyDiv w:val="1"/>
      <w:marLeft w:val="0"/>
      <w:marRight w:val="0"/>
      <w:marTop w:val="0"/>
      <w:marBottom w:val="0"/>
      <w:divBdr>
        <w:top w:val="none" w:sz="0" w:space="0" w:color="auto"/>
        <w:left w:val="none" w:sz="0" w:space="0" w:color="auto"/>
        <w:bottom w:val="none" w:sz="0" w:space="0" w:color="auto"/>
        <w:right w:val="none" w:sz="0" w:space="0" w:color="auto"/>
      </w:divBdr>
    </w:div>
    <w:div w:id="429352578">
      <w:bodyDiv w:val="1"/>
      <w:marLeft w:val="0"/>
      <w:marRight w:val="0"/>
      <w:marTop w:val="0"/>
      <w:marBottom w:val="0"/>
      <w:divBdr>
        <w:top w:val="none" w:sz="0" w:space="0" w:color="auto"/>
        <w:left w:val="none" w:sz="0" w:space="0" w:color="auto"/>
        <w:bottom w:val="none" w:sz="0" w:space="0" w:color="auto"/>
        <w:right w:val="none" w:sz="0" w:space="0" w:color="auto"/>
      </w:divBdr>
    </w:div>
    <w:div w:id="430204937">
      <w:bodyDiv w:val="1"/>
      <w:marLeft w:val="0"/>
      <w:marRight w:val="0"/>
      <w:marTop w:val="0"/>
      <w:marBottom w:val="0"/>
      <w:divBdr>
        <w:top w:val="none" w:sz="0" w:space="0" w:color="auto"/>
        <w:left w:val="none" w:sz="0" w:space="0" w:color="auto"/>
        <w:bottom w:val="none" w:sz="0" w:space="0" w:color="auto"/>
        <w:right w:val="none" w:sz="0" w:space="0" w:color="auto"/>
      </w:divBdr>
    </w:div>
    <w:div w:id="430468332">
      <w:bodyDiv w:val="1"/>
      <w:marLeft w:val="0"/>
      <w:marRight w:val="0"/>
      <w:marTop w:val="0"/>
      <w:marBottom w:val="0"/>
      <w:divBdr>
        <w:top w:val="none" w:sz="0" w:space="0" w:color="auto"/>
        <w:left w:val="none" w:sz="0" w:space="0" w:color="auto"/>
        <w:bottom w:val="none" w:sz="0" w:space="0" w:color="auto"/>
        <w:right w:val="none" w:sz="0" w:space="0" w:color="auto"/>
      </w:divBdr>
    </w:div>
    <w:div w:id="430668395">
      <w:bodyDiv w:val="1"/>
      <w:marLeft w:val="0"/>
      <w:marRight w:val="0"/>
      <w:marTop w:val="0"/>
      <w:marBottom w:val="0"/>
      <w:divBdr>
        <w:top w:val="none" w:sz="0" w:space="0" w:color="auto"/>
        <w:left w:val="none" w:sz="0" w:space="0" w:color="auto"/>
        <w:bottom w:val="none" w:sz="0" w:space="0" w:color="auto"/>
        <w:right w:val="none" w:sz="0" w:space="0" w:color="auto"/>
      </w:divBdr>
    </w:div>
    <w:div w:id="431626592">
      <w:bodyDiv w:val="1"/>
      <w:marLeft w:val="0"/>
      <w:marRight w:val="0"/>
      <w:marTop w:val="0"/>
      <w:marBottom w:val="0"/>
      <w:divBdr>
        <w:top w:val="none" w:sz="0" w:space="0" w:color="auto"/>
        <w:left w:val="none" w:sz="0" w:space="0" w:color="auto"/>
        <w:bottom w:val="none" w:sz="0" w:space="0" w:color="auto"/>
        <w:right w:val="none" w:sz="0" w:space="0" w:color="auto"/>
      </w:divBdr>
    </w:div>
    <w:div w:id="431898670">
      <w:bodyDiv w:val="1"/>
      <w:marLeft w:val="0"/>
      <w:marRight w:val="0"/>
      <w:marTop w:val="0"/>
      <w:marBottom w:val="0"/>
      <w:divBdr>
        <w:top w:val="none" w:sz="0" w:space="0" w:color="auto"/>
        <w:left w:val="none" w:sz="0" w:space="0" w:color="auto"/>
        <w:bottom w:val="none" w:sz="0" w:space="0" w:color="auto"/>
        <w:right w:val="none" w:sz="0" w:space="0" w:color="auto"/>
      </w:divBdr>
    </w:div>
    <w:div w:id="431974306">
      <w:bodyDiv w:val="1"/>
      <w:marLeft w:val="0"/>
      <w:marRight w:val="0"/>
      <w:marTop w:val="0"/>
      <w:marBottom w:val="0"/>
      <w:divBdr>
        <w:top w:val="none" w:sz="0" w:space="0" w:color="auto"/>
        <w:left w:val="none" w:sz="0" w:space="0" w:color="auto"/>
        <w:bottom w:val="none" w:sz="0" w:space="0" w:color="auto"/>
        <w:right w:val="none" w:sz="0" w:space="0" w:color="auto"/>
      </w:divBdr>
    </w:div>
    <w:div w:id="432286367">
      <w:bodyDiv w:val="1"/>
      <w:marLeft w:val="0"/>
      <w:marRight w:val="0"/>
      <w:marTop w:val="0"/>
      <w:marBottom w:val="0"/>
      <w:divBdr>
        <w:top w:val="none" w:sz="0" w:space="0" w:color="auto"/>
        <w:left w:val="none" w:sz="0" w:space="0" w:color="auto"/>
        <w:bottom w:val="none" w:sz="0" w:space="0" w:color="auto"/>
        <w:right w:val="none" w:sz="0" w:space="0" w:color="auto"/>
      </w:divBdr>
    </w:div>
    <w:div w:id="432482183">
      <w:bodyDiv w:val="1"/>
      <w:marLeft w:val="0"/>
      <w:marRight w:val="0"/>
      <w:marTop w:val="0"/>
      <w:marBottom w:val="0"/>
      <w:divBdr>
        <w:top w:val="none" w:sz="0" w:space="0" w:color="auto"/>
        <w:left w:val="none" w:sz="0" w:space="0" w:color="auto"/>
        <w:bottom w:val="none" w:sz="0" w:space="0" w:color="auto"/>
        <w:right w:val="none" w:sz="0" w:space="0" w:color="auto"/>
      </w:divBdr>
    </w:div>
    <w:div w:id="432942115">
      <w:bodyDiv w:val="1"/>
      <w:marLeft w:val="0"/>
      <w:marRight w:val="0"/>
      <w:marTop w:val="0"/>
      <w:marBottom w:val="0"/>
      <w:divBdr>
        <w:top w:val="none" w:sz="0" w:space="0" w:color="auto"/>
        <w:left w:val="none" w:sz="0" w:space="0" w:color="auto"/>
        <w:bottom w:val="none" w:sz="0" w:space="0" w:color="auto"/>
        <w:right w:val="none" w:sz="0" w:space="0" w:color="auto"/>
      </w:divBdr>
    </w:div>
    <w:div w:id="433093235">
      <w:bodyDiv w:val="1"/>
      <w:marLeft w:val="0"/>
      <w:marRight w:val="0"/>
      <w:marTop w:val="0"/>
      <w:marBottom w:val="0"/>
      <w:divBdr>
        <w:top w:val="none" w:sz="0" w:space="0" w:color="auto"/>
        <w:left w:val="none" w:sz="0" w:space="0" w:color="auto"/>
        <w:bottom w:val="none" w:sz="0" w:space="0" w:color="auto"/>
        <w:right w:val="none" w:sz="0" w:space="0" w:color="auto"/>
      </w:divBdr>
    </w:div>
    <w:div w:id="433133713">
      <w:bodyDiv w:val="1"/>
      <w:marLeft w:val="0"/>
      <w:marRight w:val="0"/>
      <w:marTop w:val="0"/>
      <w:marBottom w:val="0"/>
      <w:divBdr>
        <w:top w:val="none" w:sz="0" w:space="0" w:color="auto"/>
        <w:left w:val="none" w:sz="0" w:space="0" w:color="auto"/>
        <w:bottom w:val="none" w:sz="0" w:space="0" w:color="auto"/>
        <w:right w:val="none" w:sz="0" w:space="0" w:color="auto"/>
      </w:divBdr>
    </w:div>
    <w:div w:id="433406129">
      <w:bodyDiv w:val="1"/>
      <w:marLeft w:val="0"/>
      <w:marRight w:val="0"/>
      <w:marTop w:val="0"/>
      <w:marBottom w:val="0"/>
      <w:divBdr>
        <w:top w:val="none" w:sz="0" w:space="0" w:color="auto"/>
        <w:left w:val="none" w:sz="0" w:space="0" w:color="auto"/>
        <w:bottom w:val="none" w:sz="0" w:space="0" w:color="auto"/>
        <w:right w:val="none" w:sz="0" w:space="0" w:color="auto"/>
      </w:divBdr>
    </w:div>
    <w:div w:id="433550649">
      <w:bodyDiv w:val="1"/>
      <w:marLeft w:val="0"/>
      <w:marRight w:val="0"/>
      <w:marTop w:val="0"/>
      <w:marBottom w:val="0"/>
      <w:divBdr>
        <w:top w:val="none" w:sz="0" w:space="0" w:color="auto"/>
        <w:left w:val="none" w:sz="0" w:space="0" w:color="auto"/>
        <w:bottom w:val="none" w:sz="0" w:space="0" w:color="auto"/>
        <w:right w:val="none" w:sz="0" w:space="0" w:color="auto"/>
      </w:divBdr>
    </w:div>
    <w:div w:id="434402081">
      <w:bodyDiv w:val="1"/>
      <w:marLeft w:val="0"/>
      <w:marRight w:val="0"/>
      <w:marTop w:val="0"/>
      <w:marBottom w:val="0"/>
      <w:divBdr>
        <w:top w:val="none" w:sz="0" w:space="0" w:color="auto"/>
        <w:left w:val="none" w:sz="0" w:space="0" w:color="auto"/>
        <w:bottom w:val="none" w:sz="0" w:space="0" w:color="auto"/>
        <w:right w:val="none" w:sz="0" w:space="0" w:color="auto"/>
      </w:divBdr>
    </w:div>
    <w:div w:id="434448135">
      <w:bodyDiv w:val="1"/>
      <w:marLeft w:val="0"/>
      <w:marRight w:val="0"/>
      <w:marTop w:val="0"/>
      <w:marBottom w:val="0"/>
      <w:divBdr>
        <w:top w:val="none" w:sz="0" w:space="0" w:color="auto"/>
        <w:left w:val="none" w:sz="0" w:space="0" w:color="auto"/>
        <w:bottom w:val="none" w:sz="0" w:space="0" w:color="auto"/>
        <w:right w:val="none" w:sz="0" w:space="0" w:color="auto"/>
      </w:divBdr>
    </w:div>
    <w:div w:id="434591809">
      <w:bodyDiv w:val="1"/>
      <w:marLeft w:val="0"/>
      <w:marRight w:val="0"/>
      <w:marTop w:val="0"/>
      <w:marBottom w:val="0"/>
      <w:divBdr>
        <w:top w:val="none" w:sz="0" w:space="0" w:color="auto"/>
        <w:left w:val="none" w:sz="0" w:space="0" w:color="auto"/>
        <w:bottom w:val="none" w:sz="0" w:space="0" w:color="auto"/>
        <w:right w:val="none" w:sz="0" w:space="0" w:color="auto"/>
      </w:divBdr>
    </w:div>
    <w:div w:id="434984837">
      <w:bodyDiv w:val="1"/>
      <w:marLeft w:val="0"/>
      <w:marRight w:val="0"/>
      <w:marTop w:val="0"/>
      <w:marBottom w:val="0"/>
      <w:divBdr>
        <w:top w:val="none" w:sz="0" w:space="0" w:color="auto"/>
        <w:left w:val="none" w:sz="0" w:space="0" w:color="auto"/>
        <w:bottom w:val="none" w:sz="0" w:space="0" w:color="auto"/>
        <w:right w:val="none" w:sz="0" w:space="0" w:color="auto"/>
      </w:divBdr>
    </w:div>
    <w:div w:id="435172286">
      <w:bodyDiv w:val="1"/>
      <w:marLeft w:val="0"/>
      <w:marRight w:val="0"/>
      <w:marTop w:val="0"/>
      <w:marBottom w:val="0"/>
      <w:divBdr>
        <w:top w:val="none" w:sz="0" w:space="0" w:color="auto"/>
        <w:left w:val="none" w:sz="0" w:space="0" w:color="auto"/>
        <w:bottom w:val="none" w:sz="0" w:space="0" w:color="auto"/>
        <w:right w:val="none" w:sz="0" w:space="0" w:color="auto"/>
      </w:divBdr>
    </w:div>
    <w:div w:id="435491751">
      <w:bodyDiv w:val="1"/>
      <w:marLeft w:val="0"/>
      <w:marRight w:val="0"/>
      <w:marTop w:val="0"/>
      <w:marBottom w:val="0"/>
      <w:divBdr>
        <w:top w:val="none" w:sz="0" w:space="0" w:color="auto"/>
        <w:left w:val="none" w:sz="0" w:space="0" w:color="auto"/>
        <w:bottom w:val="none" w:sz="0" w:space="0" w:color="auto"/>
        <w:right w:val="none" w:sz="0" w:space="0" w:color="auto"/>
      </w:divBdr>
    </w:div>
    <w:div w:id="435633829">
      <w:bodyDiv w:val="1"/>
      <w:marLeft w:val="0"/>
      <w:marRight w:val="0"/>
      <w:marTop w:val="0"/>
      <w:marBottom w:val="0"/>
      <w:divBdr>
        <w:top w:val="none" w:sz="0" w:space="0" w:color="auto"/>
        <w:left w:val="none" w:sz="0" w:space="0" w:color="auto"/>
        <w:bottom w:val="none" w:sz="0" w:space="0" w:color="auto"/>
        <w:right w:val="none" w:sz="0" w:space="0" w:color="auto"/>
      </w:divBdr>
    </w:div>
    <w:div w:id="435638895">
      <w:bodyDiv w:val="1"/>
      <w:marLeft w:val="0"/>
      <w:marRight w:val="0"/>
      <w:marTop w:val="0"/>
      <w:marBottom w:val="0"/>
      <w:divBdr>
        <w:top w:val="none" w:sz="0" w:space="0" w:color="auto"/>
        <w:left w:val="none" w:sz="0" w:space="0" w:color="auto"/>
        <w:bottom w:val="none" w:sz="0" w:space="0" w:color="auto"/>
        <w:right w:val="none" w:sz="0" w:space="0" w:color="auto"/>
      </w:divBdr>
    </w:div>
    <w:div w:id="435834367">
      <w:bodyDiv w:val="1"/>
      <w:marLeft w:val="0"/>
      <w:marRight w:val="0"/>
      <w:marTop w:val="0"/>
      <w:marBottom w:val="0"/>
      <w:divBdr>
        <w:top w:val="none" w:sz="0" w:space="0" w:color="auto"/>
        <w:left w:val="none" w:sz="0" w:space="0" w:color="auto"/>
        <w:bottom w:val="none" w:sz="0" w:space="0" w:color="auto"/>
        <w:right w:val="none" w:sz="0" w:space="0" w:color="auto"/>
      </w:divBdr>
    </w:div>
    <w:div w:id="436024255">
      <w:bodyDiv w:val="1"/>
      <w:marLeft w:val="0"/>
      <w:marRight w:val="0"/>
      <w:marTop w:val="0"/>
      <w:marBottom w:val="0"/>
      <w:divBdr>
        <w:top w:val="none" w:sz="0" w:space="0" w:color="auto"/>
        <w:left w:val="none" w:sz="0" w:space="0" w:color="auto"/>
        <w:bottom w:val="none" w:sz="0" w:space="0" w:color="auto"/>
        <w:right w:val="none" w:sz="0" w:space="0" w:color="auto"/>
      </w:divBdr>
    </w:div>
    <w:div w:id="436103381">
      <w:bodyDiv w:val="1"/>
      <w:marLeft w:val="0"/>
      <w:marRight w:val="0"/>
      <w:marTop w:val="0"/>
      <w:marBottom w:val="0"/>
      <w:divBdr>
        <w:top w:val="none" w:sz="0" w:space="0" w:color="auto"/>
        <w:left w:val="none" w:sz="0" w:space="0" w:color="auto"/>
        <w:bottom w:val="none" w:sz="0" w:space="0" w:color="auto"/>
        <w:right w:val="none" w:sz="0" w:space="0" w:color="auto"/>
      </w:divBdr>
    </w:div>
    <w:div w:id="436296627">
      <w:bodyDiv w:val="1"/>
      <w:marLeft w:val="0"/>
      <w:marRight w:val="0"/>
      <w:marTop w:val="0"/>
      <w:marBottom w:val="0"/>
      <w:divBdr>
        <w:top w:val="none" w:sz="0" w:space="0" w:color="auto"/>
        <w:left w:val="none" w:sz="0" w:space="0" w:color="auto"/>
        <w:bottom w:val="none" w:sz="0" w:space="0" w:color="auto"/>
        <w:right w:val="none" w:sz="0" w:space="0" w:color="auto"/>
      </w:divBdr>
    </w:div>
    <w:div w:id="436607026">
      <w:bodyDiv w:val="1"/>
      <w:marLeft w:val="0"/>
      <w:marRight w:val="0"/>
      <w:marTop w:val="0"/>
      <w:marBottom w:val="0"/>
      <w:divBdr>
        <w:top w:val="none" w:sz="0" w:space="0" w:color="auto"/>
        <w:left w:val="none" w:sz="0" w:space="0" w:color="auto"/>
        <w:bottom w:val="none" w:sz="0" w:space="0" w:color="auto"/>
        <w:right w:val="none" w:sz="0" w:space="0" w:color="auto"/>
      </w:divBdr>
    </w:div>
    <w:div w:id="436752263">
      <w:bodyDiv w:val="1"/>
      <w:marLeft w:val="0"/>
      <w:marRight w:val="0"/>
      <w:marTop w:val="0"/>
      <w:marBottom w:val="0"/>
      <w:divBdr>
        <w:top w:val="none" w:sz="0" w:space="0" w:color="auto"/>
        <w:left w:val="none" w:sz="0" w:space="0" w:color="auto"/>
        <w:bottom w:val="none" w:sz="0" w:space="0" w:color="auto"/>
        <w:right w:val="none" w:sz="0" w:space="0" w:color="auto"/>
      </w:divBdr>
    </w:div>
    <w:div w:id="437406944">
      <w:bodyDiv w:val="1"/>
      <w:marLeft w:val="0"/>
      <w:marRight w:val="0"/>
      <w:marTop w:val="0"/>
      <w:marBottom w:val="0"/>
      <w:divBdr>
        <w:top w:val="none" w:sz="0" w:space="0" w:color="auto"/>
        <w:left w:val="none" w:sz="0" w:space="0" w:color="auto"/>
        <w:bottom w:val="none" w:sz="0" w:space="0" w:color="auto"/>
        <w:right w:val="none" w:sz="0" w:space="0" w:color="auto"/>
      </w:divBdr>
    </w:div>
    <w:div w:id="437528608">
      <w:bodyDiv w:val="1"/>
      <w:marLeft w:val="0"/>
      <w:marRight w:val="0"/>
      <w:marTop w:val="0"/>
      <w:marBottom w:val="0"/>
      <w:divBdr>
        <w:top w:val="none" w:sz="0" w:space="0" w:color="auto"/>
        <w:left w:val="none" w:sz="0" w:space="0" w:color="auto"/>
        <w:bottom w:val="none" w:sz="0" w:space="0" w:color="auto"/>
        <w:right w:val="none" w:sz="0" w:space="0" w:color="auto"/>
      </w:divBdr>
    </w:div>
    <w:div w:id="437529477">
      <w:bodyDiv w:val="1"/>
      <w:marLeft w:val="0"/>
      <w:marRight w:val="0"/>
      <w:marTop w:val="0"/>
      <w:marBottom w:val="0"/>
      <w:divBdr>
        <w:top w:val="none" w:sz="0" w:space="0" w:color="auto"/>
        <w:left w:val="none" w:sz="0" w:space="0" w:color="auto"/>
        <w:bottom w:val="none" w:sz="0" w:space="0" w:color="auto"/>
        <w:right w:val="none" w:sz="0" w:space="0" w:color="auto"/>
      </w:divBdr>
    </w:div>
    <w:div w:id="437918689">
      <w:bodyDiv w:val="1"/>
      <w:marLeft w:val="0"/>
      <w:marRight w:val="0"/>
      <w:marTop w:val="0"/>
      <w:marBottom w:val="0"/>
      <w:divBdr>
        <w:top w:val="none" w:sz="0" w:space="0" w:color="auto"/>
        <w:left w:val="none" w:sz="0" w:space="0" w:color="auto"/>
        <w:bottom w:val="none" w:sz="0" w:space="0" w:color="auto"/>
        <w:right w:val="none" w:sz="0" w:space="0" w:color="auto"/>
      </w:divBdr>
    </w:div>
    <w:div w:id="438645989">
      <w:bodyDiv w:val="1"/>
      <w:marLeft w:val="0"/>
      <w:marRight w:val="0"/>
      <w:marTop w:val="0"/>
      <w:marBottom w:val="0"/>
      <w:divBdr>
        <w:top w:val="none" w:sz="0" w:space="0" w:color="auto"/>
        <w:left w:val="none" w:sz="0" w:space="0" w:color="auto"/>
        <w:bottom w:val="none" w:sz="0" w:space="0" w:color="auto"/>
        <w:right w:val="none" w:sz="0" w:space="0" w:color="auto"/>
      </w:divBdr>
    </w:div>
    <w:div w:id="438910153">
      <w:bodyDiv w:val="1"/>
      <w:marLeft w:val="0"/>
      <w:marRight w:val="0"/>
      <w:marTop w:val="0"/>
      <w:marBottom w:val="0"/>
      <w:divBdr>
        <w:top w:val="none" w:sz="0" w:space="0" w:color="auto"/>
        <w:left w:val="none" w:sz="0" w:space="0" w:color="auto"/>
        <w:bottom w:val="none" w:sz="0" w:space="0" w:color="auto"/>
        <w:right w:val="none" w:sz="0" w:space="0" w:color="auto"/>
      </w:divBdr>
    </w:div>
    <w:div w:id="439296652">
      <w:bodyDiv w:val="1"/>
      <w:marLeft w:val="0"/>
      <w:marRight w:val="0"/>
      <w:marTop w:val="0"/>
      <w:marBottom w:val="0"/>
      <w:divBdr>
        <w:top w:val="none" w:sz="0" w:space="0" w:color="auto"/>
        <w:left w:val="none" w:sz="0" w:space="0" w:color="auto"/>
        <w:bottom w:val="none" w:sz="0" w:space="0" w:color="auto"/>
        <w:right w:val="none" w:sz="0" w:space="0" w:color="auto"/>
      </w:divBdr>
    </w:div>
    <w:div w:id="439493760">
      <w:bodyDiv w:val="1"/>
      <w:marLeft w:val="0"/>
      <w:marRight w:val="0"/>
      <w:marTop w:val="0"/>
      <w:marBottom w:val="0"/>
      <w:divBdr>
        <w:top w:val="none" w:sz="0" w:space="0" w:color="auto"/>
        <w:left w:val="none" w:sz="0" w:space="0" w:color="auto"/>
        <w:bottom w:val="none" w:sz="0" w:space="0" w:color="auto"/>
        <w:right w:val="none" w:sz="0" w:space="0" w:color="auto"/>
      </w:divBdr>
    </w:div>
    <w:div w:id="439882071">
      <w:bodyDiv w:val="1"/>
      <w:marLeft w:val="0"/>
      <w:marRight w:val="0"/>
      <w:marTop w:val="0"/>
      <w:marBottom w:val="0"/>
      <w:divBdr>
        <w:top w:val="none" w:sz="0" w:space="0" w:color="auto"/>
        <w:left w:val="none" w:sz="0" w:space="0" w:color="auto"/>
        <w:bottom w:val="none" w:sz="0" w:space="0" w:color="auto"/>
        <w:right w:val="none" w:sz="0" w:space="0" w:color="auto"/>
      </w:divBdr>
    </w:div>
    <w:div w:id="440802972">
      <w:bodyDiv w:val="1"/>
      <w:marLeft w:val="0"/>
      <w:marRight w:val="0"/>
      <w:marTop w:val="0"/>
      <w:marBottom w:val="0"/>
      <w:divBdr>
        <w:top w:val="none" w:sz="0" w:space="0" w:color="auto"/>
        <w:left w:val="none" w:sz="0" w:space="0" w:color="auto"/>
        <w:bottom w:val="none" w:sz="0" w:space="0" w:color="auto"/>
        <w:right w:val="none" w:sz="0" w:space="0" w:color="auto"/>
      </w:divBdr>
    </w:div>
    <w:div w:id="441193249">
      <w:bodyDiv w:val="1"/>
      <w:marLeft w:val="0"/>
      <w:marRight w:val="0"/>
      <w:marTop w:val="0"/>
      <w:marBottom w:val="0"/>
      <w:divBdr>
        <w:top w:val="none" w:sz="0" w:space="0" w:color="auto"/>
        <w:left w:val="none" w:sz="0" w:space="0" w:color="auto"/>
        <w:bottom w:val="none" w:sz="0" w:space="0" w:color="auto"/>
        <w:right w:val="none" w:sz="0" w:space="0" w:color="auto"/>
      </w:divBdr>
    </w:div>
    <w:div w:id="441264326">
      <w:bodyDiv w:val="1"/>
      <w:marLeft w:val="0"/>
      <w:marRight w:val="0"/>
      <w:marTop w:val="0"/>
      <w:marBottom w:val="0"/>
      <w:divBdr>
        <w:top w:val="none" w:sz="0" w:space="0" w:color="auto"/>
        <w:left w:val="none" w:sz="0" w:space="0" w:color="auto"/>
        <w:bottom w:val="none" w:sz="0" w:space="0" w:color="auto"/>
        <w:right w:val="none" w:sz="0" w:space="0" w:color="auto"/>
      </w:divBdr>
    </w:div>
    <w:div w:id="441459362">
      <w:bodyDiv w:val="1"/>
      <w:marLeft w:val="0"/>
      <w:marRight w:val="0"/>
      <w:marTop w:val="0"/>
      <w:marBottom w:val="0"/>
      <w:divBdr>
        <w:top w:val="none" w:sz="0" w:space="0" w:color="auto"/>
        <w:left w:val="none" w:sz="0" w:space="0" w:color="auto"/>
        <w:bottom w:val="none" w:sz="0" w:space="0" w:color="auto"/>
        <w:right w:val="none" w:sz="0" w:space="0" w:color="auto"/>
      </w:divBdr>
    </w:div>
    <w:div w:id="441652281">
      <w:bodyDiv w:val="1"/>
      <w:marLeft w:val="0"/>
      <w:marRight w:val="0"/>
      <w:marTop w:val="0"/>
      <w:marBottom w:val="0"/>
      <w:divBdr>
        <w:top w:val="none" w:sz="0" w:space="0" w:color="auto"/>
        <w:left w:val="none" w:sz="0" w:space="0" w:color="auto"/>
        <w:bottom w:val="none" w:sz="0" w:space="0" w:color="auto"/>
        <w:right w:val="none" w:sz="0" w:space="0" w:color="auto"/>
      </w:divBdr>
    </w:div>
    <w:div w:id="442454398">
      <w:bodyDiv w:val="1"/>
      <w:marLeft w:val="0"/>
      <w:marRight w:val="0"/>
      <w:marTop w:val="0"/>
      <w:marBottom w:val="0"/>
      <w:divBdr>
        <w:top w:val="none" w:sz="0" w:space="0" w:color="auto"/>
        <w:left w:val="none" w:sz="0" w:space="0" w:color="auto"/>
        <w:bottom w:val="none" w:sz="0" w:space="0" w:color="auto"/>
        <w:right w:val="none" w:sz="0" w:space="0" w:color="auto"/>
      </w:divBdr>
    </w:div>
    <w:div w:id="442698969">
      <w:bodyDiv w:val="1"/>
      <w:marLeft w:val="0"/>
      <w:marRight w:val="0"/>
      <w:marTop w:val="0"/>
      <w:marBottom w:val="0"/>
      <w:divBdr>
        <w:top w:val="none" w:sz="0" w:space="0" w:color="auto"/>
        <w:left w:val="none" w:sz="0" w:space="0" w:color="auto"/>
        <w:bottom w:val="none" w:sz="0" w:space="0" w:color="auto"/>
        <w:right w:val="none" w:sz="0" w:space="0" w:color="auto"/>
      </w:divBdr>
    </w:div>
    <w:div w:id="442922868">
      <w:bodyDiv w:val="1"/>
      <w:marLeft w:val="0"/>
      <w:marRight w:val="0"/>
      <w:marTop w:val="0"/>
      <w:marBottom w:val="0"/>
      <w:divBdr>
        <w:top w:val="none" w:sz="0" w:space="0" w:color="auto"/>
        <w:left w:val="none" w:sz="0" w:space="0" w:color="auto"/>
        <w:bottom w:val="none" w:sz="0" w:space="0" w:color="auto"/>
        <w:right w:val="none" w:sz="0" w:space="0" w:color="auto"/>
      </w:divBdr>
    </w:div>
    <w:div w:id="443503904">
      <w:bodyDiv w:val="1"/>
      <w:marLeft w:val="0"/>
      <w:marRight w:val="0"/>
      <w:marTop w:val="0"/>
      <w:marBottom w:val="0"/>
      <w:divBdr>
        <w:top w:val="none" w:sz="0" w:space="0" w:color="auto"/>
        <w:left w:val="none" w:sz="0" w:space="0" w:color="auto"/>
        <w:bottom w:val="none" w:sz="0" w:space="0" w:color="auto"/>
        <w:right w:val="none" w:sz="0" w:space="0" w:color="auto"/>
      </w:divBdr>
    </w:div>
    <w:div w:id="443696345">
      <w:bodyDiv w:val="1"/>
      <w:marLeft w:val="0"/>
      <w:marRight w:val="0"/>
      <w:marTop w:val="0"/>
      <w:marBottom w:val="0"/>
      <w:divBdr>
        <w:top w:val="none" w:sz="0" w:space="0" w:color="auto"/>
        <w:left w:val="none" w:sz="0" w:space="0" w:color="auto"/>
        <w:bottom w:val="none" w:sz="0" w:space="0" w:color="auto"/>
        <w:right w:val="none" w:sz="0" w:space="0" w:color="auto"/>
      </w:divBdr>
    </w:div>
    <w:div w:id="444229482">
      <w:bodyDiv w:val="1"/>
      <w:marLeft w:val="0"/>
      <w:marRight w:val="0"/>
      <w:marTop w:val="0"/>
      <w:marBottom w:val="0"/>
      <w:divBdr>
        <w:top w:val="none" w:sz="0" w:space="0" w:color="auto"/>
        <w:left w:val="none" w:sz="0" w:space="0" w:color="auto"/>
        <w:bottom w:val="none" w:sz="0" w:space="0" w:color="auto"/>
        <w:right w:val="none" w:sz="0" w:space="0" w:color="auto"/>
      </w:divBdr>
    </w:div>
    <w:div w:id="444661917">
      <w:bodyDiv w:val="1"/>
      <w:marLeft w:val="0"/>
      <w:marRight w:val="0"/>
      <w:marTop w:val="0"/>
      <w:marBottom w:val="0"/>
      <w:divBdr>
        <w:top w:val="none" w:sz="0" w:space="0" w:color="auto"/>
        <w:left w:val="none" w:sz="0" w:space="0" w:color="auto"/>
        <w:bottom w:val="none" w:sz="0" w:space="0" w:color="auto"/>
        <w:right w:val="none" w:sz="0" w:space="0" w:color="auto"/>
      </w:divBdr>
    </w:div>
    <w:div w:id="444737141">
      <w:bodyDiv w:val="1"/>
      <w:marLeft w:val="0"/>
      <w:marRight w:val="0"/>
      <w:marTop w:val="0"/>
      <w:marBottom w:val="0"/>
      <w:divBdr>
        <w:top w:val="none" w:sz="0" w:space="0" w:color="auto"/>
        <w:left w:val="none" w:sz="0" w:space="0" w:color="auto"/>
        <w:bottom w:val="none" w:sz="0" w:space="0" w:color="auto"/>
        <w:right w:val="none" w:sz="0" w:space="0" w:color="auto"/>
      </w:divBdr>
    </w:div>
    <w:div w:id="445200341">
      <w:bodyDiv w:val="1"/>
      <w:marLeft w:val="0"/>
      <w:marRight w:val="0"/>
      <w:marTop w:val="0"/>
      <w:marBottom w:val="0"/>
      <w:divBdr>
        <w:top w:val="none" w:sz="0" w:space="0" w:color="auto"/>
        <w:left w:val="none" w:sz="0" w:space="0" w:color="auto"/>
        <w:bottom w:val="none" w:sz="0" w:space="0" w:color="auto"/>
        <w:right w:val="none" w:sz="0" w:space="0" w:color="auto"/>
      </w:divBdr>
    </w:div>
    <w:div w:id="445659675">
      <w:bodyDiv w:val="1"/>
      <w:marLeft w:val="0"/>
      <w:marRight w:val="0"/>
      <w:marTop w:val="0"/>
      <w:marBottom w:val="0"/>
      <w:divBdr>
        <w:top w:val="none" w:sz="0" w:space="0" w:color="auto"/>
        <w:left w:val="none" w:sz="0" w:space="0" w:color="auto"/>
        <w:bottom w:val="none" w:sz="0" w:space="0" w:color="auto"/>
        <w:right w:val="none" w:sz="0" w:space="0" w:color="auto"/>
      </w:divBdr>
    </w:div>
    <w:div w:id="445854025">
      <w:bodyDiv w:val="1"/>
      <w:marLeft w:val="0"/>
      <w:marRight w:val="0"/>
      <w:marTop w:val="0"/>
      <w:marBottom w:val="0"/>
      <w:divBdr>
        <w:top w:val="none" w:sz="0" w:space="0" w:color="auto"/>
        <w:left w:val="none" w:sz="0" w:space="0" w:color="auto"/>
        <w:bottom w:val="none" w:sz="0" w:space="0" w:color="auto"/>
        <w:right w:val="none" w:sz="0" w:space="0" w:color="auto"/>
      </w:divBdr>
    </w:div>
    <w:div w:id="445858453">
      <w:bodyDiv w:val="1"/>
      <w:marLeft w:val="0"/>
      <w:marRight w:val="0"/>
      <w:marTop w:val="0"/>
      <w:marBottom w:val="0"/>
      <w:divBdr>
        <w:top w:val="none" w:sz="0" w:space="0" w:color="auto"/>
        <w:left w:val="none" w:sz="0" w:space="0" w:color="auto"/>
        <w:bottom w:val="none" w:sz="0" w:space="0" w:color="auto"/>
        <w:right w:val="none" w:sz="0" w:space="0" w:color="auto"/>
      </w:divBdr>
      <w:divsChild>
        <w:div w:id="633026758">
          <w:marLeft w:val="480"/>
          <w:marRight w:val="0"/>
          <w:marTop w:val="0"/>
          <w:marBottom w:val="0"/>
          <w:divBdr>
            <w:top w:val="none" w:sz="0" w:space="0" w:color="auto"/>
            <w:left w:val="none" w:sz="0" w:space="0" w:color="auto"/>
            <w:bottom w:val="none" w:sz="0" w:space="0" w:color="auto"/>
            <w:right w:val="none" w:sz="0" w:space="0" w:color="auto"/>
          </w:divBdr>
        </w:div>
        <w:div w:id="684134981">
          <w:marLeft w:val="480"/>
          <w:marRight w:val="0"/>
          <w:marTop w:val="0"/>
          <w:marBottom w:val="0"/>
          <w:divBdr>
            <w:top w:val="none" w:sz="0" w:space="0" w:color="auto"/>
            <w:left w:val="none" w:sz="0" w:space="0" w:color="auto"/>
            <w:bottom w:val="none" w:sz="0" w:space="0" w:color="auto"/>
            <w:right w:val="none" w:sz="0" w:space="0" w:color="auto"/>
          </w:divBdr>
        </w:div>
        <w:div w:id="576473342">
          <w:marLeft w:val="480"/>
          <w:marRight w:val="0"/>
          <w:marTop w:val="0"/>
          <w:marBottom w:val="0"/>
          <w:divBdr>
            <w:top w:val="none" w:sz="0" w:space="0" w:color="auto"/>
            <w:left w:val="none" w:sz="0" w:space="0" w:color="auto"/>
            <w:bottom w:val="none" w:sz="0" w:space="0" w:color="auto"/>
            <w:right w:val="none" w:sz="0" w:space="0" w:color="auto"/>
          </w:divBdr>
        </w:div>
        <w:div w:id="498152720">
          <w:marLeft w:val="480"/>
          <w:marRight w:val="0"/>
          <w:marTop w:val="0"/>
          <w:marBottom w:val="0"/>
          <w:divBdr>
            <w:top w:val="none" w:sz="0" w:space="0" w:color="auto"/>
            <w:left w:val="none" w:sz="0" w:space="0" w:color="auto"/>
            <w:bottom w:val="none" w:sz="0" w:space="0" w:color="auto"/>
            <w:right w:val="none" w:sz="0" w:space="0" w:color="auto"/>
          </w:divBdr>
        </w:div>
        <w:div w:id="1180387198">
          <w:marLeft w:val="480"/>
          <w:marRight w:val="0"/>
          <w:marTop w:val="0"/>
          <w:marBottom w:val="0"/>
          <w:divBdr>
            <w:top w:val="none" w:sz="0" w:space="0" w:color="auto"/>
            <w:left w:val="none" w:sz="0" w:space="0" w:color="auto"/>
            <w:bottom w:val="none" w:sz="0" w:space="0" w:color="auto"/>
            <w:right w:val="none" w:sz="0" w:space="0" w:color="auto"/>
          </w:divBdr>
        </w:div>
        <w:div w:id="1461338796">
          <w:marLeft w:val="480"/>
          <w:marRight w:val="0"/>
          <w:marTop w:val="0"/>
          <w:marBottom w:val="0"/>
          <w:divBdr>
            <w:top w:val="none" w:sz="0" w:space="0" w:color="auto"/>
            <w:left w:val="none" w:sz="0" w:space="0" w:color="auto"/>
            <w:bottom w:val="none" w:sz="0" w:space="0" w:color="auto"/>
            <w:right w:val="none" w:sz="0" w:space="0" w:color="auto"/>
          </w:divBdr>
        </w:div>
        <w:div w:id="31541957">
          <w:marLeft w:val="480"/>
          <w:marRight w:val="0"/>
          <w:marTop w:val="0"/>
          <w:marBottom w:val="0"/>
          <w:divBdr>
            <w:top w:val="none" w:sz="0" w:space="0" w:color="auto"/>
            <w:left w:val="none" w:sz="0" w:space="0" w:color="auto"/>
            <w:bottom w:val="none" w:sz="0" w:space="0" w:color="auto"/>
            <w:right w:val="none" w:sz="0" w:space="0" w:color="auto"/>
          </w:divBdr>
        </w:div>
        <w:div w:id="691148954">
          <w:marLeft w:val="480"/>
          <w:marRight w:val="0"/>
          <w:marTop w:val="0"/>
          <w:marBottom w:val="0"/>
          <w:divBdr>
            <w:top w:val="none" w:sz="0" w:space="0" w:color="auto"/>
            <w:left w:val="none" w:sz="0" w:space="0" w:color="auto"/>
            <w:bottom w:val="none" w:sz="0" w:space="0" w:color="auto"/>
            <w:right w:val="none" w:sz="0" w:space="0" w:color="auto"/>
          </w:divBdr>
        </w:div>
        <w:div w:id="1347712360">
          <w:marLeft w:val="480"/>
          <w:marRight w:val="0"/>
          <w:marTop w:val="0"/>
          <w:marBottom w:val="0"/>
          <w:divBdr>
            <w:top w:val="none" w:sz="0" w:space="0" w:color="auto"/>
            <w:left w:val="none" w:sz="0" w:space="0" w:color="auto"/>
            <w:bottom w:val="none" w:sz="0" w:space="0" w:color="auto"/>
            <w:right w:val="none" w:sz="0" w:space="0" w:color="auto"/>
          </w:divBdr>
        </w:div>
        <w:div w:id="1653558454">
          <w:marLeft w:val="480"/>
          <w:marRight w:val="0"/>
          <w:marTop w:val="0"/>
          <w:marBottom w:val="0"/>
          <w:divBdr>
            <w:top w:val="none" w:sz="0" w:space="0" w:color="auto"/>
            <w:left w:val="none" w:sz="0" w:space="0" w:color="auto"/>
            <w:bottom w:val="none" w:sz="0" w:space="0" w:color="auto"/>
            <w:right w:val="none" w:sz="0" w:space="0" w:color="auto"/>
          </w:divBdr>
        </w:div>
        <w:div w:id="118689280">
          <w:marLeft w:val="480"/>
          <w:marRight w:val="0"/>
          <w:marTop w:val="0"/>
          <w:marBottom w:val="0"/>
          <w:divBdr>
            <w:top w:val="none" w:sz="0" w:space="0" w:color="auto"/>
            <w:left w:val="none" w:sz="0" w:space="0" w:color="auto"/>
            <w:bottom w:val="none" w:sz="0" w:space="0" w:color="auto"/>
            <w:right w:val="none" w:sz="0" w:space="0" w:color="auto"/>
          </w:divBdr>
        </w:div>
        <w:div w:id="2101559806">
          <w:marLeft w:val="480"/>
          <w:marRight w:val="0"/>
          <w:marTop w:val="0"/>
          <w:marBottom w:val="0"/>
          <w:divBdr>
            <w:top w:val="none" w:sz="0" w:space="0" w:color="auto"/>
            <w:left w:val="none" w:sz="0" w:space="0" w:color="auto"/>
            <w:bottom w:val="none" w:sz="0" w:space="0" w:color="auto"/>
            <w:right w:val="none" w:sz="0" w:space="0" w:color="auto"/>
          </w:divBdr>
        </w:div>
        <w:div w:id="2146847727">
          <w:marLeft w:val="480"/>
          <w:marRight w:val="0"/>
          <w:marTop w:val="0"/>
          <w:marBottom w:val="0"/>
          <w:divBdr>
            <w:top w:val="none" w:sz="0" w:space="0" w:color="auto"/>
            <w:left w:val="none" w:sz="0" w:space="0" w:color="auto"/>
            <w:bottom w:val="none" w:sz="0" w:space="0" w:color="auto"/>
            <w:right w:val="none" w:sz="0" w:space="0" w:color="auto"/>
          </w:divBdr>
        </w:div>
        <w:div w:id="1666082881">
          <w:marLeft w:val="480"/>
          <w:marRight w:val="0"/>
          <w:marTop w:val="0"/>
          <w:marBottom w:val="0"/>
          <w:divBdr>
            <w:top w:val="none" w:sz="0" w:space="0" w:color="auto"/>
            <w:left w:val="none" w:sz="0" w:space="0" w:color="auto"/>
            <w:bottom w:val="none" w:sz="0" w:space="0" w:color="auto"/>
            <w:right w:val="none" w:sz="0" w:space="0" w:color="auto"/>
          </w:divBdr>
        </w:div>
        <w:div w:id="1203979693">
          <w:marLeft w:val="480"/>
          <w:marRight w:val="0"/>
          <w:marTop w:val="0"/>
          <w:marBottom w:val="0"/>
          <w:divBdr>
            <w:top w:val="none" w:sz="0" w:space="0" w:color="auto"/>
            <w:left w:val="none" w:sz="0" w:space="0" w:color="auto"/>
            <w:bottom w:val="none" w:sz="0" w:space="0" w:color="auto"/>
            <w:right w:val="none" w:sz="0" w:space="0" w:color="auto"/>
          </w:divBdr>
        </w:div>
        <w:div w:id="563641089">
          <w:marLeft w:val="480"/>
          <w:marRight w:val="0"/>
          <w:marTop w:val="0"/>
          <w:marBottom w:val="0"/>
          <w:divBdr>
            <w:top w:val="none" w:sz="0" w:space="0" w:color="auto"/>
            <w:left w:val="none" w:sz="0" w:space="0" w:color="auto"/>
            <w:bottom w:val="none" w:sz="0" w:space="0" w:color="auto"/>
            <w:right w:val="none" w:sz="0" w:space="0" w:color="auto"/>
          </w:divBdr>
        </w:div>
        <w:div w:id="1669362358">
          <w:marLeft w:val="480"/>
          <w:marRight w:val="0"/>
          <w:marTop w:val="0"/>
          <w:marBottom w:val="0"/>
          <w:divBdr>
            <w:top w:val="none" w:sz="0" w:space="0" w:color="auto"/>
            <w:left w:val="none" w:sz="0" w:space="0" w:color="auto"/>
            <w:bottom w:val="none" w:sz="0" w:space="0" w:color="auto"/>
            <w:right w:val="none" w:sz="0" w:space="0" w:color="auto"/>
          </w:divBdr>
        </w:div>
        <w:div w:id="905455985">
          <w:marLeft w:val="480"/>
          <w:marRight w:val="0"/>
          <w:marTop w:val="0"/>
          <w:marBottom w:val="0"/>
          <w:divBdr>
            <w:top w:val="none" w:sz="0" w:space="0" w:color="auto"/>
            <w:left w:val="none" w:sz="0" w:space="0" w:color="auto"/>
            <w:bottom w:val="none" w:sz="0" w:space="0" w:color="auto"/>
            <w:right w:val="none" w:sz="0" w:space="0" w:color="auto"/>
          </w:divBdr>
        </w:div>
        <w:div w:id="1518152392">
          <w:marLeft w:val="480"/>
          <w:marRight w:val="0"/>
          <w:marTop w:val="0"/>
          <w:marBottom w:val="0"/>
          <w:divBdr>
            <w:top w:val="none" w:sz="0" w:space="0" w:color="auto"/>
            <w:left w:val="none" w:sz="0" w:space="0" w:color="auto"/>
            <w:bottom w:val="none" w:sz="0" w:space="0" w:color="auto"/>
            <w:right w:val="none" w:sz="0" w:space="0" w:color="auto"/>
          </w:divBdr>
        </w:div>
        <w:div w:id="1572424038">
          <w:marLeft w:val="480"/>
          <w:marRight w:val="0"/>
          <w:marTop w:val="0"/>
          <w:marBottom w:val="0"/>
          <w:divBdr>
            <w:top w:val="none" w:sz="0" w:space="0" w:color="auto"/>
            <w:left w:val="none" w:sz="0" w:space="0" w:color="auto"/>
            <w:bottom w:val="none" w:sz="0" w:space="0" w:color="auto"/>
            <w:right w:val="none" w:sz="0" w:space="0" w:color="auto"/>
          </w:divBdr>
        </w:div>
        <w:div w:id="1356273447">
          <w:marLeft w:val="480"/>
          <w:marRight w:val="0"/>
          <w:marTop w:val="0"/>
          <w:marBottom w:val="0"/>
          <w:divBdr>
            <w:top w:val="none" w:sz="0" w:space="0" w:color="auto"/>
            <w:left w:val="none" w:sz="0" w:space="0" w:color="auto"/>
            <w:bottom w:val="none" w:sz="0" w:space="0" w:color="auto"/>
            <w:right w:val="none" w:sz="0" w:space="0" w:color="auto"/>
          </w:divBdr>
        </w:div>
        <w:div w:id="1830436553">
          <w:marLeft w:val="480"/>
          <w:marRight w:val="0"/>
          <w:marTop w:val="0"/>
          <w:marBottom w:val="0"/>
          <w:divBdr>
            <w:top w:val="none" w:sz="0" w:space="0" w:color="auto"/>
            <w:left w:val="none" w:sz="0" w:space="0" w:color="auto"/>
            <w:bottom w:val="none" w:sz="0" w:space="0" w:color="auto"/>
            <w:right w:val="none" w:sz="0" w:space="0" w:color="auto"/>
          </w:divBdr>
        </w:div>
        <w:div w:id="1112284194">
          <w:marLeft w:val="480"/>
          <w:marRight w:val="0"/>
          <w:marTop w:val="0"/>
          <w:marBottom w:val="0"/>
          <w:divBdr>
            <w:top w:val="none" w:sz="0" w:space="0" w:color="auto"/>
            <w:left w:val="none" w:sz="0" w:space="0" w:color="auto"/>
            <w:bottom w:val="none" w:sz="0" w:space="0" w:color="auto"/>
            <w:right w:val="none" w:sz="0" w:space="0" w:color="auto"/>
          </w:divBdr>
        </w:div>
        <w:div w:id="292565657">
          <w:marLeft w:val="480"/>
          <w:marRight w:val="0"/>
          <w:marTop w:val="0"/>
          <w:marBottom w:val="0"/>
          <w:divBdr>
            <w:top w:val="none" w:sz="0" w:space="0" w:color="auto"/>
            <w:left w:val="none" w:sz="0" w:space="0" w:color="auto"/>
            <w:bottom w:val="none" w:sz="0" w:space="0" w:color="auto"/>
            <w:right w:val="none" w:sz="0" w:space="0" w:color="auto"/>
          </w:divBdr>
        </w:div>
        <w:div w:id="646739445">
          <w:marLeft w:val="480"/>
          <w:marRight w:val="0"/>
          <w:marTop w:val="0"/>
          <w:marBottom w:val="0"/>
          <w:divBdr>
            <w:top w:val="none" w:sz="0" w:space="0" w:color="auto"/>
            <w:left w:val="none" w:sz="0" w:space="0" w:color="auto"/>
            <w:bottom w:val="none" w:sz="0" w:space="0" w:color="auto"/>
            <w:right w:val="none" w:sz="0" w:space="0" w:color="auto"/>
          </w:divBdr>
        </w:div>
        <w:div w:id="1128739713">
          <w:marLeft w:val="480"/>
          <w:marRight w:val="0"/>
          <w:marTop w:val="0"/>
          <w:marBottom w:val="0"/>
          <w:divBdr>
            <w:top w:val="none" w:sz="0" w:space="0" w:color="auto"/>
            <w:left w:val="none" w:sz="0" w:space="0" w:color="auto"/>
            <w:bottom w:val="none" w:sz="0" w:space="0" w:color="auto"/>
            <w:right w:val="none" w:sz="0" w:space="0" w:color="auto"/>
          </w:divBdr>
        </w:div>
        <w:div w:id="736443746">
          <w:marLeft w:val="480"/>
          <w:marRight w:val="0"/>
          <w:marTop w:val="0"/>
          <w:marBottom w:val="0"/>
          <w:divBdr>
            <w:top w:val="none" w:sz="0" w:space="0" w:color="auto"/>
            <w:left w:val="none" w:sz="0" w:space="0" w:color="auto"/>
            <w:bottom w:val="none" w:sz="0" w:space="0" w:color="auto"/>
            <w:right w:val="none" w:sz="0" w:space="0" w:color="auto"/>
          </w:divBdr>
        </w:div>
        <w:div w:id="215891940">
          <w:marLeft w:val="480"/>
          <w:marRight w:val="0"/>
          <w:marTop w:val="0"/>
          <w:marBottom w:val="0"/>
          <w:divBdr>
            <w:top w:val="none" w:sz="0" w:space="0" w:color="auto"/>
            <w:left w:val="none" w:sz="0" w:space="0" w:color="auto"/>
            <w:bottom w:val="none" w:sz="0" w:space="0" w:color="auto"/>
            <w:right w:val="none" w:sz="0" w:space="0" w:color="auto"/>
          </w:divBdr>
        </w:div>
        <w:div w:id="575436986">
          <w:marLeft w:val="480"/>
          <w:marRight w:val="0"/>
          <w:marTop w:val="0"/>
          <w:marBottom w:val="0"/>
          <w:divBdr>
            <w:top w:val="none" w:sz="0" w:space="0" w:color="auto"/>
            <w:left w:val="none" w:sz="0" w:space="0" w:color="auto"/>
            <w:bottom w:val="none" w:sz="0" w:space="0" w:color="auto"/>
            <w:right w:val="none" w:sz="0" w:space="0" w:color="auto"/>
          </w:divBdr>
        </w:div>
        <w:div w:id="2105496843">
          <w:marLeft w:val="480"/>
          <w:marRight w:val="0"/>
          <w:marTop w:val="0"/>
          <w:marBottom w:val="0"/>
          <w:divBdr>
            <w:top w:val="none" w:sz="0" w:space="0" w:color="auto"/>
            <w:left w:val="none" w:sz="0" w:space="0" w:color="auto"/>
            <w:bottom w:val="none" w:sz="0" w:space="0" w:color="auto"/>
            <w:right w:val="none" w:sz="0" w:space="0" w:color="auto"/>
          </w:divBdr>
        </w:div>
        <w:div w:id="525604017">
          <w:marLeft w:val="480"/>
          <w:marRight w:val="0"/>
          <w:marTop w:val="0"/>
          <w:marBottom w:val="0"/>
          <w:divBdr>
            <w:top w:val="none" w:sz="0" w:space="0" w:color="auto"/>
            <w:left w:val="none" w:sz="0" w:space="0" w:color="auto"/>
            <w:bottom w:val="none" w:sz="0" w:space="0" w:color="auto"/>
            <w:right w:val="none" w:sz="0" w:space="0" w:color="auto"/>
          </w:divBdr>
        </w:div>
        <w:div w:id="1270699616">
          <w:marLeft w:val="480"/>
          <w:marRight w:val="0"/>
          <w:marTop w:val="0"/>
          <w:marBottom w:val="0"/>
          <w:divBdr>
            <w:top w:val="none" w:sz="0" w:space="0" w:color="auto"/>
            <w:left w:val="none" w:sz="0" w:space="0" w:color="auto"/>
            <w:bottom w:val="none" w:sz="0" w:space="0" w:color="auto"/>
            <w:right w:val="none" w:sz="0" w:space="0" w:color="auto"/>
          </w:divBdr>
        </w:div>
        <w:div w:id="1956669701">
          <w:marLeft w:val="480"/>
          <w:marRight w:val="0"/>
          <w:marTop w:val="0"/>
          <w:marBottom w:val="0"/>
          <w:divBdr>
            <w:top w:val="none" w:sz="0" w:space="0" w:color="auto"/>
            <w:left w:val="none" w:sz="0" w:space="0" w:color="auto"/>
            <w:bottom w:val="none" w:sz="0" w:space="0" w:color="auto"/>
            <w:right w:val="none" w:sz="0" w:space="0" w:color="auto"/>
          </w:divBdr>
        </w:div>
        <w:div w:id="1854299350">
          <w:marLeft w:val="480"/>
          <w:marRight w:val="0"/>
          <w:marTop w:val="0"/>
          <w:marBottom w:val="0"/>
          <w:divBdr>
            <w:top w:val="none" w:sz="0" w:space="0" w:color="auto"/>
            <w:left w:val="none" w:sz="0" w:space="0" w:color="auto"/>
            <w:bottom w:val="none" w:sz="0" w:space="0" w:color="auto"/>
            <w:right w:val="none" w:sz="0" w:space="0" w:color="auto"/>
          </w:divBdr>
        </w:div>
        <w:div w:id="2093382568">
          <w:marLeft w:val="480"/>
          <w:marRight w:val="0"/>
          <w:marTop w:val="0"/>
          <w:marBottom w:val="0"/>
          <w:divBdr>
            <w:top w:val="none" w:sz="0" w:space="0" w:color="auto"/>
            <w:left w:val="none" w:sz="0" w:space="0" w:color="auto"/>
            <w:bottom w:val="none" w:sz="0" w:space="0" w:color="auto"/>
            <w:right w:val="none" w:sz="0" w:space="0" w:color="auto"/>
          </w:divBdr>
        </w:div>
        <w:div w:id="1118986591">
          <w:marLeft w:val="480"/>
          <w:marRight w:val="0"/>
          <w:marTop w:val="0"/>
          <w:marBottom w:val="0"/>
          <w:divBdr>
            <w:top w:val="none" w:sz="0" w:space="0" w:color="auto"/>
            <w:left w:val="none" w:sz="0" w:space="0" w:color="auto"/>
            <w:bottom w:val="none" w:sz="0" w:space="0" w:color="auto"/>
            <w:right w:val="none" w:sz="0" w:space="0" w:color="auto"/>
          </w:divBdr>
        </w:div>
        <w:div w:id="380252245">
          <w:marLeft w:val="480"/>
          <w:marRight w:val="0"/>
          <w:marTop w:val="0"/>
          <w:marBottom w:val="0"/>
          <w:divBdr>
            <w:top w:val="none" w:sz="0" w:space="0" w:color="auto"/>
            <w:left w:val="none" w:sz="0" w:space="0" w:color="auto"/>
            <w:bottom w:val="none" w:sz="0" w:space="0" w:color="auto"/>
            <w:right w:val="none" w:sz="0" w:space="0" w:color="auto"/>
          </w:divBdr>
        </w:div>
        <w:div w:id="1603369733">
          <w:marLeft w:val="480"/>
          <w:marRight w:val="0"/>
          <w:marTop w:val="0"/>
          <w:marBottom w:val="0"/>
          <w:divBdr>
            <w:top w:val="none" w:sz="0" w:space="0" w:color="auto"/>
            <w:left w:val="none" w:sz="0" w:space="0" w:color="auto"/>
            <w:bottom w:val="none" w:sz="0" w:space="0" w:color="auto"/>
            <w:right w:val="none" w:sz="0" w:space="0" w:color="auto"/>
          </w:divBdr>
        </w:div>
        <w:div w:id="1243612067">
          <w:marLeft w:val="480"/>
          <w:marRight w:val="0"/>
          <w:marTop w:val="0"/>
          <w:marBottom w:val="0"/>
          <w:divBdr>
            <w:top w:val="none" w:sz="0" w:space="0" w:color="auto"/>
            <w:left w:val="none" w:sz="0" w:space="0" w:color="auto"/>
            <w:bottom w:val="none" w:sz="0" w:space="0" w:color="auto"/>
            <w:right w:val="none" w:sz="0" w:space="0" w:color="auto"/>
          </w:divBdr>
        </w:div>
        <w:div w:id="1432120622">
          <w:marLeft w:val="480"/>
          <w:marRight w:val="0"/>
          <w:marTop w:val="0"/>
          <w:marBottom w:val="0"/>
          <w:divBdr>
            <w:top w:val="none" w:sz="0" w:space="0" w:color="auto"/>
            <w:left w:val="none" w:sz="0" w:space="0" w:color="auto"/>
            <w:bottom w:val="none" w:sz="0" w:space="0" w:color="auto"/>
            <w:right w:val="none" w:sz="0" w:space="0" w:color="auto"/>
          </w:divBdr>
        </w:div>
        <w:div w:id="567299867">
          <w:marLeft w:val="480"/>
          <w:marRight w:val="0"/>
          <w:marTop w:val="0"/>
          <w:marBottom w:val="0"/>
          <w:divBdr>
            <w:top w:val="none" w:sz="0" w:space="0" w:color="auto"/>
            <w:left w:val="none" w:sz="0" w:space="0" w:color="auto"/>
            <w:bottom w:val="none" w:sz="0" w:space="0" w:color="auto"/>
            <w:right w:val="none" w:sz="0" w:space="0" w:color="auto"/>
          </w:divBdr>
        </w:div>
        <w:div w:id="964696083">
          <w:marLeft w:val="480"/>
          <w:marRight w:val="0"/>
          <w:marTop w:val="0"/>
          <w:marBottom w:val="0"/>
          <w:divBdr>
            <w:top w:val="none" w:sz="0" w:space="0" w:color="auto"/>
            <w:left w:val="none" w:sz="0" w:space="0" w:color="auto"/>
            <w:bottom w:val="none" w:sz="0" w:space="0" w:color="auto"/>
            <w:right w:val="none" w:sz="0" w:space="0" w:color="auto"/>
          </w:divBdr>
        </w:div>
        <w:div w:id="1876891073">
          <w:marLeft w:val="480"/>
          <w:marRight w:val="0"/>
          <w:marTop w:val="0"/>
          <w:marBottom w:val="0"/>
          <w:divBdr>
            <w:top w:val="none" w:sz="0" w:space="0" w:color="auto"/>
            <w:left w:val="none" w:sz="0" w:space="0" w:color="auto"/>
            <w:bottom w:val="none" w:sz="0" w:space="0" w:color="auto"/>
            <w:right w:val="none" w:sz="0" w:space="0" w:color="auto"/>
          </w:divBdr>
        </w:div>
        <w:div w:id="1417091749">
          <w:marLeft w:val="480"/>
          <w:marRight w:val="0"/>
          <w:marTop w:val="0"/>
          <w:marBottom w:val="0"/>
          <w:divBdr>
            <w:top w:val="none" w:sz="0" w:space="0" w:color="auto"/>
            <w:left w:val="none" w:sz="0" w:space="0" w:color="auto"/>
            <w:bottom w:val="none" w:sz="0" w:space="0" w:color="auto"/>
            <w:right w:val="none" w:sz="0" w:space="0" w:color="auto"/>
          </w:divBdr>
        </w:div>
        <w:div w:id="987199218">
          <w:marLeft w:val="480"/>
          <w:marRight w:val="0"/>
          <w:marTop w:val="0"/>
          <w:marBottom w:val="0"/>
          <w:divBdr>
            <w:top w:val="none" w:sz="0" w:space="0" w:color="auto"/>
            <w:left w:val="none" w:sz="0" w:space="0" w:color="auto"/>
            <w:bottom w:val="none" w:sz="0" w:space="0" w:color="auto"/>
            <w:right w:val="none" w:sz="0" w:space="0" w:color="auto"/>
          </w:divBdr>
        </w:div>
        <w:div w:id="687875660">
          <w:marLeft w:val="480"/>
          <w:marRight w:val="0"/>
          <w:marTop w:val="0"/>
          <w:marBottom w:val="0"/>
          <w:divBdr>
            <w:top w:val="none" w:sz="0" w:space="0" w:color="auto"/>
            <w:left w:val="none" w:sz="0" w:space="0" w:color="auto"/>
            <w:bottom w:val="none" w:sz="0" w:space="0" w:color="auto"/>
            <w:right w:val="none" w:sz="0" w:space="0" w:color="auto"/>
          </w:divBdr>
        </w:div>
        <w:div w:id="955209962">
          <w:marLeft w:val="480"/>
          <w:marRight w:val="0"/>
          <w:marTop w:val="0"/>
          <w:marBottom w:val="0"/>
          <w:divBdr>
            <w:top w:val="none" w:sz="0" w:space="0" w:color="auto"/>
            <w:left w:val="none" w:sz="0" w:space="0" w:color="auto"/>
            <w:bottom w:val="none" w:sz="0" w:space="0" w:color="auto"/>
            <w:right w:val="none" w:sz="0" w:space="0" w:color="auto"/>
          </w:divBdr>
        </w:div>
        <w:div w:id="969094398">
          <w:marLeft w:val="480"/>
          <w:marRight w:val="0"/>
          <w:marTop w:val="0"/>
          <w:marBottom w:val="0"/>
          <w:divBdr>
            <w:top w:val="none" w:sz="0" w:space="0" w:color="auto"/>
            <w:left w:val="none" w:sz="0" w:space="0" w:color="auto"/>
            <w:bottom w:val="none" w:sz="0" w:space="0" w:color="auto"/>
            <w:right w:val="none" w:sz="0" w:space="0" w:color="auto"/>
          </w:divBdr>
        </w:div>
        <w:div w:id="1216887465">
          <w:marLeft w:val="480"/>
          <w:marRight w:val="0"/>
          <w:marTop w:val="0"/>
          <w:marBottom w:val="0"/>
          <w:divBdr>
            <w:top w:val="none" w:sz="0" w:space="0" w:color="auto"/>
            <w:left w:val="none" w:sz="0" w:space="0" w:color="auto"/>
            <w:bottom w:val="none" w:sz="0" w:space="0" w:color="auto"/>
            <w:right w:val="none" w:sz="0" w:space="0" w:color="auto"/>
          </w:divBdr>
        </w:div>
        <w:div w:id="1152529267">
          <w:marLeft w:val="480"/>
          <w:marRight w:val="0"/>
          <w:marTop w:val="0"/>
          <w:marBottom w:val="0"/>
          <w:divBdr>
            <w:top w:val="none" w:sz="0" w:space="0" w:color="auto"/>
            <w:left w:val="none" w:sz="0" w:space="0" w:color="auto"/>
            <w:bottom w:val="none" w:sz="0" w:space="0" w:color="auto"/>
            <w:right w:val="none" w:sz="0" w:space="0" w:color="auto"/>
          </w:divBdr>
        </w:div>
        <w:div w:id="722217148">
          <w:marLeft w:val="480"/>
          <w:marRight w:val="0"/>
          <w:marTop w:val="0"/>
          <w:marBottom w:val="0"/>
          <w:divBdr>
            <w:top w:val="none" w:sz="0" w:space="0" w:color="auto"/>
            <w:left w:val="none" w:sz="0" w:space="0" w:color="auto"/>
            <w:bottom w:val="none" w:sz="0" w:space="0" w:color="auto"/>
            <w:right w:val="none" w:sz="0" w:space="0" w:color="auto"/>
          </w:divBdr>
        </w:div>
        <w:div w:id="1405879710">
          <w:marLeft w:val="480"/>
          <w:marRight w:val="0"/>
          <w:marTop w:val="0"/>
          <w:marBottom w:val="0"/>
          <w:divBdr>
            <w:top w:val="none" w:sz="0" w:space="0" w:color="auto"/>
            <w:left w:val="none" w:sz="0" w:space="0" w:color="auto"/>
            <w:bottom w:val="none" w:sz="0" w:space="0" w:color="auto"/>
            <w:right w:val="none" w:sz="0" w:space="0" w:color="auto"/>
          </w:divBdr>
        </w:div>
        <w:div w:id="36518206">
          <w:marLeft w:val="480"/>
          <w:marRight w:val="0"/>
          <w:marTop w:val="0"/>
          <w:marBottom w:val="0"/>
          <w:divBdr>
            <w:top w:val="none" w:sz="0" w:space="0" w:color="auto"/>
            <w:left w:val="none" w:sz="0" w:space="0" w:color="auto"/>
            <w:bottom w:val="none" w:sz="0" w:space="0" w:color="auto"/>
            <w:right w:val="none" w:sz="0" w:space="0" w:color="auto"/>
          </w:divBdr>
        </w:div>
        <w:div w:id="384837406">
          <w:marLeft w:val="480"/>
          <w:marRight w:val="0"/>
          <w:marTop w:val="0"/>
          <w:marBottom w:val="0"/>
          <w:divBdr>
            <w:top w:val="none" w:sz="0" w:space="0" w:color="auto"/>
            <w:left w:val="none" w:sz="0" w:space="0" w:color="auto"/>
            <w:bottom w:val="none" w:sz="0" w:space="0" w:color="auto"/>
            <w:right w:val="none" w:sz="0" w:space="0" w:color="auto"/>
          </w:divBdr>
        </w:div>
        <w:div w:id="281351987">
          <w:marLeft w:val="480"/>
          <w:marRight w:val="0"/>
          <w:marTop w:val="0"/>
          <w:marBottom w:val="0"/>
          <w:divBdr>
            <w:top w:val="none" w:sz="0" w:space="0" w:color="auto"/>
            <w:left w:val="none" w:sz="0" w:space="0" w:color="auto"/>
            <w:bottom w:val="none" w:sz="0" w:space="0" w:color="auto"/>
            <w:right w:val="none" w:sz="0" w:space="0" w:color="auto"/>
          </w:divBdr>
        </w:div>
      </w:divsChild>
    </w:div>
    <w:div w:id="445975638">
      <w:bodyDiv w:val="1"/>
      <w:marLeft w:val="0"/>
      <w:marRight w:val="0"/>
      <w:marTop w:val="0"/>
      <w:marBottom w:val="0"/>
      <w:divBdr>
        <w:top w:val="none" w:sz="0" w:space="0" w:color="auto"/>
        <w:left w:val="none" w:sz="0" w:space="0" w:color="auto"/>
        <w:bottom w:val="none" w:sz="0" w:space="0" w:color="auto"/>
        <w:right w:val="none" w:sz="0" w:space="0" w:color="auto"/>
      </w:divBdr>
    </w:div>
    <w:div w:id="446510407">
      <w:bodyDiv w:val="1"/>
      <w:marLeft w:val="0"/>
      <w:marRight w:val="0"/>
      <w:marTop w:val="0"/>
      <w:marBottom w:val="0"/>
      <w:divBdr>
        <w:top w:val="none" w:sz="0" w:space="0" w:color="auto"/>
        <w:left w:val="none" w:sz="0" w:space="0" w:color="auto"/>
        <w:bottom w:val="none" w:sz="0" w:space="0" w:color="auto"/>
        <w:right w:val="none" w:sz="0" w:space="0" w:color="auto"/>
      </w:divBdr>
    </w:div>
    <w:div w:id="446971629">
      <w:bodyDiv w:val="1"/>
      <w:marLeft w:val="0"/>
      <w:marRight w:val="0"/>
      <w:marTop w:val="0"/>
      <w:marBottom w:val="0"/>
      <w:divBdr>
        <w:top w:val="none" w:sz="0" w:space="0" w:color="auto"/>
        <w:left w:val="none" w:sz="0" w:space="0" w:color="auto"/>
        <w:bottom w:val="none" w:sz="0" w:space="0" w:color="auto"/>
        <w:right w:val="none" w:sz="0" w:space="0" w:color="auto"/>
      </w:divBdr>
      <w:divsChild>
        <w:div w:id="1455712614">
          <w:marLeft w:val="480"/>
          <w:marRight w:val="0"/>
          <w:marTop w:val="0"/>
          <w:marBottom w:val="0"/>
          <w:divBdr>
            <w:top w:val="none" w:sz="0" w:space="0" w:color="auto"/>
            <w:left w:val="none" w:sz="0" w:space="0" w:color="auto"/>
            <w:bottom w:val="none" w:sz="0" w:space="0" w:color="auto"/>
            <w:right w:val="none" w:sz="0" w:space="0" w:color="auto"/>
          </w:divBdr>
        </w:div>
        <w:div w:id="951784884">
          <w:marLeft w:val="480"/>
          <w:marRight w:val="0"/>
          <w:marTop w:val="0"/>
          <w:marBottom w:val="0"/>
          <w:divBdr>
            <w:top w:val="none" w:sz="0" w:space="0" w:color="auto"/>
            <w:left w:val="none" w:sz="0" w:space="0" w:color="auto"/>
            <w:bottom w:val="none" w:sz="0" w:space="0" w:color="auto"/>
            <w:right w:val="none" w:sz="0" w:space="0" w:color="auto"/>
          </w:divBdr>
        </w:div>
        <w:div w:id="1724020890">
          <w:marLeft w:val="480"/>
          <w:marRight w:val="0"/>
          <w:marTop w:val="0"/>
          <w:marBottom w:val="0"/>
          <w:divBdr>
            <w:top w:val="none" w:sz="0" w:space="0" w:color="auto"/>
            <w:left w:val="none" w:sz="0" w:space="0" w:color="auto"/>
            <w:bottom w:val="none" w:sz="0" w:space="0" w:color="auto"/>
            <w:right w:val="none" w:sz="0" w:space="0" w:color="auto"/>
          </w:divBdr>
        </w:div>
        <w:div w:id="2141261279">
          <w:marLeft w:val="480"/>
          <w:marRight w:val="0"/>
          <w:marTop w:val="0"/>
          <w:marBottom w:val="0"/>
          <w:divBdr>
            <w:top w:val="none" w:sz="0" w:space="0" w:color="auto"/>
            <w:left w:val="none" w:sz="0" w:space="0" w:color="auto"/>
            <w:bottom w:val="none" w:sz="0" w:space="0" w:color="auto"/>
            <w:right w:val="none" w:sz="0" w:space="0" w:color="auto"/>
          </w:divBdr>
        </w:div>
        <w:div w:id="438836882">
          <w:marLeft w:val="480"/>
          <w:marRight w:val="0"/>
          <w:marTop w:val="0"/>
          <w:marBottom w:val="0"/>
          <w:divBdr>
            <w:top w:val="none" w:sz="0" w:space="0" w:color="auto"/>
            <w:left w:val="none" w:sz="0" w:space="0" w:color="auto"/>
            <w:bottom w:val="none" w:sz="0" w:space="0" w:color="auto"/>
            <w:right w:val="none" w:sz="0" w:space="0" w:color="auto"/>
          </w:divBdr>
        </w:div>
        <w:div w:id="819538078">
          <w:marLeft w:val="480"/>
          <w:marRight w:val="0"/>
          <w:marTop w:val="0"/>
          <w:marBottom w:val="0"/>
          <w:divBdr>
            <w:top w:val="none" w:sz="0" w:space="0" w:color="auto"/>
            <w:left w:val="none" w:sz="0" w:space="0" w:color="auto"/>
            <w:bottom w:val="none" w:sz="0" w:space="0" w:color="auto"/>
            <w:right w:val="none" w:sz="0" w:space="0" w:color="auto"/>
          </w:divBdr>
        </w:div>
        <w:div w:id="506947664">
          <w:marLeft w:val="480"/>
          <w:marRight w:val="0"/>
          <w:marTop w:val="0"/>
          <w:marBottom w:val="0"/>
          <w:divBdr>
            <w:top w:val="none" w:sz="0" w:space="0" w:color="auto"/>
            <w:left w:val="none" w:sz="0" w:space="0" w:color="auto"/>
            <w:bottom w:val="none" w:sz="0" w:space="0" w:color="auto"/>
            <w:right w:val="none" w:sz="0" w:space="0" w:color="auto"/>
          </w:divBdr>
        </w:div>
        <w:div w:id="10887251">
          <w:marLeft w:val="480"/>
          <w:marRight w:val="0"/>
          <w:marTop w:val="0"/>
          <w:marBottom w:val="0"/>
          <w:divBdr>
            <w:top w:val="none" w:sz="0" w:space="0" w:color="auto"/>
            <w:left w:val="none" w:sz="0" w:space="0" w:color="auto"/>
            <w:bottom w:val="none" w:sz="0" w:space="0" w:color="auto"/>
            <w:right w:val="none" w:sz="0" w:space="0" w:color="auto"/>
          </w:divBdr>
        </w:div>
        <w:div w:id="1406680549">
          <w:marLeft w:val="480"/>
          <w:marRight w:val="0"/>
          <w:marTop w:val="0"/>
          <w:marBottom w:val="0"/>
          <w:divBdr>
            <w:top w:val="none" w:sz="0" w:space="0" w:color="auto"/>
            <w:left w:val="none" w:sz="0" w:space="0" w:color="auto"/>
            <w:bottom w:val="none" w:sz="0" w:space="0" w:color="auto"/>
            <w:right w:val="none" w:sz="0" w:space="0" w:color="auto"/>
          </w:divBdr>
        </w:div>
        <w:div w:id="800612839">
          <w:marLeft w:val="480"/>
          <w:marRight w:val="0"/>
          <w:marTop w:val="0"/>
          <w:marBottom w:val="0"/>
          <w:divBdr>
            <w:top w:val="none" w:sz="0" w:space="0" w:color="auto"/>
            <w:left w:val="none" w:sz="0" w:space="0" w:color="auto"/>
            <w:bottom w:val="none" w:sz="0" w:space="0" w:color="auto"/>
            <w:right w:val="none" w:sz="0" w:space="0" w:color="auto"/>
          </w:divBdr>
        </w:div>
        <w:div w:id="1248271118">
          <w:marLeft w:val="480"/>
          <w:marRight w:val="0"/>
          <w:marTop w:val="0"/>
          <w:marBottom w:val="0"/>
          <w:divBdr>
            <w:top w:val="none" w:sz="0" w:space="0" w:color="auto"/>
            <w:left w:val="none" w:sz="0" w:space="0" w:color="auto"/>
            <w:bottom w:val="none" w:sz="0" w:space="0" w:color="auto"/>
            <w:right w:val="none" w:sz="0" w:space="0" w:color="auto"/>
          </w:divBdr>
        </w:div>
        <w:div w:id="38553291">
          <w:marLeft w:val="480"/>
          <w:marRight w:val="0"/>
          <w:marTop w:val="0"/>
          <w:marBottom w:val="0"/>
          <w:divBdr>
            <w:top w:val="none" w:sz="0" w:space="0" w:color="auto"/>
            <w:left w:val="none" w:sz="0" w:space="0" w:color="auto"/>
            <w:bottom w:val="none" w:sz="0" w:space="0" w:color="auto"/>
            <w:right w:val="none" w:sz="0" w:space="0" w:color="auto"/>
          </w:divBdr>
        </w:div>
        <w:div w:id="433021649">
          <w:marLeft w:val="480"/>
          <w:marRight w:val="0"/>
          <w:marTop w:val="0"/>
          <w:marBottom w:val="0"/>
          <w:divBdr>
            <w:top w:val="none" w:sz="0" w:space="0" w:color="auto"/>
            <w:left w:val="none" w:sz="0" w:space="0" w:color="auto"/>
            <w:bottom w:val="none" w:sz="0" w:space="0" w:color="auto"/>
            <w:right w:val="none" w:sz="0" w:space="0" w:color="auto"/>
          </w:divBdr>
        </w:div>
        <w:div w:id="179320922">
          <w:marLeft w:val="480"/>
          <w:marRight w:val="0"/>
          <w:marTop w:val="0"/>
          <w:marBottom w:val="0"/>
          <w:divBdr>
            <w:top w:val="none" w:sz="0" w:space="0" w:color="auto"/>
            <w:left w:val="none" w:sz="0" w:space="0" w:color="auto"/>
            <w:bottom w:val="none" w:sz="0" w:space="0" w:color="auto"/>
            <w:right w:val="none" w:sz="0" w:space="0" w:color="auto"/>
          </w:divBdr>
        </w:div>
        <w:div w:id="67844030">
          <w:marLeft w:val="480"/>
          <w:marRight w:val="0"/>
          <w:marTop w:val="0"/>
          <w:marBottom w:val="0"/>
          <w:divBdr>
            <w:top w:val="none" w:sz="0" w:space="0" w:color="auto"/>
            <w:left w:val="none" w:sz="0" w:space="0" w:color="auto"/>
            <w:bottom w:val="none" w:sz="0" w:space="0" w:color="auto"/>
            <w:right w:val="none" w:sz="0" w:space="0" w:color="auto"/>
          </w:divBdr>
        </w:div>
        <w:div w:id="128598855">
          <w:marLeft w:val="480"/>
          <w:marRight w:val="0"/>
          <w:marTop w:val="0"/>
          <w:marBottom w:val="0"/>
          <w:divBdr>
            <w:top w:val="none" w:sz="0" w:space="0" w:color="auto"/>
            <w:left w:val="none" w:sz="0" w:space="0" w:color="auto"/>
            <w:bottom w:val="none" w:sz="0" w:space="0" w:color="auto"/>
            <w:right w:val="none" w:sz="0" w:space="0" w:color="auto"/>
          </w:divBdr>
        </w:div>
        <w:div w:id="1409423341">
          <w:marLeft w:val="480"/>
          <w:marRight w:val="0"/>
          <w:marTop w:val="0"/>
          <w:marBottom w:val="0"/>
          <w:divBdr>
            <w:top w:val="none" w:sz="0" w:space="0" w:color="auto"/>
            <w:left w:val="none" w:sz="0" w:space="0" w:color="auto"/>
            <w:bottom w:val="none" w:sz="0" w:space="0" w:color="auto"/>
            <w:right w:val="none" w:sz="0" w:space="0" w:color="auto"/>
          </w:divBdr>
        </w:div>
        <w:div w:id="2003652863">
          <w:marLeft w:val="480"/>
          <w:marRight w:val="0"/>
          <w:marTop w:val="0"/>
          <w:marBottom w:val="0"/>
          <w:divBdr>
            <w:top w:val="none" w:sz="0" w:space="0" w:color="auto"/>
            <w:left w:val="none" w:sz="0" w:space="0" w:color="auto"/>
            <w:bottom w:val="none" w:sz="0" w:space="0" w:color="auto"/>
            <w:right w:val="none" w:sz="0" w:space="0" w:color="auto"/>
          </w:divBdr>
        </w:div>
        <w:div w:id="1125201522">
          <w:marLeft w:val="480"/>
          <w:marRight w:val="0"/>
          <w:marTop w:val="0"/>
          <w:marBottom w:val="0"/>
          <w:divBdr>
            <w:top w:val="none" w:sz="0" w:space="0" w:color="auto"/>
            <w:left w:val="none" w:sz="0" w:space="0" w:color="auto"/>
            <w:bottom w:val="none" w:sz="0" w:space="0" w:color="auto"/>
            <w:right w:val="none" w:sz="0" w:space="0" w:color="auto"/>
          </w:divBdr>
        </w:div>
        <w:div w:id="667556346">
          <w:marLeft w:val="480"/>
          <w:marRight w:val="0"/>
          <w:marTop w:val="0"/>
          <w:marBottom w:val="0"/>
          <w:divBdr>
            <w:top w:val="none" w:sz="0" w:space="0" w:color="auto"/>
            <w:left w:val="none" w:sz="0" w:space="0" w:color="auto"/>
            <w:bottom w:val="none" w:sz="0" w:space="0" w:color="auto"/>
            <w:right w:val="none" w:sz="0" w:space="0" w:color="auto"/>
          </w:divBdr>
        </w:div>
        <w:div w:id="1985234260">
          <w:marLeft w:val="480"/>
          <w:marRight w:val="0"/>
          <w:marTop w:val="0"/>
          <w:marBottom w:val="0"/>
          <w:divBdr>
            <w:top w:val="none" w:sz="0" w:space="0" w:color="auto"/>
            <w:left w:val="none" w:sz="0" w:space="0" w:color="auto"/>
            <w:bottom w:val="none" w:sz="0" w:space="0" w:color="auto"/>
            <w:right w:val="none" w:sz="0" w:space="0" w:color="auto"/>
          </w:divBdr>
        </w:div>
        <w:div w:id="1661731786">
          <w:marLeft w:val="480"/>
          <w:marRight w:val="0"/>
          <w:marTop w:val="0"/>
          <w:marBottom w:val="0"/>
          <w:divBdr>
            <w:top w:val="none" w:sz="0" w:space="0" w:color="auto"/>
            <w:left w:val="none" w:sz="0" w:space="0" w:color="auto"/>
            <w:bottom w:val="none" w:sz="0" w:space="0" w:color="auto"/>
            <w:right w:val="none" w:sz="0" w:space="0" w:color="auto"/>
          </w:divBdr>
        </w:div>
        <w:div w:id="1602908867">
          <w:marLeft w:val="480"/>
          <w:marRight w:val="0"/>
          <w:marTop w:val="0"/>
          <w:marBottom w:val="0"/>
          <w:divBdr>
            <w:top w:val="none" w:sz="0" w:space="0" w:color="auto"/>
            <w:left w:val="none" w:sz="0" w:space="0" w:color="auto"/>
            <w:bottom w:val="none" w:sz="0" w:space="0" w:color="auto"/>
            <w:right w:val="none" w:sz="0" w:space="0" w:color="auto"/>
          </w:divBdr>
        </w:div>
        <w:div w:id="1390036444">
          <w:marLeft w:val="480"/>
          <w:marRight w:val="0"/>
          <w:marTop w:val="0"/>
          <w:marBottom w:val="0"/>
          <w:divBdr>
            <w:top w:val="none" w:sz="0" w:space="0" w:color="auto"/>
            <w:left w:val="none" w:sz="0" w:space="0" w:color="auto"/>
            <w:bottom w:val="none" w:sz="0" w:space="0" w:color="auto"/>
            <w:right w:val="none" w:sz="0" w:space="0" w:color="auto"/>
          </w:divBdr>
        </w:div>
      </w:divsChild>
    </w:div>
    <w:div w:id="447549687">
      <w:bodyDiv w:val="1"/>
      <w:marLeft w:val="0"/>
      <w:marRight w:val="0"/>
      <w:marTop w:val="0"/>
      <w:marBottom w:val="0"/>
      <w:divBdr>
        <w:top w:val="none" w:sz="0" w:space="0" w:color="auto"/>
        <w:left w:val="none" w:sz="0" w:space="0" w:color="auto"/>
        <w:bottom w:val="none" w:sz="0" w:space="0" w:color="auto"/>
        <w:right w:val="none" w:sz="0" w:space="0" w:color="auto"/>
      </w:divBdr>
      <w:divsChild>
        <w:div w:id="314336647">
          <w:marLeft w:val="480"/>
          <w:marRight w:val="0"/>
          <w:marTop w:val="0"/>
          <w:marBottom w:val="0"/>
          <w:divBdr>
            <w:top w:val="none" w:sz="0" w:space="0" w:color="auto"/>
            <w:left w:val="none" w:sz="0" w:space="0" w:color="auto"/>
            <w:bottom w:val="none" w:sz="0" w:space="0" w:color="auto"/>
            <w:right w:val="none" w:sz="0" w:space="0" w:color="auto"/>
          </w:divBdr>
        </w:div>
        <w:div w:id="1839885855">
          <w:marLeft w:val="480"/>
          <w:marRight w:val="0"/>
          <w:marTop w:val="0"/>
          <w:marBottom w:val="0"/>
          <w:divBdr>
            <w:top w:val="none" w:sz="0" w:space="0" w:color="auto"/>
            <w:left w:val="none" w:sz="0" w:space="0" w:color="auto"/>
            <w:bottom w:val="none" w:sz="0" w:space="0" w:color="auto"/>
            <w:right w:val="none" w:sz="0" w:space="0" w:color="auto"/>
          </w:divBdr>
        </w:div>
        <w:div w:id="2115783224">
          <w:marLeft w:val="480"/>
          <w:marRight w:val="0"/>
          <w:marTop w:val="0"/>
          <w:marBottom w:val="0"/>
          <w:divBdr>
            <w:top w:val="none" w:sz="0" w:space="0" w:color="auto"/>
            <w:left w:val="none" w:sz="0" w:space="0" w:color="auto"/>
            <w:bottom w:val="none" w:sz="0" w:space="0" w:color="auto"/>
            <w:right w:val="none" w:sz="0" w:space="0" w:color="auto"/>
          </w:divBdr>
        </w:div>
        <w:div w:id="773944968">
          <w:marLeft w:val="480"/>
          <w:marRight w:val="0"/>
          <w:marTop w:val="0"/>
          <w:marBottom w:val="0"/>
          <w:divBdr>
            <w:top w:val="none" w:sz="0" w:space="0" w:color="auto"/>
            <w:left w:val="none" w:sz="0" w:space="0" w:color="auto"/>
            <w:bottom w:val="none" w:sz="0" w:space="0" w:color="auto"/>
            <w:right w:val="none" w:sz="0" w:space="0" w:color="auto"/>
          </w:divBdr>
        </w:div>
        <w:div w:id="312224686">
          <w:marLeft w:val="480"/>
          <w:marRight w:val="0"/>
          <w:marTop w:val="0"/>
          <w:marBottom w:val="0"/>
          <w:divBdr>
            <w:top w:val="none" w:sz="0" w:space="0" w:color="auto"/>
            <w:left w:val="none" w:sz="0" w:space="0" w:color="auto"/>
            <w:bottom w:val="none" w:sz="0" w:space="0" w:color="auto"/>
            <w:right w:val="none" w:sz="0" w:space="0" w:color="auto"/>
          </w:divBdr>
        </w:div>
        <w:div w:id="561254733">
          <w:marLeft w:val="480"/>
          <w:marRight w:val="0"/>
          <w:marTop w:val="0"/>
          <w:marBottom w:val="0"/>
          <w:divBdr>
            <w:top w:val="none" w:sz="0" w:space="0" w:color="auto"/>
            <w:left w:val="none" w:sz="0" w:space="0" w:color="auto"/>
            <w:bottom w:val="none" w:sz="0" w:space="0" w:color="auto"/>
            <w:right w:val="none" w:sz="0" w:space="0" w:color="auto"/>
          </w:divBdr>
        </w:div>
        <w:div w:id="1242905153">
          <w:marLeft w:val="480"/>
          <w:marRight w:val="0"/>
          <w:marTop w:val="0"/>
          <w:marBottom w:val="0"/>
          <w:divBdr>
            <w:top w:val="none" w:sz="0" w:space="0" w:color="auto"/>
            <w:left w:val="none" w:sz="0" w:space="0" w:color="auto"/>
            <w:bottom w:val="none" w:sz="0" w:space="0" w:color="auto"/>
            <w:right w:val="none" w:sz="0" w:space="0" w:color="auto"/>
          </w:divBdr>
        </w:div>
        <w:div w:id="1354653143">
          <w:marLeft w:val="480"/>
          <w:marRight w:val="0"/>
          <w:marTop w:val="0"/>
          <w:marBottom w:val="0"/>
          <w:divBdr>
            <w:top w:val="none" w:sz="0" w:space="0" w:color="auto"/>
            <w:left w:val="none" w:sz="0" w:space="0" w:color="auto"/>
            <w:bottom w:val="none" w:sz="0" w:space="0" w:color="auto"/>
            <w:right w:val="none" w:sz="0" w:space="0" w:color="auto"/>
          </w:divBdr>
        </w:div>
        <w:div w:id="887643256">
          <w:marLeft w:val="480"/>
          <w:marRight w:val="0"/>
          <w:marTop w:val="0"/>
          <w:marBottom w:val="0"/>
          <w:divBdr>
            <w:top w:val="none" w:sz="0" w:space="0" w:color="auto"/>
            <w:left w:val="none" w:sz="0" w:space="0" w:color="auto"/>
            <w:bottom w:val="none" w:sz="0" w:space="0" w:color="auto"/>
            <w:right w:val="none" w:sz="0" w:space="0" w:color="auto"/>
          </w:divBdr>
        </w:div>
        <w:div w:id="1048143422">
          <w:marLeft w:val="480"/>
          <w:marRight w:val="0"/>
          <w:marTop w:val="0"/>
          <w:marBottom w:val="0"/>
          <w:divBdr>
            <w:top w:val="none" w:sz="0" w:space="0" w:color="auto"/>
            <w:left w:val="none" w:sz="0" w:space="0" w:color="auto"/>
            <w:bottom w:val="none" w:sz="0" w:space="0" w:color="auto"/>
            <w:right w:val="none" w:sz="0" w:space="0" w:color="auto"/>
          </w:divBdr>
        </w:div>
        <w:div w:id="1160848697">
          <w:marLeft w:val="480"/>
          <w:marRight w:val="0"/>
          <w:marTop w:val="0"/>
          <w:marBottom w:val="0"/>
          <w:divBdr>
            <w:top w:val="none" w:sz="0" w:space="0" w:color="auto"/>
            <w:left w:val="none" w:sz="0" w:space="0" w:color="auto"/>
            <w:bottom w:val="none" w:sz="0" w:space="0" w:color="auto"/>
            <w:right w:val="none" w:sz="0" w:space="0" w:color="auto"/>
          </w:divBdr>
        </w:div>
        <w:div w:id="809175385">
          <w:marLeft w:val="480"/>
          <w:marRight w:val="0"/>
          <w:marTop w:val="0"/>
          <w:marBottom w:val="0"/>
          <w:divBdr>
            <w:top w:val="none" w:sz="0" w:space="0" w:color="auto"/>
            <w:left w:val="none" w:sz="0" w:space="0" w:color="auto"/>
            <w:bottom w:val="none" w:sz="0" w:space="0" w:color="auto"/>
            <w:right w:val="none" w:sz="0" w:space="0" w:color="auto"/>
          </w:divBdr>
        </w:div>
        <w:div w:id="1535193978">
          <w:marLeft w:val="480"/>
          <w:marRight w:val="0"/>
          <w:marTop w:val="0"/>
          <w:marBottom w:val="0"/>
          <w:divBdr>
            <w:top w:val="none" w:sz="0" w:space="0" w:color="auto"/>
            <w:left w:val="none" w:sz="0" w:space="0" w:color="auto"/>
            <w:bottom w:val="none" w:sz="0" w:space="0" w:color="auto"/>
            <w:right w:val="none" w:sz="0" w:space="0" w:color="auto"/>
          </w:divBdr>
        </w:div>
        <w:div w:id="1231892046">
          <w:marLeft w:val="480"/>
          <w:marRight w:val="0"/>
          <w:marTop w:val="0"/>
          <w:marBottom w:val="0"/>
          <w:divBdr>
            <w:top w:val="none" w:sz="0" w:space="0" w:color="auto"/>
            <w:left w:val="none" w:sz="0" w:space="0" w:color="auto"/>
            <w:bottom w:val="none" w:sz="0" w:space="0" w:color="auto"/>
            <w:right w:val="none" w:sz="0" w:space="0" w:color="auto"/>
          </w:divBdr>
        </w:div>
        <w:div w:id="1266697091">
          <w:marLeft w:val="480"/>
          <w:marRight w:val="0"/>
          <w:marTop w:val="0"/>
          <w:marBottom w:val="0"/>
          <w:divBdr>
            <w:top w:val="none" w:sz="0" w:space="0" w:color="auto"/>
            <w:left w:val="none" w:sz="0" w:space="0" w:color="auto"/>
            <w:bottom w:val="none" w:sz="0" w:space="0" w:color="auto"/>
            <w:right w:val="none" w:sz="0" w:space="0" w:color="auto"/>
          </w:divBdr>
        </w:div>
        <w:div w:id="645282858">
          <w:marLeft w:val="480"/>
          <w:marRight w:val="0"/>
          <w:marTop w:val="0"/>
          <w:marBottom w:val="0"/>
          <w:divBdr>
            <w:top w:val="none" w:sz="0" w:space="0" w:color="auto"/>
            <w:left w:val="none" w:sz="0" w:space="0" w:color="auto"/>
            <w:bottom w:val="none" w:sz="0" w:space="0" w:color="auto"/>
            <w:right w:val="none" w:sz="0" w:space="0" w:color="auto"/>
          </w:divBdr>
        </w:div>
        <w:div w:id="1591087620">
          <w:marLeft w:val="480"/>
          <w:marRight w:val="0"/>
          <w:marTop w:val="0"/>
          <w:marBottom w:val="0"/>
          <w:divBdr>
            <w:top w:val="none" w:sz="0" w:space="0" w:color="auto"/>
            <w:left w:val="none" w:sz="0" w:space="0" w:color="auto"/>
            <w:bottom w:val="none" w:sz="0" w:space="0" w:color="auto"/>
            <w:right w:val="none" w:sz="0" w:space="0" w:color="auto"/>
          </w:divBdr>
        </w:div>
        <w:div w:id="342245861">
          <w:marLeft w:val="480"/>
          <w:marRight w:val="0"/>
          <w:marTop w:val="0"/>
          <w:marBottom w:val="0"/>
          <w:divBdr>
            <w:top w:val="none" w:sz="0" w:space="0" w:color="auto"/>
            <w:left w:val="none" w:sz="0" w:space="0" w:color="auto"/>
            <w:bottom w:val="none" w:sz="0" w:space="0" w:color="auto"/>
            <w:right w:val="none" w:sz="0" w:space="0" w:color="auto"/>
          </w:divBdr>
        </w:div>
        <w:div w:id="1141773564">
          <w:marLeft w:val="480"/>
          <w:marRight w:val="0"/>
          <w:marTop w:val="0"/>
          <w:marBottom w:val="0"/>
          <w:divBdr>
            <w:top w:val="none" w:sz="0" w:space="0" w:color="auto"/>
            <w:left w:val="none" w:sz="0" w:space="0" w:color="auto"/>
            <w:bottom w:val="none" w:sz="0" w:space="0" w:color="auto"/>
            <w:right w:val="none" w:sz="0" w:space="0" w:color="auto"/>
          </w:divBdr>
        </w:div>
        <w:div w:id="1666474807">
          <w:marLeft w:val="480"/>
          <w:marRight w:val="0"/>
          <w:marTop w:val="0"/>
          <w:marBottom w:val="0"/>
          <w:divBdr>
            <w:top w:val="none" w:sz="0" w:space="0" w:color="auto"/>
            <w:left w:val="none" w:sz="0" w:space="0" w:color="auto"/>
            <w:bottom w:val="none" w:sz="0" w:space="0" w:color="auto"/>
            <w:right w:val="none" w:sz="0" w:space="0" w:color="auto"/>
          </w:divBdr>
        </w:div>
        <w:div w:id="518011334">
          <w:marLeft w:val="480"/>
          <w:marRight w:val="0"/>
          <w:marTop w:val="0"/>
          <w:marBottom w:val="0"/>
          <w:divBdr>
            <w:top w:val="none" w:sz="0" w:space="0" w:color="auto"/>
            <w:left w:val="none" w:sz="0" w:space="0" w:color="auto"/>
            <w:bottom w:val="none" w:sz="0" w:space="0" w:color="auto"/>
            <w:right w:val="none" w:sz="0" w:space="0" w:color="auto"/>
          </w:divBdr>
        </w:div>
        <w:div w:id="1738823488">
          <w:marLeft w:val="480"/>
          <w:marRight w:val="0"/>
          <w:marTop w:val="0"/>
          <w:marBottom w:val="0"/>
          <w:divBdr>
            <w:top w:val="none" w:sz="0" w:space="0" w:color="auto"/>
            <w:left w:val="none" w:sz="0" w:space="0" w:color="auto"/>
            <w:bottom w:val="none" w:sz="0" w:space="0" w:color="auto"/>
            <w:right w:val="none" w:sz="0" w:space="0" w:color="auto"/>
          </w:divBdr>
        </w:div>
        <w:div w:id="1191644109">
          <w:marLeft w:val="480"/>
          <w:marRight w:val="0"/>
          <w:marTop w:val="0"/>
          <w:marBottom w:val="0"/>
          <w:divBdr>
            <w:top w:val="none" w:sz="0" w:space="0" w:color="auto"/>
            <w:left w:val="none" w:sz="0" w:space="0" w:color="auto"/>
            <w:bottom w:val="none" w:sz="0" w:space="0" w:color="auto"/>
            <w:right w:val="none" w:sz="0" w:space="0" w:color="auto"/>
          </w:divBdr>
        </w:div>
        <w:div w:id="411001850">
          <w:marLeft w:val="480"/>
          <w:marRight w:val="0"/>
          <w:marTop w:val="0"/>
          <w:marBottom w:val="0"/>
          <w:divBdr>
            <w:top w:val="none" w:sz="0" w:space="0" w:color="auto"/>
            <w:left w:val="none" w:sz="0" w:space="0" w:color="auto"/>
            <w:bottom w:val="none" w:sz="0" w:space="0" w:color="auto"/>
            <w:right w:val="none" w:sz="0" w:space="0" w:color="auto"/>
          </w:divBdr>
        </w:div>
        <w:div w:id="1372026724">
          <w:marLeft w:val="480"/>
          <w:marRight w:val="0"/>
          <w:marTop w:val="0"/>
          <w:marBottom w:val="0"/>
          <w:divBdr>
            <w:top w:val="none" w:sz="0" w:space="0" w:color="auto"/>
            <w:left w:val="none" w:sz="0" w:space="0" w:color="auto"/>
            <w:bottom w:val="none" w:sz="0" w:space="0" w:color="auto"/>
            <w:right w:val="none" w:sz="0" w:space="0" w:color="auto"/>
          </w:divBdr>
        </w:div>
        <w:div w:id="443621009">
          <w:marLeft w:val="480"/>
          <w:marRight w:val="0"/>
          <w:marTop w:val="0"/>
          <w:marBottom w:val="0"/>
          <w:divBdr>
            <w:top w:val="none" w:sz="0" w:space="0" w:color="auto"/>
            <w:left w:val="none" w:sz="0" w:space="0" w:color="auto"/>
            <w:bottom w:val="none" w:sz="0" w:space="0" w:color="auto"/>
            <w:right w:val="none" w:sz="0" w:space="0" w:color="auto"/>
          </w:divBdr>
        </w:div>
        <w:div w:id="1497377513">
          <w:marLeft w:val="480"/>
          <w:marRight w:val="0"/>
          <w:marTop w:val="0"/>
          <w:marBottom w:val="0"/>
          <w:divBdr>
            <w:top w:val="none" w:sz="0" w:space="0" w:color="auto"/>
            <w:left w:val="none" w:sz="0" w:space="0" w:color="auto"/>
            <w:bottom w:val="none" w:sz="0" w:space="0" w:color="auto"/>
            <w:right w:val="none" w:sz="0" w:space="0" w:color="auto"/>
          </w:divBdr>
        </w:div>
        <w:div w:id="1432896508">
          <w:marLeft w:val="480"/>
          <w:marRight w:val="0"/>
          <w:marTop w:val="0"/>
          <w:marBottom w:val="0"/>
          <w:divBdr>
            <w:top w:val="none" w:sz="0" w:space="0" w:color="auto"/>
            <w:left w:val="none" w:sz="0" w:space="0" w:color="auto"/>
            <w:bottom w:val="none" w:sz="0" w:space="0" w:color="auto"/>
            <w:right w:val="none" w:sz="0" w:space="0" w:color="auto"/>
          </w:divBdr>
        </w:div>
        <w:div w:id="28991990">
          <w:marLeft w:val="480"/>
          <w:marRight w:val="0"/>
          <w:marTop w:val="0"/>
          <w:marBottom w:val="0"/>
          <w:divBdr>
            <w:top w:val="none" w:sz="0" w:space="0" w:color="auto"/>
            <w:left w:val="none" w:sz="0" w:space="0" w:color="auto"/>
            <w:bottom w:val="none" w:sz="0" w:space="0" w:color="auto"/>
            <w:right w:val="none" w:sz="0" w:space="0" w:color="auto"/>
          </w:divBdr>
        </w:div>
        <w:div w:id="1545752945">
          <w:marLeft w:val="480"/>
          <w:marRight w:val="0"/>
          <w:marTop w:val="0"/>
          <w:marBottom w:val="0"/>
          <w:divBdr>
            <w:top w:val="none" w:sz="0" w:space="0" w:color="auto"/>
            <w:left w:val="none" w:sz="0" w:space="0" w:color="auto"/>
            <w:bottom w:val="none" w:sz="0" w:space="0" w:color="auto"/>
            <w:right w:val="none" w:sz="0" w:space="0" w:color="auto"/>
          </w:divBdr>
        </w:div>
        <w:div w:id="67533552">
          <w:marLeft w:val="480"/>
          <w:marRight w:val="0"/>
          <w:marTop w:val="0"/>
          <w:marBottom w:val="0"/>
          <w:divBdr>
            <w:top w:val="none" w:sz="0" w:space="0" w:color="auto"/>
            <w:left w:val="none" w:sz="0" w:space="0" w:color="auto"/>
            <w:bottom w:val="none" w:sz="0" w:space="0" w:color="auto"/>
            <w:right w:val="none" w:sz="0" w:space="0" w:color="auto"/>
          </w:divBdr>
        </w:div>
        <w:div w:id="649099474">
          <w:marLeft w:val="480"/>
          <w:marRight w:val="0"/>
          <w:marTop w:val="0"/>
          <w:marBottom w:val="0"/>
          <w:divBdr>
            <w:top w:val="none" w:sz="0" w:space="0" w:color="auto"/>
            <w:left w:val="none" w:sz="0" w:space="0" w:color="auto"/>
            <w:bottom w:val="none" w:sz="0" w:space="0" w:color="auto"/>
            <w:right w:val="none" w:sz="0" w:space="0" w:color="auto"/>
          </w:divBdr>
        </w:div>
        <w:div w:id="1939946711">
          <w:marLeft w:val="480"/>
          <w:marRight w:val="0"/>
          <w:marTop w:val="0"/>
          <w:marBottom w:val="0"/>
          <w:divBdr>
            <w:top w:val="none" w:sz="0" w:space="0" w:color="auto"/>
            <w:left w:val="none" w:sz="0" w:space="0" w:color="auto"/>
            <w:bottom w:val="none" w:sz="0" w:space="0" w:color="auto"/>
            <w:right w:val="none" w:sz="0" w:space="0" w:color="auto"/>
          </w:divBdr>
        </w:div>
        <w:div w:id="1909152033">
          <w:marLeft w:val="480"/>
          <w:marRight w:val="0"/>
          <w:marTop w:val="0"/>
          <w:marBottom w:val="0"/>
          <w:divBdr>
            <w:top w:val="none" w:sz="0" w:space="0" w:color="auto"/>
            <w:left w:val="none" w:sz="0" w:space="0" w:color="auto"/>
            <w:bottom w:val="none" w:sz="0" w:space="0" w:color="auto"/>
            <w:right w:val="none" w:sz="0" w:space="0" w:color="auto"/>
          </w:divBdr>
        </w:div>
        <w:div w:id="1554391941">
          <w:marLeft w:val="480"/>
          <w:marRight w:val="0"/>
          <w:marTop w:val="0"/>
          <w:marBottom w:val="0"/>
          <w:divBdr>
            <w:top w:val="none" w:sz="0" w:space="0" w:color="auto"/>
            <w:left w:val="none" w:sz="0" w:space="0" w:color="auto"/>
            <w:bottom w:val="none" w:sz="0" w:space="0" w:color="auto"/>
            <w:right w:val="none" w:sz="0" w:space="0" w:color="auto"/>
          </w:divBdr>
        </w:div>
        <w:div w:id="636036346">
          <w:marLeft w:val="480"/>
          <w:marRight w:val="0"/>
          <w:marTop w:val="0"/>
          <w:marBottom w:val="0"/>
          <w:divBdr>
            <w:top w:val="none" w:sz="0" w:space="0" w:color="auto"/>
            <w:left w:val="none" w:sz="0" w:space="0" w:color="auto"/>
            <w:bottom w:val="none" w:sz="0" w:space="0" w:color="auto"/>
            <w:right w:val="none" w:sz="0" w:space="0" w:color="auto"/>
          </w:divBdr>
        </w:div>
        <w:div w:id="553543755">
          <w:marLeft w:val="480"/>
          <w:marRight w:val="0"/>
          <w:marTop w:val="0"/>
          <w:marBottom w:val="0"/>
          <w:divBdr>
            <w:top w:val="none" w:sz="0" w:space="0" w:color="auto"/>
            <w:left w:val="none" w:sz="0" w:space="0" w:color="auto"/>
            <w:bottom w:val="none" w:sz="0" w:space="0" w:color="auto"/>
            <w:right w:val="none" w:sz="0" w:space="0" w:color="auto"/>
          </w:divBdr>
        </w:div>
        <w:div w:id="1236817078">
          <w:marLeft w:val="480"/>
          <w:marRight w:val="0"/>
          <w:marTop w:val="0"/>
          <w:marBottom w:val="0"/>
          <w:divBdr>
            <w:top w:val="none" w:sz="0" w:space="0" w:color="auto"/>
            <w:left w:val="none" w:sz="0" w:space="0" w:color="auto"/>
            <w:bottom w:val="none" w:sz="0" w:space="0" w:color="auto"/>
            <w:right w:val="none" w:sz="0" w:space="0" w:color="auto"/>
          </w:divBdr>
        </w:div>
        <w:div w:id="1339966756">
          <w:marLeft w:val="480"/>
          <w:marRight w:val="0"/>
          <w:marTop w:val="0"/>
          <w:marBottom w:val="0"/>
          <w:divBdr>
            <w:top w:val="none" w:sz="0" w:space="0" w:color="auto"/>
            <w:left w:val="none" w:sz="0" w:space="0" w:color="auto"/>
            <w:bottom w:val="none" w:sz="0" w:space="0" w:color="auto"/>
            <w:right w:val="none" w:sz="0" w:space="0" w:color="auto"/>
          </w:divBdr>
        </w:div>
        <w:div w:id="1894151336">
          <w:marLeft w:val="480"/>
          <w:marRight w:val="0"/>
          <w:marTop w:val="0"/>
          <w:marBottom w:val="0"/>
          <w:divBdr>
            <w:top w:val="none" w:sz="0" w:space="0" w:color="auto"/>
            <w:left w:val="none" w:sz="0" w:space="0" w:color="auto"/>
            <w:bottom w:val="none" w:sz="0" w:space="0" w:color="auto"/>
            <w:right w:val="none" w:sz="0" w:space="0" w:color="auto"/>
          </w:divBdr>
        </w:div>
        <w:div w:id="1194615846">
          <w:marLeft w:val="480"/>
          <w:marRight w:val="0"/>
          <w:marTop w:val="0"/>
          <w:marBottom w:val="0"/>
          <w:divBdr>
            <w:top w:val="none" w:sz="0" w:space="0" w:color="auto"/>
            <w:left w:val="none" w:sz="0" w:space="0" w:color="auto"/>
            <w:bottom w:val="none" w:sz="0" w:space="0" w:color="auto"/>
            <w:right w:val="none" w:sz="0" w:space="0" w:color="auto"/>
          </w:divBdr>
        </w:div>
        <w:div w:id="2046560194">
          <w:marLeft w:val="480"/>
          <w:marRight w:val="0"/>
          <w:marTop w:val="0"/>
          <w:marBottom w:val="0"/>
          <w:divBdr>
            <w:top w:val="none" w:sz="0" w:space="0" w:color="auto"/>
            <w:left w:val="none" w:sz="0" w:space="0" w:color="auto"/>
            <w:bottom w:val="none" w:sz="0" w:space="0" w:color="auto"/>
            <w:right w:val="none" w:sz="0" w:space="0" w:color="auto"/>
          </w:divBdr>
        </w:div>
        <w:div w:id="1382290756">
          <w:marLeft w:val="480"/>
          <w:marRight w:val="0"/>
          <w:marTop w:val="0"/>
          <w:marBottom w:val="0"/>
          <w:divBdr>
            <w:top w:val="none" w:sz="0" w:space="0" w:color="auto"/>
            <w:left w:val="none" w:sz="0" w:space="0" w:color="auto"/>
            <w:bottom w:val="none" w:sz="0" w:space="0" w:color="auto"/>
            <w:right w:val="none" w:sz="0" w:space="0" w:color="auto"/>
          </w:divBdr>
        </w:div>
        <w:div w:id="600919781">
          <w:marLeft w:val="480"/>
          <w:marRight w:val="0"/>
          <w:marTop w:val="0"/>
          <w:marBottom w:val="0"/>
          <w:divBdr>
            <w:top w:val="none" w:sz="0" w:space="0" w:color="auto"/>
            <w:left w:val="none" w:sz="0" w:space="0" w:color="auto"/>
            <w:bottom w:val="none" w:sz="0" w:space="0" w:color="auto"/>
            <w:right w:val="none" w:sz="0" w:space="0" w:color="auto"/>
          </w:divBdr>
        </w:div>
        <w:div w:id="2127767943">
          <w:marLeft w:val="480"/>
          <w:marRight w:val="0"/>
          <w:marTop w:val="0"/>
          <w:marBottom w:val="0"/>
          <w:divBdr>
            <w:top w:val="none" w:sz="0" w:space="0" w:color="auto"/>
            <w:left w:val="none" w:sz="0" w:space="0" w:color="auto"/>
            <w:bottom w:val="none" w:sz="0" w:space="0" w:color="auto"/>
            <w:right w:val="none" w:sz="0" w:space="0" w:color="auto"/>
          </w:divBdr>
        </w:div>
        <w:div w:id="514420461">
          <w:marLeft w:val="480"/>
          <w:marRight w:val="0"/>
          <w:marTop w:val="0"/>
          <w:marBottom w:val="0"/>
          <w:divBdr>
            <w:top w:val="none" w:sz="0" w:space="0" w:color="auto"/>
            <w:left w:val="none" w:sz="0" w:space="0" w:color="auto"/>
            <w:bottom w:val="none" w:sz="0" w:space="0" w:color="auto"/>
            <w:right w:val="none" w:sz="0" w:space="0" w:color="auto"/>
          </w:divBdr>
        </w:div>
        <w:div w:id="1573664345">
          <w:marLeft w:val="480"/>
          <w:marRight w:val="0"/>
          <w:marTop w:val="0"/>
          <w:marBottom w:val="0"/>
          <w:divBdr>
            <w:top w:val="none" w:sz="0" w:space="0" w:color="auto"/>
            <w:left w:val="none" w:sz="0" w:space="0" w:color="auto"/>
            <w:bottom w:val="none" w:sz="0" w:space="0" w:color="auto"/>
            <w:right w:val="none" w:sz="0" w:space="0" w:color="auto"/>
          </w:divBdr>
        </w:div>
        <w:div w:id="1339043079">
          <w:marLeft w:val="480"/>
          <w:marRight w:val="0"/>
          <w:marTop w:val="0"/>
          <w:marBottom w:val="0"/>
          <w:divBdr>
            <w:top w:val="none" w:sz="0" w:space="0" w:color="auto"/>
            <w:left w:val="none" w:sz="0" w:space="0" w:color="auto"/>
            <w:bottom w:val="none" w:sz="0" w:space="0" w:color="auto"/>
            <w:right w:val="none" w:sz="0" w:space="0" w:color="auto"/>
          </w:divBdr>
        </w:div>
        <w:div w:id="1916668225">
          <w:marLeft w:val="480"/>
          <w:marRight w:val="0"/>
          <w:marTop w:val="0"/>
          <w:marBottom w:val="0"/>
          <w:divBdr>
            <w:top w:val="none" w:sz="0" w:space="0" w:color="auto"/>
            <w:left w:val="none" w:sz="0" w:space="0" w:color="auto"/>
            <w:bottom w:val="none" w:sz="0" w:space="0" w:color="auto"/>
            <w:right w:val="none" w:sz="0" w:space="0" w:color="auto"/>
          </w:divBdr>
        </w:div>
        <w:div w:id="1166167901">
          <w:marLeft w:val="480"/>
          <w:marRight w:val="0"/>
          <w:marTop w:val="0"/>
          <w:marBottom w:val="0"/>
          <w:divBdr>
            <w:top w:val="none" w:sz="0" w:space="0" w:color="auto"/>
            <w:left w:val="none" w:sz="0" w:space="0" w:color="auto"/>
            <w:bottom w:val="none" w:sz="0" w:space="0" w:color="auto"/>
            <w:right w:val="none" w:sz="0" w:space="0" w:color="auto"/>
          </w:divBdr>
        </w:div>
        <w:div w:id="119342598">
          <w:marLeft w:val="480"/>
          <w:marRight w:val="0"/>
          <w:marTop w:val="0"/>
          <w:marBottom w:val="0"/>
          <w:divBdr>
            <w:top w:val="none" w:sz="0" w:space="0" w:color="auto"/>
            <w:left w:val="none" w:sz="0" w:space="0" w:color="auto"/>
            <w:bottom w:val="none" w:sz="0" w:space="0" w:color="auto"/>
            <w:right w:val="none" w:sz="0" w:space="0" w:color="auto"/>
          </w:divBdr>
        </w:div>
        <w:div w:id="1267275648">
          <w:marLeft w:val="480"/>
          <w:marRight w:val="0"/>
          <w:marTop w:val="0"/>
          <w:marBottom w:val="0"/>
          <w:divBdr>
            <w:top w:val="none" w:sz="0" w:space="0" w:color="auto"/>
            <w:left w:val="none" w:sz="0" w:space="0" w:color="auto"/>
            <w:bottom w:val="none" w:sz="0" w:space="0" w:color="auto"/>
            <w:right w:val="none" w:sz="0" w:space="0" w:color="auto"/>
          </w:divBdr>
        </w:div>
        <w:div w:id="2140607155">
          <w:marLeft w:val="480"/>
          <w:marRight w:val="0"/>
          <w:marTop w:val="0"/>
          <w:marBottom w:val="0"/>
          <w:divBdr>
            <w:top w:val="none" w:sz="0" w:space="0" w:color="auto"/>
            <w:left w:val="none" w:sz="0" w:space="0" w:color="auto"/>
            <w:bottom w:val="none" w:sz="0" w:space="0" w:color="auto"/>
            <w:right w:val="none" w:sz="0" w:space="0" w:color="auto"/>
          </w:divBdr>
        </w:div>
        <w:div w:id="770198938">
          <w:marLeft w:val="480"/>
          <w:marRight w:val="0"/>
          <w:marTop w:val="0"/>
          <w:marBottom w:val="0"/>
          <w:divBdr>
            <w:top w:val="none" w:sz="0" w:space="0" w:color="auto"/>
            <w:left w:val="none" w:sz="0" w:space="0" w:color="auto"/>
            <w:bottom w:val="none" w:sz="0" w:space="0" w:color="auto"/>
            <w:right w:val="none" w:sz="0" w:space="0" w:color="auto"/>
          </w:divBdr>
        </w:div>
        <w:div w:id="1352493660">
          <w:marLeft w:val="480"/>
          <w:marRight w:val="0"/>
          <w:marTop w:val="0"/>
          <w:marBottom w:val="0"/>
          <w:divBdr>
            <w:top w:val="none" w:sz="0" w:space="0" w:color="auto"/>
            <w:left w:val="none" w:sz="0" w:space="0" w:color="auto"/>
            <w:bottom w:val="none" w:sz="0" w:space="0" w:color="auto"/>
            <w:right w:val="none" w:sz="0" w:space="0" w:color="auto"/>
          </w:divBdr>
        </w:div>
        <w:div w:id="1192113203">
          <w:marLeft w:val="480"/>
          <w:marRight w:val="0"/>
          <w:marTop w:val="0"/>
          <w:marBottom w:val="0"/>
          <w:divBdr>
            <w:top w:val="none" w:sz="0" w:space="0" w:color="auto"/>
            <w:left w:val="none" w:sz="0" w:space="0" w:color="auto"/>
            <w:bottom w:val="none" w:sz="0" w:space="0" w:color="auto"/>
            <w:right w:val="none" w:sz="0" w:space="0" w:color="auto"/>
          </w:divBdr>
        </w:div>
      </w:divsChild>
    </w:div>
    <w:div w:id="447621784">
      <w:bodyDiv w:val="1"/>
      <w:marLeft w:val="0"/>
      <w:marRight w:val="0"/>
      <w:marTop w:val="0"/>
      <w:marBottom w:val="0"/>
      <w:divBdr>
        <w:top w:val="none" w:sz="0" w:space="0" w:color="auto"/>
        <w:left w:val="none" w:sz="0" w:space="0" w:color="auto"/>
        <w:bottom w:val="none" w:sz="0" w:space="0" w:color="auto"/>
        <w:right w:val="none" w:sz="0" w:space="0" w:color="auto"/>
      </w:divBdr>
    </w:div>
    <w:div w:id="447696973">
      <w:bodyDiv w:val="1"/>
      <w:marLeft w:val="0"/>
      <w:marRight w:val="0"/>
      <w:marTop w:val="0"/>
      <w:marBottom w:val="0"/>
      <w:divBdr>
        <w:top w:val="none" w:sz="0" w:space="0" w:color="auto"/>
        <w:left w:val="none" w:sz="0" w:space="0" w:color="auto"/>
        <w:bottom w:val="none" w:sz="0" w:space="0" w:color="auto"/>
        <w:right w:val="none" w:sz="0" w:space="0" w:color="auto"/>
      </w:divBdr>
    </w:div>
    <w:div w:id="447940246">
      <w:bodyDiv w:val="1"/>
      <w:marLeft w:val="0"/>
      <w:marRight w:val="0"/>
      <w:marTop w:val="0"/>
      <w:marBottom w:val="0"/>
      <w:divBdr>
        <w:top w:val="none" w:sz="0" w:space="0" w:color="auto"/>
        <w:left w:val="none" w:sz="0" w:space="0" w:color="auto"/>
        <w:bottom w:val="none" w:sz="0" w:space="0" w:color="auto"/>
        <w:right w:val="none" w:sz="0" w:space="0" w:color="auto"/>
      </w:divBdr>
    </w:div>
    <w:div w:id="447968002">
      <w:bodyDiv w:val="1"/>
      <w:marLeft w:val="0"/>
      <w:marRight w:val="0"/>
      <w:marTop w:val="0"/>
      <w:marBottom w:val="0"/>
      <w:divBdr>
        <w:top w:val="none" w:sz="0" w:space="0" w:color="auto"/>
        <w:left w:val="none" w:sz="0" w:space="0" w:color="auto"/>
        <w:bottom w:val="none" w:sz="0" w:space="0" w:color="auto"/>
        <w:right w:val="none" w:sz="0" w:space="0" w:color="auto"/>
      </w:divBdr>
    </w:div>
    <w:div w:id="448622332">
      <w:bodyDiv w:val="1"/>
      <w:marLeft w:val="0"/>
      <w:marRight w:val="0"/>
      <w:marTop w:val="0"/>
      <w:marBottom w:val="0"/>
      <w:divBdr>
        <w:top w:val="none" w:sz="0" w:space="0" w:color="auto"/>
        <w:left w:val="none" w:sz="0" w:space="0" w:color="auto"/>
        <w:bottom w:val="none" w:sz="0" w:space="0" w:color="auto"/>
        <w:right w:val="none" w:sz="0" w:space="0" w:color="auto"/>
      </w:divBdr>
    </w:div>
    <w:div w:id="448742190">
      <w:bodyDiv w:val="1"/>
      <w:marLeft w:val="0"/>
      <w:marRight w:val="0"/>
      <w:marTop w:val="0"/>
      <w:marBottom w:val="0"/>
      <w:divBdr>
        <w:top w:val="none" w:sz="0" w:space="0" w:color="auto"/>
        <w:left w:val="none" w:sz="0" w:space="0" w:color="auto"/>
        <w:bottom w:val="none" w:sz="0" w:space="0" w:color="auto"/>
        <w:right w:val="none" w:sz="0" w:space="0" w:color="auto"/>
      </w:divBdr>
    </w:div>
    <w:div w:id="449402080">
      <w:bodyDiv w:val="1"/>
      <w:marLeft w:val="0"/>
      <w:marRight w:val="0"/>
      <w:marTop w:val="0"/>
      <w:marBottom w:val="0"/>
      <w:divBdr>
        <w:top w:val="none" w:sz="0" w:space="0" w:color="auto"/>
        <w:left w:val="none" w:sz="0" w:space="0" w:color="auto"/>
        <w:bottom w:val="none" w:sz="0" w:space="0" w:color="auto"/>
        <w:right w:val="none" w:sz="0" w:space="0" w:color="auto"/>
      </w:divBdr>
    </w:div>
    <w:div w:id="450326458">
      <w:bodyDiv w:val="1"/>
      <w:marLeft w:val="0"/>
      <w:marRight w:val="0"/>
      <w:marTop w:val="0"/>
      <w:marBottom w:val="0"/>
      <w:divBdr>
        <w:top w:val="none" w:sz="0" w:space="0" w:color="auto"/>
        <w:left w:val="none" w:sz="0" w:space="0" w:color="auto"/>
        <w:bottom w:val="none" w:sz="0" w:space="0" w:color="auto"/>
        <w:right w:val="none" w:sz="0" w:space="0" w:color="auto"/>
      </w:divBdr>
    </w:div>
    <w:div w:id="450788278">
      <w:bodyDiv w:val="1"/>
      <w:marLeft w:val="0"/>
      <w:marRight w:val="0"/>
      <w:marTop w:val="0"/>
      <w:marBottom w:val="0"/>
      <w:divBdr>
        <w:top w:val="none" w:sz="0" w:space="0" w:color="auto"/>
        <w:left w:val="none" w:sz="0" w:space="0" w:color="auto"/>
        <w:bottom w:val="none" w:sz="0" w:space="0" w:color="auto"/>
        <w:right w:val="none" w:sz="0" w:space="0" w:color="auto"/>
      </w:divBdr>
    </w:div>
    <w:div w:id="450898256">
      <w:bodyDiv w:val="1"/>
      <w:marLeft w:val="0"/>
      <w:marRight w:val="0"/>
      <w:marTop w:val="0"/>
      <w:marBottom w:val="0"/>
      <w:divBdr>
        <w:top w:val="none" w:sz="0" w:space="0" w:color="auto"/>
        <w:left w:val="none" w:sz="0" w:space="0" w:color="auto"/>
        <w:bottom w:val="none" w:sz="0" w:space="0" w:color="auto"/>
        <w:right w:val="none" w:sz="0" w:space="0" w:color="auto"/>
      </w:divBdr>
    </w:div>
    <w:div w:id="451096661">
      <w:bodyDiv w:val="1"/>
      <w:marLeft w:val="0"/>
      <w:marRight w:val="0"/>
      <w:marTop w:val="0"/>
      <w:marBottom w:val="0"/>
      <w:divBdr>
        <w:top w:val="none" w:sz="0" w:space="0" w:color="auto"/>
        <w:left w:val="none" w:sz="0" w:space="0" w:color="auto"/>
        <w:bottom w:val="none" w:sz="0" w:space="0" w:color="auto"/>
        <w:right w:val="none" w:sz="0" w:space="0" w:color="auto"/>
      </w:divBdr>
    </w:div>
    <w:div w:id="451898931">
      <w:bodyDiv w:val="1"/>
      <w:marLeft w:val="0"/>
      <w:marRight w:val="0"/>
      <w:marTop w:val="0"/>
      <w:marBottom w:val="0"/>
      <w:divBdr>
        <w:top w:val="none" w:sz="0" w:space="0" w:color="auto"/>
        <w:left w:val="none" w:sz="0" w:space="0" w:color="auto"/>
        <w:bottom w:val="none" w:sz="0" w:space="0" w:color="auto"/>
        <w:right w:val="none" w:sz="0" w:space="0" w:color="auto"/>
      </w:divBdr>
    </w:div>
    <w:div w:id="452024088">
      <w:bodyDiv w:val="1"/>
      <w:marLeft w:val="0"/>
      <w:marRight w:val="0"/>
      <w:marTop w:val="0"/>
      <w:marBottom w:val="0"/>
      <w:divBdr>
        <w:top w:val="none" w:sz="0" w:space="0" w:color="auto"/>
        <w:left w:val="none" w:sz="0" w:space="0" w:color="auto"/>
        <w:bottom w:val="none" w:sz="0" w:space="0" w:color="auto"/>
        <w:right w:val="none" w:sz="0" w:space="0" w:color="auto"/>
      </w:divBdr>
    </w:div>
    <w:div w:id="452135813">
      <w:bodyDiv w:val="1"/>
      <w:marLeft w:val="0"/>
      <w:marRight w:val="0"/>
      <w:marTop w:val="0"/>
      <w:marBottom w:val="0"/>
      <w:divBdr>
        <w:top w:val="none" w:sz="0" w:space="0" w:color="auto"/>
        <w:left w:val="none" w:sz="0" w:space="0" w:color="auto"/>
        <w:bottom w:val="none" w:sz="0" w:space="0" w:color="auto"/>
        <w:right w:val="none" w:sz="0" w:space="0" w:color="auto"/>
      </w:divBdr>
    </w:div>
    <w:div w:id="452401717">
      <w:bodyDiv w:val="1"/>
      <w:marLeft w:val="0"/>
      <w:marRight w:val="0"/>
      <w:marTop w:val="0"/>
      <w:marBottom w:val="0"/>
      <w:divBdr>
        <w:top w:val="none" w:sz="0" w:space="0" w:color="auto"/>
        <w:left w:val="none" w:sz="0" w:space="0" w:color="auto"/>
        <w:bottom w:val="none" w:sz="0" w:space="0" w:color="auto"/>
        <w:right w:val="none" w:sz="0" w:space="0" w:color="auto"/>
      </w:divBdr>
    </w:div>
    <w:div w:id="452553736">
      <w:bodyDiv w:val="1"/>
      <w:marLeft w:val="0"/>
      <w:marRight w:val="0"/>
      <w:marTop w:val="0"/>
      <w:marBottom w:val="0"/>
      <w:divBdr>
        <w:top w:val="none" w:sz="0" w:space="0" w:color="auto"/>
        <w:left w:val="none" w:sz="0" w:space="0" w:color="auto"/>
        <w:bottom w:val="none" w:sz="0" w:space="0" w:color="auto"/>
        <w:right w:val="none" w:sz="0" w:space="0" w:color="auto"/>
      </w:divBdr>
    </w:div>
    <w:div w:id="453598467">
      <w:bodyDiv w:val="1"/>
      <w:marLeft w:val="0"/>
      <w:marRight w:val="0"/>
      <w:marTop w:val="0"/>
      <w:marBottom w:val="0"/>
      <w:divBdr>
        <w:top w:val="none" w:sz="0" w:space="0" w:color="auto"/>
        <w:left w:val="none" w:sz="0" w:space="0" w:color="auto"/>
        <w:bottom w:val="none" w:sz="0" w:space="0" w:color="auto"/>
        <w:right w:val="none" w:sz="0" w:space="0" w:color="auto"/>
      </w:divBdr>
    </w:div>
    <w:div w:id="453791866">
      <w:bodyDiv w:val="1"/>
      <w:marLeft w:val="0"/>
      <w:marRight w:val="0"/>
      <w:marTop w:val="0"/>
      <w:marBottom w:val="0"/>
      <w:divBdr>
        <w:top w:val="none" w:sz="0" w:space="0" w:color="auto"/>
        <w:left w:val="none" w:sz="0" w:space="0" w:color="auto"/>
        <w:bottom w:val="none" w:sz="0" w:space="0" w:color="auto"/>
        <w:right w:val="none" w:sz="0" w:space="0" w:color="auto"/>
      </w:divBdr>
    </w:div>
    <w:div w:id="453792320">
      <w:bodyDiv w:val="1"/>
      <w:marLeft w:val="0"/>
      <w:marRight w:val="0"/>
      <w:marTop w:val="0"/>
      <w:marBottom w:val="0"/>
      <w:divBdr>
        <w:top w:val="none" w:sz="0" w:space="0" w:color="auto"/>
        <w:left w:val="none" w:sz="0" w:space="0" w:color="auto"/>
        <w:bottom w:val="none" w:sz="0" w:space="0" w:color="auto"/>
        <w:right w:val="none" w:sz="0" w:space="0" w:color="auto"/>
      </w:divBdr>
    </w:div>
    <w:div w:id="453795064">
      <w:bodyDiv w:val="1"/>
      <w:marLeft w:val="0"/>
      <w:marRight w:val="0"/>
      <w:marTop w:val="0"/>
      <w:marBottom w:val="0"/>
      <w:divBdr>
        <w:top w:val="none" w:sz="0" w:space="0" w:color="auto"/>
        <w:left w:val="none" w:sz="0" w:space="0" w:color="auto"/>
        <w:bottom w:val="none" w:sz="0" w:space="0" w:color="auto"/>
        <w:right w:val="none" w:sz="0" w:space="0" w:color="auto"/>
      </w:divBdr>
    </w:div>
    <w:div w:id="454102155">
      <w:bodyDiv w:val="1"/>
      <w:marLeft w:val="0"/>
      <w:marRight w:val="0"/>
      <w:marTop w:val="0"/>
      <w:marBottom w:val="0"/>
      <w:divBdr>
        <w:top w:val="none" w:sz="0" w:space="0" w:color="auto"/>
        <w:left w:val="none" w:sz="0" w:space="0" w:color="auto"/>
        <w:bottom w:val="none" w:sz="0" w:space="0" w:color="auto"/>
        <w:right w:val="none" w:sz="0" w:space="0" w:color="auto"/>
      </w:divBdr>
    </w:div>
    <w:div w:id="454105038">
      <w:bodyDiv w:val="1"/>
      <w:marLeft w:val="0"/>
      <w:marRight w:val="0"/>
      <w:marTop w:val="0"/>
      <w:marBottom w:val="0"/>
      <w:divBdr>
        <w:top w:val="none" w:sz="0" w:space="0" w:color="auto"/>
        <w:left w:val="none" w:sz="0" w:space="0" w:color="auto"/>
        <w:bottom w:val="none" w:sz="0" w:space="0" w:color="auto"/>
        <w:right w:val="none" w:sz="0" w:space="0" w:color="auto"/>
      </w:divBdr>
    </w:div>
    <w:div w:id="454367192">
      <w:bodyDiv w:val="1"/>
      <w:marLeft w:val="0"/>
      <w:marRight w:val="0"/>
      <w:marTop w:val="0"/>
      <w:marBottom w:val="0"/>
      <w:divBdr>
        <w:top w:val="none" w:sz="0" w:space="0" w:color="auto"/>
        <w:left w:val="none" w:sz="0" w:space="0" w:color="auto"/>
        <w:bottom w:val="none" w:sz="0" w:space="0" w:color="auto"/>
        <w:right w:val="none" w:sz="0" w:space="0" w:color="auto"/>
      </w:divBdr>
    </w:div>
    <w:div w:id="454953770">
      <w:bodyDiv w:val="1"/>
      <w:marLeft w:val="0"/>
      <w:marRight w:val="0"/>
      <w:marTop w:val="0"/>
      <w:marBottom w:val="0"/>
      <w:divBdr>
        <w:top w:val="none" w:sz="0" w:space="0" w:color="auto"/>
        <w:left w:val="none" w:sz="0" w:space="0" w:color="auto"/>
        <w:bottom w:val="none" w:sz="0" w:space="0" w:color="auto"/>
        <w:right w:val="none" w:sz="0" w:space="0" w:color="auto"/>
      </w:divBdr>
    </w:div>
    <w:div w:id="455176093">
      <w:bodyDiv w:val="1"/>
      <w:marLeft w:val="0"/>
      <w:marRight w:val="0"/>
      <w:marTop w:val="0"/>
      <w:marBottom w:val="0"/>
      <w:divBdr>
        <w:top w:val="none" w:sz="0" w:space="0" w:color="auto"/>
        <w:left w:val="none" w:sz="0" w:space="0" w:color="auto"/>
        <w:bottom w:val="none" w:sz="0" w:space="0" w:color="auto"/>
        <w:right w:val="none" w:sz="0" w:space="0" w:color="auto"/>
      </w:divBdr>
    </w:div>
    <w:div w:id="455409865">
      <w:bodyDiv w:val="1"/>
      <w:marLeft w:val="0"/>
      <w:marRight w:val="0"/>
      <w:marTop w:val="0"/>
      <w:marBottom w:val="0"/>
      <w:divBdr>
        <w:top w:val="none" w:sz="0" w:space="0" w:color="auto"/>
        <w:left w:val="none" w:sz="0" w:space="0" w:color="auto"/>
        <w:bottom w:val="none" w:sz="0" w:space="0" w:color="auto"/>
        <w:right w:val="none" w:sz="0" w:space="0" w:color="auto"/>
      </w:divBdr>
    </w:div>
    <w:div w:id="455871355">
      <w:bodyDiv w:val="1"/>
      <w:marLeft w:val="0"/>
      <w:marRight w:val="0"/>
      <w:marTop w:val="0"/>
      <w:marBottom w:val="0"/>
      <w:divBdr>
        <w:top w:val="none" w:sz="0" w:space="0" w:color="auto"/>
        <w:left w:val="none" w:sz="0" w:space="0" w:color="auto"/>
        <w:bottom w:val="none" w:sz="0" w:space="0" w:color="auto"/>
        <w:right w:val="none" w:sz="0" w:space="0" w:color="auto"/>
      </w:divBdr>
    </w:div>
    <w:div w:id="456215907">
      <w:bodyDiv w:val="1"/>
      <w:marLeft w:val="0"/>
      <w:marRight w:val="0"/>
      <w:marTop w:val="0"/>
      <w:marBottom w:val="0"/>
      <w:divBdr>
        <w:top w:val="none" w:sz="0" w:space="0" w:color="auto"/>
        <w:left w:val="none" w:sz="0" w:space="0" w:color="auto"/>
        <w:bottom w:val="none" w:sz="0" w:space="0" w:color="auto"/>
        <w:right w:val="none" w:sz="0" w:space="0" w:color="auto"/>
      </w:divBdr>
    </w:div>
    <w:div w:id="456412541">
      <w:bodyDiv w:val="1"/>
      <w:marLeft w:val="0"/>
      <w:marRight w:val="0"/>
      <w:marTop w:val="0"/>
      <w:marBottom w:val="0"/>
      <w:divBdr>
        <w:top w:val="none" w:sz="0" w:space="0" w:color="auto"/>
        <w:left w:val="none" w:sz="0" w:space="0" w:color="auto"/>
        <w:bottom w:val="none" w:sz="0" w:space="0" w:color="auto"/>
        <w:right w:val="none" w:sz="0" w:space="0" w:color="auto"/>
      </w:divBdr>
    </w:div>
    <w:div w:id="456486770">
      <w:bodyDiv w:val="1"/>
      <w:marLeft w:val="0"/>
      <w:marRight w:val="0"/>
      <w:marTop w:val="0"/>
      <w:marBottom w:val="0"/>
      <w:divBdr>
        <w:top w:val="none" w:sz="0" w:space="0" w:color="auto"/>
        <w:left w:val="none" w:sz="0" w:space="0" w:color="auto"/>
        <w:bottom w:val="none" w:sz="0" w:space="0" w:color="auto"/>
        <w:right w:val="none" w:sz="0" w:space="0" w:color="auto"/>
      </w:divBdr>
    </w:div>
    <w:div w:id="456948901">
      <w:bodyDiv w:val="1"/>
      <w:marLeft w:val="0"/>
      <w:marRight w:val="0"/>
      <w:marTop w:val="0"/>
      <w:marBottom w:val="0"/>
      <w:divBdr>
        <w:top w:val="none" w:sz="0" w:space="0" w:color="auto"/>
        <w:left w:val="none" w:sz="0" w:space="0" w:color="auto"/>
        <w:bottom w:val="none" w:sz="0" w:space="0" w:color="auto"/>
        <w:right w:val="none" w:sz="0" w:space="0" w:color="auto"/>
      </w:divBdr>
    </w:div>
    <w:div w:id="457070446">
      <w:bodyDiv w:val="1"/>
      <w:marLeft w:val="0"/>
      <w:marRight w:val="0"/>
      <w:marTop w:val="0"/>
      <w:marBottom w:val="0"/>
      <w:divBdr>
        <w:top w:val="none" w:sz="0" w:space="0" w:color="auto"/>
        <w:left w:val="none" w:sz="0" w:space="0" w:color="auto"/>
        <w:bottom w:val="none" w:sz="0" w:space="0" w:color="auto"/>
        <w:right w:val="none" w:sz="0" w:space="0" w:color="auto"/>
      </w:divBdr>
    </w:div>
    <w:div w:id="457525701">
      <w:bodyDiv w:val="1"/>
      <w:marLeft w:val="0"/>
      <w:marRight w:val="0"/>
      <w:marTop w:val="0"/>
      <w:marBottom w:val="0"/>
      <w:divBdr>
        <w:top w:val="none" w:sz="0" w:space="0" w:color="auto"/>
        <w:left w:val="none" w:sz="0" w:space="0" w:color="auto"/>
        <w:bottom w:val="none" w:sz="0" w:space="0" w:color="auto"/>
        <w:right w:val="none" w:sz="0" w:space="0" w:color="auto"/>
      </w:divBdr>
    </w:div>
    <w:div w:id="457646806">
      <w:bodyDiv w:val="1"/>
      <w:marLeft w:val="0"/>
      <w:marRight w:val="0"/>
      <w:marTop w:val="0"/>
      <w:marBottom w:val="0"/>
      <w:divBdr>
        <w:top w:val="none" w:sz="0" w:space="0" w:color="auto"/>
        <w:left w:val="none" w:sz="0" w:space="0" w:color="auto"/>
        <w:bottom w:val="none" w:sz="0" w:space="0" w:color="auto"/>
        <w:right w:val="none" w:sz="0" w:space="0" w:color="auto"/>
      </w:divBdr>
    </w:div>
    <w:div w:id="458032578">
      <w:bodyDiv w:val="1"/>
      <w:marLeft w:val="0"/>
      <w:marRight w:val="0"/>
      <w:marTop w:val="0"/>
      <w:marBottom w:val="0"/>
      <w:divBdr>
        <w:top w:val="none" w:sz="0" w:space="0" w:color="auto"/>
        <w:left w:val="none" w:sz="0" w:space="0" w:color="auto"/>
        <w:bottom w:val="none" w:sz="0" w:space="0" w:color="auto"/>
        <w:right w:val="none" w:sz="0" w:space="0" w:color="auto"/>
      </w:divBdr>
    </w:div>
    <w:div w:id="458112398">
      <w:bodyDiv w:val="1"/>
      <w:marLeft w:val="0"/>
      <w:marRight w:val="0"/>
      <w:marTop w:val="0"/>
      <w:marBottom w:val="0"/>
      <w:divBdr>
        <w:top w:val="none" w:sz="0" w:space="0" w:color="auto"/>
        <w:left w:val="none" w:sz="0" w:space="0" w:color="auto"/>
        <w:bottom w:val="none" w:sz="0" w:space="0" w:color="auto"/>
        <w:right w:val="none" w:sz="0" w:space="0" w:color="auto"/>
      </w:divBdr>
    </w:div>
    <w:div w:id="458644690">
      <w:bodyDiv w:val="1"/>
      <w:marLeft w:val="0"/>
      <w:marRight w:val="0"/>
      <w:marTop w:val="0"/>
      <w:marBottom w:val="0"/>
      <w:divBdr>
        <w:top w:val="none" w:sz="0" w:space="0" w:color="auto"/>
        <w:left w:val="none" w:sz="0" w:space="0" w:color="auto"/>
        <w:bottom w:val="none" w:sz="0" w:space="0" w:color="auto"/>
        <w:right w:val="none" w:sz="0" w:space="0" w:color="auto"/>
      </w:divBdr>
    </w:div>
    <w:div w:id="459150413">
      <w:bodyDiv w:val="1"/>
      <w:marLeft w:val="0"/>
      <w:marRight w:val="0"/>
      <w:marTop w:val="0"/>
      <w:marBottom w:val="0"/>
      <w:divBdr>
        <w:top w:val="none" w:sz="0" w:space="0" w:color="auto"/>
        <w:left w:val="none" w:sz="0" w:space="0" w:color="auto"/>
        <w:bottom w:val="none" w:sz="0" w:space="0" w:color="auto"/>
        <w:right w:val="none" w:sz="0" w:space="0" w:color="auto"/>
      </w:divBdr>
    </w:div>
    <w:div w:id="459419846">
      <w:bodyDiv w:val="1"/>
      <w:marLeft w:val="0"/>
      <w:marRight w:val="0"/>
      <w:marTop w:val="0"/>
      <w:marBottom w:val="0"/>
      <w:divBdr>
        <w:top w:val="none" w:sz="0" w:space="0" w:color="auto"/>
        <w:left w:val="none" w:sz="0" w:space="0" w:color="auto"/>
        <w:bottom w:val="none" w:sz="0" w:space="0" w:color="auto"/>
        <w:right w:val="none" w:sz="0" w:space="0" w:color="auto"/>
      </w:divBdr>
    </w:div>
    <w:div w:id="459691867">
      <w:bodyDiv w:val="1"/>
      <w:marLeft w:val="0"/>
      <w:marRight w:val="0"/>
      <w:marTop w:val="0"/>
      <w:marBottom w:val="0"/>
      <w:divBdr>
        <w:top w:val="none" w:sz="0" w:space="0" w:color="auto"/>
        <w:left w:val="none" w:sz="0" w:space="0" w:color="auto"/>
        <w:bottom w:val="none" w:sz="0" w:space="0" w:color="auto"/>
        <w:right w:val="none" w:sz="0" w:space="0" w:color="auto"/>
      </w:divBdr>
      <w:divsChild>
        <w:div w:id="392121272">
          <w:marLeft w:val="480"/>
          <w:marRight w:val="0"/>
          <w:marTop w:val="0"/>
          <w:marBottom w:val="0"/>
          <w:divBdr>
            <w:top w:val="none" w:sz="0" w:space="0" w:color="auto"/>
            <w:left w:val="none" w:sz="0" w:space="0" w:color="auto"/>
            <w:bottom w:val="none" w:sz="0" w:space="0" w:color="auto"/>
            <w:right w:val="none" w:sz="0" w:space="0" w:color="auto"/>
          </w:divBdr>
        </w:div>
        <w:div w:id="2086874122">
          <w:marLeft w:val="480"/>
          <w:marRight w:val="0"/>
          <w:marTop w:val="0"/>
          <w:marBottom w:val="0"/>
          <w:divBdr>
            <w:top w:val="none" w:sz="0" w:space="0" w:color="auto"/>
            <w:left w:val="none" w:sz="0" w:space="0" w:color="auto"/>
            <w:bottom w:val="none" w:sz="0" w:space="0" w:color="auto"/>
            <w:right w:val="none" w:sz="0" w:space="0" w:color="auto"/>
          </w:divBdr>
        </w:div>
        <w:div w:id="1502307494">
          <w:marLeft w:val="480"/>
          <w:marRight w:val="0"/>
          <w:marTop w:val="0"/>
          <w:marBottom w:val="0"/>
          <w:divBdr>
            <w:top w:val="none" w:sz="0" w:space="0" w:color="auto"/>
            <w:left w:val="none" w:sz="0" w:space="0" w:color="auto"/>
            <w:bottom w:val="none" w:sz="0" w:space="0" w:color="auto"/>
            <w:right w:val="none" w:sz="0" w:space="0" w:color="auto"/>
          </w:divBdr>
        </w:div>
        <w:div w:id="384641770">
          <w:marLeft w:val="480"/>
          <w:marRight w:val="0"/>
          <w:marTop w:val="0"/>
          <w:marBottom w:val="0"/>
          <w:divBdr>
            <w:top w:val="none" w:sz="0" w:space="0" w:color="auto"/>
            <w:left w:val="none" w:sz="0" w:space="0" w:color="auto"/>
            <w:bottom w:val="none" w:sz="0" w:space="0" w:color="auto"/>
            <w:right w:val="none" w:sz="0" w:space="0" w:color="auto"/>
          </w:divBdr>
        </w:div>
        <w:div w:id="1156721733">
          <w:marLeft w:val="480"/>
          <w:marRight w:val="0"/>
          <w:marTop w:val="0"/>
          <w:marBottom w:val="0"/>
          <w:divBdr>
            <w:top w:val="none" w:sz="0" w:space="0" w:color="auto"/>
            <w:left w:val="none" w:sz="0" w:space="0" w:color="auto"/>
            <w:bottom w:val="none" w:sz="0" w:space="0" w:color="auto"/>
            <w:right w:val="none" w:sz="0" w:space="0" w:color="auto"/>
          </w:divBdr>
        </w:div>
        <w:div w:id="970787853">
          <w:marLeft w:val="480"/>
          <w:marRight w:val="0"/>
          <w:marTop w:val="0"/>
          <w:marBottom w:val="0"/>
          <w:divBdr>
            <w:top w:val="none" w:sz="0" w:space="0" w:color="auto"/>
            <w:left w:val="none" w:sz="0" w:space="0" w:color="auto"/>
            <w:bottom w:val="none" w:sz="0" w:space="0" w:color="auto"/>
            <w:right w:val="none" w:sz="0" w:space="0" w:color="auto"/>
          </w:divBdr>
        </w:div>
        <w:div w:id="1207908853">
          <w:marLeft w:val="480"/>
          <w:marRight w:val="0"/>
          <w:marTop w:val="0"/>
          <w:marBottom w:val="0"/>
          <w:divBdr>
            <w:top w:val="none" w:sz="0" w:space="0" w:color="auto"/>
            <w:left w:val="none" w:sz="0" w:space="0" w:color="auto"/>
            <w:bottom w:val="none" w:sz="0" w:space="0" w:color="auto"/>
            <w:right w:val="none" w:sz="0" w:space="0" w:color="auto"/>
          </w:divBdr>
        </w:div>
        <w:div w:id="736978945">
          <w:marLeft w:val="480"/>
          <w:marRight w:val="0"/>
          <w:marTop w:val="0"/>
          <w:marBottom w:val="0"/>
          <w:divBdr>
            <w:top w:val="none" w:sz="0" w:space="0" w:color="auto"/>
            <w:left w:val="none" w:sz="0" w:space="0" w:color="auto"/>
            <w:bottom w:val="none" w:sz="0" w:space="0" w:color="auto"/>
            <w:right w:val="none" w:sz="0" w:space="0" w:color="auto"/>
          </w:divBdr>
        </w:div>
        <w:div w:id="2044818624">
          <w:marLeft w:val="480"/>
          <w:marRight w:val="0"/>
          <w:marTop w:val="0"/>
          <w:marBottom w:val="0"/>
          <w:divBdr>
            <w:top w:val="none" w:sz="0" w:space="0" w:color="auto"/>
            <w:left w:val="none" w:sz="0" w:space="0" w:color="auto"/>
            <w:bottom w:val="none" w:sz="0" w:space="0" w:color="auto"/>
            <w:right w:val="none" w:sz="0" w:space="0" w:color="auto"/>
          </w:divBdr>
        </w:div>
        <w:div w:id="864370857">
          <w:marLeft w:val="480"/>
          <w:marRight w:val="0"/>
          <w:marTop w:val="0"/>
          <w:marBottom w:val="0"/>
          <w:divBdr>
            <w:top w:val="none" w:sz="0" w:space="0" w:color="auto"/>
            <w:left w:val="none" w:sz="0" w:space="0" w:color="auto"/>
            <w:bottom w:val="none" w:sz="0" w:space="0" w:color="auto"/>
            <w:right w:val="none" w:sz="0" w:space="0" w:color="auto"/>
          </w:divBdr>
        </w:div>
        <w:div w:id="2118407673">
          <w:marLeft w:val="480"/>
          <w:marRight w:val="0"/>
          <w:marTop w:val="0"/>
          <w:marBottom w:val="0"/>
          <w:divBdr>
            <w:top w:val="none" w:sz="0" w:space="0" w:color="auto"/>
            <w:left w:val="none" w:sz="0" w:space="0" w:color="auto"/>
            <w:bottom w:val="none" w:sz="0" w:space="0" w:color="auto"/>
            <w:right w:val="none" w:sz="0" w:space="0" w:color="auto"/>
          </w:divBdr>
        </w:div>
        <w:div w:id="1994983686">
          <w:marLeft w:val="480"/>
          <w:marRight w:val="0"/>
          <w:marTop w:val="0"/>
          <w:marBottom w:val="0"/>
          <w:divBdr>
            <w:top w:val="none" w:sz="0" w:space="0" w:color="auto"/>
            <w:left w:val="none" w:sz="0" w:space="0" w:color="auto"/>
            <w:bottom w:val="none" w:sz="0" w:space="0" w:color="auto"/>
            <w:right w:val="none" w:sz="0" w:space="0" w:color="auto"/>
          </w:divBdr>
        </w:div>
        <w:div w:id="2088843234">
          <w:marLeft w:val="480"/>
          <w:marRight w:val="0"/>
          <w:marTop w:val="0"/>
          <w:marBottom w:val="0"/>
          <w:divBdr>
            <w:top w:val="none" w:sz="0" w:space="0" w:color="auto"/>
            <w:left w:val="none" w:sz="0" w:space="0" w:color="auto"/>
            <w:bottom w:val="none" w:sz="0" w:space="0" w:color="auto"/>
            <w:right w:val="none" w:sz="0" w:space="0" w:color="auto"/>
          </w:divBdr>
        </w:div>
        <w:div w:id="1368523421">
          <w:marLeft w:val="480"/>
          <w:marRight w:val="0"/>
          <w:marTop w:val="0"/>
          <w:marBottom w:val="0"/>
          <w:divBdr>
            <w:top w:val="none" w:sz="0" w:space="0" w:color="auto"/>
            <w:left w:val="none" w:sz="0" w:space="0" w:color="auto"/>
            <w:bottom w:val="none" w:sz="0" w:space="0" w:color="auto"/>
            <w:right w:val="none" w:sz="0" w:space="0" w:color="auto"/>
          </w:divBdr>
        </w:div>
        <w:div w:id="1206020476">
          <w:marLeft w:val="480"/>
          <w:marRight w:val="0"/>
          <w:marTop w:val="0"/>
          <w:marBottom w:val="0"/>
          <w:divBdr>
            <w:top w:val="none" w:sz="0" w:space="0" w:color="auto"/>
            <w:left w:val="none" w:sz="0" w:space="0" w:color="auto"/>
            <w:bottom w:val="none" w:sz="0" w:space="0" w:color="auto"/>
            <w:right w:val="none" w:sz="0" w:space="0" w:color="auto"/>
          </w:divBdr>
        </w:div>
        <w:div w:id="360398031">
          <w:marLeft w:val="480"/>
          <w:marRight w:val="0"/>
          <w:marTop w:val="0"/>
          <w:marBottom w:val="0"/>
          <w:divBdr>
            <w:top w:val="none" w:sz="0" w:space="0" w:color="auto"/>
            <w:left w:val="none" w:sz="0" w:space="0" w:color="auto"/>
            <w:bottom w:val="none" w:sz="0" w:space="0" w:color="auto"/>
            <w:right w:val="none" w:sz="0" w:space="0" w:color="auto"/>
          </w:divBdr>
        </w:div>
        <w:div w:id="1905526804">
          <w:marLeft w:val="480"/>
          <w:marRight w:val="0"/>
          <w:marTop w:val="0"/>
          <w:marBottom w:val="0"/>
          <w:divBdr>
            <w:top w:val="none" w:sz="0" w:space="0" w:color="auto"/>
            <w:left w:val="none" w:sz="0" w:space="0" w:color="auto"/>
            <w:bottom w:val="none" w:sz="0" w:space="0" w:color="auto"/>
            <w:right w:val="none" w:sz="0" w:space="0" w:color="auto"/>
          </w:divBdr>
        </w:div>
        <w:div w:id="1738743666">
          <w:marLeft w:val="480"/>
          <w:marRight w:val="0"/>
          <w:marTop w:val="0"/>
          <w:marBottom w:val="0"/>
          <w:divBdr>
            <w:top w:val="none" w:sz="0" w:space="0" w:color="auto"/>
            <w:left w:val="none" w:sz="0" w:space="0" w:color="auto"/>
            <w:bottom w:val="none" w:sz="0" w:space="0" w:color="auto"/>
            <w:right w:val="none" w:sz="0" w:space="0" w:color="auto"/>
          </w:divBdr>
        </w:div>
        <w:div w:id="423844974">
          <w:marLeft w:val="480"/>
          <w:marRight w:val="0"/>
          <w:marTop w:val="0"/>
          <w:marBottom w:val="0"/>
          <w:divBdr>
            <w:top w:val="none" w:sz="0" w:space="0" w:color="auto"/>
            <w:left w:val="none" w:sz="0" w:space="0" w:color="auto"/>
            <w:bottom w:val="none" w:sz="0" w:space="0" w:color="auto"/>
            <w:right w:val="none" w:sz="0" w:space="0" w:color="auto"/>
          </w:divBdr>
        </w:div>
        <w:div w:id="1372799325">
          <w:marLeft w:val="480"/>
          <w:marRight w:val="0"/>
          <w:marTop w:val="0"/>
          <w:marBottom w:val="0"/>
          <w:divBdr>
            <w:top w:val="none" w:sz="0" w:space="0" w:color="auto"/>
            <w:left w:val="none" w:sz="0" w:space="0" w:color="auto"/>
            <w:bottom w:val="none" w:sz="0" w:space="0" w:color="auto"/>
            <w:right w:val="none" w:sz="0" w:space="0" w:color="auto"/>
          </w:divBdr>
        </w:div>
        <w:div w:id="9456778">
          <w:marLeft w:val="480"/>
          <w:marRight w:val="0"/>
          <w:marTop w:val="0"/>
          <w:marBottom w:val="0"/>
          <w:divBdr>
            <w:top w:val="none" w:sz="0" w:space="0" w:color="auto"/>
            <w:left w:val="none" w:sz="0" w:space="0" w:color="auto"/>
            <w:bottom w:val="none" w:sz="0" w:space="0" w:color="auto"/>
            <w:right w:val="none" w:sz="0" w:space="0" w:color="auto"/>
          </w:divBdr>
        </w:div>
        <w:div w:id="765997091">
          <w:marLeft w:val="480"/>
          <w:marRight w:val="0"/>
          <w:marTop w:val="0"/>
          <w:marBottom w:val="0"/>
          <w:divBdr>
            <w:top w:val="none" w:sz="0" w:space="0" w:color="auto"/>
            <w:left w:val="none" w:sz="0" w:space="0" w:color="auto"/>
            <w:bottom w:val="none" w:sz="0" w:space="0" w:color="auto"/>
            <w:right w:val="none" w:sz="0" w:space="0" w:color="auto"/>
          </w:divBdr>
        </w:div>
        <w:div w:id="510795716">
          <w:marLeft w:val="480"/>
          <w:marRight w:val="0"/>
          <w:marTop w:val="0"/>
          <w:marBottom w:val="0"/>
          <w:divBdr>
            <w:top w:val="none" w:sz="0" w:space="0" w:color="auto"/>
            <w:left w:val="none" w:sz="0" w:space="0" w:color="auto"/>
            <w:bottom w:val="none" w:sz="0" w:space="0" w:color="auto"/>
            <w:right w:val="none" w:sz="0" w:space="0" w:color="auto"/>
          </w:divBdr>
        </w:div>
        <w:div w:id="365448381">
          <w:marLeft w:val="480"/>
          <w:marRight w:val="0"/>
          <w:marTop w:val="0"/>
          <w:marBottom w:val="0"/>
          <w:divBdr>
            <w:top w:val="none" w:sz="0" w:space="0" w:color="auto"/>
            <w:left w:val="none" w:sz="0" w:space="0" w:color="auto"/>
            <w:bottom w:val="none" w:sz="0" w:space="0" w:color="auto"/>
            <w:right w:val="none" w:sz="0" w:space="0" w:color="auto"/>
          </w:divBdr>
        </w:div>
        <w:div w:id="2089500904">
          <w:marLeft w:val="480"/>
          <w:marRight w:val="0"/>
          <w:marTop w:val="0"/>
          <w:marBottom w:val="0"/>
          <w:divBdr>
            <w:top w:val="none" w:sz="0" w:space="0" w:color="auto"/>
            <w:left w:val="none" w:sz="0" w:space="0" w:color="auto"/>
            <w:bottom w:val="none" w:sz="0" w:space="0" w:color="auto"/>
            <w:right w:val="none" w:sz="0" w:space="0" w:color="auto"/>
          </w:divBdr>
        </w:div>
        <w:div w:id="1527982453">
          <w:marLeft w:val="480"/>
          <w:marRight w:val="0"/>
          <w:marTop w:val="0"/>
          <w:marBottom w:val="0"/>
          <w:divBdr>
            <w:top w:val="none" w:sz="0" w:space="0" w:color="auto"/>
            <w:left w:val="none" w:sz="0" w:space="0" w:color="auto"/>
            <w:bottom w:val="none" w:sz="0" w:space="0" w:color="auto"/>
            <w:right w:val="none" w:sz="0" w:space="0" w:color="auto"/>
          </w:divBdr>
        </w:div>
        <w:div w:id="85461354">
          <w:marLeft w:val="480"/>
          <w:marRight w:val="0"/>
          <w:marTop w:val="0"/>
          <w:marBottom w:val="0"/>
          <w:divBdr>
            <w:top w:val="none" w:sz="0" w:space="0" w:color="auto"/>
            <w:left w:val="none" w:sz="0" w:space="0" w:color="auto"/>
            <w:bottom w:val="none" w:sz="0" w:space="0" w:color="auto"/>
            <w:right w:val="none" w:sz="0" w:space="0" w:color="auto"/>
          </w:divBdr>
        </w:div>
        <w:div w:id="792402846">
          <w:marLeft w:val="480"/>
          <w:marRight w:val="0"/>
          <w:marTop w:val="0"/>
          <w:marBottom w:val="0"/>
          <w:divBdr>
            <w:top w:val="none" w:sz="0" w:space="0" w:color="auto"/>
            <w:left w:val="none" w:sz="0" w:space="0" w:color="auto"/>
            <w:bottom w:val="none" w:sz="0" w:space="0" w:color="auto"/>
            <w:right w:val="none" w:sz="0" w:space="0" w:color="auto"/>
          </w:divBdr>
        </w:div>
        <w:div w:id="2092237203">
          <w:marLeft w:val="480"/>
          <w:marRight w:val="0"/>
          <w:marTop w:val="0"/>
          <w:marBottom w:val="0"/>
          <w:divBdr>
            <w:top w:val="none" w:sz="0" w:space="0" w:color="auto"/>
            <w:left w:val="none" w:sz="0" w:space="0" w:color="auto"/>
            <w:bottom w:val="none" w:sz="0" w:space="0" w:color="auto"/>
            <w:right w:val="none" w:sz="0" w:space="0" w:color="auto"/>
          </w:divBdr>
        </w:div>
        <w:div w:id="836766772">
          <w:marLeft w:val="480"/>
          <w:marRight w:val="0"/>
          <w:marTop w:val="0"/>
          <w:marBottom w:val="0"/>
          <w:divBdr>
            <w:top w:val="none" w:sz="0" w:space="0" w:color="auto"/>
            <w:left w:val="none" w:sz="0" w:space="0" w:color="auto"/>
            <w:bottom w:val="none" w:sz="0" w:space="0" w:color="auto"/>
            <w:right w:val="none" w:sz="0" w:space="0" w:color="auto"/>
          </w:divBdr>
        </w:div>
        <w:div w:id="508328511">
          <w:marLeft w:val="480"/>
          <w:marRight w:val="0"/>
          <w:marTop w:val="0"/>
          <w:marBottom w:val="0"/>
          <w:divBdr>
            <w:top w:val="none" w:sz="0" w:space="0" w:color="auto"/>
            <w:left w:val="none" w:sz="0" w:space="0" w:color="auto"/>
            <w:bottom w:val="none" w:sz="0" w:space="0" w:color="auto"/>
            <w:right w:val="none" w:sz="0" w:space="0" w:color="auto"/>
          </w:divBdr>
        </w:div>
        <w:div w:id="578684466">
          <w:marLeft w:val="480"/>
          <w:marRight w:val="0"/>
          <w:marTop w:val="0"/>
          <w:marBottom w:val="0"/>
          <w:divBdr>
            <w:top w:val="none" w:sz="0" w:space="0" w:color="auto"/>
            <w:left w:val="none" w:sz="0" w:space="0" w:color="auto"/>
            <w:bottom w:val="none" w:sz="0" w:space="0" w:color="auto"/>
            <w:right w:val="none" w:sz="0" w:space="0" w:color="auto"/>
          </w:divBdr>
        </w:div>
        <w:div w:id="1789467266">
          <w:marLeft w:val="480"/>
          <w:marRight w:val="0"/>
          <w:marTop w:val="0"/>
          <w:marBottom w:val="0"/>
          <w:divBdr>
            <w:top w:val="none" w:sz="0" w:space="0" w:color="auto"/>
            <w:left w:val="none" w:sz="0" w:space="0" w:color="auto"/>
            <w:bottom w:val="none" w:sz="0" w:space="0" w:color="auto"/>
            <w:right w:val="none" w:sz="0" w:space="0" w:color="auto"/>
          </w:divBdr>
        </w:div>
        <w:div w:id="969244483">
          <w:marLeft w:val="480"/>
          <w:marRight w:val="0"/>
          <w:marTop w:val="0"/>
          <w:marBottom w:val="0"/>
          <w:divBdr>
            <w:top w:val="none" w:sz="0" w:space="0" w:color="auto"/>
            <w:left w:val="none" w:sz="0" w:space="0" w:color="auto"/>
            <w:bottom w:val="none" w:sz="0" w:space="0" w:color="auto"/>
            <w:right w:val="none" w:sz="0" w:space="0" w:color="auto"/>
          </w:divBdr>
        </w:div>
        <w:div w:id="1812792887">
          <w:marLeft w:val="480"/>
          <w:marRight w:val="0"/>
          <w:marTop w:val="0"/>
          <w:marBottom w:val="0"/>
          <w:divBdr>
            <w:top w:val="none" w:sz="0" w:space="0" w:color="auto"/>
            <w:left w:val="none" w:sz="0" w:space="0" w:color="auto"/>
            <w:bottom w:val="none" w:sz="0" w:space="0" w:color="auto"/>
            <w:right w:val="none" w:sz="0" w:space="0" w:color="auto"/>
          </w:divBdr>
        </w:div>
        <w:div w:id="429547066">
          <w:marLeft w:val="480"/>
          <w:marRight w:val="0"/>
          <w:marTop w:val="0"/>
          <w:marBottom w:val="0"/>
          <w:divBdr>
            <w:top w:val="none" w:sz="0" w:space="0" w:color="auto"/>
            <w:left w:val="none" w:sz="0" w:space="0" w:color="auto"/>
            <w:bottom w:val="none" w:sz="0" w:space="0" w:color="auto"/>
            <w:right w:val="none" w:sz="0" w:space="0" w:color="auto"/>
          </w:divBdr>
        </w:div>
        <w:div w:id="132408156">
          <w:marLeft w:val="480"/>
          <w:marRight w:val="0"/>
          <w:marTop w:val="0"/>
          <w:marBottom w:val="0"/>
          <w:divBdr>
            <w:top w:val="none" w:sz="0" w:space="0" w:color="auto"/>
            <w:left w:val="none" w:sz="0" w:space="0" w:color="auto"/>
            <w:bottom w:val="none" w:sz="0" w:space="0" w:color="auto"/>
            <w:right w:val="none" w:sz="0" w:space="0" w:color="auto"/>
          </w:divBdr>
        </w:div>
        <w:div w:id="1121535011">
          <w:marLeft w:val="480"/>
          <w:marRight w:val="0"/>
          <w:marTop w:val="0"/>
          <w:marBottom w:val="0"/>
          <w:divBdr>
            <w:top w:val="none" w:sz="0" w:space="0" w:color="auto"/>
            <w:left w:val="none" w:sz="0" w:space="0" w:color="auto"/>
            <w:bottom w:val="none" w:sz="0" w:space="0" w:color="auto"/>
            <w:right w:val="none" w:sz="0" w:space="0" w:color="auto"/>
          </w:divBdr>
        </w:div>
        <w:div w:id="1031953013">
          <w:marLeft w:val="480"/>
          <w:marRight w:val="0"/>
          <w:marTop w:val="0"/>
          <w:marBottom w:val="0"/>
          <w:divBdr>
            <w:top w:val="none" w:sz="0" w:space="0" w:color="auto"/>
            <w:left w:val="none" w:sz="0" w:space="0" w:color="auto"/>
            <w:bottom w:val="none" w:sz="0" w:space="0" w:color="auto"/>
            <w:right w:val="none" w:sz="0" w:space="0" w:color="auto"/>
          </w:divBdr>
        </w:div>
        <w:div w:id="394931785">
          <w:marLeft w:val="480"/>
          <w:marRight w:val="0"/>
          <w:marTop w:val="0"/>
          <w:marBottom w:val="0"/>
          <w:divBdr>
            <w:top w:val="none" w:sz="0" w:space="0" w:color="auto"/>
            <w:left w:val="none" w:sz="0" w:space="0" w:color="auto"/>
            <w:bottom w:val="none" w:sz="0" w:space="0" w:color="auto"/>
            <w:right w:val="none" w:sz="0" w:space="0" w:color="auto"/>
          </w:divBdr>
        </w:div>
        <w:div w:id="1563298143">
          <w:marLeft w:val="480"/>
          <w:marRight w:val="0"/>
          <w:marTop w:val="0"/>
          <w:marBottom w:val="0"/>
          <w:divBdr>
            <w:top w:val="none" w:sz="0" w:space="0" w:color="auto"/>
            <w:left w:val="none" w:sz="0" w:space="0" w:color="auto"/>
            <w:bottom w:val="none" w:sz="0" w:space="0" w:color="auto"/>
            <w:right w:val="none" w:sz="0" w:space="0" w:color="auto"/>
          </w:divBdr>
        </w:div>
        <w:div w:id="2086686579">
          <w:marLeft w:val="480"/>
          <w:marRight w:val="0"/>
          <w:marTop w:val="0"/>
          <w:marBottom w:val="0"/>
          <w:divBdr>
            <w:top w:val="none" w:sz="0" w:space="0" w:color="auto"/>
            <w:left w:val="none" w:sz="0" w:space="0" w:color="auto"/>
            <w:bottom w:val="none" w:sz="0" w:space="0" w:color="auto"/>
            <w:right w:val="none" w:sz="0" w:space="0" w:color="auto"/>
          </w:divBdr>
        </w:div>
        <w:div w:id="1691492632">
          <w:marLeft w:val="480"/>
          <w:marRight w:val="0"/>
          <w:marTop w:val="0"/>
          <w:marBottom w:val="0"/>
          <w:divBdr>
            <w:top w:val="none" w:sz="0" w:space="0" w:color="auto"/>
            <w:left w:val="none" w:sz="0" w:space="0" w:color="auto"/>
            <w:bottom w:val="none" w:sz="0" w:space="0" w:color="auto"/>
            <w:right w:val="none" w:sz="0" w:space="0" w:color="auto"/>
          </w:divBdr>
        </w:div>
        <w:div w:id="565797457">
          <w:marLeft w:val="480"/>
          <w:marRight w:val="0"/>
          <w:marTop w:val="0"/>
          <w:marBottom w:val="0"/>
          <w:divBdr>
            <w:top w:val="none" w:sz="0" w:space="0" w:color="auto"/>
            <w:left w:val="none" w:sz="0" w:space="0" w:color="auto"/>
            <w:bottom w:val="none" w:sz="0" w:space="0" w:color="auto"/>
            <w:right w:val="none" w:sz="0" w:space="0" w:color="auto"/>
          </w:divBdr>
        </w:div>
        <w:div w:id="12537955">
          <w:marLeft w:val="480"/>
          <w:marRight w:val="0"/>
          <w:marTop w:val="0"/>
          <w:marBottom w:val="0"/>
          <w:divBdr>
            <w:top w:val="none" w:sz="0" w:space="0" w:color="auto"/>
            <w:left w:val="none" w:sz="0" w:space="0" w:color="auto"/>
            <w:bottom w:val="none" w:sz="0" w:space="0" w:color="auto"/>
            <w:right w:val="none" w:sz="0" w:space="0" w:color="auto"/>
          </w:divBdr>
        </w:div>
        <w:div w:id="1098330703">
          <w:marLeft w:val="480"/>
          <w:marRight w:val="0"/>
          <w:marTop w:val="0"/>
          <w:marBottom w:val="0"/>
          <w:divBdr>
            <w:top w:val="none" w:sz="0" w:space="0" w:color="auto"/>
            <w:left w:val="none" w:sz="0" w:space="0" w:color="auto"/>
            <w:bottom w:val="none" w:sz="0" w:space="0" w:color="auto"/>
            <w:right w:val="none" w:sz="0" w:space="0" w:color="auto"/>
          </w:divBdr>
        </w:div>
        <w:div w:id="20865912">
          <w:marLeft w:val="480"/>
          <w:marRight w:val="0"/>
          <w:marTop w:val="0"/>
          <w:marBottom w:val="0"/>
          <w:divBdr>
            <w:top w:val="none" w:sz="0" w:space="0" w:color="auto"/>
            <w:left w:val="none" w:sz="0" w:space="0" w:color="auto"/>
            <w:bottom w:val="none" w:sz="0" w:space="0" w:color="auto"/>
            <w:right w:val="none" w:sz="0" w:space="0" w:color="auto"/>
          </w:divBdr>
        </w:div>
        <w:div w:id="1129129504">
          <w:marLeft w:val="480"/>
          <w:marRight w:val="0"/>
          <w:marTop w:val="0"/>
          <w:marBottom w:val="0"/>
          <w:divBdr>
            <w:top w:val="none" w:sz="0" w:space="0" w:color="auto"/>
            <w:left w:val="none" w:sz="0" w:space="0" w:color="auto"/>
            <w:bottom w:val="none" w:sz="0" w:space="0" w:color="auto"/>
            <w:right w:val="none" w:sz="0" w:space="0" w:color="auto"/>
          </w:divBdr>
        </w:div>
        <w:div w:id="1732775799">
          <w:marLeft w:val="480"/>
          <w:marRight w:val="0"/>
          <w:marTop w:val="0"/>
          <w:marBottom w:val="0"/>
          <w:divBdr>
            <w:top w:val="none" w:sz="0" w:space="0" w:color="auto"/>
            <w:left w:val="none" w:sz="0" w:space="0" w:color="auto"/>
            <w:bottom w:val="none" w:sz="0" w:space="0" w:color="auto"/>
            <w:right w:val="none" w:sz="0" w:space="0" w:color="auto"/>
          </w:divBdr>
        </w:div>
        <w:div w:id="1498496451">
          <w:marLeft w:val="480"/>
          <w:marRight w:val="0"/>
          <w:marTop w:val="0"/>
          <w:marBottom w:val="0"/>
          <w:divBdr>
            <w:top w:val="none" w:sz="0" w:space="0" w:color="auto"/>
            <w:left w:val="none" w:sz="0" w:space="0" w:color="auto"/>
            <w:bottom w:val="none" w:sz="0" w:space="0" w:color="auto"/>
            <w:right w:val="none" w:sz="0" w:space="0" w:color="auto"/>
          </w:divBdr>
        </w:div>
        <w:div w:id="2010015864">
          <w:marLeft w:val="480"/>
          <w:marRight w:val="0"/>
          <w:marTop w:val="0"/>
          <w:marBottom w:val="0"/>
          <w:divBdr>
            <w:top w:val="none" w:sz="0" w:space="0" w:color="auto"/>
            <w:left w:val="none" w:sz="0" w:space="0" w:color="auto"/>
            <w:bottom w:val="none" w:sz="0" w:space="0" w:color="auto"/>
            <w:right w:val="none" w:sz="0" w:space="0" w:color="auto"/>
          </w:divBdr>
        </w:div>
        <w:div w:id="1708024981">
          <w:marLeft w:val="480"/>
          <w:marRight w:val="0"/>
          <w:marTop w:val="0"/>
          <w:marBottom w:val="0"/>
          <w:divBdr>
            <w:top w:val="none" w:sz="0" w:space="0" w:color="auto"/>
            <w:left w:val="none" w:sz="0" w:space="0" w:color="auto"/>
            <w:bottom w:val="none" w:sz="0" w:space="0" w:color="auto"/>
            <w:right w:val="none" w:sz="0" w:space="0" w:color="auto"/>
          </w:divBdr>
        </w:div>
        <w:div w:id="1663700472">
          <w:marLeft w:val="480"/>
          <w:marRight w:val="0"/>
          <w:marTop w:val="0"/>
          <w:marBottom w:val="0"/>
          <w:divBdr>
            <w:top w:val="none" w:sz="0" w:space="0" w:color="auto"/>
            <w:left w:val="none" w:sz="0" w:space="0" w:color="auto"/>
            <w:bottom w:val="none" w:sz="0" w:space="0" w:color="auto"/>
            <w:right w:val="none" w:sz="0" w:space="0" w:color="auto"/>
          </w:divBdr>
        </w:div>
        <w:div w:id="62261471">
          <w:marLeft w:val="480"/>
          <w:marRight w:val="0"/>
          <w:marTop w:val="0"/>
          <w:marBottom w:val="0"/>
          <w:divBdr>
            <w:top w:val="none" w:sz="0" w:space="0" w:color="auto"/>
            <w:left w:val="none" w:sz="0" w:space="0" w:color="auto"/>
            <w:bottom w:val="none" w:sz="0" w:space="0" w:color="auto"/>
            <w:right w:val="none" w:sz="0" w:space="0" w:color="auto"/>
          </w:divBdr>
        </w:div>
        <w:div w:id="1109549100">
          <w:marLeft w:val="480"/>
          <w:marRight w:val="0"/>
          <w:marTop w:val="0"/>
          <w:marBottom w:val="0"/>
          <w:divBdr>
            <w:top w:val="none" w:sz="0" w:space="0" w:color="auto"/>
            <w:left w:val="none" w:sz="0" w:space="0" w:color="auto"/>
            <w:bottom w:val="none" w:sz="0" w:space="0" w:color="auto"/>
            <w:right w:val="none" w:sz="0" w:space="0" w:color="auto"/>
          </w:divBdr>
        </w:div>
        <w:div w:id="1846280378">
          <w:marLeft w:val="480"/>
          <w:marRight w:val="0"/>
          <w:marTop w:val="0"/>
          <w:marBottom w:val="0"/>
          <w:divBdr>
            <w:top w:val="none" w:sz="0" w:space="0" w:color="auto"/>
            <w:left w:val="none" w:sz="0" w:space="0" w:color="auto"/>
            <w:bottom w:val="none" w:sz="0" w:space="0" w:color="auto"/>
            <w:right w:val="none" w:sz="0" w:space="0" w:color="auto"/>
          </w:divBdr>
        </w:div>
        <w:div w:id="408961895">
          <w:marLeft w:val="480"/>
          <w:marRight w:val="0"/>
          <w:marTop w:val="0"/>
          <w:marBottom w:val="0"/>
          <w:divBdr>
            <w:top w:val="none" w:sz="0" w:space="0" w:color="auto"/>
            <w:left w:val="none" w:sz="0" w:space="0" w:color="auto"/>
            <w:bottom w:val="none" w:sz="0" w:space="0" w:color="auto"/>
            <w:right w:val="none" w:sz="0" w:space="0" w:color="auto"/>
          </w:divBdr>
        </w:div>
        <w:div w:id="1526400611">
          <w:marLeft w:val="480"/>
          <w:marRight w:val="0"/>
          <w:marTop w:val="0"/>
          <w:marBottom w:val="0"/>
          <w:divBdr>
            <w:top w:val="none" w:sz="0" w:space="0" w:color="auto"/>
            <w:left w:val="none" w:sz="0" w:space="0" w:color="auto"/>
            <w:bottom w:val="none" w:sz="0" w:space="0" w:color="auto"/>
            <w:right w:val="none" w:sz="0" w:space="0" w:color="auto"/>
          </w:divBdr>
        </w:div>
        <w:div w:id="634023311">
          <w:marLeft w:val="480"/>
          <w:marRight w:val="0"/>
          <w:marTop w:val="0"/>
          <w:marBottom w:val="0"/>
          <w:divBdr>
            <w:top w:val="none" w:sz="0" w:space="0" w:color="auto"/>
            <w:left w:val="none" w:sz="0" w:space="0" w:color="auto"/>
            <w:bottom w:val="none" w:sz="0" w:space="0" w:color="auto"/>
            <w:right w:val="none" w:sz="0" w:space="0" w:color="auto"/>
          </w:divBdr>
        </w:div>
        <w:div w:id="2069109858">
          <w:marLeft w:val="480"/>
          <w:marRight w:val="0"/>
          <w:marTop w:val="0"/>
          <w:marBottom w:val="0"/>
          <w:divBdr>
            <w:top w:val="none" w:sz="0" w:space="0" w:color="auto"/>
            <w:left w:val="none" w:sz="0" w:space="0" w:color="auto"/>
            <w:bottom w:val="none" w:sz="0" w:space="0" w:color="auto"/>
            <w:right w:val="none" w:sz="0" w:space="0" w:color="auto"/>
          </w:divBdr>
        </w:div>
        <w:div w:id="710497205">
          <w:marLeft w:val="480"/>
          <w:marRight w:val="0"/>
          <w:marTop w:val="0"/>
          <w:marBottom w:val="0"/>
          <w:divBdr>
            <w:top w:val="none" w:sz="0" w:space="0" w:color="auto"/>
            <w:left w:val="none" w:sz="0" w:space="0" w:color="auto"/>
            <w:bottom w:val="none" w:sz="0" w:space="0" w:color="auto"/>
            <w:right w:val="none" w:sz="0" w:space="0" w:color="auto"/>
          </w:divBdr>
        </w:div>
        <w:div w:id="1602100667">
          <w:marLeft w:val="480"/>
          <w:marRight w:val="0"/>
          <w:marTop w:val="0"/>
          <w:marBottom w:val="0"/>
          <w:divBdr>
            <w:top w:val="none" w:sz="0" w:space="0" w:color="auto"/>
            <w:left w:val="none" w:sz="0" w:space="0" w:color="auto"/>
            <w:bottom w:val="none" w:sz="0" w:space="0" w:color="auto"/>
            <w:right w:val="none" w:sz="0" w:space="0" w:color="auto"/>
          </w:divBdr>
        </w:div>
        <w:div w:id="1821270926">
          <w:marLeft w:val="480"/>
          <w:marRight w:val="0"/>
          <w:marTop w:val="0"/>
          <w:marBottom w:val="0"/>
          <w:divBdr>
            <w:top w:val="none" w:sz="0" w:space="0" w:color="auto"/>
            <w:left w:val="none" w:sz="0" w:space="0" w:color="auto"/>
            <w:bottom w:val="none" w:sz="0" w:space="0" w:color="auto"/>
            <w:right w:val="none" w:sz="0" w:space="0" w:color="auto"/>
          </w:divBdr>
        </w:div>
        <w:div w:id="1499272303">
          <w:marLeft w:val="480"/>
          <w:marRight w:val="0"/>
          <w:marTop w:val="0"/>
          <w:marBottom w:val="0"/>
          <w:divBdr>
            <w:top w:val="none" w:sz="0" w:space="0" w:color="auto"/>
            <w:left w:val="none" w:sz="0" w:space="0" w:color="auto"/>
            <w:bottom w:val="none" w:sz="0" w:space="0" w:color="auto"/>
            <w:right w:val="none" w:sz="0" w:space="0" w:color="auto"/>
          </w:divBdr>
        </w:div>
        <w:div w:id="935986568">
          <w:marLeft w:val="480"/>
          <w:marRight w:val="0"/>
          <w:marTop w:val="0"/>
          <w:marBottom w:val="0"/>
          <w:divBdr>
            <w:top w:val="none" w:sz="0" w:space="0" w:color="auto"/>
            <w:left w:val="none" w:sz="0" w:space="0" w:color="auto"/>
            <w:bottom w:val="none" w:sz="0" w:space="0" w:color="auto"/>
            <w:right w:val="none" w:sz="0" w:space="0" w:color="auto"/>
          </w:divBdr>
        </w:div>
        <w:div w:id="1073313354">
          <w:marLeft w:val="480"/>
          <w:marRight w:val="0"/>
          <w:marTop w:val="0"/>
          <w:marBottom w:val="0"/>
          <w:divBdr>
            <w:top w:val="none" w:sz="0" w:space="0" w:color="auto"/>
            <w:left w:val="none" w:sz="0" w:space="0" w:color="auto"/>
            <w:bottom w:val="none" w:sz="0" w:space="0" w:color="auto"/>
            <w:right w:val="none" w:sz="0" w:space="0" w:color="auto"/>
          </w:divBdr>
        </w:div>
        <w:div w:id="1670055243">
          <w:marLeft w:val="480"/>
          <w:marRight w:val="0"/>
          <w:marTop w:val="0"/>
          <w:marBottom w:val="0"/>
          <w:divBdr>
            <w:top w:val="none" w:sz="0" w:space="0" w:color="auto"/>
            <w:left w:val="none" w:sz="0" w:space="0" w:color="auto"/>
            <w:bottom w:val="none" w:sz="0" w:space="0" w:color="auto"/>
            <w:right w:val="none" w:sz="0" w:space="0" w:color="auto"/>
          </w:divBdr>
        </w:div>
        <w:div w:id="866679397">
          <w:marLeft w:val="480"/>
          <w:marRight w:val="0"/>
          <w:marTop w:val="0"/>
          <w:marBottom w:val="0"/>
          <w:divBdr>
            <w:top w:val="none" w:sz="0" w:space="0" w:color="auto"/>
            <w:left w:val="none" w:sz="0" w:space="0" w:color="auto"/>
            <w:bottom w:val="none" w:sz="0" w:space="0" w:color="auto"/>
            <w:right w:val="none" w:sz="0" w:space="0" w:color="auto"/>
          </w:divBdr>
        </w:div>
        <w:div w:id="145167167">
          <w:marLeft w:val="480"/>
          <w:marRight w:val="0"/>
          <w:marTop w:val="0"/>
          <w:marBottom w:val="0"/>
          <w:divBdr>
            <w:top w:val="none" w:sz="0" w:space="0" w:color="auto"/>
            <w:left w:val="none" w:sz="0" w:space="0" w:color="auto"/>
            <w:bottom w:val="none" w:sz="0" w:space="0" w:color="auto"/>
            <w:right w:val="none" w:sz="0" w:space="0" w:color="auto"/>
          </w:divBdr>
        </w:div>
        <w:div w:id="220869895">
          <w:marLeft w:val="480"/>
          <w:marRight w:val="0"/>
          <w:marTop w:val="0"/>
          <w:marBottom w:val="0"/>
          <w:divBdr>
            <w:top w:val="none" w:sz="0" w:space="0" w:color="auto"/>
            <w:left w:val="none" w:sz="0" w:space="0" w:color="auto"/>
            <w:bottom w:val="none" w:sz="0" w:space="0" w:color="auto"/>
            <w:right w:val="none" w:sz="0" w:space="0" w:color="auto"/>
          </w:divBdr>
        </w:div>
      </w:divsChild>
    </w:div>
    <w:div w:id="459691899">
      <w:bodyDiv w:val="1"/>
      <w:marLeft w:val="0"/>
      <w:marRight w:val="0"/>
      <w:marTop w:val="0"/>
      <w:marBottom w:val="0"/>
      <w:divBdr>
        <w:top w:val="none" w:sz="0" w:space="0" w:color="auto"/>
        <w:left w:val="none" w:sz="0" w:space="0" w:color="auto"/>
        <w:bottom w:val="none" w:sz="0" w:space="0" w:color="auto"/>
        <w:right w:val="none" w:sz="0" w:space="0" w:color="auto"/>
      </w:divBdr>
    </w:div>
    <w:div w:id="460073077">
      <w:bodyDiv w:val="1"/>
      <w:marLeft w:val="0"/>
      <w:marRight w:val="0"/>
      <w:marTop w:val="0"/>
      <w:marBottom w:val="0"/>
      <w:divBdr>
        <w:top w:val="none" w:sz="0" w:space="0" w:color="auto"/>
        <w:left w:val="none" w:sz="0" w:space="0" w:color="auto"/>
        <w:bottom w:val="none" w:sz="0" w:space="0" w:color="auto"/>
        <w:right w:val="none" w:sz="0" w:space="0" w:color="auto"/>
      </w:divBdr>
    </w:div>
    <w:div w:id="460265635">
      <w:bodyDiv w:val="1"/>
      <w:marLeft w:val="0"/>
      <w:marRight w:val="0"/>
      <w:marTop w:val="0"/>
      <w:marBottom w:val="0"/>
      <w:divBdr>
        <w:top w:val="none" w:sz="0" w:space="0" w:color="auto"/>
        <w:left w:val="none" w:sz="0" w:space="0" w:color="auto"/>
        <w:bottom w:val="none" w:sz="0" w:space="0" w:color="auto"/>
        <w:right w:val="none" w:sz="0" w:space="0" w:color="auto"/>
      </w:divBdr>
    </w:div>
    <w:div w:id="460419974">
      <w:bodyDiv w:val="1"/>
      <w:marLeft w:val="0"/>
      <w:marRight w:val="0"/>
      <w:marTop w:val="0"/>
      <w:marBottom w:val="0"/>
      <w:divBdr>
        <w:top w:val="none" w:sz="0" w:space="0" w:color="auto"/>
        <w:left w:val="none" w:sz="0" w:space="0" w:color="auto"/>
        <w:bottom w:val="none" w:sz="0" w:space="0" w:color="auto"/>
        <w:right w:val="none" w:sz="0" w:space="0" w:color="auto"/>
      </w:divBdr>
    </w:div>
    <w:div w:id="460733544">
      <w:bodyDiv w:val="1"/>
      <w:marLeft w:val="0"/>
      <w:marRight w:val="0"/>
      <w:marTop w:val="0"/>
      <w:marBottom w:val="0"/>
      <w:divBdr>
        <w:top w:val="none" w:sz="0" w:space="0" w:color="auto"/>
        <w:left w:val="none" w:sz="0" w:space="0" w:color="auto"/>
        <w:bottom w:val="none" w:sz="0" w:space="0" w:color="auto"/>
        <w:right w:val="none" w:sz="0" w:space="0" w:color="auto"/>
      </w:divBdr>
    </w:div>
    <w:div w:id="460810834">
      <w:bodyDiv w:val="1"/>
      <w:marLeft w:val="0"/>
      <w:marRight w:val="0"/>
      <w:marTop w:val="0"/>
      <w:marBottom w:val="0"/>
      <w:divBdr>
        <w:top w:val="none" w:sz="0" w:space="0" w:color="auto"/>
        <w:left w:val="none" w:sz="0" w:space="0" w:color="auto"/>
        <w:bottom w:val="none" w:sz="0" w:space="0" w:color="auto"/>
        <w:right w:val="none" w:sz="0" w:space="0" w:color="auto"/>
      </w:divBdr>
      <w:divsChild>
        <w:div w:id="1105687879">
          <w:marLeft w:val="0"/>
          <w:marRight w:val="0"/>
          <w:marTop w:val="0"/>
          <w:marBottom w:val="0"/>
          <w:divBdr>
            <w:top w:val="none" w:sz="0" w:space="0" w:color="auto"/>
            <w:left w:val="none" w:sz="0" w:space="0" w:color="auto"/>
            <w:bottom w:val="none" w:sz="0" w:space="0" w:color="auto"/>
            <w:right w:val="none" w:sz="0" w:space="0" w:color="auto"/>
          </w:divBdr>
          <w:divsChild>
            <w:div w:id="806625654">
              <w:marLeft w:val="0"/>
              <w:marRight w:val="0"/>
              <w:marTop w:val="0"/>
              <w:marBottom w:val="0"/>
              <w:divBdr>
                <w:top w:val="none" w:sz="0" w:space="0" w:color="auto"/>
                <w:left w:val="none" w:sz="0" w:space="0" w:color="auto"/>
                <w:bottom w:val="none" w:sz="0" w:space="0" w:color="auto"/>
                <w:right w:val="none" w:sz="0" w:space="0" w:color="auto"/>
              </w:divBdr>
              <w:divsChild>
                <w:div w:id="1776443874">
                  <w:marLeft w:val="0"/>
                  <w:marRight w:val="0"/>
                  <w:marTop w:val="0"/>
                  <w:marBottom w:val="0"/>
                  <w:divBdr>
                    <w:top w:val="none" w:sz="0" w:space="0" w:color="auto"/>
                    <w:left w:val="none" w:sz="0" w:space="0" w:color="auto"/>
                    <w:bottom w:val="none" w:sz="0" w:space="0" w:color="auto"/>
                    <w:right w:val="none" w:sz="0" w:space="0" w:color="auto"/>
                  </w:divBdr>
                  <w:divsChild>
                    <w:div w:id="2083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87312">
          <w:marLeft w:val="0"/>
          <w:marRight w:val="0"/>
          <w:marTop w:val="0"/>
          <w:marBottom w:val="0"/>
          <w:divBdr>
            <w:top w:val="none" w:sz="0" w:space="0" w:color="auto"/>
            <w:left w:val="none" w:sz="0" w:space="0" w:color="auto"/>
            <w:bottom w:val="none" w:sz="0" w:space="0" w:color="auto"/>
            <w:right w:val="none" w:sz="0" w:space="0" w:color="auto"/>
          </w:divBdr>
          <w:divsChild>
            <w:div w:id="1953050821">
              <w:marLeft w:val="0"/>
              <w:marRight w:val="0"/>
              <w:marTop w:val="0"/>
              <w:marBottom w:val="0"/>
              <w:divBdr>
                <w:top w:val="none" w:sz="0" w:space="0" w:color="auto"/>
                <w:left w:val="none" w:sz="0" w:space="0" w:color="auto"/>
                <w:bottom w:val="none" w:sz="0" w:space="0" w:color="auto"/>
                <w:right w:val="none" w:sz="0" w:space="0" w:color="auto"/>
              </w:divBdr>
              <w:divsChild>
                <w:div w:id="1437940533">
                  <w:marLeft w:val="0"/>
                  <w:marRight w:val="0"/>
                  <w:marTop w:val="0"/>
                  <w:marBottom w:val="0"/>
                  <w:divBdr>
                    <w:top w:val="none" w:sz="0" w:space="0" w:color="auto"/>
                    <w:left w:val="none" w:sz="0" w:space="0" w:color="auto"/>
                    <w:bottom w:val="none" w:sz="0" w:space="0" w:color="auto"/>
                    <w:right w:val="none" w:sz="0" w:space="0" w:color="auto"/>
                  </w:divBdr>
                  <w:divsChild>
                    <w:div w:id="1397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190909">
      <w:bodyDiv w:val="1"/>
      <w:marLeft w:val="0"/>
      <w:marRight w:val="0"/>
      <w:marTop w:val="0"/>
      <w:marBottom w:val="0"/>
      <w:divBdr>
        <w:top w:val="none" w:sz="0" w:space="0" w:color="auto"/>
        <w:left w:val="none" w:sz="0" w:space="0" w:color="auto"/>
        <w:bottom w:val="none" w:sz="0" w:space="0" w:color="auto"/>
        <w:right w:val="none" w:sz="0" w:space="0" w:color="auto"/>
      </w:divBdr>
      <w:divsChild>
        <w:div w:id="946809958">
          <w:marLeft w:val="480"/>
          <w:marRight w:val="0"/>
          <w:marTop w:val="0"/>
          <w:marBottom w:val="0"/>
          <w:divBdr>
            <w:top w:val="none" w:sz="0" w:space="0" w:color="auto"/>
            <w:left w:val="none" w:sz="0" w:space="0" w:color="auto"/>
            <w:bottom w:val="none" w:sz="0" w:space="0" w:color="auto"/>
            <w:right w:val="none" w:sz="0" w:space="0" w:color="auto"/>
          </w:divBdr>
        </w:div>
        <w:div w:id="1772780090">
          <w:marLeft w:val="480"/>
          <w:marRight w:val="0"/>
          <w:marTop w:val="0"/>
          <w:marBottom w:val="0"/>
          <w:divBdr>
            <w:top w:val="none" w:sz="0" w:space="0" w:color="auto"/>
            <w:left w:val="none" w:sz="0" w:space="0" w:color="auto"/>
            <w:bottom w:val="none" w:sz="0" w:space="0" w:color="auto"/>
            <w:right w:val="none" w:sz="0" w:space="0" w:color="auto"/>
          </w:divBdr>
        </w:div>
        <w:div w:id="1725788924">
          <w:marLeft w:val="480"/>
          <w:marRight w:val="0"/>
          <w:marTop w:val="0"/>
          <w:marBottom w:val="0"/>
          <w:divBdr>
            <w:top w:val="none" w:sz="0" w:space="0" w:color="auto"/>
            <w:left w:val="none" w:sz="0" w:space="0" w:color="auto"/>
            <w:bottom w:val="none" w:sz="0" w:space="0" w:color="auto"/>
            <w:right w:val="none" w:sz="0" w:space="0" w:color="auto"/>
          </w:divBdr>
        </w:div>
        <w:div w:id="1470129531">
          <w:marLeft w:val="480"/>
          <w:marRight w:val="0"/>
          <w:marTop w:val="0"/>
          <w:marBottom w:val="0"/>
          <w:divBdr>
            <w:top w:val="none" w:sz="0" w:space="0" w:color="auto"/>
            <w:left w:val="none" w:sz="0" w:space="0" w:color="auto"/>
            <w:bottom w:val="none" w:sz="0" w:space="0" w:color="auto"/>
            <w:right w:val="none" w:sz="0" w:space="0" w:color="auto"/>
          </w:divBdr>
        </w:div>
        <w:div w:id="980383773">
          <w:marLeft w:val="480"/>
          <w:marRight w:val="0"/>
          <w:marTop w:val="0"/>
          <w:marBottom w:val="0"/>
          <w:divBdr>
            <w:top w:val="none" w:sz="0" w:space="0" w:color="auto"/>
            <w:left w:val="none" w:sz="0" w:space="0" w:color="auto"/>
            <w:bottom w:val="none" w:sz="0" w:space="0" w:color="auto"/>
            <w:right w:val="none" w:sz="0" w:space="0" w:color="auto"/>
          </w:divBdr>
        </w:div>
        <w:div w:id="1974554703">
          <w:marLeft w:val="480"/>
          <w:marRight w:val="0"/>
          <w:marTop w:val="0"/>
          <w:marBottom w:val="0"/>
          <w:divBdr>
            <w:top w:val="none" w:sz="0" w:space="0" w:color="auto"/>
            <w:left w:val="none" w:sz="0" w:space="0" w:color="auto"/>
            <w:bottom w:val="none" w:sz="0" w:space="0" w:color="auto"/>
            <w:right w:val="none" w:sz="0" w:space="0" w:color="auto"/>
          </w:divBdr>
        </w:div>
        <w:div w:id="1874222102">
          <w:marLeft w:val="480"/>
          <w:marRight w:val="0"/>
          <w:marTop w:val="0"/>
          <w:marBottom w:val="0"/>
          <w:divBdr>
            <w:top w:val="none" w:sz="0" w:space="0" w:color="auto"/>
            <w:left w:val="none" w:sz="0" w:space="0" w:color="auto"/>
            <w:bottom w:val="none" w:sz="0" w:space="0" w:color="auto"/>
            <w:right w:val="none" w:sz="0" w:space="0" w:color="auto"/>
          </w:divBdr>
        </w:div>
        <w:div w:id="84543815">
          <w:marLeft w:val="480"/>
          <w:marRight w:val="0"/>
          <w:marTop w:val="0"/>
          <w:marBottom w:val="0"/>
          <w:divBdr>
            <w:top w:val="none" w:sz="0" w:space="0" w:color="auto"/>
            <w:left w:val="none" w:sz="0" w:space="0" w:color="auto"/>
            <w:bottom w:val="none" w:sz="0" w:space="0" w:color="auto"/>
            <w:right w:val="none" w:sz="0" w:space="0" w:color="auto"/>
          </w:divBdr>
        </w:div>
        <w:div w:id="1622228723">
          <w:marLeft w:val="480"/>
          <w:marRight w:val="0"/>
          <w:marTop w:val="0"/>
          <w:marBottom w:val="0"/>
          <w:divBdr>
            <w:top w:val="none" w:sz="0" w:space="0" w:color="auto"/>
            <w:left w:val="none" w:sz="0" w:space="0" w:color="auto"/>
            <w:bottom w:val="none" w:sz="0" w:space="0" w:color="auto"/>
            <w:right w:val="none" w:sz="0" w:space="0" w:color="auto"/>
          </w:divBdr>
        </w:div>
        <w:div w:id="394470772">
          <w:marLeft w:val="480"/>
          <w:marRight w:val="0"/>
          <w:marTop w:val="0"/>
          <w:marBottom w:val="0"/>
          <w:divBdr>
            <w:top w:val="none" w:sz="0" w:space="0" w:color="auto"/>
            <w:left w:val="none" w:sz="0" w:space="0" w:color="auto"/>
            <w:bottom w:val="none" w:sz="0" w:space="0" w:color="auto"/>
            <w:right w:val="none" w:sz="0" w:space="0" w:color="auto"/>
          </w:divBdr>
        </w:div>
        <w:div w:id="1640695460">
          <w:marLeft w:val="480"/>
          <w:marRight w:val="0"/>
          <w:marTop w:val="0"/>
          <w:marBottom w:val="0"/>
          <w:divBdr>
            <w:top w:val="none" w:sz="0" w:space="0" w:color="auto"/>
            <w:left w:val="none" w:sz="0" w:space="0" w:color="auto"/>
            <w:bottom w:val="none" w:sz="0" w:space="0" w:color="auto"/>
            <w:right w:val="none" w:sz="0" w:space="0" w:color="auto"/>
          </w:divBdr>
        </w:div>
        <w:div w:id="1018891357">
          <w:marLeft w:val="480"/>
          <w:marRight w:val="0"/>
          <w:marTop w:val="0"/>
          <w:marBottom w:val="0"/>
          <w:divBdr>
            <w:top w:val="none" w:sz="0" w:space="0" w:color="auto"/>
            <w:left w:val="none" w:sz="0" w:space="0" w:color="auto"/>
            <w:bottom w:val="none" w:sz="0" w:space="0" w:color="auto"/>
            <w:right w:val="none" w:sz="0" w:space="0" w:color="auto"/>
          </w:divBdr>
        </w:div>
        <w:div w:id="451484756">
          <w:marLeft w:val="480"/>
          <w:marRight w:val="0"/>
          <w:marTop w:val="0"/>
          <w:marBottom w:val="0"/>
          <w:divBdr>
            <w:top w:val="none" w:sz="0" w:space="0" w:color="auto"/>
            <w:left w:val="none" w:sz="0" w:space="0" w:color="auto"/>
            <w:bottom w:val="none" w:sz="0" w:space="0" w:color="auto"/>
            <w:right w:val="none" w:sz="0" w:space="0" w:color="auto"/>
          </w:divBdr>
        </w:div>
        <w:div w:id="2131510437">
          <w:marLeft w:val="480"/>
          <w:marRight w:val="0"/>
          <w:marTop w:val="0"/>
          <w:marBottom w:val="0"/>
          <w:divBdr>
            <w:top w:val="none" w:sz="0" w:space="0" w:color="auto"/>
            <w:left w:val="none" w:sz="0" w:space="0" w:color="auto"/>
            <w:bottom w:val="none" w:sz="0" w:space="0" w:color="auto"/>
            <w:right w:val="none" w:sz="0" w:space="0" w:color="auto"/>
          </w:divBdr>
        </w:div>
        <w:div w:id="912158996">
          <w:marLeft w:val="480"/>
          <w:marRight w:val="0"/>
          <w:marTop w:val="0"/>
          <w:marBottom w:val="0"/>
          <w:divBdr>
            <w:top w:val="none" w:sz="0" w:space="0" w:color="auto"/>
            <w:left w:val="none" w:sz="0" w:space="0" w:color="auto"/>
            <w:bottom w:val="none" w:sz="0" w:space="0" w:color="auto"/>
            <w:right w:val="none" w:sz="0" w:space="0" w:color="auto"/>
          </w:divBdr>
        </w:div>
        <w:div w:id="924610889">
          <w:marLeft w:val="480"/>
          <w:marRight w:val="0"/>
          <w:marTop w:val="0"/>
          <w:marBottom w:val="0"/>
          <w:divBdr>
            <w:top w:val="none" w:sz="0" w:space="0" w:color="auto"/>
            <w:left w:val="none" w:sz="0" w:space="0" w:color="auto"/>
            <w:bottom w:val="none" w:sz="0" w:space="0" w:color="auto"/>
            <w:right w:val="none" w:sz="0" w:space="0" w:color="auto"/>
          </w:divBdr>
        </w:div>
        <w:div w:id="857160816">
          <w:marLeft w:val="480"/>
          <w:marRight w:val="0"/>
          <w:marTop w:val="0"/>
          <w:marBottom w:val="0"/>
          <w:divBdr>
            <w:top w:val="none" w:sz="0" w:space="0" w:color="auto"/>
            <w:left w:val="none" w:sz="0" w:space="0" w:color="auto"/>
            <w:bottom w:val="none" w:sz="0" w:space="0" w:color="auto"/>
            <w:right w:val="none" w:sz="0" w:space="0" w:color="auto"/>
          </w:divBdr>
        </w:div>
        <w:div w:id="201790850">
          <w:marLeft w:val="480"/>
          <w:marRight w:val="0"/>
          <w:marTop w:val="0"/>
          <w:marBottom w:val="0"/>
          <w:divBdr>
            <w:top w:val="none" w:sz="0" w:space="0" w:color="auto"/>
            <w:left w:val="none" w:sz="0" w:space="0" w:color="auto"/>
            <w:bottom w:val="none" w:sz="0" w:space="0" w:color="auto"/>
            <w:right w:val="none" w:sz="0" w:space="0" w:color="auto"/>
          </w:divBdr>
        </w:div>
        <w:div w:id="1956860267">
          <w:marLeft w:val="480"/>
          <w:marRight w:val="0"/>
          <w:marTop w:val="0"/>
          <w:marBottom w:val="0"/>
          <w:divBdr>
            <w:top w:val="none" w:sz="0" w:space="0" w:color="auto"/>
            <w:left w:val="none" w:sz="0" w:space="0" w:color="auto"/>
            <w:bottom w:val="none" w:sz="0" w:space="0" w:color="auto"/>
            <w:right w:val="none" w:sz="0" w:space="0" w:color="auto"/>
          </w:divBdr>
        </w:div>
        <w:div w:id="1028529121">
          <w:marLeft w:val="480"/>
          <w:marRight w:val="0"/>
          <w:marTop w:val="0"/>
          <w:marBottom w:val="0"/>
          <w:divBdr>
            <w:top w:val="none" w:sz="0" w:space="0" w:color="auto"/>
            <w:left w:val="none" w:sz="0" w:space="0" w:color="auto"/>
            <w:bottom w:val="none" w:sz="0" w:space="0" w:color="auto"/>
            <w:right w:val="none" w:sz="0" w:space="0" w:color="auto"/>
          </w:divBdr>
        </w:div>
        <w:div w:id="2121603260">
          <w:marLeft w:val="480"/>
          <w:marRight w:val="0"/>
          <w:marTop w:val="0"/>
          <w:marBottom w:val="0"/>
          <w:divBdr>
            <w:top w:val="none" w:sz="0" w:space="0" w:color="auto"/>
            <w:left w:val="none" w:sz="0" w:space="0" w:color="auto"/>
            <w:bottom w:val="none" w:sz="0" w:space="0" w:color="auto"/>
            <w:right w:val="none" w:sz="0" w:space="0" w:color="auto"/>
          </w:divBdr>
        </w:div>
        <w:div w:id="341514875">
          <w:marLeft w:val="480"/>
          <w:marRight w:val="0"/>
          <w:marTop w:val="0"/>
          <w:marBottom w:val="0"/>
          <w:divBdr>
            <w:top w:val="none" w:sz="0" w:space="0" w:color="auto"/>
            <w:left w:val="none" w:sz="0" w:space="0" w:color="auto"/>
            <w:bottom w:val="none" w:sz="0" w:space="0" w:color="auto"/>
            <w:right w:val="none" w:sz="0" w:space="0" w:color="auto"/>
          </w:divBdr>
        </w:div>
        <w:div w:id="1797605055">
          <w:marLeft w:val="480"/>
          <w:marRight w:val="0"/>
          <w:marTop w:val="0"/>
          <w:marBottom w:val="0"/>
          <w:divBdr>
            <w:top w:val="none" w:sz="0" w:space="0" w:color="auto"/>
            <w:left w:val="none" w:sz="0" w:space="0" w:color="auto"/>
            <w:bottom w:val="none" w:sz="0" w:space="0" w:color="auto"/>
            <w:right w:val="none" w:sz="0" w:space="0" w:color="auto"/>
          </w:divBdr>
        </w:div>
        <w:div w:id="2132623283">
          <w:marLeft w:val="480"/>
          <w:marRight w:val="0"/>
          <w:marTop w:val="0"/>
          <w:marBottom w:val="0"/>
          <w:divBdr>
            <w:top w:val="none" w:sz="0" w:space="0" w:color="auto"/>
            <w:left w:val="none" w:sz="0" w:space="0" w:color="auto"/>
            <w:bottom w:val="none" w:sz="0" w:space="0" w:color="auto"/>
            <w:right w:val="none" w:sz="0" w:space="0" w:color="auto"/>
          </w:divBdr>
        </w:div>
        <w:div w:id="1959100407">
          <w:marLeft w:val="480"/>
          <w:marRight w:val="0"/>
          <w:marTop w:val="0"/>
          <w:marBottom w:val="0"/>
          <w:divBdr>
            <w:top w:val="none" w:sz="0" w:space="0" w:color="auto"/>
            <w:left w:val="none" w:sz="0" w:space="0" w:color="auto"/>
            <w:bottom w:val="none" w:sz="0" w:space="0" w:color="auto"/>
            <w:right w:val="none" w:sz="0" w:space="0" w:color="auto"/>
          </w:divBdr>
        </w:div>
        <w:div w:id="1429695503">
          <w:marLeft w:val="480"/>
          <w:marRight w:val="0"/>
          <w:marTop w:val="0"/>
          <w:marBottom w:val="0"/>
          <w:divBdr>
            <w:top w:val="none" w:sz="0" w:space="0" w:color="auto"/>
            <w:left w:val="none" w:sz="0" w:space="0" w:color="auto"/>
            <w:bottom w:val="none" w:sz="0" w:space="0" w:color="auto"/>
            <w:right w:val="none" w:sz="0" w:space="0" w:color="auto"/>
          </w:divBdr>
        </w:div>
        <w:div w:id="1370839499">
          <w:marLeft w:val="480"/>
          <w:marRight w:val="0"/>
          <w:marTop w:val="0"/>
          <w:marBottom w:val="0"/>
          <w:divBdr>
            <w:top w:val="none" w:sz="0" w:space="0" w:color="auto"/>
            <w:left w:val="none" w:sz="0" w:space="0" w:color="auto"/>
            <w:bottom w:val="none" w:sz="0" w:space="0" w:color="auto"/>
            <w:right w:val="none" w:sz="0" w:space="0" w:color="auto"/>
          </w:divBdr>
        </w:div>
        <w:div w:id="736513292">
          <w:marLeft w:val="480"/>
          <w:marRight w:val="0"/>
          <w:marTop w:val="0"/>
          <w:marBottom w:val="0"/>
          <w:divBdr>
            <w:top w:val="none" w:sz="0" w:space="0" w:color="auto"/>
            <w:left w:val="none" w:sz="0" w:space="0" w:color="auto"/>
            <w:bottom w:val="none" w:sz="0" w:space="0" w:color="auto"/>
            <w:right w:val="none" w:sz="0" w:space="0" w:color="auto"/>
          </w:divBdr>
        </w:div>
        <w:div w:id="1588886150">
          <w:marLeft w:val="480"/>
          <w:marRight w:val="0"/>
          <w:marTop w:val="0"/>
          <w:marBottom w:val="0"/>
          <w:divBdr>
            <w:top w:val="none" w:sz="0" w:space="0" w:color="auto"/>
            <w:left w:val="none" w:sz="0" w:space="0" w:color="auto"/>
            <w:bottom w:val="none" w:sz="0" w:space="0" w:color="auto"/>
            <w:right w:val="none" w:sz="0" w:space="0" w:color="auto"/>
          </w:divBdr>
        </w:div>
        <w:div w:id="813062106">
          <w:marLeft w:val="480"/>
          <w:marRight w:val="0"/>
          <w:marTop w:val="0"/>
          <w:marBottom w:val="0"/>
          <w:divBdr>
            <w:top w:val="none" w:sz="0" w:space="0" w:color="auto"/>
            <w:left w:val="none" w:sz="0" w:space="0" w:color="auto"/>
            <w:bottom w:val="none" w:sz="0" w:space="0" w:color="auto"/>
            <w:right w:val="none" w:sz="0" w:space="0" w:color="auto"/>
          </w:divBdr>
        </w:div>
        <w:div w:id="1548300826">
          <w:marLeft w:val="480"/>
          <w:marRight w:val="0"/>
          <w:marTop w:val="0"/>
          <w:marBottom w:val="0"/>
          <w:divBdr>
            <w:top w:val="none" w:sz="0" w:space="0" w:color="auto"/>
            <w:left w:val="none" w:sz="0" w:space="0" w:color="auto"/>
            <w:bottom w:val="none" w:sz="0" w:space="0" w:color="auto"/>
            <w:right w:val="none" w:sz="0" w:space="0" w:color="auto"/>
          </w:divBdr>
        </w:div>
        <w:div w:id="1976446777">
          <w:marLeft w:val="480"/>
          <w:marRight w:val="0"/>
          <w:marTop w:val="0"/>
          <w:marBottom w:val="0"/>
          <w:divBdr>
            <w:top w:val="none" w:sz="0" w:space="0" w:color="auto"/>
            <w:left w:val="none" w:sz="0" w:space="0" w:color="auto"/>
            <w:bottom w:val="none" w:sz="0" w:space="0" w:color="auto"/>
            <w:right w:val="none" w:sz="0" w:space="0" w:color="auto"/>
          </w:divBdr>
        </w:div>
        <w:div w:id="2024360383">
          <w:marLeft w:val="480"/>
          <w:marRight w:val="0"/>
          <w:marTop w:val="0"/>
          <w:marBottom w:val="0"/>
          <w:divBdr>
            <w:top w:val="none" w:sz="0" w:space="0" w:color="auto"/>
            <w:left w:val="none" w:sz="0" w:space="0" w:color="auto"/>
            <w:bottom w:val="none" w:sz="0" w:space="0" w:color="auto"/>
            <w:right w:val="none" w:sz="0" w:space="0" w:color="auto"/>
          </w:divBdr>
        </w:div>
        <w:div w:id="1147698391">
          <w:marLeft w:val="480"/>
          <w:marRight w:val="0"/>
          <w:marTop w:val="0"/>
          <w:marBottom w:val="0"/>
          <w:divBdr>
            <w:top w:val="none" w:sz="0" w:space="0" w:color="auto"/>
            <w:left w:val="none" w:sz="0" w:space="0" w:color="auto"/>
            <w:bottom w:val="none" w:sz="0" w:space="0" w:color="auto"/>
            <w:right w:val="none" w:sz="0" w:space="0" w:color="auto"/>
          </w:divBdr>
        </w:div>
        <w:div w:id="160243244">
          <w:marLeft w:val="480"/>
          <w:marRight w:val="0"/>
          <w:marTop w:val="0"/>
          <w:marBottom w:val="0"/>
          <w:divBdr>
            <w:top w:val="none" w:sz="0" w:space="0" w:color="auto"/>
            <w:left w:val="none" w:sz="0" w:space="0" w:color="auto"/>
            <w:bottom w:val="none" w:sz="0" w:space="0" w:color="auto"/>
            <w:right w:val="none" w:sz="0" w:space="0" w:color="auto"/>
          </w:divBdr>
        </w:div>
        <w:div w:id="179664492">
          <w:marLeft w:val="480"/>
          <w:marRight w:val="0"/>
          <w:marTop w:val="0"/>
          <w:marBottom w:val="0"/>
          <w:divBdr>
            <w:top w:val="none" w:sz="0" w:space="0" w:color="auto"/>
            <w:left w:val="none" w:sz="0" w:space="0" w:color="auto"/>
            <w:bottom w:val="none" w:sz="0" w:space="0" w:color="auto"/>
            <w:right w:val="none" w:sz="0" w:space="0" w:color="auto"/>
          </w:divBdr>
        </w:div>
        <w:div w:id="1302468733">
          <w:marLeft w:val="480"/>
          <w:marRight w:val="0"/>
          <w:marTop w:val="0"/>
          <w:marBottom w:val="0"/>
          <w:divBdr>
            <w:top w:val="none" w:sz="0" w:space="0" w:color="auto"/>
            <w:left w:val="none" w:sz="0" w:space="0" w:color="auto"/>
            <w:bottom w:val="none" w:sz="0" w:space="0" w:color="auto"/>
            <w:right w:val="none" w:sz="0" w:space="0" w:color="auto"/>
          </w:divBdr>
        </w:div>
        <w:div w:id="1872372771">
          <w:marLeft w:val="480"/>
          <w:marRight w:val="0"/>
          <w:marTop w:val="0"/>
          <w:marBottom w:val="0"/>
          <w:divBdr>
            <w:top w:val="none" w:sz="0" w:space="0" w:color="auto"/>
            <w:left w:val="none" w:sz="0" w:space="0" w:color="auto"/>
            <w:bottom w:val="none" w:sz="0" w:space="0" w:color="auto"/>
            <w:right w:val="none" w:sz="0" w:space="0" w:color="auto"/>
          </w:divBdr>
        </w:div>
        <w:div w:id="1939294145">
          <w:marLeft w:val="480"/>
          <w:marRight w:val="0"/>
          <w:marTop w:val="0"/>
          <w:marBottom w:val="0"/>
          <w:divBdr>
            <w:top w:val="none" w:sz="0" w:space="0" w:color="auto"/>
            <w:left w:val="none" w:sz="0" w:space="0" w:color="auto"/>
            <w:bottom w:val="none" w:sz="0" w:space="0" w:color="auto"/>
            <w:right w:val="none" w:sz="0" w:space="0" w:color="auto"/>
          </w:divBdr>
        </w:div>
        <w:div w:id="1037974887">
          <w:marLeft w:val="480"/>
          <w:marRight w:val="0"/>
          <w:marTop w:val="0"/>
          <w:marBottom w:val="0"/>
          <w:divBdr>
            <w:top w:val="none" w:sz="0" w:space="0" w:color="auto"/>
            <w:left w:val="none" w:sz="0" w:space="0" w:color="auto"/>
            <w:bottom w:val="none" w:sz="0" w:space="0" w:color="auto"/>
            <w:right w:val="none" w:sz="0" w:space="0" w:color="auto"/>
          </w:divBdr>
        </w:div>
        <w:div w:id="140541382">
          <w:marLeft w:val="480"/>
          <w:marRight w:val="0"/>
          <w:marTop w:val="0"/>
          <w:marBottom w:val="0"/>
          <w:divBdr>
            <w:top w:val="none" w:sz="0" w:space="0" w:color="auto"/>
            <w:left w:val="none" w:sz="0" w:space="0" w:color="auto"/>
            <w:bottom w:val="none" w:sz="0" w:space="0" w:color="auto"/>
            <w:right w:val="none" w:sz="0" w:space="0" w:color="auto"/>
          </w:divBdr>
        </w:div>
        <w:div w:id="290552902">
          <w:marLeft w:val="480"/>
          <w:marRight w:val="0"/>
          <w:marTop w:val="0"/>
          <w:marBottom w:val="0"/>
          <w:divBdr>
            <w:top w:val="none" w:sz="0" w:space="0" w:color="auto"/>
            <w:left w:val="none" w:sz="0" w:space="0" w:color="auto"/>
            <w:bottom w:val="none" w:sz="0" w:space="0" w:color="auto"/>
            <w:right w:val="none" w:sz="0" w:space="0" w:color="auto"/>
          </w:divBdr>
        </w:div>
        <w:div w:id="264314666">
          <w:marLeft w:val="480"/>
          <w:marRight w:val="0"/>
          <w:marTop w:val="0"/>
          <w:marBottom w:val="0"/>
          <w:divBdr>
            <w:top w:val="none" w:sz="0" w:space="0" w:color="auto"/>
            <w:left w:val="none" w:sz="0" w:space="0" w:color="auto"/>
            <w:bottom w:val="none" w:sz="0" w:space="0" w:color="auto"/>
            <w:right w:val="none" w:sz="0" w:space="0" w:color="auto"/>
          </w:divBdr>
        </w:div>
        <w:div w:id="402606151">
          <w:marLeft w:val="480"/>
          <w:marRight w:val="0"/>
          <w:marTop w:val="0"/>
          <w:marBottom w:val="0"/>
          <w:divBdr>
            <w:top w:val="none" w:sz="0" w:space="0" w:color="auto"/>
            <w:left w:val="none" w:sz="0" w:space="0" w:color="auto"/>
            <w:bottom w:val="none" w:sz="0" w:space="0" w:color="auto"/>
            <w:right w:val="none" w:sz="0" w:space="0" w:color="auto"/>
          </w:divBdr>
        </w:div>
        <w:div w:id="2034374965">
          <w:marLeft w:val="480"/>
          <w:marRight w:val="0"/>
          <w:marTop w:val="0"/>
          <w:marBottom w:val="0"/>
          <w:divBdr>
            <w:top w:val="none" w:sz="0" w:space="0" w:color="auto"/>
            <w:left w:val="none" w:sz="0" w:space="0" w:color="auto"/>
            <w:bottom w:val="none" w:sz="0" w:space="0" w:color="auto"/>
            <w:right w:val="none" w:sz="0" w:space="0" w:color="auto"/>
          </w:divBdr>
        </w:div>
        <w:div w:id="812523625">
          <w:marLeft w:val="480"/>
          <w:marRight w:val="0"/>
          <w:marTop w:val="0"/>
          <w:marBottom w:val="0"/>
          <w:divBdr>
            <w:top w:val="none" w:sz="0" w:space="0" w:color="auto"/>
            <w:left w:val="none" w:sz="0" w:space="0" w:color="auto"/>
            <w:bottom w:val="none" w:sz="0" w:space="0" w:color="auto"/>
            <w:right w:val="none" w:sz="0" w:space="0" w:color="auto"/>
          </w:divBdr>
        </w:div>
        <w:div w:id="2137403528">
          <w:marLeft w:val="480"/>
          <w:marRight w:val="0"/>
          <w:marTop w:val="0"/>
          <w:marBottom w:val="0"/>
          <w:divBdr>
            <w:top w:val="none" w:sz="0" w:space="0" w:color="auto"/>
            <w:left w:val="none" w:sz="0" w:space="0" w:color="auto"/>
            <w:bottom w:val="none" w:sz="0" w:space="0" w:color="auto"/>
            <w:right w:val="none" w:sz="0" w:space="0" w:color="auto"/>
          </w:divBdr>
        </w:div>
        <w:div w:id="584076288">
          <w:marLeft w:val="480"/>
          <w:marRight w:val="0"/>
          <w:marTop w:val="0"/>
          <w:marBottom w:val="0"/>
          <w:divBdr>
            <w:top w:val="none" w:sz="0" w:space="0" w:color="auto"/>
            <w:left w:val="none" w:sz="0" w:space="0" w:color="auto"/>
            <w:bottom w:val="none" w:sz="0" w:space="0" w:color="auto"/>
            <w:right w:val="none" w:sz="0" w:space="0" w:color="auto"/>
          </w:divBdr>
        </w:div>
        <w:div w:id="262030383">
          <w:marLeft w:val="480"/>
          <w:marRight w:val="0"/>
          <w:marTop w:val="0"/>
          <w:marBottom w:val="0"/>
          <w:divBdr>
            <w:top w:val="none" w:sz="0" w:space="0" w:color="auto"/>
            <w:left w:val="none" w:sz="0" w:space="0" w:color="auto"/>
            <w:bottom w:val="none" w:sz="0" w:space="0" w:color="auto"/>
            <w:right w:val="none" w:sz="0" w:space="0" w:color="auto"/>
          </w:divBdr>
        </w:div>
        <w:div w:id="449861060">
          <w:marLeft w:val="480"/>
          <w:marRight w:val="0"/>
          <w:marTop w:val="0"/>
          <w:marBottom w:val="0"/>
          <w:divBdr>
            <w:top w:val="none" w:sz="0" w:space="0" w:color="auto"/>
            <w:left w:val="none" w:sz="0" w:space="0" w:color="auto"/>
            <w:bottom w:val="none" w:sz="0" w:space="0" w:color="auto"/>
            <w:right w:val="none" w:sz="0" w:space="0" w:color="auto"/>
          </w:divBdr>
        </w:div>
        <w:div w:id="970328280">
          <w:marLeft w:val="480"/>
          <w:marRight w:val="0"/>
          <w:marTop w:val="0"/>
          <w:marBottom w:val="0"/>
          <w:divBdr>
            <w:top w:val="none" w:sz="0" w:space="0" w:color="auto"/>
            <w:left w:val="none" w:sz="0" w:space="0" w:color="auto"/>
            <w:bottom w:val="none" w:sz="0" w:space="0" w:color="auto"/>
            <w:right w:val="none" w:sz="0" w:space="0" w:color="auto"/>
          </w:divBdr>
        </w:div>
        <w:div w:id="850529511">
          <w:marLeft w:val="480"/>
          <w:marRight w:val="0"/>
          <w:marTop w:val="0"/>
          <w:marBottom w:val="0"/>
          <w:divBdr>
            <w:top w:val="none" w:sz="0" w:space="0" w:color="auto"/>
            <w:left w:val="none" w:sz="0" w:space="0" w:color="auto"/>
            <w:bottom w:val="none" w:sz="0" w:space="0" w:color="auto"/>
            <w:right w:val="none" w:sz="0" w:space="0" w:color="auto"/>
          </w:divBdr>
        </w:div>
        <w:div w:id="1452286555">
          <w:marLeft w:val="480"/>
          <w:marRight w:val="0"/>
          <w:marTop w:val="0"/>
          <w:marBottom w:val="0"/>
          <w:divBdr>
            <w:top w:val="none" w:sz="0" w:space="0" w:color="auto"/>
            <w:left w:val="none" w:sz="0" w:space="0" w:color="auto"/>
            <w:bottom w:val="none" w:sz="0" w:space="0" w:color="auto"/>
            <w:right w:val="none" w:sz="0" w:space="0" w:color="auto"/>
          </w:divBdr>
        </w:div>
        <w:div w:id="1782341771">
          <w:marLeft w:val="480"/>
          <w:marRight w:val="0"/>
          <w:marTop w:val="0"/>
          <w:marBottom w:val="0"/>
          <w:divBdr>
            <w:top w:val="none" w:sz="0" w:space="0" w:color="auto"/>
            <w:left w:val="none" w:sz="0" w:space="0" w:color="auto"/>
            <w:bottom w:val="none" w:sz="0" w:space="0" w:color="auto"/>
            <w:right w:val="none" w:sz="0" w:space="0" w:color="auto"/>
          </w:divBdr>
        </w:div>
        <w:div w:id="1528985715">
          <w:marLeft w:val="480"/>
          <w:marRight w:val="0"/>
          <w:marTop w:val="0"/>
          <w:marBottom w:val="0"/>
          <w:divBdr>
            <w:top w:val="none" w:sz="0" w:space="0" w:color="auto"/>
            <w:left w:val="none" w:sz="0" w:space="0" w:color="auto"/>
            <w:bottom w:val="none" w:sz="0" w:space="0" w:color="auto"/>
            <w:right w:val="none" w:sz="0" w:space="0" w:color="auto"/>
          </w:divBdr>
        </w:div>
        <w:div w:id="1068187210">
          <w:marLeft w:val="480"/>
          <w:marRight w:val="0"/>
          <w:marTop w:val="0"/>
          <w:marBottom w:val="0"/>
          <w:divBdr>
            <w:top w:val="none" w:sz="0" w:space="0" w:color="auto"/>
            <w:left w:val="none" w:sz="0" w:space="0" w:color="auto"/>
            <w:bottom w:val="none" w:sz="0" w:space="0" w:color="auto"/>
            <w:right w:val="none" w:sz="0" w:space="0" w:color="auto"/>
          </w:divBdr>
        </w:div>
        <w:div w:id="732193574">
          <w:marLeft w:val="480"/>
          <w:marRight w:val="0"/>
          <w:marTop w:val="0"/>
          <w:marBottom w:val="0"/>
          <w:divBdr>
            <w:top w:val="none" w:sz="0" w:space="0" w:color="auto"/>
            <w:left w:val="none" w:sz="0" w:space="0" w:color="auto"/>
            <w:bottom w:val="none" w:sz="0" w:space="0" w:color="auto"/>
            <w:right w:val="none" w:sz="0" w:space="0" w:color="auto"/>
          </w:divBdr>
        </w:div>
        <w:div w:id="107817613">
          <w:marLeft w:val="480"/>
          <w:marRight w:val="0"/>
          <w:marTop w:val="0"/>
          <w:marBottom w:val="0"/>
          <w:divBdr>
            <w:top w:val="none" w:sz="0" w:space="0" w:color="auto"/>
            <w:left w:val="none" w:sz="0" w:space="0" w:color="auto"/>
            <w:bottom w:val="none" w:sz="0" w:space="0" w:color="auto"/>
            <w:right w:val="none" w:sz="0" w:space="0" w:color="auto"/>
          </w:divBdr>
        </w:div>
        <w:div w:id="861629020">
          <w:marLeft w:val="480"/>
          <w:marRight w:val="0"/>
          <w:marTop w:val="0"/>
          <w:marBottom w:val="0"/>
          <w:divBdr>
            <w:top w:val="none" w:sz="0" w:space="0" w:color="auto"/>
            <w:left w:val="none" w:sz="0" w:space="0" w:color="auto"/>
            <w:bottom w:val="none" w:sz="0" w:space="0" w:color="auto"/>
            <w:right w:val="none" w:sz="0" w:space="0" w:color="auto"/>
          </w:divBdr>
        </w:div>
        <w:div w:id="960456634">
          <w:marLeft w:val="480"/>
          <w:marRight w:val="0"/>
          <w:marTop w:val="0"/>
          <w:marBottom w:val="0"/>
          <w:divBdr>
            <w:top w:val="none" w:sz="0" w:space="0" w:color="auto"/>
            <w:left w:val="none" w:sz="0" w:space="0" w:color="auto"/>
            <w:bottom w:val="none" w:sz="0" w:space="0" w:color="auto"/>
            <w:right w:val="none" w:sz="0" w:space="0" w:color="auto"/>
          </w:divBdr>
        </w:div>
        <w:div w:id="1229656611">
          <w:marLeft w:val="480"/>
          <w:marRight w:val="0"/>
          <w:marTop w:val="0"/>
          <w:marBottom w:val="0"/>
          <w:divBdr>
            <w:top w:val="none" w:sz="0" w:space="0" w:color="auto"/>
            <w:left w:val="none" w:sz="0" w:space="0" w:color="auto"/>
            <w:bottom w:val="none" w:sz="0" w:space="0" w:color="auto"/>
            <w:right w:val="none" w:sz="0" w:space="0" w:color="auto"/>
          </w:divBdr>
        </w:div>
        <w:div w:id="758913244">
          <w:marLeft w:val="480"/>
          <w:marRight w:val="0"/>
          <w:marTop w:val="0"/>
          <w:marBottom w:val="0"/>
          <w:divBdr>
            <w:top w:val="none" w:sz="0" w:space="0" w:color="auto"/>
            <w:left w:val="none" w:sz="0" w:space="0" w:color="auto"/>
            <w:bottom w:val="none" w:sz="0" w:space="0" w:color="auto"/>
            <w:right w:val="none" w:sz="0" w:space="0" w:color="auto"/>
          </w:divBdr>
        </w:div>
        <w:div w:id="1619414916">
          <w:marLeft w:val="480"/>
          <w:marRight w:val="0"/>
          <w:marTop w:val="0"/>
          <w:marBottom w:val="0"/>
          <w:divBdr>
            <w:top w:val="none" w:sz="0" w:space="0" w:color="auto"/>
            <w:left w:val="none" w:sz="0" w:space="0" w:color="auto"/>
            <w:bottom w:val="none" w:sz="0" w:space="0" w:color="auto"/>
            <w:right w:val="none" w:sz="0" w:space="0" w:color="auto"/>
          </w:divBdr>
        </w:div>
        <w:div w:id="374038783">
          <w:marLeft w:val="480"/>
          <w:marRight w:val="0"/>
          <w:marTop w:val="0"/>
          <w:marBottom w:val="0"/>
          <w:divBdr>
            <w:top w:val="none" w:sz="0" w:space="0" w:color="auto"/>
            <w:left w:val="none" w:sz="0" w:space="0" w:color="auto"/>
            <w:bottom w:val="none" w:sz="0" w:space="0" w:color="auto"/>
            <w:right w:val="none" w:sz="0" w:space="0" w:color="auto"/>
          </w:divBdr>
        </w:div>
        <w:div w:id="952205048">
          <w:marLeft w:val="480"/>
          <w:marRight w:val="0"/>
          <w:marTop w:val="0"/>
          <w:marBottom w:val="0"/>
          <w:divBdr>
            <w:top w:val="none" w:sz="0" w:space="0" w:color="auto"/>
            <w:left w:val="none" w:sz="0" w:space="0" w:color="auto"/>
            <w:bottom w:val="none" w:sz="0" w:space="0" w:color="auto"/>
            <w:right w:val="none" w:sz="0" w:space="0" w:color="auto"/>
          </w:divBdr>
        </w:div>
        <w:div w:id="1691685822">
          <w:marLeft w:val="480"/>
          <w:marRight w:val="0"/>
          <w:marTop w:val="0"/>
          <w:marBottom w:val="0"/>
          <w:divBdr>
            <w:top w:val="none" w:sz="0" w:space="0" w:color="auto"/>
            <w:left w:val="none" w:sz="0" w:space="0" w:color="auto"/>
            <w:bottom w:val="none" w:sz="0" w:space="0" w:color="auto"/>
            <w:right w:val="none" w:sz="0" w:space="0" w:color="auto"/>
          </w:divBdr>
        </w:div>
        <w:div w:id="748040475">
          <w:marLeft w:val="480"/>
          <w:marRight w:val="0"/>
          <w:marTop w:val="0"/>
          <w:marBottom w:val="0"/>
          <w:divBdr>
            <w:top w:val="none" w:sz="0" w:space="0" w:color="auto"/>
            <w:left w:val="none" w:sz="0" w:space="0" w:color="auto"/>
            <w:bottom w:val="none" w:sz="0" w:space="0" w:color="auto"/>
            <w:right w:val="none" w:sz="0" w:space="0" w:color="auto"/>
          </w:divBdr>
        </w:div>
        <w:div w:id="1416632557">
          <w:marLeft w:val="480"/>
          <w:marRight w:val="0"/>
          <w:marTop w:val="0"/>
          <w:marBottom w:val="0"/>
          <w:divBdr>
            <w:top w:val="none" w:sz="0" w:space="0" w:color="auto"/>
            <w:left w:val="none" w:sz="0" w:space="0" w:color="auto"/>
            <w:bottom w:val="none" w:sz="0" w:space="0" w:color="auto"/>
            <w:right w:val="none" w:sz="0" w:space="0" w:color="auto"/>
          </w:divBdr>
        </w:div>
      </w:divsChild>
    </w:div>
    <w:div w:id="461459996">
      <w:bodyDiv w:val="1"/>
      <w:marLeft w:val="0"/>
      <w:marRight w:val="0"/>
      <w:marTop w:val="0"/>
      <w:marBottom w:val="0"/>
      <w:divBdr>
        <w:top w:val="none" w:sz="0" w:space="0" w:color="auto"/>
        <w:left w:val="none" w:sz="0" w:space="0" w:color="auto"/>
        <w:bottom w:val="none" w:sz="0" w:space="0" w:color="auto"/>
        <w:right w:val="none" w:sz="0" w:space="0" w:color="auto"/>
      </w:divBdr>
    </w:div>
    <w:div w:id="462770216">
      <w:bodyDiv w:val="1"/>
      <w:marLeft w:val="0"/>
      <w:marRight w:val="0"/>
      <w:marTop w:val="0"/>
      <w:marBottom w:val="0"/>
      <w:divBdr>
        <w:top w:val="none" w:sz="0" w:space="0" w:color="auto"/>
        <w:left w:val="none" w:sz="0" w:space="0" w:color="auto"/>
        <w:bottom w:val="none" w:sz="0" w:space="0" w:color="auto"/>
        <w:right w:val="none" w:sz="0" w:space="0" w:color="auto"/>
      </w:divBdr>
      <w:divsChild>
        <w:div w:id="521943463">
          <w:marLeft w:val="480"/>
          <w:marRight w:val="0"/>
          <w:marTop w:val="0"/>
          <w:marBottom w:val="0"/>
          <w:divBdr>
            <w:top w:val="none" w:sz="0" w:space="0" w:color="auto"/>
            <w:left w:val="none" w:sz="0" w:space="0" w:color="auto"/>
            <w:bottom w:val="none" w:sz="0" w:space="0" w:color="auto"/>
            <w:right w:val="none" w:sz="0" w:space="0" w:color="auto"/>
          </w:divBdr>
        </w:div>
        <w:div w:id="1282374538">
          <w:marLeft w:val="480"/>
          <w:marRight w:val="0"/>
          <w:marTop w:val="0"/>
          <w:marBottom w:val="0"/>
          <w:divBdr>
            <w:top w:val="none" w:sz="0" w:space="0" w:color="auto"/>
            <w:left w:val="none" w:sz="0" w:space="0" w:color="auto"/>
            <w:bottom w:val="none" w:sz="0" w:space="0" w:color="auto"/>
            <w:right w:val="none" w:sz="0" w:space="0" w:color="auto"/>
          </w:divBdr>
        </w:div>
        <w:div w:id="1567257968">
          <w:marLeft w:val="480"/>
          <w:marRight w:val="0"/>
          <w:marTop w:val="0"/>
          <w:marBottom w:val="0"/>
          <w:divBdr>
            <w:top w:val="none" w:sz="0" w:space="0" w:color="auto"/>
            <w:left w:val="none" w:sz="0" w:space="0" w:color="auto"/>
            <w:bottom w:val="none" w:sz="0" w:space="0" w:color="auto"/>
            <w:right w:val="none" w:sz="0" w:space="0" w:color="auto"/>
          </w:divBdr>
        </w:div>
        <w:div w:id="1841891852">
          <w:marLeft w:val="480"/>
          <w:marRight w:val="0"/>
          <w:marTop w:val="0"/>
          <w:marBottom w:val="0"/>
          <w:divBdr>
            <w:top w:val="none" w:sz="0" w:space="0" w:color="auto"/>
            <w:left w:val="none" w:sz="0" w:space="0" w:color="auto"/>
            <w:bottom w:val="none" w:sz="0" w:space="0" w:color="auto"/>
            <w:right w:val="none" w:sz="0" w:space="0" w:color="auto"/>
          </w:divBdr>
        </w:div>
        <w:div w:id="743920684">
          <w:marLeft w:val="480"/>
          <w:marRight w:val="0"/>
          <w:marTop w:val="0"/>
          <w:marBottom w:val="0"/>
          <w:divBdr>
            <w:top w:val="none" w:sz="0" w:space="0" w:color="auto"/>
            <w:left w:val="none" w:sz="0" w:space="0" w:color="auto"/>
            <w:bottom w:val="none" w:sz="0" w:space="0" w:color="auto"/>
            <w:right w:val="none" w:sz="0" w:space="0" w:color="auto"/>
          </w:divBdr>
        </w:div>
        <w:div w:id="373621024">
          <w:marLeft w:val="480"/>
          <w:marRight w:val="0"/>
          <w:marTop w:val="0"/>
          <w:marBottom w:val="0"/>
          <w:divBdr>
            <w:top w:val="none" w:sz="0" w:space="0" w:color="auto"/>
            <w:left w:val="none" w:sz="0" w:space="0" w:color="auto"/>
            <w:bottom w:val="none" w:sz="0" w:space="0" w:color="auto"/>
            <w:right w:val="none" w:sz="0" w:space="0" w:color="auto"/>
          </w:divBdr>
        </w:div>
        <w:div w:id="663319305">
          <w:marLeft w:val="480"/>
          <w:marRight w:val="0"/>
          <w:marTop w:val="0"/>
          <w:marBottom w:val="0"/>
          <w:divBdr>
            <w:top w:val="none" w:sz="0" w:space="0" w:color="auto"/>
            <w:left w:val="none" w:sz="0" w:space="0" w:color="auto"/>
            <w:bottom w:val="none" w:sz="0" w:space="0" w:color="auto"/>
            <w:right w:val="none" w:sz="0" w:space="0" w:color="auto"/>
          </w:divBdr>
        </w:div>
        <w:div w:id="383601116">
          <w:marLeft w:val="480"/>
          <w:marRight w:val="0"/>
          <w:marTop w:val="0"/>
          <w:marBottom w:val="0"/>
          <w:divBdr>
            <w:top w:val="none" w:sz="0" w:space="0" w:color="auto"/>
            <w:left w:val="none" w:sz="0" w:space="0" w:color="auto"/>
            <w:bottom w:val="none" w:sz="0" w:space="0" w:color="auto"/>
            <w:right w:val="none" w:sz="0" w:space="0" w:color="auto"/>
          </w:divBdr>
        </w:div>
        <w:div w:id="1905986172">
          <w:marLeft w:val="480"/>
          <w:marRight w:val="0"/>
          <w:marTop w:val="0"/>
          <w:marBottom w:val="0"/>
          <w:divBdr>
            <w:top w:val="none" w:sz="0" w:space="0" w:color="auto"/>
            <w:left w:val="none" w:sz="0" w:space="0" w:color="auto"/>
            <w:bottom w:val="none" w:sz="0" w:space="0" w:color="auto"/>
            <w:right w:val="none" w:sz="0" w:space="0" w:color="auto"/>
          </w:divBdr>
        </w:div>
        <w:div w:id="529145658">
          <w:marLeft w:val="480"/>
          <w:marRight w:val="0"/>
          <w:marTop w:val="0"/>
          <w:marBottom w:val="0"/>
          <w:divBdr>
            <w:top w:val="none" w:sz="0" w:space="0" w:color="auto"/>
            <w:left w:val="none" w:sz="0" w:space="0" w:color="auto"/>
            <w:bottom w:val="none" w:sz="0" w:space="0" w:color="auto"/>
            <w:right w:val="none" w:sz="0" w:space="0" w:color="auto"/>
          </w:divBdr>
        </w:div>
        <w:div w:id="816920493">
          <w:marLeft w:val="480"/>
          <w:marRight w:val="0"/>
          <w:marTop w:val="0"/>
          <w:marBottom w:val="0"/>
          <w:divBdr>
            <w:top w:val="none" w:sz="0" w:space="0" w:color="auto"/>
            <w:left w:val="none" w:sz="0" w:space="0" w:color="auto"/>
            <w:bottom w:val="none" w:sz="0" w:space="0" w:color="auto"/>
            <w:right w:val="none" w:sz="0" w:space="0" w:color="auto"/>
          </w:divBdr>
        </w:div>
        <w:div w:id="884606790">
          <w:marLeft w:val="480"/>
          <w:marRight w:val="0"/>
          <w:marTop w:val="0"/>
          <w:marBottom w:val="0"/>
          <w:divBdr>
            <w:top w:val="none" w:sz="0" w:space="0" w:color="auto"/>
            <w:left w:val="none" w:sz="0" w:space="0" w:color="auto"/>
            <w:bottom w:val="none" w:sz="0" w:space="0" w:color="auto"/>
            <w:right w:val="none" w:sz="0" w:space="0" w:color="auto"/>
          </w:divBdr>
        </w:div>
        <w:div w:id="1251542592">
          <w:marLeft w:val="480"/>
          <w:marRight w:val="0"/>
          <w:marTop w:val="0"/>
          <w:marBottom w:val="0"/>
          <w:divBdr>
            <w:top w:val="none" w:sz="0" w:space="0" w:color="auto"/>
            <w:left w:val="none" w:sz="0" w:space="0" w:color="auto"/>
            <w:bottom w:val="none" w:sz="0" w:space="0" w:color="auto"/>
            <w:right w:val="none" w:sz="0" w:space="0" w:color="auto"/>
          </w:divBdr>
        </w:div>
        <w:div w:id="1416785611">
          <w:marLeft w:val="480"/>
          <w:marRight w:val="0"/>
          <w:marTop w:val="0"/>
          <w:marBottom w:val="0"/>
          <w:divBdr>
            <w:top w:val="none" w:sz="0" w:space="0" w:color="auto"/>
            <w:left w:val="none" w:sz="0" w:space="0" w:color="auto"/>
            <w:bottom w:val="none" w:sz="0" w:space="0" w:color="auto"/>
            <w:right w:val="none" w:sz="0" w:space="0" w:color="auto"/>
          </w:divBdr>
        </w:div>
        <w:div w:id="1399355636">
          <w:marLeft w:val="480"/>
          <w:marRight w:val="0"/>
          <w:marTop w:val="0"/>
          <w:marBottom w:val="0"/>
          <w:divBdr>
            <w:top w:val="none" w:sz="0" w:space="0" w:color="auto"/>
            <w:left w:val="none" w:sz="0" w:space="0" w:color="auto"/>
            <w:bottom w:val="none" w:sz="0" w:space="0" w:color="auto"/>
            <w:right w:val="none" w:sz="0" w:space="0" w:color="auto"/>
          </w:divBdr>
        </w:div>
        <w:div w:id="1838840606">
          <w:marLeft w:val="480"/>
          <w:marRight w:val="0"/>
          <w:marTop w:val="0"/>
          <w:marBottom w:val="0"/>
          <w:divBdr>
            <w:top w:val="none" w:sz="0" w:space="0" w:color="auto"/>
            <w:left w:val="none" w:sz="0" w:space="0" w:color="auto"/>
            <w:bottom w:val="none" w:sz="0" w:space="0" w:color="auto"/>
            <w:right w:val="none" w:sz="0" w:space="0" w:color="auto"/>
          </w:divBdr>
        </w:div>
        <w:div w:id="1668363108">
          <w:marLeft w:val="480"/>
          <w:marRight w:val="0"/>
          <w:marTop w:val="0"/>
          <w:marBottom w:val="0"/>
          <w:divBdr>
            <w:top w:val="none" w:sz="0" w:space="0" w:color="auto"/>
            <w:left w:val="none" w:sz="0" w:space="0" w:color="auto"/>
            <w:bottom w:val="none" w:sz="0" w:space="0" w:color="auto"/>
            <w:right w:val="none" w:sz="0" w:space="0" w:color="auto"/>
          </w:divBdr>
        </w:div>
        <w:div w:id="534580002">
          <w:marLeft w:val="480"/>
          <w:marRight w:val="0"/>
          <w:marTop w:val="0"/>
          <w:marBottom w:val="0"/>
          <w:divBdr>
            <w:top w:val="none" w:sz="0" w:space="0" w:color="auto"/>
            <w:left w:val="none" w:sz="0" w:space="0" w:color="auto"/>
            <w:bottom w:val="none" w:sz="0" w:space="0" w:color="auto"/>
            <w:right w:val="none" w:sz="0" w:space="0" w:color="auto"/>
          </w:divBdr>
        </w:div>
        <w:div w:id="2137989969">
          <w:marLeft w:val="480"/>
          <w:marRight w:val="0"/>
          <w:marTop w:val="0"/>
          <w:marBottom w:val="0"/>
          <w:divBdr>
            <w:top w:val="none" w:sz="0" w:space="0" w:color="auto"/>
            <w:left w:val="none" w:sz="0" w:space="0" w:color="auto"/>
            <w:bottom w:val="none" w:sz="0" w:space="0" w:color="auto"/>
            <w:right w:val="none" w:sz="0" w:space="0" w:color="auto"/>
          </w:divBdr>
        </w:div>
        <w:div w:id="109739583">
          <w:marLeft w:val="480"/>
          <w:marRight w:val="0"/>
          <w:marTop w:val="0"/>
          <w:marBottom w:val="0"/>
          <w:divBdr>
            <w:top w:val="none" w:sz="0" w:space="0" w:color="auto"/>
            <w:left w:val="none" w:sz="0" w:space="0" w:color="auto"/>
            <w:bottom w:val="none" w:sz="0" w:space="0" w:color="auto"/>
            <w:right w:val="none" w:sz="0" w:space="0" w:color="auto"/>
          </w:divBdr>
        </w:div>
        <w:div w:id="375549374">
          <w:marLeft w:val="480"/>
          <w:marRight w:val="0"/>
          <w:marTop w:val="0"/>
          <w:marBottom w:val="0"/>
          <w:divBdr>
            <w:top w:val="none" w:sz="0" w:space="0" w:color="auto"/>
            <w:left w:val="none" w:sz="0" w:space="0" w:color="auto"/>
            <w:bottom w:val="none" w:sz="0" w:space="0" w:color="auto"/>
            <w:right w:val="none" w:sz="0" w:space="0" w:color="auto"/>
          </w:divBdr>
        </w:div>
        <w:div w:id="550577222">
          <w:marLeft w:val="480"/>
          <w:marRight w:val="0"/>
          <w:marTop w:val="0"/>
          <w:marBottom w:val="0"/>
          <w:divBdr>
            <w:top w:val="none" w:sz="0" w:space="0" w:color="auto"/>
            <w:left w:val="none" w:sz="0" w:space="0" w:color="auto"/>
            <w:bottom w:val="none" w:sz="0" w:space="0" w:color="auto"/>
            <w:right w:val="none" w:sz="0" w:space="0" w:color="auto"/>
          </w:divBdr>
        </w:div>
        <w:div w:id="524565050">
          <w:marLeft w:val="480"/>
          <w:marRight w:val="0"/>
          <w:marTop w:val="0"/>
          <w:marBottom w:val="0"/>
          <w:divBdr>
            <w:top w:val="none" w:sz="0" w:space="0" w:color="auto"/>
            <w:left w:val="none" w:sz="0" w:space="0" w:color="auto"/>
            <w:bottom w:val="none" w:sz="0" w:space="0" w:color="auto"/>
            <w:right w:val="none" w:sz="0" w:space="0" w:color="auto"/>
          </w:divBdr>
        </w:div>
        <w:div w:id="1021247675">
          <w:marLeft w:val="480"/>
          <w:marRight w:val="0"/>
          <w:marTop w:val="0"/>
          <w:marBottom w:val="0"/>
          <w:divBdr>
            <w:top w:val="none" w:sz="0" w:space="0" w:color="auto"/>
            <w:left w:val="none" w:sz="0" w:space="0" w:color="auto"/>
            <w:bottom w:val="none" w:sz="0" w:space="0" w:color="auto"/>
            <w:right w:val="none" w:sz="0" w:space="0" w:color="auto"/>
          </w:divBdr>
        </w:div>
        <w:div w:id="100230240">
          <w:marLeft w:val="480"/>
          <w:marRight w:val="0"/>
          <w:marTop w:val="0"/>
          <w:marBottom w:val="0"/>
          <w:divBdr>
            <w:top w:val="none" w:sz="0" w:space="0" w:color="auto"/>
            <w:left w:val="none" w:sz="0" w:space="0" w:color="auto"/>
            <w:bottom w:val="none" w:sz="0" w:space="0" w:color="auto"/>
            <w:right w:val="none" w:sz="0" w:space="0" w:color="auto"/>
          </w:divBdr>
        </w:div>
        <w:div w:id="1085154376">
          <w:marLeft w:val="480"/>
          <w:marRight w:val="0"/>
          <w:marTop w:val="0"/>
          <w:marBottom w:val="0"/>
          <w:divBdr>
            <w:top w:val="none" w:sz="0" w:space="0" w:color="auto"/>
            <w:left w:val="none" w:sz="0" w:space="0" w:color="auto"/>
            <w:bottom w:val="none" w:sz="0" w:space="0" w:color="auto"/>
            <w:right w:val="none" w:sz="0" w:space="0" w:color="auto"/>
          </w:divBdr>
        </w:div>
        <w:div w:id="1941451167">
          <w:marLeft w:val="480"/>
          <w:marRight w:val="0"/>
          <w:marTop w:val="0"/>
          <w:marBottom w:val="0"/>
          <w:divBdr>
            <w:top w:val="none" w:sz="0" w:space="0" w:color="auto"/>
            <w:left w:val="none" w:sz="0" w:space="0" w:color="auto"/>
            <w:bottom w:val="none" w:sz="0" w:space="0" w:color="auto"/>
            <w:right w:val="none" w:sz="0" w:space="0" w:color="auto"/>
          </w:divBdr>
        </w:div>
        <w:div w:id="715591189">
          <w:marLeft w:val="480"/>
          <w:marRight w:val="0"/>
          <w:marTop w:val="0"/>
          <w:marBottom w:val="0"/>
          <w:divBdr>
            <w:top w:val="none" w:sz="0" w:space="0" w:color="auto"/>
            <w:left w:val="none" w:sz="0" w:space="0" w:color="auto"/>
            <w:bottom w:val="none" w:sz="0" w:space="0" w:color="auto"/>
            <w:right w:val="none" w:sz="0" w:space="0" w:color="auto"/>
          </w:divBdr>
        </w:div>
        <w:div w:id="1233925382">
          <w:marLeft w:val="480"/>
          <w:marRight w:val="0"/>
          <w:marTop w:val="0"/>
          <w:marBottom w:val="0"/>
          <w:divBdr>
            <w:top w:val="none" w:sz="0" w:space="0" w:color="auto"/>
            <w:left w:val="none" w:sz="0" w:space="0" w:color="auto"/>
            <w:bottom w:val="none" w:sz="0" w:space="0" w:color="auto"/>
            <w:right w:val="none" w:sz="0" w:space="0" w:color="auto"/>
          </w:divBdr>
        </w:div>
        <w:div w:id="946349085">
          <w:marLeft w:val="480"/>
          <w:marRight w:val="0"/>
          <w:marTop w:val="0"/>
          <w:marBottom w:val="0"/>
          <w:divBdr>
            <w:top w:val="none" w:sz="0" w:space="0" w:color="auto"/>
            <w:left w:val="none" w:sz="0" w:space="0" w:color="auto"/>
            <w:bottom w:val="none" w:sz="0" w:space="0" w:color="auto"/>
            <w:right w:val="none" w:sz="0" w:space="0" w:color="auto"/>
          </w:divBdr>
        </w:div>
        <w:div w:id="1550457101">
          <w:marLeft w:val="480"/>
          <w:marRight w:val="0"/>
          <w:marTop w:val="0"/>
          <w:marBottom w:val="0"/>
          <w:divBdr>
            <w:top w:val="none" w:sz="0" w:space="0" w:color="auto"/>
            <w:left w:val="none" w:sz="0" w:space="0" w:color="auto"/>
            <w:bottom w:val="none" w:sz="0" w:space="0" w:color="auto"/>
            <w:right w:val="none" w:sz="0" w:space="0" w:color="auto"/>
          </w:divBdr>
        </w:div>
        <w:div w:id="447548972">
          <w:marLeft w:val="480"/>
          <w:marRight w:val="0"/>
          <w:marTop w:val="0"/>
          <w:marBottom w:val="0"/>
          <w:divBdr>
            <w:top w:val="none" w:sz="0" w:space="0" w:color="auto"/>
            <w:left w:val="none" w:sz="0" w:space="0" w:color="auto"/>
            <w:bottom w:val="none" w:sz="0" w:space="0" w:color="auto"/>
            <w:right w:val="none" w:sz="0" w:space="0" w:color="auto"/>
          </w:divBdr>
        </w:div>
        <w:div w:id="902255086">
          <w:marLeft w:val="480"/>
          <w:marRight w:val="0"/>
          <w:marTop w:val="0"/>
          <w:marBottom w:val="0"/>
          <w:divBdr>
            <w:top w:val="none" w:sz="0" w:space="0" w:color="auto"/>
            <w:left w:val="none" w:sz="0" w:space="0" w:color="auto"/>
            <w:bottom w:val="none" w:sz="0" w:space="0" w:color="auto"/>
            <w:right w:val="none" w:sz="0" w:space="0" w:color="auto"/>
          </w:divBdr>
        </w:div>
        <w:div w:id="597058970">
          <w:marLeft w:val="480"/>
          <w:marRight w:val="0"/>
          <w:marTop w:val="0"/>
          <w:marBottom w:val="0"/>
          <w:divBdr>
            <w:top w:val="none" w:sz="0" w:space="0" w:color="auto"/>
            <w:left w:val="none" w:sz="0" w:space="0" w:color="auto"/>
            <w:bottom w:val="none" w:sz="0" w:space="0" w:color="auto"/>
            <w:right w:val="none" w:sz="0" w:space="0" w:color="auto"/>
          </w:divBdr>
        </w:div>
        <w:div w:id="1487552239">
          <w:marLeft w:val="480"/>
          <w:marRight w:val="0"/>
          <w:marTop w:val="0"/>
          <w:marBottom w:val="0"/>
          <w:divBdr>
            <w:top w:val="none" w:sz="0" w:space="0" w:color="auto"/>
            <w:left w:val="none" w:sz="0" w:space="0" w:color="auto"/>
            <w:bottom w:val="none" w:sz="0" w:space="0" w:color="auto"/>
            <w:right w:val="none" w:sz="0" w:space="0" w:color="auto"/>
          </w:divBdr>
        </w:div>
        <w:div w:id="1331367145">
          <w:marLeft w:val="480"/>
          <w:marRight w:val="0"/>
          <w:marTop w:val="0"/>
          <w:marBottom w:val="0"/>
          <w:divBdr>
            <w:top w:val="none" w:sz="0" w:space="0" w:color="auto"/>
            <w:left w:val="none" w:sz="0" w:space="0" w:color="auto"/>
            <w:bottom w:val="none" w:sz="0" w:space="0" w:color="auto"/>
            <w:right w:val="none" w:sz="0" w:space="0" w:color="auto"/>
          </w:divBdr>
        </w:div>
        <w:div w:id="2094428832">
          <w:marLeft w:val="480"/>
          <w:marRight w:val="0"/>
          <w:marTop w:val="0"/>
          <w:marBottom w:val="0"/>
          <w:divBdr>
            <w:top w:val="none" w:sz="0" w:space="0" w:color="auto"/>
            <w:left w:val="none" w:sz="0" w:space="0" w:color="auto"/>
            <w:bottom w:val="none" w:sz="0" w:space="0" w:color="auto"/>
            <w:right w:val="none" w:sz="0" w:space="0" w:color="auto"/>
          </w:divBdr>
        </w:div>
        <w:div w:id="1888687799">
          <w:marLeft w:val="480"/>
          <w:marRight w:val="0"/>
          <w:marTop w:val="0"/>
          <w:marBottom w:val="0"/>
          <w:divBdr>
            <w:top w:val="none" w:sz="0" w:space="0" w:color="auto"/>
            <w:left w:val="none" w:sz="0" w:space="0" w:color="auto"/>
            <w:bottom w:val="none" w:sz="0" w:space="0" w:color="auto"/>
            <w:right w:val="none" w:sz="0" w:space="0" w:color="auto"/>
          </w:divBdr>
        </w:div>
        <w:div w:id="1807578080">
          <w:marLeft w:val="480"/>
          <w:marRight w:val="0"/>
          <w:marTop w:val="0"/>
          <w:marBottom w:val="0"/>
          <w:divBdr>
            <w:top w:val="none" w:sz="0" w:space="0" w:color="auto"/>
            <w:left w:val="none" w:sz="0" w:space="0" w:color="auto"/>
            <w:bottom w:val="none" w:sz="0" w:space="0" w:color="auto"/>
            <w:right w:val="none" w:sz="0" w:space="0" w:color="auto"/>
          </w:divBdr>
        </w:div>
        <w:div w:id="987711232">
          <w:marLeft w:val="480"/>
          <w:marRight w:val="0"/>
          <w:marTop w:val="0"/>
          <w:marBottom w:val="0"/>
          <w:divBdr>
            <w:top w:val="none" w:sz="0" w:space="0" w:color="auto"/>
            <w:left w:val="none" w:sz="0" w:space="0" w:color="auto"/>
            <w:bottom w:val="none" w:sz="0" w:space="0" w:color="auto"/>
            <w:right w:val="none" w:sz="0" w:space="0" w:color="auto"/>
          </w:divBdr>
        </w:div>
        <w:div w:id="83764675">
          <w:marLeft w:val="480"/>
          <w:marRight w:val="0"/>
          <w:marTop w:val="0"/>
          <w:marBottom w:val="0"/>
          <w:divBdr>
            <w:top w:val="none" w:sz="0" w:space="0" w:color="auto"/>
            <w:left w:val="none" w:sz="0" w:space="0" w:color="auto"/>
            <w:bottom w:val="none" w:sz="0" w:space="0" w:color="auto"/>
            <w:right w:val="none" w:sz="0" w:space="0" w:color="auto"/>
          </w:divBdr>
        </w:div>
        <w:div w:id="817069055">
          <w:marLeft w:val="480"/>
          <w:marRight w:val="0"/>
          <w:marTop w:val="0"/>
          <w:marBottom w:val="0"/>
          <w:divBdr>
            <w:top w:val="none" w:sz="0" w:space="0" w:color="auto"/>
            <w:left w:val="none" w:sz="0" w:space="0" w:color="auto"/>
            <w:bottom w:val="none" w:sz="0" w:space="0" w:color="auto"/>
            <w:right w:val="none" w:sz="0" w:space="0" w:color="auto"/>
          </w:divBdr>
        </w:div>
        <w:div w:id="349378769">
          <w:marLeft w:val="480"/>
          <w:marRight w:val="0"/>
          <w:marTop w:val="0"/>
          <w:marBottom w:val="0"/>
          <w:divBdr>
            <w:top w:val="none" w:sz="0" w:space="0" w:color="auto"/>
            <w:left w:val="none" w:sz="0" w:space="0" w:color="auto"/>
            <w:bottom w:val="none" w:sz="0" w:space="0" w:color="auto"/>
            <w:right w:val="none" w:sz="0" w:space="0" w:color="auto"/>
          </w:divBdr>
        </w:div>
        <w:div w:id="519899912">
          <w:marLeft w:val="480"/>
          <w:marRight w:val="0"/>
          <w:marTop w:val="0"/>
          <w:marBottom w:val="0"/>
          <w:divBdr>
            <w:top w:val="none" w:sz="0" w:space="0" w:color="auto"/>
            <w:left w:val="none" w:sz="0" w:space="0" w:color="auto"/>
            <w:bottom w:val="none" w:sz="0" w:space="0" w:color="auto"/>
            <w:right w:val="none" w:sz="0" w:space="0" w:color="auto"/>
          </w:divBdr>
        </w:div>
        <w:div w:id="1779131401">
          <w:marLeft w:val="480"/>
          <w:marRight w:val="0"/>
          <w:marTop w:val="0"/>
          <w:marBottom w:val="0"/>
          <w:divBdr>
            <w:top w:val="none" w:sz="0" w:space="0" w:color="auto"/>
            <w:left w:val="none" w:sz="0" w:space="0" w:color="auto"/>
            <w:bottom w:val="none" w:sz="0" w:space="0" w:color="auto"/>
            <w:right w:val="none" w:sz="0" w:space="0" w:color="auto"/>
          </w:divBdr>
        </w:div>
        <w:div w:id="336464859">
          <w:marLeft w:val="480"/>
          <w:marRight w:val="0"/>
          <w:marTop w:val="0"/>
          <w:marBottom w:val="0"/>
          <w:divBdr>
            <w:top w:val="none" w:sz="0" w:space="0" w:color="auto"/>
            <w:left w:val="none" w:sz="0" w:space="0" w:color="auto"/>
            <w:bottom w:val="none" w:sz="0" w:space="0" w:color="auto"/>
            <w:right w:val="none" w:sz="0" w:space="0" w:color="auto"/>
          </w:divBdr>
        </w:div>
        <w:div w:id="1662662435">
          <w:marLeft w:val="480"/>
          <w:marRight w:val="0"/>
          <w:marTop w:val="0"/>
          <w:marBottom w:val="0"/>
          <w:divBdr>
            <w:top w:val="none" w:sz="0" w:space="0" w:color="auto"/>
            <w:left w:val="none" w:sz="0" w:space="0" w:color="auto"/>
            <w:bottom w:val="none" w:sz="0" w:space="0" w:color="auto"/>
            <w:right w:val="none" w:sz="0" w:space="0" w:color="auto"/>
          </w:divBdr>
        </w:div>
        <w:div w:id="336152583">
          <w:marLeft w:val="480"/>
          <w:marRight w:val="0"/>
          <w:marTop w:val="0"/>
          <w:marBottom w:val="0"/>
          <w:divBdr>
            <w:top w:val="none" w:sz="0" w:space="0" w:color="auto"/>
            <w:left w:val="none" w:sz="0" w:space="0" w:color="auto"/>
            <w:bottom w:val="none" w:sz="0" w:space="0" w:color="auto"/>
            <w:right w:val="none" w:sz="0" w:space="0" w:color="auto"/>
          </w:divBdr>
        </w:div>
        <w:div w:id="1194921010">
          <w:marLeft w:val="480"/>
          <w:marRight w:val="0"/>
          <w:marTop w:val="0"/>
          <w:marBottom w:val="0"/>
          <w:divBdr>
            <w:top w:val="none" w:sz="0" w:space="0" w:color="auto"/>
            <w:left w:val="none" w:sz="0" w:space="0" w:color="auto"/>
            <w:bottom w:val="none" w:sz="0" w:space="0" w:color="auto"/>
            <w:right w:val="none" w:sz="0" w:space="0" w:color="auto"/>
          </w:divBdr>
        </w:div>
        <w:div w:id="1689521542">
          <w:marLeft w:val="480"/>
          <w:marRight w:val="0"/>
          <w:marTop w:val="0"/>
          <w:marBottom w:val="0"/>
          <w:divBdr>
            <w:top w:val="none" w:sz="0" w:space="0" w:color="auto"/>
            <w:left w:val="none" w:sz="0" w:space="0" w:color="auto"/>
            <w:bottom w:val="none" w:sz="0" w:space="0" w:color="auto"/>
            <w:right w:val="none" w:sz="0" w:space="0" w:color="auto"/>
          </w:divBdr>
        </w:div>
        <w:div w:id="1558276575">
          <w:marLeft w:val="480"/>
          <w:marRight w:val="0"/>
          <w:marTop w:val="0"/>
          <w:marBottom w:val="0"/>
          <w:divBdr>
            <w:top w:val="none" w:sz="0" w:space="0" w:color="auto"/>
            <w:left w:val="none" w:sz="0" w:space="0" w:color="auto"/>
            <w:bottom w:val="none" w:sz="0" w:space="0" w:color="auto"/>
            <w:right w:val="none" w:sz="0" w:space="0" w:color="auto"/>
          </w:divBdr>
        </w:div>
        <w:div w:id="811598988">
          <w:marLeft w:val="480"/>
          <w:marRight w:val="0"/>
          <w:marTop w:val="0"/>
          <w:marBottom w:val="0"/>
          <w:divBdr>
            <w:top w:val="none" w:sz="0" w:space="0" w:color="auto"/>
            <w:left w:val="none" w:sz="0" w:space="0" w:color="auto"/>
            <w:bottom w:val="none" w:sz="0" w:space="0" w:color="auto"/>
            <w:right w:val="none" w:sz="0" w:space="0" w:color="auto"/>
          </w:divBdr>
        </w:div>
        <w:div w:id="143353396">
          <w:marLeft w:val="480"/>
          <w:marRight w:val="0"/>
          <w:marTop w:val="0"/>
          <w:marBottom w:val="0"/>
          <w:divBdr>
            <w:top w:val="none" w:sz="0" w:space="0" w:color="auto"/>
            <w:left w:val="none" w:sz="0" w:space="0" w:color="auto"/>
            <w:bottom w:val="none" w:sz="0" w:space="0" w:color="auto"/>
            <w:right w:val="none" w:sz="0" w:space="0" w:color="auto"/>
          </w:divBdr>
        </w:div>
        <w:div w:id="562643418">
          <w:marLeft w:val="480"/>
          <w:marRight w:val="0"/>
          <w:marTop w:val="0"/>
          <w:marBottom w:val="0"/>
          <w:divBdr>
            <w:top w:val="none" w:sz="0" w:space="0" w:color="auto"/>
            <w:left w:val="none" w:sz="0" w:space="0" w:color="auto"/>
            <w:bottom w:val="none" w:sz="0" w:space="0" w:color="auto"/>
            <w:right w:val="none" w:sz="0" w:space="0" w:color="auto"/>
          </w:divBdr>
        </w:div>
        <w:div w:id="1603296117">
          <w:marLeft w:val="480"/>
          <w:marRight w:val="0"/>
          <w:marTop w:val="0"/>
          <w:marBottom w:val="0"/>
          <w:divBdr>
            <w:top w:val="none" w:sz="0" w:space="0" w:color="auto"/>
            <w:left w:val="none" w:sz="0" w:space="0" w:color="auto"/>
            <w:bottom w:val="none" w:sz="0" w:space="0" w:color="auto"/>
            <w:right w:val="none" w:sz="0" w:space="0" w:color="auto"/>
          </w:divBdr>
        </w:div>
        <w:div w:id="1823695529">
          <w:marLeft w:val="480"/>
          <w:marRight w:val="0"/>
          <w:marTop w:val="0"/>
          <w:marBottom w:val="0"/>
          <w:divBdr>
            <w:top w:val="none" w:sz="0" w:space="0" w:color="auto"/>
            <w:left w:val="none" w:sz="0" w:space="0" w:color="auto"/>
            <w:bottom w:val="none" w:sz="0" w:space="0" w:color="auto"/>
            <w:right w:val="none" w:sz="0" w:space="0" w:color="auto"/>
          </w:divBdr>
        </w:div>
        <w:div w:id="1743478741">
          <w:marLeft w:val="480"/>
          <w:marRight w:val="0"/>
          <w:marTop w:val="0"/>
          <w:marBottom w:val="0"/>
          <w:divBdr>
            <w:top w:val="none" w:sz="0" w:space="0" w:color="auto"/>
            <w:left w:val="none" w:sz="0" w:space="0" w:color="auto"/>
            <w:bottom w:val="none" w:sz="0" w:space="0" w:color="auto"/>
            <w:right w:val="none" w:sz="0" w:space="0" w:color="auto"/>
          </w:divBdr>
        </w:div>
        <w:div w:id="129566135">
          <w:marLeft w:val="480"/>
          <w:marRight w:val="0"/>
          <w:marTop w:val="0"/>
          <w:marBottom w:val="0"/>
          <w:divBdr>
            <w:top w:val="none" w:sz="0" w:space="0" w:color="auto"/>
            <w:left w:val="none" w:sz="0" w:space="0" w:color="auto"/>
            <w:bottom w:val="none" w:sz="0" w:space="0" w:color="auto"/>
            <w:right w:val="none" w:sz="0" w:space="0" w:color="auto"/>
          </w:divBdr>
        </w:div>
        <w:div w:id="53434410">
          <w:marLeft w:val="480"/>
          <w:marRight w:val="0"/>
          <w:marTop w:val="0"/>
          <w:marBottom w:val="0"/>
          <w:divBdr>
            <w:top w:val="none" w:sz="0" w:space="0" w:color="auto"/>
            <w:left w:val="none" w:sz="0" w:space="0" w:color="auto"/>
            <w:bottom w:val="none" w:sz="0" w:space="0" w:color="auto"/>
            <w:right w:val="none" w:sz="0" w:space="0" w:color="auto"/>
          </w:divBdr>
        </w:div>
        <w:div w:id="1792090698">
          <w:marLeft w:val="480"/>
          <w:marRight w:val="0"/>
          <w:marTop w:val="0"/>
          <w:marBottom w:val="0"/>
          <w:divBdr>
            <w:top w:val="none" w:sz="0" w:space="0" w:color="auto"/>
            <w:left w:val="none" w:sz="0" w:space="0" w:color="auto"/>
            <w:bottom w:val="none" w:sz="0" w:space="0" w:color="auto"/>
            <w:right w:val="none" w:sz="0" w:space="0" w:color="auto"/>
          </w:divBdr>
        </w:div>
        <w:div w:id="1568107734">
          <w:marLeft w:val="480"/>
          <w:marRight w:val="0"/>
          <w:marTop w:val="0"/>
          <w:marBottom w:val="0"/>
          <w:divBdr>
            <w:top w:val="none" w:sz="0" w:space="0" w:color="auto"/>
            <w:left w:val="none" w:sz="0" w:space="0" w:color="auto"/>
            <w:bottom w:val="none" w:sz="0" w:space="0" w:color="auto"/>
            <w:right w:val="none" w:sz="0" w:space="0" w:color="auto"/>
          </w:divBdr>
        </w:div>
        <w:div w:id="531845550">
          <w:marLeft w:val="480"/>
          <w:marRight w:val="0"/>
          <w:marTop w:val="0"/>
          <w:marBottom w:val="0"/>
          <w:divBdr>
            <w:top w:val="none" w:sz="0" w:space="0" w:color="auto"/>
            <w:left w:val="none" w:sz="0" w:space="0" w:color="auto"/>
            <w:bottom w:val="none" w:sz="0" w:space="0" w:color="auto"/>
            <w:right w:val="none" w:sz="0" w:space="0" w:color="auto"/>
          </w:divBdr>
        </w:div>
        <w:div w:id="1288851626">
          <w:marLeft w:val="480"/>
          <w:marRight w:val="0"/>
          <w:marTop w:val="0"/>
          <w:marBottom w:val="0"/>
          <w:divBdr>
            <w:top w:val="none" w:sz="0" w:space="0" w:color="auto"/>
            <w:left w:val="none" w:sz="0" w:space="0" w:color="auto"/>
            <w:bottom w:val="none" w:sz="0" w:space="0" w:color="auto"/>
            <w:right w:val="none" w:sz="0" w:space="0" w:color="auto"/>
          </w:divBdr>
        </w:div>
      </w:divsChild>
    </w:div>
    <w:div w:id="462819462">
      <w:bodyDiv w:val="1"/>
      <w:marLeft w:val="0"/>
      <w:marRight w:val="0"/>
      <w:marTop w:val="0"/>
      <w:marBottom w:val="0"/>
      <w:divBdr>
        <w:top w:val="none" w:sz="0" w:space="0" w:color="auto"/>
        <w:left w:val="none" w:sz="0" w:space="0" w:color="auto"/>
        <w:bottom w:val="none" w:sz="0" w:space="0" w:color="auto"/>
        <w:right w:val="none" w:sz="0" w:space="0" w:color="auto"/>
      </w:divBdr>
    </w:div>
    <w:div w:id="463037203">
      <w:bodyDiv w:val="1"/>
      <w:marLeft w:val="0"/>
      <w:marRight w:val="0"/>
      <w:marTop w:val="0"/>
      <w:marBottom w:val="0"/>
      <w:divBdr>
        <w:top w:val="none" w:sz="0" w:space="0" w:color="auto"/>
        <w:left w:val="none" w:sz="0" w:space="0" w:color="auto"/>
        <w:bottom w:val="none" w:sz="0" w:space="0" w:color="auto"/>
        <w:right w:val="none" w:sz="0" w:space="0" w:color="auto"/>
      </w:divBdr>
    </w:div>
    <w:div w:id="463357225">
      <w:bodyDiv w:val="1"/>
      <w:marLeft w:val="0"/>
      <w:marRight w:val="0"/>
      <w:marTop w:val="0"/>
      <w:marBottom w:val="0"/>
      <w:divBdr>
        <w:top w:val="none" w:sz="0" w:space="0" w:color="auto"/>
        <w:left w:val="none" w:sz="0" w:space="0" w:color="auto"/>
        <w:bottom w:val="none" w:sz="0" w:space="0" w:color="auto"/>
        <w:right w:val="none" w:sz="0" w:space="0" w:color="auto"/>
      </w:divBdr>
      <w:divsChild>
        <w:div w:id="295454349">
          <w:marLeft w:val="480"/>
          <w:marRight w:val="0"/>
          <w:marTop w:val="0"/>
          <w:marBottom w:val="0"/>
          <w:divBdr>
            <w:top w:val="none" w:sz="0" w:space="0" w:color="auto"/>
            <w:left w:val="none" w:sz="0" w:space="0" w:color="auto"/>
            <w:bottom w:val="none" w:sz="0" w:space="0" w:color="auto"/>
            <w:right w:val="none" w:sz="0" w:space="0" w:color="auto"/>
          </w:divBdr>
        </w:div>
        <w:div w:id="14310962">
          <w:marLeft w:val="480"/>
          <w:marRight w:val="0"/>
          <w:marTop w:val="0"/>
          <w:marBottom w:val="0"/>
          <w:divBdr>
            <w:top w:val="none" w:sz="0" w:space="0" w:color="auto"/>
            <w:left w:val="none" w:sz="0" w:space="0" w:color="auto"/>
            <w:bottom w:val="none" w:sz="0" w:space="0" w:color="auto"/>
            <w:right w:val="none" w:sz="0" w:space="0" w:color="auto"/>
          </w:divBdr>
        </w:div>
        <w:div w:id="1676764216">
          <w:marLeft w:val="480"/>
          <w:marRight w:val="0"/>
          <w:marTop w:val="0"/>
          <w:marBottom w:val="0"/>
          <w:divBdr>
            <w:top w:val="none" w:sz="0" w:space="0" w:color="auto"/>
            <w:left w:val="none" w:sz="0" w:space="0" w:color="auto"/>
            <w:bottom w:val="none" w:sz="0" w:space="0" w:color="auto"/>
            <w:right w:val="none" w:sz="0" w:space="0" w:color="auto"/>
          </w:divBdr>
        </w:div>
        <w:div w:id="2007054424">
          <w:marLeft w:val="480"/>
          <w:marRight w:val="0"/>
          <w:marTop w:val="0"/>
          <w:marBottom w:val="0"/>
          <w:divBdr>
            <w:top w:val="none" w:sz="0" w:space="0" w:color="auto"/>
            <w:left w:val="none" w:sz="0" w:space="0" w:color="auto"/>
            <w:bottom w:val="none" w:sz="0" w:space="0" w:color="auto"/>
            <w:right w:val="none" w:sz="0" w:space="0" w:color="auto"/>
          </w:divBdr>
        </w:div>
        <w:div w:id="285741588">
          <w:marLeft w:val="480"/>
          <w:marRight w:val="0"/>
          <w:marTop w:val="0"/>
          <w:marBottom w:val="0"/>
          <w:divBdr>
            <w:top w:val="none" w:sz="0" w:space="0" w:color="auto"/>
            <w:left w:val="none" w:sz="0" w:space="0" w:color="auto"/>
            <w:bottom w:val="none" w:sz="0" w:space="0" w:color="auto"/>
            <w:right w:val="none" w:sz="0" w:space="0" w:color="auto"/>
          </w:divBdr>
        </w:div>
        <w:div w:id="651063367">
          <w:marLeft w:val="480"/>
          <w:marRight w:val="0"/>
          <w:marTop w:val="0"/>
          <w:marBottom w:val="0"/>
          <w:divBdr>
            <w:top w:val="none" w:sz="0" w:space="0" w:color="auto"/>
            <w:left w:val="none" w:sz="0" w:space="0" w:color="auto"/>
            <w:bottom w:val="none" w:sz="0" w:space="0" w:color="auto"/>
            <w:right w:val="none" w:sz="0" w:space="0" w:color="auto"/>
          </w:divBdr>
        </w:div>
        <w:div w:id="730082808">
          <w:marLeft w:val="480"/>
          <w:marRight w:val="0"/>
          <w:marTop w:val="0"/>
          <w:marBottom w:val="0"/>
          <w:divBdr>
            <w:top w:val="none" w:sz="0" w:space="0" w:color="auto"/>
            <w:left w:val="none" w:sz="0" w:space="0" w:color="auto"/>
            <w:bottom w:val="none" w:sz="0" w:space="0" w:color="auto"/>
            <w:right w:val="none" w:sz="0" w:space="0" w:color="auto"/>
          </w:divBdr>
        </w:div>
        <w:div w:id="2134060079">
          <w:marLeft w:val="480"/>
          <w:marRight w:val="0"/>
          <w:marTop w:val="0"/>
          <w:marBottom w:val="0"/>
          <w:divBdr>
            <w:top w:val="none" w:sz="0" w:space="0" w:color="auto"/>
            <w:left w:val="none" w:sz="0" w:space="0" w:color="auto"/>
            <w:bottom w:val="none" w:sz="0" w:space="0" w:color="auto"/>
            <w:right w:val="none" w:sz="0" w:space="0" w:color="auto"/>
          </w:divBdr>
        </w:div>
        <w:div w:id="1594632045">
          <w:marLeft w:val="480"/>
          <w:marRight w:val="0"/>
          <w:marTop w:val="0"/>
          <w:marBottom w:val="0"/>
          <w:divBdr>
            <w:top w:val="none" w:sz="0" w:space="0" w:color="auto"/>
            <w:left w:val="none" w:sz="0" w:space="0" w:color="auto"/>
            <w:bottom w:val="none" w:sz="0" w:space="0" w:color="auto"/>
            <w:right w:val="none" w:sz="0" w:space="0" w:color="auto"/>
          </w:divBdr>
        </w:div>
        <w:div w:id="1071656803">
          <w:marLeft w:val="480"/>
          <w:marRight w:val="0"/>
          <w:marTop w:val="0"/>
          <w:marBottom w:val="0"/>
          <w:divBdr>
            <w:top w:val="none" w:sz="0" w:space="0" w:color="auto"/>
            <w:left w:val="none" w:sz="0" w:space="0" w:color="auto"/>
            <w:bottom w:val="none" w:sz="0" w:space="0" w:color="auto"/>
            <w:right w:val="none" w:sz="0" w:space="0" w:color="auto"/>
          </w:divBdr>
        </w:div>
        <w:div w:id="1204289892">
          <w:marLeft w:val="480"/>
          <w:marRight w:val="0"/>
          <w:marTop w:val="0"/>
          <w:marBottom w:val="0"/>
          <w:divBdr>
            <w:top w:val="none" w:sz="0" w:space="0" w:color="auto"/>
            <w:left w:val="none" w:sz="0" w:space="0" w:color="auto"/>
            <w:bottom w:val="none" w:sz="0" w:space="0" w:color="auto"/>
            <w:right w:val="none" w:sz="0" w:space="0" w:color="auto"/>
          </w:divBdr>
        </w:div>
        <w:div w:id="1662929927">
          <w:marLeft w:val="480"/>
          <w:marRight w:val="0"/>
          <w:marTop w:val="0"/>
          <w:marBottom w:val="0"/>
          <w:divBdr>
            <w:top w:val="none" w:sz="0" w:space="0" w:color="auto"/>
            <w:left w:val="none" w:sz="0" w:space="0" w:color="auto"/>
            <w:bottom w:val="none" w:sz="0" w:space="0" w:color="auto"/>
            <w:right w:val="none" w:sz="0" w:space="0" w:color="auto"/>
          </w:divBdr>
        </w:div>
        <w:div w:id="1554538613">
          <w:marLeft w:val="480"/>
          <w:marRight w:val="0"/>
          <w:marTop w:val="0"/>
          <w:marBottom w:val="0"/>
          <w:divBdr>
            <w:top w:val="none" w:sz="0" w:space="0" w:color="auto"/>
            <w:left w:val="none" w:sz="0" w:space="0" w:color="auto"/>
            <w:bottom w:val="none" w:sz="0" w:space="0" w:color="auto"/>
            <w:right w:val="none" w:sz="0" w:space="0" w:color="auto"/>
          </w:divBdr>
        </w:div>
      </w:divsChild>
    </w:div>
    <w:div w:id="463697691">
      <w:bodyDiv w:val="1"/>
      <w:marLeft w:val="0"/>
      <w:marRight w:val="0"/>
      <w:marTop w:val="0"/>
      <w:marBottom w:val="0"/>
      <w:divBdr>
        <w:top w:val="none" w:sz="0" w:space="0" w:color="auto"/>
        <w:left w:val="none" w:sz="0" w:space="0" w:color="auto"/>
        <w:bottom w:val="none" w:sz="0" w:space="0" w:color="auto"/>
        <w:right w:val="none" w:sz="0" w:space="0" w:color="auto"/>
      </w:divBdr>
    </w:div>
    <w:div w:id="463886415">
      <w:bodyDiv w:val="1"/>
      <w:marLeft w:val="0"/>
      <w:marRight w:val="0"/>
      <w:marTop w:val="0"/>
      <w:marBottom w:val="0"/>
      <w:divBdr>
        <w:top w:val="none" w:sz="0" w:space="0" w:color="auto"/>
        <w:left w:val="none" w:sz="0" w:space="0" w:color="auto"/>
        <w:bottom w:val="none" w:sz="0" w:space="0" w:color="auto"/>
        <w:right w:val="none" w:sz="0" w:space="0" w:color="auto"/>
      </w:divBdr>
    </w:div>
    <w:div w:id="464011675">
      <w:bodyDiv w:val="1"/>
      <w:marLeft w:val="0"/>
      <w:marRight w:val="0"/>
      <w:marTop w:val="0"/>
      <w:marBottom w:val="0"/>
      <w:divBdr>
        <w:top w:val="none" w:sz="0" w:space="0" w:color="auto"/>
        <w:left w:val="none" w:sz="0" w:space="0" w:color="auto"/>
        <w:bottom w:val="none" w:sz="0" w:space="0" w:color="auto"/>
        <w:right w:val="none" w:sz="0" w:space="0" w:color="auto"/>
      </w:divBdr>
    </w:div>
    <w:div w:id="464205848">
      <w:bodyDiv w:val="1"/>
      <w:marLeft w:val="0"/>
      <w:marRight w:val="0"/>
      <w:marTop w:val="0"/>
      <w:marBottom w:val="0"/>
      <w:divBdr>
        <w:top w:val="none" w:sz="0" w:space="0" w:color="auto"/>
        <w:left w:val="none" w:sz="0" w:space="0" w:color="auto"/>
        <w:bottom w:val="none" w:sz="0" w:space="0" w:color="auto"/>
        <w:right w:val="none" w:sz="0" w:space="0" w:color="auto"/>
      </w:divBdr>
    </w:div>
    <w:div w:id="464395532">
      <w:bodyDiv w:val="1"/>
      <w:marLeft w:val="0"/>
      <w:marRight w:val="0"/>
      <w:marTop w:val="0"/>
      <w:marBottom w:val="0"/>
      <w:divBdr>
        <w:top w:val="none" w:sz="0" w:space="0" w:color="auto"/>
        <w:left w:val="none" w:sz="0" w:space="0" w:color="auto"/>
        <w:bottom w:val="none" w:sz="0" w:space="0" w:color="auto"/>
        <w:right w:val="none" w:sz="0" w:space="0" w:color="auto"/>
      </w:divBdr>
    </w:div>
    <w:div w:id="464852957">
      <w:bodyDiv w:val="1"/>
      <w:marLeft w:val="0"/>
      <w:marRight w:val="0"/>
      <w:marTop w:val="0"/>
      <w:marBottom w:val="0"/>
      <w:divBdr>
        <w:top w:val="none" w:sz="0" w:space="0" w:color="auto"/>
        <w:left w:val="none" w:sz="0" w:space="0" w:color="auto"/>
        <w:bottom w:val="none" w:sz="0" w:space="0" w:color="auto"/>
        <w:right w:val="none" w:sz="0" w:space="0" w:color="auto"/>
      </w:divBdr>
    </w:div>
    <w:div w:id="465508017">
      <w:bodyDiv w:val="1"/>
      <w:marLeft w:val="0"/>
      <w:marRight w:val="0"/>
      <w:marTop w:val="0"/>
      <w:marBottom w:val="0"/>
      <w:divBdr>
        <w:top w:val="none" w:sz="0" w:space="0" w:color="auto"/>
        <w:left w:val="none" w:sz="0" w:space="0" w:color="auto"/>
        <w:bottom w:val="none" w:sz="0" w:space="0" w:color="auto"/>
        <w:right w:val="none" w:sz="0" w:space="0" w:color="auto"/>
      </w:divBdr>
    </w:div>
    <w:div w:id="466047812">
      <w:bodyDiv w:val="1"/>
      <w:marLeft w:val="0"/>
      <w:marRight w:val="0"/>
      <w:marTop w:val="0"/>
      <w:marBottom w:val="0"/>
      <w:divBdr>
        <w:top w:val="none" w:sz="0" w:space="0" w:color="auto"/>
        <w:left w:val="none" w:sz="0" w:space="0" w:color="auto"/>
        <w:bottom w:val="none" w:sz="0" w:space="0" w:color="auto"/>
        <w:right w:val="none" w:sz="0" w:space="0" w:color="auto"/>
      </w:divBdr>
    </w:div>
    <w:div w:id="466052912">
      <w:bodyDiv w:val="1"/>
      <w:marLeft w:val="0"/>
      <w:marRight w:val="0"/>
      <w:marTop w:val="0"/>
      <w:marBottom w:val="0"/>
      <w:divBdr>
        <w:top w:val="none" w:sz="0" w:space="0" w:color="auto"/>
        <w:left w:val="none" w:sz="0" w:space="0" w:color="auto"/>
        <w:bottom w:val="none" w:sz="0" w:space="0" w:color="auto"/>
        <w:right w:val="none" w:sz="0" w:space="0" w:color="auto"/>
      </w:divBdr>
    </w:div>
    <w:div w:id="466629373">
      <w:bodyDiv w:val="1"/>
      <w:marLeft w:val="0"/>
      <w:marRight w:val="0"/>
      <w:marTop w:val="0"/>
      <w:marBottom w:val="0"/>
      <w:divBdr>
        <w:top w:val="none" w:sz="0" w:space="0" w:color="auto"/>
        <w:left w:val="none" w:sz="0" w:space="0" w:color="auto"/>
        <w:bottom w:val="none" w:sz="0" w:space="0" w:color="auto"/>
        <w:right w:val="none" w:sz="0" w:space="0" w:color="auto"/>
      </w:divBdr>
    </w:div>
    <w:div w:id="467162251">
      <w:bodyDiv w:val="1"/>
      <w:marLeft w:val="0"/>
      <w:marRight w:val="0"/>
      <w:marTop w:val="0"/>
      <w:marBottom w:val="0"/>
      <w:divBdr>
        <w:top w:val="none" w:sz="0" w:space="0" w:color="auto"/>
        <w:left w:val="none" w:sz="0" w:space="0" w:color="auto"/>
        <w:bottom w:val="none" w:sz="0" w:space="0" w:color="auto"/>
        <w:right w:val="none" w:sz="0" w:space="0" w:color="auto"/>
      </w:divBdr>
    </w:div>
    <w:div w:id="467237395">
      <w:bodyDiv w:val="1"/>
      <w:marLeft w:val="0"/>
      <w:marRight w:val="0"/>
      <w:marTop w:val="0"/>
      <w:marBottom w:val="0"/>
      <w:divBdr>
        <w:top w:val="none" w:sz="0" w:space="0" w:color="auto"/>
        <w:left w:val="none" w:sz="0" w:space="0" w:color="auto"/>
        <w:bottom w:val="none" w:sz="0" w:space="0" w:color="auto"/>
        <w:right w:val="none" w:sz="0" w:space="0" w:color="auto"/>
      </w:divBdr>
    </w:div>
    <w:div w:id="467432092">
      <w:bodyDiv w:val="1"/>
      <w:marLeft w:val="0"/>
      <w:marRight w:val="0"/>
      <w:marTop w:val="0"/>
      <w:marBottom w:val="0"/>
      <w:divBdr>
        <w:top w:val="none" w:sz="0" w:space="0" w:color="auto"/>
        <w:left w:val="none" w:sz="0" w:space="0" w:color="auto"/>
        <w:bottom w:val="none" w:sz="0" w:space="0" w:color="auto"/>
        <w:right w:val="none" w:sz="0" w:space="0" w:color="auto"/>
      </w:divBdr>
      <w:divsChild>
        <w:div w:id="214513944">
          <w:marLeft w:val="480"/>
          <w:marRight w:val="0"/>
          <w:marTop w:val="0"/>
          <w:marBottom w:val="0"/>
          <w:divBdr>
            <w:top w:val="none" w:sz="0" w:space="0" w:color="auto"/>
            <w:left w:val="none" w:sz="0" w:space="0" w:color="auto"/>
            <w:bottom w:val="none" w:sz="0" w:space="0" w:color="auto"/>
            <w:right w:val="none" w:sz="0" w:space="0" w:color="auto"/>
          </w:divBdr>
        </w:div>
        <w:div w:id="120852762">
          <w:marLeft w:val="480"/>
          <w:marRight w:val="0"/>
          <w:marTop w:val="0"/>
          <w:marBottom w:val="0"/>
          <w:divBdr>
            <w:top w:val="none" w:sz="0" w:space="0" w:color="auto"/>
            <w:left w:val="none" w:sz="0" w:space="0" w:color="auto"/>
            <w:bottom w:val="none" w:sz="0" w:space="0" w:color="auto"/>
            <w:right w:val="none" w:sz="0" w:space="0" w:color="auto"/>
          </w:divBdr>
        </w:div>
        <w:div w:id="1568954845">
          <w:marLeft w:val="480"/>
          <w:marRight w:val="0"/>
          <w:marTop w:val="0"/>
          <w:marBottom w:val="0"/>
          <w:divBdr>
            <w:top w:val="none" w:sz="0" w:space="0" w:color="auto"/>
            <w:left w:val="none" w:sz="0" w:space="0" w:color="auto"/>
            <w:bottom w:val="none" w:sz="0" w:space="0" w:color="auto"/>
            <w:right w:val="none" w:sz="0" w:space="0" w:color="auto"/>
          </w:divBdr>
        </w:div>
        <w:div w:id="552229749">
          <w:marLeft w:val="480"/>
          <w:marRight w:val="0"/>
          <w:marTop w:val="0"/>
          <w:marBottom w:val="0"/>
          <w:divBdr>
            <w:top w:val="none" w:sz="0" w:space="0" w:color="auto"/>
            <w:left w:val="none" w:sz="0" w:space="0" w:color="auto"/>
            <w:bottom w:val="none" w:sz="0" w:space="0" w:color="auto"/>
            <w:right w:val="none" w:sz="0" w:space="0" w:color="auto"/>
          </w:divBdr>
        </w:div>
        <w:div w:id="2094280861">
          <w:marLeft w:val="480"/>
          <w:marRight w:val="0"/>
          <w:marTop w:val="0"/>
          <w:marBottom w:val="0"/>
          <w:divBdr>
            <w:top w:val="none" w:sz="0" w:space="0" w:color="auto"/>
            <w:left w:val="none" w:sz="0" w:space="0" w:color="auto"/>
            <w:bottom w:val="none" w:sz="0" w:space="0" w:color="auto"/>
            <w:right w:val="none" w:sz="0" w:space="0" w:color="auto"/>
          </w:divBdr>
        </w:div>
        <w:div w:id="1201284201">
          <w:marLeft w:val="480"/>
          <w:marRight w:val="0"/>
          <w:marTop w:val="0"/>
          <w:marBottom w:val="0"/>
          <w:divBdr>
            <w:top w:val="none" w:sz="0" w:space="0" w:color="auto"/>
            <w:left w:val="none" w:sz="0" w:space="0" w:color="auto"/>
            <w:bottom w:val="none" w:sz="0" w:space="0" w:color="auto"/>
            <w:right w:val="none" w:sz="0" w:space="0" w:color="auto"/>
          </w:divBdr>
        </w:div>
        <w:div w:id="480199720">
          <w:marLeft w:val="480"/>
          <w:marRight w:val="0"/>
          <w:marTop w:val="0"/>
          <w:marBottom w:val="0"/>
          <w:divBdr>
            <w:top w:val="none" w:sz="0" w:space="0" w:color="auto"/>
            <w:left w:val="none" w:sz="0" w:space="0" w:color="auto"/>
            <w:bottom w:val="none" w:sz="0" w:space="0" w:color="auto"/>
            <w:right w:val="none" w:sz="0" w:space="0" w:color="auto"/>
          </w:divBdr>
        </w:div>
        <w:div w:id="895817170">
          <w:marLeft w:val="480"/>
          <w:marRight w:val="0"/>
          <w:marTop w:val="0"/>
          <w:marBottom w:val="0"/>
          <w:divBdr>
            <w:top w:val="none" w:sz="0" w:space="0" w:color="auto"/>
            <w:left w:val="none" w:sz="0" w:space="0" w:color="auto"/>
            <w:bottom w:val="none" w:sz="0" w:space="0" w:color="auto"/>
            <w:right w:val="none" w:sz="0" w:space="0" w:color="auto"/>
          </w:divBdr>
        </w:div>
        <w:div w:id="45690594">
          <w:marLeft w:val="480"/>
          <w:marRight w:val="0"/>
          <w:marTop w:val="0"/>
          <w:marBottom w:val="0"/>
          <w:divBdr>
            <w:top w:val="none" w:sz="0" w:space="0" w:color="auto"/>
            <w:left w:val="none" w:sz="0" w:space="0" w:color="auto"/>
            <w:bottom w:val="none" w:sz="0" w:space="0" w:color="auto"/>
            <w:right w:val="none" w:sz="0" w:space="0" w:color="auto"/>
          </w:divBdr>
        </w:div>
        <w:div w:id="18094682">
          <w:marLeft w:val="480"/>
          <w:marRight w:val="0"/>
          <w:marTop w:val="0"/>
          <w:marBottom w:val="0"/>
          <w:divBdr>
            <w:top w:val="none" w:sz="0" w:space="0" w:color="auto"/>
            <w:left w:val="none" w:sz="0" w:space="0" w:color="auto"/>
            <w:bottom w:val="none" w:sz="0" w:space="0" w:color="auto"/>
            <w:right w:val="none" w:sz="0" w:space="0" w:color="auto"/>
          </w:divBdr>
        </w:div>
        <w:div w:id="1823278138">
          <w:marLeft w:val="480"/>
          <w:marRight w:val="0"/>
          <w:marTop w:val="0"/>
          <w:marBottom w:val="0"/>
          <w:divBdr>
            <w:top w:val="none" w:sz="0" w:space="0" w:color="auto"/>
            <w:left w:val="none" w:sz="0" w:space="0" w:color="auto"/>
            <w:bottom w:val="none" w:sz="0" w:space="0" w:color="auto"/>
            <w:right w:val="none" w:sz="0" w:space="0" w:color="auto"/>
          </w:divBdr>
        </w:div>
        <w:div w:id="1111584108">
          <w:marLeft w:val="480"/>
          <w:marRight w:val="0"/>
          <w:marTop w:val="0"/>
          <w:marBottom w:val="0"/>
          <w:divBdr>
            <w:top w:val="none" w:sz="0" w:space="0" w:color="auto"/>
            <w:left w:val="none" w:sz="0" w:space="0" w:color="auto"/>
            <w:bottom w:val="none" w:sz="0" w:space="0" w:color="auto"/>
            <w:right w:val="none" w:sz="0" w:space="0" w:color="auto"/>
          </w:divBdr>
        </w:div>
        <w:div w:id="1462384714">
          <w:marLeft w:val="480"/>
          <w:marRight w:val="0"/>
          <w:marTop w:val="0"/>
          <w:marBottom w:val="0"/>
          <w:divBdr>
            <w:top w:val="none" w:sz="0" w:space="0" w:color="auto"/>
            <w:left w:val="none" w:sz="0" w:space="0" w:color="auto"/>
            <w:bottom w:val="none" w:sz="0" w:space="0" w:color="auto"/>
            <w:right w:val="none" w:sz="0" w:space="0" w:color="auto"/>
          </w:divBdr>
        </w:div>
        <w:div w:id="1793942931">
          <w:marLeft w:val="480"/>
          <w:marRight w:val="0"/>
          <w:marTop w:val="0"/>
          <w:marBottom w:val="0"/>
          <w:divBdr>
            <w:top w:val="none" w:sz="0" w:space="0" w:color="auto"/>
            <w:left w:val="none" w:sz="0" w:space="0" w:color="auto"/>
            <w:bottom w:val="none" w:sz="0" w:space="0" w:color="auto"/>
            <w:right w:val="none" w:sz="0" w:space="0" w:color="auto"/>
          </w:divBdr>
        </w:div>
        <w:div w:id="1128862544">
          <w:marLeft w:val="480"/>
          <w:marRight w:val="0"/>
          <w:marTop w:val="0"/>
          <w:marBottom w:val="0"/>
          <w:divBdr>
            <w:top w:val="none" w:sz="0" w:space="0" w:color="auto"/>
            <w:left w:val="none" w:sz="0" w:space="0" w:color="auto"/>
            <w:bottom w:val="none" w:sz="0" w:space="0" w:color="auto"/>
            <w:right w:val="none" w:sz="0" w:space="0" w:color="auto"/>
          </w:divBdr>
        </w:div>
        <w:div w:id="617029219">
          <w:marLeft w:val="480"/>
          <w:marRight w:val="0"/>
          <w:marTop w:val="0"/>
          <w:marBottom w:val="0"/>
          <w:divBdr>
            <w:top w:val="none" w:sz="0" w:space="0" w:color="auto"/>
            <w:left w:val="none" w:sz="0" w:space="0" w:color="auto"/>
            <w:bottom w:val="none" w:sz="0" w:space="0" w:color="auto"/>
            <w:right w:val="none" w:sz="0" w:space="0" w:color="auto"/>
          </w:divBdr>
        </w:div>
        <w:div w:id="1734308191">
          <w:marLeft w:val="480"/>
          <w:marRight w:val="0"/>
          <w:marTop w:val="0"/>
          <w:marBottom w:val="0"/>
          <w:divBdr>
            <w:top w:val="none" w:sz="0" w:space="0" w:color="auto"/>
            <w:left w:val="none" w:sz="0" w:space="0" w:color="auto"/>
            <w:bottom w:val="none" w:sz="0" w:space="0" w:color="auto"/>
            <w:right w:val="none" w:sz="0" w:space="0" w:color="auto"/>
          </w:divBdr>
        </w:div>
        <w:div w:id="1534029379">
          <w:marLeft w:val="480"/>
          <w:marRight w:val="0"/>
          <w:marTop w:val="0"/>
          <w:marBottom w:val="0"/>
          <w:divBdr>
            <w:top w:val="none" w:sz="0" w:space="0" w:color="auto"/>
            <w:left w:val="none" w:sz="0" w:space="0" w:color="auto"/>
            <w:bottom w:val="none" w:sz="0" w:space="0" w:color="auto"/>
            <w:right w:val="none" w:sz="0" w:space="0" w:color="auto"/>
          </w:divBdr>
        </w:div>
        <w:div w:id="2039578471">
          <w:marLeft w:val="480"/>
          <w:marRight w:val="0"/>
          <w:marTop w:val="0"/>
          <w:marBottom w:val="0"/>
          <w:divBdr>
            <w:top w:val="none" w:sz="0" w:space="0" w:color="auto"/>
            <w:left w:val="none" w:sz="0" w:space="0" w:color="auto"/>
            <w:bottom w:val="none" w:sz="0" w:space="0" w:color="auto"/>
            <w:right w:val="none" w:sz="0" w:space="0" w:color="auto"/>
          </w:divBdr>
        </w:div>
        <w:div w:id="64376410">
          <w:marLeft w:val="480"/>
          <w:marRight w:val="0"/>
          <w:marTop w:val="0"/>
          <w:marBottom w:val="0"/>
          <w:divBdr>
            <w:top w:val="none" w:sz="0" w:space="0" w:color="auto"/>
            <w:left w:val="none" w:sz="0" w:space="0" w:color="auto"/>
            <w:bottom w:val="none" w:sz="0" w:space="0" w:color="auto"/>
            <w:right w:val="none" w:sz="0" w:space="0" w:color="auto"/>
          </w:divBdr>
        </w:div>
        <w:div w:id="1563516700">
          <w:marLeft w:val="480"/>
          <w:marRight w:val="0"/>
          <w:marTop w:val="0"/>
          <w:marBottom w:val="0"/>
          <w:divBdr>
            <w:top w:val="none" w:sz="0" w:space="0" w:color="auto"/>
            <w:left w:val="none" w:sz="0" w:space="0" w:color="auto"/>
            <w:bottom w:val="none" w:sz="0" w:space="0" w:color="auto"/>
            <w:right w:val="none" w:sz="0" w:space="0" w:color="auto"/>
          </w:divBdr>
        </w:div>
        <w:div w:id="898513143">
          <w:marLeft w:val="480"/>
          <w:marRight w:val="0"/>
          <w:marTop w:val="0"/>
          <w:marBottom w:val="0"/>
          <w:divBdr>
            <w:top w:val="none" w:sz="0" w:space="0" w:color="auto"/>
            <w:left w:val="none" w:sz="0" w:space="0" w:color="auto"/>
            <w:bottom w:val="none" w:sz="0" w:space="0" w:color="auto"/>
            <w:right w:val="none" w:sz="0" w:space="0" w:color="auto"/>
          </w:divBdr>
        </w:div>
        <w:div w:id="431362274">
          <w:marLeft w:val="480"/>
          <w:marRight w:val="0"/>
          <w:marTop w:val="0"/>
          <w:marBottom w:val="0"/>
          <w:divBdr>
            <w:top w:val="none" w:sz="0" w:space="0" w:color="auto"/>
            <w:left w:val="none" w:sz="0" w:space="0" w:color="auto"/>
            <w:bottom w:val="none" w:sz="0" w:space="0" w:color="auto"/>
            <w:right w:val="none" w:sz="0" w:space="0" w:color="auto"/>
          </w:divBdr>
        </w:div>
        <w:div w:id="43991559">
          <w:marLeft w:val="480"/>
          <w:marRight w:val="0"/>
          <w:marTop w:val="0"/>
          <w:marBottom w:val="0"/>
          <w:divBdr>
            <w:top w:val="none" w:sz="0" w:space="0" w:color="auto"/>
            <w:left w:val="none" w:sz="0" w:space="0" w:color="auto"/>
            <w:bottom w:val="none" w:sz="0" w:space="0" w:color="auto"/>
            <w:right w:val="none" w:sz="0" w:space="0" w:color="auto"/>
          </w:divBdr>
        </w:div>
        <w:div w:id="2033727801">
          <w:marLeft w:val="480"/>
          <w:marRight w:val="0"/>
          <w:marTop w:val="0"/>
          <w:marBottom w:val="0"/>
          <w:divBdr>
            <w:top w:val="none" w:sz="0" w:space="0" w:color="auto"/>
            <w:left w:val="none" w:sz="0" w:space="0" w:color="auto"/>
            <w:bottom w:val="none" w:sz="0" w:space="0" w:color="auto"/>
            <w:right w:val="none" w:sz="0" w:space="0" w:color="auto"/>
          </w:divBdr>
        </w:div>
        <w:div w:id="460345215">
          <w:marLeft w:val="480"/>
          <w:marRight w:val="0"/>
          <w:marTop w:val="0"/>
          <w:marBottom w:val="0"/>
          <w:divBdr>
            <w:top w:val="none" w:sz="0" w:space="0" w:color="auto"/>
            <w:left w:val="none" w:sz="0" w:space="0" w:color="auto"/>
            <w:bottom w:val="none" w:sz="0" w:space="0" w:color="auto"/>
            <w:right w:val="none" w:sz="0" w:space="0" w:color="auto"/>
          </w:divBdr>
        </w:div>
        <w:div w:id="876501550">
          <w:marLeft w:val="480"/>
          <w:marRight w:val="0"/>
          <w:marTop w:val="0"/>
          <w:marBottom w:val="0"/>
          <w:divBdr>
            <w:top w:val="none" w:sz="0" w:space="0" w:color="auto"/>
            <w:left w:val="none" w:sz="0" w:space="0" w:color="auto"/>
            <w:bottom w:val="none" w:sz="0" w:space="0" w:color="auto"/>
            <w:right w:val="none" w:sz="0" w:space="0" w:color="auto"/>
          </w:divBdr>
        </w:div>
        <w:div w:id="1081948939">
          <w:marLeft w:val="480"/>
          <w:marRight w:val="0"/>
          <w:marTop w:val="0"/>
          <w:marBottom w:val="0"/>
          <w:divBdr>
            <w:top w:val="none" w:sz="0" w:space="0" w:color="auto"/>
            <w:left w:val="none" w:sz="0" w:space="0" w:color="auto"/>
            <w:bottom w:val="none" w:sz="0" w:space="0" w:color="auto"/>
            <w:right w:val="none" w:sz="0" w:space="0" w:color="auto"/>
          </w:divBdr>
        </w:div>
        <w:div w:id="532038628">
          <w:marLeft w:val="480"/>
          <w:marRight w:val="0"/>
          <w:marTop w:val="0"/>
          <w:marBottom w:val="0"/>
          <w:divBdr>
            <w:top w:val="none" w:sz="0" w:space="0" w:color="auto"/>
            <w:left w:val="none" w:sz="0" w:space="0" w:color="auto"/>
            <w:bottom w:val="none" w:sz="0" w:space="0" w:color="auto"/>
            <w:right w:val="none" w:sz="0" w:space="0" w:color="auto"/>
          </w:divBdr>
        </w:div>
        <w:div w:id="337925678">
          <w:marLeft w:val="480"/>
          <w:marRight w:val="0"/>
          <w:marTop w:val="0"/>
          <w:marBottom w:val="0"/>
          <w:divBdr>
            <w:top w:val="none" w:sz="0" w:space="0" w:color="auto"/>
            <w:left w:val="none" w:sz="0" w:space="0" w:color="auto"/>
            <w:bottom w:val="none" w:sz="0" w:space="0" w:color="auto"/>
            <w:right w:val="none" w:sz="0" w:space="0" w:color="auto"/>
          </w:divBdr>
        </w:div>
        <w:div w:id="746075933">
          <w:marLeft w:val="480"/>
          <w:marRight w:val="0"/>
          <w:marTop w:val="0"/>
          <w:marBottom w:val="0"/>
          <w:divBdr>
            <w:top w:val="none" w:sz="0" w:space="0" w:color="auto"/>
            <w:left w:val="none" w:sz="0" w:space="0" w:color="auto"/>
            <w:bottom w:val="none" w:sz="0" w:space="0" w:color="auto"/>
            <w:right w:val="none" w:sz="0" w:space="0" w:color="auto"/>
          </w:divBdr>
        </w:div>
        <w:div w:id="440148035">
          <w:marLeft w:val="480"/>
          <w:marRight w:val="0"/>
          <w:marTop w:val="0"/>
          <w:marBottom w:val="0"/>
          <w:divBdr>
            <w:top w:val="none" w:sz="0" w:space="0" w:color="auto"/>
            <w:left w:val="none" w:sz="0" w:space="0" w:color="auto"/>
            <w:bottom w:val="none" w:sz="0" w:space="0" w:color="auto"/>
            <w:right w:val="none" w:sz="0" w:space="0" w:color="auto"/>
          </w:divBdr>
        </w:div>
        <w:div w:id="926697352">
          <w:marLeft w:val="480"/>
          <w:marRight w:val="0"/>
          <w:marTop w:val="0"/>
          <w:marBottom w:val="0"/>
          <w:divBdr>
            <w:top w:val="none" w:sz="0" w:space="0" w:color="auto"/>
            <w:left w:val="none" w:sz="0" w:space="0" w:color="auto"/>
            <w:bottom w:val="none" w:sz="0" w:space="0" w:color="auto"/>
            <w:right w:val="none" w:sz="0" w:space="0" w:color="auto"/>
          </w:divBdr>
        </w:div>
        <w:div w:id="547496329">
          <w:marLeft w:val="480"/>
          <w:marRight w:val="0"/>
          <w:marTop w:val="0"/>
          <w:marBottom w:val="0"/>
          <w:divBdr>
            <w:top w:val="none" w:sz="0" w:space="0" w:color="auto"/>
            <w:left w:val="none" w:sz="0" w:space="0" w:color="auto"/>
            <w:bottom w:val="none" w:sz="0" w:space="0" w:color="auto"/>
            <w:right w:val="none" w:sz="0" w:space="0" w:color="auto"/>
          </w:divBdr>
        </w:div>
        <w:div w:id="711927635">
          <w:marLeft w:val="480"/>
          <w:marRight w:val="0"/>
          <w:marTop w:val="0"/>
          <w:marBottom w:val="0"/>
          <w:divBdr>
            <w:top w:val="none" w:sz="0" w:space="0" w:color="auto"/>
            <w:left w:val="none" w:sz="0" w:space="0" w:color="auto"/>
            <w:bottom w:val="none" w:sz="0" w:space="0" w:color="auto"/>
            <w:right w:val="none" w:sz="0" w:space="0" w:color="auto"/>
          </w:divBdr>
        </w:div>
        <w:div w:id="646936324">
          <w:marLeft w:val="480"/>
          <w:marRight w:val="0"/>
          <w:marTop w:val="0"/>
          <w:marBottom w:val="0"/>
          <w:divBdr>
            <w:top w:val="none" w:sz="0" w:space="0" w:color="auto"/>
            <w:left w:val="none" w:sz="0" w:space="0" w:color="auto"/>
            <w:bottom w:val="none" w:sz="0" w:space="0" w:color="auto"/>
            <w:right w:val="none" w:sz="0" w:space="0" w:color="auto"/>
          </w:divBdr>
        </w:div>
        <w:div w:id="1799103192">
          <w:marLeft w:val="480"/>
          <w:marRight w:val="0"/>
          <w:marTop w:val="0"/>
          <w:marBottom w:val="0"/>
          <w:divBdr>
            <w:top w:val="none" w:sz="0" w:space="0" w:color="auto"/>
            <w:left w:val="none" w:sz="0" w:space="0" w:color="auto"/>
            <w:bottom w:val="none" w:sz="0" w:space="0" w:color="auto"/>
            <w:right w:val="none" w:sz="0" w:space="0" w:color="auto"/>
          </w:divBdr>
        </w:div>
        <w:div w:id="667174788">
          <w:marLeft w:val="480"/>
          <w:marRight w:val="0"/>
          <w:marTop w:val="0"/>
          <w:marBottom w:val="0"/>
          <w:divBdr>
            <w:top w:val="none" w:sz="0" w:space="0" w:color="auto"/>
            <w:left w:val="none" w:sz="0" w:space="0" w:color="auto"/>
            <w:bottom w:val="none" w:sz="0" w:space="0" w:color="auto"/>
            <w:right w:val="none" w:sz="0" w:space="0" w:color="auto"/>
          </w:divBdr>
        </w:div>
        <w:div w:id="1464612543">
          <w:marLeft w:val="480"/>
          <w:marRight w:val="0"/>
          <w:marTop w:val="0"/>
          <w:marBottom w:val="0"/>
          <w:divBdr>
            <w:top w:val="none" w:sz="0" w:space="0" w:color="auto"/>
            <w:left w:val="none" w:sz="0" w:space="0" w:color="auto"/>
            <w:bottom w:val="none" w:sz="0" w:space="0" w:color="auto"/>
            <w:right w:val="none" w:sz="0" w:space="0" w:color="auto"/>
          </w:divBdr>
        </w:div>
        <w:div w:id="619843457">
          <w:marLeft w:val="480"/>
          <w:marRight w:val="0"/>
          <w:marTop w:val="0"/>
          <w:marBottom w:val="0"/>
          <w:divBdr>
            <w:top w:val="none" w:sz="0" w:space="0" w:color="auto"/>
            <w:left w:val="none" w:sz="0" w:space="0" w:color="auto"/>
            <w:bottom w:val="none" w:sz="0" w:space="0" w:color="auto"/>
            <w:right w:val="none" w:sz="0" w:space="0" w:color="auto"/>
          </w:divBdr>
        </w:div>
        <w:div w:id="1775052112">
          <w:marLeft w:val="480"/>
          <w:marRight w:val="0"/>
          <w:marTop w:val="0"/>
          <w:marBottom w:val="0"/>
          <w:divBdr>
            <w:top w:val="none" w:sz="0" w:space="0" w:color="auto"/>
            <w:left w:val="none" w:sz="0" w:space="0" w:color="auto"/>
            <w:bottom w:val="none" w:sz="0" w:space="0" w:color="auto"/>
            <w:right w:val="none" w:sz="0" w:space="0" w:color="auto"/>
          </w:divBdr>
        </w:div>
        <w:div w:id="1383096124">
          <w:marLeft w:val="480"/>
          <w:marRight w:val="0"/>
          <w:marTop w:val="0"/>
          <w:marBottom w:val="0"/>
          <w:divBdr>
            <w:top w:val="none" w:sz="0" w:space="0" w:color="auto"/>
            <w:left w:val="none" w:sz="0" w:space="0" w:color="auto"/>
            <w:bottom w:val="none" w:sz="0" w:space="0" w:color="auto"/>
            <w:right w:val="none" w:sz="0" w:space="0" w:color="auto"/>
          </w:divBdr>
        </w:div>
        <w:div w:id="395201433">
          <w:marLeft w:val="480"/>
          <w:marRight w:val="0"/>
          <w:marTop w:val="0"/>
          <w:marBottom w:val="0"/>
          <w:divBdr>
            <w:top w:val="none" w:sz="0" w:space="0" w:color="auto"/>
            <w:left w:val="none" w:sz="0" w:space="0" w:color="auto"/>
            <w:bottom w:val="none" w:sz="0" w:space="0" w:color="auto"/>
            <w:right w:val="none" w:sz="0" w:space="0" w:color="auto"/>
          </w:divBdr>
        </w:div>
        <w:div w:id="886184180">
          <w:marLeft w:val="480"/>
          <w:marRight w:val="0"/>
          <w:marTop w:val="0"/>
          <w:marBottom w:val="0"/>
          <w:divBdr>
            <w:top w:val="none" w:sz="0" w:space="0" w:color="auto"/>
            <w:left w:val="none" w:sz="0" w:space="0" w:color="auto"/>
            <w:bottom w:val="none" w:sz="0" w:space="0" w:color="auto"/>
            <w:right w:val="none" w:sz="0" w:space="0" w:color="auto"/>
          </w:divBdr>
        </w:div>
        <w:div w:id="1305283071">
          <w:marLeft w:val="480"/>
          <w:marRight w:val="0"/>
          <w:marTop w:val="0"/>
          <w:marBottom w:val="0"/>
          <w:divBdr>
            <w:top w:val="none" w:sz="0" w:space="0" w:color="auto"/>
            <w:left w:val="none" w:sz="0" w:space="0" w:color="auto"/>
            <w:bottom w:val="none" w:sz="0" w:space="0" w:color="auto"/>
            <w:right w:val="none" w:sz="0" w:space="0" w:color="auto"/>
          </w:divBdr>
        </w:div>
        <w:div w:id="2033335426">
          <w:marLeft w:val="480"/>
          <w:marRight w:val="0"/>
          <w:marTop w:val="0"/>
          <w:marBottom w:val="0"/>
          <w:divBdr>
            <w:top w:val="none" w:sz="0" w:space="0" w:color="auto"/>
            <w:left w:val="none" w:sz="0" w:space="0" w:color="auto"/>
            <w:bottom w:val="none" w:sz="0" w:space="0" w:color="auto"/>
            <w:right w:val="none" w:sz="0" w:space="0" w:color="auto"/>
          </w:divBdr>
        </w:div>
        <w:div w:id="1905752011">
          <w:marLeft w:val="480"/>
          <w:marRight w:val="0"/>
          <w:marTop w:val="0"/>
          <w:marBottom w:val="0"/>
          <w:divBdr>
            <w:top w:val="none" w:sz="0" w:space="0" w:color="auto"/>
            <w:left w:val="none" w:sz="0" w:space="0" w:color="auto"/>
            <w:bottom w:val="none" w:sz="0" w:space="0" w:color="auto"/>
            <w:right w:val="none" w:sz="0" w:space="0" w:color="auto"/>
          </w:divBdr>
        </w:div>
        <w:div w:id="1844315470">
          <w:marLeft w:val="480"/>
          <w:marRight w:val="0"/>
          <w:marTop w:val="0"/>
          <w:marBottom w:val="0"/>
          <w:divBdr>
            <w:top w:val="none" w:sz="0" w:space="0" w:color="auto"/>
            <w:left w:val="none" w:sz="0" w:space="0" w:color="auto"/>
            <w:bottom w:val="none" w:sz="0" w:space="0" w:color="auto"/>
            <w:right w:val="none" w:sz="0" w:space="0" w:color="auto"/>
          </w:divBdr>
        </w:div>
        <w:div w:id="1427116308">
          <w:marLeft w:val="480"/>
          <w:marRight w:val="0"/>
          <w:marTop w:val="0"/>
          <w:marBottom w:val="0"/>
          <w:divBdr>
            <w:top w:val="none" w:sz="0" w:space="0" w:color="auto"/>
            <w:left w:val="none" w:sz="0" w:space="0" w:color="auto"/>
            <w:bottom w:val="none" w:sz="0" w:space="0" w:color="auto"/>
            <w:right w:val="none" w:sz="0" w:space="0" w:color="auto"/>
          </w:divBdr>
        </w:div>
        <w:div w:id="1791127105">
          <w:marLeft w:val="480"/>
          <w:marRight w:val="0"/>
          <w:marTop w:val="0"/>
          <w:marBottom w:val="0"/>
          <w:divBdr>
            <w:top w:val="none" w:sz="0" w:space="0" w:color="auto"/>
            <w:left w:val="none" w:sz="0" w:space="0" w:color="auto"/>
            <w:bottom w:val="none" w:sz="0" w:space="0" w:color="auto"/>
            <w:right w:val="none" w:sz="0" w:space="0" w:color="auto"/>
          </w:divBdr>
        </w:div>
        <w:div w:id="2055422661">
          <w:marLeft w:val="480"/>
          <w:marRight w:val="0"/>
          <w:marTop w:val="0"/>
          <w:marBottom w:val="0"/>
          <w:divBdr>
            <w:top w:val="none" w:sz="0" w:space="0" w:color="auto"/>
            <w:left w:val="none" w:sz="0" w:space="0" w:color="auto"/>
            <w:bottom w:val="none" w:sz="0" w:space="0" w:color="auto"/>
            <w:right w:val="none" w:sz="0" w:space="0" w:color="auto"/>
          </w:divBdr>
        </w:div>
        <w:div w:id="512885947">
          <w:marLeft w:val="480"/>
          <w:marRight w:val="0"/>
          <w:marTop w:val="0"/>
          <w:marBottom w:val="0"/>
          <w:divBdr>
            <w:top w:val="none" w:sz="0" w:space="0" w:color="auto"/>
            <w:left w:val="none" w:sz="0" w:space="0" w:color="auto"/>
            <w:bottom w:val="none" w:sz="0" w:space="0" w:color="auto"/>
            <w:right w:val="none" w:sz="0" w:space="0" w:color="auto"/>
          </w:divBdr>
        </w:div>
        <w:div w:id="448666895">
          <w:marLeft w:val="480"/>
          <w:marRight w:val="0"/>
          <w:marTop w:val="0"/>
          <w:marBottom w:val="0"/>
          <w:divBdr>
            <w:top w:val="none" w:sz="0" w:space="0" w:color="auto"/>
            <w:left w:val="none" w:sz="0" w:space="0" w:color="auto"/>
            <w:bottom w:val="none" w:sz="0" w:space="0" w:color="auto"/>
            <w:right w:val="none" w:sz="0" w:space="0" w:color="auto"/>
          </w:divBdr>
        </w:div>
      </w:divsChild>
    </w:div>
    <w:div w:id="467476952">
      <w:bodyDiv w:val="1"/>
      <w:marLeft w:val="0"/>
      <w:marRight w:val="0"/>
      <w:marTop w:val="0"/>
      <w:marBottom w:val="0"/>
      <w:divBdr>
        <w:top w:val="none" w:sz="0" w:space="0" w:color="auto"/>
        <w:left w:val="none" w:sz="0" w:space="0" w:color="auto"/>
        <w:bottom w:val="none" w:sz="0" w:space="0" w:color="auto"/>
        <w:right w:val="none" w:sz="0" w:space="0" w:color="auto"/>
      </w:divBdr>
    </w:div>
    <w:div w:id="467599816">
      <w:bodyDiv w:val="1"/>
      <w:marLeft w:val="0"/>
      <w:marRight w:val="0"/>
      <w:marTop w:val="0"/>
      <w:marBottom w:val="0"/>
      <w:divBdr>
        <w:top w:val="none" w:sz="0" w:space="0" w:color="auto"/>
        <w:left w:val="none" w:sz="0" w:space="0" w:color="auto"/>
        <w:bottom w:val="none" w:sz="0" w:space="0" w:color="auto"/>
        <w:right w:val="none" w:sz="0" w:space="0" w:color="auto"/>
      </w:divBdr>
      <w:divsChild>
        <w:div w:id="2031907950">
          <w:marLeft w:val="480"/>
          <w:marRight w:val="0"/>
          <w:marTop w:val="0"/>
          <w:marBottom w:val="0"/>
          <w:divBdr>
            <w:top w:val="none" w:sz="0" w:space="0" w:color="auto"/>
            <w:left w:val="none" w:sz="0" w:space="0" w:color="auto"/>
            <w:bottom w:val="none" w:sz="0" w:space="0" w:color="auto"/>
            <w:right w:val="none" w:sz="0" w:space="0" w:color="auto"/>
          </w:divBdr>
        </w:div>
        <w:div w:id="798107140">
          <w:marLeft w:val="480"/>
          <w:marRight w:val="0"/>
          <w:marTop w:val="0"/>
          <w:marBottom w:val="0"/>
          <w:divBdr>
            <w:top w:val="none" w:sz="0" w:space="0" w:color="auto"/>
            <w:left w:val="none" w:sz="0" w:space="0" w:color="auto"/>
            <w:bottom w:val="none" w:sz="0" w:space="0" w:color="auto"/>
            <w:right w:val="none" w:sz="0" w:space="0" w:color="auto"/>
          </w:divBdr>
        </w:div>
        <w:div w:id="1847137625">
          <w:marLeft w:val="480"/>
          <w:marRight w:val="0"/>
          <w:marTop w:val="0"/>
          <w:marBottom w:val="0"/>
          <w:divBdr>
            <w:top w:val="none" w:sz="0" w:space="0" w:color="auto"/>
            <w:left w:val="none" w:sz="0" w:space="0" w:color="auto"/>
            <w:bottom w:val="none" w:sz="0" w:space="0" w:color="auto"/>
            <w:right w:val="none" w:sz="0" w:space="0" w:color="auto"/>
          </w:divBdr>
        </w:div>
        <w:div w:id="481435191">
          <w:marLeft w:val="480"/>
          <w:marRight w:val="0"/>
          <w:marTop w:val="0"/>
          <w:marBottom w:val="0"/>
          <w:divBdr>
            <w:top w:val="none" w:sz="0" w:space="0" w:color="auto"/>
            <w:left w:val="none" w:sz="0" w:space="0" w:color="auto"/>
            <w:bottom w:val="none" w:sz="0" w:space="0" w:color="auto"/>
            <w:right w:val="none" w:sz="0" w:space="0" w:color="auto"/>
          </w:divBdr>
        </w:div>
        <w:div w:id="1021083444">
          <w:marLeft w:val="480"/>
          <w:marRight w:val="0"/>
          <w:marTop w:val="0"/>
          <w:marBottom w:val="0"/>
          <w:divBdr>
            <w:top w:val="none" w:sz="0" w:space="0" w:color="auto"/>
            <w:left w:val="none" w:sz="0" w:space="0" w:color="auto"/>
            <w:bottom w:val="none" w:sz="0" w:space="0" w:color="auto"/>
            <w:right w:val="none" w:sz="0" w:space="0" w:color="auto"/>
          </w:divBdr>
        </w:div>
        <w:div w:id="730231274">
          <w:marLeft w:val="480"/>
          <w:marRight w:val="0"/>
          <w:marTop w:val="0"/>
          <w:marBottom w:val="0"/>
          <w:divBdr>
            <w:top w:val="none" w:sz="0" w:space="0" w:color="auto"/>
            <w:left w:val="none" w:sz="0" w:space="0" w:color="auto"/>
            <w:bottom w:val="none" w:sz="0" w:space="0" w:color="auto"/>
            <w:right w:val="none" w:sz="0" w:space="0" w:color="auto"/>
          </w:divBdr>
        </w:div>
        <w:div w:id="1443068314">
          <w:marLeft w:val="480"/>
          <w:marRight w:val="0"/>
          <w:marTop w:val="0"/>
          <w:marBottom w:val="0"/>
          <w:divBdr>
            <w:top w:val="none" w:sz="0" w:space="0" w:color="auto"/>
            <w:left w:val="none" w:sz="0" w:space="0" w:color="auto"/>
            <w:bottom w:val="none" w:sz="0" w:space="0" w:color="auto"/>
            <w:right w:val="none" w:sz="0" w:space="0" w:color="auto"/>
          </w:divBdr>
        </w:div>
        <w:div w:id="345257059">
          <w:marLeft w:val="480"/>
          <w:marRight w:val="0"/>
          <w:marTop w:val="0"/>
          <w:marBottom w:val="0"/>
          <w:divBdr>
            <w:top w:val="none" w:sz="0" w:space="0" w:color="auto"/>
            <w:left w:val="none" w:sz="0" w:space="0" w:color="auto"/>
            <w:bottom w:val="none" w:sz="0" w:space="0" w:color="auto"/>
            <w:right w:val="none" w:sz="0" w:space="0" w:color="auto"/>
          </w:divBdr>
        </w:div>
        <w:div w:id="1614432662">
          <w:marLeft w:val="480"/>
          <w:marRight w:val="0"/>
          <w:marTop w:val="0"/>
          <w:marBottom w:val="0"/>
          <w:divBdr>
            <w:top w:val="none" w:sz="0" w:space="0" w:color="auto"/>
            <w:left w:val="none" w:sz="0" w:space="0" w:color="auto"/>
            <w:bottom w:val="none" w:sz="0" w:space="0" w:color="auto"/>
            <w:right w:val="none" w:sz="0" w:space="0" w:color="auto"/>
          </w:divBdr>
        </w:div>
        <w:div w:id="1330866064">
          <w:marLeft w:val="480"/>
          <w:marRight w:val="0"/>
          <w:marTop w:val="0"/>
          <w:marBottom w:val="0"/>
          <w:divBdr>
            <w:top w:val="none" w:sz="0" w:space="0" w:color="auto"/>
            <w:left w:val="none" w:sz="0" w:space="0" w:color="auto"/>
            <w:bottom w:val="none" w:sz="0" w:space="0" w:color="auto"/>
            <w:right w:val="none" w:sz="0" w:space="0" w:color="auto"/>
          </w:divBdr>
        </w:div>
        <w:div w:id="652953987">
          <w:marLeft w:val="480"/>
          <w:marRight w:val="0"/>
          <w:marTop w:val="0"/>
          <w:marBottom w:val="0"/>
          <w:divBdr>
            <w:top w:val="none" w:sz="0" w:space="0" w:color="auto"/>
            <w:left w:val="none" w:sz="0" w:space="0" w:color="auto"/>
            <w:bottom w:val="none" w:sz="0" w:space="0" w:color="auto"/>
            <w:right w:val="none" w:sz="0" w:space="0" w:color="auto"/>
          </w:divBdr>
        </w:div>
        <w:div w:id="1005978580">
          <w:marLeft w:val="480"/>
          <w:marRight w:val="0"/>
          <w:marTop w:val="0"/>
          <w:marBottom w:val="0"/>
          <w:divBdr>
            <w:top w:val="none" w:sz="0" w:space="0" w:color="auto"/>
            <w:left w:val="none" w:sz="0" w:space="0" w:color="auto"/>
            <w:bottom w:val="none" w:sz="0" w:space="0" w:color="auto"/>
            <w:right w:val="none" w:sz="0" w:space="0" w:color="auto"/>
          </w:divBdr>
        </w:div>
        <w:div w:id="1198817028">
          <w:marLeft w:val="480"/>
          <w:marRight w:val="0"/>
          <w:marTop w:val="0"/>
          <w:marBottom w:val="0"/>
          <w:divBdr>
            <w:top w:val="none" w:sz="0" w:space="0" w:color="auto"/>
            <w:left w:val="none" w:sz="0" w:space="0" w:color="auto"/>
            <w:bottom w:val="none" w:sz="0" w:space="0" w:color="auto"/>
            <w:right w:val="none" w:sz="0" w:space="0" w:color="auto"/>
          </w:divBdr>
        </w:div>
        <w:div w:id="132867800">
          <w:marLeft w:val="480"/>
          <w:marRight w:val="0"/>
          <w:marTop w:val="0"/>
          <w:marBottom w:val="0"/>
          <w:divBdr>
            <w:top w:val="none" w:sz="0" w:space="0" w:color="auto"/>
            <w:left w:val="none" w:sz="0" w:space="0" w:color="auto"/>
            <w:bottom w:val="none" w:sz="0" w:space="0" w:color="auto"/>
            <w:right w:val="none" w:sz="0" w:space="0" w:color="auto"/>
          </w:divBdr>
        </w:div>
        <w:div w:id="407726389">
          <w:marLeft w:val="480"/>
          <w:marRight w:val="0"/>
          <w:marTop w:val="0"/>
          <w:marBottom w:val="0"/>
          <w:divBdr>
            <w:top w:val="none" w:sz="0" w:space="0" w:color="auto"/>
            <w:left w:val="none" w:sz="0" w:space="0" w:color="auto"/>
            <w:bottom w:val="none" w:sz="0" w:space="0" w:color="auto"/>
            <w:right w:val="none" w:sz="0" w:space="0" w:color="auto"/>
          </w:divBdr>
        </w:div>
        <w:div w:id="464859042">
          <w:marLeft w:val="480"/>
          <w:marRight w:val="0"/>
          <w:marTop w:val="0"/>
          <w:marBottom w:val="0"/>
          <w:divBdr>
            <w:top w:val="none" w:sz="0" w:space="0" w:color="auto"/>
            <w:left w:val="none" w:sz="0" w:space="0" w:color="auto"/>
            <w:bottom w:val="none" w:sz="0" w:space="0" w:color="auto"/>
            <w:right w:val="none" w:sz="0" w:space="0" w:color="auto"/>
          </w:divBdr>
        </w:div>
        <w:div w:id="54356944">
          <w:marLeft w:val="480"/>
          <w:marRight w:val="0"/>
          <w:marTop w:val="0"/>
          <w:marBottom w:val="0"/>
          <w:divBdr>
            <w:top w:val="none" w:sz="0" w:space="0" w:color="auto"/>
            <w:left w:val="none" w:sz="0" w:space="0" w:color="auto"/>
            <w:bottom w:val="none" w:sz="0" w:space="0" w:color="auto"/>
            <w:right w:val="none" w:sz="0" w:space="0" w:color="auto"/>
          </w:divBdr>
        </w:div>
        <w:div w:id="606691651">
          <w:marLeft w:val="480"/>
          <w:marRight w:val="0"/>
          <w:marTop w:val="0"/>
          <w:marBottom w:val="0"/>
          <w:divBdr>
            <w:top w:val="none" w:sz="0" w:space="0" w:color="auto"/>
            <w:left w:val="none" w:sz="0" w:space="0" w:color="auto"/>
            <w:bottom w:val="none" w:sz="0" w:space="0" w:color="auto"/>
            <w:right w:val="none" w:sz="0" w:space="0" w:color="auto"/>
          </w:divBdr>
        </w:div>
        <w:div w:id="380979826">
          <w:marLeft w:val="480"/>
          <w:marRight w:val="0"/>
          <w:marTop w:val="0"/>
          <w:marBottom w:val="0"/>
          <w:divBdr>
            <w:top w:val="none" w:sz="0" w:space="0" w:color="auto"/>
            <w:left w:val="none" w:sz="0" w:space="0" w:color="auto"/>
            <w:bottom w:val="none" w:sz="0" w:space="0" w:color="auto"/>
            <w:right w:val="none" w:sz="0" w:space="0" w:color="auto"/>
          </w:divBdr>
        </w:div>
        <w:div w:id="258568505">
          <w:marLeft w:val="480"/>
          <w:marRight w:val="0"/>
          <w:marTop w:val="0"/>
          <w:marBottom w:val="0"/>
          <w:divBdr>
            <w:top w:val="none" w:sz="0" w:space="0" w:color="auto"/>
            <w:left w:val="none" w:sz="0" w:space="0" w:color="auto"/>
            <w:bottom w:val="none" w:sz="0" w:space="0" w:color="auto"/>
            <w:right w:val="none" w:sz="0" w:space="0" w:color="auto"/>
          </w:divBdr>
        </w:div>
        <w:div w:id="1943756602">
          <w:marLeft w:val="480"/>
          <w:marRight w:val="0"/>
          <w:marTop w:val="0"/>
          <w:marBottom w:val="0"/>
          <w:divBdr>
            <w:top w:val="none" w:sz="0" w:space="0" w:color="auto"/>
            <w:left w:val="none" w:sz="0" w:space="0" w:color="auto"/>
            <w:bottom w:val="none" w:sz="0" w:space="0" w:color="auto"/>
            <w:right w:val="none" w:sz="0" w:space="0" w:color="auto"/>
          </w:divBdr>
        </w:div>
        <w:div w:id="2073186539">
          <w:marLeft w:val="480"/>
          <w:marRight w:val="0"/>
          <w:marTop w:val="0"/>
          <w:marBottom w:val="0"/>
          <w:divBdr>
            <w:top w:val="none" w:sz="0" w:space="0" w:color="auto"/>
            <w:left w:val="none" w:sz="0" w:space="0" w:color="auto"/>
            <w:bottom w:val="none" w:sz="0" w:space="0" w:color="auto"/>
            <w:right w:val="none" w:sz="0" w:space="0" w:color="auto"/>
          </w:divBdr>
        </w:div>
        <w:div w:id="569655803">
          <w:marLeft w:val="480"/>
          <w:marRight w:val="0"/>
          <w:marTop w:val="0"/>
          <w:marBottom w:val="0"/>
          <w:divBdr>
            <w:top w:val="none" w:sz="0" w:space="0" w:color="auto"/>
            <w:left w:val="none" w:sz="0" w:space="0" w:color="auto"/>
            <w:bottom w:val="none" w:sz="0" w:space="0" w:color="auto"/>
            <w:right w:val="none" w:sz="0" w:space="0" w:color="auto"/>
          </w:divBdr>
        </w:div>
        <w:div w:id="683360476">
          <w:marLeft w:val="480"/>
          <w:marRight w:val="0"/>
          <w:marTop w:val="0"/>
          <w:marBottom w:val="0"/>
          <w:divBdr>
            <w:top w:val="none" w:sz="0" w:space="0" w:color="auto"/>
            <w:left w:val="none" w:sz="0" w:space="0" w:color="auto"/>
            <w:bottom w:val="none" w:sz="0" w:space="0" w:color="auto"/>
            <w:right w:val="none" w:sz="0" w:space="0" w:color="auto"/>
          </w:divBdr>
        </w:div>
        <w:div w:id="1028750569">
          <w:marLeft w:val="480"/>
          <w:marRight w:val="0"/>
          <w:marTop w:val="0"/>
          <w:marBottom w:val="0"/>
          <w:divBdr>
            <w:top w:val="none" w:sz="0" w:space="0" w:color="auto"/>
            <w:left w:val="none" w:sz="0" w:space="0" w:color="auto"/>
            <w:bottom w:val="none" w:sz="0" w:space="0" w:color="auto"/>
            <w:right w:val="none" w:sz="0" w:space="0" w:color="auto"/>
          </w:divBdr>
        </w:div>
        <w:div w:id="253825881">
          <w:marLeft w:val="480"/>
          <w:marRight w:val="0"/>
          <w:marTop w:val="0"/>
          <w:marBottom w:val="0"/>
          <w:divBdr>
            <w:top w:val="none" w:sz="0" w:space="0" w:color="auto"/>
            <w:left w:val="none" w:sz="0" w:space="0" w:color="auto"/>
            <w:bottom w:val="none" w:sz="0" w:space="0" w:color="auto"/>
            <w:right w:val="none" w:sz="0" w:space="0" w:color="auto"/>
          </w:divBdr>
        </w:div>
        <w:div w:id="1522083554">
          <w:marLeft w:val="480"/>
          <w:marRight w:val="0"/>
          <w:marTop w:val="0"/>
          <w:marBottom w:val="0"/>
          <w:divBdr>
            <w:top w:val="none" w:sz="0" w:space="0" w:color="auto"/>
            <w:left w:val="none" w:sz="0" w:space="0" w:color="auto"/>
            <w:bottom w:val="none" w:sz="0" w:space="0" w:color="auto"/>
            <w:right w:val="none" w:sz="0" w:space="0" w:color="auto"/>
          </w:divBdr>
        </w:div>
        <w:div w:id="609431591">
          <w:marLeft w:val="480"/>
          <w:marRight w:val="0"/>
          <w:marTop w:val="0"/>
          <w:marBottom w:val="0"/>
          <w:divBdr>
            <w:top w:val="none" w:sz="0" w:space="0" w:color="auto"/>
            <w:left w:val="none" w:sz="0" w:space="0" w:color="auto"/>
            <w:bottom w:val="none" w:sz="0" w:space="0" w:color="auto"/>
            <w:right w:val="none" w:sz="0" w:space="0" w:color="auto"/>
          </w:divBdr>
        </w:div>
        <w:div w:id="1009407319">
          <w:marLeft w:val="480"/>
          <w:marRight w:val="0"/>
          <w:marTop w:val="0"/>
          <w:marBottom w:val="0"/>
          <w:divBdr>
            <w:top w:val="none" w:sz="0" w:space="0" w:color="auto"/>
            <w:left w:val="none" w:sz="0" w:space="0" w:color="auto"/>
            <w:bottom w:val="none" w:sz="0" w:space="0" w:color="auto"/>
            <w:right w:val="none" w:sz="0" w:space="0" w:color="auto"/>
          </w:divBdr>
        </w:div>
        <w:div w:id="469254195">
          <w:marLeft w:val="480"/>
          <w:marRight w:val="0"/>
          <w:marTop w:val="0"/>
          <w:marBottom w:val="0"/>
          <w:divBdr>
            <w:top w:val="none" w:sz="0" w:space="0" w:color="auto"/>
            <w:left w:val="none" w:sz="0" w:space="0" w:color="auto"/>
            <w:bottom w:val="none" w:sz="0" w:space="0" w:color="auto"/>
            <w:right w:val="none" w:sz="0" w:space="0" w:color="auto"/>
          </w:divBdr>
        </w:div>
        <w:div w:id="1547060111">
          <w:marLeft w:val="480"/>
          <w:marRight w:val="0"/>
          <w:marTop w:val="0"/>
          <w:marBottom w:val="0"/>
          <w:divBdr>
            <w:top w:val="none" w:sz="0" w:space="0" w:color="auto"/>
            <w:left w:val="none" w:sz="0" w:space="0" w:color="auto"/>
            <w:bottom w:val="none" w:sz="0" w:space="0" w:color="auto"/>
            <w:right w:val="none" w:sz="0" w:space="0" w:color="auto"/>
          </w:divBdr>
        </w:div>
        <w:div w:id="1613708651">
          <w:marLeft w:val="480"/>
          <w:marRight w:val="0"/>
          <w:marTop w:val="0"/>
          <w:marBottom w:val="0"/>
          <w:divBdr>
            <w:top w:val="none" w:sz="0" w:space="0" w:color="auto"/>
            <w:left w:val="none" w:sz="0" w:space="0" w:color="auto"/>
            <w:bottom w:val="none" w:sz="0" w:space="0" w:color="auto"/>
            <w:right w:val="none" w:sz="0" w:space="0" w:color="auto"/>
          </w:divBdr>
        </w:div>
        <w:div w:id="1725904393">
          <w:marLeft w:val="480"/>
          <w:marRight w:val="0"/>
          <w:marTop w:val="0"/>
          <w:marBottom w:val="0"/>
          <w:divBdr>
            <w:top w:val="none" w:sz="0" w:space="0" w:color="auto"/>
            <w:left w:val="none" w:sz="0" w:space="0" w:color="auto"/>
            <w:bottom w:val="none" w:sz="0" w:space="0" w:color="auto"/>
            <w:right w:val="none" w:sz="0" w:space="0" w:color="auto"/>
          </w:divBdr>
        </w:div>
        <w:div w:id="362561783">
          <w:marLeft w:val="480"/>
          <w:marRight w:val="0"/>
          <w:marTop w:val="0"/>
          <w:marBottom w:val="0"/>
          <w:divBdr>
            <w:top w:val="none" w:sz="0" w:space="0" w:color="auto"/>
            <w:left w:val="none" w:sz="0" w:space="0" w:color="auto"/>
            <w:bottom w:val="none" w:sz="0" w:space="0" w:color="auto"/>
            <w:right w:val="none" w:sz="0" w:space="0" w:color="auto"/>
          </w:divBdr>
        </w:div>
        <w:div w:id="1475217133">
          <w:marLeft w:val="480"/>
          <w:marRight w:val="0"/>
          <w:marTop w:val="0"/>
          <w:marBottom w:val="0"/>
          <w:divBdr>
            <w:top w:val="none" w:sz="0" w:space="0" w:color="auto"/>
            <w:left w:val="none" w:sz="0" w:space="0" w:color="auto"/>
            <w:bottom w:val="none" w:sz="0" w:space="0" w:color="auto"/>
            <w:right w:val="none" w:sz="0" w:space="0" w:color="auto"/>
          </w:divBdr>
        </w:div>
        <w:div w:id="1918396529">
          <w:marLeft w:val="480"/>
          <w:marRight w:val="0"/>
          <w:marTop w:val="0"/>
          <w:marBottom w:val="0"/>
          <w:divBdr>
            <w:top w:val="none" w:sz="0" w:space="0" w:color="auto"/>
            <w:left w:val="none" w:sz="0" w:space="0" w:color="auto"/>
            <w:bottom w:val="none" w:sz="0" w:space="0" w:color="auto"/>
            <w:right w:val="none" w:sz="0" w:space="0" w:color="auto"/>
          </w:divBdr>
        </w:div>
        <w:div w:id="1189871868">
          <w:marLeft w:val="480"/>
          <w:marRight w:val="0"/>
          <w:marTop w:val="0"/>
          <w:marBottom w:val="0"/>
          <w:divBdr>
            <w:top w:val="none" w:sz="0" w:space="0" w:color="auto"/>
            <w:left w:val="none" w:sz="0" w:space="0" w:color="auto"/>
            <w:bottom w:val="none" w:sz="0" w:space="0" w:color="auto"/>
            <w:right w:val="none" w:sz="0" w:space="0" w:color="auto"/>
          </w:divBdr>
        </w:div>
        <w:div w:id="959729156">
          <w:marLeft w:val="480"/>
          <w:marRight w:val="0"/>
          <w:marTop w:val="0"/>
          <w:marBottom w:val="0"/>
          <w:divBdr>
            <w:top w:val="none" w:sz="0" w:space="0" w:color="auto"/>
            <w:left w:val="none" w:sz="0" w:space="0" w:color="auto"/>
            <w:bottom w:val="none" w:sz="0" w:space="0" w:color="auto"/>
            <w:right w:val="none" w:sz="0" w:space="0" w:color="auto"/>
          </w:divBdr>
        </w:div>
        <w:div w:id="685205810">
          <w:marLeft w:val="480"/>
          <w:marRight w:val="0"/>
          <w:marTop w:val="0"/>
          <w:marBottom w:val="0"/>
          <w:divBdr>
            <w:top w:val="none" w:sz="0" w:space="0" w:color="auto"/>
            <w:left w:val="none" w:sz="0" w:space="0" w:color="auto"/>
            <w:bottom w:val="none" w:sz="0" w:space="0" w:color="auto"/>
            <w:right w:val="none" w:sz="0" w:space="0" w:color="auto"/>
          </w:divBdr>
        </w:div>
        <w:div w:id="1539511843">
          <w:marLeft w:val="480"/>
          <w:marRight w:val="0"/>
          <w:marTop w:val="0"/>
          <w:marBottom w:val="0"/>
          <w:divBdr>
            <w:top w:val="none" w:sz="0" w:space="0" w:color="auto"/>
            <w:left w:val="none" w:sz="0" w:space="0" w:color="auto"/>
            <w:bottom w:val="none" w:sz="0" w:space="0" w:color="auto"/>
            <w:right w:val="none" w:sz="0" w:space="0" w:color="auto"/>
          </w:divBdr>
        </w:div>
        <w:div w:id="904294299">
          <w:marLeft w:val="480"/>
          <w:marRight w:val="0"/>
          <w:marTop w:val="0"/>
          <w:marBottom w:val="0"/>
          <w:divBdr>
            <w:top w:val="none" w:sz="0" w:space="0" w:color="auto"/>
            <w:left w:val="none" w:sz="0" w:space="0" w:color="auto"/>
            <w:bottom w:val="none" w:sz="0" w:space="0" w:color="auto"/>
            <w:right w:val="none" w:sz="0" w:space="0" w:color="auto"/>
          </w:divBdr>
        </w:div>
        <w:div w:id="961764187">
          <w:marLeft w:val="480"/>
          <w:marRight w:val="0"/>
          <w:marTop w:val="0"/>
          <w:marBottom w:val="0"/>
          <w:divBdr>
            <w:top w:val="none" w:sz="0" w:space="0" w:color="auto"/>
            <w:left w:val="none" w:sz="0" w:space="0" w:color="auto"/>
            <w:bottom w:val="none" w:sz="0" w:space="0" w:color="auto"/>
            <w:right w:val="none" w:sz="0" w:space="0" w:color="auto"/>
          </w:divBdr>
        </w:div>
        <w:div w:id="781801861">
          <w:marLeft w:val="480"/>
          <w:marRight w:val="0"/>
          <w:marTop w:val="0"/>
          <w:marBottom w:val="0"/>
          <w:divBdr>
            <w:top w:val="none" w:sz="0" w:space="0" w:color="auto"/>
            <w:left w:val="none" w:sz="0" w:space="0" w:color="auto"/>
            <w:bottom w:val="none" w:sz="0" w:space="0" w:color="auto"/>
            <w:right w:val="none" w:sz="0" w:space="0" w:color="auto"/>
          </w:divBdr>
        </w:div>
        <w:div w:id="698356256">
          <w:marLeft w:val="480"/>
          <w:marRight w:val="0"/>
          <w:marTop w:val="0"/>
          <w:marBottom w:val="0"/>
          <w:divBdr>
            <w:top w:val="none" w:sz="0" w:space="0" w:color="auto"/>
            <w:left w:val="none" w:sz="0" w:space="0" w:color="auto"/>
            <w:bottom w:val="none" w:sz="0" w:space="0" w:color="auto"/>
            <w:right w:val="none" w:sz="0" w:space="0" w:color="auto"/>
          </w:divBdr>
        </w:div>
        <w:div w:id="1113982600">
          <w:marLeft w:val="480"/>
          <w:marRight w:val="0"/>
          <w:marTop w:val="0"/>
          <w:marBottom w:val="0"/>
          <w:divBdr>
            <w:top w:val="none" w:sz="0" w:space="0" w:color="auto"/>
            <w:left w:val="none" w:sz="0" w:space="0" w:color="auto"/>
            <w:bottom w:val="none" w:sz="0" w:space="0" w:color="auto"/>
            <w:right w:val="none" w:sz="0" w:space="0" w:color="auto"/>
          </w:divBdr>
        </w:div>
        <w:div w:id="1105032809">
          <w:marLeft w:val="480"/>
          <w:marRight w:val="0"/>
          <w:marTop w:val="0"/>
          <w:marBottom w:val="0"/>
          <w:divBdr>
            <w:top w:val="none" w:sz="0" w:space="0" w:color="auto"/>
            <w:left w:val="none" w:sz="0" w:space="0" w:color="auto"/>
            <w:bottom w:val="none" w:sz="0" w:space="0" w:color="auto"/>
            <w:right w:val="none" w:sz="0" w:space="0" w:color="auto"/>
          </w:divBdr>
        </w:div>
        <w:div w:id="1384408684">
          <w:marLeft w:val="480"/>
          <w:marRight w:val="0"/>
          <w:marTop w:val="0"/>
          <w:marBottom w:val="0"/>
          <w:divBdr>
            <w:top w:val="none" w:sz="0" w:space="0" w:color="auto"/>
            <w:left w:val="none" w:sz="0" w:space="0" w:color="auto"/>
            <w:bottom w:val="none" w:sz="0" w:space="0" w:color="auto"/>
            <w:right w:val="none" w:sz="0" w:space="0" w:color="auto"/>
          </w:divBdr>
        </w:div>
        <w:div w:id="1577784863">
          <w:marLeft w:val="480"/>
          <w:marRight w:val="0"/>
          <w:marTop w:val="0"/>
          <w:marBottom w:val="0"/>
          <w:divBdr>
            <w:top w:val="none" w:sz="0" w:space="0" w:color="auto"/>
            <w:left w:val="none" w:sz="0" w:space="0" w:color="auto"/>
            <w:bottom w:val="none" w:sz="0" w:space="0" w:color="auto"/>
            <w:right w:val="none" w:sz="0" w:space="0" w:color="auto"/>
          </w:divBdr>
        </w:div>
        <w:div w:id="212816105">
          <w:marLeft w:val="480"/>
          <w:marRight w:val="0"/>
          <w:marTop w:val="0"/>
          <w:marBottom w:val="0"/>
          <w:divBdr>
            <w:top w:val="none" w:sz="0" w:space="0" w:color="auto"/>
            <w:left w:val="none" w:sz="0" w:space="0" w:color="auto"/>
            <w:bottom w:val="none" w:sz="0" w:space="0" w:color="auto"/>
            <w:right w:val="none" w:sz="0" w:space="0" w:color="auto"/>
          </w:divBdr>
        </w:div>
        <w:div w:id="1192186592">
          <w:marLeft w:val="480"/>
          <w:marRight w:val="0"/>
          <w:marTop w:val="0"/>
          <w:marBottom w:val="0"/>
          <w:divBdr>
            <w:top w:val="none" w:sz="0" w:space="0" w:color="auto"/>
            <w:left w:val="none" w:sz="0" w:space="0" w:color="auto"/>
            <w:bottom w:val="none" w:sz="0" w:space="0" w:color="auto"/>
            <w:right w:val="none" w:sz="0" w:space="0" w:color="auto"/>
          </w:divBdr>
        </w:div>
        <w:div w:id="1474715238">
          <w:marLeft w:val="480"/>
          <w:marRight w:val="0"/>
          <w:marTop w:val="0"/>
          <w:marBottom w:val="0"/>
          <w:divBdr>
            <w:top w:val="none" w:sz="0" w:space="0" w:color="auto"/>
            <w:left w:val="none" w:sz="0" w:space="0" w:color="auto"/>
            <w:bottom w:val="none" w:sz="0" w:space="0" w:color="auto"/>
            <w:right w:val="none" w:sz="0" w:space="0" w:color="auto"/>
          </w:divBdr>
        </w:div>
        <w:div w:id="1580627909">
          <w:marLeft w:val="480"/>
          <w:marRight w:val="0"/>
          <w:marTop w:val="0"/>
          <w:marBottom w:val="0"/>
          <w:divBdr>
            <w:top w:val="none" w:sz="0" w:space="0" w:color="auto"/>
            <w:left w:val="none" w:sz="0" w:space="0" w:color="auto"/>
            <w:bottom w:val="none" w:sz="0" w:space="0" w:color="auto"/>
            <w:right w:val="none" w:sz="0" w:space="0" w:color="auto"/>
          </w:divBdr>
        </w:div>
        <w:div w:id="1943221766">
          <w:marLeft w:val="480"/>
          <w:marRight w:val="0"/>
          <w:marTop w:val="0"/>
          <w:marBottom w:val="0"/>
          <w:divBdr>
            <w:top w:val="none" w:sz="0" w:space="0" w:color="auto"/>
            <w:left w:val="none" w:sz="0" w:space="0" w:color="auto"/>
            <w:bottom w:val="none" w:sz="0" w:space="0" w:color="auto"/>
            <w:right w:val="none" w:sz="0" w:space="0" w:color="auto"/>
          </w:divBdr>
        </w:div>
        <w:div w:id="1092747331">
          <w:marLeft w:val="480"/>
          <w:marRight w:val="0"/>
          <w:marTop w:val="0"/>
          <w:marBottom w:val="0"/>
          <w:divBdr>
            <w:top w:val="none" w:sz="0" w:space="0" w:color="auto"/>
            <w:left w:val="none" w:sz="0" w:space="0" w:color="auto"/>
            <w:bottom w:val="none" w:sz="0" w:space="0" w:color="auto"/>
            <w:right w:val="none" w:sz="0" w:space="0" w:color="auto"/>
          </w:divBdr>
        </w:div>
        <w:div w:id="819157152">
          <w:marLeft w:val="480"/>
          <w:marRight w:val="0"/>
          <w:marTop w:val="0"/>
          <w:marBottom w:val="0"/>
          <w:divBdr>
            <w:top w:val="none" w:sz="0" w:space="0" w:color="auto"/>
            <w:left w:val="none" w:sz="0" w:space="0" w:color="auto"/>
            <w:bottom w:val="none" w:sz="0" w:space="0" w:color="auto"/>
            <w:right w:val="none" w:sz="0" w:space="0" w:color="auto"/>
          </w:divBdr>
        </w:div>
        <w:div w:id="256133461">
          <w:marLeft w:val="480"/>
          <w:marRight w:val="0"/>
          <w:marTop w:val="0"/>
          <w:marBottom w:val="0"/>
          <w:divBdr>
            <w:top w:val="none" w:sz="0" w:space="0" w:color="auto"/>
            <w:left w:val="none" w:sz="0" w:space="0" w:color="auto"/>
            <w:bottom w:val="none" w:sz="0" w:space="0" w:color="auto"/>
            <w:right w:val="none" w:sz="0" w:space="0" w:color="auto"/>
          </w:divBdr>
        </w:div>
        <w:div w:id="1796094511">
          <w:marLeft w:val="480"/>
          <w:marRight w:val="0"/>
          <w:marTop w:val="0"/>
          <w:marBottom w:val="0"/>
          <w:divBdr>
            <w:top w:val="none" w:sz="0" w:space="0" w:color="auto"/>
            <w:left w:val="none" w:sz="0" w:space="0" w:color="auto"/>
            <w:bottom w:val="none" w:sz="0" w:space="0" w:color="auto"/>
            <w:right w:val="none" w:sz="0" w:space="0" w:color="auto"/>
          </w:divBdr>
        </w:div>
        <w:div w:id="27340448">
          <w:marLeft w:val="480"/>
          <w:marRight w:val="0"/>
          <w:marTop w:val="0"/>
          <w:marBottom w:val="0"/>
          <w:divBdr>
            <w:top w:val="none" w:sz="0" w:space="0" w:color="auto"/>
            <w:left w:val="none" w:sz="0" w:space="0" w:color="auto"/>
            <w:bottom w:val="none" w:sz="0" w:space="0" w:color="auto"/>
            <w:right w:val="none" w:sz="0" w:space="0" w:color="auto"/>
          </w:divBdr>
        </w:div>
        <w:div w:id="1866476620">
          <w:marLeft w:val="480"/>
          <w:marRight w:val="0"/>
          <w:marTop w:val="0"/>
          <w:marBottom w:val="0"/>
          <w:divBdr>
            <w:top w:val="none" w:sz="0" w:space="0" w:color="auto"/>
            <w:left w:val="none" w:sz="0" w:space="0" w:color="auto"/>
            <w:bottom w:val="none" w:sz="0" w:space="0" w:color="auto"/>
            <w:right w:val="none" w:sz="0" w:space="0" w:color="auto"/>
          </w:divBdr>
        </w:div>
        <w:div w:id="464852440">
          <w:marLeft w:val="480"/>
          <w:marRight w:val="0"/>
          <w:marTop w:val="0"/>
          <w:marBottom w:val="0"/>
          <w:divBdr>
            <w:top w:val="none" w:sz="0" w:space="0" w:color="auto"/>
            <w:left w:val="none" w:sz="0" w:space="0" w:color="auto"/>
            <w:bottom w:val="none" w:sz="0" w:space="0" w:color="auto"/>
            <w:right w:val="none" w:sz="0" w:space="0" w:color="auto"/>
          </w:divBdr>
        </w:div>
        <w:div w:id="1973754417">
          <w:marLeft w:val="480"/>
          <w:marRight w:val="0"/>
          <w:marTop w:val="0"/>
          <w:marBottom w:val="0"/>
          <w:divBdr>
            <w:top w:val="none" w:sz="0" w:space="0" w:color="auto"/>
            <w:left w:val="none" w:sz="0" w:space="0" w:color="auto"/>
            <w:bottom w:val="none" w:sz="0" w:space="0" w:color="auto"/>
            <w:right w:val="none" w:sz="0" w:space="0" w:color="auto"/>
          </w:divBdr>
        </w:div>
        <w:div w:id="1937206190">
          <w:marLeft w:val="480"/>
          <w:marRight w:val="0"/>
          <w:marTop w:val="0"/>
          <w:marBottom w:val="0"/>
          <w:divBdr>
            <w:top w:val="none" w:sz="0" w:space="0" w:color="auto"/>
            <w:left w:val="none" w:sz="0" w:space="0" w:color="auto"/>
            <w:bottom w:val="none" w:sz="0" w:space="0" w:color="auto"/>
            <w:right w:val="none" w:sz="0" w:space="0" w:color="auto"/>
          </w:divBdr>
        </w:div>
        <w:div w:id="1661693344">
          <w:marLeft w:val="480"/>
          <w:marRight w:val="0"/>
          <w:marTop w:val="0"/>
          <w:marBottom w:val="0"/>
          <w:divBdr>
            <w:top w:val="none" w:sz="0" w:space="0" w:color="auto"/>
            <w:left w:val="none" w:sz="0" w:space="0" w:color="auto"/>
            <w:bottom w:val="none" w:sz="0" w:space="0" w:color="auto"/>
            <w:right w:val="none" w:sz="0" w:space="0" w:color="auto"/>
          </w:divBdr>
        </w:div>
        <w:div w:id="1612013116">
          <w:marLeft w:val="480"/>
          <w:marRight w:val="0"/>
          <w:marTop w:val="0"/>
          <w:marBottom w:val="0"/>
          <w:divBdr>
            <w:top w:val="none" w:sz="0" w:space="0" w:color="auto"/>
            <w:left w:val="none" w:sz="0" w:space="0" w:color="auto"/>
            <w:bottom w:val="none" w:sz="0" w:space="0" w:color="auto"/>
            <w:right w:val="none" w:sz="0" w:space="0" w:color="auto"/>
          </w:divBdr>
        </w:div>
        <w:div w:id="1730418710">
          <w:marLeft w:val="480"/>
          <w:marRight w:val="0"/>
          <w:marTop w:val="0"/>
          <w:marBottom w:val="0"/>
          <w:divBdr>
            <w:top w:val="none" w:sz="0" w:space="0" w:color="auto"/>
            <w:left w:val="none" w:sz="0" w:space="0" w:color="auto"/>
            <w:bottom w:val="none" w:sz="0" w:space="0" w:color="auto"/>
            <w:right w:val="none" w:sz="0" w:space="0" w:color="auto"/>
          </w:divBdr>
        </w:div>
        <w:div w:id="1792090620">
          <w:marLeft w:val="480"/>
          <w:marRight w:val="0"/>
          <w:marTop w:val="0"/>
          <w:marBottom w:val="0"/>
          <w:divBdr>
            <w:top w:val="none" w:sz="0" w:space="0" w:color="auto"/>
            <w:left w:val="none" w:sz="0" w:space="0" w:color="auto"/>
            <w:bottom w:val="none" w:sz="0" w:space="0" w:color="auto"/>
            <w:right w:val="none" w:sz="0" w:space="0" w:color="auto"/>
          </w:divBdr>
        </w:div>
        <w:div w:id="1148286651">
          <w:marLeft w:val="480"/>
          <w:marRight w:val="0"/>
          <w:marTop w:val="0"/>
          <w:marBottom w:val="0"/>
          <w:divBdr>
            <w:top w:val="none" w:sz="0" w:space="0" w:color="auto"/>
            <w:left w:val="none" w:sz="0" w:space="0" w:color="auto"/>
            <w:bottom w:val="none" w:sz="0" w:space="0" w:color="auto"/>
            <w:right w:val="none" w:sz="0" w:space="0" w:color="auto"/>
          </w:divBdr>
        </w:div>
        <w:div w:id="776943544">
          <w:marLeft w:val="480"/>
          <w:marRight w:val="0"/>
          <w:marTop w:val="0"/>
          <w:marBottom w:val="0"/>
          <w:divBdr>
            <w:top w:val="none" w:sz="0" w:space="0" w:color="auto"/>
            <w:left w:val="none" w:sz="0" w:space="0" w:color="auto"/>
            <w:bottom w:val="none" w:sz="0" w:space="0" w:color="auto"/>
            <w:right w:val="none" w:sz="0" w:space="0" w:color="auto"/>
          </w:divBdr>
        </w:div>
      </w:divsChild>
    </w:div>
    <w:div w:id="467862166">
      <w:bodyDiv w:val="1"/>
      <w:marLeft w:val="0"/>
      <w:marRight w:val="0"/>
      <w:marTop w:val="0"/>
      <w:marBottom w:val="0"/>
      <w:divBdr>
        <w:top w:val="none" w:sz="0" w:space="0" w:color="auto"/>
        <w:left w:val="none" w:sz="0" w:space="0" w:color="auto"/>
        <w:bottom w:val="none" w:sz="0" w:space="0" w:color="auto"/>
        <w:right w:val="none" w:sz="0" w:space="0" w:color="auto"/>
      </w:divBdr>
    </w:div>
    <w:div w:id="468131636">
      <w:bodyDiv w:val="1"/>
      <w:marLeft w:val="0"/>
      <w:marRight w:val="0"/>
      <w:marTop w:val="0"/>
      <w:marBottom w:val="0"/>
      <w:divBdr>
        <w:top w:val="none" w:sz="0" w:space="0" w:color="auto"/>
        <w:left w:val="none" w:sz="0" w:space="0" w:color="auto"/>
        <w:bottom w:val="none" w:sz="0" w:space="0" w:color="auto"/>
        <w:right w:val="none" w:sz="0" w:space="0" w:color="auto"/>
      </w:divBdr>
    </w:div>
    <w:div w:id="468523860">
      <w:bodyDiv w:val="1"/>
      <w:marLeft w:val="0"/>
      <w:marRight w:val="0"/>
      <w:marTop w:val="0"/>
      <w:marBottom w:val="0"/>
      <w:divBdr>
        <w:top w:val="none" w:sz="0" w:space="0" w:color="auto"/>
        <w:left w:val="none" w:sz="0" w:space="0" w:color="auto"/>
        <w:bottom w:val="none" w:sz="0" w:space="0" w:color="auto"/>
        <w:right w:val="none" w:sz="0" w:space="0" w:color="auto"/>
      </w:divBdr>
      <w:divsChild>
        <w:div w:id="1432314499">
          <w:marLeft w:val="480"/>
          <w:marRight w:val="0"/>
          <w:marTop w:val="0"/>
          <w:marBottom w:val="0"/>
          <w:divBdr>
            <w:top w:val="none" w:sz="0" w:space="0" w:color="auto"/>
            <w:left w:val="none" w:sz="0" w:space="0" w:color="auto"/>
            <w:bottom w:val="none" w:sz="0" w:space="0" w:color="auto"/>
            <w:right w:val="none" w:sz="0" w:space="0" w:color="auto"/>
          </w:divBdr>
        </w:div>
        <w:div w:id="1726489058">
          <w:marLeft w:val="480"/>
          <w:marRight w:val="0"/>
          <w:marTop w:val="0"/>
          <w:marBottom w:val="0"/>
          <w:divBdr>
            <w:top w:val="none" w:sz="0" w:space="0" w:color="auto"/>
            <w:left w:val="none" w:sz="0" w:space="0" w:color="auto"/>
            <w:bottom w:val="none" w:sz="0" w:space="0" w:color="auto"/>
            <w:right w:val="none" w:sz="0" w:space="0" w:color="auto"/>
          </w:divBdr>
        </w:div>
        <w:div w:id="1445272722">
          <w:marLeft w:val="480"/>
          <w:marRight w:val="0"/>
          <w:marTop w:val="0"/>
          <w:marBottom w:val="0"/>
          <w:divBdr>
            <w:top w:val="none" w:sz="0" w:space="0" w:color="auto"/>
            <w:left w:val="none" w:sz="0" w:space="0" w:color="auto"/>
            <w:bottom w:val="none" w:sz="0" w:space="0" w:color="auto"/>
            <w:right w:val="none" w:sz="0" w:space="0" w:color="auto"/>
          </w:divBdr>
        </w:div>
        <w:div w:id="682786235">
          <w:marLeft w:val="480"/>
          <w:marRight w:val="0"/>
          <w:marTop w:val="0"/>
          <w:marBottom w:val="0"/>
          <w:divBdr>
            <w:top w:val="none" w:sz="0" w:space="0" w:color="auto"/>
            <w:left w:val="none" w:sz="0" w:space="0" w:color="auto"/>
            <w:bottom w:val="none" w:sz="0" w:space="0" w:color="auto"/>
            <w:right w:val="none" w:sz="0" w:space="0" w:color="auto"/>
          </w:divBdr>
        </w:div>
        <w:div w:id="1988127096">
          <w:marLeft w:val="480"/>
          <w:marRight w:val="0"/>
          <w:marTop w:val="0"/>
          <w:marBottom w:val="0"/>
          <w:divBdr>
            <w:top w:val="none" w:sz="0" w:space="0" w:color="auto"/>
            <w:left w:val="none" w:sz="0" w:space="0" w:color="auto"/>
            <w:bottom w:val="none" w:sz="0" w:space="0" w:color="auto"/>
            <w:right w:val="none" w:sz="0" w:space="0" w:color="auto"/>
          </w:divBdr>
        </w:div>
        <w:div w:id="760757733">
          <w:marLeft w:val="480"/>
          <w:marRight w:val="0"/>
          <w:marTop w:val="0"/>
          <w:marBottom w:val="0"/>
          <w:divBdr>
            <w:top w:val="none" w:sz="0" w:space="0" w:color="auto"/>
            <w:left w:val="none" w:sz="0" w:space="0" w:color="auto"/>
            <w:bottom w:val="none" w:sz="0" w:space="0" w:color="auto"/>
            <w:right w:val="none" w:sz="0" w:space="0" w:color="auto"/>
          </w:divBdr>
        </w:div>
        <w:div w:id="184909268">
          <w:marLeft w:val="480"/>
          <w:marRight w:val="0"/>
          <w:marTop w:val="0"/>
          <w:marBottom w:val="0"/>
          <w:divBdr>
            <w:top w:val="none" w:sz="0" w:space="0" w:color="auto"/>
            <w:left w:val="none" w:sz="0" w:space="0" w:color="auto"/>
            <w:bottom w:val="none" w:sz="0" w:space="0" w:color="auto"/>
            <w:right w:val="none" w:sz="0" w:space="0" w:color="auto"/>
          </w:divBdr>
        </w:div>
        <w:div w:id="1408650900">
          <w:marLeft w:val="480"/>
          <w:marRight w:val="0"/>
          <w:marTop w:val="0"/>
          <w:marBottom w:val="0"/>
          <w:divBdr>
            <w:top w:val="none" w:sz="0" w:space="0" w:color="auto"/>
            <w:left w:val="none" w:sz="0" w:space="0" w:color="auto"/>
            <w:bottom w:val="none" w:sz="0" w:space="0" w:color="auto"/>
            <w:right w:val="none" w:sz="0" w:space="0" w:color="auto"/>
          </w:divBdr>
        </w:div>
        <w:div w:id="2052727592">
          <w:marLeft w:val="480"/>
          <w:marRight w:val="0"/>
          <w:marTop w:val="0"/>
          <w:marBottom w:val="0"/>
          <w:divBdr>
            <w:top w:val="none" w:sz="0" w:space="0" w:color="auto"/>
            <w:left w:val="none" w:sz="0" w:space="0" w:color="auto"/>
            <w:bottom w:val="none" w:sz="0" w:space="0" w:color="auto"/>
            <w:right w:val="none" w:sz="0" w:space="0" w:color="auto"/>
          </w:divBdr>
        </w:div>
        <w:div w:id="979263824">
          <w:marLeft w:val="480"/>
          <w:marRight w:val="0"/>
          <w:marTop w:val="0"/>
          <w:marBottom w:val="0"/>
          <w:divBdr>
            <w:top w:val="none" w:sz="0" w:space="0" w:color="auto"/>
            <w:left w:val="none" w:sz="0" w:space="0" w:color="auto"/>
            <w:bottom w:val="none" w:sz="0" w:space="0" w:color="auto"/>
            <w:right w:val="none" w:sz="0" w:space="0" w:color="auto"/>
          </w:divBdr>
        </w:div>
        <w:div w:id="359858364">
          <w:marLeft w:val="480"/>
          <w:marRight w:val="0"/>
          <w:marTop w:val="0"/>
          <w:marBottom w:val="0"/>
          <w:divBdr>
            <w:top w:val="none" w:sz="0" w:space="0" w:color="auto"/>
            <w:left w:val="none" w:sz="0" w:space="0" w:color="auto"/>
            <w:bottom w:val="none" w:sz="0" w:space="0" w:color="auto"/>
            <w:right w:val="none" w:sz="0" w:space="0" w:color="auto"/>
          </w:divBdr>
        </w:div>
        <w:div w:id="369307357">
          <w:marLeft w:val="480"/>
          <w:marRight w:val="0"/>
          <w:marTop w:val="0"/>
          <w:marBottom w:val="0"/>
          <w:divBdr>
            <w:top w:val="none" w:sz="0" w:space="0" w:color="auto"/>
            <w:left w:val="none" w:sz="0" w:space="0" w:color="auto"/>
            <w:bottom w:val="none" w:sz="0" w:space="0" w:color="auto"/>
            <w:right w:val="none" w:sz="0" w:space="0" w:color="auto"/>
          </w:divBdr>
        </w:div>
        <w:div w:id="920019998">
          <w:marLeft w:val="480"/>
          <w:marRight w:val="0"/>
          <w:marTop w:val="0"/>
          <w:marBottom w:val="0"/>
          <w:divBdr>
            <w:top w:val="none" w:sz="0" w:space="0" w:color="auto"/>
            <w:left w:val="none" w:sz="0" w:space="0" w:color="auto"/>
            <w:bottom w:val="none" w:sz="0" w:space="0" w:color="auto"/>
            <w:right w:val="none" w:sz="0" w:space="0" w:color="auto"/>
          </w:divBdr>
        </w:div>
        <w:div w:id="1649480555">
          <w:marLeft w:val="480"/>
          <w:marRight w:val="0"/>
          <w:marTop w:val="0"/>
          <w:marBottom w:val="0"/>
          <w:divBdr>
            <w:top w:val="none" w:sz="0" w:space="0" w:color="auto"/>
            <w:left w:val="none" w:sz="0" w:space="0" w:color="auto"/>
            <w:bottom w:val="none" w:sz="0" w:space="0" w:color="auto"/>
            <w:right w:val="none" w:sz="0" w:space="0" w:color="auto"/>
          </w:divBdr>
        </w:div>
        <w:div w:id="318851990">
          <w:marLeft w:val="480"/>
          <w:marRight w:val="0"/>
          <w:marTop w:val="0"/>
          <w:marBottom w:val="0"/>
          <w:divBdr>
            <w:top w:val="none" w:sz="0" w:space="0" w:color="auto"/>
            <w:left w:val="none" w:sz="0" w:space="0" w:color="auto"/>
            <w:bottom w:val="none" w:sz="0" w:space="0" w:color="auto"/>
            <w:right w:val="none" w:sz="0" w:space="0" w:color="auto"/>
          </w:divBdr>
        </w:div>
        <w:div w:id="895818139">
          <w:marLeft w:val="480"/>
          <w:marRight w:val="0"/>
          <w:marTop w:val="0"/>
          <w:marBottom w:val="0"/>
          <w:divBdr>
            <w:top w:val="none" w:sz="0" w:space="0" w:color="auto"/>
            <w:left w:val="none" w:sz="0" w:space="0" w:color="auto"/>
            <w:bottom w:val="none" w:sz="0" w:space="0" w:color="auto"/>
            <w:right w:val="none" w:sz="0" w:space="0" w:color="auto"/>
          </w:divBdr>
        </w:div>
        <w:div w:id="1555000478">
          <w:marLeft w:val="480"/>
          <w:marRight w:val="0"/>
          <w:marTop w:val="0"/>
          <w:marBottom w:val="0"/>
          <w:divBdr>
            <w:top w:val="none" w:sz="0" w:space="0" w:color="auto"/>
            <w:left w:val="none" w:sz="0" w:space="0" w:color="auto"/>
            <w:bottom w:val="none" w:sz="0" w:space="0" w:color="auto"/>
            <w:right w:val="none" w:sz="0" w:space="0" w:color="auto"/>
          </w:divBdr>
        </w:div>
        <w:div w:id="1787431058">
          <w:marLeft w:val="480"/>
          <w:marRight w:val="0"/>
          <w:marTop w:val="0"/>
          <w:marBottom w:val="0"/>
          <w:divBdr>
            <w:top w:val="none" w:sz="0" w:space="0" w:color="auto"/>
            <w:left w:val="none" w:sz="0" w:space="0" w:color="auto"/>
            <w:bottom w:val="none" w:sz="0" w:space="0" w:color="auto"/>
            <w:right w:val="none" w:sz="0" w:space="0" w:color="auto"/>
          </w:divBdr>
        </w:div>
        <w:div w:id="1164781870">
          <w:marLeft w:val="480"/>
          <w:marRight w:val="0"/>
          <w:marTop w:val="0"/>
          <w:marBottom w:val="0"/>
          <w:divBdr>
            <w:top w:val="none" w:sz="0" w:space="0" w:color="auto"/>
            <w:left w:val="none" w:sz="0" w:space="0" w:color="auto"/>
            <w:bottom w:val="none" w:sz="0" w:space="0" w:color="auto"/>
            <w:right w:val="none" w:sz="0" w:space="0" w:color="auto"/>
          </w:divBdr>
        </w:div>
        <w:div w:id="1411730859">
          <w:marLeft w:val="480"/>
          <w:marRight w:val="0"/>
          <w:marTop w:val="0"/>
          <w:marBottom w:val="0"/>
          <w:divBdr>
            <w:top w:val="none" w:sz="0" w:space="0" w:color="auto"/>
            <w:left w:val="none" w:sz="0" w:space="0" w:color="auto"/>
            <w:bottom w:val="none" w:sz="0" w:space="0" w:color="auto"/>
            <w:right w:val="none" w:sz="0" w:space="0" w:color="auto"/>
          </w:divBdr>
        </w:div>
        <w:div w:id="107623166">
          <w:marLeft w:val="480"/>
          <w:marRight w:val="0"/>
          <w:marTop w:val="0"/>
          <w:marBottom w:val="0"/>
          <w:divBdr>
            <w:top w:val="none" w:sz="0" w:space="0" w:color="auto"/>
            <w:left w:val="none" w:sz="0" w:space="0" w:color="auto"/>
            <w:bottom w:val="none" w:sz="0" w:space="0" w:color="auto"/>
            <w:right w:val="none" w:sz="0" w:space="0" w:color="auto"/>
          </w:divBdr>
        </w:div>
        <w:div w:id="2102873728">
          <w:marLeft w:val="480"/>
          <w:marRight w:val="0"/>
          <w:marTop w:val="0"/>
          <w:marBottom w:val="0"/>
          <w:divBdr>
            <w:top w:val="none" w:sz="0" w:space="0" w:color="auto"/>
            <w:left w:val="none" w:sz="0" w:space="0" w:color="auto"/>
            <w:bottom w:val="none" w:sz="0" w:space="0" w:color="auto"/>
            <w:right w:val="none" w:sz="0" w:space="0" w:color="auto"/>
          </w:divBdr>
        </w:div>
        <w:div w:id="1442720105">
          <w:marLeft w:val="480"/>
          <w:marRight w:val="0"/>
          <w:marTop w:val="0"/>
          <w:marBottom w:val="0"/>
          <w:divBdr>
            <w:top w:val="none" w:sz="0" w:space="0" w:color="auto"/>
            <w:left w:val="none" w:sz="0" w:space="0" w:color="auto"/>
            <w:bottom w:val="none" w:sz="0" w:space="0" w:color="auto"/>
            <w:right w:val="none" w:sz="0" w:space="0" w:color="auto"/>
          </w:divBdr>
        </w:div>
        <w:div w:id="1224868572">
          <w:marLeft w:val="480"/>
          <w:marRight w:val="0"/>
          <w:marTop w:val="0"/>
          <w:marBottom w:val="0"/>
          <w:divBdr>
            <w:top w:val="none" w:sz="0" w:space="0" w:color="auto"/>
            <w:left w:val="none" w:sz="0" w:space="0" w:color="auto"/>
            <w:bottom w:val="none" w:sz="0" w:space="0" w:color="auto"/>
            <w:right w:val="none" w:sz="0" w:space="0" w:color="auto"/>
          </w:divBdr>
        </w:div>
        <w:div w:id="783811297">
          <w:marLeft w:val="480"/>
          <w:marRight w:val="0"/>
          <w:marTop w:val="0"/>
          <w:marBottom w:val="0"/>
          <w:divBdr>
            <w:top w:val="none" w:sz="0" w:space="0" w:color="auto"/>
            <w:left w:val="none" w:sz="0" w:space="0" w:color="auto"/>
            <w:bottom w:val="none" w:sz="0" w:space="0" w:color="auto"/>
            <w:right w:val="none" w:sz="0" w:space="0" w:color="auto"/>
          </w:divBdr>
        </w:div>
        <w:div w:id="408844039">
          <w:marLeft w:val="480"/>
          <w:marRight w:val="0"/>
          <w:marTop w:val="0"/>
          <w:marBottom w:val="0"/>
          <w:divBdr>
            <w:top w:val="none" w:sz="0" w:space="0" w:color="auto"/>
            <w:left w:val="none" w:sz="0" w:space="0" w:color="auto"/>
            <w:bottom w:val="none" w:sz="0" w:space="0" w:color="auto"/>
            <w:right w:val="none" w:sz="0" w:space="0" w:color="auto"/>
          </w:divBdr>
        </w:div>
        <w:div w:id="589116871">
          <w:marLeft w:val="480"/>
          <w:marRight w:val="0"/>
          <w:marTop w:val="0"/>
          <w:marBottom w:val="0"/>
          <w:divBdr>
            <w:top w:val="none" w:sz="0" w:space="0" w:color="auto"/>
            <w:left w:val="none" w:sz="0" w:space="0" w:color="auto"/>
            <w:bottom w:val="none" w:sz="0" w:space="0" w:color="auto"/>
            <w:right w:val="none" w:sz="0" w:space="0" w:color="auto"/>
          </w:divBdr>
        </w:div>
        <w:div w:id="1812869416">
          <w:marLeft w:val="480"/>
          <w:marRight w:val="0"/>
          <w:marTop w:val="0"/>
          <w:marBottom w:val="0"/>
          <w:divBdr>
            <w:top w:val="none" w:sz="0" w:space="0" w:color="auto"/>
            <w:left w:val="none" w:sz="0" w:space="0" w:color="auto"/>
            <w:bottom w:val="none" w:sz="0" w:space="0" w:color="auto"/>
            <w:right w:val="none" w:sz="0" w:space="0" w:color="auto"/>
          </w:divBdr>
        </w:div>
        <w:div w:id="135608319">
          <w:marLeft w:val="480"/>
          <w:marRight w:val="0"/>
          <w:marTop w:val="0"/>
          <w:marBottom w:val="0"/>
          <w:divBdr>
            <w:top w:val="none" w:sz="0" w:space="0" w:color="auto"/>
            <w:left w:val="none" w:sz="0" w:space="0" w:color="auto"/>
            <w:bottom w:val="none" w:sz="0" w:space="0" w:color="auto"/>
            <w:right w:val="none" w:sz="0" w:space="0" w:color="auto"/>
          </w:divBdr>
        </w:div>
        <w:div w:id="399056797">
          <w:marLeft w:val="480"/>
          <w:marRight w:val="0"/>
          <w:marTop w:val="0"/>
          <w:marBottom w:val="0"/>
          <w:divBdr>
            <w:top w:val="none" w:sz="0" w:space="0" w:color="auto"/>
            <w:left w:val="none" w:sz="0" w:space="0" w:color="auto"/>
            <w:bottom w:val="none" w:sz="0" w:space="0" w:color="auto"/>
            <w:right w:val="none" w:sz="0" w:space="0" w:color="auto"/>
          </w:divBdr>
        </w:div>
        <w:div w:id="2000301256">
          <w:marLeft w:val="480"/>
          <w:marRight w:val="0"/>
          <w:marTop w:val="0"/>
          <w:marBottom w:val="0"/>
          <w:divBdr>
            <w:top w:val="none" w:sz="0" w:space="0" w:color="auto"/>
            <w:left w:val="none" w:sz="0" w:space="0" w:color="auto"/>
            <w:bottom w:val="none" w:sz="0" w:space="0" w:color="auto"/>
            <w:right w:val="none" w:sz="0" w:space="0" w:color="auto"/>
          </w:divBdr>
        </w:div>
        <w:div w:id="1195576200">
          <w:marLeft w:val="480"/>
          <w:marRight w:val="0"/>
          <w:marTop w:val="0"/>
          <w:marBottom w:val="0"/>
          <w:divBdr>
            <w:top w:val="none" w:sz="0" w:space="0" w:color="auto"/>
            <w:left w:val="none" w:sz="0" w:space="0" w:color="auto"/>
            <w:bottom w:val="none" w:sz="0" w:space="0" w:color="auto"/>
            <w:right w:val="none" w:sz="0" w:space="0" w:color="auto"/>
          </w:divBdr>
        </w:div>
        <w:div w:id="1327779830">
          <w:marLeft w:val="480"/>
          <w:marRight w:val="0"/>
          <w:marTop w:val="0"/>
          <w:marBottom w:val="0"/>
          <w:divBdr>
            <w:top w:val="none" w:sz="0" w:space="0" w:color="auto"/>
            <w:left w:val="none" w:sz="0" w:space="0" w:color="auto"/>
            <w:bottom w:val="none" w:sz="0" w:space="0" w:color="auto"/>
            <w:right w:val="none" w:sz="0" w:space="0" w:color="auto"/>
          </w:divBdr>
        </w:div>
        <w:div w:id="16127889">
          <w:marLeft w:val="480"/>
          <w:marRight w:val="0"/>
          <w:marTop w:val="0"/>
          <w:marBottom w:val="0"/>
          <w:divBdr>
            <w:top w:val="none" w:sz="0" w:space="0" w:color="auto"/>
            <w:left w:val="none" w:sz="0" w:space="0" w:color="auto"/>
            <w:bottom w:val="none" w:sz="0" w:space="0" w:color="auto"/>
            <w:right w:val="none" w:sz="0" w:space="0" w:color="auto"/>
          </w:divBdr>
        </w:div>
        <w:div w:id="359474760">
          <w:marLeft w:val="480"/>
          <w:marRight w:val="0"/>
          <w:marTop w:val="0"/>
          <w:marBottom w:val="0"/>
          <w:divBdr>
            <w:top w:val="none" w:sz="0" w:space="0" w:color="auto"/>
            <w:left w:val="none" w:sz="0" w:space="0" w:color="auto"/>
            <w:bottom w:val="none" w:sz="0" w:space="0" w:color="auto"/>
            <w:right w:val="none" w:sz="0" w:space="0" w:color="auto"/>
          </w:divBdr>
        </w:div>
        <w:div w:id="1801024874">
          <w:marLeft w:val="480"/>
          <w:marRight w:val="0"/>
          <w:marTop w:val="0"/>
          <w:marBottom w:val="0"/>
          <w:divBdr>
            <w:top w:val="none" w:sz="0" w:space="0" w:color="auto"/>
            <w:left w:val="none" w:sz="0" w:space="0" w:color="auto"/>
            <w:bottom w:val="none" w:sz="0" w:space="0" w:color="auto"/>
            <w:right w:val="none" w:sz="0" w:space="0" w:color="auto"/>
          </w:divBdr>
        </w:div>
        <w:div w:id="1392339366">
          <w:marLeft w:val="480"/>
          <w:marRight w:val="0"/>
          <w:marTop w:val="0"/>
          <w:marBottom w:val="0"/>
          <w:divBdr>
            <w:top w:val="none" w:sz="0" w:space="0" w:color="auto"/>
            <w:left w:val="none" w:sz="0" w:space="0" w:color="auto"/>
            <w:bottom w:val="none" w:sz="0" w:space="0" w:color="auto"/>
            <w:right w:val="none" w:sz="0" w:space="0" w:color="auto"/>
          </w:divBdr>
        </w:div>
        <w:div w:id="1895580217">
          <w:marLeft w:val="480"/>
          <w:marRight w:val="0"/>
          <w:marTop w:val="0"/>
          <w:marBottom w:val="0"/>
          <w:divBdr>
            <w:top w:val="none" w:sz="0" w:space="0" w:color="auto"/>
            <w:left w:val="none" w:sz="0" w:space="0" w:color="auto"/>
            <w:bottom w:val="none" w:sz="0" w:space="0" w:color="auto"/>
            <w:right w:val="none" w:sz="0" w:space="0" w:color="auto"/>
          </w:divBdr>
        </w:div>
        <w:div w:id="1193301025">
          <w:marLeft w:val="480"/>
          <w:marRight w:val="0"/>
          <w:marTop w:val="0"/>
          <w:marBottom w:val="0"/>
          <w:divBdr>
            <w:top w:val="none" w:sz="0" w:space="0" w:color="auto"/>
            <w:left w:val="none" w:sz="0" w:space="0" w:color="auto"/>
            <w:bottom w:val="none" w:sz="0" w:space="0" w:color="auto"/>
            <w:right w:val="none" w:sz="0" w:space="0" w:color="auto"/>
          </w:divBdr>
        </w:div>
        <w:div w:id="467095772">
          <w:marLeft w:val="480"/>
          <w:marRight w:val="0"/>
          <w:marTop w:val="0"/>
          <w:marBottom w:val="0"/>
          <w:divBdr>
            <w:top w:val="none" w:sz="0" w:space="0" w:color="auto"/>
            <w:left w:val="none" w:sz="0" w:space="0" w:color="auto"/>
            <w:bottom w:val="none" w:sz="0" w:space="0" w:color="auto"/>
            <w:right w:val="none" w:sz="0" w:space="0" w:color="auto"/>
          </w:divBdr>
        </w:div>
        <w:div w:id="1022324785">
          <w:marLeft w:val="480"/>
          <w:marRight w:val="0"/>
          <w:marTop w:val="0"/>
          <w:marBottom w:val="0"/>
          <w:divBdr>
            <w:top w:val="none" w:sz="0" w:space="0" w:color="auto"/>
            <w:left w:val="none" w:sz="0" w:space="0" w:color="auto"/>
            <w:bottom w:val="none" w:sz="0" w:space="0" w:color="auto"/>
            <w:right w:val="none" w:sz="0" w:space="0" w:color="auto"/>
          </w:divBdr>
        </w:div>
        <w:div w:id="2040203237">
          <w:marLeft w:val="480"/>
          <w:marRight w:val="0"/>
          <w:marTop w:val="0"/>
          <w:marBottom w:val="0"/>
          <w:divBdr>
            <w:top w:val="none" w:sz="0" w:space="0" w:color="auto"/>
            <w:left w:val="none" w:sz="0" w:space="0" w:color="auto"/>
            <w:bottom w:val="none" w:sz="0" w:space="0" w:color="auto"/>
            <w:right w:val="none" w:sz="0" w:space="0" w:color="auto"/>
          </w:divBdr>
        </w:div>
        <w:div w:id="114834452">
          <w:marLeft w:val="480"/>
          <w:marRight w:val="0"/>
          <w:marTop w:val="0"/>
          <w:marBottom w:val="0"/>
          <w:divBdr>
            <w:top w:val="none" w:sz="0" w:space="0" w:color="auto"/>
            <w:left w:val="none" w:sz="0" w:space="0" w:color="auto"/>
            <w:bottom w:val="none" w:sz="0" w:space="0" w:color="auto"/>
            <w:right w:val="none" w:sz="0" w:space="0" w:color="auto"/>
          </w:divBdr>
        </w:div>
        <w:div w:id="295331697">
          <w:marLeft w:val="480"/>
          <w:marRight w:val="0"/>
          <w:marTop w:val="0"/>
          <w:marBottom w:val="0"/>
          <w:divBdr>
            <w:top w:val="none" w:sz="0" w:space="0" w:color="auto"/>
            <w:left w:val="none" w:sz="0" w:space="0" w:color="auto"/>
            <w:bottom w:val="none" w:sz="0" w:space="0" w:color="auto"/>
            <w:right w:val="none" w:sz="0" w:space="0" w:color="auto"/>
          </w:divBdr>
        </w:div>
        <w:div w:id="73824118">
          <w:marLeft w:val="480"/>
          <w:marRight w:val="0"/>
          <w:marTop w:val="0"/>
          <w:marBottom w:val="0"/>
          <w:divBdr>
            <w:top w:val="none" w:sz="0" w:space="0" w:color="auto"/>
            <w:left w:val="none" w:sz="0" w:space="0" w:color="auto"/>
            <w:bottom w:val="none" w:sz="0" w:space="0" w:color="auto"/>
            <w:right w:val="none" w:sz="0" w:space="0" w:color="auto"/>
          </w:divBdr>
        </w:div>
        <w:div w:id="1517958491">
          <w:marLeft w:val="480"/>
          <w:marRight w:val="0"/>
          <w:marTop w:val="0"/>
          <w:marBottom w:val="0"/>
          <w:divBdr>
            <w:top w:val="none" w:sz="0" w:space="0" w:color="auto"/>
            <w:left w:val="none" w:sz="0" w:space="0" w:color="auto"/>
            <w:bottom w:val="none" w:sz="0" w:space="0" w:color="auto"/>
            <w:right w:val="none" w:sz="0" w:space="0" w:color="auto"/>
          </w:divBdr>
        </w:div>
        <w:div w:id="1158040619">
          <w:marLeft w:val="480"/>
          <w:marRight w:val="0"/>
          <w:marTop w:val="0"/>
          <w:marBottom w:val="0"/>
          <w:divBdr>
            <w:top w:val="none" w:sz="0" w:space="0" w:color="auto"/>
            <w:left w:val="none" w:sz="0" w:space="0" w:color="auto"/>
            <w:bottom w:val="none" w:sz="0" w:space="0" w:color="auto"/>
            <w:right w:val="none" w:sz="0" w:space="0" w:color="auto"/>
          </w:divBdr>
        </w:div>
        <w:div w:id="1974285869">
          <w:marLeft w:val="480"/>
          <w:marRight w:val="0"/>
          <w:marTop w:val="0"/>
          <w:marBottom w:val="0"/>
          <w:divBdr>
            <w:top w:val="none" w:sz="0" w:space="0" w:color="auto"/>
            <w:left w:val="none" w:sz="0" w:space="0" w:color="auto"/>
            <w:bottom w:val="none" w:sz="0" w:space="0" w:color="auto"/>
            <w:right w:val="none" w:sz="0" w:space="0" w:color="auto"/>
          </w:divBdr>
        </w:div>
        <w:div w:id="1481380647">
          <w:marLeft w:val="480"/>
          <w:marRight w:val="0"/>
          <w:marTop w:val="0"/>
          <w:marBottom w:val="0"/>
          <w:divBdr>
            <w:top w:val="none" w:sz="0" w:space="0" w:color="auto"/>
            <w:left w:val="none" w:sz="0" w:space="0" w:color="auto"/>
            <w:bottom w:val="none" w:sz="0" w:space="0" w:color="auto"/>
            <w:right w:val="none" w:sz="0" w:space="0" w:color="auto"/>
          </w:divBdr>
        </w:div>
        <w:div w:id="716516720">
          <w:marLeft w:val="480"/>
          <w:marRight w:val="0"/>
          <w:marTop w:val="0"/>
          <w:marBottom w:val="0"/>
          <w:divBdr>
            <w:top w:val="none" w:sz="0" w:space="0" w:color="auto"/>
            <w:left w:val="none" w:sz="0" w:space="0" w:color="auto"/>
            <w:bottom w:val="none" w:sz="0" w:space="0" w:color="auto"/>
            <w:right w:val="none" w:sz="0" w:space="0" w:color="auto"/>
          </w:divBdr>
        </w:div>
        <w:div w:id="1584871528">
          <w:marLeft w:val="480"/>
          <w:marRight w:val="0"/>
          <w:marTop w:val="0"/>
          <w:marBottom w:val="0"/>
          <w:divBdr>
            <w:top w:val="none" w:sz="0" w:space="0" w:color="auto"/>
            <w:left w:val="none" w:sz="0" w:space="0" w:color="auto"/>
            <w:bottom w:val="none" w:sz="0" w:space="0" w:color="auto"/>
            <w:right w:val="none" w:sz="0" w:space="0" w:color="auto"/>
          </w:divBdr>
        </w:div>
        <w:div w:id="2031176379">
          <w:marLeft w:val="480"/>
          <w:marRight w:val="0"/>
          <w:marTop w:val="0"/>
          <w:marBottom w:val="0"/>
          <w:divBdr>
            <w:top w:val="none" w:sz="0" w:space="0" w:color="auto"/>
            <w:left w:val="none" w:sz="0" w:space="0" w:color="auto"/>
            <w:bottom w:val="none" w:sz="0" w:space="0" w:color="auto"/>
            <w:right w:val="none" w:sz="0" w:space="0" w:color="auto"/>
          </w:divBdr>
        </w:div>
        <w:div w:id="1693458126">
          <w:marLeft w:val="480"/>
          <w:marRight w:val="0"/>
          <w:marTop w:val="0"/>
          <w:marBottom w:val="0"/>
          <w:divBdr>
            <w:top w:val="none" w:sz="0" w:space="0" w:color="auto"/>
            <w:left w:val="none" w:sz="0" w:space="0" w:color="auto"/>
            <w:bottom w:val="none" w:sz="0" w:space="0" w:color="auto"/>
            <w:right w:val="none" w:sz="0" w:space="0" w:color="auto"/>
          </w:divBdr>
        </w:div>
        <w:div w:id="1595430443">
          <w:marLeft w:val="480"/>
          <w:marRight w:val="0"/>
          <w:marTop w:val="0"/>
          <w:marBottom w:val="0"/>
          <w:divBdr>
            <w:top w:val="none" w:sz="0" w:space="0" w:color="auto"/>
            <w:left w:val="none" w:sz="0" w:space="0" w:color="auto"/>
            <w:bottom w:val="none" w:sz="0" w:space="0" w:color="auto"/>
            <w:right w:val="none" w:sz="0" w:space="0" w:color="auto"/>
          </w:divBdr>
        </w:div>
        <w:div w:id="548415938">
          <w:marLeft w:val="480"/>
          <w:marRight w:val="0"/>
          <w:marTop w:val="0"/>
          <w:marBottom w:val="0"/>
          <w:divBdr>
            <w:top w:val="none" w:sz="0" w:space="0" w:color="auto"/>
            <w:left w:val="none" w:sz="0" w:space="0" w:color="auto"/>
            <w:bottom w:val="none" w:sz="0" w:space="0" w:color="auto"/>
            <w:right w:val="none" w:sz="0" w:space="0" w:color="auto"/>
          </w:divBdr>
        </w:div>
        <w:div w:id="272790326">
          <w:marLeft w:val="480"/>
          <w:marRight w:val="0"/>
          <w:marTop w:val="0"/>
          <w:marBottom w:val="0"/>
          <w:divBdr>
            <w:top w:val="none" w:sz="0" w:space="0" w:color="auto"/>
            <w:left w:val="none" w:sz="0" w:space="0" w:color="auto"/>
            <w:bottom w:val="none" w:sz="0" w:space="0" w:color="auto"/>
            <w:right w:val="none" w:sz="0" w:space="0" w:color="auto"/>
          </w:divBdr>
        </w:div>
        <w:div w:id="1750349630">
          <w:marLeft w:val="480"/>
          <w:marRight w:val="0"/>
          <w:marTop w:val="0"/>
          <w:marBottom w:val="0"/>
          <w:divBdr>
            <w:top w:val="none" w:sz="0" w:space="0" w:color="auto"/>
            <w:left w:val="none" w:sz="0" w:space="0" w:color="auto"/>
            <w:bottom w:val="none" w:sz="0" w:space="0" w:color="auto"/>
            <w:right w:val="none" w:sz="0" w:space="0" w:color="auto"/>
          </w:divBdr>
        </w:div>
        <w:div w:id="1361278525">
          <w:marLeft w:val="480"/>
          <w:marRight w:val="0"/>
          <w:marTop w:val="0"/>
          <w:marBottom w:val="0"/>
          <w:divBdr>
            <w:top w:val="none" w:sz="0" w:space="0" w:color="auto"/>
            <w:left w:val="none" w:sz="0" w:space="0" w:color="auto"/>
            <w:bottom w:val="none" w:sz="0" w:space="0" w:color="auto"/>
            <w:right w:val="none" w:sz="0" w:space="0" w:color="auto"/>
          </w:divBdr>
        </w:div>
        <w:div w:id="1161237095">
          <w:marLeft w:val="480"/>
          <w:marRight w:val="0"/>
          <w:marTop w:val="0"/>
          <w:marBottom w:val="0"/>
          <w:divBdr>
            <w:top w:val="none" w:sz="0" w:space="0" w:color="auto"/>
            <w:left w:val="none" w:sz="0" w:space="0" w:color="auto"/>
            <w:bottom w:val="none" w:sz="0" w:space="0" w:color="auto"/>
            <w:right w:val="none" w:sz="0" w:space="0" w:color="auto"/>
          </w:divBdr>
        </w:div>
        <w:div w:id="994185701">
          <w:marLeft w:val="480"/>
          <w:marRight w:val="0"/>
          <w:marTop w:val="0"/>
          <w:marBottom w:val="0"/>
          <w:divBdr>
            <w:top w:val="none" w:sz="0" w:space="0" w:color="auto"/>
            <w:left w:val="none" w:sz="0" w:space="0" w:color="auto"/>
            <w:bottom w:val="none" w:sz="0" w:space="0" w:color="auto"/>
            <w:right w:val="none" w:sz="0" w:space="0" w:color="auto"/>
          </w:divBdr>
        </w:div>
        <w:div w:id="958343795">
          <w:marLeft w:val="480"/>
          <w:marRight w:val="0"/>
          <w:marTop w:val="0"/>
          <w:marBottom w:val="0"/>
          <w:divBdr>
            <w:top w:val="none" w:sz="0" w:space="0" w:color="auto"/>
            <w:left w:val="none" w:sz="0" w:space="0" w:color="auto"/>
            <w:bottom w:val="none" w:sz="0" w:space="0" w:color="auto"/>
            <w:right w:val="none" w:sz="0" w:space="0" w:color="auto"/>
          </w:divBdr>
        </w:div>
        <w:div w:id="1927766372">
          <w:marLeft w:val="480"/>
          <w:marRight w:val="0"/>
          <w:marTop w:val="0"/>
          <w:marBottom w:val="0"/>
          <w:divBdr>
            <w:top w:val="none" w:sz="0" w:space="0" w:color="auto"/>
            <w:left w:val="none" w:sz="0" w:space="0" w:color="auto"/>
            <w:bottom w:val="none" w:sz="0" w:space="0" w:color="auto"/>
            <w:right w:val="none" w:sz="0" w:space="0" w:color="auto"/>
          </w:divBdr>
        </w:div>
        <w:div w:id="1271162240">
          <w:marLeft w:val="480"/>
          <w:marRight w:val="0"/>
          <w:marTop w:val="0"/>
          <w:marBottom w:val="0"/>
          <w:divBdr>
            <w:top w:val="none" w:sz="0" w:space="0" w:color="auto"/>
            <w:left w:val="none" w:sz="0" w:space="0" w:color="auto"/>
            <w:bottom w:val="none" w:sz="0" w:space="0" w:color="auto"/>
            <w:right w:val="none" w:sz="0" w:space="0" w:color="auto"/>
          </w:divBdr>
        </w:div>
        <w:div w:id="935752405">
          <w:marLeft w:val="480"/>
          <w:marRight w:val="0"/>
          <w:marTop w:val="0"/>
          <w:marBottom w:val="0"/>
          <w:divBdr>
            <w:top w:val="none" w:sz="0" w:space="0" w:color="auto"/>
            <w:left w:val="none" w:sz="0" w:space="0" w:color="auto"/>
            <w:bottom w:val="none" w:sz="0" w:space="0" w:color="auto"/>
            <w:right w:val="none" w:sz="0" w:space="0" w:color="auto"/>
          </w:divBdr>
        </w:div>
        <w:div w:id="1965844783">
          <w:marLeft w:val="480"/>
          <w:marRight w:val="0"/>
          <w:marTop w:val="0"/>
          <w:marBottom w:val="0"/>
          <w:divBdr>
            <w:top w:val="none" w:sz="0" w:space="0" w:color="auto"/>
            <w:left w:val="none" w:sz="0" w:space="0" w:color="auto"/>
            <w:bottom w:val="none" w:sz="0" w:space="0" w:color="auto"/>
            <w:right w:val="none" w:sz="0" w:space="0" w:color="auto"/>
          </w:divBdr>
        </w:div>
        <w:div w:id="110976440">
          <w:marLeft w:val="480"/>
          <w:marRight w:val="0"/>
          <w:marTop w:val="0"/>
          <w:marBottom w:val="0"/>
          <w:divBdr>
            <w:top w:val="none" w:sz="0" w:space="0" w:color="auto"/>
            <w:left w:val="none" w:sz="0" w:space="0" w:color="auto"/>
            <w:bottom w:val="none" w:sz="0" w:space="0" w:color="auto"/>
            <w:right w:val="none" w:sz="0" w:space="0" w:color="auto"/>
          </w:divBdr>
        </w:div>
        <w:div w:id="1009719583">
          <w:marLeft w:val="480"/>
          <w:marRight w:val="0"/>
          <w:marTop w:val="0"/>
          <w:marBottom w:val="0"/>
          <w:divBdr>
            <w:top w:val="none" w:sz="0" w:space="0" w:color="auto"/>
            <w:left w:val="none" w:sz="0" w:space="0" w:color="auto"/>
            <w:bottom w:val="none" w:sz="0" w:space="0" w:color="auto"/>
            <w:right w:val="none" w:sz="0" w:space="0" w:color="auto"/>
          </w:divBdr>
        </w:div>
      </w:divsChild>
    </w:div>
    <w:div w:id="468590272">
      <w:bodyDiv w:val="1"/>
      <w:marLeft w:val="0"/>
      <w:marRight w:val="0"/>
      <w:marTop w:val="0"/>
      <w:marBottom w:val="0"/>
      <w:divBdr>
        <w:top w:val="none" w:sz="0" w:space="0" w:color="auto"/>
        <w:left w:val="none" w:sz="0" w:space="0" w:color="auto"/>
        <w:bottom w:val="none" w:sz="0" w:space="0" w:color="auto"/>
        <w:right w:val="none" w:sz="0" w:space="0" w:color="auto"/>
      </w:divBdr>
    </w:div>
    <w:div w:id="468865989">
      <w:bodyDiv w:val="1"/>
      <w:marLeft w:val="0"/>
      <w:marRight w:val="0"/>
      <w:marTop w:val="0"/>
      <w:marBottom w:val="0"/>
      <w:divBdr>
        <w:top w:val="none" w:sz="0" w:space="0" w:color="auto"/>
        <w:left w:val="none" w:sz="0" w:space="0" w:color="auto"/>
        <w:bottom w:val="none" w:sz="0" w:space="0" w:color="auto"/>
        <w:right w:val="none" w:sz="0" w:space="0" w:color="auto"/>
      </w:divBdr>
    </w:div>
    <w:div w:id="468979464">
      <w:bodyDiv w:val="1"/>
      <w:marLeft w:val="0"/>
      <w:marRight w:val="0"/>
      <w:marTop w:val="0"/>
      <w:marBottom w:val="0"/>
      <w:divBdr>
        <w:top w:val="none" w:sz="0" w:space="0" w:color="auto"/>
        <w:left w:val="none" w:sz="0" w:space="0" w:color="auto"/>
        <w:bottom w:val="none" w:sz="0" w:space="0" w:color="auto"/>
        <w:right w:val="none" w:sz="0" w:space="0" w:color="auto"/>
      </w:divBdr>
    </w:div>
    <w:div w:id="469829855">
      <w:bodyDiv w:val="1"/>
      <w:marLeft w:val="0"/>
      <w:marRight w:val="0"/>
      <w:marTop w:val="0"/>
      <w:marBottom w:val="0"/>
      <w:divBdr>
        <w:top w:val="none" w:sz="0" w:space="0" w:color="auto"/>
        <w:left w:val="none" w:sz="0" w:space="0" w:color="auto"/>
        <w:bottom w:val="none" w:sz="0" w:space="0" w:color="auto"/>
        <w:right w:val="none" w:sz="0" w:space="0" w:color="auto"/>
      </w:divBdr>
    </w:div>
    <w:div w:id="469904912">
      <w:bodyDiv w:val="1"/>
      <w:marLeft w:val="0"/>
      <w:marRight w:val="0"/>
      <w:marTop w:val="0"/>
      <w:marBottom w:val="0"/>
      <w:divBdr>
        <w:top w:val="none" w:sz="0" w:space="0" w:color="auto"/>
        <w:left w:val="none" w:sz="0" w:space="0" w:color="auto"/>
        <w:bottom w:val="none" w:sz="0" w:space="0" w:color="auto"/>
        <w:right w:val="none" w:sz="0" w:space="0" w:color="auto"/>
      </w:divBdr>
    </w:div>
    <w:div w:id="469978311">
      <w:bodyDiv w:val="1"/>
      <w:marLeft w:val="0"/>
      <w:marRight w:val="0"/>
      <w:marTop w:val="0"/>
      <w:marBottom w:val="0"/>
      <w:divBdr>
        <w:top w:val="none" w:sz="0" w:space="0" w:color="auto"/>
        <w:left w:val="none" w:sz="0" w:space="0" w:color="auto"/>
        <w:bottom w:val="none" w:sz="0" w:space="0" w:color="auto"/>
        <w:right w:val="none" w:sz="0" w:space="0" w:color="auto"/>
      </w:divBdr>
    </w:div>
    <w:div w:id="470287625">
      <w:bodyDiv w:val="1"/>
      <w:marLeft w:val="0"/>
      <w:marRight w:val="0"/>
      <w:marTop w:val="0"/>
      <w:marBottom w:val="0"/>
      <w:divBdr>
        <w:top w:val="none" w:sz="0" w:space="0" w:color="auto"/>
        <w:left w:val="none" w:sz="0" w:space="0" w:color="auto"/>
        <w:bottom w:val="none" w:sz="0" w:space="0" w:color="auto"/>
        <w:right w:val="none" w:sz="0" w:space="0" w:color="auto"/>
      </w:divBdr>
    </w:div>
    <w:div w:id="470292955">
      <w:bodyDiv w:val="1"/>
      <w:marLeft w:val="0"/>
      <w:marRight w:val="0"/>
      <w:marTop w:val="0"/>
      <w:marBottom w:val="0"/>
      <w:divBdr>
        <w:top w:val="none" w:sz="0" w:space="0" w:color="auto"/>
        <w:left w:val="none" w:sz="0" w:space="0" w:color="auto"/>
        <w:bottom w:val="none" w:sz="0" w:space="0" w:color="auto"/>
        <w:right w:val="none" w:sz="0" w:space="0" w:color="auto"/>
      </w:divBdr>
    </w:div>
    <w:div w:id="470559342">
      <w:bodyDiv w:val="1"/>
      <w:marLeft w:val="0"/>
      <w:marRight w:val="0"/>
      <w:marTop w:val="0"/>
      <w:marBottom w:val="0"/>
      <w:divBdr>
        <w:top w:val="none" w:sz="0" w:space="0" w:color="auto"/>
        <w:left w:val="none" w:sz="0" w:space="0" w:color="auto"/>
        <w:bottom w:val="none" w:sz="0" w:space="0" w:color="auto"/>
        <w:right w:val="none" w:sz="0" w:space="0" w:color="auto"/>
      </w:divBdr>
    </w:div>
    <w:div w:id="470946536">
      <w:bodyDiv w:val="1"/>
      <w:marLeft w:val="0"/>
      <w:marRight w:val="0"/>
      <w:marTop w:val="0"/>
      <w:marBottom w:val="0"/>
      <w:divBdr>
        <w:top w:val="none" w:sz="0" w:space="0" w:color="auto"/>
        <w:left w:val="none" w:sz="0" w:space="0" w:color="auto"/>
        <w:bottom w:val="none" w:sz="0" w:space="0" w:color="auto"/>
        <w:right w:val="none" w:sz="0" w:space="0" w:color="auto"/>
      </w:divBdr>
      <w:divsChild>
        <w:div w:id="519390030">
          <w:marLeft w:val="480"/>
          <w:marRight w:val="0"/>
          <w:marTop w:val="0"/>
          <w:marBottom w:val="0"/>
          <w:divBdr>
            <w:top w:val="none" w:sz="0" w:space="0" w:color="auto"/>
            <w:left w:val="none" w:sz="0" w:space="0" w:color="auto"/>
            <w:bottom w:val="none" w:sz="0" w:space="0" w:color="auto"/>
            <w:right w:val="none" w:sz="0" w:space="0" w:color="auto"/>
          </w:divBdr>
        </w:div>
        <w:div w:id="680736516">
          <w:marLeft w:val="480"/>
          <w:marRight w:val="0"/>
          <w:marTop w:val="0"/>
          <w:marBottom w:val="0"/>
          <w:divBdr>
            <w:top w:val="none" w:sz="0" w:space="0" w:color="auto"/>
            <w:left w:val="none" w:sz="0" w:space="0" w:color="auto"/>
            <w:bottom w:val="none" w:sz="0" w:space="0" w:color="auto"/>
            <w:right w:val="none" w:sz="0" w:space="0" w:color="auto"/>
          </w:divBdr>
        </w:div>
        <w:div w:id="107432177">
          <w:marLeft w:val="480"/>
          <w:marRight w:val="0"/>
          <w:marTop w:val="0"/>
          <w:marBottom w:val="0"/>
          <w:divBdr>
            <w:top w:val="none" w:sz="0" w:space="0" w:color="auto"/>
            <w:left w:val="none" w:sz="0" w:space="0" w:color="auto"/>
            <w:bottom w:val="none" w:sz="0" w:space="0" w:color="auto"/>
            <w:right w:val="none" w:sz="0" w:space="0" w:color="auto"/>
          </w:divBdr>
        </w:div>
        <w:div w:id="1886527116">
          <w:marLeft w:val="480"/>
          <w:marRight w:val="0"/>
          <w:marTop w:val="0"/>
          <w:marBottom w:val="0"/>
          <w:divBdr>
            <w:top w:val="none" w:sz="0" w:space="0" w:color="auto"/>
            <w:left w:val="none" w:sz="0" w:space="0" w:color="auto"/>
            <w:bottom w:val="none" w:sz="0" w:space="0" w:color="auto"/>
            <w:right w:val="none" w:sz="0" w:space="0" w:color="auto"/>
          </w:divBdr>
        </w:div>
        <w:div w:id="900092929">
          <w:marLeft w:val="480"/>
          <w:marRight w:val="0"/>
          <w:marTop w:val="0"/>
          <w:marBottom w:val="0"/>
          <w:divBdr>
            <w:top w:val="none" w:sz="0" w:space="0" w:color="auto"/>
            <w:left w:val="none" w:sz="0" w:space="0" w:color="auto"/>
            <w:bottom w:val="none" w:sz="0" w:space="0" w:color="auto"/>
            <w:right w:val="none" w:sz="0" w:space="0" w:color="auto"/>
          </w:divBdr>
        </w:div>
        <w:div w:id="2033650080">
          <w:marLeft w:val="480"/>
          <w:marRight w:val="0"/>
          <w:marTop w:val="0"/>
          <w:marBottom w:val="0"/>
          <w:divBdr>
            <w:top w:val="none" w:sz="0" w:space="0" w:color="auto"/>
            <w:left w:val="none" w:sz="0" w:space="0" w:color="auto"/>
            <w:bottom w:val="none" w:sz="0" w:space="0" w:color="auto"/>
            <w:right w:val="none" w:sz="0" w:space="0" w:color="auto"/>
          </w:divBdr>
        </w:div>
        <w:div w:id="273707593">
          <w:marLeft w:val="480"/>
          <w:marRight w:val="0"/>
          <w:marTop w:val="0"/>
          <w:marBottom w:val="0"/>
          <w:divBdr>
            <w:top w:val="none" w:sz="0" w:space="0" w:color="auto"/>
            <w:left w:val="none" w:sz="0" w:space="0" w:color="auto"/>
            <w:bottom w:val="none" w:sz="0" w:space="0" w:color="auto"/>
            <w:right w:val="none" w:sz="0" w:space="0" w:color="auto"/>
          </w:divBdr>
        </w:div>
        <w:div w:id="812215879">
          <w:marLeft w:val="480"/>
          <w:marRight w:val="0"/>
          <w:marTop w:val="0"/>
          <w:marBottom w:val="0"/>
          <w:divBdr>
            <w:top w:val="none" w:sz="0" w:space="0" w:color="auto"/>
            <w:left w:val="none" w:sz="0" w:space="0" w:color="auto"/>
            <w:bottom w:val="none" w:sz="0" w:space="0" w:color="auto"/>
            <w:right w:val="none" w:sz="0" w:space="0" w:color="auto"/>
          </w:divBdr>
        </w:div>
        <w:div w:id="1472479790">
          <w:marLeft w:val="480"/>
          <w:marRight w:val="0"/>
          <w:marTop w:val="0"/>
          <w:marBottom w:val="0"/>
          <w:divBdr>
            <w:top w:val="none" w:sz="0" w:space="0" w:color="auto"/>
            <w:left w:val="none" w:sz="0" w:space="0" w:color="auto"/>
            <w:bottom w:val="none" w:sz="0" w:space="0" w:color="auto"/>
            <w:right w:val="none" w:sz="0" w:space="0" w:color="auto"/>
          </w:divBdr>
        </w:div>
        <w:div w:id="958338822">
          <w:marLeft w:val="480"/>
          <w:marRight w:val="0"/>
          <w:marTop w:val="0"/>
          <w:marBottom w:val="0"/>
          <w:divBdr>
            <w:top w:val="none" w:sz="0" w:space="0" w:color="auto"/>
            <w:left w:val="none" w:sz="0" w:space="0" w:color="auto"/>
            <w:bottom w:val="none" w:sz="0" w:space="0" w:color="auto"/>
            <w:right w:val="none" w:sz="0" w:space="0" w:color="auto"/>
          </w:divBdr>
        </w:div>
        <w:div w:id="990331537">
          <w:marLeft w:val="480"/>
          <w:marRight w:val="0"/>
          <w:marTop w:val="0"/>
          <w:marBottom w:val="0"/>
          <w:divBdr>
            <w:top w:val="none" w:sz="0" w:space="0" w:color="auto"/>
            <w:left w:val="none" w:sz="0" w:space="0" w:color="auto"/>
            <w:bottom w:val="none" w:sz="0" w:space="0" w:color="auto"/>
            <w:right w:val="none" w:sz="0" w:space="0" w:color="auto"/>
          </w:divBdr>
        </w:div>
        <w:div w:id="628121980">
          <w:marLeft w:val="480"/>
          <w:marRight w:val="0"/>
          <w:marTop w:val="0"/>
          <w:marBottom w:val="0"/>
          <w:divBdr>
            <w:top w:val="none" w:sz="0" w:space="0" w:color="auto"/>
            <w:left w:val="none" w:sz="0" w:space="0" w:color="auto"/>
            <w:bottom w:val="none" w:sz="0" w:space="0" w:color="auto"/>
            <w:right w:val="none" w:sz="0" w:space="0" w:color="auto"/>
          </w:divBdr>
        </w:div>
        <w:div w:id="113210846">
          <w:marLeft w:val="480"/>
          <w:marRight w:val="0"/>
          <w:marTop w:val="0"/>
          <w:marBottom w:val="0"/>
          <w:divBdr>
            <w:top w:val="none" w:sz="0" w:space="0" w:color="auto"/>
            <w:left w:val="none" w:sz="0" w:space="0" w:color="auto"/>
            <w:bottom w:val="none" w:sz="0" w:space="0" w:color="auto"/>
            <w:right w:val="none" w:sz="0" w:space="0" w:color="auto"/>
          </w:divBdr>
        </w:div>
        <w:div w:id="719550224">
          <w:marLeft w:val="480"/>
          <w:marRight w:val="0"/>
          <w:marTop w:val="0"/>
          <w:marBottom w:val="0"/>
          <w:divBdr>
            <w:top w:val="none" w:sz="0" w:space="0" w:color="auto"/>
            <w:left w:val="none" w:sz="0" w:space="0" w:color="auto"/>
            <w:bottom w:val="none" w:sz="0" w:space="0" w:color="auto"/>
            <w:right w:val="none" w:sz="0" w:space="0" w:color="auto"/>
          </w:divBdr>
        </w:div>
        <w:div w:id="2089302177">
          <w:marLeft w:val="480"/>
          <w:marRight w:val="0"/>
          <w:marTop w:val="0"/>
          <w:marBottom w:val="0"/>
          <w:divBdr>
            <w:top w:val="none" w:sz="0" w:space="0" w:color="auto"/>
            <w:left w:val="none" w:sz="0" w:space="0" w:color="auto"/>
            <w:bottom w:val="none" w:sz="0" w:space="0" w:color="auto"/>
            <w:right w:val="none" w:sz="0" w:space="0" w:color="auto"/>
          </w:divBdr>
        </w:div>
        <w:div w:id="1804418907">
          <w:marLeft w:val="480"/>
          <w:marRight w:val="0"/>
          <w:marTop w:val="0"/>
          <w:marBottom w:val="0"/>
          <w:divBdr>
            <w:top w:val="none" w:sz="0" w:space="0" w:color="auto"/>
            <w:left w:val="none" w:sz="0" w:space="0" w:color="auto"/>
            <w:bottom w:val="none" w:sz="0" w:space="0" w:color="auto"/>
            <w:right w:val="none" w:sz="0" w:space="0" w:color="auto"/>
          </w:divBdr>
        </w:div>
        <w:div w:id="481117722">
          <w:marLeft w:val="480"/>
          <w:marRight w:val="0"/>
          <w:marTop w:val="0"/>
          <w:marBottom w:val="0"/>
          <w:divBdr>
            <w:top w:val="none" w:sz="0" w:space="0" w:color="auto"/>
            <w:left w:val="none" w:sz="0" w:space="0" w:color="auto"/>
            <w:bottom w:val="none" w:sz="0" w:space="0" w:color="auto"/>
            <w:right w:val="none" w:sz="0" w:space="0" w:color="auto"/>
          </w:divBdr>
        </w:div>
        <w:div w:id="436564250">
          <w:marLeft w:val="480"/>
          <w:marRight w:val="0"/>
          <w:marTop w:val="0"/>
          <w:marBottom w:val="0"/>
          <w:divBdr>
            <w:top w:val="none" w:sz="0" w:space="0" w:color="auto"/>
            <w:left w:val="none" w:sz="0" w:space="0" w:color="auto"/>
            <w:bottom w:val="none" w:sz="0" w:space="0" w:color="auto"/>
            <w:right w:val="none" w:sz="0" w:space="0" w:color="auto"/>
          </w:divBdr>
        </w:div>
        <w:div w:id="276836755">
          <w:marLeft w:val="480"/>
          <w:marRight w:val="0"/>
          <w:marTop w:val="0"/>
          <w:marBottom w:val="0"/>
          <w:divBdr>
            <w:top w:val="none" w:sz="0" w:space="0" w:color="auto"/>
            <w:left w:val="none" w:sz="0" w:space="0" w:color="auto"/>
            <w:bottom w:val="none" w:sz="0" w:space="0" w:color="auto"/>
            <w:right w:val="none" w:sz="0" w:space="0" w:color="auto"/>
          </w:divBdr>
        </w:div>
        <w:div w:id="189613521">
          <w:marLeft w:val="480"/>
          <w:marRight w:val="0"/>
          <w:marTop w:val="0"/>
          <w:marBottom w:val="0"/>
          <w:divBdr>
            <w:top w:val="none" w:sz="0" w:space="0" w:color="auto"/>
            <w:left w:val="none" w:sz="0" w:space="0" w:color="auto"/>
            <w:bottom w:val="none" w:sz="0" w:space="0" w:color="auto"/>
            <w:right w:val="none" w:sz="0" w:space="0" w:color="auto"/>
          </w:divBdr>
        </w:div>
        <w:div w:id="383258652">
          <w:marLeft w:val="480"/>
          <w:marRight w:val="0"/>
          <w:marTop w:val="0"/>
          <w:marBottom w:val="0"/>
          <w:divBdr>
            <w:top w:val="none" w:sz="0" w:space="0" w:color="auto"/>
            <w:left w:val="none" w:sz="0" w:space="0" w:color="auto"/>
            <w:bottom w:val="none" w:sz="0" w:space="0" w:color="auto"/>
            <w:right w:val="none" w:sz="0" w:space="0" w:color="auto"/>
          </w:divBdr>
        </w:div>
        <w:div w:id="353768439">
          <w:marLeft w:val="480"/>
          <w:marRight w:val="0"/>
          <w:marTop w:val="0"/>
          <w:marBottom w:val="0"/>
          <w:divBdr>
            <w:top w:val="none" w:sz="0" w:space="0" w:color="auto"/>
            <w:left w:val="none" w:sz="0" w:space="0" w:color="auto"/>
            <w:bottom w:val="none" w:sz="0" w:space="0" w:color="auto"/>
            <w:right w:val="none" w:sz="0" w:space="0" w:color="auto"/>
          </w:divBdr>
        </w:div>
        <w:div w:id="1153764767">
          <w:marLeft w:val="480"/>
          <w:marRight w:val="0"/>
          <w:marTop w:val="0"/>
          <w:marBottom w:val="0"/>
          <w:divBdr>
            <w:top w:val="none" w:sz="0" w:space="0" w:color="auto"/>
            <w:left w:val="none" w:sz="0" w:space="0" w:color="auto"/>
            <w:bottom w:val="none" w:sz="0" w:space="0" w:color="auto"/>
            <w:right w:val="none" w:sz="0" w:space="0" w:color="auto"/>
          </w:divBdr>
        </w:div>
        <w:div w:id="900595854">
          <w:marLeft w:val="480"/>
          <w:marRight w:val="0"/>
          <w:marTop w:val="0"/>
          <w:marBottom w:val="0"/>
          <w:divBdr>
            <w:top w:val="none" w:sz="0" w:space="0" w:color="auto"/>
            <w:left w:val="none" w:sz="0" w:space="0" w:color="auto"/>
            <w:bottom w:val="none" w:sz="0" w:space="0" w:color="auto"/>
            <w:right w:val="none" w:sz="0" w:space="0" w:color="auto"/>
          </w:divBdr>
        </w:div>
        <w:div w:id="930314592">
          <w:marLeft w:val="480"/>
          <w:marRight w:val="0"/>
          <w:marTop w:val="0"/>
          <w:marBottom w:val="0"/>
          <w:divBdr>
            <w:top w:val="none" w:sz="0" w:space="0" w:color="auto"/>
            <w:left w:val="none" w:sz="0" w:space="0" w:color="auto"/>
            <w:bottom w:val="none" w:sz="0" w:space="0" w:color="auto"/>
            <w:right w:val="none" w:sz="0" w:space="0" w:color="auto"/>
          </w:divBdr>
        </w:div>
        <w:div w:id="361247641">
          <w:marLeft w:val="480"/>
          <w:marRight w:val="0"/>
          <w:marTop w:val="0"/>
          <w:marBottom w:val="0"/>
          <w:divBdr>
            <w:top w:val="none" w:sz="0" w:space="0" w:color="auto"/>
            <w:left w:val="none" w:sz="0" w:space="0" w:color="auto"/>
            <w:bottom w:val="none" w:sz="0" w:space="0" w:color="auto"/>
            <w:right w:val="none" w:sz="0" w:space="0" w:color="auto"/>
          </w:divBdr>
        </w:div>
        <w:div w:id="920215313">
          <w:marLeft w:val="480"/>
          <w:marRight w:val="0"/>
          <w:marTop w:val="0"/>
          <w:marBottom w:val="0"/>
          <w:divBdr>
            <w:top w:val="none" w:sz="0" w:space="0" w:color="auto"/>
            <w:left w:val="none" w:sz="0" w:space="0" w:color="auto"/>
            <w:bottom w:val="none" w:sz="0" w:space="0" w:color="auto"/>
            <w:right w:val="none" w:sz="0" w:space="0" w:color="auto"/>
          </w:divBdr>
        </w:div>
        <w:div w:id="2070036797">
          <w:marLeft w:val="480"/>
          <w:marRight w:val="0"/>
          <w:marTop w:val="0"/>
          <w:marBottom w:val="0"/>
          <w:divBdr>
            <w:top w:val="none" w:sz="0" w:space="0" w:color="auto"/>
            <w:left w:val="none" w:sz="0" w:space="0" w:color="auto"/>
            <w:bottom w:val="none" w:sz="0" w:space="0" w:color="auto"/>
            <w:right w:val="none" w:sz="0" w:space="0" w:color="auto"/>
          </w:divBdr>
        </w:div>
        <w:div w:id="909509530">
          <w:marLeft w:val="480"/>
          <w:marRight w:val="0"/>
          <w:marTop w:val="0"/>
          <w:marBottom w:val="0"/>
          <w:divBdr>
            <w:top w:val="none" w:sz="0" w:space="0" w:color="auto"/>
            <w:left w:val="none" w:sz="0" w:space="0" w:color="auto"/>
            <w:bottom w:val="none" w:sz="0" w:space="0" w:color="auto"/>
            <w:right w:val="none" w:sz="0" w:space="0" w:color="auto"/>
          </w:divBdr>
        </w:div>
        <w:div w:id="1351876628">
          <w:marLeft w:val="480"/>
          <w:marRight w:val="0"/>
          <w:marTop w:val="0"/>
          <w:marBottom w:val="0"/>
          <w:divBdr>
            <w:top w:val="none" w:sz="0" w:space="0" w:color="auto"/>
            <w:left w:val="none" w:sz="0" w:space="0" w:color="auto"/>
            <w:bottom w:val="none" w:sz="0" w:space="0" w:color="auto"/>
            <w:right w:val="none" w:sz="0" w:space="0" w:color="auto"/>
          </w:divBdr>
        </w:div>
        <w:div w:id="1764256151">
          <w:marLeft w:val="480"/>
          <w:marRight w:val="0"/>
          <w:marTop w:val="0"/>
          <w:marBottom w:val="0"/>
          <w:divBdr>
            <w:top w:val="none" w:sz="0" w:space="0" w:color="auto"/>
            <w:left w:val="none" w:sz="0" w:space="0" w:color="auto"/>
            <w:bottom w:val="none" w:sz="0" w:space="0" w:color="auto"/>
            <w:right w:val="none" w:sz="0" w:space="0" w:color="auto"/>
          </w:divBdr>
        </w:div>
        <w:div w:id="1097872793">
          <w:marLeft w:val="480"/>
          <w:marRight w:val="0"/>
          <w:marTop w:val="0"/>
          <w:marBottom w:val="0"/>
          <w:divBdr>
            <w:top w:val="none" w:sz="0" w:space="0" w:color="auto"/>
            <w:left w:val="none" w:sz="0" w:space="0" w:color="auto"/>
            <w:bottom w:val="none" w:sz="0" w:space="0" w:color="auto"/>
            <w:right w:val="none" w:sz="0" w:space="0" w:color="auto"/>
          </w:divBdr>
        </w:div>
        <w:div w:id="502546934">
          <w:marLeft w:val="480"/>
          <w:marRight w:val="0"/>
          <w:marTop w:val="0"/>
          <w:marBottom w:val="0"/>
          <w:divBdr>
            <w:top w:val="none" w:sz="0" w:space="0" w:color="auto"/>
            <w:left w:val="none" w:sz="0" w:space="0" w:color="auto"/>
            <w:bottom w:val="none" w:sz="0" w:space="0" w:color="auto"/>
            <w:right w:val="none" w:sz="0" w:space="0" w:color="auto"/>
          </w:divBdr>
        </w:div>
        <w:div w:id="1569337898">
          <w:marLeft w:val="480"/>
          <w:marRight w:val="0"/>
          <w:marTop w:val="0"/>
          <w:marBottom w:val="0"/>
          <w:divBdr>
            <w:top w:val="none" w:sz="0" w:space="0" w:color="auto"/>
            <w:left w:val="none" w:sz="0" w:space="0" w:color="auto"/>
            <w:bottom w:val="none" w:sz="0" w:space="0" w:color="auto"/>
            <w:right w:val="none" w:sz="0" w:space="0" w:color="auto"/>
          </w:divBdr>
        </w:div>
        <w:div w:id="635337748">
          <w:marLeft w:val="480"/>
          <w:marRight w:val="0"/>
          <w:marTop w:val="0"/>
          <w:marBottom w:val="0"/>
          <w:divBdr>
            <w:top w:val="none" w:sz="0" w:space="0" w:color="auto"/>
            <w:left w:val="none" w:sz="0" w:space="0" w:color="auto"/>
            <w:bottom w:val="none" w:sz="0" w:space="0" w:color="auto"/>
            <w:right w:val="none" w:sz="0" w:space="0" w:color="auto"/>
          </w:divBdr>
        </w:div>
        <w:div w:id="7684564">
          <w:marLeft w:val="480"/>
          <w:marRight w:val="0"/>
          <w:marTop w:val="0"/>
          <w:marBottom w:val="0"/>
          <w:divBdr>
            <w:top w:val="none" w:sz="0" w:space="0" w:color="auto"/>
            <w:left w:val="none" w:sz="0" w:space="0" w:color="auto"/>
            <w:bottom w:val="none" w:sz="0" w:space="0" w:color="auto"/>
            <w:right w:val="none" w:sz="0" w:space="0" w:color="auto"/>
          </w:divBdr>
        </w:div>
        <w:div w:id="1313800897">
          <w:marLeft w:val="480"/>
          <w:marRight w:val="0"/>
          <w:marTop w:val="0"/>
          <w:marBottom w:val="0"/>
          <w:divBdr>
            <w:top w:val="none" w:sz="0" w:space="0" w:color="auto"/>
            <w:left w:val="none" w:sz="0" w:space="0" w:color="auto"/>
            <w:bottom w:val="none" w:sz="0" w:space="0" w:color="auto"/>
            <w:right w:val="none" w:sz="0" w:space="0" w:color="auto"/>
          </w:divBdr>
        </w:div>
        <w:div w:id="626282646">
          <w:marLeft w:val="480"/>
          <w:marRight w:val="0"/>
          <w:marTop w:val="0"/>
          <w:marBottom w:val="0"/>
          <w:divBdr>
            <w:top w:val="none" w:sz="0" w:space="0" w:color="auto"/>
            <w:left w:val="none" w:sz="0" w:space="0" w:color="auto"/>
            <w:bottom w:val="none" w:sz="0" w:space="0" w:color="auto"/>
            <w:right w:val="none" w:sz="0" w:space="0" w:color="auto"/>
          </w:divBdr>
        </w:div>
        <w:div w:id="1454445968">
          <w:marLeft w:val="480"/>
          <w:marRight w:val="0"/>
          <w:marTop w:val="0"/>
          <w:marBottom w:val="0"/>
          <w:divBdr>
            <w:top w:val="none" w:sz="0" w:space="0" w:color="auto"/>
            <w:left w:val="none" w:sz="0" w:space="0" w:color="auto"/>
            <w:bottom w:val="none" w:sz="0" w:space="0" w:color="auto"/>
            <w:right w:val="none" w:sz="0" w:space="0" w:color="auto"/>
          </w:divBdr>
        </w:div>
        <w:div w:id="1642997815">
          <w:marLeft w:val="480"/>
          <w:marRight w:val="0"/>
          <w:marTop w:val="0"/>
          <w:marBottom w:val="0"/>
          <w:divBdr>
            <w:top w:val="none" w:sz="0" w:space="0" w:color="auto"/>
            <w:left w:val="none" w:sz="0" w:space="0" w:color="auto"/>
            <w:bottom w:val="none" w:sz="0" w:space="0" w:color="auto"/>
            <w:right w:val="none" w:sz="0" w:space="0" w:color="auto"/>
          </w:divBdr>
        </w:div>
        <w:div w:id="1263535509">
          <w:marLeft w:val="480"/>
          <w:marRight w:val="0"/>
          <w:marTop w:val="0"/>
          <w:marBottom w:val="0"/>
          <w:divBdr>
            <w:top w:val="none" w:sz="0" w:space="0" w:color="auto"/>
            <w:left w:val="none" w:sz="0" w:space="0" w:color="auto"/>
            <w:bottom w:val="none" w:sz="0" w:space="0" w:color="auto"/>
            <w:right w:val="none" w:sz="0" w:space="0" w:color="auto"/>
          </w:divBdr>
        </w:div>
        <w:div w:id="1190878209">
          <w:marLeft w:val="480"/>
          <w:marRight w:val="0"/>
          <w:marTop w:val="0"/>
          <w:marBottom w:val="0"/>
          <w:divBdr>
            <w:top w:val="none" w:sz="0" w:space="0" w:color="auto"/>
            <w:left w:val="none" w:sz="0" w:space="0" w:color="auto"/>
            <w:bottom w:val="none" w:sz="0" w:space="0" w:color="auto"/>
            <w:right w:val="none" w:sz="0" w:space="0" w:color="auto"/>
          </w:divBdr>
        </w:div>
        <w:div w:id="684788785">
          <w:marLeft w:val="480"/>
          <w:marRight w:val="0"/>
          <w:marTop w:val="0"/>
          <w:marBottom w:val="0"/>
          <w:divBdr>
            <w:top w:val="none" w:sz="0" w:space="0" w:color="auto"/>
            <w:left w:val="none" w:sz="0" w:space="0" w:color="auto"/>
            <w:bottom w:val="none" w:sz="0" w:space="0" w:color="auto"/>
            <w:right w:val="none" w:sz="0" w:space="0" w:color="auto"/>
          </w:divBdr>
        </w:div>
        <w:div w:id="742608792">
          <w:marLeft w:val="480"/>
          <w:marRight w:val="0"/>
          <w:marTop w:val="0"/>
          <w:marBottom w:val="0"/>
          <w:divBdr>
            <w:top w:val="none" w:sz="0" w:space="0" w:color="auto"/>
            <w:left w:val="none" w:sz="0" w:space="0" w:color="auto"/>
            <w:bottom w:val="none" w:sz="0" w:space="0" w:color="auto"/>
            <w:right w:val="none" w:sz="0" w:space="0" w:color="auto"/>
          </w:divBdr>
        </w:div>
        <w:div w:id="317223850">
          <w:marLeft w:val="480"/>
          <w:marRight w:val="0"/>
          <w:marTop w:val="0"/>
          <w:marBottom w:val="0"/>
          <w:divBdr>
            <w:top w:val="none" w:sz="0" w:space="0" w:color="auto"/>
            <w:left w:val="none" w:sz="0" w:space="0" w:color="auto"/>
            <w:bottom w:val="none" w:sz="0" w:space="0" w:color="auto"/>
            <w:right w:val="none" w:sz="0" w:space="0" w:color="auto"/>
          </w:divBdr>
        </w:div>
        <w:div w:id="102187205">
          <w:marLeft w:val="480"/>
          <w:marRight w:val="0"/>
          <w:marTop w:val="0"/>
          <w:marBottom w:val="0"/>
          <w:divBdr>
            <w:top w:val="none" w:sz="0" w:space="0" w:color="auto"/>
            <w:left w:val="none" w:sz="0" w:space="0" w:color="auto"/>
            <w:bottom w:val="none" w:sz="0" w:space="0" w:color="auto"/>
            <w:right w:val="none" w:sz="0" w:space="0" w:color="auto"/>
          </w:divBdr>
        </w:div>
        <w:div w:id="665011170">
          <w:marLeft w:val="480"/>
          <w:marRight w:val="0"/>
          <w:marTop w:val="0"/>
          <w:marBottom w:val="0"/>
          <w:divBdr>
            <w:top w:val="none" w:sz="0" w:space="0" w:color="auto"/>
            <w:left w:val="none" w:sz="0" w:space="0" w:color="auto"/>
            <w:bottom w:val="none" w:sz="0" w:space="0" w:color="auto"/>
            <w:right w:val="none" w:sz="0" w:space="0" w:color="auto"/>
          </w:divBdr>
        </w:div>
        <w:div w:id="1487550973">
          <w:marLeft w:val="480"/>
          <w:marRight w:val="0"/>
          <w:marTop w:val="0"/>
          <w:marBottom w:val="0"/>
          <w:divBdr>
            <w:top w:val="none" w:sz="0" w:space="0" w:color="auto"/>
            <w:left w:val="none" w:sz="0" w:space="0" w:color="auto"/>
            <w:bottom w:val="none" w:sz="0" w:space="0" w:color="auto"/>
            <w:right w:val="none" w:sz="0" w:space="0" w:color="auto"/>
          </w:divBdr>
        </w:div>
        <w:div w:id="1983729066">
          <w:marLeft w:val="480"/>
          <w:marRight w:val="0"/>
          <w:marTop w:val="0"/>
          <w:marBottom w:val="0"/>
          <w:divBdr>
            <w:top w:val="none" w:sz="0" w:space="0" w:color="auto"/>
            <w:left w:val="none" w:sz="0" w:space="0" w:color="auto"/>
            <w:bottom w:val="none" w:sz="0" w:space="0" w:color="auto"/>
            <w:right w:val="none" w:sz="0" w:space="0" w:color="auto"/>
          </w:divBdr>
        </w:div>
      </w:divsChild>
    </w:div>
    <w:div w:id="471100733">
      <w:bodyDiv w:val="1"/>
      <w:marLeft w:val="0"/>
      <w:marRight w:val="0"/>
      <w:marTop w:val="0"/>
      <w:marBottom w:val="0"/>
      <w:divBdr>
        <w:top w:val="none" w:sz="0" w:space="0" w:color="auto"/>
        <w:left w:val="none" w:sz="0" w:space="0" w:color="auto"/>
        <w:bottom w:val="none" w:sz="0" w:space="0" w:color="auto"/>
        <w:right w:val="none" w:sz="0" w:space="0" w:color="auto"/>
      </w:divBdr>
    </w:div>
    <w:div w:id="471679529">
      <w:bodyDiv w:val="1"/>
      <w:marLeft w:val="0"/>
      <w:marRight w:val="0"/>
      <w:marTop w:val="0"/>
      <w:marBottom w:val="0"/>
      <w:divBdr>
        <w:top w:val="none" w:sz="0" w:space="0" w:color="auto"/>
        <w:left w:val="none" w:sz="0" w:space="0" w:color="auto"/>
        <w:bottom w:val="none" w:sz="0" w:space="0" w:color="auto"/>
        <w:right w:val="none" w:sz="0" w:space="0" w:color="auto"/>
      </w:divBdr>
    </w:div>
    <w:div w:id="471951070">
      <w:bodyDiv w:val="1"/>
      <w:marLeft w:val="0"/>
      <w:marRight w:val="0"/>
      <w:marTop w:val="0"/>
      <w:marBottom w:val="0"/>
      <w:divBdr>
        <w:top w:val="none" w:sz="0" w:space="0" w:color="auto"/>
        <w:left w:val="none" w:sz="0" w:space="0" w:color="auto"/>
        <w:bottom w:val="none" w:sz="0" w:space="0" w:color="auto"/>
        <w:right w:val="none" w:sz="0" w:space="0" w:color="auto"/>
      </w:divBdr>
    </w:div>
    <w:div w:id="472412527">
      <w:bodyDiv w:val="1"/>
      <w:marLeft w:val="0"/>
      <w:marRight w:val="0"/>
      <w:marTop w:val="0"/>
      <w:marBottom w:val="0"/>
      <w:divBdr>
        <w:top w:val="none" w:sz="0" w:space="0" w:color="auto"/>
        <w:left w:val="none" w:sz="0" w:space="0" w:color="auto"/>
        <w:bottom w:val="none" w:sz="0" w:space="0" w:color="auto"/>
        <w:right w:val="none" w:sz="0" w:space="0" w:color="auto"/>
      </w:divBdr>
    </w:div>
    <w:div w:id="472453971">
      <w:bodyDiv w:val="1"/>
      <w:marLeft w:val="0"/>
      <w:marRight w:val="0"/>
      <w:marTop w:val="0"/>
      <w:marBottom w:val="0"/>
      <w:divBdr>
        <w:top w:val="none" w:sz="0" w:space="0" w:color="auto"/>
        <w:left w:val="none" w:sz="0" w:space="0" w:color="auto"/>
        <w:bottom w:val="none" w:sz="0" w:space="0" w:color="auto"/>
        <w:right w:val="none" w:sz="0" w:space="0" w:color="auto"/>
      </w:divBdr>
    </w:div>
    <w:div w:id="472523997">
      <w:bodyDiv w:val="1"/>
      <w:marLeft w:val="0"/>
      <w:marRight w:val="0"/>
      <w:marTop w:val="0"/>
      <w:marBottom w:val="0"/>
      <w:divBdr>
        <w:top w:val="none" w:sz="0" w:space="0" w:color="auto"/>
        <w:left w:val="none" w:sz="0" w:space="0" w:color="auto"/>
        <w:bottom w:val="none" w:sz="0" w:space="0" w:color="auto"/>
        <w:right w:val="none" w:sz="0" w:space="0" w:color="auto"/>
      </w:divBdr>
    </w:div>
    <w:div w:id="472672781">
      <w:bodyDiv w:val="1"/>
      <w:marLeft w:val="0"/>
      <w:marRight w:val="0"/>
      <w:marTop w:val="0"/>
      <w:marBottom w:val="0"/>
      <w:divBdr>
        <w:top w:val="none" w:sz="0" w:space="0" w:color="auto"/>
        <w:left w:val="none" w:sz="0" w:space="0" w:color="auto"/>
        <w:bottom w:val="none" w:sz="0" w:space="0" w:color="auto"/>
        <w:right w:val="none" w:sz="0" w:space="0" w:color="auto"/>
      </w:divBdr>
    </w:div>
    <w:div w:id="472792359">
      <w:bodyDiv w:val="1"/>
      <w:marLeft w:val="0"/>
      <w:marRight w:val="0"/>
      <w:marTop w:val="0"/>
      <w:marBottom w:val="0"/>
      <w:divBdr>
        <w:top w:val="none" w:sz="0" w:space="0" w:color="auto"/>
        <w:left w:val="none" w:sz="0" w:space="0" w:color="auto"/>
        <w:bottom w:val="none" w:sz="0" w:space="0" w:color="auto"/>
        <w:right w:val="none" w:sz="0" w:space="0" w:color="auto"/>
      </w:divBdr>
    </w:div>
    <w:div w:id="472873585">
      <w:bodyDiv w:val="1"/>
      <w:marLeft w:val="0"/>
      <w:marRight w:val="0"/>
      <w:marTop w:val="0"/>
      <w:marBottom w:val="0"/>
      <w:divBdr>
        <w:top w:val="none" w:sz="0" w:space="0" w:color="auto"/>
        <w:left w:val="none" w:sz="0" w:space="0" w:color="auto"/>
        <w:bottom w:val="none" w:sz="0" w:space="0" w:color="auto"/>
        <w:right w:val="none" w:sz="0" w:space="0" w:color="auto"/>
      </w:divBdr>
    </w:div>
    <w:div w:id="472909479">
      <w:bodyDiv w:val="1"/>
      <w:marLeft w:val="0"/>
      <w:marRight w:val="0"/>
      <w:marTop w:val="0"/>
      <w:marBottom w:val="0"/>
      <w:divBdr>
        <w:top w:val="none" w:sz="0" w:space="0" w:color="auto"/>
        <w:left w:val="none" w:sz="0" w:space="0" w:color="auto"/>
        <w:bottom w:val="none" w:sz="0" w:space="0" w:color="auto"/>
        <w:right w:val="none" w:sz="0" w:space="0" w:color="auto"/>
      </w:divBdr>
    </w:div>
    <w:div w:id="473259370">
      <w:bodyDiv w:val="1"/>
      <w:marLeft w:val="0"/>
      <w:marRight w:val="0"/>
      <w:marTop w:val="0"/>
      <w:marBottom w:val="0"/>
      <w:divBdr>
        <w:top w:val="none" w:sz="0" w:space="0" w:color="auto"/>
        <w:left w:val="none" w:sz="0" w:space="0" w:color="auto"/>
        <w:bottom w:val="none" w:sz="0" w:space="0" w:color="auto"/>
        <w:right w:val="none" w:sz="0" w:space="0" w:color="auto"/>
      </w:divBdr>
    </w:div>
    <w:div w:id="473717633">
      <w:bodyDiv w:val="1"/>
      <w:marLeft w:val="0"/>
      <w:marRight w:val="0"/>
      <w:marTop w:val="0"/>
      <w:marBottom w:val="0"/>
      <w:divBdr>
        <w:top w:val="none" w:sz="0" w:space="0" w:color="auto"/>
        <w:left w:val="none" w:sz="0" w:space="0" w:color="auto"/>
        <w:bottom w:val="none" w:sz="0" w:space="0" w:color="auto"/>
        <w:right w:val="none" w:sz="0" w:space="0" w:color="auto"/>
      </w:divBdr>
      <w:divsChild>
        <w:div w:id="439184786">
          <w:marLeft w:val="480"/>
          <w:marRight w:val="0"/>
          <w:marTop w:val="0"/>
          <w:marBottom w:val="0"/>
          <w:divBdr>
            <w:top w:val="none" w:sz="0" w:space="0" w:color="auto"/>
            <w:left w:val="none" w:sz="0" w:space="0" w:color="auto"/>
            <w:bottom w:val="none" w:sz="0" w:space="0" w:color="auto"/>
            <w:right w:val="none" w:sz="0" w:space="0" w:color="auto"/>
          </w:divBdr>
        </w:div>
        <w:div w:id="542594099">
          <w:marLeft w:val="480"/>
          <w:marRight w:val="0"/>
          <w:marTop w:val="0"/>
          <w:marBottom w:val="0"/>
          <w:divBdr>
            <w:top w:val="none" w:sz="0" w:space="0" w:color="auto"/>
            <w:left w:val="none" w:sz="0" w:space="0" w:color="auto"/>
            <w:bottom w:val="none" w:sz="0" w:space="0" w:color="auto"/>
            <w:right w:val="none" w:sz="0" w:space="0" w:color="auto"/>
          </w:divBdr>
        </w:div>
        <w:div w:id="1979723006">
          <w:marLeft w:val="480"/>
          <w:marRight w:val="0"/>
          <w:marTop w:val="0"/>
          <w:marBottom w:val="0"/>
          <w:divBdr>
            <w:top w:val="none" w:sz="0" w:space="0" w:color="auto"/>
            <w:left w:val="none" w:sz="0" w:space="0" w:color="auto"/>
            <w:bottom w:val="none" w:sz="0" w:space="0" w:color="auto"/>
            <w:right w:val="none" w:sz="0" w:space="0" w:color="auto"/>
          </w:divBdr>
        </w:div>
        <w:div w:id="556816652">
          <w:marLeft w:val="480"/>
          <w:marRight w:val="0"/>
          <w:marTop w:val="0"/>
          <w:marBottom w:val="0"/>
          <w:divBdr>
            <w:top w:val="none" w:sz="0" w:space="0" w:color="auto"/>
            <w:left w:val="none" w:sz="0" w:space="0" w:color="auto"/>
            <w:bottom w:val="none" w:sz="0" w:space="0" w:color="auto"/>
            <w:right w:val="none" w:sz="0" w:space="0" w:color="auto"/>
          </w:divBdr>
        </w:div>
        <w:div w:id="1379552732">
          <w:marLeft w:val="480"/>
          <w:marRight w:val="0"/>
          <w:marTop w:val="0"/>
          <w:marBottom w:val="0"/>
          <w:divBdr>
            <w:top w:val="none" w:sz="0" w:space="0" w:color="auto"/>
            <w:left w:val="none" w:sz="0" w:space="0" w:color="auto"/>
            <w:bottom w:val="none" w:sz="0" w:space="0" w:color="auto"/>
            <w:right w:val="none" w:sz="0" w:space="0" w:color="auto"/>
          </w:divBdr>
        </w:div>
        <w:div w:id="106631572">
          <w:marLeft w:val="480"/>
          <w:marRight w:val="0"/>
          <w:marTop w:val="0"/>
          <w:marBottom w:val="0"/>
          <w:divBdr>
            <w:top w:val="none" w:sz="0" w:space="0" w:color="auto"/>
            <w:left w:val="none" w:sz="0" w:space="0" w:color="auto"/>
            <w:bottom w:val="none" w:sz="0" w:space="0" w:color="auto"/>
            <w:right w:val="none" w:sz="0" w:space="0" w:color="auto"/>
          </w:divBdr>
        </w:div>
        <w:div w:id="324013736">
          <w:marLeft w:val="480"/>
          <w:marRight w:val="0"/>
          <w:marTop w:val="0"/>
          <w:marBottom w:val="0"/>
          <w:divBdr>
            <w:top w:val="none" w:sz="0" w:space="0" w:color="auto"/>
            <w:left w:val="none" w:sz="0" w:space="0" w:color="auto"/>
            <w:bottom w:val="none" w:sz="0" w:space="0" w:color="auto"/>
            <w:right w:val="none" w:sz="0" w:space="0" w:color="auto"/>
          </w:divBdr>
        </w:div>
        <w:div w:id="866529593">
          <w:marLeft w:val="480"/>
          <w:marRight w:val="0"/>
          <w:marTop w:val="0"/>
          <w:marBottom w:val="0"/>
          <w:divBdr>
            <w:top w:val="none" w:sz="0" w:space="0" w:color="auto"/>
            <w:left w:val="none" w:sz="0" w:space="0" w:color="auto"/>
            <w:bottom w:val="none" w:sz="0" w:space="0" w:color="auto"/>
            <w:right w:val="none" w:sz="0" w:space="0" w:color="auto"/>
          </w:divBdr>
        </w:div>
        <w:div w:id="943999480">
          <w:marLeft w:val="480"/>
          <w:marRight w:val="0"/>
          <w:marTop w:val="0"/>
          <w:marBottom w:val="0"/>
          <w:divBdr>
            <w:top w:val="none" w:sz="0" w:space="0" w:color="auto"/>
            <w:left w:val="none" w:sz="0" w:space="0" w:color="auto"/>
            <w:bottom w:val="none" w:sz="0" w:space="0" w:color="auto"/>
            <w:right w:val="none" w:sz="0" w:space="0" w:color="auto"/>
          </w:divBdr>
        </w:div>
        <w:div w:id="416513049">
          <w:marLeft w:val="480"/>
          <w:marRight w:val="0"/>
          <w:marTop w:val="0"/>
          <w:marBottom w:val="0"/>
          <w:divBdr>
            <w:top w:val="none" w:sz="0" w:space="0" w:color="auto"/>
            <w:left w:val="none" w:sz="0" w:space="0" w:color="auto"/>
            <w:bottom w:val="none" w:sz="0" w:space="0" w:color="auto"/>
            <w:right w:val="none" w:sz="0" w:space="0" w:color="auto"/>
          </w:divBdr>
        </w:div>
        <w:div w:id="54623219">
          <w:marLeft w:val="480"/>
          <w:marRight w:val="0"/>
          <w:marTop w:val="0"/>
          <w:marBottom w:val="0"/>
          <w:divBdr>
            <w:top w:val="none" w:sz="0" w:space="0" w:color="auto"/>
            <w:left w:val="none" w:sz="0" w:space="0" w:color="auto"/>
            <w:bottom w:val="none" w:sz="0" w:space="0" w:color="auto"/>
            <w:right w:val="none" w:sz="0" w:space="0" w:color="auto"/>
          </w:divBdr>
        </w:div>
        <w:div w:id="809982363">
          <w:marLeft w:val="480"/>
          <w:marRight w:val="0"/>
          <w:marTop w:val="0"/>
          <w:marBottom w:val="0"/>
          <w:divBdr>
            <w:top w:val="none" w:sz="0" w:space="0" w:color="auto"/>
            <w:left w:val="none" w:sz="0" w:space="0" w:color="auto"/>
            <w:bottom w:val="none" w:sz="0" w:space="0" w:color="auto"/>
            <w:right w:val="none" w:sz="0" w:space="0" w:color="auto"/>
          </w:divBdr>
        </w:div>
        <w:div w:id="403380299">
          <w:marLeft w:val="480"/>
          <w:marRight w:val="0"/>
          <w:marTop w:val="0"/>
          <w:marBottom w:val="0"/>
          <w:divBdr>
            <w:top w:val="none" w:sz="0" w:space="0" w:color="auto"/>
            <w:left w:val="none" w:sz="0" w:space="0" w:color="auto"/>
            <w:bottom w:val="none" w:sz="0" w:space="0" w:color="auto"/>
            <w:right w:val="none" w:sz="0" w:space="0" w:color="auto"/>
          </w:divBdr>
        </w:div>
        <w:div w:id="709187635">
          <w:marLeft w:val="480"/>
          <w:marRight w:val="0"/>
          <w:marTop w:val="0"/>
          <w:marBottom w:val="0"/>
          <w:divBdr>
            <w:top w:val="none" w:sz="0" w:space="0" w:color="auto"/>
            <w:left w:val="none" w:sz="0" w:space="0" w:color="auto"/>
            <w:bottom w:val="none" w:sz="0" w:space="0" w:color="auto"/>
            <w:right w:val="none" w:sz="0" w:space="0" w:color="auto"/>
          </w:divBdr>
        </w:div>
        <w:div w:id="1759718279">
          <w:marLeft w:val="480"/>
          <w:marRight w:val="0"/>
          <w:marTop w:val="0"/>
          <w:marBottom w:val="0"/>
          <w:divBdr>
            <w:top w:val="none" w:sz="0" w:space="0" w:color="auto"/>
            <w:left w:val="none" w:sz="0" w:space="0" w:color="auto"/>
            <w:bottom w:val="none" w:sz="0" w:space="0" w:color="auto"/>
            <w:right w:val="none" w:sz="0" w:space="0" w:color="auto"/>
          </w:divBdr>
        </w:div>
        <w:div w:id="234898390">
          <w:marLeft w:val="480"/>
          <w:marRight w:val="0"/>
          <w:marTop w:val="0"/>
          <w:marBottom w:val="0"/>
          <w:divBdr>
            <w:top w:val="none" w:sz="0" w:space="0" w:color="auto"/>
            <w:left w:val="none" w:sz="0" w:space="0" w:color="auto"/>
            <w:bottom w:val="none" w:sz="0" w:space="0" w:color="auto"/>
            <w:right w:val="none" w:sz="0" w:space="0" w:color="auto"/>
          </w:divBdr>
        </w:div>
        <w:div w:id="171847664">
          <w:marLeft w:val="480"/>
          <w:marRight w:val="0"/>
          <w:marTop w:val="0"/>
          <w:marBottom w:val="0"/>
          <w:divBdr>
            <w:top w:val="none" w:sz="0" w:space="0" w:color="auto"/>
            <w:left w:val="none" w:sz="0" w:space="0" w:color="auto"/>
            <w:bottom w:val="none" w:sz="0" w:space="0" w:color="auto"/>
            <w:right w:val="none" w:sz="0" w:space="0" w:color="auto"/>
          </w:divBdr>
        </w:div>
        <w:div w:id="1676492604">
          <w:marLeft w:val="480"/>
          <w:marRight w:val="0"/>
          <w:marTop w:val="0"/>
          <w:marBottom w:val="0"/>
          <w:divBdr>
            <w:top w:val="none" w:sz="0" w:space="0" w:color="auto"/>
            <w:left w:val="none" w:sz="0" w:space="0" w:color="auto"/>
            <w:bottom w:val="none" w:sz="0" w:space="0" w:color="auto"/>
            <w:right w:val="none" w:sz="0" w:space="0" w:color="auto"/>
          </w:divBdr>
        </w:div>
        <w:div w:id="2043243076">
          <w:marLeft w:val="480"/>
          <w:marRight w:val="0"/>
          <w:marTop w:val="0"/>
          <w:marBottom w:val="0"/>
          <w:divBdr>
            <w:top w:val="none" w:sz="0" w:space="0" w:color="auto"/>
            <w:left w:val="none" w:sz="0" w:space="0" w:color="auto"/>
            <w:bottom w:val="none" w:sz="0" w:space="0" w:color="auto"/>
            <w:right w:val="none" w:sz="0" w:space="0" w:color="auto"/>
          </w:divBdr>
        </w:div>
        <w:div w:id="1843817192">
          <w:marLeft w:val="480"/>
          <w:marRight w:val="0"/>
          <w:marTop w:val="0"/>
          <w:marBottom w:val="0"/>
          <w:divBdr>
            <w:top w:val="none" w:sz="0" w:space="0" w:color="auto"/>
            <w:left w:val="none" w:sz="0" w:space="0" w:color="auto"/>
            <w:bottom w:val="none" w:sz="0" w:space="0" w:color="auto"/>
            <w:right w:val="none" w:sz="0" w:space="0" w:color="auto"/>
          </w:divBdr>
        </w:div>
        <w:div w:id="1955821324">
          <w:marLeft w:val="480"/>
          <w:marRight w:val="0"/>
          <w:marTop w:val="0"/>
          <w:marBottom w:val="0"/>
          <w:divBdr>
            <w:top w:val="none" w:sz="0" w:space="0" w:color="auto"/>
            <w:left w:val="none" w:sz="0" w:space="0" w:color="auto"/>
            <w:bottom w:val="none" w:sz="0" w:space="0" w:color="auto"/>
            <w:right w:val="none" w:sz="0" w:space="0" w:color="auto"/>
          </w:divBdr>
        </w:div>
        <w:div w:id="834421304">
          <w:marLeft w:val="480"/>
          <w:marRight w:val="0"/>
          <w:marTop w:val="0"/>
          <w:marBottom w:val="0"/>
          <w:divBdr>
            <w:top w:val="none" w:sz="0" w:space="0" w:color="auto"/>
            <w:left w:val="none" w:sz="0" w:space="0" w:color="auto"/>
            <w:bottom w:val="none" w:sz="0" w:space="0" w:color="auto"/>
            <w:right w:val="none" w:sz="0" w:space="0" w:color="auto"/>
          </w:divBdr>
        </w:div>
        <w:div w:id="1262756767">
          <w:marLeft w:val="480"/>
          <w:marRight w:val="0"/>
          <w:marTop w:val="0"/>
          <w:marBottom w:val="0"/>
          <w:divBdr>
            <w:top w:val="none" w:sz="0" w:space="0" w:color="auto"/>
            <w:left w:val="none" w:sz="0" w:space="0" w:color="auto"/>
            <w:bottom w:val="none" w:sz="0" w:space="0" w:color="auto"/>
            <w:right w:val="none" w:sz="0" w:space="0" w:color="auto"/>
          </w:divBdr>
        </w:div>
        <w:div w:id="1157578276">
          <w:marLeft w:val="480"/>
          <w:marRight w:val="0"/>
          <w:marTop w:val="0"/>
          <w:marBottom w:val="0"/>
          <w:divBdr>
            <w:top w:val="none" w:sz="0" w:space="0" w:color="auto"/>
            <w:left w:val="none" w:sz="0" w:space="0" w:color="auto"/>
            <w:bottom w:val="none" w:sz="0" w:space="0" w:color="auto"/>
            <w:right w:val="none" w:sz="0" w:space="0" w:color="auto"/>
          </w:divBdr>
        </w:div>
        <w:div w:id="1859807231">
          <w:marLeft w:val="480"/>
          <w:marRight w:val="0"/>
          <w:marTop w:val="0"/>
          <w:marBottom w:val="0"/>
          <w:divBdr>
            <w:top w:val="none" w:sz="0" w:space="0" w:color="auto"/>
            <w:left w:val="none" w:sz="0" w:space="0" w:color="auto"/>
            <w:bottom w:val="none" w:sz="0" w:space="0" w:color="auto"/>
            <w:right w:val="none" w:sz="0" w:space="0" w:color="auto"/>
          </w:divBdr>
        </w:div>
        <w:div w:id="501507173">
          <w:marLeft w:val="480"/>
          <w:marRight w:val="0"/>
          <w:marTop w:val="0"/>
          <w:marBottom w:val="0"/>
          <w:divBdr>
            <w:top w:val="none" w:sz="0" w:space="0" w:color="auto"/>
            <w:left w:val="none" w:sz="0" w:space="0" w:color="auto"/>
            <w:bottom w:val="none" w:sz="0" w:space="0" w:color="auto"/>
            <w:right w:val="none" w:sz="0" w:space="0" w:color="auto"/>
          </w:divBdr>
        </w:div>
        <w:div w:id="2098479440">
          <w:marLeft w:val="480"/>
          <w:marRight w:val="0"/>
          <w:marTop w:val="0"/>
          <w:marBottom w:val="0"/>
          <w:divBdr>
            <w:top w:val="none" w:sz="0" w:space="0" w:color="auto"/>
            <w:left w:val="none" w:sz="0" w:space="0" w:color="auto"/>
            <w:bottom w:val="none" w:sz="0" w:space="0" w:color="auto"/>
            <w:right w:val="none" w:sz="0" w:space="0" w:color="auto"/>
          </w:divBdr>
        </w:div>
        <w:div w:id="1752585881">
          <w:marLeft w:val="480"/>
          <w:marRight w:val="0"/>
          <w:marTop w:val="0"/>
          <w:marBottom w:val="0"/>
          <w:divBdr>
            <w:top w:val="none" w:sz="0" w:space="0" w:color="auto"/>
            <w:left w:val="none" w:sz="0" w:space="0" w:color="auto"/>
            <w:bottom w:val="none" w:sz="0" w:space="0" w:color="auto"/>
            <w:right w:val="none" w:sz="0" w:space="0" w:color="auto"/>
          </w:divBdr>
        </w:div>
        <w:div w:id="1404714526">
          <w:marLeft w:val="480"/>
          <w:marRight w:val="0"/>
          <w:marTop w:val="0"/>
          <w:marBottom w:val="0"/>
          <w:divBdr>
            <w:top w:val="none" w:sz="0" w:space="0" w:color="auto"/>
            <w:left w:val="none" w:sz="0" w:space="0" w:color="auto"/>
            <w:bottom w:val="none" w:sz="0" w:space="0" w:color="auto"/>
            <w:right w:val="none" w:sz="0" w:space="0" w:color="auto"/>
          </w:divBdr>
        </w:div>
        <w:div w:id="413208973">
          <w:marLeft w:val="480"/>
          <w:marRight w:val="0"/>
          <w:marTop w:val="0"/>
          <w:marBottom w:val="0"/>
          <w:divBdr>
            <w:top w:val="none" w:sz="0" w:space="0" w:color="auto"/>
            <w:left w:val="none" w:sz="0" w:space="0" w:color="auto"/>
            <w:bottom w:val="none" w:sz="0" w:space="0" w:color="auto"/>
            <w:right w:val="none" w:sz="0" w:space="0" w:color="auto"/>
          </w:divBdr>
        </w:div>
        <w:div w:id="1700232500">
          <w:marLeft w:val="480"/>
          <w:marRight w:val="0"/>
          <w:marTop w:val="0"/>
          <w:marBottom w:val="0"/>
          <w:divBdr>
            <w:top w:val="none" w:sz="0" w:space="0" w:color="auto"/>
            <w:left w:val="none" w:sz="0" w:space="0" w:color="auto"/>
            <w:bottom w:val="none" w:sz="0" w:space="0" w:color="auto"/>
            <w:right w:val="none" w:sz="0" w:space="0" w:color="auto"/>
          </w:divBdr>
        </w:div>
        <w:div w:id="1042704832">
          <w:marLeft w:val="480"/>
          <w:marRight w:val="0"/>
          <w:marTop w:val="0"/>
          <w:marBottom w:val="0"/>
          <w:divBdr>
            <w:top w:val="none" w:sz="0" w:space="0" w:color="auto"/>
            <w:left w:val="none" w:sz="0" w:space="0" w:color="auto"/>
            <w:bottom w:val="none" w:sz="0" w:space="0" w:color="auto"/>
            <w:right w:val="none" w:sz="0" w:space="0" w:color="auto"/>
          </w:divBdr>
        </w:div>
        <w:div w:id="2064911279">
          <w:marLeft w:val="480"/>
          <w:marRight w:val="0"/>
          <w:marTop w:val="0"/>
          <w:marBottom w:val="0"/>
          <w:divBdr>
            <w:top w:val="none" w:sz="0" w:space="0" w:color="auto"/>
            <w:left w:val="none" w:sz="0" w:space="0" w:color="auto"/>
            <w:bottom w:val="none" w:sz="0" w:space="0" w:color="auto"/>
            <w:right w:val="none" w:sz="0" w:space="0" w:color="auto"/>
          </w:divBdr>
        </w:div>
        <w:div w:id="953748054">
          <w:marLeft w:val="480"/>
          <w:marRight w:val="0"/>
          <w:marTop w:val="0"/>
          <w:marBottom w:val="0"/>
          <w:divBdr>
            <w:top w:val="none" w:sz="0" w:space="0" w:color="auto"/>
            <w:left w:val="none" w:sz="0" w:space="0" w:color="auto"/>
            <w:bottom w:val="none" w:sz="0" w:space="0" w:color="auto"/>
            <w:right w:val="none" w:sz="0" w:space="0" w:color="auto"/>
          </w:divBdr>
        </w:div>
        <w:div w:id="85536299">
          <w:marLeft w:val="480"/>
          <w:marRight w:val="0"/>
          <w:marTop w:val="0"/>
          <w:marBottom w:val="0"/>
          <w:divBdr>
            <w:top w:val="none" w:sz="0" w:space="0" w:color="auto"/>
            <w:left w:val="none" w:sz="0" w:space="0" w:color="auto"/>
            <w:bottom w:val="none" w:sz="0" w:space="0" w:color="auto"/>
            <w:right w:val="none" w:sz="0" w:space="0" w:color="auto"/>
          </w:divBdr>
        </w:div>
        <w:div w:id="824392670">
          <w:marLeft w:val="480"/>
          <w:marRight w:val="0"/>
          <w:marTop w:val="0"/>
          <w:marBottom w:val="0"/>
          <w:divBdr>
            <w:top w:val="none" w:sz="0" w:space="0" w:color="auto"/>
            <w:left w:val="none" w:sz="0" w:space="0" w:color="auto"/>
            <w:bottom w:val="none" w:sz="0" w:space="0" w:color="auto"/>
            <w:right w:val="none" w:sz="0" w:space="0" w:color="auto"/>
          </w:divBdr>
        </w:div>
        <w:div w:id="320275068">
          <w:marLeft w:val="480"/>
          <w:marRight w:val="0"/>
          <w:marTop w:val="0"/>
          <w:marBottom w:val="0"/>
          <w:divBdr>
            <w:top w:val="none" w:sz="0" w:space="0" w:color="auto"/>
            <w:left w:val="none" w:sz="0" w:space="0" w:color="auto"/>
            <w:bottom w:val="none" w:sz="0" w:space="0" w:color="auto"/>
            <w:right w:val="none" w:sz="0" w:space="0" w:color="auto"/>
          </w:divBdr>
        </w:div>
        <w:div w:id="592589521">
          <w:marLeft w:val="480"/>
          <w:marRight w:val="0"/>
          <w:marTop w:val="0"/>
          <w:marBottom w:val="0"/>
          <w:divBdr>
            <w:top w:val="none" w:sz="0" w:space="0" w:color="auto"/>
            <w:left w:val="none" w:sz="0" w:space="0" w:color="auto"/>
            <w:bottom w:val="none" w:sz="0" w:space="0" w:color="auto"/>
            <w:right w:val="none" w:sz="0" w:space="0" w:color="auto"/>
          </w:divBdr>
        </w:div>
        <w:div w:id="269700633">
          <w:marLeft w:val="480"/>
          <w:marRight w:val="0"/>
          <w:marTop w:val="0"/>
          <w:marBottom w:val="0"/>
          <w:divBdr>
            <w:top w:val="none" w:sz="0" w:space="0" w:color="auto"/>
            <w:left w:val="none" w:sz="0" w:space="0" w:color="auto"/>
            <w:bottom w:val="none" w:sz="0" w:space="0" w:color="auto"/>
            <w:right w:val="none" w:sz="0" w:space="0" w:color="auto"/>
          </w:divBdr>
        </w:div>
        <w:div w:id="92939161">
          <w:marLeft w:val="480"/>
          <w:marRight w:val="0"/>
          <w:marTop w:val="0"/>
          <w:marBottom w:val="0"/>
          <w:divBdr>
            <w:top w:val="none" w:sz="0" w:space="0" w:color="auto"/>
            <w:left w:val="none" w:sz="0" w:space="0" w:color="auto"/>
            <w:bottom w:val="none" w:sz="0" w:space="0" w:color="auto"/>
            <w:right w:val="none" w:sz="0" w:space="0" w:color="auto"/>
          </w:divBdr>
        </w:div>
        <w:div w:id="986741578">
          <w:marLeft w:val="480"/>
          <w:marRight w:val="0"/>
          <w:marTop w:val="0"/>
          <w:marBottom w:val="0"/>
          <w:divBdr>
            <w:top w:val="none" w:sz="0" w:space="0" w:color="auto"/>
            <w:left w:val="none" w:sz="0" w:space="0" w:color="auto"/>
            <w:bottom w:val="none" w:sz="0" w:space="0" w:color="auto"/>
            <w:right w:val="none" w:sz="0" w:space="0" w:color="auto"/>
          </w:divBdr>
        </w:div>
        <w:div w:id="136725266">
          <w:marLeft w:val="480"/>
          <w:marRight w:val="0"/>
          <w:marTop w:val="0"/>
          <w:marBottom w:val="0"/>
          <w:divBdr>
            <w:top w:val="none" w:sz="0" w:space="0" w:color="auto"/>
            <w:left w:val="none" w:sz="0" w:space="0" w:color="auto"/>
            <w:bottom w:val="none" w:sz="0" w:space="0" w:color="auto"/>
            <w:right w:val="none" w:sz="0" w:space="0" w:color="auto"/>
          </w:divBdr>
        </w:div>
        <w:div w:id="1753888533">
          <w:marLeft w:val="480"/>
          <w:marRight w:val="0"/>
          <w:marTop w:val="0"/>
          <w:marBottom w:val="0"/>
          <w:divBdr>
            <w:top w:val="none" w:sz="0" w:space="0" w:color="auto"/>
            <w:left w:val="none" w:sz="0" w:space="0" w:color="auto"/>
            <w:bottom w:val="none" w:sz="0" w:space="0" w:color="auto"/>
            <w:right w:val="none" w:sz="0" w:space="0" w:color="auto"/>
          </w:divBdr>
        </w:div>
        <w:div w:id="957101066">
          <w:marLeft w:val="480"/>
          <w:marRight w:val="0"/>
          <w:marTop w:val="0"/>
          <w:marBottom w:val="0"/>
          <w:divBdr>
            <w:top w:val="none" w:sz="0" w:space="0" w:color="auto"/>
            <w:left w:val="none" w:sz="0" w:space="0" w:color="auto"/>
            <w:bottom w:val="none" w:sz="0" w:space="0" w:color="auto"/>
            <w:right w:val="none" w:sz="0" w:space="0" w:color="auto"/>
          </w:divBdr>
        </w:div>
        <w:div w:id="1409303660">
          <w:marLeft w:val="480"/>
          <w:marRight w:val="0"/>
          <w:marTop w:val="0"/>
          <w:marBottom w:val="0"/>
          <w:divBdr>
            <w:top w:val="none" w:sz="0" w:space="0" w:color="auto"/>
            <w:left w:val="none" w:sz="0" w:space="0" w:color="auto"/>
            <w:bottom w:val="none" w:sz="0" w:space="0" w:color="auto"/>
            <w:right w:val="none" w:sz="0" w:space="0" w:color="auto"/>
          </w:divBdr>
        </w:div>
        <w:div w:id="411467685">
          <w:marLeft w:val="480"/>
          <w:marRight w:val="0"/>
          <w:marTop w:val="0"/>
          <w:marBottom w:val="0"/>
          <w:divBdr>
            <w:top w:val="none" w:sz="0" w:space="0" w:color="auto"/>
            <w:left w:val="none" w:sz="0" w:space="0" w:color="auto"/>
            <w:bottom w:val="none" w:sz="0" w:space="0" w:color="auto"/>
            <w:right w:val="none" w:sz="0" w:space="0" w:color="auto"/>
          </w:divBdr>
        </w:div>
        <w:div w:id="1446340458">
          <w:marLeft w:val="480"/>
          <w:marRight w:val="0"/>
          <w:marTop w:val="0"/>
          <w:marBottom w:val="0"/>
          <w:divBdr>
            <w:top w:val="none" w:sz="0" w:space="0" w:color="auto"/>
            <w:left w:val="none" w:sz="0" w:space="0" w:color="auto"/>
            <w:bottom w:val="none" w:sz="0" w:space="0" w:color="auto"/>
            <w:right w:val="none" w:sz="0" w:space="0" w:color="auto"/>
          </w:divBdr>
        </w:div>
        <w:div w:id="440491706">
          <w:marLeft w:val="480"/>
          <w:marRight w:val="0"/>
          <w:marTop w:val="0"/>
          <w:marBottom w:val="0"/>
          <w:divBdr>
            <w:top w:val="none" w:sz="0" w:space="0" w:color="auto"/>
            <w:left w:val="none" w:sz="0" w:space="0" w:color="auto"/>
            <w:bottom w:val="none" w:sz="0" w:space="0" w:color="auto"/>
            <w:right w:val="none" w:sz="0" w:space="0" w:color="auto"/>
          </w:divBdr>
        </w:div>
        <w:div w:id="1603685183">
          <w:marLeft w:val="480"/>
          <w:marRight w:val="0"/>
          <w:marTop w:val="0"/>
          <w:marBottom w:val="0"/>
          <w:divBdr>
            <w:top w:val="none" w:sz="0" w:space="0" w:color="auto"/>
            <w:left w:val="none" w:sz="0" w:space="0" w:color="auto"/>
            <w:bottom w:val="none" w:sz="0" w:space="0" w:color="auto"/>
            <w:right w:val="none" w:sz="0" w:space="0" w:color="auto"/>
          </w:divBdr>
        </w:div>
        <w:div w:id="1450663045">
          <w:marLeft w:val="480"/>
          <w:marRight w:val="0"/>
          <w:marTop w:val="0"/>
          <w:marBottom w:val="0"/>
          <w:divBdr>
            <w:top w:val="none" w:sz="0" w:space="0" w:color="auto"/>
            <w:left w:val="none" w:sz="0" w:space="0" w:color="auto"/>
            <w:bottom w:val="none" w:sz="0" w:space="0" w:color="auto"/>
            <w:right w:val="none" w:sz="0" w:space="0" w:color="auto"/>
          </w:divBdr>
        </w:div>
        <w:div w:id="551504172">
          <w:marLeft w:val="480"/>
          <w:marRight w:val="0"/>
          <w:marTop w:val="0"/>
          <w:marBottom w:val="0"/>
          <w:divBdr>
            <w:top w:val="none" w:sz="0" w:space="0" w:color="auto"/>
            <w:left w:val="none" w:sz="0" w:space="0" w:color="auto"/>
            <w:bottom w:val="none" w:sz="0" w:space="0" w:color="auto"/>
            <w:right w:val="none" w:sz="0" w:space="0" w:color="auto"/>
          </w:divBdr>
        </w:div>
        <w:div w:id="814883027">
          <w:marLeft w:val="480"/>
          <w:marRight w:val="0"/>
          <w:marTop w:val="0"/>
          <w:marBottom w:val="0"/>
          <w:divBdr>
            <w:top w:val="none" w:sz="0" w:space="0" w:color="auto"/>
            <w:left w:val="none" w:sz="0" w:space="0" w:color="auto"/>
            <w:bottom w:val="none" w:sz="0" w:space="0" w:color="auto"/>
            <w:right w:val="none" w:sz="0" w:space="0" w:color="auto"/>
          </w:divBdr>
        </w:div>
        <w:div w:id="677076035">
          <w:marLeft w:val="480"/>
          <w:marRight w:val="0"/>
          <w:marTop w:val="0"/>
          <w:marBottom w:val="0"/>
          <w:divBdr>
            <w:top w:val="none" w:sz="0" w:space="0" w:color="auto"/>
            <w:left w:val="none" w:sz="0" w:space="0" w:color="auto"/>
            <w:bottom w:val="none" w:sz="0" w:space="0" w:color="auto"/>
            <w:right w:val="none" w:sz="0" w:space="0" w:color="auto"/>
          </w:divBdr>
        </w:div>
        <w:div w:id="303390159">
          <w:marLeft w:val="480"/>
          <w:marRight w:val="0"/>
          <w:marTop w:val="0"/>
          <w:marBottom w:val="0"/>
          <w:divBdr>
            <w:top w:val="none" w:sz="0" w:space="0" w:color="auto"/>
            <w:left w:val="none" w:sz="0" w:space="0" w:color="auto"/>
            <w:bottom w:val="none" w:sz="0" w:space="0" w:color="auto"/>
            <w:right w:val="none" w:sz="0" w:space="0" w:color="auto"/>
          </w:divBdr>
        </w:div>
        <w:div w:id="2102407874">
          <w:marLeft w:val="480"/>
          <w:marRight w:val="0"/>
          <w:marTop w:val="0"/>
          <w:marBottom w:val="0"/>
          <w:divBdr>
            <w:top w:val="none" w:sz="0" w:space="0" w:color="auto"/>
            <w:left w:val="none" w:sz="0" w:space="0" w:color="auto"/>
            <w:bottom w:val="none" w:sz="0" w:space="0" w:color="auto"/>
            <w:right w:val="none" w:sz="0" w:space="0" w:color="auto"/>
          </w:divBdr>
        </w:div>
      </w:divsChild>
    </w:div>
    <w:div w:id="474025574">
      <w:bodyDiv w:val="1"/>
      <w:marLeft w:val="0"/>
      <w:marRight w:val="0"/>
      <w:marTop w:val="0"/>
      <w:marBottom w:val="0"/>
      <w:divBdr>
        <w:top w:val="none" w:sz="0" w:space="0" w:color="auto"/>
        <w:left w:val="none" w:sz="0" w:space="0" w:color="auto"/>
        <w:bottom w:val="none" w:sz="0" w:space="0" w:color="auto"/>
        <w:right w:val="none" w:sz="0" w:space="0" w:color="auto"/>
      </w:divBdr>
    </w:div>
    <w:div w:id="474106839">
      <w:bodyDiv w:val="1"/>
      <w:marLeft w:val="0"/>
      <w:marRight w:val="0"/>
      <w:marTop w:val="0"/>
      <w:marBottom w:val="0"/>
      <w:divBdr>
        <w:top w:val="none" w:sz="0" w:space="0" w:color="auto"/>
        <w:left w:val="none" w:sz="0" w:space="0" w:color="auto"/>
        <w:bottom w:val="none" w:sz="0" w:space="0" w:color="auto"/>
        <w:right w:val="none" w:sz="0" w:space="0" w:color="auto"/>
      </w:divBdr>
    </w:div>
    <w:div w:id="474757085">
      <w:bodyDiv w:val="1"/>
      <w:marLeft w:val="0"/>
      <w:marRight w:val="0"/>
      <w:marTop w:val="0"/>
      <w:marBottom w:val="0"/>
      <w:divBdr>
        <w:top w:val="none" w:sz="0" w:space="0" w:color="auto"/>
        <w:left w:val="none" w:sz="0" w:space="0" w:color="auto"/>
        <w:bottom w:val="none" w:sz="0" w:space="0" w:color="auto"/>
        <w:right w:val="none" w:sz="0" w:space="0" w:color="auto"/>
      </w:divBdr>
    </w:div>
    <w:div w:id="475147373">
      <w:bodyDiv w:val="1"/>
      <w:marLeft w:val="0"/>
      <w:marRight w:val="0"/>
      <w:marTop w:val="0"/>
      <w:marBottom w:val="0"/>
      <w:divBdr>
        <w:top w:val="none" w:sz="0" w:space="0" w:color="auto"/>
        <w:left w:val="none" w:sz="0" w:space="0" w:color="auto"/>
        <w:bottom w:val="none" w:sz="0" w:space="0" w:color="auto"/>
        <w:right w:val="none" w:sz="0" w:space="0" w:color="auto"/>
      </w:divBdr>
    </w:div>
    <w:div w:id="475223982">
      <w:bodyDiv w:val="1"/>
      <w:marLeft w:val="0"/>
      <w:marRight w:val="0"/>
      <w:marTop w:val="0"/>
      <w:marBottom w:val="0"/>
      <w:divBdr>
        <w:top w:val="none" w:sz="0" w:space="0" w:color="auto"/>
        <w:left w:val="none" w:sz="0" w:space="0" w:color="auto"/>
        <w:bottom w:val="none" w:sz="0" w:space="0" w:color="auto"/>
        <w:right w:val="none" w:sz="0" w:space="0" w:color="auto"/>
      </w:divBdr>
      <w:divsChild>
        <w:div w:id="48382657">
          <w:marLeft w:val="480"/>
          <w:marRight w:val="0"/>
          <w:marTop w:val="0"/>
          <w:marBottom w:val="0"/>
          <w:divBdr>
            <w:top w:val="none" w:sz="0" w:space="0" w:color="auto"/>
            <w:left w:val="none" w:sz="0" w:space="0" w:color="auto"/>
            <w:bottom w:val="none" w:sz="0" w:space="0" w:color="auto"/>
            <w:right w:val="none" w:sz="0" w:space="0" w:color="auto"/>
          </w:divBdr>
        </w:div>
        <w:div w:id="1078214107">
          <w:marLeft w:val="480"/>
          <w:marRight w:val="0"/>
          <w:marTop w:val="0"/>
          <w:marBottom w:val="0"/>
          <w:divBdr>
            <w:top w:val="none" w:sz="0" w:space="0" w:color="auto"/>
            <w:left w:val="none" w:sz="0" w:space="0" w:color="auto"/>
            <w:bottom w:val="none" w:sz="0" w:space="0" w:color="auto"/>
            <w:right w:val="none" w:sz="0" w:space="0" w:color="auto"/>
          </w:divBdr>
        </w:div>
        <w:div w:id="2056804964">
          <w:marLeft w:val="480"/>
          <w:marRight w:val="0"/>
          <w:marTop w:val="0"/>
          <w:marBottom w:val="0"/>
          <w:divBdr>
            <w:top w:val="none" w:sz="0" w:space="0" w:color="auto"/>
            <w:left w:val="none" w:sz="0" w:space="0" w:color="auto"/>
            <w:bottom w:val="none" w:sz="0" w:space="0" w:color="auto"/>
            <w:right w:val="none" w:sz="0" w:space="0" w:color="auto"/>
          </w:divBdr>
        </w:div>
        <w:div w:id="1109546601">
          <w:marLeft w:val="480"/>
          <w:marRight w:val="0"/>
          <w:marTop w:val="0"/>
          <w:marBottom w:val="0"/>
          <w:divBdr>
            <w:top w:val="none" w:sz="0" w:space="0" w:color="auto"/>
            <w:left w:val="none" w:sz="0" w:space="0" w:color="auto"/>
            <w:bottom w:val="none" w:sz="0" w:space="0" w:color="auto"/>
            <w:right w:val="none" w:sz="0" w:space="0" w:color="auto"/>
          </w:divBdr>
        </w:div>
        <w:div w:id="1676346993">
          <w:marLeft w:val="480"/>
          <w:marRight w:val="0"/>
          <w:marTop w:val="0"/>
          <w:marBottom w:val="0"/>
          <w:divBdr>
            <w:top w:val="none" w:sz="0" w:space="0" w:color="auto"/>
            <w:left w:val="none" w:sz="0" w:space="0" w:color="auto"/>
            <w:bottom w:val="none" w:sz="0" w:space="0" w:color="auto"/>
            <w:right w:val="none" w:sz="0" w:space="0" w:color="auto"/>
          </w:divBdr>
        </w:div>
        <w:div w:id="1429428715">
          <w:marLeft w:val="480"/>
          <w:marRight w:val="0"/>
          <w:marTop w:val="0"/>
          <w:marBottom w:val="0"/>
          <w:divBdr>
            <w:top w:val="none" w:sz="0" w:space="0" w:color="auto"/>
            <w:left w:val="none" w:sz="0" w:space="0" w:color="auto"/>
            <w:bottom w:val="none" w:sz="0" w:space="0" w:color="auto"/>
            <w:right w:val="none" w:sz="0" w:space="0" w:color="auto"/>
          </w:divBdr>
        </w:div>
        <w:div w:id="86193569">
          <w:marLeft w:val="480"/>
          <w:marRight w:val="0"/>
          <w:marTop w:val="0"/>
          <w:marBottom w:val="0"/>
          <w:divBdr>
            <w:top w:val="none" w:sz="0" w:space="0" w:color="auto"/>
            <w:left w:val="none" w:sz="0" w:space="0" w:color="auto"/>
            <w:bottom w:val="none" w:sz="0" w:space="0" w:color="auto"/>
            <w:right w:val="none" w:sz="0" w:space="0" w:color="auto"/>
          </w:divBdr>
        </w:div>
        <w:div w:id="2092071633">
          <w:marLeft w:val="480"/>
          <w:marRight w:val="0"/>
          <w:marTop w:val="0"/>
          <w:marBottom w:val="0"/>
          <w:divBdr>
            <w:top w:val="none" w:sz="0" w:space="0" w:color="auto"/>
            <w:left w:val="none" w:sz="0" w:space="0" w:color="auto"/>
            <w:bottom w:val="none" w:sz="0" w:space="0" w:color="auto"/>
            <w:right w:val="none" w:sz="0" w:space="0" w:color="auto"/>
          </w:divBdr>
        </w:div>
        <w:div w:id="1565145203">
          <w:marLeft w:val="480"/>
          <w:marRight w:val="0"/>
          <w:marTop w:val="0"/>
          <w:marBottom w:val="0"/>
          <w:divBdr>
            <w:top w:val="none" w:sz="0" w:space="0" w:color="auto"/>
            <w:left w:val="none" w:sz="0" w:space="0" w:color="auto"/>
            <w:bottom w:val="none" w:sz="0" w:space="0" w:color="auto"/>
            <w:right w:val="none" w:sz="0" w:space="0" w:color="auto"/>
          </w:divBdr>
        </w:div>
        <w:div w:id="1452629246">
          <w:marLeft w:val="480"/>
          <w:marRight w:val="0"/>
          <w:marTop w:val="0"/>
          <w:marBottom w:val="0"/>
          <w:divBdr>
            <w:top w:val="none" w:sz="0" w:space="0" w:color="auto"/>
            <w:left w:val="none" w:sz="0" w:space="0" w:color="auto"/>
            <w:bottom w:val="none" w:sz="0" w:space="0" w:color="auto"/>
            <w:right w:val="none" w:sz="0" w:space="0" w:color="auto"/>
          </w:divBdr>
        </w:div>
        <w:div w:id="608704015">
          <w:marLeft w:val="480"/>
          <w:marRight w:val="0"/>
          <w:marTop w:val="0"/>
          <w:marBottom w:val="0"/>
          <w:divBdr>
            <w:top w:val="none" w:sz="0" w:space="0" w:color="auto"/>
            <w:left w:val="none" w:sz="0" w:space="0" w:color="auto"/>
            <w:bottom w:val="none" w:sz="0" w:space="0" w:color="auto"/>
            <w:right w:val="none" w:sz="0" w:space="0" w:color="auto"/>
          </w:divBdr>
        </w:div>
        <w:div w:id="17780810">
          <w:marLeft w:val="480"/>
          <w:marRight w:val="0"/>
          <w:marTop w:val="0"/>
          <w:marBottom w:val="0"/>
          <w:divBdr>
            <w:top w:val="none" w:sz="0" w:space="0" w:color="auto"/>
            <w:left w:val="none" w:sz="0" w:space="0" w:color="auto"/>
            <w:bottom w:val="none" w:sz="0" w:space="0" w:color="auto"/>
            <w:right w:val="none" w:sz="0" w:space="0" w:color="auto"/>
          </w:divBdr>
        </w:div>
        <w:div w:id="129248778">
          <w:marLeft w:val="480"/>
          <w:marRight w:val="0"/>
          <w:marTop w:val="0"/>
          <w:marBottom w:val="0"/>
          <w:divBdr>
            <w:top w:val="none" w:sz="0" w:space="0" w:color="auto"/>
            <w:left w:val="none" w:sz="0" w:space="0" w:color="auto"/>
            <w:bottom w:val="none" w:sz="0" w:space="0" w:color="auto"/>
            <w:right w:val="none" w:sz="0" w:space="0" w:color="auto"/>
          </w:divBdr>
        </w:div>
        <w:div w:id="1161971125">
          <w:marLeft w:val="480"/>
          <w:marRight w:val="0"/>
          <w:marTop w:val="0"/>
          <w:marBottom w:val="0"/>
          <w:divBdr>
            <w:top w:val="none" w:sz="0" w:space="0" w:color="auto"/>
            <w:left w:val="none" w:sz="0" w:space="0" w:color="auto"/>
            <w:bottom w:val="none" w:sz="0" w:space="0" w:color="auto"/>
            <w:right w:val="none" w:sz="0" w:space="0" w:color="auto"/>
          </w:divBdr>
        </w:div>
        <w:div w:id="1870335084">
          <w:marLeft w:val="480"/>
          <w:marRight w:val="0"/>
          <w:marTop w:val="0"/>
          <w:marBottom w:val="0"/>
          <w:divBdr>
            <w:top w:val="none" w:sz="0" w:space="0" w:color="auto"/>
            <w:left w:val="none" w:sz="0" w:space="0" w:color="auto"/>
            <w:bottom w:val="none" w:sz="0" w:space="0" w:color="auto"/>
            <w:right w:val="none" w:sz="0" w:space="0" w:color="auto"/>
          </w:divBdr>
        </w:div>
        <w:div w:id="2067294454">
          <w:marLeft w:val="480"/>
          <w:marRight w:val="0"/>
          <w:marTop w:val="0"/>
          <w:marBottom w:val="0"/>
          <w:divBdr>
            <w:top w:val="none" w:sz="0" w:space="0" w:color="auto"/>
            <w:left w:val="none" w:sz="0" w:space="0" w:color="auto"/>
            <w:bottom w:val="none" w:sz="0" w:space="0" w:color="auto"/>
            <w:right w:val="none" w:sz="0" w:space="0" w:color="auto"/>
          </w:divBdr>
        </w:div>
        <w:div w:id="1855147015">
          <w:marLeft w:val="480"/>
          <w:marRight w:val="0"/>
          <w:marTop w:val="0"/>
          <w:marBottom w:val="0"/>
          <w:divBdr>
            <w:top w:val="none" w:sz="0" w:space="0" w:color="auto"/>
            <w:left w:val="none" w:sz="0" w:space="0" w:color="auto"/>
            <w:bottom w:val="none" w:sz="0" w:space="0" w:color="auto"/>
            <w:right w:val="none" w:sz="0" w:space="0" w:color="auto"/>
          </w:divBdr>
        </w:div>
        <w:div w:id="860820712">
          <w:marLeft w:val="480"/>
          <w:marRight w:val="0"/>
          <w:marTop w:val="0"/>
          <w:marBottom w:val="0"/>
          <w:divBdr>
            <w:top w:val="none" w:sz="0" w:space="0" w:color="auto"/>
            <w:left w:val="none" w:sz="0" w:space="0" w:color="auto"/>
            <w:bottom w:val="none" w:sz="0" w:space="0" w:color="auto"/>
            <w:right w:val="none" w:sz="0" w:space="0" w:color="auto"/>
          </w:divBdr>
        </w:div>
        <w:div w:id="45371513">
          <w:marLeft w:val="480"/>
          <w:marRight w:val="0"/>
          <w:marTop w:val="0"/>
          <w:marBottom w:val="0"/>
          <w:divBdr>
            <w:top w:val="none" w:sz="0" w:space="0" w:color="auto"/>
            <w:left w:val="none" w:sz="0" w:space="0" w:color="auto"/>
            <w:bottom w:val="none" w:sz="0" w:space="0" w:color="auto"/>
            <w:right w:val="none" w:sz="0" w:space="0" w:color="auto"/>
          </w:divBdr>
        </w:div>
        <w:div w:id="1172333720">
          <w:marLeft w:val="480"/>
          <w:marRight w:val="0"/>
          <w:marTop w:val="0"/>
          <w:marBottom w:val="0"/>
          <w:divBdr>
            <w:top w:val="none" w:sz="0" w:space="0" w:color="auto"/>
            <w:left w:val="none" w:sz="0" w:space="0" w:color="auto"/>
            <w:bottom w:val="none" w:sz="0" w:space="0" w:color="auto"/>
            <w:right w:val="none" w:sz="0" w:space="0" w:color="auto"/>
          </w:divBdr>
        </w:div>
        <w:div w:id="200099565">
          <w:marLeft w:val="480"/>
          <w:marRight w:val="0"/>
          <w:marTop w:val="0"/>
          <w:marBottom w:val="0"/>
          <w:divBdr>
            <w:top w:val="none" w:sz="0" w:space="0" w:color="auto"/>
            <w:left w:val="none" w:sz="0" w:space="0" w:color="auto"/>
            <w:bottom w:val="none" w:sz="0" w:space="0" w:color="auto"/>
            <w:right w:val="none" w:sz="0" w:space="0" w:color="auto"/>
          </w:divBdr>
        </w:div>
        <w:div w:id="527257629">
          <w:marLeft w:val="480"/>
          <w:marRight w:val="0"/>
          <w:marTop w:val="0"/>
          <w:marBottom w:val="0"/>
          <w:divBdr>
            <w:top w:val="none" w:sz="0" w:space="0" w:color="auto"/>
            <w:left w:val="none" w:sz="0" w:space="0" w:color="auto"/>
            <w:bottom w:val="none" w:sz="0" w:space="0" w:color="auto"/>
            <w:right w:val="none" w:sz="0" w:space="0" w:color="auto"/>
          </w:divBdr>
        </w:div>
        <w:div w:id="578487446">
          <w:marLeft w:val="480"/>
          <w:marRight w:val="0"/>
          <w:marTop w:val="0"/>
          <w:marBottom w:val="0"/>
          <w:divBdr>
            <w:top w:val="none" w:sz="0" w:space="0" w:color="auto"/>
            <w:left w:val="none" w:sz="0" w:space="0" w:color="auto"/>
            <w:bottom w:val="none" w:sz="0" w:space="0" w:color="auto"/>
            <w:right w:val="none" w:sz="0" w:space="0" w:color="auto"/>
          </w:divBdr>
        </w:div>
        <w:div w:id="1139760982">
          <w:marLeft w:val="480"/>
          <w:marRight w:val="0"/>
          <w:marTop w:val="0"/>
          <w:marBottom w:val="0"/>
          <w:divBdr>
            <w:top w:val="none" w:sz="0" w:space="0" w:color="auto"/>
            <w:left w:val="none" w:sz="0" w:space="0" w:color="auto"/>
            <w:bottom w:val="none" w:sz="0" w:space="0" w:color="auto"/>
            <w:right w:val="none" w:sz="0" w:space="0" w:color="auto"/>
          </w:divBdr>
        </w:div>
        <w:div w:id="204030382">
          <w:marLeft w:val="480"/>
          <w:marRight w:val="0"/>
          <w:marTop w:val="0"/>
          <w:marBottom w:val="0"/>
          <w:divBdr>
            <w:top w:val="none" w:sz="0" w:space="0" w:color="auto"/>
            <w:left w:val="none" w:sz="0" w:space="0" w:color="auto"/>
            <w:bottom w:val="none" w:sz="0" w:space="0" w:color="auto"/>
            <w:right w:val="none" w:sz="0" w:space="0" w:color="auto"/>
          </w:divBdr>
        </w:div>
        <w:div w:id="944845244">
          <w:marLeft w:val="480"/>
          <w:marRight w:val="0"/>
          <w:marTop w:val="0"/>
          <w:marBottom w:val="0"/>
          <w:divBdr>
            <w:top w:val="none" w:sz="0" w:space="0" w:color="auto"/>
            <w:left w:val="none" w:sz="0" w:space="0" w:color="auto"/>
            <w:bottom w:val="none" w:sz="0" w:space="0" w:color="auto"/>
            <w:right w:val="none" w:sz="0" w:space="0" w:color="auto"/>
          </w:divBdr>
        </w:div>
        <w:div w:id="2024937689">
          <w:marLeft w:val="480"/>
          <w:marRight w:val="0"/>
          <w:marTop w:val="0"/>
          <w:marBottom w:val="0"/>
          <w:divBdr>
            <w:top w:val="none" w:sz="0" w:space="0" w:color="auto"/>
            <w:left w:val="none" w:sz="0" w:space="0" w:color="auto"/>
            <w:bottom w:val="none" w:sz="0" w:space="0" w:color="auto"/>
            <w:right w:val="none" w:sz="0" w:space="0" w:color="auto"/>
          </w:divBdr>
        </w:div>
        <w:div w:id="1446458863">
          <w:marLeft w:val="480"/>
          <w:marRight w:val="0"/>
          <w:marTop w:val="0"/>
          <w:marBottom w:val="0"/>
          <w:divBdr>
            <w:top w:val="none" w:sz="0" w:space="0" w:color="auto"/>
            <w:left w:val="none" w:sz="0" w:space="0" w:color="auto"/>
            <w:bottom w:val="none" w:sz="0" w:space="0" w:color="auto"/>
            <w:right w:val="none" w:sz="0" w:space="0" w:color="auto"/>
          </w:divBdr>
        </w:div>
        <w:div w:id="1090738779">
          <w:marLeft w:val="480"/>
          <w:marRight w:val="0"/>
          <w:marTop w:val="0"/>
          <w:marBottom w:val="0"/>
          <w:divBdr>
            <w:top w:val="none" w:sz="0" w:space="0" w:color="auto"/>
            <w:left w:val="none" w:sz="0" w:space="0" w:color="auto"/>
            <w:bottom w:val="none" w:sz="0" w:space="0" w:color="auto"/>
            <w:right w:val="none" w:sz="0" w:space="0" w:color="auto"/>
          </w:divBdr>
        </w:div>
      </w:divsChild>
    </w:div>
    <w:div w:id="475296963">
      <w:bodyDiv w:val="1"/>
      <w:marLeft w:val="0"/>
      <w:marRight w:val="0"/>
      <w:marTop w:val="0"/>
      <w:marBottom w:val="0"/>
      <w:divBdr>
        <w:top w:val="none" w:sz="0" w:space="0" w:color="auto"/>
        <w:left w:val="none" w:sz="0" w:space="0" w:color="auto"/>
        <w:bottom w:val="none" w:sz="0" w:space="0" w:color="auto"/>
        <w:right w:val="none" w:sz="0" w:space="0" w:color="auto"/>
      </w:divBdr>
    </w:div>
    <w:div w:id="475490579">
      <w:bodyDiv w:val="1"/>
      <w:marLeft w:val="0"/>
      <w:marRight w:val="0"/>
      <w:marTop w:val="0"/>
      <w:marBottom w:val="0"/>
      <w:divBdr>
        <w:top w:val="none" w:sz="0" w:space="0" w:color="auto"/>
        <w:left w:val="none" w:sz="0" w:space="0" w:color="auto"/>
        <w:bottom w:val="none" w:sz="0" w:space="0" w:color="auto"/>
        <w:right w:val="none" w:sz="0" w:space="0" w:color="auto"/>
      </w:divBdr>
    </w:div>
    <w:div w:id="475954850">
      <w:bodyDiv w:val="1"/>
      <w:marLeft w:val="0"/>
      <w:marRight w:val="0"/>
      <w:marTop w:val="0"/>
      <w:marBottom w:val="0"/>
      <w:divBdr>
        <w:top w:val="none" w:sz="0" w:space="0" w:color="auto"/>
        <w:left w:val="none" w:sz="0" w:space="0" w:color="auto"/>
        <w:bottom w:val="none" w:sz="0" w:space="0" w:color="auto"/>
        <w:right w:val="none" w:sz="0" w:space="0" w:color="auto"/>
      </w:divBdr>
    </w:div>
    <w:div w:id="477066591">
      <w:bodyDiv w:val="1"/>
      <w:marLeft w:val="0"/>
      <w:marRight w:val="0"/>
      <w:marTop w:val="0"/>
      <w:marBottom w:val="0"/>
      <w:divBdr>
        <w:top w:val="none" w:sz="0" w:space="0" w:color="auto"/>
        <w:left w:val="none" w:sz="0" w:space="0" w:color="auto"/>
        <w:bottom w:val="none" w:sz="0" w:space="0" w:color="auto"/>
        <w:right w:val="none" w:sz="0" w:space="0" w:color="auto"/>
      </w:divBdr>
      <w:divsChild>
        <w:div w:id="1217474000">
          <w:marLeft w:val="480"/>
          <w:marRight w:val="0"/>
          <w:marTop w:val="0"/>
          <w:marBottom w:val="0"/>
          <w:divBdr>
            <w:top w:val="none" w:sz="0" w:space="0" w:color="auto"/>
            <w:left w:val="none" w:sz="0" w:space="0" w:color="auto"/>
            <w:bottom w:val="none" w:sz="0" w:space="0" w:color="auto"/>
            <w:right w:val="none" w:sz="0" w:space="0" w:color="auto"/>
          </w:divBdr>
        </w:div>
        <w:div w:id="1180512992">
          <w:marLeft w:val="480"/>
          <w:marRight w:val="0"/>
          <w:marTop w:val="0"/>
          <w:marBottom w:val="0"/>
          <w:divBdr>
            <w:top w:val="none" w:sz="0" w:space="0" w:color="auto"/>
            <w:left w:val="none" w:sz="0" w:space="0" w:color="auto"/>
            <w:bottom w:val="none" w:sz="0" w:space="0" w:color="auto"/>
            <w:right w:val="none" w:sz="0" w:space="0" w:color="auto"/>
          </w:divBdr>
        </w:div>
        <w:div w:id="1973712026">
          <w:marLeft w:val="480"/>
          <w:marRight w:val="0"/>
          <w:marTop w:val="0"/>
          <w:marBottom w:val="0"/>
          <w:divBdr>
            <w:top w:val="none" w:sz="0" w:space="0" w:color="auto"/>
            <w:left w:val="none" w:sz="0" w:space="0" w:color="auto"/>
            <w:bottom w:val="none" w:sz="0" w:space="0" w:color="auto"/>
            <w:right w:val="none" w:sz="0" w:space="0" w:color="auto"/>
          </w:divBdr>
        </w:div>
        <w:div w:id="1777358809">
          <w:marLeft w:val="480"/>
          <w:marRight w:val="0"/>
          <w:marTop w:val="0"/>
          <w:marBottom w:val="0"/>
          <w:divBdr>
            <w:top w:val="none" w:sz="0" w:space="0" w:color="auto"/>
            <w:left w:val="none" w:sz="0" w:space="0" w:color="auto"/>
            <w:bottom w:val="none" w:sz="0" w:space="0" w:color="auto"/>
            <w:right w:val="none" w:sz="0" w:space="0" w:color="auto"/>
          </w:divBdr>
        </w:div>
        <w:div w:id="2074545420">
          <w:marLeft w:val="480"/>
          <w:marRight w:val="0"/>
          <w:marTop w:val="0"/>
          <w:marBottom w:val="0"/>
          <w:divBdr>
            <w:top w:val="none" w:sz="0" w:space="0" w:color="auto"/>
            <w:left w:val="none" w:sz="0" w:space="0" w:color="auto"/>
            <w:bottom w:val="none" w:sz="0" w:space="0" w:color="auto"/>
            <w:right w:val="none" w:sz="0" w:space="0" w:color="auto"/>
          </w:divBdr>
        </w:div>
        <w:div w:id="1225948283">
          <w:marLeft w:val="480"/>
          <w:marRight w:val="0"/>
          <w:marTop w:val="0"/>
          <w:marBottom w:val="0"/>
          <w:divBdr>
            <w:top w:val="none" w:sz="0" w:space="0" w:color="auto"/>
            <w:left w:val="none" w:sz="0" w:space="0" w:color="auto"/>
            <w:bottom w:val="none" w:sz="0" w:space="0" w:color="auto"/>
            <w:right w:val="none" w:sz="0" w:space="0" w:color="auto"/>
          </w:divBdr>
        </w:div>
        <w:div w:id="610164216">
          <w:marLeft w:val="480"/>
          <w:marRight w:val="0"/>
          <w:marTop w:val="0"/>
          <w:marBottom w:val="0"/>
          <w:divBdr>
            <w:top w:val="none" w:sz="0" w:space="0" w:color="auto"/>
            <w:left w:val="none" w:sz="0" w:space="0" w:color="auto"/>
            <w:bottom w:val="none" w:sz="0" w:space="0" w:color="auto"/>
            <w:right w:val="none" w:sz="0" w:space="0" w:color="auto"/>
          </w:divBdr>
        </w:div>
        <w:div w:id="1369258146">
          <w:marLeft w:val="480"/>
          <w:marRight w:val="0"/>
          <w:marTop w:val="0"/>
          <w:marBottom w:val="0"/>
          <w:divBdr>
            <w:top w:val="none" w:sz="0" w:space="0" w:color="auto"/>
            <w:left w:val="none" w:sz="0" w:space="0" w:color="auto"/>
            <w:bottom w:val="none" w:sz="0" w:space="0" w:color="auto"/>
            <w:right w:val="none" w:sz="0" w:space="0" w:color="auto"/>
          </w:divBdr>
        </w:div>
        <w:div w:id="1199513887">
          <w:marLeft w:val="480"/>
          <w:marRight w:val="0"/>
          <w:marTop w:val="0"/>
          <w:marBottom w:val="0"/>
          <w:divBdr>
            <w:top w:val="none" w:sz="0" w:space="0" w:color="auto"/>
            <w:left w:val="none" w:sz="0" w:space="0" w:color="auto"/>
            <w:bottom w:val="none" w:sz="0" w:space="0" w:color="auto"/>
            <w:right w:val="none" w:sz="0" w:space="0" w:color="auto"/>
          </w:divBdr>
        </w:div>
        <w:div w:id="1555849528">
          <w:marLeft w:val="480"/>
          <w:marRight w:val="0"/>
          <w:marTop w:val="0"/>
          <w:marBottom w:val="0"/>
          <w:divBdr>
            <w:top w:val="none" w:sz="0" w:space="0" w:color="auto"/>
            <w:left w:val="none" w:sz="0" w:space="0" w:color="auto"/>
            <w:bottom w:val="none" w:sz="0" w:space="0" w:color="auto"/>
            <w:right w:val="none" w:sz="0" w:space="0" w:color="auto"/>
          </w:divBdr>
        </w:div>
        <w:div w:id="807434836">
          <w:marLeft w:val="480"/>
          <w:marRight w:val="0"/>
          <w:marTop w:val="0"/>
          <w:marBottom w:val="0"/>
          <w:divBdr>
            <w:top w:val="none" w:sz="0" w:space="0" w:color="auto"/>
            <w:left w:val="none" w:sz="0" w:space="0" w:color="auto"/>
            <w:bottom w:val="none" w:sz="0" w:space="0" w:color="auto"/>
            <w:right w:val="none" w:sz="0" w:space="0" w:color="auto"/>
          </w:divBdr>
        </w:div>
        <w:div w:id="549847234">
          <w:marLeft w:val="480"/>
          <w:marRight w:val="0"/>
          <w:marTop w:val="0"/>
          <w:marBottom w:val="0"/>
          <w:divBdr>
            <w:top w:val="none" w:sz="0" w:space="0" w:color="auto"/>
            <w:left w:val="none" w:sz="0" w:space="0" w:color="auto"/>
            <w:bottom w:val="none" w:sz="0" w:space="0" w:color="auto"/>
            <w:right w:val="none" w:sz="0" w:space="0" w:color="auto"/>
          </w:divBdr>
        </w:div>
        <w:div w:id="2102605415">
          <w:marLeft w:val="480"/>
          <w:marRight w:val="0"/>
          <w:marTop w:val="0"/>
          <w:marBottom w:val="0"/>
          <w:divBdr>
            <w:top w:val="none" w:sz="0" w:space="0" w:color="auto"/>
            <w:left w:val="none" w:sz="0" w:space="0" w:color="auto"/>
            <w:bottom w:val="none" w:sz="0" w:space="0" w:color="auto"/>
            <w:right w:val="none" w:sz="0" w:space="0" w:color="auto"/>
          </w:divBdr>
        </w:div>
        <w:div w:id="1919560151">
          <w:marLeft w:val="480"/>
          <w:marRight w:val="0"/>
          <w:marTop w:val="0"/>
          <w:marBottom w:val="0"/>
          <w:divBdr>
            <w:top w:val="none" w:sz="0" w:space="0" w:color="auto"/>
            <w:left w:val="none" w:sz="0" w:space="0" w:color="auto"/>
            <w:bottom w:val="none" w:sz="0" w:space="0" w:color="auto"/>
            <w:right w:val="none" w:sz="0" w:space="0" w:color="auto"/>
          </w:divBdr>
        </w:div>
        <w:div w:id="383987235">
          <w:marLeft w:val="480"/>
          <w:marRight w:val="0"/>
          <w:marTop w:val="0"/>
          <w:marBottom w:val="0"/>
          <w:divBdr>
            <w:top w:val="none" w:sz="0" w:space="0" w:color="auto"/>
            <w:left w:val="none" w:sz="0" w:space="0" w:color="auto"/>
            <w:bottom w:val="none" w:sz="0" w:space="0" w:color="auto"/>
            <w:right w:val="none" w:sz="0" w:space="0" w:color="auto"/>
          </w:divBdr>
        </w:div>
        <w:div w:id="1927886009">
          <w:marLeft w:val="480"/>
          <w:marRight w:val="0"/>
          <w:marTop w:val="0"/>
          <w:marBottom w:val="0"/>
          <w:divBdr>
            <w:top w:val="none" w:sz="0" w:space="0" w:color="auto"/>
            <w:left w:val="none" w:sz="0" w:space="0" w:color="auto"/>
            <w:bottom w:val="none" w:sz="0" w:space="0" w:color="auto"/>
            <w:right w:val="none" w:sz="0" w:space="0" w:color="auto"/>
          </w:divBdr>
        </w:div>
        <w:div w:id="304433277">
          <w:marLeft w:val="480"/>
          <w:marRight w:val="0"/>
          <w:marTop w:val="0"/>
          <w:marBottom w:val="0"/>
          <w:divBdr>
            <w:top w:val="none" w:sz="0" w:space="0" w:color="auto"/>
            <w:left w:val="none" w:sz="0" w:space="0" w:color="auto"/>
            <w:bottom w:val="none" w:sz="0" w:space="0" w:color="auto"/>
            <w:right w:val="none" w:sz="0" w:space="0" w:color="auto"/>
          </w:divBdr>
        </w:div>
        <w:div w:id="149685989">
          <w:marLeft w:val="480"/>
          <w:marRight w:val="0"/>
          <w:marTop w:val="0"/>
          <w:marBottom w:val="0"/>
          <w:divBdr>
            <w:top w:val="none" w:sz="0" w:space="0" w:color="auto"/>
            <w:left w:val="none" w:sz="0" w:space="0" w:color="auto"/>
            <w:bottom w:val="none" w:sz="0" w:space="0" w:color="auto"/>
            <w:right w:val="none" w:sz="0" w:space="0" w:color="auto"/>
          </w:divBdr>
        </w:div>
        <w:div w:id="1862815476">
          <w:marLeft w:val="480"/>
          <w:marRight w:val="0"/>
          <w:marTop w:val="0"/>
          <w:marBottom w:val="0"/>
          <w:divBdr>
            <w:top w:val="none" w:sz="0" w:space="0" w:color="auto"/>
            <w:left w:val="none" w:sz="0" w:space="0" w:color="auto"/>
            <w:bottom w:val="none" w:sz="0" w:space="0" w:color="auto"/>
            <w:right w:val="none" w:sz="0" w:space="0" w:color="auto"/>
          </w:divBdr>
        </w:div>
        <w:div w:id="104077261">
          <w:marLeft w:val="480"/>
          <w:marRight w:val="0"/>
          <w:marTop w:val="0"/>
          <w:marBottom w:val="0"/>
          <w:divBdr>
            <w:top w:val="none" w:sz="0" w:space="0" w:color="auto"/>
            <w:left w:val="none" w:sz="0" w:space="0" w:color="auto"/>
            <w:bottom w:val="none" w:sz="0" w:space="0" w:color="auto"/>
            <w:right w:val="none" w:sz="0" w:space="0" w:color="auto"/>
          </w:divBdr>
        </w:div>
        <w:div w:id="2037079773">
          <w:marLeft w:val="480"/>
          <w:marRight w:val="0"/>
          <w:marTop w:val="0"/>
          <w:marBottom w:val="0"/>
          <w:divBdr>
            <w:top w:val="none" w:sz="0" w:space="0" w:color="auto"/>
            <w:left w:val="none" w:sz="0" w:space="0" w:color="auto"/>
            <w:bottom w:val="none" w:sz="0" w:space="0" w:color="auto"/>
            <w:right w:val="none" w:sz="0" w:space="0" w:color="auto"/>
          </w:divBdr>
        </w:div>
        <w:div w:id="2018265384">
          <w:marLeft w:val="480"/>
          <w:marRight w:val="0"/>
          <w:marTop w:val="0"/>
          <w:marBottom w:val="0"/>
          <w:divBdr>
            <w:top w:val="none" w:sz="0" w:space="0" w:color="auto"/>
            <w:left w:val="none" w:sz="0" w:space="0" w:color="auto"/>
            <w:bottom w:val="none" w:sz="0" w:space="0" w:color="auto"/>
            <w:right w:val="none" w:sz="0" w:space="0" w:color="auto"/>
          </w:divBdr>
        </w:div>
        <w:div w:id="835996470">
          <w:marLeft w:val="480"/>
          <w:marRight w:val="0"/>
          <w:marTop w:val="0"/>
          <w:marBottom w:val="0"/>
          <w:divBdr>
            <w:top w:val="none" w:sz="0" w:space="0" w:color="auto"/>
            <w:left w:val="none" w:sz="0" w:space="0" w:color="auto"/>
            <w:bottom w:val="none" w:sz="0" w:space="0" w:color="auto"/>
            <w:right w:val="none" w:sz="0" w:space="0" w:color="auto"/>
          </w:divBdr>
        </w:div>
        <w:div w:id="1366446603">
          <w:marLeft w:val="480"/>
          <w:marRight w:val="0"/>
          <w:marTop w:val="0"/>
          <w:marBottom w:val="0"/>
          <w:divBdr>
            <w:top w:val="none" w:sz="0" w:space="0" w:color="auto"/>
            <w:left w:val="none" w:sz="0" w:space="0" w:color="auto"/>
            <w:bottom w:val="none" w:sz="0" w:space="0" w:color="auto"/>
            <w:right w:val="none" w:sz="0" w:space="0" w:color="auto"/>
          </w:divBdr>
        </w:div>
        <w:div w:id="2141217840">
          <w:marLeft w:val="480"/>
          <w:marRight w:val="0"/>
          <w:marTop w:val="0"/>
          <w:marBottom w:val="0"/>
          <w:divBdr>
            <w:top w:val="none" w:sz="0" w:space="0" w:color="auto"/>
            <w:left w:val="none" w:sz="0" w:space="0" w:color="auto"/>
            <w:bottom w:val="none" w:sz="0" w:space="0" w:color="auto"/>
            <w:right w:val="none" w:sz="0" w:space="0" w:color="auto"/>
          </w:divBdr>
        </w:div>
        <w:div w:id="1518302564">
          <w:marLeft w:val="480"/>
          <w:marRight w:val="0"/>
          <w:marTop w:val="0"/>
          <w:marBottom w:val="0"/>
          <w:divBdr>
            <w:top w:val="none" w:sz="0" w:space="0" w:color="auto"/>
            <w:left w:val="none" w:sz="0" w:space="0" w:color="auto"/>
            <w:bottom w:val="none" w:sz="0" w:space="0" w:color="auto"/>
            <w:right w:val="none" w:sz="0" w:space="0" w:color="auto"/>
          </w:divBdr>
        </w:div>
        <w:div w:id="170413503">
          <w:marLeft w:val="480"/>
          <w:marRight w:val="0"/>
          <w:marTop w:val="0"/>
          <w:marBottom w:val="0"/>
          <w:divBdr>
            <w:top w:val="none" w:sz="0" w:space="0" w:color="auto"/>
            <w:left w:val="none" w:sz="0" w:space="0" w:color="auto"/>
            <w:bottom w:val="none" w:sz="0" w:space="0" w:color="auto"/>
            <w:right w:val="none" w:sz="0" w:space="0" w:color="auto"/>
          </w:divBdr>
        </w:div>
        <w:div w:id="1828285490">
          <w:marLeft w:val="480"/>
          <w:marRight w:val="0"/>
          <w:marTop w:val="0"/>
          <w:marBottom w:val="0"/>
          <w:divBdr>
            <w:top w:val="none" w:sz="0" w:space="0" w:color="auto"/>
            <w:left w:val="none" w:sz="0" w:space="0" w:color="auto"/>
            <w:bottom w:val="none" w:sz="0" w:space="0" w:color="auto"/>
            <w:right w:val="none" w:sz="0" w:space="0" w:color="auto"/>
          </w:divBdr>
        </w:div>
        <w:div w:id="1296719307">
          <w:marLeft w:val="480"/>
          <w:marRight w:val="0"/>
          <w:marTop w:val="0"/>
          <w:marBottom w:val="0"/>
          <w:divBdr>
            <w:top w:val="none" w:sz="0" w:space="0" w:color="auto"/>
            <w:left w:val="none" w:sz="0" w:space="0" w:color="auto"/>
            <w:bottom w:val="none" w:sz="0" w:space="0" w:color="auto"/>
            <w:right w:val="none" w:sz="0" w:space="0" w:color="auto"/>
          </w:divBdr>
        </w:div>
        <w:div w:id="186605885">
          <w:marLeft w:val="480"/>
          <w:marRight w:val="0"/>
          <w:marTop w:val="0"/>
          <w:marBottom w:val="0"/>
          <w:divBdr>
            <w:top w:val="none" w:sz="0" w:space="0" w:color="auto"/>
            <w:left w:val="none" w:sz="0" w:space="0" w:color="auto"/>
            <w:bottom w:val="none" w:sz="0" w:space="0" w:color="auto"/>
            <w:right w:val="none" w:sz="0" w:space="0" w:color="auto"/>
          </w:divBdr>
        </w:div>
        <w:div w:id="1382559091">
          <w:marLeft w:val="480"/>
          <w:marRight w:val="0"/>
          <w:marTop w:val="0"/>
          <w:marBottom w:val="0"/>
          <w:divBdr>
            <w:top w:val="none" w:sz="0" w:space="0" w:color="auto"/>
            <w:left w:val="none" w:sz="0" w:space="0" w:color="auto"/>
            <w:bottom w:val="none" w:sz="0" w:space="0" w:color="auto"/>
            <w:right w:val="none" w:sz="0" w:space="0" w:color="auto"/>
          </w:divBdr>
        </w:div>
        <w:div w:id="1658142748">
          <w:marLeft w:val="480"/>
          <w:marRight w:val="0"/>
          <w:marTop w:val="0"/>
          <w:marBottom w:val="0"/>
          <w:divBdr>
            <w:top w:val="none" w:sz="0" w:space="0" w:color="auto"/>
            <w:left w:val="none" w:sz="0" w:space="0" w:color="auto"/>
            <w:bottom w:val="none" w:sz="0" w:space="0" w:color="auto"/>
            <w:right w:val="none" w:sz="0" w:space="0" w:color="auto"/>
          </w:divBdr>
        </w:div>
        <w:div w:id="539325630">
          <w:marLeft w:val="480"/>
          <w:marRight w:val="0"/>
          <w:marTop w:val="0"/>
          <w:marBottom w:val="0"/>
          <w:divBdr>
            <w:top w:val="none" w:sz="0" w:space="0" w:color="auto"/>
            <w:left w:val="none" w:sz="0" w:space="0" w:color="auto"/>
            <w:bottom w:val="none" w:sz="0" w:space="0" w:color="auto"/>
            <w:right w:val="none" w:sz="0" w:space="0" w:color="auto"/>
          </w:divBdr>
        </w:div>
        <w:div w:id="1566918105">
          <w:marLeft w:val="480"/>
          <w:marRight w:val="0"/>
          <w:marTop w:val="0"/>
          <w:marBottom w:val="0"/>
          <w:divBdr>
            <w:top w:val="none" w:sz="0" w:space="0" w:color="auto"/>
            <w:left w:val="none" w:sz="0" w:space="0" w:color="auto"/>
            <w:bottom w:val="none" w:sz="0" w:space="0" w:color="auto"/>
            <w:right w:val="none" w:sz="0" w:space="0" w:color="auto"/>
          </w:divBdr>
        </w:div>
        <w:div w:id="621155479">
          <w:marLeft w:val="480"/>
          <w:marRight w:val="0"/>
          <w:marTop w:val="0"/>
          <w:marBottom w:val="0"/>
          <w:divBdr>
            <w:top w:val="none" w:sz="0" w:space="0" w:color="auto"/>
            <w:left w:val="none" w:sz="0" w:space="0" w:color="auto"/>
            <w:bottom w:val="none" w:sz="0" w:space="0" w:color="auto"/>
            <w:right w:val="none" w:sz="0" w:space="0" w:color="auto"/>
          </w:divBdr>
        </w:div>
        <w:div w:id="2972147">
          <w:marLeft w:val="480"/>
          <w:marRight w:val="0"/>
          <w:marTop w:val="0"/>
          <w:marBottom w:val="0"/>
          <w:divBdr>
            <w:top w:val="none" w:sz="0" w:space="0" w:color="auto"/>
            <w:left w:val="none" w:sz="0" w:space="0" w:color="auto"/>
            <w:bottom w:val="none" w:sz="0" w:space="0" w:color="auto"/>
            <w:right w:val="none" w:sz="0" w:space="0" w:color="auto"/>
          </w:divBdr>
        </w:div>
        <w:div w:id="1440175631">
          <w:marLeft w:val="480"/>
          <w:marRight w:val="0"/>
          <w:marTop w:val="0"/>
          <w:marBottom w:val="0"/>
          <w:divBdr>
            <w:top w:val="none" w:sz="0" w:space="0" w:color="auto"/>
            <w:left w:val="none" w:sz="0" w:space="0" w:color="auto"/>
            <w:bottom w:val="none" w:sz="0" w:space="0" w:color="auto"/>
            <w:right w:val="none" w:sz="0" w:space="0" w:color="auto"/>
          </w:divBdr>
        </w:div>
        <w:div w:id="105586209">
          <w:marLeft w:val="480"/>
          <w:marRight w:val="0"/>
          <w:marTop w:val="0"/>
          <w:marBottom w:val="0"/>
          <w:divBdr>
            <w:top w:val="none" w:sz="0" w:space="0" w:color="auto"/>
            <w:left w:val="none" w:sz="0" w:space="0" w:color="auto"/>
            <w:bottom w:val="none" w:sz="0" w:space="0" w:color="auto"/>
            <w:right w:val="none" w:sz="0" w:space="0" w:color="auto"/>
          </w:divBdr>
        </w:div>
        <w:div w:id="1027750797">
          <w:marLeft w:val="480"/>
          <w:marRight w:val="0"/>
          <w:marTop w:val="0"/>
          <w:marBottom w:val="0"/>
          <w:divBdr>
            <w:top w:val="none" w:sz="0" w:space="0" w:color="auto"/>
            <w:left w:val="none" w:sz="0" w:space="0" w:color="auto"/>
            <w:bottom w:val="none" w:sz="0" w:space="0" w:color="auto"/>
            <w:right w:val="none" w:sz="0" w:space="0" w:color="auto"/>
          </w:divBdr>
        </w:div>
        <w:div w:id="531921671">
          <w:marLeft w:val="480"/>
          <w:marRight w:val="0"/>
          <w:marTop w:val="0"/>
          <w:marBottom w:val="0"/>
          <w:divBdr>
            <w:top w:val="none" w:sz="0" w:space="0" w:color="auto"/>
            <w:left w:val="none" w:sz="0" w:space="0" w:color="auto"/>
            <w:bottom w:val="none" w:sz="0" w:space="0" w:color="auto"/>
            <w:right w:val="none" w:sz="0" w:space="0" w:color="auto"/>
          </w:divBdr>
        </w:div>
        <w:div w:id="1100030170">
          <w:marLeft w:val="480"/>
          <w:marRight w:val="0"/>
          <w:marTop w:val="0"/>
          <w:marBottom w:val="0"/>
          <w:divBdr>
            <w:top w:val="none" w:sz="0" w:space="0" w:color="auto"/>
            <w:left w:val="none" w:sz="0" w:space="0" w:color="auto"/>
            <w:bottom w:val="none" w:sz="0" w:space="0" w:color="auto"/>
            <w:right w:val="none" w:sz="0" w:space="0" w:color="auto"/>
          </w:divBdr>
        </w:div>
        <w:div w:id="957493213">
          <w:marLeft w:val="480"/>
          <w:marRight w:val="0"/>
          <w:marTop w:val="0"/>
          <w:marBottom w:val="0"/>
          <w:divBdr>
            <w:top w:val="none" w:sz="0" w:space="0" w:color="auto"/>
            <w:left w:val="none" w:sz="0" w:space="0" w:color="auto"/>
            <w:bottom w:val="none" w:sz="0" w:space="0" w:color="auto"/>
            <w:right w:val="none" w:sz="0" w:space="0" w:color="auto"/>
          </w:divBdr>
        </w:div>
        <w:div w:id="1943144527">
          <w:marLeft w:val="480"/>
          <w:marRight w:val="0"/>
          <w:marTop w:val="0"/>
          <w:marBottom w:val="0"/>
          <w:divBdr>
            <w:top w:val="none" w:sz="0" w:space="0" w:color="auto"/>
            <w:left w:val="none" w:sz="0" w:space="0" w:color="auto"/>
            <w:bottom w:val="none" w:sz="0" w:space="0" w:color="auto"/>
            <w:right w:val="none" w:sz="0" w:space="0" w:color="auto"/>
          </w:divBdr>
        </w:div>
        <w:div w:id="77141039">
          <w:marLeft w:val="480"/>
          <w:marRight w:val="0"/>
          <w:marTop w:val="0"/>
          <w:marBottom w:val="0"/>
          <w:divBdr>
            <w:top w:val="none" w:sz="0" w:space="0" w:color="auto"/>
            <w:left w:val="none" w:sz="0" w:space="0" w:color="auto"/>
            <w:bottom w:val="none" w:sz="0" w:space="0" w:color="auto"/>
            <w:right w:val="none" w:sz="0" w:space="0" w:color="auto"/>
          </w:divBdr>
        </w:div>
        <w:div w:id="1304576888">
          <w:marLeft w:val="480"/>
          <w:marRight w:val="0"/>
          <w:marTop w:val="0"/>
          <w:marBottom w:val="0"/>
          <w:divBdr>
            <w:top w:val="none" w:sz="0" w:space="0" w:color="auto"/>
            <w:left w:val="none" w:sz="0" w:space="0" w:color="auto"/>
            <w:bottom w:val="none" w:sz="0" w:space="0" w:color="auto"/>
            <w:right w:val="none" w:sz="0" w:space="0" w:color="auto"/>
          </w:divBdr>
        </w:div>
        <w:div w:id="727656234">
          <w:marLeft w:val="480"/>
          <w:marRight w:val="0"/>
          <w:marTop w:val="0"/>
          <w:marBottom w:val="0"/>
          <w:divBdr>
            <w:top w:val="none" w:sz="0" w:space="0" w:color="auto"/>
            <w:left w:val="none" w:sz="0" w:space="0" w:color="auto"/>
            <w:bottom w:val="none" w:sz="0" w:space="0" w:color="auto"/>
            <w:right w:val="none" w:sz="0" w:space="0" w:color="auto"/>
          </w:divBdr>
        </w:div>
        <w:div w:id="1020857684">
          <w:marLeft w:val="480"/>
          <w:marRight w:val="0"/>
          <w:marTop w:val="0"/>
          <w:marBottom w:val="0"/>
          <w:divBdr>
            <w:top w:val="none" w:sz="0" w:space="0" w:color="auto"/>
            <w:left w:val="none" w:sz="0" w:space="0" w:color="auto"/>
            <w:bottom w:val="none" w:sz="0" w:space="0" w:color="auto"/>
            <w:right w:val="none" w:sz="0" w:space="0" w:color="auto"/>
          </w:divBdr>
        </w:div>
        <w:div w:id="1896308629">
          <w:marLeft w:val="480"/>
          <w:marRight w:val="0"/>
          <w:marTop w:val="0"/>
          <w:marBottom w:val="0"/>
          <w:divBdr>
            <w:top w:val="none" w:sz="0" w:space="0" w:color="auto"/>
            <w:left w:val="none" w:sz="0" w:space="0" w:color="auto"/>
            <w:bottom w:val="none" w:sz="0" w:space="0" w:color="auto"/>
            <w:right w:val="none" w:sz="0" w:space="0" w:color="auto"/>
          </w:divBdr>
        </w:div>
        <w:div w:id="1497258826">
          <w:marLeft w:val="480"/>
          <w:marRight w:val="0"/>
          <w:marTop w:val="0"/>
          <w:marBottom w:val="0"/>
          <w:divBdr>
            <w:top w:val="none" w:sz="0" w:space="0" w:color="auto"/>
            <w:left w:val="none" w:sz="0" w:space="0" w:color="auto"/>
            <w:bottom w:val="none" w:sz="0" w:space="0" w:color="auto"/>
            <w:right w:val="none" w:sz="0" w:space="0" w:color="auto"/>
          </w:divBdr>
        </w:div>
        <w:div w:id="343677392">
          <w:marLeft w:val="480"/>
          <w:marRight w:val="0"/>
          <w:marTop w:val="0"/>
          <w:marBottom w:val="0"/>
          <w:divBdr>
            <w:top w:val="none" w:sz="0" w:space="0" w:color="auto"/>
            <w:left w:val="none" w:sz="0" w:space="0" w:color="auto"/>
            <w:bottom w:val="none" w:sz="0" w:space="0" w:color="auto"/>
            <w:right w:val="none" w:sz="0" w:space="0" w:color="auto"/>
          </w:divBdr>
        </w:div>
        <w:div w:id="1508592643">
          <w:marLeft w:val="480"/>
          <w:marRight w:val="0"/>
          <w:marTop w:val="0"/>
          <w:marBottom w:val="0"/>
          <w:divBdr>
            <w:top w:val="none" w:sz="0" w:space="0" w:color="auto"/>
            <w:left w:val="none" w:sz="0" w:space="0" w:color="auto"/>
            <w:bottom w:val="none" w:sz="0" w:space="0" w:color="auto"/>
            <w:right w:val="none" w:sz="0" w:space="0" w:color="auto"/>
          </w:divBdr>
        </w:div>
        <w:div w:id="1240359921">
          <w:marLeft w:val="480"/>
          <w:marRight w:val="0"/>
          <w:marTop w:val="0"/>
          <w:marBottom w:val="0"/>
          <w:divBdr>
            <w:top w:val="none" w:sz="0" w:space="0" w:color="auto"/>
            <w:left w:val="none" w:sz="0" w:space="0" w:color="auto"/>
            <w:bottom w:val="none" w:sz="0" w:space="0" w:color="auto"/>
            <w:right w:val="none" w:sz="0" w:space="0" w:color="auto"/>
          </w:divBdr>
        </w:div>
        <w:div w:id="1420558909">
          <w:marLeft w:val="480"/>
          <w:marRight w:val="0"/>
          <w:marTop w:val="0"/>
          <w:marBottom w:val="0"/>
          <w:divBdr>
            <w:top w:val="none" w:sz="0" w:space="0" w:color="auto"/>
            <w:left w:val="none" w:sz="0" w:space="0" w:color="auto"/>
            <w:bottom w:val="none" w:sz="0" w:space="0" w:color="auto"/>
            <w:right w:val="none" w:sz="0" w:space="0" w:color="auto"/>
          </w:divBdr>
        </w:div>
        <w:div w:id="1996106051">
          <w:marLeft w:val="480"/>
          <w:marRight w:val="0"/>
          <w:marTop w:val="0"/>
          <w:marBottom w:val="0"/>
          <w:divBdr>
            <w:top w:val="none" w:sz="0" w:space="0" w:color="auto"/>
            <w:left w:val="none" w:sz="0" w:space="0" w:color="auto"/>
            <w:bottom w:val="none" w:sz="0" w:space="0" w:color="auto"/>
            <w:right w:val="none" w:sz="0" w:space="0" w:color="auto"/>
          </w:divBdr>
        </w:div>
        <w:div w:id="1500655211">
          <w:marLeft w:val="480"/>
          <w:marRight w:val="0"/>
          <w:marTop w:val="0"/>
          <w:marBottom w:val="0"/>
          <w:divBdr>
            <w:top w:val="none" w:sz="0" w:space="0" w:color="auto"/>
            <w:left w:val="none" w:sz="0" w:space="0" w:color="auto"/>
            <w:bottom w:val="none" w:sz="0" w:space="0" w:color="auto"/>
            <w:right w:val="none" w:sz="0" w:space="0" w:color="auto"/>
          </w:divBdr>
        </w:div>
        <w:div w:id="573397008">
          <w:marLeft w:val="480"/>
          <w:marRight w:val="0"/>
          <w:marTop w:val="0"/>
          <w:marBottom w:val="0"/>
          <w:divBdr>
            <w:top w:val="none" w:sz="0" w:space="0" w:color="auto"/>
            <w:left w:val="none" w:sz="0" w:space="0" w:color="auto"/>
            <w:bottom w:val="none" w:sz="0" w:space="0" w:color="auto"/>
            <w:right w:val="none" w:sz="0" w:space="0" w:color="auto"/>
          </w:divBdr>
        </w:div>
        <w:div w:id="488131910">
          <w:marLeft w:val="480"/>
          <w:marRight w:val="0"/>
          <w:marTop w:val="0"/>
          <w:marBottom w:val="0"/>
          <w:divBdr>
            <w:top w:val="none" w:sz="0" w:space="0" w:color="auto"/>
            <w:left w:val="none" w:sz="0" w:space="0" w:color="auto"/>
            <w:bottom w:val="none" w:sz="0" w:space="0" w:color="auto"/>
            <w:right w:val="none" w:sz="0" w:space="0" w:color="auto"/>
          </w:divBdr>
        </w:div>
        <w:div w:id="1546063709">
          <w:marLeft w:val="480"/>
          <w:marRight w:val="0"/>
          <w:marTop w:val="0"/>
          <w:marBottom w:val="0"/>
          <w:divBdr>
            <w:top w:val="none" w:sz="0" w:space="0" w:color="auto"/>
            <w:left w:val="none" w:sz="0" w:space="0" w:color="auto"/>
            <w:bottom w:val="none" w:sz="0" w:space="0" w:color="auto"/>
            <w:right w:val="none" w:sz="0" w:space="0" w:color="auto"/>
          </w:divBdr>
        </w:div>
        <w:div w:id="405615327">
          <w:marLeft w:val="480"/>
          <w:marRight w:val="0"/>
          <w:marTop w:val="0"/>
          <w:marBottom w:val="0"/>
          <w:divBdr>
            <w:top w:val="none" w:sz="0" w:space="0" w:color="auto"/>
            <w:left w:val="none" w:sz="0" w:space="0" w:color="auto"/>
            <w:bottom w:val="none" w:sz="0" w:space="0" w:color="auto"/>
            <w:right w:val="none" w:sz="0" w:space="0" w:color="auto"/>
          </w:divBdr>
        </w:div>
        <w:div w:id="428158426">
          <w:marLeft w:val="480"/>
          <w:marRight w:val="0"/>
          <w:marTop w:val="0"/>
          <w:marBottom w:val="0"/>
          <w:divBdr>
            <w:top w:val="none" w:sz="0" w:space="0" w:color="auto"/>
            <w:left w:val="none" w:sz="0" w:space="0" w:color="auto"/>
            <w:bottom w:val="none" w:sz="0" w:space="0" w:color="auto"/>
            <w:right w:val="none" w:sz="0" w:space="0" w:color="auto"/>
          </w:divBdr>
        </w:div>
        <w:div w:id="440761884">
          <w:marLeft w:val="480"/>
          <w:marRight w:val="0"/>
          <w:marTop w:val="0"/>
          <w:marBottom w:val="0"/>
          <w:divBdr>
            <w:top w:val="none" w:sz="0" w:space="0" w:color="auto"/>
            <w:left w:val="none" w:sz="0" w:space="0" w:color="auto"/>
            <w:bottom w:val="none" w:sz="0" w:space="0" w:color="auto"/>
            <w:right w:val="none" w:sz="0" w:space="0" w:color="auto"/>
          </w:divBdr>
        </w:div>
        <w:div w:id="1030493457">
          <w:marLeft w:val="480"/>
          <w:marRight w:val="0"/>
          <w:marTop w:val="0"/>
          <w:marBottom w:val="0"/>
          <w:divBdr>
            <w:top w:val="none" w:sz="0" w:space="0" w:color="auto"/>
            <w:left w:val="none" w:sz="0" w:space="0" w:color="auto"/>
            <w:bottom w:val="none" w:sz="0" w:space="0" w:color="auto"/>
            <w:right w:val="none" w:sz="0" w:space="0" w:color="auto"/>
          </w:divBdr>
        </w:div>
        <w:div w:id="988165970">
          <w:marLeft w:val="480"/>
          <w:marRight w:val="0"/>
          <w:marTop w:val="0"/>
          <w:marBottom w:val="0"/>
          <w:divBdr>
            <w:top w:val="none" w:sz="0" w:space="0" w:color="auto"/>
            <w:left w:val="none" w:sz="0" w:space="0" w:color="auto"/>
            <w:bottom w:val="none" w:sz="0" w:space="0" w:color="auto"/>
            <w:right w:val="none" w:sz="0" w:space="0" w:color="auto"/>
          </w:divBdr>
        </w:div>
        <w:div w:id="1546943131">
          <w:marLeft w:val="480"/>
          <w:marRight w:val="0"/>
          <w:marTop w:val="0"/>
          <w:marBottom w:val="0"/>
          <w:divBdr>
            <w:top w:val="none" w:sz="0" w:space="0" w:color="auto"/>
            <w:left w:val="none" w:sz="0" w:space="0" w:color="auto"/>
            <w:bottom w:val="none" w:sz="0" w:space="0" w:color="auto"/>
            <w:right w:val="none" w:sz="0" w:space="0" w:color="auto"/>
          </w:divBdr>
        </w:div>
        <w:div w:id="27264864">
          <w:marLeft w:val="480"/>
          <w:marRight w:val="0"/>
          <w:marTop w:val="0"/>
          <w:marBottom w:val="0"/>
          <w:divBdr>
            <w:top w:val="none" w:sz="0" w:space="0" w:color="auto"/>
            <w:left w:val="none" w:sz="0" w:space="0" w:color="auto"/>
            <w:bottom w:val="none" w:sz="0" w:space="0" w:color="auto"/>
            <w:right w:val="none" w:sz="0" w:space="0" w:color="auto"/>
          </w:divBdr>
        </w:div>
        <w:div w:id="463930705">
          <w:marLeft w:val="480"/>
          <w:marRight w:val="0"/>
          <w:marTop w:val="0"/>
          <w:marBottom w:val="0"/>
          <w:divBdr>
            <w:top w:val="none" w:sz="0" w:space="0" w:color="auto"/>
            <w:left w:val="none" w:sz="0" w:space="0" w:color="auto"/>
            <w:bottom w:val="none" w:sz="0" w:space="0" w:color="auto"/>
            <w:right w:val="none" w:sz="0" w:space="0" w:color="auto"/>
          </w:divBdr>
        </w:div>
        <w:div w:id="537663645">
          <w:marLeft w:val="480"/>
          <w:marRight w:val="0"/>
          <w:marTop w:val="0"/>
          <w:marBottom w:val="0"/>
          <w:divBdr>
            <w:top w:val="none" w:sz="0" w:space="0" w:color="auto"/>
            <w:left w:val="none" w:sz="0" w:space="0" w:color="auto"/>
            <w:bottom w:val="none" w:sz="0" w:space="0" w:color="auto"/>
            <w:right w:val="none" w:sz="0" w:space="0" w:color="auto"/>
          </w:divBdr>
        </w:div>
      </w:divsChild>
    </w:div>
    <w:div w:id="477265811">
      <w:bodyDiv w:val="1"/>
      <w:marLeft w:val="0"/>
      <w:marRight w:val="0"/>
      <w:marTop w:val="0"/>
      <w:marBottom w:val="0"/>
      <w:divBdr>
        <w:top w:val="none" w:sz="0" w:space="0" w:color="auto"/>
        <w:left w:val="none" w:sz="0" w:space="0" w:color="auto"/>
        <w:bottom w:val="none" w:sz="0" w:space="0" w:color="auto"/>
        <w:right w:val="none" w:sz="0" w:space="0" w:color="auto"/>
      </w:divBdr>
    </w:div>
    <w:div w:id="477381599">
      <w:bodyDiv w:val="1"/>
      <w:marLeft w:val="0"/>
      <w:marRight w:val="0"/>
      <w:marTop w:val="0"/>
      <w:marBottom w:val="0"/>
      <w:divBdr>
        <w:top w:val="none" w:sz="0" w:space="0" w:color="auto"/>
        <w:left w:val="none" w:sz="0" w:space="0" w:color="auto"/>
        <w:bottom w:val="none" w:sz="0" w:space="0" w:color="auto"/>
        <w:right w:val="none" w:sz="0" w:space="0" w:color="auto"/>
      </w:divBdr>
      <w:divsChild>
        <w:div w:id="28259289">
          <w:marLeft w:val="480"/>
          <w:marRight w:val="0"/>
          <w:marTop w:val="0"/>
          <w:marBottom w:val="0"/>
          <w:divBdr>
            <w:top w:val="none" w:sz="0" w:space="0" w:color="auto"/>
            <w:left w:val="none" w:sz="0" w:space="0" w:color="auto"/>
            <w:bottom w:val="none" w:sz="0" w:space="0" w:color="auto"/>
            <w:right w:val="none" w:sz="0" w:space="0" w:color="auto"/>
          </w:divBdr>
        </w:div>
        <w:div w:id="1552498301">
          <w:marLeft w:val="480"/>
          <w:marRight w:val="0"/>
          <w:marTop w:val="0"/>
          <w:marBottom w:val="0"/>
          <w:divBdr>
            <w:top w:val="none" w:sz="0" w:space="0" w:color="auto"/>
            <w:left w:val="none" w:sz="0" w:space="0" w:color="auto"/>
            <w:bottom w:val="none" w:sz="0" w:space="0" w:color="auto"/>
            <w:right w:val="none" w:sz="0" w:space="0" w:color="auto"/>
          </w:divBdr>
        </w:div>
        <w:div w:id="990868398">
          <w:marLeft w:val="480"/>
          <w:marRight w:val="0"/>
          <w:marTop w:val="0"/>
          <w:marBottom w:val="0"/>
          <w:divBdr>
            <w:top w:val="none" w:sz="0" w:space="0" w:color="auto"/>
            <w:left w:val="none" w:sz="0" w:space="0" w:color="auto"/>
            <w:bottom w:val="none" w:sz="0" w:space="0" w:color="auto"/>
            <w:right w:val="none" w:sz="0" w:space="0" w:color="auto"/>
          </w:divBdr>
        </w:div>
        <w:div w:id="1162744089">
          <w:marLeft w:val="480"/>
          <w:marRight w:val="0"/>
          <w:marTop w:val="0"/>
          <w:marBottom w:val="0"/>
          <w:divBdr>
            <w:top w:val="none" w:sz="0" w:space="0" w:color="auto"/>
            <w:left w:val="none" w:sz="0" w:space="0" w:color="auto"/>
            <w:bottom w:val="none" w:sz="0" w:space="0" w:color="auto"/>
            <w:right w:val="none" w:sz="0" w:space="0" w:color="auto"/>
          </w:divBdr>
        </w:div>
        <w:div w:id="671374090">
          <w:marLeft w:val="480"/>
          <w:marRight w:val="0"/>
          <w:marTop w:val="0"/>
          <w:marBottom w:val="0"/>
          <w:divBdr>
            <w:top w:val="none" w:sz="0" w:space="0" w:color="auto"/>
            <w:left w:val="none" w:sz="0" w:space="0" w:color="auto"/>
            <w:bottom w:val="none" w:sz="0" w:space="0" w:color="auto"/>
            <w:right w:val="none" w:sz="0" w:space="0" w:color="auto"/>
          </w:divBdr>
        </w:div>
        <w:div w:id="944263166">
          <w:marLeft w:val="480"/>
          <w:marRight w:val="0"/>
          <w:marTop w:val="0"/>
          <w:marBottom w:val="0"/>
          <w:divBdr>
            <w:top w:val="none" w:sz="0" w:space="0" w:color="auto"/>
            <w:left w:val="none" w:sz="0" w:space="0" w:color="auto"/>
            <w:bottom w:val="none" w:sz="0" w:space="0" w:color="auto"/>
            <w:right w:val="none" w:sz="0" w:space="0" w:color="auto"/>
          </w:divBdr>
        </w:div>
        <w:div w:id="696002098">
          <w:marLeft w:val="480"/>
          <w:marRight w:val="0"/>
          <w:marTop w:val="0"/>
          <w:marBottom w:val="0"/>
          <w:divBdr>
            <w:top w:val="none" w:sz="0" w:space="0" w:color="auto"/>
            <w:left w:val="none" w:sz="0" w:space="0" w:color="auto"/>
            <w:bottom w:val="none" w:sz="0" w:space="0" w:color="auto"/>
            <w:right w:val="none" w:sz="0" w:space="0" w:color="auto"/>
          </w:divBdr>
        </w:div>
        <w:div w:id="825970251">
          <w:marLeft w:val="480"/>
          <w:marRight w:val="0"/>
          <w:marTop w:val="0"/>
          <w:marBottom w:val="0"/>
          <w:divBdr>
            <w:top w:val="none" w:sz="0" w:space="0" w:color="auto"/>
            <w:left w:val="none" w:sz="0" w:space="0" w:color="auto"/>
            <w:bottom w:val="none" w:sz="0" w:space="0" w:color="auto"/>
            <w:right w:val="none" w:sz="0" w:space="0" w:color="auto"/>
          </w:divBdr>
        </w:div>
        <w:div w:id="442112289">
          <w:marLeft w:val="480"/>
          <w:marRight w:val="0"/>
          <w:marTop w:val="0"/>
          <w:marBottom w:val="0"/>
          <w:divBdr>
            <w:top w:val="none" w:sz="0" w:space="0" w:color="auto"/>
            <w:left w:val="none" w:sz="0" w:space="0" w:color="auto"/>
            <w:bottom w:val="none" w:sz="0" w:space="0" w:color="auto"/>
            <w:right w:val="none" w:sz="0" w:space="0" w:color="auto"/>
          </w:divBdr>
        </w:div>
        <w:div w:id="328213250">
          <w:marLeft w:val="480"/>
          <w:marRight w:val="0"/>
          <w:marTop w:val="0"/>
          <w:marBottom w:val="0"/>
          <w:divBdr>
            <w:top w:val="none" w:sz="0" w:space="0" w:color="auto"/>
            <w:left w:val="none" w:sz="0" w:space="0" w:color="auto"/>
            <w:bottom w:val="none" w:sz="0" w:space="0" w:color="auto"/>
            <w:right w:val="none" w:sz="0" w:space="0" w:color="auto"/>
          </w:divBdr>
        </w:div>
        <w:div w:id="1266696423">
          <w:marLeft w:val="480"/>
          <w:marRight w:val="0"/>
          <w:marTop w:val="0"/>
          <w:marBottom w:val="0"/>
          <w:divBdr>
            <w:top w:val="none" w:sz="0" w:space="0" w:color="auto"/>
            <w:left w:val="none" w:sz="0" w:space="0" w:color="auto"/>
            <w:bottom w:val="none" w:sz="0" w:space="0" w:color="auto"/>
            <w:right w:val="none" w:sz="0" w:space="0" w:color="auto"/>
          </w:divBdr>
        </w:div>
        <w:div w:id="1313173933">
          <w:marLeft w:val="480"/>
          <w:marRight w:val="0"/>
          <w:marTop w:val="0"/>
          <w:marBottom w:val="0"/>
          <w:divBdr>
            <w:top w:val="none" w:sz="0" w:space="0" w:color="auto"/>
            <w:left w:val="none" w:sz="0" w:space="0" w:color="auto"/>
            <w:bottom w:val="none" w:sz="0" w:space="0" w:color="auto"/>
            <w:right w:val="none" w:sz="0" w:space="0" w:color="auto"/>
          </w:divBdr>
        </w:div>
        <w:div w:id="554049778">
          <w:marLeft w:val="480"/>
          <w:marRight w:val="0"/>
          <w:marTop w:val="0"/>
          <w:marBottom w:val="0"/>
          <w:divBdr>
            <w:top w:val="none" w:sz="0" w:space="0" w:color="auto"/>
            <w:left w:val="none" w:sz="0" w:space="0" w:color="auto"/>
            <w:bottom w:val="none" w:sz="0" w:space="0" w:color="auto"/>
            <w:right w:val="none" w:sz="0" w:space="0" w:color="auto"/>
          </w:divBdr>
        </w:div>
        <w:div w:id="1224409226">
          <w:marLeft w:val="480"/>
          <w:marRight w:val="0"/>
          <w:marTop w:val="0"/>
          <w:marBottom w:val="0"/>
          <w:divBdr>
            <w:top w:val="none" w:sz="0" w:space="0" w:color="auto"/>
            <w:left w:val="none" w:sz="0" w:space="0" w:color="auto"/>
            <w:bottom w:val="none" w:sz="0" w:space="0" w:color="auto"/>
            <w:right w:val="none" w:sz="0" w:space="0" w:color="auto"/>
          </w:divBdr>
        </w:div>
        <w:div w:id="816069809">
          <w:marLeft w:val="480"/>
          <w:marRight w:val="0"/>
          <w:marTop w:val="0"/>
          <w:marBottom w:val="0"/>
          <w:divBdr>
            <w:top w:val="none" w:sz="0" w:space="0" w:color="auto"/>
            <w:left w:val="none" w:sz="0" w:space="0" w:color="auto"/>
            <w:bottom w:val="none" w:sz="0" w:space="0" w:color="auto"/>
            <w:right w:val="none" w:sz="0" w:space="0" w:color="auto"/>
          </w:divBdr>
        </w:div>
        <w:div w:id="1404834610">
          <w:marLeft w:val="480"/>
          <w:marRight w:val="0"/>
          <w:marTop w:val="0"/>
          <w:marBottom w:val="0"/>
          <w:divBdr>
            <w:top w:val="none" w:sz="0" w:space="0" w:color="auto"/>
            <w:left w:val="none" w:sz="0" w:space="0" w:color="auto"/>
            <w:bottom w:val="none" w:sz="0" w:space="0" w:color="auto"/>
            <w:right w:val="none" w:sz="0" w:space="0" w:color="auto"/>
          </w:divBdr>
        </w:div>
        <w:div w:id="226771387">
          <w:marLeft w:val="480"/>
          <w:marRight w:val="0"/>
          <w:marTop w:val="0"/>
          <w:marBottom w:val="0"/>
          <w:divBdr>
            <w:top w:val="none" w:sz="0" w:space="0" w:color="auto"/>
            <w:left w:val="none" w:sz="0" w:space="0" w:color="auto"/>
            <w:bottom w:val="none" w:sz="0" w:space="0" w:color="auto"/>
            <w:right w:val="none" w:sz="0" w:space="0" w:color="auto"/>
          </w:divBdr>
        </w:div>
        <w:div w:id="1575429897">
          <w:marLeft w:val="480"/>
          <w:marRight w:val="0"/>
          <w:marTop w:val="0"/>
          <w:marBottom w:val="0"/>
          <w:divBdr>
            <w:top w:val="none" w:sz="0" w:space="0" w:color="auto"/>
            <w:left w:val="none" w:sz="0" w:space="0" w:color="auto"/>
            <w:bottom w:val="none" w:sz="0" w:space="0" w:color="auto"/>
            <w:right w:val="none" w:sz="0" w:space="0" w:color="auto"/>
          </w:divBdr>
        </w:div>
        <w:div w:id="1903903784">
          <w:marLeft w:val="480"/>
          <w:marRight w:val="0"/>
          <w:marTop w:val="0"/>
          <w:marBottom w:val="0"/>
          <w:divBdr>
            <w:top w:val="none" w:sz="0" w:space="0" w:color="auto"/>
            <w:left w:val="none" w:sz="0" w:space="0" w:color="auto"/>
            <w:bottom w:val="none" w:sz="0" w:space="0" w:color="auto"/>
            <w:right w:val="none" w:sz="0" w:space="0" w:color="auto"/>
          </w:divBdr>
        </w:div>
        <w:div w:id="1924408644">
          <w:marLeft w:val="480"/>
          <w:marRight w:val="0"/>
          <w:marTop w:val="0"/>
          <w:marBottom w:val="0"/>
          <w:divBdr>
            <w:top w:val="none" w:sz="0" w:space="0" w:color="auto"/>
            <w:left w:val="none" w:sz="0" w:space="0" w:color="auto"/>
            <w:bottom w:val="none" w:sz="0" w:space="0" w:color="auto"/>
            <w:right w:val="none" w:sz="0" w:space="0" w:color="auto"/>
          </w:divBdr>
        </w:div>
        <w:div w:id="347145427">
          <w:marLeft w:val="480"/>
          <w:marRight w:val="0"/>
          <w:marTop w:val="0"/>
          <w:marBottom w:val="0"/>
          <w:divBdr>
            <w:top w:val="none" w:sz="0" w:space="0" w:color="auto"/>
            <w:left w:val="none" w:sz="0" w:space="0" w:color="auto"/>
            <w:bottom w:val="none" w:sz="0" w:space="0" w:color="auto"/>
            <w:right w:val="none" w:sz="0" w:space="0" w:color="auto"/>
          </w:divBdr>
        </w:div>
        <w:div w:id="1693456330">
          <w:marLeft w:val="480"/>
          <w:marRight w:val="0"/>
          <w:marTop w:val="0"/>
          <w:marBottom w:val="0"/>
          <w:divBdr>
            <w:top w:val="none" w:sz="0" w:space="0" w:color="auto"/>
            <w:left w:val="none" w:sz="0" w:space="0" w:color="auto"/>
            <w:bottom w:val="none" w:sz="0" w:space="0" w:color="auto"/>
            <w:right w:val="none" w:sz="0" w:space="0" w:color="auto"/>
          </w:divBdr>
        </w:div>
        <w:div w:id="588583992">
          <w:marLeft w:val="480"/>
          <w:marRight w:val="0"/>
          <w:marTop w:val="0"/>
          <w:marBottom w:val="0"/>
          <w:divBdr>
            <w:top w:val="none" w:sz="0" w:space="0" w:color="auto"/>
            <w:left w:val="none" w:sz="0" w:space="0" w:color="auto"/>
            <w:bottom w:val="none" w:sz="0" w:space="0" w:color="auto"/>
            <w:right w:val="none" w:sz="0" w:space="0" w:color="auto"/>
          </w:divBdr>
        </w:div>
        <w:div w:id="392626434">
          <w:marLeft w:val="480"/>
          <w:marRight w:val="0"/>
          <w:marTop w:val="0"/>
          <w:marBottom w:val="0"/>
          <w:divBdr>
            <w:top w:val="none" w:sz="0" w:space="0" w:color="auto"/>
            <w:left w:val="none" w:sz="0" w:space="0" w:color="auto"/>
            <w:bottom w:val="none" w:sz="0" w:space="0" w:color="auto"/>
            <w:right w:val="none" w:sz="0" w:space="0" w:color="auto"/>
          </w:divBdr>
        </w:div>
        <w:div w:id="489907558">
          <w:marLeft w:val="480"/>
          <w:marRight w:val="0"/>
          <w:marTop w:val="0"/>
          <w:marBottom w:val="0"/>
          <w:divBdr>
            <w:top w:val="none" w:sz="0" w:space="0" w:color="auto"/>
            <w:left w:val="none" w:sz="0" w:space="0" w:color="auto"/>
            <w:bottom w:val="none" w:sz="0" w:space="0" w:color="auto"/>
            <w:right w:val="none" w:sz="0" w:space="0" w:color="auto"/>
          </w:divBdr>
        </w:div>
        <w:div w:id="1510370041">
          <w:marLeft w:val="480"/>
          <w:marRight w:val="0"/>
          <w:marTop w:val="0"/>
          <w:marBottom w:val="0"/>
          <w:divBdr>
            <w:top w:val="none" w:sz="0" w:space="0" w:color="auto"/>
            <w:left w:val="none" w:sz="0" w:space="0" w:color="auto"/>
            <w:bottom w:val="none" w:sz="0" w:space="0" w:color="auto"/>
            <w:right w:val="none" w:sz="0" w:space="0" w:color="auto"/>
          </w:divBdr>
        </w:div>
        <w:div w:id="657417830">
          <w:marLeft w:val="480"/>
          <w:marRight w:val="0"/>
          <w:marTop w:val="0"/>
          <w:marBottom w:val="0"/>
          <w:divBdr>
            <w:top w:val="none" w:sz="0" w:space="0" w:color="auto"/>
            <w:left w:val="none" w:sz="0" w:space="0" w:color="auto"/>
            <w:bottom w:val="none" w:sz="0" w:space="0" w:color="auto"/>
            <w:right w:val="none" w:sz="0" w:space="0" w:color="auto"/>
          </w:divBdr>
        </w:div>
        <w:div w:id="1827433708">
          <w:marLeft w:val="480"/>
          <w:marRight w:val="0"/>
          <w:marTop w:val="0"/>
          <w:marBottom w:val="0"/>
          <w:divBdr>
            <w:top w:val="none" w:sz="0" w:space="0" w:color="auto"/>
            <w:left w:val="none" w:sz="0" w:space="0" w:color="auto"/>
            <w:bottom w:val="none" w:sz="0" w:space="0" w:color="auto"/>
            <w:right w:val="none" w:sz="0" w:space="0" w:color="auto"/>
          </w:divBdr>
        </w:div>
        <w:div w:id="758260639">
          <w:marLeft w:val="480"/>
          <w:marRight w:val="0"/>
          <w:marTop w:val="0"/>
          <w:marBottom w:val="0"/>
          <w:divBdr>
            <w:top w:val="none" w:sz="0" w:space="0" w:color="auto"/>
            <w:left w:val="none" w:sz="0" w:space="0" w:color="auto"/>
            <w:bottom w:val="none" w:sz="0" w:space="0" w:color="auto"/>
            <w:right w:val="none" w:sz="0" w:space="0" w:color="auto"/>
          </w:divBdr>
        </w:div>
        <w:div w:id="2105765860">
          <w:marLeft w:val="480"/>
          <w:marRight w:val="0"/>
          <w:marTop w:val="0"/>
          <w:marBottom w:val="0"/>
          <w:divBdr>
            <w:top w:val="none" w:sz="0" w:space="0" w:color="auto"/>
            <w:left w:val="none" w:sz="0" w:space="0" w:color="auto"/>
            <w:bottom w:val="none" w:sz="0" w:space="0" w:color="auto"/>
            <w:right w:val="none" w:sz="0" w:space="0" w:color="auto"/>
          </w:divBdr>
        </w:div>
        <w:div w:id="1487744895">
          <w:marLeft w:val="480"/>
          <w:marRight w:val="0"/>
          <w:marTop w:val="0"/>
          <w:marBottom w:val="0"/>
          <w:divBdr>
            <w:top w:val="none" w:sz="0" w:space="0" w:color="auto"/>
            <w:left w:val="none" w:sz="0" w:space="0" w:color="auto"/>
            <w:bottom w:val="none" w:sz="0" w:space="0" w:color="auto"/>
            <w:right w:val="none" w:sz="0" w:space="0" w:color="auto"/>
          </w:divBdr>
        </w:div>
        <w:div w:id="728042963">
          <w:marLeft w:val="480"/>
          <w:marRight w:val="0"/>
          <w:marTop w:val="0"/>
          <w:marBottom w:val="0"/>
          <w:divBdr>
            <w:top w:val="none" w:sz="0" w:space="0" w:color="auto"/>
            <w:left w:val="none" w:sz="0" w:space="0" w:color="auto"/>
            <w:bottom w:val="none" w:sz="0" w:space="0" w:color="auto"/>
            <w:right w:val="none" w:sz="0" w:space="0" w:color="auto"/>
          </w:divBdr>
        </w:div>
        <w:div w:id="864058258">
          <w:marLeft w:val="480"/>
          <w:marRight w:val="0"/>
          <w:marTop w:val="0"/>
          <w:marBottom w:val="0"/>
          <w:divBdr>
            <w:top w:val="none" w:sz="0" w:space="0" w:color="auto"/>
            <w:left w:val="none" w:sz="0" w:space="0" w:color="auto"/>
            <w:bottom w:val="none" w:sz="0" w:space="0" w:color="auto"/>
            <w:right w:val="none" w:sz="0" w:space="0" w:color="auto"/>
          </w:divBdr>
        </w:div>
        <w:div w:id="1448084268">
          <w:marLeft w:val="480"/>
          <w:marRight w:val="0"/>
          <w:marTop w:val="0"/>
          <w:marBottom w:val="0"/>
          <w:divBdr>
            <w:top w:val="none" w:sz="0" w:space="0" w:color="auto"/>
            <w:left w:val="none" w:sz="0" w:space="0" w:color="auto"/>
            <w:bottom w:val="none" w:sz="0" w:space="0" w:color="auto"/>
            <w:right w:val="none" w:sz="0" w:space="0" w:color="auto"/>
          </w:divBdr>
        </w:div>
        <w:div w:id="1874729233">
          <w:marLeft w:val="480"/>
          <w:marRight w:val="0"/>
          <w:marTop w:val="0"/>
          <w:marBottom w:val="0"/>
          <w:divBdr>
            <w:top w:val="none" w:sz="0" w:space="0" w:color="auto"/>
            <w:left w:val="none" w:sz="0" w:space="0" w:color="auto"/>
            <w:bottom w:val="none" w:sz="0" w:space="0" w:color="auto"/>
            <w:right w:val="none" w:sz="0" w:space="0" w:color="auto"/>
          </w:divBdr>
        </w:div>
        <w:div w:id="268126883">
          <w:marLeft w:val="480"/>
          <w:marRight w:val="0"/>
          <w:marTop w:val="0"/>
          <w:marBottom w:val="0"/>
          <w:divBdr>
            <w:top w:val="none" w:sz="0" w:space="0" w:color="auto"/>
            <w:left w:val="none" w:sz="0" w:space="0" w:color="auto"/>
            <w:bottom w:val="none" w:sz="0" w:space="0" w:color="auto"/>
            <w:right w:val="none" w:sz="0" w:space="0" w:color="auto"/>
          </w:divBdr>
        </w:div>
        <w:div w:id="1739281480">
          <w:marLeft w:val="480"/>
          <w:marRight w:val="0"/>
          <w:marTop w:val="0"/>
          <w:marBottom w:val="0"/>
          <w:divBdr>
            <w:top w:val="none" w:sz="0" w:space="0" w:color="auto"/>
            <w:left w:val="none" w:sz="0" w:space="0" w:color="auto"/>
            <w:bottom w:val="none" w:sz="0" w:space="0" w:color="auto"/>
            <w:right w:val="none" w:sz="0" w:space="0" w:color="auto"/>
          </w:divBdr>
        </w:div>
      </w:divsChild>
    </w:div>
    <w:div w:id="477456482">
      <w:bodyDiv w:val="1"/>
      <w:marLeft w:val="0"/>
      <w:marRight w:val="0"/>
      <w:marTop w:val="0"/>
      <w:marBottom w:val="0"/>
      <w:divBdr>
        <w:top w:val="none" w:sz="0" w:space="0" w:color="auto"/>
        <w:left w:val="none" w:sz="0" w:space="0" w:color="auto"/>
        <w:bottom w:val="none" w:sz="0" w:space="0" w:color="auto"/>
        <w:right w:val="none" w:sz="0" w:space="0" w:color="auto"/>
      </w:divBdr>
    </w:div>
    <w:div w:id="477501691">
      <w:bodyDiv w:val="1"/>
      <w:marLeft w:val="0"/>
      <w:marRight w:val="0"/>
      <w:marTop w:val="0"/>
      <w:marBottom w:val="0"/>
      <w:divBdr>
        <w:top w:val="none" w:sz="0" w:space="0" w:color="auto"/>
        <w:left w:val="none" w:sz="0" w:space="0" w:color="auto"/>
        <w:bottom w:val="none" w:sz="0" w:space="0" w:color="auto"/>
        <w:right w:val="none" w:sz="0" w:space="0" w:color="auto"/>
      </w:divBdr>
    </w:div>
    <w:div w:id="477502893">
      <w:bodyDiv w:val="1"/>
      <w:marLeft w:val="0"/>
      <w:marRight w:val="0"/>
      <w:marTop w:val="0"/>
      <w:marBottom w:val="0"/>
      <w:divBdr>
        <w:top w:val="none" w:sz="0" w:space="0" w:color="auto"/>
        <w:left w:val="none" w:sz="0" w:space="0" w:color="auto"/>
        <w:bottom w:val="none" w:sz="0" w:space="0" w:color="auto"/>
        <w:right w:val="none" w:sz="0" w:space="0" w:color="auto"/>
      </w:divBdr>
    </w:div>
    <w:div w:id="478114878">
      <w:bodyDiv w:val="1"/>
      <w:marLeft w:val="0"/>
      <w:marRight w:val="0"/>
      <w:marTop w:val="0"/>
      <w:marBottom w:val="0"/>
      <w:divBdr>
        <w:top w:val="none" w:sz="0" w:space="0" w:color="auto"/>
        <w:left w:val="none" w:sz="0" w:space="0" w:color="auto"/>
        <w:bottom w:val="none" w:sz="0" w:space="0" w:color="auto"/>
        <w:right w:val="none" w:sz="0" w:space="0" w:color="auto"/>
      </w:divBdr>
    </w:div>
    <w:div w:id="478114905">
      <w:bodyDiv w:val="1"/>
      <w:marLeft w:val="0"/>
      <w:marRight w:val="0"/>
      <w:marTop w:val="0"/>
      <w:marBottom w:val="0"/>
      <w:divBdr>
        <w:top w:val="none" w:sz="0" w:space="0" w:color="auto"/>
        <w:left w:val="none" w:sz="0" w:space="0" w:color="auto"/>
        <w:bottom w:val="none" w:sz="0" w:space="0" w:color="auto"/>
        <w:right w:val="none" w:sz="0" w:space="0" w:color="auto"/>
      </w:divBdr>
      <w:divsChild>
        <w:div w:id="694117198">
          <w:marLeft w:val="480"/>
          <w:marRight w:val="0"/>
          <w:marTop w:val="0"/>
          <w:marBottom w:val="0"/>
          <w:divBdr>
            <w:top w:val="none" w:sz="0" w:space="0" w:color="auto"/>
            <w:left w:val="none" w:sz="0" w:space="0" w:color="auto"/>
            <w:bottom w:val="none" w:sz="0" w:space="0" w:color="auto"/>
            <w:right w:val="none" w:sz="0" w:space="0" w:color="auto"/>
          </w:divBdr>
        </w:div>
        <w:div w:id="1113592323">
          <w:marLeft w:val="480"/>
          <w:marRight w:val="0"/>
          <w:marTop w:val="0"/>
          <w:marBottom w:val="0"/>
          <w:divBdr>
            <w:top w:val="none" w:sz="0" w:space="0" w:color="auto"/>
            <w:left w:val="none" w:sz="0" w:space="0" w:color="auto"/>
            <w:bottom w:val="none" w:sz="0" w:space="0" w:color="auto"/>
            <w:right w:val="none" w:sz="0" w:space="0" w:color="auto"/>
          </w:divBdr>
        </w:div>
        <w:div w:id="691807834">
          <w:marLeft w:val="480"/>
          <w:marRight w:val="0"/>
          <w:marTop w:val="0"/>
          <w:marBottom w:val="0"/>
          <w:divBdr>
            <w:top w:val="none" w:sz="0" w:space="0" w:color="auto"/>
            <w:left w:val="none" w:sz="0" w:space="0" w:color="auto"/>
            <w:bottom w:val="none" w:sz="0" w:space="0" w:color="auto"/>
            <w:right w:val="none" w:sz="0" w:space="0" w:color="auto"/>
          </w:divBdr>
        </w:div>
        <w:div w:id="1359820079">
          <w:marLeft w:val="480"/>
          <w:marRight w:val="0"/>
          <w:marTop w:val="0"/>
          <w:marBottom w:val="0"/>
          <w:divBdr>
            <w:top w:val="none" w:sz="0" w:space="0" w:color="auto"/>
            <w:left w:val="none" w:sz="0" w:space="0" w:color="auto"/>
            <w:bottom w:val="none" w:sz="0" w:space="0" w:color="auto"/>
            <w:right w:val="none" w:sz="0" w:space="0" w:color="auto"/>
          </w:divBdr>
        </w:div>
        <w:div w:id="604535435">
          <w:marLeft w:val="480"/>
          <w:marRight w:val="0"/>
          <w:marTop w:val="0"/>
          <w:marBottom w:val="0"/>
          <w:divBdr>
            <w:top w:val="none" w:sz="0" w:space="0" w:color="auto"/>
            <w:left w:val="none" w:sz="0" w:space="0" w:color="auto"/>
            <w:bottom w:val="none" w:sz="0" w:space="0" w:color="auto"/>
            <w:right w:val="none" w:sz="0" w:space="0" w:color="auto"/>
          </w:divBdr>
        </w:div>
        <w:div w:id="1379665686">
          <w:marLeft w:val="480"/>
          <w:marRight w:val="0"/>
          <w:marTop w:val="0"/>
          <w:marBottom w:val="0"/>
          <w:divBdr>
            <w:top w:val="none" w:sz="0" w:space="0" w:color="auto"/>
            <w:left w:val="none" w:sz="0" w:space="0" w:color="auto"/>
            <w:bottom w:val="none" w:sz="0" w:space="0" w:color="auto"/>
            <w:right w:val="none" w:sz="0" w:space="0" w:color="auto"/>
          </w:divBdr>
        </w:div>
        <w:div w:id="1271165239">
          <w:marLeft w:val="480"/>
          <w:marRight w:val="0"/>
          <w:marTop w:val="0"/>
          <w:marBottom w:val="0"/>
          <w:divBdr>
            <w:top w:val="none" w:sz="0" w:space="0" w:color="auto"/>
            <w:left w:val="none" w:sz="0" w:space="0" w:color="auto"/>
            <w:bottom w:val="none" w:sz="0" w:space="0" w:color="auto"/>
            <w:right w:val="none" w:sz="0" w:space="0" w:color="auto"/>
          </w:divBdr>
        </w:div>
        <w:div w:id="40374151">
          <w:marLeft w:val="480"/>
          <w:marRight w:val="0"/>
          <w:marTop w:val="0"/>
          <w:marBottom w:val="0"/>
          <w:divBdr>
            <w:top w:val="none" w:sz="0" w:space="0" w:color="auto"/>
            <w:left w:val="none" w:sz="0" w:space="0" w:color="auto"/>
            <w:bottom w:val="none" w:sz="0" w:space="0" w:color="auto"/>
            <w:right w:val="none" w:sz="0" w:space="0" w:color="auto"/>
          </w:divBdr>
        </w:div>
        <w:div w:id="1242063312">
          <w:marLeft w:val="480"/>
          <w:marRight w:val="0"/>
          <w:marTop w:val="0"/>
          <w:marBottom w:val="0"/>
          <w:divBdr>
            <w:top w:val="none" w:sz="0" w:space="0" w:color="auto"/>
            <w:left w:val="none" w:sz="0" w:space="0" w:color="auto"/>
            <w:bottom w:val="none" w:sz="0" w:space="0" w:color="auto"/>
            <w:right w:val="none" w:sz="0" w:space="0" w:color="auto"/>
          </w:divBdr>
        </w:div>
        <w:div w:id="2050370327">
          <w:marLeft w:val="480"/>
          <w:marRight w:val="0"/>
          <w:marTop w:val="0"/>
          <w:marBottom w:val="0"/>
          <w:divBdr>
            <w:top w:val="none" w:sz="0" w:space="0" w:color="auto"/>
            <w:left w:val="none" w:sz="0" w:space="0" w:color="auto"/>
            <w:bottom w:val="none" w:sz="0" w:space="0" w:color="auto"/>
            <w:right w:val="none" w:sz="0" w:space="0" w:color="auto"/>
          </w:divBdr>
        </w:div>
        <w:div w:id="647516871">
          <w:marLeft w:val="480"/>
          <w:marRight w:val="0"/>
          <w:marTop w:val="0"/>
          <w:marBottom w:val="0"/>
          <w:divBdr>
            <w:top w:val="none" w:sz="0" w:space="0" w:color="auto"/>
            <w:left w:val="none" w:sz="0" w:space="0" w:color="auto"/>
            <w:bottom w:val="none" w:sz="0" w:space="0" w:color="auto"/>
            <w:right w:val="none" w:sz="0" w:space="0" w:color="auto"/>
          </w:divBdr>
        </w:div>
        <w:div w:id="1941524360">
          <w:marLeft w:val="480"/>
          <w:marRight w:val="0"/>
          <w:marTop w:val="0"/>
          <w:marBottom w:val="0"/>
          <w:divBdr>
            <w:top w:val="none" w:sz="0" w:space="0" w:color="auto"/>
            <w:left w:val="none" w:sz="0" w:space="0" w:color="auto"/>
            <w:bottom w:val="none" w:sz="0" w:space="0" w:color="auto"/>
            <w:right w:val="none" w:sz="0" w:space="0" w:color="auto"/>
          </w:divBdr>
        </w:div>
        <w:div w:id="723408031">
          <w:marLeft w:val="480"/>
          <w:marRight w:val="0"/>
          <w:marTop w:val="0"/>
          <w:marBottom w:val="0"/>
          <w:divBdr>
            <w:top w:val="none" w:sz="0" w:space="0" w:color="auto"/>
            <w:left w:val="none" w:sz="0" w:space="0" w:color="auto"/>
            <w:bottom w:val="none" w:sz="0" w:space="0" w:color="auto"/>
            <w:right w:val="none" w:sz="0" w:space="0" w:color="auto"/>
          </w:divBdr>
        </w:div>
        <w:div w:id="823006818">
          <w:marLeft w:val="480"/>
          <w:marRight w:val="0"/>
          <w:marTop w:val="0"/>
          <w:marBottom w:val="0"/>
          <w:divBdr>
            <w:top w:val="none" w:sz="0" w:space="0" w:color="auto"/>
            <w:left w:val="none" w:sz="0" w:space="0" w:color="auto"/>
            <w:bottom w:val="none" w:sz="0" w:space="0" w:color="auto"/>
            <w:right w:val="none" w:sz="0" w:space="0" w:color="auto"/>
          </w:divBdr>
        </w:div>
        <w:div w:id="1789010469">
          <w:marLeft w:val="480"/>
          <w:marRight w:val="0"/>
          <w:marTop w:val="0"/>
          <w:marBottom w:val="0"/>
          <w:divBdr>
            <w:top w:val="none" w:sz="0" w:space="0" w:color="auto"/>
            <w:left w:val="none" w:sz="0" w:space="0" w:color="auto"/>
            <w:bottom w:val="none" w:sz="0" w:space="0" w:color="auto"/>
            <w:right w:val="none" w:sz="0" w:space="0" w:color="auto"/>
          </w:divBdr>
        </w:div>
        <w:div w:id="1161314897">
          <w:marLeft w:val="480"/>
          <w:marRight w:val="0"/>
          <w:marTop w:val="0"/>
          <w:marBottom w:val="0"/>
          <w:divBdr>
            <w:top w:val="none" w:sz="0" w:space="0" w:color="auto"/>
            <w:left w:val="none" w:sz="0" w:space="0" w:color="auto"/>
            <w:bottom w:val="none" w:sz="0" w:space="0" w:color="auto"/>
            <w:right w:val="none" w:sz="0" w:space="0" w:color="auto"/>
          </w:divBdr>
        </w:div>
        <w:div w:id="72163357">
          <w:marLeft w:val="480"/>
          <w:marRight w:val="0"/>
          <w:marTop w:val="0"/>
          <w:marBottom w:val="0"/>
          <w:divBdr>
            <w:top w:val="none" w:sz="0" w:space="0" w:color="auto"/>
            <w:left w:val="none" w:sz="0" w:space="0" w:color="auto"/>
            <w:bottom w:val="none" w:sz="0" w:space="0" w:color="auto"/>
            <w:right w:val="none" w:sz="0" w:space="0" w:color="auto"/>
          </w:divBdr>
        </w:div>
        <w:div w:id="65543516">
          <w:marLeft w:val="480"/>
          <w:marRight w:val="0"/>
          <w:marTop w:val="0"/>
          <w:marBottom w:val="0"/>
          <w:divBdr>
            <w:top w:val="none" w:sz="0" w:space="0" w:color="auto"/>
            <w:left w:val="none" w:sz="0" w:space="0" w:color="auto"/>
            <w:bottom w:val="none" w:sz="0" w:space="0" w:color="auto"/>
            <w:right w:val="none" w:sz="0" w:space="0" w:color="auto"/>
          </w:divBdr>
        </w:div>
        <w:div w:id="1272861591">
          <w:marLeft w:val="480"/>
          <w:marRight w:val="0"/>
          <w:marTop w:val="0"/>
          <w:marBottom w:val="0"/>
          <w:divBdr>
            <w:top w:val="none" w:sz="0" w:space="0" w:color="auto"/>
            <w:left w:val="none" w:sz="0" w:space="0" w:color="auto"/>
            <w:bottom w:val="none" w:sz="0" w:space="0" w:color="auto"/>
            <w:right w:val="none" w:sz="0" w:space="0" w:color="auto"/>
          </w:divBdr>
        </w:div>
        <w:div w:id="205458646">
          <w:marLeft w:val="480"/>
          <w:marRight w:val="0"/>
          <w:marTop w:val="0"/>
          <w:marBottom w:val="0"/>
          <w:divBdr>
            <w:top w:val="none" w:sz="0" w:space="0" w:color="auto"/>
            <w:left w:val="none" w:sz="0" w:space="0" w:color="auto"/>
            <w:bottom w:val="none" w:sz="0" w:space="0" w:color="auto"/>
            <w:right w:val="none" w:sz="0" w:space="0" w:color="auto"/>
          </w:divBdr>
        </w:div>
        <w:div w:id="261837324">
          <w:marLeft w:val="480"/>
          <w:marRight w:val="0"/>
          <w:marTop w:val="0"/>
          <w:marBottom w:val="0"/>
          <w:divBdr>
            <w:top w:val="none" w:sz="0" w:space="0" w:color="auto"/>
            <w:left w:val="none" w:sz="0" w:space="0" w:color="auto"/>
            <w:bottom w:val="none" w:sz="0" w:space="0" w:color="auto"/>
            <w:right w:val="none" w:sz="0" w:space="0" w:color="auto"/>
          </w:divBdr>
        </w:div>
        <w:div w:id="637347405">
          <w:marLeft w:val="480"/>
          <w:marRight w:val="0"/>
          <w:marTop w:val="0"/>
          <w:marBottom w:val="0"/>
          <w:divBdr>
            <w:top w:val="none" w:sz="0" w:space="0" w:color="auto"/>
            <w:left w:val="none" w:sz="0" w:space="0" w:color="auto"/>
            <w:bottom w:val="none" w:sz="0" w:space="0" w:color="auto"/>
            <w:right w:val="none" w:sz="0" w:space="0" w:color="auto"/>
          </w:divBdr>
        </w:div>
        <w:div w:id="1673028081">
          <w:marLeft w:val="480"/>
          <w:marRight w:val="0"/>
          <w:marTop w:val="0"/>
          <w:marBottom w:val="0"/>
          <w:divBdr>
            <w:top w:val="none" w:sz="0" w:space="0" w:color="auto"/>
            <w:left w:val="none" w:sz="0" w:space="0" w:color="auto"/>
            <w:bottom w:val="none" w:sz="0" w:space="0" w:color="auto"/>
            <w:right w:val="none" w:sz="0" w:space="0" w:color="auto"/>
          </w:divBdr>
        </w:div>
        <w:div w:id="1480266842">
          <w:marLeft w:val="480"/>
          <w:marRight w:val="0"/>
          <w:marTop w:val="0"/>
          <w:marBottom w:val="0"/>
          <w:divBdr>
            <w:top w:val="none" w:sz="0" w:space="0" w:color="auto"/>
            <w:left w:val="none" w:sz="0" w:space="0" w:color="auto"/>
            <w:bottom w:val="none" w:sz="0" w:space="0" w:color="auto"/>
            <w:right w:val="none" w:sz="0" w:space="0" w:color="auto"/>
          </w:divBdr>
        </w:div>
        <w:div w:id="971058059">
          <w:marLeft w:val="480"/>
          <w:marRight w:val="0"/>
          <w:marTop w:val="0"/>
          <w:marBottom w:val="0"/>
          <w:divBdr>
            <w:top w:val="none" w:sz="0" w:space="0" w:color="auto"/>
            <w:left w:val="none" w:sz="0" w:space="0" w:color="auto"/>
            <w:bottom w:val="none" w:sz="0" w:space="0" w:color="auto"/>
            <w:right w:val="none" w:sz="0" w:space="0" w:color="auto"/>
          </w:divBdr>
        </w:div>
        <w:div w:id="1762870524">
          <w:marLeft w:val="480"/>
          <w:marRight w:val="0"/>
          <w:marTop w:val="0"/>
          <w:marBottom w:val="0"/>
          <w:divBdr>
            <w:top w:val="none" w:sz="0" w:space="0" w:color="auto"/>
            <w:left w:val="none" w:sz="0" w:space="0" w:color="auto"/>
            <w:bottom w:val="none" w:sz="0" w:space="0" w:color="auto"/>
            <w:right w:val="none" w:sz="0" w:space="0" w:color="auto"/>
          </w:divBdr>
        </w:div>
        <w:div w:id="1802260975">
          <w:marLeft w:val="480"/>
          <w:marRight w:val="0"/>
          <w:marTop w:val="0"/>
          <w:marBottom w:val="0"/>
          <w:divBdr>
            <w:top w:val="none" w:sz="0" w:space="0" w:color="auto"/>
            <w:left w:val="none" w:sz="0" w:space="0" w:color="auto"/>
            <w:bottom w:val="none" w:sz="0" w:space="0" w:color="auto"/>
            <w:right w:val="none" w:sz="0" w:space="0" w:color="auto"/>
          </w:divBdr>
        </w:div>
        <w:div w:id="330379848">
          <w:marLeft w:val="480"/>
          <w:marRight w:val="0"/>
          <w:marTop w:val="0"/>
          <w:marBottom w:val="0"/>
          <w:divBdr>
            <w:top w:val="none" w:sz="0" w:space="0" w:color="auto"/>
            <w:left w:val="none" w:sz="0" w:space="0" w:color="auto"/>
            <w:bottom w:val="none" w:sz="0" w:space="0" w:color="auto"/>
            <w:right w:val="none" w:sz="0" w:space="0" w:color="auto"/>
          </w:divBdr>
        </w:div>
        <w:div w:id="1630087162">
          <w:marLeft w:val="480"/>
          <w:marRight w:val="0"/>
          <w:marTop w:val="0"/>
          <w:marBottom w:val="0"/>
          <w:divBdr>
            <w:top w:val="none" w:sz="0" w:space="0" w:color="auto"/>
            <w:left w:val="none" w:sz="0" w:space="0" w:color="auto"/>
            <w:bottom w:val="none" w:sz="0" w:space="0" w:color="auto"/>
            <w:right w:val="none" w:sz="0" w:space="0" w:color="auto"/>
          </w:divBdr>
        </w:div>
        <w:div w:id="186798407">
          <w:marLeft w:val="480"/>
          <w:marRight w:val="0"/>
          <w:marTop w:val="0"/>
          <w:marBottom w:val="0"/>
          <w:divBdr>
            <w:top w:val="none" w:sz="0" w:space="0" w:color="auto"/>
            <w:left w:val="none" w:sz="0" w:space="0" w:color="auto"/>
            <w:bottom w:val="none" w:sz="0" w:space="0" w:color="auto"/>
            <w:right w:val="none" w:sz="0" w:space="0" w:color="auto"/>
          </w:divBdr>
        </w:div>
        <w:div w:id="654529194">
          <w:marLeft w:val="480"/>
          <w:marRight w:val="0"/>
          <w:marTop w:val="0"/>
          <w:marBottom w:val="0"/>
          <w:divBdr>
            <w:top w:val="none" w:sz="0" w:space="0" w:color="auto"/>
            <w:left w:val="none" w:sz="0" w:space="0" w:color="auto"/>
            <w:bottom w:val="none" w:sz="0" w:space="0" w:color="auto"/>
            <w:right w:val="none" w:sz="0" w:space="0" w:color="auto"/>
          </w:divBdr>
        </w:div>
        <w:div w:id="240144910">
          <w:marLeft w:val="480"/>
          <w:marRight w:val="0"/>
          <w:marTop w:val="0"/>
          <w:marBottom w:val="0"/>
          <w:divBdr>
            <w:top w:val="none" w:sz="0" w:space="0" w:color="auto"/>
            <w:left w:val="none" w:sz="0" w:space="0" w:color="auto"/>
            <w:bottom w:val="none" w:sz="0" w:space="0" w:color="auto"/>
            <w:right w:val="none" w:sz="0" w:space="0" w:color="auto"/>
          </w:divBdr>
        </w:div>
        <w:div w:id="1947343183">
          <w:marLeft w:val="480"/>
          <w:marRight w:val="0"/>
          <w:marTop w:val="0"/>
          <w:marBottom w:val="0"/>
          <w:divBdr>
            <w:top w:val="none" w:sz="0" w:space="0" w:color="auto"/>
            <w:left w:val="none" w:sz="0" w:space="0" w:color="auto"/>
            <w:bottom w:val="none" w:sz="0" w:space="0" w:color="auto"/>
            <w:right w:val="none" w:sz="0" w:space="0" w:color="auto"/>
          </w:divBdr>
        </w:div>
        <w:div w:id="907224404">
          <w:marLeft w:val="480"/>
          <w:marRight w:val="0"/>
          <w:marTop w:val="0"/>
          <w:marBottom w:val="0"/>
          <w:divBdr>
            <w:top w:val="none" w:sz="0" w:space="0" w:color="auto"/>
            <w:left w:val="none" w:sz="0" w:space="0" w:color="auto"/>
            <w:bottom w:val="none" w:sz="0" w:space="0" w:color="auto"/>
            <w:right w:val="none" w:sz="0" w:space="0" w:color="auto"/>
          </w:divBdr>
        </w:div>
        <w:div w:id="821503142">
          <w:marLeft w:val="480"/>
          <w:marRight w:val="0"/>
          <w:marTop w:val="0"/>
          <w:marBottom w:val="0"/>
          <w:divBdr>
            <w:top w:val="none" w:sz="0" w:space="0" w:color="auto"/>
            <w:left w:val="none" w:sz="0" w:space="0" w:color="auto"/>
            <w:bottom w:val="none" w:sz="0" w:space="0" w:color="auto"/>
            <w:right w:val="none" w:sz="0" w:space="0" w:color="auto"/>
          </w:divBdr>
        </w:div>
        <w:div w:id="656105426">
          <w:marLeft w:val="480"/>
          <w:marRight w:val="0"/>
          <w:marTop w:val="0"/>
          <w:marBottom w:val="0"/>
          <w:divBdr>
            <w:top w:val="none" w:sz="0" w:space="0" w:color="auto"/>
            <w:left w:val="none" w:sz="0" w:space="0" w:color="auto"/>
            <w:bottom w:val="none" w:sz="0" w:space="0" w:color="auto"/>
            <w:right w:val="none" w:sz="0" w:space="0" w:color="auto"/>
          </w:divBdr>
        </w:div>
        <w:div w:id="124937081">
          <w:marLeft w:val="480"/>
          <w:marRight w:val="0"/>
          <w:marTop w:val="0"/>
          <w:marBottom w:val="0"/>
          <w:divBdr>
            <w:top w:val="none" w:sz="0" w:space="0" w:color="auto"/>
            <w:left w:val="none" w:sz="0" w:space="0" w:color="auto"/>
            <w:bottom w:val="none" w:sz="0" w:space="0" w:color="auto"/>
            <w:right w:val="none" w:sz="0" w:space="0" w:color="auto"/>
          </w:divBdr>
        </w:div>
        <w:div w:id="827477833">
          <w:marLeft w:val="480"/>
          <w:marRight w:val="0"/>
          <w:marTop w:val="0"/>
          <w:marBottom w:val="0"/>
          <w:divBdr>
            <w:top w:val="none" w:sz="0" w:space="0" w:color="auto"/>
            <w:left w:val="none" w:sz="0" w:space="0" w:color="auto"/>
            <w:bottom w:val="none" w:sz="0" w:space="0" w:color="auto"/>
            <w:right w:val="none" w:sz="0" w:space="0" w:color="auto"/>
          </w:divBdr>
        </w:div>
        <w:div w:id="1845704980">
          <w:marLeft w:val="480"/>
          <w:marRight w:val="0"/>
          <w:marTop w:val="0"/>
          <w:marBottom w:val="0"/>
          <w:divBdr>
            <w:top w:val="none" w:sz="0" w:space="0" w:color="auto"/>
            <w:left w:val="none" w:sz="0" w:space="0" w:color="auto"/>
            <w:bottom w:val="none" w:sz="0" w:space="0" w:color="auto"/>
            <w:right w:val="none" w:sz="0" w:space="0" w:color="auto"/>
          </w:divBdr>
        </w:div>
        <w:div w:id="1107694456">
          <w:marLeft w:val="480"/>
          <w:marRight w:val="0"/>
          <w:marTop w:val="0"/>
          <w:marBottom w:val="0"/>
          <w:divBdr>
            <w:top w:val="none" w:sz="0" w:space="0" w:color="auto"/>
            <w:left w:val="none" w:sz="0" w:space="0" w:color="auto"/>
            <w:bottom w:val="none" w:sz="0" w:space="0" w:color="auto"/>
            <w:right w:val="none" w:sz="0" w:space="0" w:color="auto"/>
          </w:divBdr>
        </w:div>
        <w:div w:id="288173535">
          <w:marLeft w:val="480"/>
          <w:marRight w:val="0"/>
          <w:marTop w:val="0"/>
          <w:marBottom w:val="0"/>
          <w:divBdr>
            <w:top w:val="none" w:sz="0" w:space="0" w:color="auto"/>
            <w:left w:val="none" w:sz="0" w:space="0" w:color="auto"/>
            <w:bottom w:val="none" w:sz="0" w:space="0" w:color="auto"/>
            <w:right w:val="none" w:sz="0" w:space="0" w:color="auto"/>
          </w:divBdr>
        </w:div>
        <w:div w:id="1941790571">
          <w:marLeft w:val="480"/>
          <w:marRight w:val="0"/>
          <w:marTop w:val="0"/>
          <w:marBottom w:val="0"/>
          <w:divBdr>
            <w:top w:val="none" w:sz="0" w:space="0" w:color="auto"/>
            <w:left w:val="none" w:sz="0" w:space="0" w:color="auto"/>
            <w:bottom w:val="none" w:sz="0" w:space="0" w:color="auto"/>
            <w:right w:val="none" w:sz="0" w:space="0" w:color="auto"/>
          </w:divBdr>
        </w:div>
        <w:div w:id="1634674599">
          <w:marLeft w:val="480"/>
          <w:marRight w:val="0"/>
          <w:marTop w:val="0"/>
          <w:marBottom w:val="0"/>
          <w:divBdr>
            <w:top w:val="none" w:sz="0" w:space="0" w:color="auto"/>
            <w:left w:val="none" w:sz="0" w:space="0" w:color="auto"/>
            <w:bottom w:val="none" w:sz="0" w:space="0" w:color="auto"/>
            <w:right w:val="none" w:sz="0" w:space="0" w:color="auto"/>
          </w:divBdr>
        </w:div>
        <w:div w:id="48264903">
          <w:marLeft w:val="480"/>
          <w:marRight w:val="0"/>
          <w:marTop w:val="0"/>
          <w:marBottom w:val="0"/>
          <w:divBdr>
            <w:top w:val="none" w:sz="0" w:space="0" w:color="auto"/>
            <w:left w:val="none" w:sz="0" w:space="0" w:color="auto"/>
            <w:bottom w:val="none" w:sz="0" w:space="0" w:color="auto"/>
            <w:right w:val="none" w:sz="0" w:space="0" w:color="auto"/>
          </w:divBdr>
        </w:div>
        <w:div w:id="1048459728">
          <w:marLeft w:val="480"/>
          <w:marRight w:val="0"/>
          <w:marTop w:val="0"/>
          <w:marBottom w:val="0"/>
          <w:divBdr>
            <w:top w:val="none" w:sz="0" w:space="0" w:color="auto"/>
            <w:left w:val="none" w:sz="0" w:space="0" w:color="auto"/>
            <w:bottom w:val="none" w:sz="0" w:space="0" w:color="auto"/>
            <w:right w:val="none" w:sz="0" w:space="0" w:color="auto"/>
          </w:divBdr>
        </w:div>
        <w:div w:id="1834490696">
          <w:marLeft w:val="480"/>
          <w:marRight w:val="0"/>
          <w:marTop w:val="0"/>
          <w:marBottom w:val="0"/>
          <w:divBdr>
            <w:top w:val="none" w:sz="0" w:space="0" w:color="auto"/>
            <w:left w:val="none" w:sz="0" w:space="0" w:color="auto"/>
            <w:bottom w:val="none" w:sz="0" w:space="0" w:color="auto"/>
            <w:right w:val="none" w:sz="0" w:space="0" w:color="auto"/>
          </w:divBdr>
        </w:div>
        <w:div w:id="2126924853">
          <w:marLeft w:val="480"/>
          <w:marRight w:val="0"/>
          <w:marTop w:val="0"/>
          <w:marBottom w:val="0"/>
          <w:divBdr>
            <w:top w:val="none" w:sz="0" w:space="0" w:color="auto"/>
            <w:left w:val="none" w:sz="0" w:space="0" w:color="auto"/>
            <w:bottom w:val="none" w:sz="0" w:space="0" w:color="auto"/>
            <w:right w:val="none" w:sz="0" w:space="0" w:color="auto"/>
          </w:divBdr>
        </w:div>
        <w:div w:id="1848984422">
          <w:marLeft w:val="480"/>
          <w:marRight w:val="0"/>
          <w:marTop w:val="0"/>
          <w:marBottom w:val="0"/>
          <w:divBdr>
            <w:top w:val="none" w:sz="0" w:space="0" w:color="auto"/>
            <w:left w:val="none" w:sz="0" w:space="0" w:color="auto"/>
            <w:bottom w:val="none" w:sz="0" w:space="0" w:color="auto"/>
            <w:right w:val="none" w:sz="0" w:space="0" w:color="auto"/>
          </w:divBdr>
        </w:div>
        <w:div w:id="707343464">
          <w:marLeft w:val="480"/>
          <w:marRight w:val="0"/>
          <w:marTop w:val="0"/>
          <w:marBottom w:val="0"/>
          <w:divBdr>
            <w:top w:val="none" w:sz="0" w:space="0" w:color="auto"/>
            <w:left w:val="none" w:sz="0" w:space="0" w:color="auto"/>
            <w:bottom w:val="none" w:sz="0" w:space="0" w:color="auto"/>
            <w:right w:val="none" w:sz="0" w:space="0" w:color="auto"/>
          </w:divBdr>
        </w:div>
        <w:div w:id="421608171">
          <w:marLeft w:val="480"/>
          <w:marRight w:val="0"/>
          <w:marTop w:val="0"/>
          <w:marBottom w:val="0"/>
          <w:divBdr>
            <w:top w:val="none" w:sz="0" w:space="0" w:color="auto"/>
            <w:left w:val="none" w:sz="0" w:space="0" w:color="auto"/>
            <w:bottom w:val="none" w:sz="0" w:space="0" w:color="auto"/>
            <w:right w:val="none" w:sz="0" w:space="0" w:color="auto"/>
          </w:divBdr>
        </w:div>
        <w:div w:id="1962416100">
          <w:marLeft w:val="480"/>
          <w:marRight w:val="0"/>
          <w:marTop w:val="0"/>
          <w:marBottom w:val="0"/>
          <w:divBdr>
            <w:top w:val="none" w:sz="0" w:space="0" w:color="auto"/>
            <w:left w:val="none" w:sz="0" w:space="0" w:color="auto"/>
            <w:bottom w:val="none" w:sz="0" w:space="0" w:color="auto"/>
            <w:right w:val="none" w:sz="0" w:space="0" w:color="auto"/>
          </w:divBdr>
        </w:div>
        <w:div w:id="714817083">
          <w:marLeft w:val="480"/>
          <w:marRight w:val="0"/>
          <w:marTop w:val="0"/>
          <w:marBottom w:val="0"/>
          <w:divBdr>
            <w:top w:val="none" w:sz="0" w:space="0" w:color="auto"/>
            <w:left w:val="none" w:sz="0" w:space="0" w:color="auto"/>
            <w:bottom w:val="none" w:sz="0" w:space="0" w:color="auto"/>
            <w:right w:val="none" w:sz="0" w:space="0" w:color="auto"/>
          </w:divBdr>
        </w:div>
        <w:div w:id="308443036">
          <w:marLeft w:val="480"/>
          <w:marRight w:val="0"/>
          <w:marTop w:val="0"/>
          <w:marBottom w:val="0"/>
          <w:divBdr>
            <w:top w:val="none" w:sz="0" w:space="0" w:color="auto"/>
            <w:left w:val="none" w:sz="0" w:space="0" w:color="auto"/>
            <w:bottom w:val="none" w:sz="0" w:space="0" w:color="auto"/>
            <w:right w:val="none" w:sz="0" w:space="0" w:color="auto"/>
          </w:divBdr>
        </w:div>
        <w:div w:id="594945020">
          <w:marLeft w:val="480"/>
          <w:marRight w:val="0"/>
          <w:marTop w:val="0"/>
          <w:marBottom w:val="0"/>
          <w:divBdr>
            <w:top w:val="none" w:sz="0" w:space="0" w:color="auto"/>
            <w:left w:val="none" w:sz="0" w:space="0" w:color="auto"/>
            <w:bottom w:val="none" w:sz="0" w:space="0" w:color="auto"/>
            <w:right w:val="none" w:sz="0" w:space="0" w:color="auto"/>
          </w:divBdr>
        </w:div>
        <w:div w:id="1749037672">
          <w:marLeft w:val="480"/>
          <w:marRight w:val="0"/>
          <w:marTop w:val="0"/>
          <w:marBottom w:val="0"/>
          <w:divBdr>
            <w:top w:val="none" w:sz="0" w:space="0" w:color="auto"/>
            <w:left w:val="none" w:sz="0" w:space="0" w:color="auto"/>
            <w:bottom w:val="none" w:sz="0" w:space="0" w:color="auto"/>
            <w:right w:val="none" w:sz="0" w:space="0" w:color="auto"/>
          </w:divBdr>
        </w:div>
        <w:div w:id="2071728439">
          <w:marLeft w:val="480"/>
          <w:marRight w:val="0"/>
          <w:marTop w:val="0"/>
          <w:marBottom w:val="0"/>
          <w:divBdr>
            <w:top w:val="none" w:sz="0" w:space="0" w:color="auto"/>
            <w:left w:val="none" w:sz="0" w:space="0" w:color="auto"/>
            <w:bottom w:val="none" w:sz="0" w:space="0" w:color="auto"/>
            <w:right w:val="none" w:sz="0" w:space="0" w:color="auto"/>
          </w:divBdr>
        </w:div>
        <w:div w:id="2056611835">
          <w:marLeft w:val="480"/>
          <w:marRight w:val="0"/>
          <w:marTop w:val="0"/>
          <w:marBottom w:val="0"/>
          <w:divBdr>
            <w:top w:val="none" w:sz="0" w:space="0" w:color="auto"/>
            <w:left w:val="none" w:sz="0" w:space="0" w:color="auto"/>
            <w:bottom w:val="none" w:sz="0" w:space="0" w:color="auto"/>
            <w:right w:val="none" w:sz="0" w:space="0" w:color="auto"/>
          </w:divBdr>
        </w:div>
        <w:div w:id="1991712887">
          <w:marLeft w:val="480"/>
          <w:marRight w:val="0"/>
          <w:marTop w:val="0"/>
          <w:marBottom w:val="0"/>
          <w:divBdr>
            <w:top w:val="none" w:sz="0" w:space="0" w:color="auto"/>
            <w:left w:val="none" w:sz="0" w:space="0" w:color="auto"/>
            <w:bottom w:val="none" w:sz="0" w:space="0" w:color="auto"/>
            <w:right w:val="none" w:sz="0" w:space="0" w:color="auto"/>
          </w:divBdr>
        </w:div>
        <w:div w:id="1172453307">
          <w:marLeft w:val="480"/>
          <w:marRight w:val="0"/>
          <w:marTop w:val="0"/>
          <w:marBottom w:val="0"/>
          <w:divBdr>
            <w:top w:val="none" w:sz="0" w:space="0" w:color="auto"/>
            <w:left w:val="none" w:sz="0" w:space="0" w:color="auto"/>
            <w:bottom w:val="none" w:sz="0" w:space="0" w:color="auto"/>
            <w:right w:val="none" w:sz="0" w:space="0" w:color="auto"/>
          </w:divBdr>
        </w:div>
        <w:div w:id="1292515494">
          <w:marLeft w:val="480"/>
          <w:marRight w:val="0"/>
          <w:marTop w:val="0"/>
          <w:marBottom w:val="0"/>
          <w:divBdr>
            <w:top w:val="none" w:sz="0" w:space="0" w:color="auto"/>
            <w:left w:val="none" w:sz="0" w:space="0" w:color="auto"/>
            <w:bottom w:val="none" w:sz="0" w:space="0" w:color="auto"/>
            <w:right w:val="none" w:sz="0" w:space="0" w:color="auto"/>
          </w:divBdr>
        </w:div>
      </w:divsChild>
    </w:div>
    <w:div w:id="478151459">
      <w:bodyDiv w:val="1"/>
      <w:marLeft w:val="0"/>
      <w:marRight w:val="0"/>
      <w:marTop w:val="0"/>
      <w:marBottom w:val="0"/>
      <w:divBdr>
        <w:top w:val="none" w:sz="0" w:space="0" w:color="auto"/>
        <w:left w:val="none" w:sz="0" w:space="0" w:color="auto"/>
        <w:bottom w:val="none" w:sz="0" w:space="0" w:color="auto"/>
        <w:right w:val="none" w:sz="0" w:space="0" w:color="auto"/>
      </w:divBdr>
    </w:div>
    <w:div w:id="478309855">
      <w:bodyDiv w:val="1"/>
      <w:marLeft w:val="0"/>
      <w:marRight w:val="0"/>
      <w:marTop w:val="0"/>
      <w:marBottom w:val="0"/>
      <w:divBdr>
        <w:top w:val="none" w:sz="0" w:space="0" w:color="auto"/>
        <w:left w:val="none" w:sz="0" w:space="0" w:color="auto"/>
        <w:bottom w:val="none" w:sz="0" w:space="0" w:color="auto"/>
        <w:right w:val="none" w:sz="0" w:space="0" w:color="auto"/>
      </w:divBdr>
    </w:div>
    <w:div w:id="478376652">
      <w:bodyDiv w:val="1"/>
      <w:marLeft w:val="0"/>
      <w:marRight w:val="0"/>
      <w:marTop w:val="0"/>
      <w:marBottom w:val="0"/>
      <w:divBdr>
        <w:top w:val="none" w:sz="0" w:space="0" w:color="auto"/>
        <w:left w:val="none" w:sz="0" w:space="0" w:color="auto"/>
        <w:bottom w:val="none" w:sz="0" w:space="0" w:color="auto"/>
        <w:right w:val="none" w:sz="0" w:space="0" w:color="auto"/>
      </w:divBdr>
    </w:div>
    <w:div w:id="478423407">
      <w:bodyDiv w:val="1"/>
      <w:marLeft w:val="0"/>
      <w:marRight w:val="0"/>
      <w:marTop w:val="0"/>
      <w:marBottom w:val="0"/>
      <w:divBdr>
        <w:top w:val="none" w:sz="0" w:space="0" w:color="auto"/>
        <w:left w:val="none" w:sz="0" w:space="0" w:color="auto"/>
        <w:bottom w:val="none" w:sz="0" w:space="0" w:color="auto"/>
        <w:right w:val="none" w:sz="0" w:space="0" w:color="auto"/>
      </w:divBdr>
      <w:divsChild>
        <w:div w:id="1143502252">
          <w:marLeft w:val="480"/>
          <w:marRight w:val="0"/>
          <w:marTop w:val="0"/>
          <w:marBottom w:val="0"/>
          <w:divBdr>
            <w:top w:val="none" w:sz="0" w:space="0" w:color="auto"/>
            <w:left w:val="none" w:sz="0" w:space="0" w:color="auto"/>
            <w:bottom w:val="none" w:sz="0" w:space="0" w:color="auto"/>
            <w:right w:val="none" w:sz="0" w:space="0" w:color="auto"/>
          </w:divBdr>
        </w:div>
        <w:div w:id="1790930721">
          <w:marLeft w:val="480"/>
          <w:marRight w:val="0"/>
          <w:marTop w:val="0"/>
          <w:marBottom w:val="0"/>
          <w:divBdr>
            <w:top w:val="none" w:sz="0" w:space="0" w:color="auto"/>
            <w:left w:val="none" w:sz="0" w:space="0" w:color="auto"/>
            <w:bottom w:val="none" w:sz="0" w:space="0" w:color="auto"/>
            <w:right w:val="none" w:sz="0" w:space="0" w:color="auto"/>
          </w:divBdr>
        </w:div>
        <w:div w:id="2137217998">
          <w:marLeft w:val="480"/>
          <w:marRight w:val="0"/>
          <w:marTop w:val="0"/>
          <w:marBottom w:val="0"/>
          <w:divBdr>
            <w:top w:val="none" w:sz="0" w:space="0" w:color="auto"/>
            <w:left w:val="none" w:sz="0" w:space="0" w:color="auto"/>
            <w:bottom w:val="none" w:sz="0" w:space="0" w:color="auto"/>
            <w:right w:val="none" w:sz="0" w:space="0" w:color="auto"/>
          </w:divBdr>
        </w:div>
        <w:div w:id="1403941898">
          <w:marLeft w:val="480"/>
          <w:marRight w:val="0"/>
          <w:marTop w:val="0"/>
          <w:marBottom w:val="0"/>
          <w:divBdr>
            <w:top w:val="none" w:sz="0" w:space="0" w:color="auto"/>
            <w:left w:val="none" w:sz="0" w:space="0" w:color="auto"/>
            <w:bottom w:val="none" w:sz="0" w:space="0" w:color="auto"/>
            <w:right w:val="none" w:sz="0" w:space="0" w:color="auto"/>
          </w:divBdr>
        </w:div>
        <w:div w:id="427047199">
          <w:marLeft w:val="480"/>
          <w:marRight w:val="0"/>
          <w:marTop w:val="0"/>
          <w:marBottom w:val="0"/>
          <w:divBdr>
            <w:top w:val="none" w:sz="0" w:space="0" w:color="auto"/>
            <w:left w:val="none" w:sz="0" w:space="0" w:color="auto"/>
            <w:bottom w:val="none" w:sz="0" w:space="0" w:color="auto"/>
            <w:right w:val="none" w:sz="0" w:space="0" w:color="auto"/>
          </w:divBdr>
        </w:div>
        <w:div w:id="2118213147">
          <w:marLeft w:val="480"/>
          <w:marRight w:val="0"/>
          <w:marTop w:val="0"/>
          <w:marBottom w:val="0"/>
          <w:divBdr>
            <w:top w:val="none" w:sz="0" w:space="0" w:color="auto"/>
            <w:left w:val="none" w:sz="0" w:space="0" w:color="auto"/>
            <w:bottom w:val="none" w:sz="0" w:space="0" w:color="auto"/>
            <w:right w:val="none" w:sz="0" w:space="0" w:color="auto"/>
          </w:divBdr>
        </w:div>
        <w:div w:id="1248005418">
          <w:marLeft w:val="480"/>
          <w:marRight w:val="0"/>
          <w:marTop w:val="0"/>
          <w:marBottom w:val="0"/>
          <w:divBdr>
            <w:top w:val="none" w:sz="0" w:space="0" w:color="auto"/>
            <w:left w:val="none" w:sz="0" w:space="0" w:color="auto"/>
            <w:bottom w:val="none" w:sz="0" w:space="0" w:color="auto"/>
            <w:right w:val="none" w:sz="0" w:space="0" w:color="auto"/>
          </w:divBdr>
        </w:div>
        <w:div w:id="160392456">
          <w:marLeft w:val="480"/>
          <w:marRight w:val="0"/>
          <w:marTop w:val="0"/>
          <w:marBottom w:val="0"/>
          <w:divBdr>
            <w:top w:val="none" w:sz="0" w:space="0" w:color="auto"/>
            <w:left w:val="none" w:sz="0" w:space="0" w:color="auto"/>
            <w:bottom w:val="none" w:sz="0" w:space="0" w:color="auto"/>
            <w:right w:val="none" w:sz="0" w:space="0" w:color="auto"/>
          </w:divBdr>
        </w:div>
        <w:div w:id="1525822461">
          <w:marLeft w:val="480"/>
          <w:marRight w:val="0"/>
          <w:marTop w:val="0"/>
          <w:marBottom w:val="0"/>
          <w:divBdr>
            <w:top w:val="none" w:sz="0" w:space="0" w:color="auto"/>
            <w:left w:val="none" w:sz="0" w:space="0" w:color="auto"/>
            <w:bottom w:val="none" w:sz="0" w:space="0" w:color="auto"/>
            <w:right w:val="none" w:sz="0" w:space="0" w:color="auto"/>
          </w:divBdr>
        </w:div>
        <w:div w:id="1473517528">
          <w:marLeft w:val="480"/>
          <w:marRight w:val="0"/>
          <w:marTop w:val="0"/>
          <w:marBottom w:val="0"/>
          <w:divBdr>
            <w:top w:val="none" w:sz="0" w:space="0" w:color="auto"/>
            <w:left w:val="none" w:sz="0" w:space="0" w:color="auto"/>
            <w:bottom w:val="none" w:sz="0" w:space="0" w:color="auto"/>
            <w:right w:val="none" w:sz="0" w:space="0" w:color="auto"/>
          </w:divBdr>
        </w:div>
        <w:div w:id="2044863302">
          <w:marLeft w:val="480"/>
          <w:marRight w:val="0"/>
          <w:marTop w:val="0"/>
          <w:marBottom w:val="0"/>
          <w:divBdr>
            <w:top w:val="none" w:sz="0" w:space="0" w:color="auto"/>
            <w:left w:val="none" w:sz="0" w:space="0" w:color="auto"/>
            <w:bottom w:val="none" w:sz="0" w:space="0" w:color="auto"/>
            <w:right w:val="none" w:sz="0" w:space="0" w:color="auto"/>
          </w:divBdr>
        </w:div>
        <w:div w:id="1985967954">
          <w:marLeft w:val="480"/>
          <w:marRight w:val="0"/>
          <w:marTop w:val="0"/>
          <w:marBottom w:val="0"/>
          <w:divBdr>
            <w:top w:val="none" w:sz="0" w:space="0" w:color="auto"/>
            <w:left w:val="none" w:sz="0" w:space="0" w:color="auto"/>
            <w:bottom w:val="none" w:sz="0" w:space="0" w:color="auto"/>
            <w:right w:val="none" w:sz="0" w:space="0" w:color="auto"/>
          </w:divBdr>
        </w:div>
        <w:div w:id="258871096">
          <w:marLeft w:val="480"/>
          <w:marRight w:val="0"/>
          <w:marTop w:val="0"/>
          <w:marBottom w:val="0"/>
          <w:divBdr>
            <w:top w:val="none" w:sz="0" w:space="0" w:color="auto"/>
            <w:left w:val="none" w:sz="0" w:space="0" w:color="auto"/>
            <w:bottom w:val="none" w:sz="0" w:space="0" w:color="auto"/>
            <w:right w:val="none" w:sz="0" w:space="0" w:color="auto"/>
          </w:divBdr>
        </w:div>
        <w:div w:id="623116603">
          <w:marLeft w:val="480"/>
          <w:marRight w:val="0"/>
          <w:marTop w:val="0"/>
          <w:marBottom w:val="0"/>
          <w:divBdr>
            <w:top w:val="none" w:sz="0" w:space="0" w:color="auto"/>
            <w:left w:val="none" w:sz="0" w:space="0" w:color="auto"/>
            <w:bottom w:val="none" w:sz="0" w:space="0" w:color="auto"/>
            <w:right w:val="none" w:sz="0" w:space="0" w:color="auto"/>
          </w:divBdr>
        </w:div>
        <w:div w:id="1597857619">
          <w:marLeft w:val="480"/>
          <w:marRight w:val="0"/>
          <w:marTop w:val="0"/>
          <w:marBottom w:val="0"/>
          <w:divBdr>
            <w:top w:val="none" w:sz="0" w:space="0" w:color="auto"/>
            <w:left w:val="none" w:sz="0" w:space="0" w:color="auto"/>
            <w:bottom w:val="none" w:sz="0" w:space="0" w:color="auto"/>
            <w:right w:val="none" w:sz="0" w:space="0" w:color="auto"/>
          </w:divBdr>
        </w:div>
        <w:div w:id="1248030132">
          <w:marLeft w:val="480"/>
          <w:marRight w:val="0"/>
          <w:marTop w:val="0"/>
          <w:marBottom w:val="0"/>
          <w:divBdr>
            <w:top w:val="none" w:sz="0" w:space="0" w:color="auto"/>
            <w:left w:val="none" w:sz="0" w:space="0" w:color="auto"/>
            <w:bottom w:val="none" w:sz="0" w:space="0" w:color="auto"/>
            <w:right w:val="none" w:sz="0" w:space="0" w:color="auto"/>
          </w:divBdr>
        </w:div>
        <w:div w:id="470514933">
          <w:marLeft w:val="480"/>
          <w:marRight w:val="0"/>
          <w:marTop w:val="0"/>
          <w:marBottom w:val="0"/>
          <w:divBdr>
            <w:top w:val="none" w:sz="0" w:space="0" w:color="auto"/>
            <w:left w:val="none" w:sz="0" w:space="0" w:color="auto"/>
            <w:bottom w:val="none" w:sz="0" w:space="0" w:color="auto"/>
            <w:right w:val="none" w:sz="0" w:space="0" w:color="auto"/>
          </w:divBdr>
        </w:div>
        <w:div w:id="1102459112">
          <w:marLeft w:val="480"/>
          <w:marRight w:val="0"/>
          <w:marTop w:val="0"/>
          <w:marBottom w:val="0"/>
          <w:divBdr>
            <w:top w:val="none" w:sz="0" w:space="0" w:color="auto"/>
            <w:left w:val="none" w:sz="0" w:space="0" w:color="auto"/>
            <w:bottom w:val="none" w:sz="0" w:space="0" w:color="auto"/>
            <w:right w:val="none" w:sz="0" w:space="0" w:color="auto"/>
          </w:divBdr>
        </w:div>
      </w:divsChild>
    </w:div>
    <w:div w:id="478428345">
      <w:bodyDiv w:val="1"/>
      <w:marLeft w:val="0"/>
      <w:marRight w:val="0"/>
      <w:marTop w:val="0"/>
      <w:marBottom w:val="0"/>
      <w:divBdr>
        <w:top w:val="none" w:sz="0" w:space="0" w:color="auto"/>
        <w:left w:val="none" w:sz="0" w:space="0" w:color="auto"/>
        <w:bottom w:val="none" w:sz="0" w:space="0" w:color="auto"/>
        <w:right w:val="none" w:sz="0" w:space="0" w:color="auto"/>
      </w:divBdr>
    </w:div>
    <w:div w:id="478770524">
      <w:bodyDiv w:val="1"/>
      <w:marLeft w:val="0"/>
      <w:marRight w:val="0"/>
      <w:marTop w:val="0"/>
      <w:marBottom w:val="0"/>
      <w:divBdr>
        <w:top w:val="none" w:sz="0" w:space="0" w:color="auto"/>
        <w:left w:val="none" w:sz="0" w:space="0" w:color="auto"/>
        <w:bottom w:val="none" w:sz="0" w:space="0" w:color="auto"/>
        <w:right w:val="none" w:sz="0" w:space="0" w:color="auto"/>
      </w:divBdr>
    </w:div>
    <w:div w:id="479080131">
      <w:bodyDiv w:val="1"/>
      <w:marLeft w:val="0"/>
      <w:marRight w:val="0"/>
      <w:marTop w:val="0"/>
      <w:marBottom w:val="0"/>
      <w:divBdr>
        <w:top w:val="none" w:sz="0" w:space="0" w:color="auto"/>
        <w:left w:val="none" w:sz="0" w:space="0" w:color="auto"/>
        <w:bottom w:val="none" w:sz="0" w:space="0" w:color="auto"/>
        <w:right w:val="none" w:sz="0" w:space="0" w:color="auto"/>
      </w:divBdr>
      <w:divsChild>
        <w:div w:id="1801918626">
          <w:marLeft w:val="480"/>
          <w:marRight w:val="0"/>
          <w:marTop w:val="0"/>
          <w:marBottom w:val="0"/>
          <w:divBdr>
            <w:top w:val="none" w:sz="0" w:space="0" w:color="auto"/>
            <w:left w:val="none" w:sz="0" w:space="0" w:color="auto"/>
            <w:bottom w:val="none" w:sz="0" w:space="0" w:color="auto"/>
            <w:right w:val="none" w:sz="0" w:space="0" w:color="auto"/>
          </w:divBdr>
        </w:div>
        <w:div w:id="372118326">
          <w:marLeft w:val="480"/>
          <w:marRight w:val="0"/>
          <w:marTop w:val="0"/>
          <w:marBottom w:val="0"/>
          <w:divBdr>
            <w:top w:val="none" w:sz="0" w:space="0" w:color="auto"/>
            <w:left w:val="none" w:sz="0" w:space="0" w:color="auto"/>
            <w:bottom w:val="none" w:sz="0" w:space="0" w:color="auto"/>
            <w:right w:val="none" w:sz="0" w:space="0" w:color="auto"/>
          </w:divBdr>
        </w:div>
        <w:div w:id="986665569">
          <w:marLeft w:val="480"/>
          <w:marRight w:val="0"/>
          <w:marTop w:val="0"/>
          <w:marBottom w:val="0"/>
          <w:divBdr>
            <w:top w:val="none" w:sz="0" w:space="0" w:color="auto"/>
            <w:left w:val="none" w:sz="0" w:space="0" w:color="auto"/>
            <w:bottom w:val="none" w:sz="0" w:space="0" w:color="auto"/>
            <w:right w:val="none" w:sz="0" w:space="0" w:color="auto"/>
          </w:divBdr>
        </w:div>
        <w:div w:id="2095592018">
          <w:marLeft w:val="480"/>
          <w:marRight w:val="0"/>
          <w:marTop w:val="0"/>
          <w:marBottom w:val="0"/>
          <w:divBdr>
            <w:top w:val="none" w:sz="0" w:space="0" w:color="auto"/>
            <w:left w:val="none" w:sz="0" w:space="0" w:color="auto"/>
            <w:bottom w:val="none" w:sz="0" w:space="0" w:color="auto"/>
            <w:right w:val="none" w:sz="0" w:space="0" w:color="auto"/>
          </w:divBdr>
        </w:div>
        <w:div w:id="2064910208">
          <w:marLeft w:val="480"/>
          <w:marRight w:val="0"/>
          <w:marTop w:val="0"/>
          <w:marBottom w:val="0"/>
          <w:divBdr>
            <w:top w:val="none" w:sz="0" w:space="0" w:color="auto"/>
            <w:left w:val="none" w:sz="0" w:space="0" w:color="auto"/>
            <w:bottom w:val="none" w:sz="0" w:space="0" w:color="auto"/>
            <w:right w:val="none" w:sz="0" w:space="0" w:color="auto"/>
          </w:divBdr>
        </w:div>
        <w:div w:id="1652177534">
          <w:marLeft w:val="480"/>
          <w:marRight w:val="0"/>
          <w:marTop w:val="0"/>
          <w:marBottom w:val="0"/>
          <w:divBdr>
            <w:top w:val="none" w:sz="0" w:space="0" w:color="auto"/>
            <w:left w:val="none" w:sz="0" w:space="0" w:color="auto"/>
            <w:bottom w:val="none" w:sz="0" w:space="0" w:color="auto"/>
            <w:right w:val="none" w:sz="0" w:space="0" w:color="auto"/>
          </w:divBdr>
        </w:div>
        <w:div w:id="1168907000">
          <w:marLeft w:val="480"/>
          <w:marRight w:val="0"/>
          <w:marTop w:val="0"/>
          <w:marBottom w:val="0"/>
          <w:divBdr>
            <w:top w:val="none" w:sz="0" w:space="0" w:color="auto"/>
            <w:left w:val="none" w:sz="0" w:space="0" w:color="auto"/>
            <w:bottom w:val="none" w:sz="0" w:space="0" w:color="auto"/>
            <w:right w:val="none" w:sz="0" w:space="0" w:color="auto"/>
          </w:divBdr>
        </w:div>
        <w:div w:id="1134566399">
          <w:marLeft w:val="480"/>
          <w:marRight w:val="0"/>
          <w:marTop w:val="0"/>
          <w:marBottom w:val="0"/>
          <w:divBdr>
            <w:top w:val="none" w:sz="0" w:space="0" w:color="auto"/>
            <w:left w:val="none" w:sz="0" w:space="0" w:color="auto"/>
            <w:bottom w:val="none" w:sz="0" w:space="0" w:color="auto"/>
            <w:right w:val="none" w:sz="0" w:space="0" w:color="auto"/>
          </w:divBdr>
        </w:div>
        <w:div w:id="19088700">
          <w:marLeft w:val="480"/>
          <w:marRight w:val="0"/>
          <w:marTop w:val="0"/>
          <w:marBottom w:val="0"/>
          <w:divBdr>
            <w:top w:val="none" w:sz="0" w:space="0" w:color="auto"/>
            <w:left w:val="none" w:sz="0" w:space="0" w:color="auto"/>
            <w:bottom w:val="none" w:sz="0" w:space="0" w:color="auto"/>
            <w:right w:val="none" w:sz="0" w:space="0" w:color="auto"/>
          </w:divBdr>
        </w:div>
        <w:div w:id="831259572">
          <w:marLeft w:val="480"/>
          <w:marRight w:val="0"/>
          <w:marTop w:val="0"/>
          <w:marBottom w:val="0"/>
          <w:divBdr>
            <w:top w:val="none" w:sz="0" w:space="0" w:color="auto"/>
            <w:left w:val="none" w:sz="0" w:space="0" w:color="auto"/>
            <w:bottom w:val="none" w:sz="0" w:space="0" w:color="auto"/>
            <w:right w:val="none" w:sz="0" w:space="0" w:color="auto"/>
          </w:divBdr>
        </w:div>
        <w:div w:id="322777409">
          <w:marLeft w:val="480"/>
          <w:marRight w:val="0"/>
          <w:marTop w:val="0"/>
          <w:marBottom w:val="0"/>
          <w:divBdr>
            <w:top w:val="none" w:sz="0" w:space="0" w:color="auto"/>
            <w:left w:val="none" w:sz="0" w:space="0" w:color="auto"/>
            <w:bottom w:val="none" w:sz="0" w:space="0" w:color="auto"/>
            <w:right w:val="none" w:sz="0" w:space="0" w:color="auto"/>
          </w:divBdr>
        </w:div>
        <w:div w:id="943613147">
          <w:marLeft w:val="480"/>
          <w:marRight w:val="0"/>
          <w:marTop w:val="0"/>
          <w:marBottom w:val="0"/>
          <w:divBdr>
            <w:top w:val="none" w:sz="0" w:space="0" w:color="auto"/>
            <w:left w:val="none" w:sz="0" w:space="0" w:color="auto"/>
            <w:bottom w:val="none" w:sz="0" w:space="0" w:color="auto"/>
            <w:right w:val="none" w:sz="0" w:space="0" w:color="auto"/>
          </w:divBdr>
        </w:div>
        <w:div w:id="1340892131">
          <w:marLeft w:val="480"/>
          <w:marRight w:val="0"/>
          <w:marTop w:val="0"/>
          <w:marBottom w:val="0"/>
          <w:divBdr>
            <w:top w:val="none" w:sz="0" w:space="0" w:color="auto"/>
            <w:left w:val="none" w:sz="0" w:space="0" w:color="auto"/>
            <w:bottom w:val="none" w:sz="0" w:space="0" w:color="auto"/>
            <w:right w:val="none" w:sz="0" w:space="0" w:color="auto"/>
          </w:divBdr>
        </w:div>
        <w:div w:id="1560360041">
          <w:marLeft w:val="480"/>
          <w:marRight w:val="0"/>
          <w:marTop w:val="0"/>
          <w:marBottom w:val="0"/>
          <w:divBdr>
            <w:top w:val="none" w:sz="0" w:space="0" w:color="auto"/>
            <w:left w:val="none" w:sz="0" w:space="0" w:color="auto"/>
            <w:bottom w:val="none" w:sz="0" w:space="0" w:color="auto"/>
            <w:right w:val="none" w:sz="0" w:space="0" w:color="auto"/>
          </w:divBdr>
        </w:div>
        <w:div w:id="1223711428">
          <w:marLeft w:val="480"/>
          <w:marRight w:val="0"/>
          <w:marTop w:val="0"/>
          <w:marBottom w:val="0"/>
          <w:divBdr>
            <w:top w:val="none" w:sz="0" w:space="0" w:color="auto"/>
            <w:left w:val="none" w:sz="0" w:space="0" w:color="auto"/>
            <w:bottom w:val="none" w:sz="0" w:space="0" w:color="auto"/>
            <w:right w:val="none" w:sz="0" w:space="0" w:color="auto"/>
          </w:divBdr>
        </w:div>
        <w:div w:id="1815826266">
          <w:marLeft w:val="480"/>
          <w:marRight w:val="0"/>
          <w:marTop w:val="0"/>
          <w:marBottom w:val="0"/>
          <w:divBdr>
            <w:top w:val="none" w:sz="0" w:space="0" w:color="auto"/>
            <w:left w:val="none" w:sz="0" w:space="0" w:color="auto"/>
            <w:bottom w:val="none" w:sz="0" w:space="0" w:color="auto"/>
            <w:right w:val="none" w:sz="0" w:space="0" w:color="auto"/>
          </w:divBdr>
        </w:div>
        <w:div w:id="656493979">
          <w:marLeft w:val="480"/>
          <w:marRight w:val="0"/>
          <w:marTop w:val="0"/>
          <w:marBottom w:val="0"/>
          <w:divBdr>
            <w:top w:val="none" w:sz="0" w:space="0" w:color="auto"/>
            <w:left w:val="none" w:sz="0" w:space="0" w:color="auto"/>
            <w:bottom w:val="none" w:sz="0" w:space="0" w:color="auto"/>
            <w:right w:val="none" w:sz="0" w:space="0" w:color="auto"/>
          </w:divBdr>
        </w:div>
        <w:div w:id="120465288">
          <w:marLeft w:val="480"/>
          <w:marRight w:val="0"/>
          <w:marTop w:val="0"/>
          <w:marBottom w:val="0"/>
          <w:divBdr>
            <w:top w:val="none" w:sz="0" w:space="0" w:color="auto"/>
            <w:left w:val="none" w:sz="0" w:space="0" w:color="auto"/>
            <w:bottom w:val="none" w:sz="0" w:space="0" w:color="auto"/>
            <w:right w:val="none" w:sz="0" w:space="0" w:color="auto"/>
          </w:divBdr>
        </w:div>
        <w:div w:id="122626869">
          <w:marLeft w:val="480"/>
          <w:marRight w:val="0"/>
          <w:marTop w:val="0"/>
          <w:marBottom w:val="0"/>
          <w:divBdr>
            <w:top w:val="none" w:sz="0" w:space="0" w:color="auto"/>
            <w:left w:val="none" w:sz="0" w:space="0" w:color="auto"/>
            <w:bottom w:val="none" w:sz="0" w:space="0" w:color="auto"/>
            <w:right w:val="none" w:sz="0" w:space="0" w:color="auto"/>
          </w:divBdr>
        </w:div>
        <w:div w:id="9185153">
          <w:marLeft w:val="480"/>
          <w:marRight w:val="0"/>
          <w:marTop w:val="0"/>
          <w:marBottom w:val="0"/>
          <w:divBdr>
            <w:top w:val="none" w:sz="0" w:space="0" w:color="auto"/>
            <w:left w:val="none" w:sz="0" w:space="0" w:color="auto"/>
            <w:bottom w:val="none" w:sz="0" w:space="0" w:color="auto"/>
            <w:right w:val="none" w:sz="0" w:space="0" w:color="auto"/>
          </w:divBdr>
        </w:div>
        <w:div w:id="654574364">
          <w:marLeft w:val="480"/>
          <w:marRight w:val="0"/>
          <w:marTop w:val="0"/>
          <w:marBottom w:val="0"/>
          <w:divBdr>
            <w:top w:val="none" w:sz="0" w:space="0" w:color="auto"/>
            <w:left w:val="none" w:sz="0" w:space="0" w:color="auto"/>
            <w:bottom w:val="none" w:sz="0" w:space="0" w:color="auto"/>
            <w:right w:val="none" w:sz="0" w:space="0" w:color="auto"/>
          </w:divBdr>
        </w:div>
        <w:div w:id="1273056633">
          <w:marLeft w:val="480"/>
          <w:marRight w:val="0"/>
          <w:marTop w:val="0"/>
          <w:marBottom w:val="0"/>
          <w:divBdr>
            <w:top w:val="none" w:sz="0" w:space="0" w:color="auto"/>
            <w:left w:val="none" w:sz="0" w:space="0" w:color="auto"/>
            <w:bottom w:val="none" w:sz="0" w:space="0" w:color="auto"/>
            <w:right w:val="none" w:sz="0" w:space="0" w:color="auto"/>
          </w:divBdr>
        </w:div>
        <w:div w:id="1020737600">
          <w:marLeft w:val="480"/>
          <w:marRight w:val="0"/>
          <w:marTop w:val="0"/>
          <w:marBottom w:val="0"/>
          <w:divBdr>
            <w:top w:val="none" w:sz="0" w:space="0" w:color="auto"/>
            <w:left w:val="none" w:sz="0" w:space="0" w:color="auto"/>
            <w:bottom w:val="none" w:sz="0" w:space="0" w:color="auto"/>
            <w:right w:val="none" w:sz="0" w:space="0" w:color="auto"/>
          </w:divBdr>
        </w:div>
        <w:div w:id="546794441">
          <w:marLeft w:val="480"/>
          <w:marRight w:val="0"/>
          <w:marTop w:val="0"/>
          <w:marBottom w:val="0"/>
          <w:divBdr>
            <w:top w:val="none" w:sz="0" w:space="0" w:color="auto"/>
            <w:left w:val="none" w:sz="0" w:space="0" w:color="auto"/>
            <w:bottom w:val="none" w:sz="0" w:space="0" w:color="auto"/>
            <w:right w:val="none" w:sz="0" w:space="0" w:color="auto"/>
          </w:divBdr>
        </w:div>
        <w:div w:id="272440660">
          <w:marLeft w:val="480"/>
          <w:marRight w:val="0"/>
          <w:marTop w:val="0"/>
          <w:marBottom w:val="0"/>
          <w:divBdr>
            <w:top w:val="none" w:sz="0" w:space="0" w:color="auto"/>
            <w:left w:val="none" w:sz="0" w:space="0" w:color="auto"/>
            <w:bottom w:val="none" w:sz="0" w:space="0" w:color="auto"/>
            <w:right w:val="none" w:sz="0" w:space="0" w:color="auto"/>
          </w:divBdr>
        </w:div>
        <w:div w:id="1816294963">
          <w:marLeft w:val="480"/>
          <w:marRight w:val="0"/>
          <w:marTop w:val="0"/>
          <w:marBottom w:val="0"/>
          <w:divBdr>
            <w:top w:val="none" w:sz="0" w:space="0" w:color="auto"/>
            <w:left w:val="none" w:sz="0" w:space="0" w:color="auto"/>
            <w:bottom w:val="none" w:sz="0" w:space="0" w:color="auto"/>
            <w:right w:val="none" w:sz="0" w:space="0" w:color="auto"/>
          </w:divBdr>
        </w:div>
        <w:div w:id="1424762852">
          <w:marLeft w:val="480"/>
          <w:marRight w:val="0"/>
          <w:marTop w:val="0"/>
          <w:marBottom w:val="0"/>
          <w:divBdr>
            <w:top w:val="none" w:sz="0" w:space="0" w:color="auto"/>
            <w:left w:val="none" w:sz="0" w:space="0" w:color="auto"/>
            <w:bottom w:val="none" w:sz="0" w:space="0" w:color="auto"/>
            <w:right w:val="none" w:sz="0" w:space="0" w:color="auto"/>
          </w:divBdr>
        </w:div>
        <w:div w:id="1171532608">
          <w:marLeft w:val="480"/>
          <w:marRight w:val="0"/>
          <w:marTop w:val="0"/>
          <w:marBottom w:val="0"/>
          <w:divBdr>
            <w:top w:val="none" w:sz="0" w:space="0" w:color="auto"/>
            <w:left w:val="none" w:sz="0" w:space="0" w:color="auto"/>
            <w:bottom w:val="none" w:sz="0" w:space="0" w:color="auto"/>
            <w:right w:val="none" w:sz="0" w:space="0" w:color="auto"/>
          </w:divBdr>
        </w:div>
        <w:div w:id="733506873">
          <w:marLeft w:val="480"/>
          <w:marRight w:val="0"/>
          <w:marTop w:val="0"/>
          <w:marBottom w:val="0"/>
          <w:divBdr>
            <w:top w:val="none" w:sz="0" w:space="0" w:color="auto"/>
            <w:left w:val="none" w:sz="0" w:space="0" w:color="auto"/>
            <w:bottom w:val="none" w:sz="0" w:space="0" w:color="auto"/>
            <w:right w:val="none" w:sz="0" w:space="0" w:color="auto"/>
          </w:divBdr>
        </w:div>
        <w:div w:id="634872148">
          <w:marLeft w:val="480"/>
          <w:marRight w:val="0"/>
          <w:marTop w:val="0"/>
          <w:marBottom w:val="0"/>
          <w:divBdr>
            <w:top w:val="none" w:sz="0" w:space="0" w:color="auto"/>
            <w:left w:val="none" w:sz="0" w:space="0" w:color="auto"/>
            <w:bottom w:val="none" w:sz="0" w:space="0" w:color="auto"/>
            <w:right w:val="none" w:sz="0" w:space="0" w:color="auto"/>
          </w:divBdr>
        </w:div>
        <w:div w:id="2102098806">
          <w:marLeft w:val="480"/>
          <w:marRight w:val="0"/>
          <w:marTop w:val="0"/>
          <w:marBottom w:val="0"/>
          <w:divBdr>
            <w:top w:val="none" w:sz="0" w:space="0" w:color="auto"/>
            <w:left w:val="none" w:sz="0" w:space="0" w:color="auto"/>
            <w:bottom w:val="none" w:sz="0" w:space="0" w:color="auto"/>
            <w:right w:val="none" w:sz="0" w:space="0" w:color="auto"/>
          </w:divBdr>
        </w:div>
        <w:div w:id="1790198633">
          <w:marLeft w:val="480"/>
          <w:marRight w:val="0"/>
          <w:marTop w:val="0"/>
          <w:marBottom w:val="0"/>
          <w:divBdr>
            <w:top w:val="none" w:sz="0" w:space="0" w:color="auto"/>
            <w:left w:val="none" w:sz="0" w:space="0" w:color="auto"/>
            <w:bottom w:val="none" w:sz="0" w:space="0" w:color="auto"/>
            <w:right w:val="none" w:sz="0" w:space="0" w:color="auto"/>
          </w:divBdr>
        </w:div>
        <w:div w:id="511070303">
          <w:marLeft w:val="480"/>
          <w:marRight w:val="0"/>
          <w:marTop w:val="0"/>
          <w:marBottom w:val="0"/>
          <w:divBdr>
            <w:top w:val="none" w:sz="0" w:space="0" w:color="auto"/>
            <w:left w:val="none" w:sz="0" w:space="0" w:color="auto"/>
            <w:bottom w:val="none" w:sz="0" w:space="0" w:color="auto"/>
            <w:right w:val="none" w:sz="0" w:space="0" w:color="auto"/>
          </w:divBdr>
        </w:div>
        <w:div w:id="1078091675">
          <w:marLeft w:val="480"/>
          <w:marRight w:val="0"/>
          <w:marTop w:val="0"/>
          <w:marBottom w:val="0"/>
          <w:divBdr>
            <w:top w:val="none" w:sz="0" w:space="0" w:color="auto"/>
            <w:left w:val="none" w:sz="0" w:space="0" w:color="auto"/>
            <w:bottom w:val="none" w:sz="0" w:space="0" w:color="auto"/>
            <w:right w:val="none" w:sz="0" w:space="0" w:color="auto"/>
          </w:divBdr>
        </w:div>
        <w:div w:id="1301233172">
          <w:marLeft w:val="480"/>
          <w:marRight w:val="0"/>
          <w:marTop w:val="0"/>
          <w:marBottom w:val="0"/>
          <w:divBdr>
            <w:top w:val="none" w:sz="0" w:space="0" w:color="auto"/>
            <w:left w:val="none" w:sz="0" w:space="0" w:color="auto"/>
            <w:bottom w:val="none" w:sz="0" w:space="0" w:color="auto"/>
            <w:right w:val="none" w:sz="0" w:space="0" w:color="auto"/>
          </w:divBdr>
        </w:div>
        <w:div w:id="1159541150">
          <w:marLeft w:val="480"/>
          <w:marRight w:val="0"/>
          <w:marTop w:val="0"/>
          <w:marBottom w:val="0"/>
          <w:divBdr>
            <w:top w:val="none" w:sz="0" w:space="0" w:color="auto"/>
            <w:left w:val="none" w:sz="0" w:space="0" w:color="auto"/>
            <w:bottom w:val="none" w:sz="0" w:space="0" w:color="auto"/>
            <w:right w:val="none" w:sz="0" w:space="0" w:color="auto"/>
          </w:divBdr>
        </w:div>
        <w:div w:id="2141918108">
          <w:marLeft w:val="480"/>
          <w:marRight w:val="0"/>
          <w:marTop w:val="0"/>
          <w:marBottom w:val="0"/>
          <w:divBdr>
            <w:top w:val="none" w:sz="0" w:space="0" w:color="auto"/>
            <w:left w:val="none" w:sz="0" w:space="0" w:color="auto"/>
            <w:bottom w:val="none" w:sz="0" w:space="0" w:color="auto"/>
            <w:right w:val="none" w:sz="0" w:space="0" w:color="auto"/>
          </w:divBdr>
        </w:div>
        <w:div w:id="1039822219">
          <w:marLeft w:val="480"/>
          <w:marRight w:val="0"/>
          <w:marTop w:val="0"/>
          <w:marBottom w:val="0"/>
          <w:divBdr>
            <w:top w:val="none" w:sz="0" w:space="0" w:color="auto"/>
            <w:left w:val="none" w:sz="0" w:space="0" w:color="auto"/>
            <w:bottom w:val="none" w:sz="0" w:space="0" w:color="auto"/>
            <w:right w:val="none" w:sz="0" w:space="0" w:color="auto"/>
          </w:divBdr>
        </w:div>
        <w:div w:id="573510642">
          <w:marLeft w:val="480"/>
          <w:marRight w:val="0"/>
          <w:marTop w:val="0"/>
          <w:marBottom w:val="0"/>
          <w:divBdr>
            <w:top w:val="none" w:sz="0" w:space="0" w:color="auto"/>
            <w:left w:val="none" w:sz="0" w:space="0" w:color="auto"/>
            <w:bottom w:val="none" w:sz="0" w:space="0" w:color="auto"/>
            <w:right w:val="none" w:sz="0" w:space="0" w:color="auto"/>
          </w:divBdr>
        </w:div>
        <w:div w:id="1588271934">
          <w:marLeft w:val="480"/>
          <w:marRight w:val="0"/>
          <w:marTop w:val="0"/>
          <w:marBottom w:val="0"/>
          <w:divBdr>
            <w:top w:val="none" w:sz="0" w:space="0" w:color="auto"/>
            <w:left w:val="none" w:sz="0" w:space="0" w:color="auto"/>
            <w:bottom w:val="none" w:sz="0" w:space="0" w:color="auto"/>
            <w:right w:val="none" w:sz="0" w:space="0" w:color="auto"/>
          </w:divBdr>
        </w:div>
        <w:div w:id="402604996">
          <w:marLeft w:val="480"/>
          <w:marRight w:val="0"/>
          <w:marTop w:val="0"/>
          <w:marBottom w:val="0"/>
          <w:divBdr>
            <w:top w:val="none" w:sz="0" w:space="0" w:color="auto"/>
            <w:left w:val="none" w:sz="0" w:space="0" w:color="auto"/>
            <w:bottom w:val="none" w:sz="0" w:space="0" w:color="auto"/>
            <w:right w:val="none" w:sz="0" w:space="0" w:color="auto"/>
          </w:divBdr>
        </w:div>
        <w:div w:id="64375637">
          <w:marLeft w:val="480"/>
          <w:marRight w:val="0"/>
          <w:marTop w:val="0"/>
          <w:marBottom w:val="0"/>
          <w:divBdr>
            <w:top w:val="none" w:sz="0" w:space="0" w:color="auto"/>
            <w:left w:val="none" w:sz="0" w:space="0" w:color="auto"/>
            <w:bottom w:val="none" w:sz="0" w:space="0" w:color="auto"/>
            <w:right w:val="none" w:sz="0" w:space="0" w:color="auto"/>
          </w:divBdr>
        </w:div>
        <w:div w:id="1632403115">
          <w:marLeft w:val="480"/>
          <w:marRight w:val="0"/>
          <w:marTop w:val="0"/>
          <w:marBottom w:val="0"/>
          <w:divBdr>
            <w:top w:val="none" w:sz="0" w:space="0" w:color="auto"/>
            <w:left w:val="none" w:sz="0" w:space="0" w:color="auto"/>
            <w:bottom w:val="none" w:sz="0" w:space="0" w:color="auto"/>
            <w:right w:val="none" w:sz="0" w:space="0" w:color="auto"/>
          </w:divBdr>
        </w:div>
        <w:div w:id="239021977">
          <w:marLeft w:val="480"/>
          <w:marRight w:val="0"/>
          <w:marTop w:val="0"/>
          <w:marBottom w:val="0"/>
          <w:divBdr>
            <w:top w:val="none" w:sz="0" w:space="0" w:color="auto"/>
            <w:left w:val="none" w:sz="0" w:space="0" w:color="auto"/>
            <w:bottom w:val="none" w:sz="0" w:space="0" w:color="auto"/>
            <w:right w:val="none" w:sz="0" w:space="0" w:color="auto"/>
          </w:divBdr>
        </w:div>
        <w:div w:id="1386560640">
          <w:marLeft w:val="480"/>
          <w:marRight w:val="0"/>
          <w:marTop w:val="0"/>
          <w:marBottom w:val="0"/>
          <w:divBdr>
            <w:top w:val="none" w:sz="0" w:space="0" w:color="auto"/>
            <w:left w:val="none" w:sz="0" w:space="0" w:color="auto"/>
            <w:bottom w:val="none" w:sz="0" w:space="0" w:color="auto"/>
            <w:right w:val="none" w:sz="0" w:space="0" w:color="auto"/>
          </w:divBdr>
        </w:div>
        <w:div w:id="555971923">
          <w:marLeft w:val="480"/>
          <w:marRight w:val="0"/>
          <w:marTop w:val="0"/>
          <w:marBottom w:val="0"/>
          <w:divBdr>
            <w:top w:val="none" w:sz="0" w:space="0" w:color="auto"/>
            <w:left w:val="none" w:sz="0" w:space="0" w:color="auto"/>
            <w:bottom w:val="none" w:sz="0" w:space="0" w:color="auto"/>
            <w:right w:val="none" w:sz="0" w:space="0" w:color="auto"/>
          </w:divBdr>
        </w:div>
        <w:div w:id="1798839795">
          <w:marLeft w:val="480"/>
          <w:marRight w:val="0"/>
          <w:marTop w:val="0"/>
          <w:marBottom w:val="0"/>
          <w:divBdr>
            <w:top w:val="none" w:sz="0" w:space="0" w:color="auto"/>
            <w:left w:val="none" w:sz="0" w:space="0" w:color="auto"/>
            <w:bottom w:val="none" w:sz="0" w:space="0" w:color="auto"/>
            <w:right w:val="none" w:sz="0" w:space="0" w:color="auto"/>
          </w:divBdr>
        </w:div>
        <w:div w:id="1200237363">
          <w:marLeft w:val="480"/>
          <w:marRight w:val="0"/>
          <w:marTop w:val="0"/>
          <w:marBottom w:val="0"/>
          <w:divBdr>
            <w:top w:val="none" w:sz="0" w:space="0" w:color="auto"/>
            <w:left w:val="none" w:sz="0" w:space="0" w:color="auto"/>
            <w:bottom w:val="none" w:sz="0" w:space="0" w:color="auto"/>
            <w:right w:val="none" w:sz="0" w:space="0" w:color="auto"/>
          </w:divBdr>
        </w:div>
        <w:div w:id="960260563">
          <w:marLeft w:val="480"/>
          <w:marRight w:val="0"/>
          <w:marTop w:val="0"/>
          <w:marBottom w:val="0"/>
          <w:divBdr>
            <w:top w:val="none" w:sz="0" w:space="0" w:color="auto"/>
            <w:left w:val="none" w:sz="0" w:space="0" w:color="auto"/>
            <w:bottom w:val="none" w:sz="0" w:space="0" w:color="auto"/>
            <w:right w:val="none" w:sz="0" w:space="0" w:color="auto"/>
          </w:divBdr>
        </w:div>
        <w:div w:id="805243677">
          <w:marLeft w:val="480"/>
          <w:marRight w:val="0"/>
          <w:marTop w:val="0"/>
          <w:marBottom w:val="0"/>
          <w:divBdr>
            <w:top w:val="none" w:sz="0" w:space="0" w:color="auto"/>
            <w:left w:val="none" w:sz="0" w:space="0" w:color="auto"/>
            <w:bottom w:val="none" w:sz="0" w:space="0" w:color="auto"/>
            <w:right w:val="none" w:sz="0" w:space="0" w:color="auto"/>
          </w:divBdr>
        </w:div>
        <w:div w:id="2056393052">
          <w:marLeft w:val="480"/>
          <w:marRight w:val="0"/>
          <w:marTop w:val="0"/>
          <w:marBottom w:val="0"/>
          <w:divBdr>
            <w:top w:val="none" w:sz="0" w:space="0" w:color="auto"/>
            <w:left w:val="none" w:sz="0" w:space="0" w:color="auto"/>
            <w:bottom w:val="none" w:sz="0" w:space="0" w:color="auto"/>
            <w:right w:val="none" w:sz="0" w:space="0" w:color="auto"/>
          </w:divBdr>
        </w:div>
        <w:div w:id="1257179038">
          <w:marLeft w:val="480"/>
          <w:marRight w:val="0"/>
          <w:marTop w:val="0"/>
          <w:marBottom w:val="0"/>
          <w:divBdr>
            <w:top w:val="none" w:sz="0" w:space="0" w:color="auto"/>
            <w:left w:val="none" w:sz="0" w:space="0" w:color="auto"/>
            <w:bottom w:val="none" w:sz="0" w:space="0" w:color="auto"/>
            <w:right w:val="none" w:sz="0" w:space="0" w:color="auto"/>
          </w:divBdr>
        </w:div>
        <w:div w:id="1855798234">
          <w:marLeft w:val="480"/>
          <w:marRight w:val="0"/>
          <w:marTop w:val="0"/>
          <w:marBottom w:val="0"/>
          <w:divBdr>
            <w:top w:val="none" w:sz="0" w:space="0" w:color="auto"/>
            <w:left w:val="none" w:sz="0" w:space="0" w:color="auto"/>
            <w:bottom w:val="none" w:sz="0" w:space="0" w:color="auto"/>
            <w:right w:val="none" w:sz="0" w:space="0" w:color="auto"/>
          </w:divBdr>
        </w:div>
      </w:divsChild>
    </w:div>
    <w:div w:id="479344399">
      <w:bodyDiv w:val="1"/>
      <w:marLeft w:val="0"/>
      <w:marRight w:val="0"/>
      <w:marTop w:val="0"/>
      <w:marBottom w:val="0"/>
      <w:divBdr>
        <w:top w:val="none" w:sz="0" w:space="0" w:color="auto"/>
        <w:left w:val="none" w:sz="0" w:space="0" w:color="auto"/>
        <w:bottom w:val="none" w:sz="0" w:space="0" w:color="auto"/>
        <w:right w:val="none" w:sz="0" w:space="0" w:color="auto"/>
      </w:divBdr>
    </w:div>
    <w:div w:id="479537146">
      <w:bodyDiv w:val="1"/>
      <w:marLeft w:val="0"/>
      <w:marRight w:val="0"/>
      <w:marTop w:val="0"/>
      <w:marBottom w:val="0"/>
      <w:divBdr>
        <w:top w:val="none" w:sz="0" w:space="0" w:color="auto"/>
        <w:left w:val="none" w:sz="0" w:space="0" w:color="auto"/>
        <w:bottom w:val="none" w:sz="0" w:space="0" w:color="auto"/>
        <w:right w:val="none" w:sz="0" w:space="0" w:color="auto"/>
      </w:divBdr>
    </w:div>
    <w:div w:id="479542845">
      <w:bodyDiv w:val="1"/>
      <w:marLeft w:val="0"/>
      <w:marRight w:val="0"/>
      <w:marTop w:val="0"/>
      <w:marBottom w:val="0"/>
      <w:divBdr>
        <w:top w:val="none" w:sz="0" w:space="0" w:color="auto"/>
        <w:left w:val="none" w:sz="0" w:space="0" w:color="auto"/>
        <w:bottom w:val="none" w:sz="0" w:space="0" w:color="auto"/>
        <w:right w:val="none" w:sz="0" w:space="0" w:color="auto"/>
      </w:divBdr>
    </w:div>
    <w:div w:id="479737268">
      <w:bodyDiv w:val="1"/>
      <w:marLeft w:val="0"/>
      <w:marRight w:val="0"/>
      <w:marTop w:val="0"/>
      <w:marBottom w:val="0"/>
      <w:divBdr>
        <w:top w:val="none" w:sz="0" w:space="0" w:color="auto"/>
        <w:left w:val="none" w:sz="0" w:space="0" w:color="auto"/>
        <w:bottom w:val="none" w:sz="0" w:space="0" w:color="auto"/>
        <w:right w:val="none" w:sz="0" w:space="0" w:color="auto"/>
      </w:divBdr>
    </w:div>
    <w:div w:id="479924069">
      <w:bodyDiv w:val="1"/>
      <w:marLeft w:val="0"/>
      <w:marRight w:val="0"/>
      <w:marTop w:val="0"/>
      <w:marBottom w:val="0"/>
      <w:divBdr>
        <w:top w:val="none" w:sz="0" w:space="0" w:color="auto"/>
        <w:left w:val="none" w:sz="0" w:space="0" w:color="auto"/>
        <w:bottom w:val="none" w:sz="0" w:space="0" w:color="auto"/>
        <w:right w:val="none" w:sz="0" w:space="0" w:color="auto"/>
      </w:divBdr>
    </w:div>
    <w:div w:id="480585471">
      <w:bodyDiv w:val="1"/>
      <w:marLeft w:val="0"/>
      <w:marRight w:val="0"/>
      <w:marTop w:val="0"/>
      <w:marBottom w:val="0"/>
      <w:divBdr>
        <w:top w:val="none" w:sz="0" w:space="0" w:color="auto"/>
        <w:left w:val="none" w:sz="0" w:space="0" w:color="auto"/>
        <w:bottom w:val="none" w:sz="0" w:space="0" w:color="auto"/>
        <w:right w:val="none" w:sz="0" w:space="0" w:color="auto"/>
      </w:divBdr>
      <w:divsChild>
        <w:div w:id="1745491346">
          <w:marLeft w:val="480"/>
          <w:marRight w:val="0"/>
          <w:marTop w:val="0"/>
          <w:marBottom w:val="0"/>
          <w:divBdr>
            <w:top w:val="none" w:sz="0" w:space="0" w:color="auto"/>
            <w:left w:val="none" w:sz="0" w:space="0" w:color="auto"/>
            <w:bottom w:val="none" w:sz="0" w:space="0" w:color="auto"/>
            <w:right w:val="none" w:sz="0" w:space="0" w:color="auto"/>
          </w:divBdr>
        </w:div>
        <w:div w:id="678042102">
          <w:marLeft w:val="480"/>
          <w:marRight w:val="0"/>
          <w:marTop w:val="0"/>
          <w:marBottom w:val="0"/>
          <w:divBdr>
            <w:top w:val="none" w:sz="0" w:space="0" w:color="auto"/>
            <w:left w:val="none" w:sz="0" w:space="0" w:color="auto"/>
            <w:bottom w:val="none" w:sz="0" w:space="0" w:color="auto"/>
            <w:right w:val="none" w:sz="0" w:space="0" w:color="auto"/>
          </w:divBdr>
        </w:div>
        <w:div w:id="1305887637">
          <w:marLeft w:val="480"/>
          <w:marRight w:val="0"/>
          <w:marTop w:val="0"/>
          <w:marBottom w:val="0"/>
          <w:divBdr>
            <w:top w:val="none" w:sz="0" w:space="0" w:color="auto"/>
            <w:left w:val="none" w:sz="0" w:space="0" w:color="auto"/>
            <w:bottom w:val="none" w:sz="0" w:space="0" w:color="auto"/>
            <w:right w:val="none" w:sz="0" w:space="0" w:color="auto"/>
          </w:divBdr>
        </w:div>
        <w:div w:id="933131115">
          <w:marLeft w:val="480"/>
          <w:marRight w:val="0"/>
          <w:marTop w:val="0"/>
          <w:marBottom w:val="0"/>
          <w:divBdr>
            <w:top w:val="none" w:sz="0" w:space="0" w:color="auto"/>
            <w:left w:val="none" w:sz="0" w:space="0" w:color="auto"/>
            <w:bottom w:val="none" w:sz="0" w:space="0" w:color="auto"/>
            <w:right w:val="none" w:sz="0" w:space="0" w:color="auto"/>
          </w:divBdr>
        </w:div>
        <w:div w:id="1270509063">
          <w:marLeft w:val="480"/>
          <w:marRight w:val="0"/>
          <w:marTop w:val="0"/>
          <w:marBottom w:val="0"/>
          <w:divBdr>
            <w:top w:val="none" w:sz="0" w:space="0" w:color="auto"/>
            <w:left w:val="none" w:sz="0" w:space="0" w:color="auto"/>
            <w:bottom w:val="none" w:sz="0" w:space="0" w:color="auto"/>
            <w:right w:val="none" w:sz="0" w:space="0" w:color="auto"/>
          </w:divBdr>
        </w:div>
        <w:div w:id="515656345">
          <w:marLeft w:val="480"/>
          <w:marRight w:val="0"/>
          <w:marTop w:val="0"/>
          <w:marBottom w:val="0"/>
          <w:divBdr>
            <w:top w:val="none" w:sz="0" w:space="0" w:color="auto"/>
            <w:left w:val="none" w:sz="0" w:space="0" w:color="auto"/>
            <w:bottom w:val="none" w:sz="0" w:space="0" w:color="auto"/>
            <w:right w:val="none" w:sz="0" w:space="0" w:color="auto"/>
          </w:divBdr>
        </w:div>
        <w:div w:id="995456186">
          <w:marLeft w:val="480"/>
          <w:marRight w:val="0"/>
          <w:marTop w:val="0"/>
          <w:marBottom w:val="0"/>
          <w:divBdr>
            <w:top w:val="none" w:sz="0" w:space="0" w:color="auto"/>
            <w:left w:val="none" w:sz="0" w:space="0" w:color="auto"/>
            <w:bottom w:val="none" w:sz="0" w:space="0" w:color="auto"/>
            <w:right w:val="none" w:sz="0" w:space="0" w:color="auto"/>
          </w:divBdr>
        </w:div>
        <w:div w:id="973412344">
          <w:marLeft w:val="480"/>
          <w:marRight w:val="0"/>
          <w:marTop w:val="0"/>
          <w:marBottom w:val="0"/>
          <w:divBdr>
            <w:top w:val="none" w:sz="0" w:space="0" w:color="auto"/>
            <w:left w:val="none" w:sz="0" w:space="0" w:color="auto"/>
            <w:bottom w:val="none" w:sz="0" w:space="0" w:color="auto"/>
            <w:right w:val="none" w:sz="0" w:space="0" w:color="auto"/>
          </w:divBdr>
        </w:div>
        <w:div w:id="1863469783">
          <w:marLeft w:val="480"/>
          <w:marRight w:val="0"/>
          <w:marTop w:val="0"/>
          <w:marBottom w:val="0"/>
          <w:divBdr>
            <w:top w:val="none" w:sz="0" w:space="0" w:color="auto"/>
            <w:left w:val="none" w:sz="0" w:space="0" w:color="auto"/>
            <w:bottom w:val="none" w:sz="0" w:space="0" w:color="auto"/>
            <w:right w:val="none" w:sz="0" w:space="0" w:color="auto"/>
          </w:divBdr>
        </w:div>
        <w:div w:id="2131432781">
          <w:marLeft w:val="480"/>
          <w:marRight w:val="0"/>
          <w:marTop w:val="0"/>
          <w:marBottom w:val="0"/>
          <w:divBdr>
            <w:top w:val="none" w:sz="0" w:space="0" w:color="auto"/>
            <w:left w:val="none" w:sz="0" w:space="0" w:color="auto"/>
            <w:bottom w:val="none" w:sz="0" w:space="0" w:color="auto"/>
            <w:right w:val="none" w:sz="0" w:space="0" w:color="auto"/>
          </w:divBdr>
        </w:div>
        <w:div w:id="913441425">
          <w:marLeft w:val="480"/>
          <w:marRight w:val="0"/>
          <w:marTop w:val="0"/>
          <w:marBottom w:val="0"/>
          <w:divBdr>
            <w:top w:val="none" w:sz="0" w:space="0" w:color="auto"/>
            <w:left w:val="none" w:sz="0" w:space="0" w:color="auto"/>
            <w:bottom w:val="none" w:sz="0" w:space="0" w:color="auto"/>
            <w:right w:val="none" w:sz="0" w:space="0" w:color="auto"/>
          </w:divBdr>
        </w:div>
        <w:div w:id="2114350905">
          <w:marLeft w:val="480"/>
          <w:marRight w:val="0"/>
          <w:marTop w:val="0"/>
          <w:marBottom w:val="0"/>
          <w:divBdr>
            <w:top w:val="none" w:sz="0" w:space="0" w:color="auto"/>
            <w:left w:val="none" w:sz="0" w:space="0" w:color="auto"/>
            <w:bottom w:val="none" w:sz="0" w:space="0" w:color="auto"/>
            <w:right w:val="none" w:sz="0" w:space="0" w:color="auto"/>
          </w:divBdr>
        </w:div>
        <w:div w:id="377703375">
          <w:marLeft w:val="480"/>
          <w:marRight w:val="0"/>
          <w:marTop w:val="0"/>
          <w:marBottom w:val="0"/>
          <w:divBdr>
            <w:top w:val="none" w:sz="0" w:space="0" w:color="auto"/>
            <w:left w:val="none" w:sz="0" w:space="0" w:color="auto"/>
            <w:bottom w:val="none" w:sz="0" w:space="0" w:color="auto"/>
            <w:right w:val="none" w:sz="0" w:space="0" w:color="auto"/>
          </w:divBdr>
        </w:div>
        <w:div w:id="1543444452">
          <w:marLeft w:val="480"/>
          <w:marRight w:val="0"/>
          <w:marTop w:val="0"/>
          <w:marBottom w:val="0"/>
          <w:divBdr>
            <w:top w:val="none" w:sz="0" w:space="0" w:color="auto"/>
            <w:left w:val="none" w:sz="0" w:space="0" w:color="auto"/>
            <w:bottom w:val="none" w:sz="0" w:space="0" w:color="auto"/>
            <w:right w:val="none" w:sz="0" w:space="0" w:color="auto"/>
          </w:divBdr>
        </w:div>
        <w:div w:id="2094889370">
          <w:marLeft w:val="480"/>
          <w:marRight w:val="0"/>
          <w:marTop w:val="0"/>
          <w:marBottom w:val="0"/>
          <w:divBdr>
            <w:top w:val="none" w:sz="0" w:space="0" w:color="auto"/>
            <w:left w:val="none" w:sz="0" w:space="0" w:color="auto"/>
            <w:bottom w:val="none" w:sz="0" w:space="0" w:color="auto"/>
            <w:right w:val="none" w:sz="0" w:space="0" w:color="auto"/>
          </w:divBdr>
        </w:div>
        <w:div w:id="762801750">
          <w:marLeft w:val="480"/>
          <w:marRight w:val="0"/>
          <w:marTop w:val="0"/>
          <w:marBottom w:val="0"/>
          <w:divBdr>
            <w:top w:val="none" w:sz="0" w:space="0" w:color="auto"/>
            <w:left w:val="none" w:sz="0" w:space="0" w:color="auto"/>
            <w:bottom w:val="none" w:sz="0" w:space="0" w:color="auto"/>
            <w:right w:val="none" w:sz="0" w:space="0" w:color="auto"/>
          </w:divBdr>
        </w:div>
        <w:div w:id="1300452516">
          <w:marLeft w:val="480"/>
          <w:marRight w:val="0"/>
          <w:marTop w:val="0"/>
          <w:marBottom w:val="0"/>
          <w:divBdr>
            <w:top w:val="none" w:sz="0" w:space="0" w:color="auto"/>
            <w:left w:val="none" w:sz="0" w:space="0" w:color="auto"/>
            <w:bottom w:val="none" w:sz="0" w:space="0" w:color="auto"/>
            <w:right w:val="none" w:sz="0" w:space="0" w:color="auto"/>
          </w:divBdr>
        </w:div>
        <w:div w:id="1871919551">
          <w:marLeft w:val="480"/>
          <w:marRight w:val="0"/>
          <w:marTop w:val="0"/>
          <w:marBottom w:val="0"/>
          <w:divBdr>
            <w:top w:val="none" w:sz="0" w:space="0" w:color="auto"/>
            <w:left w:val="none" w:sz="0" w:space="0" w:color="auto"/>
            <w:bottom w:val="none" w:sz="0" w:space="0" w:color="auto"/>
            <w:right w:val="none" w:sz="0" w:space="0" w:color="auto"/>
          </w:divBdr>
        </w:div>
        <w:div w:id="1031760309">
          <w:marLeft w:val="480"/>
          <w:marRight w:val="0"/>
          <w:marTop w:val="0"/>
          <w:marBottom w:val="0"/>
          <w:divBdr>
            <w:top w:val="none" w:sz="0" w:space="0" w:color="auto"/>
            <w:left w:val="none" w:sz="0" w:space="0" w:color="auto"/>
            <w:bottom w:val="none" w:sz="0" w:space="0" w:color="auto"/>
            <w:right w:val="none" w:sz="0" w:space="0" w:color="auto"/>
          </w:divBdr>
        </w:div>
        <w:div w:id="2140567723">
          <w:marLeft w:val="480"/>
          <w:marRight w:val="0"/>
          <w:marTop w:val="0"/>
          <w:marBottom w:val="0"/>
          <w:divBdr>
            <w:top w:val="none" w:sz="0" w:space="0" w:color="auto"/>
            <w:left w:val="none" w:sz="0" w:space="0" w:color="auto"/>
            <w:bottom w:val="none" w:sz="0" w:space="0" w:color="auto"/>
            <w:right w:val="none" w:sz="0" w:space="0" w:color="auto"/>
          </w:divBdr>
        </w:div>
        <w:div w:id="1201281172">
          <w:marLeft w:val="480"/>
          <w:marRight w:val="0"/>
          <w:marTop w:val="0"/>
          <w:marBottom w:val="0"/>
          <w:divBdr>
            <w:top w:val="none" w:sz="0" w:space="0" w:color="auto"/>
            <w:left w:val="none" w:sz="0" w:space="0" w:color="auto"/>
            <w:bottom w:val="none" w:sz="0" w:space="0" w:color="auto"/>
            <w:right w:val="none" w:sz="0" w:space="0" w:color="auto"/>
          </w:divBdr>
        </w:div>
        <w:div w:id="566456486">
          <w:marLeft w:val="480"/>
          <w:marRight w:val="0"/>
          <w:marTop w:val="0"/>
          <w:marBottom w:val="0"/>
          <w:divBdr>
            <w:top w:val="none" w:sz="0" w:space="0" w:color="auto"/>
            <w:left w:val="none" w:sz="0" w:space="0" w:color="auto"/>
            <w:bottom w:val="none" w:sz="0" w:space="0" w:color="auto"/>
            <w:right w:val="none" w:sz="0" w:space="0" w:color="auto"/>
          </w:divBdr>
        </w:div>
        <w:div w:id="102577802">
          <w:marLeft w:val="480"/>
          <w:marRight w:val="0"/>
          <w:marTop w:val="0"/>
          <w:marBottom w:val="0"/>
          <w:divBdr>
            <w:top w:val="none" w:sz="0" w:space="0" w:color="auto"/>
            <w:left w:val="none" w:sz="0" w:space="0" w:color="auto"/>
            <w:bottom w:val="none" w:sz="0" w:space="0" w:color="auto"/>
            <w:right w:val="none" w:sz="0" w:space="0" w:color="auto"/>
          </w:divBdr>
        </w:div>
        <w:div w:id="407269015">
          <w:marLeft w:val="480"/>
          <w:marRight w:val="0"/>
          <w:marTop w:val="0"/>
          <w:marBottom w:val="0"/>
          <w:divBdr>
            <w:top w:val="none" w:sz="0" w:space="0" w:color="auto"/>
            <w:left w:val="none" w:sz="0" w:space="0" w:color="auto"/>
            <w:bottom w:val="none" w:sz="0" w:space="0" w:color="auto"/>
            <w:right w:val="none" w:sz="0" w:space="0" w:color="auto"/>
          </w:divBdr>
        </w:div>
        <w:div w:id="149097964">
          <w:marLeft w:val="480"/>
          <w:marRight w:val="0"/>
          <w:marTop w:val="0"/>
          <w:marBottom w:val="0"/>
          <w:divBdr>
            <w:top w:val="none" w:sz="0" w:space="0" w:color="auto"/>
            <w:left w:val="none" w:sz="0" w:space="0" w:color="auto"/>
            <w:bottom w:val="none" w:sz="0" w:space="0" w:color="auto"/>
            <w:right w:val="none" w:sz="0" w:space="0" w:color="auto"/>
          </w:divBdr>
        </w:div>
        <w:div w:id="1209224134">
          <w:marLeft w:val="480"/>
          <w:marRight w:val="0"/>
          <w:marTop w:val="0"/>
          <w:marBottom w:val="0"/>
          <w:divBdr>
            <w:top w:val="none" w:sz="0" w:space="0" w:color="auto"/>
            <w:left w:val="none" w:sz="0" w:space="0" w:color="auto"/>
            <w:bottom w:val="none" w:sz="0" w:space="0" w:color="auto"/>
            <w:right w:val="none" w:sz="0" w:space="0" w:color="auto"/>
          </w:divBdr>
        </w:div>
        <w:div w:id="1156341422">
          <w:marLeft w:val="480"/>
          <w:marRight w:val="0"/>
          <w:marTop w:val="0"/>
          <w:marBottom w:val="0"/>
          <w:divBdr>
            <w:top w:val="none" w:sz="0" w:space="0" w:color="auto"/>
            <w:left w:val="none" w:sz="0" w:space="0" w:color="auto"/>
            <w:bottom w:val="none" w:sz="0" w:space="0" w:color="auto"/>
            <w:right w:val="none" w:sz="0" w:space="0" w:color="auto"/>
          </w:divBdr>
        </w:div>
        <w:div w:id="13773215">
          <w:marLeft w:val="480"/>
          <w:marRight w:val="0"/>
          <w:marTop w:val="0"/>
          <w:marBottom w:val="0"/>
          <w:divBdr>
            <w:top w:val="none" w:sz="0" w:space="0" w:color="auto"/>
            <w:left w:val="none" w:sz="0" w:space="0" w:color="auto"/>
            <w:bottom w:val="none" w:sz="0" w:space="0" w:color="auto"/>
            <w:right w:val="none" w:sz="0" w:space="0" w:color="auto"/>
          </w:divBdr>
        </w:div>
        <w:div w:id="516161743">
          <w:marLeft w:val="480"/>
          <w:marRight w:val="0"/>
          <w:marTop w:val="0"/>
          <w:marBottom w:val="0"/>
          <w:divBdr>
            <w:top w:val="none" w:sz="0" w:space="0" w:color="auto"/>
            <w:left w:val="none" w:sz="0" w:space="0" w:color="auto"/>
            <w:bottom w:val="none" w:sz="0" w:space="0" w:color="auto"/>
            <w:right w:val="none" w:sz="0" w:space="0" w:color="auto"/>
          </w:divBdr>
        </w:div>
        <w:div w:id="276721716">
          <w:marLeft w:val="480"/>
          <w:marRight w:val="0"/>
          <w:marTop w:val="0"/>
          <w:marBottom w:val="0"/>
          <w:divBdr>
            <w:top w:val="none" w:sz="0" w:space="0" w:color="auto"/>
            <w:left w:val="none" w:sz="0" w:space="0" w:color="auto"/>
            <w:bottom w:val="none" w:sz="0" w:space="0" w:color="auto"/>
            <w:right w:val="none" w:sz="0" w:space="0" w:color="auto"/>
          </w:divBdr>
        </w:div>
        <w:div w:id="1528713255">
          <w:marLeft w:val="480"/>
          <w:marRight w:val="0"/>
          <w:marTop w:val="0"/>
          <w:marBottom w:val="0"/>
          <w:divBdr>
            <w:top w:val="none" w:sz="0" w:space="0" w:color="auto"/>
            <w:left w:val="none" w:sz="0" w:space="0" w:color="auto"/>
            <w:bottom w:val="none" w:sz="0" w:space="0" w:color="auto"/>
            <w:right w:val="none" w:sz="0" w:space="0" w:color="auto"/>
          </w:divBdr>
        </w:div>
        <w:div w:id="1065228054">
          <w:marLeft w:val="480"/>
          <w:marRight w:val="0"/>
          <w:marTop w:val="0"/>
          <w:marBottom w:val="0"/>
          <w:divBdr>
            <w:top w:val="none" w:sz="0" w:space="0" w:color="auto"/>
            <w:left w:val="none" w:sz="0" w:space="0" w:color="auto"/>
            <w:bottom w:val="none" w:sz="0" w:space="0" w:color="auto"/>
            <w:right w:val="none" w:sz="0" w:space="0" w:color="auto"/>
          </w:divBdr>
        </w:div>
        <w:div w:id="954603745">
          <w:marLeft w:val="480"/>
          <w:marRight w:val="0"/>
          <w:marTop w:val="0"/>
          <w:marBottom w:val="0"/>
          <w:divBdr>
            <w:top w:val="none" w:sz="0" w:space="0" w:color="auto"/>
            <w:left w:val="none" w:sz="0" w:space="0" w:color="auto"/>
            <w:bottom w:val="none" w:sz="0" w:space="0" w:color="auto"/>
            <w:right w:val="none" w:sz="0" w:space="0" w:color="auto"/>
          </w:divBdr>
        </w:div>
        <w:div w:id="1720745929">
          <w:marLeft w:val="480"/>
          <w:marRight w:val="0"/>
          <w:marTop w:val="0"/>
          <w:marBottom w:val="0"/>
          <w:divBdr>
            <w:top w:val="none" w:sz="0" w:space="0" w:color="auto"/>
            <w:left w:val="none" w:sz="0" w:space="0" w:color="auto"/>
            <w:bottom w:val="none" w:sz="0" w:space="0" w:color="auto"/>
            <w:right w:val="none" w:sz="0" w:space="0" w:color="auto"/>
          </w:divBdr>
        </w:div>
        <w:div w:id="1325013717">
          <w:marLeft w:val="480"/>
          <w:marRight w:val="0"/>
          <w:marTop w:val="0"/>
          <w:marBottom w:val="0"/>
          <w:divBdr>
            <w:top w:val="none" w:sz="0" w:space="0" w:color="auto"/>
            <w:left w:val="none" w:sz="0" w:space="0" w:color="auto"/>
            <w:bottom w:val="none" w:sz="0" w:space="0" w:color="auto"/>
            <w:right w:val="none" w:sz="0" w:space="0" w:color="auto"/>
          </w:divBdr>
        </w:div>
        <w:div w:id="1227641370">
          <w:marLeft w:val="480"/>
          <w:marRight w:val="0"/>
          <w:marTop w:val="0"/>
          <w:marBottom w:val="0"/>
          <w:divBdr>
            <w:top w:val="none" w:sz="0" w:space="0" w:color="auto"/>
            <w:left w:val="none" w:sz="0" w:space="0" w:color="auto"/>
            <w:bottom w:val="none" w:sz="0" w:space="0" w:color="auto"/>
            <w:right w:val="none" w:sz="0" w:space="0" w:color="auto"/>
          </w:divBdr>
        </w:div>
        <w:div w:id="1581060712">
          <w:marLeft w:val="480"/>
          <w:marRight w:val="0"/>
          <w:marTop w:val="0"/>
          <w:marBottom w:val="0"/>
          <w:divBdr>
            <w:top w:val="none" w:sz="0" w:space="0" w:color="auto"/>
            <w:left w:val="none" w:sz="0" w:space="0" w:color="auto"/>
            <w:bottom w:val="none" w:sz="0" w:space="0" w:color="auto"/>
            <w:right w:val="none" w:sz="0" w:space="0" w:color="auto"/>
          </w:divBdr>
        </w:div>
        <w:div w:id="348459284">
          <w:marLeft w:val="480"/>
          <w:marRight w:val="0"/>
          <w:marTop w:val="0"/>
          <w:marBottom w:val="0"/>
          <w:divBdr>
            <w:top w:val="none" w:sz="0" w:space="0" w:color="auto"/>
            <w:left w:val="none" w:sz="0" w:space="0" w:color="auto"/>
            <w:bottom w:val="none" w:sz="0" w:space="0" w:color="auto"/>
            <w:right w:val="none" w:sz="0" w:space="0" w:color="auto"/>
          </w:divBdr>
        </w:div>
        <w:div w:id="1615403952">
          <w:marLeft w:val="480"/>
          <w:marRight w:val="0"/>
          <w:marTop w:val="0"/>
          <w:marBottom w:val="0"/>
          <w:divBdr>
            <w:top w:val="none" w:sz="0" w:space="0" w:color="auto"/>
            <w:left w:val="none" w:sz="0" w:space="0" w:color="auto"/>
            <w:bottom w:val="none" w:sz="0" w:space="0" w:color="auto"/>
            <w:right w:val="none" w:sz="0" w:space="0" w:color="auto"/>
          </w:divBdr>
        </w:div>
        <w:div w:id="1007437878">
          <w:marLeft w:val="480"/>
          <w:marRight w:val="0"/>
          <w:marTop w:val="0"/>
          <w:marBottom w:val="0"/>
          <w:divBdr>
            <w:top w:val="none" w:sz="0" w:space="0" w:color="auto"/>
            <w:left w:val="none" w:sz="0" w:space="0" w:color="auto"/>
            <w:bottom w:val="none" w:sz="0" w:space="0" w:color="auto"/>
            <w:right w:val="none" w:sz="0" w:space="0" w:color="auto"/>
          </w:divBdr>
        </w:div>
        <w:div w:id="1972855743">
          <w:marLeft w:val="480"/>
          <w:marRight w:val="0"/>
          <w:marTop w:val="0"/>
          <w:marBottom w:val="0"/>
          <w:divBdr>
            <w:top w:val="none" w:sz="0" w:space="0" w:color="auto"/>
            <w:left w:val="none" w:sz="0" w:space="0" w:color="auto"/>
            <w:bottom w:val="none" w:sz="0" w:space="0" w:color="auto"/>
            <w:right w:val="none" w:sz="0" w:space="0" w:color="auto"/>
          </w:divBdr>
        </w:div>
        <w:div w:id="527840086">
          <w:marLeft w:val="480"/>
          <w:marRight w:val="0"/>
          <w:marTop w:val="0"/>
          <w:marBottom w:val="0"/>
          <w:divBdr>
            <w:top w:val="none" w:sz="0" w:space="0" w:color="auto"/>
            <w:left w:val="none" w:sz="0" w:space="0" w:color="auto"/>
            <w:bottom w:val="none" w:sz="0" w:space="0" w:color="auto"/>
            <w:right w:val="none" w:sz="0" w:space="0" w:color="auto"/>
          </w:divBdr>
        </w:div>
        <w:div w:id="654341685">
          <w:marLeft w:val="480"/>
          <w:marRight w:val="0"/>
          <w:marTop w:val="0"/>
          <w:marBottom w:val="0"/>
          <w:divBdr>
            <w:top w:val="none" w:sz="0" w:space="0" w:color="auto"/>
            <w:left w:val="none" w:sz="0" w:space="0" w:color="auto"/>
            <w:bottom w:val="none" w:sz="0" w:space="0" w:color="auto"/>
            <w:right w:val="none" w:sz="0" w:space="0" w:color="auto"/>
          </w:divBdr>
        </w:div>
        <w:div w:id="1998800483">
          <w:marLeft w:val="480"/>
          <w:marRight w:val="0"/>
          <w:marTop w:val="0"/>
          <w:marBottom w:val="0"/>
          <w:divBdr>
            <w:top w:val="none" w:sz="0" w:space="0" w:color="auto"/>
            <w:left w:val="none" w:sz="0" w:space="0" w:color="auto"/>
            <w:bottom w:val="none" w:sz="0" w:space="0" w:color="auto"/>
            <w:right w:val="none" w:sz="0" w:space="0" w:color="auto"/>
          </w:divBdr>
        </w:div>
        <w:div w:id="594241562">
          <w:marLeft w:val="480"/>
          <w:marRight w:val="0"/>
          <w:marTop w:val="0"/>
          <w:marBottom w:val="0"/>
          <w:divBdr>
            <w:top w:val="none" w:sz="0" w:space="0" w:color="auto"/>
            <w:left w:val="none" w:sz="0" w:space="0" w:color="auto"/>
            <w:bottom w:val="none" w:sz="0" w:space="0" w:color="auto"/>
            <w:right w:val="none" w:sz="0" w:space="0" w:color="auto"/>
          </w:divBdr>
        </w:div>
        <w:div w:id="810833197">
          <w:marLeft w:val="480"/>
          <w:marRight w:val="0"/>
          <w:marTop w:val="0"/>
          <w:marBottom w:val="0"/>
          <w:divBdr>
            <w:top w:val="none" w:sz="0" w:space="0" w:color="auto"/>
            <w:left w:val="none" w:sz="0" w:space="0" w:color="auto"/>
            <w:bottom w:val="none" w:sz="0" w:space="0" w:color="auto"/>
            <w:right w:val="none" w:sz="0" w:space="0" w:color="auto"/>
          </w:divBdr>
        </w:div>
        <w:div w:id="1080563594">
          <w:marLeft w:val="480"/>
          <w:marRight w:val="0"/>
          <w:marTop w:val="0"/>
          <w:marBottom w:val="0"/>
          <w:divBdr>
            <w:top w:val="none" w:sz="0" w:space="0" w:color="auto"/>
            <w:left w:val="none" w:sz="0" w:space="0" w:color="auto"/>
            <w:bottom w:val="none" w:sz="0" w:space="0" w:color="auto"/>
            <w:right w:val="none" w:sz="0" w:space="0" w:color="auto"/>
          </w:divBdr>
        </w:div>
        <w:div w:id="45690321">
          <w:marLeft w:val="480"/>
          <w:marRight w:val="0"/>
          <w:marTop w:val="0"/>
          <w:marBottom w:val="0"/>
          <w:divBdr>
            <w:top w:val="none" w:sz="0" w:space="0" w:color="auto"/>
            <w:left w:val="none" w:sz="0" w:space="0" w:color="auto"/>
            <w:bottom w:val="none" w:sz="0" w:space="0" w:color="auto"/>
            <w:right w:val="none" w:sz="0" w:space="0" w:color="auto"/>
          </w:divBdr>
        </w:div>
        <w:div w:id="716704099">
          <w:marLeft w:val="480"/>
          <w:marRight w:val="0"/>
          <w:marTop w:val="0"/>
          <w:marBottom w:val="0"/>
          <w:divBdr>
            <w:top w:val="none" w:sz="0" w:space="0" w:color="auto"/>
            <w:left w:val="none" w:sz="0" w:space="0" w:color="auto"/>
            <w:bottom w:val="none" w:sz="0" w:space="0" w:color="auto"/>
            <w:right w:val="none" w:sz="0" w:space="0" w:color="auto"/>
          </w:divBdr>
        </w:div>
        <w:div w:id="1149399071">
          <w:marLeft w:val="480"/>
          <w:marRight w:val="0"/>
          <w:marTop w:val="0"/>
          <w:marBottom w:val="0"/>
          <w:divBdr>
            <w:top w:val="none" w:sz="0" w:space="0" w:color="auto"/>
            <w:left w:val="none" w:sz="0" w:space="0" w:color="auto"/>
            <w:bottom w:val="none" w:sz="0" w:space="0" w:color="auto"/>
            <w:right w:val="none" w:sz="0" w:space="0" w:color="auto"/>
          </w:divBdr>
        </w:div>
        <w:div w:id="1118179424">
          <w:marLeft w:val="480"/>
          <w:marRight w:val="0"/>
          <w:marTop w:val="0"/>
          <w:marBottom w:val="0"/>
          <w:divBdr>
            <w:top w:val="none" w:sz="0" w:space="0" w:color="auto"/>
            <w:left w:val="none" w:sz="0" w:space="0" w:color="auto"/>
            <w:bottom w:val="none" w:sz="0" w:space="0" w:color="auto"/>
            <w:right w:val="none" w:sz="0" w:space="0" w:color="auto"/>
          </w:divBdr>
        </w:div>
        <w:div w:id="1869416677">
          <w:marLeft w:val="480"/>
          <w:marRight w:val="0"/>
          <w:marTop w:val="0"/>
          <w:marBottom w:val="0"/>
          <w:divBdr>
            <w:top w:val="none" w:sz="0" w:space="0" w:color="auto"/>
            <w:left w:val="none" w:sz="0" w:space="0" w:color="auto"/>
            <w:bottom w:val="none" w:sz="0" w:space="0" w:color="auto"/>
            <w:right w:val="none" w:sz="0" w:space="0" w:color="auto"/>
          </w:divBdr>
        </w:div>
        <w:div w:id="1174952700">
          <w:marLeft w:val="480"/>
          <w:marRight w:val="0"/>
          <w:marTop w:val="0"/>
          <w:marBottom w:val="0"/>
          <w:divBdr>
            <w:top w:val="none" w:sz="0" w:space="0" w:color="auto"/>
            <w:left w:val="none" w:sz="0" w:space="0" w:color="auto"/>
            <w:bottom w:val="none" w:sz="0" w:space="0" w:color="auto"/>
            <w:right w:val="none" w:sz="0" w:space="0" w:color="auto"/>
          </w:divBdr>
        </w:div>
        <w:div w:id="1388919431">
          <w:marLeft w:val="480"/>
          <w:marRight w:val="0"/>
          <w:marTop w:val="0"/>
          <w:marBottom w:val="0"/>
          <w:divBdr>
            <w:top w:val="none" w:sz="0" w:space="0" w:color="auto"/>
            <w:left w:val="none" w:sz="0" w:space="0" w:color="auto"/>
            <w:bottom w:val="none" w:sz="0" w:space="0" w:color="auto"/>
            <w:right w:val="none" w:sz="0" w:space="0" w:color="auto"/>
          </w:divBdr>
        </w:div>
        <w:div w:id="566768485">
          <w:marLeft w:val="480"/>
          <w:marRight w:val="0"/>
          <w:marTop w:val="0"/>
          <w:marBottom w:val="0"/>
          <w:divBdr>
            <w:top w:val="none" w:sz="0" w:space="0" w:color="auto"/>
            <w:left w:val="none" w:sz="0" w:space="0" w:color="auto"/>
            <w:bottom w:val="none" w:sz="0" w:space="0" w:color="auto"/>
            <w:right w:val="none" w:sz="0" w:space="0" w:color="auto"/>
          </w:divBdr>
        </w:div>
      </w:divsChild>
    </w:div>
    <w:div w:id="480662245">
      <w:bodyDiv w:val="1"/>
      <w:marLeft w:val="0"/>
      <w:marRight w:val="0"/>
      <w:marTop w:val="0"/>
      <w:marBottom w:val="0"/>
      <w:divBdr>
        <w:top w:val="none" w:sz="0" w:space="0" w:color="auto"/>
        <w:left w:val="none" w:sz="0" w:space="0" w:color="auto"/>
        <w:bottom w:val="none" w:sz="0" w:space="0" w:color="auto"/>
        <w:right w:val="none" w:sz="0" w:space="0" w:color="auto"/>
      </w:divBdr>
    </w:div>
    <w:div w:id="480927752">
      <w:bodyDiv w:val="1"/>
      <w:marLeft w:val="0"/>
      <w:marRight w:val="0"/>
      <w:marTop w:val="0"/>
      <w:marBottom w:val="0"/>
      <w:divBdr>
        <w:top w:val="none" w:sz="0" w:space="0" w:color="auto"/>
        <w:left w:val="none" w:sz="0" w:space="0" w:color="auto"/>
        <w:bottom w:val="none" w:sz="0" w:space="0" w:color="auto"/>
        <w:right w:val="none" w:sz="0" w:space="0" w:color="auto"/>
      </w:divBdr>
    </w:div>
    <w:div w:id="481191861">
      <w:bodyDiv w:val="1"/>
      <w:marLeft w:val="0"/>
      <w:marRight w:val="0"/>
      <w:marTop w:val="0"/>
      <w:marBottom w:val="0"/>
      <w:divBdr>
        <w:top w:val="none" w:sz="0" w:space="0" w:color="auto"/>
        <w:left w:val="none" w:sz="0" w:space="0" w:color="auto"/>
        <w:bottom w:val="none" w:sz="0" w:space="0" w:color="auto"/>
        <w:right w:val="none" w:sz="0" w:space="0" w:color="auto"/>
      </w:divBdr>
    </w:div>
    <w:div w:id="481197900">
      <w:bodyDiv w:val="1"/>
      <w:marLeft w:val="0"/>
      <w:marRight w:val="0"/>
      <w:marTop w:val="0"/>
      <w:marBottom w:val="0"/>
      <w:divBdr>
        <w:top w:val="none" w:sz="0" w:space="0" w:color="auto"/>
        <w:left w:val="none" w:sz="0" w:space="0" w:color="auto"/>
        <w:bottom w:val="none" w:sz="0" w:space="0" w:color="auto"/>
        <w:right w:val="none" w:sz="0" w:space="0" w:color="auto"/>
      </w:divBdr>
      <w:divsChild>
        <w:div w:id="1325667090">
          <w:marLeft w:val="480"/>
          <w:marRight w:val="0"/>
          <w:marTop w:val="0"/>
          <w:marBottom w:val="0"/>
          <w:divBdr>
            <w:top w:val="none" w:sz="0" w:space="0" w:color="auto"/>
            <w:left w:val="none" w:sz="0" w:space="0" w:color="auto"/>
            <w:bottom w:val="none" w:sz="0" w:space="0" w:color="auto"/>
            <w:right w:val="none" w:sz="0" w:space="0" w:color="auto"/>
          </w:divBdr>
        </w:div>
        <w:div w:id="240481819">
          <w:marLeft w:val="480"/>
          <w:marRight w:val="0"/>
          <w:marTop w:val="0"/>
          <w:marBottom w:val="0"/>
          <w:divBdr>
            <w:top w:val="none" w:sz="0" w:space="0" w:color="auto"/>
            <w:left w:val="none" w:sz="0" w:space="0" w:color="auto"/>
            <w:bottom w:val="none" w:sz="0" w:space="0" w:color="auto"/>
            <w:right w:val="none" w:sz="0" w:space="0" w:color="auto"/>
          </w:divBdr>
        </w:div>
        <w:div w:id="1185092035">
          <w:marLeft w:val="480"/>
          <w:marRight w:val="0"/>
          <w:marTop w:val="0"/>
          <w:marBottom w:val="0"/>
          <w:divBdr>
            <w:top w:val="none" w:sz="0" w:space="0" w:color="auto"/>
            <w:left w:val="none" w:sz="0" w:space="0" w:color="auto"/>
            <w:bottom w:val="none" w:sz="0" w:space="0" w:color="auto"/>
            <w:right w:val="none" w:sz="0" w:space="0" w:color="auto"/>
          </w:divBdr>
        </w:div>
        <w:div w:id="241640901">
          <w:marLeft w:val="480"/>
          <w:marRight w:val="0"/>
          <w:marTop w:val="0"/>
          <w:marBottom w:val="0"/>
          <w:divBdr>
            <w:top w:val="none" w:sz="0" w:space="0" w:color="auto"/>
            <w:left w:val="none" w:sz="0" w:space="0" w:color="auto"/>
            <w:bottom w:val="none" w:sz="0" w:space="0" w:color="auto"/>
            <w:right w:val="none" w:sz="0" w:space="0" w:color="auto"/>
          </w:divBdr>
        </w:div>
        <w:div w:id="270281671">
          <w:marLeft w:val="480"/>
          <w:marRight w:val="0"/>
          <w:marTop w:val="0"/>
          <w:marBottom w:val="0"/>
          <w:divBdr>
            <w:top w:val="none" w:sz="0" w:space="0" w:color="auto"/>
            <w:left w:val="none" w:sz="0" w:space="0" w:color="auto"/>
            <w:bottom w:val="none" w:sz="0" w:space="0" w:color="auto"/>
            <w:right w:val="none" w:sz="0" w:space="0" w:color="auto"/>
          </w:divBdr>
        </w:div>
        <w:div w:id="212497819">
          <w:marLeft w:val="480"/>
          <w:marRight w:val="0"/>
          <w:marTop w:val="0"/>
          <w:marBottom w:val="0"/>
          <w:divBdr>
            <w:top w:val="none" w:sz="0" w:space="0" w:color="auto"/>
            <w:left w:val="none" w:sz="0" w:space="0" w:color="auto"/>
            <w:bottom w:val="none" w:sz="0" w:space="0" w:color="auto"/>
            <w:right w:val="none" w:sz="0" w:space="0" w:color="auto"/>
          </w:divBdr>
        </w:div>
        <w:div w:id="508255515">
          <w:marLeft w:val="480"/>
          <w:marRight w:val="0"/>
          <w:marTop w:val="0"/>
          <w:marBottom w:val="0"/>
          <w:divBdr>
            <w:top w:val="none" w:sz="0" w:space="0" w:color="auto"/>
            <w:left w:val="none" w:sz="0" w:space="0" w:color="auto"/>
            <w:bottom w:val="none" w:sz="0" w:space="0" w:color="auto"/>
            <w:right w:val="none" w:sz="0" w:space="0" w:color="auto"/>
          </w:divBdr>
        </w:div>
        <w:div w:id="1243223618">
          <w:marLeft w:val="480"/>
          <w:marRight w:val="0"/>
          <w:marTop w:val="0"/>
          <w:marBottom w:val="0"/>
          <w:divBdr>
            <w:top w:val="none" w:sz="0" w:space="0" w:color="auto"/>
            <w:left w:val="none" w:sz="0" w:space="0" w:color="auto"/>
            <w:bottom w:val="none" w:sz="0" w:space="0" w:color="auto"/>
            <w:right w:val="none" w:sz="0" w:space="0" w:color="auto"/>
          </w:divBdr>
        </w:div>
        <w:div w:id="2081056055">
          <w:marLeft w:val="480"/>
          <w:marRight w:val="0"/>
          <w:marTop w:val="0"/>
          <w:marBottom w:val="0"/>
          <w:divBdr>
            <w:top w:val="none" w:sz="0" w:space="0" w:color="auto"/>
            <w:left w:val="none" w:sz="0" w:space="0" w:color="auto"/>
            <w:bottom w:val="none" w:sz="0" w:space="0" w:color="auto"/>
            <w:right w:val="none" w:sz="0" w:space="0" w:color="auto"/>
          </w:divBdr>
        </w:div>
        <w:div w:id="486556793">
          <w:marLeft w:val="480"/>
          <w:marRight w:val="0"/>
          <w:marTop w:val="0"/>
          <w:marBottom w:val="0"/>
          <w:divBdr>
            <w:top w:val="none" w:sz="0" w:space="0" w:color="auto"/>
            <w:left w:val="none" w:sz="0" w:space="0" w:color="auto"/>
            <w:bottom w:val="none" w:sz="0" w:space="0" w:color="auto"/>
            <w:right w:val="none" w:sz="0" w:space="0" w:color="auto"/>
          </w:divBdr>
        </w:div>
        <w:div w:id="790631224">
          <w:marLeft w:val="480"/>
          <w:marRight w:val="0"/>
          <w:marTop w:val="0"/>
          <w:marBottom w:val="0"/>
          <w:divBdr>
            <w:top w:val="none" w:sz="0" w:space="0" w:color="auto"/>
            <w:left w:val="none" w:sz="0" w:space="0" w:color="auto"/>
            <w:bottom w:val="none" w:sz="0" w:space="0" w:color="auto"/>
            <w:right w:val="none" w:sz="0" w:space="0" w:color="auto"/>
          </w:divBdr>
        </w:div>
        <w:div w:id="1107113634">
          <w:marLeft w:val="480"/>
          <w:marRight w:val="0"/>
          <w:marTop w:val="0"/>
          <w:marBottom w:val="0"/>
          <w:divBdr>
            <w:top w:val="none" w:sz="0" w:space="0" w:color="auto"/>
            <w:left w:val="none" w:sz="0" w:space="0" w:color="auto"/>
            <w:bottom w:val="none" w:sz="0" w:space="0" w:color="auto"/>
            <w:right w:val="none" w:sz="0" w:space="0" w:color="auto"/>
          </w:divBdr>
        </w:div>
        <w:div w:id="254749952">
          <w:marLeft w:val="480"/>
          <w:marRight w:val="0"/>
          <w:marTop w:val="0"/>
          <w:marBottom w:val="0"/>
          <w:divBdr>
            <w:top w:val="none" w:sz="0" w:space="0" w:color="auto"/>
            <w:left w:val="none" w:sz="0" w:space="0" w:color="auto"/>
            <w:bottom w:val="none" w:sz="0" w:space="0" w:color="auto"/>
            <w:right w:val="none" w:sz="0" w:space="0" w:color="auto"/>
          </w:divBdr>
        </w:div>
        <w:div w:id="2014720306">
          <w:marLeft w:val="480"/>
          <w:marRight w:val="0"/>
          <w:marTop w:val="0"/>
          <w:marBottom w:val="0"/>
          <w:divBdr>
            <w:top w:val="none" w:sz="0" w:space="0" w:color="auto"/>
            <w:left w:val="none" w:sz="0" w:space="0" w:color="auto"/>
            <w:bottom w:val="none" w:sz="0" w:space="0" w:color="auto"/>
            <w:right w:val="none" w:sz="0" w:space="0" w:color="auto"/>
          </w:divBdr>
        </w:div>
        <w:div w:id="270936027">
          <w:marLeft w:val="480"/>
          <w:marRight w:val="0"/>
          <w:marTop w:val="0"/>
          <w:marBottom w:val="0"/>
          <w:divBdr>
            <w:top w:val="none" w:sz="0" w:space="0" w:color="auto"/>
            <w:left w:val="none" w:sz="0" w:space="0" w:color="auto"/>
            <w:bottom w:val="none" w:sz="0" w:space="0" w:color="auto"/>
            <w:right w:val="none" w:sz="0" w:space="0" w:color="auto"/>
          </w:divBdr>
        </w:div>
        <w:div w:id="1448038846">
          <w:marLeft w:val="480"/>
          <w:marRight w:val="0"/>
          <w:marTop w:val="0"/>
          <w:marBottom w:val="0"/>
          <w:divBdr>
            <w:top w:val="none" w:sz="0" w:space="0" w:color="auto"/>
            <w:left w:val="none" w:sz="0" w:space="0" w:color="auto"/>
            <w:bottom w:val="none" w:sz="0" w:space="0" w:color="auto"/>
            <w:right w:val="none" w:sz="0" w:space="0" w:color="auto"/>
          </w:divBdr>
        </w:div>
        <w:div w:id="1834877090">
          <w:marLeft w:val="480"/>
          <w:marRight w:val="0"/>
          <w:marTop w:val="0"/>
          <w:marBottom w:val="0"/>
          <w:divBdr>
            <w:top w:val="none" w:sz="0" w:space="0" w:color="auto"/>
            <w:left w:val="none" w:sz="0" w:space="0" w:color="auto"/>
            <w:bottom w:val="none" w:sz="0" w:space="0" w:color="auto"/>
            <w:right w:val="none" w:sz="0" w:space="0" w:color="auto"/>
          </w:divBdr>
        </w:div>
        <w:div w:id="345909486">
          <w:marLeft w:val="480"/>
          <w:marRight w:val="0"/>
          <w:marTop w:val="0"/>
          <w:marBottom w:val="0"/>
          <w:divBdr>
            <w:top w:val="none" w:sz="0" w:space="0" w:color="auto"/>
            <w:left w:val="none" w:sz="0" w:space="0" w:color="auto"/>
            <w:bottom w:val="none" w:sz="0" w:space="0" w:color="auto"/>
            <w:right w:val="none" w:sz="0" w:space="0" w:color="auto"/>
          </w:divBdr>
        </w:div>
        <w:div w:id="1007294121">
          <w:marLeft w:val="480"/>
          <w:marRight w:val="0"/>
          <w:marTop w:val="0"/>
          <w:marBottom w:val="0"/>
          <w:divBdr>
            <w:top w:val="none" w:sz="0" w:space="0" w:color="auto"/>
            <w:left w:val="none" w:sz="0" w:space="0" w:color="auto"/>
            <w:bottom w:val="none" w:sz="0" w:space="0" w:color="auto"/>
            <w:right w:val="none" w:sz="0" w:space="0" w:color="auto"/>
          </w:divBdr>
        </w:div>
        <w:div w:id="398330029">
          <w:marLeft w:val="480"/>
          <w:marRight w:val="0"/>
          <w:marTop w:val="0"/>
          <w:marBottom w:val="0"/>
          <w:divBdr>
            <w:top w:val="none" w:sz="0" w:space="0" w:color="auto"/>
            <w:left w:val="none" w:sz="0" w:space="0" w:color="auto"/>
            <w:bottom w:val="none" w:sz="0" w:space="0" w:color="auto"/>
            <w:right w:val="none" w:sz="0" w:space="0" w:color="auto"/>
          </w:divBdr>
        </w:div>
        <w:div w:id="890772040">
          <w:marLeft w:val="480"/>
          <w:marRight w:val="0"/>
          <w:marTop w:val="0"/>
          <w:marBottom w:val="0"/>
          <w:divBdr>
            <w:top w:val="none" w:sz="0" w:space="0" w:color="auto"/>
            <w:left w:val="none" w:sz="0" w:space="0" w:color="auto"/>
            <w:bottom w:val="none" w:sz="0" w:space="0" w:color="auto"/>
            <w:right w:val="none" w:sz="0" w:space="0" w:color="auto"/>
          </w:divBdr>
        </w:div>
        <w:div w:id="71701622">
          <w:marLeft w:val="480"/>
          <w:marRight w:val="0"/>
          <w:marTop w:val="0"/>
          <w:marBottom w:val="0"/>
          <w:divBdr>
            <w:top w:val="none" w:sz="0" w:space="0" w:color="auto"/>
            <w:left w:val="none" w:sz="0" w:space="0" w:color="auto"/>
            <w:bottom w:val="none" w:sz="0" w:space="0" w:color="auto"/>
            <w:right w:val="none" w:sz="0" w:space="0" w:color="auto"/>
          </w:divBdr>
        </w:div>
        <w:div w:id="901987545">
          <w:marLeft w:val="480"/>
          <w:marRight w:val="0"/>
          <w:marTop w:val="0"/>
          <w:marBottom w:val="0"/>
          <w:divBdr>
            <w:top w:val="none" w:sz="0" w:space="0" w:color="auto"/>
            <w:left w:val="none" w:sz="0" w:space="0" w:color="auto"/>
            <w:bottom w:val="none" w:sz="0" w:space="0" w:color="auto"/>
            <w:right w:val="none" w:sz="0" w:space="0" w:color="auto"/>
          </w:divBdr>
        </w:div>
        <w:div w:id="158232186">
          <w:marLeft w:val="480"/>
          <w:marRight w:val="0"/>
          <w:marTop w:val="0"/>
          <w:marBottom w:val="0"/>
          <w:divBdr>
            <w:top w:val="none" w:sz="0" w:space="0" w:color="auto"/>
            <w:left w:val="none" w:sz="0" w:space="0" w:color="auto"/>
            <w:bottom w:val="none" w:sz="0" w:space="0" w:color="auto"/>
            <w:right w:val="none" w:sz="0" w:space="0" w:color="auto"/>
          </w:divBdr>
        </w:div>
        <w:div w:id="1411925527">
          <w:marLeft w:val="480"/>
          <w:marRight w:val="0"/>
          <w:marTop w:val="0"/>
          <w:marBottom w:val="0"/>
          <w:divBdr>
            <w:top w:val="none" w:sz="0" w:space="0" w:color="auto"/>
            <w:left w:val="none" w:sz="0" w:space="0" w:color="auto"/>
            <w:bottom w:val="none" w:sz="0" w:space="0" w:color="auto"/>
            <w:right w:val="none" w:sz="0" w:space="0" w:color="auto"/>
          </w:divBdr>
        </w:div>
        <w:div w:id="1813281297">
          <w:marLeft w:val="480"/>
          <w:marRight w:val="0"/>
          <w:marTop w:val="0"/>
          <w:marBottom w:val="0"/>
          <w:divBdr>
            <w:top w:val="none" w:sz="0" w:space="0" w:color="auto"/>
            <w:left w:val="none" w:sz="0" w:space="0" w:color="auto"/>
            <w:bottom w:val="none" w:sz="0" w:space="0" w:color="auto"/>
            <w:right w:val="none" w:sz="0" w:space="0" w:color="auto"/>
          </w:divBdr>
        </w:div>
        <w:div w:id="1362051059">
          <w:marLeft w:val="480"/>
          <w:marRight w:val="0"/>
          <w:marTop w:val="0"/>
          <w:marBottom w:val="0"/>
          <w:divBdr>
            <w:top w:val="none" w:sz="0" w:space="0" w:color="auto"/>
            <w:left w:val="none" w:sz="0" w:space="0" w:color="auto"/>
            <w:bottom w:val="none" w:sz="0" w:space="0" w:color="auto"/>
            <w:right w:val="none" w:sz="0" w:space="0" w:color="auto"/>
          </w:divBdr>
        </w:div>
        <w:div w:id="1057047425">
          <w:marLeft w:val="480"/>
          <w:marRight w:val="0"/>
          <w:marTop w:val="0"/>
          <w:marBottom w:val="0"/>
          <w:divBdr>
            <w:top w:val="none" w:sz="0" w:space="0" w:color="auto"/>
            <w:left w:val="none" w:sz="0" w:space="0" w:color="auto"/>
            <w:bottom w:val="none" w:sz="0" w:space="0" w:color="auto"/>
            <w:right w:val="none" w:sz="0" w:space="0" w:color="auto"/>
          </w:divBdr>
        </w:div>
        <w:div w:id="465200598">
          <w:marLeft w:val="480"/>
          <w:marRight w:val="0"/>
          <w:marTop w:val="0"/>
          <w:marBottom w:val="0"/>
          <w:divBdr>
            <w:top w:val="none" w:sz="0" w:space="0" w:color="auto"/>
            <w:left w:val="none" w:sz="0" w:space="0" w:color="auto"/>
            <w:bottom w:val="none" w:sz="0" w:space="0" w:color="auto"/>
            <w:right w:val="none" w:sz="0" w:space="0" w:color="auto"/>
          </w:divBdr>
        </w:div>
        <w:div w:id="1190608945">
          <w:marLeft w:val="480"/>
          <w:marRight w:val="0"/>
          <w:marTop w:val="0"/>
          <w:marBottom w:val="0"/>
          <w:divBdr>
            <w:top w:val="none" w:sz="0" w:space="0" w:color="auto"/>
            <w:left w:val="none" w:sz="0" w:space="0" w:color="auto"/>
            <w:bottom w:val="none" w:sz="0" w:space="0" w:color="auto"/>
            <w:right w:val="none" w:sz="0" w:space="0" w:color="auto"/>
          </w:divBdr>
        </w:div>
        <w:div w:id="2002805611">
          <w:marLeft w:val="480"/>
          <w:marRight w:val="0"/>
          <w:marTop w:val="0"/>
          <w:marBottom w:val="0"/>
          <w:divBdr>
            <w:top w:val="none" w:sz="0" w:space="0" w:color="auto"/>
            <w:left w:val="none" w:sz="0" w:space="0" w:color="auto"/>
            <w:bottom w:val="none" w:sz="0" w:space="0" w:color="auto"/>
            <w:right w:val="none" w:sz="0" w:space="0" w:color="auto"/>
          </w:divBdr>
        </w:div>
        <w:div w:id="702250987">
          <w:marLeft w:val="480"/>
          <w:marRight w:val="0"/>
          <w:marTop w:val="0"/>
          <w:marBottom w:val="0"/>
          <w:divBdr>
            <w:top w:val="none" w:sz="0" w:space="0" w:color="auto"/>
            <w:left w:val="none" w:sz="0" w:space="0" w:color="auto"/>
            <w:bottom w:val="none" w:sz="0" w:space="0" w:color="auto"/>
            <w:right w:val="none" w:sz="0" w:space="0" w:color="auto"/>
          </w:divBdr>
        </w:div>
        <w:div w:id="855851842">
          <w:marLeft w:val="480"/>
          <w:marRight w:val="0"/>
          <w:marTop w:val="0"/>
          <w:marBottom w:val="0"/>
          <w:divBdr>
            <w:top w:val="none" w:sz="0" w:space="0" w:color="auto"/>
            <w:left w:val="none" w:sz="0" w:space="0" w:color="auto"/>
            <w:bottom w:val="none" w:sz="0" w:space="0" w:color="auto"/>
            <w:right w:val="none" w:sz="0" w:space="0" w:color="auto"/>
          </w:divBdr>
        </w:div>
        <w:div w:id="429393857">
          <w:marLeft w:val="480"/>
          <w:marRight w:val="0"/>
          <w:marTop w:val="0"/>
          <w:marBottom w:val="0"/>
          <w:divBdr>
            <w:top w:val="none" w:sz="0" w:space="0" w:color="auto"/>
            <w:left w:val="none" w:sz="0" w:space="0" w:color="auto"/>
            <w:bottom w:val="none" w:sz="0" w:space="0" w:color="auto"/>
            <w:right w:val="none" w:sz="0" w:space="0" w:color="auto"/>
          </w:divBdr>
        </w:div>
        <w:div w:id="1192231105">
          <w:marLeft w:val="480"/>
          <w:marRight w:val="0"/>
          <w:marTop w:val="0"/>
          <w:marBottom w:val="0"/>
          <w:divBdr>
            <w:top w:val="none" w:sz="0" w:space="0" w:color="auto"/>
            <w:left w:val="none" w:sz="0" w:space="0" w:color="auto"/>
            <w:bottom w:val="none" w:sz="0" w:space="0" w:color="auto"/>
            <w:right w:val="none" w:sz="0" w:space="0" w:color="auto"/>
          </w:divBdr>
        </w:div>
        <w:div w:id="1749843675">
          <w:marLeft w:val="480"/>
          <w:marRight w:val="0"/>
          <w:marTop w:val="0"/>
          <w:marBottom w:val="0"/>
          <w:divBdr>
            <w:top w:val="none" w:sz="0" w:space="0" w:color="auto"/>
            <w:left w:val="none" w:sz="0" w:space="0" w:color="auto"/>
            <w:bottom w:val="none" w:sz="0" w:space="0" w:color="auto"/>
            <w:right w:val="none" w:sz="0" w:space="0" w:color="auto"/>
          </w:divBdr>
        </w:div>
        <w:div w:id="1236280898">
          <w:marLeft w:val="480"/>
          <w:marRight w:val="0"/>
          <w:marTop w:val="0"/>
          <w:marBottom w:val="0"/>
          <w:divBdr>
            <w:top w:val="none" w:sz="0" w:space="0" w:color="auto"/>
            <w:left w:val="none" w:sz="0" w:space="0" w:color="auto"/>
            <w:bottom w:val="none" w:sz="0" w:space="0" w:color="auto"/>
            <w:right w:val="none" w:sz="0" w:space="0" w:color="auto"/>
          </w:divBdr>
        </w:div>
        <w:div w:id="1834638348">
          <w:marLeft w:val="480"/>
          <w:marRight w:val="0"/>
          <w:marTop w:val="0"/>
          <w:marBottom w:val="0"/>
          <w:divBdr>
            <w:top w:val="none" w:sz="0" w:space="0" w:color="auto"/>
            <w:left w:val="none" w:sz="0" w:space="0" w:color="auto"/>
            <w:bottom w:val="none" w:sz="0" w:space="0" w:color="auto"/>
            <w:right w:val="none" w:sz="0" w:space="0" w:color="auto"/>
          </w:divBdr>
        </w:div>
        <w:div w:id="878274558">
          <w:marLeft w:val="480"/>
          <w:marRight w:val="0"/>
          <w:marTop w:val="0"/>
          <w:marBottom w:val="0"/>
          <w:divBdr>
            <w:top w:val="none" w:sz="0" w:space="0" w:color="auto"/>
            <w:left w:val="none" w:sz="0" w:space="0" w:color="auto"/>
            <w:bottom w:val="none" w:sz="0" w:space="0" w:color="auto"/>
            <w:right w:val="none" w:sz="0" w:space="0" w:color="auto"/>
          </w:divBdr>
        </w:div>
        <w:div w:id="2008243295">
          <w:marLeft w:val="480"/>
          <w:marRight w:val="0"/>
          <w:marTop w:val="0"/>
          <w:marBottom w:val="0"/>
          <w:divBdr>
            <w:top w:val="none" w:sz="0" w:space="0" w:color="auto"/>
            <w:left w:val="none" w:sz="0" w:space="0" w:color="auto"/>
            <w:bottom w:val="none" w:sz="0" w:space="0" w:color="auto"/>
            <w:right w:val="none" w:sz="0" w:space="0" w:color="auto"/>
          </w:divBdr>
        </w:div>
        <w:div w:id="628630102">
          <w:marLeft w:val="480"/>
          <w:marRight w:val="0"/>
          <w:marTop w:val="0"/>
          <w:marBottom w:val="0"/>
          <w:divBdr>
            <w:top w:val="none" w:sz="0" w:space="0" w:color="auto"/>
            <w:left w:val="none" w:sz="0" w:space="0" w:color="auto"/>
            <w:bottom w:val="none" w:sz="0" w:space="0" w:color="auto"/>
            <w:right w:val="none" w:sz="0" w:space="0" w:color="auto"/>
          </w:divBdr>
        </w:div>
        <w:div w:id="1934361391">
          <w:marLeft w:val="480"/>
          <w:marRight w:val="0"/>
          <w:marTop w:val="0"/>
          <w:marBottom w:val="0"/>
          <w:divBdr>
            <w:top w:val="none" w:sz="0" w:space="0" w:color="auto"/>
            <w:left w:val="none" w:sz="0" w:space="0" w:color="auto"/>
            <w:bottom w:val="none" w:sz="0" w:space="0" w:color="auto"/>
            <w:right w:val="none" w:sz="0" w:space="0" w:color="auto"/>
          </w:divBdr>
        </w:div>
        <w:div w:id="376664594">
          <w:marLeft w:val="480"/>
          <w:marRight w:val="0"/>
          <w:marTop w:val="0"/>
          <w:marBottom w:val="0"/>
          <w:divBdr>
            <w:top w:val="none" w:sz="0" w:space="0" w:color="auto"/>
            <w:left w:val="none" w:sz="0" w:space="0" w:color="auto"/>
            <w:bottom w:val="none" w:sz="0" w:space="0" w:color="auto"/>
            <w:right w:val="none" w:sz="0" w:space="0" w:color="auto"/>
          </w:divBdr>
        </w:div>
        <w:div w:id="1114908310">
          <w:marLeft w:val="480"/>
          <w:marRight w:val="0"/>
          <w:marTop w:val="0"/>
          <w:marBottom w:val="0"/>
          <w:divBdr>
            <w:top w:val="none" w:sz="0" w:space="0" w:color="auto"/>
            <w:left w:val="none" w:sz="0" w:space="0" w:color="auto"/>
            <w:bottom w:val="none" w:sz="0" w:space="0" w:color="auto"/>
            <w:right w:val="none" w:sz="0" w:space="0" w:color="auto"/>
          </w:divBdr>
        </w:div>
        <w:div w:id="1533571907">
          <w:marLeft w:val="480"/>
          <w:marRight w:val="0"/>
          <w:marTop w:val="0"/>
          <w:marBottom w:val="0"/>
          <w:divBdr>
            <w:top w:val="none" w:sz="0" w:space="0" w:color="auto"/>
            <w:left w:val="none" w:sz="0" w:space="0" w:color="auto"/>
            <w:bottom w:val="none" w:sz="0" w:space="0" w:color="auto"/>
            <w:right w:val="none" w:sz="0" w:space="0" w:color="auto"/>
          </w:divBdr>
        </w:div>
        <w:div w:id="1423338526">
          <w:marLeft w:val="480"/>
          <w:marRight w:val="0"/>
          <w:marTop w:val="0"/>
          <w:marBottom w:val="0"/>
          <w:divBdr>
            <w:top w:val="none" w:sz="0" w:space="0" w:color="auto"/>
            <w:left w:val="none" w:sz="0" w:space="0" w:color="auto"/>
            <w:bottom w:val="none" w:sz="0" w:space="0" w:color="auto"/>
            <w:right w:val="none" w:sz="0" w:space="0" w:color="auto"/>
          </w:divBdr>
        </w:div>
        <w:div w:id="529728731">
          <w:marLeft w:val="480"/>
          <w:marRight w:val="0"/>
          <w:marTop w:val="0"/>
          <w:marBottom w:val="0"/>
          <w:divBdr>
            <w:top w:val="none" w:sz="0" w:space="0" w:color="auto"/>
            <w:left w:val="none" w:sz="0" w:space="0" w:color="auto"/>
            <w:bottom w:val="none" w:sz="0" w:space="0" w:color="auto"/>
            <w:right w:val="none" w:sz="0" w:space="0" w:color="auto"/>
          </w:divBdr>
        </w:div>
        <w:div w:id="1198273214">
          <w:marLeft w:val="480"/>
          <w:marRight w:val="0"/>
          <w:marTop w:val="0"/>
          <w:marBottom w:val="0"/>
          <w:divBdr>
            <w:top w:val="none" w:sz="0" w:space="0" w:color="auto"/>
            <w:left w:val="none" w:sz="0" w:space="0" w:color="auto"/>
            <w:bottom w:val="none" w:sz="0" w:space="0" w:color="auto"/>
            <w:right w:val="none" w:sz="0" w:space="0" w:color="auto"/>
          </w:divBdr>
        </w:div>
        <w:div w:id="911739959">
          <w:marLeft w:val="480"/>
          <w:marRight w:val="0"/>
          <w:marTop w:val="0"/>
          <w:marBottom w:val="0"/>
          <w:divBdr>
            <w:top w:val="none" w:sz="0" w:space="0" w:color="auto"/>
            <w:left w:val="none" w:sz="0" w:space="0" w:color="auto"/>
            <w:bottom w:val="none" w:sz="0" w:space="0" w:color="auto"/>
            <w:right w:val="none" w:sz="0" w:space="0" w:color="auto"/>
          </w:divBdr>
        </w:div>
        <w:div w:id="418261425">
          <w:marLeft w:val="480"/>
          <w:marRight w:val="0"/>
          <w:marTop w:val="0"/>
          <w:marBottom w:val="0"/>
          <w:divBdr>
            <w:top w:val="none" w:sz="0" w:space="0" w:color="auto"/>
            <w:left w:val="none" w:sz="0" w:space="0" w:color="auto"/>
            <w:bottom w:val="none" w:sz="0" w:space="0" w:color="auto"/>
            <w:right w:val="none" w:sz="0" w:space="0" w:color="auto"/>
          </w:divBdr>
        </w:div>
        <w:div w:id="67316007">
          <w:marLeft w:val="480"/>
          <w:marRight w:val="0"/>
          <w:marTop w:val="0"/>
          <w:marBottom w:val="0"/>
          <w:divBdr>
            <w:top w:val="none" w:sz="0" w:space="0" w:color="auto"/>
            <w:left w:val="none" w:sz="0" w:space="0" w:color="auto"/>
            <w:bottom w:val="none" w:sz="0" w:space="0" w:color="auto"/>
            <w:right w:val="none" w:sz="0" w:space="0" w:color="auto"/>
          </w:divBdr>
        </w:div>
        <w:div w:id="1709648105">
          <w:marLeft w:val="480"/>
          <w:marRight w:val="0"/>
          <w:marTop w:val="0"/>
          <w:marBottom w:val="0"/>
          <w:divBdr>
            <w:top w:val="none" w:sz="0" w:space="0" w:color="auto"/>
            <w:left w:val="none" w:sz="0" w:space="0" w:color="auto"/>
            <w:bottom w:val="none" w:sz="0" w:space="0" w:color="auto"/>
            <w:right w:val="none" w:sz="0" w:space="0" w:color="auto"/>
          </w:divBdr>
        </w:div>
        <w:div w:id="130558259">
          <w:marLeft w:val="480"/>
          <w:marRight w:val="0"/>
          <w:marTop w:val="0"/>
          <w:marBottom w:val="0"/>
          <w:divBdr>
            <w:top w:val="none" w:sz="0" w:space="0" w:color="auto"/>
            <w:left w:val="none" w:sz="0" w:space="0" w:color="auto"/>
            <w:bottom w:val="none" w:sz="0" w:space="0" w:color="auto"/>
            <w:right w:val="none" w:sz="0" w:space="0" w:color="auto"/>
          </w:divBdr>
        </w:div>
        <w:div w:id="1521429974">
          <w:marLeft w:val="480"/>
          <w:marRight w:val="0"/>
          <w:marTop w:val="0"/>
          <w:marBottom w:val="0"/>
          <w:divBdr>
            <w:top w:val="none" w:sz="0" w:space="0" w:color="auto"/>
            <w:left w:val="none" w:sz="0" w:space="0" w:color="auto"/>
            <w:bottom w:val="none" w:sz="0" w:space="0" w:color="auto"/>
            <w:right w:val="none" w:sz="0" w:space="0" w:color="auto"/>
          </w:divBdr>
        </w:div>
        <w:div w:id="110981874">
          <w:marLeft w:val="480"/>
          <w:marRight w:val="0"/>
          <w:marTop w:val="0"/>
          <w:marBottom w:val="0"/>
          <w:divBdr>
            <w:top w:val="none" w:sz="0" w:space="0" w:color="auto"/>
            <w:left w:val="none" w:sz="0" w:space="0" w:color="auto"/>
            <w:bottom w:val="none" w:sz="0" w:space="0" w:color="auto"/>
            <w:right w:val="none" w:sz="0" w:space="0" w:color="auto"/>
          </w:divBdr>
        </w:div>
        <w:div w:id="1383365730">
          <w:marLeft w:val="480"/>
          <w:marRight w:val="0"/>
          <w:marTop w:val="0"/>
          <w:marBottom w:val="0"/>
          <w:divBdr>
            <w:top w:val="none" w:sz="0" w:space="0" w:color="auto"/>
            <w:left w:val="none" w:sz="0" w:space="0" w:color="auto"/>
            <w:bottom w:val="none" w:sz="0" w:space="0" w:color="auto"/>
            <w:right w:val="none" w:sz="0" w:space="0" w:color="auto"/>
          </w:divBdr>
        </w:div>
        <w:div w:id="1997605602">
          <w:marLeft w:val="480"/>
          <w:marRight w:val="0"/>
          <w:marTop w:val="0"/>
          <w:marBottom w:val="0"/>
          <w:divBdr>
            <w:top w:val="none" w:sz="0" w:space="0" w:color="auto"/>
            <w:left w:val="none" w:sz="0" w:space="0" w:color="auto"/>
            <w:bottom w:val="none" w:sz="0" w:space="0" w:color="auto"/>
            <w:right w:val="none" w:sz="0" w:space="0" w:color="auto"/>
          </w:divBdr>
        </w:div>
        <w:div w:id="571506315">
          <w:marLeft w:val="480"/>
          <w:marRight w:val="0"/>
          <w:marTop w:val="0"/>
          <w:marBottom w:val="0"/>
          <w:divBdr>
            <w:top w:val="none" w:sz="0" w:space="0" w:color="auto"/>
            <w:left w:val="none" w:sz="0" w:space="0" w:color="auto"/>
            <w:bottom w:val="none" w:sz="0" w:space="0" w:color="auto"/>
            <w:right w:val="none" w:sz="0" w:space="0" w:color="auto"/>
          </w:divBdr>
        </w:div>
        <w:div w:id="658312534">
          <w:marLeft w:val="480"/>
          <w:marRight w:val="0"/>
          <w:marTop w:val="0"/>
          <w:marBottom w:val="0"/>
          <w:divBdr>
            <w:top w:val="none" w:sz="0" w:space="0" w:color="auto"/>
            <w:left w:val="none" w:sz="0" w:space="0" w:color="auto"/>
            <w:bottom w:val="none" w:sz="0" w:space="0" w:color="auto"/>
            <w:right w:val="none" w:sz="0" w:space="0" w:color="auto"/>
          </w:divBdr>
        </w:div>
        <w:div w:id="1798261098">
          <w:marLeft w:val="480"/>
          <w:marRight w:val="0"/>
          <w:marTop w:val="0"/>
          <w:marBottom w:val="0"/>
          <w:divBdr>
            <w:top w:val="none" w:sz="0" w:space="0" w:color="auto"/>
            <w:left w:val="none" w:sz="0" w:space="0" w:color="auto"/>
            <w:bottom w:val="none" w:sz="0" w:space="0" w:color="auto"/>
            <w:right w:val="none" w:sz="0" w:space="0" w:color="auto"/>
          </w:divBdr>
        </w:div>
        <w:div w:id="28917234">
          <w:marLeft w:val="480"/>
          <w:marRight w:val="0"/>
          <w:marTop w:val="0"/>
          <w:marBottom w:val="0"/>
          <w:divBdr>
            <w:top w:val="none" w:sz="0" w:space="0" w:color="auto"/>
            <w:left w:val="none" w:sz="0" w:space="0" w:color="auto"/>
            <w:bottom w:val="none" w:sz="0" w:space="0" w:color="auto"/>
            <w:right w:val="none" w:sz="0" w:space="0" w:color="auto"/>
          </w:divBdr>
        </w:div>
        <w:div w:id="1846625950">
          <w:marLeft w:val="480"/>
          <w:marRight w:val="0"/>
          <w:marTop w:val="0"/>
          <w:marBottom w:val="0"/>
          <w:divBdr>
            <w:top w:val="none" w:sz="0" w:space="0" w:color="auto"/>
            <w:left w:val="none" w:sz="0" w:space="0" w:color="auto"/>
            <w:bottom w:val="none" w:sz="0" w:space="0" w:color="auto"/>
            <w:right w:val="none" w:sz="0" w:space="0" w:color="auto"/>
          </w:divBdr>
        </w:div>
        <w:div w:id="455756729">
          <w:marLeft w:val="480"/>
          <w:marRight w:val="0"/>
          <w:marTop w:val="0"/>
          <w:marBottom w:val="0"/>
          <w:divBdr>
            <w:top w:val="none" w:sz="0" w:space="0" w:color="auto"/>
            <w:left w:val="none" w:sz="0" w:space="0" w:color="auto"/>
            <w:bottom w:val="none" w:sz="0" w:space="0" w:color="auto"/>
            <w:right w:val="none" w:sz="0" w:space="0" w:color="auto"/>
          </w:divBdr>
        </w:div>
        <w:div w:id="837430677">
          <w:marLeft w:val="480"/>
          <w:marRight w:val="0"/>
          <w:marTop w:val="0"/>
          <w:marBottom w:val="0"/>
          <w:divBdr>
            <w:top w:val="none" w:sz="0" w:space="0" w:color="auto"/>
            <w:left w:val="none" w:sz="0" w:space="0" w:color="auto"/>
            <w:bottom w:val="none" w:sz="0" w:space="0" w:color="auto"/>
            <w:right w:val="none" w:sz="0" w:space="0" w:color="auto"/>
          </w:divBdr>
        </w:div>
        <w:div w:id="2055156680">
          <w:marLeft w:val="480"/>
          <w:marRight w:val="0"/>
          <w:marTop w:val="0"/>
          <w:marBottom w:val="0"/>
          <w:divBdr>
            <w:top w:val="none" w:sz="0" w:space="0" w:color="auto"/>
            <w:left w:val="none" w:sz="0" w:space="0" w:color="auto"/>
            <w:bottom w:val="none" w:sz="0" w:space="0" w:color="auto"/>
            <w:right w:val="none" w:sz="0" w:space="0" w:color="auto"/>
          </w:divBdr>
        </w:div>
        <w:div w:id="659894066">
          <w:marLeft w:val="480"/>
          <w:marRight w:val="0"/>
          <w:marTop w:val="0"/>
          <w:marBottom w:val="0"/>
          <w:divBdr>
            <w:top w:val="none" w:sz="0" w:space="0" w:color="auto"/>
            <w:left w:val="none" w:sz="0" w:space="0" w:color="auto"/>
            <w:bottom w:val="none" w:sz="0" w:space="0" w:color="auto"/>
            <w:right w:val="none" w:sz="0" w:space="0" w:color="auto"/>
          </w:divBdr>
        </w:div>
        <w:div w:id="1015613548">
          <w:marLeft w:val="480"/>
          <w:marRight w:val="0"/>
          <w:marTop w:val="0"/>
          <w:marBottom w:val="0"/>
          <w:divBdr>
            <w:top w:val="none" w:sz="0" w:space="0" w:color="auto"/>
            <w:left w:val="none" w:sz="0" w:space="0" w:color="auto"/>
            <w:bottom w:val="none" w:sz="0" w:space="0" w:color="auto"/>
            <w:right w:val="none" w:sz="0" w:space="0" w:color="auto"/>
          </w:divBdr>
        </w:div>
        <w:div w:id="697852857">
          <w:marLeft w:val="480"/>
          <w:marRight w:val="0"/>
          <w:marTop w:val="0"/>
          <w:marBottom w:val="0"/>
          <w:divBdr>
            <w:top w:val="none" w:sz="0" w:space="0" w:color="auto"/>
            <w:left w:val="none" w:sz="0" w:space="0" w:color="auto"/>
            <w:bottom w:val="none" w:sz="0" w:space="0" w:color="auto"/>
            <w:right w:val="none" w:sz="0" w:space="0" w:color="auto"/>
          </w:divBdr>
        </w:div>
        <w:div w:id="729422320">
          <w:marLeft w:val="480"/>
          <w:marRight w:val="0"/>
          <w:marTop w:val="0"/>
          <w:marBottom w:val="0"/>
          <w:divBdr>
            <w:top w:val="none" w:sz="0" w:space="0" w:color="auto"/>
            <w:left w:val="none" w:sz="0" w:space="0" w:color="auto"/>
            <w:bottom w:val="none" w:sz="0" w:space="0" w:color="auto"/>
            <w:right w:val="none" w:sz="0" w:space="0" w:color="auto"/>
          </w:divBdr>
        </w:div>
      </w:divsChild>
    </w:div>
    <w:div w:id="482746498">
      <w:bodyDiv w:val="1"/>
      <w:marLeft w:val="0"/>
      <w:marRight w:val="0"/>
      <w:marTop w:val="0"/>
      <w:marBottom w:val="0"/>
      <w:divBdr>
        <w:top w:val="none" w:sz="0" w:space="0" w:color="auto"/>
        <w:left w:val="none" w:sz="0" w:space="0" w:color="auto"/>
        <w:bottom w:val="none" w:sz="0" w:space="0" w:color="auto"/>
        <w:right w:val="none" w:sz="0" w:space="0" w:color="auto"/>
      </w:divBdr>
    </w:div>
    <w:div w:id="482813532">
      <w:bodyDiv w:val="1"/>
      <w:marLeft w:val="0"/>
      <w:marRight w:val="0"/>
      <w:marTop w:val="0"/>
      <w:marBottom w:val="0"/>
      <w:divBdr>
        <w:top w:val="none" w:sz="0" w:space="0" w:color="auto"/>
        <w:left w:val="none" w:sz="0" w:space="0" w:color="auto"/>
        <w:bottom w:val="none" w:sz="0" w:space="0" w:color="auto"/>
        <w:right w:val="none" w:sz="0" w:space="0" w:color="auto"/>
      </w:divBdr>
    </w:div>
    <w:div w:id="482890580">
      <w:bodyDiv w:val="1"/>
      <w:marLeft w:val="0"/>
      <w:marRight w:val="0"/>
      <w:marTop w:val="0"/>
      <w:marBottom w:val="0"/>
      <w:divBdr>
        <w:top w:val="none" w:sz="0" w:space="0" w:color="auto"/>
        <w:left w:val="none" w:sz="0" w:space="0" w:color="auto"/>
        <w:bottom w:val="none" w:sz="0" w:space="0" w:color="auto"/>
        <w:right w:val="none" w:sz="0" w:space="0" w:color="auto"/>
      </w:divBdr>
      <w:divsChild>
        <w:div w:id="1759793291">
          <w:marLeft w:val="480"/>
          <w:marRight w:val="0"/>
          <w:marTop w:val="0"/>
          <w:marBottom w:val="0"/>
          <w:divBdr>
            <w:top w:val="none" w:sz="0" w:space="0" w:color="auto"/>
            <w:left w:val="none" w:sz="0" w:space="0" w:color="auto"/>
            <w:bottom w:val="none" w:sz="0" w:space="0" w:color="auto"/>
            <w:right w:val="none" w:sz="0" w:space="0" w:color="auto"/>
          </w:divBdr>
        </w:div>
        <w:div w:id="450126553">
          <w:marLeft w:val="480"/>
          <w:marRight w:val="0"/>
          <w:marTop w:val="0"/>
          <w:marBottom w:val="0"/>
          <w:divBdr>
            <w:top w:val="none" w:sz="0" w:space="0" w:color="auto"/>
            <w:left w:val="none" w:sz="0" w:space="0" w:color="auto"/>
            <w:bottom w:val="none" w:sz="0" w:space="0" w:color="auto"/>
            <w:right w:val="none" w:sz="0" w:space="0" w:color="auto"/>
          </w:divBdr>
        </w:div>
        <w:div w:id="453140353">
          <w:marLeft w:val="480"/>
          <w:marRight w:val="0"/>
          <w:marTop w:val="0"/>
          <w:marBottom w:val="0"/>
          <w:divBdr>
            <w:top w:val="none" w:sz="0" w:space="0" w:color="auto"/>
            <w:left w:val="none" w:sz="0" w:space="0" w:color="auto"/>
            <w:bottom w:val="none" w:sz="0" w:space="0" w:color="auto"/>
            <w:right w:val="none" w:sz="0" w:space="0" w:color="auto"/>
          </w:divBdr>
        </w:div>
        <w:div w:id="838273332">
          <w:marLeft w:val="480"/>
          <w:marRight w:val="0"/>
          <w:marTop w:val="0"/>
          <w:marBottom w:val="0"/>
          <w:divBdr>
            <w:top w:val="none" w:sz="0" w:space="0" w:color="auto"/>
            <w:left w:val="none" w:sz="0" w:space="0" w:color="auto"/>
            <w:bottom w:val="none" w:sz="0" w:space="0" w:color="auto"/>
            <w:right w:val="none" w:sz="0" w:space="0" w:color="auto"/>
          </w:divBdr>
        </w:div>
        <w:div w:id="232588544">
          <w:marLeft w:val="480"/>
          <w:marRight w:val="0"/>
          <w:marTop w:val="0"/>
          <w:marBottom w:val="0"/>
          <w:divBdr>
            <w:top w:val="none" w:sz="0" w:space="0" w:color="auto"/>
            <w:left w:val="none" w:sz="0" w:space="0" w:color="auto"/>
            <w:bottom w:val="none" w:sz="0" w:space="0" w:color="auto"/>
            <w:right w:val="none" w:sz="0" w:space="0" w:color="auto"/>
          </w:divBdr>
        </w:div>
        <w:div w:id="646906045">
          <w:marLeft w:val="480"/>
          <w:marRight w:val="0"/>
          <w:marTop w:val="0"/>
          <w:marBottom w:val="0"/>
          <w:divBdr>
            <w:top w:val="none" w:sz="0" w:space="0" w:color="auto"/>
            <w:left w:val="none" w:sz="0" w:space="0" w:color="auto"/>
            <w:bottom w:val="none" w:sz="0" w:space="0" w:color="auto"/>
            <w:right w:val="none" w:sz="0" w:space="0" w:color="auto"/>
          </w:divBdr>
        </w:div>
        <w:div w:id="1550679679">
          <w:marLeft w:val="480"/>
          <w:marRight w:val="0"/>
          <w:marTop w:val="0"/>
          <w:marBottom w:val="0"/>
          <w:divBdr>
            <w:top w:val="none" w:sz="0" w:space="0" w:color="auto"/>
            <w:left w:val="none" w:sz="0" w:space="0" w:color="auto"/>
            <w:bottom w:val="none" w:sz="0" w:space="0" w:color="auto"/>
            <w:right w:val="none" w:sz="0" w:space="0" w:color="auto"/>
          </w:divBdr>
        </w:div>
        <w:div w:id="1067412884">
          <w:marLeft w:val="480"/>
          <w:marRight w:val="0"/>
          <w:marTop w:val="0"/>
          <w:marBottom w:val="0"/>
          <w:divBdr>
            <w:top w:val="none" w:sz="0" w:space="0" w:color="auto"/>
            <w:left w:val="none" w:sz="0" w:space="0" w:color="auto"/>
            <w:bottom w:val="none" w:sz="0" w:space="0" w:color="auto"/>
            <w:right w:val="none" w:sz="0" w:space="0" w:color="auto"/>
          </w:divBdr>
        </w:div>
        <w:div w:id="412162753">
          <w:marLeft w:val="480"/>
          <w:marRight w:val="0"/>
          <w:marTop w:val="0"/>
          <w:marBottom w:val="0"/>
          <w:divBdr>
            <w:top w:val="none" w:sz="0" w:space="0" w:color="auto"/>
            <w:left w:val="none" w:sz="0" w:space="0" w:color="auto"/>
            <w:bottom w:val="none" w:sz="0" w:space="0" w:color="auto"/>
            <w:right w:val="none" w:sz="0" w:space="0" w:color="auto"/>
          </w:divBdr>
        </w:div>
        <w:div w:id="2104917146">
          <w:marLeft w:val="480"/>
          <w:marRight w:val="0"/>
          <w:marTop w:val="0"/>
          <w:marBottom w:val="0"/>
          <w:divBdr>
            <w:top w:val="none" w:sz="0" w:space="0" w:color="auto"/>
            <w:left w:val="none" w:sz="0" w:space="0" w:color="auto"/>
            <w:bottom w:val="none" w:sz="0" w:space="0" w:color="auto"/>
            <w:right w:val="none" w:sz="0" w:space="0" w:color="auto"/>
          </w:divBdr>
        </w:div>
        <w:div w:id="2033870457">
          <w:marLeft w:val="480"/>
          <w:marRight w:val="0"/>
          <w:marTop w:val="0"/>
          <w:marBottom w:val="0"/>
          <w:divBdr>
            <w:top w:val="none" w:sz="0" w:space="0" w:color="auto"/>
            <w:left w:val="none" w:sz="0" w:space="0" w:color="auto"/>
            <w:bottom w:val="none" w:sz="0" w:space="0" w:color="auto"/>
            <w:right w:val="none" w:sz="0" w:space="0" w:color="auto"/>
          </w:divBdr>
        </w:div>
        <w:div w:id="455173976">
          <w:marLeft w:val="480"/>
          <w:marRight w:val="0"/>
          <w:marTop w:val="0"/>
          <w:marBottom w:val="0"/>
          <w:divBdr>
            <w:top w:val="none" w:sz="0" w:space="0" w:color="auto"/>
            <w:left w:val="none" w:sz="0" w:space="0" w:color="auto"/>
            <w:bottom w:val="none" w:sz="0" w:space="0" w:color="auto"/>
            <w:right w:val="none" w:sz="0" w:space="0" w:color="auto"/>
          </w:divBdr>
        </w:div>
        <w:div w:id="1372461395">
          <w:marLeft w:val="480"/>
          <w:marRight w:val="0"/>
          <w:marTop w:val="0"/>
          <w:marBottom w:val="0"/>
          <w:divBdr>
            <w:top w:val="none" w:sz="0" w:space="0" w:color="auto"/>
            <w:left w:val="none" w:sz="0" w:space="0" w:color="auto"/>
            <w:bottom w:val="none" w:sz="0" w:space="0" w:color="auto"/>
            <w:right w:val="none" w:sz="0" w:space="0" w:color="auto"/>
          </w:divBdr>
        </w:div>
        <w:div w:id="807891578">
          <w:marLeft w:val="480"/>
          <w:marRight w:val="0"/>
          <w:marTop w:val="0"/>
          <w:marBottom w:val="0"/>
          <w:divBdr>
            <w:top w:val="none" w:sz="0" w:space="0" w:color="auto"/>
            <w:left w:val="none" w:sz="0" w:space="0" w:color="auto"/>
            <w:bottom w:val="none" w:sz="0" w:space="0" w:color="auto"/>
            <w:right w:val="none" w:sz="0" w:space="0" w:color="auto"/>
          </w:divBdr>
        </w:div>
        <w:div w:id="2004043947">
          <w:marLeft w:val="480"/>
          <w:marRight w:val="0"/>
          <w:marTop w:val="0"/>
          <w:marBottom w:val="0"/>
          <w:divBdr>
            <w:top w:val="none" w:sz="0" w:space="0" w:color="auto"/>
            <w:left w:val="none" w:sz="0" w:space="0" w:color="auto"/>
            <w:bottom w:val="none" w:sz="0" w:space="0" w:color="auto"/>
            <w:right w:val="none" w:sz="0" w:space="0" w:color="auto"/>
          </w:divBdr>
        </w:div>
        <w:div w:id="25715495">
          <w:marLeft w:val="480"/>
          <w:marRight w:val="0"/>
          <w:marTop w:val="0"/>
          <w:marBottom w:val="0"/>
          <w:divBdr>
            <w:top w:val="none" w:sz="0" w:space="0" w:color="auto"/>
            <w:left w:val="none" w:sz="0" w:space="0" w:color="auto"/>
            <w:bottom w:val="none" w:sz="0" w:space="0" w:color="auto"/>
            <w:right w:val="none" w:sz="0" w:space="0" w:color="auto"/>
          </w:divBdr>
        </w:div>
        <w:div w:id="1691684491">
          <w:marLeft w:val="480"/>
          <w:marRight w:val="0"/>
          <w:marTop w:val="0"/>
          <w:marBottom w:val="0"/>
          <w:divBdr>
            <w:top w:val="none" w:sz="0" w:space="0" w:color="auto"/>
            <w:left w:val="none" w:sz="0" w:space="0" w:color="auto"/>
            <w:bottom w:val="none" w:sz="0" w:space="0" w:color="auto"/>
            <w:right w:val="none" w:sz="0" w:space="0" w:color="auto"/>
          </w:divBdr>
        </w:div>
        <w:div w:id="806581189">
          <w:marLeft w:val="480"/>
          <w:marRight w:val="0"/>
          <w:marTop w:val="0"/>
          <w:marBottom w:val="0"/>
          <w:divBdr>
            <w:top w:val="none" w:sz="0" w:space="0" w:color="auto"/>
            <w:left w:val="none" w:sz="0" w:space="0" w:color="auto"/>
            <w:bottom w:val="none" w:sz="0" w:space="0" w:color="auto"/>
            <w:right w:val="none" w:sz="0" w:space="0" w:color="auto"/>
          </w:divBdr>
        </w:div>
        <w:div w:id="450327123">
          <w:marLeft w:val="480"/>
          <w:marRight w:val="0"/>
          <w:marTop w:val="0"/>
          <w:marBottom w:val="0"/>
          <w:divBdr>
            <w:top w:val="none" w:sz="0" w:space="0" w:color="auto"/>
            <w:left w:val="none" w:sz="0" w:space="0" w:color="auto"/>
            <w:bottom w:val="none" w:sz="0" w:space="0" w:color="auto"/>
            <w:right w:val="none" w:sz="0" w:space="0" w:color="auto"/>
          </w:divBdr>
        </w:div>
        <w:div w:id="961418934">
          <w:marLeft w:val="480"/>
          <w:marRight w:val="0"/>
          <w:marTop w:val="0"/>
          <w:marBottom w:val="0"/>
          <w:divBdr>
            <w:top w:val="none" w:sz="0" w:space="0" w:color="auto"/>
            <w:left w:val="none" w:sz="0" w:space="0" w:color="auto"/>
            <w:bottom w:val="none" w:sz="0" w:space="0" w:color="auto"/>
            <w:right w:val="none" w:sz="0" w:space="0" w:color="auto"/>
          </w:divBdr>
        </w:div>
        <w:div w:id="1540819917">
          <w:marLeft w:val="480"/>
          <w:marRight w:val="0"/>
          <w:marTop w:val="0"/>
          <w:marBottom w:val="0"/>
          <w:divBdr>
            <w:top w:val="none" w:sz="0" w:space="0" w:color="auto"/>
            <w:left w:val="none" w:sz="0" w:space="0" w:color="auto"/>
            <w:bottom w:val="none" w:sz="0" w:space="0" w:color="auto"/>
            <w:right w:val="none" w:sz="0" w:space="0" w:color="auto"/>
          </w:divBdr>
        </w:div>
        <w:div w:id="1320766075">
          <w:marLeft w:val="480"/>
          <w:marRight w:val="0"/>
          <w:marTop w:val="0"/>
          <w:marBottom w:val="0"/>
          <w:divBdr>
            <w:top w:val="none" w:sz="0" w:space="0" w:color="auto"/>
            <w:left w:val="none" w:sz="0" w:space="0" w:color="auto"/>
            <w:bottom w:val="none" w:sz="0" w:space="0" w:color="auto"/>
            <w:right w:val="none" w:sz="0" w:space="0" w:color="auto"/>
          </w:divBdr>
        </w:div>
        <w:div w:id="122769208">
          <w:marLeft w:val="480"/>
          <w:marRight w:val="0"/>
          <w:marTop w:val="0"/>
          <w:marBottom w:val="0"/>
          <w:divBdr>
            <w:top w:val="none" w:sz="0" w:space="0" w:color="auto"/>
            <w:left w:val="none" w:sz="0" w:space="0" w:color="auto"/>
            <w:bottom w:val="none" w:sz="0" w:space="0" w:color="auto"/>
            <w:right w:val="none" w:sz="0" w:space="0" w:color="auto"/>
          </w:divBdr>
        </w:div>
        <w:div w:id="108596696">
          <w:marLeft w:val="480"/>
          <w:marRight w:val="0"/>
          <w:marTop w:val="0"/>
          <w:marBottom w:val="0"/>
          <w:divBdr>
            <w:top w:val="none" w:sz="0" w:space="0" w:color="auto"/>
            <w:left w:val="none" w:sz="0" w:space="0" w:color="auto"/>
            <w:bottom w:val="none" w:sz="0" w:space="0" w:color="auto"/>
            <w:right w:val="none" w:sz="0" w:space="0" w:color="auto"/>
          </w:divBdr>
        </w:div>
        <w:div w:id="1240941419">
          <w:marLeft w:val="480"/>
          <w:marRight w:val="0"/>
          <w:marTop w:val="0"/>
          <w:marBottom w:val="0"/>
          <w:divBdr>
            <w:top w:val="none" w:sz="0" w:space="0" w:color="auto"/>
            <w:left w:val="none" w:sz="0" w:space="0" w:color="auto"/>
            <w:bottom w:val="none" w:sz="0" w:space="0" w:color="auto"/>
            <w:right w:val="none" w:sz="0" w:space="0" w:color="auto"/>
          </w:divBdr>
        </w:div>
        <w:div w:id="221605565">
          <w:marLeft w:val="480"/>
          <w:marRight w:val="0"/>
          <w:marTop w:val="0"/>
          <w:marBottom w:val="0"/>
          <w:divBdr>
            <w:top w:val="none" w:sz="0" w:space="0" w:color="auto"/>
            <w:left w:val="none" w:sz="0" w:space="0" w:color="auto"/>
            <w:bottom w:val="none" w:sz="0" w:space="0" w:color="auto"/>
            <w:right w:val="none" w:sz="0" w:space="0" w:color="auto"/>
          </w:divBdr>
        </w:div>
        <w:div w:id="55787928">
          <w:marLeft w:val="480"/>
          <w:marRight w:val="0"/>
          <w:marTop w:val="0"/>
          <w:marBottom w:val="0"/>
          <w:divBdr>
            <w:top w:val="none" w:sz="0" w:space="0" w:color="auto"/>
            <w:left w:val="none" w:sz="0" w:space="0" w:color="auto"/>
            <w:bottom w:val="none" w:sz="0" w:space="0" w:color="auto"/>
            <w:right w:val="none" w:sz="0" w:space="0" w:color="auto"/>
          </w:divBdr>
        </w:div>
        <w:div w:id="2139714098">
          <w:marLeft w:val="480"/>
          <w:marRight w:val="0"/>
          <w:marTop w:val="0"/>
          <w:marBottom w:val="0"/>
          <w:divBdr>
            <w:top w:val="none" w:sz="0" w:space="0" w:color="auto"/>
            <w:left w:val="none" w:sz="0" w:space="0" w:color="auto"/>
            <w:bottom w:val="none" w:sz="0" w:space="0" w:color="auto"/>
            <w:right w:val="none" w:sz="0" w:space="0" w:color="auto"/>
          </w:divBdr>
        </w:div>
        <w:div w:id="1743529381">
          <w:marLeft w:val="480"/>
          <w:marRight w:val="0"/>
          <w:marTop w:val="0"/>
          <w:marBottom w:val="0"/>
          <w:divBdr>
            <w:top w:val="none" w:sz="0" w:space="0" w:color="auto"/>
            <w:left w:val="none" w:sz="0" w:space="0" w:color="auto"/>
            <w:bottom w:val="none" w:sz="0" w:space="0" w:color="auto"/>
            <w:right w:val="none" w:sz="0" w:space="0" w:color="auto"/>
          </w:divBdr>
        </w:div>
        <w:div w:id="2034720213">
          <w:marLeft w:val="480"/>
          <w:marRight w:val="0"/>
          <w:marTop w:val="0"/>
          <w:marBottom w:val="0"/>
          <w:divBdr>
            <w:top w:val="none" w:sz="0" w:space="0" w:color="auto"/>
            <w:left w:val="none" w:sz="0" w:space="0" w:color="auto"/>
            <w:bottom w:val="none" w:sz="0" w:space="0" w:color="auto"/>
            <w:right w:val="none" w:sz="0" w:space="0" w:color="auto"/>
          </w:divBdr>
        </w:div>
        <w:div w:id="1830712996">
          <w:marLeft w:val="480"/>
          <w:marRight w:val="0"/>
          <w:marTop w:val="0"/>
          <w:marBottom w:val="0"/>
          <w:divBdr>
            <w:top w:val="none" w:sz="0" w:space="0" w:color="auto"/>
            <w:left w:val="none" w:sz="0" w:space="0" w:color="auto"/>
            <w:bottom w:val="none" w:sz="0" w:space="0" w:color="auto"/>
            <w:right w:val="none" w:sz="0" w:space="0" w:color="auto"/>
          </w:divBdr>
        </w:div>
        <w:div w:id="617763902">
          <w:marLeft w:val="480"/>
          <w:marRight w:val="0"/>
          <w:marTop w:val="0"/>
          <w:marBottom w:val="0"/>
          <w:divBdr>
            <w:top w:val="none" w:sz="0" w:space="0" w:color="auto"/>
            <w:left w:val="none" w:sz="0" w:space="0" w:color="auto"/>
            <w:bottom w:val="none" w:sz="0" w:space="0" w:color="auto"/>
            <w:right w:val="none" w:sz="0" w:space="0" w:color="auto"/>
          </w:divBdr>
        </w:div>
        <w:div w:id="808863867">
          <w:marLeft w:val="480"/>
          <w:marRight w:val="0"/>
          <w:marTop w:val="0"/>
          <w:marBottom w:val="0"/>
          <w:divBdr>
            <w:top w:val="none" w:sz="0" w:space="0" w:color="auto"/>
            <w:left w:val="none" w:sz="0" w:space="0" w:color="auto"/>
            <w:bottom w:val="none" w:sz="0" w:space="0" w:color="auto"/>
            <w:right w:val="none" w:sz="0" w:space="0" w:color="auto"/>
          </w:divBdr>
        </w:div>
        <w:div w:id="440564395">
          <w:marLeft w:val="480"/>
          <w:marRight w:val="0"/>
          <w:marTop w:val="0"/>
          <w:marBottom w:val="0"/>
          <w:divBdr>
            <w:top w:val="none" w:sz="0" w:space="0" w:color="auto"/>
            <w:left w:val="none" w:sz="0" w:space="0" w:color="auto"/>
            <w:bottom w:val="none" w:sz="0" w:space="0" w:color="auto"/>
            <w:right w:val="none" w:sz="0" w:space="0" w:color="auto"/>
          </w:divBdr>
        </w:div>
        <w:div w:id="889343866">
          <w:marLeft w:val="480"/>
          <w:marRight w:val="0"/>
          <w:marTop w:val="0"/>
          <w:marBottom w:val="0"/>
          <w:divBdr>
            <w:top w:val="none" w:sz="0" w:space="0" w:color="auto"/>
            <w:left w:val="none" w:sz="0" w:space="0" w:color="auto"/>
            <w:bottom w:val="none" w:sz="0" w:space="0" w:color="auto"/>
            <w:right w:val="none" w:sz="0" w:space="0" w:color="auto"/>
          </w:divBdr>
        </w:div>
        <w:div w:id="1232428322">
          <w:marLeft w:val="480"/>
          <w:marRight w:val="0"/>
          <w:marTop w:val="0"/>
          <w:marBottom w:val="0"/>
          <w:divBdr>
            <w:top w:val="none" w:sz="0" w:space="0" w:color="auto"/>
            <w:left w:val="none" w:sz="0" w:space="0" w:color="auto"/>
            <w:bottom w:val="none" w:sz="0" w:space="0" w:color="auto"/>
            <w:right w:val="none" w:sz="0" w:space="0" w:color="auto"/>
          </w:divBdr>
        </w:div>
        <w:div w:id="825046707">
          <w:marLeft w:val="480"/>
          <w:marRight w:val="0"/>
          <w:marTop w:val="0"/>
          <w:marBottom w:val="0"/>
          <w:divBdr>
            <w:top w:val="none" w:sz="0" w:space="0" w:color="auto"/>
            <w:left w:val="none" w:sz="0" w:space="0" w:color="auto"/>
            <w:bottom w:val="none" w:sz="0" w:space="0" w:color="auto"/>
            <w:right w:val="none" w:sz="0" w:space="0" w:color="auto"/>
          </w:divBdr>
        </w:div>
        <w:div w:id="74598392">
          <w:marLeft w:val="480"/>
          <w:marRight w:val="0"/>
          <w:marTop w:val="0"/>
          <w:marBottom w:val="0"/>
          <w:divBdr>
            <w:top w:val="none" w:sz="0" w:space="0" w:color="auto"/>
            <w:left w:val="none" w:sz="0" w:space="0" w:color="auto"/>
            <w:bottom w:val="none" w:sz="0" w:space="0" w:color="auto"/>
            <w:right w:val="none" w:sz="0" w:space="0" w:color="auto"/>
          </w:divBdr>
        </w:div>
        <w:div w:id="1477063229">
          <w:marLeft w:val="480"/>
          <w:marRight w:val="0"/>
          <w:marTop w:val="0"/>
          <w:marBottom w:val="0"/>
          <w:divBdr>
            <w:top w:val="none" w:sz="0" w:space="0" w:color="auto"/>
            <w:left w:val="none" w:sz="0" w:space="0" w:color="auto"/>
            <w:bottom w:val="none" w:sz="0" w:space="0" w:color="auto"/>
            <w:right w:val="none" w:sz="0" w:space="0" w:color="auto"/>
          </w:divBdr>
        </w:div>
        <w:div w:id="60253315">
          <w:marLeft w:val="480"/>
          <w:marRight w:val="0"/>
          <w:marTop w:val="0"/>
          <w:marBottom w:val="0"/>
          <w:divBdr>
            <w:top w:val="none" w:sz="0" w:space="0" w:color="auto"/>
            <w:left w:val="none" w:sz="0" w:space="0" w:color="auto"/>
            <w:bottom w:val="none" w:sz="0" w:space="0" w:color="auto"/>
            <w:right w:val="none" w:sz="0" w:space="0" w:color="auto"/>
          </w:divBdr>
        </w:div>
        <w:div w:id="943150932">
          <w:marLeft w:val="480"/>
          <w:marRight w:val="0"/>
          <w:marTop w:val="0"/>
          <w:marBottom w:val="0"/>
          <w:divBdr>
            <w:top w:val="none" w:sz="0" w:space="0" w:color="auto"/>
            <w:left w:val="none" w:sz="0" w:space="0" w:color="auto"/>
            <w:bottom w:val="none" w:sz="0" w:space="0" w:color="auto"/>
            <w:right w:val="none" w:sz="0" w:space="0" w:color="auto"/>
          </w:divBdr>
        </w:div>
        <w:div w:id="2111195734">
          <w:marLeft w:val="480"/>
          <w:marRight w:val="0"/>
          <w:marTop w:val="0"/>
          <w:marBottom w:val="0"/>
          <w:divBdr>
            <w:top w:val="none" w:sz="0" w:space="0" w:color="auto"/>
            <w:left w:val="none" w:sz="0" w:space="0" w:color="auto"/>
            <w:bottom w:val="none" w:sz="0" w:space="0" w:color="auto"/>
            <w:right w:val="none" w:sz="0" w:space="0" w:color="auto"/>
          </w:divBdr>
        </w:div>
        <w:div w:id="464859635">
          <w:marLeft w:val="480"/>
          <w:marRight w:val="0"/>
          <w:marTop w:val="0"/>
          <w:marBottom w:val="0"/>
          <w:divBdr>
            <w:top w:val="none" w:sz="0" w:space="0" w:color="auto"/>
            <w:left w:val="none" w:sz="0" w:space="0" w:color="auto"/>
            <w:bottom w:val="none" w:sz="0" w:space="0" w:color="auto"/>
            <w:right w:val="none" w:sz="0" w:space="0" w:color="auto"/>
          </w:divBdr>
        </w:div>
        <w:div w:id="463425526">
          <w:marLeft w:val="480"/>
          <w:marRight w:val="0"/>
          <w:marTop w:val="0"/>
          <w:marBottom w:val="0"/>
          <w:divBdr>
            <w:top w:val="none" w:sz="0" w:space="0" w:color="auto"/>
            <w:left w:val="none" w:sz="0" w:space="0" w:color="auto"/>
            <w:bottom w:val="none" w:sz="0" w:space="0" w:color="auto"/>
            <w:right w:val="none" w:sz="0" w:space="0" w:color="auto"/>
          </w:divBdr>
        </w:div>
        <w:div w:id="1573465249">
          <w:marLeft w:val="480"/>
          <w:marRight w:val="0"/>
          <w:marTop w:val="0"/>
          <w:marBottom w:val="0"/>
          <w:divBdr>
            <w:top w:val="none" w:sz="0" w:space="0" w:color="auto"/>
            <w:left w:val="none" w:sz="0" w:space="0" w:color="auto"/>
            <w:bottom w:val="none" w:sz="0" w:space="0" w:color="auto"/>
            <w:right w:val="none" w:sz="0" w:space="0" w:color="auto"/>
          </w:divBdr>
        </w:div>
        <w:div w:id="47729235">
          <w:marLeft w:val="480"/>
          <w:marRight w:val="0"/>
          <w:marTop w:val="0"/>
          <w:marBottom w:val="0"/>
          <w:divBdr>
            <w:top w:val="none" w:sz="0" w:space="0" w:color="auto"/>
            <w:left w:val="none" w:sz="0" w:space="0" w:color="auto"/>
            <w:bottom w:val="none" w:sz="0" w:space="0" w:color="auto"/>
            <w:right w:val="none" w:sz="0" w:space="0" w:color="auto"/>
          </w:divBdr>
        </w:div>
        <w:div w:id="977104101">
          <w:marLeft w:val="480"/>
          <w:marRight w:val="0"/>
          <w:marTop w:val="0"/>
          <w:marBottom w:val="0"/>
          <w:divBdr>
            <w:top w:val="none" w:sz="0" w:space="0" w:color="auto"/>
            <w:left w:val="none" w:sz="0" w:space="0" w:color="auto"/>
            <w:bottom w:val="none" w:sz="0" w:space="0" w:color="auto"/>
            <w:right w:val="none" w:sz="0" w:space="0" w:color="auto"/>
          </w:divBdr>
        </w:div>
        <w:div w:id="1638560796">
          <w:marLeft w:val="480"/>
          <w:marRight w:val="0"/>
          <w:marTop w:val="0"/>
          <w:marBottom w:val="0"/>
          <w:divBdr>
            <w:top w:val="none" w:sz="0" w:space="0" w:color="auto"/>
            <w:left w:val="none" w:sz="0" w:space="0" w:color="auto"/>
            <w:bottom w:val="none" w:sz="0" w:space="0" w:color="auto"/>
            <w:right w:val="none" w:sz="0" w:space="0" w:color="auto"/>
          </w:divBdr>
        </w:div>
        <w:div w:id="294062705">
          <w:marLeft w:val="480"/>
          <w:marRight w:val="0"/>
          <w:marTop w:val="0"/>
          <w:marBottom w:val="0"/>
          <w:divBdr>
            <w:top w:val="none" w:sz="0" w:space="0" w:color="auto"/>
            <w:left w:val="none" w:sz="0" w:space="0" w:color="auto"/>
            <w:bottom w:val="none" w:sz="0" w:space="0" w:color="auto"/>
            <w:right w:val="none" w:sz="0" w:space="0" w:color="auto"/>
          </w:divBdr>
        </w:div>
        <w:div w:id="1817452063">
          <w:marLeft w:val="480"/>
          <w:marRight w:val="0"/>
          <w:marTop w:val="0"/>
          <w:marBottom w:val="0"/>
          <w:divBdr>
            <w:top w:val="none" w:sz="0" w:space="0" w:color="auto"/>
            <w:left w:val="none" w:sz="0" w:space="0" w:color="auto"/>
            <w:bottom w:val="none" w:sz="0" w:space="0" w:color="auto"/>
            <w:right w:val="none" w:sz="0" w:space="0" w:color="auto"/>
          </w:divBdr>
        </w:div>
      </w:divsChild>
    </w:div>
    <w:div w:id="482939697">
      <w:bodyDiv w:val="1"/>
      <w:marLeft w:val="0"/>
      <w:marRight w:val="0"/>
      <w:marTop w:val="0"/>
      <w:marBottom w:val="0"/>
      <w:divBdr>
        <w:top w:val="none" w:sz="0" w:space="0" w:color="auto"/>
        <w:left w:val="none" w:sz="0" w:space="0" w:color="auto"/>
        <w:bottom w:val="none" w:sz="0" w:space="0" w:color="auto"/>
        <w:right w:val="none" w:sz="0" w:space="0" w:color="auto"/>
      </w:divBdr>
    </w:div>
    <w:div w:id="483013642">
      <w:bodyDiv w:val="1"/>
      <w:marLeft w:val="0"/>
      <w:marRight w:val="0"/>
      <w:marTop w:val="0"/>
      <w:marBottom w:val="0"/>
      <w:divBdr>
        <w:top w:val="none" w:sz="0" w:space="0" w:color="auto"/>
        <w:left w:val="none" w:sz="0" w:space="0" w:color="auto"/>
        <w:bottom w:val="none" w:sz="0" w:space="0" w:color="auto"/>
        <w:right w:val="none" w:sz="0" w:space="0" w:color="auto"/>
      </w:divBdr>
      <w:divsChild>
        <w:div w:id="286202163">
          <w:marLeft w:val="480"/>
          <w:marRight w:val="0"/>
          <w:marTop w:val="0"/>
          <w:marBottom w:val="0"/>
          <w:divBdr>
            <w:top w:val="none" w:sz="0" w:space="0" w:color="auto"/>
            <w:left w:val="none" w:sz="0" w:space="0" w:color="auto"/>
            <w:bottom w:val="none" w:sz="0" w:space="0" w:color="auto"/>
            <w:right w:val="none" w:sz="0" w:space="0" w:color="auto"/>
          </w:divBdr>
        </w:div>
        <w:div w:id="1146823353">
          <w:marLeft w:val="480"/>
          <w:marRight w:val="0"/>
          <w:marTop w:val="0"/>
          <w:marBottom w:val="0"/>
          <w:divBdr>
            <w:top w:val="none" w:sz="0" w:space="0" w:color="auto"/>
            <w:left w:val="none" w:sz="0" w:space="0" w:color="auto"/>
            <w:bottom w:val="none" w:sz="0" w:space="0" w:color="auto"/>
            <w:right w:val="none" w:sz="0" w:space="0" w:color="auto"/>
          </w:divBdr>
        </w:div>
        <w:div w:id="1182433004">
          <w:marLeft w:val="480"/>
          <w:marRight w:val="0"/>
          <w:marTop w:val="0"/>
          <w:marBottom w:val="0"/>
          <w:divBdr>
            <w:top w:val="none" w:sz="0" w:space="0" w:color="auto"/>
            <w:left w:val="none" w:sz="0" w:space="0" w:color="auto"/>
            <w:bottom w:val="none" w:sz="0" w:space="0" w:color="auto"/>
            <w:right w:val="none" w:sz="0" w:space="0" w:color="auto"/>
          </w:divBdr>
        </w:div>
        <w:div w:id="916283339">
          <w:marLeft w:val="480"/>
          <w:marRight w:val="0"/>
          <w:marTop w:val="0"/>
          <w:marBottom w:val="0"/>
          <w:divBdr>
            <w:top w:val="none" w:sz="0" w:space="0" w:color="auto"/>
            <w:left w:val="none" w:sz="0" w:space="0" w:color="auto"/>
            <w:bottom w:val="none" w:sz="0" w:space="0" w:color="auto"/>
            <w:right w:val="none" w:sz="0" w:space="0" w:color="auto"/>
          </w:divBdr>
        </w:div>
        <w:div w:id="1799029718">
          <w:marLeft w:val="480"/>
          <w:marRight w:val="0"/>
          <w:marTop w:val="0"/>
          <w:marBottom w:val="0"/>
          <w:divBdr>
            <w:top w:val="none" w:sz="0" w:space="0" w:color="auto"/>
            <w:left w:val="none" w:sz="0" w:space="0" w:color="auto"/>
            <w:bottom w:val="none" w:sz="0" w:space="0" w:color="auto"/>
            <w:right w:val="none" w:sz="0" w:space="0" w:color="auto"/>
          </w:divBdr>
        </w:div>
        <w:div w:id="480536067">
          <w:marLeft w:val="480"/>
          <w:marRight w:val="0"/>
          <w:marTop w:val="0"/>
          <w:marBottom w:val="0"/>
          <w:divBdr>
            <w:top w:val="none" w:sz="0" w:space="0" w:color="auto"/>
            <w:left w:val="none" w:sz="0" w:space="0" w:color="auto"/>
            <w:bottom w:val="none" w:sz="0" w:space="0" w:color="auto"/>
            <w:right w:val="none" w:sz="0" w:space="0" w:color="auto"/>
          </w:divBdr>
        </w:div>
        <w:div w:id="775633384">
          <w:marLeft w:val="480"/>
          <w:marRight w:val="0"/>
          <w:marTop w:val="0"/>
          <w:marBottom w:val="0"/>
          <w:divBdr>
            <w:top w:val="none" w:sz="0" w:space="0" w:color="auto"/>
            <w:left w:val="none" w:sz="0" w:space="0" w:color="auto"/>
            <w:bottom w:val="none" w:sz="0" w:space="0" w:color="auto"/>
            <w:right w:val="none" w:sz="0" w:space="0" w:color="auto"/>
          </w:divBdr>
        </w:div>
        <w:div w:id="43412827">
          <w:marLeft w:val="480"/>
          <w:marRight w:val="0"/>
          <w:marTop w:val="0"/>
          <w:marBottom w:val="0"/>
          <w:divBdr>
            <w:top w:val="none" w:sz="0" w:space="0" w:color="auto"/>
            <w:left w:val="none" w:sz="0" w:space="0" w:color="auto"/>
            <w:bottom w:val="none" w:sz="0" w:space="0" w:color="auto"/>
            <w:right w:val="none" w:sz="0" w:space="0" w:color="auto"/>
          </w:divBdr>
        </w:div>
        <w:div w:id="1838576490">
          <w:marLeft w:val="480"/>
          <w:marRight w:val="0"/>
          <w:marTop w:val="0"/>
          <w:marBottom w:val="0"/>
          <w:divBdr>
            <w:top w:val="none" w:sz="0" w:space="0" w:color="auto"/>
            <w:left w:val="none" w:sz="0" w:space="0" w:color="auto"/>
            <w:bottom w:val="none" w:sz="0" w:space="0" w:color="auto"/>
            <w:right w:val="none" w:sz="0" w:space="0" w:color="auto"/>
          </w:divBdr>
        </w:div>
        <w:div w:id="2081638561">
          <w:marLeft w:val="480"/>
          <w:marRight w:val="0"/>
          <w:marTop w:val="0"/>
          <w:marBottom w:val="0"/>
          <w:divBdr>
            <w:top w:val="none" w:sz="0" w:space="0" w:color="auto"/>
            <w:left w:val="none" w:sz="0" w:space="0" w:color="auto"/>
            <w:bottom w:val="none" w:sz="0" w:space="0" w:color="auto"/>
            <w:right w:val="none" w:sz="0" w:space="0" w:color="auto"/>
          </w:divBdr>
        </w:div>
        <w:div w:id="1379085066">
          <w:marLeft w:val="480"/>
          <w:marRight w:val="0"/>
          <w:marTop w:val="0"/>
          <w:marBottom w:val="0"/>
          <w:divBdr>
            <w:top w:val="none" w:sz="0" w:space="0" w:color="auto"/>
            <w:left w:val="none" w:sz="0" w:space="0" w:color="auto"/>
            <w:bottom w:val="none" w:sz="0" w:space="0" w:color="auto"/>
            <w:right w:val="none" w:sz="0" w:space="0" w:color="auto"/>
          </w:divBdr>
        </w:div>
        <w:div w:id="2106805105">
          <w:marLeft w:val="480"/>
          <w:marRight w:val="0"/>
          <w:marTop w:val="0"/>
          <w:marBottom w:val="0"/>
          <w:divBdr>
            <w:top w:val="none" w:sz="0" w:space="0" w:color="auto"/>
            <w:left w:val="none" w:sz="0" w:space="0" w:color="auto"/>
            <w:bottom w:val="none" w:sz="0" w:space="0" w:color="auto"/>
            <w:right w:val="none" w:sz="0" w:space="0" w:color="auto"/>
          </w:divBdr>
        </w:div>
        <w:div w:id="483132482">
          <w:marLeft w:val="480"/>
          <w:marRight w:val="0"/>
          <w:marTop w:val="0"/>
          <w:marBottom w:val="0"/>
          <w:divBdr>
            <w:top w:val="none" w:sz="0" w:space="0" w:color="auto"/>
            <w:left w:val="none" w:sz="0" w:space="0" w:color="auto"/>
            <w:bottom w:val="none" w:sz="0" w:space="0" w:color="auto"/>
            <w:right w:val="none" w:sz="0" w:space="0" w:color="auto"/>
          </w:divBdr>
        </w:div>
        <w:div w:id="1504662615">
          <w:marLeft w:val="480"/>
          <w:marRight w:val="0"/>
          <w:marTop w:val="0"/>
          <w:marBottom w:val="0"/>
          <w:divBdr>
            <w:top w:val="none" w:sz="0" w:space="0" w:color="auto"/>
            <w:left w:val="none" w:sz="0" w:space="0" w:color="auto"/>
            <w:bottom w:val="none" w:sz="0" w:space="0" w:color="auto"/>
            <w:right w:val="none" w:sz="0" w:space="0" w:color="auto"/>
          </w:divBdr>
        </w:div>
        <w:div w:id="141846620">
          <w:marLeft w:val="480"/>
          <w:marRight w:val="0"/>
          <w:marTop w:val="0"/>
          <w:marBottom w:val="0"/>
          <w:divBdr>
            <w:top w:val="none" w:sz="0" w:space="0" w:color="auto"/>
            <w:left w:val="none" w:sz="0" w:space="0" w:color="auto"/>
            <w:bottom w:val="none" w:sz="0" w:space="0" w:color="auto"/>
            <w:right w:val="none" w:sz="0" w:space="0" w:color="auto"/>
          </w:divBdr>
        </w:div>
        <w:div w:id="845944888">
          <w:marLeft w:val="480"/>
          <w:marRight w:val="0"/>
          <w:marTop w:val="0"/>
          <w:marBottom w:val="0"/>
          <w:divBdr>
            <w:top w:val="none" w:sz="0" w:space="0" w:color="auto"/>
            <w:left w:val="none" w:sz="0" w:space="0" w:color="auto"/>
            <w:bottom w:val="none" w:sz="0" w:space="0" w:color="auto"/>
            <w:right w:val="none" w:sz="0" w:space="0" w:color="auto"/>
          </w:divBdr>
        </w:div>
        <w:div w:id="1891763754">
          <w:marLeft w:val="480"/>
          <w:marRight w:val="0"/>
          <w:marTop w:val="0"/>
          <w:marBottom w:val="0"/>
          <w:divBdr>
            <w:top w:val="none" w:sz="0" w:space="0" w:color="auto"/>
            <w:left w:val="none" w:sz="0" w:space="0" w:color="auto"/>
            <w:bottom w:val="none" w:sz="0" w:space="0" w:color="auto"/>
            <w:right w:val="none" w:sz="0" w:space="0" w:color="auto"/>
          </w:divBdr>
        </w:div>
        <w:div w:id="2122258036">
          <w:marLeft w:val="480"/>
          <w:marRight w:val="0"/>
          <w:marTop w:val="0"/>
          <w:marBottom w:val="0"/>
          <w:divBdr>
            <w:top w:val="none" w:sz="0" w:space="0" w:color="auto"/>
            <w:left w:val="none" w:sz="0" w:space="0" w:color="auto"/>
            <w:bottom w:val="none" w:sz="0" w:space="0" w:color="auto"/>
            <w:right w:val="none" w:sz="0" w:space="0" w:color="auto"/>
          </w:divBdr>
        </w:div>
        <w:div w:id="930045324">
          <w:marLeft w:val="480"/>
          <w:marRight w:val="0"/>
          <w:marTop w:val="0"/>
          <w:marBottom w:val="0"/>
          <w:divBdr>
            <w:top w:val="none" w:sz="0" w:space="0" w:color="auto"/>
            <w:left w:val="none" w:sz="0" w:space="0" w:color="auto"/>
            <w:bottom w:val="none" w:sz="0" w:space="0" w:color="auto"/>
            <w:right w:val="none" w:sz="0" w:space="0" w:color="auto"/>
          </w:divBdr>
        </w:div>
        <w:div w:id="1356082003">
          <w:marLeft w:val="480"/>
          <w:marRight w:val="0"/>
          <w:marTop w:val="0"/>
          <w:marBottom w:val="0"/>
          <w:divBdr>
            <w:top w:val="none" w:sz="0" w:space="0" w:color="auto"/>
            <w:left w:val="none" w:sz="0" w:space="0" w:color="auto"/>
            <w:bottom w:val="none" w:sz="0" w:space="0" w:color="auto"/>
            <w:right w:val="none" w:sz="0" w:space="0" w:color="auto"/>
          </w:divBdr>
        </w:div>
        <w:div w:id="410545666">
          <w:marLeft w:val="480"/>
          <w:marRight w:val="0"/>
          <w:marTop w:val="0"/>
          <w:marBottom w:val="0"/>
          <w:divBdr>
            <w:top w:val="none" w:sz="0" w:space="0" w:color="auto"/>
            <w:left w:val="none" w:sz="0" w:space="0" w:color="auto"/>
            <w:bottom w:val="none" w:sz="0" w:space="0" w:color="auto"/>
            <w:right w:val="none" w:sz="0" w:space="0" w:color="auto"/>
          </w:divBdr>
        </w:div>
        <w:div w:id="1165627601">
          <w:marLeft w:val="480"/>
          <w:marRight w:val="0"/>
          <w:marTop w:val="0"/>
          <w:marBottom w:val="0"/>
          <w:divBdr>
            <w:top w:val="none" w:sz="0" w:space="0" w:color="auto"/>
            <w:left w:val="none" w:sz="0" w:space="0" w:color="auto"/>
            <w:bottom w:val="none" w:sz="0" w:space="0" w:color="auto"/>
            <w:right w:val="none" w:sz="0" w:space="0" w:color="auto"/>
          </w:divBdr>
        </w:div>
        <w:div w:id="1303728671">
          <w:marLeft w:val="480"/>
          <w:marRight w:val="0"/>
          <w:marTop w:val="0"/>
          <w:marBottom w:val="0"/>
          <w:divBdr>
            <w:top w:val="none" w:sz="0" w:space="0" w:color="auto"/>
            <w:left w:val="none" w:sz="0" w:space="0" w:color="auto"/>
            <w:bottom w:val="none" w:sz="0" w:space="0" w:color="auto"/>
            <w:right w:val="none" w:sz="0" w:space="0" w:color="auto"/>
          </w:divBdr>
        </w:div>
        <w:div w:id="947545228">
          <w:marLeft w:val="480"/>
          <w:marRight w:val="0"/>
          <w:marTop w:val="0"/>
          <w:marBottom w:val="0"/>
          <w:divBdr>
            <w:top w:val="none" w:sz="0" w:space="0" w:color="auto"/>
            <w:left w:val="none" w:sz="0" w:space="0" w:color="auto"/>
            <w:bottom w:val="none" w:sz="0" w:space="0" w:color="auto"/>
            <w:right w:val="none" w:sz="0" w:space="0" w:color="auto"/>
          </w:divBdr>
        </w:div>
        <w:div w:id="1964916657">
          <w:marLeft w:val="480"/>
          <w:marRight w:val="0"/>
          <w:marTop w:val="0"/>
          <w:marBottom w:val="0"/>
          <w:divBdr>
            <w:top w:val="none" w:sz="0" w:space="0" w:color="auto"/>
            <w:left w:val="none" w:sz="0" w:space="0" w:color="auto"/>
            <w:bottom w:val="none" w:sz="0" w:space="0" w:color="auto"/>
            <w:right w:val="none" w:sz="0" w:space="0" w:color="auto"/>
          </w:divBdr>
        </w:div>
        <w:div w:id="1551385702">
          <w:marLeft w:val="480"/>
          <w:marRight w:val="0"/>
          <w:marTop w:val="0"/>
          <w:marBottom w:val="0"/>
          <w:divBdr>
            <w:top w:val="none" w:sz="0" w:space="0" w:color="auto"/>
            <w:left w:val="none" w:sz="0" w:space="0" w:color="auto"/>
            <w:bottom w:val="none" w:sz="0" w:space="0" w:color="auto"/>
            <w:right w:val="none" w:sz="0" w:space="0" w:color="auto"/>
          </w:divBdr>
        </w:div>
        <w:div w:id="823396799">
          <w:marLeft w:val="480"/>
          <w:marRight w:val="0"/>
          <w:marTop w:val="0"/>
          <w:marBottom w:val="0"/>
          <w:divBdr>
            <w:top w:val="none" w:sz="0" w:space="0" w:color="auto"/>
            <w:left w:val="none" w:sz="0" w:space="0" w:color="auto"/>
            <w:bottom w:val="none" w:sz="0" w:space="0" w:color="auto"/>
            <w:right w:val="none" w:sz="0" w:space="0" w:color="auto"/>
          </w:divBdr>
        </w:div>
        <w:div w:id="523324368">
          <w:marLeft w:val="480"/>
          <w:marRight w:val="0"/>
          <w:marTop w:val="0"/>
          <w:marBottom w:val="0"/>
          <w:divBdr>
            <w:top w:val="none" w:sz="0" w:space="0" w:color="auto"/>
            <w:left w:val="none" w:sz="0" w:space="0" w:color="auto"/>
            <w:bottom w:val="none" w:sz="0" w:space="0" w:color="auto"/>
            <w:right w:val="none" w:sz="0" w:space="0" w:color="auto"/>
          </w:divBdr>
        </w:div>
        <w:div w:id="776025930">
          <w:marLeft w:val="480"/>
          <w:marRight w:val="0"/>
          <w:marTop w:val="0"/>
          <w:marBottom w:val="0"/>
          <w:divBdr>
            <w:top w:val="none" w:sz="0" w:space="0" w:color="auto"/>
            <w:left w:val="none" w:sz="0" w:space="0" w:color="auto"/>
            <w:bottom w:val="none" w:sz="0" w:space="0" w:color="auto"/>
            <w:right w:val="none" w:sz="0" w:space="0" w:color="auto"/>
          </w:divBdr>
        </w:div>
        <w:div w:id="642584142">
          <w:marLeft w:val="480"/>
          <w:marRight w:val="0"/>
          <w:marTop w:val="0"/>
          <w:marBottom w:val="0"/>
          <w:divBdr>
            <w:top w:val="none" w:sz="0" w:space="0" w:color="auto"/>
            <w:left w:val="none" w:sz="0" w:space="0" w:color="auto"/>
            <w:bottom w:val="none" w:sz="0" w:space="0" w:color="auto"/>
            <w:right w:val="none" w:sz="0" w:space="0" w:color="auto"/>
          </w:divBdr>
        </w:div>
        <w:div w:id="1902784207">
          <w:marLeft w:val="480"/>
          <w:marRight w:val="0"/>
          <w:marTop w:val="0"/>
          <w:marBottom w:val="0"/>
          <w:divBdr>
            <w:top w:val="none" w:sz="0" w:space="0" w:color="auto"/>
            <w:left w:val="none" w:sz="0" w:space="0" w:color="auto"/>
            <w:bottom w:val="none" w:sz="0" w:space="0" w:color="auto"/>
            <w:right w:val="none" w:sz="0" w:space="0" w:color="auto"/>
          </w:divBdr>
        </w:div>
        <w:div w:id="1098523859">
          <w:marLeft w:val="480"/>
          <w:marRight w:val="0"/>
          <w:marTop w:val="0"/>
          <w:marBottom w:val="0"/>
          <w:divBdr>
            <w:top w:val="none" w:sz="0" w:space="0" w:color="auto"/>
            <w:left w:val="none" w:sz="0" w:space="0" w:color="auto"/>
            <w:bottom w:val="none" w:sz="0" w:space="0" w:color="auto"/>
            <w:right w:val="none" w:sz="0" w:space="0" w:color="auto"/>
          </w:divBdr>
        </w:div>
        <w:div w:id="1486820328">
          <w:marLeft w:val="480"/>
          <w:marRight w:val="0"/>
          <w:marTop w:val="0"/>
          <w:marBottom w:val="0"/>
          <w:divBdr>
            <w:top w:val="none" w:sz="0" w:space="0" w:color="auto"/>
            <w:left w:val="none" w:sz="0" w:space="0" w:color="auto"/>
            <w:bottom w:val="none" w:sz="0" w:space="0" w:color="auto"/>
            <w:right w:val="none" w:sz="0" w:space="0" w:color="auto"/>
          </w:divBdr>
        </w:div>
        <w:div w:id="585454668">
          <w:marLeft w:val="480"/>
          <w:marRight w:val="0"/>
          <w:marTop w:val="0"/>
          <w:marBottom w:val="0"/>
          <w:divBdr>
            <w:top w:val="none" w:sz="0" w:space="0" w:color="auto"/>
            <w:left w:val="none" w:sz="0" w:space="0" w:color="auto"/>
            <w:bottom w:val="none" w:sz="0" w:space="0" w:color="auto"/>
            <w:right w:val="none" w:sz="0" w:space="0" w:color="auto"/>
          </w:divBdr>
        </w:div>
        <w:div w:id="84615384">
          <w:marLeft w:val="480"/>
          <w:marRight w:val="0"/>
          <w:marTop w:val="0"/>
          <w:marBottom w:val="0"/>
          <w:divBdr>
            <w:top w:val="none" w:sz="0" w:space="0" w:color="auto"/>
            <w:left w:val="none" w:sz="0" w:space="0" w:color="auto"/>
            <w:bottom w:val="none" w:sz="0" w:space="0" w:color="auto"/>
            <w:right w:val="none" w:sz="0" w:space="0" w:color="auto"/>
          </w:divBdr>
        </w:div>
        <w:div w:id="2095348928">
          <w:marLeft w:val="480"/>
          <w:marRight w:val="0"/>
          <w:marTop w:val="0"/>
          <w:marBottom w:val="0"/>
          <w:divBdr>
            <w:top w:val="none" w:sz="0" w:space="0" w:color="auto"/>
            <w:left w:val="none" w:sz="0" w:space="0" w:color="auto"/>
            <w:bottom w:val="none" w:sz="0" w:space="0" w:color="auto"/>
            <w:right w:val="none" w:sz="0" w:space="0" w:color="auto"/>
          </w:divBdr>
        </w:div>
        <w:div w:id="1225408221">
          <w:marLeft w:val="480"/>
          <w:marRight w:val="0"/>
          <w:marTop w:val="0"/>
          <w:marBottom w:val="0"/>
          <w:divBdr>
            <w:top w:val="none" w:sz="0" w:space="0" w:color="auto"/>
            <w:left w:val="none" w:sz="0" w:space="0" w:color="auto"/>
            <w:bottom w:val="none" w:sz="0" w:space="0" w:color="auto"/>
            <w:right w:val="none" w:sz="0" w:space="0" w:color="auto"/>
          </w:divBdr>
        </w:div>
        <w:div w:id="557131559">
          <w:marLeft w:val="480"/>
          <w:marRight w:val="0"/>
          <w:marTop w:val="0"/>
          <w:marBottom w:val="0"/>
          <w:divBdr>
            <w:top w:val="none" w:sz="0" w:space="0" w:color="auto"/>
            <w:left w:val="none" w:sz="0" w:space="0" w:color="auto"/>
            <w:bottom w:val="none" w:sz="0" w:space="0" w:color="auto"/>
            <w:right w:val="none" w:sz="0" w:space="0" w:color="auto"/>
          </w:divBdr>
        </w:div>
        <w:div w:id="576717868">
          <w:marLeft w:val="480"/>
          <w:marRight w:val="0"/>
          <w:marTop w:val="0"/>
          <w:marBottom w:val="0"/>
          <w:divBdr>
            <w:top w:val="none" w:sz="0" w:space="0" w:color="auto"/>
            <w:left w:val="none" w:sz="0" w:space="0" w:color="auto"/>
            <w:bottom w:val="none" w:sz="0" w:space="0" w:color="auto"/>
            <w:right w:val="none" w:sz="0" w:space="0" w:color="auto"/>
          </w:divBdr>
        </w:div>
        <w:div w:id="599723249">
          <w:marLeft w:val="480"/>
          <w:marRight w:val="0"/>
          <w:marTop w:val="0"/>
          <w:marBottom w:val="0"/>
          <w:divBdr>
            <w:top w:val="none" w:sz="0" w:space="0" w:color="auto"/>
            <w:left w:val="none" w:sz="0" w:space="0" w:color="auto"/>
            <w:bottom w:val="none" w:sz="0" w:space="0" w:color="auto"/>
            <w:right w:val="none" w:sz="0" w:space="0" w:color="auto"/>
          </w:divBdr>
        </w:div>
        <w:div w:id="1400327726">
          <w:marLeft w:val="480"/>
          <w:marRight w:val="0"/>
          <w:marTop w:val="0"/>
          <w:marBottom w:val="0"/>
          <w:divBdr>
            <w:top w:val="none" w:sz="0" w:space="0" w:color="auto"/>
            <w:left w:val="none" w:sz="0" w:space="0" w:color="auto"/>
            <w:bottom w:val="none" w:sz="0" w:space="0" w:color="auto"/>
            <w:right w:val="none" w:sz="0" w:space="0" w:color="auto"/>
          </w:divBdr>
        </w:div>
        <w:div w:id="617764810">
          <w:marLeft w:val="480"/>
          <w:marRight w:val="0"/>
          <w:marTop w:val="0"/>
          <w:marBottom w:val="0"/>
          <w:divBdr>
            <w:top w:val="none" w:sz="0" w:space="0" w:color="auto"/>
            <w:left w:val="none" w:sz="0" w:space="0" w:color="auto"/>
            <w:bottom w:val="none" w:sz="0" w:space="0" w:color="auto"/>
            <w:right w:val="none" w:sz="0" w:space="0" w:color="auto"/>
          </w:divBdr>
        </w:div>
        <w:div w:id="1727024127">
          <w:marLeft w:val="480"/>
          <w:marRight w:val="0"/>
          <w:marTop w:val="0"/>
          <w:marBottom w:val="0"/>
          <w:divBdr>
            <w:top w:val="none" w:sz="0" w:space="0" w:color="auto"/>
            <w:left w:val="none" w:sz="0" w:space="0" w:color="auto"/>
            <w:bottom w:val="none" w:sz="0" w:space="0" w:color="auto"/>
            <w:right w:val="none" w:sz="0" w:space="0" w:color="auto"/>
          </w:divBdr>
        </w:div>
        <w:div w:id="1058551447">
          <w:marLeft w:val="480"/>
          <w:marRight w:val="0"/>
          <w:marTop w:val="0"/>
          <w:marBottom w:val="0"/>
          <w:divBdr>
            <w:top w:val="none" w:sz="0" w:space="0" w:color="auto"/>
            <w:left w:val="none" w:sz="0" w:space="0" w:color="auto"/>
            <w:bottom w:val="none" w:sz="0" w:space="0" w:color="auto"/>
            <w:right w:val="none" w:sz="0" w:space="0" w:color="auto"/>
          </w:divBdr>
        </w:div>
        <w:div w:id="146359477">
          <w:marLeft w:val="480"/>
          <w:marRight w:val="0"/>
          <w:marTop w:val="0"/>
          <w:marBottom w:val="0"/>
          <w:divBdr>
            <w:top w:val="none" w:sz="0" w:space="0" w:color="auto"/>
            <w:left w:val="none" w:sz="0" w:space="0" w:color="auto"/>
            <w:bottom w:val="none" w:sz="0" w:space="0" w:color="auto"/>
            <w:right w:val="none" w:sz="0" w:space="0" w:color="auto"/>
          </w:divBdr>
        </w:div>
        <w:div w:id="775367846">
          <w:marLeft w:val="480"/>
          <w:marRight w:val="0"/>
          <w:marTop w:val="0"/>
          <w:marBottom w:val="0"/>
          <w:divBdr>
            <w:top w:val="none" w:sz="0" w:space="0" w:color="auto"/>
            <w:left w:val="none" w:sz="0" w:space="0" w:color="auto"/>
            <w:bottom w:val="none" w:sz="0" w:space="0" w:color="auto"/>
            <w:right w:val="none" w:sz="0" w:space="0" w:color="auto"/>
          </w:divBdr>
        </w:div>
        <w:div w:id="736976190">
          <w:marLeft w:val="480"/>
          <w:marRight w:val="0"/>
          <w:marTop w:val="0"/>
          <w:marBottom w:val="0"/>
          <w:divBdr>
            <w:top w:val="none" w:sz="0" w:space="0" w:color="auto"/>
            <w:left w:val="none" w:sz="0" w:space="0" w:color="auto"/>
            <w:bottom w:val="none" w:sz="0" w:space="0" w:color="auto"/>
            <w:right w:val="none" w:sz="0" w:space="0" w:color="auto"/>
          </w:divBdr>
        </w:div>
        <w:div w:id="839272263">
          <w:marLeft w:val="480"/>
          <w:marRight w:val="0"/>
          <w:marTop w:val="0"/>
          <w:marBottom w:val="0"/>
          <w:divBdr>
            <w:top w:val="none" w:sz="0" w:space="0" w:color="auto"/>
            <w:left w:val="none" w:sz="0" w:space="0" w:color="auto"/>
            <w:bottom w:val="none" w:sz="0" w:space="0" w:color="auto"/>
            <w:right w:val="none" w:sz="0" w:space="0" w:color="auto"/>
          </w:divBdr>
        </w:div>
        <w:div w:id="1837189017">
          <w:marLeft w:val="480"/>
          <w:marRight w:val="0"/>
          <w:marTop w:val="0"/>
          <w:marBottom w:val="0"/>
          <w:divBdr>
            <w:top w:val="none" w:sz="0" w:space="0" w:color="auto"/>
            <w:left w:val="none" w:sz="0" w:space="0" w:color="auto"/>
            <w:bottom w:val="none" w:sz="0" w:space="0" w:color="auto"/>
            <w:right w:val="none" w:sz="0" w:space="0" w:color="auto"/>
          </w:divBdr>
        </w:div>
        <w:div w:id="517157460">
          <w:marLeft w:val="480"/>
          <w:marRight w:val="0"/>
          <w:marTop w:val="0"/>
          <w:marBottom w:val="0"/>
          <w:divBdr>
            <w:top w:val="none" w:sz="0" w:space="0" w:color="auto"/>
            <w:left w:val="none" w:sz="0" w:space="0" w:color="auto"/>
            <w:bottom w:val="none" w:sz="0" w:space="0" w:color="auto"/>
            <w:right w:val="none" w:sz="0" w:space="0" w:color="auto"/>
          </w:divBdr>
        </w:div>
        <w:div w:id="357121204">
          <w:marLeft w:val="480"/>
          <w:marRight w:val="0"/>
          <w:marTop w:val="0"/>
          <w:marBottom w:val="0"/>
          <w:divBdr>
            <w:top w:val="none" w:sz="0" w:space="0" w:color="auto"/>
            <w:left w:val="none" w:sz="0" w:space="0" w:color="auto"/>
            <w:bottom w:val="none" w:sz="0" w:space="0" w:color="auto"/>
            <w:right w:val="none" w:sz="0" w:space="0" w:color="auto"/>
          </w:divBdr>
        </w:div>
        <w:div w:id="758989526">
          <w:marLeft w:val="480"/>
          <w:marRight w:val="0"/>
          <w:marTop w:val="0"/>
          <w:marBottom w:val="0"/>
          <w:divBdr>
            <w:top w:val="none" w:sz="0" w:space="0" w:color="auto"/>
            <w:left w:val="none" w:sz="0" w:space="0" w:color="auto"/>
            <w:bottom w:val="none" w:sz="0" w:space="0" w:color="auto"/>
            <w:right w:val="none" w:sz="0" w:space="0" w:color="auto"/>
          </w:divBdr>
        </w:div>
        <w:div w:id="1432362645">
          <w:marLeft w:val="480"/>
          <w:marRight w:val="0"/>
          <w:marTop w:val="0"/>
          <w:marBottom w:val="0"/>
          <w:divBdr>
            <w:top w:val="none" w:sz="0" w:space="0" w:color="auto"/>
            <w:left w:val="none" w:sz="0" w:space="0" w:color="auto"/>
            <w:bottom w:val="none" w:sz="0" w:space="0" w:color="auto"/>
            <w:right w:val="none" w:sz="0" w:space="0" w:color="auto"/>
          </w:divBdr>
        </w:div>
        <w:div w:id="1047334257">
          <w:marLeft w:val="480"/>
          <w:marRight w:val="0"/>
          <w:marTop w:val="0"/>
          <w:marBottom w:val="0"/>
          <w:divBdr>
            <w:top w:val="none" w:sz="0" w:space="0" w:color="auto"/>
            <w:left w:val="none" w:sz="0" w:space="0" w:color="auto"/>
            <w:bottom w:val="none" w:sz="0" w:space="0" w:color="auto"/>
            <w:right w:val="none" w:sz="0" w:space="0" w:color="auto"/>
          </w:divBdr>
        </w:div>
        <w:div w:id="1514110536">
          <w:marLeft w:val="480"/>
          <w:marRight w:val="0"/>
          <w:marTop w:val="0"/>
          <w:marBottom w:val="0"/>
          <w:divBdr>
            <w:top w:val="none" w:sz="0" w:space="0" w:color="auto"/>
            <w:left w:val="none" w:sz="0" w:space="0" w:color="auto"/>
            <w:bottom w:val="none" w:sz="0" w:space="0" w:color="auto"/>
            <w:right w:val="none" w:sz="0" w:space="0" w:color="auto"/>
          </w:divBdr>
        </w:div>
        <w:div w:id="179441422">
          <w:marLeft w:val="480"/>
          <w:marRight w:val="0"/>
          <w:marTop w:val="0"/>
          <w:marBottom w:val="0"/>
          <w:divBdr>
            <w:top w:val="none" w:sz="0" w:space="0" w:color="auto"/>
            <w:left w:val="none" w:sz="0" w:space="0" w:color="auto"/>
            <w:bottom w:val="none" w:sz="0" w:space="0" w:color="auto"/>
            <w:right w:val="none" w:sz="0" w:space="0" w:color="auto"/>
          </w:divBdr>
        </w:div>
        <w:div w:id="852568539">
          <w:marLeft w:val="480"/>
          <w:marRight w:val="0"/>
          <w:marTop w:val="0"/>
          <w:marBottom w:val="0"/>
          <w:divBdr>
            <w:top w:val="none" w:sz="0" w:space="0" w:color="auto"/>
            <w:left w:val="none" w:sz="0" w:space="0" w:color="auto"/>
            <w:bottom w:val="none" w:sz="0" w:space="0" w:color="auto"/>
            <w:right w:val="none" w:sz="0" w:space="0" w:color="auto"/>
          </w:divBdr>
        </w:div>
        <w:div w:id="33434811">
          <w:marLeft w:val="480"/>
          <w:marRight w:val="0"/>
          <w:marTop w:val="0"/>
          <w:marBottom w:val="0"/>
          <w:divBdr>
            <w:top w:val="none" w:sz="0" w:space="0" w:color="auto"/>
            <w:left w:val="none" w:sz="0" w:space="0" w:color="auto"/>
            <w:bottom w:val="none" w:sz="0" w:space="0" w:color="auto"/>
            <w:right w:val="none" w:sz="0" w:space="0" w:color="auto"/>
          </w:divBdr>
        </w:div>
        <w:div w:id="1746368882">
          <w:marLeft w:val="480"/>
          <w:marRight w:val="0"/>
          <w:marTop w:val="0"/>
          <w:marBottom w:val="0"/>
          <w:divBdr>
            <w:top w:val="none" w:sz="0" w:space="0" w:color="auto"/>
            <w:left w:val="none" w:sz="0" w:space="0" w:color="auto"/>
            <w:bottom w:val="none" w:sz="0" w:space="0" w:color="auto"/>
            <w:right w:val="none" w:sz="0" w:space="0" w:color="auto"/>
          </w:divBdr>
        </w:div>
        <w:div w:id="735476857">
          <w:marLeft w:val="480"/>
          <w:marRight w:val="0"/>
          <w:marTop w:val="0"/>
          <w:marBottom w:val="0"/>
          <w:divBdr>
            <w:top w:val="none" w:sz="0" w:space="0" w:color="auto"/>
            <w:left w:val="none" w:sz="0" w:space="0" w:color="auto"/>
            <w:bottom w:val="none" w:sz="0" w:space="0" w:color="auto"/>
            <w:right w:val="none" w:sz="0" w:space="0" w:color="auto"/>
          </w:divBdr>
        </w:div>
        <w:div w:id="1631783394">
          <w:marLeft w:val="480"/>
          <w:marRight w:val="0"/>
          <w:marTop w:val="0"/>
          <w:marBottom w:val="0"/>
          <w:divBdr>
            <w:top w:val="none" w:sz="0" w:space="0" w:color="auto"/>
            <w:left w:val="none" w:sz="0" w:space="0" w:color="auto"/>
            <w:bottom w:val="none" w:sz="0" w:space="0" w:color="auto"/>
            <w:right w:val="none" w:sz="0" w:space="0" w:color="auto"/>
          </w:divBdr>
        </w:div>
        <w:div w:id="813370345">
          <w:marLeft w:val="480"/>
          <w:marRight w:val="0"/>
          <w:marTop w:val="0"/>
          <w:marBottom w:val="0"/>
          <w:divBdr>
            <w:top w:val="none" w:sz="0" w:space="0" w:color="auto"/>
            <w:left w:val="none" w:sz="0" w:space="0" w:color="auto"/>
            <w:bottom w:val="none" w:sz="0" w:space="0" w:color="auto"/>
            <w:right w:val="none" w:sz="0" w:space="0" w:color="auto"/>
          </w:divBdr>
        </w:div>
        <w:div w:id="1686394959">
          <w:marLeft w:val="480"/>
          <w:marRight w:val="0"/>
          <w:marTop w:val="0"/>
          <w:marBottom w:val="0"/>
          <w:divBdr>
            <w:top w:val="none" w:sz="0" w:space="0" w:color="auto"/>
            <w:left w:val="none" w:sz="0" w:space="0" w:color="auto"/>
            <w:bottom w:val="none" w:sz="0" w:space="0" w:color="auto"/>
            <w:right w:val="none" w:sz="0" w:space="0" w:color="auto"/>
          </w:divBdr>
        </w:div>
        <w:div w:id="796294530">
          <w:marLeft w:val="480"/>
          <w:marRight w:val="0"/>
          <w:marTop w:val="0"/>
          <w:marBottom w:val="0"/>
          <w:divBdr>
            <w:top w:val="none" w:sz="0" w:space="0" w:color="auto"/>
            <w:left w:val="none" w:sz="0" w:space="0" w:color="auto"/>
            <w:bottom w:val="none" w:sz="0" w:space="0" w:color="auto"/>
            <w:right w:val="none" w:sz="0" w:space="0" w:color="auto"/>
          </w:divBdr>
        </w:div>
        <w:div w:id="1938712208">
          <w:marLeft w:val="480"/>
          <w:marRight w:val="0"/>
          <w:marTop w:val="0"/>
          <w:marBottom w:val="0"/>
          <w:divBdr>
            <w:top w:val="none" w:sz="0" w:space="0" w:color="auto"/>
            <w:left w:val="none" w:sz="0" w:space="0" w:color="auto"/>
            <w:bottom w:val="none" w:sz="0" w:space="0" w:color="auto"/>
            <w:right w:val="none" w:sz="0" w:space="0" w:color="auto"/>
          </w:divBdr>
        </w:div>
        <w:div w:id="1586767771">
          <w:marLeft w:val="480"/>
          <w:marRight w:val="0"/>
          <w:marTop w:val="0"/>
          <w:marBottom w:val="0"/>
          <w:divBdr>
            <w:top w:val="none" w:sz="0" w:space="0" w:color="auto"/>
            <w:left w:val="none" w:sz="0" w:space="0" w:color="auto"/>
            <w:bottom w:val="none" w:sz="0" w:space="0" w:color="auto"/>
            <w:right w:val="none" w:sz="0" w:space="0" w:color="auto"/>
          </w:divBdr>
        </w:div>
        <w:div w:id="1250774854">
          <w:marLeft w:val="480"/>
          <w:marRight w:val="0"/>
          <w:marTop w:val="0"/>
          <w:marBottom w:val="0"/>
          <w:divBdr>
            <w:top w:val="none" w:sz="0" w:space="0" w:color="auto"/>
            <w:left w:val="none" w:sz="0" w:space="0" w:color="auto"/>
            <w:bottom w:val="none" w:sz="0" w:space="0" w:color="auto"/>
            <w:right w:val="none" w:sz="0" w:space="0" w:color="auto"/>
          </w:divBdr>
        </w:div>
        <w:div w:id="1134104883">
          <w:marLeft w:val="480"/>
          <w:marRight w:val="0"/>
          <w:marTop w:val="0"/>
          <w:marBottom w:val="0"/>
          <w:divBdr>
            <w:top w:val="none" w:sz="0" w:space="0" w:color="auto"/>
            <w:left w:val="none" w:sz="0" w:space="0" w:color="auto"/>
            <w:bottom w:val="none" w:sz="0" w:space="0" w:color="auto"/>
            <w:right w:val="none" w:sz="0" w:space="0" w:color="auto"/>
          </w:divBdr>
        </w:div>
      </w:divsChild>
    </w:div>
    <w:div w:id="483425321">
      <w:bodyDiv w:val="1"/>
      <w:marLeft w:val="0"/>
      <w:marRight w:val="0"/>
      <w:marTop w:val="0"/>
      <w:marBottom w:val="0"/>
      <w:divBdr>
        <w:top w:val="none" w:sz="0" w:space="0" w:color="auto"/>
        <w:left w:val="none" w:sz="0" w:space="0" w:color="auto"/>
        <w:bottom w:val="none" w:sz="0" w:space="0" w:color="auto"/>
        <w:right w:val="none" w:sz="0" w:space="0" w:color="auto"/>
      </w:divBdr>
      <w:divsChild>
        <w:div w:id="1379353001">
          <w:marLeft w:val="480"/>
          <w:marRight w:val="0"/>
          <w:marTop w:val="0"/>
          <w:marBottom w:val="0"/>
          <w:divBdr>
            <w:top w:val="none" w:sz="0" w:space="0" w:color="auto"/>
            <w:left w:val="none" w:sz="0" w:space="0" w:color="auto"/>
            <w:bottom w:val="none" w:sz="0" w:space="0" w:color="auto"/>
            <w:right w:val="none" w:sz="0" w:space="0" w:color="auto"/>
          </w:divBdr>
        </w:div>
        <w:div w:id="1523930590">
          <w:marLeft w:val="480"/>
          <w:marRight w:val="0"/>
          <w:marTop w:val="0"/>
          <w:marBottom w:val="0"/>
          <w:divBdr>
            <w:top w:val="none" w:sz="0" w:space="0" w:color="auto"/>
            <w:left w:val="none" w:sz="0" w:space="0" w:color="auto"/>
            <w:bottom w:val="none" w:sz="0" w:space="0" w:color="auto"/>
            <w:right w:val="none" w:sz="0" w:space="0" w:color="auto"/>
          </w:divBdr>
        </w:div>
        <w:div w:id="2089305823">
          <w:marLeft w:val="480"/>
          <w:marRight w:val="0"/>
          <w:marTop w:val="0"/>
          <w:marBottom w:val="0"/>
          <w:divBdr>
            <w:top w:val="none" w:sz="0" w:space="0" w:color="auto"/>
            <w:left w:val="none" w:sz="0" w:space="0" w:color="auto"/>
            <w:bottom w:val="none" w:sz="0" w:space="0" w:color="auto"/>
            <w:right w:val="none" w:sz="0" w:space="0" w:color="auto"/>
          </w:divBdr>
        </w:div>
        <w:div w:id="1000159158">
          <w:marLeft w:val="480"/>
          <w:marRight w:val="0"/>
          <w:marTop w:val="0"/>
          <w:marBottom w:val="0"/>
          <w:divBdr>
            <w:top w:val="none" w:sz="0" w:space="0" w:color="auto"/>
            <w:left w:val="none" w:sz="0" w:space="0" w:color="auto"/>
            <w:bottom w:val="none" w:sz="0" w:space="0" w:color="auto"/>
            <w:right w:val="none" w:sz="0" w:space="0" w:color="auto"/>
          </w:divBdr>
        </w:div>
        <w:div w:id="110437859">
          <w:marLeft w:val="480"/>
          <w:marRight w:val="0"/>
          <w:marTop w:val="0"/>
          <w:marBottom w:val="0"/>
          <w:divBdr>
            <w:top w:val="none" w:sz="0" w:space="0" w:color="auto"/>
            <w:left w:val="none" w:sz="0" w:space="0" w:color="auto"/>
            <w:bottom w:val="none" w:sz="0" w:space="0" w:color="auto"/>
            <w:right w:val="none" w:sz="0" w:space="0" w:color="auto"/>
          </w:divBdr>
        </w:div>
        <w:div w:id="846361750">
          <w:marLeft w:val="480"/>
          <w:marRight w:val="0"/>
          <w:marTop w:val="0"/>
          <w:marBottom w:val="0"/>
          <w:divBdr>
            <w:top w:val="none" w:sz="0" w:space="0" w:color="auto"/>
            <w:left w:val="none" w:sz="0" w:space="0" w:color="auto"/>
            <w:bottom w:val="none" w:sz="0" w:space="0" w:color="auto"/>
            <w:right w:val="none" w:sz="0" w:space="0" w:color="auto"/>
          </w:divBdr>
        </w:div>
        <w:div w:id="1794858002">
          <w:marLeft w:val="480"/>
          <w:marRight w:val="0"/>
          <w:marTop w:val="0"/>
          <w:marBottom w:val="0"/>
          <w:divBdr>
            <w:top w:val="none" w:sz="0" w:space="0" w:color="auto"/>
            <w:left w:val="none" w:sz="0" w:space="0" w:color="auto"/>
            <w:bottom w:val="none" w:sz="0" w:space="0" w:color="auto"/>
            <w:right w:val="none" w:sz="0" w:space="0" w:color="auto"/>
          </w:divBdr>
        </w:div>
        <w:div w:id="729957482">
          <w:marLeft w:val="480"/>
          <w:marRight w:val="0"/>
          <w:marTop w:val="0"/>
          <w:marBottom w:val="0"/>
          <w:divBdr>
            <w:top w:val="none" w:sz="0" w:space="0" w:color="auto"/>
            <w:left w:val="none" w:sz="0" w:space="0" w:color="auto"/>
            <w:bottom w:val="none" w:sz="0" w:space="0" w:color="auto"/>
            <w:right w:val="none" w:sz="0" w:space="0" w:color="auto"/>
          </w:divBdr>
        </w:div>
        <w:div w:id="2053653096">
          <w:marLeft w:val="480"/>
          <w:marRight w:val="0"/>
          <w:marTop w:val="0"/>
          <w:marBottom w:val="0"/>
          <w:divBdr>
            <w:top w:val="none" w:sz="0" w:space="0" w:color="auto"/>
            <w:left w:val="none" w:sz="0" w:space="0" w:color="auto"/>
            <w:bottom w:val="none" w:sz="0" w:space="0" w:color="auto"/>
            <w:right w:val="none" w:sz="0" w:space="0" w:color="auto"/>
          </w:divBdr>
        </w:div>
        <w:div w:id="714040919">
          <w:marLeft w:val="480"/>
          <w:marRight w:val="0"/>
          <w:marTop w:val="0"/>
          <w:marBottom w:val="0"/>
          <w:divBdr>
            <w:top w:val="none" w:sz="0" w:space="0" w:color="auto"/>
            <w:left w:val="none" w:sz="0" w:space="0" w:color="auto"/>
            <w:bottom w:val="none" w:sz="0" w:space="0" w:color="auto"/>
            <w:right w:val="none" w:sz="0" w:space="0" w:color="auto"/>
          </w:divBdr>
        </w:div>
        <w:div w:id="3896872">
          <w:marLeft w:val="480"/>
          <w:marRight w:val="0"/>
          <w:marTop w:val="0"/>
          <w:marBottom w:val="0"/>
          <w:divBdr>
            <w:top w:val="none" w:sz="0" w:space="0" w:color="auto"/>
            <w:left w:val="none" w:sz="0" w:space="0" w:color="auto"/>
            <w:bottom w:val="none" w:sz="0" w:space="0" w:color="auto"/>
            <w:right w:val="none" w:sz="0" w:space="0" w:color="auto"/>
          </w:divBdr>
        </w:div>
        <w:div w:id="1565331926">
          <w:marLeft w:val="480"/>
          <w:marRight w:val="0"/>
          <w:marTop w:val="0"/>
          <w:marBottom w:val="0"/>
          <w:divBdr>
            <w:top w:val="none" w:sz="0" w:space="0" w:color="auto"/>
            <w:left w:val="none" w:sz="0" w:space="0" w:color="auto"/>
            <w:bottom w:val="none" w:sz="0" w:space="0" w:color="auto"/>
            <w:right w:val="none" w:sz="0" w:space="0" w:color="auto"/>
          </w:divBdr>
        </w:div>
        <w:div w:id="125585098">
          <w:marLeft w:val="480"/>
          <w:marRight w:val="0"/>
          <w:marTop w:val="0"/>
          <w:marBottom w:val="0"/>
          <w:divBdr>
            <w:top w:val="none" w:sz="0" w:space="0" w:color="auto"/>
            <w:left w:val="none" w:sz="0" w:space="0" w:color="auto"/>
            <w:bottom w:val="none" w:sz="0" w:space="0" w:color="auto"/>
            <w:right w:val="none" w:sz="0" w:space="0" w:color="auto"/>
          </w:divBdr>
        </w:div>
        <w:div w:id="888958590">
          <w:marLeft w:val="480"/>
          <w:marRight w:val="0"/>
          <w:marTop w:val="0"/>
          <w:marBottom w:val="0"/>
          <w:divBdr>
            <w:top w:val="none" w:sz="0" w:space="0" w:color="auto"/>
            <w:left w:val="none" w:sz="0" w:space="0" w:color="auto"/>
            <w:bottom w:val="none" w:sz="0" w:space="0" w:color="auto"/>
            <w:right w:val="none" w:sz="0" w:space="0" w:color="auto"/>
          </w:divBdr>
        </w:div>
        <w:div w:id="1992521723">
          <w:marLeft w:val="480"/>
          <w:marRight w:val="0"/>
          <w:marTop w:val="0"/>
          <w:marBottom w:val="0"/>
          <w:divBdr>
            <w:top w:val="none" w:sz="0" w:space="0" w:color="auto"/>
            <w:left w:val="none" w:sz="0" w:space="0" w:color="auto"/>
            <w:bottom w:val="none" w:sz="0" w:space="0" w:color="auto"/>
            <w:right w:val="none" w:sz="0" w:space="0" w:color="auto"/>
          </w:divBdr>
        </w:div>
        <w:div w:id="1451390242">
          <w:marLeft w:val="480"/>
          <w:marRight w:val="0"/>
          <w:marTop w:val="0"/>
          <w:marBottom w:val="0"/>
          <w:divBdr>
            <w:top w:val="none" w:sz="0" w:space="0" w:color="auto"/>
            <w:left w:val="none" w:sz="0" w:space="0" w:color="auto"/>
            <w:bottom w:val="none" w:sz="0" w:space="0" w:color="auto"/>
            <w:right w:val="none" w:sz="0" w:space="0" w:color="auto"/>
          </w:divBdr>
        </w:div>
        <w:div w:id="1837184621">
          <w:marLeft w:val="480"/>
          <w:marRight w:val="0"/>
          <w:marTop w:val="0"/>
          <w:marBottom w:val="0"/>
          <w:divBdr>
            <w:top w:val="none" w:sz="0" w:space="0" w:color="auto"/>
            <w:left w:val="none" w:sz="0" w:space="0" w:color="auto"/>
            <w:bottom w:val="none" w:sz="0" w:space="0" w:color="auto"/>
            <w:right w:val="none" w:sz="0" w:space="0" w:color="auto"/>
          </w:divBdr>
        </w:div>
        <w:div w:id="1873028082">
          <w:marLeft w:val="480"/>
          <w:marRight w:val="0"/>
          <w:marTop w:val="0"/>
          <w:marBottom w:val="0"/>
          <w:divBdr>
            <w:top w:val="none" w:sz="0" w:space="0" w:color="auto"/>
            <w:left w:val="none" w:sz="0" w:space="0" w:color="auto"/>
            <w:bottom w:val="none" w:sz="0" w:space="0" w:color="auto"/>
            <w:right w:val="none" w:sz="0" w:space="0" w:color="auto"/>
          </w:divBdr>
        </w:div>
        <w:div w:id="382945158">
          <w:marLeft w:val="480"/>
          <w:marRight w:val="0"/>
          <w:marTop w:val="0"/>
          <w:marBottom w:val="0"/>
          <w:divBdr>
            <w:top w:val="none" w:sz="0" w:space="0" w:color="auto"/>
            <w:left w:val="none" w:sz="0" w:space="0" w:color="auto"/>
            <w:bottom w:val="none" w:sz="0" w:space="0" w:color="auto"/>
            <w:right w:val="none" w:sz="0" w:space="0" w:color="auto"/>
          </w:divBdr>
        </w:div>
        <w:div w:id="1579712230">
          <w:marLeft w:val="480"/>
          <w:marRight w:val="0"/>
          <w:marTop w:val="0"/>
          <w:marBottom w:val="0"/>
          <w:divBdr>
            <w:top w:val="none" w:sz="0" w:space="0" w:color="auto"/>
            <w:left w:val="none" w:sz="0" w:space="0" w:color="auto"/>
            <w:bottom w:val="none" w:sz="0" w:space="0" w:color="auto"/>
            <w:right w:val="none" w:sz="0" w:space="0" w:color="auto"/>
          </w:divBdr>
        </w:div>
        <w:div w:id="36705972">
          <w:marLeft w:val="480"/>
          <w:marRight w:val="0"/>
          <w:marTop w:val="0"/>
          <w:marBottom w:val="0"/>
          <w:divBdr>
            <w:top w:val="none" w:sz="0" w:space="0" w:color="auto"/>
            <w:left w:val="none" w:sz="0" w:space="0" w:color="auto"/>
            <w:bottom w:val="none" w:sz="0" w:space="0" w:color="auto"/>
            <w:right w:val="none" w:sz="0" w:space="0" w:color="auto"/>
          </w:divBdr>
        </w:div>
        <w:div w:id="1160732624">
          <w:marLeft w:val="480"/>
          <w:marRight w:val="0"/>
          <w:marTop w:val="0"/>
          <w:marBottom w:val="0"/>
          <w:divBdr>
            <w:top w:val="none" w:sz="0" w:space="0" w:color="auto"/>
            <w:left w:val="none" w:sz="0" w:space="0" w:color="auto"/>
            <w:bottom w:val="none" w:sz="0" w:space="0" w:color="auto"/>
            <w:right w:val="none" w:sz="0" w:space="0" w:color="auto"/>
          </w:divBdr>
        </w:div>
        <w:div w:id="1468284344">
          <w:marLeft w:val="480"/>
          <w:marRight w:val="0"/>
          <w:marTop w:val="0"/>
          <w:marBottom w:val="0"/>
          <w:divBdr>
            <w:top w:val="none" w:sz="0" w:space="0" w:color="auto"/>
            <w:left w:val="none" w:sz="0" w:space="0" w:color="auto"/>
            <w:bottom w:val="none" w:sz="0" w:space="0" w:color="auto"/>
            <w:right w:val="none" w:sz="0" w:space="0" w:color="auto"/>
          </w:divBdr>
        </w:div>
        <w:div w:id="57172182">
          <w:marLeft w:val="480"/>
          <w:marRight w:val="0"/>
          <w:marTop w:val="0"/>
          <w:marBottom w:val="0"/>
          <w:divBdr>
            <w:top w:val="none" w:sz="0" w:space="0" w:color="auto"/>
            <w:left w:val="none" w:sz="0" w:space="0" w:color="auto"/>
            <w:bottom w:val="none" w:sz="0" w:space="0" w:color="auto"/>
            <w:right w:val="none" w:sz="0" w:space="0" w:color="auto"/>
          </w:divBdr>
        </w:div>
        <w:div w:id="471753748">
          <w:marLeft w:val="480"/>
          <w:marRight w:val="0"/>
          <w:marTop w:val="0"/>
          <w:marBottom w:val="0"/>
          <w:divBdr>
            <w:top w:val="none" w:sz="0" w:space="0" w:color="auto"/>
            <w:left w:val="none" w:sz="0" w:space="0" w:color="auto"/>
            <w:bottom w:val="none" w:sz="0" w:space="0" w:color="auto"/>
            <w:right w:val="none" w:sz="0" w:space="0" w:color="auto"/>
          </w:divBdr>
        </w:div>
        <w:div w:id="1852181267">
          <w:marLeft w:val="480"/>
          <w:marRight w:val="0"/>
          <w:marTop w:val="0"/>
          <w:marBottom w:val="0"/>
          <w:divBdr>
            <w:top w:val="none" w:sz="0" w:space="0" w:color="auto"/>
            <w:left w:val="none" w:sz="0" w:space="0" w:color="auto"/>
            <w:bottom w:val="none" w:sz="0" w:space="0" w:color="auto"/>
            <w:right w:val="none" w:sz="0" w:space="0" w:color="auto"/>
          </w:divBdr>
        </w:div>
        <w:div w:id="970986574">
          <w:marLeft w:val="480"/>
          <w:marRight w:val="0"/>
          <w:marTop w:val="0"/>
          <w:marBottom w:val="0"/>
          <w:divBdr>
            <w:top w:val="none" w:sz="0" w:space="0" w:color="auto"/>
            <w:left w:val="none" w:sz="0" w:space="0" w:color="auto"/>
            <w:bottom w:val="none" w:sz="0" w:space="0" w:color="auto"/>
            <w:right w:val="none" w:sz="0" w:space="0" w:color="auto"/>
          </w:divBdr>
        </w:div>
        <w:div w:id="1683046717">
          <w:marLeft w:val="480"/>
          <w:marRight w:val="0"/>
          <w:marTop w:val="0"/>
          <w:marBottom w:val="0"/>
          <w:divBdr>
            <w:top w:val="none" w:sz="0" w:space="0" w:color="auto"/>
            <w:left w:val="none" w:sz="0" w:space="0" w:color="auto"/>
            <w:bottom w:val="none" w:sz="0" w:space="0" w:color="auto"/>
            <w:right w:val="none" w:sz="0" w:space="0" w:color="auto"/>
          </w:divBdr>
        </w:div>
        <w:div w:id="1695572096">
          <w:marLeft w:val="480"/>
          <w:marRight w:val="0"/>
          <w:marTop w:val="0"/>
          <w:marBottom w:val="0"/>
          <w:divBdr>
            <w:top w:val="none" w:sz="0" w:space="0" w:color="auto"/>
            <w:left w:val="none" w:sz="0" w:space="0" w:color="auto"/>
            <w:bottom w:val="none" w:sz="0" w:space="0" w:color="auto"/>
            <w:right w:val="none" w:sz="0" w:space="0" w:color="auto"/>
          </w:divBdr>
        </w:div>
        <w:div w:id="1966957520">
          <w:marLeft w:val="480"/>
          <w:marRight w:val="0"/>
          <w:marTop w:val="0"/>
          <w:marBottom w:val="0"/>
          <w:divBdr>
            <w:top w:val="none" w:sz="0" w:space="0" w:color="auto"/>
            <w:left w:val="none" w:sz="0" w:space="0" w:color="auto"/>
            <w:bottom w:val="none" w:sz="0" w:space="0" w:color="auto"/>
            <w:right w:val="none" w:sz="0" w:space="0" w:color="auto"/>
          </w:divBdr>
        </w:div>
        <w:div w:id="486671368">
          <w:marLeft w:val="480"/>
          <w:marRight w:val="0"/>
          <w:marTop w:val="0"/>
          <w:marBottom w:val="0"/>
          <w:divBdr>
            <w:top w:val="none" w:sz="0" w:space="0" w:color="auto"/>
            <w:left w:val="none" w:sz="0" w:space="0" w:color="auto"/>
            <w:bottom w:val="none" w:sz="0" w:space="0" w:color="auto"/>
            <w:right w:val="none" w:sz="0" w:space="0" w:color="auto"/>
          </w:divBdr>
        </w:div>
        <w:div w:id="679086308">
          <w:marLeft w:val="480"/>
          <w:marRight w:val="0"/>
          <w:marTop w:val="0"/>
          <w:marBottom w:val="0"/>
          <w:divBdr>
            <w:top w:val="none" w:sz="0" w:space="0" w:color="auto"/>
            <w:left w:val="none" w:sz="0" w:space="0" w:color="auto"/>
            <w:bottom w:val="none" w:sz="0" w:space="0" w:color="auto"/>
            <w:right w:val="none" w:sz="0" w:space="0" w:color="auto"/>
          </w:divBdr>
        </w:div>
        <w:div w:id="247740989">
          <w:marLeft w:val="480"/>
          <w:marRight w:val="0"/>
          <w:marTop w:val="0"/>
          <w:marBottom w:val="0"/>
          <w:divBdr>
            <w:top w:val="none" w:sz="0" w:space="0" w:color="auto"/>
            <w:left w:val="none" w:sz="0" w:space="0" w:color="auto"/>
            <w:bottom w:val="none" w:sz="0" w:space="0" w:color="auto"/>
            <w:right w:val="none" w:sz="0" w:space="0" w:color="auto"/>
          </w:divBdr>
        </w:div>
        <w:div w:id="294415896">
          <w:marLeft w:val="480"/>
          <w:marRight w:val="0"/>
          <w:marTop w:val="0"/>
          <w:marBottom w:val="0"/>
          <w:divBdr>
            <w:top w:val="none" w:sz="0" w:space="0" w:color="auto"/>
            <w:left w:val="none" w:sz="0" w:space="0" w:color="auto"/>
            <w:bottom w:val="none" w:sz="0" w:space="0" w:color="auto"/>
            <w:right w:val="none" w:sz="0" w:space="0" w:color="auto"/>
          </w:divBdr>
        </w:div>
        <w:div w:id="438724977">
          <w:marLeft w:val="480"/>
          <w:marRight w:val="0"/>
          <w:marTop w:val="0"/>
          <w:marBottom w:val="0"/>
          <w:divBdr>
            <w:top w:val="none" w:sz="0" w:space="0" w:color="auto"/>
            <w:left w:val="none" w:sz="0" w:space="0" w:color="auto"/>
            <w:bottom w:val="none" w:sz="0" w:space="0" w:color="auto"/>
            <w:right w:val="none" w:sz="0" w:space="0" w:color="auto"/>
          </w:divBdr>
        </w:div>
        <w:div w:id="182744304">
          <w:marLeft w:val="480"/>
          <w:marRight w:val="0"/>
          <w:marTop w:val="0"/>
          <w:marBottom w:val="0"/>
          <w:divBdr>
            <w:top w:val="none" w:sz="0" w:space="0" w:color="auto"/>
            <w:left w:val="none" w:sz="0" w:space="0" w:color="auto"/>
            <w:bottom w:val="none" w:sz="0" w:space="0" w:color="auto"/>
            <w:right w:val="none" w:sz="0" w:space="0" w:color="auto"/>
          </w:divBdr>
        </w:div>
        <w:div w:id="509874146">
          <w:marLeft w:val="480"/>
          <w:marRight w:val="0"/>
          <w:marTop w:val="0"/>
          <w:marBottom w:val="0"/>
          <w:divBdr>
            <w:top w:val="none" w:sz="0" w:space="0" w:color="auto"/>
            <w:left w:val="none" w:sz="0" w:space="0" w:color="auto"/>
            <w:bottom w:val="none" w:sz="0" w:space="0" w:color="auto"/>
            <w:right w:val="none" w:sz="0" w:space="0" w:color="auto"/>
          </w:divBdr>
        </w:div>
        <w:div w:id="249584875">
          <w:marLeft w:val="480"/>
          <w:marRight w:val="0"/>
          <w:marTop w:val="0"/>
          <w:marBottom w:val="0"/>
          <w:divBdr>
            <w:top w:val="none" w:sz="0" w:space="0" w:color="auto"/>
            <w:left w:val="none" w:sz="0" w:space="0" w:color="auto"/>
            <w:bottom w:val="none" w:sz="0" w:space="0" w:color="auto"/>
            <w:right w:val="none" w:sz="0" w:space="0" w:color="auto"/>
          </w:divBdr>
        </w:div>
        <w:div w:id="333995884">
          <w:marLeft w:val="480"/>
          <w:marRight w:val="0"/>
          <w:marTop w:val="0"/>
          <w:marBottom w:val="0"/>
          <w:divBdr>
            <w:top w:val="none" w:sz="0" w:space="0" w:color="auto"/>
            <w:left w:val="none" w:sz="0" w:space="0" w:color="auto"/>
            <w:bottom w:val="none" w:sz="0" w:space="0" w:color="auto"/>
            <w:right w:val="none" w:sz="0" w:space="0" w:color="auto"/>
          </w:divBdr>
        </w:div>
        <w:div w:id="116416234">
          <w:marLeft w:val="480"/>
          <w:marRight w:val="0"/>
          <w:marTop w:val="0"/>
          <w:marBottom w:val="0"/>
          <w:divBdr>
            <w:top w:val="none" w:sz="0" w:space="0" w:color="auto"/>
            <w:left w:val="none" w:sz="0" w:space="0" w:color="auto"/>
            <w:bottom w:val="none" w:sz="0" w:space="0" w:color="auto"/>
            <w:right w:val="none" w:sz="0" w:space="0" w:color="auto"/>
          </w:divBdr>
        </w:div>
        <w:div w:id="1349068017">
          <w:marLeft w:val="480"/>
          <w:marRight w:val="0"/>
          <w:marTop w:val="0"/>
          <w:marBottom w:val="0"/>
          <w:divBdr>
            <w:top w:val="none" w:sz="0" w:space="0" w:color="auto"/>
            <w:left w:val="none" w:sz="0" w:space="0" w:color="auto"/>
            <w:bottom w:val="none" w:sz="0" w:space="0" w:color="auto"/>
            <w:right w:val="none" w:sz="0" w:space="0" w:color="auto"/>
          </w:divBdr>
        </w:div>
        <w:div w:id="1500460949">
          <w:marLeft w:val="480"/>
          <w:marRight w:val="0"/>
          <w:marTop w:val="0"/>
          <w:marBottom w:val="0"/>
          <w:divBdr>
            <w:top w:val="none" w:sz="0" w:space="0" w:color="auto"/>
            <w:left w:val="none" w:sz="0" w:space="0" w:color="auto"/>
            <w:bottom w:val="none" w:sz="0" w:space="0" w:color="auto"/>
            <w:right w:val="none" w:sz="0" w:space="0" w:color="auto"/>
          </w:divBdr>
        </w:div>
        <w:div w:id="300885085">
          <w:marLeft w:val="480"/>
          <w:marRight w:val="0"/>
          <w:marTop w:val="0"/>
          <w:marBottom w:val="0"/>
          <w:divBdr>
            <w:top w:val="none" w:sz="0" w:space="0" w:color="auto"/>
            <w:left w:val="none" w:sz="0" w:space="0" w:color="auto"/>
            <w:bottom w:val="none" w:sz="0" w:space="0" w:color="auto"/>
            <w:right w:val="none" w:sz="0" w:space="0" w:color="auto"/>
          </w:divBdr>
        </w:div>
        <w:div w:id="1054432814">
          <w:marLeft w:val="480"/>
          <w:marRight w:val="0"/>
          <w:marTop w:val="0"/>
          <w:marBottom w:val="0"/>
          <w:divBdr>
            <w:top w:val="none" w:sz="0" w:space="0" w:color="auto"/>
            <w:left w:val="none" w:sz="0" w:space="0" w:color="auto"/>
            <w:bottom w:val="none" w:sz="0" w:space="0" w:color="auto"/>
            <w:right w:val="none" w:sz="0" w:space="0" w:color="auto"/>
          </w:divBdr>
        </w:div>
        <w:div w:id="1429038071">
          <w:marLeft w:val="480"/>
          <w:marRight w:val="0"/>
          <w:marTop w:val="0"/>
          <w:marBottom w:val="0"/>
          <w:divBdr>
            <w:top w:val="none" w:sz="0" w:space="0" w:color="auto"/>
            <w:left w:val="none" w:sz="0" w:space="0" w:color="auto"/>
            <w:bottom w:val="none" w:sz="0" w:space="0" w:color="auto"/>
            <w:right w:val="none" w:sz="0" w:space="0" w:color="auto"/>
          </w:divBdr>
        </w:div>
        <w:div w:id="691617083">
          <w:marLeft w:val="480"/>
          <w:marRight w:val="0"/>
          <w:marTop w:val="0"/>
          <w:marBottom w:val="0"/>
          <w:divBdr>
            <w:top w:val="none" w:sz="0" w:space="0" w:color="auto"/>
            <w:left w:val="none" w:sz="0" w:space="0" w:color="auto"/>
            <w:bottom w:val="none" w:sz="0" w:space="0" w:color="auto"/>
            <w:right w:val="none" w:sz="0" w:space="0" w:color="auto"/>
          </w:divBdr>
        </w:div>
        <w:div w:id="633943999">
          <w:marLeft w:val="480"/>
          <w:marRight w:val="0"/>
          <w:marTop w:val="0"/>
          <w:marBottom w:val="0"/>
          <w:divBdr>
            <w:top w:val="none" w:sz="0" w:space="0" w:color="auto"/>
            <w:left w:val="none" w:sz="0" w:space="0" w:color="auto"/>
            <w:bottom w:val="none" w:sz="0" w:space="0" w:color="auto"/>
            <w:right w:val="none" w:sz="0" w:space="0" w:color="auto"/>
          </w:divBdr>
        </w:div>
        <w:div w:id="217056980">
          <w:marLeft w:val="480"/>
          <w:marRight w:val="0"/>
          <w:marTop w:val="0"/>
          <w:marBottom w:val="0"/>
          <w:divBdr>
            <w:top w:val="none" w:sz="0" w:space="0" w:color="auto"/>
            <w:left w:val="none" w:sz="0" w:space="0" w:color="auto"/>
            <w:bottom w:val="none" w:sz="0" w:space="0" w:color="auto"/>
            <w:right w:val="none" w:sz="0" w:space="0" w:color="auto"/>
          </w:divBdr>
        </w:div>
        <w:div w:id="1351688803">
          <w:marLeft w:val="480"/>
          <w:marRight w:val="0"/>
          <w:marTop w:val="0"/>
          <w:marBottom w:val="0"/>
          <w:divBdr>
            <w:top w:val="none" w:sz="0" w:space="0" w:color="auto"/>
            <w:left w:val="none" w:sz="0" w:space="0" w:color="auto"/>
            <w:bottom w:val="none" w:sz="0" w:space="0" w:color="auto"/>
            <w:right w:val="none" w:sz="0" w:space="0" w:color="auto"/>
          </w:divBdr>
        </w:div>
        <w:div w:id="226765668">
          <w:marLeft w:val="480"/>
          <w:marRight w:val="0"/>
          <w:marTop w:val="0"/>
          <w:marBottom w:val="0"/>
          <w:divBdr>
            <w:top w:val="none" w:sz="0" w:space="0" w:color="auto"/>
            <w:left w:val="none" w:sz="0" w:space="0" w:color="auto"/>
            <w:bottom w:val="none" w:sz="0" w:space="0" w:color="auto"/>
            <w:right w:val="none" w:sz="0" w:space="0" w:color="auto"/>
          </w:divBdr>
        </w:div>
        <w:div w:id="748162071">
          <w:marLeft w:val="480"/>
          <w:marRight w:val="0"/>
          <w:marTop w:val="0"/>
          <w:marBottom w:val="0"/>
          <w:divBdr>
            <w:top w:val="none" w:sz="0" w:space="0" w:color="auto"/>
            <w:left w:val="none" w:sz="0" w:space="0" w:color="auto"/>
            <w:bottom w:val="none" w:sz="0" w:space="0" w:color="auto"/>
            <w:right w:val="none" w:sz="0" w:space="0" w:color="auto"/>
          </w:divBdr>
        </w:div>
        <w:div w:id="692807583">
          <w:marLeft w:val="480"/>
          <w:marRight w:val="0"/>
          <w:marTop w:val="0"/>
          <w:marBottom w:val="0"/>
          <w:divBdr>
            <w:top w:val="none" w:sz="0" w:space="0" w:color="auto"/>
            <w:left w:val="none" w:sz="0" w:space="0" w:color="auto"/>
            <w:bottom w:val="none" w:sz="0" w:space="0" w:color="auto"/>
            <w:right w:val="none" w:sz="0" w:space="0" w:color="auto"/>
          </w:divBdr>
        </w:div>
        <w:div w:id="1549951221">
          <w:marLeft w:val="480"/>
          <w:marRight w:val="0"/>
          <w:marTop w:val="0"/>
          <w:marBottom w:val="0"/>
          <w:divBdr>
            <w:top w:val="none" w:sz="0" w:space="0" w:color="auto"/>
            <w:left w:val="none" w:sz="0" w:space="0" w:color="auto"/>
            <w:bottom w:val="none" w:sz="0" w:space="0" w:color="auto"/>
            <w:right w:val="none" w:sz="0" w:space="0" w:color="auto"/>
          </w:divBdr>
        </w:div>
        <w:div w:id="768040210">
          <w:marLeft w:val="480"/>
          <w:marRight w:val="0"/>
          <w:marTop w:val="0"/>
          <w:marBottom w:val="0"/>
          <w:divBdr>
            <w:top w:val="none" w:sz="0" w:space="0" w:color="auto"/>
            <w:left w:val="none" w:sz="0" w:space="0" w:color="auto"/>
            <w:bottom w:val="none" w:sz="0" w:space="0" w:color="auto"/>
            <w:right w:val="none" w:sz="0" w:space="0" w:color="auto"/>
          </w:divBdr>
        </w:div>
        <w:div w:id="323164934">
          <w:marLeft w:val="480"/>
          <w:marRight w:val="0"/>
          <w:marTop w:val="0"/>
          <w:marBottom w:val="0"/>
          <w:divBdr>
            <w:top w:val="none" w:sz="0" w:space="0" w:color="auto"/>
            <w:left w:val="none" w:sz="0" w:space="0" w:color="auto"/>
            <w:bottom w:val="none" w:sz="0" w:space="0" w:color="auto"/>
            <w:right w:val="none" w:sz="0" w:space="0" w:color="auto"/>
          </w:divBdr>
        </w:div>
        <w:div w:id="177083597">
          <w:marLeft w:val="480"/>
          <w:marRight w:val="0"/>
          <w:marTop w:val="0"/>
          <w:marBottom w:val="0"/>
          <w:divBdr>
            <w:top w:val="none" w:sz="0" w:space="0" w:color="auto"/>
            <w:left w:val="none" w:sz="0" w:space="0" w:color="auto"/>
            <w:bottom w:val="none" w:sz="0" w:space="0" w:color="auto"/>
            <w:right w:val="none" w:sz="0" w:space="0" w:color="auto"/>
          </w:divBdr>
        </w:div>
        <w:div w:id="1855531761">
          <w:marLeft w:val="480"/>
          <w:marRight w:val="0"/>
          <w:marTop w:val="0"/>
          <w:marBottom w:val="0"/>
          <w:divBdr>
            <w:top w:val="none" w:sz="0" w:space="0" w:color="auto"/>
            <w:left w:val="none" w:sz="0" w:space="0" w:color="auto"/>
            <w:bottom w:val="none" w:sz="0" w:space="0" w:color="auto"/>
            <w:right w:val="none" w:sz="0" w:space="0" w:color="auto"/>
          </w:divBdr>
        </w:div>
        <w:div w:id="1841457424">
          <w:marLeft w:val="480"/>
          <w:marRight w:val="0"/>
          <w:marTop w:val="0"/>
          <w:marBottom w:val="0"/>
          <w:divBdr>
            <w:top w:val="none" w:sz="0" w:space="0" w:color="auto"/>
            <w:left w:val="none" w:sz="0" w:space="0" w:color="auto"/>
            <w:bottom w:val="none" w:sz="0" w:space="0" w:color="auto"/>
            <w:right w:val="none" w:sz="0" w:space="0" w:color="auto"/>
          </w:divBdr>
        </w:div>
        <w:div w:id="1930772954">
          <w:marLeft w:val="480"/>
          <w:marRight w:val="0"/>
          <w:marTop w:val="0"/>
          <w:marBottom w:val="0"/>
          <w:divBdr>
            <w:top w:val="none" w:sz="0" w:space="0" w:color="auto"/>
            <w:left w:val="none" w:sz="0" w:space="0" w:color="auto"/>
            <w:bottom w:val="none" w:sz="0" w:space="0" w:color="auto"/>
            <w:right w:val="none" w:sz="0" w:space="0" w:color="auto"/>
          </w:divBdr>
        </w:div>
        <w:div w:id="2036298373">
          <w:marLeft w:val="480"/>
          <w:marRight w:val="0"/>
          <w:marTop w:val="0"/>
          <w:marBottom w:val="0"/>
          <w:divBdr>
            <w:top w:val="none" w:sz="0" w:space="0" w:color="auto"/>
            <w:left w:val="none" w:sz="0" w:space="0" w:color="auto"/>
            <w:bottom w:val="none" w:sz="0" w:space="0" w:color="auto"/>
            <w:right w:val="none" w:sz="0" w:space="0" w:color="auto"/>
          </w:divBdr>
        </w:div>
        <w:div w:id="1278097853">
          <w:marLeft w:val="480"/>
          <w:marRight w:val="0"/>
          <w:marTop w:val="0"/>
          <w:marBottom w:val="0"/>
          <w:divBdr>
            <w:top w:val="none" w:sz="0" w:space="0" w:color="auto"/>
            <w:left w:val="none" w:sz="0" w:space="0" w:color="auto"/>
            <w:bottom w:val="none" w:sz="0" w:space="0" w:color="auto"/>
            <w:right w:val="none" w:sz="0" w:space="0" w:color="auto"/>
          </w:divBdr>
        </w:div>
        <w:div w:id="765077986">
          <w:marLeft w:val="480"/>
          <w:marRight w:val="0"/>
          <w:marTop w:val="0"/>
          <w:marBottom w:val="0"/>
          <w:divBdr>
            <w:top w:val="none" w:sz="0" w:space="0" w:color="auto"/>
            <w:left w:val="none" w:sz="0" w:space="0" w:color="auto"/>
            <w:bottom w:val="none" w:sz="0" w:space="0" w:color="auto"/>
            <w:right w:val="none" w:sz="0" w:space="0" w:color="auto"/>
          </w:divBdr>
        </w:div>
        <w:div w:id="1217620240">
          <w:marLeft w:val="480"/>
          <w:marRight w:val="0"/>
          <w:marTop w:val="0"/>
          <w:marBottom w:val="0"/>
          <w:divBdr>
            <w:top w:val="none" w:sz="0" w:space="0" w:color="auto"/>
            <w:left w:val="none" w:sz="0" w:space="0" w:color="auto"/>
            <w:bottom w:val="none" w:sz="0" w:space="0" w:color="auto"/>
            <w:right w:val="none" w:sz="0" w:space="0" w:color="auto"/>
          </w:divBdr>
        </w:div>
        <w:div w:id="232085494">
          <w:marLeft w:val="480"/>
          <w:marRight w:val="0"/>
          <w:marTop w:val="0"/>
          <w:marBottom w:val="0"/>
          <w:divBdr>
            <w:top w:val="none" w:sz="0" w:space="0" w:color="auto"/>
            <w:left w:val="none" w:sz="0" w:space="0" w:color="auto"/>
            <w:bottom w:val="none" w:sz="0" w:space="0" w:color="auto"/>
            <w:right w:val="none" w:sz="0" w:space="0" w:color="auto"/>
          </w:divBdr>
        </w:div>
        <w:div w:id="1805467825">
          <w:marLeft w:val="480"/>
          <w:marRight w:val="0"/>
          <w:marTop w:val="0"/>
          <w:marBottom w:val="0"/>
          <w:divBdr>
            <w:top w:val="none" w:sz="0" w:space="0" w:color="auto"/>
            <w:left w:val="none" w:sz="0" w:space="0" w:color="auto"/>
            <w:bottom w:val="none" w:sz="0" w:space="0" w:color="auto"/>
            <w:right w:val="none" w:sz="0" w:space="0" w:color="auto"/>
          </w:divBdr>
        </w:div>
        <w:div w:id="1144157825">
          <w:marLeft w:val="480"/>
          <w:marRight w:val="0"/>
          <w:marTop w:val="0"/>
          <w:marBottom w:val="0"/>
          <w:divBdr>
            <w:top w:val="none" w:sz="0" w:space="0" w:color="auto"/>
            <w:left w:val="none" w:sz="0" w:space="0" w:color="auto"/>
            <w:bottom w:val="none" w:sz="0" w:space="0" w:color="auto"/>
            <w:right w:val="none" w:sz="0" w:space="0" w:color="auto"/>
          </w:divBdr>
        </w:div>
        <w:div w:id="1752848392">
          <w:marLeft w:val="480"/>
          <w:marRight w:val="0"/>
          <w:marTop w:val="0"/>
          <w:marBottom w:val="0"/>
          <w:divBdr>
            <w:top w:val="none" w:sz="0" w:space="0" w:color="auto"/>
            <w:left w:val="none" w:sz="0" w:space="0" w:color="auto"/>
            <w:bottom w:val="none" w:sz="0" w:space="0" w:color="auto"/>
            <w:right w:val="none" w:sz="0" w:space="0" w:color="auto"/>
          </w:divBdr>
        </w:div>
        <w:div w:id="2061979762">
          <w:marLeft w:val="480"/>
          <w:marRight w:val="0"/>
          <w:marTop w:val="0"/>
          <w:marBottom w:val="0"/>
          <w:divBdr>
            <w:top w:val="none" w:sz="0" w:space="0" w:color="auto"/>
            <w:left w:val="none" w:sz="0" w:space="0" w:color="auto"/>
            <w:bottom w:val="none" w:sz="0" w:space="0" w:color="auto"/>
            <w:right w:val="none" w:sz="0" w:space="0" w:color="auto"/>
          </w:divBdr>
        </w:div>
        <w:div w:id="979379697">
          <w:marLeft w:val="480"/>
          <w:marRight w:val="0"/>
          <w:marTop w:val="0"/>
          <w:marBottom w:val="0"/>
          <w:divBdr>
            <w:top w:val="none" w:sz="0" w:space="0" w:color="auto"/>
            <w:left w:val="none" w:sz="0" w:space="0" w:color="auto"/>
            <w:bottom w:val="none" w:sz="0" w:space="0" w:color="auto"/>
            <w:right w:val="none" w:sz="0" w:space="0" w:color="auto"/>
          </w:divBdr>
        </w:div>
        <w:div w:id="712189998">
          <w:marLeft w:val="480"/>
          <w:marRight w:val="0"/>
          <w:marTop w:val="0"/>
          <w:marBottom w:val="0"/>
          <w:divBdr>
            <w:top w:val="none" w:sz="0" w:space="0" w:color="auto"/>
            <w:left w:val="none" w:sz="0" w:space="0" w:color="auto"/>
            <w:bottom w:val="none" w:sz="0" w:space="0" w:color="auto"/>
            <w:right w:val="none" w:sz="0" w:space="0" w:color="auto"/>
          </w:divBdr>
        </w:div>
        <w:div w:id="1566258678">
          <w:marLeft w:val="480"/>
          <w:marRight w:val="0"/>
          <w:marTop w:val="0"/>
          <w:marBottom w:val="0"/>
          <w:divBdr>
            <w:top w:val="none" w:sz="0" w:space="0" w:color="auto"/>
            <w:left w:val="none" w:sz="0" w:space="0" w:color="auto"/>
            <w:bottom w:val="none" w:sz="0" w:space="0" w:color="auto"/>
            <w:right w:val="none" w:sz="0" w:space="0" w:color="auto"/>
          </w:divBdr>
        </w:div>
        <w:div w:id="1072656839">
          <w:marLeft w:val="480"/>
          <w:marRight w:val="0"/>
          <w:marTop w:val="0"/>
          <w:marBottom w:val="0"/>
          <w:divBdr>
            <w:top w:val="none" w:sz="0" w:space="0" w:color="auto"/>
            <w:left w:val="none" w:sz="0" w:space="0" w:color="auto"/>
            <w:bottom w:val="none" w:sz="0" w:space="0" w:color="auto"/>
            <w:right w:val="none" w:sz="0" w:space="0" w:color="auto"/>
          </w:divBdr>
        </w:div>
        <w:div w:id="809178308">
          <w:marLeft w:val="480"/>
          <w:marRight w:val="0"/>
          <w:marTop w:val="0"/>
          <w:marBottom w:val="0"/>
          <w:divBdr>
            <w:top w:val="none" w:sz="0" w:space="0" w:color="auto"/>
            <w:left w:val="none" w:sz="0" w:space="0" w:color="auto"/>
            <w:bottom w:val="none" w:sz="0" w:space="0" w:color="auto"/>
            <w:right w:val="none" w:sz="0" w:space="0" w:color="auto"/>
          </w:divBdr>
        </w:div>
      </w:divsChild>
    </w:div>
    <w:div w:id="483471311">
      <w:bodyDiv w:val="1"/>
      <w:marLeft w:val="0"/>
      <w:marRight w:val="0"/>
      <w:marTop w:val="0"/>
      <w:marBottom w:val="0"/>
      <w:divBdr>
        <w:top w:val="none" w:sz="0" w:space="0" w:color="auto"/>
        <w:left w:val="none" w:sz="0" w:space="0" w:color="auto"/>
        <w:bottom w:val="none" w:sz="0" w:space="0" w:color="auto"/>
        <w:right w:val="none" w:sz="0" w:space="0" w:color="auto"/>
      </w:divBdr>
      <w:divsChild>
        <w:div w:id="985084632">
          <w:marLeft w:val="480"/>
          <w:marRight w:val="0"/>
          <w:marTop w:val="0"/>
          <w:marBottom w:val="0"/>
          <w:divBdr>
            <w:top w:val="none" w:sz="0" w:space="0" w:color="auto"/>
            <w:left w:val="none" w:sz="0" w:space="0" w:color="auto"/>
            <w:bottom w:val="none" w:sz="0" w:space="0" w:color="auto"/>
            <w:right w:val="none" w:sz="0" w:space="0" w:color="auto"/>
          </w:divBdr>
        </w:div>
        <w:div w:id="1143351672">
          <w:marLeft w:val="480"/>
          <w:marRight w:val="0"/>
          <w:marTop w:val="0"/>
          <w:marBottom w:val="0"/>
          <w:divBdr>
            <w:top w:val="none" w:sz="0" w:space="0" w:color="auto"/>
            <w:left w:val="none" w:sz="0" w:space="0" w:color="auto"/>
            <w:bottom w:val="none" w:sz="0" w:space="0" w:color="auto"/>
            <w:right w:val="none" w:sz="0" w:space="0" w:color="auto"/>
          </w:divBdr>
        </w:div>
        <w:div w:id="1284001866">
          <w:marLeft w:val="480"/>
          <w:marRight w:val="0"/>
          <w:marTop w:val="0"/>
          <w:marBottom w:val="0"/>
          <w:divBdr>
            <w:top w:val="none" w:sz="0" w:space="0" w:color="auto"/>
            <w:left w:val="none" w:sz="0" w:space="0" w:color="auto"/>
            <w:bottom w:val="none" w:sz="0" w:space="0" w:color="auto"/>
            <w:right w:val="none" w:sz="0" w:space="0" w:color="auto"/>
          </w:divBdr>
        </w:div>
        <w:div w:id="320547453">
          <w:marLeft w:val="480"/>
          <w:marRight w:val="0"/>
          <w:marTop w:val="0"/>
          <w:marBottom w:val="0"/>
          <w:divBdr>
            <w:top w:val="none" w:sz="0" w:space="0" w:color="auto"/>
            <w:left w:val="none" w:sz="0" w:space="0" w:color="auto"/>
            <w:bottom w:val="none" w:sz="0" w:space="0" w:color="auto"/>
            <w:right w:val="none" w:sz="0" w:space="0" w:color="auto"/>
          </w:divBdr>
        </w:div>
        <w:div w:id="430513426">
          <w:marLeft w:val="480"/>
          <w:marRight w:val="0"/>
          <w:marTop w:val="0"/>
          <w:marBottom w:val="0"/>
          <w:divBdr>
            <w:top w:val="none" w:sz="0" w:space="0" w:color="auto"/>
            <w:left w:val="none" w:sz="0" w:space="0" w:color="auto"/>
            <w:bottom w:val="none" w:sz="0" w:space="0" w:color="auto"/>
            <w:right w:val="none" w:sz="0" w:space="0" w:color="auto"/>
          </w:divBdr>
        </w:div>
        <w:div w:id="1867019288">
          <w:marLeft w:val="480"/>
          <w:marRight w:val="0"/>
          <w:marTop w:val="0"/>
          <w:marBottom w:val="0"/>
          <w:divBdr>
            <w:top w:val="none" w:sz="0" w:space="0" w:color="auto"/>
            <w:left w:val="none" w:sz="0" w:space="0" w:color="auto"/>
            <w:bottom w:val="none" w:sz="0" w:space="0" w:color="auto"/>
            <w:right w:val="none" w:sz="0" w:space="0" w:color="auto"/>
          </w:divBdr>
        </w:div>
        <w:div w:id="1240679744">
          <w:marLeft w:val="480"/>
          <w:marRight w:val="0"/>
          <w:marTop w:val="0"/>
          <w:marBottom w:val="0"/>
          <w:divBdr>
            <w:top w:val="none" w:sz="0" w:space="0" w:color="auto"/>
            <w:left w:val="none" w:sz="0" w:space="0" w:color="auto"/>
            <w:bottom w:val="none" w:sz="0" w:space="0" w:color="auto"/>
            <w:right w:val="none" w:sz="0" w:space="0" w:color="auto"/>
          </w:divBdr>
        </w:div>
        <w:div w:id="1930432269">
          <w:marLeft w:val="480"/>
          <w:marRight w:val="0"/>
          <w:marTop w:val="0"/>
          <w:marBottom w:val="0"/>
          <w:divBdr>
            <w:top w:val="none" w:sz="0" w:space="0" w:color="auto"/>
            <w:left w:val="none" w:sz="0" w:space="0" w:color="auto"/>
            <w:bottom w:val="none" w:sz="0" w:space="0" w:color="auto"/>
            <w:right w:val="none" w:sz="0" w:space="0" w:color="auto"/>
          </w:divBdr>
        </w:div>
        <w:div w:id="1572428918">
          <w:marLeft w:val="480"/>
          <w:marRight w:val="0"/>
          <w:marTop w:val="0"/>
          <w:marBottom w:val="0"/>
          <w:divBdr>
            <w:top w:val="none" w:sz="0" w:space="0" w:color="auto"/>
            <w:left w:val="none" w:sz="0" w:space="0" w:color="auto"/>
            <w:bottom w:val="none" w:sz="0" w:space="0" w:color="auto"/>
            <w:right w:val="none" w:sz="0" w:space="0" w:color="auto"/>
          </w:divBdr>
        </w:div>
        <w:div w:id="316499890">
          <w:marLeft w:val="480"/>
          <w:marRight w:val="0"/>
          <w:marTop w:val="0"/>
          <w:marBottom w:val="0"/>
          <w:divBdr>
            <w:top w:val="none" w:sz="0" w:space="0" w:color="auto"/>
            <w:left w:val="none" w:sz="0" w:space="0" w:color="auto"/>
            <w:bottom w:val="none" w:sz="0" w:space="0" w:color="auto"/>
            <w:right w:val="none" w:sz="0" w:space="0" w:color="auto"/>
          </w:divBdr>
        </w:div>
        <w:div w:id="1031299101">
          <w:marLeft w:val="480"/>
          <w:marRight w:val="0"/>
          <w:marTop w:val="0"/>
          <w:marBottom w:val="0"/>
          <w:divBdr>
            <w:top w:val="none" w:sz="0" w:space="0" w:color="auto"/>
            <w:left w:val="none" w:sz="0" w:space="0" w:color="auto"/>
            <w:bottom w:val="none" w:sz="0" w:space="0" w:color="auto"/>
            <w:right w:val="none" w:sz="0" w:space="0" w:color="auto"/>
          </w:divBdr>
        </w:div>
        <w:div w:id="1625697303">
          <w:marLeft w:val="480"/>
          <w:marRight w:val="0"/>
          <w:marTop w:val="0"/>
          <w:marBottom w:val="0"/>
          <w:divBdr>
            <w:top w:val="none" w:sz="0" w:space="0" w:color="auto"/>
            <w:left w:val="none" w:sz="0" w:space="0" w:color="auto"/>
            <w:bottom w:val="none" w:sz="0" w:space="0" w:color="auto"/>
            <w:right w:val="none" w:sz="0" w:space="0" w:color="auto"/>
          </w:divBdr>
        </w:div>
        <w:div w:id="1631742658">
          <w:marLeft w:val="480"/>
          <w:marRight w:val="0"/>
          <w:marTop w:val="0"/>
          <w:marBottom w:val="0"/>
          <w:divBdr>
            <w:top w:val="none" w:sz="0" w:space="0" w:color="auto"/>
            <w:left w:val="none" w:sz="0" w:space="0" w:color="auto"/>
            <w:bottom w:val="none" w:sz="0" w:space="0" w:color="auto"/>
            <w:right w:val="none" w:sz="0" w:space="0" w:color="auto"/>
          </w:divBdr>
        </w:div>
        <w:div w:id="1836843487">
          <w:marLeft w:val="480"/>
          <w:marRight w:val="0"/>
          <w:marTop w:val="0"/>
          <w:marBottom w:val="0"/>
          <w:divBdr>
            <w:top w:val="none" w:sz="0" w:space="0" w:color="auto"/>
            <w:left w:val="none" w:sz="0" w:space="0" w:color="auto"/>
            <w:bottom w:val="none" w:sz="0" w:space="0" w:color="auto"/>
            <w:right w:val="none" w:sz="0" w:space="0" w:color="auto"/>
          </w:divBdr>
        </w:div>
        <w:div w:id="689644227">
          <w:marLeft w:val="480"/>
          <w:marRight w:val="0"/>
          <w:marTop w:val="0"/>
          <w:marBottom w:val="0"/>
          <w:divBdr>
            <w:top w:val="none" w:sz="0" w:space="0" w:color="auto"/>
            <w:left w:val="none" w:sz="0" w:space="0" w:color="auto"/>
            <w:bottom w:val="none" w:sz="0" w:space="0" w:color="auto"/>
            <w:right w:val="none" w:sz="0" w:space="0" w:color="auto"/>
          </w:divBdr>
        </w:div>
      </w:divsChild>
    </w:div>
    <w:div w:id="483668007">
      <w:bodyDiv w:val="1"/>
      <w:marLeft w:val="0"/>
      <w:marRight w:val="0"/>
      <w:marTop w:val="0"/>
      <w:marBottom w:val="0"/>
      <w:divBdr>
        <w:top w:val="none" w:sz="0" w:space="0" w:color="auto"/>
        <w:left w:val="none" w:sz="0" w:space="0" w:color="auto"/>
        <w:bottom w:val="none" w:sz="0" w:space="0" w:color="auto"/>
        <w:right w:val="none" w:sz="0" w:space="0" w:color="auto"/>
      </w:divBdr>
    </w:div>
    <w:div w:id="483818467">
      <w:bodyDiv w:val="1"/>
      <w:marLeft w:val="0"/>
      <w:marRight w:val="0"/>
      <w:marTop w:val="0"/>
      <w:marBottom w:val="0"/>
      <w:divBdr>
        <w:top w:val="none" w:sz="0" w:space="0" w:color="auto"/>
        <w:left w:val="none" w:sz="0" w:space="0" w:color="auto"/>
        <w:bottom w:val="none" w:sz="0" w:space="0" w:color="auto"/>
        <w:right w:val="none" w:sz="0" w:space="0" w:color="auto"/>
      </w:divBdr>
    </w:div>
    <w:div w:id="484057277">
      <w:bodyDiv w:val="1"/>
      <w:marLeft w:val="0"/>
      <w:marRight w:val="0"/>
      <w:marTop w:val="0"/>
      <w:marBottom w:val="0"/>
      <w:divBdr>
        <w:top w:val="none" w:sz="0" w:space="0" w:color="auto"/>
        <w:left w:val="none" w:sz="0" w:space="0" w:color="auto"/>
        <w:bottom w:val="none" w:sz="0" w:space="0" w:color="auto"/>
        <w:right w:val="none" w:sz="0" w:space="0" w:color="auto"/>
      </w:divBdr>
    </w:div>
    <w:div w:id="484468701">
      <w:bodyDiv w:val="1"/>
      <w:marLeft w:val="0"/>
      <w:marRight w:val="0"/>
      <w:marTop w:val="0"/>
      <w:marBottom w:val="0"/>
      <w:divBdr>
        <w:top w:val="none" w:sz="0" w:space="0" w:color="auto"/>
        <w:left w:val="none" w:sz="0" w:space="0" w:color="auto"/>
        <w:bottom w:val="none" w:sz="0" w:space="0" w:color="auto"/>
        <w:right w:val="none" w:sz="0" w:space="0" w:color="auto"/>
      </w:divBdr>
      <w:divsChild>
        <w:div w:id="1843009696">
          <w:marLeft w:val="480"/>
          <w:marRight w:val="0"/>
          <w:marTop w:val="0"/>
          <w:marBottom w:val="0"/>
          <w:divBdr>
            <w:top w:val="none" w:sz="0" w:space="0" w:color="auto"/>
            <w:left w:val="none" w:sz="0" w:space="0" w:color="auto"/>
            <w:bottom w:val="none" w:sz="0" w:space="0" w:color="auto"/>
            <w:right w:val="none" w:sz="0" w:space="0" w:color="auto"/>
          </w:divBdr>
        </w:div>
        <w:div w:id="732238252">
          <w:marLeft w:val="480"/>
          <w:marRight w:val="0"/>
          <w:marTop w:val="0"/>
          <w:marBottom w:val="0"/>
          <w:divBdr>
            <w:top w:val="none" w:sz="0" w:space="0" w:color="auto"/>
            <w:left w:val="none" w:sz="0" w:space="0" w:color="auto"/>
            <w:bottom w:val="none" w:sz="0" w:space="0" w:color="auto"/>
            <w:right w:val="none" w:sz="0" w:space="0" w:color="auto"/>
          </w:divBdr>
        </w:div>
        <w:div w:id="1858814649">
          <w:marLeft w:val="480"/>
          <w:marRight w:val="0"/>
          <w:marTop w:val="0"/>
          <w:marBottom w:val="0"/>
          <w:divBdr>
            <w:top w:val="none" w:sz="0" w:space="0" w:color="auto"/>
            <w:left w:val="none" w:sz="0" w:space="0" w:color="auto"/>
            <w:bottom w:val="none" w:sz="0" w:space="0" w:color="auto"/>
            <w:right w:val="none" w:sz="0" w:space="0" w:color="auto"/>
          </w:divBdr>
        </w:div>
        <w:div w:id="562832563">
          <w:marLeft w:val="480"/>
          <w:marRight w:val="0"/>
          <w:marTop w:val="0"/>
          <w:marBottom w:val="0"/>
          <w:divBdr>
            <w:top w:val="none" w:sz="0" w:space="0" w:color="auto"/>
            <w:left w:val="none" w:sz="0" w:space="0" w:color="auto"/>
            <w:bottom w:val="none" w:sz="0" w:space="0" w:color="auto"/>
            <w:right w:val="none" w:sz="0" w:space="0" w:color="auto"/>
          </w:divBdr>
        </w:div>
        <w:div w:id="2132550210">
          <w:marLeft w:val="480"/>
          <w:marRight w:val="0"/>
          <w:marTop w:val="0"/>
          <w:marBottom w:val="0"/>
          <w:divBdr>
            <w:top w:val="none" w:sz="0" w:space="0" w:color="auto"/>
            <w:left w:val="none" w:sz="0" w:space="0" w:color="auto"/>
            <w:bottom w:val="none" w:sz="0" w:space="0" w:color="auto"/>
            <w:right w:val="none" w:sz="0" w:space="0" w:color="auto"/>
          </w:divBdr>
        </w:div>
        <w:div w:id="73549069">
          <w:marLeft w:val="480"/>
          <w:marRight w:val="0"/>
          <w:marTop w:val="0"/>
          <w:marBottom w:val="0"/>
          <w:divBdr>
            <w:top w:val="none" w:sz="0" w:space="0" w:color="auto"/>
            <w:left w:val="none" w:sz="0" w:space="0" w:color="auto"/>
            <w:bottom w:val="none" w:sz="0" w:space="0" w:color="auto"/>
            <w:right w:val="none" w:sz="0" w:space="0" w:color="auto"/>
          </w:divBdr>
        </w:div>
        <w:div w:id="1277757241">
          <w:marLeft w:val="480"/>
          <w:marRight w:val="0"/>
          <w:marTop w:val="0"/>
          <w:marBottom w:val="0"/>
          <w:divBdr>
            <w:top w:val="none" w:sz="0" w:space="0" w:color="auto"/>
            <w:left w:val="none" w:sz="0" w:space="0" w:color="auto"/>
            <w:bottom w:val="none" w:sz="0" w:space="0" w:color="auto"/>
            <w:right w:val="none" w:sz="0" w:space="0" w:color="auto"/>
          </w:divBdr>
        </w:div>
        <w:div w:id="386494178">
          <w:marLeft w:val="480"/>
          <w:marRight w:val="0"/>
          <w:marTop w:val="0"/>
          <w:marBottom w:val="0"/>
          <w:divBdr>
            <w:top w:val="none" w:sz="0" w:space="0" w:color="auto"/>
            <w:left w:val="none" w:sz="0" w:space="0" w:color="auto"/>
            <w:bottom w:val="none" w:sz="0" w:space="0" w:color="auto"/>
            <w:right w:val="none" w:sz="0" w:space="0" w:color="auto"/>
          </w:divBdr>
        </w:div>
        <w:div w:id="1578586784">
          <w:marLeft w:val="480"/>
          <w:marRight w:val="0"/>
          <w:marTop w:val="0"/>
          <w:marBottom w:val="0"/>
          <w:divBdr>
            <w:top w:val="none" w:sz="0" w:space="0" w:color="auto"/>
            <w:left w:val="none" w:sz="0" w:space="0" w:color="auto"/>
            <w:bottom w:val="none" w:sz="0" w:space="0" w:color="auto"/>
            <w:right w:val="none" w:sz="0" w:space="0" w:color="auto"/>
          </w:divBdr>
        </w:div>
        <w:div w:id="850609751">
          <w:marLeft w:val="480"/>
          <w:marRight w:val="0"/>
          <w:marTop w:val="0"/>
          <w:marBottom w:val="0"/>
          <w:divBdr>
            <w:top w:val="none" w:sz="0" w:space="0" w:color="auto"/>
            <w:left w:val="none" w:sz="0" w:space="0" w:color="auto"/>
            <w:bottom w:val="none" w:sz="0" w:space="0" w:color="auto"/>
            <w:right w:val="none" w:sz="0" w:space="0" w:color="auto"/>
          </w:divBdr>
        </w:div>
        <w:div w:id="1383361987">
          <w:marLeft w:val="480"/>
          <w:marRight w:val="0"/>
          <w:marTop w:val="0"/>
          <w:marBottom w:val="0"/>
          <w:divBdr>
            <w:top w:val="none" w:sz="0" w:space="0" w:color="auto"/>
            <w:left w:val="none" w:sz="0" w:space="0" w:color="auto"/>
            <w:bottom w:val="none" w:sz="0" w:space="0" w:color="auto"/>
            <w:right w:val="none" w:sz="0" w:space="0" w:color="auto"/>
          </w:divBdr>
        </w:div>
        <w:div w:id="1560166390">
          <w:marLeft w:val="480"/>
          <w:marRight w:val="0"/>
          <w:marTop w:val="0"/>
          <w:marBottom w:val="0"/>
          <w:divBdr>
            <w:top w:val="none" w:sz="0" w:space="0" w:color="auto"/>
            <w:left w:val="none" w:sz="0" w:space="0" w:color="auto"/>
            <w:bottom w:val="none" w:sz="0" w:space="0" w:color="auto"/>
            <w:right w:val="none" w:sz="0" w:space="0" w:color="auto"/>
          </w:divBdr>
        </w:div>
        <w:div w:id="179516141">
          <w:marLeft w:val="480"/>
          <w:marRight w:val="0"/>
          <w:marTop w:val="0"/>
          <w:marBottom w:val="0"/>
          <w:divBdr>
            <w:top w:val="none" w:sz="0" w:space="0" w:color="auto"/>
            <w:left w:val="none" w:sz="0" w:space="0" w:color="auto"/>
            <w:bottom w:val="none" w:sz="0" w:space="0" w:color="auto"/>
            <w:right w:val="none" w:sz="0" w:space="0" w:color="auto"/>
          </w:divBdr>
        </w:div>
        <w:div w:id="859510378">
          <w:marLeft w:val="480"/>
          <w:marRight w:val="0"/>
          <w:marTop w:val="0"/>
          <w:marBottom w:val="0"/>
          <w:divBdr>
            <w:top w:val="none" w:sz="0" w:space="0" w:color="auto"/>
            <w:left w:val="none" w:sz="0" w:space="0" w:color="auto"/>
            <w:bottom w:val="none" w:sz="0" w:space="0" w:color="auto"/>
            <w:right w:val="none" w:sz="0" w:space="0" w:color="auto"/>
          </w:divBdr>
        </w:div>
        <w:div w:id="4675179">
          <w:marLeft w:val="480"/>
          <w:marRight w:val="0"/>
          <w:marTop w:val="0"/>
          <w:marBottom w:val="0"/>
          <w:divBdr>
            <w:top w:val="none" w:sz="0" w:space="0" w:color="auto"/>
            <w:left w:val="none" w:sz="0" w:space="0" w:color="auto"/>
            <w:bottom w:val="none" w:sz="0" w:space="0" w:color="auto"/>
            <w:right w:val="none" w:sz="0" w:space="0" w:color="auto"/>
          </w:divBdr>
        </w:div>
        <w:div w:id="322902372">
          <w:marLeft w:val="480"/>
          <w:marRight w:val="0"/>
          <w:marTop w:val="0"/>
          <w:marBottom w:val="0"/>
          <w:divBdr>
            <w:top w:val="none" w:sz="0" w:space="0" w:color="auto"/>
            <w:left w:val="none" w:sz="0" w:space="0" w:color="auto"/>
            <w:bottom w:val="none" w:sz="0" w:space="0" w:color="auto"/>
            <w:right w:val="none" w:sz="0" w:space="0" w:color="auto"/>
          </w:divBdr>
        </w:div>
        <w:div w:id="283655074">
          <w:marLeft w:val="480"/>
          <w:marRight w:val="0"/>
          <w:marTop w:val="0"/>
          <w:marBottom w:val="0"/>
          <w:divBdr>
            <w:top w:val="none" w:sz="0" w:space="0" w:color="auto"/>
            <w:left w:val="none" w:sz="0" w:space="0" w:color="auto"/>
            <w:bottom w:val="none" w:sz="0" w:space="0" w:color="auto"/>
            <w:right w:val="none" w:sz="0" w:space="0" w:color="auto"/>
          </w:divBdr>
        </w:div>
        <w:div w:id="1447046022">
          <w:marLeft w:val="480"/>
          <w:marRight w:val="0"/>
          <w:marTop w:val="0"/>
          <w:marBottom w:val="0"/>
          <w:divBdr>
            <w:top w:val="none" w:sz="0" w:space="0" w:color="auto"/>
            <w:left w:val="none" w:sz="0" w:space="0" w:color="auto"/>
            <w:bottom w:val="none" w:sz="0" w:space="0" w:color="auto"/>
            <w:right w:val="none" w:sz="0" w:space="0" w:color="auto"/>
          </w:divBdr>
        </w:div>
        <w:div w:id="478154096">
          <w:marLeft w:val="480"/>
          <w:marRight w:val="0"/>
          <w:marTop w:val="0"/>
          <w:marBottom w:val="0"/>
          <w:divBdr>
            <w:top w:val="none" w:sz="0" w:space="0" w:color="auto"/>
            <w:left w:val="none" w:sz="0" w:space="0" w:color="auto"/>
            <w:bottom w:val="none" w:sz="0" w:space="0" w:color="auto"/>
            <w:right w:val="none" w:sz="0" w:space="0" w:color="auto"/>
          </w:divBdr>
        </w:div>
        <w:div w:id="225383768">
          <w:marLeft w:val="480"/>
          <w:marRight w:val="0"/>
          <w:marTop w:val="0"/>
          <w:marBottom w:val="0"/>
          <w:divBdr>
            <w:top w:val="none" w:sz="0" w:space="0" w:color="auto"/>
            <w:left w:val="none" w:sz="0" w:space="0" w:color="auto"/>
            <w:bottom w:val="none" w:sz="0" w:space="0" w:color="auto"/>
            <w:right w:val="none" w:sz="0" w:space="0" w:color="auto"/>
          </w:divBdr>
        </w:div>
        <w:div w:id="1784298974">
          <w:marLeft w:val="480"/>
          <w:marRight w:val="0"/>
          <w:marTop w:val="0"/>
          <w:marBottom w:val="0"/>
          <w:divBdr>
            <w:top w:val="none" w:sz="0" w:space="0" w:color="auto"/>
            <w:left w:val="none" w:sz="0" w:space="0" w:color="auto"/>
            <w:bottom w:val="none" w:sz="0" w:space="0" w:color="auto"/>
            <w:right w:val="none" w:sz="0" w:space="0" w:color="auto"/>
          </w:divBdr>
        </w:div>
        <w:div w:id="1164127566">
          <w:marLeft w:val="480"/>
          <w:marRight w:val="0"/>
          <w:marTop w:val="0"/>
          <w:marBottom w:val="0"/>
          <w:divBdr>
            <w:top w:val="none" w:sz="0" w:space="0" w:color="auto"/>
            <w:left w:val="none" w:sz="0" w:space="0" w:color="auto"/>
            <w:bottom w:val="none" w:sz="0" w:space="0" w:color="auto"/>
            <w:right w:val="none" w:sz="0" w:space="0" w:color="auto"/>
          </w:divBdr>
        </w:div>
        <w:div w:id="1914779204">
          <w:marLeft w:val="480"/>
          <w:marRight w:val="0"/>
          <w:marTop w:val="0"/>
          <w:marBottom w:val="0"/>
          <w:divBdr>
            <w:top w:val="none" w:sz="0" w:space="0" w:color="auto"/>
            <w:left w:val="none" w:sz="0" w:space="0" w:color="auto"/>
            <w:bottom w:val="none" w:sz="0" w:space="0" w:color="auto"/>
            <w:right w:val="none" w:sz="0" w:space="0" w:color="auto"/>
          </w:divBdr>
        </w:div>
        <w:div w:id="827135810">
          <w:marLeft w:val="480"/>
          <w:marRight w:val="0"/>
          <w:marTop w:val="0"/>
          <w:marBottom w:val="0"/>
          <w:divBdr>
            <w:top w:val="none" w:sz="0" w:space="0" w:color="auto"/>
            <w:left w:val="none" w:sz="0" w:space="0" w:color="auto"/>
            <w:bottom w:val="none" w:sz="0" w:space="0" w:color="auto"/>
            <w:right w:val="none" w:sz="0" w:space="0" w:color="auto"/>
          </w:divBdr>
        </w:div>
        <w:div w:id="1464274829">
          <w:marLeft w:val="480"/>
          <w:marRight w:val="0"/>
          <w:marTop w:val="0"/>
          <w:marBottom w:val="0"/>
          <w:divBdr>
            <w:top w:val="none" w:sz="0" w:space="0" w:color="auto"/>
            <w:left w:val="none" w:sz="0" w:space="0" w:color="auto"/>
            <w:bottom w:val="none" w:sz="0" w:space="0" w:color="auto"/>
            <w:right w:val="none" w:sz="0" w:space="0" w:color="auto"/>
          </w:divBdr>
        </w:div>
        <w:div w:id="1517227780">
          <w:marLeft w:val="480"/>
          <w:marRight w:val="0"/>
          <w:marTop w:val="0"/>
          <w:marBottom w:val="0"/>
          <w:divBdr>
            <w:top w:val="none" w:sz="0" w:space="0" w:color="auto"/>
            <w:left w:val="none" w:sz="0" w:space="0" w:color="auto"/>
            <w:bottom w:val="none" w:sz="0" w:space="0" w:color="auto"/>
            <w:right w:val="none" w:sz="0" w:space="0" w:color="auto"/>
          </w:divBdr>
        </w:div>
        <w:div w:id="1477186557">
          <w:marLeft w:val="480"/>
          <w:marRight w:val="0"/>
          <w:marTop w:val="0"/>
          <w:marBottom w:val="0"/>
          <w:divBdr>
            <w:top w:val="none" w:sz="0" w:space="0" w:color="auto"/>
            <w:left w:val="none" w:sz="0" w:space="0" w:color="auto"/>
            <w:bottom w:val="none" w:sz="0" w:space="0" w:color="auto"/>
            <w:right w:val="none" w:sz="0" w:space="0" w:color="auto"/>
          </w:divBdr>
        </w:div>
        <w:div w:id="1053774838">
          <w:marLeft w:val="480"/>
          <w:marRight w:val="0"/>
          <w:marTop w:val="0"/>
          <w:marBottom w:val="0"/>
          <w:divBdr>
            <w:top w:val="none" w:sz="0" w:space="0" w:color="auto"/>
            <w:left w:val="none" w:sz="0" w:space="0" w:color="auto"/>
            <w:bottom w:val="none" w:sz="0" w:space="0" w:color="auto"/>
            <w:right w:val="none" w:sz="0" w:space="0" w:color="auto"/>
          </w:divBdr>
        </w:div>
        <w:div w:id="825517540">
          <w:marLeft w:val="480"/>
          <w:marRight w:val="0"/>
          <w:marTop w:val="0"/>
          <w:marBottom w:val="0"/>
          <w:divBdr>
            <w:top w:val="none" w:sz="0" w:space="0" w:color="auto"/>
            <w:left w:val="none" w:sz="0" w:space="0" w:color="auto"/>
            <w:bottom w:val="none" w:sz="0" w:space="0" w:color="auto"/>
            <w:right w:val="none" w:sz="0" w:space="0" w:color="auto"/>
          </w:divBdr>
        </w:div>
        <w:div w:id="184559548">
          <w:marLeft w:val="480"/>
          <w:marRight w:val="0"/>
          <w:marTop w:val="0"/>
          <w:marBottom w:val="0"/>
          <w:divBdr>
            <w:top w:val="none" w:sz="0" w:space="0" w:color="auto"/>
            <w:left w:val="none" w:sz="0" w:space="0" w:color="auto"/>
            <w:bottom w:val="none" w:sz="0" w:space="0" w:color="auto"/>
            <w:right w:val="none" w:sz="0" w:space="0" w:color="auto"/>
          </w:divBdr>
        </w:div>
        <w:div w:id="1213888617">
          <w:marLeft w:val="480"/>
          <w:marRight w:val="0"/>
          <w:marTop w:val="0"/>
          <w:marBottom w:val="0"/>
          <w:divBdr>
            <w:top w:val="none" w:sz="0" w:space="0" w:color="auto"/>
            <w:left w:val="none" w:sz="0" w:space="0" w:color="auto"/>
            <w:bottom w:val="none" w:sz="0" w:space="0" w:color="auto"/>
            <w:right w:val="none" w:sz="0" w:space="0" w:color="auto"/>
          </w:divBdr>
        </w:div>
        <w:div w:id="195895854">
          <w:marLeft w:val="480"/>
          <w:marRight w:val="0"/>
          <w:marTop w:val="0"/>
          <w:marBottom w:val="0"/>
          <w:divBdr>
            <w:top w:val="none" w:sz="0" w:space="0" w:color="auto"/>
            <w:left w:val="none" w:sz="0" w:space="0" w:color="auto"/>
            <w:bottom w:val="none" w:sz="0" w:space="0" w:color="auto"/>
            <w:right w:val="none" w:sz="0" w:space="0" w:color="auto"/>
          </w:divBdr>
        </w:div>
        <w:div w:id="1985771228">
          <w:marLeft w:val="480"/>
          <w:marRight w:val="0"/>
          <w:marTop w:val="0"/>
          <w:marBottom w:val="0"/>
          <w:divBdr>
            <w:top w:val="none" w:sz="0" w:space="0" w:color="auto"/>
            <w:left w:val="none" w:sz="0" w:space="0" w:color="auto"/>
            <w:bottom w:val="none" w:sz="0" w:space="0" w:color="auto"/>
            <w:right w:val="none" w:sz="0" w:space="0" w:color="auto"/>
          </w:divBdr>
        </w:div>
        <w:div w:id="105276063">
          <w:marLeft w:val="480"/>
          <w:marRight w:val="0"/>
          <w:marTop w:val="0"/>
          <w:marBottom w:val="0"/>
          <w:divBdr>
            <w:top w:val="none" w:sz="0" w:space="0" w:color="auto"/>
            <w:left w:val="none" w:sz="0" w:space="0" w:color="auto"/>
            <w:bottom w:val="none" w:sz="0" w:space="0" w:color="auto"/>
            <w:right w:val="none" w:sz="0" w:space="0" w:color="auto"/>
          </w:divBdr>
        </w:div>
        <w:div w:id="168908205">
          <w:marLeft w:val="480"/>
          <w:marRight w:val="0"/>
          <w:marTop w:val="0"/>
          <w:marBottom w:val="0"/>
          <w:divBdr>
            <w:top w:val="none" w:sz="0" w:space="0" w:color="auto"/>
            <w:left w:val="none" w:sz="0" w:space="0" w:color="auto"/>
            <w:bottom w:val="none" w:sz="0" w:space="0" w:color="auto"/>
            <w:right w:val="none" w:sz="0" w:space="0" w:color="auto"/>
          </w:divBdr>
        </w:div>
        <w:div w:id="1816529057">
          <w:marLeft w:val="480"/>
          <w:marRight w:val="0"/>
          <w:marTop w:val="0"/>
          <w:marBottom w:val="0"/>
          <w:divBdr>
            <w:top w:val="none" w:sz="0" w:space="0" w:color="auto"/>
            <w:left w:val="none" w:sz="0" w:space="0" w:color="auto"/>
            <w:bottom w:val="none" w:sz="0" w:space="0" w:color="auto"/>
            <w:right w:val="none" w:sz="0" w:space="0" w:color="auto"/>
          </w:divBdr>
        </w:div>
        <w:div w:id="1313604912">
          <w:marLeft w:val="480"/>
          <w:marRight w:val="0"/>
          <w:marTop w:val="0"/>
          <w:marBottom w:val="0"/>
          <w:divBdr>
            <w:top w:val="none" w:sz="0" w:space="0" w:color="auto"/>
            <w:left w:val="none" w:sz="0" w:space="0" w:color="auto"/>
            <w:bottom w:val="none" w:sz="0" w:space="0" w:color="auto"/>
            <w:right w:val="none" w:sz="0" w:space="0" w:color="auto"/>
          </w:divBdr>
        </w:div>
        <w:div w:id="381635208">
          <w:marLeft w:val="480"/>
          <w:marRight w:val="0"/>
          <w:marTop w:val="0"/>
          <w:marBottom w:val="0"/>
          <w:divBdr>
            <w:top w:val="none" w:sz="0" w:space="0" w:color="auto"/>
            <w:left w:val="none" w:sz="0" w:space="0" w:color="auto"/>
            <w:bottom w:val="none" w:sz="0" w:space="0" w:color="auto"/>
            <w:right w:val="none" w:sz="0" w:space="0" w:color="auto"/>
          </w:divBdr>
        </w:div>
        <w:div w:id="271791125">
          <w:marLeft w:val="480"/>
          <w:marRight w:val="0"/>
          <w:marTop w:val="0"/>
          <w:marBottom w:val="0"/>
          <w:divBdr>
            <w:top w:val="none" w:sz="0" w:space="0" w:color="auto"/>
            <w:left w:val="none" w:sz="0" w:space="0" w:color="auto"/>
            <w:bottom w:val="none" w:sz="0" w:space="0" w:color="auto"/>
            <w:right w:val="none" w:sz="0" w:space="0" w:color="auto"/>
          </w:divBdr>
        </w:div>
        <w:div w:id="621762483">
          <w:marLeft w:val="480"/>
          <w:marRight w:val="0"/>
          <w:marTop w:val="0"/>
          <w:marBottom w:val="0"/>
          <w:divBdr>
            <w:top w:val="none" w:sz="0" w:space="0" w:color="auto"/>
            <w:left w:val="none" w:sz="0" w:space="0" w:color="auto"/>
            <w:bottom w:val="none" w:sz="0" w:space="0" w:color="auto"/>
            <w:right w:val="none" w:sz="0" w:space="0" w:color="auto"/>
          </w:divBdr>
        </w:div>
        <w:div w:id="1231892988">
          <w:marLeft w:val="480"/>
          <w:marRight w:val="0"/>
          <w:marTop w:val="0"/>
          <w:marBottom w:val="0"/>
          <w:divBdr>
            <w:top w:val="none" w:sz="0" w:space="0" w:color="auto"/>
            <w:left w:val="none" w:sz="0" w:space="0" w:color="auto"/>
            <w:bottom w:val="none" w:sz="0" w:space="0" w:color="auto"/>
            <w:right w:val="none" w:sz="0" w:space="0" w:color="auto"/>
          </w:divBdr>
        </w:div>
        <w:div w:id="551160418">
          <w:marLeft w:val="480"/>
          <w:marRight w:val="0"/>
          <w:marTop w:val="0"/>
          <w:marBottom w:val="0"/>
          <w:divBdr>
            <w:top w:val="none" w:sz="0" w:space="0" w:color="auto"/>
            <w:left w:val="none" w:sz="0" w:space="0" w:color="auto"/>
            <w:bottom w:val="none" w:sz="0" w:space="0" w:color="auto"/>
            <w:right w:val="none" w:sz="0" w:space="0" w:color="auto"/>
          </w:divBdr>
        </w:div>
        <w:div w:id="709305746">
          <w:marLeft w:val="480"/>
          <w:marRight w:val="0"/>
          <w:marTop w:val="0"/>
          <w:marBottom w:val="0"/>
          <w:divBdr>
            <w:top w:val="none" w:sz="0" w:space="0" w:color="auto"/>
            <w:left w:val="none" w:sz="0" w:space="0" w:color="auto"/>
            <w:bottom w:val="none" w:sz="0" w:space="0" w:color="auto"/>
            <w:right w:val="none" w:sz="0" w:space="0" w:color="auto"/>
          </w:divBdr>
        </w:div>
        <w:div w:id="1974556509">
          <w:marLeft w:val="480"/>
          <w:marRight w:val="0"/>
          <w:marTop w:val="0"/>
          <w:marBottom w:val="0"/>
          <w:divBdr>
            <w:top w:val="none" w:sz="0" w:space="0" w:color="auto"/>
            <w:left w:val="none" w:sz="0" w:space="0" w:color="auto"/>
            <w:bottom w:val="none" w:sz="0" w:space="0" w:color="auto"/>
            <w:right w:val="none" w:sz="0" w:space="0" w:color="auto"/>
          </w:divBdr>
        </w:div>
        <w:div w:id="1636984378">
          <w:marLeft w:val="480"/>
          <w:marRight w:val="0"/>
          <w:marTop w:val="0"/>
          <w:marBottom w:val="0"/>
          <w:divBdr>
            <w:top w:val="none" w:sz="0" w:space="0" w:color="auto"/>
            <w:left w:val="none" w:sz="0" w:space="0" w:color="auto"/>
            <w:bottom w:val="none" w:sz="0" w:space="0" w:color="auto"/>
            <w:right w:val="none" w:sz="0" w:space="0" w:color="auto"/>
          </w:divBdr>
        </w:div>
        <w:div w:id="960957707">
          <w:marLeft w:val="480"/>
          <w:marRight w:val="0"/>
          <w:marTop w:val="0"/>
          <w:marBottom w:val="0"/>
          <w:divBdr>
            <w:top w:val="none" w:sz="0" w:space="0" w:color="auto"/>
            <w:left w:val="none" w:sz="0" w:space="0" w:color="auto"/>
            <w:bottom w:val="none" w:sz="0" w:space="0" w:color="auto"/>
            <w:right w:val="none" w:sz="0" w:space="0" w:color="auto"/>
          </w:divBdr>
        </w:div>
        <w:div w:id="1276597350">
          <w:marLeft w:val="480"/>
          <w:marRight w:val="0"/>
          <w:marTop w:val="0"/>
          <w:marBottom w:val="0"/>
          <w:divBdr>
            <w:top w:val="none" w:sz="0" w:space="0" w:color="auto"/>
            <w:left w:val="none" w:sz="0" w:space="0" w:color="auto"/>
            <w:bottom w:val="none" w:sz="0" w:space="0" w:color="auto"/>
            <w:right w:val="none" w:sz="0" w:space="0" w:color="auto"/>
          </w:divBdr>
        </w:div>
        <w:div w:id="1623538149">
          <w:marLeft w:val="480"/>
          <w:marRight w:val="0"/>
          <w:marTop w:val="0"/>
          <w:marBottom w:val="0"/>
          <w:divBdr>
            <w:top w:val="none" w:sz="0" w:space="0" w:color="auto"/>
            <w:left w:val="none" w:sz="0" w:space="0" w:color="auto"/>
            <w:bottom w:val="none" w:sz="0" w:space="0" w:color="auto"/>
            <w:right w:val="none" w:sz="0" w:space="0" w:color="auto"/>
          </w:divBdr>
        </w:div>
        <w:div w:id="1473062527">
          <w:marLeft w:val="480"/>
          <w:marRight w:val="0"/>
          <w:marTop w:val="0"/>
          <w:marBottom w:val="0"/>
          <w:divBdr>
            <w:top w:val="none" w:sz="0" w:space="0" w:color="auto"/>
            <w:left w:val="none" w:sz="0" w:space="0" w:color="auto"/>
            <w:bottom w:val="none" w:sz="0" w:space="0" w:color="auto"/>
            <w:right w:val="none" w:sz="0" w:space="0" w:color="auto"/>
          </w:divBdr>
        </w:div>
        <w:div w:id="1073091418">
          <w:marLeft w:val="480"/>
          <w:marRight w:val="0"/>
          <w:marTop w:val="0"/>
          <w:marBottom w:val="0"/>
          <w:divBdr>
            <w:top w:val="none" w:sz="0" w:space="0" w:color="auto"/>
            <w:left w:val="none" w:sz="0" w:space="0" w:color="auto"/>
            <w:bottom w:val="none" w:sz="0" w:space="0" w:color="auto"/>
            <w:right w:val="none" w:sz="0" w:space="0" w:color="auto"/>
          </w:divBdr>
        </w:div>
        <w:div w:id="72053265">
          <w:marLeft w:val="480"/>
          <w:marRight w:val="0"/>
          <w:marTop w:val="0"/>
          <w:marBottom w:val="0"/>
          <w:divBdr>
            <w:top w:val="none" w:sz="0" w:space="0" w:color="auto"/>
            <w:left w:val="none" w:sz="0" w:space="0" w:color="auto"/>
            <w:bottom w:val="none" w:sz="0" w:space="0" w:color="auto"/>
            <w:right w:val="none" w:sz="0" w:space="0" w:color="auto"/>
          </w:divBdr>
        </w:div>
        <w:div w:id="452210057">
          <w:marLeft w:val="480"/>
          <w:marRight w:val="0"/>
          <w:marTop w:val="0"/>
          <w:marBottom w:val="0"/>
          <w:divBdr>
            <w:top w:val="none" w:sz="0" w:space="0" w:color="auto"/>
            <w:left w:val="none" w:sz="0" w:space="0" w:color="auto"/>
            <w:bottom w:val="none" w:sz="0" w:space="0" w:color="auto"/>
            <w:right w:val="none" w:sz="0" w:space="0" w:color="auto"/>
          </w:divBdr>
        </w:div>
        <w:div w:id="192766066">
          <w:marLeft w:val="480"/>
          <w:marRight w:val="0"/>
          <w:marTop w:val="0"/>
          <w:marBottom w:val="0"/>
          <w:divBdr>
            <w:top w:val="none" w:sz="0" w:space="0" w:color="auto"/>
            <w:left w:val="none" w:sz="0" w:space="0" w:color="auto"/>
            <w:bottom w:val="none" w:sz="0" w:space="0" w:color="auto"/>
            <w:right w:val="none" w:sz="0" w:space="0" w:color="auto"/>
          </w:divBdr>
        </w:div>
        <w:div w:id="1881042244">
          <w:marLeft w:val="480"/>
          <w:marRight w:val="0"/>
          <w:marTop w:val="0"/>
          <w:marBottom w:val="0"/>
          <w:divBdr>
            <w:top w:val="none" w:sz="0" w:space="0" w:color="auto"/>
            <w:left w:val="none" w:sz="0" w:space="0" w:color="auto"/>
            <w:bottom w:val="none" w:sz="0" w:space="0" w:color="auto"/>
            <w:right w:val="none" w:sz="0" w:space="0" w:color="auto"/>
          </w:divBdr>
        </w:div>
        <w:div w:id="1184127485">
          <w:marLeft w:val="480"/>
          <w:marRight w:val="0"/>
          <w:marTop w:val="0"/>
          <w:marBottom w:val="0"/>
          <w:divBdr>
            <w:top w:val="none" w:sz="0" w:space="0" w:color="auto"/>
            <w:left w:val="none" w:sz="0" w:space="0" w:color="auto"/>
            <w:bottom w:val="none" w:sz="0" w:space="0" w:color="auto"/>
            <w:right w:val="none" w:sz="0" w:space="0" w:color="auto"/>
          </w:divBdr>
        </w:div>
        <w:div w:id="1738630416">
          <w:marLeft w:val="480"/>
          <w:marRight w:val="0"/>
          <w:marTop w:val="0"/>
          <w:marBottom w:val="0"/>
          <w:divBdr>
            <w:top w:val="none" w:sz="0" w:space="0" w:color="auto"/>
            <w:left w:val="none" w:sz="0" w:space="0" w:color="auto"/>
            <w:bottom w:val="none" w:sz="0" w:space="0" w:color="auto"/>
            <w:right w:val="none" w:sz="0" w:space="0" w:color="auto"/>
          </w:divBdr>
        </w:div>
        <w:div w:id="447160392">
          <w:marLeft w:val="480"/>
          <w:marRight w:val="0"/>
          <w:marTop w:val="0"/>
          <w:marBottom w:val="0"/>
          <w:divBdr>
            <w:top w:val="none" w:sz="0" w:space="0" w:color="auto"/>
            <w:left w:val="none" w:sz="0" w:space="0" w:color="auto"/>
            <w:bottom w:val="none" w:sz="0" w:space="0" w:color="auto"/>
            <w:right w:val="none" w:sz="0" w:space="0" w:color="auto"/>
          </w:divBdr>
        </w:div>
        <w:div w:id="1155875815">
          <w:marLeft w:val="480"/>
          <w:marRight w:val="0"/>
          <w:marTop w:val="0"/>
          <w:marBottom w:val="0"/>
          <w:divBdr>
            <w:top w:val="none" w:sz="0" w:space="0" w:color="auto"/>
            <w:left w:val="none" w:sz="0" w:space="0" w:color="auto"/>
            <w:bottom w:val="none" w:sz="0" w:space="0" w:color="auto"/>
            <w:right w:val="none" w:sz="0" w:space="0" w:color="auto"/>
          </w:divBdr>
        </w:div>
        <w:div w:id="1724718113">
          <w:marLeft w:val="480"/>
          <w:marRight w:val="0"/>
          <w:marTop w:val="0"/>
          <w:marBottom w:val="0"/>
          <w:divBdr>
            <w:top w:val="none" w:sz="0" w:space="0" w:color="auto"/>
            <w:left w:val="none" w:sz="0" w:space="0" w:color="auto"/>
            <w:bottom w:val="none" w:sz="0" w:space="0" w:color="auto"/>
            <w:right w:val="none" w:sz="0" w:space="0" w:color="auto"/>
          </w:divBdr>
        </w:div>
        <w:div w:id="1359502584">
          <w:marLeft w:val="480"/>
          <w:marRight w:val="0"/>
          <w:marTop w:val="0"/>
          <w:marBottom w:val="0"/>
          <w:divBdr>
            <w:top w:val="none" w:sz="0" w:space="0" w:color="auto"/>
            <w:left w:val="none" w:sz="0" w:space="0" w:color="auto"/>
            <w:bottom w:val="none" w:sz="0" w:space="0" w:color="auto"/>
            <w:right w:val="none" w:sz="0" w:space="0" w:color="auto"/>
          </w:divBdr>
        </w:div>
        <w:div w:id="677999170">
          <w:marLeft w:val="480"/>
          <w:marRight w:val="0"/>
          <w:marTop w:val="0"/>
          <w:marBottom w:val="0"/>
          <w:divBdr>
            <w:top w:val="none" w:sz="0" w:space="0" w:color="auto"/>
            <w:left w:val="none" w:sz="0" w:space="0" w:color="auto"/>
            <w:bottom w:val="none" w:sz="0" w:space="0" w:color="auto"/>
            <w:right w:val="none" w:sz="0" w:space="0" w:color="auto"/>
          </w:divBdr>
        </w:div>
        <w:div w:id="433404569">
          <w:marLeft w:val="480"/>
          <w:marRight w:val="0"/>
          <w:marTop w:val="0"/>
          <w:marBottom w:val="0"/>
          <w:divBdr>
            <w:top w:val="none" w:sz="0" w:space="0" w:color="auto"/>
            <w:left w:val="none" w:sz="0" w:space="0" w:color="auto"/>
            <w:bottom w:val="none" w:sz="0" w:space="0" w:color="auto"/>
            <w:right w:val="none" w:sz="0" w:space="0" w:color="auto"/>
          </w:divBdr>
        </w:div>
        <w:div w:id="1058284359">
          <w:marLeft w:val="480"/>
          <w:marRight w:val="0"/>
          <w:marTop w:val="0"/>
          <w:marBottom w:val="0"/>
          <w:divBdr>
            <w:top w:val="none" w:sz="0" w:space="0" w:color="auto"/>
            <w:left w:val="none" w:sz="0" w:space="0" w:color="auto"/>
            <w:bottom w:val="none" w:sz="0" w:space="0" w:color="auto"/>
            <w:right w:val="none" w:sz="0" w:space="0" w:color="auto"/>
          </w:divBdr>
        </w:div>
        <w:div w:id="241988315">
          <w:marLeft w:val="480"/>
          <w:marRight w:val="0"/>
          <w:marTop w:val="0"/>
          <w:marBottom w:val="0"/>
          <w:divBdr>
            <w:top w:val="none" w:sz="0" w:space="0" w:color="auto"/>
            <w:left w:val="none" w:sz="0" w:space="0" w:color="auto"/>
            <w:bottom w:val="none" w:sz="0" w:space="0" w:color="auto"/>
            <w:right w:val="none" w:sz="0" w:space="0" w:color="auto"/>
          </w:divBdr>
        </w:div>
        <w:div w:id="2057585732">
          <w:marLeft w:val="480"/>
          <w:marRight w:val="0"/>
          <w:marTop w:val="0"/>
          <w:marBottom w:val="0"/>
          <w:divBdr>
            <w:top w:val="none" w:sz="0" w:space="0" w:color="auto"/>
            <w:left w:val="none" w:sz="0" w:space="0" w:color="auto"/>
            <w:bottom w:val="none" w:sz="0" w:space="0" w:color="auto"/>
            <w:right w:val="none" w:sz="0" w:space="0" w:color="auto"/>
          </w:divBdr>
        </w:div>
        <w:div w:id="1767191577">
          <w:marLeft w:val="480"/>
          <w:marRight w:val="0"/>
          <w:marTop w:val="0"/>
          <w:marBottom w:val="0"/>
          <w:divBdr>
            <w:top w:val="none" w:sz="0" w:space="0" w:color="auto"/>
            <w:left w:val="none" w:sz="0" w:space="0" w:color="auto"/>
            <w:bottom w:val="none" w:sz="0" w:space="0" w:color="auto"/>
            <w:right w:val="none" w:sz="0" w:space="0" w:color="auto"/>
          </w:divBdr>
        </w:div>
      </w:divsChild>
    </w:div>
    <w:div w:id="484665579">
      <w:bodyDiv w:val="1"/>
      <w:marLeft w:val="0"/>
      <w:marRight w:val="0"/>
      <w:marTop w:val="0"/>
      <w:marBottom w:val="0"/>
      <w:divBdr>
        <w:top w:val="none" w:sz="0" w:space="0" w:color="auto"/>
        <w:left w:val="none" w:sz="0" w:space="0" w:color="auto"/>
        <w:bottom w:val="none" w:sz="0" w:space="0" w:color="auto"/>
        <w:right w:val="none" w:sz="0" w:space="0" w:color="auto"/>
      </w:divBdr>
    </w:div>
    <w:div w:id="485242064">
      <w:bodyDiv w:val="1"/>
      <w:marLeft w:val="0"/>
      <w:marRight w:val="0"/>
      <w:marTop w:val="0"/>
      <w:marBottom w:val="0"/>
      <w:divBdr>
        <w:top w:val="none" w:sz="0" w:space="0" w:color="auto"/>
        <w:left w:val="none" w:sz="0" w:space="0" w:color="auto"/>
        <w:bottom w:val="none" w:sz="0" w:space="0" w:color="auto"/>
        <w:right w:val="none" w:sz="0" w:space="0" w:color="auto"/>
      </w:divBdr>
    </w:div>
    <w:div w:id="485359895">
      <w:bodyDiv w:val="1"/>
      <w:marLeft w:val="0"/>
      <w:marRight w:val="0"/>
      <w:marTop w:val="0"/>
      <w:marBottom w:val="0"/>
      <w:divBdr>
        <w:top w:val="none" w:sz="0" w:space="0" w:color="auto"/>
        <w:left w:val="none" w:sz="0" w:space="0" w:color="auto"/>
        <w:bottom w:val="none" w:sz="0" w:space="0" w:color="auto"/>
        <w:right w:val="none" w:sz="0" w:space="0" w:color="auto"/>
      </w:divBdr>
    </w:div>
    <w:div w:id="486482148">
      <w:bodyDiv w:val="1"/>
      <w:marLeft w:val="0"/>
      <w:marRight w:val="0"/>
      <w:marTop w:val="0"/>
      <w:marBottom w:val="0"/>
      <w:divBdr>
        <w:top w:val="none" w:sz="0" w:space="0" w:color="auto"/>
        <w:left w:val="none" w:sz="0" w:space="0" w:color="auto"/>
        <w:bottom w:val="none" w:sz="0" w:space="0" w:color="auto"/>
        <w:right w:val="none" w:sz="0" w:space="0" w:color="auto"/>
      </w:divBdr>
    </w:div>
    <w:div w:id="486749989">
      <w:bodyDiv w:val="1"/>
      <w:marLeft w:val="0"/>
      <w:marRight w:val="0"/>
      <w:marTop w:val="0"/>
      <w:marBottom w:val="0"/>
      <w:divBdr>
        <w:top w:val="none" w:sz="0" w:space="0" w:color="auto"/>
        <w:left w:val="none" w:sz="0" w:space="0" w:color="auto"/>
        <w:bottom w:val="none" w:sz="0" w:space="0" w:color="auto"/>
        <w:right w:val="none" w:sz="0" w:space="0" w:color="auto"/>
      </w:divBdr>
      <w:divsChild>
        <w:div w:id="1878539744">
          <w:marLeft w:val="480"/>
          <w:marRight w:val="0"/>
          <w:marTop w:val="0"/>
          <w:marBottom w:val="0"/>
          <w:divBdr>
            <w:top w:val="none" w:sz="0" w:space="0" w:color="auto"/>
            <w:left w:val="none" w:sz="0" w:space="0" w:color="auto"/>
            <w:bottom w:val="none" w:sz="0" w:space="0" w:color="auto"/>
            <w:right w:val="none" w:sz="0" w:space="0" w:color="auto"/>
          </w:divBdr>
        </w:div>
        <w:div w:id="1314405608">
          <w:marLeft w:val="480"/>
          <w:marRight w:val="0"/>
          <w:marTop w:val="0"/>
          <w:marBottom w:val="0"/>
          <w:divBdr>
            <w:top w:val="none" w:sz="0" w:space="0" w:color="auto"/>
            <w:left w:val="none" w:sz="0" w:space="0" w:color="auto"/>
            <w:bottom w:val="none" w:sz="0" w:space="0" w:color="auto"/>
            <w:right w:val="none" w:sz="0" w:space="0" w:color="auto"/>
          </w:divBdr>
        </w:div>
        <w:div w:id="1627390031">
          <w:marLeft w:val="480"/>
          <w:marRight w:val="0"/>
          <w:marTop w:val="0"/>
          <w:marBottom w:val="0"/>
          <w:divBdr>
            <w:top w:val="none" w:sz="0" w:space="0" w:color="auto"/>
            <w:left w:val="none" w:sz="0" w:space="0" w:color="auto"/>
            <w:bottom w:val="none" w:sz="0" w:space="0" w:color="auto"/>
            <w:right w:val="none" w:sz="0" w:space="0" w:color="auto"/>
          </w:divBdr>
        </w:div>
        <w:div w:id="1891920159">
          <w:marLeft w:val="480"/>
          <w:marRight w:val="0"/>
          <w:marTop w:val="0"/>
          <w:marBottom w:val="0"/>
          <w:divBdr>
            <w:top w:val="none" w:sz="0" w:space="0" w:color="auto"/>
            <w:left w:val="none" w:sz="0" w:space="0" w:color="auto"/>
            <w:bottom w:val="none" w:sz="0" w:space="0" w:color="auto"/>
            <w:right w:val="none" w:sz="0" w:space="0" w:color="auto"/>
          </w:divBdr>
        </w:div>
        <w:div w:id="1978144322">
          <w:marLeft w:val="480"/>
          <w:marRight w:val="0"/>
          <w:marTop w:val="0"/>
          <w:marBottom w:val="0"/>
          <w:divBdr>
            <w:top w:val="none" w:sz="0" w:space="0" w:color="auto"/>
            <w:left w:val="none" w:sz="0" w:space="0" w:color="auto"/>
            <w:bottom w:val="none" w:sz="0" w:space="0" w:color="auto"/>
            <w:right w:val="none" w:sz="0" w:space="0" w:color="auto"/>
          </w:divBdr>
        </w:div>
        <w:div w:id="175660616">
          <w:marLeft w:val="480"/>
          <w:marRight w:val="0"/>
          <w:marTop w:val="0"/>
          <w:marBottom w:val="0"/>
          <w:divBdr>
            <w:top w:val="none" w:sz="0" w:space="0" w:color="auto"/>
            <w:left w:val="none" w:sz="0" w:space="0" w:color="auto"/>
            <w:bottom w:val="none" w:sz="0" w:space="0" w:color="auto"/>
            <w:right w:val="none" w:sz="0" w:space="0" w:color="auto"/>
          </w:divBdr>
        </w:div>
        <w:div w:id="1065568383">
          <w:marLeft w:val="480"/>
          <w:marRight w:val="0"/>
          <w:marTop w:val="0"/>
          <w:marBottom w:val="0"/>
          <w:divBdr>
            <w:top w:val="none" w:sz="0" w:space="0" w:color="auto"/>
            <w:left w:val="none" w:sz="0" w:space="0" w:color="auto"/>
            <w:bottom w:val="none" w:sz="0" w:space="0" w:color="auto"/>
            <w:right w:val="none" w:sz="0" w:space="0" w:color="auto"/>
          </w:divBdr>
        </w:div>
        <w:div w:id="57022616">
          <w:marLeft w:val="480"/>
          <w:marRight w:val="0"/>
          <w:marTop w:val="0"/>
          <w:marBottom w:val="0"/>
          <w:divBdr>
            <w:top w:val="none" w:sz="0" w:space="0" w:color="auto"/>
            <w:left w:val="none" w:sz="0" w:space="0" w:color="auto"/>
            <w:bottom w:val="none" w:sz="0" w:space="0" w:color="auto"/>
            <w:right w:val="none" w:sz="0" w:space="0" w:color="auto"/>
          </w:divBdr>
        </w:div>
        <w:div w:id="583148216">
          <w:marLeft w:val="480"/>
          <w:marRight w:val="0"/>
          <w:marTop w:val="0"/>
          <w:marBottom w:val="0"/>
          <w:divBdr>
            <w:top w:val="none" w:sz="0" w:space="0" w:color="auto"/>
            <w:left w:val="none" w:sz="0" w:space="0" w:color="auto"/>
            <w:bottom w:val="none" w:sz="0" w:space="0" w:color="auto"/>
            <w:right w:val="none" w:sz="0" w:space="0" w:color="auto"/>
          </w:divBdr>
        </w:div>
        <w:div w:id="1625647646">
          <w:marLeft w:val="480"/>
          <w:marRight w:val="0"/>
          <w:marTop w:val="0"/>
          <w:marBottom w:val="0"/>
          <w:divBdr>
            <w:top w:val="none" w:sz="0" w:space="0" w:color="auto"/>
            <w:left w:val="none" w:sz="0" w:space="0" w:color="auto"/>
            <w:bottom w:val="none" w:sz="0" w:space="0" w:color="auto"/>
            <w:right w:val="none" w:sz="0" w:space="0" w:color="auto"/>
          </w:divBdr>
        </w:div>
        <w:div w:id="1018041403">
          <w:marLeft w:val="480"/>
          <w:marRight w:val="0"/>
          <w:marTop w:val="0"/>
          <w:marBottom w:val="0"/>
          <w:divBdr>
            <w:top w:val="none" w:sz="0" w:space="0" w:color="auto"/>
            <w:left w:val="none" w:sz="0" w:space="0" w:color="auto"/>
            <w:bottom w:val="none" w:sz="0" w:space="0" w:color="auto"/>
            <w:right w:val="none" w:sz="0" w:space="0" w:color="auto"/>
          </w:divBdr>
        </w:div>
        <w:div w:id="301886625">
          <w:marLeft w:val="480"/>
          <w:marRight w:val="0"/>
          <w:marTop w:val="0"/>
          <w:marBottom w:val="0"/>
          <w:divBdr>
            <w:top w:val="none" w:sz="0" w:space="0" w:color="auto"/>
            <w:left w:val="none" w:sz="0" w:space="0" w:color="auto"/>
            <w:bottom w:val="none" w:sz="0" w:space="0" w:color="auto"/>
            <w:right w:val="none" w:sz="0" w:space="0" w:color="auto"/>
          </w:divBdr>
        </w:div>
        <w:div w:id="429009306">
          <w:marLeft w:val="480"/>
          <w:marRight w:val="0"/>
          <w:marTop w:val="0"/>
          <w:marBottom w:val="0"/>
          <w:divBdr>
            <w:top w:val="none" w:sz="0" w:space="0" w:color="auto"/>
            <w:left w:val="none" w:sz="0" w:space="0" w:color="auto"/>
            <w:bottom w:val="none" w:sz="0" w:space="0" w:color="auto"/>
            <w:right w:val="none" w:sz="0" w:space="0" w:color="auto"/>
          </w:divBdr>
        </w:div>
        <w:div w:id="1854609015">
          <w:marLeft w:val="480"/>
          <w:marRight w:val="0"/>
          <w:marTop w:val="0"/>
          <w:marBottom w:val="0"/>
          <w:divBdr>
            <w:top w:val="none" w:sz="0" w:space="0" w:color="auto"/>
            <w:left w:val="none" w:sz="0" w:space="0" w:color="auto"/>
            <w:bottom w:val="none" w:sz="0" w:space="0" w:color="auto"/>
            <w:right w:val="none" w:sz="0" w:space="0" w:color="auto"/>
          </w:divBdr>
        </w:div>
        <w:div w:id="1246496705">
          <w:marLeft w:val="480"/>
          <w:marRight w:val="0"/>
          <w:marTop w:val="0"/>
          <w:marBottom w:val="0"/>
          <w:divBdr>
            <w:top w:val="none" w:sz="0" w:space="0" w:color="auto"/>
            <w:left w:val="none" w:sz="0" w:space="0" w:color="auto"/>
            <w:bottom w:val="none" w:sz="0" w:space="0" w:color="auto"/>
            <w:right w:val="none" w:sz="0" w:space="0" w:color="auto"/>
          </w:divBdr>
        </w:div>
        <w:div w:id="1466964427">
          <w:marLeft w:val="480"/>
          <w:marRight w:val="0"/>
          <w:marTop w:val="0"/>
          <w:marBottom w:val="0"/>
          <w:divBdr>
            <w:top w:val="none" w:sz="0" w:space="0" w:color="auto"/>
            <w:left w:val="none" w:sz="0" w:space="0" w:color="auto"/>
            <w:bottom w:val="none" w:sz="0" w:space="0" w:color="auto"/>
            <w:right w:val="none" w:sz="0" w:space="0" w:color="auto"/>
          </w:divBdr>
        </w:div>
        <w:div w:id="1803814705">
          <w:marLeft w:val="480"/>
          <w:marRight w:val="0"/>
          <w:marTop w:val="0"/>
          <w:marBottom w:val="0"/>
          <w:divBdr>
            <w:top w:val="none" w:sz="0" w:space="0" w:color="auto"/>
            <w:left w:val="none" w:sz="0" w:space="0" w:color="auto"/>
            <w:bottom w:val="none" w:sz="0" w:space="0" w:color="auto"/>
            <w:right w:val="none" w:sz="0" w:space="0" w:color="auto"/>
          </w:divBdr>
        </w:div>
        <w:div w:id="117650145">
          <w:marLeft w:val="480"/>
          <w:marRight w:val="0"/>
          <w:marTop w:val="0"/>
          <w:marBottom w:val="0"/>
          <w:divBdr>
            <w:top w:val="none" w:sz="0" w:space="0" w:color="auto"/>
            <w:left w:val="none" w:sz="0" w:space="0" w:color="auto"/>
            <w:bottom w:val="none" w:sz="0" w:space="0" w:color="auto"/>
            <w:right w:val="none" w:sz="0" w:space="0" w:color="auto"/>
          </w:divBdr>
        </w:div>
        <w:div w:id="1994142567">
          <w:marLeft w:val="480"/>
          <w:marRight w:val="0"/>
          <w:marTop w:val="0"/>
          <w:marBottom w:val="0"/>
          <w:divBdr>
            <w:top w:val="none" w:sz="0" w:space="0" w:color="auto"/>
            <w:left w:val="none" w:sz="0" w:space="0" w:color="auto"/>
            <w:bottom w:val="none" w:sz="0" w:space="0" w:color="auto"/>
            <w:right w:val="none" w:sz="0" w:space="0" w:color="auto"/>
          </w:divBdr>
        </w:div>
        <w:div w:id="432938536">
          <w:marLeft w:val="480"/>
          <w:marRight w:val="0"/>
          <w:marTop w:val="0"/>
          <w:marBottom w:val="0"/>
          <w:divBdr>
            <w:top w:val="none" w:sz="0" w:space="0" w:color="auto"/>
            <w:left w:val="none" w:sz="0" w:space="0" w:color="auto"/>
            <w:bottom w:val="none" w:sz="0" w:space="0" w:color="auto"/>
            <w:right w:val="none" w:sz="0" w:space="0" w:color="auto"/>
          </w:divBdr>
        </w:div>
        <w:div w:id="1607536193">
          <w:marLeft w:val="480"/>
          <w:marRight w:val="0"/>
          <w:marTop w:val="0"/>
          <w:marBottom w:val="0"/>
          <w:divBdr>
            <w:top w:val="none" w:sz="0" w:space="0" w:color="auto"/>
            <w:left w:val="none" w:sz="0" w:space="0" w:color="auto"/>
            <w:bottom w:val="none" w:sz="0" w:space="0" w:color="auto"/>
            <w:right w:val="none" w:sz="0" w:space="0" w:color="auto"/>
          </w:divBdr>
        </w:div>
        <w:div w:id="1110469234">
          <w:marLeft w:val="480"/>
          <w:marRight w:val="0"/>
          <w:marTop w:val="0"/>
          <w:marBottom w:val="0"/>
          <w:divBdr>
            <w:top w:val="none" w:sz="0" w:space="0" w:color="auto"/>
            <w:left w:val="none" w:sz="0" w:space="0" w:color="auto"/>
            <w:bottom w:val="none" w:sz="0" w:space="0" w:color="auto"/>
            <w:right w:val="none" w:sz="0" w:space="0" w:color="auto"/>
          </w:divBdr>
        </w:div>
        <w:div w:id="230233690">
          <w:marLeft w:val="480"/>
          <w:marRight w:val="0"/>
          <w:marTop w:val="0"/>
          <w:marBottom w:val="0"/>
          <w:divBdr>
            <w:top w:val="none" w:sz="0" w:space="0" w:color="auto"/>
            <w:left w:val="none" w:sz="0" w:space="0" w:color="auto"/>
            <w:bottom w:val="none" w:sz="0" w:space="0" w:color="auto"/>
            <w:right w:val="none" w:sz="0" w:space="0" w:color="auto"/>
          </w:divBdr>
        </w:div>
        <w:div w:id="555556506">
          <w:marLeft w:val="480"/>
          <w:marRight w:val="0"/>
          <w:marTop w:val="0"/>
          <w:marBottom w:val="0"/>
          <w:divBdr>
            <w:top w:val="none" w:sz="0" w:space="0" w:color="auto"/>
            <w:left w:val="none" w:sz="0" w:space="0" w:color="auto"/>
            <w:bottom w:val="none" w:sz="0" w:space="0" w:color="auto"/>
            <w:right w:val="none" w:sz="0" w:space="0" w:color="auto"/>
          </w:divBdr>
        </w:div>
        <w:div w:id="1940209606">
          <w:marLeft w:val="480"/>
          <w:marRight w:val="0"/>
          <w:marTop w:val="0"/>
          <w:marBottom w:val="0"/>
          <w:divBdr>
            <w:top w:val="none" w:sz="0" w:space="0" w:color="auto"/>
            <w:left w:val="none" w:sz="0" w:space="0" w:color="auto"/>
            <w:bottom w:val="none" w:sz="0" w:space="0" w:color="auto"/>
            <w:right w:val="none" w:sz="0" w:space="0" w:color="auto"/>
          </w:divBdr>
        </w:div>
        <w:div w:id="1784373923">
          <w:marLeft w:val="480"/>
          <w:marRight w:val="0"/>
          <w:marTop w:val="0"/>
          <w:marBottom w:val="0"/>
          <w:divBdr>
            <w:top w:val="none" w:sz="0" w:space="0" w:color="auto"/>
            <w:left w:val="none" w:sz="0" w:space="0" w:color="auto"/>
            <w:bottom w:val="none" w:sz="0" w:space="0" w:color="auto"/>
            <w:right w:val="none" w:sz="0" w:space="0" w:color="auto"/>
          </w:divBdr>
        </w:div>
        <w:div w:id="516314628">
          <w:marLeft w:val="480"/>
          <w:marRight w:val="0"/>
          <w:marTop w:val="0"/>
          <w:marBottom w:val="0"/>
          <w:divBdr>
            <w:top w:val="none" w:sz="0" w:space="0" w:color="auto"/>
            <w:left w:val="none" w:sz="0" w:space="0" w:color="auto"/>
            <w:bottom w:val="none" w:sz="0" w:space="0" w:color="auto"/>
            <w:right w:val="none" w:sz="0" w:space="0" w:color="auto"/>
          </w:divBdr>
        </w:div>
        <w:div w:id="17047047">
          <w:marLeft w:val="480"/>
          <w:marRight w:val="0"/>
          <w:marTop w:val="0"/>
          <w:marBottom w:val="0"/>
          <w:divBdr>
            <w:top w:val="none" w:sz="0" w:space="0" w:color="auto"/>
            <w:left w:val="none" w:sz="0" w:space="0" w:color="auto"/>
            <w:bottom w:val="none" w:sz="0" w:space="0" w:color="auto"/>
            <w:right w:val="none" w:sz="0" w:space="0" w:color="auto"/>
          </w:divBdr>
        </w:div>
        <w:div w:id="836386973">
          <w:marLeft w:val="480"/>
          <w:marRight w:val="0"/>
          <w:marTop w:val="0"/>
          <w:marBottom w:val="0"/>
          <w:divBdr>
            <w:top w:val="none" w:sz="0" w:space="0" w:color="auto"/>
            <w:left w:val="none" w:sz="0" w:space="0" w:color="auto"/>
            <w:bottom w:val="none" w:sz="0" w:space="0" w:color="auto"/>
            <w:right w:val="none" w:sz="0" w:space="0" w:color="auto"/>
          </w:divBdr>
        </w:div>
        <w:div w:id="303589221">
          <w:marLeft w:val="480"/>
          <w:marRight w:val="0"/>
          <w:marTop w:val="0"/>
          <w:marBottom w:val="0"/>
          <w:divBdr>
            <w:top w:val="none" w:sz="0" w:space="0" w:color="auto"/>
            <w:left w:val="none" w:sz="0" w:space="0" w:color="auto"/>
            <w:bottom w:val="none" w:sz="0" w:space="0" w:color="auto"/>
            <w:right w:val="none" w:sz="0" w:space="0" w:color="auto"/>
          </w:divBdr>
        </w:div>
        <w:div w:id="1217737072">
          <w:marLeft w:val="480"/>
          <w:marRight w:val="0"/>
          <w:marTop w:val="0"/>
          <w:marBottom w:val="0"/>
          <w:divBdr>
            <w:top w:val="none" w:sz="0" w:space="0" w:color="auto"/>
            <w:left w:val="none" w:sz="0" w:space="0" w:color="auto"/>
            <w:bottom w:val="none" w:sz="0" w:space="0" w:color="auto"/>
            <w:right w:val="none" w:sz="0" w:space="0" w:color="auto"/>
          </w:divBdr>
        </w:div>
        <w:div w:id="829370751">
          <w:marLeft w:val="480"/>
          <w:marRight w:val="0"/>
          <w:marTop w:val="0"/>
          <w:marBottom w:val="0"/>
          <w:divBdr>
            <w:top w:val="none" w:sz="0" w:space="0" w:color="auto"/>
            <w:left w:val="none" w:sz="0" w:space="0" w:color="auto"/>
            <w:bottom w:val="none" w:sz="0" w:space="0" w:color="auto"/>
            <w:right w:val="none" w:sz="0" w:space="0" w:color="auto"/>
          </w:divBdr>
        </w:div>
        <w:div w:id="1250696997">
          <w:marLeft w:val="480"/>
          <w:marRight w:val="0"/>
          <w:marTop w:val="0"/>
          <w:marBottom w:val="0"/>
          <w:divBdr>
            <w:top w:val="none" w:sz="0" w:space="0" w:color="auto"/>
            <w:left w:val="none" w:sz="0" w:space="0" w:color="auto"/>
            <w:bottom w:val="none" w:sz="0" w:space="0" w:color="auto"/>
            <w:right w:val="none" w:sz="0" w:space="0" w:color="auto"/>
          </w:divBdr>
        </w:div>
        <w:div w:id="1695571117">
          <w:marLeft w:val="480"/>
          <w:marRight w:val="0"/>
          <w:marTop w:val="0"/>
          <w:marBottom w:val="0"/>
          <w:divBdr>
            <w:top w:val="none" w:sz="0" w:space="0" w:color="auto"/>
            <w:left w:val="none" w:sz="0" w:space="0" w:color="auto"/>
            <w:bottom w:val="none" w:sz="0" w:space="0" w:color="auto"/>
            <w:right w:val="none" w:sz="0" w:space="0" w:color="auto"/>
          </w:divBdr>
        </w:div>
        <w:div w:id="2135366933">
          <w:marLeft w:val="480"/>
          <w:marRight w:val="0"/>
          <w:marTop w:val="0"/>
          <w:marBottom w:val="0"/>
          <w:divBdr>
            <w:top w:val="none" w:sz="0" w:space="0" w:color="auto"/>
            <w:left w:val="none" w:sz="0" w:space="0" w:color="auto"/>
            <w:bottom w:val="none" w:sz="0" w:space="0" w:color="auto"/>
            <w:right w:val="none" w:sz="0" w:space="0" w:color="auto"/>
          </w:divBdr>
        </w:div>
        <w:div w:id="2016683157">
          <w:marLeft w:val="480"/>
          <w:marRight w:val="0"/>
          <w:marTop w:val="0"/>
          <w:marBottom w:val="0"/>
          <w:divBdr>
            <w:top w:val="none" w:sz="0" w:space="0" w:color="auto"/>
            <w:left w:val="none" w:sz="0" w:space="0" w:color="auto"/>
            <w:bottom w:val="none" w:sz="0" w:space="0" w:color="auto"/>
            <w:right w:val="none" w:sz="0" w:space="0" w:color="auto"/>
          </w:divBdr>
        </w:div>
        <w:div w:id="1408647301">
          <w:marLeft w:val="480"/>
          <w:marRight w:val="0"/>
          <w:marTop w:val="0"/>
          <w:marBottom w:val="0"/>
          <w:divBdr>
            <w:top w:val="none" w:sz="0" w:space="0" w:color="auto"/>
            <w:left w:val="none" w:sz="0" w:space="0" w:color="auto"/>
            <w:bottom w:val="none" w:sz="0" w:space="0" w:color="auto"/>
            <w:right w:val="none" w:sz="0" w:space="0" w:color="auto"/>
          </w:divBdr>
        </w:div>
        <w:div w:id="594824345">
          <w:marLeft w:val="480"/>
          <w:marRight w:val="0"/>
          <w:marTop w:val="0"/>
          <w:marBottom w:val="0"/>
          <w:divBdr>
            <w:top w:val="none" w:sz="0" w:space="0" w:color="auto"/>
            <w:left w:val="none" w:sz="0" w:space="0" w:color="auto"/>
            <w:bottom w:val="none" w:sz="0" w:space="0" w:color="auto"/>
            <w:right w:val="none" w:sz="0" w:space="0" w:color="auto"/>
          </w:divBdr>
        </w:div>
        <w:div w:id="1905525594">
          <w:marLeft w:val="480"/>
          <w:marRight w:val="0"/>
          <w:marTop w:val="0"/>
          <w:marBottom w:val="0"/>
          <w:divBdr>
            <w:top w:val="none" w:sz="0" w:space="0" w:color="auto"/>
            <w:left w:val="none" w:sz="0" w:space="0" w:color="auto"/>
            <w:bottom w:val="none" w:sz="0" w:space="0" w:color="auto"/>
            <w:right w:val="none" w:sz="0" w:space="0" w:color="auto"/>
          </w:divBdr>
        </w:div>
        <w:div w:id="1377968590">
          <w:marLeft w:val="480"/>
          <w:marRight w:val="0"/>
          <w:marTop w:val="0"/>
          <w:marBottom w:val="0"/>
          <w:divBdr>
            <w:top w:val="none" w:sz="0" w:space="0" w:color="auto"/>
            <w:left w:val="none" w:sz="0" w:space="0" w:color="auto"/>
            <w:bottom w:val="none" w:sz="0" w:space="0" w:color="auto"/>
            <w:right w:val="none" w:sz="0" w:space="0" w:color="auto"/>
          </w:divBdr>
        </w:div>
        <w:div w:id="1584799535">
          <w:marLeft w:val="480"/>
          <w:marRight w:val="0"/>
          <w:marTop w:val="0"/>
          <w:marBottom w:val="0"/>
          <w:divBdr>
            <w:top w:val="none" w:sz="0" w:space="0" w:color="auto"/>
            <w:left w:val="none" w:sz="0" w:space="0" w:color="auto"/>
            <w:bottom w:val="none" w:sz="0" w:space="0" w:color="auto"/>
            <w:right w:val="none" w:sz="0" w:space="0" w:color="auto"/>
          </w:divBdr>
        </w:div>
        <w:div w:id="1290743382">
          <w:marLeft w:val="480"/>
          <w:marRight w:val="0"/>
          <w:marTop w:val="0"/>
          <w:marBottom w:val="0"/>
          <w:divBdr>
            <w:top w:val="none" w:sz="0" w:space="0" w:color="auto"/>
            <w:left w:val="none" w:sz="0" w:space="0" w:color="auto"/>
            <w:bottom w:val="none" w:sz="0" w:space="0" w:color="auto"/>
            <w:right w:val="none" w:sz="0" w:space="0" w:color="auto"/>
          </w:divBdr>
        </w:div>
        <w:div w:id="425540221">
          <w:marLeft w:val="480"/>
          <w:marRight w:val="0"/>
          <w:marTop w:val="0"/>
          <w:marBottom w:val="0"/>
          <w:divBdr>
            <w:top w:val="none" w:sz="0" w:space="0" w:color="auto"/>
            <w:left w:val="none" w:sz="0" w:space="0" w:color="auto"/>
            <w:bottom w:val="none" w:sz="0" w:space="0" w:color="auto"/>
            <w:right w:val="none" w:sz="0" w:space="0" w:color="auto"/>
          </w:divBdr>
        </w:div>
        <w:div w:id="1873880256">
          <w:marLeft w:val="480"/>
          <w:marRight w:val="0"/>
          <w:marTop w:val="0"/>
          <w:marBottom w:val="0"/>
          <w:divBdr>
            <w:top w:val="none" w:sz="0" w:space="0" w:color="auto"/>
            <w:left w:val="none" w:sz="0" w:space="0" w:color="auto"/>
            <w:bottom w:val="none" w:sz="0" w:space="0" w:color="auto"/>
            <w:right w:val="none" w:sz="0" w:space="0" w:color="auto"/>
          </w:divBdr>
        </w:div>
        <w:div w:id="1461804089">
          <w:marLeft w:val="480"/>
          <w:marRight w:val="0"/>
          <w:marTop w:val="0"/>
          <w:marBottom w:val="0"/>
          <w:divBdr>
            <w:top w:val="none" w:sz="0" w:space="0" w:color="auto"/>
            <w:left w:val="none" w:sz="0" w:space="0" w:color="auto"/>
            <w:bottom w:val="none" w:sz="0" w:space="0" w:color="auto"/>
            <w:right w:val="none" w:sz="0" w:space="0" w:color="auto"/>
          </w:divBdr>
        </w:div>
        <w:div w:id="319237415">
          <w:marLeft w:val="480"/>
          <w:marRight w:val="0"/>
          <w:marTop w:val="0"/>
          <w:marBottom w:val="0"/>
          <w:divBdr>
            <w:top w:val="none" w:sz="0" w:space="0" w:color="auto"/>
            <w:left w:val="none" w:sz="0" w:space="0" w:color="auto"/>
            <w:bottom w:val="none" w:sz="0" w:space="0" w:color="auto"/>
            <w:right w:val="none" w:sz="0" w:space="0" w:color="auto"/>
          </w:divBdr>
        </w:div>
        <w:div w:id="765610172">
          <w:marLeft w:val="480"/>
          <w:marRight w:val="0"/>
          <w:marTop w:val="0"/>
          <w:marBottom w:val="0"/>
          <w:divBdr>
            <w:top w:val="none" w:sz="0" w:space="0" w:color="auto"/>
            <w:left w:val="none" w:sz="0" w:space="0" w:color="auto"/>
            <w:bottom w:val="none" w:sz="0" w:space="0" w:color="auto"/>
            <w:right w:val="none" w:sz="0" w:space="0" w:color="auto"/>
          </w:divBdr>
        </w:div>
        <w:div w:id="96028296">
          <w:marLeft w:val="480"/>
          <w:marRight w:val="0"/>
          <w:marTop w:val="0"/>
          <w:marBottom w:val="0"/>
          <w:divBdr>
            <w:top w:val="none" w:sz="0" w:space="0" w:color="auto"/>
            <w:left w:val="none" w:sz="0" w:space="0" w:color="auto"/>
            <w:bottom w:val="none" w:sz="0" w:space="0" w:color="auto"/>
            <w:right w:val="none" w:sz="0" w:space="0" w:color="auto"/>
          </w:divBdr>
        </w:div>
        <w:div w:id="1958172744">
          <w:marLeft w:val="480"/>
          <w:marRight w:val="0"/>
          <w:marTop w:val="0"/>
          <w:marBottom w:val="0"/>
          <w:divBdr>
            <w:top w:val="none" w:sz="0" w:space="0" w:color="auto"/>
            <w:left w:val="none" w:sz="0" w:space="0" w:color="auto"/>
            <w:bottom w:val="none" w:sz="0" w:space="0" w:color="auto"/>
            <w:right w:val="none" w:sz="0" w:space="0" w:color="auto"/>
          </w:divBdr>
        </w:div>
        <w:div w:id="1611087660">
          <w:marLeft w:val="480"/>
          <w:marRight w:val="0"/>
          <w:marTop w:val="0"/>
          <w:marBottom w:val="0"/>
          <w:divBdr>
            <w:top w:val="none" w:sz="0" w:space="0" w:color="auto"/>
            <w:left w:val="none" w:sz="0" w:space="0" w:color="auto"/>
            <w:bottom w:val="none" w:sz="0" w:space="0" w:color="auto"/>
            <w:right w:val="none" w:sz="0" w:space="0" w:color="auto"/>
          </w:divBdr>
        </w:div>
      </w:divsChild>
    </w:div>
    <w:div w:id="486819446">
      <w:bodyDiv w:val="1"/>
      <w:marLeft w:val="0"/>
      <w:marRight w:val="0"/>
      <w:marTop w:val="0"/>
      <w:marBottom w:val="0"/>
      <w:divBdr>
        <w:top w:val="none" w:sz="0" w:space="0" w:color="auto"/>
        <w:left w:val="none" w:sz="0" w:space="0" w:color="auto"/>
        <w:bottom w:val="none" w:sz="0" w:space="0" w:color="auto"/>
        <w:right w:val="none" w:sz="0" w:space="0" w:color="auto"/>
      </w:divBdr>
    </w:div>
    <w:div w:id="487137147">
      <w:bodyDiv w:val="1"/>
      <w:marLeft w:val="0"/>
      <w:marRight w:val="0"/>
      <w:marTop w:val="0"/>
      <w:marBottom w:val="0"/>
      <w:divBdr>
        <w:top w:val="none" w:sz="0" w:space="0" w:color="auto"/>
        <w:left w:val="none" w:sz="0" w:space="0" w:color="auto"/>
        <w:bottom w:val="none" w:sz="0" w:space="0" w:color="auto"/>
        <w:right w:val="none" w:sz="0" w:space="0" w:color="auto"/>
      </w:divBdr>
    </w:div>
    <w:div w:id="487326040">
      <w:bodyDiv w:val="1"/>
      <w:marLeft w:val="0"/>
      <w:marRight w:val="0"/>
      <w:marTop w:val="0"/>
      <w:marBottom w:val="0"/>
      <w:divBdr>
        <w:top w:val="none" w:sz="0" w:space="0" w:color="auto"/>
        <w:left w:val="none" w:sz="0" w:space="0" w:color="auto"/>
        <w:bottom w:val="none" w:sz="0" w:space="0" w:color="auto"/>
        <w:right w:val="none" w:sz="0" w:space="0" w:color="auto"/>
      </w:divBdr>
    </w:div>
    <w:div w:id="487403013">
      <w:bodyDiv w:val="1"/>
      <w:marLeft w:val="0"/>
      <w:marRight w:val="0"/>
      <w:marTop w:val="0"/>
      <w:marBottom w:val="0"/>
      <w:divBdr>
        <w:top w:val="none" w:sz="0" w:space="0" w:color="auto"/>
        <w:left w:val="none" w:sz="0" w:space="0" w:color="auto"/>
        <w:bottom w:val="none" w:sz="0" w:space="0" w:color="auto"/>
        <w:right w:val="none" w:sz="0" w:space="0" w:color="auto"/>
      </w:divBdr>
    </w:div>
    <w:div w:id="487792390">
      <w:bodyDiv w:val="1"/>
      <w:marLeft w:val="0"/>
      <w:marRight w:val="0"/>
      <w:marTop w:val="0"/>
      <w:marBottom w:val="0"/>
      <w:divBdr>
        <w:top w:val="none" w:sz="0" w:space="0" w:color="auto"/>
        <w:left w:val="none" w:sz="0" w:space="0" w:color="auto"/>
        <w:bottom w:val="none" w:sz="0" w:space="0" w:color="auto"/>
        <w:right w:val="none" w:sz="0" w:space="0" w:color="auto"/>
      </w:divBdr>
    </w:div>
    <w:div w:id="489098394">
      <w:bodyDiv w:val="1"/>
      <w:marLeft w:val="0"/>
      <w:marRight w:val="0"/>
      <w:marTop w:val="0"/>
      <w:marBottom w:val="0"/>
      <w:divBdr>
        <w:top w:val="none" w:sz="0" w:space="0" w:color="auto"/>
        <w:left w:val="none" w:sz="0" w:space="0" w:color="auto"/>
        <w:bottom w:val="none" w:sz="0" w:space="0" w:color="auto"/>
        <w:right w:val="none" w:sz="0" w:space="0" w:color="auto"/>
      </w:divBdr>
    </w:div>
    <w:div w:id="489446663">
      <w:bodyDiv w:val="1"/>
      <w:marLeft w:val="0"/>
      <w:marRight w:val="0"/>
      <w:marTop w:val="0"/>
      <w:marBottom w:val="0"/>
      <w:divBdr>
        <w:top w:val="none" w:sz="0" w:space="0" w:color="auto"/>
        <w:left w:val="none" w:sz="0" w:space="0" w:color="auto"/>
        <w:bottom w:val="none" w:sz="0" w:space="0" w:color="auto"/>
        <w:right w:val="none" w:sz="0" w:space="0" w:color="auto"/>
      </w:divBdr>
    </w:div>
    <w:div w:id="489635143">
      <w:bodyDiv w:val="1"/>
      <w:marLeft w:val="0"/>
      <w:marRight w:val="0"/>
      <w:marTop w:val="0"/>
      <w:marBottom w:val="0"/>
      <w:divBdr>
        <w:top w:val="none" w:sz="0" w:space="0" w:color="auto"/>
        <w:left w:val="none" w:sz="0" w:space="0" w:color="auto"/>
        <w:bottom w:val="none" w:sz="0" w:space="0" w:color="auto"/>
        <w:right w:val="none" w:sz="0" w:space="0" w:color="auto"/>
      </w:divBdr>
    </w:div>
    <w:div w:id="490098653">
      <w:bodyDiv w:val="1"/>
      <w:marLeft w:val="0"/>
      <w:marRight w:val="0"/>
      <w:marTop w:val="0"/>
      <w:marBottom w:val="0"/>
      <w:divBdr>
        <w:top w:val="none" w:sz="0" w:space="0" w:color="auto"/>
        <w:left w:val="none" w:sz="0" w:space="0" w:color="auto"/>
        <w:bottom w:val="none" w:sz="0" w:space="0" w:color="auto"/>
        <w:right w:val="none" w:sz="0" w:space="0" w:color="auto"/>
      </w:divBdr>
    </w:div>
    <w:div w:id="490874756">
      <w:bodyDiv w:val="1"/>
      <w:marLeft w:val="0"/>
      <w:marRight w:val="0"/>
      <w:marTop w:val="0"/>
      <w:marBottom w:val="0"/>
      <w:divBdr>
        <w:top w:val="none" w:sz="0" w:space="0" w:color="auto"/>
        <w:left w:val="none" w:sz="0" w:space="0" w:color="auto"/>
        <w:bottom w:val="none" w:sz="0" w:space="0" w:color="auto"/>
        <w:right w:val="none" w:sz="0" w:space="0" w:color="auto"/>
      </w:divBdr>
    </w:div>
    <w:div w:id="490951658">
      <w:bodyDiv w:val="1"/>
      <w:marLeft w:val="0"/>
      <w:marRight w:val="0"/>
      <w:marTop w:val="0"/>
      <w:marBottom w:val="0"/>
      <w:divBdr>
        <w:top w:val="none" w:sz="0" w:space="0" w:color="auto"/>
        <w:left w:val="none" w:sz="0" w:space="0" w:color="auto"/>
        <w:bottom w:val="none" w:sz="0" w:space="0" w:color="auto"/>
        <w:right w:val="none" w:sz="0" w:space="0" w:color="auto"/>
      </w:divBdr>
    </w:div>
    <w:div w:id="491219659">
      <w:bodyDiv w:val="1"/>
      <w:marLeft w:val="0"/>
      <w:marRight w:val="0"/>
      <w:marTop w:val="0"/>
      <w:marBottom w:val="0"/>
      <w:divBdr>
        <w:top w:val="none" w:sz="0" w:space="0" w:color="auto"/>
        <w:left w:val="none" w:sz="0" w:space="0" w:color="auto"/>
        <w:bottom w:val="none" w:sz="0" w:space="0" w:color="auto"/>
        <w:right w:val="none" w:sz="0" w:space="0" w:color="auto"/>
      </w:divBdr>
    </w:div>
    <w:div w:id="491531361">
      <w:bodyDiv w:val="1"/>
      <w:marLeft w:val="0"/>
      <w:marRight w:val="0"/>
      <w:marTop w:val="0"/>
      <w:marBottom w:val="0"/>
      <w:divBdr>
        <w:top w:val="none" w:sz="0" w:space="0" w:color="auto"/>
        <w:left w:val="none" w:sz="0" w:space="0" w:color="auto"/>
        <w:bottom w:val="none" w:sz="0" w:space="0" w:color="auto"/>
        <w:right w:val="none" w:sz="0" w:space="0" w:color="auto"/>
      </w:divBdr>
    </w:div>
    <w:div w:id="491680931">
      <w:bodyDiv w:val="1"/>
      <w:marLeft w:val="0"/>
      <w:marRight w:val="0"/>
      <w:marTop w:val="0"/>
      <w:marBottom w:val="0"/>
      <w:divBdr>
        <w:top w:val="none" w:sz="0" w:space="0" w:color="auto"/>
        <w:left w:val="none" w:sz="0" w:space="0" w:color="auto"/>
        <w:bottom w:val="none" w:sz="0" w:space="0" w:color="auto"/>
        <w:right w:val="none" w:sz="0" w:space="0" w:color="auto"/>
      </w:divBdr>
    </w:div>
    <w:div w:id="492450956">
      <w:bodyDiv w:val="1"/>
      <w:marLeft w:val="0"/>
      <w:marRight w:val="0"/>
      <w:marTop w:val="0"/>
      <w:marBottom w:val="0"/>
      <w:divBdr>
        <w:top w:val="none" w:sz="0" w:space="0" w:color="auto"/>
        <w:left w:val="none" w:sz="0" w:space="0" w:color="auto"/>
        <w:bottom w:val="none" w:sz="0" w:space="0" w:color="auto"/>
        <w:right w:val="none" w:sz="0" w:space="0" w:color="auto"/>
      </w:divBdr>
    </w:div>
    <w:div w:id="492718226">
      <w:bodyDiv w:val="1"/>
      <w:marLeft w:val="0"/>
      <w:marRight w:val="0"/>
      <w:marTop w:val="0"/>
      <w:marBottom w:val="0"/>
      <w:divBdr>
        <w:top w:val="none" w:sz="0" w:space="0" w:color="auto"/>
        <w:left w:val="none" w:sz="0" w:space="0" w:color="auto"/>
        <w:bottom w:val="none" w:sz="0" w:space="0" w:color="auto"/>
        <w:right w:val="none" w:sz="0" w:space="0" w:color="auto"/>
      </w:divBdr>
      <w:divsChild>
        <w:div w:id="1157380367">
          <w:marLeft w:val="480"/>
          <w:marRight w:val="0"/>
          <w:marTop w:val="0"/>
          <w:marBottom w:val="0"/>
          <w:divBdr>
            <w:top w:val="none" w:sz="0" w:space="0" w:color="auto"/>
            <w:left w:val="none" w:sz="0" w:space="0" w:color="auto"/>
            <w:bottom w:val="none" w:sz="0" w:space="0" w:color="auto"/>
            <w:right w:val="none" w:sz="0" w:space="0" w:color="auto"/>
          </w:divBdr>
        </w:div>
        <w:div w:id="1072120932">
          <w:marLeft w:val="480"/>
          <w:marRight w:val="0"/>
          <w:marTop w:val="0"/>
          <w:marBottom w:val="0"/>
          <w:divBdr>
            <w:top w:val="none" w:sz="0" w:space="0" w:color="auto"/>
            <w:left w:val="none" w:sz="0" w:space="0" w:color="auto"/>
            <w:bottom w:val="none" w:sz="0" w:space="0" w:color="auto"/>
            <w:right w:val="none" w:sz="0" w:space="0" w:color="auto"/>
          </w:divBdr>
        </w:div>
        <w:div w:id="72627991">
          <w:marLeft w:val="480"/>
          <w:marRight w:val="0"/>
          <w:marTop w:val="0"/>
          <w:marBottom w:val="0"/>
          <w:divBdr>
            <w:top w:val="none" w:sz="0" w:space="0" w:color="auto"/>
            <w:left w:val="none" w:sz="0" w:space="0" w:color="auto"/>
            <w:bottom w:val="none" w:sz="0" w:space="0" w:color="auto"/>
            <w:right w:val="none" w:sz="0" w:space="0" w:color="auto"/>
          </w:divBdr>
        </w:div>
        <w:div w:id="159394497">
          <w:marLeft w:val="480"/>
          <w:marRight w:val="0"/>
          <w:marTop w:val="0"/>
          <w:marBottom w:val="0"/>
          <w:divBdr>
            <w:top w:val="none" w:sz="0" w:space="0" w:color="auto"/>
            <w:left w:val="none" w:sz="0" w:space="0" w:color="auto"/>
            <w:bottom w:val="none" w:sz="0" w:space="0" w:color="auto"/>
            <w:right w:val="none" w:sz="0" w:space="0" w:color="auto"/>
          </w:divBdr>
        </w:div>
        <w:div w:id="1508013022">
          <w:marLeft w:val="480"/>
          <w:marRight w:val="0"/>
          <w:marTop w:val="0"/>
          <w:marBottom w:val="0"/>
          <w:divBdr>
            <w:top w:val="none" w:sz="0" w:space="0" w:color="auto"/>
            <w:left w:val="none" w:sz="0" w:space="0" w:color="auto"/>
            <w:bottom w:val="none" w:sz="0" w:space="0" w:color="auto"/>
            <w:right w:val="none" w:sz="0" w:space="0" w:color="auto"/>
          </w:divBdr>
        </w:div>
        <w:div w:id="191842409">
          <w:marLeft w:val="480"/>
          <w:marRight w:val="0"/>
          <w:marTop w:val="0"/>
          <w:marBottom w:val="0"/>
          <w:divBdr>
            <w:top w:val="none" w:sz="0" w:space="0" w:color="auto"/>
            <w:left w:val="none" w:sz="0" w:space="0" w:color="auto"/>
            <w:bottom w:val="none" w:sz="0" w:space="0" w:color="auto"/>
            <w:right w:val="none" w:sz="0" w:space="0" w:color="auto"/>
          </w:divBdr>
        </w:div>
        <w:div w:id="258486300">
          <w:marLeft w:val="480"/>
          <w:marRight w:val="0"/>
          <w:marTop w:val="0"/>
          <w:marBottom w:val="0"/>
          <w:divBdr>
            <w:top w:val="none" w:sz="0" w:space="0" w:color="auto"/>
            <w:left w:val="none" w:sz="0" w:space="0" w:color="auto"/>
            <w:bottom w:val="none" w:sz="0" w:space="0" w:color="auto"/>
            <w:right w:val="none" w:sz="0" w:space="0" w:color="auto"/>
          </w:divBdr>
        </w:div>
        <w:div w:id="48573737">
          <w:marLeft w:val="480"/>
          <w:marRight w:val="0"/>
          <w:marTop w:val="0"/>
          <w:marBottom w:val="0"/>
          <w:divBdr>
            <w:top w:val="none" w:sz="0" w:space="0" w:color="auto"/>
            <w:left w:val="none" w:sz="0" w:space="0" w:color="auto"/>
            <w:bottom w:val="none" w:sz="0" w:space="0" w:color="auto"/>
            <w:right w:val="none" w:sz="0" w:space="0" w:color="auto"/>
          </w:divBdr>
        </w:div>
        <w:div w:id="405879424">
          <w:marLeft w:val="480"/>
          <w:marRight w:val="0"/>
          <w:marTop w:val="0"/>
          <w:marBottom w:val="0"/>
          <w:divBdr>
            <w:top w:val="none" w:sz="0" w:space="0" w:color="auto"/>
            <w:left w:val="none" w:sz="0" w:space="0" w:color="auto"/>
            <w:bottom w:val="none" w:sz="0" w:space="0" w:color="auto"/>
            <w:right w:val="none" w:sz="0" w:space="0" w:color="auto"/>
          </w:divBdr>
        </w:div>
        <w:div w:id="1672755591">
          <w:marLeft w:val="480"/>
          <w:marRight w:val="0"/>
          <w:marTop w:val="0"/>
          <w:marBottom w:val="0"/>
          <w:divBdr>
            <w:top w:val="none" w:sz="0" w:space="0" w:color="auto"/>
            <w:left w:val="none" w:sz="0" w:space="0" w:color="auto"/>
            <w:bottom w:val="none" w:sz="0" w:space="0" w:color="auto"/>
            <w:right w:val="none" w:sz="0" w:space="0" w:color="auto"/>
          </w:divBdr>
        </w:div>
        <w:div w:id="1770849681">
          <w:marLeft w:val="480"/>
          <w:marRight w:val="0"/>
          <w:marTop w:val="0"/>
          <w:marBottom w:val="0"/>
          <w:divBdr>
            <w:top w:val="none" w:sz="0" w:space="0" w:color="auto"/>
            <w:left w:val="none" w:sz="0" w:space="0" w:color="auto"/>
            <w:bottom w:val="none" w:sz="0" w:space="0" w:color="auto"/>
            <w:right w:val="none" w:sz="0" w:space="0" w:color="auto"/>
          </w:divBdr>
        </w:div>
        <w:div w:id="1674338556">
          <w:marLeft w:val="480"/>
          <w:marRight w:val="0"/>
          <w:marTop w:val="0"/>
          <w:marBottom w:val="0"/>
          <w:divBdr>
            <w:top w:val="none" w:sz="0" w:space="0" w:color="auto"/>
            <w:left w:val="none" w:sz="0" w:space="0" w:color="auto"/>
            <w:bottom w:val="none" w:sz="0" w:space="0" w:color="auto"/>
            <w:right w:val="none" w:sz="0" w:space="0" w:color="auto"/>
          </w:divBdr>
        </w:div>
        <w:div w:id="1445223929">
          <w:marLeft w:val="480"/>
          <w:marRight w:val="0"/>
          <w:marTop w:val="0"/>
          <w:marBottom w:val="0"/>
          <w:divBdr>
            <w:top w:val="none" w:sz="0" w:space="0" w:color="auto"/>
            <w:left w:val="none" w:sz="0" w:space="0" w:color="auto"/>
            <w:bottom w:val="none" w:sz="0" w:space="0" w:color="auto"/>
            <w:right w:val="none" w:sz="0" w:space="0" w:color="auto"/>
          </w:divBdr>
        </w:div>
        <w:div w:id="1627925254">
          <w:marLeft w:val="480"/>
          <w:marRight w:val="0"/>
          <w:marTop w:val="0"/>
          <w:marBottom w:val="0"/>
          <w:divBdr>
            <w:top w:val="none" w:sz="0" w:space="0" w:color="auto"/>
            <w:left w:val="none" w:sz="0" w:space="0" w:color="auto"/>
            <w:bottom w:val="none" w:sz="0" w:space="0" w:color="auto"/>
            <w:right w:val="none" w:sz="0" w:space="0" w:color="auto"/>
          </w:divBdr>
        </w:div>
        <w:div w:id="900287144">
          <w:marLeft w:val="480"/>
          <w:marRight w:val="0"/>
          <w:marTop w:val="0"/>
          <w:marBottom w:val="0"/>
          <w:divBdr>
            <w:top w:val="none" w:sz="0" w:space="0" w:color="auto"/>
            <w:left w:val="none" w:sz="0" w:space="0" w:color="auto"/>
            <w:bottom w:val="none" w:sz="0" w:space="0" w:color="auto"/>
            <w:right w:val="none" w:sz="0" w:space="0" w:color="auto"/>
          </w:divBdr>
        </w:div>
      </w:divsChild>
    </w:div>
    <w:div w:id="492837483">
      <w:bodyDiv w:val="1"/>
      <w:marLeft w:val="0"/>
      <w:marRight w:val="0"/>
      <w:marTop w:val="0"/>
      <w:marBottom w:val="0"/>
      <w:divBdr>
        <w:top w:val="none" w:sz="0" w:space="0" w:color="auto"/>
        <w:left w:val="none" w:sz="0" w:space="0" w:color="auto"/>
        <w:bottom w:val="none" w:sz="0" w:space="0" w:color="auto"/>
        <w:right w:val="none" w:sz="0" w:space="0" w:color="auto"/>
      </w:divBdr>
    </w:div>
    <w:div w:id="493105471">
      <w:bodyDiv w:val="1"/>
      <w:marLeft w:val="0"/>
      <w:marRight w:val="0"/>
      <w:marTop w:val="0"/>
      <w:marBottom w:val="0"/>
      <w:divBdr>
        <w:top w:val="none" w:sz="0" w:space="0" w:color="auto"/>
        <w:left w:val="none" w:sz="0" w:space="0" w:color="auto"/>
        <w:bottom w:val="none" w:sz="0" w:space="0" w:color="auto"/>
        <w:right w:val="none" w:sz="0" w:space="0" w:color="auto"/>
      </w:divBdr>
    </w:div>
    <w:div w:id="493228318">
      <w:bodyDiv w:val="1"/>
      <w:marLeft w:val="0"/>
      <w:marRight w:val="0"/>
      <w:marTop w:val="0"/>
      <w:marBottom w:val="0"/>
      <w:divBdr>
        <w:top w:val="none" w:sz="0" w:space="0" w:color="auto"/>
        <w:left w:val="none" w:sz="0" w:space="0" w:color="auto"/>
        <w:bottom w:val="none" w:sz="0" w:space="0" w:color="auto"/>
        <w:right w:val="none" w:sz="0" w:space="0" w:color="auto"/>
      </w:divBdr>
      <w:divsChild>
        <w:div w:id="535436093">
          <w:marLeft w:val="480"/>
          <w:marRight w:val="0"/>
          <w:marTop w:val="0"/>
          <w:marBottom w:val="0"/>
          <w:divBdr>
            <w:top w:val="none" w:sz="0" w:space="0" w:color="auto"/>
            <w:left w:val="none" w:sz="0" w:space="0" w:color="auto"/>
            <w:bottom w:val="none" w:sz="0" w:space="0" w:color="auto"/>
            <w:right w:val="none" w:sz="0" w:space="0" w:color="auto"/>
          </w:divBdr>
        </w:div>
        <w:div w:id="689338322">
          <w:marLeft w:val="480"/>
          <w:marRight w:val="0"/>
          <w:marTop w:val="0"/>
          <w:marBottom w:val="0"/>
          <w:divBdr>
            <w:top w:val="none" w:sz="0" w:space="0" w:color="auto"/>
            <w:left w:val="none" w:sz="0" w:space="0" w:color="auto"/>
            <w:bottom w:val="none" w:sz="0" w:space="0" w:color="auto"/>
            <w:right w:val="none" w:sz="0" w:space="0" w:color="auto"/>
          </w:divBdr>
        </w:div>
        <w:div w:id="1826899082">
          <w:marLeft w:val="480"/>
          <w:marRight w:val="0"/>
          <w:marTop w:val="0"/>
          <w:marBottom w:val="0"/>
          <w:divBdr>
            <w:top w:val="none" w:sz="0" w:space="0" w:color="auto"/>
            <w:left w:val="none" w:sz="0" w:space="0" w:color="auto"/>
            <w:bottom w:val="none" w:sz="0" w:space="0" w:color="auto"/>
            <w:right w:val="none" w:sz="0" w:space="0" w:color="auto"/>
          </w:divBdr>
        </w:div>
        <w:div w:id="1862433759">
          <w:marLeft w:val="480"/>
          <w:marRight w:val="0"/>
          <w:marTop w:val="0"/>
          <w:marBottom w:val="0"/>
          <w:divBdr>
            <w:top w:val="none" w:sz="0" w:space="0" w:color="auto"/>
            <w:left w:val="none" w:sz="0" w:space="0" w:color="auto"/>
            <w:bottom w:val="none" w:sz="0" w:space="0" w:color="auto"/>
            <w:right w:val="none" w:sz="0" w:space="0" w:color="auto"/>
          </w:divBdr>
        </w:div>
        <w:div w:id="435757717">
          <w:marLeft w:val="480"/>
          <w:marRight w:val="0"/>
          <w:marTop w:val="0"/>
          <w:marBottom w:val="0"/>
          <w:divBdr>
            <w:top w:val="none" w:sz="0" w:space="0" w:color="auto"/>
            <w:left w:val="none" w:sz="0" w:space="0" w:color="auto"/>
            <w:bottom w:val="none" w:sz="0" w:space="0" w:color="auto"/>
            <w:right w:val="none" w:sz="0" w:space="0" w:color="auto"/>
          </w:divBdr>
        </w:div>
        <w:div w:id="423653967">
          <w:marLeft w:val="480"/>
          <w:marRight w:val="0"/>
          <w:marTop w:val="0"/>
          <w:marBottom w:val="0"/>
          <w:divBdr>
            <w:top w:val="none" w:sz="0" w:space="0" w:color="auto"/>
            <w:left w:val="none" w:sz="0" w:space="0" w:color="auto"/>
            <w:bottom w:val="none" w:sz="0" w:space="0" w:color="auto"/>
            <w:right w:val="none" w:sz="0" w:space="0" w:color="auto"/>
          </w:divBdr>
        </w:div>
        <w:div w:id="66415942">
          <w:marLeft w:val="480"/>
          <w:marRight w:val="0"/>
          <w:marTop w:val="0"/>
          <w:marBottom w:val="0"/>
          <w:divBdr>
            <w:top w:val="none" w:sz="0" w:space="0" w:color="auto"/>
            <w:left w:val="none" w:sz="0" w:space="0" w:color="auto"/>
            <w:bottom w:val="none" w:sz="0" w:space="0" w:color="auto"/>
            <w:right w:val="none" w:sz="0" w:space="0" w:color="auto"/>
          </w:divBdr>
        </w:div>
        <w:div w:id="1342010520">
          <w:marLeft w:val="480"/>
          <w:marRight w:val="0"/>
          <w:marTop w:val="0"/>
          <w:marBottom w:val="0"/>
          <w:divBdr>
            <w:top w:val="none" w:sz="0" w:space="0" w:color="auto"/>
            <w:left w:val="none" w:sz="0" w:space="0" w:color="auto"/>
            <w:bottom w:val="none" w:sz="0" w:space="0" w:color="auto"/>
            <w:right w:val="none" w:sz="0" w:space="0" w:color="auto"/>
          </w:divBdr>
        </w:div>
        <w:div w:id="1716270845">
          <w:marLeft w:val="480"/>
          <w:marRight w:val="0"/>
          <w:marTop w:val="0"/>
          <w:marBottom w:val="0"/>
          <w:divBdr>
            <w:top w:val="none" w:sz="0" w:space="0" w:color="auto"/>
            <w:left w:val="none" w:sz="0" w:space="0" w:color="auto"/>
            <w:bottom w:val="none" w:sz="0" w:space="0" w:color="auto"/>
            <w:right w:val="none" w:sz="0" w:space="0" w:color="auto"/>
          </w:divBdr>
        </w:div>
        <w:div w:id="1309743654">
          <w:marLeft w:val="480"/>
          <w:marRight w:val="0"/>
          <w:marTop w:val="0"/>
          <w:marBottom w:val="0"/>
          <w:divBdr>
            <w:top w:val="none" w:sz="0" w:space="0" w:color="auto"/>
            <w:left w:val="none" w:sz="0" w:space="0" w:color="auto"/>
            <w:bottom w:val="none" w:sz="0" w:space="0" w:color="auto"/>
            <w:right w:val="none" w:sz="0" w:space="0" w:color="auto"/>
          </w:divBdr>
        </w:div>
        <w:div w:id="1711879680">
          <w:marLeft w:val="480"/>
          <w:marRight w:val="0"/>
          <w:marTop w:val="0"/>
          <w:marBottom w:val="0"/>
          <w:divBdr>
            <w:top w:val="none" w:sz="0" w:space="0" w:color="auto"/>
            <w:left w:val="none" w:sz="0" w:space="0" w:color="auto"/>
            <w:bottom w:val="none" w:sz="0" w:space="0" w:color="auto"/>
            <w:right w:val="none" w:sz="0" w:space="0" w:color="auto"/>
          </w:divBdr>
        </w:div>
        <w:div w:id="1403021115">
          <w:marLeft w:val="480"/>
          <w:marRight w:val="0"/>
          <w:marTop w:val="0"/>
          <w:marBottom w:val="0"/>
          <w:divBdr>
            <w:top w:val="none" w:sz="0" w:space="0" w:color="auto"/>
            <w:left w:val="none" w:sz="0" w:space="0" w:color="auto"/>
            <w:bottom w:val="none" w:sz="0" w:space="0" w:color="auto"/>
            <w:right w:val="none" w:sz="0" w:space="0" w:color="auto"/>
          </w:divBdr>
        </w:div>
        <w:div w:id="1714768594">
          <w:marLeft w:val="480"/>
          <w:marRight w:val="0"/>
          <w:marTop w:val="0"/>
          <w:marBottom w:val="0"/>
          <w:divBdr>
            <w:top w:val="none" w:sz="0" w:space="0" w:color="auto"/>
            <w:left w:val="none" w:sz="0" w:space="0" w:color="auto"/>
            <w:bottom w:val="none" w:sz="0" w:space="0" w:color="auto"/>
            <w:right w:val="none" w:sz="0" w:space="0" w:color="auto"/>
          </w:divBdr>
        </w:div>
        <w:div w:id="1759018305">
          <w:marLeft w:val="480"/>
          <w:marRight w:val="0"/>
          <w:marTop w:val="0"/>
          <w:marBottom w:val="0"/>
          <w:divBdr>
            <w:top w:val="none" w:sz="0" w:space="0" w:color="auto"/>
            <w:left w:val="none" w:sz="0" w:space="0" w:color="auto"/>
            <w:bottom w:val="none" w:sz="0" w:space="0" w:color="auto"/>
            <w:right w:val="none" w:sz="0" w:space="0" w:color="auto"/>
          </w:divBdr>
        </w:div>
        <w:div w:id="534316084">
          <w:marLeft w:val="480"/>
          <w:marRight w:val="0"/>
          <w:marTop w:val="0"/>
          <w:marBottom w:val="0"/>
          <w:divBdr>
            <w:top w:val="none" w:sz="0" w:space="0" w:color="auto"/>
            <w:left w:val="none" w:sz="0" w:space="0" w:color="auto"/>
            <w:bottom w:val="none" w:sz="0" w:space="0" w:color="auto"/>
            <w:right w:val="none" w:sz="0" w:space="0" w:color="auto"/>
          </w:divBdr>
        </w:div>
        <w:div w:id="162280717">
          <w:marLeft w:val="480"/>
          <w:marRight w:val="0"/>
          <w:marTop w:val="0"/>
          <w:marBottom w:val="0"/>
          <w:divBdr>
            <w:top w:val="none" w:sz="0" w:space="0" w:color="auto"/>
            <w:left w:val="none" w:sz="0" w:space="0" w:color="auto"/>
            <w:bottom w:val="none" w:sz="0" w:space="0" w:color="auto"/>
            <w:right w:val="none" w:sz="0" w:space="0" w:color="auto"/>
          </w:divBdr>
        </w:div>
        <w:div w:id="799030878">
          <w:marLeft w:val="480"/>
          <w:marRight w:val="0"/>
          <w:marTop w:val="0"/>
          <w:marBottom w:val="0"/>
          <w:divBdr>
            <w:top w:val="none" w:sz="0" w:space="0" w:color="auto"/>
            <w:left w:val="none" w:sz="0" w:space="0" w:color="auto"/>
            <w:bottom w:val="none" w:sz="0" w:space="0" w:color="auto"/>
            <w:right w:val="none" w:sz="0" w:space="0" w:color="auto"/>
          </w:divBdr>
        </w:div>
        <w:div w:id="628170900">
          <w:marLeft w:val="480"/>
          <w:marRight w:val="0"/>
          <w:marTop w:val="0"/>
          <w:marBottom w:val="0"/>
          <w:divBdr>
            <w:top w:val="none" w:sz="0" w:space="0" w:color="auto"/>
            <w:left w:val="none" w:sz="0" w:space="0" w:color="auto"/>
            <w:bottom w:val="none" w:sz="0" w:space="0" w:color="auto"/>
            <w:right w:val="none" w:sz="0" w:space="0" w:color="auto"/>
          </w:divBdr>
        </w:div>
        <w:div w:id="1093626720">
          <w:marLeft w:val="480"/>
          <w:marRight w:val="0"/>
          <w:marTop w:val="0"/>
          <w:marBottom w:val="0"/>
          <w:divBdr>
            <w:top w:val="none" w:sz="0" w:space="0" w:color="auto"/>
            <w:left w:val="none" w:sz="0" w:space="0" w:color="auto"/>
            <w:bottom w:val="none" w:sz="0" w:space="0" w:color="auto"/>
            <w:right w:val="none" w:sz="0" w:space="0" w:color="auto"/>
          </w:divBdr>
        </w:div>
        <w:div w:id="2092122692">
          <w:marLeft w:val="480"/>
          <w:marRight w:val="0"/>
          <w:marTop w:val="0"/>
          <w:marBottom w:val="0"/>
          <w:divBdr>
            <w:top w:val="none" w:sz="0" w:space="0" w:color="auto"/>
            <w:left w:val="none" w:sz="0" w:space="0" w:color="auto"/>
            <w:bottom w:val="none" w:sz="0" w:space="0" w:color="auto"/>
            <w:right w:val="none" w:sz="0" w:space="0" w:color="auto"/>
          </w:divBdr>
        </w:div>
        <w:div w:id="998195399">
          <w:marLeft w:val="480"/>
          <w:marRight w:val="0"/>
          <w:marTop w:val="0"/>
          <w:marBottom w:val="0"/>
          <w:divBdr>
            <w:top w:val="none" w:sz="0" w:space="0" w:color="auto"/>
            <w:left w:val="none" w:sz="0" w:space="0" w:color="auto"/>
            <w:bottom w:val="none" w:sz="0" w:space="0" w:color="auto"/>
            <w:right w:val="none" w:sz="0" w:space="0" w:color="auto"/>
          </w:divBdr>
        </w:div>
        <w:div w:id="2039118875">
          <w:marLeft w:val="480"/>
          <w:marRight w:val="0"/>
          <w:marTop w:val="0"/>
          <w:marBottom w:val="0"/>
          <w:divBdr>
            <w:top w:val="none" w:sz="0" w:space="0" w:color="auto"/>
            <w:left w:val="none" w:sz="0" w:space="0" w:color="auto"/>
            <w:bottom w:val="none" w:sz="0" w:space="0" w:color="auto"/>
            <w:right w:val="none" w:sz="0" w:space="0" w:color="auto"/>
          </w:divBdr>
        </w:div>
        <w:div w:id="1573083544">
          <w:marLeft w:val="480"/>
          <w:marRight w:val="0"/>
          <w:marTop w:val="0"/>
          <w:marBottom w:val="0"/>
          <w:divBdr>
            <w:top w:val="none" w:sz="0" w:space="0" w:color="auto"/>
            <w:left w:val="none" w:sz="0" w:space="0" w:color="auto"/>
            <w:bottom w:val="none" w:sz="0" w:space="0" w:color="auto"/>
            <w:right w:val="none" w:sz="0" w:space="0" w:color="auto"/>
          </w:divBdr>
        </w:div>
        <w:div w:id="1970622673">
          <w:marLeft w:val="480"/>
          <w:marRight w:val="0"/>
          <w:marTop w:val="0"/>
          <w:marBottom w:val="0"/>
          <w:divBdr>
            <w:top w:val="none" w:sz="0" w:space="0" w:color="auto"/>
            <w:left w:val="none" w:sz="0" w:space="0" w:color="auto"/>
            <w:bottom w:val="none" w:sz="0" w:space="0" w:color="auto"/>
            <w:right w:val="none" w:sz="0" w:space="0" w:color="auto"/>
          </w:divBdr>
        </w:div>
        <w:div w:id="702905693">
          <w:marLeft w:val="480"/>
          <w:marRight w:val="0"/>
          <w:marTop w:val="0"/>
          <w:marBottom w:val="0"/>
          <w:divBdr>
            <w:top w:val="none" w:sz="0" w:space="0" w:color="auto"/>
            <w:left w:val="none" w:sz="0" w:space="0" w:color="auto"/>
            <w:bottom w:val="none" w:sz="0" w:space="0" w:color="auto"/>
            <w:right w:val="none" w:sz="0" w:space="0" w:color="auto"/>
          </w:divBdr>
        </w:div>
        <w:div w:id="1240365177">
          <w:marLeft w:val="480"/>
          <w:marRight w:val="0"/>
          <w:marTop w:val="0"/>
          <w:marBottom w:val="0"/>
          <w:divBdr>
            <w:top w:val="none" w:sz="0" w:space="0" w:color="auto"/>
            <w:left w:val="none" w:sz="0" w:space="0" w:color="auto"/>
            <w:bottom w:val="none" w:sz="0" w:space="0" w:color="auto"/>
            <w:right w:val="none" w:sz="0" w:space="0" w:color="auto"/>
          </w:divBdr>
        </w:div>
        <w:div w:id="1578443515">
          <w:marLeft w:val="480"/>
          <w:marRight w:val="0"/>
          <w:marTop w:val="0"/>
          <w:marBottom w:val="0"/>
          <w:divBdr>
            <w:top w:val="none" w:sz="0" w:space="0" w:color="auto"/>
            <w:left w:val="none" w:sz="0" w:space="0" w:color="auto"/>
            <w:bottom w:val="none" w:sz="0" w:space="0" w:color="auto"/>
            <w:right w:val="none" w:sz="0" w:space="0" w:color="auto"/>
          </w:divBdr>
        </w:div>
        <w:div w:id="203953016">
          <w:marLeft w:val="480"/>
          <w:marRight w:val="0"/>
          <w:marTop w:val="0"/>
          <w:marBottom w:val="0"/>
          <w:divBdr>
            <w:top w:val="none" w:sz="0" w:space="0" w:color="auto"/>
            <w:left w:val="none" w:sz="0" w:space="0" w:color="auto"/>
            <w:bottom w:val="none" w:sz="0" w:space="0" w:color="auto"/>
            <w:right w:val="none" w:sz="0" w:space="0" w:color="auto"/>
          </w:divBdr>
        </w:div>
        <w:div w:id="409161307">
          <w:marLeft w:val="480"/>
          <w:marRight w:val="0"/>
          <w:marTop w:val="0"/>
          <w:marBottom w:val="0"/>
          <w:divBdr>
            <w:top w:val="none" w:sz="0" w:space="0" w:color="auto"/>
            <w:left w:val="none" w:sz="0" w:space="0" w:color="auto"/>
            <w:bottom w:val="none" w:sz="0" w:space="0" w:color="auto"/>
            <w:right w:val="none" w:sz="0" w:space="0" w:color="auto"/>
          </w:divBdr>
        </w:div>
        <w:div w:id="1609659914">
          <w:marLeft w:val="480"/>
          <w:marRight w:val="0"/>
          <w:marTop w:val="0"/>
          <w:marBottom w:val="0"/>
          <w:divBdr>
            <w:top w:val="none" w:sz="0" w:space="0" w:color="auto"/>
            <w:left w:val="none" w:sz="0" w:space="0" w:color="auto"/>
            <w:bottom w:val="none" w:sz="0" w:space="0" w:color="auto"/>
            <w:right w:val="none" w:sz="0" w:space="0" w:color="auto"/>
          </w:divBdr>
        </w:div>
        <w:div w:id="266349443">
          <w:marLeft w:val="480"/>
          <w:marRight w:val="0"/>
          <w:marTop w:val="0"/>
          <w:marBottom w:val="0"/>
          <w:divBdr>
            <w:top w:val="none" w:sz="0" w:space="0" w:color="auto"/>
            <w:left w:val="none" w:sz="0" w:space="0" w:color="auto"/>
            <w:bottom w:val="none" w:sz="0" w:space="0" w:color="auto"/>
            <w:right w:val="none" w:sz="0" w:space="0" w:color="auto"/>
          </w:divBdr>
        </w:div>
        <w:div w:id="1374843163">
          <w:marLeft w:val="480"/>
          <w:marRight w:val="0"/>
          <w:marTop w:val="0"/>
          <w:marBottom w:val="0"/>
          <w:divBdr>
            <w:top w:val="none" w:sz="0" w:space="0" w:color="auto"/>
            <w:left w:val="none" w:sz="0" w:space="0" w:color="auto"/>
            <w:bottom w:val="none" w:sz="0" w:space="0" w:color="auto"/>
            <w:right w:val="none" w:sz="0" w:space="0" w:color="auto"/>
          </w:divBdr>
        </w:div>
        <w:div w:id="1733037926">
          <w:marLeft w:val="480"/>
          <w:marRight w:val="0"/>
          <w:marTop w:val="0"/>
          <w:marBottom w:val="0"/>
          <w:divBdr>
            <w:top w:val="none" w:sz="0" w:space="0" w:color="auto"/>
            <w:left w:val="none" w:sz="0" w:space="0" w:color="auto"/>
            <w:bottom w:val="none" w:sz="0" w:space="0" w:color="auto"/>
            <w:right w:val="none" w:sz="0" w:space="0" w:color="auto"/>
          </w:divBdr>
        </w:div>
        <w:div w:id="1457219848">
          <w:marLeft w:val="480"/>
          <w:marRight w:val="0"/>
          <w:marTop w:val="0"/>
          <w:marBottom w:val="0"/>
          <w:divBdr>
            <w:top w:val="none" w:sz="0" w:space="0" w:color="auto"/>
            <w:left w:val="none" w:sz="0" w:space="0" w:color="auto"/>
            <w:bottom w:val="none" w:sz="0" w:space="0" w:color="auto"/>
            <w:right w:val="none" w:sz="0" w:space="0" w:color="auto"/>
          </w:divBdr>
        </w:div>
        <w:div w:id="214708096">
          <w:marLeft w:val="480"/>
          <w:marRight w:val="0"/>
          <w:marTop w:val="0"/>
          <w:marBottom w:val="0"/>
          <w:divBdr>
            <w:top w:val="none" w:sz="0" w:space="0" w:color="auto"/>
            <w:left w:val="none" w:sz="0" w:space="0" w:color="auto"/>
            <w:bottom w:val="none" w:sz="0" w:space="0" w:color="auto"/>
            <w:right w:val="none" w:sz="0" w:space="0" w:color="auto"/>
          </w:divBdr>
        </w:div>
        <w:div w:id="244532214">
          <w:marLeft w:val="480"/>
          <w:marRight w:val="0"/>
          <w:marTop w:val="0"/>
          <w:marBottom w:val="0"/>
          <w:divBdr>
            <w:top w:val="none" w:sz="0" w:space="0" w:color="auto"/>
            <w:left w:val="none" w:sz="0" w:space="0" w:color="auto"/>
            <w:bottom w:val="none" w:sz="0" w:space="0" w:color="auto"/>
            <w:right w:val="none" w:sz="0" w:space="0" w:color="auto"/>
          </w:divBdr>
        </w:div>
        <w:div w:id="1026902138">
          <w:marLeft w:val="480"/>
          <w:marRight w:val="0"/>
          <w:marTop w:val="0"/>
          <w:marBottom w:val="0"/>
          <w:divBdr>
            <w:top w:val="none" w:sz="0" w:space="0" w:color="auto"/>
            <w:left w:val="none" w:sz="0" w:space="0" w:color="auto"/>
            <w:bottom w:val="none" w:sz="0" w:space="0" w:color="auto"/>
            <w:right w:val="none" w:sz="0" w:space="0" w:color="auto"/>
          </w:divBdr>
        </w:div>
        <w:div w:id="1778713986">
          <w:marLeft w:val="480"/>
          <w:marRight w:val="0"/>
          <w:marTop w:val="0"/>
          <w:marBottom w:val="0"/>
          <w:divBdr>
            <w:top w:val="none" w:sz="0" w:space="0" w:color="auto"/>
            <w:left w:val="none" w:sz="0" w:space="0" w:color="auto"/>
            <w:bottom w:val="none" w:sz="0" w:space="0" w:color="auto"/>
            <w:right w:val="none" w:sz="0" w:space="0" w:color="auto"/>
          </w:divBdr>
        </w:div>
        <w:div w:id="1286501728">
          <w:marLeft w:val="480"/>
          <w:marRight w:val="0"/>
          <w:marTop w:val="0"/>
          <w:marBottom w:val="0"/>
          <w:divBdr>
            <w:top w:val="none" w:sz="0" w:space="0" w:color="auto"/>
            <w:left w:val="none" w:sz="0" w:space="0" w:color="auto"/>
            <w:bottom w:val="none" w:sz="0" w:space="0" w:color="auto"/>
            <w:right w:val="none" w:sz="0" w:space="0" w:color="auto"/>
          </w:divBdr>
        </w:div>
        <w:div w:id="372117305">
          <w:marLeft w:val="480"/>
          <w:marRight w:val="0"/>
          <w:marTop w:val="0"/>
          <w:marBottom w:val="0"/>
          <w:divBdr>
            <w:top w:val="none" w:sz="0" w:space="0" w:color="auto"/>
            <w:left w:val="none" w:sz="0" w:space="0" w:color="auto"/>
            <w:bottom w:val="none" w:sz="0" w:space="0" w:color="auto"/>
            <w:right w:val="none" w:sz="0" w:space="0" w:color="auto"/>
          </w:divBdr>
        </w:div>
        <w:div w:id="1447188945">
          <w:marLeft w:val="480"/>
          <w:marRight w:val="0"/>
          <w:marTop w:val="0"/>
          <w:marBottom w:val="0"/>
          <w:divBdr>
            <w:top w:val="none" w:sz="0" w:space="0" w:color="auto"/>
            <w:left w:val="none" w:sz="0" w:space="0" w:color="auto"/>
            <w:bottom w:val="none" w:sz="0" w:space="0" w:color="auto"/>
            <w:right w:val="none" w:sz="0" w:space="0" w:color="auto"/>
          </w:divBdr>
        </w:div>
        <w:div w:id="1008337617">
          <w:marLeft w:val="480"/>
          <w:marRight w:val="0"/>
          <w:marTop w:val="0"/>
          <w:marBottom w:val="0"/>
          <w:divBdr>
            <w:top w:val="none" w:sz="0" w:space="0" w:color="auto"/>
            <w:left w:val="none" w:sz="0" w:space="0" w:color="auto"/>
            <w:bottom w:val="none" w:sz="0" w:space="0" w:color="auto"/>
            <w:right w:val="none" w:sz="0" w:space="0" w:color="auto"/>
          </w:divBdr>
        </w:div>
        <w:div w:id="1475216029">
          <w:marLeft w:val="480"/>
          <w:marRight w:val="0"/>
          <w:marTop w:val="0"/>
          <w:marBottom w:val="0"/>
          <w:divBdr>
            <w:top w:val="none" w:sz="0" w:space="0" w:color="auto"/>
            <w:left w:val="none" w:sz="0" w:space="0" w:color="auto"/>
            <w:bottom w:val="none" w:sz="0" w:space="0" w:color="auto"/>
            <w:right w:val="none" w:sz="0" w:space="0" w:color="auto"/>
          </w:divBdr>
        </w:div>
        <w:div w:id="506335777">
          <w:marLeft w:val="480"/>
          <w:marRight w:val="0"/>
          <w:marTop w:val="0"/>
          <w:marBottom w:val="0"/>
          <w:divBdr>
            <w:top w:val="none" w:sz="0" w:space="0" w:color="auto"/>
            <w:left w:val="none" w:sz="0" w:space="0" w:color="auto"/>
            <w:bottom w:val="none" w:sz="0" w:space="0" w:color="auto"/>
            <w:right w:val="none" w:sz="0" w:space="0" w:color="auto"/>
          </w:divBdr>
        </w:div>
        <w:div w:id="396824432">
          <w:marLeft w:val="480"/>
          <w:marRight w:val="0"/>
          <w:marTop w:val="0"/>
          <w:marBottom w:val="0"/>
          <w:divBdr>
            <w:top w:val="none" w:sz="0" w:space="0" w:color="auto"/>
            <w:left w:val="none" w:sz="0" w:space="0" w:color="auto"/>
            <w:bottom w:val="none" w:sz="0" w:space="0" w:color="auto"/>
            <w:right w:val="none" w:sz="0" w:space="0" w:color="auto"/>
          </w:divBdr>
        </w:div>
        <w:div w:id="679283028">
          <w:marLeft w:val="480"/>
          <w:marRight w:val="0"/>
          <w:marTop w:val="0"/>
          <w:marBottom w:val="0"/>
          <w:divBdr>
            <w:top w:val="none" w:sz="0" w:space="0" w:color="auto"/>
            <w:left w:val="none" w:sz="0" w:space="0" w:color="auto"/>
            <w:bottom w:val="none" w:sz="0" w:space="0" w:color="auto"/>
            <w:right w:val="none" w:sz="0" w:space="0" w:color="auto"/>
          </w:divBdr>
        </w:div>
        <w:div w:id="1754037636">
          <w:marLeft w:val="480"/>
          <w:marRight w:val="0"/>
          <w:marTop w:val="0"/>
          <w:marBottom w:val="0"/>
          <w:divBdr>
            <w:top w:val="none" w:sz="0" w:space="0" w:color="auto"/>
            <w:left w:val="none" w:sz="0" w:space="0" w:color="auto"/>
            <w:bottom w:val="none" w:sz="0" w:space="0" w:color="auto"/>
            <w:right w:val="none" w:sz="0" w:space="0" w:color="auto"/>
          </w:divBdr>
        </w:div>
        <w:div w:id="1448622694">
          <w:marLeft w:val="480"/>
          <w:marRight w:val="0"/>
          <w:marTop w:val="0"/>
          <w:marBottom w:val="0"/>
          <w:divBdr>
            <w:top w:val="none" w:sz="0" w:space="0" w:color="auto"/>
            <w:left w:val="none" w:sz="0" w:space="0" w:color="auto"/>
            <w:bottom w:val="none" w:sz="0" w:space="0" w:color="auto"/>
            <w:right w:val="none" w:sz="0" w:space="0" w:color="auto"/>
          </w:divBdr>
        </w:div>
        <w:div w:id="1019812154">
          <w:marLeft w:val="480"/>
          <w:marRight w:val="0"/>
          <w:marTop w:val="0"/>
          <w:marBottom w:val="0"/>
          <w:divBdr>
            <w:top w:val="none" w:sz="0" w:space="0" w:color="auto"/>
            <w:left w:val="none" w:sz="0" w:space="0" w:color="auto"/>
            <w:bottom w:val="none" w:sz="0" w:space="0" w:color="auto"/>
            <w:right w:val="none" w:sz="0" w:space="0" w:color="auto"/>
          </w:divBdr>
        </w:div>
        <w:div w:id="506091372">
          <w:marLeft w:val="480"/>
          <w:marRight w:val="0"/>
          <w:marTop w:val="0"/>
          <w:marBottom w:val="0"/>
          <w:divBdr>
            <w:top w:val="none" w:sz="0" w:space="0" w:color="auto"/>
            <w:left w:val="none" w:sz="0" w:space="0" w:color="auto"/>
            <w:bottom w:val="none" w:sz="0" w:space="0" w:color="auto"/>
            <w:right w:val="none" w:sz="0" w:space="0" w:color="auto"/>
          </w:divBdr>
        </w:div>
        <w:div w:id="654334463">
          <w:marLeft w:val="480"/>
          <w:marRight w:val="0"/>
          <w:marTop w:val="0"/>
          <w:marBottom w:val="0"/>
          <w:divBdr>
            <w:top w:val="none" w:sz="0" w:space="0" w:color="auto"/>
            <w:left w:val="none" w:sz="0" w:space="0" w:color="auto"/>
            <w:bottom w:val="none" w:sz="0" w:space="0" w:color="auto"/>
            <w:right w:val="none" w:sz="0" w:space="0" w:color="auto"/>
          </w:divBdr>
        </w:div>
        <w:div w:id="1969428045">
          <w:marLeft w:val="480"/>
          <w:marRight w:val="0"/>
          <w:marTop w:val="0"/>
          <w:marBottom w:val="0"/>
          <w:divBdr>
            <w:top w:val="none" w:sz="0" w:space="0" w:color="auto"/>
            <w:left w:val="none" w:sz="0" w:space="0" w:color="auto"/>
            <w:bottom w:val="none" w:sz="0" w:space="0" w:color="auto"/>
            <w:right w:val="none" w:sz="0" w:space="0" w:color="auto"/>
          </w:divBdr>
        </w:div>
        <w:div w:id="518813771">
          <w:marLeft w:val="480"/>
          <w:marRight w:val="0"/>
          <w:marTop w:val="0"/>
          <w:marBottom w:val="0"/>
          <w:divBdr>
            <w:top w:val="none" w:sz="0" w:space="0" w:color="auto"/>
            <w:left w:val="none" w:sz="0" w:space="0" w:color="auto"/>
            <w:bottom w:val="none" w:sz="0" w:space="0" w:color="auto"/>
            <w:right w:val="none" w:sz="0" w:space="0" w:color="auto"/>
          </w:divBdr>
        </w:div>
        <w:div w:id="2071028752">
          <w:marLeft w:val="480"/>
          <w:marRight w:val="0"/>
          <w:marTop w:val="0"/>
          <w:marBottom w:val="0"/>
          <w:divBdr>
            <w:top w:val="none" w:sz="0" w:space="0" w:color="auto"/>
            <w:left w:val="none" w:sz="0" w:space="0" w:color="auto"/>
            <w:bottom w:val="none" w:sz="0" w:space="0" w:color="auto"/>
            <w:right w:val="none" w:sz="0" w:space="0" w:color="auto"/>
          </w:divBdr>
        </w:div>
        <w:div w:id="1148018371">
          <w:marLeft w:val="480"/>
          <w:marRight w:val="0"/>
          <w:marTop w:val="0"/>
          <w:marBottom w:val="0"/>
          <w:divBdr>
            <w:top w:val="none" w:sz="0" w:space="0" w:color="auto"/>
            <w:left w:val="none" w:sz="0" w:space="0" w:color="auto"/>
            <w:bottom w:val="none" w:sz="0" w:space="0" w:color="auto"/>
            <w:right w:val="none" w:sz="0" w:space="0" w:color="auto"/>
          </w:divBdr>
        </w:div>
        <w:div w:id="460615922">
          <w:marLeft w:val="480"/>
          <w:marRight w:val="0"/>
          <w:marTop w:val="0"/>
          <w:marBottom w:val="0"/>
          <w:divBdr>
            <w:top w:val="none" w:sz="0" w:space="0" w:color="auto"/>
            <w:left w:val="none" w:sz="0" w:space="0" w:color="auto"/>
            <w:bottom w:val="none" w:sz="0" w:space="0" w:color="auto"/>
            <w:right w:val="none" w:sz="0" w:space="0" w:color="auto"/>
          </w:divBdr>
        </w:div>
        <w:div w:id="49623700">
          <w:marLeft w:val="480"/>
          <w:marRight w:val="0"/>
          <w:marTop w:val="0"/>
          <w:marBottom w:val="0"/>
          <w:divBdr>
            <w:top w:val="none" w:sz="0" w:space="0" w:color="auto"/>
            <w:left w:val="none" w:sz="0" w:space="0" w:color="auto"/>
            <w:bottom w:val="none" w:sz="0" w:space="0" w:color="auto"/>
            <w:right w:val="none" w:sz="0" w:space="0" w:color="auto"/>
          </w:divBdr>
        </w:div>
        <w:div w:id="555164763">
          <w:marLeft w:val="480"/>
          <w:marRight w:val="0"/>
          <w:marTop w:val="0"/>
          <w:marBottom w:val="0"/>
          <w:divBdr>
            <w:top w:val="none" w:sz="0" w:space="0" w:color="auto"/>
            <w:left w:val="none" w:sz="0" w:space="0" w:color="auto"/>
            <w:bottom w:val="none" w:sz="0" w:space="0" w:color="auto"/>
            <w:right w:val="none" w:sz="0" w:space="0" w:color="auto"/>
          </w:divBdr>
        </w:div>
        <w:div w:id="870531149">
          <w:marLeft w:val="480"/>
          <w:marRight w:val="0"/>
          <w:marTop w:val="0"/>
          <w:marBottom w:val="0"/>
          <w:divBdr>
            <w:top w:val="none" w:sz="0" w:space="0" w:color="auto"/>
            <w:left w:val="none" w:sz="0" w:space="0" w:color="auto"/>
            <w:bottom w:val="none" w:sz="0" w:space="0" w:color="auto"/>
            <w:right w:val="none" w:sz="0" w:space="0" w:color="auto"/>
          </w:divBdr>
        </w:div>
        <w:div w:id="107819363">
          <w:marLeft w:val="480"/>
          <w:marRight w:val="0"/>
          <w:marTop w:val="0"/>
          <w:marBottom w:val="0"/>
          <w:divBdr>
            <w:top w:val="none" w:sz="0" w:space="0" w:color="auto"/>
            <w:left w:val="none" w:sz="0" w:space="0" w:color="auto"/>
            <w:bottom w:val="none" w:sz="0" w:space="0" w:color="auto"/>
            <w:right w:val="none" w:sz="0" w:space="0" w:color="auto"/>
          </w:divBdr>
        </w:div>
        <w:div w:id="2088571109">
          <w:marLeft w:val="480"/>
          <w:marRight w:val="0"/>
          <w:marTop w:val="0"/>
          <w:marBottom w:val="0"/>
          <w:divBdr>
            <w:top w:val="none" w:sz="0" w:space="0" w:color="auto"/>
            <w:left w:val="none" w:sz="0" w:space="0" w:color="auto"/>
            <w:bottom w:val="none" w:sz="0" w:space="0" w:color="auto"/>
            <w:right w:val="none" w:sz="0" w:space="0" w:color="auto"/>
          </w:divBdr>
        </w:div>
        <w:div w:id="978417561">
          <w:marLeft w:val="480"/>
          <w:marRight w:val="0"/>
          <w:marTop w:val="0"/>
          <w:marBottom w:val="0"/>
          <w:divBdr>
            <w:top w:val="none" w:sz="0" w:space="0" w:color="auto"/>
            <w:left w:val="none" w:sz="0" w:space="0" w:color="auto"/>
            <w:bottom w:val="none" w:sz="0" w:space="0" w:color="auto"/>
            <w:right w:val="none" w:sz="0" w:space="0" w:color="auto"/>
          </w:divBdr>
        </w:div>
        <w:div w:id="1034505761">
          <w:marLeft w:val="480"/>
          <w:marRight w:val="0"/>
          <w:marTop w:val="0"/>
          <w:marBottom w:val="0"/>
          <w:divBdr>
            <w:top w:val="none" w:sz="0" w:space="0" w:color="auto"/>
            <w:left w:val="none" w:sz="0" w:space="0" w:color="auto"/>
            <w:bottom w:val="none" w:sz="0" w:space="0" w:color="auto"/>
            <w:right w:val="none" w:sz="0" w:space="0" w:color="auto"/>
          </w:divBdr>
        </w:div>
        <w:div w:id="1343899105">
          <w:marLeft w:val="480"/>
          <w:marRight w:val="0"/>
          <w:marTop w:val="0"/>
          <w:marBottom w:val="0"/>
          <w:divBdr>
            <w:top w:val="none" w:sz="0" w:space="0" w:color="auto"/>
            <w:left w:val="none" w:sz="0" w:space="0" w:color="auto"/>
            <w:bottom w:val="none" w:sz="0" w:space="0" w:color="auto"/>
            <w:right w:val="none" w:sz="0" w:space="0" w:color="auto"/>
          </w:divBdr>
        </w:div>
        <w:div w:id="2065714228">
          <w:marLeft w:val="480"/>
          <w:marRight w:val="0"/>
          <w:marTop w:val="0"/>
          <w:marBottom w:val="0"/>
          <w:divBdr>
            <w:top w:val="none" w:sz="0" w:space="0" w:color="auto"/>
            <w:left w:val="none" w:sz="0" w:space="0" w:color="auto"/>
            <w:bottom w:val="none" w:sz="0" w:space="0" w:color="auto"/>
            <w:right w:val="none" w:sz="0" w:space="0" w:color="auto"/>
          </w:divBdr>
        </w:div>
        <w:div w:id="988704769">
          <w:marLeft w:val="480"/>
          <w:marRight w:val="0"/>
          <w:marTop w:val="0"/>
          <w:marBottom w:val="0"/>
          <w:divBdr>
            <w:top w:val="none" w:sz="0" w:space="0" w:color="auto"/>
            <w:left w:val="none" w:sz="0" w:space="0" w:color="auto"/>
            <w:bottom w:val="none" w:sz="0" w:space="0" w:color="auto"/>
            <w:right w:val="none" w:sz="0" w:space="0" w:color="auto"/>
          </w:divBdr>
        </w:div>
        <w:div w:id="1240945585">
          <w:marLeft w:val="480"/>
          <w:marRight w:val="0"/>
          <w:marTop w:val="0"/>
          <w:marBottom w:val="0"/>
          <w:divBdr>
            <w:top w:val="none" w:sz="0" w:space="0" w:color="auto"/>
            <w:left w:val="none" w:sz="0" w:space="0" w:color="auto"/>
            <w:bottom w:val="none" w:sz="0" w:space="0" w:color="auto"/>
            <w:right w:val="none" w:sz="0" w:space="0" w:color="auto"/>
          </w:divBdr>
        </w:div>
        <w:div w:id="1306735482">
          <w:marLeft w:val="480"/>
          <w:marRight w:val="0"/>
          <w:marTop w:val="0"/>
          <w:marBottom w:val="0"/>
          <w:divBdr>
            <w:top w:val="none" w:sz="0" w:space="0" w:color="auto"/>
            <w:left w:val="none" w:sz="0" w:space="0" w:color="auto"/>
            <w:bottom w:val="none" w:sz="0" w:space="0" w:color="auto"/>
            <w:right w:val="none" w:sz="0" w:space="0" w:color="auto"/>
          </w:divBdr>
        </w:div>
        <w:div w:id="670109336">
          <w:marLeft w:val="480"/>
          <w:marRight w:val="0"/>
          <w:marTop w:val="0"/>
          <w:marBottom w:val="0"/>
          <w:divBdr>
            <w:top w:val="none" w:sz="0" w:space="0" w:color="auto"/>
            <w:left w:val="none" w:sz="0" w:space="0" w:color="auto"/>
            <w:bottom w:val="none" w:sz="0" w:space="0" w:color="auto"/>
            <w:right w:val="none" w:sz="0" w:space="0" w:color="auto"/>
          </w:divBdr>
        </w:div>
      </w:divsChild>
    </w:div>
    <w:div w:id="493228835">
      <w:bodyDiv w:val="1"/>
      <w:marLeft w:val="0"/>
      <w:marRight w:val="0"/>
      <w:marTop w:val="0"/>
      <w:marBottom w:val="0"/>
      <w:divBdr>
        <w:top w:val="none" w:sz="0" w:space="0" w:color="auto"/>
        <w:left w:val="none" w:sz="0" w:space="0" w:color="auto"/>
        <w:bottom w:val="none" w:sz="0" w:space="0" w:color="auto"/>
        <w:right w:val="none" w:sz="0" w:space="0" w:color="auto"/>
      </w:divBdr>
    </w:div>
    <w:div w:id="493566947">
      <w:bodyDiv w:val="1"/>
      <w:marLeft w:val="0"/>
      <w:marRight w:val="0"/>
      <w:marTop w:val="0"/>
      <w:marBottom w:val="0"/>
      <w:divBdr>
        <w:top w:val="none" w:sz="0" w:space="0" w:color="auto"/>
        <w:left w:val="none" w:sz="0" w:space="0" w:color="auto"/>
        <w:bottom w:val="none" w:sz="0" w:space="0" w:color="auto"/>
        <w:right w:val="none" w:sz="0" w:space="0" w:color="auto"/>
      </w:divBdr>
    </w:div>
    <w:div w:id="494146968">
      <w:bodyDiv w:val="1"/>
      <w:marLeft w:val="0"/>
      <w:marRight w:val="0"/>
      <w:marTop w:val="0"/>
      <w:marBottom w:val="0"/>
      <w:divBdr>
        <w:top w:val="none" w:sz="0" w:space="0" w:color="auto"/>
        <w:left w:val="none" w:sz="0" w:space="0" w:color="auto"/>
        <w:bottom w:val="none" w:sz="0" w:space="0" w:color="auto"/>
        <w:right w:val="none" w:sz="0" w:space="0" w:color="auto"/>
      </w:divBdr>
    </w:div>
    <w:div w:id="494611048">
      <w:bodyDiv w:val="1"/>
      <w:marLeft w:val="0"/>
      <w:marRight w:val="0"/>
      <w:marTop w:val="0"/>
      <w:marBottom w:val="0"/>
      <w:divBdr>
        <w:top w:val="none" w:sz="0" w:space="0" w:color="auto"/>
        <w:left w:val="none" w:sz="0" w:space="0" w:color="auto"/>
        <w:bottom w:val="none" w:sz="0" w:space="0" w:color="auto"/>
        <w:right w:val="none" w:sz="0" w:space="0" w:color="auto"/>
      </w:divBdr>
    </w:div>
    <w:div w:id="494760213">
      <w:bodyDiv w:val="1"/>
      <w:marLeft w:val="0"/>
      <w:marRight w:val="0"/>
      <w:marTop w:val="0"/>
      <w:marBottom w:val="0"/>
      <w:divBdr>
        <w:top w:val="none" w:sz="0" w:space="0" w:color="auto"/>
        <w:left w:val="none" w:sz="0" w:space="0" w:color="auto"/>
        <w:bottom w:val="none" w:sz="0" w:space="0" w:color="auto"/>
        <w:right w:val="none" w:sz="0" w:space="0" w:color="auto"/>
      </w:divBdr>
    </w:div>
    <w:div w:id="494958880">
      <w:bodyDiv w:val="1"/>
      <w:marLeft w:val="0"/>
      <w:marRight w:val="0"/>
      <w:marTop w:val="0"/>
      <w:marBottom w:val="0"/>
      <w:divBdr>
        <w:top w:val="none" w:sz="0" w:space="0" w:color="auto"/>
        <w:left w:val="none" w:sz="0" w:space="0" w:color="auto"/>
        <w:bottom w:val="none" w:sz="0" w:space="0" w:color="auto"/>
        <w:right w:val="none" w:sz="0" w:space="0" w:color="auto"/>
      </w:divBdr>
    </w:div>
    <w:div w:id="494996399">
      <w:bodyDiv w:val="1"/>
      <w:marLeft w:val="0"/>
      <w:marRight w:val="0"/>
      <w:marTop w:val="0"/>
      <w:marBottom w:val="0"/>
      <w:divBdr>
        <w:top w:val="none" w:sz="0" w:space="0" w:color="auto"/>
        <w:left w:val="none" w:sz="0" w:space="0" w:color="auto"/>
        <w:bottom w:val="none" w:sz="0" w:space="0" w:color="auto"/>
        <w:right w:val="none" w:sz="0" w:space="0" w:color="auto"/>
      </w:divBdr>
    </w:div>
    <w:div w:id="494998993">
      <w:bodyDiv w:val="1"/>
      <w:marLeft w:val="0"/>
      <w:marRight w:val="0"/>
      <w:marTop w:val="0"/>
      <w:marBottom w:val="0"/>
      <w:divBdr>
        <w:top w:val="none" w:sz="0" w:space="0" w:color="auto"/>
        <w:left w:val="none" w:sz="0" w:space="0" w:color="auto"/>
        <w:bottom w:val="none" w:sz="0" w:space="0" w:color="auto"/>
        <w:right w:val="none" w:sz="0" w:space="0" w:color="auto"/>
      </w:divBdr>
    </w:div>
    <w:div w:id="496384921">
      <w:bodyDiv w:val="1"/>
      <w:marLeft w:val="0"/>
      <w:marRight w:val="0"/>
      <w:marTop w:val="0"/>
      <w:marBottom w:val="0"/>
      <w:divBdr>
        <w:top w:val="none" w:sz="0" w:space="0" w:color="auto"/>
        <w:left w:val="none" w:sz="0" w:space="0" w:color="auto"/>
        <w:bottom w:val="none" w:sz="0" w:space="0" w:color="auto"/>
        <w:right w:val="none" w:sz="0" w:space="0" w:color="auto"/>
      </w:divBdr>
    </w:div>
    <w:div w:id="496580269">
      <w:bodyDiv w:val="1"/>
      <w:marLeft w:val="0"/>
      <w:marRight w:val="0"/>
      <w:marTop w:val="0"/>
      <w:marBottom w:val="0"/>
      <w:divBdr>
        <w:top w:val="none" w:sz="0" w:space="0" w:color="auto"/>
        <w:left w:val="none" w:sz="0" w:space="0" w:color="auto"/>
        <w:bottom w:val="none" w:sz="0" w:space="0" w:color="auto"/>
        <w:right w:val="none" w:sz="0" w:space="0" w:color="auto"/>
      </w:divBdr>
    </w:div>
    <w:div w:id="496652868">
      <w:bodyDiv w:val="1"/>
      <w:marLeft w:val="0"/>
      <w:marRight w:val="0"/>
      <w:marTop w:val="0"/>
      <w:marBottom w:val="0"/>
      <w:divBdr>
        <w:top w:val="none" w:sz="0" w:space="0" w:color="auto"/>
        <w:left w:val="none" w:sz="0" w:space="0" w:color="auto"/>
        <w:bottom w:val="none" w:sz="0" w:space="0" w:color="auto"/>
        <w:right w:val="none" w:sz="0" w:space="0" w:color="auto"/>
      </w:divBdr>
    </w:div>
    <w:div w:id="496775603">
      <w:bodyDiv w:val="1"/>
      <w:marLeft w:val="0"/>
      <w:marRight w:val="0"/>
      <w:marTop w:val="0"/>
      <w:marBottom w:val="0"/>
      <w:divBdr>
        <w:top w:val="none" w:sz="0" w:space="0" w:color="auto"/>
        <w:left w:val="none" w:sz="0" w:space="0" w:color="auto"/>
        <w:bottom w:val="none" w:sz="0" w:space="0" w:color="auto"/>
        <w:right w:val="none" w:sz="0" w:space="0" w:color="auto"/>
      </w:divBdr>
    </w:div>
    <w:div w:id="497158016">
      <w:bodyDiv w:val="1"/>
      <w:marLeft w:val="0"/>
      <w:marRight w:val="0"/>
      <w:marTop w:val="0"/>
      <w:marBottom w:val="0"/>
      <w:divBdr>
        <w:top w:val="none" w:sz="0" w:space="0" w:color="auto"/>
        <w:left w:val="none" w:sz="0" w:space="0" w:color="auto"/>
        <w:bottom w:val="none" w:sz="0" w:space="0" w:color="auto"/>
        <w:right w:val="none" w:sz="0" w:space="0" w:color="auto"/>
      </w:divBdr>
    </w:div>
    <w:div w:id="497233407">
      <w:bodyDiv w:val="1"/>
      <w:marLeft w:val="0"/>
      <w:marRight w:val="0"/>
      <w:marTop w:val="0"/>
      <w:marBottom w:val="0"/>
      <w:divBdr>
        <w:top w:val="none" w:sz="0" w:space="0" w:color="auto"/>
        <w:left w:val="none" w:sz="0" w:space="0" w:color="auto"/>
        <w:bottom w:val="none" w:sz="0" w:space="0" w:color="auto"/>
        <w:right w:val="none" w:sz="0" w:space="0" w:color="auto"/>
      </w:divBdr>
    </w:div>
    <w:div w:id="497310728">
      <w:bodyDiv w:val="1"/>
      <w:marLeft w:val="0"/>
      <w:marRight w:val="0"/>
      <w:marTop w:val="0"/>
      <w:marBottom w:val="0"/>
      <w:divBdr>
        <w:top w:val="none" w:sz="0" w:space="0" w:color="auto"/>
        <w:left w:val="none" w:sz="0" w:space="0" w:color="auto"/>
        <w:bottom w:val="none" w:sz="0" w:space="0" w:color="auto"/>
        <w:right w:val="none" w:sz="0" w:space="0" w:color="auto"/>
      </w:divBdr>
      <w:divsChild>
        <w:div w:id="379717991">
          <w:marLeft w:val="480"/>
          <w:marRight w:val="0"/>
          <w:marTop w:val="0"/>
          <w:marBottom w:val="0"/>
          <w:divBdr>
            <w:top w:val="none" w:sz="0" w:space="0" w:color="auto"/>
            <w:left w:val="none" w:sz="0" w:space="0" w:color="auto"/>
            <w:bottom w:val="none" w:sz="0" w:space="0" w:color="auto"/>
            <w:right w:val="none" w:sz="0" w:space="0" w:color="auto"/>
          </w:divBdr>
        </w:div>
        <w:div w:id="1559894900">
          <w:marLeft w:val="480"/>
          <w:marRight w:val="0"/>
          <w:marTop w:val="0"/>
          <w:marBottom w:val="0"/>
          <w:divBdr>
            <w:top w:val="none" w:sz="0" w:space="0" w:color="auto"/>
            <w:left w:val="none" w:sz="0" w:space="0" w:color="auto"/>
            <w:bottom w:val="none" w:sz="0" w:space="0" w:color="auto"/>
            <w:right w:val="none" w:sz="0" w:space="0" w:color="auto"/>
          </w:divBdr>
        </w:div>
        <w:div w:id="1817410703">
          <w:marLeft w:val="480"/>
          <w:marRight w:val="0"/>
          <w:marTop w:val="0"/>
          <w:marBottom w:val="0"/>
          <w:divBdr>
            <w:top w:val="none" w:sz="0" w:space="0" w:color="auto"/>
            <w:left w:val="none" w:sz="0" w:space="0" w:color="auto"/>
            <w:bottom w:val="none" w:sz="0" w:space="0" w:color="auto"/>
            <w:right w:val="none" w:sz="0" w:space="0" w:color="auto"/>
          </w:divBdr>
        </w:div>
        <w:div w:id="1548907494">
          <w:marLeft w:val="480"/>
          <w:marRight w:val="0"/>
          <w:marTop w:val="0"/>
          <w:marBottom w:val="0"/>
          <w:divBdr>
            <w:top w:val="none" w:sz="0" w:space="0" w:color="auto"/>
            <w:left w:val="none" w:sz="0" w:space="0" w:color="auto"/>
            <w:bottom w:val="none" w:sz="0" w:space="0" w:color="auto"/>
            <w:right w:val="none" w:sz="0" w:space="0" w:color="auto"/>
          </w:divBdr>
        </w:div>
        <w:div w:id="2072117389">
          <w:marLeft w:val="480"/>
          <w:marRight w:val="0"/>
          <w:marTop w:val="0"/>
          <w:marBottom w:val="0"/>
          <w:divBdr>
            <w:top w:val="none" w:sz="0" w:space="0" w:color="auto"/>
            <w:left w:val="none" w:sz="0" w:space="0" w:color="auto"/>
            <w:bottom w:val="none" w:sz="0" w:space="0" w:color="auto"/>
            <w:right w:val="none" w:sz="0" w:space="0" w:color="auto"/>
          </w:divBdr>
        </w:div>
        <w:div w:id="1099374829">
          <w:marLeft w:val="480"/>
          <w:marRight w:val="0"/>
          <w:marTop w:val="0"/>
          <w:marBottom w:val="0"/>
          <w:divBdr>
            <w:top w:val="none" w:sz="0" w:space="0" w:color="auto"/>
            <w:left w:val="none" w:sz="0" w:space="0" w:color="auto"/>
            <w:bottom w:val="none" w:sz="0" w:space="0" w:color="auto"/>
            <w:right w:val="none" w:sz="0" w:space="0" w:color="auto"/>
          </w:divBdr>
        </w:div>
        <w:div w:id="827017490">
          <w:marLeft w:val="480"/>
          <w:marRight w:val="0"/>
          <w:marTop w:val="0"/>
          <w:marBottom w:val="0"/>
          <w:divBdr>
            <w:top w:val="none" w:sz="0" w:space="0" w:color="auto"/>
            <w:left w:val="none" w:sz="0" w:space="0" w:color="auto"/>
            <w:bottom w:val="none" w:sz="0" w:space="0" w:color="auto"/>
            <w:right w:val="none" w:sz="0" w:space="0" w:color="auto"/>
          </w:divBdr>
        </w:div>
        <w:div w:id="1388802067">
          <w:marLeft w:val="480"/>
          <w:marRight w:val="0"/>
          <w:marTop w:val="0"/>
          <w:marBottom w:val="0"/>
          <w:divBdr>
            <w:top w:val="none" w:sz="0" w:space="0" w:color="auto"/>
            <w:left w:val="none" w:sz="0" w:space="0" w:color="auto"/>
            <w:bottom w:val="none" w:sz="0" w:space="0" w:color="auto"/>
            <w:right w:val="none" w:sz="0" w:space="0" w:color="auto"/>
          </w:divBdr>
        </w:div>
        <w:div w:id="851920739">
          <w:marLeft w:val="480"/>
          <w:marRight w:val="0"/>
          <w:marTop w:val="0"/>
          <w:marBottom w:val="0"/>
          <w:divBdr>
            <w:top w:val="none" w:sz="0" w:space="0" w:color="auto"/>
            <w:left w:val="none" w:sz="0" w:space="0" w:color="auto"/>
            <w:bottom w:val="none" w:sz="0" w:space="0" w:color="auto"/>
            <w:right w:val="none" w:sz="0" w:space="0" w:color="auto"/>
          </w:divBdr>
        </w:div>
        <w:div w:id="76513061">
          <w:marLeft w:val="480"/>
          <w:marRight w:val="0"/>
          <w:marTop w:val="0"/>
          <w:marBottom w:val="0"/>
          <w:divBdr>
            <w:top w:val="none" w:sz="0" w:space="0" w:color="auto"/>
            <w:left w:val="none" w:sz="0" w:space="0" w:color="auto"/>
            <w:bottom w:val="none" w:sz="0" w:space="0" w:color="auto"/>
            <w:right w:val="none" w:sz="0" w:space="0" w:color="auto"/>
          </w:divBdr>
        </w:div>
        <w:div w:id="1703096492">
          <w:marLeft w:val="480"/>
          <w:marRight w:val="0"/>
          <w:marTop w:val="0"/>
          <w:marBottom w:val="0"/>
          <w:divBdr>
            <w:top w:val="none" w:sz="0" w:space="0" w:color="auto"/>
            <w:left w:val="none" w:sz="0" w:space="0" w:color="auto"/>
            <w:bottom w:val="none" w:sz="0" w:space="0" w:color="auto"/>
            <w:right w:val="none" w:sz="0" w:space="0" w:color="auto"/>
          </w:divBdr>
        </w:div>
        <w:div w:id="701176109">
          <w:marLeft w:val="480"/>
          <w:marRight w:val="0"/>
          <w:marTop w:val="0"/>
          <w:marBottom w:val="0"/>
          <w:divBdr>
            <w:top w:val="none" w:sz="0" w:space="0" w:color="auto"/>
            <w:left w:val="none" w:sz="0" w:space="0" w:color="auto"/>
            <w:bottom w:val="none" w:sz="0" w:space="0" w:color="auto"/>
            <w:right w:val="none" w:sz="0" w:space="0" w:color="auto"/>
          </w:divBdr>
        </w:div>
      </w:divsChild>
    </w:div>
    <w:div w:id="498468858">
      <w:bodyDiv w:val="1"/>
      <w:marLeft w:val="0"/>
      <w:marRight w:val="0"/>
      <w:marTop w:val="0"/>
      <w:marBottom w:val="0"/>
      <w:divBdr>
        <w:top w:val="none" w:sz="0" w:space="0" w:color="auto"/>
        <w:left w:val="none" w:sz="0" w:space="0" w:color="auto"/>
        <w:bottom w:val="none" w:sz="0" w:space="0" w:color="auto"/>
        <w:right w:val="none" w:sz="0" w:space="0" w:color="auto"/>
      </w:divBdr>
    </w:div>
    <w:div w:id="498663903">
      <w:bodyDiv w:val="1"/>
      <w:marLeft w:val="0"/>
      <w:marRight w:val="0"/>
      <w:marTop w:val="0"/>
      <w:marBottom w:val="0"/>
      <w:divBdr>
        <w:top w:val="none" w:sz="0" w:space="0" w:color="auto"/>
        <w:left w:val="none" w:sz="0" w:space="0" w:color="auto"/>
        <w:bottom w:val="none" w:sz="0" w:space="0" w:color="auto"/>
        <w:right w:val="none" w:sz="0" w:space="0" w:color="auto"/>
      </w:divBdr>
    </w:div>
    <w:div w:id="498887416">
      <w:bodyDiv w:val="1"/>
      <w:marLeft w:val="0"/>
      <w:marRight w:val="0"/>
      <w:marTop w:val="0"/>
      <w:marBottom w:val="0"/>
      <w:divBdr>
        <w:top w:val="none" w:sz="0" w:space="0" w:color="auto"/>
        <w:left w:val="none" w:sz="0" w:space="0" w:color="auto"/>
        <w:bottom w:val="none" w:sz="0" w:space="0" w:color="auto"/>
        <w:right w:val="none" w:sz="0" w:space="0" w:color="auto"/>
      </w:divBdr>
    </w:div>
    <w:div w:id="498930723">
      <w:bodyDiv w:val="1"/>
      <w:marLeft w:val="0"/>
      <w:marRight w:val="0"/>
      <w:marTop w:val="0"/>
      <w:marBottom w:val="0"/>
      <w:divBdr>
        <w:top w:val="none" w:sz="0" w:space="0" w:color="auto"/>
        <w:left w:val="none" w:sz="0" w:space="0" w:color="auto"/>
        <w:bottom w:val="none" w:sz="0" w:space="0" w:color="auto"/>
        <w:right w:val="none" w:sz="0" w:space="0" w:color="auto"/>
      </w:divBdr>
    </w:div>
    <w:div w:id="499539275">
      <w:bodyDiv w:val="1"/>
      <w:marLeft w:val="0"/>
      <w:marRight w:val="0"/>
      <w:marTop w:val="0"/>
      <w:marBottom w:val="0"/>
      <w:divBdr>
        <w:top w:val="none" w:sz="0" w:space="0" w:color="auto"/>
        <w:left w:val="none" w:sz="0" w:space="0" w:color="auto"/>
        <w:bottom w:val="none" w:sz="0" w:space="0" w:color="auto"/>
        <w:right w:val="none" w:sz="0" w:space="0" w:color="auto"/>
      </w:divBdr>
    </w:div>
    <w:div w:id="499856072">
      <w:bodyDiv w:val="1"/>
      <w:marLeft w:val="0"/>
      <w:marRight w:val="0"/>
      <w:marTop w:val="0"/>
      <w:marBottom w:val="0"/>
      <w:divBdr>
        <w:top w:val="none" w:sz="0" w:space="0" w:color="auto"/>
        <w:left w:val="none" w:sz="0" w:space="0" w:color="auto"/>
        <w:bottom w:val="none" w:sz="0" w:space="0" w:color="auto"/>
        <w:right w:val="none" w:sz="0" w:space="0" w:color="auto"/>
      </w:divBdr>
    </w:div>
    <w:div w:id="500389974">
      <w:bodyDiv w:val="1"/>
      <w:marLeft w:val="0"/>
      <w:marRight w:val="0"/>
      <w:marTop w:val="0"/>
      <w:marBottom w:val="0"/>
      <w:divBdr>
        <w:top w:val="none" w:sz="0" w:space="0" w:color="auto"/>
        <w:left w:val="none" w:sz="0" w:space="0" w:color="auto"/>
        <w:bottom w:val="none" w:sz="0" w:space="0" w:color="auto"/>
        <w:right w:val="none" w:sz="0" w:space="0" w:color="auto"/>
      </w:divBdr>
    </w:div>
    <w:div w:id="500657803">
      <w:bodyDiv w:val="1"/>
      <w:marLeft w:val="0"/>
      <w:marRight w:val="0"/>
      <w:marTop w:val="0"/>
      <w:marBottom w:val="0"/>
      <w:divBdr>
        <w:top w:val="none" w:sz="0" w:space="0" w:color="auto"/>
        <w:left w:val="none" w:sz="0" w:space="0" w:color="auto"/>
        <w:bottom w:val="none" w:sz="0" w:space="0" w:color="auto"/>
        <w:right w:val="none" w:sz="0" w:space="0" w:color="auto"/>
      </w:divBdr>
    </w:div>
    <w:div w:id="500778309">
      <w:bodyDiv w:val="1"/>
      <w:marLeft w:val="0"/>
      <w:marRight w:val="0"/>
      <w:marTop w:val="0"/>
      <w:marBottom w:val="0"/>
      <w:divBdr>
        <w:top w:val="none" w:sz="0" w:space="0" w:color="auto"/>
        <w:left w:val="none" w:sz="0" w:space="0" w:color="auto"/>
        <w:bottom w:val="none" w:sz="0" w:space="0" w:color="auto"/>
        <w:right w:val="none" w:sz="0" w:space="0" w:color="auto"/>
      </w:divBdr>
    </w:div>
    <w:div w:id="501286684">
      <w:bodyDiv w:val="1"/>
      <w:marLeft w:val="0"/>
      <w:marRight w:val="0"/>
      <w:marTop w:val="0"/>
      <w:marBottom w:val="0"/>
      <w:divBdr>
        <w:top w:val="none" w:sz="0" w:space="0" w:color="auto"/>
        <w:left w:val="none" w:sz="0" w:space="0" w:color="auto"/>
        <w:bottom w:val="none" w:sz="0" w:space="0" w:color="auto"/>
        <w:right w:val="none" w:sz="0" w:space="0" w:color="auto"/>
      </w:divBdr>
    </w:div>
    <w:div w:id="501362970">
      <w:bodyDiv w:val="1"/>
      <w:marLeft w:val="0"/>
      <w:marRight w:val="0"/>
      <w:marTop w:val="0"/>
      <w:marBottom w:val="0"/>
      <w:divBdr>
        <w:top w:val="none" w:sz="0" w:space="0" w:color="auto"/>
        <w:left w:val="none" w:sz="0" w:space="0" w:color="auto"/>
        <w:bottom w:val="none" w:sz="0" w:space="0" w:color="auto"/>
        <w:right w:val="none" w:sz="0" w:space="0" w:color="auto"/>
      </w:divBdr>
    </w:div>
    <w:div w:id="501435535">
      <w:bodyDiv w:val="1"/>
      <w:marLeft w:val="0"/>
      <w:marRight w:val="0"/>
      <w:marTop w:val="0"/>
      <w:marBottom w:val="0"/>
      <w:divBdr>
        <w:top w:val="none" w:sz="0" w:space="0" w:color="auto"/>
        <w:left w:val="none" w:sz="0" w:space="0" w:color="auto"/>
        <w:bottom w:val="none" w:sz="0" w:space="0" w:color="auto"/>
        <w:right w:val="none" w:sz="0" w:space="0" w:color="auto"/>
      </w:divBdr>
    </w:div>
    <w:div w:id="501897066">
      <w:bodyDiv w:val="1"/>
      <w:marLeft w:val="0"/>
      <w:marRight w:val="0"/>
      <w:marTop w:val="0"/>
      <w:marBottom w:val="0"/>
      <w:divBdr>
        <w:top w:val="none" w:sz="0" w:space="0" w:color="auto"/>
        <w:left w:val="none" w:sz="0" w:space="0" w:color="auto"/>
        <w:bottom w:val="none" w:sz="0" w:space="0" w:color="auto"/>
        <w:right w:val="none" w:sz="0" w:space="0" w:color="auto"/>
      </w:divBdr>
    </w:div>
    <w:div w:id="501940430">
      <w:bodyDiv w:val="1"/>
      <w:marLeft w:val="0"/>
      <w:marRight w:val="0"/>
      <w:marTop w:val="0"/>
      <w:marBottom w:val="0"/>
      <w:divBdr>
        <w:top w:val="none" w:sz="0" w:space="0" w:color="auto"/>
        <w:left w:val="none" w:sz="0" w:space="0" w:color="auto"/>
        <w:bottom w:val="none" w:sz="0" w:space="0" w:color="auto"/>
        <w:right w:val="none" w:sz="0" w:space="0" w:color="auto"/>
      </w:divBdr>
    </w:div>
    <w:div w:id="501971145">
      <w:bodyDiv w:val="1"/>
      <w:marLeft w:val="0"/>
      <w:marRight w:val="0"/>
      <w:marTop w:val="0"/>
      <w:marBottom w:val="0"/>
      <w:divBdr>
        <w:top w:val="none" w:sz="0" w:space="0" w:color="auto"/>
        <w:left w:val="none" w:sz="0" w:space="0" w:color="auto"/>
        <w:bottom w:val="none" w:sz="0" w:space="0" w:color="auto"/>
        <w:right w:val="none" w:sz="0" w:space="0" w:color="auto"/>
      </w:divBdr>
    </w:div>
    <w:div w:id="502014308">
      <w:bodyDiv w:val="1"/>
      <w:marLeft w:val="0"/>
      <w:marRight w:val="0"/>
      <w:marTop w:val="0"/>
      <w:marBottom w:val="0"/>
      <w:divBdr>
        <w:top w:val="none" w:sz="0" w:space="0" w:color="auto"/>
        <w:left w:val="none" w:sz="0" w:space="0" w:color="auto"/>
        <w:bottom w:val="none" w:sz="0" w:space="0" w:color="auto"/>
        <w:right w:val="none" w:sz="0" w:space="0" w:color="auto"/>
      </w:divBdr>
      <w:divsChild>
        <w:div w:id="1418675745">
          <w:marLeft w:val="480"/>
          <w:marRight w:val="0"/>
          <w:marTop w:val="0"/>
          <w:marBottom w:val="0"/>
          <w:divBdr>
            <w:top w:val="none" w:sz="0" w:space="0" w:color="auto"/>
            <w:left w:val="none" w:sz="0" w:space="0" w:color="auto"/>
            <w:bottom w:val="none" w:sz="0" w:space="0" w:color="auto"/>
            <w:right w:val="none" w:sz="0" w:space="0" w:color="auto"/>
          </w:divBdr>
        </w:div>
        <w:div w:id="168252297">
          <w:marLeft w:val="480"/>
          <w:marRight w:val="0"/>
          <w:marTop w:val="0"/>
          <w:marBottom w:val="0"/>
          <w:divBdr>
            <w:top w:val="none" w:sz="0" w:space="0" w:color="auto"/>
            <w:left w:val="none" w:sz="0" w:space="0" w:color="auto"/>
            <w:bottom w:val="none" w:sz="0" w:space="0" w:color="auto"/>
            <w:right w:val="none" w:sz="0" w:space="0" w:color="auto"/>
          </w:divBdr>
        </w:div>
        <w:div w:id="888685959">
          <w:marLeft w:val="480"/>
          <w:marRight w:val="0"/>
          <w:marTop w:val="0"/>
          <w:marBottom w:val="0"/>
          <w:divBdr>
            <w:top w:val="none" w:sz="0" w:space="0" w:color="auto"/>
            <w:left w:val="none" w:sz="0" w:space="0" w:color="auto"/>
            <w:bottom w:val="none" w:sz="0" w:space="0" w:color="auto"/>
            <w:right w:val="none" w:sz="0" w:space="0" w:color="auto"/>
          </w:divBdr>
        </w:div>
        <w:div w:id="595015561">
          <w:marLeft w:val="480"/>
          <w:marRight w:val="0"/>
          <w:marTop w:val="0"/>
          <w:marBottom w:val="0"/>
          <w:divBdr>
            <w:top w:val="none" w:sz="0" w:space="0" w:color="auto"/>
            <w:left w:val="none" w:sz="0" w:space="0" w:color="auto"/>
            <w:bottom w:val="none" w:sz="0" w:space="0" w:color="auto"/>
            <w:right w:val="none" w:sz="0" w:space="0" w:color="auto"/>
          </w:divBdr>
        </w:div>
        <w:div w:id="315038385">
          <w:marLeft w:val="480"/>
          <w:marRight w:val="0"/>
          <w:marTop w:val="0"/>
          <w:marBottom w:val="0"/>
          <w:divBdr>
            <w:top w:val="none" w:sz="0" w:space="0" w:color="auto"/>
            <w:left w:val="none" w:sz="0" w:space="0" w:color="auto"/>
            <w:bottom w:val="none" w:sz="0" w:space="0" w:color="auto"/>
            <w:right w:val="none" w:sz="0" w:space="0" w:color="auto"/>
          </w:divBdr>
        </w:div>
        <w:div w:id="1156411668">
          <w:marLeft w:val="480"/>
          <w:marRight w:val="0"/>
          <w:marTop w:val="0"/>
          <w:marBottom w:val="0"/>
          <w:divBdr>
            <w:top w:val="none" w:sz="0" w:space="0" w:color="auto"/>
            <w:left w:val="none" w:sz="0" w:space="0" w:color="auto"/>
            <w:bottom w:val="none" w:sz="0" w:space="0" w:color="auto"/>
            <w:right w:val="none" w:sz="0" w:space="0" w:color="auto"/>
          </w:divBdr>
        </w:div>
        <w:div w:id="556211940">
          <w:marLeft w:val="480"/>
          <w:marRight w:val="0"/>
          <w:marTop w:val="0"/>
          <w:marBottom w:val="0"/>
          <w:divBdr>
            <w:top w:val="none" w:sz="0" w:space="0" w:color="auto"/>
            <w:left w:val="none" w:sz="0" w:space="0" w:color="auto"/>
            <w:bottom w:val="none" w:sz="0" w:space="0" w:color="auto"/>
            <w:right w:val="none" w:sz="0" w:space="0" w:color="auto"/>
          </w:divBdr>
        </w:div>
        <w:div w:id="1661878">
          <w:marLeft w:val="480"/>
          <w:marRight w:val="0"/>
          <w:marTop w:val="0"/>
          <w:marBottom w:val="0"/>
          <w:divBdr>
            <w:top w:val="none" w:sz="0" w:space="0" w:color="auto"/>
            <w:left w:val="none" w:sz="0" w:space="0" w:color="auto"/>
            <w:bottom w:val="none" w:sz="0" w:space="0" w:color="auto"/>
            <w:right w:val="none" w:sz="0" w:space="0" w:color="auto"/>
          </w:divBdr>
        </w:div>
        <w:div w:id="1064138451">
          <w:marLeft w:val="480"/>
          <w:marRight w:val="0"/>
          <w:marTop w:val="0"/>
          <w:marBottom w:val="0"/>
          <w:divBdr>
            <w:top w:val="none" w:sz="0" w:space="0" w:color="auto"/>
            <w:left w:val="none" w:sz="0" w:space="0" w:color="auto"/>
            <w:bottom w:val="none" w:sz="0" w:space="0" w:color="auto"/>
            <w:right w:val="none" w:sz="0" w:space="0" w:color="auto"/>
          </w:divBdr>
        </w:div>
        <w:div w:id="1340623182">
          <w:marLeft w:val="480"/>
          <w:marRight w:val="0"/>
          <w:marTop w:val="0"/>
          <w:marBottom w:val="0"/>
          <w:divBdr>
            <w:top w:val="none" w:sz="0" w:space="0" w:color="auto"/>
            <w:left w:val="none" w:sz="0" w:space="0" w:color="auto"/>
            <w:bottom w:val="none" w:sz="0" w:space="0" w:color="auto"/>
            <w:right w:val="none" w:sz="0" w:space="0" w:color="auto"/>
          </w:divBdr>
        </w:div>
        <w:div w:id="96289268">
          <w:marLeft w:val="480"/>
          <w:marRight w:val="0"/>
          <w:marTop w:val="0"/>
          <w:marBottom w:val="0"/>
          <w:divBdr>
            <w:top w:val="none" w:sz="0" w:space="0" w:color="auto"/>
            <w:left w:val="none" w:sz="0" w:space="0" w:color="auto"/>
            <w:bottom w:val="none" w:sz="0" w:space="0" w:color="auto"/>
            <w:right w:val="none" w:sz="0" w:space="0" w:color="auto"/>
          </w:divBdr>
        </w:div>
        <w:div w:id="616643733">
          <w:marLeft w:val="480"/>
          <w:marRight w:val="0"/>
          <w:marTop w:val="0"/>
          <w:marBottom w:val="0"/>
          <w:divBdr>
            <w:top w:val="none" w:sz="0" w:space="0" w:color="auto"/>
            <w:left w:val="none" w:sz="0" w:space="0" w:color="auto"/>
            <w:bottom w:val="none" w:sz="0" w:space="0" w:color="auto"/>
            <w:right w:val="none" w:sz="0" w:space="0" w:color="auto"/>
          </w:divBdr>
        </w:div>
        <w:div w:id="685985875">
          <w:marLeft w:val="480"/>
          <w:marRight w:val="0"/>
          <w:marTop w:val="0"/>
          <w:marBottom w:val="0"/>
          <w:divBdr>
            <w:top w:val="none" w:sz="0" w:space="0" w:color="auto"/>
            <w:left w:val="none" w:sz="0" w:space="0" w:color="auto"/>
            <w:bottom w:val="none" w:sz="0" w:space="0" w:color="auto"/>
            <w:right w:val="none" w:sz="0" w:space="0" w:color="auto"/>
          </w:divBdr>
        </w:div>
        <w:div w:id="1298339768">
          <w:marLeft w:val="480"/>
          <w:marRight w:val="0"/>
          <w:marTop w:val="0"/>
          <w:marBottom w:val="0"/>
          <w:divBdr>
            <w:top w:val="none" w:sz="0" w:space="0" w:color="auto"/>
            <w:left w:val="none" w:sz="0" w:space="0" w:color="auto"/>
            <w:bottom w:val="none" w:sz="0" w:space="0" w:color="auto"/>
            <w:right w:val="none" w:sz="0" w:space="0" w:color="auto"/>
          </w:divBdr>
        </w:div>
        <w:div w:id="988364916">
          <w:marLeft w:val="480"/>
          <w:marRight w:val="0"/>
          <w:marTop w:val="0"/>
          <w:marBottom w:val="0"/>
          <w:divBdr>
            <w:top w:val="none" w:sz="0" w:space="0" w:color="auto"/>
            <w:left w:val="none" w:sz="0" w:space="0" w:color="auto"/>
            <w:bottom w:val="none" w:sz="0" w:space="0" w:color="auto"/>
            <w:right w:val="none" w:sz="0" w:space="0" w:color="auto"/>
          </w:divBdr>
        </w:div>
        <w:div w:id="1447240303">
          <w:marLeft w:val="480"/>
          <w:marRight w:val="0"/>
          <w:marTop w:val="0"/>
          <w:marBottom w:val="0"/>
          <w:divBdr>
            <w:top w:val="none" w:sz="0" w:space="0" w:color="auto"/>
            <w:left w:val="none" w:sz="0" w:space="0" w:color="auto"/>
            <w:bottom w:val="none" w:sz="0" w:space="0" w:color="auto"/>
            <w:right w:val="none" w:sz="0" w:space="0" w:color="auto"/>
          </w:divBdr>
        </w:div>
        <w:div w:id="655574866">
          <w:marLeft w:val="480"/>
          <w:marRight w:val="0"/>
          <w:marTop w:val="0"/>
          <w:marBottom w:val="0"/>
          <w:divBdr>
            <w:top w:val="none" w:sz="0" w:space="0" w:color="auto"/>
            <w:left w:val="none" w:sz="0" w:space="0" w:color="auto"/>
            <w:bottom w:val="none" w:sz="0" w:space="0" w:color="auto"/>
            <w:right w:val="none" w:sz="0" w:space="0" w:color="auto"/>
          </w:divBdr>
        </w:div>
        <w:div w:id="2004158600">
          <w:marLeft w:val="480"/>
          <w:marRight w:val="0"/>
          <w:marTop w:val="0"/>
          <w:marBottom w:val="0"/>
          <w:divBdr>
            <w:top w:val="none" w:sz="0" w:space="0" w:color="auto"/>
            <w:left w:val="none" w:sz="0" w:space="0" w:color="auto"/>
            <w:bottom w:val="none" w:sz="0" w:space="0" w:color="auto"/>
            <w:right w:val="none" w:sz="0" w:space="0" w:color="auto"/>
          </w:divBdr>
        </w:div>
        <w:div w:id="1685398219">
          <w:marLeft w:val="480"/>
          <w:marRight w:val="0"/>
          <w:marTop w:val="0"/>
          <w:marBottom w:val="0"/>
          <w:divBdr>
            <w:top w:val="none" w:sz="0" w:space="0" w:color="auto"/>
            <w:left w:val="none" w:sz="0" w:space="0" w:color="auto"/>
            <w:bottom w:val="none" w:sz="0" w:space="0" w:color="auto"/>
            <w:right w:val="none" w:sz="0" w:space="0" w:color="auto"/>
          </w:divBdr>
        </w:div>
        <w:div w:id="1193029543">
          <w:marLeft w:val="480"/>
          <w:marRight w:val="0"/>
          <w:marTop w:val="0"/>
          <w:marBottom w:val="0"/>
          <w:divBdr>
            <w:top w:val="none" w:sz="0" w:space="0" w:color="auto"/>
            <w:left w:val="none" w:sz="0" w:space="0" w:color="auto"/>
            <w:bottom w:val="none" w:sz="0" w:space="0" w:color="auto"/>
            <w:right w:val="none" w:sz="0" w:space="0" w:color="auto"/>
          </w:divBdr>
        </w:div>
        <w:div w:id="1367557412">
          <w:marLeft w:val="480"/>
          <w:marRight w:val="0"/>
          <w:marTop w:val="0"/>
          <w:marBottom w:val="0"/>
          <w:divBdr>
            <w:top w:val="none" w:sz="0" w:space="0" w:color="auto"/>
            <w:left w:val="none" w:sz="0" w:space="0" w:color="auto"/>
            <w:bottom w:val="none" w:sz="0" w:space="0" w:color="auto"/>
            <w:right w:val="none" w:sz="0" w:space="0" w:color="auto"/>
          </w:divBdr>
        </w:div>
        <w:div w:id="1181166198">
          <w:marLeft w:val="480"/>
          <w:marRight w:val="0"/>
          <w:marTop w:val="0"/>
          <w:marBottom w:val="0"/>
          <w:divBdr>
            <w:top w:val="none" w:sz="0" w:space="0" w:color="auto"/>
            <w:left w:val="none" w:sz="0" w:space="0" w:color="auto"/>
            <w:bottom w:val="none" w:sz="0" w:space="0" w:color="auto"/>
            <w:right w:val="none" w:sz="0" w:space="0" w:color="auto"/>
          </w:divBdr>
        </w:div>
        <w:div w:id="1838229701">
          <w:marLeft w:val="480"/>
          <w:marRight w:val="0"/>
          <w:marTop w:val="0"/>
          <w:marBottom w:val="0"/>
          <w:divBdr>
            <w:top w:val="none" w:sz="0" w:space="0" w:color="auto"/>
            <w:left w:val="none" w:sz="0" w:space="0" w:color="auto"/>
            <w:bottom w:val="none" w:sz="0" w:space="0" w:color="auto"/>
            <w:right w:val="none" w:sz="0" w:space="0" w:color="auto"/>
          </w:divBdr>
        </w:div>
        <w:div w:id="1821851164">
          <w:marLeft w:val="480"/>
          <w:marRight w:val="0"/>
          <w:marTop w:val="0"/>
          <w:marBottom w:val="0"/>
          <w:divBdr>
            <w:top w:val="none" w:sz="0" w:space="0" w:color="auto"/>
            <w:left w:val="none" w:sz="0" w:space="0" w:color="auto"/>
            <w:bottom w:val="none" w:sz="0" w:space="0" w:color="auto"/>
            <w:right w:val="none" w:sz="0" w:space="0" w:color="auto"/>
          </w:divBdr>
        </w:div>
        <w:div w:id="1846550273">
          <w:marLeft w:val="480"/>
          <w:marRight w:val="0"/>
          <w:marTop w:val="0"/>
          <w:marBottom w:val="0"/>
          <w:divBdr>
            <w:top w:val="none" w:sz="0" w:space="0" w:color="auto"/>
            <w:left w:val="none" w:sz="0" w:space="0" w:color="auto"/>
            <w:bottom w:val="none" w:sz="0" w:space="0" w:color="auto"/>
            <w:right w:val="none" w:sz="0" w:space="0" w:color="auto"/>
          </w:divBdr>
        </w:div>
        <w:div w:id="477308781">
          <w:marLeft w:val="480"/>
          <w:marRight w:val="0"/>
          <w:marTop w:val="0"/>
          <w:marBottom w:val="0"/>
          <w:divBdr>
            <w:top w:val="none" w:sz="0" w:space="0" w:color="auto"/>
            <w:left w:val="none" w:sz="0" w:space="0" w:color="auto"/>
            <w:bottom w:val="none" w:sz="0" w:space="0" w:color="auto"/>
            <w:right w:val="none" w:sz="0" w:space="0" w:color="auto"/>
          </w:divBdr>
        </w:div>
        <w:div w:id="1829783637">
          <w:marLeft w:val="480"/>
          <w:marRight w:val="0"/>
          <w:marTop w:val="0"/>
          <w:marBottom w:val="0"/>
          <w:divBdr>
            <w:top w:val="none" w:sz="0" w:space="0" w:color="auto"/>
            <w:left w:val="none" w:sz="0" w:space="0" w:color="auto"/>
            <w:bottom w:val="none" w:sz="0" w:space="0" w:color="auto"/>
            <w:right w:val="none" w:sz="0" w:space="0" w:color="auto"/>
          </w:divBdr>
        </w:div>
        <w:div w:id="1560440603">
          <w:marLeft w:val="480"/>
          <w:marRight w:val="0"/>
          <w:marTop w:val="0"/>
          <w:marBottom w:val="0"/>
          <w:divBdr>
            <w:top w:val="none" w:sz="0" w:space="0" w:color="auto"/>
            <w:left w:val="none" w:sz="0" w:space="0" w:color="auto"/>
            <w:bottom w:val="none" w:sz="0" w:space="0" w:color="auto"/>
            <w:right w:val="none" w:sz="0" w:space="0" w:color="auto"/>
          </w:divBdr>
        </w:div>
        <w:div w:id="1807702441">
          <w:marLeft w:val="480"/>
          <w:marRight w:val="0"/>
          <w:marTop w:val="0"/>
          <w:marBottom w:val="0"/>
          <w:divBdr>
            <w:top w:val="none" w:sz="0" w:space="0" w:color="auto"/>
            <w:left w:val="none" w:sz="0" w:space="0" w:color="auto"/>
            <w:bottom w:val="none" w:sz="0" w:space="0" w:color="auto"/>
            <w:right w:val="none" w:sz="0" w:space="0" w:color="auto"/>
          </w:divBdr>
        </w:div>
        <w:div w:id="576288021">
          <w:marLeft w:val="480"/>
          <w:marRight w:val="0"/>
          <w:marTop w:val="0"/>
          <w:marBottom w:val="0"/>
          <w:divBdr>
            <w:top w:val="none" w:sz="0" w:space="0" w:color="auto"/>
            <w:left w:val="none" w:sz="0" w:space="0" w:color="auto"/>
            <w:bottom w:val="none" w:sz="0" w:space="0" w:color="auto"/>
            <w:right w:val="none" w:sz="0" w:space="0" w:color="auto"/>
          </w:divBdr>
        </w:div>
        <w:div w:id="1263150730">
          <w:marLeft w:val="480"/>
          <w:marRight w:val="0"/>
          <w:marTop w:val="0"/>
          <w:marBottom w:val="0"/>
          <w:divBdr>
            <w:top w:val="none" w:sz="0" w:space="0" w:color="auto"/>
            <w:left w:val="none" w:sz="0" w:space="0" w:color="auto"/>
            <w:bottom w:val="none" w:sz="0" w:space="0" w:color="auto"/>
            <w:right w:val="none" w:sz="0" w:space="0" w:color="auto"/>
          </w:divBdr>
        </w:div>
        <w:div w:id="470634405">
          <w:marLeft w:val="480"/>
          <w:marRight w:val="0"/>
          <w:marTop w:val="0"/>
          <w:marBottom w:val="0"/>
          <w:divBdr>
            <w:top w:val="none" w:sz="0" w:space="0" w:color="auto"/>
            <w:left w:val="none" w:sz="0" w:space="0" w:color="auto"/>
            <w:bottom w:val="none" w:sz="0" w:space="0" w:color="auto"/>
            <w:right w:val="none" w:sz="0" w:space="0" w:color="auto"/>
          </w:divBdr>
        </w:div>
        <w:div w:id="1510022474">
          <w:marLeft w:val="480"/>
          <w:marRight w:val="0"/>
          <w:marTop w:val="0"/>
          <w:marBottom w:val="0"/>
          <w:divBdr>
            <w:top w:val="none" w:sz="0" w:space="0" w:color="auto"/>
            <w:left w:val="none" w:sz="0" w:space="0" w:color="auto"/>
            <w:bottom w:val="none" w:sz="0" w:space="0" w:color="auto"/>
            <w:right w:val="none" w:sz="0" w:space="0" w:color="auto"/>
          </w:divBdr>
        </w:div>
        <w:div w:id="1080443352">
          <w:marLeft w:val="480"/>
          <w:marRight w:val="0"/>
          <w:marTop w:val="0"/>
          <w:marBottom w:val="0"/>
          <w:divBdr>
            <w:top w:val="none" w:sz="0" w:space="0" w:color="auto"/>
            <w:left w:val="none" w:sz="0" w:space="0" w:color="auto"/>
            <w:bottom w:val="none" w:sz="0" w:space="0" w:color="auto"/>
            <w:right w:val="none" w:sz="0" w:space="0" w:color="auto"/>
          </w:divBdr>
        </w:div>
        <w:div w:id="1310404939">
          <w:marLeft w:val="480"/>
          <w:marRight w:val="0"/>
          <w:marTop w:val="0"/>
          <w:marBottom w:val="0"/>
          <w:divBdr>
            <w:top w:val="none" w:sz="0" w:space="0" w:color="auto"/>
            <w:left w:val="none" w:sz="0" w:space="0" w:color="auto"/>
            <w:bottom w:val="none" w:sz="0" w:space="0" w:color="auto"/>
            <w:right w:val="none" w:sz="0" w:space="0" w:color="auto"/>
          </w:divBdr>
        </w:div>
        <w:div w:id="719937351">
          <w:marLeft w:val="480"/>
          <w:marRight w:val="0"/>
          <w:marTop w:val="0"/>
          <w:marBottom w:val="0"/>
          <w:divBdr>
            <w:top w:val="none" w:sz="0" w:space="0" w:color="auto"/>
            <w:left w:val="none" w:sz="0" w:space="0" w:color="auto"/>
            <w:bottom w:val="none" w:sz="0" w:space="0" w:color="auto"/>
            <w:right w:val="none" w:sz="0" w:space="0" w:color="auto"/>
          </w:divBdr>
        </w:div>
        <w:div w:id="1624538908">
          <w:marLeft w:val="480"/>
          <w:marRight w:val="0"/>
          <w:marTop w:val="0"/>
          <w:marBottom w:val="0"/>
          <w:divBdr>
            <w:top w:val="none" w:sz="0" w:space="0" w:color="auto"/>
            <w:left w:val="none" w:sz="0" w:space="0" w:color="auto"/>
            <w:bottom w:val="none" w:sz="0" w:space="0" w:color="auto"/>
            <w:right w:val="none" w:sz="0" w:space="0" w:color="auto"/>
          </w:divBdr>
        </w:div>
        <w:div w:id="1220899906">
          <w:marLeft w:val="480"/>
          <w:marRight w:val="0"/>
          <w:marTop w:val="0"/>
          <w:marBottom w:val="0"/>
          <w:divBdr>
            <w:top w:val="none" w:sz="0" w:space="0" w:color="auto"/>
            <w:left w:val="none" w:sz="0" w:space="0" w:color="auto"/>
            <w:bottom w:val="none" w:sz="0" w:space="0" w:color="auto"/>
            <w:right w:val="none" w:sz="0" w:space="0" w:color="auto"/>
          </w:divBdr>
        </w:div>
        <w:div w:id="927884156">
          <w:marLeft w:val="480"/>
          <w:marRight w:val="0"/>
          <w:marTop w:val="0"/>
          <w:marBottom w:val="0"/>
          <w:divBdr>
            <w:top w:val="none" w:sz="0" w:space="0" w:color="auto"/>
            <w:left w:val="none" w:sz="0" w:space="0" w:color="auto"/>
            <w:bottom w:val="none" w:sz="0" w:space="0" w:color="auto"/>
            <w:right w:val="none" w:sz="0" w:space="0" w:color="auto"/>
          </w:divBdr>
        </w:div>
        <w:div w:id="388308965">
          <w:marLeft w:val="480"/>
          <w:marRight w:val="0"/>
          <w:marTop w:val="0"/>
          <w:marBottom w:val="0"/>
          <w:divBdr>
            <w:top w:val="none" w:sz="0" w:space="0" w:color="auto"/>
            <w:left w:val="none" w:sz="0" w:space="0" w:color="auto"/>
            <w:bottom w:val="none" w:sz="0" w:space="0" w:color="auto"/>
            <w:right w:val="none" w:sz="0" w:space="0" w:color="auto"/>
          </w:divBdr>
        </w:div>
        <w:div w:id="647975013">
          <w:marLeft w:val="480"/>
          <w:marRight w:val="0"/>
          <w:marTop w:val="0"/>
          <w:marBottom w:val="0"/>
          <w:divBdr>
            <w:top w:val="none" w:sz="0" w:space="0" w:color="auto"/>
            <w:left w:val="none" w:sz="0" w:space="0" w:color="auto"/>
            <w:bottom w:val="none" w:sz="0" w:space="0" w:color="auto"/>
            <w:right w:val="none" w:sz="0" w:space="0" w:color="auto"/>
          </w:divBdr>
        </w:div>
        <w:div w:id="518736840">
          <w:marLeft w:val="480"/>
          <w:marRight w:val="0"/>
          <w:marTop w:val="0"/>
          <w:marBottom w:val="0"/>
          <w:divBdr>
            <w:top w:val="none" w:sz="0" w:space="0" w:color="auto"/>
            <w:left w:val="none" w:sz="0" w:space="0" w:color="auto"/>
            <w:bottom w:val="none" w:sz="0" w:space="0" w:color="auto"/>
            <w:right w:val="none" w:sz="0" w:space="0" w:color="auto"/>
          </w:divBdr>
        </w:div>
        <w:div w:id="413357493">
          <w:marLeft w:val="480"/>
          <w:marRight w:val="0"/>
          <w:marTop w:val="0"/>
          <w:marBottom w:val="0"/>
          <w:divBdr>
            <w:top w:val="none" w:sz="0" w:space="0" w:color="auto"/>
            <w:left w:val="none" w:sz="0" w:space="0" w:color="auto"/>
            <w:bottom w:val="none" w:sz="0" w:space="0" w:color="auto"/>
            <w:right w:val="none" w:sz="0" w:space="0" w:color="auto"/>
          </w:divBdr>
        </w:div>
        <w:div w:id="2037266545">
          <w:marLeft w:val="480"/>
          <w:marRight w:val="0"/>
          <w:marTop w:val="0"/>
          <w:marBottom w:val="0"/>
          <w:divBdr>
            <w:top w:val="none" w:sz="0" w:space="0" w:color="auto"/>
            <w:left w:val="none" w:sz="0" w:space="0" w:color="auto"/>
            <w:bottom w:val="none" w:sz="0" w:space="0" w:color="auto"/>
            <w:right w:val="none" w:sz="0" w:space="0" w:color="auto"/>
          </w:divBdr>
        </w:div>
        <w:div w:id="1686402782">
          <w:marLeft w:val="480"/>
          <w:marRight w:val="0"/>
          <w:marTop w:val="0"/>
          <w:marBottom w:val="0"/>
          <w:divBdr>
            <w:top w:val="none" w:sz="0" w:space="0" w:color="auto"/>
            <w:left w:val="none" w:sz="0" w:space="0" w:color="auto"/>
            <w:bottom w:val="none" w:sz="0" w:space="0" w:color="auto"/>
            <w:right w:val="none" w:sz="0" w:space="0" w:color="auto"/>
          </w:divBdr>
        </w:div>
        <w:div w:id="1505316718">
          <w:marLeft w:val="480"/>
          <w:marRight w:val="0"/>
          <w:marTop w:val="0"/>
          <w:marBottom w:val="0"/>
          <w:divBdr>
            <w:top w:val="none" w:sz="0" w:space="0" w:color="auto"/>
            <w:left w:val="none" w:sz="0" w:space="0" w:color="auto"/>
            <w:bottom w:val="none" w:sz="0" w:space="0" w:color="auto"/>
            <w:right w:val="none" w:sz="0" w:space="0" w:color="auto"/>
          </w:divBdr>
        </w:div>
        <w:div w:id="987248665">
          <w:marLeft w:val="480"/>
          <w:marRight w:val="0"/>
          <w:marTop w:val="0"/>
          <w:marBottom w:val="0"/>
          <w:divBdr>
            <w:top w:val="none" w:sz="0" w:space="0" w:color="auto"/>
            <w:left w:val="none" w:sz="0" w:space="0" w:color="auto"/>
            <w:bottom w:val="none" w:sz="0" w:space="0" w:color="auto"/>
            <w:right w:val="none" w:sz="0" w:space="0" w:color="auto"/>
          </w:divBdr>
        </w:div>
        <w:div w:id="1931281005">
          <w:marLeft w:val="480"/>
          <w:marRight w:val="0"/>
          <w:marTop w:val="0"/>
          <w:marBottom w:val="0"/>
          <w:divBdr>
            <w:top w:val="none" w:sz="0" w:space="0" w:color="auto"/>
            <w:left w:val="none" w:sz="0" w:space="0" w:color="auto"/>
            <w:bottom w:val="none" w:sz="0" w:space="0" w:color="auto"/>
            <w:right w:val="none" w:sz="0" w:space="0" w:color="auto"/>
          </w:divBdr>
        </w:div>
        <w:div w:id="489979843">
          <w:marLeft w:val="480"/>
          <w:marRight w:val="0"/>
          <w:marTop w:val="0"/>
          <w:marBottom w:val="0"/>
          <w:divBdr>
            <w:top w:val="none" w:sz="0" w:space="0" w:color="auto"/>
            <w:left w:val="none" w:sz="0" w:space="0" w:color="auto"/>
            <w:bottom w:val="none" w:sz="0" w:space="0" w:color="auto"/>
            <w:right w:val="none" w:sz="0" w:space="0" w:color="auto"/>
          </w:divBdr>
        </w:div>
        <w:div w:id="344526812">
          <w:marLeft w:val="480"/>
          <w:marRight w:val="0"/>
          <w:marTop w:val="0"/>
          <w:marBottom w:val="0"/>
          <w:divBdr>
            <w:top w:val="none" w:sz="0" w:space="0" w:color="auto"/>
            <w:left w:val="none" w:sz="0" w:space="0" w:color="auto"/>
            <w:bottom w:val="none" w:sz="0" w:space="0" w:color="auto"/>
            <w:right w:val="none" w:sz="0" w:space="0" w:color="auto"/>
          </w:divBdr>
        </w:div>
        <w:div w:id="1001544407">
          <w:marLeft w:val="480"/>
          <w:marRight w:val="0"/>
          <w:marTop w:val="0"/>
          <w:marBottom w:val="0"/>
          <w:divBdr>
            <w:top w:val="none" w:sz="0" w:space="0" w:color="auto"/>
            <w:left w:val="none" w:sz="0" w:space="0" w:color="auto"/>
            <w:bottom w:val="none" w:sz="0" w:space="0" w:color="auto"/>
            <w:right w:val="none" w:sz="0" w:space="0" w:color="auto"/>
          </w:divBdr>
        </w:div>
        <w:div w:id="103889006">
          <w:marLeft w:val="480"/>
          <w:marRight w:val="0"/>
          <w:marTop w:val="0"/>
          <w:marBottom w:val="0"/>
          <w:divBdr>
            <w:top w:val="none" w:sz="0" w:space="0" w:color="auto"/>
            <w:left w:val="none" w:sz="0" w:space="0" w:color="auto"/>
            <w:bottom w:val="none" w:sz="0" w:space="0" w:color="auto"/>
            <w:right w:val="none" w:sz="0" w:space="0" w:color="auto"/>
          </w:divBdr>
        </w:div>
        <w:div w:id="218710402">
          <w:marLeft w:val="480"/>
          <w:marRight w:val="0"/>
          <w:marTop w:val="0"/>
          <w:marBottom w:val="0"/>
          <w:divBdr>
            <w:top w:val="none" w:sz="0" w:space="0" w:color="auto"/>
            <w:left w:val="none" w:sz="0" w:space="0" w:color="auto"/>
            <w:bottom w:val="none" w:sz="0" w:space="0" w:color="auto"/>
            <w:right w:val="none" w:sz="0" w:space="0" w:color="auto"/>
          </w:divBdr>
        </w:div>
        <w:div w:id="1911033563">
          <w:marLeft w:val="480"/>
          <w:marRight w:val="0"/>
          <w:marTop w:val="0"/>
          <w:marBottom w:val="0"/>
          <w:divBdr>
            <w:top w:val="none" w:sz="0" w:space="0" w:color="auto"/>
            <w:left w:val="none" w:sz="0" w:space="0" w:color="auto"/>
            <w:bottom w:val="none" w:sz="0" w:space="0" w:color="auto"/>
            <w:right w:val="none" w:sz="0" w:space="0" w:color="auto"/>
          </w:divBdr>
        </w:div>
        <w:div w:id="447630046">
          <w:marLeft w:val="480"/>
          <w:marRight w:val="0"/>
          <w:marTop w:val="0"/>
          <w:marBottom w:val="0"/>
          <w:divBdr>
            <w:top w:val="none" w:sz="0" w:space="0" w:color="auto"/>
            <w:left w:val="none" w:sz="0" w:space="0" w:color="auto"/>
            <w:bottom w:val="none" w:sz="0" w:space="0" w:color="auto"/>
            <w:right w:val="none" w:sz="0" w:space="0" w:color="auto"/>
          </w:divBdr>
        </w:div>
        <w:div w:id="323702328">
          <w:marLeft w:val="480"/>
          <w:marRight w:val="0"/>
          <w:marTop w:val="0"/>
          <w:marBottom w:val="0"/>
          <w:divBdr>
            <w:top w:val="none" w:sz="0" w:space="0" w:color="auto"/>
            <w:left w:val="none" w:sz="0" w:space="0" w:color="auto"/>
            <w:bottom w:val="none" w:sz="0" w:space="0" w:color="auto"/>
            <w:right w:val="none" w:sz="0" w:space="0" w:color="auto"/>
          </w:divBdr>
        </w:div>
        <w:div w:id="572352619">
          <w:marLeft w:val="480"/>
          <w:marRight w:val="0"/>
          <w:marTop w:val="0"/>
          <w:marBottom w:val="0"/>
          <w:divBdr>
            <w:top w:val="none" w:sz="0" w:space="0" w:color="auto"/>
            <w:left w:val="none" w:sz="0" w:space="0" w:color="auto"/>
            <w:bottom w:val="none" w:sz="0" w:space="0" w:color="auto"/>
            <w:right w:val="none" w:sz="0" w:space="0" w:color="auto"/>
          </w:divBdr>
        </w:div>
        <w:div w:id="975839852">
          <w:marLeft w:val="480"/>
          <w:marRight w:val="0"/>
          <w:marTop w:val="0"/>
          <w:marBottom w:val="0"/>
          <w:divBdr>
            <w:top w:val="none" w:sz="0" w:space="0" w:color="auto"/>
            <w:left w:val="none" w:sz="0" w:space="0" w:color="auto"/>
            <w:bottom w:val="none" w:sz="0" w:space="0" w:color="auto"/>
            <w:right w:val="none" w:sz="0" w:space="0" w:color="auto"/>
          </w:divBdr>
        </w:div>
        <w:div w:id="2123374552">
          <w:marLeft w:val="480"/>
          <w:marRight w:val="0"/>
          <w:marTop w:val="0"/>
          <w:marBottom w:val="0"/>
          <w:divBdr>
            <w:top w:val="none" w:sz="0" w:space="0" w:color="auto"/>
            <w:left w:val="none" w:sz="0" w:space="0" w:color="auto"/>
            <w:bottom w:val="none" w:sz="0" w:space="0" w:color="auto"/>
            <w:right w:val="none" w:sz="0" w:space="0" w:color="auto"/>
          </w:divBdr>
        </w:div>
        <w:div w:id="1001739814">
          <w:marLeft w:val="480"/>
          <w:marRight w:val="0"/>
          <w:marTop w:val="0"/>
          <w:marBottom w:val="0"/>
          <w:divBdr>
            <w:top w:val="none" w:sz="0" w:space="0" w:color="auto"/>
            <w:left w:val="none" w:sz="0" w:space="0" w:color="auto"/>
            <w:bottom w:val="none" w:sz="0" w:space="0" w:color="auto"/>
            <w:right w:val="none" w:sz="0" w:space="0" w:color="auto"/>
          </w:divBdr>
        </w:div>
      </w:divsChild>
    </w:div>
    <w:div w:id="502234908">
      <w:bodyDiv w:val="1"/>
      <w:marLeft w:val="0"/>
      <w:marRight w:val="0"/>
      <w:marTop w:val="0"/>
      <w:marBottom w:val="0"/>
      <w:divBdr>
        <w:top w:val="none" w:sz="0" w:space="0" w:color="auto"/>
        <w:left w:val="none" w:sz="0" w:space="0" w:color="auto"/>
        <w:bottom w:val="none" w:sz="0" w:space="0" w:color="auto"/>
        <w:right w:val="none" w:sz="0" w:space="0" w:color="auto"/>
      </w:divBdr>
    </w:div>
    <w:div w:id="50301410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907265">
      <w:bodyDiv w:val="1"/>
      <w:marLeft w:val="0"/>
      <w:marRight w:val="0"/>
      <w:marTop w:val="0"/>
      <w:marBottom w:val="0"/>
      <w:divBdr>
        <w:top w:val="none" w:sz="0" w:space="0" w:color="auto"/>
        <w:left w:val="none" w:sz="0" w:space="0" w:color="auto"/>
        <w:bottom w:val="none" w:sz="0" w:space="0" w:color="auto"/>
        <w:right w:val="none" w:sz="0" w:space="0" w:color="auto"/>
      </w:divBdr>
    </w:div>
    <w:div w:id="504591225">
      <w:bodyDiv w:val="1"/>
      <w:marLeft w:val="0"/>
      <w:marRight w:val="0"/>
      <w:marTop w:val="0"/>
      <w:marBottom w:val="0"/>
      <w:divBdr>
        <w:top w:val="none" w:sz="0" w:space="0" w:color="auto"/>
        <w:left w:val="none" w:sz="0" w:space="0" w:color="auto"/>
        <w:bottom w:val="none" w:sz="0" w:space="0" w:color="auto"/>
        <w:right w:val="none" w:sz="0" w:space="0" w:color="auto"/>
      </w:divBdr>
    </w:div>
    <w:div w:id="504593395">
      <w:bodyDiv w:val="1"/>
      <w:marLeft w:val="0"/>
      <w:marRight w:val="0"/>
      <w:marTop w:val="0"/>
      <w:marBottom w:val="0"/>
      <w:divBdr>
        <w:top w:val="none" w:sz="0" w:space="0" w:color="auto"/>
        <w:left w:val="none" w:sz="0" w:space="0" w:color="auto"/>
        <w:bottom w:val="none" w:sz="0" w:space="0" w:color="auto"/>
        <w:right w:val="none" w:sz="0" w:space="0" w:color="auto"/>
      </w:divBdr>
    </w:div>
    <w:div w:id="504828813">
      <w:bodyDiv w:val="1"/>
      <w:marLeft w:val="0"/>
      <w:marRight w:val="0"/>
      <w:marTop w:val="0"/>
      <w:marBottom w:val="0"/>
      <w:divBdr>
        <w:top w:val="none" w:sz="0" w:space="0" w:color="auto"/>
        <w:left w:val="none" w:sz="0" w:space="0" w:color="auto"/>
        <w:bottom w:val="none" w:sz="0" w:space="0" w:color="auto"/>
        <w:right w:val="none" w:sz="0" w:space="0" w:color="auto"/>
      </w:divBdr>
    </w:div>
    <w:div w:id="504899154">
      <w:bodyDiv w:val="1"/>
      <w:marLeft w:val="0"/>
      <w:marRight w:val="0"/>
      <w:marTop w:val="0"/>
      <w:marBottom w:val="0"/>
      <w:divBdr>
        <w:top w:val="none" w:sz="0" w:space="0" w:color="auto"/>
        <w:left w:val="none" w:sz="0" w:space="0" w:color="auto"/>
        <w:bottom w:val="none" w:sz="0" w:space="0" w:color="auto"/>
        <w:right w:val="none" w:sz="0" w:space="0" w:color="auto"/>
      </w:divBdr>
    </w:div>
    <w:div w:id="504974534">
      <w:bodyDiv w:val="1"/>
      <w:marLeft w:val="0"/>
      <w:marRight w:val="0"/>
      <w:marTop w:val="0"/>
      <w:marBottom w:val="0"/>
      <w:divBdr>
        <w:top w:val="none" w:sz="0" w:space="0" w:color="auto"/>
        <w:left w:val="none" w:sz="0" w:space="0" w:color="auto"/>
        <w:bottom w:val="none" w:sz="0" w:space="0" w:color="auto"/>
        <w:right w:val="none" w:sz="0" w:space="0" w:color="auto"/>
      </w:divBdr>
    </w:div>
    <w:div w:id="504976117">
      <w:bodyDiv w:val="1"/>
      <w:marLeft w:val="0"/>
      <w:marRight w:val="0"/>
      <w:marTop w:val="0"/>
      <w:marBottom w:val="0"/>
      <w:divBdr>
        <w:top w:val="none" w:sz="0" w:space="0" w:color="auto"/>
        <w:left w:val="none" w:sz="0" w:space="0" w:color="auto"/>
        <w:bottom w:val="none" w:sz="0" w:space="0" w:color="auto"/>
        <w:right w:val="none" w:sz="0" w:space="0" w:color="auto"/>
      </w:divBdr>
    </w:div>
    <w:div w:id="505441588">
      <w:bodyDiv w:val="1"/>
      <w:marLeft w:val="0"/>
      <w:marRight w:val="0"/>
      <w:marTop w:val="0"/>
      <w:marBottom w:val="0"/>
      <w:divBdr>
        <w:top w:val="none" w:sz="0" w:space="0" w:color="auto"/>
        <w:left w:val="none" w:sz="0" w:space="0" w:color="auto"/>
        <w:bottom w:val="none" w:sz="0" w:space="0" w:color="auto"/>
        <w:right w:val="none" w:sz="0" w:space="0" w:color="auto"/>
      </w:divBdr>
    </w:div>
    <w:div w:id="505442622">
      <w:bodyDiv w:val="1"/>
      <w:marLeft w:val="0"/>
      <w:marRight w:val="0"/>
      <w:marTop w:val="0"/>
      <w:marBottom w:val="0"/>
      <w:divBdr>
        <w:top w:val="none" w:sz="0" w:space="0" w:color="auto"/>
        <w:left w:val="none" w:sz="0" w:space="0" w:color="auto"/>
        <w:bottom w:val="none" w:sz="0" w:space="0" w:color="auto"/>
        <w:right w:val="none" w:sz="0" w:space="0" w:color="auto"/>
      </w:divBdr>
    </w:div>
    <w:div w:id="505677830">
      <w:bodyDiv w:val="1"/>
      <w:marLeft w:val="0"/>
      <w:marRight w:val="0"/>
      <w:marTop w:val="0"/>
      <w:marBottom w:val="0"/>
      <w:divBdr>
        <w:top w:val="none" w:sz="0" w:space="0" w:color="auto"/>
        <w:left w:val="none" w:sz="0" w:space="0" w:color="auto"/>
        <w:bottom w:val="none" w:sz="0" w:space="0" w:color="auto"/>
        <w:right w:val="none" w:sz="0" w:space="0" w:color="auto"/>
      </w:divBdr>
      <w:divsChild>
        <w:div w:id="386563835">
          <w:marLeft w:val="480"/>
          <w:marRight w:val="0"/>
          <w:marTop w:val="0"/>
          <w:marBottom w:val="0"/>
          <w:divBdr>
            <w:top w:val="none" w:sz="0" w:space="0" w:color="auto"/>
            <w:left w:val="none" w:sz="0" w:space="0" w:color="auto"/>
            <w:bottom w:val="none" w:sz="0" w:space="0" w:color="auto"/>
            <w:right w:val="none" w:sz="0" w:space="0" w:color="auto"/>
          </w:divBdr>
        </w:div>
        <w:div w:id="539979479">
          <w:marLeft w:val="480"/>
          <w:marRight w:val="0"/>
          <w:marTop w:val="0"/>
          <w:marBottom w:val="0"/>
          <w:divBdr>
            <w:top w:val="none" w:sz="0" w:space="0" w:color="auto"/>
            <w:left w:val="none" w:sz="0" w:space="0" w:color="auto"/>
            <w:bottom w:val="none" w:sz="0" w:space="0" w:color="auto"/>
            <w:right w:val="none" w:sz="0" w:space="0" w:color="auto"/>
          </w:divBdr>
        </w:div>
        <w:div w:id="998919240">
          <w:marLeft w:val="480"/>
          <w:marRight w:val="0"/>
          <w:marTop w:val="0"/>
          <w:marBottom w:val="0"/>
          <w:divBdr>
            <w:top w:val="none" w:sz="0" w:space="0" w:color="auto"/>
            <w:left w:val="none" w:sz="0" w:space="0" w:color="auto"/>
            <w:bottom w:val="none" w:sz="0" w:space="0" w:color="auto"/>
            <w:right w:val="none" w:sz="0" w:space="0" w:color="auto"/>
          </w:divBdr>
        </w:div>
        <w:div w:id="1476140103">
          <w:marLeft w:val="480"/>
          <w:marRight w:val="0"/>
          <w:marTop w:val="0"/>
          <w:marBottom w:val="0"/>
          <w:divBdr>
            <w:top w:val="none" w:sz="0" w:space="0" w:color="auto"/>
            <w:left w:val="none" w:sz="0" w:space="0" w:color="auto"/>
            <w:bottom w:val="none" w:sz="0" w:space="0" w:color="auto"/>
            <w:right w:val="none" w:sz="0" w:space="0" w:color="auto"/>
          </w:divBdr>
        </w:div>
        <w:div w:id="439570299">
          <w:marLeft w:val="480"/>
          <w:marRight w:val="0"/>
          <w:marTop w:val="0"/>
          <w:marBottom w:val="0"/>
          <w:divBdr>
            <w:top w:val="none" w:sz="0" w:space="0" w:color="auto"/>
            <w:left w:val="none" w:sz="0" w:space="0" w:color="auto"/>
            <w:bottom w:val="none" w:sz="0" w:space="0" w:color="auto"/>
            <w:right w:val="none" w:sz="0" w:space="0" w:color="auto"/>
          </w:divBdr>
        </w:div>
        <w:div w:id="241112147">
          <w:marLeft w:val="480"/>
          <w:marRight w:val="0"/>
          <w:marTop w:val="0"/>
          <w:marBottom w:val="0"/>
          <w:divBdr>
            <w:top w:val="none" w:sz="0" w:space="0" w:color="auto"/>
            <w:left w:val="none" w:sz="0" w:space="0" w:color="auto"/>
            <w:bottom w:val="none" w:sz="0" w:space="0" w:color="auto"/>
            <w:right w:val="none" w:sz="0" w:space="0" w:color="auto"/>
          </w:divBdr>
        </w:div>
        <w:div w:id="768543277">
          <w:marLeft w:val="480"/>
          <w:marRight w:val="0"/>
          <w:marTop w:val="0"/>
          <w:marBottom w:val="0"/>
          <w:divBdr>
            <w:top w:val="none" w:sz="0" w:space="0" w:color="auto"/>
            <w:left w:val="none" w:sz="0" w:space="0" w:color="auto"/>
            <w:bottom w:val="none" w:sz="0" w:space="0" w:color="auto"/>
            <w:right w:val="none" w:sz="0" w:space="0" w:color="auto"/>
          </w:divBdr>
        </w:div>
        <w:div w:id="279149449">
          <w:marLeft w:val="480"/>
          <w:marRight w:val="0"/>
          <w:marTop w:val="0"/>
          <w:marBottom w:val="0"/>
          <w:divBdr>
            <w:top w:val="none" w:sz="0" w:space="0" w:color="auto"/>
            <w:left w:val="none" w:sz="0" w:space="0" w:color="auto"/>
            <w:bottom w:val="none" w:sz="0" w:space="0" w:color="auto"/>
            <w:right w:val="none" w:sz="0" w:space="0" w:color="auto"/>
          </w:divBdr>
        </w:div>
        <w:div w:id="897934153">
          <w:marLeft w:val="480"/>
          <w:marRight w:val="0"/>
          <w:marTop w:val="0"/>
          <w:marBottom w:val="0"/>
          <w:divBdr>
            <w:top w:val="none" w:sz="0" w:space="0" w:color="auto"/>
            <w:left w:val="none" w:sz="0" w:space="0" w:color="auto"/>
            <w:bottom w:val="none" w:sz="0" w:space="0" w:color="auto"/>
            <w:right w:val="none" w:sz="0" w:space="0" w:color="auto"/>
          </w:divBdr>
        </w:div>
        <w:div w:id="1172452319">
          <w:marLeft w:val="480"/>
          <w:marRight w:val="0"/>
          <w:marTop w:val="0"/>
          <w:marBottom w:val="0"/>
          <w:divBdr>
            <w:top w:val="none" w:sz="0" w:space="0" w:color="auto"/>
            <w:left w:val="none" w:sz="0" w:space="0" w:color="auto"/>
            <w:bottom w:val="none" w:sz="0" w:space="0" w:color="auto"/>
            <w:right w:val="none" w:sz="0" w:space="0" w:color="auto"/>
          </w:divBdr>
        </w:div>
        <w:div w:id="994996617">
          <w:marLeft w:val="480"/>
          <w:marRight w:val="0"/>
          <w:marTop w:val="0"/>
          <w:marBottom w:val="0"/>
          <w:divBdr>
            <w:top w:val="none" w:sz="0" w:space="0" w:color="auto"/>
            <w:left w:val="none" w:sz="0" w:space="0" w:color="auto"/>
            <w:bottom w:val="none" w:sz="0" w:space="0" w:color="auto"/>
            <w:right w:val="none" w:sz="0" w:space="0" w:color="auto"/>
          </w:divBdr>
        </w:div>
        <w:div w:id="11809392">
          <w:marLeft w:val="480"/>
          <w:marRight w:val="0"/>
          <w:marTop w:val="0"/>
          <w:marBottom w:val="0"/>
          <w:divBdr>
            <w:top w:val="none" w:sz="0" w:space="0" w:color="auto"/>
            <w:left w:val="none" w:sz="0" w:space="0" w:color="auto"/>
            <w:bottom w:val="none" w:sz="0" w:space="0" w:color="auto"/>
            <w:right w:val="none" w:sz="0" w:space="0" w:color="auto"/>
          </w:divBdr>
        </w:div>
        <w:div w:id="376011639">
          <w:marLeft w:val="480"/>
          <w:marRight w:val="0"/>
          <w:marTop w:val="0"/>
          <w:marBottom w:val="0"/>
          <w:divBdr>
            <w:top w:val="none" w:sz="0" w:space="0" w:color="auto"/>
            <w:left w:val="none" w:sz="0" w:space="0" w:color="auto"/>
            <w:bottom w:val="none" w:sz="0" w:space="0" w:color="auto"/>
            <w:right w:val="none" w:sz="0" w:space="0" w:color="auto"/>
          </w:divBdr>
        </w:div>
        <w:div w:id="1402872518">
          <w:marLeft w:val="480"/>
          <w:marRight w:val="0"/>
          <w:marTop w:val="0"/>
          <w:marBottom w:val="0"/>
          <w:divBdr>
            <w:top w:val="none" w:sz="0" w:space="0" w:color="auto"/>
            <w:left w:val="none" w:sz="0" w:space="0" w:color="auto"/>
            <w:bottom w:val="none" w:sz="0" w:space="0" w:color="auto"/>
            <w:right w:val="none" w:sz="0" w:space="0" w:color="auto"/>
          </w:divBdr>
        </w:div>
        <w:div w:id="1100565606">
          <w:marLeft w:val="480"/>
          <w:marRight w:val="0"/>
          <w:marTop w:val="0"/>
          <w:marBottom w:val="0"/>
          <w:divBdr>
            <w:top w:val="none" w:sz="0" w:space="0" w:color="auto"/>
            <w:left w:val="none" w:sz="0" w:space="0" w:color="auto"/>
            <w:bottom w:val="none" w:sz="0" w:space="0" w:color="auto"/>
            <w:right w:val="none" w:sz="0" w:space="0" w:color="auto"/>
          </w:divBdr>
        </w:div>
        <w:div w:id="298803920">
          <w:marLeft w:val="480"/>
          <w:marRight w:val="0"/>
          <w:marTop w:val="0"/>
          <w:marBottom w:val="0"/>
          <w:divBdr>
            <w:top w:val="none" w:sz="0" w:space="0" w:color="auto"/>
            <w:left w:val="none" w:sz="0" w:space="0" w:color="auto"/>
            <w:bottom w:val="none" w:sz="0" w:space="0" w:color="auto"/>
            <w:right w:val="none" w:sz="0" w:space="0" w:color="auto"/>
          </w:divBdr>
        </w:div>
        <w:div w:id="1963460614">
          <w:marLeft w:val="480"/>
          <w:marRight w:val="0"/>
          <w:marTop w:val="0"/>
          <w:marBottom w:val="0"/>
          <w:divBdr>
            <w:top w:val="none" w:sz="0" w:space="0" w:color="auto"/>
            <w:left w:val="none" w:sz="0" w:space="0" w:color="auto"/>
            <w:bottom w:val="none" w:sz="0" w:space="0" w:color="auto"/>
            <w:right w:val="none" w:sz="0" w:space="0" w:color="auto"/>
          </w:divBdr>
        </w:div>
        <w:div w:id="149758966">
          <w:marLeft w:val="480"/>
          <w:marRight w:val="0"/>
          <w:marTop w:val="0"/>
          <w:marBottom w:val="0"/>
          <w:divBdr>
            <w:top w:val="none" w:sz="0" w:space="0" w:color="auto"/>
            <w:left w:val="none" w:sz="0" w:space="0" w:color="auto"/>
            <w:bottom w:val="none" w:sz="0" w:space="0" w:color="auto"/>
            <w:right w:val="none" w:sz="0" w:space="0" w:color="auto"/>
          </w:divBdr>
        </w:div>
        <w:div w:id="1648314007">
          <w:marLeft w:val="480"/>
          <w:marRight w:val="0"/>
          <w:marTop w:val="0"/>
          <w:marBottom w:val="0"/>
          <w:divBdr>
            <w:top w:val="none" w:sz="0" w:space="0" w:color="auto"/>
            <w:left w:val="none" w:sz="0" w:space="0" w:color="auto"/>
            <w:bottom w:val="none" w:sz="0" w:space="0" w:color="auto"/>
            <w:right w:val="none" w:sz="0" w:space="0" w:color="auto"/>
          </w:divBdr>
        </w:div>
        <w:div w:id="351079999">
          <w:marLeft w:val="480"/>
          <w:marRight w:val="0"/>
          <w:marTop w:val="0"/>
          <w:marBottom w:val="0"/>
          <w:divBdr>
            <w:top w:val="none" w:sz="0" w:space="0" w:color="auto"/>
            <w:left w:val="none" w:sz="0" w:space="0" w:color="auto"/>
            <w:bottom w:val="none" w:sz="0" w:space="0" w:color="auto"/>
            <w:right w:val="none" w:sz="0" w:space="0" w:color="auto"/>
          </w:divBdr>
        </w:div>
        <w:div w:id="158084188">
          <w:marLeft w:val="480"/>
          <w:marRight w:val="0"/>
          <w:marTop w:val="0"/>
          <w:marBottom w:val="0"/>
          <w:divBdr>
            <w:top w:val="none" w:sz="0" w:space="0" w:color="auto"/>
            <w:left w:val="none" w:sz="0" w:space="0" w:color="auto"/>
            <w:bottom w:val="none" w:sz="0" w:space="0" w:color="auto"/>
            <w:right w:val="none" w:sz="0" w:space="0" w:color="auto"/>
          </w:divBdr>
        </w:div>
        <w:div w:id="1005013865">
          <w:marLeft w:val="480"/>
          <w:marRight w:val="0"/>
          <w:marTop w:val="0"/>
          <w:marBottom w:val="0"/>
          <w:divBdr>
            <w:top w:val="none" w:sz="0" w:space="0" w:color="auto"/>
            <w:left w:val="none" w:sz="0" w:space="0" w:color="auto"/>
            <w:bottom w:val="none" w:sz="0" w:space="0" w:color="auto"/>
            <w:right w:val="none" w:sz="0" w:space="0" w:color="auto"/>
          </w:divBdr>
        </w:div>
        <w:div w:id="765424970">
          <w:marLeft w:val="480"/>
          <w:marRight w:val="0"/>
          <w:marTop w:val="0"/>
          <w:marBottom w:val="0"/>
          <w:divBdr>
            <w:top w:val="none" w:sz="0" w:space="0" w:color="auto"/>
            <w:left w:val="none" w:sz="0" w:space="0" w:color="auto"/>
            <w:bottom w:val="none" w:sz="0" w:space="0" w:color="auto"/>
            <w:right w:val="none" w:sz="0" w:space="0" w:color="auto"/>
          </w:divBdr>
        </w:div>
        <w:div w:id="500044188">
          <w:marLeft w:val="480"/>
          <w:marRight w:val="0"/>
          <w:marTop w:val="0"/>
          <w:marBottom w:val="0"/>
          <w:divBdr>
            <w:top w:val="none" w:sz="0" w:space="0" w:color="auto"/>
            <w:left w:val="none" w:sz="0" w:space="0" w:color="auto"/>
            <w:bottom w:val="none" w:sz="0" w:space="0" w:color="auto"/>
            <w:right w:val="none" w:sz="0" w:space="0" w:color="auto"/>
          </w:divBdr>
        </w:div>
        <w:div w:id="1272322645">
          <w:marLeft w:val="480"/>
          <w:marRight w:val="0"/>
          <w:marTop w:val="0"/>
          <w:marBottom w:val="0"/>
          <w:divBdr>
            <w:top w:val="none" w:sz="0" w:space="0" w:color="auto"/>
            <w:left w:val="none" w:sz="0" w:space="0" w:color="auto"/>
            <w:bottom w:val="none" w:sz="0" w:space="0" w:color="auto"/>
            <w:right w:val="none" w:sz="0" w:space="0" w:color="auto"/>
          </w:divBdr>
        </w:div>
        <w:div w:id="2000772015">
          <w:marLeft w:val="480"/>
          <w:marRight w:val="0"/>
          <w:marTop w:val="0"/>
          <w:marBottom w:val="0"/>
          <w:divBdr>
            <w:top w:val="none" w:sz="0" w:space="0" w:color="auto"/>
            <w:left w:val="none" w:sz="0" w:space="0" w:color="auto"/>
            <w:bottom w:val="none" w:sz="0" w:space="0" w:color="auto"/>
            <w:right w:val="none" w:sz="0" w:space="0" w:color="auto"/>
          </w:divBdr>
        </w:div>
        <w:div w:id="590896511">
          <w:marLeft w:val="480"/>
          <w:marRight w:val="0"/>
          <w:marTop w:val="0"/>
          <w:marBottom w:val="0"/>
          <w:divBdr>
            <w:top w:val="none" w:sz="0" w:space="0" w:color="auto"/>
            <w:left w:val="none" w:sz="0" w:space="0" w:color="auto"/>
            <w:bottom w:val="none" w:sz="0" w:space="0" w:color="auto"/>
            <w:right w:val="none" w:sz="0" w:space="0" w:color="auto"/>
          </w:divBdr>
        </w:div>
        <w:div w:id="346909605">
          <w:marLeft w:val="480"/>
          <w:marRight w:val="0"/>
          <w:marTop w:val="0"/>
          <w:marBottom w:val="0"/>
          <w:divBdr>
            <w:top w:val="none" w:sz="0" w:space="0" w:color="auto"/>
            <w:left w:val="none" w:sz="0" w:space="0" w:color="auto"/>
            <w:bottom w:val="none" w:sz="0" w:space="0" w:color="auto"/>
            <w:right w:val="none" w:sz="0" w:space="0" w:color="auto"/>
          </w:divBdr>
        </w:div>
        <w:div w:id="1304771106">
          <w:marLeft w:val="480"/>
          <w:marRight w:val="0"/>
          <w:marTop w:val="0"/>
          <w:marBottom w:val="0"/>
          <w:divBdr>
            <w:top w:val="none" w:sz="0" w:space="0" w:color="auto"/>
            <w:left w:val="none" w:sz="0" w:space="0" w:color="auto"/>
            <w:bottom w:val="none" w:sz="0" w:space="0" w:color="auto"/>
            <w:right w:val="none" w:sz="0" w:space="0" w:color="auto"/>
          </w:divBdr>
        </w:div>
        <w:div w:id="397750192">
          <w:marLeft w:val="480"/>
          <w:marRight w:val="0"/>
          <w:marTop w:val="0"/>
          <w:marBottom w:val="0"/>
          <w:divBdr>
            <w:top w:val="none" w:sz="0" w:space="0" w:color="auto"/>
            <w:left w:val="none" w:sz="0" w:space="0" w:color="auto"/>
            <w:bottom w:val="none" w:sz="0" w:space="0" w:color="auto"/>
            <w:right w:val="none" w:sz="0" w:space="0" w:color="auto"/>
          </w:divBdr>
        </w:div>
        <w:div w:id="1340817392">
          <w:marLeft w:val="480"/>
          <w:marRight w:val="0"/>
          <w:marTop w:val="0"/>
          <w:marBottom w:val="0"/>
          <w:divBdr>
            <w:top w:val="none" w:sz="0" w:space="0" w:color="auto"/>
            <w:left w:val="none" w:sz="0" w:space="0" w:color="auto"/>
            <w:bottom w:val="none" w:sz="0" w:space="0" w:color="auto"/>
            <w:right w:val="none" w:sz="0" w:space="0" w:color="auto"/>
          </w:divBdr>
        </w:div>
        <w:div w:id="880633186">
          <w:marLeft w:val="480"/>
          <w:marRight w:val="0"/>
          <w:marTop w:val="0"/>
          <w:marBottom w:val="0"/>
          <w:divBdr>
            <w:top w:val="none" w:sz="0" w:space="0" w:color="auto"/>
            <w:left w:val="none" w:sz="0" w:space="0" w:color="auto"/>
            <w:bottom w:val="none" w:sz="0" w:space="0" w:color="auto"/>
            <w:right w:val="none" w:sz="0" w:space="0" w:color="auto"/>
          </w:divBdr>
        </w:div>
        <w:div w:id="260336624">
          <w:marLeft w:val="480"/>
          <w:marRight w:val="0"/>
          <w:marTop w:val="0"/>
          <w:marBottom w:val="0"/>
          <w:divBdr>
            <w:top w:val="none" w:sz="0" w:space="0" w:color="auto"/>
            <w:left w:val="none" w:sz="0" w:space="0" w:color="auto"/>
            <w:bottom w:val="none" w:sz="0" w:space="0" w:color="auto"/>
            <w:right w:val="none" w:sz="0" w:space="0" w:color="auto"/>
          </w:divBdr>
        </w:div>
        <w:div w:id="1162744305">
          <w:marLeft w:val="480"/>
          <w:marRight w:val="0"/>
          <w:marTop w:val="0"/>
          <w:marBottom w:val="0"/>
          <w:divBdr>
            <w:top w:val="none" w:sz="0" w:space="0" w:color="auto"/>
            <w:left w:val="none" w:sz="0" w:space="0" w:color="auto"/>
            <w:bottom w:val="none" w:sz="0" w:space="0" w:color="auto"/>
            <w:right w:val="none" w:sz="0" w:space="0" w:color="auto"/>
          </w:divBdr>
        </w:div>
        <w:div w:id="221405596">
          <w:marLeft w:val="480"/>
          <w:marRight w:val="0"/>
          <w:marTop w:val="0"/>
          <w:marBottom w:val="0"/>
          <w:divBdr>
            <w:top w:val="none" w:sz="0" w:space="0" w:color="auto"/>
            <w:left w:val="none" w:sz="0" w:space="0" w:color="auto"/>
            <w:bottom w:val="none" w:sz="0" w:space="0" w:color="auto"/>
            <w:right w:val="none" w:sz="0" w:space="0" w:color="auto"/>
          </w:divBdr>
        </w:div>
        <w:div w:id="1704089458">
          <w:marLeft w:val="480"/>
          <w:marRight w:val="0"/>
          <w:marTop w:val="0"/>
          <w:marBottom w:val="0"/>
          <w:divBdr>
            <w:top w:val="none" w:sz="0" w:space="0" w:color="auto"/>
            <w:left w:val="none" w:sz="0" w:space="0" w:color="auto"/>
            <w:bottom w:val="none" w:sz="0" w:space="0" w:color="auto"/>
            <w:right w:val="none" w:sz="0" w:space="0" w:color="auto"/>
          </w:divBdr>
        </w:div>
        <w:div w:id="1027440053">
          <w:marLeft w:val="480"/>
          <w:marRight w:val="0"/>
          <w:marTop w:val="0"/>
          <w:marBottom w:val="0"/>
          <w:divBdr>
            <w:top w:val="none" w:sz="0" w:space="0" w:color="auto"/>
            <w:left w:val="none" w:sz="0" w:space="0" w:color="auto"/>
            <w:bottom w:val="none" w:sz="0" w:space="0" w:color="auto"/>
            <w:right w:val="none" w:sz="0" w:space="0" w:color="auto"/>
          </w:divBdr>
        </w:div>
        <w:div w:id="1292446105">
          <w:marLeft w:val="480"/>
          <w:marRight w:val="0"/>
          <w:marTop w:val="0"/>
          <w:marBottom w:val="0"/>
          <w:divBdr>
            <w:top w:val="none" w:sz="0" w:space="0" w:color="auto"/>
            <w:left w:val="none" w:sz="0" w:space="0" w:color="auto"/>
            <w:bottom w:val="none" w:sz="0" w:space="0" w:color="auto"/>
            <w:right w:val="none" w:sz="0" w:space="0" w:color="auto"/>
          </w:divBdr>
        </w:div>
        <w:div w:id="1804154277">
          <w:marLeft w:val="480"/>
          <w:marRight w:val="0"/>
          <w:marTop w:val="0"/>
          <w:marBottom w:val="0"/>
          <w:divBdr>
            <w:top w:val="none" w:sz="0" w:space="0" w:color="auto"/>
            <w:left w:val="none" w:sz="0" w:space="0" w:color="auto"/>
            <w:bottom w:val="none" w:sz="0" w:space="0" w:color="auto"/>
            <w:right w:val="none" w:sz="0" w:space="0" w:color="auto"/>
          </w:divBdr>
        </w:div>
        <w:div w:id="721828085">
          <w:marLeft w:val="480"/>
          <w:marRight w:val="0"/>
          <w:marTop w:val="0"/>
          <w:marBottom w:val="0"/>
          <w:divBdr>
            <w:top w:val="none" w:sz="0" w:space="0" w:color="auto"/>
            <w:left w:val="none" w:sz="0" w:space="0" w:color="auto"/>
            <w:bottom w:val="none" w:sz="0" w:space="0" w:color="auto"/>
            <w:right w:val="none" w:sz="0" w:space="0" w:color="auto"/>
          </w:divBdr>
        </w:div>
        <w:div w:id="1307205748">
          <w:marLeft w:val="480"/>
          <w:marRight w:val="0"/>
          <w:marTop w:val="0"/>
          <w:marBottom w:val="0"/>
          <w:divBdr>
            <w:top w:val="none" w:sz="0" w:space="0" w:color="auto"/>
            <w:left w:val="none" w:sz="0" w:space="0" w:color="auto"/>
            <w:bottom w:val="none" w:sz="0" w:space="0" w:color="auto"/>
            <w:right w:val="none" w:sz="0" w:space="0" w:color="auto"/>
          </w:divBdr>
        </w:div>
        <w:div w:id="2063017922">
          <w:marLeft w:val="480"/>
          <w:marRight w:val="0"/>
          <w:marTop w:val="0"/>
          <w:marBottom w:val="0"/>
          <w:divBdr>
            <w:top w:val="none" w:sz="0" w:space="0" w:color="auto"/>
            <w:left w:val="none" w:sz="0" w:space="0" w:color="auto"/>
            <w:bottom w:val="none" w:sz="0" w:space="0" w:color="auto"/>
            <w:right w:val="none" w:sz="0" w:space="0" w:color="auto"/>
          </w:divBdr>
        </w:div>
        <w:div w:id="1278021462">
          <w:marLeft w:val="480"/>
          <w:marRight w:val="0"/>
          <w:marTop w:val="0"/>
          <w:marBottom w:val="0"/>
          <w:divBdr>
            <w:top w:val="none" w:sz="0" w:space="0" w:color="auto"/>
            <w:left w:val="none" w:sz="0" w:space="0" w:color="auto"/>
            <w:bottom w:val="none" w:sz="0" w:space="0" w:color="auto"/>
            <w:right w:val="none" w:sz="0" w:space="0" w:color="auto"/>
          </w:divBdr>
        </w:div>
        <w:div w:id="1920947211">
          <w:marLeft w:val="480"/>
          <w:marRight w:val="0"/>
          <w:marTop w:val="0"/>
          <w:marBottom w:val="0"/>
          <w:divBdr>
            <w:top w:val="none" w:sz="0" w:space="0" w:color="auto"/>
            <w:left w:val="none" w:sz="0" w:space="0" w:color="auto"/>
            <w:bottom w:val="none" w:sz="0" w:space="0" w:color="auto"/>
            <w:right w:val="none" w:sz="0" w:space="0" w:color="auto"/>
          </w:divBdr>
        </w:div>
        <w:div w:id="1819177871">
          <w:marLeft w:val="480"/>
          <w:marRight w:val="0"/>
          <w:marTop w:val="0"/>
          <w:marBottom w:val="0"/>
          <w:divBdr>
            <w:top w:val="none" w:sz="0" w:space="0" w:color="auto"/>
            <w:left w:val="none" w:sz="0" w:space="0" w:color="auto"/>
            <w:bottom w:val="none" w:sz="0" w:space="0" w:color="auto"/>
            <w:right w:val="none" w:sz="0" w:space="0" w:color="auto"/>
          </w:divBdr>
        </w:div>
        <w:div w:id="2079135323">
          <w:marLeft w:val="480"/>
          <w:marRight w:val="0"/>
          <w:marTop w:val="0"/>
          <w:marBottom w:val="0"/>
          <w:divBdr>
            <w:top w:val="none" w:sz="0" w:space="0" w:color="auto"/>
            <w:left w:val="none" w:sz="0" w:space="0" w:color="auto"/>
            <w:bottom w:val="none" w:sz="0" w:space="0" w:color="auto"/>
            <w:right w:val="none" w:sz="0" w:space="0" w:color="auto"/>
          </w:divBdr>
        </w:div>
      </w:divsChild>
    </w:div>
    <w:div w:id="505904364">
      <w:bodyDiv w:val="1"/>
      <w:marLeft w:val="0"/>
      <w:marRight w:val="0"/>
      <w:marTop w:val="0"/>
      <w:marBottom w:val="0"/>
      <w:divBdr>
        <w:top w:val="none" w:sz="0" w:space="0" w:color="auto"/>
        <w:left w:val="none" w:sz="0" w:space="0" w:color="auto"/>
        <w:bottom w:val="none" w:sz="0" w:space="0" w:color="auto"/>
        <w:right w:val="none" w:sz="0" w:space="0" w:color="auto"/>
      </w:divBdr>
    </w:div>
    <w:div w:id="506362304">
      <w:bodyDiv w:val="1"/>
      <w:marLeft w:val="0"/>
      <w:marRight w:val="0"/>
      <w:marTop w:val="0"/>
      <w:marBottom w:val="0"/>
      <w:divBdr>
        <w:top w:val="none" w:sz="0" w:space="0" w:color="auto"/>
        <w:left w:val="none" w:sz="0" w:space="0" w:color="auto"/>
        <w:bottom w:val="none" w:sz="0" w:space="0" w:color="auto"/>
        <w:right w:val="none" w:sz="0" w:space="0" w:color="auto"/>
      </w:divBdr>
    </w:div>
    <w:div w:id="507258316">
      <w:bodyDiv w:val="1"/>
      <w:marLeft w:val="0"/>
      <w:marRight w:val="0"/>
      <w:marTop w:val="0"/>
      <w:marBottom w:val="0"/>
      <w:divBdr>
        <w:top w:val="none" w:sz="0" w:space="0" w:color="auto"/>
        <w:left w:val="none" w:sz="0" w:space="0" w:color="auto"/>
        <w:bottom w:val="none" w:sz="0" w:space="0" w:color="auto"/>
        <w:right w:val="none" w:sz="0" w:space="0" w:color="auto"/>
      </w:divBdr>
    </w:div>
    <w:div w:id="507327905">
      <w:bodyDiv w:val="1"/>
      <w:marLeft w:val="0"/>
      <w:marRight w:val="0"/>
      <w:marTop w:val="0"/>
      <w:marBottom w:val="0"/>
      <w:divBdr>
        <w:top w:val="none" w:sz="0" w:space="0" w:color="auto"/>
        <w:left w:val="none" w:sz="0" w:space="0" w:color="auto"/>
        <w:bottom w:val="none" w:sz="0" w:space="0" w:color="auto"/>
        <w:right w:val="none" w:sz="0" w:space="0" w:color="auto"/>
      </w:divBdr>
    </w:div>
    <w:div w:id="507405140">
      <w:bodyDiv w:val="1"/>
      <w:marLeft w:val="0"/>
      <w:marRight w:val="0"/>
      <w:marTop w:val="0"/>
      <w:marBottom w:val="0"/>
      <w:divBdr>
        <w:top w:val="none" w:sz="0" w:space="0" w:color="auto"/>
        <w:left w:val="none" w:sz="0" w:space="0" w:color="auto"/>
        <w:bottom w:val="none" w:sz="0" w:space="0" w:color="auto"/>
        <w:right w:val="none" w:sz="0" w:space="0" w:color="auto"/>
      </w:divBdr>
    </w:div>
    <w:div w:id="507526089">
      <w:bodyDiv w:val="1"/>
      <w:marLeft w:val="0"/>
      <w:marRight w:val="0"/>
      <w:marTop w:val="0"/>
      <w:marBottom w:val="0"/>
      <w:divBdr>
        <w:top w:val="none" w:sz="0" w:space="0" w:color="auto"/>
        <w:left w:val="none" w:sz="0" w:space="0" w:color="auto"/>
        <w:bottom w:val="none" w:sz="0" w:space="0" w:color="auto"/>
        <w:right w:val="none" w:sz="0" w:space="0" w:color="auto"/>
      </w:divBdr>
      <w:divsChild>
        <w:div w:id="910310782">
          <w:marLeft w:val="480"/>
          <w:marRight w:val="0"/>
          <w:marTop w:val="0"/>
          <w:marBottom w:val="0"/>
          <w:divBdr>
            <w:top w:val="none" w:sz="0" w:space="0" w:color="auto"/>
            <w:left w:val="none" w:sz="0" w:space="0" w:color="auto"/>
            <w:bottom w:val="none" w:sz="0" w:space="0" w:color="auto"/>
            <w:right w:val="none" w:sz="0" w:space="0" w:color="auto"/>
          </w:divBdr>
        </w:div>
        <w:div w:id="1564369274">
          <w:marLeft w:val="480"/>
          <w:marRight w:val="0"/>
          <w:marTop w:val="0"/>
          <w:marBottom w:val="0"/>
          <w:divBdr>
            <w:top w:val="none" w:sz="0" w:space="0" w:color="auto"/>
            <w:left w:val="none" w:sz="0" w:space="0" w:color="auto"/>
            <w:bottom w:val="none" w:sz="0" w:space="0" w:color="auto"/>
            <w:right w:val="none" w:sz="0" w:space="0" w:color="auto"/>
          </w:divBdr>
        </w:div>
        <w:div w:id="1453984187">
          <w:marLeft w:val="480"/>
          <w:marRight w:val="0"/>
          <w:marTop w:val="0"/>
          <w:marBottom w:val="0"/>
          <w:divBdr>
            <w:top w:val="none" w:sz="0" w:space="0" w:color="auto"/>
            <w:left w:val="none" w:sz="0" w:space="0" w:color="auto"/>
            <w:bottom w:val="none" w:sz="0" w:space="0" w:color="auto"/>
            <w:right w:val="none" w:sz="0" w:space="0" w:color="auto"/>
          </w:divBdr>
        </w:div>
        <w:div w:id="1497958861">
          <w:marLeft w:val="480"/>
          <w:marRight w:val="0"/>
          <w:marTop w:val="0"/>
          <w:marBottom w:val="0"/>
          <w:divBdr>
            <w:top w:val="none" w:sz="0" w:space="0" w:color="auto"/>
            <w:left w:val="none" w:sz="0" w:space="0" w:color="auto"/>
            <w:bottom w:val="none" w:sz="0" w:space="0" w:color="auto"/>
            <w:right w:val="none" w:sz="0" w:space="0" w:color="auto"/>
          </w:divBdr>
        </w:div>
        <w:div w:id="1315179948">
          <w:marLeft w:val="480"/>
          <w:marRight w:val="0"/>
          <w:marTop w:val="0"/>
          <w:marBottom w:val="0"/>
          <w:divBdr>
            <w:top w:val="none" w:sz="0" w:space="0" w:color="auto"/>
            <w:left w:val="none" w:sz="0" w:space="0" w:color="auto"/>
            <w:bottom w:val="none" w:sz="0" w:space="0" w:color="auto"/>
            <w:right w:val="none" w:sz="0" w:space="0" w:color="auto"/>
          </w:divBdr>
        </w:div>
        <w:div w:id="351878271">
          <w:marLeft w:val="480"/>
          <w:marRight w:val="0"/>
          <w:marTop w:val="0"/>
          <w:marBottom w:val="0"/>
          <w:divBdr>
            <w:top w:val="none" w:sz="0" w:space="0" w:color="auto"/>
            <w:left w:val="none" w:sz="0" w:space="0" w:color="auto"/>
            <w:bottom w:val="none" w:sz="0" w:space="0" w:color="auto"/>
            <w:right w:val="none" w:sz="0" w:space="0" w:color="auto"/>
          </w:divBdr>
        </w:div>
        <w:div w:id="1768693461">
          <w:marLeft w:val="480"/>
          <w:marRight w:val="0"/>
          <w:marTop w:val="0"/>
          <w:marBottom w:val="0"/>
          <w:divBdr>
            <w:top w:val="none" w:sz="0" w:space="0" w:color="auto"/>
            <w:left w:val="none" w:sz="0" w:space="0" w:color="auto"/>
            <w:bottom w:val="none" w:sz="0" w:space="0" w:color="auto"/>
            <w:right w:val="none" w:sz="0" w:space="0" w:color="auto"/>
          </w:divBdr>
        </w:div>
        <w:div w:id="1183738629">
          <w:marLeft w:val="480"/>
          <w:marRight w:val="0"/>
          <w:marTop w:val="0"/>
          <w:marBottom w:val="0"/>
          <w:divBdr>
            <w:top w:val="none" w:sz="0" w:space="0" w:color="auto"/>
            <w:left w:val="none" w:sz="0" w:space="0" w:color="auto"/>
            <w:bottom w:val="none" w:sz="0" w:space="0" w:color="auto"/>
            <w:right w:val="none" w:sz="0" w:space="0" w:color="auto"/>
          </w:divBdr>
        </w:div>
        <w:div w:id="1524053681">
          <w:marLeft w:val="480"/>
          <w:marRight w:val="0"/>
          <w:marTop w:val="0"/>
          <w:marBottom w:val="0"/>
          <w:divBdr>
            <w:top w:val="none" w:sz="0" w:space="0" w:color="auto"/>
            <w:left w:val="none" w:sz="0" w:space="0" w:color="auto"/>
            <w:bottom w:val="none" w:sz="0" w:space="0" w:color="auto"/>
            <w:right w:val="none" w:sz="0" w:space="0" w:color="auto"/>
          </w:divBdr>
        </w:div>
        <w:div w:id="1698890189">
          <w:marLeft w:val="480"/>
          <w:marRight w:val="0"/>
          <w:marTop w:val="0"/>
          <w:marBottom w:val="0"/>
          <w:divBdr>
            <w:top w:val="none" w:sz="0" w:space="0" w:color="auto"/>
            <w:left w:val="none" w:sz="0" w:space="0" w:color="auto"/>
            <w:bottom w:val="none" w:sz="0" w:space="0" w:color="auto"/>
            <w:right w:val="none" w:sz="0" w:space="0" w:color="auto"/>
          </w:divBdr>
        </w:div>
        <w:div w:id="772553863">
          <w:marLeft w:val="480"/>
          <w:marRight w:val="0"/>
          <w:marTop w:val="0"/>
          <w:marBottom w:val="0"/>
          <w:divBdr>
            <w:top w:val="none" w:sz="0" w:space="0" w:color="auto"/>
            <w:left w:val="none" w:sz="0" w:space="0" w:color="auto"/>
            <w:bottom w:val="none" w:sz="0" w:space="0" w:color="auto"/>
            <w:right w:val="none" w:sz="0" w:space="0" w:color="auto"/>
          </w:divBdr>
        </w:div>
        <w:div w:id="46884565">
          <w:marLeft w:val="480"/>
          <w:marRight w:val="0"/>
          <w:marTop w:val="0"/>
          <w:marBottom w:val="0"/>
          <w:divBdr>
            <w:top w:val="none" w:sz="0" w:space="0" w:color="auto"/>
            <w:left w:val="none" w:sz="0" w:space="0" w:color="auto"/>
            <w:bottom w:val="none" w:sz="0" w:space="0" w:color="auto"/>
            <w:right w:val="none" w:sz="0" w:space="0" w:color="auto"/>
          </w:divBdr>
        </w:div>
        <w:div w:id="905727168">
          <w:marLeft w:val="480"/>
          <w:marRight w:val="0"/>
          <w:marTop w:val="0"/>
          <w:marBottom w:val="0"/>
          <w:divBdr>
            <w:top w:val="none" w:sz="0" w:space="0" w:color="auto"/>
            <w:left w:val="none" w:sz="0" w:space="0" w:color="auto"/>
            <w:bottom w:val="none" w:sz="0" w:space="0" w:color="auto"/>
            <w:right w:val="none" w:sz="0" w:space="0" w:color="auto"/>
          </w:divBdr>
        </w:div>
        <w:div w:id="1240557930">
          <w:marLeft w:val="480"/>
          <w:marRight w:val="0"/>
          <w:marTop w:val="0"/>
          <w:marBottom w:val="0"/>
          <w:divBdr>
            <w:top w:val="none" w:sz="0" w:space="0" w:color="auto"/>
            <w:left w:val="none" w:sz="0" w:space="0" w:color="auto"/>
            <w:bottom w:val="none" w:sz="0" w:space="0" w:color="auto"/>
            <w:right w:val="none" w:sz="0" w:space="0" w:color="auto"/>
          </w:divBdr>
        </w:div>
        <w:div w:id="308676578">
          <w:marLeft w:val="480"/>
          <w:marRight w:val="0"/>
          <w:marTop w:val="0"/>
          <w:marBottom w:val="0"/>
          <w:divBdr>
            <w:top w:val="none" w:sz="0" w:space="0" w:color="auto"/>
            <w:left w:val="none" w:sz="0" w:space="0" w:color="auto"/>
            <w:bottom w:val="none" w:sz="0" w:space="0" w:color="auto"/>
            <w:right w:val="none" w:sz="0" w:space="0" w:color="auto"/>
          </w:divBdr>
        </w:div>
        <w:div w:id="305666533">
          <w:marLeft w:val="480"/>
          <w:marRight w:val="0"/>
          <w:marTop w:val="0"/>
          <w:marBottom w:val="0"/>
          <w:divBdr>
            <w:top w:val="none" w:sz="0" w:space="0" w:color="auto"/>
            <w:left w:val="none" w:sz="0" w:space="0" w:color="auto"/>
            <w:bottom w:val="none" w:sz="0" w:space="0" w:color="auto"/>
            <w:right w:val="none" w:sz="0" w:space="0" w:color="auto"/>
          </w:divBdr>
        </w:div>
        <w:div w:id="1878925841">
          <w:marLeft w:val="480"/>
          <w:marRight w:val="0"/>
          <w:marTop w:val="0"/>
          <w:marBottom w:val="0"/>
          <w:divBdr>
            <w:top w:val="none" w:sz="0" w:space="0" w:color="auto"/>
            <w:left w:val="none" w:sz="0" w:space="0" w:color="auto"/>
            <w:bottom w:val="none" w:sz="0" w:space="0" w:color="auto"/>
            <w:right w:val="none" w:sz="0" w:space="0" w:color="auto"/>
          </w:divBdr>
        </w:div>
        <w:div w:id="438918129">
          <w:marLeft w:val="480"/>
          <w:marRight w:val="0"/>
          <w:marTop w:val="0"/>
          <w:marBottom w:val="0"/>
          <w:divBdr>
            <w:top w:val="none" w:sz="0" w:space="0" w:color="auto"/>
            <w:left w:val="none" w:sz="0" w:space="0" w:color="auto"/>
            <w:bottom w:val="none" w:sz="0" w:space="0" w:color="auto"/>
            <w:right w:val="none" w:sz="0" w:space="0" w:color="auto"/>
          </w:divBdr>
        </w:div>
        <w:div w:id="736246685">
          <w:marLeft w:val="480"/>
          <w:marRight w:val="0"/>
          <w:marTop w:val="0"/>
          <w:marBottom w:val="0"/>
          <w:divBdr>
            <w:top w:val="none" w:sz="0" w:space="0" w:color="auto"/>
            <w:left w:val="none" w:sz="0" w:space="0" w:color="auto"/>
            <w:bottom w:val="none" w:sz="0" w:space="0" w:color="auto"/>
            <w:right w:val="none" w:sz="0" w:space="0" w:color="auto"/>
          </w:divBdr>
        </w:div>
        <w:div w:id="433861607">
          <w:marLeft w:val="480"/>
          <w:marRight w:val="0"/>
          <w:marTop w:val="0"/>
          <w:marBottom w:val="0"/>
          <w:divBdr>
            <w:top w:val="none" w:sz="0" w:space="0" w:color="auto"/>
            <w:left w:val="none" w:sz="0" w:space="0" w:color="auto"/>
            <w:bottom w:val="none" w:sz="0" w:space="0" w:color="auto"/>
            <w:right w:val="none" w:sz="0" w:space="0" w:color="auto"/>
          </w:divBdr>
        </w:div>
        <w:div w:id="2014991032">
          <w:marLeft w:val="480"/>
          <w:marRight w:val="0"/>
          <w:marTop w:val="0"/>
          <w:marBottom w:val="0"/>
          <w:divBdr>
            <w:top w:val="none" w:sz="0" w:space="0" w:color="auto"/>
            <w:left w:val="none" w:sz="0" w:space="0" w:color="auto"/>
            <w:bottom w:val="none" w:sz="0" w:space="0" w:color="auto"/>
            <w:right w:val="none" w:sz="0" w:space="0" w:color="auto"/>
          </w:divBdr>
        </w:div>
        <w:div w:id="309529225">
          <w:marLeft w:val="480"/>
          <w:marRight w:val="0"/>
          <w:marTop w:val="0"/>
          <w:marBottom w:val="0"/>
          <w:divBdr>
            <w:top w:val="none" w:sz="0" w:space="0" w:color="auto"/>
            <w:left w:val="none" w:sz="0" w:space="0" w:color="auto"/>
            <w:bottom w:val="none" w:sz="0" w:space="0" w:color="auto"/>
            <w:right w:val="none" w:sz="0" w:space="0" w:color="auto"/>
          </w:divBdr>
        </w:div>
        <w:div w:id="1862234054">
          <w:marLeft w:val="480"/>
          <w:marRight w:val="0"/>
          <w:marTop w:val="0"/>
          <w:marBottom w:val="0"/>
          <w:divBdr>
            <w:top w:val="none" w:sz="0" w:space="0" w:color="auto"/>
            <w:left w:val="none" w:sz="0" w:space="0" w:color="auto"/>
            <w:bottom w:val="none" w:sz="0" w:space="0" w:color="auto"/>
            <w:right w:val="none" w:sz="0" w:space="0" w:color="auto"/>
          </w:divBdr>
        </w:div>
      </w:divsChild>
    </w:div>
    <w:div w:id="507721765">
      <w:bodyDiv w:val="1"/>
      <w:marLeft w:val="0"/>
      <w:marRight w:val="0"/>
      <w:marTop w:val="0"/>
      <w:marBottom w:val="0"/>
      <w:divBdr>
        <w:top w:val="none" w:sz="0" w:space="0" w:color="auto"/>
        <w:left w:val="none" w:sz="0" w:space="0" w:color="auto"/>
        <w:bottom w:val="none" w:sz="0" w:space="0" w:color="auto"/>
        <w:right w:val="none" w:sz="0" w:space="0" w:color="auto"/>
      </w:divBdr>
    </w:div>
    <w:div w:id="507915018">
      <w:bodyDiv w:val="1"/>
      <w:marLeft w:val="0"/>
      <w:marRight w:val="0"/>
      <w:marTop w:val="0"/>
      <w:marBottom w:val="0"/>
      <w:divBdr>
        <w:top w:val="none" w:sz="0" w:space="0" w:color="auto"/>
        <w:left w:val="none" w:sz="0" w:space="0" w:color="auto"/>
        <w:bottom w:val="none" w:sz="0" w:space="0" w:color="auto"/>
        <w:right w:val="none" w:sz="0" w:space="0" w:color="auto"/>
      </w:divBdr>
    </w:div>
    <w:div w:id="508563780">
      <w:bodyDiv w:val="1"/>
      <w:marLeft w:val="0"/>
      <w:marRight w:val="0"/>
      <w:marTop w:val="0"/>
      <w:marBottom w:val="0"/>
      <w:divBdr>
        <w:top w:val="none" w:sz="0" w:space="0" w:color="auto"/>
        <w:left w:val="none" w:sz="0" w:space="0" w:color="auto"/>
        <w:bottom w:val="none" w:sz="0" w:space="0" w:color="auto"/>
        <w:right w:val="none" w:sz="0" w:space="0" w:color="auto"/>
      </w:divBdr>
    </w:div>
    <w:div w:id="508763369">
      <w:bodyDiv w:val="1"/>
      <w:marLeft w:val="0"/>
      <w:marRight w:val="0"/>
      <w:marTop w:val="0"/>
      <w:marBottom w:val="0"/>
      <w:divBdr>
        <w:top w:val="none" w:sz="0" w:space="0" w:color="auto"/>
        <w:left w:val="none" w:sz="0" w:space="0" w:color="auto"/>
        <w:bottom w:val="none" w:sz="0" w:space="0" w:color="auto"/>
        <w:right w:val="none" w:sz="0" w:space="0" w:color="auto"/>
      </w:divBdr>
    </w:div>
    <w:div w:id="508980651">
      <w:bodyDiv w:val="1"/>
      <w:marLeft w:val="0"/>
      <w:marRight w:val="0"/>
      <w:marTop w:val="0"/>
      <w:marBottom w:val="0"/>
      <w:divBdr>
        <w:top w:val="none" w:sz="0" w:space="0" w:color="auto"/>
        <w:left w:val="none" w:sz="0" w:space="0" w:color="auto"/>
        <w:bottom w:val="none" w:sz="0" w:space="0" w:color="auto"/>
        <w:right w:val="none" w:sz="0" w:space="0" w:color="auto"/>
      </w:divBdr>
      <w:divsChild>
        <w:div w:id="2052070443">
          <w:marLeft w:val="480"/>
          <w:marRight w:val="0"/>
          <w:marTop w:val="0"/>
          <w:marBottom w:val="0"/>
          <w:divBdr>
            <w:top w:val="none" w:sz="0" w:space="0" w:color="auto"/>
            <w:left w:val="none" w:sz="0" w:space="0" w:color="auto"/>
            <w:bottom w:val="none" w:sz="0" w:space="0" w:color="auto"/>
            <w:right w:val="none" w:sz="0" w:space="0" w:color="auto"/>
          </w:divBdr>
        </w:div>
        <w:div w:id="1099326021">
          <w:marLeft w:val="480"/>
          <w:marRight w:val="0"/>
          <w:marTop w:val="0"/>
          <w:marBottom w:val="0"/>
          <w:divBdr>
            <w:top w:val="none" w:sz="0" w:space="0" w:color="auto"/>
            <w:left w:val="none" w:sz="0" w:space="0" w:color="auto"/>
            <w:bottom w:val="none" w:sz="0" w:space="0" w:color="auto"/>
            <w:right w:val="none" w:sz="0" w:space="0" w:color="auto"/>
          </w:divBdr>
        </w:div>
        <w:div w:id="167211517">
          <w:marLeft w:val="480"/>
          <w:marRight w:val="0"/>
          <w:marTop w:val="0"/>
          <w:marBottom w:val="0"/>
          <w:divBdr>
            <w:top w:val="none" w:sz="0" w:space="0" w:color="auto"/>
            <w:left w:val="none" w:sz="0" w:space="0" w:color="auto"/>
            <w:bottom w:val="none" w:sz="0" w:space="0" w:color="auto"/>
            <w:right w:val="none" w:sz="0" w:space="0" w:color="auto"/>
          </w:divBdr>
        </w:div>
        <w:div w:id="1881474027">
          <w:marLeft w:val="480"/>
          <w:marRight w:val="0"/>
          <w:marTop w:val="0"/>
          <w:marBottom w:val="0"/>
          <w:divBdr>
            <w:top w:val="none" w:sz="0" w:space="0" w:color="auto"/>
            <w:left w:val="none" w:sz="0" w:space="0" w:color="auto"/>
            <w:bottom w:val="none" w:sz="0" w:space="0" w:color="auto"/>
            <w:right w:val="none" w:sz="0" w:space="0" w:color="auto"/>
          </w:divBdr>
        </w:div>
        <w:div w:id="1783111235">
          <w:marLeft w:val="480"/>
          <w:marRight w:val="0"/>
          <w:marTop w:val="0"/>
          <w:marBottom w:val="0"/>
          <w:divBdr>
            <w:top w:val="none" w:sz="0" w:space="0" w:color="auto"/>
            <w:left w:val="none" w:sz="0" w:space="0" w:color="auto"/>
            <w:bottom w:val="none" w:sz="0" w:space="0" w:color="auto"/>
            <w:right w:val="none" w:sz="0" w:space="0" w:color="auto"/>
          </w:divBdr>
        </w:div>
        <w:div w:id="983042530">
          <w:marLeft w:val="480"/>
          <w:marRight w:val="0"/>
          <w:marTop w:val="0"/>
          <w:marBottom w:val="0"/>
          <w:divBdr>
            <w:top w:val="none" w:sz="0" w:space="0" w:color="auto"/>
            <w:left w:val="none" w:sz="0" w:space="0" w:color="auto"/>
            <w:bottom w:val="none" w:sz="0" w:space="0" w:color="auto"/>
            <w:right w:val="none" w:sz="0" w:space="0" w:color="auto"/>
          </w:divBdr>
        </w:div>
        <w:div w:id="813251943">
          <w:marLeft w:val="480"/>
          <w:marRight w:val="0"/>
          <w:marTop w:val="0"/>
          <w:marBottom w:val="0"/>
          <w:divBdr>
            <w:top w:val="none" w:sz="0" w:space="0" w:color="auto"/>
            <w:left w:val="none" w:sz="0" w:space="0" w:color="auto"/>
            <w:bottom w:val="none" w:sz="0" w:space="0" w:color="auto"/>
            <w:right w:val="none" w:sz="0" w:space="0" w:color="auto"/>
          </w:divBdr>
        </w:div>
        <w:div w:id="1506436090">
          <w:marLeft w:val="480"/>
          <w:marRight w:val="0"/>
          <w:marTop w:val="0"/>
          <w:marBottom w:val="0"/>
          <w:divBdr>
            <w:top w:val="none" w:sz="0" w:space="0" w:color="auto"/>
            <w:left w:val="none" w:sz="0" w:space="0" w:color="auto"/>
            <w:bottom w:val="none" w:sz="0" w:space="0" w:color="auto"/>
            <w:right w:val="none" w:sz="0" w:space="0" w:color="auto"/>
          </w:divBdr>
        </w:div>
        <w:div w:id="1132402692">
          <w:marLeft w:val="480"/>
          <w:marRight w:val="0"/>
          <w:marTop w:val="0"/>
          <w:marBottom w:val="0"/>
          <w:divBdr>
            <w:top w:val="none" w:sz="0" w:space="0" w:color="auto"/>
            <w:left w:val="none" w:sz="0" w:space="0" w:color="auto"/>
            <w:bottom w:val="none" w:sz="0" w:space="0" w:color="auto"/>
            <w:right w:val="none" w:sz="0" w:space="0" w:color="auto"/>
          </w:divBdr>
        </w:div>
        <w:div w:id="46343519">
          <w:marLeft w:val="480"/>
          <w:marRight w:val="0"/>
          <w:marTop w:val="0"/>
          <w:marBottom w:val="0"/>
          <w:divBdr>
            <w:top w:val="none" w:sz="0" w:space="0" w:color="auto"/>
            <w:left w:val="none" w:sz="0" w:space="0" w:color="auto"/>
            <w:bottom w:val="none" w:sz="0" w:space="0" w:color="auto"/>
            <w:right w:val="none" w:sz="0" w:space="0" w:color="auto"/>
          </w:divBdr>
        </w:div>
        <w:div w:id="1563981703">
          <w:marLeft w:val="480"/>
          <w:marRight w:val="0"/>
          <w:marTop w:val="0"/>
          <w:marBottom w:val="0"/>
          <w:divBdr>
            <w:top w:val="none" w:sz="0" w:space="0" w:color="auto"/>
            <w:left w:val="none" w:sz="0" w:space="0" w:color="auto"/>
            <w:bottom w:val="none" w:sz="0" w:space="0" w:color="auto"/>
            <w:right w:val="none" w:sz="0" w:space="0" w:color="auto"/>
          </w:divBdr>
        </w:div>
        <w:div w:id="1248461306">
          <w:marLeft w:val="480"/>
          <w:marRight w:val="0"/>
          <w:marTop w:val="0"/>
          <w:marBottom w:val="0"/>
          <w:divBdr>
            <w:top w:val="none" w:sz="0" w:space="0" w:color="auto"/>
            <w:left w:val="none" w:sz="0" w:space="0" w:color="auto"/>
            <w:bottom w:val="none" w:sz="0" w:space="0" w:color="auto"/>
            <w:right w:val="none" w:sz="0" w:space="0" w:color="auto"/>
          </w:divBdr>
        </w:div>
        <w:div w:id="1604654724">
          <w:marLeft w:val="480"/>
          <w:marRight w:val="0"/>
          <w:marTop w:val="0"/>
          <w:marBottom w:val="0"/>
          <w:divBdr>
            <w:top w:val="none" w:sz="0" w:space="0" w:color="auto"/>
            <w:left w:val="none" w:sz="0" w:space="0" w:color="auto"/>
            <w:bottom w:val="none" w:sz="0" w:space="0" w:color="auto"/>
            <w:right w:val="none" w:sz="0" w:space="0" w:color="auto"/>
          </w:divBdr>
        </w:div>
        <w:div w:id="1508981228">
          <w:marLeft w:val="480"/>
          <w:marRight w:val="0"/>
          <w:marTop w:val="0"/>
          <w:marBottom w:val="0"/>
          <w:divBdr>
            <w:top w:val="none" w:sz="0" w:space="0" w:color="auto"/>
            <w:left w:val="none" w:sz="0" w:space="0" w:color="auto"/>
            <w:bottom w:val="none" w:sz="0" w:space="0" w:color="auto"/>
            <w:right w:val="none" w:sz="0" w:space="0" w:color="auto"/>
          </w:divBdr>
        </w:div>
        <w:div w:id="1280723135">
          <w:marLeft w:val="480"/>
          <w:marRight w:val="0"/>
          <w:marTop w:val="0"/>
          <w:marBottom w:val="0"/>
          <w:divBdr>
            <w:top w:val="none" w:sz="0" w:space="0" w:color="auto"/>
            <w:left w:val="none" w:sz="0" w:space="0" w:color="auto"/>
            <w:bottom w:val="none" w:sz="0" w:space="0" w:color="auto"/>
            <w:right w:val="none" w:sz="0" w:space="0" w:color="auto"/>
          </w:divBdr>
        </w:div>
        <w:div w:id="2138602806">
          <w:marLeft w:val="480"/>
          <w:marRight w:val="0"/>
          <w:marTop w:val="0"/>
          <w:marBottom w:val="0"/>
          <w:divBdr>
            <w:top w:val="none" w:sz="0" w:space="0" w:color="auto"/>
            <w:left w:val="none" w:sz="0" w:space="0" w:color="auto"/>
            <w:bottom w:val="none" w:sz="0" w:space="0" w:color="auto"/>
            <w:right w:val="none" w:sz="0" w:space="0" w:color="auto"/>
          </w:divBdr>
        </w:div>
        <w:div w:id="379213443">
          <w:marLeft w:val="480"/>
          <w:marRight w:val="0"/>
          <w:marTop w:val="0"/>
          <w:marBottom w:val="0"/>
          <w:divBdr>
            <w:top w:val="none" w:sz="0" w:space="0" w:color="auto"/>
            <w:left w:val="none" w:sz="0" w:space="0" w:color="auto"/>
            <w:bottom w:val="none" w:sz="0" w:space="0" w:color="auto"/>
            <w:right w:val="none" w:sz="0" w:space="0" w:color="auto"/>
          </w:divBdr>
        </w:div>
        <w:div w:id="1241981381">
          <w:marLeft w:val="480"/>
          <w:marRight w:val="0"/>
          <w:marTop w:val="0"/>
          <w:marBottom w:val="0"/>
          <w:divBdr>
            <w:top w:val="none" w:sz="0" w:space="0" w:color="auto"/>
            <w:left w:val="none" w:sz="0" w:space="0" w:color="auto"/>
            <w:bottom w:val="none" w:sz="0" w:space="0" w:color="auto"/>
            <w:right w:val="none" w:sz="0" w:space="0" w:color="auto"/>
          </w:divBdr>
        </w:div>
        <w:div w:id="28534096">
          <w:marLeft w:val="480"/>
          <w:marRight w:val="0"/>
          <w:marTop w:val="0"/>
          <w:marBottom w:val="0"/>
          <w:divBdr>
            <w:top w:val="none" w:sz="0" w:space="0" w:color="auto"/>
            <w:left w:val="none" w:sz="0" w:space="0" w:color="auto"/>
            <w:bottom w:val="none" w:sz="0" w:space="0" w:color="auto"/>
            <w:right w:val="none" w:sz="0" w:space="0" w:color="auto"/>
          </w:divBdr>
        </w:div>
        <w:div w:id="1574001547">
          <w:marLeft w:val="480"/>
          <w:marRight w:val="0"/>
          <w:marTop w:val="0"/>
          <w:marBottom w:val="0"/>
          <w:divBdr>
            <w:top w:val="none" w:sz="0" w:space="0" w:color="auto"/>
            <w:left w:val="none" w:sz="0" w:space="0" w:color="auto"/>
            <w:bottom w:val="none" w:sz="0" w:space="0" w:color="auto"/>
            <w:right w:val="none" w:sz="0" w:space="0" w:color="auto"/>
          </w:divBdr>
        </w:div>
        <w:div w:id="578829103">
          <w:marLeft w:val="480"/>
          <w:marRight w:val="0"/>
          <w:marTop w:val="0"/>
          <w:marBottom w:val="0"/>
          <w:divBdr>
            <w:top w:val="none" w:sz="0" w:space="0" w:color="auto"/>
            <w:left w:val="none" w:sz="0" w:space="0" w:color="auto"/>
            <w:bottom w:val="none" w:sz="0" w:space="0" w:color="auto"/>
            <w:right w:val="none" w:sz="0" w:space="0" w:color="auto"/>
          </w:divBdr>
        </w:div>
        <w:div w:id="1323460580">
          <w:marLeft w:val="480"/>
          <w:marRight w:val="0"/>
          <w:marTop w:val="0"/>
          <w:marBottom w:val="0"/>
          <w:divBdr>
            <w:top w:val="none" w:sz="0" w:space="0" w:color="auto"/>
            <w:left w:val="none" w:sz="0" w:space="0" w:color="auto"/>
            <w:bottom w:val="none" w:sz="0" w:space="0" w:color="auto"/>
            <w:right w:val="none" w:sz="0" w:space="0" w:color="auto"/>
          </w:divBdr>
        </w:div>
        <w:div w:id="1904632879">
          <w:marLeft w:val="480"/>
          <w:marRight w:val="0"/>
          <w:marTop w:val="0"/>
          <w:marBottom w:val="0"/>
          <w:divBdr>
            <w:top w:val="none" w:sz="0" w:space="0" w:color="auto"/>
            <w:left w:val="none" w:sz="0" w:space="0" w:color="auto"/>
            <w:bottom w:val="none" w:sz="0" w:space="0" w:color="auto"/>
            <w:right w:val="none" w:sz="0" w:space="0" w:color="auto"/>
          </w:divBdr>
        </w:div>
        <w:div w:id="1654946028">
          <w:marLeft w:val="480"/>
          <w:marRight w:val="0"/>
          <w:marTop w:val="0"/>
          <w:marBottom w:val="0"/>
          <w:divBdr>
            <w:top w:val="none" w:sz="0" w:space="0" w:color="auto"/>
            <w:left w:val="none" w:sz="0" w:space="0" w:color="auto"/>
            <w:bottom w:val="none" w:sz="0" w:space="0" w:color="auto"/>
            <w:right w:val="none" w:sz="0" w:space="0" w:color="auto"/>
          </w:divBdr>
        </w:div>
        <w:div w:id="756638833">
          <w:marLeft w:val="480"/>
          <w:marRight w:val="0"/>
          <w:marTop w:val="0"/>
          <w:marBottom w:val="0"/>
          <w:divBdr>
            <w:top w:val="none" w:sz="0" w:space="0" w:color="auto"/>
            <w:left w:val="none" w:sz="0" w:space="0" w:color="auto"/>
            <w:bottom w:val="none" w:sz="0" w:space="0" w:color="auto"/>
            <w:right w:val="none" w:sz="0" w:space="0" w:color="auto"/>
          </w:divBdr>
        </w:div>
        <w:div w:id="2093775252">
          <w:marLeft w:val="480"/>
          <w:marRight w:val="0"/>
          <w:marTop w:val="0"/>
          <w:marBottom w:val="0"/>
          <w:divBdr>
            <w:top w:val="none" w:sz="0" w:space="0" w:color="auto"/>
            <w:left w:val="none" w:sz="0" w:space="0" w:color="auto"/>
            <w:bottom w:val="none" w:sz="0" w:space="0" w:color="auto"/>
            <w:right w:val="none" w:sz="0" w:space="0" w:color="auto"/>
          </w:divBdr>
        </w:div>
        <w:div w:id="257449911">
          <w:marLeft w:val="480"/>
          <w:marRight w:val="0"/>
          <w:marTop w:val="0"/>
          <w:marBottom w:val="0"/>
          <w:divBdr>
            <w:top w:val="none" w:sz="0" w:space="0" w:color="auto"/>
            <w:left w:val="none" w:sz="0" w:space="0" w:color="auto"/>
            <w:bottom w:val="none" w:sz="0" w:space="0" w:color="auto"/>
            <w:right w:val="none" w:sz="0" w:space="0" w:color="auto"/>
          </w:divBdr>
        </w:div>
        <w:div w:id="1518732590">
          <w:marLeft w:val="480"/>
          <w:marRight w:val="0"/>
          <w:marTop w:val="0"/>
          <w:marBottom w:val="0"/>
          <w:divBdr>
            <w:top w:val="none" w:sz="0" w:space="0" w:color="auto"/>
            <w:left w:val="none" w:sz="0" w:space="0" w:color="auto"/>
            <w:bottom w:val="none" w:sz="0" w:space="0" w:color="auto"/>
            <w:right w:val="none" w:sz="0" w:space="0" w:color="auto"/>
          </w:divBdr>
        </w:div>
        <w:div w:id="762454975">
          <w:marLeft w:val="480"/>
          <w:marRight w:val="0"/>
          <w:marTop w:val="0"/>
          <w:marBottom w:val="0"/>
          <w:divBdr>
            <w:top w:val="none" w:sz="0" w:space="0" w:color="auto"/>
            <w:left w:val="none" w:sz="0" w:space="0" w:color="auto"/>
            <w:bottom w:val="none" w:sz="0" w:space="0" w:color="auto"/>
            <w:right w:val="none" w:sz="0" w:space="0" w:color="auto"/>
          </w:divBdr>
        </w:div>
        <w:div w:id="2033410873">
          <w:marLeft w:val="480"/>
          <w:marRight w:val="0"/>
          <w:marTop w:val="0"/>
          <w:marBottom w:val="0"/>
          <w:divBdr>
            <w:top w:val="none" w:sz="0" w:space="0" w:color="auto"/>
            <w:left w:val="none" w:sz="0" w:space="0" w:color="auto"/>
            <w:bottom w:val="none" w:sz="0" w:space="0" w:color="auto"/>
            <w:right w:val="none" w:sz="0" w:space="0" w:color="auto"/>
          </w:divBdr>
        </w:div>
        <w:div w:id="1094399019">
          <w:marLeft w:val="480"/>
          <w:marRight w:val="0"/>
          <w:marTop w:val="0"/>
          <w:marBottom w:val="0"/>
          <w:divBdr>
            <w:top w:val="none" w:sz="0" w:space="0" w:color="auto"/>
            <w:left w:val="none" w:sz="0" w:space="0" w:color="auto"/>
            <w:bottom w:val="none" w:sz="0" w:space="0" w:color="auto"/>
            <w:right w:val="none" w:sz="0" w:space="0" w:color="auto"/>
          </w:divBdr>
        </w:div>
        <w:div w:id="2133552746">
          <w:marLeft w:val="480"/>
          <w:marRight w:val="0"/>
          <w:marTop w:val="0"/>
          <w:marBottom w:val="0"/>
          <w:divBdr>
            <w:top w:val="none" w:sz="0" w:space="0" w:color="auto"/>
            <w:left w:val="none" w:sz="0" w:space="0" w:color="auto"/>
            <w:bottom w:val="none" w:sz="0" w:space="0" w:color="auto"/>
            <w:right w:val="none" w:sz="0" w:space="0" w:color="auto"/>
          </w:divBdr>
        </w:div>
        <w:div w:id="1680153540">
          <w:marLeft w:val="480"/>
          <w:marRight w:val="0"/>
          <w:marTop w:val="0"/>
          <w:marBottom w:val="0"/>
          <w:divBdr>
            <w:top w:val="none" w:sz="0" w:space="0" w:color="auto"/>
            <w:left w:val="none" w:sz="0" w:space="0" w:color="auto"/>
            <w:bottom w:val="none" w:sz="0" w:space="0" w:color="auto"/>
            <w:right w:val="none" w:sz="0" w:space="0" w:color="auto"/>
          </w:divBdr>
        </w:div>
        <w:div w:id="1721901316">
          <w:marLeft w:val="480"/>
          <w:marRight w:val="0"/>
          <w:marTop w:val="0"/>
          <w:marBottom w:val="0"/>
          <w:divBdr>
            <w:top w:val="none" w:sz="0" w:space="0" w:color="auto"/>
            <w:left w:val="none" w:sz="0" w:space="0" w:color="auto"/>
            <w:bottom w:val="none" w:sz="0" w:space="0" w:color="auto"/>
            <w:right w:val="none" w:sz="0" w:space="0" w:color="auto"/>
          </w:divBdr>
        </w:div>
        <w:div w:id="2085569326">
          <w:marLeft w:val="480"/>
          <w:marRight w:val="0"/>
          <w:marTop w:val="0"/>
          <w:marBottom w:val="0"/>
          <w:divBdr>
            <w:top w:val="none" w:sz="0" w:space="0" w:color="auto"/>
            <w:left w:val="none" w:sz="0" w:space="0" w:color="auto"/>
            <w:bottom w:val="none" w:sz="0" w:space="0" w:color="auto"/>
            <w:right w:val="none" w:sz="0" w:space="0" w:color="auto"/>
          </w:divBdr>
        </w:div>
        <w:div w:id="964773182">
          <w:marLeft w:val="480"/>
          <w:marRight w:val="0"/>
          <w:marTop w:val="0"/>
          <w:marBottom w:val="0"/>
          <w:divBdr>
            <w:top w:val="none" w:sz="0" w:space="0" w:color="auto"/>
            <w:left w:val="none" w:sz="0" w:space="0" w:color="auto"/>
            <w:bottom w:val="none" w:sz="0" w:space="0" w:color="auto"/>
            <w:right w:val="none" w:sz="0" w:space="0" w:color="auto"/>
          </w:divBdr>
        </w:div>
        <w:div w:id="656224111">
          <w:marLeft w:val="480"/>
          <w:marRight w:val="0"/>
          <w:marTop w:val="0"/>
          <w:marBottom w:val="0"/>
          <w:divBdr>
            <w:top w:val="none" w:sz="0" w:space="0" w:color="auto"/>
            <w:left w:val="none" w:sz="0" w:space="0" w:color="auto"/>
            <w:bottom w:val="none" w:sz="0" w:space="0" w:color="auto"/>
            <w:right w:val="none" w:sz="0" w:space="0" w:color="auto"/>
          </w:divBdr>
        </w:div>
        <w:div w:id="1615818923">
          <w:marLeft w:val="480"/>
          <w:marRight w:val="0"/>
          <w:marTop w:val="0"/>
          <w:marBottom w:val="0"/>
          <w:divBdr>
            <w:top w:val="none" w:sz="0" w:space="0" w:color="auto"/>
            <w:left w:val="none" w:sz="0" w:space="0" w:color="auto"/>
            <w:bottom w:val="none" w:sz="0" w:space="0" w:color="auto"/>
            <w:right w:val="none" w:sz="0" w:space="0" w:color="auto"/>
          </w:divBdr>
        </w:div>
        <w:div w:id="860045344">
          <w:marLeft w:val="480"/>
          <w:marRight w:val="0"/>
          <w:marTop w:val="0"/>
          <w:marBottom w:val="0"/>
          <w:divBdr>
            <w:top w:val="none" w:sz="0" w:space="0" w:color="auto"/>
            <w:left w:val="none" w:sz="0" w:space="0" w:color="auto"/>
            <w:bottom w:val="none" w:sz="0" w:space="0" w:color="auto"/>
            <w:right w:val="none" w:sz="0" w:space="0" w:color="auto"/>
          </w:divBdr>
        </w:div>
        <w:div w:id="232393546">
          <w:marLeft w:val="480"/>
          <w:marRight w:val="0"/>
          <w:marTop w:val="0"/>
          <w:marBottom w:val="0"/>
          <w:divBdr>
            <w:top w:val="none" w:sz="0" w:space="0" w:color="auto"/>
            <w:left w:val="none" w:sz="0" w:space="0" w:color="auto"/>
            <w:bottom w:val="none" w:sz="0" w:space="0" w:color="auto"/>
            <w:right w:val="none" w:sz="0" w:space="0" w:color="auto"/>
          </w:divBdr>
        </w:div>
        <w:div w:id="404491487">
          <w:marLeft w:val="480"/>
          <w:marRight w:val="0"/>
          <w:marTop w:val="0"/>
          <w:marBottom w:val="0"/>
          <w:divBdr>
            <w:top w:val="none" w:sz="0" w:space="0" w:color="auto"/>
            <w:left w:val="none" w:sz="0" w:space="0" w:color="auto"/>
            <w:bottom w:val="none" w:sz="0" w:space="0" w:color="auto"/>
            <w:right w:val="none" w:sz="0" w:space="0" w:color="auto"/>
          </w:divBdr>
        </w:div>
        <w:div w:id="747576628">
          <w:marLeft w:val="480"/>
          <w:marRight w:val="0"/>
          <w:marTop w:val="0"/>
          <w:marBottom w:val="0"/>
          <w:divBdr>
            <w:top w:val="none" w:sz="0" w:space="0" w:color="auto"/>
            <w:left w:val="none" w:sz="0" w:space="0" w:color="auto"/>
            <w:bottom w:val="none" w:sz="0" w:space="0" w:color="auto"/>
            <w:right w:val="none" w:sz="0" w:space="0" w:color="auto"/>
          </w:divBdr>
        </w:div>
        <w:div w:id="998969854">
          <w:marLeft w:val="480"/>
          <w:marRight w:val="0"/>
          <w:marTop w:val="0"/>
          <w:marBottom w:val="0"/>
          <w:divBdr>
            <w:top w:val="none" w:sz="0" w:space="0" w:color="auto"/>
            <w:left w:val="none" w:sz="0" w:space="0" w:color="auto"/>
            <w:bottom w:val="none" w:sz="0" w:space="0" w:color="auto"/>
            <w:right w:val="none" w:sz="0" w:space="0" w:color="auto"/>
          </w:divBdr>
        </w:div>
        <w:div w:id="1089159646">
          <w:marLeft w:val="480"/>
          <w:marRight w:val="0"/>
          <w:marTop w:val="0"/>
          <w:marBottom w:val="0"/>
          <w:divBdr>
            <w:top w:val="none" w:sz="0" w:space="0" w:color="auto"/>
            <w:left w:val="none" w:sz="0" w:space="0" w:color="auto"/>
            <w:bottom w:val="none" w:sz="0" w:space="0" w:color="auto"/>
            <w:right w:val="none" w:sz="0" w:space="0" w:color="auto"/>
          </w:divBdr>
        </w:div>
        <w:div w:id="18549921">
          <w:marLeft w:val="480"/>
          <w:marRight w:val="0"/>
          <w:marTop w:val="0"/>
          <w:marBottom w:val="0"/>
          <w:divBdr>
            <w:top w:val="none" w:sz="0" w:space="0" w:color="auto"/>
            <w:left w:val="none" w:sz="0" w:space="0" w:color="auto"/>
            <w:bottom w:val="none" w:sz="0" w:space="0" w:color="auto"/>
            <w:right w:val="none" w:sz="0" w:space="0" w:color="auto"/>
          </w:divBdr>
        </w:div>
        <w:div w:id="302004646">
          <w:marLeft w:val="480"/>
          <w:marRight w:val="0"/>
          <w:marTop w:val="0"/>
          <w:marBottom w:val="0"/>
          <w:divBdr>
            <w:top w:val="none" w:sz="0" w:space="0" w:color="auto"/>
            <w:left w:val="none" w:sz="0" w:space="0" w:color="auto"/>
            <w:bottom w:val="none" w:sz="0" w:space="0" w:color="auto"/>
            <w:right w:val="none" w:sz="0" w:space="0" w:color="auto"/>
          </w:divBdr>
        </w:div>
        <w:div w:id="605382486">
          <w:marLeft w:val="480"/>
          <w:marRight w:val="0"/>
          <w:marTop w:val="0"/>
          <w:marBottom w:val="0"/>
          <w:divBdr>
            <w:top w:val="none" w:sz="0" w:space="0" w:color="auto"/>
            <w:left w:val="none" w:sz="0" w:space="0" w:color="auto"/>
            <w:bottom w:val="none" w:sz="0" w:space="0" w:color="auto"/>
            <w:right w:val="none" w:sz="0" w:space="0" w:color="auto"/>
          </w:divBdr>
        </w:div>
        <w:div w:id="428283194">
          <w:marLeft w:val="480"/>
          <w:marRight w:val="0"/>
          <w:marTop w:val="0"/>
          <w:marBottom w:val="0"/>
          <w:divBdr>
            <w:top w:val="none" w:sz="0" w:space="0" w:color="auto"/>
            <w:left w:val="none" w:sz="0" w:space="0" w:color="auto"/>
            <w:bottom w:val="none" w:sz="0" w:space="0" w:color="auto"/>
            <w:right w:val="none" w:sz="0" w:space="0" w:color="auto"/>
          </w:divBdr>
        </w:div>
        <w:div w:id="705374420">
          <w:marLeft w:val="480"/>
          <w:marRight w:val="0"/>
          <w:marTop w:val="0"/>
          <w:marBottom w:val="0"/>
          <w:divBdr>
            <w:top w:val="none" w:sz="0" w:space="0" w:color="auto"/>
            <w:left w:val="none" w:sz="0" w:space="0" w:color="auto"/>
            <w:bottom w:val="none" w:sz="0" w:space="0" w:color="auto"/>
            <w:right w:val="none" w:sz="0" w:space="0" w:color="auto"/>
          </w:divBdr>
        </w:div>
        <w:div w:id="1989967637">
          <w:marLeft w:val="480"/>
          <w:marRight w:val="0"/>
          <w:marTop w:val="0"/>
          <w:marBottom w:val="0"/>
          <w:divBdr>
            <w:top w:val="none" w:sz="0" w:space="0" w:color="auto"/>
            <w:left w:val="none" w:sz="0" w:space="0" w:color="auto"/>
            <w:bottom w:val="none" w:sz="0" w:space="0" w:color="auto"/>
            <w:right w:val="none" w:sz="0" w:space="0" w:color="auto"/>
          </w:divBdr>
        </w:div>
      </w:divsChild>
    </w:div>
    <w:div w:id="509150804">
      <w:bodyDiv w:val="1"/>
      <w:marLeft w:val="0"/>
      <w:marRight w:val="0"/>
      <w:marTop w:val="0"/>
      <w:marBottom w:val="0"/>
      <w:divBdr>
        <w:top w:val="none" w:sz="0" w:space="0" w:color="auto"/>
        <w:left w:val="none" w:sz="0" w:space="0" w:color="auto"/>
        <w:bottom w:val="none" w:sz="0" w:space="0" w:color="auto"/>
        <w:right w:val="none" w:sz="0" w:space="0" w:color="auto"/>
      </w:divBdr>
    </w:div>
    <w:div w:id="509295538">
      <w:bodyDiv w:val="1"/>
      <w:marLeft w:val="0"/>
      <w:marRight w:val="0"/>
      <w:marTop w:val="0"/>
      <w:marBottom w:val="0"/>
      <w:divBdr>
        <w:top w:val="none" w:sz="0" w:space="0" w:color="auto"/>
        <w:left w:val="none" w:sz="0" w:space="0" w:color="auto"/>
        <w:bottom w:val="none" w:sz="0" w:space="0" w:color="auto"/>
        <w:right w:val="none" w:sz="0" w:space="0" w:color="auto"/>
      </w:divBdr>
    </w:div>
    <w:div w:id="509296831">
      <w:bodyDiv w:val="1"/>
      <w:marLeft w:val="0"/>
      <w:marRight w:val="0"/>
      <w:marTop w:val="0"/>
      <w:marBottom w:val="0"/>
      <w:divBdr>
        <w:top w:val="none" w:sz="0" w:space="0" w:color="auto"/>
        <w:left w:val="none" w:sz="0" w:space="0" w:color="auto"/>
        <w:bottom w:val="none" w:sz="0" w:space="0" w:color="auto"/>
        <w:right w:val="none" w:sz="0" w:space="0" w:color="auto"/>
      </w:divBdr>
    </w:div>
    <w:div w:id="510414770">
      <w:bodyDiv w:val="1"/>
      <w:marLeft w:val="0"/>
      <w:marRight w:val="0"/>
      <w:marTop w:val="0"/>
      <w:marBottom w:val="0"/>
      <w:divBdr>
        <w:top w:val="none" w:sz="0" w:space="0" w:color="auto"/>
        <w:left w:val="none" w:sz="0" w:space="0" w:color="auto"/>
        <w:bottom w:val="none" w:sz="0" w:space="0" w:color="auto"/>
        <w:right w:val="none" w:sz="0" w:space="0" w:color="auto"/>
      </w:divBdr>
    </w:div>
    <w:div w:id="510993156">
      <w:bodyDiv w:val="1"/>
      <w:marLeft w:val="0"/>
      <w:marRight w:val="0"/>
      <w:marTop w:val="0"/>
      <w:marBottom w:val="0"/>
      <w:divBdr>
        <w:top w:val="none" w:sz="0" w:space="0" w:color="auto"/>
        <w:left w:val="none" w:sz="0" w:space="0" w:color="auto"/>
        <w:bottom w:val="none" w:sz="0" w:space="0" w:color="auto"/>
        <w:right w:val="none" w:sz="0" w:space="0" w:color="auto"/>
      </w:divBdr>
    </w:div>
    <w:div w:id="511577406">
      <w:bodyDiv w:val="1"/>
      <w:marLeft w:val="0"/>
      <w:marRight w:val="0"/>
      <w:marTop w:val="0"/>
      <w:marBottom w:val="0"/>
      <w:divBdr>
        <w:top w:val="none" w:sz="0" w:space="0" w:color="auto"/>
        <w:left w:val="none" w:sz="0" w:space="0" w:color="auto"/>
        <w:bottom w:val="none" w:sz="0" w:space="0" w:color="auto"/>
        <w:right w:val="none" w:sz="0" w:space="0" w:color="auto"/>
      </w:divBdr>
    </w:div>
    <w:div w:id="511992473">
      <w:bodyDiv w:val="1"/>
      <w:marLeft w:val="0"/>
      <w:marRight w:val="0"/>
      <w:marTop w:val="0"/>
      <w:marBottom w:val="0"/>
      <w:divBdr>
        <w:top w:val="none" w:sz="0" w:space="0" w:color="auto"/>
        <w:left w:val="none" w:sz="0" w:space="0" w:color="auto"/>
        <w:bottom w:val="none" w:sz="0" w:space="0" w:color="auto"/>
        <w:right w:val="none" w:sz="0" w:space="0" w:color="auto"/>
      </w:divBdr>
    </w:div>
    <w:div w:id="512493836">
      <w:bodyDiv w:val="1"/>
      <w:marLeft w:val="0"/>
      <w:marRight w:val="0"/>
      <w:marTop w:val="0"/>
      <w:marBottom w:val="0"/>
      <w:divBdr>
        <w:top w:val="none" w:sz="0" w:space="0" w:color="auto"/>
        <w:left w:val="none" w:sz="0" w:space="0" w:color="auto"/>
        <w:bottom w:val="none" w:sz="0" w:space="0" w:color="auto"/>
        <w:right w:val="none" w:sz="0" w:space="0" w:color="auto"/>
      </w:divBdr>
    </w:div>
    <w:div w:id="512845151">
      <w:bodyDiv w:val="1"/>
      <w:marLeft w:val="0"/>
      <w:marRight w:val="0"/>
      <w:marTop w:val="0"/>
      <w:marBottom w:val="0"/>
      <w:divBdr>
        <w:top w:val="none" w:sz="0" w:space="0" w:color="auto"/>
        <w:left w:val="none" w:sz="0" w:space="0" w:color="auto"/>
        <w:bottom w:val="none" w:sz="0" w:space="0" w:color="auto"/>
        <w:right w:val="none" w:sz="0" w:space="0" w:color="auto"/>
      </w:divBdr>
    </w:div>
    <w:div w:id="512959849">
      <w:bodyDiv w:val="1"/>
      <w:marLeft w:val="0"/>
      <w:marRight w:val="0"/>
      <w:marTop w:val="0"/>
      <w:marBottom w:val="0"/>
      <w:divBdr>
        <w:top w:val="none" w:sz="0" w:space="0" w:color="auto"/>
        <w:left w:val="none" w:sz="0" w:space="0" w:color="auto"/>
        <w:bottom w:val="none" w:sz="0" w:space="0" w:color="auto"/>
        <w:right w:val="none" w:sz="0" w:space="0" w:color="auto"/>
      </w:divBdr>
    </w:div>
    <w:div w:id="513033041">
      <w:bodyDiv w:val="1"/>
      <w:marLeft w:val="0"/>
      <w:marRight w:val="0"/>
      <w:marTop w:val="0"/>
      <w:marBottom w:val="0"/>
      <w:divBdr>
        <w:top w:val="none" w:sz="0" w:space="0" w:color="auto"/>
        <w:left w:val="none" w:sz="0" w:space="0" w:color="auto"/>
        <w:bottom w:val="none" w:sz="0" w:space="0" w:color="auto"/>
        <w:right w:val="none" w:sz="0" w:space="0" w:color="auto"/>
      </w:divBdr>
    </w:div>
    <w:div w:id="513499637">
      <w:bodyDiv w:val="1"/>
      <w:marLeft w:val="0"/>
      <w:marRight w:val="0"/>
      <w:marTop w:val="0"/>
      <w:marBottom w:val="0"/>
      <w:divBdr>
        <w:top w:val="none" w:sz="0" w:space="0" w:color="auto"/>
        <w:left w:val="none" w:sz="0" w:space="0" w:color="auto"/>
        <w:bottom w:val="none" w:sz="0" w:space="0" w:color="auto"/>
        <w:right w:val="none" w:sz="0" w:space="0" w:color="auto"/>
      </w:divBdr>
    </w:div>
    <w:div w:id="513685976">
      <w:bodyDiv w:val="1"/>
      <w:marLeft w:val="0"/>
      <w:marRight w:val="0"/>
      <w:marTop w:val="0"/>
      <w:marBottom w:val="0"/>
      <w:divBdr>
        <w:top w:val="none" w:sz="0" w:space="0" w:color="auto"/>
        <w:left w:val="none" w:sz="0" w:space="0" w:color="auto"/>
        <w:bottom w:val="none" w:sz="0" w:space="0" w:color="auto"/>
        <w:right w:val="none" w:sz="0" w:space="0" w:color="auto"/>
      </w:divBdr>
    </w:div>
    <w:div w:id="514002734">
      <w:bodyDiv w:val="1"/>
      <w:marLeft w:val="0"/>
      <w:marRight w:val="0"/>
      <w:marTop w:val="0"/>
      <w:marBottom w:val="0"/>
      <w:divBdr>
        <w:top w:val="none" w:sz="0" w:space="0" w:color="auto"/>
        <w:left w:val="none" w:sz="0" w:space="0" w:color="auto"/>
        <w:bottom w:val="none" w:sz="0" w:space="0" w:color="auto"/>
        <w:right w:val="none" w:sz="0" w:space="0" w:color="auto"/>
      </w:divBdr>
      <w:divsChild>
        <w:div w:id="1253975471">
          <w:marLeft w:val="480"/>
          <w:marRight w:val="0"/>
          <w:marTop w:val="0"/>
          <w:marBottom w:val="0"/>
          <w:divBdr>
            <w:top w:val="none" w:sz="0" w:space="0" w:color="auto"/>
            <w:left w:val="none" w:sz="0" w:space="0" w:color="auto"/>
            <w:bottom w:val="none" w:sz="0" w:space="0" w:color="auto"/>
            <w:right w:val="none" w:sz="0" w:space="0" w:color="auto"/>
          </w:divBdr>
        </w:div>
        <w:div w:id="1781678059">
          <w:marLeft w:val="480"/>
          <w:marRight w:val="0"/>
          <w:marTop w:val="0"/>
          <w:marBottom w:val="0"/>
          <w:divBdr>
            <w:top w:val="none" w:sz="0" w:space="0" w:color="auto"/>
            <w:left w:val="none" w:sz="0" w:space="0" w:color="auto"/>
            <w:bottom w:val="none" w:sz="0" w:space="0" w:color="auto"/>
            <w:right w:val="none" w:sz="0" w:space="0" w:color="auto"/>
          </w:divBdr>
        </w:div>
        <w:div w:id="1030454814">
          <w:marLeft w:val="480"/>
          <w:marRight w:val="0"/>
          <w:marTop w:val="0"/>
          <w:marBottom w:val="0"/>
          <w:divBdr>
            <w:top w:val="none" w:sz="0" w:space="0" w:color="auto"/>
            <w:left w:val="none" w:sz="0" w:space="0" w:color="auto"/>
            <w:bottom w:val="none" w:sz="0" w:space="0" w:color="auto"/>
            <w:right w:val="none" w:sz="0" w:space="0" w:color="auto"/>
          </w:divBdr>
        </w:div>
        <w:div w:id="318769733">
          <w:marLeft w:val="480"/>
          <w:marRight w:val="0"/>
          <w:marTop w:val="0"/>
          <w:marBottom w:val="0"/>
          <w:divBdr>
            <w:top w:val="none" w:sz="0" w:space="0" w:color="auto"/>
            <w:left w:val="none" w:sz="0" w:space="0" w:color="auto"/>
            <w:bottom w:val="none" w:sz="0" w:space="0" w:color="auto"/>
            <w:right w:val="none" w:sz="0" w:space="0" w:color="auto"/>
          </w:divBdr>
        </w:div>
        <w:div w:id="796994671">
          <w:marLeft w:val="480"/>
          <w:marRight w:val="0"/>
          <w:marTop w:val="0"/>
          <w:marBottom w:val="0"/>
          <w:divBdr>
            <w:top w:val="none" w:sz="0" w:space="0" w:color="auto"/>
            <w:left w:val="none" w:sz="0" w:space="0" w:color="auto"/>
            <w:bottom w:val="none" w:sz="0" w:space="0" w:color="auto"/>
            <w:right w:val="none" w:sz="0" w:space="0" w:color="auto"/>
          </w:divBdr>
        </w:div>
        <w:div w:id="1524173426">
          <w:marLeft w:val="480"/>
          <w:marRight w:val="0"/>
          <w:marTop w:val="0"/>
          <w:marBottom w:val="0"/>
          <w:divBdr>
            <w:top w:val="none" w:sz="0" w:space="0" w:color="auto"/>
            <w:left w:val="none" w:sz="0" w:space="0" w:color="auto"/>
            <w:bottom w:val="none" w:sz="0" w:space="0" w:color="auto"/>
            <w:right w:val="none" w:sz="0" w:space="0" w:color="auto"/>
          </w:divBdr>
        </w:div>
        <w:div w:id="1181891179">
          <w:marLeft w:val="480"/>
          <w:marRight w:val="0"/>
          <w:marTop w:val="0"/>
          <w:marBottom w:val="0"/>
          <w:divBdr>
            <w:top w:val="none" w:sz="0" w:space="0" w:color="auto"/>
            <w:left w:val="none" w:sz="0" w:space="0" w:color="auto"/>
            <w:bottom w:val="none" w:sz="0" w:space="0" w:color="auto"/>
            <w:right w:val="none" w:sz="0" w:space="0" w:color="auto"/>
          </w:divBdr>
        </w:div>
        <w:div w:id="2130313839">
          <w:marLeft w:val="480"/>
          <w:marRight w:val="0"/>
          <w:marTop w:val="0"/>
          <w:marBottom w:val="0"/>
          <w:divBdr>
            <w:top w:val="none" w:sz="0" w:space="0" w:color="auto"/>
            <w:left w:val="none" w:sz="0" w:space="0" w:color="auto"/>
            <w:bottom w:val="none" w:sz="0" w:space="0" w:color="auto"/>
            <w:right w:val="none" w:sz="0" w:space="0" w:color="auto"/>
          </w:divBdr>
        </w:div>
        <w:div w:id="208881507">
          <w:marLeft w:val="480"/>
          <w:marRight w:val="0"/>
          <w:marTop w:val="0"/>
          <w:marBottom w:val="0"/>
          <w:divBdr>
            <w:top w:val="none" w:sz="0" w:space="0" w:color="auto"/>
            <w:left w:val="none" w:sz="0" w:space="0" w:color="auto"/>
            <w:bottom w:val="none" w:sz="0" w:space="0" w:color="auto"/>
            <w:right w:val="none" w:sz="0" w:space="0" w:color="auto"/>
          </w:divBdr>
        </w:div>
        <w:div w:id="1738892152">
          <w:marLeft w:val="480"/>
          <w:marRight w:val="0"/>
          <w:marTop w:val="0"/>
          <w:marBottom w:val="0"/>
          <w:divBdr>
            <w:top w:val="none" w:sz="0" w:space="0" w:color="auto"/>
            <w:left w:val="none" w:sz="0" w:space="0" w:color="auto"/>
            <w:bottom w:val="none" w:sz="0" w:space="0" w:color="auto"/>
            <w:right w:val="none" w:sz="0" w:space="0" w:color="auto"/>
          </w:divBdr>
        </w:div>
        <w:div w:id="749817803">
          <w:marLeft w:val="480"/>
          <w:marRight w:val="0"/>
          <w:marTop w:val="0"/>
          <w:marBottom w:val="0"/>
          <w:divBdr>
            <w:top w:val="none" w:sz="0" w:space="0" w:color="auto"/>
            <w:left w:val="none" w:sz="0" w:space="0" w:color="auto"/>
            <w:bottom w:val="none" w:sz="0" w:space="0" w:color="auto"/>
            <w:right w:val="none" w:sz="0" w:space="0" w:color="auto"/>
          </w:divBdr>
        </w:div>
        <w:div w:id="649401827">
          <w:marLeft w:val="480"/>
          <w:marRight w:val="0"/>
          <w:marTop w:val="0"/>
          <w:marBottom w:val="0"/>
          <w:divBdr>
            <w:top w:val="none" w:sz="0" w:space="0" w:color="auto"/>
            <w:left w:val="none" w:sz="0" w:space="0" w:color="auto"/>
            <w:bottom w:val="none" w:sz="0" w:space="0" w:color="auto"/>
            <w:right w:val="none" w:sz="0" w:space="0" w:color="auto"/>
          </w:divBdr>
        </w:div>
        <w:div w:id="5989462">
          <w:marLeft w:val="480"/>
          <w:marRight w:val="0"/>
          <w:marTop w:val="0"/>
          <w:marBottom w:val="0"/>
          <w:divBdr>
            <w:top w:val="none" w:sz="0" w:space="0" w:color="auto"/>
            <w:left w:val="none" w:sz="0" w:space="0" w:color="auto"/>
            <w:bottom w:val="none" w:sz="0" w:space="0" w:color="auto"/>
            <w:right w:val="none" w:sz="0" w:space="0" w:color="auto"/>
          </w:divBdr>
        </w:div>
        <w:div w:id="1004478783">
          <w:marLeft w:val="480"/>
          <w:marRight w:val="0"/>
          <w:marTop w:val="0"/>
          <w:marBottom w:val="0"/>
          <w:divBdr>
            <w:top w:val="none" w:sz="0" w:space="0" w:color="auto"/>
            <w:left w:val="none" w:sz="0" w:space="0" w:color="auto"/>
            <w:bottom w:val="none" w:sz="0" w:space="0" w:color="auto"/>
            <w:right w:val="none" w:sz="0" w:space="0" w:color="auto"/>
          </w:divBdr>
        </w:div>
        <w:div w:id="1986543719">
          <w:marLeft w:val="480"/>
          <w:marRight w:val="0"/>
          <w:marTop w:val="0"/>
          <w:marBottom w:val="0"/>
          <w:divBdr>
            <w:top w:val="none" w:sz="0" w:space="0" w:color="auto"/>
            <w:left w:val="none" w:sz="0" w:space="0" w:color="auto"/>
            <w:bottom w:val="none" w:sz="0" w:space="0" w:color="auto"/>
            <w:right w:val="none" w:sz="0" w:space="0" w:color="auto"/>
          </w:divBdr>
        </w:div>
        <w:div w:id="171378697">
          <w:marLeft w:val="480"/>
          <w:marRight w:val="0"/>
          <w:marTop w:val="0"/>
          <w:marBottom w:val="0"/>
          <w:divBdr>
            <w:top w:val="none" w:sz="0" w:space="0" w:color="auto"/>
            <w:left w:val="none" w:sz="0" w:space="0" w:color="auto"/>
            <w:bottom w:val="none" w:sz="0" w:space="0" w:color="auto"/>
            <w:right w:val="none" w:sz="0" w:space="0" w:color="auto"/>
          </w:divBdr>
        </w:div>
        <w:div w:id="1606377226">
          <w:marLeft w:val="480"/>
          <w:marRight w:val="0"/>
          <w:marTop w:val="0"/>
          <w:marBottom w:val="0"/>
          <w:divBdr>
            <w:top w:val="none" w:sz="0" w:space="0" w:color="auto"/>
            <w:left w:val="none" w:sz="0" w:space="0" w:color="auto"/>
            <w:bottom w:val="none" w:sz="0" w:space="0" w:color="auto"/>
            <w:right w:val="none" w:sz="0" w:space="0" w:color="auto"/>
          </w:divBdr>
        </w:div>
        <w:div w:id="2071614406">
          <w:marLeft w:val="480"/>
          <w:marRight w:val="0"/>
          <w:marTop w:val="0"/>
          <w:marBottom w:val="0"/>
          <w:divBdr>
            <w:top w:val="none" w:sz="0" w:space="0" w:color="auto"/>
            <w:left w:val="none" w:sz="0" w:space="0" w:color="auto"/>
            <w:bottom w:val="none" w:sz="0" w:space="0" w:color="auto"/>
            <w:right w:val="none" w:sz="0" w:space="0" w:color="auto"/>
          </w:divBdr>
        </w:div>
        <w:div w:id="316150537">
          <w:marLeft w:val="480"/>
          <w:marRight w:val="0"/>
          <w:marTop w:val="0"/>
          <w:marBottom w:val="0"/>
          <w:divBdr>
            <w:top w:val="none" w:sz="0" w:space="0" w:color="auto"/>
            <w:left w:val="none" w:sz="0" w:space="0" w:color="auto"/>
            <w:bottom w:val="none" w:sz="0" w:space="0" w:color="auto"/>
            <w:right w:val="none" w:sz="0" w:space="0" w:color="auto"/>
          </w:divBdr>
        </w:div>
        <w:div w:id="940262313">
          <w:marLeft w:val="480"/>
          <w:marRight w:val="0"/>
          <w:marTop w:val="0"/>
          <w:marBottom w:val="0"/>
          <w:divBdr>
            <w:top w:val="none" w:sz="0" w:space="0" w:color="auto"/>
            <w:left w:val="none" w:sz="0" w:space="0" w:color="auto"/>
            <w:bottom w:val="none" w:sz="0" w:space="0" w:color="auto"/>
            <w:right w:val="none" w:sz="0" w:space="0" w:color="auto"/>
          </w:divBdr>
        </w:div>
        <w:div w:id="1558394104">
          <w:marLeft w:val="480"/>
          <w:marRight w:val="0"/>
          <w:marTop w:val="0"/>
          <w:marBottom w:val="0"/>
          <w:divBdr>
            <w:top w:val="none" w:sz="0" w:space="0" w:color="auto"/>
            <w:left w:val="none" w:sz="0" w:space="0" w:color="auto"/>
            <w:bottom w:val="none" w:sz="0" w:space="0" w:color="auto"/>
            <w:right w:val="none" w:sz="0" w:space="0" w:color="auto"/>
          </w:divBdr>
        </w:div>
        <w:div w:id="1294100641">
          <w:marLeft w:val="480"/>
          <w:marRight w:val="0"/>
          <w:marTop w:val="0"/>
          <w:marBottom w:val="0"/>
          <w:divBdr>
            <w:top w:val="none" w:sz="0" w:space="0" w:color="auto"/>
            <w:left w:val="none" w:sz="0" w:space="0" w:color="auto"/>
            <w:bottom w:val="none" w:sz="0" w:space="0" w:color="auto"/>
            <w:right w:val="none" w:sz="0" w:space="0" w:color="auto"/>
          </w:divBdr>
        </w:div>
        <w:div w:id="1093891156">
          <w:marLeft w:val="480"/>
          <w:marRight w:val="0"/>
          <w:marTop w:val="0"/>
          <w:marBottom w:val="0"/>
          <w:divBdr>
            <w:top w:val="none" w:sz="0" w:space="0" w:color="auto"/>
            <w:left w:val="none" w:sz="0" w:space="0" w:color="auto"/>
            <w:bottom w:val="none" w:sz="0" w:space="0" w:color="auto"/>
            <w:right w:val="none" w:sz="0" w:space="0" w:color="auto"/>
          </w:divBdr>
        </w:div>
        <w:div w:id="848643753">
          <w:marLeft w:val="480"/>
          <w:marRight w:val="0"/>
          <w:marTop w:val="0"/>
          <w:marBottom w:val="0"/>
          <w:divBdr>
            <w:top w:val="none" w:sz="0" w:space="0" w:color="auto"/>
            <w:left w:val="none" w:sz="0" w:space="0" w:color="auto"/>
            <w:bottom w:val="none" w:sz="0" w:space="0" w:color="auto"/>
            <w:right w:val="none" w:sz="0" w:space="0" w:color="auto"/>
          </w:divBdr>
        </w:div>
        <w:div w:id="833226838">
          <w:marLeft w:val="480"/>
          <w:marRight w:val="0"/>
          <w:marTop w:val="0"/>
          <w:marBottom w:val="0"/>
          <w:divBdr>
            <w:top w:val="none" w:sz="0" w:space="0" w:color="auto"/>
            <w:left w:val="none" w:sz="0" w:space="0" w:color="auto"/>
            <w:bottom w:val="none" w:sz="0" w:space="0" w:color="auto"/>
            <w:right w:val="none" w:sz="0" w:space="0" w:color="auto"/>
          </w:divBdr>
        </w:div>
        <w:div w:id="850531008">
          <w:marLeft w:val="480"/>
          <w:marRight w:val="0"/>
          <w:marTop w:val="0"/>
          <w:marBottom w:val="0"/>
          <w:divBdr>
            <w:top w:val="none" w:sz="0" w:space="0" w:color="auto"/>
            <w:left w:val="none" w:sz="0" w:space="0" w:color="auto"/>
            <w:bottom w:val="none" w:sz="0" w:space="0" w:color="auto"/>
            <w:right w:val="none" w:sz="0" w:space="0" w:color="auto"/>
          </w:divBdr>
        </w:div>
        <w:div w:id="211962328">
          <w:marLeft w:val="480"/>
          <w:marRight w:val="0"/>
          <w:marTop w:val="0"/>
          <w:marBottom w:val="0"/>
          <w:divBdr>
            <w:top w:val="none" w:sz="0" w:space="0" w:color="auto"/>
            <w:left w:val="none" w:sz="0" w:space="0" w:color="auto"/>
            <w:bottom w:val="none" w:sz="0" w:space="0" w:color="auto"/>
            <w:right w:val="none" w:sz="0" w:space="0" w:color="auto"/>
          </w:divBdr>
        </w:div>
        <w:div w:id="1634872080">
          <w:marLeft w:val="480"/>
          <w:marRight w:val="0"/>
          <w:marTop w:val="0"/>
          <w:marBottom w:val="0"/>
          <w:divBdr>
            <w:top w:val="none" w:sz="0" w:space="0" w:color="auto"/>
            <w:left w:val="none" w:sz="0" w:space="0" w:color="auto"/>
            <w:bottom w:val="none" w:sz="0" w:space="0" w:color="auto"/>
            <w:right w:val="none" w:sz="0" w:space="0" w:color="auto"/>
          </w:divBdr>
        </w:div>
        <w:div w:id="370543047">
          <w:marLeft w:val="480"/>
          <w:marRight w:val="0"/>
          <w:marTop w:val="0"/>
          <w:marBottom w:val="0"/>
          <w:divBdr>
            <w:top w:val="none" w:sz="0" w:space="0" w:color="auto"/>
            <w:left w:val="none" w:sz="0" w:space="0" w:color="auto"/>
            <w:bottom w:val="none" w:sz="0" w:space="0" w:color="auto"/>
            <w:right w:val="none" w:sz="0" w:space="0" w:color="auto"/>
          </w:divBdr>
        </w:div>
        <w:div w:id="396435633">
          <w:marLeft w:val="480"/>
          <w:marRight w:val="0"/>
          <w:marTop w:val="0"/>
          <w:marBottom w:val="0"/>
          <w:divBdr>
            <w:top w:val="none" w:sz="0" w:space="0" w:color="auto"/>
            <w:left w:val="none" w:sz="0" w:space="0" w:color="auto"/>
            <w:bottom w:val="none" w:sz="0" w:space="0" w:color="auto"/>
            <w:right w:val="none" w:sz="0" w:space="0" w:color="auto"/>
          </w:divBdr>
        </w:div>
        <w:div w:id="802581633">
          <w:marLeft w:val="480"/>
          <w:marRight w:val="0"/>
          <w:marTop w:val="0"/>
          <w:marBottom w:val="0"/>
          <w:divBdr>
            <w:top w:val="none" w:sz="0" w:space="0" w:color="auto"/>
            <w:left w:val="none" w:sz="0" w:space="0" w:color="auto"/>
            <w:bottom w:val="none" w:sz="0" w:space="0" w:color="auto"/>
            <w:right w:val="none" w:sz="0" w:space="0" w:color="auto"/>
          </w:divBdr>
        </w:div>
        <w:div w:id="1276132998">
          <w:marLeft w:val="480"/>
          <w:marRight w:val="0"/>
          <w:marTop w:val="0"/>
          <w:marBottom w:val="0"/>
          <w:divBdr>
            <w:top w:val="none" w:sz="0" w:space="0" w:color="auto"/>
            <w:left w:val="none" w:sz="0" w:space="0" w:color="auto"/>
            <w:bottom w:val="none" w:sz="0" w:space="0" w:color="auto"/>
            <w:right w:val="none" w:sz="0" w:space="0" w:color="auto"/>
          </w:divBdr>
        </w:div>
        <w:div w:id="1798453448">
          <w:marLeft w:val="480"/>
          <w:marRight w:val="0"/>
          <w:marTop w:val="0"/>
          <w:marBottom w:val="0"/>
          <w:divBdr>
            <w:top w:val="none" w:sz="0" w:space="0" w:color="auto"/>
            <w:left w:val="none" w:sz="0" w:space="0" w:color="auto"/>
            <w:bottom w:val="none" w:sz="0" w:space="0" w:color="auto"/>
            <w:right w:val="none" w:sz="0" w:space="0" w:color="auto"/>
          </w:divBdr>
        </w:div>
        <w:div w:id="351148996">
          <w:marLeft w:val="480"/>
          <w:marRight w:val="0"/>
          <w:marTop w:val="0"/>
          <w:marBottom w:val="0"/>
          <w:divBdr>
            <w:top w:val="none" w:sz="0" w:space="0" w:color="auto"/>
            <w:left w:val="none" w:sz="0" w:space="0" w:color="auto"/>
            <w:bottom w:val="none" w:sz="0" w:space="0" w:color="auto"/>
            <w:right w:val="none" w:sz="0" w:space="0" w:color="auto"/>
          </w:divBdr>
        </w:div>
        <w:div w:id="1730347699">
          <w:marLeft w:val="480"/>
          <w:marRight w:val="0"/>
          <w:marTop w:val="0"/>
          <w:marBottom w:val="0"/>
          <w:divBdr>
            <w:top w:val="none" w:sz="0" w:space="0" w:color="auto"/>
            <w:left w:val="none" w:sz="0" w:space="0" w:color="auto"/>
            <w:bottom w:val="none" w:sz="0" w:space="0" w:color="auto"/>
            <w:right w:val="none" w:sz="0" w:space="0" w:color="auto"/>
          </w:divBdr>
        </w:div>
        <w:div w:id="890505199">
          <w:marLeft w:val="480"/>
          <w:marRight w:val="0"/>
          <w:marTop w:val="0"/>
          <w:marBottom w:val="0"/>
          <w:divBdr>
            <w:top w:val="none" w:sz="0" w:space="0" w:color="auto"/>
            <w:left w:val="none" w:sz="0" w:space="0" w:color="auto"/>
            <w:bottom w:val="none" w:sz="0" w:space="0" w:color="auto"/>
            <w:right w:val="none" w:sz="0" w:space="0" w:color="auto"/>
          </w:divBdr>
        </w:div>
        <w:div w:id="1873301834">
          <w:marLeft w:val="480"/>
          <w:marRight w:val="0"/>
          <w:marTop w:val="0"/>
          <w:marBottom w:val="0"/>
          <w:divBdr>
            <w:top w:val="none" w:sz="0" w:space="0" w:color="auto"/>
            <w:left w:val="none" w:sz="0" w:space="0" w:color="auto"/>
            <w:bottom w:val="none" w:sz="0" w:space="0" w:color="auto"/>
            <w:right w:val="none" w:sz="0" w:space="0" w:color="auto"/>
          </w:divBdr>
        </w:div>
        <w:div w:id="732196545">
          <w:marLeft w:val="480"/>
          <w:marRight w:val="0"/>
          <w:marTop w:val="0"/>
          <w:marBottom w:val="0"/>
          <w:divBdr>
            <w:top w:val="none" w:sz="0" w:space="0" w:color="auto"/>
            <w:left w:val="none" w:sz="0" w:space="0" w:color="auto"/>
            <w:bottom w:val="none" w:sz="0" w:space="0" w:color="auto"/>
            <w:right w:val="none" w:sz="0" w:space="0" w:color="auto"/>
          </w:divBdr>
        </w:div>
        <w:div w:id="1416626512">
          <w:marLeft w:val="480"/>
          <w:marRight w:val="0"/>
          <w:marTop w:val="0"/>
          <w:marBottom w:val="0"/>
          <w:divBdr>
            <w:top w:val="none" w:sz="0" w:space="0" w:color="auto"/>
            <w:left w:val="none" w:sz="0" w:space="0" w:color="auto"/>
            <w:bottom w:val="none" w:sz="0" w:space="0" w:color="auto"/>
            <w:right w:val="none" w:sz="0" w:space="0" w:color="auto"/>
          </w:divBdr>
        </w:div>
        <w:div w:id="1470245172">
          <w:marLeft w:val="480"/>
          <w:marRight w:val="0"/>
          <w:marTop w:val="0"/>
          <w:marBottom w:val="0"/>
          <w:divBdr>
            <w:top w:val="none" w:sz="0" w:space="0" w:color="auto"/>
            <w:left w:val="none" w:sz="0" w:space="0" w:color="auto"/>
            <w:bottom w:val="none" w:sz="0" w:space="0" w:color="auto"/>
            <w:right w:val="none" w:sz="0" w:space="0" w:color="auto"/>
          </w:divBdr>
        </w:div>
        <w:div w:id="437793012">
          <w:marLeft w:val="480"/>
          <w:marRight w:val="0"/>
          <w:marTop w:val="0"/>
          <w:marBottom w:val="0"/>
          <w:divBdr>
            <w:top w:val="none" w:sz="0" w:space="0" w:color="auto"/>
            <w:left w:val="none" w:sz="0" w:space="0" w:color="auto"/>
            <w:bottom w:val="none" w:sz="0" w:space="0" w:color="auto"/>
            <w:right w:val="none" w:sz="0" w:space="0" w:color="auto"/>
          </w:divBdr>
        </w:div>
        <w:div w:id="1630236342">
          <w:marLeft w:val="480"/>
          <w:marRight w:val="0"/>
          <w:marTop w:val="0"/>
          <w:marBottom w:val="0"/>
          <w:divBdr>
            <w:top w:val="none" w:sz="0" w:space="0" w:color="auto"/>
            <w:left w:val="none" w:sz="0" w:space="0" w:color="auto"/>
            <w:bottom w:val="none" w:sz="0" w:space="0" w:color="auto"/>
            <w:right w:val="none" w:sz="0" w:space="0" w:color="auto"/>
          </w:divBdr>
        </w:div>
        <w:div w:id="745224313">
          <w:marLeft w:val="480"/>
          <w:marRight w:val="0"/>
          <w:marTop w:val="0"/>
          <w:marBottom w:val="0"/>
          <w:divBdr>
            <w:top w:val="none" w:sz="0" w:space="0" w:color="auto"/>
            <w:left w:val="none" w:sz="0" w:space="0" w:color="auto"/>
            <w:bottom w:val="none" w:sz="0" w:space="0" w:color="auto"/>
            <w:right w:val="none" w:sz="0" w:space="0" w:color="auto"/>
          </w:divBdr>
        </w:div>
        <w:div w:id="951790703">
          <w:marLeft w:val="480"/>
          <w:marRight w:val="0"/>
          <w:marTop w:val="0"/>
          <w:marBottom w:val="0"/>
          <w:divBdr>
            <w:top w:val="none" w:sz="0" w:space="0" w:color="auto"/>
            <w:left w:val="none" w:sz="0" w:space="0" w:color="auto"/>
            <w:bottom w:val="none" w:sz="0" w:space="0" w:color="auto"/>
            <w:right w:val="none" w:sz="0" w:space="0" w:color="auto"/>
          </w:divBdr>
        </w:div>
        <w:div w:id="1025911138">
          <w:marLeft w:val="480"/>
          <w:marRight w:val="0"/>
          <w:marTop w:val="0"/>
          <w:marBottom w:val="0"/>
          <w:divBdr>
            <w:top w:val="none" w:sz="0" w:space="0" w:color="auto"/>
            <w:left w:val="none" w:sz="0" w:space="0" w:color="auto"/>
            <w:bottom w:val="none" w:sz="0" w:space="0" w:color="auto"/>
            <w:right w:val="none" w:sz="0" w:space="0" w:color="auto"/>
          </w:divBdr>
        </w:div>
        <w:div w:id="1528829138">
          <w:marLeft w:val="480"/>
          <w:marRight w:val="0"/>
          <w:marTop w:val="0"/>
          <w:marBottom w:val="0"/>
          <w:divBdr>
            <w:top w:val="none" w:sz="0" w:space="0" w:color="auto"/>
            <w:left w:val="none" w:sz="0" w:space="0" w:color="auto"/>
            <w:bottom w:val="none" w:sz="0" w:space="0" w:color="auto"/>
            <w:right w:val="none" w:sz="0" w:space="0" w:color="auto"/>
          </w:divBdr>
        </w:div>
      </w:divsChild>
    </w:div>
    <w:div w:id="514656618">
      <w:bodyDiv w:val="1"/>
      <w:marLeft w:val="0"/>
      <w:marRight w:val="0"/>
      <w:marTop w:val="0"/>
      <w:marBottom w:val="0"/>
      <w:divBdr>
        <w:top w:val="none" w:sz="0" w:space="0" w:color="auto"/>
        <w:left w:val="none" w:sz="0" w:space="0" w:color="auto"/>
        <w:bottom w:val="none" w:sz="0" w:space="0" w:color="auto"/>
        <w:right w:val="none" w:sz="0" w:space="0" w:color="auto"/>
      </w:divBdr>
      <w:divsChild>
        <w:div w:id="786240731">
          <w:marLeft w:val="480"/>
          <w:marRight w:val="0"/>
          <w:marTop w:val="0"/>
          <w:marBottom w:val="0"/>
          <w:divBdr>
            <w:top w:val="none" w:sz="0" w:space="0" w:color="auto"/>
            <w:left w:val="none" w:sz="0" w:space="0" w:color="auto"/>
            <w:bottom w:val="none" w:sz="0" w:space="0" w:color="auto"/>
            <w:right w:val="none" w:sz="0" w:space="0" w:color="auto"/>
          </w:divBdr>
        </w:div>
        <w:div w:id="1903446050">
          <w:marLeft w:val="480"/>
          <w:marRight w:val="0"/>
          <w:marTop w:val="0"/>
          <w:marBottom w:val="0"/>
          <w:divBdr>
            <w:top w:val="none" w:sz="0" w:space="0" w:color="auto"/>
            <w:left w:val="none" w:sz="0" w:space="0" w:color="auto"/>
            <w:bottom w:val="none" w:sz="0" w:space="0" w:color="auto"/>
            <w:right w:val="none" w:sz="0" w:space="0" w:color="auto"/>
          </w:divBdr>
        </w:div>
        <w:div w:id="907763930">
          <w:marLeft w:val="480"/>
          <w:marRight w:val="0"/>
          <w:marTop w:val="0"/>
          <w:marBottom w:val="0"/>
          <w:divBdr>
            <w:top w:val="none" w:sz="0" w:space="0" w:color="auto"/>
            <w:left w:val="none" w:sz="0" w:space="0" w:color="auto"/>
            <w:bottom w:val="none" w:sz="0" w:space="0" w:color="auto"/>
            <w:right w:val="none" w:sz="0" w:space="0" w:color="auto"/>
          </w:divBdr>
        </w:div>
        <w:div w:id="202140374">
          <w:marLeft w:val="480"/>
          <w:marRight w:val="0"/>
          <w:marTop w:val="0"/>
          <w:marBottom w:val="0"/>
          <w:divBdr>
            <w:top w:val="none" w:sz="0" w:space="0" w:color="auto"/>
            <w:left w:val="none" w:sz="0" w:space="0" w:color="auto"/>
            <w:bottom w:val="none" w:sz="0" w:space="0" w:color="auto"/>
            <w:right w:val="none" w:sz="0" w:space="0" w:color="auto"/>
          </w:divBdr>
        </w:div>
        <w:div w:id="1129133265">
          <w:marLeft w:val="480"/>
          <w:marRight w:val="0"/>
          <w:marTop w:val="0"/>
          <w:marBottom w:val="0"/>
          <w:divBdr>
            <w:top w:val="none" w:sz="0" w:space="0" w:color="auto"/>
            <w:left w:val="none" w:sz="0" w:space="0" w:color="auto"/>
            <w:bottom w:val="none" w:sz="0" w:space="0" w:color="auto"/>
            <w:right w:val="none" w:sz="0" w:space="0" w:color="auto"/>
          </w:divBdr>
        </w:div>
        <w:div w:id="74716015">
          <w:marLeft w:val="480"/>
          <w:marRight w:val="0"/>
          <w:marTop w:val="0"/>
          <w:marBottom w:val="0"/>
          <w:divBdr>
            <w:top w:val="none" w:sz="0" w:space="0" w:color="auto"/>
            <w:left w:val="none" w:sz="0" w:space="0" w:color="auto"/>
            <w:bottom w:val="none" w:sz="0" w:space="0" w:color="auto"/>
            <w:right w:val="none" w:sz="0" w:space="0" w:color="auto"/>
          </w:divBdr>
        </w:div>
        <w:div w:id="688530426">
          <w:marLeft w:val="480"/>
          <w:marRight w:val="0"/>
          <w:marTop w:val="0"/>
          <w:marBottom w:val="0"/>
          <w:divBdr>
            <w:top w:val="none" w:sz="0" w:space="0" w:color="auto"/>
            <w:left w:val="none" w:sz="0" w:space="0" w:color="auto"/>
            <w:bottom w:val="none" w:sz="0" w:space="0" w:color="auto"/>
            <w:right w:val="none" w:sz="0" w:space="0" w:color="auto"/>
          </w:divBdr>
        </w:div>
        <w:div w:id="1220240258">
          <w:marLeft w:val="480"/>
          <w:marRight w:val="0"/>
          <w:marTop w:val="0"/>
          <w:marBottom w:val="0"/>
          <w:divBdr>
            <w:top w:val="none" w:sz="0" w:space="0" w:color="auto"/>
            <w:left w:val="none" w:sz="0" w:space="0" w:color="auto"/>
            <w:bottom w:val="none" w:sz="0" w:space="0" w:color="auto"/>
            <w:right w:val="none" w:sz="0" w:space="0" w:color="auto"/>
          </w:divBdr>
        </w:div>
        <w:div w:id="1101727990">
          <w:marLeft w:val="480"/>
          <w:marRight w:val="0"/>
          <w:marTop w:val="0"/>
          <w:marBottom w:val="0"/>
          <w:divBdr>
            <w:top w:val="none" w:sz="0" w:space="0" w:color="auto"/>
            <w:left w:val="none" w:sz="0" w:space="0" w:color="auto"/>
            <w:bottom w:val="none" w:sz="0" w:space="0" w:color="auto"/>
            <w:right w:val="none" w:sz="0" w:space="0" w:color="auto"/>
          </w:divBdr>
        </w:div>
        <w:div w:id="967588187">
          <w:marLeft w:val="480"/>
          <w:marRight w:val="0"/>
          <w:marTop w:val="0"/>
          <w:marBottom w:val="0"/>
          <w:divBdr>
            <w:top w:val="none" w:sz="0" w:space="0" w:color="auto"/>
            <w:left w:val="none" w:sz="0" w:space="0" w:color="auto"/>
            <w:bottom w:val="none" w:sz="0" w:space="0" w:color="auto"/>
            <w:right w:val="none" w:sz="0" w:space="0" w:color="auto"/>
          </w:divBdr>
        </w:div>
        <w:div w:id="1347949859">
          <w:marLeft w:val="480"/>
          <w:marRight w:val="0"/>
          <w:marTop w:val="0"/>
          <w:marBottom w:val="0"/>
          <w:divBdr>
            <w:top w:val="none" w:sz="0" w:space="0" w:color="auto"/>
            <w:left w:val="none" w:sz="0" w:space="0" w:color="auto"/>
            <w:bottom w:val="none" w:sz="0" w:space="0" w:color="auto"/>
            <w:right w:val="none" w:sz="0" w:space="0" w:color="auto"/>
          </w:divBdr>
        </w:div>
        <w:div w:id="632635620">
          <w:marLeft w:val="480"/>
          <w:marRight w:val="0"/>
          <w:marTop w:val="0"/>
          <w:marBottom w:val="0"/>
          <w:divBdr>
            <w:top w:val="none" w:sz="0" w:space="0" w:color="auto"/>
            <w:left w:val="none" w:sz="0" w:space="0" w:color="auto"/>
            <w:bottom w:val="none" w:sz="0" w:space="0" w:color="auto"/>
            <w:right w:val="none" w:sz="0" w:space="0" w:color="auto"/>
          </w:divBdr>
        </w:div>
        <w:div w:id="82694585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351883281">
          <w:marLeft w:val="480"/>
          <w:marRight w:val="0"/>
          <w:marTop w:val="0"/>
          <w:marBottom w:val="0"/>
          <w:divBdr>
            <w:top w:val="none" w:sz="0" w:space="0" w:color="auto"/>
            <w:left w:val="none" w:sz="0" w:space="0" w:color="auto"/>
            <w:bottom w:val="none" w:sz="0" w:space="0" w:color="auto"/>
            <w:right w:val="none" w:sz="0" w:space="0" w:color="auto"/>
          </w:divBdr>
        </w:div>
        <w:div w:id="571813256">
          <w:marLeft w:val="480"/>
          <w:marRight w:val="0"/>
          <w:marTop w:val="0"/>
          <w:marBottom w:val="0"/>
          <w:divBdr>
            <w:top w:val="none" w:sz="0" w:space="0" w:color="auto"/>
            <w:left w:val="none" w:sz="0" w:space="0" w:color="auto"/>
            <w:bottom w:val="none" w:sz="0" w:space="0" w:color="auto"/>
            <w:right w:val="none" w:sz="0" w:space="0" w:color="auto"/>
          </w:divBdr>
        </w:div>
        <w:div w:id="1136025853">
          <w:marLeft w:val="480"/>
          <w:marRight w:val="0"/>
          <w:marTop w:val="0"/>
          <w:marBottom w:val="0"/>
          <w:divBdr>
            <w:top w:val="none" w:sz="0" w:space="0" w:color="auto"/>
            <w:left w:val="none" w:sz="0" w:space="0" w:color="auto"/>
            <w:bottom w:val="none" w:sz="0" w:space="0" w:color="auto"/>
            <w:right w:val="none" w:sz="0" w:space="0" w:color="auto"/>
          </w:divBdr>
        </w:div>
        <w:div w:id="926116745">
          <w:marLeft w:val="480"/>
          <w:marRight w:val="0"/>
          <w:marTop w:val="0"/>
          <w:marBottom w:val="0"/>
          <w:divBdr>
            <w:top w:val="none" w:sz="0" w:space="0" w:color="auto"/>
            <w:left w:val="none" w:sz="0" w:space="0" w:color="auto"/>
            <w:bottom w:val="none" w:sz="0" w:space="0" w:color="auto"/>
            <w:right w:val="none" w:sz="0" w:space="0" w:color="auto"/>
          </w:divBdr>
        </w:div>
        <w:div w:id="1561399634">
          <w:marLeft w:val="480"/>
          <w:marRight w:val="0"/>
          <w:marTop w:val="0"/>
          <w:marBottom w:val="0"/>
          <w:divBdr>
            <w:top w:val="none" w:sz="0" w:space="0" w:color="auto"/>
            <w:left w:val="none" w:sz="0" w:space="0" w:color="auto"/>
            <w:bottom w:val="none" w:sz="0" w:space="0" w:color="auto"/>
            <w:right w:val="none" w:sz="0" w:space="0" w:color="auto"/>
          </w:divBdr>
        </w:div>
        <w:div w:id="268009369">
          <w:marLeft w:val="480"/>
          <w:marRight w:val="0"/>
          <w:marTop w:val="0"/>
          <w:marBottom w:val="0"/>
          <w:divBdr>
            <w:top w:val="none" w:sz="0" w:space="0" w:color="auto"/>
            <w:left w:val="none" w:sz="0" w:space="0" w:color="auto"/>
            <w:bottom w:val="none" w:sz="0" w:space="0" w:color="auto"/>
            <w:right w:val="none" w:sz="0" w:space="0" w:color="auto"/>
          </w:divBdr>
        </w:div>
        <w:div w:id="1384136485">
          <w:marLeft w:val="480"/>
          <w:marRight w:val="0"/>
          <w:marTop w:val="0"/>
          <w:marBottom w:val="0"/>
          <w:divBdr>
            <w:top w:val="none" w:sz="0" w:space="0" w:color="auto"/>
            <w:left w:val="none" w:sz="0" w:space="0" w:color="auto"/>
            <w:bottom w:val="none" w:sz="0" w:space="0" w:color="auto"/>
            <w:right w:val="none" w:sz="0" w:space="0" w:color="auto"/>
          </w:divBdr>
        </w:div>
        <w:div w:id="1783911749">
          <w:marLeft w:val="480"/>
          <w:marRight w:val="0"/>
          <w:marTop w:val="0"/>
          <w:marBottom w:val="0"/>
          <w:divBdr>
            <w:top w:val="none" w:sz="0" w:space="0" w:color="auto"/>
            <w:left w:val="none" w:sz="0" w:space="0" w:color="auto"/>
            <w:bottom w:val="none" w:sz="0" w:space="0" w:color="auto"/>
            <w:right w:val="none" w:sz="0" w:space="0" w:color="auto"/>
          </w:divBdr>
        </w:div>
        <w:div w:id="1078408853">
          <w:marLeft w:val="480"/>
          <w:marRight w:val="0"/>
          <w:marTop w:val="0"/>
          <w:marBottom w:val="0"/>
          <w:divBdr>
            <w:top w:val="none" w:sz="0" w:space="0" w:color="auto"/>
            <w:left w:val="none" w:sz="0" w:space="0" w:color="auto"/>
            <w:bottom w:val="none" w:sz="0" w:space="0" w:color="auto"/>
            <w:right w:val="none" w:sz="0" w:space="0" w:color="auto"/>
          </w:divBdr>
        </w:div>
        <w:div w:id="860973957">
          <w:marLeft w:val="480"/>
          <w:marRight w:val="0"/>
          <w:marTop w:val="0"/>
          <w:marBottom w:val="0"/>
          <w:divBdr>
            <w:top w:val="none" w:sz="0" w:space="0" w:color="auto"/>
            <w:left w:val="none" w:sz="0" w:space="0" w:color="auto"/>
            <w:bottom w:val="none" w:sz="0" w:space="0" w:color="auto"/>
            <w:right w:val="none" w:sz="0" w:space="0" w:color="auto"/>
          </w:divBdr>
        </w:div>
        <w:div w:id="233861209">
          <w:marLeft w:val="480"/>
          <w:marRight w:val="0"/>
          <w:marTop w:val="0"/>
          <w:marBottom w:val="0"/>
          <w:divBdr>
            <w:top w:val="none" w:sz="0" w:space="0" w:color="auto"/>
            <w:left w:val="none" w:sz="0" w:space="0" w:color="auto"/>
            <w:bottom w:val="none" w:sz="0" w:space="0" w:color="auto"/>
            <w:right w:val="none" w:sz="0" w:space="0" w:color="auto"/>
          </w:divBdr>
        </w:div>
        <w:div w:id="777068985">
          <w:marLeft w:val="480"/>
          <w:marRight w:val="0"/>
          <w:marTop w:val="0"/>
          <w:marBottom w:val="0"/>
          <w:divBdr>
            <w:top w:val="none" w:sz="0" w:space="0" w:color="auto"/>
            <w:left w:val="none" w:sz="0" w:space="0" w:color="auto"/>
            <w:bottom w:val="none" w:sz="0" w:space="0" w:color="auto"/>
            <w:right w:val="none" w:sz="0" w:space="0" w:color="auto"/>
          </w:divBdr>
        </w:div>
        <w:div w:id="49883742">
          <w:marLeft w:val="480"/>
          <w:marRight w:val="0"/>
          <w:marTop w:val="0"/>
          <w:marBottom w:val="0"/>
          <w:divBdr>
            <w:top w:val="none" w:sz="0" w:space="0" w:color="auto"/>
            <w:left w:val="none" w:sz="0" w:space="0" w:color="auto"/>
            <w:bottom w:val="none" w:sz="0" w:space="0" w:color="auto"/>
            <w:right w:val="none" w:sz="0" w:space="0" w:color="auto"/>
          </w:divBdr>
        </w:div>
        <w:div w:id="653066449">
          <w:marLeft w:val="480"/>
          <w:marRight w:val="0"/>
          <w:marTop w:val="0"/>
          <w:marBottom w:val="0"/>
          <w:divBdr>
            <w:top w:val="none" w:sz="0" w:space="0" w:color="auto"/>
            <w:left w:val="none" w:sz="0" w:space="0" w:color="auto"/>
            <w:bottom w:val="none" w:sz="0" w:space="0" w:color="auto"/>
            <w:right w:val="none" w:sz="0" w:space="0" w:color="auto"/>
          </w:divBdr>
        </w:div>
        <w:div w:id="1033264291">
          <w:marLeft w:val="480"/>
          <w:marRight w:val="0"/>
          <w:marTop w:val="0"/>
          <w:marBottom w:val="0"/>
          <w:divBdr>
            <w:top w:val="none" w:sz="0" w:space="0" w:color="auto"/>
            <w:left w:val="none" w:sz="0" w:space="0" w:color="auto"/>
            <w:bottom w:val="none" w:sz="0" w:space="0" w:color="auto"/>
            <w:right w:val="none" w:sz="0" w:space="0" w:color="auto"/>
          </w:divBdr>
        </w:div>
        <w:div w:id="176430051">
          <w:marLeft w:val="480"/>
          <w:marRight w:val="0"/>
          <w:marTop w:val="0"/>
          <w:marBottom w:val="0"/>
          <w:divBdr>
            <w:top w:val="none" w:sz="0" w:space="0" w:color="auto"/>
            <w:left w:val="none" w:sz="0" w:space="0" w:color="auto"/>
            <w:bottom w:val="none" w:sz="0" w:space="0" w:color="auto"/>
            <w:right w:val="none" w:sz="0" w:space="0" w:color="auto"/>
          </w:divBdr>
        </w:div>
        <w:div w:id="1865249547">
          <w:marLeft w:val="480"/>
          <w:marRight w:val="0"/>
          <w:marTop w:val="0"/>
          <w:marBottom w:val="0"/>
          <w:divBdr>
            <w:top w:val="none" w:sz="0" w:space="0" w:color="auto"/>
            <w:left w:val="none" w:sz="0" w:space="0" w:color="auto"/>
            <w:bottom w:val="none" w:sz="0" w:space="0" w:color="auto"/>
            <w:right w:val="none" w:sz="0" w:space="0" w:color="auto"/>
          </w:divBdr>
        </w:div>
        <w:div w:id="1985088667">
          <w:marLeft w:val="480"/>
          <w:marRight w:val="0"/>
          <w:marTop w:val="0"/>
          <w:marBottom w:val="0"/>
          <w:divBdr>
            <w:top w:val="none" w:sz="0" w:space="0" w:color="auto"/>
            <w:left w:val="none" w:sz="0" w:space="0" w:color="auto"/>
            <w:bottom w:val="none" w:sz="0" w:space="0" w:color="auto"/>
            <w:right w:val="none" w:sz="0" w:space="0" w:color="auto"/>
          </w:divBdr>
        </w:div>
        <w:div w:id="503860935">
          <w:marLeft w:val="480"/>
          <w:marRight w:val="0"/>
          <w:marTop w:val="0"/>
          <w:marBottom w:val="0"/>
          <w:divBdr>
            <w:top w:val="none" w:sz="0" w:space="0" w:color="auto"/>
            <w:left w:val="none" w:sz="0" w:space="0" w:color="auto"/>
            <w:bottom w:val="none" w:sz="0" w:space="0" w:color="auto"/>
            <w:right w:val="none" w:sz="0" w:space="0" w:color="auto"/>
          </w:divBdr>
        </w:div>
        <w:div w:id="1197736159">
          <w:marLeft w:val="480"/>
          <w:marRight w:val="0"/>
          <w:marTop w:val="0"/>
          <w:marBottom w:val="0"/>
          <w:divBdr>
            <w:top w:val="none" w:sz="0" w:space="0" w:color="auto"/>
            <w:left w:val="none" w:sz="0" w:space="0" w:color="auto"/>
            <w:bottom w:val="none" w:sz="0" w:space="0" w:color="auto"/>
            <w:right w:val="none" w:sz="0" w:space="0" w:color="auto"/>
          </w:divBdr>
        </w:div>
        <w:div w:id="102189730">
          <w:marLeft w:val="480"/>
          <w:marRight w:val="0"/>
          <w:marTop w:val="0"/>
          <w:marBottom w:val="0"/>
          <w:divBdr>
            <w:top w:val="none" w:sz="0" w:space="0" w:color="auto"/>
            <w:left w:val="none" w:sz="0" w:space="0" w:color="auto"/>
            <w:bottom w:val="none" w:sz="0" w:space="0" w:color="auto"/>
            <w:right w:val="none" w:sz="0" w:space="0" w:color="auto"/>
          </w:divBdr>
        </w:div>
        <w:div w:id="2114130335">
          <w:marLeft w:val="480"/>
          <w:marRight w:val="0"/>
          <w:marTop w:val="0"/>
          <w:marBottom w:val="0"/>
          <w:divBdr>
            <w:top w:val="none" w:sz="0" w:space="0" w:color="auto"/>
            <w:left w:val="none" w:sz="0" w:space="0" w:color="auto"/>
            <w:bottom w:val="none" w:sz="0" w:space="0" w:color="auto"/>
            <w:right w:val="none" w:sz="0" w:space="0" w:color="auto"/>
          </w:divBdr>
        </w:div>
        <w:div w:id="643899551">
          <w:marLeft w:val="480"/>
          <w:marRight w:val="0"/>
          <w:marTop w:val="0"/>
          <w:marBottom w:val="0"/>
          <w:divBdr>
            <w:top w:val="none" w:sz="0" w:space="0" w:color="auto"/>
            <w:left w:val="none" w:sz="0" w:space="0" w:color="auto"/>
            <w:bottom w:val="none" w:sz="0" w:space="0" w:color="auto"/>
            <w:right w:val="none" w:sz="0" w:space="0" w:color="auto"/>
          </w:divBdr>
        </w:div>
        <w:div w:id="1475755453">
          <w:marLeft w:val="480"/>
          <w:marRight w:val="0"/>
          <w:marTop w:val="0"/>
          <w:marBottom w:val="0"/>
          <w:divBdr>
            <w:top w:val="none" w:sz="0" w:space="0" w:color="auto"/>
            <w:left w:val="none" w:sz="0" w:space="0" w:color="auto"/>
            <w:bottom w:val="none" w:sz="0" w:space="0" w:color="auto"/>
            <w:right w:val="none" w:sz="0" w:space="0" w:color="auto"/>
          </w:divBdr>
        </w:div>
        <w:div w:id="1665626917">
          <w:marLeft w:val="480"/>
          <w:marRight w:val="0"/>
          <w:marTop w:val="0"/>
          <w:marBottom w:val="0"/>
          <w:divBdr>
            <w:top w:val="none" w:sz="0" w:space="0" w:color="auto"/>
            <w:left w:val="none" w:sz="0" w:space="0" w:color="auto"/>
            <w:bottom w:val="none" w:sz="0" w:space="0" w:color="auto"/>
            <w:right w:val="none" w:sz="0" w:space="0" w:color="auto"/>
          </w:divBdr>
        </w:div>
        <w:div w:id="1485900165">
          <w:marLeft w:val="480"/>
          <w:marRight w:val="0"/>
          <w:marTop w:val="0"/>
          <w:marBottom w:val="0"/>
          <w:divBdr>
            <w:top w:val="none" w:sz="0" w:space="0" w:color="auto"/>
            <w:left w:val="none" w:sz="0" w:space="0" w:color="auto"/>
            <w:bottom w:val="none" w:sz="0" w:space="0" w:color="auto"/>
            <w:right w:val="none" w:sz="0" w:space="0" w:color="auto"/>
          </w:divBdr>
        </w:div>
        <w:div w:id="1745757769">
          <w:marLeft w:val="480"/>
          <w:marRight w:val="0"/>
          <w:marTop w:val="0"/>
          <w:marBottom w:val="0"/>
          <w:divBdr>
            <w:top w:val="none" w:sz="0" w:space="0" w:color="auto"/>
            <w:left w:val="none" w:sz="0" w:space="0" w:color="auto"/>
            <w:bottom w:val="none" w:sz="0" w:space="0" w:color="auto"/>
            <w:right w:val="none" w:sz="0" w:space="0" w:color="auto"/>
          </w:divBdr>
        </w:div>
        <w:div w:id="1427532412">
          <w:marLeft w:val="480"/>
          <w:marRight w:val="0"/>
          <w:marTop w:val="0"/>
          <w:marBottom w:val="0"/>
          <w:divBdr>
            <w:top w:val="none" w:sz="0" w:space="0" w:color="auto"/>
            <w:left w:val="none" w:sz="0" w:space="0" w:color="auto"/>
            <w:bottom w:val="none" w:sz="0" w:space="0" w:color="auto"/>
            <w:right w:val="none" w:sz="0" w:space="0" w:color="auto"/>
          </w:divBdr>
        </w:div>
        <w:div w:id="114914134">
          <w:marLeft w:val="480"/>
          <w:marRight w:val="0"/>
          <w:marTop w:val="0"/>
          <w:marBottom w:val="0"/>
          <w:divBdr>
            <w:top w:val="none" w:sz="0" w:space="0" w:color="auto"/>
            <w:left w:val="none" w:sz="0" w:space="0" w:color="auto"/>
            <w:bottom w:val="none" w:sz="0" w:space="0" w:color="auto"/>
            <w:right w:val="none" w:sz="0" w:space="0" w:color="auto"/>
          </w:divBdr>
        </w:div>
        <w:div w:id="420493603">
          <w:marLeft w:val="480"/>
          <w:marRight w:val="0"/>
          <w:marTop w:val="0"/>
          <w:marBottom w:val="0"/>
          <w:divBdr>
            <w:top w:val="none" w:sz="0" w:space="0" w:color="auto"/>
            <w:left w:val="none" w:sz="0" w:space="0" w:color="auto"/>
            <w:bottom w:val="none" w:sz="0" w:space="0" w:color="auto"/>
            <w:right w:val="none" w:sz="0" w:space="0" w:color="auto"/>
          </w:divBdr>
        </w:div>
        <w:div w:id="380633764">
          <w:marLeft w:val="480"/>
          <w:marRight w:val="0"/>
          <w:marTop w:val="0"/>
          <w:marBottom w:val="0"/>
          <w:divBdr>
            <w:top w:val="none" w:sz="0" w:space="0" w:color="auto"/>
            <w:left w:val="none" w:sz="0" w:space="0" w:color="auto"/>
            <w:bottom w:val="none" w:sz="0" w:space="0" w:color="auto"/>
            <w:right w:val="none" w:sz="0" w:space="0" w:color="auto"/>
          </w:divBdr>
        </w:div>
        <w:div w:id="637298043">
          <w:marLeft w:val="480"/>
          <w:marRight w:val="0"/>
          <w:marTop w:val="0"/>
          <w:marBottom w:val="0"/>
          <w:divBdr>
            <w:top w:val="none" w:sz="0" w:space="0" w:color="auto"/>
            <w:left w:val="none" w:sz="0" w:space="0" w:color="auto"/>
            <w:bottom w:val="none" w:sz="0" w:space="0" w:color="auto"/>
            <w:right w:val="none" w:sz="0" w:space="0" w:color="auto"/>
          </w:divBdr>
        </w:div>
        <w:div w:id="1449082011">
          <w:marLeft w:val="480"/>
          <w:marRight w:val="0"/>
          <w:marTop w:val="0"/>
          <w:marBottom w:val="0"/>
          <w:divBdr>
            <w:top w:val="none" w:sz="0" w:space="0" w:color="auto"/>
            <w:left w:val="none" w:sz="0" w:space="0" w:color="auto"/>
            <w:bottom w:val="none" w:sz="0" w:space="0" w:color="auto"/>
            <w:right w:val="none" w:sz="0" w:space="0" w:color="auto"/>
          </w:divBdr>
        </w:div>
        <w:div w:id="760109022">
          <w:marLeft w:val="480"/>
          <w:marRight w:val="0"/>
          <w:marTop w:val="0"/>
          <w:marBottom w:val="0"/>
          <w:divBdr>
            <w:top w:val="none" w:sz="0" w:space="0" w:color="auto"/>
            <w:left w:val="none" w:sz="0" w:space="0" w:color="auto"/>
            <w:bottom w:val="none" w:sz="0" w:space="0" w:color="auto"/>
            <w:right w:val="none" w:sz="0" w:space="0" w:color="auto"/>
          </w:divBdr>
        </w:div>
        <w:div w:id="1919636014">
          <w:marLeft w:val="480"/>
          <w:marRight w:val="0"/>
          <w:marTop w:val="0"/>
          <w:marBottom w:val="0"/>
          <w:divBdr>
            <w:top w:val="none" w:sz="0" w:space="0" w:color="auto"/>
            <w:left w:val="none" w:sz="0" w:space="0" w:color="auto"/>
            <w:bottom w:val="none" w:sz="0" w:space="0" w:color="auto"/>
            <w:right w:val="none" w:sz="0" w:space="0" w:color="auto"/>
          </w:divBdr>
        </w:div>
        <w:div w:id="1542093722">
          <w:marLeft w:val="480"/>
          <w:marRight w:val="0"/>
          <w:marTop w:val="0"/>
          <w:marBottom w:val="0"/>
          <w:divBdr>
            <w:top w:val="none" w:sz="0" w:space="0" w:color="auto"/>
            <w:left w:val="none" w:sz="0" w:space="0" w:color="auto"/>
            <w:bottom w:val="none" w:sz="0" w:space="0" w:color="auto"/>
            <w:right w:val="none" w:sz="0" w:space="0" w:color="auto"/>
          </w:divBdr>
        </w:div>
        <w:div w:id="1882203020">
          <w:marLeft w:val="480"/>
          <w:marRight w:val="0"/>
          <w:marTop w:val="0"/>
          <w:marBottom w:val="0"/>
          <w:divBdr>
            <w:top w:val="none" w:sz="0" w:space="0" w:color="auto"/>
            <w:left w:val="none" w:sz="0" w:space="0" w:color="auto"/>
            <w:bottom w:val="none" w:sz="0" w:space="0" w:color="auto"/>
            <w:right w:val="none" w:sz="0" w:space="0" w:color="auto"/>
          </w:divBdr>
        </w:div>
        <w:div w:id="1814172788">
          <w:marLeft w:val="480"/>
          <w:marRight w:val="0"/>
          <w:marTop w:val="0"/>
          <w:marBottom w:val="0"/>
          <w:divBdr>
            <w:top w:val="none" w:sz="0" w:space="0" w:color="auto"/>
            <w:left w:val="none" w:sz="0" w:space="0" w:color="auto"/>
            <w:bottom w:val="none" w:sz="0" w:space="0" w:color="auto"/>
            <w:right w:val="none" w:sz="0" w:space="0" w:color="auto"/>
          </w:divBdr>
        </w:div>
        <w:div w:id="664632314">
          <w:marLeft w:val="480"/>
          <w:marRight w:val="0"/>
          <w:marTop w:val="0"/>
          <w:marBottom w:val="0"/>
          <w:divBdr>
            <w:top w:val="none" w:sz="0" w:space="0" w:color="auto"/>
            <w:left w:val="none" w:sz="0" w:space="0" w:color="auto"/>
            <w:bottom w:val="none" w:sz="0" w:space="0" w:color="auto"/>
            <w:right w:val="none" w:sz="0" w:space="0" w:color="auto"/>
          </w:divBdr>
        </w:div>
        <w:div w:id="1501920119">
          <w:marLeft w:val="480"/>
          <w:marRight w:val="0"/>
          <w:marTop w:val="0"/>
          <w:marBottom w:val="0"/>
          <w:divBdr>
            <w:top w:val="none" w:sz="0" w:space="0" w:color="auto"/>
            <w:left w:val="none" w:sz="0" w:space="0" w:color="auto"/>
            <w:bottom w:val="none" w:sz="0" w:space="0" w:color="auto"/>
            <w:right w:val="none" w:sz="0" w:space="0" w:color="auto"/>
          </w:divBdr>
        </w:div>
        <w:div w:id="788471049">
          <w:marLeft w:val="480"/>
          <w:marRight w:val="0"/>
          <w:marTop w:val="0"/>
          <w:marBottom w:val="0"/>
          <w:divBdr>
            <w:top w:val="none" w:sz="0" w:space="0" w:color="auto"/>
            <w:left w:val="none" w:sz="0" w:space="0" w:color="auto"/>
            <w:bottom w:val="none" w:sz="0" w:space="0" w:color="auto"/>
            <w:right w:val="none" w:sz="0" w:space="0" w:color="auto"/>
          </w:divBdr>
        </w:div>
        <w:div w:id="1441726915">
          <w:marLeft w:val="480"/>
          <w:marRight w:val="0"/>
          <w:marTop w:val="0"/>
          <w:marBottom w:val="0"/>
          <w:divBdr>
            <w:top w:val="none" w:sz="0" w:space="0" w:color="auto"/>
            <w:left w:val="none" w:sz="0" w:space="0" w:color="auto"/>
            <w:bottom w:val="none" w:sz="0" w:space="0" w:color="auto"/>
            <w:right w:val="none" w:sz="0" w:space="0" w:color="auto"/>
          </w:divBdr>
        </w:div>
        <w:div w:id="218637612">
          <w:marLeft w:val="480"/>
          <w:marRight w:val="0"/>
          <w:marTop w:val="0"/>
          <w:marBottom w:val="0"/>
          <w:divBdr>
            <w:top w:val="none" w:sz="0" w:space="0" w:color="auto"/>
            <w:left w:val="none" w:sz="0" w:space="0" w:color="auto"/>
            <w:bottom w:val="none" w:sz="0" w:space="0" w:color="auto"/>
            <w:right w:val="none" w:sz="0" w:space="0" w:color="auto"/>
          </w:divBdr>
        </w:div>
        <w:div w:id="9766140">
          <w:marLeft w:val="480"/>
          <w:marRight w:val="0"/>
          <w:marTop w:val="0"/>
          <w:marBottom w:val="0"/>
          <w:divBdr>
            <w:top w:val="none" w:sz="0" w:space="0" w:color="auto"/>
            <w:left w:val="none" w:sz="0" w:space="0" w:color="auto"/>
            <w:bottom w:val="none" w:sz="0" w:space="0" w:color="auto"/>
            <w:right w:val="none" w:sz="0" w:space="0" w:color="auto"/>
          </w:divBdr>
        </w:div>
        <w:div w:id="1073702825">
          <w:marLeft w:val="480"/>
          <w:marRight w:val="0"/>
          <w:marTop w:val="0"/>
          <w:marBottom w:val="0"/>
          <w:divBdr>
            <w:top w:val="none" w:sz="0" w:space="0" w:color="auto"/>
            <w:left w:val="none" w:sz="0" w:space="0" w:color="auto"/>
            <w:bottom w:val="none" w:sz="0" w:space="0" w:color="auto"/>
            <w:right w:val="none" w:sz="0" w:space="0" w:color="auto"/>
          </w:divBdr>
        </w:div>
        <w:div w:id="175927644">
          <w:marLeft w:val="480"/>
          <w:marRight w:val="0"/>
          <w:marTop w:val="0"/>
          <w:marBottom w:val="0"/>
          <w:divBdr>
            <w:top w:val="none" w:sz="0" w:space="0" w:color="auto"/>
            <w:left w:val="none" w:sz="0" w:space="0" w:color="auto"/>
            <w:bottom w:val="none" w:sz="0" w:space="0" w:color="auto"/>
            <w:right w:val="none" w:sz="0" w:space="0" w:color="auto"/>
          </w:divBdr>
        </w:div>
        <w:div w:id="124781852">
          <w:marLeft w:val="480"/>
          <w:marRight w:val="0"/>
          <w:marTop w:val="0"/>
          <w:marBottom w:val="0"/>
          <w:divBdr>
            <w:top w:val="none" w:sz="0" w:space="0" w:color="auto"/>
            <w:left w:val="none" w:sz="0" w:space="0" w:color="auto"/>
            <w:bottom w:val="none" w:sz="0" w:space="0" w:color="auto"/>
            <w:right w:val="none" w:sz="0" w:space="0" w:color="auto"/>
          </w:divBdr>
        </w:div>
        <w:div w:id="320307040">
          <w:marLeft w:val="480"/>
          <w:marRight w:val="0"/>
          <w:marTop w:val="0"/>
          <w:marBottom w:val="0"/>
          <w:divBdr>
            <w:top w:val="none" w:sz="0" w:space="0" w:color="auto"/>
            <w:left w:val="none" w:sz="0" w:space="0" w:color="auto"/>
            <w:bottom w:val="none" w:sz="0" w:space="0" w:color="auto"/>
            <w:right w:val="none" w:sz="0" w:space="0" w:color="auto"/>
          </w:divBdr>
        </w:div>
        <w:div w:id="1106198994">
          <w:marLeft w:val="480"/>
          <w:marRight w:val="0"/>
          <w:marTop w:val="0"/>
          <w:marBottom w:val="0"/>
          <w:divBdr>
            <w:top w:val="none" w:sz="0" w:space="0" w:color="auto"/>
            <w:left w:val="none" w:sz="0" w:space="0" w:color="auto"/>
            <w:bottom w:val="none" w:sz="0" w:space="0" w:color="auto"/>
            <w:right w:val="none" w:sz="0" w:space="0" w:color="auto"/>
          </w:divBdr>
        </w:div>
        <w:div w:id="1317146223">
          <w:marLeft w:val="480"/>
          <w:marRight w:val="0"/>
          <w:marTop w:val="0"/>
          <w:marBottom w:val="0"/>
          <w:divBdr>
            <w:top w:val="none" w:sz="0" w:space="0" w:color="auto"/>
            <w:left w:val="none" w:sz="0" w:space="0" w:color="auto"/>
            <w:bottom w:val="none" w:sz="0" w:space="0" w:color="auto"/>
            <w:right w:val="none" w:sz="0" w:space="0" w:color="auto"/>
          </w:divBdr>
        </w:div>
        <w:div w:id="1730883086">
          <w:marLeft w:val="480"/>
          <w:marRight w:val="0"/>
          <w:marTop w:val="0"/>
          <w:marBottom w:val="0"/>
          <w:divBdr>
            <w:top w:val="none" w:sz="0" w:space="0" w:color="auto"/>
            <w:left w:val="none" w:sz="0" w:space="0" w:color="auto"/>
            <w:bottom w:val="none" w:sz="0" w:space="0" w:color="auto"/>
            <w:right w:val="none" w:sz="0" w:space="0" w:color="auto"/>
          </w:divBdr>
        </w:div>
        <w:div w:id="884756480">
          <w:marLeft w:val="480"/>
          <w:marRight w:val="0"/>
          <w:marTop w:val="0"/>
          <w:marBottom w:val="0"/>
          <w:divBdr>
            <w:top w:val="none" w:sz="0" w:space="0" w:color="auto"/>
            <w:left w:val="none" w:sz="0" w:space="0" w:color="auto"/>
            <w:bottom w:val="none" w:sz="0" w:space="0" w:color="auto"/>
            <w:right w:val="none" w:sz="0" w:space="0" w:color="auto"/>
          </w:divBdr>
        </w:div>
        <w:div w:id="255872775">
          <w:marLeft w:val="480"/>
          <w:marRight w:val="0"/>
          <w:marTop w:val="0"/>
          <w:marBottom w:val="0"/>
          <w:divBdr>
            <w:top w:val="none" w:sz="0" w:space="0" w:color="auto"/>
            <w:left w:val="none" w:sz="0" w:space="0" w:color="auto"/>
            <w:bottom w:val="none" w:sz="0" w:space="0" w:color="auto"/>
            <w:right w:val="none" w:sz="0" w:space="0" w:color="auto"/>
          </w:divBdr>
        </w:div>
        <w:div w:id="741146987">
          <w:marLeft w:val="480"/>
          <w:marRight w:val="0"/>
          <w:marTop w:val="0"/>
          <w:marBottom w:val="0"/>
          <w:divBdr>
            <w:top w:val="none" w:sz="0" w:space="0" w:color="auto"/>
            <w:left w:val="none" w:sz="0" w:space="0" w:color="auto"/>
            <w:bottom w:val="none" w:sz="0" w:space="0" w:color="auto"/>
            <w:right w:val="none" w:sz="0" w:space="0" w:color="auto"/>
          </w:divBdr>
        </w:div>
        <w:div w:id="1759249257">
          <w:marLeft w:val="480"/>
          <w:marRight w:val="0"/>
          <w:marTop w:val="0"/>
          <w:marBottom w:val="0"/>
          <w:divBdr>
            <w:top w:val="none" w:sz="0" w:space="0" w:color="auto"/>
            <w:left w:val="none" w:sz="0" w:space="0" w:color="auto"/>
            <w:bottom w:val="none" w:sz="0" w:space="0" w:color="auto"/>
            <w:right w:val="none" w:sz="0" w:space="0" w:color="auto"/>
          </w:divBdr>
        </w:div>
        <w:div w:id="1119375354">
          <w:marLeft w:val="480"/>
          <w:marRight w:val="0"/>
          <w:marTop w:val="0"/>
          <w:marBottom w:val="0"/>
          <w:divBdr>
            <w:top w:val="none" w:sz="0" w:space="0" w:color="auto"/>
            <w:left w:val="none" w:sz="0" w:space="0" w:color="auto"/>
            <w:bottom w:val="none" w:sz="0" w:space="0" w:color="auto"/>
            <w:right w:val="none" w:sz="0" w:space="0" w:color="auto"/>
          </w:divBdr>
        </w:div>
      </w:divsChild>
    </w:div>
    <w:div w:id="514809961">
      <w:bodyDiv w:val="1"/>
      <w:marLeft w:val="0"/>
      <w:marRight w:val="0"/>
      <w:marTop w:val="0"/>
      <w:marBottom w:val="0"/>
      <w:divBdr>
        <w:top w:val="none" w:sz="0" w:space="0" w:color="auto"/>
        <w:left w:val="none" w:sz="0" w:space="0" w:color="auto"/>
        <w:bottom w:val="none" w:sz="0" w:space="0" w:color="auto"/>
        <w:right w:val="none" w:sz="0" w:space="0" w:color="auto"/>
      </w:divBdr>
    </w:div>
    <w:div w:id="515509743">
      <w:bodyDiv w:val="1"/>
      <w:marLeft w:val="0"/>
      <w:marRight w:val="0"/>
      <w:marTop w:val="0"/>
      <w:marBottom w:val="0"/>
      <w:divBdr>
        <w:top w:val="none" w:sz="0" w:space="0" w:color="auto"/>
        <w:left w:val="none" w:sz="0" w:space="0" w:color="auto"/>
        <w:bottom w:val="none" w:sz="0" w:space="0" w:color="auto"/>
        <w:right w:val="none" w:sz="0" w:space="0" w:color="auto"/>
      </w:divBdr>
    </w:div>
    <w:div w:id="515535657">
      <w:bodyDiv w:val="1"/>
      <w:marLeft w:val="0"/>
      <w:marRight w:val="0"/>
      <w:marTop w:val="0"/>
      <w:marBottom w:val="0"/>
      <w:divBdr>
        <w:top w:val="none" w:sz="0" w:space="0" w:color="auto"/>
        <w:left w:val="none" w:sz="0" w:space="0" w:color="auto"/>
        <w:bottom w:val="none" w:sz="0" w:space="0" w:color="auto"/>
        <w:right w:val="none" w:sz="0" w:space="0" w:color="auto"/>
      </w:divBdr>
    </w:div>
    <w:div w:id="515656075">
      <w:bodyDiv w:val="1"/>
      <w:marLeft w:val="0"/>
      <w:marRight w:val="0"/>
      <w:marTop w:val="0"/>
      <w:marBottom w:val="0"/>
      <w:divBdr>
        <w:top w:val="none" w:sz="0" w:space="0" w:color="auto"/>
        <w:left w:val="none" w:sz="0" w:space="0" w:color="auto"/>
        <w:bottom w:val="none" w:sz="0" w:space="0" w:color="auto"/>
        <w:right w:val="none" w:sz="0" w:space="0" w:color="auto"/>
      </w:divBdr>
      <w:divsChild>
        <w:div w:id="1921982440">
          <w:marLeft w:val="480"/>
          <w:marRight w:val="0"/>
          <w:marTop w:val="0"/>
          <w:marBottom w:val="0"/>
          <w:divBdr>
            <w:top w:val="none" w:sz="0" w:space="0" w:color="auto"/>
            <w:left w:val="none" w:sz="0" w:space="0" w:color="auto"/>
            <w:bottom w:val="none" w:sz="0" w:space="0" w:color="auto"/>
            <w:right w:val="none" w:sz="0" w:space="0" w:color="auto"/>
          </w:divBdr>
        </w:div>
        <w:div w:id="554396551">
          <w:marLeft w:val="480"/>
          <w:marRight w:val="0"/>
          <w:marTop w:val="0"/>
          <w:marBottom w:val="0"/>
          <w:divBdr>
            <w:top w:val="none" w:sz="0" w:space="0" w:color="auto"/>
            <w:left w:val="none" w:sz="0" w:space="0" w:color="auto"/>
            <w:bottom w:val="none" w:sz="0" w:space="0" w:color="auto"/>
            <w:right w:val="none" w:sz="0" w:space="0" w:color="auto"/>
          </w:divBdr>
        </w:div>
        <w:div w:id="1519462010">
          <w:marLeft w:val="480"/>
          <w:marRight w:val="0"/>
          <w:marTop w:val="0"/>
          <w:marBottom w:val="0"/>
          <w:divBdr>
            <w:top w:val="none" w:sz="0" w:space="0" w:color="auto"/>
            <w:left w:val="none" w:sz="0" w:space="0" w:color="auto"/>
            <w:bottom w:val="none" w:sz="0" w:space="0" w:color="auto"/>
            <w:right w:val="none" w:sz="0" w:space="0" w:color="auto"/>
          </w:divBdr>
        </w:div>
        <w:div w:id="163253292">
          <w:marLeft w:val="480"/>
          <w:marRight w:val="0"/>
          <w:marTop w:val="0"/>
          <w:marBottom w:val="0"/>
          <w:divBdr>
            <w:top w:val="none" w:sz="0" w:space="0" w:color="auto"/>
            <w:left w:val="none" w:sz="0" w:space="0" w:color="auto"/>
            <w:bottom w:val="none" w:sz="0" w:space="0" w:color="auto"/>
            <w:right w:val="none" w:sz="0" w:space="0" w:color="auto"/>
          </w:divBdr>
        </w:div>
        <w:div w:id="399329360">
          <w:marLeft w:val="480"/>
          <w:marRight w:val="0"/>
          <w:marTop w:val="0"/>
          <w:marBottom w:val="0"/>
          <w:divBdr>
            <w:top w:val="none" w:sz="0" w:space="0" w:color="auto"/>
            <w:left w:val="none" w:sz="0" w:space="0" w:color="auto"/>
            <w:bottom w:val="none" w:sz="0" w:space="0" w:color="auto"/>
            <w:right w:val="none" w:sz="0" w:space="0" w:color="auto"/>
          </w:divBdr>
        </w:div>
        <w:div w:id="2007900900">
          <w:marLeft w:val="480"/>
          <w:marRight w:val="0"/>
          <w:marTop w:val="0"/>
          <w:marBottom w:val="0"/>
          <w:divBdr>
            <w:top w:val="none" w:sz="0" w:space="0" w:color="auto"/>
            <w:left w:val="none" w:sz="0" w:space="0" w:color="auto"/>
            <w:bottom w:val="none" w:sz="0" w:space="0" w:color="auto"/>
            <w:right w:val="none" w:sz="0" w:space="0" w:color="auto"/>
          </w:divBdr>
        </w:div>
        <w:div w:id="1790858738">
          <w:marLeft w:val="480"/>
          <w:marRight w:val="0"/>
          <w:marTop w:val="0"/>
          <w:marBottom w:val="0"/>
          <w:divBdr>
            <w:top w:val="none" w:sz="0" w:space="0" w:color="auto"/>
            <w:left w:val="none" w:sz="0" w:space="0" w:color="auto"/>
            <w:bottom w:val="none" w:sz="0" w:space="0" w:color="auto"/>
            <w:right w:val="none" w:sz="0" w:space="0" w:color="auto"/>
          </w:divBdr>
        </w:div>
        <w:div w:id="1628773779">
          <w:marLeft w:val="480"/>
          <w:marRight w:val="0"/>
          <w:marTop w:val="0"/>
          <w:marBottom w:val="0"/>
          <w:divBdr>
            <w:top w:val="none" w:sz="0" w:space="0" w:color="auto"/>
            <w:left w:val="none" w:sz="0" w:space="0" w:color="auto"/>
            <w:bottom w:val="none" w:sz="0" w:space="0" w:color="auto"/>
            <w:right w:val="none" w:sz="0" w:space="0" w:color="auto"/>
          </w:divBdr>
        </w:div>
        <w:div w:id="1824397050">
          <w:marLeft w:val="480"/>
          <w:marRight w:val="0"/>
          <w:marTop w:val="0"/>
          <w:marBottom w:val="0"/>
          <w:divBdr>
            <w:top w:val="none" w:sz="0" w:space="0" w:color="auto"/>
            <w:left w:val="none" w:sz="0" w:space="0" w:color="auto"/>
            <w:bottom w:val="none" w:sz="0" w:space="0" w:color="auto"/>
            <w:right w:val="none" w:sz="0" w:space="0" w:color="auto"/>
          </w:divBdr>
        </w:div>
        <w:div w:id="1048381308">
          <w:marLeft w:val="480"/>
          <w:marRight w:val="0"/>
          <w:marTop w:val="0"/>
          <w:marBottom w:val="0"/>
          <w:divBdr>
            <w:top w:val="none" w:sz="0" w:space="0" w:color="auto"/>
            <w:left w:val="none" w:sz="0" w:space="0" w:color="auto"/>
            <w:bottom w:val="none" w:sz="0" w:space="0" w:color="auto"/>
            <w:right w:val="none" w:sz="0" w:space="0" w:color="auto"/>
          </w:divBdr>
        </w:div>
        <w:div w:id="1939173011">
          <w:marLeft w:val="480"/>
          <w:marRight w:val="0"/>
          <w:marTop w:val="0"/>
          <w:marBottom w:val="0"/>
          <w:divBdr>
            <w:top w:val="none" w:sz="0" w:space="0" w:color="auto"/>
            <w:left w:val="none" w:sz="0" w:space="0" w:color="auto"/>
            <w:bottom w:val="none" w:sz="0" w:space="0" w:color="auto"/>
            <w:right w:val="none" w:sz="0" w:space="0" w:color="auto"/>
          </w:divBdr>
        </w:div>
        <w:div w:id="900211269">
          <w:marLeft w:val="480"/>
          <w:marRight w:val="0"/>
          <w:marTop w:val="0"/>
          <w:marBottom w:val="0"/>
          <w:divBdr>
            <w:top w:val="none" w:sz="0" w:space="0" w:color="auto"/>
            <w:left w:val="none" w:sz="0" w:space="0" w:color="auto"/>
            <w:bottom w:val="none" w:sz="0" w:space="0" w:color="auto"/>
            <w:right w:val="none" w:sz="0" w:space="0" w:color="auto"/>
          </w:divBdr>
        </w:div>
        <w:div w:id="1868519755">
          <w:marLeft w:val="480"/>
          <w:marRight w:val="0"/>
          <w:marTop w:val="0"/>
          <w:marBottom w:val="0"/>
          <w:divBdr>
            <w:top w:val="none" w:sz="0" w:space="0" w:color="auto"/>
            <w:left w:val="none" w:sz="0" w:space="0" w:color="auto"/>
            <w:bottom w:val="none" w:sz="0" w:space="0" w:color="auto"/>
            <w:right w:val="none" w:sz="0" w:space="0" w:color="auto"/>
          </w:divBdr>
        </w:div>
        <w:div w:id="642662336">
          <w:marLeft w:val="480"/>
          <w:marRight w:val="0"/>
          <w:marTop w:val="0"/>
          <w:marBottom w:val="0"/>
          <w:divBdr>
            <w:top w:val="none" w:sz="0" w:space="0" w:color="auto"/>
            <w:left w:val="none" w:sz="0" w:space="0" w:color="auto"/>
            <w:bottom w:val="none" w:sz="0" w:space="0" w:color="auto"/>
            <w:right w:val="none" w:sz="0" w:space="0" w:color="auto"/>
          </w:divBdr>
        </w:div>
        <w:div w:id="1874030646">
          <w:marLeft w:val="480"/>
          <w:marRight w:val="0"/>
          <w:marTop w:val="0"/>
          <w:marBottom w:val="0"/>
          <w:divBdr>
            <w:top w:val="none" w:sz="0" w:space="0" w:color="auto"/>
            <w:left w:val="none" w:sz="0" w:space="0" w:color="auto"/>
            <w:bottom w:val="none" w:sz="0" w:space="0" w:color="auto"/>
            <w:right w:val="none" w:sz="0" w:space="0" w:color="auto"/>
          </w:divBdr>
        </w:div>
        <w:div w:id="274675410">
          <w:marLeft w:val="480"/>
          <w:marRight w:val="0"/>
          <w:marTop w:val="0"/>
          <w:marBottom w:val="0"/>
          <w:divBdr>
            <w:top w:val="none" w:sz="0" w:space="0" w:color="auto"/>
            <w:left w:val="none" w:sz="0" w:space="0" w:color="auto"/>
            <w:bottom w:val="none" w:sz="0" w:space="0" w:color="auto"/>
            <w:right w:val="none" w:sz="0" w:space="0" w:color="auto"/>
          </w:divBdr>
        </w:div>
        <w:div w:id="2037610150">
          <w:marLeft w:val="480"/>
          <w:marRight w:val="0"/>
          <w:marTop w:val="0"/>
          <w:marBottom w:val="0"/>
          <w:divBdr>
            <w:top w:val="none" w:sz="0" w:space="0" w:color="auto"/>
            <w:left w:val="none" w:sz="0" w:space="0" w:color="auto"/>
            <w:bottom w:val="none" w:sz="0" w:space="0" w:color="auto"/>
            <w:right w:val="none" w:sz="0" w:space="0" w:color="auto"/>
          </w:divBdr>
        </w:div>
        <w:div w:id="282349865">
          <w:marLeft w:val="480"/>
          <w:marRight w:val="0"/>
          <w:marTop w:val="0"/>
          <w:marBottom w:val="0"/>
          <w:divBdr>
            <w:top w:val="none" w:sz="0" w:space="0" w:color="auto"/>
            <w:left w:val="none" w:sz="0" w:space="0" w:color="auto"/>
            <w:bottom w:val="none" w:sz="0" w:space="0" w:color="auto"/>
            <w:right w:val="none" w:sz="0" w:space="0" w:color="auto"/>
          </w:divBdr>
        </w:div>
        <w:div w:id="1452746861">
          <w:marLeft w:val="480"/>
          <w:marRight w:val="0"/>
          <w:marTop w:val="0"/>
          <w:marBottom w:val="0"/>
          <w:divBdr>
            <w:top w:val="none" w:sz="0" w:space="0" w:color="auto"/>
            <w:left w:val="none" w:sz="0" w:space="0" w:color="auto"/>
            <w:bottom w:val="none" w:sz="0" w:space="0" w:color="auto"/>
            <w:right w:val="none" w:sz="0" w:space="0" w:color="auto"/>
          </w:divBdr>
        </w:div>
        <w:div w:id="2131313493">
          <w:marLeft w:val="480"/>
          <w:marRight w:val="0"/>
          <w:marTop w:val="0"/>
          <w:marBottom w:val="0"/>
          <w:divBdr>
            <w:top w:val="none" w:sz="0" w:space="0" w:color="auto"/>
            <w:left w:val="none" w:sz="0" w:space="0" w:color="auto"/>
            <w:bottom w:val="none" w:sz="0" w:space="0" w:color="auto"/>
            <w:right w:val="none" w:sz="0" w:space="0" w:color="auto"/>
          </w:divBdr>
        </w:div>
        <w:div w:id="894583022">
          <w:marLeft w:val="480"/>
          <w:marRight w:val="0"/>
          <w:marTop w:val="0"/>
          <w:marBottom w:val="0"/>
          <w:divBdr>
            <w:top w:val="none" w:sz="0" w:space="0" w:color="auto"/>
            <w:left w:val="none" w:sz="0" w:space="0" w:color="auto"/>
            <w:bottom w:val="none" w:sz="0" w:space="0" w:color="auto"/>
            <w:right w:val="none" w:sz="0" w:space="0" w:color="auto"/>
          </w:divBdr>
        </w:div>
        <w:div w:id="271324181">
          <w:marLeft w:val="480"/>
          <w:marRight w:val="0"/>
          <w:marTop w:val="0"/>
          <w:marBottom w:val="0"/>
          <w:divBdr>
            <w:top w:val="none" w:sz="0" w:space="0" w:color="auto"/>
            <w:left w:val="none" w:sz="0" w:space="0" w:color="auto"/>
            <w:bottom w:val="none" w:sz="0" w:space="0" w:color="auto"/>
            <w:right w:val="none" w:sz="0" w:space="0" w:color="auto"/>
          </w:divBdr>
        </w:div>
        <w:div w:id="55784665">
          <w:marLeft w:val="480"/>
          <w:marRight w:val="0"/>
          <w:marTop w:val="0"/>
          <w:marBottom w:val="0"/>
          <w:divBdr>
            <w:top w:val="none" w:sz="0" w:space="0" w:color="auto"/>
            <w:left w:val="none" w:sz="0" w:space="0" w:color="auto"/>
            <w:bottom w:val="none" w:sz="0" w:space="0" w:color="auto"/>
            <w:right w:val="none" w:sz="0" w:space="0" w:color="auto"/>
          </w:divBdr>
        </w:div>
        <w:div w:id="478881456">
          <w:marLeft w:val="480"/>
          <w:marRight w:val="0"/>
          <w:marTop w:val="0"/>
          <w:marBottom w:val="0"/>
          <w:divBdr>
            <w:top w:val="none" w:sz="0" w:space="0" w:color="auto"/>
            <w:left w:val="none" w:sz="0" w:space="0" w:color="auto"/>
            <w:bottom w:val="none" w:sz="0" w:space="0" w:color="auto"/>
            <w:right w:val="none" w:sz="0" w:space="0" w:color="auto"/>
          </w:divBdr>
        </w:div>
        <w:div w:id="817722240">
          <w:marLeft w:val="480"/>
          <w:marRight w:val="0"/>
          <w:marTop w:val="0"/>
          <w:marBottom w:val="0"/>
          <w:divBdr>
            <w:top w:val="none" w:sz="0" w:space="0" w:color="auto"/>
            <w:left w:val="none" w:sz="0" w:space="0" w:color="auto"/>
            <w:bottom w:val="none" w:sz="0" w:space="0" w:color="auto"/>
            <w:right w:val="none" w:sz="0" w:space="0" w:color="auto"/>
          </w:divBdr>
        </w:div>
        <w:div w:id="2030375789">
          <w:marLeft w:val="480"/>
          <w:marRight w:val="0"/>
          <w:marTop w:val="0"/>
          <w:marBottom w:val="0"/>
          <w:divBdr>
            <w:top w:val="none" w:sz="0" w:space="0" w:color="auto"/>
            <w:left w:val="none" w:sz="0" w:space="0" w:color="auto"/>
            <w:bottom w:val="none" w:sz="0" w:space="0" w:color="auto"/>
            <w:right w:val="none" w:sz="0" w:space="0" w:color="auto"/>
          </w:divBdr>
        </w:div>
        <w:div w:id="398334161">
          <w:marLeft w:val="480"/>
          <w:marRight w:val="0"/>
          <w:marTop w:val="0"/>
          <w:marBottom w:val="0"/>
          <w:divBdr>
            <w:top w:val="none" w:sz="0" w:space="0" w:color="auto"/>
            <w:left w:val="none" w:sz="0" w:space="0" w:color="auto"/>
            <w:bottom w:val="none" w:sz="0" w:space="0" w:color="auto"/>
            <w:right w:val="none" w:sz="0" w:space="0" w:color="auto"/>
          </w:divBdr>
        </w:div>
        <w:div w:id="1684671225">
          <w:marLeft w:val="480"/>
          <w:marRight w:val="0"/>
          <w:marTop w:val="0"/>
          <w:marBottom w:val="0"/>
          <w:divBdr>
            <w:top w:val="none" w:sz="0" w:space="0" w:color="auto"/>
            <w:left w:val="none" w:sz="0" w:space="0" w:color="auto"/>
            <w:bottom w:val="none" w:sz="0" w:space="0" w:color="auto"/>
            <w:right w:val="none" w:sz="0" w:space="0" w:color="auto"/>
          </w:divBdr>
        </w:div>
        <w:div w:id="289170145">
          <w:marLeft w:val="480"/>
          <w:marRight w:val="0"/>
          <w:marTop w:val="0"/>
          <w:marBottom w:val="0"/>
          <w:divBdr>
            <w:top w:val="none" w:sz="0" w:space="0" w:color="auto"/>
            <w:left w:val="none" w:sz="0" w:space="0" w:color="auto"/>
            <w:bottom w:val="none" w:sz="0" w:space="0" w:color="auto"/>
            <w:right w:val="none" w:sz="0" w:space="0" w:color="auto"/>
          </w:divBdr>
        </w:div>
        <w:div w:id="1838810847">
          <w:marLeft w:val="480"/>
          <w:marRight w:val="0"/>
          <w:marTop w:val="0"/>
          <w:marBottom w:val="0"/>
          <w:divBdr>
            <w:top w:val="none" w:sz="0" w:space="0" w:color="auto"/>
            <w:left w:val="none" w:sz="0" w:space="0" w:color="auto"/>
            <w:bottom w:val="none" w:sz="0" w:space="0" w:color="auto"/>
            <w:right w:val="none" w:sz="0" w:space="0" w:color="auto"/>
          </w:divBdr>
        </w:div>
        <w:div w:id="808206192">
          <w:marLeft w:val="480"/>
          <w:marRight w:val="0"/>
          <w:marTop w:val="0"/>
          <w:marBottom w:val="0"/>
          <w:divBdr>
            <w:top w:val="none" w:sz="0" w:space="0" w:color="auto"/>
            <w:left w:val="none" w:sz="0" w:space="0" w:color="auto"/>
            <w:bottom w:val="none" w:sz="0" w:space="0" w:color="auto"/>
            <w:right w:val="none" w:sz="0" w:space="0" w:color="auto"/>
          </w:divBdr>
        </w:div>
        <w:div w:id="1131629505">
          <w:marLeft w:val="480"/>
          <w:marRight w:val="0"/>
          <w:marTop w:val="0"/>
          <w:marBottom w:val="0"/>
          <w:divBdr>
            <w:top w:val="none" w:sz="0" w:space="0" w:color="auto"/>
            <w:left w:val="none" w:sz="0" w:space="0" w:color="auto"/>
            <w:bottom w:val="none" w:sz="0" w:space="0" w:color="auto"/>
            <w:right w:val="none" w:sz="0" w:space="0" w:color="auto"/>
          </w:divBdr>
        </w:div>
        <w:div w:id="547229950">
          <w:marLeft w:val="480"/>
          <w:marRight w:val="0"/>
          <w:marTop w:val="0"/>
          <w:marBottom w:val="0"/>
          <w:divBdr>
            <w:top w:val="none" w:sz="0" w:space="0" w:color="auto"/>
            <w:left w:val="none" w:sz="0" w:space="0" w:color="auto"/>
            <w:bottom w:val="none" w:sz="0" w:space="0" w:color="auto"/>
            <w:right w:val="none" w:sz="0" w:space="0" w:color="auto"/>
          </w:divBdr>
        </w:div>
        <w:div w:id="1663502385">
          <w:marLeft w:val="480"/>
          <w:marRight w:val="0"/>
          <w:marTop w:val="0"/>
          <w:marBottom w:val="0"/>
          <w:divBdr>
            <w:top w:val="none" w:sz="0" w:space="0" w:color="auto"/>
            <w:left w:val="none" w:sz="0" w:space="0" w:color="auto"/>
            <w:bottom w:val="none" w:sz="0" w:space="0" w:color="auto"/>
            <w:right w:val="none" w:sz="0" w:space="0" w:color="auto"/>
          </w:divBdr>
        </w:div>
        <w:div w:id="113599155">
          <w:marLeft w:val="480"/>
          <w:marRight w:val="0"/>
          <w:marTop w:val="0"/>
          <w:marBottom w:val="0"/>
          <w:divBdr>
            <w:top w:val="none" w:sz="0" w:space="0" w:color="auto"/>
            <w:left w:val="none" w:sz="0" w:space="0" w:color="auto"/>
            <w:bottom w:val="none" w:sz="0" w:space="0" w:color="auto"/>
            <w:right w:val="none" w:sz="0" w:space="0" w:color="auto"/>
          </w:divBdr>
        </w:div>
        <w:div w:id="1436554739">
          <w:marLeft w:val="480"/>
          <w:marRight w:val="0"/>
          <w:marTop w:val="0"/>
          <w:marBottom w:val="0"/>
          <w:divBdr>
            <w:top w:val="none" w:sz="0" w:space="0" w:color="auto"/>
            <w:left w:val="none" w:sz="0" w:space="0" w:color="auto"/>
            <w:bottom w:val="none" w:sz="0" w:space="0" w:color="auto"/>
            <w:right w:val="none" w:sz="0" w:space="0" w:color="auto"/>
          </w:divBdr>
        </w:div>
        <w:div w:id="290862017">
          <w:marLeft w:val="480"/>
          <w:marRight w:val="0"/>
          <w:marTop w:val="0"/>
          <w:marBottom w:val="0"/>
          <w:divBdr>
            <w:top w:val="none" w:sz="0" w:space="0" w:color="auto"/>
            <w:left w:val="none" w:sz="0" w:space="0" w:color="auto"/>
            <w:bottom w:val="none" w:sz="0" w:space="0" w:color="auto"/>
            <w:right w:val="none" w:sz="0" w:space="0" w:color="auto"/>
          </w:divBdr>
        </w:div>
        <w:div w:id="1670987858">
          <w:marLeft w:val="480"/>
          <w:marRight w:val="0"/>
          <w:marTop w:val="0"/>
          <w:marBottom w:val="0"/>
          <w:divBdr>
            <w:top w:val="none" w:sz="0" w:space="0" w:color="auto"/>
            <w:left w:val="none" w:sz="0" w:space="0" w:color="auto"/>
            <w:bottom w:val="none" w:sz="0" w:space="0" w:color="auto"/>
            <w:right w:val="none" w:sz="0" w:space="0" w:color="auto"/>
          </w:divBdr>
        </w:div>
        <w:div w:id="1096824211">
          <w:marLeft w:val="480"/>
          <w:marRight w:val="0"/>
          <w:marTop w:val="0"/>
          <w:marBottom w:val="0"/>
          <w:divBdr>
            <w:top w:val="none" w:sz="0" w:space="0" w:color="auto"/>
            <w:left w:val="none" w:sz="0" w:space="0" w:color="auto"/>
            <w:bottom w:val="none" w:sz="0" w:space="0" w:color="auto"/>
            <w:right w:val="none" w:sz="0" w:space="0" w:color="auto"/>
          </w:divBdr>
        </w:div>
        <w:div w:id="494420804">
          <w:marLeft w:val="480"/>
          <w:marRight w:val="0"/>
          <w:marTop w:val="0"/>
          <w:marBottom w:val="0"/>
          <w:divBdr>
            <w:top w:val="none" w:sz="0" w:space="0" w:color="auto"/>
            <w:left w:val="none" w:sz="0" w:space="0" w:color="auto"/>
            <w:bottom w:val="none" w:sz="0" w:space="0" w:color="auto"/>
            <w:right w:val="none" w:sz="0" w:space="0" w:color="auto"/>
          </w:divBdr>
        </w:div>
        <w:div w:id="1701205835">
          <w:marLeft w:val="480"/>
          <w:marRight w:val="0"/>
          <w:marTop w:val="0"/>
          <w:marBottom w:val="0"/>
          <w:divBdr>
            <w:top w:val="none" w:sz="0" w:space="0" w:color="auto"/>
            <w:left w:val="none" w:sz="0" w:space="0" w:color="auto"/>
            <w:bottom w:val="none" w:sz="0" w:space="0" w:color="auto"/>
            <w:right w:val="none" w:sz="0" w:space="0" w:color="auto"/>
          </w:divBdr>
        </w:div>
        <w:div w:id="1673944367">
          <w:marLeft w:val="480"/>
          <w:marRight w:val="0"/>
          <w:marTop w:val="0"/>
          <w:marBottom w:val="0"/>
          <w:divBdr>
            <w:top w:val="none" w:sz="0" w:space="0" w:color="auto"/>
            <w:left w:val="none" w:sz="0" w:space="0" w:color="auto"/>
            <w:bottom w:val="none" w:sz="0" w:space="0" w:color="auto"/>
            <w:right w:val="none" w:sz="0" w:space="0" w:color="auto"/>
          </w:divBdr>
        </w:div>
        <w:div w:id="153686222">
          <w:marLeft w:val="480"/>
          <w:marRight w:val="0"/>
          <w:marTop w:val="0"/>
          <w:marBottom w:val="0"/>
          <w:divBdr>
            <w:top w:val="none" w:sz="0" w:space="0" w:color="auto"/>
            <w:left w:val="none" w:sz="0" w:space="0" w:color="auto"/>
            <w:bottom w:val="none" w:sz="0" w:space="0" w:color="auto"/>
            <w:right w:val="none" w:sz="0" w:space="0" w:color="auto"/>
          </w:divBdr>
        </w:div>
        <w:div w:id="1932808627">
          <w:marLeft w:val="480"/>
          <w:marRight w:val="0"/>
          <w:marTop w:val="0"/>
          <w:marBottom w:val="0"/>
          <w:divBdr>
            <w:top w:val="none" w:sz="0" w:space="0" w:color="auto"/>
            <w:left w:val="none" w:sz="0" w:space="0" w:color="auto"/>
            <w:bottom w:val="none" w:sz="0" w:space="0" w:color="auto"/>
            <w:right w:val="none" w:sz="0" w:space="0" w:color="auto"/>
          </w:divBdr>
        </w:div>
        <w:div w:id="1705137224">
          <w:marLeft w:val="480"/>
          <w:marRight w:val="0"/>
          <w:marTop w:val="0"/>
          <w:marBottom w:val="0"/>
          <w:divBdr>
            <w:top w:val="none" w:sz="0" w:space="0" w:color="auto"/>
            <w:left w:val="none" w:sz="0" w:space="0" w:color="auto"/>
            <w:bottom w:val="none" w:sz="0" w:space="0" w:color="auto"/>
            <w:right w:val="none" w:sz="0" w:space="0" w:color="auto"/>
          </w:divBdr>
        </w:div>
        <w:div w:id="644550002">
          <w:marLeft w:val="480"/>
          <w:marRight w:val="0"/>
          <w:marTop w:val="0"/>
          <w:marBottom w:val="0"/>
          <w:divBdr>
            <w:top w:val="none" w:sz="0" w:space="0" w:color="auto"/>
            <w:left w:val="none" w:sz="0" w:space="0" w:color="auto"/>
            <w:bottom w:val="none" w:sz="0" w:space="0" w:color="auto"/>
            <w:right w:val="none" w:sz="0" w:space="0" w:color="auto"/>
          </w:divBdr>
        </w:div>
        <w:div w:id="1396078480">
          <w:marLeft w:val="480"/>
          <w:marRight w:val="0"/>
          <w:marTop w:val="0"/>
          <w:marBottom w:val="0"/>
          <w:divBdr>
            <w:top w:val="none" w:sz="0" w:space="0" w:color="auto"/>
            <w:left w:val="none" w:sz="0" w:space="0" w:color="auto"/>
            <w:bottom w:val="none" w:sz="0" w:space="0" w:color="auto"/>
            <w:right w:val="none" w:sz="0" w:space="0" w:color="auto"/>
          </w:divBdr>
        </w:div>
        <w:div w:id="673802916">
          <w:marLeft w:val="480"/>
          <w:marRight w:val="0"/>
          <w:marTop w:val="0"/>
          <w:marBottom w:val="0"/>
          <w:divBdr>
            <w:top w:val="none" w:sz="0" w:space="0" w:color="auto"/>
            <w:left w:val="none" w:sz="0" w:space="0" w:color="auto"/>
            <w:bottom w:val="none" w:sz="0" w:space="0" w:color="auto"/>
            <w:right w:val="none" w:sz="0" w:space="0" w:color="auto"/>
          </w:divBdr>
        </w:div>
        <w:div w:id="939339587">
          <w:marLeft w:val="480"/>
          <w:marRight w:val="0"/>
          <w:marTop w:val="0"/>
          <w:marBottom w:val="0"/>
          <w:divBdr>
            <w:top w:val="none" w:sz="0" w:space="0" w:color="auto"/>
            <w:left w:val="none" w:sz="0" w:space="0" w:color="auto"/>
            <w:bottom w:val="none" w:sz="0" w:space="0" w:color="auto"/>
            <w:right w:val="none" w:sz="0" w:space="0" w:color="auto"/>
          </w:divBdr>
        </w:div>
        <w:div w:id="1480687351">
          <w:marLeft w:val="480"/>
          <w:marRight w:val="0"/>
          <w:marTop w:val="0"/>
          <w:marBottom w:val="0"/>
          <w:divBdr>
            <w:top w:val="none" w:sz="0" w:space="0" w:color="auto"/>
            <w:left w:val="none" w:sz="0" w:space="0" w:color="auto"/>
            <w:bottom w:val="none" w:sz="0" w:space="0" w:color="auto"/>
            <w:right w:val="none" w:sz="0" w:space="0" w:color="auto"/>
          </w:divBdr>
        </w:div>
      </w:divsChild>
    </w:div>
    <w:div w:id="516506710">
      <w:bodyDiv w:val="1"/>
      <w:marLeft w:val="0"/>
      <w:marRight w:val="0"/>
      <w:marTop w:val="0"/>
      <w:marBottom w:val="0"/>
      <w:divBdr>
        <w:top w:val="none" w:sz="0" w:space="0" w:color="auto"/>
        <w:left w:val="none" w:sz="0" w:space="0" w:color="auto"/>
        <w:bottom w:val="none" w:sz="0" w:space="0" w:color="auto"/>
        <w:right w:val="none" w:sz="0" w:space="0" w:color="auto"/>
      </w:divBdr>
      <w:divsChild>
        <w:div w:id="291912525">
          <w:marLeft w:val="480"/>
          <w:marRight w:val="0"/>
          <w:marTop w:val="0"/>
          <w:marBottom w:val="0"/>
          <w:divBdr>
            <w:top w:val="none" w:sz="0" w:space="0" w:color="auto"/>
            <w:left w:val="none" w:sz="0" w:space="0" w:color="auto"/>
            <w:bottom w:val="none" w:sz="0" w:space="0" w:color="auto"/>
            <w:right w:val="none" w:sz="0" w:space="0" w:color="auto"/>
          </w:divBdr>
        </w:div>
        <w:div w:id="3022536">
          <w:marLeft w:val="480"/>
          <w:marRight w:val="0"/>
          <w:marTop w:val="0"/>
          <w:marBottom w:val="0"/>
          <w:divBdr>
            <w:top w:val="none" w:sz="0" w:space="0" w:color="auto"/>
            <w:left w:val="none" w:sz="0" w:space="0" w:color="auto"/>
            <w:bottom w:val="none" w:sz="0" w:space="0" w:color="auto"/>
            <w:right w:val="none" w:sz="0" w:space="0" w:color="auto"/>
          </w:divBdr>
        </w:div>
        <w:div w:id="1600527174">
          <w:marLeft w:val="480"/>
          <w:marRight w:val="0"/>
          <w:marTop w:val="0"/>
          <w:marBottom w:val="0"/>
          <w:divBdr>
            <w:top w:val="none" w:sz="0" w:space="0" w:color="auto"/>
            <w:left w:val="none" w:sz="0" w:space="0" w:color="auto"/>
            <w:bottom w:val="none" w:sz="0" w:space="0" w:color="auto"/>
            <w:right w:val="none" w:sz="0" w:space="0" w:color="auto"/>
          </w:divBdr>
        </w:div>
        <w:div w:id="75636063">
          <w:marLeft w:val="480"/>
          <w:marRight w:val="0"/>
          <w:marTop w:val="0"/>
          <w:marBottom w:val="0"/>
          <w:divBdr>
            <w:top w:val="none" w:sz="0" w:space="0" w:color="auto"/>
            <w:left w:val="none" w:sz="0" w:space="0" w:color="auto"/>
            <w:bottom w:val="none" w:sz="0" w:space="0" w:color="auto"/>
            <w:right w:val="none" w:sz="0" w:space="0" w:color="auto"/>
          </w:divBdr>
        </w:div>
        <w:div w:id="1261791437">
          <w:marLeft w:val="480"/>
          <w:marRight w:val="0"/>
          <w:marTop w:val="0"/>
          <w:marBottom w:val="0"/>
          <w:divBdr>
            <w:top w:val="none" w:sz="0" w:space="0" w:color="auto"/>
            <w:left w:val="none" w:sz="0" w:space="0" w:color="auto"/>
            <w:bottom w:val="none" w:sz="0" w:space="0" w:color="auto"/>
            <w:right w:val="none" w:sz="0" w:space="0" w:color="auto"/>
          </w:divBdr>
        </w:div>
        <w:div w:id="699861005">
          <w:marLeft w:val="480"/>
          <w:marRight w:val="0"/>
          <w:marTop w:val="0"/>
          <w:marBottom w:val="0"/>
          <w:divBdr>
            <w:top w:val="none" w:sz="0" w:space="0" w:color="auto"/>
            <w:left w:val="none" w:sz="0" w:space="0" w:color="auto"/>
            <w:bottom w:val="none" w:sz="0" w:space="0" w:color="auto"/>
            <w:right w:val="none" w:sz="0" w:space="0" w:color="auto"/>
          </w:divBdr>
        </w:div>
        <w:div w:id="68307374">
          <w:marLeft w:val="480"/>
          <w:marRight w:val="0"/>
          <w:marTop w:val="0"/>
          <w:marBottom w:val="0"/>
          <w:divBdr>
            <w:top w:val="none" w:sz="0" w:space="0" w:color="auto"/>
            <w:left w:val="none" w:sz="0" w:space="0" w:color="auto"/>
            <w:bottom w:val="none" w:sz="0" w:space="0" w:color="auto"/>
            <w:right w:val="none" w:sz="0" w:space="0" w:color="auto"/>
          </w:divBdr>
        </w:div>
        <w:div w:id="775367179">
          <w:marLeft w:val="480"/>
          <w:marRight w:val="0"/>
          <w:marTop w:val="0"/>
          <w:marBottom w:val="0"/>
          <w:divBdr>
            <w:top w:val="none" w:sz="0" w:space="0" w:color="auto"/>
            <w:left w:val="none" w:sz="0" w:space="0" w:color="auto"/>
            <w:bottom w:val="none" w:sz="0" w:space="0" w:color="auto"/>
            <w:right w:val="none" w:sz="0" w:space="0" w:color="auto"/>
          </w:divBdr>
        </w:div>
        <w:div w:id="658970483">
          <w:marLeft w:val="480"/>
          <w:marRight w:val="0"/>
          <w:marTop w:val="0"/>
          <w:marBottom w:val="0"/>
          <w:divBdr>
            <w:top w:val="none" w:sz="0" w:space="0" w:color="auto"/>
            <w:left w:val="none" w:sz="0" w:space="0" w:color="auto"/>
            <w:bottom w:val="none" w:sz="0" w:space="0" w:color="auto"/>
            <w:right w:val="none" w:sz="0" w:space="0" w:color="auto"/>
          </w:divBdr>
        </w:div>
        <w:div w:id="151723823">
          <w:marLeft w:val="480"/>
          <w:marRight w:val="0"/>
          <w:marTop w:val="0"/>
          <w:marBottom w:val="0"/>
          <w:divBdr>
            <w:top w:val="none" w:sz="0" w:space="0" w:color="auto"/>
            <w:left w:val="none" w:sz="0" w:space="0" w:color="auto"/>
            <w:bottom w:val="none" w:sz="0" w:space="0" w:color="auto"/>
            <w:right w:val="none" w:sz="0" w:space="0" w:color="auto"/>
          </w:divBdr>
        </w:div>
        <w:div w:id="1401099684">
          <w:marLeft w:val="480"/>
          <w:marRight w:val="0"/>
          <w:marTop w:val="0"/>
          <w:marBottom w:val="0"/>
          <w:divBdr>
            <w:top w:val="none" w:sz="0" w:space="0" w:color="auto"/>
            <w:left w:val="none" w:sz="0" w:space="0" w:color="auto"/>
            <w:bottom w:val="none" w:sz="0" w:space="0" w:color="auto"/>
            <w:right w:val="none" w:sz="0" w:space="0" w:color="auto"/>
          </w:divBdr>
        </w:div>
        <w:div w:id="1287273741">
          <w:marLeft w:val="480"/>
          <w:marRight w:val="0"/>
          <w:marTop w:val="0"/>
          <w:marBottom w:val="0"/>
          <w:divBdr>
            <w:top w:val="none" w:sz="0" w:space="0" w:color="auto"/>
            <w:left w:val="none" w:sz="0" w:space="0" w:color="auto"/>
            <w:bottom w:val="none" w:sz="0" w:space="0" w:color="auto"/>
            <w:right w:val="none" w:sz="0" w:space="0" w:color="auto"/>
          </w:divBdr>
        </w:div>
        <w:div w:id="1958826139">
          <w:marLeft w:val="480"/>
          <w:marRight w:val="0"/>
          <w:marTop w:val="0"/>
          <w:marBottom w:val="0"/>
          <w:divBdr>
            <w:top w:val="none" w:sz="0" w:space="0" w:color="auto"/>
            <w:left w:val="none" w:sz="0" w:space="0" w:color="auto"/>
            <w:bottom w:val="none" w:sz="0" w:space="0" w:color="auto"/>
            <w:right w:val="none" w:sz="0" w:space="0" w:color="auto"/>
          </w:divBdr>
        </w:div>
        <w:div w:id="287127926">
          <w:marLeft w:val="480"/>
          <w:marRight w:val="0"/>
          <w:marTop w:val="0"/>
          <w:marBottom w:val="0"/>
          <w:divBdr>
            <w:top w:val="none" w:sz="0" w:space="0" w:color="auto"/>
            <w:left w:val="none" w:sz="0" w:space="0" w:color="auto"/>
            <w:bottom w:val="none" w:sz="0" w:space="0" w:color="auto"/>
            <w:right w:val="none" w:sz="0" w:space="0" w:color="auto"/>
          </w:divBdr>
        </w:div>
        <w:div w:id="1351685649">
          <w:marLeft w:val="480"/>
          <w:marRight w:val="0"/>
          <w:marTop w:val="0"/>
          <w:marBottom w:val="0"/>
          <w:divBdr>
            <w:top w:val="none" w:sz="0" w:space="0" w:color="auto"/>
            <w:left w:val="none" w:sz="0" w:space="0" w:color="auto"/>
            <w:bottom w:val="none" w:sz="0" w:space="0" w:color="auto"/>
            <w:right w:val="none" w:sz="0" w:space="0" w:color="auto"/>
          </w:divBdr>
        </w:div>
        <w:div w:id="1048991279">
          <w:marLeft w:val="480"/>
          <w:marRight w:val="0"/>
          <w:marTop w:val="0"/>
          <w:marBottom w:val="0"/>
          <w:divBdr>
            <w:top w:val="none" w:sz="0" w:space="0" w:color="auto"/>
            <w:left w:val="none" w:sz="0" w:space="0" w:color="auto"/>
            <w:bottom w:val="none" w:sz="0" w:space="0" w:color="auto"/>
            <w:right w:val="none" w:sz="0" w:space="0" w:color="auto"/>
          </w:divBdr>
        </w:div>
        <w:div w:id="393553007">
          <w:marLeft w:val="480"/>
          <w:marRight w:val="0"/>
          <w:marTop w:val="0"/>
          <w:marBottom w:val="0"/>
          <w:divBdr>
            <w:top w:val="none" w:sz="0" w:space="0" w:color="auto"/>
            <w:left w:val="none" w:sz="0" w:space="0" w:color="auto"/>
            <w:bottom w:val="none" w:sz="0" w:space="0" w:color="auto"/>
            <w:right w:val="none" w:sz="0" w:space="0" w:color="auto"/>
          </w:divBdr>
        </w:div>
        <w:div w:id="1646279478">
          <w:marLeft w:val="480"/>
          <w:marRight w:val="0"/>
          <w:marTop w:val="0"/>
          <w:marBottom w:val="0"/>
          <w:divBdr>
            <w:top w:val="none" w:sz="0" w:space="0" w:color="auto"/>
            <w:left w:val="none" w:sz="0" w:space="0" w:color="auto"/>
            <w:bottom w:val="none" w:sz="0" w:space="0" w:color="auto"/>
            <w:right w:val="none" w:sz="0" w:space="0" w:color="auto"/>
          </w:divBdr>
        </w:div>
        <w:div w:id="1388721352">
          <w:marLeft w:val="480"/>
          <w:marRight w:val="0"/>
          <w:marTop w:val="0"/>
          <w:marBottom w:val="0"/>
          <w:divBdr>
            <w:top w:val="none" w:sz="0" w:space="0" w:color="auto"/>
            <w:left w:val="none" w:sz="0" w:space="0" w:color="auto"/>
            <w:bottom w:val="none" w:sz="0" w:space="0" w:color="auto"/>
            <w:right w:val="none" w:sz="0" w:space="0" w:color="auto"/>
          </w:divBdr>
        </w:div>
        <w:div w:id="1132290964">
          <w:marLeft w:val="480"/>
          <w:marRight w:val="0"/>
          <w:marTop w:val="0"/>
          <w:marBottom w:val="0"/>
          <w:divBdr>
            <w:top w:val="none" w:sz="0" w:space="0" w:color="auto"/>
            <w:left w:val="none" w:sz="0" w:space="0" w:color="auto"/>
            <w:bottom w:val="none" w:sz="0" w:space="0" w:color="auto"/>
            <w:right w:val="none" w:sz="0" w:space="0" w:color="auto"/>
          </w:divBdr>
        </w:div>
        <w:div w:id="1222902852">
          <w:marLeft w:val="480"/>
          <w:marRight w:val="0"/>
          <w:marTop w:val="0"/>
          <w:marBottom w:val="0"/>
          <w:divBdr>
            <w:top w:val="none" w:sz="0" w:space="0" w:color="auto"/>
            <w:left w:val="none" w:sz="0" w:space="0" w:color="auto"/>
            <w:bottom w:val="none" w:sz="0" w:space="0" w:color="auto"/>
            <w:right w:val="none" w:sz="0" w:space="0" w:color="auto"/>
          </w:divBdr>
        </w:div>
        <w:div w:id="235821345">
          <w:marLeft w:val="480"/>
          <w:marRight w:val="0"/>
          <w:marTop w:val="0"/>
          <w:marBottom w:val="0"/>
          <w:divBdr>
            <w:top w:val="none" w:sz="0" w:space="0" w:color="auto"/>
            <w:left w:val="none" w:sz="0" w:space="0" w:color="auto"/>
            <w:bottom w:val="none" w:sz="0" w:space="0" w:color="auto"/>
            <w:right w:val="none" w:sz="0" w:space="0" w:color="auto"/>
          </w:divBdr>
        </w:div>
        <w:div w:id="321154723">
          <w:marLeft w:val="480"/>
          <w:marRight w:val="0"/>
          <w:marTop w:val="0"/>
          <w:marBottom w:val="0"/>
          <w:divBdr>
            <w:top w:val="none" w:sz="0" w:space="0" w:color="auto"/>
            <w:left w:val="none" w:sz="0" w:space="0" w:color="auto"/>
            <w:bottom w:val="none" w:sz="0" w:space="0" w:color="auto"/>
            <w:right w:val="none" w:sz="0" w:space="0" w:color="auto"/>
          </w:divBdr>
        </w:div>
        <w:div w:id="1937060430">
          <w:marLeft w:val="480"/>
          <w:marRight w:val="0"/>
          <w:marTop w:val="0"/>
          <w:marBottom w:val="0"/>
          <w:divBdr>
            <w:top w:val="none" w:sz="0" w:space="0" w:color="auto"/>
            <w:left w:val="none" w:sz="0" w:space="0" w:color="auto"/>
            <w:bottom w:val="none" w:sz="0" w:space="0" w:color="auto"/>
            <w:right w:val="none" w:sz="0" w:space="0" w:color="auto"/>
          </w:divBdr>
        </w:div>
        <w:div w:id="1111826149">
          <w:marLeft w:val="480"/>
          <w:marRight w:val="0"/>
          <w:marTop w:val="0"/>
          <w:marBottom w:val="0"/>
          <w:divBdr>
            <w:top w:val="none" w:sz="0" w:space="0" w:color="auto"/>
            <w:left w:val="none" w:sz="0" w:space="0" w:color="auto"/>
            <w:bottom w:val="none" w:sz="0" w:space="0" w:color="auto"/>
            <w:right w:val="none" w:sz="0" w:space="0" w:color="auto"/>
          </w:divBdr>
        </w:div>
        <w:div w:id="1139419841">
          <w:marLeft w:val="480"/>
          <w:marRight w:val="0"/>
          <w:marTop w:val="0"/>
          <w:marBottom w:val="0"/>
          <w:divBdr>
            <w:top w:val="none" w:sz="0" w:space="0" w:color="auto"/>
            <w:left w:val="none" w:sz="0" w:space="0" w:color="auto"/>
            <w:bottom w:val="none" w:sz="0" w:space="0" w:color="auto"/>
            <w:right w:val="none" w:sz="0" w:space="0" w:color="auto"/>
          </w:divBdr>
        </w:div>
        <w:div w:id="507598118">
          <w:marLeft w:val="480"/>
          <w:marRight w:val="0"/>
          <w:marTop w:val="0"/>
          <w:marBottom w:val="0"/>
          <w:divBdr>
            <w:top w:val="none" w:sz="0" w:space="0" w:color="auto"/>
            <w:left w:val="none" w:sz="0" w:space="0" w:color="auto"/>
            <w:bottom w:val="none" w:sz="0" w:space="0" w:color="auto"/>
            <w:right w:val="none" w:sz="0" w:space="0" w:color="auto"/>
          </w:divBdr>
        </w:div>
        <w:div w:id="1463034446">
          <w:marLeft w:val="480"/>
          <w:marRight w:val="0"/>
          <w:marTop w:val="0"/>
          <w:marBottom w:val="0"/>
          <w:divBdr>
            <w:top w:val="none" w:sz="0" w:space="0" w:color="auto"/>
            <w:left w:val="none" w:sz="0" w:space="0" w:color="auto"/>
            <w:bottom w:val="none" w:sz="0" w:space="0" w:color="auto"/>
            <w:right w:val="none" w:sz="0" w:space="0" w:color="auto"/>
          </w:divBdr>
        </w:div>
      </w:divsChild>
    </w:div>
    <w:div w:id="516775519">
      <w:bodyDiv w:val="1"/>
      <w:marLeft w:val="0"/>
      <w:marRight w:val="0"/>
      <w:marTop w:val="0"/>
      <w:marBottom w:val="0"/>
      <w:divBdr>
        <w:top w:val="none" w:sz="0" w:space="0" w:color="auto"/>
        <w:left w:val="none" w:sz="0" w:space="0" w:color="auto"/>
        <w:bottom w:val="none" w:sz="0" w:space="0" w:color="auto"/>
        <w:right w:val="none" w:sz="0" w:space="0" w:color="auto"/>
      </w:divBdr>
    </w:div>
    <w:div w:id="518080073">
      <w:bodyDiv w:val="1"/>
      <w:marLeft w:val="0"/>
      <w:marRight w:val="0"/>
      <w:marTop w:val="0"/>
      <w:marBottom w:val="0"/>
      <w:divBdr>
        <w:top w:val="none" w:sz="0" w:space="0" w:color="auto"/>
        <w:left w:val="none" w:sz="0" w:space="0" w:color="auto"/>
        <w:bottom w:val="none" w:sz="0" w:space="0" w:color="auto"/>
        <w:right w:val="none" w:sz="0" w:space="0" w:color="auto"/>
      </w:divBdr>
    </w:div>
    <w:div w:id="518281368">
      <w:bodyDiv w:val="1"/>
      <w:marLeft w:val="0"/>
      <w:marRight w:val="0"/>
      <w:marTop w:val="0"/>
      <w:marBottom w:val="0"/>
      <w:divBdr>
        <w:top w:val="none" w:sz="0" w:space="0" w:color="auto"/>
        <w:left w:val="none" w:sz="0" w:space="0" w:color="auto"/>
        <w:bottom w:val="none" w:sz="0" w:space="0" w:color="auto"/>
        <w:right w:val="none" w:sz="0" w:space="0" w:color="auto"/>
      </w:divBdr>
    </w:div>
    <w:div w:id="518391761">
      <w:bodyDiv w:val="1"/>
      <w:marLeft w:val="0"/>
      <w:marRight w:val="0"/>
      <w:marTop w:val="0"/>
      <w:marBottom w:val="0"/>
      <w:divBdr>
        <w:top w:val="none" w:sz="0" w:space="0" w:color="auto"/>
        <w:left w:val="none" w:sz="0" w:space="0" w:color="auto"/>
        <w:bottom w:val="none" w:sz="0" w:space="0" w:color="auto"/>
        <w:right w:val="none" w:sz="0" w:space="0" w:color="auto"/>
      </w:divBdr>
    </w:div>
    <w:div w:id="519247832">
      <w:bodyDiv w:val="1"/>
      <w:marLeft w:val="0"/>
      <w:marRight w:val="0"/>
      <w:marTop w:val="0"/>
      <w:marBottom w:val="0"/>
      <w:divBdr>
        <w:top w:val="none" w:sz="0" w:space="0" w:color="auto"/>
        <w:left w:val="none" w:sz="0" w:space="0" w:color="auto"/>
        <w:bottom w:val="none" w:sz="0" w:space="0" w:color="auto"/>
        <w:right w:val="none" w:sz="0" w:space="0" w:color="auto"/>
      </w:divBdr>
    </w:div>
    <w:div w:id="519322769">
      <w:bodyDiv w:val="1"/>
      <w:marLeft w:val="0"/>
      <w:marRight w:val="0"/>
      <w:marTop w:val="0"/>
      <w:marBottom w:val="0"/>
      <w:divBdr>
        <w:top w:val="none" w:sz="0" w:space="0" w:color="auto"/>
        <w:left w:val="none" w:sz="0" w:space="0" w:color="auto"/>
        <w:bottom w:val="none" w:sz="0" w:space="0" w:color="auto"/>
        <w:right w:val="none" w:sz="0" w:space="0" w:color="auto"/>
      </w:divBdr>
    </w:div>
    <w:div w:id="519663483">
      <w:bodyDiv w:val="1"/>
      <w:marLeft w:val="0"/>
      <w:marRight w:val="0"/>
      <w:marTop w:val="0"/>
      <w:marBottom w:val="0"/>
      <w:divBdr>
        <w:top w:val="none" w:sz="0" w:space="0" w:color="auto"/>
        <w:left w:val="none" w:sz="0" w:space="0" w:color="auto"/>
        <w:bottom w:val="none" w:sz="0" w:space="0" w:color="auto"/>
        <w:right w:val="none" w:sz="0" w:space="0" w:color="auto"/>
      </w:divBdr>
    </w:div>
    <w:div w:id="519702879">
      <w:bodyDiv w:val="1"/>
      <w:marLeft w:val="0"/>
      <w:marRight w:val="0"/>
      <w:marTop w:val="0"/>
      <w:marBottom w:val="0"/>
      <w:divBdr>
        <w:top w:val="none" w:sz="0" w:space="0" w:color="auto"/>
        <w:left w:val="none" w:sz="0" w:space="0" w:color="auto"/>
        <w:bottom w:val="none" w:sz="0" w:space="0" w:color="auto"/>
        <w:right w:val="none" w:sz="0" w:space="0" w:color="auto"/>
      </w:divBdr>
    </w:div>
    <w:div w:id="520507541">
      <w:bodyDiv w:val="1"/>
      <w:marLeft w:val="0"/>
      <w:marRight w:val="0"/>
      <w:marTop w:val="0"/>
      <w:marBottom w:val="0"/>
      <w:divBdr>
        <w:top w:val="none" w:sz="0" w:space="0" w:color="auto"/>
        <w:left w:val="none" w:sz="0" w:space="0" w:color="auto"/>
        <w:bottom w:val="none" w:sz="0" w:space="0" w:color="auto"/>
        <w:right w:val="none" w:sz="0" w:space="0" w:color="auto"/>
      </w:divBdr>
    </w:div>
    <w:div w:id="520583787">
      <w:bodyDiv w:val="1"/>
      <w:marLeft w:val="0"/>
      <w:marRight w:val="0"/>
      <w:marTop w:val="0"/>
      <w:marBottom w:val="0"/>
      <w:divBdr>
        <w:top w:val="none" w:sz="0" w:space="0" w:color="auto"/>
        <w:left w:val="none" w:sz="0" w:space="0" w:color="auto"/>
        <w:bottom w:val="none" w:sz="0" w:space="0" w:color="auto"/>
        <w:right w:val="none" w:sz="0" w:space="0" w:color="auto"/>
      </w:divBdr>
    </w:div>
    <w:div w:id="520818296">
      <w:bodyDiv w:val="1"/>
      <w:marLeft w:val="0"/>
      <w:marRight w:val="0"/>
      <w:marTop w:val="0"/>
      <w:marBottom w:val="0"/>
      <w:divBdr>
        <w:top w:val="none" w:sz="0" w:space="0" w:color="auto"/>
        <w:left w:val="none" w:sz="0" w:space="0" w:color="auto"/>
        <w:bottom w:val="none" w:sz="0" w:space="0" w:color="auto"/>
        <w:right w:val="none" w:sz="0" w:space="0" w:color="auto"/>
      </w:divBdr>
    </w:div>
    <w:div w:id="523205338">
      <w:bodyDiv w:val="1"/>
      <w:marLeft w:val="0"/>
      <w:marRight w:val="0"/>
      <w:marTop w:val="0"/>
      <w:marBottom w:val="0"/>
      <w:divBdr>
        <w:top w:val="none" w:sz="0" w:space="0" w:color="auto"/>
        <w:left w:val="none" w:sz="0" w:space="0" w:color="auto"/>
        <w:bottom w:val="none" w:sz="0" w:space="0" w:color="auto"/>
        <w:right w:val="none" w:sz="0" w:space="0" w:color="auto"/>
      </w:divBdr>
    </w:div>
    <w:div w:id="523328468">
      <w:bodyDiv w:val="1"/>
      <w:marLeft w:val="0"/>
      <w:marRight w:val="0"/>
      <w:marTop w:val="0"/>
      <w:marBottom w:val="0"/>
      <w:divBdr>
        <w:top w:val="none" w:sz="0" w:space="0" w:color="auto"/>
        <w:left w:val="none" w:sz="0" w:space="0" w:color="auto"/>
        <w:bottom w:val="none" w:sz="0" w:space="0" w:color="auto"/>
        <w:right w:val="none" w:sz="0" w:space="0" w:color="auto"/>
      </w:divBdr>
    </w:div>
    <w:div w:id="523634582">
      <w:bodyDiv w:val="1"/>
      <w:marLeft w:val="0"/>
      <w:marRight w:val="0"/>
      <w:marTop w:val="0"/>
      <w:marBottom w:val="0"/>
      <w:divBdr>
        <w:top w:val="none" w:sz="0" w:space="0" w:color="auto"/>
        <w:left w:val="none" w:sz="0" w:space="0" w:color="auto"/>
        <w:bottom w:val="none" w:sz="0" w:space="0" w:color="auto"/>
        <w:right w:val="none" w:sz="0" w:space="0" w:color="auto"/>
      </w:divBdr>
    </w:div>
    <w:div w:id="523861960">
      <w:bodyDiv w:val="1"/>
      <w:marLeft w:val="0"/>
      <w:marRight w:val="0"/>
      <w:marTop w:val="0"/>
      <w:marBottom w:val="0"/>
      <w:divBdr>
        <w:top w:val="none" w:sz="0" w:space="0" w:color="auto"/>
        <w:left w:val="none" w:sz="0" w:space="0" w:color="auto"/>
        <w:bottom w:val="none" w:sz="0" w:space="0" w:color="auto"/>
        <w:right w:val="none" w:sz="0" w:space="0" w:color="auto"/>
      </w:divBdr>
    </w:div>
    <w:div w:id="524028049">
      <w:bodyDiv w:val="1"/>
      <w:marLeft w:val="0"/>
      <w:marRight w:val="0"/>
      <w:marTop w:val="0"/>
      <w:marBottom w:val="0"/>
      <w:divBdr>
        <w:top w:val="none" w:sz="0" w:space="0" w:color="auto"/>
        <w:left w:val="none" w:sz="0" w:space="0" w:color="auto"/>
        <w:bottom w:val="none" w:sz="0" w:space="0" w:color="auto"/>
        <w:right w:val="none" w:sz="0" w:space="0" w:color="auto"/>
      </w:divBdr>
    </w:div>
    <w:div w:id="524320514">
      <w:bodyDiv w:val="1"/>
      <w:marLeft w:val="0"/>
      <w:marRight w:val="0"/>
      <w:marTop w:val="0"/>
      <w:marBottom w:val="0"/>
      <w:divBdr>
        <w:top w:val="none" w:sz="0" w:space="0" w:color="auto"/>
        <w:left w:val="none" w:sz="0" w:space="0" w:color="auto"/>
        <w:bottom w:val="none" w:sz="0" w:space="0" w:color="auto"/>
        <w:right w:val="none" w:sz="0" w:space="0" w:color="auto"/>
      </w:divBdr>
    </w:div>
    <w:div w:id="524445947">
      <w:bodyDiv w:val="1"/>
      <w:marLeft w:val="0"/>
      <w:marRight w:val="0"/>
      <w:marTop w:val="0"/>
      <w:marBottom w:val="0"/>
      <w:divBdr>
        <w:top w:val="none" w:sz="0" w:space="0" w:color="auto"/>
        <w:left w:val="none" w:sz="0" w:space="0" w:color="auto"/>
        <w:bottom w:val="none" w:sz="0" w:space="0" w:color="auto"/>
        <w:right w:val="none" w:sz="0" w:space="0" w:color="auto"/>
      </w:divBdr>
      <w:divsChild>
        <w:div w:id="2063669120">
          <w:marLeft w:val="480"/>
          <w:marRight w:val="0"/>
          <w:marTop w:val="0"/>
          <w:marBottom w:val="0"/>
          <w:divBdr>
            <w:top w:val="none" w:sz="0" w:space="0" w:color="auto"/>
            <w:left w:val="none" w:sz="0" w:space="0" w:color="auto"/>
            <w:bottom w:val="none" w:sz="0" w:space="0" w:color="auto"/>
            <w:right w:val="none" w:sz="0" w:space="0" w:color="auto"/>
          </w:divBdr>
        </w:div>
        <w:div w:id="382025282">
          <w:marLeft w:val="480"/>
          <w:marRight w:val="0"/>
          <w:marTop w:val="0"/>
          <w:marBottom w:val="0"/>
          <w:divBdr>
            <w:top w:val="none" w:sz="0" w:space="0" w:color="auto"/>
            <w:left w:val="none" w:sz="0" w:space="0" w:color="auto"/>
            <w:bottom w:val="none" w:sz="0" w:space="0" w:color="auto"/>
            <w:right w:val="none" w:sz="0" w:space="0" w:color="auto"/>
          </w:divBdr>
        </w:div>
        <w:div w:id="1319723507">
          <w:marLeft w:val="480"/>
          <w:marRight w:val="0"/>
          <w:marTop w:val="0"/>
          <w:marBottom w:val="0"/>
          <w:divBdr>
            <w:top w:val="none" w:sz="0" w:space="0" w:color="auto"/>
            <w:left w:val="none" w:sz="0" w:space="0" w:color="auto"/>
            <w:bottom w:val="none" w:sz="0" w:space="0" w:color="auto"/>
            <w:right w:val="none" w:sz="0" w:space="0" w:color="auto"/>
          </w:divBdr>
        </w:div>
        <w:div w:id="1817187509">
          <w:marLeft w:val="480"/>
          <w:marRight w:val="0"/>
          <w:marTop w:val="0"/>
          <w:marBottom w:val="0"/>
          <w:divBdr>
            <w:top w:val="none" w:sz="0" w:space="0" w:color="auto"/>
            <w:left w:val="none" w:sz="0" w:space="0" w:color="auto"/>
            <w:bottom w:val="none" w:sz="0" w:space="0" w:color="auto"/>
            <w:right w:val="none" w:sz="0" w:space="0" w:color="auto"/>
          </w:divBdr>
        </w:div>
        <w:div w:id="822893279">
          <w:marLeft w:val="480"/>
          <w:marRight w:val="0"/>
          <w:marTop w:val="0"/>
          <w:marBottom w:val="0"/>
          <w:divBdr>
            <w:top w:val="none" w:sz="0" w:space="0" w:color="auto"/>
            <w:left w:val="none" w:sz="0" w:space="0" w:color="auto"/>
            <w:bottom w:val="none" w:sz="0" w:space="0" w:color="auto"/>
            <w:right w:val="none" w:sz="0" w:space="0" w:color="auto"/>
          </w:divBdr>
        </w:div>
        <w:div w:id="524903624">
          <w:marLeft w:val="480"/>
          <w:marRight w:val="0"/>
          <w:marTop w:val="0"/>
          <w:marBottom w:val="0"/>
          <w:divBdr>
            <w:top w:val="none" w:sz="0" w:space="0" w:color="auto"/>
            <w:left w:val="none" w:sz="0" w:space="0" w:color="auto"/>
            <w:bottom w:val="none" w:sz="0" w:space="0" w:color="auto"/>
            <w:right w:val="none" w:sz="0" w:space="0" w:color="auto"/>
          </w:divBdr>
        </w:div>
        <w:div w:id="1936597372">
          <w:marLeft w:val="480"/>
          <w:marRight w:val="0"/>
          <w:marTop w:val="0"/>
          <w:marBottom w:val="0"/>
          <w:divBdr>
            <w:top w:val="none" w:sz="0" w:space="0" w:color="auto"/>
            <w:left w:val="none" w:sz="0" w:space="0" w:color="auto"/>
            <w:bottom w:val="none" w:sz="0" w:space="0" w:color="auto"/>
            <w:right w:val="none" w:sz="0" w:space="0" w:color="auto"/>
          </w:divBdr>
        </w:div>
        <w:div w:id="1258635308">
          <w:marLeft w:val="480"/>
          <w:marRight w:val="0"/>
          <w:marTop w:val="0"/>
          <w:marBottom w:val="0"/>
          <w:divBdr>
            <w:top w:val="none" w:sz="0" w:space="0" w:color="auto"/>
            <w:left w:val="none" w:sz="0" w:space="0" w:color="auto"/>
            <w:bottom w:val="none" w:sz="0" w:space="0" w:color="auto"/>
            <w:right w:val="none" w:sz="0" w:space="0" w:color="auto"/>
          </w:divBdr>
        </w:div>
        <w:div w:id="1815684815">
          <w:marLeft w:val="480"/>
          <w:marRight w:val="0"/>
          <w:marTop w:val="0"/>
          <w:marBottom w:val="0"/>
          <w:divBdr>
            <w:top w:val="none" w:sz="0" w:space="0" w:color="auto"/>
            <w:left w:val="none" w:sz="0" w:space="0" w:color="auto"/>
            <w:bottom w:val="none" w:sz="0" w:space="0" w:color="auto"/>
            <w:right w:val="none" w:sz="0" w:space="0" w:color="auto"/>
          </w:divBdr>
        </w:div>
        <w:div w:id="1534685647">
          <w:marLeft w:val="480"/>
          <w:marRight w:val="0"/>
          <w:marTop w:val="0"/>
          <w:marBottom w:val="0"/>
          <w:divBdr>
            <w:top w:val="none" w:sz="0" w:space="0" w:color="auto"/>
            <w:left w:val="none" w:sz="0" w:space="0" w:color="auto"/>
            <w:bottom w:val="none" w:sz="0" w:space="0" w:color="auto"/>
            <w:right w:val="none" w:sz="0" w:space="0" w:color="auto"/>
          </w:divBdr>
        </w:div>
        <w:div w:id="1589388358">
          <w:marLeft w:val="480"/>
          <w:marRight w:val="0"/>
          <w:marTop w:val="0"/>
          <w:marBottom w:val="0"/>
          <w:divBdr>
            <w:top w:val="none" w:sz="0" w:space="0" w:color="auto"/>
            <w:left w:val="none" w:sz="0" w:space="0" w:color="auto"/>
            <w:bottom w:val="none" w:sz="0" w:space="0" w:color="auto"/>
            <w:right w:val="none" w:sz="0" w:space="0" w:color="auto"/>
          </w:divBdr>
        </w:div>
        <w:div w:id="1734040107">
          <w:marLeft w:val="480"/>
          <w:marRight w:val="0"/>
          <w:marTop w:val="0"/>
          <w:marBottom w:val="0"/>
          <w:divBdr>
            <w:top w:val="none" w:sz="0" w:space="0" w:color="auto"/>
            <w:left w:val="none" w:sz="0" w:space="0" w:color="auto"/>
            <w:bottom w:val="none" w:sz="0" w:space="0" w:color="auto"/>
            <w:right w:val="none" w:sz="0" w:space="0" w:color="auto"/>
          </w:divBdr>
        </w:div>
        <w:div w:id="1458331290">
          <w:marLeft w:val="480"/>
          <w:marRight w:val="0"/>
          <w:marTop w:val="0"/>
          <w:marBottom w:val="0"/>
          <w:divBdr>
            <w:top w:val="none" w:sz="0" w:space="0" w:color="auto"/>
            <w:left w:val="none" w:sz="0" w:space="0" w:color="auto"/>
            <w:bottom w:val="none" w:sz="0" w:space="0" w:color="auto"/>
            <w:right w:val="none" w:sz="0" w:space="0" w:color="auto"/>
          </w:divBdr>
        </w:div>
        <w:div w:id="1344941611">
          <w:marLeft w:val="480"/>
          <w:marRight w:val="0"/>
          <w:marTop w:val="0"/>
          <w:marBottom w:val="0"/>
          <w:divBdr>
            <w:top w:val="none" w:sz="0" w:space="0" w:color="auto"/>
            <w:left w:val="none" w:sz="0" w:space="0" w:color="auto"/>
            <w:bottom w:val="none" w:sz="0" w:space="0" w:color="auto"/>
            <w:right w:val="none" w:sz="0" w:space="0" w:color="auto"/>
          </w:divBdr>
        </w:div>
        <w:div w:id="1695957884">
          <w:marLeft w:val="480"/>
          <w:marRight w:val="0"/>
          <w:marTop w:val="0"/>
          <w:marBottom w:val="0"/>
          <w:divBdr>
            <w:top w:val="none" w:sz="0" w:space="0" w:color="auto"/>
            <w:left w:val="none" w:sz="0" w:space="0" w:color="auto"/>
            <w:bottom w:val="none" w:sz="0" w:space="0" w:color="auto"/>
            <w:right w:val="none" w:sz="0" w:space="0" w:color="auto"/>
          </w:divBdr>
        </w:div>
        <w:div w:id="248585315">
          <w:marLeft w:val="480"/>
          <w:marRight w:val="0"/>
          <w:marTop w:val="0"/>
          <w:marBottom w:val="0"/>
          <w:divBdr>
            <w:top w:val="none" w:sz="0" w:space="0" w:color="auto"/>
            <w:left w:val="none" w:sz="0" w:space="0" w:color="auto"/>
            <w:bottom w:val="none" w:sz="0" w:space="0" w:color="auto"/>
            <w:right w:val="none" w:sz="0" w:space="0" w:color="auto"/>
          </w:divBdr>
        </w:div>
        <w:div w:id="53286786">
          <w:marLeft w:val="480"/>
          <w:marRight w:val="0"/>
          <w:marTop w:val="0"/>
          <w:marBottom w:val="0"/>
          <w:divBdr>
            <w:top w:val="none" w:sz="0" w:space="0" w:color="auto"/>
            <w:left w:val="none" w:sz="0" w:space="0" w:color="auto"/>
            <w:bottom w:val="none" w:sz="0" w:space="0" w:color="auto"/>
            <w:right w:val="none" w:sz="0" w:space="0" w:color="auto"/>
          </w:divBdr>
        </w:div>
        <w:div w:id="1033841736">
          <w:marLeft w:val="480"/>
          <w:marRight w:val="0"/>
          <w:marTop w:val="0"/>
          <w:marBottom w:val="0"/>
          <w:divBdr>
            <w:top w:val="none" w:sz="0" w:space="0" w:color="auto"/>
            <w:left w:val="none" w:sz="0" w:space="0" w:color="auto"/>
            <w:bottom w:val="none" w:sz="0" w:space="0" w:color="auto"/>
            <w:right w:val="none" w:sz="0" w:space="0" w:color="auto"/>
          </w:divBdr>
        </w:div>
        <w:div w:id="2086149392">
          <w:marLeft w:val="480"/>
          <w:marRight w:val="0"/>
          <w:marTop w:val="0"/>
          <w:marBottom w:val="0"/>
          <w:divBdr>
            <w:top w:val="none" w:sz="0" w:space="0" w:color="auto"/>
            <w:left w:val="none" w:sz="0" w:space="0" w:color="auto"/>
            <w:bottom w:val="none" w:sz="0" w:space="0" w:color="auto"/>
            <w:right w:val="none" w:sz="0" w:space="0" w:color="auto"/>
          </w:divBdr>
        </w:div>
        <w:div w:id="36709851">
          <w:marLeft w:val="480"/>
          <w:marRight w:val="0"/>
          <w:marTop w:val="0"/>
          <w:marBottom w:val="0"/>
          <w:divBdr>
            <w:top w:val="none" w:sz="0" w:space="0" w:color="auto"/>
            <w:left w:val="none" w:sz="0" w:space="0" w:color="auto"/>
            <w:bottom w:val="none" w:sz="0" w:space="0" w:color="auto"/>
            <w:right w:val="none" w:sz="0" w:space="0" w:color="auto"/>
          </w:divBdr>
        </w:div>
        <w:div w:id="1303464468">
          <w:marLeft w:val="480"/>
          <w:marRight w:val="0"/>
          <w:marTop w:val="0"/>
          <w:marBottom w:val="0"/>
          <w:divBdr>
            <w:top w:val="none" w:sz="0" w:space="0" w:color="auto"/>
            <w:left w:val="none" w:sz="0" w:space="0" w:color="auto"/>
            <w:bottom w:val="none" w:sz="0" w:space="0" w:color="auto"/>
            <w:right w:val="none" w:sz="0" w:space="0" w:color="auto"/>
          </w:divBdr>
        </w:div>
        <w:div w:id="1446996093">
          <w:marLeft w:val="480"/>
          <w:marRight w:val="0"/>
          <w:marTop w:val="0"/>
          <w:marBottom w:val="0"/>
          <w:divBdr>
            <w:top w:val="none" w:sz="0" w:space="0" w:color="auto"/>
            <w:left w:val="none" w:sz="0" w:space="0" w:color="auto"/>
            <w:bottom w:val="none" w:sz="0" w:space="0" w:color="auto"/>
            <w:right w:val="none" w:sz="0" w:space="0" w:color="auto"/>
          </w:divBdr>
        </w:div>
        <w:div w:id="853568559">
          <w:marLeft w:val="480"/>
          <w:marRight w:val="0"/>
          <w:marTop w:val="0"/>
          <w:marBottom w:val="0"/>
          <w:divBdr>
            <w:top w:val="none" w:sz="0" w:space="0" w:color="auto"/>
            <w:left w:val="none" w:sz="0" w:space="0" w:color="auto"/>
            <w:bottom w:val="none" w:sz="0" w:space="0" w:color="auto"/>
            <w:right w:val="none" w:sz="0" w:space="0" w:color="auto"/>
          </w:divBdr>
        </w:div>
        <w:div w:id="1386179836">
          <w:marLeft w:val="480"/>
          <w:marRight w:val="0"/>
          <w:marTop w:val="0"/>
          <w:marBottom w:val="0"/>
          <w:divBdr>
            <w:top w:val="none" w:sz="0" w:space="0" w:color="auto"/>
            <w:left w:val="none" w:sz="0" w:space="0" w:color="auto"/>
            <w:bottom w:val="none" w:sz="0" w:space="0" w:color="auto"/>
            <w:right w:val="none" w:sz="0" w:space="0" w:color="auto"/>
          </w:divBdr>
        </w:div>
        <w:div w:id="91901137">
          <w:marLeft w:val="480"/>
          <w:marRight w:val="0"/>
          <w:marTop w:val="0"/>
          <w:marBottom w:val="0"/>
          <w:divBdr>
            <w:top w:val="none" w:sz="0" w:space="0" w:color="auto"/>
            <w:left w:val="none" w:sz="0" w:space="0" w:color="auto"/>
            <w:bottom w:val="none" w:sz="0" w:space="0" w:color="auto"/>
            <w:right w:val="none" w:sz="0" w:space="0" w:color="auto"/>
          </w:divBdr>
        </w:div>
        <w:div w:id="185826168">
          <w:marLeft w:val="480"/>
          <w:marRight w:val="0"/>
          <w:marTop w:val="0"/>
          <w:marBottom w:val="0"/>
          <w:divBdr>
            <w:top w:val="none" w:sz="0" w:space="0" w:color="auto"/>
            <w:left w:val="none" w:sz="0" w:space="0" w:color="auto"/>
            <w:bottom w:val="none" w:sz="0" w:space="0" w:color="auto"/>
            <w:right w:val="none" w:sz="0" w:space="0" w:color="auto"/>
          </w:divBdr>
        </w:div>
        <w:div w:id="721566173">
          <w:marLeft w:val="480"/>
          <w:marRight w:val="0"/>
          <w:marTop w:val="0"/>
          <w:marBottom w:val="0"/>
          <w:divBdr>
            <w:top w:val="none" w:sz="0" w:space="0" w:color="auto"/>
            <w:left w:val="none" w:sz="0" w:space="0" w:color="auto"/>
            <w:bottom w:val="none" w:sz="0" w:space="0" w:color="auto"/>
            <w:right w:val="none" w:sz="0" w:space="0" w:color="auto"/>
          </w:divBdr>
        </w:div>
        <w:div w:id="664671422">
          <w:marLeft w:val="480"/>
          <w:marRight w:val="0"/>
          <w:marTop w:val="0"/>
          <w:marBottom w:val="0"/>
          <w:divBdr>
            <w:top w:val="none" w:sz="0" w:space="0" w:color="auto"/>
            <w:left w:val="none" w:sz="0" w:space="0" w:color="auto"/>
            <w:bottom w:val="none" w:sz="0" w:space="0" w:color="auto"/>
            <w:right w:val="none" w:sz="0" w:space="0" w:color="auto"/>
          </w:divBdr>
        </w:div>
        <w:div w:id="1041977722">
          <w:marLeft w:val="480"/>
          <w:marRight w:val="0"/>
          <w:marTop w:val="0"/>
          <w:marBottom w:val="0"/>
          <w:divBdr>
            <w:top w:val="none" w:sz="0" w:space="0" w:color="auto"/>
            <w:left w:val="none" w:sz="0" w:space="0" w:color="auto"/>
            <w:bottom w:val="none" w:sz="0" w:space="0" w:color="auto"/>
            <w:right w:val="none" w:sz="0" w:space="0" w:color="auto"/>
          </w:divBdr>
        </w:div>
        <w:div w:id="904949518">
          <w:marLeft w:val="480"/>
          <w:marRight w:val="0"/>
          <w:marTop w:val="0"/>
          <w:marBottom w:val="0"/>
          <w:divBdr>
            <w:top w:val="none" w:sz="0" w:space="0" w:color="auto"/>
            <w:left w:val="none" w:sz="0" w:space="0" w:color="auto"/>
            <w:bottom w:val="none" w:sz="0" w:space="0" w:color="auto"/>
            <w:right w:val="none" w:sz="0" w:space="0" w:color="auto"/>
          </w:divBdr>
        </w:div>
        <w:div w:id="374933266">
          <w:marLeft w:val="480"/>
          <w:marRight w:val="0"/>
          <w:marTop w:val="0"/>
          <w:marBottom w:val="0"/>
          <w:divBdr>
            <w:top w:val="none" w:sz="0" w:space="0" w:color="auto"/>
            <w:left w:val="none" w:sz="0" w:space="0" w:color="auto"/>
            <w:bottom w:val="none" w:sz="0" w:space="0" w:color="auto"/>
            <w:right w:val="none" w:sz="0" w:space="0" w:color="auto"/>
          </w:divBdr>
        </w:div>
        <w:div w:id="185097469">
          <w:marLeft w:val="480"/>
          <w:marRight w:val="0"/>
          <w:marTop w:val="0"/>
          <w:marBottom w:val="0"/>
          <w:divBdr>
            <w:top w:val="none" w:sz="0" w:space="0" w:color="auto"/>
            <w:left w:val="none" w:sz="0" w:space="0" w:color="auto"/>
            <w:bottom w:val="none" w:sz="0" w:space="0" w:color="auto"/>
            <w:right w:val="none" w:sz="0" w:space="0" w:color="auto"/>
          </w:divBdr>
        </w:div>
        <w:div w:id="1729914438">
          <w:marLeft w:val="480"/>
          <w:marRight w:val="0"/>
          <w:marTop w:val="0"/>
          <w:marBottom w:val="0"/>
          <w:divBdr>
            <w:top w:val="none" w:sz="0" w:space="0" w:color="auto"/>
            <w:left w:val="none" w:sz="0" w:space="0" w:color="auto"/>
            <w:bottom w:val="none" w:sz="0" w:space="0" w:color="auto"/>
            <w:right w:val="none" w:sz="0" w:space="0" w:color="auto"/>
          </w:divBdr>
        </w:div>
        <w:div w:id="781456607">
          <w:marLeft w:val="480"/>
          <w:marRight w:val="0"/>
          <w:marTop w:val="0"/>
          <w:marBottom w:val="0"/>
          <w:divBdr>
            <w:top w:val="none" w:sz="0" w:space="0" w:color="auto"/>
            <w:left w:val="none" w:sz="0" w:space="0" w:color="auto"/>
            <w:bottom w:val="none" w:sz="0" w:space="0" w:color="auto"/>
            <w:right w:val="none" w:sz="0" w:space="0" w:color="auto"/>
          </w:divBdr>
        </w:div>
        <w:div w:id="2049910778">
          <w:marLeft w:val="480"/>
          <w:marRight w:val="0"/>
          <w:marTop w:val="0"/>
          <w:marBottom w:val="0"/>
          <w:divBdr>
            <w:top w:val="none" w:sz="0" w:space="0" w:color="auto"/>
            <w:left w:val="none" w:sz="0" w:space="0" w:color="auto"/>
            <w:bottom w:val="none" w:sz="0" w:space="0" w:color="auto"/>
            <w:right w:val="none" w:sz="0" w:space="0" w:color="auto"/>
          </w:divBdr>
        </w:div>
        <w:div w:id="533494198">
          <w:marLeft w:val="480"/>
          <w:marRight w:val="0"/>
          <w:marTop w:val="0"/>
          <w:marBottom w:val="0"/>
          <w:divBdr>
            <w:top w:val="none" w:sz="0" w:space="0" w:color="auto"/>
            <w:left w:val="none" w:sz="0" w:space="0" w:color="auto"/>
            <w:bottom w:val="none" w:sz="0" w:space="0" w:color="auto"/>
            <w:right w:val="none" w:sz="0" w:space="0" w:color="auto"/>
          </w:divBdr>
        </w:div>
        <w:div w:id="668404860">
          <w:marLeft w:val="480"/>
          <w:marRight w:val="0"/>
          <w:marTop w:val="0"/>
          <w:marBottom w:val="0"/>
          <w:divBdr>
            <w:top w:val="none" w:sz="0" w:space="0" w:color="auto"/>
            <w:left w:val="none" w:sz="0" w:space="0" w:color="auto"/>
            <w:bottom w:val="none" w:sz="0" w:space="0" w:color="auto"/>
            <w:right w:val="none" w:sz="0" w:space="0" w:color="auto"/>
          </w:divBdr>
        </w:div>
        <w:div w:id="1183931907">
          <w:marLeft w:val="480"/>
          <w:marRight w:val="0"/>
          <w:marTop w:val="0"/>
          <w:marBottom w:val="0"/>
          <w:divBdr>
            <w:top w:val="none" w:sz="0" w:space="0" w:color="auto"/>
            <w:left w:val="none" w:sz="0" w:space="0" w:color="auto"/>
            <w:bottom w:val="none" w:sz="0" w:space="0" w:color="auto"/>
            <w:right w:val="none" w:sz="0" w:space="0" w:color="auto"/>
          </w:divBdr>
        </w:div>
        <w:div w:id="1337684940">
          <w:marLeft w:val="480"/>
          <w:marRight w:val="0"/>
          <w:marTop w:val="0"/>
          <w:marBottom w:val="0"/>
          <w:divBdr>
            <w:top w:val="none" w:sz="0" w:space="0" w:color="auto"/>
            <w:left w:val="none" w:sz="0" w:space="0" w:color="auto"/>
            <w:bottom w:val="none" w:sz="0" w:space="0" w:color="auto"/>
            <w:right w:val="none" w:sz="0" w:space="0" w:color="auto"/>
          </w:divBdr>
        </w:div>
        <w:div w:id="2126347595">
          <w:marLeft w:val="480"/>
          <w:marRight w:val="0"/>
          <w:marTop w:val="0"/>
          <w:marBottom w:val="0"/>
          <w:divBdr>
            <w:top w:val="none" w:sz="0" w:space="0" w:color="auto"/>
            <w:left w:val="none" w:sz="0" w:space="0" w:color="auto"/>
            <w:bottom w:val="none" w:sz="0" w:space="0" w:color="auto"/>
            <w:right w:val="none" w:sz="0" w:space="0" w:color="auto"/>
          </w:divBdr>
        </w:div>
        <w:div w:id="708338903">
          <w:marLeft w:val="480"/>
          <w:marRight w:val="0"/>
          <w:marTop w:val="0"/>
          <w:marBottom w:val="0"/>
          <w:divBdr>
            <w:top w:val="none" w:sz="0" w:space="0" w:color="auto"/>
            <w:left w:val="none" w:sz="0" w:space="0" w:color="auto"/>
            <w:bottom w:val="none" w:sz="0" w:space="0" w:color="auto"/>
            <w:right w:val="none" w:sz="0" w:space="0" w:color="auto"/>
          </w:divBdr>
        </w:div>
        <w:div w:id="159321593">
          <w:marLeft w:val="480"/>
          <w:marRight w:val="0"/>
          <w:marTop w:val="0"/>
          <w:marBottom w:val="0"/>
          <w:divBdr>
            <w:top w:val="none" w:sz="0" w:space="0" w:color="auto"/>
            <w:left w:val="none" w:sz="0" w:space="0" w:color="auto"/>
            <w:bottom w:val="none" w:sz="0" w:space="0" w:color="auto"/>
            <w:right w:val="none" w:sz="0" w:space="0" w:color="auto"/>
          </w:divBdr>
        </w:div>
        <w:div w:id="255136108">
          <w:marLeft w:val="480"/>
          <w:marRight w:val="0"/>
          <w:marTop w:val="0"/>
          <w:marBottom w:val="0"/>
          <w:divBdr>
            <w:top w:val="none" w:sz="0" w:space="0" w:color="auto"/>
            <w:left w:val="none" w:sz="0" w:space="0" w:color="auto"/>
            <w:bottom w:val="none" w:sz="0" w:space="0" w:color="auto"/>
            <w:right w:val="none" w:sz="0" w:space="0" w:color="auto"/>
          </w:divBdr>
        </w:div>
        <w:div w:id="1162890855">
          <w:marLeft w:val="480"/>
          <w:marRight w:val="0"/>
          <w:marTop w:val="0"/>
          <w:marBottom w:val="0"/>
          <w:divBdr>
            <w:top w:val="none" w:sz="0" w:space="0" w:color="auto"/>
            <w:left w:val="none" w:sz="0" w:space="0" w:color="auto"/>
            <w:bottom w:val="none" w:sz="0" w:space="0" w:color="auto"/>
            <w:right w:val="none" w:sz="0" w:space="0" w:color="auto"/>
          </w:divBdr>
        </w:div>
        <w:div w:id="1610355584">
          <w:marLeft w:val="480"/>
          <w:marRight w:val="0"/>
          <w:marTop w:val="0"/>
          <w:marBottom w:val="0"/>
          <w:divBdr>
            <w:top w:val="none" w:sz="0" w:space="0" w:color="auto"/>
            <w:left w:val="none" w:sz="0" w:space="0" w:color="auto"/>
            <w:bottom w:val="none" w:sz="0" w:space="0" w:color="auto"/>
            <w:right w:val="none" w:sz="0" w:space="0" w:color="auto"/>
          </w:divBdr>
        </w:div>
        <w:div w:id="73859459">
          <w:marLeft w:val="480"/>
          <w:marRight w:val="0"/>
          <w:marTop w:val="0"/>
          <w:marBottom w:val="0"/>
          <w:divBdr>
            <w:top w:val="none" w:sz="0" w:space="0" w:color="auto"/>
            <w:left w:val="none" w:sz="0" w:space="0" w:color="auto"/>
            <w:bottom w:val="none" w:sz="0" w:space="0" w:color="auto"/>
            <w:right w:val="none" w:sz="0" w:space="0" w:color="auto"/>
          </w:divBdr>
        </w:div>
        <w:div w:id="2115326254">
          <w:marLeft w:val="480"/>
          <w:marRight w:val="0"/>
          <w:marTop w:val="0"/>
          <w:marBottom w:val="0"/>
          <w:divBdr>
            <w:top w:val="none" w:sz="0" w:space="0" w:color="auto"/>
            <w:left w:val="none" w:sz="0" w:space="0" w:color="auto"/>
            <w:bottom w:val="none" w:sz="0" w:space="0" w:color="auto"/>
            <w:right w:val="none" w:sz="0" w:space="0" w:color="auto"/>
          </w:divBdr>
        </w:div>
        <w:div w:id="1869679675">
          <w:marLeft w:val="480"/>
          <w:marRight w:val="0"/>
          <w:marTop w:val="0"/>
          <w:marBottom w:val="0"/>
          <w:divBdr>
            <w:top w:val="none" w:sz="0" w:space="0" w:color="auto"/>
            <w:left w:val="none" w:sz="0" w:space="0" w:color="auto"/>
            <w:bottom w:val="none" w:sz="0" w:space="0" w:color="auto"/>
            <w:right w:val="none" w:sz="0" w:space="0" w:color="auto"/>
          </w:divBdr>
        </w:div>
        <w:div w:id="540747386">
          <w:marLeft w:val="480"/>
          <w:marRight w:val="0"/>
          <w:marTop w:val="0"/>
          <w:marBottom w:val="0"/>
          <w:divBdr>
            <w:top w:val="none" w:sz="0" w:space="0" w:color="auto"/>
            <w:left w:val="none" w:sz="0" w:space="0" w:color="auto"/>
            <w:bottom w:val="none" w:sz="0" w:space="0" w:color="auto"/>
            <w:right w:val="none" w:sz="0" w:space="0" w:color="auto"/>
          </w:divBdr>
        </w:div>
        <w:div w:id="1791896093">
          <w:marLeft w:val="480"/>
          <w:marRight w:val="0"/>
          <w:marTop w:val="0"/>
          <w:marBottom w:val="0"/>
          <w:divBdr>
            <w:top w:val="none" w:sz="0" w:space="0" w:color="auto"/>
            <w:left w:val="none" w:sz="0" w:space="0" w:color="auto"/>
            <w:bottom w:val="none" w:sz="0" w:space="0" w:color="auto"/>
            <w:right w:val="none" w:sz="0" w:space="0" w:color="auto"/>
          </w:divBdr>
        </w:div>
        <w:div w:id="918828950">
          <w:marLeft w:val="480"/>
          <w:marRight w:val="0"/>
          <w:marTop w:val="0"/>
          <w:marBottom w:val="0"/>
          <w:divBdr>
            <w:top w:val="none" w:sz="0" w:space="0" w:color="auto"/>
            <w:left w:val="none" w:sz="0" w:space="0" w:color="auto"/>
            <w:bottom w:val="none" w:sz="0" w:space="0" w:color="auto"/>
            <w:right w:val="none" w:sz="0" w:space="0" w:color="auto"/>
          </w:divBdr>
        </w:div>
        <w:div w:id="662321566">
          <w:marLeft w:val="480"/>
          <w:marRight w:val="0"/>
          <w:marTop w:val="0"/>
          <w:marBottom w:val="0"/>
          <w:divBdr>
            <w:top w:val="none" w:sz="0" w:space="0" w:color="auto"/>
            <w:left w:val="none" w:sz="0" w:space="0" w:color="auto"/>
            <w:bottom w:val="none" w:sz="0" w:space="0" w:color="auto"/>
            <w:right w:val="none" w:sz="0" w:space="0" w:color="auto"/>
          </w:divBdr>
        </w:div>
        <w:div w:id="1994987631">
          <w:marLeft w:val="480"/>
          <w:marRight w:val="0"/>
          <w:marTop w:val="0"/>
          <w:marBottom w:val="0"/>
          <w:divBdr>
            <w:top w:val="none" w:sz="0" w:space="0" w:color="auto"/>
            <w:left w:val="none" w:sz="0" w:space="0" w:color="auto"/>
            <w:bottom w:val="none" w:sz="0" w:space="0" w:color="auto"/>
            <w:right w:val="none" w:sz="0" w:space="0" w:color="auto"/>
          </w:divBdr>
        </w:div>
        <w:div w:id="1697466406">
          <w:marLeft w:val="480"/>
          <w:marRight w:val="0"/>
          <w:marTop w:val="0"/>
          <w:marBottom w:val="0"/>
          <w:divBdr>
            <w:top w:val="none" w:sz="0" w:space="0" w:color="auto"/>
            <w:left w:val="none" w:sz="0" w:space="0" w:color="auto"/>
            <w:bottom w:val="none" w:sz="0" w:space="0" w:color="auto"/>
            <w:right w:val="none" w:sz="0" w:space="0" w:color="auto"/>
          </w:divBdr>
        </w:div>
        <w:div w:id="1498766279">
          <w:marLeft w:val="480"/>
          <w:marRight w:val="0"/>
          <w:marTop w:val="0"/>
          <w:marBottom w:val="0"/>
          <w:divBdr>
            <w:top w:val="none" w:sz="0" w:space="0" w:color="auto"/>
            <w:left w:val="none" w:sz="0" w:space="0" w:color="auto"/>
            <w:bottom w:val="none" w:sz="0" w:space="0" w:color="auto"/>
            <w:right w:val="none" w:sz="0" w:space="0" w:color="auto"/>
          </w:divBdr>
        </w:div>
        <w:div w:id="273055477">
          <w:marLeft w:val="480"/>
          <w:marRight w:val="0"/>
          <w:marTop w:val="0"/>
          <w:marBottom w:val="0"/>
          <w:divBdr>
            <w:top w:val="none" w:sz="0" w:space="0" w:color="auto"/>
            <w:left w:val="none" w:sz="0" w:space="0" w:color="auto"/>
            <w:bottom w:val="none" w:sz="0" w:space="0" w:color="auto"/>
            <w:right w:val="none" w:sz="0" w:space="0" w:color="auto"/>
          </w:divBdr>
        </w:div>
        <w:div w:id="480468696">
          <w:marLeft w:val="480"/>
          <w:marRight w:val="0"/>
          <w:marTop w:val="0"/>
          <w:marBottom w:val="0"/>
          <w:divBdr>
            <w:top w:val="none" w:sz="0" w:space="0" w:color="auto"/>
            <w:left w:val="none" w:sz="0" w:space="0" w:color="auto"/>
            <w:bottom w:val="none" w:sz="0" w:space="0" w:color="auto"/>
            <w:right w:val="none" w:sz="0" w:space="0" w:color="auto"/>
          </w:divBdr>
        </w:div>
        <w:div w:id="1869902702">
          <w:marLeft w:val="480"/>
          <w:marRight w:val="0"/>
          <w:marTop w:val="0"/>
          <w:marBottom w:val="0"/>
          <w:divBdr>
            <w:top w:val="none" w:sz="0" w:space="0" w:color="auto"/>
            <w:left w:val="none" w:sz="0" w:space="0" w:color="auto"/>
            <w:bottom w:val="none" w:sz="0" w:space="0" w:color="auto"/>
            <w:right w:val="none" w:sz="0" w:space="0" w:color="auto"/>
          </w:divBdr>
        </w:div>
        <w:div w:id="810098647">
          <w:marLeft w:val="480"/>
          <w:marRight w:val="0"/>
          <w:marTop w:val="0"/>
          <w:marBottom w:val="0"/>
          <w:divBdr>
            <w:top w:val="none" w:sz="0" w:space="0" w:color="auto"/>
            <w:left w:val="none" w:sz="0" w:space="0" w:color="auto"/>
            <w:bottom w:val="none" w:sz="0" w:space="0" w:color="auto"/>
            <w:right w:val="none" w:sz="0" w:space="0" w:color="auto"/>
          </w:divBdr>
        </w:div>
        <w:div w:id="1121724850">
          <w:marLeft w:val="480"/>
          <w:marRight w:val="0"/>
          <w:marTop w:val="0"/>
          <w:marBottom w:val="0"/>
          <w:divBdr>
            <w:top w:val="none" w:sz="0" w:space="0" w:color="auto"/>
            <w:left w:val="none" w:sz="0" w:space="0" w:color="auto"/>
            <w:bottom w:val="none" w:sz="0" w:space="0" w:color="auto"/>
            <w:right w:val="none" w:sz="0" w:space="0" w:color="auto"/>
          </w:divBdr>
        </w:div>
        <w:div w:id="448820569">
          <w:marLeft w:val="480"/>
          <w:marRight w:val="0"/>
          <w:marTop w:val="0"/>
          <w:marBottom w:val="0"/>
          <w:divBdr>
            <w:top w:val="none" w:sz="0" w:space="0" w:color="auto"/>
            <w:left w:val="none" w:sz="0" w:space="0" w:color="auto"/>
            <w:bottom w:val="none" w:sz="0" w:space="0" w:color="auto"/>
            <w:right w:val="none" w:sz="0" w:space="0" w:color="auto"/>
          </w:divBdr>
        </w:div>
        <w:div w:id="1843469390">
          <w:marLeft w:val="480"/>
          <w:marRight w:val="0"/>
          <w:marTop w:val="0"/>
          <w:marBottom w:val="0"/>
          <w:divBdr>
            <w:top w:val="none" w:sz="0" w:space="0" w:color="auto"/>
            <w:left w:val="none" w:sz="0" w:space="0" w:color="auto"/>
            <w:bottom w:val="none" w:sz="0" w:space="0" w:color="auto"/>
            <w:right w:val="none" w:sz="0" w:space="0" w:color="auto"/>
          </w:divBdr>
        </w:div>
      </w:divsChild>
    </w:div>
    <w:div w:id="525170411">
      <w:bodyDiv w:val="1"/>
      <w:marLeft w:val="0"/>
      <w:marRight w:val="0"/>
      <w:marTop w:val="0"/>
      <w:marBottom w:val="0"/>
      <w:divBdr>
        <w:top w:val="none" w:sz="0" w:space="0" w:color="auto"/>
        <w:left w:val="none" w:sz="0" w:space="0" w:color="auto"/>
        <w:bottom w:val="none" w:sz="0" w:space="0" w:color="auto"/>
        <w:right w:val="none" w:sz="0" w:space="0" w:color="auto"/>
      </w:divBdr>
    </w:div>
    <w:div w:id="525172630">
      <w:bodyDiv w:val="1"/>
      <w:marLeft w:val="0"/>
      <w:marRight w:val="0"/>
      <w:marTop w:val="0"/>
      <w:marBottom w:val="0"/>
      <w:divBdr>
        <w:top w:val="none" w:sz="0" w:space="0" w:color="auto"/>
        <w:left w:val="none" w:sz="0" w:space="0" w:color="auto"/>
        <w:bottom w:val="none" w:sz="0" w:space="0" w:color="auto"/>
        <w:right w:val="none" w:sz="0" w:space="0" w:color="auto"/>
      </w:divBdr>
    </w:div>
    <w:div w:id="525675117">
      <w:bodyDiv w:val="1"/>
      <w:marLeft w:val="0"/>
      <w:marRight w:val="0"/>
      <w:marTop w:val="0"/>
      <w:marBottom w:val="0"/>
      <w:divBdr>
        <w:top w:val="none" w:sz="0" w:space="0" w:color="auto"/>
        <w:left w:val="none" w:sz="0" w:space="0" w:color="auto"/>
        <w:bottom w:val="none" w:sz="0" w:space="0" w:color="auto"/>
        <w:right w:val="none" w:sz="0" w:space="0" w:color="auto"/>
      </w:divBdr>
    </w:div>
    <w:div w:id="525994056">
      <w:bodyDiv w:val="1"/>
      <w:marLeft w:val="0"/>
      <w:marRight w:val="0"/>
      <w:marTop w:val="0"/>
      <w:marBottom w:val="0"/>
      <w:divBdr>
        <w:top w:val="none" w:sz="0" w:space="0" w:color="auto"/>
        <w:left w:val="none" w:sz="0" w:space="0" w:color="auto"/>
        <w:bottom w:val="none" w:sz="0" w:space="0" w:color="auto"/>
        <w:right w:val="none" w:sz="0" w:space="0" w:color="auto"/>
      </w:divBdr>
    </w:div>
    <w:div w:id="526410560">
      <w:bodyDiv w:val="1"/>
      <w:marLeft w:val="0"/>
      <w:marRight w:val="0"/>
      <w:marTop w:val="0"/>
      <w:marBottom w:val="0"/>
      <w:divBdr>
        <w:top w:val="none" w:sz="0" w:space="0" w:color="auto"/>
        <w:left w:val="none" w:sz="0" w:space="0" w:color="auto"/>
        <w:bottom w:val="none" w:sz="0" w:space="0" w:color="auto"/>
        <w:right w:val="none" w:sz="0" w:space="0" w:color="auto"/>
      </w:divBdr>
      <w:divsChild>
        <w:div w:id="1225525109">
          <w:marLeft w:val="480"/>
          <w:marRight w:val="0"/>
          <w:marTop w:val="0"/>
          <w:marBottom w:val="0"/>
          <w:divBdr>
            <w:top w:val="none" w:sz="0" w:space="0" w:color="auto"/>
            <w:left w:val="none" w:sz="0" w:space="0" w:color="auto"/>
            <w:bottom w:val="none" w:sz="0" w:space="0" w:color="auto"/>
            <w:right w:val="none" w:sz="0" w:space="0" w:color="auto"/>
          </w:divBdr>
        </w:div>
        <w:div w:id="511798190">
          <w:marLeft w:val="480"/>
          <w:marRight w:val="0"/>
          <w:marTop w:val="0"/>
          <w:marBottom w:val="0"/>
          <w:divBdr>
            <w:top w:val="none" w:sz="0" w:space="0" w:color="auto"/>
            <w:left w:val="none" w:sz="0" w:space="0" w:color="auto"/>
            <w:bottom w:val="none" w:sz="0" w:space="0" w:color="auto"/>
            <w:right w:val="none" w:sz="0" w:space="0" w:color="auto"/>
          </w:divBdr>
        </w:div>
        <w:div w:id="1410348428">
          <w:marLeft w:val="480"/>
          <w:marRight w:val="0"/>
          <w:marTop w:val="0"/>
          <w:marBottom w:val="0"/>
          <w:divBdr>
            <w:top w:val="none" w:sz="0" w:space="0" w:color="auto"/>
            <w:left w:val="none" w:sz="0" w:space="0" w:color="auto"/>
            <w:bottom w:val="none" w:sz="0" w:space="0" w:color="auto"/>
            <w:right w:val="none" w:sz="0" w:space="0" w:color="auto"/>
          </w:divBdr>
        </w:div>
        <w:div w:id="698776030">
          <w:marLeft w:val="480"/>
          <w:marRight w:val="0"/>
          <w:marTop w:val="0"/>
          <w:marBottom w:val="0"/>
          <w:divBdr>
            <w:top w:val="none" w:sz="0" w:space="0" w:color="auto"/>
            <w:left w:val="none" w:sz="0" w:space="0" w:color="auto"/>
            <w:bottom w:val="none" w:sz="0" w:space="0" w:color="auto"/>
            <w:right w:val="none" w:sz="0" w:space="0" w:color="auto"/>
          </w:divBdr>
        </w:div>
        <w:div w:id="1893737324">
          <w:marLeft w:val="480"/>
          <w:marRight w:val="0"/>
          <w:marTop w:val="0"/>
          <w:marBottom w:val="0"/>
          <w:divBdr>
            <w:top w:val="none" w:sz="0" w:space="0" w:color="auto"/>
            <w:left w:val="none" w:sz="0" w:space="0" w:color="auto"/>
            <w:bottom w:val="none" w:sz="0" w:space="0" w:color="auto"/>
            <w:right w:val="none" w:sz="0" w:space="0" w:color="auto"/>
          </w:divBdr>
        </w:div>
        <w:div w:id="1208760705">
          <w:marLeft w:val="480"/>
          <w:marRight w:val="0"/>
          <w:marTop w:val="0"/>
          <w:marBottom w:val="0"/>
          <w:divBdr>
            <w:top w:val="none" w:sz="0" w:space="0" w:color="auto"/>
            <w:left w:val="none" w:sz="0" w:space="0" w:color="auto"/>
            <w:bottom w:val="none" w:sz="0" w:space="0" w:color="auto"/>
            <w:right w:val="none" w:sz="0" w:space="0" w:color="auto"/>
          </w:divBdr>
        </w:div>
        <w:div w:id="1233345712">
          <w:marLeft w:val="480"/>
          <w:marRight w:val="0"/>
          <w:marTop w:val="0"/>
          <w:marBottom w:val="0"/>
          <w:divBdr>
            <w:top w:val="none" w:sz="0" w:space="0" w:color="auto"/>
            <w:left w:val="none" w:sz="0" w:space="0" w:color="auto"/>
            <w:bottom w:val="none" w:sz="0" w:space="0" w:color="auto"/>
            <w:right w:val="none" w:sz="0" w:space="0" w:color="auto"/>
          </w:divBdr>
        </w:div>
        <w:div w:id="537085535">
          <w:marLeft w:val="480"/>
          <w:marRight w:val="0"/>
          <w:marTop w:val="0"/>
          <w:marBottom w:val="0"/>
          <w:divBdr>
            <w:top w:val="none" w:sz="0" w:space="0" w:color="auto"/>
            <w:left w:val="none" w:sz="0" w:space="0" w:color="auto"/>
            <w:bottom w:val="none" w:sz="0" w:space="0" w:color="auto"/>
            <w:right w:val="none" w:sz="0" w:space="0" w:color="auto"/>
          </w:divBdr>
        </w:div>
        <w:div w:id="1266228609">
          <w:marLeft w:val="480"/>
          <w:marRight w:val="0"/>
          <w:marTop w:val="0"/>
          <w:marBottom w:val="0"/>
          <w:divBdr>
            <w:top w:val="none" w:sz="0" w:space="0" w:color="auto"/>
            <w:left w:val="none" w:sz="0" w:space="0" w:color="auto"/>
            <w:bottom w:val="none" w:sz="0" w:space="0" w:color="auto"/>
            <w:right w:val="none" w:sz="0" w:space="0" w:color="auto"/>
          </w:divBdr>
        </w:div>
        <w:div w:id="994379081">
          <w:marLeft w:val="480"/>
          <w:marRight w:val="0"/>
          <w:marTop w:val="0"/>
          <w:marBottom w:val="0"/>
          <w:divBdr>
            <w:top w:val="none" w:sz="0" w:space="0" w:color="auto"/>
            <w:left w:val="none" w:sz="0" w:space="0" w:color="auto"/>
            <w:bottom w:val="none" w:sz="0" w:space="0" w:color="auto"/>
            <w:right w:val="none" w:sz="0" w:space="0" w:color="auto"/>
          </w:divBdr>
        </w:div>
        <w:div w:id="1290238797">
          <w:marLeft w:val="480"/>
          <w:marRight w:val="0"/>
          <w:marTop w:val="0"/>
          <w:marBottom w:val="0"/>
          <w:divBdr>
            <w:top w:val="none" w:sz="0" w:space="0" w:color="auto"/>
            <w:left w:val="none" w:sz="0" w:space="0" w:color="auto"/>
            <w:bottom w:val="none" w:sz="0" w:space="0" w:color="auto"/>
            <w:right w:val="none" w:sz="0" w:space="0" w:color="auto"/>
          </w:divBdr>
        </w:div>
        <w:div w:id="1365902770">
          <w:marLeft w:val="480"/>
          <w:marRight w:val="0"/>
          <w:marTop w:val="0"/>
          <w:marBottom w:val="0"/>
          <w:divBdr>
            <w:top w:val="none" w:sz="0" w:space="0" w:color="auto"/>
            <w:left w:val="none" w:sz="0" w:space="0" w:color="auto"/>
            <w:bottom w:val="none" w:sz="0" w:space="0" w:color="auto"/>
            <w:right w:val="none" w:sz="0" w:space="0" w:color="auto"/>
          </w:divBdr>
        </w:div>
        <w:div w:id="4938255">
          <w:marLeft w:val="480"/>
          <w:marRight w:val="0"/>
          <w:marTop w:val="0"/>
          <w:marBottom w:val="0"/>
          <w:divBdr>
            <w:top w:val="none" w:sz="0" w:space="0" w:color="auto"/>
            <w:left w:val="none" w:sz="0" w:space="0" w:color="auto"/>
            <w:bottom w:val="none" w:sz="0" w:space="0" w:color="auto"/>
            <w:right w:val="none" w:sz="0" w:space="0" w:color="auto"/>
          </w:divBdr>
        </w:div>
        <w:div w:id="1013458725">
          <w:marLeft w:val="480"/>
          <w:marRight w:val="0"/>
          <w:marTop w:val="0"/>
          <w:marBottom w:val="0"/>
          <w:divBdr>
            <w:top w:val="none" w:sz="0" w:space="0" w:color="auto"/>
            <w:left w:val="none" w:sz="0" w:space="0" w:color="auto"/>
            <w:bottom w:val="none" w:sz="0" w:space="0" w:color="auto"/>
            <w:right w:val="none" w:sz="0" w:space="0" w:color="auto"/>
          </w:divBdr>
        </w:div>
        <w:div w:id="106628113">
          <w:marLeft w:val="480"/>
          <w:marRight w:val="0"/>
          <w:marTop w:val="0"/>
          <w:marBottom w:val="0"/>
          <w:divBdr>
            <w:top w:val="none" w:sz="0" w:space="0" w:color="auto"/>
            <w:left w:val="none" w:sz="0" w:space="0" w:color="auto"/>
            <w:bottom w:val="none" w:sz="0" w:space="0" w:color="auto"/>
            <w:right w:val="none" w:sz="0" w:space="0" w:color="auto"/>
          </w:divBdr>
        </w:div>
        <w:div w:id="1978678090">
          <w:marLeft w:val="480"/>
          <w:marRight w:val="0"/>
          <w:marTop w:val="0"/>
          <w:marBottom w:val="0"/>
          <w:divBdr>
            <w:top w:val="none" w:sz="0" w:space="0" w:color="auto"/>
            <w:left w:val="none" w:sz="0" w:space="0" w:color="auto"/>
            <w:bottom w:val="none" w:sz="0" w:space="0" w:color="auto"/>
            <w:right w:val="none" w:sz="0" w:space="0" w:color="auto"/>
          </w:divBdr>
        </w:div>
        <w:div w:id="1071779110">
          <w:marLeft w:val="480"/>
          <w:marRight w:val="0"/>
          <w:marTop w:val="0"/>
          <w:marBottom w:val="0"/>
          <w:divBdr>
            <w:top w:val="none" w:sz="0" w:space="0" w:color="auto"/>
            <w:left w:val="none" w:sz="0" w:space="0" w:color="auto"/>
            <w:bottom w:val="none" w:sz="0" w:space="0" w:color="auto"/>
            <w:right w:val="none" w:sz="0" w:space="0" w:color="auto"/>
          </w:divBdr>
        </w:div>
        <w:div w:id="2118283371">
          <w:marLeft w:val="480"/>
          <w:marRight w:val="0"/>
          <w:marTop w:val="0"/>
          <w:marBottom w:val="0"/>
          <w:divBdr>
            <w:top w:val="none" w:sz="0" w:space="0" w:color="auto"/>
            <w:left w:val="none" w:sz="0" w:space="0" w:color="auto"/>
            <w:bottom w:val="none" w:sz="0" w:space="0" w:color="auto"/>
            <w:right w:val="none" w:sz="0" w:space="0" w:color="auto"/>
          </w:divBdr>
        </w:div>
        <w:div w:id="1379358124">
          <w:marLeft w:val="480"/>
          <w:marRight w:val="0"/>
          <w:marTop w:val="0"/>
          <w:marBottom w:val="0"/>
          <w:divBdr>
            <w:top w:val="none" w:sz="0" w:space="0" w:color="auto"/>
            <w:left w:val="none" w:sz="0" w:space="0" w:color="auto"/>
            <w:bottom w:val="none" w:sz="0" w:space="0" w:color="auto"/>
            <w:right w:val="none" w:sz="0" w:space="0" w:color="auto"/>
          </w:divBdr>
        </w:div>
        <w:div w:id="275215164">
          <w:marLeft w:val="480"/>
          <w:marRight w:val="0"/>
          <w:marTop w:val="0"/>
          <w:marBottom w:val="0"/>
          <w:divBdr>
            <w:top w:val="none" w:sz="0" w:space="0" w:color="auto"/>
            <w:left w:val="none" w:sz="0" w:space="0" w:color="auto"/>
            <w:bottom w:val="none" w:sz="0" w:space="0" w:color="auto"/>
            <w:right w:val="none" w:sz="0" w:space="0" w:color="auto"/>
          </w:divBdr>
        </w:div>
        <w:div w:id="404961897">
          <w:marLeft w:val="480"/>
          <w:marRight w:val="0"/>
          <w:marTop w:val="0"/>
          <w:marBottom w:val="0"/>
          <w:divBdr>
            <w:top w:val="none" w:sz="0" w:space="0" w:color="auto"/>
            <w:left w:val="none" w:sz="0" w:space="0" w:color="auto"/>
            <w:bottom w:val="none" w:sz="0" w:space="0" w:color="auto"/>
            <w:right w:val="none" w:sz="0" w:space="0" w:color="auto"/>
          </w:divBdr>
        </w:div>
        <w:div w:id="1864436196">
          <w:marLeft w:val="480"/>
          <w:marRight w:val="0"/>
          <w:marTop w:val="0"/>
          <w:marBottom w:val="0"/>
          <w:divBdr>
            <w:top w:val="none" w:sz="0" w:space="0" w:color="auto"/>
            <w:left w:val="none" w:sz="0" w:space="0" w:color="auto"/>
            <w:bottom w:val="none" w:sz="0" w:space="0" w:color="auto"/>
            <w:right w:val="none" w:sz="0" w:space="0" w:color="auto"/>
          </w:divBdr>
        </w:div>
        <w:div w:id="923807412">
          <w:marLeft w:val="480"/>
          <w:marRight w:val="0"/>
          <w:marTop w:val="0"/>
          <w:marBottom w:val="0"/>
          <w:divBdr>
            <w:top w:val="none" w:sz="0" w:space="0" w:color="auto"/>
            <w:left w:val="none" w:sz="0" w:space="0" w:color="auto"/>
            <w:bottom w:val="none" w:sz="0" w:space="0" w:color="auto"/>
            <w:right w:val="none" w:sz="0" w:space="0" w:color="auto"/>
          </w:divBdr>
        </w:div>
        <w:div w:id="1771701391">
          <w:marLeft w:val="480"/>
          <w:marRight w:val="0"/>
          <w:marTop w:val="0"/>
          <w:marBottom w:val="0"/>
          <w:divBdr>
            <w:top w:val="none" w:sz="0" w:space="0" w:color="auto"/>
            <w:left w:val="none" w:sz="0" w:space="0" w:color="auto"/>
            <w:bottom w:val="none" w:sz="0" w:space="0" w:color="auto"/>
            <w:right w:val="none" w:sz="0" w:space="0" w:color="auto"/>
          </w:divBdr>
        </w:div>
        <w:div w:id="311373923">
          <w:marLeft w:val="480"/>
          <w:marRight w:val="0"/>
          <w:marTop w:val="0"/>
          <w:marBottom w:val="0"/>
          <w:divBdr>
            <w:top w:val="none" w:sz="0" w:space="0" w:color="auto"/>
            <w:left w:val="none" w:sz="0" w:space="0" w:color="auto"/>
            <w:bottom w:val="none" w:sz="0" w:space="0" w:color="auto"/>
            <w:right w:val="none" w:sz="0" w:space="0" w:color="auto"/>
          </w:divBdr>
        </w:div>
        <w:div w:id="1940718067">
          <w:marLeft w:val="480"/>
          <w:marRight w:val="0"/>
          <w:marTop w:val="0"/>
          <w:marBottom w:val="0"/>
          <w:divBdr>
            <w:top w:val="none" w:sz="0" w:space="0" w:color="auto"/>
            <w:left w:val="none" w:sz="0" w:space="0" w:color="auto"/>
            <w:bottom w:val="none" w:sz="0" w:space="0" w:color="auto"/>
            <w:right w:val="none" w:sz="0" w:space="0" w:color="auto"/>
          </w:divBdr>
        </w:div>
        <w:div w:id="1537891724">
          <w:marLeft w:val="480"/>
          <w:marRight w:val="0"/>
          <w:marTop w:val="0"/>
          <w:marBottom w:val="0"/>
          <w:divBdr>
            <w:top w:val="none" w:sz="0" w:space="0" w:color="auto"/>
            <w:left w:val="none" w:sz="0" w:space="0" w:color="auto"/>
            <w:bottom w:val="none" w:sz="0" w:space="0" w:color="auto"/>
            <w:right w:val="none" w:sz="0" w:space="0" w:color="auto"/>
          </w:divBdr>
        </w:div>
        <w:div w:id="1289120610">
          <w:marLeft w:val="480"/>
          <w:marRight w:val="0"/>
          <w:marTop w:val="0"/>
          <w:marBottom w:val="0"/>
          <w:divBdr>
            <w:top w:val="none" w:sz="0" w:space="0" w:color="auto"/>
            <w:left w:val="none" w:sz="0" w:space="0" w:color="auto"/>
            <w:bottom w:val="none" w:sz="0" w:space="0" w:color="auto"/>
            <w:right w:val="none" w:sz="0" w:space="0" w:color="auto"/>
          </w:divBdr>
        </w:div>
        <w:div w:id="1158837351">
          <w:marLeft w:val="480"/>
          <w:marRight w:val="0"/>
          <w:marTop w:val="0"/>
          <w:marBottom w:val="0"/>
          <w:divBdr>
            <w:top w:val="none" w:sz="0" w:space="0" w:color="auto"/>
            <w:left w:val="none" w:sz="0" w:space="0" w:color="auto"/>
            <w:bottom w:val="none" w:sz="0" w:space="0" w:color="auto"/>
            <w:right w:val="none" w:sz="0" w:space="0" w:color="auto"/>
          </w:divBdr>
        </w:div>
        <w:div w:id="1772240171">
          <w:marLeft w:val="480"/>
          <w:marRight w:val="0"/>
          <w:marTop w:val="0"/>
          <w:marBottom w:val="0"/>
          <w:divBdr>
            <w:top w:val="none" w:sz="0" w:space="0" w:color="auto"/>
            <w:left w:val="none" w:sz="0" w:space="0" w:color="auto"/>
            <w:bottom w:val="none" w:sz="0" w:space="0" w:color="auto"/>
            <w:right w:val="none" w:sz="0" w:space="0" w:color="auto"/>
          </w:divBdr>
        </w:div>
        <w:div w:id="2020425990">
          <w:marLeft w:val="480"/>
          <w:marRight w:val="0"/>
          <w:marTop w:val="0"/>
          <w:marBottom w:val="0"/>
          <w:divBdr>
            <w:top w:val="none" w:sz="0" w:space="0" w:color="auto"/>
            <w:left w:val="none" w:sz="0" w:space="0" w:color="auto"/>
            <w:bottom w:val="none" w:sz="0" w:space="0" w:color="auto"/>
            <w:right w:val="none" w:sz="0" w:space="0" w:color="auto"/>
          </w:divBdr>
        </w:div>
        <w:div w:id="987050016">
          <w:marLeft w:val="480"/>
          <w:marRight w:val="0"/>
          <w:marTop w:val="0"/>
          <w:marBottom w:val="0"/>
          <w:divBdr>
            <w:top w:val="none" w:sz="0" w:space="0" w:color="auto"/>
            <w:left w:val="none" w:sz="0" w:space="0" w:color="auto"/>
            <w:bottom w:val="none" w:sz="0" w:space="0" w:color="auto"/>
            <w:right w:val="none" w:sz="0" w:space="0" w:color="auto"/>
          </w:divBdr>
        </w:div>
        <w:div w:id="2054453610">
          <w:marLeft w:val="480"/>
          <w:marRight w:val="0"/>
          <w:marTop w:val="0"/>
          <w:marBottom w:val="0"/>
          <w:divBdr>
            <w:top w:val="none" w:sz="0" w:space="0" w:color="auto"/>
            <w:left w:val="none" w:sz="0" w:space="0" w:color="auto"/>
            <w:bottom w:val="none" w:sz="0" w:space="0" w:color="auto"/>
            <w:right w:val="none" w:sz="0" w:space="0" w:color="auto"/>
          </w:divBdr>
        </w:div>
        <w:div w:id="1438059925">
          <w:marLeft w:val="480"/>
          <w:marRight w:val="0"/>
          <w:marTop w:val="0"/>
          <w:marBottom w:val="0"/>
          <w:divBdr>
            <w:top w:val="none" w:sz="0" w:space="0" w:color="auto"/>
            <w:left w:val="none" w:sz="0" w:space="0" w:color="auto"/>
            <w:bottom w:val="none" w:sz="0" w:space="0" w:color="auto"/>
            <w:right w:val="none" w:sz="0" w:space="0" w:color="auto"/>
          </w:divBdr>
        </w:div>
        <w:div w:id="1491019840">
          <w:marLeft w:val="480"/>
          <w:marRight w:val="0"/>
          <w:marTop w:val="0"/>
          <w:marBottom w:val="0"/>
          <w:divBdr>
            <w:top w:val="none" w:sz="0" w:space="0" w:color="auto"/>
            <w:left w:val="none" w:sz="0" w:space="0" w:color="auto"/>
            <w:bottom w:val="none" w:sz="0" w:space="0" w:color="auto"/>
            <w:right w:val="none" w:sz="0" w:space="0" w:color="auto"/>
          </w:divBdr>
        </w:div>
        <w:div w:id="1687710324">
          <w:marLeft w:val="480"/>
          <w:marRight w:val="0"/>
          <w:marTop w:val="0"/>
          <w:marBottom w:val="0"/>
          <w:divBdr>
            <w:top w:val="none" w:sz="0" w:space="0" w:color="auto"/>
            <w:left w:val="none" w:sz="0" w:space="0" w:color="auto"/>
            <w:bottom w:val="none" w:sz="0" w:space="0" w:color="auto"/>
            <w:right w:val="none" w:sz="0" w:space="0" w:color="auto"/>
          </w:divBdr>
        </w:div>
        <w:div w:id="2084644792">
          <w:marLeft w:val="480"/>
          <w:marRight w:val="0"/>
          <w:marTop w:val="0"/>
          <w:marBottom w:val="0"/>
          <w:divBdr>
            <w:top w:val="none" w:sz="0" w:space="0" w:color="auto"/>
            <w:left w:val="none" w:sz="0" w:space="0" w:color="auto"/>
            <w:bottom w:val="none" w:sz="0" w:space="0" w:color="auto"/>
            <w:right w:val="none" w:sz="0" w:space="0" w:color="auto"/>
          </w:divBdr>
        </w:div>
        <w:div w:id="1941452042">
          <w:marLeft w:val="480"/>
          <w:marRight w:val="0"/>
          <w:marTop w:val="0"/>
          <w:marBottom w:val="0"/>
          <w:divBdr>
            <w:top w:val="none" w:sz="0" w:space="0" w:color="auto"/>
            <w:left w:val="none" w:sz="0" w:space="0" w:color="auto"/>
            <w:bottom w:val="none" w:sz="0" w:space="0" w:color="auto"/>
            <w:right w:val="none" w:sz="0" w:space="0" w:color="auto"/>
          </w:divBdr>
        </w:div>
        <w:div w:id="894005405">
          <w:marLeft w:val="480"/>
          <w:marRight w:val="0"/>
          <w:marTop w:val="0"/>
          <w:marBottom w:val="0"/>
          <w:divBdr>
            <w:top w:val="none" w:sz="0" w:space="0" w:color="auto"/>
            <w:left w:val="none" w:sz="0" w:space="0" w:color="auto"/>
            <w:bottom w:val="none" w:sz="0" w:space="0" w:color="auto"/>
            <w:right w:val="none" w:sz="0" w:space="0" w:color="auto"/>
          </w:divBdr>
        </w:div>
        <w:div w:id="1309091348">
          <w:marLeft w:val="480"/>
          <w:marRight w:val="0"/>
          <w:marTop w:val="0"/>
          <w:marBottom w:val="0"/>
          <w:divBdr>
            <w:top w:val="none" w:sz="0" w:space="0" w:color="auto"/>
            <w:left w:val="none" w:sz="0" w:space="0" w:color="auto"/>
            <w:bottom w:val="none" w:sz="0" w:space="0" w:color="auto"/>
            <w:right w:val="none" w:sz="0" w:space="0" w:color="auto"/>
          </w:divBdr>
        </w:div>
        <w:div w:id="1875264635">
          <w:marLeft w:val="480"/>
          <w:marRight w:val="0"/>
          <w:marTop w:val="0"/>
          <w:marBottom w:val="0"/>
          <w:divBdr>
            <w:top w:val="none" w:sz="0" w:space="0" w:color="auto"/>
            <w:left w:val="none" w:sz="0" w:space="0" w:color="auto"/>
            <w:bottom w:val="none" w:sz="0" w:space="0" w:color="auto"/>
            <w:right w:val="none" w:sz="0" w:space="0" w:color="auto"/>
          </w:divBdr>
        </w:div>
        <w:div w:id="1084838130">
          <w:marLeft w:val="480"/>
          <w:marRight w:val="0"/>
          <w:marTop w:val="0"/>
          <w:marBottom w:val="0"/>
          <w:divBdr>
            <w:top w:val="none" w:sz="0" w:space="0" w:color="auto"/>
            <w:left w:val="none" w:sz="0" w:space="0" w:color="auto"/>
            <w:bottom w:val="none" w:sz="0" w:space="0" w:color="auto"/>
            <w:right w:val="none" w:sz="0" w:space="0" w:color="auto"/>
          </w:divBdr>
        </w:div>
        <w:div w:id="527107332">
          <w:marLeft w:val="480"/>
          <w:marRight w:val="0"/>
          <w:marTop w:val="0"/>
          <w:marBottom w:val="0"/>
          <w:divBdr>
            <w:top w:val="none" w:sz="0" w:space="0" w:color="auto"/>
            <w:left w:val="none" w:sz="0" w:space="0" w:color="auto"/>
            <w:bottom w:val="none" w:sz="0" w:space="0" w:color="auto"/>
            <w:right w:val="none" w:sz="0" w:space="0" w:color="auto"/>
          </w:divBdr>
        </w:div>
        <w:div w:id="1094204569">
          <w:marLeft w:val="480"/>
          <w:marRight w:val="0"/>
          <w:marTop w:val="0"/>
          <w:marBottom w:val="0"/>
          <w:divBdr>
            <w:top w:val="none" w:sz="0" w:space="0" w:color="auto"/>
            <w:left w:val="none" w:sz="0" w:space="0" w:color="auto"/>
            <w:bottom w:val="none" w:sz="0" w:space="0" w:color="auto"/>
            <w:right w:val="none" w:sz="0" w:space="0" w:color="auto"/>
          </w:divBdr>
        </w:div>
        <w:div w:id="1032805467">
          <w:marLeft w:val="480"/>
          <w:marRight w:val="0"/>
          <w:marTop w:val="0"/>
          <w:marBottom w:val="0"/>
          <w:divBdr>
            <w:top w:val="none" w:sz="0" w:space="0" w:color="auto"/>
            <w:left w:val="none" w:sz="0" w:space="0" w:color="auto"/>
            <w:bottom w:val="none" w:sz="0" w:space="0" w:color="auto"/>
            <w:right w:val="none" w:sz="0" w:space="0" w:color="auto"/>
          </w:divBdr>
        </w:div>
        <w:div w:id="1461723521">
          <w:marLeft w:val="480"/>
          <w:marRight w:val="0"/>
          <w:marTop w:val="0"/>
          <w:marBottom w:val="0"/>
          <w:divBdr>
            <w:top w:val="none" w:sz="0" w:space="0" w:color="auto"/>
            <w:left w:val="none" w:sz="0" w:space="0" w:color="auto"/>
            <w:bottom w:val="none" w:sz="0" w:space="0" w:color="auto"/>
            <w:right w:val="none" w:sz="0" w:space="0" w:color="auto"/>
          </w:divBdr>
        </w:div>
        <w:div w:id="310183374">
          <w:marLeft w:val="480"/>
          <w:marRight w:val="0"/>
          <w:marTop w:val="0"/>
          <w:marBottom w:val="0"/>
          <w:divBdr>
            <w:top w:val="none" w:sz="0" w:space="0" w:color="auto"/>
            <w:left w:val="none" w:sz="0" w:space="0" w:color="auto"/>
            <w:bottom w:val="none" w:sz="0" w:space="0" w:color="auto"/>
            <w:right w:val="none" w:sz="0" w:space="0" w:color="auto"/>
          </w:divBdr>
        </w:div>
        <w:div w:id="1932465201">
          <w:marLeft w:val="480"/>
          <w:marRight w:val="0"/>
          <w:marTop w:val="0"/>
          <w:marBottom w:val="0"/>
          <w:divBdr>
            <w:top w:val="none" w:sz="0" w:space="0" w:color="auto"/>
            <w:left w:val="none" w:sz="0" w:space="0" w:color="auto"/>
            <w:bottom w:val="none" w:sz="0" w:space="0" w:color="auto"/>
            <w:right w:val="none" w:sz="0" w:space="0" w:color="auto"/>
          </w:divBdr>
        </w:div>
        <w:div w:id="630013884">
          <w:marLeft w:val="480"/>
          <w:marRight w:val="0"/>
          <w:marTop w:val="0"/>
          <w:marBottom w:val="0"/>
          <w:divBdr>
            <w:top w:val="none" w:sz="0" w:space="0" w:color="auto"/>
            <w:left w:val="none" w:sz="0" w:space="0" w:color="auto"/>
            <w:bottom w:val="none" w:sz="0" w:space="0" w:color="auto"/>
            <w:right w:val="none" w:sz="0" w:space="0" w:color="auto"/>
          </w:divBdr>
        </w:div>
        <w:div w:id="1363938034">
          <w:marLeft w:val="480"/>
          <w:marRight w:val="0"/>
          <w:marTop w:val="0"/>
          <w:marBottom w:val="0"/>
          <w:divBdr>
            <w:top w:val="none" w:sz="0" w:space="0" w:color="auto"/>
            <w:left w:val="none" w:sz="0" w:space="0" w:color="auto"/>
            <w:bottom w:val="none" w:sz="0" w:space="0" w:color="auto"/>
            <w:right w:val="none" w:sz="0" w:space="0" w:color="auto"/>
          </w:divBdr>
        </w:div>
        <w:div w:id="224067623">
          <w:marLeft w:val="480"/>
          <w:marRight w:val="0"/>
          <w:marTop w:val="0"/>
          <w:marBottom w:val="0"/>
          <w:divBdr>
            <w:top w:val="none" w:sz="0" w:space="0" w:color="auto"/>
            <w:left w:val="none" w:sz="0" w:space="0" w:color="auto"/>
            <w:bottom w:val="none" w:sz="0" w:space="0" w:color="auto"/>
            <w:right w:val="none" w:sz="0" w:space="0" w:color="auto"/>
          </w:divBdr>
        </w:div>
        <w:div w:id="763382827">
          <w:marLeft w:val="480"/>
          <w:marRight w:val="0"/>
          <w:marTop w:val="0"/>
          <w:marBottom w:val="0"/>
          <w:divBdr>
            <w:top w:val="none" w:sz="0" w:space="0" w:color="auto"/>
            <w:left w:val="none" w:sz="0" w:space="0" w:color="auto"/>
            <w:bottom w:val="none" w:sz="0" w:space="0" w:color="auto"/>
            <w:right w:val="none" w:sz="0" w:space="0" w:color="auto"/>
          </w:divBdr>
        </w:div>
        <w:div w:id="1557862644">
          <w:marLeft w:val="480"/>
          <w:marRight w:val="0"/>
          <w:marTop w:val="0"/>
          <w:marBottom w:val="0"/>
          <w:divBdr>
            <w:top w:val="none" w:sz="0" w:space="0" w:color="auto"/>
            <w:left w:val="none" w:sz="0" w:space="0" w:color="auto"/>
            <w:bottom w:val="none" w:sz="0" w:space="0" w:color="auto"/>
            <w:right w:val="none" w:sz="0" w:space="0" w:color="auto"/>
          </w:divBdr>
        </w:div>
        <w:div w:id="1437482508">
          <w:marLeft w:val="480"/>
          <w:marRight w:val="0"/>
          <w:marTop w:val="0"/>
          <w:marBottom w:val="0"/>
          <w:divBdr>
            <w:top w:val="none" w:sz="0" w:space="0" w:color="auto"/>
            <w:left w:val="none" w:sz="0" w:space="0" w:color="auto"/>
            <w:bottom w:val="none" w:sz="0" w:space="0" w:color="auto"/>
            <w:right w:val="none" w:sz="0" w:space="0" w:color="auto"/>
          </w:divBdr>
        </w:div>
        <w:div w:id="1696343748">
          <w:marLeft w:val="480"/>
          <w:marRight w:val="0"/>
          <w:marTop w:val="0"/>
          <w:marBottom w:val="0"/>
          <w:divBdr>
            <w:top w:val="none" w:sz="0" w:space="0" w:color="auto"/>
            <w:left w:val="none" w:sz="0" w:space="0" w:color="auto"/>
            <w:bottom w:val="none" w:sz="0" w:space="0" w:color="auto"/>
            <w:right w:val="none" w:sz="0" w:space="0" w:color="auto"/>
          </w:divBdr>
        </w:div>
        <w:div w:id="872159858">
          <w:marLeft w:val="480"/>
          <w:marRight w:val="0"/>
          <w:marTop w:val="0"/>
          <w:marBottom w:val="0"/>
          <w:divBdr>
            <w:top w:val="none" w:sz="0" w:space="0" w:color="auto"/>
            <w:left w:val="none" w:sz="0" w:space="0" w:color="auto"/>
            <w:bottom w:val="none" w:sz="0" w:space="0" w:color="auto"/>
            <w:right w:val="none" w:sz="0" w:space="0" w:color="auto"/>
          </w:divBdr>
        </w:div>
      </w:divsChild>
    </w:div>
    <w:div w:id="526483196">
      <w:bodyDiv w:val="1"/>
      <w:marLeft w:val="0"/>
      <w:marRight w:val="0"/>
      <w:marTop w:val="0"/>
      <w:marBottom w:val="0"/>
      <w:divBdr>
        <w:top w:val="none" w:sz="0" w:space="0" w:color="auto"/>
        <w:left w:val="none" w:sz="0" w:space="0" w:color="auto"/>
        <w:bottom w:val="none" w:sz="0" w:space="0" w:color="auto"/>
        <w:right w:val="none" w:sz="0" w:space="0" w:color="auto"/>
      </w:divBdr>
    </w:div>
    <w:div w:id="526648636">
      <w:bodyDiv w:val="1"/>
      <w:marLeft w:val="0"/>
      <w:marRight w:val="0"/>
      <w:marTop w:val="0"/>
      <w:marBottom w:val="0"/>
      <w:divBdr>
        <w:top w:val="none" w:sz="0" w:space="0" w:color="auto"/>
        <w:left w:val="none" w:sz="0" w:space="0" w:color="auto"/>
        <w:bottom w:val="none" w:sz="0" w:space="0" w:color="auto"/>
        <w:right w:val="none" w:sz="0" w:space="0" w:color="auto"/>
      </w:divBdr>
    </w:div>
    <w:div w:id="526798900">
      <w:bodyDiv w:val="1"/>
      <w:marLeft w:val="0"/>
      <w:marRight w:val="0"/>
      <w:marTop w:val="0"/>
      <w:marBottom w:val="0"/>
      <w:divBdr>
        <w:top w:val="none" w:sz="0" w:space="0" w:color="auto"/>
        <w:left w:val="none" w:sz="0" w:space="0" w:color="auto"/>
        <w:bottom w:val="none" w:sz="0" w:space="0" w:color="auto"/>
        <w:right w:val="none" w:sz="0" w:space="0" w:color="auto"/>
      </w:divBdr>
    </w:div>
    <w:div w:id="527522388">
      <w:bodyDiv w:val="1"/>
      <w:marLeft w:val="0"/>
      <w:marRight w:val="0"/>
      <w:marTop w:val="0"/>
      <w:marBottom w:val="0"/>
      <w:divBdr>
        <w:top w:val="none" w:sz="0" w:space="0" w:color="auto"/>
        <w:left w:val="none" w:sz="0" w:space="0" w:color="auto"/>
        <w:bottom w:val="none" w:sz="0" w:space="0" w:color="auto"/>
        <w:right w:val="none" w:sz="0" w:space="0" w:color="auto"/>
      </w:divBdr>
    </w:div>
    <w:div w:id="527724451">
      <w:bodyDiv w:val="1"/>
      <w:marLeft w:val="0"/>
      <w:marRight w:val="0"/>
      <w:marTop w:val="0"/>
      <w:marBottom w:val="0"/>
      <w:divBdr>
        <w:top w:val="none" w:sz="0" w:space="0" w:color="auto"/>
        <w:left w:val="none" w:sz="0" w:space="0" w:color="auto"/>
        <w:bottom w:val="none" w:sz="0" w:space="0" w:color="auto"/>
        <w:right w:val="none" w:sz="0" w:space="0" w:color="auto"/>
      </w:divBdr>
    </w:div>
    <w:div w:id="527791749">
      <w:bodyDiv w:val="1"/>
      <w:marLeft w:val="0"/>
      <w:marRight w:val="0"/>
      <w:marTop w:val="0"/>
      <w:marBottom w:val="0"/>
      <w:divBdr>
        <w:top w:val="none" w:sz="0" w:space="0" w:color="auto"/>
        <w:left w:val="none" w:sz="0" w:space="0" w:color="auto"/>
        <w:bottom w:val="none" w:sz="0" w:space="0" w:color="auto"/>
        <w:right w:val="none" w:sz="0" w:space="0" w:color="auto"/>
      </w:divBdr>
    </w:div>
    <w:div w:id="527836469">
      <w:bodyDiv w:val="1"/>
      <w:marLeft w:val="0"/>
      <w:marRight w:val="0"/>
      <w:marTop w:val="0"/>
      <w:marBottom w:val="0"/>
      <w:divBdr>
        <w:top w:val="none" w:sz="0" w:space="0" w:color="auto"/>
        <w:left w:val="none" w:sz="0" w:space="0" w:color="auto"/>
        <w:bottom w:val="none" w:sz="0" w:space="0" w:color="auto"/>
        <w:right w:val="none" w:sz="0" w:space="0" w:color="auto"/>
      </w:divBdr>
    </w:div>
    <w:div w:id="527983672">
      <w:bodyDiv w:val="1"/>
      <w:marLeft w:val="0"/>
      <w:marRight w:val="0"/>
      <w:marTop w:val="0"/>
      <w:marBottom w:val="0"/>
      <w:divBdr>
        <w:top w:val="none" w:sz="0" w:space="0" w:color="auto"/>
        <w:left w:val="none" w:sz="0" w:space="0" w:color="auto"/>
        <w:bottom w:val="none" w:sz="0" w:space="0" w:color="auto"/>
        <w:right w:val="none" w:sz="0" w:space="0" w:color="auto"/>
      </w:divBdr>
    </w:div>
    <w:div w:id="527985355">
      <w:bodyDiv w:val="1"/>
      <w:marLeft w:val="0"/>
      <w:marRight w:val="0"/>
      <w:marTop w:val="0"/>
      <w:marBottom w:val="0"/>
      <w:divBdr>
        <w:top w:val="none" w:sz="0" w:space="0" w:color="auto"/>
        <w:left w:val="none" w:sz="0" w:space="0" w:color="auto"/>
        <w:bottom w:val="none" w:sz="0" w:space="0" w:color="auto"/>
        <w:right w:val="none" w:sz="0" w:space="0" w:color="auto"/>
      </w:divBdr>
    </w:div>
    <w:div w:id="528494538">
      <w:bodyDiv w:val="1"/>
      <w:marLeft w:val="0"/>
      <w:marRight w:val="0"/>
      <w:marTop w:val="0"/>
      <w:marBottom w:val="0"/>
      <w:divBdr>
        <w:top w:val="none" w:sz="0" w:space="0" w:color="auto"/>
        <w:left w:val="none" w:sz="0" w:space="0" w:color="auto"/>
        <w:bottom w:val="none" w:sz="0" w:space="0" w:color="auto"/>
        <w:right w:val="none" w:sz="0" w:space="0" w:color="auto"/>
      </w:divBdr>
    </w:div>
    <w:div w:id="529143301">
      <w:bodyDiv w:val="1"/>
      <w:marLeft w:val="0"/>
      <w:marRight w:val="0"/>
      <w:marTop w:val="0"/>
      <w:marBottom w:val="0"/>
      <w:divBdr>
        <w:top w:val="none" w:sz="0" w:space="0" w:color="auto"/>
        <w:left w:val="none" w:sz="0" w:space="0" w:color="auto"/>
        <w:bottom w:val="none" w:sz="0" w:space="0" w:color="auto"/>
        <w:right w:val="none" w:sz="0" w:space="0" w:color="auto"/>
      </w:divBdr>
      <w:divsChild>
        <w:div w:id="201795626">
          <w:marLeft w:val="480"/>
          <w:marRight w:val="0"/>
          <w:marTop w:val="0"/>
          <w:marBottom w:val="0"/>
          <w:divBdr>
            <w:top w:val="none" w:sz="0" w:space="0" w:color="auto"/>
            <w:left w:val="none" w:sz="0" w:space="0" w:color="auto"/>
            <w:bottom w:val="none" w:sz="0" w:space="0" w:color="auto"/>
            <w:right w:val="none" w:sz="0" w:space="0" w:color="auto"/>
          </w:divBdr>
        </w:div>
        <w:div w:id="422334717">
          <w:marLeft w:val="480"/>
          <w:marRight w:val="0"/>
          <w:marTop w:val="0"/>
          <w:marBottom w:val="0"/>
          <w:divBdr>
            <w:top w:val="none" w:sz="0" w:space="0" w:color="auto"/>
            <w:left w:val="none" w:sz="0" w:space="0" w:color="auto"/>
            <w:bottom w:val="none" w:sz="0" w:space="0" w:color="auto"/>
            <w:right w:val="none" w:sz="0" w:space="0" w:color="auto"/>
          </w:divBdr>
        </w:div>
        <w:div w:id="1238131805">
          <w:marLeft w:val="480"/>
          <w:marRight w:val="0"/>
          <w:marTop w:val="0"/>
          <w:marBottom w:val="0"/>
          <w:divBdr>
            <w:top w:val="none" w:sz="0" w:space="0" w:color="auto"/>
            <w:left w:val="none" w:sz="0" w:space="0" w:color="auto"/>
            <w:bottom w:val="none" w:sz="0" w:space="0" w:color="auto"/>
            <w:right w:val="none" w:sz="0" w:space="0" w:color="auto"/>
          </w:divBdr>
        </w:div>
        <w:div w:id="2113622398">
          <w:marLeft w:val="480"/>
          <w:marRight w:val="0"/>
          <w:marTop w:val="0"/>
          <w:marBottom w:val="0"/>
          <w:divBdr>
            <w:top w:val="none" w:sz="0" w:space="0" w:color="auto"/>
            <w:left w:val="none" w:sz="0" w:space="0" w:color="auto"/>
            <w:bottom w:val="none" w:sz="0" w:space="0" w:color="auto"/>
            <w:right w:val="none" w:sz="0" w:space="0" w:color="auto"/>
          </w:divBdr>
        </w:div>
        <w:div w:id="204488755">
          <w:marLeft w:val="480"/>
          <w:marRight w:val="0"/>
          <w:marTop w:val="0"/>
          <w:marBottom w:val="0"/>
          <w:divBdr>
            <w:top w:val="none" w:sz="0" w:space="0" w:color="auto"/>
            <w:left w:val="none" w:sz="0" w:space="0" w:color="auto"/>
            <w:bottom w:val="none" w:sz="0" w:space="0" w:color="auto"/>
            <w:right w:val="none" w:sz="0" w:space="0" w:color="auto"/>
          </w:divBdr>
        </w:div>
        <w:div w:id="1137914128">
          <w:marLeft w:val="480"/>
          <w:marRight w:val="0"/>
          <w:marTop w:val="0"/>
          <w:marBottom w:val="0"/>
          <w:divBdr>
            <w:top w:val="none" w:sz="0" w:space="0" w:color="auto"/>
            <w:left w:val="none" w:sz="0" w:space="0" w:color="auto"/>
            <w:bottom w:val="none" w:sz="0" w:space="0" w:color="auto"/>
            <w:right w:val="none" w:sz="0" w:space="0" w:color="auto"/>
          </w:divBdr>
        </w:div>
        <w:div w:id="299457137">
          <w:marLeft w:val="480"/>
          <w:marRight w:val="0"/>
          <w:marTop w:val="0"/>
          <w:marBottom w:val="0"/>
          <w:divBdr>
            <w:top w:val="none" w:sz="0" w:space="0" w:color="auto"/>
            <w:left w:val="none" w:sz="0" w:space="0" w:color="auto"/>
            <w:bottom w:val="none" w:sz="0" w:space="0" w:color="auto"/>
            <w:right w:val="none" w:sz="0" w:space="0" w:color="auto"/>
          </w:divBdr>
        </w:div>
        <w:div w:id="872233935">
          <w:marLeft w:val="480"/>
          <w:marRight w:val="0"/>
          <w:marTop w:val="0"/>
          <w:marBottom w:val="0"/>
          <w:divBdr>
            <w:top w:val="none" w:sz="0" w:space="0" w:color="auto"/>
            <w:left w:val="none" w:sz="0" w:space="0" w:color="auto"/>
            <w:bottom w:val="none" w:sz="0" w:space="0" w:color="auto"/>
            <w:right w:val="none" w:sz="0" w:space="0" w:color="auto"/>
          </w:divBdr>
        </w:div>
        <w:div w:id="2102946775">
          <w:marLeft w:val="480"/>
          <w:marRight w:val="0"/>
          <w:marTop w:val="0"/>
          <w:marBottom w:val="0"/>
          <w:divBdr>
            <w:top w:val="none" w:sz="0" w:space="0" w:color="auto"/>
            <w:left w:val="none" w:sz="0" w:space="0" w:color="auto"/>
            <w:bottom w:val="none" w:sz="0" w:space="0" w:color="auto"/>
            <w:right w:val="none" w:sz="0" w:space="0" w:color="auto"/>
          </w:divBdr>
        </w:div>
        <w:div w:id="502546525">
          <w:marLeft w:val="480"/>
          <w:marRight w:val="0"/>
          <w:marTop w:val="0"/>
          <w:marBottom w:val="0"/>
          <w:divBdr>
            <w:top w:val="none" w:sz="0" w:space="0" w:color="auto"/>
            <w:left w:val="none" w:sz="0" w:space="0" w:color="auto"/>
            <w:bottom w:val="none" w:sz="0" w:space="0" w:color="auto"/>
            <w:right w:val="none" w:sz="0" w:space="0" w:color="auto"/>
          </w:divBdr>
        </w:div>
        <w:div w:id="59210757">
          <w:marLeft w:val="480"/>
          <w:marRight w:val="0"/>
          <w:marTop w:val="0"/>
          <w:marBottom w:val="0"/>
          <w:divBdr>
            <w:top w:val="none" w:sz="0" w:space="0" w:color="auto"/>
            <w:left w:val="none" w:sz="0" w:space="0" w:color="auto"/>
            <w:bottom w:val="none" w:sz="0" w:space="0" w:color="auto"/>
            <w:right w:val="none" w:sz="0" w:space="0" w:color="auto"/>
          </w:divBdr>
        </w:div>
        <w:div w:id="310133604">
          <w:marLeft w:val="480"/>
          <w:marRight w:val="0"/>
          <w:marTop w:val="0"/>
          <w:marBottom w:val="0"/>
          <w:divBdr>
            <w:top w:val="none" w:sz="0" w:space="0" w:color="auto"/>
            <w:left w:val="none" w:sz="0" w:space="0" w:color="auto"/>
            <w:bottom w:val="none" w:sz="0" w:space="0" w:color="auto"/>
            <w:right w:val="none" w:sz="0" w:space="0" w:color="auto"/>
          </w:divBdr>
        </w:div>
        <w:div w:id="914170670">
          <w:marLeft w:val="480"/>
          <w:marRight w:val="0"/>
          <w:marTop w:val="0"/>
          <w:marBottom w:val="0"/>
          <w:divBdr>
            <w:top w:val="none" w:sz="0" w:space="0" w:color="auto"/>
            <w:left w:val="none" w:sz="0" w:space="0" w:color="auto"/>
            <w:bottom w:val="none" w:sz="0" w:space="0" w:color="auto"/>
            <w:right w:val="none" w:sz="0" w:space="0" w:color="auto"/>
          </w:divBdr>
        </w:div>
        <w:div w:id="92213626">
          <w:marLeft w:val="480"/>
          <w:marRight w:val="0"/>
          <w:marTop w:val="0"/>
          <w:marBottom w:val="0"/>
          <w:divBdr>
            <w:top w:val="none" w:sz="0" w:space="0" w:color="auto"/>
            <w:left w:val="none" w:sz="0" w:space="0" w:color="auto"/>
            <w:bottom w:val="none" w:sz="0" w:space="0" w:color="auto"/>
            <w:right w:val="none" w:sz="0" w:space="0" w:color="auto"/>
          </w:divBdr>
        </w:div>
        <w:div w:id="1786919725">
          <w:marLeft w:val="480"/>
          <w:marRight w:val="0"/>
          <w:marTop w:val="0"/>
          <w:marBottom w:val="0"/>
          <w:divBdr>
            <w:top w:val="none" w:sz="0" w:space="0" w:color="auto"/>
            <w:left w:val="none" w:sz="0" w:space="0" w:color="auto"/>
            <w:bottom w:val="none" w:sz="0" w:space="0" w:color="auto"/>
            <w:right w:val="none" w:sz="0" w:space="0" w:color="auto"/>
          </w:divBdr>
        </w:div>
        <w:div w:id="1146896974">
          <w:marLeft w:val="480"/>
          <w:marRight w:val="0"/>
          <w:marTop w:val="0"/>
          <w:marBottom w:val="0"/>
          <w:divBdr>
            <w:top w:val="none" w:sz="0" w:space="0" w:color="auto"/>
            <w:left w:val="none" w:sz="0" w:space="0" w:color="auto"/>
            <w:bottom w:val="none" w:sz="0" w:space="0" w:color="auto"/>
            <w:right w:val="none" w:sz="0" w:space="0" w:color="auto"/>
          </w:divBdr>
        </w:div>
        <w:div w:id="873005725">
          <w:marLeft w:val="480"/>
          <w:marRight w:val="0"/>
          <w:marTop w:val="0"/>
          <w:marBottom w:val="0"/>
          <w:divBdr>
            <w:top w:val="none" w:sz="0" w:space="0" w:color="auto"/>
            <w:left w:val="none" w:sz="0" w:space="0" w:color="auto"/>
            <w:bottom w:val="none" w:sz="0" w:space="0" w:color="auto"/>
            <w:right w:val="none" w:sz="0" w:space="0" w:color="auto"/>
          </w:divBdr>
        </w:div>
        <w:div w:id="820585822">
          <w:marLeft w:val="480"/>
          <w:marRight w:val="0"/>
          <w:marTop w:val="0"/>
          <w:marBottom w:val="0"/>
          <w:divBdr>
            <w:top w:val="none" w:sz="0" w:space="0" w:color="auto"/>
            <w:left w:val="none" w:sz="0" w:space="0" w:color="auto"/>
            <w:bottom w:val="none" w:sz="0" w:space="0" w:color="auto"/>
            <w:right w:val="none" w:sz="0" w:space="0" w:color="auto"/>
          </w:divBdr>
        </w:div>
        <w:div w:id="1917935334">
          <w:marLeft w:val="480"/>
          <w:marRight w:val="0"/>
          <w:marTop w:val="0"/>
          <w:marBottom w:val="0"/>
          <w:divBdr>
            <w:top w:val="none" w:sz="0" w:space="0" w:color="auto"/>
            <w:left w:val="none" w:sz="0" w:space="0" w:color="auto"/>
            <w:bottom w:val="none" w:sz="0" w:space="0" w:color="auto"/>
            <w:right w:val="none" w:sz="0" w:space="0" w:color="auto"/>
          </w:divBdr>
        </w:div>
        <w:div w:id="408964387">
          <w:marLeft w:val="480"/>
          <w:marRight w:val="0"/>
          <w:marTop w:val="0"/>
          <w:marBottom w:val="0"/>
          <w:divBdr>
            <w:top w:val="none" w:sz="0" w:space="0" w:color="auto"/>
            <w:left w:val="none" w:sz="0" w:space="0" w:color="auto"/>
            <w:bottom w:val="none" w:sz="0" w:space="0" w:color="auto"/>
            <w:right w:val="none" w:sz="0" w:space="0" w:color="auto"/>
          </w:divBdr>
        </w:div>
        <w:div w:id="1721393068">
          <w:marLeft w:val="480"/>
          <w:marRight w:val="0"/>
          <w:marTop w:val="0"/>
          <w:marBottom w:val="0"/>
          <w:divBdr>
            <w:top w:val="none" w:sz="0" w:space="0" w:color="auto"/>
            <w:left w:val="none" w:sz="0" w:space="0" w:color="auto"/>
            <w:bottom w:val="none" w:sz="0" w:space="0" w:color="auto"/>
            <w:right w:val="none" w:sz="0" w:space="0" w:color="auto"/>
          </w:divBdr>
        </w:div>
        <w:div w:id="1911193012">
          <w:marLeft w:val="480"/>
          <w:marRight w:val="0"/>
          <w:marTop w:val="0"/>
          <w:marBottom w:val="0"/>
          <w:divBdr>
            <w:top w:val="none" w:sz="0" w:space="0" w:color="auto"/>
            <w:left w:val="none" w:sz="0" w:space="0" w:color="auto"/>
            <w:bottom w:val="none" w:sz="0" w:space="0" w:color="auto"/>
            <w:right w:val="none" w:sz="0" w:space="0" w:color="auto"/>
          </w:divBdr>
        </w:div>
        <w:div w:id="562910009">
          <w:marLeft w:val="480"/>
          <w:marRight w:val="0"/>
          <w:marTop w:val="0"/>
          <w:marBottom w:val="0"/>
          <w:divBdr>
            <w:top w:val="none" w:sz="0" w:space="0" w:color="auto"/>
            <w:left w:val="none" w:sz="0" w:space="0" w:color="auto"/>
            <w:bottom w:val="none" w:sz="0" w:space="0" w:color="auto"/>
            <w:right w:val="none" w:sz="0" w:space="0" w:color="auto"/>
          </w:divBdr>
        </w:div>
        <w:div w:id="1208378482">
          <w:marLeft w:val="480"/>
          <w:marRight w:val="0"/>
          <w:marTop w:val="0"/>
          <w:marBottom w:val="0"/>
          <w:divBdr>
            <w:top w:val="none" w:sz="0" w:space="0" w:color="auto"/>
            <w:left w:val="none" w:sz="0" w:space="0" w:color="auto"/>
            <w:bottom w:val="none" w:sz="0" w:space="0" w:color="auto"/>
            <w:right w:val="none" w:sz="0" w:space="0" w:color="auto"/>
          </w:divBdr>
        </w:div>
        <w:div w:id="2124303160">
          <w:marLeft w:val="480"/>
          <w:marRight w:val="0"/>
          <w:marTop w:val="0"/>
          <w:marBottom w:val="0"/>
          <w:divBdr>
            <w:top w:val="none" w:sz="0" w:space="0" w:color="auto"/>
            <w:left w:val="none" w:sz="0" w:space="0" w:color="auto"/>
            <w:bottom w:val="none" w:sz="0" w:space="0" w:color="auto"/>
            <w:right w:val="none" w:sz="0" w:space="0" w:color="auto"/>
          </w:divBdr>
        </w:div>
        <w:div w:id="38094008">
          <w:marLeft w:val="480"/>
          <w:marRight w:val="0"/>
          <w:marTop w:val="0"/>
          <w:marBottom w:val="0"/>
          <w:divBdr>
            <w:top w:val="none" w:sz="0" w:space="0" w:color="auto"/>
            <w:left w:val="none" w:sz="0" w:space="0" w:color="auto"/>
            <w:bottom w:val="none" w:sz="0" w:space="0" w:color="auto"/>
            <w:right w:val="none" w:sz="0" w:space="0" w:color="auto"/>
          </w:divBdr>
        </w:div>
        <w:div w:id="1465276869">
          <w:marLeft w:val="480"/>
          <w:marRight w:val="0"/>
          <w:marTop w:val="0"/>
          <w:marBottom w:val="0"/>
          <w:divBdr>
            <w:top w:val="none" w:sz="0" w:space="0" w:color="auto"/>
            <w:left w:val="none" w:sz="0" w:space="0" w:color="auto"/>
            <w:bottom w:val="none" w:sz="0" w:space="0" w:color="auto"/>
            <w:right w:val="none" w:sz="0" w:space="0" w:color="auto"/>
          </w:divBdr>
        </w:div>
        <w:div w:id="1201475800">
          <w:marLeft w:val="480"/>
          <w:marRight w:val="0"/>
          <w:marTop w:val="0"/>
          <w:marBottom w:val="0"/>
          <w:divBdr>
            <w:top w:val="none" w:sz="0" w:space="0" w:color="auto"/>
            <w:left w:val="none" w:sz="0" w:space="0" w:color="auto"/>
            <w:bottom w:val="none" w:sz="0" w:space="0" w:color="auto"/>
            <w:right w:val="none" w:sz="0" w:space="0" w:color="auto"/>
          </w:divBdr>
        </w:div>
        <w:div w:id="269356222">
          <w:marLeft w:val="480"/>
          <w:marRight w:val="0"/>
          <w:marTop w:val="0"/>
          <w:marBottom w:val="0"/>
          <w:divBdr>
            <w:top w:val="none" w:sz="0" w:space="0" w:color="auto"/>
            <w:left w:val="none" w:sz="0" w:space="0" w:color="auto"/>
            <w:bottom w:val="none" w:sz="0" w:space="0" w:color="auto"/>
            <w:right w:val="none" w:sz="0" w:space="0" w:color="auto"/>
          </w:divBdr>
        </w:div>
        <w:div w:id="998730116">
          <w:marLeft w:val="480"/>
          <w:marRight w:val="0"/>
          <w:marTop w:val="0"/>
          <w:marBottom w:val="0"/>
          <w:divBdr>
            <w:top w:val="none" w:sz="0" w:space="0" w:color="auto"/>
            <w:left w:val="none" w:sz="0" w:space="0" w:color="auto"/>
            <w:bottom w:val="none" w:sz="0" w:space="0" w:color="auto"/>
            <w:right w:val="none" w:sz="0" w:space="0" w:color="auto"/>
          </w:divBdr>
        </w:div>
        <w:div w:id="161087872">
          <w:marLeft w:val="480"/>
          <w:marRight w:val="0"/>
          <w:marTop w:val="0"/>
          <w:marBottom w:val="0"/>
          <w:divBdr>
            <w:top w:val="none" w:sz="0" w:space="0" w:color="auto"/>
            <w:left w:val="none" w:sz="0" w:space="0" w:color="auto"/>
            <w:bottom w:val="none" w:sz="0" w:space="0" w:color="auto"/>
            <w:right w:val="none" w:sz="0" w:space="0" w:color="auto"/>
          </w:divBdr>
        </w:div>
        <w:div w:id="1020741810">
          <w:marLeft w:val="480"/>
          <w:marRight w:val="0"/>
          <w:marTop w:val="0"/>
          <w:marBottom w:val="0"/>
          <w:divBdr>
            <w:top w:val="none" w:sz="0" w:space="0" w:color="auto"/>
            <w:left w:val="none" w:sz="0" w:space="0" w:color="auto"/>
            <w:bottom w:val="none" w:sz="0" w:space="0" w:color="auto"/>
            <w:right w:val="none" w:sz="0" w:space="0" w:color="auto"/>
          </w:divBdr>
        </w:div>
        <w:div w:id="2074815372">
          <w:marLeft w:val="480"/>
          <w:marRight w:val="0"/>
          <w:marTop w:val="0"/>
          <w:marBottom w:val="0"/>
          <w:divBdr>
            <w:top w:val="none" w:sz="0" w:space="0" w:color="auto"/>
            <w:left w:val="none" w:sz="0" w:space="0" w:color="auto"/>
            <w:bottom w:val="none" w:sz="0" w:space="0" w:color="auto"/>
            <w:right w:val="none" w:sz="0" w:space="0" w:color="auto"/>
          </w:divBdr>
        </w:div>
        <w:div w:id="815997329">
          <w:marLeft w:val="480"/>
          <w:marRight w:val="0"/>
          <w:marTop w:val="0"/>
          <w:marBottom w:val="0"/>
          <w:divBdr>
            <w:top w:val="none" w:sz="0" w:space="0" w:color="auto"/>
            <w:left w:val="none" w:sz="0" w:space="0" w:color="auto"/>
            <w:bottom w:val="none" w:sz="0" w:space="0" w:color="auto"/>
            <w:right w:val="none" w:sz="0" w:space="0" w:color="auto"/>
          </w:divBdr>
        </w:div>
        <w:div w:id="1559826683">
          <w:marLeft w:val="480"/>
          <w:marRight w:val="0"/>
          <w:marTop w:val="0"/>
          <w:marBottom w:val="0"/>
          <w:divBdr>
            <w:top w:val="none" w:sz="0" w:space="0" w:color="auto"/>
            <w:left w:val="none" w:sz="0" w:space="0" w:color="auto"/>
            <w:bottom w:val="none" w:sz="0" w:space="0" w:color="auto"/>
            <w:right w:val="none" w:sz="0" w:space="0" w:color="auto"/>
          </w:divBdr>
        </w:div>
        <w:div w:id="331689213">
          <w:marLeft w:val="480"/>
          <w:marRight w:val="0"/>
          <w:marTop w:val="0"/>
          <w:marBottom w:val="0"/>
          <w:divBdr>
            <w:top w:val="none" w:sz="0" w:space="0" w:color="auto"/>
            <w:left w:val="none" w:sz="0" w:space="0" w:color="auto"/>
            <w:bottom w:val="none" w:sz="0" w:space="0" w:color="auto"/>
            <w:right w:val="none" w:sz="0" w:space="0" w:color="auto"/>
          </w:divBdr>
        </w:div>
        <w:div w:id="1754669505">
          <w:marLeft w:val="480"/>
          <w:marRight w:val="0"/>
          <w:marTop w:val="0"/>
          <w:marBottom w:val="0"/>
          <w:divBdr>
            <w:top w:val="none" w:sz="0" w:space="0" w:color="auto"/>
            <w:left w:val="none" w:sz="0" w:space="0" w:color="auto"/>
            <w:bottom w:val="none" w:sz="0" w:space="0" w:color="auto"/>
            <w:right w:val="none" w:sz="0" w:space="0" w:color="auto"/>
          </w:divBdr>
        </w:div>
        <w:div w:id="444468078">
          <w:marLeft w:val="480"/>
          <w:marRight w:val="0"/>
          <w:marTop w:val="0"/>
          <w:marBottom w:val="0"/>
          <w:divBdr>
            <w:top w:val="none" w:sz="0" w:space="0" w:color="auto"/>
            <w:left w:val="none" w:sz="0" w:space="0" w:color="auto"/>
            <w:bottom w:val="none" w:sz="0" w:space="0" w:color="auto"/>
            <w:right w:val="none" w:sz="0" w:space="0" w:color="auto"/>
          </w:divBdr>
        </w:div>
        <w:div w:id="1575583054">
          <w:marLeft w:val="480"/>
          <w:marRight w:val="0"/>
          <w:marTop w:val="0"/>
          <w:marBottom w:val="0"/>
          <w:divBdr>
            <w:top w:val="none" w:sz="0" w:space="0" w:color="auto"/>
            <w:left w:val="none" w:sz="0" w:space="0" w:color="auto"/>
            <w:bottom w:val="none" w:sz="0" w:space="0" w:color="auto"/>
            <w:right w:val="none" w:sz="0" w:space="0" w:color="auto"/>
          </w:divBdr>
        </w:div>
        <w:div w:id="300888746">
          <w:marLeft w:val="480"/>
          <w:marRight w:val="0"/>
          <w:marTop w:val="0"/>
          <w:marBottom w:val="0"/>
          <w:divBdr>
            <w:top w:val="none" w:sz="0" w:space="0" w:color="auto"/>
            <w:left w:val="none" w:sz="0" w:space="0" w:color="auto"/>
            <w:bottom w:val="none" w:sz="0" w:space="0" w:color="auto"/>
            <w:right w:val="none" w:sz="0" w:space="0" w:color="auto"/>
          </w:divBdr>
        </w:div>
        <w:div w:id="1503662717">
          <w:marLeft w:val="480"/>
          <w:marRight w:val="0"/>
          <w:marTop w:val="0"/>
          <w:marBottom w:val="0"/>
          <w:divBdr>
            <w:top w:val="none" w:sz="0" w:space="0" w:color="auto"/>
            <w:left w:val="none" w:sz="0" w:space="0" w:color="auto"/>
            <w:bottom w:val="none" w:sz="0" w:space="0" w:color="auto"/>
            <w:right w:val="none" w:sz="0" w:space="0" w:color="auto"/>
          </w:divBdr>
        </w:div>
        <w:div w:id="793138726">
          <w:marLeft w:val="480"/>
          <w:marRight w:val="0"/>
          <w:marTop w:val="0"/>
          <w:marBottom w:val="0"/>
          <w:divBdr>
            <w:top w:val="none" w:sz="0" w:space="0" w:color="auto"/>
            <w:left w:val="none" w:sz="0" w:space="0" w:color="auto"/>
            <w:bottom w:val="none" w:sz="0" w:space="0" w:color="auto"/>
            <w:right w:val="none" w:sz="0" w:space="0" w:color="auto"/>
          </w:divBdr>
        </w:div>
        <w:div w:id="2141456747">
          <w:marLeft w:val="480"/>
          <w:marRight w:val="0"/>
          <w:marTop w:val="0"/>
          <w:marBottom w:val="0"/>
          <w:divBdr>
            <w:top w:val="none" w:sz="0" w:space="0" w:color="auto"/>
            <w:left w:val="none" w:sz="0" w:space="0" w:color="auto"/>
            <w:bottom w:val="none" w:sz="0" w:space="0" w:color="auto"/>
            <w:right w:val="none" w:sz="0" w:space="0" w:color="auto"/>
          </w:divBdr>
        </w:div>
        <w:div w:id="1270697009">
          <w:marLeft w:val="480"/>
          <w:marRight w:val="0"/>
          <w:marTop w:val="0"/>
          <w:marBottom w:val="0"/>
          <w:divBdr>
            <w:top w:val="none" w:sz="0" w:space="0" w:color="auto"/>
            <w:left w:val="none" w:sz="0" w:space="0" w:color="auto"/>
            <w:bottom w:val="none" w:sz="0" w:space="0" w:color="auto"/>
            <w:right w:val="none" w:sz="0" w:space="0" w:color="auto"/>
          </w:divBdr>
        </w:div>
        <w:div w:id="2145998663">
          <w:marLeft w:val="480"/>
          <w:marRight w:val="0"/>
          <w:marTop w:val="0"/>
          <w:marBottom w:val="0"/>
          <w:divBdr>
            <w:top w:val="none" w:sz="0" w:space="0" w:color="auto"/>
            <w:left w:val="none" w:sz="0" w:space="0" w:color="auto"/>
            <w:bottom w:val="none" w:sz="0" w:space="0" w:color="auto"/>
            <w:right w:val="none" w:sz="0" w:space="0" w:color="auto"/>
          </w:divBdr>
        </w:div>
        <w:div w:id="2085955168">
          <w:marLeft w:val="480"/>
          <w:marRight w:val="0"/>
          <w:marTop w:val="0"/>
          <w:marBottom w:val="0"/>
          <w:divBdr>
            <w:top w:val="none" w:sz="0" w:space="0" w:color="auto"/>
            <w:left w:val="none" w:sz="0" w:space="0" w:color="auto"/>
            <w:bottom w:val="none" w:sz="0" w:space="0" w:color="auto"/>
            <w:right w:val="none" w:sz="0" w:space="0" w:color="auto"/>
          </w:divBdr>
        </w:div>
        <w:div w:id="2030985285">
          <w:marLeft w:val="480"/>
          <w:marRight w:val="0"/>
          <w:marTop w:val="0"/>
          <w:marBottom w:val="0"/>
          <w:divBdr>
            <w:top w:val="none" w:sz="0" w:space="0" w:color="auto"/>
            <w:left w:val="none" w:sz="0" w:space="0" w:color="auto"/>
            <w:bottom w:val="none" w:sz="0" w:space="0" w:color="auto"/>
            <w:right w:val="none" w:sz="0" w:space="0" w:color="auto"/>
          </w:divBdr>
        </w:div>
        <w:div w:id="45613284">
          <w:marLeft w:val="480"/>
          <w:marRight w:val="0"/>
          <w:marTop w:val="0"/>
          <w:marBottom w:val="0"/>
          <w:divBdr>
            <w:top w:val="none" w:sz="0" w:space="0" w:color="auto"/>
            <w:left w:val="none" w:sz="0" w:space="0" w:color="auto"/>
            <w:bottom w:val="none" w:sz="0" w:space="0" w:color="auto"/>
            <w:right w:val="none" w:sz="0" w:space="0" w:color="auto"/>
          </w:divBdr>
        </w:div>
        <w:div w:id="1124543955">
          <w:marLeft w:val="480"/>
          <w:marRight w:val="0"/>
          <w:marTop w:val="0"/>
          <w:marBottom w:val="0"/>
          <w:divBdr>
            <w:top w:val="none" w:sz="0" w:space="0" w:color="auto"/>
            <w:left w:val="none" w:sz="0" w:space="0" w:color="auto"/>
            <w:bottom w:val="none" w:sz="0" w:space="0" w:color="auto"/>
            <w:right w:val="none" w:sz="0" w:space="0" w:color="auto"/>
          </w:divBdr>
        </w:div>
        <w:div w:id="1433089753">
          <w:marLeft w:val="480"/>
          <w:marRight w:val="0"/>
          <w:marTop w:val="0"/>
          <w:marBottom w:val="0"/>
          <w:divBdr>
            <w:top w:val="none" w:sz="0" w:space="0" w:color="auto"/>
            <w:left w:val="none" w:sz="0" w:space="0" w:color="auto"/>
            <w:bottom w:val="none" w:sz="0" w:space="0" w:color="auto"/>
            <w:right w:val="none" w:sz="0" w:space="0" w:color="auto"/>
          </w:divBdr>
        </w:div>
        <w:div w:id="195241157">
          <w:marLeft w:val="480"/>
          <w:marRight w:val="0"/>
          <w:marTop w:val="0"/>
          <w:marBottom w:val="0"/>
          <w:divBdr>
            <w:top w:val="none" w:sz="0" w:space="0" w:color="auto"/>
            <w:left w:val="none" w:sz="0" w:space="0" w:color="auto"/>
            <w:bottom w:val="none" w:sz="0" w:space="0" w:color="auto"/>
            <w:right w:val="none" w:sz="0" w:space="0" w:color="auto"/>
          </w:divBdr>
        </w:div>
        <w:div w:id="1356081500">
          <w:marLeft w:val="480"/>
          <w:marRight w:val="0"/>
          <w:marTop w:val="0"/>
          <w:marBottom w:val="0"/>
          <w:divBdr>
            <w:top w:val="none" w:sz="0" w:space="0" w:color="auto"/>
            <w:left w:val="none" w:sz="0" w:space="0" w:color="auto"/>
            <w:bottom w:val="none" w:sz="0" w:space="0" w:color="auto"/>
            <w:right w:val="none" w:sz="0" w:space="0" w:color="auto"/>
          </w:divBdr>
        </w:div>
        <w:div w:id="840897991">
          <w:marLeft w:val="480"/>
          <w:marRight w:val="0"/>
          <w:marTop w:val="0"/>
          <w:marBottom w:val="0"/>
          <w:divBdr>
            <w:top w:val="none" w:sz="0" w:space="0" w:color="auto"/>
            <w:left w:val="none" w:sz="0" w:space="0" w:color="auto"/>
            <w:bottom w:val="none" w:sz="0" w:space="0" w:color="auto"/>
            <w:right w:val="none" w:sz="0" w:space="0" w:color="auto"/>
          </w:divBdr>
        </w:div>
        <w:div w:id="270019930">
          <w:marLeft w:val="480"/>
          <w:marRight w:val="0"/>
          <w:marTop w:val="0"/>
          <w:marBottom w:val="0"/>
          <w:divBdr>
            <w:top w:val="none" w:sz="0" w:space="0" w:color="auto"/>
            <w:left w:val="none" w:sz="0" w:space="0" w:color="auto"/>
            <w:bottom w:val="none" w:sz="0" w:space="0" w:color="auto"/>
            <w:right w:val="none" w:sz="0" w:space="0" w:color="auto"/>
          </w:divBdr>
        </w:div>
        <w:div w:id="843326790">
          <w:marLeft w:val="480"/>
          <w:marRight w:val="0"/>
          <w:marTop w:val="0"/>
          <w:marBottom w:val="0"/>
          <w:divBdr>
            <w:top w:val="none" w:sz="0" w:space="0" w:color="auto"/>
            <w:left w:val="none" w:sz="0" w:space="0" w:color="auto"/>
            <w:bottom w:val="none" w:sz="0" w:space="0" w:color="auto"/>
            <w:right w:val="none" w:sz="0" w:space="0" w:color="auto"/>
          </w:divBdr>
        </w:div>
        <w:div w:id="220942333">
          <w:marLeft w:val="480"/>
          <w:marRight w:val="0"/>
          <w:marTop w:val="0"/>
          <w:marBottom w:val="0"/>
          <w:divBdr>
            <w:top w:val="none" w:sz="0" w:space="0" w:color="auto"/>
            <w:left w:val="none" w:sz="0" w:space="0" w:color="auto"/>
            <w:bottom w:val="none" w:sz="0" w:space="0" w:color="auto"/>
            <w:right w:val="none" w:sz="0" w:space="0" w:color="auto"/>
          </w:divBdr>
        </w:div>
        <w:div w:id="1857378002">
          <w:marLeft w:val="480"/>
          <w:marRight w:val="0"/>
          <w:marTop w:val="0"/>
          <w:marBottom w:val="0"/>
          <w:divBdr>
            <w:top w:val="none" w:sz="0" w:space="0" w:color="auto"/>
            <w:left w:val="none" w:sz="0" w:space="0" w:color="auto"/>
            <w:bottom w:val="none" w:sz="0" w:space="0" w:color="auto"/>
            <w:right w:val="none" w:sz="0" w:space="0" w:color="auto"/>
          </w:divBdr>
        </w:div>
        <w:div w:id="785581231">
          <w:marLeft w:val="480"/>
          <w:marRight w:val="0"/>
          <w:marTop w:val="0"/>
          <w:marBottom w:val="0"/>
          <w:divBdr>
            <w:top w:val="none" w:sz="0" w:space="0" w:color="auto"/>
            <w:left w:val="none" w:sz="0" w:space="0" w:color="auto"/>
            <w:bottom w:val="none" w:sz="0" w:space="0" w:color="auto"/>
            <w:right w:val="none" w:sz="0" w:space="0" w:color="auto"/>
          </w:divBdr>
        </w:div>
        <w:div w:id="717095548">
          <w:marLeft w:val="480"/>
          <w:marRight w:val="0"/>
          <w:marTop w:val="0"/>
          <w:marBottom w:val="0"/>
          <w:divBdr>
            <w:top w:val="none" w:sz="0" w:space="0" w:color="auto"/>
            <w:left w:val="none" w:sz="0" w:space="0" w:color="auto"/>
            <w:bottom w:val="none" w:sz="0" w:space="0" w:color="auto"/>
            <w:right w:val="none" w:sz="0" w:space="0" w:color="auto"/>
          </w:divBdr>
        </w:div>
        <w:div w:id="709259937">
          <w:marLeft w:val="480"/>
          <w:marRight w:val="0"/>
          <w:marTop w:val="0"/>
          <w:marBottom w:val="0"/>
          <w:divBdr>
            <w:top w:val="none" w:sz="0" w:space="0" w:color="auto"/>
            <w:left w:val="none" w:sz="0" w:space="0" w:color="auto"/>
            <w:bottom w:val="none" w:sz="0" w:space="0" w:color="auto"/>
            <w:right w:val="none" w:sz="0" w:space="0" w:color="auto"/>
          </w:divBdr>
        </w:div>
        <w:div w:id="1255629712">
          <w:marLeft w:val="480"/>
          <w:marRight w:val="0"/>
          <w:marTop w:val="0"/>
          <w:marBottom w:val="0"/>
          <w:divBdr>
            <w:top w:val="none" w:sz="0" w:space="0" w:color="auto"/>
            <w:left w:val="none" w:sz="0" w:space="0" w:color="auto"/>
            <w:bottom w:val="none" w:sz="0" w:space="0" w:color="auto"/>
            <w:right w:val="none" w:sz="0" w:space="0" w:color="auto"/>
          </w:divBdr>
        </w:div>
        <w:div w:id="2103837819">
          <w:marLeft w:val="480"/>
          <w:marRight w:val="0"/>
          <w:marTop w:val="0"/>
          <w:marBottom w:val="0"/>
          <w:divBdr>
            <w:top w:val="none" w:sz="0" w:space="0" w:color="auto"/>
            <w:left w:val="none" w:sz="0" w:space="0" w:color="auto"/>
            <w:bottom w:val="none" w:sz="0" w:space="0" w:color="auto"/>
            <w:right w:val="none" w:sz="0" w:space="0" w:color="auto"/>
          </w:divBdr>
        </w:div>
        <w:div w:id="1041828098">
          <w:marLeft w:val="480"/>
          <w:marRight w:val="0"/>
          <w:marTop w:val="0"/>
          <w:marBottom w:val="0"/>
          <w:divBdr>
            <w:top w:val="none" w:sz="0" w:space="0" w:color="auto"/>
            <w:left w:val="none" w:sz="0" w:space="0" w:color="auto"/>
            <w:bottom w:val="none" w:sz="0" w:space="0" w:color="auto"/>
            <w:right w:val="none" w:sz="0" w:space="0" w:color="auto"/>
          </w:divBdr>
        </w:div>
      </w:divsChild>
    </w:div>
    <w:div w:id="529298216">
      <w:bodyDiv w:val="1"/>
      <w:marLeft w:val="0"/>
      <w:marRight w:val="0"/>
      <w:marTop w:val="0"/>
      <w:marBottom w:val="0"/>
      <w:divBdr>
        <w:top w:val="none" w:sz="0" w:space="0" w:color="auto"/>
        <w:left w:val="none" w:sz="0" w:space="0" w:color="auto"/>
        <w:bottom w:val="none" w:sz="0" w:space="0" w:color="auto"/>
        <w:right w:val="none" w:sz="0" w:space="0" w:color="auto"/>
      </w:divBdr>
    </w:div>
    <w:div w:id="529417599">
      <w:bodyDiv w:val="1"/>
      <w:marLeft w:val="0"/>
      <w:marRight w:val="0"/>
      <w:marTop w:val="0"/>
      <w:marBottom w:val="0"/>
      <w:divBdr>
        <w:top w:val="none" w:sz="0" w:space="0" w:color="auto"/>
        <w:left w:val="none" w:sz="0" w:space="0" w:color="auto"/>
        <w:bottom w:val="none" w:sz="0" w:space="0" w:color="auto"/>
        <w:right w:val="none" w:sz="0" w:space="0" w:color="auto"/>
      </w:divBdr>
    </w:div>
    <w:div w:id="529728520">
      <w:bodyDiv w:val="1"/>
      <w:marLeft w:val="0"/>
      <w:marRight w:val="0"/>
      <w:marTop w:val="0"/>
      <w:marBottom w:val="0"/>
      <w:divBdr>
        <w:top w:val="none" w:sz="0" w:space="0" w:color="auto"/>
        <w:left w:val="none" w:sz="0" w:space="0" w:color="auto"/>
        <w:bottom w:val="none" w:sz="0" w:space="0" w:color="auto"/>
        <w:right w:val="none" w:sz="0" w:space="0" w:color="auto"/>
      </w:divBdr>
    </w:div>
    <w:div w:id="529881326">
      <w:bodyDiv w:val="1"/>
      <w:marLeft w:val="0"/>
      <w:marRight w:val="0"/>
      <w:marTop w:val="0"/>
      <w:marBottom w:val="0"/>
      <w:divBdr>
        <w:top w:val="none" w:sz="0" w:space="0" w:color="auto"/>
        <w:left w:val="none" w:sz="0" w:space="0" w:color="auto"/>
        <w:bottom w:val="none" w:sz="0" w:space="0" w:color="auto"/>
        <w:right w:val="none" w:sz="0" w:space="0" w:color="auto"/>
      </w:divBdr>
    </w:div>
    <w:div w:id="529996747">
      <w:bodyDiv w:val="1"/>
      <w:marLeft w:val="0"/>
      <w:marRight w:val="0"/>
      <w:marTop w:val="0"/>
      <w:marBottom w:val="0"/>
      <w:divBdr>
        <w:top w:val="none" w:sz="0" w:space="0" w:color="auto"/>
        <w:left w:val="none" w:sz="0" w:space="0" w:color="auto"/>
        <w:bottom w:val="none" w:sz="0" w:space="0" w:color="auto"/>
        <w:right w:val="none" w:sz="0" w:space="0" w:color="auto"/>
      </w:divBdr>
    </w:div>
    <w:div w:id="529998243">
      <w:bodyDiv w:val="1"/>
      <w:marLeft w:val="0"/>
      <w:marRight w:val="0"/>
      <w:marTop w:val="0"/>
      <w:marBottom w:val="0"/>
      <w:divBdr>
        <w:top w:val="none" w:sz="0" w:space="0" w:color="auto"/>
        <w:left w:val="none" w:sz="0" w:space="0" w:color="auto"/>
        <w:bottom w:val="none" w:sz="0" w:space="0" w:color="auto"/>
        <w:right w:val="none" w:sz="0" w:space="0" w:color="auto"/>
      </w:divBdr>
    </w:div>
    <w:div w:id="530530839">
      <w:bodyDiv w:val="1"/>
      <w:marLeft w:val="0"/>
      <w:marRight w:val="0"/>
      <w:marTop w:val="0"/>
      <w:marBottom w:val="0"/>
      <w:divBdr>
        <w:top w:val="none" w:sz="0" w:space="0" w:color="auto"/>
        <w:left w:val="none" w:sz="0" w:space="0" w:color="auto"/>
        <w:bottom w:val="none" w:sz="0" w:space="0" w:color="auto"/>
        <w:right w:val="none" w:sz="0" w:space="0" w:color="auto"/>
      </w:divBdr>
    </w:div>
    <w:div w:id="530580732">
      <w:bodyDiv w:val="1"/>
      <w:marLeft w:val="0"/>
      <w:marRight w:val="0"/>
      <w:marTop w:val="0"/>
      <w:marBottom w:val="0"/>
      <w:divBdr>
        <w:top w:val="none" w:sz="0" w:space="0" w:color="auto"/>
        <w:left w:val="none" w:sz="0" w:space="0" w:color="auto"/>
        <w:bottom w:val="none" w:sz="0" w:space="0" w:color="auto"/>
        <w:right w:val="none" w:sz="0" w:space="0" w:color="auto"/>
      </w:divBdr>
    </w:div>
    <w:div w:id="530647643">
      <w:bodyDiv w:val="1"/>
      <w:marLeft w:val="0"/>
      <w:marRight w:val="0"/>
      <w:marTop w:val="0"/>
      <w:marBottom w:val="0"/>
      <w:divBdr>
        <w:top w:val="none" w:sz="0" w:space="0" w:color="auto"/>
        <w:left w:val="none" w:sz="0" w:space="0" w:color="auto"/>
        <w:bottom w:val="none" w:sz="0" w:space="0" w:color="auto"/>
        <w:right w:val="none" w:sz="0" w:space="0" w:color="auto"/>
      </w:divBdr>
    </w:div>
    <w:div w:id="531109286">
      <w:bodyDiv w:val="1"/>
      <w:marLeft w:val="0"/>
      <w:marRight w:val="0"/>
      <w:marTop w:val="0"/>
      <w:marBottom w:val="0"/>
      <w:divBdr>
        <w:top w:val="none" w:sz="0" w:space="0" w:color="auto"/>
        <w:left w:val="none" w:sz="0" w:space="0" w:color="auto"/>
        <w:bottom w:val="none" w:sz="0" w:space="0" w:color="auto"/>
        <w:right w:val="none" w:sz="0" w:space="0" w:color="auto"/>
      </w:divBdr>
    </w:div>
    <w:div w:id="531504182">
      <w:bodyDiv w:val="1"/>
      <w:marLeft w:val="0"/>
      <w:marRight w:val="0"/>
      <w:marTop w:val="0"/>
      <w:marBottom w:val="0"/>
      <w:divBdr>
        <w:top w:val="none" w:sz="0" w:space="0" w:color="auto"/>
        <w:left w:val="none" w:sz="0" w:space="0" w:color="auto"/>
        <w:bottom w:val="none" w:sz="0" w:space="0" w:color="auto"/>
        <w:right w:val="none" w:sz="0" w:space="0" w:color="auto"/>
      </w:divBdr>
    </w:div>
    <w:div w:id="531580515">
      <w:bodyDiv w:val="1"/>
      <w:marLeft w:val="0"/>
      <w:marRight w:val="0"/>
      <w:marTop w:val="0"/>
      <w:marBottom w:val="0"/>
      <w:divBdr>
        <w:top w:val="none" w:sz="0" w:space="0" w:color="auto"/>
        <w:left w:val="none" w:sz="0" w:space="0" w:color="auto"/>
        <w:bottom w:val="none" w:sz="0" w:space="0" w:color="auto"/>
        <w:right w:val="none" w:sz="0" w:space="0" w:color="auto"/>
      </w:divBdr>
    </w:div>
    <w:div w:id="531655728">
      <w:bodyDiv w:val="1"/>
      <w:marLeft w:val="0"/>
      <w:marRight w:val="0"/>
      <w:marTop w:val="0"/>
      <w:marBottom w:val="0"/>
      <w:divBdr>
        <w:top w:val="none" w:sz="0" w:space="0" w:color="auto"/>
        <w:left w:val="none" w:sz="0" w:space="0" w:color="auto"/>
        <w:bottom w:val="none" w:sz="0" w:space="0" w:color="auto"/>
        <w:right w:val="none" w:sz="0" w:space="0" w:color="auto"/>
      </w:divBdr>
    </w:div>
    <w:div w:id="532422437">
      <w:bodyDiv w:val="1"/>
      <w:marLeft w:val="0"/>
      <w:marRight w:val="0"/>
      <w:marTop w:val="0"/>
      <w:marBottom w:val="0"/>
      <w:divBdr>
        <w:top w:val="none" w:sz="0" w:space="0" w:color="auto"/>
        <w:left w:val="none" w:sz="0" w:space="0" w:color="auto"/>
        <w:bottom w:val="none" w:sz="0" w:space="0" w:color="auto"/>
        <w:right w:val="none" w:sz="0" w:space="0" w:color="auto"/>
      </w:divBdr>
    </w:div>
    <w:div w:id="533034075">
      <w:bodyDiv w:val="1"/>
      <w:marLeft w:val="0"/>
      <w:marRight w:val="0"/>
      <w:marTop w:val="0"/>
      <w:marBottom w:val="0"/>
      <w:divBdr>
        <w:top w:val="none" w:sz="0" w:space="0" w:color="auto"/>
        <w:left w:val="none" w:sz="0" w:space="0" w:color="auto"/>
        <w:bottom w:val="none" w:sz="0" w:space="0" w:color="auto"/>
        <w:right w:val="none" w:sz="0" w:space="0" w:color="auto"/>
      </w:divBdr>
      <w:divsChild>
        <w:div w:id="107236579">
          <w:marLeft w:val="480"/>
          <w:marRight w:val="0"/>
          <w:marTop w:val="0"/>
          <w:marBottom w:val="0"/>
          <w:divBdr>
            <w:top w:val="none" w:sz="0" w:space="0" w:color="auto"/>
            <w:left w:val="none" w:sz="0" w:space="0" w:color="auto"/>
            <w:bottom w:val="none" w:sz="0" w:space="0" w:color="auto"/>
            <w:right w:val="none" w:sz="0" w:space="0" w:color="auto"/>
          </w:divBdr>
        </w:div>
        <w:div w:id="270019412">
          <w:marLeft w:val="480"/>
          <w:marRight w:val="0"/>
          <w:marTop w:val="0"/>
          <w:marBottom w:val="0"/>
          <w:divBdr>
            <w:top w:val="none" w:sz="0" w:space="0" w:color="auto"/>
            <w:left w:val="none" w:sz="0" w:space="0" w:color="auto"/>
            <w:bottom w:val="none" w:sz="0" w:space="0" w:color="auto"/>
            <w:right w:val="none" w:sz="0" w:space="0" w:color="auto"/>
          </w:divBdr>
        </w:div>
        <w:div w:id="604045439">
          <w:marLeft w:val="480"/>
          <w:marRight w:val="0"/>
          <w:marTop w:val="0"/>
          <w:marBottom w:val="0"/>
          <w:divBdr>
            <w:top w:val="none" w:sz="0" w:space="0" w:color="auto"/>
            <w:left w:val="none" w:sz="0" w:space="0" w:color="auto"/>
            <w:bottom w:val="none" w:sz="0" w:space="0" w:color="auto"/>
            <w:right w:val="none" w:sz="0" w:space="0" w:color="auto"/>
          </w:divBdr>
        </w:div>
        <w:div w:id="1356074746">
          <w:marLeft w:val="480"/>
          <w:marRight w:val="0"/>
          <w:marTop w:val="0"/>
          <w:marBottom w:val="0"/>
          <w:divBdr>
            <w:top w:val="none" w:sz="0" w:space="0" w:color="auto"/>
            <w:left w:val="none" w:sz="0" w:space="0" w:color="auto"/>
            <w:bottom w:val="none" w:sz="0" w:space="0" w:color="auto"/>
            <w:right w:val="none" w:sz="0" w:space="0" w:color="auto"/>
          </w:divBdr>
        </w:div>
        <w:div w:id="437601329">
          <w:marLeft w:val="480"/>
          <w:marRight w:val="0"/>
          <w:marTop w:val="0"/>
          <w:marBottom w:val="0"/>
          <w:divBdr>
            <w:top w:val="none" w:sz="0" w:space="0" w:color="auto"/>
            <w:left w:val="none" w:sz="0" w:space="0" w:color="auto"/>
            <w:bottom w:val="none" w:sz="0" w:space="0" w:color="auto"/>
            <w:right w:val="none" w:sz="0" w:space="0" w:color="auto"/>
          </w:divBdr>
        </w:div>
        <w:div w:id="654450568">
          <w:marLeft w:val="480"/>
          <w:marRight w:val="0"/>
          <w:marTop w:val="0"/>
          <w:marBottom w:val="0"/>
          <w:divBdr>
            <w:top w:val="none" w:sz="0" w:space="0" w:color="auto"/>
            <w:left w:val="none" w:sz="0" w:space="0" w:color="auto"/>
            <w:bottom w:val="none" w:sz="0" w:space="0" w:color="auto"/>
            <w:right w:val="none" w:sz="0" w:space="0" w:color="auto"/>
          </w:divBdr>
        </w:div>
        <w:div w:id="1601840662">
          <w:marLeft w:val="480"/>
          <w:marRight w:val="0"/>
          <w:marTop w:val="0"/>
          <w:marBottom w:val="0"/>
          <w:divBdr>
            <w:top w:val="none" w:sz="0" w:space="0" w:color="auto"/>
            <w:left w:val="none" w:sz="0" w:space="0" w:color="auto"/>
            <w:bottom w:val="none" w:sz="0" w:space="0" w:color="auto"/>
            <w:right w:val="none" w:sz="0" w:space="0" w:color="auto"/>
          </w:divBdr>
        </w:div>
        <w:div w:id="944767778">
          <w:marLeft w:val="480"/>
          <w:marRight w:val="0"/>
          <w:marTop w:val="0"/>
          <w:marBottom w:val="0"/>
          <w:divBdr>
            <w:top w:val="none" w:sz="0" w:space="0" w:color="auto"/>
            <w:left w:val="none" w:sz="0" w:space="0" w:color="auto"/>
            <w:bottom w:val="none" w:sz="0" w:space="0" w:color="auto"/>
            <w:right w:val="none" w:sz="0" w:space="0" w:color="auto"/>
          </w:divBdr>
        </w:div>
        <w:div w:id="2083942166">
          <w:marLeft w:val="480"/>
          <w:marRight w:val="0"/>
          <w:marTop w:val="0"/>
          <w:marBottom w:val="0"/>
          <w:divBdr>
            <w:top w:val="none" w:sz="0" w:space="0" w:color="auto"/>
            <w:left w:val="none" w:sz="0" w:space="0" w:color="auto"/>
            <w:bottom w:val="none" w:sz="0" w:space="0" w:color="auto"/>
            <w:right w:val="none" w:sz="0" w:space="0" w:color="auto"/>
          </w:divBdr>
        </w:div>
        <w:div w:id="1861772008">
          <w:marLeft w:val="480"/>
          <w:marRight w:val="0"/>
          <w:marTop w:val="0"/>
          <w:marBottom w:val="0"/>
          <w:divBdr>
            <w:top w:val="none" w:sz="0" w:space="0" w:color="auto"/>
            <w:left w:val="none" w:sz="0" w:space="0" w:color="auto"/>
            <w:bottom w:val="none" w:sz="0" w:space="0" w:color="auto"/>
            <w:right w:val="none" w:sz="0" w:space="0" w:color="auto"/>
          </w:divBdr>
        </w:div>
        <w:div w:id="846020360">
          <w:marLeft w:val="480"/>
          <w:marRight w:val="0"/>
          <w:marTop w:val="0"/>
          <w:marBottom w:val="0"/>
          <w:divBdr>
            <w:top w:val="none" w:sz="0" w:space="0" w:color="auto"/>
            <w:left w:val="none" w:sz="0" w:space="0" w:color="auto"/>
            <w:bottom w:val="none" w:sz="0" w:space="0" w:color="auto"/>
            <w:right w:val="none" w:sz="0" w:space="0" w:color="auto"/>
          </w:divBdr>
        </w:div>
        <w:div w:id="1270312772">
          <w:marLeft w:val="480"/>
          <w:marRight w:val="0"/>
          <w:marTop w:val="0"/>
          <w:marBottom w:val="0"/>
          <w:divBdr>
            <w:top w:val="none" w:sz="0" w:space="0" w:color="auto"/>
            <w:left w:val="none" w:sz="0" w:space="0" w:color="auto"/>
            <w:bottom w:val="none" w:sz="0" w:space="0" w:color="auto"/>
            <w:right w:val="none" w:sz="0" w:space="0" w:color="auto"/>
          </w:divBdr>
        </w:div>
        <w:div w:id="526917853">
          <w:marLeft w:val="480"/>
          <w:marRight w:val="0"/>
          <w:marTop w:val="0"/>
          <w:marBottom w:val="0"/>
          <w:divBdr>
            <w:top w:val="none" w:sz="0" w:space="0" w:color="auto"/>
            <w:left w:val="none" w:sz="0" w:space="0" w:color="auto"/>
            <w:bottom w:val="none" w:sz="0" w:space="0" w:color="auto"/>
            <w:right w:val="none" w:sz="0" w:space="0" w:color="auto"/>
          </w:divBdr>
        </w:div>
        <w:div w:id="1789469692">
          <w:marLeft w:val="480"/>
          <w:marRight w:val="0"/>
          <w:marTop w:val="0"/>
          <w:marBottom w:val="0"/>
          <w:divBdr>
            <w:top w:val="none" w:sz="0" w:space="0" w:color="auto"/>
            <w:left w:val="none" w:sz="0" w:space="0" w:color="auto"/>
            <w:bottom w:val="none" w:sz="0" w:space="0" w:color="auto"/>
            <w:right w:val="none" w:sz="0" w:space="0" w:color="auto"/>
          </w:divBdr>
        </w:div>
        <w:div w:id="585725853">
          <w:marLeft w:val="480"/>
          <w:marRight w:val="0"/>
          <w:marTop w:val="0"/>
          <w:marBottom w:val="0"/>
          <w:divBdr>
            <w:top w:val="none" w:sz="0" w:space="0" w:color="auto"/>
            <w:left w:val="none" w:sz="0" w:space="0" w:color="auto"/>
            <w:bottom w:val="none" w:sz="0" w:space="0" w:color="auto"/>
            <w:right w:val="none" w:sz="0" w:space="0" w:color="auto"/>
          </w:divBdr>
        </w:div>
        <w:div w:id="716320380">
          <w:marLeft w:val="480"/>
          <w:marRight w:val="0"/>
          <w:marTop w:val="0"/>
          <w:marBottom w:val="0"/>
          <w:divBdr>
            <w:top w:val="none" w:sz="0" w:space="0" w:color="auto"/>
            <w:left w:val="none" w:sz="0" w:space="0" w:color="auto"/>
            <w:bottom w:val="none" w:sz="0" w:space="0" w:color="auto"/>
            <w:right w:val="none" w:sz="0" w:space="0" w:color="auto"/>
          </w:divBdr>
        </w:div>
        <w:div w:id="1320814796">
          <w:marLeft w:val="480"/>
          <w:marRight w:val="0"/>
          <w:marTop w:val="0"/>
          <w:marBottom w:val="0"/>
          <w:divBdr>
            <w:top w:val="none" w:sz="0" w:space="0" w:color="auto"/>
            <w:left w:val="none" w:sz="0" w:space="0" w:color="auto"/>
            <w:bottom w:val="none" w:sz="0" w:space="0" w:color="auto"/>
            <w:right w:val="none" w:sz="0" w:space="0" w:color="auto"/>
          </w:divBdr>
        </w:div>
        <w:div w:id="2025784866">
          <w:marLeft w:val="480"/>
          <w:marRight w:val="0"/>
          <w:marTop w:val="0"/>
          <w:marBottom w:val="0"/>
          <w:divBdr>
            <w:top w:val="none" w:sz="0" w:space="0" w:color="auto"/>
            <w:left w:val="none" w:sz="0" w:space="0" w:color="auto"/>
            <w:bottom w:val="none" w:sz="0" w:space="0" w:color="auto"/>
            <w:right w:val="none" w:sz="0" w:space="0" w:color="auto"/>
          </w:divBdr>
        </w:div>
        <w:div w:id="1019166219">
          <w:marLeft w:val="480"/>
          <w:marRight w:val="0"/>
          <w:marTop w:val="0"/>
          <w:marBottom w:val="0"/>
          <w:divBdr>
            <w:top w:val="none" w:sz="0" w:space="0" w:color="auto"/>
            <w:left w:val="none" w:sz="0" w:space="0" w:color="auto"/>
            <w:bottom w:val="none" w:sz="0" w:space="0" w:color="auto"/>
            <w:right w:val="none" w:sz="0" w:space="0" w:color="auto"/>
          </w:divBdr>
        </w:div>
        <w:div w:id="1419519864">
          <w:marLeft w:val="480"/>
          <w:marRight w:val="0"/>
          <w:marTop w:val="0"/>
          <w:marBottom w:val="0"/>
          <w:divBdr>
            <w:top w:val="none" w:sz="0" w:space="0" w:color="auto"/>
            <w:left w:val="none" w:sz="0" w:space="0" w:color="auto"/>
            <w:bottom w:val="none" w:sz="0" w:space="0" w:color="auto"/>
            <w:right w:val="none" w:sz="0" w:space="0" w:color="auto"/>
          </w:divBdr>
        </w:div>
        <w:div w:id="956520214">
          <w:marLeft w:val="480"/>
          <w:marRight w:val="0"/>
          <w:marTop w:val="0"/>
          <w:marBottom w:val="0"/>
          <w:divBdr>
            <w:top w:val="none" w:sz="0" w:space="0" w:color="auto"/>
            <w:left w:val="none" w:sz="0" w:space="0" w:color="auto"/>
            <w:bottom w:val="none" w:sz="0" w:space="0" w:color="auto"/>
            <w:right w:val="none" w:sz="0" w:space="0" w:color="auto"/>
          </w:divBdr>
        </w:div>
        <w:div w:id="713886705">
          <w:marLeft w:val="480"/>
          <w:marRight w:val="0"/>
          <w:marTop w:val="0"/>
          <w:marBottom w:val="0"/>
          <w:divBdr>
            <w:top w:val="none" w:sz="0" w:space="0" w:color="auto"/>
            <w:left w:val="none" w:sz="0" w:space="0" w:color="auto"/>
            <w:bottom w:val="none" w:sz="0" w:space="0" w:color="auto"/>
            <w:right w:val="none" w:sz="0" w:space="0" w:color="auto"/>
          </w:divBdr>
        </w:div>
        <w:div w:id="1761557318">
          <w:marLeft w:val="480"/>
          <w:marRight w:val="0"/>
          <w:marTop w:val="0"/>
          <w:marBottom w:val="0"/>
          <w:divBdr>
            <w:top w:val="none" w:sz="0" w:space="0" w:color="auto"/>
            <w:left w:val="none" w:sz="0" w:space="0" w:color="auto"/>
            <w:bottom w:val="none" w:sz="0" w:space="0" w:color="auto"/>
            <w:right w:val="none" w:sz="0" w:space="0" w:color="auto"/>
          </w:divBdr>
        </w:div>
        <w:div w:id="1330400422">
          <w:marLeft w:val="480"/>
          <w:marRight w:val="0"/>
          <w:marTop w:val="0"/>
          <w:marBottom w:val="0"/>
          <w:divBdr>
            <w:top w:val="none" w:sz="0" w:space="0" w:color="auto"/>
            <w:left w:val="none" w:sz="0" w:space="0" w:color="auto"/>
            <w:bottom w:val="none" w:sz="0" w:space="0" w:color="auto"/>
            <w:right w:val="none" w:sz="0" w:space="0" w:color="auto"/>
          </w:divBdr>
        </w:div>
        <w:div w:id="2127039369">
          <w:marLeft w:val="480"/>
          <w:marRight w:val="0"/>
          <w:marTop w:val="0"/>
          <w:marBottom w:val="0"/>
          <w:divBdr>
            <w:top w:val="none" w:sz="0" w:space="0" w:color="auto"/>
            <w:left w:val="none" w:sz="0" w:space="0" w:color="auto"/>
            <w:bottom w:val="none" w:sz="0" w:space="0" w:color="auto"/>
            <w:right w:val="none" w:sz="0" w:space="0" w:color="auto"/>
          </w:divBdr>
        </w:div>
        <w:div w:id="427894683">
          <w:marLeft w:val="480"/>
          <w:marRight w:val="0"/>
          <w:marTop w:val="0"/>
          <w:marBottom w:val="0"/>
          <w:divBdr>
            <w:top w:val="none" w:sz="0" w:space="0" w:color="auto"/>
            <w:left w:val="none" w:sz="0" w:space="0" w:color="auto"/>
            <w:bottom w:val="none" w:sz="0" w:space="0" w:color="auto"/>
            <w:right w:val="none" w:sz="0" w:space="0" w:color="auto"/>
          </w:divBdr>
        </w:div>
        <w:div w:id="735931199">
          <w:marLeft w:val="480"/>
          <w:marRight w:val="0"/>
          <w:marTop w:val="0"/>
          <w:marBottom w:val="0"/>
          <w:divBdr>
            <w:top w:val="none" w:sz="0" w:space="0" w:color="auto"/>
            <w:left w:val="none" w:sz="0" w:space="0" w:color="auto"/>
            <w:bottom w:val="none" w:sz="0" w:space="0" w:color="auto"/>
            <w:right w:val="none" w:sz="0" w:space="0" w:color="auto"/>
          </w:divBdr>
        </w:div>
        <w:div w:id="875704012">
          <w:marLeft w:val="480"/>
          <w:marRight w:val="0"/>
          <w:marTop w:val="0"/>
          <w:marBottom w:val="0"/>
          <w:divBdr>
            <w:top w:val="none" w:sz="0" w:space="0" w:color="auto"/>
            <w:left w:val="none" w:sz="0" w:space="0" w:color="auto"/>
            <w:bottom w:val="none" w:sz="0" w:space="0" w:color="auto"/>
            <w:right w:val="none" w:sz="0" w:space="0" w:color="auto"/>
          </w:divBdr>
        </w:div>
        <w:div w:id="432938336">
          <w:marLeft w:val="480"/>
          <w:marRight w:val="0"/>
          <w:marTop w:val="0"/>
          <w:marBottom w:val="0"/>
          <w:divBdr>
            <w:top w:val="none" w:sz="0" w:space="0" w:color="auto"/>
            <w:left w:val="none" w:sz="0" w:space="0" w:color="auto"/>
            <w:bottom w:val="none" w:sz="0" w:space="0" w:color="auto"/>
            <w:right w:val="none" w:sz="0" w:space="0" w:color="auto"/>
          </w:divBdr>
        </w:div>
        <w:div w:id="1240215710">
          <w:marLeft w:val="480"/>
          <w:marRight w:val="0"/>
          <w:marTop w:val="0"/>
          <w:marBottom w:val="0"/>
          <w:divBdr>
            <w:top w:val="none" w:sz="0" w:space="0" w:color="auto"/>
            <w:left w:val="none" w:sz="0" w:space="0" w:color="auto"/>
            <w:bottom w:val="none" w:sz="0" w:space="0" w:color="auto"/>
            <w:right w:val="none" w:sz="0" w:space="0" w:color="auto"/>
          </w:divBdr>
        </w:div>
        <w:div w:id="597371589">
          <w:marLeft w:val="480"/>
          <w:marRight w:val="0"/>
          <w:marTop w:val="0"/>
          <w:marBottom w:val="0"/>
          <w:divBdr>
            <w:top w:val="none" w:sz="0" w:space="0" w:color="auto"/>
            <w:left w:val="none" w:sz="0" w:space="0" w:color="auto"/>
            <w:bottom w:val="none" w:sz="0" w:space="0" w:color="auto"/>
            <w:right w:val="none" w:sz="0" w:space="0" w:color="auto"/>
          </w:divBdr>
        </w:div>
        <w:div w:id="1307198453">
          <w:marLeft w:val="480"/>
          <w:marRight w:val="0"/>
          <w:marTop w:val="0"/>
          <w:marBottom w:val="0"/>
          <w:divBdr>
            <w:top w:val="none" w:sz="0" w:space="0" w:color="auto"/>
            <w:left w:val="none" w:sz="0" w:space="0" w:color="auto"/>
            <w:bottom w:val="none" w:sz="0" w:space="0" w:color="auto"/>
            <w:right w:val="none" w:sz="0" w:space="0" w:color="auto"/>
          </w:divBdr>
        </w:div>
        <w:div w:id="778377171">
          <w:marLeft w:val="480"/>
          <w:marRight w:val="0"/>
          <w:marTop w:val="0"/>
          <w:marBottom w:val="0"/>
          <w:divBdr>
            <w:top w:val="none" w:sz="0" w:space="0" w:color="auto"/>
            <w:left w:val="none" w:sz="0" w:space="0" w:color="auto"/>
            <w:bottom w:val="none" w:sz="0" w:space="0" w:color="auto"/>
            <w:right w:val="none" w:sz="0" w:space="0" w:color="auto"/>
          </w:divBdr>
        </w:div>
        <w:div w:id="1744838327">
          <w:marLeft w:val="480"/>
          <w:marRight w:val="0"/>
          <w:marTop w:val="0"/>
          <w:marBottom w:val="0"/>
          <w:divBdr>
            <w:top w:val="none" w:sz="0" w:space="0" w:color="auto"/>
            <w:left w:val="none" w:sz="0" w:space="0" w:color="auto"/>
            <w:bottom w:val="none" w:sz="0" w:space="0" w:color="auto"/>
            <w:right w:val="none" w:sz="0" w:space="0" w:color="auto"/>
          </w:divBdr>
        </w:div>
        <w:div w:id="1705517518">
          <w:marLeft w:val="480"/>
          <w:marRight w:val="0"/>
          <w:marTop w:val="0"/>
          <w:marBottom w:val="0"/>
          <w:divBdr>
            <w:top w:val="none" w:sz="0" w:space="0" w:color="auto"/>
            <w:left w:val="none" w:sz="0" w:space="0" w:color="auto"/>
            <w:bottom w:val="none" w:sz="0" w:space="0" w:color="auto"/>
            <w:right w:val="none" w:sz="0" w:space="0" w:color="auto"/>
          </w:divBdr>
        </w:div>
        <w:div w:id="1990092518">
          <w:marLeft w:val="480"/>
          <w:marRight w:val="0"/>
          <w:marTop w:val="0"/>
          <w:marBottom w:val="0"/>
          <w:divBdr>
            <w:top w:val="none" w:sz="0" w:space="0" w:color="auto"/>
            <w:left w:val="none" w:sz="0" w:space="0" w:color="auto"/>
            <w:bottom w:val="none" w:sz="0" w:space="0" w:color="auto"/>
            <w:right w:val="none" w:sz="0" w:space="0" w:color="auto"/>
          </w:divBdr>
        </w:div>
        <w:div w:id="1239365684">
          <w:marLeft w:val="480"/>
          <w:marRight w:val="0"/>
          <w:marTop w:val="0"/>
          <w:marBottom w:val="0"/>
          <w:divBdr>
            <w:top w:val="none" w:sz="0" w:space="0" w:color="auto"/>
            <w:left w:val="none" w:sz="0" w:space="0" w:color="auto"/>
            <w:bottom w:val="none" w:sz="0" w:space="0" w:color="auto"/>
            <w:right w:val="none" w:sz="0" w:space="0" w:color="auto"/>
          </w:divBdr>
        </w:div>
        <w:div w:id="1679043591">
          <w:marLeft w:val="480"/>
          <w:marRight w:val="0"/>
          <w:marTop w:val="0"/>
          <w:marBottom w:val="0"/>
          <w:divBdr>
            <w:top w:val="none" w:sz="0" w:space="0" w:color="auto"/>
            <w:left w:val="none" w:sz="0" w:space="0" w:color="auto"/>
            <w:bottom w:val="none" w:sz="0" w:space="0" w:color="auto"/>
            <w:right w:val="none" w:sz="0" w:space="0" w:color="auto"/>
          </w:divBdr>
        </w:div>
        <w:div w:id="1126702334">
          <w:marLeft w:val="480"/>
          <w:marRight w:val="0"/>
          <w:marTop w:val="0"/>
          <w:marBottom w:val="0"/>
          <w:divBdr>
            <w:top w:val="none" w:sz="0" w:space="0" w:color="auto"/>
            <w:left w:val="none" w:sz="0" w:space="0" w:color="auto"/>
            <w:bottom w:val="none" w:sz="0" w:space="0" w:color="auto"/>
            <w:right w:val="none" w:sz="0" w:space="0" w:color="auto"/>
          </w:divBdr>
        </w:div>
        <w:div w:id="651368088">
          <w:marLeft w:val="480"/>
          <w:marRight w:val="0"/>
          <w:marTop w:val="0"/>
          <w:marBottom w:val="0"/>
          <w:divBdr>
            <w:top w:val="none" w:sz="0" w:space="0" w:color="auto"/>
            <w:left w:val="none" w:sz="0" w:space="0" w:color="auto"/>
            <w:bottom w:val="none" w:sz="0" w:space="0" w:color="auto"/>
            <w:right w:val="none" w:sz="0" w:space="0" w:color="auto"/>
          </w:divBdr>
        </w:div>
        <w:div w:id="639267998">
          <w:marLeft w:val="480"/>
          <w:marRight w:val="0"/>
          <w:marTop w:val="0"/>
          <w:marBottom w:val="0"/>
          <w:divBdr>
            <w:top w:val="none" w:sz="0" w:space="0" w:color="auto"/>
            <w:left w:val="none" w:sz="0" w:space="0" w:color="auto"/>
            <w:bottom w:val="none" w:sz="0" w:space="0" w:color="auto"/>
            <w:right w:val="none" w:sz="0" w:space="0" w:color="auto"/>
          </w:divBdr>
        </w:div>
        <w:div w:id="848061299">
          <w:marLeft w:val="480"/>
          <w:marRight w:val="0"/>
          <w:marTop w:val="0"/>
          <w:marBottom w:val="0"/>
          <w:divBdr>
            <w:top w:val="none" w:sz="0" w:space="0" w:color="auto"/>
            <w:left w:val="none" w:sz="0" w:space="0" w:color="auto"/>
            <w:bottom w:val="none" w:sz="0" w:space="0" w:color="auto"/>
            <w:right w:val="none" w:sz="0" w:space="0" w:color="auto"/>
          </w:divBdr>
        </w:div>
        <w:div w:id="384303365">
          <w:marLeft w:val="480"/>
          <w:marRight w:val="0"/>
          <w:marTop w:val="0"/>
          <w:marBottom w:val="0"/>
          <w:divBdr>
            <w:top w:val="none" w:sz="0" w:space="0" w:color="auto"/>
            <w:left w:val="none" w:sz="0" w:space="0" w:color="auto"/>
            <w:bottom w:val="none" w:sz="0" w:space="0" w:color="auto"/>
            <w:right w:val="none" w:sz="0" w:space="0" w:color="auto"/>
          </w:divBdr>
        </w:div>
        <w:div w:id="1100419159">
          <w:marLeft w:val="480"/>
          <w:marRight w:val="0"/>
          <w:marTop w:val="0"/>
          <w:marBottom w:val="0"/>
          <w:divBdr>
            <w:top w:val="none" w:sz="0" w:space="0" w:color="auto"/>
            <w:left w:val="none" w:sz="0" w:space="0" w:color="auto"/>
            <w:bottom w:val="none" w:sz="0" w:space="0" w:color="auto"/>
            <w:right w:val="none" w:sz="0" w:space="0" w:color="auto"/>
          </w:divBdr>
        </w:div>
        <w:div w:id="1128552630">
          <w:marLeft w:val="480"/>
          <w:marRight w:val="0"/>
          <w:marTop w:val="0"/>
          <w:marBottom w:val="0"/>
          <w:divBdr>
            <w:top w:val="none" w:sz="0" w:space="0" w:color="auto"/>
            <w:left w:val="none" w:sz="0" w:space="0" w:color="auto"/>
            <w:bottom w:val="none" w:sz="0" w:space="0" w:color="auto"/>
            <w:right w:val="none" w:sz="0" w:space="0" w:color="auto"/>
          </w:divBdr>
        </w:div>
        <w:div w:id="282423934">
          <w:marLeft w:val="480"/>
          <w:marRight w:val="0"/>
          <w:marTop w:val="0"/>
          <w:marBottom w:val="0"/>
          <w:divBdr>
            <w:top w:val="none" w:sz="0" w:space="0" w:color="auto"/>
            <w:left w:val="none" w:sz="0" w:space="0" w:color="auto"/>
            <w:bottom w:val="none" w:sz="0" w:space="0" w:color="auto"/>
            <w:right w:val="none" w:sz="0" w:space="0" w:color="auto"/>
          </w:divBdr>
        </w:div>
        <w:div w:id="828987084">
          <w:marLeft w:val="480"/>
          <w:marRight w:val="0"/>
          <w:marTop w:val="0"/>
          <w:marBottom w:val="0"/>
          <w:divBdr>
            <w:top w:val="none" w:sz="0" w:space="0" w:color="auto"/>
            <w:left w:val="none" w:sz="0" w:space="0" w:color="auto"/>
            <w:bottom w:val="none" w:sz="0" w:space="0" w:color="auto"/>
            <w:right w:val="none" w:sz="0" w:space="0" w:color="auto"/>
          </w:divBdr>
        </w:div>
        <w:div w:id="1384603207">
          <w:marLeft w:val="480"/>
          <w:marRight w:val="0"/>
          <w:marTop w:val="0"/>
          <w:marBottom w:val="0"/>
          <w:divBdr>
            <w:top w:val="none" w:sz="0" w:space="0" w:color="auto"/>
            <w:left w:val="none" w:sz="0" w:space="0" w:color="auto"/>
            <w:bottom w:val="none" w:sz="0" w:space="0" w:color="auto"/>
            <w:right w:val="none" w:sz="0" w:space="0" w:color="auto"/>
          </w:divBdr>
        </w:div>
        <w:div w:id="1199129337">
          <w:marLeft w:val="480"/>
          <w:marRight w:val="0"/>
          <w:marTop w:val="0"/>
          <w:marBottom w:val="0"/>
          <w:divBdr>
            <w:top w:val="none" w:sz="0" w:space="0" w:color="auto"/>
            <w:left w:val="none" w:sz="0" w:space="0" w:color="auto"/>
            <w:bottom w:val="none" w:sz="0" w:space="0" w:color="auto"/>
            <w:right w:val="none" w:sz="0" w:space="0" w:color="auto"/>
          </w:divBdr>
        </w:div>
        <w:div w:id="2023629406">
          <w:marLeft w:val="480"/>
          <w:marRight w:val="0"/>
          <w:marTop w:val="0"/>
          <w:marBottom w:val="0"/>
          <w:divBdr>
            <w:top w:val="none" w:sz="0" w:space="0" w:color="auto"/>
            <w:left w:val="none" w:sz="0" w:space="0" w:color="auto"/>
            <w:bottom w:val="none" w:sz="0" w:space="0" w:color="auto"/>
            <w:right w:val="none" w:sz="0" w:space="0" w:color="auto"/>
          </w:divBdr>
        </w:div>
        <w:div w:id="1498233465">
          <w:marLeft w:val="480"/>
          <w:marRight w:val="0"/>
          <w:marTop w:val="0"/>
          <w:marBottom w:val="0"/>
          <w:divBdr>
            <w:top w:val="none" w:sz="0" w:space="0" w:color="auto"/>
            <w:left w:val="none" w:sz="0" w:space="0" w:color="auto"/>
            <w:bottom w:val="none" w:sz="0" w:space="0" w:color="auto"/>
            <w:right w:val="none" w:sz="0" w:space="0" w:color="auto"/>
          </w:divBdr>
        </w:div>
        <w:div w:id="721372803">
          <w:marLeft w:val="480"/>
          <w:marRight w:val="0"/>
          <w:marTop w:val="0"/>
          <w:marBottom w:val="0"/>
          <w:divBdr>
            <w:top w:val="none" w:sz="0" w:space="0" w:color="auto"/>
            <w:left w:val="none" w:sz="0" w:space="0" w:color="auto"/>
            <w:bottom w:val="none" w:sz="0" w:space="0" w:color="auto"/>
            <w:right w:val="none" w:sz="0" w:space="0" w:color="auto"/>
          </w:divBdr>
        </w:div>
        <w:div w:id="1604000368">
          <w:marLeft w:val="480"/>
          <w:marRight w:val="0"/>
          <w:marTop w:val="0"/>
          <w:marBottom w:val="0"/>
          <w:divBdr>
            <w:top w:val="none" w:sz="0" w:space="0" w:color="auto"/>
            <w:left w:val="none" w:sz="0" w:space="0" w:color="auto"/>
            <w:bottom w:val="none" w:sz="0" w:space="0" w:color="auto"/>
            <w:right w:val="none" w:sz="0" w:space="0" w:color="auto"/>
          </w:divBdr>
        </w:div>
        <w:div w:id="1112624271">
          <w:marLeft w:val="480"/>
          <w:marRight w:val="0"/>
          <w:marTop w:val="0"/>
          <w:marBottom w:val="0"/>
          <w:divBdr>
            <w:top w:val="none" w:sz="0" w:space="0" w:color="auto"/>
            <w:left w:val="none" w:sz="0" w:space="0" w:color="auto"/>
            <w:bottom w:val="none" w:sz="0" w:space="0" w:color="auto"/>
            <w:right w:val="none" w:sz="0" w:space="0" w:color="auto"/>
          </w:divBdr>
        </w:div>
        <w:div w:id="1721788314">
          <w:marLeft w:val="480"/>
          <w:marRight w:val="0"/>
          <w:marTop w:val="0"/>
          <w:marBottom w:val="0"/>
          <w:divBdr>
            <w:top w:val="none" w:sz="0" w:space="0" w:color="auto"/>
            <w:left w:val="none" w:sz="0" w:space="0" w:color="auto"/>
            <w:bottom w:val="none" w:sz="0" w:space="0" w:color="auto"/>
            <w:right w:val="none" w:sz="0" w:space="0" w:color="auto"/>
          </w:divBdr>
        </w:div>
        <w:div w:id="1466040772">
          <w:marLeft w:val="480"/>
          <w:marRight w:val="0"/>
          <w:marTop w:val="0"/>
          <w:marBottom w:val="0"/>
          <w:divBdr>
            <w:top w:val="none" w:sz="0" w:space="0" w:color="auto"/>
            <w:left w:val="none" w:sz="0" w:space="0" w:color="auto"/>
            <w:bottom w:val="none" w:sz="0" w:space="0" w:color="auto"/>
            <w:right w:val="none" w:sz="0" w:space="0" w:color="auto"/>
          </w:divBdr>
        </w:div>
        <w:div w:id="1656761156">
          <w:marLeft w:val="480"/>
          <w:marRight w:val="0"/>
          <w:marTop w:val="0"/>
          <w:marBottom w:val="0"/>
          <w:divBdr>
            <w:top w:val="none" w:sz="0" w:space="0" w:color="auto"/>
            <w:left w:val="none" w:sz="0" w:space="0" w:color="auto"/>
            <w:bottom w:val="none" w:sz="0" w:space="0" w:color="auto"/>
            <w:right w:val="none" w:sz="0" w:space="0" w:color="auto"/>
          </w:divBdr>
        </w:div>
        <w:div w:id="726881388">
          <w:marLeft w:val="480"/>
          <w:marRight w:val="0"/>
          <w:marTop w:val="0"/>
          <w:marBottom w:val="0"/>
          <w:divBdr>
            <w:top w:val="none" w:sz="0" w:space="0" w:color="auto"/>
            <w:left w:val="none" w:sz="0" w:space="0" w:color="auto"/>
            <w:bottom w:val="none" w:sz="0" w:space="0" w:color="auto"/>
            <w:right w:val="none" w:sz="0" w:space="0" w:color="auto"/>
          </w:divBdr>
        </w:div>
        <w:div w:id="1910386050">
          <w:marLeft w:val="480"/>
          <w:marRight w:val="0"/>
          <w:marTop w:val="0"/>
          <w:marBottom w:val="0"/>
          <w:divBdr>
            <w:top w:val="none" w:sz="0" w:space="0" w:color="auto"/>
            <w:left w:val="none" w:sz="0" w:space="0" w:color="auto"/>
            <w:bottom w:val="none" w:sz="0" w:space="0" w:color="auto"/>
            <w:right w:val="none" w:sz="0" w:space="0" w:color="auto"/>
          </w:divBdr>
        </w:div>
        <w:div w:id="1099721454">
          <w:marLeft w:val="480"/>
          <w:marRight w:val="0"/>
          <w:marTop w:val="0"/>
          <w:marBottom w:val="0"/>
          <w:divBdr>
            <w:top w:val="none" w:sz="0" w:space="0" w:color="auto"/>
            <w:left w:val="none" w:sz="0" w:space="0" w:color="auto"/>
            <w:bottom w:val="none" w:sz="0" w:space="0" w:color="auto"/>
            <w:right w:val="none" w:sz="0" w:space="0" w:color="auto"/>
          </w:divBdr>
        </w:div>
        <w:div w:id="392168993">
          <w:marLeft w:val="480"/>
          <w:marRight w:val="0"/>
          <w:marTop w:val="0"/>
          <w:marBottom w:val="0"/>
          <w:divBdr>
            <w:top w:val="none" w:sz="0" w:space="0" w:color="auto"/>
            <w:left w:val="none" w:sz="0" w:space="0" w:color="auto"/>
            <w:bottom w:val="none" w:sz="0" w:space="0" w:color="auto"/>
            <w:right w:val="none" w:sz="0" w:space="0" w:color="auto"/>
          </w:divBdr>
        </w:div>
        <w:div w:id="9572920">
          <w:marLeft w:val="480"/>
          <w:marRight w:val="0"/>
          <w:marTop w:val="0"/>
          <w:marBottom w:val="0"/>
          <w:divBdr>
            <w:top w:val="none" w:sz="0" w:space="0" w:color="auto"/>
            <w:left w:val="none" w:sz="0" w:space="0" w:color="auto"/>
            <w:bottom w:val="none" w:sz="0" w:space="0" w:color="auto"/>
            <w:right w:val="none" w:sz="0" w:space="0" w:color="auto"/>
          </w:divBdr>
        </w:div>
        <w:div w:id="1410270769">
          <w:marLeft w:val="480"/>
          <w:marRight w:val="0"/>
          <w:marTop w:val="0"/>
          <w:marBottom w:val="0"/>
          <w:divBdr>
            <w:top w:val="none" w:sz="0" w:space="0" w:color="auto"/>
            <w:left w:val="none" w:sz="0" w:space="0" w:color="auto"/>
            <w:bottom w:val="none" w:sz="0" w:space="0" w:color="auto"/>
            <w:right w:val="none" w:sz="0" w:space="0" w:color="auto"/>
          </w:divBdr>
        </w:div>
      </w:divsChild>
    </w:div>
    <w:div w:id="533034987">
      <w:bodyDiv w:val="1"/>
      <w:marLeft w:val="0"/>
      <w:marRight w:val="0"/>
      <w:marTop w:val="0"/>
      <w:marBottom w:val="0"/>
      <w:divBdr>
        <w:top w:val="none" w:sz="0" w:space="0" w:color="auto"/>
        <w:left w:val="none" w:sz="0" w:space="0" w:color="auto"/>
        <w:bottom w:val="none" w:sz="0" w:space="0" w:color="auto"/>
        <w:right w:val="none" w:sz="0" w:space="0" w:color="auto"/>
      </w:divBdr>
      <w:divsChild>
        <w:div w:id="825975084">
          <w:marLeft w:val="480"/>
          <w:marRight w:val="0"/>
          <w:marTop w:val="0"/>
          <w:marBottom w:val="0"/>
          <w:divBdr>
            <w:top w:val="none" w:sz="0" w:space="0" w:color="auto"/>
            <w:left w:val="none" w:sz="0" w:space="0" w:color="auto"/>
            <w:bottom w:val="none" w:sz="0" w:space="0" w:color="auto"/>
            <w:right w:val="none" w:sz="0" w:space="0" w:color="auto"/>
          </w:divBdr>
        </w:div>
        <w:div w:id="1521966389">
          <w:marLeft w:val="480"/>
          <w:marRight w:val="0"/>
          <w:marTop w:val="0"/>
          <w:marBottom w:val="0"/>
          <w:divBdr>
            <w:top w:val="none" w:sz="0" w:space="0" w:color="auto"/>
            <w:left w:val="none" w:sz="0" w:space="0" w:color="auto"/>
            <w:bottom w:val="none" w:sz="0" w:space="0" w:color="auto"/>
            <w:right w:val="none" w:sz="0" w:space="0" w:color="auto"/>
          </w:divBdr>
        </w:div>
        <w:div w:id="656494679">
          <w:marLeft w:val="480"/>
          <w:marRight w:val="0"/>
          <w:marTop w:val="0"/>
          <w:marBottom w:val="0"/>
          <w:divBdr>
            <w:top w:val="none" w:sz="0" w:space="0" w:color="auto"/>
            <w:left w:val="none" w:sz="0" w:space="0" w:color="auto"/>
            <w:bottom w:val="none" w:sz="0" w:space="0" w:color="auto"/>
            <w:right w:val="none" w:sz="0" w:space="0" w:color="auto"/>
          </w:divBdr>
        </w:div>
        <w:div w:id="245190068">
          <w:marLeft w:val="480"/>
          <w:marRight w:val="0"/>
          <w:marTop w:val="0"/>
          <w:marBottom w:val="0"/>
          <w:divBdr>
            <w:top w:val="none" w:sz="0" w:space="0" w:color="auto"/>
            <w:left w:val="none" w:sz="0" w:space="0" w:color="auto"/>
            <w:bottom w:val="none" w:sz="0" w:space="0" w:color="auto"/>
            <w:right w:val="none" w:sz="0" w:space="0" w:color="auto"/>
          </w:divBdr>
        </w:div>
        <w:div w:id="1513491942">
          <w:marLeft w:val="480"/>
          <w:marRight w:val="0"/>
          <w:marTop w:val="0"/>
          <w:marBottom w:val="0"/>
          <w:divBdr>
            <w:top w:val="none" w:sz="0" w:space="0" w:color="auto"/>
            <w:left w:val="none" w:sz="0" w:space="0" w:color="auto"/>
            <w:bottom w:val="none" w:sz="0" w:space="0" w:color="auto"/>
            <w:right w:val="none" w:sz="0" w:space="0" w:color="auto"/>
          </w:divBdr>
        </w:div>
        <w:div w:id="1422605544">
          <w:marLeft w:val="480"/>
          <w:marRight w:val="0"/>
          <w:marTop w:val="0"/>
          <w:marBottom w:val="0"/>
          <w:divBdr>
            <w:top w:val="none" w:sz="0" w:space="0" w:color="auto"/>
            <w:left w:val="none" w:sz="0" w:space="0" w:color="auto"/>
            <w:bottom w:val="none" w:sz="0" w:space="0" w:color="auto"/>
            <w:right w:val="none" w:sz="0" w:space="0" w:color="auto"/>
          </w:divBdr>
        </w:div>
        <w:div w:id="635332773">
          <w:marLeft w:val="480"/>
          <w:marRight w:val="0"/>
          <w:marTop w:val="0"/>
          <w:marBottom w:val="0"/>
          <w:divBdr>
            <w:top w:val="none" w:sz="0" w:space="0" w:color="auto"/>
            <w:left w:val="none" w:sz="0" w:space="0" w:color="auto"/>
            <w:bottom w:val="none" w:sz="0" w:space="0" w:color="auto"/>
            <w:right w:val="none" w:sz="0" w:space="0" w:color="auto"/>
          </w:divBdr>
        </w:div>
        <w:div w:id="78915378">
          <w:marLeft w:val="480"/>
          <w:marRight w:val="0"/>
          <w:marTop w:val="0"/>
          <w:marBottom w:val="0"/>
          <w:divBdr>
            <w:top w:val="none" w:sz="0" w:space="0" w:color="auto"/>
            <w:left w:val="none" w:sz="0" w:space="0" w:color="auto"/>
            <w:bottom w:val="none" w:sz="0" w:space="0" w:color="auto"/>
            <w:right w:val="none" w:sz="0" w:space="0" w:color="auto"/>
          </w:divBdr>
        </w:div>
        <w:div w:id="1241404583">
          <w:marLeft w:val="480"/>
          <w:marRight w:val="0"/>
          <w:marTop w:val="0"/>
          <w:marBottom w:val="0"/>
          <w:divBdr>
            <w:top w:val="none" w:sz="0" w:space="0" w:color="auto"/>
            <w:left w:val="none" w:sz="0" w:space="0" w:color="auto"/>
            <w:bottom w:val="none" w:sz="0" w:space="0" w:color="auto"/>
            <w:right w:val="none" w:sz="0" w:space="0" w:color="auto"/>
          </w:divBdr>
        </w:div>
        <w:div w:id="34938443">
          <w:marLeft w:val="480"/>
          <w:marRight w:val="0"/>
          <w:marTop w:val="0"/>
          <w:marBottom w:val="0"/>
          <w:divBdr>
            <w:top w:val="none" w:sz="0" w:space="0" w:color="auto"/>
            <w:left w:val="none" w:sz="0" w:space="0" w:color="auto"/>
            <w:bottom w:val="none" w:sz="0" w:space="0" w:color="auto"/>
            <w:right w:val="none" w:sz="0" w:space="0" w:color="auto"/>
          </w:divBdr>
        </w:div>
        <w:div w:id="1757743318">
          <w:marLeft w:val="480"/>
          <w:marRight w:val="0"/>
          <w:marTop w:val="0"/>
          <w:marBottom w:val="0"/>
          <w:divBdr>
            <w:top w:val="none" w:sz="0" w:space="0" w:color="auto"/>
            <w:left w:val="none" w:sz="0" w:space="0" w:color="auto"/>
            <w:bottom w:val="none" w:sz="0" w:space="0" w:color="auto"/>
            <w:right w:val="none" w:sz="0" w:space="0" w:color="auto"/>
          </w:divBdr>
        </w:div>
        <w:div w:id="139659414">
          <w:marLeft w:val="480"/>
          <w:marRight w:val="0"/>
          <w:marTop w:val="0"/>
          <w:marBottom w:val="0"/>
          <w:divBdr>
            <w:top w:val="none" w:sz="0" w:space="0" w:color="auto"/>
            <w:left w:val="none" w:sz="0" w:space="0" w:color="auto"/>
            <w:bottom w:val="none" w:sz="0" w:space="0" w:color="auto"/>
            <w:right w:val="none" w:sz="0" w:space="0" w:color="auto"/>
          </w:divBdr>
        </w:div>
        <w:div w:id="1116364206">
          <w:marLeft w:val="480"/>
          <w:marRight w:val="0"/>
          <w:marTop w:val="0"/>
          <w:marBottom w:val="0"/>
          <w:divBdr>
            <w:top w:val="none" w:sz="0" w:space="0" w:color="auto"/>
            <w:left w:val="none" w:sz="0" w:space="0" w:color="auto"/>
            <w:bottom w:val="none" w:sz="0" w:space="0" w:color="auto"/>
            <w:right w:val="none" w:sz="0" w:space="0" w:color="auto"/>
          </w:divBdr>
        </w:div>
        <w:div w:id="649944345">
          <w:marLeft w:val="480"/>
          <w:marRight w:val="0"/>
          <w:marTop w:val="0"/>
          <w:marBottom w:val="0"/>
          <w:divBdr>
            <w:top w:val="none" w:sz="0" w:space="0" w:color="auto"/>
            <w:left w:val="none" w:sz="0" w:space="0" w:color="auto"/>
            <w:bottom w:val="none" w:sz="0" w:space="0" w:color="auto"/>
            <w:right w:val="none" w:sz="0" w:space="0" w:color="auto"/>
          </w:divBdr>
        </w:div>
        <w:div w:id="1878422566">
          <w:marLeft w:val="480"/>
          <w:marRight w:val="0"/>
          <w:marTop w:val="0"/>
          <w:marBottom w:val="0"/>
          <w:divBdr>
            <w:top w:val="none" w:sz="0" w:space="0" w:color="auto"/>
            <w:left w:val="none" w:sz="0" w:space="0" w:color="auto"/>
            <w:bottom w:val="none" w:sz="0" w:space="0" w:color="auto"/>
            <w:right w:val="none" w:sz="0" w:space="0" w:color="auto"/>
          </w:divBdr>
        </w:div>
        <w:div w:id="598608852">
          <w:marLeft w:val="480"/>
          <w:marRight w:val="0"/>
          <w:marTop w:val="0"/>
          <w:marBottom w:val="0"/>
          <w:divBdr>
            <w:top w:val="none" w:sz="0" w:space="0" w:color="auto"/>
            <w:left w:val="none" w:sz="0" w:space="0" w:color="auto"/>
            <w:bottom w:val="none" w:sz="0" w:space="0" w:color="auto"/>
            <w:right w:val="none" w:sz="0" w:space="0" w:color="auto"/>
          </w:divBdr>
        </w:div>
        <w:div w:id="255477793">
          <w:marLeft w:val="480"/>
          <w:marRight w:val="0"/>
          <w:marTop w:val="0"/>
          <w:marBottom w:val="0"/>
          <w:divBdr>
            <w:top w:val="none" w:sz="0" w:space="0" w:color="auto"/>
            <w:left w:val="none" w:sz="0" w:space="0" w:color="auto"/>
            <w:bottom w:val="none" w:sz="0" w:space="0" w:color="auto"/>
            <w:right w:val="none" w:sz="0" w:space="0" w:color="auto"/>
          </w:divBdr>
        </w:div>
        <w:div w:id="1386173575">
          <w:marLeft w:val="480"/>
          <w:marRight w:val="0"/>
          <w:marTop w:val="0"/>
          <w:marBottom w:val="0"/>
          <w:divBdr>
            <w:top w:val="none" w:sz="0" w:space="0" w:color="auto"/>
            <w:left w:val="none" w:sz="0" w:space="0" w:color="auto"/>
            <w:bottom w:val="none" w:sz="0" w:space="0" w:color="auto"/>
            <w:right w:val="none" w:sz="0" w:space="0" w:color="auto"/>
          </w:divBdr>
        </w:div>
        <w:div w:id="1981378202">
          <w:marLeft w:val="480"/>
          <w:marRight w:val="0"/>
          <w:marTop w:val="0"/>
          <w:marBottom w:val="0"/>
          <w:divBdr>
            <w:top w:val="none" w:sz="0" w:space="0" w:color="auto"/>
            <w:left w:val="none" w:sz="0" w:space="0" w:color="auto"/>
            <w:bottom w:val="none" w:sz="0" w:space="0" w:color="auto"/>
            <w:right w:val="none" w:sz="0" w:space="0" w:color="auto"/>
          </w:divBdr>
        </w:div>
        <w:div w:id="1099564607">
          <w:marLeft w:val="480"/>
          <w:marRight w:val="0"/>
          <w:marTop w:val="0"/>
          <w:marBottom w:val="0"/>
          <w:divBdr>
            <w:top w:val="none" w:sz="0" w:space="0" w:color="auto"/>
            <w:left w:val="none" w:sz="0" w:space="0" w:color="auto"/>
            <w:bottom w:val="none" w:sz="0" w:space="0" w:color="auto"/>
            <w:right w:val="none" w:sz="0" w:space="0" w:color="auto"/>
          </w:divBdr>
        </w:div>
        <w:div w:id="1650742540">
          <w:marLeft w:val="480"/>
          <w:marRight w:val="0"/>
          <w:marTop w:val="0"/>
          <w:marBottom w:val="0"/>
          <w:divBdr>
            <w:top w:val="none" w:sz="0" w:space="0" w:color="auto"/>
            <w:left w:val="none" w:sz="0" w:space="0" w:color="auto"/>
            <w:bottom w:val="none" w:sz="0" w:space="0" w:color="auto"/>
            <w:right w:val="none" w:sz="0" w:space="0" w:color="auto"/>
          </w:divBdr>
        </w:div>
        <w:div w:id="1720086900">
          <w:marLeft w:val="480"/>
          <w:marRight w:val="0"/>
          <w:marTop w:val="0"/>
          <w:marBottom w:val="0"/>
          <w:divBdr>
            <w:top w:val="none" w:sz="0" w:space="0" w:color="auto"/>
            <w:left w:val="none" w:sz="0" w:space="0" w:color="auto"/>
            <w:bottom w:val="none" w:sz="0" w:space="0" w:color="auto"/>
            <w:right w:val="none" w:sz="0" w:space="0" w:color="auto"/>
          </w:divBdr>
        </w:div>
        <w:div w:id="1604335961">
          <w:marLeft w:val="480"/>
          <w:marRight w:val="0"/>
          <w:marTop w:val="0"/>
          <w:marBottom w:val="0"/>
          <w:divBdr>
            <w:top w:val="none" w:sz="0" w:space="0" w:color="auto"/>
            <w:left w:val="none" w:sz="0" w:space="0" w:color="auto"/>
            <w:bottom w:val="none" w:sz="0" w:space="0" w:color="auto"/>
            <w:right w:val="none" w:sz="0" w:space="0" w:color="auto"/>
          </w:divBdr>
        </w:div>
        <w:div w:id="1206063629">
          <w:marLeft w:val="480"/>
          <w:marRight w:val="0"/>
          <w:marTop w:val="0"/>
          <w:marBottom w:val="0"/>
          <w:divBdr>
            <w:top w:val="none" w:sz="0" w:space="0" w:color="auto"/>
            <w:left w:val="none" w:sz="0" w:space="0" w:color="auto"/>
            <w:bottom w:val="none" w:sz="0" w:space="0" w:color="auto"/>
            <w:right w:val="none" w:sz="0" w:space="0" w:color="auto"/>
          </w:divBdr>
        </w:div>
        <w:div w:id="47732655">
          <w:marLeft w:val="480"/>
          <w:marRight w:val="0"/>
          <w:marTop w:val="0"/>
          <w:marBottom w:val="0"/>
          <w:divBdr>
            <w:top w:val="none" w:sz="0" w:space="0" w:color="auto"/>
            <w:left w:val="none" w:sz="0" w:space="0" w:color="auto"/>
            <w:bottom w:val="none" w:sz="0" w:space="0" w:color="auto"/>
            <w:right w:val="none" w:sz="0" w:space="0" w:color="auto"/>
          </w:divBdr>
        </w:div>
        <w:div w:id="610086833">
          <w:marLeft w:val="480"/>
          <w:marRight w:val="0"/>
          <w:marTop w:val="0"/>
          <w:marBottom w:val="0"/>
          <w:divBdr>
            <w:top w:val="none" w:sz="0" w:space="0" w:color="auto"/>
            <w:left w:val="none" w:sz="0" w:space="0" w:color="auto"/>
            <w:bottom w:val="none" w:sz="0" w:space="0" w:color="auto"/>
            <w:right w:val="none" w:sz="0" w:space="0" w:color="auto"/>
          </w:divBdr>
        </w:div>
        <w:div w:id="1859348566">
          <w:marLeft w:val="480"/>
          <w:marRight w:val="0"/>
          <w:marTop w:val="0"/>
          <w:marBottom w:val="0"/>
          <w:divBdr>
            <w:top w:val="none" w:sz="0" w:space="0" w:color="auto"/>
            <w:left w:val="none" w:sz="0" w:space="0" w:color="auto"/>
            <w:bottom w:val="none" w:sz="0" w:space="0" w:color="auto"/>
            <w:right w:val="none" w:sz="0" w:space="0" w:color="auto"/>
          </w:divBdr>
        </w:div>
        <w:div w:id="373432492">
          <w:marLeft w:val="480"/>
          <w:marRight w:val="0"/>
          <w:marTop w:val="0"/>
          <w:marBottom w:val="0"/>
          <w:divBdr>
            <w:top w:val="none" w:sz="0" w:space="0" w:color="auto"/>
            <w:left w:val="none" w:sz="0" w:space="0" w:color="auto"/>
            <w:bottom w:val="none" w:sz="0" w:space="0" w:color="auto"/>
            <w:right w:val="none" w:sz="0" w:space="0" w:color="auto"/>
          </w:divBdr>
        </w:div>
        <w:div w:id="1133063465">
          <w:marLeft w:val="480"/>
          <w:marRight w:val="0"/>
          <w:marTop w:val="0"/>
          <w:marBottom w:val="0"/>
          <w:divBdr>
            <w:top w:val="none" w:sz="0" w:space="0" w:color="auto"/>
            <w:left w:val="none" w:sz="0" w:space="0" w:color="auto"/>
            <w:bottom w:val="none" w:sz="0" w:space="0" w:color="auto"/>
            <w:right w:val="none" w:sz="0" w:space="0" w:color="auto"/>
          </w:divBdr>
        </w:div>
        <w:div w:id="1166868886">
          <w:marLeft w:val="480"/>
          <w:marRight w:val="0"/>
          <w:marTop w:val="0"/>
          <w:marBottom w:val="0"/>
          <w:divBdr>
            <w:top w:val="none" w:sz="0" w:space="0" w:color="auto"/>
            <w:left w:val="none" w:sz="0" w:space="0" w:color="auto"/>
            <w:bottom w:val="none" w:sz="0" w:space="0" w:color="auto"/>
            <w:right w:val="none" w:sz="0" w:space="0" w:color="auto"/>
          </w:divBdr>
        </w:div>
        <w:div w:id="2039427004">
          <w:marLeft w:val="480"/>
          <w:marRight w:val="0"/>
          <w:marTop w:val="0"/>
          <w:marBottom w:val="0"/>
          <w:divBdr>
            <w:top w:val="none" w:sz="0" w:space="0" w:color="auto"/>
            <w:left w:val="none" w:sz="0" w:space="0" w:color="auto"/>
            <w:bottom w:val="none" w:sz="0" w:space="0" w:color="auto"/>
            <w:right w:val="none" w:sz="0" w:space="0" w:color="auto"/>
          </w:divBdr>
        </w:div>
        <w:div w:id="514465321">
          <w:marLeft w:val="480"/>
          <w:marRight w:val="0"/>
          <w:marTop w:val="0"/>
          <w:marBottom w:val="0"/>
          <w:divBdr>
            <w:top w:val="none" w:sz="0" w:space="0" w:color="auto"/>
            <w:left w:val="none" w:sz="0" w:space="0" w:color="auto"/>
            <w:bottom w:val="none" w:sz="0" w:space="0" w:color="auto"/>
            <w:right w:val="none" w:sz="0" w:space="0" w:color="auto"/>
          </w:divBdr>
        </w:div>
        <w:div w:id="1830511305">
          <w:marLeft w:val="480"/>
          <w:marRight w:val="0"/>
          <w:marTop w:val="0"/>
          <w:marBottom w:val="0"/>
          <w:divBdr>
            <w:top w:val="none" w:sz="0" w:space="0" w:color="auto"/>
            <w:left w:val="none" w:sz="0" w:space="0" w:color="auto"/>
            <w:bottom w:val="none" w:sz="0" w:space="0" w:color="auto"/>
            <w:right w:val="none" w:sz="0" w:space="0" w:color="auto"/>
          </w:divBdr>
        </w:div>
        <w:div w:id="55517154">
          <w:marLeft w:val="480"/>
          <w:marRight w:val="0"/>
          <w:marTop w:val="0"/>
          <w:marBottom w:val="0"/>
          <w:divBdr>
            <w:top w:val="none" w:sz="0" w:space="0" w:color="auto"/>
            <w:left w:val="none" w:sz="0" w:space="0" w:color="auto"/>
            <w:bottom w:val="none" w:sz="0" w:space="0" w:color="auto"/>
            <w:right w:val="none" w:sz="0" w:space="0" w:color="auto"/>
          </w:divBdr>
        </w:div>
        <w:div w:id="1075323806">
          <w:marLeft w:val="480"/>
          <w:marRight w:val="0"/>
          <w:marTop w:val="0"/>
          <w:marBottom w:val="0"/>
          <w:divBdr>
            <w:top w:val="none" w:sz="0" w:space="0" w:color="auto"/>
            <w:left w:val="none" w:sz="0" w:space="0" w:color="auto"/>
            <w:bottom w:val="none" w:sz="0" w:space="0" w:color="auto"/>
            <w:right w:val="none" w:sz="0" w:space="0" w:color="auto"/>
          </w:divBdr>
        </w:div>
        <w:div w:id="1207257789">
          <w:marLeft w:val="480"/>
          <w:marRight w:val="0"/>
          <w:marTop w:val="0"/>
          <w:marBottom w:val="0"/>
          <w:divBdr>
            <w:top w:val="none" w:sz="0" w:space="0" w:color="auto"/>
            <w:left w:val="none" w:sz="0" w:space="0" w:color="auto"/>
            <w:bottom w:val="none" w:sz="0" w:space="0" w:color="auto"/>
            <w:right w:val="none" w:sz="0" w:space="0" w:color="auto"/>
          </w:divBdr>
        </w:div>
        <w:div w:id="1324889389">
          <w:marLeft w:val="480"/>
          <w:marRight w:val="0"/>
          <w:marTop w:val="0"/>
          <w:marBottom w:val="0"/>
          <w:divBdr>
            <w:top w:val="none" w:sz="0" w:space="0" w:color="auto"/>
            <w:left w:val="none" w:sz="0" w:space="0" w:color="auto"/>
            <w:bottom w:val="none" w:sz="0" w:space="0" w:color="auto"/>
            <w:right w:val="none" w:sz="0" w:space="0" w:color="auto"/>
          </w:divBdr>
        </w:div>
        <w:div w:id="2109346173">
          <w:marLeft w:val="480"/>
          <w:marRight w:val="0"/>
          <w:marTop w:val="0"/>
          <w:marBottom w:val="0"/>
          <w:divBdr>
            <w:top w:val="none" w:sz="0" w:space="0" w:color="auto"/>
            <w:left w:val="none" w:sz="0" w:space="0" w:color="auto"/>
            <w:bottom w:val="none" w:sz="0" w:space="0" w:color="auto"/>
            <w:right w:val="none" w:sz="0" w:space="0" w:color="auto"/>
          </w:divBdr>
        </w:div>
        <w:div w:id="1008560730">
          <w:marLeft w:val="480"/>
          <w:marRight w:val="0"/>
          <w:marTop w:val="0"/>
          <w:marBottom w:val="0"/>
          <w:divBdr>
            <w:top w:val="none" w:sz="0" w:space="0" w:color="auto"/>
            <w:left w:val="none" w:sz="0" w:space="0" w:color="auto"/>
            <w:bottom w:val="none" w:sz="0" w:space="0" w:color="auto"/>
            <w:right w:val="none" w:sz="0" w:space="0" w:color="auto"/>
          </w:divBdr>
        </w:div>
        <w:div w:id="62526188">
          <w:marLeft w:val="480"/>
          <w:marRight w:val="0"/>
          <w:marTop w:val="0"/>
          <w:marBottom w:val="0"/>
          <w:divBdr>
            <w:top w:val="none" w:sz="0" w:space="0" w:color="auto"/>
            <w:left w:val="none" w:sz="0" w:space="0" w:color="auto"/>
            <w:bottom w:val="none" w:sz="0" w:space="0" w:color="auto"/>
            <w:right w:val="none" w:sz="0" w:space="0" w:color="auto"/>
          </w:divBdr>
        </w:div>
        <w:div w:id="1662612794">
          <w:marLeft w:val="480"/>
          <w:marRight w:val="0"/>
          <w:marTop w:val="0"/>
          <w:marBottom w:val="0"/>
          <w:divBdr>
            <w:top w:val="none" w:sz="0" w:space="0" w:color="auto"/>
            <w:left w:val="none" w:sz="0" w:space="0" w:color="auto"/>
            <w:bottom w:val="none" w:sz="0" w:space="0" w:color="auto"/>
            <w:right w:val="none" w:sz="0" w:space="0" w:color="auto"/>
          </w:divBdr>
        </w:div>
        <w:div w:id="699092741">
          <w:marLeft w:val="480"/>
          <w:marRight w:val="0"/>
          <w:marTop w:val="0"/>
          <w:marBottom w:val="0"/>
          <w:divBdr>
            <w:top w:val="none" w:sz="0" w:space="0" w:color="auto"/>
            <w:left w:val="none" w:sz="0" w:space="0" w:color="auto"/>
            <w:bottom w:val="none" w:sz="0" w:space="0" w:color="auto"/>
            <w:right w:val="none" w:sz="0" w:space="0" w:color="auto"/>
          </w:divBdr>
        </w:div>
        <w:div w:id="1382754484">
          <w:marLeft w:val="480"/>
          <w:marRight w:val="0"/>
          <w:marTop w:val="0"/>
          <w:marBottom w:val="0"/>
          <w:divBdr>
            <w:top w:val="none" w:sz="0" w:space="0" w:color="auto"/>
            <w:left w:val="none" w:sz="0" w:space="0" w:color="auto"/>
            <w:bottom w:val="none" w:sz="0" w:space="0" w:color="auto"/>
            <w:right w:val="none" w:sz="0" w:space="0" w:color="auto"/>
          </w:divBdr>
        </w:div>
        <w:div w:id="1228806566">
          <w:marLeft w:val="480"/>
          <w:marRight w:val="0"/>
          <w:marTop w:val="0"/>
          <w:marBottom w:val="0"/>
          <w:divBdr>
            <w:top w:val="none" w:sz="0" w:space="0" w:color="auto"/>
            <w:left w:val="none" w:sz="0" w:space="0" w:color="auto"/>
            <w:bottom w:val="none" w:sz="0" w:space="0" w:color="auto"/>
            <w:right w:val="none" w:sz="0" w:space="0" w:color="auto"/>
          </w:divBdr>
        </w:div>
        <w:div w:id="1596743886">
          <w:marLeft w:val="480"/>
          <w:marRight w:val="0"/>
          <w:marTop w:val="0"/>
          <w:marBottom w:val="0"/>
          <w:divBdr>
            <w:top w:val="none" w:sz="0" w:space="0" w:color="auto"/>
            <w:left w:val="none" w:sz="0" w:space="0" w:color="auto"/>
            <w:bottom w:val="none" w:sz="0" w:space="0" w:color="auto"/>
            <w:right w:val="none" w:sz="0" w:space="0" w:color="auto"/>
          </w:divBdr>
        </w:div>
        <w:div w:id="1674995102">
          <w:marLeft w:val="480"/>
          <w:marRight w:val="0"/>
          <w:marTop w:val="0"/>
          <w:marBottom w:val="0"/>
          <w:divBdr>
            <w:top w:val="none" w:sz="0" w:space="0" w:color="auto"/>
            <w:left w:val="none" w:sz="0" w:space="0" w:color="auto"/>
            <w:bottom w:val="none" w:sz="0" w:space="0" w:color="auto"/>
            <w:right w:val="none" w:sz="0" w:space="0" w:color="auto"/>
          </w:divBdr>
        </w:div>
        <w:div w:id="1599942880">
          <w:marLeft w:val="480"/>
          <w:marRight w:val="0"/>
          <w:marTop w:val="0"/>
          <w:marBottom w:val="0"/>
          <w:divBdr>
            <w:top w:val="none" w:sz="0" w:space="0" w:color="auto"/>
            <w:left w:val="none" w:sz="0" w:space="0" w:color="auto"/>
            <w:bottom w:val="none" w:sz="0" w:space="0" w:color="auto"/>
            <w:right w:val="none" w:sz="0" w:space="0" w:color="auto"/>
          </w:divBdr>
        </w:div>
        <w:div w:id="361125695">
          <w:marLeft w:val="480"/>
          <w:marRight w:val="0"/>
          <w:marTop w:val="0"/>
          <w:marBottom w:val="0"/>
          <w:divBdr>
            <w:top w:val="none" w:sz="0" w:space="0" w:color="auto"/>
            <w:left w:val="none" w:sz="0" w:space="0" w:color="auto"/>
            <w:bottom w:val="none" w:sz="0" w:space="0" w:color="auto"/>
            <w:right w:val="none" w:sz="0" w:space="0" w:color="auto"/>
          </w:divBdr>
        </w:div>
        <w:div w:id="750200124">
          <w:marLeft w:val="480"/>
          <w:marRight w:val="0"/>
          <w:marTop w:val="0"/>
          <w:marBottom w:val="0"/>
          <w:divBdr>
            <w:top w:val="none" w:sz="0" w:space="0" w:color="auto"/>
            <w:left w:val="none" w:sz="0" w:space="0" w:color="auto"/>
            <w:bottom w:val="none" w:sz="0" w:space="0" w:color="auto"/>
            <w:right w:val="none" w:sz="0" w:space="0" w:color="auto"/>
          </w:divBdr>
        </w:div>
        <w:div w:id="732698273">
          <w:marLeft w:val="480"/>
          <w:marRight w:val="0"/>
          <w:marTop w:val="0"/>
          <w:marBottom w:val="0"/>
          <w:divBdr>
            <w:top w:val="none" w:sz="0" w:space="0" w:color="auto"/>
            <w:left w:val="none" w:sz="0" w:space="0" w:color="auto"/>
            <w:bottom w:val="none" w:sz="0" w:space="0" w:color="auto"/>
            <w:right w:val="none" w:sz="0" w:space="0" w:color="auto"/>
          </w:divBdr>
        </w:div>
        <w:div w:id="709375250">
          <w:marLeft w:val="480"/>
          <w:marRight w:val="0"/>
          <w:marTop w:val="0"/>
          <w:marBottom w:val="0"/>
          <w:divBdr>
            <w:top w:val="none" w:sz="0" w:space="0" w:color="auto"/>
            <w:left w:val="none" w:sz="0" w:space="0" w:color="auto"/>
            <w:bottom w:val="none" w:sz="0" w:space="0" w:color="auto"/>
            <w:right w:val="none" w:sz="0" w:space="0" w:color="auto"/>
          </w:divBdr>
        </w:div>
        <w:div w:id="220486824">
          <w:marLeft w:val="480"/>
          <w:marRight w:val="0"/>
          <w:marTop w:val="0"/>
          <w:marBottom w:val="0"/>
          <w:divBdr>
            <w:top w:val="none" w:sz="0" w:space="0" w:color="auto"/>
            <w:left w:val="none" w:sz="0" w:space="0" w:color="auto"/>
            <w:bottom w:val="none" w:sz="0" w:space="0" w:color="auto"/>
            <w:right w:val="none" w:sz="0" w:space="0" w:color="auto"/>
          </w:divBdr>
        </w:div>
        <w:div w:id="1455249833">
          <w:marLeft w:val="480"/>
          <w:marRight w:val="0"/>
          <w:marTop w:val="0"/>
          <w:marBottom w:val="0"/>
          <w:divBdr>
            <w:top w:val="none" w:sz="0" w:space="0" w:color="auto"/>
            <w:left w:val="none" w:sz="0" w:space="0" w:color="auto"/>
            <w:bottom w:val="none" w:sz="0" w:space="0" w:color="auto"/>
            <w:right w:val="none" w:sz="0" w:space="0" w:color="auto"/>
          </w:divBdr>
        </w:div>
        <w:div w:id="224531647">
          <w:marLeft w:val="480"/>
          <w:marRight w:val="0"/>
          <w:marTop w:val="0"/>
          <w:marBottom w:val="0"/>
          <w:divBdr>
            <w:top w:val="none" w:sz="0" w:space="0" w:color="auto"/>
            <w:left w:val="none" w:sz="0" w:space="0" w:color="auto"/>
            <w:bottom w:val="none" w:sz="0" w:space="0" w:color="auto"/>
            <w:right w:val="none" w:sz="0" w:space="0" w:color="auto"/>
          </w:divBdr>
        </w:div>
        <w:div w:id="1870029067">
          <w:marLeft w:val="480"/>
          <w:marRight w:val="0"/>
          <w:marTop w:val="0"/>
          <w:marBottom w:val="0"/>
          <w:divBdr>
            <w:top w:val="none" w:sz="0" w:space="0" w:color="auto"/>
            <w:left w:val="none" w:sz="0" w:space="0" w:color="auto"/>
            <w:bottom w:val="none" w:sz="0" w:space="0" w:color="auto"/>
            <w:right w:val="none" w:sz="0" w:space="0" w:color="auto"/>
          </w:divBdr>
        </w:div>
        <w:div w:id="1720086511">
          <w:marLeft w:val="480"/>
          <w:marRight w:val="0"/>
          <w:marTop w:val="0"/>
          <w:marBottom w:val="0"/>
          <w:divBdr>
            <w:top w:val="none" w:sz="0" w:space="0" w:color="auto"/>
            <w:left w:val="none" w:sz="0" w:space="0" w:color="auto"/>
            <w:bottom w:val="none" w:sz="0" w:space="0" w:color="auto"/>
            <w:right w:val="none" w:sz="0" w:space="0" w:color="auto"/>
          </w:divBdr>
        </w:div>
        <w:div w:id="71900902">
          <w:marLeft w:val="480"/>
          <w:marRight w:val="0"/>
          <w:marTop w:val="0"/>
          <w:marBottom w:val="0"/>
          <w:divBdr>
            <w:top w:val="none" w:sz="0" w:space="0" w:color="auto"/>
            <w:left w:val="none" w:sz="0" w:space="0" w:color="auto"/>
            <w:bottom w:val="none" w:sz="0" w:space="0" w:color="auto"/>
            <w:right w:val="none" w:sz="0" w:space="0" w:color="auto"/>
          </w:divBdr>
        </w:div>
        <w:div w:id="1451121726">
          <w:marLeft w:val="480"/>
          <w:marRight w:val="0"/>
          <w:marTop w:val="0"/>
          <w:marBottom w:val="0"/>
          <w:divBdr>
            <w:top w:val="none" w:sz="0" w:space="0" w:color="auto"/>
            <w:left w:val="none" w:sz="0" w:space="0" w:color="auto"/>
            <w:bottom w:val="none" w:sz="0" w:space="0" w:color="auto"/>
            <w:right w:val="none" w:sz="0" w:space="0" w:color="auto"/>
          </w:divBdr>
        </w:div>
        <w:div w:id="1422608906">
          <w:marLeft w:val="480"/>
          <w:marRight w:val="0"/>
          <w:marTop w:val="0"/>
          <w:marBottom w:val="0"/>
          <w:divBdr>
            <w:top w:val="none" w:sz="0" w:space="0" w:color="auto"/>
            <w:left w:val="none" w:sz="0" w:space="0" w:color="auto"/>
            <w:bottom w:val="none" w:sz="0" w:space="0" w:color="auto"/>
            <w:right w:val="none" w:sz="0" w:space="0" w:color="auto"/>
          </w:divBdr>
        </w:div>
        <w:div w:id="1526283887">
          <w:marLeft w:val="480"/>
          <w:marRight w:val="0"/>
          <w:marTop w:val="0"/>
          <w:marBottom w:val="0"/>
          <w:divBdr>
            <w:top w:val="none" w:sz="0" w:space="0" w:color="auto"/>
            <w:left w:val="none" w:sz="0" w:space="0" w:color="auto"/>
            <w:bottom w:val="none" w:sz="0" w:space="0" w:color="auto"/>
            <w:right w:val="none" w:sz="0" w:space="0" w:color="auto"/>
          </w:divBdr>
        </w:div>
      </w:divsChild>
    </w:div>
    <w:div w:id="533274217">
      <w:bodyDiv w:val="1"/>
      <w:marLeft w:val="0"/>
      <w:marRight w:val="0"/>
      <w:marTop w:val="0"/>
      <w:marBottom w:val="0"/>
      <w:divBdr>
        <w:top w:val="none" w:sz="0" w:space="0" w:color="auto"/>
        <w:left w:val="none" w:sz="0" w:space="0" w:color="auto"/>
        <w:bottom w:val="none" w:sz="0" w:space="0" w:color="auto"/>
        <w:right w:val="none" w:sz="0" w:space="0" w:color="auto"/>
      </w:divBdr>
      <w:divsChild>
        <w:div w:id="698169036">
          <w:marLeft w:val="480"/>
          <w:marRight w:val="0"/>
          <w:marTop w:val="0"/>
          <w:marBottom w:val="0"/>
          <w:divBdr>
            <w:top w:val="none" w:sz="0" w:space="0" w:color="auto"/>
            <w:left w:val="none" w:sz="0" w:space="0" w:color="auto"/>
            <w:bottom w:val="none" w:sz="0" w:space="0" w:color="auto"/>
            <w:right w:val="none" w:sz="0" w:space="0" w:color="auto"/>
          </w:divBdr>
        </w:div>
        <w:div w:id="1019891248">
          <w:marLeft w:val="480"/>
          <w:marRight w:val="0"/>
          <w:marTop w:val="0"/>
          <w:marBottom w:val="0"/>
          <w:divBdr>
            <w:top w:val="none" w:sz="0" w:space="0" w:color="auto"/>
            <w:left w:val="none" w:sz="0" w:space="0" w:color="auto"/>
            <w:bottom w:val="none" w:sz="0" w:space="0" w:color="auto"/>
            <w:right w:val="none" w:sz="0" w:space="0" w:color="auto"/>
          </w:divBdr>
        </w:div>
        <w:div w:id="1141842930">
          <w:marLeft w:val="480"/>
          <w:marRight w:val="0"/>
          <w:marTop w:val="0"/>
          <w:marBottom w:val="0"/>
          <w:divBdr>
            <w:top w:val="none" w:sz="0" w:space="0" w:color="auto"/>
            <w:left w:val="none" w:sz="0" w:space="0" w:color="auto"/>
            <w:bottom w:val="none" w:sz="0" w:space="0" w:color="auto"/>
            <w:right w:val="none" w:sz="0" w:space="0" w:color="auto"/>
          </w:divBdr>
        </w:div>
        <w:div w:id="646058034">
          <w:marLeft w:val="480"/>
          <w:marRight w:val="0"/>
          <w:marTop w:val="0"/>
          <w:marBottom w:val="0"/>
          <w:divBdr>
            <w:top w:val="none" w:sz="0" w:space="0" w:color="auto"/>
            <w:left w:val="none" w:sz="0" w:space="0" w:color="auto"/>
            <w:bottom w:val="none" w:sz="0" w:space="0" w:color="auto"/>
            <w:right w:val="none" w:sz="0" w:space="0" w:color="auto"/>
          </w:divBdr>
        </w:div>
        <w:div w:id="432626091">
          <w:marLeft w:val="480"/>
          <w:marRight w:val="0"/>
          <w:marTop w:val="0"/>
          <w:marBottom w:val="0"/>
          <w:divBdr>
            <w:top w:val="none" w:sz="0" w:space="0" w:color="auto"/>
            <w:left w:val="none" w:sz="0" w:space="0" w:color="auto"/>
            <w:bottom w:val="none" w:sz="0" w:space="0" w:color="auto"/>
            <w:right w:val="none" w:sz="0" w:space="0" w:color="auto"/>
          </w:divBdr>
        </w:div>
        <w:div w:id="743993129">
          <w:marLeft w:val="480"/>
          <w:marRight w:val="0"/>
          <w:marTop w:val="0"/>
          <w:marBottom w:val="0"/>
          <w:divBdr>
            <w:top w:val="none" w:sz="0" w:space="0" w:color="auto"/>
            <w:left w:val="none" w:sz="0" w:space="0" w:color="auto"/>
            <w:bottom w:val="none" w:sz="0" w:space="0" w:color="auto"/>
            <w:right w:val="none" w:sz="0" w:space="0" w:color="auto"/>
          </w:divBdr>
        </w:div>
        <w:div w:id="926380669">
          <w:marLeft w:val="480"/>
          <w:marRight w:val="0"/>
          <w:marTop w:val="0"/>
          <w:marBottom w:val="0"/>
          <w:divBdr>
            <w:top w:val="none" w:sz="0" w:space="0" w:color="auto"/>
            <w:left w:val="none" w:sz="0" w:space="0" w:color="auto"/>
            <w:bottom w:val="none" w:sz="0" w:space="0" w:color="auto"/>
            <w:right w:val="none" w:sz="0" w:space="0" w:color="auto"/>
          </w:divBdr>
        </w:div>
        <w:div w:id="1271277348">
          <w:marLeft w:val="480"/>
          <w:marRight w:val="0"/>
          <w:marTop w:val="0"/>
          <w:marBottom w:val="0"/>
          <w:divBdr>
            <w:top w:val="none" w:sz="0" w:space="0" w:color="auto"/>
            <w:left w:val="none" w:sz="0" w:space="0" w:color="auto"/>
            <w:bottom w:val="none" w:sz="0" w:space="0" w:color="auto"/>
            <w:right w:val="none" w:sz="0" w:space="0" w:color="auto"/>
          </w:divBdr>
        </w:div>
        <w:div w:id="97599715">
          <w:marLeft w:val="480"/>
          <w:marRight w:val="0"/>
          <w:marTop w:val="0"/>
          <w:marBottom w:val="0"/>
          <w:divBdr>
            <w:top w:val="none" w:sz="0" w:space="0" w:color="auto"/>
            <w:left w:val="none" w:sz="0" w:space="0" w:color="auto"/>
            <w:bottom w:val="none" w:sz="0" w:space="0" w:color="auto"/>
            <w:right w:val="none" w:sz="0" w:space="0" w:color="auto"/>
          </w:divBdr>
        </w:div>
        <w:div w:id="946815073">
          <w:marLeft w:val="480"/>
          <w:marRight w:val="0"/>
          <w:marTop w:val="0"/>
          <w:marBottom w:val="0"/>
          <w:divBdr>
            <w:top w:val="none" w:sz="0" w:space="0" w:color="auto"/>
            <w:left w:val="none" w:sz="0" w:space="0" w:color="auto"/>
            <w:bottom w:val="none" w:sz="0" w:space="0" w:color="auto"/>
            <w:right w:val="none" w:sz="0" w:space="0" w:color="auto"/>
          </w:divBdr>
        </w:div>
        <w:div w:id="1884556414">
          <w:marLeft w:val="480"/>
          <w:marRight w:val="0"/>
          <w:marTop w:val="0"/>
          <w:marBottom w:val="0"/>
          <w:divBdr>
            <w:top w:val="none" w:sz="0" w:space="0" w:color="auto"/>
            <w:left w:val="none" w:sz="0" w:space="0" w:color="auto"/>
            <w:bottom w:val="none" w:sz="0" w:space="0" w:color="auto"/>
            <w:right w:val="none" w:sz="0" w:space="0" w:color="auto"/>
          </w:divBdr>
        </w:div>
        <w:div w:id="1872188323">
          <w:marLeft w:val="480"/>
          <w:marRight w:val="0"/>
          <w:marTop w:val="0"/>
          <w:marBottom w:val="0"/>
          <w:divBdr>
            <w:top w:val="none" w:sz="0" w:space="0" w:color="auto"/>
            <w:left w:val="none" w:sz="0" w:space="0" w:color="auto"/>
            <w:bottom w:val="none" w:sz="0" w:space="0" w:color="auto"/>
            <w:right w:val="none" w:sz="0" w:space="0" w:color="auto"/>
          </w:divBdr>
        </w:div>
        <w:div w:id="128979099">
          <w:marLeft w:val="480"/>
          <w:marRight w:val="0"/>
          <w:marTop w:val="0"/>
          <w:marBottom w:val="0"/>
          <w:divBdr>
            <w:top w:val="none" w:sz="0" w:space="0" w:color="auto"/>
            <w:left w:val="none" w:sz="0" w:space="0" w:color="auto"/>
            <w:bottom w:val="none" w:sz="0" w:space="0" w:color="auto"/>
            <w:right w:val="none" w:sz="0" w:space="0" w:color="auto"/>
          </w:divBdr>
        </w:div>
        <w:div w:id="1478764652">
          <w:marLeft w:val="480"/>
          <w:marRight w:val="0"/>
          <w:marTop w:val="0"/>
          <w:marBottom w:val="0"/>
          <w:divBdr>
            <w:top w:val="none" w:sz="0" w:space="0" w:color="auto"/>
            <w:left w:val="none" w:sz="0" w:space="0" w:color="auto"/>
            <w:bottom w:val="none" w:sz="0" w:space="0" w:color="auto"/>
            <w:right w:val="none" w:sz="0" w:space="0" w:color="auto"/>
          </w:divBdr>
        </w:div>
        <w:div w:id="1268777359">
          <w:marLeft w:val="480"/>
          <w:marRight w:val="0"/>
          <w:marTop w:val="0"/>
          <w:marBottom w:val="0"/>
          <w:divBdr>
            <w:top w:val="none" w:sz="0" w:space="0" w:color="auto"/>
            <w:left w:val="none" w:sz="0" w:space="0" w:color="auto"/>
            <w:bottom w:val="none" w:sz="0" w:space="0" w:color="auto"/>
            <w:right w:val="none" w:sz="0" w:space="0" w:color="auto"/>
          </w:divBdr>
        </w:div>
        <w:div w:id="2052487806">
          <w:marLeft w:val="480"/>
          <w:marRight w:val="0"/>
          <w:marTop w:val="0"/>
          <w:marBottom w:val="0"/>
          <w:divBdr>
            <w:top w:val="none" w:sz="0" w:space="0" w:color="auto"/>
            <w:left w:val="none" w:sz="0" w:space="0" w:color="auto"/>
            <w:bottom w:val="none" w:sz="0" w:space="0" w:color="auto"/>
            <w:right w:val="none" w:sz="0" w:space="0" w:color="auto"/>
          </w:divBdr>
        </w:div>
        <w:div w:id="783160000">
          <w:marLeft w:val="480"/>
          <w:marRight w:val="0"/>
          <w:marTop w:val="0"/>
          <w:marBottom w:val="0"/>
          <w:divBdr>
            <w:top w:val="none" w:sz="0" w:space="0" w:color="auto"/>
            <w:left w:val="none" w:sz="0" w:space="0" w:color="auto"/>
            <w:bottom w:val="none" w:sz="0" w:space="0" w:color="auto"/>
            <w:right w:val="none" w:sz="0" w:space="0" w:color="auto"/>
          </w:divBdr>
        </w:div>
        <w:div w:id="674456414">
          <w:marLeft w:val="480"/>
          <w:marRight w:val="0"/>
          <w:marTop w:val="0"/>
          <w:marBottom w:val="0"/>
          <w:divBdr>
            <w:top w:val="none" w:sz="0" w:space="0" w:color="auto"/>
            <w:left w:val="none" w:sz="0" w:space="0" w:color="auto"/>
            <w:bottom w:val="none" w:sz="0" w:space="0" w:color="auto"/>
            <w:right w:val="none" w:sz="0" w:space="0" w:color="auto"/>
          </w:divBdr>
        </w:div>
        <w:div w:id="1103841065">
          <w:marLeft w:val="480"/>
          <w:marRight w:val="0"/>
          <w:marTop w:val="0"/>
          <w:marBottom w:val="0"/>
          <w:divBdr>
            <w:top w:val="none" w:sz="0" w:space="0" w:color="auto"/>
            <w:left w:val="none" w:sz="0" w:space="0" w:color="auto"/>
            <w:bottom w:val="none" w:sz="0" w:space="0" w:color="auto"/>
            <w:right w:val="none" w:sz="0" w:space="0" w:color="auto"/>
          </w:divBdr>
        </w:div>
        <w:div w:id="2066369231">
          <w:marLeft w:val="480"/>
          <w:marRight w:val="0"/>
          <w:marTop w:val="0"/>
          <w:marBottom w:val="0"/>
          <w:divBdr>
            <w:top w:val="none" w:sz="0" w:space="0" w:color="auto"/>
            <w:left w:val="none" w:sz="0" w:space="0" w:color="auto"/>
            <w:bottom w:val="none" w:sz="0" w:space="0" w:color="auto"/>
            <w:right w:val="none" w:sz="0" w:space="0" w:color="auto"/>
          </w:divBdr>
        </w:div>
        <w:div w:id="1933010628">
          <w:marLeft w:val="480"/>
          <w:marRight w:val="0"/>
          <w:marTop w:val="0"/>
          <w:marBottom w:val="0"/>
          <w:divBdr>
            <w:top w:val="none" w:sz="0" w:space="0" w:color="auto"/>
            <w:left w:val="none" w:sz="0" w:space="0" w:color="auto"/>
            <w:bottom w:val="none" w:sz="0" w:space="0" w:color="auto"/>
            <w:right w:val="none" w:sz="0" w:space="0" w:color="auto"/>
          </w:divBdr>
        </w:div>
        <w:div w:id="1376001015">
          <w:marLeft w:val="480"/>
          <w:marRight w:val="0"/>
          <w:marTop w:val="0"/>
          <w:marBottom w:val="0"/>
          <w:divBdr>
            <w:top w:val="none" w:sz="0" w:space="0" w:color="auto"/>
            <w:left w:val="none" w:sz="0" w:space="0" w:color="auto"/>
            <w:bottom w:val="none" w:sz="0" w:space="0" w:color="auto"/>
            <w:right w:val="none" w:sz="0" w:space="0" w:color="auto"/>
          </w:divBdr>
        </w:div>
        <w:div w:id="796797278">
          <w:marLeft w:val="480"/>
          <w:marRight w:val="0"/>
          <w:marTop w:val="0"/>
          <w:marBottom w:val="0"/>
          <w:divBdr>
            <w:top w:val="none" w:sz="0" w:space="0" w:color="auto"/>
            <w:left w:val="none" w:sz="0" w:space="0" w:color="auto"/>
            <w:bottom w:val="none" w:sz="0" w:space="0" w:color="auto"/>
            <w:right w:val="none" w:sz="0" w:space="0" w:color="auto"/>
          </w:divBdr>
        </w:div>
        <w:div w:id="144394109">
          <w:marLeft w:val="480"/>
          <w:marRight w:val="0"/>
          <w:marTop w:val="0"/>
          <w:marBottom w:val="0"/>
          <w:divBdr>
            <w:top w:val="none" w:sz="0" w:space="0" w:color="auto"/>
            <w:left w:val="none" w:sz="0" w:space="0" w:color="auto"/>
            <w:bottom w:val="none" w:sz="0" w:space="0" w:color="auto"/>
            <w:right w:val="none" w:sz="0" w:space="0" w:color="auto"/>
          </w:divBdr>
        </w:div>
        <w:div w:id="1158837207">
          <w:marLeft w:val="480"/>
          <w:marRight w:val="0"/>
          <w:marTop w:val="0"/>
          <w:marBottom w:val="0"/>
          <w:divBdr>
            <w:top w:val="none" w:sz="0" w:space="0" w:color="auto"/>
            <w:left w:val="none" w:sz="0" w:space="0" w:color="auto"/>
            <w:bottom w:val="none" w:sz="0" w:space="0" w:color="auto"/>
            <w:right w:val="none" w:sz="0" w:space="0" w:color="auto"/>
          </w:divBdr>
        </w:div>
        <w:div w:id="712775637">
          <w:marLeft w:val="480"/>
          <w:marRight w:val="0"/>
          <w:marTop w:val="0"/>
          <w:marBottom w:val="0"/>
          <w:divBdr>
            <w:top w:val="none" w:sz="0" w:space="0" w:color="auto"/>
            <w:left w:val="none" w:sz="0" w:space="0" w:color="auto"/>
            <w:bottom w:val="none" w:sz="0" w:space="0" w:color="auto"/>
            <w:right w:val="none" w:sz="0" w:space="0" w:color="auto"/>
          </w:divBdr>
        </w:div>
        <w:div w:id="8920409">
          <w:marLeft w:val="480"/>
          <w:marRight w:val="0"/>
          <w:marTop w:val="0"/>
          <w:marBottom w:val="0"/>
          <w:divBdr>
            <w:top w:val="none" w:sz="0" w:space="0" w:color="auto"/>
            <w:left w:val="none" w:sz="0" w:space="0" w:color="auto"/>
            <w:bottom w:val="none" w:sz="0" w:space="0" w:color="auto"/>
            <w:right w:val="none" w:sz="0" w:space="0" w:color="auto"/>
          </w:divBdr>
        </w:div>
        <w:div w:id="1852986788">
          <w:marLeft w:val="480"/>
          <w:marRight w:val="0"/>
          <w:marTop w:val="0"/>
          <w:marBottom w:val="0"/>
          <w:divBdr>
            <w:top w:val="none" w:sz="0" w:space="0" w:color="auto"/>
            <w:left w:val="none" w:sz="0" w:space="0" w:color="auto"/>
            <w:bottom w:val="none" w:sz="0" w:space="0" w:color="auto"/>
            <w:right w:val="none" w:sz="0" w:space="0" w:color="auto"/>
          </w:divBdr>
        </w:div>
        <w:div w:id="1322927002">
          <w:marLeft w:val="480"/>
          <w:marRight w:val="0"/>
          <w:marTop w:val="0"/>
          <w:marBottom w:val="0"/>
          <w:divBdr>
            <w:top w:val="none" w:sz="0" w:space="0" w:color="auto"/>
            <w:left w:val="none" w:sz="0" w:space="0" w:color="auto"/>
            <w:bottom w:val="none" w:sz="0" w:space="0" w:color="auto"/>
            <w:right w:val="none" w:sz="0" w:space="0" w:color="auto"/>
          </w:divBdr>
        </w:div>
        <w:div w:id="314145770">
          <w:marLeft w:val="480"/>
          <w:marRight w:val="0"/>
          <w:marTop w:val="0"/>
          <w:marBottom w:val="0"/>
          <w:divBdr>
            <w:top w:val="none" w:sz="0" w:space="0" w:color="auto"/>
            <w:left w:val="none" w:sz="0" w:space="0" w:color="auto"/>
            <w:bottom w:val="none" w:sz="0" w:space="0" w:color="auto"/>
            <w:right w:val="none" w:sz="0" w:space="0" w:color="auto"/>
          </w:divBdr>
        </w:div>
        <w:div w:id="510409366">
          <w:marLeft w:val="480"/>
          <w:marRight w:val="0"/>
          <w:marTop w:val="0"/>
          <w:marBottom w:val="0"/>
          <w:divBdr>
            <w:top w:val="none" w:sz="0" w:space="0" w:color="auto"/>
            <w:left w:val="none" w:sz="0" w:space="0" w:color="auto"/>
            <w:bottom w:val="none" w:sz="0" w:space="0" w:color="auto"/>
            <w:right w:val="none" w:sz="0" w:space="0" w:color="auto"/>
          </w:divBdr>
        </w:div>
        <w:div w:id="574559605">
          <w:marLeft w:val="480"/>
          <w:marRight w:val="0"/>
          <w:marTop w:val="0"/>
          <w:marBottom w:val="0"/>
          <w:divBdr>
            <w:top w:val="none" w:sz="0" w:space="0" w:color="auto"/>
            <w:left w:val="none" w:sz="0" w:space="0" w:color="auto"/>
            <w:bottom w:val="none" w:sz="0" w:space="0" w:color="auto"/>
            <w:right w:val="none" w:sz="0" w:space="0" w:color="auto"/>
          </w:divBdr>
        </w:div>
        <w:div w:id="552153017">
          <w:marLeft w:val="480"/>
          <w:marRight w:val="0"/>
          <w:marTop w:val="0"/>
          <w:marBottom w:val="0"/>
          <w:divBdr>
            <w:top w:val="none" w:sz="0" w:space="0" w:color="auto"/>
            <w:left w:val="none" w:sz="0" w:space="0" w:color="auto"/>
            <w:bottom w:val="none" w:sz="0" w:space="0" w:color="auto"/>
            <w:right w:val="none" w:sz="0" w:space="0" w:color="auto"/>
          </w:divBdr>
        </w:div>
        <w:div w:id="1346127123">
          <w:marLeft w:val="480"/>
          <w:marRight w:val="0"/>
          <w:marTop w:val="0"/>
          <w:marBottom w:val="0"/>
          <w:divBdr>
            <w:top w:val="none" w:sz="0" w:space="0" w:color="auto"/>
            <w:left w:val="none" w:sz="0" w:space="0" w:color="auto"/>
            <w:bottom w:val="none" w:sz="0" w:space="0" w:color="auto"/>
            <w:right w:val="none" w:sz="0" w:space="0" w:color="auto"/>
          </w:divBdr>
        </w:div>
        <w:div w:id="680745099">
          <w:marLeft w:val="480"/>
          <w:marRight w:val="0"/>
          <w:marTop w:val="0"/>
          <w:marBottom w:val="0"/>
          <w:divBdr>
            <w:top w:val="none" w:sz="0" w:space="0" w:color="auto"/>
            <w:left w:val="none" w:sz="0" w:space="0" w:color="auto"/>
            <w:bottom w:val="none" w:sz="0" w:space="0" w:color="auto"/>
            <w:right w:val="none" w:sz="0" w:space="0" w:color="auto"/>
          </w:divBdr>
        </w:div>
        <w:div w:id="801923304">
          <w:marLeft w:val="480"/>
          <w:marRight w:val="0"/>
          <w:marTop w:val="0"/>
          <w:marBottom w:val="0"/>
          <w:divBdr>
            <w:top w:val="none" w:sz="0" w:space="0" w:color="auto"/>
            <w:left w:val="none" w:sz="0" w:space="0" w:color="auto"/>
            <w:bottom w:val="none" w:sz="0" w:space="0" w:color="auto"/>
            <w:right w:val="none" w:sz="0" w:space="0" w:color="auto"/>
          </w:divBdr>
        </w:div>
        <w:div w:id="1659381538">
          <w:marLeft w:val="480"/>
          <w:marRight w:val="0"/>
          <w:marTop w:val="0"/>
          <w:marBottom w:val="0"/>
          <w:divBdr>
            <w:top w:val="none" w:sz="0" w:space="0" w:color="auto"/>
            <w:left w:val="none" w:sz="0" w:space="0" w:color="auto"/>
            <w:bottom w:val="none" w:sz="0" w:space="0" w:color="auto"/>
            <w:right w:val="none" w:sz="0" w:space="0" w:color="auto"/>
          </w:divBdr>
        </w:div>
        <w:div w:id="441152275">
          <w:marLeft w:val="480"/>
          <w:marRight w:val="0"/>
          <w:marTop w:val="0"/>
          <w:marBottom w:val="0"/>
          <w:divBdr>
            <w:top w:val="none" w:sz="0" w:space="0" w:color="auto"/>
            <w:left w:val="none" w:sz="0" w:space="0" w:color="auto"/>
            <w:bottom w:val="none" w:sz="0" w:space="0" w:color="auto"/>
            <w:right w:val="none" w:sz="0" w:space="0" w:color="auto"/>
          </w:divBdr>
        </w:div>
        <w:div w:id="1378509749">
          <w:marLeft w:val="480"/>
          <w:marRight w:val="0"/>
          <w:marTop w:val="0"/>
          <w:marBottom w:val="0"/>
          <w:divBdr>
            <w:top w:val="none" w:sz="0" w:space="0" w:color="auto"/>
            <w:left w:val="none" w:sz="0" w:space="0" w:color="auto"/>
            <w:bottom w:val="none" w:sz="0" w:space="0" w:color="auto"/>
            <w:right w:val="none" w:sz="0" w:space="0" w:color="auto"/>
          </w:divBdr>
        </w:div>
        <w:div w:id="968240804">
          <w:marLeft w:val="480"/>
          <w:marRight w:val="0"/>
          <w:marTop w:val="0"/>
          <w:marBottom w:val="0"/>
          <w:divBdr>
            <w:top w:val="none" w:sz="0" w:space="0" w:color="auto"/>
            <w:left w:val="none" w:sz="0" w:space="0" w:color="auto"/>
            <w:bottom w:val="none" w:sz="0" w:space="0" w:color="auto"/>
            <w:right w:val="none" w:sz="0" w:space="0" w:color="auto"/>
          </w:divBdr>
        </w:div>
        <w:div w:id="855584205">
          <w:marLeft w:val="480"/>
          <w:marRight w:val="0"/>
          <w:marTop w:val="0"/>
          <w:marBottom w:val="0"/>
          <w:divBdr>
            <w:top w:val="none" w:sz="0" w:space="0" w:color="auto"/>
            <w:left w:val="none" w:sz="0" w:space="0" w:color="auto"/>
            <w:bottom w:val="none" w:sz="0" w:space="0" w:color="auto"/>
            <w:right w:val="none" w:sz="0" w:space="0" w:color="auto"/>
          </w:divBdr>
        </w:div>
        <w:div w:id="1864829453">
          <w:marLeft w:val="480"/>
          <w:marRight w:val="0"/>
          <w:marTop w:val="0"/>
          <w:marBottom w:val="0"/>
          <w:divBdr>
            <w:top w:val="none" w:sz="0" w:space="0" w:color="auto"/>
            <w:left w:val="none" w:sz="0" w:space="0" w:color="auto"/>
            <w:bottom w:val="none" w:sz="0" w:space="0" w:color="auto"/>
            <w:right w:val="none" w:sz="0" w:space="0" w:color="auto"/>
          </w:divBdr>
        </w:div>
        <w:div w:id="577204035">
          <w:marLeft w:val="480"/>
          <w:marRight w:val="0"/>
          <w:marTop w:val="0"/>
          <w:marBottom w:val="0"/>
          <w:divBdr>
            <w:top w:val="none" w:sz="0" w:space="0" w:color="auto"/>
            <w:left w:val="none" w:sz="0" w:space="0" w:color="auto"/>
            <w:bottom w:val="none" w:sz="0" w:space="0" w:color="auto"/>
            <w:right w:val="none" w:sz="0" w:space="0" w:color="auto"/>
          </w:divBdr>
        </w:div>
        <w:div w:id="1111897873">
          <w:marLeft w:val="480"/>
          <w:marRight w:val="0"/>
          <w:marTop w:val="0"/>
          <w:marBottom w:val="0"/>
          <w:divBdr>
            <w:top w:val="none" w:sz="0" w:space="0" w:color="auto"/>
            <w:left w:val="none" w:sz="0" w:space="0" w:color="auto"/>
            <w:bottom w:val="none" w:sz="0" w:space="0" w:color="auto"/>
            <w:right w:val="none" w:sz="0" w:space="0" w:color="auto"/>
          </w:divBdr>
        </w:div>
        <w:div w:id="1501777183">
          <w:marLeft w:val="480"/>
          <w:marRight w:val="0"/>
          <w:marTop w:val="0"/>
          <w:marBottom w:val="0"/>
          <w:divBdr>
            <w:top w:val="none" w:sz="0" w:space="0" w:color="auto"/>
            <w:left w:val="none" w:sz="0" w:space="0" w:color="auto"/>
            <w:bottom w:val="none" w:sz="0" w:space="0" w:color="auto"/>
            <w:right w:val="none" w:sz="0" w:space="0" w:color="auto"/>
          </w:divBdr>
        </w:div>
        <w:div w:id="593778943">
          <w:marLeft w:val="480"/>
          <w:marRight w:val="0"/>
          <w:marTop w:val="0"/>
          <w:marBottom w:val="0"/>
          <w:divBdr>
            <w:top w:val="none" w:sz="0" w:space="0" w:color="auto"/>
            <w:left w:val="none" w:sz="0" w:space="0" w:color="auto"/>
            <w:bottom w:val="none" w:sz="0" w:space="0" w:color="auto"/>
            <w:right w:val="none" w:sz="0" w:space="0" w:color="auto"/>
          </w:divBdr>
        </w:div>
        <w:div w:id="1651784708">
          <w:marLeft w:val="480"/>
          <w:marRight w:val="0"/>
          <w:marTop w:val="0"/>
          <w:marBottom w:val="0"/>
          <w:divBdr>
            <w:top w:val="none" w:sz="0" w:space="0" w:color="auto"/>
            <w:left w:val="none" w:sz="0" w:space="0" w:color="auto"/>
            <w:bottom w:val="none" w:sz="0" w:space="0" w:color="auto"/>
            <w:right w:val="none" w:sz="0" w:space="0" w:color="auto"/>
          </w:divBdr>
        </w:div>
        <w:div w:id="1050155467">
          <w:marLeft w:val="480"/>
          <w:marRight w:val="0"/>
          <w:marTop w:val="0"/>
          <w:marBottom w:val="0"/>
          <w:divBdr>
            <w:top w:val="none" w:sz="0" w:space="0" w:color="auto"/>
            <w:left w:val="none" w:sz="0" w:space="0" w:color="auto"/>
            <w:bottom w:val="none" w:sz="0" w:space="0" w:color="auto"/>
            <w:right w:val="none" w:sz="0" w:space="0" w:color="auto"/>
          </w:divBdr>
        </w:div>
        <w:div w:id="1283881422">
          <w:marLeft w:val="480"/>
          <w:marRight w:val="0"/>
          <w:marTop w:val="0"/>
          <w:marBottom w:val="0"/>
          <w:divBdr>
            <w:top w:val="none" w:sz="0" w:space="0" w:color="auto"/>
            <w:left w:val="none" w:sz="0" w:space="0" w:color="auto"/>
            <w:bottom w:val="none" w:sz="0" w:space="0" w:color="auto"/>
            <w:right w:val="none" w:sz="0" w:space="0" w:color="auto"/>
          </w:divBdr>
        </w:div>
        <w:div w:id="1225066304">
          <w:marLeft w:val="480"/>
          <w:marRight w:val="0"/>
          <w:marTop w:val="0"/>
          <w:marBottom w:val="0"/>
          <w:divBdr>
            <w:top w:val="none" w:sz="0" w:space="0" w:color="auto"/>
            <w:left w:val="none" w:sz="0" w:space="0" w:color="auto"/>
            <w:bottom w:val="none" w:sz="0" w:space="0" w:color="auto"/>
            <w:right w:val="none" w:sz="0" w:space="0" w:color="auto"/>
          </w:divBdr>
        </w:div>
        <w:div w:id="874806609">
          <w:marLeft w:val="480"/>
          <w:marRight w:val="0"/>
          <w:marTop w:val="0"/>
          <w:marBottom w:val="0"/>
          <w:divBdr>
            <w:top w:val="none" w:sz="0" w:space="0" w:color="auto"/>
            <w:left w:val="none" w:sz="0" w:space="0" w:color="auto"/>
            <w:bottom w:val="none" w:sz="0" w:space="0" w:color="auto"/>
            <w:right w:val="none" w:sz="0" w:space="0" w:color="auto"/>
          </w:divBdr>
        </w:div>
        <w:div w:id="889270084">
          <w:marLeft w:val="480"/>
          <w:marRight w:val="0"/>
          <w:marTop w:val="0"/>
          <w:marBottom w:val="0"/>
          <w:divBdr>
            <w:top w:val="none" w:sz="0" w:space="0" w:color="auto"/>
            <w:left w:val="none" w:sz="0" w:space="0" w:color="auto"/>
            <w:bottom w:val="none" w:sz="0" w:space="0" w:color="auto"/>
            <w:right w:val="none" w:sz="0" w:space="0" w:color="auto"/>
          </w:divBdr>
        </w:div>
        <w:div w:id="1096099250">
          <w:marLeft w:val="480"/>
          <w:marRight w:val="0"/>
          <w:marTop w:val="0"/>
          <w:marBottom w:val="0"/>
          <w:divBdr>
            <w:top w:val="none" w:sz="0" w:space="0" w:color="auto"/>
            <w:left w:val="none" w:sz="0" w:space="0" w:color="auto"/>
            <w:bottom w:val="none" w:sz="0" w:space="0" w:color="auto"/>
            <w:right w:val="none" w:sz="0" w:space="0" w:color="auto"/>
          </w:divBdr>
        </w:div>
        <w:div w:id="1380207241">
          <w:marLeft w:val="480"/>
          <w:marRight w:val="0"/>
          <w:marTop w:val="0"/>
          <w:marBottom w:val="0"/>
          <w:divBdr>
            <w:top w:val="none" w:sz="0" w:space="0" w:color="auto"/>
            <w:left w:val="none" w:sz="0" w:space="0" w:color="auto"/>
            <w:bottom w:val="none" w:sz="0" w:space="0" w:color="auto"/>
            <w:right w:val="none" w:sz="0" w:space="0" w:color="auto"/>
          </w:divBdr>
        </w:div>
        <w:div w:id="1763332666">
          <w:marLeft w:val="480"/>
          <w:marRight w:val="0"/>
          <w:marTop w:val="0"/>
          <w:marBottom w:val="0"/>
          <w:divBdr>
            <w:top w:val="none" w:sz="0" w:space="0" w:color="auto"/>
            <w:left w:val="none" w:sz="0" w:space="0" w:color="auto"/>
            <w:bottom w:val="none" w:sz="0" w:space="0" w:color="auto"/>
            <w:right w:val="none" w:sz="0" w:space="0" w:color="auto"/>
          </w:divBdr>
        </w:div>
        <w:div w:id="129590994">
          <w:marLeft w:val="480"/>
          <w:marRight w:val="0"/>
          <w:marTop w:val="0"/>
          <w:marBottom w:val="0"/>
          <w:divBdr>
            <w:top w:val="none" w:sz="0" w:space="0" w:color="auto"/>
            <w:left w:val="none" w:sz="0" w:space="0" w:color="auto"/>
            <w:bottom w:val="none" w:sz="0" w:space="0" w:color="auto"/>
            <w:right w:val="none" w:sz="0" w:space="0" w:color="auto"/>
          </w:divBdr>
        </w:div>
        <w:div w:id="158811831">
          <w:marLeft w:val="480"/>
          <w:marRight w:val="0"/>
          <w:marTop w:val="0"/>
          <w:marBottom w:val="0"/>
          <w:divBdr>
            <w:top w:val="none" w:sz="0" w:space="0" w:color="auto"/>
            <w:left w:val="none" w:sz="0" w:space="0" w:color="auto"/>
            <w:bottom w:val="none" w:sz="0" w:space="0" w:color="auto"/>
            <w:right w:val="none" w:sz="0" w:space="0" w:color="auto"/>
          </w:divBdr>
        </w:div>
        <w:div w:id="1342664174">
          <w:marLeft w:val="480"/>
          <w:marRight w:val="0"/>
          <w:marTop w:val="0"/>
          <w:marBottom w:val="0"/>
          <w:divBdr>
            <w:top w:val="none" w:sz="0" w:space="0" w:color="auto"/>
            <w:left w:val="none" w:sz="0" w:space="0" w:color="auto"/>
            <w:bottom w:val="none" w:sz="0" w:space="0" w:color="auto"/>
            <w:right w:val="none" w:sz="0" w:space="0" w:color="auto"/>
          </w:divBdr>
        </w:div>
        <w:div w:id="1065762512">
          <w:marLeft w:val="480"/>
          <w:marRight w:val="0"/>
          <w:marTop w:val="0"/>
          <w:marBottom w:val="0"/>
          <w:divBdr>
            <w:top w:val="none" w:sz="0" w:space="0" w:color="auto"/>
            <w:left w:val="none" w:sz="0" w:space="0" w:color="auto"/>
            <w:bottom w:val="none" w:sz="0" w:space="0" w:color="auto"/>
            <w:right w:val="none" w:sz="0" w:space="0" w:color="auto"/>
          </w:divBdr>
        </w:div>
        <w:div w:id="203560038">
          <w:marLeft w:val="480"/>
          <w:marRight w:val="0"/>
          <w:marTop w:val="0"/>
          <w:marBottom w:val="0"/>
          <w:divBdr>
            <w:top w:val="none" w:sz="0" w:space="0" w:color="auto"/>
            <w:left w:val="none" w:sz="0" w:space="0" w:color="auto"/>
            <w:bottom w:val="none" w:sz="0" w:space="0" w:color="auto"/>
            <w:right w:val="none" w:sz="0" w:space="0" w:color="auto"/>
          </w:divBdr>
        </w:div>
        <w:div w:id="1648628358">
          <w:marLeft w:val="480"/>
          <w:marRight w:val="0"/>
          <w:marTop w:val="0"/>
          <w:marBottom w:val="0"/>
          <w:divBdr>
            <w:top w:val="none" w:sz="0" w:space="0" w:color="auto"/>
            <w:left w:val="none" w:sz="0" w:space="0" w:color="auto"/>
            <w:bottom w:val="none" w:sz="0" w:space="0" w:color="auto"/>
            <w:right w:val="none" w:sz="0" w:space="0" w:color="auto"/>
          </w:divBdr>
        </w:div>
        <w:div w:id="1807699868">
          <w:marLeft w:val="480"/>
          <w:marRight w:val="0"/>
          <w:marTop w:val="0"/>
          <w:marBottom w:val="0"/>
          <w:divBdr>
            <w:top w:val="none" w:sz="0" w:space="0" w:color="auto"/>
            <w:left w:val="none" w:sz="0" w:space="0" w:color="auto"/>
            <w:bottom w:val="none" w:sz="0" w:space="0" w:color="auto"/>
            <w:right w:val="none" w:sz="0" w:space="0" w:color="auto"/>
          </w:divBdr>
        </w:div>
        <w:div w:id="884218918">
          <w:marLeft w:val="480"/>
          <w:marRight w:val="0"/>
          <w:marTop w:val="0"/>
          <w:marBottom w:val="0"/>
          <w:divBdr>
            <w:top w:val="none" w:sz="0" w:space="0" w:color="auto"/>
            <w:left w:val="none" w:sz="0" w:space="0" w:color="auto"/>
            <w:bottom w:val="none" w:sz="0" w:space="0" w:color="auto"/>
            <w:right w:val="none" w:sz="0" w:space="0" w:color="auto"/>
          </w:divBdr>
        </w:div>
        <w:div w:id="1967157058">
          <w:marLeft w:val="480"/>
          <w:marRight w:val="0"/>
          <w:marTop w:val="0"/>
          <w:marBottom w:val="0"/>
          <w:divBdr>
            <w:top w:val="none" w:sz="0" w:space="0" w:color="auto"/>
            <w:left w:val="none" w:sz="0" w:space="0" w:color="auto"/>
            <w:bottom w:val="none" w:sz="0" w:space="0" w:color="auto"/>
            <w:right w:val="none" w:sz="0" w:space="0" w:color="auto"/>
          </w:divBdr>
        </w:div>
        <w:div w:id="2063823029">
          <w:marLeft w:val="480"/>
          <w:marRight w:val="0"/>
          <w:marTop w:val="0"/>
          <w:marBottom w:val="0"/>
          <w:divBdr>
            <w:top w:val="none" w:sz="0" w:space="0" w:color="auto"/>
            <w:left w:val="none" w:sz="0" w:space="0" w:color="auto"/>
            <w:bottom w:val="none" w:sz="0" w:space="0" w:color="auto"/>
            <w:right w:val="none" w:sz="0" w:space="0" w:color="auto"/>
          </w:divBdr>
        </w:div>
        <w:div w:id="1284995106">
          <w:marLeft w:val="480"/>
          <w:marRight w:val="0"/>
          <w:marTop w:val="0"/>
          <w:marBottom w:val="0"/>
          <w:divBdr>
            <w:top w:val="none" w:sz="0" w:space="0" w:color="auto"/>
            <w:left w:val="none" w:sz="0" w:space="0" w:color="auto"/>
            <w:bottom w:val="none" w:sz="0" w:space="0" w:color="auto"/>
            <w:right w:val="none" w:sz="0" w:space="0" w:color="auto"/>
          </w:divBdr>
        </w:div>
        <w:div w:id="1759206920">
          <w:marLeft w:val="480"/>
          <w:marRight w:val="0"/>
          <w:marTop w:val="0"/>
          <w:marBottom w:val="0"/>
          <w:divBdr>
            <w:top w:val="none" w:sz="0" w:space="0" w:color="auto"/>
            <w:left w:val="none" w:sz="0" w:space="0" w:color="auto"/>
            <w:bottom w:val="none" w:sz="0" w:space="0" w:color="auto"/>
            <w:right w:val="none" w:sz="0" w:space="0" w:color="auto"/>
          </w:divBdr>
        </w:div>
        <w:div w:id="1977561944">
          <w:marLeft w:val="480"/>
          <w:marRight w:val="0"/>
          <w:marTop w:val="0"/>
          <w:marBottom w:val="0"/>
          <w:divBdr>
            <w:top w:val="none" w:sz="0" w:space="0" w:color="auto"/>
            <w:left w:val="none" w:sz="0" w:space="0" w:color="auto"/>
            <w:bottom w:val="none" w:sz="0" w:space="0" w:color="auto"/>
            <w:right w:val="none" w:sz="0" w:space="0" w:color="auto"/>
          </w:divBdr>
        </w:div>
      </w:divsChild>
    </w:div>
    <w:div w:id="533424687">
      <w:bodyDiv w:val="1"/>
      <w:marLeft w:val="0"/>
      <w:marRight w:val="0"/>
      <w:marTop w:val="0"/>
      <w:marBottom w:val="0"/>
      <w:divBdr>
        <w:top w:val="none" w:sz="0" w:space="0" w:color="auto"/>
        <w:left w:val="none" w:sz="0" w:space="0" w:color="auto"/>
        <w:bottom w:val="none" w:sz="0" w:space="0" w:color="auto"/>
        <w:right w:val="none" w:sz="0" w:space="0" w:color="auto"/>
      </w:divBdr>
    </w:div>
    <w:div w:id="533733038">
      <w:bodyDiv w:val="1"/>
      <w:marLeft w:val="0"/>
      <w:marRight w:val="0"/>
      <w:marTop w:val="0"/>
      <w:marBottom w:val="0"/>
      <w:divBdr>
        <w:top w:val="none" w:sz="0" w:space="0" w:color="auto"/>
        <w:left w:val="none" w:sz="0" w:space="0" w:color="auto"/>
        <w:bottom w:val="none" w:sz="0" w:space="0" w:color="auto"/>
        <w:right w:val="none" w:sz="0" w:space="0" w:color="auto"/>
      </w:divBdr>
    </w:div>
    <w:div w:id="534540784">
      <w:bodyDiv w:val="1"/>
      <w:marLeft w:val="0"/>
      <w:marRight w:val="0"/>
      <w:marTop w:val="0"/>
      <w:marBottom w:val="0"/>
      <w:divBdr>
        <w:top w:val="none" w:sz="0" w:space="0" w:color="auto"/>
        <w:left w:val="none" w:sz="0" w:space="0" w:color="auto"/>
        <w:bottom w:val="none" w:sz="0" w:space="0" w:color="auto"/>
        <w:right w:val="none" w:sz="0" w:space="0" w:color="auto"/>
      </w:divBdr>
    </w:div>
    <w:div w:id="535002681">
      <w:bodyDiv w:val="1"/>
      <w:marLeft w:val="0"/>
      <w:marRight w:val="0"/>
      <w:marTop w:val="0"/>
      <w:marBottom w:val="0"/>
      <w:divBdr>
        <w:top w:val="none" w:sz="0" w:space="0" w:color="auto"/>
        <w:left w:val="none" w:sz="0" w:space="0" w:color="auto"/>
        <w:bottom w:val="none" w:sz="0" w:space="0" w:color="auto"/>
        <w:right w:val="none" w:sz="0" w:space="0" w:color="auto"/>
      </w:divBdr>
    </w:div>
    <w:div w:id="535044079">
      <w:bodyDiv w:val="1"/>
      <w:marLeft w:val="0"/>
      <w:marRight w:val="0"/>
      <w:marTop w:val="0"/>
      <w:marBottom w:val="0"/>
      <w:divBdr>
        <w:top w:val="none" w:sz="0" w:space="0" w:color="auto"/>
        <w:left w:val="none" w:sz="0" w:space="0" w:color="auto"/>
        <w:bottom w:val="none" w:sz="0" w:space="0" w:color="auto"/>
        <w:right w:val="none" w:sz="0" w:space="0" w:color="auto"/>
      </w:divBdr>
    </w:div>
    <w:div w:id="535387627">
      <w:bodyDiv w:val="1"/>
      <w:marLeft w:val="0"/>
      <w:marRight w:val="0"/>
      <w:marTop w:val="0"/>
      <w:marBottom w:val="0"/>
      <w:divBdr>
        <w:top w:val="none" w:sz="0" w:space="0" w:color="auto"/>
        <w:left w:val="none" w:sz="0" w:space="0" w:color="auto"/>
        <w:bottom w:val="none" w:sz="0" w:space="0" w:color="auto"/>
        <w:right w:val="none" w:sz="0" w:space="0" w:color="auto"/>
      </w:divBdr>
    </w:div>
    <w:div w:id="535511006">
      <w:bodyDiv w:val="1"/>
      <w:marLeft w:val="0"/>
      <w:marRight w:val="0"/>
      <w:marTop w:val="0"/>
      <w:marBottom w:val="0"/>
      <w:divBdr>
        <w:top w:val="none" w:sz="0" w:space="0" w:color="auto"/>
        <w:left w:val="none" w:sz="0" w:space="0" w:color="auto"/>
        <w:bottom w:val="none" w:sz="0" w:space="0" w:color="auto"/>
        <w:right w:val="none" w:sz="0" w:space="0" w:color="auto"/>
      </w:divBdr>
    </w:div>
    <w:div w:id="535584925">
      <w:bodyDiv w:val="1"/>
      <w:marLeft w:val="0"/>
      <w:marRight w:val="0"/>
      <w:marTop w:val="0"/>
      <w:marBottom w:val="0"/>
      <w:divBdr>
        <w:top w:val="none" w:sz="0" w:space="0" w:color="auto"/>
        <w:left w:val="none" w:sz="0" w:space="0" w:color="auto"/>
        <w:bottom w:val="none" w:sz="0" w:space="0" w:color="auto"/>
        <w:right w:val="none" w:sz="0" w:space="0" w:color="auto"/>
      </w:divBdr>
    </w:div>
    <w:div w:id="536507932">
      <w:bodyDiv w:val="1"/>
      <w:marLeft w:val="0"/>
      <w:marRight w:val="0"/>
      <w:marTop w:val="0"/>
      <w:marBottom w:val="0"/>
      <w:divBdr>
        <w:top w:val="none" w:sz="0" w:space="0" w:color="auto"/>
        <w:left w:val="none" w:sz="0" w:space="0" w:color="auto"/>
        <w:bottom w:val="none" w:sz="0" w:space="0" w:color="auto"/>
        <w:right w:val="none" w:sz="0" w:space="0" w:color="auto"/>
      </w:divBdr>
    </w:div>
    <w:div w:id="536746212">
      <w:bodyDiv w:val="1"/>
      <w:marLeft w:val="0"/>
      <w:marRight w:val="0"/>
      <w:marTop w:val="0"/>
      <w:marBottom w:val="0"/>
      <w:divBdr>
        <w:top w:val="none" w:sz="0" w:space="0" w:color="auto"/>
        <w:left w:val="none" w:sz="0" w:space="0" w:color="auto"/>
        <w:bottom w:val="none" w:sz="0" w:space="0" w:color="auto"/>
        <w:right w:val="none" w:sz="0" w:space="0" w:color="auto"/>
      </w:divBdr>
    </w:div>
    <w:div w:id="537426251">
      <w:bodyDiv w:val="1"/>
      <w:marLeft w:val="0"/>
      <w:marRight w:val="0"/>
      <w:marTop w:val="0"/>
      <w:marBottom w:val="0"/>
      <w:divBdr>
        <w:top w:val="none" w:sz="0" w:space="0" w:color="auto"/>
        <w:left w:val="none" w:sz="0" w:space="0" w:color="auto"/>
        <w:bottom w:val="none" w:sz="0" w:space="0" w:color="auto"/>
        <w:right w:val="none" w:sz="0" w:space="0" w:color="auto"/>
      </w:divBdr>
    </w:div>
    <w:div w:id="537620095">
      <w:bodyDiv w:val="1"/>
      <w:marLeft w:val="0"/>
      <w:marRight w:val="0"/>
      <w:marTop w:val="0"/>
      <w:marBottom w:val="0"/>
      <w:divBdr>
        <w:top w:val="none" w:sz="0" w:space="0" w:color="auto"/>
        <w:left w:val="none" w:sz="0" w:space="0" w:color="auto"/>
        <w:bottom w:val="none" w:sz="0" w:space="0" w:color="auto"/>
        <w:right w:val="none" w:sz="0" w:space="0" w:color="auto"/>
      </w:divBdr>
    </w:div>
    <w:div w:id="537859913">
      <w:bodyDiv w:val="1"/>
      <w:marLeft w:val="0"/>
      <w:marRight w:val="0"/>
      <w:marTop w:val="0"/>
      <w:marBottom w:val="0"/>
      <w:divBdr>
        <w:top w:val="none" w:sz="0" w:space="0" w:color="auto"/>
        <w:left w:val="none" w:sz="0" w:space="0" w:color="auto"/>
        <w:bottom w:val="none" w:sz="0" w:space="0" w:color="auto"/>
        <w:right w:val="none" w:sz="0" w:space="0" w:color="auto"/>
      </w:divBdr>
    </w:div>
    <w:div w:id="538708286">
      <w:bodyDiv w:val="1"/>
      <w:marLeft w:val="0"/>
      <w:marRight w:val="0"/>
      <w:marTop w:val="0"/>
      <w:marBottom w:val="0"/>
      <w:divBdr>
        <w:top w:val="none" w:sz="0" w:space="0" w:color="auto"/>
        <w:left w:val="none" w:sz="0" w:space="0" w:color="auto"/>
        <w:bottom w:val="none" w:sz="0" w:space="0" w:color="auto"/>
        <w:right w:val="none" w:sz="0" w:space="0" w:color="auto"/>
      </w:divBdr>
    </w:div>
    <w:div w:id="538861218">
      <w:bodyDiv w:val="1"/>
      <w:marLeft w:val="0"/>
      <w:marRight w:val="0"/>
      <w:marTop w:val="0"/>
      <w:marBottom w:val="0"/>
      <w:divBdr>
        <w:top w:val="none" w:sz="0" w:space="0" w:color="auto"/>
        <w:left w:val="none" w:sz="0" w:space="0" w:color="auto"/>
        <w:bottom w:val="none" w:sz="0" w:space="0" w:color="auto"/>
        <w:right w:val="none" w:sz="0" w:space="0" w:color="auto"/>
      </w:divBdr>
      <w:divsChild>
        <w:div w:id="596716211">
          <w:marLeft w:val="480"/>
          <w:marRight w:val="0"/>
          <w:marTop w:val="0"/>
          <w:marBottom w:val="0"/>
          <w:divBdr>
            <w:top w:val="none" w:sz="0" w:space="0" w:color="auto"/>
            <w:left w:val="none" w:sz="0" w:space="0" w:color="auto"/>
            <w:bottom w:val="none" w:sz="0" w:space="0" w:color="auto"/>
            <w:right w:val="none" w:sz="0" w:space="0" w:color="auto"/>
          </w:divBdr>
        </w:div>
        <w:div w:id="695664848">
          <w:marLeft w:val="480"/>
          <w:marRight w:val="0"/>
          <w:marTop w:val="0"/>
          <w:marBottom w:val="0"/>
          <w:divBdr>
            <w:top w:val="none" w:sz="0" w:space="0" w:color="auto"/>
            <w:left w:val="none" w:sz="0" w:space="0" w:color="auto"/>
            <w:bottom w:val="none" w:sz="0" w:space="0" w:color="auto"/>
            <w:right w:val="none" w:sz="0" w:space="0" w:color="auto"/>
          </w:divBdr>
        </w:div>
        <w:div w:id="56439029">
          <w:marLeft w:val="480"/>
          <w:marRight w:val="0"/>
          <w:marTop w:val="0"/>
          <w:marBottom w:val="0"/>
          <w:divBdr>
            <w:top w:val="none" w:sz="0" w:space="0" w:color="auto"/>
            <w:left w:val="none" w:sz="0" w:space="0" w:color="auto"/>
            <w:bottom w:val="none" w:sz="0" w:space="0" w:color="auto"/>
            <w:right w:val="none" w:sz="0" w:space="0" w:color="auto"/>
          </w:divBdr>
        </w:div>
        <w:div w:id="1359282398">
          <w:marLeft w:val="480"/>
          <w:marRight w:val="0"/>
          <w:marTop w:val="0"/>
          <w:marBottom w:val="0"/>
          <w:divBdr>
            <w:top w:val="none" w:sz="0" w:space="0" w:color="auto"/>
            <w:left w:val="none" w:sz="0" w:space="0" w:color="auto"/>
            <w:bottom w:val="none" w:sz="0" w:space="0" w:color="auto"/>
            <w:right w:val="none" w:sz="0" w:space="0" w:color="auto"/>
          </w:divBdr>
        </w:div>
        <w:div w:id="1347711221">
          <w:marLeft w:val="480"/>
          <w:marRight w:val="0"/>
          <w:marTop w:val="0"/>
          <w:marBottom w:val="0"/>
          <w:divBdr>
            <w:top w:val="none" w:sz="0" w:space="0" w:color="auto"/>
            <w:left w:val="none" w:sz="0" w:space="0" w:color="auto"/>
            <w:bottom w:val="none" w:sz="0" w:space="0" w:color="auto"/>
            <w:right w:val="none" w:sz="0" w:space="0" w:color="auto"/>
          </w:divBdr>
        </w:div>
        <w:div w:id="991520820">
          <w:marLeft w:val="480"/>
          <w:marRight w:val="0"/>
          <w:marTop w:val="0"/>
          <w:marBottom w:val="0"/>
          <w:divBdr>
            <w:top w:val="none" w:sz="0" w:space="0" w:color="auto"/>
            <w:left w:val="none" w:sz="0" w:space="0" w:color="auto"/>
            <w:bottom w:val="none" w:sz="0" w:space="0" w:color="auto"/>
            <w:right w:val="none" w:sz="0" w:space="0" w:color="auto"/>
          </w:divBdr>
        </w:div>
        <w:div w:id="1596327872">
          <w:marLeft w:val="480"/>
          <w:marRight w:val="0"/>
          <w:marTop w:val="0"/>
          <w:marBottom w:val="0"/>
          <w:divBdr>
            <w:top w:val="none" w:sz="0" w:space="0" w:color="auto"/>
            <w:left w:val="none" w:sz="0" w:space="0" w:color="auto"/>
            <w:bottom w:val="none" w:sz="0" w:space="0" w:color="auto"/>
            <w:right w:val="none" w:sz="0" w:space="0" w:color="auto"/>
          </w:divBdr>
        </w:div>
        <w:div w:id="107817312">
          <w:marLeft w:val="480"/>
          <w:marRight w:val="0"/>
          <w:marTop w:val="0"/>
          <w:marBottom w:val="0"/>
          <w:divBdr>
            <w:top w:val="none" w:sz="0" w:space="0" w:color="auto"/>
            <w:left w:val="none" w:sz="0" w:space="0" w:color="auto"/>
            <w:bottom w:val="none" w:sz="0" w:space="0" w:color="auto"/>
            <w:right w:val="none" w:sz="0" w:space="0" w:color="auto"/>
          </w:divBdr>
        </w:div>
        <w:div w:id="2022969109">
          <w:marLeft w:val="480"/>
          <w:marRight w:val="0"/>
          <w:marTop w:val="0"/>
          <w:marBottom w:val="0"/>
          <w:divBdr>
            <w:top w:val="none" w:sz="0" w:space="0" w:color="auto"/>
            <w:left w:val="none" w:sz="0" w:space="0" w:color="auto"/>
            <w:bottom w:val="none" w:sz="0" w:space="0" w:color="auto"/>
            <w:right w:val="none" w:sz="0" w:space="0" w:color="auto"/>
          </w:divBdr>
        </w:div>
        <w:div w:id="941912581">
          <w:marLeft w:val="480"/>
          <w:marRight w:val="0"/>
          <w:marTop w:val="0"/>
          <w:marBottom w:val="0"/>
          <w:divBdr>
            <w:top w:val="none" w:sz="0" w:space="0" w:color="auto"/>
            <w:left w:val="none" w:sz="0" w:space="0" w:color="auto"/>
            <w:bottom w:val="none" w:sz="0" w:space="0" w:color="auto"/>
            <w:right w:val="none" w:sz="0" w:space="0" w:color="auto"/>
          </w:divBdr>
        </w:div>
        <w:div w:id="780227061">
          <w:marLeft w:val="480"/>
          <w:marRight w:val="0"/>
          <w:marTop w:val="0"/>
          <w:marBottom w:val="0"/>
          <w:divBdr>
            <w:top w:val="none" w:sz="0" w:space="0" w:color="auto"/>
            <w:left w:val="none" w:sz="0" w:space="0" w:color="auto"/>
            <w:bottom w:val="none" w:sz="0" w:space="0" w:color="auto"/>
            <w:right w:val="none" w:sz="0" w:space="0" w:color="auto"/>
          </w:divBdr>
        </w:div>
        <w:div w:id="116024465">
          <w:marLeft w:val="480"/>
          <w:marRight w:val="0"/>
          <w:marTop w:val="0"/>
          <w:marBottom w:val="0"/>
          <w:divBdr>
            <w:top w:val="none" w:sz="0" w:space="0" w:color="auto"/>
            <w:left w:val="none" w:sz="0" w:space="0" w:color="auto"/>
            <w:bottom w:val="none" w:sz="0" w:space="0" w:color="auto"/>
            <w:right w:val="none" w:sz="0" w:space="0" w:color="auto"/>
          </w:divBdr>
        </w:div>
        <w:div w:id="1758676451">
          <w:marLeft w:val="480"/>
          <w:marRight w:val="0"/>
          <w:marTop w:val="0"/>
          <w:marBottom w:val="0"/>
          <w:divBdr>
            <w:top w:val="none" w:sz="0" w:space="0" w:color="auto"/>
            <w:left w:val="none" w:sz="0" w:space="0" w:color="auto"/>
            <w:bottom w:val="none" w:sz="0" w:space="0" w:color="auto"/>
            <w:right w:val="none" w:sz="0" w:space="0" w:color="auto"/>
          </w:divBdr>
        </w:div>
        <w:div w:id="1766732885">
          <w:marLeft w:val="480"/>
          <w:marRight w:val="0"/>
          <w:marTop w:val="0"/>
          <w:marBottom w:val="0"/>
          <w:divBdr>
            <w:top w:val="none" w:sz="0" w:space="0" w:color="auto"/>
            <w:left w:val="none" w:sz="0" w:space="0" w:color="auto"/>
            <w:bottom w:val="none" w:sz="0" w:space="0" w:color="auto"/>
            <w:right w:val="none" w:sz="0" w:space="0" w:color="auto"/>
          </w:divBdr>
        </w:div>
        <w:div w:id="840193740">
          <w:marLeft w:val="480"/>
          <w:marRight w:val="0"/>
          <w:marTop w:val="0"/>
          <w:marBottom w:val="0"/>
          <w:divBdr>
            <w:top w:val="none" w:sz="0" w:space="0" w:color="auto"/>
            <w:left w:val="none" w:sz="0" w:space="0" w:color="auto"/>
            <w:bottom w:val="none" w:sz="0" w:space="0" w:color="auto"/>
            <w:right w:val="none" w:sz="0" w:space="0" w:color="auto"/>
          </w:divBdr>
        </w:div>
        <w:div w:id="273291951">
          <w:marLeft w:val="480"/>
          <w:marRight w:val="0"/>
          <w:marTop w:val="0"/>
          <w:marBottom w:val="0"/>
          <w:divBdr>
            <w:top w:val="none" w:sz="0" w:space="0" w:color="auto"/>
            <w:left w:val="none" w:sz="0" w:space="0" w:color="auto"/>
            <w:bottom w:val="none" w:sz="0" w:space="0" w:color="auto"/>
            <w:right w:val="none" w:sz="0" w:space="0" w:color="auto"/>
          </w:divBdr>
        </w:div>
        <w:div w:id="1294556728">
          <w:marLeft w:val="480"/>
          <w:marRight w:val="0"/>
          <w:marTop w:val="0"/>
          <w:marBottom w:val="0"/>
          <w:divBdr>
            <w:top w:val="none" w:sz="0" w:space="0" w:color="auto"/>
            <w:left w:val="none" w:sz="0" w:space="0" w:color="auto"/>
            <w:bottom w:val="none" w:sz="0" w:space="0" w:color="auto"/>
            <w:right w:val="none" w:sz="0" w:space="0" w:color="auto"/>
          </w:divBdr>
        </w:div>
        <w:div w:id="1709990096">
          <w:marLeft w:val="480"/>
          <w:marRight w:val="0"/>
          <w:marTop w:val="0"/>
          <w:marBottom w:val="0"/>
          <w:divBdr>
            <w:top w:val="none" w:sz="0" w:space="0" w:color="auto"/>
            <w:left w:val="none" w:sz="0" w:space="0" w:color="auto"/>
            <w:bottom w:val="none" w:sz="0" w:space="0" w:color="auto"/>
            <w:right w:val="none" w:sz="0" w:space="0" w:color="auto"/>
          </w:divBdr>
        </w:div>
        <w:div w:id="570652519">
          <w:marLeft w:val="480"/>
          <w:marRight w:val="0"/>
          <w:marTop w:val="0"/>
          <w:marBottom w:val="0"/>
          <w:divBdr>
            <w:top w:val="none" w:sz="0" w:space="0" w:color="auto"/>
            <w:left w:val="none" w:sz="0" w:space="0" w:color="auto"/>
            <w:bottom w:val="none" w:sz="0" w:space="0" w:color="auto"/>
            <w:right w:val="none" w:sz="0" w:space="0" w:color="auto"/>
          </w:divBdr>
        </w:div>
        <w:div w:id="441921718">
          <w:marLeft w:val="480"/>
          <w:marRight w:val="0"/>
          <w:marTop w:val="0"/>
          <w:marBottom w:val="0"/>
          <w:divBdr>
            <w:top w:val="none" w:sz="0" w:space="0" w:color="auto"/>
            <w:left w:val="none" w:sz="0" w:space="0" w:color="auto"/>
            <w:bottom w:val="none" w:sz="0" w:space="0" w:color="auto"/>
            <w:right w:val="none" w:sz="0" w:space="0" w:color="auto"/>
          </w:divBdr>
        </w:div>
        <w:div w:id="862551325">
          <w:marLeft w:val="480"/>
          <w:marRight w:val="0"/>
          <w:marTop w:val="0"/>
          <w:marBottom w:val="0"/>
          <w:divBdr>
            <w:top w:val="none" w:sz="0" w:space="0" w:color="auto"/>
            <w:left w:val="none" w:sz="0" w:space="0" w:color="auto"/>
            <w:bottom w:val="none" w:sz="0" w:space="0" w:color="auto"/>
            <w:right w:val="none" w:sz="0" w:space="0" w:color="auto"/>
          </w:divBdr>
        </w:div>
        <w:div w:id="1380741807">
          <w:marLeft w:val="480"/>
          <w:marRight w:val="0"/>
          <w:marTop w:val="0"/>
          <w:marBottom w:val="0"/>
          <w:divBdr>
            <w:top w:val="none" w:sz="0" w:space="0" w:color="auto"/>
            <w:left w:val="none" w:sz="0" w:space="0" w:color="auto"/>
            <w:bottom w:val="none" w:sz="0" w:space="0" w:color="auto"/>
            <w:right w:val="none" w:sz="0" w:space="0" w:color="auto"/>
          </w:divBdr>
        </w:div>
        <w:div w:id="1743336079">
          <w:marLeft w:val="480"/>
          <w:marRight w:val="0"/>
          <w:marTop w:val="0"/>
          <w:marBottom w:val="0"/>
          <w:divBdr>
            <w:top w:val="none" w:sz="0" w:space="0" w:color="auto"/>
            <w:left w:val="none" w:sz="0" w:space="0" w:color="auto"/>
            <w:bottom w:val="none" w:sz="0" w:space="0" w:color="auto"/>
            <w:right w:val="none" w:sz="0" w:space="0" w:color="auto"/>
          </w:divBdr>
        </w:div>
        <w:div w:id="1476490641">
          <w:marLeft w:val="480"/>
          <w:marRight w:val="0"/>
          <w:marTop w:val="0"/>
          <w:marBottom w:val="0"/>
          <w:divBdr>
            <w:top w:val="none" w:sz="0" w:space="0" w:color="auto"/>
            <w:left w:val="none" w:sz="0" w:space="0" w:color="auto"/>
            <w:bottom w:val="none" w:sz="0" w:space="0" w:color="auto"/>
            <w:right w:val="none" w:sz="0" w:space="0" w:color="auto"/>
          </w:divBdr>
        </w:div>
        <w:div w:id="2137486017">
          <w:marLeft w:val="480"/>
          <w:marRight w:val="0"/>
          <w:marTop w:val="0"/>
          <w:marBottom w:val="0"/>
          <w:divBdr>
            <w:top w:val="none" w:sz="0" w:space="0" w:color="auto"/>
            <w:left w:val="none" w:sz="0" w:space="0" w:color="auto"/>
            <w:bottom w:val="none" w:sz="0" w:space="0" w:color="auto"/>
            <w:right w:val="none" w:sz="0" w:space="0" w:color="auto"/>
          </w:divBdr>
        </w:div>
        <w:div w:id="587470366">
          <w:marLeft w:val="480"/>
          <w:marRight w:val="0"/>
          <w:marTop w:val="0"/>
          <w:marBottom w:val="0"/>
          <w:divBdr>
            <w:top w:val="none" w:sz="0" w:space="0" w:color="auto"/>
            <w:left w:val="none" w:sz="0" w:space="0" w:color="auto"/>
            <w:bottom w:val="none" w:sz="0" w:space="0" w:color="auto"/>
            <w:right w:val="none" w:sz="0" w:space="0" w:color="auto"/>
          </w:divBdr>
        </w:div>
        <w:div w:id="342443851">
          <w:marLeft w:val="480"/>
          <w:marRight w:val="0"/>
          <w:marTop w:val="0"/>
          <w:marBottom w:val="0"/>
          <w:divBdr>
            <w:top w:val="none" w:sz="0" w:space="0" w:color="auto"/>
            <w:left w:val="none" w:sz="0" w:space="0" w:color="auto"/>
            <w:bottom w:val="none" w:sz="0" w:space="0" w:color="auto"/>
            <w:right w:val="none" w:sz="0" w:space="0" w:color="auto"/>
          </w:divBdr>
        </w:div>
        <w:div w:id="692153386">
          <w:marLeft w:val="480"/>
          <w:marRight w:val="0"/>
          <w:marTop w:val="0"/>
          <w:marBottom w:val="0"/>
          <w:divBdr>
            <w:top w:val="none" w:sz="0" w:space="0" w:color="auto"/>
            <w:left w:val="none" w:sz="0" w:space="0" w:color="auto"/>
            <w:bottom w:val="none" w:sz="0" w:space="0" w:color="auto"/>
            <w:right w:val="none" w:sz="0" w:space="0" w:color="auto"/>
          </w:divBdr>
        </w:div>
        <w:div w:id="991173495">
          <w:marLeft w:val="480"/>
          <w:marRight w:val="0"/>
          <w:marTop w:val="0"/>
          <w:marBottom w:val="0"/>
          <w:divBdr>
            <w:top w:val="none" w:sz="0" w:space="0" w:color="auto"/>
            <w:left w:val="none" w:sz="0" w:space="0" w:color="auto"/>
            <w:bottom w:val="none" w:sz="0" w:space="0" w:color="auto"/>
            <w:right w:val="none" w:sz="0" w:space="0" w:color="auto"/>
          </w:divBdr>
        </w:div>
        <w:div w:id="598758422">
          <w:marLeft w:val="480"/>
          <w:marRight w:val="0"/>
          <w:marTop w:val="0"/>
          <w:marBottom w:val="0"/>
          <w:divBdr>
            <w:top w:val="none" w:sz="0" w:space="0" w:color="auto"/>
            <w:left w:val="none" w:sz="0" w:space="0" w:color="auto"/>
            <w:bottom w:val="none" w:sz="0" w:space="0" w:color="auto"/>
            <w:right w:val="none" w:sz="0" w:space="0" w:color="auto"/>
          </w:divBdr>
        </w:div>
        <w:div w:id="1219247256">
          <w:marLeft w:val="480"/>
          <w:marRight w:val="0"/>
          <w:marTop w:val="0"/>
          <w:marBottom w:val="0"/>
          <w:divBdr>
            <w:top w:val="none" w:sz="0" w:space="0" w:color="auto"/>
            <w:left w:val="none" w:sz="0" w:space="0" w:color="auto"/>
            <w:bottom w:val="none" w:sz="0" w:space="0" w:color="auto"/>
            <w:right w:val="none" w:sz="0" w:space="0" w:color="auto"/>
          </w:divBdr>
        </w:div>
        <w:div w:id="367726406">
          <w:marLeft w:val="480"/>
          <w:marRight w:val="0"/>
          <w:marTop w:val="0"/>
          <w:marBottom w:val="0"/>
          <w:divBdr>
            <w:top w:val="none" w:sz="0" w:space="0" w:color="auto"/>
            <w:left w:val="none" w:sz="0" w:space="0" w:color="auto"/>
            <w:bottom w:val="none" w:sz="0" w:space="0" w:color="auto"/>
            <w:right w:val="none" w:sz="0" w:space="0" w:color="auto"/>
          </w:divBdr>
        </w:div>
        <w:div w:id="969211916">
          <w:marLeft w:val="480"/>
          <w:marRight w:val="0"/>
          <w:marTop w:val="0"/>
          <w:marBottom w:val="0"/>
          <w:divBdr>
            <w:top w:val="none" w:sz="0" w:space="0" w:color="auto"/>
            <w:left w:val="none" w:sz="0" w:space="0" w:color="auto"/>
            <w:bottom w:val="none" w:sz="0" w:space="0" w:color="auto"/>
            <w:right w:val="none" w:sz="0" w:space="0" w:color="auto"/>
          </w:divBdr>
        </w:div>
        <w:div w:id="1938294341">
          <w:marLeft w:val="480"/>
          <w:marRight w:val="0"/>
          <w:marTop w:val="0"/>
          <w:marBottom w:val="0"/>
          <w:divBdr>
            <w:top w:val="none" w:sz="0" w:space="0" w:color="auto"/>
            <w:left w:val="none" w:sz="0" w:space="0" w:color="auto"/>
            <w:bottom w:val="none" w:sz="0" w:space="0" w:color="auto"/>
            <w:right w:val="none" w:sz="0" w:space="0" w:color="auto"/>
          </w:divBdr>
        </w:div>
        <w:div w:id="304555159">
          <w:marLeft w:val="480"/>
          <w:marRight w:val="0"/>
          <w:marTop w:val="0"/>
          <w:marBottom w:val="0"/>
          <w:divBdr>
            <w:top w:val="none" w:sz="0" w:space="0" w:color="auto"/>
            <w:left w:val="none" w:sz="0" w:space="0" w:color="auto"/>
            <w:bottom w:val="none" w:sz="0" w:space="0" w:color="auto"/>
            <w:right w:val="none" w:sz="0" w:space="0" w:color="auto"/>
          </w:divBdr>
        </w:div>
        <w:div w:id="2049137469">
          <w:marLeft w:val="480"/>
          <w:marRight w:val="0"/>
          <w:marTop w:val="0"/>
          <w:marBottom w:val="0"/>
          <w:divBdr>
            <w:top w:val="none" w:sz="0" w:space="0" w:color="auto"/>
            <w:left w:val="none" w:sz="0" w:space="0" w:color="auto"/>
            <w:bottom w:val="none" w:sz="0" w:space="0" w:color="auto"/>
            <w:right w:val="none" w:sz="0" w:space="0" w:color="auto"/>
          </w:divBdr>
        </w:div>
        <w:div w:id="932319970">
          <w:marLeft w:val="480"/>
          <w:marRight w:val="0"/>
          <w:marTop w:val="0"/>
          <w:marBottom w:val="0"/>
          <w:divBdr>
            <w:top w:val="none" w:sz="0" w:space="0" w:color="auto"/>
            <w:left w:val="none" w:sz="0" w:space="0" w:color="auto"/>
            <w:bottom w:val="none" w:sz="0" w:space="0" w:color="auto"/>
            <w:right w:val="none" w:sz="0" w:space="0" w:color="auto"/>
          </w:divBdr>
        </w:div>
        <w:div w:id="1185092219">
          <w:marLeft w:val="480"/>
          <w:marRight w:val="0"/>
          <w:marTop w:val="0"/>
          <w:marBottom w:val="0"/>
          <w:divBdr>
            <w:top w:val="none" w:sz="0" w:space="0" w:color="auto"/>
            <w:left w:val="none" w:sz="0" w:space="0" w:color="auto"/>
            <w:bottom w:val="none" w:sz="0" w:space="0" w:color="auto"/>
            <w:right w:val="none" w:sz="0" w:space="0" w:color="auto"/>
          </w:divBdr>
        </w:div>
        <w:div w:id="386688011">
          <w:marLeft w:val="480"/>
          <w:marRight w:val="0"/>
          <w:marTop w:val="0"/>
          <w:marBottom w:val="0"/>
          <w:divBdr>
            <w:top w:val="none" w:sz="0" w:space="0" w:color="auto"/>
            <w:left w:val="none" w:sz="0" w:space="0" w:color="auto"/>
            <w:bottom w:val="none" w:sz="0" w:space="0" w:color="auto"/>
            <w:right w:val="none" w:sz="0" w:space="0" w:color="auto"/>
          </w:divBdr>
        </w:div>
        <w:div w:id="572810875">
          <w:marLeft w:val="480"/>
          <w:marRight w:val="0"/>
          <w:marTop w:val="0"/>
          <w:marBottom w:val="0"/>
          <w:divBdr>
            <w:top w:val="none" w:sz="0" w:space="0" w:color="auto"/>
            <w:left w:val="none" w:sz="0" w:space="0" w:color="auto"/>
            <w:bottom w:val="none" w:sz="0" w:space="0" w:color="auto"/>
            <w:right w:val="none" w:sz="0" w:space="0" w:color="auto"/>
          </w:divBdr>
        </w:div>
        <w:div w:id="430392273">
          <w:marLeft w:val="480"/>
          <w:marRight w:val="0"/>
          <w:marTop w:val="0"/>
          <w:marBottom w:val="0"/>
          <w:divBdr>
            <w:top w:val="none" w:sz="0" w:space="0" w:color="auto"/>
            <w:left w:val="none" w:sz="0" w:space="0" w:color="auto"/>
            <w:bottom w:val="none" w:sz="0" w:space="0" w:color="auto"/>
            <w:right w:val="none" w:sz="0" w:space="0" w:color="auto"/>
          </w:divBdr>
        </w:div>
        <w:div w:id="1082220877">
          <w:marLeft w:val="480"/>
          <w:marRight w:val="0"/>
          <w:marTop w:val="0"/>
          <w:marBottom w:val="0"/>
          <w:divBdr>
            <w:top w:val="none" w:sz="0" w:space="0" w:color="auto"/>
            <w:left w:val="none" w:sz="0" w:space="0" w:color="auto"/>
            <w:bottom w:val="none" w:sz="0" w:space="0" w:color="auto"/>
            <w:right w:val="none" w:sz="0" w:space="0" w:color="auto"/>
          </w:divBdr>
        </w:div>
        <w:div w:id="1262562986">
          <w:marLeft w:val="480"/>
          <w:marRight w:val="0"/>
          <w:marTop w:val="0"/>
          <w:marBottom w:val="0"/>
          <w:divBdr>
            <w:top w:val="none" w:sz="0" w:space="0" w:color="auto"/>
            <w:left w:val="none" w:sz="0" w:space="0" w:color="auto"/>
            <w:bottom w:val="none" w:sz="0" w:space="0" w:color="auto"/>
            <w:right w:val="none" w:sz="0" w:space="0" w:color="auto"/>
          </w:divBdr>
        </w:div>
        <w:div w:id="1213075695">
          <w:marLeft w:val="480"/>
          <w:marRight w:val="0"/>
          <w:marTop w:val="0"/>
          <w:marBottom w:val="0"/>
          <w:divBdr>
            <w:top w:val="none" w:sz="0" w:space="0" w:color="auto"/>
            <w:left w:val="none" w:sz="0" w:space="0" w:color="auto"/>
            <w:bottom w:val="none" w:sz="0" w:space="0" w:color="auto"/>
            <w:right w:val="none" w:sz="0" w:space="0" w:color="auto"/>
          </w:divBdr>
        </w:div>
        <w:div w:id="922837353">
          <w:marLeft w:val="480"/>
          <w:marRight w:val="0"/>
          <w:marTop w:val="0"/>
          <w:marBottom w:val="0"/>
          <w:divBdr>
            <w:top w:val="none" w:sz="0" w:space="0" w:color="auto"/>
            <w:left w:val="none" w:sz="0" w:space="0" w:color="auto"/>
            <w:bottom w:val="none" w:sz="0" w:space="0" w:color="auto"/>
            <w:right w:val="none" w:sz="0" w:space="0" w:color="auto"/>
          </w:divBdr>
        </w:div>
        <w:div w:id="635838585">
          <w:marLeft w:val="480"/>
          <w:marRight w:val="0"/>
          <w:marTop w:val="0"/>
          <w:marBottom w:val="0"/>
          <w:divBdr>
            <w:top w:val="none" w:sz="0" w:space="0" w:color="auto"/>
            <w:left w:val="none" w:sz="0" w:space="0" w:color="auto"/>
            <w:bottom w:val="none" w:sz="0" w:space="0" w:color="auto"/>
            <w:right w:val="none" w:sz="0" w:space="0" w:color="auto"/>
          </w:divBdr>
        </w:div>
        <w:div w:id="624771163">
          <w:marLeft w:val="480"/>
          <w:marRight w:val="0"/>
          <w:marTop w:val="0"/>
          <w:marBottom w:val="0"/>
          <w:divBdr>
            <w:top w:val="none" w:sz="0" w:space="0" w:color="auto"/>
            <w:left w:val="none" w:sz="0" w:space="0" w:color="auto"/>
            <w:bottom w:val="none" w:sz="0" w:space="0" w:color="auto"/>
            <w:right w:val="none" w:sz="0" w:space="0" w:color="auto"/>
          </w:divBdr>
        </w:div>
        <w:div w:id="1178538073">
          <w:marLeft w:val="480"/>
          <w:marRight w:val="0"/>
          <w:marTop w:val="0"/>
          <w:marBottom w:val="0"/>
          <w:divBdr>
            <w:top w:val="none" w:sz="0" w:space="0" w:color="auto"/>
            <w:left w:val="none" w:sz="0" w:space="0" w:color="auto"/>
            <w:bottom w:val="none" w:sz="0" w:space="0" w:color="auto"/>
            <w:right w:val="none" w:sz="0" w:space="0" w:color="auto"/>
          </w:divBdr>
        </w:div>
        <w:div w:id="1043557746">
          <w:marLeft w:val="480"/>
          <w:marRight w:val="0"/>
          <w:marTop w:val="0"/>
          <w:marBottom w:val="0"/>
          <w:divBdr>
            <w:top w:val="none" w:sz="0" w:space="0" w:color="auto"/>
            <w:left w:val="none" w:sz="0" w:space="0" w:color="auto"/>
            <w:bottom w:val="none" w:sz="0" w:space="0" w:color="auto"/>
            <w:right w:val="none" w:sz="0" w:space="0" w:color="auto"/>
          </w:divBdr>
        </w:div>
        <w:div w:id="1798450738">
          <w:marLeft w:val="480"/>
          <w:marRight w:val="0"/>
          <w:marTop w:val="0"/>
          <w:marBottom w:val="0"/>
          <w:divBdr>
            <w:top w:val="none" w:sz="0" w:space="0" w:color="auto"/>
            <w:left w:val="none" w:sz="0" w:space="0" w:color="auto"/>
            <w:bottom w:val="none" w:sz="0" w:space="0" w:color="auto"/>
            <w:right w:val="none" w:sz="0" w:space="0" w:color="auto"/>
          </w:divBdr>
        </w:div>
        <w:div w:id="788821821">
          <w:marLeft w:val="480"/>
          <w:marRight w:val="0"/>
          <w:marTop w:val="0"/>
          <w:marBottom w:val="0"/>
          <w:divBdr>
            <w:top w:val="none" w:sz="0" w:space="0" w:color="auto"/>
            <w:left w:val="none" w:sz="0" w:space="0" w:color="auto"/>
            <w:bottom w:val="none" w:sz="0" w:space="0" w:color="auto"/>
            <w:right w:val="none" w:sz="0" w:space="0" w:color="auto"/>
          </w:divBdr>
        </w:div>
        <w:div w:id="831874823">
          <w:marLeft w:val="480"/>
          <w:marRight w:val="0"/>
          <w:marTop w:val="0"/>
          <w:marBottom w:val="0"/>
          <w:divBdr>
            <w:top w:val="none" w:sz="0" w:space="0" w:color="auto"/>
            <w:left w:val="none" w:sz="0" w:space="0" w:color="auto"/>
            <w:bottom w:val="none" w:sz="0" w:space="0" w:color="auto"/>
            <w:right w:val="none" w:sz="0" w:space="0" w:color="auto"/>
          </w:divBdr>
        </w:div>
        <w:div w:id="1275791876">
          <w:marLeft w:val="480"/>
          <w:marRight w:val="0"/>
          <w:marTop w:val="0"/>
          <w:marBottom w:val="0"/>
          <w:divBdr>
            <w:top w:val="none" w:sz="0" w:space="0" w:color="auto"/>
            <w:left w:val="none" w:sz="0" w:space="0" w:color="auto"/>
            <w:bottom w:val="none" w:sz="0" w:space="0" w:color="auto"/>
            <w:right w:val="none" w:sz="0" w:space="0" w:color="auto"/>
          </w:divBdr>
        </w:div>
        <w:div w:id="782722926">
          <w:marLeft w:val="480"/>
          <w:marRight w:val="0"/>
          <w:marTop w:val="0"/>
          <w:marBottom w:val="0"/>
          <w:divBdr>
            <w:top w:val="none" w:sz="0" w:space="0" w:color="auto"/>
            <w:left w:val="none" w:sz="0" w:space="0" w:color="auto"/>
            <w:bottom w:val="none" w:sz="0" w:space="0" w:color="auto"/>
            <w:right w:val="none" w:sz="0" w:space="0" w:color="auto"/>
          </w:divBdr>
        </w:div>
        <w:div w:id="1346249365">
          <w:marLeft w:val="480"/>
          <w:marRight w:val="0"/>
          <w:marTop w:val="0"/>
          <w:marBottom w:val="0"/>
          <w:divBdr>
            <w:top w:val="none" w:sz="0" w:space="0" w:color="auto"/>
            <w:left w:val="none" w:sz="0" w:space="0" w:color="auto"/>
            <w:bottom w:val="none" w:sz="0" w:space="0" w:color="auto"/>
            <w:right w:val="none" w:sz="0" w:space="0" w:color="auto"/>
          </w:divBdr>
        </w:div>
        <w:div w:id="846410196">
          <w:marLeft w:val="480"/>
          <w:marRight w:val="0"/>
          <w:marTop w:val="0"/>
          <w:marBottom w:val="0"/>
          <w:divBdr>
            <w:top w:val="none" w:sz="0" w:space="0" w:color="auto"/>
            <w:left w:val="none" w:sz="0" w:space="0" w:color="auto"/>
            <w:bottom w:val="none" w:sz="0" w:space="0" w:color="auto"/>
            <w:right w:val="none" w:sz="0" w:space="0" w:color="auto"/>
          </w:divBdr>
        </w:div>
        <w:div w:id="618146814">
          <w:marLeft w:val="480"/>
          <w:marRight w:val="0"/>
          <w:marTop w:val="0"/>
          <w:marBottom w:val="0"/>
          <w:divBdr>
            <w:top w:val="none" w:sz="0" w:space="0" w:color="auto"/>
            <w:left w:val="none" w:sz="0" w:space="0" w:color="auto"/>
            <w:bottom w:val="none" w:sz="0" w:space="0" w:color="auto"/>
            <w:right w:val="none" w:sz="0" w:space="0" w:color="auto"/>
          </w:divBdr>
        </w:div>
        <w:div w:id="1222325514">
          <w:marLeft w:val="480"/>
          <w:marRight w:val="0"/>
          <w:marTop w:val="0"/>
          <w:marBottom w:val="0"/>
          <w:divBdr>
            <w:top w:val="none" w:sz="0" w:space="0" w:color="auto"/>
            <w:left w:val="none" w:sz="0" w:space="0" w:color="auto"/>
            <w:bottom w:val="none" w:sz="0" w:space="0" w:color="auto"/>
            <w:right w:val="none" w:sz="0" w:space="0" w:color="auto"/>
          </w:divBdr>
        </w:div>
      </w:divsChild>
    </w:div>
    <w:div w:id="539165781">
      <w:bodyDiv w:val="1"/>
      <w:marLeft w:val="0"/>
      <w:marRight w:val="0"/>
      <w:marTop w:val="0"/>
      <w:marBottom w:val="0"/>
      <w:divBdr>
        <w:top w:val="none" w:sz="0" w:space="0" w:color="auto"/>
        <w:left w:val="none" w:sz="0" w:space="0" w:color="auto"/>
        <w:bottom w:val="none" w:sz="0" w:space="0" w:color="auto"/>
        <w:right w:val="none" w:sz="0" w:space="0" w:color="auto"/>
      </w:divBdr>
    </w:div>
    <w:div w:id="539364369">
      <w:bodyDiv w:val="1"/>
      <w:marLeft w:val="0"/>
      <w:marRight w:val="0"/>
      <w:marTop w:val="0"/>
      <w:marBottom w:val="0"/>
      <w:divBdr>
        <w:top w:val="none" w:sz="0" w:space="0" w:color="auto"/>
        <w:left w:val="none" w:sz="0" w:space="0" w:color="auto"/>
        <w:bottom w:val="none" w:sz="0" w:space="0" w:color="auto"/>
        <w:right w:val="none" w:sz="0" w:space="0" w:color="auto"/>
      </w:divBdr>
    </w:div>
    <w:div w:id="539710035">
      <w:bodyDiv w:val="1"/>
      <w:marLeft w:val="0"/>
      <w:marRight w:val="0"/>
      <w:marTop w:val="0"/>
      <w:marBottom w:val="0"/>
      <w:divBdr>
        <w:top w:val="none" w:sz="0" w:space="0" w:color="auto"/>
        <w:left w:val="none" w:sz="0" w:space="0" w:color="auto"/>
        <w:bottom w:val="none" w:sz="0" w:space="0" w:color="auto"/>
        <w:right w:val="none" w:sz="0" w:space="0" w:color="auto"/>
      </w:divBdr>
    </w:div>
    <w:div w:id="541526086">
      <w:bodyDiv w:val="1"/>
      <w:marLeft w:val="0"/>
      <w:marRight w:val="0"/>
      <w:marTop w:val="0"/>
      <w:marBottom w:val="0"/>
      <w:divBdr>
        <w:top w:val="none" w:sz="0" w:space="0" w:color="auto"/>
        <w:left w:val="none" w:sz="0" w:space="0" w:color="auto"/>
        <w:bottom w:val="none" w:sz="0" w:space="0" w:color="auto"/>
        <w:right w:val="none" w:sz="0" w:space="0" w:color="auto"/>
      </w:divBdr>
    </w:div>
    <w:div w:id="543249152">
      <w:bodyDiv w:val="1"/>
      <w:marLeft w:val="0"/>
      <w:marRight w:val="0"/>
      <w:marTop w:val="0"/>
      <w:marBottom w:val="0"/>
      <w:divBdr>
        <w:top w:val="none" w:sz="0" w:space="0" w:color="auto"/>
        <w:left w:val="none" w:sz="0" w:space="0" w:color="auto"/>
        <w:bottom w:val="none" w:sz="0" w:space="0" w:color="auto"/>
        <w:right w:val="none" w:sz="0" w:space="0" w:color="auto"/>
      </w:divBdr>
    </w:div>
    <w:div w:id="543252926">
      <w:bodyDiv w:val="1"/>
      <w:marLeft w:val="0"/>
      <w:marRight w:val="0"/>
      <w:marTop w:val="0"/>
      <w:marBottom w:val="0"/>
      <w:divBdr>
        <w:top w:val="none" w:sz="0" w:space="0" w:color="auto"/>
        <w:left w:val="none" w:sz="0" w:space="0" w:color="auto"/>
        <w:bottom w:val="none" w:sz="0" w:space="0" w:color="auto"/>
        <w:right w:val="none" w:sz="0" w:space="0" w:color="auto"/>
      </w:divBdr>
    </w:div>
    <w:div w:id="543372962">
      <w:bodyDiv w:val="1"/>
      <w:marLeft w:val="0"/>
      <w:marRight w:val="0"/>
      <w:marTop w:val="0"/>
      <w:marBottom w:val="0"/>
      <w:divBdr>
        <w:top w:val="none" w:sz="0" w:space="0" w:color="auto"/>
        <w:left w:val="none" w:sz="0" w:space="0" w:color="auto"/>
        <w:bottom w:val="none" w:sz="0" w:space="0" w:color="auto"/>
        <w:right w:val="none" w:sz="0" w:space="0" w:color="auto"/>
      </w:divBdr>
    </w:div>
    <w:div w:id="543953517">
      <w:bodyDiv w:val="1"/>
      <w:marLeft w:val="0"/>
      <w:marRight w:val="0"/>
      <w:marTop w:val="0"/>
      <w:marBottom w:val="0"/>
      <w:divBdr>
        <w:top w:val="none" w:sz="0" w:space="0" w:color="auto"/>
        <w:left w:val="none" w:sz="0" w:space="0" w:color="auto"/>
        <w:bottom w:val="none" w:sz="0" w:space="0" w:color="auto"/>
        <w:right w:val="none" w:sz="0" w:space="0" w:color="auto"/>
      </w:divBdr>
    </w:div>
    <w:div w:id="544371562">
      <w:bodyDiv w:val="1"/>
      <w:marLeft w:val="0"/>
      <w:marRight w:val="0"/>
      <w:marTop w:val="0"/>
      <w:marBottom w:val="0"/>
      <w:divBdr>
        <w:top w:val="none" w:sz="0" w:space="0" w:color="auto"/>
        <w:left w:val="none" w:sz="0" w:space="0" w:color="auto"/>
        <w:bottom w:val="none" w:sz="0" w:space="0" w:color="auto"/>
        <w:right w:val="none" w:sz="0" w:space="0" w:color="auto"/>
      </w:divBdr>
    </w:div>
    <w:div w:id="545534392">
      <w:bodyDiv w:val="1"/>
      <w:marLeft w:val="0"/>
      <w:marRight w:val="0"/>
      <w:marTop w:val="0"/>
      <w:marBottom w:val="0"/>
      <w:divBdr>
        <w:top w:val="none" w:sz="0" w:space="0" w:color="auto"/>
        <w:left w:val="none" w:sz="0" w:space="0" w:color="auto"/>
        <w:bottom w:val="none" w:sz="0" w:space="0" w:color="auto"/>
        <w:right w:val="none" w:sz="0" w:space="0" w:color="auto"/>
      </w:divBdr>
    </w:div>
    <w:div w:id="545796645">
      <w:bodyDiv w:val="1"/>
      <w:marLeft w:val="0"/>
      <w:marRight w:val="0"/>
      <w:marTop w:val="0"/>
      <w:marBottom w:val="0"/>
      <w:divBdr>
        <w:top w:val="none" w:sz="0" w:space="0" w:color="auto"/>
        <w:left w:val="none" w:sz="0" w:space="0" w:color="auto"/>
        <w:bottom w:val="none" w:sz="0" w:space="0" w:color="auto"/>
        <w:right w:val="none" w:sz="0" w:space="0" w:color="auto"/>
      </w:divBdr>
    </w:div>
    <w:div w:id="545873548">
      <w:bodyDiv w:val="1"/>
      <w:marLeft w:val="0"/>
      <w:marRight w:val="0"/>
      <w:marTop w:val="0"/>
      <w:marBottom w:val="0"/>
      <w:divBdr>
        <w:top w:val="none" w:sz="0" w:space="0" w:color="auto"/>
        <w:left w:val="none" w:sz="0" w:space="0" w:color="auto"/>
        <w:bottom w:val="none" w:sz="0" w:space="0" w:color="auto"/>
        <w:right w:val="none" w:sz="0" w:space="0" w:color="auto"/>
      </w:divBdr>
    </w:div>
    <w:div w:id="545878583">
      <w:bodyDiv w:val="1"/>
      <w:marLeft w:val="0"/>
      <w:marRight w:val="0"/>
      <w:marTop w:val="0"/>
      <w:marBottom w:val="0"/>
      <w:divBdr>
        <w:top w:val="none" w:sz="0" w:space="0" w:color="auto"/>
        <w:left w:val="none" w:sz="0" w:space="0" w:color="auto"/>
        <w:bottom w:val="none" w:sz="0" w:space="0" w:color="auto"/>
        <w:right w:val="none" w:sz="0" w:space="0" w:color="auto"/>
      </w:divBdr>
    </w:div>
    <w:div w:id="546259878">
      <w:bodyDiv w:val="1"/>
      <w:marLeft w:val="0"/>
      <w:marRight w:val="0"/>
      <w:marTop w:val="0"/>
      <w:marBottom w:val="0"/>
      <w:divBdr>
        <w:top w:val="none" w:sz="0" w:space="0" w:color="auto"/>
        <w:left w:val="none" w:sz="0" w:space="0" w:color="auto"/>
        <w:bottom w:val="none" w:sz="0" w:space="0" w:color="auto"/>
        <w:right w:val="none" w:sz="0" w:space="0" w:color="auto"/>
      </w:divBdr>
      <w:divsChild>
        <w:div w:id="1279676853">
          <w:marLeft w:val="480"/>
          <w:marRight w:val="0"/>
          <w:marTop w:val="0"/>
          <w:marBottom w:val="0"/>
          <w:divBdr>
            <w:top w:val="none" w:sz="0" w:space="0" w:color="auto"/>
            <w:left w:val="none" w:sz="0" w:space="0" w:color="auto"/>
            <w:bottom w:val="none" w:sz="0" w:space="0" w:color="auto"/>
            <w:right w:val="none" w:sz="0" w:space="0" w:color="auto"/>
          </w:divBdr>
        </w:div>
        <w:div w:id="508524858">
          <w:marLeft w:val="480"/>
          <w:marRight w:val="0"/>
          <w:marTop w:val="0"/>
          <w:marBottom w:val="0"/>
          <w:divBdr>
            <w:top w:val="none" w:sz="0" w:space="0" w:color="auto"/>
            <w:left w:val="none" w:sz="0" w:space="0" w:color="auto"/>
            <w:bottom w:val="none" w:sz="0" w:space="0" w:color="auto"/>
            <w:right w:val="none" w:sz="0" w:space="0" w:color="auto"/>
          </w:divBdr>
        </w:div>
        <w:div w:id="1458186786">
          <w:marLeft w:val="480"/>
          <w:marRight w:val="0"/>
          <w:marTop w:val="0"/>
          <w:marBottom w:val="0"/>
          <w:divBdr>
            <w:top w:val="none" w:sz="0" w:space="0" w:color="auto"/>
            <w:left w:val="none" w:sz="0" w:space="0" w:color="auto"/>
            <w:bottom w:val="none" w:sz="0" w:space="0" w:color="auto"/>
            <w:right w:val="none" w:sz="0" w:space="0" w:color="auto"/>
          </w:divBdr>
        </w:div>
        <w:div w:id="1773278398">
          <w:marLeft w:val="480"/>
          <w:marRight w:val="0"/>
          <w:marTop w:val="0"/>
          <w:marBottom w:val="0"/>
          <w:divBdr>
            <w:top w:val="none" w:sz="0" w:space="0" w:color="auto"/>
            <w:left w:val="none" w:sz="0" w:space="0" w:color="auto"/>
            <w:bottom w:val="none" w:sz="0" w:space="0" w:color="auto"/>
            <w:right w:val="none" w:sz="0" w:space="0" w:color="auto"/>
          </w:divBdr>
        </w:div>
        <w:div w:id="571432097">
          <w:marLeft w:val="480"/>
          <w:marRight w:val="0"/>
          <w:marTop w:val="0"/>
          <w:marBottom w:val="0"/>
          <w:divBdr>
            <w:top w:val="none" w:sz="0" w:space="0" w:color="auto"/>
            <w:left w:val="none" w:sz="0" w:space="0" w:color="auto"/>
            <w:bottom w:val="none" w:sz="0" w:space="0" w:color="auto"/>
            <w:right w:val="none" w:sz="0" w:space="0" w:color="auto"/>
          </w:divBdr>
        </w:div>
        <w:div w:id="655493669">
          <w:marLeft w:val="480"/>
          <w:marRight w:val="0"/>
          <w:marTop w:val="0"/>
          <w:marBottom w:val="0"/>
          <w:divBdr>
            <w:top w:val="none" w:sz="0" w:space="0" w:color="auto"/>
            <w:left w:val="none" w:sz="0" w:space="0" w:color="auto"/>
            <w:bottom w:val="none" w:sz="0" w:space="0" w:color="auto"/>
            <w:right w:val="none" w:sz="0" w:space="0" w:color="auto"/>
          </w:divBdr>
        </w:div>
        <w:div w:id="1273704522">
          <w:marLeft w:val="480"/>
          <w:marRight w:val="0"/>
          <w:marTop w:val="0"/>
          <w:marBottom w:val="0"/>
          <w:divBdr>
            <w:top w:val="none" w:sz="0" w:space="0" w:color="auto"/>
            <w:left w:val="none" w:sz="0" w:space="0" w:color="auto"/>
            <w:bottom w:val="none" w:sz="0" w:space="0" w:color="auto"/>
            <w:right w:val="none" w:sz="0" w:space="0" w:color="auto"/>
          </w:divBdr>
        </w:div>
        <w:div w:id="668751348">
          <w:marLeft w:val="480"/>
          <w:marRight w:val="0"/>
          <w:marTop w:val="0"/>
          <w:marBottom w:val="0"/>
          <w:divBdr>
            <w:top w:val="none" w:sz="0" w:space="0" w:color="auto"/>
            <w:left w:val="none" w:sz="0" w:space="0" w:color="auto"/>
            <w:bottom w:val="none" w:sz="0" w:space="0" w:color="auto"/>
            <w:right w:val="none" w:sz="0" w:space="0" w:color="auto"/>
          </w:divBdr>
        </w:div>
        <w:div w:id="1651442386">
          <w:marLeft w:val="480"/>
          <w:marRight w:val="0"/>
          <w:marTop w:val="0"/>
          <w:marBottom w:val="0"/>
          <w:divBdr>
            <w:top w:val="none" w:sz="0" w:space="0" w:color="auto"/>
            <w:left w:val="none" w:sz="0" w:space="0" w:color="auto"/>
            <w:bottom w:val="none" w:sz="0" w:space="0" w:color="auto"/>
            <w:right w:val="none" w:sz="0" w:space="0" w:color="auto"/>
          </w:divBdr>
        </w:div>
        <w:div w:id="161240290">
          <w:marLeft w:val="480"/>
          <w:marRight w:val="0"/>
          <w:marTop w:val="0"/>
          <w:marBottom w:val="0"/>
          <w:divBdr>
            <w:top w:val="none" w:sz="0" w:space="0" w:color="auto"/>
            <w:left w:val="none" w:sz="0" w:space="0" w:color="auto"/>
            <w:bottom w:val="none" w:sz="0" w:space="0" w:color="auto"/>
            <w:right w:val="none" w:sz="0" w:space="0" w:color="auto"/>
          </w:divBdr>
        </w:div>
        <w:div w:id="1976987072">
          <w:marLeft w:val="480"/>
          <w:marRight w:val="0"/>
          <w:marTop w:val="0"/>
          <w:marBottom w:val="0"/>
          <w:divBdr>
            <w:top w:val="none" w:sz="0" w:space="0" w:color="auto"/>
            <w:left w:val="none" w:sz="0" w:space="0" w:color="auto"/>
            <w:bottom w:val="none" w:sz="0" w:space="0" w:color="auto"/>
            <w:right w:val="none" w:sz="0" w:space="0" w:color="auto"/>
          </w:divBdr>
        </w:div>
        <w:div w:id="1631009284">
          <w:marLeft w:val="480"/>
          <w:marRight w:val="0"/>
          <w:marTop w:val="0"/>
          <w:marBottom w:val="0"/>
          <w:divBdr>
            <w:top w:val="none" w:sz="0" w:space="0" w:color="auto"/>
            <w:left w:val="none" w:sz="0" w:space="0" w:color="auto"/>
            <w:bottom w:val="none" w:sz="0" w:space="0" w:color="auto"/>
            <w:right w:val="none" w:sz="0" w:space="0" w:color="auto"/>
          </w:divBdr>
        </w:div>
        <w:div w:id="386492125">
          <w:marLeft w:val="480"/>
          <w:marRight w:val="0"/>
          <w:marTop w:val="0"/>
          <w:marBottom w:val="0"/>
          <w:divBdr>
            <w:top w:val="none" w:sz="0" w:space="0" w:color="auto"/>
            <w:left w:val="none" w:sz="0" w:space="0" w:color="auto"/>
            <w:bottom w:val="none" w:sz="0" w:space="0" w:color="auto"/>
            <w:right w:val="none" w:sz="0" w:space="0" w:color="auto"/>
          </w:divBdr>
        </w:div>
        <w:div w:id="1328362062">
          <w:marLeft w:val="480"/>
          <w:marRight w:val="0"/>
          <w:marTop w:val="0"/>
          <w:marBottom w:val="0"/>
          <w:divBdr>
            <w:top w:val="none" w:sz="0" w:space="0" w:color="auto"/>
            <w:left w:val="none" w:sz="0" w:space="0" w:color="auto"/>
            <w:bottom w:val="none" w:sz="0" w:space="0" w:color="auto"/>
            <w:right w:val="none" w:sz="0" w:space="0" w:color="auto"/>
          </w:divBdr>
        </w:div>
        <w:div w:id="813374637">
          <w:marLeft w:val="480"/>
          <w:marRight w:val="0"/>
          <w:marTop w:val="0"/>
          <w:marBottom w:val="0"/>
          <w:divBdr>
            <w:top w:val="none" w:sz="0" w:space="0" w:color="auto"/>
            <w:left w:val="none" w:sz="0" w:space="0" w:color="auto"/>
            <w:bottom w:val="none" w:sz="0" w:space="0" w:color="auto"/>
            <w:right w:val="none" w:sz="0" w:space="0" w:color="auto"/>
          </w:divBdr>
        </w:div>
        <w:div w:id="1329673339">
          <w:marLeft w:val="480"/>
          <w:marRight w:val="0"/>
          <w:marTop w:val="0"/>
          <w:marBottom w:val="0"/>
          <w:divBdr>
            <w:top w:val="none" w:sz="0" w:space="0" w:color="auto"/>
            <w:left w:val="none" w:sz="0" w:space="0" w:color="auto"/>
            <w:bottom w:val="none" w:sz="0" w:space="0" w:color="auto"/>
            <w:right w:val="none" w:sz="0" w:space="0" w:color="auto"/>
          </w:divBdr>
        </w:div>
        <w:div w:id="733771691">
          <w:marLeft w:val="480"/>
          <w:marRight w:val="0"/>
          <w:marTop w:val="0"/>
          <w:marBottom w:val="0"/>
          <w:divBdr>
            <w:top w:val="none" w:sz="0" w:space="0" w:color="auto"/>
            <w:left w:val="none" w:sz="0" w:space="0" w:color="auto"/>
            <w:bottom w:val="none" w:sz="0" w:space="0" w:color="auto"/>
            <w:right w:val="none" w:sz="0" w:space="0" w:color="auto"/>
          </w:divBdr>
        </w:div>
        <w:div w:id="514537090">
          <w:marLeft w:val="480"/>
          <w:marRight w:val="0"/>
          <w:marTop w:val="0"/>
          <w:marBottom w:val="0"/>
          <w:divBdr>
            <w:top w:val="none" w:sz="0" w:space="0" w:color="auto"/>
            <w:left w:val="none" w:sz="0" w:space="0" w:color="auto"/>
            <w:bottom w:val="none" w:sz="0" w:space="0" w:color="auto"/>
            <w:right w:val="none" w:sz="0" w:space="0" w:color="auto"/>
          </w:divBdr>
        </w:div>
        <w:div w:id="1574585405">
          <w:marLeft w:val="480"/>
          <w:marRight w:val="0"/>
          <w:marTop w:val="0"/>
          <w:marBottom w:val="0"/>
          <w:divBdr>
            <w:top w:val="none" w:sz="0" w:space="0" w:color="auto"/>
            <w:left w:val="none" w:sz="0" w:space="0" w:color="auto"/>
            <w:bottom w:val="none" w:sz="0" w:space="0" w:color="auto"/>
            <w:right w:val="none" w:sz="0" w:space="0" w:color="auto"/>
          </w:divBdr>
        </w:div>
        <w:div w:id="2019961924">
          <w:marLeft w:val="480"/>
          <w:marRight w:val="0"/>
          <w:marTop w:val="0"/>
          <w:marBottom w:val="0"/>
          <w:divBdr>
            <w:top w:val="none" w:sz="0" w:space="0" w:color="auto"/>
            <w:left w:val="none" w:sz="0" w:space="0" w:color="auto"/>
            <w:bottom w:val="none" w:sz="0" w:space="0" w:color="auto"/>
            <w:right w:val="none" w:sz="0" w:space="0" w:color="auto"/>
          </w:divBdr>
        </w:div>
        <w:div w:id="1062872143">
          <w:marLeft w:val="480"/>
          <w:marRight w:val="0"/>
          <w:marTop w:val="0"/>
          <w:marBottom w:val="0"/>
          <w:divBdr>
            <w:top w:val="none" w:sz="0" w:space="0" w:color="auto"/>
            <w:left w:val="none" w:sz="0" w:space="0" w:color="auto"/>
            <w:bottom w:val="none" w:sz="0" w:space="0" w:color="auto"/>
            <w:right w:val="none" w:sz="0" w:space="0" w:color="auto"/>
          </w:divBdr>
        </w:div>
        <w:div w:id="166142053">
          <w:marLeft w:val="480"/>
          <w:marRight w:val="0"/>
          <w:marTop w:val="0"/>
          <w:marBottom w:val="0"/>
          <w:divBdr>
            <w:top w:val="none" w:sz="0" w:space="0" w:color="auto"/>
            <w:left w:val="none" w:sz="0" w:space="0" w:color="auto"/>
            <w:bottom w:val="none" w:sz="0" w:space="0" w:color="auto"/>
            <w:right w:val="none" w:sz="0" w:space="0" w:color="auto"/>
          </w:divBdr>
        </w:div>
        <w:div w:id="2043093802">
          <w:marLeft w:val="480"/>
          <w:marRight w:val="0"/>
          <w:marTop w:val="0"/>
          <w:marBottom w:val="0"/>
          <w:divBdr>
            <w:top w:val="none" w:sz="0" w:space="0" w:color="auto"/>
            <w:left w:val="none" w:sz="0" w:space="0" w:color="auto"/>
            <w:bottom w:val="none" w:sz="0" w:space="0" w:color="auto"/>
            <w:right w:val="none" w:sz="0" w:space="0" w:color="auto"/>
          </w:divBdr>
        </w:div>
        <w:div w:id="1205098295">
          <w:marLeft w:val="480"/>
          <w:marRight w:val="0"/>
          <w:marTop w:val="0"/>
          <w:marBottom w:val="0"/>
          <w:divBdr>
            <w:top w:val="none" w:sz="0" w:space="0" w:color="auto"/>
            <w:left w:val="none" w:sz="0" w:space="0" w:color="auto"/>
            <w:bottom w:val="none" w:sz="0" w:space="0" w:color="auto"/>
            <w:right w:val="none" w:sz="0" w:space="0" w:color="auto"/>
          </w:divBdr>
        </w:div>
        <w:div w:id="1411853113">
          <w:marLeft w:val="480"/>
          <w:marRight w:val="0"/>
          <w:marTop w:val="0"/>
          <w:marBottom w:val="0"/>
          <w:divBdr>
            <w:top w:val="none" w:sz="0" w:space="0" w:color="auto"/>
            <w:left w:val="none" w:sz="0" w:space="0" w:color="auto"/>
            <w:bottom w:val="none" w:sz="0" w:space="0" w:color="auto"/>
            <w:right w:val="none" w:sz="0" w:space="0" w:color="auto"/>
          </w:divBdr>
        </w:div>
        <w:div w:id="394158904">
          <w:marLeft w:val="480"/>
          <w:marRight w:val="0"/>
          <w:marTop w:val="0"/>
          <w:marBottom w:val="0"/>
          <w:divBdr>
            <w:top w:val="none" w:sz="0" w:space="0" w:color="auto"/>
            <w:left w:val="none" w:sz="0" w:space="0" w:color="auto"/>
            <w:bottom w:val="none" w:sz="0" w:space="0" w:color="auto"/>
            <w:right w:val="none" w:sz="0" w:space="0" w:color="auto"/>
          </w:divBdr>
        </w:div>
        <w:div w:id="52241919">
          <w:marLeft w:val="480"/>
          <w:marRight w:val="0"/>
          <w:marTop w:val="0"/>
          <w:marBottom w:val="0"/>
          <w:divBdr>
            <w:top w:val="none" w:sz="0" w:space="0" w:color="auto"/>
            <w:left w:val="none" w:sz="0" w:space="0" w:color="auto"/>
            <w:bottom w:val="none" w:sz="0" w:space="0" w:color="auto"/>
            <w:right w:val="none" w:sz="0" w:space="0" w:color="auto"/>
          </w:divBdr>
        </w:div>
        <w:div w:id="2132701030">
          <w:marLeft w:val="480"/>
          <w:marRight w:val="0"/>
          <w:marTop w:val="0"/>
          <w:marBottom w:val="0"/>
          <w:divBdr>
            <w:top w:val="none" w:sz="0" w:space="0" w:color="auto"/>
            <w:left w:val="none" w:sz="0" w:space="0" w:color="auto"/>
            <w:bottom w:val="none" w:sz="0" w:space="0" w:color="auto"/>
            <w:right w:val="none" w:sz="0" w:space="0" w:color="auto"/>
          </w:divBdr>
        </w:div>
        <w:div w:id="1396508581">
          <w:marLeft w:val="480"/>
          <w:marRight w:val="0"/>
          <w:marTop w:val="0"/>
          <w:marBottom w:val="0"/>
          <w:divBdr>
            <w:top w:val="none" w:sz="0" w:space="0" w:color="auto"/>
            <w:left w:val="none" w:sz="0" w:space="0" w:color="auto"/>
            <w:bottom w:val="none" w:sz="0" w:space="0" w:color="auto"/>
            <w:right w:val="none" w:sz="0" w:space="0" w:color="auto"/>
          </w:divBdr>
        </w:div>
        <w:div w:id="1346905975">
          <w:marLeft w:val="480"/>
          <w:marRight w:val="0"/>
          <w:marTop w:val="0"/>
          <w:marBottom w:val="0"/>
          <w:divBdr>
            <w:top w:val="none" w:sz="0" w:space="0" w:color="auto"/>
            <w:left w:val="none" w:sz="0" w:space="0" w:color="auto"/>
            <w:bottom w:val="none" w:sz="0" w:space="0" w:color="auto"/>
            <w:right w:val="none" w:sz="0" w:space="0" w:color="auto"/>
          </w:divBdr>
        </w:div>
        <w:div w:id="1329403652">
          <w:marLeft w:val="480"/>
          <w:marRight w:val="0"/>
          <w:marTop w:val="0"/>
          <w:marBottom w:val="0"/>
          <w:divBdr>
            <w:top w:val="none" w:sz="0" w:space="0" w:color="auto"/>
            <w:left w:val="none" w:sz="0" w:space="0" w:color="auto"/>
            <w:bottom w:val="none" w:sz="0" w:space="0" w:color="auto"/>
            <w:right w:val="none" w:sz="0" w:space="0" w:color="auto"/>
          </w:divBdr>
        </w:div>
        <w:div w:id="387723994">
          <w:marLeft w:val="480"/>
          <w:marRight w:val="0"/>
          <w:marTop w:val="0"/>
          <w:marBottom w:val="0"/>
          <w:divBdr>
            <w:top w:val="none" w:sz="0" w:space="0" w:color="auto"/>
            <w:left w:val="none" w:sz="0" w:space="0" w:color="auto"/>
            <w:bottom w:val="none" w:sz="0" w:space="0" w:color="auto"/>
            <w:right w:val="none" w:sz="0" w:space="0" w:color="auto"/>
          </w:divBdr>
        </w:div>
        <w:div w:id="1192112535">
          <w:marLeft w:val="480"/>
          <w:marRight w:val="0"/>
          <w:marTop w:val="0"/>
          <w:marBottom w:val="0"/>
          <w:divBdr>
            <w:top w:val="none" w:sz="0" w:space="0" w:color="auto"/>
            <w:left w:val="none" w:sz="0" w:space="0" w:color="auto"/>
            <w:bottom w:val="none" w:sz="0" w:space="0" w:color="auto"/>
            <w:right w:val="none" w:sz="0" w:space="0" w:color="auto"/>
          </w:divBdr>
        </w:div>
        <w:div w:id="1575121388">
          <w:marLeft w:val="480"/>
          <w:marRight w:val="0"/>
          <w:marTop w:val="0"/>
          <w:marBottom w:val="0"/>
          <w:divBdr>
            <w:top w:val="none" w:sz="0" w:space="0" w:color="auto"/>
            <w:left w:val="none" w:sz="0" w:space="0" w:color="auto"/>
            <w:bottom w:val="none" w:sz="0" w:space="0" w:color="auto"/>
            <w:right w:val="none" w:sz="0" w:space="0" w:color="auto"/>
          </w:divBdr>
        </w:div>
        <w:div w:id="1705331237">
          <w:marLeft w:val="480"/>
          <w:marRight w:val="0"/>
          <w:marTop w:val="0"/>
          <w:marBottom w:val="0"/>
          <w:divBdr>
            <w:top w:val="none" w:sz="0" w:space="0" w:color="auto"/>
            <w:left w:val="none" w:sz="0" w:space="0" w:color="auto"/>
            <w:bottom w:val="none" w:sz="0" w:space="0" w:color="auto"/>
            <w:right w:val="none" w:sz="0" w:space="0" w:color="auto"/>
          </w:divBdr>
        </w:div>
        <w:div w:id="1537890221">
          <w:marLeft w:val="480"/>
          <w:marRight w:val="0"/>
          <w:marTop w:val="0"/>
          <w:marBottom w:val="0"/>
          <w:divBdr>
            <w:top w:val="none" w:sz="0" w:space="0" w:color="auto"/>
            <w:left w:val="none" w:sz="0" w:space="0" w:color="auto"/>
            <w:bottom w:val="none" w:sz="0" w:space="0" w:color="auto"/>
            <w:right w:val="none" w:sz="0" w:space="0" w:color="auto"/>
          </w:divBdr>
        </w:div>
        <w:div w:id="718284808">
          <w:marLeft w:val="480"/>
          <w:marRight w:val="0"/>
          <w:marTop w:val="0"/>
          <w:marBottom w:val="0"/>
          <w:divBdr>
            <w:top w:val="none" w:sz="0" w:space="0" w:color="auto"/>
            <w:left w:val="none" w:sz="0" w:space="0" w:color="auto"/>
            <w:bottom w:val="none" w:sz="0" w:space="0" w:color="auto"/>
            <w:right w:val="none" w:sz="0" w:space="0" w:color="auto"/>
          </w:divBdr>
        </w:div>
        <w:div w:id="363138790">
          <w:marLeft w:val="480"/>
          <w:marRight w:val="0"/>
          <w:marTop w:val="0"/>
          <w:marBottom w:val="0"/>
          <w:divBdr>
            <w:top w:val="none" w:sz="0" w:space="0" w:color="auto"/>
            <w:left w:val="none" w:sz="0" w:space="0" w:color="auto"/>
            <w:bottom w:val="none" w:sz="0" w:space="0" w:color="auto"/>
            <w:right w:val="none" w:sz="0" w:space="0" w:color="auto"/>
          </w:divBdr>
        </w:div>
        <w:div w:id="1336762254">
          <w:marLeft w:val="480"/>
          <w:marRight w:val="0"/>
          <w:marTop w:val="0"/>
          <w:marBottom w:val="0"/>
          <w:divBdr>
            <w:top w:val="none" w:sz="0" w:space="0" w:color="auto"/>
            <w:left w:val="none" w:sz="0" w:space="0" w:color="auto"/>
            <w:bottom w:val="none" w:sz="0" w:space="0" w:color="auto"/>
            <w:right w:val="none" w:sz="0" w:space="0" w:color="auto"/>
          </w:divBdr>
        </w:div>
        <w:div w:id="332608573">
          <w:marLeft w:val="480"/>
          <w:marRight w:val="0"/>
          <w:marTop w:val="0"/>
          <w:marBottom w:val="0"/>
          <w:divBdr>
            <w:top w:val="none" w:sz="0" w:space="0" w:color="auto"/>
            <w:left w:val="none" w:sz="0" w:space="0" w:color="auto"/>
            <w:bottom w:val="none" w:sz="0" w:space="0" w:color="auto"/>
            <w:right w:val="none" w:sz="0" w:space="0" w:color="auto"/>
          </w:divBdr>
        </w:div>
        <w:div w:id="372509309">
          <w:marLeft w:val="480"/>
          <w:marRight w:val="0"/>
          <w:marTop w:val="0"/>
          <w:marBottom w:val="0"/>
          <w:divBdr>
            <w:top w:val="none" w:sz="0" w:space="0" w:color="auto"/>
            <w:left w:val="none" w:sz="0" w:space="0" w:color="auto"/>
            <w:bottom w:val="none" w:sz="0" w:space="0" w:color="auto"/>
            <w:right w:val="none" w:sz="0" w:space="0" w:color="auto"/>
          </w:divBdr>
        </w:div>
        <w:div w:id="1670643845">
          <w:marLeft w:val="480"/>
          <w:marRight w:val="0"/>
          <w:marTop w:val="0"/>
          <w:marBottom w:val="0"/>
          <w:divBdr>
            <w:top w:val="none" w:sz="0" w:space="0" w:color="auto"/>
            <w:left w:val="none" w:sz="0" w:space="0" w:color="auto"/>
            <w:bottom w:val="none" w:sz="0" w:space="0" w:color="auto"/>
            <w:right w:val="none" w:sz="0" w:space="0" w:color="auto"/>
          </w:divBdr>
        </w:div>
        <w:div w:id="326980173">
          <w:marLeft w:val="480"/>
          <w:marRight w:val="0"/>
          <w:marTop w:val="0"/>
          <w:marBottom w:val="0"/>
          <w:divBdr>
            <w:top w:val="none" w:sz="0" w:space="0" w:color="auto"/>
            <w:left w:val="none" w:sz="0" w:space="0" w:color="auto"/>
            <w:bottom w:val="none" w:sz="0" w:space="0" w:color="auto"/>
            <w:right w:val="none" w:sz="0" w:space="0" w:color="auto"/>
          </w:divBdr>
        </w:div>
        <w:div w:id="1094134175">
          <w:marLeft w:val="480"/>
          <w:marRight w:val="0"/>
          <w:marTop w:val="0"/>
          <w:marBottom w:val="0"/>
          <w:divBdr>
            <w:top w:val="none" w:sz="0" w:space="0" w:color="auto"/>
            <w:left w:val="none" w:sz="0" w:space="0" w:color="auto"/>
            <w:bottom w:val="none" w:sz="0" w:space="0" w:color="auto"/>
            <w:right w:val="none" w:sz="0" w:space="0" w:color="auto"/>
          </w:divBdr>
        </w:div>
        <w:div w:id="216163983">
          <w:marLeft w:val="480"/>
          <w:marRight w:val="0"/>
          <w:marTop w:val="0"/>
          <w:marBottom w:val="0"/>
          <w:divBdr>
            <w:top w:val="none" w:sz="0" w:space="0" w:color="auto"/>
            <w:left w:val="none" w:sz="0" w:space="0" w:color="auto"/>
            <w:bottom w:val="none" w:sz="0" w:space="0" w:color="auto"/>
            <w:right w:val="none" w:sz="0" w:space="0" w:color="auto"/>
          </w:divBdr>
        </w:div>
        <w:div w:id="359672897">
          <w:marLeft w:val="480"/>
          <w:marRight w:val="0"/>
          <w:marTop w:val="0"/>
          <w:marBottom w:val="0"/>
          <w:divBdr>
            <w:top w:val="none" w:sz="0" w:space="0" w:color="auto"/>
            <w:left w:val="none" w:sz="0" w:space="0" w:color="auto"/>
            <w:bottom w:val="none" w:sz="0" w:space="0" w:color="auto"/>
            <w:right w:val="none" w:sz="0" w:space="0" w:color="auto"/>
          </w:divBdr>
        </w:div>
        <w:div w:id="837307836">
          <w:marLeft w:val="480"/>
          <w:marRight w:val="0"/>
          <w:marTop w:val="0"/>
          <w:marBottom w:val="0"/>
          <w:divBdr>
            <w:top w:val="none" w:sz="0" w:space="0" w:color="auto"/>
            <w:left w:val="none" w:sz="0" w:space="0" w:color="auto"/>
            <w:bottom w:val="none" w:sz="0" w:space="0" w:color="auto"/>
            <w:right w:val="none" w:sz="0" w:space="0" w:color="auto"/>
          </w:divBdr>
        </w:div>
        <w:div w:id="89858553">
          <w:marLeft w:val="480"/>
          <w:marRight w:val="0"/>
          <w:marTop w:val="0"/>
          <w:marBottom w:val="0"/>
          <w:divBdr>
            <w:top w:val="none" w:sz="0" w:space="0" w:color="auto"/>
            <w:left w:val="none" w:sz="0" w:space="0" w:color="auto"/>
            <w:bottom w:val="none" w:sz="0" w:space="0" w:color="auto"/>
            <w:right w:val="none" w:sz="0" w:space="0" w:color="auto"/>
          </w:divBdr>
        </w:div>
        <w:div w:id="1441531141">
          <w:marLeft w:val="480"/>
          <w:marRight w:val="0"/>
          <w:marTop w:val="0"/>
          <w:marBottom w:val="0"/>
          <w:divBdr>
            <w:top w:val="none" w:sz="0" w:space="0" w:color="auto"/>
            <w:left w:val="none" w:sz="0" w:space="0" w:color="auto"/>
            <w:bottom w:val="none" w:sz="0" w:space="0" w:color="auto"/>
            <w:right w:val="none" w:sz="0" w:space="0" w:color="auto"/>
          </w:divBdr>
        </w:div>
        <w:div w:id="2019305966">
          <w:marLeft w:val="480"/>
          <w:marRight w:val="0"/>
          <w:marTop w:val="0"/>
          <w:marBottom w:val="0"/>
          <w:divBdr>
            <w:top w:val="none" w:sz="0" w:space="0" w:color="auto"/>
            <w:left w:val="none" w:sz="0" w:space="0" w:color="auto"/>
            <w:bottom w:val="none" w:sz="0" w:space="0" w:color="auto"/>
            <w:right w:val="none" w:sz="0" w:space="0" w:color="auto"/>
          </w:divBdr>
        </w:div>
        <w:div w:id="529490759">
          <w:marLeft w:val="480"/>
          <w:marRight w:val="0"/>
          <w:marTop w:val="0"/>
          <w:marBottom w:val="0"/>
          <w:divBdr>
            <w:top w:val="none" w:sz="0" w:space="0" w:color="auto"/>
            <w:left w:val="none" w:sz="0" w:space="0" w:color="auto"/>
            <w:bottom w:val="none" w:sz="0" w:space="0" w:color="auto"/>
            <w:right w:val="none" w:sz="0" w:space="0" w:color="auto"/>
          </w:divBdr>
        </w:div>
        <w:div w:id="1215652443">
          <w:marLeft w:val="480"/>
          <w:marRight w:val="0"/>
          <w:marTop w:val="0"/>
          <w:marBottom w:val="0"/>
          <w:divBdr>
            <w:top w:val="none" w:sz="0" w:space="0" w:color="auto"/>
            <w:left w:val="none" w:sz="0" w:space="0" w:color="auto"/>
            <w:bottom w:val="none" w:sz="0" w:space="0" w:color="auto"/>
            <w:right w:val="none" w:sz="0" w:space="0" w:color="auto"/>
          </w:divBdr>
        </w:div>
        <w:div w:id="1613826089">
          <w:marLeft w:val="480"/>
          <w:marRight w:val="0"/>
          <w:marTop w:val="0"/>
          <w:marBottom w:val="0"/>
          <w:divBdr>
            <w:top w:val="none" w:sz="0" w:space="0" w:color="auto"/>
            <w:left w:val="none" w:sz="0" w:space="0" w:color="auto"/>
            <w:bottom w:val="none" w:sz="0" w:space="0" w:color="auto"/>
            <w:right w:val="none" w:sz="0" w:space="0" w:color="auto"/>
          </w:divBdr>
        </w:div>
        <w:div w:id="511145961">
          <w:marLeft w:val="480"/>
          <w:marRight w:val="0"/>
          <w:marTop w:val="0"/>
          <w:marBottom w:val="0"/>
          <w:divBdr>
            <w:top w:val="none" w:sz="0" w:space="0" w:color="auto"/>
            <w:left w:val="none" w:sz="0" w:space="0" w:color="auto"/>
            <w:bottom w:val="none" w:sz="0" w:space="0" w:color="auto"/>
            <w:right w:val="none" w:sz="0" w:space="0" w:color="auto"/>
          </w:divBdr>
        </w:div>
        <w:div w:id="1181162642">
          <w:marLeft w:val="480"/>
          <w:marRight w:val="0"/>
          <w:marTop w:val="0"/>
          <w:marBottom w:val="0"/>
          <w:divBdr>
            <w:top w:val="none" w:sz="0" w:space="0" w:color="auto"/>
            <w:left w:val="none" w:sz="0" w:space="0" w:color="auto"/>
            <w:bottom w:val="none" w:sz="0" w:space="0" w:color="auto"/>
            <w:right w:val="none" w:sz="0" w:space="0" w:color="auto"/>
          </w:divBdr>
        </w:div>
        <w:div w:id="1965842960">
          <w:marLeft w:val="480"/>
          <w:marRight w:val="0"/>
          <w:marTop w:val="0"/>
          <w:marBottom w:val="0"/>
          <w:divBdr>
            <w:top w:val="none" w:sz="0" w:space="0" w:color="auto"/>
            <w:left w:val="none" w:sz="0" w:space="0" w:color="auto"/>
            <w:bottom w:val="none" w:sz="0" w:space="0" w:color="auto"/>
            <w:right w:val="none" w:sz="0" w:space="0" w:color="auto"/>
          </w:divBdr>
        </w:div>
      </w:divsChild>
    </w:div>
    <w:div w:id="546452350">
      <w:bodyDiv w:val="1"/>
      <w:marLeft w:val="0"/>
      <w:marRight w:val="0"/>
      <w:marTop w:val="0"/>
      <w:marBottom w:val="0"/>
      <w:divBdr>
        <w:top w:val="none" w:sz="0" w:space="0" w:color="auto"/>
        <w:left w:val="none" w:sz="0" w:space="0" w:color="auto"/>
        <w:bottom w:val="none" w:sz="0" w:space="0" w:color="auto"/>
        <w:right w:val="none" w:sz="0" w:space="0" w:color="auto"/>
      </w:divBdr>
    </w:div>
    <w:div w:id="546987359">
      <w:bodyDiv w:val="1"/>
      <w:marLeft w:val="0"/>
      <w:marRight w:val="0"/>
      <w:marTop w:val="0"/>
      <w:marBottom w:val="0"/>
      <w:divBdr>
        <w:top w:val="none" w:sz="0" w:space="0" w:color="auto"/>
        <w:left w:val="none" w:sz="0" w:space="0" w:color="auto"/>
        <w:bottom w:val="none" w:sz="0" w:space="0" w:color="auto"/>
        <w:right w:val="none" w:sz="0" w:space="0" w:color="auto"/>
      </w:divBdr>
    </w:div>
    <w:div w:id="547032091">
      <w:bodyDiv w:val="1"/>
      <w:marLeft w:val="0"/>
      <w:marRight w:val="0"/>
      <w:marTop w:val="0"/>
      <w:marBottom w:val="0"/>
      <w:divBdr>
        <w:top w:val="none" w:sz="0" w:space="0" w:color="auto"/>
        <w:left w:val="none" w:sz="0" w:space="0" w:color="auto"/>
        <w:bottom w:val="none" w:sz="0" w:space="0" w:color="auto"/>
        <w:right w:val="none" w:sz="0" w:space="0" w:color="auto"/>
      </w:divBdr>
    </w:div>
    <w:div w:id="547183563">
      <w:bodyDiv w:val="1"/>
      <w:marLeft w:val="0"/>
      <w:marRight w:val="0"/>
      <w:marTop w:val="0"/>
      <w:marBottom w:val="0"/>
      <w:divBdr>
        <w:top w:val="none" w:sz="0" w:space="0" w:color="auto"/>
        <w:left w:val="none" w:sz="0" w:space="0" w:color="auto"/>
        <w:bottom w:val="none" w:sz="0" w:space="0" w:color="auto"/>
        <w:right w:val="none" w:sz="0" w:space="0" w:color="auto"/>
      </w:divBdr>
    </w:div>
    <w:div w:id="547227190">
      <w:bodyDiv w:val="1"/>
      <w:marLeft w:val="0"/>
      <w:marRight w:val="0"/>
      <w:marTop w:val="0"/>
      <w:marBottom w:val="0"/>
      <w:divBdr>
        <w:top w:val="none" w:sz="0" w:space="0" w:color="auto"/>
        <w:left w:val="none" w:sz="0" w:space="0" w:color="auto"/>
        <w:bottom w:val="none" w:sz="0" w:space="0" w:color="auto"/>
        <w:right w:val="none" w:sz="0" w:space="0" w:color="auto"/>
      </w:divBdr>
      <w:divsChild>
        <w:div w:id="579601184">
          <w:marLeft w:val="480"/>
          <w:marRight w:val="0"/>
          <w:marTop w:val="0"/>
          <w:marBottom w:val="0"/>
          <w:divBdr>
            <w:top w:val="none" w:sz="0" w:space="0" w:color="auto"/>
            <w:left w:val="none" w:sz="0" w:space="0" w:color="auto"/>
            <w:bottom w:val="none" w:sz="0" w:space="0" w:color="auto"/>
            <w:right w:val="none" w:sz="0" w:space="0" w:color="auto"/>
          </w:divBdr>
        </w:div>
        <w:div w:id="419568771">
          <w:marLeft w:val="480"/>
          <w:marRight w:val="0"/>
          <w:marTop w:val="0"/>
          <w:marBottom w:val="0"/>
          <w:divBdr>
            <w:top w:val="none" w:sz="0" w:space="0" w:color="auto"/>
            <w:left w:val="none" w:sz="0" w:space="0" w:color="auto"/>
            <w:bottom w:val="none" w:sz="0" w:space="0" w:color="auto"/>
            <w:right w:val="none" w:sz="0" w:space="0" w:color="auto"/>
          </w:divBdr>
        </w:div>
        <w:div w:id="1414737770">
          <w:marLeft w:val="480"/>
          <w:marRight w:val="0"/>
          <w:marTop w:val="0"/>
          <w:marBottom w:val="0"/>
          <w:divBdr>
            <w:top w:val="none" w:sz="0" w:space="0" w:color="auto"/>
            <w:left w:val="none" w:sz="0" w:space="0" w:color="auto"/>
            <w:bottom w:val="none" w:sz="0" w:space="0" w:color="auto"/>
            <w:right w:val="none" w:sz="0" w:space="0" w:color="auto"/>
          </w:divBdr>
        </w:div>
        <w:div w:id="910773578">
          <w:marLeft w:val="480"/>
          <w:marRight w:val="0"/>
          <w:marTop w:val="0"/>
          <w:marBottom w:val="0"/>
          <w:divBdr>
            <w:top w:val="none" w:sz="0" w:space="0" w:color="auto"/>
            <w:left w:val="none" w:sz="0" w:space="0" w:color="auto"/>
            <w:bottom w:val="none" w:sz="0" w:space="0" w:color="auto"/>
            <w:right w:val="none" w:sz="0" w:space="0" w:color="auto"/>
          </w:divBdr>
        </w:div>
        <w:div w:id="1247963333">
          <w:marLeft w:val="480"/>
          <w:marRight w:val="0"/>
          <w:marTop w:val="0"/>
          <w:marBottom w:val="0"/>
          <w:divBdr>
            <w:top w:val="none" w:sz="0" w:space="0" w:color="auto"/>
            <w:left w:val="none" w:sz="0" w:space="0" w:color="auto"/>
            <w:bottom w:val="none" w:sz="0" w:space="0" w:color="auto"/>
            <w:right w:val="none" w:sz="0" w:space="0" w:color="auto"/>
          </w:divBdr>
        </w:div>
        <w:div w:id="861557481">
          <w:marLeft w:val="480"/>
          <w:marRight w:val="0"/>
          <w:marTop w:val="0"/>
          <w:marBottom w:val="0"/>
          <w:divBdr>
            <w:top w:val="none" w:sz="0" w:space="0" w:color="auto"/>
            <w:left w:val="none" w:sz="0" w:space="0" w:color="auto"/>
            <w:bottom w:val="none" w:sz="0" w:space="0" w:color="auto"/>
            <w:right w:val="none" w:sz="0" w:space="0" w:color="auto"/>
          </w:divBdr>
        </w:div>
        <w:div w:id="335424083">
          <w:marLeft w:val="480"/>
          <w:marRight w:val="0"/>
          <w:marTop w:val="0"/>
          <w:marBottom w:val="0"/>
          <w:divBdr>
            <w:top w:val="none" w:sz="0" w:space="0" w:color="auto"/>
            <w:left w:val="none" w:sz="0" w:space="0" w:color="auto"/>
            <w:bottom w:val="none" w:sz="0" w:space="0" w:color="auto"/>
            <w:right w:val="none" w:sz="0" w:space="0" w:color="auto"/>
          </w:divBdr>
        </w:div>
        <w:div w:id="351808212">
          <w:marLeft w:val="480"/>
          <w:marRight w:val="0"/>
          <w:marTop w:val="0"/>
          <w:marBottom w:val="0"/>
          <w:divBdr>
            <w:top w:val="none" w:sz="0" w:space="0" w:color="auto"/>
            <w:left w:val="none" w:sz="0" w:space="0" w:color="auto"/>
            <w:bottom w:val="none" w:sz="0" w:space="0" w:color="auto"/>
            <w:right w:val="none" w:sz="0" w:space="0" w:color="auto"/>
          </w:divBdr>
        </w:div>
        <w:div w:id="859130071">
          <w:marLeft w:val="480"/>
          <w:marRight w:val="0"/>
          <w:marTop w:val="0"/>
          <w:marBottom w:val="0"/>
          <w:divBdr>
            <w:top w:val="none" w:sz="0" w:space="0" w:color="auto"/>
            <w:left w:val="none" w:sz="0" w:space="0" w:color="auto"/>
            <w:bottom w:val="none" w:sz="0" w:space="0" w:color="auto"/>
            <w:right w:val="none" w:sz="0" w:space="0" w:color="auto"/>
          </w:divBdr>
        </w:div>
        <w:div w:id="1314069476">
          <w:marLeft w:val="480"/>
          <w:marRight w:val="0"/>
          <w:marTop w:val="0"/>
          <w:marBottom w:val="0"/>
          <w:divBdr>
            <w:top w:val="none" w:sz="0" w:space="0" w:color="auto"/>
            <w:left w:val="none" w:sz="0" w:space="0" w:color="auto"/>
            <w:bottom w:val="none" w:sz="0" w:space="0" w:color="auto"/>
            <w:right w:val="none" w:sz="0" w:space="0" w:color="auto"/>
          </w:divBdr>
        </w:div>
        <w:div w:id="1199009054">
          <w:marLeft w:val="480"/>
          <w:marRight w:val="0"/>
          <w:marTop w:val="0"/>
          <w:marBottom w:val="0"/>
          <w:divBdr>
            <w:top w:val="none" w:sz="0" w:space="0" w:color="auto"/>
            <w:left w:val="none" w:sz="0" w:space="0" w:color="auto"/>
            <w:bottom w:val="none" w:sz="0" w:space="0" w:color="auto"/>
            <w:right w:val="none" w:sz="0" w:space="0" w:color="auto"/>
          </w:divBdr>
        </w:div>
        <w:div w:id="1210804686">
          <w:marLeft w:val="480"/>
          <w:marRight w:val="0"/>
          <w:marTop w:val="0"/>
          <w:marBottom w:val="0"/>
          <w:divBdr>
            <w:top w:val="none" w:sz="0" w:space="0" w:color="auto"/>
            <w:left w:val="none" w:sz="0" w:space="0" w:color="auto"/>
            <w:bottom w:val="none" w:sz="0" w:space="0" w:color="auto"/>
            <w:right w:val="none" w:sz="0" w:space="0" w:color="auto"/>
          </w:divBdr>
        </w:div>
        <w:div w:id="1475682374">
          <w:marLeft w:val="480"/>
          <w:marRight w:val="0"/>
          <w:marTop w:val="0"/>
          <w:marBottom w:val="0"/>
          <w:divBdr>
            <w:top w:val="none" w:sz="0" w:space="0" w:color="auto"/>
            <w:left w:val="none" w:sz="0" w:space="0" w:color="auto"/>
            <w:bottom w:val="none" w:sz="0" w:space="0" w:color="auto"/>
            <w:right w:val="none" w:sz="0" w:space="0" w:color="auto"/>
          </w:divBdr>
        </w:div>
        <w:div w:id="1527720305">
          <w:marLeft w:val="480"/>
          <w:marRight w:val="0"/>
          <w:marTop w:val="0"/>
          <w:marBottom w:val="0"/>
          <w:divBdr>
            <w:top w:val="none" w:sz="0" w:space="0" w:color="auto"/>
            <w:left w:val="none" w:sz="0" w:space="0" w:color="auto"/>
            <w:bottom w:val="none" w:sz="0" w:space="0" w:color="auto"/>
            <w:right w:val="none" w:sz="0" w:space="0" w:color="auto"/>
          </w:divBdr>
        </w:div>
        <w:div w:id="1992907329">
          <w:marLeft w:val="480"/>
          <w:marRight w:val="0"/>
          <w:marTop w:val="0"/>
          <w:marBottom w:val="0"/>
          <w:divBdr>
            <w:top w:val="none" w:sz="0" w:space="0" w:color="auto"/>
            <w:left w:val="none" w:sz="0" w:space="0" w:color="auto"/>
            <w:bottom w:val="none" w:sz="0" w:space="0" w:color="auto"/>
            <w:right w:val="none" w:sz="0" w:space="0" w:color="auto"/>
          </w:divBdr>
        </w:div>
        <w:div w:id="7222455">
          <w:marLeft w:val="480"/>
          <w:marRight w:val="0"/>
          <w:marTop w:val="0"/>
          <w:marBottom w:val="0"/>
          <w:divBdr>
            <w:top w:val="none" w:sz="0" w:space="0" w:color="auto"/>
            <w:left w:val="none" w:sz="0" w:space="0" w:color="auto"/>
            <w:bottom w:val="none" w:sz="0" w:space="0" w:color="auto"/>
            <w:right w:val="none" w:sz="0" w:space="0" w:color="auto"/>
          </w:divBdr>
        </w:div>
        <w:div w:id="99842355">
          <w:marLeft w:val="480"/>
          <w:marRight w:val="0"/>
          <w:marTop w:val="0"/>
          <w:marBottom w:val="0"/>
          <w:divBdr>
            <w:top w:val="none" w:sz="0" w:space="0" w:color="auto"/>
            <w:left w:val="none" w:sz="0" w:space="0" w:color="auto"/>
            <w:bottom w:val="none" w:sz="0" w:space="0" w:color="auto"/>
            <w:right w:val="none" w:sz="0" w:space="0" w:color="auto"/>
          </w:divBdr>
        </w:div>
        <w:div w:id="826556994">
          <w:marLeft w:val="480"/>
          <w:marRight w:val="0"/>
          <w:marTop w:val="0"/>
          <w:marBottom w:val="0"/>
          <w:divBdr>
            <w:top w:val="none" w:sz="0" w:space="0" w:color="auto"/>
            <w:left w:val="none" w:sz="0" w:space="0" w:color="auto"/>
            <w:bottom w:val="none" w:sz="0" w:space="0" w:color="auto"/>
            <w:right w:val="none" w:sz="0" w:space="0" w:color="auto"/>
          </w:divBdr>
        </w:div>
        <w:div w:id="732702508">
          <w:marLeft w:val="480"/>
          <w:marRight w:val="0"/>
          <w:marTop w:val="0"/>
          <w:marBottom w:val="0"/>
          <w:divBdr>
            <w:top w:val="none" w:sz="0" w:space="0" w:color="auto"/>
            <w:left w:val="none" w:sz="0" w:space="0" w:color="auto"/>
            <w:bottom w:val="none" w:sz="0" w:space="0" w:color="auto"/>
            <w:right w:val="none" w:sz="0" w:space="0" w:color="auto"/>
          </w:divBdr>
        </w:div>
        <w:div w:id="1786654998">
          <w:marLeft w:val="480"/>
          <w:marRight w:val="0"/>
          <w:marTop w:val="0"/>
          <w:marBottom w:val="0"/>
          <w:divBdr>
            <w:top w:val="none" w:sz="0" w:space="0" w:color="auto"/>
            <w:left w:val="none" w:sz="0" w:space="0" w:color="auto"/>
            <w:bottom w:val="none" w:sz="0" w:space="0" w:color="auto"/>
            <w:right w:val="none" w:sz="0" w:space="0" w:color="auto"/>
          </w:divBdr>
        </w:div>
        <w:div w:id="799759732">
          <w:marLeft w:val="480"/>
          <w:marRight w:val="0"/>
          <w:marTop w:val="0"/>
          <w:marBottom w:val="0"/>
          <w:divBdr>
            <w:top w:val="none" w:sz="0" w:space="0" w:color="auto"/>
            <w:left w:val="none" w:sz="0" w:space="0" w:color="auto"/>
            <w:bottom w:val="none" w:sz="0" w:space="0" w:color="auto"/>
            <w:right w:val="none" w:sz="0" w:space="0" w:color="auto"/>
          </w:divBdr>
        </w:div>
        <w:div w:id="1348094050">
          <w:marLeft w:val="480"/>
          <w:marRight w:val="0"/>
          <w:marTop w:val="0"/>
          <w:marBottom w:val="0"/>
          <w:divBdr>
            <w:top w:val="none" w:sz="0" w:space="0" w:color="auto"/>
            <w:left w:val="none" w:sz="0" w:space="0" w:color="auto"/>
            <w:bottom w:val="none" w:sz="0" w:space="0" w:color="auto"/>
            <w:right w:val="none" w:sz="0" w:space="0" w:color="auto"/>
          </w:divBdr>
        </w:div>
        <w:div w:id="360591500">
          <w:marLeft w:val="480"/>
          <w:marRight w:val="0"/>
          <w:marTop w:val="0"/>
          <w:marBottom w:val="0"/>
          <w:divBdr>
            <w:top w:val="none" w:sz="0" w:space="0" w:color="auto"/>
            <w:left w:val="none" w:sz="0" w:space="0" w:color="auto"/>
            <w:bottom w:val="none" w:sz="0" w:space="0" w:color="auto"/>
            <w:right w:val="none" w:sz="0" w:space="0" w:color="auto"/>
          </w:divBdr>
        </w:div>
        <w:div w:id="440148548">
          <w:marLeft w:val="480"/>
          <w:marRight w:val="0"/>
          <w:marTop w:val="0"/>
          <w:marBottom w:val="0"/>
          <w:divBdr>
            <w:top w:val="none" w:sz="0" w:space="0" w:color="auto"/>
            <w:left w:val="none" w:sz="0" w:space="0" w:color="auto"/>
            <w:bottom w:val="none" w:sz="0" w:space="0" w:color="auto"/>
            <w:right w:val="none" w:sz="0" w:space="0" w:color="auto"/>
          </w:divBdr>
        </w:div>
        <w:div w:id="1718503831">
          <w:marLeft w:val="480"/>
          <w:marRight w:val="0"/>
          <w:marTop w:val="0"/>
          <w:marBottom w:val="0"/>
          <w:divBdr>
            <w:top w:val="none" w:sz="0" w:space="0" w:color="auto"/>
            <w:left w:val="none" w:sz="0" w:space="0" w:color="auto"/>
            <w:bottom w:val="none" w:sz="0" w:space="0" w:color="auto"/>
            <w:right w:val="none" w:sz="0" w:space="0" w:color="auto"/>
          </w:divBdr>
        </w:div>
        <w:div w:id="1220046749">
          <w:marLeft w:val="480"/>
          <w:marRight w:val="0"/>
          <w:marTop w:val="0"/>
          <w:marBottom w:val="0"/>
          <w:divBdr>
            <w:top w:val="none" w:sz="0" w:space="0" w:color="auto"/>
            <w:left w:val="none" w:sz="0" w:space="0" w:color="auto"/>
            <w:bottom w:val="none" w:sz="0" w:space="0" w:color="auto"/>
            <w:right w:val="none" w:sz="0" w:space="0" w:color="auto"/>
          </w:divBdr>
        </w:div>
        <w:div w:id="1489251434">
          <w:marLeft w:val="480"/>
          <w:marRight w:val="0"/>
          <w:marTop w:val="0"/>
          <w:marBottom w:val="0"/>
          <w:divBdr>
            <w:top w:val="none" w:sz="0" w:space="0" w:color="auto"/>
            <w:left w:val="none" w:sz="0" w:space="0" w:color="auto"/>
            <w:bottom w:val="none" w:sz="0" w:space="0" w:color="auto"/>
            <w:right w:val="none" w:sz="0" w:space="0" w:color="auto"/>
          </w:divBdr>
        </w:div>
        <w:div w:id="868950426">
          <w:marLeft w:val="480"/>
          <w:marRight w:val="0"/>
          <w:marTop w:val="0"/>
          <w:marBottom w:val="0"/>
          <w:divBdr>
            <w:top w:val="none" w:sz="0" w:space="0" w:color="auto"/>
            <w:left w:val="none" w:sz="0" w:space="0" w:color="auto"/>
            <w:bottom w:val="none" w:sz="0" w:space="0" w:color="auto"/>
            <w:right w:val="none" w:sz="0" w:space="0" w:color="auto"/>
          </w:divBdr>
        </w:div>
        <w:div w:id="553928368">
          <w:marLeft w:val="480"/>
          <w:marRight w:val="0"/>
          <w:marTop w:val="0"/>
          <w:marBottom w:val="0"/>
          <w:divBdr>
            <w:top w:val="none" w:sz="0" w:space="0" w:color="auto"/>
            <w:left w:val="none" w:sz="0" w:space="0" w:color="auto"/>
            <w:bottom w:val="none" w:sz="0" w:space="0" w:color="auto"/>
            <w:right w:val="none" w:sz="0" w:space="0" w:color="auto"/>
          </w:divBdr>
        </w:div>
        <w:div w:id="1616327895">
          <w:marLeft w:val="480"/>
          <w:marRight w:val="0"/>
          <w:marTop w:val="0"/>
          <w:marBottom w:val="0"/>
          <w:divBdr>
            <w:top w:val="none" w:sz="0" w:space="0" w:color="auto"/>
            <w:left w:val="none" w:sz="0" w:space="0" w:color="auto"/>
            <w:bottom w:val="none" w:sz="0" w:space="0" w:color="auto"/>
            <w:right w:val="none" w:sz="0" w:space="0" w:color="auto"/>
          </w:divBdr>
        </w:div>
        <w:div w:id="659844932">
          <w:marLeft w:val="480"/>
          <w:marRight w:val="0"/>
          <w:marTop w:val="0"/>
          <w:marBottom w:val="0"/>
          <w:divBdr>
            <w:top w:val="none" w:sz="0" w:space="0" w:color="auto"/>
            <w:left w:val="none" w:sz="0" w:space="0" w:color="auto"/>
            <w:bottom w:val="none" w:sz="0" w:space="0" w:color="auto"/>
            <w:right w:val="none" w:sz="0" w:space="0" w:color="auto"/>
          </w:divBdr>
        </w:div>
        <w:div w:id="1397624708">
          <w:marLeft w:val="480"/>
          <w:marRight w:val="0"/>
          <w:marTop w:val="0"/>
          <w:marBottom w:val="0"/>
          <w:divBdr>
            <w:top w:val="none" w:sz="0" w:space="0" w:color="auto"/>
            <w:left w:val="none" w:sz="0" w:space="0" w:color="auto"/>
            <w:bottom w:val="none" w:sz="0" w:space="0" w:color="auto"/>
            <w:right w:val="none" w:sz="0" w:space="0" w:color="auto"/>
          </w:divBdr>
        </w:div>
        <w:div w:id="770932711">
          <w:marLeft w:val="480"/>
          <w:marRight w:val="0"/>
          <w:marTop w:val="0"/>
          <w:marBottom w:val="0"/>
          <w:divBdr>
            <w:top w:val="none" w:sz="0" w:space="0" w:color="auto"/>
            <w:left w:val="none" w:sz="0" w:space="0" w:color="auto"/>
            <w:bottom w:val="none" w:sz="0" w:space="0" w:color="auto"/>
            <w:right w:val="none" w:sz="0" w:space="0" w:color="auto"/>
          </w:divBdr>
        </w:div>
        <w:div w:id="1064183471">
          <w:marLeft w:val="480"/>
          <w:marRight w:val="0"/>
          <w:marTop w:val="0"/>
          <w:marBottom w:val="0"/>
          <w:divBdr>
            <w:top w:val="none" w:sz="0" w:space="0" w:color="auto"/>
            <w:left w:val="none" w:sz="0" w:space="0" w:color="auto"/>
            <w:bottom w:val="none" w:sz="0" w:space="0" w:color="auto"/>
            <w:right w:val="none" w:sz="0" w:space="0" w:color="auto"/>
          </w:divBdr>
        </w:div>
        <w:div w:id="2089033784">
          <w:marLeft w:val="480"/>
          <w:marRight w:val="0"/>
          <w:marTop w:val="0"/>
          <w:marBottom w:val="0"/>
          <w:divBdr>
            <w:top w:val="none" w:sz="0" w:space="0" w:color="auto"/>
            <w:left w:val="none" w:sz="0" w:space="0" w:color="auto"/>
            <w:bottom w:val="none" w:sz="0" w:space="0" w:color="auto"/>
            <w:right w:val="none" w:sz="0" w:space="0" w:color="auto"/>
          </w:divBdr>
        </w:div>
        <w:div w:id="770122519">
          <w:marLeft w:val="480"/>
          <w:marRight w:val="0"/>
          <w:marTop w:val="0"/>
          <w:marBottom w:val="0"/>
          <w:divBdr>
            <w:top w:val="none" w:sz="0" w:space="0" w:color="auto"/>
            <w:left w:val="none" w:sz="0" w:space="0" w:color="auto"/>
            <w:bottom w:val="none" w:sz="0" w:space="0" w:color="auto"/>
            <w:right w:val="none" w:sz="0" w:space="0" w:color="auto"/>
          </w:divBdr>
        </w:div>
        <w:div w:id="1841850078">
          <w:marLeft w:val="480"/>
          <w:marRight w:val="0"/>
          <w:marTop w:val="0"/>
          <w:marBottom w:val="0"/>
          <w:divBdr>
            <w:top w:val="none" w:sz="0" w:space="0" w:color="auto"/>
            <w:left w:val="none" w:sz="0" w:space="0" w:color="auto"/>
            <w:bottom w:val="none" w:sz="0" w:space="0" w:color="auto"/>
            <w:right w:val="none" w:sz="0" w:space="0" w:color="auto"/>
          </w:divBdr>
        </w:div>
        <w:div w:id="1988975590">
          <w:marLeft w:val="480"/>
          <w:marRight w:val="0"/>
          <w:marTop w:val="0"/>
          <w:marBottom w:val="0"/>
          <w:divBdr>
            <w:top w:val="none" w:sz="0" w:space="0" w:color="auto"/>
            <w:left w:val="none" w:sz="0" w:space="0" w:color="auto"/>
            <w:bottom w:val="none" w:sz="0" w:space="0" w:color="auto"/>
            <w:right w:val="none" w:sz="0" w:space="0" w:color="auto"/>
          </w:divBdr>
        </w:div>
        <w:div w:id="1321889752">
          <w:marLeft w:val="480"/>
          <w:marRight w:val="0"/>
          <w:marTop w:val="0"/>
          <w:marBottom w:val="0"/>
          <w:divBdr>
            <w:top w:val="none" w:sz="0" w:space="0" w:color="auto"/>
            <w:left w:val="none" w:sz="0" w:space="0" w:color="auto"/>
            <w:bottom w:val="none" w:sz="0" w:space="0" w:color="auto"/>
            <w:right w:val="none" w:sz="0" w:space="0" w:color="auto"/>
          </w:divBdr>
        </w:div>
        <w:div w:id="919289430">
          <w:marLeft w:val="480"/>
          <w:marRight w:val="0"/>
          <w:marTop w:val="0"/>
          <w:marBottom w:val="0"/>
          <w:divBdr>
            <w:top w:val="none" w:sz="0" w:space="0" w:color="auto"/>
            <w:left w:val="none" w:sz="0" w:space="0" w:color="auto"/>
            <w:bottom w:val="none" w:sz="0" w:space="0" w:color="auto"/>
            <w:right w:val="none" w:sz="0" w:space="0" w:color="auto"/>
          </w:divBdr>
        </w:div>
        <w:div w:id="620501615">
          <w:marLeft w:val="480"/>
          <w:marRight w:val="0"/>
          <w:marTop w:val="0"/>
          <w:marBottom w:val="0"/>
          <w:divBdr>
            <w:top w:val="none" w:sz="0" w:space="0" w:color="auto"/>
            <w:left w:val="none" w:sz="0" w:space="0" w:color="auto"/>
            <w:bottom w:val="none" w:sz="0" w:space="0" w:color="auto"/>
            <w:right w:val="none" w:sz="0" w:space="0" w:color="auto"/>
          </w:divBdr>
        </w:div>
        <w:div w:id="1738019071">
          <w:marLeft w:val="480"/>
          <w:marRight w:val="0"/>
          <w:marTop w:val="0"/>
          <w:marBottom w:val="0"/>
          <w:divBdr>
            <w:top w:val="none" w:sz="0" w:space="0" w:color="auto"/>
            <w:left w:val="none" w:sz="0" w:space="0" w:color="auto"/>
            <w:bottom w:val="none" w:sz="0" w:space="0" w:color="auto"/>
            <w:right w:val="none" w:sz="0" w:space="0" w:color="auto"/>
          </w:divBdr>
        </w:div>
        <w:div w:id="1068915796">
          <w:marLeft w:val="480"/>
          <w:marRight w:val="0"/>
          <w:marTop w:val="0"/>
          <w:marBottom w:val="0"/>
          <w:divBdr>
            <w:top w:val="none" w:sz="0" w:space="0" w:color="auto"/>
            <w:left w:val="none" w:sz="0" w:space="0" w:color="auto"/>
            <w:bottom w:val="none" w:sz="0" w:space="0" w:color="auto"/>
            <w:right w:val="none" w:sz="0" w:space="0" w:color="auto"/>
          </w:divBdr>
        </w:div>
        <w:div w:id="432824883">
          <w:marLeft w:val="480"/>
          <w:marRight w:val="0"/>
          <w:marTop w:val="0"/>
          <w:marBottom w:val="0"/>
          <w:divBdr>
            <w:top w:val="none" w:sz="0" w:space="0" w:color="auto"/>
            <w:left w:val="none" w:sz="0" w:space="0" w:color="auto"/>
            <w:bottom w:val="none" w:sz="0" w:space="0" w:color="auto"/>
            <w:right w:val="none" w:sz="0" w:space="0" w:color="auto"/>
          </w:divBdr>
        </w:div>
        <w:div w:id="1753965167">
          <w:marLeft w:val="480"/>
          <w:marRight w:val="0"/>
          <w:marTop w:val="0"/>
          <w:marBottom w:val="0"/>
          <w:divBdr>
            <w:top w:val="none" w:sz="0" w:space="0" w:color="auto"/>
            <w:left w:val="none" w:sz="0" w:space="0" w:color="auto"/>
            <w:bottom w:val="none" w:sz="0" w:space="0" w:color="auto"/>
            <w:right w:val="none" w:sz="0" w:space="0" w:color="auto"/>
          </w:divBdr>
        </w:div>
        <w:div w:id="476142666">
          <w:marLeft w:val="480"/>
          <w:marRight w:val="0"/>
          <w:marTop w:val="0"/>
          <w:marBottom w:val="0"/>
          <w:divBdr>
            <w:top w:val="none" w:sz="0" w:space="0" w:color="auto"/>
            <w:left w:val="none" w:sz="0" w:space="0" w:color="auto"/>
            <w:bottom w:val="none" w:sz="0" w:space="0" w:color="auto"/>
            <w:right w:val="none" w:sz="0" w:space="0" w:color="auto"/>
          </w:divBdr>
        </w:div>
        <w:div w:id="1778790267">
          <w:marLeft w:val="480"/>
          <w:marRight w:val="0"/>
          <w:marTop w:val="0"/>
          <w:marBottom w:val="0"/>
          <w:divBdr>
            <w:top w:val="none" w:sz="0" w:space="0" w:color="auto"/>
            <w:left w:val="none" w:sz="0" w:space="0" w:color="auto"/>
            <w:bottom w:val="none" w:sz="0" w:space="0" w:color="auto"/>
            <w:right w:val="none" w:sz="0" w:space="0" w:color="auto"/>
          </w:divBdr>
        </w:div>
        <w:div w:id="402803879">
          <w:marLeft w:val="480"/>
          <w:marRight w:val="0"/>
          <w:marTop w:val="0"/>
          <w:marBottom w:val="0"/>
          <w:divBdr>
            <w:top w:val="none" w:sz="0" w:space="0" w:color="auto"/>
            <w:left w:val="none" w:sz="0" w:space="0" w:color="auto"/>
            <w:bottom w:val="none" w:sz="0" w:space="0" w:color="auto"/>
            <w:right w:val="none" w:sz="0" w:space="0" w:color="auto"/>
          </w:divBdr>
        </w:div>
        <w:div w:id="1688017624">
          <w:marLeft w:val="480"/>
          <w:marRight w:val="0"/>
          <w:marTop w:val="0"/>
          <w:marBottom w:val="0"/>
          <w:divBdr>
            <w:top w:val="none" w:sz="0" w:space="0" w:color="auto"/>
            <w:left w:val="none" w:sz="0" w:space="0" w:color="auto"/>
            <w:bottom w:val="none" w:sz="0" w:space="0" w:color="auto"/>
            <w:right w:val="none" w:sz="0" w:space="0" w:color="auto"/>
          </w:divBdr>
        </w:div>
        <w:div w:id="417793077">
          <w:marLeft w:val="480"/>
          <w:marRight w:val="0"/>
          <w:marTop w:val="0"/>
          <w:marBottom w:val="0"/>
          <w:divBdr>
            <w:top w:val="none" w:sz="0" w:space="0" w:color="auto"/>
            <w:left w:val="none" w:sz="0" w:space="0" w:color="auto"/>
            <w:bottom w:val="none" w:sz="0" w:space="0" w:color="auto"/>
            <w:right w:val="none" w:sz="0" w:space="0" w:color="auto"/>
          </w:divBdr>
        </w:div>
        <w:div w:id="776365442">
          <w:marLeft w:val="480"/>
          <w:marRight w:val="0"/>
          <w:marTop w:val="0"/>
          <w:marBottom w:val="0"/>
          <w:divBdr>
            <w:top w:val="none" w:sz="0" w:space="0" w:color="auto"/>
            <w:left w:val="none" w:sz="0" w:space="0" w:color="auto"/>
            <w:bottom w:val="none" w:sz="0" w:space="0" w:color="auto"/>
            <w:right w:val="none" w:sz="0" w:space="0" w:color="auto"/>
          </w:divBdr>
        </w:div>
        <w:div w:id="1557159286">
          <w:marLeft w:val="480"/>
          <w:marRight w:val="0"/>
          <w:marTop w:val="0"/>
          <w:marBottom w:val="0"/>
          <w:divBdr>
            <w:top w:val="none" w:sz="0" w:space="0" w:color="auto"/>
            <w:left w:val="none" w:sz="0" w:space="0" w:color="auto"/>
            <w:bottom w:val="none" w:sz="0" w:space="0" w:color="auto"/>
            <w:right w:val="none" w:sz="0" w:space="0" w:color="auto"/>
          </w:divBdr>
        </w:div>
        <w:div w:id="1539660989">
          <w:marLeft w:val="480"/>
          <w:marRight w:val="0"/>
          <w:marTop w:val="0"/>
          <w:marBottom w:val="0"/>
          <w:divBdr>
            <w:top w:val="none" w:sz="0" w:space="0" w:color="auto"/>
            <w:left w:val="none" w:sz="0" w:space="0" w:color="auto"/>
            <w:bottom w:val="none" w:sz="0" w:space="0" w:color="auto"/>
            <w:right w:val="none" w:sz="0" w:space="0" w:color="auto"/>
          </w:divBdr>
        </w:div>
        <w:div w:id="544761449">
          <w:marLeft w:val="480"/>
          <w:marRight w:val="0"/>
          <w:marTop w:val="0"/>
          <w:marBottom w:val="0"/>
          <w:divBdr>
            <w:top w:val="none" w:sz="0" w:space="0" w:color="auto"/>
            <w:left w:val="none" w:sz="0" w:space="0" w:color="auto"/>
            <w:bottom w:val="none" w:sz="0" w:space="0" w:color="auto"/>
            <w:right w:val="none" w:sz="0" w:space="0" w:color="auto"/>
          </w:divBdr>
        </w:div>
        <w:div w:id="2074083826">
          <w:marLeft w:val="480"/>
          <w:marRight w:val="0"/>
          <w:marTop w:val="0"/>
          <w:marBottom w:val="0"/>
          <w:divBdr>
            <w:top w:val="none" w:sz="0" w:space="0" w:color="auto"/>
            <w:left w:val="none" w:sz="0" w:space="0" w:color="auto"/>
            <w:bottom w:val="none" w:sz="0" w:space="0" w:color="auto"/>
            <w:right w:val="none" w:sz="0" w:space="0" w:color="auto"/>
          </w:divBdr>
        </w:div>
        <w:div w:id="1367757485">
          <w:marLeft w:val="480"/>
          <w:marRight w:val="0"/>
          <w:marTop w:val="0"/>
          <w:marBottom w:val="0"/>
          <w:divBdr>
            <w:top w:val="none" w:sz="0" w:space="0" w:color="auto"/>
            <w:left w:val="none" w:sz="0" w:space="0" w:color="auto"/>
            <w:bottom w:val="none" w:sz="0" w:space="0" w:color="auto"/>
            <w:right w:val="none" w:sz="0" w:space="0" w:color="auto"/>
          </w:divBdr>
        </w:div>
        <w:div w:id="942417490">
          <w:marLeft w:val="480"/>
          <w:marRight w:val="0"/>
          <w:marTop w:val="0"/>
          <w:marBottom w:val="0"/>
          <w:divBdr>
            <w:top w:val="none" w:sz="0" w:space="0" w:color="auto"/>
            <w:left w:val="none" w:sz="0" w:space="0" w:color="auto"/>
            <w:bottom w:val="none" w:sz="0" w:space="0" w:color="auto"/>
            <w:right w:val="none" w:sz="0" w:space="0" w:color="auto"/>
          </w:divBdr>
        </w:div>
        <w:div w:id="1088311262">
          <w:marLeft w:val="480"/>
          <w:marRight w:val="0"/>
          <w:marTop w:val="0"/>
          <w:marBottom w:val="0"/>
          <w:divBdr>
            <w:top w:val="none" w:sz="0" w:space="0" w:color="auto"/>
            <w:left w:val="none" w:sz="0" w:space="0" w:color="auto"/>
            <w:bottom w:val="none" w:sz="0" w:space="0" w:color="auto"/>
            <w:right w:val="none" w:sz="0" w:space="0" w:color="auto"/>
          </w:divBdr>
        </w:div>
        <w:div w:id="1183669110">
          <w:marLeft w:val="480"/>
          <w:marRight w:val="0"/>
          <w:marTop w:val="0"/>
          <w:marBottom w:val="0"/>
          <w:divBdr>
            <w:top w:val="none" w:sz="0" w:space="0" w:color="auto"/>
            <w:left w:val="none" w:sz="0" w:space="0" w:color="auto"/>
            <w:bottom w:val="none" w:sz="0" w:space="0" w:color="auto"/>
            <w:right w:val="none" w:sz="0" w:space="0" w:color="auto"/>
          </w:divBdr>
        </w:div>
        <w:div w:id="1089738188">
          <w:marLeft w:val="480"/>
          <w:marRight w:val="0"/>
          <w:marTop w:val="0"/>
          <w:marBottom w:val="0"/>
          <w:divBdr>
            <w:top w:val="none" w:sz="0" w:space="0" w:color="auto"/>
            <w:left w:val="none" w:sz="0" w:space="0" w:color="auto"/>
            <w:bottom w:val="none" w:sz="0" w:space="0" w:color="auto"/>
            <w:right w:val="none" w:sz="0" w:space="0" w:color="auto"/>
          </w:divBdr>
        </w:div>
        <w:div w:id="945114038">
          <w:marLeft w:val="480"/>
          <w:marRight w:val="0"/>
          <w:marTop w:val="0"/>
          <w:marBottom w:val="0"/>
          <w:divBdr>
            <w:top w:val="none" w:sz="0" w:space="0" w:color="auto"/>
            <w:left w:val="none" w:sz="0" w:space="0" w:color="auto"/>
            <w:bottom w:val="none" w:sz="0" w:space="0" w:color="auto"/>
            <w:right w:val="none" w:sz="0" w:space="0" w:color="auto"/>
          </w:divBdr>
        </w:div>
        <w:div w:id="816996867">
          <w:marLeft w:val="480"/>
          <w:marRight w:val="0"/>
          <w:marTop w:val="0"/>
          <w:marBottom w:val="0"/>
          <w:divBdr>
            <w:top w:val="none" w:sz="0" w:space="0" w:color="auto"/>
            <w:left w:val="none" w:sz="0" w:space="0" w:color="auto"/>
            <w:bottom w:val="none" w:sz="0" w:space="0" w:color="auto"/>
            <w:right w:val="none" w:sz="0" w:space="0" w:color="auto"/>
          </w:divBdr>
        </w:div>
        <w:div w:id="1696036878">
          <w:marLeft w:val="480"/>
          <w:marRight w:val="0"/>
          <w:marTop w:val="0"/>
          <w:marBottom w:val="0"/>
          <w:divBdr>
            <w:top w:val="none" w:sz="0" w:space="0" w:color="auto"/>
            <w:left w:val="none" w:sz="0" w:space="0" w:color="auto"/>
            <w:bottom w:val="none" w:sz="0" w:space="0" w:color="auto"/>
            <w:right w:val="none" w:sz="0" w:space="0" w:color="auto"/>
          </w:divBdr>
        </w:div>
        <w:div w:id="1665813459">
          <w:marLeft w:val="480"/>
          <w:marRight w:val="0"/>
          <w:marTop w:val="0"/>
          <w:marBottom w:val="0"/>
          <w:divBdr>
            <w:top w:val="none" w:sz="0" w:space="0" w:color="auto"/>
            <w:left w:val="none" w:sz="0" w:space="0" w:color="auto"/>
            <w:bottom w:val="none" w:sz="0" w:space="0" w:color="auto"/>
            <w:right w:val="none" w:sz="0" w:space="0" w:color="auto"/>
          </w:divBdr>
        </w:div>
        <w:div w:id="1129667147">
          <w:marLeft w:val="480"/>
          <w:marRight w:val="0"/>
          <w:marTop w:val="0"/>
          <w:marBottom w:val="0"/>
          <w:divBdr>
            <w:top w:val="none" w:sz="0" w:space="0" w:color="auto"/>
            <w:left w:val="none" w:sz="0" w:space="0" w:color="auto"/>
            <w:bottom w:val="none" w:sz="0" w:space="0" w:color="auto"/>
            <w:right w:val="none" w:sz="0" w:space="0" w:color="auto"/>
          </w:divBdr>
        </w:div>
        <w:div w:id="1864172795">
          <w:marLeft w:val="480"/>
          <w:marRight w:val="0"/>
          <w:marTop w:val="0"/>
          <w:marBottom w:val="0"/>
          <w:divBdr>
            <w:top w:val="none" w:sz="0" w:space="0" w:color="auto"/>
            <w:left w:val="none" w:sz="0" w:space="0" w:color="auto"/>
            <w:bottom w:val="none" w:sz="0" w:space="0" w:color="auto"/>
            <w:right w:val="none" w:sz="0" w:space="0" w:color="auto"/>
          </w:divBdr>
        </w:div>
        <w:div w:id="357464546">
          <w:marLeft w:val="480"/>
          <w:marRight w:val="0"/>
          <w:marTop w:val="0"/>
          <w:marBottom w:val="0"/>
          <w:divBdr>
            <w:top w:val="none" w:sz="0" w:space="0" w:color="auto"/>
            <w:left w:val="none" w:sz="0" w:space="0" w:color="auto"/>
            <w:bottom w:val="none" w:sz="0" w:space="0" w:color="auto"/>
            <w:right w:val="none" w:sz="0" w:space="0" w:color="auto"/>
          </w:divBdr>
        </w:div>
        <w:div w:id="592780470">
          <w:marLeft w:val="480"/>
          <w:marRight w:val="0"/>
          <w:marTop w:val="0"/>
          <w:marBottom w:val="0"/>
          <w:divBdr>
            <w:top w:val="none" w:sz="0" w:space="0" w:color="auto"/>
            <w:left w:val="none" w:sz="0" w:space="0" w:color="auto"/>
            <w:bottom w:val="none" w:sz="0" w:space="0" w:color="auto"/>
            <w:right w:val="none" w:sz="0" w:space="0" w:color="auto"/>
          </w:divBdr>
        </w:div>
        <w:div w:id="1820608338">
          <w:marLeft w:val="480"/>
          <w:marRight w:val="0"/>
          <w:marTop w:val="0"/>
          <w:marBottom w:val="0"/>
          <w:divBdr>
            <w:top w:val="none" w:sz="0" w:space="0" w:color="auto"/>
            <w:left w:val="none" w:sz="0" w:space="0" w:color="auto"/>
            <w:bottom w:val="none" w:sz="0" w:space="0" w:color="auto"/>
            <w:right w:val="none" w:sz="0" w:space="0" w:color="auto"/>
          </w:divBdr>
        </w:div>
        <w:div w:id="449280378">
          <w:marLeft w:val="480"/>
          <w:marRight w:val="0"/>
          <w:marTop w:val="0"/>
          <w:marBottom w:val="0"/>
          <w:divBdr>
            <w:top w:val="none" w:sz="0" w:space="0" w:color="auto"/>
            <w:left w:val="none" w:sz="0" w:space="0" w:color="auto"/>
            <w:bottom w:val="none" w:sz="0" w:space="0" w:color="auto"/>
            <w:right w:val="none" w:sz="0" w:space="0" w:color="auto"/>
          </w:divBdr>
        </w:div>
      </w:divsChild>
    </w:div>
    <w:div w:id="547230137">
      <w:bodyDiv w:val="1"/>
      <w:marLeft w:val="0"/>
      <w:marRight w:val="0"/>
      <w:marTop w:val="0"/>
      <w:marBottom w:val="0"/>
      <w:divBdr>
        <w:top w:val="none" w:sz="0" w:space="0" w:color="auto"/>
        <w:left w:val="none" w:sz="0" w:space="0" w:color="auto"/>
        <w:bottom w:val="none" w:sz="0" w:space="0" w:color="auto"/>
        <w:right w:val="none" w:sz="0" w:space="0" w:color="auto"/>
      </w:divBdr>
    </w:div>
    <w:div w:id="547301455">
      <w:bodyDiv w:val="1"/>
      <w:marLeft w:val="0"/>
      <w:marRight w:val="0"/>
      <w:marTop w:val="0"/>
      <w:marBottom w:val="0"/>
      <w:divBdr>
        <w:top w:val="none" w:sz="0" w:space="0" w:color="auto"/>
        <w:left w:val="none" w:sz="0" w:space="0" w:color="auto"/>
        <w:bottom w:val="none" w:sz="0" w:space="0" w:color="auto"/>
        <w:right w:val="none" w:sz="0" w:space="0" w:color="auto"/>
      </w:divBdr>
    </w:div>
    <w:div w:id="547886209">
      <w:bodyDiv w:val="1"/>
      <w:marLeft w:val="0"/>
      <w:marRight w:val="0"/>
      <w:marTop w:val="0"/>
      <w:marBottom w:val="0"/>
      <w:divBdr>
        <w:top w:val="none" w:sz="0" w:space="0" w:color="auto"/>
        <w:left w:val="none" w:sz="0" w:space="0" w:color="auto"/>
        <w:bottom w:val="none" w:sz="0" w:space="0" w:color="auto"/>
        <w:right w:val="none" w:sz="0" w:space="0" w:color="auto"/>
      </w:divBdr>
    </w:div>
    <w:div w:id="547886623">
      <w:bodyDiv w:val="1"/>
      <w:marLeft w:val="0"/>
      <w:marRight w:val="0"/>
      <w:marTop w:val="0"/>
      <w:marBottom w:val="0"/>
      <w:divBdr>
        <w:top w:val="none" w:sz="0" w:space="0" w:color="auto"/>
        <w:left w:val="none" w:sz="0" w:space="0" w:color="auto"/>
        <w:bottom w:val="none" w:sz="0" w:space="0" w:color="auto"/>
        <w:right w:val="none" w:sz="0" w:space="0" w:color="auto"/>
      </w:divBdr>
    </w:div>
    <w:div w:id="548028464">
      <w:bodyDiv w:val="1"/>
      <w:marLeft w:val="0"/>
      <w:marRight w:val="0"/>
      <w:marTop w:val="0"/>
      <w:marBottom w:val="0"/>
      <w:divBdr>
        <w:top w:val="none" w:sz="0" w:space="0" w:color="auto"/>
        <w:left w:val="none" w:sz="0" w:space="0" w:color="auto"/>
        <w:bottom w:val="none" w:sz="0" w:space="0" w:color="auto"/>
        <w:right w:val="none" w:sz="0" w:space="0" w:color="auto"/>
      </w:divBdr>
    </w:div>
    <w:div w:id="548030116">
      <w:bodyDiv w:val="1"/>
      <w:marLeft w:val="0"/>
      <w:marRight w:val="0"/>
      <w:marTop w:val="0"/>
      <w:marBottom w:val="0"/>
      <w:divBdr>
        <w:top w:val="none" w:sz="0" w:space="0" w:color="auto"/>
        <w:left w:val="none" w:sz="0" w:space="0" w:color="auto"/>
        <w:bottom w:val="none" w:sz="0" w:space="0" w:color="auto"/>
        <w:right w:val="none" w:sz="0" w:space="0" w:color="auto"/>
      </w:divBdr>
    </w:div>
    <w:div w:id="548804130">
      <w:bodyDiv w:val="1"/>
      <w:marLeft w:val="0"/>
      <w:marRight w:val="0"/>
      <w:marTop w:val="0"/>
      <w:marBottom w:val="0"/>
      <w:divBdr>
        <w:top w:val="none" w:sz="0" w:space="0" w:color="auto"/>
        <w:left w:val="none" w:sz="0" w:space="0" w:color="auto"/>
        <w:bottom w:val="none" w:sz="0" w:space="0" w:color="auto"/>
        <w:right w:val="none" w:sz="0" w:space="0" w:color="auto"/>
      </w:divBdr>
    </w:div>
    <w:div w:id="549152049">
      <w:bodyDiv w:val="1"/>
      <w:marLeft w:val="0"/>
      <w:marRight w:val="0"/>
      <w:marTop w:val="0"/>
      <w:marBottom w:val="0"/>
      <w:divBdr>
        <w:top w:val="none" w:sz="0" w:space="0" w:color="auto"/>
        <w:left w:val="none" w:sz="0" w:space="0" w:color="auto"/>
        <w:bottom w:val="none" w:sz="0" w:space="0" w:color="auto"/>
        <w:right w:val="none" w:sz="0" w:space="0" w:color="auto"/>
      </w:divBdr>
    </w:div>
    <w:div w:id="550114911">
      <w:bodyDiv w:val="1"/>
      <w:marLeft w:val="0"/>
      <w:marRight w:val="0"/>
      <w:marTop w:val="0"/>
      <w:marBottom w:val="0"/>
      <w:divBdr>
        <w:top w:val="none" w:sz="0" w:space="0" w:color="auto"/>
        <w:left w:val="none" w:sz="0" w:space="0" w:color="auto"/>
        <w:bottom w:val="none" w:sz="0" w:space="0" w:color="auto"/>
        <w:right w:val="none" w:sz="0" w:space="0" w:color="auto"/>
      </w:divBdr>
    </w:div>
    <w:div w:id="550726853">
      <w:bodyDiv w:val="1"/>
      <w:marLeft w:val="0"/>
      <w:marRight w:val="0"/>
      <w:marTop w:val="0"/>
      <w:marBottom w:val="0"/>
      <w:divBdr>
        <w:top w:val="none" w:sz="0" w:space="0" w:color="auto"/>
        <w:left w:val="none" w:sz="0" w:space="0" w:color="auto"/>
        <w:bottom w:val="none" w:sz="0" w:space="0" w:color="auto"/>
        <w:right w:val="none" w:sz="0" w:space="0" w:color="auto"/>
      </w:divBdr>
    </w:div>
    <w:div w:id="550922945">
      <w:bodyDiv w:val="1"/>
      <w:marLeft w:val="0"/>
      <w:marRight w:val="0"/>
      <w:marTop w:val="0"/>
      <w:marBottom w:val="0"/>
      <w:divBdr>
        <w:top w:val="none" w:sz="0" w:space="0" w:color="auto"/>
        <w:left w:val="none" w:sz="0" w:space="0" w:color="auto"/>
        <w:bottom w:val="none" w:sz="0" w:space="0" w:color="auto"/>
        <w:right w:val="none" w:sz="0" w:space="0" w:color="auto"/>
      </w:divBdr>
    </w:div>
    <w:div w:id="552011969">
      <w:bodyDiv w:val="1"/>
      <w:marLeft w:val="0"/>
      <w:marRight w:val="0"/>
      <w:marTop w:val="0"/>
      <w:marBottom w:val="0"/>
      <w:divBdr>
        <w:top w:val="none" w:sz="0" w:space="0" w:color="auto"/>
        <w:left w:val="none" w:sz="0" w:space="0" w:color="auto"/>
        <w:bottom w:val="none" w:sz="0" w:space="0" w:color="auto"/>
        <w:right w:val="none" w:sz="0" w:space="0" w:color="auto"/>
      </w:divBdr>
    </w:div>
    <w:div w:id="552272427">
      <w:bodyDiv w:val="1"/>
      <w:marLeft w:val="0"/>
      <w:marRight w:val="0"/>
      <w:marTop w:val="0"/>
      <w:marBottom w:val="0"/>
      <w:divBdr>
        <w:top w:val="none" w:sz="0" w:space="0" w:color="auto"/>
        <w:left w:val="none" w:sz="0" w:space="0" w:color="auto"/>
        <w:bottom w:val="none" w:sz="0" w:space="0" w:color="auto"/>
        <w:right w:val="none" w:sz="0" w:space="0" w:color="auto"/>
      </w:divBdr>
    </w:div>
    <w:div w:id="552498780">
      <w:bodyDiv w:val="1"/>
      <w:marLeft w:val="0"/>
      <w:marRight w:val="0"/>
      <w:marTop w:val="0"/>
      <w:marBottom w:val="0"/>
      <w:divBdr>
        <w:top w:val="none" w:sz="0" w:space="0" w:color="auto"/>
        <w:left w:val="none" w:sz="0" w:space="0" w:color="auto"/>
        <w:bottom w:val="none" w:sz="0" w:space="0" w:color="auto"/>
        <w:right w:val="none" w:sz="0" w:space="0" w:color="auto"/>
      </w:divBdr>
    </w:div>
    <w:div w:id="553007777">
      <w:bodyDiv w:val="1"/>
      <w:marLeft w:val="0"/>
      <w:marRight w:val="0"/>
      <w:marTop w:val="0"/>
      <w:marBottom w:val="0"/>
      <w:divBdr>
        <w:top w:val="none" w:sz="0" w:space="0" w:color="auto"/>
        <w:left w:val="none" w:sz="0" w:space="0" w:color="auto"/>
        <w:bottom w:val="none" w:sz="0" w:space="0" w:color="auto"/>
        <w:right w:val="none" w:sz="0" w:space="0" w:color="auto"/>
      </w:divBdr>
    </w:div>
    <w:div w:id="553125556">
      <w:bodyDiv w:val="1"/>
      <w:marLeft w:val="0"/>
      <w:marRight w:val="0"/>
      <w:marTop w:val="0"/>
      <w:marBottom w:val="0"/>
      <w:divBdr>
        <w:top w:val="none" w:sz="0" w:space="0" w:color="auto"/>
        <w:left w:val="none" w:sz="0" w:space="0" w:color="auto"/>
        <w:bottom w:val="none" w:sz="0" w:space="0" w:color="auto"/>
        <w:right w:val="none" w:sz="0" w:space="0" w:color="auto"/>
      </w:divBdr>
    </w:div>
    <w:div w:id="553351648">
      <w:bodyDiv w:val="1"/>
      <w:marLeft w:val="0"/>
      <w:marRight w:val="0"/>
      <w:marTop w:val="0"/>
      <w:marBottom w:val="0"/>
      <w:divBdr>
        <w:top w:val="none" w:sz="0" w:space="0" w:color="auto"/>
        <w:left w:val="none" w:sz="0" w:space="0" w:color="auto"/>
        <w:bottom w:val="none" w:sz="0" w:space="0" w:color="auto"/>
        <w:right w:val="none" w:sz="0" w:space="0" w:color="auto"/>
      </w:divBdr>
    </w:div>
    <w:div w:id="553781649">
      <w:bodyDiv w:val="1"/>
      <w:marLeft w:val="0"/>
      <w:marRight w:val="0"/>
      <w:marTop w:val="0"/>
      <w:marBottom w:val="0"/>
      <w:divBdr>
        <w:top w:val="none" w:sz="0" w:space="0" w:color="auto"/>
        <w:left w:val="none" w:sz="0" w:space="0" w:color="auto"/>
        <w:bottom w:val="none" w:sz="0" w:space="0" w:color="auto"/>
        <w:right w:val="none" w:sz="0" w:space="0" w:color="auto"/>
      </w:divBdr>
    </w:div>
    <w:div w:id="553929469">
      <w:bodyDiv w:val="1"/>
      <w:marLeft w:val="0"/>
      <w:marRight w:val="0"/>
      <w:marTop w:val="0"/>
      <w:marBottom w:val="0"/>
      <w:divBdr>
        <w:top w:val="none" w:sz="0" w:space="0" w:color="auto"/>
        <w:left w:val="none" w:sz="0" w:space="0" w:color="auto"/>
        <w:bottom w:val="none" w:sz="0" w:space="0" w:color="auto"/>
        <w:right w:val="none" w:sz="0" w:space="0" w:color="auto"/>
      </w:divBdr>
    </w:div>
    <w:div w:id="554313881">
      <w:bodyDiv w:val="1"/>
      <w:marLeft w:val="0"/>
      <w:marRight w:val="0"/>
      <w:marTop w:val="0"/>
      <w:marBottom w:val="0"/>
      <w:divBdr>
        <w:top w:val="none" w:sz="0" w:space="0" w:color="auto"/>
        <w:left w:val="none" w:sz="0" w:space="0" w:color="auto"/>
        <w:bottom w:val="none" w:sz="0" w:space="0" w:color="auto"/>
        <w:right w:val="none" w:sz="0" w:space="0" w:color="auto"/>
      </w:divBdr>
    </w:div>
    <w:div w:id="554581669">
      <w:bodyDiv w:val="1"/>
      <w:marLeft w:val="0"/>
      <w:marRight w:val="0"/>
      <w:marTop w:val="0"/>
      <w:marBottom w:val="0"/>
      <w:divBdr>
        <w:top w:val="none" w:sz="0" w:space="0" w:color="auto"/>
        <w:left w:val="none" w:sz="0" w:space="0" w:color="auto"/>
        <w:bottom w:val="none" w:sz="0" w:space="0" w:color="auto"/>
        <w:right w:val="none" w:sz="0" w:space="0" w:color="auto"/>
      </w:divBdr>
    </w:div>
    <w:div w:id="554586577">
      <w:bodyDiv w:val="1"/>
      <w:marLeft w:val="0"/>
      <w:marRight w:val="0"/>
      <w:marTop w:val="0"/>
      <w:marBottom w:val="0"/>
      <w:divBdr>
        <w:top w:val="none" w:sz="0" w:space="0" w:color="auto"/>
        <w:left w:val="none" w:sz="0" w:space="0" w:color="auto"/>
        <w:bottom w:val="none" w:sz="0" w:space="0" w:color="auto"/>
        <w:right w:val="none" w:sz="0" w:space="0" w:color="auto"/>
      </w:divBdr>
    </w:div>
    <w:div w:id="554589686">
      <w:bodyDiv w:val="1"/>
      <w:marLeft w:val="0"/>
      <w:marRight w:val="0"/>
      <w:marTop w:val="0"/>
      <w:marBottom w:val="0"/>
      <w:divBdr>
        <w:top w:val="none" w:sz="0" w:space="0" w:color="auto"/>
        <w:left w:val="none" w:sz="0" w:space="0" w:color="auto"/>
        <w:bottom w:val="none" w:sz="0" w:space="0" w:color="auto"/>
        <w:right w:val="none" w:sz="0" w:space="0" w:color="auto"/>
      </w:divBdr>
    </w:div>
    <w:div w:id="554700467">
      <w:bodyDiv w:val="1"/>
      <w:marLeft w:val="0"/>
      <w:marRight w:val="0"/>
      <w:marTop w:val="0"/>
      <w:marBottom w:val="0"/>
      <w:divBdr>
        <w:top w:val="none" w:sz="0" w:space="0" w:color="auto"/>
        <w:left w:val="none" w:sz="0" w:space="0" w:color="auto"/>
        <w:bottom w:val="none" w:sz="0" w:space="0" w:color="auto"/>
        <w:right w:val="none" w:sz="0" w:space="0" w:color="auto"/>
      </w:divBdr>
      <w:divsChild>
        <w:div w:id="544177056">
          <w:marLeft w:val="480"/>
          <w:marRight w:val="0"/>
          <w:marTop w:val="0"/>
          <w:marBottom w:val="0"/>
          <w:divBdr>
            <w:top w:val="none" w:sz="0" w:space="0" w:color="auto"/>
            <w:left w:val="none" w:sz="0" w:space="0" w:color="auto"/>
            <w:bottom w:val="none" w:sz="0" w:space="0" w:color="auto"/>
            <w:right w:val="none" w:sz="0" w:space="0" w:color="auto"/>
          </w:divBdr>
        </w:div>
        <w:div w:id="1788694087">
          <w:marLeft w:val="480"/>
          <w:marRight w:val="0"/>
          <w:marTop w:val="0"/>
          <w:marBottom w:val="0"/>
          <w:divBdr>
            <w:top w:val="none" w:sz="0" w:space="0" w:color="auto"/>
            <w:left w:val="none" w:sz="0" w:space="0" w:color="auto"/>
            <w:bottom w:val="none" w:sz="0" w:space="0" w:color="auto"/>
            <w:right w:val="none" w:sz="0" w:space="0" w:color="auto"/>
          </w:divBdr>
        </w:div>
        <w:div w:id="1761219514">
          <w:marLeft w:val="480"/>
          <w:marRight w:val="0"/>
          <w:marTop w:val="0"/>
          <w:marBottom w:val="0"/>
          <w:divBdr>
            <w:top w:val="none" w:sz="0" w:space="0" w:color="auto"/>
            <w:left w:val="none" w:sz="0" w:space="0" w:color="auto"/>
            <w:bottom w:val="none" w:sz="0" w:space="0" w:color="auto"/>
            <w:right w:val="none" w:sz="0" w:space="0" w:color="auto"/>
          </w:divBdr>
        </w:div>
        <w:div w:id="1464300643">
          <w:marLeft w:val="480"/>
          <w:marRight w:val="0"/>
          <w:marTop w:val="0"/>
          <w:marBottom w:val="0"/>
          <w:divBdr>
            <w:top w:val="none" w:sz="0" w:space="0" w:color="auto"/>
            <w:left w:val="none" w:sz="0" w:space="0" w:color="auto"/>
            <w:bottom w:val="none" w:sz="0" w:space="0" w:color="auto"/>
            <w:right w:val="none" w:sz="0" w:space="0" w:color="auto"/>
          </w:divBdr>
        </w:div>
        <w:div w:id="665668921">
          <w:marLeft w:val="480"/>
          <w:marRight w:val="0"/>
          <w:marTop w:val="0"/>
          <w:marBottom w:val="0"/>
          <w:divBdr>
            <w:top w:val="none" w:sz="0" w:space="0" w:color="auto"/>
            <w:left w:val="none" w:sz="0" w:space="0" w:color="auto"/>
            <w:bottom w:val="none" w:sz="0" w:space="0" w:color="auto"/>
            <w:right w:val="none" w:sz="0" w:space="0" w:color="auto"/>
          </w:divBdr>
        </w:div>
        <w:div w:id="1296328349">
          <w:marLeft w:val="480"/>
          <w:marRight w:val="0"/>
          <w:marTop w:val="0"/>
          <w:marBottom w:val="0"/>
          <w:divBdr>
            <w:top w:val="none" w:sz="0" w:space="0" w:color="auto"/>
            <w:left w:val="none" w:sz="0" w:space="0" w:color="auto"/>
            <w:bottom w:val="none" w:sz="0" w:space="0" w:color="auto"/>
            <w:right w:val="none" w:sz="0" w:space="0" w:color="auto"/>
          </w:divBdr>
        </w:div>
        <w:div w:id="67308846">
          <w:marLeft w:val="480"/>
          <w:marRight w:val="0"/>
          <w:marTop w:val="0"/>
          <w:marBottom w:val="0"/>
          <w:divBdr>
            <w:top w:val="none" w:sz="0" w:space="0" w:color="auto"/>
            <w:left w:val="none" w:sz="0" w:space="0" w:color="auto"/>
            <w:bottom w:val="none" w:sz="0" w:space="0" w:color="auto"/>
            <w:right w:val="none" w:sz="0" w:space="0" w:color="auto"/>
          </w:divBdr>
        </w:div>
        <w:div w:id="1908683110">
          <w:marLeft w:val="480"/>
          <w:marRight w:val="0"/>
          <w:marTop w:val="0"/>
          <w:marBottom w:val="0"/>
          <w:divBdr>
            <w:top w:val="none" w:sz="0" w:space="0" w:color="auto"/>
            <w:left w:val="none" w:sz="0" w:space="0" w:color="auto"/>
            <w:bottom w:val="none" w:sz="0" w:space="0" w:color="auto"/>
            <w:right w:val="none" w:sz="0" w:space="0" w:color="auto"/>
          </w:divBdr>
        </w:div>
        <w:div w:id="1563709265">
          <w:marLeft w:val="480"/>
          <w:marRight w:val="0"/>
          <w:marTop w:val="0"/>
          <w:marBottom w:val="0"/>
          <w:divBdr>
            <w:top w:val="none" w:sz="0" w:space="0" w:color="auto"/>
            <w:left w:val="none" w:sz="0" w:space="0" w:color="auto"/>
            <w:bottom w:val="none" w:sz="0" w:space="0" w:color="auto"/>
            <w:right w:val="none" w:sz="0" w:space="0" w:color="auto"/>
          </w:divBdr>
        </w:div>
        <w:div w:id="332608151">
          <w:marLeft w:val="480"/>
          <w:marRight w:val="0"/>
          <w:marTop w:val="0"/>
          <w:marBottom w:val="0"/>
          <w:divBdr>
            <w:top w:val="none" w:sz="0" w:space="0" w:color="auto"/>
            <w:left w:val="none" w:sz="0" w:space="0" w:color="auto"/>
            <w:bottom w:val="none" w:sz="0" w:space="0" w:color="auto"/>
            <w:right w:val="none" w:sz="0" w:space="0" w:color="auto"/>
          </w:divBdr>
        </w:div>
        <w:div w:id="877089391">
          <w:marLeft w:val="480"/>
          <w:marRight w:val="0"/>
          <w:marTop w:val="0"/>
          <w:marBottom w:val="0"/>
          <w:divBdr>
            <w:top w:val="none" w:sz="0" w:space="0" w:color="auto"/>
            <w:left w:val="none" w:sz="0" w:space="0" w:color="auto"/>
            <w:bottom w:val="none" w:sz="0" w:space="0" w:color="auto"/>
            <w:right w:val="none" w:sz="0" w:space="0" w:color="auto"/>
          </w:divBdr>
        </w:div>
        <w:div w:id="1333490211">
          <w:marLeft w:val="480"/>
          <w:marRight w:val="0"/>
          <w:marTop w:val="0"/>
          <w:marBottom w:val="0"/>
          <w:divBdr>
            <w:top w:val="none" w:sz="0" w:space="0" w:color="auto"/>
            <w:left w:val="none" w:sz="0" w:space="0" w:color="auto"/>
            <w:bottom w:val="none" w:sz="0" w:space="0" w:color="auto"/>
            <w:right w:val="none" w:sz="0" w:space="0" w:color="auto"/>
          </w:divBdr>
        </w:div>
        <w:div w:id="203903733">
          <w:marLeft w:val="480"/>
          <w:marRight w:val="0"/>
          <w:marTop w:val="0"/>
          <w:marBottom w:val="0"/>
          <w:divBdr>
            <w:top w:val="none" w:sz="0" w:space="0" w:color="auto"/>
            <w:left w:val="none" w:sz="0" w:space="0" w:color="auto"/>
            <w:bottom w:val="none" w:sz="0" w:space="0" w:color="auto"/>
            <w:right w:val="none" w:sz="0" w:space="0" w:color="auto"/>
          </w:divBdr>
        </w:div>
        <w:div w:id="1614437345">
          <w:marLeft w:val="480"/>
          <w:marRight w:val="0"/>
          <w:marTop w:val="0"/>
          <w:marBottom w:val="0"/>
          <w:divBdr>
            <w:top w:val="none" w:sz="0" w:space="0" w:color="auto"/>
            <w:left w:val="none" w:sz="0" w:space="0" w:color="auto"/>
            <w:bottom w:val="none" w:sz="0" w:space="0" w:color="auto"/>
            <w:right w:val="none" w:sz="0" w:space="0" w:color="auto"/>
          </w:divBdr>
        </w:div>
        <w:div w:id="1570580455">
          <w:marLeft w:val="480"/>
          <w:marRight w:val="0"/>
          <w:marTop w:val="0"/>
          <w:marBottom w:val="0"/>
          <w:divBdr>
            <w:top w:val="none" w:sz="0" w:space="0" w:color="auto"/>
            <w:left w:val="none" w:sz="0" w:space="0" w:color="auto"/>
            <w:bottom w:val="none" w:sz="0" w:space="0" w:color="auto"/>
            <w:right w:val="none" w:sz="0" w:space="0" w:color="auto"/>
          </w:divBdr>
        </w:div>
        <w:div w:id="116684744">
          <w:marLeft w:val="480"/>
          <w:marRight w:val="0"/>
          <w:marTop w:val="0"/>
          <w:marBottom w:val="0"/>
          <w:divBdr>
            <w:top w:val="none" w:sz="0" w:space="0" w:color="auto"/>
            <w:left w:val="none" w:sz="0" w:space="0" w:color="auto"/>
            <w:bottom w:val="none" w:sz="0" w:space="0" w:color="auto"/>
            <w:right w:val="none" w:sz="0" w:space="0" w:color="auto"/>
          </w:divBdr>
        </w:div>
        <w:div w:id="571963699">
          <w:marLeft w:val="480"/>
          <w:marRight w:val="0"/>
          <w:marTop w:val="0"/>
          <w:marBottom w:val="0"/>
          <w:divBdr>
            <w:top w:val="none" w:sz="0" w:space="0" w:color="auto"/>
            <w:left w:val="none" w:sz="0" w:space="0" w:color="auto"/>
            <w:bottom w:val="none" w:sz="0" w:space="0" w:color="auto"/>
            <w:right w:val="none" w:sz="0" w:space="0" w:color="auto"/>
          </w:divBdr>
        </w:div>
        <w:div w:id="1568029484">
          <w:marLeft w:val="480"/>
          <w:marRight w:val="0"/>
          <w:marTop w:val="0"/>
          <w:marBottom w:val="0"/>
          <w:divBdr>
            <w:top w:val="none" w:sz="0" w:space="0" w:color="auto"/>
            <w:left w:val="none" w:sz="0" w:space="0" w:color="auto"/>
            <w:bottom w:val="none" w:sz="0" w:space="0" w:color="auto"/>
            <w:right w:val="none" w:sz="0" w:space="0" w:color="auto"/>
          </w:divBdr>
        </w:div>
        <w:div w:id="529952438">
          <w:marLeft w:val="480"/>
          <w:marRight w:val="0"/>
          <w:marTop w:val="0"/>
          <w:marBottom w:val="0"/>
          <w:divBdr>
            <w:top w:val="none" w:sz="0" w:space="0" w:color="auto"/>
            <w:left w:val="none" w:sz="0" w:space="0" w:color="auto"/>
            <w:bottom w:val="none" w:sz="0" w:space="0" w:color="auto"/>
            <w:right w:val="none" w:sz="0" w:space="0" w:color="auto"/>
          </w:divBdr>
        </w:div>
        <w:div w:id="511605017">
          <w:marLeft w:val="480"/>
          <w:marRight w:val="0"/>
          <w:marTop w:val="0"/>
          <w:marBottom w:val="0"/>
          <w:divBdr>
            <w:top w:val="none" w:sz="0" w:space="0" w:color="auto"/>
            <w:left w:val="none" w:sz="0" w:space="0" w:color="auto"/>
            <w:bottom w:val="none" w:sz="0" w:space="0" w:color="auto"/>
            <w:right w:val="none" w:sz="0" w:space="0" w:color="auto"/>
          </w:divBdr>
        </w:div>
        <w:div w:id="1385369084">
          <w:marLeft w:val="480"/>
          <w:marRight w:val="0"/>
          <w:marTop w:val="0"/>
          <w:marBottom w:val="0"/>
          <w:divBdr>
            <w:top w:val="none" w:sz="0" w:space="0" w:color="auto"/>
            <w:left w:val="none" w:sz="0" w:space="0" w:color="auto"/>
            <w:bottom w:val="none" w:sz="0" w:space="0" w:color="auto"/>
            <w:right w:val="none" w:sz="0" w:space="0" w:color="auto"/>
          </w:divBdr>
        </w:div>
        <w:div w:id="1077435578">
          <w:marLeft w:val="480"/>
          <w:marRight w:val="0"/>
          <w:marTop w:val="0"/>
          <w:marBottom w:val="0"/>
          <w:divBdr>
            <w:top w:val="none" w:sz="0" w:space="0" w:color="auto"/>
            <w:left w:val="none" w:sz="0" w:space="0" w:color="auto"/>
            <w:bottom w:val="none" w:sz="0" w:space="0" w:color="auto"/>
            <w:right w:val="none" w:sz="0" w:space="0" w:color="auto"/>
          </w:divBdr>
        </w:div>
        <w:div w:id="881599400">
          <w:marLeft w:val="480"/>
          <w:marRight w:val="0"/>
          <w:marTop w:val="0"/>
          <w:marBottom w:val="0"/>
          <w:divBdr>
            <w:top w:val="none" w:sz="0" w:space="0" w:color="auto"/>
            <w:left w:val="none" w:sz="0" w:space="0" w:color="auto"/>
            <w:bottom w:val="none" w:sz="0" w:space="0" w:color="auto"/>
            <w:right w:val="none" w:sz="0" w:space="0" w:color="auto"/>
          </w:divBdr>
        </w:div>
        <w:div w:id="1031341880">
          <w:marLeft w:val="480"/>
          <w:marRight w:val="0"/>
          <w:marTop w:val="0"/>
          <w:marBottom w:val="0"/>
          <w:divBdr>
            <w:top w:val="none" w:sz="0" w:space="0" w:color="auto"/>
            <w:left w:val="none" w:sz="0" w:space="0" w:color="auto"/>
            <w:bottom w:val="none" w:sz="0" w:space="0" w:color="auto"/>
            <w:right w:val="none" w:sz="0" w:space="0" w:color="auto"/>
          </w:divBdr>
        </w:div>
        <w:div w:id="1763867551">
          <w:marLeft w:val="480"/>
          <w:marRight w:val="0"/>
          <w:marTop w:val="0"/>
          <w:marBottom w:val="0"/>
          <w:divBdr>
            <w:top w:val="none" w:sz="0" w:space="0" w:color="auto"/>
            <w:left w:val="none" w:sz="0" w:space="0" w:color="auto"/>
            <w:bottom w:val="none" w:sz="0" w:space="0" w:color="auto"/>
            <w:right w:val="none" w:sz="0" w:space="0" w:color="auto"/>
          </w:divBdr>
        </w:div>
        <w:div w:id="799886864">
          <w:marLeft w:val="480"/>
          <w:marRight w:val="0"/>
          <w:marTop w:val="0"/>
          <w:marBottom w:val="0"/>
          <w:divBdr>
            <w:top w:val="none" w:sz="0" w:space="0" w:color="auto"/>
            <w:left w:val="none" w:sz="0" w:space="0" w:color="auto"/>
            <w:bottom w:val="none" w:sz="0" w:space="0" w:color="auto"/>
            <w:right w:val="none" w:sz="0" w:space="0" w:color="auto"/>
          </w:divBdr>
        </w:div>
        <w:div w:id="2141025977">
          <w:marLeft w:val="480"/>
          <w:marRight w:val="0"/>
          <w:marTop w:val="0"/>
          <w:marBottom w:val="0"/>
          <w:divBdr>
            <w:top w:val="none" w:sz="0" w:space="0" w:color="auto"/>
            <w:left w:val="none" w:sz="0" w:space="0" w:color="auto"/>
            <w:bottom w:val="none" w:sz="0" w:space="0" w:color="auto"/>
            <w:right w:val="none" w:sz="0" w:space="0" w:color="auto"/>
          </w:divBdr>
        </w:div>
        <w:div w:id="1088110782">
          <w:marLeft w:val="480"/>
          <w:marRight w:val="0"/>
          <w:marTop w:val="0"/>
          <w:marBottom w:val="0"/>
          <w:divBdr>
            <w:top w:val="none" w:sz="0" w:space="0" w:color="auto"/>
            <w:left w:val="none" w:sz="0" w:space="0" w:color="auto"/>
            <w:bottom w:val="none" w:sz="0" w:space="0" w:color="auto"/>
            <w:right w:val="none" w:sz="0" w:space="0" w:color="auto"/>
          </w:divBdr>
        </w:div>
        <w:div w:id="1481116924">
          <w:marLeft w:val="480"/>
          <w:marRight w:val="0"/>
          <w:marTop w:val="0"/>
          <w:marBottom w:val="0"/>
          <w:divBdr>
            <w:top w:val="none" w:sz="0" w:space="0" w:color="auto"/>
            <w:left w:val="none" w:sz="0" w:space="0" w:color="auto"/>
            <w:bottom w:val="none" w:sz="0" w:space="0" w:color="auto"/>
            <w:right w:val="none" w:sz="0" w:space="0" w:color="auto"/>
          </w:divBdr>
        </w:div>
        <w:div w:id="1250427259">
          <w:marLeft w:val="480"/>
          <w:marRight w:val="0"/>
          <w:marTop w:val="0"/>
          <w:marBottom w:val="0"/>
          <w:divBdr>
            <w:top w:val="none" w:sz="0" w:space="0" w:color="auto"/>
            <w:left w:val="none" w:sz="0" w:space="0" w:color="auto"/>
            <w:bottom w:val="none" w:sz="0" w:space="0" w:color="auto"/>
            <w:right w:val="none" w:sz="0" w:space="0" w:color="auto"/>
          </w:divBdr>
        </w:div>
        <w:div w:id="1835216754">
          <w:marLeft w:val="480"/>
          <w:marRight w:val="0"/>
          <w:marTop w:val="0"/>
          <w:marBottom w:val="0"/>
          <w:divBdr>
            <w:top w:val="none" w:sz="0" w:space="0" w:color="auto"/>
            <w:left w:val="none" w:sz="0" w:space="0" w:color="auto"/>
            <w:bottom w:val="none" w:sz="0" w:space="0" w:color="auto"/>
            <w:right w:val="none" w:sz="0" w:space="0" w:color="auto"/>
          </w:divBdr>
        </w:div>
        <w:div w:id="1343511329">
          <w:marLeft w:val="480"/>
          <w:marRight w:val="0"/>
          <w:marTop w:val="0"/>
          <w:marBottom w:val="0"/>
          <w:divBdr>
            <w:top w:val="none" w:sz="0" w:space="0" w:color="auto"/>
            <w:left w:val="none" w:sz="0" w:space="0" w:color="auto"/>
            <w:bottom w:val="none" w:sz="0" w:space="0" w:color="auto"/>
            <w:right w:val="none" w:sz="0" w:space="0" w:color="auto"/>
          </w:divBdr>
        </w:div>
        <w:div w:id="1579948742">
          <w:marLeft w:val="480"/>
          <w:marRight w:val="0"/>
          <w:marTop w:val="0"/>
          <w:marBottom w:val="0"/>
          <w:divBdr>
            <w:top w:val="none" w:sz="0" w:space="0" w:color="auto"/>
            <w:left w:val="none" w:sz="0" w:space="0" w:color="auto"/>
            <w:bottom w:val="none" w:sz="0" w:space="0" w:color="auto"/>
            <w:right w:val="none" w:sz="0" w:space="0" w:color="auto"/>
          </w:divBdr>
        </w:div>
        <w:div w:id="535124486">
          <w:marLeft w:val="480"/>
          <w:marRight w:val="0"/>
          <w:marTop w:val="0"/>
          <w:marBottom w:val="0"/>
          <w:divBdr>
            <w:top w:val="none" w:sz="0" w:space="0" w:color="auto"/>
            <w:left w:val="none" w:sz="0" w:space="0" w:color="auto"/>
            <w:bottom w:val="none" w:sz="0" w:space="0" w:color="auto"/>
            <w:right w:val="none" w:sz="0" w:space="0" w:color="auto"/>
          </w:divBdr>
        </w:div>
        <w:div w:id="1851333773">
          <w:marLeft w:val="480"/>
          <w:marRight w:val="0"/>
          <w:marTop w:val="0"/>
          <w:marBottom w:val="0"/>
          <w:divBdr>
            <w:top w:val="none" w:sz="0" w:space="0" w:color="auto"/>
            <w:left w:val="none" w:sz="0" w:space="0" w:color="auto"/>
            <w:bottom w:val="none" w:sz="0" w:space="0" w:color="auto"/>
            <w:right w:val="none" w:sz="0" w:space="0" w:color="auto"/>
          </w:divBdr>
        </w:div>
        <w:div w:id="737821187">
          <w:marLeft w:val="480"/>
          <w:marRight w:val="0"/>
          <w:marTop w:val="0"/>
          <w:marBottom w:val="0"/>
          <w:divBdr>
            <w:top w:val="none" w:sz="0" w:space="0" w:color="auto"/>
            <w:left w:val="none" w:sz="0" w:space="0" w:color="auto"/>
            <w:bottom w:val="none" w:sz="0" w:space="0" w:color="auto"/>
            <w:right w:val="none" w:sz="0" w:space="0" w:color="auto"/>
          </w:divBdr>
        </w:div>
        <w:div w:id="590049831">
          <w:marLeft w:val="480"/>
          <w:marRight w:val="0"/>
          <w:marTop w:val="0"/>
          <w:marBottom w:val="0"/>
          <w:divBdr>
            <w:top w:val="none" w:sz="0" w:space="0" w:color="auto"/>
            <w:left w:val="none" w:sz="0" w:space="0" w:color="auto"/>
            <w:bottom w:val="none" w:sz="0" w:space="0" w:color="auto"/>
            <w:right w:val="none" w:sz="0" w:space="0" w:color="auto"/>
          </w:divBdr>
        </w:div>
        <w:div w:id="1404177047">
          <w:marLeft w:val="480"/>
          <w:marRight w:val="0"/>
          <w:marTop w:val="0"/>
          <w:marBottom w:val="0"/>
          <w:divBdr>
            <w:top w:val="none" w:sz="0" w:space="0" w:color="auto"/>
            <w:left w:val="none" w:sz="0" w:space="0" w:color="auto"/>
            <w:bottom w:val="none" w:sz="0" w:space="0" w:color="auto"/>
            <w:right w:val="none" w:sz="0" w:space="0" w:color="auto"/>
          </w:divBdr>
        </w:div>
        <w:div w:id="1983073913">
          <w:marLeft w:val="480"/>
          <w:marRight w:val="0"/>
          <w:marTop w:val="0"/>
          <w:marBottom w:val="0"/>
          <w:divBdr>
            <w:top w:val="none" w:sz="0" w:space="0" w:color="auto"/>
            <w:left w:val="none" w:sz="0" w:space="0" w:color="auto"/>
            <w:bottom w:val="none" w:sz="0" w:space="0" w:color="auto"/>
            <w:right w:val="none" w:sz="0" w:space="0" w:color="auto"/>
          </w:divBdr>
        </w:div>
        <w:div w:id="1231190269">
          <w:marLeft w:val="480"/>
          <w:marRight w:val="0"/>
          <w:marTop w:val="0"/>
          <w:marBottom w:val="0"/>
          <w:divBdr>
            <w:top w:val="none" w:sz="0" w:space="0" w:color="auto"/>
            <w:left w:val="none" w:sz="0" w:space="0" w:color="auto"/>
            <w:bottom w:val="none" w:sz="0" w:space="0" w:color="auto"/>
            <w:right w:val="none" w:sz="0" w:space="0" w:color="auto"/>
          </w:divBdr>
        </w:div>
        <w:div w:id="1263612004">
          <w:marLeft w:val="480"/>
          <w:marRight w:val="0"/>
          <w:marTop w:val="0"/>
          <w:marBottom w:val="0"/>
          <w:divBdr>
            <w:top w:val="none" w:sz="0" w:space="0" w:color="auto"/>
            <w:left w:val="none" w:sz="0" w:space="0" w:color="auto"/>
            <w:bottom w:val="none" w:sz="0" w:space="0" w:color="auto"/>
            <w:right w:val="none" w:sz="0" w:space="0" w:color="auto"/>
          </w:divBdr>
        </w:div>
        <w:div w:id="1322850121">
          <w:marLeft w:val="480"/>
          <w:marRight w:val="0"/>
          <w:marTop w:val="0"/>
          <w:marBottom w:val="0"/>
          <w:divBdr>
            <w:top w:val="none" w:sz="0" w:space="0" w:color="auto"/>
            <w:left w:val="none" w:sz="0" w:space="0" w:color="auto"/>
            <w:bottom w:val="none" w:sz="0" w:space="0" w:color="auto"/>
            <w:right w:val="none" w:sz="0" w:space="0" w:color="auto"/>
          </w:divBdr>
        </w:div>
        <w:div w:id="2087876741">
          <w:marLeft w:val="480"/>
          <w:marRight w:val="0"/>
          <w:marTop w:val="0"/>
          <w:marBottom w:val="0"/>
          <w:divBdr>
            <w:top w:val="none" w:sz="0" w:space="0" w:color="auto"/>
            <w:left w:val="none" w:sz="0" w:space="0" w:color="auto"/>
            <w:bottom w:val="none" w:sz="0" w:space="0" w:color="auto"/>
            <w:right w:val="none" w:sz="0" w:space="0" w:color="auto"/>
          </w:divBdr>
        </w:div>
        <w:div w:id="1454207964">
          <w:marLeft w:val="480"/>
          <w:marRight w:val="0"/>
          <w:marTop w:val="0"/>
          <w:marBottom w:val="0"/>
          <w:divBdr>
            <w:top w:val="none" w:sz="0" w:space="0" w:color="auto"/>
            <w:left w:val="none" w:sz="0" w:space="0" w:color="auto"/>
            <w:bottom w:val="none" w:sz="0" w:space="0" w:color="auto"/>
            <w:right w:val="none" w:sz="0" w:space="0" w:color="auto"/>
          </w:divBdr>
        </w:div>
        <w:div w:id="1430808674">
          <w:marLeft w:val="480"/>
          <w:marRight w:val="0"/>
          <w:marTop w:val="0"/>
          <w:marBottom w:val="0"/>
          <w:divBdr>
            <w:top w:val="none" w:sz="0" w:space="0" w:color="auto"/>
            <w:left w:val="none" w:sz="0" w:space="0" w:color="auto"/>
            <w:bottom w:val="none" w:sz="0" w:space="0" w:color="auto"/>
            <w:right w:val="none" w:sz="0" w:space="0" w:color="auto"/>
          </w:divBdr>
        </w:div>
        <w:div w:id="160775685">
          <w:marLeft w:val="480"/>
          <w:marRight w:val="0"/>
          <w:marTop w:val="0"/>
          <w:marBottom w:val="0"/>
          <w:divBdr>
            <w:top w:val="none" w:sz="0" w:space="0" w:color="auto"/>
            <w:left w:val="none" w:sz="0" w:space="0" w:color="auto"/>
            <w:bottom w:val="none" w:sz="0" w:space="0" w:color="auto"/>
            <w:right w:val="none" w:sz="0" w:space="0" w:color="auto"/>
          </w:divBdr>
        </w:div>
        <w:div w:id="355080003">
          <w:marLeft w:val="480"/>
          <w:marRight w:val="0"/>
          <w:marTop w:val="0"/>
          <w:marBottom w:val="0"/>
          <w:divBdr>
            <w:top w:val="none" w:sz="0" w:space="0" w:color="auto"/>
            <w:left w:val="none" w:sz="0" w:space="0" w:color="auto"/>
            <w:bottom w:val="none" w:sz="0" w:space="0" w:color="auto"/>
            <w:right w:val="none" w:sz="0" w:space="0" w:color="auto"/>
          </w:divBdr>
        </w:div>
        <w:div w:id="1820729638">
          <w:marLeft w:val="480"/>
          <w:marRight w:val="0"/>
          <w:marTop w:val="0"/>
          <w:marBottom w:val="0"/>
          <w:divBdr>
            <w:top w:val="none" w:sz="0" w:space="0" w:color="auto"/>
            <w:left w:val="none" w:sz="0" w:space="0" w:color="auto"/>
            <w:bottom w:val="none" w:sz="0" w:space="0" w:color="auto"/>
            <w:right w:val="none" w:sz="0" w:space="0" w:color="auto"/>
          </w:divBdr>
        </w:div>
        <w:div w:id="260727981">
          <w:marLeft w:val="480"/>
          <w:marRight w:val="0"/>
          <w:marTop w:val="0"/>
          <w:marBottom w:val="0"/>
          <w:divBdr>
            <w:top w:val="none" w:sz="0" w:space="0" w:color="auto"/>
            <w:left w:val="none" w:sz="0" w:space="0" w:color="auto"/>
            <w:bottom w:val="none" w:sz="0" w:space="0" w:color="auto"/>
            <w:right w:val="none" w:sz="0" w:space="0" w:color="auto"/>
          </w:divBdr>
        </w:div>
        <w:div w:id="1523012740">
          <w:marLeft w:val="480"/>
          <w:marRight w:val="0"/>
          <w:marTop w:val="0"/>
          <w:marBottom w:val="0"/>
          <w:divBdr>
            <w:top w:val="none" w:sz="0" w:space="0" w:color="auto"/>
            <w:left w:val="none" w:sz="0" w:space="0" w:color="auto"/>
            <w:bottom w:val="none" w:sz="0" w:space="0" w:color="auto"/>
            <w:right w:val="none" w:sz="0" w:space="0" w:color="auto"/>
          </w:divBdr>
        </w:div>
        <w:div w:id="532378817">
          <w:marLeft w:val="480"/>
          <w:marRight w:val="0"/>
          <w:marTop w:val="0"/>
          <w:marBottom w:val="0"/>
          <w:divBdr>
            <w:top w:val="none" w:sz="0" w:space="0" w:color="auto"/>
            <w:left w:val="none" w:sz="0" w:space="0" w:color="auto"/>
            <w:bottom w:val="none" w:sz="0" w:space="0" w:color="auto"/>
            <w:right w:val="none" w:sz="0" w:space="0" w:color="auto"/>
          </w:divBdr>
        </w:div>
        <w:div w:id="2123260299">
          <w:marLeft w:val="480"/>
          <w:marRight w:val="0"/>
          <w:marTop w:val="0"/>
          <w:marBottom w:val="0"/>
          <w:divBdr>
            <w:top w:val="none" w:sz="0" w:space="0" w:color="auto"/>
            <w:left w:val="none" w:sz="0" w:space="0" w:color="auto"/>
            <w:bottom w:val="none" w:sz="0" w:space="0" w:color="auto"/>
            <w:right w:val="none" w:sz="0" w:space="0" w:color="auto"/>
          </w:divBdr>
        </w:div>
        <w:div w:id="536817213">
          <w:marLeft w:val="480"/>
          <w:marRight w:val="0"/>
          <w:marTop w:val="0"/>
          <w:marBottom w:val="0"/>
          <w:divBdr>
            <w:top w:val="none" w:sz="0" w:space="0" w:color="auto"/>
            <w:left w:val="none" w:sz="0" w:space="0" w:color="auto"/>
            <w:bottom w:val="none" w:sz="0" w:space="0" w:color="auto"/>
            <w:right w:val="none" w:sz="0" w:space="0" w:color="auto"/>
          </w:divBdr>
        </w:div>
        <w:div w:id="1326324244">
          <w:marLeft w:val="480"/>
          <w:marRight w:val="0"/>
          <w:marTop w:val="0"/>
          <w:marBottom w:val="0"/>
          <w:divBdr>
            <w:top w:val="none" w:sz="0" w:space="0" w:color="auto"/>
            <w:left w:val="none" w:sz="0" w:space="0" w:color="auto"/>
            <w:bottom w:val="none" w:sz="0" w:space="0" w:color="auto"/>
            <w:right w:val="none" w:sz="0" w:space="0" w:color="auto"/>
          </w:divBdr>
        </w:div>
      </w:divsChild>
    </w:div>
    <w:div w:id="554855428">
      <w:bodyDiv w:val="1"/>
      <w:marLeft w:val="0"/>
      <w:marRight w:val="0"/>
      <w:marTop w:val="0"/>
      <w:marBottom w:val="0"/>
      <w:divBdr>
        <w:top w:val="none" w:sz="0" w:space="0" w:color="auto"/>
        <w:left w:val="none" w:sz="0" w:space="0" w:color="auto"/>
        <w:bottom w:val="none" w:sz="0" w:space="0" w:color="auto"/>
        <w:right w:val="none" w:sz="0" w:space="0" w:color="auto"/>
      </w:divBdr>
    </w:div>
    <w:div w:id="554857069">
      <w:bodyDiv w:val="1"/>
      <w:marLeft w:val="0"/>
      <w:marRight w:val="0"/>
      <w:marTop w:val="0"/>
      <w:marBottom w:val="0"/>
      <w:divBdr>
        <w:top w:val="none" w:sz="0" w:space="0" w:color="auto"/>
        <w:left w:val="none" w:sz="0" w:space="0" w:color="auto"/>
        <w:bottom w:val="none" w:sz="0" w:space="0" w:color="auto"/>
        <w:right w:val="none" w:sz="0" w:space="0" w:color="auto"/>
      </w:divBdr>
      <w:divsChild>
        <w:div w:id="1035229395">
          <w:marLeft w:val="480"/>
          <w:marRight w:val="0"/>
          <w:marTop w:val="0"/>
          <w:marBottom w:val="0"/>
          <w:divBdr>
            <w:top w:val="none" w:sz="0" w:space="0" w:color="auto"/>
            <w:left w:val="none" w:sz="0" w:space="0" w:color="auto"/>
            <w:bottom w:val="none" w:sz="0" w:space="0" w:color="auto"/>
            <w:right w:val="none" w:sz="0" w:space="0" w:color="auto"/>
          </w:divBdr>
        </w:div>
        <w:div w:id="1120956318">
          <w:marLeft w:val="480"/>
          <w:marRight w:val="0"/>
          <w:marTop w:val="0"/>
          <w:marBottom w:val="0"/>
          <w:divBdr>
            <w:top w:val="none" w:sz="0" w:space="0" w:color="auto"/>
            <w:left w:val="none" w:sz="0" w:space="0" w:color="auto"/>
            <w:bottom w:val="none" w:sz="0" w:space="0" w:color="auto"/>
            <w:right w:val="none" w:sz="0" w:space="0" w:color="auto"/>
          </w:divBdr>
        </w:div>
        <w:div w:id="1275550589">
          <w:marLeft w:val="480"/>
          <w:marRight w:val="0"/>
          <w:marTop w:val="0"/>
          <w:marBottom w:val="0"/>
          <w:divBdr>
            <w:top w:val="none" w:sz="0" w:space="0" w:color="auto"/>
            <w:left w:val="none" w:sz="0" w:space="0" w:color="auto"/>
            <w:bottom w:val="none" w:sz="0" w:space="0" w:color="auto"/>
            <w:right w:val="none" w:sz="0" w:space="0" w:color="auto"/>
          </w:divBdr>
        </w:div>
        <w:div w:id="257254040">
          <w:marLeft w:val="480"/>
          <w:marRight w:val="0"/>
          <w:marTop w:val="0"/>
          <w:marBottom w:val="0"/>
          <w:divBdr>
            <w:top w:val="none" w:sz="0" w:space="0" w:color="auto"/>
            <w:left w:val="none" w:sz="0" w:space="0" w:color="auto"/>
            <w:bottom w:val="none" w:sz="0" w:space="0" w:color="auto"/>
            <w:right w:val="none" w:sz="0" w:space="0" w:color="auto"/>
          </w:divBdr>
        </w:div>
        <w:div w:id="1946031903">
          <w:marLeft w:val="480"/>
          <w:marRight w:val="0"/>
          <w:marTop w:val="0"/>
          <w:marBottom w:val="0"/>
          <w:divBdr>
            <w:top w:val="none" w:sz="0" w:space="0" w:color="auto"/>
            <w:left w:val="none" w:sz="0" w:space="0" w:color="auto"/>
            <w:bottom w:val="none" w:sz="0" w:space="0" w:color="auto"/>
            <w:right w:val="none" w:sz="0" w:space="0" w:color="auto"/>
          </w:divBdr>
        </w:div>
        <w:div w:id="963923326">
          <w:marLeft w:val="480"/>
          <w:marRight w:val="0"/>
          <w:marTop w:val="0"/>
          <w:marBottom w:val="0"/>
          <w:divBdr>
            <w:top w:val="none" w:sz="0" w:space="0" w:color="auto"/>
            <w:left w:val="none" w:sz="0" w:space="0" w:color="auto"/>
            <w:bottom w:val="none" w:sz="0" w:space="0" w:color="auto"/>
            <w:right w:val="none" w:sz="0" w:space="0" w:color="auto"/>
          </w:divBdr>
        </w:div>
        <w:div w:id="1628392390">
          <w:marLeft w:val="480"/>
          <w:marRight w:val="0"/>
          <w:marTop w:val="0"/>
          <w:marBottom w:val="0"/>
          <w:divBdr>
            <w:top w:val="none" w:sz="0" w:space="0" w:color="auto"/>
            <w:left w:val="none" w:sz="0" w:space="0" w:color="auto"/>
            <w:bottom w:val="none" w:sz="0" w:space="0" w:color="auto"/>
            <w:right w:val="none" w:sz="0" w:space="0" w:color="auto"/>
          </w:divBdr>
        </w:div>
        <w:div w:id="839349623">
          <w:marLeft w:val="480"/>
          <w:marRight w:val="0"/>
          <w:marTop w:val="0"/>
          <w:marBottom w:val="0"/>
          <w:divBdr>
            <w:top w:val="none" w:sz="0" w:space="0" w:color="auto"/>
            <w:left w:val="none" w:sz="0" w:space="0" w:color="auto"/>
            <w:bottom w:val="none" w:sz="0" w:space="0" w:color="auto"/>
            <w:right w:val="none" w:sz="0" w:space="0" w:color="auto"/>
          </w:divBdr>
        </w:div>
        <w:div w:id="886995414">
          <w:marLeft w:val="480"/>
          <w:marRight w:val="0"/>
          <w:marTop w:val="0"/>
          <w:marBottom w:val="0"/>
          <w:divBdr>
            <w:top w:val="none" w:sz="0" w:space="0" w:color="auto"/>
            <w:left w:val="none" w:sz="0" w:space="0" w:color="auto"/>
            <w:bottom w:val="none" w:sz="0" w:space="0" w:color="auto"/>
            <w:right w:val="none" w:sz="0" w:space="0" w:color="auto"/>
          </w:divBdr>
        </w:div>
        <w:div w:id="1385518154">
          <w:marLeft w:val="480"/>
          <w:marRight w:val="0"/>
          <w:marTop w:val="0"/>
          <w:marBottom w:val="0"/>
          <w:divBdr>
            <w:top w:val="none" w:sz="0" w:space="0" w:color="auto"/>
            <w:left w:val="none" w:sz="0" w:space="0" w:color="auto"/>
            <w:bottom w:val="none" w:sz="0" w:space="0" w:color="auto"/>
            <w:right w:val="none" w:sz="0" w:space="0" w:color="auto"/>
          </w:divBdr>
        </w:div>
        <w:div w:id="1637491722">
          <w:marLeft w:val="480"/>
          <w:marRight w:val="0"/>
          <w:marTop w:val="0"/>
          <w:marBottom w:val="0"/>
          <w:divBdr>
            <w:top w:val="none" w:sz="0" w:space="0" w:color="auto"/>
            <w:left w:val="none" w:sz="0" w:space="0" w:color="auto"/>
            <w:bottom w:val="none" w:sz="0" w:space="0" w:color="auto"/>
            <w:right w:val="none" w:sz="0" w:space="0" w:color="auto"/>
          </w:divBdr>
        </w:div>
        <w:div w:id="138157264">
          <w:marLeft w:val="480"/>
          <w:marRight w:val="0"/>
          <w:marTop w:val="0"/>
          <w:marBottom w:val="0"/>
          <w:divBdr>
            <w:top w:val="none" w:sz="0" w:space="0" w:color="auto"/>
            <w:left w:val="none" w:sz="0" w:space="0" w:color="auto"/>
            <w:bottom w:val="none" w:sz="0" w:space="0" w:color="auto"/>
            <w:right w:val="none" w:sz="0" w:space="0" w:color="auto"/>
          </w:divBdr>
        </w:div>
        <w:div w:id="2105880146">
          <w:marLeft w:val="480"/>
          <w:marRight w:val="0"/>
          <w:marTop w:val="0"/>
          <w:marBottom w:val="0"/>
          <w:divBdr>
            <w:top w:val="none" w:sz="0" w:space="0" w:color="auto"/>
            <w:left w:val="none" w:sz="0" w:space="0" w:color="auto"/>
            <w:bottom w:val="none" w:sz="0" w:space="0" w:color="auto"/>
            <w:right w:val="none" w:sz="0" w:space="0" w:color="auto"/>
          </w:divBdr>
        </w:div>
        <w:div w:id="1215701557">
          <w:marLeft w:val="480"/>
          <w:marRight w:val="0"/>
          <w:marTop w:val="0"/>
          <w:marBottom w:val="0"/>
          <w:divBdr>
            <w:top w:val="none" w:sz="0" w:space="0" w:color="auto"/>
            <w:left w:val="none" w:sz="0" w:space="0" w:color="auto"/>
            <w:bottom w:val="none" w:sz="0" w:space="0" w:color="auto"/>
            <w:right w:val="none" w:sz="0" w:space="0" w:color="auto"/>
          </w:divBdr>
        </w:div>
        <w:div w:id="170533187">
          <w:marLeft w:val="480"/>
          <w:marRight w:val="0"/>
          <w:marTop w:val="0"/>
          <w:marBottom w:val="0"/>
          <w:divBdr>
            <w:top w:val="none" w:sz="0" w:space="0" w:color="auto"/>
            <w:left w:val="none" w:sz="0" w:space="0" w:color="auto"/>
            <w:bottom w:val="none" w:sz="0" w:space="0" w:color="auto"/>
            <w:right w:val="none" w:sz="0" w:space="0" w:color="auto"/>
          </w:divBdr>
        </w:div>
        <w:div w:id="2132743982">
          <w:marLeft w:val="480"/>
          <w:marRight w:val="0"/>
          <w:marTop w:val="0"/>
          <w:marBottom w:val="0"/>
          <w:divBdr>
            <w:top w:val="none" w:sz="0" w:space="0" w:color="auto"/>
            <w:left w:val="none" w:sz="0" w:space="0" w:color="auto"/>
            <w:bottom w:val="none" w:sz="0" w:space="0" w:color="auto"/>
            <w:right w:val="none" w:sz="0" w:space="0" w:color="auto"/>
          </w:divBdr>
        </w:div>
        <w:div w:id="1587879600">
          <w:marLeft w:val="480"/>
          <w:marRight w:val="0"/>
          <w:marTop w:val="0"/>
          <w:marBottom w:val="0"/>
          <w:divBdr>
            <w:top w:val="none" w:sz="0" w:space="0" w:color="auto"/>
            <w:left w:val="none" w:sz="0" w:space="0" w:color="auto"/>
            <w:bottom w:val="none" w:sz="0" w:space="0" w:color="auto"/>
            <w:right w:val="none" w:sz="0" w:space="0" w:color="auto"/>
          </w:divBdr>
        </w:div>
        <w:div w:id="388773725">
          <w:marLeft w:val="480"/>
          <w:marRight w:val="0"/>
          <w:marTop w:val="0"/>
          <w:marBottom w:val="0"/>
          <w:divBdr>
            <w:top w:val="none" w:sz="0" w:space="0" w:color="auto"/>
            <w:left w:val="none" w:sz="0" w:space="0" w:color="auto"/>
            <w:bottom w:val="none" w:sz="0" w:space="0" w:color="auto"/>
            <w:right w:val="none" w:sz="0" w:space="0" w:color="auto"/>
          </w:divBdr>
        </w:div>
        <w:div w:id="1496920625">
          <w:marLeft w:val="480"/>
          <w:marRight w:val="0"/>
          <w:marTop w:val="0"/>
          <w:marBottom w:val="0"/>
          <w:divBdr>
            <w:top w:val="none" w:sz="0" w:space="0" w:color="auto"/>
            <w:left w:val="none" w:sz="0" w:space="0" w:color="auto"/>
            <w:bottom w:val="none" w:sz="0" w:space="0" w:color="auto"/>
            <w:right w:val="none" w:sz="0" w:space="0" w:color="auto"/>
          </w:divBdr>
        </w:div>
        <w:div w:id="1172835864">
          <w:marLeft w:val="480"/>
          <w:marRight w:val="0"/>
          <w:marTop w:val="0"/>
          <w:marBottom w:val="0"/>
          <w:divBdr>
            <w:top w:val="none" w:sz="0" w:space="0" w:color="auto"/>
            <w:left w:val="none" w:sz="0" w:space="0" w:color="auto"/>
            <w:bottom w:val="none" w:sz="0" w:space="0" w:color="auto"/>
            <w:right w:val="none" w:sz="0" w:space="0" w:color="auto"/>
          </w:divBdr>
        </w:div>
        <w:div w:id="634674918">
          <w:marLeft w:val="480"/>
          <w:marRight w:val="0"/>
          <w:marTop w:val="0"/>
          <w:marBottom w:val="0"/>
          <w:divBdr>
            <w:top w:val="none" w:sz="0" w:space="0" w:color="auto"/>
            <w:left w:val="none" w:sz="0" w:space="0" w:color="auto"/>
            <w:bottom w:val="none" w:sz="0" w:space="0" w:color="auto"/>
            <w:right w:val="none" w:sz="0" w:space="0" w:color="auto"/>
          </w:divBdr>
        </w:div>
        <w:div w:id="29956254">
          <w:marLeft w:val="480"/>
          <w:marRight w:val="0"/>
          <w:marTop w:val="0"/>
          <w:marBottom w:val="0"/>
          <w:divBdr>
            <w:top w:val="none" w:sz="0" w:space="0" w:color="auto"/>
            <w:left w:val="none" w:sz="0" w:space="0" w:color="auto"/>
            <w:bottom w:val="none" w:sz="0" w:space="0" w:color="auto"/>
            <w:right w:val="none" w:sz="0" w:space="0" w:color="auto"/>
          </w:divBdr>
        </w:div>
        <w:div w:id="2082481325">
          <w:marLeft w:val="480"/>
          <w:marRight w:val="0"/>
          <w:marTop w:val="0"/>
          <w:marBottom w:val="0"/>
          <w:divBdr>
            <w:top w:val="none" w:sz="0" w:space="0" w:color="auto"/>
            <w:left w:val="none" w:sz="0" w:space="0" w:color="auto"/>
            <w:bottom w:val="none" w:sz="0" w:space="0" w:color="auto"/>
            <w:right w:val="none" w:sz="0" w:space="0" w:color="auto"/>
          </w:divBdr>
        </w:div>
        <w:div w:id="969281450">
          <w:marLeft w:val="480"/>
          <w:marRight w:val="0"/>
          <w:marTop w:val="0"/>
          <w:marBottom w:val="0"/>
          <w:divBdr>
            <w:top w:val="none" w:sz="0" w:space="0" w:color="auto"/>
            <w:left w:val="none" w:sz="0" w:space="0" w:color="auto"/>
            <w:bottom w:val="none" w:sz="0" w:space="0" w:color="auto"/>
            <w:right w:val="none" w:sz="0" w:space="0" w:color="auto"/>
          </w:divBdr>
        </w:div>
        <w:div w:id="1647468019">
          <w:marLeft w:val="480"/>
          <w:marRight w:val="0"/>
          <w:marTop w:val="0"/>
          <w:marBottom w:val="0"/>
          <w:divBdr>
            <w:top w:val="none" w:sz="0" w:space="0" w:color="auto"/>
            <w:left w:val="none" w:sz="0" w:space="0" w:color="auto"/>
            <w:bottom w:val="none" w:sz="0" w:space="0" w:color="auto"/>
            <w:right w:val="none" w:sz="0" w:space="0" w:color="auto"/>
          </w:divBdr>
        </w:div>
        <w:div w:id="2073772054">
          <w:marLeft w:val="480"/>
          <w:marRight w:val="0"/>
          <w:marTop w:val="0"/>
          <w:marBottom w:val="0"/>
          <w:divBdr>
            <w:top w:val="none" w:sz="0" w:space="0" w:color="auto"/>
            <w:left w:val="none" w:sz="0" w:space="0" w:color="auto"/>
            <w:bottom w:val="none" w:sz="0" w:space="0" w:color="auto"/>
            <w:right w:val="none" w:sz="0" w:space="0" w:color="auto"/>
          </w:divBdr>
        </w:div>
        <w:div w:id="1035470128">
          <w:marLeft w:val="480"/>
          <w:marRight w:val="0"/>
          <w:marTop w:val="0"/>
          <w:marBottom w:val="0"/>
          <w:divBdr>
            <w:top w:val="none" w:sz="0" w:space="0" w:color="auto"/>
            <w:left w:val="none" w:sz="0" w:space="0" w:color="auto"/>
            <w:bottom w:val="none" w:sz="0" w:space="0" w:color="auto"/>
            <w:right w:val="none" w:sz="0" w:space="0" w:color="auto"/>
          </w:divBdr>
        </w:div>
        <w:div w:id="1188370635">
          <w:marLeft w:val="480"/>
          <w:marRight w:val="0"/>
          <w:marTop w:val="0"/>
          <w:marBottom w:val="0"/>
          <w:divBdr>
            <w:top w:val="none" w:sz="0" w:space="0" w:color="auto"/>
            <w:left w:val="none" w:sz="0" w:space="0" w:color="auto"/>
            <w:bottom w:val="none" w:sz="0" w:space="0" w:color="auto"/>
            <w:right w:val="none" w:sz="0" w:space="0" w:color="auto"/>
          </w:divBdr>
        </w:div>
        <w:div w:id="688986249">
          <w:marLeft w:val="480"/>
          <w:marRight w:val="0"/>
          <w:marTop w:val="0"/>
          <w:marBottom w:val="0"/>
          <w:divBdr>
            <w:top w:val="none" w:sz="0" w:space="0" w:color="auto"/>
            <w:left w:val="none" w:sz="0" w:space="0" w:color="auto"/>
            <w:bottom w:val="none" w:sz="0" w:space="0" w:color="auto"/>
            <w:right w:val="none" w:sz="0" w:space="0" w:color="auto"/>
          </w:divBdr>
        </w:div>
        <w:div w:id="2047369955">
          <w:marLeft w:val="480"/>
          <w:marRight w:val="0"/>
          <w:marTop w:val="0"/>
          <w:marBottom w:val="0"/>
          <w:divBdr>
            <w:top w:val="none" w:sz="0" w:space="0" w:color="auto"/>
            <w:left w:val="none" w:sz="0" w:space="0" w:color="auto"/>
            <w:bottom w:val="none" w:sz="0" w:space="0" w:color="auto"/>
            <w:right w:val="none" w:sz="0" w:space="0" w:color="auto"/>
          </w:divBdr>
        </w:div>
        <w:div w:id="1642926358">
          <w:marLeft w:val="480"/>
          <w:marRight w:val="0"/>
          <w:marTop w:val="0"/>
          <w:marBottom w:val="0"/>
          <w:divBdr>
            <w:top w:val="none" w:sz="0" w:space="0" w:color="auto"/>
            <w:left w:val="none" w:sz="0" w:space="0" w:color="auto"/>
            <w:bottom w:val="none" w:sz="0" w:space="0" w:color="auto"/>
            <w:right w:val="none" w:sz="0" w:space="0" w:color="auto"/>
          </w:divBdr>
        </w:div>
        <w:div w:id="464087034">
          <w:marLeft w:val="480"/>
          <w:marRight w:val="0"/>
          <w:marTop w:val="0"/>
          <w:marBottom w:val="0"/>
          <w:divBdr>
            <w:top w:val="none" w:sz="0" w:space="0" w:color="auto"/>
            <w:left w:val="none" w:sz="0" w:space="0" w:color="auto"/>
            <w:bottom w:val="none" w:sz="0" w:space="0" w:color="auto"/>
            <w:right w:val="none" w:sz="0" w:space="0" w:color="auto"/>
          </w:divBdr>
        </w:div>
        <w:div w:id="184179799">
          <w:marLeft w:val="480"/>
          <w:marRight w:val="0"/>
          <w:marTop w:val="0"/>
          <w:marBottom w:val="0"/>
          <w:divBdr>
            <w:top w:val="none" w:sz="0" w:space="0" w:color="auto"/>
            <w:left w:val="none" w:sz="0" w:space="0" w:color="auto"/>
            <w:bottom w:val="none" w:sz="0" w:space="0" w:color="auto"/>
            <w:right w:val="none" w:sz="0" w:space="0" w:color="auto"/>
          </w:divBdr>
        </w:div>
        <w:div w:id="1321303690">
          <w:marLeft w:val="480"/>
          <w:marRight w:val="0"/>
          <w:marTop w:val="0"/>
          <w:marBottom w:val="0"/>
          <w:divBdr>
            <w:top w:val="none" w:sz="0" w:space="0" w:color="auto"/>
            <w:left w:val="none" w:sz="0" w:space="0" w:color="auto"/>
            <w:bottom w:val="none" w:sz="0" w:space="0" w:color="auto"/>
            <w:right w:val="none" w:sz="0" w:space="0" w:color="auto"/>
          </w:divBdr>
        </w:div>
        <w:div w:id="768309823">
          <w:marLeft w:val="480"/>
          <w:marRight w:val="0"/>
          <w:marTop w:val="0"/>
          <w:marBottom w:val="0"/>
          <w:divBdr>
            <w:top w:val="none" w:sz="0" w:space="0" w:color="auto"/>
            <w:left w:val="none" w:sz="0" w:space="0" w:color="auto"/>
            <w:bottom w:val="none" w:sz="0" w:space="0" w:color="auto"/>
            <w:right w:val="none" w:sz="0" w:space="0" w:color="auto"/>
          </w:divBdr>
        </w:div>
        <w:div w:id="1469781488">
          <w:marLeft w:val="480"/>
          <w:marRight w:val="0"/>
          <w:marTop w:val="0"/>
          <w:marBottom w:val="0"/>
          <w:divBdr>
            <w:top w:val="none" w:sz="0" w:space="0" w:color="auto"/>
            <w:left w:val="none" w:sz="0" w:space="0" w:color="auto"/>
            <w:bottom w:val="none" w:sz="0" w:space="0" w:color="auto"/>
            <w:right w:val="none" w:sz="0" w:space="0" w:color="auto"/>
          </w:divBdr>
        </w:div>
        <w:div w:id="2076313913">
          <w:marLeft w:val="480"/>
          <w:marRight w:val="0"/>
          <w:marTop w:val="0"/>
          <w:marBottom w:val="0"/>
          <w:divBdr>
            <w:top w:val="none" w:sz="0" w:space="0" w:color="auto"/>
            <w:left w:val="none" w:sz="0" w:space="0" w:color="auto"/>
            <w:bottom w:val="none" w:sz="0" w:space="0" w:color="auto"/>
            <w:right w:val="none" w:sz="0" w:space="0" w:color="auto"/>
          </w:divBdr>
        </w:div>
        <w:div w:id="386688144">
          <w:marLeft w:val="480"/>
          <w:marRight w:val="0"/>
          <w:marTop w:val="0"/>
          <w:marBottom w:val="0"/>
          <w:divBdr>
            <w:top w:val="none" w:sz="0" w:space="0" w:color="auto"/>
            <w:left w:val="none" w:sz="0" w:space="0" w:color="auto"/>
            <w:bottom w:val="none" w:sz="0" w:space="0" w:color="auto"/>
            <w:right w:val="none" w:sz="0" w:space="0" w:color="auto"/>
          </w:divBdr>
        </w:div>
        <w:div w:id="1203595021">
          <w:marLeft w:val="480"/>
          <w:marRight w:val="0"/>
          <w:marTop w:val="0"/>
          <w:marBottom w:val="0"/>
          <w:divBdr>
            <w:top w:val="none" w:sz="0" w:space="0" w:color="auto"/>
            <w:left w:val="none" w:sz="0" w:space="0" w:color="auto"/>
            <w:bottom w:val="none" w:sz="0" w:space="0" w:color="auto"/>
            <w:right w:val="none" w:sz="0" w:space="0" w:color="auto"/>
          </w:divBdr>
        </w:div>
        <w:div w:id="618342502">
          <w:marLeft w:val="480"/>
          <w:marRight w:val="0"/>
          <w:marTop w:val="0"/>
          <w:marBottom w:val="0"/>
          <w:divBdr>
            <w:top w:val="none" w:sz="0" w:space="0" w:color="auto"/>
            <w:left w:val="none" w:sz="0" w:space="0" w:color="auto"/>
            <w:bottom w:val="none" w:sz="0" w:space="0" w:color="auto"/>
            <w:right w:val="none" w:sz="0" w:space="0" w:color="auto"/>
          </w:divBdr>
        </w:div>
        <w:div w:id="340401499">
          <w:marLeft w:val="480"/>
          <w:marRight w:val="0"/>
          <w:marTop w:val="0"/>
          <w:marBottom w:val="0"/>
          <w:divBdr>
            <w:top w:val="none" w:sz="0" w:space="0" w:color="auto"/>
            <w:left w:val="none" w:sz="0" w:space="0" w:color="auto"/>
            <w:bottom w:val="none" w:sz="0" w:space="0" w:color="auto"/>
            <w:right w:val="none" w:sz="0" w:space="0" w:color="auto"/>
          </w:divBdr>
        </w:div>
        <w:div w:id="297346366">
          <w:marLeft w:val="480"/>
          <w:marRight w:val="0"/>
          <w:marTop w:val="0"/>
          <w:marBottom w:val="0"/>
          <w:divBdr>
            <w:top w:val="none" w:sz="0" w:space="0" w:color="auto"/>
            <w:left w:val="none" w:sz="0" w:space="0" w:color="auto"/>
            <w:bottom w:val="none" w:sz="0" w:space="0" w:color="auto"/>
            <w:right w:val="none" w:sz="0" w:space="0" w:color="auto"/>
          </w:divBdr>
        </w:div>
        <w:div w:id="1621184369">
          <w:marLeft w:val="480"/>
          <w:marRight w:val="0"/>
          <w:marTop w:val="0"/>
          <w:marBottom w:val="0"/>
          <w:divBdr>
            <w:top w:val="none" w:sz="0" w:space="0" w:color="auto"/>
            <w:left w:val="none" w:sz="0" w:space="0" w:color="auto"/>
            <w:bottom w:val="none" w:sz="0" w:space="0" w:color="auto"/>
            <w:right w:val="none" w:sz="0" w:space="0" w:color="auto"/>
          </w:divBdr>
        </w:div>
        <w:div w:id="1515146906">
          <w:marLeft w:val="480"/>
          <w:marRight w:val="0"/>
          <w:marTop w:val="0"/>
          <w:marBottom w:val="0"/>
          <w:divBdr>
            <w:top w:val="none" w:sz="0" w:space="0" w:color="auto"/>
            <w:left w:val="none" w:sz="0" w:space="0" w:color="auto"/>
            <w:bottom w:val="none" w:sz="0" w:space="0" w:color="auto"/>
            <w:right w:val="none" w:sz="0" w:space="0" w:color="auto"/>
          </w:divBdr>
        </w:div>
        <w:div w:id="980228897">
          <w:marLeft w:val="480"/>
          <w:marRight w:val="0"/>
          <w:marTop w:val="0"/>
          <w:marBottom w:val="0"/>
          <w:divBdr>
            <w:top w:val="none" w:sz="0" w:space="0" w:color="auto"/>
            <w:left w:val="none" w:sz="0" w:space="0" w:color="auto"/>
            <w:bottom w:val="none" w:sz="0" w:space="0" w:color="auto"/>
            <w:right w:val="none" w:sz="0" w:space="0" w:color="auto"/>
          </w:divBdr>
        </w:div>
        <w:div w:id="593976217">
          <w:marLeft w:val="480"/>
          <w:marRight w:val="0"/>
          <w:marTop w:val="0"/>
          <w:marBottom w:val="0"/>
          <w:divBdr>
            <w:top w:val="none" w:sz="0" w:space="0" w:color="auto"/>
            <w:left w:val="none" w:sz="0" w:space="0" w:color="auto"/>
            <w:bottom w:val="none" w:sz="0" w:space="0" w:color="auto"/>
            <w:right w:val="none" w:sz="0" w:space="0" w:color="auto"/>
          </w:divBdr>
        </w:div>
        <w:div w:id="1128357788">
          <w:marLeft w:val="480"/>
          <w:marRight w:val="0"/>
          <w:marTop w:val="0"/>
          <w:marBottom w:val="0"/>
          <w:divBdr>
            <w:top w:val="none" w:sz="0" w:space="0" w:color="auto"/>
            <w:left w:val="none" w:sz="0" w:space="0" w:color="auto"/>
            <w:bottom w:val="none" w:sz="0" w:space="0" w:color="auto"/>
            <w:right w:val="none" w:sz="0" w:space="0" w:color="auto"/>
          </w:divBdr>
        </w:div>
        <w:div w:id="1204247985">
          <w:marLeft w:val="480"/>
          <w:marRight w:val="0"/>
          <w:marTop w:val="0"/>
          <w:marBottom w:val="0"/>
          <w:divBdr>
            <w:top w:val="none" w:sz="0" w:space="0" w:color="auto"/>
            <w:left w:val="none" w:sz="0" w:space="0" w:color="auto"/>
            <w:bottom w:val="none" w:sz="0" w:space="0" w:color="auto"/>
            <w:right w:val="none" w:sz="0" w:space="0" w:color="auto"/>
          </w:divBdr>
        </w:div>
        <w:div w:id="183516918">
          <w:marLeft w:val="480"/>
          <w:marRight w:val="0"/>
          <w:marTop w:val="0"/>
          <w:marBottom w:val="0"/>
          <w:divBdr>
            <w:top w:val="none" w:sz="0" w:space="0" w:color="auto"/>
            <w:left w:val="none" w:sz="0" w:space="0" w:color="auto"/>
            <w:bottom w:val="none" w:sz="0" w:space="0" w:color="auto"/>
            <w:right w:val="none" w:sz="0" w:space="0" w:color="auto"/>
          </w:divBdr>
        </w:div>
        <w:div w:id="1221357860">
          <w:marLeft w:val="480"/>
          <w:marRight w:val="0"/>
          <w:marTop w:val="0"/>
          <w:marBottom w:val="0"/>
          <w:divBdr>
            <w:top w:val="none" w:sz="0" w:space="0" w:color="auto"/>
            <w:left w:val="none" w:sz="0" w:space="0" w:color="auto"/>
            <w:bottom w:val="none" w:sz="0" w:space="0" w:color="auto"/>
            <w:right w:val="none" w:sz="0" w:space="0" w:color="auto"/>
          </w:divBdr>
        </w:div>
        <w:div w:id="368144391">
          <w:marLeft w:val="480"/>
          <w:marRight w:val="0"/>
          <w:marTop w:val="0"/>
          <w:marBottom w:val="0"/>
          <w:divBdr>
            <w:top w:val="none" w:sz="0" w:space="0" w:color="auto"/>
            <w:left w:val="none" w:sz="0" w:space="0" w:color="auto"/>
            <w:bottom w:val="none" w:sz="0" w:space="0" w:color="auto"/>
            <w:right w:val="none" w:sz="0" w:space="0" w:color="auto"/>
          </w:divBdr>
        </w:div>
        <w:div w:id="360323485">
          <w:marLeft w:val="480"/>
          <w:marRight w:val="0"/>
          <w:marTop w:val="0"/>
          <w:marBottom w:val="0"/>
          <w:divBdr>
            <w:top w:val="none" w:sz="0" w:space="0" w:color="auto"/>
            <w:left w:val="none" w:sz="0" w:space="0" w:color="auto"/>
            <w:bottom w:val="none" w:sz="0" w:space="0" w:color="auto"/>
            <w:right w:val="none" w:sz="0" w:space="0" w:color="auto"/>
          </w:divBdr>
        </w:div>
        <w:div w:id="1402830173">
          <w:marLeft w:val="480"/>
          <w:marRight w:val="0"/>
          <w:marTop w:val="0"/>
          <w:marBottom w:val="0"/>
          <w:divBdr>
            <w:top w:val="none" w:sz="0" w:space="0" w:color="auto"/>
            <w:left w:val="none" w:sz="0" w:space="0" w:color="auto"/>
            <w:bottom w:val="none" w:sz="0" w:space="0" w:color="auto"/>
            <w:right w:val="none" w:sz="0" w:space="0" w:color="auto"/>
          </w:divBdr>
        </w:div>
        <w:div w:id="879900700">
          <w:marLeft w:val="480"/>
          <w:marRight w:val="0"/>
          <w:marTop w:val="0"/>
          <w:marBottom w:val="0"/>
          <w:divBdr>
            <w:top w:val="none" w:sz="0" w:space="0" w:color="auto"/>
            <w:left w:val="none" w:sz="0" w:space="0" w:color="auto"/>
            <w:bottom w:val="none" w:sz="0" w:space="0" w:color="auto"/>
            <w:right w:val="none" w:sz="0" w:space="0" w:color="auto"/>
          </w:divBdr>
        </w:div>
        <w:div w:id="621036957">
          <w:marLeft w:val="480"/>
          <w:marRight w:val="0"/>
          <w:marTop w:val="0"/>
          <w:marBottom w:val="0"/>
          <w:divBdr>
            <w:top w:val="none" w:sz="0" w:space="0" w:color="auto"/>
            <w:left w:val="none" w:sz="0" w:space="0" w:color="auto"/>
            <w:bottom w:val="none" w:sz="0" w:space="0" w:color="auto"/>
            <w:right w:val="none" w:sz="0" w:space="0" w:color="auto"/>
          </w:divBdr>
        </w:div>
        <w:div w:id="763838697">
          <w:marLeft w:val="480"/>
          <w:marRight w:val="0"/>
          <w:marTop w:val="0"/>
          <w:marBottom w:val="0"/>
          <w:divBdr>
            <w:top w:val="none" w:sz="0" w:space="0" w:color="auto"/>
            <w:left w:val="none" w:sz="0" w:space="0" w:color="auto"/>
            <w:bottom w:val="none" w:sz="0" w:space="0" w:color="auto"/>
            <w:right w:val="none" w:sz="0" w:space="0" w:color="auto"/>
          </w:divBdr>
        </w:div>
        <w:div w:id="711420461">
          <w:marLeft w:val="480"/>
          <w:marRight w:val="0"/>
          <w:marTop w:val="0"/>
          <w:marBottom w:val="0"/>
          <w:divBdr>
            <w:top w:val="none" w:sz="0" w:space="0" w:color="auto"/>
            <w:left w:val="none" w:sz="0" w:space="0" w:color="auto"/>
            <w:bottom w:val="none" w:sz="0" w:space="0" w:color="auto"/>
            <w:right w:val="none" w:sz="0" w:space="0" w:color="auto"/>
          </w:divBdr>
        </w:div>
        <w:div w:id="1047147153">
          <w:marLeft w:val="480"/>
          <w:marRight w:val="0"/>
          <w:marTop w:val="0"/>
          <w:marBottom w:val="0"/>
          <w:divBdr>
            <w:top w:val="none" w:sz="0" w:space="0" w:color="auto"/>
            <w:left w:val="none" w:sz="0" w:space="0" w:color="auto"/>
            <w:bottom w:val="none" w:sz="0" w:space="0" w:color="auto"/>
            <w:right w:val="none" w:sz="0" w:space="0" w:color="auto"/>
          </w:divBdr>
        </w:div>
        <w:div w:id="746881">
          <w:marLeft w:val="480"/>
          <w:marRight w:val="0"/>
          <w:marTop w:val="0"/>
          <w:marBottom w:val="0"/>
          <w:divBdr>
            <w:top w:val="none" w:sz="0" w:space="0" w:color="auto"/>
            <w:left w:val="none" w:sz="0" w:space="0" w:color="auto"/>
            <w:bottom w:val="none" w:sz="0" w:space="0" w:color="auto"/>
            <w:right w:val="none" w:sz="0" w:space="0" w:color="auto"/>
          </w:divBdr>
        </w:div>
        <w:div w:id="1553618632">
          <w:marLeft w:val="480"/>
          <w:marRight w:val="0"/>
          <w:marTop w:val="0"/>
          <w:marBottom w:val="0"/>
          <w:divBdr>
            <w:top w:val="none" w:sz="0" w:space="0" w:color="auto"/>
            <w:left w:val="none" w:sz="0" w:space="0" w:color="auto"/>
            <w:bottom w:val="none" w:sz="0" w:space="0" w:color="auto"/>
            <w:right w:val="none" w:sz="0" w:space="0" w:color="auto"/>
          </w:divBdr>
        </w:div>
        <w:div w:id="1514609905">
          <w:marLeft w:val="480"/>
          <w:marRight w:val="0"/>
          <w:marTop w:val="0"/>
          <w:marBottom w:val="0"/>
          <w:divBdr>
            <w:top w:val="none" w:sz="0" w:space="0" w:color="auto"/>
            <w:left w:val="none" w:sz="0" w:space="0" w:color="auto"/>
            <w:bottom w:val="none" w:sz="0" w:space="0" w:color="auto"/>
            <w:right w:val="none" w:sz="0" w:space="0" w:color="auto"/>
          </w:divBdr>
        </w:div>
        <w:div w:id="1619099411">
          <w:marLeft w:val="480"/>
          <w:marRight w:val="0"/>
          <w:marTop w:val="0"/>
          <w:marBottom w:val="0"/>
          <w:divBdr>
            <w:top w:val="none" w:sz="0" w:space="0" w:color="auto"/>
            <w:left w:val="none" w:sz="0" w:space="0" w:color="auto"/>
            <w:bottom w:val="none" w:sz="0" w:space="0" w:color="auto"/>
            <w:right w:val="none" w:sz="0" w:space="0" w:color="auto"/>
          </w:divBdr>
        </w:div>
        <w:div w:id="236743949">
          <w:marLeft w:val="480"/>
          <w:marRight w:val="0"/>
          <w:marTop w:val="0"/>
          <w:marBottom w:val="0"/>
          <w:divBdr>
            <w:top w:val="none" w:sz="0" w:space="0" w:color="auto"/>
            <w:left w:val="none" w:sz="0" w:space="0" w:color="auto"/>
            <w:bottom w:val="none" w:sz="0" w:space="0" w:color="auto"/>
            <w:right w:val="none" w:sz="0" w:space="0" w:color="auto"/>
          </w:divBdr>
        </w:div>
        <w:div w:id="1601138086">
          <w:marLeft w:val="480"/>
          <w:marRight w:val="0"/>
          <w:marTop w:val="0"/>
          <w:marBottom w:val="0"/>
          <w:divBdr>
            <w:top w:val="none" w:sz="0" w:space="0" w:color="auto"/>
            <w:left w:val="none" w:sz="0" w:space="0" w:color="auto"/>
            <w:bottom w:val="none" w:sz="0" w:space="0" w:color="auto"/>
            <w:right w:val="none" w:sz="0" w:space="0" w:color="auto"/>
          </w:divBdr>
        </w:div>
        <w:div w:id="1139802985">
          <w:marLeft w:val="480"/>
          <w:marRight w:val="0"/>
          <w:marTop w:val="0"/>
          <w:marBottom w:val="0"/>
          <w:divBdr>
            <w:top w:val="none" w:sz="0" w:space="0" w:color="auto"/>
            <w:left w:val="none" w:sz="0" w:space="0" w:color="auto"/>
            <w:bottom w:val="none" w:sz="0" w:space="0" w:color="auto"/>
            <w:right w:val="none" w:sz="0" w:space="0" w:color="auto"/>
          </w:divBdr>
        </w:div>
        <w:div w:id="1445349636">
          <w:marLeft w:val="480"/>
          <w:marRight w:val="0"/>
          <w:marTop w:val="0"/>
          <w:marBottom w:val="0"/>
          <w:divBdr>
            <w:top w:val="none" w:sz="0" w:space="0" w:color="auto"/>
            <w:left w:val="none" w:sz="0" w:space="0" w:color="auto"/>
            <w:bottom w:val="none" w:sz="0" w:space="0" w:color="auto"/>
            <w:right w:val="none" w:sz="0" w:space="0" w:color="auto"/>
          </w:divBdr>
        </w:div>
        <w:div w:id="851719435">
          <w:marLeft w:val="480"/>
          <w:marRight w:val="0"/>
          <w:marTop w:val="0"/>
          <w:marBottom w:val="0"/>
          <w:divBdr>
            <w:top w:val="none" w:sz="0" w:space="0" w:color="auto"/>
            <w:left w:val="none" w:sz="0" w:space="0" w:color="auto"/>
            <w:bottom w:val="none" w:sz="0" w:space="0" w:color="auto"/>
            <w:right w:val="none" w:sz="0" w:space="0" w:color="auto"/>
          </w:divBdr>
        </w:div>
        <w:div w:id="603460535">
          <w:marLeft w:val="480"/>
          <w:marRight w:val="0"/>
          <w:marTop w:val="0"/>
          <w:marBottom w:val="0"/>
          <w:divBdr>
            <w:top w:val="none" w:sz="0" w:space="0" w:color="auto"/>
            <w:left w:val="none" w:sz="0" w:space="0" w:color="auto"/>
            <w:bottom w:val="none" w:sz="0" w:space="0" w:color="auto"/>
            <w:right w:val="none" w:sz="0" w:space="0" w:color="auto"/>
          </w:divBdr>
        </w:div>
      </w:divsChild>
    </w:div>
    <w:div w:id="554897209">
      <w:bodyDiv w:val="1"/>
      <w:marLeft w:val="0"/>
      <w:marRight w:val="0"/>
      <w:marTop w:val="0"/>
      <w:marBottom w:val="0"/>
      <w:divBdr>
        <w:top w:val="none" w:sz="0" w:space="0" w:color="auto"/>
        <w:left w:val="none" w:sz="0" w:space="0" w:color="auto"/>
        <w:bottom w:val="none" w:sz="0" w:space="0" w:color="auto"/>
        <w:right w:val="none" w:sz="0" w:space="0" w:color="auto"/>
      </w:divBdr>
    </w:div>
    <w:div w:id="555118929">
      <w:bodyDiv w:val="1"/>
      <w:marLeft w:val="0"/>
      <w:marRight w:val="0"/>
      <w:marTop w:val="0"/>
      <w:marBottom w:val="0"/>
      <w:divBdr>
        <w:top w:val="none" w:sz="0" w:space="0" w:color="auto"/>
        <w:left w:val="none" w:sz="0" w:space="0" w:color="auto"/>
        <w:bottom w:val="none" w:sz="0" w:space="0" w:color="auto"/>
        <w:right w:val="none" w:sz="0" w:space="0" w:color="auto"/>
      </w:divBdr>
    </w:div>
    <w:div w:id="555701104">
      <w:bodyDiv w:val="1"/>
      <w:marLeft w:val="0"/>
      <w:marRight w:val="0"/>
      <w:marTop w:val="0"/>
      <w:marBottom w:val="0"/>
      <w:divBdr>
        <w:top w:val="none" w:sz="0" w:space="0" w:color="auto"/>
        <w:left w:val="none" w:sz="0" w:space="0" w:color="auto"/>
        <w:bottom w:val="none" w:sz="0" w:space="0" w:color="auto"/>
        <w:right w:val="none" w:sz="0" w:space="0" w:color="auto"/>
      </w:divBdr>
    </w:div>
    <w:div w:id="555702620">
      <w:bodyDiv w:val="1"/>
      <w:marLeft w:val="0"/>
      <w:marRight w:val="0"/>
      <w:marTop w:val="0"/>
      <w:marBottom w:val="0"/>
      <w:divBdr>
        <w:top w:val="none" w:sz="0" w:space="0" w:color="auto"/>
        <w:left w:val="none" w:sz="0" w:space="0" w:color="auto"/>
        <w:bottom w:val="none" w:sz="0" w:space="0" w:color="auto"/>
        <w:right w:val="none" w:sz="0" w:space="0" w:color="auto"/>
      </w:divBdr>
    </w:div>
    <w:div w:id="556472425">
      <w:bodyDiv w:val="1"/>
      <w:marLeft w:val="0"/>
      <w:marRight w:val="0"/>
      <w:marTop w:val="0"/>
      <w:marBottom w:val="0"/>
      <w:divBdr>
        <w:top w:val="none" w:sz="0" w:space="0" w:color="auto"/>
        <w:left w:val="none" w:sz="0" w:space="0" w:color="auto"/>
        <w:bottom w:val="none" w:sz="0" w:space="0" w:color="auto"/>
        <w:right w:val="none" w:sz="0" w:space="0" w:color="auto"/>
      </w:divBdr>
    </w:div>
    <w:div w:id="556473679">
      <w:bodyDiv w:val="1"/>
      <w:marLeft w:val="0"/>
      <w:marRight w:val="0"/>
      <w:marTop w:val="0"/>
      <w:marBottom w:val="0"/>
      <w:divBdr>
        <w:top w:val="none" w:sz="0" w:space="0" w:color="auto"/>
        <w:left w:val="none" w:sz="0" w:space="0" w:color="auto"/>
        <w:bottom w:val="none" w:sz="0" w:space="0" w:color="auto"/>
        <w:right w:val="none" w:sz="0" w:space="0" w:color="auto"/>
      </w:divBdr>
    </w:div>
    <w:div w:id="556474207">
      <w:bodyDiv w:val="1"/>
      <w:marLeft w:val="0"/>
      <w:marRight w:val="0"/>
      <w:marTop w:val="0"/>
      <w:marBottom w:val="0"/>
      <w:divBdr>
        <w:top w:val="none" w:sz="0" w:space="0" w:color="auto"/>
        <w:left w:val="none" w:sz="0" w:space="0" w:color="auto"/>
        <w:bottom w:val="none" w:sz="0" w:space="0" w:color="auto"/>
        <w:right w:val="none" w:sz="0" w:space="0" w:color="auto"/>
      </w:divBdr>
    </w:div>
    <w:div w:id="556940701">
      <w:bodyDiv w:val="1"/>
      <w:marLeft w:val="0"/>
      <w:marRight w:val="0"/>
      <w:marTop w:val="0"/>
      <w:marBottom w:val="0"/>
      <w:divBdr>
        <w:top w:val="none" w:sz="0" w:space="0" w:color="auto"/>
        <w:left w:val="none" w:sz="0" w:space="0" w:color="auto"/>
        <w:bottom w:val="none" w:sz="0" w:space="0" w:color="auto"/>
        <w:right w:val="none" w:sz="0" w:space="0" w:color="auto"/>
      </w:divBdr>
    </w:div>
    <w:div w:id="557203132">
      <w:bodyDiv w:val="1"/>
      <w:marLeft w:val="0"/>
      <w:marRight w:val="0"/>
      <w:marTop w:val="0"/>
      <w:marBottom w:val="0"/>
      <w:divBdr>
        <w:top w:val="none" w:sz="0" w:space="0" w:color="auto"/>
        <w:left w:val="none" w:sz="0" w:space="0" w:color="auto"/>
        <w:bottom w:val="none" w:sz="0" w:space="0" w:color="auto"/>
        <w:right w:val="none" w:sz="0" w:space="0" w:color="auto"/>
      </w:divBdr>
    </w:div>
    <w:div w:id="557325158">
      <w:bodyDiv w:val="1"/>
      <w:marLeft w:val="0"/>
      <w:marRight w:val="0"/>
      <w:marTop w:val="0"/>
      <w:marBottom w:val="0"/>
      <w:divBdr>
        <w:top w:val="none" w:sz="0" w:space="0" w:color="auto"/>
        <w:left w:val="none" w:sz="0" w:space="0" w:color="auto"/>
        <w:bottom w:val="none" w:sz="0" w:space="0" w:color="auto"/>
        <w:right w:val="none" w:sz="0" w:space="0" w:color="auto"/>
      </w:divBdr>
    </w:div>
    <w:div w:id="557782285">
      <w:bodyDiv w:val="1"/>
      <w:marLeft w:val="0"/>
      <w:marRight w:val="0"/>
      <w:marTop w:val="0"/>
      <w:marBottom w:val="0"/>
      <w:divBdr>
        <w:top w:val="none" w:sz="0" w:space="0" w:color="auto"/>
        <w:left w:val="none" w:sz="0" w:space="0" w:color="auto"/>
        <w:bottom w:val="none" w:sz="0" w:space="0" w:color="auto"/>
        <w:right w:val="none" w:sz="0" w:space="0" w:color="auto"/>
      </w:divBdr>
      <w:divsChild>
        <w:div w:id="494227950">
          <w:marLeft w:val="480"/>
          <w:marRight w:val="0"/>
          <w:marTop w:val="0"/>
          <w:marBottom w:val="0"/>
          <w:divBdr>
            <w:top w:val="none" w:sz="0" w:space="0" w:color="auto"/>
            <w:left w:val="none" w:sz="0" w:space="0" w:color="auto"/>
            <w:bottom w:val="none" w:sz="0" w:space="0" w:color="auto"/>
            <w:right w:val="none" w:sz="0" w:space="0" w:color="auto"/>
          </w:divBdr>
        </w:div>
        <w:div w:id="713039343">
          <w:marLeft w:val="480"/>
          <w:marRight w:val="0"/>
          <w:marTop w:val="0"/>
          <w:marBottom w:val="0"/>
          <w:divBdr>
            <w:top w:val="none" w:sz="0" w:space="0" w:color="auto"/>
            <w:left w:val="none" w:sz="0" w:space="0" w:color="auto"/>
            <w:bottom w:val="none" w:sz="0" w:space="0" w:color="auto"/>
            <w:right w:val="none" w:sz="0" w:space="0" w:color="auto"/>
          </w:divBdr>
        </w:div>
        <w:div w:id="2076854530">
          <w:marLeft w:val="480"/>
          <w:marRight w:val="0"/>
          <w:marTop w:val="0"/>
          <w:marBottom w:val="0"/>
          <w:divBdr>
            <w:top w:val="none" w:sz="0" w:space="0" w:color="auto"/>
            <w:left w:val="none" w:sz="0" w:space="0" w:color="auto"/>
            <w:bottom w:val="none" w:sz="0" w:space="0" w:color="auto"/>
            <w:right w:val="none" w:sz="0" w:space="0" w:color="auto"/>
          </w:divBdr>
        </w:div>
        <w:div w:id="1817453793">
          <w:marLeft w:val="480"/>
          <w:marRight w:val="0"/>
          <w:marTop w:val="0"/>
          <w:marBottom w:val="0"/>
          <w:divBdr>
            <w:top w:val="none" w:sz="0" w:space="0" w:color="auto"/>
            <w:left w:val="none" w:sz="0" w:space="0" w:color="auto"/>
            <w:bottom w:val="none" w:sz="0" w:space="0" w:color="auto"/>
            <w:right w:val="none" w:sz="0" w:space="0" w:color="auto"/>
          </w:divBdr>
        </w:div>
        <w:div w:id="293563861">
          <w:marLeft w:val="480"/>
          <w:marRight w:val="0"/>
          <w:marTop w:val="0"/>
          <w:marBottom w:val="0"/>
          <w:divBdr>
            <w:top w:val="none" w:sz="0" w:space="0" w:color="auto"/>
            <w:left w:val="none" w:sz="0" w:space="0" w:color="auto"/>
            <w:bottom w:val="none" w:sz="0" w:space="0" w:color="auto"/>
            <w:right w:val="none" w:sz="0" w:space="0" w:color="auto"/>
          </w:divBdr>
        </w:div>
        <w:div w:id="1358002792">
          <w:marLeft w:val="480"/>
          <w:marRight w:val="0"/>
          <w:marTop w:val="0"/>
          <w:marBottom w:val="0"/>
          <w:divBdr>
            <w:top w:val="none" w:sz="0" w:space="0" w:color="auto"/>
            <w:left w:val="none" w:sz="0" w:space="0" w:color="auto"/>
            <w:bottom w:val="none" w:sz="0" w:space="0" w:color="auto"/>
            <w:right w:val="none" w:sz="0" w:space="0" w:color="auto"/>
          </w:divBdr>
        </w:div>
        <w:div w:id="327833494">
          <w:marLeft w:val="480"/>
          <w:marRight w:val="0"/>
          <w:marTop w:val="0"/>
          <w:marBottom w:val="0"/>
          <w:divBdr>
            <w:top w:val="none" w:sz="0" w:space="0" w:color="auto"/>
            <w:left w:val="none" w:sz="0" w:space="0" w:color="auto"/>
            <w:bottom w:val="none" w:sz="0" w:space="0" w:color="auto"/>
            <w:right w:val="none" w:sz="0" w:space="0" w:color="auto"/>
          </w:divBdr>
        </w:div>
        <w:div w:id="89393651">
          <w:marLeft w:val="480"/>
          <w:marRight w:val="0"/>
          <w:marTop w:val="0"/>
          <w:marBottom w:val="0"/>
          <w:divBdr>
            <w:top w:val="none" w:sz="0" w:space="0" w:color="auto"/>
            <w:left w:val="none" w:sz="0" w:space="0" w:color="auto"/>
            <w:bottom w:val="none" w:sz="0" w:space="0" w:color="auto"/>
            <w:right w:val="none" w:sz="0" w:space="0" w:color="auto"/>
          </w:divBdr>
        </w:div>
        <w:div w:id="2016640250">
          <w:marLeft w:val="480"/>
          <w:marRight w:val="0"/>
          <w:marTop w:val="0"/>
          <w:marBottom w:val="0"/>
          <w:divBdr>
            <w:top w:val="none" w:sz="0" w:space="0" w:color="auto"/>
            <w:left w:val="none" w:sz="0" w:space="0" w:color="auto"/>
            <w:bottom w:val="none" w:sz="0" w:space="0" w:color="auto"/>
            <w:right w:val="none" w:sz="0" w:space="0" w:color="auto"/>
          </w:divBdr>
        </w:div>
        <w:div w:id="1604148411">
          <w:marLeft w:val="480"/>
          <w:marRight w:val="0"/>
          <w:marTop w:val="0"/>
          <w:marBottom w:val="0"/>
          <w:divBdr>
            <w:top w:val="none" w:sz="0" w:space="0" w:color="auto"/>
            <w:left w:val="none" w:sz="0" w:space="0" w:color="auto"/>
            <w:bottom w:val="none" w:sz="0" w:space="0" w:color="auto"/>
            <w:right w:val="none" w:sz="0" w:space="0" w:color="auto"/>
          </w:divBdr>
        </w:div>
        <w:div w:id="1469124890">
          <w:marLeft w:val="480"/>
          <w:marRight w:val="0"/>
          <w:marTop w:val="0"/>
          <w:marBottom w:val="0"/>
          <w:divBdr>
            <w:top w:val="none" w:sz="0" w:space="0" w:color="auto"/>
            <w:left w:val="none" w:sz="0" w:space="0" w:color="auto"/>
            <w:bottom w:val="none" w:sz="0" w:space="0" w:color="auto"/>
            <w:right w:val="none" w:sz="0" w:space="0" w:color="auto"/>
          </w:divBdr>
        </w:div>
        <w:div w:id="441001010">
          <w:marLeft w:val="480"/>
          <w:marRight w:val="0"/>
          <w:marTop w:val="0"/>
          <w:marBottom w:val="0"/>
          <w:divBdr>
            <w:top w:val="none" w:sz="0" w:space="0" w:color="auto"/>
            <w:left w:val="none" w:sz="0" w:space="0" w:color="auto"/>
            <w:bottom w:val="none" w:sz="0" w:space="0" w:color="auto"/>
            <w:right w:val="none" w:sz="0" w:space="0" w:color="auto"/>
          </w:divBdr>
        </w:div>
        <w:div w:id="1604261559">
          <w:marLeft w:val="480"/>
          <w:marRight w:val="0"/>
          <w:marTop w:val="0"/>
          <w:marBottom w:val="0"/>
          <w:divBdr>
            <w:top w:val="none" w:sz="0" w:space="0" w:color="auto"/>
            <w:left w:val="none" w:sz="0" w:space="0" w:color="auto"/>
            <w:bottom w:val="none" w:sz="0" w:space="0" w:color="auto"/>
            <w:right w:val="none" w:sz="0" w:space="0" w:color="auto"/>
          </w:divBdr>
        </w:div>
        <w:div w:id="1636451226">
          <w:marLeft w:val="480"/>
          <w:marRight w:val="0"/>
          <w:marTop w:val="0"/>
          <w:marBottom w:val="0"/>
          <w:divBdr>
            <w:top w:val="none" w:sz="0" w:space="0" w:color="auto"/>
            <w:left w:val="none" w:sz="0" w:space="0" w:color="auto"/>
            <w:bottom w:val="none" w:sz="0" w:space="0" w:color="auto"/>
            <w:right w:val="none" w:sz="0" w:space="0" w:color="auto"/>
          </w:divBdr>
        </w:div>
        <w:div w:id="2101019523">
          <w:marLeft w:val="480"/>
          <w:marRight w:val="0"/>
          <w:marTop w:val="0"/>
          <w:marBottom w:val="0"/>
          <w:divBdr>
            <w:top w:val="none" w:sz="0" w:space="0" w:color="auto"/>
            <w:left w:val="none" w:sz="0" w:space="0" w:color="auto"/>
            <w:bottom w:val="none" w:sz="0" w:space="0" w:color="auto"/>
            <w:right w:val="none" w:sz="0" w:space="0" w:color="auto"/>
          </w:divBdr>
        </w:div>
        <w:div w:id="993264931">
          <w:marLeft w:val="480"/>
          <w:marRight w:val="0"/>
          <w:marTop w:val="0"/>
          <w:marBottom w:val="0"/>
          <w:divBdr>
            <w:top w:val="none" w:sz="0" w:space="0" w:color="auto"/>
            <w:left w:val="none" w:sz="0" w:space="0" w:color="auto"/>
            <w:bottom w:val="none" w:sz="0" w:space="0" w:color="auto"/>
            <w:right w:val="none" w:sz="0" w:space="0" w:color="auto"/>
          </w:divBdr>
        </w:div>
        <w:div w:id="133380131">
          <w:marLeft w:val="480"/>
          <w:marRight w:val="0"/>
          <w:marTop w:val="0"/>
          <w:marBottom w:val="0"/>
          <w:divBdr>
            <w:top w:val="none" w:sz="0" w:space="0" w:color="auto"/>
            <w:left w:val="none" w:sz="0" w:space="0" w:color="auto"/>
            <w:bottom w:val="none" w:sz="0" w:space="0" w:color="auto"/>
            <w:right w:val="none" w:sz="0" w:space="0" w:color="auto"/>
          </w:divBdr>
        </w:div>
        <w:div w:id="773786027">
          <w:marLeft w:val="480"/>
          <w:marRight w:val="0"/>
          <w:marTop w:val="0"/>
          <w:marBottom w:val="0"/>
          <w:divBdr>
            <w:top w:val="none" w:sz="0" w:space="0" w:color="auto"/>
            <w:left w:val="none" w:sz="0" w:space="0" w:color="auto"/>
            <w:bottom w:val="none" w:sz="0" w:space="0" w:color="auto"/>
            <w:right w:val="none" w:sz="0" w:space="0" w:color="auto"/>
          </w:divBdr>
        </w:div>
        <w:div w:id="502942164">
          <w:marLeft w:val="480"/>
          <w:marRight w:val="0"/>
          <w:marTop w:val="0"/>
          <w:marBottom w:val="0"/>
          <w:divBdr>
            <w:top w:val="none" w:sz="0" w:space="0" w:color="auto"/>
            <w:left w:val="none" w:sz="0" w:space="0" w:color="auto"/>
            <w:bottom w:val="none" w:sz="0" w:space="0" w:color="auto"/>
            <w:right w:val="none" w:sz="0" w:space="0" w:color="auto"/>
          </w:divBdr>
        </w:div>
        <w:div w:id="566040827">
          <w:marLeft w:val="480"/>
          <w:marRight w:val="0"/>
          <w:marTop w:val="0"/>
          <w:marBottom w:val="0"/>
          <w:divBdr>
            <w:top w:val="none" w:sz="0" w:space="0" w:color="auto"/>
            <w:left w:val="none" w:sz="0" w:space="0" w:color="auto"/>
            <w:bottom w:val="none" w:sz="0" w:space="0" w:color="auto"/>
            <w:right w:val="none" w:sz="0" w:space="0" w:color="auto"/>
          </w:divBdr>
        </w:div>
        <w:div w:id="1193106608">
          <w:marLeft w:val="480"/>
          <w:marRight w:val="0"/>
          <w:marTop w:val="0"/>
          <w:marBottom w:val="0"/>
          <w:divBdr>
            <w:top w:val="none" w:sz="0" w:space="0" w:color="auto"/>
            <w:left w:val="none" w:sz="0" w:space="0" w:color="auto"/>
            <w:bottom w:val="none" w:sz="0" w:space="0" w:color="auto"/>
            <w:right w:val="none" w:sz="0" w:space="0" w:color="auto"/>
          </w:divBdr>
        </w:div>
        <w:div w:id="403183039">
          <w:marLeft w:val="480"/>
          <w:marRight w:val="0"/>
          <w:marTop w:val="0"/>
          <w:marBottom w:val="0"/>
          <w:divBdr>
            <w:top w:val="none" w:sz="0" w:space="0" w:color="auto"/>
            <w:left w:val="none" w:sz="0" w:space="0" w:color="auto"/>
            <w:bottom w:val="none" w:sz="0" w:space="0" w:color="auto"/>
            <w:right w:val="none" w:sz="0" w:space="0" w:color="auto"/>
          </w:divBdr>
        </w:div>
        <w:div w:id="1825313876">
          <w:marLeft w:val="480"/>
          <w:marRight w:val="0"/>
          <w:marTop w:val="0"/>
          <w:marBottom w:val="0"/>
          <w:divBdr>
            <w:top w:val="none" w:sz="0" w:space="0" w:color="auto"/>
            <w:left w:val="none" w:sz="0" w:space="0" w:color="auto"/>
            <w:bottom w:val="none" w:sz="0" w:space="0" w:color="auto"/>
            <w:right w:val="none" w:sz="0" w:space="0" w:color="auto"/>
          </w:divBdr>
        </w:div>
        <w:div w:id="2087261403">
          <w:marLeft w:val="480"/>
          <w:marRight w:val="0"/>
          <w:marTop w:val="0"/>
          <w:marBottom w:val="0"/>
          <w:divBdr>
            <w:top w:val="none" w:sz="0" w:space="0" w:color="auto"/>
            <w:left w:val="none" w:sz="0" w:space="0" w:color="auto"/>
            <w:bottom w:val="none" w:sz="0" w:space="0" w:color="auto"/>
            <w:right w:val="none" w:sz="0" w:space="0" w:color="auto"/>
          </w:divBdr>
        </w:div>
        <w:div w:id="719091024">
          <w:marLeft w:val="480"/>
          <w:marRight w:val="0"/>
          <w:marTop w:val="0"/>
          <w:marBottom w:val="0"/>
          <w:divBdr>
            <w:top w:val="none" w:sz="0" w:space="0" w:color="auto"/>
            <w:left w:val="none" w:sz="0" w:space="0" w:color="auto"/>
            <w:bottom w:val="none" w:sz="0" w:space="0" w:color="auto"/>
            <w:right w:val="none" w:sz="0" w:space="0" w:color="auto"/>
          </w:divBdr>
        </w:div>
        <w:div w:id="745998344">
          <w:marLeft w:val="480"/>
          <w:marRight w:val="0"/>
          <w:marTop w:val="0"/>
          <w:marBottom w:val="0"/>
          <w:divBdr>
            <w:top w:val="none" w:sz="0" w:space="0" w:color="auto"/>
            <w:left w:val="none" w:sz="0" w:space="0" w:color="auto"/>
            <w:bottom w:val="none" w:sz="0" w:space="0" w:color="auto"/>
            <w:right w:val="none" w:sz="0" w:space="0" w:color="auto"/>
          </w:divBdr>
        </w:div>
        <w:div w:id="699203902">
          <w:marLeft w:val="480"/>
          <w:marRight w:val="0"/>
          <w:marTop w:val="0"/>
          <w:marBottom w:val="0"/>
          <w:divBdr>
            <w:top w:val="none" w:sz="0" w:space="0" w:color="auto"/>
            <w:left w:val="none" w:sz="0" w:space="0" w:color="auto"/>
            <w:bottom w:val="none" w:sz="0" w:space="0" w:color="auto"/>
            <w:right w:val="none" w:sz="0" w:space="0" w:color="auto"/>
          </w:divBdr>
        </w:div>
        <w:div w:id="253710334">
          <w:marLeft w:val="480"/>
          <w:marRight w:val="0"/>
          <w:marTop w:val="0"/>
          <w:marBottom w:val="0"/>
          <w:divBdr>
            <w:top w:val="none" w:sz="0" w:space="0" w:color="auto"/>
            <w:left w:val="none" w:sz="0" w:space="0" w:color="auto"/>
            <w:bottom w:val="none" w:sz="0" w:space="0" w:color="auto"/>
            <w:right w:val="none" w:sz="0" w:space="0" w:color="auto"/>
          </w:divBdr>
        </w:div>
        <w:div w:id="610090828">
          <w:marLeft w:val="480"/>
          <w:marRight w:val="0"/>
          <w:marTop w:val="0"/>
          <w:marBottom w:val="0"/>
          <w:divBdr>
            <w:top w:val="none" w:sz="0" w:space="0" w:color="auto"/>
            <w:left w:val="none" w:sz="0" w:space="0" w:color="auto"/>
            <w:bottom w:val="none" w:sz="0" w:space="0" w:color="auto"/>
            <w:right w:val="none" w:sz="0" w:space="0" w:color="auto"/>
          </w:divBdr>
        </w:div>
        <w:div w:id="821893365">
          <w:marLeft w:val="480"/>
          <w:marRight w:val="0"/>
          <w:marTop w:val="0"/>
          <w:marBottom w:val="0"/>
          <w:divBdr>
            <w:top w:val="none" w:sz="0" w:space="0" w:color="auto"/>
            <w:left w:val="none" w:sz="0" w:space="0" w:color="auto"/>
            <w:bottom w:val="none" w:sz="0" w:space="0" w:color="auto"/>
            <w:right w:val="none" w:sz="0" w:space="0" w:color="auto"/>
          </w:divBdr>
        </w:div>
        <w:div w:id="552079159">
          <w:marLeft w:val="480"/>
          <w:marRight w:val="0"/>
          <w:marTop w:val="0"/>
          <w:marBottom w:val="0"/>
          <w:divBdr>
            <w:top w:val="none" w:sz="0" w:space="0" w:color="auto"/>
            <w:left w:val="none" w:sz="0" w:space="0" w:color="auto"/>
            <w:bottom w:val="none" w:sz="0" w:space="0" w:color="auto"/>
            <w:right w:val="none" w:sz="0" w:space="0" w:color="auto"/>
          </w:divBdr>
        </w:div>
        <w:div w:id="818112934">
          <w:marLeft w:val="480"/>
          <w:marRight w:val="0"/>
          <w:marTop w:val="0"/>
          <w:marBottom w:val="0"/>
          <w:divBdr>
            <w:top w:val="none" w:sz="0" w:space="0" w:color="auto"/>
            <w:left w:val="none" w:sz="0" w:space="0" w:color="auto"/>
            <w:bottom w:val="none" w:sz="0" w:space="0" w:color="auto"/>
            <w:right w:val="none" w:sz="0" w:space="0" w:color="auto"/>
          </w:divBdr>
        </w:div>
        <w:div w:id="1358777483">
          <w:marLeft w:val="480"/>
          <w:marRight w:val="0"/>
          <w:marTop w:val="0"/>
          <w:marBottom w:val="0"/>
          <w:divBdr>
            <w:top w:val="none" w:sz="0" w:space="0" w:color="auto"/>
            <w:left w:val="none" w:sz="0" w:space="0" w:color="auto"/>
            <w:bottom w:val="none" w:sz="0" w:space="0" w:color="auto"/>
            <w:right w:val="none" w:sz="0" w:space="0" w:color="auto"/>
          </w:divBdr>
        </w:div>
        <w:div w:id="842010593">
          <w:marLeft w:val="480"/>
          <w:marRight w:val="0"/>
          <w:marTop w:val="0"/>
          <w:marBottom w:val="0"/>
          <w:divBdr>
            <w:top w:val="none" w:sz="0" w:space="0" w:color="auto"/>
            <w:left w:val="none" w:sz="0" w:space="0" w:color="auto"/>
            <w:bottom w:val="none" w:sz="0" w:space="0" w:color="auto"/>
            <w:right w:val="none" w:sz="0" w:space="0" w:color="auto"/>
          </w:divBdr>
        </w:div>
        <w:div w:id="817065487">
          <w:marLeft w:val="480"/>
          <w:marRight w:val="0"/>
          <w:marTop w:val="0"/>
          <w:marBottom w:val="0"/>
          <w:divBdr>
            <w:top w:val="none" w:sz="0" w:space="0" w:color="auto"/>
            <w:left w:val="none" w:sz="0" w:space="0" w:color="auto"/>
            <w:bottom w:val="none" w:sz="0" w:space="0" w:color="auto"/>
            <w:right w:val="none" w:sz="0" w:space="0" w:color="auto"/>
          </w:divBdr>
        </w:div>
        <w:div w:id="894123933">
          <w:marLeft w:val="480"/>
          <w:marRight w:val="0"/>
          <w:marTop w:val="0"/>
          <w:marBottom w:val="0"/>
          <w:divBdr>
            <w:top w:val="none" w:sz="0" w:space="0" w:color="auto"/>
            <w:left w:val="none" w:sz="0" w:space="0" w:color="auto"/>
            <w:bottom w:val="none" w:sz="0" w:space="0" w:color="auto"/>
            <w:right w:val="none" w:sz="0" w:space="0" w:color="auto"/>
          </w:divBdr>
        </w:div>
        <w:div w:id="1334141137">
          <w:marLeft w:val="480"/>
          <w:marRight w:val="0"/>
          <w:marTop w:val="0"/>
          <w:marBottom w:val="0"/>
          <w:divBdr>
            <w:top w:val="none" w:sz="0" w:space="0" w:color="auto"/>
            <w:left w:val="none" w:sz="0" w:space="0" w:color="auto"/>
            <w:bottom w:val="none" w:sz="0" w:space="0" w:color="auto"/>
            <w:right w:val="none" w:sz="0" w:space="0" w:color="auto"/>
          </w:divBdr>
        </w:div>
        <w:div w:id="1408921511">
          <w:marLeft w:val="480"/>
          <w:marRight w:val="0"/>
          <w:marTop w:val="0"/>
          <w:marBottom w:val="0"/>
          <w:divBdr>
            <w:top w:val="none" w:sz="0" w:space="0" w:color="auto"/>
            <w:left w:val="none" w:sz="0" w:space="0" w:color="auto"/>
            <w:bottom w:val="none" w:sz="0" w:space="0" w:color="auto"/>
            <w:right w:val="none" w:sz="0" w:space="0" w:color="auto"/>
          </w:divBdr>
        </w:div>
        <w:div w:id="1842701733">
          <w:marLeft w:val="480"/>
          <w:marRight w:val="0"/>
          <w:marTop w:val="0"/>
          <w:marBottom w:val="0"/>
          <w:divBdr>
            <w:top w:val="none" w:sz="0" w:space="0" w:color="auto"/>
            <w:left w:val="none" w:sz="0" w:space="0" w:color="auto"/>
            <w:bottom w:val="none" w:sz="0" w:space="0" w:color="auto"/>
            <w:right w:val="none" w:sz="0" w:space="0" w:color="auto"/>
          </w:divBdr>
        </w:div>
        <w:div w:id="1429156306">
          <w:marLeft w:val="480"/>
          <w:marRight w:val="0"/>
          <w:marTop w:val="0"/>
          <w:marBottom w:val="0"/>
          <w:divBdr>
            <w:top w:val="none" w:sz="0" w:space="0" w:color="auto"/>
            <w:left w:val="none" w:sz="0" w:space="0" w:color="auto"/>
            <w:bottom w:val="none" w:sz="0" w:space="0" w:color="auto"/>
            <w:right w:val="none" w:sz="0" w:space="0" w:color="auto"/>
          </w:divBdr>
        </w:div>
        <w:div w:id="211308537">
          <w:marLeft w:val="480"/>
          <w:marRight w:val="0"/>
          <w:marTop w:val="0"/>
          <w:marBottom w:val="0"/>
          <w:divBdr>
            <w:top w:val="none" w:sz="0" w:space="0" w:color="auto"/>
            <w:left w:val="none" w:sz="0" w:space="0" w:color="auto"/>
            <w:bottom w:val="none" w:sz="0" w:space="0" w:color="auto"/>
            <w:right w:val="none" w:sz="0" w:space="0" w:color="auto"/>
          </w:divBdr>
        </w:div>
        <w:div w:id="1966737683">
          <w:marLeft w:val="480"/>
          <w:marRight w:val="0"/>
          <w:marTop w:val="0"/>
          <w:marBottom w:val="0"/>
          <w:divBdr>
            <w:top w:val="none" w:sz="0" w:space="0" w:color="auto"/>
            <w:left w:val="none" w:sz="0" w:space="0" w:color="auto"/>
            <w:bottom w:val="none" w:sz="0" w:space="0" w:color="auto"/>
            <w:right w:val="none" w:sz="0" w:space="0" w:color="auto"/>
          </w:divBdr>
        </w:div>
        <w:div w:id="166946537">
          <w:marLeft w:val="480"/>
          <w:marRight w:val="0"/>
          <w:marTop w:val="0"/>
          <w:marBottom w:val="0"/>
          <w:divBdr>
            <w:top w:val="none" w:sz="0" w:space="0" w:color="auto"/>
            <w:left w:val="none" w:sz="0" w:space="0" w:color="auto"/>
            <w:bottom w:val="none" w:sz="0" w:space="0" w:color="auto"/>
            <w:right w:val="none" w:sz="0" w:space="0" w:color="auto"/>
          </w:divBdr>
        </w:div>
        <w:div w:id="2042976438">
          <w:marLeft w:val="480"/>
          <w:marRight w:val="0"/>
          <w:marTop w:val="0"/>
          <w:marBottom w:val="0"/>
          <w:divBdr>
            <w:top w:val="none" w:sz="0" w:space="0" w:color="auto"/>
            <w:left w:val="none" w:sz="0" w:space="0" w:color="auto"/>
            <w:bottom w:val="none" w:sz="0" w:space="0" w:color="auto"/>
            <w:right w:val="none" w:sz="0" w:space="0" w:color="auto"/>
          </w:divBdr>
        </w:div>
      </w:divsChild>
    </w:div>
    <w:div w:id="557857719">
      <w:bodyDiv w:val="1"/>
      <w:marLeft w:val="0"/>
      <w:marRight w:val="0"/>
      <w:marTop w:val="0"/>
      <w:marBottom w:val="0"/>
      <w:divBdr>
        <w:top w:val="none" w:sz="0" w:space="0" w:color="auto"/>
        <w:left w:val="none" w:sz="0" w:space="0" w:color="auto"/>
        <w:bottom w:val="none" w:sz="0" w:space="0" w:color="auto"/>
        <w:right w:val="none" w:sz="0" w:space="0" w:color="auto"/>
      </w:divBdr>
    </w:div>
    <w:div w:id="558708523">
      <w:bodyDiv w:val="1"/>
      <w:marLeft w:val="0"/>
      <w:marRight w:val="0"/>
      <w:marTop w:val="0"/>
      <w:marBottom w:val="0"/>
      <w:divBdr>
        <w:top w:val="none" w:sz="0" w:space="0" w:color="auto"/>
        <w:left w:val="none" w:sz="0" w:space="0" w:color="auto"/>
        <w:bottom w:val="none" w:sz="0" w:space="0" w:color="auto"/>
        <w:right w:val="none" w:sz="0" w:space="0" w:color="auto"/>
      </w:divBdr>
    </w:div>
    <w:div w:id="558788146">
      <w:bodyDiv w:val="1"/>
      <w:marLeft w:val="0"/>
      <w:marRight w:val="0"/>
      <w:marTop w:val="0"/>
      <w:marBottom w:val="0"/>
      <w:divBdr>
        <w:top w:val="none" w:sz="0" w:space="0" w:color="auto"/>
        <w:left w:val="none" w:sz="0" w:space="0" w:color="auto"/>
        <w:bottom w:val="none" w:sz="0" w:space="0" w:color="auto"/>
        <w:right w:val="none" w:sz="0" w:space="0" w:color="auto"/>
      </w:divBdr>
    </w:div>
    <w:div w:id="558978777">
      <w:bodyDiv w:val="1"/>
      <w:marLeft w:val="0"/>
      <w:marRight w:val="0"/>
      <w:marTop w:val="0"/>
      <w:marBottom w:val="0"/>
      <w:divBdr>
        <w:top w:val="none" w:sz="0" w:space="0" w:color="auto"/>
        <w:left w:val="none" w:sz="0" w:space="0" w:color="auto"/>
        <w:bottom w:val="none" w:sz="0" w:space="0" w:color="auto"/>
        <w:right w:val="none" w:sz="0" w:space="0" w:color="auto"/>
      </w:divBdr>
    </w:div>
    <w:div w:id="559245477">
      <w:bodyDiv w:val="1"/>
      <w:marLeft w:val="0"/>
      <w:marRight w:val="0"/>
      <w:marTop w:val="0"/>
      <w:marBottom w:val="0"/>
      <w:divBdr>
        <w:top w:val="none" w:sz="0" w:space="0" w:color="auto"/>
        <w:left w:val="none" w:sz="0" w:space="0" w:color="auto"/>
        <w:bottom w:val="none" w:sz="0" w:space="0" w:color="auto"/>
        <w:right w:val="none" w:sz="0" w:space="0" w:color="auto"/>
      </w:divBdr>
    </w:div>
    <w:div w:id="559439461">
      <w:bodyDiv w:val="1"/>
      <w:marLeft w:val="0"/>
      <w:marRight w:val="0"/>
      <w:marTop w:val="0"/>
      <w:marBottom w:val="0"/>
      <w:divBdr>
        <w:top w:val="none" w:sz="0" w:space="0" w:color="auto"/>
        <w:left w:val="none" w:sz="0" w:space="0" w:color="auto"/>
        <w:bottom w:val="none" w:sz="0" w:space="0" w:color="auto"/>
        <w:right w:val="none" w:sz="0" w:space="0" w:color="auto"/>
      </w:divBdr>
    </w:div>
    <w:div w:id="559482152">
      <w:bodyDiv w:val="1"/>
      <w:marLeft w:val="0"/>
      <w:marRight w:val="0"/>
      <w:marTop w:val="0"/>
      <w:marBottom w:val="0"/>
      <w:divBdr>
        <w:top w:val="none" w:sz="0" w:space="0" w:color="auto"/>
        <w:left w:val="none" w:sz="0" w:space="0" w:color="auto"/>
        <w:bottom w:val="none" w:sz="0" w:space="0" w:color="auto"/>
        <w:right w:val="none" w:sz="0" w:space="0" w:color="auto"/>
      </w:divBdr>
    </w:div>
    <w:div w:id="559487024">
      <w:bodyDiv w:val="1"/>
      <w:marLeft w:val="0"/>
      <w:marRight w:val="0"/>
      <w:marTop w:val="0"/>
      <w:marBottom w:val="0"/>
      <w:divBdr>
        <w:top w:val="none" w:sz="0" w:space="0" w:color="auto"/>
        <w:left w:val="none" w:sz="0" w:space="0" w:color="auto"/>
        <w:bottom w:val="none" w:sz="0" w:space="0" w:color="auto"/>
        <w:right w:val="none" w:sz="0" w:space="0" w:color="auto"/>
      </w:divBdr>
    </w:div>
    <w:div w:id="559632270">
      <w:bodyDiv w:val="1"/>
      <w:marLeft w:val="0"/>
      <w:marRight w:val="0"/>
      <w:marTop w:val="0"/>
      <w:marBottom w:val="0"/>
      <w:divBdr>
        <w:top w:val="none" w:sz="0" w:space="0" w:color="auto"/>
        <w:left w:val="none" w:sz="0" w:space="0" w:color="auto"/>
        <w:bottom w:val="none" w:sz="0" w:space="0" w:color="auto"/>
        <w:right w:val="none" w:sz="0" w:space="0" w:color="auto"/>
      </w:divBdr>
      <w:divsChild>
        <w:div w:id="602107998">
          <w:marLeft w:val="480"/>
          <w:marRight w:val="0"/>
          <w:marTop w:val="0"/>
          <w:marBottom w:val="0"/>
          <w:divBdr>
            <w:top w:val="none" w:sz="0" w:space="0" w:color="auto"/>
            <w:left w:val="none" w:sz="0" w:space="0" w:color="auto"/>
            <w:bottom w:val="none" w:sz="0" w:space="0" w:color="auto"/>
            <w:right w:val="none" w:sz="0" w:space="0" w:color="auto"/>
          </w:divBdr>
        </w:div>
        <w:div w:id="8876242">
          <w:marLeft w:val="480"/>
          <w:marRight w:val="0"/>
          <w:marTop w:val="0"/>
          <w:marBottom w:val="0"/>
          <w:divBdr>
            <w:top w:val="none" w:sz="0" w:space="0" w:color="auto"/>
            <w:left w:val="none" w:sz="0" w:space="0" w:color="auto"/>
            <w:bottom w:val="none" w:sz="0" w:space="0" w:color="auto"/>
            <w:right w:val="none" w:sz="0" w:space="0" w:color="auto"/>
          </w:divBdr>
        </w:div>
        <w:div w:id="1885604588">
          <w:marLeft w:val="480"/>
          <w:marRight w:val="0"/>
          <w:marTop w:val="0"/>
          <w:marBottom w:val="0"/>
          <w:divBdr>
            <w:top w:val="none" w:sz="0" w:space="0" w:color="auto"/>
            <w:left w:val="none" w:sz="0" w:space="0" w:color="auto"/>
            <w:bottom w:val="none" w:sz="0" w:space="0" w:color="auto"/>
            <w:right w:val="none" w:sz="0" w:space="0" w:color="auto"/>
          </w:divBdr>
        </w:div>
        <w:div w:id="157697906">
          <w:marLeft w:val="480"/>
          <w:marRight w:val="0"/>
          <w:marTop w:val="0"/>
          <w:marBottom w:val="0"/>
          <w:divBdr>
            <w:top w:val="none" w:sz="0" w:space="0" w:color="auto"/>
            <w:left w:val="none" w:sz="0" w:space="0" w:color="auto"/>
            <w:bottom w:val="none" w:sz="0" w:space="0" w:color="auto"/>
            <w:right w:val="none" w:sz="0" w:space="0" w:color="auto"/>
          </w:divBdr>
        </w:div>
        <w:div w:id="1349258275">
          <w:marLeft w:val="480"/>
          <w:marRight w:val="0"/>
          <w:marTop w:val="0"/>
          <w:marBottom w:val="0"/>
          <w:divBdr>
            <w:top w:val="none" w:sz="0" w:space="0" w:color="auto"/>
            <w:left w:val="none" w:sz="0" w:space="0" w:color="auto"/>
            <w:bottom w:val="none" w:sz="0" w:space="0" w:color="auto"/>
            <w:right w:val="none" w:sz="0" w:space="0" w:color="auto"/>
          </w:divBdr>
        </w:div>
        <w:div w:id="237712246">
          <w:marLeft w:val="480"/>
          <w:marRight w:val="0"/>
          <w:marTop w:val="0"/>
          <w:marBottom w:val="0"/>
          <w:divBdr>
            <w:top w:val="none" w:sz="0" w:space="0" w:color="auto"/>
            <w:left w:val="none" w:sz="0" w:space="0" w:color="auto"/>
            <w:bottom w:val="none" w:sz="0" w:space="0" w:color="auto"/>
            <w:right w:val="none" w:sz="0" w:space="0" w:color="auto"/>
          </w:divBdr>
        </w:div>
        <w:div w:id="1649555764">
          <w:marLeft w:val="480"/>
          <w:marRight w:val="0"/>
          <w:marTop w:val="0"/>
          <w:marBottom w:val="0"/>
          <w:divBdr>
            <w:top w:val="none" w:sz="0" w:space="0" w:color="auto"/>
            <w:left w:val="none" w:sz="0" w:space="0" w:color="auto"/>
            <w:bottom w:val="none" w:sz="0" w:space="0" w:color="auto"/>
            <w:right w:val="none" w:sz="0" w:space="0" w:color="auto"/>
          </w:divBdr>
        </w:div>
        <w:div w:id="1223100300">
          <w:marLeft w:val="480"/>
          <w:marRight w:val="0"/>
          <w:marTop w:val="0"/>
          <w:marBottom w:val="0"/>
          <w:divBdr>
            <w:top w:val="none" w:sz="0" w:space="0" w:color="auto"/>
            <w:left w:val="none" w:sz="0" w:space="0" w:color="auto"/>
            <w:bottom w:val="none" w:sz="0" w:space="0" w:color="auto"/>
            <w:right w:val="none" w:sz="0" w:space="0" w:color="auto"/>
          </w:divBdr>
        </w:div>
        <w:div w:id="1526822549">
          <w:marLeft w:val="480"/>
          <w:marRight w:val="0"/>
          <w:marTop w:val="0"/>
          <w:marBottom w:val="0"/>
          <w:divBdr>
            <w:top w:val="none" w:sz="0" w:space="0" w:color="auto"/>
            <w:left w:val="none" w:sz="0" w:space="0" w:color="auto"/>
            <w:bottom w:val="none" w:sz="0" w:space="0" w:color="auto"/>
            <w:right w:val="none" w:sz="0" w:space="0" w:color="auto"/>
          </w:divBdr>
        </w:div>
        <w:div w:id="1866553567">
          <w:marLeft w:val="480"/>
          <w:marRight w:val="0"/>
          <w:marTop w:val="0"/>
          <w:marBottom w:val="0"/>
          <w:divBdr>
            <w:top w:val="none" w:sz="0" w:space="0" w:color="auto"/>
            <w:left w:val="none" w:sz="0" w:space="0" w:color="auto"/>
            <w:bottom w:val="none" w:sz="0" w:space="0" w:color="auto"/>
            <w:right w:val="none" w:sz="0" w:space="0" w:color="auto"/>
          </w:divBdr>
        </w:div>
        <w:div w:id="1123496671">
          <w:marLeft w:val="480"/>
          <w:marRight w:val="0"/>
          <w:marTop w:val="0"/>
          <w:marBottom w:val="0"/>
          <w:divBdr>
            <w:top w:val="none" w:sz="0" w:space="0" w:color="auto"/>
            <w:left w:val="none" w:sz="0" w:space="0" w:color="auto"/>
            <w:bottom w:val="none" w:sz="0" w:space="0" w:color="auto"/>
            <w:right w:val="none" w:sz="0" w:space="0" w:color="auto"/>
          </w:divBdr>
        </w:div>
        <w:div w:id="952832931">
          <w:marLeft w:val="480"/>
          <w:marRight w:val="0"/>
          <w:marTop w:val="0"/>
          <w:marBottom w:val="0"/>
          <w:divBdr>
            <w:top w:val="none" w:sz="0" w:space="0" w:color="auto"/>
            <w:left w:val="none" w:sz="0" w:space="0" w:color="auto"/>
            <w:bottom w:val="none" w:sz="0" w:space="0" w:color="auto"/>
            <w:right w:val="none" w:sz="0" w:space="0" w:color="auto"/>
          </w:divBdr>
        </w:div>
        <w:div w:id="1987397595">
          <w:marLeft w:val="480"/>
          <w:marRight w:val="0"/>
          <w:marTop w:val="0"/>
          <w:marBottom w:val="0"/>
          <w:divBdr>
            <w:top w:val="none" w:sz="0" w:space="0" w:color="auto"/>
            <w:left w:val="none" w:sz="0" w:space="0" w:color="auto"/>
            <w:bottom w:val="none" w:sz="0" w:space="0" w:color="auto"/>
            <w:right w:val="none" w:sz="0" w:space="0" w:color="auto"/>
          </w:divBdr>
        </w:div>
        <w:div w:id="940257279">
          <w:marLeft w:val="480"/>
          <w:marRight w:val="0"/>
          <w:marTop w:val="0"/>
          <w:marBottom w:val="0"/>
          <w:divBdr>
            <w:top w:val="none" w:sz="0" w:space="0" w:color="auto"/>
            <w:left w:val="none" w:sz="0" w:space="0" w:color="auto"/>
            <w:bottom w:val="none" w:sz="0" w:space="0" w:color="auto"/>
            <w:right w:val="none" w:sz="0" w:space="0" w:color="auto"/>
          </w:divBdr>
        </w:div>
        <w:div w:id="181363708">
          <w:marLeft w:val="480"/>
          <w:marRight w:val="0"/>
          <w:marTop w:val="0"/>
          <w:marBottom w:val="0"/>
          <w:divBdr>
            <w:top w:val="none" w:sz="0" w:space="0" w:color="auto"/>
            <w:left w:val="none" w:sz="0" w:space="0" w:color="auto"/>
            <w:bottom w:val="none" w:sz="0" w:space="0" w:color="auto"/>
            <w:right w:val="none" w:sz="0" w:space="0" w:color="auto"/>
          </w:divBdr>
        </w:div>
        <w:div w:id="718821016">
          <w:marLeft w:val="480"/>
          <w:marRight w:val="0"/>
          <w:marTop w:val="0"/>
          <w:marBottom w:val="0"/>
          <w:divBdr>
            <w:top w:val="none" w:sz="0" w:space="0" w:color="auto"/>
            <w:left w:val="none" w:sz="0" w:space="0" w:color="auto"/>
            <w:bottom w:val="none" w:sz="0" w:space="0" w:color="auto"/>
            <w:right w:val="none" w:sz="0" w:space="0" w:color="auto"/>
          </w:divBdr>
        </w:div>
        <w:div w:id="711928527">
          <w:marLeft w:val="480"/>
          <w:marRight w:val="0"/>
          <w:marTop w:val="0"/>
          <w:marBottom w:val="0"/>
          <w:divBdr>
            <w:top w:val="none" w:sz="0" w:space="0" w:color="auto"/>
            <w:left w:val="none" w:sz="0" w:space="0" w:color="auto"/>
            <w:bottom w:val="none" w:sz="0" w:space="0" w:color="auto"/>
            <w:right w:val="none" w:sz="0" w:space="0" w:color="auto"/>
          </w:divBdr>
        </w:div>
        <w:div w:id="451948551">
          <w:marLeft w:val="480"/>
          <w:marRight w:val="0"/>
          <w:marTop w:val="0"/>
          <w:marBottom w:val="0"/>
          <w:divBdr>
            <w:top w:val="none" w:sz="0" w:space="0" w:color="auto"/>
            <w:left w:val="none" w:sz="0" w:space="0" w:color="auto"/>
            <w:bottom w:val="none" w:sz="0" w:space="0" w:color="auto"/>
            <w:right w:val="none" w:sz="0" w:space="0" w:color="auto"/>
          </w:divBdr>
        </w:div>
        <w:div w:id="853036781">
          <w:marLeft w:val="480"/>
          <w:marRight w:val="0"/>
          <w:marTop w:val="0"/>
          <w:marBottom w:val="0"/>
          <w:divBdr>
            <w:top w:val="none" w:sz="0" w:space="0" w:color="auto"/>
            <w:left w:val="none" w:sz="0" w:space="0" w:color="auto"/>
            <w:bottom w:val="none" w:sz="0" w:space="0" w:color="auto"/>
            <w:right w:val="none" w:sz="0" w:space="0" w:color="auto"/>
          </w:divBdr>
        </w:div>
        <w:div w:id="343015666">
          <w:marLeft w:val="480"/>
          <w:marRight w:val="0"/>
          <w:marTop w:val="0"/>
          <w:marBottom w:val="0"/>
          <w:divBdr>
            <w:top w:val="none" w:sz="0" w:space="0" w:color="auto"/>
            <w:left w:val="none" w:sz="0" w:space="0" w:color="auto"/>
            <w:bottom w:val="none" w:sz="0" w:space="0" w:color="auto"/>
            <w:right w:val="none" w:sz="0" w:space="0" w:color="auto"/>
          </w:divBdr>
        </w:div>
        <w:div w:id="206992042">
          <w:marLeft w:val="480"/>
          <w:marRight w:val="0"/>
          <w:marTop w:val="0"/>
          <w:marBottom w:val="0"/>
          <w:divBdr>
            <w:top w:val="none" w:sz="0" w:space="0" w:color="auto"/>
            <w:left w:val="none" w:sz="0" w:space="0" w:color="auto"/>
            <w:bottom w:val="none" w:sz="0" w:space="0" w:color="auto"/>
            <w:right w:val="none" w:sz="0" w:space="0" w:color="auto"/>
          </w:divBdr>
        </w:div>
        <w:div w:id="502283063">
          <w:marLeft w:val="480"/>
          <w:marRight w:val="0"/>
          <w:marTop w:val="0"/>
          <w:marBottom w:val="0"/>
          <w:divBdr>
            <w:top w:val="none" w:sz="0" w:space="0" w:color="auto"/>
            <w:left w:val="none" w:sz="0" w:space="0" w:color="auto"/>
            <w:bottom w:val="none" w:sz="0" w:space="0" w:color="auto"/>
            <w:right w:val="none" w:sz="0" w:space="0" w:color="auto"/>
          </w:divBdr>
        </w:div>
        <w:div w:id="455637277">
          <w:marLeft w:val="480"/>
          <w:marRight w:val="0"/>
          <w:marTop w:val="0"/>
          <w:marBottom w:val="0"/>
          <w:divBdr>
            <w:top w:val="none" w:sz="0" w:space="0" w:color="auto"/>
            <w:left w:val="none" w:sz="0" w:space="0" w:color="auto"/>
            <w:bottom w:val="none" w:sz="0" w:space="0" w:color="auto"/>
            <w:right w:val="none" w:sz="0" w:space="0" w:color="auto"/>
          </w:divBdr>
        </w:div>
        <w:div w:id="1836260593">
          <w:marLeft w:val="480"/>
          <w:marRight w:val="0"/>
          <w:marTop w:val="0"/>
          <w:marBottom w:val="0"/>
          <w:divBdr>
            <w:top w:val="none" w:sz="0" w:space="0" w:color="auto"/>
            <w:left w:val="none" w:sz="0" w:space="0" w:color="auto"/>
            <w:bottom w:val="none" w:sz="0" w:space="0" w:color="auto"/>
            <w:right w:val="none" w:sz="0" w:space="0" w:color="auto"/>
          </w:divBdr>
        </w:div>
        <w:div w:id="663625573">
          <w:marLeft w:val="480"/>
          <w:marRight w:val="0"/>
          <w:marTop w:val="0"/>
          <w:marBottom w:val="0"/>
          <w:divBdr>
            <w:top w:val="none" w:sz="0" w:space="0" w:color="auto"/>
            <w:left w:val="none" w:sz="0" w:space="0" w:color="auto"/>
            <w:bottom w:val="none" w:sz="0" w:space="0" w:color="auto"/>
            <w:right w:val="none" w:sz="0" w:space="0" w:color="auto"/>
          </w:divBdr>
        </w:div>
        <w:div w:id="1985087298">
          <w:marLeft w:val="480"/>
          <w:marRight w:val="0"/>
          <w:marTop w:val="0"/>
          <w:marBottom w:val="0"/>
          <w:divBdr>
            <w:top w:val="none" w:sz="0" w:space="0" w:color="auto"/>
            <w:left w:val="none" w:sz="0" w:space="0" w:color="auto"/>
            <w:bottom w:val="none" w:sz="0" w:space="0" w:color="auto"/>
            <w:right w:val="none" w:sz="0" w:space="0" w:color="auto"/>
          </w:divBdr>
        </w:div>
        <w:div w:id="1682586333">
          <w:marLeft w:val="480"/>
          <w:marRight w:val="0"/>
          <w:marTop w:val="0"/>
          <w:marBottom w:val="0"/>
          <w:divBdr>
            <w:top w:val="none" w:sz="0" w:space="0" w:color="auto"/>
            <w:left w:val="none" w:sz="0" w:space="0" w:color="auto"/>
            <w:bottom w:val="none" w:sz="0" w:space="0" w:color="auto"/>
            <w:right w:val="none" w:sz="0" w:space="0" w:color="auto"/>
          </w:divBdr>
        </w:div>
        <w:div w:id="1988971074">
          <w:marLeft w:val="480"/>
          <w:marRight w:val="0"/>
          <w:marTop w:val="0"/>
          <w:marBottom w:val="0"/>
          <w:divBdr>
            <w:top w:val="none" w:sz="0" w:space="0" w:color="auto"/>
            <w:left w:val="none" w:sz="0" w:space="0" w:color="auto"/>
            <w:bottom w:val="none" w:sz="0" w:space="0" w:color="auto"/>
            <w:right w:val="none" w:sz="0" w:space="0" w:color="auto"/>
          </w:divBdr>
        </w:div>
        <w:div w:id="1175531488">
          <w:marLeft w:val="480"/>
          <w:marRight w:val="0"/>
          <w:marTop w:val="0"/>
          <w:marBottom w:val="0"/>
          <w:divBdr>
            <w:top w:val="none" w:sz="0" w:space="0" w:color="auto"/>
            <w:left w:val="none" w:sz="0" w:space="0" w:color="auto"/>
            <w:bottom w:val="none" w:sz="0" w:space="0" w:color="auto"/>
            <w:right w:val="none" w:sz="0" w:space="0" w:color="auto"/>
          </w:divBdr>
        </w:div>
        <w:div w:id="1806387406">
          <w:marLeft w:val="480"/>
          <w:marRight w:val="0"/>
          <w:marTop w:val="0"/>
          <w:marBottom w:val="0"/>
          <w:divBdr>
            <w:top w:val="none" w:sz="0" w:space="0" w:color="auto"/>
            <w:left w:val="none" w:sz="0" w:space="0" w:color="auto"/>
            <w:bottom w:val="none" w:sz="0" w:space="0" w:color="auto"/>
            <w:right w:val="none" w:sz="0" w:space="0" w:color="auto"/>
          </w:divBdr>
        </w:div>
        <w:div w:id="492110152">
          <w:marLeft w:val="480"/>
          <w:marRight w:val="0"/>
          <w:marTop w:val="0"/>
          <w:marBottom w:val="0"/>
          <w:divBdr>
            <w:top w:val="none" w:sz="0" w:space="0" w:color="auto"/>
            <w:left w:val="none" w:sz="0" w:space="0" w:color="auto"/>
            <w:bottom w:val="none" w:sz="0" w:space="0" w:color="auto"/>
            <w:right w:val="none" w:sz="0" w:space="0" w:color="auto"/>
          </w:divBdr>
        </w:div>
        <w:div w:id="1862939044">
          <w:marLeft w:val="480"/>
          <w:marRight w:val="0"/>
          <w:marTop w:val="0"/>
          <w:marBottom w:val="0"/>
          <w:divBdr>
            <w:top w:val="none" w:sz="0" w:space="0" w:color="auto"/>
            <w:left w:val="none" w:sz="0" w:space="0" w:color="auto"/>
            <w:bottom w:val="none" w:sz="0" w:space="0" w:color="auto"/>
            <w:right w:val="none" w:sz="0" w:space="0" w:color="auto"/>
          </w:divBdr>
        </w:div>
      </w:divsChild>
    </w:div>
    <w:div w:id="560018738">
      <w:bodyDiv w:val="1"/>
      <w:marLeft w:val="0"/>
      <w:marRight w:val="0"/>
      <w:marTop w:val="0"/>
      <w:marBottom w:val="0"/>
      <w:divBdr>
        <w:top w:val="none" w:sz="0" w:space="0" w:color="auto"/>
        <w:left w:val="none" w:sz="0" w:space="0" w:color="auto"/>
        <w:bottom w:val="none" w:sz="0" w:space="0" w:color="auto"/>
        <w:right w:val="none" w:sz="0" w:space="0" w:color="auto"/>
      </w:divBdr>
    </w:div>
    <w:div w:id="560214996">
      <w:bodyDiv w:val="1"/>
      <w:marLeft w:val="0"/>
      <w:marRight w:val="0"/>
      <w:marTop w:val="0"/>
      <w:marBottom w:val="0"/>
      <w:divBdr>
        <w:top w:val="none" w:sz="0" w:space="0" w:color="auto"/>
        <w:left w:val="none" w:sz="0" w:space="0" w:color="auto"/>
        <w:bottom w:val="none" w:sz="0" w:space="0" w:color="auto"/>
        <w:right w:val="none" w:sz="0" w:space="0" w:color="auto"/>
      </w:divBdr>
    </w:div>
    <w:div w:id="560797256">
      <w:bodyDiv w:val="1"/>
      <w:marLeft w:val="0"/>
      <w:marRight w:val="0"/>
      <w:marTop w:val="0"/>
      <w:marBottom w:val="0"/>
      <w:divBdr>
        <w:top w:val="none" w:sz="0" w:space="0" w:color="auto"/>
        <w:left w:val="none" w:sz="0" w:space="0" w:color="auto"/>
        <w:bottom w:val="none" w:sz="0" w:space="0" w:color="auto"/>
        <w:right w:val="none" w:sz="0" w:space="0" w:color="auto"/>
      </w:divBdr>
    </w:div>
    <w:div w:id="560874289">
      <w:bodyDiv w:val="1"/>
      <w:marLeft w:val="0"/>
      <w:marRight w:val="0"/>
      <w:marTop w:val="0"/>
      <w:marBottom w:val="0"/>
      <w:divBdr>
        <w:top w:val="none" w:sz="0" w:space="0" w:color="auto"/>
        <w:left w:val="none" w:sz="0" w:space="0" w:color="auto"/>
        <w:bottom w:val="none" w:sz="0" w:space="0" w:color="auto"/>
        <w:right w:val="none" w:sz="0" w:space="0" w:color="auto"/>
      </w:divBdr>
    </w:div>
    <w:div w:id="560990395">
      <w:bodyDiv w:val="1"/>
      <w:marLeft w:val="0"/>
      <w:marRight w:val="0"/>
      <w:marTop w:val="0"/>
      <w:marBottom w:val="0"/>
      <w:divBdr>
        <w:top w:val="none" w:sz="0" w:space="0" w:color="auto"/>
        <w:left w:val="none" w:sz="0" w:space="0" w:color="auto"/>
        <w:bottom w:val="none" w:sz="0" w:space="0" w:color="auto"/>
        <w:right w:val="none" w:sz="0" w:space="0" w:color="auto"/>
      </w:divBdr>
    </w:div>
    <w:div w:id="561406366">
      <w:bodyDiv w:val="1"/>
      <w:marLeft w:val="0"/>
      <w:marRight w:val="0"/>
      <w:marTop w:val="0"/>
      <w:marBottom w:val="0"/>
      <w:divBdr>
        <w:top w:val="none" w:sz="0" w:space="0" w:color="auto"/>
        <w:left w:val="none" w:sz="0" w:space="0" w:color="auto"/>
        <w:bottom w:val="none" w:sz="0" w:space="0" w:color="auto"/>
        <w:right w:val="none" w:sz="0" w:space="0" w:color="auto"/>
      </w:divBdr>
    </w:div>
    <w:div w:id="561597426">
      <w:bodyDiv w:val="1"/>
      <w:marLeft w:val="0"/>
      <w:marRight w:val="0"/>
      <w:marTop w:val="0"/>
      <w:marBottom w:val="0"/>
      <w:divBdr>
        <w:top w:val="none" w:sz="0" w:space="0" w:color="auto"/>
        <w:left w:val="none" w:sz="0" w:space="0" w:color="auto"/>
        <w:bottom w:val="none" w:sz="0" w:space="0" w:color="auto"/>
        <w:right w:val="none" w:sz="0" w:space="0" w:color="auto"/>
      </w:divBdr>
    </w:div>
    <w:div w:id="561604312">
      <w:bodyDiv w:val="1"/>
      <w:marLeft w:val="0"/>
      <w:marRight w:val="0"/>
      <w:marTop w:val="0"/>
      <w:marBottom w:val="0"/>
      <w:divBdr>
        <w:top w:val="none" w:sz="0" w:space="0" w:color="auto"/>
        <w:left w:val="none" w:sz="0" w:space="0" w:color="auto"/>
        <w:bottom w:val="none" w:sz="0" w:space="0" w:color="auto"/>
        <w:right w:val="none" w:sz="0" w:space="0" w:color="auto"/>
      </w:divBdr>
    </w:div>
    <w:div w:id="561673413">
      <w:bodyDiv w:val="1"/>
      <w:marLeft w:val="0"/>
      <w:marRight w:val="0"/>
      <w:marTop w:val="0"/>
      <w:marBottom w:val="0"/>
      <w:divBdr>
        <w:top w:val="none" w:sz="0" w:space="0" w:color="auto"/>
        <w:left w:val="none" w:sz="0" w:space="0" w:color="auto"/>
        <w:bottom w:val="none" w:sz="0" w:space="0" w:color="auto"/>
        <w:right w:val="none" w:sz="0" w:space="0" w:color="auto"/>
      </w:divBdr>
      <w:divsChild>
        <w:div w:id="1411317864">
          <w:marLeft w:val="480"/>
          <w:marRight w:val="0"/>
          <w:marTop w:val="0"/>
          <w:marBottom w:val="0"/>
          <w:divBdr>
            <w:top w:val="none" w:sz="0" w:space="0" w:color="auto"/>
            <w:left w:val="none" w:sz="0" w:space="0" w:color="auto"/>
            <w:bottom w:val="none" w:sz="0" w:space="0" w:color="auto"/>
            <w:right w:val="none" w:sz="0" w:space="0" w:color="auto"/>
          </w:divBdr>
        </w:div>
        <w:div w:id="1820540079">
          <w:marLeft w:val="480"/>
          <w:marRight w:val="0"/>
          <w:marTop w:val="0"/>
          <w:marBottom w:val="0"/>
          <w:divBdr>
            <w:top w:val="none" w:sz="0" w:space="0" w:color="auto"/>
            <w:left w:val="none" w:sz="0" w:space="0" w:color="auto"/>
            <w:bottom w:val="none" w:sz="0" w:space="0" w:color="auto"/>
            <w:right w:val="none" w:sz="0" w:space="0" w:color="auto"/>
          </w:divBdr>
        </w:div>
        <w:div w:id="1842893445">
          <w:marLeft w:val="480"/>
          <w:marRight w:val="0"/>
          <w:marTop w:val="0"/>
          <w:marBottom w:val="0"/>
          <w:divBdr>
            <w:top w:val="none" w:sz="0" w:space="0" w:color="auto"/>
            <w:left w:val="none" w:sz="0" w:space="0" w:color="auto"/>
            <w:bottom w:val="none" w:sz="0" w:space="0" w:color="auto"/>
            <w:right w:val="none" w:sz="0" w:space="0" w:color="auto"/>
          </w:divBdr>
        </w:div>
        <w:div w:id="54620652">
          <w:marLeft w:val="480"/>
          <w:marRight w:val="0"/>
          <w:marTop w:val="0"/>
          <w:marBottom w:val="0"/>
          <w:divBdr>
            <w:top w:val="none" w:sz="0" w:space="0" w:color="auto"/>
            <w:left w:val="none" w:sz="0" w:space="0" w:color="auto"/>
            <w:bottom w:val="none" w:sz="0" w:space="0" w:color="auto"/>
            <w:right w:val="none" w:sz="0" w:space="0" w:color="auto"/>
          </w:divBdr>
        </w:div>
        <w:div w:id="1403719604">
          <w:marLeft w:val="480"/>
          <w:marRight w:val="0"/>
          <w:marTop w:val="0"/>
          <w:marBottom w:val="0"/>
          <w:divBdr>
            <w:top w:val="none" w:sz="0" w:space="0" w:color="auto"/>
            <w:left w:val="none" w:sz="0" w:space="0" w:color="auto"/>
            <w:bottom w:val="none" w:sz="0" w:space="0" w:color="auto"/>
            <w:right w:val="none" w:sz="0" w:space="0" w:color="auto"/>
          </w:divBdr>
        </w:div>
        <w:div w:id="1398240490">
          <w:marLeft w:val="480"/>
          <w:marRight w:val="0"/>
          <w:marTop w:val="0"/>
          <w:marBottom w:val="0"/>
          <w:divBdr>
            <w:top w:val="none" w:sz="0" w:space="0" w:color="auto"/>
            <w:left w:val="none" w:sz="0" w:space="0" w:color="auto"/>
            <w:bottom w:val="none" w:sz="0" w:space="0" w:color="auto"/>
            <w:right w:val="none" w:sz="0" w:space="0" w:color="auto"/>
          </w:divBdr>
        </w:div>
        <w:div w:id="1857191567">
          <w:marLeft w:val="480"/>
          <w:marRight w:val="0"/>
          <w:marTop w:val="0"/>
          <w:marBottom w:val="0"/>
          <w:divBdr>
            <w:top w:val="none" w:sz="0" w:space="0" w:color="auto"/>
            <w:left w:val="none" w:sz="0" w:space="0" w:color="auto"/>
            <w:bottom w:val="none" w:sz="0" w:space="0" w:color="auto"/>
            <w:right w:val="none" w:sz="0" w:space="0" w:color="auto"/>
          </w:divBdr>
        </w:div>
        <w:div w:id="1281301377">
          <w:marLeft w:val="480"/>
          <w:marRight w:val="0"/>
          <w:marTop w:val="0"/>
          <w:marBottom w:val="0"/>
          <w:divBdr>
            <w:top w:val="none" w:sz="0" w:space="0" w:color="auto"/>
            <w:left w:val="none" w:sz="0" w:space="0" w:color="auto"/>
            <w:bottom w:val="none" w:sz="0" w:space="0" w:color="auto"/>
            <w:right w:val="none" w:sz="0" w:space="0" w:color="auto"/>
          </w:divBdr>
        </w:div>
        <w:div w:id="1013260858">
          <w:marLeft w:val="480"/>
          <w:marRight w:val="0"/>
          <w:marTop w:val="0"/>
          <w:marBottom w:val="0"/>
          <w:divBdr>
            <w:top w:val="none" w:sz="0" w:space="0" w:color="auto"/>
            <w:left w:val="none" w:sz="0" w:space="0" w:color="auto"/>
            <w:bottom w:val="none" w:sz="0" w:space="0" w:color="auto"/>
            <w:right w:val="none" w:sz="0" w:space="0" w:color="auto"/>
          </w:divBdr>
        </w:div>
        <w:div w:id="1267691641">
          <w:marLeft w:val="480"/>
          <w:marRight w:val="0"/>
          <w:marTop w:val="0"/>
          <w:marBottom w:val="0"/>
          <w:divBdr>
            <w:top w:val="none" w:sz="0" w:space="0" w:color="auto"/>
            <w:left w:val="none" w:sz="0" w:space="0" w:color="auto"/>
            <w:bottom w:val="none" w:sz="0" w:space="0" w:color="auto"/>
            <w:right w:val="none" w:sz="0" w:space="0" w:color="auto"/>
          </w:divBdr>
        </w:div>
        <w:div w:id="263074225">
          <w:marLeft w:val="480"/>
          <w:marRight w:val="0"/>
          <w:marTop w:val="0"/>
          <w:marBottom w:val="0"/>
          <w:divBdr>
            <w:top w:val="none" w:sz="0" w:space="0" w:color="auto"/>
            <w:left w:val="none" w:sz="0" w:space="0" w:color="auto"/>
            <w:bottom w:val="none" w:sz="0" w:space="0" w:color="auto"/>
            <w:right w:val="none" w:sz="0" w:space="0" w:color="auto"/>
          </w:divBdr>
        </w:div>
        <w:div w:id="1961110863">
          <w:marLeft w:val="480"/>
          <w:marRight w:val="0"/>
          <w:marTop w:val="0"/>
          <w:marBottom w:val="0"/>
          <w:divBdr>
            <w:top w:val="none" w:sz="0" w:space="0" w:color="auto"/>
            <w:left w:val="none" w:sz="0" w:space="0" w:color="auto"/>
            <w:bottom w:val="none" w:sz="0" w:space="0" w:color="auto"/>
            <w:right w:val="none" w:sz="0" w:space="0" w:color="auto"/>
          </w:divBdr>
        </w:div>
        <w:div w:id="654912684">
          <w:marLeft w:val="480"/>
          <w:marRight w:val="0"/>
          <w:marTop w:val="0"/>
          <w:marBottom w:val="0"/>
          <w:divBdr>
            <w:top w:val="none" w:sz="0" w:space="0" w:color="auto"/>
            <w:left w:val="none" w:sz="0" w:space="0" w:color="auto"/>
            <w:bottom w:val="none" w:sz="0" w:space="0" w:color="auto"/>
            <w:right w:val="none" w:sz="0" w:space="0" w:color="auto"/>
          </w:divBdr>
        </w:div>
        <w:div w:id="1686128324">
          <w:marLeft w:val="480"/>
          <w:marRight w:val="0"/>
          <w:marTop w:val="0"/>
          <w:marBottom w:val="0"/>
          <w:divBdr>
            <w:top w:val="none" w:sz="0" w:space="0" w:color="auto"/>
            <w:left w:val="none" w:sz="0" w:space="0" w:color="auto"/>
            <w:bottom w:val="none" w:sz="0" w:space="0" w:color="auto"/>
            <w:right w:val="none" w:sz="0" w:space="0" w:color="auto"/>
          </w:divBdr>
        </w:div>
        <w:div w:id="836925858">
          <w:marLeft w:val="480"/>
          <w:marRight w:val="0"/>
          <w:marTop w:val="0"/>
          <w:marBottom w:val="0"/>
          <w:divBdr>
            <w:top w:val="none" w:sz="0" w:space="0" w:color="auto"/>
            <w:left w:val="none" w:sz="0" w:space="0" w:color="auto"/>
            <w:bottom w:val="none" w:sz="0" w:space="0" w:color="auto"/>
            <w:right w:val="none" w:sz="0" w:space="0" w:color="auto"/>
          </w:divBdr>
        </w:div>
        <w:div w:id="1685857296">
          <w:marLeft w:val="480"/>
          <w:marRight w:val="0"/>
          <w:marTop w:val="0"/>
          <w:marBottom w:val="0"/>
          <w:divBdr>
            <w:top w:val="none" w:sz="0" w:space="0" w:color="auto"/>
            <w:left w:val="none" w:sz="0" w:space="0" w:color="auto"/>
            <w:bottom w:val="none" w:sz="0" w:space="0" w:color="auto"/>
            <w:right w:val="none" w:sz="0" w:space="0" w:color="auto"/>
          </w:divBdr>
        </w:div>
        <w:div w:id="730353251">
          <w:marLeft w:val="480"/>
          <w:marRight w:val="0"/>
          <w:marTop w:val="0"/>
          <w:marBottom w:val="0"/>
          <w:divBdr>
            <w:top w:val="none" w:sz="0" w:space="0" w:color="auto"/>
            <w:left w:val="none" w:sz="0" w:space="0" w:color="auto"/>
            <w:bottom w:val="none" w:sz="0" w:space="0" w:color="auto"/>
            <w:right w:val="none" w:sz="0" w:space="0" w:color="auto"/>
          </w:divBdr>
        </w:div>
        <w:div w:id="589505970">
          <w:marLeft w:val="480"/>
          <w:marRight w:val="0"/>
          <w:marTop w:val="0"/>
          <w:marBottom w:val="0"/>
          <w:divBdr>
            <w:top w:val="none" w:sz="0" w:space="0" w:color="auto"/>
            <w:left w:val="none" w:sz="0" w:space="0" w:color="auto"/>
            <w:bottom w:val="none" w:sz="0" w:space="0" w:color="auto"/>
            <w:right w:val="none" w:sz="0" w:space="0" w:color="auto"/>
          </w:divBdr>
        </w:div>
        <w:div w:id="16853708">
          <w:marLeft w:val="480"/>
          <w:marRight w:val="0"/>
          <w:marTop w:val="0"/>
          <w:marBottom w:val="0"/>
          <w:divBdr>
            <w:top w:val="none" w:sz="0" w:space="0" w:color="auto"/>
            <w:left w:val="none" w:sz="0" w:space="0" w:color="auto"/>
            <w:bottom w:val="none" w:sz="0" w:space="0" w:color="auto"/>
            <w:right w:val="none" w:sz="0" w:space="0" w:color="auto"/>
          </w:divBdr>
        </w:div>
        <w:div w:id="1323388468">
          <w:marLeft w:val="480"/>
          <w:marRight w:val="0"/>
          <w:marTop w:val="0"/>
          <w:marBottom w:val="0"/>
          <w:divBdr>
            <w:top w:val="none" w:sz="0" w:space="0" w:color="auto"/>
            <w:left w:val="none" w:sz="0" w:space="0" w:color="auto"/>
            <w:bottom w:val="none" w:sz="0" w:space="0" w:color="auto"/>
            <w:right w:val="none" w:sz="0" w:space="0" w:color="auto"/>
          </w:divBdr>
        </w:div>
        <w:div w:id="1123042153">
          <w:marLeft w:val="480"/>
          <w:marRight w:val="0"/>
          <w:marTop w:val="0"/>
          <w:marBottom w:val="0"/>
          <w:divBdr>
            <w:top w:val="none" w:sz="0" w:space="0" w:color="auto"/>
            <w:left w:val="none" w:sz="0" w:space="0" w:color="auto"/>
            <w:bottom w:val="none" w:sz="0" w:space="0" w:color="auto"/>
            <w:right w:val="none" w:sz="0" w:space="0" w:color="auto"/>
          </w:divBdr>
        </w:div>
        <w:div w:id="1671716113">
          <w:marLeft w:val="480"/>
          <w:marRight w:val="0"/>
          <w:marTop w:val="0"/>
          <w:marBottom w:val="0"/>
          <w:divBdr>
            <w:top w:val="none" w:sz="0" w:space="0" w:color="auto"/>
            <w:left w:val="none" w:sz="0" w:space="0" w:color="auto"/>
            <w:bottom w:val="none" w:sz="0" w:space="0" w:color="auto"/>
            <w:right w:val="none" w:sz="0" w:space="0" w:color="auto"/>
          </w:divBdr>
        </w:div>
        <w:div w:id="1508792872">
          <w:marLeft w:val="480"/>
          <w:marRight w:val="0"/>
          <w:marTop w:val="0"/>
          <w:marBottom w:val="0"/>
          <w:divBdr>
            <w:top w:val="none" w:sz="0" w:space="0" w:color="auto"/>
            <w:left w:val="none" w:sz="0" w:space="0" w:color="auto"/>
            <w:bottom w:val="none" w:sz="0" w:space="0" w:color="auto"/>
            <w:right w:val="none" w:sz="0" w:space="0" w:color="auto"/>
          </w:divBdr>
        </w:div>
        <w:div w:id="129590720">
          <w:marLeft w:val="480"/>
          <w:marRight w:val="0"/>
          <w:marTop w:val="0"/>
          <w:marBottom w:val="0"/>
          <w:divBdr>
            <w:top w:val="none" w:sz="0" w:space="0" w:color="auto"/>
            <w:left w:val="none" w:sz="0" w:space="0" w:color="auto"/>
            <w:bottom w:val="none" w:sz="0" w:space="0" w:color="auto"/>
            <w:right w:val="none" w:sz="0" w:space="0" w:color="auto"/>
          </w:divBdr>
        </w:div>
        <w:div w:id="955332871">
          <w:marLeft w:val="480"/>
          <w:marRight w:val="0"/>
          <w:marTop w:val="0"/>
          <w:marBottom w:val="0"/>
          <w:divBdr>
            <w:top w:val="none" w:sz="0" w:space="0" w:color="auto"/>
            <w:left w:val="none" w:sz="0" w:space="0" w:color="auto"/>
            <w:bottom w:val="none" w:sz="0" w:space="0" w:color="auto"/>
            <w:right w:val="none" w:sz="0" w:space="0" w:color="auto"/>
          </w:divBdr>
        </w:div>
        <w:div w:id="1266691139">
          <w:marLeft w:val="480"/>
          <w:marRight w:val="0"/>
          <w:marTop w:val="0"/>
          <w:marBottom w:val="0"/>
          <w:divBdr>
            <w:top w:val="none" w:sz="0" w:space="0" w:color="auto"/>
            <w:left w:val="none" w:sz="0" w:space="0" w:color="auto"/>
            <w:bottom w:val="none" w:sz="0" w:space="0" w:color="auto"/>
            <w:right w:val="none" w:sz="0" w:space="0" w:color="auto"/>
          </w:divBdr>
        </w:div>
        <w:div w:id="1683387953">
          <w:marLeft w:val="480"/>
          <w:marRight w:val="0"/>
          <w:marTop w:val="0"/>
          <w:marBottom w:val="0"/>
          <w:divBdr>
            <w:top w:val="none" w:sz="0" w:space="0" w:color="auto"/>
            <w:left w:val="none" w:sz="0" w:space="0" w:color="auto"/>
            <w:bottom w:val="none" w:sz="0" w:space="0" w:color="auto"/>
            <w:right w:val="none" w:sz="0" w:space="0" w:color="auto"/>
          </w:divBdr>
        </w:div>
        <w:div w:id="511921090">
          <w:marLeft w:val="480"/>
          <w:marRight w:val="0"/>
          <w:marTop w:val="0"/>
          <w:marBottom w:val="0"/>
          <w:divBdr>
            <w:top w:val="none" w:sz="0" w:space="0" w:color="auto"/>
            <w:left w:val="none" w:sz="0" w:space="0" w:color="auto"/>
            <w:bottom w:val="none" w:sz="0" w:space="0" w:color="auto"/>
            <w:right w:val="none" w:sz="0" w:space="0" w:color="auto"/>
          </w:divBdr>
        </w:div>
        <w:div w:id="344787247">
          <w:marLeft w:val="480"/>
          <w:marRight w:val="0"/>
          <w:marTop w:val="0"/>
          <w:marBottom w:val="0"/>
          <w:divBdr>
            <w:top w:val="none" w:sz="0" w:space="0" w:color="auto"/>
            <w:left w:val="none" w:sz="0" w:space="0" w:color="auto"/>
            <w:bottom w:val="none" w:sz="0" w:space="0" w:color="auto"/>
            <w:right w:val="none" w:sz="0" w:space="0" w:color="auto"/>
          </w:divBdr>
        </w:div>
        <w:div w:id="707684135">
          <w:marLeft w:val="480"/>
          <w:marRight w:val="0"/>
          <w:marTop w:val="0"/>
          <w:marBottom w:val="0"/>
          <w:divBdr>
            <w:top w:val="none" w:sz="0" w:space="0" w:color="auto"/>
            <w:left w:val="none" w:sz="0" w:space="0" w:color="auto"/>
            <w:bottom w:val="none" w:sz="0" w:space="0" w:color="auto"/>
            <w:right w:val="none" w:sz="0" w:space="0" w:color="auto"/>
          </w:divBdr>
        </w:div>
        <w:div w:id="791362314">
          <w:marLeft w:val="480"/>
          <w:marRight w:val="0"/>
          <w:marTop w:val="0"/>
          <w:marBottom w:val="0"/>
          <w:divBdr>
            <w:top w:val="none" w:sz="0" w:space="0" w:color="auto"/>
            <w:left w:val="none" w:sz="0" w:space="0" w:color="auto"/>
            <w:bottom w:val="none" w:sz="0" w:space="0" w:color="auto"/>
            <w:right w:val="none" w:sz="0" w:space="0" w:color="auto"/>
          </w:divBdr>
        </w:div>
        <w:div w:id="1733578248">
          <w:marLeft w:val="480"/>
          <w:marRight w:val="0"/>
          <w:marTop w:val="0"/>
          <w:marBottom w:val="0"/>
          <w:divBdr>
            <w:top w:val="none" w:sz="0" w:space="0" w:color="auto"/>
            <w:left w:val="none" w:sz="0" w:space="0" w:color="auto"/>
            <w:bottom w:val="none" w:sz="0" w:space="0" w:color="auto"/>
            <w:right w:val="none" w:sz="0" w:space="0" w:color="auto"/>
          </w:divBdr>
        </w:div>
        <w:div w:id="217087660">
          <w:marLeft w:val="480"/>
          <w:marRight w:val="0"/>
          <w:marTop w:val="0"/>
          <w:marBottom w:val="0"/>
          <w:divBdr>
            <w:top w:val="none" w:sz="0" w:space="0" w:color="auto"/>
            <w:left w:val="none" w:sz="0" w:space="0" w:color="auto"/>
            <w:bottom w:val="none" w:sz="0" w:space="0" w:color="auto"/>
            <w:right w:val="none" w:sz="0" w:space="0" w:color="auto"/>
          </w:divBdr>
        </w:div>
        <w:div w:id="137234178">
          <w:marLeft w:val="480"/>
          <w:marRight w:val="0"/>
          <w:marTop w:val="0"/>
          <w:marBottom w:val="0"/>
          <w:divBdr>
            <w:top w:val="none" w:sz="0" w:space="0" w:color="auto"/>
            <w:left w:val="none" w:sz="0" w:space="0" w:color="auto"/>
            <w:bottom w:val="none" w:sz="0" w:space="0" w:color="auto"/>
            <w:right w:val="none" w:sz="0" w:space="0" w:color="auto"/>
          </w:divBdr>
        </w:div>
      </w:divsChild>
    </w:div>
    <w:div w:id="561869426">
      <w:bodyDiv w:val="1"/>
      <w:marLeft w:val="0"/>
      <w:marRight w:val="0"/>
      <w:marTop w:val="0"/>
      <w:marBottom w:val="0"/>
      <w:divBdr>
        <w:top w:val="none" w:sz="0" w:space="0" w:color="auto"/>
        <w:left w:val="none" w:sz="0" w:space="0" w:color="auto"/>
        <w:bottom w:val="none" w:sz="0" w:space="0" w:color="auto"/>
        <w:right w:val="none" w:sz="0" w:space="0" w:color="auto"/>
      </w:divBdr>
    </w:div>
    <w:div w:id="561915871">
      <w:bodyDiv w:val="1"/>
      <w:marLeft w:val="0"/>
      <w:marRight w:val="0"/>
      <w:marTop w:val="0"/>
      <w:marBottom w:val="0"/>
      <w:divBdr>
        <w:top w:val="none" w:sz="0" w:space="0" w:color="auto"/>
        <w:left w:val="none" w:sz="0" w:space="0" w:color="auto"/>
        <w:bottom w:val="none" w:sz="0" w:space="0" w:color="auto"/>
        <w:right w:val="none" w:sz="0" w:space="0" w:color="auto"/>
      </w:divBdr>
    </w:div>
    <w:div w:id="561988565">
      <w:bodyDiv w:val="1"/>
      <w:marLeft w:val="0"/>
      <w:marRight w:val="0"/>
      <w:marTop w:val="0"/>
      <w:marBottom w:val="0"/>
      <w:divBdr>
        <w:top w:val="none" w:sz="0" w:space="0" w:color="auto"/>
        <w:left w:val="none" w:sz="0" w:space="0" w:color="auto"/>
        <w:bottom w:val="none" w:sz="0" w:space="0" w:color="auto"/>
        <w:right w:val="none" w:sz="0" w:space="0" w:color="auto"/>
      </w:divBdr>
    </w:div>
    <w:div w:id="562377592">
      <w:bodyDiv w:val="1"/>
      <w:marLeft w:val="0"/>
      <w:marRight w:val="0"/>
      <w:marTop w:val="0"/>
      <w:marBottom w:val="0"/>
      <w:divBdr>
        <w:top w:val="none" w:sz="0" w:space="0" w:color="auto"/>
        <w:left w:val="none" w:sz="0" w:space="0" w:color="auto"/>
        <w:bottom w:val="none" w:sz="0" w:space="0" w:color="auto"/>
        <w:right w:val="none" w:sz="0" w:space="0" w:color="auto"/>
      </w:divBdr>
    </w:div>
    <w:div w:id="563104822">
      <w:bodyDiv w:val="1"/>
      <w:marLeft w:val="0"/>
      <w:marRight w:val="0"/>
      <w:marTop w:val="0"/>
      <w:marBottom w:val="0"/>
      <w:divBdr>
        <w:top w:val="none" w:sz="0" w:space="0" w:color="auto"/>
        <w:left w:val="none" w:sz="0" w:space="0" w:color="auto"/>
        <w:bottom w:val="none" w:sz="0" w:space="0" w:color="auto"/>
        <w:right w:val="none" w:sz="0" w:space="0" w:color="auto"/>
      </w:divBdr>
    </w:div>
    <w:div w:id="563687594">
      <w:bodyDiv w:val="1"/>
      <w:marLeft w:val="0"/>
      <w:marRight w:val="0"/>
      <w:marTop w:val="0"/>
      <w:marBottom w:val="0"/>
      <w:divBdr>
        <w:top w:val="none" w:sz="0" w:space="0" w:color="auto"/>
        <w:left w:val="none" w:sz="0" w:space="0" w:color="auto"/>
        <w:bottom w:val="none" w:sz="0" w:space="0" w:color="auto"/>
        <w:right w:val="none" w:sz="0" w:space="0" w:color="auto"/>
      </w:divBdr>
    </w:div>
    <w:div w:id="563952099">
      <w:bodyDiv w:val="1"/>
      <w:marLeft w:val="0"/>
      <w:marRight w:val="0"/>
      <w:marTop w:val="0"/>
      <w:marBottom w:val="0"/>
      <w:divBdr>
        <w:top w:val="none" w:sz="0" w:space="0" w:color="auto"/>
        <w:left w:val="none" w:sz="0" w:space="0" w:color="auto"/>
        <w:bottom w:val="none" w:sz="0" w:space="0" w:color="auto"/>
        <w:right w:val="none" w:sz="0" w:space="0" w:color="auto"/>
      </w:divBdr>
    </w:div>
    <w:div w:id="564223350">
      <w:bodyDiv w:val="1"/>
      <w:marLeft w:val="0"/>
      <w:marRight w:val="0"/>
      <w:marTop w:val="0"/>
      <w:marBottom w:val="0"/>
      <w:divBdr>
        <w:top w:val="none" w:sz="0" w:space="0" w:color="auto"/>
        <w:left w:val="none" w:sz="0" w:space="0" w:color="auto"/>
        <w:bottom w:val="none" w:sz="0" w:space="0" w:color="auto"/>
        <w:right w:val="none" w:sz="0" w:space="0" w:color="auto"/>
      </w:divBdr>
    </w:div>
    <w:div w:id="564607254">
      <w:bodyDiv w:val="1"/>
      <w:marLeft w:val="0"/>
      <w:marRight w:val="0"/>
      <w:marTop w:val="0"/>
      <w:marBottom w:val="0"/>
      <w:divBdr>
        <w:top w:val="none" w:sz="0" w:space="0" w:color="auto"/>
        <w:left w:val="none" w:sz="0" w:space="0" w:color="auto"/>
        <w:bottom w:val="none" w:sz="0" w:space="0" w:color="auto"/>
        <w:right w:val="none" w:sz="0" w:space="0" w:color="auto"/>
      </w:divBdr>
    </w:div>
    <w:div w:id="564800939">
      <w:bodyDiv w:val="1"/>
      <w:marLeft w:val="0"/>
      <w:marRight w:val="0"/>
      <w:marTop w:val="0"/>
      <w:marBottom w:val="0"/>
      <w:divBdr>
        <w:top w:val="none" w:sz="0" w:space="0" w:color="auto"/>
        <w:left w:val="none" w:sz="0" w:space="0" w:color="auto"/>
        <w:bottom w:val="none" w:sz="0" w:space="0" w:color="auto"/>
        <w:right w:val="none" w:sz="0" w:space="0" w:color="auto"/>
      </w:divBdr>
    </w:div>
    <w:div w:id="564872159">
      <w:bodyDiv w:val="1"/>
      <w:marLeft w:val="0"/>
      <w:marRight w:val="0"/>
      <w:marTop w:val="0"/>
      <w:marBottom w:val="0"/>
      <w:divBdr>
        <w:top w:val="none" w:sz="0" w:space="0" w:color="auto"/>
        <w:left w:val="none" w:sz="0" w:space="0" w:color="auto"/>
        <w:bottom w:val="none" w:sz="0" w:space="0" w:color="auto"/>
        <w:right w:val="none" w:sz="0" w:space="0" w:color="auto"/>
      </w:divBdr>
    </w:div>
    <w:div w:id="565183094">
      <w:bodyDiv w:val="1"/>
      <w:marLeft w:val="0"/>
      <w:marRight w:val="0"/>
      <w:marTop w:val="0"/>
      <w:marBottom w:val="0"/>
      <w:divBdr>
        <w:top w:val="none" w:sz="0" w:space="0" w:color="auto"/>
        <w:left w:val="none" w:sz="0" w:space="0" w:color="auto"/>
        <w:bottom w:val="none" w:sz="0" w:space="0" w:color="auto"/>
        <w:right w:val="none" w:sz="0" w:space="0" w:color="auto"/>
      </w:divBdr>
    </w:div>
    <w:div w:id="565335517">
      <w:bodyDiv w:val="1"/>
      <w:marLeft w:val="0"/>
      <w:marRight w:val="0"/>
      <w:marTop w:val="0"/>
      <w:marBottom w:val="0"/>
      <w:divBdr>
        <w:top w:val="none" w:sz="0" w:space="0" w:color="auto"/>
        <w:left w:val="none" w:sz="0" w:space="0" w:color="auto"/>
        <w:bottom w:val="none" w:sz="0" w:space="0" w:color="auto"/>
        <w:right w:val="none" w:sz="0" w:space="0" w:color="auto"/>
      </w:divBdr>
    </w:div>
    <w:div w:id="565650062">
      <w:bodyDiv w:val="1"/>
      <w:marLeft w:val="0"/>
      <w:marRight w:val="0"/>
      <w:marTop w:val="0"/>
      <w:marBottom w:val="0"/>
      <w:divBdr>
        <w:top w:val="none" w:sz="0" w:space="0" w:color="auto"/>
        <w:left w:val="none" w:sz="0" w:space="0" w:color="auto"/>
        <w:bottom w:val="none" w:sz="0" w:space="0" w:color="auto"/>
        <w:right w:val="none" w:sz="0" w:space="0" w:color="auto"/>
      </w:divBdr>
    </w:div>
    <w:div w:id="565650191">
      <w:bodyDiv w:val="1"/>
      <w:marLeft w:val="0"/>
      <w:marRight w:val="0"/>
      <w:marTop w:val="0"/>
      <w:marBottom w:val="0"/>
      <w:divBdr>
        <w:top w:val="none" w:sz="0" w:space="0" w:color="auto"/>
        <w:left w:val="none" w:sz="0" w:space="0" w:color="auto"/>
        <w:bottom w:val="none" w:sz="0" w:space="0" w:color="auto"/>
        <w:right w:val="none" w:sz="0" w:space="0" w:color="auto"/>
      </w:divBdr>
    </w:div>
    <w:div w:id="565845190">
      <w:bodyDiv w:val="1"/>
      <w:marLeft w:val="0"/>
      <w:marRight w:val="0"/>
      <w:marTop w:val="0"/>
      <w:marBottom w:val="0"/>
      <w:divBdr>
        <w:top w:val="none" w:sz="0" w:space="0" w:color="auto"/>
        <w:left w:val="none" w:sz="0" w:space="0" w:color="auto"/>
        <w:bottom w:val="none" w:sz="0" w:space="0" w:color="auto"/>
        <w:right w:val="none" w:sz="0" w:space="0" w:color="auto"/>
      </w:divBdr>
      <w:divsChild>
        <w:div w:id="1640528235">
          <w:marLeft w:val="480"/>
          <w:marRight w:val="0"/>
          <w:marTop w:val="0"/>
          <w:marBottom w:val="0"/>
          <w:divBdr>
            <w:top w:val="none" w:sz="0" w:space="0" w:color="auto"/>
            <w:left w:val="none" w:sz="0" w:space="0" w:color="auto"/>
            <w:bottom w:val="none" w:sz="0" w:space="0" w:color="auto"/>
            <w:right w:val="none" w:sz="0" w:space="0" w:color="auto"/>
          </w:divBdr>
        </w:div>
        <w:div w:id="433790141">
          <w:marLeft w:val="480"/>
          <w:marRight w:val="0"/>
          <w:marTop w:val="0"/>
          <w:marBottom w:val="0"/>
          <w:divBdr>
            <w:top w:val="none" w:sz="0" w:space="0" w:color="auto"/>
            <w:left w:val="none" w:sz="0" w:space="0" w:color="auto"/>
            <w:bottom w:val="none" w:sz="0" w:space="0" w:color="auto"/>
            <w:right w:val="none" w:sz="0" w:space="0" w:color="auto"/>
          </w:divBdr>
        </w:div>
        <w:div w:id="897861184">
          <w:marLeft w:val="480"/>
          <w:marRight w:val="0"/>
          <w:marTop w:val="0"/>
          <w:marBottom w:val="0"/>
          <w:divBdr>
            <w:top w:val="none" w:sz="0" w:space="0" w:color="auto"/>
            <w:left w:val="none" w:sz="0" w:space="0" w:color="auto"/>
            <w:bottom w:val="none" w:sz="0" w:space="0" w:color="auto"/>
            <w:right w:val="none" w:sz="0" w:space="0" w:color="auto"/>
          </w:divBdr>
        </w:div>
        <w:div w:id="691305575">
          <w:marLeft w:val="480"/>
          <w:marRight w:val="0"/>
          <w:marTop w:val="0"/>
          <w:marBottom w:val="0"/>
          <w:divBdr>
            <w:top w:val="none" w:sz="0" w:space="0" w:color="auto"/>
            <w:left w:val="none" w:sz="0" w:space="0" w:color="auto"/>
            <w:bottom w:val="none" w:sz="0" w:space="0" w:color="auto"/>
            <w:right w:val="none" w:sz="0" w:space="0" w:color="auto"/>
          </w:divBdr>
        </w:div>
        <w:div w:id="1190072016">
          <w:marLeft w:val="480"/>
          <w:marRight w:val="0"/>
          <w:marTop w:val="0"/>
          <w:marBottom w:val="0"/>
          <w:divBdr>
            <w:top w:val="none" w:sz="0" w:space="0" w:color="auto"/>
            <w:left w:val="none" w:sz="0" w:space="0" w:color="auto"/>
            <w:bottom w:val="none" w:sz="0" w:space="0" w:color="auto"/>
            <w:right w:val="none" w:sz="0" w:space="0" w:color="auto"/>
          </w:divBdr>
        </w:div>
        <w:div w:id="1605572013">
          <w:marLeft w:val="480"/>
          <w:marRight w:val="0"/>
          <w:marTop w:val="0"/>
          <w:marBottom w:val="0"/>
          <w:divBdr>
            <w:top w:val="none" w:sz="0" w:space="0" w:color="auto"/>
            <w:left w:val="none" w:sz="0" w:space="0" w:color="auto"/>
            <w:bottom w:val="none" w:sz="0" w:space="0" w:color="auto"/>
            <w:right w:val="none" w:sz="0" w:space="0" w:color="auto"/>
          </w:divBdr>
        </w:div>
        <w:div w:id="1462193602">
          <w:marLeft w:val="480"/>
          <w:marRight w:val="0"/>
          <w:marTop w:val="0"/>
          <w:marBottom w:val="0"/>
          <w:divBdr>
            <w:top w:val="none" w:sz="0" w:space="0" w:color="auto"/>
            <w:left w:val="none" w:sz="0" w:space="0" w:color="auto"/>
            <w:bottom w:val="none" w:sz="0" w:space="0" w:color="auto"/>
            <w:right w:val="none" w:sz="0" w:space="0" w:color="auto"/>
          </w:divBdr>
        </w:div>
        <w:div w:id="1935817114">
          <w:marLeft w:val="480"/>
          <w:marRight w:val="0"/>
          <w:marTop w:val="0"/>
          <w:marBottom w:val="0"/>
          <w:divBdr>
            <w:top w:val="none" w:sz="0" w:space="0" w:color="auto"/>
            <w:left w:val="none" w:sz="0" w:space="0" w:color="auto"/>
            <w:bottom w:val="none" w:sz="0" w:space="0" w:color="auto"/>
            <w:right w:val="none" w:sz="0" w:space="0" w:color="auto"/>
          </w:divBdr>
        </w:div>
        <w:div w:id="130709817">
          <w:marLeft w:val="480"/>
          <w:marRight w:val="0"/>
          <w:marTop w:val="0"/>
          <w:marBottom w:val="0"/>
          <w:divBdr>
            <w:top w:val="none" w:sz="0" w:space="0" w:color="auto"/>
            <w:left w:val="none" w:sz="0" w:space="0" w:color="auto"/>
            <w:bottom w:val="none" w:sz="0" w:space="0" w:color="auto"/>
            <w:right w:val="none" w:sz="0" w:space="0" w:color="auto"/>
          </w:divBdr>
        </w:div>
        <w:div w:id="1976719086">
          <w:marLeft w:val="480"/>
          <w:marRight w:val="0"/>
          <w:marTop w:val="0"/>
          <w:marBottom w:val="0"/>
          <w:divBdr>
            <w:top w:val="none" w:sz="0" w:space="0" w:color="auto"/>
            <w:left w:val="none" w:sz="0" w:space="0" w:color="auto"/>
            <w:bottom w:val="none" w:sz="0" w:space="0" w:color="auto"/>
            <w:right w:val="none" w:sz="0" w:space="0" w:color="auto"/>
          </w:divBdr>
        </w:div>
        <w:div w:id="728115128">
          <w:marLeft w:val="480"/>
          <w:marRight w:val="0"/>
          <w:marTop w:val="0"/>
          <w:marBottom w:val="0"/>
          <w:divBdr>
            <w:top w:val="none" w:sz="0" w:space="0" w:color="auto"/>
            <w:left w:val="none" w:sz="0" w:space="0" w:color="auto"/>
            <w:bottom w:val="none" w:sz="0" w:space="0" w:color="auto"/>
            <w:right w:val="none" w:sz="0" w:space="0" w:color="auto"/>
          </w:divBdr>
        </w:div>
        <w:div w:id="1717897957">
          <w:marLeft w:val="480"/>
          <w:marRight w:val="0"/>
          <w:marTop w:val="0"/>
          <w:marBottom w:val="0"/>
          <w:divBdr>
            <w:top w:val="none" w:sz="0" w:space="0" w:color="auto"/>
            <w:left w:val="none" w:sz="0" w:space="0" w:color="auto"/>
            <w:bottom w:val="none" w:sz="0" w:space="0" w:color="auto"/>
            <w:right w:val="none" w:sz="0" w:space="0" w:color="auto"/>
          </w:divBdr>
        </w:div>
        <w:div w:id="1288316480">
          <w:marLeft w:val="480"/>
          <w:marRight w:val="0"/>
          <w:marTop w:val="0"/>
          <w:marBottom w:val="0"/>
          <w:divBdr>
            <w:top w:val="none" w:sz="0" w:space="0" w:color="auto"/>
            <w:left w:val="none" w:sz="0" w:space="0" w:color="auto"/>
            <w:bottom w:val="none" w:sz="0" w:space="0" w:color="auto"/>
            <w:right w:val="none" w:sz="0" w:space="0" w:color="auto"/>
          </w:divBdr>
        </w:div>
        <w:div w:id="1625306237">
          <w:marLeft w:val="480"/>
          <w:marRight w:val="0"/>
          <w:marTop w:val="0"/>
          <w:marBottom w:val="0"/>
          <w:divBdr>
            <w:top w:val="none" w:sz="0" w:space="0" w:color="auto"/>
            <w:left w:val="none" w:sz="0" w:space="0" w:color="auto"/>
            <w:bottom w:val="none" w:sz="0" w:space="0" w:color="auto"/>
            <w:right w:val="none" w:sz="0" w:space="0" w:color="auto"/>
          </w:divBdr>
        </w:div>
        <w:div w:id="449326071">
          <w:marLeft w:val="480"/>
          <w:marRight w:val="0"/>
          <w:marTop w:val="0"/>
          <w:marBottom w:val="0"/>
          <w:divBdr>
            <w:top w:val="none" w:sz="0" w:space="0" w:color="auto"/>
            <w:left w:val="none" w:sz="0" w:space="0" w:color="auto"/>
            <w:bottom w:val="none" w:sz="0" w:space="0" w:color="auto"/>
            <w:right w:val="none" w:sz="0" w:space="0" w:color="auto"/>
          </w:divBdr>
        </w:div>
        <w:div w:id="1672371662">
          <w:marLeft w:val="480"/>
          <w:marRight w:val="0"/>
          <w:marTop w:val="0"/>
          <w:marBottom w:val="0"/>
          <w:divBdr>
            <w:top w:val="none" w:sz="0" w:space="0" w:color="auto"/>
            <w:left w:val="none" w:sz="0" w:space="0" w:color="auto"/>
            <w:bottom w:val="none" w:sz="0" w:space="0" w:color="auto"/>
            <w:right w:val="none" w:sz="0" w:space="0" w:color="auto"/>
          </w:divBdr>
        </w:div>
        <w:div w:id="835918901">
          <w:marLeft w:val="480"/>
          <w:marRight w:val="0"/>
          <w:marTop w:val="0"/>
          <w:marBottom w:val="0"/>
          <w:divBdr>
            <w:top w:val="none" w:sz="0" w:space="0" w:color="auto"/>
            <w:left w:val="none" w:sz="0" w:space="0" w:color="auto"/>
            <w:bottom w:val="none" w:sz="0" w:space="0" w:color="auto"/>
            <w:right w:val="none" w:sz="0" w:space="0" w:color="auto"/>
          </w:divBdr>
        </w:div>
        <w:div w:id="1830444581">
          <w:marLeft w:val="480"/>
          <w:marRight w:val="0"/>
          <w:marTop w:val="0"/>
          <w:marBottom w:val="0"/>
          <w:divBdr>
            <w:top w:val="none" w:sz="0" w:space="0" w:color="auto"/>
            <w:left w:val="none" w:sz="0" w:space="0" w:color="auto"/>
            <w:bottom w:val="none" w:sz="0" w:space="0" w:color="auto"/>
            <w:right w:val="none" w:sz="0" w:space="0" w:color="auto"/>
          </w:divBdr>
        </w:div>
        <w:div w:id="158080810">
          <w:marLeft w:val="480"/>
          <w:marRight w:val="0"/>
          <w:marTop w:val="0"/>
          <w:marBottom w:val="0"/>
          <w:divBdr>
            <w:top w:val="none" w:sz="0" w:space="0" w:color="auto"/>
            <w:left w:val="none" w:sz="0" w:space="0" w:color="auto"/>
            <w:bottom w:val="none" w:sz="0" w:space="0" w:color="auto"/>
            <w:right w:val="none" w:sz="0" w:space="0" w:color="auto"/>
          </w:divBdr>
        </w:div>
        <w:div w:id="1049954444">
          <w:marLeft w:val="480"/>
          <w:marRight w:val="0"/>
          <w:marTop w:val="0"/>
          <w:marBottom w:val="0"/>
          <w:divBdr>
            <w:top w:val="none" w:sz="0" w:space="0" w:color="auto"/>
            <w:left w:val="none" w:sz="0" w:space="0" w:color="auto"/>
            <w:bottom w:val="none" w:sz="0" w:space="0" w:color="auto"/>
            <w:right w:val="none" w:sz="0" w:space="0" w:color="auto"/>
          </w:divBdr>
        </w:div>
        <w:div w:id="2025787282">
          <w:marLeft w:val="480"/>
          <w:marRight w:val="0"/>
          <w:marTop w:val="0"/>
          <w:marBottom w:val="0"/>
          <w:divBdr>
            <w:top w:val="none" w:sz="0" w:space="0" w:color="auto"/>
            <w:left w:val="none" w:sz="0" w:space="0" w:color="auto"/>
            <w:bottom w:val="none" w:sz="0" w:space="0" w:color="auto"/>
            <w:right w:val="none" w:sz="0" w:space="0" w:color="auto"/>
          </w:divBdr>
        </w:div>
        <w:div w:id="256640159">
          <w:marLeft w:val="480"/>
          <w:marRight w:val="0"/>
          <w:marTop w:val="0"/>
          <w:marBottom w:val="0"/>
          <w:divBdr>
            <w:top w:val="none" w:sz="0" w:space="0" w:color="auto"/>
            <w:left w:val="none" w:sz="0" w:space="0" w:color="auto"/>
            <w:bottom w:val="none" w:sz="0" w:space="0" w:color="auto"/>
            <w:right w:val="none" w:sz="0" w:space="0" w:color="auto"/>
          </w:divBdr>
        </w:div>
        <w:div w:id="1813599748">
          <w:marLeft w:val="480"/>
          <w:marRight w:val="0"/>
          <w:marTop w:val="0"/>
          <w:marBottom w:val="0"/>
          <w:divBdr>
            <w:top w:val="none" w:sz="0" w:space="0" w:color="auto"/>
            <w:left w:val="none" w:sz="0" w:space="0" w:color="auto"/>
            <w:bottom w:val="none" w:sz="0" w:space="0" w:color="auto"/>
            <w:right w:val="none" w:sz="0" w:space="0" w:color="auto"/>
          </w:divBdr>
        </w:div>
        <w:div w:id="123232068">
          <w:marLeft w:val="480"/>
          <w:marRight w:val="0"/>
          <w:marTop w:val="0"/>
          <w:marBottom w:val="0"/>
          <w:divBdr>
            <w:top w:val="none" w:sz="0" w:space="0" w:color="auto"/>
            <w:left w:val="none" w:sz="0" w:space="0" w:color="auto"/>
            <w:bottom w:val="none" w:sz="0" w:space="0" w:color="auto"/>
            <w:right w:val="none" w:sz="0" w:space="0" w:color="auto"/>
          </w:divBdr>
        </w:div>
        <w:div w:id="1256524418">
          <w:marLeft w:val="480"/>
          <w:marRight w:val="0"/>
          <w:marTop w:val="0"/>
          <w:marBottom w:val="0"/>
          <w:divBdr>
            <w:top w:val="none" w:sz="0" w:space="0" w:color="auto"/>
            <w:left w:val="none" w:sz="0" w:space="0" w:color="auto"/>
            <w:bottom w:val="none" w:sz="0" w:space="0" w:color="auto"/>
            <w:right w:val="none" w:sz="0" w:space="0" w:color="auto"/>
          </w:divBdr>
        </w:div>
        <w:div w:id="314451663">
          <w:marLeft w:val="480"/>
          <w:marRight w:val="0"/>
          <w:marTop w:val="0"/>
          <w:marBottom w:val="0"/>
          <w:divBdr>
            <w:top w:val="none" w:sz="0" w:space="0" w:color="auto"/>
            <w:left w:val="none" w:sz="0" w:space="0" w:color="auto"/>
            <w:bottom w:val="none" w:sz="0" w:space="0" w:color="auto"/>
            <w:right w:val="none" w:sz="0" w:space="0" w:color="auto"/>
          </w:divBdr>
        </w:div>
        <w:div w:id="633096363">
          <w:marLeft w:val="480"/>
          <w:marRight w:val="0"/>
          <w:marTop w:val="0"/>
          <w:marBottom w:val="0"/>
          <w:divBdr>
            <w:top w:val="none" w:sz="0" w:space="0" w:color="auto"/>
            <w:left w:val="none" w:sz="0" w:space="0" w:color="auto"/>
            <w:bottom w:val="none" w:sz="0" w:space="0" w:color="auto"/>
            <w:right w:val="none" w:sz="0" w:space="0" w:color="auto"/>
          </w:divBdr>
        </w:div>
        <w:div w:id="962886437">
          <w:marLeft w:val="480"/>
          <w:marRight w:val="0"/>
          <w:marTop w:val="0"/>
          <w:marBottom w:val="0"/>
          <w:divBdr>
            <w:top w:val="none" w:sz="0" w:space="0" w:color="auto"/>
            <w:left w:val="none" w:sz="0" w:space="0" w:color="auto"/>
            <w:bottom w:val="none" w:sz="0" w:space="0" w:color="auto"/>
            <w:right w:val="none" w:sz="0" w:space="0" w:color="auto"/>
          </w:divBdr>
        </w:div>
        <w:div w:id="1210917291">
          <w:marLeft w:val="480"/>
          <w:marRight w:val="0"/>
          <w:marTop w:val="0"/>
          <w:marBottom w:val="0"/>
          <w:divBdr>
            <w:top w:val="none" w:sz="0" w:space="0" w:color="auto"/>
            <w:left w:val="none" w:sz="0" w:space="0" w:color="auto"/>
            <w:bottom w:val="none" w:sz="0" w:space="0" w:color="auto"/>
            <w:right w:val="none" w:sz="0" w:space="0" w:color="auto"/>
          </w:divBdr>
        </w:div>
        <w:div w:id="694381942">
          <w:marLeft w:val="480"/>
          <w:marRight w:val="0"/>
          <w:marTop w:val="0"/>
          <w:marBottom w:val="0"/>
          <w:divBdr>
            <w:top w:val="none" w:sz="0" w:space="0" w:color="auto"/>
            <w:left w:val="none" w:sz="0" w:space="0" w:color="auto"/>
            <w:bottom w:val="none" w:sz="0" w:space="0" w:color="auto"/>
            <w:right w:val="none" w:sz="0" w:space="0" w:color="auto"/>
          </w:divBdr>
        </w:div>
        <w:div w:id="158354181">
          <w:marLeft w:val="480"/>
          <w:marRight w:val="0"/>
          <w:marTop w:val="0"/>
          <w:marBottom w:val="0"/>
          <w:divBdr>
            <w:top w:val="none" w:sz="0" w:space="0" w:color="auto"/>
            <w:left w:val="none" w:sz="0" w:space="0" w:color="auto"/>
            <w:bottom w:val="none" w:sz="0" w:space="0" w:color="auto"/>
            <w:right w:val="none" w:sz="0" w:space="0" w:color="auto"/>
          </w:divBdr>
        </w:div>
        <w:div w:id="1426849825">
          <w:marLeft w:val="480"/>
          <w:marRight w:val="0"/>
          <w:marTop w:val="0"/>
          <w:marBottom w:val="0"/>
          <w:divBdr>
            <w:top w:val="none" w:sz="0" w:space="0" w:color="auto"/>
            <w:left w:val="none" w:sz="0" w:space="0" w:color="auto"/>
            <w:bottom w:val="none" w:sz="0" w:space="0" w:color="auto"/>
            <w:right w:val="none" w:sz="0" w:space="0" w:color="auto"/>
          </w:divBdr>
        </w:div>
        <w:div w:id="1209682897">
          <w:marLeft w:val="480"/>
          <w:marRight w:val="0"/>
          <w:marTop w:val="0"/>
          <w:marBottom w:val="0"/>
          <w:divBdr>
            <w:top w:val="none" w:sz="0" w:space="0" w:color="auto"/>
            <w:left w:val="none" w:sz="0" w:space="0" w:color="auto"/>
            <w:bottom w:val="none" w:sz="0" w:space="0" w:color="auto"/>
            <w:right w:val="none" w:sz="0" w:space="0" w:color="auto"/>
          </w:divBdr>
        </w:div>
        <w:div w:id="1033187185">
          <w:marLeft w:val="480"/>
          <w:marRight w:val="0"/>
          <w:marTop w:val="0"/>
          <w:marBottom w:val="0"/>
          <w:divBdr>
            <w:top w:val="none" w:sz="0" w:space="0" w:color="auto"/>
            <w:left w:val="none" w:sz="0" w:space="0" w:color="auto"/>
            <w:bottom w:val="none" w:sz="0" w:space="0" w:color="auto"/>
            <w:right w:val="none" w:sz="0" w:space="0" w:color="auto"/>
          </w:divBdr>
        </w:div>
        <w:div w:id="528301136">
          <w:marLeft w:val="480"/>
          <w:marRight w:val="0"/>
          <w:marTop w:val="0"/>
          <w:marBottom w:val="0"/>
          <w:divBdr>
            <w:top w:val="none" w:sz="0" w:space="0" w:color="auto"/>
            <w:left w:val="none" w:sz="0" w:space="0" w:color="auto"/>
            <w:bottom w:val="none" w:sz="0" w:space="0" w:color="auto"/>
            <w:right w:val="none" w:sz="0" w:space="0" w:color="auto"/>
          </w:divBdr>
        </w:div>
        <w:div w:id="1832208642">
          <w:marLeft w:val="480"/>
          <w:marRight w:val="0"/>
          <w:marTop w:val="0"/>
          <w:marBottom w:val="0"/>
          <w:divBdr>
            <w:top w:val="none" w:sz="0" w:space="0" w:color="auto"/>
            <w:left w:val="none" w:sz="0" w:space="0" w:color="auto"/>
            <w:bottom w:val="none" w:sz="0" w:space="0" w:color="auto"/>
            <w:right w:val="none" w:sz="0" w:space="0" w:color="auto"/>
          </w:divBdr>
        </w:div>
        <w:div w:id="1682510963">
          <w:marLeft w:val="480"/>
          <w:marRight w:val="0"/>
          <w:marTop w:val="0"/>
          <w:marBottom w:val="0"/>
          <w:divBdr>
            <w:top w:val="none" w:sz="0" w:space="0" w:color="auto"/>
            <w:left w:val="none" w:sz="0" w:space="0" w:color="auto"/>
            <w:bottom w:val="none" w:sz="0" w:space="0" w:color="auto"/>
            <w:right w:val="none" w:sz="0" w:space="0" w:color="auto"/>
          </w:divBdr>
        </w:div>
        <w:div w:id="233471565">
          <w:marLeft w:val="480"/>
          <w:marRight w:val="0"/>
          <w:marTop w:val="0"/>
          <w:marBottom w:val="0"/>
          <w:divBdr>
            <w:top w:val="none" w:sz="0" w:space="0" w:color="auto"/>
            <w:left w:val="none" w:sz="0" w:space="0" w:color="auto"/>
            <w:bottom w:val="none" w:sz="0" w:space="0" w:color="auto"/>
            <w:right w:val="none" w:sz="0" w:space="0" w:color="auto"/>
          </w:divBdr>
        </w:div>
        <w:div w:id="217715381">
          <w:marLeft w:val="480"/>
          <w:marRight w:val="0"/>
          <w:marTop w:val="0"/>
          <w:marBottom w:val="0"/>
          <w:divBdr>
            <w:top w:val="none" w:sz="0" w:space="0" w:color="auto"/>
            <w:left w:val="none" w:sz="0" w:space="0" w:color="auto"/>
            <w:bottom w:val="none" w:sz="0" w:space="0" w:color="auto"/>
            <w:right w:val="none" w:sz="0" w:space="0" w:color="auto"/>
          </w:divBdr>
        </w:div>
        <w:div w:id="333190333">
          <w:marLeft w:val="480"/>
          <w:marRight w:val="0"/>
          <w:marTop w:val="0"/>
          <w:marBottom w:val="0"/>
          <w:divBdr>
            <w:top w:val="none" w:sz="0" w:space="0" w:color="auto"/>
            <w:left w:val="none" w:sz="0" w:space="0" w:color="auto"/>
            <w:bottom w:val="none" w:sz="0" w:space="0" w:color="auto"/>
            <w:right w:val="none" w:sz="0" w:space="0" w:color="auto"/>
          </w:divBdr>
        </w:div>
        <w:div w:id="794835426">
          <w:marLeft w:val="480"/>
          <w:marRight w:val="0"/>
          <w:marTop w:val="0"/>
          <w:marBottom w:val="0"/>
          <w:divBdr>
            <w:top w:val="none" w:sz="0" w:space="0" w:color="auto"/>
            <w:left w:val="none" w:sz="0" w:space="0" w:color="auto"/>
            <w:bottom w:val="none" w:sz="0" w:space="0" w:color="auto"/>
            <w:right w:val="none" w:sz="0" w:space="0" w:color="auto"/>
          </w:divBdr>
        </w:div>
        <w:div w:id="598218998">
          <w:marLeft w:val="480"/>
          <w:marRight w:val="0"/>
          <w:marTop w:val="0"/>
          <w:marBottom w:val="0"/>
          <w:divBdr>
            <w:top w:val="none" w:sz="0" w:space="0" w:color="auto"/>
            <w:left w:val="none" w:sz="0" w:space="0" w:color="auto"/>
            <w:bottom w:val="none" w:sz="0" w:space="0" w:color="auto"/>
            <w:right w:val="none" w:sz="0" w:space="0" w:color="auto"/>
          </w:divBdr>
        </w:div>
        <w:div w:id="1734891297">
          <w:marLeft w:val="480"/>
          <w:marRight w:val="0"/>
          <w:marTop w:val="0"/>
          <w:marBottom w:val="0"/>
          <w:divBdr>
            <w:top w:val="none" w:sz="0" w:space="0" w:color="auto"/>
            <w:left w:val="none" w:sz="0" w:space="0" w:color="auto"/>
            <w:bottom w:val="none" w:sz="0" w:space="0" w:color="auto"/>
            <w:right w:val="none" w:sz="0" w:space="0" w:color="auto"/>
          </w:divBdr>
        </w:div>
        <w:div w:id="1451587430">
          <w:marLeft w:val="480"/>
          <w:marRight w:val="0"/>
          <w:marTop w:val="0"/>
          <w:marBottom w:val="0"/>
          <w:divBdr>
            <w:top w:val="none" w:sz="0" w:space="0" w:color="auto"/>
            <w:left w:val="none" w:sz="0" w:space="0" w:color="auto"/>
            <w:bottom w:val="none" w:sz="0" w:space="0" w:color="auto"/>
            <w:right w:val="none" w:sz="0" w:space="0" w:color="auto"/>
          </w:divBdr>
        </w:div>
        <w:div w:id="1541743271">
          <w:marLeft w:val="480"/>
          <w:marRight w:val="0"/>
          <w:marTop w:val="0"/>
          <w:marBottom w:val="0"/>
          <w:divBdr>
            <w:top w:val="none" w:sz="0" w:space="0" w:color="auto"/>
            <w:left w:val="none" w:sz="0" w:space="0" w:color="auto"/>
            <w:bottom w:val="none" w:sz="0" w:space="0" w:color="auto"/>
            <w:right w:val="none" w:sz="0" w:space="0" w:color="auto"/>
          </w:divBdr>
        </w:div>
        <w:div w:id="1975984335">
          <w:marLeft w:val="480"/>
          <w:marRight w:val="0"/>
          <w:marTop w:val="0"/>
          <w:marBottom w:val="0"/>
          <w:divBdr>
            <w:top w:val="none" w:sz="0" w:space="0" w:color="auto"/>
            <w:left w:val="none" w:sz="0" w:space="0" w:color="auto"/>
            <w:bottom w:val="none" w:sz="0" w:space="0" w:color="auto"/>
            <w:right w:val="none" w:sz="0" w:space="0" w:color="auto"/>
          </w:divBdr>
        </w:div>
        <w:div w:id="127282022">
          <w:marLeft w:val="480"/>
          <w:marRight w:val="0"/>
          <w:marTop w:val="0"/>
          <w:marBottom w:val="0"/>
          <w:divBdr>
            <w:top w:val="none" w:sz="0" w:space="0" w:color="auto"/>
            <w:left w:val="none" w:sz="0" w:space="0" w:color="auto"/>
            <w:bottom w:val="none" w:sz="0" w:space="0" w:color="auto"/>
            <w:right w:val="none" w:sz="0" w:space="0" w:color="auto"/>
          </w:divBdr>
        </w:div>
        <w:div w:id="1032001965">
          <w:marLeft w:val="480"/>
          <w:marRight w:val="0"/>
          <w:marTop w:val="0"/>
          <w:marBottom w:val="0"/>
          <w:divBdr>
            <w:top w:val="none" w:sz="0" w:space="0" w:color="auto"/>
            <w:left w:val="none" w:sz="0" w:space="0" w:color="auto"/>
            <w:bottom w:val="none" w:sz="0" w:space="0" w:color="auto"/>
            <w:right w:val="none" w:sz="0" w:space="0" w:color="auto"/>
          </w:divBdr>
        </w:div>
        <w:div w:id="562715646">
          <w:marLeft w:val="480"/>
          <w:marRight w:val="0"/>
          <w:marTop w:val="0"/>
          <w:marBottom w:val="0"/>
          <w:divBdr>
            <w:top w:val="none" w:sz="0" w:space="0" w:color="auto"/>
            <w:left w:val="none" w:sz="0" w:space="0" w:color="auto"/>
            <w:bottom w:val="none" w:sz="0" w:space="0" w:color="auto"/>
            <w:right w:val="none" w:sz="0" w:space="0" w:color="auto"/>
          </w:divBdr>
        </w:div>
        <w:div w:id="945966942">
          <w:marLeft w:val="480"/>
          <w:marRight w:val="0"/>
          <w:marTop w:val="0"/>
          <w:marBottom w:val="0"/>
          <w:divBdr>
            <w:top w:val="none" w:sz="0" w:space="0" w:color="auto"/>
            <w:left w:val="none" w:sz="0" w:space="0" w:color="auto"/>
            <w:bottom w:val="none" w:sz="0" w:space="0" w:color="auto"/>
            <w:right w:val="none" w:sz="0" w:space="0" w:color="auto"/>
          </w:divBdr>
        </w:div>
        <w:div w:id="1422025601">
          <w:marLeft w:val="480"/>
          <w:marRight w:val="0"/>
          <w:marTop w:val="0"/>
          <w:marBottom w:val="0"/>
          <w:divBdr>
            <w:top w:val="none" w:sz="0" w:space="0" w:color="auto"/>
            <w:left w:val="none" w:sz="0" w:space="0" w:color="auto"/>
            <w:bottom w:val="none" w:sz="0" w:space="0" w:color="auto"/>
            <w:right w:val="none" w:sz="0" w:space="0" w:color="auto"/>
          </w:divBdr>
        </w:div>
        <w:div w:id="487282519">
          <w:marLeft w:val="480"/>
          <w:marRight w:val="0"/>
          <w:marTop w:val="0"/>
          <w:marBottom w:val="0"/>
          <w:divBdr>
            <w:top w:val="none" w:sz="0" w:space="0" w:color="auto"/>
            <w:left w:val="none" w:sz="0" w:space="0" w:color="auto"/>
            <w:bottom w:val="none" w:sz="0" w:space="0" w:color="auto"/>
            <w:right w:val="none" w:sz="0" w:space="0" w:color="auto"/>
          </w:divBdr>
        </w:div>
        <w:div w:id="2075622592">
          <w:marLeft w:val="480"/>
          <w:marRight w:val="0"/>
          <w:marTop w:val="0"/>
          <w:marBottom w:val="0"/>
          <w:divBdr>
            <w:top w:val="none" w:sz="0" w:space="0" w:color="auto"/>
            <w:left w:val="none" w:sz="0" w:space="0" w:color="auto"/>
            <w:bottom w:val="none" w:sz="0" w:space="0" w:color="auto"/>
            <w:right w:val="none" w:sz="0" w:space="0" w:color="auto"/>
          </w:divBdr>
        </w:div>
      </w:divsChild>
    </w:div>
    <w:div w:id="566569543">
      <w:bodyDiv w:val="1"/>
      <w:marLeft w:val="0"/>
      <w:marRight w:val="0"/>
      <w:marTop w:val="0"/>
      <w:marBottom w:val="0"/>
      <w:divBdr>
        <w:top w:val="none" w:sz="0" w:space="0" w:color="auto"/>
        <w:left w:val="none" w:sz="0" w:space="0" w:color="auto"/>
        <w:bottom w:val="none" w:sz="0" w:space="0" w:color="auto"/>
        <w:right w:val="none" w:sz="0" w:space="0" w:color="auto"/>
      </w:divBdr>
    </w:div>
    <w:div w:id="566695316">
      <w:bodyDiv w:val="1"/>
      <w:marLeft w:val="0"/>
      <w:marRight w:val="0"/>
      <w:marTop w:val="0"/>
      <w:marBottom w:val="0"/>
      <w:divBdr>
        <w:top w:val="none" w:sz="0" w:space="0" w:color="auto"/>
        <w:left w:val="none" w:sz="0" w:space="0" w:color="auto"/>
        <w:bottom w:val="none" w:sz="0" w:space="0" w:color="auto"/>
        <w:right w:val="none" w:sz="0" w:space="0" w:color="auto"/>
      </w:divBdr>
    </w:div>
    <w:div w:id="566837790">
      <w:bodyDiv w:val="1"/>
      <w:marLeft w:val="0"/>
      <w:marRight w:val="0"/>
      <w:marTop w:val="0"/>
      <w:marBottom w:val="0"/>
      <w:divBdr>
        <w:top w:val="none" w:sz="0" w:space="0" w:color="auto"/>
        <w:left w:val="none" w:sz="0" w:space="0" w:color="auto"/>
        <w:bottom w:val="none" w:sz="0" w:space="0" w:color="auto"/>
        <w:right w:val="none" w:sz="0" w:space="0" w:color="auto"/>
      </w:divBdr>
    </w:div>
    <w:div w:id="567035469">
      <w:bodyDiv w:val="1"/>
      <w:marLeft w:val="0"/>
      <w:marRight w:val="0"/>
      <w:marTop w:val="0"/>
      <w:marBottom w:val="0"/>
      <w:divBdr>
        <w:top w:val="none" w:sz="0" w:space="0" w:color="auto"/>
        <w:left w:val="none" w:sz="0" w:space="0" w:color="auto"/>
        <w:bottom w:val="none" w:sz="0" w:space="0" w:color="auto"/>
        <w:right w:val="none" w:sz="0" w:space="0" w:color="auto"/>
      </w:divBdr>
      <w:divsChild>
        <w:div w:id="623999892">
          <w:marLeft w:val="480"/>
          <w:marRight w:val="0"/>
          <w:marTop w:val="0"/>
          <w:marBottom w:val="0"/>
          <w:divBdr>
            <w:top w:val="none" w:sz="0" w:space="0" w:color="auto"/>
            <w:left w:val="none" w:sz="0" w:space="0" w:color="auto"/>
            <w:bottom w:val="none" w:sz="0" w:space="0" w:color="auto"/>
            <w:right w:val="none" w:sz="0" w:space="0" w:color="auto"/>
          </w:divBdr>
        </w:div>
        <w:div w:id="516114294">
          <w:marLeft w:val="480"/>
          <w:marRight w:val="0"/>
          <w:marTop w:val="0"/>
          <w:marBottom w:val="0"/>
          <w:divBdr>
            <w:top w:val="none" w:sz="0" w:space="0" w:color="auto"/>
            <w:left w:val="none" w:sz="0" w:space="0" w:color="auto"/>
            <w:bottom w:val="none" w:sz="0" w:space="0" w:color="auto"/>
            <w:right w:val="none" w:sz="0" w:space="0" w:color="auto"/>
          </w:divBdr>
        </w:div>
        <w:div w:id="2091123940">
          <w:marLeft w:val="480"/>
          <w:marRight w:val="0"/>
          <w:marTop w:val="0"/>
          <w:marBottom w:val="0"/>
          <w:divBdr>
            <w:top w:val="none" w:sz="0" w:space="0" w:color="auto"/>
            <w:left w:val="none" w:sz="0" w:space="0" w:color="auto"/>
            <w:bottom w:val="none" w:sz="0" w:space="0" w:color="auto"/>
            <w:right w:val="none" w:sz="0" w:space="0" w:color="auto"/>
          </w:divBdr>
        </w:div>
        <w:div w:id="1994790048">
          <w:marLeft w:val="480"/>
          <w:marRight w:val="0"/>
          <w:marTop w:val="0"/>
          <w:marBottom w:val="0"/>
          <w:divBdr>
            <w:top w:val="none" w:sz="0" w:space="0" w:color="auto"/>
            <w:left w:val="none" w:sz="0" w:space="0" w:color="auto"/>
            <w:bottom w:val="none" w:sz="0" w:space="0" w:color="auto"/>
            <w:right w:val="none" w:sz="0" w:space="0" w:color="auto"/>
          </w:divBdr>
        </w:div>
        <w:div w:id="1942103391">
          <w:marLeft w:val="480"/>
          <w:marRight w:val="0"/>
          <w:marTop w:val="0"/>
          <w:marBottom w:val="0"/>
          <w:divBdr>
            <w:top w:val="none" w:sz="0" w:space="0" w:color="auto"/>
            <w:left w:val="none" w:sz="0" w:space="0" w:color="auto"/>
            <w:bottom w:val="none" w:sz="0" w:space="0" w:color="auto"/>
            <w:right w:val="none" w:sz="0" w:space="0" w:color="auto"/>
          </w:divBdr>
        </w:div>
        <w:div w:id="1815753906">
          <w:marLeft w:val="480"/>
          <w:marRight w:val="0"/>
          <w:marTop w:val="0"/>
          <w:marBottom w:val="0"/>
          <w:divBdr>
            <w:top w:val="none" w:sz="0" w:space="0" w:color="auto"/>
            <w:left w:val="none" w:sz="0" w:space="0" w:color="auto"/>
            <w:bottom w:val="none" w:sz="0" w:space="0" w:color="auto"/>
            <w:right w:val="none" w:sz="0" w:space="0" w:color="auto"/>
          </w:divBdr>
        </w:div>
        <w:div w:id="813178750">
          <w:marLeft w:val="480"/>
          <w:marRight w:val="0"/>
          <w:marTop w:val="0"/>
          <w:marBottom w:val="0"/>
          <w:divBdr>
            <w:top w:val="none" w:sz="0" w:space="0" w:color="auto"/>
            <w:left w:val="none" w:sz="0" w:space="0" w:color="auto"/>
            <w:bottom w:val="none" w:sz="0" w:space="0" w:color="auto"/>
            <w:right w:val="none" w:sz="0" w:space="0" w:color="auto"/>
          </w:divBdr>
        </w:div>
        <w:div w:id="929580922">
          <w:marLeft w:val="480"/>
          <w:marRight w:val="0"/>
          <w:marTop w:val="0"/>
          <w:marBottom w:val="0"/>
          <w:divBdr>
            <w:top w:val="none" w:sz="0" w:space="0" w:color="auto"/>
            <w:left w:val="none" w:sz="0" w:space="0" w:color="auto"/>
            <w:bottom w:val="none" w:sz="0" w:space="0" w:color="auto"/>
            <w:right w:val="none" w:sz="0" w:space="0" w:color="auto"/>
          </w:divBdr>
        </w:div>
        <w:div w:id="319700791">
          <w:marLeft w:val="480"/>
          <w:marRight w:val="0"/>
          <w:marTop w:val="0"/>
          <w:marBottom w:val="0"/>
          <w:divBdr>
            <w:top w:val="none" w:sz="0" w:space="0" w:color="auto"/>
            <w:left w:val="none" w:sz="0" w:space="0" w:color="auto"/>
            <w:bottom w:val="none" w:sz="0" w:space="0" w:color="auto"/>
            <w:right w:val="none" w:sz="0" w:space="0" w:color="auto"/>
          </w:divBdr>
        </w:div>
        <w:div w:id="1407459563">
          <w:marLeft w:val="480"/>
          <w:marRight w:val="0"/>
          <w:marTop w:val="0"/>
          <w:marBottom w:val="0"/>
          <w:divBdr>
            <w:top w:val="none" w:sz="0" w:space="0" w:color="auto"/>
            <w:left w:val="none" w:sz="0" w:space="0" w:color="auto"/>
            <w:bottom w:val="none" w:sz="0" w:space="0" w:color="auto"/>
            <w:right w:val="none" w:sz="0" w:space="0" w:color="auto"/>
          </w:divBdr>
        </w:div>
        <w:div w:id="472261877">
          <w:marLeft w:val="480"/>
          <w:marRight w:val="0"/>
          <w:marTop w:val="0"/>
          <w:marBottom w:val="0"/>
          <w:divBdr>
            <w:top w:val="none" w:sz="0" w:space="0" w:color="auto"/>
            <w:left w:val="none" w:sz="0" w:space="0" w:color="auto"/>
            <w:bottom w:val="none" w:sz="0" w:space="0" w:color="auto"/>
            <w:right w:val="none" w:sz="0" w:space="0" w:color="auto"/>
          </w:divBdr>
        </w:div>
        <w:div w:id="1975139812">
          <w:marLeft w:val="480"/>
          <w:marRight w:val="0"/>
          <w:marTop w:val="0"/>
          <w:marBottom w:val="0"/>
          <w:divBdr>
            <w:top w:val="none" w:sz="0" w:space="0" w:color="auto"/>
            <w:left w:val="none" w:sz="0" w:space="0" w:color="auto"/>
            <w:bottom w:val="none" w:sz="0" w:space="0" w:color="auto"/>
            <w:right w:val="none" w:sz="0" w:space="0" w:color="auto"/>
          </w:divBdr>
        </w:div>
        <w:div w:id="1979988257">
          <w:marLeft w:val="480"/>
          <w:marRight w:val="0"/>
          <w:marTop w:val="0"/>
          <w:marBottom w:val="0"/>
          <w:divBdr>
            <w:top w:val="none" w:sz="0" w:space="0" w:color="auto"/>
            <w:left w:val="none" w:sz="0" w:space="0" w:color="auto"/>
            <w:bottom w:val="none" w:sz="0" w:space="0" w:color="auto"/>
            <w:right w:val="none" w:sz="0" w:space="0" w:color="auto"/>
          </w:divBdr>
        </w:div>
        <w:div w:id="1174416691">
          <w:marLeft w:val="480"/>
          <w:marRight w:val="0"/>
          <w:marTop w:val="0"/>
          <w:marBottom w:val="0"/>
          <w:divBdr>
            <w:top w:val="none" w:sz="0" w:space="0" w:color="auto"/>
            <w:left w:val="none" w:sz="0" w:space="0" w:color="auto"/>
            <w:bottom w:val="none" w:sz="0" w:space="0" w:color="auto"/>
            <w:right w:val="none" w:sz="0" w:space="0" w:color="auto"/>
          </w:divBdr>
        </w:div>
        <w:div w:id="848445837">
          <w:marLeft w:val="480"/>
          <w:marRight w:val="0"/>
          <w:marTop w:val="0"/>
          <w:marBottom w:val="0"/>
          <w:divBdr>
            <w:top w:val="none" w:sz="0" w:space="0" w:color="auto"/>
            <w:left w:val="none" w:sz="0" w:space="0" w:color="auto"/>
            <w:bottom w:val="none" w:sz="0" w:space="0" w:color="auto"/>
            <w:right w:val="none" w:sz="0" w:space="0" w:color="auto"/>
          </w:divBdr>
        </w:div>
        <w:div w:id="1068653875">
          <w:marLeft w:val="480"/>
          <w:marRight w:val="0"/>
          <w:marTop w:val="0"/>
          <w:marBottom w:val="0"/>
          <w:divBdr>
            <w:top w:val="none" w:sz="0" w:space="0" w:color="auto"/>
            <w:left w:val="none" w:sz="0" w:space="0" w:color="auto"/>
            <w:bottom w:val="none" w:sz="0" w:space="0" w:color="auto"/>
            <w:right w:val="none" w:sz="0" w:space="0" w:color="auto"/>
          </w:divBdr>
        </w:div>
        <w:div w:id="410197958">
          <w:marLeft w:val="480"/>
          <w:marRight w:val="0"/>
          <w:marTop w:val="0"/>
          <w:marBottom w:val="0"/>
          <w:divBdr>
            <w:top w:val="none" w:sz="0" w:space="0" w:color="auto"/>
            <w:left w:val="none" w:sz="0" w:space="0" w:color="auto"/>
            <w:bottom w:val="none" w:sz="0" w:space="0" w:color="auto"/>
            <w:right w:val="none" w:sz="0" w:space="0" w:color="auto"/>
          </w:divBdr>
        </w:div>
        <w:div w:id="647326946">
          <w:marLeft w:val="480"/>
          <w:marRight w:val="0"/>
          <w:marTop w:val="0"/>
          <w:marBottom w:val="0"/>
          <w:divBdr>
            <w:top w:val="none" w:sz="0" w:space="0" w:color="auto"/>
            <w:left w:val="none" w:sz="0" w:space="0" w:color="auto"/>
            <w:bottom w:val="none" w:sz="0" w:space="0" w:color="auto"/>
            <w:right w:val="none" w:sz="0" w:space="0" w:color="auto"/>
          </w:divBdr>
        </w:div>
        <w:div w:id="1526946594">
          <w:marLeft w:val="480"/>
          <w:marRight w:val="0"/>
          <w:marTop w:val="0"/>
          <w:marBottom w:val="0"/>
          <w:divBdr>
            <w:top w:val="none" w:sz="0" w:space="0" w:color="auto"/>
            <w:left w:val="none" w:sz="0" w:space="0" w:color="auto"/>
            <w:bottom w:val="none" w:sz="0" w:space="0" w:color="auto"/>
            <w:right w:val="none" w:sz="0" w:space="0" w:color="auto"/>
          </w:divBdr>
        </w:div>
        <w:div w:id="1293094487">
          <w:marLeft w:val="480"/>
          <w:marRight w:val="0"/>
          <w:marTop w:val="0"/>
          <w:marBottom w:val="0"/>
          <w:divBdr>
            <w:top w:val="none" w:sz="0" w:space="0" w:color="auto"/>
            <w:left w:val="none" w:sz="0" w:space="0" w:color="auto"/>
            <w:bottom w:val="none" w:sz="0" w:space="0" w:color="auto"/>
            <w:right w:val="none" w:sz="0" w:space="0" w:color="auto"/>
          </w:divBdr>
        </w:div>
        <w:div w:id="518280774">
          <w:marLeft w:val="480"/>
          <w:marRight w:val="0"/>
          <w:marTop w:val="0"/>
          <w:marBottom w:val="0"/>
          <w:divBdr>
            <w:top w:val="none" w:sz="0" w:space="0" w:color="auto"/>
            <w:left w:val="none" w:sz="0" w:space="0" w:color="auto"/>
            <w:bottom w:val="none" w:sz="0" w:space="0" w:color="auto"/>
            <w:right w:val="none" w:sz="0" w:space="0" w:color="auto"/>
          </w:divBdr>
        </w:div>
        <w:div w:id="634214560">
          <w:marLeft w:val="480"/>
          <w:marRight w:val="0"/>
          <w:marTop w:val="0"/>
          <w:marBottom w:val="0"/>
          <w:divBdr>
            <w:top w:val="none" w:sz="0" w:space="0" w:color="auto"/>
            <w:left w:val="none" w:sz="0" w:space="0" w:color="auto"/>
            <w:bottom w:val="none" w:sz="0" w:space="0" w:color="auto"/>
            <w:right w:val="none" w:sz="0" w:space="0" w:color="auto"/>
          </w:divBdr>
        </w:div>
        <w:div w:id="125582883">
          <w:marLeft w:val="480"/>
          <w:marRight w:val="0"/>
          <w:marTop w:val="0"/>
          <w:marBottom w:val="0"/>
          <w:divBdr>
            <w:top w:val="none" w:sz="0" w:space="0" w:color="auto"/>
            <w:left w:val="none" w:sz="0" w:space="0" w:color="auto"/>
            <w:bottom w:val="none" w:sz="0" w:space="0" w:color="auto"/>
            <w:right w:val="none" w:sz="0" w:space="0" w:color="auto"/>
          </w:divBdr>
        </w:div>
        <w:div w:id="2005544735">
          <w:marLeft w:val="480"/>
          <w:marRight w:val="0"/>
          <w:marTop w:val="0"/>
          <w:marBottom w:val="0"/>
          <w:divBdr>
            <w:top w:val="none" w:sz="0" w:space="0" w:color="auto"/>
            <w:left w:val="none" w:sz="0" w:space="0" w:color="auto"/>
            <w:bottom w:val="none" w:sz="0" w:space="0" w:color="auto"/>
            <w:right w:val="none" w:sz="0" w:space="0" w:color="auto"/>
          </w:divBdr>
        </w:div>
        <w:div w:id="840043265">
          <w:marLeft w:val="480"/>
          <w:marRight w:val="0"/>
          <w:marTop w:val="0"/>
          <w:marBottom w:val="0"/>
          <w:divBdr>
            <w:top w:val="none" w:sz="0" w:space="0" w:color="auto"/>
            <w:left w:val="none" w:sz="0" w:space="0" w:color="auto"/>
            <w:bottom w:val="none" w:sz="0" w:space="0" w:color="auto"/>
            <w:right w:val="none" w:sz="0" w:space="0" w:color="auto"/>
          </w:divBdr>
        </w:div>
        <w:div w:id="369889169">
          <w:marLeft w:val="480"/>
          <w:marRight w:val="0"/>
          <w:marTop w:val="0"/>
          <w:marBottom w:val="0"/>
          <w:divBdr>
            <w:top w:val="none" w:sz="0" w:space="0" w:color="auto"/>
            <w:left w:val="none" w:sz="0" w:space="0" w:color="auto"/>
            <w:bottom w:val="none" w:sz="0" w:space="0" w:color="auto"/>
            <w:right w:val="none" w:sz="0" w:space="0" w:color="auto"/>
          </w:divBdr>
        </w:div>
        <w:div w:id="1737125617">
          <w:marLeft w:val="480"/>
          <w:marRight w:val="0"/>
          <w:marTop w:val="0"/>
          <w:marBottom w:val="0"/>
          <w:divBdr>
            <w:top w:val="none" w:sz="0" w:space="0" w:color="auto"/>
            <w:left w:val="none" w:sz="0" w:space="0" w:color="auto"/>
            <w:bottom w:val="none" w:sz="0" w:space="0" w:color="auto"/>
            <w:right w:val="none" w:sz="0" w:space="0" w:color="auto"/>
          </w:divBdr>
        </w:div>
        <w:div w:id="737745226">
          <w:marLeft w:val="480"/>
          <w:marRight w:val="0"/>
          <w:marTop w:val="0"/>
          <w:marBottom w:val="0"/>
          <w:divBdr>
            <w:top w:val="none" w:sz="0" w:space="0" w:color="auto"/>
            <w:left w:val="none" w:sz="0" w:space="0" w:color="auto"/>
            <w:bottom w:val="none" w:sz="0" w:space="0" w:color="auto"/>
            <w:right w:val="none" w:sz="0" w:space="0" w:color="auto"/>
          </w:divBdr>
        </w:div>
        <w:div w:id="1924601143">
          <w:marLeft w:val="480"/>
          <w:marRight w:val="0"/>
          <w:marTop w:val="0"/>
          <w:marBottom w:val="0"/>
          <w:divBdr>
            <w:top w:val="none" w:sz="0" w:space="0" w:color="auto"/>
            <w:left w:val="none" w:sz="0" w:space="0" w:color="auto"/>
            <w:bottom w:val="none" w:sz="0" w:space="0" w:color="auto"/>
            <w:right w:val="none" w:sz="0" w:space="0" w:color="auto"/>
          </w:divBdr>
        </w:div>
        <w:div w:id="1494374945">
          <w:marLeft w:val="480"/>
          <w:marRight w:val="0"/>
          <w:marTop w:val="0"/>
          <w:marBottom w:val="0"/>
          <w:divBdr>
            <w:top w:val="none" w:sz="0" w:space="0" w:color="auto"/>
            <w:left w:val="none" w:sz="0" w:space="0" w:color="auto"/>
            <w:bottom w:val="none" w:sz="0" w:space="0" w:color="auto"/>
            <w:right w:val="none" w:sz="0" w:space="0" w:color="auto"/>
          </w:divBdr>
        </w:div>
        <w:div w:id="1796756455">
          <w:marLeft w:val="480"/>
          <w:marRight w:val="0"/>
          <w:marTop w:val="0"/>
          <w:marBottom w:val="0"/>
          <w:divBdr>
            <w:top w:val="none" w:sz="0" w:space="0" w:color="auto"/>
            <w:left w:val="none" w:sz="0" w:space="0" w:color="auto"/>
            <w:bottom w:val="none" w:sz="0" w:space="0" w:color="auto"/>
            <w:right w:val="none" w:sz="0" w:space="0" w:color="auto"/>
          </w:divBdr>
        </w:div>
        <w:div w:id="1428884988">
          <w:marLeft w:val="480"/>
          <w:marRight w:val="0"/>
          <w:marTop w:val="0"/>
          <w:marBottom w:val="0"/>
          <w:divBdr>
            <w:top w:val="none" w:sz="0" w:space="0" w:color="auto"/>
            <w:left w:val="none" w:sz="0" w:space="0" w:color="auto"/>
            <w:bottom w:val="none" w:sz="0" w:space="0" w:color="auto"/>
            <w:right w:val="none" w:sz="0" w:space="0" w:color="auto"/>
          </w:divBdr>
        </w:div>
        <w:div w:id="672224709">
          <w:marLeft w:val="480"/>
          <w:marRight w:val="0"/>
          <w:marTop w:val="0"/>
          <w:marBottom w:val="0"/>
          <w:divBdr>
            <w:top w:val="none" w:sz="0" w:space="0" w:color="auto"/>
            <w:left w:val="none" w:sz="0" w:space="0" w:color="auto"/>
            <w:bottom w:val="none" w:sz="0" w:space="0" w:color="auto"/>
            <w:right w:val="none" w:sz="0" w:space="0" w:color="auto"/>
          </w:divBdr>
        </w:div>
        <w:div w:id="1075057387">
          <w:marLeft w:val="480"/>
          <w:marRight w:val="0"/>
          <w:marTop w:val="0"/>
          <w:marBottom w:val="0"/>
          <w:divBdr>
            <w:top w:val="none" w:sz="0" w:space="0" w:color="auto"/>
            <w:left w:val="none" w:sz="0" w:space="0" w:color="auto"/>
            <w:bottom w:val="none" w:sz="0" w:space="0" w:color="auto"/>
            <w:right w:val="none" w:sz="0" w:space="0" w:color="auto"/>
          </w:divBdr>
        </w:div>
        <w:div w:id="705645575">
          <w:marLeft w:val="480"/>
          <w:marRight w:val="0"/>
          <w:marTop w:val="0"/>
          <w:marBottom w:val="0"/>
          <w:divBdr>
            <w:top w:val="none" w:sz="0" w:space="0" w:color="auto"/>
            <w:left w:val="none" w:sz="0" w:space="0" w:color="auto"/>
            <w:bottom w:val="none" w:sz="0" w:space="0" w:color="auto"/>
            <w:right w:val="none" w:sz="0" w:space="0" w:color="auto"/>
          </w:divBdr>
        </w:div>
        <w:div w:id="1072696479">
          <w:marLeft w:val="480"/>
          <w:marRight w:val="0"/>
          <w:marTop w:val="0"/>
          <w:marBottom w:val="0"/>
          <w:divBdr>
            <w:top w:val="none" w:sz="0" w:space="0" w:color="auto"/>
            <w:left w:val="none" w:sz="0" w:space="0" w:color="auto"/>
            <w:bottom w:val="none" w:sz="0" w:space="0" w:color="auto"/>
            <w:right w:val="none" w:sz="0" w:space="0" w:color="auto"/>
          </w:divBdr>
        </w:div>
        <w:div w:id="1844934698">
          <w:marLeft w:val="480"/>
          <w:marRight w:val="0"/>
          <w:marTop w:val="0"/>
          <w:marBottom w:val="0"/>
          <w:divBdr>
            <w:top w:val="none" w:sz="0" w:space="0" w:color="auto"/>
            <w:left w:val="none" w:sz="0" w:space="0" w:color="auto"/>
            <w:bottom w:val="none" w:sz="0" w:space="0" w:color="auto"/>
            <w:right w:val="none" w:sz="0" w:space="0" w:color="auto"/>
          </w:divBdr>
        </w:div>
        <w:div w:id="373240332">
          <w:marLeft w:val="480"/>
          <w:marRight w:val="0"/>
          <w:marTop w:val="0"/>
          <w:marBottom w:val="0"/>
          <w:divBdr>
            <w:top w:val="none" w:sz="0" w:space="0" w:color="auto"/>
            <w:left w:val="none" w:sz="0" w:space="0" w:color="auto"/>
            <w:bottom w:val="none" w:sz="0" w:space="0" w:color="auto"/>
            <w:right w:val="none" w:sz="0" w:space="0" w:color="auto"/>
          </w:divBdr>
        </w:div>
        <w:div w:id="84499940">
          <w:marLeft w:val="480"/>
          <w:marRight w:val="0"/>
          <w:marTop w:val="0"/>
          <w:marBottom w:val="0"/>
          <w:divBdr>
            <w:top w:val="none" w:sz="0" w:space="0" w:color="auto"/>
            <w:left w:val="none" w:sz="0" w:space="0" w:color="auto"/>
            <w:bottom w:val="none" w:sz="0" w:space="0" w:color="auto"/>
            <w:right w:val="none" w:sz="0" w:space="0" w:color="auto"/>
          </w:divBdr>
        </w:div>
      </w:divsChild>
    </w:div>
    <w:div w:id="567226455">
      <w:bodyDiv w:val="1"/>
      <w:marLeft w:val="0"/>
      <w:marRight w:val="0"/>
      <w:marTop w:val="0"/>
      <w:marBottom w:val="0"/>
      <w:divBdr>
        <w:top w:val="none" w:sz="0" w:space="0" w:color="auto"/>
        <w:left w:val="none" w:sz="0" w:space="0" w:color="auto"/>
        <w:bottom w:val="none" w:sz="0" w:space="0" w:color="auto"/>
        <w:right w:val="none" w:sz="0" w:space="0" w:color="auto"/>
      </w:divBdr>
      <w:divsChild>
        <w:div w:id="1719937534">
          <w:marLeft w:val="480"/>
          <w:marRight w:val="0"/>
          <w:marTop w:val="0"/>
          <w:marBottom w:val="0"/>
          <w:divBdr>
            <w:top w:val="none" w:sz="0" w:space="0" w:color="auto"/>
            <w:left w:val="none" w:sz="0" w:space="0" w:color="auto"/>
            <w:bottom w:val="none" w:sz="0" w:space="0" w:color="auto"/>
            <w:right w:val="none" w:sz="0" w:space="0" w:color="auto"/>
          </w:divBdr>
        </w:div>
        <w:div w:id="1481465221">
          <w:marLeft w:val="480"/>
          <w:marRight w:val="0"/>
          <w:marTop w:val="0"/>
          <w:marBottom w:val="0"/>
          <w:divBdr>
            <w:top w:val="none" w:sz="0" w:space="0" w:color="auto"/>
            <w:left w:val="none" w:sz="0" w:space="0" w:color="auto"/>
            <w:bottom w:val="none" w:sz="0" w:space="0" w:color="auto"/>
            <w:right w:val="none" w:sz="0" w:space="0" w:color="auto"/>
          </w:divBdr>
        </w:div>
        <w:div w:id="1723677024">
          <w:marLeft w:val="480"/>
          <w:marRight w:val="0"/>
          <w:marTop w:val="0"/>
          <w:marBottom w:val="0"/>
          <w:divBdr>
            <w:top w:val="none" w:sz="0" w:space="0" w:color="auto"/>
            <w:left w:val="none" w:sz="0" w:space="0" w:color="auto"/>
            <w:bottom w:val="none" w:sz="0" w:space="0" w:color="auto"/>
            <w:right w:val="none" w:sz="0" w:space="0" w:color="auto"/>
          </w:divBdr>
        </w:div>
        <w:div w:id="1160538088">
          <w:marLeft w:val="480"/>
          <w:marRight w:val="0"/>
          <w:marTop w:val="0"/>
          <w:marBottom w:val="0"/>
          <w:divBdr>
            <w:top w:val="none" w:sz="0" w:space="0" w:color="auto"/>
            <w:left w:val="none" w:sz="0" w:space="0" w:color="auto"/>
            <w:bottom w:val="none" w:sz="0" w:space="0" w:color="auto"/>
            <w:right w:val="none" w:sz="0" w:space="0" w:color="auto"/>
          </w:divBdr>
        </w:div>
        <w:div w:id="480001816">
          <w:marLeft w:val="480"/>
          <w:marRight w:val="0"/>
          <w:marTop w:val="0"/>
          <w:marBottom w:val="0"/>
          <w:divBdr>
            <w:top w:val="none" w:sz="0" w:space="0" w:color="auto"/>
            <w:left w:val="none" w:sz="0" w:space="0" w:color="auto"/>
            <w:bottom w:val="none" w:sz="0" w:space="0" w:color="auto"/>
            <w:right w:val="none" w:sz="0" w:space="0" w:color="auto"/>
          </w:divBdr>
        </w:div>
        <w:div w:id="849828621">
          <w:marLeft w:val="480"/>
          <w:marRight w:val="0"/>
          <w:marTop w:val="0"/>
          <w:marBottom w:val="0"/>
          <w:divBdr>
            <w:top w:val="none" w:sz="0" w:space="0" w:color="auto"/>
            <w:left w:val="none" w:sz="0" w:space="0" w:color="auto"/>
            <w:bottom w:val="none" w:sz="0" w:space="0" w:color="auto"/>
            <w:right w:val="none" w:sz="0" w:space="0" w:color="auto"/>
          </w:divBdr>
        </w:div>
        <w:div w:id="168717172">
          <w:marLeft w:val="480"/>
          <w:marRight w:val="0"/>
          <w:marTop w:val="0"/>
          <w:marBottom w:val="0"/>
          <w:divBdr>
            <w:top w:val="none" w:sz="0" w:space="0" w:color="auto"/>
            <w:left w:val="none" w:sz="0" w:space="0" w:color="auto"/>
            <w:bottom w:val="none" w:sz="0" w:space="0" w:color="auto"/>
            <w:right w:val="none" w:sz="0" w:space="0" w:color="auto"/>
          </w:divBdr>
        </w:div>
        <w:div w:id="567613954">
          <w:marLeft w:val="480"/>
          <w:marRight w:val="0"/>
          <w:marTop w:val="0"/>
          <w:marBottom w:val="0"/>
          <w:divBdr>
            <w:top w:val="none" w:sz="0" w:space="0" w:color="auto"/>
            <w:left w:val="none" w:sz="0" w:space="0" w:color="auto"/>
            <w:bottom w:val="none" w:sz="0" w:space="0" w:color="auto"/>
            <w:right w:val="none" w:sz="0" w:space="0" w:color="auto"/>
          </w:divBdr>
        </w:div>
        <w:div w:id="989361612">
          <w:marLeft w:val="480"/>
          <w:marRight w:val="0"/>
          <w:marTop w:val="0"/>
          <w:marBottom w:val="0"/>
          <w:divBdr>
            <w:top w:val="none" w:sz="0" w:space="0" w:color="auto"/>
            <w:left w:val="none" w:sz="0" w:space="0" w:color="auto"/>
            <w:bottom w:val="none" w:sz="0" w:space="0" w:color="auto"/>
            <w:right w:val="none" w:sz="0" w:space="0" w:color="auto"/>
          </w:divBdr>
        </w:div>
        <w:div w:id="615674571">
          <w:marLeft w:val="480"/>
          <w:marRight w:val="0"/>
          <w:marTop w:val="0"/>
          <w:marBottom w:val="0"/>
          <w:divBdr>
            <w:top w:val="none" w:sz="0" w:space="0" w:color="auto"/>
            <w:left w:val="none" w:sz="0" w:space="0" w:color="auto"/>
            <w:bottom w:val="none" w:sz="0" w:space="0" w:color="auto"/>
            <w:right w:val="none" w:sz="0" w:space="0" w:color="auto"/>
          </w:divBdr>
        </w:div>
        <w:div w:id="1071730984">
          <w:marLeft w:val="480"/>
          <w:marRight w:val="0"/>
          <w:marTop w:val="0"/>
          <w:marBottom w:val="0"/>
          <w:divBdr>
            <w:top w:val="none" w:sz="0" w:space="0" w:color="auto"/>
            <w:left w:val="none" w:sz="0" w:space="0" w:color="auto"/>
            <w:bottom w:val="none" w:sz="0" w:space="0" w:color="auto"/>
            <w:right w:val="none" w:sz="0" w:space="0" w:color="auto"/>
          </w:divBdr>
        </w:div>
        <w:div w:id="1887371913">
          <w:marLeft w:val="480"/>
          <w:marRight w:val="0"/>
          <w:marTop w:val="0"/>
          <w:marBottom w:val="0"/>
          <w:divBdr>
            <w:top w:val="none" w:sz="0" w:space="0" w:color="auto"/>
            <w:left w:val="none" w:sz="0" w:space="0" w:color="auto"/>
            <w:bottom w:val="none" w:sz="0" w:space="0" w:color="auto"/>
            <w:right w:val="none" w:sz="0" w:space="0" w:color="auto"/>
          </w:divBdr>
        </w:div>
        <w:div w:id="1312827188">
          <w:marLeft w:val="480"/>
          <w:marRight w:val="0"/>
          <w:marTop w:val="0"/>
          <w:marBottom w:val="0"/>
          <w:divBdr>
            <w:top w:val="none" w:sz="0" w:space="0" w:color="auto"/>
            <w:left w:val="none" w:sz="0" w:space="0" w:color="auto"/>
            <w:bottom w:val="none" w:sz="0" w:space="0" w:color="auto"/>
            <w:right w:val="none" w:sz="0" w:space="0" w:color="auto"/>
          </w:divBdr>
        </w:div>
        <w:div w:id="150996700">
          <w:marLeft w:val="480"/>
          <w:marRight w:val="0"/>
          <w:marTop w:val="0"/>
          <w:marBottom w:val="0"/>
          <w:divBdr>
            <w:top w:val="none" w:sz="0" w:space="0" w:color="auto"/>
            <w:left w:val="none" w:sz="0" w:space="0" w:color="auto"/>
            <w:bottom w:val="none" w:sz="0" w:space="0" w:color="auto"/>
            <w:right w:val="none" w:sz="0" w:space="0" w:color="auto"/>
          </w:divBdr>
        </w:div>
        <w:div w:id="123933815">
          <w:marLeft w:val="480"/>
          <w:marRight w:val="0"/>
          <w:marTop w:val="0"/>
          <w:marBottom w:val="0"/>
          <w:divBdr>
            <w:top w:val="none" w:sz="0" w:space="0" w:color="auto"/>
            <w:left w:val="none" w:sz="0" w:space="0" w:color="auto"/>
            <w:bottom w:val="none" w:sz="0" w:space="0" w:color="auto"/>
            <w:right w:val="none" w:sz="0" w:space="0" w:color="auto"/>
          </w:divBdr>
        </w:div>
        <w:div w:id="2138405674">
          <w:marLeft w:val="480"/>
          <w:marRight w:val="0"/>
          <w:marTop w:val="0"/>
          <w:marBottom w:val="0"/>
          <w:divBdr>
            <w:top w:val="none" w:sz="0" w:space="0" w:color="auto"/>
            <w:left w:val="none" w:sz="0" w:space="0" w:color="auto"/>
            <w:bottom w:val="none" w:sz="0" w:space="0" w:color="auto"/>
            <w:right w:val="none" w:sz="0" w:space="0" w:color="auto"/>
          </w:divBdr>
        </w:div>
        <w:div w:id="1569225480">
          <w:marLeft w:val="480"/>
          <w:marRight w:val="0"/>
          <w:marTop w:val="0"/>
          <w:marBottom w:val="0"/>
          <w:divBdr>
            <w:top w:val="none" w:sz="0" w:space="0" w:color="auto"/>
            <w:left w:val="none" w:sz="0" w:space="0" w:color="auto"/>
            <w:bottom w:val="none" w:sz="0" w:space="0" w:color="auto"/>
            <w:right w:val="none" w:sz="0" w:space="0" w:color="auto"/>
          </w:divBdr>
        </w:div>
        <w:div w:id="1121917368">
          <w:marLeft w:val="480"/>
          <w:marRight w:val="0"/>
          <w:marTop w:val="0"/>
          <w:marBottom w:val="0"/>
          <w:divBdr>
            <w:top w:val="none" w:sz="0" w:space="0" w:color="auto"/>
            <w:left w:val="none" w:sz="0" w:space="0" w:color="auto"/>
            <w:bottom w:val="none" w:sz="0" w:space="0" w:color="auto"/>
            <w:right w:val="none" w:sz="0" w:space="0" w:color="auto"/>
          </w:divBdr>
        </w:div>
        <w:div w:id="1322343367">
          <w:marLeft w:val="480"/>
          <w:marRight w:val="0"/>
          <w:marTop w:val="0"/>
          <w:marBottom w:val="0"/>
          <w:divBdr>
            <w:top w:val="none" w:sz="0" w:space="0" w:color="auto"/>
            <w:left w:val="none" w:sz="0" w:space="0" w:color="auto"/>
            <w:bottom w:val="none" w:sz="0" w:space="0" w:color="auto"/>
            <w:right w:val="none" w:sz="0" w:space="0" w:color="auto"/>
          </w:divBdr>
        </w:div>
        <w:div w:id="1684242051">
          <w:marLeft w:val="480"/>
          <w:marRight w:val="0"/>
          <w:marTop w:val="0"/>
          <w:marBottom w:val="0"/>
          <w:divBdr>
            <w:top w:val="none" w:sz="0" w:space="0" w:color="auto"/>
            <w:left w:val="none" w:sz="0" w:space="0" w:color="auto"/>
            <w:bottom w:val="none" w:sz="0" w:space="0" w:color="auto"/>
            <w:right w:val="none" w:sz="0" w:space="0" w:color="auto"/>
          </w:divBdr>
        </w:div>
        <w:div w:id="104010764">
          <w:marLeft w:val="480"/>
          <w:marRight w:val="0"/>
          <w:marTop w:val="0"/>
          <w:marBottom w:val="0"/>
          <w:divBdr>
            <w:top w:val="none" w:sz="0" w:space="0" w:color="auto"/>
            <w:left w:val="none" w:sz="0" w:space="0" w:color="auto"/>
            <w:bottom w:val="none" w:sz="0" w:space="0" w:color="auto"/>
            <w:right w:val="none" w:sz="0" w:space="0" w:color="auto"/>
          </w:divBdr>
        </w:div>
        <w:div w:id="596600592">
          <w:marLeft w:val="480"/>
          <w:marRight w:val="0"/>
          <w:marTop w:val="0"/>
          <w:marBottom w:val="0"/>
          <w:divBdr>
            <w:top w:val="none" w:sz="0" w:space="0" w:color="auto"/>
            <w:left w:val="none" w:sz="0" w:space="0" w:color="auto"/>
            <w:bottom w:val="none" w:sz="0" w:space="0" w:color="auto"/>
            <w:right w:val="none" w:sz="0" w:space="0" w:color="auto"/>
          </w:divBdr>
        </w:div>
        <w:div w:id="1188759992">
          <w:marLeft w:val="480"/>
          <w:marRight w:val="0"/>
          <w:marTop w:val="0"/>
          <w:marBottom w:val="0"/>
          <w:divBdr>
            <w:top w:val="none" w:sz="0" w:space="0" w:color="auto"/>
            <w:left w:val="none" w:sz="0" w:space="0" w:color="auto"/>
            <w:bottom w:val="none" w:sz="0" w:space="0" w:color="auto"/>
            <w:right w:val="none" w:sz="0" w:space="0" w:color="auto"/>
          </w:divBdr>
        </w:div>
        <w:div w:id="1055467284">
          <w:marLeft w:val="480"/>
          <w:marRight w:val="0"/>
          <w:marTop w:val="0"/>
          <w:marBottom w:val="0"/>
          <w:divBdr>
            <w:top w:val="none" w:sz="0" w:space="0" w:color="auto"/>
            <w:left w:val="none" w:sz="0" w:space="0" w:color="auto"/>
            <w:bottom w:val="none" w:sz="0" w:space="0" w:color="auto"/>
            <w:right w:val="none" w:sz="0" w:space="0" w:color="auto"/>
          </w:divBdr>
        </w:div>
        <w:div w:id="1746488534">
          <w:marLeft w:val="480"/>
          <w:marRight w:val="0"/>
          <w:marTop w:val="0"/>
          <w:marBottom w:val="0"/>
          <w:divBdr>
            <w:top w:val="none" w:sz="0" w:space="0" w:color="auto"/>
            <w:left w:val="none" w:sz="0" w:space="0" w:color="auto"/>
            <w:bottom w:val="none" w:sz="0" w:space="0" w:color="auto"/>
            <w:right w:val="none" w:sz="0" w:space="0" w:color="auto"/>
          </w:divBdr>
        </w:div>
        <w:div w:id="2134863917">
          <w:marLeft w:val="480"/>
          <w:marRight w:val="0"/>
          <w:marTop w:val="0"/>
          <w:marBottom w:val="0"/>
          <w:divBdr>
            <w:top w:val="none" w:sz="0" w:space="0" w:color="auto"/>
            <w:left w:val="none" w:sz="0" w:space="0" w:color="auto"/>
            <w:bottom w:val="none" w:sz="0" w:space="0" w:color="auto"/>
            <w:right w:val="none" w:sz="0" w:space="0" w:color="auto"/>
          </w:divBdr>
        </w:div>
        <w:div w:id="405997919">
          <w:marLeft w:val="480"/>
          <w:marRight w:val="0"/>
          <w:marTop w:val="0"/>
          <w:marBottom w:val="0"/>
          <w:divBdr>
            <w:top w:val="none" w:sz="0" w:space="0" w:color="auto"/>
            <w:left w:val="none" w:sz="0" w:space="0" w:color="auto"/>
            <w:bottom w:val="none" w:sz="0" w:space="0" w:color="auto"/>
            <w:right w:val="none" w:sz="0" w:space="0" w:color="auto"/>
          </w:divBdr>
        </w:div>
        <w:div w:id="80490745">
          <w:marLeft w:val="480"/>
          <w:marRight w:val="0"/>
          <w:marTop w:val="0"/>
          <w:marBottom w:val="0"/>
          <w:divBdr>
            <w:top w:val="none" w:sz="0" w:space="0" w:color="auto"/>
            <w:left w:val="none" w:sz="0" w:space="0" w:color="auto"/>
            <w:bottom w:val="none" w:sz="0" w:space="0" w:color="auto"/>
            <w:right w:val="none" w:sz="0" w:space="0" w:color="auto"/>
          </w:divBdr>
        </w:div>
        <w:div w:id="163126673">
          <w:marLeft w:val="480"/>
          <w:marRight w:val="0"/>
          <w:marTop w:val="0"/>
          <w:marBottom w:val="0"/>
          <w:divBdr>
            <w:top w:val="none" w:sz="0" w:space="0" w:color="auto"/>
            <w:left w:val="none" w:sz="0" w:space="0" w:color="auto"/>
            <w:bottom w:val="none" w:sz="0" w:space="0" w:color="auto"/>
            <w:right w:val="none" w:sz="0" w:space="0" w:color="auto"/>
          </w:divBdr>
        </w:div>
        <w:div w:id="971861621">
          <w:marLeft w:val="480"/>
          <w:marRight w:val="0"/>
          <w:marTop w:val="0"/>
          <w:marBottom w:val="0"/>
          <w:divBdr>
            <w:top w:val="none" w:sz="0" w:space="0" w:color="auto"/>
            <w:left w:val="none" w:sz="0" w:space="0" w:color="auto"/>
            <w:bottom w:val="none" w:sz="0" w:space="0" w:color="auto"/>
            <w:right w:val="none" w:sz="0" w:space="0" w:color="auto"/>
          </w:divBdr>
        </w:div>
        <w:div w:id="1436707755">
          <w:marLeft w:val="480"/>
          <w:marRight w:val="0"/>
          <w:marTop w:val="0"/>
          <w:marBottom w:val="0"/>
          <w:divBdr>
            <w:top w:val="none" w:sz="0" w:space="0" w:color="auto"/>
            <w:left w:val="none" w:sz="0" w:space="0" w:color="auto"/>
            <w:bottom w:val="none" w:sz="0" w:space="0" w:color="auto"/>
            <w:right w:val="none" w:sz="0" w:space="0" w:color="auto"/>
          </w:divBdr>
        </w:div>
        <w:div w:id="1396734957">
          <w:marLeft w:val="480"/>
          <w:marRight w:val="0"/>
          <w:marTop w:val="0"/>
          <w:marBottom w:val="0"/>
          <w:divBdr>
            <w:top w:val="none" w:sz="0" w:space="0" w:color="auto"/>
            <w:left w:val="none" w:sz="0" w:space="0" w:color="auto"/>
            <w:bottom w:val="none" w:sz="0" w:space="0" w:color="auto"/>
            <w:right w:val="none" w:sz="0" w:space="0" w:color="auto"/>
          </w:divBdr>
        </w:div>
        <w:div w:id="1129205696">
          <w:marLeft w:val="480"/>
          <w:marRight w:val="0"/>
          <w:marTop w:val="0"/>
          <w:marBottom w:val="0"/>
          <w:divBdr>
            <w:top w:val="none" w:sz="0" w:space="0" w:color="auto"/>
            <w:left w:val="none" w:sz="0" w:space="0" w:color="auto"/>
            <w:bottom w:val="none" w:sz="0" w:space="0" w:color="auto"/>
            <w:right w:val="none" w:sz="0" w:space="0" w:color="auto"/>
          </w:divBdr>
        </w:div>
        <w:div w:id="1781532374">
          <w:marLeft w:val="480"/>
          <w:marRight w:val="0"/>
          <w:marTop w:val="0"/>
          <w:marBottom w:val="0"/>
          <w:divBdr>
            <w:top w:val="none" w:sz="0" w:space="0" w:color="auto"/>
            <w:left w:val="none" w:sz="0" w:space="0" w:color="auto"/>
            <w:bottom w:val="none" w:sz="0" w:space="0" w:color="auto"/>
            <w:right w:val="none" w:sz="0" w:space="0" w:color="auto"/>
          </w:divBdr>
        </w:div>
        <w:div w:id="117725680">
          <w:marLeft w:val="480"/>
          <w:marRight w:val="0"/>
          <w:marTop w:val="0"/>
          <w:marBottom w:val="0"/>
          <w:divBdr>
            <w:top w:val="none" w:sz="0" w:space="0" w:color="auto"/>
            <w:left w:val="none" w:sz="0" w:space="0" w:color="auto"/>
            <w:bottom w:val="none" w:sz="0" w:space="0" w:color="auto"/>
            <w:right w:val="none" w:sz="0" w:space="0" w:color="auto"/>
          </w:divBdr>
        </w:div>
        <w:div w:id="633560228">
          <w:marLeft w:val="480"/>
          <w:marRight w:val="0"/>
          <w:marTop w:val="0"/>
          <w:marBottom w:val="0"/>
          <w:divBdr>
            <w:top w:val="none" w:sz="0" w:space="0" w:color="auto"/>
            <w:left w:val="none" w:sz="0" w:space="0" w:color="auto"/>
            <w:bottom w:val="none" w:sz="0" w:space="0" w:color="auto"/>
            <w:right w:val="none" w:sz="0" w:space="0" w:color="auto"/>
          </w:divBdr>
        </w:div>
        <w:div w:id="330260979">
          <w:marLeft w:val="480"/>
          <w:marRight w:val="0"/>
          <w:marTop w:val="0"/>
          <w:marBottom w:val="0"/>
          <w:divBdr>
            <w:top w:val="none" w:sz="0" w:space="0" w:color="auto"/>
            <w:left w:val="none" w:sz="0" w:space="0" w:color="auto"/>
            <w:bottom w:val="none" w:sz="0" w:space="0" w:color="auto"/>
            <w:right w:val="none" w:sz="0" w:space="0" w:color="auto"/>
          </w:divBdr>
        </w:div>
        <w:div w:id="509760679">
          <w:marLeft w:val="480"/>
          <w:marRight w:val="0"/>
          <w:marTop w:val="0"/>
          <w:marBottom w:val="0"/>
          <w:divBdr>
            <w:top w:val="none" w:sz="0" w:space="0" w:color="auto"/>
            <w:left w:val="none" w:sz="0" w:space="0" w:color="auto"/>
            <w:bottom w:val="none" w:sz="0" w:space="0" w:color="auto"/>
            <w:right w:val="none" w:sz="0" w:space="0" w:color="auto"/>
          </w:divBdr>
        </w:div>
        <w:div w:id="452870918">
          <w:marLeft w:val="480"/>
          <w:marRight w:val="0"/>
          <w:marTop w:val="0"/>
          <w:marBottom w:val="0"/>
          <w:divBdr>
            <w:top w:val="none" w:sz="0" w:space="0" w:color="auto"/>
            <w:left w:val="none" w:sz="0" w:space="0" w:color="auto"/>
            <w:bottom w:val="none" w:sz="0" w:space="0" w:color="auto"/>
            <w:right w:val="none" w:sz="0" w:space="0" w:color="auto"/>
          </w:divBdr>
        </w:div>
        <w:div w:id="1734159737">
          <w:marLeft w:val="480"/>
          <w:marRight w:val="0"/>
          <w:marTop w:val="0"/>
          <w:marBottom w:val="0"/>
          <w:divBdr>
            <w:top w:val="none" w:sz="0" w:space="0" w:color="auto"/>
            <w:left w:val="none" w:sz="0" w:space="0" w:color="auto"/>
            <w:bottom w:val="none" w:sz="0" w:space="0" w:color="auto"/>
            <w:right w:val="none" w:sz="0" w:space="0" w:color="auto"/>
          </w:divBdr>
        </w:div>
        <w:div w:id="760178537">
          <w:marLeft w:val="480"/>
          <w:marRight w:val="0"/>
          <w:marTop w:val="0"/>
          <w:marBottom w:val="0"/>
          <w:divBdr>
            <w:top w:val="none" w:sz="0" w:space="0" w:color="auto"/>
            <w:left w:val="none" w:sz="0" w:space="0" w:color="auto"/>
            <w:bottom w:val="none" w:sz="0" w:space="0" w:color="auto"/>
            <w:right w:val="none" w:sz="0" w:space="0" w:color="auto"/>
          </w:divBdr>
        </w:div>
        <w:div w:id="1247573139">
          <w:marLeft w:val="480"/>
          <w:marRight w:val="0"/>
          <w:marTop w:val="0"/>
          <w:marBottom w:val="0"/>
          <w:divBdr>
            <w:top w:val="none" w:sz="0" w:space="0" w:color="auto"/>
            <w:left w:val="none" w:sz="0" w:space="0" w:color="auto"/>
            <w:bottom w:val="none" w:sz="0" w:space="0" w:color="auto"/>
            <w:right w:val="none" w:sz="0" w:space="0" w:color="auto"/>
          </w:divBdr>
        </w:div>
        <w:div w:id="1726954244">
          <w:marLeft w:val="480"/>
          <w:marRight w:val="0"/>
          <w:marTop w:val="0"/>
          <w:marBottom w:val="0"/>
          <w:divBdr>
            <w:top w:val="none" w:sz="0" w:space="0" w:color="auto"/>
            <w:left w:val="none" w:sz="0" w:space="0" w:color="auto"/>
            <w:bottom w:val="none" w:sz="0" w:space="0" w:color="auto"/>
            <w:right w:val="none" w:sz="0" w:space="0" w:color="auto"/>
          </w:divBdr>
        </w:div>
        <w:div w:id="1362170372">
          <w:marLeft w:val="480"/>
          <w:marRight w:val="0"/>
          <w:marTop w:val="0"/>
          <w:marBottom w:val="0"/>
          <w:divBdr>
            <w:top w:val="none" w:sz="0" w:space="0" w:color="auto"/>
            <w:left w:val="none" w:sz="0" w:space="0" w:color="auto"/>
            <w:bottom w:val="none" w:sz="0" w:space="0" w:color="auto"/>
            <w:right w:val="none" w:sz="0" w:space="0" w:color="auto"/>
          </w:divBdr>
        </w:div>
        <w:div w:id="1336228968">
          <w:marLeft w:val="480"/>
          <w:marRight w:val="0"/>
          <w:marTop w:val="0"/>
          <w:marBottom w:val="0"/>
          <w:divBdr>
            <w:top w:val="none" w:sz="0" w:space="0" w:color="auto"/>
            <w:left w:val="none" w:sz="0" w:space="0" w:color="auto"/>
            <w:bottom w:val="none" w:sz="0" w:space="0" w:color="auto"/>
            <w:right w:val="none" w:sz="0" w:space="0" w:color="auto"/>
          </w:divBdr>
        </w:div>
        <w:div w:id="360514333">
          <w:marLeft w:val="480"/>
          <w:marRight w:val="0"/>
          <w:marTop w:val="0"/>
          <w:marBottom w:val="0"/>
          <w:divBdr>
            <w:top w:val="none" w:sz="0" w:space="0" w:color="auto"/>
            <w:left w:val="none" w:sz="0" w:space="0" w:color="auto"/>
            <w:bottom w:val="none" w:sz="0" w:space="0" w:color="auto"/>
            <w:right w:val="none" w:sz="0" w:space="0" w:color="auto"/>
          </w:divBdr>
        </w:div>
        <w:div w:id="1289975156">
          <w:marLeft w:val="480"/>
          <w:marRight w:val="0"/>
          <w:marTop w:val="0"/>
          <w:marBottom w:val="0"/>
          <w:divBdr>
            <w:top w:val="none" w:sz="0" w:space="0" w:color="auto"/>
            <w:left w:val="none" w:sz="0" w:space="0" w:color="auto"/>
            <w:bottom w:val="none" w:sz="0" w:space="0" w:color="auto"/>
            <w:right w:val="none" w:sz="0" w:space="0" w:color="auto"/>
          </w:divBdr>
        </w:div>
        <w:div w:id="1588463542">
          <w:marLeft w:val="480"/>
          <w:marRight w:val="0"/>
          <w:marTop w:val="0"/>
          <w:marBottom w:val="0"/>
          <w:divBdr>
            <w:top w:val="none" w:sz="0" w:space="0" w:color="auto"/>
            <w:left w:val="none" w:sz="0" w:space="0" w:color="auto"/>
            <w:bottom w:val="none" w:sz="0" w:space="0" w:color="auto"/>
            <w:right w:val="none" w:sz="0" w:space="0" w:color="auto"/>
          </w:divBdr>
        </w:div>
        <w:div w:id="1383211842">
          <w:marLeft w:val="480"/>
          <w:marRight w:val="0"/>
          <w:marTop w:val="0"/>
          <w:marBottom w:val="0"/>
          <w:divBdr>
            <w:top w:val="none" w:sz="0" w:space="0" w:color="auto"/>
            <w:left w:val="none" w:sz="0" w:space="0" w:color="auto"/>
            <w:bottom w:val="none" w:sz="0" w:space="0" w:color="auto"/>
            <w:right w:val="none" w:sz="0" w:space="0" w:color="auto"/>
          </w:divBdr>
        </w:div>
        <w:div w:id="672562507">
          <w:marLeft w:val="480"/>
          <w:marRight w:val="0"/>
          <w:marTop w:val="0"/>
          <w:marBottom w:val="0"/>
          <w:divBdr>
            <w:top w:val="none" w:sz="0" w:space="0" w:color="auto"/>
            <w:left w:val="none" w:sz="0" w:space="0" w:color="auto"/>
            <w:bottom w:val="none" w:sz="0" w:space="0" w:color="auto"/>
            <w:right w:val="none" w:sz="0" w:space="0" w:color="auto"/>
          </w:divBdr>
        </w:div>
        <w:div w:id="1992904041">
          <w:marLeft w:val="480"/>
          <w:marRight w:val="0"/>
          <w:marTop w:val="0"/>
          <w:marBottom w:val="0"/>
          <w:divBdr>
            <w:top w:val="none" w:sz="0" w:space="0" w:color="auto"/>
            <w:left w:val="none" w:sz="0" w:space="0" w:color="auto"/>
            <w:bottom w:val="none" w:sz="0" w:space="0" w:color="auto"/>
            <w:right w:val="none" w:sz="0" w:space="0" w:color="auto"/>
          </w:divBdr>
        </w:div>
        <w:div w:id="428891908">
          <w:marLeft w:val="480"/>
          <w:marRight w:val="0"/>
          <w:marTop w:val="0"/>
          <w:marBottom w:val="0"/>
          <w:divBdr>
            <w:top w:val="none" w:sz="0" w:space="0" w:color="auto"/>
            <w:left w:val="none" w:sz="0" w:space="0" w:color="auto"/>
            <w:bottom w:val="none" w:sz="0" w:space="0" w:color="auto"/>
            <w:right w:val="none" w:sz="0" w:space="0" w:color="auto"/>
          </w:divBdr>
        </w:div>
        <w:div w:id="602223121">
          <w:marLeft w:val="480"/>
          <w:marRight w:val="0"/>
          <w:marTop w:val="0"/>
          <w:marBottom w:val="0"/>
          <w:divBdr>
            <w:top w:val="none" w:sz="0" w:space="0" w:color="auto"/>
            <w:left w:val="none" w:sz="0" w:space="0" w:color="auto"/>
            <w:bottom w:val="none" w:sz="0" w:space="0" w:color="auto"/>
            <w:right w:val="none" w:sz="0" w:space="0" w:color="auto"/>
          </w:divBdr>
        </w:div>
        <w:div w:id="942688000">
          <w:marLeft w:val="480"/>
          <w:marRight w:val="0"/>
          <w:marTop w:val="0"/>
          <w:marBottom w:val="0"/>
          <w:divBdr>
            <w:top w:val="none" w:sz="0" w:space="0" w:color="auto"/>
            <w:left w:val="none" w:sz="0" w:space="0" w:color="auto"/>
            <w:bottom w:val="none" w:sz="0" w:space="0" w:color="auto"/>
            <w:right w:val="none" w:sz="0" w:space="0" w:color="auto"/>
          </w:divBdr>
        </w:div>
        <w:div w:id="1205172993">
          <w:marLeft w:val="480"/>
          <w:marRight w:val="0"/>
          <w:marTop w:val="0"/>
          <w:marBottom w:val="0"/>
          <w:divBdr>
            <w:top w:val="none" w:sz="0" w:space="0" w:color="auto"/>
            <w:left w:val="none" w:sz="0" w:space="0" w:color="auto"/>
            <w:bottom w:val="none" w:sz="0" w:space="0" w:color="auto"/>
            <w:right w:val="none" w:sz="0" w:space="0" w:color="auto"/>
          </w:divBdr>
        </w:div>
        <w:div w:id="183205156">
          <w:marLeft w:val="480"/>
          <w:marRight w:val="0"/>
          <w:marTop w:val="0"/>
          <w:marBottom w:val="0"/>
          <w:divBdr>
            <w:top w:val="none" w:sz="0" w:space="0" w:color="auto"/>
            <w:left w:val="none" w:sz="0" w:space="0" w:color="auto"/>
            <w:bottom w:val="none" w:sz="0" w:space="0" w:color="auto"/>
            <w:right w:val="none" w:sz="0" w:space="0" w:color="auto"/>
          </w:divBdr>
        </w:div>
        <w:div w:id="1816752753">
          <w:marLeft w:val="480"/>
          <w:marRight w:val="0"/>
          <w:marTop w:val="0"/>
          <w:marBottom w:val="0"/>
          <w:divBdr>
            <w:top w:val="none" w:sz="0" w:space="0" w:color="auto"/>
            <w:left w:val="none" w:sz="0" w:space="0" w:color="auto"/>
            <w:bottom w:val="none" w:sz="0" w:space="0" w:color="auto"/>
            <w:right w:val="none" w:sz="0" w:space="0" w:color="auto"/>
          </w:divBdr>
        </w:div>
        <w:div w:id="670572796">
          <w:marLeft w:val="480"/>
          <w:marRight w:val="0"/>
          <w:marTop w:val="0"/>
          <w:marBottom w:val="0"/>
          <w:divBdr>
            <w:top w:val="none" w:sz="0" w:space="0" w:color="auto"/>
            <w:left w:val="none" w:sz="0" w:space="0" w:color="auto"/>
            <w:bottom w:val="none" w:sz="0" w:space="0" w:color="auto"/>
            <w:right w:val="none" w:sz="0" w:space="0" w:color="auto"/>
          </w:divBdr>
        </w:div>
        <w:div w:id="725228722">
          <w:marLeft w:val="480"/>
          <w:marRight w:val="0"/>
          <w:marTop w:val="0"/>
          <w:marBottom w:val="0"/>
          <w:divBdr>
            <w:top w:val="none" w:sz="0" w:space="0" w:color="auto"/>
            <w:left w:val="none" w:sz="0" w:space="0" w:color="auto"/>
            <w:bottom w:val="none" w:sz="0" w:space="0" w:color="auto"/>
            <w:right w:val="none" w:sz="0" w:space="0" w:color="auto"/>
          </w:divBdr>
        </w:div>
        <w:div w:id="529336812">
          <w:marLeft w:val="480"/>
          <w:marRight w:val="0"/>
          <w:marTop w:val="0"/>
          <w:marBottom w:val="0"/>
          <w:divBdr>
            <w:top w:val="none" w:sz="0" w:space="0" w:color="auto"/>
            <w:left w:val="none" w:sz="0" w:space="0" w:color="auto"/>
            <w:bottom w:val="none" w:sz="0" w:space="0" w:color="auto"/>
            <w:right w:val="none" w:sz="0" w:space="0" w:color="auto"/>
          </w:divBdr>
        </w:div>
        <w:div w:id="995956849">
          <w:marLeft w:val="480"/>
          <w:marRight w:val="0"/>
          <w:marTop w:val="0"/>
          <w:marBottom w:val="0"/>
          <w:divBdr>
            <w:top w:val="none" w:sz="0" w:space="0" w:color="auto"/>
            <w:left w:val="none" w:sz="0" w:space="0" w:color="auto"/>
            <w:bottom w:val="none" w:sz="0" w:space="0" w:color="auto"/>
            <w:right w:val="none" w:sz="0" w:space="0" w:color="auto"/>
          </w:divBdr>
        </w:div>
        <w:div w:id="1230536391">
          <w:marLeft w:val="480"/>
          <w:marRight w:val="0"/>
          <w:marTop w:val="0"/>
          <w:marBottom w:val="0"/>
          <w:divBdr>
            <w:top w:val="none" w:sz="0" w:space="0" w:color="auto"/>
            <w:left w:val="none" w:sz="0" w:space="0" w:color="auto"/>
            <w:bottom w:val="none" w:sz="0" w:space="0" w:color="auto"/>
            <w:right w:val="none" w:sz="0" w:space="0" w:color="auto"/>
          </w:divBdr>
        </w:div>
        <w:div w:id="797146384">
          <w:marLeft w:val="480"/>
          <w:marRight w:val="0"/>
          <w:marTop w:val="0"/>
          <w:marBottom w:val="0"/>
          <w:divBdr>
            <w:top w:val="none" w:sz="0" w:space="0" w:color="auto"/>
            <w:left w:val="none" w:sz="0" w:space="0" w:color="auto"/>
            <w:bottom w:val="none" w:sz="0" w:space="0" w:color="auto"/>
            <w:right w:val="none" w:sz="0" w:space="0" w:color="auto"/>
          </w:divBdr>
        </w:div>
        <w:div w:id="79839569">
          <w:marLeft w:val="480"/>
          <w:marRight w:val="0"/>
          <w:marTop w:val="0"/>
          <w:marBottom w:val="0"/>
          <w:divBdr>
            <w:top w:val="none" w:sz="0" w:space="0" w:color="auto"/>
            <w:left w:val="none" w:sz="0" w:space="0" w:color="auto"/>
            <w:bottom w:val="none" w:sz="0" w:space="0" w:color="auto"/>
            <w:right w:val="none" w:sz="0" w:space="0" w:color="auto"/>
          </w:divBdr>
        </w:div>
        <w:div w:id="1966109866">
          <w:marLeft w:val="480"/>
          <w:marRight w:val="0"/>
          <w:marTop w:val="0"/>
          <w:marBottom w:val="0"/>
          <w:divBdr>
            <w:top w:val="none" w:sz="0" w:space="0" w:color="auto"/>
            <w:left w:val="none" w:sz="0" w:space="0" w:color="auto"/>
            <w:bottom w:val="none" w:sz="0" w:space="0" w:color="auto"/>
            <w:right w:val="none" w:sz="0" w:space="0" w:color="auto"/>
          </w:divBdr>
        </w:div>
        <w:div w:id="2140755503">
          <w:marLeft w:val="480"/>
          <w:marRight w:val="0"/>
          <w:marTop w:val="0"/>
          <w:marBottom w:val="0"/>
          <w:divBdr>
            <w:top w:val="none" w:sz="0" w:space="0" w:color="auto"/>
            <w:left w:val="none" w:sz="0" w:space="0" w:color="auto"/>
            <w:bottom w:val="none" w:sz="0" w:space="0" w:color="auto"/>
            <w:right w:val="none" w:sz="0" w:space="0" w:color="auto"/>
          </w:divBdr>
        </w:div>
        <w:div w:id="2048141862">
          <w:marLeft w:val="480"/>
          <w:marRight w:val="0"/>
          <w:marTop w:val="0"/>
          <w:marBottom w:val="0"/>
          <w:divBdr>
            <w:top w:val="none" w:sz="0" w:space="0" w:color="auto"/>
            <w:left w:val="none" w:sz="0" w:space="0" w:color="auto"/>
            <w:bottom w:val="none" w:sz="0" w:space="0" w:color="auto"/>
            <w:right w:val="none" w:sz="0" w:space="0" w:color="auto"/>
          </w:divBdr>
        </w:div>
        <w:div w:id="1603225907">
          <w:marLeft w:val="480"/>
          <w:marRight w:val="0"/>
          <w:marTop w:val="0"/>
          <w:marBottom w:val="0"/>
          <w:divBdr>
            <w:top w:val="none" w:sz="0" w:space="0" w:color="auto"/>
            <w:left w:val="none" w:sz="0" w:space="0" w:color="auto"/>
            <w:bottom w:val="none" w:sz="0" w:space="0" w:color="auto"/>
            <w:right w:val="none" w:sz="0" w:space="0" w:color="auto"/>
          </w:divBdr>
        </w:div>
        <w:div w:id="756024619">
          <w:marLeft w:val="480"/>
          <w:marRight w:val="0"/>
          <w:marTop w:val="0"/>
          <w:marBottom w:val="0"/>
          <w:divBdr>
            <w:top w:val="none" w:sz="0" w:space="0" w:color="auto"/>
            <w:left w:val="none" w:sz="0" w:space="0" w:color="auto"/>
            <w:bottom w:val="none" w:sz="0" w:space="0" w:color="auto"/>
            <w:right w:val="none" w:sz="0" w:space="0" w:color="auto"/>
          </w:divBdr>
        </w:div>
        <w:div w:id="1909881742">
          <w:marLeft w:val="480"/>
          <w:marRight w:val="0"/>
          <w:marTop w:val="0"/>
          <w:marBottom w:val="0"/>
          <w:divBdr>
            <w:top w:val="none" w:sz="0" w:space="0" w:color="auto"/>
            <w:left w:val="none" w:sz="0" w:space="0" w:color="auto"/>
            <w:bottom w:val="none" w:sz="0" w:space="0" w:color="auto"/>
            <w:right w:val="none" w:sz="0" w:space="0" w:color="auto"/>
          </w:divBdr>
        </w:div>
        <w:div w:id="2038653992">
          <w:marLeft w:val="480"/>
          <w:marRight w:val="0"/>
          <w:marTop w:val="0"/>
          <w:marBottom w:val="0"/>
          <w:divBdr>
            <w:top w:val="none" w:sz="0" w:space="0" w:color="auto"/>
            <w:left w:val="none" w:sz="0" w:space="0" w:color="auto"/>
            <w:bottom w:val="none" w:sz="0" w:space="0" w:color="auto"/>
            <w:right w:val="none" w:sz="0" w:space="0" w:color="auto"/>
          </w:divBdr>
        </w:div>
      </w:divsChild>
    </w:div>
    <w:div w:id="567419138">
      <w:bodyDiv w:val="1"/>
      <w:marLeft w:val="0"/>
      <w:marRight w:val="0"/>
      <w:marTop w:val="0"/>
      <w:marBottom w:val="0"/>
      <w:divBdr>
        <w:top w:val="none" w:sz="0" w:space="0" w:color="auto"/>
        <w:left w:val="none" w:sz="0" w:space="0" w:color="auto"/>
        <w:bottom w:val="none" w:sz="0" w:space="0" w:color="auto"/>
        <w:right w:val="none" w:sz="0" w:space="0" w:color="auto"/>
      </w:divBdr>
    </w:div>
    <w:div w:id="567425692">
      <w:bodyDiv w:val="1"/>
      <w:marLeft w:val="0"/>
      <w:marRight w:val="0"/>
      <w:marTop w:val="0"/>
      <w:marBottom w:val="0"/>
      <w:divBdr>
        <w:top w:val="none" w:sz="0" w:space="0" w:color="auto"/>
        <w:left w:val="none" w:sz="0" w:space="0" w:color="auto"/>
        <w:bottom w:val="none" w:sz="0" w:space="0" w:color="auto"/>
        <w:right w:val="none" w:sz="0" w:space="0" w:color="auto"/>
      </w:divBdr>
    </w:div>
    <w:div w:id="567761963">
      <w:bodyDiv w:val="1"/>
      <w:marLeft w:val="0"/>
      <w:marRight w:val="0"/>
      <w:marTop w:val="0"/>
      <w:marBottom w:val="0"/>
      <w:divBdr>
        <w:top w:val="none" w:sz="0" w:space="0" w:color="auto"/>
        <w:left w:val="none" w:sz="0" w:space="0" w:color="auto"/>
        <w:bottom w:val="none" w:sz="0" w:space="0" w:color="auto"/>
        <w:right w:val="none" w:sz="0" w:space="0" w:color="auto"/>
      </w:divBdr>
    </w:div>
    <w:div w:id="567768496">
      <w:bodyDiv w:val="1"/>
      <w:marLeft w:val="0"/>
      <w:marRight w:val="0"/>
      <w:marTop w:val="0"/>
      <w:marBottom w:val="0"/>
      <w:divBdr>
        <w:top w:val="none" w:sz="0" w:space="0" w:color="auto"/>
        <w:left w:val="none" w:sz="0" w:space="0" w:color="auto"/>
        <w:bottom w:val="none" w:sz="0" w:space="0" w:color="auto"/>
        <w:right w:val="none" w:sz="0" w:space="0" w:color="auto"/>
      </w:divBdr>
    </w:div>
    <w:div w:id="567770214">
      <w:bodyDiv w:val="1"/>
      <w:marLeft w:val="0"/>
      <w:marRight w:val="0"/>
      <w:marTop w:val="0"/>
      <w:marBottom w:val="0"/>
      <w:divBdr>
        <w:top w:val="none" w:sz="0" w:space="0" w:color="auto"/>
        <w:left w:val="none" w:sz="0" w:space="0" w:color="auto"/>
        <w:bottom w:val="none" w:sz="0" w:space="0" w:color="auto"/>
        <w:right w:val="none" w:sz="0" w:space="0" w:color="auto"/>
      </w:divBdr>
    </w:div>
    <w:div w:id="568272277">
      <w:bodyDiv w:val="1"/>
      <w:marLeft w:val="0"/>
      <w:marRight w:val="0"/>
      <w:marTop w:val="0"/>
      <w:marBottom w:val="0"/>
      <w:divBdr>
        <w:top w:val="none" w:sz="0" w:space="0" w:color="auto"/>
        <w:left w:val="none" w:sz="0" w:space="0" w:color="auto"/>
        <w:bottom w:val="none" w:sz="0" w:space="0" w:color="auto"/>
        <w:right w:val="none" w:sz="0" w:space="0" w:color="auto"/>
      </w:divBdr>
    </w:div>
    <w:div w:id="568688515">
      <w:bodyDiv w:val="1"/>
      <w:marLeft w:val="0"/>
      <w:marRight w:val="0"/>
      <w:marTop w:val="0"/>
      <w:marBottom w:val="0"/>
      <w:divBdr>
        <w:top w:val="none" w:sz="0" w:space="0" w:color="auto"/>
        <w:left w:val="none" w:sz="0" w:space="0" w:color="auto"/>
        <w:bottom w:val="none" w:sz="0" w:space="0" w:color="auto"/>
        <w:right w:val="none" w:sz="0" w:space="0" w:color="auto"/>
      </w:divBdr>
    </w:div>
    <w:div w:id="568809893">
      <w:bodyDiv w:val="1"/>
      <w:marLeft w:val="0"/>
      <w:marRight w:val="0"/>
      <w:marTop w:val="0"/>
      <w:marBottom w:val="0"/>
      <w:divBdr>
        <w:top w:val="none" w:sz="0" w:space="0" w:color="auto"/>
        <w:left w:val="none" w:sz="0" w:space="0" w:color="auto"/>
        <w:bottom w:val="none" w:sz="0" w:space="0" w:color="auto"/>
        <w:right w:val="none" w:sz="0" w:space="0" w:color="auto"/>
      </w:divBdr>
    </w:div>
    <w:div w:id="569658663">
      <w:bodyDiv w:val="1"/>
      <w:marLeft w:val="0"/>
      <w:marRight w:val="0"/>
      <w:marTop w:val="0"/>
      <w:marBottom w:val="0"/>
      <w:divBdr>
        <w:top w:val="none" w:sz="0" w:space="0" w:color="auto"/>
        <w:left w:val="none" w:sz="0" w:space="0" w:color="auto"/>
        <w:bottom w:val="none" w:sz="0" w:space="0" w:color="auto"/>
        <w:right w:val="none" w:sz="0" w:space="0" w:color="auto"/>
      </w:divBdr>
    </w:div>
    <w:div w:id="569778609">
      <w:bodyDiv w:val="1"/>
      <w:marLeft w:val="0"/>
      <w:marRight w:val="0"/>
      <w:marTop w:val="0"/>
      <w:marBottom w:val="0"/>
      <w:divBdr>
        <w:top w:val="none" w:sz="0" w:space="0" w:color="auto"/>
        <w:left w:val="none" w:sz="0" w:space="0" w:color="auto"/>
        <w:bottom w:val="none" w:sz="0" w:space="0" w:color="auto"/>
        <w:right w:val="none" w:sz="0" w:space="0" w:color="auto"/>
      </w:divBdr>
    </w:div>
    <w:div w:id="570819738">
      <w:bodyDiv w:val="1"/>
      <w:marLeft w:val="0"/>
      <w:marRight w:val="0"/>
      <w:marTop w:val="0"/>
      <w:marBottom w:val="0"/>
      <w:divBdr>
        <w:top w:val="none" w:sz="0" w:space="0" w:color="auto"/>
        <w:left w:val="none" w:sz="0" w:space="0" w:color="auto"/>
        <w:bottom w:val="none" w:sz="0" w:space="0" w:color="auto"/>
        <w:right w:val="none" w:sz="0" w:space="0" w:color="auto"/>
      </w:divBdr>
      <w:divsChild>
        <w:div w:id="2083092958">
          <w:marLeft w:val="480"/>
          <w:marRight w:val="0"/>
          <w:marTop w:val="0"/>
          <w:marBottom w:val="0"/>
          <w:divBdr>
            <w:top w:val="none" w:sz="0" w:space="0" w:color="auto"/>
            <w:left w:val="none" w:sz="0" w:space="0" w:color="auto"/>
            <w:bottom w:val="none" w:sz="0" w:space="0" w:color="auto"/>
            <w:right w:val="none" w:sz="0" w:space="0" w:color="auto"/>
          </w:divBdr>
        </w:div>
        <w:div w:id="799373227">
          <w:marLeft w:val="480"/>
          <w:marRight w:val="0"/>
          <w:marTop w:val="0"/>
          <w:marBottom w:val="0"/>
          <w:divBdr>
            <w:top w:val="none" w:sz="0" w:space="0" w:color="auto"/>
            <w:left w:val="none" w:sz="0" w:space="0" w:color="auto"/>
            <w:bottom w:val="none" w:sz="0" w:space="0" w:color="auto"/>
            <w:right w:val="none" w:sz="0" w:space="0" w:color="auto"/>
          </w:divBdr>
        </w:div>
        <w:div w:id="466826728">
          <w:marLeft w:val="480"/>
          <w:marRight w:val="0"/>
          <w:marTop w:val="0"/>
          <w:marBottom w:val="0"/>
          <w:divBdr>
            <w:top w:val="none" w:sz="0" w:space="0" w:color="auto"/>
            <w:left w:val="none" w:sz="0" w:space="0" w:color="auto"/>
            <w:bottom w:val="none" w:sz="0" w:space="0" w:color="auto"/>
            <w:right w:val="none" w:sz="0" w:space="0" w:color="auto"/>
          </w:divBdr>
        </w:div>
        <w:div w:id="1882093477">
          <w:marLeft w:val="480"/>
          <w:marRight w:val="0"/>
          <w:marTop w:val="0"/>
          <w:marBottom w:val="0"/>
          <w:divBdr>
            <w:top w:val="none" w:sz="0" w:space="0" w:color="auto"/>
            <w:left w:val="none" w:sz="0" w:space="0" w:color="auto"/>
            <w:bottom w:val="none" w:sz="0" w:space="0" w:color="auto"/>
            <w:right w:val="none" w:sz="0" w:space="0" w:color="auto"/>
          </w:divBdr>
        </w:div>
        <w:div w:id="300768079">
          <w:marLeft w:val="480"/>
          <w:marRight w:val="0"/>
          <w:marTop w:val="0"/>
          <w:marBottom w:val="0"/>
          <w:divBdr>
            <w:top w:val="none" w:sz="0" w:space="0" w:color="auto"/>
            <w:left w:val="none" w:sz="0" w:space="0" w:color="auto"/>
            <w:bottom w:val="none" w:sz="0" w:space="0" w:color="auto"/>
            <w:right w:val="none" w:sz="0" w:space="0" w:color="auto"/>
          </w:divBdr>
        </w:div>
        <w:div w:id="1205797161">
          <w:marLeft w:val="480"/>
          <w:marRight w:val="0"/>
          <w:marTop w:val="0"/>
          <w:marBottom w:val="0"/>
          <w:divBdr>
            <w:top w:val="none" w:sz="0" w:space="0" w:color="auto"/>
            <w:left w:val="none" w:sz="0" w:space="0" w:color="auto"/>
            <w:bottom w:val="none" w:sz="0" w:space="0" w:color="auto"/>
            <w:right w:val="none" w:sz="0" w:space="0" w:color="auto"/>
          </w:divBdr>
        </w:div>
        <w:div w:id="508301637">
          <w:marLeft w:val="480"/>
          <w:marRight w:val="0"/>
          <w:marTop w:val="0"/>
          <w:marBottom w:val="0"/>
          <w:divBdr>
            <w:top w:val="none" w:sz="0" w:space="0" w:color="auto"/>
            <w:left w:val="none" w:sz="0" w:space="0" w:color="auto"/>
            <w:bottom w:val="none" w:sz="0" w:space="0" w:color="auto"/>
            <w:right w:val="none" w:sz="0" w:space="0" w:color="auto"/>
          </w:divBdr>
        </w:div>
        <w:div w:id="2088921794">
          <w:marLeft w:val="480"/>
          <w:marRight w:val="0"/>
          <w:marTop w:val="0"/>
          <w:marBottom w:val="0"/>
          <w:divBdr>
            <w:top w:val="none" w:sz="0" w:space="0" w:color="auto"/>
            <w:left w:val="none" w:sz="0" w:space="0" w:color="auto"/>
            <w:bottom w:val="none" w:sz="0" w:space="0" w:color="auto"/>
            <w:right w:val="none" w:sz="0" w:space="0" w:color="auto"/>
          </w:divBdr>
        </w:div>
        <w:div w:id="821628290">
          <w:marLeft w:val="480"/>
          <w:marRight w:val="0"/>
          <w:marTop w:val="0"/>
          <w:marBottom w:val="0"/>
          <w:divBdr>
            <w:top w:val="none" w:sz="0" w:space="0" w:color="auto"/>
            <w:left w:val="none" w:sz="0" w:space="0" w:color="auto"/>
            <w:bottom w:val="none" w:sz="0" w:space="0" w:color="auto"/>
            <w:right w:val="none" w:sz="0" w:space="0" w:color="auto"/>
          </w:divBdr>
        </w:div>
        <w:div w:id="689918893">
          <w:marLeft w:val="480"/>
          <w:marRight w:val="0"/>
          <w:marTop w:val="0"/>
          <w:marBottom w:val="0"/>
          <w:divBdr>
            <w:top w:val="none" w:sz="0" w:space="0" w:color="auto"/>
            <w:left w:val="none" w:sz="0" w:space="0" w:color="auto"/>
            <w:bottom w:val="none" w:sz="0" w:space="0" w:color="auto"/>
            <w:right w:val="none" w:sz="0" w:space="0" w:color="auto"/>
          </w:divBdr>
        </w:div>
        <w:div w:id="888343333">
          <w:marLeft w:val="480"/>
          <w:marRight w:val="0"/>
          <w:marTop w:val="0"/>
          <w:marBottom w:val="0"/>
          <w:divBdr>
            <w:top w:val="none" w:sz="0" w:space="0" w:color="auto"/>
            <w:left w:val="none" w:sz="0" w:space="0" w:color="auto"/>
            <w:bottom w:val="none" w:sz="0" w:space="0" w:color="auto"/>
            <w:right w:val="none" w:sz="0" w:space="0" w:color="auto"/>
          </w:divBdr>
        </w:div>
        <w:div w:id="1829589914">
          <w:marLeft w:val="480"/>
          <w:marRight w:val="0"/>
          <w:marTop w:val="0"/>
          <w:marBottom w:val="0"/>
          <w:divBdr>
            <w:top w:val="none" w:sz="0" w:space="0" w:color="auto"/>
            <w:left w:val="none" w:sz="0" w:space="0" w:color="auto"/>
            <w:bottom w:val="none" w:sz="0" w:space="0" w:color="auto"/>
            <w:right w:val="none" w:sz="0" w:space="0" w:color="auto"/>
          </w:divBdr>
        </w:div>
        <w:div w:id="501362091">
          <w:marLeft w:val="480"/>
          <w:marRight w:val="0"/>
          <w:marTop w:val="0"/>
          <w:marBottom w:val="0"/>
          <w:divBdr>
            <w:top w:val="none" w:sz="0" w:space="0" w:color="auto"/>
            <w:left w:val="none" w:sz="0" w:space="0" w:color="auto"/>
            <w:bottom w:val="none" w:sz="0" w:space="0" w:color="auto"/>
            <w:right w:val="none" w:sz="0" w:space="0" w:color="auto"/>
          </w:divBdr>
        </w:div>
        <w:div w:id="1496454783">
          <w:marLeft w:val="480"/>
          <w:marRight w:val="0"/>
          <w:marTop w:val="0"/>
          <w:marBottom w:val="0"/>
          <w:divBdr>
            <w:top w:val="none" w:sz="0" w:space="0" w:color="auto"/>
            <w:left w:val="none" w:sz="0" w:space="0" w:color="auto"/>
            <w:bottom w:val="none" w:sz="0" w:space="0" w:color="auto"/>
            <w:right w:val="none" w:sz="0" w:space="0" w:color="auto"/>
          </w:divBdr>
        </w:div>
        <w:div w:id="1677614550">
          <w:marLeft w:val="480"/>
          <w:marRight w:val="0"/>
          <w:marTop w:val="0"/>
          <w:marBottom w:val="0"/>
          <w:divBdr>
            <w:top w:val="none" w:sz="0" w:space="0" w:color="auto"/>
            <w:left w:val="none" w:sz="0" w:space="0" w:color="auto"/>
            <w:bottom w:val="none" w:sz="0" w:space="0" w:color="auto"/>
            <w:right w:val="none" w:sz="0" w:space="0" w:color="auto"/>
          </w:divBdr>
        </w:div>
        <w:div w:id="440150059">
          <w:marLeft w:val="480"/>
          <w:marRight w:val="0"/>
          <w:marTop w:val="0"/>
          <w:marBottom w:val="0"/>
          <w:divBdr>
            <w:top w:val="none" w:sz="0" w:space="0" w:color="auto"/>
            <w:left w:val="none" w:sz="0" w:space="0" w:color="auto"/>
            <w:bottom w:val="none" w:sz="0" w:space="0" w:color="auto"/>
            <w:right w:val="none" w:sz="0" w:space="0" w:color="auto"/>
          </w:divBdr>
        </w:div>
        <w:div w:id="1978026013">
          <w:marLeft w:val="480"/>
          <w:marRight w:val="0"/>
          <w:marTop w:val="0"/>
          <w:marBottom w:val="0"/>
          <w:divBdr>
            <w:top w:val="none" w:sz="0" w:space="0" w:color="auto"/>
            <w:left w:val="none" w:sz="0" w:space="0" w:color="auto"/>
            <w:bottom w:val="none" w:sz="0" w:space="0" w:color="auto"/>
            <w:right w:val="none" w:sz="0" w:space="0" w:color="auto"/>
          </w:divBdr>
        </w:div>
        <w:div w:id="1789815685">
          <w:marLeft w:val="480"/>
          <w:marRight w:val="0"/>
          <w:marTop w:val="0"/>
          <w:marBottom w:val="0"/>
          <w:divBdr>
            <w:top w:val="none" w:sz="0" w:space="0" w:color="auto"/>
            <w:left w:val="none" w:sz="0" w:space="0" w:color="auto"/>
            <w:bottom w:val="none" w:sz="0" w:space="0" w:color="auto"/>
            <w:right w:val="none" w:sz="0" w:space="0" w:color="auto"/>
          </w:divBdr>
        </w:div>
        <w:div w:id="1240138985">
          <w:marLeft w:val="480"/>
          <w:marRight w:val="0"/>
          <w:marTop w:val="0"/>
          <w:marBottom w:val="0"/>
          <w:divBdr>
            <w:top w:val="none" w:sz="0" w:space="0" w:color="auto"/>
            <w:left w:val="none" w:sz="0" w:space="0" w:color="auto"/>
            <w:bottom w:val="none" w:sz="0" w:space="0" w:color="auto"/>
            <w:right w:val="none" w:sz="0" w:space="0" w:color="auto"/>
          </w:divBdr>
        </w:div>
        <w:div w:id="1041979852">
          <w:marLeft w:val="480"/>
          <w:marRight w:val="0"/>
          <w:marTop w:val="0"/>
          <w:marBottom w:val="0"/>
          <w:divBdr>
            <w:top w:val="none" w:sz="0" w:space="0" w:color="auto"/>
            <w:left w:val="none" w:sz="0" w:space="0" w:color="auto"/>
            <w:bottom w:val="none" w:sz="0" w:space="0" w:color="auto"/>
            <w:right w:val="none" w:sz="0" w:space="0" w:color="auto"/>
          </w:divBdr>
        </w:div>
        <w:div w:id="1473324368">
          <w:marLeft w:val="480"/>
          <w:marRight w:val="0"/>
          <w:marTop w:val="0"/>
          <w:marBottom w:val="0"/>
          <w:divBdr>
            <w:top w:val="none" w:sz="0" w:space="0" w:color="auto"/>
            <w:left w:val="none" w:sz="0" w:space="0" w:color="auto"/>
            <w:bottom w:val="none" w:sz="0" w:space="0" w:color="auto"/>
            <w:right w:val="none" w:sz="0" w:space="0" w:color="auto"/>
          </w:divBdr>
        </w:div>
        <w:div w:id="1993098860">
          <w:marLeft w:val="480"/>
          <w:marRight w:val="0"/>
          <w:marTop w:val="0"/>
          <w:marBottom w:val="0"/>
          <w:divBdr>
            <w:top w:val="none" w:sz="0" w:space="0" w:color="auto"/>
            <w:left w:val="none" w:sz="0" w:space="0" w:color="auto"/>
            <w:bottom w:val="none" w:sz="0" w:space="0" w:color="auto"/>
            <w:right w:val="none" w:sz="0" w:space="0" w:color="auto"/>
          </w:divBdr>
        </w:div>
        <w:div w:id="487210804">
          <w:marLeft w:val="480"/>
          <w:marRight w:val="0"/>
          <w:marTop w:val="0"/>
          <w:marBottom w:val="0"/>
          <w:divBdr>
            <w:top w:val="none" w:sz="0" w:space="0" w:color="auto"/>
            <w:left w:val="none" w:sz="0" w:space="0" w:color="auto"/>
            <w:bottom w:val="none" w:sz="0" w:space="0" w:color="auto"/>
            <w:right w:val="none" w:sz="0" w:space="0" w:color="auto"/>
          </w:divBdr>
        </w:div>
        <w:div w:id="669917460">
          <w:marLeft w:val="480"/>
          <w:marRight w:val="0"/>
          <w:marTop w:val="0"/>
          <w:marBottom w:val="0"/>
          <w:divBdr>
            <w:top w:val="none" w:sz="0" w:space="0" w:color="auto"/>
            <w:left w:val="none" w:sz="0" w:space="0" w:color="auto"/>
            <w:bottom w:val="none" w:sz="0" w:space="0" w:color="auto"/>
            <w:right w:val="none" w:sz="0" w:space="0" w:color="auto"/>
          </w:divBdr>
        </w:div>
        <w:div w:id="1649750713">
          <w:marLeft w:val="480"/>
          <w:marRight w:val="0"/>
          <w:marTop w:val="0"/>
          <w:marBottom w:val="0"/>
          <w:divBdr>
            <w:top w:val="none" w:sz="0" w:space="0" w:color="auto"/>
            <w:left w:val="none" w:sz="0" w:space="0" w:color="auto"/>
            <w:bottom w:val="none" w:sz="0" w:space="0" w:color="auto"/>
            <w:right w:val="none" w:sz="0" w:space="0" w:color="auto"/>
          </w:divBdr>
        </w:div>
        <w:div w:id="1711565126">
          <w:marLeft w:val="480"/>
          <w:marRight w:val="0"/>
          <w:marTop w:val="0"/>
          <w:marBottom w:val="0"/>
          <w:divBdr>
            <w:top w:val="none" w:sz="0" w:space="0" w:color="auto"/>
            <w:left w:val="none" w:sz="0" w:space="0" w:color="auto"/>
            <w:bottom w:val="none" w:sz="0" w:space="0" w:color="auto"/>
            <w:right w:val="none" w:sz="0" w:space="0" w:color="auto"/>
          </w:divBdr>
        </w:div>
        <w:div w:id="85270175">
          <w:marLeft w:val="480"/>
          <w:marRight w:val="0"/>
          <w:marTop w:val="0"/>
          <w:marBottom w:val="0"/>
          <w:divBdr>
            <w:top w:val="none" w:sz="0" w:space="0" w:color="auto"/>
            <w:left w:val="none" w:sz="0" w:space="0" w:color="auto"/>
            <w:bottom w:val="none" w:sz="0" w:space="0" w:color="auto"/>
            <w:right w:val="none" w:sz="0" w:space="0" w:color="auto"/>
          </w:divBdr>
        </w:div>
        <w:div w:id="425539900">
          <w:marLeft w:val="480"/>
          <w:marRight w:val="0"/>
          <w:marTop w:val="0"/>
          <w:marBottom w:val="0"/>
          <w:divBdr>
            <w:top w:val="none" w:sz="0" w:space="0" w:color="auto"/>
            <w:left w:val="none" w:sz="0" w:space="0" w:color="auto"/>
            <w:bottom w:val="none" w:sz="0" w:space="0" w:color="auto"/>
            <w:right w:val="none" w:sz="0" w:space="0" w:color="auto"/>
          </w:divBdr>
        </w:div>
        <w:div w:id="1067459223">
          <w:marLeft w:val="480"/>
          <w:marRight w:val="0"/>
          <w:marTop w:val="0"/>
          <w:marBottom w:val="0"/>
          <w:divBdr>
            <w:top w:val="none" w:sz="0" w:space="0" w:color="auto"/>
            <w:left w:val="none" w:sz="0" w:space="0" w:color="auto"/>
            <w:bottom w:val="none" w:sz="0" w:space="0" w:color="auto"/>
            <w:right w:val="none" w:sz="0" w:space="0" w:color="auto"/>
          </w:divBdr>
        </w:div>
        <w:div w:id="1234853793">
          <w:marLeft w:val="480"/>
          <w:marRight w:val="0"/>
          <w:marTop w:val="0"/>
          <w:marBottom w:val="0"/>
          <w:divBdr>
            <w:top w:val="none" w:sz="0" w:space="0" w:color="auto"/>
            <w:left w:val="none" w:sz="0" w:space="0" w:color="auto"/>
            <w:bottom w:val="none" w:sz="0" w:space="0" w:color="auto"/>
            <w:right w:val="none" w:sz="0" w:space="0" w:color="auto"/>
          </w:divBdr>
        </w:div>
        <w:div w:id="978730200">
          <w:marLeft w:val="480"/>
          <w:marRight w:val="0"/>
          <w:marTop w:val="0"/>
          <w:marBottom w:val="0"/>
          <w:divBdr>
            <w:top w:val="none" w:sz="0" w:space="0" w:color="auto"/>
            <w:left w:val="none" w:sz="0" w:space="0" w:color="auto"/>
            <w:bottom w:val="none" w:sz="0" w:space="0" w:color="auto"/>
            <w:right w:val="none" w:sz="0" w:space="0" w:color="auto"/>
          </w:divBdr>
        </w:div>
        <w:div w:id="1532378354">
          <w:marLeft w:val="480"/>
          <w:marRight w:val="0"/>
          <w:marTop w:val="0"/>
          <w:marBottom w:val="0"/>
          <w:divBdr>
            <w:top w:val="none" w:sz="0" w:space="0" w:color="auto"/>
            <w:left w:val="none" w:sz="0" w:space="0" w:color="auto"/>
            <w:bottom w:val="none" w:sz="0" w:space="0" w:color="auto"/>
            <w:right w:val="none" w:sz="0" w:space="0" w:color="auto"/>
          </w:divBdr>
        </w:div>
        <w:div w:id="1323196313">
          <w:marLeft w:val="480"/>
          <w:marRight w:val="0"/>
          <w:marTop w:val="0"/>
          <w:marBottom w:val="0"/>
          <w:divBdr>
            <w:top w:val="none" w:sz="0" w:space="0" w:color="auto"/>
            <w:left w:val="none" w:sz="0" w:space="0" w:color="auto"/>
            <w:bottom w:val="none" w:sz="0" w:space="0" w:color="auto"/>
            <w:right w:val="none" w:sz="0" w:space="0" w:color="auto"/>
          </w:divBdr>
        </w:div>
        <w:div w:id="453986840">
          <w:marLeft w:val="480"/>
          <w:marRight w:val="0"/>
          <w:marTop w:val="0"/>
          <w:marBottom w:val="0"/>
          <w:divBdr>
            <w:top w:val="none" w:sz="0" w:space="0" w:color="auto"/>
            <w:left w:val="none" w:sz="0" w:space="0" w:color="auto"/>
            <w:bottom w:val="none" w:sz="0" w:space="0" w:color="auto"/>
            <w:right w:val="none" w:sz="0" w:space="0" w:color="auto"/>
          </w:divBdr>
        </w:div>
        <w:div w:id="1044136357">
          <w:marLeft w:val="480"/>
          <w:marRight w:val="0"/>
          <w:marTop w:val="0"/>
          <w:marBottom w:val="0"/>
          <w:divBdr>
            <w:top w:val="none" w:sz="0" w:space="0" w:color="auto"/>
            <w:left w:val="none" w:sz="0" w:space="0" w:color="auto"/>
            <w:bottom w:val="none" w:sz="0" w:space="0" w:color="auto"/>
            <w:right w:val="none" w:sz="0" w:space="0" w:color="auto"/>
          </w:divBdr>
        </w:div>
        <w:div w:id="1759323507">
          <w:marLeft w:val="480"/>
          <w:marRight w:val="0"/>
          <w:marTop w:val="0"/>
          <w:marBottom w:val="0"/>
          <w:divBdr>
            <w:top w:val="none" w:sz="0" w:space="0" w:color="auto"/>
            <w:left w:val="none" w:sz="0" w:space="0" w:color="auto"/>
            <w:bottom w:val="none" w:sz="0" w:space="0" w:color="auto"/>
            <w:right w:val="none" w:sz="0" w:space="0" w:color="auto"/>
          </w:divBdr>
        </w:div>
        <w:div w:id="1893690874">
          <w:marLeft w:val="480"/>
          <w:marRight w:val="0"/>
          <w:marTop w:val="0"/>
          <w:marBottom w:val="0"/>
          <w:divBdr>
            <w:top w:val="none" w:sz="0" w:space="0" w:color="auto"/>
            <w:left w:val="none" w:sz="0" w:space="0" w:color="auto"/>
            <w:bottom w:val="none" w:sz="0" w:space="0" w:color="auto"/>
            <w:right w:val="none" w:sz="0" w:space="0" w:color="auto"/>
          </w:divBdr>
        </w:div>
        <w:div w:id="1638491638">
          <w:marLeft w:val="480"/>
          <w:marRight w:val="0"/>
          <w:marTop w:val="0"/>
          <w:marBottom w:val="0"/>
          <w:divBdr>
            <w:top w:val="none" w:sz="0" w:space="0" w:color="auto"/>
            <w:left w:val="none" w:sz="0" w:space="0" w:color="auto"/>
            <w:bottom w:val="none" w:sz="0" w:space="0" w:color="auto"/>
            <w:right w:val="none" w:sz="0" w:space="0" w:color="auto"/>
          </w:divBdr>
        </w:div>
        <w:div w:id="1540825702">
          <w:marLeft w:val="480"/>
          <w:marRight w:val="0"/>
          <w:marTop w:val="0"/>
          <w:marBottom w:val="0"/>
          <w:divBdr>
            <w:top w:val="none" w:sz="0" w:space="0" w:color="auto"/>
            <w:left w:val="none" w:sz="0" w:space="0" w:color="auto"/>
            <w:bottom w:val="none" w:sz="0" w:space="0" w:color="auto"/>
            <w:right w:val="none" w:sz="0" w:space="0" w:color="auto"/>
          </w:divBdr>
        </w:div>
        <w:div w:id="974019049">
          <w:marLeft w:val="480"/>
          <w:marRight w:val="0"/>
          <w:marTop w:val="0"/>
          <w:marBottom w:val="0"/>
          <w:divBdr>
            <w:top w:val="none" w:sz="0" w:space="0" w:color="auto"/>
            <w:left w:val="none" w:sz="0" w:space="0" w:color="auto"/>
            <w:bottom w:val="none" w:sz="0" w:space="0" w:color="auto"/>
            <w:right w:val="none" w:sz="0" w:space="0" w:color="auto"/>
          </w:divBdr>
        </w:div>
        <w:div w:id="1901360156">
          <w:marLeft w:val="480"/>
          <w:marRight w:val="0"/>
          <w:marTop w:val="0"/>
          <w:marBottom w:val="0"/>
          <w:divBdr>
            <w:top w:val="none" w:sz="0" w:space="0" w:color="auto"/>
            <w:left w:val="none" w:sz="0" w:space="0" w:color="auto"/>
            <w:bottom w:val="none" w:sz="0" w:space="0" w:color="auto"/>
            <w:right w:val="none" w:sz="0" w:space="0" w:color="auto"/>
          </w:divBdr>
        </w:div>
        <w:div w:id="1538198092">
          <w:marLeft w:val="480"/>
          <w:marRight w:val="0"/>
          <w:marTop w:val="0"/>
          <w:marBottom w:val="0"/>
          <w:divBdr>
            <w:top w:val="none" w:sz="0" w:space="0" w:color="auto"/>
            <w:left w:val="none" w:sz="0" w:space="0" w:color="auto"/>
            <w:bottom w:val="none" w:sz="0" w:space="0" w:color="auto"/>
            <w:right w:val="none" w:sz="0" w:space="0" w:color="auto"/>
          </w:divBdr>
        </w:div>
        <w:div w:id="567113535">
          <w:marLeft w:val="480"/>
          <w:marRight w:val="0"/>
          <w:marTop w:val="0"/>
          <w:marBottom w:val="0"/>
          <w:divBdr>
            <w:top w:val="none" w:sz="0" w:space="0" w:color="auto"/>
            <w:left w:val="none" w:sz="0" w:space="0" w:color="auto"/>
            <w:bottom w:val="none" w:sz="0" w:space="0" w:color="auto"/>
            <w:right w:val="none" w:sz="0" w:space="0" w:color="auto"/>
          </w:divBdr>
        </w:div>
        <w:div w:id="1356732535">
          <w:marLeft w:val="480"/>
          <w:marRight w:val="0"/>
          <w:marTop w:val="0"/>
          <w:marBottom w:val="0"/>
          <w:divBdr>
            <w:top w:val="none" w:sz="0" w:space="0" w:color="auto"/>
            <w:left w:val="none" w:sz="0" w:space="0" w:color="auto"/>
            <w:bottom w:val="none" w:sz="0" w:space="0" w:color="auto"/>
            <w:right w:val="none" w:sz="0" w:space="0" w:color="auto"/>
          </w:divBdr>
        </w:div>
        <w:div w:id="195970395">
          <w:marLeft w:val="480"/>
          <w:marRight w:val="0"/>
          <w:marTop w:val="0"/>
          <w:marBottom w:val="0"/>
          <w:divBdr>
            <w:top w:val="none" w:sz="0" w:space="0" w:color="auto"/>
            <w:left w:val="none" w:sz="0" w:space="0" w:color="auto"/>
            <w:bottom w:val="none" w:sz="0" w:space="0" w:color="auto"/>
            <w:right w:val="none" w:sz="0" w:space="0" w:color="auto"/>
          </w:divBdr>
        </w:div>
        <w:div w:id="132525688">
          <w:marLeft w:val="480"/>
          <w:marRight w:val="0"/>
          <w:marTop w:val="0"/>
          <w:marBottom w:val="0"/>
          <w:divBdr>
            <w:top w:val="none" w:sz="0" w:space="0" w:color="auto"/>
            <w:left w:val="none" w:sz="0" w:space="0" w:color="auto"/>
            <w:bottom w:val="none" w:sz="0" w:space="0" w:color="auto"/>
            <w:right w:val="none" w:sz="0" w:space="0" w:color="auto"/>
          </w:divBdr>
        </w:div>
        <w:div w:id="1843809681">
          <w:marLeft w:val="480"/>
          <w:marRight w:val="0"/>
          <w:marTop w:val="0"/>
          <w:marBottom w:val="0"/>
          <w:divBdr>
            <w:top w:val="none" w:sz="0" w:space="0" w:color="auto"/>
            <w:left w:val="none" w:sz="0" w:space="0" w:color="auto"/>
            <w:bottom w:val="none" w:sz="0" w:space="0" w:color="auto"/>
            <w:right w:val="none" w:sz="0" w:space="0" w:color="auto"/>
          </w:divBdr>
        </w:div>
        <w:div w:id="1331326960">
          <w:marLeft w:val="480"/>
          <w:marRight w:val="0"/>
          <w:marTop w:val="0"/>
          <w:marBottom w:val="0"/>
          <w:divBdr>
            <w:top w:val="none" w:sz="0" w:space="0" w:color="auto"/>
            <w:left w:val="none" w:sz="0" w:space="0" w:color="auto"/>
            <w:bottom w:val="none" w:sz="0" w:space="0" w:color="auto"/>
            <w:right w:val="none" w:sz="0" w:space="0" w:color="auto"/>
          </w:divBdr>
        </w:div>
        <w:div w:id="476915374">
          <w:marLeft w:val="480"/>
          <w:marRight w:val="0"/>
          <w:marTop w:val="0"/>
          <w:marBottom w:val="0"/>
          <w:divBdr>
            <w:top w:val="none" w:sz="0" w:space="0" w:color="auto"/>
            <w:left w:val="none" w:sz="0" w:space="0" w:color="auto"/>
            <w:bottom w:val="none" w:sz="0" w:space="0" w:color="auto"/>
            <w:right w:val="none" w:sz="0" w:space="0" w:color="auto"/>
          </w:divBdr>
        </w:div>
        <w:div w:id="1107889475">
          <w:marLeft w:val="480"/>
          <w:marRight w:val="0"/>
          <w:marTop w:val="0"/>
          <w:marBottom w:val="0"/>
          <w:divBdr>
            <w:top w:val="none" w:sz="0" w:space="0" w:color="auto"/>
            <w:left w:val="none" w:sz="0" w:space="0" w:color="auto"/>
            <w:bottom w:val="none" w:sz="0" w:space="0" w:color="auto"/>
            <w:right w:val="none" w:sz="0" w:space="0" w:color="auto"/>
          </w:divBdr>
        </w:div>
        <w:div w:id="1658651111">
          <w:marLeft w:val="480"/>
          <w:marRight w:val="0"/>
          <w:marTop w:val="0"/>
          <w:marBottom w:val="0"/>
          <w:divBdr>
            <w:top w:val="none" w:sz="0" w:space="0" w:color="auto"/>
            <w:left w:val="none" w:sz="0" w:space="0" w:color="auto"/>
            <w:bottom w:val="none" w:sz="0" w:space="0" w:color="auto"/>
            <w:right w:val="none" w:sz="0" w:space="0" w:color="auto"/>
          </w:divBdr>
        </w:div>
        <w:div w:id="79256372">
          <w:marLeft w:val="480"/>
          <w:marRight w:val="0"/>
          <w:marTop w:val="0"/>
          <w:marBottom w:val="0"/>
          <w:divBdr>
            <w:top w:val="none" w:sz="0" w:space="0" w:color="auto"/>
            <w:left w:val="none" w:sz="0" w:space="0" w:color="auto"/>
            <w:bottom w:val="none" w:sz="0" w:space="0" w:color="auto"/>
            <w:right w:val="none" w:sz="0" w:space="0" w:color="auto"/>
          </w:divBdr>
        </w:div>
        <w:div w:id="1962834515">
          <w:marLeft w:val="480"/>
          <w:marRight w:val="0"/>
          <w:marTop w:val="0"/>
          <w:marBottom w:val="0"/>
          <w:divBdr>
            <w:top w:val="none" w:sz="0" w:space="0" w:color="auto"/>
            <w:left w:val="none" w:sz="0" w:space="0" w:color="auto"/>
            <w:bottom w:val="none" w:sz="0" w:space="0" w:color="auto"/>
            <w:right w:val="none" w:sz="0" w:space="0" w:color="auto"/>
          </w:divBdr>
        </w:div>
        <w:div w:id="1858689065">
          <w:marLeft w:val="480"/>
          <w:marRight w:val="0"/>
          <w:marTop w:val="0"/>
          <w:marBottom w:val="0"/>
          <w:divBdr>
            <w:top w:val="none" w:sz="0" w:space="0" w:color="auto"/>
            <w:left w:val="none" w:sz="0" w:space="0" w:color="auto"/>
            <w:bottom w:val="none" w:sz="0" w:space="0" w:color="auto"/>
            <w:right w:val="none" w:sz="0" w:space="0" w:color="auto"/>
          </w:divBdr>
        </w:div>
        <w:div w:id="1709450671">
          <w:marLeft w:val="480"/>
          <w:marRight w:val="0"/>
          <w:marTop w:val="0"/>
          <w:marBottom w:val="0"/>
          <w:divBdr>
            <w:top w:val="none" w:sz="0" w:space="0" w:color="auto"/>
            <w:left w:val="none" w:sz="0" w:space="0" w:color="auto"/>
            <w:bottom w:val="none" w:sz="0" w:space="0" w:color="auto"/>
            <w:right w:val="none" w:sz="0" w:space="0" w:color="auto"/>
          </w:divBdr>
        </w:div>
        <w:div w:id="310182191">
          <w:marLeft w:val="480"/>
          <w:marRight w:val="0"/>
          <w:marTop w:val="0"/>
          <w:marBottom w:val="0"/>
          <w:divBdr>
            <w:top w:val="none" w:sz="0" w:space="0" w:color="auto"/>
            <w:left w:val="none" w:sz="0" w:space="0" w:color="auto"/>
            <w:bottom w:val="none" w:sz="0" w:space="0" w:color="auto"/>
            <w:right w:val="none" w:sz="0" w:space="0" w:color="auto"/>
          </w:divBdr>
        </w:div>
        <w:div w:id="23600116">
          <w:marLeft w:val="480"/>
          <w:marRight w:val="0"/>
          <w:marTop w:val="0"/>
          <w:marBottom w:val="0"/>
          <w:divBdr>
            <w:top w:val="none" w:sz="0" w:space="0" w:color="auto"/>
            <w:left w:val="none" w:sz="0" w:space="0" w:color="auto"/>
            <w:bottom w:val="none" w:sz="0" w:space="0" w:color="auto"/>
            <w:right w:val="none" w:sz="0" w:space="0" w:color="auto"/>
          </w:divBdr>
        </w:div>
        <w:div w:id="1614242277">
          <w:marLeft w:val="480"/>
          <w:marRight w:val="0"/>
          <w:marTop w:val="0"/>
          <w:marBottom w:val="0"/>
          <w:divBdr>
            <w:top w:val="none" w:sz="0" w:space="0" w:color="auto"/>
            <w:left w:val="none" w:sz="0" w:space="0" w:color="auto"/>
            <w:bottom w:val="none" w:sz="0" w:space="0" w:color="auto"/>
            <w:right w:val="none" w:sz="0" w:space="0" w:color="auto"/>
          </w:divBdr>
        </w:div>
        <w:div w:id="1229652781">
          <w:marLeft w:val="480"/>
          <w:marRight w:val="0"/>
          <w:marTop w:val="0"/>
          <w:marBottom w:val="0"/>
          <w:divBdr>
            <w:top w:val="none" w:sz="0" w:space="0" w:color="auto"/>
            <w:left w:val="none" w:sz="0" w:space="0" w:color="auto"/>
            <w:bottom w:val="none" w:sz="0" w:space="0" w:color="auto"/>
            <w:right w:val="none" w:sz="0" w:space="0" w:color="auto"/>
          </w:divBdr>
        </w:div>
        <w:div w:id="1104299208">
          <w:marLeft w:val="480"/>
          <w:marRight w:val="0"/>
          <w:marTop w:val="0"/>
          <w:marBottom w:val="0"/>
          <w:divBdr>
            <w:top w:val="none" w:sz="0" w:space="0" w:color="auto"/>
            <w:left w:val="none" w:sz="0" w:space="0" w:color="auto"/>
            <w:bottom w:val="none" w:sz="0" w:space="0" w:color="auto"/>
            <w:right w:val="none" w:sz="0" w:space="0" w:color="auto"/>
          </w:divBdr>
        </w:div>
        <w:div w:id="1572079360">
          <w:marLeft w:val="480"/>
          <w:marRight w:val="0"/>
          <w:marTop w:val="0"/>
          <w:marBottom w:val="0"/>
          <w:divBdr>
            <w:top w:val="none" w:sz="0" w:space="0" w:color="auto"/>
            <w:left w:val="none" w:sz="0" w:space="0" w:color="auto"/>
            <w:bottom w:val="none" w:sz="0" w:space="0" w:color="auto"/>
            <w:right w:val="none" w:sz="0" w:space="0" w:color="auto"/>
          </w:divBdr>
        </w:div>
        <w:div w:id="994064764">
          <w:marLeft w:val="480"/>
          <w:marRight w:val="0"/>
          <w:marTop w:val="0"/>
          <w:marBottom w:val="0"/>
          <w:divBdr>
            <w:top w:val="none" w:sz="0" w:space="0" w:color="auto"/>
            <w:left w:val="none" w:sz="0" w:space="0" w:color="auto"/>
            <w:bottom w:val="none" w:sz="0" w:space="0" w:color="auto"/>
            <w:right w:val="none" w:sz="0" w:space="0" w:color="auto"/>
          </w:divBdr>
        </w:div>
        <w:div w:id="1195341202">
          <w:marLeft w:val="480"/>
          <w:marRight w:val="0"/>
          <w:marTop w:val="0"/>
          <w:marBottom w:val="0"/>
          <w:divBdr>
            <w:top w:val="none" w:sz="0" w:space="0" w:color="auto"/>
            <w:left w:val="none" w:sz="0" w:space="0" w:color="auto"/>
            <w:bottom w:val="none" w:sz="0" w:space="0" w:color="auto"/>
            <w:right w:val="none" w:sz="0" w:space="0" w:color="auto"/>
          </w:divBdr>
        </w:div>
        <w:div w:id="1190678237">
          <w:marLeft w:val="480"/>
          <w:marRight w:val="0"/>
          <w:marTop w:val="0"/>
          <w:marBottom w:val="0"/>
          <w:divBdr>
            <w:top w:val="none" w:sz="0" w:space="0" w:color="auto"/>
            <w:left w:val="none" w:sz="0" w:space="0" w:color="auto"/>
            <w:bottom w:val="none" w:sz="0" w:space="0" w:color="auto"/>
            <w:right w:val="none" w:sz="0" w:space="0" w:color="auto"/>
          </w:divBdr>
        </w:div>
        <w:div w:id="2042851674">
          <w:marLeft w:val="480"/>
          <w:marRight w:val="0"/>
          <w:marTop w:val="0"/>
          <w:marBottom w:val="0"/>
          <w:divBdr>
            <w:top w:val="none" w:sz="0" w:space="0" w:color="auto"/>
            <w:left w:val="none" w:sz="0" w:space="0" w:color="auto"/>
            <w:bottom w:val="none" w:sz="0" w:space="0" w:color="auto"/>
            <w:right w:val="none" w:sz="0" w:space="0" w:color="auto"/>
          </w:divBdr>
        </w:div>
        <w:div w:id="1252349539">
          <w:marLeft w:val="480"/>
          <w:marRight w:val="0"/>
          <w:marTop w:val="0"/>
          <w:marBottom w:val="0"/>
          <w:divBdr>
            <w:top w:val="none" w:sz="0" w:space="0" w:color="auto"/>
            <w:left w:val="none" w:sz="0" w:space="0" w:color="auto"/>
            <w:bottom w:val="none" w:sz="0" w:space="0" w:color="auto"/>
            <w:right w:val="none" w:sz="0" w:space="0" w:color="auto"/>
          </w:divBdr>
        </w:div>
        <w:div w:id="1628274547">
          <w:marLeft w:val="480"/>
          <w:marRight w:val="0"/>
          <w:marTop w:val="0"/>
          <w:marBottom w:val="0"/>
          <w:divBdr>
            <w:top w:val="none" w:sz="0" w:space="0" w:color="auto"/>
            <w:left w:val="none" w:sz="0" w:space="0" w:color="auto"/>
            <w:bottom w:val="none" w:sz="0" w:space="0" w:color="auto"/>
            <w:right w:val="none" w:sz="0" w:space="0" w:color="auto"/>
          </w:divBdr>
        </w:div>
        <w:div w:id="855539485">
          <w:marLeft w:val="480"/>
          <w:marRight w:val="0"/>
          <w:marTop w:val="0"/>
          <w:marBottom w:val="0"/>
          <w:divBdr>
            <w:top w:val="none" w:sz="0" w:space="0" w:color="auto"/>
            <w:left w:val="none" w:sz="0" w:space="0" w:color="auto"/>
            <w:bottom w:val="none" w:sz="0" w:space="0" w:color="auto"/>
            <w:right w:val="none" w:sz="0" w:space="0" w:color="auto"/>
          </w:divBdr>
        </w:div>
        <w:div w:id="965164514">
          <w:marLeft w:val="480"/>
          <w:marRight w:val="0"/>
          <w:marTop w:val="0"/>
          <w:marBottom w:val="0"/>
          <w:divBdr>
            <w:top w:val="none" w:sz="0" w:space="0" w:color="auto"/>
            <w:left w:val="none" w:sz="0" w:space="0" w:color="auto"/>
            <w:bottom w:val="none" w:sz="0" w:space="0" w:color="auto"/>
            <w:right w:val="none" w:sz="0" w:space="0" w:color="auto"/>
          </w:divBdr>
        </w:div>
        <w:div w:id="1629584330">
          <w:marLeft w:val="480"/>
          <w:marRight w:val="0"/>
          <w:marTop w:val="0"/>
          <w:marBottom w:val="0"/>
          <w:divBdr>
            <w:top w:val="none" w:sz="0" w:space="0" w:color="auto"/>
            <w:left w:val="none" w:sz="0" w:space="0" w:color="auto"/>
            <w:bottom w:val="none" w:sz="0" w:space="0" w:color="auto"/>
            <w:right w:val="none" w:sz="0" w:space="0" w:color="auto"/>
          </w:divBdr>
        </w:div>
        <w:div w:id="2133017960">
          <w:marLeft w:val="480"/>
          <w:marRight w:val="0"/>
          <w:marTop w:val="0"/>
          <w:marBottom w:val="0"/>
          <w:divBdr>
            <w:top w:val="none" w:sz="0" w:space="0" w:color="auto"/>
            <w:left w:val="none" w:sz="0" w:space="0" w:color="auto"/>
            <w:bottom w:val="none" w:sz="0" w:space="0" w:color="auto"/>
            <w:right w:val="none" w:sz="0" w:space="0" w:color="auto"/>
          </w:divBdr>
        </w:div>
        <w:div w:id="1803232167">
          <w:marLeft w:val="480"/>
          <w:marRight w:val="0"/>
          <w:marTop w:val="0"/>
          <w:marBottom w:val="0"/>
          <w:divBdr>
            <w:top w:val="none" w:sz="0" w:space="0" w:color="auto"/>
            <w:left w:val="none" w:sz="0" w:space="0" w:color="auto"/>
            <w:bottom w:val="none" w:sz="0" w:space="0" w:color="auto"/>
            <w:right w:val="none" w:sz="0" w:space="0" w:color="auto"/>
          </w:divBdr>
        </w:div>
        <w:div w:id="319965677">
          <w:marLeft w:val="480"/>
          <w:marRight w:val="0"/>
          <w:marTop w:val="0"/>
          <w:marBottom w:val="0"/>
          <w:divBdr>
            <w:top w:val="none" w:sz="0" w:space="0" w:color="auto"/>
            <w:left w:val="none" w:sz="0" w:space="0" w:color="auto"/>
            <w:bottom w:val="none" w:sz="0" w:space="0" w:color="auto"/>
            <w:right w:val="none" w:sz="0" w:space="0" w:color="auto"/>
          </w:divBdr>
        </w:div>
      </w:divsChild>
    </w:div>
    <w:div w:id="571627530">
      <w:bodyDiv w:val="1"/>
      <w:marLeft w:val="0"/>
      <w:marRight w:val="0"/>
      <w:marTop w:val="0"/>
      <w:marBottom w:val="0"/>
      <w:divBdr>
        <w:top w:val="none" w:sz="0" w:space="0" w:color="auto"/>
        <w:left w:val="none" w:sz="0" w:space="0" w:color="auto"/>
        <w:bottom w:val="none" w:sz="0" w:space="0" w:color="auto"/>
        <w:right w:val="none" w:sz="0" w:space="0" w:color="auto"/>
      </w:divBdr>
    </w:div>
    <w:div w:id="571702027">
      <w:bodyDiv w:val="1"/>
      <w:marLeft w:val="0"/>
      <w:marRight w:val="0"/>
      <w:marTop w:val="0"/>
      <w:marBottom w:val="0"/>
      <w:divBdr>
        <w:top w:val="none" w:sz="0" w:space="0" w:color="auto"/>
        <w:left w:val="none" w:sz="0" w:space="0" w:color="auto"/>
        <w:bottom w:val="none" w:sz="0" w:space="0" w:color="auto"/>
        <w:right w:val="none" w:sz="0" w:space="0" w:color="auto"/>
      </w:divBdr>
    </w:div>
    <w:div w:id="571891668">
      <w:bodyDiv w:val="1"/>
      <w:marLeft w:val="0"/>
      <w:marRight w:val="0"/>
      <w:marTop w:val="0"/>
      <w:marBottom w:val="0"/>
      <w:divBdr>
        <w:top w:val="none" w:sz="0" w:space="0" w:color="auto"/>
        <w:left w:val="none" w:sz="0" w:space="0" w:color="auto"/>
        <w:bottom w:val="none" w:sz="0" w:space="0" w:color="auto"/>
        <w:right w:val="none" w:sz="0" w:space="0" w:color="auto"/>
      </w:divBdr>
    </w:div>
    <w:div w:id="572204070">
      <w:bodyDiv w:val="1"/>
      <w:marLeft w:val="0"/>
      <w:marRight w:val="0"/>
      <w:marTop w:val="0"/>
      <w:marBottom w:val="0"/>
      <w:divBdr>
        <w:top w:val="none" w:sz="0" w:space="0" w:color="auto"/>
        <w:left w:val="none" w:sz="0" w:space="0" w:color="auto"/>
        <w:bottom w:val="none" w:sz="0" w:space="0" w:color="auto"/>
        <w:right w:val="none" w:sz="0" w:space="0" w:color="auto"/>
      </w:divBdr>
    </w:div>
    <w:div w:id="572350908">
      <w:bodyDiv w:val="1"/>
      <w:marLeft w:val="0"/>
      <w:marRight w:val="0"/>
      <w:marTop w:val="0"/>
      <w:marBottom w:val="0"/>
      <w:divBdr>
        <w:top w:val="none" w:sz="0" w:space="0" w:color="auto"/>
        <w:left w:val="none" w:sz="0" w:space="0" w:color="auto"/>
        <w:bottom w:val="none" w:sz="0" w:space="0" w:color="auto"/>
        <w:right w:val="none" w:sz="0" w:space="0" w:color="auto"/>
      </w:divBdr>
    </w:div>
    <w:div w:id="572393775">
      <w:bodyDiv w:val="1"/>
      <w:marLeft w:val="0"/>
      <w:marRight w:val="0"/>
      <w:marTop w:val="0"/>
      <w:marBottom w:val="0"/>
      <w:divBdr>
        <w:top w:val="none" w:sz="0" w:space="0" w:color="auto"/>
        <w:left w:val="none" w:sz="0" w:space="0" w:color="auto"/>
        <w:bottom w:val="none" w:sz="0" w:space="0" w:color="auto"/>
        <w:right w:val="none" w:sz="0" w:space="0" w:color="auto"/>
      </w:divBdr>
    </w:div>
    <w:div w:id="572741024">
      <w:bodyDiv w:val="1"/>
      <w:marLeft w:val="0"/>
      <w:marRight w:val="0"/>
      <w:marTop w:val="0"/>
      <w:marBottom w:val="0"/>
      <w:divBdr>
        <w:top w:val="none" w:sz="0" w:space="0" w:color="auto"/>
        <w:left w:val="none" w:sz="0" w:space="0" w:color="auto"/>
        <w:bottom w:val="none" w:sz="0" w:space="0" w:color="auto"/>
        <w:right w:val="none" w:sz="0" w:space="0" w:color="auto"/>
      </w:divBdr>
    </w:div>
    <w:div w:id="573470318">
      <w:bodyDiv w:val="1"/>
      <w:marLeft w:val="0"/>
      <w:marRight w:val="0"/>
      <w:marTop w:val="0"/>
      <w:marBottom w:val="0"/>
      <w:divBdr>
        <w:top w:val="none" w:sz="0" w:space="0" w:color="auto"/>
        <w:left w:val="none" w:sz="0" w:space="0" w:color="auto"/>
        <w:bottom w:val="none" w:sz="0" w:space="0" w:color="auto"/>
        <w:right w:val="none" w:sz="0" w:space="0" w:color="auto"/>
      </w:divBdr>
    </w:div>
    <w:div w:id="573584884">
      <w:bodyDiv w:val="1"/>
      <w:marLeft w:val="0"/>
      <w:marRight w:val="0"/>
      <w:marTop w:val="0"/>
      <w:marBottom w:val="0"/>
      <w:divBdr>
        <w:top w:val="none" w:sz="0" w:space="0" w:color="auto"/>
        <w:left w:val="none" w:sz="0" w:space="0" w:color="auto"/>
        <w:bottom w:val="none" w:sz="0" w:space="0" w:color="auto"/>
        <w:right w:val="none" w:sz="0" w:space="0" w:color="auto"/>
      </w:divBdr>
      <w:divsChild>
        <w:div w:id="1123185026">
          <w:marLeft w:val="480"/>
          <w:marRight w:val="0"/>
          <w:marTop w:val="0"/>
          <w:marBottom w:val="0"/>
          <w:divBdr>
            <w:top w:val="none" w:sz="0" w:space="0" w:color="auto"/>
            <w:left w:val="none" w:sz="0" w:space="0" w:color="auto"/>
            <w:bottom w:val="none" w:sz="0" w:space="0" w:color="auto"/>
            <w:right w:val="none" w:sz="0" w:space="0" w:color="auto"/>
          </w:divBdr>
        </w:div>
        <w:div w:id="1291203616">
          <w:marLeft w:val="480"/>
          <w:marRight w:val="0"/>
          <w:marTop w:val="0"/>
          <w:marBottom w:val="0"/>
          <w:divBdr>
            <w:top w:val="none" w:sz="0" w:space="0" w:color="auto"/>
            <w:left w:val="none" w:sz="0" w:space="0" w:color="auto"/>
            <w:bottom w:val="none" w:sz="0" w:space="0" w:color="auto"/>
            <w:right w:val="none" w:sz="0" w:space="0" w:color="auto"/>
          </w:divBdr>
        </w:div>
        <w:div w:id="297036722">
          <w:marLeft w:val="480"/>
          <w:marRight w:val="0"/>
          <w:marTop w:val="0"/>
          <w:marBottom w:val="0"/>
          <w:divBdr>
            <w:top w:val="none" w:sz="0" w:space="0" w:color="auto"/>
            <w:left w:val="none" w:sz="0" w:space="0" w:color="auto"/>
            <w:bottom w:val="none" w:sz="0" w:space="0" w:color="auto"/>
            <w:right w:val="none" w:sz="0" w:space="0" w:color="auto"/>
          </w:divBdr>
        </w:div>
        <w:div w:id="97020837">
          <w:marLeft w:val="480"/>
          <w:marRight w:val="0"/>
          <w:marTop w:val="0"/>
          <w:marBottom w:val="0"/>
          <w:divBdr>
            <w:top w:val="none" w:sz="0" w:space="0" w:color="auto"/>
            <w:left w:val="none" w:sz="0" w:space="0" w:color="auto"/>
            <w:bottom w:val="none" w:sz="0" w:space="0" w:color="auto"/>
            <w:right w:val="none" w:sz="0" w:space="0" w:color="auto"/>
          </w:divBdr>
        </w:div>
        <w:div w:id="275334880">
          <w:marLeft w:val="480"/>
          <w:marRight w:val="0"/>
          <w:marTop w:val="0"/>
          <w:marBottom w:val="0"/>
          <w:divBdr>
            <w:top w:val="none" w:sz="0" w:space="0" w:color="auto"/>
            <w:left w:val="none" w:sz="0" w:space="0" w:color="auto"/>
            <w:bottom w:val="none" w:sz="0" w:space="0" w:color="auto"/>
            <w:right w:val="none" w:sz="0" w:space="0" w:color="auto"/>
          </w:divBdr>
        </w:div>
        <w:div w:id="1121604990">
          <w:marLeft w:val="480"/>
          <w:marRight w:val="0"/>
          <w:marTop w:val="0"/>
          <w:marBottom w:val="0"/>
          <w:divBdr>
            <w:top w:val="none" w:sz="0" w:space="0" w:color="auto"/>
            <w:left w:val="none" w:sz="0" w:space="0" w:color="auto"/>
            <w:bottom w:val="none" w:sz="0" w:space="0" w:color="auto"/>
            <w:right w:val="none" w:sz="0" w:space="0" w:color="auto"/>
          </w:divBdr>
        </w:div>
        <w:div w:id="748893350">
          <w:marLeft w:val="480"/>
          <w:marRight w:val="0"/>
          <w:marTop w:val="0"/>
          <w:marBottom w:val="0"/>
          <w:divBdr>
            <w:top w:val="none" w:sz="0" w:space="0" w:color="auto"/>
            <w:left w:val="none" w:sz="0" w:space="0" w:color="auto"/>
            <w:bottom w:val="none" w:sz="0" w:space="0" w:color="auto"/>
            <w:right w:val="none" w:sz="0" w:space="0" w:color="auto"/>
          </w:divBdr>
        </w:div>
        <w:div w:id="817303193">
          <w:marLeft w:val="480"/>
          <w:marRight w:val="0"/>
          <w:marTop w:val="0"/>
          <w:marBottom w:val="0"/>
          <w:divBdr>
            <w:top w:val="none" w:sz="0" w:space="0" w:color="auto"/>
            <w:left w:val="none" w:sz="0" w:space="0" w:color="auto"/>
            <w:bottom w:val="none" w:sz="0" w:space="0" w:color="auto"/>
            <w:right w:val="none" w:sz="0" w:space="0" w:color="auto"/>
          </w:divBdr>
        </w:div>
        <w:div w:id="1318920055">
          <w:marLeft w:val="480"/>
          <w:marRight w:val="0"/>
          <w:marTop w:val="0"/>
          <w:marBottom w:val="0"/>
          <w:divBdr>
            <w:top w:val="none" w:sz="0" w:space="0" w:color="auto"/>
            <w:left w:val="none" w:sz="0" w:space="0" w:color="auto"/>
            <w:bottom w:val="none" w:sz="0" w:space="0" w:color="auto"/>
            <w:right w:val="none" w:sz="0" w:space="0" w:color="auto"/>
          </w:divBdr>
        </w:div>
        <w:div w:id="230506966">
          <w:marLeft w:val="480"/>
          <w:marRight w:val="0"/>
          <w:marTop w:val="0"/>
          <w:marBottom w:val="0"/>
          <w:divBdr>
            <w:top w:val="none" w:sz="0" w:space="0" w:color="auto"/>
            <w:left w:val="none" w:sz="0" w:space="0" w:color="auto"/>
            <w:bottom w:val="none" w:sz="0" w:space="0" w:color="auto"/>
            <w:right w:val="none" w:sz="0" w:space="0" w:color="auto"/>
          </w:divBdr>
        </w:div>
        <w:div w:id="1518469230">
          <w:marLeft w:val="480"/>
          <w:marRight w:val="0"/>
          <w:marTop w:val="0"/>
          <w:marBottom w:val="0"/>
          <w:divBdr>
            <w:top w:val="none" w:sz="0" w:space="0" w:color="auto"/>
            <w:left w:val="none" w:sz="0" w:space="0" w:color="auto"/>
            <w:bottom w:val="none" w:sz="0" w:space="0" w:color="auto"/>
            <w:right w:val="none" w:sz="0" w:space="0" w:color="auto"/>
          </w:divBdr>
        </w:div>
        <w:div w:id="574316388">
          <w:marLeft w:val="480"/>
          <w:marRight w:val="0"/>
          <w:marTop w:val="0"/>
          <w:marBottom w:val="0"/>
          <w:divBdr>
            <w:top w:val="none" w:sz="0" w:space="0" w:color="auto"/>
            <w:left w:val="none" w:sz="0" w:space="0" w:color="auto"/>
            <w:bottom w:val="none" w:sz="0" w:space="0" w:color="auto"/>
            <w:right w:val="none" w:sz="0" w:space="0" w:color="auto"/>
          </w:divBdr>
        </w:div>
        <w:div w:id="164252534">
          <w:marLeft w:val="480"/>
          <w:marRight w:val="0"/>
          <w:marTop w:val="0"/>
          <w:marBottom w:val="0"/>
          <w:divBdr>
            <w:top w:val="none" w:sz="0" w:space="0" w:color="auto"/>
            <w:left w:val="none" w:sz="0" w:space="0" w:color="auto"/>
            <w:bottom w:val="none" w:sz="0" w:space="0" w:color="auto"/>
            <w:right w:val="none" w:sz="0" w:space="0" w:color="auto"/>
          </w:divBdr>
        </w:div>
        <w:div w:id="1789858581">
          <w:marLeft w:val="480"/>
          <w:marRight w:val="0"/>
          <w:marTop w:val="0"/>
          <w:marBottom w:val="0"/>
          <w:divBdr>
            <w:top w:val="none" w:sz="0" w:space="0" w:color="auto"/>
            <w:left w:val="none" w:sz="0" w:space="0" w:color="auto"/>
            <w:bottom w:val="none" w:sz="0" w:space="0" w:color="auto"/>
            <w:right w:val="none" w:sz="0" w:space="0" w:color="auto"/>
          </w:divBdr>
        </w:div>
        <w:div w:id="443306296">
          <w:marLeft w:val="480"/>
          <w:marRight w:val="0"/>
          <w:marTop w:val="0"/>
          <w:marBottom w:val="0"/>
          <w:divBdr>
            <w:top w:val="none" w:sz="0" w:space="0" w:color="auto"/>
            <w:left w:val="none" w:sz="0" w:space="0" w:color="auto"/>
            <w:bottom w:val="none" w:sz="0" w:space="0" w:color="auto"/>
            <w:right w:val="none" w:sz="0" w:space="0" w:color="auto"/>
          </w:divBdr>
        </w:div>
        <w:div w:id="1138113771">
          <w:marLeft w:val="480"/>
          <w:marRight w:val="0"/>
          <w:marTop w:val="0"/>
          <w:marBottom w:val="0"/>
          <w:divBdr>
            <w:top w:val="none" w:sz="0" w:space="0" w:color="auto"/>
            <w:left w:val="none" w:sz="0" w:space="0" w:color="auto"/>
            <w:bottom w:val="none" w:sz="0" w:space="0" w:color="auto"/>
            <w:right w:val="none" w:sz="0" w:space="0" w:color="auto"/>
          </w:divBdr>
        </w:div>
        <w:div w:id="1372262936">
          <w:marLeft w:val="480"/>
          <w:marRight w:val="0"/>
          <w:marTop w:val="0"/>
          <w:marBottom w:val="0"/>
          <w:divBdr>
            <w:top w:val="none" w:sz="0" w:space="0" w:color="auto"/>
            <w:left w:val="none" w:sz="0" w:space="0" w:color="auto"/>
            <w:bottom w:val="none" w:sz="0" w:space="0" w:color="auto"/>
            <w:right w:val="none" w:sz="0" w:space="0" w:color="auto"/>
          </w:divBdr>
        </w:div>
        <w:div w:id="61567258">
          <w:marLeft w:val="480"/>
          <w:marRight w:val="0"/>
          <w:marTop w:val="0"/>
          <w:marBottom w:val="0"/>
          <w:divBdr>
            <w:top w:val="none" w:sz="0" w:space="0" w:color="auto"/>
            <w:left w:val="none" w:sz="0" w:space="0" w:color="auto"/>
            <w:bottom w:val="none" w:sz="0" w:space="0" w:color="auto"/>
            <w:right w:val="none" w:sz="0" w:space="0" w:color="auto"/>
          </w:divBdr>
        </w:div>
        <w:div w:id="1463111397">
          <w:marLeft w:val="480"/>
          <w:marRight w:val="0"/>
          <w:marTop w:val="0"/>
          <w:marBottom w:val="0"/>
          <w:divBdr>
            <w:top w:val="none" w:sz="0" w:space="0" w:color="auto"/>
            <w:left w:val="none" w:sz="0" w:space="0" w:color="auto"/>
            <w:bottom w:val="none" w:sz="0" w:space="0" w:color="auto"/>
            <w:right w:val="none" w:sz="0" w:space="0" w:color="auto"/>
          </w:divBdr>
        </w:div>
        <w:div w:id="2060862149">
          <w:marLeft w:val="480"/>
          <w:marRight w:val="0"/>
          <w:marTop w:val="0"/>
          <w:marBottom w:val="0"/>
          <w:divBdr>
            <w:top w:val="none" w:sz="0" w:space="0" w:color="auto"/>
            <w:left w:val="none" w:sz="0" w:space="0" w:color="auto"/>
            <w:bottom w:val="none" w:sz="0" w:space="0" w:color="auto"/>
            <w:right w:val="none" w:sz="0" w:space="0" w:color="auto"/>
          </w:divBdr>
        </w:div>
        <w:div w:id="1228954792">
          <w:marLeft w:val="480"/>
          <w:marRight w:val="0"/>
          <w:marTop w:val="0"/>
          <w:marBottom w:val="0"/>
          <w:divBdr>
            <w:top w:val="none" w:sz="0" w:space="0" w:color="auto"/>
            <w:left w:val="none" w:sz="0" w:space="0" w:color="auto"/>
            <w:bottom w:val="none" w:sz="0" w:space="0" w:color="auto"/>
            <w:right w:val="none" w:sz="0" w:space="0" w:color="auto"/>
          </w:divBdr>
        </w:div>
        <w:div w:id="1504737701">
          <w:marLeft w:val="480"/>
          <w:marRight w:val="0"/>
          <w:marTop w:val="0"/>
          <w:marBottom w:val="0"/>
          <w:divBdr>
            <w:top w:val="none" w:sz="0" w:space="0" w:color="auto"/>
            <w:left w:val="none" w:sz="0" w:space="0" w:color="auto"/>
            <w:bottom w:val="none" w:sz="0" w:space="0" w:color="auto"/>
            <w:right w:val="none" w:sz="0" w:space="0" w:color="auto"/>
          </w:divBdr>
        </w:div>
        <w:div w:id="1969512896">
          <w:marLeft w:val="480"/>
          <w:marRight w:val="0"/>
          <w:marTop w:val="0"/>
          <w:marBottom w:val="0"/>
          <w:divBdr>
            <w:top w:val="none" w:sz="0" w:space="0" w:color="auto"/>
            <w:left w:val="none" w:sz="0" w:space="0" w:color="auto"/>
            <w:bottom w:val="none" w:sz="0" w:space="0" w:color="auto"/>
            <w:right w:val="none" w:sz="0" w:space="0" w:color="auto"/>
          </w:divBdr>
        </w:div>
        <w:div w:id="111750307">
          <w:marLeft w:val="480"/>
          <w:marRight w:val="0"/>
          <w:marTop w:val="0"/>
          <w:marBottom w:val="0"/>
          <w:divBdr>
            <w:top w:val="none" w:sz="0" w:space="0" w:color="auto"/>
            <w:left w:val="none" w:sz="0" w:space="0" w:color="auto"/>
            <w:bottom w:val="none" w:sz="0" w:space="0" w:color="auto"/>
            <w:right w:val="none" w:sz="0" w:space="0" w:color="auto"/>
          </w:divBdr>
        </w:div>
        <w:div w:id="184248954">
          <w:marLeft w:val="480"/>
          <w:marRight w:val="0"/>
          <w:marTop w:val="0"/>
          <w:marBottom w:val="0"/>
          <w:divBdr>
            <w:top w:val="none" w:sz="0" w:space="0" w:color="auto"/>
            <w:left w:val="none" w:sz="0" w:space="0" w:color="auto"/>
            <w:bottom w:val="none" w:sz="0" w:space="0" w:color="auto"/>
            <w:right w:val="none" w:sz="0" w:space="0" w:color="auto"/>
          </w:divBdr>
        </w:div>
        <w:div w:id="728504599">
          <w:marLeft w:val="480"/>
          <w:marRight w:val="0"/>
          <w:marTop w:val="0"/>
          <w:marBottom w:val="0"/>
          <w:divBdr>
            <w:top w:val="none" w:sz="0" w:space="0" w:color="auto"/>
            <w:left w:val="none" w:sz="0" w:space="0" w:color="auto"/>
            <w:bottom w:val="none" w:sz="0" w:space="0" w:color="auto"/>
            <w:right w:val="none" w:sz="0" w:space="0" w:color="auto"/>
          </w:divBdr>
        </w:div>
        <w:div w:id="886723181">
          <w:marLeft w:val="480"/>
          <w:marRight w:val="0"/>
          <w:marTop w:val="0"/>
          <w:marBottom w:val="0"/>
          <w:divBdr>
            <w:top w:val="none" w:sz="0" w:space="0" w:color="auto"/>
            <w:left w:val="none" w:sz="0" w:space="0" w:color="auto"/>
            <w:bottom w:val="none" w:sz="0" w:space="0" w:color="auto"/>
            <w:right w:val="none" w:sz="0" w:space="0" w:color="auto"/>
          </w:divBdr>
        </w:div>
        <w:div w:id="2779823">
          <w:marLeft w:val="480"/>
          <w:marRight w:val="0"/>
          <w:marTop w:val="0"/>
          <w:marBottom w:val="0"/>
          <w:divBdr>
            <w:top w:val="none" w:sz="0" w:space="0" w:color="auto"/>
            <w:left w:val="none" w:sz="0" w:space="0" w:color="auto"/>
            <w:bottom w:val="none" w:sz="0" w:space="0" w:color="auto"/>
            <w:right w:val="none" w:sz="0" w:space="0" w:color="auto"/>
          </w:divBdr>
        </w:div>
        <w:div w:id="1444224720">
          <w:marLeft w:val="480"/>
          <w:marRight w:val="0"/>
          <w:marTop w:val="0"/>
          <w:marBottom w:val="0"/>
          <w:divBdr>
            <w:top w:val="none" w:sz="0" w:space="0" w:color="auto"/>
            <w:left w:val="none" w:sz="0" w:space="0" w:color="auto"/>
            <w:bottom w:val="none" w:sz="0" w:space="0" w:color="auto"/>
            <w:right w:val="none" w:sz="0" w:space="0" w:color="auto"/>
          </w:divBdr>
        </w:div>
        <w:div w:id="2116243598">
          <w:marLeft w:val="480"/>
          <w:marRight w:val="0"/>
          <w:marTop w:val="0"/>
          <w:marBottom w:val="0"/>
          <w:divBdr>
            <w:top w:val="none" w:sz="0" w:space="0" w:color="auto"/>
            <w:left w:val="none" w:sz="0" w:space="0" w:color="auto"/>
            <w:bottom w:val="none" w:sz="0" w:space="0" w:color="auto"/>
            <w:right w:val="none" w:sz="0" w:space="0" w:color="auto"/>
          </w:divBdr>
        </w:div>
        <w:div w:id="1936011833">
          <w:marLeft w:val="480"/>
          <w:marRight w:val="0"/>
          <w:marTop w:val="0"/>
          <w:marBottom w:val="0"/>
          <w:divBdr>
            <w:top w:val="none" w:sz="0" w:space="0" w:color="auto"/>
            <w:left w:val="none" w:sz="0" w:space="0" w:color="auto"/>
            <w:bottom w:val="none" w:sz="0" w:space="0" w:color="auto"/>
            <w:right w:val="none" w:sz="0" w:space="0" w:color="auto"/>
          </w:divBdr>
        </w:div>
        <w:div w:id="2037192807">
          <w:marLeft w:val="480"/>
          <w:marRight w:val="0"/>
          <w:marTop w:val="0"/>
          <w:marBottom w:val="0"/>
          <w:divBdr>
            <w:top w:val="none" w:sz="0" w:space="0" w:color="auto"/>
            <w:left w:val="none" w:sz="0" w:space="0" w:color="auto"/>
            <w:bottom w:val="none" w:sz="0" w:space="0" w:color="auto"/>
            <w:right w:val="none" w:sz="0" w:space="0" w:color="auto"/>
          </w:divBdr>
        </w:div>
        <w:div w:id="2084645702">
          <w:marLeft w:val="480"/>
          <w:marRight w:val="0"/>
          <w:marTop w:val="0"/>
          <w:marBottom w:val="0"/>
          <w:divBdr>
            <w:top w:val="none" w:sz="0" w:space="0" w:color="auto"/>
            <w:left w:val="none" w:sz="0" w:space="0" w:color="auto"/>
            <w:bottom w:val="none" w:sz="0" w:space="0" w:color="auto"/>
            <w:right w:val="none" w:sz="0" w:space="0" w:color="auto"/>
          </w:divBdr>
        </w:div>
        <w:div w:id="894194199">
          <w:marLeft w:val="480"/>
          <w:marRight w:val="0"/>
          <w:marTop w:val="0"/>
          <w:marBottom w:val="0"/>
          <w:divBdr>
            <w:top w:val="none" w:sz="0" w:space="0" w:color="auto"/>
            <w:left w:val="none" w:sz="0" w:space="0" w:color="auto"/>
            <w:bottom w:val="none" w:sz="0" w:space="0" w:color="auto"/>
            <w:right w:val="none" w:sz="0" w:space="0" w:color="auto"/>
          </w:divBdr>
        </w:div>
        <w:div w:id="694308397">
          <w:marLeft w:val="480"/>
          <w:marRight w:val="0"/>
          <w:marTop w:val="0"/>
          <w:marBottom w:val="0"/>
          <w:divBdr>
            <w:top w:val="none" w:sz="0" w:space="0" w:color="auto"/>
            <w:left w:val="none" w:sz="0" w:space="0" w:color="auto"/>
            <w:bottom w:val="none" w:sz="0" w:space="0" w:color="auto"/>
            <w:right w:val="none" w:sz="0" w:space="0" w:color="auto"/>
          </w:divBdr>
        </w:div>
        <w:div w:id="1450784158">
          <w:marLeft w:val="480"/>
          <w:marRight w:val="0"/>
          <w:marTop w:val="0"/>
          <w:marBottom w:val="0"/>
          <w:divBdr>
            <w:top w:val="none" w:sz="0" w:space="0" w:color="auto"/>
            <w:left w:val="none" w:sz="0" w:space="0" w:color="auto"/>
            <w:bottom w:val="none" w:sz="0" w:space="0" w:color="auto"/>
            <w:right w:val="none" w:sz="0" w:space="0" w:color="auto"/>
          </w:divBdr>
        </w:div>
        <w:div w:id="1780220240">
          <w:marLeft w:val="480"/>
          <w:marRight w:val="0"/>
          <w:marTop w:val="0"/>
          <w:marBottom w:val="0"/>
          <w:divBdr>
            <w:top w:val="none" w:sz="0" w:space="0" w:color="auto"/>
            <w:left w:val="none" w:sz="0" w:space="0" w:color="auto"/>
            <w:bottom w:val="none" w:sz="0" w:space="0" w:color="auto"/>
            <w:right w:val="none" w:sz="0" w:space="0" w:color="auto"/>
          </w:divBdr>
        </w:div>
        <w:div w:id="1492595405">
          <w:marLeft w:val="480"/>
          <w:marRight w:val="0"/>
          <w:marTop w:val="0"/>
          <w:marBottom w:val="0"/>
          <w:divBdr>
            <w:top w:val="none" w:sz="0" w:space="0" w:color="auto"/>
            <w:left w:val="none" w:sz="0" w:space="0" w:color="auto"/>
            <w:bottom w:val="none" w:sz="0" w:space="0" w:color="auto"/>
            <w:right w:val="none" w:sz="0" w:space="0" w:color="auto"/>
          </w:divBdr>
        </w:div>
        <w:div w:id="342558414">
          <w:marLeft w:val="480"/>
          <w:marRight w:val="0"/>
          <w:marTop w:val="0"/>
          <w:marBottom w:val="0"/>
          <w:divBdr>
            <w:top w:val="none" w:sz="0" w:space="0" w:color="auto"/>
            <w:left w:val="none" w:sz="0" w:space="0" w:color="auto"/>
            <w:bottom w:val="none" w:sz="0" w:space="0" w:color="auto"/>
            <w:right w:val="none" w:sz="0" w:space="0" w:color="auto"/>
          </w:divBdr>
        </w:div>
        <w:div w:id="2071147084">
          <w:marLeft w:val="480"/>
          <w:marRight w:val="0"/>
          <w:marTop w:val="0"/>
          <w:marBottom w:val="0"/>
          <w:divBdr>
            <w:top w:val="none" w:sz="0" w:space="0" w:color="auto"/>
            <w:left w:val="none" w:sz="0" w:space="0" w:color="auto"/>
            <w:bottom w:val="none" w:sz="0" w:space="0" w:color="auto"/>
            <w:right w:val="none" w:sz="0" w:space="0" w:color="auto"/>
          </w:divBdr>
        </w:div>
        <w:div w:id="1436755686">
          <w:marLeft w:val="480"/>
          <w:marRight w:val="0"/>
          <w:marTop w:val="0"/>
          <w:marBottom w:val="0"/>
          <w:divBdr>
            <w:top w:val="none" w:sz="0" w:space="0" w:color="auto"/>
            <w:left w:val="none" w:sz="0" w:space="0" w:color="auto"/>
            <w:bottom w:val="none" w:sz="0" w:space="0" w:color="auto"/>
            <w:right w:val="none" w:sz="0" w:space="0" w:color="auto"/>
          </w:divBdr>
        </w:div>
        <w:div w:id="458380432">
          <w:marLeft w:val="480"/>
          <w:marRight w:val="0"/>
          <w:marTop w:val="0"/>
          <w:marBottom w:val="0"/>
          <w:divBdr>
            <w:top w:val="none" w:sz="0" w:space="0" w:color="auto"/>
            <w:left w:val="none" w:sz="0" w:space="0" w:color="auto"/>
            <w:bottom w:val="none" w:sz="0" w:space="0" w:color="auto"/>
            <w:right w:val="none" w:sz="0" w:space="0" w:color="auto"/>
          </w:divBdr>
        </w:div>
        <w:div w:id="700282079">
          <w:marLeft w:val="480"/>
          <w:marRight w:val="0"/>
          <w:marTop w:val="0"/>
          <w:marBottom w:val="0"/>
          <w:divBdr>
            <w:top w:val="none" w:sz="0" w:space="0" w:color="auto"/>
            <w:left w:val="none" w:sz="0" w:space="0" w:color="auto"/>
            <w:bottom w:val="none" w:sz="0" w:space="0" w:color="auto"/>
            <w:right w:val="none" w:sz="0" w:space="0" w:color="auto"/>
          </w:divBdr>
        </w:div>
        <w:div w:id="2009554164">
          <w:marLeft w:val="480"/>
          <w:marRight w:val="0"/>
          <w:marTop w:val="0"/>
          <w:marBottom w:val="0"/>
          <w:divBdr>
            <w:top w:val="none" w:sz="0" w:space="0" w:color="auto"/>
            <w:left w:val="none" w:sz="0" w:space="0" w:color="auto"/>
            <w:bottom w:val="none" w:sz="0" w:space="0" w:color="auto"/>
            <w:right w:val="none" w:sz="0" w:space="0" w:color="auto"/>
          </w:divBdr>
        </w:div>
        <w:div w:id="822549432">
          <w:marLeft w:val="480"/>
          <w:marRight w:val="0"/>
          <w:marTop w:val="0"/>
          <w:marBottom w:val="0"/>
          <w:divBdr>
            <w:top w:val="none" w:sz="0" w:space="0" w:color="auto"/>
            <w:left w:val="none" w:sz="0" w:space="0" w:color="auto"/>
            <w:bottom w:val="none" w:sz="0" w:space="0" w:color="auto"/>
            <w:right w:val="none" w:sz="0" w:space="0" w:color="auto"/>
          </w:divBdr>
        </w:div>
        <w:div w:id="1076439414">
          <w:marLeft w:val="480"/>
          <w:marRight w:val="0"/>
          <w:marTop w:val="0"/>
          <w:marBottom w:val="0"/>
          <w:divBdr>
            <w:top w:val="none" w:sz="0" w:space="0" w:color="auto"/>
            <w:left w:val="none" w:sz="0" w:space="0" w:color="auto"/>
            <w:bottom w:val="none" w:sz="0" w:space="0" w:color="auto"/>
            <w:right w:val="none" w:sz="0" w:space="0" w:color="auto"/>
          </w:divBdr>
        </w:div>
        <w:div w:id="1836653829">
          <w:marLeft w:val="480"/>
          <w:marRight w:val="0"/>
          <w:marTop w:val="0"/>
          <w:marBottom w:val="0"/>
          <w:divBdr>
            <w:top w:val="none" w:sz="0" w:space="0" w:color="auto"/>
            <w:left w:val="none" w:sz="0" w:space="0" w:color="auto"/>
            <w:bottom w:val="none" w:sz="0" w:space="0" w:color="auto"/>
            <w:right w:val="none" w:sz="0" w:space="0" w:color="auto"/>
          </w:divBdr>
        </w:div>
        <w:div w:id="1810320066">
          <w:marLeft w:val="480"/>
          <w:marRight w:val="0"/>
          <w:marTop w:val="0"/>
          <w:marBottom w:val="0"/>
          <w:divBdr>
            <w:top w:val="none" w:sz="0" w:space="0" w:color="auto"/>
            <w:left w:val="none" w:sz="0" w:space="0" w:color="auto"/>
            <w:bottom w:val="none" w:sz="0" w:space="0" w:color="auto"/>
            <w:right w:val="none" w:sz="0" w:space="0" w:color="auto"/>
          </w:divBdr>
        </w:div>
        <w:div w:id="319582111">
          <w:marLeft w:val="480"/>
          <w:marRight w:val="0"/>
          <w:marTop w:val="0"/>
          <w:marBottom w:val="0"/>
          <w:divBdr>
            <w:top w:val="none" w:sz="0" w:space="0" w:color="auto"/>
            <w:left w:val="none" w:sz="0" w:space="0" w:color="auto"/>
            <w:bottom w:val="none" w:sz="0" w:space="0" w:color="auto"/>
            <w:right w:val="none" w:sz="0" w:space="0" w:color="auto"/>
          </w:divBdr>
        </w:div>
      </w:divsChild>
    </w:div>
    <w:div w:id="573705483">
      <w:bodyDiv w:val="1"/>
      <w:marLeft w:val="0"/>
      <w:marRight w:val="0"/>
      <w:marTop w:val="0"/>
      <w:marBottom w:val="0"/>
      <w:divBdr>
        <w:top w:val="none" w:sz="0" w:space="0" w:color="auto"/>
        <w:left w:val="none" w:sz="0" w:space="0" w:color="auto"/>
        <w:bottom w:val="none" w:sz="0" w:space="0" w:color="auto"/>
        <w:right w:val="none" w:sz="0" w:space="0" w:color="auto"/>
      </w:divBdr>
    </w:div>
    <w:div w:id="573710621">
      <w:bodyDiv w:val="1"/>
      <w:marLeft w:val="0"/>
      <w:marRight w:val="0"/>
      <w:marTop w:val="0"/>
      <w:marBottom w:val="0"/>
      <w:divBdr>
        <w:top w:val="none" w:sz="0" w:space="0" w:color="auto"/>
        <w:left w:val="none" w:sz="0" w:space="0" w:color="auto"/>
        <w:bottom w:val="none" w:sz="0" w:space="0" w:color="auto"/>
        <w:right w:val="none" w:sz="0" w:space="0" w:color="auto"/>
      </w:divBdr>
    </w:div>
    <w:div w:id="574704493">
      <w:bodyDiv w:val="1"/>
      <w:marLeft w:val="0"/>
      <w:marRight w:val="0"/>
      <w:marTop w:val="0"/>
      <w:marBottom w:val="0"/>
      <w:divBdr>
        <w:top w:val="none" w:sz="0" w:space="0" w:color="auto"/>
        <w:left w:val="none" w:sz="0" w:space="0" w:color="auto"/>
        <w:bottom w:val="none" w:sz="0" w:space="0" w:color="auto"/>
        <w:right w:val="none" w:sz="0" w:space="0" w:color="auto"/>
      </w:divBdr>
      <w:divsChild>
        <w:div w:id="204417274">
          <w:marLeft w:val="480"/>
          <w:marRight w:val="0"/>
          <w:marTop w:val="0"/>
          <w:marBottom w:val="0"/>
          <w:divBdr>
            <w:top w:val="none" w:sz="0" w:space="0" w:color="auto"/>
            <w:left w:val="none" w:sz="0" w:space="0" w:color="auto"/>
            <w:bottom w:val="none" w:sz="0" w:space="0" w:color="auto"/>
            <w:right w:val="none" w:sz="0" w:space="0" w:color="auto"/>
          </w:divBdr>
        </w:div>
        <w:div w:id="767233431">
          <w:marLeft w:val="480"/>
          <w:marRight w:val="0"/>
          <w:marTop w:val="0"/>
          <w:marBottom w:val="0"/>
          <w:divBdr>
            <w:top w:val="none" w:sz="0" w:space="0" w:color="auto"/>
            <w:left w:val="none" w:sz="0" w:space="0" w:color="auto"/>
            <w:bottom w:val="none" w:sz="0" w:space="0" w:color="auto"/>
            <w:right w:val="none" w:sz="0" w:space="0" w:color="auto"/>
          </w:divBdr>
        </w:div>
        <w:div w:id="1229464476">
          <w:marLeft w:val="480"/>
          <w:marRight w:val="0"/>
          <w:marTop w:val="0"/>
          <w:marBottom w:val="0"/>
          <w:divBdr>
            <w:top w:val="none" w:sz="0" w:space="0" w:color="auto"/>
            <w:left w:val="none" w:sz="0" w:space="0" w:color="auto"/>
            <w:bottom w:val="none" w:sz="0" w:space="0" w:color="auto"/>
            <w:right w:val="none" w:sz="0" w:space="0" w:color="auto"/>
          </w:divBdr>
        </w:div>
        <w:div w:id="1538279667">
          <w:marLeft w:val="480"/>
          <w:marRight w:val="0"/>
          <w:marTop w:val="0"/>
          <w:marBottom w:val="0"/>
          <w:divBdr>
            <w:top w:val="none" w:sz="0" w:space="0" w:color="auto"/>
            <w:left w:val="none" w:sz="0" w:space="0" w:color="auto"/>
            <w:bottom w:val="none" w:sz="0" w:space="0" w:color="auto"/>
            <w:right w:val="none" w:sz="0" w:space="0" w:color="auto"/>
          </w:divBdr>
        </w:div>
        <w:div w:id="688606370">
          <w:marLeft w:val="480"/>
          <w:marRight w:val="0"/>
          <w:marTop w:val="0"/>
          <w:marBottom w:val="0"/>
          <w:divBdr>
            <w:top w:val="none" w:sz="0" w:space="0" w:color="auto"/>
            <w:left w:val="none" w:sz="0" w:space="0" w:color="auto"/>
            <w:bottom w:val="none" w:sz="0" w:space="0" w:color="auto"/>
            <w:right w:val="none" w:sz="0" w:space="0" w:color="auto"/>
          </w:divBdr>
        </w:div>
        <w:div w:id="2118063061">
          <w:marLeft w:val="480"/>
          <w:marRight w:val="0"/>
          <w:marTop w:val="0"/>
          <w:marBottom w:val="0"/>
          <w:divBdr>
            <w:top w:val="none" w:sz="0" w:space="0" w:color="auto"/>
            <w:left w:val="none" w:sz="0" w:space="0" w:color="auto"/>
            <w:bottom w:val="none" w:sz="0" w:space="0" w:color="auto"/>
            <w:right w:val="none" w:sz="0" w:space="0" w:color="auto"/>
          </w:divBdr>
        </w:div>
        <w:div w:id="1429930572">
          <w:marLeft w:val="480"/>
          <w:marRight w:val="0"/>
          <w:marTop w:val="0"/>
          <w:marBottom w:val="0"/>
          <w:divBdr>
            <w:top w:val="none" w:sz="0" w:space="0" w:color="auto"/>
            <w:left w:val="none" w:sz="0" w:space="0" w:color="auto"/>
            <w:bottom w:val="none" w:sz="0" w:space="0" w:color="auto"/>
            <w:right w:val="none" w:sz="0" w:space="0" w:color="auto"/>
          </w:divBdr>
        </w:div>
        <w:div w:id="24211799">
          <w:marLeft w:val="480"/>
          <w:marRight w:val="0"/>
          <w:marTop w:val="0"/>
          <w:marBottom w:val="0"/>
          <w:divBdr>
            <w:top w:val="none" w:sz="0" w:space="0" w:color="auto"/>
            <w:left w:val="none" w:sz="0" w:space="0" w:color="auto"/>
            <w:bottom w:val="none" w:sz="0" w:space="0" w:color="auto"/>
            <w:right w:val="none" w:sz="0" w:space="0" w:color="auto"/>
          </w:divBdr>
        </w:div>
        <w:div w:id="1139496631">
          <w:marLeft w:val="480"/>
          <w:marRight w:val="0"/>
          <w:marTop w:val="0"/>
          <w:marBottom w:val="0"/>
          <w:divBdr>
            <w:top w:val="none" w:sz="0" w:space="0" w:color="auto"/>
            <w:left w:val="none" w:sz="0" w:space="0" w:color="auto"/>
            <w:bottom w:val="none" w:sz="0" w:space="0" w:color="auto"/>
            <w:right w:val="none" w:sz="0" w:space="0" w:color="auto"/>
          </w:divBdr>
        </w:div>
        <w:div w:id="672344275">
          <w:marLeft w:val="480"/>
          <w:marRight w:val="0"/>
          <w:marTop w:val="0"/>
          <w:marBottom w:val="0"/>
          <w:divBdr>
            <w:top w:val="none" w:sz="0" w:space="0" w:color="auto"/>
            <w:left w:val="none" w:sz="0" w:space="0" w:color="auto"/>
            <w:bottom w:val="none" w:sz="0" w:space="0" w:color="auto"/>
            <w:right w:val="none" w:sz="0" w:space="0" w:color="auto"/>
          </w:divBdr>
        </w:div>
        <w:div w:id="319426362">
          <w:marLeft w:val="480"/>
          <w:marRight w:val="0"/>
          <w:marTop w:val="0"/>
          <w:marBottom w:val="0"/>
          <w:divBdr>
            <w:top w:val="none" w:sz="0" w:space="0" w:color="auto"/>
            <w:left w:val="none" w:sz="0" w:space="0" w:color="auto"/>
            <w:bottom w:val="none" w:sz="0" w:space="0" w:color="auto"/>
            <w:right w:val="none" w:sz="0" w:space="0" w:color="auto"/>
          </w:divBdr>
        </w:div>
        <w:div w:id="697118633">
          <w:marLeft w:val="480"/>
          <w:marRight w:val="0"/>
          <w:marTop w:val="0"/>
          <w:marBottom w:val="0"/>
          <w:divBdr>
            <w:top w:val="none" w:sz="0" w:space="0" w:color="auto"/>
            <w:left w:val="none" w:sz="0" w:space="0" w:color="auto"/>
            <w:bottom w:val="none" w:sz="0" w:space="0" w:color="auto"/>
            <w:right w:val="none" w:sz="0" w:space="0" w:color="auto"/>
          </w:divBdr>
        </w:div>
        <w:div w:id="2011105596">
          <w:marLeft w:val="480"/>
          <w:marRight w:val="0"/>
          <w:marTop w:val="0"/>
          <w:marBottom w:val="0"/>
          <w:divBdr>
            <w:top w:val="none" w:sz="0" w:space="0" w:color="auto"/>
            <w:left w:val="none" w:sz="0" w:space="0" w:color="auto"/>
            <w:bottom w:val="none" w:sz="0" w:space="0" w:color="auto"/>
            <w:right w:val="none" w:sz="0" w:space="0" w:color="auto"/>
          </w:divBdr>
        </w:div>
        <w:div w:id="191385717">
          <w:marLeft w:val="480"/>
          <w:marRight w:val="0"/>
          <w:marTop w:val="0"/>
          <w:marBottom w:val="0"/>
          <w:divBdr>
            <w:top w:val="none" w:sz="0" w:space="0" w:color="auto"/>
            <w:left w:val="none" w:sz="0" w:space="0" w:color="auto"/>
            <w:bottom w:val="none" w:sz="0" w:space="0" w:color="auto"/>
            <w:right w:val="none" w:sz="0" w:space="0" w:color="auto"/>
          </w:divBdr>
        </w:div>
        <w:div w:id="1744524358">
          <w:marLeft w:val="480"/>
          <w:marRight w:val="0"/>
          <w:marTop w:val="0"/>
          <w:marBottom w:val="0"/>
          <w:divBdr>
            <w:top w:val="none" w:sz="0" w:space="0" w:color="auto"/>
            <w:left w:val="none" w:sz="0" w:space="0" w:color="auto"/>
            <w:bottom w:val="none" w:sz="0" w:space="0" w:color="auto"/>
            <w:right w:val="none" w:sz="0" w:space="0" w:color="auto"/>
          </w:divBdr>
        </w:div>
        <w:div w:id="238487633">
          <w:marLeft w:val="480"/>
          <w:marRight w:val="0"/>
          <w:marTop w:val="0"/>
          <w:marBottom w:val="0"/>
          <w:divBdr>
            <w:top w:val="none" w:sz="0" w:space="0" w:color="auto"/>
            <w:left w:val="none" w:sz="0" w:space="0" w:color="auto"/>
            <w:bottom w:val="none" w:sz="0" w:space="0" w:color="auto"/>
            <w:right w:val="none" w:sz="0" w:space="0" w:color="auto"/>
          </w:divBdr>
        </w:div>
        <w:div w:id="1302996608">
          <w:marLeft w:val="480"/>
          <w:marRight w:val="0"/>
          <w:marTop w:val="0"/>
          <w:marBottom w:val="0"/>
          <w:divBdr>
            <w:top w:val="none" w:sz="0" w:space="0" w:color="auto"/>
            <w:left w:val="none" w:sz="0" w:space="0" w:color="auto"/>
            <w:bottom w:val="none" w:sz="0" w:space="0" w:color="auto"/>
            <w:right w:val="none" w:sz="0" w:space="0" w:color="auto"/>
          </w:divBdr>
        </w:div>
        <w:div w:id="883564609">
          <w:marLeft w:val="480"/>
          <w:marRight w:val="0"/>
          <w:marTop w:val="0"/>
          <w:marBottom w:val="0"/>
          <w:divBdr>
            <w:top w:val="none" w:sz="0" w:space="0" w:color="auto"/>
            <w:left w:val="none" w:sz="0" w:space="0" w:color="auto"/>
            <w:bottom w:val="none" w:sz="0" w:space="0" w:color="auto"/>
            <w:right w:val="none" w:sz="0" w:space="0" w:color="auto"/>
          </w:divBdr>
        </w:div>
        <w:div w:id="1480725218">
          <w:marLeft w:val="480"/>
          <w:marRight w:val="0"/>
          <w:marTop w:val="0"/>
          <w:marBottom w:val="0"/>
          <w:divBdr>
            <w:top w:val="none" w:sz="0" w:space="0" w:color="auto"/>
            <w:left w:val="none" w:sz="0" w:space="0" w:color="auto"/>
            <w:bottom w:val="none" w:sz="0" w:space="0" w:color="auto"/>
            <w:right w:val="none" w:sz="0" w:space="0" w:color="auto"/>
          </w:divBdr>
        </w:div>
        <w:div w:id="1699232486">
          <w:marLeft w:val="480"/>
          <w:marRight w:val="0"/>
          <w:marTop w:val="0"/>
          <w:marBottom w:val="0"/>
          <w:divBdr>
            <w:top w:val="none" w:sz="0" w:space="0" w:color="auto"/>
            <w:left w:val="none" w:sz="0" w:space="0" w:color="auto"/>
            <w:bottom w:val="none" w:sz="0" w:space="0" w:color="auto"/>
            <w:right w:val="none" w:sz="0" w:space="0" w:color="auto"/>
          </w:divBdr>
        </w:div>
        <w:div w:id="854656019">
          <w:marLeft w:val="480"/>
          <w:marRight w:val="0"/>
          <w:marTop w:val="0"/>
          <w:marBottom w:val="0"/>
          <w:divBdr>
            <w:top w:val="none" w:sz="0" w:space="0" w:color="auto"/>
            <w:left w:val="none" w:sz="0" w:space="0" w:color="auto"/>
            <w:bottom w:val="none" w:sz="0" w:space="0" w:color="auto"/>
            <w:right w:val="none" w:sz="0" w:space="0" w:color="auto"/>
          </w:divBdr>
        </w:div>
        <w:div w:id="1854607564">
          <w:marLeft w:val="480"/>
          <w:marRight w:val="0"/>
          <w:marTop w:val="0"/>
          <w:marBottom w:val="0"/>
          <w:divBdr>
            <w:top w:val="none" w:sz="0" w:space="0" w:color="auto"/>
            <w:left w:val="none" w:sz="0" w:space="0" w:color="auto"/>
            <w:bottom w:val="none" w:sz="0" w:space="0" w:color="auto"/>
            <w:right w:val="none" w:sz="0" w:space="0" w:color="auto"/>
          </w:divBdr>
        </w:div>
        <w:div w:id="2023701561">
          <w:marLeft w:val="480"/>
          <w:marRight w:val="0"/>
          <w:marTop w:val="0"/>
          <w:marBottom w:val="0"/>
          <w:divBdr>
            <w:top w:val="none" w:sz="0" w:space="0" w:color="auto"/>
            <w:left w:val="none" w:sz="0" w:space="0" w:color="auto"/>
            <w:bottom w:val="none" w:sz="0" w:space="0" w:color="auto"/>
            <w:right w:val="none" w:sz="0" w:space="0" w:color="auto"/>
          </w:divBdr>
        </w:div>
        <w:div w:id="1890915611">
          <w:marLeft w:val="480"/>
          <w:marRight w:val="0"/>
          <w:marTop w:val="0"/>
          <w:marBottom w:val="0"/>
          <w:divBdr>
            <w:top w:val="none" w:sz="0" w:space="0" w:color="auto"/>
            <w:left w:val="none" w:sz="0" w:space="0" w:color="auto"/>
            <w:bottom w:val="none" w:sz="0" w:space="0" w:color="auto"/>
            <w:right w:val="none" w:sz="0" w:space="0" w:color="auto"/>
          </w:divBdr>
        </w:div>
        <w:div w:id="614096551">
          <w:marLeft w:val="480"/>
          <w:marRight w:val="0"/>
          <w:marTop w:val="0"/>
          <w:marBottom w:val="0"/>
          <w:divBdr>
            <w:top w:val="none" w:sz="0" w:space="0" w:color="auto"/>
            <w:left w:val="none" w:sz="0" w:space="0" w:color="auto"/>
            <w:bottom w:val="none" w:sz="0" w:space="0" w:color="auto"/>
            <w:right w:val="none" w:sz="0" w:space="0" w:color="auto"/>
          </w:divBdr>
        </w:div>
        <w:div w:id="925189719">
          <w:marLeft w:val="480"/>
          <w:marRight w:val="0"/>
          <w:marTop w:val="0"/>
          <w:marBottom w:val="0"/>
          <w:divBdr>
            <w:top w:val="none" w:sz="0" w:space="0" w:color="auto"/>
            <w:left w:val="none" w:sz="0" w:space="0" w:color="auto"/>
            <w:bottom w:val="none" w:sz="0" w:space="0" w:color="auto"/>
            <w:right w:val="none" w:sz="0" w:space="0" w:color="auto"/>
          </w:divBdr>
        </w:div>
        <w:div w:id="1107427587">
          <w:marLeft w:val="480"/>
          <w:marRight w:val="0"/>
          <w:marTop w:val="0"/>
          <w:marBottom w:val="0"/>
          <w:divBdr>
            <w:top w:val="none" w:sz="0" w:space="0" w:color="auto"/>
            <w:left w:val="none" w:sz="0" w:space="0" w:color="auto"/>
            <w:bottom w:val="none" w:sz="0" w:space="0" w:color="auto"/>
            <w:right w:val="none" w:sz="0" w:space="0" w:color="auto"/>
          </w:divBdr>
        </w:div>
        <w:div w:id="1476020888">
          <w:marLeft w:val="480"/>
          <w:marRight w:val="0"/>
          <w:marTop w:val="0"/>
          <w:marBottom w:val="0"/>
          <w:divBdr>
            <w:top w:val="none" w:sz="0" w:space="0" w:color="auto"/>
            <w:left w:val="none" w:sz="0" w:space="0" w:color="auto"/>
            <w:bottom w:val="none" w:sz="0" w:space="0" w:color="auto"/>
            <w:right w:val="none" w:sz="0" w:space="0" w:color="auto"/>
          </w:divBdr>
        </w:div>
        <w:div w:id="1096632738">
          <w:marLeft w:val="480"/>
          <w:marRight w:val="0"/>
          <w:marTop w:val="0"/>
          <w:marBottom w:val="0"/>
          <w:divBdr>
            <w:top w:val="none" w:sz="0" w:space="0" w:color="auto"/>
            <w:left w:val="none" w:sz="0" w:space="0" w:color="auto"/>
            <w:bottom w:val="none" w:sz="0" w:space="0" w:color="auto"/>
            <w:right w:val="none" w:sz="0" w:space="0" w:color="auto"/>
          </w:divBdr>
        </w:div>
        <w:div w:id="136411885">
          <w:marLeft w:val="480"/>
          <w:marRight w:val="0"/>
          <w:marTop w:val="0"/>
          <w:marBottom w:val="0"/>
          <w:divBdr>
            <w:top w:val="none" w:sz="0" w:space="0" w:color="auto"/>
            <w:left w:val="none" w:sz="0" w:space="0" w:color="auto"/>
            <w:bottom w:val="none" w:sz="0" w:space="0" w:color="auto"/>
            <w:right w:val="none" w:sz="0" w:space="0" w:color="auto"/>
          </w:divBdr>
        </w:div>
        <w:div w:id="370766754">
          <w:marLeft w:val="480"/>
          <w:marRight w:val="0"/>
          <w:marTop w:val="0"/>
          <w:marBottom w:val="0"/>
          <w:divBdr>
            <w:top w:val="none" w:sz="0" w:space="0" w:color="auto"/>
            <w:left w:val="none" w:sz="0" w:space="0" w:color="auto"/>
            <w:bottom w:val="none" w:sz="0" w:space="0" w:color="auto"/>
            <w:right w:val="none" w:sz="0" w:space="0" w:color="auto"/>
          </w:divBdr>
        </w:div>
        <w:div w:id="2056276117">
          <w:marLeft w:val="480"/>
          <w:marRight w:val="0"/>
          <w:marTop w:val="0"/>
          <w:marBottom w:val="0"/>
          <w:divBdr>
            <w:top w:val="none" w:sz="0" w:space="0" w:color="auto"/>
            <w:left w:val="none" w:sz="0" w:space="0" w:color="auto"/>
            <w:bottom w:val="none" w:sz="0" w:space="0" w:color="auto"/>
            <w:right w:val="none" w:sz="0" w:space="0" w:color="auto"/>
          </w:divBdr>
        </w:div>
        <w:div w:id="492532219">
          <w:marLeft w:val="480"/>
          <w:marRight w:val="0"/>
          <w:marTop w:val="0"/>
          <w:marBottom w:val="0"/>
          <w:divBdr>
            <w:top w:val="none" w:sz="0" w:space="0" w:color="auto"/>
            <w:left w:val="none" w:sz="0" w:space="0" w:color="auto"/>
            <w:bottom w:val="none" w:sz="0" w:space="0" w:color="auto"/>
            <w:right w:val="none" w:sz="0" w:space="0" w:color="auto"/>
          </w:divBdr>
        </w:div>
        <w:div w:id="990864871">
          <w:marLeft w:val="480"/>
          <w:marRight w:val="0"/>
          <w:marTop w:val="0"/>
          <w:marBottom w:val="0"/>
          <w:divBdr>
            <w:top w:val="none" w:sz="0" w:space="0" w:color="auto"/>
            <w:left w:val="none" w:sz="0" w:space="0" w:color="auto"/>
            <w:bottom w:val="none" w:sz="0" w:space="0" w:color="auto"/>
            <w:right w:val="none" w:sz="0" w:space="0" w:color="auto"/>
          </w:divBdr>
        </w:div>
        <w:div w:id="1339115068">
          <w:marLeft w:val="480"/>
          <w:marRight w:val="0"/>
          <w:marTop w:val="0"/>
          <w:marBottom w:val="0"/>
          <w:divBdr>
            <w:top w:val="none" w:sz="0" w:space="0" w:color="auto"/>
            <w:left w:val="none" w:sz="0" w:space="0" w:color="auto"/>
            <w:bottom w:val="none" w:sz="0" w:space="0" w:color="auto"/>
            <w:right w:val="none" w:sz="0" w:space="0" w:color="auto"/>
          </w:divBdr>
        </w:div>
        <w:div w:id="801969573">
          <w:marLeft w:val="480"/>
          <w:marRight w:val="0"/>
          <w:marTop w:val="0"/>
          <w:marBottom w:val="0"/>
          <w:divBdr>
            <w:top w:val="none" w:sz="0" w:space="0" w:color="auto"/>
            <w:left w:val="none" w:sz="0" w:space="0" w:color="auto"/>
            <w:bottom w:val="none" w:sz="0" w:space="0" w:color="auto"/>
            <w:right w:val="none" w:sz="0" w:space="0" w:color="auto"/>
          </w:divBdr>
        </w:div>
        <w:div w:id="911625032">
          <w:marLeft w:val="480"/>
          <w:marRight w:val="0"/>
          <w:marTop w:val="0"/>
          <w:marBottom w:val="0"/>
          <w:divBdr>
            <w:top w:val="none" w:sz="0" w:space="0" w:color="auto"/>
            <w:left w:val="none" w:sz="0" w:space="0" w:color="auto"/>
            <w:bottom w:val="none" w:sz="0" w:space="0" w:color="auto"/>
            <w:right w:val="none" w:sz="0" w:space="0" w:color="auto"/>
          </w:divBdr>
        </w:div>
        <w:div w:id="728070346">
          <w:marLeft w:val="480"/>
          <w:marRight w:val="0"/>
          <w:marTop w:val="0"/>
          <w:marBottom w:val="0"/>
          <w:divBdr>
            <w:top w:val="none" w:sz="0" w:space="0" w:color="auto"/>
            <w:left w:val="none" w:sz="0" w:space="0" w:color="auto"/>
            <w:bottom w:val="none" w:sz="0" w:space="0" w:color="auto"/>
            <w:right w:val="none" w:sz="0" w:space="0" w:color="auto"/>
          </w:divBdr>
        </w:div>
        <w:div w:id="463694042">
          <w:marLeft w:val="480"/>
          <w:marRight w:val="0"/>
          <w:marTop w:val="0"/>
          <w:marBottom w:val="0"/>
          <w:divBdr>
            <w:top w:val="none" w:sz="0" w:space="0" w:color="auto"/>
            <w:left w:val="none" w:sz="0" w:space="0" w:color="auto"/>
            <w:bottom w:val="none" w:sz="0" w:space="0" w:color="auto"/>
            <w:right w:val="none" w:sz="0" w:space="0" w:color="auto"/>
          </w:divBdr>
        </w:div>
        <w:div w:id="265120715">
          <w:marLeft w:val="480"/>
          <w:marRight w:val="0"/>
          <w:marTop w:val="0"/>
          <w:marBottom w:val="0"/>
          <w:divBdr>
            <w:top w:val="none" w:sz="0" w:space="0" w:color="auto"/>
            <w:left w:val="none" w:sz="0" w:space="0" w:color="auto"/>
            <w:bottom w:val="none" w:sz="0" w:space="0" w:color="auto"/>
            <w:right w:val="none" w:sz="0" w:space="0" w:color="auto"/>
          </w:divBdr>
        </w:div>
        <w:div w:id="190842939">
          <w:marLeft w:val="480"/>
          <w:marRight w:val="0"/>
          <w:marTop w:val="0"/>
          <w:marBottom w:val="0"/>
          <w:divBdr>
            <w:top w:val="none" w:sz="0" w:space="0" w:color="auto"/>
            <w:left w:val="none" w:sz="0" w:space="0" w:color="auto"/>
            <w:bottom w:val="none" w:sz="0" w:space="0" w:color="auto"/>
            <w:right w:val="none" w:sz="0" w:space="0" w:color="auto"/>
          </w:divBdr>
        </w:div>
        <w:div w:id="512378711">
          <w:marLeft w:val="480"/>
          <w:marRight w:val="0"/>
          <w:marTop w:val="0"/>
          <w:marBottom w:val="0"/>
          <w:divBdr>
            <w:top w:val="none" w:sz="0" w:space="0" w:color="auto"/>
            <w:left w:val="none" w:sz="0" w:space="0" w:color="auto"/>
            <w:bottom w:val="none" w:sz="0" w:space="0" w:color="auto"/>
            <w:right w:val="none" w:sz="0" w:space="0" w:color="auto"/>
          </w:divBdr>
        </w:div>
        <w:div w:id="68427563">
          <w:marLeft w:val="480"/>
          <w:marRight w:val="0"/>
          <w:marTop w:val="0"/>
          <w:marBottom w:val="0"/>
          <w:divBdr>
            <w:top w:val="none" w:sz="0" w:space="0" w:color="auto"/>
            <w:left w:val="none" w:sz="0" w:space="0" w:color="auto"/>
            <w:bottom w:val="none" w:sz="0" w:space="0" w:color="auto"/>
            <w:right w:val="none" w:sz="0" w:space="0" w:color="auto"/>
          </w:divBdr>
        </w:div>
        <w:div w:id="457918414">
          <w:marLeft w:val="480"/>
          <w:marRight w:val="0"/>
          <w:marTop w:val="0"/>
          <w:marBottom w:val="0"/>
          <w:divBdr>
            <w:top w:val="none" w:sz="0" w:space="0" w:color="auto"/>
            <w:left w:val="none" w:sz="0" w:space="0" w:color="auto"/>
            <w:bottom w:val="none" w:sz="0" w:space="0" w:color="auto"/>
            <w:right w:val="none" w:sz="0" w:space="0" w:color="auto"/>
          </w:divBdr>
        </w:div>
        <w:div w:id="303892335">
          <w:marLeft w:val="480"/>
          <w:marRight w:val="0"/>
          <w:marTop w:val="0"/>
          <w:marBottom w:val="0"/>
          <w:divBdr>
            <w:top w:val="none" w:sz="0" w:space="0" w:color="auto"/>
            <w:left w:val="none" w:sz="0" w:space="0" w:color="auto"/>
            <w:bottom w:val="none" w:sz="0" w:space="0" w:color="auto"/>
            <w:right w:val="none" w:sz="0" w:space="0" w:color="auto"/>
          </w:divBdr>
        </w:div>
        <w:div w:id="1072312787">
          <w:marLeft w:val="480"/>
          <w:marRight w:val="0"/>
          <w:marTop w:val="0"/>
          <w:marBottom w:val="0"/>
          <w:divBdr>
            <w:top w:val="none" w:sz="0" w:space="0" w:color="auto"/>
            <w:left w:val="none" w:sz="0" w:space="0" w:color="auto"/>
            <w:bottom w:val="none" w:sz="0" w:space="0" w:color="auto"/>
            <w:right w:val="none" w:sz="0" w:space="0" w:color="auto"/>
          </w:divBdr>
        </w:div>
        <w:div w:id="405762273">
          <w:marLeft w:val="480"/>
          <w:marRight w:val="0"/>
          <w:marTop w:val="0"/>
          <w:marBottom w:val="0"/>
          <w:divBdr>
            <w:top w:val="none" w:sz="0" w:space="0" w:color="auto"/>
            <w:left w:val="none" w:sz="0" w:space="0" w:color="auto"/>
            <w:bottom w:val="none" w:sz="0" w:space="0" w:color="auto"/>
            <w:right w:val="none" w:sz="0" w:space="0" w:color="auto"/>
          </w:divBdr>
        </w:div>
        <w:div w:id="1733889036">
          <w:marLeft w:val="480"/>
          <w:marRight w:val="0"/>
          <w:marTop w:val="0"/>
          <w:marBottom w:val="0"/>
          <w:divBdr>
            <w:top w:val="none" w:sz="0" w:space="0" w:color="auto"/>
            <w:left w:val="none" w:sz="0" w:space="0" w:color="auto"/>
            <w:bottom w:val="none" w:sz="0" w:space="0" w:color="auto"/>
            <w:right w:val="none" w:sz="0" w:space="0" w:color="auto"/>
          </w:divBdr>
        </w:div>
        <w:div w:id="950556205">
          <w:marLeft w:val="480"/>
          <w:marRight w:val="0"/>
          <w:marTop w:val="0"/>
          <w:marBottom w:val="0"/>
          <w:divBdr>
            <w:top w:val="none" w:sz="0" w:space="0" w:color="auto"/>
            <w:left w:val="none" w:sz="0" w:space="0" w:color="auto"/>
            <w:bottom w:val="none" w:sz="0" w:space="0" w:color="auto"/>
            <w:right w:val="none" w:sz="0" w:space="0" w:color="auto"/>
          </w:divBdr>
        </w:div>
      </w:divsChild>
    </w:div>
    <w:div w:id="575289310">
      <w:bodyDiv w:val="1"/>
      <w:marLeft w:val="0"/>
      <w:marRight w:val="0"/>
      <w:marTop w:val="0"/>
      <w:marBottom w:val="0"/>
      <w:divBdr>
        <w:top w:val="none" w:sz="0" w:space="0" w:color="auto"/>
        <w:left w:val="none" w:sz="0" w:space="0" w:color="auto"/>
        <w:bottom w:val="none" w:sz="0" w:space="0" w:color="auto"/>
        <w:right w:val="none" w:sz="0" w:space="0" w:color="auto"/>
      </w:divBdr>
    </w:div>
    <w:div w:id="575360361">
      <w:bodyDiv w:val="1"/>
      <w:marLeft w:val="0"/>
      <w:marRight w:val="0"/>
      <w:marTop w:val="0"/>
      <w:marBottom w:val="0"/>
      <w:divBdr>
        <w:top w:val="none" w:sz="0" w:space="0" w:color="auto"/>
        <w:left w:val="none" w:sz="0" w:space="0" w:color="auto"/>
        <w:bottom w:val="none" w:sz="0" w:space="0" w:color="auto"/>
        <w:right w:val="none" w:sz="0" w:space="0" w:color="auto"/>
      </w:divBdr>
    </w:div>
    <w:div w:id="575431450">
      <w:bodyDiv w:val="1"/>
      <w:marLeft w:val="0"/>
      <w:marRight w:val="0"/>
      <w:marTop w:val="0"/>
      <w:marBottom w:val="0"/>
      <w:divBdr>
        <w:top w:val="none" w:sz="0" w:space="0" w:color="auto"/>
        <w:left w:val="none" w:sz="0" w:space="0" w:color="auto"/>
        <w:bottom w:val="none" w:sz="0" w:space="0" w:color="auto"/>
        <w:right w:val="none" w:sz="0" w:space="0" w:color="auto"/>
      </w:divBdr>
    </w:div>
    <w:div w:id="575818310">
      <w:bodyDiv w:val="1"/>
      <w:marLeft w:val="0"/>
      <w:marRight w:val="0"/>
      <w:marTop w:val="0"/>
      <w:marBottom w:val="0"/>
      <w:divBdr>
        <w:top w:val="none" w:sz="0" w:space="0" w:color="auto"/>
        <w:left w:val="none" w:sz="0" w:space="0" w:color="auto"/>
        <w:bottom w:val="none" w:sz="0" w:space="0" w:color="auto"/>
        <w:right w:val="none" w:sz="0" w:space="0" w:color="auto"/>
      </w:divBdr>
    </w:div>
    <w:div w:id="575818830">
      <w:bodyDiv w:val="1"/>
      <w:marLeft w:val="0"/>
      <w:marRight w:val="0"/>
      <w:marTop w:val="0"/>
      <w:marBottom w:val="0"/>
      <w:divBdr>
        <w:top w:val="none" w:sz="0" w:space="0" w:color="auto"/>
        <w:left w:val="none" w:sz="0" w:space="0" w:color="auto"/>
        <w:bottom w:val="none" w:sz="0" w:space="0" w:color="auto"/>
        <w:right w:val="none" w:sz="0" w:space="0" w:color="auto"/>
      </w:divBdr>
    </w:div>
    <w:div w:id="575820453">
      <w:bodyDiv w:val="1"/>
      <w:marLeft w:val="0"/>
      <w:marRight w:val="0"/>
      <w:marTop w:val="0"/>
      <w:marBottom w:val="0"/>
      <w:divBdr>
        <w:top w:val="none" w:sz="0" w:space="0" w:color="auto"/>
        <w:left w:val="none" w:sz="0" w:space="0" w:color="auto"/>
        <w:bottom w:val="none" w:sz="0" w:space="0" w:color="auto"/>
        <w:right w:val="none" w:sz="0" w:space="0" w:color="auto"/>
      </w:divBdr>
    </w:div>
    <w:div w:id="576019171">
      <w:bodyDiv w:val="1"/>
      <w:marLeft w:val="0"/>
      <w:marRight w:val="0"/>
      <w:marTop w:val="0"/>
      <w:marBottom w:val="0"/>
      <w:divBdr>
        <w:top w:val="none" w:sz="0" w:space="0" w:color="auto"/>
        <w:left w:val="none" w:sz="0" w:space="0" w:color="auto"/>
        <w:bottom w:val="none" w:sz="0" w:space="0" w:color="auto"/>
        <w:right w:val="none" w:sz="0" w:space="0" w:color="auto"/>
      </w:divBdr>
    </w:div>
    <w:div w:id="576476674">
      <w:bodyDiv w:val="1"/>
      <w:marLeft w:val="0"/>
      <w:marRight w:val="0"/>
      <w:marTop w:val="0"/>
      <w:marBottom w:val="0"/>
      <w:divBdr>
        <w:top w:val="none" w:sz="0" w:space="0" w:color="auto"/>
        <w:left w:val="none" w:sz="0" w:space="0" w:color="auto"/>
        <w:bottom w:val="none" w:sz="0" w:space="0" w:color="auto"/>
        <w:right w:val="none" w:sz="0" w:space="0" w:color="auto"/>
      </w:divBdr>
    </w:div>
    <w:div w:id="576668406">
      <w:bodyDiv w:val="1"/>
      <w:marLeft w:val="0"/>
      <w:marRight w:val="0"/>
      <w:marTop w:val="0"/>
      <w:marBottom w:val="0"/>
      <w:divBdr>
        <w:top w:val="none" w:sz="0" w:space="0" w:color="auto"/>
        <w:left w:val="none" w:sz="0" w:space="0" w:color="auto"/>
        <w:bottom w:val="none" w:sz="0" w:space="0" w:color="auto"/>
        <w:right w:val="none" w:sz="0" w:space="0" w:color="auto"/>
      </w:divBdr>
    </w:div>
    <w:div w:id="576744139">
      <w:bodyDiv w:val="1"/>
      <w:marLeft w:val="0"/>
      <w:marRight w:val="0"/>
      <w:marTop w:val="0"/>
      <w:marBottom w:val="0"/>
      <w:divBdr>
        <w:top w:val="none" w:sz="0" w:space="0" w:color="auto"/>
        <w:left w:val="none" w:sz="0" w:space="0" w:color="auto"/>
        <w:bottom w:val="none" w:sz="0" w:space="0" w:color="auto"/>
        <w:right w:val="none" w:sz="0" w:space="0" w:color="auto"/>
      </w:divBdr>
    </w:div>
    <w:div w:id="576792088">
      <w:bodyDiv w:val="1"/>
      <w:marLeft w:val="0"/>
      <w:marRight w:val="0"/>
      <w:marTop w:val="0"/>
      <w:marBottom w:val="0"/>
      <w:divBdr>
        <w:top w:val="none" w:sz="0" w:space="0" w:color="auto"/>
        <w:left w:val="none" w:sz="0" w:space="0" w:color="auto"/>
        <w:bottom w:val="none" w:sz="0" w:space="0" w:color="auto"/>
        <w:right w:val="none" w:sz="0" w:space="0" w:color="auto"/>
      </w:divBdr>
    </w:div>
    <w:div w:id="577177141">
      <w:bodyDiv w:val="1"/>
      <w:marLeft w:val="0"/>
      <w:marRight w:val="0"/>
      <w:marTop w:val="0"/>
      <w:marBottom w:val="0"/>
      <w:divBdr>
        <w:top w:val="none" w:sz="0" w:space="0" w:color="auto"/>
        <w:left w:val="none" w:sz="0" w:space="0" w:color="auto"/>
        <w:bottom w:val="none" w:sz="0" w:space="0" w:color="auto"/>
        <w:right w:val="none" w:sz="0" w:space="0" w:color="auto"/>
      </w:divBdr>
    </w:div>
    <w:div w:id="577177199">
      <w:bodyDiv w:val="1"/>
      <w:marLeft w:val="0"/>
      <w:marRight w:val="0"/>
      <w:marTop w:val="0"/>
      <w:marBottom w:val="0"/>
      <w:divBdr>
        <w:top w:val="none" w:sz="0" w:space="0" w:color="auto"/>
        <w:left w:val="none" w:sz="0" w:space="0" w:color="auto"/>
        <w:bottom w:val="none" w:sz="0" w:space="0" w:color="auto"/>
        <w:right w:val="none" w:sz="0" w:space="0" w:color="auto"/>
      </w:divBdr>
    </w:div>
    <w:div w:id="577323186">
      <w:bodyDiv w:val="1"/>
      <w:marLeft w:val="0"/>
      <w:marRight w:val="0"/>
      <w:marTop w:val="0"/>
      <w:marBottom w:val="0"/>
      <w:divBdr>
        <w:top w:val="none" w:sz="0" w:space="0" w:color="auto"/>
        <w:left w:val="none" w:sz="0" w:space="0" w:color="auto"/>
        <w:bottom w:val="none" w:sz="0" w:space="0" w:color="auto"/>
        <w:right w:val="none" w:sz="0" w:space="0" w:color="auto"/>
      </w:divBdr>
    </w:div>
    <w:div w:id="577372299">
      <w:bodyDiv w:val="1"/>
      <w:marLeft w:val="0"/>
      <w:marRight w:val="0"/>
      <w:marTop w:val="0"/>
      <w:marBottom w:val="0"/>
      <w:divBdr>
        <w:top w:val="none" w:sz="0" w:space="0" w:color="auto"/>
        <w:left w:val="none" w:sz="0" w:space="0" w:color="auto"/>
        <w:bottom w:val="none" w:sz="0" w:space="0" w:color="auto"/>
        <w:right w:val="none" w:sz="0" w:space="0" w:color="auto"/>
      </w:divBdr>
    </w:div>
    <w:div w:id="577786418">
      <w:bodyDiv w:val="1"/>
      <w:marLeft w:val="0"/>
      <w:marRight w:val="0"/>
      <w:marTop w:val="0"/>
      <w:marBottom w:val="0"/>
      <w:divBdr>
        <w:top w:val="none" w:sz="0" w:space="0" w:color="auto"/>
        <w:left w:val="none" w:sz="0" w:space="0" w:color="auto"/>
        <w:bottom w:val="none" w:sz="0" w:space="0" w:color="auto"/>
        <w:right w:val="none" w:sz="0" w:space="0" w:color="auto"/>
      </w:divBdr>
    </w:div>
    <w:div w:id="577909645">
      <w:bodyDiv w:val="1"/>
      <w:marLeft w:val="0"/>
      <w:marRight w:val="0"/>
      <w:marTop w:val="0"/>
      <w:marBottom w:val="0"/>
      <w:divBdr>
        <w:top w:val="none" w:sz="0" w:space="0" w:color="auto"/>
        <w:left w:val="none" w:sz="0" w:space="0" w:color="auto"/>
        <w:bottom w:val="none" w:sz="0" w:space="0" w:color="auto"/>
        <w:right w:val="none" w:sz="0" w:space="0" w:color="auto"/>
      </w:divBdr>
    </w:div>
    <w:div w:id="578251143">
      <w:bodyDiv w:val="1"/>
      <w:marLeft w:val="0"/>
      <w:marRight w:val="0"/>
      <w:marTop w:val="0"/>
      <w:marBottom w:val="0"/>
      <w:divBdr>
        <w:top w:val="none" w:sz="0" w:space="0" w:color="auto"/>
        <w:left w:val="none" w:sz="0" w:space="0" w:color="auto"/>
        <w:bottom w:val="none" w:sz="0" w:space="0" w:color="auto"/>
        <w:right w:val="none" w:sz="0" w:space="0" w:color="auto"/>
      </w:divBdr>
    </w:div>
    <w:div w:id="578486630">
      <w:bodyDiv w:val="1"/>
      <w:marLeft w:val="0"/>
      <w:marRight w:val="0"/>
      <w:marTop w:val="0"/>
      <w:marBottom w:val="0"/>
      <w:divBdr>
        <w:top w:val="none" w:sz="0" w:space="0" w:color="auto"/>
        <w:left w:val="none" w:sz="0" w:space="0" w:color="auto"/>
        <w:bottom w:val="none" w:sz="0" w:space="0" w:color="auto"/>
        <w:right w:val="none" w:sz="0" w:space="0" w:color="auto"/>
      </w:divBdr>
    </w:div>
    <w:div w:id="578639173">
      <w:bodyDiv w:val="1"/>
      <w:marLeft w:val="0"/>
      <w:marRight w:val="0"/>
      <w:marTop w:val="0"/>
      <w:marBottom w:val="0"/>
      <w:divBdr>
        <w:top w:val="none" w:sz="0" w:space="0" w:color="auto"/>
        <w:left w:val="none" w:sz="0" w:space="0" w:color="auto"/>
        <w:bottom w:val="none" w:sz="0" w:space="0" w:color="auto"/>
        <w:right w:val="none" w:sz="0" w:space="0" w:color="auto"/>
      </w:divBdr>
    </w:div>
    <w:div w:id="578976529">
      <w:bodyDiv w:val="1"/>
      <w:marLeft w:val="0"/>
      <w:marRight w:val="0"/>
      <w:marTop w:val="0"/>
      <w:marBottom w:val="0"/>
      <w:divBdr>
        <w:top w:val="none" w:sz="0" w:space="0" w:color="auto"/>
        <w:left w:val="none" w:sz="0" w:space="0" w:color="auto"/>
        <w:bottom w:val="none" w:sz="0" w:space="0" w:color="auto"/>
        <w:right w:val="none" w:sz="0" w:space="0" w:color="auto"/>
      </w:divBdr>
    </w:div>
    <w:div w:id="579220035">
      <w:bodyDiv w:val="1"/>
      <w:marLeft w:val="0"/>
      <w:marRight w:val="0"/>
      <w:marTop w:val="0"/>
      <w:marBottom w:val="0"/>
      <w:divBdr>
        <w:top w:val="none" w:sz="0" w:space="0" w:color="auto"/>
        <w:left w:val="none" w:sz="0" w:space="0" w:color="auto"/>
        <w:bottom w:val="none" w:sz="0" w:space="0" w:color="auto"/>
        <w:right w:val="none" w:sz="0" w:space="0" w:color="auto"/>
      </w:divBdr>
    </w:div>
    <w:div w:id="580604301">
      <w:bodyDiv w:val="1"/>
      <w:marLeft w:val="0"/>
      <w:marRight w:val="0"/>
      <w:marTop w:val="0"/>
      <w:marBottom w:val="0"/>
      <w:divBdr>
        <w:top w:val="none" w:sz="0" w:space="0" w:color="auto"/>
        <w:left w:val="none" w:sz="0" w:space="0" w:color="auto"/>
        <w:bottom w:val="none" w:sz="0" w:space="0" w:color="auto"/>
        <w:right w:val="none" w:sz="0" w:space="0" w:color="auto"/>
      </w:divBdr>
    </w:div>
    <w:div w:id="580869698">
      <w:bodyDiv w:val="1"/>
      <w:marLeft w:val="0"/>
      <w:marRight w:val="0"/>
      <w:marTop w:val="0"/>
      <w:marBottom w:val="0"/>
      <w:divBdr>
        <w:top w:val="none" w:sz="0" w:space="0" w:color="auto"/>
        <w:left w:val="none" w:sz="0" w:space="0" w:color="auto"/>
        <w:bottom w:val="none" w:sz="0" w:space="0" w:color="auto"/>
        <w:right w:val="none" w:sz="0" w:space="0" w:color="auto"/>
      </w:divBdr>
    </w:div>
    <w:div w:id="581111236">
      <w:bodyDiv w:val="1"/>
      <w:marLeft w:val="0"/>
      <w:marRight w:val="0"/>
      <w:marTop w:val="0"/>
      <w:marBottom w:val="0"/>
      <w:divBdr>
        <w:top w:val="none" w:sz="0" w:space="0" w:color="auto"/>
        <w:left w:val="none" w:sz="0" w:space="0" w:color="auto"/>
        <w:bottom w:val="none" w:sz="0" w:space="0" w:color="auto"/>
        <w:right w:val="none" w:sz="0" w:space="0" w:color="auto"/>
      </w:divBdr>
    </w:div>
    <w:div w:id="581645220">
      <w:bodyDiv w:val="1"/>
      <w:marLeft w:val="0"/>
      <w:marRight w:val="0"/>
      <w:marTop w:val="0"/>
      <w:marBottom w:val="0"/>
      <w:divBdr>
        <w:top w:val="none" w:sz="0" w:space="0" w:color="auto"/>
        <w:left w:val="none" w:sz="0" w:space="0" w:color="auto"/>
        <w:bottom w:val="none" w:sz="0" w:space="0" w:color="auto"/>
        <w:right w:val="none" w:sz="0" w:space="0" w:color="auto"/>
      </w:divBdr>
    </w:div>
    <w:div w:id="581985168">
      <w:bodyDiv w:val="1"/>
      <w:marLeft w:val="0"/>
      <w:marRight w:val="0"/>
      <w:marTop w:val="0"/>
      <w:marBottom w:val="0"/>
      <w:divBdr>
        <w:top w:val="none" w:sz="0" w:space="0" w:color="auto"/>
        <w:left w:val="none" w:sz="0" w:space="0" w:color="auto"/>
        <w:bottom w:val="none" w:sz="0" w:space="0" w:color="auto"/>
        <w:right w:val="none" w:sz="0" w:space="0" w:color="auto"/>
      </w:divBdr>
    </w:div>
    <w:div w:id="581985503">
      <w:bodyDiv w:val="1"/>
      <w:marLeft w:val="0"/>
      <w:marRight w:val="0"/>
      <w:marTop w:val="0"/>
      <w:marBottom w:val="0"/>
      <w:divBdr>
        <w:top w:val="none" w:sz="0" w:space="0" w:color="auto"/>
        <w:left w:val="none" w:sz="0" w:space="0" w:color="auto"/>
        <w:bottom w:val="none" w:sz="0" w:space="0" w:color="auto"/>
        <w:right w:val="none" w:sz="0" w:space="0" w:color="auto"/>
      </w:divBdr>
    </w:div>
    <w:div w:id="582685148">
      <w:bodyDiv w:val="1"/>
      <w:marLeft w:val="0"/>
      <w:marRight w:val="0"/>
      <w:marTop w:val="0"/>
      <w:marBottom w:val="0"/>
      <w:divBdr>
        <w:top w:val="none" w:sz="0" w:space="0" w:color="auto"/>
        <w:left w:val="none" w:sz="0" w:space="0" w:color="auto"/>
        <w:bottom w:val="none" w:sz="0" w:space="0" w:color="auto"/>
        <w:right w:val="none" w:sz="0" w:space="0" w:color="auto"/>
      </w:divBdr>
    </w:div>
    <w:div w:id="582841198">
      <w:bodyDiv w:val="1"/>
      <w:marLeft w:val="0"/>
      <w:marRight w:val="0"/>
      <w:marTop w:val="0"/>
      <w:marBottom w:val="0"/>
      <w:divBdr>
        <w:top w:val="none" w:sz="0" w:space="0" w:color="auto"/>
        <w:left w:val="none" w:sz="0" w:space="0" w:color="auto"/>
        <w:bottom w:val="none" w:sz="0" w:space="0" w:color="auto"/>
        <w:right w:val="none" w:sz="0" w:space="0" w:color="auto"/>
      </w:divBdr>
      <w:divsChild>
        <w:div w:id="1382437379">
          <w:marLeft w:val="480"/>
          <w:marRight w:val="0"/>
          <w:marTop w:val="0"/>
          <w:marBottom w:val="0"/>
          <w:divBdr>
            <w:top w:val="none" w:sz="0" w:space="0" w:color="auto"/>
            <w:left w:val="none" w:sz="0" w:space="0" w:color="auto"/>
            <w:bottom w:val="none" w:sz="0" w:space="0" w:color="auto"/>
            <w:right w:val="none" w:sz="0" w:space="0" w:color="auto"/>
          </w:divBdr>
        </w:div>
        <w:div w:id="1184054800">
          <w:marLeft w:val="480"/>
          <w:marRight w:val="0"/>
          <w:marTop w:val="0"/>
          <w:marBottom w:val="0"/>
          <w:divBdr>
            <w:top w:val="none" w:sz="0" w:space="0" w:color="auto"/>
            <w:left w:val="none" w:sz="0" w:space="0" w:color="auto"/>
            <w:bottom w:val="none" w:sz="0" w:space="0" w:color="auto"/>
            <w:right w:val="none" w:sz="0" w:space="0" w:color="auto"/>
          </w:divBdr>
        </w:div>
        <w:div w:id="1368333996">
          <w:marLeft w:val="480"/>
          <w:marRight w:val="0"/>
          <w:marTop w:val="0"/>
          <w:marBottom w:val="0"/>
          <w:divBdr>
            <w:top w:val="none" w:sz="0" w:space="0" w:color="auto"/>
            <w:left w:val="none" w:sz="0" w:space="0" w:color="auto"/>
            <w:bottom w:val="none" w:sz="0" w:space="0" w:color="auto"/>
            <w:right w:val="none" w:sz="0" w:space="0" w:color="auto"/>
          </w:divBdr>
        </w:div>
        <w:div w:id="1686207595">
          <w:marLeft w:val="480"/>
          <w:marRight w:val="0"/>
          <w:marTop w:val="0"/>
          <w:marBottom w:val="0"/>
          <w:divBdr>
            <w:top w:val="none" w:sz="0" w:space="0" w:color="auto"/>
            <w:left w:val="none" w:sz="0" w:space="0" w:color="auto"/>
            <w:bottom w:val="none" w:sz="0" w:space="0" w:color="auto"/>
            <w:right w:val="none" w:sz="0" w:space="0" w:color="auto"/>
          </w:divBdr>
        </w:div>
        <w:div w:id="1440448125">
          <w:marLeft w:val="480"/>
          <w:marRight w:val="0"/>
          <w:marTop w:val="0"/>
          <w:marBottom w:val="0"/>
          <w:divBdr>
            <w:top w:val="none" w:sz="0" w:space="0" w:color="auto"/>
            <w:left w:val="none" w:sz="0" w:space="0" w:color="auto"/>
            <w:bottom w:val="none" w:sz="0" w:space="0" w:color="auto"/>
            <w:right w:val="none" w:sz="0" w:space="0" w:color="auto"/>
          </w:divBdr>
        </w:div>
        <w:div w:id="1042285236">
          <w:marLeft w:val="480"/>
          <w:marRight w:val="0"/>
          <w:marTop w:val="0"/>
          <w:marBottom w:val="0"/>
          <w:divBdr>
            <w:top w:val="none" w:sz="0" w:space="0" w:color="auto"/>
            <w:left w:val="none" w:sz="0" w:space="0" w:color="auto"/>
            <w:bottom w:val="none" w:sz="0" w:space="0" w:color="auto"/>
            <w:right w:val="none" w:sz="0" w:space="0" w:color="auto"/>
          </w:divBdr>
        </w:div>
        <w:div w:id="1673072035">
          <w:marLeft w:val="480"/>
          <w:marRight w:val="0"/>
          <w:marTop w:val="0"/>
          <w:marBottom w:val="0"/>
          <w:divBdr>
            <w:top w:val="none" w:sz="0" w:space="0" w:color="auto"/>
            <w:left w:val="none" w:sz="0" w:space="0" w:color="auto"/>
            <w:bottom w:val="none" w:sz="0" w:space="0" w:color="auto"/>
            <w:right w:val="none" w:sz="0" w:space="0" w:color="auto"/>
          </w:divBdr>
        </w:div>
        <w:div w:id="419982091">
          <w:marLeft w:val="480"/>
          <w:marRight w:val="0"/>
          <w:marTop w:val="0"/>
          <w:marBottom w:val="0"/>
          <w:divBdr>
            <w:top w:val="none" w:sz="0" w:space="0" w:color="auto"/>
            <w:left w:val="none" w:sz="0" w:space="0" w:color="auto"/>
            <w:bottom w:val="none" w:sz="0" w:space="0" w:color="auto"/>
            <w:right w:val="none" w:sz="0" w:space="0" w:color="auto"/>
          </w:divBdr>
        </w:div>
        <w:div w:id="2058701488">
          <w:marLeft w:val="480"/>
          <w:marRight w:val="0"/>
          <w:marTop w:val="0"/>
          <w:marBottom w:val="0"/>
          <w:divBdr>
            <w:top w:val="none" w:sz="0" w:space="0" w:color="auto"/>
            <w:left w:val="none" w:sz="0" w:space="0" w:color="auto"/>
            <w:bottom w:val="none" w:sz="0" w:space="0" w:color="auto"/>
            <w:right w:val="none" w:sz="0" w:space="0" w:color="auto"/>
          </w:divBdr>
        </w:div>
        <w:div w:id="1399135647">
          <w:marLeft w:val="480"/>
          <w:marRight w:val="0"/>
          <w:marTop w:val="0"/>
          <w:marBottom w:val="0"/>
          <w:divBdr>
            <w:top w:val="none" w:sz="0" w:space="0" w:color="auto"/>
            <w:left w:val="none" w:sz="0" w:space="0" w:color="auto"/>
            <w:bottom w:val="none" w:sz="0" w:space="0" w:color="auto"/>
            <w:right w:val="none" w:sz="0" w:space="0" w:color="auto"/>
          </w:divBdr>
        </w:div>
        <w:div w:id="1624650629">
          <w:marLeft w:val="480"/>
          <w:marRight w:val="0"/>
          <w:marTop w:val="0"/>
          <w:marBottom w:val="0"/>
          <w:divBdr>
            <w:top w:val="none" w:sz="0" w:space="0" w:color="auto"/>
            <w:left w:val="none" w:sz="0" w:space="0" w:color="auto"/>
            <w:bottom w:val="none" w:sz="0" w:space="0" w:color="auto"/>
            <w:right w:val="none" w:sz="0" w:space="0" w:color="auto"/>
          </w:divBdr>
        </w:div>
        <w:div w:id="2079785184">
          <w:marLeft w:val="480"/>
          <w:marRight w:val="0"/>
          <w:marTop w:val="0"/>
          <w:marBottom w:val="0"/>
          <w:divBdr>
            <w:top w:val="none" w:sz="0" w:space="0" w:color="auto"/>
            <w:left w:val="none" w:sz="0" w:space="0" w:color="auto"/>
            <w:bottom w:val="none" w:sz="0" w:space="0" w:color="auto"/>
            <w:right w:val="none" w:sz="0" w:space="0" w:color="auto"/>
          </w:divBdr>
        </w:div>
        <w:div w:id="1940530275">
          <w:marLeft w:val="480"/>
          <w:marRight w:val="0"/>
          <w:marTop w:val="0"/>
          <w:marBottom w:val="0"/>
          <w:divBdr>
            <w:top w:val="none" w:sz="0" w:space="0" w:color="auto"/>
            <w:left w:val="none" w:sz="0" w:space="0" w:color="auto"/>
            <w:bottom w:val="none" w:sz="0" w:space="0" w:color="auto"/>
            <w:right w:val="none" w:sz="0" w:space="0" w:color="auto"/>
          </w:divBdr>
        </w:div>
        <w:div w:id="1849907848">
          <w:marLeft w:val="480"/>
          <w:marRight w:val="0"/>
          <w:marTop w:val="0"/>
          <w:marBottom w:val="0"/>
          <w:divBdr>
            <w:top w:val="none" w:sz="0" w:space="0" w:color="auto"/>
            <w:left w:val="none" w:sz="0" w:space="0" w:color="auto"/>
            <w:bottom w:val="none" w:sz="0" w:space="0" w:color="auto"/>
            <w:right w:val="none" w:sz="0" w:space="0" w:color="auto"/>
          </w:divBdr>
        </w:div>
        <w:div w:id="945961893">
          <w:marLeft w:val="480"/>
          <w:marRight w:val="0"/>
          <w:marTop w:val="0"/>
          <w:marBottom w:val="0"/>
          <w:divBdr>
            <w:top w:val="none" w:sz="0" w:space="0" w:color="auto"/>
            <w:left w:val="none" w:sz="0" w:space="0" w:color="auto"/>
            <w:bottom w:val="none" w:sz="0" w:space="0" w:color="auto"/>
            <w:right w:val="none" w:sz="0" w:space="0" w:color="auto"/>
          </w:divBdr>
        </w:div>
        <w:div w:id="1125154010">
          <w:marLeft w:val="480"/>
          <w:marRight w:val="0"/>
          <w:marTop w:val="0"/>
          <w:marBottom w:val="0"/>
          <w:divBdr>
            <w:top w:val="none" w:sz="0" w:space="0" w:color="auto"/>
            <w:left w:val="none" w:sz="0" w:space="0" w:color="auto"/>
            <w:bottom w:val="none" w:sz="0" w:space="0" w:color="auto"/>
            <w:right w:val="none" w:sz="0" w:space="0" w:color="auto"/>
          </w:divBdr>
        </w:div>
        <w:div w:id="939413913">
          <w:marLeft w:val="480"/>
          <w:marRight w:val="0"/>
          <w:marTop w:val="0"/>
          <w:marBottom w:val="0"/>
          <w:divBdr>
            <w:top w:val="none" w:sz="0" w:space="0" w:color="auto"/>
            <w:left w:val="none" w:sz="0" w:space="0" w:color="auto"/>
            <w:bottom w:val="none" w:sz="0" w:space="0" w:color="auto"/>
            <w:right w:val="none" w:sz="0" w:space="0" w:color="auto"/>
          </w:divBdr>
        </w:div>
        <w:div w:id="1797288656">
          <w:marLeft w:val="480"/>
          <w:marRight w:val="0"/>
          <w:marTop w:val="0"/>
          <w:marBottom w:val="0"/>
          <w:divBdr>
            <w:top w:val="none" w:sz="0" w:space="0" w:color="auto"/>
            <w:left w:val="none" w:sz="0" w:space="0" w:color="auto"/>
            <w:bottom w:val="none" w:sz="0" w:space="0" w:color="auto"/>
            <w:right w:val="none" w:sz="0" w:space="0" w:color="auto"/>
          </w:divBdr>
        </w:div>
        <w:div w:id="1093475067">
          <w:marLeft w:val="480"/>
          <w:marRight w:val="0"/>
          <w:marTop w:val="0"/>
          <w:marBottom w:val="0"/>
          <w:divBdr>
            <w:top w:val="none" w:sz="0" w:space="0" w:color="auto"/>
            <w:left w:val="none" w:sz="0" w:space="0" w:color="auto"/>
            <w:bottom w:val="none" w:sz="0" w:space="0" w:color="auto"/>
            <w:right w:val="none" w:sz="0" w:space="0" w:color="auto"/>
          </w:divBdr>
        </w:div>
        <w:div w:id="1222324126">
          <w:marLeft w:val="480"/>
          <w:marRight w:val="0"/>
          <w:marTop w:val="0"/>
          <w:marBottom w:val="0"/>
          <w:divBdr>
            <w:top w:val="none" w:sz="0" w:space="0" w:color="auto"/>
            <w:left w:val="none" w:sz="0" w:space="0" w:color="auto"/>
            <w:bottom w:val="none" w:sz="0" w:space="0" w:color="auto"/>
            <w:right w:val="none" w:sz="0" w:space="0" w:color="auto"/>
          </w:divBdr>
        </w:div>
        <w:div w:id="2133983534">
          <w:marLeft w:val="480"/>
          <w:marRight w:val="0"/>
          <w:marTop w:val="0"/>
          <w:marBottom w:val="0"/>
          <w:divBdr>
            <w:top w:val="none" w:sz="0" w:space="0" w:color="auto"/>
            <w:left w:val="none" w:sz="0" w:space="0" w:color="auto"/>
            <w:bottom w:val="none" w:sz="0" w:space="0" w:color="auto"/>
            <w:right w:val="none" w:sz="0" w:space="0" w:color="auto"/>
          </w:divBdr>
        </w:div>
        <w:div w:id="1808278741">
          <w:marLeft w:val="480"/>
          <w:marRight w:val="0"/>
          <w:marTop w:val="0"/>
          <w:marBottom w:val="0"/>
          <w:divBdr>
            <w:top w:val="none" w:sz="0" w:space="0" w:color="auto"/>
            <w:left w:val="none" w:sz="0" w:space="0" w:color="auto"/>
            <w:bottom w:val="none" w:sz="0" w:space="0" w:color="auto"/>
            <w:right w:val="none" w:sz="0" w:space="0" w:color="auto"/>
          </w:divBdr>
        </w:div>
        <w:div w:id="13652796">
          <w:marLeft w:val="480"/>
          <w:marRight w:val="0"/>
          <w:marTop w:val="0"/>
          <w:marBottom w:val="0"/>
          <w:divBdr>
            <w:top w:val="none" w:sz="0" w:space="0" w:color="auto"/>
            <w:left w:val="none" w:sz="0" w:space="0" w:color="auto"/>
            <w:bottom w:val="none" w:sz="0" w:space="0" w:color="auto"/>
            <w:right w:val="none" w:sz="0" w:space="0" w:color="auto"/>
          </w:divBdr>
        </w:div>
        <w:div w:id="150408358">
          <w:marLeft w:val="480"/>
          <w:marRight w:val="0"/>
          <w:marTop w:val="0"/>
          <w:marBottom w:val="0"/>
          <w:divBdr>
            <w:top w:val="none" w:sz="0" w:space="0" w:color="auto"/>
            <w:left w:val="none" w:sz="0" w:space="0" w:color="auto"/>
            <w:bottom w:val="none" w:sz="0" w:space="0" w:color="auto"/>
            <w:right w:val="none" w:sz="0" w:space="0" w:color="auto"/>
          </w:divBdr>
        </w:div>
        <w:div w:id="179587190">
          <w:marLeft w:val="480"/>
          <w:marRight w:val="0"/>
          <w:marTop w:val="0"/>
          <w:marBottom w:val="0"/>
          <w:divBdr>
            <w:top w:val="none" w:sz="0" w:space="0" w:color="auto"/>
            <w:left w:val="none" w:sz="0" w:space="0" w:color="auto"/>
            <w:bottom w:val="none" w:sz="0" w:space="0" w:color="auto"/>
            <w:right w:val="none" w:sz="0" w:space="0" w:color="auto"/>
          </w:divBdr>
        </w:div>
        <w:div w:id="936448718">
          <w:marLeft w:val="480"/>
          <w:marRight w:val="0"/>
          <w:marTop w:val="0"/>
          <w:marBottom w:val="0"/>
          <w:divBdr>
            <w:top w:val="none" w:sz="0" w:space="0" w:color="auto"/>
            <w:left w:val="none" w:sz="0" w:space="0" w:color="auto"/>
            <w:bottom w:val="none" w:sz="0" w:space="0" w:color="auto"/>
            <w:right w:val="none" w:sz="0" w:space="0" w:color="auto"/>
          </w:divBdr>
        </w:div>
        <w:div w:id="391463134">
          <w:marLeft w:val="480"/>
          <w:marRight w:val="0"/>
          <w:marTop w:val="0"/>
          <w:marBottom w:val="0"/>
          <w:divBdr>
            <w:top w:val="none" w:sz="0" w:space="0" w:color="auto"/>
            <w:left w:val="none" w:sz="0" w:space="0" w:color="auto"/>
            <w:bottom w:val="none" w:sz="0" w:space="0" w:color="auto"/>
            <w:right w:val="none" w:sz="0" w:space="0" w:color="auto"/>
          </w:divBdr>
        </w:div>
        <w:div w:id="1161121335">
          <w:marLeft w:val="480"/>
          <w:marRight w:val="0"/>
          <w:marTop w:val="0"/>
          <w:marBottom w:val="0"/>
          <w:divBdr>
            <w:top w:val="none" w:sz="0" w:space="0" w:color="auto"/>
            <w:left w:val="none" w:sz="0" w:space="0" w:color="auto"/>
            <w:bottom w:val="none" w:sz="0" w:space="0" w:color="auto"/>
            <w:right w:val="none" w:sz="0" w:space="0" w:color="auto"/>
          </w:divBdr>
        </w:div>
        <w:div w:id="230386214">
          <w:marLeft w:val="480"/>
          <w:marRight w:val="0"/>
          <w:marTop w:val="0"/>
          <w:marBottom w:val="0"/>
          <w:divBdr>
            <w:top w:val="none" w:sz="0" w:space="0" w:color="auto"/>
            <w:left w:val="none" w:sz="0" w:space="0" w:color="auto"/>
            <w:bottom w:val="none" w:sz="0" w:space="0" w:color="auto"/>
            <w:right w:val="none" w:sz="0" w:space="0" w:color="auto"/>
          </w:divBdr>
        </w:div>
        <w:div w:id="2005548636">
          <w:marLeft w:val="480"/>
          <w:marRight w:val="0"/>
          <w:marTop w:val="0"/>
          <w:marBottom w:val="0"/>
          <w:divBdr>
            <w:top w:val="none" w:sz="0" w:space="0" w:color="auto"/>
            <w:left w:val="none" w:sz="0" w:space="0" w:color="auto"/>
            <w:bottom w:val="none" w:sz="0" w:space="0" w:color="auto"/>
            <w:right w:val="none" w:sz="0" w:space="0" w:color="auto"/>
          </w:divBdr>
        </w:div>
        <w:div w:id="197279468">
          <w:marLeft w:val="480"/>
          <w:marRight w:val="0"/>
          <w:marTop w:val="0"/>
          <w:marBottom w:val="0"/>
          <w:divBdr>
            <w:top w:val="none" w:sz="0" w:space="0" w:color="auto"/>
            <w:left w:val="none" w:sz="0" w:space="0" w:color="auto"/>
            <w:bottom w:val="none" w:sz="0" w:space="0" w:color="auto"/>
            <w:right w:val="none" w:sz="0" w:space="0" w:color="auto"/>
          </w:divBdr>
        </w:div>
        <w:div w:id="623120514">
          <w:marLeft w:val="480"/>
          <w:marRight w:val="0"/>
          <w:marTop w:val="0"/>
          <w:marBottom w:val="0"/>
          <w:divBdr>
            <w:top w:val="none" w:sz="0" w:space="0" w:color="auto"/>
            <w:left w:val="none" w:sz="0" w:space="0" w:color="auto"/>
            <w:bottom w:val="none" w:sz="0" w:space="0" w:color="auto"/>
            <w:right w:val="none" w:sz="0" w:space="0" w:color="auto"/>
          </w:divBdr>
        </w:div>
        <w:div w:id="1507940557">
          <w:marLeft w:val="480"/>
          <w:marRight w:val="0"/>
          <w:marTop w:val="0"/>
          <w:marBottom w:val="0"/>
          <w:divBdr>
            <w:top w:val="none" w:sz="0" w:space="0" w:color="auto"/>
            <w:left w:val="none" w:sz="0" w:space="0" w:color="auto"/>
            <w:bottom w:val="none" w:sz="0" w:space="0" w:color="auto"/>
            <w:right w:val="none" w:sz="0" w:space="0" w:color="auto"/>
          </w:divBdr>
        </w:div>
        <w:div w:id="80181690">
          <w:marLeft w:val="480"/>
          <w:marRight w:val="0"/>
          <w:marTop w:val="0"/>
          <w:marBottom w:val="0"/>
          <w:divBdr>
            <w:top w:val="none" w:sz="0" w:space="0" w:color="auto"/>
            <w:left w:val="none" w:sz="0" w:space="0" w:color="auto"/>
            <w:bottom w:val="none" w:sz="0" w:space="0" w:color="auto"/>
            <w:right w:val="none" w:sz="0" w:space="0" w:color="auto"/>
          </w:divBdr>
        </w:div>
        <w:div w:id="179517147">
          <w:marLeft w:val="480"/>
          <w:marRight w:val="0"/>
          <w:marTop w:val="0"/>
          <w:marBottom w:val="0"/>
          <w:divBdr>
            <w:top w:val="none" w:sz="0" w:space="0" w:color="auto"/>
            <w:left w:val="none" w:sz="0" w:space="0" w:color="auto"/>
            <w:bottom w:val="none" w:sz="0" w:space="0" w:color="auto"/>
            <w:right w:val="none" w:sz="0" w:space="0" w:color="auto"/>
          </w:divBdr>
        </w:div>
        <w:div w:id="1383288368">
          <w:marLeft w:val="480"/>
          <w:marRight w:val="0"/>
          <w:marTop w:val="0"/>
          <w:marBottom w:val="0"/>
          <w:divBdr>
            <w:top w:val="none" w:sz="0" w:space="0" w:color="auto"/>
            <w:left w:val="none" w:sz="0" w:space="0" w:color="auto"/>
            <w:bottom w:val="none" w:sz="0" w:space="0" w:color="auto"/>
            <w:right w:val="none" w:sz="0" w:space="0" w:color="auto"/>
          </w:divBdr>
        </w:div>
        <w:div w:id="1805921892">
          <w:marLeft w:val="480"/>
          <w:marRight w:val="0"/>
          <w:marTop w:val="0"/>
          <w:marBottom w:val="0"/>
          <w:divBdr>
            <w:top w:val="none" w:sz="0" w:space="0" w:color="auto"/>
            <w:left w:val="none" w:sz="0" w:space="0" w:color="auto"/>
            <w:bottom w:val="none" w:sz="0" w:space="0" w:color="auto"/>
            <w:right w:val="none" w:sz="0" w:space="0" w:color="auto"/>
          </w:divBdr>
        </w:div>
        <w:div w:id="1400253977">
          <w:marLeft w:val="480"/>
          <w:marRight w:val="0"/>
          <w:marTop w:val="0"/>
          <w:marBottom w:val="0"/>
          <w:divBdr>
            <w:top w:val="none" w:sz="0" w:space="0" w:color="auto"/>
            <w:left w:val="none" w:sz="0" w:space="0" w:color="auto"/>
            <w:bottom w:val="none" w:sz="0" w:space="0" w:color="auto"/>
            <w:right w:val="none" w:sz="0" w:space="0" w:color="auto"/>
          </w:divBdr>
        </w:div>
        <w:div w:id="911499249">
          <w:marLeft w:val="480"/>
          <w:marRight w:val="0"/>
          <w:marTop w:val="0"/>
          <w:marBottom w:val="0"/>
          <w:divBdr>
            <w:top w:val="none" w:sz="0" w:space="0" w:color="auto"/>
            <w:left w:val="none" w:sz="0" w:space="0" w:color="auto"/>
            <w:bottom w:val="none" w:sz="0" w:space="0" w:color="auto"/>
            <w:right w:val="none" w:sz="0" w:space="0" w:color="auto"/>
          </w:divBdr>
        </w:div>
        <w:div w:id="197163001">
          <w:marLeft w:val="480"/>
          <w:marRight w:val="0"/>
          <w:marTop w:val="0"/>
          <w:marBottom w:val="0"/>
          <w:divBdr>
            <w:top w:val="none" w:sz="0" w:space="0" w:color="auto"/>
            <w:left w:val="none" w:sz="0" w:space="0" w:color="auto"/>
            <w:bottom w:val="none" w:sz="0" w:space="0" w:color="auto"/>
            <w:right w:val="none" w:sz="0" w:space="0" w:color="auto"/>
          </w:divBdr>
        </w:div>
        <w:div w:id="557864714">
          <w:marLeft w:val="480"/>
          <w:marRight w:val="0"/>
          <w:marTop w:val="0"/>
          <w:marBottom w:val="0"/>
          <w:divBdr>
            <w:top w:val="none" w:sz="0" w:space="0" w:color="auto"/>
            <w:left w:val="none" w:sz="0" w:space="0" w:color="auto"/>
            <w:bottom w:val="none" w:sz="0" w:space="0" w:color="auto"/>
            <w:right w:val="none" w:sz="0" w:space="0" w:color="auto"/>
          </w:divBdr>
        </w:div>
        <w:div w:id="2004503657">
          <w:marLeft w:val="480"/>
          <w:marRight w:val="0"/>
          <w:marTop w:val="0"/>
          <w:marBottom w:val="0"/>
          <w:divBdr>
            <w:top w:val="none" w:sz="0" w:space="0" w:color="auto"/>
            <w:left w:val="none" w:sz="0" w:space="0" w:color="auto"/>
            <w:bottom w:val="none" w:sz="0" w:space="0" w:color="auto"/>
            <w:right w:val="none" w:sz="0" w:space="0" w:color="auto"/>
          </w:divBdr>
        </w:div>
        <w:div w:id="1973906017">
          <w:marLeft w:val="480"/>
          <w:marRight w:val="0"/>
          <w:marTop w:val="0"/>
          <w:marBottom w:val="0"/>
          <w:divBdr>
            <w:top w:val="none" w:sz="0" w:space="0" w:color="auto"/>
            <w:left w:val="none" w:sz="0" w:space="0" w:color="auto"/>
            <w:bottom w:val="none" w:sz="0" w:space="0" w:color="auto"/>
            <w:right w:val="none" w:sz="0" w:space="0" w:color="auto"/>
          </w:divBdr>
        </w:div>
        <w:div w:id="1593050616">
          <w:marLeft w:val="480"/>
          <w:marRight w:val="0"/>
          <w:marTop w:val="0"/>
          <w:marBottom w:val="0"/>
          <w:divBdr>
            <w:top w:val="none" w:sz="0" w:space="0" w:color="auto"/>
            <w:left w:val="none" w:sz="0" w:space="0" w:color="auto"/>
            <w:bottom w:val="none" w:sz="0" w:space="0" w:color="auto"/>
            <w:right w:val="none" w:sz="0" w:space="0" w:color="auto"/>
          </w:divBdr>
        </w:div>
        <w:div w:id="1821917034">
          <w:marLeft w:val="480"/>
          <w:marRight w:val="0"/>
          <w:marTop w:val="0"/>
          <w:marBottom w:val="0"/>
          <w:divBdr>
            <w:top w:val="none" w:sz="0" w:space="0" w:color="auto"/>
            <w:left w:val="none" w:sz="0" w:space="0" w:color="auto"/>
            <w:bottom w:val="none" w:sz="0" w:space="0" w:color="auto"/>
            <w:right w:val="none" w:sz="0" w:space="0" w:color="auto"/>
          </w:divBdr>
        </w:div>
        <w:div w:id="932861219">
          <w:marLeft w:val="480"/>
          <w:marRight w:val="0"/>
          <w:marTop w:val="0"/>
          <w:marBottom w:val="0"/>
          <w:divBdr>
            <w:top w:val="none" w:sz="0" w:space="0" w:color="auto"/>
            <w:left w:val="none" w:sz="0" w:space="0" w:color="auto"/>
            <w:bottom w:val="none" w:sz="0" w:space="0" w:color="auto"/>
            <w:right w:val="none" w:sz="0" w:space="0" w:color="auto"/>
          </w:divBdr>
        </w:div>
        <w:div w:id="1114403247">
          <w:marLeft w:val="480"/>
          <w:marRight w:val="0"/>
          <w:marTop w:val="0"/>
          <w:marBottom w:val="0"/>
          <w:divBdr>
            <w:top w:val="none" w:sz="0" w:space="0" w:color="auto"/>
            <w:left w:val="none" w:sz="0" w:space="0" w:color="auto"/>
            <w:bottom w:val="none" w:sz="0" w:space="0" w:color="auto"/>
            <w:right w:val="none" w:sz="0" w:space="0" w:color="auto"/>
          </w:divBdr>
        </w:div>
      </w:divsChild>
    </w:div>
    <w:div w:id="583226066">
      <w:bodyDiv w:val="1"/>
      <w:marLeft w:val="0"/>
      <w:marRight w:val="0"/>
      <w:marTop w:val="0"/>
      <w:marBottom w:val="0"/>
      <w:divBdr>
        <w:top w:val="none" w:sz="0" w:space="0" w:color="auto"/>
        <w:left w:val="none" w:sz="0" w:space="0" w:color="auto"/>
        <w:bottom w:val="none" w:sz="0" w:space="0" w:color="auto"/>
        <w:right w:val="none" w:sz="0" w:space="0" w:color="auto"/>
      </w:divBdr>
    </w:div>
    <w:div w:id="583419704">
      <w:bodyDiv w:val="1"/>
      <w:marLeft w:val="0"/>
      <w:marRight w:val="0"/>
      <w:marTop w:val="0"/>
      <w:marBottom w:val="0"/>
      <w:divBdr>
        <w:top w:val="none" w:sz="0" w:space="0" w:color="auto"/>
        <w:left w:val="none" w:sz="0" w:space="0" w:color="auto"/>
        <w:bottom w:val="none" w:sz="0" w:space="0" w:color="auto"/>
        <w:right w:val="none" w:sz="0" w:space="0" w:color="auto"/>
      </w:divBdr>
    </w:div>
    <w:div w:id="583801648">
      <w:bodyDiv w:val="1"/>
      <w:marLeft w:val="0"/>
      <w:marRight w:val="0"/>
      <w:marTop w:val="0"/>
      <w:marBottom w:val="0"/>
      <w:divBdr>
        <w:top w:val="none" w:sz="0" w:space="0" w:color="auto"/>
        <w:left w:val="none" w:sz="0" w:space="0" w:color="auto"/>
        <w:bottom w:val="none" w:sz="0" w:space="0" w:color="auto"/>
        <w:right w:val="none" w:sz="0" w:space="0" w:color="auto"/>
      </w:divBdr>
    </w:div>
    <w:div w:id="584149712">
      <w:bodyDiv w:val="1"/>
      <w:marLeft w:val="0"/>
      <w:marRight w:val="0"/>
      <w:marTop w:val="0"/>
      <w:marBottom w:val="0"/>
      <w:divBdr>
        <w:top w:val="none" w:sz="0" w:space="0" w:color="auto"/>
        <w:left w:val="none" w:sz="0" w:space="0" w:color="auto"/>
        <w:bottom w:val="none" w:sz="0" w:space="0" w:color="auto"/>
        <w:right w:val="none" w:sz="0" w:space="0" w:color="auto"/>
      </w:divBdr>
    </w:div>
    <w:div w:id="584534188">
      <w:bodyDiv w:val="1"/>
      <w:marLeft w:val="0"/>
      <w:marRight w:val="0"/>
      <w:marTop w:val="0"/>
      <w:marBottom w:val="0"/>
      <w:divBdr>
        <w:top w:val="none" w:sz="0" w:space="0" w:color="auto"/>
        <w:left w:val="none" w:sz="0" w:space="0" w:color="auto"/>
        <w:bottom w:val="none" w:sz="0" w:space="0" w:color="auto"/>
        <w:right w:val="none" w:sz="0" w:space="0" w:color="auto"/>
      </w:divBdr>
    </w:div>
    <w:div w:id="584801945">
      <w:bodyDiv w:val="1"/>
      <w:marLeft w:val="0"/>
      <w:marRight w:val="0"/>
      <w:marTop w:val="0"/>
      <w:marBottom w:val="0"/>
      <w:divBdr>
        <w:top w:val="none" w:sz="0" w:space="0" w:color="auto"/>
        <w:left w:val="none" w:sz="0" w:space="0" w:color="auto"/>
        <w:bottom w:val="none" w:sz="0" w:space="0" w:color="auto"/>
        <w:right w:val="none" w:sz="0" w:space="0" w:color="auto"/>
      </w:divBdr>
    </w:div>
    <w:div w:id="584999376">
      <w:bodyDiv w:val="1"/>
      <w:marLeft w:val="0"/>
      <w:marRight w:val="0"/>
      <w:marTop w:val="0"/>
      <w:marBottom w:val="0"/>
      <w:divBdr>
        <w:top w:val="none" w:sz="0" w:space="0" w:color="auto"/>
        <w:left w:val="none" w:sz="0" w:space="0" w:color="auto"/>
        <w:bottom w:val="none" w:sz="0" w:space="0" w:color="auto"/>
        <w:right w:val="none" w:sz="0" w:space="0" w:color="auto"/>
      </w:divBdr>
    </w:div>
    <w:div w:id="585920049">
      <w:bodyDiv w:val="1"/>
      <w:marLeft w:val="0"/>
      <w:marRight w:val="0"/>
      <w:marTop w:val="0"/>
      <w:marBottom w:val="0"/>
      <w:divBdr>
        <w:top w:val="none" w:sz="0" w:space="0" w:color="auto"/>
        <w:left w:val="none" w:sz="0" w:space="0" w:color="auto"/>
        <w:bottom w:val="none" w:sz="0" w:space="0" w:color="auto"/>
        <w:right w:val="none" w:sz="0" w:space="0" w:color="auto"/>
      </w:divBdr>
    </w:div>
    <w:div w:id="586381209">
      <w:bodyDiv w:val="1"/>
      <w:marLeft w:val="0"/>
      <w:marRight w:val="0"/>
      <w:marTop w:val="0"/>
      <w:marBottom w:val="0"/>
      <w:divBdr>
        <w:top w:val="none" w:sz="0" w:space="0" w:color="auto"/>
        <w:left w:val="none" w:sz="0" w:space="0" w:color="auto"/>
        <w:bottom w:val="none" w:sz="0" w:space="0" w:color="auto"/>
        <w:right w:val="none" w:sz="0" w:space="0" w:color="auto"/>
      </w:divBdr>
    </w:div>
    <w:div w:id="586502485">
      <w:bodyDiv w:val="1"/>
      <w:marLeft w:val="0"/>
      <w:marRight w:val="0"/>
      <w:marTop w:val="0"/>
      <w:marBottom w:val="0"/>
      <w:divBdr>
        <w:top w:val="none" w:sz="0" w:space="0" w:color="auto"/>
        <w:left w:val="none" w:sz="0" w:space="0" w:color="auto"/>
        <w:bottom w:val="none" w:sz="0" w:space="0" w:color="auto"/>
        <w:right w:val="none" w:sz="0" w:space="0" w:color="auto"/>
      </w:divBdr>
    </w:div>
    <w:div w:id="586814416">
      <w:bodyDiv w:val="1"/>
      <w:marLeft w:val="0"/>
      <w:marRight w:val="0"/>
      <w:marTop w:val="0"/>
      <w:marBottom w:val="0"/>
      <w:divBdr>
        <w:top w:val="none" w:sz="0" w:space="0" w:color="auto"/>
        <w:left w:val="none" w:sz="0" w:space="0" w:color="auto"/>
        <w:bottom w:val="none" w:sz="0" w:space="0" w:color="auto"/>
        <w:right w:val="none" w:sz="0" w:space="0" w:color="auto"/>
      </w:divBdr>
      <w:divsChild>
        <w:div w:id="978608181">
          <w:marLeft w:val="480"/>
          <w:marRight w:val="0"/>
          <w:marTop w:val="0"/>
          <w:marBottom w:val="0"/>
          <w:divBdr>
            <w:top w:val="none" w:sz="0" w:space="0" w:color="auto"/>
            <w:left w:val="none" w:sz="0" w:space="0" w:color="auto"/>
            <w:bottom w:val="none" w:sz="0" w:space="0" w:color="auto"/>
            <w:right w:val="none" w:sz="0" w:space="0" w:color="auto"/>
          </w:divBdr>
        </w:div>
        <w:div w:id="1970546984">
          <w:marLeft w:val="480"/>
          <w:marRight w:val="0"/>
          <w:marTop w:val="0"/>
          <w:marBottom w:val="0"/>
          <w:divBdr>
            <w:top w:val="none" w:sz="0" w:space="0" w:color="auto"/>
            <w:left w:val="none" w:sz="0" w:space="0" w:color="auto"/>
            <w:bottom w:val="none" w:sz="0" w:space="0" w:color="auto"/>
            <w:right w:val="none" w:sz="0" w:space="0" w:color="auto"/>
          </w:divBdr>
        </w:div>
        <w:div w:id="1068184637">
          <w:marLeft w:val="480"/>
          <w:marRight w:val="0"/>
          <w:marTop w:val="0"/>
          <w:marBottom w:val="0"/>
          <w:divBdr>
            <w:top w:val="none" w:sz="0" w:space="0" w:color="auto"/>
            <w:left w:val="none" w:sz="0" w:space="0" w:color="auto"/>
            <w:bottom w:val="none" w:sz="0" w:space="0" w:color="auto"/>
            <w:right w:val="none" w:sz="0" w:space="0" w:color="auto"/>
          </w:divBdr>
        </w:div>
        <w:div w:id="1587882940">
          <w:marLeft w:val="480"/>
          <w:marRight w:val="0"/>
          <w:marTop w:val="0"/>
          <w:marBottom w:val="0"/>
          <w:divBdr>
            <w:top w:val="none" w:sz="0" w:space="0" w:color="auto"/>
            <w:left w:val="none" w:sz="0" w:space="0" w:color="auto"/>
            <w:bottom w:val="none" w:sz="0" w:space="0" w:color="auto"/>
            <w:right w:val="none" w:sz="0" w:space="0" w:color="auto"/>
          </w:divBdr>
        </w:div>
        <w:div w:id="1881355735">
          <w:marLeft w:val="480"/>
          <w:marRight w:val="0"/>
          <w:marTop w:val="0"/>
          <w:marBottom w:val="0"/>
          <w:divBdr>
            <w:top w:val="none" w:sz="0" w:space="0" w:color="auto"/>
            <w:left w:val="none" w:sz="0" w:space="0" w:color="auto"/>
            <w:bottom w:val="none" w:sz="0" w:space="0" w:color="auto"/>
            <w:right w:val="none" w:sz="0" w:space="0" w:color="auto"/>
          </w:divBdr>
        </w:div>
        <w:div w:id="67775447">
          <w:marLeft w:val="480"/>
          <w:marRight w:val="0"/>
          <w:marTop w:val="0"/>
          <w:marBottom w:val="0"/>
          <w:divBdr>
            <w:top w:val="none" w:sz="0" w:space="0" w:color="auto"/>
            <w:left w:val="none" w:sz="0" w:space="0" w:color="auto"/>
            <w:bottom w:val="none" w:sz="0" w:space="0" w:color="auto"/>
            <w:right w:val="none" w:sz="0" w:space="0" w:color="auto"/>
          </w:divBdr>
        </w:div>
        <w:div w:id="1295217343">
          <w:marLeft w:val="480"/>
          <w:marRight w:val="0"/>
          <w:marTop w:val="0"/>
          <w:marBottom w:val="0"/>
          <w:divBdr>
            <w:top w:val="none" w:sz="0" w:space="0" w:color="auto"/>
            <w:left w:val="none" w:sz="0" w:space="0" w:color="auto"/>
            <w:bottom w:val="none" w:sz="0" w:space="0" w:color="auto"/>
            <w:right w:val="none" w:sz="0" w:space="0" w:color="auto"/>
          </w:divBdr>
        </w:div>
        <w:div w:id="1064378963">
          <w:marLeft w:val="480"/>
          <w:marRight w:val="0"/>
          <w:marTop w:val="0"/>
          <w:marBottom w:val="0"/>
          <w:divBdr>
            <w:top w:val="none" w:sz="0" w:space="0" w:color="auto"/>
            <w:left w:val="none" w:sz="0" w:space="0" w:color="auto"/>
            <w:bottom w:val="none" w:sz="0" w:space="0" w:color="auto"/>
            <w:right w:val="none" w:sz="0" w:space="0" w:color="auto"/>
          </w:divBdr>
        </w:div>
        <w:div w:id="857893110">
          <w:marLeft w:val="480"/>
          <w:marRight w:val="0"/>
          <w:marTop w:val="0"/>
          <w:marBottom w:val="0"/>
          <w:divBdr>
            <w:top w:val="none" w:sz="0" w:space="0" w:color="auto"/>
            <w:left w:val="none" w:sz="0" w:space="0" w:color="auto"/>
            <w:bottom w:val="none" w:sz="0" w:space="0" w:color="auto"/>
            <w:right w:val="none" w:sz="0" w:space="0" w:color="auto"/>
          </w:divBdr>
        </w:div>
        <w:div w:id="945844198">
          <w:marLeft w:val="480"/>
          <w:marRight w:val="0"/>
          <w:marTop w:val="0"/>
          <w:marBottom w:val="0"/>
          <w:divBdr>
            <w:top w:val="none" w:sz="0" w:space="0" w:color="auto"/>
            <w:left w:val="none" w:sz="0" w:space="0" w:color="auto"/>
            <w:bottom w:val="none" w:sz="0" w:space="0" w:color="auto"/>
            <w:right w:val="none" w:sz="0" w:space="0" w:color="auto"/>
          </w:divBdr>
        </w:div>
        <w:div w:id="2016223032">
          <w:marLeft w:val="480"/>
          <w:marRight w:val="0"/>
          <w:marTop w:val="0"/>
          <w:marBottom w:val="0"/>
          <w:divBdr>
            <w:top w:val="none" w:sz="0" w:space="0" w:color="auto"/>
            <w:left w:val="none" w:sz="0" w:space="0" w:color="auto"/>
            <w:bottom w:val="none" w:sz="0" w:space="0" w:color="auto"/>
            <w:right w:val="none" w:sz="0" w:space="0" w:color="auto"/>
          </w:divBdr>
        </w:div>
        <w:div w:id="1807892686">
          <w:marLeft w:val="480"/>
          <w:marRight w:val="0"/>
          <w:marTop w:val="0"/>
          <w:marBottom w:val="0"/>
          <w:divBdr>
            <w:top w:val="none" w:sz="0" w:space="0" w:color="auto"/>
            <w:left w:val="none" w:sz="0" w:space="0" w:color="auto"/>
            <w:bottom w:val="none" w:sz="0" w:space="0" w:color="auto"/>
            <w:right w:val="none" w:sz="0" w:space="0" w:color="auto"/>
          </w:divBdr>
        </w:div>
        <w:div w:id="193925928">
          <w:marLeft w:val="480"/>
          <w:marRight w:val="0"/>
          <w:marTop w:val="0"/>
          <w:marBottom w:val="0"/>
          <w:divBdr>
            <w:top w:val="none" w:sz="0" w:space="0" w:color="auto"/>
            <w:left w:val="none" w:sz="0" w:space="0" w:color="auto"/>
            <w:bottom w:val="none" w:sz="0" w:space="0" w:color="auto"/>
            <w:right w:val="none" w:sz="0" w:space="0" w:color="auto"/>
          </w:divBdr>
        </w:div>
        <w:div w:id="922759213">
          <w:marLeft w:val="480"/>
          <w:marRight w:val="0"/>
          <w:marTop w:val="0"/>
          <w:marBottom w:val="0"/>
          <w:divBdr>
            <w:top w:val="none" w:sz="0" w:space="0" w:color="auto"/>
            <w:left w:val="none" w:sz="0" w:space="0" w:color="auto"/>
            <w:bottom w:val="none" w:sz="0" w:space="0" w:color="auto"/>
            <w:right w:val="none" w:sz="0" w:space="0" w:color="auto"/>
          </w:divBdr>
        </w:div>
        <w:div w:id="203638175">
          <w:marLeft w:val="480"/>
          <w:marRight w:val="0"/>
          <w:marTop w:val="0"/>
          <w:marBottom w:val="0"/>
          <w:divBdr>
            <w:top w:val="none" w:sz="0" w:space="0" w:color="auto"/>
            <w:left w:val="none" w:sz="0" w:space="0" w:color="auto"/>
            <w:bottom w:val="none" w:sz="0" w:space="0" w:color="auto"/>
            <w:right w:val="none" w:sz="0" w:space="0" w:color="auto"/>
          </w:divBdr>
        </w:div>
      </w:divsChild>
    </w:div>
    <w:div w:id="587344215">
      <w:bodyDiv w:val="1"/>
      <w:marLeft w:val="0"/>
      <w:marRight w:val="0"/>
      <w:marTop w:val="0"/>
      <w:marBottom w:val="0"/>
      <w:divBdr>
        <w:top w:val="none" w:sz="0" w:space="0" w:color="auto"/>
        <w:left w:val="none" w:sz="0" w:space="0" w:color="auto"/>
        <w:bottom w:val="none" w:sz="0" w:space="0" w:color="auto"/>
        <w:right w:val="none" w:sz="0" w:space="0" w:color="auto"/>
      </w:divBdr>
    </w:div>
    <w:div w:id="587814028">
      <w:bodyDiv w:val="1"/>
      <w:marLeft w:val="0"/>
      <w:marRight w:val="0"/>
      <w:marTop w:val="0"/>
      <w:marBottom w:val="0"/>
      <w:divBdr>
        <w:top w:val="none" w:sz="0" w:space="0" w:color="auto"/>
        <w:left w:val="none" w:sz="0" w:space="0" w:color="auto"/>
        <w:bottom w:val="none" w:sz="0" w:space="0" w:color="auto"/>
        <w:right w:val="none" w:sz="0" w:space="0" w:color="auto"/>
      </w:divBdr>
    </w:div>
    <w:div w:id="587889966">
      <w:bodyDiv w:val="1"/>
      <w:marLeft w:val="0"/>
      <w:marRight w:val="0"/>
      <w:marTop w:val="0"/>
      <w:marBottom w:val="0"/>
      <w:divBdr>
        <w:top w:val="none" w:sz="0" w:space="0" w:color="auto"/>
        <w:left w:val="none" w:sz="0" w:space="0" w:color="auto"/>
        <w:bottom w:val="none" w:sz="0" w:space="0" w:color="auto"/>
        <w:right w:val="none" w:sz="0" w:space="0" w:color="auto"/>
      </w:divBdr>
    </w:div>
    <w:div w:id="588075267">
      <w:bodyDiv w:val="1"/>
      <w:marLeft w:val="0"/>
      <w:marRight w:val="0"/>
      <w:marTop w:val="0"/>
      <w:marBottom w:val="0"/>
      <w:divBdr>
        <w:top w:val="none" w:sz="0" w:space="0" w:color="auto"/>
        <w:left w:val="none" w:sz="0" w:space="0" w:color="auto"/>
        <w:bottom w:val="none" w:sz="0" w:space="0" w:color="auto"/>
        <w:right w:val="none" w:sz="0" w:space="0" w:color="auto"/>
      </w:divBdr>
    </w:div>
    <w:div w:id="588471032">
      <w:bodyDiv w:val="1"/>
      <w:marLeft w:val="0"/>
      <w:marRight w:val="0"/>
      <w:marTop w:val="0"/>
      <w:marBottom w:val="0"/>
      <w:divBdr>
        <w:top w:val="none" w:sz="0" w:space="0" w:color="auto"/>
        <w:left w:val="none" w:sz="0" w:space="0" w:color="auto"/>
        <w:bottom w:val="none" w:sz="0" w:space="0" w:color="auto"/>
        <w:right w:val="none" w:sz="0" w:space="0" w:color="auto"/>
      </w:divBdr>
    </w:div>
    <w:div w:id="588738212">
      <w:bodyDiv w:val="1"/>
      <w:marLeft w:val="0"/>
      <w:marRight w:val="0"/>
      <w:marTop w:val="0"/>
      <w:marBottom w:val="0"/>
      <w:divBdr>
        <w:top w:val="none" w:sz="0" w:space="0" w:color="auto"/>
        <w:left w:val="none" w:sz="0" w:space="0" w:color="auto"/>
        <w:bottom w:val="none" w:sz="0" w:space="0" w:color="auto"/>
        <w:right w:val="none" w:sz="0" w:space="0" w:color="auto"/>
      </w:divBdr>
    </w:div>
    <w:div w:id="588777484">
      <w:bodyDiv w:val="1"/>
      <w:marLeft w:val="0"/>
      <w:marRight w:val="0"/>
      <w:marTop w:val="0"/>
      <w:marBottom w:val="0"/>
      <w:divBdr>
        <w:top w:val="none" w:sz="0" w:space="0" w:color="auto"/>
        <w:left w:val="none" w:sz="0" w:space="0" w:color="auto"/>
        <w:bottom w:val="none" w:sz="0" w:space="0" w:color="auto"/>
        <w:right w:val="none" w:sz="0" w:space="0" w:color="auto"/>
      </w:divBdr>
    </w:div>
    <w:div w:id="588778909">
      <w:bodyDiv w:val="1"/>
      <w:marLeft w:val="0"/>
      <w:marRight w:val="0"/>
      <w:marTop w:val="0"/>
      <w:marBottom w:val="0"/>
      <w:divBdr>
        <w:top w:val="none" w:sz="0" w:space="0" w:color="auto"/>
        <w:left w:val="none" w:sz="0" w:space="0" w:color="auto"/>
        <w:bottom w:val="none" w:sz="0" w:space="0" w:color="auto"/>
        <w:right w:val="none" w:sz="0" w:space="0" w:color="auto"/>
      </w:divBdr>
      <w:divsChild>
        <w:div w:id="1570188018">
          <w:marLeft w:val="480"/>
          <w:marRight w:val="0"/>
          <w:marTop w:val="0"/>
          <w:marBottom w:val="0"/>
          <w:divBdr>
            <w:top w:val="none" w:sz="0" w:space="0" w:color="auto"/>
            <w:left w:val="none" w:sz="0" w:space="0" w:color="auto"/>
            <w:bottom w:val="none" w:sz="0" w:space="0" w:color="auto"/>
            <w:right w:val="none" w:sz="0" w:space="0" w:color="auto"/>
          </w:divBdr>
        </w:div>
        <w:div w:id="334966141">
          <w:marLeft w:val="480"/>
          <w:marRight w:val="0"/>
          <w:marTop w:val="0"/>
          <w:marBottom w:val="0"/>
          <w:divBdr>
            <w:top w:val="none" w:sz="0" w:space="0" w:color="auto"/>
            <w:left w:val="none" w:sz="0" w:space="0" w:color="auto"/>
            <w:bottom w:val="none" w:sz="0" w:space="0" w:color="auto"/>
            <w:right w:val="none" w:sz="0" w:space="0" w:color="auto"/>
          </w:divBdr>
        </w:div>
        <w:div w:id="224684445">
          <w:marLeft w:val="480"/>
          <w:marRight w:val="0"/>
          <w:marTop w:val="0"/>
          <w:marBottom w:val="0"/>
          <w:divBdr>
            <w:top w:val="none" w:sz="0" w:space="0" w:color="auto"/>
            <w:left w:val="none" w:sz="0" w:space="0" w:color="auto"/>
            <w:bottom w:val="none" w:sz="0" w:space="0" w:color="auto"/>
            <w:right w:val="none" w:sz="0" w:space="0" w:color="auto"/>
          </w:divBdr>
        </w:div>
        <w:div w:id="1918664596">
          <w:marLeft w:val="480"/>
          <w:marRight w:val="0"/>
          <w:marTop w:val="0"/>
          <w:marBottom w:val="0"/>
          <w:divBdr>
            <w:top w:val="none" w:sz="0" w:space="0" w:color="auto"/>
            <w:left w:val="none" w:sz="0" w:space="0" w:color="auto"/>
            <w:bottom w:val="none" w:sz="0" w:space="0" w:color="auto"/>
            <w:right w:val="none" w:sz="0" w:space="0" w:color="auto"/>
          </w:divBdr>
        </w:div>
        <w:div w:id="1426270484">
          <w:marLeft w:val="480"/>
          <w:marRight w:val="0"/>
          <w:marTop w:val="0"/>
          <w:marBottom w:val="0"/>
          <w:divBdr>
            <w:top w:val="none" w:sz="0" w:space="0" w:color="auto"/>
            <w:left w:val="none" w:sz="0" w:space="0" w:color="auto"/>
            <w:bottom w:val="none" w:sz="0" w:space="0" w:color="auto"/>
            <w:right w:val="none" w:sz="0" w:space="0" w:color="auto"/>
          </w:divBdr>
        </w:div>
        <w:div w:id="767240668">
          <w:marLeft w:val="480"/>
          <w:marRight w:val="0"/>
          <w:marTop w:val="0"/>
          <w:marBottom w:val="0"/>
          <w:divBdr>
            <w:top w:val="none" w:sz="0" w:space="0" w:color="auto"/>
            <w:left w:val="none" w:sz="0" w:space="0" w:color="auto"/>
            <w:bottom w:val="none" w:sz="0" w:space="0" w:color="auto"/>
            <w:right w:val="none" w:sz="0" w:space="0" w:color="auto"/>
          </w:divBdr>
        </w:div>
        <w:div w:id="1805006314">
          <w:marLeft w:val="480"/>
          <w:marRight w:val="0"/>
          <w:marTop w:val="0"/>
          <w:marBottom w:val="0"/>
          <w:divBdr>
            <w:top w:val="none" w:sz="0" w:space="0" w:color="auto"/>
            <w:left w:val="none" w:sz="0" w:space="0" w:color="auto"/>
            <w:bottom w:val="none" w:sz="0" w:space="0" w:color="auto"/>
            <w:right w:val="none" w:sz="0" w:space="0" w:color="auto"/>
          </w:divBdr>
        </w:div>
        <w:div w:id="1575509776">
          <w:marLeft w:val="480"/>
          <w:marRight w:val="0"/>
          <w:marTop w:val="0"/>
          <w:marBottom w:val="0"/>
          <w:divBdr>
            <w:top w:val="none" w:sz="0" w:space="0" w:color="auto"/>
            <w:left w:val="none" w:sz="0" w:space="0" w:color="auto"/>
            <w:bottom w:val="none" w:sz="0" w:space="0" w:color="auto"/>
            <w:right w:val="none" w:sz="0" w:space="0" w:color="auto"/>
          </w:divBdr>
        </w:div>
        <w:div w:id="1283728200">
          <w:marLeft w:val="480"/>
          <w:marRight w:val="0"/>
          <w:marTop w:val="0"/>
          <w:marBottom w:val="0"/>
          <w:divBdr>
            <w:top w:val="none" w:sz="0" w:space="0" w:color="auto"/>
            <w:left w:val="none" w:sz="0" w:space="0" w:color="auto"/>
            <w:bottom w:val="none" w:sz="0" w:space="0" w:color="auto"/>
            <w:right w:val="none" w:sz="0" w:space="0" w:color="auto"/>
          </w:divBdr>
        </w:div>
        <w:div w:id="1675917363">
          <w:marLeft w:val="480"/>
          <w:marRight w:val="0"/>
          <w:marTop w:val="0"/>
          <w:marBottom w:val="0"/>
          <w:divBdr>
            <w:top w:val="none" w:sz="0" w:space="0" w:color="auto"/>
            <w:left w:val="none" w:sz="0" w:space="0" w:color="auto"/>
            <w:bottom w:val="none" w:sz="0" w:space="0" w:color="auto"/>
            <w:right w:val="none" w:sz="0" w:space="0" w:color="auto"/>
          </w:divBdr>
        </w:div>
        <w:div w:id="177694307">
          <w:marLeft w:val="480"/>
          <w:marRight w:val="0"/>
          <w:marTop w:val="0"/>
          <w:marBottom w:val="0"/>
          <w:divBdr>
            <w:top w:val="none" w:sz="0" w:space="0" w:color="auto"/>
            <w:left w:val="none" w:sz="0" w:space="0" w:color="auto"/>
            <w:bottom w:val="none" w:sz="0" w:space="0" w:color="auto"/>
            <w:right w:val="none" w:sz="0" w:space="0" w:color="auto"/>
          </w:divBdr>
        </w:div>
        <w:div w:id="1251770089">
          <w:marLeft w:val="480"/>
          <w:marRight w:val="0"/>
          <w:marTop w:val="0"/>
          <w:marBottom w:val="0"/>
          <w:divBdr>
            <w:top w:val="none" w:sz="0" w:space="0" w:color="auto"/>
            <w:left w:val="none" w:sz="0" w:space="0" w:color="auto"/>
            <w:bottom w:val="none" w:sz="0" w:space="0" w:color="auto"/>
            <w:right w:val="none" w:sz="0" w:space="0" w:color="auto"/>
          </w:divBdr>
        </w:div>
        <w:div w:id="269969043">
          <w:marLeft w:val="480"/>
          <w:marRight w:val="0"/>
          <w:marTop w:val="0"/>
          <w:marBottom w:val="0"/>
          <w:divBdr>
            <w:top w:val="none" w:sz="0" w:space="0" w:color="auto"/>
            <w:left w:val="none" w:sz="0" w:space="0" w:color="auto"/>
            <w:bottom w:val="none" w:sz="0" w:space="0" w:color="auto"/>
            <w:right w:val="none" w:sz="0" w:space="0" w:color="auto"/>
          </w:divBdr>
        </w:div>
        <w:div w:id="1275592942">
          <w:marLeft w:val="480"/>
          <w:marRight w:val="0"/>
          <w:marTop w:val="0"/>
          <w:marBottom w:val="0"/>
          <w:divBdr>
            <w:top w:val="none" w:sz="0" w:space="0" w:color="auto"/>
            <w:left w:val="none" w:sz="0" w:space="0" w:color="auto"/>
            <w:bottom w:val="none" w:sz="0" w:space="0" w:color="auto"/>
            <w:right w:val="none" w:sz="0" w:space="0" w:color="auto"/>
          </w:divBdr>
        </w:div>
      </w:divsChild>
    </w:div>
    <w:div w:id="588852859">
      <w:bodyDiv w:val="1"/>
      <w:marLeft w:val="0"/>
      <w:marRight w:val="0"/>
      <w:marTop w:val="0"/>
      <w:marBottom w:val="0"/>
      <w:divBdr>
        <w:top w:val="none" w:sz="0" w:space="0" w:color="auto"/>
        <w:left w:val="none" w:sz="0" w:space="0" w:color="auto"/>
        <w:bottom w:val="none" w:sz="0" w:space="0" w:color="auto"/>
        <w:right w:val="none" w:sz="0" w:space="0" w:color="auto"/>
      </w:divBdr>
    </w:div>
    <w:div w:id="588927224">
      <w:bodyDiv w:val="1"/>
      <w:marLeft w:val="0"/>
      <w:marRight w:val="0"/>
      <w:marTop w:val="0"/>
      <w:marBottom w:val="0"/>
      <w:divBdr>
        <w:top w:val="none" w:sz="0" w:space="0" w:color="auto"/>
        <w:left w:val="none" w:sz="0" w:space="0" w:color="auto"/>
        <w:bottom w:val="none" w:sz="0" w:space="0" w:color="auto"/>
        <w:right w:val="none" w:sz="0" w:space="0" w:color="auto"/>
      </w:divBdr>
    </w:div>
    <w:div w:id="589043984">
      <w:bodyDiv w:val="1"/>
      <w:marLeft w:val="0"/>
      <w:marRight w:val="0"/>
      <w:marTop w:val="0"/>
      <w:marBottom w:val="0"/>
      <w:divBdr>
        <w:top w:val="none" w:sz="0" w:space="0" w:color="auto"/>
        <w:left w:val="none" w:sz="0" w:space="0" w:color="auto"/>
        <w:bottom w:val="none" w:sz="0" w:space="0" w:color="auto"/>
        <w:right w:val="none" w:sz="0" w:space="0" w:color="auto"/>
      </w:divBdr>
    </w:div>
    <w:div w:id="590234387">
      <w:bodyDiv w:val="1"/>
      <w:marLeft w:val="0"/>
      <w:marRight w:val="0"/>
      <w:marTop w:val="0"/>
      <w:marBottom w:val="0"/>
      <w:divBdr>
        <w:top w:val="none" w:sz="0" w:space="0" w:color="auto"/>
        <w:left w:val="none" w:sz="0" w:space="0" w:color="auto"/>
        <w:bottom w:val="none" w:sz="0" w:space="0" w:color="auto"/>
        <w:right w:val="none" w:sz="0" w:space="0" w:color="auto"/>
      </w:divBdr>
    </w:div>
    <w:div w:id="590309438">
      <w:bodyDiv w:val="1"/>
      <w:marLeft w:val="0"/>
      <w:marRight w:val="0"/>
      <w:marTop w:val="0"/>
      <w:marBottom w:val="0"/>
      <w:divBdr>
        <w:top w:val="none" w:sz="0" w:space="0" w:color="auto"/>
        <w:left w:val="none" w:sz="0" w:space="0" w:color="auto"/>
        <w:bottom w:val="none" w:sz="0" w:space="0" w:color="auto"/>
        <w:right w:val="none" w:sz="0" w:space="0" w:color="auto"/>
      </w:divBdr>
    </w:div>
    <w:div w:id="590744770">
      <w:bodyDiv w:val="1"/>
      <w:marLeft w:val="0"/>
      <w:marRight w:val="0"/>
      <w:marTop w:val="0"/>
      <w:marBottom w:val="0"/>
      <w:divBdr>
        <w:top w:val="none" w:sz="0" w:space="0" w:color="auto"/>
        <w:left w:val="none" w:sz="0" w:space="0" w:color="auto"/>
        <w:bottom w:val="none" w:sz="0" w:space="0" w:color="auto"/>
        <w:right w:val="none" w:sz="0" w:space="0" w:color="auto"/>
      </w:divBdr>
    </w:div>
    <w:div w:id="591745618">
      <w:bodyDiv w:val="1"/>
      <w:marLeft w:val="0"/>
      <w:marRight w:val="0"/>
      <w:marTop w:val="0"/>
      <w:marBottom w:val="0"/>
      <w:divBdr>
        <w:top w:val="none" w:sz="0" w:space="0" w:color="auto"/>
        <w:left w:val="none" w:sz="0" w:space="0" w:color="auto"/>
        <w:bottom w:val="none" w:sz="0" w:space="0" w:color="auto"/>
        <w:right w:val="none" w:sz="0" w:space="0" w:color="auto"/>
      </w:divBdr>
    </w:div>
    <w:div w:id="591936465">
      <w:bodyDiv w:val="1"/>
      <w:marLeft w:val="0"/>
      <w:marRight w:val="0"/>
      <w:marTop w:val="0"/>
      <w:marBottom w:val="0"/>
      <w:divBdr>
        <w:top w:val="none" w:sz="0" w:space="0" w:color="auto"/>
        <w:left w:val="none" w:sz="0" w:space="0" w:color="auto"/>
        <w:bottom w:val="none" w:sz="0" w:space="0" w:color="auto"/>
        <w:right w:val="none" w:sz="0" w:space="0" w:color="auto"/>
      </w:divBdr>
      <w:divsChild>
        <w:div w:id="1771126887">
          <w:marLeft w:val="480"/>
          <w:marRight w:val="0"/>
          <w:marTop w:val="0"/>
          <w:marBottom w:val="0"/>
          <w:divBdr>
            <w:top w:val="none" w:sz="0" w:space="0" w:color="auto"/>
            <w:left w:val="none" w:sz="0" w:space="0" w:color="auto"/>
            <w:bottom w:val="none" w:sz="0" w:space="0" w:color="auto"/>
            <w:right w:val="none" w:sz="0" w:space="0" w:color="auto"/>
          </w:divBdr>
        </w:div>
        <w:div w:id="1903328001">
          <w:marLeft w:val="480"/>
          <w:marRight w:val="0"/>
          <w:marTop w:val="0"/>
          <w:marBottom w:val="0"/>
          <w:divBdr>
            <w:top w:val="none" w:sz="0" w:space="0" w:color="auto"/>
            <w:left w:val="none" w:sz="0" w:space="0" w:color="auto"/>
            <w:bottom w:val="none" w:sz="0" w:space="0" w:color="auto"/>
            <w:right w:val="none" w:sz="0" w:space="0" w:color="auto"/>
          </w:divBdr>
        </w:div>
        <w:div w:id="1794595995">
          <w:marLeft w:val="480"/>
          <w:marRight w:val="0"/>
          <w:marTop w:val="0"/>
          <w:marBottom w:val="0"/>
          <w:divBdr>
            <w:top w:val="none" w:sz="0" w:space="0" w:color="auto"/>
            <w:left w:val="none" w:sz="0" w:space="0" w:color="auto"/>
            <w:bottom w:val="none" w:sz="0" w:space="0" w:color="auto"/>
            <w:right w:val="none" w:sz="0" w:space="0" w:color="auto"/>
          </w:divBdr>
        </w:div>
        <w:div w:id="2039617067">
          <w:marLeft w:val="480"/>
          <w:marRight w:val="0"/>
          <w:marTop w:val="0"/>
          <w:marBottom w:val="0"/>
          <w:divBdr>
            <w:top w:val="none" w:sz="0" w:space="0" w:color="auto"/>
            <w:left w:val="none" w:sz="0" w:space="0" w:color="auto"/>
            <w:bottom w:val="none" w:sz="0" w:space="0" w:color="auto"/>
            <w:right w:val="none" w:sz="0" w:space="0" w:color="auto"/>
          </w:divBdr>
        </w:div>
        <w:div w:id="1220020503">
          <w:marLeft w:val="480"/>
          <w:marRight w:val="0"/>
          <w:marTop w:val="0"/>
          <w:marBottom w:val="0"/>
          <w:divBdr>
            <w:top w:val="none" w:sz="0" w:space="0" w:color="auto"/>
            <w:left w:val="none" w:sz="0" w:space="0" w:color="auto"/>
            <w:bottom w:val="none" w:sz="0" w:space="0" w:color="auto"/>
            <w:right w:val="none" w:sz="0" w:space="0" w:color="auto"/>
          </w:divBdr>
        </w:div>
        <w:div w:id="791755183">
          <w:marLeft w:val="480"/>
          <w:marRight w:val="0"/>
          <w:marTop w:val="0"/>
          <w:marBottom w:val="0"/>
          <w:divBdr>
            <w:top w:val="none" w:sz="0" w:space="0" w:color="auto"/>
            <w:left w:val="none" w:sz="0" w:space="0" w:color="auto"/>
            <w:bottom w:val="none" w:sz="0" w:space="0" w:color="auto"/>
            <w:right w:val="none" w:sz="0" w:space="0" w:color="auto"/>
          </w:divBdr>
        </w:div>
        <w:div w:id="1430420780">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1467774589">
          <w:marLeft w:val="480"/>
          <w:marRight w:val="0"/>
          <w:marTop w:val="0"/>
          <w:marBottom w:val="0"/>
          <w:divBdr>
            <w:top w:val="none" w:sz="0" w:space="0" w:color="auto"/>
            <w:left w:val="none" w:sz="0" w:space="0" w:color="auto"/>
            <w:bottom w:val="none" w:sz="0" w:space="0" w:color="auto"/>
            <w:right w:val="none" w:sz="0" w:space="0" w:color="auto"/>
          </w:divBdr>
        </w:div>
        <w:div w:id="1423841270">
          <w:marLeft w:val="480"/>
          <w:marRight w:val="0"/>
          <w:marTop w:val="0"/>
          <w:marBottom w:val="0"/>
          <w:divBdr>
            <w:top w:val="none" w:sz="0" w:space="0" w:color="auto"/>
            <w:left w:val="none" w:sz="0" w:space="0" w:color="auto"/>
            <w:bottom w:val="none" w:sz="0" w:space="0" w:color="auto"/>
            <w:right w:val="none" w:sz="0" w:space="0" w:color="auto"/>
          </w:divBdr>
        </w:div>
        <w:div w:id="1379237665">
          <w:marLeft w:val="480"/>
          <w:marRight w:val="0"/>
          <w:marTop w:val="0"/>
          <w:marBottom w:val="0"/>
          <w:divBdr>
            <w:top w:val="none" w:sz="0" w:space="0" w:color="auto"/>
            <w:left w:val="none" w:sz="0" w:space="0" w:color="auto"/>
            <w:bottom w:val="none" w:sz="0" w:space="0" w:color="auto"/>
            <w:right w:val="none" w:sz="0" w:space="0" w:color="auto"/>
          </w:divBdr>
        </w:div>
        <w:div w:id="1385444107">
          <w:marLeft w:val="480"/>
          <w:marRight w:val="0"/>
          <w:marTop w:val="0"/>
          <w:marBottom w:val="0"/>
          <w:divBdr>
            <w:top w:val="none" w:sz="0" w:space="0" w:color="auto"/>
            <w:left w:val="none" w:sz="0" w:space="0" w:color="auto"/>
            <w:bottom w:val="none" w:sz="0" w:space="0" w:color="auto"/>
            <w:right w:val="none" w:sz="0" w:space="0" w:color="auto"/>
          </w:divBdr>
        </w:div>
        <w:div w:id="1471434694">
          <w:marLeft w:val="480"/>
          <w:marRight w:val="0"/>
          <w:marTop w:val="0"/>
          <w:marBottom w:val="0"/>
          <w:divBdr>
            <w:top w:val="none" w:sz="0" w:space="0" w:color="auto"/>
            <w:left w:val="none" w:sz="0" w:space="0" w:color="auto"/>
            <w:bottom w:val="none" w:sz="0" w:space="0" w:color="auto"/>
            <w:right w:val="none" w:sz="0" w:space="0" w:color="auto"/>
          </w:divBdr>
        </w:div>
        <w:div w:id="1769352095">
          <w:marLeft w:val="480"/>
          <w:marRight w:val="0"/>
          <w:marTop w:val="0"/>
          <w:marBottom w:val="0"/>
          <w:divBdr>
            <w:top w:val="none" w:sz="0" w:space="0" w:color="auto"/>
            <w:left w:val="none" w:sz="0" w:space="0" w:color="auto"/>
            <w:bottom w:val="none" w:sz="0" w:space="0" w:color="auto"/>
            <w:right w:val="none" w:sz="0" w:space="0" w:color="auto"/>
          </w:divBdr>
        </w:div>
        <w:div w:id="516579683">
          <w:marLeft w:val="480"/>
          <w:marRight w:val="0"/>
          <w:marTop w:val="0"/>
          <w:marBottom w:val="0"/>
          <w:divBdr>
            <w:top w:val="none" w:sz="0" w:space="0" w:color="auto"/>
            <w:left w:val="none" w:sz="0" w:space="0" w:color="auto"/>
            <w:bottom w:val="none" w:sz="0" w:space="0" w:color="auto"/>
            <w:right w:val="none" w:sz="0" w:space="0" w:color="auto"/>
          </w:divBdr>
        </w:div>
        <w:div w:id="238639821">
          <w:marLeft w:val="480"/>
          <w:marRight w:val="0"/>
          <w:marTop w:val="0"/>
          <w:marBottom w:val="0"/>
          <w:divBdr>
            <w:top w:val="none" w:sz="0" w:space="0" w:color="auto"/>
            <w:left w:val="none" w:sz="0" w:space="0" w:color="auto"/>
            <w:bottom w:val="none" w:sz="0" w:space="0" w:color="auto"/>
            <w:right w:val="none" w:sz="0" w:space="0" w:color="auto"/>
          </w:divBdr>
        </w:div>
        <w:div w:id="302270972">
          <w:marLeft w:val="480"/>
          <w:marRight w:val="0"/>
          <w:marTop w:val="0"/>
          <w:marBottom w:val="0"/>
          <w:divBdr>
            <w:top w:val="none" w:sz="0" w:space="0" w:color="auto"/>
            <w:left w:val="none" w:sz="0" w:space="0" w:color="auto"/>
            <w:bottom w:val="none" w:sz="0" w:space="0" w:color="auto"/>
            <w:right w:val="none" w:sz="0" w:space="0" w:color="auto"/>
          </w:divBdr>
        </w:div>
        <w:div w:id="345404491">
          <w:marLeft w:val="480"/>
          <w:marRight w:val="0"/>
          <w:marTop w:val="0"/>
          <w:marBottom w:val="0"/>
          <w:divBdr>
            <w:top w:val="none" w:sz="0" w:space="0" w:color="auto"/>
            <w:left w:val="none" w:sz="0" w:space="0" w:color="auto"/>
            <w:bottom w:val="none" w:sz="0" w:space="0" w:color="auto"/>
            <w:right w:val="none" w:sz="0" w:space="0" w:color="auto"/>
          </w:divBdr>
        </w:div>
        <w:div w:id="1695111355">
          <w:marLeft w:val="480"/>
          <w:marRight w:val="0"/>
          <w:marTop w:val="0"/>
          <w:marBottom w:val="0"/>
          <w:divBdr>
            <w:top w:val="none" w:sz="0" w:space="0" w:color="auto"/>
            <w:left w:val="none" w:sz="0" w:space="0" w:color="auto"/>
            <w:bottom w:val="none" w:sz="0" w:space="0" w:color="auto"/>
            <w:right w:val="none" w:sz="0" w:space="0" w:color="auto"/>
          </w:divBdr>
        </w:div>
        <w:div w:id="807671690">
          <w:marLeft w:val="480"/>
          <w:marRight w:val="0"/>
          <w:marTop w:val="0"/>
          <w:marBottom w:val="0"/>
          <w:divBdr>
            <w:top w:val="none" w:sz="0" w:space="0" w:color="auto"/>
            <w:left w:val="none" w:sz="0" w:space="0" w:color="auto"/>
            <w:bottom w:val="none" w:sz="0" w:space="0" w:color="auto"/>
            <w:right w:val="none" w:sz="0" w:space="0" w:color="auto"/>
          </w:divBdr>
        </w:div>
        <w:div w:id="38940370">
          <w:marLeft w:val="480"/>
          <w:marRight w:val="0"/>
          <w:marTop w:val="0"/>
          <w:marBottom w:val="0"/>
          <w:divBdr>
            <w:top w:val="none" w:sz="0" w:space="0" w:color="auto"/>
            <w:left w:val="none" w:sz="0" w:space="0" w:color="auto"/>
            <w:bottom w:val="none" w:sz="0" w:space="0" w:color="auto"/>
            <w:right w:val="none" w:sz="0" w:space="0" w:color="auto"/>
          </w:divBdr>
        </w:div>
        <w:div w:id="1548106372">
          <w:marLeft w:val="480"/>
          <w:marRight w:val="0"/>
          <w:marTop w:val="0"/>
          <w:marBottom w:val="0"/>
          <w:divBdr>
            <w:top w:val="none" w:sz="0" w:space="0" w:color="auto"/>
            <w:left w:val="none" w:sz="0" w:space="0" w:color="auto"/>
            <w:bottom w:val="none" w:sz="0" w:space="0" w:color="auto"/>
            <w:right w:val="none" w:sz="0" w:space="0" w:color="auto"/>
          </w:divBdr>
        </w:div>
        <w:div w:id="55008874">
          <w:marLeft w:val="480"/>
          <w:marRight w:val="0"/>
          <w:marTop w:val="0"/>
          <w:marBottom w:val="0"/>
          <w:divBdr>
            <w:top w:val="none" w:sz="0" w:space="0" w:color="auto"/>
            <w:left w:val="none" w:sz="0" w:space="0" w:color="auto"/>
            <w:bottom w:val="none" w:sz="0" w:space="0" w:color="auto"/>
            <w:right w:val="none" w:sz="0" w:space="0" w:color="auto"/>
          </w:divBdr>
        </w:div>
        <w:div w:id="2051874566">
          <w:marLeft w:val="480"/>
          <w:marRight w:val="0"/>
          <w:marTop w:val="0"/>
          <w:marBottom w:val="0"/>
          <w:divBdr>
            <w:top w:val="none" w:sz="0" w:space="0" w:color="auto"/>
            <w:left w:val="none" w:sz="0" w:space="0" w:color="auto"/>
            <w:bottom w:val="none" w:sz="0" w:space="0" w:color="auto"/>
            <w:right w:val="none" w:sz="0" w:space="0" w:color="auto"/>
          </w:divBdr>
        </w:div>
        <w:div w:id="1115902231">
          <w:marLeft w:val="480"/>
          <w:marRight w:val="0"/>
          <w:marTop w:val="0"/>
          <w:marBottom w:val="0"/>
          <w:divBdr>
            <w:top w:val="none" w:sz="0" w:space="0" w:color="auto"/>
            <w:left w:val="none" w:sz="0" w:space="0" w:color="auto"/>
            <w:bottom w:val="none" w:sz="0" w:space="0" w:color="auto"/>
            <w:right w:val="none" w:sz="0" w:space="0" w:color="auto"/>
          </w:divBdr>
        </w:div>
        <w:div w:id="142817869">
          <w:marLeft w:val="480"/>
          <w:marRight w:val="0"/>
          <w:marTop w:val="0"/>
          <w:marBottom w:val="0"/>
          <w:divBdr>
            <w:top w:val="none" w:sz="0" w:space="0" w:color="auto"/>
            <w:left w:val="none" w:sz="0" w:space="0" w:color="auto"/>
            <w:bottom w:val="none" w:sz="0" w:space="0" w:color="auto"/>
            <w:right w:val="none" w:sz="0" w:space="0" w:color="auto"/>
          </w:divBdr>
        </w:div>
        <w:div w:id="924992819">
          <w:marLeft w:val="480"/>
          <w:marRight w:val="0"/>
          <w:marTop w:val="0"/>
          <w:marBottom w:val="0"/>
          <w:divBdr>
            <w:top w:val="none" w:sz="0" w:space="0" w:color="auto"/>
            <w:left w:val="none" w:sz="0" w:space="0" w:color="auto"/>
            <w:bottom w:val="none" w:sz="0" w:space="0" w:color="auto"/>
            <w:right w:val="none" w:sz="0" w:space="0" w:color="auto"/>
          </w:divBdr>
        </w:div>
        <w:div w:id="84154893">
          <w:marLeft w:val="480"/>
          <w:marRight w:val="0"/>
          <w:marTop w:val="0"/>
          <w:marBottom w:val="0"/>
          <w:divBdr>
            <w:top w:val="none" w:sz="0" w:space="0" w:color="auto"/>
            <w:left w:val="none" w:sz="0" w:space="0" w:color="auto"/>
            <w:bottom w:val="none" w:sz="0" w:space="0" w:color="auto"/>
            <w:right w:val="none" w:sz="0" w:space="0" w:color="auto"/>
          </w:divBdr>
        </w:div>
        <w:div w:id="142359931">
          <w:marLeft w:val="480"/>
          <w:marRight w:val="0"/>
          <w:marTop w:val="0"/>
          <w:marBottom w:val="0"/>
          <w:divBdr>
            <w:top w:val="none" w:sz="0" w:space="0" w:color="auto"/>
            <w:left w:val="none" w:sz="0" w:space="0" w:color="auto"/>
            <w:bottom w:val="none" w:sz="0" w:space="0" w:color="auto"/>
            <w:right w:val="none" w:sz="0" w:space="0" w:color="auto"/>
          </w:divBdr>
        </w:div>
        <w:div w:id="1278293385">
          <w:marLeft w:val="480"/>
          <w:marRight w:val="0"/>
          <w:marTop w:val="0"/>
          <w:marBottom w:val="0"/>
          <w:divBdr>
            <w:top w:val="none" w:sz="0" w:space="0" w:color="auto"/>
            <w:left w:val="none" w:sz="0" w:space="0" w:color="auto"/>
            <w:bottom w:val="none" w:sz="0" w:space="0" w:color="auto"/>
            <w:right w:val="none" w:sz="0" w:space="0" w:color="auto"/>
          </w:divBdr>
        </w:div>
        <w:div w:id="1905555931">
          <w:marLeft w:val="480"/>
          <w:marRight w:val="0"/>
          <w:marTop w:val="0"/>
          <w:marBottom w:val="0"/>
          <w:divBdr>
            <w:top w:val="none" w:sz="0" w:space="0" w:color="auto"/>
            <w:left w:val="none" w:sz="0" w:space="0" w:color="auto"/>
            <w:bottom w:val="none" w:sz="0" w:space="0" w:color="auto"/>
            <w:right w:val="none" w:sz="0" w:space="0" w:color="auto"/>
          </w:divBdr>
        </w:div>
        <w:div w:id="1310138181">
          <w:marLeft w:val="480"/>
          <w:marRight w:val="0"/>
          <w:marTop w:val="0"/>
          <w:marBottom w:val="0"/>
          <w:divBdr>
            <w:top w:val="none" w:sz="0" w:space="0" w:color="auto"/>
            <w:left w:val="none" w:sz="0" w:space="0" w:color="auto"/>
            <w:bottom w:val="none" w:sz="0" w:space="0" w:color="auto"/>
            <w:right w:val="none" w:sz="0" w:space="0" w:color="auto"/>
          </w:divBdr>
        </w:div>
        <w:div w:id="811292685">
          <w:marLeft w:val="480"/>
          <w:marRight w:val="0"/>
          <w:marTop w:val="0"/>
          <w:marBottom w:val="0"/>
          <w:divBdr>
            <w:top w:val="none" w:sz="0" w:space="0" w:color="auto"/>
            <w:left w:val="none" w:sz="0" w:space="0" w:color="auto"/>
            <w:bottom w:val="none" w:sz="0" w:space="0" w:color="auto"/>
            <w:right w:val="none" w:sz="0" w:space="0" w:color="auto"/>
          </w:divBdr>
        </w:div>
        <w:div w:id="1736471331">
          <w:marLeft w:val="480"/>
          <w:marRight w:val="0"/>
          <w:marTop w:val="0"/>
          <w:marBottom w:val="0"/>
          <w:divBdr>
            <w:top w:val="none" w:sz="0" w:space="0" w:color="auto"/>
            <w:left w:val="none" w:sz="0" w:space="0" w:color="auto"/>
            <w:bottom w:val="none" w:sz="0" w:space="0" w:color="auto"/>
            <w:right w:val="none" w:sz="0" w:space="0" w:color="auto"/>
          </w:divBdr>
        </w:div>
        <w:div w:id="1346442528">
          <w:marLeft w:val="480"/>
          <w:marRight w:val="0"/>
          <w:marTop w:val="0"/>
          <w:marBottom w:val="0"/>
          <w:divBdr>
            <w:top w:val="none" w:sz="0" w:space="0" w:color="auto"/>
            <w:left w:val="none" w:sz="0" w:space="0" w:color="auto"/>
            <w:bottom w:val="none" w:sz="0" w:space="0" w:color="auto"/>
            <w:right w:val="none" w:sz="0" w:space="0" w:color="auto"/>
          </w:divBdr>
        </w:div>
        <w:div w:id="1313824611">
          <w:marLeft w:val="480"/>
          <w:marRight w:val="0"/>
          <w:marTop w:val="0"/>
          <w:marBottom w:val="0"/>
          <w:divBdr>
            <w:top w:val="none" w:sz="0" w:space="0" w:color="auto"/>
            <w:left w:val="none" w:sz="0" w:space="0" w:color="auto"/>
            <w:bottom w:val="none" w:sz="0" w:space="0" w:color="auto"/>
            <w:right w:val="none" w:sz="0" w:space="0" w:color="auto"/>
          </w:divBdr>
        </w:div>
        <w:div w:id="1237783794">
          <w:marLeft w:val="480"/>
          <w:marRight w:val="0"/>
          <w:marTop w:val="0"/>
          <w:marBottom w:val="0"/>
          <w:divBdr>
            <w:top w:val="none" w:sz="0" w:space="0" w:color="auto"/>
            <w:left w:val="none" w:sz="0" w:space="0" w:color="auto"/>
            <w:bottom w:val="none" w:sz="0" w:space="0" w:color="auto"/>
            <w:right w:val="none" w:sz="0" w:space="0" w:color="auto"/>
          </w:divBdr>
        </w:div>
        <w:div w:id="2021153880">
          <w:marLeft w:val="480"/>
          <w:marRight w:val="0"/>
          <w:marTop w:val="0"/>
          <w:marBottom w:val="0"/>
          <w:divBdr>
            <w:top w:val="none" w:sz="0" w:space="0" w:color="auto"/>
            <w:left w:val="none" w:sz="0" w:space="0" w:color="auto"/>
            <w:bottom w:val="none" w:sz="0" w:space="0" w:color="auto"/>
            <w:right w:val="none" w:sz="0" w:space="0" w:color="auto"/>
          </w:divBdr>
        </w:div>
        <w:div w:id="332421599">
          <w:marLeft w:val="480"/>
          <w:marRight w:val="0"/>
          <w:marTop w:val="0"/>
          <w:marBottom w:val="0"/>
          <w:divBdr>
            <w:top w:val="none" w:sz="0" w:space="0" w:color="auto"/>
            <w:left w:val="none" w:sz="0" w:space="0" w:color="auto"/>
            <w:bottom w:val="none" w:sz="0" w:space="0" w:color="auto"/>
            <w:right w:val="none" w:sz="0" w:space="0" w:color="auto"/>
          </w:divBdr>
        </w:div>
        <w:div w:id="256058843">
          <w:marLeft w:val="480"/>
          <w:marRight w:val="0"/>
          <w:marTop w:val="0"/>
          <w:marBottom w:val="0"/>
          <w:divBdr>
            <w:top w:val="none" w:sz="0" w:space="0" w:color="auto"/>
            <w:left w:val="none" w:sz="0" w:space="0" w:color="auto"/>
            <w:bottom w:val="none" w:sz="0" w:space="0" w:color="auto"/>
            <w:right w:val="none" w:sz="0" w:space="0" w:color="auto"/>
          </w:divBdr>
        </w:div>
        <w:div w:id="1469127982">
          <w:marLeft w:val="480"/>
          <w:marRight w:val="0"/>
          <w:marTop w:val="0"/>
          <w:marBottom w:val="0"/>
          <w:divBdr>
            <w:top w:val="none" w:sz="0" w:space="0" w:color="auto"/>
            <w:left w:val="none" w:sz="0" w:space="0" w:color="auto"/>
            <w:bottom w:val="none" w:sz="0" w:space="0" w:color="auto"/>
            <w:right w:val="none" w:sz="0" w:space="0" w:color="auto"/>
          </w:divBdr>
        </w:div>
        <w:div w:id="1355300007">
          <w:marLeft w:val="480"/>
          <w:marRight w:val="0"/>
          <w:marTop w:val="0"/>
          <w:marBottom w:val="0"/>
          <w:divBdr>
            <w:top w:val="none" w:sz="0" w:space="0" w:color="auto"/>
            <w:left w:val="none" w:sz="0" w:space="0" w:color="auto"/>
            <w:bottom w:val="none" w:sz="0" w:space="0" w:color="auto"/>
            <w:right w:val="none" w:sz="0" w:space="0" w:color="auto"/>
          </w:divBdr>
        </w:div>
        <w:div w:id="2071494177">
          <w:marLeft w:val="480"/>
          <w:marRight w:val="0"/>
          <w:marTop w:val="0"/>
          <w:marBottom w:val="0"/>
          <w:divBdr>
            <w:top w:val="none" w:sz="0" w:space="0" w:color="auto"/>
            <w:left w:val="none" w:sz="0" w:space="0" w:color="auto"/>
            <w:bottom w:val="none" w:sz="0" w:space="0" w:color="auto"/>
            <w:right w:val="none" w:sz="0" w:space="0" w:color="auto"/>
          </w:divBdr>
        </w:div>
        <w:div w:id="1550453691">
          <w:marLeft w:val="480"/>
          <w:marRight w:val="0"/>
          <w:marTop w:val="0"/>
          <w:marBottom w:val="0"/>
          <w:divBdr>
            <w:top w:val="none" w:sz="0" w:space="0" w:color="auto"/>
            <w:left w:val="none" w:sz="0" w:space="0" w:color="auto"/>
            <w:bottom w:val="none" w:sz="0" w:space="0" w:color="auto"/>
            <w:right w:val="none" w:sz="0" w:space="0" w:color="auto"/>
          </w:divBdr>
        </w:div>
        <w:div w:id="1096049418">
          <w:marLeft w:val="480"/>
          <w:marRight w:val="0"/>
          <w:marTop w:val="0"/>
          <w:marBottom w:val="0"/>
          <w:divBdr>
            <w:top w:val="none" w:sz="0" w:space="0" w:color="auto"/>
            <w:left w:val="none" w:sz="0" w:space="0" w:color="auto"/>
            <w:bottom w:val="none" w:sz="0" w:space="0" w:color="auto"/>
            <w:right w:val="none" w:sz="0" w:space="0" w:color="auto"/>
          </w:divBdr>
        </w:div>
        <w:div w:id="162353966">
          <w:marLeft w:val="480"/>
          <w:marRight w:val="0"/>
          <w:marTop w:val="0"/>
          <w:marBottom w:val="0"/>
          <w:divBdr>
            <w:top w:val="none" w:sz="0" w:space="0" w:color="auto"/>
            <w:left w:val="none" w:sz="0" w:space="0" w:color="auto"/>
            <w:bottom w:val="none" w:sz="0" w:space="0" w:color="auto"/>
            <w:right w:val="none" w:sz="0" w:space="0" w:color="auto"/>
          </w:divBdr>
        </w:div>
        <w:div w:id="1554778674">
          <w:marLeft w:val="480"/>
          <w:marRight w:val="0"/>
          <w:marTop w:val="0"/>
          <w:marBottom w:val="0"/>
          <w:divBdr>
            <w:top w:val="none" w:sz="0" w:space="0" w:color="auto"/>
            <w:left w:val="none" w:sz="0" w:space="0" w:color="auto"/>
            <w:bottom w:val="none" w:sz="0" w:space="0" w:color="auto"/>
            <w:right w:val="none" w:sz="0" w:space="0" w:color="auto"/>
          </w:divBdr>
        </w:div>
        <w:div w:id="1459758539">
          <w:marLeft w:val="480"/>
          <w:marRight w:val="0"/>
          <w:marTop w:val="0"/>
          <w:marBottom w:val="0"/>
          <w:divBdr>
            <w:top w:val="none" w:sz="0" w:space="0" w:color="auto"/>
            <w:left w:val="none" w:sz="0" w:space="0" w:color="auto"/>
            <w:bottom w:val="none" w:sz="0" w:space="0" w:color="auto"/>
            <w:right w:val="none" w:sz="0" w:space="0" w:color="auto"/>
          </w:divBdr>
        </w:div>
        <w:div w:id="1960993302">
          <w:marLeft w:val="480"/>
          <w:marRight w:val="0"/>
          <w:marTop w:val="0"/>
          <w:marBottom w:val="0"/>
          <w:divBdr>
            <w:top w:val="none" w:sz="0" w:space="0" w:color="auto"/>
            <w:left w:val="none" w:sz="0" w:space="0" w:color="auto"/>
            <w:bottom w:val="none" w:sz="0" w:space="0" w:color="auto"/>
            <w:right w:val="none" w:sz="0" w:space="0" w:color="auto"/>
          </w:divBdr>
        </w:div>
        <w:div w:id="38677372">
          <w:marLeft w:val="480"/>
          <w:marRight w:val="0"/>
          <w:marTop w:val="0"/>
          <w:marBottom w:val="0"/>
          <w:divBdr>
            <w:top w:val="none" w:sz="0" w:space="0" w:color="auto"/>
            <w:left w:val="none" w:sz="0" w:space="0" w:color="auto"/>
            <w:bottom w:val="none" w:sz="0" w:space="0" w:color="auto"/>
            <w:right w:val="none" w:sz="0" w:space="0" w:color="auto"/>
          </w:divBdr>
        </w:div>
        <w:div w:id="1908150795">
          <w:marLeft w:val="480"/>
          <w:marRight w:val="0"/>
          <w:marTop w:val="0"/>
          <w:marBottom w:val="0"/>
          <w:divBdr>
            <w:top w:val="none" w:sz="0" w:space="0" w:color="auto"/>
            <w:left w:val="none" w:sz="0" w:space="0" w:color="auto"/>
            <w:bottom w:val="none" w:sz="0" w:space="0" w:color="auto"/>
            <w:right w:val="none" w:sz="0" w:space="0" w:color="auto"/>
          </w:divBdr>
        </w:div>
        <w:div w:id="797340121">
          <w:marLeft w:val="480"/>
          <w:marRight w:val="0"/>
          <w:marTop w:val="0"/>
          <w:marBottom w:val="0"/>
          <w:divBdr>
            <w:top w:val="none" w:sz="0" w:space="0" w:color="auto"/>
            <w:left w:val="none" w:sz="0" w:space="0" w:color="auto"/>
            <w:bottom w:val="none" w:sz="0" w:space="0" w:color="auto"/>
            <w:right w:val="none" w:sz="0" w:space="0" w:color="auto"/>
          </w:divBdr>
        </w:div>
        <w:div w:id="497888198">
          <w:marLeft w:val="480"/>
          <w:marRight w:val="0"/>
          <w:marTop w:val="0"/>
          <w:marBottom w:val="0"/>
          <w:divBdr>
            <w:top w:val="none" w:sz="0" w:space="0" w:color="auto"/>
            <w:left w:val="none" w:sz="0" w:space="0" w:color="auto"/>
            <w:bottom w:val="none" w:sz="0" w:space="0" w:color="auto"/>
            <w:right w:val="none" w:sz="0" w:space="0" w:color="auto"/>
          </w:divBdr>
        </w:div>
      </w:divsChild>
    </w:div>
    <w:div w:id="592397956">
      <w:bodyDiv w:val="1"/>
      <w:marLeft w:val="0"/>
      <w:marRight w:val="0"/>
      <w:marTop w:val="0"/>
      <w:marBottom w:val="0"/>
      <w:divBdr>
        <w:top w:val="none" w:sz="0" w:space="0" w:color="auto"/>
        <w:left w:val="none" w:sz="0" w:space="0" w:color="auto"/>
        <w:bottom w:val="none" w:sz="0" w:space="0" w:color="auto"/>
        <w:right w:val="none" w:sz="0" w:space="0" w:color="auto"/>
      </w:divBdr>
    </w:div>
    <w:div w:id="592518550">
      <w:bodyDiv w:val="1"/>
      <w:marLeft w:val="0"/>
      <w:marRight w:val="0"/>
      <w:marTop w:val="0"/>
      <w:marBottom w:val="0"/>
      <w:divBdr>
        <w:top w:val="none" w:sz="0" w:space="0" w:color="auto"/>
        <w:left w:val="none" w:sz="0" w:space="0" w:color="auto"/>
        <w:bottom w:val="none" w:sz="0" w:space="0" w:color="auto"/>
        <w:right w:val="none" w:sz="0" w:space="0" w:color="auto"/>
      </w:divBdr>
      <w:divsChild>
        <w:div w:id="274797731">
          <w:marLeft w:val="480"/>
          <w:marRight w:val="0"/>
          <w:marTop w:val="0"/>
          <w:marBottom w:val="0"/>
          <w:divBdr>
            <w:top w:val="none" w:sz="0" w:space="0" w:color="auto"/>
            <w:left w:val="none" w:sz="0" w:space="0" w:color="auto"/>
            <w:bottom w:val="none" w:sz="0" w:space="0" w:color="auto"/>
            <w:right w:val="none" w:sz="0" w:space="0" w:color="auto"/>
          </w:divBdr>
        </w:div>
        <w:div w:id="1938557825">
          <w:marLeft w:val="480"/>
          <w:marRight w:val="0"/>
          <w:marTop w:val="0"/>
          <w:marBottom w:val="0"/>
          <w:divBdr>
            <w:top w:val="none" w:sz="0" w:space="0" w:color="auto"/>
            <w:left w:val="none" w:sz="0" w:space="0" w:color="auto"/>
            <w:bottom w:val="none" w:sz="0" w:space="0" w:color="auto"/>
            <w:right w:val="none" w:sz="0" w:space="0" w:color="auto"/>
          </w:divBdr>
        </w:div>
        <w:div w:id="1032193724">
          <w:marLeft w:val="480"/>
          <w:marRight w:val="0"/>
          <w:marTop w:val="0"/>
          <w:marBottom w:val="0"/>
          <w:divBdr>
            <w:top w:val="none" w:sz="0" w:space="0" w:color="auto"/>
            <w:left w:val="none" w:sz="0" w:space="0" w:color="auto"/>
            <w:bottom w:val="none" w:sz="0" w:space="0" w:color="auto"/>
            <w:right w:val="none" w:sz="0" w:space="0" w:color="auto"/>
          </w:divBdr>
        </w:div>
        <w:div w:id="1691369273">
          <w:marLeft w:val="480"/>
          <w:marRight w:val="0"/>
          <w:marTop w:val="0"/>
          <w:marBottom w:val="0"/>
          <w:divBdr>
            <w:top w:val="none" w:sz="0" w:space="0" w:color="auto"/>
            <w:left w:val="none" w:sz="0" w:space="0" w:color="auto"/>
            <w:bottom w:val="none" w:sz="0" w:space="0" w:color="auto"/>
            <w:right w:val="none" w:sz="0" w:space="0" w:color="auto"/>
          </w:divBdr>
        </w:div>
        <w:div w:id="1154565059">
          <w:marLeft w:val="480"/>
          <w:marRight w:val="0"/>
          <w:marTop w:val="0"/>
          <w:marBottom w:val="0"/>
          <w:divBdr>
            <w:top w:val="none" w:sz="0" w:space="0" w:color="auto"/>
            <w:left w:val="none" w:sz="0" w:space="0" w:color="auto"/>
            <w:bottom w:val="none" w:sz="0" w:space="0" w:color="auto"/>
            <w:right w:val="none" w:sz="0" w:space="0" w:color="auto"/>
          </w:divBdr>
        </w:div>
        <w:div w:id="509874302">
          <w:marLeft w:val="480"/>
          <w:marRight w:val="0"/>
          <w:marTop w:val="0"/>
          <w:marBottom w:val="0"/>
          <w:divBdr>
            <w:top w:val="none" w:sz="0" w:space="0" w:color="auto"/>
            <w:left w:val="none" w:sz="0" w:space="0" w:color="auto"/>
            <w:bottom w:val="none" w:sz="0" w:space="0" w:color="auto"/>
            <w:right w:val="none" w:sz="0" w:space="0" w:color="auto"/>
          </w:divBdr>
        </w:div>
        <w:div w:id="235943231">
          <w:marLeft w:val="480"/>
          <w:marRight w:val="0"/>
          <w:marTop w:val="0"/>
          <w:marBottom w:val="0"/>
          <w:divBdr>
            <w:top w:val="none" w:sz="0" w:space="0" w:color="auto"/>
            <w:left w:val="none" w:sz="0" w:space="0" w:color="auto"/>
            <w:bottom w:val="none" w:sz="0" w:space="0" w:color="auto"/>
            <w:right w:val="none" w:sz="0" w:space="0" w:color="auto"/>
          </w:divBdr>
        </w:div>
        <w:div w:id="1266811194">
          <w:marLeft w:val="480"/>
          <w:marRight w:val="0"/>
          <w:marTop w:val="0"/>
          <w:marBottom w:val="0"/>
          <w:divBdr>
            <w:top w:val="none" w:sz="0" w:space="0" w:color="auto"/>
            <w:left w:val="none" w:sz="0" w:space="0" w:color="auto"/>
            <w:bottom w:val="none" w:sz="0" w:space="0" w:color="auto"/>
            <w:right w:val="none" w:sz="0" w:space="0" w:color="auto"/>
          </w:divBdr>
        </w:div>
        <w:div w:id="1601986609">
          <w:marLeft w:val="480"/>
          <w:marRight w:val="0"/>
          <w:marTop w:val="0"/>
          <w:marBottom w:val="0"/>
          <w:divBdr>
            <w:top w:val="none" w:sz="0" w:space="0" w:color="auto"/>
            <w:left w:val="none" w:sz="0" w:space="0" w:color="auto"/>
            <w:bottom w:val="none" w:sz="0" w:space="0" w:color="auto"/>
            <w:right w:val="none" w:sz="0" w:space="0" w:color="auto"/>
          </w:divBdr>
        </w:div>
        <w:div w:id="972517597">
          <w:marLeft w:val="480"/>
          <w:marRight w:val="0"/>
          <w:marTop w:val="0"/>
          <w:marBottom w:val="0"/>
          <w:divBdr>
            <w:top w:val="none" w:sz="0" w:space="0" w:color="auto"/>
            <w:left w:val="none" w:sz="0" w:space="0" w:color="auto"/>
            <w:bottom w:val="none" w:sz="0" w:space="0" w:color="auto"/>
            <w:right w:val="none" w:sz="0" w:space="0" w:color="auto"/>
          </w:divBdr>
        </w:div>
        <w:div w:id="1539665003">
          <w:marLeft w:val="480"/>
          <w:marRight w:val="0"/>
          <w:marTop w:val="0"/>
          <w:marBottom w:val="0"/>
          <w:divBdr>
            <w:top w:val="none" w:sz="0" w:space="0" w:color="auto"/>
            <w:left w:val="none" w:sz="0" w:space="0" w:color="auto"/>
            <w:bottom w:val="none" w:sz="0" w:space="0" w:color="auto"/>
            <w:right w:val="none" w:sz="0" w:space="0" w:color="auto"/>
          </w:divBdr>
        </w:div>
        <w:div w:id="889531625">
          <w:marLeft w:val="480"/>
          <w:marRight w:val="0"/>
          <w:marTop w:val="0"/>
          <w:marBottom w:val="0"/>
          <w:divBdr>
            <w:top w:val="none" w:sz="0" w:space="0" w:color="auto"/>
            <w:left w:val="none" w:sz="0" w:space="0" w:color="auto"/>
            <w:bottom w:val="none" w:sz="0" w:space="0" w:color="auto"/>
            <w:right w:val="none" w:sz="0" w:space="0" w:color="auto"/>
          </w:divBdr>
        </w:div>
        <w:div w:id="542056117">
          <w:marLeft w:val="480"/>
          <w:marRight w:val="0"/>
          <w:marTop w:val="0"/>
          <w:marBottom w:val="0"/>
          <w:divBdr>
            <w:top w:val="none" w:sz="0" w:space="0" w:color="auto"/>
            <w:left w:val="none" w:sz="0" w:space="0" w:color="auto"/>
            <w:bottom w:val="none" w:sz="0" w:space="0" w:color="auto"/>
            <w:right w:val="none" w:sz="0" w:space="0" w:color="auto"/>
          </w:divBdr>
        </w:div>
        <w:div w:id="950014983">
          <w:marLeft w:val="480"/>
          <w:marRight w:val="0"/>
          <w:marTop w:val="0"/>
          <w:marBottom w:val="0"/>
          <w:divBdr>
            <w:top w:val="none" w:sz="0" w:space="0" w:color="auto"/>
            <w:left w:val="none" w:sz="0" w:space="0" w:color="auto"/>
            <w:bottom w:val="none" w:sz="0" w:space="0" w:color="auto"/>
            <w:right w:val="none" w:sz="0" w:space="0" w:color="auto"/>
          </w:divBdr>
        </w:div>
        <w:div w:id="2015917358">
          <w:marLeft w:val="480"/>
          <w:marRight w:val="0"/>
          <w:marTop w:val="0"/>
          <w:marBottom w:val="0"/>
          <w:divBdr>
            <w:top w:val="none" w:sz="0" w:space="0" w:color="auto"/>
            <w:left w:val="none" w:sz="0" w:space="0" w:color="auto"/>
            <w:bottom w:val="none" w:sz="0" w:space="0" w:color="auto"/>
            <w:right w:val="none" w:sz="0" w:space="0" w:color="auto"/>
          </w:divBdr>
        </w:div>
        <w:div w:id="1710229096">
          <w:marLeft w:val="480"/>
          <w:marRight w:val="0"/>
          <w:marTop w:val="0"/>
          <w:marBottom w:val="0"/>
          <w:divBdr>
            <w:top w:val="none" w:sz="0" w:space="0" w:color="auto"/>
            <w:left w:val="none" w:sz="0" w:space="0" w:color="auto"/>
            <w:bottom w:val="none" w:sz="0" w:space="0" w:color="auto"/>
            <w:right w:val="none" w:sz="0" w:space="0" w:color="auto"/>
          </w:divBdr>
        </w:div>
        <w:div w:id="740831303">
          <w:marLeft w:val="480"/>
          <w:marRight w:val="0"/>
          <w:marTop w:val="0"/>
          <w:marBottom w:val="0"/>
          <w:divBdr>
            <w:top w:val="none" w:sz="0" w:space="0" w:color="auto"/>
            <w:left w:val="none" w:sz="0" w:space="0" w:color="auto"/>
            <w:bottom w:val="none" w:sz="0" w:space="0" w:color="auto"/>
            <w:right w:val="none" w:sz="0" w:space="0" w:color="auto"/>
          </w:divBdr>
        </w:div>
        <w:div w:id="248586391">
          <w:marLeft w:val="480"/>
          <w:marRight w:val="0"/>
          <w:marTop w:val="0"/>
          <w:marBottom w:val="0"/>
          <w:divBdr>
            <w:top w:val="none" w:sz="0" w:space="0" w:color="auto"/>
            <w:left w:val="none" w:sz="0" w:space="0" w:color="auto"/>
            <w:bottom w:val="none" w:sz="0" w:space="0" w:color="auto"/>
            <w:right w:val="none" w:sz="0" w:space="0" w:color="auto"/>
          </w:divBdr>
        </w:div>
        <w:div w:id="967977575">
          <w:marLeft w:val="480"/>
          <w:marRight w:val="0"/>
          <w:marTop w:val="0"/>
          <w:marBottom w:val="0"/>
          <w:divBdr>
            <w:top w:val="none" w:sz="0" w:space="0" w:color="auto"/>
            <w:left w:val="none" w:sz="0" w:space="0" w:color="auto"/>
            <w:bottom w:val="none" w:sz="0" w:space="0" w:color="auto"/>
            <w:right w:val="none" w:sz="0" w:space="0" w:color="auto"/>
          </w:divBdr>
        </w:div>
        <w:div w:id="1043023173">
          <w:marLeft w:val="480"/>
          <w:marRight w:val="0"/>
          <w:marTop w:val="0"/>
          <w:marBottom w:val="0"/>
          <w:divBdr>
            <w:top w:val="none" w:sz="0" w:space="0" w:color="auto"/>
            <w:left w:val="none" w:sz="0" w:space="0" w:color="auto"/>
            <w:bottom w:val="none" w:sz="0" w:space="0" w:color="auto"/>
            <w:right w:val="none" w:sz="0" w:space="0" w:color="auto"/>
          </w:divBdr>
        </w:div>
        <w:div w:id="1801729889">
          <w:marLeft w:val="480"/>
          <w:marRight w:val="0"/>
          <w:marTop w:val="0"/>
          <w:marBottom w:val="0"/>
          <w:divBdr>
            <w:top w:val="none" w:sz="0" w:space="0" w:color="auto"/>
            <w:left w:val="none" w:sz="0" w:space="0" w:color="auto"/>
            <w:bottom w:val="none" w:sz="0" w:space="0" w:color="auto"/>
            <w:right w:val="none" w:sz="0" w:space="0" w:color="auto"/>
          </w:divBdr>
        </w:div>
        <w:div w:id="2059282928">
          <w:marLeft w:val="480"/>
          <w:marRight w:val="0"/>
          <w:marTop w:val="0"/>
          <w:marBottom w:val="0"/>
          <w:divBdr>
            <w:top w:val="none" w:sz="0" w:space="0" w:color="auto"/>
            <w:left w:val="none" w:sz="0" w:space="0" w:color="auto"/>
            <w:bottom w:val="none" w:sz="0" w:space="0" w:color="auto"/>
            <w:right w:val="none" w:sz="0" w:space="0" w:color="auto"/>
          </w:divBdr>
        </w:div>
        <w:div w:id="1958029086">
          <w:marLeft w:val="480"/>
          <w:marRight w:val="0"/>
          <w:marTop w:val="0"/>
          <w:marBottom w:val="0"/>
          <w:divBdr>
            <w:top w:val="none" w:sz="0" w:space="0" w:color="auto"/>
            <w:left w:val="none" w:sz="0" w:space="0" w:color="auto"/>
            <w:bottom w:val="none" w:sz="0" w:space="0" w:color="auto"/>
            <w:right w:val="none" w:sz="0" w:space="0" w:color="auto"/>
          </w:divBdr>
        </w:div>
        <w:div w:id="1859732429">
          <w:marLeft w:val="480"/>
          <w:marRight w:val="0"/>
          <w:marTop w:val="0"/>
          <w:marBottom w:val="0"/>
          <w:divBdr>
            <w:top w:val="none" w:sz="0" w:space="0" w:color="auto"/>
            <w:left w:val="none" w:sz="0" w:space="0" w:color="auto"/>
            <w:bottom w:val="none" w:sz="0" w:space="0" w:color="auto"/>
            <w:right w:val="none" w:sz="0" w:space="0" w:color="auto"/>
          </w:divBdr>
        </w:div>
        <w:div w:id="1885948929">
          <w:marLeft w:val="480"/>
          <w:marRight w:val="0"/>
          <w:marTop w:val="0"/>
          <w:marBottom w:val="0"/>
          <w:divBdr>
            <w:top w:val="none" w:sz="0" w:space="0" w:color="auto"/>
            <w:left w:val="none" w:sz="0" w:space="0" w:color="auto"/>
            <w:bottom w:val="none" w:sz="0" w:space="0" w:color="auto"/>
            <w:right w:val="none" w:sz="0" w:space="0" w:color="auto"/>
          </w:divBdr>
        </w:div>
        <w:div w:id="1807694595">
          <w:marLeft w:val="480"/>
          <w:marRight w:val="0"/>
          <w:marTop w:val="0"/>
          <w:marBottom w:val="0"/>
          <w:divBdr>
            <w:top w:val="none" w:sz="0" w:space="0" w:color="auto"/>
            <w:left w:val="none" w:sz="0" w:space="0" w:color="auto"/>
            <w:bottom w:val="none" w:sz="0" w:space="0" w:color="auto"/>
            <w:right w:val="none" w:sz="0" w:space="0" w:color="auto"/>
          </w:divBdr>
        </w:div>
        <w:div w:id="117071364">
          <w:marLeft w:val="480"/>
          <w:marRight w:val="0"/>
          <w:marTop w:val="0"/>
          <w:marBottom w:val="0"/>
          <w:divBdr>
            <w:top w:val="none" w:sz="0" w:space="0" w:color="auto"/>
            <w:left w:val="none" w:sz="0" w:space="0" w:color="auto"/>
            <w:bottom w:val="none" w:sz="0" w:space="0" w:color="auto"/>
            <w:right w:val="none" w:sz="0" w:space="0" w:color="auto"/>
          </w:divBdr>
        </w:div>
        <w:div w:id="670565853">
          <w:marLeft w:val="480"/>
          <w:marRight w:val="0"/>
          <w:marTop w:val="0"/>
          <w:marBottom w:val="0"/>
          <w:divBdr>
            <w:top w:val="none" w:sz="0" w:space="0" w:color="auto"/>
            <w:left w:val="none" w:sz="0" w:space="0" w:color="auto"/>
            <w:bottom w:val="none" w:sz="0" w:space="0" w:color="auto"/>
            <w:right w:val="none" w:sz="0" w:space="0" w:color="auto"/>
          </w:divBdr>
        </w:div>
        <w:div w:id="471488420">
          <w:marLeft w:val="480"/>
          <w:marRight w:val="0"/>
          <w:marTop w:val="0"/>
          <w:marBottom w:val="0"/>
          <w:divBdr>
            <w:top w:val="none" w:sz="0" w:space="0" w:color="auto"/>
            <w:left w:val="none" w:sz="0" w:space="0" w:color="auto"/>
            <w:bottom w:val="none" w:sz="0" w:space="0" w:color="auto"/>
            <w:right w:val="none" w:sz="0" w:space="0" w:color="auto"/>
          </w:divBdr>
        </w:div>
        <w:div w:id="1436756214">
          <w:marLeft w:val="480"/>
          <w:marRight w:val="0"/>
          <w:marTop w:val="0"/>
          <w:marBottom w:val="0"/>
          <w:divBdr>
            <w:top w:val="none" w:sz="0" w:space="0" w:color="auto"/>
            <w:left w:val="none" w:sz="0" w:space="0" w:color="auto"/>
            <w:bottom w:val="none" w:sz="0" w:space="0" w:color="auto"/>
            <w:right w:val="none" w:sz="0" w:space="0" w:color="auto"/>
          </w:divBdr>
        </w:div>
        <w:div w:id="1920939838">
          <w:marLeft w:val="480"/>
          <w:marRight w:val="0"/>
          <w:marTop w:val="0"/>
          <w:marBottom w:val="0"/>
          <w:divBdr>
            <w:top w:val="none" w:sz="0" w:space="0" w:color="auto"/>
            <w:left w:val="none" w:sz="0" w:space="0" w:color="auto"/>
            <w:bottom w:val="none" w:sz="0" w:space="0" w:color="auto"/>
            <w:right w:val="none" w:sz="0" w:space="0" w:color="auto"/>
          </w:divBdr>
        </w:div>
        <w:div w:id="1353918382">
          <w:marLeft w:val="480"/>
          <w:marRight w:val="0"/>
          <w:marTop w:val="0"/>
          <w:marBottom w:val="0"/>
          <w:divBdr>
            <w:top w:val="none" w:sz="0" w:space="0" w:color="auto"/>
            <w:left w:val="none" w:sz="0" w:space="0" w:color="auto"/>
            <w:bottom w:val="none" w:sz="0" w:space="0" w:color="auto"/>
            <w:right w:val="none" w:sz="0" w:space="0" w:color="auto"/>
          </w:divBdr>
        </w:div>
        <w:div w:id="1330596998">
          <w:marLeft w:val="480"/>
          <w:marRight w:val="0"/>
          <w:marTop w:val="0"/>
          <w:marBottom w:val="0"/>
          <w:divBdr>
            <w:top w:val="none" w:sz="0" w:space="0" w:color="auto"/>
            <w:left w:val="none" w:sz="0" w:space="0" w:color="auto"/>
            <w:bottom w:val="none" w:sz="0" w:space="0" w:color="auto"/>
            <w:right w:val="none" w:sz="0" w:space="0" w:color="auto"/>
          </w:divBdr>
        </w:div>
        <w:div w:id="395400616">
          <w:marLeft w:val="480"/>
          <w:marRight w:val="0"/>
          <w:marTop w:val="0"/>
          <w:marBottom w:val="0"/>
          <w:divBdr>
            <w:top w:val="none" w:sz="0" w:space="0" w:color="auto"/>
            <w:left w:val="none" w:sz="0" w:space="0" w:color="auto"/>
            <w:bottom w:val="none" w:sz="0" w:space="0" w:color="auto"/>
            <w:right w:val="none" w:sz="0" w:space="0" w:color="auto"/>
          </w:divBdr>
        </w:div>
        <w:div w:id="1745301686">
          <w:marLeft w:val="480"/>
          <w:marRight w:val="0"/>
          <w:marTop w:val="0"/>
          <w:marBottom w:val="0"/>
          <w:divBdr>
            <w:top w:val="none" w:sz="0" w:space="0" w:color="auto"/>
            <w:left w:val="none" w:sz="0" w:space="0" w:color="auto"/>
            <w:bottom w:val="none" w:sz="0" w:space="0" w:color="auto"/>
            <w:right w:val="none" w:sz="0" w:space="0" w:color="auto"/>
          </w:divBdr>
        </w:div>
        <w:div w:id="1703900306">
          <w:marLeft w:val="480"/>
          <w:marRight w:val="0"/>
          <w:marTop w:val="0"/>
          <w:marBottom w:val="0"/>
          <w:divBdr>
            <w:top w:val="none" w:sz="0" w:space="0" w:color="auto"/>
            <w:left w:val="none" w:sz="0" w:space="0" w:color="auto"/>
            <w:bottom w:val="none" w:sz="0" w:space="0" w:color="auto"/>
            <w:right w:val="none" w:sz="0" w:space="0" w:color="auto"/>
          </w:divBdr>
        </w:div>
        <w:div w:id="1735467794">
          <w:marLeft w:val="480"/>
          <w:marRight w:val="0"/>
          <w:marTop w:val="0"/>
          <w:marBottom w:val="0"/>
          <w:divBdr>
            <w:top w:val="none" w:sz="0" w:space="0" w:color="auto"/>
            <w:left w:val="none" w:sz="0" w:space="0" w:color="auto"/>
            <w:bottom w:val="none" w:sz="0" w:space="0" w:color="auto"/>
            <w:right w:val="none" w:sz="0" w:space="0" w:color="auto"/>
          </w:divBdr>
        </w:div>
        <w:div w:id="2016347348">
          <w:marLeft w:val="480"/>
          <w:marRight w:val="0"/>
          <w:marTop w:val="0"/>
          <w:marBottom w:val="0"/>
          <w:divBdr>
            <w:top w:val="none" w:sz="0" w:space="0" w:color="auto"/>
            <w:left w:val="none" w:sz="0" w:space="0" w:color="auto"/>
            <w:bottom w:val="none" w:sz="0" w:space="0" w:color="auto"/>
            <w:right w:val="none" w:sz="0" w:space="0" w:color="auto"/>
          </w:divBdr>
        </w:div>
        <w:div w:id="204829313">
          <w:marLeft w:val="480"/>
          <w:marRight w:val="0"/>
          <w:marTop w:val="0"/>
          <w:marBottom w:val="0"/>
          <w:divBdr>
            <w:top w:val="none" w:sz="0" w:space="0" w:color="auto"/>
            <w:left w:val="none" w:sz="0" w:space="0" w:color="auto"/>
            <w:bottom w:val="none" w:sz="0" w:space="0" w:color="auto"/>
            <w:right w:val="none" w:sz="0" w:space="0" w:color="auto"/>
          </w:divBdr>
        </w:div>
        <w:div w:id="1729183704">
          <w:marLeft w:val="480"/>
          <w:marRight w:val="0"/>
          <w:marTop w:val="0"/>
          <w:marBottom w:val="0"/>
          <w:divBdr>
            <w:top w:val="none" w:sz="0" w:space="0" w:color="auto"/>
            <w:left w:val="none" w:sz="0" w:space="0" w:color="auto"/>
            <w:bottom w:val="none" w:sz="0" w:space="0" w:color="auto"/>
            <w:right w:val="none" w:sz="0" w:space="0" w:color="auto"/>
          </w:divBdr>
        </w:div>
        <w:div w:id="1037511435">
          <w:marLeft w:val="480"/>
          <w:marRight w:val="0"/>
          <w:marTop w:val="0"/>
          <w:marBottom w:val="0"/>
          <w:divBdr>
            <w:top w:val="none" w:sz="0" w:space="0" w:color="auto"/>
            <w:left w:val="none" w:sz="0" w:space="0" w:color="auto"/>
            <w:bottom w:val="none" w:sz="0" w:space="0" w:color="auto"/>
            <w:right w:val="none" w:sz="0" w:space="0" w:color="auto"/>
          </w:divBdr>
        </w:div>
        <w:div w:id="1883320403">
          <w:marLeft w:val="480"/>
          <w:marRight w:val="0"/>
          <w:marTop w:val="0"/>
          <w:marBottom w:val="0"/>
          <w:divBdr>
            <w:top w:val="none" w:sz="0" w:space="0" w:color="auto"/>
            <w:left w:val="none" w:sz="0" w:space="0" w:color="auto"/>
            <w:bottom w:val="none" w:sz="0" w:space="0" w:color="auto"/>
            <w:right w:val="none" w:sz="0" w:space="0" w:color="auto"/>
          </w:divBdr>
        </w:div>
        <w:div w:id="810827438">
          <w:marLeft w:val="480"/>
          <w:marRight w:val="0"/>
          <w:marTop w:val="0"/>
          <w:marBottom w:val="0"/>
          <w:divBdr>
            <w:top w:val="none" w:sz="0" w:space="0" w:color="auto"/>
            <w:left w:val="none" w:sz="0" w:space="0" w:color="auto"/>
            <w:bottom w:val="none" w:sz="0" w:space="0" w:color="auto"/>
            <w:right w:val="none" w:sz="0" w:space="0" w:color="auto"/>
          </w:divBdr>
        </w:div>
        <w:div w:id="1939634729">
          <w:marLeft w:val="480"/>
          <w:marRight w:val="0"/>
          <w:marTop w:val="0"/>
          <w:marBottom w:val="0"/>
          <w:divBdr>
            <w:top w:val="none" w:sz="0" w:space="0" w:color="auto"/>
            <w:left w:val="none" w:sz="0" w:space="0" w:color="auto"/>
            <w:bottom w:val="none" w:sz="0" w:space="0" w:color="auto"/>
            <w:right w:val="none" w:sz="0" w:space="0" w:color="auto"/>
          </w:divBdr>
        </w:div>
        <w:div w:id="1617443433">
          <w:marLeft w:val="480"/>
          <w:marRight w:val="0"/>
          <w:marTop w:val="0"/>
          <w:marBottom w:val="0"/>
          <w:divBdr>
            <w:top w:val="none" w:sz="0" w:space="0" w:color="auto"/>
            <w:left w:val="none" w:sz="0" w:space="0" w:color="auto"/>
            <w:bottom w:val="none" w:sz="0" w:space="0" w:color="auto"/>
            <w:right w:val="none" w:sz="0" w:space="0" w:color="auto"/>
          </w:divBdr>
        </w:div>
        <w:div w:id="417866583">
          <w:marLeft w:val="480"/>
          <w:marRight w:val="0"/>
          <w:marTop w:val="0"/>
          <w:marBottom w:val="0"/>
          <w:divBdr>
            <w:top w:val="none" w:sz="0" w:space="0" w:color="auto"/>
            <w:left w:val="none" w:sz="0" w:space="0" w:color="auto"/>
            <w:bottom w:val="none" w:sz="0" w:space="0" w:color="auto"/>
            <w:right w:val="none" w:sz="0" w:space="0" w:color="auto"/>
          </w:divBdr>
        </w:div>
        <w:div w:id="977538594">
          <w:marLeft w:val="480"/>
          <w:marRight w:val="0"/>
          <w:marTop w:val="0"/>
          <w:marBottom w:val="0"/>
          <w:divBdr>
            <w:top w:val="none" w:sz="0" w:space="0" w:color="auto"/>
            <w:left w:val="none" w:sz="0" w:space="0" w:color="auto"/>
            <w:bottom w:val="none" w:sz="0" w:space="0" w:color="auto"/>
            <w:right w:val="none" w:sz="0" w:space="0" w:color="auto"/>
          </w:divBdr>
        </w:div>
        <w:div w:id="1275557916">
          <w:marLeft w:val="480"/>
          <w:marRight w:val="0"/>
          <w:marTop w:val="0"/>
          <w:marBottom w:val="0"/>
          <w:divBdr>
            <w:top w:val="none" w:sz="0" w:space="0" w:color="auto"/>
            <w:left w:val="none" w:sz="0" w:space="0" w:color="auto"/>
            <w:bottom w:val="none" w:sz="0" w:space="0" w:color="auto"/>
            <w:right w:val="none" w:sz="0" w:space="0" w:color="auto"/>
          </w:divBdr>
        </w:div>
        <w:div w:id="1244605134">
          <w:marLeft w:val="480"/>
          <w:marRight w:val="0"/>
          <w:marTop w:val="0"/>
          <w:marBottom w:val="0"/>
          <w:divBdr>
            <w:top w:val="none" w:sz="0" w:space="0" w:color="auto"/>
            <w:left w:val="none" w:sz="0" w:space="0" w:color="auto"/>
            <w:bottom w:val="none" w:sz="0" w:space="0" w:color="auto"/>
            <w:right w:val="none" w:sz="0" w:space="0" w:color="auto"/>
          </w:divBdr>
        </w:div>
        <w:div w:id="1982880242">
          <w:marLeft w:val="480"/>
          <w:marRight w:val="0"/>
          <w:marTop w:val="0"/>
          <w:marBottom w:val="0"/>
          <w:divBdr>
            <w:top w:val="none" w:sz="0" w:space="0" w:color="auto"/>
            <w:left w:val="none" w:sz="0" w:space="0" w:color="auto"/>
            <w:bottom w:val="none" w:sz="0" w:space="0" w:color="auto"/>
            <w:right w:val="none" w:sz="0" w:space="0" w:color="auto"/>
          </w:divBdr>
        </w:div>
        <w:div w:id="2125414959">
          <w:marLeft w:val="480"/>
          <w:marRight w:val="0"/>
          <w:marTop w:val="0"/>
          <w:marBottom w:val="0"/>
          <w:divBdr>
            <w:top w:val="none" w:sz="0" w:space="0" w:color="auto"/>
            <w:left w:val="none" w:sz="0" w:space="0" w:color="auto"/>
            <w:bottom w:val="none" w:sz="0" w:space="0" w:color="auto"/>
            <w:right w:val="none" w:sz="0" w:space="0" w:color="auto"/>
          </w:divBdr>
        </w:div>
        <w:div w:id="1637025763">
          <w:marLeft w:val="480"/>
          <w:marRight w:val="0"/>
          <w:marTop w:val="0"/>
          <w:marBottom w:val="0"/>
          <w:divBdr>
            <w:top w:val="none" w:sz="0" w:space="0" w:color="auto"/>
            <w:left w:val="none" w:sz="0" w:space="0" w:color="auto"/>
            <w:bottom w:val="none" w:sz="0" w:space="0" w:color="auto"/>
            <w:right w:val="none" w:sz="0" w:space="0" w:color="auto"/>
          </w:divBdr>
        </w:div>
        <w:div w:id="514417947">
          <w:marLeft w:val="480"/>
          <w:marRight w:val="0"/>
          <w:marTop w:val="0"/>
          <w:marBottom w:val="0"/>
          <w:divBdr>
            <w:top w:val="none" w:sz="0" w:space="0" w:color="auto"/>
            <w:left w:val="none" w:sz="0" w:space="0" w:color="auto"/>
            <w:bottom w:val="none" w:sz="0" w:space="0" w:color="auto"/>
            <w:right w:val="none" w:sz="0" w:space="0" w:color="auto"/>
          </w:divBdr>
        </w:div>
        <w:div w:id="1617178247">
          <w:marLeft w:val="480"/>
          <w:marRight w:val="0"/>
          <w:marTop w:val="0"/>
          <w:marBottom w:val="0"/>
          <w:divBdr>
            <w:top w:val="none" w:sz="0" w:space="0" w:color="auto"/>
            <w:left w:val="none" w:sz="0" w:space="0" w:color="auto"/>
            <w:bottom w:val="none" w:sz="0" w:space="0" w:color="auto"/>
            <w:right w:val="none" w:sz="0" w:space="0" w:color="auto"/>
          </w:divBdr>
        </w:div>
        <w:div w:id="2023555370">
          <w:marLeft w:val="480"/>
          <w:marRight w:val="0"/>
          <w:marTop w:val="0"/>
          <w:marBottom w:val="0"/>
          <w:divBdr>
            <w:top w:val="none" w:sz="0" w:space="0" w:color="auto"/>
            <w:left w:val="none" w:sz="0" w:space="0" w:color="auto"/>
            <w:bottom w:val="none" w:sz="0" w:space="0" w:color="auto"/>
            <w:right w:val="none" w:sz="0" w:space="0" w:color="auto"/>
          </w:divBdr>
        </w:div>
        <w:div w:id="544148230">
          <w:marLeft w:val="480"/>
          <w:marRight w:val="0"/>
          <w:marTop w:val="0"/>
          <w:marBottom w:val="0"/>
          <w:divBdr>
            <w:top w:val="none" w:sz="0" w:space="0" w:color="auto"/>
            <w:left w:val="none" w:sz="0" w:space="0" w:color="auto"/>
            <w:bottom w:val="none" w:sz="0" w:space="0" w:color="auto"/>
            <w:right w:val="none" w:sz="0" w:space="0" w:color="auto"/>
          </w:divBdr>
        </w:div>
        <w:div w:id="856192333">
          <w:marLeft w:val="480"/>
          <w:marRight w:val="0"/>
          <w:marTop w:val="0"/>
          <w:marBottom w:val="0"/>
          <w:divBdr>
            <w:top w:val="none" w:sz="0" w:space="0" w:color="auto"/>
            <w:left w:val="none" w:sz="0" w:space="0" w:color="auto"/>
            <w:bottom w:val="none" w:sz="0" w:space="0" w:color="auto"/>
            <w:right w:val="none" w:sz="0" w:space="0" w:color="auto"/>
          </w:divBdr>
        </w:div>
        <w:div w:id="670528397">
          <w:marLeft w:val="480"/>
          <w:marRight w:val="0"/>
          <w:marTop w:val="0"/>
          <w:marBottom w:val="0"/>
          <w:divBdr>
            <w:top w:val="none" w:sz="0" w:space="0" w:color="auto"/>
            <w:left w:val="none" w:sz="0" w:space="0" w:color="auto"/>
            <w:bottom w:val="none" w:sz="0" w:space="0" w:color="auto"/>
            <w:right w:val="none" w:sz="0" w:space="0" w:color="auto"/>
          </w:divBdr>
        </w:div>
        <w:div w:id="1060714596">
          <w:marLeft w:val="480"/>
          <w:marRight w:val="0"/>
          <w:marTop w:val="0"/>
          <w:marBottom w:val="0"/>
          <w:divBdr>
            <w:top w:val="none" w:sz="0" w:space="0" w:color="auto"/>
            <w:left w:val="none" w:sz="0" w:space="0" w:color="auto"/>
            <w:bottom w:val="none" w:sz="0" w:space="0" w:color="auto"/>
            <w:right w:val="none" w:sz="0" w:space="0" w:color="auto"/>
          </w:divBdr>
        </w:div>
        <w:div w:id="431896958">
          <w:marLeft w:val="480"/>
          <w:marRight w:val="0"/>
          <w:marTop w:val="0"/>
          <w:marBottom w:val="0"/>
          <w:divBdr>
            <w:top w:val="none" w:sz="0" w:space="0" w:color="auto"/>
            <w:left w:val="none" w:sz="0" w:space="0" w:color="auto"/>
            <w:bottom w:val="none" w:sz="0" w:space="0" w:color="auto"/>
            <w:right w:val="none" w:sz="0" w:space="0" w:color="auto"/>
          </w:divBdr>
        </w:div>
        <w:div w:id="466433565">
          <w:marLeft w:val="480"/>
          <w:marRight w:val="0"/>
          <w:marTop w:val="0"/>
          <w:marBottom w:val="0"/>
          <w:divBdr>
            <w:top w:val="none" w:sz="0" w:space="0" w:color="auto"/>
            <w:left w:val="none" w:sz="0" w:space="0" w:color="auto"/>
            <w:bottom w:val="none" w:sz="0" w:space="0" w:color="auto"/>
            <w:right w:val="none" w:sz="0" w:space="0" w:color="auto"/>
          </w:divBdr>
        </w:div>
        <w:div w:id="570384364">
          <w:marLeft w:val="480"/>
          <w:marRight w:val="0"/>
          <w:marTop w:val="0"/>
          <w:marBottom w:val="0"/>
          <w:divBdr>
            <w:top w:val="none" w:sz="0" w:space="0" w:color="auto"/>
            <w:left w:val="none" w:sz="0" w:space="0" w:color="auto"/>
            <w:bottom w:val="none" w:sz="0" w:space="0" w:color="auto"/>
            <w:right w:val="none" w:sz="0" w:space="0" w:color="auto"/>
          </w:divBdr>
        </w:div>
        <w:div w:id="604775549">
          <w:marLeft w:val="480"/>
          <w:marRight w:val="0"/>
          <w:marTop w:val="0"/>
          <w:marBottom w:val="0"/>
          <w:divBdr>
            <w:top w:val="none" w:sz="0" w:space="0" w:color="auto"/>
            <w:left w:val="none" w:sz="0" w:space="0" w:color="auto"/>
            <w:bottom w:val="none" w:sz="0" w:space="0" w:color="auto"/>
            <w:right w:val="none" w:sz="0" w:space="0" w:color="auto"/>
          </w:divBdr>
        </w:div>
        <w:div w:id="1505511173">
          <w:marLeft w:val="480"/>
          <w:marRight w:val="0"/>
          <w:marTop w:val="0"/>
          <w:marBottom w:val="0"/>
          <w:divBdr>
            <w:top w:val="none" w:sz="0" w:space="0" w:color="auto"/>
            <w:left w:val="none" w:sz="0" w:space="0" w:color="auto"/>
            <w:bottom w:val="none" w:sz="0" w:space="0" w:color="auto"/>
            <w:right w:val="none" w:sz="0" w:space="0" w:color="auto"/>
          </w:divBdr>
        </w:div>
        <w:div w:id="1060330130">
          <w:marLeft w:val="480"/>
          <w:marRight w:val="0"/>
          <w:marTop w:val="0"/>
          <w:marBottom w:val="0"/>
          <w:divBdr>
            <w:top w:val="none" w:sz="0" w:space="0" w:color="auto"/>
            <w:left w:val="none" w:sz="0" w:space="0" w:color="auto"/>
            <w:bottom w:val="none" w:sz="0" w:space="0" w:color="auto"/>
            <w:right w:val="none" w:sz="0" w:space="0" w:color="auto"/>
          </w:divBdr>
        </w:div>
        <w:div w:id="371006181">
          <w:marLeft w:val="480"/>
          <w:marRight w:val="0"/>
          <w:marTop w:val="0"/>
          <w:marBottom w:val="0"/>
          <w:divBdr>
            <w:top w:val="none" w:sz="0" w:space="0" w:color="auto"/>
            <w:left w:val="none" w:sz="0" w:space="0" w:color="auto"/>
            <w:bottom w:val="none" w:sz="0" w:space="0" w:color="auto"/>
            <w:right w:val="none" w:sz="0" w:space="0" w:color="auto"/>
          </w:divBdr>
        </w:div>
        <w:div w:id="223681791">
          <w:marLeft w:val="480"/>
          <w:marRight w:val="0"/>
          <w:marTop w:val="0"/>
          <w:marBottom w:val="0"/>
          <w:divBdr>
            <w:top w:val="none" w:sz="0" w:space="0" w:color="auto"/>
            <w:left w:val="none" w:sz="0" w:space="0" w:color="auto"/>
            <w:bottom w:val="none" w:sz="0" w:space="0" w:color="auto"/>
            <w:right w:val="none" w:sz="0" w:space="0" w:color="auto"/>
          </w:divBdr>
        </w:div>
        <w:div w:id="38750013">
          <w:marLeft w:val="480"/>
          <w:marRight w:val="0"/>
          <w:marTop w:val="0"/>
          <w:marBottom w:val="0"/>
          <w:divBdr>
            <w:top w:val="none" w:sz="0" w:space="0" w:color="auto"/>
            <w:left w:val="none" w:sz="0" w:space="0" w:color="auto"/>
            <w:bottom w:val="none" w:sz="0" w:space="0" w:color="auto"/>
            <w:right w:val="none" w:sz="0" w:space="0" w:color="auto"/>
          </w:divBdr>
        </w:div>
        <w:div w:id="1319649908">
          <w:marLeft w:val="480"/>
          <w:marRight w:val="0"/>
          <w:marTop w:val="0"/>
          <w:marBottom w:val="0"/>
          <w:divBdr>
            <w:top w:val="none" w:sz="0" w:space="0" w:color="auto"/>
            <w:left w:val="none" w:sz="0" w:space="0" w:color="auto"/>
            <w:bottom w:val="none" w:sz="0" w:space="0" w:color="auto"/>
            <w:right w:val="none" w:sz="0" w:space="0" w:color="auto"/>
          </w:divBdr>
        </w:div>
        <w:div w:id="1021855990">
          <w:marLeft w:val="480"/>
          <w:marRight w:val="0"/>
          <w:marTop w:val="0"/>
          <w:marBottom w:val="0"/>
          <w:divBdr>
            <w:top w:val="none" w:sz="0" w:space="0" w:color="auto"/>
            <w:left w:val="none" w:sz="0" w:space="0" w:color="auto"/>
            <w:bottom w:val="none" w:sz="0" w:space="0" w:color="auto"/>
            <w:right w:val="none" w:sz="0" w:space="0" w:color="auto"/>
          </w:divBdr>
        </w:div>
        <w:div w:id="466632713">
          <w:marLeft w:val="480"/>
          <w:marRight w:val="0"/>
          <w:marTop w:val="0"/>
          <w:marBottom w:val="0"/>
          <w:divBdr>
            <w:top w:val="none" w:sz="0" w:space="0" w:color="auto"/>
            <w:left w:val="none" w:sz="0" w:space="0" w:color="auto"/>
            <w:bottom w:val="none" w:sz="0" w:space="0" w:color="auto"/>
            <w:right w:val="none" w:sz="0" w:space="0" w:color="auto"/>
          </w:divBdr>
        </w:div>
        <w:div w:id="15542761">
          <w:marLeft w:val="480"/>
          <w:marRight w:val="0"/>
          <w:marTop w:val="0"/>
          <w:marBottom w:val="0"/>
          <w:divBdr>
            <w:top w:val="none" w:sz="0" w:space="0" w:color="auto"/>
            <w:left w:val="none" w:sz="0" w:space="0" w:color="auto"/>
            <w:bottom w:val="none" w:sz="0" w:space="0" w:color="auto"/>
            <w:right w:val="none" w:sz="0" w:space="0" w:color="auto"/>
          </w:divBdr>
        </w:div>
        <w:div w:id="610823519">
          <w:marLeft w:val="480"/>
          <w:marRight w:val="0"/>
          <w:marTop w:val="0"/>
          <w:marBottom w:val="0"/>
          <w:divBdr>
            <w:top w:val="none" w:sz="0" w:space="0" w:color="auto"/>
            <w:left w:val="none" w:sz="0" w:space="0" w:color="auto"/>
            <w:bottom w:val="none" w:sz="0" w:space="0" w:color="auto"/>
            <w:right w:val="none" w:sz="0" w:space="0" w:color="auto"/>
          </w:divBdr>
        </w:div>
      </w:divsChild>
    </w:div>
    <w:div w:id="592785023">
      <w:bodyDiv w:val="1"/>
      <w:marLeft w:val="0"/>
      <w:marRight w:val="0"/>
      <w:marTop w:val="0"/>
      <w:marBottom w:val="0"/>
      <w:divBdr>
        <w:top w:val="none" w:sz="0" w:space="0" w:color="auto"/>
        <w:left w:val="none" w:sz="0" w:space="0" w:color="auto"/>
        <w:bottom w:val="none" w:sz="0" w:space="0" w:color="auto"/>
        <w:right w:val="none" w:sz="0" w:space="0" w:color="auto"/>
      </w:divBdr>
    </w:div>
    <w:div w:id="593052686">
      <w:bodyDiv w:val="1"/>
      <w:marLeft w:val="0"/>
      <w:marRight w:val="0"/>
      <w:marTop w:val="0"/>
      <w:marBottom w:val="0"/>
      <w:divBdr>
        <w:top w:val="none" w:sz="0" w:space="0" w:color="auto"/>
        <w:left w:val="none" w:sz="0" w:space="0" w:color="auto"/>
        <w:bottom w:val="none" w:sz="0" w:space="0" w:color="auto"/>
        <w:right w:val="none" w:sz="0" w:space="0" w:color="auto"/>
      </w:divBdr>
    </w:div>
    <w:div w:id="593510475">
      <w:bodyDiv w:val="1"/>
      <w:marLeft w:val="0"/>
      <w:marRight w:val="0"/>
      <w:marTop w:val="0"/>
      <w:marBottom w:val="0"/>
      <w:divBdr>
        <w:top w:val="none" w:sz="0" w:space="0" w:color="auto"/>
        <w:left w:val="none" w:sz="0" w:space="0" w:color="auto"/>
        <w:bottom w:val="none" w:sz="0" w:space="0" w:color="auto"/>
        <w:right w:val="none" w:sz="0" w:space="0" w:color="auto"/>
      </w:divBdr>
    </w:div>
    <w:div w:id="593562034">
      <w:bodyDiv w:val="1"/>
      <w:marLeft w:val="0"/>
      <w:marRight w:val="0"/>
      <w:marTop w:val="0"/>
      <w:marBottom w:val="0"/>
      <w:divBdr>
        <w:top w:val="none" w:sz="0" w:space="0" w:color="auto"/>
        <w:left w:val="none" w:sz="0" w:space="0" w:color="auto"/>
        <w:bottom w:val="none" w:sz="0" w:space="0" w:color="auto"/>
        <w:right w:val="none" w:sz="0" w:space="0" w:color="auto"/>
      </w:divBdr>
      <w:divsChild>
        <w:div w:id="981422700">
          <w:marLeft w:val="0"/>
          <w:marRight w:val="0"/>
          <w:marTop w:val="0"/>
          <w:marBottom w:val="0"/>
          <w:divBdr>
            <w:top w:val="none" w:sz="0" w:space="0" w:color="auto"/>
            <w:left w:val="none" w:sz="0" w:space="0" w:color="auto"/>
            <w:bottom w:val="none" w:sz="0" w:space="0" w:color="auto"/>
            <w:right w:val="none" w:sz="0" w:space="0" w:color="auto"/>
          </w:divBdr>
          <w:divsChild>
            <w:div w:id="1309095628">
              <w:marLeft w:val="0"/>
              <w:marRight w:val="0"/>
              <w:marTop w:val="0"/>
              <w:marBottom w:val="0"/>
              <w:divBdr>
                <w:top w:val="none" w:sz="0" w:space="0" w:color="auto"/>
                <w:left w:val="none" w:sz="0" w:space="0" w:color="auto"/>
                <w:bottom w:val="none" w:sz="0" w:space="0" w:color="auto"/>
                <w:right w:val="none" w:sz="0" w:space="0" w:color="auto"/>
              </w:divBdr>
              <w:divsChild>
                <w:div w:id="1198080090">
                  <w:marLeft w:val="0"/>
                  <w:marRight w:val="0"/>
                  <w:marTop w:val="0"/>
                  <w:marBottom w:val="0"/>
                  <w:divBdr>
                    <w:top w:val="none" w:sz="0" w:space="0" w:color="auto"/>
                    <w:left w:val="none" w:sz="0" w:space="0" w:color="auto"/>
                    <w:bottom w:val="none" w:sz="0" w:space="0" w:color="auto"/>
                    <w:right w:val="none" w:sz="0" w:space="0" w:color="auto"/>
                  </w:divBdr>
                  <w:divsChild>
                    <w:div w:id="10061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09174">
      <w:bodyDiv w:val="1"/>
      <w:marLeft w:val="0"/>
      <w:marRight w:val="0"/>
      <w:marTop w:val="0"/>
      <w:marBottom w:val="0"/>
      <w:divBdr>
        <w:top w:val="none" w:sz="0" w:space="0" w:color="auto"/>
        <w:left w:val="none" w:sz="0" w:space="0" w:color="auto"/>
        <w:bottom w:val="none" w:sz="0" w:space="0" w:color="auto"/>
        <w:right w:val="none" w:sz="0" w:space="0" w:color="auto"/>
      </w:divBdr>
    </w:div>
    <w:div w:id="593779475">
      <w:bodyDiv w:val="1"/>
      <w:marLeft w:val="0"/>
      <w:marRight w:val="0"/>
      <w:marTop w:val="0"/>
      <w:marBottom w:val="0"/>
      <w:divBdr>
        <w:top w:val="none" w:sz="0" w:space="0" w:color="auto"/>
        <w:left w:val="none" w:sz="0" w:space="0" w:color="auto"/>
        <w:bottom w:val="none" w:sz="0" w:space="0" w:color="auto"/>
        <w:right w:val="none" w:sz="0" w:space="0" w:color="auto"/>
      </w:divBdr>
    </w:div>
    <w:div w:id="594561561">
      <w:bodyDiv w:val="1"/>
      <w:marLeft w:val="0"/>
      <w:marRight w:val="0"/>
      <w:marTop w:val="0"/>
      <w:marBottom w:val="0"/>
      <w:divBdr>
        <w:top w:val="none" w:sz="0" w:space="0" w:color="auto"/>
        <w:left w:val="none" w:sz="0" w:space="0" w:color="auto"/>
        <w:bottom w:val="none" w:sz="0" w:space="0" w:color="auto"/>
        <w:right w:val="none" w:sz="0" w:space="0" w:color="auto"/>
      </w:divBdr>
      <w:divsChild>
        <w:div w:id="935863250">
          <w:marLeft w:val="480"/>
          <w:marRight w:val="0"/>
          <w:marTop w:val="0"/>
          <w:marBottom w:val="0"/>
          <w:divBdr>
            <w:top w:val="none" w:sz="0" w:space="0" w:color="auto"/>
            <w:left w:val="none" w:sz="0" w:space="0" w:color="auto"/>
            <w:bottom w:val="none" w:sz="0" w:space="0" w:color="auto"/>
            <w:right w:val="none" w:sz="0" w:space="0" w:color="auto"/>
          </w:divBdr>
        </w:div>
        <w:div w:id="701244588">
          <w:marLeft w:val="480"/>
          <w:marRight w:val="0"/>
          <w:marTop w:val="0"/>
          <w:marBottom w:val="0"/>
          <w:divBdr>
            <w:top w:val="none" w:sz="0" w:space="0" w:color="auto"/>
            <w:left w:val="none" w:sz="0" w:space="0" w:color="auto"/>
            <w:bottom w:val="none" w:sz="0" w:space="0" w:color="auto"/>
            <w:right w:val="none" w:sz="0" w:space="0" w:color="auto"/>
          </w:divBdr>
        </w:div>
        <w:div w:id="497577411">
          <w:marLeft w:val="480"/>
          <w:marRight w:val="0"/>
          <w:marTop w:val="0"/>
          <w:marBottom w:val="0"/>
          <w:divBdr>
            <w:top w:val="none" w:sz="0" w:space="0" w:color="auto"/>
            <w:left w:val="none" w:sz="0" w:space="0" w:color="auto"/>
            <w:bottom w:val="none" w:sz="0" w:space="0" w:color="auto"/>
            <w:right w:val="none" w:sz="0" w:space="0" w:color="auto"/>
          </w:divBdr>
        </w:div>
        <w:div w:id="483013621">
          <w:marLeft w:val="480"/>
          <w:marRight w:val="0"/>
          <w:marTop w:val="0"/>
          <w:marBottom w:val="0"/>
          <w:divBdr>
            <w:top w:val="none" w:sz="0" w:space="0" w:color="auto"/>
            <w:left w:val="none" w:sz="0" w:space="0" w:color="auto"/>
            <w:bottom w:val="none" w:sz="0" w:space="0" w:color="auto"/>
            <w:right w:val="none" w:sz="0" w:space="0" w:color="auto"/>
          </w:divBdr>
        </w:div>
        <w:div w:id="1664510755">
          <w:marLeft w:val="480"/>
          <w:marRight w:val="0"/>
          <w:marTop w:val="0"/>
          <w:marBottom w:val="0"/>
          <w:divBdr>
            <w:top w:val="none" w:sz="0" w:space="0" w:color="auto"/>
            <w:left w:val="none" w:sz="0" w:space="0" w:color="auto"/>
            <w:bottom w:val="none" w:sz="0" w:space="0" w:color="auto"/>
            <w:right w:val="none" w:sz="0" w:space="0" w:color="auto"/>
          </w:divBdr>
        </w:div>
        <w:div w:id="2017731224">
          <w:marLeft w:val="480"/>
          <w:marRight w:val="0"/>
          <w:marTop w:val="0"/>
          <w:marBottom w:val="0"/>
          <w:divBdr>
            <w:top w:val="none" w:sz="0" w:space="0" w:color="auto"/>
            <w:left w:val="none" w:sz="0" w:space="0" w:color="auto"/>
            <w:bottom w:val="none" w:sz="0" w:space="0" w:color="auto"/>
            <w:right w:val="none" w:sz="0" w:space="0" w:color="auto"/>
          </w:divBdr>
        </w:div>
        <w:div w:id="1373455820">
          <w:marLeft w:val="480"/>
          <w:marRight w:val="0"/>
          <w:marTop w:val="0"/>
          <w:marBottom w:val="0"/>
          <w:divBdr>
            <w:top w:val="none" w:sz="0" w:space="0" w:color="auto"/>
            <w:left w:val="none" w:sz="0" w:space="0" w:color="auto"/>
            <w:bottom w:val="none" w:sz="0" w:space="0" w:color="auto"/>
            <w:right w:val="none" w:sz="0" w:space="0" w:color="auto"/>
          </w:divBdr>
        </w:div>
        <w:div w:id="48916357">
          <w:marLeft w:val="480"/>
          <w:marRight w:val="0"/>
          <w:marTop w:val="0"/>
          <w:marBottom w:val="0"/>
          <w:divBdr>
            <w:top w:val="none" w:sz="0" w:space="0" w:color="auto"/>
            <w:left w:val="none" w:sz="0" w:space="0" w:color="auto"/>
            <w:bottom w:val="none" w:sz="0" w:space="0" w:color="auto"/>
            <w:right w:val="none" w:sz="0" w:space="0" w:color="auto"/>
          </w:divBdr>
        </w:div>
        <w:div w:id="1197235109">
          <w:marLeft w:val="480"/>
          <w:marRight w:val="0"/>
          <w:marTop w:val="0"/>
          <w:marBottom w:val="0"/>
          <w:divBdr>
            <w:top w:val="none" w:sz="0" w:space="0" w:color="auto"/>
            <w:left w:val="none" w:sz="0" w:space="0" w:color="auto"/>
            <w:bottom w:val="none" w:sz="0" w:space="0" w:color="auto"/>
            <w:right w:val="none" w:sz="0" w:space="0" w:color="auto"/>
          </w:divBdr>
        </w:div>
        <w:div w:id="122505582">
          <w:marLeft w:val="480"/>
          <w:marRight w:val="0"/>
          <w:marTop w:val="0"/>
          <w:marBottom w:val="0"/>
          <w:divBdr>
            <w:top w:val="none" w:sz="0" w:space="0" w:color="auto"/>
            <w:left w:val="none" w:sz="0" w:space="0" w:color="auto"/>
            <w:bottom w:val="none" w:sz="0" w:space="0" w:color="auto"/>
            <w:right w:val="none" w:sz="0" w:space="0" w:color="auto"/>
          </w:divBdr>
        </w:div>
        <w:div w:id="328942168">
          <w:marLeft w:val="480"/>
          <w:marRight w:val="0"/>
          <w:marTop w:val="0"/>
          <w:marBottom w:val="0"/>
          <w:divBdr>
            <w:top w:val="none" w:sz="0" w:space="0" w:color="auto"/>
            <w:left w:val="none" w:sz="0" w:space="0" w:color="auto"/>
            <w:bottom w:val="none" w:sz="0" w:space="0" w:color="auto"/>
            <w:right w:val="none" w:sz="0" w:space="0" w:color="auto"/>
          </w:divBdr>
        </w:div>
        <w:div w:id="1625036117">
          <w:marLeft w:val="480"/>
          <w:marRight w:val="0"/>
          <w:marTop w:val="0"/>
          <w:marBottom w:val="0"/>
          <w:divBdr>
            <w:top w:val="none" w:sz="0" w:space="0" w:color="auto"/>
            <w:left w:val="none" w:sz="0" w:space="0" w:color="auto"/>
            <w:bottom w:val="none" w:sz="0" w:space="0" w:color="auto"/>
            <w:right w:val="none" w:sz="0" w:space="0" w:color="auto"/>
          </w:divBdr>
        </w:div>
        <w:div w:id="2041783830">
          <w:marLeft w:val="480"/>
          <w:marRight w:val="0"/>
          <w:marTop w:val="0"/>
          <w:marBottom w:val="0"/>
          <w:divBdr>
            <w:top w:val="none" w:sz="0" w:space="0" w:color="auto"/>
            <w:left w:val="none" w:sz="0" w:space="0" w:color="auto"/>
            <w:bottom w:val="none" w:sz="0" w:space="0" w:color="auto"/>
            <w:right w:val="none" w:sz="0" w:space="0" w:color="auto"/>
          </w:divBdr>
        </w:div>
        <w:div w:id="475879795">
          <w:marLeft w:val="480"/>
          <w:marRight w:val="0"/>
          <w:marTop w:val="0"/>
          <w:marBottom w:val="0"/>
          <w:divBdr>
            <w:top w:val="none" w:sz="0" w:space="0" w:color="auto"/>
            <w:left w:val="none" w:sz="0" w:space="0" w:color="auto"/>
            <w:bottom w:val="none" w:sz="0" w:space="0" w:color="auto"/>
            <w:right w:val="none" w:sz="0" w:space="0" w:color="auto"/>
          </w:divBdr>
        </w:div>
        <w:div w:id="471941665">
          <w:marLeft w:val="480"/>
          <w:marRight w:val="0"/>
          <w:marTop w:val="0"/>
          <w:marBottom w:val="0"/>
          <w:divBdr>
            <w:top w:val="none" w:sz="0" w:space="0" w:color="auto"/>
            <w:left w:val="none" w:sz="0" w:space="0" w:color="auto"/>
            <w:bottom w:val="none" w:sz="0" w:space="0" w:color="auto"/>
            <w:right w:val="none" w:sz="0" w:space="0" w:color="auto"/>
          </w:divBdr>
        </w:div>
        <w:div w:id="1444686640">
          <w:marLeft w:val="480"/>
          <w:marRight w:val="0"/>
          <w:marTop w:val="0"/>
          <w:marBottom w:val="0"/>
          <w:divBdr>
            <w:top w:val="none" w:sz="0" w:space="0" w:color="auto"/>
            <w:left w:val="none" w:sz="0" w:space="0" w:color="auto"/>
            <w:bottom w:val="none" w:sz="0" w:space="0" w:color="auto"/>
            <w:right w:val="none" w:sz="0" w:space="0" w:color="auto"/>
          </w:divBdr>
        </w:div>
        <w:div w:id="2140220678">
          <w:marLeft w:val="480"/>
          <w:marRight w:val="0"/>
          <w:marTop w:val="0"/>
          <w:marBottom w:val="0"/>
          <w:divBdr>
            <w:top w:val="none" w:sz="0" w:space="0" w:color="auto"/>
            <w:left w:val="none" w:sz="0" w:space="0" w:color="auto"/>
            <w:bottom w:val="none" w:sz="0" w:space="0" w:color="auto"/>
            <w:right w:val="none" w:sz="0" w:space="0" w:color="auto"/>
          </w:divBdr>
        </w:div>
        <w:div w:id="502935424">
          <w:marLeft w:val="480"/>
          <w:marRight w:val="0"/>
          <w:marTop w:val="0"/>
          <w:marBottom w:val="0"/>
          <w:divBdr>
            <w:top w:val="none" w:sz="0" w:space="0" w:color="auto"/>
            <w:left w:val="none" w:sz="0" w:space="0" w:color="auto"/>
            <w:bottom w:val="none" w:sz="0" w:space="0" w:color="auto"/>
            <w:right w:val="none" w:sz="0" w:space="0" w:color="auto"/>
          </w:divBdr>
        </w:div>
        <w:div w:id="643857228">
          <w:marLeft w:val="480"/>
          <w:marRight w:val="0"/>
          <w:marTop w:val="0"/>
          <w:marBottom w:val="0"/>
          <w:divBdr>
            <w:top w:val="none" w:sz="0" w:space="0" w:color="auto"/>
            <w:left w:val="none" w:sz="0" w:space="0" w:color="auto"/>
            <w:bottom w:val="none" w:sz="0" w:space="0" w:color="auto"/>
            <w:right w:val="none" w:sz="0" w:space="0" w:color="auto"/>
          </w:divBdr>
        </w:div>
        <w:div w:id="1787382246">
          <w:marLeft w:val="480"/>
          <w:marRight w:val="0"/>
          <w:marTop w:val="0"/>
          <w:marBottom w:val="0"/>
          <w:divBdr>
            <w:top w:val="none" w:sz="0" w:space="0" w:color="auto"/>
            <w:left w:val="none" w:sz="0" w:space="0" w:color="auto"/>
            <w:bottom w:val="none" w:sz="0" w:space="0" w:color="auto"/>
            <w:right w:val="none" w:sz="0" w:space="0" w:color="auto"/>
          </w:divBdr>
        </w:div>
        <w:div w:id="1758860766">
          <w:marLeft w:val="480"/>
          <w:marRight w:val="0"/>
          <w:marTop w:val="0"/>
          <w:marBottom w:val="0"/>
          <w:divBdr>
            <w:top w:val="none" w:sz="0" w:space="0" w:color="auto"/>
            <w:left w:val="none" w:sz="0" w:space="0" w:color="auto"/>
            <w:bottom w:val="none" w:sz="0" w:space="0" w:color="auto"/>
            <w:right w:val="none" w:sz="0" w:space="0" w:color="auto"/>
          </w:divBdr>
        </w:div>
        <w:div w:id="1971010154">
          <w:marLeft w:val="480"/>
          <w:marRight w:val="0"/>
          <w:marTop w:val="0"/>
          <w:marBottom w:val="0"/>
          <w:divBdr>
            <w:top w:val="none" w:sz="0" w:space="0" w:color="auto"/>
            <w:left w:val="none" w:sz="0" w:space="0" w:color="auto"/>
            <w:bottom w:val="none" w:sz="0" w:space="0" w:color="auto"/>
            <w:right w:val="none" w:sz="0" w:space="0" w:color="auto"/>
          </w:divBdr>
        </w:div>
        <w:div w:id="707728797">
          <w:marLeft w:val="480"/>
          <w:marRight w:val="0"/>
          <w:marTop w:val="0"/>
          <w:marBottom w:val="0"/>
          <w:divBdr>
            <w:top w:val="none" w:sz="0" w:space="0" w:color="auto"/>
            <w:left w:val="none" w:sz="0" w:space="0" w:color="auto"/>
            <w:bottom w:val="none" w:sz="0" w:space="0" w:color="auto"/>
            <w:right w:val="none" w:sz="0" w:space="0" w:color="auto"/>
          </w:divBdr>
        </w:div>
        <w:div w:id="307367944">
          <w:marLeft w:val="480"/>
          <w:marRight w:val="0"/>
          <w:marTop w:val="0"/>
          <w:marBottom w:val="0"/>
          <w:divBdr>
            <w:top w:val="none" w:sz="0" w:space="0" w:color="auto"/>
            <w:left w:val="none" w:sz="0" w:space="0" w:color="auto"/>
            <w:bottom w:val="none" w:sz="0" w:space="0" w:color="auto"/>
            <w:right w:val="none" w:sz="0" w:space="0" w:color="auto"/>
          </w:divBdr>
        </w:div>
        <w:div w:id="1986816841">
          <w:marLeft w:val="480"/>
          <w:marRight w:val="0"/>
          <w:marTop w:val="0"/>
          <w:marBottom w:val="0"/>
          <w:divBdr>
            <w:top w:val="none" w:sz="0" w:space="0" w:color="auto"/>
            <w:left w:val="none" w:sz="0" w:space="0" w:color="auto"/>
            <w:bottom w:val="none" w:sz="0" w:space="0" w:color="auto"/>
            <w:right w:val="none" w:sz="0" w:space="0" w:color="auto"/>
          </w:divBdr>
        </w:div>
        <w:div w:id="569770588">
          <w:marLeft w:val="480"/>
          <w:marRight w:val="0"/>
          <w:marTop w:val="0"/>
          <w:marBottom w:val="0"/>
          <w:divBdr>
            <w:top w:val="none" w:sz="0" w:space="0" w:color="auto"/>
            <w:left w:val="none" w:sz="0" w:space="0" w:color="auto"/>
            <w:bottom w:val="none" w:sz="0" w:space="0" w:color="auto"/>
            <w:right w:val="none" w:sz="0" w:space="0" w:color="auto"/>
          </w:divBdr>
        </w:div>
        <w:div w:id="426922040">
          <w:marLeft w:val="480"/>
          <w:marRight w:val="0"/>
          <w:marTop w:val="0"/>
          <w:marBottom w:val="0"/>
          <w:divBdr>
            <w:top w:val="none" w:sz="0" w:space="0" w:color="auto"/>
            <w:left w:val="none" w:sz="0" w:space="0" w:color="auto"/>
            <w:bottom w:val="none" w:sz="0" w:space="0" w:color="auto"/>
            <w:right w:val="none" w:sz="0" w:space="0" w:color="auto"/>
          </w:divBdr>
        </w:div>
        <w:div w:id="1333146557">
          <w:marLeft w:val="480"/>
          <w:marRight w:val="0"/>
          <w:marTop w:val="0"/>
          <w:marBottom w:val="0"/>
          <w:divBdr>
            <w:top w:val="none" w:sz="0" w:space="0" w:color="auto"/>
            <w:left w:val="none" w:sz="0" w:space="0" w:color="auto"/>
            <w:bottom w:val="none" w:sz="0" w:space="0" w:color="auto"/>
            <w:right w:val="none" w:sz="0" w:space="0" w:color="auto"/>
          </w:divBdr>
        </w:div>
        <w:div w:id="998463051">
          <w:marLeft w:val="480"/>
          <w:marRight w:val="0"/>
          <w:marTop w:val="0"/>
          <w:marBottom w:val="0"/>
          <w:divBdr>
            <w:top w:val="none" w:sz="0" w:space="0" w:color="auto"/>
            <w:left w:val="none" w:sz="0" w:space="0" w:color="auto"/>
            <w:bottom w:val="none" w:sz="0" w:space="0" w:color="auto"/>
            <w:right w:val="none" w:sz="0" w:space="0" w:color="auto"/>
          </w:divBdr>
        </w:div>
        <w:div w:id="1399206772">
          <w:marLeft w:val="480"/>
          <w:marRight w:val="0"/>
          <w:marTop w:val="0"/>
          <w:marBottom w:val="0"/>
          <w:divBdr>
            <w:top w:val="none" w:sz="0" w:space="0" w:color="auto"/>
            <w:left w:val="none" w:sz="0" w:space="0" w:color="auto"/>
            <w:bottom w:val="none" w:sz="0" w:space="0" w:color="auto"/>
            <w:right w:val="none" w:sz="0" w:space="0" w:color="auto"/>
          </w:divBdr>
        </w:div>
        <w:div w:id="692533052">
          <w:marLeft w:val="480"/>
          <w:marRight w:val="0"/>
          <w:marTop w:val="0"/>
          <w:marBottom w:val="0"/>
          <w:divBdr>
            <w:top w:val="none" w:sz="0" w:space="0" w:color="auto"/>
            <w:left w:val="none" w:sz="0" w:space="0" w:color="auto"/>
            <w:bottom w:val="none" w:sz="0" w:space="0" w:color="auto"/>
            <w:right w:val="none" w:sz="0" w:space="0" w:color="auto"/>
          </w:divBdr>
        </w:div>
        <w:div w:id="599724627">
          <w:marLeft w:val="480"/>
          <w:marRight w:val="0"/>
          <w:marTop w:val="0"/>
          <w:marBottom w:val="0"/>
          <w:divBdr>
            <w:top w:val="none" w:sz="0" w:space="0" w:color="auto"/>
            <w:left w:val="none" w:sz="0" w:space="0" w:color="auto"/>
            <w:bottom w:val="none" w:sz="0" w:space="0" w:color="auto"/>
            <w:right w:val="none" w:sz="0" w:space="0" w:color="auto"/>
          </w:divBdr>
        </w:div>
        <w:div w:id="1688016438">
          <w:marLeft w:val="480"/>
          <w:marRight w:val="0"/>
          <w:marTop w:val="0"/>
          <w:marBottom w:val="0"/>
          <w:divBdr>
            <w:top w:val="none" w:sz="0" w:space="0" w:color="auto"/>
            <w:left w:val="none" w:sz="0" w:space="0" w:color="auto"/>
            <w:bottom w:val="none" w:sz="0" w:space="0" w:color="auto"/>
            <w:right w:val="none" w:sz="0" w:space="0" w:color="auto"/>
          </w:divBdr>
        </w:div>
        <w:div w:id="1926187486">
          <w:marLeft w:val="480"/>
          <w:marRight w:val="0"/>
          <w:marTop w:val="0"/>
          <w:marBottom w:val="0"/>
          <w:divBdr>
            <w:top w:val="none" w:sz="0" w:space="0" w:color="auto"/>
            <w:left w:val="none" w:sz="0" w:space="0" w:color="auto"/>
            <w:bottom w:val="none" w:sz="0" w:space="0" w:color="auto"/>
            <w:right w:val="none" w:sz="0" w:space="0" w:color="auto"/>
          </w:divBdr>
        </w:div>
        <w:div w:id="42363767">
          <w:marLeft w:val="480"/>
          <w:marRight w:val="0"/>
          <w:marTop w:val="0"/>
          <w:marBottom w:val="0"/>
          <w:divBdr>
            <w:top w:val="none" w:sz="0" w:space="0" w:color="auto"/>
            <w:left w:val="none" w:sz="0" w:space="0" w:color="auto"/>
            <w:bottom w:val="none" w:sz="0" w:space="0" w:color="auto"/>
            <w:right w:val="none" w:sz="0" w:space="0" w:color="auto"/>
          </w:divBdr>
        </w:div>
        <w:div w:id="1441488088">
          <w:marLeft w:val="480"/>
          <w:marRight w:val="0"/>
          <w:marTop w:val="0"/>
          <w:marBottom w:val="0"/>
          <w:divBdr>
            <w:top w:val="none" w:sz="0" w:space="0" w:color="auto"/>
            <w:left w:val="none" w:sz="0" w:space="0" w:color="auto"/>
            <w:bottom w:val="none" w:sz="0" w:space="0" w:color="auto"/>
            <w:right w:val="none" w:sz="0" w:space="0" w:color="auto"/>
          </w:divBdr>
        </w:div>
        <w:div w:id="1513493695">
          <w:marLeft w:val="480"/>
          <w:marRight w:val="0"/>
          <w:marTop w:val="0"/>
          <w:marBottom w:val="0"/>
          <w:divBdr>
            <w:top w:val="none" w:sz="0" w:space="0" w:color="auto"/>
            <w:left w:val="none" w:sz="0" w:space="0" w:color="auto"/>
            <w:bottom w:val="none" w:sz="0" w:space="0" w:color="auto"/>
            <w:right w:val="none" w:sz="0" w:space="0" w:color="auto"/>
          </w:divBdr>
        </w:div>
        <w:div w:id="1090155000">
          <w:marLeft w:val="480"/>
          <w:marRight w:val="0"/>
          <w:marTop w:val="0"/>
          <w:marBottom w:val="0"/>
          <w:divBdr>
            <w:top w:val="none" w:sz="0" w:space="0" w:color="auto"/>
            <w:left w:val="none" w:sz="0" w:space="0" w:color="auto"/>
            <w:bottom w:val="none" w:sz="0" w:space="0" w:color="auto"/>
            <w:right w:val="none" w:sz="0" w:space="0" w:color="auto"/>
          </w:divBdr>
        </w:div>
        <w:div w:id="1191142355">
          <w:marLeft w:val="480"/>
          <w:marRight w:val="0"/>
          <w:marTop w:val="0"/>
          <w:marBottom w:val="0"/>
          <w:divBdr>
            <w:top w:val="none" w:sz="0" w:space="0" w:color="auto"/>
            <w:left w:val="none" w:sz="0" w:space="0" w:color="auto"/>
            <w:bottom w:val="none" w:sz="0" w:space="0" w:color="auto"/>
            <w:right w:val="none" w:sz="0" w:space="0" w:color="auto"/>
          </w:divBdr>
        </w:div>
        <w:div w:id="1041982654">
          <w:marLeft w:val="480"/>
          <w:marRight w:val="0"/>
          <w:marTop w:val="0"/>
          <w:marBottom w:val="0"/>
          <w:divBdr>
            <w:top w:val="none" w:sz="0" w:space="0" w:color="auto"/>
            <w:left w:val="none" w:sz="0" w:space="0" w:color="auto"/>
            <w:bottom w:val="none" w:sz="0" w:space="0" w:color="auto"/>
            <w:right w:val="none" w:sz="0" w:space="0" w:color="auto"/>
          </w:divBdr>
        </w:div>
        <w:div w:id="453525759">
          <w:marLeft w:val="480"/>
          <w:marRight w:val="0"/>
          <w:marTop w:val="0"/>
          <w:marBottom w:val="0"/>
          <w:divBdr>
            <w:top w:val="none" w:sz="0" w:space="0" w:color="auto"/>
            <w:left w:val="none" w:sz="0" w:space="0" w:color="auto"/>
            <w:bottom w:val="none" w:sz="0" w:space="0" w:color="auto"/>
            <w:right w:val="none" w:sz="0" w:space="0" w:color="auto"/>
          </w:divBdr>
        </w:div>
        <w:div w:id="1029911920">
          <w:marLeft w:val="480"/>
          <w:marRight w:val="0"/>
          <w:marTop w:val="0"/>
          <w:marBottom w:val="0"/>
          <w:divBdr>
            <w:top w:val="none" w:sz="0" w:space="0" w:color="auto"/>
            <w:left w:val="none" w:sz="0" w:space="0" w:color="auto"/>
            <w:bottom w:val="none" w:sz="0" w:space="0" w:color="auto"/>
            <w:right w:val="none" w:sz="0" w:space="0" w:color="auto"/>
          </w:divBdr>
        </w:div>
        <w:div w:id="2069692580">
          <w:marLeft w:val="480"/>
          <w:marRight w:val="0"/>
          <w:marTop w:val="0"/>
          <w:marBottom w:val="0"/>
          <w:divBdr>
            <w:top w:val="none" w:sz="0" w:space="0" w:color="auto"/>
            <w:left w:val="none" w:sz="0" w:space="0" w:color="auto"/>
            <w:bottom w:val="none" w:sz="0" w:space="0" w:color="auto"/>
            <w:right w:val="none" w:sz="0" w:space="0" w:color="auto"/>
          </w:divBdr>
        </w:div>
        <w:div w:id="1668942921">
          <w:marLeft w:val="480"/>
          <w:marRight w:val="0"/>
          <w:marTop w:val="0"/>
          <w:marBottom w:val="0"/>
          <w:divBdr>
            <w:top w:val="none" w:sz="0" w:space="0" w:color="auto"/>
            <w:left w:val="none" w:sz="0" w:space="0" w:color="auto"/>
            <w:bottom w:val="none" w:sz="0" w:space="0" w:color="auto"/>
            <w:right w:val="none" w:sz="0" w:space="0" w:color="auto"/>
          </w:divBdr>
        </w:div>
        <w:div w:id="1177960562">
          <w:marLeft w:val="480"/>
          <w:marRight w:val="0"/>
          <w:marTop w:val="0"/>
          <w:marBottom w:val="0"/>
          <w:divBdr>
            <w:top w:val="none" w:sz="0" w:space="0" w:color="auto"/>
            <w:left w:val="none" w:sz="0" w:space="0" w:color="auto"/>
            <w:bottom w:val="none" w:sz="0" w:space="0" w:color="auto"/>
            <w:right w:val="none" w:sz="0" w:space="0" w:color="auto"/>
          </w:divBdr>
        </w:div>
        <w:div w:id="730082710">
          <w:marLeft w:val="480"/>
          <w:marRight w:val="0"/>
          <w:marTop w:val="0"/>
          <w:marBottom w:val="0"/>
          <w:divBdr>
            <w:top w:val="none" w:sz="0" w:space="0" w:color="auto"/>
            <w:left w:val="none" w:sz="0" w:space="0" w:color="auto"/>
            <w:bottom w:val="none" w:sz="0" w:space="0" w:color="auto"/>
            <w:right w:val="none" w:sz="0" w:space="0" w:color="auto"/>
          </w:divBdr>
        </w:div>
        <w:div w:id="291252701">
          <w:marLeft w:val="480"/>
          <w:marRight w:val="0"/>
          <w:marTop w:val="0"/>
          <w:marBottom w:val="0"/>
          <w:divBdr>
            <w:top w:val="none" w:sz="0" w:space="0" w:color="auto"/>
            <w:left w:val="none" w:sz="0" w:space="0" w:color="auto"/>
            <w:bottom w:val="none" w:sz="0" w:space="0" w:color="auto"/>
            <w:right w:val="none" w:sz="0" w:space="0" w:color="auto"/>
          </w:divBdr>
        </w:div>
        <w:div w:id="1983582997">
          <w:marLeft w:val="480"/>
          <w:marRight w:val="0"/>
          <w:marTop w:val="0"/>
          <w:marBottom w:val="0"/>
          <w:divBdr>
            <w:top w:val="none" w:sz="0" w:space="0" w:color="auto"/>
            <w:left w:val="none" w:sz="0" w:space="0" w:color="auto"/>
            <w:bottom w:val="none" w:sz="0" w:space="0" w:color="auto"/>
            <w:right w:val="none" w:sz="0" w:space="0" w:color="auto"/>
          </w:divBdr>
        </w:div>
        <w:div w:id="396246385">
          <w:marLeft w:val="480"/>
          <w:marRight w:val="0"/>
          <w:marTop w:val="0"/>
          <w:marBottom w:val="0"/>
          <w:divBdr>
            <w:top w:val="none" w:sz="0" w:space="0" w:color="auto"/>
            <w:left w:val="none" w:sz="0" w:space="0" w:color="auto"/>
            <w:bottom w:val="none" w:sz="0" w:space="0" w:color="auto"/>
            <w:right w:val="none" w:sz="0" w:space="0" w:color="auto"/>
          </w:divBdr>
        </w:div>
        <w:div w:id="1101291379">
          <w:marLeft w:val="480"/>
          <w:marRight w:val="0"/>
          <w:marTop w:val="0"/>
          <w:marBottom w:val="0"/>
          <w:divBdr>
            <w:top w:val="none" w:sz="0" w:space="0" w:color="auto"/>
            <w:left w:val="none" w:sz="0" w:space="0" w:color="auto"/>
            <w:bottom w:val="none" w:sz="0" w:space="0" w:color="auto"/>
            <w:right w:val="none" w:sz="0" w:space="0" w:color="auto"/>
          </w:divBdr>
        </w:div>
        <w:div w:id="93551703">
          <w:marLeft w:val="480"/>
          <w:marRight w:val="0"/>
          <w:marTop w:val="0"/>
          <w:marBottom w:val="0"/>
          <w:divBdr>
            <w:top w:val="none" w:sz="0" w:space="0" w:color="auto"/>
            <w:left w:val="none" w:sz="0" w:space="0" w:color="auto"/>
            <w:bottom w:val="none" w:sz="0" w:space="0" w:color="auto"/>
            <w:right w:val="none" w:sz="0" w:space="0" w:color="auto"/>
          </w:divBdr>
        </w:div>
        <w:div w:id="2061898427">
          <w:marLeft w:val="480"/>
          <w:marRight w:val="0"/>
          <w:marTop w:val="0"/>
          <w:marBottom w:val="0"/>
          <w:divBdr>
            <w:top w:val="none" w:sz="0" w:space="0" w:color="auto"/>
            <w:left w:val="none" w:sz="0" w:space="0" w:color="auto"/>
            <w:bottom w:val="none" w:sz="0" w:space="0" w:color="auto"/>
            <w:right w:val="none" w:sz="0" w:space="0" w:color="auto"/>
          </w:divBdr>
        </w:div>
        <w:div w:id="1711295614">
          <w:marLeft w:val="480"/>
          <w:marRight w:val="0"/>
          <w:marTop w:val="0"/>
          <w:marBottom w:val="0"/>
          <w:divBdr>
            <w:top w:val="none" w:sz="0" w:space="0" w:color="auto"/>
            <w:left w:val="none" w:sz="0" w:space="0" w:color="auto"/>
            <w:bottom w:val="none" w:sz="0" w:space="0" w:color="auto"/>
            <w:right w:val="none" w:sz="0" w:space="0" w:color="auto"/>
          </w:divBdr>
        </w:div>
        <w:div w:id="1660957710">
          <w:marLeft w:val="480"/>
          <w:marRight w:val="0"/>
          <w:marTop w:val="0"/>
          <w:marBottom w:val="0"/>
          <w:divBdr>
            <w:top w:val="none" w:sz="0" w:space="0" w:color="auto"/>
            <w:left w:val="none" w:sz="0" w:space="0" w:color="auto"/>
            <w:bottom w:val="none" w:sz="0" w:space="0" w:color="auto"/>
            <w:right w:val="none" w:sz="0" w:space="0" w:color="auto"/>
          </w:divBdr>
        </w:div>
        <w:div w:id="1079212739">
          <w:marLeft w:val="480"/>
          <w:marRight w:val="0"/>
          <w:marTop w:val="0"/>
          <w:marBottom w:val="0"/>
          <w:divBdr>
            <w:top w:val="none" w:sz="0" w:space="0" w:color="auto"/>
            <w:left w:val="none" w:sz="0" w:space="0" w:color="auto"/>
            <w:bottom w:val="none" w:sz="0" w:space="0" w:color="auto"/>
            <w:right w:val="none" w:sz="0" w:space="0" w:color="auto"/>
          </w:divBdr>
        </w:div>
        <w:div w:id="236550003">
          <w:marLeft w:val="480"/>
          <w:marRight w:val="0"/>
          <w:marTop w:val="0"/>
          <w:marBottom w:val="0"/>
          <w:divBdr>
            <w:top w:val="none" w:sz="0" w:space="0" w:color="auto"/>
            <w:left w:val="none" w:sz="0" w:space="0" w:color="auto"/>
            <w:bottom w:val="none" w:sz="0" w:space="0" w:color="auto"/>
            <w:right w:val="none" w:sz="0" w:space="0" w:color="auto"/>
          </w:divBdr>
        </w:div>
        <w:div w:id="1851138505">
          <w:marLeft w:val="480"/>
          <w:marRight w:val="0"/>
          <w:marTop w:val="0"/>
          <w:marBottom w:val="0"/>
          <w:divBdr>
            <w:top w:val="none" w:sz="0" w:space="0" w:color="auto"/>
            <w:left w:val="none" w:sz="0" w:space="0" w:color="auto"/>
            <w:bottom w:val="none" w:sz="0" w:space="0" w:color="auto"/>
            <w:right w:val="none" w:sz="0" w:space="0" w:color="auto"/>
          </w:divBdr>
        </w:div>
        <w:div w:id="1022511682">
          <w:marLeft w:val="480"/>
          <w:marRight w:val="0"/>
          <w:marTop w:val="0"/>
          <w:marBottom w:val="0"/>
          <w:divBdr>
            <w:top w:val="none" w:sz="0" w:space="0" w:color="auto"/>
            <w:left w:val="none" w:sz="0" w:space="0" w:color="auto"/>
            <w:bottom w:val="none" w:sz="0" w:space="0" w:color="auto"/>
            <w:right w:val="none" w:sz="0" w:space="0" w:color="auto"/>
          </w:divBdr>
        </w:div>
        <w:div w:id="1961257480">
          <w:marLeft w:val="480"/>
          <w:marRight w:val="0"/>
          <w:marTop w:val="0"/>
          <w:marBottom w:val="0"/>
          <w:divBdr>
            <w:top w:val="none" w:sz="0" w:space="0" w:color="auto"/>
            <w:left w:val="none" w:sz="0" w:space="0" w:color="auto"/>
            <w:bottom w:val="none" w:sz="0" w:space="0" w:color="auto"/>
            <w:right w:val="none" w:sz="0" w:space="0" w:color="auto"/>
          </w:divBdr>
        </w:div>
        <w:div w:id="1887911571">
          <w:marLeft w:val="480"/>
          <w:marRight w:val="0"/>
          <w:marTop w:val="0"/>
          <w:marBottom w:val="0"/>
          <w:divBdr>
            <w:top w:val="none" w:sz="0" w:space="0" w:color="auto"/>
            <w:left w:val="none" w:sz="0" w:space="0" w:color="auto"/>
            <w:bottom w:val="none" w:sz="0" w:space="0" w:color="auto"/>
            <w:right w:val="none" w:sz="0" w:space="0" w:color="auto"/>
          </w:divBdr>
        </w:div>
        <w:div w:id="406198278">
          <w:marLeft w:val="480"/>
          <w:marRight w:val="0"/>
          <w:marTop w:val="0"/>
          <w:marBottom w:val="0"/>
          <w:divBdr>
            <w:top w:val="none" w:sz="0" w:space="0" w:color="auto"/>
            <w:left w:val="none" w:sz="0" w:space="0" w:color="auto"/>
            <w:bottom w:val="none" w:sz="0" w:space="0" w:color="auto"/>
            <w:right w:val="none" w:sz="0" w:space="0" w:color="auto"/>
          </w:divBdr>
        </w:div>
        <w:div w:id="478576100">
          <w:marLeft w:val="480"/>
          <w:marRight w:val="0"/>
          <w:marTop w:val="0"/>
          <w:marBottom w:val="0"/>
          <w:divBdr>
            <w:top w:val="none" w:sz="0" w:space="0" w:color="auto"/>
            <w:left w:val="none" w:sz="0" w:space="0" w:color="auto"/>
            <w:bottom w:val="none" w:sz="0" w:space="0" w:color="auto"/>
            <w:right w:val="none" w:sz="0" w:space="0" w:color="auto"/>
          </w:divBdr>
        </w:div>
        <w:div w:id="1709256865">
          <w:marLeft w:val="480"/>
          <w:marRight w:val="0"/>
          <w:marTop w:val="0"/>
          <w:marBottom w:val="0"/>
          <w:divBdr>
            <w:top w:val="none" w:sz="0" w:space="0" w:color="auto"/>
            <w:left w:val="none" w:sz="0" w:space="0" w:color="auto"/>
            <w:bottom w:val="none" w:sz="0" w:space="0" w:color="auto"/>
            <w:right w:val="none" w:sz="0" w:space="0" w:color="auto"/>
          </w:divBdr>
        </w:div>
        <w:div w:id="1704675937">
          <w:marLeft w:val="480"/>
          <w:marRight w:val="0"/>
          <w:marTop w:val="0"/>
          <w:marBottom w:val="0"/>
          <w:divBdr>
            <w:top w:val="none" w:sz="0" w:space="0" w:color="auto"/>
            <w:left w:val="none" w:sz="0" w:space="0" w:color="auto"/>
            <w:bottom w:val="none" w:sz="0" w:space="0" w:color="auto"/>
            <w:right w:val="none" w:sz="0" w:space="0" w:color="auto"/>
          </w:divBdr>
        </w:div>
        <w:div w:id="1277952156">
          <w:marLeft w:val="480"/>
          <w:marRight w:val="0"/>
          <w:marTop w:val="0"/>
          <w:marBottom w:val="0"/>
          <w:divBdr>
            <w:top w:val="none" w:sz="0" w:space="0" w:color="auto"/>
            <w:left w:val="none" w:sz="0" w:space="0" w:color="auto"/>
            <w:bottom w:val="none" w:sz="0" w:space="0" w:color="auto"/>
            <w:right w:val="none" w:sz="0" w:space="0" w:color="auto"/>
          </w:divBdr>
        </w:div>
        <w:div w:id="205069351">
          <w:marLeft w:val="480"/>
          <w:marRight w:val="0"/>
          <w:marTop w:val="0"/>
          <w:marBottom w:val="0"/>
          <w:divBdr>
            <w:top w:val="none" w:sz="0" w:space="0" w:color="auto"/>
            <w:left w:val="none" w:sz="0" w:space="0" w:color="auto"/>
            <w:bottom w:val="none" w:sz="0" w:space="0" w:color="auto"/>
            <w:right w:val="none" w:sz="0" w:space="0" w:color="auto"/>
          </w:divBdr>
        </w:div>
        <w:div w:id="1807622034">
          <w:marLeft w:val="480"/>
          <w:marRight w:val="0"/>
          <w:marTop w:val="0"/>
          <w:marBottom w:val="0"/>
          <w:divBdr>
            <w:top w:val="none" w:sz="0" w:space="0" w:color="auto"/>
            <w:left w:val="none" w:sz="0" w:space="0" w:color="auto"/>
            <w:bottom w:val="none" w:sz="0" w:space="0" w:color="auto"/>
            <w:right w:val="none" w:sz="0" w:space="0" w:color="auto"/>
          </w:divBdr>
        </w:div>
        <w:div w:id="913205343">
          <w:marLeft w:val="480"/>
          <w:marRight w:val="0"/>
          <w:marTop w:val="0"/>
          <w:marBottom w:val="0"/>
          <w:divBdr>
            <w:top w:val="none" w:sz="0" w:space="0" w:color="auto"/>
            <w:left w:val="none" w:sz="0" w:space="0" w:color="auto"/>
            <w:bottom w:val="none" w:sz="0" w:space="0" w:color="auto"/>
            <w:right w:val="none" w:sz="0" w:space="0" w:color="auto"/>
          </w:divBdr>
        </w:div>
        <w:div w:id="1366372588">
          <w:marLeft w:val="480"/>
          <w:marRight w:val="0"/>
          <w:marTop w:val="0"/>
          <w:marBottom w:val="0"/>
          <w:divBdr>
            <w:top w:val="none" w:sz="0" w:space="0" w:color="auto"/>
            <w:left w:val="none" w:sz="0" w:space="0" w:color="auto"/>
            <w:bottom w:val="none" w:sz="0" w:space="0" w:color="auto"/>
            <w:right w:val="none" w:sz="0" w:space="0" w:color="auto"/>
          </w:divBdr>
        </w:div>
        <w:div w:id="1044327409">
          <w:marLeft w:val="480"/>
          <w:marRight w:val="0"/>
          <w:marTop w:val="0"/>
          <w:marBottom w:val="0"/>
          <w:divBdr>
            <w:top w:val="none" w:sz="0" w:space="0" w:color="auto"/>
            <w:left w:val="none" w:sz="0" w:space="0" w:color="auto"/>
            <w:bottom w:val="none" w:sz="0" w:space="0" w:color="auto"/>
            <w:right w:val="none" w:sz="0" w:space="0" w:color="auto"/>
          </w:divBdr>
        </w:div>
        <w:div w:id="2035419937">
          <w:marLeft w:val="480"/>
          <w:marRight w:val="0"/>
          <w:marTop w:val="0"/>
          <w:marBottom w:val="0"/>
          <w:divBdr>
            <w:top w:val="none" w:sz="0" w:space="0" w:color="auto"/>
            <w:left w:val="none" w:sz="0" w:space="0" w:color="auto"/>
            <w:bottom w:val="none" w:sz="0" w:space="0" w:color="auto"/>
            <w:right w:val="none" w:sz="0" w:space="0" w:color="auto"/>
          </w:divBdr>
        </w:div>
        <w:div w:id="512450389">
          <w:marLeft w:val="480"/>
          <w:marRight w:val="0"/>
          <w:marTop w:val="0"/>
          <w:marBottom w:val="0"/>
          <w:divBdr>
            <w:top w:val="none" w:sz="0" w:space="0" w:color="auto"/>
            <w:left w:val="none" w:sz="0" w:space="0" w:color="auto"/>
            <w:bottom w:val="none" w:sz="0" w:space="0" w:color="auto"/>
            <w:right w:val="none" w:sz="0" w:space="0" w:color="auto"/>
          </w:divBdr>
        </w:div>
        <w:div w:id="618341614">
          <w:marLeft w:val="480"/>
          <w:marRight w:val="0"/>
          <w:marTop w:val="0"/>
          <w:marBottom w:val="0"/>
          <w:divBdr>
            <w:top w:val="none" w:sz="0" w:space="0" w:color="auto"/>
            <w:left w:val="none" w:sz="0" w:space="0" w:color="auto"/>
            <w:bottom w:val="none" w:sz="0" w:space="0" w:color="auto"/>
            <w:right w:val="none" w:sz="0" w:space="0" w:color="auto"/>
          </w:divBdr>
        </w:div>
      </w:divsChild>
    </w:div>
    <w:div w:id="594703944">
      <w:bodyDiv w:val="1"/>
      <w:marLeft w:val="0"/>
      <w:marRight w:val="0"/>
      <w:marTop w:val="0"/>
      <w:marBottom w:val="0"/>
      <w:divBdr>
        <w:top w:val="none" w:sz="0" w:space="0" w:color="auto"/>
        <w:left w:val="none" w:sz="0" w:space="0" w:color="auto"/>
        <w:bottom w:val="none" w:sz="0" w:space="0" w:color="auto"/>
        <w:right w:val="none" w:sz="0" w:space="0" w:color="auto"/>
      </w:divBdr>
    </w:div>
    <w:div w:id="594946338">
      <w:bodyDiv w:val="1"/>
      <w:marLeft w:val="0"/>
      <w:marRight w:val="0"/>
      <w:marTop w:val="0"/>
      <w:marBottom w:val="0"/>
      <w:divBdr>
        <w:top w:val="none" w:sz="0" w:space="0" w:color="auto"/>
        <w:left w:val="none" w:sz="0" w:space="0" w:color="auto"/>
        <w:bottom w:val="none" w:sz="0" w:space="0" w:color="auto"/>
        <w:right w:val="none" w:sz="0" w:space="0" w:color="auto"/>
      </w:divBdr>
    </w:div>
    <w:div w:id="595361393">
      <w:bodyDiv w:val="1"/>
      <w:marLeft w:val="0"/>
      <w:marRight w:val="0"/>
      <w:marTop w:val="0"/>
      <w:marBottom w:val="0"/>
      <w:divBdr>
        <w:top w:val="none" w:sz="0" w:space="0" w:color="auto"/>
        <w:left w:val="none" w:sz="0" w:space="0" w:color="auto"/>
        <w:bottom w:val="none" w:sz="0" w:space="0" w:color="auto"/>
        <w:right w:val="none" w:sz="0" w:space="0" w:color="auto"/>
      </w:divBdr>
    </w:div>
    <w:div w:id="595598740">
      <w:bodyDiv w:val="1"/>
      <w:marLeft w:val="0"/>
      <w:marRight w:val="0"/>
      <w:marTop w:val="0"/>
      <w:marBottom w:val="0"/>
      <w:divBdr>
        <w:top w:val="none" w:sz="0" w:space="0" w:color="auto"/>
        <w:left w:val="none" w:sz="0" w:space="0" w:color="auto"/>
        <w:bottom w:val="none" w:sz="0" w:space="0" w:color="auto"/>
        <w:right w:val="none" w:sz="0" w:space="0" w:color="auto"/>
      </w:divBdr>
    </w:div>
    <w:div w:id="596061231">
      <w:bodyDiv w:val="1"/>
      <w:marLeft w:val="0"/>
      <w:marRight w:val="0"/>
      <w:marTop w:val="0"/>
      <w:marBottom w:val="0"/>
      <w:divBdr>
        <w:top w:val="none" w:sz="0" w:space="0" w:color="auto"/>
        <w:left w:val="none" w:sz="0" w:space="0" w:color="auto"/>
        <w:bottom w:val="none" w:sz="0" w:space="0" w:color="auto"/>
        <w:right w:val="none" w:sz="0" w:space="0" w:color="auto"/>
      </w:divBdr>
    </w:div>
    <w:div w:id="596210069">
      <w:bodyDiv w:val="1"/>
      <w:marLeft w:val="0"/>
      <w:marRight w:val="0"/>
      <w:marTop w:val="0"/>
      <w:marBottom w:val="0"/>
      <w:divBdr>
        <w:top w:val="none" w:sz="0" w:space="0" w:color="auto"/>
        <w:left w:val="none" w:sz="0" w:space="0" w:color="auto"/>
        <w:bottom w:val="none" w:sz="0" w:space="0" w:color="auto"/>
        <w:right w:val="none" w:sz="0" w:space="0" w:color="auto"/>
      </w:divBdr>
    </w:div>
    <w:div w:id="596671071">
      <w:bodyDiv w:val="1"/>
      <w:marLeft w:val="0"/>
      <w:marRight w:val="0"/>
      <w:marTop w:val="0"/>
      <w:marBottom w:val="0"/>
      <w:divBdr>
        <w:top w:val="none" w:sz="0" w:space="0" w:color="auto"/>
        <w:left w:val="none" w:sz="0" w:space="0" w:color="auto"/>
        <w:bottom w:val="none" w:sz="0" w:space="0" w:color="auto"/>
        <w:right w:val="none" w:sz="0" w:space="0" w:color="auto"/>
      </w:divBdr>
    </w:div>
    <w:div w:id="596791708">
      <w:bodyDiv w:val="1"/>
      <w:marLeft w:val="0"/>
      <w:marRight w:val="0"/>
      <w:marTop w:val="0"/>
      <w:marBottom w:val="0"/>
      <w:divBdr>
        <w:top w:val="none" w:sz="0" w:space="0" w:color="auto"/>
        <w:left w:val="none" w:sz="0" w:space="0" w:color="auto"/>
        <w:bottom w:val="none" w:sz="0" w:space="0" w:color="auto"/>
        <w:right w:val="none" w:sz="0" w:space="0" w:color="auto"/>
      </w:divBdr>
      <w:divsChild>
        <w:div w:id="1349213971">
          <w:marLeft w:val="480"/>
          <w:marRight w:val="0"/>
          <w:marTop w:val="0"/>
          <w:marBottom w:val="0"/>
          <w:divBdr>
            <w:top w:val="none" w:sz="0" w:space="0" w:color="auto"/>
            <w:left w:val="none" w:sz="0" w:space="0" w:color="auto"/>
            <w:bottom w:val="none" w:sz="0" w:space="0" w:color="auto"/>
            <w:right w:val="none" w:sz="0" w:space="0" w:color="auto"/>
          </w:divBdr>
        </w:div>
        <w:div w:id="326057486">
          <w:marLeft w:val="480"/>
          <w:marRight w:val="0"/>
          <w:marTop w:val="0"/>
          <w:marBottom w:val="0"/>
          <w:divBdr>
            <w:top w:val="none" w:sz="0" w:space="0" w:color="auto"/>
            <w:left w:val="none" w:sz="0" w:space="0" w:color="auto"/>
            <w:bottom w:val="none" w:sz="0" w:space="0" w:color="auto"/>
            <w:right w:val="none" w:sz="0" w:space="0" w:color="auto"/>
          </w:divBdr>
        </w:div>
        <w:div w:id="469709096">
          <w:marLeft w:val="480"/>
          <w:marRight w:val="0"/>
          <w:marTop w:val="0"/>
          <w:marBottom w:val="0"/>
          <w:divBdr>
            <w:top w:val="none" w:sz="0" w:space="0" w:color="auto"/>
            <w:left w:val="none" w:sz="0" w:space="0" w:color="auto"/>
            <w:bottom w:val="none" w:sz="0" w:space="0" w:color="auto"/>
            <w:right w:val="none" w:sz="0" w:space="0" w:color="auto"/>
          </w:divBdr>
        </w:div>
        <w:div w:id="269899362">
          <w:marLeft w:val="480"/>
          <w:marRight w:val="0"/>
          <w:marTop w:val="0"/>
          <w:marBottom w:val="0"/>
          <w:divBdr>
            <w:top w:val="none" w:sz="0" w:space="0" w:color="auto"/>
            <w:left w:val="none" w:sz="0" w:space="0" w:color="auto"/>
            <w:bottom w:val="none" w:sz="0" w:space="0" w:color="auto"/>
            <w:right w:val="none" w:sz="0" w:space="0" w:color="auto"/>
          </w:divBdr>
        </w:div>
        <w:div w:id="2141070499">
          <w:marLeft w:val="480"/>
          <w:marRight w:val="0"/>
          <w:marTop w:val="0"/>
          <w:marBottom w:val="0"/>
          <w:divBdr>
            <w:top w:val="none" w:sz="0" w:space="0" w:color="auto"/>
            <w:left w:val="none" w:sz="0" w:space="0" w:color="auto"/>
            <w:bottom w:val="none" w:sz="0" w:space="0" w:color="auto"/>
            <w:right w:val="none" w:sz="0" w:space="0" w:color="auto"/>
          </w:divBdr>
        </w:div>
        <w:div w:id="1138305177">
          <w:marLeft w:val="480"/>
          <w:marRight w:val="0"/>
          <w:marTop w:val="0"/>
          <w:marBottom w:val="0"/>
          <w:divBdr>
            <w:top w:val="none" w:sz="0" w:space="0" w:color="auto"/>
            <w:left w:val="none" w:sz="0" w:space="0" w:color="auto"/>
            <w:bottom w:val="none" w:sz="0" w:space="0" w:color="auto"/>
            <w:right w:val="none" w:sz="0" w:space="0" w:color="auto"/>
          </w:divBdr>
        </w:div>
        <w:div w:id="913315309">
          <w:marLeft w:val="480"/>
          <w:marRight w:val="0"/>
          <w:marTop w:val="0"/>
          <w:marBottom w:val="0"/>
          <w:divBdr>
            <w:top w:val="none" w:sz="0" w:space="0" w:color="auto"/>
            <w:left w:val="none" w:sz="0" w:space="0" w:color="auto"/>
            <w:bottom w:val="none" w:sz="0" w:space="0" w:color="auto"/>
            <w:right w:val="none" w:sz="0" w:space="0" w:color="auto"/>
          </w:divBdr>
        </w:div>
        <w:div w:id="1205367403">
          <w:marLeft w:val="480"/>
          <w:marRight w:val="0"/>
          <w:marTop w:val="0"/>
          <w:marBottom w:val="0"/>
          <w:divBdr>
            <w:top w:val="none" w:sz="0" w:space="0" w:color="auto"/>
            <w:left w:val="none" w:sz="0" w:space="0" w:color="auto"/>
            <w:bottom w:val="none" w:sz="0" w:space="0" w:color="auto"/>
            <w:right w:val="none" w:sz="0" w:space="0" w:color="auto"/>
          </w:divBdr>
        </w:div>
        <w:div w:id="892883323">
          <w:marLeft w:val="480"/>
          <w:marRight w:val="0"/>
          <w:marTop w:val="0"/>
          <w:marBottom w:val="0"/>
          <w:divBdr>
            <w:top w:val="none" w:sz="0" w:space="0" w:color="auto"/>
            <w:left w:val="none" w:sz="0" w:space="0" w:color="auto"/>
            <w:bottom w:val="none" w:sz="0" w:space="0" w:color="auto"/>
            <w:right w:val="none" w:sz="0" w:space="0" w:color="auto"/>
          </w:divBdr>
        </w:div>
        <w:div w:id="1806043694">
          <w:marLeft w:val="480"/>
          <w:marRight w:val="0"/>
          <w:marTop w:val="0"/>
          <w:marBottom w:val="0"/>
          <w:divBdr>
            <w:top w:val="none" w:sz="0" w:space="0" w:color="auto"/>
            <w:left w:val="none" w:sz="0" w:space="0" w:color="auto"/>
            <w:bottom w:val="none" w:sz="0" w:space="0" w:color="auto"/>
            <w:right w:val="none" w:sz="0" w:space="0" w:color="auto"/>
          </w:divBdr>
        </w:div>
        <w:div w:id="1903641656">
          <w:marLeft w:val="480"/>
          <w:marRight w:val="0"/>
          <w:marTop w:val="0"/>
          <w:marBottom w:val="0"/>
          <w:divBdr>
            <w:top w:val="none" w:sz="0" w:space="0" w:color="auto"/>
            <w:left w:val="none" w:sz="0" w:space="0" w:color="auto"/>
            <w:bottom w:val="none" w:sz="0" w:space="0" w:color="auto"/>
            <w:right w:val="none" w:sz="0" w:space="0" w:color="auto"/>
          </w:divBdr>
        </w:div>
        <w:div w:id="1274167857">
          <w:marLeft w:val="480"/>
          <w:marRight w:val="0"/>
          <w:marTop w:val="0"/>
          <w:marBottom w:val="0"/>
          <w:divBdr>
            <w:top w:val="none" w:sz="0" w:space="0" w:color="auto"/>
            <w:left w:val="none" w:sz="0" w:space="0" w:color="auto"/>
            <w:bottom w:val="none" w:sz="0" w:space="0" w:color="auto"/>
            <w:right w:val="none" w:sz="0" w:space="0" w:color="auto"/>
          </w:divBdr>
        </w:div>
        <w:div w:id="2099212556">
          <w:marLeft w:val="480"/>
          <w:marRight w:val="0"/>
          <w:marTop w:val="0"/>
          <w:marBottom w:val="0"/>
          <w:divBdr>
            <w:top w:val="none" w:sz="0" w:space="0" w:color="auto"/>
            <w:left w:val="none" w:sz="0" w:space="0" w:color="auto"/>
            <w:bottom w:val="none" w:sz="0" w:space="0" w:color="auto"/>
            <w:right w:val="none" w:sz="0" w:space="0" w:color="auto"/>
          </w:divBdr>
        </w:div>
        <w:div w:id="105085738">
          <w:marLeft w:val="480"/>
          <w:marRight w:val="0"/>
          <w:marTop w:val="0"/>
          <w:marBottom w:val="0"/>
          <w:divBdr>
            <w:top w:val="none" w:sz="0" w:space="0" w:color="auto"/>
            <w:left w:val="none" w:sz="0" w:space="0" w:color="auto"/>
            <w:bottom w:val="none" w:sz="0" w:space="0" w:color="auto"/>
            <w:right w:val="none" w:sz="0" w:space="0" w:color="auto"/>
          </w:divBdr>
        </w:div>
        <w:div w:id="1792086394">
          <w:marLeft w:val="480"/>
          <w:marRight w:val="0"/>
          <w:marTop w:val="0"/>
          <w:marBottom w:val="0"/>
          <w:divBdr>
            <w:top w:val="none" w:sz="0" w:space="0" w:color="auto"/>
            <w:left w:val="none" w:sz="0" w:space="0" w:color="auto"/>
            <w:bottom w:val="none" w:sz="0" w:space="0" w:color="auto"/>
            <w:right w:val="none" w:sz="0" w:space="0" w:color="auto"/>
          </w:divBdr>
        </w:div>
        <w:div w:id="824860680">
          <w:marLeft w:val="480"/>
          <w:marRight w:val="0"/>
          <w:marTop w:val="0"/>
          <w:marBottom w:val="0"/>
          <w:divBdr>
            <w:top w:val="none" w:sz="0" w:space="0" w:color="auto"/>
            <w:left w:val="none" w:sz="0" w:space="0" w:color="auto"/>
            <w:bottom w:val="none" w:sz="0" w:space="0" w:color="auto"/>
            <w:right w:val="none" w:sz="0" w:space="0" w:color="auto"/>
          </w:divBdr>
        </w:div>
        <w:div w:id="1963263501">
          <w:marLeft w:val="480"/>
          <w:marRight w:val="0"/>
          <w:marTop w:val="0"/>
          <w:marBottom w:val="0"/>
          <w:divBdr>
            <w:top w:val="none" w:sz="0" w:space="0" w:color="auto"/>
            <w:left w:val="none" w:sz="0" w:space="0" w:color="auto"/>
            <w:bottom w:val="none" w:sz="0" w:space="0" w:color="auto"/>
            <w:right w:val="none" w:sz="0" w:space="0" w:color="auto"/>
          </w:divBdr>
        </w:div>
        <w:div w:id="1760365812">
          <w:marLeft w:val="480"/>
          <w:marRight w:val="0"/>
          <w:marTop w:val="0"/>
          <w:marBottom w:val="0"/>
          <w:divBdr>
            <w:top w:val="none" w:sz="0" w:space="0" w:color="auto"/>
            <w:left w:val="none" w:sz="0" w:space="0" w:color="auto"/>
            <w:bottom w:val="none" w:sz="0" w:space="0" w:color="auto"/>
            <w:right w:val="none" w:sz="0" w:space="0" w:color="auto"/>
          </w:divBdr>
        </w:div>
        <w:div w:id="671370687">
          <w:marLeft w:val="480"/>
          <w:marRight w:val="0"/>
          <w:marTop w:val="0"/>
          <w:marBottom w:val="0"/>
          <w:divBdr>
            <w:top w:val="none" w:sz="0" w:space="0" w:color="auto"/>
            <w:left w:val="none" w:sz="0" w:space="0" w:color="auto"/>
            <w:bottom w:val="none" w:sz="0" w:space="0" w:color="auto"/>
            <w:right w:val="none" w:sz="0" w:space="0" w:color="auto"/>
          </w:divBdr>
        </w:div>
        <w:div w:id="1167404100">
          <w:marLeft w:val="480"/>
          <w:marRight w:val="0"/>
          <w:marTop w:val="0"/>
          <w:marBottom w:val="0"/>
          <w:divBdr>
            <w:top w:val="none" w:sz="0" w:space="0" w:color="auto"/>
            <w:left w:val="none" w:sz="0" w:space="0" w:color="auto"/>
            <w:bottom w:val="none" w:sz="0" w:space="0" w:color="auto"/>
            <w:right w:val="none" w:sz="0" w:space="0" w:color="auto"/>
          </w:divBdr>
        </w:div>
        <w:div w:id="1744525901">
          <w:marLeft w:val="480"/>
          <w:marRight w:val="0"/>
          <w:marTop w:val="0"/>
          <w:marBottom w:val="0"/>
          <w:divBdr>
            <w:top w:val="none" w:sz="0" w:space="0" w:color="auto"/>
            <w:left w:val="none" w:sz="0" w:space="0" w:color="auto"/>
            <w:bottom w:val="none" w:sz="0" w:space="0" w:color="auto"/>
            <w:right w:val="none" w:sz="0" w:space="0" w:color="auto"/>
          </w:divBdr>
        </w:div>
        <w:div w:id="197472541">
          <w:marLeft w:val="480"/>
          <w:marRight w:val="0"/>
          <w:marTop w:val="0"/>
          <w:marBottom w:val="0"/>
          <w:divBdr>
            <w:top w:val="none" w:sz="0" w:space="0" w:color="auto"/>
            <w:left w:val="none" w:sz="0" w:space="0" w:color="auto"/>
            <w:bottom w:val="none" w:sz="0" w:space="0" w:color="auto"/>
            <w:right w:val="none" w:sz="0" w:space="0" w:color="auto"/>
          </w:divBdr>
        </w:div>
        <w:div w:id="2077822395">
          <w:marLeft w:val="480"/>
          <w:marRight w:val="0"/>
          <w:marTop w:val="0"/>
          <w:marBottom w:val="0"/>
          <w:divBdr>
            <w:top w:val="none" w:sz="0" w:space="0" w:color="auto"/>
            <w:left w:val="none" w:sz="0" w:space="0" w:color="auto"/>
            <w:bottom w:val="none" w:sz="0" w:space="0" w:color="auto"/>
            <w:right w:val="none" w:sz="0" w:space="0" w:color="auto"/>
          </w:divBdr>
        </w:div>
        <w:div w:id="1278760772">
          <w:marLeft w:val="480"/>
          <w:marRight w:val="0"/>
          <w:marTop w:val="0"/>
          <w:marBottom w:val="0"/>
          <w:divBdr>
            <w:top w:val="none" w:sz="0" w:space="0" w:color="auto"/>
            <w:left w:val="none" w:sz="0" w:space="0" w:color="auto"/>
            <w:bottom w:val="none" w:sz="0" w:space="0" w:color="auto"/>
            <w:right w:val="none" w:sz="0" w:space="0" w:color="auto"/>
          </w:divBdr>
        </w:div>
        <w:div w:id="683244931">
          <w:marLeft w:val="480"/>
          <w:marRight w:val="0"/>
          <w:marTop w:val="0"/>
          <w:marBottom w:val="0"/>
          <w:divBdr>
            <w:top w:val="none" w:sz="0" w:space="0" w:color="auto"/>
            <w:left w:val="none" w:sz="0" w:space="0" w:color="auto"/>
            <w:bottom w:val="none" w:sz="0" w:space="0" w:color="auto"/>
            <w:right w:val="none" w:sz="0" w:space="0" w:color="auto"/>
          </w:divBdr>
        </w:div>
        <w:div w:id="422072394">
          <w:marLeft w:val="480"/>
          <w:marRight w:val="0"/>
          <w:marTop w:val="0"/>
          <w:marBottom w:val="0"/>
          <w:divBdr>
            <w:top w:val="none" w:sz="0" w:space="0" w:color="auto"/>
            <w:left w:val="none" w:sz="0" w:space="0" w:color="auto"/>
            <w:bottom w:val="none" w:sz="0" w:space="0" w:color="auto"/>
            <w:right w:val="none" w:sz="0" w:space="0" w:color="auto"/>
          </w:divBdr>
        </w:div>
        <w:div w:id="14238038">
          <w:marLeft w:val="480"/>
          <w:marRight w:val="0"/>
          <w:marTop w:val="0"/>
          <w:marBottom w:val="0"/>
          <w:divBdr>
            <w:top w:val="none" w:sz="0" w:space="0" w:color="auto"/>
            <w:left w:val="none" w:sz="0" w:space="0" w:color="auto"/>
            <w:bottom w:val="none" w:sz="0" w:space="0" w:color="auto"/>
            <w:right w:val="none" w:sz="0" w:space="0" w:color="auto"/>
          </w:divBdr>
        </w:div>
        <w:div w:id="497814912">
          <w:marLeft w:val="480"/>
          <w:marRight w:val="0"/>
          <w:marTop w:val="0"/>
          <w:marBottom w:val="0"/>
          <w:divBdr>
            <w:top w:val="none" w:sz="0" w:space="0" w:color="auto"/>
            <w:left w:val="none" w:sz="0" w:space="0" w:color="auto"/>
            <w:bottom w:val="none" w:sz="0" w:space="0" w:color="auto"/>
            <w:right w:val="none" w:sz="0" w:space="0" w:color="auto"/>
          </w:divBdr>
        </w:div>
        <w:div w:id="181211962">
          <w:marLeft w:val="480"/>
          <w:marRight w:val="0"/>
          <w:marTop w:val="0"/>
          <w:marBottom w:val="0"/>
          <w:divBdr>
            <w:top w:val="none" w:sz="0" w:space="0" w:color="auto"/>
            <w:left w:val="none" w:sz="0" w:space="0" w:color="auto"/>
            <w:bottom w:val="none" w:sz="0" w:space="0" w:color="auto"/>
            <w:right w:val="none" w:sz="0" w:space="0" w:color="auto"/>
          </w:divBdr>
        </w:div>
        <w:div w:id="1984189446">
          <w:marLeft w:val="480"/>
          <w:marRight w:val="0"/>
          <w:marTop w:val="0"/>
          <w:marBottom w:val="0"/>
          <w:divBdr>
            <w:top w:val="none" w:sz="0" w:space="0" w:color="auto"/>
            <w:left w:val="none" w:sz="0" w:space="0" w:color="auto"/>
            <w:bottom w:val="none" w:sz="0" w:space="0" w:color="auto"/>
            <w:right w:val="none" w:sz="0" w:space="0" w:color="auto"/>
          </w:divBdr>
        </w:div>
        <w:div w:id="852845231">
          <w:marLeft w:val="480"/>
          <w:marRight w:val="0"/>
          <w:marTop w:val="0"/>
          <w:marBottom w:val="0"/>
          <w:divBdr>
            <w:top w:val="none" w:sz="0" w:space="0" w:color="auto"/>
            <w:left w:val="none" w:sz="0" w:space="0" w:color="auto"/>
            <w:bottom w:val="none" w:sz="0" w:space="0" w:color="auto"/>
            <w:right w:val="none" w:sz="0" w:space="0" w:color="auto"/>
          </w:divBdr>
        </w:div>
        <w:div w:id="1289553607">
          <w:marLeft w:val="480"/>
          <w:marRight w:val="0"/>
          <w:marTop w:val="0"/>
          <w:marBottom w:val="0"/>
          <w:divBdr>
            <w:top w:val="none" w:sz="0" w:space="0" w:color="auto"/>
            <w:left w:val="none" w:sz="0" w:space="0" w:color="auto"/>
            <w:bottom w:val="none" w:sz="0" w:space="0" w:color="auto"/>
            <w:right w:val="none" w:sz="0" w:space="0" w:color="auto"/>
          </w:divBdr>
        </w:div>
        <w:div w:id="923102000">
          <w:marLeft w:val="480"/>
          <w:marRight w:val="0"/>
          <w:marTop w:val="0"/>
          <w:marBottom w:val="0"/>
          <w:divBdr>
            <w:top w:val="none" w:sz="0" w:space="0" w:color="auto"/>
            <w:left w:val="none" w:sz="0" w:space="0" w:color="auto"/>
            <w:bottom w:val="none" w:sz="0" w:space="0" w:color="auto"/>
            <w:right w:val="none" w:sz="0" w:space="0" w:color="auto"/>
          </w:divBdr>
        </w:div>
        <w:div w:id="34474422">
          <w:marLeft w:val="480"/>
          <w:marRight w:val="0"/>
          <w:marTop w:val="0"/>
          <w:marBottom w:val="0"/>
          <w:divBdr>
            <w:top w:val="none" w:sz="0" w:space="0" w:color="auto"/>
            <w:left w:val="none" w:sz="0" w:space="0" w:color="auto"/>
            <w:bottom w:val="none" w:sz="0" w:space="0" w:color="auto"/>
            <w:right w:val="none" w:sz="0" w:space="0" w:color="auto"/>
          </w:divBdr>
        </w:div>
        <w:div w:id="132065248">
          <w:marLeft w:val="480"/>
          <w:marRight w:val="0"/>
          <w:marTop w:val="0"/>
          <w:marBottom w:val="0"/>
          <w:divBdr>
            <w:top w:val="none" w:sz="0" w:space="0" w:color="auto"/>
            <w:left w:val="none" w:sz="0" w:space="0" w:color="auto"/>
            <w:bottom w:val="none" w:sz="0" w:space="0" w:color="auto"/>
            <w:right w:val="none" w:sz="0" w:space="0" w:color="auto"/>
          </w:divBdr>
        </w:div>
        <w:div w:id="580796756">
          <w:marLeft w:val="480"/>
          <w:marRight w:val="0"/>
          <w:marTop w:val="0"/>
          <w:marBottom w:val="0"/>
          <w:divBdr>
            <w:top w:val="none" w:sz="0" w:space="0" w:color="auto"/>
            <w:left w:val="none" w:sz="0" w:space="0" w:color="auto"/>
            <w:bottom w:val="none" w:sz="0" w:space="0" w:color="auto"/>
            <w:right w:val="none" w:sz="0" w:space="0" w:color="auto"/>
          </w:divBdr>
        </w:div>
        <w:div w:id="2038770065">
          <w:marLeft w:val="480"/>
          <w:marRight w:val="0"/>
          <w:marTop w:val="0"/>
          <w:marBottom w:val="0"/>
          <w:divBdr>
            <w:top w:val="none" w:sz="0" w:space="0" w:color="auto"/>
            <w:left w:val="none" w:sz="0" w:space="0" w:color="auto"/>
            <w:bottom w:val="none" w:sz="0" w:space="0" w:color="auto"/>
            <w:right w:val="none" w:sz="0" w:space="0" w:color="auto"/>
          </w:divBdr>
        </w:div>
        <w:div w:id="443615507">
          <w:marLeft w:val="480"/>
          <w:marRight w:val="0"/>
          <w:marTop w:val="0"/>
          <w:marBottom w:val="0"/>
          <w:divBdr>
            <w:top w:val="none" w:sz="0" w:space="0" w:color="auto"/>
            <w:left w:val="none" w:sz="0" w:space="0" w:color="auto"/>
            <w:bottom w:val="none" w:sz="0" w:space="0" w:color="auto"/>
            <w:right w:val="none" w:sz="0" w:space="0" w:color="auto"/>
          </w:divBdr>
        </w:div>
        <w:div w:id="1355764373">
          <w:marLeft w:val="480"/>
          <w:marRight w:val="0"/>
          <w:marTop w:val="0"/>
          <w:marBottom w:val="0"/>
          <w:divBdr>
            <w:top w:val="none" w:sz="0" w:space="0" w:color="auto"/>
            <w:left w:val="none" w:sz="0" w:space="0" w:color="auto"/>
            <w:bottom w:val="none" w:sz="0" w:space="0" w:color="auto"/>
            <w:right w:val="none" w:sz="0" w:space="0" w:color="auto"/>
          </w:divBdr>
        </w:div>
        <w:div w:id="1686402210">
          <w:marLeft w:val="480"/>
          <w:marRight w:val="0"/>
          <w:marTop w:val="0"/>
          <w:marBottom w:val="0"/>
          <w:divBdr>
            <w:top w:val="none" w:sz="0" w:space="0" w:color="auto"/>
            <w:left w:val="none" w:sz="0" w:space="0" w:color="auto"/>
            <w:bottom w:val="none" w:sz="0" w:space="0" w:color="auto"/>
            <w:right w:val="none" w:sz="0" w:space="0" w:color="auto"/>
          </w:divBdr>
        </w:div>
        <w:div w:id="24604242">
          <w:marLeft w:val="480"/>
          <w:marRight w:val="0"/>
          <w:marTop w:val="0"/>
          <w:marBottom w:val="0"/>
          <w:divBdr>
            <w:top w:val="none" w:sz="0" w:space="0" w:color="auto"/>
            <w:left w:val="none" w:sz="0" w:space="0" w:color="auto"/>
            <w:bottom w:val="none" w:sz="0" w:space="0" w:color="auto"/>
            <w:right w:val="none" w:sz="0" w:space="0" w:color="auto"/>
          </w:divBdr>
        </w:div>
        <w:div w:id="486554533">
          <w:marLeft w:val="480"/>
          <w:marRight w:val="0"/>
          <w:marTop w:val="0"/>
          <w:marBottom w:val="0"/>
          <w:divBdr>
            <w:top w:val="none" w:sz="0" w:space="0" w:color="auto"/>
            <w:left w:val="none" w:sz="0" w:space="0" w:color="auto"/>
            <w:bottom w:val="none" w:sz="0" w:space="0" w:color="auto"/>
            <w:right w:val="none" w:sz="0" w:space="0" w:color="auto"/>
          </w:divBdr>
        </w:div>
        <w:div w:id="349526185">
          <w:marLeft w:val="480"/>
          <w:marRight w:val="0"/>
          <w:marTop w:val="0"/>
          <w:marBottom w:val="0"/>
          <w:divBdr>
            <w:top w:val="none" w:sz="0" w:space="0" w:color="auto"/>
            <w:left w:val="none" w:sz="0" w:space="0" w:color="auto"/>
            <w:bottom w:val="none" w:sz="0" w:space="0" w:color="auto"/>
            <w:right w:val="none" w:sz="0" w:space="0" w:color="auto"/>
          </w:divBdr>
        </w:div>
        <w:div w:id="664087775">
          <w:marLeft w:val="480"/>
          <w:marRight w:val="0"/>
          <w:marTop w:val="0"/>
          <w:marBottom w:val="0"/>
          <w:divBdr>
            <w:top w:val="none" w:sz="0" w:space="0" w:color="auto"/>
            <w:left w:val="none" w:sz="0" w:space="0" w:color="auto"/>
            <w:bottom w:val="none" w:sz="0" w:space="0" w:color="auto"/>
            <w:right w:val="none" w:sz="0" w:space="0" w:color="auto"/>
          </w:divBdr>
        </w:div>
        <w:div w:id="340553495">
          <w:marLeft w:val="480"/>
          <w:marRight w:val="0"/>
          <w:marTop w:val="0"/>
          <w:marBottom w:val="0"/>
          <w:divBdr>
            <w:top w:val="none" w:sz="0" w:space="0" w:color="auto"/>
            <w:left w:val="none" w:sz="0" w:space="0" w:color="auto"/>
            <w:bottom w:val="none" w:sz="0" w:space="0" w:color="auto"/>
            <w:right w:val="none" w:sz="0" w:space="0" w:color="auto"/>
          </w:divBdr>
        </w:div>
        <w:div w:id="1518814670">
          <w:marLeft w:val="480"/>
          <w:marRight w:val="0"/>
          <w:marTop w:val="0"/>
          <w:marBottom w:val="0"/>
          <w:divBdr>
            <w:top w:val="none" w:sz="0" w:space="0" w:color="auto"/>
            <w:left w:val="none" w:sz="0" w:space="0" w:color="auto"/>
            <w:bottom w:val="none" w:sz="0" w:space="0" w:color="auto"/>
            <w:right w:val="none" w:sz="0" w:space="0" w:color="auto"/>
          </w:divBdr>
        </w:div>
        <w:div w:id="889000707">
          <w:marLeft w:val="480"/>
          <w:marRight w:val="0"/>
          <w:marTop w:val="0"/>
          <w:marBottom w:val="0"/>
          <w:divBdr>
            <w:top w:val="none" w:sz="0" w:space="0" w:color="auto"/>
            <w:left w:val="none" w:sz="0" w:space="0" w:color="auto"/>
            <w:bottom w:val="none" w:sz="0" w:space="0" w:color="auto"/>
            <w:right w:val="none" w:sz="0" w:space="0" w:color="auto"/>
          </w:divBdr>
        </w:div>
        <w:div w:id="1186098502">
          <w:marLeft w:val="480"/>
          <w:marRight w:val="0"/>
          <w:marTop w:val="0"/>
          <w:marBottom w:val="0"/>
          <w:divBdr>
            <w:top w:val="none" w:sz="0" w:space="0" w:color="auto"/>
            <w:left w:val="none" w:sz="0" w:space="0" w:color="auto"/>
            <w:bottom w:val="none" w:sz="0" w:space="0" w:color="auto"/>
            <w:right w:val="none" w:sz="0" w:space="0" w:color="auto"/>
          </w:divBdr>
        </w:div>
        <w:div w:id="691037205">
          <w:marLeft w:val="480"/>
          <w:marRight w:val="0"/>
          <w:marTop w:val="0"/>
          <w:marBottom w:val="0"/>
          <w:divBdr>
            <w:top w:val="none" w:sz="0" w:space="0" w:color="auto"/>
            <w:left w:val="none" w:sz="0" w:space="0" w:color="auto"/>
            <w:bottom w:val="none" w:sz="0" w:space="0" w:color="auto"/>
            <w:right w:val="none" w:sz="0" w:space="0" w:color="auto"/>
          </w:divBdr>
        </w:div>
        <w:div w:id="672495832">
          <w:marLeft w:val="480"/>
          <w:marRight w:val="0"/>
          <w:marTop w:val="0"/>
          <w:marBottom w:val="0"/>
          <w:divBdr>
            <w:top w:val="none" w:sz="0" w:space="0" w:color="auto"/>
            <w:left w:val="none" w:sz="0" w:space="0" w:color="auto"/>
            <w:bottom w:val="none" w:sz="0" w:space="0" w:color="auto"/>
            <w:right w:val="none" w:sz="0" w:space="0" w:color="auto"/>
          </w:divBdr>
        </w:div>
        <w:div w:id="749422179">
          <w:marLeft w:val="480"/>
          <w:marRight w:val="0"/>
          <w:marTop w:val="0"/>
          <w:marBottom w:val="0"/>
          <w:divBdr>
            <w:top w:val="none" w:sz="0" w:space="0" w:color="auto"/>
            <w:left w:val="none" w:sz="0" w:space="0" w:color="auto"/>
            <w:bottom w:val="none" w:sz="0" w:space="0" w:color="auto"/>
            <w:right w:val="none" w:sz="0" w:space="0" w:color="auto"/>
          </w:divBdr>
        </w:div>
        <w:div w:id="1608270764">
          <w:marLeft w:val="480"/>
          <w:marRight w:val="0"/>
          <w:marTop w:val="0"/>
          <w:marBottom w:val="0"/>
          <w:divBdr>
            <w:top w:val="none" w:sz="0" w:space="0" w:color="auto"/>
            <w:left w:val="none" w:sz="0" w:space="0" w:color="auto"/>
            <w:bottom w:val="none" w:sz="0" w:space="0" w:color="auto"/>
            <w:right w:val="none" w:sz="0" w:space="0" w:color="auto"/>
          </w:divBdr>
        </w:div>
        <w:div w:id="1620792143">
          <w:marLeft w:val="480"/>
          <w:marRight w:val="0"/>
          <w:marTop w:val="0"/>
          <w:marBottom w:val="0"/>
          <w:divBdr>
            <w:top w:val="none" w:sz="0" w:space="0" w:color="auto"/>
            <w:left w:val="none" w:sz="0" w:space="0" w:color="auto"/>
            <w:bottom w:val="none" w:sz="0" w:space="0" w:color="auto"/>
            <w:right w:val="none" w:sz="0" w:space="0" w:color="auto"/>
          </w:divBdr>
        </w:div>
        <w:div w:id="1248003181">
          <w:marLeft w:val="480"/>
          <w:marRight w:val="0"/>
          <w:marTop w:val="0"/>
          <w:marBottom w:val="0"/>
          <w:divBdr>
            <w:top w:val="none" w:sz="0" w:space="0" w:color="auto"/>
            <w:left w:val="none" w:sz="0" w:space="0" w:color="auto"/>
            <w:bottom w:val="none" w:sz="0" w:space="0" w:color="auto"/>
            <w:right w:val="none" w:sz="0" w:space="0" w:color="auto"/>
          </w:divBdr>
        </w:div>
        <w:div w:id="443118218">
          <w:marLeft w:val="480"/>
          <w:marRight w:val="0"/>
          <w:marTop w:val="0"/>
          <w:marBottom w:val="0"/>
          <w:divBdr>
            <w:top w:val="none" w:sz="0" w:space="0" w:color="auto"/>
            <w:left w:val="none" w:sz="0" w:space="0" w:color="auto"/>
            <w:bottom w:val="none" w:sz="0" w:space="0" w:color="auto"/>
            <w:right w:val="none" w:sz="0" w:space="0" w:color="auto"/>
          </w:divBdr>
        </w:div>
        <w:div w:id="291254692">
          <w:marLeft w:val="480"/>
          <w:marRight w:val="0"/>
          <w:marTop w:val="0"/>
          <w:marBottom w:val="0"/>
          <w:divBdr>
            <w:top w:val="none" w:sz="0" w:space="0" w:color="auto"/>
            <w:left w:val="none" w:sz="0" w:space="0" w:color="auto"/>
            <w:bottom w:val="none" w:sz="0" w:space="0" w:color="auto"/>
            <w:right w:val="none" w:sz="0" w:space="0" w:color="auto"/>
          </w:divBdr>
        </w:div>
        <w:div w:id="1818721111">
          <w:marLeft w:val="480"/>
          <w:marRight w:val="0"/>
          <w:marTop w:val="0"/>
          <w:marBottom w:val="0"/>
          <w:divBdr>
            <w:top w:val="none" w:sz="0" w:space="0" w:color="auto"/>
            <w:left w:val="none" w:sz="0" w:space="0" w:color="auto"/>
            <w:bottom w:val="none" w:sz="0" w:space="0" w:color="auto"/>
            <w:right w:val="none" w:sz="0" w:space="0" w:color="auto"/>
          </w:divBdr>
        </w:div>
        <w:div w:id="1457409880">
          <w:marLeft w:val="480"/>
          <w:marRight w:val="0"/>
          <w:marTop w:val="0"/>
          <w:marBottom w:val="0"/>
          <w:divBdr>
            <w:top w:val="none" w:sz="0" w:space="0" w:color="auto"/>
            <w:left w:val="none" w:sz="0" w:space="0" w:color="auto"/>
            <w:bottom w:val="none" w:sz="0" w:space="0" w:color="auto"/>
            <w:right w:val="none" w:sz="0" w:space="0" w:color="auto"/>
          </w:divBdr>
        </w:div>
        <w:div w:id="1100490910">
          <w:marLeft w:val="480"/>
          <w:marRight w:val="0"/>
          <w:marTop w:val="0"/>
          <w:marBottom w:val="0"/>
          <w:divBdr>
            <w:top w:val="none" w:sz="0" w:space="0" w:color="auto"/>
            <w:left w:val="none" w:sz="0" w:space="0" w:color="auto"/>
            <w:bottom w:val="none" w:sz="0" w:space="0" w:color="auto"/>
            <w:right w:val="none" w:sz="0" w:space="0" w:color="auto"/>
          </w:divBdr>
        </w:div>
        <w:div w:id="1099181759">
          <w:marLeft w:val="480"/>
          <w:marRight w:val="0"/>
          <w:marTop w:val="0"/>
          <w:marBottom w:val="0"/>
          <w:divBdr>
            <w:top w:val="none" w:sz="0" w:space="0" w:color="auto"/>
            <w:left w:val="none" w:sz="0" w:space="0" w:color="auto"/>
            <w:bottom w:val="none" w:sz="0" w:space="0" w:color="auto"/>
            <w:right w:val="none" w:sz="0" w:space="0" w:color="auto"/>
          </w:divBdr>
        </w:div>
        <w:div w:id="796798004">
          <w:marLeft w:val="480"/>
          <w:marRight w:val="0"/>
          <w:marTop w:val="0"/>
          <w:marBottom w:val="0"/>
          <w:divBdr>
            <w:top w:val="none" w:sz="0" w:space="0" w:color="auto"/>
            <w:left w:val="none" w:sz="0" w:space="0" w:color="auto"/>
            <w:bottom w:val="none" w:sz="0" w:space="0" w:color="auto"/>
            <w:right w:val="none" w:sz="0" w:space="0" w:color="auto"/>
          </w:divBdr>
        </w:div>
        <w:div w:id="1731540204">
          <w:marLeft w:val="480"/>
          <w:marRight w:val="0"/>
          <w:marTop w:val="0"/>
          <w:marBottom w:val="0"/>
          <w:divBdr>
            <w:top w:val="none" w:sz="0" w:space="0" w:color="auto"/>
            <w:left w:val="none" w:sz="0" w:space="0" w:color="auto"/>
            <w:bottom w:val="none" w:sz="0" w:space="0" w:color="auto"/>
            <w:right w:val="none" w:sz="0" w:space="0" w:color="auto"/>
          </w:divBdr>
        </w:div>
        <w:div w:id="1189369514">
          <w:marLeft w:val="480"/>
          <w:marRight w:val="0"/>
          <w:marTop w:val="0"/>
          <w:marBottom w:val="0"/>
          <w:divBdr>
            <w:top w:val="none" w:sz="0" w:space="0" w:color="auto"/>
            <w:left w:val="none" w:sz="0" w:space="0" w:color="auto"/>
            <w:bottom w:val="none" w:sz="0" w:space="0" w:color="auto"/>
            <w:right w:val="none" w:sz="0" w:space="0" w:color="auto"/>
          </w:divBdr>
        </w:div>
        <w:div w:id="2000574597">
          <w:marLeft w:val="480"/>
          <w:marRight w:val="0"/>
          <w:marTop w:val="0"/>
          <w:marBottom w:val="0"/>
          <w:divBdr>
            <w:top w:val="none" w:sz="0" w:space="0" w:color="auto"/>
            <w:left w:val="none" w:sz="0" w:space="0" w:color="auto"/>
            <w:bottom w:val="none" w:sz="0" w:space="0" w:color="auto"/>
            <w:right w:val="none" w:sz="0" w:space="0" w:color="auto"/>
          </w:divBdr>
        </w:div>
        <w:div w:id="1477256764">
          <w:marLeft w:val="480"/>
          <w:marRight w:val="0"/>
          <w:marTop w:val="0"/>
          <w:marBottom w:val="0"/>
          <w:divBdr>
            <w:top w:val="none" w:sz="0" w:space="0" w:color="auto"/>
            <w:left w:val="none" w:sz="0" w:space="0" w:color="auto"/>
            <w:bottom w:val="none" w:sz="0" w:space="0" w:color="auto"/>
            <w:right w:val="none" w:sz="0" w:space="0" w:color="auto"/>
          </w:divBdr>
        </w:div>
        <w:div w:id="2065448831">
          <w:marLeft w:val="480"/>
          <w:marRight w:val="0"/>
          <w:marTop w:val="0"/>
          <w:marBottom w:val="0"/>
          <w:divBdr>
            <w:top w:val="none" w:sz="0" w:space="0" w:color="auto"/>
            <w:left w:val="none" w:sz="0" w:space="0" w:color="auto"/>
            <w:bottom w:val="none" w:sz="0" w:space="0" w:color="auto"/>
            <w:right w:val="none" w:sz="0" w:space="0" w:color="auto"/>
          </w:divBdr>
        </w:div>
        <w:div w:id="576480697">
          <w:marLeft w:val="480"/>
          <w:marRight w:val="0"/>
          <w:marTop w:val="0"/>
          <w:marBottom w:val="0"/>
          <w:divBdr>
            <w:top w:val="none" w:sz="0" w:space="0" w:color="auto"/>
            <w:left w:val="none" w:sz="0" w:space="0" w:color="auto"/>
            <w:bottom w:val="none" w:sz="0" w:space="0" w:color="auto"/>
            <w:right w:val="none" w:sz="0" w:space="0" w:color="auto"/>
          </w:divBdr>
        </w:div>
        <w:div w:id="1525751634">
          <w:marLeft w:val="480"/>
          <w:marRight w:val="0"/>
          <w:marTop w:val="0"/>
          <w:marBottom w:val="0"/>
          <w:divBdr>
            <w:top w:val="none" w:sz="0" w:space="0" w:color="auto"/>
            <w:left w:val="none" w:sz="0" w:space="0" w:color="auto"/>
            <w:bottom w:val="none" w:sz="0" w:space="0" w:color="auto"/>
            <w:right w:val="none" w:sz="0" w:space="0" w:color="auto"/>
          </w:divBdr>
        </w:div>
        <w:div w:id="1948733297">
          <w:marLeft w:val="480"/>
          <w:marRight w:val="0"/>
          <w:marTop w:val="0"/>
          <w:marBottom w:val="0"/>
          <w:divBdr>
            <w:top w:val="none" w:sz="0" w:space="0" w:color="auto"/>
            <w:left w:val="none" w:sz="0" w:space="0" w:color="auto"/>
            <w:bottom w:val="none" w:sz="0" w:space="0" w:color="auto"/>
            <w:right w:val="none" w:sz="0" w:space="0" w:color="auto"/>
          </w:divBdr>
        </w:div>
        <w:div w:id="1165319022">
          <w:marLeft w:val="480"/>
          <w:marRight w:val="0"/>
          <w:marTop w:val="0"/>
          <w:marBottom w:val="0"/>
          <w:divBdr>
            <w:top w:val="none" w:sz="0" w:space="0" w:color="auto"/>
            <w:left w:val="none" w:sz="0" w:space="0" w:color="auto"/>
            <w:bottom w:val="none" w:sz="0" w:space="0" w:color="auto"/>
            <w:right w:val="none" w:sz="0" w:space="0" w:color="auto"/>
          </w:divBdr>
        </w:div>
      </w:divsChild>
    </w:div>
    <w:div w:id="596794389">
      <w:bodyDiv w:val="1"/>
      <w:marLeft w:val="0"/>
      <w:marRight w:val="0"/>
      <w:marTop w:val="0"/>
      <w:marBottom w:val="0"/>
      <w:divBdr>
        <w:top w:val="none" w:sz="0" w:space="0" w:color="auto"/>
        <w:left w:val="none" w:sz="0" w:space="0" w:color="auto"/>
        <w:bottom w:val="none" w:sz="0" w:space="0" w:color="auto"/>
        <w:right w:val="none" w:sz="0" w:space="0" w:color="auto"/>
      </w:divBdr>
    </w:div>
    <w:div w:id="596865382">
      <w:bodyDiv w:val="1"/>
      <w:marLeft w:val="0"/>
      <w:marRight w:val="0"/>
      <w:marTop w:val="0"/>
      <w:marBottom w:val="0"/>
      <w:divBdr>
        <w:top w:val="none" w:sz="0" w:space="0" w:color="auto"/>
        <w:left w:val="none" w:sz="0" w:space="0" w:color="auto"/>
        <w:bottom w:val="none" w:sz="0" w:space="0" w:color="auto"/>
        <w:right w:val="none" w:sz="0" w:space="0" w:color="auto"/>
      </w:divBdr>
    </w:div>
    <w:div w:id="597101954">
      <w:bodyDiv w:val="1"/>
      <w:marLeft w:val="0"/>
      <w:marRight w:val="0"/>
      <w:marTop w:val="0"/>
      <w:marBottom w:val="0"/>
      <w:divBdr>
        <w:top w:val="none" w:sz="0" w:space="0" w:color="auto"/>
        <w:left w:val="none" w:sz="0" w:space="0" w:color="auto"/>
        <w:bottom w:val="none" w:sz="0" w:space="0" w:color="auto"/>
        <w:right w:val="none" w:sz="0" w:space="0" w:color="auto"/>
      </w:divBdr>
    </w:div>
    <w:div w:id="597105126">
      <w:bodyDiv w:val="1"/>
      <w:marLeft w:val="0"/>
      <w:marRight w:val="0"/>
      <w:marTop w:val="0"/>
      <w:marBottom w:val="0"/>
      <w:divBdr>
        <w:top w:val="none" w:sz="0" w:space="0" w:color="auto"/>
        <w:left w:val="none" w:sz="0" w:space="0" w:color="auto"/>
        <w:bottom w:val="none" w:sz="0" w:space="0" w:color="auto"/>
        <w:right w:val="none" w:sz="0" w:space="0" w:color="auto"/>
      </w:divBdr>
    </w:div>
    <w:div w:id="597296241">
      <w:bodyDiv w:val="1"/>
      <w:marLeft w:val="0"/>
      <w:marRight w:val="0"/>
      <w:marTop w:val="0"/>
      <w:marBottom w:val="0"/>
      <w:divBdr>
        <w:top w:val="none" w:sz="0" w:space="0" w:color="auto"/>
        <w:left w:val="none" w:sz="0" w:space="0" w:color="auto"/>
        <w:bottom w:val="none" w:sz="0" w:space="0" w:color="auto"/>
        <w:right w:val="none" w:sz="0" w:space="0" w:color="auto"/>
      </w:divBdr>
      <w:divsChild>
        <w:div w:id="28845769">
          <w:marLeft w:val="480"/>
          <w:marRight w:val="0"/>
          <w:marTop w:val="0"/>
          <w:marBottom w:val="0"/>
          <w:divBdr>
            <w:top w:val="none" w:sz="0" w:space="0" w:color="auto"/>
            <w:left w:val="none" w:sz="0" w:space="0" w:color="auto"/>
            <w:bottom w:val="none" w:sz="0" w:space="0" w:color="auto"/>
            <w:right w:val="none" w:sz="0" w:space="0" w:color="auto"/>
          </w:divBdr>
        </w:div>
        <w:div w:id="35012041">
          <w:marLeft w:val="480"/>
          <w:marRight w:val="0"/>
          <w:marTop w:val="0"/>
          <w:marBottom w:val="0"/>
          <w:divBdr>
            <w:top w:val="none" w:sz="0" w:space="0" w:color="auto"/>
            <w:left w:val="none" w:sz="0" w:space="0" w:color="auto"/>
            <w:bottom w:val="none" w:sz="0" w:space="0" w:color="auto"/>
            <w:right w:val="none" w:sz="0" w:space="0" w:color="auto"/>
          </w:divBdr>
        </w:div>
        <w:div w:id="1396513000">
          <w:marLeft w:val="480"/>
          <w:marRight w:val="0"/>
          <w:marTop w:val="0"/>
          <w:marBottom w:val="0"/>
          <w:divBdr>
            <w:top w:val="none" w:sz="0" w:space="0" w:color="auto"/>
            <w:left w:val="none" w:sz="0" w:space="0" w:color="auto"/>
            <w:bottom w:val="none" w:sz="0" w:space="0" w:color="auto"/>
            <w:right w:val="none" w:sz="0" w:space="0" w:color="auto"/>
          </w:divBdr>
        </w:div>
        <w:div w:id="267735038">
          <w:marLeft w:val="480"/>
          <w:marRight w:val="0"/>
          <w:marTop w:val="0"/>
          <w:marBottom w:val="0"/>
          <w:divBdr>
            <w:top w:val="none" w:sz="0" w:space="0" w:color="auto"/>
            <w:left w:val="none" w:sz="0" w:space="0" w:color="auto"/>
            <w:bottom w:val="none" w:sz="0" w:space="0" w:color="auto"/>
            <w:right w:val="none" w:sz="0" w:space="0" w:color="auto"/>
          </w:divBdr>
        </w:div>
        <w:div w:id="606159954">
          <w:marLeft w:val="480"/>
          <w:marRight w:val="0"/>
          <w:marTop w:val="0"/>
          <w:marBottom w:val="0"/>
          <w:divBdr>
            <w:top w:val="none" w:sz="0" w:space="0" w:color="auto"/>
            <w:left w:val="none" w:sz="0" w:space="0" w:color="auto"/>
            <w:bottom w:val="none" w:sz="0" w:space="0" w:color="auto"/>
            <w:right w:val="none" w:sz="0" w:space="0" w:color="auto"/>
          </w:divBdr>
        </w:div>
        <w:div w:id="1835880628">
          <w:marLeft w:val="480"/>
          <w:marRight w:val="0"/>
          <w:marTop w:val="0"/>
          <w:marBottom w:val="0"/>
          <w:divBdr>
            <w:top w:val="none" w:sz="0" w:space="0" w:color="auto"/>
            <w:left w:val="none" w:sz="0" w:space="0" w:color="auto"/>
            <w:bottom w:val="none" w:sz="0" w:space="0" w:color="auto"/>
            <w:right w:val="none" w:sz="0" w:space="0" w:color="auto"/>
          </w:divBdr>
        </w:div>
        <w:div w:id="231815380">
          <w:marLeft w:val="480"/>
          <w:marRight w:val="0"/>
          <w:marTop w:val="0"/>
          <w:marBottom w:val="0"/>
          <w:divBdr>
            <w:top w:val="none" w:sz="0" w:space="0" w:color="auto"/>
            <w:left w:val="none" w:sz="0" w:space="0" w:color="auto"/>
            <w:bottom w:val="none" w:sz="0" w:space="0" w:color="auto"/>
            <w:right w:val="none" w:sz="0" w:space="0" w:color="auto"/>
          </w:divBdr>
        </w:div>
        <w:div w:id="514881635">
          <w:marLeft w:val="480"/>
          <w:marRight w:val="0"/>
          <w:marTop w:val="0"/>
          <w:marBottom w:val="0"/>
          <w:divBdr>
            <w:top w:val="none" w:sz="0" w:space="0" w:color="auto"/>
            <w:left w:val="none" w:sz="0" w:space="0" w:color="auto"/>
            <w:bottom w:val="none" w:sz="0" w:space="0" w:color="auto"/>
            <w:right w:val="none" w:sz="0" w:space="0" w:color="auto"/>
          </w:divBdr>
        </w:div>
        <w:div w:id="733937836">
          <w:marLeft w:val="480"/>
          <w:marRight w:val="0"/>
          <w:marTop w:val="0"/>
          <w:marBottom w:val="0"/>
          <w:divBdr>
            <w:top w:val="none" w:sz="0" w:space="0" w:color="auto"/>
            <w:left w:val="none" w:sz="0" w:space="0" w:color="auto"/>
            <w:bottom w:val="none" w:sz="0" w:space="0" w:color="auto"/>
            <w:right w:val="none" w:sz="0" w:space="0" w:color="auto"/>
          </w:divBdr>
        </w:div>
        <w:div w:id="1087773425">
          <w:marLeft w:val="480"/>
          <w:marRight w:val="0"/>
          <w:marTop w:val="0"/>
          <w:marBottom w:val="0"/>
          <w:divBdr>
            <w:top w:val="none" w:sz="0" w:space="0" w:color="auto"/>
            <w:left w:val="none" w:sz="0" w:space="0" w:color="auto"/>
            <w:bottom w:val="none" w:sz="0" w:space="0" w:color="auto"/>
            <w:right w:val="none" w:sz="0" w:space="0" w:color="auto"/>
          </w:divBdr>
        </w:div>
        <w:div w:id="284579162">
          <w:marLeft w:val="480"/>
          <w:marRight w:val="0"/>
          <w:marTop w:val="0"/>
          <w:marBottom w:val="0"/>
          <w:divBdr>
            <w:top w:val="none" w:sz="0" w:space="0" w:color="auto"/>
            <w:left w:val="none" w:sz="0" w:space="0" w:color="auto"/>
            <w:bottom w:val="none" w:sz="0" w:space="0" w:color="auto"/>
            <w:right w:val="none" w:sz="0" w:space="0" w:color="auto"/>
          </w:divBdr>
        </w:div>
        <w:div w:id="414403559">
          <w:marLeft w:val="480"/>
          <w:marRight w:val="0"/>
          <w:marTop w:val="0"/>
          <w:marBottom w:val="0"/>
          <w:divBdr>
            <w:top w:val="none" w:sz="0" w:space="0" w:color="auto"/>
            <w:left w:val="none" w:sz="0" w:space="0" w:color="auto"/>
            <w:bottom w:val="none" w:sz="0" w:space="0" w:color="auto"/>
            <w:right w:val="none" w:sz="0" w:space="0" w:color="auto"/>
          </w:divBdr>
        </w:div>
        <w:div w:id="1635136290">
          <w:marLeft w:val="480"/>
          <w:marRight w:val="0"/>
          <w:marTop w:val="0"/>
          <w:marBottom w:val="0"/>
          <w:divBdr>
            <w:top w:val="none" w:sz="0" w:space="0" w:color="auto"/>
            <w:left w:val="none" w:sz="0" w:space="0" w:color="auto"/>
            <w:bottom w:val="none" w:sz="0" w:space="0" w:color="auto"/>
            <w:right w:val="none" w:sz="0" w:space="0" w:color="auto"/>
          </w:divBdr>
        </w:div>
        <w:div w:id="562064045">
          <w:marLeft w:val="480"/>
          <w:marRight w:val="0"/>
          <w:marTop w:val="0"/>
          <w:marBottom w:val="0"/>
          <w:divBdr>
            <w:top w:val="none" w:sz="0" w:space="0" w:color="auto"/>
            <w:left w:val="none" w:sz="0" w:space="0" w:color="auto"/>
            <w:bottom w:val="none" w:sz="0" w:space="0" w:color="auto"/>
            <w:right w:val="none" w:sz="0" w:space="0" w:color="auto"/>
          </w:divBdr>
        </w:div>
        <w:div w:id="206141147">
          <w:marLeft w:val="480"/>
          <w:marRight w:val="0"/>
          <w:marTop w:val="0"/>
          <w:marBottom w:val="0"/>
          <w:divBdr>
            <w:top w:val="none" w:sz="0" w:space="0" w:color="auto"/>
            <w:left w:val="none" w:sz="0" w:space="0" w:color="auto"/>
            <w:bottom w:val="none" w:sz="0" w:space="0" w:color="auto"/>
            <w:right w:val="none" w:sz="0" w:space="0" w:color="auto"/>
          </w:divBdr>
        </w:div>
        <w:div w:id="855801836">
          <w:marLeft w:val="480"/>
          <w:marRight w:val="0"/>
          <w:marTop w:val="0"/>
          <w:marBottom w:val="0"/>
          <w:divBdr>
            <w:top w:val="none" w:sz="0" w:space="0" w:color="auto"/>
            <w:left w:val="none" w:sz="0" w:space="0" w:color="auto"/>
            <w:bottom w:val="none" w:sz="0" w:space="0" w:color="auto"/>
            <w:right w:val="none" w:sz="0" w:space="0" w:color="auto"/>
          </w:divBdr>
        </w:div>
        <w:div w:id="1644001790">
          <w:marLeft w:val="480"/>
          <w:marRight w:val="0"/>
          <w:marTop w:val="0"/>
          <w:marBottom w:val="0"/>
          <w:divBdr>
            <w:top w:val="none" w:sz="0" w:space="0" w:color="auto"/>
            <w:left w:val="none" w:sz="0" w:space="0" w:color="auto"/>
            <w:bottom w:val="none" w:sz="0" w:space="0" w:color="auto"/>
            <w:right w:val="none" w:sz="0" w:space="0" w:color="auto"/>
          </w:divBdr>
        </w:div>
        <w:div w:id="41945438">
          <w:marLeft w:val="480"/>
          <w:marRight w:val="0"/>
          <w:marTop w:val="0"/>
          <w:marBottom w:val="0"/>
          <w:divBdr>
            <w:top w:val="none" w:sz="0" w:space="0" w:color="auto"/>
            <w:left w:val="none" w:sz="0" w:space="0" w:color="auto"/>
            <w:bottom w:val="none" w:sz="0" w:space="0" w:color="auto"/>
            <w:right w:val="none" w:sz="0" w:space="0" w:color="auto"/>
          </w:divBdr>
        </w:div>
        <w:div w:id="555163984">
          <w:marLeft w:val="480"/>
          <w:marRight w:val="0"/>
          <w:marTop w:val="0"/>
          <w:marBottom w:val="0"/>
          <w:divBdr>
            <w:top w:val="none" w:sz="0" w:space="0" w:color="auto"/>
            <w:left w:val="none" w:sz="0" w:space="0" w:color="auto"/>
            <w:bottom w:val="none" w:sz="0" w:space="0" w:color="auto"/>
            <w:right w:val="none" w:sz="0" w:space="0" w:color="auto"/>
          </w:divBdr>
        </w:div>
        <w:div w:id="724840772">
          <w:marLeft w:val="480"/>
          <w:marRight w:val="0"/>
          <w:marTop w:val="0"/>
          <w:marBottom w:val="0"/>
          <w:divBdr>
            <w:top w:val="none" w:sz="0" w:space="0" w:color="auto"/>
            <w:left w:val="none" w:sz="0" w:space="0" w:color="auto"/>
            <w:bottom w:val="none" w:sz="0" w:space="0" w:color="auto"/>
            <w:right w:val="none" w:sz="0" w:space="0" w:color="auto"/>
          </w:divBdr>
        </w:div>
        <w:div w:id="1593855141">
          <w:marLeft w:val="480"/>
          <w:marRight w:val="0"/>
          <w:marTop w:val="0"/>
          <w:marBottom w:val="0"/>
          <w:divBdr>
            <w:top w:val="none" w:sz="0" w:space="0" w:color="auto"/>
            <w:left w:val="none" w:sz="0" w:space="0" w:color="auto"/>
            <w:bottom w:val="none" w:sz="0" w:space="0" w:color="auto"/>
            <w:right w:val="none" w:sz="0" w:space="0" w:color="auto"/>
          </w:divBdr>
        </w:div>
        <w:div w:id="564876855">
          <w:marLeft w:val="480"/>
          <w:marRight w:val="0"/>
          <w:marTop w:val="0"/>
          <w:marBottom w:val="0"/>
          <w:divBdr>
            <w:top w:val="none" w:sz="0" w:space="0" w:color="auto"/>
            <w:left w:val="none" w:sz="0" w:space="0" w:color="auto"/>
            <w:bottom w:val="none" w:sz="0" w:space="0" w:color="auto"/>
            <w:right w:val="none" w:sz="0" w:space="0" w:color="auto"/>
          </w:divBdr>
        </w:div>
        <w:div w:id="740178074">
          <w:marLeft w:val="480"/>
          <w:marRight w:val="0"/>
          <w:marTop w:val="0"/>
          <w:marBottom w:val="0"/>
          <w:divBdr>
            <w:top w:val="none" w:sz="0" w:space="0" w:color="auto"/>
            <w:left w:val="none" w:sz="0" w:space="0" w:color="auto"/>
            <w:bottom w:val="none" w:sz="0" w:space="0" w:color="auto"/>
            <w:right w:val="none" w:sz="0" w:space="0" w:color="auto"/>
          </w:divBdr>
        </w:div>
        <w:div w:id="458299234">
          <w:marLeft w:val="480"/>
          <w:marRight w:val="0"/>
          <w:marTop w:val="0"/>
          <w:marBottom w:val="0"/>
          <w:divBdr>
            <w:top w:val="none" w:sz="0" w:space="0" w:color="auto"/>
            <w:left w:val="none" w:sz="0" w:space="0" w:color="auto"/>
            <w:bottom w:val="none" w:sz="0" w:space="0" w:color="auto"/>
            <w:right w:val="none" w:sz="0" w:space="0" w:color="auto"/>
          </w:divBdr>
        </w:div>
        <w:div w:id="1643072227">
          <w:marLeft w:val="480"/>
          <w:marRight w:val="0"/>
          <w:marTop w:val="0"/>
          <w:marBottom w:val="0"/>
          <w:divBdr>
            <w:top w:val="none" w:sz="0" w:space="0" w:color="auto"/>
            <w:left w:val="none" w:sz="0" w:space="0" w:color="auto"/>
            <w:bottom w:val="none" w:sz="0" w:space="0" w:color="auto"/>
            <w:right w:val="none" w:sz="0" w:space="0" w:color="auto"/>
          </w:divBdr>
        </w:div>
        <w:div w:id="1091661785">
          <w:marLeft w:val="480"/>
          <w:marRight w:val="0"/>
          <w:marTop w:val="0"/>
          <w:marBottom w:val="0"/>
          <w:divBdr>
            <w:top w:val="none" w:sz="0" w:space="0" w:color="auto"/>
            <w:left w:val="none" w:sz="0" w:space="0" w:color="auto"/>
            <w:bottom w:val="none" w:sz="0" w:space="0" w:color="auto"/>
            <w:right w:val="none" w:sz="0" w:space="0" w:color="auto"/>
          </w:divBdr>
        </w:div>
        <w:div w:id="702484693">
          <w:marLeft w:val="480"/>
          <w:marRight w:val="0"/>
          <w:marTop w:val="0"/>
          <w:marBottom w:val="0"/>
          <w:divBdr>
            <w:top w:val="none" w:sz="0" w:space="0" w:color="auto"/>
            <w:left w:val="none" w:sz="0" w:space="0" w:color="auto"/>
            <w:bottom w:val="none" w:sz="0" w:space="0" w:color="auto"/>
            <w:right w:val="none" w:sz="0" w:space="0" w:color="auto"/>
          </w:divBdr>
        </w:div>
        <w:div w:id="619845355">
          <w:marLeft w:val="480"/>
          <w:marRight w:val="0"/>
          <w:marTop w:val="0"/>
          <w:marBottom w:val="0"/>
          <w:divBdr>
            <w:top w:val="none" w:sz="0" w:space="0" w:color="auto"/>
            <w:left w:val="none" w:sz="0" w:space="0" w:color="auto"/>
            <w:bottom w:val="none" w:sz="0" w:space="0" w:color="auto"/>
            <w:right w:val="none" w:sz="0" w:space="0" w:color="auto"/>
          </w:divBdr>
        </w:div>
        <w:div w:id="1753238238">
          <w:marLeft w:val="480"/>
          <w:marRight w:val="0"/>
          <w:marTop w:val="0"/>
          <w:marBottom w:val="0"/>
          <w:divBdr>
            <w:top w:val="none" w:sz="0" w:space="0" w:color="auto"/>
            <w:left w:val="none" w:sz="0" w:space="0" w:color="auto"/>
            <w:bottom w:val="none" w:sz="0" w:space="0" w:color="auto"/>
            <w:right w:val="none" w:sz="0" w:space="0" w:color="auto"/>
          </w:divBdr>
        </w:div>
        <w:div w:id="535696806">
          <w:marLeft w:val="480"/>
          <w:marRight w:val="0"/>
          <w:marTop w:val="0"/>
          <w:marBottom w:val="0"/>
          <w:divBdr>
            <w:top w:val="none" w:sz="0" w:space="0" w:color="auto"/>
            <w:left w:val="none" w:sz="0" w:space="0" w:color="auto"/>
            <w:bottom w:val="none" w:sz="0" w:space="0" w:color="auto"/>
            <w:right w:val="none" w:sz="0" w:space="0" w:color="auto"/>
          </w:divBdr>
        </w:div>
        <w:div w:id="515733829">
          <w:marLeft w:val="480"/>
          <w:marRight w:val="0"/>
          <w:marTop w:val="0"/>
          <w:marBottom w:val="0"/>
          <w:divBdr>
            <w:top w:val="none" w:sz="0" w:space="0" w:color="auto"/>
            <w:left w:val="none" w:sz="0" w:space="0" w:color="auto"/>
            <w:bottom w:val="none" w:sz="0" w:space="0" w:color="auto"/>
            <w:right w:val="none" w:sz="0" w:space="0" w:color="auto"/>
          </w:divBdr>
        </w:div>
        <w:div w:id="1120300145">
          <w:marLeft w:val="480"/>
          <w:marRight w:val="0"/>
          <w:marTop w:val="0"/>
          <w:marBottom w:val="0"/>
          <w:divBdr>
            <w:top w:val="none" w:sz="0" w:space="0" w:color="auto"/>
            <w:left w:val="none" w:sz="0" w:space="0" w:color="auto"/>
            <w:bottom w:val="none" w:sz="0" w:space="0" w:color="auto"/>
            <w:right w:val="none" w:sz="0" w:space="0" w:color="auto"/>
          </w:divBdr>
        </w:div>
        <w:div w:id="1122917297">
          <w:marLeft w:val="480"/>
          <w:marRight w:val="0"/>
          <w:marTop w:val="0"/>
          <w:marBottom w:val="0"/>
          <w:divBdr>
            <w:top w:val="none" w:sz="0" w:space="0" w:color="auto"/>
            <w:left w:val="none" w:sz="0" w:space="0" w:color="auto"/>
            <w:bottom w:val="none" w:sz="0" w:space="0" w:color="auto"/>
            <w:right w:val="none" w:sz="0" w:space="0" w:color="auto"/>
          </w:divBdr>
        </w:div>
        <w:div w:id="157890691">
          <w:marLeft w:val="480"/>
          <w:marRight w:val="0"/>
          <w:marTop w:val="0"/>
          <w:marBottom w:val="0"/>
          <w:divBdr>
            <w:top w:val="none" w:sz="0" w:space="0" w:color="auto"/>
            <w:left w:val="none" w:sz="0" w:space="0" w:color="auto"/>
            <w:bottom w:val="none" w:sz="0" w:space="0" w:color="auto"/>
            <w:right w:val="none" w:sz="0" w:space="0" w:color="auto"/>
          </w:divBdr>
        </w:div>
        <w:div w:id="781221839">
          <w:marLeft w:val="480"/>
          <w:marRight w:val="0"/>
          <w:marTop w:val="0"/>
          <w:marBottom w:val="0"/>
          <w:divBdr>
            <w:top w:val="none" w:sz="0" w:space="0" w:color="auto"/>
            <w:left w:val="none" w:sz="0" w:space="0" w:color="auto"/>
            <w:bottom w:val="none" w:sz="0" w:space="0" w:color="auto"/>
            <w:right w:val="none" w:sz="0" w:space="0" w:color="auto"/>
          </w:divBdr>
        </w:div>
        <w:div w:id="1150292962">
          <w:marLeft w:val="480"/>
          <w:marRight w:val="0"/>
          <w:marTop w:val="0"/>
          <w:marBottom w:val="0"/>
          <w:divBdr>
            <w:top w:val="none" w:sz="0" w:space="0" w:color="auto"/>
            <w:left w:val="none" w:sz="0" w:space="0" w:color="auto"/>
            <w:bottom w:val="none" w:sz="0" w:space="0" w:color="auto"/>
            <w:right w:val="none" w:sz="0" w:space="0" w:color="auto"/>
          </w:divBdr>
        </w:div>
        <w:div w:id="1490631693">
          <w:marLeft w:val="480"/>
          <w:marRight w:val="0"/>
          <w:marTop w:val="0"/>
          <w:marBottom w:val="0"/>
          <w:divBdr>
            <w:top w:val="none" w:sz="0" w:space="0" w:color="auto"/>
            <w:left w:val="none" w:sz="0" w:space="0" w:color="auto"/>
            <w:bottom w:val="none" w:sz="0" w:space="0" w:color="auto"/>
            <w:right w:val="none" w:sz="0" w:space="0" w:color="auto"/>
          </w:divBdr>
        </w:div>
        <w:div w:id="621230393">
          <w:marLeft w:val="480"/>
          <w:marRight w:val="0"/>
          <w:marTop w:val="0"/>
          <w:marBottom w:val="0"/>
          <w:divBdr>
            <w:top w:val="none" w:sz="0" w:space="0" w:color="auto"/>
            <w:left w:val="none" w:sz="0" w:space="0" w:color="auto"/>
            <w:bottom w:val="none" w:sz="0" w:space="0" w:color="auto"/>
            <w:right w:val="none" w:sz="0" w:space="0" w:color="auto"/>
          </w:divBdr>
        </w:div>
        <w:div w:id="545994073">
          <w:marLeft w:val="480"/>
          <w:marRight w:val="0"/>
          <w:marTop w:val="0"/>
          <w:marBottom w:val="0"/>
          <w:divBdr>
            <w:top w:val="none" w:sz="0" w:space="0" w:color="auto"/>
            <w:left w:val="none" w:sz="0" w:space="0" w:color="auto"/>
            <w:bottom w:val="none" w:sz="0" w:space="0" w:color="auto"/>
            <w:right w:val="none" w:sz="0" w:space="0" w:color="auto"/>
          </w:divBdr>
        </w:div>
        <w:div w:id="1113786001">
          <w:marLeft w:val="480"/>
          <w:marRight w:val="0"/>
          <w:marTop w:val="0"/>
          <w:marBottom w:val="0"/>
          <w:divBdr>
            <w:top w:val="none" w:sz="0" w:space="0" w:color="auto"/>
            <w:left w:val="none" w:sz="0" w:space="0" w:color="auto"/>
            <w:bottom w:val="none" w:sz="0" w:space="0" w:color="auto"/>
            <w:right w:val="none" w:sz="0" w:space="0" w:color="auto"/>
          </w:divBdr>
        </w:div>
        <w:div w:id="1279996255">
          <w:marLeft w:val="480"/>
          <w:marRight w:val="0"/>
          <w:marTop w:val="0"/>
          <w:marBottom w:val="0"/>
          <w:divBdr>
            <w:top w:val="none" w:sz="0" w:space="0" w:color="auto"/>
            <w:left w:val="none" w:sz="0" w:space="0" w:color="auto"/>
            <w:bottom w:val="none" w:sz="0" w:space="0" w:color="auto"/>
            <w:right w:val="none" w:sz="0" w:space="0" w:color="auto"/>
          </w:divBdr>
        </w:div>
        <w:div w:id="1571112425">
          <w:marLeft w:val="480"/>
          <w:marRight w:val="0"/>
          <w:marTop w:val="0"/>
          <w:marBottom w:val="0"/>
          <w:divBdr>
            <w:top w:val="none" w:sz="0" w:space="0" w:color="auto"/>
            <w:left w:val="none" w:sz="0" w:space="0" w:color="auto"/>
            <w:bottom w:val="none" w:sz="0" w:space="0" w:color="auto"/>
            <w:right w:val="none" w:sz="0" w:space="0" w:color="auto"/>
          </w:divBdr>
        </w:div>
        <w:div w:id="176234987">
          <w:marLeft w:val="480"/>
          <w:marRight w:val="0"/>
          <w:marTop w:val="0"/>
          <w:marBottom w:val="0"/>
          <w:divBdr>
            <w:top w:val="none" w:sz="0" w:space="0" w:color="auto"/>
            <w:left w:val="none" w:sz="0" w:space="0" w:color="auto"/>
            <w:bottom w:val="none" w:sz="0" w:space="0" w:color="auto"/>
            <w:right w:val="none" w:sz="0" w:space="0" w:color="auto"/>
          </w:divBdr>
        </w:div>
        <w:div w:id="2137261278">
          <w:marLeft w:val="480"/>
          <w:marRight w:val="0"/>
          <w:marTop w:val="0"/>
          <w:marBottom w:val="0"/>
          <w:divBdr>
            <w:top w:val="none" w:sz="0" w:space="0" w:color="auto"/>
            <w:left w:val="none" w:sz="0" w:space="0" w:color="auto"/>
            <w:bottom w:val="none" w:sz="0" w:space="0" w:color="auto"/>
            <w:right w:val="none" w:sz="0" w:space="0" w:color="auto"/>
          </w:divBdr>
        </w:div>
        <w:div w:id="1665552330">
          <w:marLeft w:val="480"/>
          <w:marRight w:val="0"/>
          <w:marTop w:val="0"/>
          <w:marBottom w:val="0"/>
          <w:divBdr>
            <w:top w:val="none" w:sz="0" w:space="0" w:color="auto"/>
            <w:left w:val="none" w:sz="0" w:space="0" w:color="auto"/>
            <w:bottom w:val="none" w:sz="0" w:space="0" w:color="auto"/>
            <w:right w:val="none" w:sz="0" w:space="0" w:color="auto"/>
          </w:divBdr>
        </w:div>
        <w:div w:id="1658486422">
          <w:marLeft w:val="480"/>
          <w:marRight w:val="0"/>
          <w:marTop w:val="0"/>
          <w:marBottom w:val="0"/>
          <w:divBdr>
            <w:top w:val="none" w:sz="0" w:space="0" w:color="auto"/>
            <w:left w:val="none" w:sz="0" w:space="0" w:color="auto"/>
            <w:bottom w:val="none" w:sz="0" w:space="0" w:color="auto"/>
            <w:right w:val="none" w:sz="0" w:space="0" w:color="auto"/>
          </w:divBdr>
        </w:div>
        <w:div w:id="1966768108">
          <w:marLeft w:val="480"/>
          <w:marRight w:val="0"/>
          <w:marTop w:val="0"/>
          <w:marBottom w:val="0"/>
          <w:divBdr>
            <w:top w:val="none" w:sz="0" w:space="0" w:color="auto"/>
            <w:left w:val="none" w:sz="0" w:space="0" w:color="auto"/>
            <w:bottom w:val="none" w:sz="0" w:space="0" w:color="auto"/>
            <w:right w:val="none" w:sz="0" w:space="0" w:color="auto"/>
          </w:divBdr>
        </w:div>
        <w:div w:id="2124112930">
          <w:marLeft w:val="480"/>
          <w:marRight w:val="0"/>
          <w:marTop w:val="0"/>
          <w:marBottom w:val="0"/>
          <w:divBdr>
            <w:top w:val="none" w:sz="0" w:space="0" w:color="auto"/>
            <w:left w:val="none" w:sz="0" w:space="0" w:color="auto"/>
            <w:bottom w:val="none" w:sz="0" w:space="0" w:color="auto"/>
            <w:right w:val="none" w:sz="0" w:space="0" w:color="auto"/>
          </w:divBdr>
        </w:div>
        <w:div w:id="1796485840">
          <w:marLeft w:val="480"/>
          <w:marRight w:val="0"/>
          <w:marTop w:val="0"/>
          <w:marBottom w:val="0"/>
          <w:divBdr>
            <w:top w:val="none" w:sz="0" w:space="0" w:color="auto"/>
            <w:left w:val="none" w:sz="0" w:space="0" w:color="auto"/>
            <w:bottom w:val="none" w:sz="0" w:space="0" w:color="auto"/>
            <w:right w:val="none" w:sz="0" w:space="0" w:color="auto"/>
          </w:divBdr>
        </w:div>
        <w:div w:id="1665206062">
          <w:marLeft w:val="480"/>
          <w:marRight w:val="0"/>
          <w:marTop w:val="0"/>
          <w:marBottom w:val="0"/>
          <w:divBdr>
            <w:top w:val="none" w:sz="0" w:space="0" w:color="auto"/>
            <w:left w:val="none" w:sz="0" w:space="0" w:color="auto"/>
            <w:bottom w:val="none" w:sz="0" w:space="0" w:color="auto"/>
            <w:right w:val="none" w:sz="0" w:space="0" w:color="auto"/>
          </w:divBdr>
        </w:div>
        <w:div w:id="1670793215">
          <w:marLeft w:val="480"/>
          <w:marRight w:val="0"/>
          <w:marTop w:val="0"/>
          <w:marBottom w:val="0"/>
          <w:divBdr>
            <w:top w:val="none" w:sz="0" w:space="0" w:color="auto"/>
            <w:left w:val="none" w:sz="0" w:space="0" w:color="auto"/>
            <w:bottom w:val="none" w:sz="0" w:space="0" w:color="auto"/>
            <w:right w:val="none" w:sz="0" w:space="0" w:color="auto"/>
          </w:divBdr>
        </w:div>
        <w:div w:id="115567569">
          <w:marLeft w:val="480"/>
          <w:marRight w:val="0"/>
          <w:marTop w:val="0"/>
          <w:marBottom w:val="0"/>
          <w:divBdr>
            <w:top w:val="none" w:sz="0" w:space="0" w:color="auto"/>
            <w:left w:val="none" w:sz="0" w:space="0" w:color="auto"/>
            <w:bottom w:val="none" w:sz="0" w:space="0" w:color="auto"/>
            <w:right w:val="none" w:sz="0" w:space="0" w:color="auto"/>
          </w:divBdr>
        </w:div>
        <w:div w:id="1775516477">
          <w:marLeft w:val="480"/>
          <w:marRight w:val="0"/>
          <w:marTop w:val="0"/>
          <w:marBottom w:val="0"/>
          <w:divBdr>
            <w:top w:val="none" w:sz="0" w:space="0" w:color="auto"/>
            <w:left w:val="none" w:sz="0" w:space="0" w:color="auto"/>
            <w:bottom w:val="none" w:sz="0" w:space="0" w:color="auto"/>
            <w:right w:val="none" w:sz="0" w:space="0" w:color="auto"/>
          </w:divBdr>
        </w:div>
        <w:div w:id="1015036196">
          <w:marLeft w:val="480"/>
          <w:marRight w:val="0"/>
          <w:marTop w:val="0"/>
          <w:marBottom w:val="0"/>
          <w:divBdr>
            <w:top w:val="none" w:sz="0" w:space="0" w:color="auto"/>
            <w:left w:val="none" w:sz="0" w:space="0" w:color="auto"/>
            <w:bottom w:val="none" w:sz="0" w:space="0" w:color="auto"/>
            <w:right w:val="none" w:sz="0" w:space="0" w:color="auto"/>
          </w:divBdr>
        </w:div>
        <w:div w:id="816265772">
          <w:marLeft w:val="480"/>
          <w:marRight w:val="0"/>
          <w:marTop w:val="0"/>
          <w:marBottom w:val="0"/>
          <w:divBdr>
            <w:top w:val="none" w:sz="0" w:space="0" w:color="auto"/>
            <w:left w:val="none" w:sz="0" w:space="0" w:color="auto"/>
            <w:bottom w:val="none" w:sz="0" w:space="0" w:color="auto"/>
            <w:right w:val="none" w:sz="0" w:space="0" w:color="auto"/>
          </w:divBdr>
        </w:div>
        <w:div w:id="673461641">
          <w:marLeft w:val="480"/>
          <w:marRight w:val="0"/>
          <w:marTop w:val="0"/>
          <w:marBottom w:val="0"/>
          <w:divBdr>
            <w:top w:val="none" w:sz="0" w:space="0" w:color="auto"/>
            <w:left w:val="none" w:sz="0" w:space="0" w:color="auto"/>
            <w:bottom w:val="none" w:sz="0" w:space="0" w:color="auto"/>
            <w:right w:val="none" w:sz="0" w:space="0" w:color="auto"/>
          </w:divBdr>
        </w:div>
        <w:div w:id="373308494">
          <w:marLeft w:val="480"/>
          <w:marRight w:val="0"/>
          <w:marTop w:val="0"/>
          <w:marBottom w:val="0"/>
          <w:divBdr>
            <w:top w:val="none" w:sz="0" w:space="0" w:color="auto"/>
            <w:left w:val="none" w:sz="0" w:space="0" w:color="auto"/>
            <w:bottom w:val="none" w:sz="0" w:space="0" w:color="auto"/>
            <w:right w:val="none" w:sz="0" w:space="0" w:color="auto"/>
          </w:divBdr>
        </w:div>
        <w:div w:id="1226066687">
          <w:marLeft w:val="480"/>
          <w:marRight w:val="0"/>
          <w:marTop w:val="0"/>
          <w:marBottom w:val="0"/>
          <w:divBdr>
            <w:top w:val="none" w:sz="0" w:space="0" w:color="auto"/>
            <w:left w:val="none" w:sz="0" w:space="0" w:color="auto"/>
            <w:bottom w:val="none" w:sz="0" w:space="0" w:color="auto"/>
            <w:right w:val="none" w:sz="0" w:space="0" w:color="auto"/>
          </w:divBdr>
        </w:div>
        <w:div w:id="1955403188">
          <w:marLeft w:val="480"/>
          <w:marRight w:val="0"/>
          <w:marTop w:val="0"/>
          <w:marBottom w:val="0"/>
          <w:divBdr>
            <w:top w:val="none" w:sz="0" w:space="0" w:color="auto"/>
            <w:left w:val="none" w:sz="0" w:space="0" w:color="auto"/>
            <w:bottom w:val="none" w:sz="0" w:space="0" w:color="auto"/>
            <w:right w:val="none" w:sz="0" w:space="0" w:color="auto"/>
          </w:divBdr>
        </w:div>
        <w:div w:id="1501853388">
          <w:marLeft w:val="480"/>
          <w:marRight w:val="0"/>
          <w:marTop w:val="0"/>
          <w:marBottom w:val="0"/>
          <w:divBdr>
            <w:top w:val="none" w:sz="0" w:space="0" w:color="auto"/>
            <w:left w:val="none" w:sz="0" w:space="0" w:color="auto"/>
            <w:bottom w:val="none" w:sz="0" w:space="0" w:color="auto"/>
            <w:right w:val="none" w:sz="0" w:space="0" w:color="auto"/>
          </w:divBdr>
        </w:div>
        <w:div w:id="766341063">
          <w:marLeft w:val="480"/>
          <w:marRight w:val="0"/>
          <w:marTop w:val="0"/>
          <w:marBottom w:val="0"/>
          <w:divBdr>
            <w:top w:val="none" w:sz="0" w:space="0" w:color="auto"/>
            <w:left w:val="none" w:sz="0" w:space="0" w:color="auto"/>
            <w:bottom w:val="none" w:sz="0" w:space="0" w:color="auto"/>
            <w:right w:val="none" w:sz="0" w:space="0" w:color="auto"/>
          </w:divBdr>
        </w:div>
        <w:div w:id="857888001">
          <w:marLeft w:val="480"/>
          <w:marRight w:val="0"/>
          <w:marTop w:val="0"/>
          <w:marBottom w:val="0"/>
          <w:divBdr>
            <w:top w:val="none" w:sz="0" w:space="0" w:color="auto"/>
            <w:left w:val="none" w:sz="0" w:space="0" w:color="auto"/>
            <w:bottom w:val="none" w:sz="0" w:space="0" w:color="auto"/>
            <w:right w:val="none" w:sz="0" w:space="0" w:color="auto"/>
          </w:divBdr>
        </w:div>
        <w:div w:id="1829251577">
          <w:marLeft w:val="480"/>
          <w:marRight w:val="0"/>
          <w:marTop w:val="0"/>
          <w:marBottom w:val="0"/>
          <w:divBdr>
            <w:top w:val="none" w:sz="0" w:space="0" w:color="auto"/>
            <w:left w:val="none" w:sz="0" w:space="0" w:color="auto"/>
            <w:bottom w:val="none" w:sz="0" w:space="0" w:color="auto"/>
            <w:right w:val="none" w:sz="0" w:space="0" w:color="auto"/>
          </w:divBdr>
        </w:div>
        <w:div w:id="793250959">
          <w:marLeft w:val="480"/>
          <w:marRight w:val="0"/>
          <w:marTop w:val="0"/>
          <w:marBottom w:val="0"/>
          <w:divBdr>
            <w:top w:val="none" w:sz="0" w:space="0" w:color="auto"/>
            <w:left w:val="none" w:sz="0" w:space="0" w:color="auto"/>
            <w:bottom w:val="none" w:sz="0" w:space="0" w:color="auto"/>
            <w:right w:val="none" w:sz="0" w:space="0" w:color="auto"/>
          </w:divBdr>
        </w:div>
        <w:div w:id="1568809257">
          <w:marLeft w:val="480"/>
          <w:marRight w:val="0"/>
          <w:marTop w:val="0"/>
          <w:marBottom w:val="0"/>
          <w:divBdr>
            <w:top w:val="none" w:sz="0" w:space="0" w:color="auto"/>
            <w:left w:val="none" w:sz="0" w:space="0" w:color="auto"/>
            <w:bottom w:val="none" w:sz="0" w:space="0" w:color="auto"/>
            <w:right w:val="none" w:sz="0" w:space="0" w:color="auto"/>
          </w:divBdr>
        </w:div>
        <w:div w:id="928198578">
          <w:marLeft w:val="480"/>
          <w:marRight w:val="0"/>
          <w:marTop w:val="0"/>
          <w:marBottom w:val="0"/>
          <w:divBdr>
            <w:top w:val="none" w:sz="0" w:space="0" w:color="auto"/>
            <w:left w:val="none" w:sz="0" w:space="0" w:color="auto"/>
            <w:bottom w:val="none" w:sz="0" w:space="0" w:color="auto"/>
            <w:right w:val="none" w:sz="0" w:space="0" w:color="auto"/>
          </w:divBdr>
        </w:div>
        <w:div w:id="719984428">
          <w:marLeft w:val="480"/>
          <w:marRight w:val="0"/>
          <w:marTop w:val="0"/>
          <w:marBottom w:val="0"/>
          <w:divBdr>
            <w:top w:val="none" w:sz="0" w:space="0" w:color="auto"/>
            <w:left w:val="none" w:sz="0" w:space="0" w:color="auto"/>
            <w:bottom w:val="none" w:sz="0" w:space="0" w:color="auto"/>
            <w:right w:val="none" w:sz="0" w:space="0" w:color="auto"/>
          </w:divBdr>
        </w:div>
        <w:div w:id="1668366864">
          <w:marLeft w:val="480"/>
          <w:marRight w:val="0"/>
          <w:marTop w:val="0"/>
          <w:marBottom w:val="0"/>
          <w:divBdr>
            <w:top w:val="none" w:sz="0" w:space="0" w:color="auto"/>
            <w:left w:val="none" w:sz="0" w:space="0" w:color="auto"/>
            <w:bottom w:val="none" w:sz="0" w:space="0" w:color="auto"/>
            <w:right w:val="none" w:sz="0" w:space="0" w:color="auto"/>
          </w:divBdr>
        </w:div>
      </w:divsChild>
    </w:div>
    <w:div w:id="597562352">
      <w:bodyDiv w:val="1"/>
      <w:marLeft w:val="0"/>
      <w:marRight w:val="0"/>
      <w:marTop w:val="0"/>
      <w:marBottom w:val="0"/>
      <w:divBdr>
        <w:top w:val="none" w:sz="0" w:space="0" w:color="auto"/>
        <w:left w:val="none" w:sz="0" w:space="0" w:color="auto"/>
        <w:bottom w:val="none" w:sz="0" w:space="0" w:color="auto"/>
        <w:right w:val="none" w:sz="0" w:space="0" w:color="auto"/>
      </w:divBdr>
    </w:div>
    <w:div w:id="598100081">
      <w:bodyDiv w:val="1"/>
      <w:marLeft w:val="0"/>
      <w:marRight w:val="0"/>
      <w:marTop w:val="0"/>
      <w:marBottom w:val="0"/>
      <w:divBdr>
        <w:top w:val="none" w:sz="0" w:space="0" w:color="auto"/>
        <w:left w:val="none" w:sz="0" w:space="0" w:color="auto"/>
        <w:bottom w:val="none" w:sz="0" w:space="0" w:color="auto"/>
        <w:right w:val="none" w:sz="0" w:space="0" w:color="auto"/>
      </w:divBdr>
    </w:div>
    <w:div w:id="598755005">
      <w:bodyDiv w:val="1"/>
      <w:marLeft w:val="0"/>
      <w:marRight w:val="0"/>
      <w:marTop w:val="0"/>
      <w:marBottom w:val="0"/>
      <w:divBdr>
        <w:top w:val="none" w:sz="0" w:space="0" w:color="auto"/>
        <w:left w:val="none" w:sz="0" w:space="0" w:color="auto"/>
        <w:bottom w:val="none" w:sz="0" w:space="0" w:color="auto"/>
        <w:right w:val="none" w:sz="0" w:space="0" w:color="auto"/>
      </w:divBdr>
      <w:divsChild>
        <w:div w:id="444733253">
          <w:marLeft w:val="480"/>
          <w:marRight w:val="0"/>
          <w:marTop w:val="0"/>
          <w:marBottom w:val="0"/>
          <w:divBdr>
            <w:top w:val="none" w:sz="0" w:space="0" w:color="auto"/>
            <w:left w:val="none" w:sz="0" w:space="0" w:color="auto"/>
            <w:bottom w:val="none" w:sz="0" w:space="0" w:color="auto"/>
            <w:right w:val="none" w:sz="0" w:space="0" w:color="auto"/>
          </w:divBdr>
        </w:div>
        <w:div w:id="1763183703">
          <w:marLeft w:val="480"/>
          <w:marRight w:val="0"/>
          <w:marTop w:val="0"/>
          <w:marBottom w:val="0"/>
          <w:divBdr>
            <w:top w:val="none" w:sz="0" w:space="0" w:color="auto"/>
            <w:left w:val="none" w:sz="0" w:space="0" w:color="auto"/>
            <w:bottom w:val="none" w:sz="0" w:space="0" w:color="auto"/>
            <w:right w:val="none" w:sz="0" w:space="0" w:color="auto"/>
          </w:divBdr>
        </w:div>
        <w:div w:id="1751154168">
          <w:marLeft w:val="480"/>
          <w:marRight w:val="0"/>
          <w:marTop w:val="0"/>
          <w:marBottom w:val="0"/>
          <w:divBdr>
            <w:top w:val="none" w:sz="0" w:space="0" w:color="auto"/>
            <w:left w:val="none" w:sz="0" w:space="0" w:color="auto"/>
            <w:bottom w:val="none" w:sz="0" w:space="0" w:color="auto"/>
            <w:right w:val="none" w:sz="0" w:space="0" w:color="auto"/>
          </w:divBdr>
        </w:div>
      </w:divsChild>
    </w:div>
    <w:div w:id="599066603">
      <w:bodyDiv w:val="1"/>
      <w:marLeft w:val="0"/>
      <w:marRight w:val="0"/>
      <w:marTop w:val="0"/>
      <w:marBottom w:val="0"/>
      <w:divBdr>
        <w:top w:val="none" w:sz="0" w:space="0" w:color="auto"/>
        <w:left w:val="none" w:sz="0" w:space="0" w:color="auto"/>
        <w:bottom w:val="none" w:sz="0" w:space="0" w:color="auto"/>
        <w:right w:val="none" w:sz="0" w:space="0" w:color="auto"/>
      </w:divBdr>
    </w:div>
    <w:div w:id="599486463">
      <w:bodyDiv w:val="1"/>
      <w:marLeft w:val="0"/>
      <w:marRight w:val="0"/>
      <w:marTop w:val="0"/>
      <w:marBottom w:val="0"/>
      <w:divBdr>
        <w:top w:val="none" w:sz="0" w:space="0" w:color="auto"/>
        <w:left w:val="none" w:sz="0" w:space="0" w:color="auto"/>
        <w:bottom w:val="none" w:sz="0" w:space="0" w:color="auto"/>
        <w:right w:val="none" w:sz="0" w:space="0" w:color="auto"/>
      </w:divBdr>
    </w:div>
    <w:div w:id="599921792">
      <w:bodyDiv w:val="1"/>
      <w:marLeft w:val="0"/>
      <w:marRight w:val="0"/>
      <w:marTop w:val="0"/>
      <w:marBottom w:val="0"/>
      <w:divBdr>
        <w:top w:val="none" w:sz="0" w:space="0" w:color="auto"/>
        <w:left w:val="none" w:sz="0" w:space="0" w:color="auto"/>
        <w:bottom w:val="none" w:sz="0" w:space="0" w:color="auto"/>
        <w:right w:val="none" w:sz="0" w:space="0" w:color="auto"/>
      </w:divBdr>
    </w:div>
    <w:div w:id="600143353">
      <w:bodyDiv w:val="1"/>
      <w:marLeft w:val="0"/>
      <w:marRight w:val="0"/>
      <w:marTop w:val="0"/>
      <w:marBottom w:val="0"/>
      <w:divBdr>
        <w:top w:val="none" w:sz="0" w:space="0" w:color="auto"/>
        <w:left w:val="none" w:sz="0" w:space="0" w:color="auto"/>
        <w:bottom w:val="none" w:sz="0" w:space="0" w:color="auto"/>
        <w:right w:val="none" w:sz="0" w:space="0" w:color="auto"/>
      </w:divBdr>
    </w:div>
    <w:div w:id="600455830">
      <w:bodyDiv w:val="1"/>
      <w:marLeft w:val="0"/>
      <w:marRight w:val="0"/>
      <w:marTop w:val="0"/>
      <w:marBottom w:val="0"/>
      <w:divBdr>
        <w:top w:val="none" w:sz="0" w:space="0" w:color="auto"/>
        <w:left w:val="none" w:sz="0" w:space="0" w:color="auto"/>
        <w:bottom w:val="none" w:sz="0" w:space="0" w:color="auto"/>
        <w:right w:val="none" w:sz="0" w:space="0" w:color="auto"/>
      </w:divBdr>
    </w:div>
    <w:div w:id="600649352">
      <w:bodyDiv w:val="1"/>
      <w:marLeft w:val="0"/>
      <w:marRight w:val="0"/>
      <w:marTop w:val="0"/>
      <w:marBottom w:val="0"/>
      <w:divBdr>
        <w:top w:val="none" w:sz="0" w:space="0" w:color="auto"/>
        <w:left w:val="none" w:sz="0" w:space="0" w:color="auto"/>
        <w:bottom w:val="none" w:sz="0" w:space="0" w:color="auto"/>
        <w:right w:val="none" w:sz="0" w:space="0" w:color="auto"/>
      </w:divBdr>
    </w:div>
    <w:div w:id="600770591">
      <w:bodyDiv w:val="1"/>
      <w:marLeft w:val="0"/>
      <w:marRight w:val="0"/>
      <w:marTop w:val="0"/>
      <w:marBottom w:val="0"/>
      <w:divBdr>
        <w:top w:val="none" w:sz="0" w:space="0" w:color="auto"/>
        <w:left w:val="none" w:sz="0" w:space="0" w:color="auto"/>
        <w:bottom w:val="none" w:sz="0" w:space="0" w:color="auto"/>
        <w:right w:val="none" w:sz="0" w:space="0" w:color="auto"/>
      </w:divBdr>
    </w:div>
    <w:div w:id="601034293">
      <w:bodyDiv w:val="1"/>
      <w:marLeft w:val="0"/>
      <w:marRight w:val="0"/>
      <w:marTop w:val="0"/>
      <w:marBottom w:val="0"/>
      <w:divBdr>
        <w:top w:val="none" w:sz="0" w:space="0" w:color="auto"/>
        <w:left w:val="none" w:sz="0" w:space="0" w:color="auto"/>
        <w:bottom w:val="none" w:sz="0" w:space="0" w:color="auto"/>
        <w:right w:val="none" w:sz="0" w:space="0" w:color="auto"/>
      </w:divBdr>
    </w:div>
    <w:div w:id="601651875">
      <w:bodyDiv w:val="1"/>
      <w:marLeft w:val="0"/>
      <w:marRight w:val="0"/>
      <w:marTop w:val="0"/>
      <w:marBottom w:val="0"/>
      <w:divBdr>
        <w:top w:val="none" w:sz="0" w:space="0" w:color="auto"/>
        <w:left w:val="none" w:sz="0" w:space="0" w:color="auto"/>
        <w:bottom w:val="none" w:sz="0" w:space="0" w:color="auto"/>
        <w:right w:val="none" w:sz="0" w:space="0" w:color="auto"/>
      </w:divBdr>
    </w:div>
    <w:div w:id="601953874">
      <w:bodyDiv w:val="1"/>
      <w:marLeft w:val="0"/>
      <w:marRight w:val="0"/>
      <w:marTop w:val="0"/>
      <w:marBottom w:val="0"/>
      <w:divBdr>
        <w:top w:val="none" w:sz="0" w:space="0" w:color="auto"/>
        <w:left w:val="none" w:sz="0" w:space="0" w:color="auto"/>
        <w:bottom w:val="none" w:sz="0" w:space="0" w:color="auto"/>
        <w:right w:val="none" w:sz="0" w:space="0" w:color="auto"/>
      </w:divBdr>
    </w:div>
    <w:div w:id="602226119">
      <w:bodyDiv w:val="1"/>
      <w:marLeft w:val="0"/>
      <w:marRight w:val="0"/>
      <w:marTop w:val="0"/>
      <w:marBottom w:val="0"/>
      <w:divBdr>
        <w:top w:val="none" w:sz="0" w:space="0" w:color="auto"/>
        <w:left w:val="none" w:sz="0" w:space="0" w:color="auto"/>
        <w:bottom w:val="none" w:sz="0" w:space="0" w:color="auto"/>
        <w:right w:val="none" w:sz="0" w:space="0" w:color="auto"/>
      </w:divBdr>
    </w:div>
    <w:div w:id="603001955">
      <w:bodyDiv w:val="1"/>
      <w:marLeft w:val="0"/>
      <w:marRight w:val="0"/>
      <w:marTop w:val="0"/>
      <w:marBottom w:val="0"/>
      <w:divBdr>
        <w:top w:val="none" w:sz="0" w:space="0" w:color="auto"/>
        <w:left w:val="none" w:sz="0" w:space="0" w:color="auto"/>
        <w:bottom w:val="none" w:sz="0" w:space="0" w:color="auto"/>
        <w:right w:val="none" w:sz="0" w:space="0" w:color="auto"/>
      </w:divBdr>
    </w:div>
    <w:div w:id="603734708">
      <w:bodyDiv w:val="1"/>
      <w:marLeft w:val="0"/>
      <w:marRight w:val="0"/>
      <w:marTop w:val="0"/>
      <w:marBottom w:val="0"/>
      <w:divBdr>
        <w:top w:val="none" w:sz="0" w:space="0" w:color="auto"/>
        <w:left w:val="none" w:sz="0" w:space="0" w:color="auto"/>
        <w:bottom w:val="none" w:sz="0" w:space="0" w:color="auto"/>
        <w:right w:val="none" w:sz="0" w:space="0" w:color="auto"/>
      </w:divBdr>
    </w:div>
    <w:div w:id="604386989">
      <w:bodyDiv w:val="1"/>
      <w:marLeft w:val="0"/>
      <w:marRight w:val="0"/>
      <w:marTop w:val="0"/>
      <w:marBottom w:val="0"/>
      <w:divBdr>
        <w:top w:val="none" w:sz="0" w:space="0" w:color="auto"/>
        <w:left w:val="none" w:sz="0" w:space="0" w:color="auto"/>
        <w:bottom w:val="none" w:sz="0" w:space="0" w:color="auto"/>
        <w:right w:val="none" w:sz="0" w:space="0" w:color="auto"/>
      </w:divBdr>
      <w:divsChild>
        <w:div w:id="476381223">
          <w:marLeft w:val="480"/>
          <w:marRight w:val="0"/>
          <w:marTop w:val="0"/>
          <w:marBottom w:val="0"/>
          <w:divBdr>
            <w:top w:val="none" w:sz="0" w:space="0" w:color="auto"/>
            <w:left w:val="none" w:sz="0" w:space="0" w:color="auto"/>
            <w:bottom w:val="none" w:sz="0" w:space="0" w:color="auto"/>
            <w:right w:val="none" w:sz="0" w:space="0" w:color="auto"/>
          </w:divBdr>
        </w:div>
        <w:div w:id="179205941">
          <w:marLeft w:val="480"/>
          <w:marRight w:val="0"/>
          <w:marTop w:val="0"/>
          <w:marBottom w:val="0"/>
          <w:divBdr>
            <w:top w:val="none" w:sz="0" w:space="0" w:color="auto"/>
            <w:left w:val="none" w:sz="0" w:space="0" w:color="auto"/>
            <w:bottom w:val="none" w:sz="0" w:space="0" w:color="auto"/>
            <w:right w:val="none" w:sz="0" w:space="0" w:color="auto"/>
          </w:divBdr>
        </w:div>
        <w:div w:id="801650707">
          <w:marLeft w:val="480"/>
          <w:marRight w:val="0"/>
          <w:marTop w:val="0"/>
          <w:marBottom w:val="0"/>
          <w:divBdr>
            <w:top w:val="none" w:sz="0" w:space="0" w:color="auto"/>
            <w:left w:val="none" w:sz="0" w:space="0" w:color="auto"/>
            <w:bottom w:val="none" w:sz="0" w:space="0" w:color="auto"/>
            <w:right w:val="none" w:sz="0" w:space="0" w:color="auto"/>
          </w:divBdr>
        </w:div>
        <w:div w:id="1485850333">
          <w:marLeft w:val="480"/>
          <w:marRight w:val="0"/>
          <w:marTop w:val="0"/>
          <w:marBottom w:val="0"/>
          <w:divBdr>
            <w:top w:val="none" w:sz="0" w:space="0" w:color="auto"/>
            <w:left w:val="none" w:sz="0" w:space="0" w:color="auto"/>
            <w:bottom w:val="none" w:sz="0" w:space="0" w:color="auto"/>
            <w:right w:val="none" w:sz="0" w:space="0" w:color="auto"/>
          </w:divBdr>
        </w:div>
        <w:div w:id="833450405">
          <w:marLeft w:val="480"/>
          <w:marRight w:val="0"/>
          <w:marTop w:val="0"/>
          <w:marBottom w:val="0"/>
          <w:divBdr>
            <w:top w:val="none" w:sz="0" w:space="0" w:color="auto"/>
            <w:left w:val="none" w:sz="0" w:space="0" w:color="auto"/>
            <w:bottom w:val="none" w:sz="0" w:space="0" w:color="auto"/>
            <w:right w:val="none" w:sz="0" w:space="0" w:color="auto"/>
          </w:divBdr>
        </w:div>
        <w:div w:id="561407931">
          <w:marLeft w:val="480"/>
          <w:marRight w:val="0"/>
          <w:marTop w:val="0"/>
          <w:marBottom w:val="0"/>
          <w:divBdr>
            <w:top w:val="none" w:sz="0" w:space="0" w:color="auto"/>
            <w:left w:val="none" w:sz="0" w:space="0" w:color="auto"/>
            <w:bottom w:val="none" w:sz="0" w:space="0" w:color="auto"/>
            <w:right w:val="none" w:sz="0" w:space="0" w:color="auto"/>
          </w:divBdr>
        </w:div>
        <w:div w:id="440106699">
          <w:marLeft w:val="480"/>
          <w:marRight w:val="0"/>
          <w:marTop w:val="0"/>
          <w:marBottom w:val="0"/>
          <w:divBdr>
            <w:top w:val="none" w:sz="0" w:space="0" w:color="auto"/>
            <w:left w:val="none" w:sz="0" w:space="0" w:color="auto"/>
            <w:bottom w:val="none" w:sz="0" w:space="0" w:color="auto"/>
            <w:right w:val="none" w:sz="0" w:space="0" w:color="auto"/>
          </w:divBdr>
        </w:div>
        <w:div w:id="1105231317">
          <w:marLeft w:val="480"/>
          <w:marRight w:val="0"/>
          <w:marTop w:val="0"/>
          <w:marBottom w:val="0"/>
          <w:divBdr>
            <w:top w:val="none" w:sz="0" w:space="0" w:color="auto"/>
            <w:left w:val="none" w:sz="0" w:space="0" w:color="auto"/>
            <w:bottom w:val="none" w:sz="0" w:space="0" w:color="auto"/>
            <w:right w:val="none" w:sz="0" w:space="0" w:color="auto"/>
          </w:divBdr>
        </w:div>
        <w:div w:id="606890070">
          <w:marLeft w:val="480"/>
          <w:marRight w:val="0"/>
          <w:marTop w:val="0"/>
          <w:marBottom w:val="0"/>
          <w:divBdr>
            <w:top w:val="none" w:sz="0" w:space="0" w:color="auto"/>
            <w:left w:val="none" w:sz="0" w:space="0" w:color="auto"/>
            <w:bottom w:val="none" w:sz="0" w:space="0" w:color="auto"/>
            <w:right w:val="none" w:sz="0" w:space="0" w:color="auto"/>
          </w:divBdr>
        </w:div>
        <w:div w:id="1475102856">
          <w:marLeft w:val="480"/>
          <w:marRight w:val="0"/>
          <w:marTop w:val="0"/>
          <w:marBottom w:val="0"/>
          <w:divBdr>
            <w:top w:val="none" w:sz="0" w:space="0" w:color="auto"/>
            <w:left w:val="none" w:sz="0" w:space="0" w:color="auto"/>
            <w:bottom w:val="none" w:sz="0" w:space="0" w:color="auto"/>
            <w:right w:val="none" w:sz="0" w:space="0" w:color="auto"/>
          </w:divBdr>
        </w:div>
        <w:div w:id="1140728158">
          <w:marLeft w:val="480"/>
          <w:marRight w:val="0"/>
          <w:marTop w:val="0"/>
          <w:marBottom w:val="0"/>
          <w:divBdr>
            <w:top w:val="none" w:sz="0" w:space="0" w:color="auto"/>
            <w:left w:val="none" w:sz="0" w:space="0" w:color="auto"/>
            <w:bottom w:val="none" w:sz="0" w:space="0" w:color="auto"/>
            <w:right w:val="none" w:sz="0" w:space="0" w:color="auto"/>
          </w:divBdr>
        </w:div>
        <w:div w:id="276837320">
          <w:marLeft w:val="480"/>
          <w:marRight w:val="0"/>
          <w:marTop w:val="0"/>
          <w:marBottom w:val="0"/>
          <w:divBdr>
            <w:top w:val="none" w:sz="0" w:space="0" w:color="auto"/>
            <w:left w:val="none" w:sz="0" w:space="0" w:color="auto"/>
            <w:bottom w:val="none" w:sz="0" w:space="0" w:color="auto"/>
            <w:right w:val="none" w:sz="0" w:space="0" w:color="auto"/>
          </w:divBdr>
        </w:div>
        <w:div w:id="1936399971">
          <w:marLeft w:val="480"/>
          <w:marRight w:val="0"/>
          <w:marTop w:val="0"/>
          <w:marBottom w:val="0"/>
          <w:divBdr>
            <w:top w:val="none" w:sz="0" w:space="0" w:color="auto"/>
            <w:left w:val="none" w:sz="0" w:space="0" w:color="auto"/>
            <w:bottom w:val="none" w:sz="0" w:space="0" w:color="auto"/>
            <w:right w:val="none" w:sz="0" w:space="0" w:color="auto"/>
          </w:divBdr>
        </w:div>
        <w:div w:id="381949362">
          <w:marLeft w:val="480"/>
          <w:marRight w:val="0"/>
          <w:marTop w:val="0"/>
          <w:marBottom w:val="0"/>
          <w:divBdr>
            <w:top w:val="none" w:sz="0" w:space="0" w:color="auto"/>
            <w:left w:val="none" w:sz="0" w:space="0" w:color="auto"/>
            <w:bottom w:val="none" w:sz="0" w:space="0" w:color="auto"/>
            <w:right w:val="none" w:sz="0" w:space="0" w:color="auto"/>
          </w:divBdr>
        </w:div>
        <w:div w:id="1235968230">
          <w:marLeft w:val="480"/>
          <w:marRight w:val="0"/>
          <w:marTop w:val="0"/>
          <w:marBottom w:val="0"/>
          <w:divBdr>
            <w:top w:val="none" w:sz="0" w:space="0" w:color="auto"/>
            <w:left w:val="none" w:sz="0" w:space="0" w:color="auto"/>
            <w:bottom w:val="none" w:sz="0" w:space="0" w:color="auto"/>
            <w:right w:val="none" w:sz="0" w:space="0" w:color="auto"/>
          </w:divBdr>
        </w:div>
        <w:div w:id="345786203">
          <w:marLeft w:val="480"/>
          <w:marRight w:val="0"/>
          <w:marTop w:val="0"/>
          <w:marBottom w:val="0"/>
          <w:divBdr>
            <w:top w:val="none" w:sz="0" w:space="0" w:color="auto"/>
            <w:left w:val="none" w:sz="0" w:space="0" w:color="auto"/>
            <w:bottom w:val="none" w:sz="0" w:space="0" w:color="auto"/>
            <w:right w:val="none" w:sz="0" w:space="0" w:color="auto"/>
          </w:divBdr>
        </w:div>
        <w:div w:id="306863203">
          <w:marLeft w:val="480"/>
          <w:marRight w:val="0"/>
          <w:marTop w:val="0"/>
          <w:marBottom w:val="0"/>
          <w:divBdr>
            <w:top w:val="none" w:sz="0" w:space="0" w:color="auto"/>
            <w:left w:val="none" w:sz="0" w:space="0" w:color="auto"/>
            <w:bottom w:val="none" w:sz="0" w:space="0" w:color="auto"/>
            <w:right w:val="none" w:sz="0" w:space="0" w:color="auto"/>
          </w:divBdr>
        </w:div>
        <w:div w:id="1323194060">
          <w:marLeft w:val="480"/>
          <w:marRight w:val="0"/>
          <w:marTop w:val="0"/>
          <w:marBottom w:val="0"/>
          <w:divBdr>
            <w:top w:val="none" w:sz="0" w:space="0" w:color="auto"/>
            <w:left w:val="none" w:sz="0" w:space="0" w:color="auto"/>
            <w:bottom w:val="none" w:sz="0" w:space="0" w:color="auto"/>
            <w:right w:val="none" w:sz="0" w:space="0" w:color="auto"/>
          </w:divBdr>
        </w:div>
        <w:div w:id="351758896">
          <w:marLeft w:val="480"/>
          <w:marRight w:val="0"/>
          <w:marTop w:val="0"/>
          <w:marBottom w:val="0"/>
          <w:divBdr>
            <w:top w:val="none" w:sz="0" w:space="0" w:color="auto"/>
            <w:left w:val="none" w:sz="0" w:space="0" w:color="auto"/>
            <w:bottom w:val="none" w:sz="0" w:space="0" w:color="auto"/>
            <w:right w:val="none" w:sz="0" w:space="0" w:color="auto"/>
          </w:divBdr>
        </w:div>
        <w:div w:id="1811705006">
          <w:marLeft w:val="480"/>
          <w:marRight w:val="0"/>
          <w:marTop w:val="0"/>
          <w:marBottom w:val="0"/>
          <w:divBdr>
            <w:top w:val="none" w:sz="0" w:space="0" w:color="auto"/>
            <w:left w:val="none" w:sz="0" w:space="0" w:color="auto"/>
            <w:bottom w:val="none" w:sz="0" w:space="0" w:color="auto"/>
            <w:right w:val="none" w:sz="0" w:space="0" w:color="auto"/>
          </w:divBdr>
        </w:div>
        <w:div w:id="438574632">
          <w:marLeft w:val="480"/>
          <w:marRight w:val="0"/>
          <w:marTop w:val="0"/>
          <w:marBottom w:val="0"/>
          <w:divBdr>
            <w:top w:val="none" w:sz="0" w:space="0" w:color="auto"/>
            <w:left w:val="none" w:sz="0" w:space="0" w:color="auto"/>
            <w:bottom w:val="none" w:sz="0" w:space="0" w:color="auto"/>
            <w:right w:val="none" w:sz="0" w:space="0" w:color="auto"/>
          </w:divBdr>
        </w:div>
        <w:div w:id="1358969042">
          <w:marLeft w:val="480"/>
          <w:marRight w:val="0"/>
          <w:marTop w:val="0"/>
          <w:marBottom w:val="0"/>
          <w:divBdr>
            <w:top w:val="none" w:sz="0" w:space="0" w:color="auto"/>
            <w:left w:val="none" w:sz="0" w:space="0" w:color="auto"/>
            <w:bottom w:val="none" w:sz="0" w:space="0" w:color="auto"/>
            <w:right w:val="none" w:sz="0" w:space="0" w:color="auto"/>
          </w:divBdr>
        </w:div>
        <w:div w:id="535580154">
          <w:marLeft w:val="480"/>
          <w:marRight w:val="0"/>
          <w:marTop w:val="0"/>
          <w:marBottom w:val="0"/>
          <w:divBdr>
            <w:top w:val="none" w:sz="0" w:space="0" w:color="auto"/>
            <w:left w:val="none" w:sz="0" w:space="0" w:color="auto"/>
            <w:bottom w:val="none" w:sz="0" w:space="0" w:color="auto"/>
            <w:right w:val="none" w:sz="0" w:space="0" w:color="auto"/>
          </w:divBdr>
        </w:div>
        <w:div w:id="1969704129">
          <w:marLeft w:val="480"/>
          <w:marRight w:val="0"/>
          <w:marTop w:val="0"/>
          <w:marBottom w:val="0"/>
          <w:divBdr>
            <w:top w:val="none" w:sz="0" w:space="0" w:color="auto"/>
            <w:left w:val="none" w:sz="0" w:space="0" w:color="auto"/>
            <w:bottom w:val="none" w:sz="0" w:space="0" w:color="auto"/>
            <w:right w:val="none" w:sz="0" w:space="0" w:color="auto"/>
          </w:divBdr>
        </w:div>
        <w:div w:id="546920232">
          <w:marLeft w:val="480"/>
          <w:marRight w:val="0"/>
          <w:marTop w:val="0"/>
          <w:marBottom w:val="0"/>
          <w:divBdr>
            <w:top w:val="none" w:sz="0" w:space="0" w:color="auto"/>
            <w:left w:val="none" w:sz="0" w:space="0" w:color="auto"/>
            <w:bottom w:val="none" w:sz="0" w:space="0" w:color="auto"/>
            <w:right w:val="none" w:sz="0" w:space="0" w:color="auto"/>
          </w:divBdr>
        </w:div>
        <w:div w:id="991954128">
          <w:marLeft w:val="480"/>
          <w:marRight w:val="0"/>
          <w:marTop w:val="0"/>
          <w:marBottom w:val="0"/>
          <w:divBdr>
            <w:top w:val="none" w:sz="0" w:space="0" w:color="auto"/>
            <w:left w:val="none" w:sz="0" w:space="0" w:color="auto"/>
            <w:bottom w:val="none" w:sz="0" w:space="0" w:color="auto"/>
            <w:right w:val="none" w:sz="0" w:space="0" w:color="auto"/>
          </w:divBdr>
        </w:div>
        <w:div w:id="301815884">
          <w:marLeft w:val="480"/>
          <w:marRight w:val="0"/>
          <w:marTop w:val="0"/>
          <w:marBottom w:val="0"/>
          <w:divBdr>
            <w:top w:val="none" w:sz="0" w:space="0" w:color="auto"/>
            <w:left w:val="none" w:sz="0" w:space="0" w:color="auto"/>
            <w:bottom w:val="none" w:sz="0" w:space="0" w:color="auto"/>
            <w:right w:val="none" w:sz="0" w:space="0" w:color="auto"/>
          </w:divBdr>
        </w:div>
        <w:div w:id="1513180206">
          <w:marLeft w:val="480"/>
          <w:marRight w:val="0"/>
          <w:marTop w:val="0"/>
          <w:marBottom w:val="0"/>
          <w:divBdr>
            <w:top w:val="none" w:sz="0" w:space="0" w:color="auto"/>
            <w:left w:val="none" w:sz="0" w:space="0" w:color="auto"/>
            <w:bottom w:val="none" w:sz="0" w:space="0" w:color="auto"/>
            <w:right w:val="none" w:sz="0" w:space="0" w:color="auto"/>
          </w:divBdr>
        </w:div>
        <w:div w:id="173764446">
          <w:marLeft w:val="480"/>
          <w:marRight w:val="0"/>
          <w:marTop w:val="0"/>
          <w:marBottom w:val="0"/>
          <w:divBdr>
            <w:top w:val="none" w:sz="0" w:space="0" w:color="auto"/>
            <w:left w:val="none" w:sz="0" w:space="0" w:color="auto"/>
            <w:bottom w:val="none" w:sz="0" w:space="0" w:color="auto"/>
            <w:right w:val="none" w:sz="0" w:space="0" w:color="auto"/>
          </w:divBdr>
        </w:div>
        <w:div w:id="619262398">
          <w:marLeft w:val="480"/>
          <w:marRight w:val="0"/>
          <w:marTop w:val="0"/>
          <w:marBottom w:val="0"/>
          <w:divBdr>
            <w:top w:val="none" w:sz="0" w:space="0" w:color="auto"/>
            <w:left w:val="none" w:sz="0" w:space="0" w:color="auto"/>
            <w:bottom w:val="none" w:sz="0" w:space="0" w:color="auto"/>
            <w:right w:val="none" w:sz="0" w:space="0" w:color="auto"/>
          </w:divBdr>
        </w:div>
        <w:div w:id="1776249948">
          <w:marLeft w:val="480"/>
          <w:marRight w:val="0"/>
          <w:marTop w:val="0"/>
          <w:marBottom w:val="0"/>
          <w:divBdr>
            <w:top w:val="none" w:sz="0" w:space="0" w:color="auto"/>
            <w:left w:val="none" w:sz="0" w:space="0" w:color="auto"/>
            <w:bottom w:val="none" w:sz="0" w:space="0" w:color="auto"/>
            <w:right w:val="none" w:sz="0" w:space="0" w:color="auto"/>
          </w:divBdr>
        </w:div>
        <w:div w:id="1909684861">
          <w:marLeft w:val="480"/>
          <w:marRight w:val="0"/>
          <w:marTop w:val="0"/>
          <w:marBottom w:val="0"/>
          <w:divBdr>
            <w:top w:val="none" w:sz="0" w:space="0" w:color="auto"/>
            <w:left w:val="none" w:sz="0" w:space="0" w:color="auto"/>
            <w:bottom w:val="none" w:sz="0" w:space="0" w:color="auto"/>
            <w:right w:val="none" w:sz="0" w:space="0" w:color="auto"/>
          </w:divBdr>
        </w:div>
        <w:div w:id="1865244729">
          <w:marLeft w:val="480"/>
          <w:marRight w:val="0"/>
          <w:marTop w:val="0"/>
          <w:marBottom w:val="0"/>
          <w:divBdr>
            <w:top w:val="none" w:sz="0" w:space="0" w:color="auto"/>
            <w:left w:val="none" w:sz="0" w:space="0" w:color="auto"/>
            <w:bottom w:val="none" w:sz="0" w:space="0" w:color="auto"/>
            <w:right w:val="none" w:sz="0" w:space="0" w:color="auto"/>
          </w:divBdr>
        </w:div>
        <w:div w:id="98331782">
          <w:marLeft w:val="480"/>
          <w:marRight w:val="0"/>
          <w:marTop w:val="0"/>
          <w:marBottom w:val="0"/>
          <w:divBdr>
            <w:top w:val="none" w:sz="0" w:space="0" w:color="auto"/>
            <w:left w:val="none" w:sz="0" w:space="0" w:color="auto"/>
            <w:bottom w:val="none" w:sz="0" w:space="0" w:color="auto"/>
            <w:right w:val="none" w:sz="0" w:space="0" w:color="auto"/>
          </w:divBdr>
        </w:div>
        <w:div w:id="1217281706">
          <w:marLeft w:val="480"/>
          <w:marRight w:val="0"/>
          <w:marTop w:val="0"/>
          <w:marBottom w:val="0"/>
          <w:divBdr>
            <w:top w:val="none" w:sz="0" w:space="0" w:color="auto"/>
            <w:left w:val="none" w:sz="0" w:space="0" w:color="auto"/>
            <w:bottom w:val="none" w:sz="0" w:space="0" w:color="auto"/>
            <w:right w:val="none" w:sz="0" w:space="0" w:color="auto"/>
          </w:divBdr>
        </w:div>
        <w:div w:id="1771268279">
          <w:marLeft w:val="480"/>
          <w:marRight w:val="0"/>
          <w:marTop w:val="0"/>
          <w:marBottom w:val="0"/>
          <w:divBdr>
            <w:top w:val="none" w:sz="0" w:space="0" w:color="auto"/>
            <w:left w:val="none" w:sz="0" w:space="0" w:color="auto"/>
            <w:bottom w:val="none" w:sz="0" w:space="0" w:color="auto"/>
            <w:right w:val="none" w:sz="0" w:space="0" w:color="auto"/>
          </w:divBdr>
        </w:div>
        <w:div w:id="291445662">
          <w:marLeft w:val="480"/>
          <w:marRight w:val="0"/>
          <w:marTop w:val="0"/>
          <w:marBottom w:val="0"/>
          <w:divBdr>
            <w:top w:val="none" w:sz="0" w:space="0" w:color="auto"/>
            <w:left w:val="none" w:sz="0" w:space="0" w:color="auto"/>
            <w:bottom w:val="none" w:sz="0" w:space="0" w:color="auto"/>
            <w:right w:val="none" w:sz="0" w:space="0" w:color="auto"/>
          </w:divBdr>
        </w:div>
        <w:div w:id="529998201">
          <w:marLeft w:val="480"/>
          <w:marRight w:val="0"/>
          <w:marTop w:val="0"/>
          <w:marBottom w:val="0"/>
          <w:divBdr>
            <w:top w:val="none" w:sz="0" w:space="0" w:color="auto"/>
            <w:left w:val="none" w:sz="0" w:space="0" w:color="auto"/>
            <w:bottom w:val="none" w:sz="0" w:space="0" w:color="auto"/>
            <w:right w:val="none" w:sz="0" w:space="0" w:color="auto"/>
          </w:divBdr>
        </w:div>
        <w:div w:id="1000694521">
          <w:marLeft w:val="480"/>
          <w:marRight w:val="0"/>
          <w:marTop w:val="0"/>
          <w:marBottom w:val="0"/>
          <w:divBdr>
            <w:top w:val="none" w:sz="0" w:space="0" w:color="auto"/>
            <w:left w:val="none" w:sz="0" w:space="0" w:color="auto"/>
            <w:bottom w:val="none" w:sz="0" w:space="0" w:color="auto"/>
            <w:right w:val="none" w:sz="0" w:space="0" w:color="auto"/>
          </w:divBdr>
        </w:div>
        <w:div w:id="16926957">
          <w:marLeft w:val="480"/>
          <w:marRight w:val="0"/>
          <w:marTop w:val="0"/>
          <w:marBottom w:val="0"/>
          <w:divBdr>
            <w:top w:val="none" w:sz="0" w:space="0" w:color="auto"/>
            <w:left w:val="none" w:sz="0" w:space="0" w:color="auto"/>
            <w:bottom w:val="none" w:sz="0" w:space="0" w:color="auto"/>
            <w:right w:val="none" w:sz="0" w:space="0" w:color="auto"/>
          </w:divBdr>
        </w:div>
        <w:div w:id="483935610">
          <w:marLeft w:val="480"/>
          <w:marRight w:val="0"/>
          <w:marTop w:val="0"/>
          <w:marBottom w:val="0"/>
          <w:divBdr>
            <w:top w:val="none" w:sz="0" w:space="0" w:color="auto"/>
            <w:left w:val="none" w:sz="0" w:space="0" w:color="auto"/>
            <w:bottom w:val="none" w:sz="0" w:space="0" w:color="auto"/>
            <w:right w:val="none" w:sz="0" w:space="0" w:color="auto"/>
          </w:divBdr>
        </w:div>
        <w:div w:id="879324166">
          <w:marLeft w:val="480"/>
          <w:marRight w:val="0"/>
          <w:marTop w:val="0"/>
          <w:marBottom w:val="0"/>
          <w:divBdr>
            <w:top w:val="none" w:sz="0" w:space="0" w:color="auto"/>
            <w:left w:val="none" w:sz="0" w:space="0" w:color="auto"/>
            <w:bottom w:val="none" w:sz="0" w:space="0" w:color="auto"/>
            <w:right w:val="none" w:sz="0" w:space="0" w:color="auto"/>
          </w:divBdr>
        </w:div>
        <w:div w:id="1664626019">
          <w:marLeft w:val="480"/>
          <w:marRight w:val="0"/>
          <w:marTop w:val="0"/>
          <w:marBottom w:val="0"/>
          <w:divBdr>
            <w:top w:val="none" w:sz="0" w:space="0" w:color="auto"/>
            <w:left w:val="none" w:sz="0" w:space="0" w:color="auto"/>
            <w:bottom w:val="none" w:sz="0" w:space="0" w:color="auto"/>
            <w:right w:val="none" w:sz="0" w:space="0" w:color="auto"/>
          </w:divBdr>
        </w:div>
        <w:div w:id="1227300947">
          <w:marLeft w:val="480"/>
          <w:marRight w:val="0"/>
          <w:marTop w:val="0"/>
          <w:marBottom w:val="0"/>
          <w:divBdr>
            <w:top w:val="none" w:sz="0" w:space="0" w:color="auto"/>
            <w:left w:val="none" w:sz="0" w:space="0" w:color="auto"/>
            <w:bottom w:val="none" w:sz="0" w:space="0" w:color="auto"/>
            <w:right w:val="none" w:sz="0" w:space="0" w:color="auto"/>
          </w:divBdr>
        </w:div>
        <w:div w:id="594631940">
          <w:marLeft w:val="480"/>
          <w:marRight w:val="0"/>
          <w:marTop w:val="0"/>
          <w:marBottom w:val="0"/>
          <w:divBdr>
            <w:top w:val="none" w:sz="0" w:space="0" w:color="auto"/>
            <w:left w:val="none" w:sz="0" w:space="0" w:color="auto"/>
            <w:bottom w:val="none" w:sz="0" w:space="0" w:color="auto"/>
            <w:right w:val="none" w:sz="0" w:space="0" w:color="auto"/>
          </w:divBdr>
        </w:div>
        <w:div w:id="1135638260">
          <w:marLeft w:val="480"/>
          <w:marRight w:val="0"/>
          <w:marTop w:val="0"/>
          <w:marBottom w:val="0"/>
          <w:divBdr>
            <w:top w:val="none" w:sz="0" w:space="0" w:color="auto"/>
            <w:left w:val="none" w:sz="0" w:space="0" w:color="auto"/>
            <w:bottom w:val="none" w:sz="0" w:space="0" w:color="auto"/>
            <w:right w:val="none" w:sz="0" w:space="0" w:color="auto"/>
          </w:divBdr>
        </w:div>
        <w:div w:id="1736783690">
          <w:marLeft w:val="480"/>
          <w:marRight w:val="0"/>
          <w:marTop w:val="0"/>
          <w:marBottom w:val="0"/>
          <w:divBdr>
            <w:top w:val="none" w:sz="0" w:space="0" w:color="auto"/>
            <w:left w:val="none" w:sz="0" w:space="0" w:color="auto"/>
            <w:bottom w:val="none" w:sz="0" w:space="0" w:color="auto"/>
            <w:right w:val="none" w:sz="0" w:space="0" w:color="auto"/>
          </w:divBdr>
        </w:div>
        <w:div w:id="1596858928">
          <w:marLeft w:val="480"/>
          <w:marRight w:val="0"/>
          <w:marTop w:val="0"/>
          <w:marBottom w:val="0"/>
          <w:divBdr>
            <w:top w:val="none" w:sz="0" w:space="0" w:color="auto"/>
            <w:left w:val="none" w:sz="0" w:space="0" w:color="auto"/>
            <w:bottom w:val="none" w:sz="0" w:space="0" w:color="auto"/>
            <w:right w:val="none" w:sz="0" w:space="0" w:color="auto"/>
          </w:divBdr>
        </w:div>
        <w:div w:id="245380730">
          <w:marLeft w:val="480"/>
          <w:marRight w:val="0"/>
          <w:marTop w:val="0"/>
          <w:marBottom w:val="0"/>
          <w:divBdr>
            <w:top w:val="none" w:sz="0" w:space="0" w:color="auto"/>
            <w:left w:val="none" w:sz="0" w:space="0" w:color="auto"/>
            <w:bottom w:val="none" w:sz="0" w:space="0" w:color="auto"/>
            <w:right w:val="none" w:sz="0" w:space="0" w:color="auto"/>
          </w:divBdr>
        </w:div>
        <w:div w:id="1716851231">
          <w:marLeft w:val="480"/>
          <w:marRight w:val="0"/>
          <w:marTop w:val="0"/>
          <w:marBottom w:val="0"/>
          <w:divBdr>
            <w:top w:val="none" w:sz="0" w:space="0" w:color="auto"/>
            <w:left w:val="none" w:sz="0" w:space="0" w:color="auto"/>
            <w:bottom w:val="none" w:sz="0" w:space="0" w:color="auto"/>
            <w:right w:val="none" w:sz="0" w:space="0" w:color="auto"/>
          </w:divBdr>
        </w:div>
        <w:div w:id="308823229">
          <w:marLeft w:val="480"/>
          <w:marRight w:val="0"/>
          <w:marTop w:val="0"/>
          <w:marBottom w:val="0"/>
          <w:divBdr>
            <w:top w:val="none" w:sz="0" w:space="0" w:color="auto"/>
            <w:left w:val="none" w:sz="0" w:space="0" w:color="auto"/>
            <w:bottom w:val="none" w:sz="0" w:space="0" w:color="auto"/>
            <w:right w:val="none" w:sz="0" w:space="0" w:color="auto"/>
          </w:divBdr>
        </w:div>
        <w:div w:id="732703490">
          <w:marLeft w:val="480"/>
          <w:marRight w:val="0"/>
          <w:marTop w:val="0"/>
          <w:marBottom w:val="0"/>
          <w:divBdr>
            <w:top w:val="none" w:sz="0" w:space="0" w:color="auto"/>
            <w:left w:val="none" w:sz="0" w:space="0" w:color="auto"/>
            <w:bottom w:val="none" w:sz="0" w:space="0" w:color="auto"/>
            <w:right w:val="none" w:sz="0" w:space="0" w:color="auto"/>
          </w:divBdr>
        </w:div>
        <w:div w:id="1515345351">
          <w:marLeft w:val="480"/>
          <w:marRight w:val="0"/>
          <w:marTop w:val="0"/>
          <w:marBottom w:val="0"/>
          <w:divBdr>
            <w:top w:val="none" w:sz="0" w:space="0" w:color="auto"/>
            <w:left w:val="none" w:sz="0" w:space="0" w:color="auto"/>
            <w:bottom w:val="none" w:sz="0" w:space="0" w:color="auto"/>
            <w:right w:val="none" w:sz="0" w:space="0" w:color="auto"/>
          </w:divBdr>
        </w:div>
        <w:div w:id="1925987303">
          <w:marLeft w:val="480"/>
          <w:marRight w:val="0"/>
          <w:marTop w:val="0"/>
          <w:marBottom w:val="0"/>
          <w:divBdr>
            <w:top w:val="none" w:sz="0" w:space="0" w:color="auto"/>
            <w:left w:val="none" w:sz="0" w:space="0" w:color="auto"/>
            <w:bottom w:val="none" w:sz="0" w:space="0" w:color="auto"/>
            <w:right w:val="none" w:sz="0" w:space="0" w:color="auto"/>
          </w:divBdr>
        </w:div>
        <w:div w:id="1753501572">
          <w:marLeft w:val="480"/>
          <w:marRight w:val="0"/>
          <w:marTop w:val="0"/>
          <w:marBottom w:val="0"/>
          <w:divBdr>
            <w:top w:val="none" w:sz="0" w:space="0" w:color="auto"/>
            <w:left w:val="none" w:sz="0" w:space="0" w:color="auto"/>
            <w:bottom w:val="none" w:sz="0" w:space="0" w:color="auto"/>
            <w:right w:val="none" w:sz="0" w:space="0" w:color="auto"/>
          </w:divBdr>
        </w:div>
        <w:div w:id="328797891">
          <w:marLeft w:val="480"/>
          <w:marRight w:val="0"/>
          <w:marTop w:val="0"/>
          <w:marBottom w:val="0"/>
          <w:divBdr>
            <w:top w:val="none" w:sz="0" w:space="0" w:color="auto"/>
            <w:left w:val="none" w:sz="0" w:space="0" w:color="auto"/>
            <w:bottom w:val="none" w:sz="0" w:space="0" w:color="auto"/>
            <w:right w:val="none" w:sz="0" w:space="0" w:color="auto"/>
          </w:divBdr>
        </w:div>
        <w:div w:id="187644264">
          <w:marLeft w:val="480"/>
          <w:marRight w:val="0"/>
          <w:marTop w:val="0"/>
          <w:marBottom w:val="0"/>
          <w:divBdr>
            <w:top w:val="none" w:sz="0" w:space="0" w:color="auto"/>
            <w:left w:val="none" w:sz="0" w:space="0" w:color="auto"/>
            <w:bottom w:val="none" w:sz="0" w:space="0" w:color="auto"/>
            <w:right w:val="none" w:sz="0" w:space="0" w:color="auto"/>
          </w:divBdr>
        </w:div>
        <w:div w:id="194732457">
          <w:marLeft w:val="480"/>
          <w:marRight w:val="0"/>
          <w:marTop w:val="0"/>
          <w:marBottom w:val="0"/>
          <w:divBdr>
            <w:top w:val="none" w:sz="0" w:space="0" w:color="auto"/>
            <w:left w:val="none" w:sz="0" w:space="0" w:color="auto"/>
            <w:bottom w:val="none" w:sz="0" w:space="0" w:color="auto"/>
            <w:right w:val="none" w:sz="0" w:space="0" w:color="auto"/>
          </w:divBdr>
        </w:div>
        <w:div w:id="1184131498">
          <w:marLeft w:val="480"/>
          <w:marRight w:val="0"/>
          <w:marTop w:val="0"/>
          <w:marBottom w:val="0"/>
          <w:divBdr>
            <w:top w:val="none" w:sz="0" w:space="0" w:color="auto"/>
            <w:left w:val="none" w:sz="0" w:space="0" w:color="auto"/>
            <w:bottom w:val="none" w:sz="0" w:space="0" w:color="auto"/>
            <w:right w:val="none" w:sz="0" w:space="0" w:color="auto"/>
          </w:divBdr>
        </w:div>
        <w:div w:id="2118670160">
          <w:marLeft w:val="480"/>
          <w:marRight w:val="0"/>
          <w:marTop w:val="0"/>
          <w:marBottom w:val="0"/>
          <w:divBdr>
            <w:top w:val="none" w:sz="0" w:space="0" w:color="auto"/>
            <w:left w:val="none" w:sz="0" w:space="0" w:color="auto"/>
            <w:bottom w:val="none" w:sz="0" w:space="0" w:color="auto"/>
            <w:right w:val="none" w:sz="0" w:space="0" w:color="auto"/>
          </w:divBdr>
        </w:div>
        <w:div w:id="1870140091">
          <w:marLeft w:val="480"/>
          <w:marRight w:val="0"/>
          <w:marTop w:val="0"/>
          <w:marBottom w:val="0"/>
          <w:divBdr>
            <w:top w:val="none" w:sz="0" w:space="0" w:color="auto"/>
            <w:left w:val="none" w:sz="0" w:space="0" w:color="auto"/>
            <w:bottom w:val="none" w:sz="0" w:space="0" w:color="auto"/>
            <w:right w:val="none" w:sz="0" w:space="0" w:color="auto"/>
          </w:divBdr>
        </w:div>
        <w:div w:id="654799061">
          <w:marLeft w:val="480"/>
          <w:marRight w:val="0"/>
          <w:marTop w:val="0"/>
          <w:marBottom w:val="0"/>
          <w:divBdr>
            <w:top w:val="none" w:sz="0" w:space="0" w:color="auto"/>
            <w:left w:val="none" w:sz="0" w:space="0" w:color="auto"/>
            <w:bottom w:val="none" w:sz="0" w:space="0" w:color="auto"/>
            <w:right w:val="none" w:sz="0" w:space="0" w:color="auto"/>
          </w:divBdr>
        </w:div>
        <w:div w:id="452210543">
          <w:marLeft w:val="480"/>
          <w:marRight w:val="0"/>
          <w:marTop w:val="0"/>
          <w:marBottom w:val="0"/>
          <w:divBdr>
            <w:top w:val="none" w:sz="0" w:space="0" w:color="auto"/>
            <w:left w:val="none" w:sz="0" w:space="0" w:color="auto"/>
            <w:bottom w:val="none" w:sz="0" w:space="0" w:color="auto"/>
            <w:right w:val="none" w:sz="0" w:space="0" w:color="auto"/>
          </w:divBdr>
        </w:div>
        <w:div w:id="1271812873">
          <w:marLeft w:val="480"/>
          <w:marRight w:val="0"/>
          <w:marTop w:val="0"/>
          <w:marBottom w:val="0"/>
          <w:divBdr>
            <w:top w:val="none" w:sz="0" w:space="0" w:color="auto"/>
            <w:left w:val="none" w:sz="0" w:space="0" w:color="auto"/>
            <w:bottom w:val="none" w:sz="0" w:space="0" w:color="auto"/>
            <w:right w:val="none" w:sz="0" w:space="0" w:color="auto"/>
          </w:divBdr>
        </w:div>
        <w:div w:id="83110342">
          <w:marLeft w:val="480"/>
          <w:marRight w:val="0"/>
          <w:marTop w:val="0"/>
          <w:marBottom w:val="0"/>
          <w:divBdr>
            <w:top w:val="none" w:sz="0" w:space="0" w:color="auto"/>
            <w:left w:val="none" w:sz="0" w:space="0" w:color="auto"/>
            <w:bottom w:val="none" w:sz="0" w:space="0" w:color="auto"/>
            <w:right w:val="none" w:sz="0" w:space="0" w:color="auto"/>
          </w:divBdr>
        </w:div>
        <w:div w:id="1637838386">
          <w:marLeft w:val="480"/>
          <w:marRight w:val="0"/>
          <w:marTop w:val="0"/>
          <w:marBottom w:val="0"/>
          <w:divBdr>
            <w:top w:val="none" w:sz="0" w:space="0" w:color="auto"/>
            <w:left w:val="none" w:sz="0" w:space="0" w:color="auto"/>
            <w:bottom w:val="none" w:sz="0" w:space="0" w:color="auto"/>
            <w:right w:val="none" w:sz="0" w:space="0" w:color="auto"/>
          </w:divBdr>
        </w:div>
        <w:div w:id="856818438">
          <w:marLeft w:val="480"/>
          <w:marRight w:val="0"/>
          <w:marTop w:val="0"/>
          <w:marBottom w:val="0"/>
          <w:divBdr>
            <w:top w:val="none" w:sz="0" w:space="0" w:color="auto"/>
            <w:left w:val="none" w:sz="0" w:space="0" w:color="auto"/>
            <w:bottom w:val="none" w:sz="0" w:space="0" w:color="auto"/>
            <w:right w:val="none" w:sz="0" w:space="0" w:color="auto"/>
          </w:divBdr>
        </w:div>
        <w:div w:id="779449802">
          <w:marLeft w:val="480"/>
          <w:marRight w:val="0"/>
          <w:marTop w:val="0"/>
          <w:marBottom w:val="0"/>
          <w:divBdr>
            <w:top w:val="none" w:sz="0" w:space="0" w:color="auto"/>
            <w:left w:val="none" w:sz="0" w:space="0" w:color="auto"/>
            <w:bottom w:val="none" w:sz="0" w:space="0" w:color="auto"/>
            <w:right w:val="none" w:sz="0" w:space="0" w:color="auto"/>
          </w:divBdr>
        </w:div>
        <w:div w:id="45106764">
          <w:marLeft w:val="480"/>
          <w:marRight w:val="0"/>
          <w:marTop w:val="0"/>
          <w:marBottom w:val="0"/>
          <w:divBdr>
            <w:top w:val="none" w:sz="0" w:space="0" w:color="auto"/>
            <w:left w:val="none" w:sz="0" w:space="0" w:color="auto"/>
            <w:bottom w:val="none" w:sz="0" w:space="0" w:color="auto"/>
            <w:right w:val="none" w:sz="0" w:space="0" w:color="auto"/>
          </w:divBdr>
        </w:div>
        <w:div w:id="1946422809">
          <w:marLeft w:val="480"/>
          <w:marRight w:val="0"/>
          <w:marTop w:val="0"/>
          <w:marBottom w:val="0"/>
          <w:divBdr>
            <w:top w:val="none" w:sz="0" w:space="0" w:color="auto"/>
            <w:left w:val="none" w:sz="0" w:space="0" w:color="auto"/>
            <w:bottom w:val="none" w:sz="0" w:space="0" w:color="auto"/>
            <w:right w:val="none" w:sz="0" w:space="0" w:color="auto"/>
          </w:divBdr>
        </w:div>
      </w:divsChild>
    </w:div>
    <w:div w:id="605038468">
      <w:bodyDiv w:val="1"/>
      <w:marLeft w:val="0"/>
      <w:marRight w:val="0"/>
      <w:marTop w:val="0"/>
      <w:marBottom w:val="0"/>
      <w:divBdr>
        <w:top w:val="none" w:sz="0" w:space="0" w:color="auto"/>
        <w:left w:val="none" w:sz="0" w:space="0" w:color="auto"/>
        <w:bottom w:val="none" w:sz="0" w:space="0" w:color="auto"/>
        <w:right w:val="none" w:sz="0" w:space="0" w:color="auto"/>
      </w:divBdr>
    </w:div>
    <w:div w:id="605387395">
      <w:bodyDiv w:val="1"/>
      <w:marLeft w:val="0"/>
      <w:marRight w:val="0"/>
      <w:marTop w:val="0"/>
      <w:marBottom w:val="0"/>
      <w:divBdr>
        <w:top w:val="none" w:sz="0" w:space="0" w:color="auto"/>
        <w:left w:val="none" w:sz="0" w:space="0" w:color="auto"/>
        <w:bottom w:val="none" w:sz="0" w:space="0" w:color="auto"/>
        <w:right w:val="none" w:sz="0" w:space="0" w:color="auto"/>
      </w:divBdr>
    </w:div>
    <w:div w:id="605505044">
      <w:bodyDiv w:val="1"/>
      <w:marLeft w:val="0"/>
      <w:marRight w:val="0"/>
      <w:marTop w:val="0"/>
      <w:marBottom w:val="0"/>
      <w:divBdr>
        <w:top w:val="none" w:sz="0" w:space="0" w:color="auto"/>
        <w:left w:val="none" w:sz="0" w:space="0" w:color="auto"/>
        <w:bottom w:val="none" w:sz="0" w:space="0" w:color="auto"/>
        <w:right w:val="none" w:sz="0" w:space="0" w:color="auto"/>
      </w:divBdr>
    </w:div>
    <w:div w:id="605769300">
      <w:bodyDiv w:val="1"/>
      <w:marLeft w:val="0"/>
      <w:marRight w:val="0"/>
      <w:marTop w:val="0"/>
      <w:marBottom w:val="0"/>
      <w:divBdr>
        <w:top w:val="none" w:sz="0" w:space="0" w:color="auto"/>
        <w:left w:val="none" w:sz="0" w:space="0" w:color="auto"/>
        <w:bottom w:val="none" w:sz="0" w:space="0" w:color="auto"/>
        <w:right w:val="none" w:sz="0" w:space="0" w:color="auto"/>
      </w:divBdr>
    </w:div>
    <w:div w:id="606275168">
      <w:bodyDiv w:val="1"/>
      <w:marLeft w:val="0"/>
      <w:marRight w:val="0"/>
      <w:marTop w:val="0"/>
      <w:marBottom w:val="0"/>
      <w:divBdr>
        <w:top w:val="none" w:sz="0" w:space="0" w:color="auto"/>
        <w:left w:val="none" w:sz="0" w:space="0" w:color="auto"/>
        <w:bottom w:val="none" w:sz="0" w:space="0" w:color="auto"/>
        <w:right w:val="none" w:sz="0" w:space="0" w:color="auto"/>
      </w:divBdr>
    </w:div>
    <w:div w:id="608127057">
      <w:bodyDiv w:val="1"/>
      <w:marLeft w:val="0"/>
      <w:marRight w:val="0"/>
      <w:marTop w:val="0"/>
      <w:marBottom w:val="0"/>
      <w:divBdr>
        <w:top w:val="none" w:sz="0" w:space="0" w:color="auto"/>
        <w:left w:val="none" w:sz="0" w:space="0" w:color="auto"/>
        <w:bottom w:val="none" w:sz="0" w:space="0" w:color="auto"/>
        <w:right w:val="none" w:sz="0" w:space="0" w:color="auto"/>
      </w:divBdr>
    </w:div>
    <w:div w:id="608195129">
      <w:bodyDiv w:val="1"/>
      <w:marLeft w:val="0"/>
      <w:marRight w:val="0"/>
      <w:marTop w:val="0"/>
      <w:marBottom w:val="0"/>
      <w:divBdr>
        <w:top w:val="none" w:sz="0" w:space="0" w:color="auto"/>
        <w:left w:val="none" w:sz="0" w:space="0" w:color="auto"/>
        <w:bottom w:val="none" w:sz="0" w:space="0" w:color="auto"/>
        <w:right w:val="none" w:sz="0" w:space="0" w:color="auto"/>
      </w:divBdr>
    </w:div>
    <w:div w:id="608315024">
      <w:bodyDiv w:val="1"/>
      <w:marLeft w:val="0"/>
      <w:marRight w:val="0"/>
      <w:marTop w:val="0"/>
      <w:marBottom w:val="0"/>
      <w:divBdr>
        <w:top w:val="none" w:sz="0" w:space="0" w:color="auto"/>
        <w:left w:val="none" w:sz="0" w:space="0" w:color="auto"/>
        <w:bottom w:val="none" w:sz="0" w:space="0" w:color="auto"/>
        <w:right w:val="none" w:sz="0" w:space="0" w:color="auto"/>
      </w:divBdr>
    </w:div>
    <w:div w:id="608901731">
      <w:bodyDiv w:val="1"/>
      <w:marLeft w:val="0"/>
      <w:marRight w:val="0"/>
      <w:marTop w:val="0"/>
      <w:marBottom w:val="0"/>
      <w:divBdr>
        <w:top w:val="none" w:sz="0" w:space="0" w:color="auto"/>
        <w:left w:val="none" w:sz="0" w:space="0" w:color="auto"/>
        <w:bottom w:val="none" w:sz="0" w:space="0" w:color="auto"/>
        <w:right w:val="none" w:sz="0" w:space="0" w:color="auto"/>
      </w:divBdr>
      <w:divsChild>
        <w:div w:id="605885396">
          <w:marLeft w:val="480"/>
          <w:marRight w:val="0"/>
          <w:marTop w:val="0"/>
          <w:marBottom w:val="0"/>
          <w:divBdr>
            <w:top w:val="none" w:sz="0" w:space="0" w:color="auto"/>
            <w:left w:val="none" w:sz="0" w:space="0" w:color="auto"/>
            <w:bottom w:val="none" w:sz="0" w:space="0" w:color="auto"/>
            <w:right w:val="none" w:sz="0" w:space="0" w:color="auto"/>
          </w:divBdr>
        </w:div>
        <w:div w:id="104276745">
          <w:marLeft w:val="480"/>
          <w:marRight w:val="0"/>
          <w:marTop w:val="0"/>
          <w:marBottom w:val="0"/>
          <w:divBdr>
            <w:top w:val="none" w:sz="0" w:space="0" w:color="auto"/>
            <w:left w:val="none" w:sz="0" w:space="0" w:color="auto"/>
            <w:bottom w:val="none" w:sz="0" w:space="0" w:color="auto"/>
            <w:right w:val="none" w:sz="0" w:space="0" w:color="auto"/>
          </w:divBdr>
        </w:div>
        <w:div w:id="1296528380">
          <w:marLeft w:val="480"/>
          <w:marRight w:val="0"/>
          <w:marTop w:val="0"/>
          <w:marBottom w:val="0"/>
          <w:divBdr>
            <w:top w:val="none" w:sz="0" w:space="0" w:color="auto"/>
            <w:left w:val="none" w:sz="0" w:space="0" w:color="auto"/>
            <w:bottom w:val="none" w:sz="0" w:space="0" w:color="auto"/>
            <w:right w:val="none" w:sz="0" w:space="0" w:color="auto"/>
          </w:divBdr>
        </w:div>
        <w:div w:id="78409694">
          <w:marLeft w:val="480"/>
          <w:marRight w:val="0"/>
          <w:marTop w:val="0"/>
          <w:marBottom w:val="0"/>
          <w:divBdr>
            <w:top w:val="none" w:sz="0" w:space="0" w:color="auto"/>
            <w:left w:val="none" w:sz="0" w:space="0" w:color="auto"/>
            <w:bottom w:val="none" w:sz="0" w:space="0" w:color="auto"/>
            <w:right w:val="none" w:sz="0" w:space="0" w:color="auto"/>
          </w:divBdr>
        </w:div>
        <w:div w:id="1263758690">
          <w:marLeft w:val="480"/>
          <w:marRight w:val="0"/>
          <w:marTop w:val="0"/>
          <w:marBottom w:val="0"/>
          <w:divBdr>
            <w:top w:val="none" w:sz="0" w:space="0" w:color="auto"/>
            <w:left w:val="none" w:sz="0" w:space="0" w:color="auto"/>
            <w:bottom w:val="none" w:sz="0" w:space="0" w:color="auto"/>
            <w:right w:val="none" w:sz="0" w:space="0" w:color="auto"/>
          </w:divBdr>
        </w:div>
        <w:div w:id="1211377157">
          <w:marLeft w:val="480"/>
          <w:marRight w:val="0"/>
          <w:marTop w:val="0"/>
          <w:marBottom w:val="0"/>
          <w:divBdr>
            <w:top w:val="none" w:sz="0" w:space="0" w:color="auto"/>
            <w:left w:val="none" w:sz="0" w:space="0" w:color="auto"/>
            <w:bottom w:val="none" w:sz="0" w:space="0" w:color="auto"/>
            <w:right w:val="none" w:sz="0" w:space="0" w:color="auto"/>
          </w:divBdr>
        </w:div>
        <w:div w:id="2117405532">
          <w:marLeft w:val="480"/>
          <w:marRight w:val="0"/>
          <w:marTop w:val="0"/>
          <w:marBottom w:val="0"/>
          <w:divBdr>
            <w:top w:val="none" w:sz="0" w:space="0" w:color="auto"/>
            <w:left w:val="none" w:sz="0" w:space="0" w:color="auto"/>
            <w:bottom w:val="none" w:sz="0" w:space="0" w:color="auto"/>
            <w:right w:val="none" w:sz="0" w:space="0" w:color="auto"/>
          </w:divBdr>
        </w:div>
        <w:div w:id="2118255023">
          <w:marLeft w:val="480"/>
          <w:marRight w:val="0"/>
          <w:marTop w:val="0"/>
          <w:marBottom w:val="0"/>
          <w:divBdr>
            <w:top w:val="none" w:sz="0" w:space="0" w:color="auto"/>
            <w:left w:val="none" w:sz="0" w:space="0" w:color="auto"/>
            <w:bottom w:val="none" w:sz="0" w:space="0" w:color="auto"/>
            <w:right w:val="none" w:sz="0" w:space="0" w:color="auto"/>
          </w:divBdr>
        </w:div>
        <w:div w:id="462164424">
          <w:marLeft w:val="480"/>
          <w:marRight w:val="0"/>
          <w:marTop w:val="0"/>
          <w:marBottom w:val="0"/>
          <w:divBdr>
            <w:top w:val="none" w:sz="0" w:space="0" w:color="auto"/>
            <w:left w:val="none" w:sz="0" w:space="0" w:color="auto"/>
            <w:bottom w:val="none" w:sz="0" w:space="0" w:color="auto"/>
            <w:right w:val="none" w:sz="0" w:space="0" w:color="auto"/>
          </w:divBdr>
        </w:div>
        <w:div w:id="1944681266">
          <w:marLeft w:val="480"/>
          <w:marRight w:val="0"/>
          <w:marTop w:val="0"/>
          <w:marBottom w:val="0"/>
          <w:divBdr>
            <w:top w:val="none" w:sz="0" w:space="0" w:color="auto"/>
            <w:left w:val="none" w:sz="0" w:space="0" w:color="auto"/>
            <w:bottom w:val="none" w:sz="0" w:space="0" w:color="auto"/>
            <w:right w:val="none" w:sz="0" w:space="0" w:color="auto"/>
          </w:divBdr>
        </w:div>
        <w:div w:id="2073624840">
          <w:marLeft w:val="480"/>
          <w:marRight w:val="0"/>
          <w:marTop w:val="0"/>
          <w:marBottom w:val="0"/>
          <w:divBdr>
            <w:top w:val="none" w:sz="0" w:space="0" w:color="auto"/>
            <w:left w:val="none" w:sz="0" w:space="0" w:color="auto"/>
            <w:bottom w:val="none" w:sz="0" w:space="0" w:color="auto"/>
            <w:right w:val="none" w:sz="0" w:space="0" w:color="auto"/>
          </w:divBdr>
        </w:div>
        <w:div w:id="1764642484">
          <w:marLeft w:val="480"/>
          <w:marRight w:val="0"/>
          <w:marTop w:val="0"/>
          <w:marBottom w:val="0"/>
          <w:divBdr>
            <w:top w:val="none" w:sz="0" w:space="0" w:color="auto"/>
            <w:left w:val="none" w:sz="0" w:space="0" w:color="auto"/>
            <w:bottom w:val="none" w:sz="0" w:space="0" w:color="auto"/>
            <w:right w:val="none" w:sz="0" w:space="0" w:color="auto"/>
          </w:divBdr>
        </w:div>
        <w:div w:id="1940873512">
          <w:marLeft w:val="480"/>
          <w:marRight w:val="0"/>
          <w:marTop w:val="0"/>
          <w:marBottom w:val="0"/>
          <w:divBdr>
            <w:top w:val="none" w:sz="0" w:space="0" w:color="auto"/>
            <w:left w:val="none" w:sz="0" w:space="0" w:color="auto"/>
            <w:bottom w:val="none" w:sz="0" w:space="0" w:color="auto"/>
            <w:right w:val="none" w:sz="0" w:space="0" w:color="auto"/>
          </w:divBdr>
        </w:div>
        <w:div w:id="2126343130">
          <w:marLeft w:val="480"/>
          <w:marRight w:val="0"/>
          <w:marTop w:val="0"/>
          <w:marBottom w:val="0"/>
          <w:divBdr>
            <w:top w:val="none" w:sz="0" w:space="0" w:color="auto"/>
            <w:left w:val="none" w:sz="0" w:space="0" w:color="auto"/>
            <w:bottom w:val="none" w:sz="0" w:space="0" w:color="auto"/>
            <w:right w:val="none" w:sz="0" w:space="0" w:color="auto"/>
          </w:divBdr>
        </w:div>
        <w:div w:id="1269316143">
          <w:marLeft w:val="480"/>
          <w:marRight w:val="0"/>
          <w:marTop w:val="0"/>
          <w:marBottom w:val="0"/>
          <w:divBdr>
            <w:top w:val="none" w:sz="0" w:space="0" w:color="auto"/>
            <w:left w:val="none" w:sz="0" w:space="0" w:color="auto"/>
            <w:bottom w:val="none" w:sz="0" w:space="0" w:color="auto"/>
            <w:right w:val="none" w:sz="0" w:space="0" w:color="auto"/>
          </w:divBdr>
        </w:div>
        <w:div w:id="817768592">
          <w:marLeft w:val="480"/>
          <w:marRight w:val="0"/>
          <w:marTop w:val="0"/>
          <w:marBottom w:val="0"/>
          <w:divBdr>
            <w:top w:val="none" w:sz="0" w:space="0" w:color="auto"/>
            <w:left w:val="none" w:sz="0" w:space="0" w:color="auto"/>
            <w:bottom w:val="none" w:sz="0" w:space="0" w:color="auto"/>
            <w:right w:val="none" w:sz="0" w:space="0" w:color="auto"/>
          </w:divBdr>
        </w:div>
        <w:div w:id="358432044">
          <w:marLeft w:val="480"/>
          <w:marRight w:val="0"/>
          <w:marTop w:val="0"/>
          <w:marBottom w:val="0"/>
          <w:divBdr>
            <w:top w:val="none" w:sz="0" w:space="0" w:color="auto"/>
            <w:left w:val="none" w:sz="0" w:space="0" w:color="auto"/>
            <w:bottom w:val="none" w:sz="0" w:space="0" w:color="auto"/>
            <w:right w:val="none" w:sz="0" w:space="0" w:color="auto"/>
          </w:divBdr>
        </w:div>
        <w:div w:id="489177788">
          <w:marLeft w:val="480"/>
          <w:marRight w:val="0"/>
          <w:marTop w:val="0"/>
          <w:marBottom w:val="0"/>
          <w:divBdr>
            <w:top w:val="none" w:sz="0" w:space="0" w:color="auto"/>
            <w:left w:val="none" w:sz="0" w:space="0" w:color="auto"/>
            <w:bottom w:val="none" w:sz="0" w:space="0" w:color="auto"/>
            <w:right w:val="none" w:sz="0" w:space="0" w:color="auto"/>
          </w:divBdr>
        </w:div>
        <w:div w:id="85155655">
          <w:marLeft w:val="480"/>
          <w:marRight w:val="0"/>
          <w:marTop w:val="0"/>
          <w:marBottom w:val="0"/>
          <w:divBdr>
            <w:top w:val="none" w:sz="0" w:space="0" w:color="auto"/>
            <w:left w:val="none" w:sz="0" w:space="0" w:color="auto"/>
            <w:bottom w:val="none" w:sz="0" w:space="0" w:color="auto"/>
            <w:right w:val="none" w:sz="0" w:space="0" w:color="auto"/>
          </w:divBdr>
        </w:div>
        <w:div w:id="328682854">
          <w:marLeft w:val="480"/>
          <w:marRight w:val="0"/>
          <w:marTop w:val="0"/>
          <w:marBottom w:val="0"/>
          <w:divBdr>
            <w:top w:val="none" w:sz="0" w:space="0" w:color="auto"/>
            <w:left w:val="none" w:sz="0" w:space="0" w:color="auto"/>
            <w:bottom w:val="none" w:sz="0" w:space="0" w:color="auto"/>
            <w:right w:val="none" w:sz="0" w:space="0" w:color="auto"/>
          </w:divBdr>
        </w:div>
        <w:div w:id="642200105">
          <w:marLeft w:val="480"/>
          <w:marRight w:val="0"/>
          <w:marTop w:val="0"/>
          <w:marBottom w:val="0"/>
          <w:divBdr>
            <w:top w:val="none" w:sz="0" w:space="0" w:color="auto"/>
            <w:left w:val="none" w:sz="0" w:space="0" w:color="auto"/>
            <w:bottom w:val="none" w:sz="0" w:space="0" w:color="auto"/>
            <w:right w:val="none" w:sz="0" w:space="0" w:color="auto"/>
          </w:divBdr>
        </w:div>
        <w:div w:id="9993414">
          <w:marLeft w:val="480"/>
          <w:marRight w:val="0"/>
          <w:marTop w:val="0"/>
          <w:marBottom w:val="0"/>
          <w:divBdr>
            <w:top w:val="none" w:sz="0" w:space="0" w:color="auto"/>
            <w:left w:val="none" w:sz="0" w:space="0" w:color="auto"/>
            <w:bottom w:val="none" w:sz="0" w:space="0" w:color="auto"/>
            <w:right w:val="none" w:sz="0" w:space="0" w:color="auto"/>
          </w:divBdr>
        </w:div>
        <w:div w:id="425923935">
          <w:marLeft w:val="480"/>
          <w:marRight w:val="0"/>
          <w:marTop w:val="0"/>
          <w:marBottom w:val="0"/>
          <w:divBdr>
            <w:top w:val="none" w:sz="0" w:space="0" w:color="auto"/>
            <w:left w:val="none" w:sz="0" w:space="0" w:color="auto"/>
            <w:bottom w:val="none" w:sz="0" w:space="0" w:color="auto"/>
            <w:right w:val="none" w:sz="0" w:space="0" w:color="auto"/>
          </w:divBdr>
        </w:div>
        <w:div w:id="735859440">
          <w:marLeft w:val="480"/>
          <w:marRight w:val="0"/>
          <w:marTop w:val="0"/>
          <w:marBottom w:val="0"/>
          <w:divBdr>
            <w:top w:val="none" w:sz="0" w:space="0" w:color="auto"/>
            <w:left w:val="none" w:sz="0" w:space="0" w:color="auto"/>
            <w:bottom w:val="none" w:sz="0" w:space="0" w:color="auto"/>
            <w:right w:val="none" w:sz="0" w:space="0" w:color="auto"/>
          </w:divBdr>
        </w:div>
        <w:div w:id="227499303">
          <w:marLeft w:val="480"/>
          <w:marRight w:val="0"/>
          <w:marTop w:val="0"/>
          <w:marBottom w:val="0"/>
          <w:divBdr>
            <w:top w:val="none" w:sz="0" w:space="0" w:color="auto"/>
            <w:left w:val="none" w:sz="0" w:space="0" w:color="auto"/>
            <w:bottom w:val="none" w:sz="0" w:space="0" w:color="auto"/>
            <w:right w:val="none" w:sz="0" w:space="0" w:color="auto"/>
          </w:divBdr>
        </w:div>
        <w:div w:id="398476162">
          <w:marLeft w:val="480"/>
          <w:marRight w:val="0"/>
          <w:marTop w:val="0"/>
          <w:marBottom w:val="0"/>
          <w:divBdr>
            <w:top w:val="none" w:sz="0" w:space="0" w:color="auto"/>
            <w:left w:val="none" w:sz="0" w:space="0" w:color="auto"/>
            <w:bottom w:val="none" w:sz="0" w:space="0" w:color="auto"/>
            <w:right w:val="none" w:sz="0" w:space="0" w:color="auto"/>
          </w:divBdr>
        </w:div>
        <w:div w:id="907766764">
          <w:marLeft w:val="480"/>
          <w:marRight w:val="0"/>
          <w:marTop w:val="0"/>
          <w:marBottom w:val="0"/>
          <w:divBdr>
            <w:top w:val="none" w:sz="0" w:space="0" w:color="auto"/>
            <w:left w:val="none" w:sz="0" w:space="0" w:color="auto"/>
            <w:bottom w:val="none" w:sz="0" w:space="0" w:color="auto"/>
            <w:right w:val="none" w:sz="0" w:space="0" w:color="auto"/>
          </w:divBdr>
        </w:div>
        <w:div w:id="1890411981">
          <w:marLeft w:val="480"/>
          <w:marRight w:val="0"/>
          <w:marTop w:val="0"/>
          <w:marBottom w:val="0"/>
          <w:divBdr>
            <w:top w:val="none" w:sz="0" w:space="0" w:color="auto"/>
            <w:left w:val="none" w:sz="0" w:space="0" w:color="auto"/>
            <w:bottom w:val="none" w:sz="0" w:space="0" w:color="auto"/>
            <w:right w:val="none" w:sz="0" w:space="0" w:color="auto"/>
          </w:divBdr>
        </w:div>
        <w:div w:id="226039575">
          <w:marLeft w:val="480"/>
          <w:marRight w:val="0"/>
          <w:marTop w:val="0"/>
          <w:marBottom w:val="0"/>
          <w:divBdr>
            <w:top w:val="none" w:sz="0" w:space="0" w:color="auto"/>
            <w:left w:val="none" w:sz="0" w:space="0" w:color="auto"/>
            <w:bottom w:val="none" w:sz="0" w:space="0" w:color="auto"/>
            <w:right w:val="none" w:sz="0" w:space="0" w:color="auto"/>
          </w:divBdr>
        </w:div>
        <w:div w:id="1536890688">
          <w:marLeft w:val="480"/>
          <w:marRight w:val="0"/>
          <w:marTop w:val="0"/>
          <w:marBottom w:val="0"/>
          <w:divBdr>
            <w:top w:val="none" w:sz="0" w:space="0" w:color="auto"/>
            <w:left w:val="none" w:sz="0" w:space="0" w:color="auto"/>
            <w:bottom w:val="none" w:sz="0" w:space="0" w:color="auto"/>
            <w:right w:val="none" w:sz="0" w:space="0" w:color="auto"/>
          </w:divBdr>
        </w:div>
        <w:div w:id="1116214610">
          <w:marLeft w:val="480"/>
          <w:marRight w:val="0"/>
          <w:marTop w:val="0"/>
          <w:marBottom w:val="0"/>
          <w:divBdr>
            <w:top w:val="none" w:sz="0" w:space="0" w:color="auto"/>
            <w:left w:val="none" w:sz="0" w:space="0" w:color="auto"/>
            <w:bottom w:val="none" w:sz="0" w:space="0" w:color="auto"/>
            <w:right w:val="none" w:sz="0" w:space="0" w:color="auto"/>
          </w:divBdr>
        </w:div>
        <w:div w:id="2001231254">
          <w:marLeft w:val="480"/>
          <w:marRight w:val="0"/>
          <w:marTop w:val="0"/>
          <w:marBottom w:val="0"/>
          <w:divBdr>
            <w:top w:val="none" w:sz="0" w:space="0" w:color="auto"/>
            <w:left w:val="none" w:sz="0" w:space="0" w:color="auto"/>
            <w:bottom w:val="none" w:sz="0" w:space="0" w:color="auto"/>
            <w:right w:val="none" w:sz="0" w:space="0" w:color="auto"/>
          </w:divBdr>
        </w:div>
        <w:div w:id="785999673">
          <w:marLeft w:val="480"/>
          <w:marRight w:val="0"/>
          <w:marTop w:val="0"/>
          <w:marBottom w:val="0"/>
          <w:divBdr>
            <w:top w:val="none" w:sz="0" w:space="0" w:color="auto"/>
            <w:left w:val="none" w:sz="0" w:space="0" w:color="auto"/>
            <w:bottom w:val="none" w:sz="0" w:space="0" w:color="auto"/>
            <w:right w:val="none" w:sz="0" w:space="0" w:color="auto"/>
          </w:divBdr>
        </w:div>
        <w:div w:id="985091846">
          <w:marLeft w:val="480"/>
          <w:marRight w:val="0"/>
          <w:marTop w:val="0"/>
          <w:marBottom w:val="0"/>
          <w:divBdr>
            <w:top w:val="none" w:sz="0" w:space="0" w:color="auto"/>
            <w:left w:val="none" w:sz="0" w:space="0" w:color="auto"/>
            <w:bottom w:val="none" w:sz="0" w:space="0" w:color="auto"/>
            <w:right w:val="none" w:sz="0" w:space="0" w:color="auto"/>
          </w:divBdr>
        </w:div>
        <w:div w:id="1515069419">
          <w:marLeft w:val="480"/>
          <w:marRight w:val="0"/>
          <w:marTop w:val="0"/>
          <w:marBottom w:val="0"/>
          <w:divBdr>
            <w:top w:val="none" w:sz="0" w:space="0" w:color="auto"/>
            <w:left w:val="none" w:sz="0" w:space="0" w:color="auto"/>
            <w:bottom w:val="none" w:sz="0" w:space="0" w:color="auto"/>
            <w:right w:val="none" w:sz="0" w:space="0" w:color="auto"/>
          </w:divBdr>
        </w:div>
        <w:div w:id="546532185">
          <w:marLeft w:val="480"/>
          <w:marRight w:val="0"/>
          <w:marTop w:val="0"/>
          <w:marBottom w:val="0"/>
          <w:divBdr>
            <w:top w:val="none" w:sz="0" w:space="0" w:color="auto"/>
            <w:left w:val="none" w:sz="0" w:space="0" w:color="auto"/>
            <w:bottom w:val="none" w:sz="0" w:space="0" w:color="auto"/>
            <w:right w:val="none" w:sz="0" w:space="0" w:color="auto"/>
          </w:divBdr>
        </w:div>
        <w:div w:id="744914582">
          <w:marLeft w:val="480"/>
          <w:marRight w:val="0"/>
          <w:marTop w:val="0"/>
          <w:marBottom w:val="0"/>
          <w:divBdr>
            <w:top w:val="none" w:sz="0" w:space="0" w:color="auto"/>
            <w:left w:val="none" w:sz="0" w:space="0" w:color="auto"/>
            <w:bottom w:val="none" w:sz="0" w:space="0" w:color="auto"/>
            <w:right w:val="none" w:sz="0" w:space="0" w:color="auto"/>
          </w:divBdr>
        </w:div>
        <w:div w:id="1465075022">
          <w:marLeft w:val="480"/>
          <w:marRight w:val="0"/>
          <w:marTop w:val="0"/>
          <w:marBottom w:val="0"/>
          <w:divBdr>
            <w:top w:val="none" w:sz="0" w:space="0" w:color="auto"/>
            <w:left w:val="none" w:sz="0" w:space="0" w:color="auto"/>
            <w:bottom w:val="none" w:sz="0" w:space="0" w:color="auto"/>
            <w:right w:val="none" w:sz="0" w:space="0" w:color="auto"/>
          </w:divBdr>
        </w:div>
        <w:div w:id="564993861">
          <w:marLeft w:val="480"/>
          <w:marRight w:val="0"/>
          <w:marTop w:val="0"/>
          <w:marBottom w:val="0"/>
          <w:divBdr>
            <w:top w:val="none" w:sz="0" w:space="0" w:color="auto"/>
            <w:left w:val="none" w:sz="0" w:space="0" w:color="auto"/>
            <w:bottom w:val="none" w:sz="0" w:space="0" w:color="auto"/>
            <w:right w:val="none" w:sz="0" w:space="0" w:color="auto"/>
          </w:divBdr>
        </w:div>
        <w:div w:id="242186203">
          <w:marLeft w:val="480"/>
          <w:marRight w:val="0"/>
          <w:marTop w:val="0"/>
          <w:marBottom w:val="0"/>
          <w:divBdr>
            <w:top w:val="none" w:sz="0" w:space="0" w:color="auto"/>
            <w:left w:val="none" w:sz="0" w:space="0" w:color="auto"/>
            <w:bottom w:val="none" w:sz="0" w:space="0" w:color="auto"/>
            <w:right w:val="none" w:sz="0" w:space="0" w:color="auto"/>
          </w:divBdr>
        </w:div>
        <w:div w:id="717439956">
          <w:marLeft w:val="480"/>
          <w:marRight w:val="0"/>
          <w:marTop w:val="0"/>
          <w:marBottom w:val="0"/>
          <w:divBdr>
            <w:top w:val="none" w:sz="0" w:space="0" w:color="auto"/>
            <w:left w:val="none" w:sz="0" w:space="0" w:color="auto"/>
            <w:bottom w:val="none" w:sz="0" w:space="0" w:color="auto"/>
            <w:right w:val="none" w:sz="0" w:space="0" w:color="auto"/>
          </w:divBdr>
        </w:div>
        <w:div w:id="1344672536">
          <w:marLeft w:val="480"/>
          <w:marRight w:val="0"/>
          <w:marTop w:val="0"/>
          <w:marBottom w:val="0"/>
          <w:divBdr>
            <w:top w:val="none" w:sz="0" w:space="0" w:color="auto"/>
            <w:left w:val="none" w:sz="0" w:space="0" w:color="auto"/>
            <w:bottom w:val="none" w:sz="0" w:space="0" w:color="auto"/>
            <w:right w:val="none" w:sz="0" w:space="0" w:color="auto"/>
          </w:divBdr>
        </w:div>
        <w:div w:id="1512453804">
          <w:marLeft w:val="480"/>
          <w:marRight w:val="0"/>
          <w:marTop w:val="0"/>
          <w:marBottom w:val="0"/>
          <w:divBdr>
            <w:top w:val="none" w:sz="0" w:space="0" w:color="auto"/>
            <w:left w:val="none" w:sz="0" w:space="0" w:color="auto"/>
            <w:bottom w:val="none" w:sz="0" w:space="0" w:color="auto"/>
            <w:right w:val="none" w:sz="0" w:space="0" w:color="auto"/>
          </w:divBdr>
        </w:div>
        <w:div w:id="2079015209">
          <w:marLeft w:val="480"/>
          <w:marRight w:val="0"/>
          <w:marTop w:val="0"/>
          <w:marBottom w:val="0"/>
          <w:divBdr>
            <w:top w:val="none" w:sz="0" w:space="0" w:color="auto"/>
            <w:left w:val="none" w:sz="0" w:space="0" w:color="auto"/>
            <w:bottom w:val="none" w:sz="0" w:space="0" w:color="auto"/>
            <w:right w:val="none" w:sz="0" w:space="0" w:color="auto"/>
          </w:divBdr>
        </w:div>
        <w:div w:id="1348825826">
          <w:marLeft w:val="480"/>
          <w:marRight w:val="0"/>
          <w:marTop w:val="0"/>
          <w:marBottom w:val="0"/>
          <w:divBdr>
            <w:top w:val="none" w:sz="0" w:space="0" w:color="auto"/>
            <w:left w:val="none" w:sz="0" w:space="0" w:color="auto"/>
            <w:bottom w:val="none" w:sz="0" w:space="0" w:color="auto"/>
            <w:right w:val="none" w:sz="0" w:space="0" w:color="auto"/>
          </w:divBdr>
        </w:div>
        <w:div w:id="848643836">
          <w:marLeft w:val="480"/>
          <w:marRight w:val="0"/>
          <w:marTop w:val="0"/>
          <w:marBottom w:val="0"/>
          <w:divBdr>
            <w:top w:val="none" w:sz="0" w:space="0" w:color="auto"/>
            <w:left w:val="none" w:sz="0" w:space="0" w:color="auto"/>
            <w:bottom w:val="none" w:sz="0" w:space="0" w:color="auto"/>
            <w:right w:val="none" w:sz="0" w:space="0" w:color="auto"/>
          </w:divBdr>
        </w:div>
        <w:div w:id="1826051297">
          <w:marLeft w:val="480"/>
          <w:marRight w:val="0"/>
          <w:marTop w:val="0"/>
          <w:marBottom w:val="0"/>
          <w:divBdr>
            <w:top w:val="none" w:sz="0" w:space="0" w:color="auto"/>
            <w:left w:val="none" w:sz="0" w:space="0" w:color="auto"/>
            <w:bottom w:val="none" w:sz="0" w:space="0" w:color="auto"/>
            <w:right w:val="none" w:sz="0" w:space="0" w:color="auto"/>
          </w:divBdr>
        </w:div>
        <w:div w:id="1204636013">
          <w:marLeft w:val="480"/>
          <w:marRight w:val="0"/>
          <w:marTop w:val="0"/>
          <w:marBottom w:val="0"/>
          <w:divBdr>
            <w:top w:val="none" w:sz="0" w:space="0" w:color="auto"/>
            <w:left w:val="none" w:sz="0" w:space="0" w:color="auto"/>
            <w:bottom w:val="none" w:sz="0" w:space="0" w:color="auto"/>
            <w:right w:val="none" w:sz="0" w:space="0" w:color="auto"/>
          </w:divBdr>
        </w:div>
        <w:div w:id="882013665">
          <w:marLeft w:val="480"/>
          <w:marRight w:val="0"/>
          <w:marTop w:val="0"/>
          <w:marBottom w:val="0"/>
          <w:divBdr>
            <w:top w:val="none" w:sz="0" w:space="0" w:color="auto"/>
            <w:left w:val="none" w:sz="0" w:space="0" w:color="auto"/>
            <w:bottom w:val="none" w:sz="0" w:space="0" w:color="auto"/>
            <w:right w:val="none" w:sz="0" w:space="0" w:color="auto"/>
          </w:divBdr>
        </w:div>
        <w:div w:id="880049504">
          <w:marLeft w:val="480"/>
          <w:marRight w:val="0"/>
          <w:marTop w:val="0"/>
          <w:marBottom w:val="0"/>
          <w:divBdr>
            <w:top w:val="none" w:sz="0" w:space="0" w:color="auto"/>
            <w:left w:val="none" w:sz="0" w:space="0" w:color="auto"/>
            <w:bottom w:val="none" w:sz="0" w:space="0" w:color="auto"/>
            <w:right w:val="none" w:sz="0" w:space="0" w:color="auto"/>
          </w:divBdr>
        </w:div>
      </w:divsChild>
    </w:div>
    <w:div w:id="609243139">
      <w:bodyDiv w:val="1"/>
      <w:marLeft w:val="0"/>
      <w:marRight w:val="0"/>
      <w:marTop w:val="0"/>
      <w:marBottom w:val="0"/>
      <w:divBdr>
        <w:top w:val="none" w:sz="0" w:space="0" w:color="auto"/>
        <w:left w:val="none" w:sz="0" w:space="0" w:color="auto"/>
        <w:bottom w:val="none" w:sz="0" w:space="0" w:color="auto"/>
        <w:right w:val="none" w:sz="0" w:space="0" w:color="auto"/>
      </w:divBdr>
    </w:div>
    <w:div w:id="609508055">
      <w:bodyDiv w:val="1"/>
      <w:marLeft w:val="0"/>
      <w:marRight w:val="0"/>
      <w:marTop w:val="0"/>
      <w:marBottom w:val="0"/>
      <w:divBdr>
        <w:top w:val="none" w:sz="0" w:space="0" w:color="auto"/>
        <w:left w:val="none" w:sz="0" w:space="0" w:color="auto"/>
        <w:bottom w:val="none" w:sz="0" w:space="0" w:color="auto"/>
        <w:right w:val="none" w:sz="0" w:space="0" w:color="auto"/>
      </w:divBdr>
    </w:div>
    <w:div w:id="609513669">
      <w:bodyDiv w:val="1"/>
      <w:marLeft w:val="0"/>
      <w:marRight w:val="0"/>
      <w:marTop w:val="0"/>
      <w:marBottom w:val="0"/>
      <w:divBdr>
        <w:top w:val="none" w:sz="0" w:space="0" w:color="auto"/>
        <w:left w:val="none" w:sz="0" w:space="0" w:color="auto"/>
        <w:bottom w:val="none" w:sz="0" w:space="0" w:color="auto"/>
        <w:right w:val="none" w:sz="0" w:space="0" w:color="auto"/>
      </w:divBdr>
    </w:div>
    <w:div w:id="609630905">
      <w:bodyDiv w:val="1"/>
      <w:marLeft w:val="0"/>
      <w:marRight w:val="0"/>
      <w:marTop w:val="0"/>
      <w:marBottom w:val="0"/>
      <w:divBdr>
        <w:top w:val="none" w:sz="0" w:space="0" w:color="auto"/>
        <w:left w:val="none" w:sz="0" w:space="0" w:color="auto"/>
        <w:bottom w:val="none" w:sz="0" w:space="0" w:color="auto"/>
        <w:right w:val="none" w:sz="0" w:space="0" w:color="auto"/>
      </w:divBdr>
    </w:div>
    <w:div w:id="609779478">
      <w:bodyDiv w:val="1"/>
      <w:marLeft w:val="0"/>
      <w:marRight w:val="0"/>
      <w:marTop w:val="0"/>
      <w:marBottom w:val="0"/>
      <w:divBdr>
        <w:top w:val="none" w:sz="0" w:space="0" w:color="auto"/>
        <w:left w:val="none" w:sz="0" w:space="0" w:color="auto"/>
        <w:bottom w:val="none" w:sz="0" w:space="0" w:color="auto"/>
        <w:right w:val="none" w:sz="0" w:space="0" w:color="auto"/>
      </w:divBdr>
    </w:div>
    <w:div w:id="610206837">
      <w:bodyDiv w:val="1"/>
      <w:marLeft w:val="0"/>
      <w:marRight w:val="0"/>
      <w:marTop w:val="0"/>
      <w:marBottom w:val="0"/>
      <w:divBdr>
        <w:top w:val="none" w:sz="0" w:space="0" w:color="auto"/>
        <w:left w:val="none" w:sz="0" w:space="0" w:color="auto"/>
        <w:bottom w:val="none" w:sz="0" w:space="0" w:color="auto"/>
        <w:right w:val="none" w:sz="0" w:space="0" w:color="auto"/>
      </w:divBdr>
    </w:div>
    <w:div w:id="610672847">
      <w:bodyDiv w:val="1"/>
      <w:marLeft w:val="0"/>
      <w:marRight w:val="0"/>
      <w:marTop w:val="0"/>
      <w:marBottom w:val="0"/>
      <w:divBdr>
        <w:top w:val="none" w:sz="0" w:space="0" w:color="auto"/>
        <w:left w:val="none" w:sz="0" w:space="0" w:color="auto"/>
        <w:bottom w:val="none" w:sz="0" w:space="0" w:color="auto"/>
        <w:right w:val="none" w:sz="0" w:space="0" w:color="auto"/>
      </w:divBdr>
    </w:div>
    <w:div w:id="611209341">
      <w:bodyDiv w:val="1"/>
      <w:marLeft w:val="0"/>
      <w:marRight w:val="0"/>
      <w:marTop w:val="0"/>
      <w:marBottom w:val="0"/>
      <w:divBdr>
        <w:top w:val="none" w:sz="0" w:space="0" w:color="auto"/>
        <w:left w:val="none" w:sz="0" w:space="0" w:color="auto"/>
        <w:bottom w:val="none" w:sz="0" w:space="0" w:color="auto"/>
        <w:right w:val="none" w:sz="0" w:space="0" w:color="auto"/>
      </w:divBdr>
    </w:div>
    <w:div w:id="611474731">
      <w:bodyDiv w:val="1"/>
      <w:marLeft w:val="0"/>
      <w:marRight w:val="0"/>
      <w:marTop w:val="0"/>
      <w:marBottom w:val="0"/>
      <w:divBdr>
        <w:top w:val="none" w:sz="0" w:space="0" w:color="auto"/>
        <w:left w:val="none" w:sz="0" w:space="0" w:color="auto"/>
        <w:bottom w:val="none" w:sz="0" w:space="0" w:color="auto"/>
        <w:right w:val="none" w:sz="0" w:space="0" w:color="auto"/>
      </w:divBdr>
    </w:div>
    <w:div w:id="611598437">
      <w:bodyDiv w:val="1"/>
      <w:marLeft w:val="0"/>
      <w:marRight w:val="0"/>
      <w:marTop w:val="0"/>
      <w:marBottom w:val="0"/>
      <w:divBdr>
        <w:top w:val="none" w:sz="0" w:space="0" w:color="auto"/>
        <w:left w:val="none" w:sz="0" w:space="0" w:color="auto"/>
        <w:bottom w:val="none" w:sz="0" w:space="0" w:color="auto"/>
        <w:right w:val="none" w:sz="0" w:space="0" w:color="auto"/>
      </w:divBdr>
    </w:div>
    <w:div w:id="611668034">
      <w:bodyDiv w:val="1"/>
      <w:marLeft w:val="0"/>
      <w:marRight w:val="0"/>
      <w:marTop w:val="0"/>
      <w:marBottom w:val="0"/>
      <w:divBdr>
        <w:top w:val="none" w:sz="0" w:space="0" w:color="auto"/>
        <w:left w:val="none" w:sz="0" w:space="0" w:color="auto"/>
        <w:bottom w:val="none" w:sz="0" w:space="0" w:color="auto"/>
        <w:right w:val="none" w:sz="0" w:space="0" w:color="auto"/>
      </w:divBdr>
    </w:div>
    <w:div w:id="611669301">
      <w:bodyDiv w:val="1"/>
      <w:marLeft w:val="0"/>
      <w:marRight w:val="0"/>
      <w:marTop w:val="0"/>
      <w:marBottom w:val="0"/>
      <w:divBdr>
        <w:top w:val="none" w:sz="0" w:space="0" w:color="auto"/>
        <w:left w:val="none" w:sz="0" w:space="0" w:color="auto"/>
        <w:bottom w:val="none" w:sz="0" w:space="0" w:color="auto"/>
        <w:right w:val="none" w:sz="0" w:space="0" w:color="auto"/>
      </w:divBdr>
    </w:div>
    <w:div w:id="612320846">
      <w:bodyDiv w:val="1"/>
      <w:marLeft w:val="0"/>
      <w:marRight w:val="0"/>
      <w:marTop w:val="0"/>
      <w:marBottom w:val="0"/>
      <w:divBdr>
        <w:top w:val="none" w:sz="0" w:space="0" w:color="auto"/>
        <w:left w:val="none" w:sz="0" w:space="0" w:color="auto"/>
        <w:bottom w:val="none" w:sz="0" w:space="0" w:color="auto"/>
        <w:right w:val="none" w:sz="0" w:space="0" w:color="auto"/>
      </w:divBdr>
    </w:div>
    <w:div w:id="612322484">
      <w:bodyDiv w:val="1"/>
      <w:marLeft w:val="0"/>
      <w:marRight w:val="0"/>
      <w:marTop w:val="0"/>
      <w:marBottom w:val="0"/>
      <w:divBdr>
        <w:top w:val="none" w:sz="0" w:space="0" w:color="auto"/>
        <w:left w:val="none" w:sz="0" w:space="0" w:color="auto"/>
        <w:bottom w:val="none" w:sz="0" w:space="0" w:color="auto"/>
        <w:right w:val="none" w:sz="0" w:space="0" w:color="auto"/>
      </w:divBdr>
      <w:divsChild>
        <w:div w:id="1102915333">
          <w:marLeft w:val="480"/>
          <w:marRight w:val="0"/>
          <w:marTop w:val="0"/>
          <w:marBottom w:val="0"/>
          <w:divBdr>
            <w:top w:val="none" w:sz="0" w:space="0" w:color="auto"/>
            <w:left w:val="none" w:sz="0" w:space="0" w:color="auto"/>
            <w:bottom w:val="none" w:sz="0" w:space="0" w:color="auto"/>
            <w:right w:val="none" w:sz="0" w:space="0" w:color="auto"/>
          </w:divBdr>
        </w:div>
        <w:div w:id="1344472525">
          <w:marLeft w:val="480"/>
          <w:marRight w:val="0"/>
          <w:marTop w:val="0"/>
          <w:marBottom w:val="0"/>
          <w:divBdr>
            <w:top w:val="none" w:sz="0" w:space="0" w:color="auto"/>
            <w:left w:val="none" w:sz="0" w:space="0" w:color="auto"/>
            <w:bottom w:val="none" w:sz="0" w:space="0" w:color="auto"/>
            <w:right w:val="none" w:sz="0" w:space="0" w:color="auto"/>
          </w:divBdr>
        </w:div>
        <w:div w:id="852113158">
          <w:marLeft w:val="480"/>
          <w:marRight w:val="0"/>
          <w:marTop w:val="0"/>
          <w:marBottom w:val="0"/>
          <w:divBdr>
            <w:top w:val="none" w:sz="0" w:space="0" w:color="auto"/>
            <w:left w:val="none" w:sz="0" w:space="0" w:color="auto"/>
            <w:bottom w:val="none" w:sz="0" w:space="0" w:color="auto"/>
            <w:right w:val="none" w:sz="0" w:space="0" w:color="auto"/>
          </w:divBdr>
        </w:div>
        <w:div w:id="652418870">
          <w:marLeft w:val="480"/>
          <w:marRight w:val="0"/>
          <w:marTop w:val="0"/>
          <w:marBottom w:val="0"/>
          <w:divBdr>
            <w:top w:val="none" w:sz="0" w:space="0" w:color="auto"/>
            <w:left w:val="none" w:sz="0" w:space="0" w:color="auto"/>
            <w:bottom w:val="none" w:sz="0" w:space="0" w:color="auto"/>
            <w:right w:val="none" w:sz="0" w:space="0" w:color="auto"/>
          </w:divBdr>
        </w:div>
        <w:div w:id="2141414362">
          <w:marLeft w:val="480"/>
          <w:marRight w:val="0"/>
          <w:marTop w:val="0"/>
          <w:marBottom w:val="0"/>
          <w:divBdr>
            <w:top w:val="none" w:sz="0" w:space="0" w:color="auto"/>
            <w:left w:val="none" w:sz="0" w:space="0" w:color="auto"/>
            <w:bottom w:val="none" w:sz="0" w:space="0" w:color="auto"/>
            <w:right w:val="none" w:sz="0" w:space="0" w:color="auto"/>
          </w:divBdr>
        </w:div>
        <w:div w:id="789739127">
          <w:marLeft w:val="480"/>
          <w:marRight w:val="0"/>
          <w:marTop w:val="0"/>
          <w:marBottom w:val="0"/>
          <w:divBdr>
            <w:top w:val="none" w:sz="0" w:space="0" w:color="auto"/>
            <w:left w:val="none" w:sz="0" w:space="0" w:color="auto"/>
            <w:bottom w:val="none" w:sz="0" w:space="0" w:color="auto"/>
            <w:right w:val="none" w:sz="0" w:space="0" w:color="auto"/>
          </w:divBdr>
        </w:div>
        <w:div w:id="1689722535">
          <w:marLeft w:val="480"/>
          <w:marRight w:val="0"/>
          <w:marTop w:val="0"/>
          <w:marBottom w:val="0"/>
          <w:divBdr>
            <w:top w:val="none" w:sz="0" w:space="0" w:color="auto"/>
            <w:left w:val="none" w:sz="0" w:space="0" w:color="auto"/>
            <w:bottom w:val="none" w:sz="0" w:space="0" w:color="auto"/>
            <w:right w:val="none" w:sz="0" w:space="0" w:color="auto"/>
          </w:divBdr>
        </w:div>
        <w:div w:id="1301955483">
          <w:marLeft w:val="480"/>
          <w:marRight w:val="0"/>
          <w:marTop w:val="0"/>
          <w:marBottom w:val="0"/>
          <w:divBdr>
            <w:top w:val="none" w:sz="0" w:space="0" w:color="auto"/>
            <w:left w:val="none" w:sz="0" w:space="0" w:color="auto"/>
            <w:bottom w:val="none" w:sz="0" w:space="0" w:color="auto"/>
            <w:right w:val="none" w:sz="0" w:space="0" w:color="auto"/>
          </w:divBdr>
        </w:div>
        <w:div w:id="540214798">
          <w:marLeft w:val="480"/>
          <w:marRight w:val="0"/>
          <w:marTop w:val="0"/>
          <w:marBottom w:val="0"/>
          <w:divBdr>
            <w:top w:val="none" w:sz="0" w:space="0" w:color="auto"/>
            <w:left w:val="none" w:sz="0" w:space="0" w:color="auto"/>
            <w:bottom w:val="none" w:sz="0" w:space="0" w:color="auto"/>
            <w:right w:val="none" w:sz="0" w:space="0" w:color="auto"/>
          </w:divBdr>
        </w:div>
        <w:div w:id="972293065">
          <w:marLeft w:val="480"/>
          <w:marRight w:val="0"/>
          <w:marTop w:val="0"/>
          <w:marBottom w:val="0"/>
          <w:divBdr>
            <w:top w:val="none" w:sz="0" w:space="0" w:color="auto"/>
            <w:left w:val="none" w:sz="0" w:space="0" w:color="auto"/>
            <w:bottom w:val="none" w:sz="0" w:space="0" w:color="auto"/>
            <w:right w:val="none" w:sz="0" w:space="0" w:color="auto"/>
          </w:divBdr>
        </w:div>
        <w:div w:id="1191379171">
          <w:marLeft w:val="480"/>
          <w:marRight w:val="0"/>
          <w:marTop w:val="0"/>
          <w:marBottom w:val="0"/>
          <w:divBdr>
            <w:top w:val="none" w:sz="0" w:space="0" w:color="auto"/>
            <w:left w:val="none" w:sz="0" w:space="0" w:color="auto"/>
            <w:bottom w:val="none" w:sz="0" w:space="0" w:color="auto"/>
            <w:right w:val="none" w:sz="0" w:space="0" w:color="auto"/>
          </w:divBdr>
        </w:div>
        <w:div w:id="138572755">
          <w:marLeft w:val="480"/>
          <w:marRight w:val="0"/>
          <w:marTop w:val="0"/>
          <w:marBottom w:val="0"/>
          <w:divBdr>
            <w:top w:val="none" w:sz="0" w:space="0" w:color="auto"/>
            <w:left w:val="none" w:sz="0" w:space="0" w:color="auto"/>
            <w:bottom w:val="none" w:sz="0" w:space="0" w:color="auto"/>
            <w:right w:val="none" w:sz="0" w:space="0" w:color="auto"/>
          </w:divBdr>
        </w:div>
        <w:div w:id="763722592">
          <w:marLeft w:val="480"/>
          <w:marRight w:val="0"/>
          <w:marTop w:val="0"/>
          <w:marBottom w:val="0"/>
          <w:divBdr>
            <w:top w:val="none" w:sz="0" w:space="0" w:color="auto"/>
            <w:left w:val="none" w:sz="0" w:space="0" w:color="auto"/>
            <w:bottom w:val="none" w:sz="0" w:space="0" w:color="auto"/>
            <w:right w:val="none" w:sz="0" w:space="0" w:color="auto"/>
          </w:divBdr>
        </w:div>
        <w:div w:id="1025407476">
          <w:marLeft w:val="480"/>
          <w:marRight w:val="0"/>
          <w:marTop w:val="0"/>
          <w:marBottom w:val="0"/>
          <w:divBdr>
            <w:top w:val="none" w:sz="0" w:space="0" w:color="auto"/>
            <w:left w:val="none" w:sz="0" w:space="0" w:color="auto"/>
            <w:bottom w:val="none" w:sz="0" w:space="0" w:color="auto"/>
            <w:right w:val="none" w:sz="0" w:space="0" w:color="auto"/>
          </w:divBdr>
        </w:div>
        <w:div w:id="1874884010">
          <w:marLeft w:val="480"/>
          <w:marRight w:val="0"/>
          <w:marTop w:val="0"/>
          <w:marBottom w:val="0"/>
          <w:divBdr>
            <w:top w:val="none" w:sz="0" w:space="0" w:color="auto"/>
            <w:left w:val="none" w:sz="0" w:space="0" w:color="auto"/>
            <w:bottom w:val="none" w:sz="0" w:space="0" w:color="auto"/>
            <w:right w:val="none" w:sz="0" w:space="0" w:color="auto"/>
          </w:divBdr>
        </w:div>
        <w:div w:id="888345975">
          <w:marLeft w:val="480"/>
          <w:marRight w:val="0"/>
          <w:marTop w:val="0"/>
          <w:marBottom w:val="0"/>
          <w:divBdr>
            <w:top w:val="none" w:sz="0" w:space="0" w:color="auto"/>
            <w:left w:val="none" w:sz="0" w:space="0" w:color="auto"/>
            <w:bottom w:val="none" w:sz="0" w:space="0" w:color="auto"/>
            <w:right w:val="none" w:sz="0" w:space="0" w:color="auto"/>
          </w:divBdr>
        </w:div>
        <w:div w:id="75370199">
          <w:marLeft w:val="480"/>
          <w:marRight w:val="0"/>
          <w:marTop w:val="0"/>
          <w:marBottom w:val="0"/>
          <w:divBdr>
            <w:top w:val="none" w:sz="0" w:space="0" w:color="auto"/>
            <w:left w:val="none" w:sz="0" w:space="0" w:color="auto"/>
            <w:bottom w:val="none" w:sz="0" w:space="0" w:color="auto"/>
            <w:right w:val="none" w:sz="0" w:space="0" w:color="auto"/>
          </w:divBdr>
        </w:div>
        <w:div w:id="581330450">
          <w:marLeft w:val="480"/>
          <w:marRight w:val="0"/>
          <w:marTop w:val="0"/>
          <w:marBottom w:val="0"/>
          <w:divBdr>
            <w:top w:val="none" w:sz="0" w:space="0" w:color="auto"/>
            <w:left w:val="none" w:sz="0" w:space="0" w:color="auto"/>
            <w:bottom w:val="none" w:sz="0" w:space="0" w:color="auto"/>
            <w:right w:val="none" w:sz="0" w:space="0" w:color="auto"/>
          </w:divBdr>
        </w:div>
        <w:div w:id="905992814">
          <w:marLeft w:val="480"/>
          <w:marRight w:val="0"/>
          <w:marTop w:val="0"/>
          <w:marBottom w:val="0"/>
          <w:divBdr>
            <w:top w:val="none" w:sz="0" w:space="0" w:color="auto"/>
            <w:left w:val="none" w:sz="0" w:space="0" w:color="auto"/>
            <w:bottom w:val="none" w:sz="0" w:space="0" w:color="auto"/>
            <w:right w:val="none" w:sz="0" w:space="0" w:color="auto"/>
          </w:divBdr>
        </w:div>
        <w:div w:id="2042507136">
          <w:marLeft w:val="480"/>
          <w:marRight w:val="0"/>
          <w:marTop w:val="0"/>
          <w:marBottom w:val="0"/>
          <w:divBdr>
            <w:top w:val="none" w:sz="0" w:space="0" w:color="auto"/>
            <w:left w:val="none" w:sz="0" w:space="0" w:color="auto"/>
            <w:bottom w:val="none" w:sz="0" w:space="0" w:color="auto"/>
            <w:right w:val="none" w:sz="0" w:space="0" w:color="auto"/>
          </w:divBdr>
        </w:div>
        <w:div w:id="604727791">
          <w:marLeft w:val="480"/>
          <w:marRight w:val="0"/>
          <w:marTop w:val="0"/>
          <w:marBottom w:val="0"/>
          <w:divBdr>
            <w:top w:val="none" w:sz="0" w:space="0" w:color="auto"/>
            <w:left w:val="none" w:sz="0" w:space="0" w:color="auto"/>
            <w:bottom w:val="none" w:sz="0" w:space="0" w:color="auto"/>
            <w:right w:val="none" w:sz="0" w:space="0" w:color="auto"/>
          </w:divBdr>
        </w:div>
        <w:div w:id="1097945978">
          <w:marLeft w:val="480"/>
          <w:marRight w:val="0"/>
          <w:marTop w:val="0"/>
          <w:marBottom w:val="0"/>
          <w:divBdr>
            <w:top w:val="none" w:sz="0" w:space="0" w:color="auto"/>
            <w:left w:val="none" w:sz="0" w:space="0" w:color="auto"/>
            <w:bottom w:val="none" w:sz="0" w:space="0" w:color="auto"/>
            <w:right w:val="none" w:sz="0" w:space="0" w:color="auto"/>
          </w:divBdr>
        </w:div>
        <w:div w:id="1959871194">
          <w:marLeft w:val="480"/>
          <w:marRight w:val="0"/>
          <w:marTop w:val="0"/>
          <w:marBottom w:val="0"/>
          <w:divBdr>
            <w:top w:val="none" w:sz="0" w:space="0" w:color="auto"/>
            <w:left w:val="none" w:sz="0" w:space="0" w:color="auto"/>
            <w:bottom w:val="none" w:sz="0" w:space="0" w:color="auto"/>
            <w:right w:val="none" w:sz="0" w:space="0" w:color="auto"/>
          </w:divBdr>
        </w:div>
        <w:div w:id="2095859650">
          <w:marLeft w:val="480"/>
          <w:marRight w:val="0"/>
          <w:marTop w:val="0"/>
          <w:marBottom w:val="0"/>
          <w:divBdr>
            <w:top w:val="none" w:sz="0" w:space="0" w:color="auto"/>
            <w:left w:val="none" w:sz="0" w:space="0" w:color="auto"/>
            <w:bottom w:val="none" w:sz="0" w:space="0" w:color="auto"/>
            <w:right w:val="none" w:sz="0" w:space="0" w:color="auto"/>
          </w:divBdr>
        </w:div>
        <w:div w:id="1399935223">
          <w:marLeft w:val="480"/>
          <w:marRight w:val="0"/>
          <w:marTop w:val="0"/>
          <w:marBottom w:val="0"/>
          <w:divBdr>
            <w:top w:val="none" w:sz="0" w:space="0" w:color="auto"/>
            <w:left w:val="none" w:sz="0" w:space="0" w:color="auto"/>
            <w:bottom w:val="none" w:sz="0" w:space="0" w:color="auto"/>
            <w:right w:val="none" w:sz="0" w:space="0" w:color="auto"/>
          </w:divBdr>
        </w:div>
        <w:div w:id="293489011">
          <w:marLeft w:val="480"/>
          <w:marRight w:val="0"/>
          <w:marTop w:val="0"/>
          <w:marBottom w:val="0"/>
          <w:divBdr>
            <w:top w:val="none" w:sz="0" w:space="0" w:color="auto"/>
            <w:left w:val="none" w:sz="0" w:space="0" w:color="auto"/>
            <w:bottom w:val="none" w:sz="0" w:space="0" w:color="auto"/>
            <w:right w:val="none" w:sz="0" w:space="0" w:color="auto"/>
          </w:divBdr>
        </w:div>
        <w:div w:id="46759663">
          <w:marLeft w:val="480"/>
          <w:marRight w:val="0"/>
          <w:marTop w:val="0"/>
          <w:marBottom w:val="0"/>
          <w:divBdr>
            <w:top w:val="none" w:sz="0" w:space="0" w:color="auto"/>
            <w:left w:val="none" w:sz="0" w:space="0" w:color="auto"/>
            <w:bottom w:val="none" w:sz="0" w:space="0" w:color="auto"/>
            <w:right w:val="none" w:sz="0" w:space="0" w:color="auto"/>
          </w:divBdr>
        </w:div>
        <w:div w:id="329987203">
          <w:marLeft w:val="480"/>
          <w:marRight w:val="0"/>
          <w:marTop w:val="0"/>
          <w:marBottom w:val="0"/>
          <w:divBdr>
            <w:top w:val="none" w:sz="0" w:space="0" w:color="auto"/>
            <w:left w:val="none" w:sz="0" w:space="0" w:color="auto"/>
            <w:bottom w:val="none" w:sz="0" w:space="0" w:color="auto"/>
            <w:right w:val="none" w:sz="0" w:space="0" w:color="auto"/>
          </w:divBdr>
        </w:div>
        <w:div w:id="293950103">
          <w:marLeft w:val="480"/>
          <w:marRight w:val="0"/>
          <w:marTop w:val="0"/>
          <w:marBottom w:val="0"/>
          <w:divBdr>
            <w:top w:val="none" w:sz="0" w:space="0" w:color="auto"/>
            <w:left w:val="none" w:sz="0" w:space="0" w:color="auto"/>
            <w:bottom w:val="none" w:sz="0" w:space="0" w:color="auto"/>
            <w:right w:val="none" w:sz="0" w:space="0" w:color="auto"/>
          </w:divBdr>
        </w:div>
        <w:div w:id="206381664">
          <w:marLeft w:val="480"/>
          <w:marRight w:val="0"/>
          <w:marTop w:val="0"/>
          <w:marBottom w:val="0"/>
          <w:divBdr>
            <w:top w:val="none" w:sz="0" w:space="0" w:color="auto"/>
            <w:left w:val="none" w:sz="0" w:space="0" w:color="auto"/>
            <w:bottom w:val="none" w:sz="0" w:space="0" w:color="auto"/>
            <w:right w:val="none" w:sz="0" w:space="0" w:color="auto"/>
          </w:divBdr>
        </w:div>
        <w:div w:id="1656908533">
          <w:marLeft w:val="480"/>
          <w:marRight w:val="0"/>
          <w:marTop w:val="0"/>
          <w:marBottom w:val="0"/>
          <w:divBdr>
            <w:top w:val="none" w:sz="0" w:space="0" w:color="auto"/>
            <w:left w:val="none" w:sz="0" w:space="0" w:color="auto"/>
            <w:bottom w:val="none" w:sz="0" w:space="0" w:color="auto"/>
            <w:right w:val="none" w:sz="0" w:space="0" w:color="auto"/>
          </w:divBdr>
        </w:div>
        <w:div w:id="658777714">
          <w:marLeft w:val="480"/>
          <w:marRight w:val="0"/>
          <w:marTop w:val="0"/>
          <w:marBottom w:val="0"/>
          <w:divBdr>
            <w:top w:val="none" w:sz="0" w:space="0" w:color="auto"/>
            <w:left w:val="none" w:sz="0" w:space="0" w:color="auto"/>
            <w:bottom w:val="none" w:sz="0" w:space="0" w:color="auto"/>
            <w:right w:val="none" w:sz="0" w:space="0" w:color="auto"/>
          </w:divBdr>
        </w:div>
        <w:div w:id="197395861">
          <w:marLeft w:val="480"/>
          <w:marRight w:val="0"/>
          <w:marTop w:val="0"/>
          <w:marBottom w:val="0"/>
          <w:divBdr>
            <w:top w:val="none" w:sz="0" w:space="0" w:color="auto"/>
            <w:left w:val="none" w:sz="0" w:space="0" w:color="auto"/>
            <w:bottom w:val="none" w:sz="0" w:space="0" w:color="auto"/>
            <w:right w:val="none" w:sz="0" w:space="0" w:color="auto"/>
          </w:divBdr>
        </w:div>
        <w:div w:id="2068069607">
          <w:marLeft w:val="480"/>
          <w:marRight w:val="0"/>
          <w:marTop w:val="0"/>
          <w:marBottom w:val="0"/>
          <w:divBdr>
            <w:top w:val="none" w:sz="0" w:space="0" w:color="auto"/>
            <w:left w:val="none" w:sz="0" w:space="0" w:color="auto"/>
            <w:bottom w:val="none" w:sz="0" w:space="0" w:color="auto"/>
            <w:right w:val="none" w:sz="0" w:space="0" w:color="auto"/>
          </w:divBdr>
        </w:div>
        <w:div w:id="1353458403">
          <w:marLeft w:val="480"/>
          <w:marRight w:val="0"/>
          <w:marTop w:val="0"/>
          <w:marBottom w:val="0"/>
          <w:divBdr>
            <w:top w:val="none" w:sz="0" w:space="0" w:color="auto"/>
            <w:left w:val="none" w:sz="0" w:space="0" w:color="auto"/>
            <w:bottom w:val="none" w:sz="0" w:space="0" w:color="auto"/>
            <w:right w:val="none" w:sz="0" w:space="0" w:color="auto"/>
          </w:divBdr>
        </w:div>
        <w:div w:id="1807353930">
          <w:marLeft w:val="480"/>
          <w:marRight w:val="0"/>
          <w:marTop w:val="0"/>
          <w:marBottom w:val="0"/>
          <w:divBdr>
            <w:top w:val="none" w:sz="0" w:space="0" w:color="auto"/>
            <w:left w:val="none" w:sz="0" w:space="0" w:color="auto"/>
            <w:bottom w:val="none" w:sz="0" w:space="0" w:color="auto"/>
            <w:right w:val="none" w:sz="0" w:space="0" w:color="auto"/>
          </w:divBdr>
        </w:div>
        <w:div w:id="1521578768">
          <w:marLeft w:val="480"/>
          <w:marRight w:val="0"/>
          <w:marTop w:val="0"/>
          <w:marBottom w:val="0"/>
          <w:divBdr>
            <w:top w:val="none" w:sz="0" w:space="0" w:color="auto"/>
            <w:left w:val="none" w:sz="0" w:space="0" w:color="auto"/>
            <w:bottom w:val="none" w:sz="0" w:space="0" w:color="auto"/>
            <w:right w:val="none" w:sz="0" w:space="0" w:color="auto"/>
          </w:divBdr>
        </w:div>
        <w:div w:id="701516507">
          <w:marLeft w:val="480"/>
          <w:marRight w:val="0"/>
          <w:marTop w:val="0"/>
          <w:marBottom w:val="0"/>
          <w:divBdr>
            <w:top w:val="none" w:sz="0" w:space="0" w:color="auto"/>
            <w:left w:val="none" w:sz="0" w:space="0" w:color="auto"/>
            <w:bottom w:val="none" w:sz="0" w:space="0" w:color="auto"/>
            <w:right w:val="none" w:sz="0" w:space="0" w:color="auto"/>
          </w:divBdr>
        </w:div>
        <w:div w:id="1851261058">
          <w:marLeft w:val="480"/>
          <w:marRight w:val="0"/>
          <w:marTop w:val="0"/>
          <w:marBottom w:val="0"/>
          <w:divBdr>
            <w:top w:val="none" w:sz="0" w:space="0" w:color="auto"/>
            <w:left w:val="none" w:sz="0" w:space="0" w:color="auto"/>
            <w:bottom w:val="none" w:sz="0" w:space="0" w:color="auto"/>
            <w:right w:val="none" w:sz="0" w:space="0" w:color="auto"/>
          </w:divBdr>
        </w:div>
        <w:div w:id="765006614">
          <w:marLeft w:val="480"/>
          <w:marRight w:val="0"/>
          <w:marTop w:val="0"/>
          <w:marBottom w:val="0"/>
          <w:divBdr>
            <w:top w:val="none" w:sz="0" w:space="0" w:color="auto"/>
            <w:left w:val="none" w:sz="0" w:space="0" w:color="auto"/>
            <w:bottom w:val="none" w:sz="0" w:space="0" w:color="auto"/>
            <w:right w:val="none" w:sz="0" w:space="0" w:color="auto"/>
          </w:divBdr>
        </w:div>
        <w:div w:id="1760297741">
          <w:marLeft w:val="480"/>
          <w:marRight w:val="0"/>
          <w:marTop w:val="0"/>
          <w:marBottom w:val="0"/>
          <w:divBdr>
            <w:top w:val="none" w:sz="0" w:space="0" w:color="auto"/>
            <w:left w:val="none" w:sz="0" w:space="0" w:color="auto"/>
            <w:bottom w:val="none" w:sz="0" w:space="0" w:color="auto"/>
            <w:right w:val="none" w:sz="0" w:space="0" w:color="auto"/>
          </w:divBdr>
        </w:div>
        <w:div w:id="750782748">
          <w:marLeft w:val="480"/>
          <w:marRight w:val="0"/>
          <w:marTop w:val="0"/>
          <w:marBottom w:val="0"/>
          <w:divBdr>
            <w:top w:val="none" w:sz="0" w:space="0" w:color="auto"/>
            <w:left w:val="none" w:sz="0" w:space="0" w:color="auto"/>
            <w:bottom w:val="none" w:sz="0" w:space="0" w:color="auto"/>
            <w:right w:val="none" w:sz="0" w:space="0" w:color="auto"/>
          </w:divBdr>
        </w:div>
        <w:div w:id="2028020900">
          <w:marLeft w:val="480"/>
          <w:marRight w:val="0"/>
          <w:marTop w:val="0"/>
          <w:marBottom w:val="0"/>
          <w:divBdr>
            <w:top w:val="none" w:sz="0" w:space="0" w:color="auto"/>
            <w:left w:val="none" w:sz="0" w:space="0" w:color="auto"/>
            <w:bottom w:val="none" w:sz="0" w:space="0" w:color="auto"/>
            <w:right w:val="none" w:sz="0" w:space="0" w:color="auto"/>
          </w:divBdr>
        </w:div>
        <w:div w:id="1461146598">
          <w:marLeft w:val="480"/>
          <w:marRight w:val="0"/>
          <w:marTop w:val="0"/>
          <w:marBottom w:val="0"/>
          <w:divBdr>
            <w:top w:val="none" w:sz="0" w:space="0" w:color="auto"/>
            <w:left w:val="none" w:sz="0" w:space="0" w:color="auto"/>
            <w:bottom w:val="none" w:sz="0" w:space="0" w:color="auto"/>
            <w:right w:val="none" w:sz="0" w:space="0" w:color="auto"/>
          </w:divBdr>
        </w:div>
        <w:div w:id="1516186160">
          <w:marLeft w:val="480"/>
          <w:marRight w:val="0"/>
          <w:marTop w:val="0"/>
          <w:marBottom w:val="0"/>
          <w:divBdr>
            <w:top w:val="none" w:sz="0" w:space="0" w:color="auto"/>
            <w:left w:val="none" w:sz="0" w:space="0" w:color="auto"/>
            <w:bottom w:val="none" w:sz="0" w:space="0" w:color="auto"/>
            <w:right w:val="none" w:sz="0" w:space="0" w:color="auto"/>
          </w:divBdr>
        </w:div>
        <w:div w:id="1501966054">
          <w:marLeft w:val="480"/>
          <w:marRight w:val="0"/>
          <w:marTop w:val="0"/>
          <w:marBottom w:val="0"/>
          <w:divBdr>
            <w:top w:val="none" w:sz="0" w:space="0" w:color="auto"/>
            <w:left w:val="none" w:sz="0" w:space="0" w:color="auto"/>
            <w:bottom w:val="none" w:sz="0" w:space="0" w:color="auto"/>
            <w:right w:val="none" w:sz="0" w:space="0" w:color="auto"/>
          </w:divBdr>
        </w:div>
        <w:div w:id="1551765659">
          <w:marLeft w:val="480"/>
          <w:marRight w:val="0"/>
          <w:marTop w:val="0"/>
          <w:marBottom w:val="0"/>
          <w:divBdr>
            <w:top w:val="none" w:sz="0" w:space="0" w:color="auto"/>
            <w:left w:val="none" w:sz="0" w:space="0" w:color="auto"/>
            <w:bottom w:val="none" w:sz="0" w:space="0" w:color="auto"/>
            <w:right w:val="none" w:sz="0" w:space="0" w:color="auto"/>
          </w:divBdr>
        </w:div>
        <w:div w:id="2074161712">
          <w:marLeft w:val="480"/>
          <w:marRight w:val="0"/>
          <w:marTop w:val="0"/>
          <w:marBottom w:val="0"/>
          <w:divBdr>
            <w:top w:val="none" w:sz="0" w:space="0" w:color="auto"/>
            <w:left w:val="none" w:sz="0" w:space="0" w:color="auto"/>
            <w:bottom w:val="none" w:sz="0" w:space="0" w:color="auto"/>
            <w:right w:val="none" w:sz="0" w:space="0" w:color="auto"/>
          </w:divBdr>
        </w:div>
        <w:div w:id="458843173">
          <w:marLeft w:val="480"/>
          <w:marRight w:val="0"/>
          <w:marTop w:val="0"/>
          <w:marBottom w:val="0"/>
          <w:divBdr>
            <w:top w:val="none" w:sz="0" w:space="0" w:color="auto"/>
            <w:left w:val="none" w:sz="0" w:space="0" w:color="auto"/>
            <w:bottom w:val="none" w:sz="0" w:space="0" w:color="auto"/>
            <w:right w:val="none" w:sz="0" w:space="0" w:color="auto"/>
          </w:divBdr>
        </w:div>
        <w:div w:id="1612324741">
          <w:marLeft w:val="480"/>
          <w:marRight w:val="0"/>
          <w:marTop w:val="0"/>
          <w:marBottom w:val="0"/>
          <w:divBdr>
            <w:top w:val="none" w:sz="0" w:space="0" w:color="auto"/>
            <w:left w:val="none" w:sz="0" w:space="0" w:color="auto"/>
            <w:bottom w:val="none" w:sz="0" w:space="0" w:color="auto"/>
            <w:right w:val="none" w:sz="0" w:space="0" w:color="auto"/>
          </w:divBdr>
        </w:div>
        <w:div w:id="1311591740">
          <w:marLeft w:val="480"/>
          <w:marRight w:val="0"/>
          <w:marTop w:val="0"/>
          <w:marBottom w:val="0"/>
          <w:divBdr>
            <w:top w:val="none" w:sz="0" w:space="0" w:color="auto"/>
            <w:left w:val="none" w:sz="0" w:space="0" w:color="auto"/>
            <w:bottom w:val="none" w:sz="0" w:space="0" w:color="auto"/>
            <w:right w:val="none" w:sz="0" w:space="0" w:color="auto"/>
          </w:divBdr>
        </w:div>
        <w:div w:id="1177575739">
          <w:marLeft w:val="480"/>
          <w:marRight w:val="0"/>
          <w:marTop w:val="0"/>
          <w:marBottom w:val="0"/>
          <w:divBdr>
            <w:top w:val="none" w:sz="0" w:space="0" w:color="auto"/>
            <w:left w:val="none" w:sz="0" w:space="0" w:color="auto"/>
            <w:bottom w:val="none" w:sz="0" w:space="0" w:color="auto"/>
            <w:right w:val="none" w:sz="0" w:space="0" w:color="auto"/>
          </w:divBdr>
        </w:div>
        <w:div w:id="790169075">
          <w:marLeft w:val="480"/>
          <w:marRight w:val="0"/>
          <w:marTop w:val="0"/>
          <w:marBottom w:val="0"/>
          <w:divBdr>
            <w:top w:val="none" w:sz="0" w:space="0" w:color="auto"/>
            <w:left w:val="none" w:sz="0" w:space="0" w:color="auto"/>
            <w:bottom w:val="none" w:sz="0" w:space="0" w:color="auto"/>
            <w:right w:val="none" w:sz="0" w:space="0" w:color="auto"/>
          </w:divBdr>
        </w:div>
        <w:div w:id="1234393067">
          <w:marLeft w:val="480"/>
          <w:marRight w:val="0"/>
          <w:marTop w:val="0"/>
          <w:marBottom w:val="0"/>
          <w:divBdr>
            <w:top w:val="none" w:sz="0" w:space="0" w:color="auto"/>
            <w:left w:val="none" w:sz="0" w:space="0" w:color="auto"/>
            <w:bottom w:val="none" w:sz="0" w:space="0" w:color="auto"/>
            <w:right w:val="none" w:sz="0" w:space="0" w:color="auto"/>
          </w:divBdr>
        </w:div>
        <w:div w:id="132648172">
          <w:marLeft w:val="480"/>
          <w:marRight w:val="0"/>
          <w:marTop w:val="0"/>
          <w:marBottom w:val="0"/>
          <w:divBdr>
            <w:top w:val="none" w:sz="0" w:space="0" w:color="auto"/>
            <w:left w:val="none" w:sz="0" w:space="0" w:color="auto"/>
            <w:bottom w:val="none" w:sz="0" w:space="0" w:color="auto"/>
            <w:right w:val="none" w:sz="0" w:space="0" w:color="auto"/>
          </w:divBdr>
        </w:div>
        <w:div w:id="1352760450">
          <w:marLeft w:val="480"/>
          <w:marRight w:val="0"/>
          <w:marTop w:val="0"/>
          <w:marBottom w:val="0"/>
          <w:divBdr>
            <w:top w:val="none" w:sz="0" w:space="0" w:color="auto"/>
            <w:left w:val="none" w:sz="0" w:space="0" w:color="auto"/>
            <w:bottom w:val="none" w:sz="0" w:space="0" w:color="auto"/>
            <w:right w:val="none" w:sz="0" w:space="0" w:color="auto"/>
          </w:divBdr>
        </w:div>
        <w:div w:id="633945479">
          <w:marLeft w:val="480"/>
          <w:marRight w:val="0"/>
          <w:marTop w:val="0"/>
          <w:marBottom w:val="0"/>
          <w:divBdr>
            <w:top w:val="none" w:sz="0" w:space="0" w:color="auto"/>
            <w:left w:val="none" w:sz="0" w:space="0" w:color="auto"/>
            <w:bottom w:val="none" w:sz="0" w:space="0" w:color="auto"/>
            <w:right w:val="none" w:sz="0" w:space="0" w:color="auto"/>
          </w:divBdr>
        </w:div>
        <w:div w:id="334500380">
          <w:marLeft w:val="480"/>
          <w:marRight w:val="0"/>
          <w:marTop w:val="0"/>
          <w:marBottom w:val="0"/>
          <w:divBdr>
            <w:top w:val="none" w:sz="0" w:space="0" w:color="auto"/>
            <w:left w:val="none" w:sz="0" w:space="0" w:color="auto"/>
            <w:bottom w:val="none" w:sz="0" w:space="0" w:color="auto"/>
            <w:right w:val="none" w:sz="0" w:space="0" w:color="auto"/>
          </w:divBdr>
        </w:div>
        <w:div w:id="949357534">
          <w:marLeft w:val="480"/>
          <w:marRight w:val="0"/>
          <w:marTop w:val="0"/>
          <w:marBottom w:val="0"/>
          <w:divBdr>
            <w:top w:val="none" w:sz="0" w:space="0" w:color="auto"/>
            <w:left w:val="none" w:sz="0" w:space="0" w:color="auto"/>
            <w:bottom w:val="none" w:sz="0" w:space="0" w:color="auto"/>
            <w:right w:val="none" w:sz="0" w:space="0" w:color="auto"/>
          </w:divBdr>
        </w:div>
        <w:div w:id="1484275353">
          <w:marLeft w:val="480"/>
          <w:marRight w:val="0"/>
          <w:marTop w:val="0"/>
          <w:marBottom w:val="0"/>
          <w:divBdr>
            <w:top w:val="none" w:sz="0" w:space="0" w:color="auto"/>
            <w:left w:val="none" w:sz="0" w:space="0" w:color="auto"/>
            <w:bottom w:val="none" w:sz="0" w:space="0" w:color="auto"/>
            <w:right w:val="none" w:sz="0" w:space="0" w:color="auto"/>
          </w:divBdr>
        </w:div>
        <w:div w:id="1309362620">
          <w:marLeft w:val="480"/>
          <w:marRight w:val="0"/>
          <w:marTop w:val="0"/>
          <w:marBottom w:val="0"/>
          <w:divBdr>
            <w:top w:val="none" w:sz="0" w:space="0" w:color="auto"/>
            <w:left w:val="none" w:sz="0" w:space="0" w:color="auto"/>
            <w:bottom w:val="none" w:sz="0" w:space="0" w:color="auto"/>
            <w:right w:val="none" w:sz="0" w:space="0" w:color="auto"/>
          </w:divBdr>
        </w:div>
        <w:div w:id="1827477132">
          <w:marLeft w:val="480"/>
          <w:marRight w:val="0"/>
          <w:marTop w:val="0"/>
          <w:marBottom w:val="0"/>
          <w:divBdr>
            <w:top w:val="none" w:sz="0" w:space="0" w:color="auto"/>
            <w:left w:val="none" w:sz="0" w:space="0" w:color="auto"/>
            <w:bottom w:val="none" w:sz="0" w:space="0" w:color="auto"/>
            <w:right w:val="none" w:sz="0" w:space="0" w:color="auto"/>
          </w:divBdr>
        </w:div>
        <w:div w:id="194273459">
          <w:marLeft w:val="480"/>
          <w:marRight w:val="0"/>
          <w:marTop w:val="0"/>
          <w:marBottom w:val="0"/>
          <w:divBdr>
            <w:top w:val="none" w:sz="0" w:space="0" w:color="auto"/>
            <w:left w:val="none" w:sz="0" w:space="0" w:color="auto"/>
            <w:bottom w:val="none" w:sz="0" w:space="0" w:color="auto"/>
            <w:right w:val="none" w:sz="0" w:space="0" w:color="auto"/>
          </w:divBdr>
        </w:div>
        <w:div w:id="847907941">
          <w:marLeft w:val="480"/>
          <w:marRight w:val="0"/>
          <w:marTop w:val="0"/>
          <w:marBottom w:val="0"/>
          <w:divBdr>
            <w:top w:val="none" w:sz="0" w:space="0" w:color="auto"/>
            <w:left w:val="none" w:sz="0" w:space="0" w:color="auto"/>
            <w:bottom w:val="none" w:sz="0" w:space="0" w:color="auto"/>
            <w:right w:val="none" w:sz="0" w:space="0" w:color="auto"/>
          </w:divBdr>
        </w:div>
        <w:div w:id="45951156">
          <w:marLeft w:val="480"/>
          <w:marRight w:val="0"/>
          <w:marTop w:val="0"/>
          <w:marBottom w:val="0"/>
          <w:divBdr>
            <w:top w:val="none" w:sz="0" w:space="0" w:color="auto"/>
            <w:left w:val="none" w:sz="0" w:space="0" w:color="auto"/>
            <w:bottom w:val="none" w:sz="0" w:space="0" w:color="auto"/>
            <w:right w:val="none" w:sz="0" w:space="0" w:color="auto"/>
          </w:divBdr>
        </w:div>
        <w:div w:id="1492059205">
          <w:marLeft w:val="480"/>
          <w:marRight w:val="0"/>
          <w:marTop w:val="0"/>
          <w:marBottom w:val="0"/>
          <w:divBdr>
            <w:top w:val="none" w:sz="0" w:space="0" w:color="auto"/>
            <w:left w:val="none" w:sz="0" w:space="0" w:color="auto"/>
            <w:bottom w:val="none" w:sz="0" w:space="0" w:color="auto"/>
            <w:right w:val="none" w:sz="0" w:space="0" w:color="auto"/>
          </w:divBdr>
        </w:div>
        <w:div w:id="1091704369">
          <w:marLeft w:val="480"/>
          <w:marRight w:val="0"/>
          <w:marTop w:val="0"/>
          <w:marBottom w:val="0"/>
          <w:divBdr>
            <w:top w:val="none" w:sz="0" w:space="0" w:color="auto"/>
            <w:left w:val="none" w:sz="0" w:space="0" w:color="auto"/>
            <w:bottom w:val="none" w:sz="0" w:space="0" w:color="auto"/>
            <w:right w:val="none" w:sz="0" w:space="0" w:color="auto"/>
          </w:divBdr>
        </w:div>
        <w:div w:id="624045895">
          <w:marLeft w:val="480"/>
          <w:marRight w:val="0"/>
          <w:marTop w:val="0"/>
          <w:marBottom w:val="0"/>
          <w:divBdr>
            <w:top w:val="none" w:sz="0" w:space="0" w:color="auto"/>
            <w:left w:val="none" w:sz="0" w:space="0" w:color="auto"/>
            <w:bottom w:val="none" w:sz="0" w:space="0" w:color="auto"/>
            <w:right w:val="none" w:sz="0" w:space="0" w:color="auto"/>
          </w:divBdr>
        </w:div>
        <w:div w:id="1966080625">
          <w:marLeft w:val="480"/>
          <w:marRight w:val="0"/>
          <w:marTop w:val="0"/>
          <w:marBottom w:val="0"/>
          <w:divBdr>
            <w:top w:val="none" w:sz="0" w:space="0" w:color="auto"/>
            <w:left w:val="none" w:sz="0" w:space="0" w:color="auto"/>
            <w:bottom w:val="none" w:sz="0" w:space="0" w:color="auto"/>
            <w:right w:val="none" w:sz="0" w:space="0" w:color="auto"/>
          </w:divBdr>
        </w:div>
        <w:div w:id="2096975029">
          <w:marLeft w:val="480"/>
          <w:marRight w:val="0"/>
          <w:marTop w:val="0"/>
          <w:marBottom w:val="0"/>
          <w:divBdr>
            <w:top w:val="none" w:sz="0" w:space="0" w:color="auto"/>
            <w:left w:val="none" w:sz="0" w:space="0" w:color="auto"/>
            <w:bottom w:val="none" w:sz="0" w:space="0" w:color="auto"/>
            <w:right w:val="none" w:sz="0" w:space="0" w:color="auto"/>
          </w:divBdr>
        </w:div>
      </w:divsChild>
    </w:div>
    <w:div w:id="612441774">
      <w:bodyDiv w:val="1"/>
      <w:marLeft w:val="0"/>
      <w:marRight w:val="0"/>
      <w:marTop w:val="0"/>
      <w:marBottom w:val="0"/>
      <w:divBdr>
        <w:top w:val="none" w:sz="0" w:space="0" w:color="auto"/>
        <w:left w:val="none" w:sz="0" w:space="0" w:color="auto"/>
        <w:bottom w:val="none" w:sz="0" w:space="0" w:color="auto"/>
        <w:right w:val="none" w:sz="0" w:space="0" w:color="auto"/>
      </w:divBdr>
      <w:divsChild>
        <w:div w:id="1112171962">
          <w:marLeft w:val="480"/>
          <w:marRight w:val="0"/>
          <w:marTop w:val="0"/>
          <w:marBottom w:val="0"/>
          <w:divBdr>
            <w:top w:val="none" w:sz="0" w:space="0" w:color="auto"/>
            <w:left w:val="none" w:sz="0" w:space="0" w:color="auto"/>
            <w:bottom w:val="none" w:sz="0" w:space="0" w:color="auto"/>
            <w:right w:val="none" w:sz="0" w:space="0" w:color="auto"/>
          </w:divBdr>
        </w:div>
        <w:div w:id="697238196">
          <w:marLeft w:val="480"/>
          <w:marRight w:val="0"/>
          <w:marTop w:val="0"/>
          <w:marBottom w:val="0"/>
          <w:divBdr>
            <w:top w:val="none" w:sz="0" w:space="0" w:color="auto"/>
            <w:left w:val="none" w:sz="0" w:space="0" w:color="auto"/>
            <w:bottom w:val="none" w:sz="0" w:space="0" w:color="auto"/>
            <w:right w:val="none" w:sz="0" w:space="0" w:color="auto"/>
          </w:divBdr>
        </w:div>
        <w:div w:id="306012957">
          <w:marLeft w:val="480"/>
          <w:marRight w:val="0"/>
          <w:marTop w:val="0"/>
          <w:marBottom w:val="0"/>
          <w:divBdr>
            <w:top w:val="none" w:sz="0" w:space="0" w:color="auto"/>
            <w:left w:val="none" w:sz="0" w:space="0" w:color="auto"/>
            <w:bottom w:val="none" w:sz="0" w:space="0" w:color="auto"/>
            <w:right w:val="none" w:sz="0" w:space="0" w:color="auto"/>
          </w:divBdr>
        </w:div>
        <w:div w:id="1215658654">
          <w:marLeft w:val="480"/>
          <w:marRight w:val="0"/>
          <w:marTop w:val="0"/>
          <w:marBottom w:val="0"/>
          <w:divBdr>
            <w:top w:val="none" w:sz="0" w:space="0" w:color="auto"/>
            <w:left w:val="none" w:sz="0" w:space="0" w:color="auto"/>
            <w:bottom w:val="none" w:sz="0" w:space="0" w:color="auto"/>
            <w:right w:val="none" w:sz="0" w:space="0" w:color="auto"/>
          </w:divBdr>
        </w:div>
        <w:div w:id="128986506">
          <w:marLeft w:val="480"/>
          <w:marRight w:val="0"/>
          <w:marTop w:val="0"/>
          <w:marBottom w:val="0"/>
          <w:divBdr>
            <w:top w:val="none" w:sz="0" w:space="0" w:color="auto"/>
            <w:left w:val="none" w:sz="0" w:space="0" w:color="auto"/>
            <w:bottom w:val="none" w:sz="0" w:space="0" w:color="auto"/>
            <w:right w:val="none" w:sz="0" w:space="0" w:color="auto"/>
          </w:divBdr>
        </w:div>
        <w:div w:id="519471069">
          <w:marLeft w:val="480"/>
          <w:marRight w:val="0"/>
          <w:marTop w:val="0"/>
          <w:marBottom w:val="0"/>
          <w:divBdr>
            <w:top w:val="none" w:sz="0" w:space="0" w:color="auto"/>
            <w:left w:val="none" w:sz="0" w:space="0" w:color="auto"/>
            <w:bottom w:val="none" w:sz="0" w:space="0" w:color="auto"/>
            <w:right w:val="none" w:sz="0" w:space="0" w:color="auto"/>
          </w:divBdr>
        </w:div>
        <w:div w:id="1623800953">
          <w:marLeft w:val="480"/>
          <w:marRight w:val="0"/>
          <w:marTop w:val="0"/>
          <w:marBottom w:val="0"/>
          <w:divBdr>
            <w:top w:val="none" w:sz="0" w:space="0" w:color="auto"/>
            <w:left w:val="none" w:sz="0" w:space="0" w:color="auto"/>
            <w:bottom w:val="none" w:sz="0" w:space="0" w:color="auto"/>
            <w:right w:val="none" w:sz="0" w:space="0" w:color="auto"/>
          </w:divBdr>
        </w:div>
        <w:div w:id="1533156178">
          <w:marLeft w:val="480"/>
          <w:marRight w:val="0"/>
          <w:marTop w:val="0"/>
          <w:marBottom w:val="0"/>
          <w:divBdr>
            <w:top w:val="none" w:sz="0" w:space="0" w:color="auto"/>
            <w:left w:val="none" w:sz="0" w:space="0" w:color="auto"/>
            <w:bottom w:val="none" w:sz="0" w:space="0" w:color="auto"/>
            <w:right w:val="none" w:sz="0" w:space="0" w:color="auto"/>
          </w:divBdr>
        </w:div>
        <w:div w:id="1616787977">
          <w:marLeft w:val="480"/>
          <w:marRight w:val="0"/>
          <w:marTop w:val="0"/>
          <w:marBottom w:val="0"/>
          <w:divBdr>
            <w:top w:val="none" w:sz="0" w:space="0" w:color="auto"/>
            <w:left w:val="none" w:sz="0" w:space="0" w:color="auto"/>
            <w:bottom w:val="none" w:sz="0" w:space="0" w:color="auto"/>
            <w:right w:val="none" w:sz="0" w:space="0" w:color="auto"/>
          </w:divBdr>
        </w:div>
        <w:div w:id="25374710">
          <w:marLeft w:val="480"/>
          <w:marRight w:val="0"/>
          <w:marTop w:val="0"/>
          <w:marBottom w:val="0"/>
          <w:divBdr>
            <w:top w:val="none" w:sz="0" w:space="0" w:color="auto"/>
            <w:left w:val="none" w:sz="0" w:space="0" w:color="auto"/>
            <w:bottom w:val="none" w:sz="0" w:space="0" w:color="auto"/>
            <w:right w:val="none" w:sz="0" w:space="0" w:color="auto"/>
          </w:divBdr>
        </w:div>
        <w:div w:id="337466498">
          <w:marLeft w:val="480"/>
          <w:marRight w:val="0"/>
          <w:marTop w:val="0"/>
          <w:marBottom w:val="0"/>
          <w:divBdr>
            <w:top w:val="none" w:sz="0" w:space="0" w:color="auto"/>
            <w:left w:val="none" w:sz="0" w:space="0" w:color="auto"/>
            <w:bottom w:val="none" w:sz="0" w:space="0" w:color="auto"/>
            <w:right w:val="none" w:sz="0" w:space="0" w:color="auto"/>
          </w:divBdr>
        </w:div>
        <w:div w:id="1193298744">
          <w:marLeft w:val="480"/>
          <w:marRight w:val="0"/>
          <w:marTop w:val="0"/>
          <w:marBottom w:val="0"/>
          <w:divBdr>
            <w:top w:val="none" w:sz="0" w:space="0" w:color="auto"/>
            <w:left w:val="none" w:sz="0" w:space="0" w:color="auto"/>
            <w:bottom w:val="none" w:sz="0" w:space="0" w:color="auto"/>
            <w:right w:val="none" w:sz="0" w:space="0" w:color="auto"/>
          </w:divBdr>
        </w:div>
        <w:div w:id="919023125">
          <w:marLeft w:val="480"/>
          <w:marRight w:val="0"/>
          <w:marTop w:val="0"/>
          <w:marBottom w:val="0"/>
          <w:divBdr>
            <w:top w:val="none" w:sz="0" w:space="0" w:color="auto"/>
            <w:left w:val="none" w:sz="0" w:space="0" w:color="auto"/>
            <w:bottom w:val="none" w:sz="0" w:space="0" w:color="auto"/>
            <w:right w:val="none" w:sz="0" w:space="0" w:color="auto"/>
          </w:divBdr>
        </w:div>
        <w:div w:id="809518503">
          <w:marLeft w:val="480"/>
          <w:marRight w:val="0"/>
          <w:marTop w:val="0"/>
          <w:marBottom w:val="0"/>
          <w:divBdr>
            <w:top w:val="none" w:sz="0" w:space="0" w:color="auto"/>
            <w:left w:val="none" w:sz="0" w:space="0" w:color="auto"/>
            <w:bottom w:val="none" w:sz="0" w:space="0" w:color="auto"/>
            <w:right w:val="none" w:sz="0" w:space="0" w:color="auto"/>
          </w:divBdr>
        </w:div>
        <w:div w:id="1396587635">
          <w:marLeft w:val="480"/>
          <w:marRight w:val="0"/>
          <w:marTop w:val="0"/>
          <w:marBottom w:val="0"/>
          <w:divBdr>
            <w:top w:val="none" w:sz="0" w:space="0" w:color="auto"/>
            <w:left w:val="none" w:sz="0" w:space="0" w:color="auto"/>
            <w:bottom w:val="none" w:sz="0" w:space="0" w:color="auto"/>
            <w:right w:val="none" w:sz="0" w:space="0" w:color="auto"/>
          </w:divBdr>
        </w:div>
        <w:div w:id="1530220914">
          <w:marLeft w:val="480"/>
          <w:marRight w:val="0"/>
          <w:marTop w:val="0"/>
          <w:marBottom w:val="0"/>
          <w:divBdr>
            <w:top w:val="none" w:sz="0" w:space="0" w:color="auto"/>
            <w:left w:val="none" w:sz="0" w:space="0" w:color="auto"/>
            <w:bottom w:val="none" w:sz="0" w:space="0" w:color="auto"/>
            <w:right w:val="none" w:sz="0" w:space="0" w:color="auto"/>
          </w:divBdr>
        </w:div>
        <w:div w:id="353458576">
          <w:marLeft w:val="480"/>
          <w:marRight w:val="0"/>
          <w:marTop w:val="0"/>
          <w:marBottom w:val="0"/>
          <w:divBdr>
            <w:top w:val="none" w:sz="0" w:space="0" w:color="auto"/>
            <w:left w:val="none" w:sz="0" w:space="0" w:color="auto"/>
            <w:bottom w:val="none" w:sz="0" w:space="0" w:color="auto"/>
            <w:right w:val="none" w:sz="0" w:space="0" w:color="auto"/>
          </w:divBdr>
        </w:div>
        <w:div w:id="1755592435">
          <w:marLeft w:val="480"/>
          <w:marRight w:val="0"/>
          <w:marTop w:val="0"/>
          <w:marBottom w:val="0"/>
          <w:divBdr>
            <w:top w:val="none" w:sz="0" w:space="0" w:color="auto"/>
            <w:left w:val="none" w:sz="0" w:space="0" w:color="auto"/>
            <w:bottom w:val="none" w:sz="0" w:space="0" w:color="auto"/>
            <w:right w:val="none" w:sz="0" w:space="0" w:color="auto"/>
          </w:divBdr>
        </w:div>
        <w:div w:id="1490051266">
          <w:marLeft w:val="480"/>
          <w:marRight w:val="0"/>
          <w:marTop w:val="0"/>
          <w:marBottom w:val="0"/>
          <w:divBdr>
            <w:top w:val="none" w:sz="0" w:space="0" w:color="auto"/>
            <w:left w:val="none" w:sz="0" w:space="0" w:color="auto"/>
            <w:bottom w:val="none" w:sz="0" w:space="0" w:color="auto"/>
            <w:right w:val="none" w:sz="0" w:space="0" w:color="auto"/>
          </w:divBdr>
        </w:div>
        <w:div w:id="87503693">
          <w:marLeft w:val="480"/>
          <w:marRight w:val="0"/>
          <w:marTop w:val="0"/>
          <w:marBottom w:val="0"/>
          <w:divBdr>
            <w:top w:val="none" w:sz="0" w:space="0" w:color="auto"/>
            <w:left w:val="none" w:sz="0" w:space="0" w:color="auto"/>
            <w:bottom w:val="none" w:sz="0" w:space="0" w:color="auto"/>
            <w:right w:val="none" w:sz="0" w:space="0" w:color="auto"/>
          </w:divBdr>
        </w:div>
        <w:div w:id="70583953">
          <w:marLeft w:val="480"/>
          <w:marRight w:val="0"/>
          <w:marTop w:val="0"/>
          <w:marBottom w:val="0"/>
          <w:divBdr>
            <w:top w:val="none" w:sz="0" w:space="0" w:color="auto"/>
            <w:left w:val="none" w:sz="0" w:space="0" w:color="auto"/>
            <w:bottom w:val="none" w:sz="0" w:space="0" w:color="auto"/>
            <w:right w:val="none" w:sz="0" w:space="0" w:color="auto"/>
          </w:divBdr>
        </w:div>
        <w:div w:id="1535968803">
          <w:marLeft w:val="480"/>
          <w:marRight w:val="0"/>
          <w:marTop w:val="0"/>
          <w:marBottom w:val="0"/>
          <w:divBdr>
            <w:top w:val="none" w:sz="0" w:space="0" w:color="auto"/>
            <w:left w:val="none" w:sz="0" w:space="0" w:color="auto"/>
            <w:bottom w:val="none" w:sz="0" w:space="0" w:color="auto"/>
            <w:right w:val="none" w:sz="0" w:space="0" w:color="auto"/>
          </w:divBdr>
        </w:div>
        <w:div w:id="326709057">
          <w:marLeft w:val="480"/>
          <w:marRight w:val="0"/>
          <w:marTop w:val="0"/>
          <w:marBottom w:val="0"/>
          <w:divBdr>
            <w:top w:val="none" w:sz="0" w:space="0" w:color="auto"/>
            <w:left w:val="none" w:sz="0" w:space="0" w:color="auto"/>
            <w:bottom w:val="none" w:sz="0" w:space="0" w:color="auto"/>
            <w:right w:val="none" w:sz="0" w:space="0" w:color="auto"/>
          </w:divBdr>
        </w:div>
        <w:div w:id="616521297">
          <w:marLeft w:val="480"/>
          <w:marRight w:val="0"/>
          <w:marTop w:val="0"/>
          <w:marBottom w:val="0"/>
          <w:divBdr>
            <w:top w:val="none" w:sz="0" w:space="0" w:color="auto"/>
            <w:left w:val="none" w:sz="0" w:space="0" w:color="auto"/>
            <w:bottom w:val="none" w:sz="0" w:space="0" w:color="auto"/>
            <w:right w:val="none" w:sz="0" w:space="0" w:color="auto"/>
          </w:divBdr>
        </w:div>
        <w:div w:id="860555584">
          <w:marLeft w:val="480"/>
          <w:marRight w:val="0"/>
          <w:marTop w:val="0"/>
          <w:marBottom w:val="0"/>
          <w:divBdr>
            <w:top w:val="none" w:sz="0" w:space="0" w:color="auto"/>
            <w:left w:val="none" w:sz="0" w:space="0" w:color="auto"/>
            <w:bottom w:val="none" w:sz="0" w:space="0" w:color="auto"/>
            <w:right w:val="none" w:sz="0" w:space="0" w:color="auto"/>
          </w:divBdr>
        </w:div>
        <w:div w:id="1250509009">
          <w:marLeft w:val="480"/>
          <w:marRight w:val="0"/>
          <w:marTop w:val="0"/>
          <w:marBottom w:val="0"/>
          <w:divBdr>
            <w:top w:val="none" w:sz="0" w:space="0" w:color="auto"/>
            <w:left w:val="none" w:sz="0" w:space="0" w:color="auto"/>
            <w:bottom w:val="none" w:sz="0" w:space="0" w:color="auto"/>
            <w:right w:val="none" w:sz="0" w:space="0" w:color="auto"/>
          </w:divBdr>
        </w:div>
        <w:div w:id="328945650">
          <w:marLeft w:val="480"/>
          <w:marRight w:val="0"/>
          <w:marTop w:val="0"/>
          <w:marBottom w:val="0"/>
          <w:divBdr>
            <w:top w:val="none" w:sz="0" w:space="0" w:color="auto"/>
            <w:left w:val="none" w:sz="0" w:space="0" w:color="auto"/>
            <w:bottom w:val="none" w:sz="0" w:space="0" w:color="auto"/>
            <w:right w:val="none" w:sz="0" w:space="0" w:color="auto"/>
          </w:divBdr>
        </w:div>
        <w:div w:id="866023919">
          <w:marLeft w:val="480"/>
          <w:marRight w:val="0"/>
          <w:marTop w:val="0"/>
          <w:marBottom w:val="0"/>
          <w:divBdr>
            <w:top w:val="none" w:sz="0" w:space="0" w:color="auto"/>
            <w:left w:val="none" w:sz="0" w:space="0" w:color="auto"/>
            <w:bottom w:val="none" w:sz="0" w:space="0" w:color="auto"/>
            <w:right w:val="none" w:sz="0" w:space="0" w:color="auto"/>
          </w:divBdr>
        </w:div>
        <w:div w:id="1129057258">
          <w:marLeft w:val="480"/>
          <w:marRight w:val="0"/>
          <w:marTop w:val="0"/>
          <w:marBottom w:val="0"/>
          <w:divBdr>
            <w:top w:val="none" w:sz="0" w:space="0" w:color="auto"/>
            <w:left w:val="none" w:sz="0" w:space="0" w:color="auto"/>
            <w:bottom w:val="none" w:sz="0" w:space="0" w:color="auto"/>
            <w:right w:val="none" w:sz="0" w:space="0" w:color="auto"/>
          </w:divBdr>
        </w:div>
        <w:div w:id="1485077379">
          <w:marLeft w:val="480"/>
          <w:marRight w:val="0"/>
          <w:marTop w:val="0"/>
          <w:marBottom w:val="0"/>
          <w:divBdr>
            <w:top w:val="none" w:sz="0" w:space="0" w:color="auto"/>
            <w:left w:val="none" w:sz="0" w:space="0" w:color="auto"/>
            <w:bottom w:val="none" w:sz="0" w:space="0" w:color="auto"/>
            <w:right w:val="none" w:sz="0" w:space="0" w:color="auto"/>
          </w:divBdr>
        </w:div>
        <w:div w:id="1708139436">
          <w:marLeft w:val="480"/>
          <w:marRight w:val="0"/>
          <w:marTop w:val="0"/>
          <w:marBottom w:val="0"/>
          <w:divBdr>
            <w:top w:val="none" w:sz="0" w:space="0" w:color="auto"/>
            <w:left w:val="none" w:sz="0" w:space="0" w:color="auto"/>
            <w:bottom w:val="none" w:sz="0" w:space="0" w:color="auto"/>
            <w:right w:val="none" w:sz="0" w:space="0" w:color="auto"/>
          </w:divBdr>
        </w:div>
        <w:div w:id="1664233027">
          <w:marLeft w:val="480"/>
          <w:marRight w:val="0"/>
          <w:marTop w:val="0"/>
          <w:marBottom w:val="0"/>
          <w:divBdr>
            <w:top w:val="none" w:sz="0" w:space="0" w:color="auto"/>
            <w:left w:val="none" w:sz="0" w:space="0" w:color="auto"/>
            <w:bottom w:val="none" w:sz="0" w:space="0" w:color="auto"/>
            <w:right w:val="none" w:sz="0" w:space="0" w:color="auto"/>
          </w:divBdr>
        </w:div>
        <w:div w:id="2068339714">
          <w:marLeft w:val="480"/>
          <w:marRight w:val="0"/>
          <w:marTop w:val="0"/>
          <w:marBottom w:val="0"/>
          <w:divBdr>
            <w:top w:val="none" w:sz="0" w:space="0" w:color="auto"/>
            <w:left w:val="none" w:sz="0" w:space="0" w:color="auto"/>
            <w:bottom w:val="none" w:sz="0" w:space="0" w:color="auto"/>
            <w:right w:val="none" w:sz="0" w:space="0" w:color="auto"/>
          </w:divBdr>
        </w:div>
        <w:div w:id="427777224">
          <w:marLeft w:val="480"/>
          <w:marRight w:val="0"/>
          <w:marTop w:val="0"/>
          <w:marBottom w:val="0"/>
          <w:divBdr>
            <w:top w:val="none" w:sz="0" w:space="0" w:color="auto"/>
            <w:left w:val="none" w:sz="0" w:space="0" w:color="auto"/>
            <w:bottom w:val="none" w:sz="0" w:space="0" w:color="auto"/>
            <w:right w:val="none" w:sz="0" w:space="0" w:color="auto"/>
          </w:divBdr>
        </w:div>
        <w:div w:id="1716617019">
          <w:marLeft w:val="480"/>
          <w:marRight w:val="0"/>
          <w:marTop w:val="0"/>
          <w:marBottom w:val="0"/>
          <w:divBdr>
            <w:top w:val="none" w:sz="0" w:space="0" w:color="auto"/>
            <w:left w:val="none" w:sz="0" w:space="0" w:color="auto"/>
            <w:bottom w:val="none" w:sz="0" w:space="0" w:color="auto"/>
            <w:right w:val="none" w:sz="0" w:space="0" w:color="auto"/>
          </w:divBdr>
        </w:div>
        <w:div w:id="1734891695">
          <w:marLeft w:val="480"/>
          <w:marRight w:val="0"/>
          <w:marTop w:val="0"/>
          <w:marBottom w:val="0"/>
          <w:divBdr>
            <w:top w:val="none" w:sz="0" w:space="0" w:color="auto"/>
            <w:left w:val="none" w:sz="0" w:space="0" w:color="auto"/>
            <w:bottom w:val="none" w:sz="0" w:space="0" w:color="auto"/>
            <w:right w:val="none" w:sz="0" w:space="0" w:color="auto"/>
          </w:divBdr>
        </w:div>
        <w:div w:id="1222012778">
          <w:marLeft w:val="480"/>
          <w:marRight w:val="0"/>
          <w:marTop w:val="0"/>
          <w:marBottom w:val="0"/>
          <w:divBdr>
            <w:top w:val="none" w:sz="0" w:space="0" w:color="auto"/>
            <w:left w:val="none" w:sz="0" w:space="0" w:color="auto"/>
            <w:bottom w:val="none" w:sz="0" w:space="0" w:color="auto"/>
            <w:right w:val="none" w:sz="0" w:space="0" w:color="auto"/>
          </w:divBdr>
        </w:div>
        <w:div w:id="1709141375">
          <w:marLeft w:val="480"/>
          <w:marRight w:val="0"/>
          <w:marTop w:val="0"/>
          <w:marBottom w:val="0"/>
          <w:divBdr>
            <w:top w:val="none" w:sz="0" w:space="0" w:color="auto"/>
            <w:left w:val="none" w:sz="0" w:space="0" w:color="auto"/>
            <w:bottom w:val="none" w:sz="0" w:space="0" w:color="auto"/>
            <w:right w:val="none" w:sz="0" w:space="0" w:color="auto"/>
          </w:divBdr>
        </w:div>
        <w:div w:id="496967510">
          <w:marLeft w:val="480"/>
          <w:marRight w:val="0"/>
          <w:marTop w:val="0"/>
          <w:marBottom w:val="0"/>
          <w:divBdr>
            <w:top w:val="none" w:sz="0" w:space="0" w:color="auto"/>
            <w:left w:val="none" w:sz="0" w:space="0" w:color="auto"/>
            <w:bottom w:val="none" w:sz="0" w:space="0" w:color="auto"/>
            <w:right w:val="none" w:sz="0" w:space="0" w:color="auto"/>
          </w:divBdr>
        </w:div>
        <w:div w:id="191037807">
          <w:marLeft w:val="480"/>
          <w:marRight w:val="0"/>
          <w:marTop w:val="0"/>
          <w:marBottom w:val="0"/>
          <w:divBdr>
            <w:top w:val="none" w:sz="0" w:space="0" w:color="auto"/>
            <w:left w:val="none" w:sz="0" w:space="0" w:color="auto"/>
            <w:bottom w:val="none" w:sz="0" w:space="0" w:color="auto"/>
            <w:right w:val="none" w:sz="0" w:space="0" w:color="auto"/>
          </w:divBdr>
        </w:div>
        <w:div w:id="720984221">
          <w:marLeft w:val="480"/>
          <w:marRight w:val="0"/>
          <w:marTop w:val="0"/>
          <w:marBottom w:val="0"/>
          <w:divBdr>
            <w:top w:val="none" w:sz="0" w:space="0" w:color="auto"/>
            <w:left w:val="none" w:sz="0" w:space="0" w:color="auto"/>
            <w:bottom w:val="none" w:sz="0" w:space="0" w:color="auto"/>
            <w:right w:val="none" w:sz="0" w:space="0" w:color="auto"/>
          </w:divBdr>
        </w:div>
        <w:div w:id="1734548758">
          <w:marLeft w:val="480"/>
          <w:marRight w:val="0"/>
          <w:marTop w:val="0"/>
          <w:marBottom w:val="0"/>
          <w:divBdr>
            <w:top w:val="none" w:sz="0" w:space="0" w:color="auto"/>
            <w:left w:val="none" w:sz="0" w:space="0" w:color="auto"/>
            <w:bottom w:val="none" w:sz="0" w:space="0" w:color="auto"/>
            <w:right w:val="none" w:sz="0" w:space="0" w:color="auto"/>
          </w:divBdr>
        </w:div>
        <w:div w:id="2030983978">
          <w:marLeft w:val="480"/>
          <w:marRight w:val="0"/>
          <w:marTop w:val="0"/>
          <w:marBottom w:val="0"/>
          <w:divBdr>
            <w:top w:val="none" w:sz="0" w:space="0" w:color="auto"/>
            <w:left w:val="none" w:sz="0" w:space="0" w:color="auto"/>
            <w:bottom w:val="none" w:sz="0" w:space="0" w:color="auto"/>
            <w:right w:val="none" w:sz="0" w:space="0" w:color="auto"/>
          </w:divBdr>
        </w:div>
        <w:div w:id="1270358540">
          <w:marLeft w:val="480"/>
          <w:marRight w:val="0"/>
          <w:marTop w:val="0"/>
          <w:marBottom w:val="0"/>
          <w:divBdr>
            <w:top w:val="none" w:sz="0" w:space="0" w:color="auto"/>
            <w:left w:val="none" w:sz="0" w:space="0" w:color="auto"/>
            <w:bottom w:val="none" w:sz="0" w:space="0" w:color="auto"/>
            <w:right w:val="none" w:sz="0" w:space="0" w:color="auto"/>
          </w:divBdr>
        </w:div>
        <w:div w:id="464860920">
          <w:marLeft w:val="480"/>
          <w:marRight w:val="0"/>
          <w:marTop w:val="0"/>
          <w:marBottom w:val="0"/>
          <w:divBdr>
            <w:top w:val="none" w:sz="0" w:space="0" w:color="auto"/>
            <w:left w:val="none" w:sz="0" w:space="0" w:color="auto"/>
            <w:bottom w:val="none" w:sz="0" w:space="0" w:color="auto"/>
            <w:right w:val="none" w:sz="0" w:space="0" w:color="auto"/>
          </w:divBdr>
        </w:div>
        <w:div w:id="2061436501">
          <w:marLeft w:val="480"/>
          <w:marRight w:val="0"/>
          <w:marTop w:val="0"/>
          <w:marBottom w:val="0"/>
          <w:divBdr>
            <w:top w:val="none" w:sz="0" w:space="0" w:color="auto"/>
            <w:left w:val="none" w:sz="0" w:space="0" w:color="auto"/>
            <w:bottom w:val="none" w:sz="0" w:space="0" w:color="auto"/>
            <w:right w:val="none" w:sz="0" w:space="0" w:color="auto"/>
          </w:divBdr>
        </w:div>
        <w:div w:id="513110734">
          <w:marLeft w:val="480"/>
          <w:marRight w:val="0"/>
          <w:marTop w:val="0"/>
          <w:marBottom w:val="0"/>
          <w:divBdr>
            <w:top w:val="none" w:sz="0" w:space="0" w:color="auto"/>
            <w:left w:val="none" w:sz="0" w:space="0" w:color="auto"/>
            <w:bottom w:val="none" w:sz="0" w:space="0" w:color="auto"/>
            <w:right w:val="none" w:sz="0" w:space="0" w:color="auto"/>
          </w:divBdr>
        </w:div>
        <w:div w:id="899556799">
          <w:marLeft w:val="480"/>
          <w:marRight w:val="0"/>
          <w:marTop w:val="0"/>
          <w:marBottom w:val="0"/>
          <w:divBdr>
            <w:top w:val="none" w:sz="0" w:space="0" w:color="auto"/>
            <w:left w:val="none" w:sz="0" w:space="0" w:color="auto"/>
            <w:bottom w:val="none" w:sz="0" w:space="0" w:color="auto"/>
            <w:right w:val="none" w:sz="0" w:space="0" w:color="auto"/>
          </w:divBdr>
        </w:div>
        <w:div w:id="1464613671">
          <w:marLeft w:val="480"/>
          <w:marRight w:val="0"/>
          <w:marTop w:val="0"/>
          <w:marBottom w:val="0"/>
          <w:divBdr>
            <w:top w:val="none" w:sz="0" w:space="0" w:color="auto"/>
            <w:left w:val="none" w:sz="0" w:space="0" w:color="auto"/>
            <w:bottom w:val="none" w:sz="0" w:space="0" w:color="auto"/>
            <w:right w:val="none" w:sz="0" w:space="0" w:color="auto"/>
          </w:divBdr>
        </w:div>
        <w:div w:id="743917787">
          <w:marLeft w:val="480"/>
          <w:marRight w:val="0"/>
          <w:marTop w:val="0"/>
          <w:marBottom w:val="0"/>
          <w:divBdr>
            <w:top w:val="none" w:sz="0" w:space="0" w:color="auto"/>
            <w:left w:val="none" w:sz="0" w:space="0" w:color="auto"/>
            <w:bottom w:val="none" w:sz="0" w:space="0" w:color="auto"/>
            <w:right w:val="none" w:sz="0" w:space="0" w:color="auto"/>
          </w:divBdr>
        </w:div>
      </w:divsChild>
    </w:div>
    <w:div w:id="612903897">
      <w:bodyDiv w:val="1"/>
      <w:marLeft w:val="0"/>
      <w:marRight w:val="0"/>
      <w:marTop w:val="0"/>
      <w:marBottom w:val="0"/>
      <w:divBdr>
        <w:top w:val="none" w:sz="0" w:space="0" w:color="auto"/>
        <w:left w:val="none" w:sz="0" w:space="0" w:color="auto"/>
        <w:bottom w:val="none" w:sz="0" w:space="0" w:color="auto"/>
        <w:right w:val="none" w:sz="0" w:space="0" w:color="auto"/>
      </w:divBdr>
    </w:div>
    <w:div w:id="613484427">
      <w:bodyDiv w:val="1"/>
      <w:marLeft w:val="0"/>
      <w:marRight w:val="0"/>
      <w:marTop w:val="0"/>
      <w:marBottom w:val="0"/>
      <w:divBdr>
        <w:top w:val="none" w:sz="0" w:space="0" w:color="auto"/>
        <w:left w:val="none" w:sz="0" w:space="0" w:color="auto"/>
        <w:bottom w:val="none" w:sz="0" w:space="0" w:color="auto"/>
        <w:right w:val="none" w:sz="0" w:space="0" w:color="auto"/>
      </w:divBdr>
    </w:div>
    <w:div w:id="613827033">
      <w:bodyDiv w:val="1"/>
      <w:marLeft w:val="0"/>
      <w:marRight w:val="0"/>
      <w:marTop w:val="0"/>
      <w:marBottom w:val="0"/>
      <w:divBdr>
        <w:top w:val="none" w:sz="0" w:space="0" w:color="auto"/>
        <w:left w:val="none" w:sz="0" w:space="0" w:color="auto"/>
        <w:bottom w:val="none" w:sz="0" w:space="0" w:color="auto"/>
        <w:right w:val="none" w:sz="0" w:space="0" w:color="auto"/>
      </w:divBdr>
    </w:div>
    <w:div w:id="614138948">
      <w:bodyDiv w:val="1"/>
      <w:marLeft w:val="0"/>
      <w:marRight w:val="0"/>
      <w:marTop w:val="0"/>
      <w:marBottom w:val="0"/>
      <w:divBdr>
        <w:top w:val="none" w:sz="0" w:space="0" w:color="auto"/>
        <w:left w:val="none" w:sz="0" w:space="0" w:color="auto"/>
        <w:bottom w:val="none" w:sz="0" w:space="0" w:color="auto"/>
        <w:right w:val="none" w:sz="0" w:space="0" w:color="auto"/>
      </w:divBdr>
    </w:div>
    <w:div w:id="614752173">
      <w:bodyDiv w:val="1"/>
      <w:marLeft w:val="0"/>
      <w:marRight w:val="0"/>
      <w:marTop w:val="0"/>
      <w:marBottom w:val="0"/>
      <w:divBdr>
        <w:top w:val="none" w:sz="0" w:space="0" w:color="auto"/>
        <w:left w:val="none" w:sz="0" w:space="0" w:color="auto"/>
        <w:bottom w:val="none" w:sz="0" w:space="0" w:color="auto"/>
        <w:right w:val="none" w:sz="0" w:space="0" w:color="auto"/>
      </w:divBdr>
    </w:div>
    <w:div w:id="615599127">
      <w:bodyDiv w:val="1"/>
      <w:marLeft w:val="0"/>
      <w:marRight w:val="0"/>
      <w:marTop w:val="0"/>
      <w:marBottom w:val="0"/>
      <w:divBdr>
        <w:top w:val="none" w:sz="0" w:space="0" w:color="auto"/>
        <w:left w:val="none" w:sz="0" w:space="0" w:color="auto"/>
        <w:bottom w:val="none" w:sz="0" w:space="0" w:color="auto"/>
        <w:right w:val="none" w:sz="0" w:space="0" w:color="auto"/>
      </w:divBdr>
    </w:div>
    <w:div w:id="615870140">
      <w:bodyDiv w:val="1"/>
      <w:marLeft w:val="0"/>
      <w:marRight w:val="0"/>
      <w:marTop w:val="0"/>
      <w:marBottom w:val="0"/>
      <w:divBdr>
        <w:top w:val="none" w:sz="0" w:space="0" w:color="auto"/>
        <w:left w:val="none" w:sz="0" w:space="0" w:color="auto"/>
        <w:bottom w:val="none" w:sz="0" w:space="0" w:color="auto"/>
        <w:right w:val="none" w:sz="0" w:space="0" w:color="auto"/>
      </w:divBdr>
    </w:div>
    <w:div w:id="616448695">
      <w:bodyDiv w:val="1"/>
      <w:marLeft w:val="0"/>
      <w:marRight w:val="0"/>
      <w:marTop w:val="0"/>
      <w:marBottom w:val="0"/>
      <w:divBdr>
        <w:top w:val="none" w:sz="0" w:space="0" w:color="auto"/>
        <w:left w:val="none" w:sz="0" w:space="0" w:color="auto"/>
        <w:bottom w:val="none" w:sz="0" w:space="0" w:color="auto"/>
        <w:right w:val="none" w:sz="0" w:space="0" w:color="auto"/>
      </w:divBdr>
    </w:div>
    <w:div w:id="616564620">
      <w:bodyDiv w:val="1"/>
      <w:marLeft w:val="0"/>
      <w:marRight w:val="0"/>
      <w:marTop w:val="0"/>
      <w:marBottom w:val="0"/>
      <w:divBdr>
        <w:top w:val="none" w:sz="0" w:space="0" w:color="auto"/>
        <w:left w:val="none" w:sz="0" w:space="0" w:color="auto"/>
        <w:bottom w:val="none" w:sz="0" w:space="0" w:color="auto"/>
        <w:right w:val="none" w:sz="0" w:space="0" w:color="auto"/>
      </w:divBdr>
    </w:div>
    <w:div w:id="616982438">
      <w:bodyDiv w:val="1"/>
      <w:marLeft w:val="0"/>
      <w:marRight w:val="0"/>
      <w:marTop w:val="0"/>
      <w:marBottom w:val="0"/>
      <w:divBdr>
        <w:top w:val="none" w:sz="0" w:space="0" w:color="auto"/>
        <w:left w:val="none" w:sz="0" w:space="0" w:color="auto"/>
        <w:bottom w:val="none" w:sz="0" w:space="0" w:color="auto"/>
        <w:right w:val="none" w:sz="0" w:space="0" w:color="auto"/>
      </w:divBdr>
    </w:div>
    <w:div w:id="617100674">
      <w:bodyDiv w:val="1"/>
      <w:marLeft w:val="0"/>
      <w:marRight w:val="0"/>
      <w:marTop w:val="0"/>
      <w:marBottom w:val="0"/>
      <w:divBdr>
        <w:top w:val="none" w:sz="0" w:space="0" w:color="auto"/>
        <w:left w:val="none" w:sz="0" w:space="0" w:color="auto"/>
        <w:bottom w:val="none" w:sz="0" w:space="0" w:color="auto"/>
        <w:right w:val="none" w:sz="0" w:space="0" w:color="auto"/>
      </w:divBdr>
    </w:div>
    <w:div w:id="617102791">
      <w:bodyDiv w:val="1"/>
      <w:marLeft w:val="0"/>
      <w:marRight w:val="0"/>
      <w:marTop w:val="0"/>
      <w:marBottom w:val="0"/>
      <w:divBdr>
        <w:top w:val="none" w:sz="0" w:space="0" w:color="auto"/>
        <w:left w:val="none" w:sz="0" w:space="0" w:color="auto"/>
        <w:bottom w:val="none" w:sz="0" w:space="0" w:color="auto"/>
        <w:right w:val="none" w:sz="0" w:space="0" w:color="auto"/>
      </w:divBdr>
    </w:div>
    <w:div w:id="617220360">
      <w:bodyDiv w:val="1"/>
      <w:marLeft w:val="0"/>
      <w:marRight w:val="0"/>
      <w:marTop w:val="0"/>
      <w:marBottom w:val="0"/>
      <w:divBdr>
        <w:top w:val="none" w:sz="0" w:space="0" w:color="auto"/>
        <w:left w:val="none" w:sz="0" w:space="0" w:color="auto"/>
        <w:bottom w:val="none" w:sz="0" w:space="0" w:color="auto"/>
        <w:right w:val="none" w:sz="0" w:space="0" w:color="auto"/>
      </w:divBdr>
    </w:div>
    <w:div w:id="617415852">
      <w:bodyDiv w:val="1"/>
      <w:marLeft w:val="0"/>
      <w:marRight w:val="0"/>
      <w:marTop w:val="0"/>
      <w:marBottom w:val="0"/>
      <w:divBdr>
        <w:top w:val="none" w:sz="0" w:space="0" w:color="auto"/>
        <w:left w:val="none" w:sz="0" w:space="0" w:color="auto"/>
        <w:bottom w:val="none" w:sz="0" w:space="0" w:color="auto"/>
        <w:right w:val="none" w:sz="0" w:space="0" w:color="auto"/>
      </w:divBdr>
    </w:div>
    <w:div w:id="618070717">
      <w:bodyDiv w:val="1"/>
      <w:marLeft w:val="0"/>
      <w:marRight w:val="0"/>
      <w:marTop w:val="0"/>
      <w:marBottom w:val="0"/>
      <w:divBdr>
        <w:top w:val="none" w:sz="0" w:space="0" w:color="auto"/>
        <w:left w:val="none" w:sz="0" w:space="0" w:color="auto"/>
        <w:bottom w:val="none" w:sz="0" w:space="0" w:color="auto"/>
        <w:right w:val="none" w:sz="0" w:space="0" w:color="auto"/>
      </w:divBdr>
    </w:div>
    <w:div w:id="618532707">
      <w:bodyDiv w:val="1"/>
      <w:marLeft w:val="0"/>
      <w:marRight w:val="0"/>
      <w:marTop w:val="0"/>
      <w:marBottom w:val="0"/>
      <w:divBdr>
        <w:top w:val="none" w:sz="0" w:space="0" w:color="auto"/>
        <w:left w:val="none" w:sz="0" w:space="0" w:color="auto"/>
        <w:bottom w:val="none" w:sz="0" w:space="0" w:color="auto"/>
        <w:right w:val="none" w:sz="0" w:space="0" w:color="auto"/>
      </w:divBdr>
    </w:div>
    <w:div w:id="618610236">
      <w:bodyDiv w:val="1"/>
      <w:marLeft w:val="0"/>
      <w:marRight w:val="0"/>
      <w:marTop w:val="0"/>
      <w:marBottom w:val="0"/>
      <w:divBdr>
        <w:top w:val="none" w:sz="0" w:space="0" w:color="auto"/>
        <w:left w:val="none" w:sz="0" w:space="0" w:color="auto"/>
        <w:bottom w:val="none" w:sz="0" w:space="0" w:color="auto"/>
        <w:right w:val="none" w:sz="0" w:space="0" w:color="auto"/>
      </w:divBdr>
    </w:div>
    <w:div w:id="619531497">
      <w:bodyDiv w:val="1"/>
      <w:marLeft w:val="0"/>
      <w:marRight w:val="0"/>
      <w:marTop w:val="0"/>
      <w:marBottom w:val="0"/>
      <w:divBdr>
        <w:top w:val="none" w:sz="0" w:space="0" w:color="auto"/>
        <w:left w:val="none" w:sz="0" w:space="0" w:color="auto"/>
        <w:bottom w:val="none" w:sz="0" w:space="0" w:color="auto"/>
        <w:right w:val="none" w:sz="0" w:space="0" w:color="auto"/>
      </w:divBdr>
      <w:divsChild>
        <w:div w:id="1774283222">
          <w:marLeft w:val="480"/>
          <w:marRight w:val="0"/>
          <w:marTop w:val="0"/>
          <w:marBottom w:val="0"/>
          <w:divBdr>
            <w:top w:val="none" w:sz="0" w:space="0" w:color="auto"/>
            <w:left w:val="none" w:sz="0" w:space="0" w:color="auto"/>
            <w:bottom w:val="none" w:sz="0" w:space="0" w:color="auto"/>
            <w:right w:val="none" w:sz="0" w:space="0" w:color="auto"/>
          </w:divBdr>
        </w:div>
        <w:div w:id="1065185306">
          <w:marLeft w:val="480"/>
          <w:marRight w:val="0"/>
          <w:marTop w:val="0"/>
          <w:marBottom w:val="0"/>
          <w:divBdr>
            <w:top w:val="none" w:sz="0" w:space="0" w:color="auto"/>
            <w:left w:val="none" w:sz="0" w:space="0" w:color="auto"/>
            <w:bottom w:val="none" w:sz="0" w:space="0" w:color="auto"/>
            <w:right w:val="none" w:sz="0" w:space="0" w:color="auto"/>
          </w:divBdr>
        </w:div>
        <w:div w:id="1195002819">
          <w:marLeft w:val="480"/>
          <w:marRight w:val="0"/>
          <w:marTop w:val="0"/>
          <w:marBottom w:val="0"/>
          <w:divBdr>
            <w:top w:val="none" w:sz="0" w:space="0" w:color="auto"/>
            <w:left w:val="none" w:sz="0" w:space="0" w:color="auto"/>
            <w:bottom w:val="none" w:sz="0" w:space="0" w:color="auto"/>
            <w:right w:val="none" w:sz="0" w:space="0" w:color="auto"/>
          </w:divBdr>
        </w:div>
        <w:div w:id="981690159">
          <w:marLeft w:val="480"/>
          <w:marRight w:val="0"/>
          <w:marTop w:val="0"/>
          <w:marBottom w:val="0"/>
          <w:divBdr>
            <w:top w:val="none" w:sz="0" w:space="0" w:color="auto"/>
            <w:left w:val="none" w:sz="0" w:space="0" w:color="auto"/>
            <w:bottom w:val="none" w:sz="0" w:space="0" w:color="auto"/>
            <w:right w:val="none" w:sz="0" w:space="0" w:color="auto"/>
          </w:divBdr>
        </w:div>
        <w:div w:id="1061097783">
          <w:marLeft w:val="480"/>
          <w:marRight w:val="0"/>
          <w:marTop w:val="0"/>
          <w:marBottom w:val="0"/>
          <w:divBdr>
            <w:top w:val="none" w:sz="0" w:space="0" w:color="auto"/>
            <w:left w:val="none" w:sz="0" w:space="0" w:color="auto"/>
            <w:bottom w:val="none" w:sz="0" w:space="0" w:color="auto"/>
            <w:right w:val="none" w:sz="0" w:space="0" w:color="auto"/>
          </w:divBdr>
        </w:div>
        <w:div w:id="1746294267">
          <w:marLeft w:val="480"/>
          <w:marRight w:val="0"/>
          <w:marTop w:val="0"/>
          <w:marBottom w:val="0"/>
          <w:divBdr>
            <w:top w:val="none" w:sz="0" w:space="0" w:color="auto"/>
            <w:left w:val="none" w:sz="0" w:space="0" w:color="auto"/>
            <w:bottom w:val="none" w:sz="0" w:space="0" w:color="auto"/>
            <w:right w:val="none" w:sz="0" w:space="0" w:color="auto"/>
          </w:divBdr>
        </w:div>
        <w:div w:id="1672367173">
          <w:marLeft w:val="480"/>
          <w:marRight w:val="0"/>
          <w:marTop w:val="0"/>
          <w:marBottom w:val="0"/>
          <w:divBdr>
            <w:top w:val="none" w:sz="0" w:space="0" w:color="auto"/>
            <w:left w:val="none" w:sz="0" w:space="0" w:color="auto"/>
            <w:bottom w:val="none" w:sz="0" w:space="0" w:color="auto"/>
            <w:right w:val="none" w:sz="0" w:space="0" w:color="auto"/>
          </w:divBdr>
        </w:div>
        <w:div w:id="1670526285">
          <w:marLeft w:val="480"/>
          <w:marRight w:val="0"/>
          <w:marTop w:val="0"/>
          <w:marBottom w:val="0"/>
          <w:divBdr>
            <w:top w:val="none" w:sz="0" w:space="0" w:color="auto"/>
            <w:left w:val="none" w:sz="0" w:space="0" w:color="auto"/>
            <w:bottom w:val="none" w:sz="0" w:space="0" w:color="auto"/>
            <w:right w:val="none" w:sz="0" w:space="0" w:color="auto"/>
          </w:divBdr>
        </w:div>
        <w:div w:id="1347244233">
          <w:marLeft w:val="480"/>
          <w:marRight w:val="0"/>
          <w:marTop w:val="0"/>
          <w:marBottom w:val="0"/>
          <w:divBdr>
            <w:top w:val="none" w:sz="0" w:space="0" w:color="auto"/>
            <w:left w:val="none" w:sz="0" w:space="0" w:color="auto"/>
            <w:bottom w:val="none" w:sz="0" w:space="0" w:color="auto"/>
            <w:right w:val="none" w:sz="0" w:space="0" w:color="auto"/>
          </w:divBdr>
        </w:div>
        <w:div w:id="1815872284">
          <w:marLeft w:val="480"/>
          <w:marRight w:val="0"/>
          <w:marTop w:val="0"/>
          <w:marBottom w:val="0"/>
          <w:divBdr>
            <w:top w:val="none" w:sz="0" w:space="0" w:color="auto"/>
            <w:left w:val="none" w:sz="0" w:space="0" w:color="auto"/>
            <w:bottom w:val="none" w:sz="0" w:space="0" w:color="auto"/>
            <w:right w:val="none" w:sz="0" w:space="0" w:color="auto"/>
          </w:divBdr>
        </w:div>
        <w:div w:id="1509060029">
          <w:marLeft w:val="480"/>
          <w:marRight w:val="0"/>
          <w:marTop w:val="0"/>
          <w:marBottom w:val="0"/>
          <w:divBdr>
            <w:top w:val="none" w:sz="0" w:space="0" w:color="auto"/>
            <w:left w:val="none" w:sz="0" w:space="0" w:color="auto"/>
            <w:bottom w:val="none" w:sz="0" w:space="0" w:color="auto"/>
            <w:right w:val="none" w:sz="0" w:space="0" w:color="auto"/>
          </w:divBdr>
        </w:div>
        <w:div w:id="531264976">
          <w:marLeft w:val="480"/>
          <w:marRight w:val="0"/>
          <w:marTop w:val="0"/>
          <w:marBottom w:val="0"/>
          <w:divBdr>
            <w:top w:val="none" w:sz="0" w:space="0" w:color="auto"/>
            <w:left w:val="none" w:sz="0" w:space="0" w:color="auto"/>
            <w:bottom w:val="none" w:sz="0" w:space="0" w:color="auto"/>
            <w:right w:val="none" w:sz="0" w:space="0" w:color="auto"/>
          </w:divBdr>
        </w:div>
        <w:div w:id="1074279497">
          <w:marLeft w:val="480"/>
          <w:marRight w:val="0"/>
          <w:marTop w:val="0"/>
          <w:marBottom w:val="0"/>
          <w:divBdr>
            <w:top w:val="none" w:sz="0" w:space="0" w:color="auto"/>
            <w:left w:val="none" w:sz="0" w:space="0" w:color="auto"/>
            <w:bottom w:val="none" w:sz="0" w:space="0" w:color="auto"/>
            <w:right w:val="none" w:sz="0" w:space="0" w:color="auto"/>
          </w:divBdr>
        </w:div>
        <w:div w:id="2095661567">
          <w:marLeft w:val="480"/>
          <w:marRight w:val="0"/>
          <w:marTop w:val="0"/>
          <w:marBottom w:val="0"/>
          <w:divBdr>
            <w:top w:val="none" w:sz="0" w:space="0" w:color="auto"/>
            <w:left w:val="none" w:sz="0" w:space="0" w:color="auto"/>
            <w:bottom w:val="none" w:sz="0" w:space="0" w:color="auto"/>
            <w:right w:val="none" w:sz="0" w:space="0" w:color="auto"/>
          </w:divBdr>
        </w:div>
        <w:div w:id="1559170752">
          <w:marLeft w:val="480"/>
          <w:marRight w:val="0"/>
          <w:marTop w:val="0"/>
          <w:marBottom w:val="0"/>
          <w:divBdr>
            <w:top w:val="none" w:sz="0" w:space="0" w:color="auto"/>
            <w:left w:val="none" w:sz="0" w:space="0" w:color="auto"/>
            <w:bottom w:val="none" w:sz="0" w:space="0" w:color="auto"/>
            <w:right w:val="none" w:sz="0" w:space="0" w:color="auto"/>
          </w:divBdr>
        </w:div>
        <w:div w:id="325716758">
          <w:marLeft w:val="480"/>
          <w:marRight w:val="0"/>
          <w:marTop w:val="0"/>
          <w:marBottom w:val="0"/>
          <w:divBdr>
            <w:top w:val="none" w:sz="0" w:space="0" w:color="auto"/>
            <w:left w:val="none" w:sz="0" w:space="0" w:color="auto"/>
            <w:bottom w:val="none" w:sz="0" w:space="0" w:color="auto"/>
            <w:right w:val="none" w:sz="0" w:space="0" w:color="auto"/>
          </w:divBdr>
        </w:div>
        <w:div w:id="1887374338">
          <w:marLeft w:val="480"/>
          <w:marRight w:val="0"/>
          <w:marTop w:val="0"/>
          <w:marBottom w:val="0"/>
          <w:divBdr>
            <w:top w:val="none" w:sz="0" w:space="0" w:color="auto"/>
            <w:left w:val="none" w:sz="0" w:space="0" w:color="auto"/>
            <w:bottom w:val="none" w:sz="0" w:space="0" w:color="auto"/>
            <w:right w:val="none" w:sz="0" w:space="0" w:color="auto"/>
          </w:divBdr>
        </w:div>
        <w:div w:id="114569843">
          <w:marLeft w:val="480"/>
          <w:marRight w:val="0"/>
          <w:marTop w:val="0"/>
          <w:marBottom w:val="0"/>
          <w:divBdr>
            <w:top w:val="none" w:sz="0" w:space="0" w:color="auto"/>
            <w:left w:val="none" w:sz="0" w:space="0" w:color="auto"/>
            <w:bottom w:val="none" w:sz="0" w:space="0" w:color="auto"/>
            <w:right w:val="none" w:sz="0" w:space="0" w:color="auto"/>
          </w:divBdr>
        </w:div>
        <w:div w:id="282854567">
          <w:marLeft w:val="480"/>
          <w:marRight w:val="0"/>
          <w:marTop w:val="0"/>
          <w:marBottom w:val="0"/>
          <w:divBdr>
            <w:top w:val="none" w:sz="0" w:space="0" w:color="auto"/>
            <w:left w:val="none" w:sz="0" w:space="0" w:color="auto"/>
            <w:bottom w:val="none" w:sz="0" w:space="0" w:color="auto"/>
            <w:right w:val="none" w:sz="0" w:space="0" w:color="auto"/>
          </w:divBdr>
        </w:div>
        <w:div w:id="1599176053">
          <w:marLeft w:val="480"/>
          <w:marRight w:val="0"/>
          <w:marTop w:val="0"/>
          <w:marBottom w:val="0"/>
          <w:divBdr>
            <w:top w:val="none" w:sz="0" w:space="0" w:color="auto"/>
            <w:left w:val="none" w:sz="0" w:space="0" w:color="auto"/>
            <w:bottom w:val="none" w:sz="0" w:space="0" w:color="auto"/>
            <w:right w:val="none" w:sz="0" w:space="0" w:color="auto"/>
          </w:divBdr>
        </w:div>
        <w:div w:id="1532453228">
          <w:marLeft w:val="480"/>
          <w:marRight w:val="0"/>
          <w:marTop w:val="0"/>
          <w:marBottom w:val="0"/>
          <w:divBdr>
            <w:top w:val="none" w:sz="0" w:space="0" w:color="auto"/>
            <w:left w:val="none" w:sz="0" w:space="0" w:color="auto"/>
            <w:bottom w:val="none" w:sz="0" w:space="0" w:color="auto"/>
            <w:right w:val="none" w:sz="0" w:space="0" w:color="auto"/>
          </w:divBdr>
        </w:div>
        <w:div w:id="538006421">
          <w:marLeft w:val="480"/>
          <w:marRight w:val="0"/>
          <w:marTop w:val="0"/>
          <w:marBottom w:val="0"/>
          <w:divBdr>
            <w:top w:val="none" w:sz="0" w:space="0" w:color="auto"/>
            <w:left w:val="none" w:sz="0" w:space="0" w:color="auto"/>
            <w:bottom w:val="none" w:sz="0" w:space="0" w:color="auto"/>
            <w:right w:val="none" w:sz="0" w:space="0" w:color="auto"/>
          </w:divBdr>
        </w:div>
        <w:div w:id="2045714714">
          <w:marLeft w:val="480"/>
          <w:marRight w:val="0"/>
          <w:marTop w:val="0"/>
          <w:marBottom w:val="0"/>
          <w:divBdr>
            <w:top w:val="none" w:sz="0" w:space="0" w:color="auto"/>
            <w:left w:val="none" w:sz="0" w:space="0" w:color="auto"/>
            <w:bottom w:val="none" w:sz="0" w:space="0" w:color="auto"/>
            <w:right w:val="none" w:sz="0" w:space="0" w:color="auto"/>
          </w:divBdr>
        </w:div>
        <w:div w:id="395976245">
          <w:marLeft w:val="480"/>
          <w:marRight w:val="0"/>
          <w:marTop w:val="0"/>
          <w:marBottom w:val="0"/>
          <w:divBdr>
            <w:top w:val="none" w:sz="0" w:space="0" w:color="auto"/>
            <w:left w:val="none" w:sz="0" w:space="0" w:color="auto"/>
            <w:bottom w:val="none" w:sz="0" w:space="0" w:color="auto"/>
            <w:right w:val="none" w:sz="0" w:space="0" w:color="auto"/>
          </w:divBdr>
        </w:div>
        <w:div w:id="686366414">
          <w:marLeft w:val="480"/>
          <w:marRight w:val="0"/>
          <w:marTop w:val="0"/>
          <w:marBottom w:val="0"/>
          <w:divBdr>
            <w:top w:val="none" w:sz="0" w:space="0" w:color="auto"/>
            <w:left w:val="none" w:sz="0" w:space="0" w:color="auto"/>
            <w:bottom w:val="none" w:sz="0" w:space="0" w:color="auto"/>
            <w:right w:val="none" w:sz="0" w:space="0" w:color="auto"/>
          </w:divBdr>
        </w:div>
        <w:div w:id="941456344">
          <w:marLeft w:val="480"/>
          <w:marRight w:val="0"/>
          <w:marTop w:val="0"/>
          <w:marBottom w:val="0"/>
          <w:divBdr>
            <w:top w:val="none" w:sz="0" w:space="0" w:color="auto"/>
            <w:left w:val="none" w:sz="0" w:space="0" w:color="auto"/>
            <w:bottom w:val="none" w:sz="0" w:space="0" w:color="auto"/>
            <w:right w:val="none" w:sz="0" w:space="0" w:color="auto"/>
          </w:divBdr>
        </w:div>
        <w:div w:id="345404267">
          <w:marLeft w:val="480"/>
          <w:marRight w:val="0"/>
          <w:marTop w:val="0"/>
          <w:marBottom w:val="0"/>
          <w:divBdr>
            <w:top w:val="none" w:sz="0" w:space="0" w:color="auto"/>
            <w:left w:val="none" w:sz="0" w:space="0" w:color="auto"/>
            <w:bottom w:val="none" w:sz="0" w:space="0" w:color="auto"/>
            <w:right w:val="none" w:sz="0" w:space="0" w:color="auto"/>
          </w:divBdr>
        </w:div>
        <w:div w:id="1172835969">
          <w:marLeft w:val="480"/>
          <w:marRight w:val="0"/>
          <w:marTop w:val="0"/>
          <w:marBottom w:val="0"/>
          <w:divBdr>
            <w:top w:val="none" w:sz="0" w:space="0" w:color="auto"/>
            <w:left w:val="none" w:sz="0" w:space="0" w:color="auto"/>
            <w:bottom w:val="none" w:sz="0" w:space="0" w:color="auto"/>
            <w:right w:val="none" w:sz="0" w:space="0" w:color="auto"/>
          </w:divBdr>
        </w:div>
        <w:div w:id="1892233156">
          <w:marLeft w:val="480"/>
          <w:marRight w:val="0"/>
          <w:marTop w:val="0"/>
          <w:marBottom w:val="0"/>
          <w:divBdr>
            <w:top w:val="none" w:sz="0" w:space="0" w:color="auto"/>
            <w:left w:val="none" w:sz="0" w:space="0" w:color="auto"/>
            <w:bottom w:val="none" w:sz="0" w:space="0" w:color="auto"/>
            <w:right w:val="none" w:sz="0" w:space="0" w:color="auto"/>
          </w:divBdr>
        </w:div>
        <w:div w:id="359404321">
          <w:marLeft w:val="480"/>
          <w:marRight w:val="0"/>
          <w:marTop w:val="0"/>
          <w:marBottom w:val="0"/>
          <w:divBdr>
            <w:top w:val="none" w:sz="0" w:space="0" w:color="auto"/>
            <w:left w:val="none" w:sz="0" w:space="0" w:color="auto"/>
            <w:bottom w:val="none" w:sz="0" w:space="0" w:color="auto"/>
            <w:right w:val="none" w:sz="0" w:space="0" w:color="auto"/>
          </w:divBdr>
        </w:div>
        <w:div w:id="1806435447">
          <w:marLeft w:val="480"/>
          <w:marRight w:val="0"/>
          <w:marTop w:val="0"/>
          <w:marBottom w:val="0"/>
          <w:divBdr>
            <w:top w:val="none" w:sz="0" w:space="0" w:color="auto"/>
            <w:left w:val="none" w:sz="0" w:space="0" w:color="auto"/>
            <w:bottom w:val="none" w:sz="0" w:space="0" w:color="auto"/>
            <w:right w:val="none" w:sz="0" w:space="0" w:color="auto"/>
          </w:divBdr>
        </w:div>
        <w:div w:id="1456481446">
          <w:marLeft w:val="480"/>
          <w:marRight w:val="0"/>
          <w:marTop w:val="0"/>
          <w:marBottom w:val="0"/>
          <w:divBdr>
            <w:top w:val="none" w:sz="0" w:space="0" w:color="auto"/>
            <w:left w:val="none" w:sz="0" w:space="0" w:color="auto"/>
            <w:bottom w:val="none" w:sz="0" w:space="0" w:color="auto"/>
            <w:right w:val="none" w:sz="0" w:space="0" w:color="auto"/>
          </w:divBdr>
        </w:div>
        <w:div w:id="168453321">
          <w:marLeft w:val="480"/>
          <w:marRight w:val="0"/>
          <w:marTop w:val="0"/>
          <w:marBottom w:val="0"/>
          <w:divBdr>
            <w:top w:val="none" w:sz="0" w:space="0" w:color="auto"/>
            <w:left w:val="none" w:sz="0" w:space="0" w:color="auto"/>
            <w:bottom w:val="none" w:sz="0" w:space="0" w:color="auto"/>
            <w:right w:val="none" w:sz="0" w:space="0" w:color="auto"/>
          </w:divBdr>
        </w:div>
      </w:divsChild>
    </w:div>
    <w:div w:id="620262927">
      <w:bodyDiv w:val="1"/>
      <w:marLeft w:val="0"/>
      <w:marRight w:val="0"/>
      <w:marTop w:val="0"/>
      <w:marBottom w:val="0"/>
      <w:divBdr>
        <w:top w:val="none" w:sz="0" w:space="0" w:color="auto"/>
        <w:left w:val="none" w:sz="0" w:space="0" w:color="auto"/>
        <w:bottom w:val="none" w:sz="0" w:space="0" w:color="auto"/>
        <w:right w:val="none" w:sz="0" w:space="0" w:color="auto"/>
      </w:divBdr>
    </w:div>
    <w:div w:id="620578347">
      <w:bodyDiv w:val="1"/>
      <w:marLeft w:val="0"/>
      <w:marRight w:val="0"/>
      <w:marTop w:val="0"/>
      <w:marBottom w:val="0"/>
      <w:divBdr>
        <w:top w:val="none" w:sz="0" w:space="0" w:color="auto"/>
        <w:left w:val="none" w:sz="0" w:space="0" w:color="auto"/>
        <w:bottom w:val="none" w:sz="0" w:space="0" w:color="auto"/>
        <w:right w:val="none" w:sz="0" w:space="0" w:color="auto"/>
      </w:divBdr>
    </w:div>
    <w:div w:id="620653956">
      <w:bodyDiv w:val="1"/>
      <w:marLeft w:val="0"/>
      <w:marRight w:val="0"/>
      <w:marTop w:val="0"/>
      <w:marBottom w:val="0"/>
      <w:divBdr>
        <w:top w:val="none" w:sz="0" w:space="0" w:color="auto"/>
        <w:left w:val="none" w:sz="0" w:space="0" w:color="auto"/>
        <w:bottom w:val="none" w:sz="0" w:space="0" w:color="auto"/>
        <w:right w:val="none" w:sz="0" w:space="0" w:color="auto"/>
      </w:divBdr>
    </w:div>
    <w:div w:id="620653997">
      <w:bodyDiv w:val="1"/>
      <w:marLeft w:val="0"/>
      <w:marRight w:val="0"/>
      <w:marTop w:val="0"/>
      <w:marBottom w:val="0"/>
      <w:divBdr>
        <w:top w:val="none" w:sz="0" w:space="0" w:color="auto"/>
        <w:left w:val="none" w:sz="0" w:space="0" w:color="auto"/>
        <w:bottom w:val="none" w:sz="0" w:space="0" w:color="auto"/>
        <w:right w:val="none" w:sz="0" w:space="0" w:color="auto"/>
      </w:divBdr>
    </w:div>
    <w:div w:id="620965347">
      <w:bodyDiv w:val="1"/>
      <w:marLeft w:val="0"/>
      <w:marRight w:val="0"/>
      <w:marTop w:val="0"/>
      <w:marBottom w:val="0"/>
      <w:divBdr>
        <w:top w:val="none" w:sz="0" w:space="0" w:color="auto"/>
        <w:left w:val="none" w:sz="0" w:space="0" w:color="auto"/>
        <w:bottom w:val="none" w:sz="0" w:space="0" w:color="auto"/>
        <w:right w:val="none" w:sz="0" w:space="0" w:color="auto"/>
      </w:divBdr>
    </w:div>
    <w:div w:id="621423846">
      <w:bodyDiv w:val="1"/>
      <w:marLeft w:val="0"/>
      <w:marRight w:val="0"/>
      <w:marTop w:val="0"/>
      <w:marBottom w:val="0"/>
      <w:divBdr>
        <w:top w:val="none" w:sz="0" w:space="0" w:color="auto"/>
        <w:left w:val="none" w:sz="0" w:space="0" w:color="auto"/>
        <w:bottom w:val="none" w:sz="0" w:space="0" w:color="auto"/>
        <w:right w:val="none" w:sz="0" w:space="0" w:color="auto"/>
      </w:divBdr>
    </w:div>
    <w:div w:id="621618902">
      <w:bodyDiv w:val="1"/>
      <w:marLeft w:val="0"/>
      <w:marRight w:val="0"/>
      <w:marTop w:val="0"/>
      <w:marBottom w:val="0"/>
      <w:divBdr>
        <w:top w:val="none" w:sz="0" w:space="0" w:color="auto"/>
        <w:left w:val="none" w:sz="0" w:space="0" w:color="auto"/>
        <w:bottom w:val="none" w:sz="0" w:space="0" w:color="auto"/>
        <w:right w:val="none" w:sz="0" w:space="0" w:color="auto"/>
      </w:divBdr>
    </w:div>
    <w:div w:id="622273422">
      <w:bodyDiv w:val="1"/>
      <w:marLeft w:val="0"/>
      <w:marRight w:val="0"/>
      <w:marTop w:val="0"/>
      <w:marBottom w:val="0"/>
      <w:divBdr>
        <w:top w:val="none" w:sz="0" w:space="0" w:color="auto"/>
        <w:left w:val="none" w:sz="0" w:space="0" w:color="auto"/>
        <w:bottom w:val="none" w:sz="0" w:space="0" w:color="auto"/>
        <w:right w:val="none" w:sz="0" w:space="0" w:color="auto"/>
      </w:divBdr>
    </w:div>
    <w:div w:id="622617932">
      <w:bodyDiv w:val="1"/>
      <w:marLeft w:val="0"/>
      <w:marRight w:val="0"/>
      <w:marTop w:val="0"/>
      <w:marBottom w:val="0"/>
      <w:divBdr>
        <w:top w:val="none" w:sz="0" w:space="0" w:color="auto"/>
        <w:left w:val="none" w:sz="0" w:space="0" w:color="auto"/>
        <w:bottom w:val="none" w:sz="0" w:space="0" w:color="auto"/>
        <w:right w:val="none" w:sz="0" w:space="0" w:color="auto"/>
      </w:divBdr>
    </w:div>
    <w:div w:id="622659723">
      <w:bodyDiv w:val="1"/>
      <w:marLeft w:val="0"/>
      <w:marRight w:val="0"/>
      <w:marTop w:val="0"/>
      <w:marBottom w:val="0"/>
      <w:divBdr>
        <w:top w:val="none" w:sz="0" w:space="0" w:color="auto"/>
        <w:left w:val="none" w:sz="0" w:space="0" w:color="auto"/>
        <w:bottom w:val="none" w:sz="0" w:space="0" w:color="auto"/>
        <w:right w:val="none" w:sz="0" w:space="0" w:color="auto"/>
      </w:divBdr>
    </w:div>
    <w:div w:id="622813315">
      <w:bodyDiv w:val="1"/>
      <w:marLeft w:val="0"/>
      <w:marRight w:val="0"/>
      <w:marTop w:val="0"/>
      <w:marBottom w:val="0"/>
      <w:divBdr>
        <w:top w:val="none" w:sz="0" w:space="0" w:color="auto"/>
        <w:left w:val="none" w:sz="0" w:space="0" w:color="auto"/>
        <w:bottom w:val="none" w:sz="0" w:space="0" w:color="auto"/>
        <w:right w:val="none" w:sz="0" w:space="0" w:color="auto"/>
      </w:divBdr>
    </w:div>
    <w:div w:id="622885704">
      <w:bodyDiv w:val="1"/>
      <w:marLeft w:val="0"/>
      <w:marRight w:val="0"/>
      <w:marTop w:val="0"/>
      <w:marBottom w:val="0"/>
      <w:divBdr>
        <w:top w:val="none" w:sz="0" w:space="0" w:color="auto"/>
        <w:left w:val="none" w:sz="0" w:space="0" w:color="auto"/>
        <w:bottom w:val="none" w:sz="0" w:space="0" w:color="auto"/>
        <w:right w:val="none" w:sz="0" w:space="0" w:color="auto"/>
      </w:divBdr>
    </w:div>
    <w:div w:id="623313091">
      <w:bodyDiv w:val="1"/>
      <w:marLeft w:val="0"/>
      <w:marRight w:val="0"/>
      <w:marTop w:val="0"/>
      <w:marBottom w:val="0"/>
      <w:divBdr>
        <w:top w:val="none" w:sz="0" w:space="0" w:color="auto"/>
        <w:left w:val="none" w:sz="0" w:space="0" w:color="auto"/>
        <w:bottom w:val="none" w:sz="0" w:space="0" w:color="auto"/>
        <w:right w:val="none" w:sz="0" w:space="0" w:color="auto"/>
      </w:divBdr>
      <w:divsChild>
        <w:div w:id="604576292">
          <w:marLeft w:val="480"/>
          <w:marRight w:val="0"/>
          <w:marTop w:val="0"/>
          <w:marBottom w:val="0"/>
          <w:divBdr>
            <w:top w:val="none" w:sz="0" w:space="0" w:color="auto"/>
            <w:left w:val="none" w:sz="0" w:space="0" w:color="auto"/>
            <w:bottom w:val="none" w:sz="0" w:space="0" w:color="auto"/>
            <w:right w:val="none" w:sz="0" w:space="0" w:color="auto"/>
          </w:divBdr>
        </w:div>
        <w:div w:id="1589190097">
          <w:marLeft w:val="480"/>
          <w:marRight w:val="0"/>
          <w:marTop w:val="0"/>
          <w:marBottom w:val="0"/>
          <w:divBdr>
            <w:top w:val="none" w:sz="0" w:space="0" w:color="auto"/>
            <w:left w:val="none" w:sz="0" w:space="0" w:color="auto"/>
            <w:bottom w:val="none" w:sz="0" w:space="0" w:color="auto"/>
            <w:right w:val="none" w:sz="0" w:space="0" w:color="auto"/>
          </w:divBdr>
        </w:div>
        <w:div w:id="888608643">
          <w:marLeft w:val="480"/>
          <w:marRight w:val="0"/>
          <w:marTop w:val="0"/>
          <w:marBottom w:val="0"/>
          <w:divBdr>
            <w:top w:val="none" w:sz="0" w:space="0" w:color="auto"/>
            <w:left w:val="none" w:sz="0" w:space="0" w:color="auto"/>
            <w:bottom w:val="none" w:sz="0" w:space="0" w:color="auto"/>
            <w:right w:val="none" w:sz="0" w:space="0" w:color="auto"/>
          </w:divBdr>
        </w:div>
        <w:div w:id="154685423">
          <w:marLeft w:val="480"/>
          <w:marRight w:val="0"/>
          <w:marTop w:val="0"/>
          <w:marBottom w:val="0"/>
          <w:divBdr>
            <w:top w:val="none" w:sz="0" w:space="0" w:color="auto"/>
            <w:left w:val="none" w:sz="0" w:space="0" w:color="auto"/>
            <w:bottom w:val="none" w:sz="0" w:space="0" w:color="auto"/>
            <w:right w:val="none" w:sz="0" w:space="0" w:color="auto"/>
          </w:divBdr>
        </w:div>
        <w:div w:id="728458987">
          <w:marLeft w:val="480"/>
          <w:marRight w:val="0"/>
          <w:marTop w:val="0"/>
          <w:marBottom w:val="0"/>
          <w:divBdr>
            <w:top w:val="none" w:sz="0" w:space="0" w:color="auto"/>
            <w:left w:val="none" w:sz="0" w:space="0" w:color="auto"/>
            <w:bottom w:val="none" w:sz="0" w:space="0" w:color="auto"/>
            <w:right w:val="none" w:sz="0" w:space="0" w:color="auto"/>
          </w:divBdr>
        </w:div>
        <w:div w:id="1148283170">
          <w:marLeft w:val="480"/>
          <w:marRight w:val="0"/>
          <w:marTop w:val="0"/>
          <w:marBottom w:val="0"/>
          <w:divBdr>
            <w:top w:val="none" w:sz="0" w:space="0" w:color="auto"/>
            <w:left w:val="none" w:sz="0" w:space="0" w:color="auto"/>
            <w:bottom w:val="none" w:sz="0" w:space="0" w:color="auto"/>
            <w:right w:val="none" w:sz="0" w:space="0" w:color="auto"/>
          </w:divBdr>
        </w:div>
        <w:div w:id="1801796976">
          <w:marLeft w:val="480"/>
          <w:marRight w:val="0"/>
          <w:marTop w:val="0"/>
          <w:marBottom w:val="0"/>
          <w:divBdr>
            <w:top w:val="none" w:sz="0" w:space="0" w:color="auto"/>
            <w:left w:val="none" w:sz="0" w:space="0" w:color="auto"/>
            <w:bottom w:val="none" w:sz="0" w:space="0" w:color="auto"/>
            <w:right w:val="none" w:sz="0" w:space="0" w:color="auto"/>
          </w:divBdr>
        </w:div>
        <w:div w:id="815147148">
          <w:marLeft w:val="480"/>
          <w:marRight w:val="0"/>
          <w:marTop w:val="0"/>
          <w:marBottom w:val="0"/>
          <w:divBdr>
            <w:top w:val="none" w:sz="0" w:space="0" w:color="auto"/>
            <w:left w:val="none" w:sz="0" w:space="0" w:color="auto"/>
            <w:bottom w:val="none" w:sz="0" w:space="0" w:color="auto"/>
            <w:right w:val="none" w:sz="0" w:space="0" w:color="auto"/>
          </w:divBdr>
        </w:div>
        <w:div w:id="768893566">
          <w:marLeft w:val="480"/>
          <w:marRight w:val="0"/>
          <w:marTop w:val="0"/>
          <w:marBottom w:val="0"/>
          <w:divBdr>
            <w:top w:val="none" w:sz="0" w:space="0" w:color="auto"/>
            <w:left w:val="none" w:sz="0" w:space="0" w:color="auto"/>
            <w:bottom w:val="none" w:sz="0" w:space="0" w:color="auto"/>
            <w:right w:val="none" w:sz="0" w:space="0" w:color="auto"/>
          </w:divBdr>
        </w:div>
        <w:div w:id="80027410">
          <w:marLeft w:val="480"/>
          <w:marRight w:val="0"/>
          <w:marTop w:val="0"/>
          <w:marBottom w:val="0"/>
          <w:divBdr>
            <w:top w:val="none" w:sz="0" w:space="0" w:color="auto"/>
            <w:left w:val="none" w:sz="0" w:space="0" w:color="auto"/>
            <w:bottom w:val="none" w:sz="0" w:space="0" w:color="auto"/>
            <w:right w:val="none" w:sz="0" w:space="0" w:color="auto"/>
          </w:divBdr>
        </w:div>
        <w:div w:id="631522599">
          <w:marLeft w:val="480"/>
          <w:marRight w:val="0"/>
          <w:marTop w:val="0"/>
          <w:marBottom w:val="0"/>
          <w:divBdr>
            <w:top w:val="none" w:sz="0" w:space="0" w:color="auto"/>
            <w:left w:val="none" w:sz="0" w:space="0" w:color="auto"/>
            <w:bottom w:val="none" w:sz="0" w:space="0" w:color="auto"/>
            <w:right w:val="none" w:sz="0" w:space="0" w:color="auto"/>
          </w:divBdr>
        </w:div>
        <w:div w:id="71968930">
          <w:marLeft w:val="480"/>
          <w:marRight w:val="0"/>
          <w:marTop w:val="0"/>
          <w:marBottom w:val="0"/>
          <w:divBdr>
            <w:top w:val="none" w:sz="0" w:space="0" w:color="auto"/>
            <w:left w:val="none" w:sz="0" w:space="0" w:color="auto"/>
            <w:bottom w:val="none" w:sz="0" w:space="0" w:color="auto"/>
            <w:right w:val="none" w:sz="0" w:space="0" w:color="auto"/>
          </w:divBdr>
        </w:div>
        <w:div w:id="1536506404">
          <w:marLeft w:val="480"/>
          <w:marRight w:val="0"/>
          <w:marTop w:val="0"/>
          <w:marBottom w:val="0"/>
          <w:divBdr>
            <w:top w:val="none" w:sz="0" w:space="0" w:color="auto"/>
            <w:left w:val="none" w:sz="0" w:space="0" w:color="auto"/>
            <w:bottom w:val="none" w:sz="0" w:space="0" w:color="auto"/>
            <w:right w:val="none" w:sz="0" w:space="0" w:color="auto"/>
          </w:divBdr>
        </w:div>
        <w:div w:id="998965582">
          <w:marLeft w:val="480"/>
          <w:marRight w:val="0"/>
          <w:marTop w:val="0"/>
          <w:marBottom w:val="0"/>
          <w:divBdr>
            <w:top w:val="none" w:sz="0" w:space="0" w:color="auto"/>
            <w:left w:val="none" w:sz="0" w:space="0" w:color="auto"/>
            <w:bottom w:val="none" w:sz="0" w:space="0" w:color="auto"/>
            <w:right w:val="none" w:sz="0" w:space="0" w:color="auto"/>
          </w:divBdr>
        </w:div>
        <w:div w:id="1212572705">
          <w:marLeft w:val="480"/>
          <w:marRight w:val="0"/>
          <w:marTop w:val="0"/>
          <w:marBottom w:val="0"/>
          <w:divBdr>
            <w:top w:val="none" w:sz="0" w:space="0" w:color="auto"/>
            <w:left w:val="none" w:sz="0" w:space="0" w:color="auto"/>
            <w:bottom w:val="none" w:sz="0" w:space="0" w:color="auto"/>
            <w:right w:val="none" w:sz="0" w:space="0" w:color="auto"/>
          </w:divBdr>
        </w:div>
        <w:div w:id="1185365743">
          <w:marLeft w:val="480"/>
          <w:marRight w:val="0"/>
          <w:marTop w:val="0"/>
          <w:marBottom w:val="0"/>
          <w:divBdr>
            <w:top w:val="none" w:sz="0" w:space="0" w:color="auto"/>
            <w:left w:val="none" w:sz="0" w:space="0" w:color="auto"/>
            <w:bottom w:val="none" w:sz="0" w:space="0" w:color="auto"/>
            <w:right w:val="none" w:sz="0" w:space="0" w:color="auto"/>
          </w:divBdr>
        </w:div>
        <w:div w:id="1993873929">
          <w:marLeft w:val="480"/>
          <w:marRight w:val="0"/>
          <w:marTop w:val="0"/>
          <w:marBottom w:val="0"/>
          <w:divBdr>
            <w:top w:val="none" w:sz="0" w:space="0" w:color="auto"/>
            <w:left w:val="none" w:sz="0" w:space="0" w:color="auto"/>
            <w:bottom w:val="none" w:sz="0" w:space="0" w:color="auto"/>
            <w:right w:val="none" w:sz="0" w:space="0" w:color="auto"/>
          </w:divBdr>
        </w:div>
        <w:div w:id="1608736612">
          <w:marLeft w:val="480"/>
          <w:marRight w:val="0"/>
          <w:marTop w:val="0"/>
          <w:marBottom w:val="0"/>
          <w:divBdr>
            <w:top w:val="none" w:sz="0" w:space="0" w:color="auto"/>
            <w:left w:val="none" w:sz="0" w:space="0" w:color="auto"/>
            <w:bottom w:val="none" w:sz="0" w:space="0" w:color="auto"/>
            <w:right w:val="none" w:sz="0" w:space="0" w:color="auto"/>
          </w:divBdr>
        </w:div>
        <w:div w:id="465508371">
          <w:marLeft w:val="480"/>
          <w:marRight w:val="0"/>
          <w:marTop w:val="0"/>
          <w:marBottom w:val="0"/>
          <w:divBdr>
            <w:top w:val="none" w:sz="0" w:space="0" w:color="auto"/>
            <w:left w:val="none" w:sz="0" w:space="0" w:color="auto"/>
            <w:bottom w:val="none" w:sz="0" w:space="0" w:color="auto"/>
            <w:right w:val="none" w:sz="0" w:space="0" w:color="auto"/>
          </w:divBdr>
        </w:div>
        <w:div w:id="674650320">
          <w:marLeft w:val="480"/>
          <w:marRight w:val="0"/>
          <w:marTop w:val="0"/>
          <w:marBottom w:val="0"/>
          <w:divBdr>
            <w:top w:val="none" w:sz="0" w:space="0" w:color="auto"/>
            <w:left w:val="none" w:sz="0" w:space="0" w:color="auto"/>
            <w:bottom w:val="none" w:sz="0" w:space="0" w:color="auto"/>
            <w:right w:val="none" w:sz="0" w:space="0" w:color="auto"/>
          </w:divBdr>
        </w:div>
        <w:div w:id="1624850797">
          <w:marLeft w:val="480"/>
          <w:marRight w:val="0"/>
          <w:marTop w:val="0"/>
          <w:marBottom w:val="0"/>
          <w:divBdr>
            <w:top w:val="none" w:sz="0" w:space="0" w:color="auto"/>
            <w:left w:val="none" w:sz="0" w:space="0" w:color="auto"/>
            <w:bottom w:val="none" w:sz="0" w:space="0" w:color="auto"/>
            <w:right w:val="none" w:sz="0" w:space="0" w:color="auto"/>
          </w:divBdr>
        </w:div>
        <w:div w:id="115414782">
          <w:marLeft w:val="480"/>
          <w:marRight w:val="0"/>
          <w:marTop w:val="0"/>
          <w:marBottom w:val="0"/>
          <w:divBdr>
            <w:top w:val="none" w:sz="0" w:space="0" w:color="auto"/>
            <w:left w:val="none" w:sz="0" w:space="0" w:color="auto"/>
            <w:bottom w:val="none" w:sz="0" w:space="0" w:color="auto"/>
            <w:right w:val="none" w:sz="0" w:space="0" w:color="auto"/>
          </w:divBdr>
        </w:div>
        <w:div w:id="856192592">
          <w:marLeft w:val="480"/>
          <w:marRight w:val="0"/>
          <w:marTop w:val="0"/>
          <w:marBottom w:val="0"/>
          <w:divBdr>
            <w:top w:val="none" w:sz="0" w:space="0" w:color="auto"/>
            <w:left w:val="none" w:sz="0" w:space="0" w:color="auto"/>
            <w:bottom w:val="none" w:sz="0" w:space="0" w:color="auto"/>
            <w:right w:val="none" w:sz="0" w:space="0" w:color="auto"/>
          </w:divBdr>
        </w:div>
        <w:div w:id="1613514374">
          <w:marLeft w:val="480"/>
          <w:marRight w:val="0"/>
          <w:marTop w:val="0"/>
          <w:marBottom w:val="0"/>
          <w:divBdr>
            <w:top w:val="none" w:sz="0" w:space="0" w:color="auto"/>
            <w:left w:val="none" w:sz="0" w:space="0" w:color="auto"/>
            <w:bottom w:val="none" w:sz="0" w:space="0" w:color="auto"/>
            <w:right w:val="none" w:sz="0" w:space="0" w:color="auto"/>
          </w:divBdr>
        </w:div>
        <w:div w:id="1017080446">
          <w:marLeft w:val="480"/>
          <w:marRight w:val="0"/>
          <w:marTop w:val="0"/>
          <w:marBottom w:val="0"/>
          <w:divBdr>
            <w:top w:val="none" w:sz="0" w:space="0" w:color="auto"/>
            <w:left w:val="none" w:sz="0" w:space="0" w:color="auto"/>
            <w:bottom w:val="none" w:sz="0" w:space="0" w:color="auto"/>
            <w:right w:val="none" w:sz="0" w:space="0" w:color="auto"/>
          </w:divBdr>
        </w:div>
        <w:div w:id="1756514990">
          <w:marLeft w:val="480"/>
          <w:marRight w:val="0"/>
          <w:marTop w:val="0"/>
          <w:marBottom w:val="0"/>
          <w:divBdr>
            <w:top w:val="none" w:sz="0" w:space="0" w:color="auto"/>
            <w:left w:val="none" w:sz="0" w:space="0" w:color="auto"/>
            <w:bottom w:val="none" w:sz="0" w:space="0" w:color="auto"/>
            <w:right w:val="none" w:sz="0" w:space="0" w:color="auto"/>
          </w:divBdr>
        </w:div>
        <w:div w:id="2018383092">
          <w:marLeft w:val="480"/>
          <w:marRight w:val="0"/>
          <w:marTop w:val="0"/>
          <w:marBottom w:val="0"/>
          <w:divBdr>
            <w:top w:val="none" w:sz="0" w:space="0" w:color="auto"/>
            <w:left w:val="none" w:sz="0" w:space="0" w:color="auto"/>
            <w:bottom w:val="none" w:sz="0" w:space="0" w:color="auto"/>
            <w:right w:val="none" w:sz="0" w:space="0" w:color="auto"/>
          </w:divBdr>
        </w:div>
        <w:div w:id="1109397012">
          <w:marLeft w:val="480"/>
          <w:marRight w:val="0"/>
          <w:marTop w:val="0"/>
          <w:marBottom w:val="0"/>
          <w:divBdr>
            <w:top w:val="none" w:sz="0" w:space="0" w:color="auto"/>
            <w:left w:val="none" w:sz="0" w:space="0" w:color="auto"/>
            <w:bottom w:val="none" w:sz="0" w:space="0" w:color="auto"/>
            <w:right w:val="none" w:sz="0" w:space="0" w:color="auto"/>
          </w:divBdr>
        </w:div>
        <w:div w:id="1088767020">
          <w:marLeft w:val="480"/>
          <w:marRight w:val="0"/>
          <w:marTop w:val="0"/>
          <w:marBottom w:val="0"/>
          <w:divBdr>
            <w:top w:val="none" w:sz="0" w:space="0" w:color="auto"/>
            <w:left w:val="none" w:sz="0" w:space="0" w:color="auto"/>
            <w:bottom w:val="none" w:sz="0" w:space="0" w:color="auto"/>
            <w:right w:val="none" w:sz="0" w:space="0" w:color="auto"/>
          </w:divBdr>
        </w:div>
        <w:div w:id="752360322">
          <w:marLeft w:val="480"/>
          <w:marRight w:val="0"/>
          <w:marTop w:val="0"/>
          <w:marBottom w:val="0"/>
          <w:divBdr>
            <w:top w:val="none" w:sz="0" w:space="0" w:color="auto"/>
            <w:left w:val="none" w:sz="0" w:space="0" w:color="auto"/>
            <w:bottom w:val="none" w:sz="0" w:space="0" w:color="auto"/>
            <w:right w:val="none" w:sz="0" w:space="0" w:color="auto"/>
          </w:divBdr>
        </w:div>
        <w:div w:id="1661228005">
          <w:marLeft w:val="480"/>
          <w:marRight w:val="0"/>
          <w:marTop w:val="0"/>
          <w:marBottom w:val="0"/>
          <w:divBdr>
            <w:top w:val="none" w:sz="0" w:space="0" w:color="auto"/>
            <w:left w:val="none" w:sz="0" w:space="0" w:color="auto"/>
            <w:bottom w:val="none" w:sz="0" w:space="0" w:color="auto"/>
            <w:right w:val="none" w:sz="0" w:space="0" w:color="auto"/>
          </w:divBdr>
        </w:div>
        <w:div w:id="290475298">
          <w:marLeft w:val="480"/>
          <w:marRight w:val="0"/>
          <w:marTop w:val="0"/>
          <w:marBottom w:val="0"/>
          <w:divBdr>
            <w:top w:val="none" w:sz="0" w:space="0" w:color="auto"/>
            <w:left w:val="none" w:sz="0" w:space="0" w:color="auto"/>
            <w:bottom w:val="none" w:sz="0" w:space="0" w:color="auto"/>
            <w:right w:val="none" w:sz="0" w:space="0" w:color="auto"/>
          </w:divBdr>
        </w:div>
        <w:div w:id="75789851">
          <w:marLeft w:val="480"/>
          <w:marRight w:val="0"/>
          <w:marTop w:val="0"/>
          <w:marBottom w:val="0"/>
          <w:divBdr>
            <w:top w:val="none" w:sz="0" w:space="0" w:color="auto"/>
            <w:left w:val="none" w:sz="0" w:space="0" w:color="auto"/>
            <w:bottom w:val="none" w:sz="0" w:space="0" w:color="auto"/>
            <w:right w:val="none" w:sz="0" w:space="0" w:color="auto"/>
          </w:divBdr>
        </w:div>
        <w:div w:id="1635134597">
          <w:marLeft w:val="480"/>
          <w:marRight w:val="0"/>
          <w:marTop w:val="0"/>
          <w:marBottom w:val="0"/>
          <w:divBdr>
            <w:top w:val="none" w:sz="0" w:space="0" w:color="auto"/>
            <w:left w:val="none" w:sz="0" w:space="0" w:color="auto"/>
            <w:bottom w:val="none" w:sz="0" w:space="0" w:color="auto"/>
            <w:right w:val="none" w:sz="0" w:space="0" w:color="auto"/>
          </w:divBdr>
        </w:div>
        <w:div w:id="1643387941">
          <w:marLeft w:val="480"/>
          <w:marRight w:val="0"/>
          <w:marTop w:val="0"/>
          <w:marBottom w:val="0"/>
          <w:divBdr>
            <w:top w:val="none" w:sz="0" w:space="0" w:color="auto"/>
            <w:left w:val="none" w:sz="0" w:space="0" w:color="auto"/>
            <w:bottom w:val="none" w:sz="0" w:space="0" w:color="auto"/>
            <w:right w:val="none" w:sz="0" w:space="0" w:color="auto"/>
          </w:divBdr>
        </w:div>
        <w:div w:id="1241673094">
          <w:marLeft w:val="480"/>
          <w:marRight w:val="0"/>
          <w:marTop w:val="0"/>
          <w:marBottom w:val="0"/>
          <w:divBdr>
            <w:top w:val="none" w:sz="0" w:space="0" w:color="auto"/>
            <w:left w:val="none" w:sz="0" w:space="0" w:color="auto"/>
            <w:bottom w:val="none" w:sz="0" w:space="0" w:color="auto"/>
            <w:right w:val="none" w:sz="0" w:space="0" w:color="auto"/>
          </w:divBdr>
        </w:div>
        <w:div w:id="1902400138">
          <w:marLeft w:val="480"/>
          <w:marRight w:val="0"/>
          <w:marTop w:val="0"/>
          <w:marBottom w:val="0"/>
          <w:divBdr>
            <w:top w:val="none" w:sz="0" w:space="0" w:color="auto"/>
            <w:left w:val="none" w:sz="0" w:space="0" w:color="auto"/>
            <w:bottom w:val="none" w:sz="0" w:space="0" w:color="auto"/>
            <w:right w:val="none" w:sz="0" w:space="0" w:color="auto"/>
          </w:divBdr>
        </w:div>
        <w:div w:id="1909075848">
          <w:marLeft w:val="480"/>
          <w:marRight w:val="0"/>
          <w:marTop w:val="0"/>
          <w:marBottom w:val="0"/>
          <w:divBdr>
            <w:top w:val="none" w:sz="0" w:space="0" w:color="auto"/>
            <w:left w:val="none" w:sz="0" w:space="0" w:color="auto"/>
            <w:bottom w:val="none" w:sz="0" w:space="0" w:color="auto"/>
            <w:right w:val="none" w:sz="0" w:space="0" w:color="auto"/>
          </w:divBdr>
        </w:div>
        <w:div w:id="106239963">
          <w:marLeft w:val="480"/>
          <w:marRight w:val="0"/>
          <w:marTop w:val="0"/>
          <w:marBottom w:val="0"/>
          <w:divBdr>
            <w:top w:val="none" w:sz="0" w:space="0" w:color="auto"/>
            <w:left w:val="none" w:sz="0" w:space="0" w:color="auto"/>
            <w:bottom w:val="none" w:sz="0" w:space="0" w:color="auto"/>
            <w:right w:val="none" w:sz="0" w:space="0" w:color="auto"/>
          </w:divBdr>
        </w:div>
        <w:div w:id="1827428968">
          <w:marLeft w:val="480"/>
          <w:marRight w:val="0"/>
          <w:marTop w:val="0"/>
          <w:marBottom w:val="0"/>
          <w:divBdr>
            <w:top w:val="none" w:sz="0" w:space="0" w:color="auto"/>
            <w:left w:val="none" w:sz="0" w:space="0" w:color="auto"/>
            <w:bottom w:val="none" w:sz="0" w:space="0" w:color="auto"/>
            <w:right w:val="none" w:sz="0" w:space="0" w:color="auto"/>
          </w:divBdr>
        </w:div>
        <w:div w:id="305938555">
          <w:marLeft w:val="480"/>
          <w:marRight w:val="0"/>
          <w:marTop w:val="0"/>
          <w:marBottom w:val="0"/>
          <w:divBdr>
            <w:top w:val="none" w:sz="0" w:space="0" w:color="auto"/>
            <w:left w:val="none" w:sz="0" w:space="0" w:color="auto"/>
            <w:bottom w:val="none" w:sz="0" w:space="0" w:color="auto"/>
            <w:right w:val="none" w:sz="0" w:space="0" w:color="auto"/>
          </w:divBdr>
        </w:div>
        <w:div w:id="957102195">
          <w:marLeft w:val="480"/>
          <w:marRight w:val="0"/>
          <w:marTop w:val="0"/>
          <w:marBottom w:val="0"/>
          <w:divBdr>
            <w:top w:val="none" w:sz="0" w:space="0" w:color="auto"/>
            <w:left w:val="none" w:sz="0" w:space="0" w:color="auto"/>
            <w:bottom w:val="none" w:sz="0" w:space="0" w:color="auto"/>
            <w:right w:val="none" w:sz="0" w:space="0" w:color="auto"/>
          </w:divBdr>
        </w:div>
        <w:div w:id="1601454018">
          <w:marLeft w:val="480"/>
          <w:marRight w:val="0"/>
          <w:marTop w:val="0"/>
          <w:marBottom w:val="0"/>
          <w:divBdr>
            <w:top w:val="none" w:sz="0" w:space="0" w:color="auto"/>
            <w:left w:val="none" w:sz="0" w:space="0" w:color="auto"/>
            <w:bottom w:val="none" w:sz="0" w:space="0" w:color="auto"/>
            <w:right w:val="none" w:sz="0" w:space="0" w:color="auto"/>
          </w:divBdr>
        </w:div>
        <w:div w:id="1307052175">
          <w:marLeft w:val="480"/>
          <w:marRight w:val="0"/>
          <w:marTop w:val="0"/>
          <w:marBottom w:val="0"/>
          <w:divBdr>
            <w:top w:val="none" w:sz="0" w:space="0" w:color="auto"/>
            <w:left w:val="none" w:sz="0" w:space="0" w:color="auto"/>
            <w:bottom w:val="none" w:sz="0" w:space="0" w:color="auto"/>
            <w:right w:val="none" w:sz="0" w:space="0" w:color="auto"/>
          </w:divBdr>
        </w:div>
        <w:div w:id="125438045">
          <w:marLeft w:val="480"/>
          <w:marRight w:val="0"/>
          <w:marTop w:val="0"/>
          <w:marBottom w:val="0"/>
          <w:divBdr>
            <w:top w:val="none" w:sz="0" w:space="0" w:color="auto"/>
            <w:left w:val="none" w:sz="0" w:space="0" w:color="auto"/>
            <w:bottom w:val="none" w:sz="0" w:space="0" w:color="auto"/>
            <w:right w:val="none" w:sz="0" w:space="0" w:color="auto"/>
          </w:divBdr>
        </w:div>
        <w:div w:id="359361498">
          <w:marLeft w:val="480"/>
          <w:marRight w:val="0"/>
          <w:marTop w:val="0"/>
          <w:marBottom w:val="0"/>
          <w:divBdr>
            <w:top w:val="none" w:sz="0" w:space="0" w:color="auto"/>
            <w:left w:val="none" w:sz="0" w:space="0" w:color="auto"/>
            <w:bottom w:val="none" w:sz="0" w:space="0" w:color="auto"/>
            <w:right w:val="none" w:sz="0" w:space="0" w:color="auto"/>
          </w:divBdr>
        </w:div>
        <w:div w:id="1382943661">
          <w:marLeft w:val="480"/>
          <w:marRight w:val="0"/>
          <w:marTop w:val="0"/>
          <w:marBottom w:val="0"/>
          <w:divBdr>
            <w:top w:val="none" w:sz="0" w:space="0" w:color="auto"/>
            <w:left w:val="none" w:sz="0" w:space="0" w:color="auto"/>
            <w:bottom w:val="none" w:sz="0" w:space="0" w:color="auto"/>
            <w:right w:val="none" w:sz="0" w:space="0" w:color="auto"/>
          </w:divBdr>
        </w:div>
        <w:div w:id="159589659">
          <w:marLeft w:val="480"/>
          <w:marRight w:val="0"/>
          <w:marTop w:val="0"/>
          <w:marBottom w:val="0"/>
          <w:divBdr>
            <w:top w:val="none" w:sz="0" w:space="0" w:color="auto"/>
            <w:left w:val="none" w:sz="0" w:space="0" w:color="auto"/>
            <w:bottom w:val="none" w:sz="0" w:space="0" w:color="auto"/>
            <w:right w:val="none" w:sz="0" w:space="0" w:color="auto"/>
          </w:divBdr>
        </w:div>
        <w:div w:id="371614577">
          <w:marLeft w:val="480"/>
          <w:marRight w:val="0"/>
          <w:marTop w:val="0"/>
          <w:marBottom w:val="0"/>
          <w:divBdr>
            <w:top w:val="none" w:sz="0" w:space="0" w:color="auto"/>
            <w:left w:val="none" w:sz="0" w:space="0" w:color="auto"/>
            <w:bottom w:val="none" w:sz="0" w:space="0" w:color="auto"/>
            <w:right w:val="none" w:sz="0" w:space="0" w:color="auto"/>
          </w:divBdr>
        </w:div>
        <w:div w:id="823855253">
          <w:marLeft w:val="480"/>
          <w:marRight w:val="0"/>
          <w:marTop w:val="0"/>
          <w:marBottom w:val="0"/>
          <w:divBdr>
            <w:top w:val="none" w:sz="0" w:space="0" w:color="auto"/>
            <w:left w:val="none" w:sz="0" w:space="0" w:color="auto"/>
            <w:bottom w:val="none" w:sz="0" w:space="0" w:color="auto"/>
            <w:right w:val="none" w:sz="0" w:space="0" w:color="auto"/>
          </w:divBdr>
        </w:div>
        <w:div w:id="962343111">
          <w:marLeft w:val="480"/>
          <w:marRight w:val="0"/>
          <w:marTop w:val="0"/>
          <w:marBottom w:val="0"/>
          <w:divBdr>
            <w:top w:val="none" w:sz="0" w:space="0" w:color="auto"/>
            <w:left w:val="none" w:sz="0" w:space="0" w:color="auto"/>
            <w:bottom w:val="none" w:sz="0" w:space="0" w:color="auto"/>
            <w:right w:val="none" w:sz="0" w:space="0" w:color="auto"/>
          </w:divBdr>
        </w:div>
        <w:div w:id="1867399646">
          <w:marLeft w:val="480"/>
          <w:marRight w:val="0"/>
          <w:marTop w:val="0"/>
          <w:marBottom w:val="0"/>
          <w:divBdr>
            <w:top w:val="none" w:sz="0" w:space="0" w:color="auto"/>
            <w:left w:val="none" w:sz="0" w:space="0" w:color="auto"/>
            <w:bottom w:val="none" w:sz="0" w:space="0" w:color="auto"/>
            <w:right w:val="none" w:sz="0" w:space="0" w:color="auto"/>
          </w:divBdr>
        </w:div>
        <w:div w:id="719132811">
          <w:marLeft w:val="480"/>
          <w:marRight w:val="0"/>
          <w:marTop w:val="0"/>
          <w:marBottom w:val="0"/>
          <w:divBdr>
            <w:top w:val="none" w:sz="0" w:space="0" w:color="auto"/>
            <w:left w:val="none" w:sz="0" w:space="0" w:color="auto"/>
            <w:bottom w:val="none" w:sz="0" w:space="0" w:color="auto"/>
            <w:right w:val="none" w:sz="0" w:space="0" w:color="auto"/>
          </w:divBdr>
        </w:div>
        <w:div w:id="1922250379">
          <w:marLeft w:val="480"/>
          <w:marRight w:val="0"/>
          <w:marTop w:val="0"/>
          <w:marBottom w:val="0"/>
          <w:divBdr>
            <w:top w:val="none" w:sz="0" w:space="0" w:color="auto"/>
            <w:left w:val="none" w:sz="0" w:space="0" w:color="auto"/>
            <w:bottom w:val="none" w:sz="0" w:space="0" w:color="auto"/>
            <w:right w:val="none" w:sz="0" w:space="0" w:color="auto"/>
          </w:divBdr>
        </w:div>
        <w:div w:id="156769221">
          <w:marLeft w:val="480"/>
          <w:marRight w:val="0"/>
          <w:marTop w:val="0"/>
          <w:marBottom w:val="0"/>
          <w:divBdr>
            <w:top w:val="none" w:sz="0" w:space="0" w:color="auto"/>
            <w:left w:val="none" w:sz="0" w:space="0" w:color="auto"/>
            <w:bottom w:val="none" w:sz="0" w:space="0" w:color="auto"/>
            <w:right w:val="none" w:sz="0" w:space="0" w:color="auto"/>
          </w:divBdr>
        </w:div>
        <w:div w:id="501706322">
          <w:marLeft w:val="480"/>
          <w:marRight w:val="0"/>
          <w:marTop w:val="0"/>
          <w:marBottom w:val="0"/>
          <w:divBdr>
            <w:top w:val="none" w:sz="0" w:space="0" w:color="auto"/>
            <w:left w:val="none" w:sz="0" w:space="0" w:color="auto"/>
            <w:bottom w:val="none" w:sz="0" w:space="0" w:color="auto"/>
            <w:right w:val="none" w:sz="0" w:space="0" w:color="auto"/>
          </w:divBdr>
        </w:div>
      </w:divsChild>
    </w:div>
    <w:div w:id="623393471">
      <w:bodyDiv w:val="1"/>
      <w:marLeft w:val="0"/>
      <w:marRight w:val="0"/>
      <w:marTop w:val="0"/>
      <w:marBottom w:val="0"/>
      <w:divBdr>
        <w:top w:val="none" w:sz="0" w:space="0" w:color="auto"/>
        <w:left w:val="none" w:sz="0" w:space="0" w:color="auto"/>
        <w:bottom w:val="none" w:sz="0" w:space="0" w:color="auto"/>
        <w:right w:val="none" w:sz="0" w:space="0" w:color="auto"/>
      </w:divBdr>
    </w:div>
    <w:div w:id="623459737">
      <w:bodyDiv w:val="1"/>
      <w:marLeft w:val="0"/>
      <w:marRight w:val="0"/>
      <w:marTop w:val="0"/>
      <w:marBottom w:val="0"/>
      <w:divBdr>
        <w:top w:val="none" w:sz="0" w:space="0" w:color="auto"/>
        <w:left w:val="none" w:sz="0" w:space="0" w:color="auto"/>
        <w:bottom w:val="none" w:sz="0" w:space="0" w:color="auto"/>
        <w:right w:val="none" w:sz="0" w:space="0" w:color="auto"/>
      </w:divBdr>
    </w:div>
    <w:div w:id="623579986">
      <w:bodyDiv w:val="1"/>
      <w:marLeft w:val="0"/>
      <w:marRight w:val="0"/>
      <w:marTop w:val="0"/>
      <w:marBottom w:val="0"/>
      <w:divBdr>
        <w:top w:val="none" w:sz="0" w:space="0" w:color="auto"/>
        <w:left w:val="none" w:sz="0" w:space="0" w:color="auto"/>
        <w:bottom w:val="none" w:sz="0" w:space="0" w:color="auto"/>
        <w:right w:val="none" w:sz="0" w:space="0" w:color="auto"/>
      </w:divBdr>
    </w:div>
    <w:div w:id="623660067">
      <w:bodyDiv w:val="1"/>
      <w:marLeft w:val="0"/>
      <w:marRight w:val="0"/>
      <w:marTop w:val="0"/>
      <w:marBottom w:val="0"/>
      <w:divBdr>
        <w:top w:val="none" w:sz="0" w:space="0" w:color="auto"/>
        <w:left w:val="none" w:sz="0" w:space="0" w:color="auto"/>
        <w:bottom w:val="none" w:sz="0" w:space="0" w:color="auto"/>
        <w:right w:val="none" w:sz="0" w:space="0" w:color="auto"/>
      </w:divBdr>
    </w:div>
    <w:div w:id="623776909">
      <w:bodyDiv w:val="1"/>
      <w:marLeft w:val="0"/>
      <w:marRight w:val="0"/>
      <w:marTop w:val="0"/>
      <w:marBottom w:val="0"/>
      <w:divBdr>
        <w:top w:val="none" w:sz="0" w:space="0" w:color="auto"/>
        <w:left w:val="none" w:sz="0" w:space="0" w:color="auto"/>
        <w:bottom w:val="none" w:sz="0" w:space="0" w:color="auto"/>
        <w:right w:val="none" w:sz="0" w:space="0" w:color="auto"/>
      </w:divBdr>
      <w:divsChild>
        <w:div w:id="1227032634">
          <w:marLeft w:val="480"/>
          <w:marRight w:val="0"/>
          <w:marTop w:val="0"/>
          <w:marBottom w:val="0"/>
          <w:divBdr>
            <w:top w:val="none" w:sz="0" w:space="0" w:color="auto"/>
            <w:left w:val="none" w:sz="0" w:space="0" w:color="auto"/>
            <w:bottom w:val="none" w:sz="0" w:space="0" w:color="auto"/>
            <w:right w:val="none" w:sz="0" w:space="0" w:color="auto"/>
          </w:divBdr>
        </w:div>
        <w:div w:id="1716855541">
          <w:marLeft w:val="480"/>
          <w:marRight w:val="0"/>
          <w:marTop w:val="0"/>
          <w:marBottom w:val="0"/>
          <w:divBdr>
            <w:top w:val="none" w:sz="0" w:space="0" w:color="auto"/>
            <w:left w:val="none" w:sz="0" w:space="0" w:color="auto"/>
            <w:bottom w:val="none" w:sz="0" w:space="0" w:color="auto"/>
            <w:right w:val="none" w:sz="0" w:space="0" w:color="auto"/>
          </w:divBdr>
        </w:div>
        <w:div w:id="1756588856">
          <w:marLeft w:val="480"/>
          <w:marRight w:val="0"/>
          <w:marTop w:val="0"/>
          <w:marBottom w:val="0"/>
          <w:divBdr>
            <w:top w:val="none" w:sz="0" w:space="0" w:color="auto"/>
            <w:left w:val="none" w:sz="0" w:space="0" w:color="auto"/>
            <w:bottom w:val="none" w:sz="0" w:space="0" w:color="auto"/>
            <w:right w:val="none" w:sz="0" w:space="0" w:color="auto"/>
          </w:divBdr>
        </w:div>
        <w:div w:id="1438990094">
          <w:marLeft w:val="480"/>
          <w:marRight w:val="0"/>
          <w:marTop w:val="0"/>
          <w:marBottom w:val="0"/>
          <w:divBdr>
            <w:top w:val="none" w:sz="0" w:space="0" w:color="auto"/>
            <w:left w:val="none" w:sz="0" w:space="0" w:color="auto"/>
            <w:bottom w:val="none" w:sz="0" w:space="0" w:color="auto"/>
            <w:right w:val="none" w:sz="0" w:space="0" w:color="auto"/>
          </w:divBdr>
        </w:div>
        <w:div w:id="570624950">
          <w:marLeft w:val="480"/>
          <w:marRight w:val="0"/>
          <w:marTop w:val="0"/>
          <w:marBottom w:val="0"/>
          <w:divBdr>
            <w:top w:val="none" w:sz="0" w:space="0" w:color="auto"/>
            <w:left w:val="none" w:sz="0" w:space="0" w:color="auto"/>
            <w:bottom w:val="none" w:sz="0" w:space="0" w:color="auto"/>
            <w:right w:val="none" w:sz="0" w:space="0" w:color="auto"/>
          </w:divBdr>
        </w:div>
        <w:div w:id="910121164">
          <w:marLeft w:val="480"/>
          <w:marRight w:val="0"/>
          <w:marTop w:val="0"/>
          <w:marBottom w:val="0"/>
          <w:divBdr>
            <w:top w:val="none" w:sz="0" w:space="0" w:color="auto"/>
            <w:left w:val="none" w:sz="0" w:space="0" w:color="auto"/>
            <w:bottom w:val="none" w:sz="0" w:space="0" w:color="auto"/>
            <w:right w:val="none" w:sz="0" w:space="0" w:color="auto"/>
          </w:divBdr>
        </w:div>
        <w:div w:id="2079092544">
          <w:marLeft w:val="480"/>
          <w:marRight w:val="0"/>
          <w:marTop w:val="0"/>
          <w:marBottom w:val="0"/>
          <w:divBdr>
            <w:top w:val="none" w:sz="0" w:space="0" w:color="auto"/>
            <w:left w:val="none" w:sz="0" w:space="0" w:color="auto"/>
            <w:bottom w:val="none" w:sz="0" w:space="0" w:color="auto"/>
            <w:right w:val="none" w:sz="0" w:space="0" w:color="auto"/>
          </w:divBdr>
        </w:div>
        <w:div w:id="1663049362">
          <w:marLeft w:val="480"/>
          <w:marRight w:val="0"/>
          <w:marTop w:val="0"/>
          <w:marBottom w:val="0"/>
          <w:divBdr>
            <w:top w:val="none" w:sz="0" w:space="0" w:color="auto"/>
            <w:left w:val="none" w:sz="0" w:space="0" w:color="auto"/>
            <w:bottom w:val="none" w:sz="0" w:space="0" w:color="auto"/>
            <w:right w:val="none" w:sz="0" w:space="0" w:color="auto"/>
          </w:divBdr>
        </w:div>
        <w:div w:id="702946484">
          <w:marLeft w:val="480"/>
          <w:marRight w:val="0"/>
          <w:marTop w:val="0"/>
          <w:marBottom w:val="0"/>
          <w:divBdr>
            <w:top w:val="none" w:sz="0" w:space="0" w:color="auto"/>
            <w:left w:val="none" w:sz="0" w:space="0" w:color="auto"/>
            <w:bottom w:val="none" w:sz="0" w:space="0" w:color="auto"/>
            <w:right w:val="none" w:sz="0" w:space="0" w:color="auto"/>
          </w:divBdr>
        </w:div>
        <w:div w:id="1108625972">
          <w:marLeft w:val="480"/>
          <w:marRight w:val="0"/>
          <w:marTop w:val="0"/>
          <w:marBottom w:val="0"/>
          <w:divBdr>
            <w:top w:val="none" w:sz="0" w:space="0" w:color="auto"/>
            <w:left w:val="none" w:sz="0" w:space="0" w:color="auto"/>
            <w:bottom w:val="none" w:sz="0" w:space="0" w:color="auto"/>
            <w:right w:val="none" w:sz="0" w:space="0" w:color="auto"/>
          </w:divBdr>
        </w:div>
        <w:div w:id="821119624">
          <w:marLeft w:val="480"/>
          <w:marRight w:val="0"/>
          <w:marTop w:val="0"/>
          <w:marBottom w:val="0"/>
          <w:divBdr>
            <w:top w:val="none" w:sz="0" w:space="0" w:color="auto"/>
            <w:left w:val="none" w:sz="0" w:space="0" w:color="auto"/>
            <w:bottom w:val="none" w:sz="0" w:space="0" w:color="auto"/>
            <w:right w:val="none" w:sz="0" w:space="0" w:color="auto"/>
          </w:divBdr>
        </w:div>
        <w:div w:id="230119879">
          <w:marLeft w:val="480"/>
          <w:marRight w:val="0"/>
          <w:marTop w:val="0"/>
          <w:marBottom w:val="0"/>
          <w:divBdr>
            <w:top w:val="none" w:sz="0" w:space="0" w:color="auto"/>
            <w:left w:val="none" w:sz="0" w:space="0" w:color="auto"/>
            <w:bottom w:val="none" w:sz="0" w:space="0" w:color="auto"/>
            <w:right w:val="none" w:sz="0" w:space="0" w:color="auto"/>
          </w:divBdr>
        </w:div>
        <w:div w:id="1496261673">
          <w:marLeft w:val="480"/>
          <w:marRight w:val="0"/>
          <w:marTop w:val="0"/>
          <w:marBottom w:val="0"/>
          <w:divBdr>
            <w:top w:val="none" w:sz="0" w:space="0" w:color="auto"/>
            <w:left w:val="none" w:sz="0" w:space="0" w:color="auto"/>
            <w:bottom w:val="none" w:sz="0" w:space="0" w:color="auto"/>
            <w:right w:val="none" w:sz="0" w:space="0" w:color="auto"/>
          </w:divBdr>
        </w:div>
        <w:div w:id="308025021">
          <w:marLeft w:val="480"/>
          <w:marRight w:val="0"/>
          <w:marTop w:val="0"/>
          <w:marBottom w:val="0"/>
          <w:divBdr>
            <w:top w:val="none" w:sz="0" w:space="0" w:color="auto"/>
            <w:left w:val="none" w:sz="0" w:space="0" w:color="auto"/>
            <w:bottom w:val="none" w:sz="0" w:space="0" w:color="auto"/>
            <w:right w:val="none" w:sz="0" w:space="0" w:color="auto"/>
          </w:divBdr>
        </w:div>
        <w:div w:id="960502633">
          <w:marLeft w:val="480"/>
          <w:marRight w:val="0"/>
          <w:marTop w:val="0"/>
          <w:marBottom w:val="0"/>
          <w:divBdr>
            <w:top w:val="none" w:sz="0" w:space="0" w:color="auto"/>
            <w:left w:val="none" w:sz="0" w:space="0" w:color="auto"/>
            <w:bottom w:val="none" w:sz="0" w:space="0" w:color="auto"/>
            <w:right w:val="none" w:sz="0" w:space="0" w:color="auto"/>
          </w:divBdr>
        </w:div>
        <w:div w:id="462890284">
          <w:marLeft w:val="480"/>
          <w:marRight w:val="0"/>
          <w:marTop w:val="0"/>
          <w:marBottom w:val="0"/>
          <w:divBdr>
            <w:top w:val="none" w:sz="0" w:space="0" w:color="auto"/>
            <w:left w:val="none" w:sz="0" w:space="0" w:color="auto"/>
            <w:bottom w:val="none" w:sz="0" w:space="0" w:color="auto"/>
            <w:right w:val="none" w:sz="0" w:space="0" w:color="auto"/>
          </w:divBdr>
        </w:div>
        <w:div w:id="476459009">
          <w:marLeft w:val="480"/>
          <w:marRight w:val="0"/>
          <w:marTop w:val="0"/>
          <w:marBottom w:val="0"/>
          <w:divBdr>
            <w:top w:val="none" w:sz="0" w:space="0" w:color="auto"/>
            <w:left w:val="none" w:sz="0" w:space="0" w:color="auto"/>
            <w:bottom w:val="none" w:sz="0" w:space="0" w:color="auto"/>
            <w:right w:val="none" w:sz="0" w:space="0" w:color="auto"/>
          </w:divBdr>
        </w:div>
        <w:div w:id="332806785">
          <w:marLeft w:val="480"/>
          <w:marRight w:val="0"/>
          <w:marTop w:val="0"/>
          <w:marBottom w:val="0"/>
          <w:divBdr>
            <w:top w:val="none" w:sz="0" w:space="0" w:color="auto"/>
            <w:left w:val="none" w:sz="0" w:space="0" w:color="auto"/>
            <w:bottom w:val="none" w:sz="0" w:space="0" w:color="auto"/>
            <w:right w:val="none" w:sz="0" w:space="0" w:color="auto"/>
          </w:divBdr>
        </w:div>
        <w:div w:id="1213812453">
          <w:marLeft w:val="480"/>
          <w:marRight w:val="0"/>
          <w:marTop w:val="0"/>
          <w:marBottom w:val="0"/>
          <w:divBdr>
            <w:top w:val="none" w:sz="0" w:space="0" w:color="auto"/>
            <w:left w:val="none" w:sz="0" w:space="0" w:color="auto"/>
            <w:bottom w:val="none" w:sz="0" w:space="0" w:color="auto"/>
            <w:right w:val="none" w:sz="0" w:space="0" w:color="auto"/>
          </w:divBdr>
        </w:div>
        <w:div w:id="1264338367">
          <w:marLeft w:val="480"/>
          <w:marRight w:val="0"/>
          <w:marTop w:val="0"/>
          <w:marBottom w:val="0"/>
          <w:divBdr>
            <w:top w:val="none" w:sz="0" w:space="0" w:color="auto"/>
            <w:left w:val="none" w:sz="0" w:space="0" w:color="auto"/>
            <w:bottom w:val="none" w:sz="0" w:space="0" w:color="auto"/>
            <w:right w:val="none" w:sz="0" w:space="0" w:color="auto"/>
          </w:divBdr>
        </w:div>
        <w:div w:id="1830830628">
          <w:marLeft w:val="480"/>
          <w:marRight w:val="0"/>
          <w:marTop w:val="0"/>
          <w:marBottom w:val="0"/>
          <w:divBdr>
            <w:top w:val="none" w:sz="0" w:space="0" w:color="auto"/>
            <w:left w:val="none" w:sz="0" w:space="0" w:color="auto"/>
            <w:bottom w:val="none" w:sz="0" w:space="0" w:color="auto"/>
            <w:right w:val="none" w:sz="0" w:space="0" w:color="auto"/>
          </w:divBdr>
        </w:div>
        <w:div w:id="1342271376">
          <w:marLeft w:val="480"/>
          <w:marRight w:val="0"/>
          <w:marTop w:val="0"/>
          <w:marBottom w:val="0"/>
          <w:divBdr>
            <w:top w:val="none" w:sz="0" w:space="0" w:color="auto"/>
            <w:left w:val="none" w:sz="0" w:space="0" w:color="auto"/>
            <w:bottom w:val="none" w:sz="0" w:space="0" w:color="auto"/>
            <w:right w:val="none" w:sz="0" w:space="0" w:color="auto"/>
          </w:divBdr>
        </w:div>
        <w:div w:id="1968468981">
          <w:marLeft w:val="480"/>
          <w:marRight w:val="0"/>
          <w:marTop w:val="0"/>
          <w:marBottom w:val="0"/>
          <w:divBdr>
            <w:top w:val="none" w:sz="0" w:space="0" w:color="auto"/>
            <w:left w:val="none" w:sz="0" w:space="0" w:color="auto"/>
            <w:bottom w:val="none" w:sz="0" w:space="0" w:color="auto"/>
            <w:right w:val="none" w:sz="0" w:space="0" w:color="auto"/>
          </w:divBdr>
        </w:div>
        <w:div w:id="796214967">
          <w:marLeft w:val="480"/>
          <w:marRight w:val="0"/>
          <w:marTop w:val="0"/>
          <w:marBottom w:val="0"/>
          <w:divBdr>
            <w:top w:val="none" w:sz="0" w:space="0" w:color="auto"/>
            <w:left w:val="none" w:sz="0" w:space="0" w:color="auto"/>
            <w:bottom w:val="none" w:sz="0" w:space="0" w:color="auto"/>
            <w:right w:val="none" w:sz="0" w:space="0" w:color="auto"/>
          </w:divBdr>
        </w:div>
        <w:div w:id="152720056">
          <w:marLeft w:val="480"/>
          <w:marRight w:val="0"/>
          <w:marTop w:val="0"/>
          <w:marBottom w:val="0"/>
          <w:divBdr>
            <w:top w:val="none" w:sz="0" w:space="0" w:color="auto"/>
            <w:left w:val="none" w:sz="0" w:space="0" w:color="auto"/>
            <w:bottom w:val="none" w:sz="0" w:space="0" w:color="auto"/>
            <w:right w:val="none" w:sz="0" w:space="0" w:color="auto"/>
          </w:divBdr>
        </w:div>
        <w:div w:id="1601572335">
          <w:marLeft w:val="480"/>
          <w:marRight w:val="0"/>
          <w:marTop w:val="0"/>
          <w:marBottom w:val="0"/>
          <w:divBdr>
            <w:top w:val="none" w:sz="0" w:space="0" w:color="auto"/>
            <w:left w:val="none" w:sz="0" w:space="0" w:color="auto"/>
            <w:bottom w:val="none" w:sz="0" w:space="0" w:color="auto"/>
            <w:right w:val="none" w:sz="0" w:space="0" w:color="auto"/>
          </w:divBdr>
        </w:div>
        <w:div w:id="550268410">
          <w:marLeft w:val="480"/>
          <w:marRight w:val="0"/>
          <w:marTop w:val="0"/>
          <w:marBottom w:val="0"/>
          <w:divBdr>
            <w:top w:val="none" w:sz="0" w:space="0" w:color="auto"/>
            <w:left w:val="none" w:sz="0" w:space="0" w:color="auto"/>
            <w:bottom w:val="none" w:sz="0" w:space="0" w:color="auto"/>
            <w:right w:val="none" w:sz="0" w:space="0" w:color="auto"/>
          </w:divBdr>
        </w:div>
        <w:div w:id="1835878626">
          <w:marLeft w:val="480"/>
          <w:marRight w:val="0"/>
          <w:marTop w:val="0"/>
          <w:marBottom w:val="0"/>
          <w:divBdr>
            <w:top w:val="none" w:sz="0" w:space="0" w:color="auto"/>
            <w:left w:val="none" w:sz="0" w:space="0" w:color="auto"/>
            <w:bottom w:val="none" w:sz="0" w:space="0" w:color="auto"/>
            <w:right w:val="none" w:sz="0" w:space="0" w:color="auto"/>
          </w:divBdr>
        </w:div>
        <w:div w:id="1579054684">
          <w:marLeft w:val="480"/>
          <w:marRight w:val="0"/>
          <w:marTop w:val="0"/>
          <w:marBottom w:val="0"/>
          <w:divBdr>
            <w:top w:val="none" w:sz="0" w:space="0" w:color="auto"/>
            <w:left w:val="none" w:sz="0" w:space="0" w:color="auto"/>
            <w:bottom w:val="none" w:sz="0" w:space="0" w:color="auto"/>
            <w:right w:val="none" w:sz="0" w:space="0" w:color="auto"/>
          </w:divBdr>
        </w:div>
        <w:div w:id="1174347140">
          <w:marLeft w:val="480"/>
          <w:marRight w:val="0"/>
          <w:marTop w:val="0"/>
          <w:marBottom w:val="0"/>
          <w:divBdr>
            <w:top w:val="none" w:sz="0" w:space="0" w:color="auto"/>
            <w:left w:val="none" w:sz="0" w:space="0" w:color="auto"/>
            <w:bottom w:val="none" w:sz="0" w:space="0" w:color="auto"/>
            <w:right w:val="none" w:sz="0" w:space="0" w:color="auto"/>
          </w:divBdr>
        </w:div>
        <w:div w:id="1738817891">
          <w:marLeft w:val="480"/>
          <w:marRight w:val="0"/>
          <w:marTop w:val="0"/>
          <w:marBottom w:val="0"/>
          <w:divBdr>
            <w:top w:val="none" w:sz="0" w:space="0" w:color="auto"/>
            <w:left w:val="none" w:sz="0" w:space="0" w:color="auto"/>
            <w:bottom w:val="none" w:sz="0" w:space="0" w:color="auto"/>
            <w:right w:val="none" w:sz="0" w:space="0" w:color="auto"/>
          </w:divBdr>
        </w:div>
        <w:div w:id="1910849487">
          <w:marLeft w:val="480"/>
          <w:marRight w:val="0"/>
          <w:marTop w:val="0"/>
          <w:marBottom w:val="0"/>
          <w:divBdr>
            <w:top w:val="none" w:sz="0" w:space="0" w:color="auto"/>
            <w:left w:val="none" w:sz="0" w:space="0" w:color="auto"/>
            <w:bottom w:val="none" w:sz="0" w:space="0" w:color="auto"/>
            <w:right w:val="none" w:sz="0" w:space="0" w:color="auto"/>
          </w:divBdr>
        </w:div>
        <w:div w:id="1891845665">
          <w:marLeft w:val="480"/>
          <w:marRight w:val="0"/>
          <w:marTop w:val="0"/>
          <w:marBottom w:val="0"/>
          <w:divBdr>
            <w:top w:val="none" w:sz="0" w:space="0" w:color="auto"/>
            <w:left w:val="none" w:sz="0" w:space="0" w:color="auto"/>
            <w:bottom w:val="none" w:sz="0" w:space="0" w:color="auto"/>
            <w:right w:val="none" w:sz="0" w:space="0" w:color="auto"/>
          </w:divBdr>
        </w:div>
        <w:div w:id="271672629">
          <w:marLeft w:val="480"/>
          <w:marRight w:val="0"/>
          <w:marTop w:val="0"/>
          <w:marBottom w:val="0"/>
          <w:divBdr>
            <w:top w:val="none" w:sz="0" w:space="0" w:color="auto"/>
            <w:left w:val="none" w:sz="0" w:space="0" w:color="auto"/>
            <w:bottom w:val="none" w:sz="0" w:space="0" w:color="auto"/>
            <w:right w:val="none" w:sz="0" w:space="0" w:color="auto"/>
          </w:divBdr>
        </w:div>
        <w:div w:id="1151365947">
          <w:marLeft w:val="480"/>
          <w:marRight w:val="0"/>
          <w:marTop w:val="0"/>
          <w:marBottom w:val="0"/>
          <w:divBdr>
            <w:top w:val="none" w:sz="0" w:space="0" w:color="auto"/>
            <w:left w:val="none" w:sz="0" w:space="0" w:color="auto"/>
            <w:bottom w:val="none" w:sz="0" w:space="0" w:color="auto"/>
            <w:right w:val="none" w:sz="0" w:space="0" w:color="auto"/>
          </w:divBdr>
        </w:div>
        <w:div w:id="550531373">
          <w:marLeft w:val="480"/>
          <w:marRight w:val="0"/>
          <w:marTop w:val="0"/>
          <w:marBottom w:val="0"/>
          <w:divBdr>
            <w:top w:val="none" w:sz="0" w:space="0" w:color="auto"/>
            <w:left w:val="none" w:sz="0" w:space="0" w:color="auto"/>
            <w:bottom w:val="none" w:sz="0" w:space="0" w:color="auto"/>
            <w:right w:val="none" w:sz="0" w:space="0" w:color="auto"/>
          </w:divBdr>
        </w:div>
        <w:div w:id="1290434355">
          <w:marLeft w:val="480"/>
          <w:marRight w:val="0"/>
          <w:marTop w:val="0"/>
          <w:marBottom w:val="0"/>
          <w:divBdr>
            <w:top w:val="none" w:sz="0" w:space="0" w:color="auto"/>
            <w:left w:val="none" w:sz="0" w:space="0" w:color="auto"/>
            <w:bottom w:val="none" w:sz="0" w:space="0" w:color="auto"/>
            <w:right w:val="none" w:sz="0" w:space="0" w:color="auto"/>
          </w:divBdr>
        </w:div>
        <w:div w:id="269700557">
          <w:marLeft w:val="480"/>
          <w:marRight w:val="0"/>
          <w:marTop w:val="0"/>
          <w:marBottom w:val="0"/>
          <w:divBdr>
            <w:top w:val="none" w:sz="0" w:space="0" w:color="auto"/>
            <w:left w:val="none" w:sz="0" w:space="0" w:color="auto"/>
            <w:bottom w:val="none" w:sz="0" w:space="0" w:color="auto"/>
            <w:right w:val="none" w:sz="0" w:space="0" w:color="auto"/>
          </w:divBdr>
        </w:div>
      </w:divsChild>
    </w:div>
    <w:div w:id="623997609">
      <w:bodyDiv w:val="1"/>
      <w:marLeft w:val="0"/>
      <w:marRight w:val="0"/>
      <w:marTop w:val="0"/>
      <w:marBottom w:val="0"/>
      <w:divBdr>
        <w:top w:val="none" w:sz="0" w:space="0" w:color="auto"/>
        <w:left w:val="none" w:sz="0" w:space="0" w:color="auto"/>
        <w:bottom w:val="none" w:sz="0" w:space="0" w:color="auto"/>
        <w:right w:val="none" w:sz="0" w:space="0" w:color="auto"/>
      </w:divBdr>
    </w:div>
    <w:div w:id="624387153">
      <w:bodyDiv w:val="1"/>
      <w:marLeft w:val="0"/>
      <w:marRight w:val="0"/>
      <w:marTop w:val="0"/>
      <w:marBottom w:val="0"/>
      <w:divBdr>
        <w:top w:val="none" w:sz="0" w:space="0" w:color="auto"/>
        <w:left w:val="none" w:sz="0" w:space="0" w:color="auto"/>
        <w:bottom w:val="none" w:sz="0" w:space="0" w:color="auto"/>
        <w:right w:val="none" w:sz="0" w:space="0" w:color="auto"/>
      </w:divBdr>
    </w:div>
    <w:div w:id="624509706">
      <w:bodyDiv w:val="1"/>
      <w:marLeft w:val="0"/>
      <w:marRight w:val="0"/>
      <w:marTop w:val="0"/>
      <w:marBottom w:val="0"/>
      <w:divBdr>
        <w:top w:val="none" w:sz="0" w:space="0" w:color="auto"/>
        <w:left w:val="none" w:sz="0" w:space="0" w:color="auto"/>
        <w:bottom w:val="none" w:sz="0" w:space="0" w:color="auto"/>
        <w:right w:val="none" w:sz="0" w:space="0" w:color="auto"/>
      </w:divBdr>
    </w:div>
    <w:div w:id="624652640">
      <w:bodyDiv w:val="1"/>
      <w:marLeft w:val="0"/>
      <w:marRight w:val="0"/>
      <w:marTop w:val="0"/>
      <w:marBottom w:val="0"/>
      <w:divBdr>
        <w:top w:val="none" w:sz="0" w:space="0" w:color="auto"/>
        <w:left w:val="none" w:sz="0" w:space="0" w:color="auto"/>
        <w:bottom w:val="none" w:sz="0" w:space="0" w:color="auto"/>
        <w:right w:val="none" w:sz="0" w:space="0" w:color="auto"/>
      </w:divBdr>
    </w:div>
    <w:div w:id="624971584">
      <w:bodyDiv w:val="1"/>
      <w:marLeft w:val="0"/>
      <w:marRight w:val="0"/>
      <w:marTop w:val="0"/>
      <w:marBottom w:val="0"/>
      <w:divBdr>
        <w:top w:val="none" w:sz="0" w:space="0" w:color="auto"/>
        <w:left w:val="none" w:sz="0" w:space="0" w:color="auto"/>
        <w:bottom w:val="none" w:sz="0" w:space="0" w:color="auto"/>
        <w:right w:val="none" w:sz="0" w:space="0" w:color="auto"/>
      </w:divBdr>
    </w:div>
    <w:div w:id="625237792">
      <w:bodyDiv w:val="1"/>
      <w:marLeft w:val="0"/>
      <w:marRight w:val="0"/>
      <w:marTop w:val="0"/>
      <w:marBottom w:val="0"/>
      <w:divBdr>
        <w:top w:val="none" w:sz="0" w:space="0" w:color="auto"/>
        <w:left w:val="none" w:sz="0" w:space="0" w:color="auto"/>
        <w:bottom w:val="none" w:sz="0" w:space="0" w:color="auto"/>
        <w:right w:val="none" w:sz="0" w:space="0" w:color="auto"/>
      </w:divBdr>
    </w:div>
    <w:div w:id="625281297">
      <w:bodyDiv w:val="1"/>
      <w:marLeft w:val="0"/>
      <w:marRight w:val="0"/>
      <w:marTop w:val="0"/>
      <w:marBottom w:val="0"/>
      <w:divBdr>
        <w:top w:val="none" w:sz="0" w:space="0" w:color="auto"/>
        <w:left w:val="none" w:sz="0" w:space="0" w:color="auto"/>
        <w:bottom w:val="none" w:sz="0" w:space="0" w:color="auto"/>
        <w:right w:val="none" w:sz="0" w:space="0" w:color="auto"/>
      </w:divBdr>
    </w:div>
    <w:div w:id="625503276">
      <w:bodyDiv w:val="1"/>
      <w:marLeft w:val="0"/>
      <w:marRight w:val="0"/>
      <w:marTop w:val="0"/>
      <w:marBottom w:val="0"/>
      <w:divBdr>
        <w:top w:val="none" w:sz="0" w:space="0" w:color="auto"/>
        <w:left w:val="none" w:sz="0" w:space="0" w:color="auto"/>
        <w:bottom w:val="none" w:sz="0" w:space="0" w:color="auto"/>
        <w:right w:val="none" w:sz="0" w:space="0" w:color="auto"/>
      </w:divBdr>
    </w:div>
    <w:div w:id="625817272">
      <w:bodyDiv w:val="1"/>
      <w:marLeft w:val="0"/>
      <w:marRight w:val="0"/>
      <w:marTop w:val="0"/>
      <w:marBottom w:val="0"/>
      <w:divBdr>
        <w:top w:val="none" w:sz="0" w:space="0" w:color="auto"/>
        <w:left w:val="none" w:sz="0" w:space="0" w:color="auto"/>
        <w:bottom w:val="none" w:sz="0" w:space="0" w:color="auto"/>
        <w:right w:val="none" w:sz="0" w:space="0" w:color="auto"/>
      </w:divBdr>
    </w:div>
    <w:div w:id="625890499">
      <w:bodyDiv w:val="1"/>
      <w:marLeft w:val="0"/>
      <w:marRight w:val="0"/>
      <w:marTop w:val="0"/>
      <w:marBottom w:val="0"/>
      <w:divBdr>
        <w:top w:val="none" w:sz="0" w:space="0" w:color="auto"/>
        <w:left w:val="none" w:sz="0" w:space="0" w:color="auto"/>
        <w:bottom w:val="none" w:sz="0" w:space="0" w:color="auto"/>
        <w:right w:val="none" w:sz="0" w:space="0" w:color="auto"/>
      </w:divBdr>
    </w:div>
    <w:div w:id="626009462">
      <w:bodyDiv w:val="1"/>
      <w:marLeft w:val="0"/>
      <w:marRight w:val="0"/>
      <w:marTop w:val="0"/>
      <w:marBottom w:val="0"/>
      <w:divBdr>
        <w:top w:val="none" w:sz="0" w:space="0" w:color="auto"/>
        <w:left w:val="none" w:sz="0" w:space="0" w:color="auto"/>
        <w:bottom w:val="none" w:sz="0" w:space="0" w:color="auto"/>
        <w:right w:val="none" w:sz="0" w:space="0" w:color="auto"/>
      </w:divBdr>
      <w:divsChild>
        <w:div w:id="2110612417">
          <w:marLeft w:val="480"/>
          <w:marRight w:val="0"/>
          <w:marTop w:val="0"/>
          <w:marBottom w:val="0"/>
          <w:divBdr>
            <w:top w:val="none" w:sz="0" w:space="0" w:color="auto"/>
            <w:left w:val="none" w:sz="0" w:space="0" w:color="auto"/>
            <w:bottom w:val="none" w:sz="0" w:space="0" w:color="auto"/>
            <w:right w:val="none" w:sz="0" w:space="0" w:color="auto"/>
          </w:divBdr>
        </w:div>
        <w:div w:id="89590768">
          <w:marLeft w:val="480"/>
          <w:marRight w:val="0"/>
          <w:marTop w:val="0"/>
          <w:marBottom w:val="0"/>
          <w:divBdr>
            <w:top w:val="none" w:sz="0" w:space="0" w:color="auto"/>
            <w:left w:val="none" w:sz="0" w:space="0" w:color="auto"/>
            <w:bottom w:val="none" w:sz="0" w:space="0" w:color="auto"/>
            <w:right w:val="none" w:sz="0" w:space="0" w:color="auto"/>
          </w:divBdr>
        </w:div>
        <w:div w:id="1903247111">
          <w:marLeft w:val="480"/>
          <w:marRight w:val="0"/>
          <w:marTop w:val="0"/>
          <w:marBottom w:val="0"/>
          <w:divBdr>
            <w:top w:val="none" w:sz="0" w:space="0" w:color="auto"/>
            <w:left w:val="none" w:sz="0" w:space="0" w:color="auto"/>
            <w:bottom w:val="none" w:sz="0" w:space="0" w:color="auto"/>
            <w:right w:val="none" w:sz="0" w:space="0" w:color="auto"/>
          </w:divBdr>
        </w:div>
        <w:div w:id="18627073">
          <w:marLeft w:val="480"/>
          <w:marRight w:val="0"/>
          <w:marTop w:val="0"/>
          <w:marBottom w:val="0"/>
          <w:divBdr>
            <w:top w:val="none" w:sz="0" w:space="0" w:color="auto"/>
            <w:left w:val="none" w:sz="0" w:space="0" w:color="auto"/>
            <w:bottom w:val="none" w:sz="0" w:space="0" w:color="auto"/>
            <w:right w:val="none" w:sz="0" w:space="0" w:color="auto"/>
          </w:divBdr>
        </w:div>
        <w:div w:id="1186597281">
          <w:marLeft w:val="480"/>
          <w:marRight w:val="0"/>
          <w:marTop w:val="0"/>
          <w:marBottom w:val="0"/>
          <w:divBdr>
            <w:top w:val="none" w:sz="0" w:space="0" w:color="auto"/>
            <w:left w:val="none" w:sz="0" w:space="0" w:color="auto"/>
            <w:bottom w:val="none" w:sz="0" w:space="0" w:color="auto"/>
            <w:right w:val="none" w:sz="0" w:space="0" w:color="auto"/>
          </w:divBdr>
        </w:div>
        <w:div w:id="804003812">
          <w:marLeft w:val="480"/>
          <w:marRight w:val="0"/>
          <w:marTop w:val="0"/>
          <w:marBottom w:val="0"/>
          <w:divBdr>
            <w:top w:val="none" w:sz="0" w:space="0" w:color="auto"/>
            <w:left w:val="none" w:sz="0" w:space="0" w:color="auto"/>
            <w:bottom w:val="none" w:sz="0" w:space="0" w:color="auto"/>
            <w:right w:val="none" w:sz="0" w:space="0" w:color="auto"/>
          </w:divBdr>
        </w:div>
        <w:div w:id="437259651">
          <w:marLeft w:val="480"/>
          <w:marRight w:val="0"/>
          <w:marTop w:val="0"/>
          <w:marBottom w:val="0"/>
          <w:divBdr>
            <w:top w:val="none" w:sz="0" w:space="0" w:color="auto"/>
            <w:left w:val="none" w:sz="0" w:space="0" w:color="auto"/>
            <w:bottom w:val="none" w:sz="0" w:space="0" w:color="auto"/>
            <w:right w:val="none" w:sz="0" w:space="0" w:color="auto"/>
          </w:divBdr>
        </w:div>
        <w:div w:id="34548750">
          <w:marLeft w:val="480"/>
          <w:marRight w:val="0"/>
          <w:marTop w:val="0"/>
          <w:marBottom w:val="0"/>
          <w:divBdr>
            <w:top w:val="none" w:sz="0" w:space="0" w:color="auto"/>
            <w:left w:val="none" w:sz="0" w:space="0" w:color="auto"/>
            <w:bottom w:val="none" w:sz="0" w:space="0" w:color="auto"/>
            <w:right w:val="none" w:sz="0" w:space="0" w:color="auto"/>
          </w:divBdr>
        </w:div>
        <w:div w:id="233710832">
          <w:marLeft w:val="480"/>
          <w:marRight w:val="0"/>
          <w:marTop w:val="0"/>
          <w:marBottom w:val="0"/>
          <w:divBdr>
            <w:top w:val="none" w:sz="0" w:space="0" w:color="auto"/>
            <w:left w:val="none" w:sz="0" w:space="0" w:color="auto"/>
            <w:bottom w:val="none" w:sz="0" w:space="0" w:color="auto"/>
            <w:right w:val="none" w:sz="0" w:space="0" w:color="auto"/>
          </w:divBdr>
        </w:div>
        <w:div w:id="385688257">
          <w:marLeft w:val="480"/>
          <w:marRight w:val="0"/>
          <w:marTop w:val="0"/>
          <w:marBottom w:val="0"/>
          <w:divBdr>
            <w:top w:val="none" w:sz="0" w:space="0" w:color="auto"/>
            <w:left w:val="none" w:sz="0" w:space="0" w:color="auto"/>
            <w:bottom w:val="none" w:sz="0" w:space="0" w:color="auto"/>
            <w:right w:val="none" w:sz="0" w:space="0" w:color="auto"/>
          </w:divBdr>
        </w:div>
        <w:div w:id="1122767978">
          <w:marLeft w:val="480"/>
          <w:marRight w:val="0"/>
          <w:marTop w:val="0"/>
          <w:marBottom w:val="0"/>
          <w:divBdr>
            <w:top w:val="none" w:sz="0" w:space="0" w:color="auto"/>
            <w:left w:val="none" w:sz="0" w:space="0" w:color="auto"/>
            <w:bottom w:val="none" w:sz="0" w:space="0" w:color="auto"/>
            <w:right w:val="none" w:sz="0" w:space="0" w:color="auto"/>
          </w:divBdr>
        </w:div>
        <w:div w:id="1922368528">
          <w:marLeft w:val="480"/>
          <w:marRight w:val="0"/>
          <w:marTop w:val="0"/>
          <w:marBottom w:val="0"/>
          <w:divBdr>
            <w:top w:val="none" w:sz="0" w:space="0" w:color="auto"/>
            <w:left w:val="none" w:sz="0" w:space="0" w:color="auto"/>
            <w:bottom w:val="none" w:sz="0" w:space="0" w:color="auto"/>
            <w:right w:val="none" w:sz="0" w:space="0" w:color="auto"/>
          </w:divBdr>
        </w:div>
        <w:div w:id="1080566902">
          <w:marLeft w:val="480"/>
          <w:marRight w:val="0"/>
          <w:marTop w:val="0"/>
          <w:marBottom w:val="0"/>
          <w:divBdr>
            <w:top w:val="none" w:sz="0" w:space="0" w:color="auto"/>
            <w:left w:val="none" w:sz="0" w:space="0" w:color="auto"/>
            <w:bottom w:val="none" w:sz="0" w:space="0" w:color="auto"/>
            <w:right w:val="none" w:sz="0" w:space="0" w:color="auto"/>
          </w:divBdr>
        </w:div>
        <w:div w:id="575169724">
          <w:marLeft w:val="480"/>
          <w:marRight w:val="0"/>
          <w:marTop w:val="0"/>
          <w:marBottom w:val="0"/>
          <w:divBdr>
            <w:top w:val="none" w:sz="0" w:space="0" w:color="auto"/>
            <w:left w:val="none" w:sz="0" w:space="0" w:color="auto"/>
            <w:bottom w:val="none" w:sz="0" w:space="0" w:color="auto"/>
            <w:right w:val="none" w:sz="0" w:space="0" w:color="auto"/>
          </w:divBdr>
        </w:div>
        <w:div w:id="1253389515">
          <w:marLeft w:val="480"/>
          <w:marRight w:val="0"/>
          <w:marTop w:val="0"/>
          <w:marBottom w:val="0"/>
          <w:divBdr>
            <w:top w:val="none" w:sz="0" w:space="0" w:color="auto"/>
            <w:left w:val="none" w:sz="0" w:space="0" w:color="auto"/>
            <w:bottom w:val="none" w:sz="0" w:space="0" w:color="auto"/>
            <w:right w:val="none" w:sz="0" w:space="0" w:color="auto"/>
          </w:divBdr>
        </w:div>
        <w:div w:id="1813407045">
          <w:marLeft w:val="480"/>
          <w:marRight w:val="0"/>
          <w:marTop w:val="0"/>
          <w:marBottom w:val="0"/>
          <w:divBdr>
            <w:top w:val="none" w:sz="0" w:space="0" w:color="auto"/>
            <w:left w:val="none" w:sz="0" w:space="0" w:color="auto"/>
            <w:bottom w:val="none" w:sz="0" w:space="0" w:color="auto"/>
            <w:right w:val="none" w:sz="0" w:space="0" w:color="auto"/>
          </w:divBdr>
        </w:div>
        <w:div w:id="1275668514">
          <w:marLeft w:val="480"/>
          <w:marRight w:val="0"/>
          <w:marTop w:val="0"/>
          <w:marBottom w:val="0"/>
          <w:divBdr>
            <w:top w:val="none" w:sz="0" w:space="0" w:color="auto"/>
            <w:left w:val="none" w:sz="0" w:space="0" w:color="auto"/>
            <w:bottom w:val="none" w:sz="0" w:space="0" w:color="auto"/>
            <w:right w:val="none" w:sz="0" w:space="0" w:color="auto"/>
          </w:divBdr>
        </w:div>
        <w:div w:id="1739739944">
          <w:marLeft w:val="480"/>
          <w:marRight w:val="0"/>
          <w:marTop w:val="0"/>
          <w:marBottom w:val="0"/>
          <w:divBdr>
            <w:top w:val="none" w:sz="0" w:space="0" w:color="auto"/>
            <w:left w:val="none" w:sz="0" w:space="0" w:color="auto"/>
            <w:bottom w:val="none" w:sz="0" w:space="0" w:color="auto"/>
            <w:right w:val="none" w:sz="0" w:space="0" w:color="auto"/>
          </w:divBdr>
        </w:div>
        <w:div w:id="877861983">
          <w:marLeft w:val="480"/>
          <w:marRight w:val="0"/>
          <w:marTop w:val="0"/>
          <w:marBottom w:val="0"/>
          <w:divBdr>
            <w:top w:val="none" w:sz="0" w:space="0" w:color="auto"/>
            <w:left w:val="none" w:sz="0" w:space="0" w:color="auto"/>
            <w:bottom w:val="none" w:sz="0" w:space="0" w:color="auto"/>
            <w:right w:val="none" w:sz="0" w:space="0" w:color="auto"/>
          </w:divBdr>
        </w:div>
        <w:div w:id="713118555">
          <w:marLeft w:val="480"/>
          <w:marRight w:val="0"/>
          <w:marTop w:val="0"/>
          <w:marBottom w:val="0"/>
          <w:divBdr>
            <w:top w:val="none" w:sz="0" w:space="0" w:color="auto"/>
            <w:left w:val="none" w:sz="0" w:space="0" w:color="auto"/>
            <w:bottom w:val="none" w:sz="0" w:space="0" w:color="auto"/>
            <w:right w:val="none" w:sz="0" w:space="0" w:color="auto"/>
          </w:divBdr>
        </w:div>
        <w:div w:id="1401488351">
          <w:marLeft w:val="480"/>
          <w:marRight w:val="0"/>
          <w:marTop w:val="0"/>
          <w:marBottom w:val="0"/>
          <w:divBdr>
            <w:top w:val="none" w:sz="0" w:space="0" w:color="auto"/>
            <w:left w:val="none" w:sz="0" w:space="0" w:color="auto"/>
            <w:bottom w:val="none" w:sz="0" w:space="0" w:color="auto"/>
            <w:right w:val="none" w:sz="0" w:space="0" w:color="auto"/>
          </w:divBdr>
        </w:div>
        <w:div w:id="567038951">
          <w:marLeft w:val="480"/>
          <w:marRight w:val="0"/>
          <w:marTop w:val="0"/>
          <w:marBottom w:val="0"/>
          <w:divBdr>
            <w:top w:val="none" w:sz="0" w:space="0" w:color="auto"/>
            <w:left w:val="none" w:sz="0" w:space="0" w:color="auto"/>
            <w:bottom w:val="none" w:sz="0" w:space="0" w:color="auto"/>
            <w:right w:val="none" w:sz="0" w:space="0" w:color="auto"/>
          </w:divBdr>
        </w:div>
        <w:div w:id="683626618">
          <w:marLeft w:val="480"/>
          <w:marRight w:val="0"/>
          <w:marTop w:val="0"/>
          <w:marBottom w:val="0"/>
          <w:divBdr>
            <w:top w:val="none" w:sz="0" w:space="0" w:color="auto"/>
            <w:left w:val="none" w:sz="0" w:space="0" w:color="auto"/>
            <w:bottom w:val="none" w:sz="0" w:space="0" w:color="auto"/>
            <w:right w:val="none" w:sz="0" w:space="0" w:color="auto"/>
          </w:divBdr>
        </w:div>
        <w:div w:id="1913200363">
          <w:marLeft w:val="480"/>
          <w:marRight w:val="0"/>
          <w:marTop w:val="0"/>
          <w:marBottom w:val="0"/>
          <w:divBdr>
            <w:top w:val="none" w:sz="0" w:space="0" w:color="auto"/>
            <w:left w:val="none" w:sz="0" w:space="0" w:color="auto"/>
            <w:bottom w:val="none" w:sz="0" w:space="0" w:color="auto"/>
            <w:right w:val="none" w:sz="0" w:space="0" w:color="auto"/>
          </w:divBdr>
        </w:div>
        <w:div w:id="206963260">
          <w:marLeft w:val="480"/>
          <w:marRight w:val="0"/>
          <w:marTop w:val="0"/>
          <w:marBottom w:val="0"/>
          <w:divBdr>
            <w:top w:val="none" w:sz="0" w:space="0" w:color="auto"/>
            <w:left w:val="none" w:sz="0" w:space="0" w:color="auto"/>
            <w:bottom w:val="none" w:sz="0" w:space="0" w:color="auto"/>
            <w:right w:val="none" w:sz="0" w:space="0" w:color="auto"/>
          </w:divBdr>
        </w:div>
        <w:div w:id="206839281">
          <w:marLeft w:val="480"/>
          <w:marRight w:val="0"/>
          <w:marTop w:val="0"/>
          <w:marBottom w:val="0"/>
          <w:divBdr>
            <w:top w:val="none" w:sz="0" w:space="0" w:color="auto"/>
            <w:left w:val="none" w:sz="0" w:space="0" w:color="auto"/>
            <w:bottom w:val="none" w:sz="0" w:space="0" w:color="auto"/>
            <w:right w:val="none" w:sz="0" w:space="0" w:color="auto"/>
          </w:divBdr>
        </w:div>
        <w:div w:id="760299936">
          <w:marLeft w:val="480"/>
          <w:marRight w:val="0"/>
          <w:marTop w:val="0"/>
          <w:marBottom w:val="0"/>
          <w:divBdr>
            <w:top w:val="none" w:sz="0" w:space="0" w:color="auto"/>
            <w:left w:val="none" w:sz="0" w:space="0" w:color="auto"/>
            <w:bottom w:val="none" w:sz="0" w:space="0" w:color="auto"/>
            <w:right w:val="none" w:sz="0" w:space="0" w:color="auto"/>
          </w:divBdr>
        </w:div>
        <w:div w:id="2051567275">
          <w:marLeft w:val="480"/>
          <w:marRight w:val="0"/>
          <w:marTop w:val="0"/>
          <w:marBottom w:val="0"/>
          <w:divBdr>
            <w:top w:val="none" w:sz="0" w:space="0" w:color="auto"/>
            <w:left w:val="none" w:sz="0" w:space="0" w:color="auto"/>
            <w:bottom w:val="none" w:sz="0" w:space="0" w:color="auto"/>
            <w:right w:val="none" w:sz="0" w:space="0" w:color="auto"/>
          </w:divBdr>
        </w:div>
        <w:div w:id="794519970">
          <w:marLeft w:val="480"/>
          <w:marRight w:val="0"/>
          <w:marTop w:val="0"/>
          <w:marBottom w:val="0"/>
          <w:divBdr>
            <w:top w:val="none" w:sz="0" w:space="0" w:color="auto"/>
            <w:left w:val="none" w:sz="0" w:space="0" w:color="auto"/>
            <w:bottom w:val="none" w:sz="0" w:space="0" w:color="auto"/>
            <w:right w:val="none" w:sz="0" w:space="0" w:color="auto"/>
          </w:divBdr>
        </w:div>
        <w:div w:id="2060131587">
          <w:marLeft w:val="480"/>
          <w:marRight w:val="0"/>
          <w:marTop w:val="0"/>
          <w:marBottom w:val="0"/>
          <w:divBdr>
            <w:top w:val="none" w:sz="0" w:space="0" w:color="auto"/>
            <w:left w:val="none" w:sz="0" w:space="0" w:color="auto"/>
            <w:bottom w:val="none" w:sz="0" w:space="0" w:color="auto"/>
            <w:right w:val="none" w:sz="0" w:space="0" w:color="auto"/>
          </w:divBdr>
        </w:div>
        <w:div w:id="16546796">
          <w:marLeft w:val="480"/>
          <w:marRight w:val="0"/>
          <w:marTop w:val="0"/>
          <w:marBottom w:val="0"/>
          <w:divBdr>
            <w:top w:val="none" w:sz="0" w:space="0" w:color="auto"/>
            <w:left w:val="none" w:sz="0" w:space="0" w:color="auto"/>
            <w:bottom w:val="none" w:sz="0" w:space="0" w:color="auto"/>
            <w:right w:val="none" w:sz="0" w:space="0" w:color="auto"/>
          </w:divBdr>
        </w:div>
        <w:div w:id="547760939">
          <w:marLeft w:val="480"/>
          <w:marRight w:val="0"/>
          <w:marTop w:val="0"/>
          <w:marBottom w:val="0"/>
          <w:divBdr>
            <w:top w:val="none" w:sz="0" w:space="0" w:color="auto"/>
            <w:left w:val="none" w:sz="0" w:space="0" w:color="auto"/>
            <w:bottom w:val="none" w:sz="0" w:space="0" w:color="auto"/>
            <w:right w:val="none" w:sz="0" w:space="0" w:color="auto"/>
          </w:divBdr>
        </w:div>
        <w:div w:id="536818011">
          <w:marLeft w:val="480"/>
          <w:marRight w:val="0"/>
          <w:marTop w:val="0"/>
          <w:marBottom w:val="0"/>
          <w:divBdr>
            <w:top w:val="none" w:sz="0" w:space="0" w:color="auto"/>
            <w:left w:val="none" w:sz="0" w:space="0" w:color="auto"/>
            <w:bottom w:val="none" w:sz="0" w:space="0" w:color="auto"/>
            <w:right w:val="none" w:sz="0" w:space="0" w:color="auto"/>
          </w:divBdr>
        </w:div>
        <w:div w:id="1790660682">
          <w:marLeft w:val="480"/>
          <w:marRight w:val="0"/>
          <w:marTop w:val="0"/>
          <w:marBottom w:val="0"/>
          <w:divBdr>
            <w:top w:val="none" w:sz="0" w:space="0" w:color="auto"/>
            <w:left w:val="none" w:sz="0" w:space="0" w:color="auto"/>
            <w:bottom w:val="none" w:sz="0" w:space="0" w:color="auto"/>
            <w:right w:val="none" w:sz="0" w:space="0" w:color="auto"/>
          </w:divBdr>
        </w:div>
        <w:div w:id="1873346945">
          <w:marLeft w:val="480"/>
          <w:marRight w:val="0"/>
          <w:marTop w:val="0"/>
          <w:marBottom w:val="0"/>
          <w:divBdr>
            <w:top w:val="none" w:sz="0" w:space="0" w:color="auto"/>
            <w:left w:val="none" w:sz="0" w:space="0" w:color="auto"/>
            <w:bottom w:val="none" w:sz="0" w:space="0" w:color="auto"/>
            <w:right w:val="none" w:sz="0" w:space="0" w:color="auto"/>
          </w:divBdr>
        </w:div>
        <w:div w:id="2029913938">
          <w:marLeft w:val="480"/>
          <w:marRight w:val="0"/>
          <w:marTop w:val="0"/>
          <w:marBottom w:val="0"/>
          <w:divBdr>
            <w:top w:val="none" w:sz="0" w:space="0" w:color="auto"/>
            <w:left w:val="none" w:sz="0" w:space="0" w:color="auto"/>
            <w:bottom w:val="none" w:sz="0" w:space="0" w:color="auto"/>
            <w:right w:val="none" w:sz="0" w:space="0" w:color="auto"/>
          </w:divBdr>
        </w:div>
        <w:div w:id="753018063">
          <w:marLeft w:val="480"/>
          <w:marRight w:val="0"/>
          <w:marTop w:val="0"/>
          <w:marBottom w:val="0"/>
          <w:divBdr>
            <w:top w:val="none" w:sz="0" w:space="0" w:color="auto"/>
            <w:left w:val="none" w:sz="0" w:space="0" w:color="auto"/>
            <w:bottom w:val="none" w:sz="0" w:space="0" w:color="auto"/>
            <w:right w:val="none" w:sz="0" w:space="0" w:color="auto"/>
          </w:divBdr>
        </w:div>
        <w:div w:id="131794303">
          <w:marLeft w:val="480"/>
          <w:marRight w:val="0"/>
          <w:marTop w:val="0"/>
          <w:marBottom w:val="0"/>
          <w:divBdr>
            <w:top w:val="none" w:sz="0" w:space="0" w:color="auto"/>
            <w:left w:val="none" w:sz="0" w:space="0" w:color="auto"/>
            <w:bottom w:val="none" w:sz="0" w:space="0" w:color="auto"/>
            <w:right w:val="none" w:sz="0" w:space="0" w:color="auto"/>
          </w:divBdr>
        </w:div>
        <w:div w:id="1435904414">
          <w:marLeft w:val="480"/>
          <w:marRight w:val="0"/>
          <w:marTop w:val="0"/>
          <w:marBottom w:val="0"/>
          <w:divBdr>
            <w:top w:val="none" w:sz="0" w:space="0" w:color="auto"/>
            <w:left w:val="none" w:sz="0" w:space="0" w:color="auto"/>
            <w:bottom w:val="none" w:sz="0" w:space="0" w:color="auto"/>
            <w:right w:val="none" w:sz="0" w:space="0" w:color="auto"/>
          </w:divBdr>
        </w:div>
        <w:div w:id="896942216">
          <w:marLeft w:val="480"/>
          <w:marRight w:val="0"/>
          <w:marTop w:val="0"/>
          <w:marBottom w:val="0"/>
          <w:divBdr>
            <w:top w:val="none" w:sz="0" w:space="0" w:color="auto"/>
            <w:left w:val="none" w:sz="0" w:space="0" w:color="auto"/>
            <w:bottom w:val="none" w:sz="0" w:space="0" w:color="auto"/>
            <w:right w:val="none" w:sz="0" w:space="0" w:color="auto"/>
          </w:divBdr>
        </w:div>
        <w:div w:id="1336761733">
          <w:marLeft w:val="480"/>
          <w:marRight w:val="0"/>
          <w:marTop w:val="0"/>
          <w:marBottom w:val="0"/>
          <w:divBdr>
            <w:top w:val="none" w:sz="0" w:space="0" w:color="auto"/>
            <w:left w:val="none" w:sz="0" w:space="0" w:color="auto"/>
            <w:bottom w:val="none" w:sz="0" w:space="0" w:color="auto"/>
            <w:right w:val="none" w:sz="0" w:space="0" w:color="auto"/>
          </w:divBdr>
        </w:div>
        <w:div w:id="1854805081">
          <w:marLeft w:val="480"/>
          <w:marRight w:val="0"/>
          <w:marTop w:val="0"/>
          <w:marBottom w:val="0"/>
          <w:divBdr>
            <w:top w:val="none" w:sz="0" w:space="0" w:color="auto"/>
            <w:left w:val="none" w:sz="0" w:space="0" w:color="auto"/>
            <w:bottom w:val="none" w:sz="0" w:space="0" w:color="auto"/>
            <w:right w:val="none" w:sz="0" w:space="0" w:color="auto"/>
          </w:divBdr>
        </w:div>
        <w:div w:id="402071238">
          <w:marLeft w:val="480"/>
          <w:marRight w:val="0"/>
          <w:marTop w:val="0"/>
          <w:marBottom w:val="0"/>
          <w:divBdr>
            <w:top w:val="none" w:sz="0" w:space="0" w:color="auto"/>
            <w:left w:val="none" w:sz="0" w:space="0" w:color="auto"/>
            <w:bottom w:val="none" w:sz="0" w:space="0" w:color="auto"/>
            <w:right w:val="none" w:sz="0" w:space="0" w:color="auto"/>
          </w:divBdr>
        </w:div>
        <w:div w:id="1095129499">
          <w:marLeft w:val="480"/>
          <w:marRight w:val="0"/>
          <w:marTop w:val="0"/>
          <w:marBottom w:val="0"/>
          <w:divBdr>
            <w:top w:val="none" w:sz="0" w:space="0" w:color="auto"/>
            <w:left w:val="none" w:sz="0" w:space="0" w:color="auto"/>
            <w:bottom w:val="none" w:sz="0" w:space="0" w:color="auto"/>
            <w:right w:val="none" w:sz="0" w:space="0" w:color="auto"/>
          </w:divBdr>
        </w:div>
        <w:div w:id="1217165427">
          <w:marLeft w:val="480"/>
          <w:marRight w:val="0"/>
          <w:marTop w:val="0"/>
          <w:marBottom w:val="0"/>
          <w:divBdr>
            <w:top w:val="none" w:sz="0" w:space="0" w:color="auto"/>
            <w:left w:val="none" w:sz="0" w:space="0" w:color="auto"/>
            <w:bottom w:val="none" w:sz="0" w:space="0" w:color="auto"/>
            <w:right w:val="none" w:sz="0" w:space="0" w:color="auto"/>
          </w:divBdr>
        </w:div>
        <w:div w:id="845752184">
          <w:marLeft w:val="480"/>
          <w:marRight w:val="0"/>
          <w:marTop w:val="0"/>
          <w:marBottom w:val="0"/>
          <w:divBdr>
            <w:top w:val="none" w:sz="0" w:space="0" w:color="auto"/>
            <w:left w:val="none" w:sz="0" w:space="0" w:color="auto"/>
            <w:bottom w:val="none" w:sz="0" w:space="0" w:color="auto"/>
            <w:right w:val="none" w:sz="0" w:space="0" w:color="auto"/>
          </w:divBdr>
        </w:div>
        <w:div w:id="181208642">
          <w:marLeft w:val="480"/>
          <w:marRight w:val="0"/>
          <w:marTop w:val="0"/>
          <w:marBottom w:val="0"/>
          <w:divBdr>
            <w:top w:val="none" w:sz="0" w:space="0" w:color="auto"/>
            <w:left w:val="none" w:sz="0" w:space="0" w:color="auto"/>
            <w:bottom w:val="none" w:sz="0" w:space="0" w:color="auto"/>
            <w:right w:val="none" w:sz="0" w:space="0" w:color="auto"/>
          </w:divBdr>
        </w:div>
        <w:div w:id="172914013">
          <w:marLeft w:val="480"/>
          <w:marRight w:val="0"/>
          <w:marTop w:val="0"/>
          <w:marBottom w:val="0"/>
          <w:divBdr>
            <w:top w:val="none" w:sz="0" w:space="0" w:color="auto"/>
            <w:left w:val="none" w:sz="0" w:space="0" w:color="auto"/>
            <w:bottom w:val="none" w:sz="0" w:space="0" w:color="auto"/>
            <w:right w:val="none" w:sz="0" w:space="0" w:color="auto"/>
          </w:divBdr>
        </w:div>
      </w:divsChild>
    </w:div>
    <w:div w:id="626280209">
      <w:bodyDiv w:val="1"/>
      <w:marLeft w:val="0"/>
      <w:marRight w:val="0"/>
      <w:marTop w:val="0"/>
      <w:marBottom w:val="0"/>
      <w:divBdr>
        <w:top w:val="none" w:sz="0" w:space="0" w:color="auto"/>
        <w:left w:val="none" w:sz="0" w:space="0" w:color="auto"/>
        <w:bottom w:val="none" w:sz="0" w:space="0" w:color="auto"/>
        <w:right w:val="none" w:sz="0" w:space="0" w:color="auto"/>
      </w:divBdr>
    </w:div>
    <w:div w:id="626400787">
      <w:bodyDiv w:val="1"/>
      <w:marLeft w:val="0"/>
      <w:marRight w:val="0"/>
      <w:marTop w:val="0"/>
      <w:marBottom w:val="0"/>
      <w:divBdr>
        <w:top w:val="none" w:sz="0" w:space="0" w:color="auto"/>
        <w:left w:val="none" w:sz="0" w:space="0" w:color="auto"/>
        <w:bottom w:val="none" w:sz="0" w:space="0" w:color="auto"/>
        <w:right w:val="none" w:sz="0" w:space="0" w:color="auto"/>
      </w:divBdr>
    </w:div>
    <w:div w:id="626816352">
      <w:bodyDiv w:val="1"/>
      <w:marLeft w:val="0"/>
      <w:marRight w:val="0"/>
      <w:marTop w:val="0"/>
      <w:marBottom w:val="0"/>
      <w:divBdr>
        <w:top w:val="none" w:sz="0" w:space="0" w:color="auto"/>
        <w:left w:val="none" w:sz="0" w:space="0" w:color="auto"/>
        <w:bottom w:val="none" w:sz="0" w:space="0" w:color="auto"/>
        <w:right w:val="none" w:sz="0" w:space="0" w:color="auto"/>
      </w:divBdr>
    </w:div>
    <w:div w:id="627050197">
      <w:bodyDiv w:val="1"/>
      <w:marLeft w:val="0"/>
      <w:marRight w:val="0"/>
      <w:marTop w:val="0"/>
      <w:marBottom w:val="0"/>
      <w:divBdr>
        <w:top w:val="none" w:sz="0" w:space="0" w:color="auto"/>
        <w:left w:val="none" w:sz="0" w:space="0" w:color="auto"/>
        <w:bottom w:val="none" w:sz="0" w:space="0" w:color="auto"/>
        <w:right w:val="none" w:sz="0" w:space="0" w:color="auto"/>
      </w:divBdr>
      <w:divsChild>
        <w:div w:id="430592724">
          <w:marLeft w:val="480"/>
          <w:marRight w:val="0"/>
          <w:marTop w:val="0"/>
          <w:marBottom w:val="0"/>
          <w:divBdr>
            <w:top w:val="none" w:sz="0" w:space="0" w:color="auto"/>
            <w:left w:val="none" w:sz="0" w:space="0" w:color="auto"/>
            <w:bottom w:val="none" w:sz="0" w:space="0" w:color="auto"/>
            <w:right w:val="none" w:sz="0" w:space="0" w:color="auto"/>
          </w:divBdr>
        </w:div>
        <w:div w:id="255214520">
          <w:marLeft w:val="480"/>
          <w:marRight w:val="0"/>
          <w:marTop w:val="0"/>
          <w:marBottom w:val="0"/>
          <w:divBdr>
            <w:top w:val="none" w:sz="0" w:space="0" w:color="auto"/>
            <w:left w:val="none" w:sz="0" w:space="0" w:color="auto"/>
            <w:bottom w:val="none" w:sz="0" w:space="0" w:color="auto"/>
            <w:right w:val="none" w:sz="0" w:space="0" w:color="auto"/>
          </w:divBdr>
        </w:div>
        <w:div w:id="136265903">
          <w:marLeft w:val="480"/>
          <w:marRight w:val="0"/>
          <w:marTop w:val="0"/>
          <w:marBottom w:val="0"/>
          <w:divBdr>
            <w:top w:val="none" w:sz="0" w:space="0" w:color="auto"/>
            <w:left w:val="none" w:sz="0" w:space="0" w:color="auto"/>
            <w:bottom w:val="none" w:sz="0" w:space="0" w:color="auto"/>
            <w:right w:val="none" w:sz="0" w:space="0" w:color="auto"/>
          </w:divBdr>
        </w:div>
        <w:div w:id="203493035">
          <w:marLeft w:val="480"/>
          <w:marRight w:val="0"/>
          <w:marTop w:val="0"/>
          <w:marBottom w:val="0"/>
          <w:divBdr>
            <w:top w:val="none" w:sz="0" w:space="0" w:color="auto"/>
            <w:left w:val="none" w:sz="0" w:space="0" w:color="auto"/>
            <w:bottom w:val="none" w:sz="0" w:space="0" w:color="auto"/>
            <w:right w:val="none" w:sz="0" w:space="0" w:color="auto"/>
          </w:divBdr>
        </w:div>
        <w:div w:id="22176881">
          <w:marLeft w:val="480"/>
          <w:marRight w:val="0"/>
          <w:marTop w:val="0"/>
          <w:marBottom w:val="0"/>
          <w:divBdr>
            <w:top w:val="none" w:sz="0" w:space="0" w:color="auto"/>
            <w:left w:val="none" w:sz="0" w:space="0" w:color="auto"/>
            <w:bottom w:val="none" w:sz="0" w:space="0" w:color="auto"/>
            <w:right w:val="none" w:sz="0" w:space="0" w:color="auto"/>
          </w:divBdr>
        </w:div>
        <w:div w:id="1890073657">
          <w:marLeft w:val="480"/>
          <w:marRight w:val="0"/>
          <w:marTop w:val="0"/>
          <w:marBottom w:val="0"/>
          <w:divBdr>
            <w:top w:val="none" w:sz="0" w:space="0" w:color="auto"/>
            <w:left w:val="none" w:sz="0" w:space="0" w:color="auto"/>
            <w:bottom w:val="none" w:sz="0" w:space="0" w:color="auto"/>
            <w:right w:val="none" w:sz="0" w:space="0" w:color="auto"/>
          </w:divBdr>
        </w:div>
        <w:div w:id="1664090543">
          <w:marLeft w:val="480"/>
          <w:marRight w:val="0"/>
          <w:marTop w:val="0"/>
          <w:marBottom w:val="0"/>
          <w:divBdr>
            <w:top w:val="none" w:sz="0" w:space="0" w:color="auto"/>
            <w:left w:val="none" w:sz="0" w:space="0" w:color="auto"/>
            <w:bottom w:val="none" w:sz="0" w:space="0" w:color="auto"/>
            <w:right w:val="none" w:sz="0" w:space="0" w:color="auto"/>
          </w:divBdr>
        </w:div>
        <w:div w:id="1645163928">
          <w:marLeft w:val="480"/>
          <w:marRight w:val="0"/>
          <w:marTop w:val="0"/>
          <w:marBottom w:val="0"/>
          <w:divBdr>
            <w:top w:val="none" w:sz="0" w:space="0" w:color="auto"/>
            <w:left w:val="none" w:sz="0" w:space="0" w:color="auto"/>
            <w:bottom w:val="none" w:sz="0" w:space="0" w:color="auto"/>
            <w:right w:val="none" w:sz="0" w:space="0" w:color="auto"/>
          </w:divBdr>
        </w:div>
        <w:div w:id="1273712231">
          <w:marLeft w:val="480"/>
          <w:marRight w:val="0"/>
          <w:marTop w:val="0"/>
          <w:marBottom w:val="0"/>
          <w:divBdr>
            <w:top w:val="none" w:sz="0" w:space="0" w:color="auto"/>
            <w:left w:val="none" w:sz="0" w:space="0" w:color="auto"/>
            <w:bottom w:val="none" w:sz="0" w:space="0" w:color="auto"/>
            <w:right w:val="none" w:sz="0" w:space="0" w:color="auto"/>
          </w:divBdr>
        </w:div>
        <w:div w:id="1976598512">
          <w:marLeft w:val="480"/>
          <w:marRight w:val="0"/>
          <w:marTop w:val="0"/>
          <w:marBottom w:val="0"/>
          <w:divBdr>
            <w:top w:val="none" w:sz="0" w:space="0" w:color="auto"/>
            <w:left w:val="none" w:sz="0" w:space="0" w:color="auto"/>
            <w:bottom w:val="none" w:sz="0" w:space="0" w:color="auto"/>
            <w:right w:val="none" w:sz="0" w:space="0" w:color="auto"/>
          </w:divBdr>
        </w:div>
        <w:div w:id="2101490374">
          <w:marLeft w:val="480"/>
          <w:marRight w:val="0"/>
          <w:marTop w:val="0"/>
          <w:marBottom w:val="0"/>
          <w:divBdr>
            <w:top w:val="none" w:sz="0" w:space="0" w:color="auto"/>
            <w:left w:val="none" w:sz="0" w:space="0" w:color="auto"/>
            <w:bottom w:val="none" w:sz="0" w:space="0" w:color="auto"/>
            <w:right w:val="none" w:sz="0" w:space="0" w:color="auto"/>
          </w:divBdr>
        </w:div>
        <w:div w:id="700206147">
          <w:marLeft w:val="480"/>
          <w:marRight w:val="0"/>
          <w:marTop w:val="0"/>
          <w:marBottom w:val="0"/>
          <w:divBdr>
            <w:top w:val="none" w:sz="0" w:space="0" w:color="auto"/>
            <w:left w:val="none" w:sz="0" w:space="0" w:color="auto"/>
            <w:bottom w:val="none" w:sz="0" w:space="0" w:color="auto"/>
            <w:right w:val="none" w:sz="0" w:space="0" w:color="auto"/>
          </w:divBdr>
        </w:div>
        <w:div w:id="1307975841">
          <w:marLeft w:val="480"/>
          <w:marRight w:val="0"/>
          <w:marTop w:val="0"/>
          <w:marBottom w:val="0"/>
          <w:divBdr>
            <w:top w:val="none" w:sz="0" w:space="0" w:color="auto"/>
            <w:left w:val="none" w:sz="0" w:space="0" w:color="auto"/>
            <w:bottom w:val="none" w:sz="0" w:space="0" w:color="auto"/>
            <w:right w:val="none" w:sz="0" w:space="0" w:color="auto"/>
          </w:divBdr>
        </w:div>
        <w:div w:id="1949116016">
          <w:marLeft w:val="480"/>
          <w:marRight w:val="0"/>
          <w:marTop w:val="0"/>
          <w:marBottom w:val="0"/>
          <w:divBdr>
            <w:top w:val="none" w:sz="0" w:space="0" w:color="auto"/>
            <w:left w:val="none" w:sz="0" w:space="0" w:color="auto"/>
            <w:bottom w:val="none" w:sz="0" w:space="0" w:color="auto"/>
            <w:right w:val="none" w:sz="0" w:space="0" w:color="auto"/>
          </w:divBdr>
        </w:div>
        <w:div w:id="1972712373">
          <w:marLeft w:val="480"/>
          <w:marRight w:val="0"/>
          <w:marTop w:val="0"/>
          <w:marBottom w:val="0"/>
          <w:divBdr>
            <w:top w:val="none" w:sz="0" w:space="0" w:color="auto"/>
            <w:left w:val="none" w:sz="0" w:space="0" w:color="auto"/>
            <w:bottom w:val="none" w:sz="0" w:space="0" w:color="auto"/>
            <w:right w:val="none" w:sz="0" w:space="0" w:color="auto"/>
          </w:divBdr>
        </w:div>
        <w:div w:id="2014334799">
          <w:marLeft w:val="480"/>
          <w:marRight w:val="0"/>
          <w:marTop w:val="0"/>
          <w:marBottom w:val="0"/>
          <w:divBdr>
            <w:top w:val="none" w:sz="0" w:space="0" w:color="auto"/>
            <w:left w:val="none" w:sz="0" w:space="0" w:color="auto"/>
            <w:bottom w:val="none" w:sz="0" w:space="0" w:color="auto"/>
            <w:right w:val="none" w:sz="0" w:space="0" w:color="auto"/>
          </w:divBdr>
        </w:div>
        <w:div w:id="1876310365">
          <w:marLeft w:val="480"/>
          <w:marRight w:val="0"/>
          <w:marTop w:val="0"/>
          <w:marBottom w:val="0"/>
          <w:divBdr>
            <w:top w:val="none" w:sz="0" w:space="0" w:color="auto"/>
            <w:left w:val="none" w:sz="0" w:space="0" w:color="auto"/>
            <w:bottom w:val="none" w:sz="0" w:space="0" w:color="auto"/>
            <w:right w:val="none" w:sz="0" w:space="0" w:color="auto"/>
          </w:divBdr>
        </w:div>
        <w:div w:id="1061975441">
          <w:marLeft w:val="480"/>
          <w:marRight w:val="0"/>
          <w:marTop w:val="0"/>
          <w:marBottom w:val="0"/>
          <w:divBdr>
            <w:top w:val="none" w:sz="0" w:space="0" w:color="auto"/>
            <w:left w:val="none" w:sz="0" w:space="0" w:color="auto"/>
            <w:bottom w:val="none" w:sz="0" w:space="0" w:color="auto"/>
            <w:right w:val="none" w:sz="0" w:space="0" w:color="auto"/>
          </w:divBdr>
        </w:div>
        <w:div w:id="438378556">
          <w:marLeft w:val="480"/>
          <w:marRight w:val="0"/>
          <w:marTop w:val="0"/>
          <w:marBottom w:val="0"/>
          <w:divBdr>
            <w:top w:val="none" w:sz="0" w:space="0" w:color="auto"/>
            <w:left w:val="none" w:sz="0" w:space="0" w:color="auto"/>
            <w:bottom w:val="none" w:sz="0" w:space="0" w:color="auto"/>
            <w:right w:val="none" w:sz="0" w:space="0" w:color="auto"/>
          </w:divBdr>
        </w:div>
        <w:div w:id="1313631625">
          <w:marLeft w:val="480"/>
          <w:marRight w:val="0"/>
          <w:marTop w:val="0"/>
          <w:marBottom w:val="0"/>
          <w:divBdr>
            <w:top w:val="none" w:sz="0" w:space="0" w:color="auto"/>
            <w:left w:val="none" w:sz="0" w:space="0" w:color="auto"/>
            <w:bottom w:val="none" w:sz="0" w:space="0" w:color="auto"/>
            <w:right w:val="none" w:sz="0" w:space="0" w:color="auto"/>
          </w:divBdr>
        </w:div>
        <w:div w:id="1730768328">
          <w:marLeft w:val="480"/>
          <w:marRight w:val="0"/>
          <w:marTop w:val="0"/>
          <w:marBottom w:val="0"/>
          <w:divBdr>
            <w:top w:val="none" w:sz="0" w:space="0" w:color="auto"/>
            <w:left w:val="none" w:sz="0" w:space="0" w:color="auto"/>
            <w:bottom w:val="none" w:sz="0" w:space="0" w:color="auto"/>
            <w:right w:val="none" w:sz="0" w:space="0" w:color="auto"/>
          </w:divBdr>
        </w:div>
        <w:div w:id="237833306">
          <w:marLeft w:val="480"/>
          <w:marRight w:val="0"/>
          <w:marTop w:val="0"/>
          <w:marBottom w:val="0"/>
          <w:divBdr>
            <w:top w:val="none" w:sz="0" w:space="0" w:color="auto"/>
            <w:left w:val="none" w:sz="0" w:space="0" w:color="auto"/>
            <w:bottom w:val="none" w:sz="0" w:space="0" w:color="auto"/>
            <w:right w:val="none" w:sz="0" w:space="0" w:color="auto"/>
          </w:divBdr>
        </w:div>
        <w:div w:id="488983196">
          <w:marLeft w:val="480"/>
          <w:marRight w:val="0"/>
          <w:marTop w:val="0"/>
          <w:marBottom w:val="0"/>
          <w:divBdr>
            <w:top w:val="none" w:sz="0" w:space="0" w:color="auto"/>
            <w:left w:val="none" w:sz="0" w:space="0" w:color="auto"/>
            <w:bottom w:val="none" w:sz="0" w:space="0" w:color="auto"/>
            <w:right w:val="none" w:sz="0" w:space="0" w:color="auto"/>
          </w:divBdr>
        </w:div>
        <w:div w:id="1668630412">
          <w:marLeft w:val="480"/>
          <w:marRight w:val="0"/>
          <w:marTop w:val="0"/>
          <w:marBottom w:val="0"/>
          <w:divBdr>
            <w:top w:val="none" w:sz="0" w:space="0" w:color="auto"/>
            <w:left w:val="none" w:sz="0" w:space="0" w:color="auto"/>
            <w:bottom w:val="none" w:sz="0" w:space="0" w:color="auto"/>
            <w:right w:val="none" w:sz="0" w:space="0" w:color="auto"/>
          </w:divBdr>
        </w:div>
        <w:div w:id="1627196950">
          <w:marLeft w:val="480"/>
          <w:marRight w:val="0"/>
          <w:marTop w:val="0"/>
          <w:marBottom w:val="0"/>
          <w:divBdr>
            <w:top w:val="none" w:sz="0" w:space="0" w:color="auto"/>
            <w:left w:val="none" w:sz="0" w:space="0" w:color="auto"/>
            <w:bottom w:val="none" w:sz="0" w:space="0" w:color="auto"/>
            <w:right w:val="none" w:sz="0" w:space="0" w:color="auto"/>
          </w:divBdr>
        </w:div>
        <w:div w:id="626737050">
          <w:marLeft w:val="480"/>
          <w:marRight w:val="0"/>
          <w:marTop w:val="0"/>
          <w:marBottom w:val="0"/>
          <w:divBdr>
            <w:top w:val="none" w:sz="0" w:space="0" w:color="auto"/>
            <w:left w:val="none" w:sz="0" w:space="0" w:color="auto"/>
            <w:bottom w:val="none" w:sz="0" w:space="0" w:color="auto"/>
            <w:right w:val="none" w:sz="0" w:space="0" w:color="auto"/>
          </w:divBdr>
        </w:div>
        <w:div w:id="1732576023">
          <w:marLeft w:val="480"/>
          <w:marRight w:val="0"/>
          <w:marTop w:val="0"/>
          <w:marBottom w:val="0"/>
          <w:divBdr>
            <w:top w:val="none" w:sz="0" w:space="0" w:color="auto"/>
            <w:left w:val="none" w:sz="0" w:space="0" w:color="auto"/>
            <w:bottom w:val="none" w:sz="0" w:space="0" w:color="auto"/>
            <w:right w:val="none" w:sz="0" w:space="0" w:color="auto"/>
          </w:divBdr>
        </w:div>
        <w:div w:id="64882605">
          <w:marLeft w:val="480"/>
          <w:marRight w:val="0"/>
          <w:marTop w:val="0"/>
          <w:marBottom w:val="0"/>
          <w:divBdr>
            <w:top w:val="none" w:sz="0" w:space="0" w:color="auto"/>
            <w:left w:val="none" w:sz="0" w:space="0" w:color="auto"/>
            <w:bottom w:val="none" w:sz="0" w:space="0" w:color="auto"/>
            <w:right w:val="none" w:sz="0" w:space="0" w:color="auto"/>
          </w:divBdr>
        </w:div>
        <w:div w:id="658506125">
          <w:marLeft w:val="480"/>
          <w:marRight w:val="0"/>
          <w:marTop w:val="0"/>
          <w:marBottom w:val="0"/>
          <w:divBdr>
            <w:top w:val="none" w:sz="0" w:space="0" w:color="auto"/>
            <w:left w:val="none" w:sz="0" w:space="0" w:color="auto"/>
            <w:bottom w:val="none" w:sz="0" w:space="0" w:color="auto"/>
            <w:right w:val="none" w:sz="0" w:space="0" w:color="auto"/>
          </w:divBdr>
        </w:div>
        <w:div w:id="683701676">
          <w:marLeft w:val="480"/>
          <w:marRight w:val="0"/>
          <w:marTop w:val="0"/>
          <w:marBottom w:val="0"/>
          <w:divBdr>
            <w:top w:val="none" w:sz="0" w:space="0" w:color="auto"/>
            <w:left w:val="none" w:sz="0" w:space="0" w:color="auto"/>
            <w:bottom w:val="none" w:sz="0" w:space="0" w:color="auto"/>
            <w:right w:val="none" w:sz="0" w:space="0" w:color="auto"/>
          </w:divBdr>
        </w:div>
        <w:div w:id="1976835177">
          <w:marLeft w:val="480"/>
          <w:marRight w:val="0"/>
          <w:marTop w:val="0"/>
          <w:marBottom w:val="0"/>
          <w:divBdr>
            <w:top w:val="none" w:sz="0" w:space="0" w:color="auto"/>
            <w:left w:val="none" w:sz="0" w:space="0" w:color="auto"/>
            <w:bottom w:val="none" w:sz="0" w:space="0" w:color="auto"/>
            <w:right w:val="none" w:sz="0" w:space="0" w:color="auto"/>
          </w:divBdr>
        </w:div>
        <w:div w:id="664864634">
          <w:marLeft w:val="480"/>
          <w:marRight w:val="0"/>
          <w:marTop w:val="0"/>
          <w:marBottom w:val="0"/>
          <w:divBdr>
            <w:top w:val="none" w:sz="0" w:space="0" w:color="auto"/>
            <w:left w:val="none" w:sz="0" w:space="0" w:color="auto"/>
            <w:bottom w:val="none" w:sz="0" w:space="0" w:color="auto"/>
            <w:right w:val="none" w:sz="0" w:space="0" w:color="auto"/>
          </w:divBdr>
        </w:div>
        <w:div w:id="1877352099">
          <w:marLeft w:val="480"/>
          <w:marRight w:val="0"/>
          <w:marTop w:val="0"/>
          <w:marBottom w:val="0"/>
          <w:divBdr>
            <w:top w:val="none" w:sz="0" w:space="0" w:color="auto"/>
            <w:left w:val="none" w:sz="0" w:space="0" w:color="auto"/>
            <w:bottom w:val="none" w:sz="0" w:space="0" w:color="auto"/>
            <w:right w:val="none" w:sz="0" w:space="0" w:color="auto"/>
          </w:divBdr>
        </w:div>
        <w:div w:id="1461654757">
          <w:marLeft w:val="480"/>
          <w:marRight w:val="0"/>
          <w:marTop w:val="0"/>
          <w:marBottom w:val="0"/>
          <w:divBdr>
            <w:top w:val="none" w:sz="0" w:space="0" w:color="auto"/>
            <w:left w:val="none" w:sz="0" w:space="0" w:color="auto"/>
            <w:bottom w:val="none" w:sz="0" w:space="0" w:color="auto"/>
            <w:right w:val="none" w:sz="0" w:space="0" w:color="auto"/>
          </w:divBdr>
        </w:div>
        <w:div w:id="1237086397">
          <w:marLeft w:val="480"/>
          <w:marRight w:val="0"/>
          <w:marTop w:val="0"/>
          <w:marBottom w:val="0"/>
          <w:divBdr>
            <w:top w:val="none" w:sz="0" w:space="0" w:color="auto"/>
            <w:left w:val="none" w:sz="0" w:space="0" w:color="auto"/>
            <w:bottom w:val="none" w:sz="0" w:space="0" w:color="auto"/>
            <w:right w:val="none" w:sz="0" w:space="0" w:color="auto"/>
          </w:divBdr>
        </w:div>
        <w:div w:id="250283876">
          <w:marLeft w:val="480"/>
          <w:marRight w:val="0"/>
          <w:marTop w:val="0"/>
          <w:marBottom w:val="0"/>
          <w:divBdr>
            <w:top w:val="none" w:sz="0" w:space="0" w:color="auto"/>
            <w:left w:val="none" w:sz="0" w:space="0" w:color="auto"/>
            <w:bottom w:val="none" w:sz="0" w:space="0" w:color="auto"/>
            <w:right w:val="none" w:sz="0" w:space="0" w:color="auto"/>
          </w:divBdr>
        </w:div>
        <w:div w:id="1748385645">
          <w:marLeft w:val="480"/>
          <w:marRight w:val="0"/>
          <w:marTop w:val="0"/>
          <w:marBottom w:val="0"/>
          <w:divBdr>
            <w:top w:val="none" w:sz="0" w:space="0" w:color="auto"/>
            <w:left w:val="none" w:sz="0" w:space="0" w:color="auto"/>
            <w:bottom w:val="none" w:sz="0" w:space="0" w:color="auto"/>
            <w:right w:val="none" w:sz="0" w:space="0" w:color="auto"/>
          </w:divBdr>
        </w:div>
        <w:div w:id="112404461">
          <w:marLeft w:val="480"/>
          <w:marRight w:val="0"/>
          <w:marTop w:val="0"/>
          <w:marBottom w:val="0"/>
          <w:divBdr>
            <w:top w:val="none" w:sz="0" w:space="0" w:color="auto"/>
            <w:left w:val="none" w:sz="0" w:space="0" w:color="auto"/>
            <w:bottom w:val="none" w:sz="0" w:space="0" w:color="auto"/>
            <w:right w:val="none" w:sz="0" w:space="0" w:color="auto"/>
          </w:divBdr>
        </w:div>
        <w:div w:id="2007441466">
          <w:marLeft w:val="480"/>
          <w:marRight w:val="0"/>
          <w:marTop w:val="0"/>
          <w:marBottom w:val="0"/>
          <w:divBdr>
            <w:top w:val="none" w:sz="0" w:space="0" w:color="auto"/>
            <w:left w:val="none" w:sz="0" w:space="0" w:color="auto"/>
            <w:bottom w:val="none" w:sz="0" w:space="0" w:color="auto"/>
            <w:right w:val="none" w:sz="0" w:space="0" w:color="auto"/>
          </w:divBdr>
        </w:div>
        <w:div w:id="1924871011">
          <w:marLeft w:val="480"/>
          <w:marRight w:val="0"/>
          <w:marTop w:val="0"/>
          <w:marBottom w:val="0"/>
          <w:divBdr>
            <w:top w:val="none" w:sz="0" w:space="0" w:color="auto"/>
            <w:left w:val="none" w:sz="0" w:space="0" w:color="auto"/>
            <w:bottom w:val="none" w:sz="0" w:space="0" w:color="auto"/>
            <w:right w:val="none" w:sz="0" w:space="0" w:color="auto"/>
          </w:divBdr>
        </w:div>
        <w:div w:id="1781223421">
          <w:marLeft w:val="480"/>
          <w:marRight w:val="0"/>
          <w:marTop w:val="0"/>
          <w:marBottom w:val="0"/>
          <w:divBdr>
            <w:top w:val="none" w:sz="0" w:space="0" w:color="auto"/>
            <w:left w:val="none" w:sz="0" w:space="0" w:color="auto"/>
            <w:bottom w:val="none" w:sz="0" w:space="0" w:color="auto"/>
            <w:right w:val="none" w:sz="0" w:space="0" w:color="auto"/>
          </w:divBdr>
        </w:div>
        <w:div w:id="1446004492">
          <w:marLeft w:val="480"/>
          <w:marRight w:val="0"/>
          <w:marTop w:val="0"/>
          <w:marBottom w:val="0"/>
          <w:divBdr>
            <w:top w:val="none" w:sz="0" w:space="0" w:color="auto"/>
            <w:left w:val="none" w:sz="0" w:space="0" w:color="auto"/>
            <w:bottom w:val="none" w:sz="0" w:space="0" w:color="auto"/>
            <w:right w:val="none" w:sz="0" w:space="0" w:color="auto"/>
          </w:divBdr>
        </w:div>
        <w:div w:id="1020935978">
          <w:marLeft w:val="480"/>
          <w:marRight w:val="0"/>
          <w:marTop w:val="0"/>
          <w:marBottom w:val="0"/>
          <w:divBdr>
            <w:top w:val="none" w:sz="0" w:space="0" w:color="auto"/>
            <w:left w:val="none" w:sz="0" w:space="0" w:color="auto"/>
            <w:bottom w:val="none" w:sz="0" w:space="0" w:color="auto"/>
            <w:right w:val="none" w:sz="0" w:space="0" w:color="auto"/>
          </w:divBdr>
        </w:div>
        <w:div w:id="182943541">
          <w:marLeft w:val="480"/>
          <w:marRight w:val="0"/>
          <w:marTop w:val="0"/>
          <w:marBottom w:val="0"/>
          <w:divBdr>
            <w:top w:val="none" w:sz="0" w:space="0" w:color="auto"/>
            <w:left w:val="none" w:sz="0" w:space="0" w:color="auto"/>
            <w:bottom w:val="none" w:sz="0" w:space="0" w:color="auto"/>
            <w:right w:val="none" w:sz="0" w:space="0" w:color="auto"/>
          </w:divBdr>
        </w:div>
        <w:div w:id="1773935649">
          <w:marLeft w:val="480"/>
          <w:marRight w:val="0"/>
          <w:marTop w:val="0"/>
          <w:marBottom w:val="0"/>
          <w:divBdr>
            <w:top w:val="none" w:sz="0" w:space="0" w:color="auto"/>
            <w:left w:val="none" w:sz="0" w:space="0" w:color="auto"/>
            <w:bottom w:val="none" w:sz="0" w:space="0" w:color="auto"/>
            <w:right w:val="none" w:sz="0" w:space="0" w:color="auto"/>
          </w:divBdr>
        </w:div>
        <w:div w:id="846090905">
          <w:marLeft w:val="480"/>
          <w:marRight w:val="0"/>
          <w:marTop w:val="0"/>
          <w:marBottom w:val="0"/>
          <w:divBdr>
            <w:top w:val="none" w:sz="0" w:space="0" w:color="auto"/>
            <w:left w:val="none" w:sz="0" w:space="0" w:color="auto"/>
            <w:bottom w:val="none" w:sz="0" w:space="0" w:color="auto"/>
            <w:right w:val="none" w:sz="0" w:space="0" w:color="auto"/>
          </w:divBdr>
        </w:div>
        <w:div w:id="1245842603">
          <w:marLeft w:val="480"/>
          <w:marRight w:val="0"/>
          <w:marTop w:val="0"/>
          <w:marBottom w:val="0"/>
          <w:divBdr>
            <w:top w:val="none" w:sz="0" w:space="0" w:color="auto"/>
            <w:left w:val="none" w:sz="0" w:space="0" w:color="auto"/>
            <w:bottom w:val="none" w:sz="0" w:space="0" w:color="auto"/>
            <w:right w:val="none" w:sz="0" w:space="0" w:color="auto"/>
          </w:divBdr>
        </w:div>
        <w:div w:id="593783583">
          <w:marLeft w:val="480"/>
          <w:marRight w:val="0"/>
          <w:marTop w:val="0"/>
          <w:marBottom w:val="0"/>
          <w:divBdr>
            <w:top w:val="none" w:sz="0" w:space="0" w:color="auto"/>
            <w:left w:val="none" w:sz="0" w:space="0" w:color="auto"/>
            <w:bottom w:val="none" w:sz="0" w:space="0" w:color="auto"/>
            <w:right w:val="none" w:sz="0" w:space="0" w:color="auto"/>
          </w:divBdr>
        </w:div>
        <w:div w:id="357783445">
          <w:marLeft w:val="480"/>
          <w:marRight w:val="0"/>
          <w:marTop w:val="0"/>
          <w:marBottom w:val="0"/>
          <w:divBdr>
            <w:top w:val="none" w:sz="0" w:space="0" w:color="auto"/>
            <w:left w:val="none" w:sz="0" w:space="0" w:color="auto"/>
            <w:bottom w:val="none" w:sz="0" w:space="0" w:color="auto"/>
            <w:right w:val="none" w:sz="0" w:space="0" w:color="auto"/>
          </w:divBdr>
        </w:div>
        <w:div w:id="421336264">
          <w:marLeft w:val="480"/>
          <w:marRight w:val="0"/>
          <w:marTop w:val="0"/>
          <w:marBottom w:val="0"/>
          <w:divBdr>
            <w:top w:val="none" w:sz="0" w:space="0" w:color="auto"/>
            <w:left w:val="none" w:sz="0" w:space="0" w:color="auto"/>
            <w:bottom w:val="none" w:sz="0" w:space="0" w:color="auto"/>
            <w:right w:val="none" w:sz="0" w:space="0" w:color="auto"/>
          </w:divBdr>
        </w:div>
        <w:div w:id="615524058">
          <w:marLeft w:val="480"/>
          <w:marRight w:val="0"/>
          <w:marTop w:val="0"/>
          <w:marBottom w:val="0"/>
          <w:divBdr>
            <w:top w:val="none" w:sz="0" w:space="0" w:color="auto"/>
            <w:left w:val="none" w:sz="0" w:space="0" w:color="auto"/>
            <w:bottom w:val="none" w:sz="0" w:space="0" w:color="auto"/>
            <w:right w:val="none" w:sz="0" w:space="0" w:color="auto"/>
          </w:divBdr>
        </w:div>
        <w:div w:id="592276680">
          <w:marLeft w:val="480"/>
          <w:marRight w:val="0"/>
          <w:marTop w:val="0"/>
          <w:marBottom w:val="0"/>
          <w:divBdr>
            <w:top w:val="none" w:sz="0" w:space="0" w:color="auto"/>
            <w:left w:val="none" w:sz="0" w:space="0" w:color="auto"/>
            <w:bottom w:val="none" w:sz="0" w:space="0" w:color="auto"/>
            <w:right w:val="none" w:sz="0" w:space="0" w:color="auto"/>
          </w:divBdr>
        </w:div>
        <w:div w:id="1236630047">
          <w:marLeft w:val="480"/>
          <w:marRight w:val="0"/>
          <w:marTop w:val="0"/>
          <w:marBottom w:val="0"/>
          <w:divBdr>
            <w:top w:val="none" w:sz="0" w:space="0" w:color="auto"/>
            <w:left w:val="none" w:sz="0" w:space="0" w:color="auto"/>
            <w:bottom w:val="none" w:sz="0" w:space="0" w:color="auto"/>
            <w:right w:val="none" w:sz="0" w:space="0" w:color="auto"/>
          </w:divBdr>
        </w:div>
        <w:div w:id="147017396">
          <w:marLeft w:val="480"/>
          <w:marRight w:val="0"/>
          <w:marTop w:val="0"/>
          <w:marBottom w:val="0"/>
          <w:divBdr>
            <w:top w:val="none" w:sz="0" w:space="0" w:color="auto"/>
            <w:left w:val="none" w:sz="0" w:space="0" w:color="auto"/>
            <w:bottom w:val="none" w:sz="0" w:space="0" w:color="auto"/>
            <w:right w:val="none" w:sz="0" w:space="0" w:color="auto"/>
          </w:divBdr>
        </w:div>
        <w:div w:id="607280417">
          <w:marLeft w:val="480"/>
          <w:marRight w:val="0"/>
          <w:marTop w:val="0"/>
          <w:marBottom w:val="0"/>
          <w:divBdr>
            <w:top w:val="none" w:sz="0" w:space="0" w:color="auto"/>
            <w:left w:val="none" w:sz="0" w:space="0" w:color="auto"/>
            <w:bottom w:val="none" w:sz="0" w:space="0" w:color="auto"/>
            <w:right w:val="none" w:sz="0" w:space="0" w:color="auto"/>
          </w:divBdr>
        </w:div>
        <w:div w:id="468522059">
          <w:marLeft w:val="480"/>
          <w:marRight w:val="0"/>
          <w:marTop w:val="0"/>
          <w:marBottom w:val="0"/>
          <w:divBdr>
            <w:top w:val="none" w:sz="0" w:space="0" w:color="auto"/>
            <w:left w:val="none" w:sz="0" w:space="0" w:color="auto"/>
            <w:bottom w:val="none" w:sz="0" w:space="0" w:color="auto"/>
            <w:right w:val="none" w:sz="0" w:space="0" w:color="auto"/>
          </w:divBdr>
        </w:div>
      </w:divsChild>
    </w:div>
    <w:div w:id="627322710">
      <w:bodyDiv w:val="1"/>
      <w:marLeft w:val="0"/>
      <w:marRight w:val="0"/>
      <w:marTop w:val="0"/>
      <w:marBottom w:val="0"/>
      <w:divBdr>
        <w:top w:val="none" w:sz="0" w:space="0" w:color="auto"/>
        <w:left w:val="none" w:sz="0" w:space="0" w:color="auto"/>
        <w:bottom w:val="none" w:sz="0" w:space="0" w:color="auto"/>
        <w:right w:val="none" w:sz="0" w:space="0" w:color="auto"/>
      </w:divBdr>
    </w:div>
    <w:div w:id="627665670">
      <w:bodyDiv w:val="1"/>
      <w:marLeft w:val="0"/>
      <w:marRight w:val="0"/>
      <w:marTop w:val="0"/>
      <w:marBottom w:val="0"/>
      <w:divBdr>
        <w:top w:val="none" w:sz="0" w:space="0" w:color="auto"/>
        <w:left w:val="none" w:sz="0" w:space="0" w:color="auto"/>
        <w:bottom w:val="none" w:sz="0" w:space="0" w:color="auto"/>
        <w:right w:val="none" w:sz="0" w:space="0" w:color="auto"/>
      </w:divBdr>
    </w:div>
    <w:div w:id="627779761">
      <w:bodyDiv w:val="1"/>
      <w:marLeft w:val="0"/>
      <w:marRight w:val="0"/>
      <w:marTop w:val="0"/>
      <w:marBottom w:val="0"/>
      <w:divBdr>
        <w:top w:val="none" w:sz="0" w:space="0" w:color="auto"/>
        <w:left w:val="none" w:sz="0" w:space="0" w:color="auto"/>
        <w:bottom w:val="none" w:sz="0" w:space="0" w:color="auto"/>
        <w:right w:val="none" w:sz="0" w:space="0" w:color="auto"/>
      </w:divBdr>
    </w:div>
    <w:div w:id="627859202">
      <w:bodyDiv w:val="1"/>
      <w:marLeft w:val="0"/>
      <w:marRight w:val="0"/>
      <w:marTop w:val="0"/>
      <w:marBottom w:val="0"/>
      <w:divBdr>
        <w:top w:val="none" w:sz="0" w:space="0" w:color="auto"/>
        <w:left w:val="none" w:sz="0" w:space="0" w:color="auto"/>
        <w:bottom w:val="none" w:sz="0" w:space="0" w:color="auto"/>
        <w:right w:val="none" w:sz="0" w:space="0" w:color="auto"/>
      </w:divBdr>
      <w:divsChild>
        <w:div w:id="1680035034">
          <w:marLeft w:val="480"/>
          <w:marRight w:val="0"/>
          <w:marTop w:val="0"/>
          <w:marBottom w:val="0"/>
          <w:divBdr>
            <w:top w:val="none" w:sz="0" w:space="0" w:color="auto"/>
            <w:left w:val="none" w:sz="0" w:space="0" w:color="auto"/>
            <w:bottom w:val="none" w:sz="0" w:space="0" w:color="auto"/>
            <w:right w:val="none" w:sz="0" w:space="0" w:color="auto"/>
          </w:divBdr>
        </w:div>
        <w:div w:id="512495159">
          <w:marLeft w:val="480"/>
          <w:marRight w:val="0"/>
          <w:marTop w:val="0"/>
          <w:marBottom w:val="0"/>
          <w:divBdr>
            <w:top w:val="none" w:sz="0" w:space="0" w:color="auto"/>
            <w:left w:val="none" w:sz="0" w:space="0" w:color="auto"/>
            <w:bottom w:val="none" w:sz="0" w:space="0" w:color="auto"/>
            <w:right w:val="none" w:sz="0" w:space="0" w:color="auto"/>
          </w:divBdr>
        </w:div>
        <w:div w:id="956259889">
          <w:marLeft w:val="480"/>
          <w:marRight w:val="0"/>
          <w:marTop w:val="0"/>
          <w:marBottom w:val="0"/>
          <w:divBdr>
            <w:top w:val="none" w:sz="0" w:space="0" w:color="auto"/>
            <w:left w:val="none" w:sz="0" w:space="0" w:color="auto"/>
            <w:bottom w:val="none" w:sz="0" w:space="0" w:color="auto"/>
            <w:right w:val="none" w:sz="0" w:space="0" w:color="auto"/>
          </w:divBdr>
        </w:div>
        <w:div w:id="1392121749">
          <w:marLeft w:val="480"/>
          <w:marRight w:val="0"/>
          <w:marTop w:val="0"/>
          <w:marBottom w:val="0"/>
          <w:divBdr>
            <w:top w:val="none" w:sz="0" w:space="0" w:color="auto"/>
            <w:left w:val="none" w:sz="0" w:space="0" w:color="auto"/>
            <w:bottom w:val="none" w:sz="0" w:space="0" w:color="auto"/>
            <w:right w:val="none" w:sz="0" w:space="0" w:color="auto"/>
          </w:divBdr>
        </w:div>
        <w:div w:id="1703284535">
          <w:marLeft w:val="480"/>
          <w:marRight w:val="0"/>
          <w:marTop w:val="0"/>
          <w:marBottom w:val="0"/>
          <w:divBdr>
            <w:top w:val="none" w:sz="0" w:space="0" w:color="auto"/>
            <w:left w:val="none" w:sz="0" w:space="0" w:color="auto"/>
            <w:bottom w:val="none" w:sz="0" w:space="0" w:color="auto"/>
            <w:right w:val="none" w:sz="0" w:space="0" w:color="auto"/>
          </w:divBdr>
        </w:div>
        <w:div w:id="964895681">
          <w:marLeft w:val="480"/>
          <w:marRight w:val="0"/>
          <w:marTop w:val="0"/>
          <w:marBottom w:val="0"/>
          <w:divBdr>
            <w:top w:val="none" w:sz="0" w:space="0" w:color="auto"/>
            <w:left w:val="none" w:sz="0" w:space="0" w:color="auto"/>
            <w:bottom w:val="none" w:sz="0" w:space="0" w:color="auto"/>
            <w:right w:val="none" w:sz="0" w:space="0" w:color="auto"/>
          </w:divBdr>
        </w:div>
        <w:div w:id="649407997">
          <w:marLeft w:val="480"/>
          <w:marRight w:val="0"/>
          <w:marTop w:val="0"/>
          <w:marBottom w:val="0"/>
          <w:divBdr>
            <w:top w:val="none" w:sz="0" w:space="0" w:color="auto"/>
            <w:left w:val="none" w:sz="0" w:space="0" w:color="auto"/>
            <w:bottom w:val="none" w:sz="0" w:space="0" w:color="auto"/>
            <w:right w:val="none" w:sz="0" w:space="0" w:color="auto"/>
          </w:divBdr>
        </w:div>
        <w:div w:id="1293288090">
          <w:marLeft w:val="480"/>
          <w:marRight w:val="0"/>
          <w:marTop w:val="0"/>
          <w:marBottom w:val="0"/>
          <w:divBdr>
            <w:top w:val="none" w:sz="0" w:space="0" w:color="auto"/>
            <w:left w:val="none" w:sz="0" w:space="0" w:color="auto"/>
            <w:bottom w:val="none" w:sz="0" w:space="0" w:color="auto"/>
            <w:right w:val="none" w:sz="0" w:space="0" w:color="auto"/>
          </w:divBdr>
        </w:div>
        <w:div w:id="1033504456">
          <w:marLeft w:val="480"/>
          <w:marRight w:val="0"/>
          <w:marTop w:val="0"/>
          <w:marBottom w:val="0"/>
          <w:divBdr>
            <w:top w:val="none" w:sz="0" w:space="0" w:color="auto"/>
            <w:left w:val="none" w:sz="0" w:space="0" w:color="auto"/>
            <w:bottom w:val="none" w:sz="0" w:space="0" w:color="auto"/>
            <w:right w:val="none" w:sz="0" w:space="0" w:color="auto"/>
          </w:divBdr>
        </w:div>
        <w:div w:id="1271283679">
          <w:marLeft w:val="480"/>
          <w:marRight w:val="0"/>
          <w:marTop w:val="0"/>
          <w:marBottom w:val="0"/>
          <w:divBdr>
            <w:top w:val="none" w:sz="0" w:space="0" w:color="auto"/>
            <w:left w:val="none" w:sz="0" w:space="0" w:color="auto"/>
            <w:bottom w:val="none" w:sz="0" w:space="0" w:color="auto"/>
            <w:right w:val="none" w:sz="0" w:space="0" w:color="auto"/>
          </w:divBdr>
        </w:div>
        <w:div w:id="1292832194">
          <w:marLeft w:val="480"/>
          <w:marRight w:val="0"/>
          <w:marTop w:val="0"/>
          <w:marBottom w:val="0"/>
          <w:divBdr>
            <w:top w:val="none" w:sz="0" w:space="0" w:color="auto"/>
            <w:left w:val="none" w:sz="0" w:space="0" w:color="auto"/>
            <w:bottom w:val="none" w:sz="0" w:space="0" w:color="auto"/>
            <w:right w:val="none" w:sz="0" w:space="0" w:color="auto"/>
          </w:divBdr>
        </w:div>
        <w:div w:id="831528458">
          <w:marLeft w:val="480"/>
          <w:marRight w:val="0"/>
          <w:marTop w:val="0"/>
          <w:marBottom w:val="0"/>
          <w:divBdr>
            <w:top w:val="none" w:sz="0" w:space="0" w:color="auto"/>
            <w:left w:val="none" w:sz="0" w:space="0" w:color="auto"/>
            <w:bottom w:val="none" w:sz="0" w:space="0" w:color="auto"/>
            <w:right w:val="none" w:sz="0" w:space="0" w:color="auto"/>
          </w:divBdr>
        </w:div>
        <w:div w:id="229779858">
          <w:marLeft w:val="480"/>
          <w:marRight w:val="0"/>
          <w:marTop w:val="0"/>
          <w:marBottom w:val="0"/>
          <w:divBdr>
            <w:top w:val="none" w:sz="0" w:space="0" w:color="auto"/>
            <w:left w:val="none" w:sz="0" w:space="0" w:color="auto"/>
            <w:bottom w:val="none" w:sz="0" w:space="0" w:color="auto"/>
            <w:right w:val="none" w:sz="0" w:space="0" w:color="auto"/>
          </w:divBdr>
        </w:div>
        <w:div w:id="553585386">
          <w:marLeft w:val="480"/>
          <w:marRight w:val="0"/>
          <w:marTop w:val="0"/>
          <w:marBottom w:val="0"/>
          <w:divBdr>
            <w:top w:val="none" w:sz="0" w:space="0" w:color="auto"/>
            <w:left w:val="none" w:sz="0" w:space="0" w:color="auto"/>
            <w:bottom w:val="none" w:sz="0" w:space="0" w:color="auto"/>
            <w:right w:val="none" w:sz="0" w:space="0" w:color="auto"/>
          </w:divBdr>
        </w:div>
        <w:div w:id="1693336667">
          <w:marLeft w:val="480"/>
          <w:marRight w:val="0"/>
          <w:marTop w:val="0"/>
          <w:marBottom w:val="0"/>
          <w:divBdr>
            <w:top w:val="none" w:sz="0" w:space="0" w:color="auto"/>
            <w:left w:val="none" w:sz="0" w:space="0" w:color="auto"/>
            <w:bottom w:val="none" w:sz="0" w:space="0" w:color="auto"/>
            <w:right w:val="none" w:sz="0" w:space="0" w:color="auto"/>
          </w:divBdr>
        </w:div>
        <w:div w:id="1329749653">
          <w:marLeft w:val="480"/>
          <w:marRight w:val="0"/>
          <w:marTop w:val="0"/>
          <w:marBottom w:val="0"/>
          <w:divBdr>
            <w:top w:val="none" w:sz="0" w:space="0" w:color="auto"/>
            <w:left w:val="none" w:sz="0" w:space="0" w:color="auto"/>
            <w:bottom w:val="none" w:sz="0" w:space="0" w:color="auto"/>
            <w:right w:val="none" w:sz="0" w:space="0" w:color="auto"/>
          </w:divBdr>
        </w:div>
        <w:div w:id="973101820">
          <w:marLeft w:val="480"/>
          <w:marRight w:val="0"/>
          <w:marTop w:val="0"/>
          <w:marBottom w:val="0"/>
          <w:divBdr>
            <w:top w:val="none" w:sz="0" w:space="0" w:color="auto"/>
            <w:left w:val="none" w:sz="0" w:space="0" w:color="auto"/>
            <w:bottom w:val="none" w:sz="0" w:space="0" w:color="auto"/>
            <w:right w:val="none" w:sz="0" w:space="0" w:color="auto"/>
          </w:divBdr>
        </w:div>
        <w:div w:id="1309431749">
          <w:marLeft w:val="480"/>
          <w:marRight w:val="0"/>
          <w:marTop w:val="0"/>
          <w:marBottom w:val="0"/>
          <w:divBdr>
            <w:top w:val="none" w:sz="0" w:space="0" w:color="auto"/>
            <w:left w:val="none" w:sz="0" w:space="0" w:color="auto"/>
            <w:bottom w:val="none" w:sz="0" w:space="0" w:color="auto"/>
            <w:right w:val="none" w:sz="0" w:space="0" w:color="auto"/>
          </w:divBdr>
        </w:div>
        <w:div w:id="1331179422">
          <w:marLeft w:val="480"/>
          <w:marRight w:val="0"/>
          <w:marTop w:val="0"/>
          <w:marBottom w:val="0"/>
          <w:divBdr>
            <w:top w:val="none" w:sz="0" w:space="0" w:color="auto"/>
            <w:left w:val="none" w:sz="0" w:space="0" w:color="auto"/>
            <w:bottom w:val="none" w:sz="0" w:space="0" w:color="auto"/>
            <w:right w:val="none" w:sz="0" w:space="0" w:color="auto"/>
          </w:divBdr>
        </w:div>
        <w:div w:id="1800755371">
          <w:marLeft w:val="480"/>
          <w:marRight w:val="0"/>
          <w:marTop w:val="0"/>
          <w:marBottom w:val="0"/>
          <w:divBdr>
            <w:top w:val="none" w:sz="0" w:space="0" w:color="auto"/>
            <w:left w:val="none" w:sz="0" w:space="0" w:color="auto"/>
            <w:bottom w:val="none" w:sz="0" w:space="0" w:color="auto"/>
            <w:right w:val="none" w:sz="0" w:space="0" w:color="auto"/>
          </w:divBdr>
        </w:div>
        <w:div w:id="1472208061">
          <w:marLeft w:val="480"/>
          <w:marRight w:val="0"/>
          <w:marTop w:val="0"/>
          <w:marBottom w:val="0"/>
          <w:divBdr>
            <w:top w:val="none" w:sz="0" w:space="0" w:color="auto"/>
            <w:left w:val="none" w:sz="0" w:space="0" w:color="auto"/>
            <w:bottom w:val="none" w:sz="0" w:space="0" w:color="auto"/>
            <w:right w:val="none" w:sz="0" w:space="0" w:color="auto"/>
          </w:divBdr>
        </w:div>
        <w:div w:id="448932726">
          <w:marLeft w:val="480"/>
          <w:marRight w:val="0"/>
          <w:marTop w:val="0"/>
          <w:marBottom w:val="0"/>
          <w:divBdr>
            <w:top w:val="none" w:sz="0" w:space="0" w:color="auto"/>
            <w:left w:val="none" w:sz="0" w:space="0" w:color="auto"/>
            <w:bottom w:val="none" w:sz="0" w:space="0" w:color="auto"/>
            <w:right w:val="none" w:sz="0" w:space="0" w:color="auto"/>
          </w:divBdr>
        </w:div>
        <w:div w:id="1356611874">
          <w:marLeft w:val="480"/>
          <w:marRight w:val="0"/>
          <w:marTop w:val="0"/>
          <w:marBottom w:val="0"/>
          <w:divBdr>
            <w:top w:val="none" w:sz="0" w:space="0" w:color="auto"/>
            <w:left w:val="none" w:sz="0" w:space="0" w:color="auto"/>
            <w:bottom w:val="none" w:sz="0" w:space="0" w:color="auto"/>
            <w:right w:val="none" w:sz="0" w:space="0" w:color="auto"/>
          </w:divBdr>
        </w:div>
        <w:div w:id="442576435">
          <w:marLeft w:val="480"/>
          <w:marRight w:val="0"/>
          <w:marTop w:val="0"/>
          <w:marBottom w:val="0"/>
          <w:divBdr>
            <w:top w:val="none" w:sz="0" w:space="0" w:color="auto"/>
            <w:left w:val="none" w:sz="0" w:space="0" w:color="auto"/>
            <w:bottom w:val="none" w:sz="0" w:space="0" w:color="auto"/>
            <w:right w:val="none" w:sz="0" w:space="0" w:color="auto"/>
          </w:divBdr>
        </w:div>
        <w:div w:id="435448944">
          <w:marLeft w:val="480"/>
          <w:marRight w:val="0"/>
          <w:marTop w:val="0"/>
          <w:marBottom w:val="0"/>
          <w:divBdr>
            <w:top w:val="none" w:sz="0" w:space="0" w:color="auto"/>
            <w:left w:val="none" w:sz="0" w:space="0" w:color="auto"/>
            <w:bottom w:val="none" w:sz="0" w:space="0" w:color="auto"/>
            <w:right w:val="none" w:sz="0" w:space="0" w:color="auto"/>
          </w:divBdr>
        </w:div>
        <w:div w:id="793214786">
          <w:marLeft w:val="480"/>
          <w:marRight w:val="0"/>
          <w:marTop w:val="0"/>
          <w:marBottom w:val="0"/>
          <w:divBdr>
            <w:top w:val="none" w:sz="0" w:space="0" w:color="auto"/>
            <w:left w:val="none" w:sz="0" w:space="0" w:color="auto"/>
            <w:bottom w:val="none" w:sz="0" w:space="0" w:color="auto"/>
            <w:right w:val="none" w:sz="0" w:space="0" w:color="auto"/>
          </w:divBdr>
        </w:div>
        <w:div w:id="517282548">
          <w:marLeft w:val="480"/>
          <w:marRight w:val="0"/>
          <w:marTop w:val="0"/>
          <w:marBottom w:val="0"/>
          <w:divBdr>
            <w:top w:val="none" w:sz="0" w:space="0" w:color="auto"/>
            <w:left w:val="none" w:sz="0" w:space="0" w:color="auto"/>
            <w:bottom w:val="none" w:sz="0" w:space="0" w:color="auto"/>
            <w:right w:val="none" w:sz="0" w:space="0" w:color="auto"/>
          </w:divBdr>
        </w:div>
        <w:div w:id="475151605">
          <w:marLeft w:val="480"/>
          <w:marRight w:val="0"/>
          <w:marTop w:val="0"/>
          <w:marBottom w:val="0"/>
          <w:divBdr>
            <w:top w:val="none" w:sz="0" w:space="0" w:color="auto"/>
            <w:left w:val="none" w:sz="0" w:space="0" w:color="auto"/>
            <w:bottom w:val="none" w:sz="0" w:space="0" w:color="auto"/>
            <w:right w:val="none" w:sz="0" w:space="0" w:color="auto"/>
          </w:divBdr>
        </w:div>
        <w:div w:id="659040937">
          <w:marLeft w:val="480"/>
          <w:marRight w:val="0"/>
          <w:marTop w:val="0"/>
          <w:marBottom w:val="0"/>
          <w:divBdr>
            <w:top w:val="none" w:sz="0" w:space="0" w:color="auto"/>
            <w:left w:val="none" w:sz="0" w:space="0" w:color="auto"/>
            <w:bottom w:val="none" w:sz="0" w:space="0" w:color="auto"/>
            <w:right w:val="none" w:sz="0" w:space="0" w:color="auto"/>
          </w:divBdr>
        </w:div>
        <w:div w:id="632029947">
          <w:marLeft w:val="480"/>
          <w:marRight w:val="0"/>
          <w:marTop w:val="0"/>
          <w:marBottom w:val="0"/>
          <w:divBdr>
            <w:top w:val="none" w:sz="0" w:space="0" w:color="auto"/>
            <w:left w:val="none" w:sz="0" w:space="0" w:color="auto"/>
            <w:bottom w:val="none" w:sz="0" w:space="0" w:color="auto"/>
            <w:right w:val="none" w:sz="0" w:space="0" w:color="auto"/>
          </w:divBdr>
        </w:div>
        <w:div w:id="1112939010">
          <w:marLeft w:val="480"/>
          <w:marRight w:val="0"/>
          <w:marTop w:val="0"/>
          <w:marBottom w:val="0"/>
          <w:divBdr>
            <w:top w:val="none" w:sz="0" w:space="0" w:color="auto"/>
            <w:left w:val="none" w:sz="0" w:space="0" w:color="auto"/>
            <w:bottom w:val="none" w:sz="0" w:space="0" w:color="auto"/>
            <w:right w:val="none" w:sz="0" w:space="0" w:color="auto"/>
          </w:divBdr>
        </w:div>
        <w:div w:id="1718816987">
          <w:marLeft w:val="480"/>
          <w:marRight w:val="0"/>
          <w:marTop w:val="0"/>
          <w:marBottom w:val="0"/>
          <w:divBdr>
            <w:top w:val="none" w:sz="0" w:space="0" w:color="auto"/>
            <w:left w:val="none" w:sz="0" w:space="0" w:color="auto"/>
            <w:bottom w:val="none" w:sz="0" w:space="0" w:color="auto"/>
            <w:right w:val="none" w:sz="0" w:space="0" w:color="auto"/>
          </w:divBdr>
        </w:div>
        <w:div w:id="42101816">
          <w:marLeft w:val="480"/>
          <w:marRight w:val="0"/>
          <w:marTop w:val="0"/>
          <w:marBottom w:val="0"/>
          <w:divBdr>
            <w:top w:val="none" w:sz="0" w:space="0" w:color="auto"/>
            <w:left w:val="none" w:sz="0" w:space="0" w:color="auto"/>
            <w:bottom w:val="none" w:sz="0" w:space="0" w:color="auto"/>
            <w:right w:val="none" w:sz="0" w:space="0" w:color="auto"/>
          </w:divBdr>
        </w:div>
        <w:div w:id="1621034596">
          <w:marLeft w:val="480"/>
          <w:marRight w:val="0"/>
          <w:marTop w:val="0"/>
          <w:marBottom w:val="0"/>
          <w:divBdr>
            <w:top w:val="none" w:sz="0" w:space="0" w:color="auto"/>
            <w:left w:val="none" w:sz="0" w:space="0" w:color="auto"/>
            <w:bottom w:val="none" w:sz="0" w:space="0" w:color="auto"/>
            <w:right w:val="none" w:sz="0" w:space="0" w:color="auto"/>
          </w:divBdr>
        </w:div>
        <w:div w:id="1297033276">
          <w:marLeft w:val="480"/>
          <w:marRight w:val="0"/>
          <w:marTop w:val="0"/>
          <w:marBottom w:val="0"/>
          <w:divBdr>
            <w:top w:val="none" w:sz="0" w:space="0" w:color="auto"/>
            <w:left w:val="none" w:sz="0" w:space="0" w:color="auto"/>
            <w:bottom w:val="none" w:sz="0" w:space="0" w:color="auto"/>
            <w:right w:val="none" w:sz="0" w:space="0" w:color="auto"/>
          </w:divBdr>
        </w:div>
        <w:div w:id="1920750291">
          <w:marLeft w:val="480"/>
          <w:marRight w:val="0"/>
          <w:marTop w:val="0"/>
          <w:marBottom w:val="0"/>
          <w:divBdr>
            <w:top w:val="none" w:sz="0" w:space="0" w:color="auto"/>
            <w:left w:val="none" w:sz="0" w:space="0" w:color="auto"/>
            <w:bottom w:val="none" w:sz="0" w:space="0" w:color="auto"/>
            <w:right w:val="none" w:sz="0" w:space="0" w:color="auto"/>
          </w:divBdr>
        </w:div>
        <w:div w:id="182017482">
          <w:marLeft w:val="480"/>
          <w:marRight w:val="0"/>
          <w:marTop w:val="0"/>
          <w:marBottom w:val="0"/>
          <w:divBdr>
            <w:top w:val="none" w:sz="0" w:space="0" w:color="auto"/>
            <w:left w:val="none" w:sz="0" w:space="0" w:color="auto"/>
            <w:bottom w:val="none" w:sz="0" w:space="0" w:color="auto"/>
            <w:right w:val="none" w:sz="0" w:space="0" w:color="auto"/>
          </w:divBdr>
        </w:div>
        <w:div w:id="1874732563">
          <w:marLeft w:val="480"/>
          <w:marRight w:val="0"/>
          <w:marTop w:val="0"/>
          <w:marBottom w:val="0"/>
          <w:divBdr>
            <w:top w:val="none" w:sz="0" w:space="0" w:color="auto"/>
            <w:left w:val="none" w:sz="0" w:space="0" w:color="auto"/>
            <w:bottom w:val="none" w:sz="0" w:space="0" w:color="auto"/>
            <w:right w:val="none" w:sz="0" w:space="0" w:color="auto"/>
          </w:divBdr>
        </w:div>
        <w:div w:id="623078097">
          <w:marLeft w:val="480"/>
          <w:marRight w:val="0"/>
          <w:marTop w:val="0"/>
          <w:marBottom w:val="0"/>
          <w:divBdr>
            <w:top w:val="none" w:sz="0" w:space="0" w:color="auto"/>
            <w:left w:val="none" w:sz="0" w:space="0" w:color="auto"/>
            <w:bottom w:val="none" w:sz="0" w:space="0" w:color="auto"/>
            <w:right w:val="none" w:sz="0" w:space="0" w:color="auto"/>
          </w:divBdr>
        </w:div>
        <w:div w:id="41902123">
          <w:marLeft w:val="480"/>
          <w:marRight w:val="0"/>
          <w:marTop w:val="0"/>
          <w:marBottom w:val="0"/>
          <w:divBdr>
            <w:top w:val="none" w:sz="0" w:space="0" w:color="auto"/>
            <w:left w:val="none" w:sz="0" w:space="0" w:color="auto"/>
            <w:bottom w:val="none" w:sz="0" w:space="0" w:color="auto"/>
            <w:right w:val="none" w:sz="0" w:space="0" w:color="auto"/>
          </w:divBdr>
        </w:div>
        <w:div w:id="868183848">
          <w:marLeft w:val="480"/>
          <w:marRight w:val="0"/>
          <w:marTop w:val="0"/>
          <w:marBottom w:val="0"/>
          <w:divBdr>
            <w:top w:val="none" w:sz="0" w:space="0" w:color="auto"/>
            <w:left w:val="none" w:sz="0" w:space="0" w:color="auto"/>
            <w:bottom w:val="none" w:sz="0" w:space="0" w:color="auto"/>
            <w:right w:val="none" w:sz="0" w:space="0" w:color="auto"/>
          </w:divBdr>
        </w:div>
        <w:div w:id="691225284">
          <w:marLeft w:val="480"/>
          <w:marRight w:val="0"/>
          <w:marTop w:val="0"/>
          <w:marBottom w:val="0"/>
          <w:divBdr>
            <w:top w:val="none" w:sz="0" w:space="0" w:color="auto"/>
            <w:left w:val="none" w:sz="0" w:space="0" w:color="auto"/>
            <w:bottom w:val="none" w:sz="0" w:space="0" w:color="auto"/>
            <w:right w:val="none" w:sz="0" w:space="0" w:color="auto"/>
          </w:divBdr>
        </w:div>
        <w:div w:id="1133988954">
          <w:marLeft w:val="480"/>
          <w:marRight w:val="0"/>
          <w:marTop w:val="0"/>
          <w:marBottom w:val="0"/>
          <w:divBdr>
            <w:top w:val="none" w:sz="0" w:space="0" w:color="auto"/>
            <w:left w:val="none" w:sz="0" w:space="0" w:color="auto"/>
            <w:bottom w:val="none" w:sz="0" w:space="0" w:color="auto"/>
            <w:right w:val="none" w:sz="0" w:space="0" w:color="auto"/>
          </w:divBdr>
        </w:div>
        <w:div w:id="1355425461">
          <w:marLeft w:val="480"/>
          <w:marRight w:val="0"/>
          <w:marTop w:val="0"/>
          <w:marBottom w:val="0"/>
          <w:divBdr>
            <w:top w:val="none" w:sz="0" w:space="0" w:color="auto"/>
            <w:left w:val="none" w:sz="0" w:space="0" w:color="auto"/>
            <w:bottom w:val="none" w:sz="0" w:space="0" w:color="auto"/>
            <w:right w:val="none" w:sz="0" w:space="0" w:color="auto"/>
          </w:divBdr>
        </w:div>
        <w:div w:id="1406688674">
          <w:marLeft w:val="480"/>
          <w:marRight w:val="0"/>
          <w:marTop w:val="0"/>
          <w:marBottom w:val="0"/>
          <w:divBdr>
            <w:top w:val="none" w:sz="0" w:space="0" w:color="auto"/>
            <w:left w:val="none" w:sz="0" w:space="0" w:color="auto"/>
            <w:bottom w:val="none" w:sz="0" w:space="0" w:color="auto"/>
            <w:right w:val="none" w:sz="0" w:space="0" w:color="auto"/>
          </w:divBdr>
        </w:div>
        <w:div w:id="576013768">
          <w:marLeft w:val="480"/>
          <w:marRight w:val="0"/>
          <w:marTop w:val="0"/>
          <w:marBottom w:val="0"/>
          <w:divBdr>
            <w:top w:val="none" w:sz="0" w:space="0" w:color="auto"/>
            <w:left w:val="none" w:sz="0" w:space="0" w:color="auto"/>
            <w:bottom w:val="none" w:sz="0" w:space="0" w:color="auto"/>
            <w:right w:val="none" w:sz="0" w:space="0" w:color="auto"/>
          </w:divBdr>
        </w:div>
        <w:div w:id="706638931">
          <w:marLeft w:val="480"/>
          <w:marRight w:val="0"/>
          <w:marTop w:val="0"/>
          <w:marBottom w:val="0"/>
          <w:divBdr>
            <w:top w:val="none" w:sz="0" w:space="0" w:color="auto"/>
            <w:left w:val="none" w:sz="0" w:space="0" w:color="auto"/>
            <w:bottom w:val="none" w:sz="0" w:space="0" w:color="auto"/>
            <w:right w:val="none" w:sz="0" w:space="0" w:color="auto"/>
          </w:divBdr>
        </w:div>
        <w:div w:id="1450854366">
          <w:marLeft w:val="480"/>
          <w:marRight w:val="0"/>
          <w:marTop w:val="0"/>
          <w:marBottom w:val="0"/>
          <w:divBdr>
            <w:top w:val="none" w:sz="0" w:space="0" w:color="auto"/>
            <w:left w:val="none" w:sz="0" w:space="0" w:color="auto"/>
            <w:bottom w:val="none" w:sz="0" w:space="0" w:color="auto"/>
            <w:right w:val="none" w:sz="0" w:space="0" w:color="auto"/>
          </w:divBdr>
        </w:div>
        <w:div w:id="1544756515">
          <w:marLeft w:val="480"/>
          <w:marRight w:val="0"/>
          <w:marTop w:val="0"/>
          <w:marBottom w:val="0"/>
          <w:divBdr>
            <w:top w:val="none" w:sz="0" w:space="0" w:color="auto"/>
            <w:left w:val="none" w:sz="0" w:space="0" w:color="auto"/>
            <w:bottom w:val="none" w:sz="0" w:space="0" w:color="auto"/>
            <w:right w:val="none" w:sz="0" w:space="0" w:color="auto"/>
          </w:divBdr>
        </w:div>
        <w:div w:id="1728408853">
          <w:marLeft w:val="480"/>
          <w:marRight w:val="0"/>
          <w:marTop w:val="0"/>
          <w:marBottom w:val="0"/>
          <w:divBdr>
            <w:top w:val="none" w:sz="0" w:space="0" w:color="auto"/>
            <w:left w:val="none" w:sz="0" w:space="0" w:color="auto"/>
            <w:bottom w:val="none" w:sz="0" w:space="0" w:color="auto"/>
            <w:right w:val="none" w:sz="0" w:space="0" w:color="auto"/>
          </w:divBdr>
        </w:div>
        <w:div w:id="429664320">
          <w:marLeft w:val="480"/>
          <w:marRight w:val="0"/>
          <w:marTop w:val="0"/>
          <w:marBottom w:val="0"/>
          <w:divBdr>
            <w:top w:val="none" w:sz="0" w:space="0" w:color="auto"/>
            <w:left w:val="none" w:sz="0" w:space="0" w:color="auto"/>
            <w:bottom w:val="none" w:sz="0" w:space="0" w:color="auto"/>
            <w:right w:val="none" w:sz="0" w:space="0" w:color="auto"/>
          </w:divBdr>
        </w:div>
        <w:div w:id="1286043432">
          <w:marLeft w:val="480"/>
          <w:marRight w:val="0"/>
          <w:marTop w:val="0"/>
          <w:marBottom w:val="0"/>
          <w:divBdr>
            <w:top w:val="none" w:sz="0" w:space="0" w:color="auto"/>
            <w:left w:val="none" w:sz="0" w:space="0" w:color="auto"/>
            <w:bottom w:val="none" w:sz="0" w:space="0" w:color="auto"/>
            <w:right w:val="none" w:sz="0" w:space="0" w:color="auto"/>
          </w:divBdr>
        </w:div>
        <w:div w:id="1353919389">
          <w:marLeft w:val="480"/>
          <w:marRight w:val="0"/>
          <w:marTop w:val="0"/>
          <w:marBottom w:val="0"/>
          <w:divBdr>
            <w:top w:val="none" w:sz="0" w:space="0" w:color="auto"/>
            <w:left w:val="none" w:sz="0" w:space="0" w:color="auto"/>
            <w:bottom w:val="none" w:sz="0" w:space="0" w:color="auto"/>
            <w:right w:val="none" w:sz="0" w:space="0" w:color="auto"/>
          </w:divBdr>
        </w:div>
        <w:div w:id="63720809">
          <w:marLeft w:val="480"/>
          <w:marRight w:val="0"/>
          <w:marTop w:val="0"/>
          <w:marBottom w:val="0"/>
          <w:divBdr>
            <w:top w:val="none" w:sz="0" w:space="0" w:color="auto"/>
            <w:left w:val="none" w:sz="0" w:space="0" w:color="auto"/>
            <w:bottom w:val="none" w:sz="0" w:space="0" w:color="auto"/>
            <w:right w:val="none" w:sz="0" w:space="0" w:color="auto"/>
          </w:divBdr>
        </w:div>
        <w:div w:id="465242979">
          <w:marLeft w:val="480"/>
          <w:marRight w:val="0"/>
          <w:marTop w:val="0"/>
          <w:marBottom w:val="0"/>
          <w:divBdr>
            <w:top w:val="none" w:sz="0" w:space="0" w:color="auto"/>
            <w:left w:val="none" w:sz="0" w:space="0" w:color="auto"/>
            <w:bottom w:val="none" w:sz="0" w:space="0" w:color="auto"/>
            <w:right w:val="none" w:sz="0" w:space="0" w:color="auto"/>
          </w:divBdr>
        </w:div>
        <w:div w:id="1855336004">
          <w:marLeft w:val="480"/>
          <w:marRight w:val="0"/>
          <w:marTop w:val="0"/>
          <w:marBottom w:val="0"/>
          <w:divBdr>
            <w:top w:val="none" w:sz="0" w:space="0" w:color="auto"/>
            <w:left w:val="none" w:sz="0" w:space="0" w:color="auto"/>
            <w:bottom w:val="none" w:sz="0" w:space="0" w:color="auto"/>
            <w:right w:val="none" w:sz="0" w:space="0" w:color="auto"/>
          </w:divBdr>
        </w:div>
        <w:div w:id="316810891">
          <w:marLeft w:val="480"/>
          <w:marRight w:val="0"/>
          <w:marTop w:val="0"/>
          <w:marBottom w:val="0"/>
          <w:divBdr>
            <w:top w:val="none" w:sz="0" w:space="0" w:color="auto"/>
            <w:left w:val="none" w:sz="0" w:space="0" w:color="auto"/>
            <w:bottom w:val="none" w:sz="0" w:space="0" w:color="auto"/>
            <w:right w:val="none" w:sz="0" w:space="0" w:color="auto"/>
          </w:divBdr>
        </w:div>
        <w:div w:id="371728145">
          <w:marLeft w:val="480"/>
          <w:marRight w:val="0"/>
          <w:marTop w:val="0"/>
          <w:marBottom w:val="0"/>
          <w:divBdr>
            <w:top w:val="none" w:sz="0" w:space="0" w:color="auto"/>
            <w:left w:val="none" w:sz="0" w:space="0" w:color="auto"/>
            <w:bottom w:val="none" w:sz="0" w:space="0" w:color="auto"/>
            <w:right w:val="none" w:sz="0" w:space="0" w:color="auto"/>
          </w:divBdr>
        </w:div>
        <w:div w:id="20211604">
          <w:marLeft w:val="480"/>
          <w:marRight w:val="0"/>
          <w:marTop w:val="0"/>
          <w:marBottom w:val="0"/>
          <w:divBdr>
            <w:top w:val="none" w:sz="0" w:space="0" w:color="auto"/>
            <w:left w:val="none" w:sz="0" w:space="0" w:color="auto"/>
            <w:bottom w:val="none" w:sz="0" w:space="0" w:color="auto"/>
            <w:right w:val="none" w:sz="0" w:space="0" w:color="auto"/>
          </w:divBdr>
        </w:div>
        <w:div w:id="2062246506">
          <w:marLeft w:val="480"/>
          <w:marRight w:val="0"/>
          <w:marTop w:val="0"/>
          <w:marBottom w:val="0"/>
          <w:divBdr>
            <w:top w:val="none" w:sz="0" w:space="0" w:color="auto"/>
            <w:left w:val="none" w:sz="0" w:space="0" w:color="auto"/>
            <w:bottom w:val="none" w:sz="0" w:space="0" w:color="auto"/>
            <w:right w:val="none" w:sz="0" w:space="0" w:color="auto"/>
          </w:divBdr>
        </w:div>
        <w:div w:id="469245735">
          <w:marLeft w:val="480"/>
          <w:marRight w:val="0"/>
          <w:marTop w:val="0"/>
          <w:marBottom w:val="0"/>
          <w:divBdr>
            <w:top w:val="none" w:sz="0" w:space="0" w:color="auto"/>
            <w:left w:val="none" w:sz="0" w:space="0" w:color="auto"/>
            <w:bottom w:val="none" w:sz="0" w:space="0" w:color="auto"/>
            <w:right w:val="none" w:sz="0" w:space="0" w:color="auto"/>
          </w:divBdr>
        </w:div>
        <w:div w:id="1675912636">
          <w:marLeft w:val="480"/>
          <w:marRight w:val="0"/>
          <w:marTop w:val="0"/>
          <w:marBottom w:val="0"/>
          <w:divBdr>
            <w:top w:val="none" w:sz="0" w:space="0" w:color="auto"/>
            <w:left w:val="none" w:sz="0" w:space="0" w:color="auto"/>
            <w:bottom w:val="none" w:sz="0" w:space="0" w:color="auto"/>
            <w:right w:val="none" w:sz="0" w:space="0" w:color="auto"/>
          </w:divBdr>
        </w:div>
        <w:div w:id="1854102148">
          <w:marLeft w:val="480"/>
          <w:marRight w:val="0"/>
          <w:marTop w:val="0"/>
          <w:marBottom w:val="0"/>
          <w:divBdr>
            <w:top w:val="none" w:sz="0" w:space="0" w:color="auto"/>
            <w:left w:val="none" w:sz="0" w:space="0" w:color="auto"/>
            <w:bottom w:val="none" w:sz="0" w:space="0" w:color="auto"/>
            <w:right w:val="none" w:sz="0" w:space="0" w:color="auto"/>
          </w:divBdr>
        </w:div>
        <w:div w:id="888763922">
          <w:marLeft w:val="480"/>
          <w:marRight w:val="0"/>
          <w:marTop w:val="0"/>
          <w:marBottom w:val="0"/>
          <w:divBdr>
            <w:top w:val="none" w:sz="0" w:space="0" w:color="auto"/>
            <w:left w:val="none" w:sz="0" w:space="0" w:color="auto"/>
            <w:bottom w:val="none" w:sz="0" w:space="0" w:color="auto"/>
            <w:right w:val="none" w:sz="0" w:space="0" w:color="auto"/>
          </w:divBdr>
        </w:div>
        <w:div w:id="675310095">
          <w:marLeft w:val="480"/>
          <w:marRight w:val="0"/>
          <w:marTop w:val="0"/>
          <w:marBottom w:val="0"/>
          <w:divBdr>
            <w:top w:val="none" w:sz="0" w:space="0" w:color="auto"/>
            <w:left w:val="none" w:sz="0" w:space="0" w:color="auto"/>
            <w:bottom w:val="none" w:sz="0" w:space="0" w:color="auto"/>
            <w:right w:val="none" w:sz="0" w:space="0" w:color="auto"/>
          </w:divBdr>
        </w:div>
        <w:div w:id="1722749103">
          <w:marLeft w:val="480"/>
          <w:marRight w:val="0"/>
          <w:marTop w:val="0"/>
          <w:marBottom w:val="0"/>
          <w:divBdr>
            <w:top w:val="none" w:sz="0" w:space="0" w:color="auto"/>
            <w:left w:val="none" w:sz="0" w:space="0" w:color="auto"/>
            <w:bottom w:val="none" w:sz="0" w:space="0" w:color="auto"/>
            <w:right w:val="none" w:sz="0" w:space="0" w:color="auto"/>
          </w:divBdr>
        </w:div>
        <w:div w:id="1517038096">
          <w:marLeft w:val="480"/>
          <w:marRight w:val="0"/>
          <w:marTop w:val="0"/>
          <w:marBottom w:val="0"/>
          <w:divBdr>
            <w:top w:val="none" w:sz="0" w:space="0" w:color="auto"/>
            <w:left w:val="none" w:sz="0" w:space="0" w:color="auto"/>
            <w:bottom w:val="none" w:sz="0" w:space="0" w:color="auto"/>
            <w:right w:val="none" w:sz="0" w:space="0" w:color="auto"/>
          </w:divBdr>
        </w:div>
        <w:div w:id="1678927170">
          <w:marLeft w:val="480"/>
          <w:marRight w:val="0"/>
          <w:marTop w:val="0"/>
          <w:marBottom w:val="0"/>
          <w:divBdr>
            <w:top w:val="none" w:sz="0" w:space="0" w:color="auto"/>
            <w:left w:val="none" w:sz="0" w:space="0" w:color="auto"/>
            <w:bottom w:val="none" w:sz="0" w:space="0" w:color="auto"/>
            <w:right w:val="none" w:sz="0" w:space="0" w:color="auto"/>
          </w:divBdr>
        </w:div>
        <w:div w:id="508104359">
          <w:marLeft w:val="480"/>
          <w:marRight w:val="0"/>
          <w:marTop w:val="0"/>
          <w:marBottom w:val="0"/>
          <w:divBdr>
            <w:top w:val="none" w:sz="0" w:space="0" w:color="auto"/>
            <w:left w:val="none" w:sz="0" w:space="0" w:color="auto"/>
            <w:bottom w:val="none" w:sz="0" w:space="0" w:color="auto"/>
            <w:right w:val="none" w:sz="0" w:space="0" w:color="auto"/>
          </w:divBdr>
        </w:div>
        <w:div w:id="625090105">
          <w:marLeft w:val="480"/>
          <w:marRight w:val="0"/>
          <w:marTop w:val="0"/>
          <w:marBottom w:val="0"/>
          <w:divBdr>
            <w:top w:val="none" w:sz="0" w:space="0" w:color="auto"/>
            <w:left w:val="none" w:sz="0" w:space="0" w:color="auto"/>
            <w:bottom w:val="none" w:sz="0" w:space="0" w:color="auto"/>
            <w:right w:val="none" w:sz="0" w:space="0" w:color="auto"/>
          </w:divBdr>
        </w:div>
        <w:div w:id="1535848171">
          <w:marLeft w:val="480"/>
          <w:marRight w:val="0"/>
          <w:marTop w:val="0"/>
          <w:marBottom w:val="0"/>
          <w:divBdr>
            <w:top w:val="none" w:sz="0" w:space="0" w:color="auto"/>
            <w:left w:val="none" w:sz="0" w:space="0" w:color="auto"/>
            <w:bottom w:val="none" w:sz="0" w:space="0" w:color="auto"/>
            <w:right w:val="none" w:sz="0" w:space="0" w:color="auto"/>
          </w:divBdr>
        </w:div>
        <w:div w:id="1919242141">
          <w:marLeft w:val="480"/>
          <w:marRight w:val="0"/>
          <w:marTop w:val="0"/>
          <w:marBottom w:val="0"/>
          <w:divBdr>
            <w:top w:val="none" w:sz="0" w:space="0" w:color="auto"/>
            <w:left w:val="none" w:sz="0" w:space="0" w:color="auto"/>
            <w:bottom w:val="none" w:sz="0" w:space="0" w:color="auto"/>
            <w:right w:val="none" w:sz="0" w:space="0" w:color="auto"/>
          </w:divBdr>
        </w:div>
        <w:div w:id="984971778">
          <w:marLeft w:val="480"/>
          <w:marRight w:val="0"/>
          <w:marTop w:val="0"/>
          <w:marBottom w:val="0"/>
          <w:divBdr>
            <w:top w:val="none" w:sz="0" w:space="0" w:color="auto"/>
            <w:left w:val="none" w:sz="0" w:space="0" w:color="auto"/>
            <w:bottom w:val="none" w:sz="0" w:space="0" w:color="auto"/>
            <w:right w:val="none" w:sz="0" w:space="0" w:color="auto"/>
          </w:divBdr>
        </w:div>
      </w:divsChild>
    </w:div>
    <w:div w:id="627861734">
      <w:bodyDiv w:val="1"/>
      <w:marLeft w:val="0"/>
      <w:marRight w:val="0"/>
      <w:marTop w:val="0"/>
      <w:marBottom w:val="0"/>
      <w:divBdr>
        <w:top w:val="none" w:sz="0" w:space="0" w:color="auto"/>
        <w:left w:val="none" w:sz="0" w:space="0" w:color="auto"/>
        <w:bottom w:val="none" w:sz="0" w:space="0" w:color="auto"/>
        <w:right w:val="none" w:sz="0" w:space="0" w:color="auto"/>
      </w:divBdr>
    </w:div>
    <w:div w:id="628243358">
      <w:bodyDiv w:val="1"/>
      <w:marLeft w:val="0"/>
      <w:marRight w:val="0"/>
      <w:marTop w:val="0"/>
      <w:marBottom w:val="0"/>
      <w:divBdr>
        <w:top w:val="none" w:sz="0" w:space="0" w:color="auto"/>
        <w:left w:val="none" w:sz="0" w:space="0" w:color="auto"/>
        <w:bottom w:val="none" w:sz="0" w:space="0" w:color="auto"/>
        <w:right w:val="none" w:sz="0" w:space="0" w:color="auto"/>
      </w:divBdr>
    </w:div>
    <w:div w:id="628366749">
      <w:bodyDiv w:val="1"/>
      <w:marLeft w:val="0"/>
      <w:marRight w:val="0"/>
      <w:marTop w:val="0"/>
      <w:marBottom w:val="0"/>
      <w:divBdr>
        <w:top w:val="none" w:sz="0" w:space="0" w:color="auto"/>
        <w:left w:val="none" w:sz="0" w:space="0" w:color="auto"/>
        <w:bottom w:val="none" w:sz="0" w:space="0" w:color="auto"/>
        <w:right w:val="none" w:sz="0" w:space="0" w:color="auto"/>
      </w:divBdr>
    </w:div>
    <w:div w:id="628508920">
      <w:bodyDiv w:val="1"/>
      <w:marLeft w:val="0"/>
      <w:marRight w:val="0"/>
      <w:marTop w:val="0"/>
      <w:marBottom w:val="0"/>
      <w:divBdr>
        <w:top w:val="none" w:sz="0" w:space="0" w:color="auto"/>
        <w:left w:val="none" w:sz="0" w:space="0" w:color="auto"/>
        <w:bottom w:val="none" w:sz="0" w:space="0" w:color="auto"/>
        <w:right w:val="none" w:sz="0" w:space="0" w:color="auto"/>
      </w:divBdr>
    </w:div>
    <w:div w:id="628627661">
      <w:bodyDiv w:val="1"/>
      <w:marLeft w:val="0"/>
      <w:marRight w:val="0"/>
      <w:marTop w:val="0"/>
      <w:marBottom w:val="0"/>
      <w:divBdr>
        <w:top w:val="none" w:sz="0" w:space="0" w:color="auto"/>
        <w:left w:val="none" w:sz="0" w:space="0" w:color="auto"/>
        <w:bottom w:val="none" w:sz="0" w:space="0" w:color="auto"/>
        <w:right w:val="none" w:sz="0" w:space="0" w:color="auto"/>
      </w:divBdr>
    </w:div>
    <w:div w:id="628704447">
      <w:bodyDiv w:val="1"/>
      <w:marLeft w:val="0"/>
      <w:marRight w:val="0"/>
      <w:marTop w:val="0"/>
      <w:marBottom w:val="0"/>
      <w:divBdr>
        <w:top w:val="none" w:sz="0" w:space="0" w:color="auto"/>
        <w:left w:val="none" w:sz="0" w:space="0" w:color="auto"/>
        <w:bottom w:val="none" w:sz="0" w:space="0" w:color="auto"/>
        <w:right w:val="none" w:sz="0" w:space="0" w:color="auto"/>
      </w:divBdr>
    </w:div>
    <w:div w:id="629359103">
      <w:bodyDiv w:val="1"/>
      <w:marLeft w:val="0"/>
      <w:marRight w:val="0"/>
      <w:marTop w:val="0"/>
      <w:marBottom w:val="0"/>
      <w:divBdr>
        <w:top w:val="none" w:sz="0" w:space="0" w:color="auto"/>
        <w:left w:val="none" w:sz="0" w:space="0" w:color="auto"/>
        <w:bottom w:val="none" w:sz="0" w:space="0" w:color="auto"/>
        <w:right w:val="none" w:sz="0" w:space="0" w:color="auto"/>
      </w:divBdr>
    </w:div>
    <w:div w:id="629483533">
      <w:bodyDiv w:val="1"/>
      <w:marLeft w:val="0"/>
      <w:marRight w:val="0"/>
      <w:marTop w:val="0"/>
      <w:marBottom w:val="0"/>
      <w:divBdr>
        <w:top w:val="none" w:sz="0" w:space="0" w:color="auto"/>
        <w:left w:val="none" w:sz="0" w:space="0" w:color="auto"/>
        <w:bottom w:val="none" w:sz="0" w:space="0" w:color="auto"/>
        <w:right w:val="none" w:sz="0" w:space="0" w:color="auto"/>
      </w:divBdr>
    </w:div>
    <w:div w:id="630476072">
      <w:bodyDiv w:val="1"/>
      <w:marLeft w:val="0"/>
      <w:marRight w:val="0"/>
      <w:marTop w:val="0"/>
      <w:marBottom w:val="0"/>
      <w:divBdr>
        <w:top w:val="none" w:sz="0" w:space="0" w:color="auto"/>
        <w:left w:val="none" w:sz="0" w:space="0" w:color="auto"/>
        <w:bottom w:val="none" w:sz="0" w:space="0" w:color="auto"/>
        <w:right w:val="none" w:sz="0" w:space="0" w:color="auto"/>
      </w:divBdr>
    </w:div>
    <w:div w:id="630748452">
      <w:bodyDiv w:val="1"/>
      <w:marLeft w:val="0"/>
      <w:marRight w:val="0"/>
      <w:marTop w:val="0"/>
      <w:marBottom w:val="0"/>
      <w:divBdr>
        <w:top w:val="none" w:sz="0" w:space="0" w:color="auto"/>
        <w:left w:val="none" w:sz="0" w:space="0" w:color="auto"/>
        <w:bottom w:val="none" w:sz="0" w:space="0" w:color="auto"/>
        <w:right w:val="none" w:sz="0" w:space="0" w:color="auto"/>
      </w:divBdr>
    </w:div>
    <w:div w:id="630986333">
      <w:bodyDiv w:val="1"/>
      <w:marLeft w:val="0"/>
      <w:marRight w:val="0"/>
      <w:marTop w:val="0"/>
      <w:marBottom w:val="0"/>
      <w:divBdr>
        <w:top w:val="none" w:sz="0" w:space="0" w:color="auto"/>
        <w:left w:val="none" w:sz="0" w:space="0" w:color="auto"/>
        <w:bottom w:val="none" w:sz="0" w:space="0" w:color="auto"/>
        <w:right w:val="none" w:sz="0" w:space="0" w:color="auto"/>
      </w:divBdr>
    </w:div>
    <w:div w:id="631668376">
      <w:bodyDiv w:val="1"/>
      <w:marLeft w:val="0"/>
      <w:marRight w:val="0"/>
      <w:marTop w:val="0"/>
      <w:marBottom w:val="0"/>
      <w:divBdr>
        <w:top w:val="none" w:sz="0" w:space="0" w:color="auto"/>
        <w:left w:val="none" w:sz="0" w:space="0" w:color="auto"/>
        <w:bottom w:val="none" w:sz="0" w:space="0" w:color="auto"/>
        <w:right w:val="none" w:sz="0" w:space="0" w:color="auto"/>
      </w:divBdr>
    </w:div>
    <w:div w:id="631904934">
      <w:bodyDiv w:val="1"/>
      <w:marLeft w:val="0"/>
      <w:marRight w:val="0"/>
      <w:marTop w:val="0"/>
      <w:marBottom w:val="0"/>
      <w:divBdr>
        <w:top w:val="none" w:sz="0" w:space="0" w:color="auto"/>
        <w:left w:val="none" w:sz="0" w:space="0" w:color="auto"/>
        <w:bottom w:val="none" w:sz="0" w:space="0" w:color="auto"/>
        <w:right w:val="none" w:sz="0" w:space="0" w:color="auto"/>
      </w:divBdr>
    </w:div>
    <w:div w:id="632101015">
      <w:bodyDiv w:val="1"/>
      <w:marLeft w:val="0"/>
      <w:marRight w:val="0"/>
      <w:marTop w:val="0"/>
      <w:marBottom w:val="0"/>
      <w:divBdr>
        <w:top w:val="none" w:sz="0" w:space="0" w:color="auto"/>
        <w:left w:val="none" w:sz="0" w:space="0" w:color="auto"/>
        <w:bottom w:val="none" w:sz="0" w:space="0" w:color="auto"/>
        <w:right w:val="none" w:sz="0" w:space="0" w:color="auto"/>
      </w:divBdr>
    </w:div>
    <w:div w:id="632638766">
      <w:bodyDiv w:val="1"/>
      <w:marLeft w:val="0"/>
      <w:marRight w:val="0"/>
      <w:marTop w:val="0"/>
      <w:marBottom w:val="0"/>
      <w:divBdr>
        <w:top w:val="none" w:sz="0" w:space="0" w:color="auto"/>
        <w:left w:val="none" w:sz="0" w:space="0" w:color="auto"/>
        <w:bottom w:val="none" w:sz="0" w:space="0" w:color="auto"/>
        <w:right w:val="none" w:sz="0" w:space="0" w:color="auto"/>
      </w:divBdr>
      <w:divsChild>
        <w:div w:id="63720935">
          <w:marLeft w:val="480"/>
          <w:marRight w:val="0"/>
          <w:marTop w:val="0"/>
          <w:marBottom w:val="0"/>
          <w:divBdr>
            <w:top w:val="none" w:sz="0" w:space="0" w:color="auto"/>
            <w:left w:val="none" w:sz="0" w:space="0" w:color="auto"/>
            <w:bottom w:val="none" w:sz="0" w:space="0" w:color="auto"/>
            <w:right w:val="none" w:sz="0" w:space="0" w:color="auto"/>
          </w:divBdr>
        </w:div>
        <w:div w:id="464127439">
          <w:marLeft w:val="480"/>
          <w:marRight w:val="0"/>
          <w:marTop w:val="0"/>
          <w:marBottom w:val="0"/>
          <w:divBdr>
            <w:top w:val="none" w:sz="0" w:space="0" w:color="auto"/>
            <w:left w:val="none" w:sz="0" w:space="0" w:color="auto"/>
            <w:bottom w:val="none" w:sz="0" w:space="0" w:color="auto"/>
            <w:right w:val="none" w:sz="0" w:space="0" w:color="auto"/>
          </w:divBdr>
        </w:div>
        <w:div w:id="2094274749">
          <w:marLeft w:val="480"/>
          <w:marRight w:val="0"/>
          <w:marTop w:val="0"/>
          <w:marBottom w:val="0"/>
          <w:divBdr>
            <w:top w:val="none" w:sz="0" w:space="0" w:color="auto"/>
            <w:left w:val="none" w:sz="0" w:space="0" w:color="auto"/>
            <w:bottom w:val="none" w:sz="0" w:space="0" w:color="auto"/>
            <w:right w:val="none" w:sz="0" w:space="0" w:color="auto"/>
          </w:divBdr>
        </w:div>
        <w:div w:id="307171563">
          <w:marLeft w:val="480"/>
          <w:marRight w:val="0"/>
          <w:marTop w:val="0"/>
          <w:marBottom w:val="0"/>
          <w:divBdr>
            <w:top w:val="none" w:sz="0" w:space="0" w:color="auto"/>
            <w:left w:val="none" w:sz="0" w:space="0" w:color="auto"/>
            <w:bottom w:val="none" w:sz="0" w:space="0" w:color="auto"/>
            <w:right w:val="none" w:sz="0" w:space="0" w:color="auto"/>
          </w:divBdr>
        </w:div>
        <w:div w:id="2093037773">
          <w:marLeft w:val="480"/>
          <w:marRight w:val="0"/>
          <w:marTop w:val="0"/>
          <w:marBottom w:val="0"/>
          <w:divBdr>
            <w:top w:val="none" w:sz="0" w:space="0" w:color="auto"/>
            <w:left w:val="none" w:sz="0" w:space="0" w:color="auto"/>
            <w:bottom w:val="none" w:sz="0" w:space="0" w:color="auto"/>
            <w:right w:val="none" w:sz="0" w:space="0" w:color="auto"/>
          </w:divBdr>
        </w:div>
        <w:div w:id="1064252491">
          <w:marLeft w:val="480"/>
          <w:marRight w:val="0"/>
          <w:marTop w:val="0"/>
          <w:marBottom w:val="0"/>
          <w:divBdr>
            <w:top w:val="none" w:sz="0" w:space="0" w:color="auto"/>
            <w:left w:val="none" w:sz="0" w:space="0" w:color="auto"/>
            <w:bottom w:val="none" w:sz="0" w:space="0" w:color="auto"/>
            <w:right w:val="none" w:sz="0" w:space="0" w:color="auto"/>
          </w:divBdr>
        </w:div>
        <w:div w:id="625164810">
          <w:marLeft w:val="480"/>
          <w:marRight w:val="0"/>
          <w:marTop w:val="0"/>
          <w:marBottom w:val="0"/>
          <w:divBdr>
            <w:top w:val="none" w:sz="0" w:space="0" w:color="auto"/>
            <w:left w:val="none" w:sz="0" w:space="0" w:color="auto"/>
            <w:bottom w:val="none" w:sz="0" w:space="0" w:color="auto"/>
            <w:right w:val="none" w:sz="0" w:space="0" w:color="auto"/>
          </w:divBdr>
        </w:div>
        <w:div w:id="125319736">
          <w:marLeft w:val="480"/>
          <w:marRight w:val="0"/>
          <w:marTop w:val="0"/>
          <w:marBottom w:val="0"/>
          <w:divBdr>
            <w:top w:val="none" w:sz="0" w:space="0" w:color="auto"/>
            <w:left w:val="none" w:sz="0" w:space="0" w:color="auto"/>
            <w:bottom w:val="none" w:sz="0" w:space="0" w:color="auto"/>
            <w:right w:val="none" w:sz="0" w:space="0" w:color="auto"/>
          </w:divBdr>
        </w:div>
        <w:div w:id="1396010683">
          <w:marLeft w:val="480"/>
          <w:marRight w:val="0"/>
          <w:marTop w:val="0"/>
          <w:marBottom w:val="0"/>
          <w:divBdr>
            <w:top w:val="none" w:sz="0" w:space="0" w:color="auto"/>
            <w:left w:val="none" w:sz="0" w:space="0" w:color="auto"/>
            <w:bottom w:val="none" w:sz="0" w:space="0" w:color="auto"/>
            <w:right w:val="none" w:sz="0" w:space="0" w:color="auto"/>
          </w:divBdr>
        </w:div>
        <w:div w:id="512034586">
          <w:marLeft w:val="480"/>
          <w:marRight w:val="0"/>
          <w:marTop w:val="0"/>
          <w:marBottom w:val="0"/>
          <w:divBdr>
            <w:top w:val="none" w:sz="0" w:space="0" w:color="auto"/>
            <w:left w:val="none" w:sz="0" w:space="0" w:color="auto"/>
            <w:bottom w:val="none" w:sz="0" w:space="0" w:color="auto"/>
            <w:right w:val="none" w:sz="0" w:space="0" w:color="auto"/>
          </w:divBdr>
        </w:div>
        <w:div w:id="236669013">
          <w:marLeft w:val="480"/>
          <w:marRight w:val="0"/>
          <w:marTop w:val="0"/>
          <w:marBottom w:val="0"/>
          <w:divBdr>
            <w:top w:val="none" w:sz="0" w:space="0" w:color="auto"/>
            <w:left w:val="none" w:sz="0" w:space="0" w:color="auto"/>
            <w:bottom w:val="none" w:sz="0" w:space="0" w:color="auto"/>
            <w:right w:val="none" w:sz="0" w:space="0" w:color="auto"/>
          </w:divBdr>
        </w:div>
        <w:div w:id="843518835">
          <w:marLeft w:val="480"/>
          <w:marRight w:val="0"/>
          <w:marTop w:val="0"/>
          <w:marBottom w:val="0"/>
          <w:divBdr>
            <w:top w:val="none" w:sz="0" w:space="0" w:color="auto"/>
            <w:left w:val="none" w:sz="0" w:space="0" w:color="auto"/>
            <w:bottom w:val="none" w:sz="0" w:space="0" w:color="auto"/>
            <w:right w:val="none" w:sz="0" w:space="0" w:color="auto"/>
          </w:divBdr>
        </w:div>
        <w:div w:id="1421833781">
          <w:marLeft w:val="480"/>
          <w:marRight w:val="0"/>
          <w:marTop w:val="0"/>
          <w:marBottom w:val="0"/>
          <w:divBdr>
            <w:top w:val="none" w:sz="0" w:space="0" w:color="auto"/>
            <w:left w:val="none" w:sz="0" w:space="0" w:color="auto"/>
            <w:bottom w:val="none" w:sz="0" w:space="0" w:color="auto"/>
            <w:right w:val="none" w:sz="0" w:space="0" w:color="auto"/>
          </w:divBdr>
        </w:div>
        <w:div w:id="1038815217">
          <w:marLeft w:val="480"/>
          <w:marRight w:val="0"/>
          <w:marTop w:val="0"/>
          <w:marBottom w:val="0"/>
          <w:divBdr>
            <w:top w:val="none" w:sz="0" w:space="0" w:color="auto"/>
            <w:left w:val="none" w:sz="0" w:space="0" w:color="auto"/>
            <w:bottom w:val="none" w:sz="0" w:space="0" w:color="auto"/>
            <w:right w:val="none" w:sz="0" w:space="0" w:color="auto"/>
          </w:divBdr>
        </w:div>
        <w:div w:id="549610068">
          <w:marLeft w:val="480"/>
          <w:marRight w:val="0"/>
          <w:marTop w:val="0"/>
          <w:marBottom w:val="0"/>
          <w:divBdr>
            <w:top w:val="none" w:sz="0" w:space="0" w:color="auto"/>
            <w:left w:val="none" w:sz="0" w:space="0" w:color="auto"/>
            <w:bottom w:val="none" w:sz="0" w:space="0" w:color="auto"/>
            <w:right w:val="none" w:sz="0" w:space="0" w:color="auto"/>
          </w:divBdr>
        </w:div>
        <w:div w:id="1815953423">
          <w:marLeft w:val="480"/>
          <w:marRight w:val="0"/>
          <w:marTop w:val="0"/>
          <w:marBottom w:val="0"/>
          <w:divBdr>
            <w:top w:val="none" w:sz="0" w:space="0" w:color="auto"/>
            <w:left w:val="none" w:sz="0" w:space="0" w:color="auto"/>
            <w:bottom w:val="none" w:sz="0" w:space="0" w:color="auto"/>
            <w:right w:val="none" w:sz="0" w:space="0" w:color="auto"/>
          </w:divBdr>
        </w:div>
        <w:div w:id="24184671">
          <w:marLeft w:val="480"/>
          <w:marRight w:val="0"/>
          <w:marTop w:val="0"/>
          <w:marBottom w:val="0"/>
          <w:divBdr>
            <w:top w:val="none" w:sz="0" w:space="0" w:color="auto"/>
            <w:left w:val="none" w:sz="0" w:space="0" w:color="auto"/>
            <w:bottom w:val="none" w:sz="0" w:space="0" w:color="auto"/>
            <w:right w:val="none" w:sz="0" w:space="0" w:color="auto"/>
          </w:divBdr>
        </w:div>
        <w:div w:id="731849810">
          <w:marLeft w:val="480"/>
          <w:marRight w:val="0"/>
          <w:marTop w:val="0"/>
          <w:marBottom w:val="0"/>
          <w:divBdr>
            <w:top w:val="none" w:sz="0" w:space="0" w:color="auto"/>
            <w:left w:val="none" w:sz="0" w:space="0" w:color="auto"/>
            <w:bottom w:val="none" w:sz="0" w:space="0" w:color="auto"/>
            <w:right w:val="none" w:sz="0" w:space="0" w:color="auto"/>
          </w:divBdr>
        </w:div>
        <w:div w:id="1658730323">
          <w:marLeft w:val="480"/>
          <w:marRight w:val="0"/>
          <w:marTop w:val="0"/>
          <w:marBottom w:val="0"/>
          <w:divBdr>
            <w:top w:val="none" w:sz="0" w:space="0" w:color="auto"/>
            <w:left w:val="none" w:sz="0" w:space="0" w:color="auto"/>
            <w:bottom w:val="none" w:sz="0" w:space="0" w:color="auto"/>
            <w:right w:val="none" w:sz="0" w:space="0" w:color="auto"/>
          </w:divBdr>
        </w:div>
        <w:div w:id="69818243">
          <w:marLeft w:val="480"/>
          <w:marRight w:val="0"/>
          <w:marTop w:val="0"/>
          <w:marBottom w:val="0"/>
          <w:divBdr>
            <w:top w:val="none" w:sz="0" w:space="0" w:color="auto"/>
            <w:left w:val="none" w:sz="0" w:space="0" w:color="auto"/>
            <w:bottom w:val="none" w:sz="0" w:space="0" w:color="auto"/>
            <w:right w:val="none" w:sz="0" w:space="0" w:color="auto"/>
          </w:divBdr>
        </w:div>
        <w:div w:id="533084423">
          <w:marLeft w:val="480"/>
          <w:marRight w:val="0"/>
          <w:marTop w:val="0"/>
          <w:marBottom w:val="0"/>
          <w:divBdr>
            <w:top w:val="none" w:sz="0" w:space="0" w:color="auto"/>
            <w:left w:val="none" w:sz="0" w:space="0" w:color="auto"/>
            <w:bottom w:val="none" w:sz="0" w:space="0" w:color="auto"/>
            <w:right w:val="none" w:sz="0" w:space="0" w:color="auto"/>
          </w:divBdr>
        </w:div>
        <w:div w:id="340937866">
          <w:marLeft w:val="480"/>
          <w:marRight w:val="0"/>
          <w:marTop w:val="0"/>
          <w:marBottom w:val="0"/>
          <w:divBdr>
            <w:top w:val="none" w:sz="0" w:space="0" w:color="auto"/>
            <w:left w:val="none" w:sz="0" w:space="0" w:color="auto"/>
            <w:bottom w:val="none" w:sz="0" w:space="0" w:color="auto"/>
            <w:right w:val="none" w:sz="0" w:space="0" w:color="auto"/>
          </w:divBdr>
        </w:div>
        <w:div w:id="1321999948">
          <w:marLeft w:val="480"/>
          <w:marRight w:val="0"/>
          <w:marTop w:val="0"/>
          <w:marBottom w:val="0"/>
          <w:divBdr>
            <w:top w:val="none" w:sz="0" w:space="0" w:color="auto"/>
            <w:left w:val="none" w:sz="0" w:space="0" w:color="auto"/>
            <w:bottom w:val="none" w:sz="0" w:space="0" w:color="auto"/>
            <w:right w:val="none" w:sz="0" w:space="0" w:color="auto"/>
          </w:divBdr>
        </w:div>
        <w:div w:id="1000695882">
          <w:marLeft w:val="480"/>
          <w:marRight w:val="0"/>
          <w:marTop w:val="0"/>
          <w:marBottom w:val="0"/>
          <w:divBdr>
            <w:top w:val="none" w:sz="0" w:space="0" w:color="auto"/>
            <w:left w:val="none" w:sz="0" w:space="0" w:color="auto"/>
            <w:bottom w:val="none" w:sz="0" w:space="0" w:color="auto"/>
            <w:right w:val="none" w:sz="0" w:space="0" w:color="auto"/>
          </w:divBdr>
        </w:div>
        <w:div w:id="671834824">
          <w:marLeft w:val="480"/>
          <w:marRight w:val="0"/>
          <w:marTop w:val="0"/>
          <w:marBottom w:val="0"/>
          <w:divBdr>
            <w:top w:val="none" w:sz="0" w:space="0" w:color="auto"/>
            <w:left w:val="none" w:sz="0" w:space="0" w:color="auto"/>
            <w:bottom w:val="none" w:sz="0" w:space="0" w:color="auto"/>
            <w:right w:val="none" w:sz="0" w:space="0" w:color="auto"/>
          </w:divBdr>
        </w:div>
        <w:div w:id="263267942">
          <w:marLeft w:val="480"/>
          <w:marRight w:val="0"/>
          <w:marTop w:val="0"/>
          <w:marBottom w:val="0"/>
          <w:divBdr>
            <w:top w:val="none" w:sz="0" w:space="0" w:color="auto"/>
            <w:left w:val="none" w:sz="0" w:space="0" w:color="auto"/>
            <w:bottom w:val="none" w:sz="0" w:space="0" w:color="auto"/>
            <w:right w:val="none" w:sz="0" w:space="0" w:color="auto"/>
          </w:divBdr>
        </w:div>
        <w:div w:id="12729952">
          <w:marLeft w:val="480"/>
          <w:marRight w:val="0"/>
          <w:marTop w:val="0"/>
          <w:marBottom w:val="0"/>
          <w:divBdr>
            <w:top w:val="none" w:sz="0" w:space="0" w:color="auto"/>
            <w:left w:val="none" w:sz="0" w:space="0" w:color="auto"/>
            <w:bottom w:val="none" w:sz="0" w:space="0" w:color="auto"/>
            <w:right w:val="none" w:sz="0" w:space="0" w:color="auto"/>
          </w:divBdr>
        </w:div>
        <w:div w:id="504323671">
          <w:marLeft w:val="480"/>
          <w:marRight w:val="0"/>
          <w:marTop w:val="0"/>
          <w:marBottom w:val="0"/>
          <w:divBdr>
            <w:top w:val="none" w:sz="0" w:space="0" w:color="auto"/>
            <w:left w:val="none" w:sz="0" w:space="0" w:color="auto"/>
            <w:bottom w:val="none" w:sz="0" w:space="0" w:color="auto"/>
            <w:right w:val="none" w:sz="0" w:space="0" w:color="auto"/>
          </w:divBdr>
        </w:div>
        <w:div w:id="84808009">
          <w:marLeft w:val="480"/>
          <w:marRight w:val="0"/>
          <w:marTop w:val="0"/>
          <w:marBottom w:val="0"/>
          <w:divBdr>
            <w:top w:val="none" w:sz="0" w:space="0" w:color="auto"/>
            <w:left w:val="none" w:sz="0" w:space="0" w:color="auto"/>
            <w:bottom w:val="none" w:sz="0" w:space="0" w:color="auto"/>
            <w:right w:val="none" w:sz="0" w:space="0" w:color="auto"/>
          </w:divBdr>
        </w:div>
        <w:div w:id="2035694249">
          <w:marLeft w:val="480"/>
          <w:marRight w:val="0"/>
          <w:marTop w:val="0"/>
          <w:marBottom w:val="0"/>
          <w:divBdr>
            <w:top w:val="none" w:sz="0" w:space="0" w:color="auto"/>
            <w:left w:val="none" w:sz="0" w:space="0" w:color="auto"/>
            <w:bottom w:val="none" w:sz="0" w:space="0" w:color="auto"/>
            <w:right w:val="none" w:sz="0" w:space="0" w:color="auto"/>
          </w:divBdr>
        </w:div>
        <w:div w:id="1946229331">
          <w:marLeft w:val="480"/>
          <w:marRight w:val="0"/>
          <w:marTop w:val="0"/>
          <w:marBottom w:val="0"/>
          <w:divBdr>
            <w:top w:val="none" w:sz="0" w:space="0" w:color="auto"/>
            <w:left w:val="none" w:sz="0" w:space="0" w:color="auto"/>
            <w:bottom w:val="none" w:sz="0" w:space="0" w:color="auto"/>
            <w:right w:val="none" w:sz="0" w:space="0" w:color="auto"/>
          </w:divBdr>
        </w:div>
        <w:div w:id="218903801">
          <w:marLeft w:val="480"/>
          <w:marRight w:val="0"/>
          <w:marTop w:val="0"/>
          <w:marBottom w:val="0"/>
          <w:divBdr>
            <w:top w:val="none" w:sz="0" w:space="0" w:color="auto"/>
            <w:left w:val="none" w:sz="0" w:space="0" w:color="auto"/>
            <w:bottom w:val="none" w:sz="0" w:space="0" w:color="auto"/>
            <w:right w:val="none" w:sz="0" w:space="0" w:color="auto"/>
          </w:divBdr>
        </w:div>
        <w:div w:id="1627200336">
          <w:marLeft w:val="480"/>
          <w:marRight w:val="0"/>
          <w:marTop w:val="0"/>
          <w:marBottom w:val="0"/>
          <w:divBdr>
            <w:top w:val="none" w:sz="0" w:space="0" w:color="auto"/>
            <w:left w:val="none" w:sz="0" w:space="0" w:color="auto"/>
            <w:bottom w:val="none" w:sz="0" w:space="0" w:color="auto"/>
            <w:right w:val="none" w:sz="0" w:space="0" w:color="auto"/>
          </w:divBdr>
        </w:div>
        <w:div w:id="558828868">
          <w:marLeft w:val="480"/>
          <w:marRight w:val="0"/>
          <w:marTop w:val="0"/>
          <w:marBottom w:val="0"/>
          <w:divBdr>
            <w:top w:val="none" w:sz="0" w:space="0" w:color="auto"/>
            <w:left w:val="none" w:sz="0" w:space="0" w:color="auto"/>
            <w:bottom w:val="none" w:sz="0" w:space="0" w:color="auto"/>
            <w:right w:val="none" w:sz="0" w:space="0" w:color="auto"/>
          </w:divBdr>
        </w:div>
        <w:div w:id="1202939560">
          <w:marLeft w:val="480"/>
          <w:marRight w:val="0"/>
          <w:marTop w:val="0"/>
          <w:marBottom w:val="0"/>
          <w:divBdr>
            <w:top w:val="none" w:sz="0" w:space="0" w:color="auto"/>
            <w:left w:val="none" w:sz="0" w:space="0" w:color="auto"/>
            <w:bottom w:val="none" w:sz="0" w:space="0" w:color="auto"/>
            <w:right w:val="none" w:sz="0" w:space="0" w:color="auto"/>
          </w:divBdr>
        </w:div>
        <w:div w:id="1814516754">
          <w:marLeft w:val="480"/>
          <w:marRight w:val="0"/>
          <w:marTop w:val="0"/>
          <w:marBottom w:val="0"/>
          <w:divBdr>
            <w:top w:val="none" w:sz="0" w:space="0" w:color="auto"/>
            <w:left w:val="none" w:sz="0" w:space="0" w:color="auto"/>
            <w:bottom w:val="none" w:sz="0" w:space="0" w:color="auto"/>
            <w:right w:val="none" w:sz="0" w:space="0" w:color="auto"/>
          </w:divBdr>
        </w:div>
        <w:div w:id="1561749107">
          <w:marLeft w:val="480"/>
          <w:marRight w:val="0"/>
          <w:marTop w:val="0"/>
          <w:marBottom w:val="0"/>
          <w:divBdr>
            <w:top w:val="none" w:sz="0" w:space="0" w:color="auto"/>
            <w:left w:val="none" w:sz="0" w:space="0" w:color="auto"/>
            <w:bottom w:val="none" w:sz="0" w:space="0" w:color="auto"/>
            <w:right w:val="none" w:sz="0" w:space="0" w:color="auto"/>
          </w:divBdr>
        </w:div>
        <w:div w:id="460728411">
          <w:marLeft w:val="480"/>
          <w:marRight w:val="0"/>
          <w:marTop w:val="0"/>
          <w:marBottom w:val="0"/>
          <w:divBdr>
            <w:top w:val="none" w:sz="0" w:space="0" w:color="auto"/>
            <w:left w:val="none" w:sz="0" w:space="0" w:color="auto"/>
            <w:bottom w:val="none" w:sz="0" w:space="0" w:color="auto"/>
            <w:right w:val="none" w:sz="0" w:space="0" w:color="auto"/>
          </w:divBdr>
        </w:div>
        <w:div w:id="160396324">
          <w:marLeft w:val="480"/>
          <w:marRight w:val="0"/>
          <w:marTop w:val="0"/>
          <w:marBottom w:val="0"/>
          <w:divBdr>
            <w:top w:val="none" w:sz="0" w:space="0" w:color="auto"/>
            <w:left w:val="none" w:sz="0" w:space="0" w:color="auto"/>
            <w:bottom w:val="none" w:sz="0" w:space="0" w:color="auto"/>
            <w:right w:val="none" w:sz="0" w:space="0" w:color="auto"/>
          </w:divBdr>
        </w:div>
        <w:div w:id="101271805">
          <w:marLeft w:val="480"/>
          <w:marRight w:val="0"/>
          <w:marTop w:val="0"/>
          <w:marBottom w:val="0"/>
          <w:divBdr>
            <w:top w:val="none" w:sz="0" w:space="0" w:color="auto"/>
            <w:left w:val="none" w:sz="0" w:space="0" w:color="auto"/>
            <w:bottom w:val="none" w:sz="0" w:space="0" w:color="auto"/>
            <w:right w:val="none" w:sz="0" w:space="0" w:color="auto"/>
          </w:divBdr>
        </w:div>
        <w:div w:id="287400990">
          <w:marLeft w:val="480"/>
          <w:marRight w:val="0"/>
          <w:marTop w:val="0"/>
          <w:marBottom w:val="0"/>
          <w:divBdr>
            <w:top w:val="none" w:sz="0" w:space="0" w:color="auto"/>
            <w:left w:val="none" w:sz="0" w:space="0" w:color="auto"/>
            <w:bottom w:val="none" w:sz="0" w:space="0" w:color="auto"/>
            <w:right w:val="none" w:sz="0" w:space="0" w:color="auto"/>
          </w:divBdr>
        </w:div>
        <w:div w:id="1059403114">
          <w:marLeft w:val="480"/>
          <w:marRight w:val="0"/>
          <w:marTop w:val="0"/>
          <w:marBottom w:val="0"/>
          <w:divBdr>
            <w:top w:val="none" w:sz="0" w:space="0" w:color="auto"/>
            <w:left w:val="none" w:sz="0" w:space="0" w:color="auto"/>
            <w:bottom w:val="none" w:sz="0" w:space="0" w:color="auto"/>
            <w:right w:val="none" w:sz="0" w:space="0" w:color="auto"/>
          </w:divBdr>
        </w:div>
        <w:div w:id="435833030">
          <w:marLeft w:val="480"/>
          <w:marRight w:val="0"/>
          <w:marTop w:val="0"/>
          <w:marBottom w:val="0"/>
          <w:divBdr>
            <w:top w:val="none" w:sz="0" w:space="0" w:color="auto"/>
            <w:left w:val="none" w:sz="0" w:space="0" w:color="auto"/>
            <w:bottom w:val="none" w:sz="0" w:space="0" w:color="auto"/>
            <w:right w:val="none" w:sz="0" w:space="0" w:color="auto"/>
          </w:divBdr>
        </w:div>
        <w:div w:id="2043049927">
          <w:marLeft w:val="480"/>
          <w:marRight w:val="0"/>
          <w:marTop w:val="0"/>
          <w:marBottom w:val="0"/>
          <w:divBdr>
            <w:top w:val="none" w:sz="0" w:space="0" w:color="auto"/>
            <w:left w:val="none" w:sz="0" w:space="0" w:color="auto"/>
            <w:bottom w:val="none" w:sz="0" w:space="0" w:color="auto"/>
            <w:right w:val="none" w:sz="0" w:space="0" w:color="auto"/>
          </w:divBdr>
        </w:div>
        <w:div w:id="1621648458">
          <w:marLeft w:val="480"/>
          <w:marRight w:val="0"/>
          <w:marTop w:val="0"/>
          <w:marBottom w:val="0"/>
          <w:divBdr>
            <w:top w:val="none" w:sz="0" w:space="0" w:color="auto"/>
            <w:left w:val="none" w:sz="0" w:space="0" w:color="auto"/>
            <w:bottom w:val="none" w:sz="0" w:space="0" w:color="auto"/>
            <w:right w:val="none" w:sz="0" w:space="0" w:color="auto"/>
          </w:divBdr>
        </w:div>
        <w:div w:id="229006028">
          <w:marLeft w:val="480"/>
          <w:marRight w:val="0"/>
          <w:marTop w:val="0"/>
          <w:marBottom w:val="0"/>
          <w:divBdr>
            <w:top w:val="none" w:sz="0" w:space="0" w:color="auto"/>
            <w:left w:val="none" w:sz="0" w:space="0" w:color="auto"/>
            <w:bottom w:val="none" w:sz="0" w:space="0" w:color="auto"/>
            <w:right w:val="none" w:sz="0" w:space="0" w:color="auto"/>
          </w:divBdr>
        </w:div>
        <w:div w:id="164903292">
          <w:marLeft w:val="480"/>
          <w:marRight w:val="0"/>
          <w:marTop w:val="0"/>
          <w:marBottom w:val="0"/>
          <w:divBdr>
            <w:top w:val="none" w:sz="0" w:space="0" w:color="auto"/>
            <w:left w:val="none" w:sz="0" w:space="0" w:color="auto"/>
            <w:bottom w:val="none" w:sz="0" w:space="0" w:color="auto"/>
            <w:right w:val="none" w:sz="0" w:space="0" w:color="auto"/>
          </w:divBdr>
        </w:div>
        <w:div w:id="1247611799">
          <w:marLeft w:val="480"/>
          <w:marRight w:val="0"/>
          <w:marTop w:val="0"/>
          <w:marBottom w:val="0"/>
          <w:divBdr>
            <w:top w:val="none" w:sz="0" w:space="0" w:color="auto"/>
            <w:left w:val="none" w:sz="0" w:space="0" w:color="auto"/>
            <w:bottom w:val="none" w:sz="0" w:space="0" w:color="auto"/>
            <w:right w:val="none" w:sz="0" w:space="0" w:color="auto"/>
          </w:divBdr>
        </w:div>
        <w:div w:id="1903641137">
          <w:marLeft w:val="480"/>
          <w:marRight w:val="0"/>
          <w:marTop w:val="0"/>
          <w:marBottom w:val="0"/>
          <w:divBdr>
            <w:top w:val="none" w:sz="0" w:space="0" w:color="auto"/>
            <w:left w:val="none" w:sz="0" w:space="0" w:color="auto"/>
            <w:bottom w:val="none" w:sz="0" w:space="0" w:color="auto"/>
            <w:right w:val="none" w:sz="0" w:space="0" w:color="auto"/>
          </w:divBdr>
        </w:div>
        <w:div w:id="1993828699">
          <w:marLeft w:val="480"/>
          <w:marRight w:val="0"/>
          <w:marTop w:val="0"/>
          <w:marBottom w:val="0"/>
          <w:divBdr>
            <w:top w:val="none" w:sz="0" w:space="0" w:color="auto"/>
            <w:left w:val="none" w:sz="0" w:space="0" w:color="auto"/>
            <w:bottom w:val="none" w:sz="0" w:space="0" w:color="auto"/>
            <w:right w:val="none" w:sz="0" w:space="0" w:color="auto"/>
          </w:divBdr>
        </w:div>
        <w:div w:id="796798360">
          <w:marLeft w:val="480"/>
          <w:marRight w:val="0"/>
          <w:marTop w:val="0"/>
          <w:marBottom w:val="0"/>
          <w:divBdr>
            <w:top w:val="none" w:sz="0" w:space="0" w:color="auto"/>
            <w:left w:val="none" w:sz="0" w:space="0" w:color="auto"/>
            <w:bottom w:val="none" w:sz="0" w:space="0" w:color="auto"/>
            <w:right w:val="none" w:sz="0" w:space="0" w:color="auto"/>
          </w:divBdr>
        </w:div>
        <w:div w:id="586354045">
          <w:marLeft w:val="480"/>
          <w:marRight w:val="0"/>
          <w:marTop w:val="0"/>
          <w:marBottom w:val="0"/>
          <w:divBdr>
            <w:top w:val="none" w:sz="0" w:space="0" w:color="auto"/>
            <w:left w:val="none" w:sz="0" w:space="0" w:color="auto"/>
            <w:bottom w:val="none" w:sz="0" w:space="0" w:color="auto"/>
            <w:right w:val="none" w:sz="0" w:space="0" w:color="auto"/>
          </w:divBdr>
        </w:div>
        <w:div w:id="1035304941">
          <w:marLeft w:val="480"/>
          <w:marRight w:val="0"/>
          <w:marTop w:val="0"/>
          <w:marBottom w:val="0"/>
          <w:divBdr>
            <w:top w:val="none" w:sz="0" w:space="0" w:color="auto"/>
            <w:left w:val="none" w:sz="0" w:space="0" w:color="auto"/>
            <w:bottom w:val="none" w:sz="0" w:space="0" w:color="auto"/>
            <w:right w:val="none" w:sz="0" w:space="0" w:color="auto"/>
          </w:divBdr>
        </w:div>
        <w:div w:id="1200318272">
          <w:marLeft w:val="480"/>
          <w:marRight w:val="0"/>
          <w:marTop w:val="0"/>
          <w:marBottom w:val="0"/>
          <w:divBdr>
            <w:top w:val="none" w:sz="0" w:space="0" w:color="auto"/>
            <w:left w:val="none" w:sz="0" w:space="0" w:color="auto"/>
            <w:bottom w:val="none" w:sz="0" w:space="0" w:color="auto"/>
            <w:right w:val="none" w:sz="0" w:space="0" w:color="auto"/>
          </w:divBdr>
        </w:div>
        <w:div w:id="429005633">
          <w:marLeft w:val="480"/>
          <w:marRight w:val="0"/>
          <w:marTop w:val="0"/>
          <w:marBottom w:val="0"/>
          <w:divBdr>
            <w:top w:val="none" w:sz="0" w:space="0" w:color="auto"/>
            <w:left w:val="none" w:sz="0" w:space="0" w:color="auto"/>
            <w:bottom w:val="none" w:sz="0" w:space="0" w:color="auto"/>
            <w:right w:val="none" w:sz="0" w:space="0" w:color="auto"/>
          </w:divBdr>
        </w:div>
        <w:div w:id="1144812057">
          <w:marLeft w:val="480"/>
          <w:marRight w:val="0"/>
          <w:marTop w:val="0"/>
          <w:marBottom w:val="0"/>
          <w:divBdr>
            <w:top w:val="none" w:sz="0" w:space="0" w:color="auto"/>
            <w:left w:val="none" w:sz="0" w:space="0" w:color="auto"/>
            <w:bottom w:val="none" w:sz="0" w:space="0" w:color="auto"/>
            <w:right w:val="none" w:sz="0" w:space="0" w:color="auto"/>
          </w:divBdr>
        </w:div>
        <w:div w:id="1618023498">
          <w:marLeft w:val="480"/>
          <w:marRight w:val="0"/>
          <w:marTop w:val="0"/>
          <w:marBottom w:val="0"/>
          <w:divBdr>
            <w:top w:val="none" w:sz="0" w:space="0" w:color="auto"/>
            <w:left w:val="none" w:sz="0" w:space="0" w:color="auto"/>
            <w:bottom w:val="none" w:sz="0" w:space="0" w:color="auto"/>
            <w:right w:val="none" w:sz="0" w:space="0" w:color="auto"/>
          </w:divBdr>
        </w:div>
        <w:div w:id="1034889035">
          <w:marLeft w:val="480"/>
          <w:marRight w:val="0"/>
          <w:marTop w:val="0"/>
          <w:marBottom w:val="0"/>
          <w:divBdr>
            <w:top w:val="none" w:sz="0" w:space="0" w:color="auto"/>
            <w:left w:val="none" w:sz="0" w:space="0" w:color="auto"/>
            <w:bottom w:val="none" w:sz="0" w:space="0" w:color="auto"/>
            <w:right w:val="none" w:sz="0" w:space="0" w:color="auto"/>
          </w:divBdr>
        </w:div>
        <w:div w:id="1771008952">
          <w:marLeft w:val="480"/>
          <w:marRight w:val="0"/>
          <w:marTop w:val="0"/>
          <w:marBottom w:val="0"/>
          <w:divBdr>
            <w:top w:val="none" w:sz="0" w:space="0" w:color="auto"/>
            <w:left w:val="none" w:sz="0" w:space="0" w:color="auto"/>
            <w:bottom w:val="none" w:sz="0" w:space="0" w:color="auto"/>
            <w:right w:val="none" w:sz="0" w:space="0" w:color="auto"/>
          </w:divBdr>
        </w:div>
        <w:div w:id="1768111484">
          <w:marLeft w:val="480"/>
          <w:marRight w:val="0"/>
          <w:marTop w:val="0"/>
          <w:marBottom w:val="0"/>
          <w:divBdr>
            <w:top w:val="none" w:sz="0" w:space="0" w:color="auto"/>
            <w:left w:val="none" w:sz="0" w:space="0" w:color="auto"/>
            <w:bottom w:val="none" w:sz="0" w:space="0" w:color="auto"/>
            <w:right w:val="none" w:sz="0" w:space="0" w:color="auto"/>
          </w:divBdr>
        </w:div>
      </w:divsChild>
    </w:div>
    <w:div w:id="633213357">
      <w:bodyDiv w:val="1"/>
      <w:marLeft w:val="0"/>
      <w:marRight w:val="0"/>
      <w:marTop w:val="0"/>
      <w:marBottom w:val="0"/>
      <w:divBdr>
        <w:top w:val="none" w:sz="0" w:space="0" w:color="auto"/>
        <w:left w:val="none" w:sz="0" w:space="0" w:color="auto"/>
        <w:bottom w:val="none" w:sz="0" w:space="0" w:color="auto"/>
        <w:right w:val="none" w:sz="0" w:space="0" w:color="auto"/>
      </w:divBdr>
    </w:div>
    <w:div w:id="633800183">
      <w:bodyDiv w:val="1"/>
      <w:marLeft w:val="0"/>
      <w:marRight w:val="0"/>
      <w:marTop w:val="0"/>
      <w:marBottom w:val="0"/>
      <w:divBdr>
        <w:top w:val="none" w:sz="0" w:space="0" w:color="auto"/>
        <w:left w:val="none" w:sz="0" w:space="0" w:color="auto"/>
        <w:bottom w:val="none" w:sz="0" w:space="0" w:color="auto"/>
        <w:right w:val="none" w:sz="0" w:space="0" w:color="auto"/>
      </w:divBdr>
    </w:div>
    <w:div w:id="634332880">
      <w:bodyDiv w:val="1"/>
      <w:marLeft w:val="0"/>
      <w:marRight w:val="0"/>
      <w:marTop w:val="0"/>
      <w:marBottom w:val="0"/>
      <w:divBdr>
        <w:top w:val="none" w:sz="0" w:space="0" w:color="auto"/>
        <w:left w:val="none" w:sz="0" w:space="0" w:color="auto"/>
        <w:bottom w:val="none" w:sz="0" w:space="0" w:color="auto"/>
        <w:right w:val="none" w:sz="0" w:space="0" w:color="auto"/>
      </w:divBdr>
    </w:div>
    <w:div w:id="634413914">
      <w:bodyDiv w:val="1"/>
      <w:marLeft w:val="0"/>
      <w:marRight w:val="0"/>
      <w:marTop w:val="0"/>
      <w:marBottom w:val="0"/>
      <w:divBdr>
        <w:top w:val="none" w:sz="0" w:space="0" w:color="auto"/>
        <w:left w:val="none" w:sz="0" w:space="0" w:color="auto"/>
        <w:bottom w:val="none" w:sz="0" w:space="0" w:color="auto"/>
        <w:right w:val="none" w:sz="0" w:space="0" w:color="auto"/>
      </w:divBdr>
    </w:div>
    <w:div w:id="634457445">
      <w:bodyDiv w:val="1"/>
      <w:marLeft w:val="0"/>
      <w:marRight w:val="0"/>
      <w:marTop w:val="0"/>
      <w:marBottom w:val="0"/>
      <w:divBdr>
        <w:top w:val="none" w:sz="0" w:space="0" w:color="auto"/>
        <w:left w:val="none" w:sz="0" w:space="0" w:color="auto"/>
        <w:bottom w:val="none" w:sz="0" w:space="0" w:color="auto"/>
        <w:right w:val="none" w:sz="0" w:space="0" w:color="auto"/>
      </w:divBdr>
    </w:div>
    <w:div w:id="634676355">
      <w:bodyDiv w:val="1"/>
      <w:marLeft w:val="0"/>
      <w:marRight w:val="0"/>
      <w:marTop w:val="0"/>
      <w:marBottom w:val="0"/>
      <w:divBdr>
        <w:top w:val="none" w:sz="0" w:space="0" w:color="auto"/>
        <w:left w:val="none" w:sz="0" w:space="0" w:color="auto"/>
        <w:bottom w:val="none" w:sz="0" w:space="0" w:color="auto"/>
        <w:right w:val="none" w:sz="0" w:space="0" w:color="auto"/>
      </w:divBdr>
    </w:div>
    <w:div w:id="634871353">
      <w:bodyDiv w:val="1"/>
      <w:marLeft w:val="0"/>
      <w:marRight w:val="0"/>
      <w:marTop w:val="0"/>
      <w:marBottom w:val="0"/>
      <w:divBdr>
        <w:top w:val="none" w:sz="0" w:space="0" w:color="auto"/>
        <w:left w:val="none" w:sz="0" w:space="0" w:color="auto"/>
        <w:bottom w:val="none" w:sz="0" w:space="0" w:color="auto"/>
        <w:right w:val="none" w:sz="0" w:space="0" w:color="auto"/>
      </w:divBdr>
    </w:div>
    <w:div w:id="634919651">
      <w:bodyDiv w:val="1"/>
      <w:marLeft w:val="0"/>
      <w:marRight w:val="0"/>
      <w:marTop w:val="0"/>
      <w:marBottom w:val="0"/>
      <w:divBdr>
        <w:top w:val="none" w:sz="0" w:space="0" w:color="auto"/>
        <w:left w:val="none" w:sz="0" w:space="0" w:color="auto"/>
        <w:bottom w:val="none" w:sz="0" w:space="0" w:color="auto"/>
        <w:right w:val="none" w:sz="0" w:space="0" w:color="auto"/>
      </w:divBdr>
    </w:div>
    <w:div w:id="634986958">
      <w:bodyDiv w:val="1"/>
      <w:marLeft w:val="0"/>
      <w:marRight w:val="0"/>
      <w:marTop w:val="0"/>
      <w:marBottom w:val="0"/>
      <w:divBdr>
        <w:top w:val="none" w:sz="0" w:space="0" w:color="auto"/>
        <w:left w:val="none" w:sz="0" w:space="0" w:color="auto"/>
        <w:bottom w:val="none" w:sz="0" w:space="0" w:color="auto"/>
        <w:right w:val="none" w:sz="0" w:space="0" w:color="auto"/>
      </w:divBdr>
    </w:div>
    <w:div w:id="635066051">
      <w:bodyDiv w:val="1"/>
      <w:marLeft w:val="0"/>
      <w:marRight w:val="0"/>
      <w:marTop w:val="0"/>
      <w:marBottom w:val="0"/>
      <w:divBdr>
        <w:top w:val="none" w:sz="0" w:space="0" w:color="auto"/>
        <w:left w:val="none" w:sz="0" w:space="0" w:color="auto"/>
        <w:bottom w:val="none" w:sz="0" w:space="0" w:color="auto"/>
        <w:right w:val="none" w:sz="0" w:space="0" w:color="auto"/>
      </w:divBdr>
    </w:div>
    <w:div w:id="635598532">
      <w:bodyDiv w:val="1"/>
      <w:marLeft w:val="0"/>
      <w:marRight w:val="0"/>
      <w:marTop w:val="0"/>
      <w:marBottom w:val="0"/>
      <w:divBdr>
        <w:top w:val="none" w:sz="0" w:space="0" w:color="auto"/>
        <w:left w:val="none" w:sz="0" w:space="0" w:color="auto"/>
        <w:bottom w:val="none" w:sz="0" w:space="0" w:color="auto"/>
        <w:right w:val="none" w:sz="0" w:space="0" w:color="auto"/>
      </w:divBdr>
      <w:divsChild>
        <w:div w:id="1663267050">
          <w:marLeft w:val="480"/>
          <w:marRight w:val="0"/>
          <w:marTop w:val="0"/>
          <w:marBottom w:val="0"/>
          <w:divBdr>
            <w:top w:val="none" w:sz="0" w:space="0" w:color="auto"/>
            <w:left w:val="none" w:sz="0" w:space="0" w:color="auto"/>
            <w:bottom w:val="none" w:sz="0" w:space="0" w:color="auto"/>
            <w:right w:val="none" w:sz="0" w:space="0" w:color="auto"/>
          </w:divBdr>
        </w:div>
        <w:div w:id="1352145290">
          <w:marLeft w:val="480"/>
          <w:marRight w:val="0"/>
          <w:marTop w:val="0"/>
          <w:marBottom w:val="0"/>
          <w:divBdr>
            <w:top w:val="none" w:sz="0" w:space="0" w:color="auto"/>
            <w:left w:val="none" w:sz="0" w:space="0" w:color="auto"/>
            <w:bottom w:val="none" w:sz="0" w:space="0" w:color="auto"/>
            <w:right w:val="none" w:sz="0" w:space="0" w:color="auto"/>
          </w:divBdr>
        </w:div>
        <w:div w:id="1087724680">
          <w:marLeft w:val="480"/>
          <w:marRight w:val="0"/>
          <w:marTop w:val="0"/>
          <w:marBottom w:val="0"/>
          <w:divBdr>
            <w:top w:val="none" w:sz="0" w:space="0" w:color="auto"/>
            <w:left w:val="none" w:sz="0" w:space="0" w:color="auto"/>
            <w:bottom w:val="none" w:sz="0" w:space="0" w:color="auto"/>
            <w:right w:val="none" w:sz="0" w:space="0" w:color="auto"/>
          </w:divBdr>
        </w:div>
        <w:div w:id="271130066">
          <w:marLeft w:val="480"/>
          <w:marRight w:val="0"/>
          <w:marTop w:val="0"/>
          <w:marBottom w:val="0"/>
          <w:divBdr>
            <w:top w:val="none" w:sz="0" w:space="0" w:color="auto"/>
            <w:left w:val="none" w:sz="0" w:space="0" w:color="auto"/>
            <w:bottom w:val="none" w:sz="0" w:space="0" w:color="auto"/>
            <w:right w:val="none" w:sz="0" w:space="0" w:color="auto"/>
          </w:divBdr>
        </w:div>
        <w:div w:id="399449238">
          <w:marLeft w:val="480"/>
          <w:marRight w:val="0"/>
          <w:marTop w:val="0"/>
          <w:marBottom w:val="0"/>
          <w:divBdr>
            <w:top w:val="none" w:sz="0" w:space="0" w:color="auto"/>
            <w:left w:val="none" w:sz="0" w:space="0" w:color="auto"/>
            <w:bottom w:val="none" w:sz="0" w:space="0" w:color="auto"/>
            <w:right w:val="none" w:sz="0" w:space="0" w:color="auto"/>
          </w:divBdr>
        </w:div>
        <w:div w:id="399640467">
          <w:marLeft w:val="480"/>
          <w:marRight w:val="0"/>
          <w:marTop w:val="0"/>
          <w:marBottom w:val="0"/>
          <w:divBdr>
            <w:top w:val="none" w:sz="0" w:space="0" w:color="auto"/>
            <w:left w:val="none" w:sz="0" w:space="0" w:color="auto"/>
            <w:bottom w:val="none" w:sz="0" w:space="0" w:color="auto"/>
            <w:right w:val="none" w:sz="0" w:space="0" w:color="auto"/>
          </w:divBdr>
        </w:div>
        <w:div w:id="569997889">
          <w:marLeft w:val="480"/>
          <w:marRight w:val="0"/>
          <w:marTop w:val="0"/>
          <w:marBottom w:val="0"/>
          <w:divBdr>
            <w:top w:val="none" w:sz="0" w:space="0" w:color="auto"/>
            <w:left w:val="none" w:sz="0" w:space="0" w:color="auto"/>
            <w:bottom w:val="none" w:sz="0" w:space="0" w:color="auto"/>
            <w:right w:val="none" w:sz="0" w:space="0" w:color="auto"/>
          </w:divBdr>
        </w:div>
        <w:div w:id="864714542">
          <w:marLeft w:val="480"/>
          <w:marRight w:val="0"/>
          <w:marTop w:val="0"/>
          <w:marBottom w:val="0"/>
          <w:divBdr>
            <w:top w:val="none" w:sz="0" w:space="0" w:color="auto"/>
            <w:left w:val="none" w:sz="0" w:space="0" w:color="auto"/>
            <w:bottom w:val="none" w:sz="0" w:space="0" w:color="auto"/>
            <w:right w:val="none" w:sz="0" w:space="0" w:color="auto"/>
          </w:divBdr>
        </w:div>
        <w:div w:id="820268584">
          <w:marLeft w:val="480"/>
          <w:marRight w:val="0"/>
          <w:marTop w:val="0"/>
          <w:marBottom w:val="0"/>
          <w:divBdr>
            <w:top w:val="none" w:sz="0" w:space="0" w:color="auto"/>
            <w:left w:val="none" w:sz="0" w:space="0" w:color="auto"/>
            <w:bottom w:val="none" w:sz="0" w:space="0" w:color="auto"/>
            <w:right w:val="none" w:sz="0" w:space="0" w:color="auto"/>
          </w:divBdr>
        </w:div>
      </w:divsChild>
    </w:div>
    <w:div w:id="635843262">
      <w:bodyDiv w:val="1"/>
      <w:marLeft w:val="0"/>
      <w:marRight w:val="0"/>
      <w:marTop w:val="0"/>
      <w:marBottom w:val="0"/>
      <w:divBdr>
        <w:top w:val="none" w:sz="0" w:space="0" w:color="auto"/>
        <w:left w:val="none" w:sz="0" w:space="0" w:color="auto"/>
        <w:bottom w:val="none" w:sz="0" w:space="0" w:color="auto"/>
        <w:right w:val="none" w:sz="0" w:space="0" w:color="auto"/>
      </w:divBdr>
    </w:div>
    <w:div w:id="636031826">
      <w:bodyDiv w:val="1"/>
      <w:marLeft w:val="0"/>
      <w:marRight w:val="0"/>
      <w:marTop w:val="0"/>
      <w:marBottom w:val="0"/>
      <w:divBdr>
        <w:top w:val="none" w:sz="0" w:space="0" w:color="auto"/>
        <w:left w:val="none" w:sz="0" w:space="0" w:color="auto"/>
        <w:bottom w:val="none" w:sz="0" w:space="0" w:color="auto"/>
        <w:right w:val="none" w:sz="0" w:space="0" w:color="auto"/>
      </w:divBdr>
    </w:div>
    <w:div w:id="636617075">
      <w:bodyDiv w:val="1"/>
      <w:marLeft w:val="0"/>
      <w:marRight w:val="0"/>
      <w:marTop w:val="0"/>
      <w:marBottom w:val="0"/>
      <w:divBdr>
        <w:top w:val="none" w:sz="0" w:space="0" w:color="auto"/>
        <w:left w:val="none" w:sz="0" w:space="0" w:color="auto"/>
        <w:bottom w:val="none" w:sz="0" w:space="0" w:color="auto"/>
        <w:right w:val="none" w:sz="0" w:space="0" w:color="auto"/>
      </w:divBdr>
    </w:div>
    <w:div w:id="636688737">
      <w:bodyDiv w:val="1"/>
      <w:marLeft w:val="0"/>
      <w:marRight w:val="0"/>
      <w:marTop w:val="0"/>
      <w:marBottom w:val="0"/>
      <w:divBdr>
        <w:top w:val="none" w:sz="0" w:space="0" w:color="auto"/>
        <w:left w:val="none" w:sz="0" w:space="0" w:color="auto"/>
        <w:bottom w:val="none" w:sz="0" w:space="0" w:color="auto"/>
        <w:right w:val="none" w:sz="0" w:space="0" w:color="auto"/>
      </w:divBdr>
    </w:div>
    <w:div w:id="637495799">
      <w:bodyDiv w:val="1"/>
      <w:marLeft w:val="0"/>
      <w:marRight w:val="0"/>
      <w:marTop w:val="0"/>
      <w:marBottom w:val="0"/>
      <w:divBdr>
        <w:top w:val="none" w:sz="0" w:space="0" w:color="auto"/>
        <w:left w:val="none" w:sz="0" w:space="0" w:color="auto"/>
        <w:bottom w:val="none" w:sz="0" w:space="0" w:color="auto"/>
        <w:right w:val="none" w:sz="0" w:space="0" w:color="auto"/>
      </w:divBdr>
    </w:div>
    <w:div w:id="638219446">
      <w:bodyDiv w:val="1"/>
      <w:marLeft w:val="0"/>
      <w:marRight w:val="0"/>
      <w:marTop w:val="0"/>
      <w:marBottom w:val="0"/>
      <w:divBdr>
        <w:top w:val="none" w:sz="0" w:space="0" w:color="auto"/>
        <w:left w:val="none" w:sz="0" w:space="0" w:color="auto"/>
        <w:bottom w:val="none" w:sz="0" w:space="0" w:color="auto"/>
        <w:right w:val="none" w:sz="0" w:space="0" w:color="auto"/>
      </w:divBdr>
    </w:div>
    <w:div w:id="638653554">
      <w:bodyDiv w:val="1"/>
      <w:marLeft w:val="0"/>
      <w:marRight w:val="0"/>
      <w:marTop w:val="0"/>
      <w:marBottom w:val="0"/>
      <w:divBdr>
        <w:top w:val="none" w:sz="0" w:space="0" w:color="auto"/>
        <w:left w:val="none" w:sz="0" w:space="0" w:color="auto"/>
        <w:bottom w:val="none" w:sz="0" w:space="0" w:color="auto"/>
        <w:right w:val="none" w:sz="0" w:space="0" w:color="auto"/>
      </w:divBdr>
    </w:div>
    <w:div w:id="638924733">
      <w:bodyDiv w:val="1"/>
      <w:marLeft w:val="0"/>
      <w:marRight w:val="0"/>
      <w:marTop w:val="0"/>
      <w:marBottom w:val="0"/>
      <w:divBdr>
        <w:top w:val="none" w:sz="0" w:space="0" w:color="auto"/>
        <w:left w:val="none" w:sz="0" w:space="0" w:color="auto"/>
        <w:bottom w:val="none" w:sz="0" w:space="0" w:color="auto"/>
        <w:right w:val="none" w:sz="0" w:space="0" w:color="auto"/>
      </w:divBdr>
    </w:div>
    <w:div w:id="639577955">
      <w:bodyDiv w:val="1"/>
      <w:marLeft w:val="0"/>
      <w:marRight w:val="0"/>
      <w:marTop w:val="0"/>
      <w:marBottom w:val="0"/>
      <w:divBdr>
        <w:top w:val="none" w:sz="0" w:space="0" w:color="auto"/>
        <w:left w:val="none" w:sz="0" w:space="0" w:color="auto"/>
        <w:bottom w:val="none" w:sz="0" w:space="0" w:color="auto"/>
        <w:right w:val="none" w:sz="0" w:space="0" w:color="auto"/>
      </w:divBdr>
    </w:div>
    <w:div w:id="639774192">
      <w:bodyDiv w:val="1"/>
      <w:marLeft w:val="0"/>
      <w:marRight w:val="0"/>
      <w:marTop w:val="0"/>
      <w:marBottom w:val="0"/>
      <w:divBdr>
        <w:top w:val="none" w:sz="0" w:space="0" w:color="auto"/>
        <w:left w:val="none" w:sz="0" w:space="0" w:color="auto"/>
        <w:bottom w:val="none" w:sz="0" w:space="0" w:color="auto"/>
        <w:right w:val="none" w:sz="0" w:space="0" w:color="auto"/>
      </w:divBdr>
    </w:div>
    <w:div w:id="640039704">
      <w:bodyDiv w:val="1"/>
      <w:marLeft w:val="0"/>
      <w:marRight w:val="0"/>
      <w:marTop w:val="0"/>
      <w:marBottom w:val="0"/>
      <w:divBdr>
        <w:top w:val="none" w:sz="0" w:space="0" w:color="auto"/>
        <w:left w:val="none" w:sz="0" w:space="0" w:color="auto"/>
        <w:bottom w:val="none" w:sz="0" w:space="0" w:color="auto"/>
        <w:right w:val="none" w:sz="0" w:space="0" w:color="auto"/>
      </w:divBdr>
    </w:div>
    <w:div w:id="640237477">
      <w:bodyDiv w:val="1"/>
      <w:marLeft w:val="0"/>
      <w:marRight w:val="0"/>
      <w:marTop w:val="0"/>
      <w:marBottom w:val="0"/>
      <w:divBdr>
        <w:top w:val="none" w:sz="0" w:space="0" w:color="auto"/>
        <w:left w:val="none" w:sz="0" w:space="0" w:color="auto"/>
        <w:bottom w:val="none" w:sz="0" w:space="0" w:color="auto"/>
        <w:right w:val="none" w:sz="0" w:space="0" w:color="auto"/>
      </w:divBdr>
      <w:divsChild>
        <w:div w:id="1628244328">
          <w:marLeft w:val="480"/>
          <w:marRight w:val="0"/>
          <w:marTop w:val="0"/>
          <w:marBottom w:val="0"/>
          <w:divBdr>
            <w:top w:val="none" w:sz="0" w:space="0" w:color="auto"/>
            <w:left w:val="none" w:sz="0" w:space="0" w:color="auto"/>
            <w:bottom w:val="none" w:sz="0" w:space="0" w:color="auto"/>
            <w:right w:val="none" w:sz="0" w:space="0" w:color="auto"/>
          </w:divBdr>
        </w:div>
        <w:div w:id="100883281">
          <w:marLeft w:val="480"/>
          <w:marRight w:val="0"/>
          <w:marTop w:val="0"/>
          <w:marBottom w:val="0"/>
          <w:divBdr>
            <w:top w:val="none" w:sz="0" w:space="0" w:color="auto"/>
            <w:left w:val="none" w:sz="0" w:space="0" w:color="auto"/>
            <w:bottom w:val="none" w:sz="0" w:space="0" w:color="auto"/>
            <w:right w:val="none" w:sz="0" w:space="0" w:color="auto"/>
          </w:divBdr>
        </w:div>
        <w:div w:id="1196701693">
          <w:marLeft w:val="480"/>
          <w:marRight w:val="0"/>
          <w:marTop w:val="0"/>
          <w:marBottom w:val="0"/>
          <w:divBdr>
            <w:top w:val="none" w:sz="0" w:space="0" w:color="auto"/>
            <w:left w:val="none" w:sz="0" w:space="0" w:color="auto"/>
            <w:bottom w:val="none" w:sz="0" w:space="0" w:color="auto"/>
            <w:right w:val="none" w:sz="0" w:space="0" w:color="auto"/>
          </w:divBdr>
        </w:div>
        <w:div w:id="529295380">
          <w:marLeft w:val="480"/>
          <w:marRight w:val="0"/>
          <w:marTop w:val="0"/>
          <w:marBottom w:val="0"/>
          <w:divBdr>
            <w:top w:val="none" w:sz="0" w:space="0" w:color="auto"/>
            <w:left w:val="none" w:sz="0" w:space="0" w:color="auto"/>
            <w:bottom w:val="none" w:sz="0" w:space="0" w:color="auto"/>
            <w:right w:val="none" w:sz="0" w:space="0" w:color="auto"/>
          </w:divBdr>
        </w:div>
        <w:div w:id="1343969929">
          <w:marLeft w:val="480"/>
          <w:marRight w:val="0"/>
          <w:marTop w:val="0"/>
          <w:marBottom w:val="0"/>
          <w:divBdr>
            <w:top w:val="none" w:sz="0" w:space="0" w:color="auto"/>
            <w:left w:val="none" w:sz="0" w:space="0" w:color="auto"/>
            <w:bottom w:val="none" w:sz="0" w:space="0" w:color="auto"/>
            <w:right w:val="none" w:sz="0" w:space="0" w:color="auto"/>
          </w:divBdr>
        </w:div>
        <w:div w:id="2028208881">
          <w:marLeft w:val="480"/>
          <w:marRight w:val="0"/>
          <w:marTop w:val="0"/>
          <w:marBottom w:val="0"/>
          <w:divBdr>
            <w:top w:val="none" w:sz="0" w:space="0" w:color="auto"/>
            <w:left w:val="none" w:sz="0" w:space="0" w:color="auto"/>
            <w:bottom w:val="none" w:sz="0" w:space="0" w:color="auto"/>
            <w:right w:val="none" w:sz="0" w:space="0" w:color="auto"/>
          </w:divBdr>
        </w:div>
        <w:div w:id="325328346">
          <w:marLeft w:val="480"/>
          <w:marRight w:val="0"/>
          <w:marTop w:val="0"/>
          <w:marBottom w:val="0"/>
          <w:divBdr>
            <w:top w:val="none" w:sz="0" w:space="0" w:color="auto"/>
            <w:left w:val="none" w:sz="0" w:space="0" w:color="auto"/>
            <w:bottom w:val="none" w:sz="0" w:space="0" w:color="auto"/>
            <w:right w:val="none" w:sz="0" w:space="0" w:color="auto"/>
          </w:divBdr>
        </w:div>
        <w:div w:id="1158229299">
          <w:marLeft w:val="480"/>
          <w:marRight w:val="0"/>
          <w:marTop w:val="0"/>
          <w:marBottom w:val="0"/>
          <w:divBdr>
            <w:top w:val="none" w:sz="0" w:space="0" w:color="auto"/>
            <w:left w:val="none" w:sz="0" w:space="0" w:color="auto"/>
            <w:bottom w:val="none" w:sz="0" w:space="0" w:color="auto"/>
            <w:right w:val="none" w:sz="0" w:space="0" w:color="auto"/>
          </w:divBdr>
        </w:div>
        <w:div w:id="435448484">
          <w:marLeft w:val="480"/>
          <w:marRight w:val="0"/>
          <w:marTop w:val="0"/>
          <w:marBottom w:val="0"/>
          <w:divBdr>
            <w:top w:val="none" w:sz="0" w:space="0" w:color="auto"/>
            <w:left w:val="none" w:sz="0" w:space="0" w:color="auto"/>
            <w:bottom w:val="none" w:sz="0" w:space="0" w:color="auto"/>
            <w:right w:val="none" w:sz="0" w:space="0" w:color="auto"/>
          </w:divBdr>
        </w:div>
        <w:div w:id="416754691">
          <w:marLeft w:val="480"/>
          <w:marRight w:val="0"/>
          <w:marTop w:val="0"/>
          <w:marBottom w:val="0"/>
          <w:divBdr>
            <w:top w:val="none" w:sz="0" w:space="0" w:color="auto"/>
            <w:left w:val="none" w:sz="0" w:space="0" w:color="auto"/>
            <w:bottom w:val="none" w:sz="0" w:space="0" w:color="auto"/>
            <w:right w:val="none" w:sz="0" w:space="0" w:color="auto"/>
          </w:divBdr>
        </w:div>
        <w:div w:id="92433902">
          <w:marLeft w:val="480"/>
          <w:marRight w:val="0"/>
          <w:marTop w:val="0"/>
          <w:marBottom w:val="0"/>
          <w:divBdr>
            <w:top w:val="none" w:sz="0" w:space="0" w:color="auto"/>
            <w:left w:val="none" w:sz="0" w:space="0" w:color="auto"/>
            <w:bottom w:val="none" w:sz="0" w:space="0" w:color="auto"/>
            <w:right w:val="none" w:sz="0" w:space="0" w:color="auto"/>
          </w:divBdr>
        </w:div>
        <w:div w:id="1146160927">
          <w:marLeft w:val="480"/>
          <w:marRight w:val="0"/>
          <w:marTop w:val="0"/>
          <w:marBottom w:val="0"/>
          <w:divBdr>
            <w:top w:val="none" w:sz="0" w:space="0" w:color="auto"/>
            <w:left w:val="none" w:sz="0" w:space="0" w:color="auto"/>
            <w:bottom w:val="none" w:sz="0" w:space="0" w:color="auto"/>
            <w:right w:val="none" w:sz="0" w:space="0" w:color="auto"/>
          </w:divBdr>
        </w:div>
        <w:div w:id="1461535695">
          <w:marLeft w:val="480"/>
          <w:marRight w:val="0"/>
          <w:marTop w:val="0"/>
          <w:marBottom w:val="0"/>
          <w:divBdr>
            <w:top w:val="none" w:sz="0" w:space="0" w:color="auto"/>
            <w:left w:val="none" w:sz="0" w:space="0" w:color="auto"/>
            <w:bottom w:val="none" w:sz="0" w:space="0" w:color="auto"/>
            <w:right w:val="none" w:sz="0" w:space="0" w:color="auto"/>
          </w:divBdr>
        </w:div>
        <w:div w:id="1922446621">
          <w:marLeft w:val="480"/>
          <w:marRight w:val="0"/>
          <w:marTop w:val="0"/>
          <w:marBottom w:val="0"/>
          <w:divBdr>
            <w:top w:val="none" w:sz="0" w:space="0" w:color="auto"/>
            <w:left w:val="none" w:sz="0" w:space="0" w:color="auto"/>
            <w:bottom w:val="none" w:sz="0" w:space="0" w:color="auto"/>
            <w:right w:val="none" w:sz="0" w:space="0" w:color="auto"/>
          </w:divBdr>
        </w:div>
        <w:div w:id="179708879">
          <w:marLeft w:val="480"/>
          <w:marRight w:val="0"/>
          <w:marTop w:val="0"/>
          <w:marBottom w:val="0"/>
          <w:divBdr>
            <w:top w:val="none" w:sz="0" w:space="0" w:color="auto"/>
            <w:left w:val="none" w:sz="0" w:space="0" w:color="auto"/>
            <w:bottom w:val="none" w:sz="0" w:space="0" w:color="auto"/>
            <w:right w:val="none" w:sz="0" w:space="0" w:color="auto"/>
          </w:divBdr>
        </w:div>
        <w:div w:id="1810005272">
          <w:marLeft w:val="480"/>
          <w:marRight w:val="0"/>
          <w:marTop w:val="0"/>
          <w:marBottom w:val="0"/>
          <w:divBdr>
            <w:top w:val="none" w:sz="0" w:space="0" w:color="auto"/>
            <w:left w:val="none" w:sz="0" w:space="0" w:color="auto"/>
            <w:bottom w:val="none" w:sz="0" w:space="0" w:color="auto"/>
            <w:right w:val="none" w:sz="0" w:space="0" w:color="auto"/>
          </w:divBdr>
        </w:div>
        <w:div w:id="1473281491">
          <w:marLeft w:val="480"/>
          <w:marRight w:val="0"/>
          <w:marTop w:val="0"/>
          <w:marBottom w:val="0"/>
          <w:divBdr>
            <w:top w:val="none" w:sz="0" w:space="0" w:color="auto"/>
            <w:left w:val="none" w:sz="0" w:space="0" w:color="auto"/>
            <w:bottom w:val="none" w:sz="0" w:space="0" w:color="auto"/>
            <w:right w:val="none" w:sz="0" w:space="0" w:color="auto"/>
          </w:divBdr>
        </w:div>
        <w:div w:id="1302345050">
          <w:marLeft w:val="480"/>
          <w:marRight w:val="0"/>
          <w:marTop w:val="0"/>
          <w:marBottom w:val="0"/>
          <w:divBdr>
            <w:top w:val="none" w:sz="0" w:space="0" w:color="auto"/>
            <w:left w:val="none" w:sz="0" w:space="0" w:color="auto"/>
            <w:bottom w:val="none" w:sz="0" w:space="0" w:color="auto"/>
            <w:right w:val="none" w:sz="0" w:space="0" w:color="auto"/>
          </w:divBdr>
        </w:div>
        <w:div w:id="329405997">
          <w:marLeft w:val="480"/>
          <w:marRight w:val="0"/>
          <w:marTop w:val="0"/>
          <w:marBottom w:val="0"/>
          <w:divBdr>
            <w:top w:val="none" w:sz="0" w:space="0" w:color="auto"/>
            <w:left w:val="none" w:sz="0" w:space="0" w:color="auto"/>
            <w:bottom w:val="none" w:sz="0" w:space="0" w:color="auto"/>
            <w:right w:val="none" w:sz="0" w:space="0" w:color="auto"/>
          </w:divBdr>
        </w:div>
        <w:div w:id="1820614179">
          <w:marLeft w:val="480"/>
          <w:marRight w:val="0"/>
          <w:marTop w:val="0"/>
          <w:marBottom w:val="0"/>
          <w:divBdr>
            <w:top w:val="none" w:sz="0" w:space="0" w:color="auto"/>
            <w:left w:val="none" w:sz="0" w:space="0" w:color="auto"/>
            <w:bottom w:val="none" w:sz="0" w:space="0" w:color="auto"/>
            <w:right w:val="none" w:sz="0" w:space="0" w:color="auto"/>
          </w:divBdr>
        </w:div>
        <w:div w:id="740567730">
          <w:marLeft w:val="480"/>
          <w:marRight w:val="0"/>
          <w:marTop w:val="0"/>
          <w:marBottom w:val="0"/>
          <w:divBdr>
            <w:top w:val="none" w:sz="0" w:space="0" w:color="auto"/>
            <w:left w:val="none" w:sz="0" w:space="0" w:color="auto"/>
            <w:bottom w:val="none" w:sz="0" w:space="0" w:color="auto"/>
            <w:right w:val="none" w:sz="0" w:space="0" w:color="auto"/>
          </w:divBdr>
        </w:div>
        <w:div w:id="136068026">
          <w:marLeft w:val="480"/>
          <w:marRight w:val="0"/>
          <w:marTop w:val="0"/>
          <w:marBottom w:val="0"/>
          <w:divBdr>
            <w:top w:val="none" w:sz="0" w:space="0" w:color="auto"/>
            <w:left w:val="none" w:sz="0" w:space="0" w:color="auto"/>
            <w:bottom w:val="none" w:sz="0" w:space="0" w:color="auto"/>
            <w:right w:val="none" w:sz="0" w:space="0" w:color="auto"/>
          </w:divBdr>
        </w:div>
        <w:div w:id="1413819410">
          <w:marLeft w:val="480"/>
          <w:marRight w:val="0"/>
          <w:marTop w:val="0"/>
          <w:marBottom w:val="0"/>
          <w:divBdr>
            <w:top w:val="none" w:sz="0" w:space="0" w:color="auto"/>
            <w:left w:val="none" w:sz="0" w:space="0" w:color="auto"/>
            <w:bottom w:val="none" w:sz="0" w:space="0" w:color="auto"/>
            <w:right w:val="none" w:sz="0" w:space="0" w:color="auto"/>
          </w:divBdr>
        </w:div>
        <w:div w:id="1953707388">
          <w:marLeft w:val="480"/>
          <w:marRight w:val="0"/>
          <w:marTop w:val="0"/>
          <w:marBottom w:val="0"/>
          <w:divBdr>
            <w:top w:val="none" w:sz="0" w:space="0" w:color="auto"/>
            <w:left w:val="none" w:sz="0" w:space="0" w:color="auto"/>
            <w:bottom w:val="none" w:sz="0" w:space="0" w:color="auto"/>
            <w:right w:val="none" w:sz="0" w:space="0" w:color="auto"/>
          </w:divBdr>
        </w:div>
        <w:div w:id="2040154650">
          <w:marLeft w:val="480"/>
          <w:marRight w:val="0"/>
          <w:marTop w:val="0"/>
          <w:marBottom w:val="0"/>
          <w:divBdr>
            <w:top w:val="none" w:sz="0" w:space="0" w:color="auto"/>
            <w:left w:val="none" w:sz="0" w:space="0" w:color="auto"/>
            <w:bottom w:val="none" w:sz="0" w:space="0" w:color="auto"/>
            <w:right w:val="none" w:sz="0" w:space="0" w:color="auto"/>
          </w:divBdr>
        </w:div>
        <w:div w:id="543636335">
          <w:marLeft w:val="480"/>
          <w:marRight w:val="0"/>
          <w:marTop w:val="0"/>
          <w:marBottom w:val="0"/>
          <w:divBdr>
            <w:top w:val="none" w:sz="0" w:space="0" w:color="auto"/>
            <w:left w:val="none" w:sz="0" w:space="0" w:color="auto"/>
            <w:bottom w:val="none" w:sz="0" w:space="0" w:color="auto"/>
            <w:right w:val="none" w:sz="0" w:space="0" w:color="auto"/>
          </w:divBdr>
        </w:div>
        <w:div w:id="453057355">
          <w:marLeft w:val="480"/>
          <w:marRight w:val="0"/>
          <w:marTop w:val="0"/>
          <w:marBottom w:val="0"/>
          <w:divBdr>
            <w:top w:val="none" w:sz="0" w:space="0" w:color="auto"/>
            <w:left w:val="none" w:sz="0" w:space="0" w:color="auto"/>
            <w:bottom w:val="none" w:sz="0" w:space="0" w:color="auto"/>
            <w:right w:val="none" w:sz="0" w:space="0" w:color="auto"/>
          </w:divBdr>
        </w:div>
        <w:div w:id="1322998831">
          <w:marLeft w:val="480"/>
          <w:marRight w:val="0"/>
          <w:marTop w:val="0"/>
          <w:marBottom w:val="0"/>
          <w:divBdr>
            <w:top w:val="none" w:sz="0" w:space="0" w:color="auto"/>
            <w:left w:val="none" w:sz="0" w:space="0" w:color="auto"/>
            <w:bottom w:val="none" w:sz="0" w:space="0" w:color="auto"/>
            <w:right w:val="none" w:sz="0" w:space="0" w:color="auto"/>
          </w:divBdr>
        </w:div>
        <w:div w:id="972904869">
          <w:marLeft w:val="480"/>
          <w:marRight w:val="0"/>
          <w:marTop w:val="0"/>
          <w:marBottom w:val="0"/>
          <w:divBdr>
            <w:top w:val="none" w:sz="0" w:space="0" w:color="auto"/>
            <w:left w:val="none" w:sz="0" w:space="0" w:color="auto"/>
            <w:bottom w:val="none" w:sz="0" w:space="0" w:color="auto"/>
            <w:right w:val="none" w:sz="0" w:space="0" w:color="auto"/>
          </w:divBdr>
        </w:div>
        <w:div w:id="1316379092">
          <w:marLeft w:val="480"/>
          <w:marRight w:val="0"/>
          <w:marTop w:val="0"/>
          <w:marBottom w:val="0"/>
          <w:divBdr>
            <w:top w:val="none" w:sz="0" w:space="0" w:color="auto"/>
            <w:left w:val="none" w:sz="0" w:space="0" w:color="auto"/>
            <w:bottom w:val="none" w:sz="0" w:space="0" w:color="auto"/>
            <w:right w:val="none" w:sz="0" w:space="0" w:color="auto"/>
          </w:divBdr>
        </w:div>
        <w:div w:id="1180852819">
          <w:marLeft w:val="480"/>
          <w:marRight w:val="0"/>
          <w:marTop w:val="0"/>
          <w:marBottom w:val="0"/>
          <w:divBdr>
            <w:top w:val="none" w:sz="0" w:space="0" w:color="auto"/>
            <w:left w:val="none" w:sz="0" w:space="0" w:color="auto"/>
            <w:bottom w:val="none" w:sz="0" w:space="0" w:color="auto"/>
            <w:right w:val="none" w:sz="0" w:space="0" w:color="auto"/>
          </w:divBdr>
        </w:div>
        <w:div w:id="918825502">
          <w:marLeft w:val="480"/>
          <w:marRight w:val="0"/>
          <w:marTop w:val="0"/>
          <w:marBottom w:val="0"/>
          <w:divBdr>
            <w:top w:val="none" w:sz="0" w:space="0" w:color="auto"/>
            <w:left w:val="none" w:sz="0" w:space="0" w:color="auto"/>
            <w:bottom w:val="none" w:sz="0" w:space="0" w:color="auto"/>
            <w:right w:val="none" w:sz="0" w:space="0" w:color="auto"/>
          </w:divBdr>
        </w:div>
        <w:div w:id="171846636">
          <w:marLeft w:val="480"/>
          <w:marRight w:val="0"/>
          <w:marTop w:val="0"/>
          <w:marBottom w:val="0"/>
          <w:divBdr>
            <w:top w:val="none" w:sz="0" w:space="0" w:color="auto"/>
            <w:left w:val="none" w:sz="0" w:space="0" w:color="auto"/>
            <w:bottom w:val="none" w:sz="0" w:space="0" w:color="auto"/>
            <w:right w:val="none" w:sz="0" w:space="0" w:color="auto"/>
          </w:divBdr>
        </w:div>
        <w:div w:id="223101162">
          <w:marLeft w:val="480"/>
          <w:marRight w:val="0"/>
          <w:marTop w:val="0"/>
          <w:marBottom w:val="0"/>
          <w:divBdr>
            <w:top w:val="none" w:sz="0" w:space="0" w:color="auto"/>
            <w:left w:val="none" w:sz="0" w:space="0" w:color="auto"/>
            <w:bottom w:val="none" w:sz="0" w:space="0" w:color="auto"/>
            <w:right w:val="none" w:sz="0" w:space="0" w:color="auto"/>
          </w:divBdr>
        </w:div>
        <w:div w:id="1795712763">
          <w:marLeft w:val="480"/>
          <w:marRight w:val="0"/>
          <w:marTop w:val="0"/>
          <w:marBottom w:val="0"/>
          <w:divBdr>
            <w:top w:val="none" w:sz="0" w:space="0" w:color="auto"/>
            <w:left w:val="none" w:sz="0" w:space="0" w:color="auto"/>
            <w:bottom w:val="none" w:sz="0" w:space="0" w:color="auto"/>
            <w:right w:val="none" w:sz="0" w:space="0" w:color="auto"/>
          </w:divBdr>
        </w:div>
        <w:div w:id="1145322096">
          <w:marLeft w:val="480"/>
          <w:marRight w:val="0"/>
          <w:marTop w:val="0"/>
          <w:marBottom w:val="0"/>
          <w:divBdr>
            <w:top w:val="none" w:sz="0" w:space="0" w:color="auto"/>
            <w:left w:val="none" w:sz="0" w:space="0" w:color="auto"/>
            <w:bottom w:val="none" w:sz="0" w:space="0" w:color="auto"/>
            <w:right w:val="none" w:sz="0" w:space="0" w:color="auto"/>
          </w:divBdr>
        </w:div>
        <w:div w:id="767896121">
          <w:marLeft w:val="480"/>
          <w:marRight w:val="0"/>
          <w:marTop w:val="0"/>
          <w:marBottom w:val="0"/>
          <w:divBdr>
            <w:top w:val="none" w:sz="0" w:space="0" w:color="auto"/>
            <w:left w:val="none" w:sz="0" w:space="0" w:color="auto"/>
            <w:bottom w:val="none" w:sz="0" w:space="0" w:color="auto"/>
            <w:right w:val="none" w:sz="0" w:space="0" w:color="auto"/>
          </w:divBdr>
        </w:div>
        <w:div w:id="253973626">
          <w:marLeft w:val="480"/>
          <w:marRight w:val="0"/>
          <w:marTop w:val="0"/>
          <w:marBottom w:val="0"/>
          <w:divBdr>
            <w:top w:val="none" w:sz="0" w:space="0" w:color="auto"/>
            <w:left w:val="none" w:sz="0" w:space="0" w:color="auto"/>
            <w:bottom w:val="none" w:sz="0" w:space="0" w:color="auto"/>
            <w:right w:val="none" w:sz="0" w:space="0" w:color="auto"/>
          </w:divBdr>
        </w:div>
        <w:div w:id="356975404">
          <w:marLeft w:val="480"/>
          <w:marRight w:val="0"/>
          <w:marTop w:val="0"/>
          <w:marBottom w:val="0"/>
          <w:divBdr>
            <w:top w:val="none" w:sz="0" w:space="0" w:color="auto"/>
            <w:left w:val="none" w:sz="0" w:space="0" w:color="auto"/>
            <w:bottom w:val="none" w:sz="0" w:space="0" w:color="auto"/>
            <w:right w:val="none" w:sz="0" w:space="0" w:color="auto"/>
          </w:divBdr>
        </w:div>
        <w:div w:id="2075278677">
          <w:marLeft w:val="480"/>
          <w:marRight w:val="0"/>
          <w:marTop w:val="0"/>
          <w:marBottom w:val="0"/>
          <w:divBdr>
            <w:top w:val="none" w:sz="0" w:space="0" w:color="auto"/>
            <w:left w:val="none" w:sz="0" w:space="0" w:color="auto"/>
            <w:bottom w:val="none" w:sz="0" w:space="0" w:color="auto"/>
            <w:right w:val="none" w:sz="0" w:space="0" w:color="auto"/>
          </w:divBdr>
        </w:div>
        <w:div w:id="1717390892">
          <w:marLeft w:val="480"/>
          <w:marRight w:val="0"/>
          <w:marTop w:val="0"/>
          <w:marBottom w:val="0"/>
          <w:divBdr>
            <w:top w:val="none" w:sz="0" w:space="0" w:color="auto"/>
            <w:left w:val="none" w:sz="0" w:space="0" w:color="auto"/>
            <w:bottom w:val="none" w:sz="0" w:space="0" w:color="auto"/>
            <w:right w:val="none" w:sz="0" w:space="0" w:color="auto"/>
          </w:divBdr>
        </w:div>
        <w:div w:id="1180659730">
          <w:marLeft w:val="480"/>
          <w:marRight w:val="0"/>
          <w:marTop w:val="0"/>
          <w:marBottom w:val="0"/>
          <w:divBdr>
            <w:top w:val="none" w:sz="0" w:space="0" w:color="auto"/>
            <w:left w:val="none" w:sz="0" w:space="0" w:color="auto"/>
            <w:bottom w:val="none" w:sz="0" w:space="0" w:color="auto"/>
            <w:right w:val="none" w:sz="0" w:space="0" w:color="auto"/>
          </w:divBdr>
        </w:div>
        <w:div w:id="1017734305">
          <w:marLeft w:val="480"/>
          <w:marRight w:val="0"/>
          <w:marTop w:val="0"/>
          <w:marBottom w:val="0"/>
          <w:divBdr>
            <w:top w:val="none" w:sz="0" w:space="0" w:color="auto"/>
            <w:left w:val="none" w:sz="0" w:space="0" w:color="auto"/>
            <w:bottom w:val="none" w:sz="0" w:space="0" w:color="auto"/>
            <w:right w:val="none" w:sz="0" w:space="0" w:color="auto"/>
          </w:divBdr>
        </w:div>
        <w:div w:id="1889997856">
          <w:marLeft w:val="480"/>
          <w:marRight w:val="0"/>
          <w:marTop w:val="0"/>
          <w:marBottom w:val="0"/>
          <w:divBdr>
            <w:top w:val="none" w:sz="0" w:space="0" w:color="auto"/>
            <w:left w:val="none" w:sz="0" w:space="0" w:color="auto"/>
            <w:bottom w:val="none" w:sz="0" w:space="0" w:color="auto"/>
            <w:right w:val="none" w:sz="0" w:space="0" w:color="auto"/>
          </w:divBdr>
        </w:div>
        <w:div w:id="1671173575">
          <w:marLeft w:val="480"/>
          <w:marRight w:val="0"/>
          <w:marTop w:val="0"/>
          <w:marBottom w:val="0"/>
          <w:divBdr>
            <w:top w:val="none" w:sz="0" w:space="0" w:color="auto"/>
            <w:left w:val="none" w:sz="0" w:space="0" w:color="auto"/>
            <w:bottom w:val="none" w:sz="0" w:space="0" w:color="auto"/>
            <w:right w:val="none" w:sz="0" w:space="0" w:color="auto"/>
          </w:divBdr>
        </w:div>
        <w:div w:id="1156921331">
          <w:marLeft w:val="480"/>
          <w:marRight w:val="0"/>
          <w:marTop w:val="0"/>
          <w:marBottom w:val="0"/>
          <w:divBdr>
            <w:top w:val="none" w:sz="0" w:space="0" w:color="auto"/>
            <w:left w:val="none" w:sz="0" w:space="0" w:color="auto"/>
            <w:bottom w:val="none" w:sz="0" w:space="0" w:color="auto"/>
            <w:right w:val="none" w:sz="0" w:space="0" w:color="auto"/>
          </w:divBdr>
        </w:div>
        <w:div w:id="2112972744">
          <w:marLeft w:val="480"/>
          <w:marRight w:val="0"/>
          <w:marTop w:val="0"/>
          <w:marBottom w:val="0"/>
          <w:divBdr>
            <w:top w:val="none" w:sz="0" w:space="0" w:color="auto"/>
            <w:left w:val="none" w:sz="0" w:space="0" w:color="auto"/>
            <w:bottom w:val="none" w:sz="0" w:space="0" w:color="auto"/>
            <w:right w:val="none" w:sz="0" w:space="0" w:color="auto"/>
          </w:divBdr>
        </w:div>
        <w:div w:id="289171742">
          <w:marLeft w:val="480"/>
          <w:marRight w:val="0"/>
          <w:marTop w:val="0"/>
          <w:marBottom w:val="0"/>
          <w:divBdr>
            <w:top w:val="none" w:sz="0" w:space="0" w:color="auto"/>
            <w:left w:val="none" w:sz="0" w:space="0" w:color="auto"/>
            <w:bottom w:val="none" w:sz="0" w:space="0" w:color="auto"/>
            <w:right w:val="none" w:sz="0" w:space="0" w:color="auto"/>
          </w:divBdr>
        </w:div>
        <w:div w:id="1767076046">
          <w:marLeft w:val="480"/>
          <w:marRight w:val="0"/>
          <w:marTop w:val="0"/>
          <w:marBottom w:val="0"/>
          <w:divBdr>
            <w:top w:val="none" w:sz="0" w:space="0" w:color="auto"/>
            <w:left w:val="none" w:sz="0" w:space="0" w:color="auto"/>
            <w:bottom w:val="none" w:sz="0" w:space="0" w:color="auto"/>
            <w:right w:val="none" w:sz="0" w:space="0" w:color="auto"/>
          </w:divBdr>
        </w:div>
        <w:div w:id="1931694607">
          <w:marLeft w:val="480"/>
          <w:marRight w:val="0"/>
          <w:marTop w:val="0"/>
          <w:marBottom w:val="0"/>
          <w:divBdr>
            <w:top w:val="none" w:sz="0" w:space="0" w:color="auto"/>
            <w:left w:val="none" w:sz="0" w:space="0" w:color="auto"/>
            <w:bottom w:val="none" w:sz="0" w:space="0" w:color="auto"/>
            <w:right w:val="none" w:sz="0" w:space="0" w:color="auto"/>
          </w:divBdr>
        </w:div>
        <w:div w:id="849686416">
          <w:marLeft w:val="480"/>
          <w:marRight w:val="0"/>
          <w:marTop w:val="0"/>
          <w:marBottom w:val="0"/>
          <w:divBdr>
            <w:top w:val="none" w:sz="0" w:space="0" w:color="auto"/>
            <w:left w:val="none" w:sz="0" w:space="0" w:color="auto"/>
            <w:bottom w:val="none" w:sz="0" w:space="0" w:color="auto"/>
            <w:right w:val="none" w:sz="0" w:space="0" w:color="auto"/>
          </w:divBdr>
        </w:div>
        <w:div w:id="1247114238">
          <w:marLeft w:val="480"/>
          <w:marRight w:val="0"/>
          <w:marTop w:val="0"/>
          <w:marBottom w:val="0"/>
          <w:divBdr>
            <w:top w:val="none" w:sz="0" w:space="0" w:color="auto"/>
            <w:left w:val="none" w:sz="0" w:space="0" w:color="auto"/>
            <w:bottom w:val="none" w:sz="0" w:space="0" w:color="auto"/>
            <w:right w:val="none" w:sz="0" w:space="0" w:color="auto"/>
          </w:divBdr>
        </w:div>
      </w:divsChild>
    </w:div>
    <w:div w:id="640616422">
      <w:bodyDiv w:val="1"/>
      <w:marLeft w:val="0"/>
      <w:marRight w:val="0"/>
      <w:marTop w:val="0"/>
      <w:marBottom w:val="0"/>
      <w:divBdr>
        <w:top w:val="none" w:sz="0" w:space="0" w:color="auto"/>
        <w:left w:val="none" w:sz="0" w:space="0" w:color="auto"/>
        <w:bottom w:val="none" w:sz="0" w:space="0" w:color="auto"/>
        <w:right w:val="none" w:sz="0" w:space="0" w:color="auto"/>
      </w:divBdr>
    </w:div>
    <w:div w:id="640694784">
      <w:bodyDiv w:val="1"/>
      <w:marLeft w:val="0"/>
      <w:marRight w:val="0"/>
      <w:marTop w:val="0"/>
      <w:marBottom w:val="0"/>
      <w:divBdr>
        <w:top w:val="none" w:sz="0" w:space="0" w:color="auto"/>
        <w:left w:val="none" w:sz="0" w:space="0" w:color="auto"/>
        <w:bottom w:val="none" w:sz="0" w:space="0" w:color="auto"/>
        <w:right w:val="none" w:sz="0" w:space="0" w:color="auto"/>
      </w:divBdr>
    </w:div>
    <w:div w:id="640812710">
      <w:bodyDiv w:val="1"/>
      <w:marLeft w:val="0"/>
      <w:marRight w:val="0"/>
      <w:marTop w:val="0"/>
      <w:marBottom w:val="0"/>
      <w:divBdr>
        <w:top w:val="none" w:sz="0" w:space="0" w:color="auto"/>
        <w:left w:val="none" w:sz="0" w:space="0" w:color="auto"/>
        <w:bottom w:val="none" w:sz="0" w:space="0" w:color="auto"/>
        <w:right w:val="none" w:sz="0" w:space="0" w:color="auto"/>
      </w:divBdr>
    </w:div>
    <w:div w:id="641236311">
      <w:bodyDiv w:val="1"/>
      <w:marLeft w:val="0"/>
      <w:marRight w:val="0"/>
      <w:marTop w:val="0"/>
      <w:marBottom w:val="0"/>
      <w:divBdr>
        <w:top w:val="none" w:sz="0" w:space="0" w:color="auto"/>
        <w:left w:val="none" w:sz="0" w:space="0" w:color="auto"/>
        <w:bottom w:val="none" w:sz="0" w:space="0" w:color="auto"/>
        <w:right w:val="none" w:sz="0" w:space="0" w:color="auto"/>
      </w:divBdr>
    </w:div>
    <w:div w:id="642122143">
      <w:bodyDiv w:val="1"/>
      <w:marLeft w:val="0"/>
      <w:marRight w:val="0"/>
      <w:marTop w:val="0"/>
      <w:marBottom w:val="0"/>
      <w:divBdr>
        <w:top w:val="none" w:sz="0" w:space="0" w:color="auto"/>
        <w:left w:val="none" w:sz="0" w:space="0" w:color="auto"/>
        <w:bottom w:val="none" w:sz="0" w:space="0" w:color="auto"/>
        <w:right w:val="none" w:sz="0" w:space="0" w:color="auto"/>
      </w:divBdr>
    </w:div>
    <w:div w:id="642124256">
      <w:bodyDiv w:val="1"/>
      <w:marLeft w:val="0"/>
      <w:marRight w:val="0"/>
      <w:marTop w:val="0"/>
      <w:marBottom w:val="0"/>
      <w:divBdr>
        <w:top w:val="none" w:sz="0" w:space="0" w:color="auto"/>
        <w:left w:val="none" w:sz="0" w:space="0" w:color="auto"/>
        <w:bottom w:val="none" w:sz="0" w:space="0" w:color="auto"/>
        <w:right w:val="none" w:sz="0" w:space="0" w:color="auto"/>
      </w:divBdr>
    </w:div>
    <w:div w:id="642152855">
      <w:bodyDiv w:val="1"/>
      <w:marLeft w:val="0"/>
      <w:marRight w:val="0"/>
      <w:marTop w:val="0"/>
      <w:marBottom w:val="0"/>
      <w:divBdr>
        <w:top w:val="none" w:sz="0" w:space="0" w:color="auto"/>
        <w:left w:val="none" w:sz="0" w:space="0" w:color="auto"/>
        <w:bottom w:val="none" w:sz="0" w:space="0" w:color="auto"/>
        <w:right w:val="none" w:sz="0" w:space="0" w:color="auto"/>
      </w:divBdr>
    </w:div>
    <w:div w:id="642463603">
      <w:bodyDiv w:val="1"/>
      <w:marLeft w:val="0"/>
      <w:marRight w:val="0"/>
      <w:marTop w:val="0"/>
      <w:marBottom w:val="0"/>
      <w:divBdr>
        <w:top w:val="none" w:sz="0" w:space="0" w:color="auto"/>
        <w:left w:val="none" w:sz="0" w:space="0" w:color="auto"/>
        <w:bottom w:val="none" w:sz="0" w:space="0" w:color="auto"/>
        <w:right w:val="none" w:sz="0" w:space="0" w:color="auto"/>
      </w:divBdr>
    </w:div>
    <w:div w:id="642546509">
      <w:bodyDiv w:val="1"/>
      <w:marLeft w:val="0"/>
      <w:marRight w:val="0"/>
      <w:marTop w:val="0"/>
      <w:marBottom w:val="0"/>
      <w:divBdr>
        <w:top w:val="none" w:sz="0" w:space="0" w:color="auto"/>
        <w:left w:val="none" w:sz="0" w:space="0" w:color="auto"/>
        <w:bottom w:val="none" w:sz="0" w:space="0" w:color="auto"/>
        <w:right w:val="none" w:sz="0" w:space="0" w:color="auto"/>
      </w:divBdr>
    </w:div>
    <w:div w:id="642582289">
      <w:bodyDiv w:val="1"/>
      <w:marLeft w:val="0"/>
      <w:marRight w:val="0"/>
      <w:marTop w:val="0"/>
      <w:marBottom w:val="0"/>
      <w:divBdr>
        <w:top w:val="none" w:sz="0" w:space="0" w:color="auto"/>
        <w:left w:val="none" w:sz="0" w:space="0" w:color="auto"/>
        <w:bottom w:val="none" w:sz="0" w:space="0" w:color="auto"/>
        <w:right w:val="none" w:sz="0" w:space="0" w:color="auto"/>
      </w:divBdr>
    </w:div>
    <w:div w:id="642586664">
      <w:bodyDiv w:val="1"/>
      <w:marLeft w:val="0"/>
      <w:marRight w:val="0"/>
      <w:marTop w:val="0"/>
      <w:marBottom w:val="0"/>
      <w:divBdr>
        <w:top w:val="none" w:sz="0" w:space="0" w:color="auto"/>
        <w:left w:val="none" w:sz="0" w:space="0" w:color="auto"/>
        <w:bottom w:val="none" w:sz="0" w:space="0" w:color="auto"/>
        <w:right w:val="none" w:sz="0" w:space="0" w:color="auto"/>
      </w:divBdr>
    </w:div>
    <w:div w:id="642658449">
      <w:bodyDiv w:val="1"/>
      <w:marLeft w:val="0"/>
      <w:marRight w:val="0"/>
      <w:marTop w:val="0"/>
      <w:marBottom w:val="0"/>
      <w:divBdr>
        <w:top w:val="none" w:sz="0" w:space="0" w:color="auto"/>
        <w:left w:val="none" w:sz="0" w:space="0" w:color="auto"/>
        <w:bottom w:val="none" w:sz="0" w:space="0" w:color="auto"/>
        <w:right w:val="none" w:sz="0" w:space="0" w:color="auto"/>
      </w:divBdr>
    </w:div>
    <w:div w:id="643193992">
      <w:bodyDiv w:val="1"/>
      <w:marLeft w:val="0"/>
      <w:marRight w:val="0"/>
      <w:marTop w:val="0"/>
      <w:marBottom w:val="0"/>
      <w:divBdr>
        <w:top w:val="none" w:sz="0" w:space="0" w:color="auto"/>
        <w:left w:val="none" w:sz="0" w:space="0" w:color="auto"/>
        <w:bottom w:val="none" w:sz="0" w:space="0" w:color="auto"/>
        <w:right w:val="none" w:sz="0" w:space="0" w:color="auto"/>
      </w:divBdr>
    </w:div>
    <w:div w:id="643314018">
      <w:bodyDiv w:val="1"/>
      <w:marLeft w:val="0"/>
      <w:marRight w:val="0"/>
      <w:marTop w:val="0"/>
      <w:marBottom w:val="0"/>
      <w:divBdr>
        <w:top w:val="none" w:sz="0" w:space="0" w:color="auto"/>
        <w:left w:val="none" w:sz="0" w:space="0" w:color="auto"/>
        <w:bottom w:val="none" w:sz="0" w:space="0" w:color="auto"/>
        <w:right w:val="none" w:sz="0" w:space="0" w:color="auto"/>
      </w:divBdr>
    </w:div>
    <w:div w:id="643657060">
      <w:bodyDiv w:val="1"/>
      <w:marLeft w:val="0"/>
      <w:marRight w:val="0"/>
      <w:marTop w:val="0"/>
      <w:marBottom w:val="0"/>
      <w:divBdr>
        <w:top w:val="none" w:sz="0" w:space="0" w:color="auto"/>
        <w:left w:val="none" w:sz="0" w:space="0" w:color="auto"/>
        <w:bottom w:val="none" w:sz="0" w:space="0" w:color="auto"/>
        <w:right w:val="none" w:sz="0" w:space="0" w:color="auto"/>
      </w:divBdr>
    </w:div>
    <w:div w:id="643971407">
      <w:bodyDiv w:val="1"/>
      <w:marLeft w:val="0"/>
      <w:marRight w:val="0"/>
      <w:marTop w:val="0"/>
      <w:marBottom w:val="0"/>
      <w:divBdr>
        <w:top w:val="none" w:sz="0" w:space="0" w:color="auto"/>
        <w:left w:val="none" w:sz="0" w:space="0" w:color="auto"/>
        <w:bottom w:val="none" w:sz="0" w:space="0" w:color="auto"/>
        <w:right w:val="none" w:sz="0" w:space="0" w:color="auto"/>
      </w:divBdr>
    </w:div>
    <w:div w:id="644092776">
      <w:bodyDiv w:val="1"/>
      <w:marLeft w:val="0"/>
      <w:marRight w:val="0"/>
      <w:marTop w:val="0"/>
      <w:marBottom w:val="0"/>
      <w:divBdr>
        <w:top w:val="none" w:sz="0" w:space="0" w:color="auto"/>
        <w:left w:val="none" w:sz="0" w:space="0" w:color="auto"/>
        <w:bottom w:val="none" w:sz="0" w:space="0" w:color="auto"/>
        <w:right w:val="none" w:sz="0" w:space="0" w:color="auto"/>
      </w:divBdr>
    </w:div>
    <w:div w:id="644702536">
      <w:bodyDiv w:val="1"/>
      <w:marLeft w:val="0"/>
      <w:marRight w:val="0"/>
      <w:marTop w:val="0"/>
      <w:marBottom w:val="0"/>
      <w:divBdr>
        <w:top w:val="none" w:sz="0" w:space="0" w:color="auto"/>
        <w:left w:val="none" w:sz="0" w:space="0" w:color="auto"/>
        <w:bottom w:val="none" w:sz="0" w:space="0" w:color="auto"/>
        <w:right w:val="none" w:sz="0" w:space="0" w:color="auto"/>
      </w:divBdr>
    </w:div>
    <w:div w:id="644822980">
      <w:bodyDiv w:val="1"/>
      <w:marLeft w:val="0"/>
      <w:marRight w:val="0"/>
      <w:marTop w:val="0"/>
      <w:marBottom w:val="0"/>
      <w:divBdr>
        <w:top w:val="none" w:sz="0" w:space="0" w:color="auto"/>
        <w:left w:val="none" w:sz="0" w:space="0" w:color="auto"/>
        <w:bottom w:val="none" w:sz="0" w:space="0" w:color="auto"/>
        <w:right w:val="none" w:sz="0" w:space="0" w:color="auto"/>
      </w:divBdr>
    </w:div>
    <w:div w:id="645013400">
      <w:bodyDiv w:val="1"/>
      <w:marLeft w:val="0"/>
      <w:marRight w:val="0"/>
      <w:marTop w:val="0"/>
      <w:marBottom w:val="0"/>
      <w:divBdr>
        <w:top w:val="none" w:sz="0" w:space="0" w:color="auto"/>
        <w:left w:val="none" w:sz="0" w:space="0" w:color="auto"/>
        <w:bottom w:val="none" w:sz="0" w:space="0" w:color="auto"/>
        <w:right w:val="none" w:sz="0" w:space="0" w:color="auto"/>
      </w:divBdr>
    </w:div>
    <w:div w:id="645428696">
      <w:bodyDiv w:val="1"/>
      <w:marLeft w:val="0"/>
      <w:marRight w:val="0"/>
      <w:marTop w:val="0"/>
      <w:marBottom w:val="0"/>
      <w:divBdr>
        <w:top w:val="none" w:sz="0" w:space="0" w:color="auto"/>
        <w:left w:val="none" w:sz="0" w:space="0" w:color="auto"/>
        <w:bottom w:val="none" w:sz="0" w:space="0" w:color="auto"/>
        <w:right w:val="none" w:sz="0" w:space="0" w:color="auto"/>
      </w:divBdr>
    </w:div>
    <w:div w:id="645470854">
      <w:bodyDiv w:val="1"/>
      <w:marLeft w:val="0"/>
      <w:marRight w:val="0"/>
      <w:marTop w:val="0"/>
      <w:marBottom w:val="0"/>
      <w:divBdr>
        <w:top w:val="none" w:sz="0" w:space="0" w:color="auto"/>
        <w:left w:val="none" w:sz="0" w:space="0" w:color="auto"/>
        <w:bottom w:val="none" w:sz="0" w:space="0" w:color="auto"/>
        <w:right w:val="none" w:sz="0" w:space="0" w:color="auto"/>
      </w:divBdr>
    </w:div>
    <w:div w:id="645620920">
      <w:bodyDiv w:val="1"/>
      <w:marLeft w:val="0"/>
      <w:marRight w:val="0"/>
      <w:marTop w:val="0"/>
      <w:marBottom w:val="0"/>
      <w:divBdr>
        <w:top w:val="none" w:sz="0" w:space="0" w:color="auto"/>
        <w:left w:val="none" w:sz="0" w:space="0" w:color="auto"/>
        <w:bottom w:val="none" w:sz="0" w:space="0" w:color="auto"/>
        <w:right w:val="none" w:sz="0" w:space="0" w:color="auto"/>
      </w:divBdr>
    </w:div>
    <w:div w:id="645859194">
      <w:bodyDiv w:val="1"/>
      <w:marLeft w:val="0"/>
      <w:marRight w:val="0"/>
      <w:marTop w:val="0"/>
      <w:marBottom w:val="0"/>
      <w:divBdr>
        <w:top w:val="none" w:sz="0" w:space="0" w:color="auto"/>
        <w:left w:val="none" w:sz="0" w:space="0" w:color="auto"/>
        <w:bottom w:val="none" w:sz="0" w:space="0" w:color="auto"/>
        <w:right w:val="none" w:sz="0" w:space="0" w:color="auto"/>
      </w:divBdr>
    </w:div>
    <w:div w:id="645939357">
      <w:bodyDiv w:val="1"/>
      <w:marLeft w:val="0"/>
      <w:marRight w:val="0"/>
      <w:marTop w:val="0"/>
      <w:marBottom w:val="0"/>
      <w:divBdr>
        <w:top w:val="none" w:sz="0" w:space="0" w:color="auto"/>
        <w:left w:val="none" w:sz="0" w:space="0" w:color="auto"/>
        <w:bottom w:val="none" w:sz="0" w:space="0" w:color="auto"/>
        <w:right w:val="none" w:sz="0" w:space="0" w:color="auto"/>
      </w:divBdr>
    </w:div>
    <w:div w:id="646007620">
      <w:bodyDiv w:val="1"/>
      <w:marLeft w:val="0"/>
      <w:marRight w:val="0"/>
      <w:marTop w:val="0"/>
      <w:marBottom w:val="0"/>
      <w:divBdr>
        <w:top w:val="none" w:sz="0" w:space="0" w:color="auto"/>
        <w:left w:val="none" w:sz="0" w:space="0" w:color="auto"/>
        <w:bottom w:val="none" w:sz="0" w:space="0" w:color="auto"/>
        <w:right w:val="none" w:sz="0" w:space="0" w:color="auto"/>
      </w:divBdr>
    </w:div>
    <w:div w:id="646126381">
      <w:bodyDiv w:val="1"/>
      <w:marLeft w:val="0"/>
      <w:marRight w:val="0"/>
      <w:marTop w:val="0"/>
      <w:marBottom w:val="0"/>
      <w:divBdr>
        <w:top w:val="none" w:sz="0" w:space="0" w:color="auto"/>
        <w:left w:val="none" w:sz="0" w:space="0" w:color="auto"/>
        <w:bottom w:val="none" w:sz="0" w:space="0" w:color="auto"/>
        <w:right w:val="none" w:sz="0" w:space="0" w:color="auto"/>
      </w:divBdr>
    </w:div>
    <w:div w:id="646521485">
      <w:bodyDiv w:val="1"/>
      <w:marLeft w:val="0"/>
      <w:marRight w:val="0"/>
      <w:marTop w:val="0"/>
      <w:marBottom w:val="0"/>
      <w:divBdr>
        <w:top w:val="none" w:sz="0" w:space="0" w:color="auto"/>
        <w:left w:val="none" w:sz="0" w:space="0" w:color="auto"/>
        <w:bottom w:val="none" w:sz="0" w:space="0" w:color="auto"/>
        <w:right w:val="none" w:sz="0" w:space="0" w:color="auto"/>
      </w:divBdr>
    </w:div>
    <w:div w:id="646856074">
      <w:bodyDiv w:val="1"/>
      <w:marLeft w:val="0"/>
      <w:marRight w:val="0"/>
      <w:marTop w:val="0"/>
      <w:marBottom w:val="0"/>
      <w:divBdr>
        <w:top w:val="none" w:sz="0" w:space="0" w:color="auto"/>
        <w:left w:val="none" w:sz="0" w:space="0" w:color="auto"/>
        <w:bottom w:val="none" w:sz="0" w:space="0" w:color="auto"/>
        <w:right w:val="none" w:sz="0" w:space="0" w:color="auto"/>
      </w:divBdr>
    </w:div>
    <w:div w:id="647320596">
      <w:bodyDiv w:val="1"/>
      <w:marLeft w:val="0"/>
      <w:marRight w:val="0"/>
      <w:marTop w:val="0"/>
      <w:marBottom w:val="0"/>
      <w:divBdr>
        <w:top w:val="none" w:sz="0" w:space="0" w:color="auto"/>
        <w:left w:val="none" w:sz="0" w:space="0" w:color="auto"/>
        <w:bottom w:val="none" w:sz="0" w:space="0" w:color="auto"/>
        <w:right w:val="none" w:sz="0" w:space="0" w:color="auto"/>
      </w:divBdr>
    </w:div>
    <w:div w:id="647707177">
      <w:bodyDiv w:val="1"/>
      <w:marLeft w:val="0"/>
      <w:marRight w:val="0"/>
      <w:marTop w:val="0"/>
      <w:marBottom w:val="0"/>
      <w:divBdr>
        <w:top w:val="none" w:sz="0" w:space="0" w:color="auto"/>
        <w:left w:val="none" w:sz="0" w:space="0" w:color="auto"/>
        <w:bottom w:val="none" w:sz="0" w:space="0" w:color="auto"/>
        <w:right w:val="none" w:sz="0" w:space="0" w:color="auto"/>
      </w:divBdr>
    </w:div>
    <w:div w:id="647709011">
      <w:bodyDiv w:val="1"/>
      <w:marLeft w:val="0"/>
      <w:marRight w:val="0"/>
      <w:marTop w:val="0"/>
      <w:marBottom w:val="0"/>
      <w:divBdr>
        <w:top w:val="none" w:sz="0" w:space="0" w:color="auto"/>
        <w:left w:val="none" w:sz="0" w:space="0" w:color="auto"/>
        <w:bottom w:val="none" w:sz="0" w:space="0" w:color="auto"/>
        <w:right w:val="none" w:sz="0" w:space="0" w:color="auto"/>
      </w:divBdr>
    </w:div>
    <w:div w:id="647898272">
      <w:bodyDiv w:val="1"/>
      <w:marLeft w:val="0"/>
      <w:marRight w:val="0"/>
      <w:marTop w:val="0"/>
      <w:marBottom w:val="0"/>
      <w:divBdr>
        <w:top w:val="none" w:sz="0" w:space="0" w:color="auto"/>
        <w:left w:val="none" w:sz="0" w:space="0" w:color="auto"/>
        <w:bottom w:val="none" w:sz="0" w:space="0" w:color="auto"/>
        <w:right w:val="none" w:sz="0" w:space="0" w:color="auto"/>
      </w:divBdr>
    </w:div>
    <w:div w:id="647974102">
      <w:bodyDiv w:val="1"/>
      <w:marLeft w:val="0"/>
      <w:marRight w:val="0"/>
      <w:marTop w:val="0"/>
      <w:marBottom w:val="0"/>
      <w:divBdr>
        <w:top w:val="none" w:sz="0" w:space="0" w:color="auto"/>
        <w:left w:val="none" w:sz="0" w:space="0" w:color="auto"/>
        <w:bottom w:val="none" w:sz="0" w:space="0" w:color="auto"/>
        <w:right w:val="none" w:sz="0" w:space="0" w:color="auto"/>
      </w:divBdr>
    </w:div>
    <w:div w:id="648704533">
      <w:bodyDiv w:val="1"/>
      <w:marLeft w:val="0"/>
      <w:marRight w:val="0"/>
      <w:marTop w:val="0"/>
      <w:marBottom w:val="0"/>
      <w:divBdr>
        <w:top w:val="none" w:sz="0" w:space="0" w:color="auto"/>
        <w:left w:val="none" w:sz="0" w:space="0" w:color="auto"/>
        <w:bottom w:val="none" w:sz="0" w:space="0" w:color="auto"/>
        <w:right w:val="none" w:sz="0" w:space="0" w:color="auto"/>
      </w:divBdr>
    </w:div>
    <w:div w:id="649527851">
      <w:bodyDiv w:val="1"/>
      <w:marLeft w:val="0"/>
      <w:marRight w:val="0"/>
      <w:marTop w:val="0"/>
      <w:marBottom w:val="0"/>
      <w:divBdr>
        <w:top w:val="none" w:sz="0" w:space="0" w:color="auto"/>
        <w:left w:val="none" w:sz="0" w:space="0" w:color="auto"/>
        <w:bottom w:val="none" w:sz="0" w:space="0" w:color="auto"/>
        <w:right w:val="none" w:sz="0" w:space="0" w:color="auto"/>
      </w:divBdr>
    </w:div>
    <w:div w:id="649554930">
      <w:bodyDiv w:val="1"/>
      <w:marLeft w:val="0"/>
      <w:marRight w:val="0"/>
      <w:marTop w:val="0"/>
      <w:marBottom w:val="0"/>
      <w:divBdr>
        <w:top w:val="none" w:sz="0" w:space="0" w:color="auto"/>
        <w:left w:val="none" w:sz="0" w:space="0" w:color="auto"/>
        <w:bottom w:val="none" w:sz="0" w:space="0" w:color="auto"/>
        <w:right w:val="none" w:sz="0" w:space="0" w:color="auto"/>
      </w:divBdr>
    </w:div>
    <w:div w:id="649555854">
      <w:bodyDiv w:val="1"/>
      <w:marLeft w:val="0"/>
      <w:marRight w:val="0"/>
      <w:marTop w:val="0"/>
      <w:marBottom w:val="0"/>
      <w:divBdr>
        <w:top w:val="none" w:sz="0" w:space="0" w:color="auto"/>
        <w:left w:val="none" w:sz="0" w:space="0" w:color="auto"/>
        <w:bottom w:val="none" w:sz="0" w:space="0" w:color="auto"/>
        <w:right w:val="none" w:sz="0" w:space="0" w:color="auto"/>
      </w:divBdr>
    </w:div>
    <w:div w:id="650061071">
      <w:bodyDiv w:val="1"/>
      <w:marLeft w:val="0"/>
      <w:marRight w:val="0"/>
      <w:marTop w:val="0"/>
      <w:marBottom w:val="0"/>
      <w:divBdr>
        <w:top w:val="none" w:sz="0" w:space="0" w:color="auto"/>
        <w:left w:val="none" w:sz="0" w:space="0" w:color="auto"/>
        <w:bottom w:val="none" w:sz="0" w:space="0" w:color="auto"/>
        <w:right w:val="none" w:sz="0" w:space="0" w:color="auto"/>
      </w:divBdr>
    </w:div>
    <w:div w:id="650330231">
      <w:bodyDiv w:val="1"/>
      <w:marLeft w:val="0"/>
      <w:marRight w:val="0"/>
      <w:marTop w:val="0"/>
      <w:marBottom w:val="0"/>
      <w:divBdr>
        <w:top w:val="none" w:sz="0" w:space="0" w:color="auto"/>
        <w:left w:val="none" w:sz="0" w:space="0" w:color="auto"/>
        <w:bottom w:val="none" w:sz="0" w:space="0" w:color="auto"/>
        <w:right w:val="none" w:sz="0" w:space="0" w:color="auto"/>
      </w:divBdr>
    </w:div>
    <w:div w:id="650477047">
      <w:bodyDiv w:val="1"/>
      <w:marLeft w:val="0"/>
      <w:marRight w:val="0"/>
      <w:marTop w:val="0"/>
      <w:marBottom w:val="0"/>
      <w:divBdr>
        <w:top w:val="none" w:sz="0" w:space="0" w:color="auto"/>
        <w:left w:val="none" w:sz="0" w:space="0" w:color="auto"/>
        <w:bottom w:val="none" w:sz="0" w:space="0" w:color="auto"/>
        <w:right w:val="none" w:sz="0" w:space="0" w:color="auto"/>
      </w:divBdr>
    </w:div>
    <w:div w:id="650671400">
      <w:bodyDiv w:val="1"/>
      <w:marLeft w:val="0"/>
      <w:marRight w:val="0"/>
      <w:marTop w:val="0"/>
      <w:marBottom w:val="0"/>
      <w:divBdr>
        <w:top w:val="none" w:sz="0" w:space="0" w:color="auto"/>
        <w:left w:val="none" w:sz="0" w:space="0" w:color="auto"/>
        <w:bottom w:val="none" w:sz="0" w:space="0" w:color="auto"/>
        <w:right w:val="none" w:sz="0" w:space="0" w:color="auto"/>
      </w:divBdr>
    </w:div>
    <w:div w:id="651056632">
      <w:bodyDiv w:val="1"/>
      <w:marLeft w:val="0"/>
      <w:marRight w:val="0"/>
      <w:marTop w:val="0"/>
      <w:marBottom w:val="0"/>
      <w:divBdr>
        <w:top w:val="none" w:sz="0" w:space="0" w:color="auto"/>
        <w:left w:val="none" w:sz="0" w:space="0" w:color="auto"/>
        <w:bottom w:val="none" w:sz="0" w:space="0" w:color="auto"/>
        <w:right w:val="none" w:sz="0" w:space="0" w:color="auto"/>
      </w:divBdr>
    </w:div>
    <w:div w:id="651255268">
      <w:bodyDiv w:val="1"/>
      <w:marLeft w:val="0"/>
      <w:marRight w:val="0"/>
      <w:marTop w:val="0"/>
      <w:marBottom w:val="0"/>
      <w:divBdr>
        <w:top w:val="none" w:sz="0" w:space="0" w:color="auto"/>
        <w:left w:val="none" w:sz="0" w:space="0" w:color="auto"/>
        <w:bottom w:val="none" w:sz="0" w:space="0" w:color="auto"/>
        <w:right w:val="none" w:sz="0" w:space="0" w:color="auto"/>
      </w:divBdr>
    </w:div>
    <w:div w:id="651326423">
      <w:bodyDiv w:val="1"/>
      <w:marLeft w:val="0"/>
      <w:marRight w:val="0"/>
      <w:marTop w:val="0"/>
      <w:marBottom w:val="0"/>
      <w:divBdr>
        <w:top w:val="none" w:sz="0" w:space="0" w:color="auto"/>
        <w:left w:val="none" w:sz="0" w:space="0" w:color="auto"/>
        <w:bottom w:val="none" w:sz="0" w:space="0" w:color="auto"/>
        <w:right w:val="none" w:sz="0" w:space="0" w:color="auto"/>
      </w:divBdr>
    </w:div>
    <w:div w:id="651570102">
      <w:bodyDiv w:val="1"/>
      <w:marLeft w:val="0"/>
      <w:marRight w:val="0"/>
      <w:marTop w:val="0"/>
      <w:marBottom w:val="0"/>
      <w:divBdr>
        <w:top w:val="none" w:sz="0" w:space="0" w:color="auto"/>
        <w:left w:val="none" w:sz="0" w:space="0" w:color="auto"/>
        <w:bottom w:val="none" w:sz="0" w:space="0" w:color="auto"/>
        <w:right w:val="none" w:sz="0" w:space="0" w:color="auto"/>
      </w:divBdr>
    </w:div>
    <w:div w:id="652104733">
      <w:bodyDiv w:val="1"/>
      <w:marLeft w:val="0"/>
      <w:marRight w:val="0"/>
      <w:marTop w:val="0"/>
      <w:marBottom w:val="0"/>
      <w:divBdr>
        <w:top w:val="none" w:sz="0" w:space="0" w:color="auto"/>
        <w:left w:val="none" w:sz="0" w:space="0" w:color="auto"/>
        <w:bottom w:val="none" w:sz="0" w:space="0" w:color="auto"/>
        <w:right w:val="none" w:sz="0" w:space="0" w:color="auto"/>
      </w:divBdr>
    </w:div>
    <w:div w:id="652368135">
      <w:bodyDiv w:val="1"/>
      <w:marLeft w:val="0"/>
      <w:marRight w:val="0"/>
      <w:marTop w:val="0"/>
      <w:marBottom w:val="0"/>
      <w:divBdr>
        <w:top w:val="none" w:sz="0" w:space="0" w:color="auto"/>
        <w:left w:val="none" w:sz="0" w:space="0" w:color="auto"/>
        <w:bottom w:val="none" w:sz="0" w:space="0" w:color="auto"/>
        <w:right w:val="none" w:sz="0" w:space="0" w:color="auto"/>
      </w:divBdr>
      <w:divsChild>
        <w:div w:id="1127628305">
          <w:marLeft w:val="480"/>
          <w:marRight w:val="0"/>
          <w:marTop w:val="0"/>
          <w:marBottom w:val="0"/>
          <w:divBdr>
            <w:top w:val="none" w:sz="0" w:space="0" w:color="auto"/>
            <w:left w:val="none" w:sz="0" w:space="0" w:color="auto"/>
            <w:bottom w:val="none" w:sz="0" w:space="0" w:color="auto"/>
            <w:right w:val="none" w:sz="0" w:space="0" w:color="auto"/>
          </w:divBdr>
        </w:div>
        <w:div w:id="1014920794">
          <w:marLeft w:val="480"/>
          <w:marRight w:val="0"/>
          <w:marTop w:val="0"/>
          <w:marBottom w:val="0"/>
          <w:divBdr>
            <w:top w:val="none" w:sz="0" w:space="0" w:color="auto"/>
            <w:left w:val="none" w:sz="0" w:space="0" w:color="auto"/>
            <w:bottom w:val="none" w:sz="0" w:space="0" w:color="auto"/>
            <w:right w:val="none" w:sz="0" w:space="0" w:color="auto"/>
          </w:divBdr>
        </w:div>
        <w:div w:id="151141016">
          <w:marLeft w:val="480"/>
          <w:marRight w:val="0"/>
          <w:marTop w:val="0"/>
          <w:marBottom w:val="0"/>
          <w:divBdr>
            <w:top w:val="none" w:sz="0" w:space="0" w:color="auto"/>
            <w:left w:val="none" w:sz="0" w:space="0" w:color="auto"/>
            <w:bottom w:val="none" w:sz="0" w:space="0" w:color="auto"/>
            <w:right w:val="none" w:sz="0" w:space="0" w:color="auto"/>
          </w:divBdr>
        </w:div>
        <w:div w:id="1020083264">
          <w:marLeft w:val="480"/>
          <w:marRight w:val="0"/>
          <w:marTop w:val="0"/>
          <w:marBottom w:val="0"/>
          <w:divBdr>
            <w:top w:val="none" w:sz="0" w:space="0" w:color="auto"/>
            <w:left w:val="none" w:sz="0" w:space="0" w:color="auto"/>
            <w:bottom w:val="none" w:sz="0" w:space="0" w:color="auto"/>
            <w:right w:val="none" w:sz="0" w:space="0" w:color="auto"/>
          </w:divBdr>
        </w:div>
        <w:div w:id="720594163">
          <w:marLeft w:val="480"/>
          <w:marRight w:val="0"/>
          <w:marTop w:val="0"/>
          <w:marBottom w:val="0"/>
          <w:divBdr>
            <w:top w:val="none" w:sz="0" w:space="0" w:color="auto"/>
            <w:left w:val="none" w:sz="0" w:space="0" w:color="auto"/>
            <w:bottom w:val="none" w:sz="0" w:space="0" w:color="auto"/>
            <w:right w:val="none" w:sz="0" w:space="0" w:color="auto"/>
          </w:divBdr>
        </w:div>
        <w:div w:id="2120560172">
          <w:marLeft w:val="480"/>
          <w:marRight w:val="0"/>
          <w:marTop w:val="0"/>
          <w:marBottom w:val="0"/>
          <w:divBdr>
            <w:top w:val="none" w:sz="0" w:space="0" w:color="auto"/>
            <w:left w:val="none" w:sz="0" w:space="0" w:color="auto"/>
            <w:bottom w:val="none" w:sz="0" w:space="0" w:color="auto"/>
            <w:right w:val="none" w:sz="0" w:space="0" w:color="auto"/>
          </w:divBdr>
        </w:div>
        <w:div w:id="1797335857">
          <w:marLeft w:val="480"/>
          <w:marRight w:val="0"/>
          <w:marTop w:val="0"/>
          <w:marBottom w:val="0"/>
          <w:divBdr>
            <w:top w:val="none" w:sz="0" w:space="0" w:color="auto"/>
            <w:left w:val="none" w:sz="0" w:space="0" w:color="auto"/>
            <w:bottom w:val="none" w:sz="0" w:space="0" w:color="auto"/>
            <w:right w:val="none" w:sz="0" w:space="0" w:color="auto"/>
          </w:divBdr>
        </w:div>
        <w:div w:id="1492914743">
          <w:marLeft w:val="480"/>
          <w:marRight w:val="0"/>
          <w:marTop w:val="0"/>
          <w:marBottom w:val="0"/>
          <w:divBdr>
            <w:top w:val="none" w:sz="0" w:space="0" w:color="auto"/>
            <w:left w:val="none" w:sz="0" w:space="0" w:color="auto"/>
            <w:bottom w:val="none" w:sz="0" w:space="0" w:color="auto"/>
            <w:right w:val="none" w:sz="0" w:space="0" w:color="auto"/>
          </w:divBdr>
        </w:div>
        <w:div w:id="1176000103">
          <w:marLeft w:val="480"/>
          <w:marRight w:val="0"/>
          <w:marTop w:val="0"/>
          <w:marBottom w:val="0"/>
          <w:divBdr>
            <w:top w:val="none" w:sz="0" w:space="0" w:color="auto"/>
            <w:left w:val="none" w:sz="0" w:space="0" w:color="auto"/>
            <w:bottom w:val="none" w:sz="0" w:space="0" w:color="auto"/>
            <w:right w:val="none" w:sz="0" w:space="0" w:color="auto"/>
          </w:divBdr>
        </w:div>
        <w:div w:id="1560020741">
          <w:marLeft w:val="480"/>
          <w:marRight w:val="0"/>
          <w:marTop w:val="0"/>
          <w:marBottom w:val="0"/>
          <w:divBdr>
            <w:top w:val="none" w:sz="0" w:space="0" w:color="auto"/>
            <w:left w:val="none" w:sz="0" w:space="0" w:color="auto"/>
            <w:bottom w:val="none" w:sz="0" w:space="0" w:color="auto"/>
            <w:right w:val="none" w:sz="0" w:space="0" w:color="auto"/>
          </w:divBdr>
        </w:div>
        <w:div w:id="1774127779">
          <w:marLeft w:val="480"/>
          <w:marRight w:val="0"/>
          <w:marTop w:val="0"/>
          <w:marBottom w:val="0"/>
          <w:divBdr>
            <w:top w:val="none" w:sz="0" w:space="0" w:color="auto"/>
            <w:left w:val="none" w:sz="0" w:space="0" w:color="auto"/>
            <w:bottom w:val="none" w:sz="0" w:space="0" w:color="auto"/>
            <w:right w:val="none" w:sz="0" w:space="0" w:color="auto"/>
          </w:divBdr>
        </w:div>
        <w:div w:id="1743213667">
          <w:marLeft w:val="480"/>
          <w:marRight w:val="0"/>
          <w:marTop w:val="0"/>
          <w:marBottom w:val="0"/>
          <w:divBdr>
            <w:top w:val="none" w:sz="0" w:space="0" w:color="auto"/>
            <w:left w:val="none" w:sz="0" w:space="0" w:color="auto"/>
            <w:bottom w:val="none" w:sz="0" w:space="0" w:color="auto"/>
            <w:right w:val="none" w:sz="0" w:space="0" w:color="auto"/>
          </w:divBdr>
        </w:div>
        <w:div w:id="116992666">
          <w:marLeft w:val="480"/>
          <w:marRight w:val="0"/>
          <w:marTop w:val="0"/>
          <w:marBottom w:val="0"/>
          <w:divBdr>
            <w:top w:val="none" w:sz="0" w:space="0" w:color="auto"/>
            <w:left w:val="none" w:sz="0" w:space="0" w:color="auto"/>
            <w:bottom w:val="none" w:sz="0" w:space="0" w:color="auto"/>
            <w:right w:val="none" w:sz="0" w:space="0" w:color="auto"/>
          </w:divBdr>
        </w:div>
        <w:div w:id="1249077900">
          <w:marLeft w:val="480"/>
          <w:marRight w:val="0"/>
          <w:marTop w:val="0"/>
          <w:marBottom w:val="0"/>
          <w:divBdr>
            <w:top w:val="none" w:sz="0" w:space="0" w:color="auto"/>
            <w:left w:val="none" w:sz="0" w:space="0" w:color="auto"/>
            <w:bottom w:val="none" w:sz="0" w:space="0" w:color="auto"/>
            <w:right w:val="none" w:sz="0" w:space="0" w:color="auto"/>
          </w:divBdr>
        </w:div>
        <w:div w:id="70276431">
          <w:marLeft w:val="480"/>
          <w:marRight w:val="0"/>
          <w:marTop w:val="0"/>
          <w:marBottom w:val="0"/>
          <w:divBdr>
            <w:top w:val="none" w:sz="0" w:space="0" w:color="auto"/>
            <w:left w:val="none" w:sz="0" w:space="0" w:color="auto"/>
            <w:bottom w:val="none" w:sz="0" w:space="0" w:color="auto"/>
            <w:right w:val="none" w:sz="0" w:space="0" w:color="auto"/>
          </w:divBdr>
        </w:div>
        <w:div w:id="1101609672">
          <w:marLeft w:val="480"/>
          <w:marRight w:val="0"/>
          <w:marTop w:val="0"/>
          <w:marBottom w:val="0"/>
          <w:divBdr>
            <w:top w:val="none" w:sz="0" w:space="0" w:color="auto"/>
            <w:left w:val="none" w:sz="0" w:space="0" w:color="auto"/>
            <w:bottom w:val="none" w:sz="0" w:space="0" w:color="auto"/>
            <w:right w:val="none" w:sz="0" w:space="0" w:color="auto"/>
          </w:divBdr>
        </w:div>
        <w:div w:id="914507264">
          <w:marLeft w:val="480"/>
          <w:marRight w:val="0"/>
          <w:marTop w:val="0"/>
          <w:marBottom w:val="0"/>
          <w:divBdr>
            <w:top w:val="none" w:sz="0" w:space="0" w:color="auto"/>
            <w:left w:val="none" w:sz="0" w:space="0" w:color="auto"/>
            <w:bottom w:val="none" w:sz="0" w:space="0" w:color="auto"/>
            <w:right w:val="none" w:sz="0" w:space="0" w:color="auto"/>
          </w:divBdr>
        </w:div>
        <w:div w:id="130363827">
          <w:marLeft w:val="480"/>
          <w:marRight w:val="0"/>
          <w:marTop w:val="0"/>
          <w:marBottom w:val="0"/>
          <w:divBdr>
            <w:top w:val="none" w:sz="0" w:space="0" w:color="auto"/>
            <w:left w:val="none" w:sz="0" w:space="0" w:color="auto"/>
            <w:bottom w:val="none" w:sz="0" w:space="0" w:color="auto"/>
            <w:right w:val="none" w:sz="0" w:space="0" w:color="auto"/>
          </w:divBdr>
        </w:div>
        <w:div w:id="527065082">
          <w:marLeft w:val="480"/>
          <w:marRight w:val="0"/>
          <w:marTop w:val="0"/>
          <w:marBottom w:val="0"/>
          <w:divBdr>
            <w:top w:val="none" w:sz="0" w:space="0" w:color="auto"/>
            <w:left w:val="none" w:sz="0" w:space="0" w:color="auto"/>
            <w:bottom w:val="none" w:sz="0" w:space="0" w:color="auto"/>
            <w:right w:val="none" w:sz="0" w:space="0" w:color="auto"/>
          </w:divBdr>
        </w:div>
        <w:div w:id="333919604">
          <w:marLeft w:val="480"/>
          <w:marRight w:val="0"/>
          <w:marTop w:val="0"/>
          <w:marBottom w:val="0"/>
          <w:divBdr>
            <w:top w:val="none" w:sz="0" w:space="0" w:color="auto"/>
            <w:left w:val="none" w:sz="0" w:space="0" w:color="auto"/>
            <w:bottom w:val="none" w:sz="0" w:space="0" w:color="auto"/>
            <w:right w:val="none" w:sz="0" w:space="0" w:color="auto"/>
          </w:divBdr>
        </w:div>
        <w:div w:id="112595418">
          <w:marLeft w:val="480"/>
          <w:marRight w:val="0"/>
          <w:marTop w:val="0"/>
          <w:marBottom w:val="0"/>
          <w:divBdr>
            <w:top w:val="none" w:sz="0" w:space="0" w:color="auto"/>
            <w:left w:val="none" w:sz="0" w:space="0" w:color="auto"/>
            <w:bottom w:val="none" w:sz="0" w:space="0" w:color="auto"/>
            <w:right w:val="none" w:sz="0" w:space="0" w:color="auto"/>
          </w:divBdr>
        </w:div>
        <w:div w:id="745037735">
          <w:marLeft w:val="480"/>
          <w:marRight w:val="0"/>
          <w:marTop w:val="0"/>
          <w:marBottom w:val="0"/>
          <w:divBdr>
            <w:top w:val="none" w:sz="0" w:space="0" w:color="auto"/>
            <w:left w:val="none" w:sz="0" w:space="0" w:color="auto"/>
            <w:bottom w:val="none" w:sz="0" w:space="0" w:color="auto"/>
            <w:right w:val="none" w:sz="0" w:space="0" w:color="auto"/>
          </w:divBdr>
        </w:div>
        <w:div w:id="99034733">
          <w:marLeft w:val="480"/>
          <w:marRight w:val="0"/>
          <w:marTop w:val="0"/>
          <w:marBottom w:val="0"/>
          <w:divBdr>
            <w:top w:val="none" w:sz="0" w:space="0" w:color="auto"/>
            <w:left w:val="none" w:sz="0" w:space="0" w:color="auto"/>
            <w:bottom w:val="none" w:sz="0" w:space="0" w:color="auto"/>
            <w:right w:val="none" w:sz="0" w:space="0" w:color="auto"/>
          </w:divBdr>
        </w:div>
        <w:div w:id="1215508645">
          <w:marLeft w:val="480"/>
          <w:marRight w:val="0"/>
          <w:marTop w:val="0"/>
          <w:marBottom w:val="0"/>
          <w:divBdr>
            <w:top w:val="none" w:sz="0" w:space="0" w:color="auto"/>
            <w:left w:val="none" w:sz="0" w:space="0" w:color="auto"/>
            <w:bottom w:val="none" w:sz="0" w:space="0" w:color="auto"/>
            <w:right w:val="none" w:sz="0" w:space="0" w:color="auto"/>
          </w:divBdr>
        </w:div>
        <w:div w:id="659769445">
          <w:marLeft w:val="480"/>
          <w:marRight w:val="0"/>
          <w:marTop w:val="0"/>
          <w:marBottom w:val="0"/>
          <w:divBdr>
            <w:top w:val="none" w:sz="0" w:space="0" w:color="auto"/>
            <w:left w:val="none" w:sz="0" w:space="0" w:color="auto"/>
            <w:bottom w:val="none" w:sz="0" w:space="0" w:color="auto"/>
            <w:right w:val="none" w:sz="0" w:space="0" w:color="auto"/>
          </w:divBdr>
        </w:div>
        <w:div w:id="1596593182">
          <w:marLeft w:val="480"/>
          <w:marRight w:val="0"/>
          <w:marTop w:val="0"/>
          <w:marBottom w:val="0"/>
          <w:divBdr>
            <w:top w:val="none" w:sz="0" w:space="0" w:color="auto"/>
            <w:left w:val="none" w:sz="0" w:space="0" w:color="auto"/>
            <w:bottom w:val="none" w:sz="0" w:space="0" w:color="auto"/>
            <w:right w:val="none" w:sz="0" w:space="0" w:color="auto"/>
          </w:divBdr>
        </w:div>
        <w:div w:id="1983927962">
          <w:marLeft w:val="480"/>
          <w:marRight w:val="0"/>
          <w:marTop w:val="0"/>
          <w:marBottom w:val="0"/>
          <w:divBdr>
            <w:top w:val="none" w:sz="0" w:space="0" w:color="auto"/>
            <w:left w:val="none" w:sz="0" w:space="0" w:color="auto"/>
            <w:bottom w:val="none" w:sz="0" w:space="0" w:color="auto"/>
            <w:right w:val="none" w:sz="0" w:space="0" w:color="auto"/>
          </w:divBdr>
        </w:div>
        <w:div w:id="1334065442">
          <w:marLeft w:val="480"/>
          <w:marRight w:val="0"/>
          <w:marTop w:val="0"/>
          <w:marBottom w:val="0"/>
          <w:divBdr>
            <w:top w:val="none" w:sz="0" w:space="0" w:color="auto"/>
            <w:left w:val="none" w:sz="0" w:space="0" w:color="auto"/>
            <w:bottom w:val="none" w:sz="0" w:space="0" w:color="auto"/>
            <w:right w:val="none" w:sz="0" w:space="0" w:color="auto"/>
          </w:divBdr>
        </w:div>
        <w:div w:id="469711200">
          <w:marLeft w:val="480"/>
          <w:marRight w:val="0"/>
          <w:marTop w:val="0"/>
          <w:marBottom w:val="0"/>
          <w:divBdr>
            <w:top w:val="none" w:sz="0" w:space="0" w:color="auto"/>
            <w:left w:val="none" w:sz="0" w:space="0" w:color="auto"/>
            <w:bottom w:val="none" w:sz="0" w:space="0" w:color="auto"/>
            <w:right w:val="none" w:sz="0" w:space="0" w:color="auto"/>
          </w:divBdr>
        </w:div>
        <w:div w:id="1846360770">
          <w:marLeft w:val="480"/>
          <w:marRight w:val="0"/>
          <w:marTop w:val="0"/>
          <w:marBottom w:val="0"/>
          <w:divBdr>
            <w:top w:val="none" w:sz="0" w:space="0" w:color="auto"/>
            <w:left w:val="none" w:sz="0" w:space="0" w:color="auto"/>
            <w:bottom w:val="none" w:sz="0" w:space="0" w:color="auto"/>
            <w:right w:val="none" w:sz="0" w:space="0" w:color="auto"/>
          </w:divBdr>
        </w:div>
        <w:div w:id="612521694">
          <w:marLeft w:val="480"/>
          <w:marRight w:val="0"/>
          <w:marTop w:val="0"/>
          <w:marBottom w:val="0"/>
          <w:divBdr>
            <w:top w:val="none" w:sz="0" w:space="0" w:color="auto"/>
            <w:left w:val="none" w:sz="0" w:space="0" w:color="auto"/>
            <w:bottom w:val="none" w:sz="0" w:space="0" w:color="auto"/>
            <w:right w:val="none" w:sz="0" w:space="0" w:color="auto"/>
          </w:divBdr>
        </w:div>
        <w:div w:id="414280656">
          <w:marLeft w:val="480"/>
          <w:marRight w:val="0"/>
          <w:marTop w:val="0"/>
          <w:marBottom w:val="0"/>
          <w:divBdr>
            <w:top w:val="none" w:sz="0" w:space="0" w:color="auto"/>
            <w:left w:val="none" w:sz="0" w:space="0" w:color="auto"/>
            <w:bottom w:val="none" w:sz="0" w:space="0" w:color="auto"/>
            <w:right w:val="none" w:sz="0" w:space="0" w:color="auto"/>
          </w:divBdr>
        </w:div>
        <w:div w:id="1416167701">
          <w:marLeft w:val="480"/>
          <w:marRight w:val="0"/>
          <w:marTop w:val="0"/>
          <w:marBottom w:val="0"/>
          <w:divBdr>
            <w:top w:val="none" w:sz="0" w:space="0" w:color="auto"/>
            <w:left w:val="none" w:sz="0" w:space="0" w:color="auto"/>
            <w:bottom w:val="none" w:sz="0" w:space="0" w:color="auto"/>
            <w:right w:val="none" w:sz="0" w:space="0" w:color="auto"/>
          </w:divBdr>
        </w:div>
        <w:div w:id="1450390922">
          <w:marLeft w:val="480"/>
          <w:marRight w:val="0"/>
          <w:marTop w:val="0"/>
          <w:marBottom w:val="0"/>
          <w:divBdr>
            <w:top w:val="none" w:sz="0" w:space="0" w:color="auto"/>
            <w:left w:val="none" w:sz="0" w:space="0" w:color="auto"/>
            <w:bottom w:val="none" w:sz="0" w:space="0" w:color="auto"/>
            <w:right w:val="none" w:sz="0" w:space="0" w:color="auto"/>
          </w:divBdr>
        </w:div>
        <w:div w:id="1395734614">
          <w:marLeft w:val="480"/>
          <w:marRight w:val="0"/>
          <w:marTop w:val="0"/>
          <w:marBottom w:val="0"/>
          <w:divBdr>
            <w:top w:val="none" w:sz="0" w:space="0" w:color="auto"/>
            <w:left w:val="none" w:sz="0" w:space="0" w:color="auto"/>
            <w:bottom w:val="none" w:sz="0" w:space="0" w:color="auto"/>
            <w:right w:val="none" w:sz="0" w:space="0" w:color="auto"/>
          </w:divBdr>
        </w:div>
        <w:div w:id="1414160305">
          <w:marLeft w:val="480"/>
          <w:marRight w:val="0"/>
          <w:marTop w:val="0"/>
          <w:marBottom w:val="0"/>
          <w:divBdr>
            <w:top w:val="none" w:sz="0" w:space="0" w:color="auto"/>
            <w:left w:val="none" w:sz="0" w:space="0" w:color="auto"/>
            <w:bottom w:val="none" w:sz="0" w:space="0" w:color="auto"/>
            <w:right w:val="none" w:sz="0" w:space="0" w:color="auto"/>
          </w:divBdr>
        </w:div>
        <w:div w:id="1742944828">
          <w:marLeft w:val="480"/>
          <w:marRight w:val="0"/>
          <w:marTop w:val="0"/>
          <w:marBottom w:val="0"/>
          <w:divBdr>
            <w:top w:val="none" w:sz="0" w:space="0" w:color="auto"/>
            <w:left w:val="none" w:sz="0" w:space="0" w:color="auto"/>
            <w:bottom w:val="none" w:sz="0" w:space="0" w:color="auto"/>
            <w:right w:val="none" w:sz="0" w:space="0" w:color="auto"/>
          </w:divBdr>
        </w:div>
        <w:div w:id="1353923647">
          <w:marLeft w:val="480"/>
          <w:marRight w:val="0"/>
          <w:marTop w:val="0"/>
          <w:marBottom w:val="0"/>
          <w:divBdr>
            <w:top w:val="none" w:sz="0" w:space="0" w:color="auto"/>
            <w:left w:val="none" w:sz="0" w:space="0" w:color="auto"/>
            <w:bottom w:val="none" w:sz="0" w:space="0" w:color="auto"/>
            <w:right w:val="none" w:sz="0" w:space="0" w:color="auto"/>
          </w:divBdr>
        </w:div>
        <w:div w:id="729813605">
          <w:marLeft w:val="480"/>
          <w:marRight w:val="0"/>
          <w:marTop w:val="0"/>
          <w:marBottom w:val="0"/>
          <w:divBdr>
            <w:top w:val="none" w:sz="0" w:space="0" w:color="auto"/>
            <w:left w:val="none" w:sz="0" w:space="0" w:color="auto"/>
            <w:bottom w:val="none" w:sz="0" w:space="0" w:color="auto"/>
            <w:right w:val="none" w:sz="0" w:space="0" w:color="auto"/>
          </w:divBdr>
        </w:div>
        <w:div w:id="1490750795">
          <w:marLeft w:val="480"/>
          <w:marRight w:val="0"/>
          <w:marTop w:val="0"/>
          <w:marBottom w:val="0"/>
          <w:divBdr>
            <w:top w:val="none" w:sz="0" w:space="0" w:color="auto"/>
            <w:left w:val="none" w:sz="0" w:space="0" w:color="auto"/>
            <w:bottom w:val="none" w:sz="0" w:space="0" w:color="auto"/>
            <w:right w:val="none" w:sz="0" w:space="0" w:color="auto"/>
          </w:divBdr>
        </w:div>
        <w:div w:id="793249569">
          <w:marLeft w:val="480"/>
          <w:marRight w:val="0"/>
          <w:marTop w:val="0"/>
          <w:marBottom w:val="0"/>
          <w:divBdr>
            <w:top w:val="none" w:sz="0" w:space="0" w:color="auto"/>
            <w:left w:val="none" w:sz="0" w:space="0" w:color="auto"/>
            <w:bottom w:val="none" w:sz="0" w:space="0" w:color="auto"/>
            <w:right w:val="none" w:sz="0" w:space="0" w:color="auto"/>
          </w:divBdr>
        </w:div>
        <w:div w:id="431320841">
          <w:marLeft w:val="480"/>
          <w:marRight w:val="0"/>
          <w:marTop w:val="0"/>
          <w:marBottom w:val="0"/>
          <w:divBdr>
            <w:top w:val="none" w:sz="0" w:space="0" w:color="auto"/>
            <w:left w:val="none" w:sz="0" w:space="0" w:color="auto"/>
            <w:bottom w:val="none" w:sz="0" w:space="0" w:color="auto"/>
            <w:right w:val="none" w:sz="0" w:space="0" w:color="auto"/>
          </w:divBdr>
        </w:div>
        <w:div w:id="1652098289">
          <w:marLeft w:val="480"/>
          <w:marRight w:val="0"/>
          <w:marTop w:val="0"/>
          <w:marBottom w:val="0"/>
          <w:divBdr>
            <w:top w:val="none" w:sz="0" w:space="0" w:color="auto"/>
            <w:left w:val="none" w:sz="0" w:space="0" w:color="auto"/>
            <w:bottom w:val="none" w:sz="0" w:space="0" w:color="auto"/>
            <w:right w:val="none" w:sz="0" w:space="0" w:color="auto"/>
          </w:divBdr>
        </w:div>
        <w:div w:id="1231382055">
          <w:marLeft w:val="480"/>
          <w:marRight w:val="0"/>
          <w:marTop w:val="0"/>
          <w:marBottom w:val="0"/>
          <w:divBdr>
            <w:top w:val="none" w:sz="0" w:space="0" w:color="auto"/>
            <w:left w:val="none" w:sz="0" w:space="0" w:color="auto"/>
            <w:bottom w:val="none" w:sz="0" w:space="0" w:color="auto"/>
            <w:right w:val="none" w:sz="0" w:space="0" w:color="auto"/>
          </w:divBdr>
        </w:div>
        <w:div w:id="1537230552">
          <w:marLeft w:val="480"/>
          <w:marRight w:val="0"/>
          <w:marTop w:val="0"/>
          <w:marBottom w:val="0"/>
          <w:divBdr>
            <w:top w:val="none" w:sz="0" w:space="0" w:color="auto"/>
            <w:left w:val="none" w:sz="0" w:space="0" w:color="auto"/>
            <w:bottom w:val="none" w:sz="0" w:space="0" w:color="auto"/>
            <w:right w:val="none" w:sz="0" w:space="0" w:color="auto"/>
          </w:divBdr>
        </w:div>
        <w:div w:id="1930264303">
          <w:marLeft w:val="480"/>
          <w:marRight w:val="0"/>
          <w:marTop w:val="0"/>
          <w:marBottom w:val="0"/>
          <w:divBdr>
            <w:top w:val="none" w:sz="0" w:space="0" w:color="auto"/>
            <w:left w:val="none" w:sz="0" w:space="0" w:color="auto"/>
            <w:bottom w:val="none" w:sz="0" w:space="0" w:color="auto"/>
            <w:right w:val="none" w:sz="0" w:space="0" w:color="auto"/>
          </w:divBdr>
        </w:div>
        <w:div w:id="690574084">
          <w:marLeft w:val="480"/>
          <w:marRight w:val="0"/>
          <w:marTop w:val="0"/>
          <w:marBottom w:val="0"/>
          <w:divBdr>
            <w:top w:val="none" w:sz="0" w:space="0" w:color="auto"/>
            <w:left w:val="none" w:sz="0" w:space="0" w:color="auto"/>
            <w:bottom w:val="none" w:sz="0" w:space="0" w:color="auto"/>
            <w:right w:val="none" w:sz="0" w:space="0" w:color="auto"/>
          </w:divBdr>
        </w:div>
        <w:div w:id="1007098896">
          <w:marLeft w:val="480"/>
          <w:marRight w:val="0"/>
          <w:marTop w:val="0"/>
          <w:marBottom w:val="0"/>
          <w:divBdr>
            <w:top w:val="none" w:sz="0" w:space="0" w:color="auto"/>
            <w:left w:val="none" w:sz="0" w:space="0" w:color="auto"/>
            <w:bottom w:val="none" w:sz="0" w:space="0" w:color="auto"/>
            <w:right w:val="none" w:sz="0" w:space="0" w:color="auto"/>
          </w:divBdr>
        </w:div>
        <w:div w:id="2141075148">
          <w:marLeft w:val="480"/>
          <w:marRight w:val="0"/>
          <w:marTop w:val="0"/>
          <w:marBottom w:val="0"/>
          <w:divBdr>
            <w:top w:val="none" w:sz="0" w:space="0" w:color="auto"/>
            <w:left w:val="none" w:sz="0" w:space="0" w:color="auto"/>
            <w:bottom w:val="none" w:sz="0" w:space="0" w:color="auto"/>
            <w:right w:val="none" w:sz="0" w:space="0" w:color="auto"/>
          </w:divBdr>
        </w:div>
        <w:div w:id="745109157">
          <w:marLeft w:val="480"/>
          <w:marRight w:val="0"/>
          <w:marTop w:val="0"/>
          <w:marBottom w:val="0"/>
          <w:divBdr>
            <w:top w:val="none" w:sz="0" w:space="0" w:color="auto"/>
            <w:left w:val="none" w:sz="0" w:space="0" w:color="auto"/>
            <w:bottom w:val="none" w:sz="0" w:space="0" w:color="auto"/>
            <w:right w:val="none" w:sz="0" w:space="0" w:color="auto"/>
          </w:divBdr>
        </w:div>
        <w:div w:id="113181545">
          <w:marLeft w:val="480"/>
          <w:marRight w:val="0"/>
          <w:marTop w:val="0"/>
          <w:marBottom w:val="0"/>
          <w:divBdr>
            <w:top w:val="none" w:sz="0" w:space="0" w:color="auto"/>
            <w:left w:val="none" w:sz="0" w:space="0" w:color="auto"/>
            <w:bottom w:val="none" w:sz="0" w:space="0" w:color="auto"/>
            <w:right w:val="none" w:sz="0" w:space="0" w:color="auto"/>
          </w:divBdr>
        </w:div>
        <w:div w:id="1159660873">
          <w:marLeft w:val="480"/>
          <w:marRight w:val="0"/>
          <w:marTop w:val="0"/>
          <w:marBottom w:val="0"/>
          <w:divBdr>
            <w:top w:val="none" w:sz="0" w:space="0" w:color="auto"/>
            <w:left w:val="none" w:sz="0" w:space="0" w:color="auto"/>
            <w:bottom w:val="none" w:sz="0" w:space="0" w:color="auto"/>
            <w:right w:val="none" w:sz="0" w:space="0" w:color="auto"/>
          </w:divBdr>
        </w:div>
        <w:div w:id="580142031">
          <w:marLeft w:val="480"/>
          <w:marRight w:val="0"/>
          <w:marTop w:val="0"/>
          <w:marBottom w:val="0"/>
          <w:divBdr>
            <w:top w:val="none" w:sz="0" w:space="0" w:color="auto"/>
            <w:left w:val="none" w:sz="0" w:space="0" w:color="auto"/>
            <w:bottom w:val="none" w:sz="0" w:space="0" w:color="auto"/>
            <w:right w:val="none" w:sz="0" w:space="0" w:color="auto"/>
          </w:divBdr>
        </w:div>
        <w:div w:id="1139685304">
          <w:marLeft w:val="480"/>
          <w:marRight w:val="0"/>
          <w:marTop w:val="0"/>
          <w:marBottom w:val="0"/>
          <w:divBdr>
            <w:top w:val="none" w:sz="0" w:space="0" w:color="auto"/>
            <w:left w:val="none" w:sz="0" w:space="0" w:color="auto"/>
            <w:bottom w:val="none" w:sz="0" w:space="0" w:color="auto"/>
            <w:right w:val="none" w:sz="0" w:space="0" w:color="auto"/>
          </w:divBdr>
        </w:div>
        <w:div w:id="2064058219">
          <w:marLeft w:val="480"/>
          <w:marRight w:val="0"/>
          <w:marTop w:val="0"/>
          <w:marBottom w:val="0"/>
          <w:divBdr>
            <w:top w:val="none" w:sz="0" w:space="0" w:color="auto"/>
            <w:left w:val="none" w:sz="0" w:space="0" w:color="auto"/>
            <w:bottom w:val="none" w:sz="0" w:space="0" w:color="auto"/>
            <w:right w:val="none" w:sz="0" w:space="0" w:color="auto"/>
          </w:divBdr>
        </w:div>
        <w:div w:id="1950773647">
          <w:marLeft w:val="480"/>
          <w:marRight w:val="0"/>
          <w:marTop w:val="0"/>
          <w:marBottom w:val="0"/>
          <w:divBdr>
            <w:top w:val="none" w:sz="0" w:space="0" w:color="auto"/>
            <w:left w:val="none" w:sz="0" w:space="0" w:color="auto"/>
            <w:bottom w:val="none" w:sz="0" w:space="0" w:color="auto"/>
            <w:right w:val="none" w:sz="0" w:space="0" w:color="auto"/>
          </w:divBdr>
        </w:div>
        <w:div w:id="149830205">
          <w:marLeft w:val="480"/>
          <w:marRight w:val="0"/>
          <w:marTop w:val="0"/>
          <w:marBottom w:val="0"/>
          <w:divBdr>
            <w:top w:val="none" w:sz="0" w:space="0" w:color="auto"/>
            <w:left w:val="none" w:sz="0" w:space="0" w:color="auto"/>
            <w:bottom w:val="none" w:sz="0" w:space="0" w:color="auto"/>
            <w:right w:val="none" w:sz="0" w:space="0" w:color="auto"/>
          </w:divBdr>
        </w:div>
        <w:div w:id="1832523681">
          <w:marLeft w:val="480"/>
          <w:marRight w:val="0"/>
          <w:marTop w:val="0"/>
          <w:marBottom w:val="0"/>
          <w:divBdr>
            <w:top w:val="none" w:sz="0" w:space="0" w:color="auto"/>
            <w:left w:val="none" w:sz="0" w:space="0" w:color="auto"/>
            <w:bottom w:val="none" w:sz="0" w:space="0" w:color="auto"/>
            <w:right w:val="none" w:sz="0" w:space="0" w:color="auto"/>
          </w:divBdr>
        </w:div>
        <w:div w:id="1726640034">
          <w:marLeft w:val="480"/>
          <w:marRight w:val="0"/>
          <w:marTop w:val="0"/>
          <w:marBottom w:val="0"/>
          <w:divBdr>
            <w:top w:val="none" w:sz="0" w:space="0" w:color="auto"/>
            <w:left w:val="none" w:sz="0" w:space="0" w:color="auto"/>
            <w:bottom w:val="none" w:sz="0" w:space="0" w:color="auto"/>
            <w:right w:val="none" w:sz="0" w:space="0" w:color="auto"/>
          </w:divBdr>
        </w:div>
        <w:div w:id="394745141">
          <w:marLeft w:val="480"/>
          <w:marRight w:val="0"/>
          <w:marTop w:val="0"/>
          <w:marBottom w:val="0"/>
          <w:divBdr>
            <w:top w:val="none" w:sz="0" w:space="0" w:color="auto"/>
            <w:left w:val="none" w:sz="0" w:space="0" w:color="auto"/>
            <w:bottom w:val="none" w:sz="0" w:space="0" w:color="auto"/>
            <w:right w:val="none" w:sz="0" w:space="0" w:color="auto"/>
          </w:divBdr>
        </w:div>
        <w:div w:id="2005207157">
          <w:marLeft w:val="480"/>
          <w:marRight w:val="0"/>
          <w:marTop w:val="0"/>
          <w:marBottom w:val="0"/>
          <w:divBdr>
            <w:top w:val="none" w:sz="0" w:space="0" w:color="auto"/>
            <w:left w:val="none" w:sz="0" w:space="0" w:color="auto"/>
            <w:bottom w:val="none" w:sz="0" w:space="0" w:color="auto"/>
            <w:right w:val="none" w:sz="0" w:space="0" w:color="auto"/>
          </w:divBdr>
        </w:div>
        <w:div w:id="232281448">
          <w:marLeft w:val="480"/>
          <w:marRight w:val="0"/>
          <w:marTop w:val="0"/>
          <w:marBottom w:val="0"/>
          <w:divBdr>
            <w:top w:val="none" w:sz="0" w:space="0" w:color="auto"/>
            <w:left w:val="none" w:sz="0" w:space="0" w:color="auto"/>
            <w:bottom w:val="none" w:sz="0" w:space="0" w:color="auto"/>
            <w:right w:val="none" w:sz="0" w:space="0" w:color="auto"/>
          </w:divBdr>
        </w:div>
        <w:div w:id="813375425">
          <w:marLeft w:val="480"/>
          <w:marRight w:val="0"/>
          <w:marTop w:val="0"/>
          <w:marBottom w:val="0"/>
          <w:divBdr>
            <w:top w:val="none" w:sz="0" w:space="0" w:color="auto"/>
            <w:left w:val="none" w:sz="0" w:space="0" w:color="auto"/>
            <w:bottom w:val="none" w:sz="0" w:space="0" w:color="auto"/>
            <w:right w:val="none" w:sz="0" w:space="0" w:color="auto"/>
          </w:divBdr>
        </w:div>
        <w:div w:id="168062232">
          <w:marLeft w:val="480"/>
          <w:marRight w:val="0"/>
          <w:marTop w:val="0"/>
          <w:marBottom w:val="0"/>
          <w:divBdr>
            <w:top w:val="none" w:sz="0" w:space="0" w:color="auto"/>
            <w:left w:val="none" w:sz="0" w:space="0" w:color="auto"/>
            <w:bottom w:val="none" w:sz="0" w:space="0" w:color="auto"/>
            <w:right w:val="none" w:sz="0" w:space="0" w:color="auto"/>
          </w:divBdr>
        </w:div>
        <w:div w:id="1089156120">
          <w:marLeft w:val="480"/>
          <w:marRight w:val="0"/>
          <w:marTop w:val="0"/>
          <w:marBottom w:val="0"/>
          <w:divBdr>
            <w:top w:val="none" w:sz="0" w:space="0" w:color="auto"/>
            <w:left w:val="none" w:sz="0" w:space="0" w:color="auto"/>
            <w:bottom w:val="none" w:sz="0" w:space="0" w:color="auto"/>
            <w:right w:val="none" w:sz="0" w:space="0" w:color="auto"/>
          </w:divBdr>
        </w:div>
        <w:div w:id="851914427">
          <w:marLeft w:val="480"/>
          <w:marRight w:val="0"/>
          <w:marTop w:val="0"/>
          <w:marBottom w:val="0"/>
          <w:divBdr>
            <w:top w:val="none" w:sz="0" w:space="0" w:color="auto"/>
            <w:left w:val="none" w:sz="0" w:space="0" w:color="auto"/>
            <w:bottom w:val="none" w:sz="0" w:space="0" w:color="auto"/>
            <w:right w:val="none" w:sz="0" w:space="0" w:color="auto"/>
          </w:divBdr>
        </w:div>
        <w:div w:id="1545026175">
          <w:marLeft w:val="480"/>
          <w:marRight w:val="0"/>
          <w:marTop w:val="0"/>
          <w:marBottom w:val="0"/>
          <w:divBdr>
            <w:top w:val="none" w:sz="0" w:space="0" w:color="auto"/>
            <w:left w:val="none" w:sz="0" w:space="0" w:color="auto"/>
            <w:bottom w:val="none" w:sz="0" w:space="0" w:color="auto"/>
            <w:right w:val="none" w:sz="0" w:space="0" w:color="auto"/>
          </w:divBdr>
        </w:div>
        <w:div w:id="92941864">
          <w:marLeft w:val="480"/>
          <w:marRight w:val="0"/>
          <w:marTop w:val="0"/>
          <w:marBottom w:val="0"/>
          <w:divBdr>
            <w:top w:val="none" w:sz="0" w:space="0" w:color="auto"/>
            <w:left w:val="none" w:sz="0" w:space="0" w:color="auto"/>
            <w:bottom w:val="none" w:sz="0" w:space="0" w:color="auto"/>
            <w:right w:val="none" w:sz="0" w:space="0" w:color="auto"/>
          </w:divBdr>
        </w:div>
        <w:div w:id="559947675">
          <w:marLeft w:val="480"/>
          <w:marRight w:val="0"/>
          <w:marTop w:val="0"/>
          <w:marBottom w:val="0"/>
          <w:divBdr>
            <w:top w:val="none" w:sz="0" w:space="0" w:color="auto"/>
            <w:left w:val="none" w:sz="0" w:space="0" w:color="auto"/>
            <w:bottom w:val="none" w:sz="0" w:space="0" w:color="auto"/>
            <w:right w:val="none" w:sz="0" w:space="0" w:color="auto"/>
          </w:divBdr>
        </w:div>
      </w:divsChild>
    </w:div>
    <w:div w:id="652874169">
      <w:bodyDiv w:val="1"/>
      <w:marLeft w:val="0"/>
      <w:marRight w:val="0"/>
      <w:marTop w:val="0"/>
      <w:marBottom w:val="0"/>
      <w:divBdr>
        <w:top w:val="none" w:sz="0" w:space="0" w:color="auto"/>
        <w:left w:val="none" w:sz="0" w:space="0" w:color="auto"/>
        <w:bottom w:val="none" w:sz="0" w:space="0" w:color="auto"/>
        <w:right w:val="none" w:sz="0" w:space="0" w:color="auto"/>
      </w:divBdr>
    </w:div>
    <w:div w:id="653146053">
      <w:bodyDiv w:val="1"/>
      <w:marLeft w:val="0"/>
      <w:marRight w:val="0"/>
      <w:marTop w:val="0"/>
      <w:marBottom w:val="0"/>
      <w:divBdr>
        <w:top w:val="none" w:sz="0" w:space="0" w:color="auto"/>
        <w:left w:val="none" w:sz="0" w:space="0" w:color="auto"/>
        <w:bottom w:val="none" w:sz="0" w:space="0" w:color="auto"/>
        <w:right w:val="none" w:sz="0" w:space="0" w:color="auto"/>
      </w:divBdr>
    </w:div>
    <w:div w:id="653266132">
      <w:bodyDiv w:val="1"/>
      <w:marLeft w:val="0"/>
      <w:marRight w:val="0"/>
      <w:marTop w:val="0"/>
      <w:marBottom w:val="0"/>
      <w:divBdr>
        <w:top w:val="none" w:sz="0" w:space="0" w:color="auto"/>
        <w:left w:val="none" w:sz="0" w:space="0" w:color="auto"/>
        <w:bottom w:val="none" w:sz="0" w:space="0" w:color="auto"/>
        <w:right w:val="none" w:sz="0" w:space="0" w:color="auto"/>
      </w:divBdr>
    </w:div>
    <w:div w:id="653340069">
      <w:bodyDiv w:val="1"/>
      <w:marLeft w:val="0"/>
      <w:marRight w:val="0"/>
      <w:marTop w:val="0"/>
      <w:marBottom w:val="0"/>
      <w:divBdr>
        <w:top w:val="none" w:sz="0" w:space="0" w:color="auto"/>
        <w:left w:val="none" w:sz="0" w:space="0" w:color="auto"/>
        <w:bottom w:val="none" w:sz="0" w:space="0" w:color="auto"/>
        <w:right w:val="none" w:sz="0" w:space="0" w:color="auto"/>
      </w:divBdr>
    </w:div>
    <w:div w:id="653411443">
      <w:bodyDiv w:val="1"/>
      <w:marLeft w:val="0"/>
      <w:marRight w:val="0"/>
      <w:marTop w:val="0"/>
      <w:marBottom w:val="0"/>
      <w:divBdr>
        <w:top w:val="none" w:sz="0" w:space="0" w:color="auto"/>
        <w:left w:val="none" w:sz="0" w:space="0" w:color="auto"/>
        <w:bottom w:val="none" w:sz="0" w:space="0" w:color="auto"/>
        <w:right w:val="none" w:sz="0" w:space="0" w:color="auto"/>
      </w:divBdr>
      <w:divsChild>
        <w:div w:id="1299145036">
          <w:marLeft w:val="480"/>
          <w:marRight w:val="0"/>
          <w:marTop w:val="0"/>
          <w:marBottom w:val="0"/>
          <w:divBdr>
            <w:top w:val="none" w:sz="0" w:space="0" w:color="auto"/>
            <w:left w:val="none" w:sz="0" w:space="0" w:color="auto"/>
            <w:bottom w:val="none" w:sz="0" w:space="0" w:color="auto"/>
            <w:right w:val="none" w:sz="0" w:space="0" w:color="auto"/>
          </w:divBdr>
        </w:div>
        <w:div w:id="1281916640">
          <w:marLeft w:val="480"/>
          <w:marRight w:val="0"/>
          <w:marTop w:val="0"/>
          <w:marBottom w:val="0"/>
          <w:divBdr>
            <w:top w:val="none" w:sz="0" w:space="0" w:color="auto"/>
            <w:left w:val="none" w:sz="0" w:space="0" w:color="auto"/>
            <w:bottom w:val="none" w:sz="0" w:space="0" w:color="auto"/>
            <w:right w:val="none" w:sz="0" w:space="0" w:color="auto"/>
          </w:divBdr>
        </w:div>
        <w:div w:id="80681001">
          <w:marLeft w:val="480"/>
          <w:marRight w:val="0"/>
          <w:marTop w:val="0"/>
          <w:marBottom w:val="0"/>
          <w:divBdr>
            <w:top w:val="none" w:sz="0" w:space="0" w:color="auto"/>
            <w:left w:val="none" w:sz="0" w:space="0" w:color="auto"/>
            <w:bottom w:val="none" w:sz="0" w:space="0" w:color="auto"/>
            <w:right w:val="none" w:sz="0" w:space="0" w:color="auto"/>
          </w:divBdr>
        </w:div>
        <w:div w:id="444466386">
          <w:marLeft w:val="480"/>
          <w:marRight w:val="0"/>
          <w:marTop w:val="0"/>
          <w:marBottom w:val="0"/>
          <w:divBdr>
            <w:top w:val="none" w:sz="0" w:space="0" w:color="auto"/>
            <w:left w:val="none" w:sz="0" w:space="0" w:color="auto"/>
            <w:bottom w:val="none" w:sz="0" w:space="0" w:color="auto"/>
            <w:right w:val="none" w:sz="0" w:space="0" w:color="auto"/>
          </w:divBdr>
        </w:div>
        <w:div w:id="36853733">
          <w:marLeft w:val="480"/>
          <w:marRight w:val="0"/>
          <w:marTop w:val="0"/>
          <w:marBottom w:val="0"/>
          <w:divBdr>
            <w:top w:val="none" w:sz="0" w:space="0" w:color="auto"/>
            <w:left w:val="none" w:sz="0" w:space="0" w:color="auto"/>
            <w:bottom w:val="none" w:sz="0" w:space="0" w:color="auto"/>
            <w:right w:val="none" w:sz="0" w:space="0" w:color="auto"/>
          </w:divBdr>
        </w:div>
        <w:div w:id="570584453">
          <w:marLeft w:val="480"/>
          <w:marRight w:val="0"/>
          <w:marTop w:val="0"/>
          <w:marBottom w:val="0"/>
          <w:divBdr>
            <w:top w:val="none" w:sz="0" w:space="0" w:color="auto"/>
            <w:left w:val="none" w:sz="0" w:space="0" w:color="auto"/>
            <w:bottom w:val="none" w:sz="0" w:space="0" w:color="auto"/>
            <w:right w:val="none" w:sz="0" w:space="0" w:color="auto"/>
          </w:divBdr>
        </w:div>
        <w:div w:id="1495028959">
          <w:marLeft w:val="480"/>
          <w:marRight w:val="0"/>
          <w:marTop w:val="0"/>
          <w:marBottom w:val="0"/>
          <w:divBdr>
            <w:top w:val="none" w:sz="0" w:space="0" w:color="auto"/>
            <w:left w:val="none" w:sz="0" w:space="0" w:color="auto"/>
            <w:bottom w:val="none" w:sz="0" w:space="0" w:color="auto"/>
            <w:right w:val="none" w:sz="0" w:space="0" w:color="auto"/>
          </w:divBdr>
        </w:div>
        <w:div w:id="2082555758">
          <w:marLeft w:val="480"/>
          <w:marRight w:val="0"/>
          <w:marTop w:val="0"/>
          <w:marBottom w:val="0"/>
          <w:divBdr>
            <w:top w:val="none" w:sz="0" w:space="0" w:color="auto"/>
            <w:left w:val="none" w:sz="0" w:space="0" w:color="auto"/>
            <w:bottom w:val="none" w:sz="0" w:space="0" w:color="auto"/>
            <w:right w:val="none" w:sz="0" w:space="0" w:color="auto"/>
          </w:divBdr>
        </w:div>
        <w:div w:id="784807842">
          <w:marLeft w:val="480"/>
          <w:marRight w:val="0"/>
          <w:marTop w:val="0"/>
          <w:marBottom w:val="0"/>
          <w:divBdr>
            <w:top w:val="none" w:sz="0" w:space="0" w:color="auto"/>
            <w:left w:val="none" w:sz="0" w:space="0" w:color="auto"/>
            <w:bottom w:val="none" w:sz="0" w:space="0" w:color="auto"/>
            <w:right w:val="none" w:sz="0" w:space="0" w:color="auto"/>
          </w:divBdr>
        </w:div>
        <w:div w:id="152334342">
          <w:marLeft w:val="480"/>
          <w:marRight w:val="0"/>
          <w:marTop w:val="0"/>
          <w:marBottom w:val="0"/>
          <w:divBdr>
            <w:top w:val="none" w:sz="0" w:space="0" w:color="auto"/>
            <w:left w:val="none" w:sz="0" w:space="0" w:color="auto"/>
            <w:bottom w:val="none" w:sz="0" w:space="0" w:color="auto"/>
            <w:right w:val="none" w:sz="0" w:space="0" w:color="auto"/>
          </w:divBdr>
        </w:div>
        <w:div w:id="279336597">
          <w:marLeft w:val="480"/>
          <w:marRight w:val="0"/>
          <w:marTop w:val="0"/>
          <w:marBottom w:val="0"/>
          <w:divBdr>
            <w:top w:val="none" w:sz="0" w:space="0" w:color="auto"/>
            <w:left w:val="none" w:sz="0" w:space="0" w:color="auto"/>
            <w:bottom w:val="none" w:sz="0" w:space="0" w:color="auto"/>
            <w:right w:val="none" w:sz="0" w:space="0" w:color="auto"/>
          </w:divBdr>
        </w:div>
        <w:div w:id="1601141798">
          <w:marLeft w:val="480"/>
          <w:marRight w:val="0"/>
          <w:marTop w:val="0"/>
          <w:marBottom w:val="0"/>
          <w:divBdr>
            <w:top w:val="none" w:sz="0" w:space="0" w:color="auto"/>
            <w:left w:val="none" w:sz="0" w:space="0" w:color="auto"/>
            <w:bottom w:val="none" w:sz="0" w:space="0" w:color="auto"/>
            <w:right w:val="none" w:sz="0" w:space="0" w:color="auto"/>
          </w:divBdr>
        </w:div>
        <w:div w:id="639308222">
          <w:marLeft w:val="480"/>
          <w:marRight w:val="0"/>
          <w:marTop w:val="0"/>
          <w:marBottom w:val="0"/>
          <w:divBdr>
            <w:top w:val="none" w:sz="0" w:space="0" w:color="auto"/>
            <w:left w:val="none" w:sz="0" w:space="0" w:color="auto"/>
            <w:bottom w:val="none" w:sz="0" w:space="0" w:color="auto"/>
            <w:right w:val="none" w:sz="0" w:space="0" w:color="auto"/>
          </w:divBdr>
        </w:div>
        <w:div w:id="696391826">
          <w:marLeft w:val="480"/>
          <w:marRight w:val="0"/>
          <w:marTop w:val="0"/>
          <w:marBottom w:val="0"/>
          <w:divBdr>
            <w:top w:val="none" w:sz="0" w:space="0" w:color="auto"/>
            <w:left w:val="none" w:sz="0" w:space="0" w:color="auto"/>
            <w:bottom w:val="none" w:sz="0" w:space="0" w:color="auto"/>
            <w:right w:val="none" w:sz="0" w:space="0" w:color="auto"/>
          </w:divBdr>
        </w:div>
        <w:div w:id="988096789">
          <w:marLeft w:val="480"/>
          <w:marRight w:val="0"/>
          <w:marTop w:val="0"/>
          <w:marBottom w:val="0"/>
          <w:divBdr>
            <w:top w:val="none" w:sz="0" w:space="0" w:color="auto"/>
            <w:left w:val="none" w:sz="0" w:space="0" w:color="auto"/>
            <w:bottom w:val="none" w:sz="0" w:space="0" w:color="auto"/>
            <w:right w:val="none" w:sz="0" w:space="0" w:color="auto"/>
          </w:divBdr>
        </w:div>
        <w:div w:id="1691763966">
          <w:marLeft w:val="480"/>
          <w:marRight w:val="0"/>
          <w:marTop w:val="0"/>
          <w:marBottom w:val="0"/>
          <w:divBdr>
            <w:top w:val="none" w:sz="0" w:space="0" w:color="auto"/>
            <w:left w:val="none" w:sz="0" w:space="0" w:color="auto"/>
            <w:bottom w:val="none" w:sz="0" w:space="0" w:color="auto"/>
            <w:right w:val="none" w:sz="0" w:space="0" w:color="auto"/>
          </w:divBdr>
        </w:div>
        <w:div w:id="136579576">
          <w:marLeft w:val="480"/>
          <w:marRight w:val="0"/>
          <w:marTop w:val="0"/>
          <w:marBottom w:val="0"/>
          <w:divBdr>
            <w:top w:val="none" w:sz="0" w:space="0" w:color="auto"/>
            <w:left w:val="none" w:sz="0" w:space="0" w:color="auto"/>
            <w:bottom w:val="none" w:sz="0" w:space="0" w:color="auto"/>
            <w:right w:val="none" w:sz="0" w:space="0" w:color="auto"/>
          </w:divBdr>
        </w:div>
        <w:div w:id="351033162">
          <w:marLeft w:val="480"/>
          <w:marRight w:val="0"/>
          <w:marTop w:val="0"/>
          <w:marBottom w:val="0"/>
          <w:divBdr>
            <w:top w:val="none" w:sz="0" w:space="0" w:color="auto"/>
            <w:left w:val="none" w:sz="0" w:space="0" w:color="auto"/>
            <w:bottom w:val="none" w:sz="0" w:space="0" w:color="auto"/>
            <w:right w:val="none" w:sz="0" w:space="0" w:color="auto"/>
          </w:divBdr>
        </w:div>
        <w:div w:id="1312175407">
          <w:marLeft w:val="480"/>
          <w:marRight w:val="0"/>
          <w:marTop w:val="0"/>
          <w:marBottom w:val="0"/>
          <w:divBdr>
            <w:top w:val="none" w:sz="0" w:space="0" w:color="auto"/>
            <w:left w:val="none" w:sz="0" w:space="0" w:color="auto"/>
            <w:bottom w:val="none" w:sz="0" w:space="0" w:color="auto"/>
            <w:right w:val="none" w:sz="0" w:space="0" w:color="auto"/>
          </w:divBdr>
        </w:div>
        <w:div w:id="974919320">
          <w:marLeft w:val="480"/>
          <w:marRight w:val="0"/>
          <w:marTop w:val="0"/>
          <w:marBottom w:val="0"/>
          <w:divBdr>
            <w:top w:val="none" w:sz="0" w:space="0" w:color="auto"/>
            <w:left w:val="none" w:sz="0" w:space="0" w:color="auto"/>
            <w:bottom w:val="none" w:sz="0" w:space="0" w:color="auto"/>
            <w:right w:val="none" w:sz="0" w:space="0" w:color="auto"/>
          </w:divBdr>
        </w:div>
        <w:div w:id="1170487109">
          <w:marLeft w:val="480"/>
          <w:marRight w:val="0"/>
          <w:marTop w:val="0"/>
          <w:marBottom w:val="0"/>
          <w:divBdr>
            <w:top w:val="none" w:sz="0" w:space="0" w:color="auto"/>
            <w:left w:val="none" w:sz="0" w:space="0" w:color="auto"/>
            <w:bottom w:val="none" w:sz="0" w:space="0" w:color="auto"/>
            <w:right w:val="none" w:sz="0" w:space="0" w:color="auto"/>
          </w:divBdr>
        </w:div>
        <w:div w:id="1334838511">
          <w:marLeft w:val="480"/>
          <w:marRight w:val="0"/>
          <w:marTop w:val="0"/>
          <w:marBottom w:val="0"/>
          <w:divBdr>
            <w:top w:val="none" w:sz="0" w:space="0" w:color="auto"/>
            <w:left w:val="none" w:sz="0" w:space="0" w:color="auto"/>
            <w:bottom w:val="none" w:sz="0" w:space="0" w:color="auto"/>
            <w:right w:val="none" w:sz="0" w:space="0" w:color="auto"/>
          </w:divBdr>
        </w:div>
        <w:div w:id="667097122">
          <w:marLeft w:val="480"/>
          <w:marRight w:val="0"/>
          <w:marTop w:val="0"/>
          <w:marBottom w:val="0"/>
          <w:divBdr>
            <w:top w:val="none" w:sz="0" w:space="0" w:color="auto"/>
            <w:left w:val="none" w:sz="0" w:space="0" w:color="auto"/>
            <w:bottom w:val="none" w:sz="0" w:space="0" w:color="auto"/>
            <w:right w:val="none" w:sz="0" w:space="0" w:color="auto"/>
          </w:divBdr>
        </w:div>
        <w:div w:id="325061417">
          <w:marLeft w:val="480"/>
          <w:marRight w:val="0"/>
          <w:marTop w:val="0"/>
          <w:marBottom w:val="0"/>
          <w:divBdr>
            <w:top w:val="none" w:sz="0" w:space="0" w:color="auto"/>
            <w:left w:val="none" w:sz="0" w:space="0" w:color="auto"/>
            <w:bottom w:val="none" w:sz="0" w:space="0" w:color="auto"/>
            <w:right w:val="none" w:sz="0" w:space="0" w:color="auto"/>
          </w:divBdr>
        </w:div>
        <w:div w:id="616762192">
          <w:marLeft w:val="480"/>
          <w:marRight w:val="0"/>
          <w:marTop w:val="0"/>
          <w:marBottom w:val="0"/>
          <w:divBdr>
            <w:top w:val="none" w:sz="0" w:space="0" w:color="auto"/>
            <w:left w:val="none" w:sz="0" w:space="0" w:color="auto"/>
            <w:bottom w:val="none" w:sz="0" w:space="0" w:color="auto"/>
            <w:right w:val="none" w:sz="0" w:space="0" w:color="auto"/>
          </w:divBdr>
        </w:div>
        <w:div w:id="1985354932">
          <w:marLeft w:val="480"/>
          <w:marRight w:val="0"/>
          <w:marTop w:val="0"/>
          <w:marBottom w:val="0"/>
          <w:divBdr>
            <w:top w:val="none" w:sz="0" w:space="0" w:color="auto"/>
            <w:left w:val="none" w:sz="0" w:space="0" w:color="auto"/>
            <w:bottom w:val="none" w:sz="0" w:space="0" w:color="auto"/>
            <w:right w:val="none" w:sz="0" w:space="0" w:color="auto"/>
          </w:divBdr>
        </w:div>
        <w:div w:id="1104109619">
          <w:marLeft w:val="480"/>
          <w:marRight w:val="0"/>
          <w:marTop w:val="0"/>
          <w:marBottom w:val="0"/>
          <w:divBdr>
            <w:top w:val="none" w:sz="0" w:space="0" w:color="auto"/>
            <w:left w:val="none" w:sz="0" w:space="0" w:color="auto"/>
            <w:bottom w:val="none" w:sz="0" w:space="0" w:color="auto"/>
            <w:right w:val="none" w:sz="0" w:space="0" w:color="auto"/>
          </w:divBdr>
        </w:div>
        <w:div w:id="1168639388">
          <w:marLeft w:val="480"/>
          <w:marRight w:val="0"/>
          <w:marTop w:val="0"/>
          <w:marBottom w:val="0"/>
          <w:divBdr>
            <w:top w:val="none" w:sz="0" w:space="0" w:color="auto"/>
            <w:left w:val="none" w:sz="0" w:space="0" w:color="auto"/>
            <w:bottom w:val="none" w:sz="0" w:space="0" w:color="auto"/>
            <w:right w:val="none" w:sz="0" w:space="0" w:color="auto"/>
          </w:divBdr>
        </w:div>
        <w:div w:id="322198270">
          <w:marLeft w:val="480"/>
          <w:marRight w:val="0"/>
          <w:marTop w:val="0"/>
          <w:marBottom w:val="0"/>
          <w:divBdr>
            <w:top w:val="none" w:sz="0" w:space="0" w:color="auto"/>
            <w:left w:val="none" w:sz="0" w:space="0" w:color="auto"/>
            <w:bottom w:val="none" w:sz="0" w:space="0" w:color="auto"/>
            <w:right w:val="none" w:sz="0" w:space="0" w:color="auto"/>
          </w:divBdr>
        </w:div>
        <w:div w:id="1435982833">
          <w:marLeft w:val="480"/>
          <w:marRight w:val="0"/>
          <w:marTop w:val="0"/>
          <w:marBottom w:val="0"/>
          <w:divBdr>
            <w:top w:val="none" w:sz="0" w:space="0" w:color="auto"/>
            <w:left w:val="none" w:sz="0" w:space="0" w:color="auto"/>
            <w:bottom w:val="none" w:sz="0" w:space="0" w:color="auto"/>
            <w:right w:val="none" w:sz="0" w:space="0" w:color="auto"/>
          </w:divBdr>
        </w:div>
        <w:div w:id="1096174519">
          <w:marLeft w:val="480"/>
          <w:marRight w:val="0"/>
          <w:marTop w:val="0"/>
          <w:marBottom w:val="0"/>
          <w:divBdr>
            <w:top w:val="none" w:sz="0" w:space="0" w:color="auto"/>
            <w:left w:val="none" w:sz="0" w:space="0" w:color="auto"/>
            <w:bottom w:val="none" w:sz="0" w:space="0" w:color="auto"/>
            <w:right w:val="none" w:sz="0" w:space="0" w:color="auto"/>
          </w:divBdr>
        </w:div>
        <w:div w:id="2021158322">
          <w:marLeft w:val="480"/>
          <w:marRight w:val="0"/>
          <w:marTop w:val="0"/>
          <w:marBottom w:val="0"/>
          <w:divBdr>
            <w:top w:val="none" w:sz="0" w:space="0" w:color="auto"/>
            <w:left w:val="none" w:sz="0" w:space="0" w:color="auto"/>
            <w:bottom w:val="none" w:sz="0" w:space="0" w:color="auto"/>
            <w:right w:val="none" w:sz="0" w:space="0" w:color="auto"/>
          </w:divBdr>
        </w:div>
        <w:div w:id="36974077">
          <w:marLeft w:val="480"/>
          <w:marRight w:val="0"/>
          <w:marTop w:val="0"/>
          <w:marBottom w:val="0"/>
          <w:divBdr>
            <w:top w:val="none" w:sz="0" w:space="0" w:color="auto"/>
            <w:left w:val="none" w:sz="0" w:space="0" w:color="auto"/>
            <w:bottom w:val="none" w:sz="0" w:space="0" w:color="auto"/>
            <w:right w:val="none" w:sz="0" w:space="0" w:color="auto"/>
          </w:divBdr>
        </w:div>
        <w:div w:id="1092512015">
          <w:marLeft w:val="480"/>
          <w:marRight w:val="0"/>
          <w:marTop w:val="0"/>
          <w:marBottom w:val="0"/>
          <w:divBdr>
            <w:top w:val="none" w:sz="0" w:space="0" w:color="auto"/>
            <w:left w:val="none" w:sz="0" w:space="0" w:color="auto"/>
            <w:bottom w:val="none" w:sz="0" w:space="0" w:color="auto"/>
            <w:right w:val="none" w:sz="0" w:space="0" w:color="auto"/>
          </w:divBdr>
        </w:div>
        <w:div w:id="1910189621">
          <w:marLeft w:val="480"/>
          <w:marRight w:val="0"/>
          <w:marTop w:val="0"/>
          <w:marBottom w:val="0"/>
          <w:divBdr>
            <w:top w:val="none" w:sz="0" w:space="0" w:color="auto"/>
            <w:left w:val="none" w:sz="0" w:space="0" w:color="auto"/>
            <w:bottom w:val="none" w:sz="0" w:space="0" w:color="auto"/>
            <w:right w:val="none" w:sz="0" w:space="0" w:color="auto"/>
          </w:divBdr>
        </w:div>
        <w:div w:id="1413315044">
          <w:marLeft w:val="480"/>
          <w:marRight w:val="0"/>
          <w:marTop w:val="0"/>
          <w:marBottom w:val="0"/>
          <w:divBdr>
            <w:top w:val="none" w:sz="0" w:space="0" w:color="auto"/>
            <w:left w:val="none" w:sz="0" w:space="0" w:color="auto"/>
            <w:bottom w:val="none" w:sz="0" w:space="0" w:color="auto"/>
            <w:right w:val="none" w:sz="0" w:space="0" w:color="auto"/>
          </w:divBdr>
        </w:div>
        <w:div w:id="1681658367">
          <w:marLeft w:val="480"/>
          <w:marRight w:val="0"/>
          <w:marTop w:val="0"/>
          <w:marBottom w:val="0"/>
          <w:divBdr>
            <w:top w:val="none" w:sz="0" w:space="0" w:color="auto"/>
            <w:left w:val="none" w:sz="0" w:space="0" w:color="auto"/>
            <w:bottom w:val="none" w:sz="0" w:space="0" w:color="auto"/>
            <w:right w:val="none" w:sz="0" w:space="0" w:color="auto"/>
          </w:divBdr>
        </w:div>
        <w:div w:id="1029796431">
          <w:marLeft w:val="480"/>
          <w:marRight w:val="0"/>
          <w:marTop w:val="0"/>
          <w:marBottom w:val="0"/>
          <w:divBdr>
            <w:top w:val="none" w:sz="0" w:space="0" w:color="auto"/>
            <w:left w:val="none" w:sz="0" w:space="0" w:color="auto"/>
            <w:bottom w:val="none" w:sz="0" w:space="0" w:color="auto"/>
            <w:right w:val="none" w:sz="0" w:space="0" w:color="auto"/>
          </w:divBdr>
        </w:div>
        <w:div w:id="2083336382">
          <w:marLeft w:val="480"/>
          <w:marRight w:val="0"/>
          <w:marTop w:val="0"/>
          <w:marBottom w:val="0"/>
          <w:divBdr>
            <w:top w:val="none" w:sz="0" w:space="0" w:color="auto"/>
            <w:left w:val="none" w:sz="0" w:space="0" w:color="auto"/>
            <w:bottom w:val="none" w:sz="0" w:space="0" w:color="auto"/>
            <w:right w:val="none" w:sz="0" w:space="0" w:color="auto"/>
          </w:divBdr>
        </w:div>
        <w:div w:id="166211741">
          <w:marLeft w:val="480"/>
          <w:marRight w:val="0"/>
          <w:marTop w:val="0"/>
          <w:marBottom w:val="0"/>
          <w:divBdr>
            <w:top w:val="none" w:sz="0" w:space="0" w:color="auto"/>
            <w:left w:val="none" w:sz="0" w:space="0" w:color="auto"/>
            <w:bottom w:val="none" w:sz="0" w:space="0" w:color="auto"/>
            <w:right w:val="none" w:sz="0" w:space="0" w:color="auto"/>
          </w:divBdr>
        </w:div>
        <w:div w:id="1523858942">
          <w:marLeft w:val="480"/>
          <w:marRight w:val="0"/>
          <w:marTop w:val="0"/>
          <w:marBottom w:val="0"/>
          <w:divBdr>
            <w:top w:val="none" w:sz="0" w:space="0" w:color="auto"/>
            <w:left w:val="none" w:sz="0" w:space="0" w:color="auto"/>
            <w:bottom w:val="none" w:sz="0" w:space="0" w:color="auto"/>
            <w:right w:val="none" w:sz="0" w:space="0" w:color="auto"/>
          </w:divBdr>
        </w:div>
        <w:div w:id="364216273">
          <w:marLeft w:val="480"/>
          <w:marRight w:val="0"/>
          <w:marTop w:val="0"/>
          <w:marBottom w:val="0"/>
          <w:divBdr>
            <w:top w:val="none" w:sz="0" w:space="0" w:color="auto"/>
            <w:left w:val="none" w:sz="0" w:space="0" w:color="auto"/>
            <w:bottom w:val="none" w:sz="0" w:space="0" w:color="auto"/>
            <w:right w:val="none" w:sz="0" w:space="0" w:color="auto"/>
          </w:divBdr>
        </w:div>
        <w:div w:id="152574177">
          <w:marLeft w:val="480"/>
          <w:marRight w:val="0"/>
          <w:marTop w:val="0"/>
          <w:marBottom w:val="0"/>
          <w:divBdr>
            <w:top w:val="none" w:sz="0" w:space="0" w:color="auto"/>
            <w:left w:val="none" w:sz="0" w:space="0" w:color="auto"/>
            <w:bottom w:val="none" w:sz="0" w:space="0" w:color="auto"/>
            <w:right w:val="none" w:sz="0" w:space="0" w:color="auto"/>
          </w:divBdr>
        </w:div>
        <w:div w:id="1890411721">
          <w:marLeft w:val="480"/>
          <w:marRight w:val="0"/>
          <w:marTop w:val="0"/>
          <w:marBottom w:val="0"/>
          <w:divBdr>
            <w:top w:val="none" w:sz="0" w:space="0" w:color="auto"/>
            <w:left w:val="none" w:sz="0" w:space="0" w:color="auto"/>
            <w:bottom w:val="none" w:sz="0" w:space="0" w:color="auto"/>
            <w:right w:val="none" w:sz="0" w:space="0" w:color="auto"/>
          </w:divBdr>
        </w:div>
        <w:div w:id="681980640">
          <w:marLeft w:val="480"/>
          <w:marRight w:val="0"/>
          <w:marTop w:val="0"/>
          <w:marBottom w:val="0"/>
          <w:divBdr>
            <w:top w:val="none" w:sz="0" w:space="0" w:color="auto"/>
            <w:left w:val="none" w:sz="0" w:space="0" w:color="auto"/>
            <w:bottom w:val="none" w:sz="0" w:space="0" w:color="auto"/>
            <w:right w:val="none" w:sz="0" w:space="0" w:color="auto"/>
          </w:divBdr>
        </w:div>
        <w:div w:id="686174927">
          <w:marLeft w:val="480"/>
          <w:marRight w:val="0"/>
          <w:marTop w:val="0"/>
          <w:marBottom w:val="0"/>
          <w:divBdr>
            <w:top w:val="none" w:sz="0" w:space="0" w:color="auto"/>
            <w:left w:val="none" w:sz="0" w:space="0" w:color="auto"/>
            <w:bottom w:val="none" w:sz="0" w:space="0" w:color="auto"/>
            <w:right w:val="none" w:sz="0" w:space="0" w:color="auto"/>
          </w:divBdr>
        </w:div>
        <w:div w:id="2042854679">
          <w:marLeft w:val="480"/>
          <w:marRight w:val="0"/>
          <w:marTop w:val="0"/>
          <w:marBottom w:val="0"/>
          <w:divBdr>
            <w:top w:val="none" w:sz="0" w:space="0" w:color="auto"/>
            <w:left w:val="none" w:sz="0" w:space="0" w:color="auto"/>
            <w:bottom w:val="none" w:sz="0" w:space="0" w:color="auto"/>
            <w:right w:val="none" w:sz="0" w:space="0" w:color="auto"/>
          </w:divBdr>
        </w:div>
        <w:div w:id="381639667">
          <w:marLeft w:val="480"/>
          <w:marRight w:val="0"/>
          <w:marTop w:val="0"/>
          <w:marBottom w:val="0"/>
          <w:divBdr>
            <w:top w:val="none" w:sz="0" w:space="0" w:color="auto"/>
            <w:left w:val="none" w:sz="0" w:space="0" w:color="auto"/>
            <w:bottom w:val="none" w:sz="0" w:space="0" w:color="auto"/>
            <w:right w:val="none" w:sz="0" w:space="0" w:color="auto"/>
          </w:divBdr>
        </w:div>
        <w:div w:id="769814672">
          <w:marLeft w:val="480"/>
          <w:marRight w:val="0"/>
          <w:marTop w:val="0"/>
          <w:marBottom w:val="0"/>
          <w:divBdr>
            <w:top w:val="none" w:sz="0" w:space="0" w:color="auto"/>
            <w:left w:val="none" w:sz="0" w:space="0" w:color="auto"/>
            <w:bottom w:val="none" w:sz="0" w:space="0" w:color="auto"/>
            <w:right w:val="none" w:sz="0" w:space="0" w:color="auto"/>
          </w:divBdr>
        </w:div>
        <w:div w:id="10836295">
          <w:marLeft w:val="480"/>
          <w:marRight w:val="0"/>
          <w:marTop w:val="0"/>
          <w:marBottom w:val="0"/>
          <w:divBdr>
            <w:top w:val="none" w:sz="0" w:space="0" w:color="auto"/>
            <w:left w:val="none" w:sz="0" w:space="0" w:color="auto"/>
            <w:bottom w:val="none" w:sz="0" w:space="0" w:color="auto"/>
            <w:right w:val="none" w:sz="0" w:space="0" w:color="auto"/>
          </w:divBdr>
        </w:div>
        <w:div w:id="1359551005">
          <w:marLeft w:val="480"/>
          <w:marRight w:val="0"/>
          <w:marTop w:val="0"/>
          <w:marBottom w:val="0"/>
          <w:divBdr>
            <w:top w:val="none" w:sz="0" w:space="0" w:color="auto"/>
            <w:left w:val="none" w:sz="0" w:space="0" w:color="auto"/>
            <w:bottom w:val="none" w:sz="0" w:space="0" w:color="auto"/>
            <w:right w:val="none" w:sz="0" w:space="0" w:color="auto"/>
          </w:divBdr>
        </w:div>
        <w:div w:id="1601331493">
          <w:marLeft w:val="480"/>
          <w:marRight w:val="0"/>
          <w:marTop w:val="0"/>
          <w:marBottom w:val="0"/>
          <w:divBdr>
            <w:top w:val="none" w:sz="0" w:space="0" w:color="auto"/>
            <w:left w:val="none" w:sz="0" w:space="0" w:color="auto"/>
            <w:bottom w:val="none" w:sz="0" w:space="0" w:color="auto"/>
            <w:right w:val="none" w:sz="0" w:space="0" w:color="auto"/>
          </w:divBdr>
        </w:div>
        <w:div w:id="361059736">
          <w:marLeft w:val="480"/>
          <w:marRight w:val="0"/>
          <w:marTop w:val="0"/>
          <w:marBottom w:val="0"/>
          <w:divBdr>
            <w:top w:val="none" w:sz="0" w:space="0" w:color="auto"/>
            <w:left w:val="none" w:sz="0" w:space="0" w:color="auto"/>
            <w:bottom w:val="none" w:sz="0" w:space="0" w:color="auto"/>
            <w:right w:val="none" w:sz="0" w:space="0" w:color="auto"/>
          </w:divBdr>
        </w:div>
        <w:div w:id="404841883">
          <w:marLeft w:val="480"/>
          <w:marRight w:val="0"/>
          <w:marTop w:val="0"/>
          <w:marBottom w:val="0"/>
          <w:divBdr>
            <w:top w:val="none" w:sz="0" w:space="0" w:color="auto"/>
            <w:left w:val="none" w:sz="0" w:space="0" w:color="auto"/>
            <w:bottom w:val="none" w:sz="0" w:space="0" w:color="auto"/>
            <w:right w:val="none" w:sz="0" w:space="0" w:color="auto"/>
          </w:divBdr>
        </w:div>
        <w:div w:id="144321325">
          <w:marLeft w:val="480"/>
          <w:marRight w:val="0"/>
          <w:marTop w:val="0"/>
          <w:marBottom w:val="0"/>
          <w:divBdr>
            <w:top w:val="none" w:sz="0" w:space="0" w:color="auto"/>
            <w:left w:val="none" w:sz="0" w:space="0" w:color="auto"/>
            <w:bottom w:val="none" w:sz="0" w:space="0" w:color="auto"/>
            <w:right w:val="none" w:sz="0" w:space="0" w:color="auto"/>
          </w:divBdr>
        </w:div>
        <w:div w:id="2094936687">
          <w:marLeft w:val="480"/>
          <w:marRight w:val="0"/>
          <w:marTop w:val="0"/>
          <w:marBottom w:val="0"/>
          <w:divBdr>
            <w:top w:val="none" w:sz="0" w:space="0" w:color="auto"/>
            <w:left w:val="none" w:sz="0" w:space="0" w:color="auto"/>
            <w:bottom w:val="none" w:sz="0" w:space="0" w:color="auto"/>
            <w:right w:val="none" w:sz="0" w:space="0" w:color="auto"/>
          </w:divBdr>
        </w:div>
        <w:div w:id="1098715810">
          <w:marLeft w:val="480"/>
          <w:marRight w:val="0"/>
          <w:marTop w:val="0"/>
          <w:marBottom w:val="0"/>
          <w:divBdr>
            <w:top w:val="none" w:sz="0" w:space="0" w:color="auto"/>
            <w:left w:val="none" w:sz="0" w:space="0" w:color="auto"/>
            <w:bottom w:val="none" w:sz="0" w:space="0" w:color="auto"/>
            <w:right w:val="none" w:sz="0" w:space="0" w:color="auto"/>
          </w:divBdr>
        </w:div>
        <w:div w:id="1676882496">
          <w:marLeft w:val="480"/>
          <w:marRight w:val="0"/>
          <w:marTop w:val="0"/>
          <w:marBottom w:val="0"/>
          <w:divBdr>
            <w:top w:val="none" w:sz="0" w:space="0" w:color="auto"/>
            <w:left w:val="none" w:sz="0" w:space="0" w:color="auto"/>
            <w:bottom w:val="none" w:sz="0" w:space="0" w:color="auto"/>
            <w:right w:val="none" w:sz="0" w:space="0" w:color="auto"/>
          </w:divBdr>
        </w:div>
        <w:div w:id="708723954">
          <w:marLeft w:val="480"/>
          <w:marRight w:val="0"/>
          <w:marTop w:val="0"/>
          <w:marBottom w:val="0"/>
          <w:divBdr>
            <w:top w:val="none" w:sz="0" w:space="0" w:color="auto"/>
            <w:left w:val="none" w:sz="0" w:space="0" w:color="auto"/>
            <w:bottom w:val="none" w:sz="0" w:space="0" w:color="auto"/>
            <w:right w:val="none" w:sz="0" w:space="0" w:color="auto"/>
          </w:divBdr>
        </w:div>
        <w:div w:id="673142970">
          <w:marLeft w:val="480"/>
          <w:marRight w:val="0"/>
          <w:marTop w:val="0"/>
          <w:marBottom w:val="0"/>
          <w:divBdr>
            <w:top w:val="none" w:sz="0" w:space="0" w:color="auto"/>
            <w:left w:val="none" w:sz="0" w:space="0" w:color="auto"/>
            <w:bottom w:val="none" w:sz="0" w:space="0" w:color="auto"/>
            <w:right w:val="none" w:sz="0" w:space="0" w:color="auto"/>
          </w:divBdr>
        </w:div>
        <w:div w:id="1101418608">
          <w:marLeft w:val="480"/>
          <w:marRight w:val="0"/>
          <w:marTop w:val="0"/>
          <w:marBottom w:val="0"/>
          <w:divBdr>
            <w:top w:val="none" w:sz="0" w:space="0" w:color="auto"/>
            <w:left w:val="none" w:sz="0" w:space="0" w:color="auto"/>
            <w:bottom w:val="none" w:sz="0" w:space="0" w:color="auto"/>
            <w:right w:val="none" w:sz="0" w:space="0" w:color="auto"/>
          </w:divBdr>
        </w:div>
        <w:div w:id="1616450433">
          <w:marLeft w:val="480"/>
          <w:marRight w:val="0"/>
          <w:marTop w:val="0"/>
          <w:marBottom w:val="0"/>
          <w:divBdr>
            <w:top w:val="none" w:sz="0" w:space="0" w:color="auto"/>
            <w:left w:val="none" w:sz="0" w:space="0" w:color="auto"/>
            <w:bottom w:val="none" w:sz="0" w:space="0" w:color="auto"/>
            <w:right w:val="none" w:sz="0" w:space="0" w:color="auto"/>
          </w:divBdr>
        </w:div>
        <w:div w:id="2052268482">
          <w:marLeft w:val="480"/>
          <w:marRight w:val="0"/>
          <w:marTop w:val="0"/>
          <w:marBottom w:val="0"/>
          <w:divBdr>
            <w:top w:val="none" w:sz="0" w:space="0" w:color="auto"/>
            <w:left w:val="none" w:sz="0" w:space="0" w:color="auto"/>
            <w:bottom w:val="none" w:sz="0" w:space="0" w:color="auto"/>
            <w:right w:val="none" w:sz="0" w:space="0" w:color="auto"/>
          </w:divBdr>
        </w:div>
        <w:div w:id="1692074362">
          <w:marLeft w:val="480"/>
          <w:marRight w:val="0"/>
          <w:marTop w:val="0"/>
          <w:marBottom w:val="0"/>
          <w:divBdr>
            <w:top w:val="none" w:sz="0" w:space="0" w:color="auto"/>
            <w:left w:val="none" w:sz="0" w:space="0" w:color="auto"/>
            <w:bottom w:val="none" w:sz="0" w:space="0" w:color="auto"/>
            <w:right w:val="none" w:sz="0" w:space="0" w:color="auto"/>
          </w:divBdr>
        </w:div>
        <w:div w:id="640498157">
          <w:marLeft w:val="480"/>
          <w:marRight w:val="0"/>
          <w:marTop w:val="0"/>
          <w:marBottom w:val="0"/>
          <w:divBdr>
            <w:top w:val="none" w:sz="0" w:space="0" w:color="auto"/>
            <w:left w:val="none" w:sz="0" w:space="0" w:color="auto"/>
            <w:bottom w:val="none" w:sz="0" w:space="0" w:color="auto"/>
            <w:right w:val="none" w:sz="0" w:space="0" w:color="auto"/>
          </w:divBdr>
        </w:div>
        <w:div w:id="175657022">
          <w:marLeft w:val="480"/>
          <w:marRight w:val="0"/>
          <w:marTop w:val="0"/>
          <w:marBottom w:val="0"/>
          <w:divBdr>
            <w:top w:val="none" w:sz="0" w:space="0" w:color="auto"/>
            <w:left w:val="none" w:sz="0" w:space="0" w:color="auto"/>
            <w:bottom w:val="none" w:sz="0" w:space="0" w:color="auto"/>
            <w:right w:val="none" w:sz="0" w:space="0" w:color="auto"/>
          </w:divBdr>
        </w:div>
        <w:div w:id="1585334267">
          <w:marLeft w:val="480"/>
          <w:marRight w:val="0"/>
          <w:marTop w:val="0"/>
          <w:marBottom w:val="0"/>
          <w:divBdr>
            <w:top w:val="none" w:sz="0" w:space="0" w:color="auto"/>
            <w:left w:val="none" w:sz="0" w:space="0" w:color="auto"/>
            <w:bottom w:val="none" w:sz="0" w:space="0" w:color="auto"/>
            <w:right w:val="none" w:sz="0" w:space="0" w:color="auto"/>
          </w:divBdr>
        </w:div>
        <w:div w:id="129136015">
          <w:marLeft w:val="480"/>
          <w:marRight w:val="0"/>
          <w:marTop w:val="0"/>
          <w:marBottom w:val="0"/>
          <w:divBdr>
            <w:top w:val="none" w:sz="0" w:space="0" w:color="auto"/>
            <w:left w:val="none" w:sz="0" w:space="0" w:color="auto"/>
            <w:bottom w:val="none" w:sz="0" w:space="0" w:color="auto"/>
            <w:right w:val="none" w:sz="0" w:space="0" w:color="auto"/>
          </w:divBdr>
        </w:div>
        <w:div w:id="1365324967">
          <w:marLeft w:val="480"/>
          <w:marRight w:val="0"/>
          <w:marTop w:val="0"/>
          <w:marBottom w:val="0"/>
          <w:divBdr>
            <w:top w:val="none" w:sz="0" w:space="0" w:color="auto"/>
            <w:left w:val="none" w:sz="0" w:space="0" w:color="auto"/>
            <w:bottom w:val="none" w:sz="0" w:space="0" w:color="auto"/>
            <w:right w:val="none" w:sz="0" w:space="0" w:color="auto"/>
          </w:divBdr>
        </w:div>
        <w:div w:id="972514866">
          <w:marLeft w:val="480"/>
          <w:marRight w:val="0"/>
          <w:marTop w:val="0"/>
          <w:marBottom w:val="0"/>
          <w:divBdr>
            <w:top w:val="none" w:sz="0" w:space="0" w:color="auto"/>
            <w:left w:val="none" w:sz="0" w:space="0" w:color="auto"/>
            <w:bottom w:val="none" w:sz="0" w:space="0" w:color="auto"/>
            <w:right w:val="none" w:sz="0" w:space="0" w:color="auto"/>
          </w:divBdr>
        </w:div>
        <w:div w:id="1709144405">
          <w:marLeft w:val="480"/>
          <w:marRight w:val="0"/>
          <w:marTop w:val="0"/>
          <w:marBottom w:val="0"/>
          <w:divBdr>
            <w:top w:val="none" w:sz="0" w:space="0" w:color="auto"/>
            <w:left w:val="none" w:sz="0" w:space="0" w:color="auto"/>
            <w:bottom w:val="none" w:sz="0" w:space="0" w:color="auto"/>
            <w:right w:val="none" w:sz="0" w:space="0" w:color="auto"/>
          </w:divBdr>
        </w:div>
      </w:divsChild>
    </w:div>
    <w:div w:id="653753092">
      <w:bodyDiv w:val="1"/>
      <w:marLeft w:val="0"/>
      <w:marRight w:val="0"/>
      <w:marTop w:val="0"/>
      <w:marBottom w:val="0"/>
      <w:divBdr>
        <w:top w:val="none" w:sz="0" w:space="0" w:color="auto"/>
        <w:left w:val="none" w:sz="0" w:space="0" w:color="auto"/>
        <w:bottom w:val="none" w:sz="0" w:space="0" w:color="auto"/>
        <w:right w:val="none" w:sz="0" w:space="0" w:color="auto"/>
      </w:divBdr>
    </w:div>
    <w:div w:id="653949293">
      <w:bodyDiv w:val="1"/>
      <w:marLeft w:val="0"/>
      <w:marRight w:val="0"/>
      <w:marTop w:val="0"/>
      <w:marBottom w:val="0"/>
      <w:divBdr>
        <w:top w:val="none" w:sz="0" w:space="0" w:color="auto"/>
        <w:left w:val="none" w:sz="0" w:space="0" w:color="auto"/>
        <w:bottom w:val="none" w:sz="0" w:space="0" w:color="auto"/>
        <w:right w:val="none" w:sz="0" w:space="0" w:color="auto"/>
      </w:divBdr>
      <w:divsChild>
        <w:div w:id="1804688136">
          <w:marLeft w:val="480"/>
          <w:marRight w:val="0"/>
          <w:marTop w:val="0"/>
          <w:marBottom w:val="0"/>
          <w:divBdr>
            <w:top w:val="none" w:sz="0" w:space="0" w:color="auto"/>
            <w:left w:val="none" w:sz="0" w:space="0" w:color="auto"/>
            <w:bottom w:val="none" w:sz="0" w:space="0" w:color="auto"/>
            <w:right w:val="none" w:sz="0" w:space="0" w:color="auto"/>
          </w:divBdr>
        </w:div>
        <w:div w:id="1823698006">
          <w:marLeft w:val="480"/>
          <w:marRight w:val="0"/>
          <w:marTop w:val="0"/>
          <w:marBottom w:val="0"/>
          <w:divBdr>
            <w:top w:val="none" w:sz="0" w:space="0" w:color="auto"/>
            <w:left w:val="none" w:sz="0" w:space="0" w:color="auto"/>
            <w:bottom w:val="none" w:sz="0" w:space="0" w:color="auto"/>
            <w:right w:val="none" w:sz="0" w:space="0" w:color="auto"/>
          </w:divBdr>
        </w:div>
        <w:div w:id="697392502">
          <w:marLeft w:val="480"/>
          <w:marRight w:val="0"/>
          <w:marTop w:val="0"/>
          <w:marBottom w:val="0"/>
          <w:divBdr>
            <w:top w:val="none" w:sz="0" w:space="0" w:color="auto"/>
            <w:left w:val="none" w:sz="0" w:space="0" w:color="auto"/>
            <w:bottom w:val="none" w:sz="0" w:space="0" w:color="auto"/>
            <w:right w:val="none" w:sz="0" w:space="0" w:color="auto"/>
          </w:divBdr>
        </w:div>
        <w:div w:id="1162819692">
          <w:marLeft w:val="480"/>
          <w:marRight w:val="0"/>
          <w:marTop w:val="0"/>
          <w:marBottom w:val="0"/>
          <w:divBdr>
            <w:top w:val="none" w:sz="0" w:space="0" w:color="auto"/>
            <w:left w:val="none" w:sz="0" w:space="0" w:color="auto"/>
            <w:bottom w:val="none" w:sz="0" w:space="0" w:color="auto"/>
            <w:right w:val="none" w:sz="0" w:space="0" w:color="auto"/>
          </w:divBdr>
        </w:div>
        <w:div w:id="1565094875">
          <w:marLeft w:val="480"/>
          <w:marRight w:val="0"/>
          <w:marTop w:val="0"/>
          <w:marBottom w:val="0"/>
          <w:divBdr>
            <w:top w:val="none" w:sz="0" w:space="0" w:color="auto"/>
            <w:left w:val="none" w:sz="0" w:space="0" w:color="auto"/>
            <w:bottom w:val="none" w:sz="0" w:space="0" w:color="auto"/>
            <w:right w:val="none" w:sz="0" w:space="0" w:color="auto"/>
          </w:divBdr>
        </w:div>
        <w:div w:id="1338921425">
          <w:marLeft w:val="480"/>
          <w:marRight w:val="0"/>
          <w:marTop w:val="0"/>
          <w:marBottom w:val="0"/>
          <w:divBdr>
            <w:top w:val="none" w:sz="0" w:space="0" w:color="auto"/>
            <w:left w:val="none" w:sz="0" w:space="0" w:color="auto"/>
            <w:bottom w:val="none" w:sz="0" w:space="0" w:color="auto"/>
            <w:right w:val="none" w:sz="0" w:space="0" w:color="auto"/>
          </w:divBdr>
        </w:div>
        <w:div w:id="2060664723">
          <w:marLeft w:val="480"/>
          <w:marRight w:val="0"/>
          <w:marTop w:val="0"/>
          <w:marBottom w:val="0"/>
          <w:divBdr>
            <w:top w:val="none" w:sz="0" w:space="0" w:color="auto"/>
            <w:left w:val="none" w:sz="0" w:space="0" w:color="auto"/>
            <w:bottom w:val="none" w:sz="0" w:space="0" w:color="auto"/>
            <w:right w:val="none" w:sz="0" w:space="0" w:color="auto"/>
          </w:divBdr>
        </w:div>
        <w:div w:id="264115531">
          <w:marLeft w:val="480"/>
          <w:marRight w:val="0"/>
          <w:marTop w:val="0"/>
          <w:marBottom w:val="0"/>
          <w:divBdr>
            <w:top w:val="none" w:sz="0" w:space="0" w:color="auto"/>
            <w:left w:val="none" w:sz="0" w:space="0" w:color="auto"/>
            <w:bottom w:val="none" w:sz="0" w:space="0" w:color="auto"/>
            <w:right w:val="none" w:sz="0" w:space="0" w:color="auto"/>
          </w:divBdr>
        </w:div>
        <w:div w:id="7875061">
          <w:marLeft w:val="480"/>
          <w:marRight w:val="0"/>
          <w:marTop w:val="0"/>
          <w:marBottom w:val="0"/>
          <w:divBdr>
            <w:top w:val="none" w:sz="0" w:space="0" w:color="auto"/>
            <w:left w:val="none" w:sz="0" w:space="0" w:color="auto"/>
            <w:bottom w:val="none" w:sz="0" w:space="0" w:color="auto"/>
            <w:right w:val="none" w:sz="0" w:space="0" w:color="auto"/>
          </w:divBdr>
        </w:div>
        <w:div w:id="720246123">
          <w:marLeft w:val="480"/>
          <w:marRight w:val="0"/>
          <w:marTop w:val="0"/>
          <w:marBottom w:val="0"/>
          <w:divBdr>
            <w:top w:val="none" w:sz="0" w:space="0" w:color="auto"/>
            <w:left w:val="none" w:sz="0" w:space="0" w:color="auto"/>
            <w:bottom w:val="none" w:sz="0" w:space="0" w:color="auto"/>
            <w:right w:val="none" w:sz="0" w:space="0" w:color="auto"/>
          </w:divBdr>
        </w:div>
        <w:div w:id="1948004318">
          <w:marLeft w:val="480"/>
          <w:marRight w:val="0"/>
          <w:marTop w:val="0"/>
          <w:marBottom w:val="0"/>
          <w:divBdr>
            <w:top w:val="none" w:sz="0" w:space="0" w:color="auto"/>
            <w:left w:val="none" w:sz="0" w:space="0" w:color="auto"/>
            <w:bottom w:val="none" w:sz="0" w:space="0" w:color="auto"/>
            <w:right w:val="none" w:sz="0" w:space="0" w:color="auto"/>
          </w:divBdr>
        </w:div>
        <w:div w:id="949361348">
          <w:marLeft w:val="480"/>
          <w:marRight w:val="0"/>
          <w:marTop w:val="0"/>
          <w:marBottom w:val="0"/>
          <w:divBdr>
            <w:top w:val="none" w:sz="0" w:space="0" w:color="auto"/>
            <w:left w:val="none" w:sz="0" w:space="0" w:color="auto"/>
            <w:bottom w:val="none" w:sz="0" w:space="0" w:color="auto"/>
            <w:right w:val="none" w:sz="0" w:space="0" w:color="auto"/>
          </w:divBdr>
        </w:div>
        <w:div w:id="2006518120">
          <w:marLeft w:val="480"/>
          <w:marRight w:val="0"/>
          <w:marTop w:val="0"/>
          <w:marBottom w:val="0"/>
          <w:divBdr>
            <w:top w:val="none" w:sz="0" w:space="0" w:color="auto"/>
            <w:left w:val="none" w:sz="0" w:space="0" w:color="auto"/>
            <w:bottom w:val="none" w:sz="0" w:space="0" w:color="auto"/>
            <w:right w:val="none" w:sz="0" w:space="0" w:color="auto"/>
          </w:divBdr>
        </w:div>
        <w:div w:id="44646074">
          <w:marLeft w:val="480"/>
          <w:marRight w:val="0"/>
          <w:marTop w:val="0"/>
          <w:marBottom w:val="0"/>
          <w:divBdr>
            <w:top w:val="none" w:sz="0" w:space="0" w:color="auto"/>
            <w:left w:val="none" w:sz="0" w:space="0" w:color="auto"/>
            <w:bottom w:val="none" w:sz="0" w:space="0" w:color="auto"/>
            <w:right w:val="none" w:sz="0" w:space="0" w:color="auto"/>
          </w:divBdr>
        </w:div>
        <w:div w:id="638539684">
          <w:marLeft w:val="480"/>
          <w:marRight w:val="0"/>
          <w:marTop w:val="0"/>
          <w:marBottom w:val="0"/>
          <w:divBdr>
            <w:top w:val="none" w:sz="0" w:space="0" w:color="auto"/>
            <w:left w:val="none" w:sz="0" w:space="0" w:color="auto"/>
            <w:bottom w:val="none" w:sz="0" w:space="0" w:color="auto"/>
            <w:right w:val="none" w:sz="0" w:space="0" w:color="auto"/>
          </w:divBdr>
        </w:div>
        <w:div w:id="565067208">
          <w:marLeft w:val="480"/>
          <w:marRight w:val="0"/>
          <w:marTop w:val="0"/>
          <w:marBottom w:val="0"/>
          <w:divBdr>
            <w:top w:val="none" w:sz="0" w:space="0" w:color="auto"/>
            <w:left w:val="none" w:sz="0" w:space="0" w:color="auto"/>
            <w:bottom w:val="none" w:sz="0" w:space="0" w:color="auto"/>
            <w:right w:val="none" w:sz="0" w:space="0" w:color="auto"/>
          </w:divBdr>
        </w:div>
        <w:div w:id="2122912967">
          <w:marLeft w:val="480"/>
          <w:marRight w:val="0"/>
          <w:marTop w:val="0"/>
          <w:marBottom w:val="0"/>
          <w:divBdr>
            <w:top w:val="none" w:sz="0" w:space="0" w:color="auto"/>
            <w:left w:val="none" w:sz="0" w:space="0" w:color="auto"/>
            <w:bottom w:val="none" w:sz="0" w:space="0" w:color="auto"/>
            <w:right w:val="none" w:sz="0" w:space="0" w:color="auto"/>
          </w:divBdr>
        </w:div>
        <w:div w:id="885874460">
          <w:marLeft w:val="480"/>
          <w:marRight w:val="0"/>
          <w:marTop w:val="0"/>
          <w:marBottom w:val="0"/>
          <w:divBdr>
            <w:top w:val="none" w:sz="0" w:space="0" w:color="auto"/>
            <w:left w:val="none" w:sz="0" w:space="0" w:color="auto"/>
            <w:bottom w:val="none" w:sz="0" w:space="0" w:color="auto"/>
            <w:right w:val="none" w:sz="0" w:space="0" w:color="auto"/>
          </w:divBdr>
        </w:div>
        <w:div w:id="1279265360">
          <w:marLeft w:val="480"/>
          <w:marRight w:val="0"/>
          <w:marTop w:val="0"/>
          <w:marBottom w:val="0"/>
          <w:divBdr>
            <w:top w:val="none" w:sz="0" w:space="0" w:color="auto"/>
            <w:left w:val="none" w:sz="0" w:space="0" w:color="auto"/>
            <w:bottom w:val="none" w:sz="0" w:space="0" w:color="auto"/>
            <w:right w:val="none" w:sz="0" w:space="0" w:color="auto"/>
          </w:divBdr>
        </w:div>
        <w:div w:id="1453860932">
          <w:marLeft w:val="480"/>
          <w:marRight w:val="0"/>
          <w:marTop w:val="0"/>
          <w:marBottom w:val="0"/>
          <w:divBdr>
            <w:top w:val="none" w:sz="0" w:space="0" w:color="auto"/>
            <w:left w:val="none" w:sz="0" w:space="0" w:color="auto"/>
            <w:bottom w:val="none" w:sz="0" w:space="0" w:color="auto"/>
            <w:right w:val="none" w:sz="0" w:space="0" w:color="auto"/>
          </w:divBdr>
        </w:div>
        <w:div w:id="1881085181">
          <w:marLeft w:val="480"/>
          <w:marRight w:val="0"/>
          <w:marTop w:val="0"/>
          <w:marBottom w:val="0"/>
          <w:divBdr>
            <w:top w:val="none" w:sz="0" w:space="0" w:color="auto"/>
            <w:left w:val="none" w:sz="0" w:space="0" w:color="auto"/>
            <w:bottom w:val="none" w:sz="0" w:space="0" w:color="auto"/>
            <w:right w:val="none" w:sz="0" w:space="0" w:color="auto"/>
          </w:divBdr>
        </w:div>
        <w:div w:id="1125461893">
          <w:marLeft w:val="480"/>
          <w:marRight w:val="0"/>
          <w:marTop w:val="0"/>
          <w:marBottom w:val="0"/>
          <w:divBdr>
            <w:top w:val="none" w:sz="0" w:space="0" w:color="auto"/>
            <w:left w:val="none" w:sz="0" w:space="0" w:color="auto"/>
            <w:bottom w:val="none" w:sz="0" w:space="0" w:color="auto"/>
            <w:right w:val="none" w:sz="0" w:space="0" w:color="auto"/>
          </w:divBdr>
        </w:div>
        <w:div w:id="88935674">
          <w:marLeft w:val="480"/>
          <w:marRight w:val="0"/>
          <w:marTop w:val="0"/>
          <w:marBottom w:val="0"/>
          <w:divBdr>
            <w:top w:val="none" w:sz="0" w:space="0" w:color="auto"/>
            <w:left w:val="none" w:sz="0" w:space="0" w:color="auto"/>
            <w:bottom w:val="none" w:sz="0" w:space="0" w:color="auto"/>
            <w:right w:val="none" w:sz="0" w:space="0" w:color="auto"/>
          </w:divBdr>
        </w:div>
        <w:div w:id="1102149412">
          <w:marLeft w:val="480"/>
          <w:marRight w:val="0"/>
          <w:marTop w:val="0"/>
          <w:marBottom w:val="0"/>
          <w:divBdr>
            <w:top w:val="none" w:sz="0" w:space="0" w:color="auto"/>
            <w:left w:val="none" w:sz="0" w:space="0" w:color="auto"/>
            <w:bottom w:val="none" w:sz="0" w:space="0" w:color="auto"/>
            <w:right w:val="none" w:sz="0" w:space="0" w:color="auto"/>
          </w:divBdr>
        </w:div>
        <w:div w:id="1909414385">
          <w:marLeft w:val="480"/>
          <w:marRight w:val="0"/>
          <w:marTop w:val="0"/>
          <w:marBottom w:val="0"/>
          <w:divBdr>
            <w:top w:val="none" w:sz="0" w:space="0" w:color="auto"/>
            <w:left w:val="none" w:sz="0" w:space="0" w:color="auto"/>
            <w:bottom w:val="none" w:sz="0" w:space="0" w:color="auto"/>
            <w:right w:val="none" w:sz="0" w:space="0" w:color="auto"/>
          </w:divBdr>
        </w:div>
        <w:div w:id="2123721111">
          <w:marLeft w:val="480"/>
          <w:marRight w:val="0"/>
          <w:marTop w:val="0"/>
          <w:marBottom w:val="0"/>
          <w:divBdr>
            <w:top w:val="none" w:sz="0" w:space="0" w:color="auto"/>
            <w:left w:val="none" w:sz="0" w:space="0" w:color="auto"/>
            <w:bottom w:val="none" w:sz="0" w:space="0" w:color="auto"/>
            <w:right w:val="none" w:sz="0" w:space="0" w:color="auto"/>
          </w:divBdr>
        </w:div>
        <w:div w:id="705327725">
          <w:marLeft w:val="480"/>
          <w:marRight w:val="0"/>
          <w:marTop w:val="0"/>
          <w:marBottom w:val="0"/>
          <w:divBdr>
            <w:top w:val="none" w:sz="0" w:space="0" w:color="auto"/>
            <w:left w:val="none" w:sz="0" w:space="0" w:color="auto"/>
            <w:bottom w:val="none" w:sz="0" w:space="0" w:color="auto"/>
            <w:right w:val="none" w:sz="0" w:space="0" w:color="auto"/>
          </w:divBdr>
        </w:div>
        <w:div w:id="916748802">
          <w:marLeft w:val="480"/>
          <w:marRight w:val="0"/>
          <w:marTop w:val="0"/>
          <w:marBottom w:val="0"/>
          <w:divBdr>
            <w:top w:val="none" w:sz="0" w:space="0" w:color="auto"/>
            <w:left w:val="none" w:sz="0" w:space="0" w:color="auto"/>
            <w:bottom w:val="none" w:sz="0" w:space="0" w:color="auto"/>
            <w:right w:val="none" w:sz="0" w:space="0" w:color="auto"/>
          </w:divBdr>
        </w:div>
        <w:div w:id="196743696">
          <w:marLeft w:val="480"/>
          <w:marRight w:val="0"/>
          <w:marTop w:val="0"/>
          <w:marBottom w:val="0"/>
          <w:divBdr>
            <w:top w:val="none" w:sz="0" w:space="0" w:color="auto"/>
            <w:left w:val="none" w:sz="0" w:space="0" w:color="auto"/>
            <w:bottom w:val="none" w:sz="0" w:space="0" w:color="auto"/>
            <w:right w:val="none" w:sz="0" w:space="0" w:color="auto"/>
          </w:divBdr>
        </w:div>
        <w:div w:id="206450941">
          <w:marLeft w:val="480"/>
          <w:marRight w:val="0"/>
          <w:marTop w:val="0"/>
          <w:marBottom w:val="0"/>
          <w:divBdr>
            <w:top w:val="none" w:sz="0" w:space="0" w:color="auto"/>
            <w:left w:val="none" w:sz="0" w:space="0" w:color="auto"/>
            <w:bottom w:val="none" w:sz="0" w:space="0" w:color="auto"/>
            <w:right w:val="none" w:sz="0" w:space="0" w:color="auto"/>
          </w:divBdr>
        </w:div>
        <w:div w:id="2077818931">
          <w:marLeft w:val="480"/>
          <w:marRight w:val="0"/>
          <w:marTop w:val="0"/>
          <w:marBottom w:val="0"/>
          <w:divBdr>
            <w:top w:val="none" w:sz="0" w:space="0" w:color="auto"/>
            <w:left w:val="none" w:sz="0" w:space="0" w:color="auto"/>
            <w:bottom w:val="none" w:sz="0" w:space="0" w:color="auto"/>
            <w:right w:val="none" w:sz="0" w:space="0" w:color="auto"/>
          </w:divBdr>
        </w:div>
        <w:div w:id="12853223">
          <w:marLeft w:val="480"/>
          <w:marRight w:val="0"/>
          <w:marTop w:val="0"/>
          <w:marBottom w:val="0"/>
          <w:divBdr>
            <w:top w:val="none" w:sz="0" w:space="0" w:color="auto"/>
            <w:left w:val="none" w:sz="0" w:space="0" w:color="auto"/>
            <w:bottom w:val="none" w:sz="0" w:space="0" w:color="auto"/>
            <w:right w:val="none" w:sz="0" w:space="0" w:color="auto"/>
          </w:divBdr>
        </w:div>
        <w:div w:id="45108986">
          <w:marLeft w:val="480"/>
          <w:marRight w:val="0"/>
          <w:marTop w:val="0"/>
          <w:marBottom w:val="0"/>
          <w:divBdr>
            <w:top w:val="none" w:sz="0" w:space="0" w:color="auto"/>
            <w:left w:val="none" w:sz="0" w:space="0" w:color="auto"/>
            <w:bottom w:val="none" w:sz="0" w:space="0" w:color="auto"/>
            <w:right w:val="none" w:sz="0" w:space="0" w:color="auto"/>
          </w:divBdr>
        </w:div>
        <w:div w:id="1561017192">
          <w:marLeft w:val="480"/>
          <w:marRight w:val="0"/>
          <w:marTop w:val="0"/>
          <w:marBottom w:val="0"/>
          <w:divBdr>
            <w:top w:val="none" w:sz="0" w:space="0" w:color="auto"/>
            <w:left w:val="none" w:sz="0" w:space="0" w:color="auto"/>
            <w:bottom w:val="none" w:sz="0" w:space="0" w:color="auto"/>
            <w:right w:val="none" w:sz="0" w:space="0" w:color="auto"/>
          </w:divBdr>
        </w:div>
        <w:div w:id="657923873">
          <w:marLeft w:val="480"/>
          <w:marRight w:val="0"/>
          <w:marTop w:val="0"/>
          <w:marBottom w:val="0"/>
          <w:divBdr>
            <w:top w:val="none" w:sz="0" w:space="0" w:color="auto"/>
            <w:left w:val="none" w:sz="0" w:space="0" w:color="auto"/>
            <w:bottom w:val="none" w:sz="0" w:space="0" w:color="auto"/>
            <w:right w:val="none" w:sz="0" w:space="0" w:color="auto"/>
          </w:divBdr>
        </w:div>
        <w:div w:id="1727676941">
          <w:marLeft w:val="480"/>
          <w:marRight w:val="0"/>
          <w:marTop w:val="0"/>
          <w:marBottom w:val="0"/>
          <w:divBdr>
            <w:top w:val="none" w:sz="0" w:space="0" w:color="auto"/>
            <w:left w:val="none" w:sz="0" w:space="0" w:color="auto"/>
            <w:bottom w:val="none" w:sz="0" w:space="0" w:color="auto"/>
            <w:right w:val="none" w:sz="0" w:space="0" w:color="auto"/>
          </w:divBdr>
        </w:div>
        <w:div w:id="1472551832">
          <w:marLeft w:val="480"/>
          <w:marRight w:val="0"/>
          <w:marTop w:val="0"/>
          <w:marBottom w:val="0"/>
          <w:divBdr>
            <w:top w:val="none" w:sz="0" w:space="0" w:color="auto"/>
            <w:left w:val="none" w:sz="0" w:space="0" w:color="auto"/>
            <w:bottom w:val="none" w:sz="0" w:space="0" w:color="auto"/>
            <w:right w:val="none" w:sz="0" w:space="0" w:color="auto"/>
          </w:divBdr>
        </w:div>
        <w:div w:id="1609699781">
          <w:marLeft w:val="480"/>
          <w:marRight w:val="0"/>
          <w:marTop w:val="0"/>
          <w:marBottom w:val="0"/>
          <w:divBdr>
            <w:top w:val="none" w:sz="0" w:space="0" w:color="auto"/>
            <w:left w:val="none" w:sz="0" w:space="0" w:color="auto"/>
            <w:bottom w:val="none" w:sz="0" w:space="0" w:color="auto"/>
            <w:right w:val="none" w:sz="0" w:space="0" w:color="auto"/>
          </w:divBdr>
        </w:div>
        <w:div w:id="921180341">
          <w:marLeft w:val="480"/>
          <w:marRight w:val="0"/>
          <w:marTop w:val="0"/>
          <w:marBottom w:val="0"/>
          <w:divBdr>
            <w:top w:val="none" w:sz="0" w:space="0" w:color="auto"/>
            <w:left w:val="none" w:sz="0" w:space="0" w:color="auto"/>
            <w:bottom w:val="none" w:sz="0" w:space="0" w:color="auto"/>
            <w:right w:val="none" w:sz="0" w:space="0" w:color="auto"/>
          </w:divBdr>
        </w:div>
        <w:div w:id="749540378">
          <w:marLeft w:val="480"/>
          <w:marRight w:val="0"/>
          <w:marTop w:val="0"/>
          <w:marBottom w:val="0"/>
          <w:divBdr>
            <w:top w:val="none" w:sz="0" w:space="0" w:color="auto"/>
            <w:left w:val="none" w:sz="0" w:space="0" w:color="auto"/>
            <w:bottom w:val="none" w:sz="0" w:space="0" w:color="auto"/>
            <w:right w:val="none" w:sz="0" w:space="0" w:color="auto"/>
          </w:divBdr>
        </w:div>
        <w:div w:id="611716662">
          <w:marLeft w:val="480"/>
          <w:marRight w:val="0"/>
          <w:marTop w:val="0"/>
          <w:marBottom w:val="0"/>
          <w:divBdr>
            <w:top w:val="none" w:sz="0" w:space="0" w:color="auto"/>
            <w:left w:val="none" w:sz="0" w:space="0" w:color="auto"/>
            <w:bottom w:val="none" w:sz="0" w:space="0" w:color="auto"/>
            <w:right w:val="none" w:sz="0" w:space="0" w:color="auto"/>
          </w:divBdr>
        </w:div>
        <w:div w:id="744569550">
          <w:marLeft w:val="480"/>
          <w:marRight w:val="0"/>
          <w:marTop w:val="0"/>
          <w:marBottom w:val="0"/>
          <w:divBdr>
            <w:top w:val="none" w:sz="0" w:space="0" w:color="auto"/>
            <w:left w:val="none" w:sz="0" w:space="0" w:color="auto"/>
            <w:bottom w:val="none" w:sz="0" w:space="0" w:color="auto"/>
            <w:right w:val="none" w:sz="0" w:space="0" w:color="auto"/>
          </w:divBdr>
        </w:div>
        <w:div w:id="1398549975">
          <w:marLeft w:val="480"/>
          <w:marRight w:val="0"/>
          <w:marTop w:val="0"/>
          <w:marBottom w:val="0"/>
          <w:divBdr>
            <w:top w:val="none" w:sz="0" w:space="0" w:color="auto"/>
            <w:left w:val="none" w:sz="0" w:space="0" w:color="auto"/>
            <w:bottom w:val="none" w:sz="0" w:space="0" w:color="auto"/>
            <w:right w:val="none" w:sz="0" w:space="0" w:color="auto"/>
          </w:divBdr>
        </w:div>
        <w:div w:id="1967345722">
          <w:marLeft w:val="480"/>
          <w:marRight w:val="0"/>
          <w:marTop w:val="0"/>
          <w:marBottom w:val="0"/>
          <w:divBdr>
            <w:top w:val="none" w:sz="0" w:space="0" w:color="auto"/>
            <w:left w:val="none" w:sz="0" w:space="0" w:color="auto"/>
            <w:bottom w:val="none" w:sz="0" w:space="0" w:color="auto"/>
            <w:right w:val="none" w:sz="0" w:space="0" w:color="auto"/>
          </w:divBdr>
        </w:div>
        <w:div w:id="165366355">
          <w:marLeft w:val="480"/>
          <w:marRight w:val="0"/>
          <w:marTop w:val="0"/>
          <w:marBottom w:val="0"/>
          <w:divBdr>
            <w:top w:val="none" w:sz="0" w:space="0" w:color="auto"/>
            <w:left w:val="none" w:sz="0" w:space="0" w:color="auto"/>
            <w:bottom w:val="none" w:sz="0" w:space="0" w:color="auto"/>
            <w:right w:val="none" w:sz="0" w:space="0" w:color="auto"/>
          </w:divBdr>
        </w:div>
        <w:div w:id="2112235348">
          <w:marLeft w:val="480"/>
          <w:marRight w:val="0"/>
          <w:marTop w:val="0"/>
          <w:marBottom w:val="0"/>
          <w:divBdr>
            <w:top w:val="none" w:sz="0" w:space="0" w:color="auto"/>
            <w:left w:val="none" w:sz="0" w:space="0" w:color="auto"/>
            <w:bottom w:val="none" w:sz="0" w:space="0" w:color="auto"/>
            <w:right w:val="none" w:sz="0" w:space="0" w:color="auto"/>
          </w:divBdr>
        </w:div>
        <w:div w:id="594944981">
          <w:marLeft w:val="480"/>
          <w:marRight w:val="0"/>
          <w:marTop w:val="0"/>
          <w:marBottom w:val="0"/>
          <w:divBdr>
            <w:top w:val="none" w:sz="0" w:space="0" w:color="auto"/>
            <w:left w:val="none" w:sz="0" w:space="0" w:color="auto"/>
            <w:bottom w:val="none" w:sz="0" w:space="0" w:color="auto"/>
            <w:right w:val="none" w:sz="0" w:space="0" w:color="auto"/>
          </w:divBdr>
        </w:div>
        <w:div w:id="769542340">
          <w:marLeft w:val="480"/>
          <w:marRight w:val="0"/>
          <w:marTop w:val="0"/>
          <w:marBottom w:val="0"/>
          <w:divBdr>
            <w:top w:val="none" w:sz="0" w:space="0" w:color="auto"/>
            <w:left w:val="none" w:sz="0" w:space="0" w:color="auto"/>
            <w:bottom w:val="none" w:sz="0" w:space="0" w:color="auto"/>
            <w:right w:val="none" w:sz="0" w:space="0" w:color="auto"/>
          </w:divBdr>
        </w:div>
        <w:div w:id="1989937119">
          <w:marLeft w:val="480"/>
          <w:marRight w:val="0"/>
          <w:marTop w:val="0"/>
          <w:marBottom w:val="0"/>
          <w:divBdr>
            <w:top w:val="none" w:sz="0" w:space="0" w:color="auto"/>
            <w:left w:val="none" w:sz="0" w:space="0" w:color="auto"/>
            <w:bottom w:val="none" w:sz="0" w:space="0" w:color="auto"/>
            <w:right w:val="none" w:sz="0" w:space="0" w:color="auto"/>
          </w:divBdr>
        </w:div>
        <w:div w:id="1882159067">
          <w:marLeft w:val="480"/>
          <w:marRight w:val="0"/>
          <w:marTop w:val="0"/>
          <w:marBottom w:val="0"/>
          <w:divBdr>
            <w:top w:val="none" w:sz="0" w:space="0" w:color="auto"/>
            <w:left w:val="none" w:sz="0" w:space="0" w:color="auto"/>
            <w:bottom w:val="none" w:sz="0" w:space="0" w:color="auto"/>
            <w:right w:val="none" w:sz="0" w:space="0" w:color="auto"/>
          </w:divBdr>
        </w:div>
        <w:div w:id="2088569695">
          <w:marLeft w:val="480"/>
          <w:marRight w:val="0"/>
          <w:marTop w:val="0"/>
          <w:marBottom w:val="0"/>
          <w:divBdr>
            <w:top w:val="none" w:sz="0" w:space="0" w:color="auto"/>
            <w:left w:val="none" w:sz="0" w:space="0" w:color="auto"/>
            <w:bottom w:val="none" w:sz="0" w:space="0" w:color="auto"/>
            <w:right w:val="none" w:sz="0" w:space="0" w:color="auto"/>
          </w:divBdr>
        </w:div>
        <w:div w:id="1152866903">
          <w:marLeft w:val="480"/>
          <w:marRight w:val="0"/>
          <w:marTop w:val="0"/>
          <w:marBottom w:val="0"/>
          <w:divBdr>
            <w:top w:val="none" w:sz="0" w:space="0" w:color="auto"/>
            <w:left w:val="none" w:sz="0" w:space="0" w:color="auto"/>
            <w:bottom w:val="none" w:sz="0" w:space="0" w:color="auto"/>
            <w:right w:val="none" w:sz="0" w:space="0" w:color="auto"/>
          </w:divBdr>
        </w:div>
        <w:div w:id="594099274">
          <w:marLeft w:val="480"/>
          <w:marRight w:val="0"/>
          <w:marTop w:val="0"/>
          <w:marBottom w:val="0"/>
          <w:divBdr>
            <w:top w:val="none" w:sz="0" w:space="0" w:color="auto"/>
            <w:left w:val="none" w:sz="0" w:space="0" w:color="auto"/>
            <w:bottom w:val="none" w:sz="0" w:space="0" w:color="auto"/>
            <w:right w:val="none" w:sz="0" w:space="0" w:color="auto"/>
          </w:divBdr>
        </w:div>
        <w:div w:id="1026718097">
          <w:marLeft w:val="480"/>
          <w:marRight w:val="0"/>
          <w:marTop w:val="0"/>
          <w:marBottom w:val="0"/>
          <w:divBdr>
            <w:top w:val="none" w:sz="0" w:space="0" w:color="auto"/>
            <w:left w:val="none" w:sz="0" w:space="0" w:color="auto"/>
            <w:bottom w:val="none" w:sz="0" w:space="0" w:color="auto"/>
            <w:right w:val="none" w:sz="0" w:space="0" w:color="auto"/>
          </w:divBdr>
        </w:div>
        <w:div w:id="926619916">
          <w:marLeft w:val="480"/>
          <w:marRight w:val="0"/>
          <w:marTop w:val="0"/>
          <w:marBottom w:val="0"/>
          <w:divBdr>
            <w:top w:val="none" w:sz="0" w:space="0" w:color="auto"/>
            <w:left w:val="none" w:sz="0" w:space="0" w:color="auto"/>
            <w:bottom w:val="none" w:sz="0" w:space="0" w:color="auto"/>
            <w:right w:val="none" w:sz="0" w:space="0" w:color="auto"/>
          </w:divBdr>
        </w:div>
        <w:div w:id="1717389958">
          <w:marLeft w:val="480"/>
          <w:marRight w:val="0"/>
          <w:marTop w:val="0"/>
          <w:marBottom w:val="0"/>
          <w:divBdr>
            <w:top w:val="none" w:sz="0" w:space="0" w:color="auto"/>
            <w:left w:val="none" w:sz="0" w:space="0" w:color="auto"/>
            <w:bottom w:val="none" w:sz="0" w:space="0" w:color="auto"/>
            <w:right w:val="none" w:sz="0" w:space="0" w:color="auto"/>
          </w:divBdr>
        </w:div>
        <w:div w:id="1214199433">
          <w:marLeft w:val="480"/>
          <w:marRight w:val="0"/>
          <w:marTop w:val="0"/>
          <w:marBottom w:val="0"/>
          <w:divBdr>
            <w:top w:val="none" w:sz="0" w:space="0" w:color="auto"/>
            <w:left w:val="none" w:sz="0" w:space="0" w:color="auto"/>
            <w:bottom w:val="none" w:sz="0" w:space="0" w:color="auto"/>
            <w:right w:val="none" w:sz="0" w:space="0" w:color="auto"/>
          </w:divBdr>
        </w:div>
        <w:div w:id="1055129762">
          <w:marLeft w:val="480"/>
          <w:marRight w:val="0"/>
          <w:marTop w:val="0"/>
          <w:marBottom w:val="0"/>
          <w:divBdr>
            <w:top w:val="none" w:sz="0" w:space="0" w:color="auto"/>
            <w:left w:val="none" w:sz="0" w:space="0" w:color="auto"/>
            <w:bottom w:val="none" w:sz="0" w:space="0" w:color="auto"/>
            <w:right w:val="none" w:sz="0" w:space="0" w:color="auto"/>
          </w:divBdr>
        </w:div>
        <w:div w:id="924731843">
          <w:marLeft w:val="480"/>
          <w:marRight w:val="0"/>
          <w:marTop w:val="0"/>
          <w:marBottom w:val="0"/>
          <w:divBdr>
            <w:top w:val="none" w:sz="0" w:space="0" w:color="auto"/>
            <w:left w:val="none" w:sz="0" w:space="0" w:color="auto"/>
            <w:bottom w:val="none" w:sz="0" w:space="0" w:color="auto"/>
            <w:right w:val="none" w:sz="0" w:space="0" w:color="auto"/>
          </w:divBdr>
        </w:div>
        <w:div w:id="1639408891">
          <w:marLeft w:val="480"/>
          <w:marRight w:val="0"/>
          <w:marTop w:val="0"/>
          <w:marBottom w:val="0"/>
          <w:divBdr>
            <w:top w:val="none" w:sz="0" w:space="0" w:color="auto"/>
            <w:left w:val="none" w:sz="0" w:space="0" w:color="auto"/>
            <w:bottom w:val="none" w:sz="0" w:space="0" w:color="auto"/>
            <w:right w:val="none" w:sz="0" w:space="0" w:color="auto"/>
          </w:divBdr>
        </w:div>
        <w:div w:id="1568221687">
          <w:marLeft w:val="480"/>
          <w:marRight w:val="0"/>
          <w:marTop w:val="0"/>
          <w:marBottom w:val="0"/>
          <w:divBdr>
            <w:top w:val="none" w:sz="0" w:space="0" w:color="auto"/>
            <w:left w:val="none" w:sz="0" w:space="0" w:color="auto"/>
            <w:bottom w:val="none" w:sz="0" w:space="0" w:color="auto"/>
            <w:right w:val="none" w:sz="0" w:space="0" w:color="auto"/>
          </w:divBdr>
        </w:div>
        <w:div w:id="883447516">
          <w:marLeft w:val="480"/>
          <w:marRight w:val="0"/>
          <w:marTop w:val="0"/>
          <w:marBottom w:val="0"/>
          <w:divBdr>
            <w:top w:val="none" w:sz="0" w:space="0" w:color="auto"/>
            <w:left w:val="none" w:sz="0" w:space="0" w:color="auto"/>
            <w:bottom w:val="none" w:sz="0" w:space="0" w:color="auto"/>
            <w:right w:val="none" w:sz="0" w:space="0" w:color="auto"/>
          </w:divBdr>
        </w:div>
        <w:div w:id="1828280688">
          <w:marLeft w:val="480"/>
          <w:marRight w:val="0"/>
          <w:marTop w:val="0"/>
          <w:marBottom w:val="0"/>
          <w:divBdr>
            <w:top w:val="none" w:sz="0" w:space="0" w:color="auto"/>
            <w:left w:val="none" w:sz="0" w:space="0" w:color="auto"/>
            <w:bottom w:val="none" w:sz="0" w:space="0" w:color="auto"/>
            <w:right w:val="none" w:sz="0" w:space="0" w:color="auto"/>
          </w:divBdr>
        </w:div>
      </w:divsChild>
    </w:div>
    <w:div w:id="653950447">
      <w:bodyDiv w:val="1"/>
      <w:marLeft w:val="0"/>
      <w:marRight w:val="0"/>
      <w:marTop w:val="0"/>
      <w:marBottom w:val="0"/>
      <w:divBdr>
        <w:top w:val="none" w:sz="0" w:space="0" w:color="auto"/>
        <w:left w:val="none" w:sz="0" w:space="0" w:color="auto"/>
        <w:bottom w:val="none" w:sz="0" w:space="0" w:color="auto"/>
        <w:right w:val="none" w:sz="0" w:space="0" w:color="auto"/>
      </w:divBdr>
      <w:divsChild>
        <w:div w:id="1081685289">
          <w:marLeft w:val="480"/>
          <w:marRight w:val="0"/>
          <w:marTop w:val="0"/>
          <w:marBottom w:val="0"/>
          <w:divBdr>
            <w:top w:val="none" w:sz="0" w:space="0" w:color="auto"/>
            <w:left w:val="none" w:sz="0" w:space="0" w:color="auto"/>
            <w:bottom w:val="none" w:sz="0" w:space="0" w:color="auto"/>
            <w:right w:val="none" w:sz="0" w:space="0" w:color="auto"/>
          </w:divBdr>
        </w:div>
        <w:div w:id="487867802">
          <w:marLeft w:val="480"/>
          <w:marRight w:val="0"/>
          <w:marTop w:val="0"/>
          <w:marBottom w:val="0"/>
          <w:divBdr>
            <w:top w:val="none" w:sz="0" w:space="0" w:color="auto"/>
            <w:left w:val="none" w:sz="0" w:space="0" w:color="auto"/>
            <w:bottom w:val="none" w:sz="0" w:space="0" w:color="auto"/>
            <w:right w:val="none" w:sz="0" w:space="0" w:color="auto"/>
          </w:divBdr>
        </w:div>
        <w:div w:id="979773343">
          <w:marLeft w:val="480"/>
          <w:marRight w:val="0"/>
          <w:marTop w:val="0"/>
          <w:marBottom w:val="0"/>
          <w:divBdr>
            <w:top w:val="none" w:sz="0" w:space="0" w:color="auto"/>
            <w:left w:val="none" w:sz="0" w:space="0" w:color="auto"/>
            <w:bottom w:val="none" w:sz="0" w:space="0" w:color="auto"/>
            <w:right w:val="none" w:sz="0" w:space="0" w:color="auto"/>
          </w:divBdr>
        </w:div>
        <w:div w:id="247424226">
          <w:marLeft w:val="480"/>
          <w:marRight w:val="0"/>
          <w:marTop w:val="0"/>
          <w:marBottom w:val="0"/>
          <w:divBdr>
            <w:top w:val="none" w:sz="0" w:space="0" w:color="auto"/>
            <w:left w:val="none" w:sz="0" w:space="0" w:color="auto"/>
            <w:bottom w:val="none" w:sz="0" w:space="0" w:color="auto"/>
            <w:right w:val="none" w:sz="0" w:space="0" w:color="auto"/>
          </w:divBdr>
        </w:div>
        <w:div w:id="1338145552">
          <w:marLeft w:val="480"/>
          <w:marRight w:val="0"/>
          <w:marTop w:val="0"/>
          <w:marBottom w:val="0"/>
          <w:divBdr>
            <w:top w:val="none" w:sz="0" w:space="0" w:color="auto"/>
            <w:left w:val="none" w:sz="0" w:space="0" w:color="auto"/>
            <w:bottom w:val="none" w:sz="0" w:space="0" w:color="auto"/>
            <w:right w:val="none" w:sz="0" w:space="0" w:color="auto"/>
          </w:divBdr>
        </w:div>
        <w:div w:id="1346901104">
          <w:marLeft w:val="480"/>
          <w:marRight w:val="0"/>
          <w:marTop w:val="0"/>
          <w:marBottom w:val="0"/>
          <w:divBdr>
            <w:top w:val="none" w:sz="0" w:space="0" w:color="auto"/>
            <w:left w:val="none" w:sz="0" w:space="0" w:color="auto"/>
            <w:bottom w:val="none" w:sz="0" w:space="0" w:color="auto"/>
            <w:right w:val="none" w:sz="0" w:space="0" w:color="auto"/>
          </w:divBdr>
        </w:div>
        <w:div w:id="1648894151">
          <w:marLeft w:val="480"/>
          <w:marRight w:val="0"/>
          <w:marTop w:val="0"/>
          <w:marBottom w:val="0"/>
          <w:divBdr>
            <w:top w:val="none" w:sz="0" w:space="0" w:color="auto"/>
            <w:left w:val="none" w:sz="0" w:space="0" w:color="auto"/>
            <w:bottom w:val="none" w:sz="0" w:space="0" w:color="auto"/>
            <w:right w:val="none" w:sz="0" w:space="0" w:color="auto"/>
          </w:divBdr>
        </w:div>
        <w:div w:id="1182401429">
          <w:marLeft w:val="480"/>
          <w:marRight w:val="0"/>
          <w:marTop w:val="0"/>
          <w:marBottom w:val="0"/>
          <w:divBdr>
            <w:top w:val="none" w:sz="0" w:space="0" w:color="auto"/>
            <w:left w:val="none" w:sz="0" w:space="0" w:color="auto"/>
            <w:bottom w:val="none" w:sz="0" w:space="0" w:color="auto"/>
            <w:right w:val="none" w:sz="0" w:space="0" w:color="auto"/>
          </w:divBdr>
        </w:div>
        <w:div w:id="525678889">
          <w:marLeft w:val="480"/>
          <w:marRight w:val="0"/>
          <w:marTop w:val="0"/>
          <w:marBottom w:val="0"/>
          <w:divBdr>
            <w:top w:val="none" w:sz="0" w:space="0" w:color="auto"/>
            <w:left w:val="none" w:sz="0" w:space="0" w:color="auto"/>
            <w:bottom w:val="none" w:sz="0" w:space="0" w:color="auto"/>
            <w:right w:val="none" w:sz="0" w:space="0" w:color="auto"/>
          </w:divBdr>
        </w:div>
        <w:div w:id="197931105">
          <w:marLeft w:val="480"/>
          <w:marRight w:val="0"/>
          <w:marTop w:val="0"/>
          <w:marBottom w:val="0"/>
          <w:divBdr>
            <w:top w:val="none" w:sz="0" w:space="0" w:color="auto"/>
            <w:left w:val="none" w:sz="0" w:space="0" w:color="auto"/>
            <w:bottom w:val="none" w:sz="0" w:space="0" w:color="auto"/>
            <w:right w:val="none" w:sz="0" w:space="0" w:color="auto"/>
          </w:divBdr>
        </w:div>
        <w:div w:id="917249840">
          <w:marLeft w:val="480"/>
          <w:marRight w:val="0"/>
          <w:marTop w:val="0"/>
          <w:marBottom w:val="0"/>
          <w:divBdr>
            <w:top w:val="none" w:sz="0" w:space="0" w:color="auto"/>
            <w:left w:val="none" w:sz="0" w:space="0" w:color="auto"/>
            <w:bottom w:val="none" w:sz="0" w:space="0" w:color="auto"/>
            <w:right w:val="none" w:sz="0" w:space="0" w:color="auto"/>
          </w:divBdr>
        </w:div>
        <w:div w:id="807817965">
          <w:marLeft w:val="480"/>
          <w:marRight w:val="0"/>
          <w:marTop w:val="0"/>
          <w:marBottom w:val="0"/>
          <w:divBdr>
            <w:top w:val="none" w:sz="0" w:space="0" w:color="auto"/>
            <w:left w:val="none" w:sz="0" w:space="0" w:color="auto"/>
            <w:bottom w:val="none" w:sz="0" w:space="0" w:color="auto"/>
            <w:right w:val="none" w:sz="0" w:space="0" w:color="auto"/>
          </w:divBdr>
        </w:div>
        <w:div w:id="1147670947">
          <w:marLeft w:val="480"/>
          <w:marRight w:val="0"/>
          <w:marTop w:val="0"/>
          <w:marBottom w:val="0"/>
          <w:divBdr>
            <w:top w:val="none" w:sz="0" w:space="0" w:color="auto"/>
            <w:left w:val="none" w:sz="0" w:space="0" w:color="auto"/>
            <w:bottom w:val="none" w:sz="0" w:space="0" w:color="auto"/>
            <w:right w:val="none" w:sz="0" w:space="0" w:color="auto"/>
          </w:divBdr>
        </w:div>
        <w:div w:id="43647542">
          <w:marLeft w:val="480"/>
          <w:marRight w:val="0"/>
          <w:marTop w:val="0"/>
          <w:marBottom w:val="0"/>
          <w:divBdr>
            <w:top w:val="none" w:sz="0" w:space="0" w:color="auto"/>
            <w:left w:val="none" w:sz="0" w:space="0" w:color="auto"/>
            <w:bottom w:val="none" w:sz="0" w:space="0" w:color="auto"/>
            <w:right w:val="none" w:sz="0" w:space="0" w:color="auto"/>
          </w:divBdr>
        </w:div>
        <w:div w:id="1918436889">
          <w:marLeft w:val="480"/>
          <w:marRight w:val="0"/>
          <w:marTop w:val="0"/>
          <w:marBottom w:val="0"/>
          <w:divBdr>
            <w:top w:val="none" w:sz="0" w:space="0" w:color="auto"/>
            <w:left w:val="none" w:sz="0" w:space="0" w:color="auto"/>
            <w:bottom w:val="none" w:sz="0" w:space="0" w:color="auto"/>
            <w:right w:val="none" w:sz="0" w:space="0" w:color="auto"/>
          </w:divBdr>
        </w:div>
        <w:div w:id="1702512919">
          <w:marLeft w:val="480"/>
          <w:marRight w:val="0"/>
          <w:marTop w:val="0"/>
          <w:marBottom w:val="0"/>
          <w:divBdr>
            <w:top w:val="none" w:sz="0" w:space="0" w:color="auto"/>
            <w:left w:val="none" w:sz="0" w:space="0" w:color="auto"/>
            <w:bottom w:val="none" w:sz="0" w:space="0" w:color="auto"/>
            <w:right w:val="none" w:sz="0" w:space="0" w:color="auto"/>
          </w:divBdr>
        </w:div>
        <w:div w:id="2108302425">
          <w:marLeft w:val="480"/>
          <w:marRight w:val="0"/>
          <w:marTop w:val="0"/>
          <w:marBottom w:val="0"/>
          <w:divBdr>
            <w:top w:val="none" w:sz="0" w:space="0" w:color="auto"/>
            <w:left w:val="none" w:sz="0" w:space="0" w:color="auto"/>
            <w:bottom w:val="none" w:sz="0" w:space="0" w:color="auto"/>
            <w:right w:val="none" w:sz="0" w:space="0" w:color="auto"/>
          </w:divBdr>
        </w:div>
        <w:div w:id="902907762">
          <w:marLeft w:val="480"/>
          <w:marRight w:val="0"/>
          <w:marTop w:val="0"/>
          <w:marBottom w:val="0"/>
          <w:divBdr>
            <w:top w:val="none" w:sz="0" w:space="0" w:color="auto"/>
            <w:left w:val="none" w:sz="0" w:space="0" w:color="auto"/>
            <w:bottom w:val="none" w:sz="0" w:space="0" w:color="auto"/>
            <w:right w:val="none" w:sz="0" w:space="0" w:color="auto"/>
          </w:divBdr>
        </w:div>
        <w:div w:id="115877248">
          <w:marLeft w:val="480"/>
          <w:marRight w:val="0"/>
          <w:marTop w:val="0"/>
          <w:marBottom w:val="0"/>
          <w:divBdr>
            <w:top w:val="none" w:sz="0" w:space="0" w:color="auto"/>
            <w:left w:val="none" w:sz="0" w:space="0" w:color="auto"/>
            <w:bottom w:val="none" w:sz="0" w:space="0" w:color="auto"/>
            <w:right w:val="none" w:sz="0" w:space="0" w:color="auto"/>
          </w:divBdr>
        </w:div>
        <w:div w:id="1070494227">
          <w:marLeft w:val="480"/>
          <w:marRight w:val="0"/>
          <w:marTop w:val="0"/>
          <w:marBottom w:val="0"/>
          <w:divBdr>
            <w:top w:val="none" w:sz="0" w:space="0" w:color="auto"/>
            <w:left w:val="none" w:sz="0" w:space="0" w:color="auto"/>
            <w:bottom w:val="none" w:sz="0" w:space="0" w:color="auto"/>
            <w:right w:val="none" w:sz="0" w:space="0" w:color="auto"/>
          </w:divBdr>
        </w:div>
        <w:div w:id="177695266">
          <w:marLeft w:val="480"/>
          <w:marRight w:val="0"/>
          <w:marTop w:val="0"/>
          <w:marBottom w:val="0"/>
          <w:divBdr>
            <w:top w:val="none" w:sz="0" w:space="0" w:color="auto"/>
            <w:left w:val="none" w:sz="0" w:space="0" w:color="auto"/>
            <w:bottom w:val="none" w:sz="0" w:space="0" w:color="auto"/>
            <w:right w:val="none" w:sz="0" w:space="0" w:color="auto"/>
          </w:divBdr>
        </w:div>
        <w:div w:id="101459052">
          <w:marLeft w:val="480"/>
          <w:marRight w:val="0"/>
          <w:marTop w:val="0"/>
          <w:marBottom w:val="0"/>
          <w:divBdr>
            <w:top w:val="none" w:sz="0" w:space="0" w:color="auto"/>
            <w:left w:val="none" w:sz="0" w:space="0" w:color="auto"/>
            <w:bottom w:val="none" w:sz="0" w:space="0" w:color="auto"/>
            <w:right w:val="none" w:sz="0" w:space="0" w:color="auto"/>
          </w:divBdr>
        </w:div>
        <w:div w:id="1307783276">
          <w:marLeft w:val="480"/>
          <w:marRight w:val="0"/>
          <w:marTop w:val="0"/>
          <w:marBottom w:val="0"/>
          <w:divBdr>
            <w:top w:val="none" w:sz="0" w:space="0" w:color="auto"/>
            <w:left w:val="none" w:sz="0" w:space="0" w:color="auto"/>
            <w:bottom w:val="none" w:sz="0" w:space="0" w:color="auto"/>
            <w:right w:val="none" w:sz="0" w:space="0" w:color="auto"/>
          </w:divBdr>
        </w:div>
        <w:div w:id="1793983675">
          <w:marLeft w:val="480"/>
          <w:marRight w:val="0"/>
          <w:marTop w:val="0"/>
          <w:marBottom w:val="0"/>
          <w:divBdr>
            <w:top w:val="none" w:sz="0" w:space="0" w:color="auto"/>
            <w:left w:val="none" w:sz="0" w:space="0" w:color="auto"/>
            <w:bottom w:val="none" w:sz="0" w:space="0" w:color="auto"/>
            <w:right w:val="none" w:sz="0" w:space="0" w:color="auto"/>
          </w:divBdr>
        </w:div>
        <w:div w:id="211310911">
          <w:marLeft w:val="480"/>
          <w:marRight w:val="0"/>
          <w:marTop w:val="0"/>
          <w:marBottom w:val="0"/>
          <w:divBdr>
            <w:top w:val="none" w:sz="0" w:space="0" w:color="auto"/>
            <w:left w:val="none" w:sz="0" w:space="0" w:color="auto"/>
            <w:bottom w:val="none" w:sz="0" w:space="0" w:color="auto"/>
            <w:right w:val="none" w:sz="0" w:space="0" w:color="auto"/>
          </w:divBdr>
        </w:div>
        <w:div w:id="1664090722">
          <w:marLeft w:val="480"/>
          <w:marRight w:val="0"/>
          <w:marTop w:val="0"/>
          <w:marBottom w:val="0"/>
          <w:divBdr>
            <w:top w:val="none" w:sz="0" w:space="0" w:color="auto"/>
            <w:left w:val="none" w:sz="0" w:space="0" w:color="auto"/>
            <w:bottom w:val="none" w:sz="0" w:space="0" w:color="auto"/>
            <w:right w:val="none" w:sz="0" w:space="0" w:color="auto"/>
          </w:divBdr>
        </w:div>
        <w:div w:id="965738671">
          <w:marLeft w:val="480"/>
          <w:marRight w:val="0"/>
          <w:marTop w:val="0"/>
          <w:marBottom w:val="0"/>
          <w:divBdr>
            <w:top w:val="none" w:sz="0" w:space="0" w:color="auto"/>
            <w:left w:val="none" w:sz="0" w:space="0" w:color="auto"/>
            <w:bottom w:val="none" w:sz="0" w:space="0" w:color="auto"/>
            <w:right w:val="none" w:sz="0" w:space="0" w:color="auto"/>
          </w:divBdr>
        </w:div>
        <w:div w:id="828640357">
          <w:marLeft w:val="480"/>
          <w:marRight w:val="0"/>
          <w:marTop w:val="0"/>
          <w:marBottom w:val="0"/>
          <w:divBdr>
            <w:top w:val="none" w:sz="0" w:space="0" w:color="auto"/>
            <w:left w:val="none" w:sz="0" w:space="0" w:color="auto"/>
            <w:bottom w:val="none" w:sz="0" w:space="0" w:color="auto"/>
            <w:right w:val="none" w:sz="0" w:space="0" w:color="auto"/>
          </w:divBdr>
        </w:div>
        <w:div w:id="1670055383">
          <w:marLeft w:val="480"/>
          <w:marRight w:val="0"/>
          <w:marTop w:val="0"/>
          <w:marBottom w:val="0"/>
          <w:divBdr>
            <w:top w:val="none" w:sz="0" w:space="0" w:color="auto"/>
            <w:left w:val="none" w:sz="0" w:space="0" w:color="auto"/>
            <w:bottom w:val="none" w:sz="0" w:space="0" w:color="auto"/>
            <w:right w:val="none" w:sz="0" w:space="0" w:color="auto"/>
          </w:divBdr>
        </w:div>
        <w:div w:id="1018430906">
          <w:marLeft w:val="480"/>
          <w:marRight w:val="0"/>
          <w:marTop w:val="0"/>
          <w:marBottom w:val="0"/>
          <w:divBdr>
            <w:top w:val="none" w:sz="0" w:space="0" w:color="auto"/>
            <w:left w:val="none" w:sz="0" w:space="0" w:color="auto"/>
            <w:bottom w:val="none" w:sz="0" w:space="0" w:color="auto"/>
            <w:right w:val="none" w:sz="0" w:space="0" w:color="auto"/>
          </w:divBdr>
        </w:div>
        <w:div w:id="1720350505">
          <w:marLeft w:val="480"/>
          <w:marRight w:val="0"/>
          <w:marTop w:val="0"/>
          <w:marBottom w:val="0"/>
          <w:divBdr>
            <w:top w:val="none" w:sz="0" w:space="0" w:color="auto"/>
            <w:left w:val="none" w:sz="0" w:space="0" w:color="auto"/>
            <w:bottom w:val="none" w:sz="0" w:space="0" w:color="auto"/>
            <w:right w:val="none" w:sz="0" w:space="0" w:color="auto"/>
          </w:divBdr>
        </w:div>
        <w:div w:id="1304190713">
          <w:marLeft w:val="480"/>
          <w:marRight w:val="0"/>
          <w:marTop w:val="0"/>
          <w:marBottom w:val="0"/>
          <w:divBdr>
            <w:top w:val="none" w:sz="0" w:space="0" w:color="auto"/>
            <w:left w:val="none" w:sz="0" w:space="0" w:color="auto"/>
            <w:bottom w:val="none" w:sz="0" w:space="0" w:color="auto"/>
            <w:right w:val="none" w:sz="0" w:space="0" w:color="auto"/>
          </w:divBdr>
        </w:div>
        <w:div w:id="69545121">
          <w:marLeft w:val="480"/>
          <w:marRight w:val="0"/>
          <w:marTop w:val="0"/>
          <w:marBottom w:val="0"/>
          <w:divBdr>
            <w:top w:val="none" w:sz="0" w:space="0" w:color="auto"/>
            <w:left w:val="none" w:sz="0" w:space="0" w:color="auto"/>
            <w:bottom w:val="none" w:sz="0" w:space="0" w:color="auto"/>
            <w:right w:val="none" w:sz="0" w:space="0" w:color="auto"/>
          </w:divBdr>
        </w:div>
        <w:div w:id="1121922213">
          <w:marLeft w:val="480"/>
          <w:marRight w:val="0"/>
          <w:marTop w:val="0"/>
          <w:marBottom w:val="0"/>
          <w:divBdr>
            <w:top w:val="none" w:sz="0" w:space="0" w:color="auto"/>
            <w:left w:val="none" w:sz="0" w:space="0" w:color="auto"/>
            <w:bottom w:val="none" w:sz="0" w:space="0" w:color="auto"/>
            <w:right w:val="none" w:sz="0" w:space="0" w:color="auto"/>
          </w:divBdr>
        </w:div>
        <w:div w:id="864173829">
          <w:marLeft w:val="480"/>
          <w:marRight w:val="0"/>
          <w:marTop w:val="0"/>
          <w:marBottom w:val="0"/>
          <w:divBdr>
            <w:top w:val="none" w:sz="0" w:space="0" w:color="auto"/>
            <w:left w:val="none" w:sz="0" w:space="0" w:color="auto"/>
            <w:bottom w:val="none" w:sz="0" w:space="0" w:color="auto"/>
            <w:right w:val="none" w:sz="0" w:space="0" w:color="auto"/>
          </w:divBdr>
        </w:div>
        <w:div w:id="1422220322">
          <w:marLeft w:val="480"/>
          <w:marRight w:val="0"/>
          <w:marTop w:val="0"/>
          <w:marBottom w:val="0"/>
          <w:divBdr>
            <w:top w:val="none" w:sz="0" w:space="0" w:color="auto"/>
            <w:left w:val="none" w:sz="0" w:space="0" w:color="auto"/>
            <w:bottom w:val="none" w:sz="0" w:space="0" w:color="auto"/>
            <w:right w:val="none" w:sz="0" w:space="0" w:color="auto"/>
          </w:divBdr>
        </w:div>
        <w:div w:id="2078042831">
          <w:marLeft w:val="480"/>
          <w:marRight w:val="0"/>
          <w:marTop w:val="0"/>
          <w:marBottom w:val="0"/>
          <w:divBdr>
            <w:top w:val="none" w:sz="0" w:space="0" w:color="auto"/>
            <w:left w:val="none" w:sz="0" w:space="0" w:color="auto"/>
            <w:bottom w:val="none" w:sz="0" w:space="0" w:color="auto"/>
            <w:right w:val="none" w:sz="0" w:space="0" w:color="auto"/>
          </w:divBdr>
        </w:div>
        <w:div w:id="758870388">
          <w:marLeft w:val="480"/>
          <w:marRight w:val="0"/>
          <w:marTop w:val="0"/>
          <w:marBottom w:val="0"/>
          <w:divBdr>
            <w:top w:val="none" w:sz="0" w:space="0" w:color="auto"/>
            <w:left w:val="none" w:sz="0" w:space="0" w:color="auto"/>
            <w:bottom w:val="none" w:sz="0" w:space="0" w:color="auto"/>
            <w:right w:val="none" w:sz="0" w:space="0" w:color="auto"/>
          </w:divBdr>
        </w:div>
        <w:div w:id="1400521892">
          <w:marLeft w:val="480"/>
          <w:marRight w:val="0"/>
          <w:marTop w:val="0"/>
          <w:marBottom w:val="0"/>
          <w:divBdr>
            <w:top w:val="none" w:sz="0" w:space="0" w:color="auto"/>
            <w:left w:val="none" w:sz="0" w:space="0" w:color="auto"/>
            <w:bottom w:val="none" w:sz="0" w:space="0" w:color="auto"/>
            <w:right w:val="none" w:sz="0" w:space="0" w:color="auto"/>
          </w:divBdr>
        </w:div>
        <w:div w:id="410204528">
          <w:marLeft w:val="480"/>
          <w:marRight w:val="0"/>
          <w:marTop w:val="0"/>
          <w:marBottom w:val="0"/>
          <w:divBdr>
            <w:top w:val="none" w:sz="0" w:space="0" w:color="auto"/>
            <w:left w:val="none" w:sz="0" w:space="0" w:color="auto"/>
            <w:bottom w:val="none" w:sz="0" w:space="0" w:color="auto"/>
            <w:right w:val="none" w:sz="0" w:space="0" w:color="auto"/>
          </w:divBdr>
        </w:div>
        <w:div w:id="1250893715">
          <w:marLeft w:val="480"/>
          <w:marRight w:val="0"/>
          <w:marTop w:val="0"/>
          <w:marBottom w:val="0"/>
          <w:divBdr>
            <w:top w:val="none" w:sz="0" w:space="0" w:color="auto"/>
            <w:left w:val="none" w:sz="0" w:space="0" w:color="auto"/>
            <w:bottom w:val="none" w:sz="0" w:space="0" w:color="auto"/>
            <w:right w:val="none" w:sz="0" w:space="0" w:color="auto"/>
          </w:divBdr>
        </w:div>
        <w:div w:id="106390437">
          <w:marLeft w:val="480"/>
          <w:marRight w:val="0"/>
          <w:marTop w:val="0"/>
          <w:marBottom w:val="0"/>
          <w:divBdr>
            <w:top w:val="none" w:sz="0" w:space="0" w:color="auto"/>
            <w:left w:val="none" w:sz="0" w:space="0" w:color="auto"/>
            <w:bottom w:val="none" w:sz="0" w:space="0" w:color="auto"/>
            <w:right w:val="none" w:sz="0" w:space="0" w:color="auto"/>
          </w:divBdr>
        </w:div>
        <w:div w:id="1234390404">
          <w:marLeft w:val="480"/>
          <w:marRight w:val="0"/>
          <w:marTop w:val="0"/>
          <w:marBottom w:val="0"/>
          <w:divBdr>
            <w:top w:val="none" w:sz="0" w:space="0" w:color="auto"/>
            <w:left w:val="none" w:sz="0" w:space="0" w:color="auto"/>
            <w:bottom w:val="none" w:sz="0" w:space="0" w:color="auto"/>
            <w:right w:val="none" w:sz="0" w:space="0" w:color="auto"/>
          </w:divBdr>
        </w:div>
        <w:div w:id="327024735">
          <w:marLeft w:val="480"/>
          <w:marRight w:val="0"/>
          <w:marTop w:val="0"/>
          <w:marBottom w:val="0"/>
          <w:divBdr>
            <w:top w:val="none" w:sz="0" w:space="0" w:color="auto"/>
            <w:left w:val="none" w:sz="0" w:space="0" w:color="auto"/>
            <w:bottom w:val="none" w:sz="0" w:space="0" w:color="auto"/>
            <w:right w:val="none" w:sz="0" w:space="0" w:color="auto"/>
          </w:divBdr>
        </w:div>
        <w:div w:id="557598196">
          <w:marLeft w:val="480"/>
          <w:marRight w:val="0"/>
          <w:marTop w:val="0"/>
          <w:marBottom w:val="0"/>
          <w:divBdr>
            <w:top w:val="none" w:sz="0" w:space="0" w:color="auto"/>
            <w:left w:val="none" w:sz="0" w:space="0" w:color="auto"/>
            <w:bottom w:val="none" w:sz="0" w:space="0" w:color="auto"/>
            <w:right w:val="none" w:sz="0" w:space="0" w:color="auto"/>
          </w:divBdr>
        </w:div>
        <w:div w:id="1406566154">
          <w:marLeft w:val="480"/>
          <w:marRight w:val="0"/>
          <w:marTop w:val="0"/>
          <w:marBottom w:val="0"/>
          <w:divBdr>
            <w:top w:val="none" w:sz="0" w:space="0" w:color="auto"/>
            <w:left w:val="none" w:sz="0" w:space="0" w:color="auto"/>
            <w:bottom w:val="none" w:sz="0" w:space="0" w:color="auto"/>
            <w:right w:val="none" w:sz="0" w:space="0" w:color="auto"/>
          </w:divBdr>
        </w:div>
        <w:div w:id="1016929393">
          <w:marLeft w:val="480"/>
          <w:marRight w:val="0"/>
          <w:marTop w:val="0"/>
          <w:marBottom w:val="0"/>
          <w:divBdr>
            <w:top w:val="none" w:sz="0" w:space="0" w:color="auto"/>
            <w:left w:val="none" w:sz="0" w:space="0" w:color="auto"/>
            <w:bottom w:val="none" w:sz="0" w:space="0" w:color="auto"/>
            <w:right w:val="none" w:sz="0" w:space="0" w:color="auto"/>
          </w:divBdr>
        </w:div>
        <w:div w:id="1732386971">
          <w:marLeft w:val="480"/>
          <w:marRight w:val="0"/>
          <w:marTop w:val="0"/>
          <w:marBottom w:val="0"/>
          <w:divBdr>
            <w:top w:val="none" w:sz="0" w:space="0" w:color="auto"/>
            <w:left w:val="none" w:sz="0" w:space="0" w:color="auto"/>
            <w:bottom w:val="none" w:sz="0" w:space="0" w:color="auto"/>
            <w:right w:val="none" w:sz="0" w:space="0" w:color="auto"/>
          </w:divBdr>
        </w:div>
        <w:div w:id="2011641180">
          <w:marLeft w:val="480"/>
          <w:marRight w:val="0"/>
          <w:marTop w:val="0"/>
          <w:marBottom w:val="0"/>
          <w:divBdr>
            <w:top w:val="none" w:sz="0" w:space="0" w:color="auto"/>
            <w:left w:val="none" w:sz="0" w:space="0" w:color="auto"/>
            <w:bottom w:val="none" w:sz="0" w:space="0" w:color="auto"/>
            <w:right w:val="none" w:sz="0" w:space="0" w:color="auto"/>
          </w:divBdr>
        </w:div>
        <w:div w:id="1912302350">
          <w:marLeft w:val="480"/>
          <w:marRight w:val="0"/>
          <w:marTop w:val="0"/>
          <w:marBottom w:val="0"/>
          <w:divBdr>
            <w:top w:val="none" w:sz="0" w:space="0" w:color="auto"/>
            <w:left w:val="none" w:sz="0" w:space="0" w:color="auto"/>
            <w:bottom w:val="none" w:sz="0" w:space="0" w:color="auto"/>
            <w:right w:val="none" w:sz="0" w:space="0" w:color="auto"/>
          </w:divBdr>
        </w:div>
        <w:div w:id="380637559">
          <w:marLeft w:val="480"/>
          <w:marRight w:val="0"/>
          <w:marTop w:val="0"/>
          <w:marBottom w:val="0"/>
          <w:divBdr>
            <w:top w:val="none" w:sz="0" w:space="0" w:color="auto"/>
            <w:left w:val="none" w:sz="0" w:space="0" w:color="auto"/>
            <w:bottom w:val="none" w:sz="0" w:space="0" w:color="auto"/>
            <w:right w:val="none" w:sz="0" w:space="0" w:color="auto"/>
          </w:divBdr>
        </w:div>
        <w:div w:id="992682852">
          <w:marLeft w:val="480"/>
          <w:marRight w:val="0"/>
          <w:marTop w:val="0"/>
          <w:marBottom w:val="0"/>
          <w:divBdr>
            <w:top w:val="none" w:sz="0" w:space="0" w:color="auto"/>
            <w:left w:val="none" w:sz="0" w:space="0" w:color="auto"/>
            <w:bottom w:val="none" w:sz="0" w:space="0" w:color="auto"/>
            <w:right w:val="none" w:sz="0" w:space="0" w:color="auto"/>
          </w:divBdr>
        </w:div>
        <w:div w:id="209191367">
          <w:marLeft w:val="480"/>
          <w:marRight w:val="0"/>
          <w:marTop w:val="0"/>
          <w:marBottom w:val="0"/>
          <w:divBdr>
            <w:top w:val="none" w:sz="0" w:space="0" w:color="auto"/>
            <w:left w:val="none" w:sz="0" w:space="0" w:color="auto"/>
            <w:bottom w:val="none" w:sz="0" w:space="0" w:color="auto"/>
            <w:right w:val="none" w:sz="0" w:space="0" w:color="auto"/>
          </w:divBdr>
        </w:div>
        <w:div w:id="518587202">
          <w:marLeft w:val="480"/>
          <w:marRight w:val="0"/>
          <w:marTop w:val="0"/>
          <w:marBottom w:val="0"/>
          <w:divBdr>
            <w:top w:val="none" w:sz="0" w:space="0" w:color="auto"/>
            <w:left w:val="none" w:sz="0" w:space="0" w:color="auto"/>
            <w:bottom w:val="none" w:sz="0" w:space="0" w:color="auto"/>
            <w:right w:val="none" w:sz="0" w:space="0" w:color="auto"/>
          </w:divBdr>
        </w:div>
        <w:div w:id="1114180454">
          <w:marLeft w:val="480"/>
          <w:marRight w:val="0"/>
          <w:marTop w:val="0"/>
          <w:marBottom w:val="0"/>
          <w:divBdr>
            <w:top w:val="none" w:sz="0" w:space="0" w:color="auto"/>
            <w:left w:val="none" w:sz="0" w:space="0" w:color="auto"/>
            <w:bottom w:val="none" w:sz="0" w:space="0" w:color="auto"/>
            <w:right w:val="none" w:sz="0" w:space="0" w:color="auto"/>
          </w:divBdr>
        </w:div>
      </w:divsChild>
    </w:div>
    <w:div w:id="655498366">
      <w:bodyDiv w:val="1"/>
      <w:marLeft w:val="0"/>
      <w:marRight w:val="0"/>
      <w:marTop w:val="0"/>
      <w:marBottom w:val="0"/>
      <w:divBdr>
        <w:top w:val="none" w:sz="0" w:space="0" w:color="auto"/>
        <w:left w:val="none" w:sz="0" w:space="0" w:color="auto"/>
        <w:bottom w:val="none" w:sz="0" w:space="0" w:color="auto"/>
        <w:right w:val="none" w:sz="0" w:space="0" w:color="auto"/>
      </w:divBdr>
    </w:div>
    <w:div w:id="655770492">
      <w:bodyDiv w:val="1"/>
      <w:marLeft w:val="0"/>
      <w:marRight w:val="0"/>
      <w:marTop w:val="0"/>
      <w:marBottom w:val="0"/>
      <w:divBdr>
        <w:top w:val="none" w:sz="0" w:space="0" w:color="auto"/>
        <w:left w:val="none" w:sz="0" w:space="0" w:color="auto"/>
        <w:bottom w:val="none" w:sz="0" w:space="0" w:color="auto"/>
        <w:right w:val="none" w:sz="0" w:space="0" w:color="auto"/>
      </w:divBdr>
    </w:div>
    <w:div w:id="655836888">
      <w:bodyDiv w:val="1"/>
      <w:marLeft w:val="0"/>
      <w:marRight w:val="0"/>
      <w:marTop w:val="0"/>
      <w:marBottom w:val="0"/>
      <w:divBdr>
        <w:top w:val="none" w:sz="0" w:space="0" w:color="auto"/>
        <w:left w:val="none" w:sz="0" w:space="0" w:color="auto"/>
        <w:bottom w:val="none" w:sz="0" w:space="0" w:color="auto"/>
        <w:right w:val="none" w:sz="0" w:space="0" w:color="auto"/>
      </w:divBdr>
    </w:div>
    <w:div w:id="655841073">
      <w:bodyDiv w:val="1"/>
      <w:marLeft w:val="0"/>
      <w:marRight w:val="0"/>
      <w:marTop w:val="0"/>
      <w:marBottom w:val="0"/>
      <w:divBdr>
        <w:top w:val="none" w:sz="0" w:space="0" w:color="auto"/>
        <w:left w:val="none" w:sz="0" w:space="0" w:color="auto"/>
        <w:bottom w:val="none" w:sz="0" w:space="0" w:color="auto"/>
        <w:right w:val="none" w:sz="0" w:space="0" w:color="auto"/>
      </w:divBdr>
    </w:div>
    <w:div w:id="655844858">
      <w:bodyDiv w:val="1"/>
      <w:marLeft w:val="0"/>
      <w:marRight w:val="0"/>
      <w:marTop w:val="0"/>
      <w:marBottom w:val="0"/>
      <w:divBdr>
        <w:top w:val="none" w:sz="0" w:space="0" w:color="auto"/>
        <w:left w:val="none" w:sz="0" w:space="0" w:color="auto"/>
        <w:bottom w:val="none" w:sz="0" w:space="0" w:color="auto"/>
        <w:right w:val="none" w:sz="0" w:space="0" w:color="auto"/>
      </w:divBdr>
      <w:divsChild>
        <w:div w:id="801505669">
          <w:marLeft w:val="480"/>
          <w:marRight w:val="0"/>
          <w:marTop w:val="0"/>
          <w:marBottom w:val="0"/>
          <w:divBdr>
            <w:top w:val="none" w:sz="0" w:space="0" w:color="auto"/>
            <w:left w:val="none" w:sz="0" w:space="0" w:color="auto"/>
            <w:bottom w:val="none" w:sz="0" w:space="0" w:color="auto"/>
            <w:right w:val="none" w:sz="0" w:space="0" w:color="auto"/>
          </w:divBdr>
        </w:div>
        <w:div w:id="168255654">
          <w:marLeft w:val="480"/>
          <w:marRight w:val="0"/>
          <w:marTop w:val="0"/>
          <w:marBottom w:val="0"/>
          <w:divBdr>
            <w:top w:val="none" w:sz="0" w:space="0" w:color="auto"/>
            <w:left w:val="none" w:sz="0" w:space="0" w:color="auto"/>
            <w:bottom w:val="none" w:sz="0" w:space="0" w:color="auto"/>
            <w:right w:val="none" w:sz="0" w:space="0" w:color="auto"/>
          </w:divBdr>
        </w:div>
        <w:div w:id="80807558">
          <w:marLeft w:val="480"/>
          <w:marRight w:val="0"/>
          <w:marTop w:val="0"/>
          <w:marBottom w:val="0"/>
          <w:divBdr>
            <w:top w:val="none" w:sz="0" w:space="0" w:color="auto"/>
            <w:left w:val="none" w:sz="0" w:space="0" w:color="auto"/>
            <w:bottom w:val="none" w:sz="0" w:space="0" w:color="auto"/>
            <w:right w:val="none" w:sz="0" w:space="0" w:color="auto"/>
          </w:divBdr>
        </w:div>
        <w:div w:id="267395721">
          <w:marLeft w:val="480"/>
          <w:marRight w:val="0"/>
          <w:marTop w:val="0"/>
          <w:marBottom w:val="0"/>
          <w:divBdr>
            <w:top w:val="none" w:sz="0" w:space="0" w:color="auto"/>
            <w:left w:val="none" w:sz="0" w:space="0" w:color="auto"/>
            <w:bottom w:val="none" w:sz="0" w:space="0" w:color="auto"/>
            <w:right w:val="none" w:sz="0" w:space="0" w:color="auto"/>
          </w:divBdr>
        </w:div>
        <w:div w:id="1174877735">
          <w:marLeft w:val="480"/>
          <w:marRight w:val="0"/>
          <w:marTop w:val="0"/>
          <w:marBottom w:val="0"/>
          <w:divBdr>
            <w:top w:val="none" w:sz="0" w:space="0" w:color="auto"/>
            <w:left w:val="none" w:sz="0" w:space="0" w:color="auto"/>
            <w:bottom w:val="none" w:sz="0" w:space="0" w:color="auto"/>
            <w:right w:val="none" w:sz="0" w:space="0" w:color="auto"/>
          </w:divBdr>
        </w:div>
        <w:div w:id="1447118687">
          <w:marLeft w:val="480"/>
          <w:marRight w:val="0"/>
          <w:marTop w:val="0"/>
          <w:marBottom w:val="0"/>
          <w:divBdr>
            <w:top w:val="none" w:sz="0" w:space="0" w:color="auto"/>
            <w:left w:val="none" w:sz="0" w:space="0" w:color="auto"/>
            <w:bottom w:val="none" w:sz="0" w:space="0" w:color="auto"/>
            <w:right w:val="none" w:sz="0" w:space="0" w:color="auto"/>
          </w:divBdr>
        </w:div>
        <w:div w:id="898244675">
          <w:marLeft w:val="480"/>
          <w:marRight w:val="0"/>
          <w:marTop w:val="0"/>
          <w:marBottom w:val="0"/>
          <w:divBdr>
            <w:top w:val="none" w:sz="0" w:space="0" w:color="auto"/>
            <w:left w:val="none" w:sz="0" w:space="0" w:color="auto"/>
            <w:bottom w:val="none" w:sz="0" w:space="0" w:color="auto"/>
            <w:right w:val="none" w:sz="0" w:space="0" w:color="auto"/>
          </w:divBdr>
        </w:div>
        <w:div w:id="86316369">
          <w:marLeft w:val="480"/>
          <w:marRight w:val="0"/>
          <w:marTop w:val="0"/>
          <w:marBottom w:val="0"/>
          <w:divBdr>
            <w:top w:val="none" w:sz="0" w:space="0" w:color="auto"/>
            <w:left w:val="none" w:sz="0" w:space="0" w:color="auto"/>
            <w:bottom w:val="none" w:sz="0" w:space="0" w:color="auto"/>
            <w:right w:val="none" w:sz="0" w:space="0" w:color="auto"/>
          </w:divBdr>
        </w:div>
        <w:div w:id="129902779">
          <w:marLeft w:val="480"/>
          <w:marRight w:val="0"/>
          <w:marTop w:val="0"/>
          <w:marBottom w:val="0"/>
          <w:divBdr>
            <w:top w:val="none" w:sz="0" w:space="0" w:color="auto"/>
            <w:left w:val="none" w:sz="0" w:space="0" w:color="auto"/>
            <w:bottom w:val="none" w:sz="0" w:space="0" w:color="auto"/>
            <w:right w:val="none" w:sz="0" w:space="0" w:color="auto"/>
          </w:divBdr>
        </w:div>
        <w:div w:id="1332878067">
          <w:marLeft w:val="480"/>
          <w:marRight w:val="0"/>
          <w:marTop w:val="0"/>
          <w:marBottom w:val="0"/>
          <w:divBdr>
            <w:top w:val="none" w:sz="0" w:space="0" w:color="auto"/>
            <w:left w:val="none" w:sz="0" w:space="0" w:color="auto"/>
            <w:bottom w:val="none" w:sz="0" w:space="0" w:color="auto"/>
            <w:right w:val="none" w:sz="0" w:space="0" w:color="auto"/>
          </w:divBdr>
        </w:div>
        <w:div w:id="1399212397">
          <w:marLeft w:val="480"/>
          <w:marRight w:val="0"/>
          <w:marTop w:val="0"/>
          <w:marBottom w:val="0"/>
          <w:divBdr>
            <w:top w:val="none" w:sz="0" w:space="0" w:color="auto"/>
            <w:left w:val="none" w:sz="0" w:space="0" w:color="auto"/>
            <w:bottom w:val="none" w:sz="0" w:space="0" w:color="auto"/>
            <w:right w:val="none" w:sz="0" w:space="0" w:color="auto"/>
          </w:divBdr>
        </w:div>
        <w:div w:id="930046127">
          <w:marLeft w:val="480"/>
          <w:marRight w:val="0"/>
          <w:marTop w:val="0"/>
          <w:marBottom w:val="0"/>
          <w:divBdr>
            <w:top w:val="none" w:sz="0" w:space="0" w:color="auto"/>
            <w:left w:val="none" w:sz="0" w:space="0" w:color="auto"/>
            <w:bottom w:val="none" w:sz="0" w:space="0" w:color="auto"/>
            <w:right w:val="none" w:sz="0" w:space="0" w:color="auto"/>
          </w:divBdr>
        </w:div>
        <w:div w:id="1876312733">
          <w:marLeft w:val="480"/>
          <w:marRight w:val="0"/>
          <w:marTop w:val="0"/>
          <w:marBottom w:val="0"/>
          <w:divBdr>
            <w:top w:val="none" w:sz="0" w:space="0" w:color="auto"/>
            <w:left w:val="none" w:sz="0" w:space="0" w:color="auto"/>
            <w:bottom w:val="none" w:sz="0" w:space="0" w:color="auto"/>
            <w:right w:val="none" w:sz="0" w:space="0" w:color="auto"/>
          </w:divBdr>
        </w:div>
        <w:div w:id="9913119">
          <w:marLeft w:val="480"/>
          <w:marRight w:val="0"/>
          <w:marTop w:val="0"/>
          <w:marBottom w:val="0"/>
          <w:divBdr>
            <w:top w:val="none" w:sz="0" w:space="0" w:color="auto"/>
            <w:left w:val="none" w:sz="0" w:space="0" w:color="auto"/>
            <w:bottom w:val="none" w:sz="0" w:space="0" w:color="auto"/>
            <w:right w:val="none" w:sz="0" w:space="0" w:color="auto"/>
          </w:divBdr>
        </w:div>
        <w:div w:id="1318723791">
          <w:marLeft w:val="480"/>
          <w:marRight w:val="0"/>
          <w:marTop w:val="0"/>
          <w:marBottom w:val="0"/>
          <w:divBdr>
            <w:top w:val="none" w:sz="0" w:space="0" w:color="auto"/>
            <w:left w:val="none" w:sz="0" w:space="0" w:color="auto"/>
            <w:bottom w:val="none" w:sz="0" w:space="0" w:color="auto"/>
            <w:right w:val="none" w:sz="0" w:space="0" w:color="auto"/>
          </w:divBdr>
        </w:div>
        <w:div w:id="1446542489">
          <w:marLeft w:val="480"/>
          <w:marRight w:val="0"/>
          <w:marTop w:val="0"/>
          <w:marBottom w:val="0"/>
          <w:divBdr>
            <w:top w:val="none" w:sz="0" w:space="0" w:color="auto"/>
            <w:left w:val="none" w:sz="0" w:space="0" w:color="auto"/>
            <w:bottom w:val="none" w:sz="0" w:space="0" w:color="auto"/>
            <w:right w:val="none" w:sz="0" w:space="0" w:color="auto"/>
          </w:divBdr>
        </w:div>
        <w:div w:id="1463037592">
          <w:marLeft w:val="480"/>
          <w:marRight w:val="0"/>
          <w:marTop w:val="0"/>
          <w:marBottom w:val="0"/>
          <w:divBdr>
            <w:top w:val="none" w:sz="0" w:space="0" w:color="auto"/>
            <w:left w:val="none" w:sz="0" w:space="0" w:color="auto"/>
            <w:bottom w:val="none" w:sz="0" w:space="0" w:color="auto"/>
            <w:right w:val="none" w:sz="0" w:space="0" w:color="auto"/>
          </w:divBdr>
        </w:div>
        <w:div w:id="1915045248">
          <w:marLeft w:val="480"/>
          <w:marRight w:val="0"/>
          <w:marTop w:val="0"/>
          <w:marBottom w:val="0"/>
          <w:divBdr>
            <w:top w:val="none" w:sz="0" w:space="0" w:color="auto"/>
            <w:left w:val="none" w:sz="0" w:space="0" w:color="auto"/>
            <w:bottom w:val="none" w:sz="0" w:space="0" w:color="auto"/>
            <w:right w:val="none" w:sz="0" w:space="0" w:color="auto"/>
          </w:divBdr>
        </w:div>
        <w:div w:id="1731808733">
          <w:marLeft w:val="480"/>
          <w:marRight w:val="0"/>
          <w:marTop w:val="0"/>
          <w:marBottom w:val="0"/>
          <w:divBdr>
            <w:top w:val="none" w:sz="0" w:space="0" w:color="auto"/>
            <w:left w:val="none" w:sz="0" w:space="0" w:color="auto"/>
            <w:bottom w:val="none" w:sz="0" w:space="0" w:color="auto"/>
            <w:right w:val="none" w:sz="0" w:space="0" w:color="auto"/>
          </w:divBdr>
        </w:div>
        <w:div w:id="806122056">
          <w:marLeft w:val="480"/>
          <w:marRight w:val="0"/>
          <w:marTop w:val="0"/>
          <w:marBottom w:val="0"/>
          <w:divBdr>
            <w:top w:val="none" w:sz="0" w:space="0" w:color="auto"/>
            <w:left w:val="none" w:sz="0" w:space="0" w:color="auto"/>
            <w:bottom w:val="none" w:sz="0" w:space="0" w:color="auto"/>
            <w:right w:val="none" w:sz="0" w:space="0" w:color="auto"/>
          </w:divBdr>
        </w:div>
        <w:div w:id="1496530244">
          <w:marLeft w:val="480"/>
          <w:marRight w:val="0"/>
          <w:marTop w:val="0"/>
          <w:marBottom w:val="0"/>
          <w:divBdr>
            <w:top w:val="none" w:sz="0" w:space="0" w:color="auto"/>
            <w:left w:val="none" w:sz="0" w:space="0" w:color="auto"/>
            <w:bottom w:val="none" w:sz="0" w:space="0" w:color="auto"/>
            <w:right w:val="none" w:sz="0" w:space="0" w:color="auto"/>
          </w:divBdr>
        </w:div>
        <w:div w:id="282539384">
          <w:marLeft w:val="480"/>
          <w:marRight w:val="0"/>
          <w:marTop w:val="0"/>
          <w:marBottom w:val="0"/>
          <w:divBdr>
            <w:top w:val="none" w:sz="0" w:space="0" w:color="auto"/>
            <w:left w:val="none" w:sz="0" w:space="0" w:color="auto"/>
            <w:bottom w:val="none" w:sz="0" w:space="0" w:color="auto"/>
            <w:right w:val="none" w:sz="0" w:space="0" w:color="auto"/>
          </w:divBdr>
        </w:div>
        <w:div w:id="1987854213">
          <w:marLeft w:val="480"/>
          <w:marRight w:val="0"/>
          <w:marTop w:val="0"/>
          <w:marBottom w:val="0"/>
          <w:divBdr>
            <w:top w:val="none" w:sz="0" w:space="0" w:color="auto"/>
            <w:left w:val="none" w:sz="0" w:space="0" w:color="auto"/>
            <w:bottom w:val="none" w:sz="0" w:space="0" w:color="auto"/>
            <w:right w:val="none" w:sz="0" w:space="0" w:color="auto"/>
          </w:divBdr>
        </w:div>
        <w:div w:id="622808683">
          <w:marLeft w:val="480"/>
          <w:marRight w:val="0"/>
          <w:marTop w:val="0"/>
          <w:marBottom w:val="0"/>
          <w:divBdr>
            <w:top w:val="none" w:sz="0" w:space="0" w:color="auto"/>
            <w:left w:val="none" w:sz="0" w:space="0" w:color="auto"/>
            <w:bottom w:val="none" w:sz="0" w:space="0" w:color="auto"/>
            <w:right w:val="none" w:sz="0" w:space="0" w:color="auto"/>
          </w:divBdr>
        </w:div>
        <w:div w:id="1983078131">
          <w:marLeft w:val="480"/>
          <w:marRight w:val="0"/>
          <w:marTop w:val="0"/>
          <w:marBottom w:val="0"/>
          <w:divBdr>
            <w:top w:val="none" w:sz="0" w:space="0" w:color="auto"/>
            <w:left w:val="none" w:sz="0" w:space="0" w:color="auto"/>
            <w:bottom w:val="none" w:sz="0" w:space="0" w:color="auto"/>
            <w:right w:val="none" w:sz="0" w:space="0" w:color="auto"/>
          </w:divBdr>
        </w:div>
        <w:div w:id="1156804502">
          <w:marLeft w:val="480"/>
          <w:marRight w:val="0"/>
          <w:marTop w:val="0"/>
          <w:marBottom w:val="0"/>
          <w:divBdr>
            <w:top w:val="none" w:sz="0" w:space="0" w:color="auto"/>
            <w:left w:val="none" w:sz="0" w:space="0" w:color="auto"/>
            <w:bottom w:val="none" w:sz="0" w:space="0" w:color="auto"/>
            <w:right w:val="none" w:sz="0" w:space="0" w:color="auto"/>
          </w:divBdr>
        </w:div>
        <w:div w:id="874736056">
          <w:marLeft w:val="480"/>
          <w:marRight w:val="0"/>
          <w:marTop w:val="0"/>
          <w:marBottom w:val="0"/>
          <w:divBdr>
            <w:top w:val="none" w:sz="0" w:space="0" w:color="auto"/>
            <w:left w:val="none" w:sz="0" w:space="0" w:color="auto"/>
            <w:bottom w:val="none" w:sz="0" w:space="0" w:color="auto"/>
            <w:right w:val="none" w:sz="0" w:space="0" w:color="auto"/>
          </w:divBdr>
        </w:div>
        <w:div w:id="1505584142">
          <w:marLeft w:val="480"/>
          <w:marRight w:val="0"/>
          <w:marTop w:val="0"/>
          <w:marBottom w:val="0"/>
          <w:divBdr>
            <w:top w:val="none" w:sz="0" w:space="0" w:color="auto"/>
            <w:left w:val="none" w:sz="0" w:space="0" w:color="auto"/>
            <w:bottom w:val="none" w:sz="0" w:space="0" w:color="auto"/>
            <w:right w:val="none" w:sz="0" w:space="0" w:color="auto"/>
          </w:divBdr>
        </w:div>
        <w:div w:id="886986200">
          <w:marLeft w:val="480"/>
          <w:marRight w:val="0"/>
          <w:marTop w:val="0"/>
          <w:marBottom w:val="0"/>
          <w:divBdr>
            <w:top w:val="none" w:sz="0" w:space="0" w:color="auto"/>
            <w:left w:val="none" w:sz="0" w:space="0" w:color="auto"/>
            <w:bottom w:val="none" w:sz="0" w:space="0" w:color="auto"/>
            <w:right w:val="none" w:sz="0" w:space="0" w:color="auto"/>
          </w:divBdr>
        </w:div>
        <w:div w:id="306281281">
          <w:marLeft w:val="480"/>
          <w:marRight w:val="0"/>
          <w:marTop w:val="0"/>
          <w:marBottom w:val="0"/>
          <w:divBdr>
            <w:top w:val="none" w:sz="0" w:space="0" w:color="auto"/>
            <w:left w:val="none" w:sz="0" w:space="0" w:color="auto"/>
            <w:bottom w:val="none" w:sz="0" w:space="0" w:color="auto"/>
            <w:right w:val="none" w:sz="0" w:space="0" w:color="auto"/>
          </w:divBdr>
        </w:div>
        <w:div w:id="1392729336">
          <w:marLeft w:val="480"/>
          <w:marRight w:val="0"/>
          <w:marTop w:val="0"/>
          <w:marBottom w:val="0"/>
          <w:divBdr>
            <w:top w:val="none" w:sz="0" w:space="0" w:color="auto"/>
            <w:left w:val="none" w:sz="0" w:space="0" w:color="auto"/>
            <w:bottom w:val="none" w:sz="0" w:space="0" w:color="auto"/>
            <w:right w:val="none" w:sz="0" w:space="0" w:color="auto"/>
          </w:divBdr>
        </w:div>
        <w:div w:id="213927819">
          <w:marLeft w:val="480"/>
          <w:marRight w:val="0"/>
          <w:marTop w:val="0"/>
          <w:marBottom w:val="0"/>
          <w:divBdr>
            <w:top w:val="none" w:sz="0" w:space="0" w:color="auto"/>
            <w:left w:val="none" w:sz="0" w:space="0" w:color="auto"/>
            <w:bottom w:val="none" w:sz="0" w:space="0" w:color="auto"/>
            <w:right w:val="none" w:sz="0" w:space="0" w:color="auto"/>
          </w:divBdr>
        </w:div>
        <w:div w:id="221068340">
          <w:marLeft w:val="480"/>
          <w:marRight w:val="0"/>
          <w:marTop w:val="0"/>
          <w:marBottom w:val="0"/>
          <w:divBdr>
            <w:top w:val="none" w:sz="0" w:space="0" w:color="auto"/>
            <w:left w:val="none" w:sz="0" w:space="0" w:color="auto"/>
            <w:bottom w:val="none" w:sz="0" w:space="0" w:color="auto"/>
            <w:right w:val="none" w:sz="0" w:space="0" w:color="auto"/>
          </w:divBdr>
        </w:div>
        <w:div w:id="1828743022">
          <w:marLeft w:val="480"/>
          <w:marRight w:val="0"/>
          <w:marTop w:val="0"/>
          <w:marBottom w:val="0"/>
          <w:divBdr>
            <w:top w:val="none" w:sz="0" w:space="0" w:color="auto"/>
            <w:left w:val="none" w:sz="0" w:space="0" w:color="auto"/>
            <w:bottom w:val="none" w:sz="0" w:space="0" w:color="auto"/>
            <w:right w:val="none" w:sz="0" w:space="0" w:color="auto"/>
          </w:divBdr>
        </w:div>
        <w:div w:id="1287395934">
          <w:marLeft w:val="480"/>
          <w:marRight w:val="0"/>
          <w:marTop w:val="0"/>
          <w:marBottom w:val="0"/>
          <w:divBdr>
            <w:top w:val="none" w:sz="0" w:space="0" w:color="auto"/>
            <w:left w:val="none" w:sz="0" w:space="0" w:color="auto"/>
            <w:bottom w:val="none" w:sz="0" w:space="0" w:color="auto"/>
            <w:right w:val="none" w:sz="0" w:space="0" w:color="auto"/>
          </w:divBdr>
        </w:div>
        <w:div w:id="1822694339">
          <w:marLeft w:val="480"/>
          <w:marRight w:val="0"/>
          <w:marTop w:val="0"/>
          <w:marBottom w:val="0"/>
          <w:divBdr>
            <w:top w:val="none" w:sz="0" w:space="0" w:color="auto"/>
            <w:left w:val="none" w:sz="0" w:space="0" w:color="auto"/>
            <w:bottom w:val="none" w:sz="0" w:space="0" w:color="auto"/>
            <w:right w:val="none" w:sz="0" w:space="0" w:color="auto"/>
          </w:divBdr>
        </w:div>
        <w:div w:id="110713217">
          <w:marLeft w:val="480"/>
          <w:marRight w:val="0"/>
          <w:marTop w:val="0"/>
          <w:marBottom w:val="0"/>
          <w:divBdr>
            <w:top w:val="none" w:sz="0" w:space="0" w:color="auto"/>
            <w:left w:val="none" w:sz="0" w:space="0" w:color="auto"/>
            <w:bottom w:val="none" w:sz="0" w:space="0" w:color="auto"/>
            <w:right w:val="none" w:sz="0" w:space="0" w:color="auto"/>
          </w:divBdr>
        </w:div>
        <w:div w:id="568157777">
          <w:marLeft w:val="480"/>
          <w:marRight w:val="0"/>
          <w:marTop w:val="0"/>
          <w:marBottom w:val="0"/>
          <w:divBdr>
            <w:top w:val="none" w:sz="0" w:space="0" w:color="auto"/>
            <w:left w:val="none" w:sz="0" w:space="0" w:color="auto"/>
            <w:bottom w:val="none" w:sz="0" w:space="0" w:color="auto"/>
            <w:right w:val="none" w:sz="0" w:space="0" w:color="auto"/>
          </w:divBdr>
        </w:div>
        <w:div w:id="1444349842">
          <w:marLeft w:val="480"/>
          <w:marRight w:val="0"/>
          <w:marTop w:val="0"/>
          <w:marBottom w:val="0"/>
          <w:divBdr>
            <w:top w:val="none" w:sz="0" w:space="0" w:color="auto"/>
            <w:left w:val="none" w:sz="0" w:space="0" w:color="auto"/>
            <w:bottom w:val="none" w:sz="0" w:space="0" w:color="auto"/>
            <w:right w:val="none" w:sz="0" w:space="0" w:color="auto"/>
          </w:divBdr>
        </w:div>
        <w:div w:id="1185560098">
          <w:marLeft w:val="480"/>
          <w:marRight w:val="0"/>
          <w:marTop w:val="0"/>
          <w:marBottom w:val="0"/>
          <w:divBdr>
            <w:top w:val="none" w:sz="0" w:space="0" w:color="auto"/>
            <w:left w:val="none" w:sz="0" w:space="0" w:color="auto"/>
            <w:bottom w:val="none" w:sz="0" w:space="0" w:color="auto"/>
            <w:right w:val="none" w:sz="0" w:space="0" w:color="auto"/>
          </w:divBdr>
        </w:div>
        <w:div w:id="501700217">
          <w:marLeft w:val="480"/>
          <w:marRight w:val="0"/>
          <w:marTop w:val="0"/>
          <w:marBottom w:val="0"/>
          <w:divBdr>
            <w:top w:val="none" w:sz="0" w:space="0" w:color="auto"/>
            <w:left w:val="none" w:sz="0" w:space="0" w:color="auto"/>
            <w:bottom w:val="none" w:sz="0" w:space="0" w:color="auto"/>
            <w:right w:val="none" w:sz="0" w:space="0" w:color="auto"/>
          </w:divBdr>
        </w:div>
        <w:div w:id="648367596">
          <w:marLeft w:val="480"/>
          <w:marRight w:val="0"/>
          <w:marTop w:val="0"/>
          <w:marBottom w:val="0"/>
          <w:divBdr>
            <w:top w:val="none" w:sz="0" w:space="0" w:color="auto"/>
            <w:left w:val="none" w:sz="0" w:space="0" w:color="auto"/>
            <w:bottom w:val="none" w:sz="0" w:space="0" w:color="auto"/>
            <w:right w:val="none" w:sz="0" w:space="0" w:color="auto"/>
          </w:divBdr>
        </w:div>
        <w:div w:id="1007753712">
          <w:marLeft w:val="480"/>
          <w:marRight w:val="0"/>
          <w:marTop w:val="0"/>
          <w:marBottom w:val="0"/>
          <w:divBdr>
            <w:top w:val="none" w:sz="0" w:space="0" w:color="auto"/>
            <w:left w:val="none" w:sz="0" w:space="0" w:color="auto"/>
            <w:bottom w:val="none" w:sz="0" w:space="0" w:color="auto"/>
            <w:right w:val="none" w:sz="0" w:space="0" w:color="auto"/>
          </w:divBdr>
        </w:div>
        <w:div w:id="826362167">
          <w:marLeft w:val="480"/>
          <w:marRight w:val="0"/>
          <w:marTop w:val="0"/>
          <w:marBottom w:val="0"/>
          <w:divBdr>
            <w:top w:val="none" w:sz="0" w:space="0" w:color="auto"/>
            <w:left w:val="none" w:sz="0" w:space="0" w:color="auto"/>
            <w:bottom w:val="none" w:sz="0" w:space="0" w:color="auto"/>
            <w:right w:val="none" w:sz="0" w:space="0" w:color="auto"/>
          </w:divBdr>
        </w:div>
        <w:div w:id="975791772">
          <w:marLeft w:val="480"/>
          <w:marRight w:val="0"/>
          <w:marTop w:val="0"/>
          <w:marBottom w:val="0"/>
          <w:divBdr>
            <w:top w:val="none" w:sz="0" w:space="0" w:color="auto"/>
            <w:left w:val="none" w:sz="0" w:space="0" w:color="auto"/>
            <w:bottom w:val="none" w:sz="0" w:space="0" w:color="auto"/>
            <w:right w:val="none" w:sz="0" w:space="0" w:color="auto"/>
          </w:divBdr>
        </w:div>
        <w:div w:id="999885869">
          <w:marLeft w:val="480"/>
          <w:marRight w:val="0"/>
          <w:marTop w:val="0"/>
          <w:marBottom w:val="0"/>
          <w:divBdr>
            <w:top w:val="none" w:sz="0" w:space="0" w:color="auto"/>
            <w:left w:val="none" w:sz="0" w:space="0" w:color="auto"/>
            <w:bottom w:val="none" w:sz="0" w:space="0" w:color="auto"/>
            <w:right w:val="none" w:sz="0" w:space="0" w:color="auto"/>
          </w:divBdr>
        </w:div>
        <w:div w:id="1533806488">
          <w:marLeft w:val="480"/>
          <w:marRight w:val="0"/>
          <w:marTop w:val="0"/>
          <w:marBottom w:val="0"/>
          <w:divBdr>
            <w:top w:val="none" w:sz="0" w:space="0" w:color="auto"/>
            <w:left w:val="none" w:sz="0" w:space="0" w:color="auto"/>
            <w:bottom w:val="none" w:sz="0" w:space="0" w:color="auto"/>
            <w:right w:val="none" w:sz="0" w:space="0" w:color="auto"/>
          </w:divBdr>
        </w:div>
      </w:divsChild>
    </w:div>
    <w:div w:id="656348981">
      <w:bodyDiv w:val="1"/>
      <w:marLeft w:val="0"/>
      <w:marRight w:val="0"/>
      <w:marTop w:val="0"/>
      <w:marBottom w:val="0"/>
      <w:divBdr>
        <w:top w:val="none" w:sz="0" w:space="0" w:color="auto"/>
        <w:left w:val="none" w:sz="0" w:space="0" w:color="auto"/>
        <w:bottom w:val="none" w:sz="0" w:space="0" w:color="auto"/>
        <w:right w:val="none" w:sz="0" w:space="0" w:color="auto"/>
      </w:divBdr>
    </w:div>
    <w:div w:id="656492906">
      <w:bodyDiv w:val="1"/>
      <w:marLeft w:val="0"/>
      <w:marRight w:val="0"/>
      <w:marTop w:val="0"/>
      <w:marBottom w:val="0"/>
      <w:divBdr>
        <w:top w:val="none" w:sz="0" w:space="0" w:color="auto"/>
        <w:left w:val="none" w:sz="0" w:space="0" w:color="auto"/>
        <w:bottom w:val="none" w:sz="0" w:space="0" w:color="auto"/>
        <w:right w:val="none" w:sz="0" w:space="0" w:color="auto"/>
      </w:divBdr>
    </w:div>
    <w:div w:id="656765442">
      <w:bodyDiv w:val="1"/>
      <w:marLeft w:val="0"/>
      <w:marRight w:val="0"/>
      <w:marTop w:val="0"/>
      <w:marBottom w:val="0"/>
      <w:divBdr>
        <w:top w:val="none" w:sz="0" w:space="0" w:color="auto"/>
        <w:left w:val="none" w:sz="0" w:space="0" w:color="auto"/>
        <w:bottom w:val="none" w:sz="0" w:space="0" w:color="auto"/>
        <w:right w:val="none" w:sz="0" w:space="0" w:color="auto"/>
      </w:divBdr>
    </w:div>
    <w:div w:id="656955635">
      <w:bodyDiv w:val="1"/>
      <w:marLeft w:val="0"/>
      <w:marRight w:val="0"/>
      <w:marTop w:val="0"/>
      <w:marBottom w:val="0"/>
      <w:divBdr>
        <w:top w:val="none" w:sz="0" w:space="0" w:color="auto"/>
        <w:left w:val="none" w:sz="0" w:space="0" w:color="auto"/>
        <w:bottom w:val="none" w:sz="0" w:space="0" w:color="auto"/>
        <w:right w:val="none" w:sz="0" w:space="0" w:color="auto"/>
      </w:divBdr>
    </w:div>
    <w:div w:id="657077987">
      <w:bodyDiv w:val="1"/>
      <w:marLeft w:val="0"/>
      <w:marRight w:val="0"/>
      <w:marTop w:val="0"/>
      <w:marBottom w:val="0"/>
      <w:divBdr>
        <w:top w:val="none" w:sz="0" w:space="0" w:color="auto"/>
        <w:left w:val="none" w:sz="0" w:space="0" w:color="auto"/>
        <w:bottom w:val="none" w:sz="0" w:space="0" w:color="auto"/>
        <w:right w:val="none" w:sz="0" w:space="0" w:color="auto"/>
      </w:divBdr>
    </w:div>
    <w:div w:id="657227128">
      <w:bodyDiv w:val="1"/>
      <w:marLeft w:val="0"/>
      <w:marRight w:val="0"/>
      <w:marTop w:val="0"/>
      <w:marBottom w:val="0"/>
      <w:divBdr>
        <w:top w:val="none" w:sz="0" w:space="0" w:color="auto"/>
        <w:left w:val="none" w:sz="0" w:space="0" w:color="auto"/>
        <w:bottom w:val="none" w:sz="0" w:space="0" w:color="auto"/>
        <w:right w:val="none" w:sz="0" w:space="0" w:color="auto"/>
      </w:divBdr>
    </w:div>
    <w:div w:id="657343202">
      <w:bodyDiv w:val="1"/>
      <w:marLeft w:val="0"/>
      <w:marRight w:val="0"/>
      <w:marTop w:val="0"/>
      <w:marBottom w:val="0"/>
      <w:divBdr>
        <w:top w:val="none" w:sz="0" w:space="0" w:color="auto"/>
        <w:left w:val="none" w:sz="0" w:space="0" w:color="auto"/>
        <w:bottom w:val="none" w:sz="0" w:space="0" w:color="auto"/>
        <w:right w:val="none" w:sz="0" w:space="0" w:color="auto"/>
      </w:divBdr>
    </w:div>
    <w:div w:id="657458646">
      <w:bodyDiv w:val="1"/>
      <w:marLeft w:val="0"/>
      <w:marRight w:val="0"/>
      <w:marTop w:val="0"/>
      <w:marBottom w:val="0"/>
      <w:divBdr>
        <w:top w:val="none" w:sz="0" w:space="0" w:color="auto"/>
        <w:left w:val="none" w:sz="0" w:space="0" w:color="auto"/>
        <w:bottom w:val="none" w:sz="0" w:space="0" w:color="auto"/>
        <w:right w:val="none" w:sz="0" w:space="0" w:color="auto"/>
      </w:divBdr>
    </w:div>
    <w:div w:id="657534849">
      <w:bodyDiv w:val="1"/>
      <w:marLeft w:val="0"/>
      <w:marRight w:val="0"/>
      <w:marTop w:val="0"/>
      <w:marBottom w:val="0"/>
      <w:divBdr>
        <w:top w:val="none" w:sz="0" w:space="0" w:color="auto"/>
        <w:left w:val="none" w:sz="0" w:space="0" w:color="auto"/>
        <w:bottom w:val="none" w:sz="0" w:space="0" w:color="auto"/>
        <w:right w:val="none" w:sz="0" w:space="0" w:color="auto"/>
      </w:divBdr>
    </w:div>
    <w:div w:id="657656279">
      <w:bodyDiv w:val="1"/>
      <w:marLeft w:val="0"/>
      <w:marRight w:val="0"/>
      <w:marTop w:val="0"/>
      <w:marBottom w:val="0"/>
      <w:divBdr>
        <w:top w:val="none" w:sz="0" w:space="0" w:color="auto"/>
        <w:left w:val="none" w:sz="0" w:space="0" w:color="auto"/>
        <w:bottom w:val="none" w:sz="0" w:space="0" w:color="auto"/>
        <w:right w:val="none" w:sz="0" w:space="0" w:color="auto"/>
      </w:divBdr>
    </w:div>
    <w:div w:id="658653816">
      <w:bodyDiv w:val="1"/>
      <w:marLeft w:val="0"/>
      <w:marRight w:val="0"/>
      <w:marTop w:val="0"/>
      <w:marBottom w:val="0"/>
      <w:divBdr>
        <w:top w:val="none" w:sz="0" w:space="0" w:color="auto"/>
        <w:left w:val="none" w:sz="0" w:space="0" w:color="auto"/>
        <w:bottom w:val="none" w:sz="0" w:space="0" w:color="auto"/>
        <w:right w:val="none" w:sz="0" w:space="0" w:color="auto"/>
      </w:divBdr>
    </w:div>
    <w:div w:id="658924825">
      <w:bodyDiv w:val="1"/>
      <w:marLeft w:val="0"/>
      <w:marRight w:val="0"/>
      <w:marTop w:val="0"/>
      <w:marBottom w:val="0"/>
      <w:divBdr>
        <w:top w:val="none" w:sz="0" w:space="0" w:color="auto"/>
        <w:left w:val="none" w:sz="0" w:space="0" w:color="auto"/>
        <w:bottom w:val="none" w:sz="0" w:space="0" w:color="auto"/>
        <w:right w:val="none" w:sz="0" w:space="0" w:color="auto"/>
      </w:divBdr>
    </w:div>
    <w:div w:id="659357873">
      <w:bodyDiv w:val="1"/>
      <w:marLeft w:val="0"/>
      <w:marRight w:val="0"/>
      <w:marTop w:val="0"/>
      <w:marBottom w:val="0"/>
      <w:divBdr>
        <w:top w:val="none" w:sz="0" w:space="0" w:color="auto"/>
        <w:left w:val="none" w:sz="0" w:space="0" w:color="auto"/>
        <w:bottom w:val="none" w:sz="0" w:space="0" w:color="auto"/>
        <w:right w:val="none" w:sz="0" w:space="0" w:color="auto"/>
      </w:divBdr>
    </w:div>
    <w:div w:id="659426826">
      <w:bodyDiv w:val="1"/>
      <w:marLeft w:val="0"/>
      <w:marRight w:val="0"/>
      <w:marTop w:val="0"/>
      <w:marBottom w:val="0"/>
      <w:divBdr>
        <w:top w:val="none" w:sz="0" w:space="0" w:color="auto"/>
        <w:left w:val="none" w:sz="0" w:space="0" w:color="auto"/>
        <w:bottom w:val="none" w:sz="0" w:space="0" w:color="auto"/>
        <w:right w:val="none" w:sz="0" w:space="0" w:color="auto"/>
      </w:divBdr>
    </w:div>
    <w:div w:id="659888732">
      <w:bodyDiv w:val="1"/>
      <w:marLeft w:val="0"/>
      <w:marRight w:val="0"/>
      <w:marTop w:val="0"/>
      <w:marBottom w:val="0"/>
      <w:divBdr>
        <w:top w:val="none" w:sz="0" w:space="0" w:color="auto"/>
        <w:left w:val="none" w:sz="0" w:space="0" w:color="auto"/>
        <w:bottom w:val="none" w:sz="0" w:space="0" w:color="auto"/>
        <w:right w:val="none" w:sz="0" w:space="0" w:color="auto"/>
      </w:divBdr>
    </w:div>
    <w:div w:id="660039177">
      <w:bodyDiv w:val="1"/>
      <w:marLeft w:val="0"/>
      <w:marRight w:val="0"/>
      <w:marTop w:val="0"/>
      <w:marBottom w:val="0"/>
      <w:divBdr>
        <w:top w:val="none" w:sz="0" w:space="0" w:color="auto"/>
        <w:left w:val="none" w:sz="0" w:space="0" w:color="auto"/>
        <w:bottom w:val="none" w:sz="0" w:space="0" w:color="auto"/>
        <w:right w:val="none" w:sz="0" w:space="0" w:color="auto"/>
      </w:divBdr>
    </w:div>
    <w:div w:id="660352386">
      <w:bodyDiv w:val="1"/>
      <w:marLeft w:val="0"/>
      <w:marRight w:val="0"/>
      <w:marTop w:val="0"/>
      <w:marBottom w:val="0"/>
      <w:divBdr>
        <w:top w:val="none" w:sz="0" w:space="0" w:color="auto"/>
        <w:left w:val="none" w:sz="0" w:space="0" w:color="auto"/>
        <w:bottom w:val="none" w:sz="0" w:space="0" w:color="auto"/>
        <w:right w:val="none" w:sz="0" w:space="0" w:color="auto"/>
      </w:divBdr>
    </w:div>
    <w:div w:id="660668707">
      <w:bodyDiv w:val="1"/>
      <w:marLeft w:val="0"/>
      <w:marRight w:val="0"/>
      <w:marTop w:val="0"/>
      <w:marBottom w:val="0"/>
      <w:divBdr>
        <w:top w:val="none" w:sz="0" w:space="0" w:color="auto"/>
        <w:left w:val="none" w:sz="0" w:space="0" w:color="auto"/>
        <w:bottom w:val="none" w:sz="0" w:space="0" w:color="auto"/>
        <w:right w:val="none" w:sz="0" w:space="0" w:color="auto"/>
      </w:divBdr>
    </w:div>
    <w:div w:id="660816619">
      <w:bodyDiv w:val="1"/>
      <w:marLeft w:val="0"/>
      <w:marRight w:val="0"/>
      <w:marTop w:val="0"/>
      <w:marBottom w:val="0"/>
      <w:divBdr>
        <w:top w:val="none" w:sz="0" w:space="0" w:color="auto"/>
        <w:left w:val="none" w:sz="0" w:space="0" w:color="auto"/>
        <w:bottom w:val="none" w:sz="0" w:space="0" w:color="auto"/>
        <w:right w:val="none" w:sz="0" w:space="0" w:color="auto"/>
      </w:divBdr>
    </w:div>
    <w:div w:id="660931656">
      <w:bodyDiv w:val="1"/>
      <w:marLeft w:val="0"/>
      <w:marRight w:val="0"/>
      <w:marTop w:val="0"/>
      <w:marBottom w:val="0"/>
      <w:divBdr>
        <w:top w:val="none" w:sz="0" w:space="0" w:color="auto"/>
        <w:left w:val="none" w:sz="0" w:space="0" w:color="auto"/>
        <w:bottom w:val="none" w:sz="0" w:space="0" w:color="auto"/>
        <w:right w:val="none" w:sz="0" w:space="0" w:color="auto"/>
      </w:divBdr>
    </w:div>
    <w:div w:id="661153773">
      <w:bodyDiv w:val="1"/>
      <w:marLeft w:val="0"/>
      <w:marRight w:val="0"/>
      <w:marTop w:val="0"/>
      <w:marBottom w:val="0"/>
      <w:divBdr>
        <w:top w:val="none" w:sz="0" w:space="0" w:color="auto"/>
        <w:left w:val="none" w:sz="0" w:space="0" w:color="auto"/>
        <w:bottom w:val="none" w:sz="0" w:space="0" w:color="auto"/>
        <w:right w:val="none" w:sz="0" w:space="0" w:color="auto"/>
      </w:divBdr>
    </w:div>
    <w:div w:id="661927814">
      <w:bodyDiv w:val="1"/>
      <w:marLeft w:val="0"/>
      <w:marRight w:val="0"/>
      <w:marTop w:val="0"/>
      <w:marBottom w:val="0"/>
      <w:divBdr>
        <w:top w:val="none" w:sz="0" w:space="0" w:color="auto"/>
        <w:left w:val="none" w:sz="0" w:space="0" w:color="auto"/>
        <w:bottom w:val="none" w:sz="0" w:space="0" w:color="auto"/>
        <w:right w:val="none" w:sz="0" w:space="0" w:color="auto"/>
      </w:divBdr>
      <w:divsChild>
        <w:div w:id="1193227098">
          <w:marLeft w:val="480"/>
          <w:marRight w:val="0"/>
          <w:marTop w:val="0"/>
          <w:marBottom w:val="0"/>
          <w:divBdr>
            <w:top w:val="none" w:sz="0" w:space="0" w:color="auto"/>
            <w:left w:val="none" w:sz="0" w:space="0" w:color="auto"/>
            <w:bottom w:val="none" w:sz="0" w:space="0" w:color="auto"/>
            <w:right w:val="none" w:sz="0" w:space="0" w:color="auto"/>
          </w:divBdr>
        </w:div>
        <w:div w:id="1787117667">
          <w:marLeft w:val="480"/>
          <w:marRight w:val="0"/>
          <w:marTop w:val="0"/>
          <w:marBottom w:val="0"/>
          <w:divBdr>
            <w:top w:val="none" w:sz="0" w:space="0" w:color="auto"/>
            <w:left w:val="none" w:sz="0" w:space="0" w:color="auto"/>
            <w:bottom w:val="none" w:sz="0" w:space="0" w:color="auto"/>
            <w:right w:val="none" w:sz="0" w:space="0" w:color="auto"/>
          </w:divBdr>
        </w:div>
        <w:div w:id="1258556955">
          <w:marLeft w:val="480"/>
          <w:marRight w:val="0"/>
          <w:marTop w:val="0"/>
          <w:marBottom w:val="0"/>
          <w:divBdr>
            <w:top w:val="none" w:sz="0" w:space="0" w:color="auto"/>
            <w:left w:val="none" w:sz="0" w:space="0" w:color="auto"/>
            <w:bottom w:val="none" w:sz="0" w:space="0" w:color="auto"/>
            <w:right w:val="none" w:sz="0" w:space="0" w:color="auto"/>
          </w:divBdr>
        </w:div>
        <w:div w:id="747962707">
          <w:marLeft w:val="480"/>
          <w:marRight w:val="0"/>
          <w:marTop w:val="0"/>
          <w:marBottom w:val="0"/>
          <w:divBdr>
            <w:top w:val="none" w:sz="0" w:space="0" w:color="auto"/>
            <w:left w:val="none" w:sz="0" w:space="0" w:color="auto"/>
            <w:bottom w:val="none" w:sz="0" w:space="0" w:color="auto"/>
            <w:right w:val="none" w:sz="0" w:space="0" w:color="auto"/>
          </w:divBdr>
        </w:div>
        <w:div w:id="1516921947">
          <w:marLeft w:val="480"/>
          <w:marRight w:val="0"/>
          <w:marTop w:val="0"/>
          <w:marBottom w:val="0"/>
          <w:divBdr>
            <w:top w:val="none" w:sz="0" w:space="0" w:color="auto"/>
            <w:left w:val="none" w:sz="0" w:space="0" w:color="auto"/>
            <w:bottom w:val="none" w:sz="0" w:space="0" w:color="auto"/>
            <w:right w:val="none" w:sz="0" w:space="0" w:color="auto"/>
          </w:divBdr>
        </w:div>
        <w:div w:id="1492061872">
          <w:marLeft w:val="480"/>
          <w:marRight w:val="0"/>
          <w:marTop w:val="0"/>
          <w:marBottom w:val="0"/>
          <w:divBdr>
            <w:top w:val="none" w:sz="0" w:space="0" w:color="auto"/>
            <w:left w:val="none" w:sz="0" w:space="0" w:color="auto"/>
            <w:bottom w:val="none" w:sz="0" w:space="0" w:color="auto"/>
            <w:right w:val="none" w:sz="0" w:space="0" w:color="auto"/>
          </w:divBdr>
        </w:div>
        <w:div w:id="1926381131">
          <w:marLeft w:val="480"/>
          <w:marRight w:val="0"/>
          <w:marTop w:val="0"/>
          <w:marBottom w:val="0"/>
          <w:divBdr>
            <w:top w:val="none" w:sz="0" w:space="0" w:color="auto"/>
            <w:left w:val="none" w:sz="0" w:space="0" w:color="auto"/>
            <w:bottom w:val="none" w:sz="0" w:space="0" w:color="auto"/>
            <w:right w:val="none" w:sz="0" w:space="0" w:color="auto"/>
          </w:divBdr>
        </w:div>
        <w:div w:id="385688341">
          <w:marLeft w:val="480"/>
          <w:marRight w:val="0"/>
          <w:marTop w:val="0"/>
          <w:marBottom w:val="0"/>
          <w:divBdr>
            <w:top w:val="none" w:sz="0" w:space="0" w:color="auto"/>
            <w:left w:val="none" w:sz="0" w:space="0" w:color="auto"/>
            <w:bottom w:val="none" w:sz="0" w:space="0" w:color="auto"/>
            <w:right w:val="none" w:sz="0" w:space="0" w:color="auto"/>
          </w:divBdr>
        </w:div>
        <w:div w:id="1085538306">
          <w:marLeft w:val="480"/>
          <w:marRight w:val="0"/>
          <w:marTop w:val="0"/>
          <w:marBottom w:val="0"/>
          <w:divBdr>
            <w:top w:val="none" w:sz="0" w:space="0" w:color="auto"/>
            <w:left w:val="none" w:sz="0" w:space="0" w:color="auto"/>
            <w:bottom w:val="none" w:sz="0" w:space="0" w:color="auto"/>
            <w:right w:val="none" w:sz="0" w:space="0" w:color="auto"/>
          </w:divBdr>
        </w:div>
        <w:div w:id="303970946">
          <w:marLeft w:val="480"/>
          <w:marRight w:val="0"/>
          <w:marTop w:val="0"/>
          <w:marBottom w:val="0"/>
          <w:divBdr>
            <w:top w:val="none" w:sz="0" w:space="0" w:color="auto"/>
            <w:left w:val="none" w:sz="0" w:space="0" w:color="auto"/>
            <w:bottom w:val="none" w:sz="0" w:space="0" w:color="auto"/>
            <w:right w:val="none" w:sz="0" w:space="0" w:color="auto"/>
          </w:divBdr>
        </w:div>
        <w:div w:id="418185385">
          <w:marLeft w:val="480"/>
          <w:marRight w:val="0"/>
          <w:marTop w:val="0"/>
          <w:marBottom w:val="0"/>
          <w:divBdr>
            <w:top w:val="none" w:sz="0" w:space="0" w:color="auto"/>
            <w:left w:val="none" w:sz="0" w:space="0" w:color="auto"/>
            <w:bottom w:val="none" w:sz="0" w:space="0" w:color="auto"/>
            <w:right w:val="none" w:sz="0" w:space="0" w:color="auto"/>
          </w:divBdr>
        </w:div>
        <w:div w:id="1367103559">
          <w:marLeft w:val="480"/>
          <w:marRight w:val="0"/>
          <w:marTop w:val="0"/>
          <w:marBottom w:val="0"/>
          <w:divBdr>
            <w:top w:val="none" w:sz="0" w:space="0" w:color="auto"/>
            <w:left w:val="none" w:sz="0" w:space="0" w:color="auto"/>
            <w:bottom w:val="none" w:sz="0" w:space="0" w:color="auto"/>
            <w:right w:val="none" w:sz="0" w:space="0" w:color="auto"/>
          </w:divBdr>
        </w:div>
        <w:div w:id="316307904">
          <w:marLeft w:val="480"/>
          <w:marRight w:val="0"/>
          <w:marTop w:val="0"/>
          <w:marBottom w:val="0"/>
          <w:divBdr>
            <w:top w:val="none" w:sz="0" w:space="0" w:color="auto"/>
            <w:left w:val="none" w:sz="0" w:space="0" w:color="auto"/>
            <w:bottom w:val="none" w:sz="0" w:space="0" w:color="auto"/>
            <w:right w:val="none" w:sz="0" w:space="0" w:color="auto"/>
          </w:divBdr>
        </w:div>
        <w:div w:id="1120414608">
          <w:marLeft w:val="480"/>
          <w:marRight w:val="0"/>
          <w:marTop w:val="0"/>
          <w:marBottom w:val="0"/>
          <w:divBdr>
            <w:top w:val="none" w:sz="0" w:space="0" w:color="auto"/>
            <w:left w:val="none" w:sz="0" w:space="0" w:color="auto"/>
            <w:bottom w:val="none" w:sz="0" w:space="0" w:color="auto"/>
            <w:right w:val="none" w:sz="0" w:space="0" w:color="auto"/>
          </w:divBdr>
        </w:div>
        <w:div w:id="1086531642">
          <w:marLeft w:val="480"/>
          <w:marRight w:val="0"/>
          <w:marTop w:val="0"/>
          <w:marBottom w:val="0"/>
          <w:divBdr>
            <w:top w:val="none" w:sz="0" w:space="0" w:color="auto"/>
            <w:left w:val="none" w:sz="0" w:space="0" w:color="auto"/>
            <w:bottom w:val="none" w:sz="0" w:space="0" w:color="auto"/>
            <w:right w:val="none" w:sz="0" w:space="0" w:color="auto"/>
          </w:divBdr>
        </w:div>
        <w:div w:id="653026315">
          <w:marLeft w:val="480"/>
          <w:marRight w:val="0"/>
          <w:marTop w:val="0"/>
          <w:marBottom w:val="0"/>
          <w:divBdr>
            <w:top w:val="none" w:sz="0" w:space="0" w:color="auto"/>
            <w:left w:val="none" w:sz="0" w:space="0" w:color="auto"/>
            <w:bottom w:val="none" w:sz="0" w:space="0" w:color="auto"/>
            <w:right w:val="none" w:sz="0" w:space="0" w:color="auto"/>
          </w:divBdr>
        </w:div>
        <w:div w:id="161240374">
          <w:marLeft w:val="480"/>
          <w:marRight w:val="0"/>
          <w:marTop w:val="0"/>
          <w:marBottom w:val="0"/>
          <w:divBdr>
            <w:top w:val="none" w:sz="0" w:space="0" w:color="auto"/>
            <w:left w:val="none" w:sz="0" w:space="0" w:color="auto"/>
            <w:bottom w:val="none" w:sz="0" w:space="0" w:color="auto"/>
            <w:right w:val="none" w:sz="0" w:space="0" w:color="auto"/>
          </w:divBdr>
        </w:div>
        <w:div w:id="1170675181">
          <w:marLeft w:val="480"/>
          <w:marRight w:val="0"/>
          <w:marTop w:val="0"/>
          <w:marBottom w:val="0"/>
          <w:divBdr>
            <w:top w:val="none" w:sz="0" w:space="0" w:color="auto"/>
            <w:left w:val="none" w:sz="0" w:space="0" w:color="auto"/>
            <w:bottom w:val="none" w:sz="0" w:space="0" w:color="auto"/>
            <w:right w:val="none" w:sz="0" w:space="0" w:color="auto"/>
          </w:divBdr>
        </w:div>
        <w:div w:id="1237664842">
          <w:marLeft w:val="480"/>
          <w:marRight w:val="0"/>
          <w:marTop w:val="0"/>
          <w:marBottom w:val="0"/>
          <w:divBdr>
            <w:top w:val="none" w:sz="0" w:space="0" w:color="auto"/>
            <w:left w:val="none" w:sz="0" w:space="0" w:color="auto"/>
            <w:bottom w:val="none" w:sz="0" w:space="0" w:color="auto"/>
            <w:right w:val="none" w:sz="0" w:space="0" w:color="auto"/>
          </w:divBdr>
        </w:div>
        <w:div w:id="589317321">
          <w:marLeft w:val="480"/>
          <w:marRight w:val="0"/>
          <w:marTop w:val="0"/>
          <w:marBottom w:val="0"/>
          <w:divBdr>
            <w:top w:val="none" w:sz="0" w:space="0" w:color="auto"/>
            <w:left w:val="none" w:sz="0" w:space="0" w:color="auto"/>
            <w:bottom w:val="none" w:sz="0" w:space="0" w:color="auto"/>
            <w:right w:val="none" w:sz="0" w:space="0" w:color="auto"/>
          </w:divBdr>
        </w:div>
        <w:div w:id="1977636848">
          <w:marLeft w:val="480"/>
          <w:marRight w:val="0"/>
          <w:marTop w:val="0"/>
          <w:marBottom w:val="0"/>
          <w:divBdr>
            <w:top w:val="none" w:sz="0" w:space="0" w:color="auto"/>
            <w:left w:val="none" w:sz="0" w:space="0" w:color="auto"/>
            <w:bottom w:val="none" w:sz="0" w:space="0" w:color="auto"/>
            <w:right w:val="none" w:sz="0" w:space="0" w:color="auto"/>
          </w:divBdr>
        </w:div>
        <w:div w:id="1158308420">
          <w:marLeft w:val="480"/>
          <w:marRight w:val="0"/>
          <w:marTop w:val="0"/>
          <w:marBottom w:val="0"/>
          <w:divBdr>
            <w:top w:val="none" w:sz="0" w:space="0" w:color="auto"/>
            <w:left w:val="none" w:sz="0" w:space="0" w:color="auto"/>
            <w:bottom w:val="none" w:sz="0" w:space="0" w:color="auto"/>
            <w:right w:val="none" w:sz="0" w:space="0" w:color="auto"/>
          </w:divBdr>
        </w:div>
        <w:div w:id="494034744">
          <w:marLeft w:val="480"/>
          <w:marRight w:val="0"/>
          <w:marTop w:val="0"/>
          <w:marBottom w:val="0"/>
          <w:divBdr>
            <w:top w:val="none" w:sz="0" w:space="0" w:color="auto"/>
            <w:left w:val="none" w:sz="0" w:space="0" w:color="auto"/>
            <w:bottom w:val="none" w:sz="0" w:space="0" w:color="auto"/>
            <w:right w:val="none" w:sz="0" w:space="0" w:color="auto"/>
          </w:divBdr>
        </w:div>
        <w:div w:id="468867978">
          <w:marLeft w:val="480"/>
          <w:marRight w:val="0"/>
          <w:marTop w:val="0"/>
          <w:marBottom w:val="0"/>
          <w:divBdr>
            <w:top w:val="none" w:sz="0" w:space="0" w:color="auto"/>
            <w:left w:val="none" w:sz="0" w:space="0" w:color="auto"/>
            <w:bottom w:val="none" w:sz="0" w:space="0" w:color="auto"/>
            <w:right w:val="none" w:sz="0" w:space="0" w:color="auto"/>
          </w:divBdr>
        </w:div>
        <w:div w:id="1173371199">
          <w:marLeft w:val="480"/>
          <w:marRight w:val="0"/>
          <w:marTop w:val="0"/>
          <w:marBottom w:val="0"/>
          <w:divBdr>
            <w:top w:val="none" w:sz="0" w:space="0" w:color="auto"/>
            <w:left w:val="none" w:sz="0" w:space="0" w:color="auto"/>
            <w:bottom w:val="none" w:sz="0" w:space="0" w:color="auto"/>
            <w:right w:val="none" w:sz="0" w:space="0" w:color="auto"/>
          </w:divBdr>
        </w:div>
        <w:div w:id="234051136">
          <w:marLeft w:val="480"/>
          <w:marRight w:val="0"/>
          <w:marTop w:val="0"/>
          <w:marBottom w:val="0"/>
          <w:divBdr>
            <w:top w:val="none" w:sz="0" w:space="0" w:color="auto"/>
            <w:left w:val="none" w:sz="0" w:space="0" w:color="auto"/>
            <w:bottom w:val="none" w:sz="0" w:space="0" w:color="auto"/>
            <w:right w:val="none" w:sz="0" w:space="0" w:color="auto"/>
          </w:divBdr>
        </w:div>
        <w:div w:id="1304697872">
          <w:marLeft w:val="480"/>
          <w:marRight w:val="0"/>
          <w:marTop w:val="0"/>
          <w:marBottom w:val="0"/>
          <w:divBdr>
            <w:top w:val="none" w:sz="0" w:space="0" w:color="auto"/>
            <w:left w:val="none" w:sz="0" w:space="0" w:color="auto"/>
            <w:bottom w:val="none" w:sz="0" w:space="0" w:color="auto"/>
            <w:right w:val="none" w:sz="0" w:space="0" w:color="auto"/>
          </w:divBdr>
        </w:div>
        <w:div w:id="485245260">
          <w:marLeft w:val="480"/>
          <w:marRight w:val="0"/>
          <w:marTop w:val="0"/>
          <w:marBottom w:val="0"/>
          <w:divBdr>
            <w:top w:val="none" w:sz="0" w:space="0" w:color="auto"/>
            <w:left w:val="none" w:sz="0" w:space="0" w:color="auto"/>
            <w:bottom w:val="none" w:sz="0" w:space="0" w:color="auto"/>
            <w:right w:val="none" w:sz="0" w:space="0" w:color="auto"/>
          </w:divBdr>
        </w:div>
        <w:div w:id="216742862">
          <w:marLeft w:val="480"/>
          <w:marRight w:val="0"/>
          <w:marTop w:val="0"/>
          <w:marBottom w:val="0"/>
          <w:divBdr>
            <w:top w:val="none" w:sz="0" w:space="0" w:color="auto"/>
            <w:left w:val="none" w:sz="0" w:space="0" w:color="auto"/>
            <w:bottom w:val="none" w:sz="0" w:space="0" w:color="auto"/>
            <w:right w:val="none" w:sz="0" w:space="0" w:color="auto"/>
          </w:divBdr>
        </w:div>
        <w:div w:id="753673565">
          <w:marLeft w:val="480"/>
          <w:marRight w:val="0"/>
          <w:marTop w:val="0"/>
          <w:marBottom w:val="0"/>
          <w:divBdr>
            <w:top w:val="none" w:sz="0" w:space="0" w:color="auto"/>
            <w:left w:val="none" w:sz="0" w:space="0" w:color="auto"/>
            <w:bottom w:val="none" w:sz="0" w:space="0" w:color="auto"/>
            <w:right w:val="none" w:sz="0" w:space="0" w:color="auto"/>
          </w:divBdr>
        </w:div>
        <w:div w:id="244580437">
          <w:marLeft w:val="480"/>
          <w:marRight w:val="0"/>
          <w:marTop w:val="0"/>
          <w:marBottom w:val="0"/>
          <w:divBdr>
            <w:top w:val="none" w:sz="0" w:space="0" w:color="auto"/>
            <w:left w:val="none" w:sz="0" w:space="0" w:color="auto"/>
            <w:bottom w:val="none" w:sz="0" w:space="0" w:color="auto"/>
            <w:right w:val="none" w:sz="0" w:space="0" w:color="auto"/>
          </w:divBdr>
        </w:div>
        <w:div w:id="1526793615">
          <w:marLeft w:val="480"/>
          <w:marRight w:val="0"/>
          <w:marTop w:val="0"/>
          <w:marBottom w:val="0"/>
          <w:divBdr>
            <w:top w:val="none" w:sz="0" w:space="0" w:color="auto"/>
            <w:left w:val="none" w:sz="0" w:space="0" w:color="auto"/>
            <w:bottom w:val="none" w:sz="0" w:space="0" w:color="auto"/>
            <w:right w:val="none" w:sz="0" w:space="0" w:color="auto"/>
          </w:divBdr>
        </w:div>
        <w:div w:id="394087126">
          <w:marLeft w:val="480"/>
          <w:marRight w:val="0"/>
          <w:marTop w:val="0"/>
          <w:marBottom w:val="0"/>
          <w:divBdr>
            <w:top w:val="none" w:sz="0" w:space="0" w:color="auto"/>
            <w:left w:val="none" w:sz="0" w:space="0" w:color="auto"/>
            <w:bottom w:val="none" w:sz="0" w:space="0" w:color="auto"/>
            <w:right w:val="none" w:sz="0" w:space="0" w:color="auto"/>
          </w:divBdr>
        </w:div>
        <w:div w:id="1962180543">
          <w:marLeft w:val="480"/>
          <w:marRight w:val="0"/>
          <w:marTop w:val="0"/>
          <w:marBottom w:val="0"/>
          <w:divBdr>
            <w:top w:val="none" w:sz="0" w:space="0" w:color="auto"/>
            <w:left w:val="none" w:sz="0" w:space="0" w:color="auto"/>
            <w:bottom w:val="none" w:sz="0" w:space="0" w:color="auto"/>
            <w:right w:val="none" w:sz="0" w:space="0" w:color="auto"/>
          </w:divBdr>
        </w:div>
        <w:div w:id="519316476">
          <w:marLeft w:val="480"/>
          <w:marRight w:val="0"/>
          <w:marTop w:val="0"/>
          <w:marBottom w:val="0"/>
          <w:divBdr>
            <w:top w:val="none" w:sz="0" w:space="0" w:color="auto"/>
            <w:left w:val="none" w:sz="0" w:space="0" w:color="auto"/>
            <w:bottom w:val="none" w:sz="0" w:space="0" w:color="auto"/>
            <w:right w:val="none" w:sz="0" w:space="0" w:color="auto"/>
          </w:divBdr>
        </w:div>
        <w:div w:id="2128766851">
          <w:marLeft w:val="480"/>
          <w:marRight w:val="0"/>
          <w:marTop w:val="0"/>
          <w:marBottom w:val="0"/>
          <w:divBdr>
            <w:top w:val="none" w:sz="0" w:space="0" w:color="auto"/>
            <w:left w:val="none" w:sz="0" w:space="0" w:color="auto"/>
            <w:bottom w:val="none" w:sz="0" w:space="0" w:color="auto"/>
            <w:right w:val="none" w:sz="0" w:space="0" w:color="auto"/>
          </w:divBdr>
        </w:div>
        <w:div w:id="1480147597">
          <w:marLeft w:val="480"/>
          <w:marRight w:val="0"/>
          <w:marTop w:val="0"/>
          <w:marBottom w:val="0"/>
          <w:divBdr>
            <w:top w:val="none" w:sz="0" w:space="0" w:color="auto"/>
            <w:left w:val="none" w:sz="0" w:space="0" w:color="auto"/>
            <w:bottom w:val="none" w:sz="0" w:space="0" w:color="auto"/>
            <w:right w:val="none" w:sz="0" w:space="0" w:color="auto"/>
          </w:divBdr>
        </w:div>
        <w:div w:id="1420370057">
          <w:marLeft w:val="480"/>
          <w:marRight w:val="0"/>
          <w:marTop w:val="0"/>
          <w:marBottom w:val="0"/>
          <w:divBdr>
            <w:top w:val="none" w:sz="0" w:space="0" w:color="auto"/>
            <w:left w:val="none" w:sz="0" w:space="0" w:color="auto"/>
            <w:bottom w:val="none" w:sz="0" w:space="0" w:color="auto"/>
            <w:right w:val="none" w:sz="0" w:space="0" w:color="auto"/>
          </w:divBdr>
        </w:div>
        <w:div w:id="191652522">
          <w:marLeft w:val="480"/>
          <w:marRight w:val="0"/>
          <w:marTop w:val="0"/>
          <w:marBottom w:val="0"/>
          <w:divBdr>
            <w:top w:val="none" w:sz="0" w:space="0" w:color="auto"/>
            <w:left w:val="none" w:sz="0" w:space="0" w:color="auto"/>
            <w:bottom w:val="none" w:sz="0" w:space="0" w:color="auto"/>
            <w:right w:val="none" w:sz="0" w:space="0" w:color="auto"/>
          </w:divBdr>
        </w:div>
        <w:div w:id="2092578640">
          <w:marLeft w:val="480"/>
          <w:marRight w:val="0"/>
          <w:marTop w:val="0"/>
          <w:marBottom w:val="0"/>
          <w:divBdr>
            <w:top w:val="none" w:sz="0" w:space="0" w:color="auto"/>
            <w:left w:val="none" w:sz="0" w:space="0" w:color="auto"/>
            <w:bottom w:val="none" w:sz="0" w:space="0" w:color="auto"/>
            <w:right w:val="none" w:sz="0" w:space="0" w:color="auto"/>
          </w:divBdr>
        </w:div>
        <w:div w:id="496042814">
          <w:marLeft w:val="480"/>
          <w:marRight w:val="0"/>
          <w:marTop w:val="0"/>
          <w:marBottom w:val="0"/>
          <w:divBdr>
            <w:top w:val="none" w:sz="0" w:space="0" w:color="auto"/>
            <w:left w:val="none" w:sz="0" w:space="0" w:color="auto"/>
            <w:bottom w:val="none" w:sz="0" w:space="0" w:color="auto"/>
            <w:right w:val="none" w:sz="0" w:space="0" w:color="auto"/>
          </w:divBdr>
        </w:div>
        <w:div w:id="1524661678">
          <w:marLeft w:val="480"/>
          <w:marRight w:val="0"/>
          <w:marTop w:val="0"/>
          <w:marBottom w:val="0"/>
          <w:divBdr>
            <w:top w:val="none" w:sz="0" w:space="0" w:color="auto"/>
            <w:left w:val="none" w:sz="0" w:space="0" w:color="auto"/>
            <w:bottom w:val="none" w:sz="0" w:space="0" w:color="auto"/>
            <w:right w:val="none" w:sz="0" w:space="0" w:color="auto"/>
          </w:divBdr>
        </w:div>
        <w:div w:id="1712001630">
          <w:marLeft w:val="480"/>
          <w:marRight w:val="0"/>
          <w:marTop w:val="0"/>
          <w:marBottom w:val="0"/>
          <w:divBdr>
            <w:top w:val="none" w:sz="0" w:space="0" w:color="auto"/>
            <w:left w:val="none" w:sz="0" w:space="0" w:color="auto"/>
            <w:bottom w:val="none" w:sz="0" w:space="0" w:color="auto"/>
            <w:right w:val="none" w:sz="0" w:space="0" w:color="auto"/>
          </w:divBdr>
        </w:div>
        <w:div w:id="271279826">
          <w:marLeft w:val="480"/>
          <w:marRight w:val="0"/>
          <w:marTop w:val="0"/>
          <w:marBottom w:val="0"/>
          <w:divBdr>
            <w:top w:val="none" w:sz="0" w:space="0" w:color="auto"/>
            <w:left w:val="none" w:sz="0" w:space="0" w:color="auto"/>
            <w:bottom w:val="none" w:sz="0" w:space="0" w:color="auto"/>
            <w:right w:val="none" w:sz="0" w:space="0" w:color="auto"/>
          </w:divBdr>
        </w:div>
        <w:div w:id="1661618928">
          <w:marLeft w:val="480"/>
          <w:marRight w:val="0"/>
          <w:marTop w:val="0"/>
          <w:marBottom w:val="0"/>
          <w:divBdr>
            <w:top w:val="none" w:sz="0" w:space="0" w:color="auto"/>
            <w:left w:val="none" w:sz="0" w:space="0" w:color="auto"/>
            <w:bottom w:val="none" w:sz="0" w:space="0" w:color="auto"/>
            <w:right w:val="none" w:sz="0" w:space="0" w:color="auto"/>
          </w:divBdr>
        </w:div>
        <w:div w:id="1889872001">
          <w:marLeft w:val="480"/>
          <w:marRight w:val="0"/>
          <w:marTop w:val="0"/>
          <w:marBottom w:val="0"/>
          <w:divBdr>
            <w:top w:val="none" w:sz="0" w:space="0" w:color="auto"/>
            <w:left w:val="none" w:sz="0" w:space="0" w:color="auto"/>
            <w:bottom w:val="none" w:sz="0" w:space="0" w:color="auto"/>
            <w:right w:val="none" w:sz="0" w:space="0" w:color="auto"/>
          </w:divBdr>
        </w:div>
        <w:div w:id="1308239279">
          <w:marLeft w:val="480"/>
          <w:marRight w:val="0"/>
          <w:marTop w:val="0"/>
          <w:marBottom w:val="0"/>
          <w:divBdr>
            <w:top w:val="none" w:sz="0" w:space="0" w:color="auto"/>
            <w:left w:val="none" w:sz="0" w:space="0" w:color="auto"/>
            <w:bottom w:val="none" w:sz="0" w:space="0" w:color="auto"/>
            <w:right w:val="none" w:sz="0" w:space="0" w:color="auto"/>
          </w:divBdr>
        </w:div>
        <w:div w:id="1183856086">
          <w:marLeft w:val="480"/>
          <w:marRight w:val="0"/>
          <w:marTop w:val="0"/>
          <w:marBottom w:val="0"/>
          <w:divBdr>
            <w:top w:val="none" w:sz="0" w:space="0" w:color="auto"/>
            <w:left w:val="none" w:sz="0" w:space="0" w:color="auto"/>
            <w:bottom w:val="none" w:sz="0" w:space="0" w:color="auto"/>
            <w:right w:val="none" w:sz="0" w:space="0" w:color="auto"/>
          </w:divBdr>
        </w:div>
        <w:div w:id="612713195">
          <w:marLeft w:val="480"/>
          <w:marRight w:val="0"/>
          <w:marTop w:val="0"/>
          <w:marBottom w:val="0"/>
          <w:divBdr>
            <w:top w:val="none" w:sz="0" w:space="0" w:color="auto"/>
            <w:left w:val="none" w:sz="0" w:space="0" w:color="auto"/>
            <w:bottom w:val="none" w:sz="0" w:space="0" w:color="auto"/>
            <w:right w:val="none" w:sz="0" w:space="0" w:color="auto"/>
          </w:divBdr>
        </w:div>
        <w:div w:id="101849472">
          <w:marLeft w:val="480"/>
          <w:marRight w:val="0"/>
          <w:marTop w:val="0"/>
          <w:marBottom w:val="0"/>
          <w:divBdr>
            <w:top w:val="none" w:sz="0" w:space="0" w:color="auto"/>
            <w:left w:val="none" w:sz="0" w:space="0" w:color="auto"/>
            <w:bottom w:val="none" w:sz="0" w:space="0" w:color="auto"/>
            <w:right w:val="none" w:sz="0" w:space="0" w:color="auto"/>
          </w:divBdr>
        </w:div>
        <w:div w:id="522863191">
          <w:marLeft w:val="480"/>
          <w:marRight w:val="0"/>
          <w:marTop w:val="0"/>
          <w:marBottom w:val="0"/>
          <w:divBdr>
            <w:top w:val="none" w:sz="0" w:space="0" w:color="auto"/>
            <w:left w:val="none" w:sz="0" w:space="0" w:color="auto"/>
            <w:bottom w:val="none" w:sz="0" w:space="0" w:color="auto"/>
            <w:right w:val="none" w:sz="0" w:space="0" w:color="auto"/>
          </w:divBdr>
        </w:div>
        <w:div w:id="1375229828">
          <w:marLeft w:val="480"/>
          <w:marRight w:val="0"/>
          <w:marTop w:val="0"/>
          <w:marBottom w:val="0"/>
          <w:divBdr>
            <w:top w:val="none" w:sz="0" w:space="0" w:color="auto"/>
            <w:left w:val="none" w:sz="0" w:space="0" w:color="auto"/>
            <w:bottom w:val="none" w:sz="0" w:space="0" w:color="auto"/>
            <w:right w:val="none" w:sz="0" w:space="0" w:color="auto"/>
          </w:divBdr>
        </w:div>
        <w:div w:id="243759682">
          <w:marLeft w:val="480"/>
          <w:marRight w:val="0"/>
          <w:marTop w:val="0"/>
          <w:marBottom w:val="0"/>
          <w:divBdr>
            <w:top w:val="none" w:sz="0" w:space="0" w:color="auto"/>
            <w:left w:val="none" w:sz="0" w:space="0" w:color="auto"/>
            <w:bottom w:val="none" w:sz="0" w:space="0" w:color="auto"/>
            <w:right w:val="none" w:sz="0" w:space="0" w:color="auto"/>
          </w:divBdr>
        </w:div>
        <w:div w:id="1746760151">
          <w:marLeft w:val="480"/>
          <w:marRight w:val="0"/>
          <w:marTop w:val="0"/>
          <w:marBottom w:val="0"/>
          <w:divBdr>
            <w:top w:val="none" w:sz="0" w:space="0" w:color="auto"/>
            <w:left w:val="none" w:sz="0" w:space="0" w:color="auto"/>
            <w:bottom w:val="none" w:sz="0" w:space="0" w:color="auto"/>
            <w:right w:val="none" w:sz="0" w:space="0" w:color="auto"/>
          </w:divBdr>
        </w:div>
        <w:div w:id="1424915813">
          <w:marLeft w:val="480"/>
          <w:marRight w:val="0"/>
          <w:marTop w:val="0"/>
          <w:marBottom w:val="0"/>
          <w:divBdr>
            <w:top w:val="none" w:sz="0" w:space="0" w:color="auto"/>
            <w:left w:val="none" w:sz="0" w:space="0" w:color="auto"/>
            <w:bottom w:val="none" w:sz="0" w:space="0" w:color="auto"/>
            <w:right w:val="none" w:sz="0" w:space="0" w:color="auto"/>
          </w:divBdr>
        </w:div>
        <w:div w:id="229655625">
          <w:marLeft w:val="480"/>
          <w:marRight w:val="0"/>
          <w:marTop w:val="0"/>
          <w:marBottom w:val="0"/>
          <w:divBdr>
            <w:top w:val="none" w:sz="0" w:space="0" w:color="auto"/>
            <w:left w:val="none" w:sz="0" w:space="0" w:color="auto"/>
            <w:bottom w:val="none" w:sz="0" w:space="0" w:color="auto"/>
            <w:right w:val="none" w:sz="0" w:space="0" w:color="auto"/>
          </w:divBdr>
        </w:div>
        <w:div w:id="1394739569">
          <w:marLeft w:val="480"/>
          <w:marRight w:val="0"/>
          <w:marTop w:val="0"/>
          <w:marBottom w:val="0"/>
          <w:divBdr>
            <w:top w:val="none" w:sz="0" w:space="0" w:color="auto"/>
            <w:left w:val="none" w:sz="0" w:space="0" w:color="auto"/>
            <w:bottom w:val="none" w:sz="0" w:space="0" w:color="auto"/>
            <w:right w:val="none" w:sz="0" w:space="0" w:color="auto"/>
          </w:divBdr>
        </w:div>
        <w:div w:id="1474982350">
          <w:marLeft w:val="480"/>
          <w:marRight w:val="0"/>
          <w:marTop w:val="0"/>
          <w:marBottom w:val="0"/>
          <w:divBdr>
            <w:top w:val="none" w:sz="0" w:space="0" w:color="auto"/>
            <w:left w:val="none" w:sz="0" w:space="0" w:color="auto"/>
            <w:bottom w:val="none" w:sz="0" w:space="0" w:color="auto"/>
            <w:right w:val="none" w:sz="0" w:space="0" w:color="auto"/>
          </w:divBdr>
        </w:div>
        <w:div w:id="1132331803">
          <w:marLeft w:val="480"/>
          <w:marRight w:val="0"/>
          <w:marTop w:val="0"/>
          <w:marBottom w:val="0"/>
          <w:divBdr>
            <w:top w:val="none" w:sz="0" w:space="0" w:color="auto"/>
            <w:left w:val="none" w:sz="0" w:space="0" w:color="auto"/>
            <w:bottom w:val="none" w:sz="0" w:space="0" w:color="auto"/>
            <w:right w:val="none" w:sz="0" w:space="0" w:color="auto"/>
          </w:divBdr>
        </w:div>
        <w:div w:id="1782993282">
          <w:marLeft w:val="480"/>
          <w:marRight w:val="0"/>
          <w:marTop w:val="0"/>
          <w:marBottom w:val="0"/>
          <w:divBdr>
            <w:top w:val="none" w:sz="0" w:space="0" w:color="auto"/>
            <w:left w:val="none" w:sz="0" w:space="0" w:color="auto"/>
            <w:bottom w:val="none" w:sz="0" w:space="0" w:color="auto"/>
            <w:right w:val="none" w:sz="0" w:space="0" w:color="auto"/>
          </w:divBdr>
        </w:div>
        <w:div w:id="1918401578">
          <w:marLeft w:val="480"/>
          <w:marRight w:val="0"/>
          <w:marTop w:val="0"/>
          <w:marBottom w:val="0"/>
          <w:divBdr>
            <w:top w:val="none" w:sz="0" w:space="0" w:color="auto"/>
            <w:left w:val="none" w:sz="0" w:space="0" w:color="auto"/>
            <w:bottom w:val="none" w:sz="0" w:space="0" w:color="auto"/>
            <w:right w:val="none" w:sz="0" w:space="0" w:color="auto"/>
          </w:divBdr>
        </w:div>
        <w:div w:id="735737370">
          <w:marLeft w:val="480"/>
          <w:marRight w:val="0"/>
          <w:marTop w:val="0"/>
          <w:marBottom w:val="0"/>
          <w:divBdr>
            <w:top w:val="none" w:sz="0" w:space="0" w:color="auto"/>
            <w:left w:val="none" w:sz="0" w:space="0" w:color="auto"/>
            <w:bottom w:val="none" w:sz="0" w:space="0" w:color="auto"/>
            <w:right w:val="none" w:sz="0" w:space="0" w:color="auto"/>
          </w:divBdr>
        </w:div>
        <w:div w:id="1486122685">
          <w:marLeft w:val="480"/>
          <w:marRight w:val="0"/>
          <w:marTop w:val="0"/>
          <w:marBottom w:val="0"/>
          <w:divBdr>
            <w:top w:val="none" w:sz="0" w:space="0" w:color="auto"/>
            <w:left w:val="none" w:sz="0" w:space="0" w:color="auto"/>
            <w:bottom w:val="none" w:sz="0" w:space="0" w:color="auto"/>
            <w:right w:val="none" w:sz="0" w:space="0" w:color="auto"/>
          </w:divBdr>
        </w:div>
        <w:div w:id="1574853594">
          <w:marLeft w:val="480"/>
          <w:marRight w:val="0"/>
          <w:marTop w:val="0"/>
          <w:marBottom w:val="0"/>
          <w:divBdr>
            <w:top w:val="none" w:sz="0" w:space="0" w:color="auto"/>
            <w:left w:val="none" w:sz="0" w:space="0" w:color="auto"/>
            <w:bottom w:val="none" w:sz="0" w:space="0" w:color="auto"/>
            <w:right w:val="none" w:sz="0" w:space="0" w:color="auto"/>
          </w:divBdr>
        </w:div>
        <w:div w:id="2098944698">
          <w:marLeft w:val="480"/>
          <w:marRight w:val="0"/>
          <w:marTop w:val="0"/>
          <w:marBottom w:val="0"/>
          <w:divBdr>
            <w:top w:val="none" w:sz="0" w:space="0" w:color="auto"/>
            <w:left w:val="none" w:sz="0" w:space="0" w:color="auto"/>
            <w:bottom w:val="none" w:sz="0" w:space="0" w:color="auto"/>
            <w:right w:val="none" w:sz="0" w:space="0" w:color="auto"/>
          </w:divBdr>
        </w:div>
        <w:div w:id="1550338877">
          <w:marLeft w:val="480"/>
          <w:marRight w:val="0"/>
          <w:marTop w:val="0"/>
          <w:marBottom w:val="0"/>
          <w:divBdr>
            <w:top w:val="none" w:sz="0" w:space="0" w:color="auto"/>
            <w:left w:val="none" w:sz="0" w:space="0" w:color="auto"/>
            <w:bottom w:val="none" w:sz="0" w:space="0" w:color="auto"/>
            <w:right w:val="none" w:sz="0" w:space="0" w:color="auto"/>
          </w:divBdr>
        </w:div>
        <w:div w:id="408432035">
          <w:marLeft w:val="480"/>
          <w:marRight w:val="0"/>
          <w:marTop w:val="0"/>
          <w:marBottom w:val="0"/>
          <w:divBdr>
            <w:top w:val="none" w:sz="0" w:space="0" w:color="auto"/>
            <w:left w:val="none" w:sz="0" w:space="0" w:color="auto"/>
            <w:bottom w:val="none" w:sz="0" w:space="0" w:color="auto"/>
            <w:right w:val="none" w:sz="0" w:space="0" w:color="auto"/>
          </w:divBdr>
        </w:div>
        <w:div w:id="180441267">
          <w:marLeft w:val="480"/>
          <w:marRight w:val="0"/>
          <w:marTop w:val="0"/>
          <w:marBottom w:val="0"/>
          <w:divBdr>
            <w:top w:val="none" w:sz="0" w:space="0" w:color="auto"/>
            <w:left w:val="none" w:sz="0" w:space="0" w:color="auto"/>
            <w:bottom w:val="none" w:sz="0" w:space="0" w:color="auto"/>
            <w:right w:val="none" w:sz="0" w:space="0" w:color="auto"/>
          </w:divBdr>
        </w:div>
        <w:div w:id="1655403985">
          <w:marLeft w:val="480"/>
          <w:marRight w:val="0"/>
          <w:marTop w:val="0"/>
          <w:marBottom w:val="0"/>
          <w:divBdr>
            <w:top w:val="none" w:sz="0" w:space="0" w:color="auto"/>
            <w:left w:val="none" w:sz="0" w:space="0" w:color="auto"/>
            <w:bottom w:val="none" w:sz="0" w:space="0" w:color="auto"/>
            <w:right w:val="none" w:sz="0" w:space="0" w:color="auto"/>
          </w:divBdr>
        </w:div>
        <w:div w:id="1220215755">
          <w:marLeft w:val="480"/>
          <w:marRight w:val="0"/>
          <w:marTop w:val="0"/>
          <w:marBottom w:val="0"/>
          <w:divBdr>
            <w:top w:val="none" w:sz="0" w:space="0" w:color="auto"/>
            <w:left w:val="none" w:sz="0" w:space="0" w:color="auto"/>
            <w:bottom w:val="none" w:sz="0" w:space="0" w:color="auto"/>
            <w:right w:val="none" w:sz="0" w:space="0" w:color="auto"/>
          </w:divBdr>
        </w:div>
      </w:divsChild>
    </w:div>
    <w:div w:id="662709251">
      <w:bodyDiv w:val="1"/>
      <w:marLeft w:val="0"/>
      <w:marRight w:val="0"/>
      <w:marTop w:val="0"/>
      <w:marBottom w:val="0"/>
      <w:divBdr>
        <w:top w:val="none" w:sz="0" w:space="0" w:color="auto"/>
        <w:left w:val="none" w:sz="0" w:space="0" w:color="auto"/>
        <w:bottom w:val="none" w:sz="0" w:space="0" w:color="auto"/>
        <w:right w:val="none" w:sz="0" w:space="0" w:color="auto"/>
      </w:divBdr>
    </w:div>
    <w:div w:id="663363794">
      <w:bodyDiv w:val="1"/>
      <w:marLeft w:val="0"/>
      <w:marRight w:val="0"/>
      <w:marTop w:val="0"/>
      <w:marBottom w:val="0"/>
      <w:divBdr>
        <w:top w:val="none" w:sz="0" w:space="0" w:color="auto"/>
        <w:left w:val="none" w:sz="0" w:space="0" w:color="auto"/>
        <w:bottom w:val="none" w:sz="0" w:space="0" w:color="auto"/>
        <w:right w:val="none" w:sz="0" w:space="0" w:color="auto"/>
      </w:divBdr>
    </w:div>
    <w:div w:id="663895890">
      <w:bodyDiv w:val="1"/>
      <w:marLeft w:val="0"/>
      <w:marRight w:val="0"/>
      <w:marTop w:val="0"/>
      <w:marBottom w:val="0"/>
      <w:divBdr>
        <w:top w:val="none" w:sz="0" w:space="0" w:color="auto"/>
        <w:left w:val="none" w:sz="0" w:space="0" w:color="auto"/>
        <w:bottom w:val="none" w:sz="0" w:space="0" w:color="auto"/>
        <w:right w:val="none" w:sz="0" w:space="0" w:color="auto"/>
      </w:divBdr>
    </w:div>
    <w:div w:id="664281731">
      <w:bodyDiv w:val="1"/>
      <w:marLeft w:val="0"/>
      <w:marRight w:val="0"/>
      <w:marTop w:val="0"/>
      <w:marBottom w:val="0"/>
      <w:divBdr>
        <w:top w:val="none" w:sz="0" w:space="0" w:color="auto"/>
        <w:left w:val="none" w:sz="0" w:space="0" w:color="auto"/>
        <w:bottom w:val="none" w:sz="0" w:space="0" w:color="auto"/>
        <w:right w:val="none" w:sz="0" w:space="0" w:color="auto"/>
      </w:divBdr>
    </w:div>
    <w:div w:id="665130847">
      <w:bodyDiv w:val="1"/>
      <w:marLeft w:val="0"/>
      <w:marRight w:val="0"/>
      <w:marTop w:val="0"/>
      <w:marBottom w:val="0"/>
      <w:divBdr>
        <w:top w:val="none" w:sz="0" w:space="0" w:color="auto"/>
        <w:left w:val="none" w:sz="0" w:space="0" w:color="auto"/>
        <w:bottom w:val="none" w:sz="0" w:space="0" w:color="auto"/>
        <w:right w:val="none" w:sz="0" w:space="0" w:color="auto"/>
      </w:divBdr>
    </w:div>
    <w:div w:id="665282485">
      <w:bodyDiv w:val="1"/>
      <w:marLeft w:val="0"/>
      <w:marRight w:val="0"/>
      <w:marTop w:val="0"/>
      <w:marBottom w:val="0"/>
      <w:divBdr>
        <w:top w:val="none" w:sz="0" w:space="0" w:color="auto"/>
        <w:left w:val="none" w:sz="0" w:space="0" w:color="auto"/>
        <w:bottom w:val="none" w:sz="0" w:space="0" w:color="auto"/>
        <w:right w:val="none" w:sz="0" w:space="0" w:color="auto"/>
      </w:divBdr>
    </w:div>
    <w:div w:id="665863839">
      <w:bodyDiv w:val="1"/>
      <w:marLeft w:val="0"/>
      <w:marRight w:val="0"/>
      <w:marTop w:val="0"/>
      <w:marBottom w:val="0"/>
      <w:divBdr>
        <w:top w:val="none" w:sz="0" w:space="0" w:color="auto"/>
        <w:left w:val="none" w:sz="0" w:space="0" w:color="auto"/>
        <w:bottom w:val="none" w:sz="0" w:space="0" w:color="auto"/>
        <w:right w:val="none" w:sz="0" w:space="0" w:color="auto"/>
      </w:divBdr>
    </w:div>
    <w:div w:id="666595896">
      <w:bodyDiv w:val="1"/>
      <w:marLeft w:val="0"/>
      <w:marRight w:val="0"/>
      <w:marTop w:val="0"/>
      <w:marBottom w:val="0"/>
      <w:divBdr>
        <w:top w:val="none" w:sz="0" w:space="0" w:color="auto"/>
        <w:left w:val="none" w:sz="0" w:space="0" w:color="auto"/>
        <w:bottom w:val="none" w:sz="0" w:space="0" w:color="auto"/>
        <w:right w:val="none" w:sz="0" w:space="0" w:color="auto"/>
      </w:divBdr>
    </w:div>
    <w:div w:id="667250229">
      <w:bodyDiv w:val="1"/>
      <w:marLeft w:val="0"/>
      <w:marRight w:val="0"/>
      <w:marTop w:val="0"/>
      <w:marBottom w:val="0"/>
      <w:divBdr>
        <w:top w:val="none" w:sz="0" w:space="0" w:color="auto"/>
        <w:left w:val="none" w:sz="0" w:space="0" w:color="auto"/>
        <w:bottom w:val="none" w:sz="0" w:space="0" w:color="auto"/>
        <w:right w:val="none" w:sz="0" w:space="0" w:color="auto"/>
      </w:divBdr>
    </w:div>
    <w:div w:id="667488395">
      <w:bodyDiv w:val="1"/>
      <w:marLeft w:val="0"/>
      <w:marRight w:val="0"/>
      <w:marTop w:val="0"/>
      <w:marBottom w:val="0"/>
      <w:divBdr>
        <w:top w:val="none" w:sz="0" w:space="0" w:color="auto"/>
        <w:left w:val="none" w:sz="0" w:space="0" w:color="auto"/>
        <w:bottom w:val="none" w:sz="0" w:space="0" w:color="auto"/>
        <w:right w:val="none" w:sz="0" w:space="0" w:color="auto"/>
      </w:divBdr>
    </w:div>
    <w:div w:id="667949138">
      <w:bodyDiv w:val="1"/>
      <w:marLeft w:val="0"/>
      <w:marRight w:val="0"/>
      <w:marTop w:val="0"/>
      <w:marBottom w:val="0"/>
      <w:divBdr>
        <w:top w:val="none" w:sz="0" w:space="0" w:color="auto"/>
        <w:left w:val="none" w:sz="0" w:space="0" w:color="auto"/>
        <w:bottom w:val="none" w:sz="0" w:space="0" w:color="auto"/>
        <w:right w:val="none" w:sz="0" w:space="0" w:color="auto"/>
      </w:divBdr>
    </w:div>
    <w:div w:id="668562563">
      <w:bodyDiv w:val="1"/>
      <w:marLeft w:val="0"/>
      <w:marRight w:val="0"/>
      <w:marTop w:val="0"/>
      <w:marBottom w:val="0"/>
      <w:divBdr>
        <w:top w:val="none" w:sz="0" w:space="0" w:color="auto"/>
        <w:left w:val="none" w:sz="0" w:space="0" w:color="auto"/>
        <w:bottom w:val="none" w:sz="0" w:space="0" w:color="auto"/>
        <w:right w:val="none" w:sz="0" w:space="0" w:color="auto"/>
      </w:divBdr>
    </w:div>
    <w:div w:id="668750011">
      <w:bodyDiv w:val="1"/>
      <w:marLeft w:val="0"/>
      <w:marRight w:val="0"/>
      <w:marTop w:val="0"/>
      <w:marBottom w:val="0"/>
      <w:divBdr>
        <w:top w:val="none" w:sz="0" w:space="0" w:color="auto"/>
        <w:left w:val="none" w:sz="0" w:space="0" w:color="auto"/>
        <w:bottom w:val="none" w:sz="0" w:space="0" w:color="auto"/>
        <w:right w:val="none" w:sz="0" w:space="0" w:color="auto"/>
      </w:divBdr>
    </w:div>
    <w:div w:id="668823684">
      <w:bodyDiv w:val="1"/>
      <w:marLeft w:val="0"/>
      <w:marRight w:val="0"/>
      <w:marTop w:val="0"/>
      <w:marBottom w:val="0"/>
      <w:divBdr>
        <w:top w:val="none" w:sz="0" w:space="0" w:color="auto"/>
        <w:left w:val="none" w:sz="0" w:space="0" w:color="auto"/>
        <w:bottom w:val="none" w:sz="0" w:space="0" w:color="auto"/>
        <w:right w:val="none" w:sz="0" w:space="0" w:color="auto"/>
      </w:divBdr>
      <w:divsChild>
        <w:div w:id="2106532376">
          <w:marLeft w:val="480"/>
          <w:marRight w:val="0"/>
          <w:marTop w:val="0"/>
          <w:marBottom w:val="0"/>
          <w:divBdr>
            <w:top w:val="none" w:sz="0" w:space="0" w:color="auto"/>
            <w:left w:val="none" w:sz="0" w:space="0" w:color="auto"/>
            <w:bottom w:val="none" w:sz="0" w:space="0" w:color="auto"/>
            <w:right w:val="none" w:sz="0" w:space="0" w:color="auto"/>
          </w:divBdr>
        </w:div>
        <w:div w:id="484708328">
          <w:marLeft w:val="480"/>
          <w:marRight w:val="0"/>
          <w:marTop w:val="0"/>
          <w:marBottom w:val="0"/>
          <w:divBdr>
            <w:top w:val="none" w:sz="0" w:space="0" w:color="auto"/>
            <w:left w:val="none" w:sz="0" w:space="0" w:color="auto"/>
            <w:bottom w:val="none" w:sz="0" w:space="0" w:color="auto"/>
            <w:right w:val="none" w:sz="0" w:space="0" w:color="auto"/>
          </w:divBdr>
        </w:div>
        <w:div w:id="1748720283">
          <w:marLeft w:val="480"/>
          <w:marRight w:val="0"/>
          <w:marTop w:val="0"/>
          <w:marBottom w:val="0"/>
          <w:divBdr>
            <w:top w:val="none" w:sz="0" w:space="0" w:color="auto"/>
            <w:left w:val="none" w:sz="0" w:space="0" w:color="auto"/>
            <w:bottom w:val="none" w:sz="0" w:space="0" w:color="auto"/>
            <w:right w:val="none" w:sz="0" w:space="0" w:color="auto"/>
          </w:divBdr>
        </w:div>
        <w:div w:id="1047296145">
          <w:marLeft w:val="480"/>
          <w:marRight w:val="0"/>
          <w:marTop w:val="0"/>
          <w:marBottom w:val="0"/>
          <w:divBdr>
            <w:top w:val="none" w:sz="0" w:space="0" w:color="auto"/>
            <w:left w:val="none" w:sz="0" w:space="0" w:color="auto"/>
            <w:bottom w:val="none" w:sz="0" w:space="0" w:color="auto"/>
            <w:right w:val="none" w:sz="0" w:space="0" w:color="auto"/>
          </w:divBdr>
        </w:div>
        <w:div w:id="1651982808">
          <w:marLeft w:val="480"/>
          <w:marRight w:val="0"/>
          <w:marTop w:val="0"/>
          <w:marBottom w:val="0"/>
          <w:divBdr>
            <w:top w:val="none" w:sz="0" w:space="0" w:color="auto"/>
            <w:left w:val="none" w:sz="0" w:space="0" w:color="auto"/>
            <w:bottom w:val="none" w:sz="0" w:space="0" w:color="auto"/>
            <w:right w:val="none" w:sz="0" w:space="0" w:color="auto"/>
          </w:divBdr>
        </w:div>
        <w:div w:id="1355036823">
          <w:marLeft w:val="480"/>
          <w:marRight w:val="0"/>
          <w:marTop w:val="0"/>
          <w:marBottom w:val="0"/>
          <w:divBdr>
            <w:top w:val="none" w:sz="0" w:space="0" w:color="auto"/>
            <w:left w:val="none" w:sz="0" w:space="0" w:color="auto"/>
            <w:bottom w:val="none" w:sz="0" w:space="0" w:color="auto"/>
            <w:right w:val="none" w:sz="0" w:space="0" w:color="auto"/>
          </w:divBdr>
        </w:div>
        <w:div w:id="1361320827">
          <w:marLeft w:val="480"/>
          <w:marRight w:val="0"/>
          <w:marTop w:val="0"/>
          <w:marBottom w:val="0"/>
          <w:divBdr>
            <w:top w:val="none" w:sz="0" w:space="0" w:color="auto"/>
            <w:left w:val="none" w:sz="0" w:space="0" w:color="auto"/>
            <w:bottom w:val="none" w:sz="0" w:space="0" w:color="auto"/>
            <w:right w:val="none" w:sz="0" w:space="0" w:color="auto"/>
          </w:divBdr>
        </w:div>
        <w:div w:id="107511470">
          <w:marLeft w:val="480"/>
          <w:marRight w:val="0"/>
          <w:marTop w:val="0"/>
          <w:marBottom w:val="0"/>
          <w:divBdr>
            <w:top w:val="none" w:sz="0" w:space="0" w:color="auto"/>
            <w:left w:val="none" w:sz="0" w:space="0" w:color="auto"/>
            <w:bottom w:val="none" w:sz="0" w:space="0" w:color="auto"/>
            <w:right w:val="none" w:sz="0" w:space="0" w:color="auto"/>
          </w:divBdr>
        </w:div>
        <w:div w:id="837036949">
          <w:marLeft w:val="480"/>
          <w:marRight w:val="0"/>
          <w:marTop w:val="0"/>
          <w:marBottom w:val="0"/>
          <w:divBdr>
            <w:top w:val="none" w:sz="0" w:space="0" w:color="auto"/>
            <w:left w:val="none" w:sz="0" w:space="0" w:color="auto"/>
            <w:bottom w:val="none" w:sz="0" w:space="0" w:color="auto"/>
            <w:right w:val="none" w:sz="0" w:space="0" w:color="auto"/>
          </w:divBdr>
        </w:div>
        <w:div w:id="2095856790">
          <w:marLeft w:val="480"/>
          <w:marRight w:val="0"/>
          <w:marTop w:val="0"/>
          <w:marBottom w:val="0"/>
          <w:divBdr>
            <w:top w:val="none" w:sz="0" w:space="0" w:color="auto"/>
            <w:left w:val="none" w:sz="0" w:space="0" w:color="auto"/>
            <w:bottom w:val="none" w:sz="0" w:space="0" w:color="auto"/>
            <w:right w:val="none" w:sz="0" w:space="0" w:color="auto"/>
          </w:divBdr>
        </w:div>
        <w:div w:id="1535077983">
          <w:marLeft w:val="480"/>
          <w:marRight w:val="0"/>
          <w:marTop w:val="0"/>
          <w:marBottom w:val="0"/>
          <w:divBdr>
            <w:top w:val="none" w:sz="0" w:space="0" w:color="auto"/>
            <w:left w:val="none" w:sz="0" w:space="0" w:color="auto"/>
            <w:bottom w:val="none" w:sz="0" w:space="0" w:color="auto"/>
            <w:right w:val="none" w:sz="0" w:space="0" w:color="auto"/>
          </w:divBdr>
        </w:div>
        <w:div w:id="2074038629">
          <w:marLeft w:val="480"/>
          <w:marRight w:val="0"/>
          <w:marTop w:val="0"/>
          <w:marBottom w:val="0"/>
          <w:divBdr>
            <w:top w:val="none" w:sz="0" w:space="0" w:color="auto"/>
            <w:left w:val="none" w:sz="0" w:space="0" w:color="auto"/>
            <w:bottom w:val="none" w:sz="0" w:space="0" w:color="auto"/>
            <w:right w:val="none" w:sz="0" w:space="0" w:color="auto"/>
          </w:divBdr>
        </w:div>
        <w:div w:id="300498167">
          <w:marLeft w:val="480"/>
          <w:marRight w:val="0"/>
          <w:marTop w:val="0"/>
          <w:marBottom w:val="0"/>
          <w:divBdr>
            <w:top w:val="none" w:sz="0" w:space="0" w:color="auto"/>
            <w:left w:val="none" w:sz="0" w:space="0" w:color="auto"/>
            <w:bottom w:val="none" w:sz="0" w:space="0" w:color="auto"/>
            <w:right w:val="none" w:sz="0" w:space="0" w:color="auto"/>
          </w:divBdr>
        </w:div>
        <w:div w:id="1911960482">
          <w:marLeft w:val="480"/>
          <w:marRight w:val="0"/>
          <w:marTop w:val="0"/>
          <w:marBottom w:val="0"/>
          <w:divBdr>
            <w:top w:val="none" w:sz="0" w:space="0" w:color="auto"/>
            <w:left w:val="none" w:sz="0" w:space="0" w:color="auto"/>
            <w:bottom w:val="none" w:sz="0" w:space="0" w:color="auto"/>
            <w:right w:val="none" w:sz="0" w:space="0" w:color="auto"/>
          </w:divBdr>
        </w:div>
        <w:div w:id="2127842877">
          <w:marLeft w:val="480"/>
          <w:marRight w:val="0"/>
          <w:marTop w:val="0"/>
          <w:marBottom w:val="0"/>
          <w:divBdr>
            <w:top w:val="none" w:sz="0" w:space="0" w:color="auto"/>
            <w:left w:val="none" w:sz="0" w:space="0" w:color="auto"/>
            <w:bottom w:val="none" w:sz="0" w:space="0" w:color="auto"/>
            <w:right w:val="none" w:sz="0" w:space="0" w:color="auto"/>
          </w:divBdr>
        </w:div>
        <w:div w:id="1110271817">
          <w:marLeft w:val="480"/>
          <w:marRight w:val="0"/>
          <w:marTop w:val="0"/>
          <w:marBottom w:val="0"/>
          <w:divBdr>
            <w:top w:val="none" w:sz="0" w:space="0" w:color="auto"/>
            <w:left w:val="none" w:sz="0" w:space="0" w:color="auto"/>
            <w:bottom w:val="none" w:sz="0" w:space="0" w:color="auto"/>
            <w:right w:val="none" w:sz="0" w:space="0" w:color="auto"/>
          </w:divBdr>
        </w:div>
        <w:div w:id="1435632012">
          <w:marLeft w:val="480"/>
          <w:marRight w:val="0"/>
          <w:marTop w:val="0"/>
          <w:marBottom w:val="0"/>
          <w:divBdr>
            <w:top w:val="none" w:sz="0" w:space="0" w:color="auto"/>
            <w:left w:val="none" w:sz="0" w:space="0" w:color="auto"/>
            <w:bottom w:val="none" w:sz="0" w:space="0" w:color="auto"/>
            <w:right w:val="none" w:sz="0" w:space="0" w:color="auto"/>
          </w:divBdr>
        </w:div>
        <w:div w:id="1444308102">
          <w:marLeft w:val="480"/>
          <w:marRight w:val="0"/>
          <w:marTop w:val="0"/>
          <w:marBottom w:val="0"/>
          <w:divBdr>
            <w:top w:val="none" w:sz="0" w:space="0" w:color="auto"/>
            <w:left w:val="none" w:sz="0" w:space="0" w:color="auto"/>
            <w:bottom w:val="none" w:sz="0" w:space="0" w:color="auto"/>
            <w:right w:val="none" w:sz="0" w:space="0" w:color="auto"/>
          </w:divBdr>
        </w:div>
        <w:div w:id="295523802">
          <w:marLeft w:val="480"/>
          <w:marRight w:val="0"/>
          <w:marTop w:val="0"/>
          <w:marBottom w:val="0"/>
          <w:divBdr>
            <w:top w:val="none" w:sz="0" w:space="0" w:color="auto"/>
            <w:left w:val="none" w:sz="0" w:space="0" w:color="auto"/>
            <w:bottom w:val="none" w:sz="0" w:space="0" w:color="auto"/>
            <w:right w:val="none" w:sz="0" w:space="0" w:color="auto"/>
          </w:divBdr>
        </w:div>
        <w:div w:id="1079987734">
          <w:marLeft w:val="480"/>
          <w:marRight w:val="0"/>
          <w:marTop w:val="0"/>
          <w:marBottom w:val="0"/>
          <w:divBdr>
            <w:top w:val="none" w:sz="0" w:space="0" w:color="auto"/>
            <w:left w:val="none" w:sz="0" w:space="0" w:color="auto"/>
            <w:bottom w:val="none" w:sz="0" w:space="0" w:color="auto"/>
            <w:right w:val="none" w:sz="0" w:space="0" w:color="auto"/>
          </w:divBdr>
        </w:div>
        <w:div w:id="1603495640">
          <w:marLeft w:val="480"/>
          <w:marRight w:val="0"/>
          <w:marTop w:val="0"/>
          <w:marBottom w:val="0"/>
          <w:divBdr>
            <w:top w:val="none" w:sz="0" w:space="0" w:color="auto"/>
            <w:left w:val="none" w:sz="0" w:space="0" w:color="auto"/>
            <w:bottom w:val="none" w:sz="0" w:space="0" w:color="auto"/>
            <w:right w:val="none" w:sz="0" w:space="0" w:color="auto"/>
          </w:divBdr>
        </w:div>
        <w:div w:id="2123065211">
          <w:marLeft w:val="480"/>
          <w:marRight w:val="0"/>
          <w:marTop w:val="0"/>
          <w:marBottom w:val="0"/>
          <w:divBdr>
            <w:top w:val="none" w:sz="0" w:space="0" w:color="auto"/>
            <w:left w:val="none" w:sz="0" w:space="0" w:color="auto"/>
            <w:bottom w:val="none" w:sz="0" w:space="0" w:color="auto"/>
            <w:right w:val="none" w:sz="0" w:space="0" w:color="auto"/>
          </w:divBdr>
        </w:div>
        <w:div w:id="714349781">
          <w:marLeft w:val="480"/>
          <w:marRight w:val="0"/>
          <w:marTop w:val="0"/>
          <w:marBottom w:val="0"/>
          <w:divBdr>
            <w:top w:val="none" w:sz="0" w:space="0" w:color="auto"/>
            <w:left w:val="none" w:sz="0" w:space="0" w:color="auto"/>
            <w:bottom w:val="none" w:sz="0" w:space="0" w:color="auto"/>
            <w:right w:val="none" w:sz="0" w:space="0" w:color="auto"/>
          </w:divBdr>
        </w:div>
      </w:divsChild>
    </w:div>
    <w:div w:id="669219988">
      <w:bodyDiv w:val="1"/>
      <w:marLeft w:val="0"/>
      <w:marRight w:val="0"/>
      <w:marTop w:val="0"/>
      <w:marBottom w:val="0"/>
      <w:divBdr>
        <w:top w:val="none" w:sz="0" w:space="0" w:color="auto"/>
        <w:left w:val="none" w:sz="0" w:space="0" w:color="auto"/>
        <w:bottom w:val="none" w:sz="0" w:space="0" w:color="auto"/>
        <w:right w:val="none" w:sz="0" w:space="0" w:color="auto"/>
      </w:divBdr>
    </w:div>
    <w:div w:id="669524985">
      <w:bodyDiv w:val="1"/>
      <w:marLeft w:val="0"/>
      <w:marRight w:val="0"/>
      <w:marTop w:val="0"/>
      <w:marBottom w:val="0"/>
      <w:divBdr>
        <w:top w:val="none" w:sz="0" w:space="0" w:color="auto"/>
        <w:left w:val="none" w:sz="0" w:space="0" w:color="auto"/>
        <w:bottom w:val="none" w:sz="0" w:space="0" w:color="auto"/>
        <w:right w:val="none" w:sz="0" w:space="0" w:color="auto"/>
      </w:divBdr>
    </w:div>
    <w:div w:id="669648025">
      <w:bodyDiv w:val="1"/>
      <w:marLeft w:val="0"/>
      <w:marRight w:val="0"/>
      <w:marTop w:val="0"/>
      <w:marBottom w:val="0"/>
      <w:divBdr>
        <w:top w:val="none" w:sz="0" w:space="0" w:color="auto"/>
        <w:left w:val="none" w:sz="0" w:space="0" w:color="auto"/>
        <w:bottom w:val="none" w:sz="0" w:space="0" w:color="auto"/>
        <w:right w:val="none" w:sz="0" w:space="0" w:color="auto"/>
      </w:divBdr>
    </w:div>
    <w:div w:id="670253723">
      <w:bodyDiv w:val="1"/>
      <w:marLeft w:val="0"/>
      <w:marRight w:val="0"/>
      <w:marTop w:val="0"/>
      <w:marBottom w:val="0"/>
      <w:divBdr>
        <w:top w:val="none" w:sz="0" w:space="0" w:color="auto"/>
        <w:left w:val="none" w:sz="0" w:space="0" w:color="auto"/>
        <w:bottom w:val="none" w:sz="0" w:space="0" w:color="auto"/>
        <w:right w:val="none" w:sz="0" w:space="0" w:color="auto"/>
      </w:divBdr>
    </w:div>
    <w:div w:id="670332122">
      <w:bodyDiv w:val="1"/>
      <w:marLeft w:val="0"/>
      <w:marRight w:val="0"/>
      <w:marTop w:val="0"/>
      <w:marBottom w:val="0"/>
      <w:divBdr>
        <w:top w:val="none" w:sz="0" w:space="0" w:color="auto"/>
        <w:left w:val="none" w:sz="0" w:space="0" w:color="auto"/>
        <w:bottom w:val="none" w:sz="0" w:space="0" w:color="auto"/>
        <w:right w:val="none" w:sz="0" w:space="0" w:color="auto"/>
      </w:divBdr>
    </w:div>
    <w:div w:id="670790513">
      <w:bodyDiv w:val="1"/>
      <w:marLeft w:val="0"/>
      <w:marRight w:val="0"/>
      <w:marTop w:val="0"/>
      <w:marBottom w:val="0"/>
      <w:divBdr>
        <w:top w:val="none" w:sz="0" w:space="0" w:color="auto"/>
        <w:left w:val="none" w:sz="0" w:space="0" w:color="auto"/>
        <w:bottom w:val="none" w:sz="0" w:space="0" w:color="auto"/>
        <w:right w:val="none" w:sz="0" w:space="0" w:color="auto"/>
      </w:divBdr>
      <w:divsChild>
        <w:div w:id="1861895757">
          <w:marLeft w:val="480"/>
          <w:marRight w:val="0"/>
          <w:marTop w:val="0"/>
          <w:marBottom w:val="0"/>
          <w:divBdr>
            <w:top w:val="none" w:sz="0" w:space="0" w:color="auto"/>
            <w:left w:val="none" w:sz="0" w:space="0" w:color="auto"/>
            <w:bottom w:val="none" w:sz="0" w:space="0" w:color="auto"/>
            <w:right w:val="none" w:sz="0" w:space="0" w:color="auto"/>
          </w:divBdr>
        </w:div>
        <w:div w:id="1317488923">
          <w:marLeft w:val="480"/>
          <w:marRight w:val="0"/>
          <w:marTop w:val="0"/>
          <w:marBottom w:val="0"/>
          <w:divBdr>
            <w:top w:val="none" w:sz="0" w:space="0" w:color="auto"/>
            <w:left w:val="none" w:sz="0" w:space="0" w:color="auto"/>
            <w:bottom w:val="none" w:sz="0" w:space="0" w:color="auto"/>
            <w:right w:val="none" w:sz="0" w:space="0" w:color="auto"/>
          </w:divBdr>
        </w:div>
        <w:div w:id="1027609068">
          <w:marLeft w:val="480"/>
          <w:marRight w:val="0"/>
          <w:marTop w:val="0"/>
          <w:marBottom w:val="0"/>
          <w:divBdr>
            <w:top w:val="none" w:sz="0" w:space="0" w:color="auto"/>
            <w:left w:val="none" w:sz="0" w:space="0" w:color="auto"/>
            <w:bottom w:val="none" w:sz="0" w:space="0" w:color="auto"/>
            <w:right w:val="none" w:sz="0" w:space="0" w:color="auto"/>
          </w:divBdr>
        </w:div>
        <w:div w:id="1340691196">
          <w:marLeft w:val="480"/>
          <w:marRight w:val="0"/>
          <w:marTop w:val="0"/>
          <w:marBottom w:val="0"/>
          <w:divBdr>
            <w:top w:val="none" w:sz="0" w:space="0" w:color="auto"/>
            <w:left w:val="none" w:sz="0" w:space="0" w:color="auto"/>
            <w:bottom w:val="none" w:sz="0" w:space="0" w:color="auto"/>
            <w:right w:val="none" w:sz="0" w:space="0" w:color="auto"/>
          </w:divBdr>
        </w:div>
        <w:div w:id="100687592">
          <w:marLeft w:val="480"/>
          <w:marRight w:val="0"/>
          <w:marTop w:val="0"/>
          <w:marBottom w:val="0"/>
          <w:divBdr>
            <w:top w:val="none" w:sz="0" w:space="0" w:color="auto"/>
            <w:left w:val="none" w:sz="0" w:space="0" w:color="auto"/>
            <w:bottom w:val="none" w:sz="0" w:space="0" w:color="auto"/>
            <w:right w:val="none" w:sz="0" w:space="0" w:color="auto"/>
          </w:divBdr>
        </w:div>
        <w:div w:id="1862544886">
          <w:marLeft w:val="480"/>
          <w:marRight w:val="0"/>
          <w:marTop w:val="0"/>
          <w:marBottom w:val="0"/>
          <w:divBdr>
            <w:top w:val="none" w:sz="0" w:space="0" w:color="auto"/>
            <w:left w:val="none" w:sz="0" w:space="0" w:color="auto"/>
            <w:bottom w:val="none" w:sz="0" w:space="0" w:color="auto"/>
            <w:right w:val="none" w:sz="0" w:space="0" w:color="auto"/>
          </w:divBdr>
        </w:div>
        <w:div w:id="1334333001">
          <w:marLeft w:val="480"/>
          <w:marRight w:val="0"/>
          <w:marTop w:val="0"/>
          <w:marBottom w:val="0"/>
          <w:divBdr>
            <w:top w:val="none" w:sz="0" w:space="0" w:color="auto"/>
            <w:left w:val="none" w:sz="0" w:space="0" w:color="auto"/>
            <w:bottom w:val="none" w:sz="0" w:space="0" w:color="auto"/>
            <w:right w:val="none" w:sz="0" w:space="0" w:color="auto"/>
          </w:divBdr>
        </w:div>
        <w:div w:id="162208386">
          <w:marLeft w:val="480"/>
          <w:marRight w:val="0"/>
          <w:marTop w:val="0"/>
          <w:marBottom w:val="0"/>
          <w:divBdr>
            <w:top w:val="none" w:sz="0" w:space="0" w:color="auto"/>
            <w:left w:val="none" w:sz="0" w:space="0" w:color="auto"/>
            <w:bottom w:val="none" w:sz="0" w:space="0" w:color="auto"/>
            <w:right w:val="none" w:sz="0" w:space="0" w:color="auto"/>
          </w:divBdr>
        </w:div>
        <w:div w:id="664432648">
          <w:marLeft w:val="480"/>
          <w:marRight w:val="0"/>
          <w:marTop w:val="0"/>
          <w:marBottom w:val="0"/>
          <w:divBdr>
            <w:top w:val="none" w:sz="0" w:space="0" w:color="auto"/>
            <w:left w:val="none" w:sz="0" w:space="0" w:color="auto"/>
            <w:bottom w:val="none" w:sz="0" w:space="0" w:color="auto"/>
            <w:right w:val="none" w:sz="0" w:space="0" w:color="auto"/>
          </w:divBdr>
        </w:div>
        <w:div w:id="782770732">
          <w:marLeft w:val="480"/>
          <w:marRight w:val="0"/>
          <w:marTop w:val="0"/>
          <w:marBottom w:val="0"/>
          <w:divBdr>
            <w:top w:val="none" w:sz="0" w:space="0" w:color="auto"/>
            <w:left w:val="none" w:sz="0" w:space="0" w:color="auto"/>
            <w:bottom w:val="none" w:sz="0" w:space="0" w:color="auto"/>
            <w:right w:val="none" w:sz="0" w:space="0" w:color="auto"/>
          </w:divBdr>
        </w:div>
        <w:div w:id="1585870366">
          <w:marLeft w:val="480"/>
          <w:marRight w:val="0"/>
          <w:marTop w:val="0"/>
          <w:marBottom w:val="0"/>
          <w:divBdr>
            <w:top w:val="none" w:sz="0" w:space="0" w:color="auto"/>
            <w:left w:val="none" w:sz="0" w:space="0" w:color="auto"/>
            <w:bottom w:val="none" w:sz="0" w:space="0" w:color="auto"/>
            <w:right w:val="none" w:sz="0" w:space="0" w:color="auto"/>
          </w:divBdr>
        </w:div>
        <w:div w:id="851145417">
          <w:marLeft w:val="480"/>
          <w:marRight w:val="0"/>
          <w:marTop w:val="0"/>
          <w:marBottom w:val="0"/>
          <w:divBdr>
            <w:top w:val="none" w:sz="0" w:space="0" w:color="auto"/>
            <w:left w:val="none" w:sz="0" w:space="0" w:color="auto"/>
            <w:bottom w:val="none" w:sz="0" w:space="0" w:color="auto"/>
            <w:right w:val="none" w:sz="0" w:space="0" w:color="auto"/>
          </w:divBdr>
        </w:div>
        <w:div w:id="1860776354">
          <w:marLeft w:val="480"/>
          <w:marRight w:val="0"/>
          <w:marTop w:val="0"/>
          <w:marBottom w:val="0"/>
          <w:divBdr>
            <w:top w:val="none" w:sz="0" w:space="0" w:color="auto"/>
            <w:left w:val="none" w:sz="0" w:space="0" w:color="auto"/>
            <w:bottom w:val="none" w:sz="0" w:space="0" w:color="auto"/>
            <w:right w:val="none" w:sz="0" w:space="0" w:color="auto"/>
          </w:divBdr>
        </w:div>
        <w:div w:id="118770444">
          <w:marLeft w:val="480"/>
          <w:marRight w:val="0"/>
          <w:marTop w:val="0"/>
          <w:marBottom w:val="0"/>
          <w:divBdr>
            <w:top w:val="none" w:sz="0" w:space="0" w:color="auto"/>
            <w:left w:val="none" w:sz="0" w:space="0" w:color="auto"/>
            <w:bottom w:val="none" w:sz="0" w:space="0" w:color="auto"/>
            <w:right w:val="none" w:sz="0" w:space="0" w:color="auto"/>
          </w:divBdr>
        </w:div>
        <w:div w:id="1636177480">
          <w:marLeft w:val="480"/>
          <w:marRight w:val="0"/>
          <w:marTop w:val="0"/>
          <w:marBottom w:val="0"/>
          <w:divBdr>
            <w:top w:val="none" w:sz="0" w:space="0" w:color="auto"/>
            <w:left w:val="none" w:sz="0" w:space="0" w:color="auto"/>
            <w:bottom w:val="none" w:sz="0" w:space="0" w:color="auto"/>
            <w:right w:val="none" w:sz="0" w:space="0" w:color="auto"/>
          </w:divBdr>
        </w:div>
        <w:div w:id="929655525">
          <w:marLeft w:val="480"/>
          <w:marRight w:val="0"/>
          <w:marTop w:val="0"/>
          <w:marBottom w:val="0"/>
          <w:divBdr>
            <w:top w:val="none" w:sz="0" w:space="0" w:color="auto"/>
            <w:left w:val="none" w:sz="0" w:space="0" w:color="auto"/>
            <w:bottom w:val="none" w:sz="0" w:space="0" w:color="auto"/>
            <w:right w:val="none" w:sz="0" w:space="0" w:color="auto"/>
          </w:divBdr>
        </w:div>
        <w:div w:id="1102650759">
          <w:marLeft w:val="480"/>
          <w:marRight w:val="0"/>
          <w:marTop w:val="0"/>
          <w:marBottom w:val="0"/>
          <w:divBdr>
            <w:top w:val="none" w:sz="0" w:space="0" w:color="auto"/>
            <w:left w:val="none" w:sz="0" w:space="0" w:color="auto"/>
            <w:bottom w:val="none" w:sz="0" w:space="0" w:color="auto"/>
            <w:right w:val="none" w:sz="0" w:space="0" w:color="auto"/>
          </w:divBdr>
        </w:div>
        <w:div w:id="2119908632">
          <w:marLeft w:val="480"/>
          <w:marRight w:val="0"/>
          <w:marTop w:val="0"/>
          <w:marBottom w:val="0"/>
          <w:divBdr>
            <w:top w:val="none" w:sz="0" w:space="0" w:color="auto"/>
            <w:left w:val="none" w:sz="0" w:space="0" w:color="auto"/>
            <w:bottom w:val="none" w:sz="0" w:space="0" w:color="auto"/>
            <w:right w:val="none" w:sz="0" w:space="0" w:color="auto"/>
          </w:divBdr>
        </w:div>
        <w:div w:id="831675556">
          <w:marLeft w:val="480"/>
          <w:marRight w:val="0"/>
          <w:marTop w:val="0"/>
          <w:marBottom w:val="0"/>
          <w:divBdr>
            <w:top w:val="none" w:sz="0" w:space="0" w:color="auto"/>
            <w:left w:val="none" w:sz="0" w:space="0" w:color="auto"/>
            <w:bottom w:val="none" w:sz="0" w:space="0" w:color="auto"/>
            <w:right w:val="none" w:sz="0" w:space="0" w:color="auto"/>
          </w:divBdr>
        </w:div>
        <w:div w:id="626352192">
          <w:marLeft w:val="480"/>
          <w:marRight w:val="0"/>
          <w:marTop w:val="0"/>
          <w:marBottom w:val="0"/>
          <w:divBdr>
            <w:top w:val="none" w:sz="0" w:space="0" w:color="auto"/>
            <w:left w:val="none" w:sz="0" w:space="0" w:color="auto"/>
            <w:bottom w:val="none" w:sz="0" w:space="0" w:color="auto"/>
            <w:right w:val="none" w:sz="0" w:space="0" w:color="auto"/>
          </w:divBdr>
        </w:div>
        <w:div w:id="1073357178">
          <w:marLeft w:val="480"/>
          <w:marRight w:val="0"/>
          <w:marTop w:val="0"/>
          <w:marBottom w:val="0"/>
          <w:divBdr>
            <w:top w:val="none" w:sz="0" w:space="0" w:color="auto"/>
            <w:left w:val="none" w:sz="0" w:space="0" w:color="auto"/>
            <w:bottom w:val="none" w:sz="0" w:space="0" w:color="auto"/>
            <w:right w:val="none" w:sz="0" w:space="0" w:color="auto"/>
          </w:divBdr>
        </w:div>
        <w:div w:id="121967772">
          <w:marLeft w:val="480"/>
          <w:marRight w:val="0"/>
          <w:marTop w:val="0"/>
          <w:marBottom w:val="0"/>
          <w:divBdr>
            <w:top w:val="none" w:sz="0" w:space="0" w:color="auto"/>
            <w:left w:val="none" w:sz="0" w:space="0" w:color="auto"/>
            <w:bottom w:val="none" w:sz="0" w:space="0" w:color="auto"/>
            <w:right w:val="none" w:sz="0" w:space="0" w:color="auto"/>
          </w:divBdr>
        </w:div>
        <w:div w:id="431126374">
          <w:marLeft w:val="480"/>
          <w:marRight w:val="0"/>
          <w:marTop w:val="0"/>
          <w:marBottom w:val="0"/>
          <w:divBdr>
            <w:top w:val="none" w:sz="0" w:space="0" w:color="auto"/>
            <w:left w:val="none" w:sz="0" w:space="0" w:color="auto"/>
            <w:bottom w:val="none" w:sz="0" w:space="0" w:color="auto"/>
            <w:right w:val="none" w:sz="0" w:space="0" w:color="auto"/>
          </w:divBdr>
        </w:div>
        <w:div w:id="1766534022">
          <w:marLeft w:val="480"/>
          <w:marRight w:val="0"/>
          <w:marTop w:val="0"/>
          <w:marBottom w:val="0"/>
          <w:divBdr>
            <w:top w:val="none" w:sz="0" w:space="0" w:color="auto"/>
            <w:left w:val="none" w:sz="0" w:space="0" w:color="auto"/>
            <w:bottom w:val="none" w:sz="0" w:space="0" w:color="auto"/>
            <w:right w:val="none" w:sz="0" w:space="0" w:color="auto"/>
          </w:divBdr>
        </w:div>
        <w:div w:id="1061832846">
          <w:marLeft w:val="480"/>
          <w:marRight w:val="0"/>
          <w:marTop w:val="0"/>
          <w:marBottom w:val="0"/>
          <w:divBdr>
            <w:top w:val="none" w:sz="0" w:space="0" w:color="auto"/>
            <w:left w:val="none" w:sz="0" w:space="0" w:color="auto"/>
            <w:bottom w:val="none" w:sz="0" w:space="0" w:color="auto"/>
            <w:right w:val="none" w:sz="0" w:space="0" w:color="auto"/>
          </w:divBdr>
        </w:div>
        <w:div w:id="301616568">
          <w:marLeft w:val="480"/>
          <w:marRight w:val="0"/>
          <w:marTop w:val="0"/>
          <w:marBottom w:val="0"/>
          <w:divBdr>
            <w:top w:val="none" w:sz="0" w:space="0" w:color="auto"/>
            <w:left w:val="none" w:sz="0" w:space="0" w:color="auto"/>
            <w:bottom w:val="none" w:sz="0" w:space="0" w:color="auto"/>
            <w:right w:val="none" w:sz="0" w:space="0" w:color="auto"/>
          </w:divBdr>
        </w:div>
        <w:div w:id="1400981392">
          <w:marLeft w:val="480"/>
          <w:marRight w:val="0"/>
          <w:marTop w:val="0"/>
          <w:marBottom w:val="0"/>
          <w:divBdr>
            <w:top w:val="none" w:sz="0" w:space="0" w:color="auto"/>
            <w:left w:val="none" w:sz="0" w:space="0" w:color="auto"/>
            <w:bottom w:val="none" w:sz="0" w:space="0" w:color="auto"/>
            <w:right w:val="none" w:sz="0" w:space="0" w:color="auto"/>
          </w:divBdr>
        </w:div>
        <w:div w:id="1082028951">
          <w:marLeft w:val="480"/>
          <w:marRight w:val="0"/>
          <w:marTop w:val="0"/>
          <w:marBottom w:val="0"/>
          <w:divBdr>
            <w:top w:val="none" w:sz="0" w:space="0" w:color="auto"/>
            <w:left w:val="none" w:sz="0" w:space="0" w:color="auto"/>
            <w:bottom w:val="none" w:sz="0" w:space="0" w:color="auto"/>
            <w:right w:val="none" w:sz="0" w:space="0" w:color="auto"/>
          </w:divBdr>
        </w:div>
        <w:div w:id="421804648">
          <w:marLeft w:val="480"/>
          <w:marRight w:val="0"/>
          <w:marTop w:val="0"/>
          <w:marBottom w:val="0"/>
          <w:divBdr>
            <w:top w:val="none" w:sz="0" w:space="0" w:color="auto"/>
            <w:left w:val="none" w:sz="0" w:space="0" w:color="auto"/>
            <w:bottom w:val="none" w:sz="0" w:space="0" w:color="auto"/>
            <w:right w:val="none" w:sz="0" w:space="0" w:color="auto"/>
          </w:divBdr>
        </w:div>
        <w:div w:id="341132253">
          <w:marLeft w:val="480"/>
          <w:marRight w:val="0"/>
          <w:marTop w:val="0"/>
          <w:marBottom w:val="0"/>
          <w:divBdr>
            <w:top w:val="none" w:sz="0" w:space="0" w:color="auto"/>
            <w:left w:val="none" w:sz="0" w:space="0" w:color="auto"/>
            <w:bottom w:val="none" w:sz="0" w:space="0" w:color="auto"/>
            <w:right w:val="none" w:sz="0" w:space="0" w:color="auto"/>
          </w:divBdr>
        </w:div>
        <w:div w:id="1082022033">
          <w:marLeft w:val="480"/>
          <w:marRight w:val="0"/>
          <w:marTop w:val="0"/>
          <w:marBottom w:val="0"/>
          <w:divBdr>
            <w:top w:val="none" w:sz="0" w:space="0" w:color="auto"/>
            <w:left w:val="none" w:sz="0" w:space="0" w:color="auto"/>
            <w:bottom w:val="none" w:sz="0" w:space="0" w:color="auto"/>
            <w:right w:val="none" w:sz="0" w:space="0" w:color="auto"/>
          </w:divBdr>
        </w:div>
        <w:div w:id="1376275270">
          <w:marLeft w:val="480"/>
          <w:marRight w:val="0"/>
          <w:marTop w:val="0"/>
          <w:marBottom w:val="0"/>
          <w:divBdr>
            <w:top w:val="none" w:sz="0" w:space="0" w:color="auto"/>
            <w:left w:val="none" w:sz="0" w:space="0" w:color="auto"/>
            <w:bottom w:val="none" w:sz="0" w:space="0" w:color="auto"/>
            <w:right w:val="none" w:sz="0" w:space="0" w:color="auto"/>
          </w:divBdr>
        </w:div>
        <w:div w:id="1919513664">
          <w:marLeft w:val="480"/>
          <w:marRight w:val="0"/>
          <w:marTop w:val="0"/>
          <w:marBottom w:val="0"/>
          <w:divBdr>
            <w:top w:val="none" w:sz="0" w:space="0" w:color="auto"/>
            <w:left w:val="none" w:sz="0" w:space="0" w:color="auto"/>
            <w:bottom w:val="none" w:sz="0" w:space="0" w:color="auto"/>
            <w:right w:val="none" w:sz="0" w:space="0" w:color="auto"/>
          </w:divBdr>
        </w:div>
        <w:div w:id="1505314968">
          <w:marLeft w:val="480"/>
          <w:marRight w:val="0"/>
          <w:marTop w:val="0"/>
          <w:marBottom w:val="0"/>
          <w:divBdr>
            <w:top w:val="none" w:sz="0" w:space="0" w:color="auto"/>
            <w:left w:val="none" w:sz="0" w:space="0" w:color="auto"/>
            <w:bottom w:val="none" w:sz="0" w:space="0" w:color="auto"/>
            <w:right w:val="none" w:sz="0" w:space="0" w:color="auto"/>
          </w:divBdr>
        </w:div>
        <w:div w:id="568224543">
          <w:marLeft w:val="480"/>
          <w:marRight w:val="0"/>
          <w:marTop w:val="0"/>
          <w:marBottom w:val="0"/>
          <w:divBdr>
            <w:top w:val="none" w:sz="0" w:space="0" w:color="auto"/>
            <w:left w:val="none" w:sz="0" w:space="0" w:color="auto"/>
            <w:bottom w:val="none" w:sz="0" w:space="0" w:color="auto"/>
            <w:right w:val="none" w:sz="0" w:space="0" w:color="auto"/>
          </w:divBdr>
        </w:div>
        <w:div w:id="2079014479">
          <w:marLeft w:val="480"/>
          <w:marRight w:val="0"/>
          <w:marTop w:val="0"/>
          <w:marBottom w:val="0"/>
          <w:divBdr>
            <w:top w:val="none" w:sz="0" w:space="0" w:color="auto"/>
            <w:left w:val="none" w:sz="0" w:space="0" w:color="auto"/>
            <w:bottom w:val="none" w:sz="0" w:space="0" w:color="auto"/>
            <w:right w:val="none" w:sz="0" w:space="0" w:color="auto"/>
          </w:divBdr>
        </w:div>
        <w:div w:id="1716928756">
          <w:marLeft w:val="480"/>
          <w:marRight w:val="0"/>
          <w:marTop w:val="0"/>
          <w:marBottom w:val="0"/>
          <w:divBdr>
            <w:top w:val="none" w:sz="0" w:space="0" w:color="auto"/>
            <w:left w:val="none" w:sz="0" w:space="0" w:color="auto"/>
            <w:bottom w:val="none" w:sz="0" w:space="0" w:color="auto"/>
            <w:right w:val="none" w:sz="0" w:space="0" w:color="auto"/>
          </w:divBdr>
        </w:div>
        <w:div w:id="1824395884">
          <w:marLeft w:val="480"/>
          <w:marRight w:val="0"/>
          <w:marTop w:val="0"/>
          <w:marBottom w:val="0"/>
          <w:divBdr>
            <w:top w:val="none" w:sz="0" w:space="0" w:color="auto"/>
            <w:left w:val="none" w:sz="0" w:space="0" w:color="auto"/>
            <w:bottom w:val="none" w:sz="0" w:space="0" w:color="auto"/>
            <w:right w:val="none" w:sz="0" w:space="0" w:color="auto"/>
          </w:divBdr>
        </w:div>
        <w:div w:id="894242926">
          <w:marLeft w:val="480"/>
          <w:marRight w:val="0"/>
          <w:marTop w:val="0"/>
          <w:marBottom w:val="0"/>
          <w:divBdr>
            <w:top w:val="none" w:sz="0" w:space="0" w:color="auto"/>
            <w:left w:val="none" w:sz="0" w:space="0" w:color="auto"/>
            <w:bottom w:val="none" w:sz="0" w:space="0" w:color="auto"/>
            <w:right w:val="none" w:sz="0" w:space="0" w:color="auto"/>
          </w:divBdr>
        </w:div>
        <w:div w:id="617370303">
          <w:marLeft w:val="480"/>
          <w:marRight w:val="0"/>
          <w:marTop w:val="0"/>
          <w:marBottom w:val="0"/>
          <w:divBdr>
            <w:top w:val="none" w:sz="0" w:space="0" w:color="auto"/>
            <w:left w:val="none" w:sz="0" w:space="0" w:color="auto"/>
            <w:bottom w:val="none" w:sz="0" w:space="0" w:color="auto"/>
            <w:right w:val="none" w:sz="0" w:space="0" w:color="auto"/>
          </w:divBdr>
        </w:div>
        <w:div w:id="900870523">
          <w:marLeft w:val="480"/>
          <w:marRight w:val="0"/>
          <w:marTop w:val="0"/>
          <w:marBottom w:val="0"/>
          <w:divBdr>
            <w:top w:val="none" w:sz="0" w:space="0" w:color="auto"/>
            <w:left w:val="none" w:sz="0" w:space="0" w:color="auto"/>
            <w:bottom w:val="none" w:sz="0" w:space="0" w:color="auto"/>
            <w:right w:val="none" w:sz="0" w:space="0" w:color="auto"/>
          </w:divBdr>
        </w:div>
        <w:div w:id="1564562771">
          <w:marLeft w:val="480"/>
          <w:marRight w:val="0"/>
          <w:marTop w:val="0"/>
          <w:marBottom w:val="0"/>
          <w:divBdr>
            <w:top w:val="none" w:sz="0" w:space="0" w:color="auto"/>
            <w:left w:val="none" w:sz="0" w:space="0" w:color="auto"/>
            <w:bottom w:val="none" w:sz="0" w:space="0" w:color="auto"/>
            <w:right w:val="none" w:sz="0" w:space="0" w:color="auto"/>
          </w:divBdr>
        </w:div>
        <w:div w:id="617178843">
          <w:marLeft w:val="480"/>
          <w:marRight w:val="0"/>
          <w:marTop w:val="0"/>
          <w:marBottom w:val="0"/>
          <w:divBdr>
            <w:top w:val="none" w:sz="0" w:space="0" w:color="auto"/>
            <w:left w:val="none" w:sz="0" w:space="0" w:color="auto"/>
            <w:bottom w:val="none" w:sz="0" w:space="0" w:color="auto"/>
            <w:right w:val="none" w:sz="0" w:space="0" w:color="auto"/>
          </w:divBdr>
        </w:div>
        <w:div w:id="1493132840">
          <w:marLeft w:val="480"/>
          <w:marRight w:val="0"/>
          <w:marTop w:val="0"/>
          <w:marBottom w:val="0"/>
          <w:divBdr>
            <w:top w:val="none" w:sz="0" w:space="0" w:color="auto"/>
            <w:left w:val="none" w:sz="0" w:space="0" w:color="auto"/>
            <w:bottom w:val="none" w:sz="0" w:space="0" w:color="auto"/>
            <w:right w:val="none" w:sz="0" w:space="0" w:color="auto"/>
          </w:divBdr>
        </w:div>
        <w:div w:id="912815793">
          <w:marLeft w:val="480"/>
          <w:marRight w:val="0"/>
          <w:marTop w:val="0"/>
          <w:marBottom w:val="0"/>
          <w:divBdr>
            <w:top w:val="none" w:sz="0" w:space="0" w:color="auto"/>
            <w:left w:val="none" w:sz="0" w:space="0" w:color="auto"/>
            <w:bottom w:val="none" w:sz="0" w:space="0" w:color="auto"/>
            <w:right w:val="none" w:sz="0" w:space="0" w:color="auto"/>
          </w:divBdr>
        </w:div>
        <w:div w:id="1445880414">
          <w:marLeft w:val="480"/>
          <w:marRight w:val="0"/>
          <w:marTop w:val="0"/>
          <w:marBottom w:val="0"/>
          <w:divBdr>
            <w:top w:val="none" w:sz="0" w:space="0" w:color="auto"/>
            <w:left w:val="none" w:sz="0" w:space="0" w:color="auto"/>
            <w:bottom w:val="none" w:sz="0" w:space="0" w:color="auto"/>
            <w:right w:val="none" w:sz="0" w:space="0" w:color="auto"/>
          </w:divBdr>
        </w:div>
        <w:div w:id="806708544">
          <w:marLeft w:val="480"/>
          <w:marRight w:val="0"/>
          <w:marTop w:val="0"/>
          <w:marBottom w:val="0"/>
          <w:divBdr>
            <w:top w:val="none" w:sz="0" w:space="0" w:color="auto"/>
            <w:left w:val="none" w:sz="0" w:space="0" w:color="auto"/>
            <w:bottom w:val="none" w:sz="0" w:space="0" w:color="auto"/>
            <w:right w:val="none" w:sz="0" w:space="0" w:color="auto"/>
          </w:divBdr>
        </w:div>
        <w:div w:id="1708948351">
          <w:marLeft w:val="480"/>
          <w:marRight w:val="0"/>
          <w:marTop w:val="0"/>
          <w:marBottom w:val="0"/>
          <w:divBdr>
            <w:top w:val="none" w:sz="0" w:space="0" w:color="auto"/>
            <w:left w:val="none" w:sz="0" w:space="0" w:color="auto"/>
            <w:bottom w:val="none" w:sz="0" w:space="0" w:color="auto"/>
            <w:right w:val="none" w:sz="0" w:space="0" w:color="auto"/>
          </w:divBdr>
        </w:div>
        <w:div w:id="332101060">
          <w:marLeft w:val="480"/>
          <w:marRight w:val="0"/>
          <w:marTop w:val="0"/>
          <w:marBottom w:val="0"/>
          <w:divBdr>
            <w:top w:val="none" w:sz="0" w:space="0" w:color="auto"/>
            <w:left w:val="none" w:sz="0" w:space="0" w:color="auto"/>
            <w:bottom w:val="none" w:sz="0" w:space="0" w:color="auto"/>
            <w:right w:val="none" w:sz="0" w:space="0" w:color="auto"/>
          </w:divBdr>
        </w:div>
        <w:div w:id="1634142363">
          <w:marLeft w:val="480"/>
          <w:marRight w:val="0"/>
          <w:marTop w:val="0"/>
          <w:marBottom w:val="0"/>
          <w:divBdr>
            <w:top w:val="none" w:sz="0" w:space="0" w:color="auto"/>
            <w:left w:val="none" w:sz="0" w:space="0" w:color="auto"/>
            <w:bottom w:val="none" w:sz="0" w:space="0" w:color="auto"/>
            <w:right w:val="none" w:sz="0" w:space="0" w:color="auto"/>
          </w:divBdr>
        </w:div>
        <w:div w:id="141431921">
          <w:marLeft w:val="480"/>
          <w:marRight w:val="0"/>
          <w:marTop w:val="0"/>
          <w:marBottom w:val="0"/>
          <w:divBdr>
            <w:top w:val="none" w:sz="0" w:space="0" w:color="auto"/>
            <w:left w:val="none" w:sz="0" w:space="0" w:color="auto"/>
            <w:bottom w:val="none" w:sz="0" w:space="0" w:color="auto"/>
            <w:right w:val="none" w:sz="0" w:space="0" w:color="auto"/>
          </w:divBdr>
        </w:div>
        <w:div w:id="646975838">
          <w:marLeft w:val="480"/>
          <w:marRight w:val="0"/>
          <w:marTop w:val="0"/>
          <w:marBottom w:val="0"/>
          <w:divBdr>
            <w:top w:val="none" w:sz="0" w:space="0" w:color="auto"/>
            <w:left w:val="none" w:sz="0" w:space="0" w:color="auto"/>
            <w:bottom w:val="none" w:sz="0" w:space="0" w:color="auto"/>
            <w:right w:val="none" w:sz="0" w:space="0" w:color="auto"/>
          </w:divBdr>
        </w:div>
        <w:div w:id="1075324921">
          <w:marLeft w:val="480"/>
          <w:marRight w:val="0"/>
          <w:marTop w:val="0"/>
          <w:marBottom w:val="0"/>
          <w:divBdr>
            <w:top w:val="none" w:sz="0" w:space="0" w:color="auto"/>
            <w:left w:val="none" w:sz="0" w:space="0" w:color="auto"/>
            <w:bottom w:val="none" w:sz="0" w:space="0" w:color="auto"/>
            <w:right w:val="none" w:sz="0" w:space="0" w:color="auto"/>
          </w:divBdr>
        </w:div>
      </w:divsChild>
    </w:div>
    <w:div w:id="670837224">
      <w:bodyDiv w:val="1"/>
      <w:marLeft w:val="0"/>
      <w:marRight w:val="0"/>
      <w:marTop w:val="0"/>
      <w:marBottom w:val="0"/>
      <w:divBdr>
        <w:top w:val="none" w:sz="0" w:space="0" w:color="auto"/>
        <w:left w:val="none" w:sz="0" w:space="0" w:color="auto"/>
        <w:bottom w:val="none" w:sz="0" w:space="0" w:color="auto"/>
        <w:right w:val="none" w:sz="0" w:space="0" w:color="auto"/>
      </w:divBdr>
      <w:divsChild>
        <w:div w:id="817770201">
          <w:marLeft w:val="480"/>
          <w:marRight w:val="0"/>
          <w:marTop w:val="0"/>
          <w:marBottom w:val="0"/>
          <w:divBdr>
            <w:top w:val="none" w:sz="0" w:space="0" w:color="auto"/>
            <w:left w:val="none" w:sz="0" w:space="0" w:color="auto"/>
            <w:bottom w:val="none" w:sz="0" w:space="0" w:color="auto"/>
            <w:right w:val="none" w:sz="0" w:space="0" w:color="auto"/>
          </w:divBdr>
        </w:div>
        <w:div w:id="2108499451">
          <w:marLeft w:val="480"/>
          <w:marRight w:val="0"/>
          <w:marTop w:val="0"/>
          <w:marBottom w:val="0"/>
          <w:divBdr>
            <w:top w:val="none" w:sz="0" w:space="0" w:color="auto"/>
            <w:left w:val="none" w:sz="0" w:space="0" w:color="auto"/>
            <w:bottom w:val="none" w:sz="0" w:space="0" w:color="auto"/>
            <w:right w:val="none" w:sz="0" w:space="0" w:color="auto"/>
          </w:divBdr>
        </w:div>
        <w:div w:id="1589535965">
          <w:marLeft w:val="480"/>
          <w:marRight w:val="0"/>
          <w:marTop w:val="0"/>
          <w:marBottom w:val="0"/>
          <w:divBdr>
            <w:top w:val="none" w:sz="0" w:space="0" w:color="auto"/>
            <w:left w:val="none" w:sz="0" w:space="0" w:color="auto"/>
            <w:bottom w:val="none" w:sz="0" w:space="0" w:color="auto"/>
            <w:right w:val="none" w:sz="0" w:space="0" w:color="auto"/>
          </w:divBdr>
        </w:div>
        <w:div w:id="1860654254">
          <w:marLeft w:val="480"/>
          <w:marRight w:val="0"/>
          <w:marTop w:val="0"/>
          <w:marBottom w:val="0"/>
          <w:divBdr>
            <w:top w:val="none" w:sz="0" w:space="0" w:color="auto"/>
            <w:left w:val="none" w:sz="0" w:space="0" w:color="auto"/>
            <w:bottom w:val="none" w:sz="0" w:space="0" w:color="auto"/>
            <w:right w:val="none" w:sz="0" w:space="0" w:color="auto"/>
          </w:divBdr>
        </w:div>
        <w:div w:id="1033115767">
          <w:marLeft w:val="480"/>
          <w:marRight w:val="0"/>
          <w:marTop w:val="0"/>
          <w:marBottom w:val="0"/>
          <w:divBdr>
            <w:top w:val="none" w:sz="0" w:space="0" w:color="auto"/>
            <w:left w:val="none" w:sz="0" w:space="0" w:color="auto"/>
            <w:bottom w:val="none" w:sz="0" w:space="0" w:color="auto"/>
            <w:right w:val="none" w:sz="0" w:space="0" w:color="auto"/>
          </w:divBdr>
        </w:div>
        <w:div w:id="472525422">
          <w:marLeft w:val="480"/>
          <w:marRight w:val="0"/>
          <w:marTop w:val="0"/>
          <w:marBottom w:val="0"/>
          <w:divBdr>
            <w:top w:val="none" w:sz="0" w:space="0" w:color="auto"/>
            <w:left w:val="none" w:sz="0" w:space="0" w:color="auto"/>
            <w:bottom w:val="none" w:sz="0" w:space="0" w:color="auto"/>
            <w:right w:val="none" w:sz="0" w:space="0" w:color="auto"/>
          </w:divBdr>
        </w:div>
        <w:div w:id="484786430">
          <w:marLeft w:val="480"/>
          <w:marRight w:val="0"/>
          <w:marTop w:val="0"/>
          <w:marBottom w:val="0"/>
          <w:divBdr>
            <w:top w:val="none" w:sz="0" w:space="0" w:color="auto"/>
            <w:left w:val="none" w:sz="0" w:space="0" w:color="auto"/>
            <w:bottom w:val="none" w:sz="0" w:space="0" w:color="auto"/>
            <w:right w:val="none" w:sz="0" w:space="0" w:color="auto"/>
          </w:divBdr>
        </w:div>
        <w:div w:id="248931276">
          <w:marLeft w:val="480"/>
          <w:marRight w:val="0"/>
          <w:marTop w:val="0"/>
          <w:marBottom w:val="0"/>
          <w:divBdr>
            <w:top w:val="none" w:sz="0" w:space="0" w:color="auto"/>
            <w:left w:val="none" w:sz="0" w:space="0" w:color="auto"/>
            <w:bottom w:val="none" w:sz="0" w:space="0" w:color="auto"/>
            <w:right w:val="none" w:sz="0" w:space="0" w:color="auto"/>
          </w:divBdr>
        </w:div>
        <w:div w:id="8603277">
          <w:marLeft w:val="480"/>
          <w:marRight w:val="0"/>
          <w:marTop w:val="0"/>
          <w:marBottom w:val="0"/>
          <w:divBdr>
            <w:top w:val="none" w:sz="0" w:space="0" w:color="auto"/>
            <w:left w:val="none" w:sz="0" w:space="0" w:color="auto"/>
            <w:bottom w:val="none" w:sz="0" w:space="0" w:color="auto"/>
            <w:right w:val="none" w:sz="0" w:space="0" w:color="auto"/>
          </w:divBdr>
        </w:div>
        <w:div w:id="301540915">
          <w:marLeft w:val="480"/>
          <w:marRight w:val="0"/>
          <w:marTop w:val="0"/>
          <w:marBottom w:val="0"/>
          <w:divBdr>
            <w:top w:val="none" w:sz="0" w:space="0" w:color="auto"/>
            <w:left w:val="none" w:sz="0" w:space="0" w:color="auto"/>
            <w:bottom w:val="none" w:sz="0" w:space="0" w:color="auto"/>
            <w:right w:val="none" w:sz="0" w:space="0" w:color="auto"/>
          </w:divBdr>
        </w:div>
        <w:div w:id="1223515400">
          <w:marLeft w:val="480"/>
          <w:marRight w:val="0"/>
          <w:marTop w:val="0"/>
          <w:marBottom w:val="0"/>
          <w:divBdr>
            <w:top w:val="none" w:sz="0" w:space="0" w:color="auto"/>
            <w:left w:val="none" w:sz="0" w:space="0" w:color="auto"/>
            <w:bottom w:val="none" w:sz="0" w:space="0" w:color="auto"/>
            <w:right w:val="none" w:sz="0" w:space="0" w:color="auto"/>
          </w:divBdr>
        </w:div>
        <w:div w:id="1866945012">
          <w:marLeft w:val="480"/>
          <w:marRight w:val="0"/>
          <w:marTop w:val="0"/>
          <w:marBottom w:val="0"/>
          <w:divBdr>
            <w:top w:val="none" w:sz="0" w:space="0" w:color="auto"/>
            <w:left w:val="none" w:sz="0" w:space="0" w:color="auto"/>
            <w:bottom w:val="none" w:sz="0" w:space="0" w:color="auto"/>
            <w:right w:val="none" w:sz="0" w:space="0" w:color="auto"/>
          </w:divBdr>
        </w:div>
        <w:div w:id="1686900046">
          <w:marLeft w:val="480"/>
          <w:marRight w:val="0"/>
          <w:marTop w:val="0"/>
          <w:marBottom w:val="0"/>
          <w:divBdr>
            <w:top w:val="none" w:sz="0" w:space="0" w:color="auto"/>
            <w:left w:val="none" w:sz="0" w:space="0" w:color="auto"/>
            <w:bottom w:val="none" w:sz="0" w:space="0" w:color="auto"/>
            <w:right w:val="none" w:sz="0" w:space="0" w:color="auto"/>
          </w:divBdr>
        </w:div>
        <w:div w:id="119688471">
          <w:marLeft w:val="480"/>
          <w:marRight w:val="0"/>
          <w:marTop w:val="0"/>
          <w:marBottom w:val="0"/>
          <w:divBdr>
            <w:top w:val="none" w:sz="0" w:space="0" w:color="auto"/>
            <w:left w:val="none" w:sz="0" w:space="0" w:color="auto"/>
            <w:bottom w:val="none" w:sz="0" w:space="0" w:color="auto"/>
            <w:right w:val="none" w:sz="0" w:space="0" w:color="auto"/>
          </w:divBdr>
        </w:div>
        <w:div w:id="1214805827">
          <w:marLeft w:val="480"/>
          <w:marRight w:val="0"/>
          <w:marTop w:val="0"/>
          <w:marBottom w:val="0"/>
          <w:divBdr>
            <w:top w:val="none" w:sz="0" w:space="0" w:color="auto"/>
            <w:left w:val="none" w:sz="0" w:space="0" w:color="auto"/>
            <w:bottom w:val="none" w:sz="0" w:space="0" w:color="auto"/>
            <w:right w:val="none" w:sz="0" w:space="0" w:color="auto"/>
          </w:divBdr>
        </w:div>
        <w:div w:id="1864127747">
          <w:marLeft w:val="480"/>
          <w:marRight w:val="0"/>
          <w:marTop w:val="0"/>
          <w:marBottom w:val="0"/>
          <w:divBdr>
            <w:top w:val="none" w:sz="0" w:space="0" w:color="auto"/>
            <w:left w:val="none" w:sz="0" w:space="0" w:color="auto"/>
            <w:bottom w:val="none" w:sz="0" w:space="0" w:color="auto"/>
            <w:right w:val="none" w:sz="0" w:space="0" w:color="auto"/>
          </w:divBdr>
        </w:div>
        <w:div w:id="1948803527">
          <w:marLeft w:val="480"/>
          <w:marRight w:val="0"/>
          <w:marTop w:val="0"/>
          <w:marBottom w:val="0"/>
          <w:divBdr>
            <w:top w:val="none" w:sz="0" w:space="0" w:color="auto"/>
            <w:left w:val="none" w:sz="0" w:space="0" w:color="auto"/>
            <w:bottom w:val="none" w:sz="0" w:space="0" w:color="auto"/>
            <w:right w:val="none" w:sz="0" w:space="0" w:color="auto"/>
          </w:divBdr>
        </w:div>
        <w:div w:id="2128229787">
          <w:marLeft w:val="480"/>
          <w:marRight w:val="0"/>
          <w:marTop w:val="0"/>
          <w:marBottom w:val="0"/>
          <w:divBdr>
            <w:top w:val="none" w:sz="0" w:space="0" w:color="auto"/>
            <w:left w:val="none" w:sz="0" w:space="0" w:color="auto"/>
            <w:bottom w:val="none" w:sz="0" w:space="0" w:color="auto"/>
            <w:right w:val="none" w:sz="0" w:space="0" w:color="auto"/>
          </w:divBdr>
        </w:div>
        <w:div w:id="815143820">
          <w:marLeft w:val="480"/>
          <w:marRight w:val="0"/>
          <w:marTop w:val="0"/>
          <w:marBottom w:val="0"/>
          <w:divBdr>
            <w:top w:val="none" w:sz="0" w:space="0" w:color="auto"/>
            <w:left w:val="none" w:sz="0" w:space="0" w:color="auto"/>
            <w:bottom w:val="none" w:sz="0" w:space="0" w:color="auto"/>
            <w:right w:val="none" w:sz="0" w:space="0" w:color="auto"/>
          </w:divBdr>
        </w:div>
        <w:div w:id="1553224880">
          <w:marLeft w:val="480"/>
          <w:marRight w:val="0"/>
          <w:marTop w:val="0"/>
          <w:marBottom w:val="0"/>
          <w:divBdr>
            <w:top w:val="none" w:sz="0" w:space="0" w:color="auto"/>
            <w:left w:val="none" w:sz="0" w:space="0" w:color="auto"/>
            <w:bottom w:val="none" w:sz="0" w:space="0" w:color="auto"/>
            <w:right w:val="none" w:sz="0" w:space="0" w:color="auto"/>
          </w:divBdr>
        </w:div>
        <w:div w:id="2112889677">
          <w:marLeft w:val="480"/>
          <w:marRight w:val="0"/>
          <w:marTop w:val="0"/>
          <w:marBottom w:val="0"/>
          <w:divBdr>
            <w:top w:val="none" w:sz="0" w:space="0" w:color="auto"/>
            <w:left w:val="none" w:sz="0" w:space="0" w:color="auto"/>
            <w:bottom w:val="none" w:sz="0" w:space="0" w:color="auto"/>
            <w:right w:val="none" w:sz="0" w:space="0" w:color="auto"/>
          </w:divBdr>
        </w:div>
        <w:div w:id="131870295">
          <w:marLeft w:val="480"/>
          <w:marRight w:val="0"/>
          <w:marTop w:val="0"/>
          <w:marBottom w:val="0"/>
          <w:divBdr>
            <w:top w:val="none" w:sz="0" w:space="0" w:color="auto"/>
            <w:left w:val="none" w:sz="0" w:space="0" w:color="auto"/>
            <w:bottom w:val="none" w:sz="0" w:space="0" w:color="auto"/>
            <w:right w:val="none" w:sz="0" w:space="0" w:color="auto"/>
          </w:divBdr>
        </w:div>
        <w:div w:id="2074506660">
          <w:marLeft w:val="480"/>
          <w:marRight w:val="0"/>
          <w:marTop w:val="0"/>
          <w:marBottom w:val="0"/>
          <w:divBdr>
            <w:top w:val="none" w:sz="0" w:space="0" w:color="auto"/>
            <w:left w:val="none" w:sz="0" w:space="0" w:color="auto"/>
            <w:bottom w:val="none" w:sz="0" w:space="0" w:color="auto"/>
            <w:right w:val="none" w:sz="0" w:space="0" w:color="auto"/>
          </w:divBdr>
        </w:div>
        <w:div w:id="2025788503">
          <w:marLeft w:val="480"/>
          <w:marRight w:val="0"/>
          <w:marTop w:val="0"/>
          <w:marBottom w:val="0"/>
          <w:divBdr>
            <w:top w:val="none" w:sz="0" w:space="0" w:color="auto"/>
            <w:left w:val="none" w:sz="0" w:space="0" w:color="auto"/>
            <w:bottom w:val="none" w:sz="0" w:space="0" w:color="auto"/>
            <w:right w:val="none" w:sz="0" w:space="0" w:color="auto"/>
          </w:divBdr>
        </w:div>
        <w:div w:id="1518420075">
          <w:marLeft w:val="480"/>
          <w:marRight w:val="0"/>
          <w:marTop w:val="0"/>
          <w:marBottom w:val="0"/>
          <w:divBdr>
            <w:top w:val="none" w:sz="0" w:space="0" w:color="auto"/>
            <w:left w:val="none" w:sz="0" w:space="0" w:color="auto"/>
            <w:bottom w:val="none" w:sz="0" w:space="0" w:color="auto"/>
            <w:right w:val="none" w:sz="0" w:space="0" w:color="auto"/>
          </w:divBdr>
        </w:div>
        <w:div w:id="129328823">
          <w:marLeft w:val="480"/>
          <w:marRight w:val="0"/>
          <w:marTop w:val="0"/>
          <w:marBottom w:val="0"/>
          <w:divBdr>
            <w:top w:val="none" w:sz="0" w:space="0" w:color="auto"/>
            <w:left w:val="none" w:sz="0" w:space="0" w:color="auto"/>
            <w:bottom w:val="none" w:sz="0" w:space="0" w:color="auto"/>
            <w:right w:val="none" w:sz="0" w:space="0" w:color="auto"/>
          </w:divBdr>
        </w:div>
        <w:div w:id="1148866403">
          <w:marLeft w:val="480"/>
          <w:marRight w:val="0"/>
          <w:marTop w:val="0"/>
          <w:marBottom w:val="0"/>
          <w:divBdr>
            <w:top w:val="none" w:sz="0" w:space="0" w:color="auto"/>
            <w:left w:val="none" w:sz="0" w:space="0" w:color="auto"/>
            <w:bottom w:val="none" w:sz="0" w:space="0" w:color="auto"/>
            <w:right w:val="none" w:sz="0" w:space="0" w:color="auto"/>
          </w:divBdr>
        </w:div>
        <w:div w:id="1622570810">
          <w:marLeft w:val="480"/>
          <w:marRight w:val="0"/>
          <w:marTop w:val="0"/>
          <w:marBottom w:val="0"/>
          <w:divBdr>
            <w:top w:val="none" w:sz="0" w:space="0" w:color="auto"/>
            <w:left w:val="none" w:sz="0" w:space="0" w:color="auto"/>
            <w:bottom w:val="none" w:sz="0" w:space="0" w:color="auto"/>
            <w:right w:val="none" w:sz="0" w:space="0" w:color="auto"/>
          </w:divBdr>
        </w:div>
        <w:div w:id="2016421773">
          <w:marLeft w:val="480"/>
          <w:marRight w:val="0"/>
          <w:marTop w:val="0"/>
          <w:marBottom w:val="0"/>
          <w:divBdr>
            <w:top w:val="none" w:sz="0" w:space="0" w:color="auto"/>
            <w:left w:val="none" w:sz="0" w:space="0" w:color="auto"/>
            <w:bottom w:val="none" w:sz="0" w:space="0" w:color="auto"/>
            <w:right w:val="none" w:sz="0" w:space="0" w:color="auto"/>
          </w:divBdr>
        </w:div>
        <w:div w:id="1819956911">
          <w:marLeft w:val="480"/>
          <w:marRight w:val="0"/>
          <w:marTop w:val="0"/>
          <w:marBottom w:val="0"/>
          <w:divBdr>
            <w:top w:val="none" w:sz="0" w:space="0" w:color="auto"/>
            <w:left w:val="none" w:sz="0" w:space="0" w:color="auto"/>
            <w:bottom w:val="none" w:sz="0" w:space="0" w:color="auto"/>
            <w:right w:val="none" w:sz="0" w:space="0" w:color="auto"/>
          </w:divBdr>
        </w:div>
        <w:div w:id="7565136">
          <w:marLeft w:val="480"/>
          <w:marRight w:val="0"/>
          <w:marTop w:val="0"/>
          <w:marBottom w:val="0"/>
          <w:divBdr>
            <w:top w:val="none" w:sz="0" w:space="0" w:color="auto"/>
            <w:left w:val="none" w:sz="0" w:space="0" w:color="auto"/>
            <w:bottom w:val="none" w:sz="0" w:space="0" w:color="auto"/>
            <w:right w:val="none" w:sz="0" w:space="0" w:color="auto"/>
          </w:divBdr>
        </w:div>
        <w:div w:id="441613186">
          <w:marLeft w:val="480"/>
          <w:marRight w:val="0"/>
          <w:marTop w:val="0"/>
          <w:marBottom w:val="0"/>
          <w:divBdr>
            <w:top w:val="none" w:sz="0" w:space="0" w:color="auto"/>
            <w:left w:val="none" w:sz="0" w:space="0" w:color="auto"/>
            <w:bottom w:val="none" w:sz="0" w:space="0" w:color="auto"/>
            <w:right w:val="none" w:sz="0" w:space="0" w:color="auto"/>
          </w:divBdr>
        </w:div>
        <w:div w:id="1376000494">
          <w:marLeft w:val="480"/>
          <w:marRight w:val="0"/>
          <w:marTop w:val="0"/>
          <w:marBottom w:val="0"/>
          <w:divBdr>
            <w:top w:val="none" w:sz="0" w:space="0" w:color="auto"/>
            <w:left w:val="none" w:sz="0" w:space="0" w:color="auto"/>
            <w:bottom w:val="none" w:sz="0" w:space="0" w:color="auto"/>
            <w:right w:val="none" w:sz="0" w:space="0" w:color="auto"/>
          </w:divBdr>
        </w:div>
        <w:div w:id="217283643">
          <w:marLeft w:val="480"/>
          <w:marRight w:val="0"/>
          <w:marTop w:val="0"/>
          <w:marBottom w:val="0"/>
          <w:divBdr>
            <w:top w:val="none" w:sz="0" w:space="0" w:color="auto"/>
            <w:left w:val="none" w:sz="0" w:space="0" w:color="auto"/>
            <w:bottom w:val="none" w:sz="0" w:space="0" w:color="auto"/>
            <w:right w:val="none" w:sz="0" w:space="0" w:color="auto"/>
          </w:divBdr>
        </w:div>
        <w:div w:id="807477664">
          <w:marLeft w:val="480"/>
          <w:marRight w:val="0"/>
          <w:marTop w:val="0"/>
          <w:marBottom w:val="0"/>
          <w:divBdr>
            <w:top w:val="none" w:sz="0" w:space="0" w:color="auto"/>
            <w:left w:val="none" w:sz="0" w:space="0" w:color="auto"/>
            <w:bottom w:val="none" w:sz="0" w:space="0" w:color="auto"/>
            <w:right w:val="none" w:sz="0" w:space="0" w:color="auto"/>
          </w:divBdr>
        </w:div>
        <w:div w:id="946036714">
          <w:marLeft w:val="480"/>
          <w:marRight w:val="0"/>
          <w:marTop w:val="0"/>
          <w:marBottom w:val="0"/>
          <w:divBdr>
            <w:top w:val="none" w:sz="0" w:space="0" w:color="auto"/>
            <w:left w:val="none" w:sz="0" w:space="0" w:color="auto"/>
            <w:bottom w:val="none" w:sz="0" w:space="0" w:color="auto"/>
            <w:right w:val="none" w:sz="0" w:space="0" w:color="auto"/>
          </w:divBdr>
        </w:div>
        <w:div w:id="481166211">
          <w:marLeft w:val="480"/>
          <w:marRight w:val="0"/>
          <w:marTop w:val="0"/>
          <w:marBottom w:val="0"/>
          <w:divBdr>
            <w:top w:val="none" w:sz="0" w:space="0" w:color="auto"/>
            <w:left w:val="none" w:sz="0" w:space="0" w:color="auto"/>
            <w:bottom w:val="none" w:sz="0" w:space="0" w:color="auto"/>
            <w:right w:val="none" w:sz="0" w:space="0" w:color="auto"/>
          </w:divBdr>
        </w:div>
        <w:div w:id="1897930804">
          <w:marLeft w:val="480"/>
          <w:marRight w:val="0"/>
          <w:marTop w:val="0"/>
          <w:marBottom w:val="0"/>
          <w:divBdr>
            <w:top w:val="none" w:sz="0" w:space="0" w:color="auto"/>
            <w:left w:val="none" w:sz="0" w:space="0" w:color="auto"/>
            <w:bottom w:val="none" w:sz="0" w:space="0" w:color="auto"/>
            <w:right w:val="none" w:sz="0" w:space="0" w:color="auto"/>
          </w:divBdr>
        </w:div>
        <w:div w:id="402143820">
          <w:marLeft w:val="480"/>
          <w:marRight w:val="0"/>
          <w:marTop w:val="0"/>
          <w:marBottom w:val="0"/>
          <w:divBdr>
            <w:top w:val="none" w:sz="0" w:space="0" w:color="auto"/>
            <w:left w:val="none" w:sz="0" w:space="0" w:color="auto"/>
            <w:bottom w:val="none" w:sz="0" w:space="0" w:color="auto"/>
            <w:right w:val="none" w:sz="0" w:space="0" w:color="auto"/>
          </w:divBdr>
        </w:div>
        <w:div w:id="281348004">
          <w:marLeft w:val="480"/>
          <w:marRight w:val="0"/>
          <w:marTop w:val="0"/>
          <w:marBottom w:val="0"/>
          <w:divBdr>
            <w:top w:val="none" w:sz="0" w:space="0" w:color="auto"/>
            <w:left w:val="none" w:sz="0" w:space="0" w:color="auto"/>
            <w:bottom w:val="none" w:sz="0" w:space="0" w:color="auto"/>
            <w:right w:val="none" w:sz="0" w:space="0" w:color="auto"/>
          </w:divBdr>
        </w:div>
        <w:div w:id="2099711310">
          <w:marLeft w:val="480"/>
          <w:marRight w:val="0"/>
          <w:marTop w:val="0"/>
          <w:marBottom w:val="0"/>
          <w:divBdr>
            <w:top w:val="none" w:sz="0" w:space="0" w:color="auto"/>
            <w:left w:val="none" w:sz="0" w:space="0" w:color="auto"/>
            <w:bottom w:val="none" w:sz="0" w:space="0" w:color="auto"/>
            <w:right w:val="none" w:sz="0" w:space="0" w:color="auto"/>
          </w:divBdr>
        </w:div>
        <w:div w:id="1981183359">
          <w:marLeft w:val="480"/>
          <w:marRight w:val="0"/>
          <w:marTop w:val="0"/>
          <w:marBottom w:val="0"/>
          <w:divBdr>
            <w:top w:val="none" w:sz="0" w:space="0" w:color="auto"/>
            <w:left w:val="none" w:sz="0" w:space="0" w:color="auto"/>
            <w:bottom w:val="none" w:sz="0" w:space="0" w:color="auto"/>
            <w:right w:val="none" w:sz="0" w:space="0" w:color="auto"/>
          </w:divBdr>
        </w:div>
        <w:div w:id="1432362673">
          <w:marLeft w:val="480"/>
          <w:marRight w:val="0"/>
          <w:marTop w:val="0"/>
          <w:marBottom w:val="0"/>
          <w:divBdr>
            <w:top w:val="none" w:sz="0" w:space="0" w:color="auto"/>
            <w:left w:val="none" w:sz="0" w:space="0" w:color="auto"/>
            <w:bottom w:val="none" w:sz="0" w:space="0" w:color="auto"/>
            <w:right w:val="none" w:sz="0" w:space="0" w:color="auto"/>
          </w:divBdr>
        </w:div>
        <w:div w:id="1888033080">
          <w:marLeft w:val="480"/>
          <w:marRight w:val="0"/>
          <w:marTop w:val="0"/>
          <w:marBottom w:val="0"/>
          <w:divBdr>
            <w:top w:val="none" w:sz="0" w:space="0" w:color="auto"/>
            <w:left w:val="none" w:sz="0" w:space="0" w:color="auto"/>
            <w:bottom w:val="none" w:sz="0" w:space="0" w:color="auto"/>
            <w:right w:val="none" w:sz="0" w:space="0" w:color="auto"/>
          </w:divBdr>
        </w:div>
        <w:div w:id="999621907">
          <w:marLeft w:val="480"/>
          <w:marRight w:val="0"/>
          <w:marTop w:val="0"/>
          <w:marBottom w:val="0"/>
          <w:divBdr>
            <w:top w:val="none" w:sz="0" w:space="0" w:color="auto"/>
            <w:left w:val="none" w:sz="0" w:space="0" w:color="auto"/>
            <w:bottom w:val="none" w:sz="0" w:space="0" w:color="auto"/>
            <w:right w:val="none" w:sz="0" w:space="0" w:color="auto"/>
          </w:divBdr>
        </w:div>
        <w:div w:id="1123842154">
          <w:marLeft w:val="480"/>
          <w:marRight w:val="0"/>
          <w:marTop w:val="0"/>
          <w:marBottom w:val="0"/>
          <w:divBdr>
            <w:top w:val="none" w:sz="0" w:space="0" w:color="auto"/>
            <w:left w:val="none" w:sz="0" w:space="0" w:color="auto"/>
            <w:bottom w:val="none" w:sz="0" w:space="0" w:color="auto"/>
            <w:right w:val="none" w:sz="0" w:space="0" w:color="auto"/>
          </w:divBdr>
        </w:div>
        <w:div w:id="330110959">
          <w:marLeft w:val="480"/>
          <w:marRight w:val="0"/>
          <w:marTop w:val="0"/>
          <w:marBottom w:val="0"/>
          <w:divBdr>
            <w:top w:val="none" w:sz="0" w:space="0" w:color="auto"/>
            <w:left w:val="none" w:sz="0" w:space="0" w:color="auto"/>
            <w:bottom w:val="none" w:sz="0" w:space="0" w:color="auto"/>
            <w:right w:val="none" w:sz="0" w:space="0" w:color="auto"/>
          </w:divBdr>
        </w:div>
        <w:div w:id="362360904">
          <w:marLeft w:val="480"/>
          <w:marRight w:val="0"/>
          <w:marTop w:val="0"/>
          <w:marBottom w:val="0"/>
          <w:divBdr>
            <w:top w:val="none" w:sz="0" w:space="0" w:color="auto"/>
            <w:left w:val="none" w:sz="0" w:space="0" w:color="auto"/>
            <w:bottom w:val="none" w:sz="0" w:space="0" w:color="auto"/>
            <w:right w:val="none" w:sz="0" w:space="0" w:color="auto"/>
          </w:divBdr>
        </w:div>
        <w:div w:id="1215698251">
          <w:marLeft w:val="480"/>
          <w:marRight w:val="0"/>
          <w:marTop w:val="0"/>
          <w:marBottom w:val="0"/>
          <w:divBdr>
            <w:top w:val="none" w:sz="0" w:space="0" w:color="auto"/>
            <w:left w:val="none" w:sz="0" w:space="0" w:color="auto"/>
            <w:bottom w:val="none" w:sz="0" w:space="0" w:color="auto"/>
            <w:right w:val="none" w:sz="0" w:space="0" w:color="auto"/>
          </w:divBdr>
        </w:div>
        <w:div w:id="1241716295">
          <w:marLeft w:val="480"/>
          <w:marRight w:val="0"/>
          <w:marTop w:val="0"/>
          <w:marBottom w:val="0"/>
          <w:divBdr>
            <w:top w:val="none" w:sz="0" w:space="0" w:color="auto"/>
            <w:left w:val="none" w:sz="0" w:space="0" w:color="auto"/>
            <w:bottom w:val="none" w:sz="0" w:space="0" w:color="auto"/>
            <w:right w:val="none" w:sz="0" w:space="0" w:color="auto"/>
          </w:divBdr>
        </w:div>
        <w:div w:id="1858302783">
          <w:marLeft w:val="480"/>
          <w:marRight w:val="0"/>
          <w:marTop w:val="0"/>
          <w:marBottom w:val="0"/>
          <w:divBdr>
            <w:top w:val="none" w:sz="0" w:space="0" w:color="auto"/>
            <w:left w:val="none" w:sz="0" w:space="0" w:color="auto"/>
            <w:bottom w:val="none" w:sz="0" w:space="0" w:color="auto"/>
            <w:right w:val="none" w:sz="0" w:space="0" w:color="auto"/>
          </w:divBdr>
        </w:div>
        <w:div w:id="1465612838">
          <w:marLeft w:val="480"/>
          <w:marRight w:val="0"/>
          <w:marTop w:val="0"/>
          <w:marBottom w:val="0"/>
          <w:divBdr>
            <w:top w:val="none" w:sz="0" w:space="0" w:color="auto"/>
            <w:left w:val="none" w:sz="0" w:space="0" w:color="auto"/>
            <w:bottom w:val="none" w:sz="0" w:space="0" w:color="auto"/>
            <w:right w:val="none" w:sz="0" w:space="0" w:color="auto"/>
          </w:divBdr>
        </w:div>
        <w:div w:id="1716584796">
          <w:marLeft w:val="480"/>
          <w:marRight w:val="0"/>
          <w:marTop w:val="0"/>
          <w:marBottom w:val="0"/>
          <w:divBdr>
            <w:top w:val="none" w:sz="0" w:space="0" w:color="auto"/>
            <w:left w:val="none" w:sz="0" w:space="0" w:color="auto"/>
            <w:bottom w:val="none" w:sz="0" w:space="0" w:color="auto"/>
            <w:right w:val="none" w:sz="0" w:space="0" w:color="auto"/>
          </w:divBdr>
        </w:div>
        <w:div w:id="988048702">
          <w:marLeft w:val="480"/>
          <w:marRight w:val="0"/>
          <w:marTop w:val="0"/>
          <w:marBottom w:val="0"/>
          <w:divBdr>
            <w:top w:val="none" w:sz="0" w:space="0" w:color="auto"/>
            <w:left w:val="none" w:sz="0" w:space="0" w:color="auto"/>
            <w:bottom w:val="none" w:sz="0" w:space="0" w:color="auto"/>
            <w:right w:val="none" w:sz="0" w:space="0" w:color="auto"/>
          </w:divBdr>
        </w:div>
        <w:div w:id="213391179">
          <w:marLeft w:val="480"/>
          <w:marRight w:val="0"/>
          <w:marTop w:val="0"/>
          <w:marBottom w:val="0"/>
          <w:divBdr>
            <w:top w:val="none" w:sz="0" w:space="0" w:color="auto"/>
            <w:left w:val="none" w:sz="0" w:space="0" w:color="auto"/>
            <w:bottom w:val="none" w:sz="0" w:space="0" w:color="auto"/>
            <w:right w:val="none" w:sz="0" w:space="0" w:color="auto"/>
          </w:divBdr>
        </w:div>
        <w:div w:id="728236213">
          <w:marLeft w:val="480"/>
          <w:marRight w:val="0"/>
          <w:marTop w:val="0"/>
          <w:marBottom w:val="0"/>
          <w:divBdr>
            <w:top w:val="none" w:sz="0" w:space="0" w:color="auto"/>
            <w:left w:val="none" w:sz="0" w:space="0" w:color="auto"/>
            <w:bottom w:val="none" w:sz="0" w:space="0" w:color="auto"/>
            <w:right w:val="none" w:sz="0" w:space="0" w:color="auto"/>
          </w:divBdr>
        </w:div>
        <w:div w:id="1163080289">
          <w:marLeft w:val="480"/>
          <w:marRight w:val="0"/>
          <w:marTop w:val="0"/>
          <w:marBottom w:val="0"/>
          <w:divBdr>
            <w:top w:val="none" w:sz="0" w:space="0" w:color="auto"/>
            <w:left w:val="none" w:sz="0" w:space="0" w:color="auto"/>
            <w:bottom w:val="none" w:sz="0" w:space="0" w:color="auto"/>
            <w:right w:val="none" w:sz="0" w:space="0" w:color="auto"/>
          </w:divBdr>
        </w:div>
        <w:div w:id="1233543779">
          <w:marLeft w:val="480"/>
          <w:marRight w:val="0"/>
          <w:marTop w:val="0"/>
          <w:marBottom w:val="0"/>
          <w:divBdr>
            <w:top w:val="none" w:sz="0" w:space="0" w:color="auto"/>
            <w:left w:val="none" w:sz="0" w:space="0" w:color="auto"/>
            <w:bottom w:val="none" w:sz="0" w:space="0" w:color="auto"/>
            <w:right w:val="none" w:sz="0" w:space="0" w:color="auto"/>
          </w:divBdr>
        </w:div>
        <w:div w:id="922179741">
          <w:marLeft w:val="480"/>
          <w:marRight w:val="0"/>
          <w:marTop w:val="0"/>
          <w:marBottom w:val="0"/>
          <w:divBdr>
            <w:top w:val="none" w:sz="0" w:space="0" w:color="auto"/>
            <w:left w:val="none" w:sz="0" w:space="0" w:color="auto"/>
            <w:bottom w:val="none" w:sz="0" w:space="0" w:color="auto"/>
            <w:right w:val="none" w:sz="0" w:space="0" w:color="auto"/>
          </w:divBdr>
        </w:div>
        <w:div w:id="1982803789">
          <w:marLeft w:val="480"/>
          <w:marRight w:val="0"/>
          <w:marTop w:val="0"/>
          <w:marBottom w:val="0"/>
          <w:divBdr>
            <w:top w:val="none" w:sz="0" w:space="0" w:color="auto"/>
            <w:left w:val="none" w:sz="0" w:space="0" w:color="auto"/>
            <w:bottom w:val="none" w:sz="0" w:space="0" w:color="auto"/>
            <w:right w:val="none" w:sz="0" w:space="0" w:color="auto"/>
          </w:divBdr>
        </w:div>
        <w:div w:id="1295213807">
          <w:marLeft w:val="480"/>
          <w:marRight w:val="0"/>
          <w:marTop w:val="0"/>
          <w:marBottom w:val="0"/>
          <w:divBdr>
            <w:top w:val="none" w:sz="0" w:space="0" w:color="auto"/>
            <w:left w:val="none" w:sz="0" w:space="0" w:color="auto"/>
            <w:bottom w:val="none" w:sz="0" w:space="0" w:color="auto"/>
            <w:right w:val="none" w:sz="0" w:space="0" w:color="auto"/>
          </w:divBdr>
        </w:div>
        <w:div w:id="574827896">
          <w:marLeft w:val="480"/>
          <w:marRight w:val="0"/>
          <w:marTop w:val="0"/>
          <w:marBottom w:val="0"/>
          <w:divBdr>
            <w:top w:val="none" w:sz="0" w:space="0" w:color="auto"/>
            <w:left w:val="none" w:sz="0" w:space="0" w:color="auto"/>
            <w:bottom w:val="none" w:sz="0" w:space="0" w:color="auto"/>
            <w:right w:val="none" w:sz="0" w:space="0" w:color="auto"/>
          </w:divBdr>
        </w:div>
        <w:div w:id="1904828956">
          <w:marLeft w:val="480"/>
          <w:marRight w:val="0"/>
          <w:marTop w:val="0"/>
          <w:marBottom w:val="0"/>
          <w:divBdr>
            <w:top w:val="none" w:sz="0" w:space="0" w:color="auto"/>
            <w:left w:val="none" w:sz="0" w:space="0" w:color="auto"/>
            <w:bottom w:val="none" w:sz="0" w:space="0" w:color="auto"/>
            <w:right w:val="none" w:sz="0" w:space="0" w:color="auto"/>
          </w:divBdr>
        </w:div>
        <w:div w:id="1344669654">
          <w:marLeft w:val="480"/>
          <w:marRight w:val="0"/>
          <w:marTop w:val="0"/>
          <w:marBottom w:val="0"/>
          <w:divBdr>
            <w:top w:val="none" w:sz="0" w:space="0" w:color="auto"/>
            <w:left w:val="none" w:sz="0" w:space="0" w:color="auto"/>
            <w:bottom w:val="none" w:sz="0" w:space="0" w:color="auto"/>
            <w:right w:val="none" w:sz="0" w:space="0" w:color="auto"/>
          </w:divBdr>
        </w:div>
        <w:div w:id="1459102723">
          <w:marLeft w:val="480"/>
          <w:marRight w:val="0"/>
          <w:marTop w:val="0"/>
          <w:marBottom w:val="0"/>
          <w:divBdr>
            <w:top w:val="none" w:sz="0" w:space="0" w:color="auto"/>
            <w:left w:val="none" w:sz="0" w:space="0" w:color="auto"/>
            <w:bottom w:val="none" w:sz="0" w:space="0" w:color="auto"/>
            <w:right w:val="none" w:sz="0" w:space="0" w:color="auto"/>
          </w:divBdr>
        </w:div>
        <w:div w:id="362824728">
          <w:marLeft w:val="480"/>
          <w:marRight w:val="0"/>
          <w:marTop w:val="0"/>
          <w:marBottom w:val="0"/>
          <w:divBdr>
            <w:top w:val="none" w:sz="0" w:space="0" w:color="auto"/>
            <w:left w:val="none" w:sz="0" w:space="0" w:color="auto"/>
            <w:bottom w:val="none" w:sz="0" w:space="0" w:color="auto"/>
            <w:right w:val="none" w:sz="0" w:space="0" w:color="auto"/>
          </w:divBdr>
        </w:div>
        <w:div w:id="1780950316">
          <w:marLeft w:val="480"/>
          <w:marRight w:val="0"/>
          <w:marTop w:val="0"/>
          <w:marBottom w:val="0"/>
          <w:divBdr>
            <w:top w:val="none" w:sz="0" w:space="0" w:color="auto"/>
            <w:left w:val="none" w:sz="0" w:space="0" w:color="auto"/>
            <w:bottom w:val="none" w:sz="0" w:space="0" w:color="auto"/>
            <w:right w:val="none" w:sz="0" w:space="0" w:color="auto"/>
          </w:divBdr>
        </w:div>
        <w:div w:id="294410085">
          <w:marLeft w:val="480"/>
          <w:marRight w:val="0"/>
          <w:marTop w:val="0"/>
          <w:marBottom w:val="0"/>
          <w:divBdr>
            <w:top w:val="none" w:sz="0" w:space="0" w:color="auto"/>
            <w:left w:val="none" w:sz="0" w:space="0" w:color="auto"/>
            <w:bottom w:val="none" w:sz="0" w:space="0" w:color="auto"/>
            <w:right w:val="none" w:sz="0" w:space="0" w:color="auto"/>
          </w:divBdr>
        </w:div>
        <w:div w:id="1864974801">
          <w:marLeft w:val="480"/>
          <w:marRight w:val="0"/>
          <w:marTop w:val="0"/>
          <w:marBottom w:val="0"/>
          <w:divBdr>
            <w:top w:val="none" w:sz="0" w:space="0" w:color="auto"/>
            <w:left w:val="none" w:sz="0" w:space="0" w:color="auto"/>
            <w:bottom w:val="none" w:sz="0" w:space="0" w:color="auto"/>
            <w:right w:val="none" w:sz="0" w:space="0" w:color="auto"/>
          </w:divBdr>
        </w:div>
        <w:div w:id="2035034710">
          <w:marLeft w:val="480"/>
          <w:marRight w:val="0"/>
          <w:marTop w:val="0"/>
          <w:marBottom w:val="0"/>
          <w:divBdr>
            <w:top w:val="none" w:sz="0" w:space="0" w:color="auto"/>
            <w:left w:val="none" w:sz="0" w:space="0" w:color="auto"/>
            <w:bottom w:val="none" w:sz="0" w:space="0" w:color="auto"/>
            <w:right w:val="none" w:sz="0" w:space="0" w:color="auto"/>
          </w:divBdr>
        </w:div>
        <w:div w:id="222062761">
          <w:marLeft w:val="480"/>
          <w:marRight w:val="0"/>
          <w:marTop w:val="0"/>
          <w:marBottom w:val="0"/>
          <w:divBdr>
            <w:top w:val="none" w:sz="0" w:space="0" w:color="auto"/>
            <w:left w:val="none" w:sz="0" w:space="0" w:color="auto"/>
            <w:bottom w:val="none" w:sz="0" w:space="0" w:color="auto"/>
            <w:right w:val="none" w:sz="0" w:space="0" w:color="auto"/>
          </w:divBdr>
        </w:div>
      </w:divsChild>
    </w:div>
    <w:div w:id="670915788">
      <w:bodyDiv w:val="1"/>
      <w:marLeft w:val="0"/>
      <w:marRight w:val="0"/>
      <w:marTop w:val="0"/>
      <w:marBottom w:val="0"/>
      <w:divBdr>
        <w:top w:val="none" w:sz="0" w:space="0" w:color="auto"/>
        <w:left w:val="none" w:sz="0" w:space="0" w:color="auto"/>
        <w:bottom w:val="none" w:sz="0" w:space="0" w:color="auto"/>
        <w:right w:val="none" w:sz="0" w:space="0" w:color="auto"/>
      </w:divBdr>
    </w:div>
    <w:div w:id="671219938">
      <w:bodyDiv w:val="1"/>
      <w:marLeft w:val="0"/>
      <w:marRight w:val="0"/>
      <w:marTop w:val="0"/>
      <w:marBottom w:val="0"/>
      <w:divBdr>
        <w:top w:val="none" w:sz="0" w:space="0" w:color="auto"/>
        <w:left w:val="none" w:sz="0" w:space="0" w:color="auto"/>
        <w:bottom w:val="none" w:sz="0" w:space="0" w:color="auto"/>
        <w:right w:val="none" w:sz="0" w:space="0" w:color="auto"/>
      </w:divBdr>
    </w:div>
    <w:div w:id="671226447">
      <w:bodyDiv w:val="1"/>
      <w:marLeft w:val="0"/>
      <w:marRight w:val="0"/>
      <w:marTop w:val="0"/>
      <w:marBottom w:val="0"/>
      <w:divBdr>
        <w:top w:val="none" w:sz="0" w:space="0" w:color="auto"/>
        <w:left w:val="none" w:sz="0" w:space="0" w:color="auto"/>
        <w:bottom w:val="none" w:sz="0" w:space="0" w:color="auto"/>
        <w:right w:val="none" w:sz="0" w:space="0" w:color="auto"/>
      </w:divBdr>
    </w:div>
    <w:div w:id="671492436">
      <w:bodyDiv w:val="1"/>
      <w:marLeft w:val="0"/>
      <w:marRight w:val="0"/>
      <w:marTop w:val="0"/>
      <w:marBottom w:val="0"/>
      <w:divBdr>
        <w:top w:val="none" w:sz="0" w:space="0" w:color="auto"/>
        <w:left w:val="none" w:sz="0" w:space="0" w:color="auto"/>
        <w:bottom w:val="none" w:sz="0" w:space="0" w:color="auto"/>
        <w:right w:val="none" w:sz="0" w:space="0" w:color="auto"/>
      </w:divBdr>
    </w:div>
    <w:div w:id="671569320">
      <w:bodyDiv w:val="1"/>
      <w:marLeft w:val="0"/>
      <w:marRight w:val="0"/>
      <w:marTop w:val="0"/>
      <w:marBottom w:val="0"/>
      <w:divBdr>
        <w:top w:val="none" w:sz="0" w:space="0" w:color="auto"/>
        <w:left w:val="none" w:sz="0" w:space="0" w:color="auto"/>
        <w:bottom w:val="none" w:sz="0" w:space="0" w:color="auto"/>
        <w:right w:val="none" w:sz="0" w:space="0" w:color="auto"/>
      </w:divBdr>
    </w:div>
    <w:div w:id="672101571">
      <w:bodyDiv w:val="1"/>
      <w:marLeft w:val="0"/>
      <w:marRight w:val="0"/>
      <w:marTop w:val="0"/>
      <w:marBottom w:val="0"/>
      <w:divBdr>
        <w:top w:val="none" w:sz="0" w:space="0" w:color="auto"/>
        <w:left w:val="none" w:sz="0" w:space="0" w:color="auto"/>
        <w:bottom w:val="none" w:sz="0" w:space="0" w:color="auto"/>
        <w:right w:val="none" w:sz="0" w:space="0" w:color="auto"/>
      </w:divBdr>
    </w:div>
    <w:div w:id="672218985">
      <w:bodyDiv w:val="1"/>
      <w:marLeft w:val="0"/>
      <w:marRight w:val="0"/>
      <w:marTop w:val="0"/>
      <w:marBottom w:val="0"/>
      <w:divBdr>
        <w:top w:val="none" w:sz="0" w:space="0" w:color="auto"/>
        <w:left w:val="none" w:sz="0" w:space="0" w:color="auto"/>
        <w:bottom w:val="none" w:sz="0" w:space="0" w:color="auto"/>
        <w:right w:val="none" w:sz="0" w:space="0" w:color="auto"/>
      </w:divBdr>
    </w:div>
    <w:div w:id="672342727">
      <w:bodyDiv w:val="1"/>
      <w:marLeft w:val="0"/>
      <w:marRight w:val="0"/>
      <w:marTop w:val="0"/>
      <w:marBottom w:val="0"/>
      <w:divBdr>
        <w:top w:val="none" w:sz="0" w:space="0" w:color="auto"/>
        <w:left w:val="none" w:sz="0" w:space="0" w:color="auto"/>
        <w:bottom w:val="none" w:sz="0" w:space="0" w:color="auto"/>
        <w:right w:val="none" w:sz="0" w:space="0" w:color="auto"/>
      </w:divBdr>
    </w:div>
    <w:div w:id="672757966">
      <w:bodyDiv w:val="1"/>
      <w:marLeft w:val="0"/>
      <w:marRight w:val="0"/>
      <w:marTop w:val="0"/>
      <w:marBottom w:val="0"/>
      <w:divBdr>
        <w:top w:val="none" w:sz="0" w:space="0" w:color="auto"/>
        <w:left w:val="none" w:sz="0" w:space="0" w:color="auto"/>
        <w:bottom w:val="none" w:sz="0" w:space="0" w:color="auto"/>
        <w:right w:val="none" w:sz="0" w:space="0" w:color="auto"/>
      </w:divBdr>
    </w:div>
    <w:div w:id="672875336">
      <w:bodyDiv w:val="1"/>
      <w:marLeft w:val="0"/>
      <w:marRight w:val="0"/>
      <w:marTop w:val="0"/>
      <w:marBottom w:val="0"/>
      <w:divBdr>
        <w:top w:val="none" w:sz="0" w:space="0" w:color="auto"/>
        <w:left w:val="none" w:sz="0" w:space="0" w:color="auto"/>
        <w:bottom w:val="none" w:sz="0" w:space="0" w:color="auto"/>
        <w:right w:val="none" w:sz="0" w:space="0" w:color="auto"/>
      </w:divBdr>
    </w:div>
    <w:div w:id="672876856">
      <w:bodyDiv w:val="1"/>
      <w:marLeft w:val="0"/>
      <w:marRight w:val="0"/>
      <w:marTop w:val="0"/>
      <w:marBottom w:val="0"/>
      <w:divBdr>
        <w:top w:val="none" w:sz="0" w:space="0" w:color="auto"/>
        <w:left w:val="none" w:sz="0" w:space="0" w:color="auto"/>
        <w:bottom w:val="none" w:sz="0" w:space="0" w:color="auto"/>
        <w:right w:val="none" w:sz="0" w:space="0" w:color="auto"/>
      </w:divBdr>
    </w:div>
    <w:div w:id="673340285">
      <w:bodyDiv w:val="1"/>
      <w:marLeft w:val="0"/>
      <w:marRight w:val="0"/>
      <w:marTop w:val="0"/>
      <w:marBottom w:val="0"/>
      <w:divBdr>
        <w:top w:val="none" w:sz="0" w:space="0" w:color="auto"/>
        <w:left w:val="none" w:sz="0" w:space="0" w:color="auto"/>
        <w:bottom w:val="none" w:sz="0" w:space="0" w:color="auto"/>
        <w:right w:val="none" w:sz="0" w:space="0" w:color="auto"/>
      </w:divBdr>
    </w:div>
    <w:div w:id="673340952">
      <w:bodyDiv w:val="1"/>
      <w:marLeft w:val="0"/>
      <w:marRight w:val="0"/>
      <w:marTop w:val="0"/>
      <w:marBottom w:val="0"/>
      <w:divBdr>
        <w:top w:val="none" w:sz="0" w:space="0" w:color="auto"/>
        <w:left w:val="none" w:sz="0" w:space="0" w:color="auto"/>
        <w:bottom w:val="none" w:sz="0" w:space="0" w:color="auto"/>
        <w:right w:val="none" w:sz="0" w:space="0" w:color="auto"/>
      </w:divBdr>
    </w:div>
    <w:div w:id="673414816">
      <w:bodyDiv w:val="1"/>
      <w:marLeft w:val="0"/>
      <w:marRight w:val="0"/>
      <w:marTop w:val="0"/>
      <w:marBottom w:val="0"/>
      <w:divBdr>
        <w:top w:val="none" w:sz="0" w:space="0" w:color="auto"/>
        <w:left w:val="none" w:sz="0" w:space="0" w:color="auto"/>
        <w:bottom w:val="none" w:sz="0" w:space="0" w:color="auto"/>
        <w:right w:val="none" w:sz="0" w:space="0" w:color="auto"/>
      </w:divBdr>
    </w:div>
    <w:div w:id="673920668">
      <w:bodyDiv w:val="1"/>
      <w:marLeft w:val="0"/>
      <w:marRight w:val="0"/>
      <w:marTop w:val="0"/>
      <w:marBottom w:val="0"/>
      <w:divBdr>
        <w:top w:val="none" w:sz="0" w:space="0" w:color="auto"/>
        <w:left w:val="none" w:sz="0" w:space="0" w:color="auto"/>
        <w:bottom w:val="none" w:sz="0" w:space="0" w:color="auto"/>
        <w:right w:val="none" w:sz="0" w:space="0" w:color="auto"/>
      </w:divBdr>
    </w:div>
    <w:div w:id="674259659">
      <w:bodyDiv w:val="1"/>
      <w:marLeft w:val="0"/>
      <w:marRight w:val="0"/>
      <w:marTop w:val="0"/>
      <w:marBottom w:val="0"/>
      <w:divBdr>
        <w:top w:val="none" w:sz="0" w:space="0" w:color="auto"/>
        <w:left w:val="none" w:sz="0" w:space="0" w:color="auto"/>
        <w:bottom w:val="none" w:sz="0" w:space="0" w:color="auto"/>
        <w:right w:val="none" w:sz="0" w:space="0" w:color="auto"/>
      </w:divBdr>
    </w:div>
    <w:div w:id="674917734">
      <w:bodyDiv w:val="1"/>
      <w:marLeft w:val="0"/>
      <w:marRight w:val="0"/>
      <w:marTop w:val="0"/>
      <w:marBottom w:val="0"/>
      <w:divBdr>
        <w:top w:val="none" w:sz="0" w:space="0" w:color="auto"/>
        <w:left w:val="none" w:sz="0" w:space="0" w:color="auto"/>
        <w:bottom w:val="none" w:sz="0" w:space="0" w:color="auto"/>
        <w:right w:val="none" w:sz="0" w:space="0" w:color="auto"/>
      </w:divBdr>
    </w:div>
    <w:div w:id="674918963">
      <w:bodyDiv w:val="1"/>
      <w:marLeft w:val="0"/>
      <w:marRight w:val="0"/>
      <w:marTop w:val="0"/>
      <w:marBottom w:val="0"/>
      <w:divBdr>
        <w:top w:val="none" w:sz="0" w:space="0" w:color="auto"/>
        <w:left w:val="none" w:sz="0" w:space="0" w:color="auto"/>
        <w:bottom w:val="none" w:sz="0" w:space="0" w:color="auto"/>
        <w:right w:val="none" w:sz="0" w:space="0" w:color="auto"/>
      </w:divBdr>
    </w:div>
    <w:div w:id="675184501">
      <w:bodyDiv w:val="1"/>
      <w:marLeft w:val="0"/>
      <w:marRight w:val="0"/>
      <w:marTop w:val="0"/>
      <w:marBottom w:val="0"/>
      <w:divBdr>
        <w:top w:val="none" w:sz="0" w:space="0" w:color="auto"/>
        <w:left w:val="none" w:sz="0" w:space="0" w:color="auto"/>
        <w:bottom w:val="none" w:sz="0" w:space="0" w:color="auto"/>
        <w:right w:val="none" w:sz="0" w:space="0" w:color="auto"/>
      </w:divBdr>
    </w:div>
    <w:div w:id="675422760">
      <w:bodyDiv w:val="1"/>
      <w:marLeft w:val="0"/>
      <w:marRight w:val="0"/>
      <w:marTop w:val="0"/>
      <w:marBottom w:val="0"/>
      <w:divBdr>
        <w:top w:val="none" w:sz="0" w:space="0" w:color="auto"/>
        <w:left w:val="none" w:sz="0" w:space="0" w:color="auto"/>
        <w:bottom w:val="none" w:sz="0" w:space="0" w:color="auto"/>
        <w:right w:val="none" w:sz="0" w:space="0" w:color="auto"/>
      </w:divBdr>
    </w:div>
    <w:div w:id="675502336">
      <w:bodyDiv w:val="1"/>
      <w:marLeft w:val="0"/>
      <w:marRight w:val="0"/>
      <w:marTop w:val="0"/>
      <w:marBottom w:val="0"/>
      <w:divBdr>
        <w:top w:val="none" w:sz="0" w:space="0" w:color="auto"/>
        <w:left w:val="none" w:sz="0" w:space="0" w:color="auto"/>
        <w:bottom w:val="none" w:sz="0" w:space="0" w:color="auto"/>
        <w:right w:val="none" w:sz="0" w:space="0" w:color="auto"/>
      </w:divBdr>
    </w:div>
    <w:div w:id="675576669">
      <w:bodyDiv w:val="1"/>
      <w:marLeft w:val="0"/>
      <w:marRight w:val="0"/>
      <w:marTop w:val="0"/>
      <w:marBottom w:val="0"/>
      <w:divBdr>
        <w:top w:val="none" w:sz="0" w:space="0" w:color="auto"/>
        <w:left w:val="none" w:sz="0" w:space="0" w:color="auto"/>
        <w:bottom w:val="none" w:sz="0" w:space="0" w:color="auto"/>
        <w:right w:val="none" w:sz="0" w:space="0" w:color="auto"/>
      </w:divBdr>
    </w:div>
    <w:div w:id="676465555">
      <w:bodyDiv w:val="1"/>
      <w:marLeft w:val="0"/>
      <w:marRight w:val="0"/>
      <w:marTop w:val="0"/>
      <w:marBottom w:val="0"/>
      <w:divBdr>
        <w:top w:val="none" w:sz="0" w:space="0" w:color="auto"/>
        <w:left w:val="none" w:sz="0" w:space="0" w:color="auto"/>
        <w:bottom w:val="none" w:sz="0" w:space="0" w:color="auto"/>
        <w:right w:val="none" w:sz="0" w:space="0" w:color="auto"/>
      </w:divBdr>
      <w:divsChild>
        <w:div w:id="2068912774">
          <w:marLeft w:val="480"/>
          <w:marRight w:val="0"/>
          <w:marTop w:val="0"/>
          <w:marBottom w:val="0"/>
          <w:divBdr>
            <w:top w:val="none" w:sz="0" w:space="0" w:color="auto"/>
            <w:left w:val="none" w:sz="0" w:space="0" w:color="auto"/>
            <w:bottom w:val="none" w:sz="0" w:space="0" w:color="auto"/>
            <w:right w:val="none" w:sz="0" w:space="0" w:color="auto"/>
          </w:divBdr>
        </w:div>
        <w:div w:id="2034111376">
          <w:marLeft w:val="480"/>
          <w:marRight w:val="0"/>
          <w:marTop w:val="0"/>
          <w:marBottom w:val="0"/>
          <w:divBdr>
            <w:top w:val="none" w:sz="0" w:space="0" w:color="auto"/>
            <w:left w:val="none" w:sz="0" w:space="0" w:color="auto"/>
            <w:bottom w:val="none" w:sz="0" w:space="0" w:color="auto"/>
            <w:right w:val="none" w:sz="0" w:space="0" w:color="auto"/>
          </w:divBdr>
        </w:div>
        <w:div w:id="232594602">
          <w:marLeft w:val="480"/>
          <w:marRight w:val="0"/>
          <w:marTop w:val="0"/>
          <w:marBottom w:val="0"/>
          <w:divBdr>
            <w:top w:val="none" w:sz="0" w:space="0" w:color="auto"/>
            <w:left w:val="none" w:sz="0" w:space="0" w:color="auto"/>
            <w:bottom w:val="none" w:sz="0" w:space="0" w:color="auto"/>
            <w:right w:val="none" w:sz="0" w:space="0" w:color="auto"/>
          </w:divBdr>
        </w:div>
        <w:div w:id="1388993932">
          <w:marLeft w:val="480"/>
          <w:marRight w:val="0"/>
          <w:marTop w:val="0"/>
          <w:marBottom w:val="0"/>
          <w:divBdr>
            <w:top w:val="none" w:sz="0" w:space="0" w:color="auto"/>
            <w:left w:val="none" w:sz="0" w:space="0" w:color="auto"/>
            <w:bottom w:val="none" w:sz="0" w:space="0" w:color="auto"/>
            <w:right w:val="none" w:sz="0" w:space="0" w:color="auto"/>
          </w:divBdr>
        </w:div>
        <w:div w:id="1618831893">
          <w:marLeft w:val="480"/>
          <w:marRight w:val="0"/>
          <w:marTop w:val="0"/>
          <w:marBottom w:val="0"/>
          <w:divBdr>
            <w:top w:val="none" w:sz="0" w:space="0" w:color="auto"/>
            <w:left w:val="none" w:sz="0" w:space="0" w:color="auto"/>
            <w:bottom w:val="none" w:sz="0" w:space="0" w:color="auto"/>
            <w:right w:val="none" w:sz="0" w:space="0" w:color="auto"/>
          </w:divBdr>
        </w:div>
        <w:div w:id="76903526">
          <w:marLeft w:val="480"/>
          <w:marRight w:val="0"/>
          <w:marTop w:val="0"/>
          <w:marBottom w:val="0"/>
          <w:divBdr>
            <w:top w:val="none" w:sz="0" w:space="0" w:color="auto"/>
            <w:left w:val="none" w:sz="0" w:space="0" w:color="auto"/>
            <w:bottom w:val="none" w:sz="0" w:space="0" w:color="auto"/>
            <w:right w:val="none" w:sz="0" w:space="0" w:color="auto"/>
          </w:divBdr>
        </w:div>
        <w:div w:id="1706170506">
          <w:marLeft w:val="480"/>
          <w:marRight w:val="0"/>
          <w:marTop w:val="0"/>
          <w:marBottom w:val="0"/>
          <w:divBdr>
            <w:top w:val="none" w:sz="0" w:space="0" w:color="auto"/>
            <w:left w:val="none" w:sz="0" w:space="0" w:color="auto"/>
            <w:bottom w:val="none" w:sz="0" w:space="0" w:color="auto"/>
            <w:right w:val="none" w:sz="0" w:space="0" w:color="auto"/>
          </w:divBdr>
        </w:div>
        <w:div w:id="1142886976">
          <w:marLeft w:val="480"/>
          <w:marRight w:val="0"/>
          <w:marTop w:val="0"/>
          <w:marBottom w:val="0"/>
          <w:divBdr>
            <w:top w:val="none" w:sz="0" w:space="0" w:color="auto"/>
            <w:left w:val="none" w:sz="0" w:space="0" w:color="auto"/>
            <w:bottom w:val="none" w:sz="0" w:space="0" w:color="auto"/>
            <w:right w:val="none" w:sz="0" w:space="0" w:color="auto"/>
          </w:divBdr>
        </w:div>
        <w:div w:id="537553369">
          <w:marLeft w:val="480"/>
          <w:marRight w:val="0"/>
          <w:marTop w:val="0"/>
          <w:marBottom w:val="0"/>
          <w:divBdr>
            <w:top w:val="none" w:sz="0" w:space="0" w:color="auto"/>
            <w:left w:val="none" w:sz="0" w:space="0" w:color="auto"/>
            <w:bottom w:val="none" w:sz="0" w:space="0" w:color="auto"/>
            <w:right w:val="none" w:sz="0" w:space="0" w:color="auto"/>
          </w:divBdr>
        </w:div>
        <w:div w:id="1818186670">
          <w:marLeft w:val="480"/>
          <w:marRight w:val="0"/>
          <w:marTop w:val="0"/>
          <w:marBottom w:val="0"/>
          <w:divBdr>
            <w:top w:val="none" w:sz="0" w:space="0" w:color="auto"/>
            <w:left w:val="none" w:sz="0" w:space="0" w:color="auto"/>
            <w:bottom w:val="none" w:sz="0" w:space="0" w:color="auto"/>
            <w:right w:val="none" w:sz="0" w:space="0" w:color="auto"/>
          </w:divBdr>
        </w:div>
        <w:div w:id="1445920960">
          <w:marLeft w:val="480"/>
          <w:marRight w:val="0"/>
          <w:marTop w:val="0"/>
          <w:marBottom w:val="0"/>
          <w:divBdr>
            <w:top w:val="none" w:sz="0" w:space="0" w:color="auto"/>
            <w:left w:val="none" w:sz="0" w:space="0" w:color="auto"/>
            <w:bottom w:val="none" w:sz="0" w:space="0" w:color="auto"/>
            <w:right w:val="none" w:sz="0" w:space="0" w:color="auto"/>
          </w:divBdr>
        </w:div>
        <w:div w:id="275328932">
          <w:marLeft w:val="480"/>
          <w:marRight w:val="0"/>
          <w:marTop w:val="0"/>
          <w:marBottom w:val="0"/>
          <w:divBdr>
            <w:top w:val="none" w:sz="0" w:space="0" w:color="auto"/>
            <w:left w:val="none" w:sz="0" w:space="0" w:color="auto"/>
            <w:bottom w:val="none" w:sz="0" w:space="0" w:color="auto"/>
            <w:right w:val="none" w:sz="0" w:space="0" w:color="auto"/>
          </w:divBdr>
        </w:div>
        <w:div w:id="2008945157">
          <w:marLeft w:val="480"/>
          <w:marRight w:val="0"/>
          <w:marTop w:val="0"/>
          <w:marBottom w:val="0"/>
          <w:divBdr>
            <w:top w:val="none" w:sz="0" w:space="0" w:color="auto"/>
            <w:left w:val="none" w:sz="0" w:space="0" w:color="auto"/>
            <w:bottom w:val="none" w:sz="0" w:space="0" w:color="auto"/>
            <w:right w:val="none" w:sz="0" w:space="0" w:color="auto"/>
          </w:divBdr>
        </w:div>
        <w:div w:id="1557159331">
          <w:marLeft w:val="480"/>
          <w:marRight w:val="0"/>
          <w:marTop w:val="0"/>
          <w:marBottom w:val="0"/>
          <w:divBdr>
            <w:top w:val="none" w:sz="0" w:space="0" w:color="auto"/>
            <w:left w:val="none" w:sz="0" w:space="0" w:color="auto"/>
            <w:bottom w:val="none" w:sz="0" w:space="0" w:color="auto"/>
            <w:right w:val="none" w:sz="0" w:space="0" w:color="auto"/>
          </w:divBdr>
        </w:div>
        <w:div w:id="858349409">
          <w:marLeft w:val="480"/>
          <w:marRight w:val="0"/>
          <w:marTop w:val="0"/>
          <w:marBottom w:val="0"/>
          <w:divBdr>
            <w:top w:val="none" w:sz="0" w:space="0" w:color="auto"/>
            <w:left w:val="none" w:sz="0" w:space="0" w:color="auto"/>
            <w:bottom w:val="none" w:sz="0" w:space="0" w:color="auto"/>
            <w:right w:val="none" w:sz="0" w:space="0" w:color="auto"/>
          </w:divBdr>
        </w:div>
        <w:div w:id="1999192484">
          <w:marLeft w:val="480"/>
          <w:marRight w:val="0"/>
          <w:marTop w:val="0"/>
          <w:marBottom w:val="0"/>
          <w:divBdr>
            <w:top w:val="none" w:sz="0" w:space="0" w:color="auto"/>
            <w:left w:val="none" w:sz="0" w:space="0" w:color="auto"/>
            <w:bottom w:val="none" w:sz="0" w:space="0" w:color="auto"/>
            <w:right w:val="none" w:sz="0" w:space="0" w:color="auto"/>
          </w:divBdr>
        </w:div>
        <w:div w:id="711807720">
          <w:marLeft w:val="480"/>
          <w:marRight w:val="0"/>
          <w:marTop w:val="0"/>
          <w:marBottom w:val="0"/>
          <w:divBdr>
            <w:top w:val="none" w:sz="0" w:space="0" w:color="auto"/>
            <w:left w:val="none" w:sz="0" w:space="0" w:color="auto"/>
            <w:bottom w:val="none" w:sz="0" w:space="0" w:color="auto"/>
            <w:right w:val="none" w:sz="0" w:space="0" w:color="auto"/>
          </w:divBdr>
        </w:div>
        <w:div w:id="1969778643">
          <w:marLeft w:val="480"/>
          <w:marRight w:val="0"/>
          <w:marTop w:val="0"/>
          <w:marBottom w:val="0"/>
          <w:divBdr>
            <w:top w:val="none" w:sz="0" w:space="0" w:color="auto"/>
            <w:left w:val="none" w:sz="0" w:space="0" w:color="auto"/>
            <w:bottom w:val="none" w:sz="0" w:space="0" w:color="auto"/>
            <w:right w:val="none" w:sz="0" w:space="0" w:color="auto"/>
          </w:divBdr>
        </w:div>
        <w:div w:id="315764215">
          <w:marLeft w:val="480"/>
          <w:marRight w:val="0"/>
          <w:marTop w:val="0"/>
          <w:marBottom w:val="0"/>
          <w:divBdr>
            <w:top w:val="none" w:sz="0" w:space="0" w:color="auto"/>
            <w:left w:val="none" w:sz="0" w:space="0" w:color="auto"/>
            <w:bottom w:val="none" w:sz="0" w:space="0" w:color="auto"/>
            <w:right w:val="none" w:sz="0" w:space="0" w:color="auto"/>
          </w:divBdr>
        </w:div>
        <w:div w:id="821897552">
          <w:marLeft w:val="480"/>
          <w:marRight w:val="0"/>
          <w:marTop w:val="0"/>
          <w:marBottom w:val="0"/>
          <w:divBdr>
            <w:top w:val="none" w:sz="0" w:space="0" w:color="auto"/>
            <w:left w:val="none" w:sz="0" w:space="0" w:color="auto"/>
            <w:bottom w:val="none" w:sz="0" w:space="0" w:color="auto"/>
            <w:right w:val="none" w:sz="0" w:space="0" w:color="auto"/>
          </w:divBdr>
        </w:div>
        <w:div w:id="1844977159">
          <w:marLeft w:val="480"/>
          <w:marRight w:val="0"/>
          <w:marTop w:val="0"/>
          <w:marBottom w:val="0"/>
          <w:divBdr>
            <w:top w:val="none" w:sz="0" w:space="0" w:color="auto"/>
            <w:left w:val="none" w:sz="0" w:space="0" w:color="auto"/>
            <w:bottom w:val="none" w:sz="0" w:space="0" w:color="auto"/>
            <w:right w:val="none" w:sz="0" w:space="0" w:color="auto"/>
          </w:divBdr>
        </w:div>
        <w:div w:id="1017777294">
          <w:marLeft w:val="480"/>
          <w:marRight w:val="0"/>
          <w:marTop w:val="0"/>
          <w:marBottom w:val="0"/>
          <w:divBdr>
            <w:top w:val="none" w:sz="0" w:space="0" w:color="auto"/>
            <w:left w:val="none" w:sz="0" w:space="0" w:color="auto"/>
            <w:bottom w:val="none" w:sz="0" w:space="0" w:color="auto"/>
            <w:right w:val="none" w:sz="0" w:space="0" w:color="auto"/>
          </w:divBdr>
        </w:div>
        <w:div w:id="736821850">
          <w:marLeft w:val="480"/>
          <w:marRight w:val="0"/>
          <w:marTop w:val="0"/>
          <w:marBottom w:val="0"/>
          <w:divBdr>
            <w:top w:val="none" w:sz="0" w:space="0" w:color="auto"/>
            <w:left w:val="none" w:sz="0" w:space="0" w:color="auto"/>
            <w:bottom w:val="none" w:sz="0" w:space="0" w:color="auto"/>
            <w:right w:val="none" w:sz="0" w:space="0" w:color="auto"/>
          </w:divBdr>
        </w:div>
        <w:div w:id="206068809">
          <w:marLeft w:val="480"/>
          <w:marRight w:val="0"/>
          <w:marTop w:val="0"/>
          <w:marBottom w:val="0"/>
          <w:divBdr>
            <w:top w:val="none" w:sz="0" w:space="0" w:color="auto"/>
            <w:left w:val="none" w:sz="0" w:space="0" w:color="auto"/>
            <w:bottom w:val="none" w:sz="0" w:space="0" w:color="auto"/>
            <w:right w:val="none" w:sz="0" w:space="0" w:color="auto"/>
          </w:divBdr>
        </w:div>
        <w:div w:id="825508771">
          <w:marLeft w:val="480"/>
          <w:marRight w:val="0"/>
          <w:marTop w:val="0"/>
          <w:marBottom w:val="0"/>
          <w:divBdr>
            <w:top w:val="none" w:sz="0" w:space="0" w:color="auto"/>
            <w:left w:val="none" w:sz="0" w:space="0" w:color="auto"/>
            <w:bottom w:val="none" w:sz="0" w:space="0" w:color="auto"/>
            <w:right w:val="none" w:sz="0" w:space="0" w:color="auto"/>
          </w:divBdr>
        </w:div>
        <w:div w:id="1742866495">
          <w:marLeft w:val="480"/>
          <w:marRight w:val="0"/>
          <w:marTop w:val="0"/>
          <w:marBottom w:val="0"/>
          <w:divBdr>
            <w:top w:val="none" w:sz="0" w:space="0" w:color="auto"/>
            <w:left w:val="none" w:sz="0" w:space="0" w:color="auto"/>
            <w:bottom w:val="none" w:sz="0" w:space="0" w:color="auto"/>
            <w:right w:val="none" w:sz="0" w:space="0" w:color="auto"/>
          </w:divBdr>
        </w:div>
        <w:div w:id="1037895737">
          <w:marLeft w:val="480"/>
          <w:marRight w:val="0"/>
          <w:marTop w:val="0"/>
          <w:marBottom w:val="0"/>
          <w:divBdr>
            <w:top w:val="none" w:sz="0" w:space="0" w:color="auto"/>
            <w:left w:val="none" w:sz="0" w:space="0" w:color="auto"/>
            <w:bottom w:val="none" w:sz="0" w:space="0" w:color="auto"/>
            <w:right w:val="none" w:sz="0" w:space="0" w:color="auto"/>
          </w:divBdr>
        </w:div>
        <w:div w:id="227808601">
          <w:marLeft w:val="480"/>
          <w:marRight w:val="0"/>
          <w:marTop w:val="0"/>
          <w:marBottom w:val="0"/>
          <w:divBdr>
            <w:top w:val="none" w:sz="0" w:space="0" w:color="auto"/>
            <w:left w:val="none" w:sz="0" w:space="0" w:color="auto"/>
            <w:bottom w:val="none" w:sz="0" w:space="0" w:color="auto"/>
            <w:right w:val="none" w:sz="0" w:space="0" w:color="auto"/>
          </w:divBdr>
        </w:div>
        <w:div w:id="2029938611">
          <w:marLeft w:val="480"/>
          <w:marRight w:val="0"/>
          <w:marTop w:val="0"/>
          <w:marBottom w:val="0"/>
          <w:divBdr>
            <w:top w:val="none" w:sz="0" w:space="0" w:color="auto"/>
            <w:left w:val="none" w:sz="0" w:space="0" w:color="auto"/>
            <w:bottom w:val="none" w:sz="0" w:space="0" w:color="auto"/>
            <w:right w:val="none" w:sz="0" w:space="0" w:color="auto"/>
          </w:divBdr>
        </w:div>
        <w:div w:id="1398015380">
          <w:marLeft w:val="480"/>
          <w:marRight w:val="0"/>
          <w:marTop w:val="0"/>
          <w:marBottom w:val="0"/>
          <w:divBdr>
            <w:top w:val="none" w:sz="0" w:space="0" w:color="auto"/>
            <w:left w:val="none" w:sz="0" w:space="0" w:color="auto"/>
            <w:bottom w:val="none" w:sz="0" w:space="0" w:color="auto"/>
            <w:right w:val="none" w:sz="0" w:space="0" w:color="auto"/>
          </w:divBdr>
        </w:div>
        <w:div w:id="1952474876">
          <w:marLeft w:val="480"/>
          <w:marRight w:val="0"/>
          <w:marTop w:val="0"/>
          <w:marBottom w:val="0"/>
          <w:divBdr>
            <w:top w:val="none" w:sz="0" w:space="0" w:color="auto"/>
            <w:left w:val="none" w:sz="0" w:space="0" w:color="auto"/>
            <w:bottom w:val="none" w:sz="0" w:space="0" w:color="auto"/>
            <w:right w:val="none" w:sz="0" w:space="0" w:color="auto"/>
          </w:divBdr>
        </w:div>
        <w:div w:id="741872383">
          <w:marLeft w:val="480"/>
          <w:marRight w:val="0"/>
          <w:marTop w:val="0"/>
          <w:marBottom w:val="0"/>
          <w:divBdr>
            <w:top w:val="none" w:sz="0" w:space="0" w:color="auto"/>
            <w:left w:val="none" w:sz="0" w:space="0" w:color="auto"/>
            <w:bottom w:val="none" w:sz="0" w:space="0" w:color="auto"/>
            <w:right w:val="none" w:sz="0" w:space="0" w:color="auto"/>
          </w:divBdr>
        </w:div>
        <w:div w:id="95100390">
          <w:marLeft w:val="480"/>
          <w:marRight w:val="0"/>
          <w:marTop w:val="0"/>
          <w:marBottom w:val="0"/>
          <w:divBdr>
            <w:top w:val="none" w:sz="0" w:space="0" w:color="auto"/>
            <w:left w:val="none" w:sz="0" w:space="0" w:color="auto"/>
            <w:bottom w:val="none" w:sz="0" w:space="0" w:color="auto"/>
            <w:right w:val="none" w:sz="0" w:space="0" w:color="auto"/>
          </w:divBdr>
        </w:div>
        <w:div w:id="1470586113">
          <w:marLeft w:val="480"/>
          <w:marRight w:val="0"/>
          <w:marTop w:val="0"/>
          <w:marBottom w:val="0"/>
          <w:divBdr>
            <w:top w:val="none" w:sz="0" w:space="0" w:color="auto"/>
            <w:left w:val="none" w:sz="0" w:space="0" w:color="auto"/>
            <w:bottom w:val="none" w:sz="0" w:space="0" w:color="auto"/>
            <w:right w:val="none" w:sz="0" w:space="0" w:color="auto"/>
          </w:divBdr>
        </w:div>
      </w:divsChild>
    </w:div>
    <w:div w:id="677584212">
      <w:bodyDiv w:val="1"/>
      <w:marLeft w:val="0"/>
      <w:marRight w:val="0"/>
      <w:marTop w:val="0"/>
      <w:marBottom w:val="0"/>
      <w:divBdr>
        <w:top w:val="none" w:sz="0" w:space="0" w:color="auto"/>
        <w:left w:val="none" w:sz="0" w:space="0" w:color="auto"/>
        <w:bottom w:val="none" w:sz="0" w:space="0" w:color="auto"/>
        <w:right w:val="none" w:sz="0" w:space="0" w:color="auto"/>
      </w:divBdr>
    </w:div>
    <w:div w:id="677849638">
      <w:bodyDiv w:val="1"/>
      <w:marLeft w:val="0"/>
      <w:marRight w:val="0"/>
      <w:marTop w:val="0"/>
      <w:marBottom w:val="0"/>
      <w:divBdr>
        <w:top w:val="none" w:sz="0" w:space="0" w:color="auto"/>
        <w:left w:val="none" w:sz="0" w:space="0" w:color="auto"/>
        <w:bottom w:val="none" w:sz="0" w:space="0" w:color="auto"/>
        <w:right w:val="none" w:sz="0" w:space="0" w:color="auto"/>
      </w:divBdr>
    </w:div>
    <w:div w:id="677973917">
      <w:bodyDiv w:val="1"/>
      <w:marLeft w:val="0"/>
      <w:marRight w:val="0"/>
      <w:marTop w:val="0"/>
      <w:marBottom w:val="0"/>
      <w:divBdr>
        <w:top w:val="none" w:sz="0" w:space="0" w:color="auto"/>
        <w:left w:val="none" w:sz="0" w:space="0" w:color="auto"/>
        <w:bottom w:val="none" w:sz="0" w:space="0" w:color="auto"/>
        <w:right w:val="none" w:sz="0" w:space="0" w:color="auto"/>
      </w:divBdr>
    </w:div>
    <w:div w:id="678312924">
      <w:bodyDiv w:val="1"/>
      <w:marLeft w:val="0"/>
      <w:marRight w:val="0"/>
      <w:marTop w:val="0"/>
      <w:marBottom w:val="0"/>
      <w:divBdr>
        <w:top w:val="none" w:sz="0" w:space="0" w:color="auto"/>
        <w:left w:val="none" w:sz="0" w:space="0" w:color="auto"/>
        <w:bottom w:val="none" w:sz="0" w:space="0" w:color="auto"/>
        <w:right w:val="none" w:sz="0" w:space="0" w:color="auto"/>
      </w:divBdr>
    </w:div>
    <w:div w:id="678625885">
      <w:bodyDiv w:val="1"/>
      <w:marLeft w:val="0"/>
      <w:marRight w:val="0"/>
      <w:marTop w:val="0"/>
      <w:marBottom w:val="0"/>
      <w:divBdr>
        <w:top w:val="none" w:sz="0" w:space="0" w:color="auto"/>
        <w:left w:val="none" w:sz="0" w:space="0" w:color="auto"/>
        <w:bottom w:val="none" w:sz="0" w:space="0" w:color="auto"/>
        <w:right w:val="none" w:sz="0" w:space="0" w:color="auto"/>
      </w:divBdr>
    </w:div>
    <w:div w:id="678966555">
      <w:bodyDiv w:val="1"/>
      <w:marLeft w:val="0"/>
      <w:marRight w:val="0"/>
      <w:marTop w:val="0"/>
      <w:marBottom w:val="0"/>
      <w:divBdr>
        <w:top w:val="none" w:sz="0" w:space="0" w:color="auto"/>
        <w:left w:val="none" w:sz="0" w:space="0" w:color="auto"/>
        <w:bottom w:val="none" w:sz="0" w:space="0" w:color="auto"/>
        <w:right w:val="none" w:sz="0" w:space="0" w:color="auto"/>
      </w:divBdr>
    </w:div>
    <w:div w:id="679350753">
      <w:bodyDiv w:val="1"/>
      <w:marLeft w:val="0"/>
      <w:marRight w:val="0"/>
      <w:marTop w:val="0"/>
      <w:marBottom w:val="0"/>
      <w:divBdr>
        <w:top w:val="none" w:sz="0" w:space="0" w:color="auto"/>
        <w:left w:val="none" w:sz="0" w:space="0" w:color="auto"/>
        <w:bottom w:val="none" w:sz="0" w:space="0" w:color="auto"/>
        <w:right w:val="none" w:sz="0" w:space="0" w:color="auto"/>
      </w:divBdr>
    </w:div>
    <w:div w:id="680202058">
      <w:bodyDiv w:val="1"/>
      <w:marLeft w:val="0"/>
      <w:marRight w:val="0"/>
      <w:marTop w:val="0"/>
      <w:marBottom w:val="0"/>
      <w:divBdr>
        <w:top w:val="none" w:sz="0" w:space="0" w:color="auto"/>
        <w:left w:val="none" w:sz="0" w:space="0" w:color="auto"/>
        <w:bottom w:val="none" w:sz="0" w:space="0" w:color="auto"/>
        <w:right w:val="none" w:sz="0" w:space="0" w:color="auto"/>
      </w:divBdr>
    </w:div>
    <w:div w:id="680593413">
      <w:bodyDiv w:val="1"/>
      <w:marLeft w:val="0"/>
      <w:marRight w:val="0"/>
      <w:marTop w:val="0"/>
      <w:marBottom w:val="0"/>
      <w:divBdr>
        <w:top w:val="none" w:sz="0" w:space="0" w:color="auto"/>
        <w:left w:val="none" w:sz="0" w:space="0" w:color="auto"/>
        <w:bottom w:val="none" w:sz="0" w:space="0" w:color="auto"/>
        <w:right w:val="none" w:sz="0" w:space="0" w:color="auto"/>
      </w:divBdr>
    </w:div>
    <w:div w:id="680665943">
      <w:bodyDiv w:val="1"/>
      <w:marLeft w:val="0"/>
      <w:marRight w:val="0"/>
      <w:marTop w:val="0"/>
      <w:marBottom w:val="0"/>
      <w:divBdr>
        <w:top w:val="none" w:sz="0" w:space="0" w:color="auto"/>
        <w:left w:val="none" w:sz="0" w:space="0" w:color="auto"/>
        <w:bottom w:val="none" w:sz="0" w:space="0" w:color="auto"/>
        <w:right w:val="none" w:sz="0" w:space="0" w:color="auto"/>
      </w:divBdr>
    </w:div>
    <w:div w:id="680668049">
      <w:bodyDiv w:val="1"/>
      <w:marLeft w:val="0"/>
      <w:marRight w:val="0"/>
      <w:marTop w:val="0"/>
      <w:marBottom w:val="0"/>
      <w:divBdr>
        <w:top w:val="none" w:sz="0" w:space="0" w:color="auto"/>
        <w:left w:val="none" w:sz="0" w:space="0" w:color="auto"/>
        <w:bottom w:val="none" w:sz="0" w:space="0" w:color="auto"/>
        <w:right w:val="none" w:sz="0" w:space="0" w:color="auto"/>
      </w:divBdr>
    </w:div>
    <w:div w:id="680936526">
      <w:bodyDiv w:val="1"/>
      <w:marLeft w:val="0"/>
      <w:marRight w:val="0"/>
      <w:marTop w:val="0"/>
      <w:marBottom w:val="0"/>
      <w:divBdr>
        <w:top w:val="none" w:sz="0" w:space="0" w:color="auto"/>
        <w:left w:val="none" w:sz="0" w:space="0" w:color="auto"/>
        <w:bottom w:val="none" w:sz="0" w:space="0" w:color="auto"/>
        <w:right w:val="none" w:sz="0" w:space="0" w:color="auto"/>
      </w:divBdr>
    </w:div>
    <w:div w:id="681129001">
      <w:bodyDiv w:val="1"/>
      <w:marLeft w:val="0"/>
      <w:marRight w:val="0"/>
      <w:marTop w:val="0"/>
      <w:marBottom w:val="0"/>
      <w:divBdr>
        <w:top w:val="none" w:sz="0" w:space="0" w:color="auto"/>
        <w:left w:val="none" w:sz="0" w:space="0" w:color="auto"/>
        <w:bottom w:val="none" w:sz="0" w:space="0" w:color="auto"/>
        <w:right w:val="none" w:sz="0" w:space="0" w:color="auto"/>
      </w:divBdr>
    </w:div>
    <w:div w:id="681202055">
      <w:bodyDiv w:val="1"/>
      <w:marLeft w:val="0"/>
      <w:marRight w:val="0"/>
      <w:marTop w:val="0"/>
      <w:marBottom w:val="0"/>
      <w:divBdr>
        <w:top w:val="none" w:sz="0" w:space="0" w:color="auto"/>
        <w:left w:val="none" w:sz="0" w:space="0" w:color="auto"/>
        <w:bottom w:val="none" w:sz="0" w:space="0" w:color="auto"/>
        <w:right w:val="none" w:sz="0" w:space="0" w:color="auto"/>
      </w:divBdr>
    </w:div>
    <w:div w:id="681518218">
      <w:bodyDiv w:val="1"/>
      <w:marLeft w:val="0"/>
      <w:marRight w:val="0"/>
      <w:marTop w:val="0"/>
      <w:marBottom w:val="0"/>
      <w:divBdr>
        <w:top w:val="none" w:sz="0" w:space="0" w:color="auto"/>
        <w:left w:val="none" w:sz="0" w:space="0" w:color="auto"/>
        <w:bottom w:val="none" w:sz="0" w:space="0" w:color="auto"/>
        <w:right w:val="none" w:sz="0" w:space="0" w:color="auto"/>
      </w:divBdr>
    </w:div>
    <w:div w:id="681587835">
      <w:bodyDiv w:val="1"/>
      <w:marLeft w:val="0"/>
      <w:marRight w:val="0"/>
      <w:marTop w:val="0"/>
      <w:marBottom w:val="0"/>
      <w:divBdr>
        <w:top w:val="none" w:sz="0" w:space="0" w:color="auto"/>
        <w:left w:val="none" w:sz="0" w:space="0" w:color="auto"/>
        <w:bottom w:val="none" w:sz="0" w:space="0" w:color="auto"/>
        <w:right w:val="none" w:sz="0" w:space="0" w:color="auto"/>
      </w:divBdr>
    </w:div>
    <w:div w:id="681589850">
      <w:bodyDiv w:val="1"/>
      <w:marLeft w:val="0"/>
      <w:marRight w:val="0"/>
      <w:marTop w:val="0"/>
      <w:marBottom w:val="0"/>
      <w:divBdr>
        <w:top w:val="none" w:sz="0" w:space="0" w:color="auto"/>
        <w:left w:val="none" w:sz="0" w:space="0" w:color="auto"/>
        <w:bottom w:val="none" w:sz="0" w:space="0" w:color="auto"/>
        <w:right w:val="none" w:sz="0" w:space="0" w:color="auto"/>
      </w:divBdr>
    </w:div>
    <w:div w:id="682632100">
      <w:bodyDiv w:val="1"/>
      <w:marLeft w:val="0"/>
      <w:marRight w:val="0"/>
      <w:marTop w:val="0"/>
      <w:marBottom w:val="0"/>
      <w:divBdr>
        <w:top w:val="none" w:sz="0" w:space="0" w:color="auto"/>
        <w:left w:val="none" w:sz="0" w:space="0" w:color="auto"/>
        <w:bottom w:val="none" w:sz="0" w:space="0" w:color="auto"/>
        <w:right w:val="none" w:sz="0" w:space="0" w:color="auto"/>
      </w:divBdr>
    </w:div>
    <w:div w:id="682975793">
      <w:bodyDiv w:val="1"/>
      <w:marLeft w:val="0"/>
      <w:marRight w:val="0"/>
      <w:marTop w:val="0"/>
      <w:marBottom w:val="0"/>
      <w:divBdr>
        <w:top w:val="none" w:sz="0" w:space="0" w:color="auto"/>
        <w:left w:val="none" w:sz="0" w:space="0" w:color="auto"/>
        <w:bottom w:val="none" w:sz="0" w:space="0" w:color="auto"/>
        <w:right w:val="none" w:sz="0" w:space="0" w:color="auto"/>
      </w:divBdr>
    </w:div>
    <w:div w:id="683093161">
      <w:bodyDiv w:val="1"/>
      <w:marLeft w:val="0"/>
      <w:marRight w:val="0"/>
      <w:marTop w:val="0"/>
      <w:marBottom w:val="0"/>
      <w:divBdr>
        <w:top w:val="none" w:sz="0" w:space="0" w:color="auto"/>
        <w:left w:val="none" w:sz="0" w:space="0" w:color="auto"/>
        <w:bottom w:val="none" w:sz="0" w:space="0" w:color="auto"/>
        <w:right w:val="none" w:sz="0" w:space="0" w:color="auto"/>
      </w:divBdr>
    </w:div>
    <w:div w:id="683439639">
      <w:bodyDiv w:val="1"/>
      <w:marLeft w:val="0"/>
      <w:marRight w:val="0"/>
      <w:marTop w:val="0"/>
      <w:marBottom w:val="0"/>
      <w:divBdr>
        <w:top w:val="none" w:sz="0" w:space="0" w:color="auto"/>
        <w:left w:val="none" w:sz="0" w:space="0" w:color="auto"/>
        <w:bottom w:val="none" w:sz="0" w:space="0" w:color="auto"/>
        <w:right w:val="none" w:sz="0" w:space="0" w:color="auto"/>
      </w:divBdr>
    </w:div>
    <w:div w:id="683635458">
      <w:bodyDiv w:val="1"/>
      <w:marLeft w:val="0"/>
      <w:marRight w:val="0"/>
      <w:marTop w:val="0"/>
      <w:marBottom w:val="0"/>
      <w:divBdr>
        <w:top w:val="none" w:sz="0" w:space="0" w:color="auto"/>
        <w:left w:val="none" w:sz="0" w:space="0" w:color="auto"/>
        <w:bottom w:val="none" w:sz="0" w:space="0" w:color="auto"/>
        <w:right w:val="none" w:sz="0" w:space="0" w:color="auto"/>
      </w:divBdr>
    </w:div>
    <w:div w:id="683744117">
      <w:bodyDiv w:val="1"/>
      <w:marLeft w:val="0"/>
      <w:marRight w:val="0"/>
      <w:marTop w:val="0"/>
      <w:marBottom w:val="0"/>
      <w:divBdr>
        <w:top w:val="none" w:sz="0" w:space="0" w:color="auto"/>
        <w:left w:val="none" w:sz="0" w:space="0" w:color="auto"/>
        <w:bottom w:val="none" w:sz="0" w:space="0" w:color="auto"/>
        <w:right w:val="none" w:sz="0" w:space="0" w:color="auto"/>
      </w:divBdr>
    </w:div>
    <w:div w:id="683822878">
      <w:bodyDiv w:val="1"/>
      <w:marLeft w:val="0"/>
      <w:marRight w:val="0"/>
      <w:marTop w:val="0"/>
      <w:marBottom w:val="0"/>
      <w:divBdr>
        <w:top w:val="none" w:sz="0" w:space="0" w:color="auto"/>
        <w:left w:val="none" w:sz="0" w:space="0" w:color="auto"/>
        <w:bottom w:val="none" w:sz="0" w:space="0" w:color="auto"/>
        <w:right w:val="none" w:sz="0" w:space="0" w:color="auto"/>
      </w:divBdr>
    </w:div>
    <w:div w:id="683869886">
      <w:bodyDiv w:val="1"/>
      <w:marLeft w:val="0"/>
      <w:marRight w:val="0"/>
      <w:marTop w:val="0"/>
      <w:marBottom w:val="0"/>
      <w:divBdr>
        <w:top w:val="none" w:sz="0" w:space="0" w:color="auto"/>
        <w:left w:val="none" w:sz="0" w:space="0" w:color="auto"/>
        <w:bottom w:val="none" w:sz="0" w:space="0" w:color="auto"/>
        <w:right w:val="none" w:sz="0" w:space="0" w:color="auto"/>
      </w:divBdr>
    </w:div>
    <w:div w:id="683943528">
      <w:bodyDiv w:val="1"/>
      <w:marLeft w:val="0"/>
      <w:marRight w:val="0"/>
      <w:marTop w:val="0"/>
      <w:marBottom w:val="0"/>
      <w:divBdr>
        <w:top w:val="none" w:sz="0" w:space="0" w:color="auto"/>
        <w:left w:val="none" w:sz="0" w:space="0" w:color="auto"/>
        <w:bottom w:val="none" w:sz="0" w:space="0" w:color="auto"/>
        <w:right w:val="none" w:sz="0" w:space="0" w:color="auto"/>
      </w:divBdr>
    </w:div>
    <w:div w:id="684016454">
      <w:bodyDiv w:val="1"/>
      <w:marLeft w:val="0"/>
      <w:marRight w:val="0"/>
      <w:marTop w:val="0"/>
      <w:marBottom w:val="0"/>
      <w:divBdr>
        <w:top w:val="none" w:sz="0" w:space="0" w:color="auto"/>
        <w:left w:val="none" w:sz="0" w:space="0" w:color="auto"/>
        <w:bottom w:val="none" w:sz="0" w:space="0" w:color="auto"/>
        <w:right w:val="none" w:sz="0" w:space="0" w:color="auto"/>
      </w:divBdr>
    </w:div>
    <w:div w:id="684327834">
      <w:bodyDiv w:val="1"/>
      <w:marLeft w:val="0"/>
      <w:marRight w:val="0"/>
      <w:marTop w:val="0"/>
      <w:marBottom w:val="0"/>
      <w:divBdr>
        <w:top w:val="none" w:sz="0" w:space="0" w:color="auto"/>
        <w:left w:val="none" w:sz="0" w:space="0" w:color="auto"/>
        <w:bottom w:val="none" w:sz="0" w:space="0" w:color="auto"/>
        <w:right w:val="none" w:sz="0" w:space="0" w:color="auto"/>
      </w:divBdr>
    </w:div>
    <w:div w:id="684332762">
      <w:bodyDiv w:val="1"/>
      <w:marLeft w:val="0"/>
      <w:marRight w:val="0"/>
      <w:marTop w:val="0"/>
      <w:marBottom w:val="0"/>
      <w:divBdr>
        <w:top w:val="none" w:sz="0" w:space="0" w:color="auto"/>
        <w:left w:val="none" w:sz="0" w:space="0" w:color="auto"/>
        <w:bottom w:val="none" w:sz="0" w:space="0" w:color="auto"/>
        <w:right w:val="none" w:sz="0" w:space="0" w:color="auto"/>
      </w:divBdr>
    </w:div>
    <w:div w:id="684748691">
      <w:bodyDiv w:val="1"/>
      <w:marLeft w:val="0"/>
      <w:marRight w:val="0"/>
      <w:marTop w:val="0"/>
      <w:marBottom w:val="0"/>
      <w:divBdr>
        <w:top w:val="none" w:sz="0" w:space="0" w:color="auto"/>
        <w:left w:val="none" w:sz="0" w:space="0" w:color="auto"/>
        <w:bottom w:val="none" w:sz="0" w:space="0" w:color="auto"/>
        <w:right w:val="none" w:sz="0" w:space="0" w:color="auto"/>
      </w:divBdr>
      <w:divsChild>
        <w:div w:id="2107115968">
          <w:marLeft w:val="480"/>
          <w:marRight w:val="0"/>
          <w:marTop w:val="0"/>
          <w:marBottom w:val="0"/>
          <w:divBdr>
            <w:top w:val="none" w:sz="0" w:space="0" w:color="auto"/>
            <w:left w:val="none" w:sz="0" w:space="0" w:color="auto"/>
            <w:bottom w:val="none" w:sz="0" w:space="0" w:color="auto"/>
            <w:right w:val="none" w:sz="0" w:space="0" w:color="auto"/>
          </w:divBdr>
        </w:div>
        <w:div w:id="1669095592">
          <w:marLeft w:val="480"/>
          <w:marRight w:val="0"/>
          <w:marTop w:val="0"/>
          <w:marBottom w:val="0"/>
          <w:divBdr>
            <w:top w:val="none" w:sz="0" w:space="0" w:color="auto"/>
            <w:left w:val="none" w:sz="0" w:space="0" w:color="auto"/>
            <w:bottom w:val="none" w:sz="0" w:space="0" w:color="auto"/>
            <w:right w:val="none" w:sz="0" w:space="0" w:color="auto"/>
          </w:divBdr>
        </w:div>
        <w:div w:id="2111537053">
          <w:marLeft w:val="480"/>
          <w:marRight w:val="0"/>
          <w:marTop w:val="0"/>
          <w:marBottom w:val="0"/>
          <w:divBdr>
            <w:top w:val="none" w:sz="0" w:space="0" w:color="auto"/>
            <w:left w:val="none" w:sz="0" w:space="0" w:color="auto"/>
            <w:bottom w:val="none" w:sz="0" w:space="0" w:color="auto"/>
            <w:right w:val="none" w:sz="0" w:space="0" w:color="auto"/>
          </w:divBdr>
        </w:div>
        <w:div w:id="825439548">
          <w:marLeft w:val="480"/>
          <w:marRight w:val="0"/>
          <w:marTop w:val="0"/>
          <w:marBottom w:val="0"/>
          <w:divBdr>
            <w:top w:val="none" w:sz="0" w:space="0" w:color="auto"/>
            <w:left w:val="none" w:sz="0" w:space="0" w:color="auto"/>
            <w:bottom w:val="none" w:sz="0" w:space="0" w:color="auto"/>
            <w:right w:val="none" w:sz="0" w:space="0" w:color="auto"/>
          </w:divBdr>
        </w:div>
        <w:div w:id="1300837897">
          <w:marLeft w:val="480"/>
          <w:marRight w:val="0"/>
          <w:marTop w:val="0"/>
          <w:marBottom w:val="0"/>
          <w:divBdr>
            <w:top w:val="none" w:sz="0" w:space="0" w:color="auto"/>
            <w:left w:val="none" w:sz="0" w:space="0" w:color="auto"/>
            <w:bottom w:val="none" w:sz="0" w:space="0" w:color="auto"/>
            <w:right w:val="none" w:sz="0" w:space="0" w:color="auto"/>
          </w:divBdr>
        </w:div>
        <w:div w:id="358968090">
          <w:marLeft w:val="480"/>
          <w:marRight w:val="0"/>
          <w:marTop w:val="0"/>
          <w:marBottom w:val="0"/>
          <w:divBdr>
            <w:top w:val="none" w:sz="0" w:space="0" w:color="auto"/>
            <w:left w:val="none" w:sz="0" w:space="0" w:color="auto"/>
            <w:bottom w:val="none" w:sz="0" w:space="0" w:color="auto"/>
            <w:right w:val="none" w:sz="0" w:space="0" w:color="auto"/>
          </w:divBdr>
        </w:div>
        <w:div w:id="1213998265">
          <w:marLeft w:val="480"/>
          <w:marRight w:val="0"/>
          <w:marTop w:val="0"/>
          <w:marBottom w:val="0"/>
          <w:divBdr>
            <w:top w:val="none" w:sz="0" w:space="0" w:color="auto"/>
            <w:left w:val="none" w:sz="0" w:space="0" w:color="auto"/>
            <w:bottom w:val="none" w:sz="0" w:space="0" w:color="auto"/>
            <w:right w:val="none" w:sz="0" w:space="0" w:color="auto"/>
          </w:divBdr>
        </w:div>
        <w:div w:id="406458659">
          <w:marLeft w:val="480"/>
          <w:marRight w:val="0"/>
          <w:marTop w:val="0"/>
          <w:marBottom w:val="0"/>
          <w:divBdr>
            <w:top w:val="none" w:sz="0" w:space="0" w:color="auto"/>
            <w:left w:val="none" w:sz="0" w:space="0" w:color="auto"/>
            <w:bottom w:val="none" w:sz="0" w:space="0" w:color="auto"/>
            <w:right w:val="none" w:sz="0" w:space="0" w:color="auto"/>
          </w:divBdr>
        </w:div>
        <w:div w:id="60257576">
          <w:marLeft w:val="480"/>
          <w:marRight w:val="0"/>
          <w:marTop w:val="0"/>
          <w:marBottom w:val="0"/>
          <w:divBdr>
            <w:top w:val="none" w:sz="0" w:space="0" w:color="auto"/>
            <w:left w:val="none" w:sz="0" w:space="0" w:color="auto"/>
            <w:bottom w:val="none" w:sz="0" w:space="0" w:color="auto"/>
            <w:right w:val="none" w:sz="0" w:space="0" w:color="auto"/>
          </w:divBdr>
        </w:div>
        <w:div w:id="718821429">
          <w:marLeft w:val="480"/>
          <w:marRight w:val="0"/>
          <w:marTop w:val="0"/>
          <w:marBottom w:val="0"/>
          <w:divBdr>
            <w:top w:val="none" w:sz="0" w:space="0" w:color="auto"/>
            <w:left w:val="none" w:sz="0" w:space="0" w:color="auto"/>
            <w:bottom w:val="none" w:sz="0" w:space="0" w:color="auto"/>
            <w:right w:val="none" w:sz="0" w:space="0" w:color="auto"/>
          </w:divBdr>
        </w:div>
        <w:div w:id="1556625546">
          <w:marLeft w:val="480"/>
          <w:marRight w:val="0"/>
          <w:marTop w:val="0"/>
          <w:marBottom w:val="0"/>
          <w:divBdr>
            <w:top w:val="none" w:sz="0" w:space="0" w:color="auto"/>
            <w:left w:val="none" w:sz="0" w:space="0" w:color="auto"/>
            <w:bottom w:val="none" w:sz="0" w:space="0" w:color="auto"/>
            <w:right w:val="none" w:sz="0" w:space="0" w:color="auto"/>
          </w:divBdr>
        </w:div>
        <w:div w:id="750270646">
          <w:marLeft w:val="480"/>
          <w:marRight w:val="0"/>
          <w:marTop w:val="0"/>
          <w:marBottom w:val="0"/>
          <w:divBdr>
            <w:top w:val="none" w:sz="0" w:space="0" w:color="auto"/>
            <w:left w:val="none" w:sz="0" w:space="0" w:color="auto"/>
            <w:bottom w:val="none" w:sz="0" w:space="0" w:color="auto"/>
            <w:right w:val="none" w:sz="0" w:space="0" w:color="auto"/>
          </w:divBdr>
        </w:div>
        <w:div w:id="324667438">
          <w:marLeft w:val="480"/>
          <w:marRight w:val="0"/>
          <w:marTop w:val="0"/>
          <w:marBottom w:val="0"/>
          <w:divBdr>
            <w:top w:val="none" w:sz="0" w:space="0" w:color="auto"/>
            <w:left w:val="none" w:sz="0" w:space="0" w:color="auto"/>
            <w:bottom w:val="none" w:sz="0" w:space="0" w:color="auto"/>
            <w:right w:val="none" w:sz="0" w:space="0" w:color="auto"/>
          </w:divBdr>
        </w:div>
        <w:div w:id="1270117943">
          <w:marLeft w:val="480"/>
          <w:marRight w:val="0"/>
          <w:marTop w:val="0"/>
          <w:marBottom w:val="0"/>
          <w:divBdr>
            <w:top w:val="none" w:sz="0" w:space="0" w:color="auto"/>
            <w:left w:val="none" w:sz="0" w:space="0" w:color="auto"/>
            <w:bottom w:val="none" w:sz="0" w:space="0" w:color="auto"/>
            <w:right w:val="none" w:sz="0" w:space="0" w:color="auto"/>
          </w:divBdr>
        </w:div>
        <w:div w:id="429812655">
          <w:marLeft w:val="480"/>
          <w:marRight w:val="0"/>
          <w:marTop w:val="0"/>
          <w:marBottom w:val="0"/>
          <w:divBdr>
            <w:top w:val="none" w:sz="0" w:space="0" w:color="auto"/>
            <w:left w:val="none" w:sz="0" w:space="0" w:color="auto"/>
            <w:bottom w:val="none" w:sz="0" w:space="0" w:color="auto"/>
            <w:right w:val="none" w:sz="0" w:space="0" w:color="auto"/>
          </w:divBdr>
        </w:div>
        <w:div w:id="232008021">
          <w:marLeft w:val="480"/>
          <w:marRight w:val="0"/>
          <w:marTop w:val="0"/>
          <w:marBottom w:val="0"/>
          <w:divBdr>
            <w:top w:val="none" w:sz="0" w:space="0" w:color="auto"/>
            <w:left w:val="none" w:sz="0" w:space="0" w:color="auto"/>
            <w:bottom w:val="none" w:sz="0" w:space="0" w:color="auto"/>
            <w:right w:val="none" w:sz="0" w:space="0" w:color="auto"/>
          </w:divBdr>
        </w:div>
        <w:div w:id="1826816792">
          <w:marLeft w:val="480"/>
          <w:marRight w:val="0"/>
          <w:marTop w:val="0"/>
          <w:marBottom w:val="0"/>
          <w:divBdr>
            <w:top w:val="none" w:sz="0" w:space="0" w:color="auto"/>
            <w:left w:val="none" w:sz="0" w:space="0" w:color="auto"/>
            <w:bottom w:val="none" w:sz="0" w:space="0" w:color="auto"/>
            <w:right w:val="none" w:sz="0" w:space="0" w:color="auto"/>
          </w:divBdr>
        </w:div>
        <w:div w:id="1360156607">
          <w:marLeft w:val="480"/>
          <w:marRight w:val="0"/>
          <w:marTop w:val="0"/>
          <w:marBottom w:val="0"/>
          <w:divBdr>
            <w:top w:val="none" w:sz="0" w:space="0" w:color="auto"/>
            <w:left w:val="none" w:sz="0" w:space="0" w:color="auto"/>
            <w:bottom w:val="none" w:sz="0" w:space="0" w:color="auto"/>
            <w:right w:val="none" w:sz="0" w:space="0" w:color="auto"/>
          </w:divBdr>
        </w:div>
        <w:div w:id="1535458508">
          <w:marLeft w:val="480"/>
          <w:marRight w:val="0"/>
          <w:marTop w:val="0"/>
          <w:marBottom w:val="0"/>
          <w:divBdr>
            <w:top w:val="none" w:sz="0" w:space="0" w:color="auto"/>
            <w:left w:val="none" w:sz="0" w:space="0" w:color="auto"/>
            <w:bottom w:val="none" w:sz="0" w:space="0" w:color="auto"/>
            <w:right w:val="none" w:sz="0" w:space="0" w:color="auto"/>
          </w:divBdr>
        </w:div>
        <w:div w:id="1830636471">
          <w:marLeft w:val="480"/>
          <w:marRight w:val="0"/>
          <w:marTop w:val="0"/>
          <w:marBottom w:val="0"/>
          <w:divBdr>
            <w:top w:val="none" w:sz="0" w:space="0" w:color="auto"/>
            <w:left w:val="none" w:sz="0" w:space="0" w:color="auto"/>
            <w:bottom w:val="none" w:sz="0" w:space="0" w:color="auto"/>
            <w:right w:val="none" w:sz="0" w:space="0" w:color="auto"/>
          </w:divBdr>
        </w:div>
        <w:div w:id="1571117817">
          <w:marLeft w:val="480"/>
          <w:marRight w:val="0"/>
          <w:marTop w:val="0"/>
          <w:marBottom w:val="0"/>
          <w:divBdr>
            <w:top w:val="none" w:sz="0" w:space="0" w:color="auto"/>
            <w:left w:val="none" w:sz="0" w:space="0" w:color="auto"/>
            <w:bottom w:val="none" w:sz="0" w:space="0" w:color="auto"/>
            <w:right w:val="none" w:sz="0" w:space="0" w:color="auto"/>
          </w:divBdr>
        </w:div>
        <w:div w:id="460803772">
          <w:marLeft w:val="480"/>
          <w:marRight w:val="0"/>
          <w:marTop w:val="0"/>
          <w:marBottom w:val="0"/>
          <w:divBdr>
            <w:top w:val="none" w:sz="0" w:space="0" w:color="auto"/>
            <w:left w:val="none" w:sz="0" w:space="0" w:color="auto"/>
            <w:bottom w:val="none" w:sz="0" w:space="0" w:color="auto"/>
            <w:right w:val="none" w:sz="0" w:space="0" w:color="auto"/>
          </w:divBdr>
        </w:div>
        <w:div w:id="91358347">
          <w:marLeft w:val="480"/>
          <w:marRight w:val="0"/>
          <w:marTop w:val="0"/>
          <w:marBottom w:val="0"/>
          <w:divBdr>
            <w:top w:val="none" w:sz="0" w:space="0" w:color="auto"/>
            <w:left w:val="none" w:sz="0" w:space="0" w:color="auto"/>
            <w:bottom w:val="none" w:sz="0" w:space="0" w:color="auto"/>
            <w:right w:val="none" w:sz="0" w:space="0" w:color="auto"/>
          </w:divBdr>
        </w:div>
        <w:div w:id="124738834">
          <w:marLeft w:val="480"/>
          <w:marRight w:val="0"/>
          <w:marTop w:val="0"/>
          <w:marBottom w:val="0"/>
          <w:divBdr>
            <w:top w:val="none" w:sz="0" w:space="0" w:color="auto"/>
            <w:left w:val="none" w:sz="0" w:space="0" w:color="auto"/>
            <w:bottom w:val="none" w:sz="0" w:space="0" w:color="auto"/>
            <w:right w:val="none" w:sz="0" w:space="0" w:color="auto"/>
          </w:divBdr>
        </w:div>
        <w:div w:id="1869021849">
          <w:marLeft w:val="480"/>
          <w:marRight w:val="0"/>
          <w:marTop w:val="0"/>
          <w:marBottom w:val="0"/>
          <w:divBdr>
            <w:top w:val="none" w:sz="0" w:space="0" w:color="auto"/>
            <w:left w:val="none" w:sz="0" w:space="0" w:color="auto"/>
            <w:bottom w:val="none" w:sz="0" w:space="0" w:color="auto"/>
            <w:right w:val="none" w:sz="0" w:space="0" w:color="auto"/>
          </w:divBdr>
        </w:div>
        <w:div w:id="1212228708">
          <w:marLeft w:val="480"/>
          <w:marRight w:val="0"/>
          <w:marTop w:val="0"/>
          <w:marBottom w:val="0"/>
          <w:divBdr>
            <w:top w:val="none" w:sz="0" w:space="0" w:color="auto"/>
            <w:left w:val="none" w:sz="0" w:space="0" w:color="auto"/>
            <w:bottom w:val="none" w:sz="0" w:space="0" w:color="auto"/>
            <w:right w:val="none" w:sz="0" w:space="0" w:color="auto"/>
          </w:divBdr>
        </w:div>
        <w:div w:id="1929927751">
          <w:marLeft w:val="480"/>
          <w:marRight w:val="0"/>
          <w:marTop w:val="0"/>
          <w:marBottom w:val="0"/>
          <w:divBdr>
            <w:top w:val="none" w:sz="0" w:space="0" w:color="auto"/>
            <w:left w:val="none" w:sz="0" w:space="0" w:color="auto"/>
            <w:bottom w:val="none" w:sz="0" w:space="0" w:color="auto"/>
            <w:right w:val="none" w:sz="0" w:space="0" w:color="auto"/>
          </w:divBdr>
        </w:div>
        <w:div w:id="884637522">
          <w:marLeft w:val="480"/>
          <w:marRight w:val="0"/>
          <w:marTop w:val="0"/>
          <w:marBottom w:val="0"/>
          <w:divBdr>
            <w:top w:val="none" w:sz="0" w:space="0" w:color="auto"/>
            <w:left w:val="none" w:sz="0" w:space="0" w:color="auto"/>
            <w:bottom w:val="none" w:sz="0" w:space="0" w:color="auto"/>
            <w:right w:val="none" w:sz="0" w:space="0" w:color="auto"/>
          </w:divBdr>
        </w:div>
        <w:div w:id="1020013994">
          <w:marLeft w:val="480"/>
          <w:marRight w:val="0"/>
          <w:marTop w:val="0"/>
          <w:marBottom w:val="0"/>
          <w:divBdr>
            <w:top w:val="none" w:sz="0" w:space="0" w:color="auto"/>
            <w:left w:val="none" w:sz="0" w:space="0" w:color="auto"/>
            <w:bottom w:val="none" w:sz="0" w:space="0" w:color="auto"/>
            <w:right w:val="none" w:sz="0" w:space="0" w:color="auto"/>
          </w:divBdr>
        </w:div>
        <w:div w:id="249895918">
          <w:marLeft w:val="480"/>
          <w:marRight w:val="0"/>
          <w:marTop w:val="0"/>
          <w:marBottom w:val="0"/>
          <w:divBdr>
            <w:top w:val="none" w:sz="0" w:space="0" w:color="auto"/>
            <w:left w:val="none" w:sz="0" w:space="0" w:color="auto"/>
            <w:bottom w:val="none" w:sz="0" w:space="0" w:color="auto"/>
            <w:right w:val="none" w:sz="0" w:space="0" w:color="auto"/>
          </w:divBdr>
        </w:div>
        <w:div w:id="650015965">
          <w:marLeft w:val="480"/>
          <w:marRight w:val="0"/>
          <w:marTop w:val="0"/>
          <w:marBottom w:val="0"/>
          <w:divBdr>
            <w:top w:val="none" w:sz="0" w:space="0" w:color="auto"/>
            <w:left w:val="none" w:sz="0" w:space="0" w:color="auto"/>
            <w:bottom w:val="none" w:sz="0" w:space="0" w:color="auto"/>
            <w:right w:val="none" w:sz="0" w:space="0" w:color="auto"/>
          </w:divBdr>
        </w:div>
        <w:div w:id="755251918">
          <w:marLeft w:val="480"/>
          <w:marRight w:val="0"/>
          <w:marTop w:val="0"/>
          <w:marBottom w:val="0"/>
          <w:divBdr>
            <w:top w:val="none" w:sz="0" w:space="0" w:color="auto"/>
            <w:left w:val="none" w:sz="0" w:space="0" w:color="auto"/>
            <w:bottom w:val="none" w:sz="0" w:space="0" w:color="auto"/>
            <w:right w:val="none" w:sz="0" w:space="0" w:color="auto"/>
          </w:divBdr>
        </w:div>
        <w:div w:id="370501098">
          <w:marLeft w:val="480"/>
          <w:marRight w:val="0"/>
          <w:marTop w:val="0"/>
          <w:marBottom w:val="0"/>
          <w:divBdr>
            <w:top w:val="none" w:sz="0" w:space="0" w:color="auto"/>
            <w:left w:val="none" w:sz="0" w:space="0" w:color="auto"/>
            <w:bottom w:val="none" w:sz="0" w:space="0" w:color="auto"/>
            <w:right w:val="none" w:sz="0" w:space="0" w:color="auto"/>
          </w:divBdr>
        </w:div>
        <w:div w:id="1564370930">
          <w:marLeft w:val="480"/>
          <w:marRight w:val="0"/>
          <w:marTop w:val="0"/>
          <w:marBottom w:val="0"/>
          <w:divBdr>
            <w:top w:val="none" w:sz="0" w:space="0" w:color="auto"/>
            <w:left w:val="none" w:sz="0" w:space="0" w:color="auto"/>
            <w:bottom w:val="none" w:sz="0" w:space="0" w:color="auto"/>
            <w:right w:val="none" w:sz="0" w:space="0" w:color="auto"/>
          </w:divBdr>
        </w:div>
        <w:div w:id="2061126281">
          <w:marLeft w:val="480"/>
          <w:marRight w:val="0"/>
          <w:marTop w:val="0"/>
          <w:marBottom w:val="0"/>
          <w:divBdr>
            <w:top w:val="none" w:sz="0" w:space="0" w:color="auto"/>
            <w:left w:val="none" w:sz="0" w:space="0" w:color="auto"/>
            <w:bottom w:val="none" w:sz="0" w:space="0" w:color="auto"/>
            <w:right w:val="none" w:sz="0" w:space="0" w:color="auto"/>
          </w:divBdr>
        </w:div>
        <w:div w:id="2051147343">
          <w:marLeft w:val="480"/>
          <w:marRight w:val="0"/>
          <w:marTop w:val="0"/>
          <w:marBottom w:val="0"/>
          <w:divBdr>
            <w:top w:val="none" w:sz="0" w:space="0" w:color="auto"/>
            <w:left w:val="none" w:sz="0" w:space="0" w:color="auto"/>
            <w:bottom w:val="none" w:sz="0" w:space="0" w:color="auto"/>
            <w:right w:val="none" w:sz="0" w:space="0" w:color="auto"/>
          </w:divBdr>
        </w:div>
        <w:div w:id="2053799847">
          <w:marLeft w:val="480"/>
          <w:marRight w:val="0"/>
          <w:marTop w:val="0"/>
          <w:marBottom w:val="0"/>
          <w:divBdr>
            <w:top w:val="none" w:sz="0" w:space="0" w:color="auto"/>
            <w:left w:val="none" w:sz="0" w:space="0" w:color="auto"/>
            <w:bottom w:val="none" w:sz="0" w:space="0" w:color="auto"/>
            <w:right w:val="none" w:sz="0" w:space="0" w:color="auto"/>
          </w:divBdr>
        </w:div>
        <w:div w:id="1688368339">
          <w:marLeft w:val="480"/>
          <w:marRight w:val="0"/>
          <w:marTop w:val="0"/>
          <w:marBottom w:val="0"/>
          <w:divBdr>
            <w:top w:val="none" w:sz="0" w:space="0" w:color="auto"/>
            <w:left w:val="none" w:sz="0" w:space="0" w:color="auto"/>
            <w:bottom w:val="none" w:sz="0" w:space="0" w:color="auto"/>
            <w:right w:val="none" w:sz="0" w:space="0" w:color="auto"/>
          </w:divBdr>
        </w:div>
        <w:div w:id="1406417487">
          <w:marLeft w:val="480"/>
          <w:marRight w:val="0"/>
          <w:marTop w:val="0"/>
          <w:marBottom w:val="0"/>
          <w:divBdr>
            <w:top w:val="none" w:sz="0" w:space="0" w:color="auto"/>
            <w:left w:val="none" w:sz="0" w:space="0" w:color="auto"/>
            <w:bottom w:val="none" w:sz="0" w:space="0" w:color="auto"/>
            <w:right w:val="none" w:sz="0" w:space="0" w:color="auto"/>
          </w:divBdr>
        </w:div>
        <w:div w:id="1464037902">
          <w:marLeft w:val="480"/>
          <w:marRight w:val="0"/>
          <w:marTop w:val="0"/>
          <w:marBottom w:val="0"/>
          <w:divBdr>
            <w:top w:val="none" w:sz="0" w:space="0" w:color="auto"/>
            <w:left w:val="none" w:sz="0" w:space="0" w:color="auto"/>
            <w:bottom w:val="none" w:sz="0" w:space="0" w:color="auto"/>
            <w:right w:val="none" w:sz="0" w:space="0" w:color="auto"/>
          </w:divBdr>
        </w:div>
        <w:div w:id="302740937">
          <w:marLeft w:val="480"/>
          <w:marRight w:val="0"/>
          <w:marTop w:val="0"/>
          <w:marBottom w:val="0"/>
          <w:divBdr>
            <w:top w:val="none" w:sz="0" w:space="0" w:color="auto"/>
            <w:left w:val="none" w:sz="0" w:space="0" w:color="auto"/>
            <w:bottom w:val="none" w:sz="0" w:space="0" w:color="auto"/>
            <w:right w:val="none" w:sz="0" w:space="0" w:color="auto"/>
          </w:divBdr>
        </w:div>
        <w:div w:id="497429064">
          <w:marLeft w:val="480"/>
          <w:marRight w:val="0"/>
          <w:marTop w:val="0"/>
          <w:marBottom w:val="0"/>
          <w:divBdr>
            <w:top w:val="none" w:sz="0" w:space="0" w:color="auto"/>
            <w:left w:val="none" w:sz="0" w:space="0" w:color="auto"/>
            <w:bottom w:val="none" w:sz="0" w:space="0" w:color="auto"/>
            <w:right w:val="none" w:sz="0" w:space="0" w:color="auto"/>
          </w:divBdr>
        </w:div>
        <w:div w:id="310135250">
          <w:marLeft w:val="480"/>
          <w:marRight w:val="0"/>
          <w:marTop w:val="0"/>
          <w:marBottom w:val="0"/>
          <w:divBdr>
            <w:top w:val="none" w:sz="0" w:space="0" w:color="auto"/>
            <w:left w:val="none" w:sz="0" w:space="0" w:color="auto"/>
            <w:bottom w:val="none" w:sz="0" w:space="0" w:color="auto"/>
            <w:right w:val="none" w:sz="0" w:space="0" w:color="auto"/>
          </w:divBdr>
        </w:div>
        <w:div w:id="1102846720">
          <w:marLeft w:val="480"/>
          <w:marRight w:val="0"/>
          <w:marTop w:val="0"/>
          <w:marBottom w:val="0"/>
          <w:divBdr>
            <w:top w:val="none" w:sz="0" w:space="0" w:color="auto"/>
            <w:left w:val="none" w:sz="0" w:space="0" w:color="auto"/>
            <w:bottom w:val="none" w:sz="0" w:space="0" w:color="auto"/>
            <w:right w:val="none" w:sz="0" w:space="0" w:color="auto"/>
          </w:divBdr>
        </w:div>
        <w:div w:id="548568545">
          <w:marLeft w:val="480"/>
          <w:marRight w:val="0"/>
          <w:marTop w:val="0"/>
          <w:marBottom w:val="0"/>
          <w:divBdr>
            <w:top w:val="none" w:sz="0" w:space="0" w:color="auto"/>
            <w:left w:val="none" w:sz="0" w:space="0" w:color="auto"/>
            <w:bottom w:val="none" w:sz="0" w:space="0" w:color="auto"/>
            <w:right w:val="none" w:sz="0" w:space="0" w:color="auto"/>
          </w:divBdr>
        </w:div>
        <w:div w:id="1837914829">
          <w:marLeft w:val="480"/>
          <w:marRight w:val="0"/>
          <w:marTop w:val="0"/>
          <w:marBottom w:val="0"/>
          <w:divBdr>
            <w:top w:val="none" w:sz="0" w:space="0" w:color="auto"/>
            <w:left w:val="none" w:sz="0" w:space="0" w:color="auto"/>
            <w:bottom w:val="none" w:sz="0" w:space="0" w:color="auto"/>
            <w:right w:val="none" w:sz="0" w:space="0" w:color="auto"/>
          </w:divBdr>
        </w:div>
        <w:div w:id="1022897598">
          <w:marLeft w:val="480"/>
          <w:marRight w:val="0"/>
          <w:marTop w:val="0"/>
          <w:marBottom w:val="0"/>
          <w:divBdr>
            <w:top w:val="none" w:sz="0" w:space="0" w:color="auto"/>
            <w:left w:val="none" w:sz="0" w:space="0" w:color="auto"/>
            <w:bottom w:val="none" w:sz="0" w:space="0" w:color="auto"/>
            <w:right w:val="none" w:sz="0" w:space="0" w:color="auto"/>
          </w:divBdr>
        </w:div>
        <w:div w:id="889682083">
          <w:marLeft w:val="480"/>
          <w:marRight w:val="0"/>
          <w:marTop w:val="0"/>
          <w:marBottom w:val="0"/>
          <w:divBdr>
            <w:top w:val="none" w:sz="0" w:space="0" w:color="auto"/>
            <w:left w:val="none" w:sz="0" w:space="0" w:color="auto"/>
            <w:bottom w:val="none" w:sz="0" w:space="0" w:color="auto"/>
            <w:right w:val="none" w:sz="0" w:space="0" w:color="auto"/>
          </w:divBdr>
        </w:div>
        <w:div w:id="1271013188">
          <w:marLeft w:val="480"/>
          <w:marRight w:val="0"/>
          <w:marTop w:val="0"/>
          <w:marBottom w:val="0"/>
          <w:divBdr>
            <w:top w:val="none" w:sz="0" w:space="0" w:color="auto"/>
            <w:left w:val="none" w:sz="0" w:space="0" w:color="auto"/>
            <w:bottom w:val="none" w:sz="0" w:space="0" w:color="auto"/>
            <w:right w:val="none" w:sz="0" w:space="0" w:color="auto"/>
          </w:divBdr>
        </w:div>
        <w:div w:id="1315258252">
          <w:marLeft w:val="480"/>
          <w:marRight w:val="0"/>
          <w:marTop w:val="0"/>
          <w:marBottom w:val="0"/>
          <w:divBdr>
            <w:top w:val="none" w:sz="0" w:space="0" w:color="auto"/>
            <w:left w:val="none" w:sz="0" w:space="0" w:color="auto"/>
            <w:bottom w:val="none" w:sz="0" w:space="0" w:color="auto"/>
            <w:right w:val="none" w:sz="0" w:space="0" w:color="auto"/>
          </w:divBdr>
        </w:div>
        <w:div w:id="1437291846">
          <w:marLeft w:val="480"/>
          <w:marRight w:val="0"/>
          <w:marTop w:val="0"/>
          <w:marBottom w:val="0"/>
          <w:divBdr>
            <w:top w:val="none" w:sz="0" w:space="0" w:color="auto"/>
            <w:left w:val="none" w:sz="0" w:space="0" w:color="auto"/>
            <w:bottom w:val="none" w:sz="0" w:space="0" w:color="auto"/>
            <w:right w:val="none" w:sz="0" w:space="0" w:color="auto"/>
          </w:divBdr>
        </w:div>
        <w:div w:id="1287008294">
          <w:marLeft w:val="480"/>
          <w:marRight w:val="0"/>
          <w:marTop w:val="0"/>
          <w:marBottom w:val="0"/>
          <w:divBdr>
            <w:top w:val="none" w:sz="0" w:space="0" w:color="auto"/>
            <w:left w:val="none" w:sz="0" w:space="0" w:color="auto"/>
            <w:bottom w:val="none" w:sz="0" w:space="0" w:color="auto"/>
            <w:right w:val="none" w:sz="0" w:space="0" w:color="auto"/>
          </w:divBdr>
        </w:div>
        <w:div w:id="651566067">
          <w:marLeft w:val="480"/>
          <w:marRight w:val="0"/>
          <w:marTop w:val="0"/>
          <w:marBottom w:val="0"/>
          <w:divBdr>
            <w:top w:val="none" w:sz="0" w:space="0" w:color="auto"/>
            <w:left w:val="none" w:sz="0" w:space="0" w:color="auto"/>
            <w:bottom w:val="none" w:sz="0" w:space="0" w:color="auto"/>
            <w:right w:val="none" w:sz="0" w:space="0" w:color="auto"/>
          </w:divBdr>
        </w:div>
        <w:div w:id="262615146">
          <w:marLeft w:val="480"/>
          <w:marRight w:val="0"/>
          <w:marTop w:val="0"/>
          <w:marBottom w:val="0"/>
          <w:divBdr>
            <w:top w:val="none" w:sz="0" w:space="0" w:color="auto"/>
            <w:left w:val="none" w:sz="0" w:space="0" w:color="auto"/>
            <w:bottom w:val="none" w:sz="0" w:space="0" w:color="auto"/>
            <w:right w:val="none" w:sz="0" w:space="0" w:color="auto"/>
          </w:divBdr>
        </w:div>
        <w:div w:id="1662854780">
          <w:marLeft w:val="480"/>
          <w:marRight w:val="0"/>
          <w:marTop w:val="0"/>
          <w:marBottom w:val="0"/>
          <w:divBdr>
            <w:top w:val="none" w:sz="0" w:space="0" w:color="auto"/>
            <w:left w:val="none" w:sz="0" w:space="0" w:color="auto"/>
            <w:bottom w:val="none" w:sz="0" w:space="0" w:color="auto"/>
            <w:right w:val="none" w:sz="0" w:space="0" w:color="auto"/>
          </w:divBdr>
        </w:div>
        <w:div w:id="651523892">
          <w:marLeft w:val="480"/>
          <w:marRight w:val="0"/>
          <w:marTop w:val="0"/>
          <w:marBottom w:val="0"/>
          <w:divBdr>
            <w:top w:val="none" w:sz="0" w:space="0" w:color="auto"/>
            <w:left w:val="none" w:sz="0" w:space="0" w:color="auto"/>
            <w:bottom w:val="none" w:sz="0" w:space="0" w:color="auto"/>
            <w:right w:val="none" w:sz="0" w:space="0" w:color="auto"/>
          </w:divBdr>
        </w:div>
        <w:div w:id="1944679549">
          <w:marLeft w:val="480"/>
          <w:marRight w:val="0"/>
          <w:marTop w:val="0"/>
          <w:marBottom w:val="0"/>
          <w:divBdr>
            <w:top w:val="none" w:sz="0" w:space="0" w:color="auto"/>
            <w:left w:val="none" w:sz="0" w:space="0" w:color="auto"/>
            <w:bottom w:val="none" w:sz="0" w:space="0" w:color="auto"/>
            <w:right w:val="none" w:sz="0" w:space="0" w:color="auto"/>
          </w:divBdr>
        </w:div>
        <w:div w:id="264505831">
          <w:marLeft w:val="480"/>
          <w:marRight w:val="0"/>
          <w:marTop w:val="0"/>
          <w:marBottom w:val="0"/>
          <w:divBdr>
            <w:top w:val="none" w:sz="0" w:space="0" w:color="auto"/>
            <w:left w:val="none" w:sz="0" w:space="0" w:color="auto"/>
            <w:bottom w:val="none" w:sz="0" w:space="0" w:color="auto"/>
            <w:right w:val="none" w:sz="0" w:space="0" w:color="auto"/>
          </w:divBdr>
        </w:div>
        <w:div w:id="1256986517">
          <w:marLeft w:val="480"/>
          <w:marRight w:val="0"/>
          <w:marTop w:val="0"/>
          <w:marBottom w:val="0"/>
          <w:divBdr>
            <w:top w:val="none" w:sz="0" w:space="0" w:color="auto"/>
            <w:left w:val="none" w:sz="0" w:space="0" w:color="auto"/>
            <w:bottom w:val="none" w:sz="0" w:space="0" w:color="auto"/>
            <w:right w:val="none" w:sz="0" w:space="0" w:color="auto"/>
          </w:divBdr>
        </w:div>
        <w:div w:id="417557741">
          <w:marLeft w:val="480"/>
          <w:marRight w:val="0"/>
          <w:marTop w:val="0"/>
          <w:marBottom w:val="0"/>
          <w:divBdr>
            <w:top w:val="none" w:sz="0" w:space="0" w:color="auto"/>
            <w:left w:val="none" w:sz="0" w:space="0" w:color="auto"/>
            <w:bottom w:val="none" w:sz="0" w:space="0" w:color="auto"/>
            <w:right w:val="none" w:sz="0" w:space="0" w:color="auto"/>
          </w:divBdr>
        </w:div>
        <w:div w:id="351691211">
          <w:marLeft w:val="480"/>
          <w:marRight w:val="0"/>
          <w:marTop w:val="0"/>
          <w:marBottom w:val="0"/>
          <w:divBdr>
            <w:top w:val="none" w:sz="0" w:space="0" w:color="auto"/>
            <w:left w:val="none" w:sz="0" w:space="0" w:color="auto"/>
            <w:bottom w:val="none" w:sz="0" w:space="0" w:color="auto"/>
            <w:right w:val="none" w:sz="0" w:space="0" w:color="auto"/>
          </w:divBdr>
        </w:div>
        <w:div w:id="1788230290">
          <w:marLeft w:val="480"/>
          <w:marRight w:val="0"/>
          <w:marTop w:val="0"/>
          <w:marBottom w:val="0"/>
          <w:divBdr>
            <w:top w:val="none" w:sz="0" w:space="0" w:color="auto"/>
            <w:left w:val="none" w:sz="0" w:space="0" w:color="auto"/>
            <w:bottom w:val="none" w:sz="0" w:space="0" w:color="auto"/>
            <w:right w:val="none" w:sz="0" w:space="0" w:color="auto"/>
          </w:divBdr>
        </w:div>
        <w:div w:id="1437285360">
          <w:marLeft w:val="480"/>
          <w:marRight w:val="0"/>
          <w:marTop w:val="0"/>
          <w:marBottom w:val="0"/>
          <w:divBdr>
            <w:top w:val="none" w:sz="0" w:space="0" w:color="auto"/>
            <w:left w:val="none" w:sz="0" w:space="0" w:color="auto"/>
            <w:bottom w:val="none" w:sz="0" w:space="0" w:color="auto"/>
            <w:right w:val="none" w:sz="0" w:space="0" w:color="auto"/>
          </w:divBdr>
        </w:div>
        <w:div w:id="178007158">
          <w:marLeft w:val="480"/>
          <w:marRight w:val="0"/>
          <w:marTop w:val="0"/>
          <w:marBottom w:val="0"/>
          <w:divBdr>
            <w:top w:val="none" w:sz="0" w:space="0" w:color="auto"/>
            <w:left w:val="none" w:sz="0" w:space="0" w:color="auto"/>
            <w:bottom w:val="none" w:sz="0" w:space="0" w:color="auto"/>
            <w:right w:val="none" w:sz="0" w:space="0" w:color="auto"/>
          </w:divBdr>
        </w:div>
        <w:div w:id="625816662">
          <w:marLeft w:val="480"/>
          <w:marRight w:val="0"/>
          <w:marTop w:val="0"/>
          <w:marBottom w:val="0"/>
          <w:divBdr>
            <w:top w:val="none" w:sz="0" w:space="0" w:color="auto"/>
            <w:left w:val="none" w:sz="0" w:space="0" w:color="auto"/>
            <w:bottom w:val="none" w:sz="0" w:space="0" w:color="auto"/>
            <w:right w:val="none" w:sz="0" w:space="0" w:color="auto"/>
          </w:divBdr>
        </w:div>
        <w:div w:id="1266419236">
          <w:marLeft w:val="480"/>
          <w:marRight w:val="0"/>
          <w:marTop w:val="0"/>
          <w:marBottom w:val="0"/>
          <w:divBdr>
            <w:top w:val="none" w:sz="0" w:space="0" w:color="auto"/>
            <w:left w:val="none" w:sz="0" w:space="0" w:color="auto"/>
            <w:bottom w:val="none" w:sz="0" w:space="0" w:color="auto"/>
            <w:right w:val="none" w:sz="0" w:space="0" w:color="auto"/>
          </w:divBdr>
        </w:div>
        <w:div w:id="1948149800">
          <w:marLeft w:val="480"/>
          <w:marRight w:val="0"/>
          <w:marTop w:val="0"/>
          <w:marBottom w:val="0"/>
          <w:divBdr>
            <w:top w:val="none" w:sz="0" w:space="0" w:color="auto"/>
            <w:left w:val="none" w:sz="0" w:space="0" w:color="auto"/>
            <w:bottom w:val="none" w:sz="0" w:space="0" w:color="auto"/>
            <w:right w:val="none" w:sz="0" w:space="0" w:color="auto"/>
          </w:divBdr>
        </w:div>
        <w:div w:id="632757990">
          <w:marLeft w:val="480"/>
          <w:marRight w:val="0"/>
          <w:marTop w:val="0"/>
          <w:marBottom w:val="0"/>
          <w:divBdr>
            <w:top w:val="none" w:sz="0" w:space="0" w:color="auto"/>
            <w:left w:val="none" w:sz="0" w:space="0" w:color="auto"/>
            <w:bottom w:val="none" w:sz="0" w:space="0" w:color="auto"/>
            <w:right w:val="none" w:sz="0" w:space="0" w:color="auto"/>
          </w:divBdr>
        </w:div>
        <w:div w:id="1947616286">
          <w:marLeft w:val="480"/>
          <w:marRight w:val="0"/>
          <w:marTop w:val="0"/>
          <w:marBottom w:val="0"/>
          <w:divBdr>
            <w:top w:val="none" w:sz="0" w:space="0" w:color="auto"/>
            <w:left w:val="none" w:sz="0" w:space="0" w:color="auto"/>
            <w:bottom w:val="none" w:sz="0" w:space="0" w:color="auto"/>
            <w:right w:val="none" w:sz="0" w:space="0" w:color="auto"/>
          </w:divBdr>
        </w:div>
        <w:div w:id="639532551">
          <w:marLeft w:val="480"/>
          <w:marRight w:val="0"/>
          <w:marTop w:val="0"/>
          <w:marBottom w:val="0"/>
          <w:divBdr>
            <w:top w:val="none" w:sz="0" w:space="0" w:color="auto"/>
            <w:left w:val="none" w:sz="0" w:space="0" w:color="auto"/>
            <w:bottom w:val="none" w:sz="0" w:space="0" w:color="auto"/>
            <w:right w:val="none" w:sz="0" w:space="0" w:color="auto"/>
          </w:divBdr>
        </w:div>
        <w:div w:id="439881840">
          <w:marLeft w:val="480"/>
          <w:marRight w:val="0"/>
          <w:marTop w:val="0"/>
          <w:marBottom w:val="0"/>
          <w:divBdr>
            <w:top w:val="none" w:sz="0" w:space="0" w:color="auto"/>
            <w:left w:val="none" w:sz="0" w:space="0" w:color="auto"/>
            <w:bottom w:val="none" w:sz="0" w:space="0" w:color="auto"/>
            <w:right w:val="none" w:sz="0" w:space="0" w:color="auto"/>
          </w:divBdr>
        </w:div>
        <w:div w:id="898519641">
          <w:marLeft w:val="480"/>
          <w:marRight w:val="0"/>
          <w:marTop w:val="0"/>
          <w:marBottom w:val="0"/>
          <w:divBdr>
            <w:top w:val="none" w:sz="0" w:space="0" w:color="auto"/>
            <w:left w:val="none" w:sz="0" w:space="0" w:color="auto"/>
            <w:bottom w:val="none" w:sz="0" w:space="0" w:color="auto"/>
            <w:right w:val="none" w:sz="0" w:space="0" w:color="auto"/>
          </w:divBdr>
        </w:div>
        <w:div w:id="426538618">
          <w:marLeft w:val="480"/>
          <w:marRight w:val="0"/>
          <w:marTop w:val="0"/>
          <w:marBottom w:val="0"/>
          <w:divBdr>
            <w:top w:val="none" w:sz="0" w:space="0" w:color="auto"/>
            <w:left w:val="none" w:sz="0" w:space="0" w:color="auto"/>
            <w:bottom w:val="none" w:sz="0" w:space="0" w:color="auto"/>
            <w:right w:val="none" w:sz="0" w:space="0" w:color="auto"/>
          </w:divBdr>
        </w:div>
      </w:divsChild>
    </w:div>
    <w:div w:id="684986472">
      <w:bodyDiv w:val="1"/>
      <w:marLeft w:val="0"/>
      <w:marRight w:val="0"/>
      <w:marTop w:val="0"/>
      <w:marBottom w:val="0"/>
      <w:divBdr>
        <w:top w:val="none" w:sz="0" w:space="0" w:color="auto"/>
        <w:left w:val="none" w:sz="0" w:space="0" w:color="auto"/>
        <w:bottom w:val="none" w:sz="0" w:space="0" w:color="auto"/>
        <w:right w:val="none" w:sz="0" w:space="0" w:color="auto"/>
      </w:divBdr>
    </w:div>
    <w:div w:id="686251369">
      <w:bodyDiv w:val="1"/>
      <w:marLeft w:val="0"/>
      <w:marRight w:val="0"/>
      <w:marTop w:val="0"/>
      <w:marBottom w:val="0"/>
      <w:divBdr>
        <w:top w:val="none" w:sz="0" w:space="0" w:color="auto"/>
        <w:left w:val="none" w:sz="0" w:space="0" w:color="auto"/>
        <w:bottom w:val="none" w:sz="0" w:space="0" w:color="auto"/>
        <w:right w:val="none" w:sz="0" w:space="0" w:color="auto"/>
      </w:divBdr>
    </w:div>
    <w:div w:id="686370517">
      <w:bodyDiv w:val="1"/>
      <w:marLeft w:val="0"/>
      <w:marRight w:val="0"/>
      <w:marTop w:val="0"/>
      <w:marBottom w:val="0"/>
      <w:divBdr>
        <w:top w:val="none" w:sz="0" w:space="0" w:color="auto"/>
        <w:left w:val="none" w:sz="0" w:space="0" w:color="auto"/>
        <w:bottom w:val="none" w:sz="0" w:space="0" w:color="auto"/>
        <w:right w:val="none" w:sz="0" w:space="0" w:color="auto"/>
      </w:divBdr>
    </w:div>
    <w:div w:id="686911835">
      <w:bodyDiv w:val="1"/>
      <w:marLeft w:val="0"/>
      <w:marRight w:val="0"/>
      <w:marTop w:val="0"/>
      <w:marBottom w:val="0"/>
      <w:divBdr>
        <w:top w:val="none" w:sz="0" w:space="0" w:color="auto"/>
        <w:left w:val="none" w:sz="0" w:space="0" w:color="auto"/>
        <w:bottom w:val="none" w:sz="0" w:space="0" w:color="auto"/>
        <w:right w:val="none" w:sz="0" w:space="0" w:color="auto"/>
      </w:divBdr>
    </w:div>
    <w:div w:id="687097693">
      <w:bodyDiv w:val="1"/>
      <w:marLeft w:val="0"/>
      <w:marRight w:val="0"/>
      <w:marTop w:val="0"/>
      <w:marBottom w:val="0"/>
      <w:divBdr>
        <w:top w:val="none" w:sz="0" w:space="0" w:color="auto"/>
        <w:left w:val="none" w:sz="0" w:space="0" w:color="auto"/>
        <w:bottom w:val="none" w:sz="0" w:space="0" w:color="auto"/>
        <w:right w:val="none" w:sz="0" w:space="0" w:color="auto"/>
      </w:divBdr>
    </w:div>
    <w:div w:id="687172536">
      <w:bodyDiv w:val="1"/>
      <w:marLeft w:val="0"/>
      <w:marRight w:val="0"/>
      <w:marTop w:val="0"/>
      <w:marBottom w:val="0"/>
      <w:divBdr>
        <w:top w:val="none" w:sz="0" w:space="0" w:color="auto"/>
        <w:left w:val="none" w:sz="0" w:space="0" w:color="auto"/>
        <w:bottom w:val="none" w:sz="0" w:space="0" w:color="auto"/>
        <w:right w:val="none" w:sz="0" w:space="0" w:color="auto"/>
      </w:divBdr>
    </w:div>
    <w:div w:id="687484401">
      <w:bodyDiv w:val="1"/>
      <w:marLeft w:val="0"/>
      <w:marRight w:val="0"/>
      <w:marTop w:val="0"/>
      <w:marBottom w:val="0"/>
      <w:divBdr>
        <w:top w:val="none" w:sz="0" w:space="0" w:color="auto"/>
        <w:left w:val="none" w:sz="0" w:space="0" w:color="auto"/>
        <w:bottom w:val="none" w:sz="0" w:space="0" w:color="auto"/>
        <w:right w:val="none" w:sz="0" w:space="0" w:color="auto"/>
      </w:divBdr>
    </w:div>
    <w:div w:id="688525040">
      <w:bodyDiv w:val="1"/>
      <w:marLeft w:val="0"/>
      <w:marRight w:val="0"/>
      <w:marTop w:val="0"/>
      <w:marBottom w:val="0"/>
      <w:divBdr>
        <w:top w:val="none" w:sz="0" w:space="0" w:color="auto"/>
        <w:left w:val="none" w:sz="0" w:space="0" w:color="auto"/>
        <w:bottom w:val="none" w:sz="0" w:space="0" w:color="auto"/>
        <w:right w:val="none" w:sz="0" w:space="0" w:color="auto"/>
      </w:divBdr>
    </w:div>
    <w:div w:id="689335508">
      <w:bodyDiv w:val="1"/>
      <w:marLeft w:val="0"/>
      <w:marRight w:val="0"/>
      <w:marTop w:val="0"/>
      <w:marBottom w:val="0"/>
      <w:divBdr>
        <w:top w:val="none" w:sz="0" w:space="0" w:color="auto"/>
        <w:left w:val="none" w:sz="0" w:space="0" w:color="auto"/>
        <w:bottom w:val="none" w:sz="0" w:space="0" w:color="auto"/>
        <w:right w:val="none" w:sz="0" w:space="0" w:color="auto"/>
      </w:divBdr>
    </w:div>
    <w:div w:id="689454796">
      <w:bodyDiv w:val="1"/>
      <w:marLeft w:val="0"/>
      <w:marRight w:val="0"/>
      <w:marTop w:val="0"/>
      <w:marBottom w:val="0"/>
      <w:divBdr>
        <w:top w:val="none" w:sz="0" w:space="0" w:color="auto"/>
        <w:left w:val="none" w:sz="0" w:space="0" w:color="auto"/>
        <w:bottom w:val="none" w:sz="0" w:space="0" w:color="auto"/>
        <w:right w:val="none" w:sz="0" w:space="0" w:color="auto"/>
      </w:divBdr>
    </w:div>
    <w:div w:id="690179776">
      <w:bodyDiv w:val="1"/>
      <w:marLeft w:val="0"/>
      <w:marRight w:val="0"/>
      <w:marTop w:val="0"/>
      <w:marBottom w:val="0"/>
      <w:divBdr>
        <w:top w:val="none" w:sz="0" w:space="0" w:color="auto"/>
        <w:left w:val="none" w:sz="0" w:space="0" w:color="auto"/>
        <w:bottom w:val="none" w:sz="0" w:space="0" w:color="auto"/>
        <w:right w:val="none" w:sz="0" w:space="0" w:color="auto"/>
      </w:divBdr>
    </w:div>
    <w:div w:id="690379522">
      <w:bodyDiv w:val="1"/>
      <w:marLeft w:val="0"/>
      <w:marRight w:val="0"/>
      <w:marTop w:val="0"/>
      <w:marBottom w:val="0"/>
      <w:divBdr>
        <w:top w:val="none" w:sz="0" w:space="0" w:color="auto"/>
        <w:left w:val="none" w:sz="0" w:space="0" w:color="auto"/>
        <w:bottom w:val="none" w:sz="0" w:space="0" w:color="auto"/>
        <w:right w:val="none" w:sz="0" w:space="0" w:color="auto"/>
      </w:divBdr>
    </w:div>
    <w:div w:id="690380841">
      <w:bodyDiv w:val="1"/>
      <w:marLeft w:val="0"/>
      <w:marRight w:val="0"/>
      <w:marTop w:val="0"/>
      <w:marBottom w:val="0"/>
      <w:divBdr>
        <w:top w:val="none" w:sz="0" w:space="0" w:color="auto"/>
        <w:left w:val="none" w:sz="0" w:space="0" w:color="auto"/>
        <w:bottom w:val="none" w:sz="0" w:space="0" w:color="auto"/>
        <w:right w:val="none" w:sz="0" w:space="0" w:color="auto"/>
      </w:divBdr>
    </w:div>
    <w:div w:id="690643034">
      <w:bodyDiv w:val="1"/>
      <w:marLeft w:val="0"/>
      <w:marRight w:val="0"/>
      <w:marTop w:val="0"/>
      <w:marBottom w:val="0"/>
      <w:divBdr>
        <w:top w:val="none" w:sz="0" w:space="0" w:color="auto"/>
        <w:left w:val="none" w:sz="0" w:space="0" w:color="auto"/>
        <w:bottom w:val="none" w:sz="0" w:space="0" w:color="auto"/>
        <w:right w:val="none" w:sz="0" w:space="0" w:color="auto"/>
      </w:divBdr>
    </w:div>
    <w:div w:id="690692201">
      <w:bodyDiv w:val="1"/>
      <w:marLeft w:val="0"/>
      <w:marRight w:val="0"/>
      <w:marTop w:val="0"/>
      <w:marBottom w:val="0"/>
      <w:divBdr>
        <w:top w:val="none" w:sz="0" w:space="0" w:color="auto"/>
        <w:left w:val="none" w:sz="0" w:space="0" w:color="auto"/>
        <w:bottom w:val="none" w:sz="0" w:space="0" w:color="auto"/>
        <w:right w:val="none" w:sz="0" w:space="0" w:color="auto"/>
      </w:divBdr>
    </w:div>
    <w:div w:id="690958154">
      <w:bodyDiv w:val="1"/>
      <w:marLeft w:val="0"/>
      <w:marRight w:val="0"/>
      <w:marTop w:val="0"/>
      <w:marBottom w:val="0"/>
      <w:divBdr>
        <w:top w:val="none" w:sz="0" w:space="0" w:color="auto"/>
        <w:left w:val="none" w:sz="0" w:space="0" w:color="auto"/>
        <w:bottom w:val="none" w:sz="0" w:space="0" w:color="auto"/>
        <w:right w:val="none" w:sz="0" w:space="0" w:color="auto"/>
      </w:divBdr>
    </w:div>
    <w:div w:id="691028267">
      <w:bodyDiv w:val="1"/>
      <w:marLeft w:val="0"/>
      <w:marRight w:val="0"/>
      <w:marTop w:val="0"/>
      <w:marBottom w:val="0"/>
      <w:divBdr>
        <w:top w:val="none" w:sz="0" w:space="0" w:color="auto"/>
        <w:left w:val="none" w:sz="0" w:space="0" w:color="auto"/>
        <w:bottom w:val="none" w:sz="0" w:space="0" w:color="auto"/>
        <w:right w:val="none" w:sz="0" w:space="0" w:color="auto"/>
      </w:divBdr>
    </w:div>
    <w:div w:id="691108722">
      <w:bodyDiv w:val="1"/>
      <w:marLeft w:val="0"/>
      <w:marRight w:val="0"/>
      <w:marTop w:val="0"/>
      <w:marBottom w:val="0"/>
      <w:divBdr>
        <w:top w:val="none" w:sz="0" w:space="0" w:color="auto"/>
        <w:left w:val="none" w:sz="0" w:space="0" w:color="auto"/>
        <w:bottom w:val="none" w:sz="0" w:space="0" w:color="auto"/>
        <w:right w:val="none" w:sz="0" w:space="0" w:color="auto"/>
      </w:divBdr>
    </w:div>
    <w:div w:id="691148963">
      <w:bodyDiv w:val="1"/>
      <w:marLeft w:val="0"/>
      <w:marRight w:val="0"/>
      <w:marTop w:val="0"/>
      <w:marBottom w:val="0"/>
      <w:divBdr>
        <w:top w:val="none" w:sz="0" w:space="0" w:color="auto"/>
        <w:left w:val="none" w:sz="0" w:space="0" w:color="auto"/>
        <w:bottom w:val="none" w:sz="0" w:space="0" w:color="auto"/>
        <w:right w:val="none" w:sz="0" w:space="0" w:color="auto"/>
      </w:divBdr>
    </w:div>
    <w:div w:id="691150425">
      <w:bodyDiv w:val="1"/>
      <w:marLeft w:val="0"/>
      <w:marRight w:val="0"/>
      <w:marTop w:val="0"/>
      <w:marBottom w:val="0"/>
      <w:divBdr>
        <w:top w:val="none" w:sz="0" w:space="0" w:color="auto"/>
        <w:left w:val="none" w:sz="0" w:space="0" w:color="auto"/>
        <w:bottom w:val="none" w:sz="0" w:space="0" w:color="auto"/>
        <w:right w:val="none" w:sz="0" w:space="0" w:color="auto"/>
      </w:divBdr>
    </w:div>
    <w:div w:id="691226101">
      <w:bodyDiv w:val="1"/>
      <w:marLeft w:val="0"/>
      <w:marRight w:val="0"/>
      <w:marTop w:val="0"/>
      <w:marBottom w:val="0"/>
      <w:divBdr>
        <w:top w:val="none" w:sz="0" w:space="0" w:color="auto"/>
        <w:left w:val="none" w:sz="0" w:space="0" w:color="auto"/>
        <w:bottom w:val="none" w:sz="0" w:space="0" w:color="auto"/>
        <w:right w:val="none" w:sz="0" w:space="0" w:color="auto"/>
      </w:divBdr>
    </w:div>
    <w:div w:id="691763915">
      <w:bodyDiv w:val="1"/>
      <w:marLeft w:val="0"/>
      <w:marRight w:val="0"/>
      <w:marTop w:val="0"/>
      <w:marBottom w:val="0"/>
      <w:divBdr>
        <w:top w:val="none" w:sz="0" w:space="0" w:color="auto"/>
        <w:left w:val="none" w:sz="0" w:space="0" w:color="auto"/>
        <w:bottom w:val="none" w:sz="0" w:space="0" w:color="auto"/>
        <w:right w:val="none" w:sz="0" w:space="0" w:color="auto"/>
      </w:divBdr>
    </w:div>
    <w:div w:id="691880205">
      <w:bodyDiv w:val="1"/>
      <w:marLeft w:val="0"/>
      <w:marRight w:val="0"/>
      <w:marTop w:val="0"/>
      <w:marBottom w:val="0"/>
      <w:divBdr>
        <w:top w:val="none" w:sz="0" w:space="0" w:color="auto"/>
        <w:left w:val="none" w:sz="0" w:space="0" w:color="auto"/>
        <w:bottom w:val="none" w:sz="0" w:space="0" w:color="auto"/>
        <w:right w:val="none" w:sz="0" w:space="0" w:color="auto"/>
      </w:divBdr>
    </w:div>
    <w:div w:id="692147519">
      <w:bodyDiv w:val="1"/>
      <w:marLeft w:val="0"/>
      <w:marRight w:val="0"/>
      <w:marTop w:val="0"/>
      <w:marBottom w:val="0"/>
      <w:divBdr>
        <w:top w:val="none" w:sz="0" w:space="0" w:color="auto"/>
        <w:left w:val="none" w:sz="0" w:space="0" w:color="auto"/>
        <w:bottom w:val="none" w:sz="0" w:space="0" w:color="auto"/>
        <w:right w:val="none" w:sz="0" w:space="0" w:color="auto"/>
      </w:divBdr>
    </w:div>
    <w:div w:id="692652020">
      <w:bodyDiv w:val="1"/>
      <w:marLeft w:val="0"/>
      <w:marRight w:val="0"/>
      <w:marTop w:val="0"/>
      <w:marBottom w:val="0"/>
      <w:divBdr>
        <w:top w:val="none" w:sz="0" w:space="0" w:color="auto"/>
        <w:left w:val="none" w:sz="0" w:space="0" w:color="auto"/>
        <w:bottom w:val="none" w:sz="0" w:space="0" w:color="auto"/>
        <w:right w:val="none" w:sz="0" w:space="0" w:color="auto"/>
      </w:divBdr>
    </w:div>
    <w:div w:id="692729823">
      <w:bodyDiv w:val="1"/>
      <w:marLeft w:val="0"/>
      <w:marRight w:val="0"/>
      <w:marTop w:val="0"/>
      <w:marBottom w:val="0"/>
      <w:divBdr>
        <w:top w:val="none" w:sz="0" w:space="0" w:color="auto"/>
        <w:left w:val="none" w:sz="0" w:space="0" w:color="auto"/>
        <w:bottom w:val="none" w:sz="0" w:space="0" w:color="auto"/>
        <w:right w:val="none" w:sz="0" w:space="0" w:color="auto"/>
      </w:divBdr>
    </w:div>
    <w:div w:id="692998011">
      <w:bodyDiv w:val="1"/>
      <w:marLeft w:val="0"/>
      <w:marRight w:val="0"/>
      <w:marTop w:val="0"/>
      <w:marBottom w:val="0"/>
      <w:divBdr>
        <w:top w:val="none" w:sz="0" w:space="0" w:color="auto"/>
        <w:left w:val="none" w:sz="0" w:space="0" w:color="auto"/>
        <w:bottom w:val="none" w:sz="0" w:space="0" w:color="auto"/>
        <w:right w:val="none" w:sz="0" w:space="0" w:color="auto"/>
      </w:divBdr>
    </w:div>
    <w:div w:id="693118678">
      <w:bodyDiv w:val="1"/>
      <w:marLeft w:val="0"/>
      <w:marRight w:val="0"/>
      <w:marTop w:val="0"/>
      <w:marBottom w:val="0"/>
      <w:divBdr>
        <w:top w:val="none" w:sz="0" w:space="0" w:color="auto"/>
        <w:left w:val="none" w:sz="0" w:space="0" w:color="auto"/>
        <w:bottom w:val="none" w:sz="0" w:space="0" w:color="auto"/>
        <w:right w:val="none" w:sz="0" w:space="0" w:color="auto"/>
      </w:divBdr>
    </w:div>
    <w:div w:id="693191842">
      <w:bodyDiv w:val="1"/>
      <w:marLeft w:val="0"/>
      <w:marRight w:val="0"/>
      <w:marTop w:val="0"/>
      <w:marBottom w:val="0"/>
      <w:divBdr>
        <w:top w:val="none" w:sz="0" w:space="0" w:color="auto"/>
        <w:left w:val="none" w:sz="0" w:space="0" w:color="auto"/>
        <w:bottom w:val="none" w:sz="0" w:space="0" w:color="auto"/>
        <w:right w:val="none" w:sz="0" w:space="0" w:color="auto"/>
      </w:divBdr>
    </w:div>
    <w:div w:id="693313857">
      <w:bodyDiv w:val="1"/>
      <w:marLeft w:val="0"/>
      <w:marRight w:val="0"/>
      <w:marTop w:val="0"/>
      <w:marBottom w:val="0"/>
      <w:divBdr>
        <w:top w:val="none" w:sz="0" w:space="0" w:color="auto"/>
        <w:left w:val="none" w:sz="0" w:space="0" w:color="auto"/>
        <w:bottom w:val="none" w:sz="0" w:space="0" w:color="auto"/>
        <w:right w:val="none" w:sz="0" w:space="0" w:color="auto"/>
      </w:divBdr>
      <w:divsChild>
        <w:div w:id="411003582">
          <w:marLeft w:val="480"/>
          <w:marRight w:val="0"/>
          <w:marTop w:val="0"/>
          <w:marBottom w:val="0"/>
          <w:divBdr>
            <w:top w:val="none" w:sz="0" w:space="0" w:color="auto"/>
            <w:left w:val="none" w:sz="0" w:space="0" w:color="auto"/>
            <w:bottom w:val="none" w:sz="0" w:space="0" w:color="auto"/>
            <w:right w:val="none" w:sz="0" w:space="0" w:color="auto"/>
          </w:divBdr>
        </w:div>
        <w:div w:id="54015617">
          <w:marLeft w:val="480"/>
          <w:marRight w:val="0"/>
          <w:marTop w:val="0"/>
          <w:marBottom w:val="0"/>
          <w:divBdr>
            <w:top w:val="none" w:sz="0" w:space="0" w:color="auto"/>
            <w:left w:val="none" w:sz="0" w:space="0" w:color="auto"/>
            <w:bottom w:val="none" w:sz="0" w:space="0" w:color="auto"/>
            <w:right w:val="none" w:sz="0" w:space="0" w:color="auto"/>
          </w:divBdr>
        </w:div>
        <w:div w:id="1955401630">
          <w:marLeft w:val="480"/>
          <w:marRight w:val="0"/>
          <w:marTop w:val="0"/>
          <w:marBottom w:val="0"/>
          <w:divBdr>
            <w:top w:val="none" w:sz="0" w:space="0" w:color="auto"/>
            <w:left w:val="none" w:sz="0" w:space="0" w:color="auto"/>
            <w:bottom w:val="none" w:sz="0" w:space="0" w:color="auto"/>
            <w:right w:val="none" w:sz="0" w:space="0" w:color="auto"/>
          </w:divBdr>
        </w:div>
        <w:div w:id="1176771441">
          <w:marLeft w:val="480"/>
          <w:marRight w:val="0"/>
          <w:marTop w:val="0"/>
          <w:marBottom w:val="0"/>
          <w:divBdr>
            <w:top w:val="none" w:sz="0" w:space="0" w:color="auto"/>
            <w:left w:val="none" w:sz="0" w:space="0" w:color="auto"/>
            <w:bottom w:val="none" w:sz="0" w:space="0" w:color="auto"/>
            <w:right w:val="none" w:sz="0" w:space="0" w:color="auto"/>
          </w:divBdr>
        </w:div>
        <w:div w:id="1294218618">
          <w:marLeft w:val="480"/>
          <w:marRight w:val="0"/>
          <w:marTop w:val="0"/>
          <w:marBottom w:val="0"/>
          <w:divBdr>
            <w:top w:val="none" w:sz="0" w:space="0" w:color="auto"/>
            <w:left w:val="none" w:sz="0" w:space="0" w:color="auto"/>
            <w:bottom w:val="none" w:sz="0" w:space="0" w:color="auto"/>
            <w:right w:val="none" w:sz="0" w:space="0" w:color="auto"/>
          </w:divBdr>
        </w:div>
        <w:div w:id="1659839945">
          <w:marLeft w:val="480"/>
          <w:marRight w:val="0"/>
          <w:marTop w:val="0"/>
          <w:marBottom w:val="0"/>
          <w:divBdr>
            <w:top w:val="none" w:sz="0" w:space="0" w:color="auto"/>
            <w:left w:val="none" w:sz="0" w:space="0" w:color="auto"/>
            <w:bottom w:val="none" w:sz="0" w:space="0" w:color="auto"/>
            <w:right w:val="none" w:sz="0" w:space="0" w:color="auto"/>
          </w:divBdr>
        </w:div>
        <w:div w:id="1658682096">
          <w:marLeft w:val="480"/>
          <w:marRight w:val="0"/>
          <w:marTop w:val="0"/>
          <w:marBottom w:val="0"/>
          <w:divBdr>
            <w:top w:val="none" w:sz="0" w:space="0" w:color="auto"/>
            <w:left w:val="none" w:sz="0" w:space="0" w:color="auto"/>
            <w:bottom w:val="none" w:sz="0" w:space="0" w:color="auto"/>
            <w:right w:val="none" w:sz="0" w:space="0" w:color="auto"/>
          </w:divBdr>
        </w:div>
        <w:div w:id="864632920">
          <w:marLeft w:val="480"/>
          <w:marRight w:val="0"/>
          <w:marTop w:val="0"/>
          <w:marBottom w:val="0"/>
          <w:divBdr>
            <w:top w:val="none" w:sz="0" w:space="0" w:color="auto"/>
            <w:left w:val="none" w:sz="0" w:space="0" w:color="auto"/>
            <w:bottom w:val="none" w:sz="0" w:space="0" w:color="auto"/>
            <w:right w:val="none" w:sz="0" w:space="0" w:color="auto"/>
          </w:divBdr>
        </w:div>
        <w:div w:id="1332834197">
          <w:marLeft w:val="480"/>
          <w:marRight w:val="0"/>
          <w:marTop w:val="0"/>
          <w:marBottom w:val="0"/>
          <w:divBdr>
            <w:top w:val="none" w:sz="0" w:space="0" w:color="auto"/>
            <w:left w:val="none" w:sz="0" w:space="0" w:color="auto"/>
            <w:bottom w:val="none" w:sz="0" w:space="0" w:color="auto"/>
            <w:right w:val="none" w:sz="0" w:space="0" w:color="auto"/>
          </w:divBdr>
        </w:div>
        <w:div w:id="1112213323">
          <w:marLeft w:val="480"/>
          <w:marRight w:val="0"/>
          <w:marTop w:val="0"/>
          <w:marBottom w:val="0"/>
          <w:divBdr>
            <w:top w:val="none" w:sz="0" w:space="0" w:color="auto"/>
            <w:left w:val="none" w:sz="0" w:space="0" w:color="auto"/>
            <w:bottom w:val="none" w:sz="0" w:space="0" w:color="auto"/>
            <w:right w:val="none" w:sz="0" w:space="0" w:color="auto"/>
          </w:divBdr>
        </w:div>
        <w:div w:id="1524395344">
          <w:marLeft w:val="480"/>
          <w:marRight w:val="0"/>
          <w:marTop w:val="0"/>
          <w:marBottom w:val="0"/>
          <w:divBdr>
            <w:top w:val="none" w:sz="0" w:space="0" w:color="auto"/>
            <w:left w:val="none" w:sz="0" w:space="0" w:color="auto"/>
            <w:bottom w:val="none" w:sz="0" w:space="0" w:color="auto"/>
            <w:right w:val="none" w:sz="0" w:space="0" w:color="auto"/>
          </w:divBdr>
        </w:div>
        <w:div w:id="1932664822">
          <w:marLeft w:val="480"/>
          <w:marRight w:val="0"/>
          <w:marTop w:val="0"/>
          <w:marBottom w:val="0"/>
          <w:divBdr>
            <w:top w:val="none" w:sz="0" w:space="0" w:color="auto"/>
            <w:left w:val="none" w:sz="0" w:space="0" w:color="auto"/>
            <w:bottom w:val="none" w:sz="0" w:space="0" w:color="auto"/>
            <w:right w:val="none" w:sz="0" w:space="0" w:color="auto"/>
          </w:divBdr>
        </w:div>
        <w:div w:id="256596348">
          <w:marLeft w:val="480"/>
          <w:marRight w:val="0"/>
          <w:marTop w:val="0"/>
          <w:marBottom w:val="0"/>
          <w:divBdr>
            <w:top w:val="none" w:sz="0" w:space="0" w:color="auto"/>
            <w:left w:val="none" w:sz="0" w:space="0" w:color="auto"/>
            <w:bottom w:val="none" w:sz="0" w:space="0" w:color="auto"/>
            <w:right w:val="none" w:sz="0" w:space="0" w:color="auto"/>
          </w:divBdr>
        </w:div>
        <w:div w:id="1712876433">
          <w:marLeft w:val="480"/>
          <w:marRight w:val="0"/>
          <w:marTop w:val="0"/>
          <w:marBottom w:val="0"/>
          <w:divBdr>
            <w:top w:val="none" w:sz="0" w:space="0" w:color="auto"/>
            <w:left w:val="none" w:sz="0" w:space="0" w:color="auto"/>
            <w:bottom w:val="none" w:sz="0" w:space="0" w:color="auto"/>
            <w:right w:val="none" w:sz="0" w:space="0" w:color="auto"/>
          </w:divBdr>
        </w:div>
        <w:div w:id="555317376">
          <w:marLeft w:val="480"/>
          <w:marRight w:val="0"/>
          <w:marTop w:val="0"/>
          <w:marBottom w:val="0"/>
          <w:divBdr>
            <w:top w:val="none" w:sz="0" w:space="0" w:color="auto"/>
            <w:left w:val="none" w:sz="0" w:space="0" w:color="auto"/>
            <w:bottom w:val="none" w:sz="0" w:space="0" w:color="auto"/>
            <w:right w:val="none" w:sz="0" w:space="0" w:color="auto"/>
          </w:divBdr>
        </w:div>
        <w:div w:id="711928186">
          <w:marLeft w:val="480"/>
          <w:marRight w:val="0"/>
          <w:marTop w:val="0"/>
          <w:marBottom w:val="0"/>
          <w:divBdr>
            <w:top w:val="none" w:sz="0" w:space="0" w:color="auto"/>
            <w:left w:val="none" w:sz="0" w:space="0" w:color="auto"/>
            <w:bottom w:val="none" w:sz="0" w:space="0" w:color="auto"/>
            <w:right w:val="none" w:sz="0" w:space="0" w:color="auto"/>
          </w:divBdr>
        </w:div>
        <w:div w:id="172649800">
          <w:marLeft w:val="480"/>
          <w:marRight w:val="0"/>
          <w:marTop w:val="0"/>
          <w:marBottom w:val="0"/>
          <w:divBdr>
            <w:top w:val="none" w:sz="0" w:space="0" w:color="auto"/>
            <w:left w:val="none" w:sz="0" w:space="0" w:color="auto"/>
            <w:bottom w:val="none" w:sz="0" w:space="0" w:color="auto"/>
            <w:right w:val="none" w:sz="0" w:space="0" w:color="auto"/>
          </w:divBdr>
        </w:div>
        <w:div w:id="1421222048">
          <w:marLeft w:val="480"/>
          <w:marRight w:val="0"/>
          <w:marTop w:val="0"/>
          <w:marBottom w:val="0"/>
          <w:divBdr>
            <w:top w:val="none" w:sz="0" w:space="0" w:color="auto"/>
            <w:left w:val="none" w:sz="0" w:space="0" w:color="auto"/>
            <w:bottom w:val="none" w:sz="0" w:space="0" w:color="auto"/>
            <w:right w:val="none" w:sz="0" w:space="0" w:color="auto"/>
          </w:divBdr>
        </w:div>
        <w:div w:id="1337229188">
          <w:marLeft w:val="480"/>
          <w:marRight w:val="0"/>
          <w:marTop w:val="0"/>
          <w:marBottom w:val="0"/>
          <w:divBdr>
            <w:top w:val="none" w:sz="0" w:space="0" w:color="auto"/>
            <w:left w:val="none" w:sz="0" w:space="0" w:color="auto"/>
            <w:bottom w:val="none" w:sz="0" w:space="0" w:color="auto"/>
            <w:right w:val="none" w:sz="0" w:space="0" w:color="auto"/>
          </w:divBdr>
        </w:div>
        <w:div w:id="1578980289">
          <w:marLeft w:val="480"/>
          <w:marRight w:val="0"/>
          <w:marTop w:val="0"/>
          <w:marBottom w:val="0"/>
          <w:divBdr>
            <w:top w:val="none" w:sz="0" w:space="0" w:color="auto"/>
            <w:left w:val="none" w:sz="0" w:space="0" w:color="auto"/>
            <w:bottom w:val="none" w:sz="0" w:space="0" w:color="auto"/>
            <w:right w:val="none" w:sz="0" w:space="0" w:color="auto"/>
          </w:divBdr>
        </w:div>
        <w:div w:id="1031498277">
          <w:marLeft w:val="480"/>
          <w:marRight w:val="0"/>
          <w:marTop w:val="0"/>
          <w:marBottom w:val="0"/>
          <w:divBdr>
            <w:top w:val="none" w:sz="0" w:space="0" w:color="auto"/>
            <w:left w:val="none" w:sz="0" w:space="0" w:color="auto"/>
            <w:bottom w:val="none" w:sz="0" w:space="0" w:color="auto"/>
            <w:right w:val="none" w:sz="0" w:space="0" w:color="auto"/>
          </w:divBdr>
        </w:div>
        <w:div w:id="1233392586">
          <w:marLeft w:val="480"/>
          <w:marRight w:val="0"/>
          <w:marTop w:val="0"/>
          <w:marBottom w:val="0"/>
          <w:divBdr>
            <w:top w:val="none" w:sz="0" w:space="0" w:color="auto"/>
            <w:left w:val="none" w:sz="0" w:space="0" w:color="auto"/>
            <w:bottom w:val="none" w:sz="0" w:space="0" w:color="auto"/>
            <w:right w:val="none" w:sz="0" w:space="0" w:color="auto"/>
          </w:divBdr>
        </w:div>
        <w:div w:id="619843150">
          <w:marLeft w:val="480"/>
          <w:marRight w:val="0"/>
          <w:marTop w:val="0"/>
          <w:marBottom w:val="0"/>
          <w:divBdr>
            <w:top w:val="none" w:sz="0" w:space="0" w:color="auto"/>
            <w:left w:val="none" w:sz="0" w:space="0" w:color="auto"/>
            <w:bottom w:val="none" w:sz="0" w:space="0" w:color="auto"/>
            <w:right w:val="none" w:sz="0" w:space="0" w:color="auto"/>
          </w:divBdr>
        </w:div>
        <w:div w:id="962270842">
          <w:marLeft w:val="480"/>
          <w:marRight w:val="0"/>
          <w:marTop w:val="0"/>
          <w:marBottom w:val="0"/>
          <w:divBdr>
            <w:top w:val="none" w:sz="0" w:space="0" w:color="auto"/>
            <w:left w:val="none" w:sz="0" w:space="0" w:color="auto"/>
            <w:bottom w:val="none" w:sz="0" w:space="0" w:color="auto"/>
            <w:right w:val="none" w:sz="0" w:space="0" w:color="auto"/>
          </w:divBdr>
        </w:div>
        <w:div w:id="1963808366">
          <w:marLeft w:val="480"/>
          <w:marRight w:val="0"/>
          <w:marTop w:val="0"/>
          <w:marBottom w:val="0"/>
          <w:divBdr>
            <w:top w:val="none" w:sz="0" w:space="0" w:color="auto"/>
            <w:left w:val="none" w:sz="0" w:space="0" w:color="auto"/>
            <w:bottom w:val="none" w:sz="0" w:space="0" w:color="auto"/>
            <w:right w:val="none" w:sz="0" w:space="0" w:color="auto"/>
          </w:divBdr>
        </w:div>
        <w:div w:id="2103380653">
          <w:marLeft w:val="480"/>
          <w:marRight w:val="0"/>
          <w:marTop w:val="0"/>
          <w:marBottom w:val="0"/>
          <w:divBdr>
            <w:top w:val="none" w:sz="0" w:space="0" w:color="auto"/>
            <w:left w:val="none" w:sz="0" w:space="0" w:color="auto"/>
            <w:bottom w:val="none" w:sz="0" w:space="0" w:color="auto"/>
            <w:right w:val="none" w:sz="0" w:space="0" w:color="auto"/>
          </w:divBdr>
        </w:div>
        <w:div w:id="2116974411">
          <w:marLeft w:val="480"/>
          <w:marRight w:val="0"/>
          <w:marTop w:val="0"/>
          <w:marBottom w:val="0"/>
          <w:divBdr>
            <w:top w:val="none" w:sz="0" w:space="0" w:color="auto"/>
            <w:left w:val="none" w:sz="0" w:space="0" w:color="auto"/>
            <w:bottom w:val="none" w:sz="0" w:space="0" w:color="auto"/>
            <w:right w:val="none" w:sz="0" w:space="0" w:color="auto"/>
          </w:divBdr>
        </w:div>
        <w:div w:id="1596396630">
          <w:marLeft w:val="480"/>
          <w:marRight w:val="0"/>
          <w:marTop w:val="0"/>
          <w:marBottom w:val="0"/>
          <w:divBdr>
            <w:top w:val="none" w:sz="0" w:space="0" w:color="auto"/>
            <w:left w:val="none" w:sz="0" w:space="0" w:color="auto"/>
            <w:bottom w:val="none" w:sz="0" w:space="0" w:color="auto"/>
            <w:right w:val="none" w:sz="0" w:space="0" w:color="auto"/>
          </w:divBdr>
        </w:div>
        <w:div w:id="1377782039">
          <w:marLeft w:val="480"/>
          <w:marRight w:val="0"/>
          <w:marTop w:val="0"/>
          <w:marBottom w:val="0"/>
          <w:divBdr>
            <w:top w:val="none" w:sz="0" w:space="0" w:color="auto"/>
            <w:left w:val="none" w:sz="0" w:space="0" w:color="auto"/>
            <w:bottom w:val="none" w:sz="0" w:space="0" w:color="auto"/>
            <w:right w:val="none" w:sz="0" w:space="0" w:color="auto"/>
          </w:divBdr>
        </w:div>
        <w:div w:id="843321966">
          <w:marLeft w:val="480"/>
          <w:marRight w:val="0"/>
          <w:marTop w:val="0"/>
          <w:marBottom w:val="0"/>
          <w:divBdr>
            <w:top w:val="none" w:sz="0" w:space="0" w:color="auto"/>
            <w:left w:val="none" w:sz="0" w:space="0" w:color="auto"/>
            <w:bottom w:val="none" w:sz="0" w:space="0" w:color="auto"/>
            <w:right w:val="none" w:sz="0" w:space="0" w:color="auto"/>
          </w:divBdr>
        </w:div>
        <w:div w:id="1454517843">
          <w:marLeft w:val="480"/>
          <w:marRight w:val="0"/>
          <w:marTop w:val="0"/>
          <w:marBottom w:val="0"/>
          <w:divBdr>
            <w:top w:val="none" w:sz="0" w:space="0" w:color="auto"/>
            <w:left w:val="none" w:sz="0" w:space="0" w:color="auto"/>
            <w:bottom w:val="none" w:sz="0" w:space="0" w:color="auto"/>
            <w:right w:val="none" w:sz="0" w:space="0" w:color="auto"/>
          </w:divBdr>
        </w:div>
        <w:div w:id="1985115166">
          <w:marLeft w:val="480"/>
          <w:marRight w:val="0"/>
          <w:marTop w:val="0"/>
          <w:marBottom w:val="0"/>
          <w:divBdr>
            <w:top w:val="none" w:sz="0" w:space="0" w:color="auto"/>
            <w:left w:val="none" w:sz="0" w:space="0" w:color="auto"/>
            <w:bottom w:val="none" w:sz="0" w:space="0" w:color="auto"/>
            <w:right w:val="none" w:sz="0" w:space="0" w:color="auto"/>
          </w:divBdr>
        </w:div>
        <w:div w:id="55976092">
          <w:marLeft w:val="480"/>
          <w:marRight w:val="0"/>
          <w:marTop w:val="0"/>
          <w:marBottom w:val="0"/>
          <w:divBdr>
            <w:top w:val="none" w:sz="0" w:space="0" w:color="auto"/>
            <w:left w:val="none" w:sz="0" w:space="0" w:color="auto"/>
            <w:bottom w:val="none" w:sz="0" w:space="0" w:color="auto"/>
            <w:right w:val="none" w:sz="0" w:space="0" w:color="auto"/>
          </w:divBdr>
        </w:div>
        <w:div w:id="487981345">
          <w:marLeft w:val="480"/>
          <w:marRight w:val="0"/>
          <w:marTop w:val="0"/>
          <w:marBottom w:val="0"/>
          <w:divBdr>
            <w:top w:val="none" w:sz="0" w:space="0" w:color="auto"/>
            <w:left w:val="none" w:sz="0" w:space="0" w:color="auto"/>
            <w:bottom w:val="none" w:sz="0" w:space="0" w:color="auto"/>
            <w:right w:val="none" w:sz="0" w:space="0" w:color="auto"/>
          </w:divBdr>
        </w:div>
        <w:div w:id="865096833">
          <w:marLeft w:val="480"/>
          <w:marRight w:val="0"/>
          <w:marTop w:val="0"/>
          <w:marBottom w:val="0"/>
          <w:divBdr>
            <w:top w:val="none" w:sz="0" w:space="0" w:color="auto"/>
            <w:left w:val="none" w:sz="0" w:space="0" w:color="auto"/>
            <w:bottom w:val="none" w:sz="0" w:space="0" w:color="auto"/>
            <w:right w:val="none" w:sz="0" w:space="0" w:color="auto"/>
          </w:divBdr>
        </w:div>
        <w:div w:id="1812821761">
          <w:marLeft w:val="480"/>
          <w:marRight w:val="0"/>
          <w:marTop w:val="0"/>
          <w:marBottom w:val="0"/>
          <w:divBdr>
            <w:top w:val="none" w:sz="0" w:space="0" w:color="auto"/>
            <w:left w:val="none" w:sz="0" w:space="0" w:color="auto"/>
            <w:bottom w:val="none" w:sz="0" w:space="0" w:color="auto"/>
            <w:right w:val="none" w:sz="0" w:space="0" w:color="auto"/>
          </w:divBdr>
        </w:div>
        <w:div w:id="21709094">
          <w:marLeft w:val="480"/>
          <w:marRight w:val="0"/>
          <w:marTop w:val="0"/>
          <w:marBottom w:val="0"/>
          <w:divBdr>
            <w:top w:val="none" w:sz="0" w:space="0" w:color="auto"/>
            <w:left w:val="none" w:sz="0" w:space="0" w:color="auto"/>
            <w:bottom w:val="none" w:sz="0" w:space="0" w:color="auto"/>
            <w:right w:val="none" w:sz="0" w:space="0" w:color="auto"/>
          </w:divBdr>
        </w:div>
        <w:div w:id="1003505867">
          <w:marLeft w:val="480"/>
          <w:marRight w:val="0"/>
          <w:marTop w:val="0"/>
          <w:marBottom w:val="0"/>
          <w:divBdr>
            <w:top w:val="none" w:sz="0" w:space="0" w:color="auto"/>
            <w:left w:val="none" w:sz="0" w:space="0" w:color="auto"/>
            <w:bottom w:val="none" w:sz="0" w:space="0" w:color="auto"/>
            <w:right w:val="none" w:sz="0" w:space="0" w:color="auto"/>
          </w:divBdr>
        </w:div>
        <w:div w:id="1067417421">
          <w:marLeft w:val="480"/>
          <w:marRight w:val="0"/>
          <w:marTop w:val="0"/>
          <w:marBottom w:val="0"/>
          <w:divBdr>
            <w:top w:val="none" w:sz="0" w:space="0" w:color="auto"/>
            <w:left w:val="none" w:sz="0" w:space="0" w:color="auto"/>
            <w:bottom w:val="none" w:sz="0" w:space="0" w:color="auto"/>
            <w:right w:val="none" w:sz="0" w:space="0" w:color="auto"/>
          </w:divBdr>
        </w:div>
        <w:div w:id="236325364">
          <w:marLeft w:val="480"/>
          <w:marRight w:val="0"/>
          <w:marTop w:val="0"/>
          <w:marBottom w:val="0"/>
          <w:divBdr>
            <w:top w:val="none" w:sz="0" w:space="0" w:color="auto"/>
            <w:left w:val="none" w:sz="0" w:space="0" w:color="auto"/>
            <w:bottom w:val="none" w:sz="0" w:space="0" w:color="auto"/>
            <w:right w:val="none" w:sz="0" w:space="0" w:color="auto"/>
          </w:divBdr>
        </w:div>
        <w:div w:id="1924948421">
          <w:marLeft w:val="480"/>
          <w:marRight w:val="0"/>
          <w:marTop w:val="0"/>
          <w:marBottom w:val="0"/>
          <w:divBdr>
            <w:top w:val="none" w:sz="0" w:space="0" w:color="auto"/>
            <w:left w:val="none" w:sz="0" w:space="0" w:color="auto"/>
            <w:bottom w:val="none" w:sz="0" w:space="0" w:color="auto"/>
            <w:right w:val="none" w:sz="0" w:space="0" w:color="auto"/>
          </w:divBdr>
        </w:div>
        <w:div w:id="1011568876">
          <w:marLeft w:val="480"/>
          <w:marRight w:val="0"/>
          <w:marTop w:val="0"/>
          <w:marBottom w:val="0"/>
          <w:divBdr>
            <w:top w:val="none" w:sz="0" w:space="0" w:color="auto"/>
            <w:left w:val="none" w:sz="0" w:space="0" w:color="auto"/>
            <w:bottom w:val="none" w:sz="0" w:space="0" w:color="auto"/>
            <w:right w:val="none" w:sz="0" w:space="0" w:color="auto"/>
          </w:divBdr>
        </w:div>
        <w:div w:id="214977647">
          <w:marLeft w:val="480"/>
          <w:marRight w:val="0"/>
          <w:marTop w:val="0"/>
          <w:marBottom w:val="0"/>
          <w:divBdr>
            <w:top w:val="none" w:sz="0" w:space="0" w:color="auto"/>
            <w:left w:val="none" w:sz="0" w:space="0" w:color="auto"/>
            <w:bottom w:val="none" w:sz="0" w:space="0" w:color="auto"/>
            <w:right w:val="none" w:sz="0" w:space="0" w:color="auto"/>
          </w:divBdr>
        </w:div>
        <w:div w:id="148834358">
          <w:marLeft w:val="480"/>
          <w:marRight w:val="0"/>
          <w:marTop w:val="0"/>
          <w:marBottom w:val="0"/>
          <w:divBdr>
            <w:top w:val="none" w:sz="0" w:space="0" w:color="auto"/>
            <w:left w:val="none" w:sz="0" w:space="0" w:color="auto"/>
            <w:bottom w:val="none" w:sz="0" w:space="0" w:color="auto"/>
            <w:right w:val="none" w:sz="0" w:space="0" w:color="auto"/>
          </w:divBdr>
        </w:div>
        <w:div w:id="378941032">
          <w:marLeft w:val="480"/>
          <w:marRight w:val="0"/>
          <w:marTop w:val="0"/>
          <w:marBottom w:val="0"/>
          <w:divBdr>
            <w:top w:val="none" w:sz="0" w:space="0" w:color="auto"/>
            <w:left w:val="none" w:sz="0" w:space="0" w:color="auto"/>
            <w:bottom w:val="none" w:sz="0" w:space="0" w:color="auto"/>
            <w:right w:val="none" w:sz="0" w:space="0" w:color="auto"/>
          </w:divBdr>
        </w:div>
        <w:div w:id="1151870731">
          <w:marLeft w:val="480"/>
          <w:marRight w:val="0"/>
          <w:marTop w:val="0"/>
          <w:marBottom w:val="0"/>
          <w:divBdr>
            <w:top w:val="none" w:sz="0" w:space="0" w:color="auto"/>
            <w:left w:val="none" w:sz="0" w:space="0" w:color="auto"/>
            <w:bottom w:val="none" w:sz="0" w:space="0" w:color="auto"/>
            <w:right w:val="none" w:sz="0" w:space="0" w:color="auto"/>
          </w:divBdr>
        </w:div>
        <w:div w:id="1932424071">
          <w:marLeft w:val="480"/>
          <w:marRight w:val="0"/>
          <w:marTop w:val="0"/>
          <w:marBottom w:val="0"/>
          <w:divBdr>
            <w:top w:val="none" w:sz="0" w:space="0" w:color="auto"/>
            <w:left w:val="none" w:sz="0" w:space="0" w:color="auto"/>
            <w:bottom w:val="none" w:sz="0" w:space="0" w:color="auto"/>
            <w:right w:val="none" w:sz="0" w:space="0" w:color="auto"/>
          </w:divBdr>
        </w:div>
        <w:div w:id="1664119705">
          <w:marLeft w:val="480"/>
          <w:marRight w:val="0"/>
          <w:marTop w:val="0"/>
          <w:marBottom w:val="0"/>
          <w:divBdr>
            <w:top w:val="none" w:sz="0" w:space="0" w:color="auto"/>
            <w:left w:val="none" w:sz="0" w:space="0" w:color="auto"/>
            <w:bottom w:val="none" w:sz="0" w:space="0" w:color="auto"/>
            <w:right w:val="none" w:sz="0" w:space="0" w:color="auto"/>
          </w:divBdr>
        </w:div>
        <w:div w:id="1001667178">
          <w:marLeft w:val="480"/>
          <w:marRight w:val="0"/>
          <w:marTop w:val="0"/>
          <w:marBottom w:val="0"/>
          <w:divBdr>
            <w:top w:val="none" w:sz="0" w:space="0" w:color="auto"/>
            <w:left w:val="none" w:sz="0" w:space="0" w:color="auto"/>
            <w:bottom w:val="none" w:sz="0" w:space="0" w:color="auto"/>
            <w:right w:val="none" w:sz="0" w:space="0" w:color="auto"/>
          </w:divBdr>
        </w:div>
        <w:div w:id="110368251">
          <w:marLeft w:val="480"/>
          <w:marRight w:val="0"/>
          <w:marTop w:val="0"/>
          <w:marBottom w:val="0"/>
          <w:divBdr>
            <w:top w:val="none" w:sz="0" w:space="0" w:color="auto"/>
            <w:left w:val="none" w:sz="0" w:space="0" w:color="auto"/>
            <w:bottom w:val="none" w:sz="0" w:space="0" w:color="auto"/>
            <w:right w:val="none" w:sz="0" w:space="0" w:color="auto"/>
          </w:divBdr>
        </w:div>
        <w:div w:id="174149159">
          <w:marLeft w:val="480"/>
          <w:marRight w:val="0"/>
          <w:marTop w:val="0"/>
          <w:marBottom w:val="0"/>
          <w:divBdr>
            <w:top w:val="none" w:sz="0" w:space="0" w:color="auto"/>
            <w:left w:val="none" w:sz="0" w:space="0" w:color="auto"/>
            <w:bottom w:val="none" w:sz="0" w:space="0" w:color="auto"/>
            <w:right w:val="none" w:sz="0" w:space="0" w:color="auto"/>
          </w:divBdr>
        </w:div>
        <w:div w:id="1616861183">
          <w:marLeft w:val="480"/>
          <w:marRight w:val="0"/>
          <w:marTop w:val="0"/>
          <w:marBottom w:val="0"/>
          <w:divBdr>
            <w:top w:val="none" w:sz="0" w:space="0" w:color="auto"/>
            <w:left w:val="none" w:sz="0" w:space="0" w:color="auto"/>
            <w:bottom w:val="none" w:sz="0" w:space="0" w:color="auto"/>
            <w:right w:val="none" w:sz="0" w:space="0" w:color="auto"/>
          </w:divBdr>
        </w:div>
        <w:div w:id="1456752742">
          <w:marLeft w:val="480"/>
          <w:marRight w:val="0"/>
          <w:marTop w:val="0"/>
          <w:marBottom w:val="0"/>
          <w:divBdr>
            <w:top w:val="none" w:sz="0" w:space="0" w:color="auto"/>
            <w:left w:val="none" w:sz="0" w:space="0" w:color="auto"/>
            <w:bottom w:val="none" w:sz="0" w:space="0" w:color="auto"/>
            <w:right w:val="none" w:sz="0" w:space="0" w:color="auto"/>
          </w:divBdr>
        </w:div>
        <w:div w:id="1125662673">
          <w:marLeft w:val="480"/>
          <w:marRight w:val="0"/>
          <w:marTop w:val="0"/>
          <w:marBottom w:val="0"/>
          <w:divBdr>
            <w:top w:val="none" w:sz="0" w:space="0" w:color="auto"/>
            <w:left w:val="none" w:sz="0" w:space="0" w:color="auto"/>
            <w:bottom w:val="none" w:sz="0" w:space="0" w:color="auto"/>
            <w:right w:val="none" w:sz="0" w:space="0" w:color="auto"/>
          </w:divBdr>
        </w:div>
        <w:div w:id="669254636">
          <w:marLeft w:val="480"/>
          <w:marRight w:val="0"/>
          <w:marTop w:val="0"/>
          <w:marBottom w:val="0"/>
          <w:divBdr>
            <w:top w:val="none" w:sz="0" w:space="0" w:color="auto"/>
            <w:left w:val="none" w:sz="0" w:space="0" w:color="auto"/>
            <w:bottom w:val="none" w:sz="0" w:space="0" w:color="auto"/>
            <w:right w:val="none" w:sz="0" w:space="0" w:color="auto"/>
          </w:divBdr>
        </w:div>
        <w:div w:id="1602030301">
          <w:marLeft w:val="480"/>
          <w:marRight w:val="0"/>
          <w:marTop w:val="0"/>
          <w:marBottom w:val="0"/>
          <w:divBdr>
            <w:top w:val="none" w:sz="0" w:space="0" w:color="auto"/>
            <w:left w:val="none" w:sz="0" w:space="0" w:color="auto"/>
            <w:bottom w:val="none" w:sz="0" w:space="0" w:color="auto"/>
            <w:right w:val="none" w:sz="0" w:space="0" w:color="auto"/>
          </w:divBdr>
        </w:div>
        <w:div w:id="1468817940">
          <w:marLeft w:val="480"/>
          <w:marRight w:val="0"/>
          <w:marTop w:val="0"/>
          <w:marBottom w:val="0"/>
          <w:divBdr>
            <w:top w:val="none" w:sz="0" w:space="0" w:color="auto"/>
            <w:left w:val="none" w:sz="0" w:space="0" w:color="auto"/>
            <w:bottom w:val="none" w:sz="0" w:space="0" w:color="auto"/>
            <w:right w:val="none" w:sz="0" w:space="0" w:color="auto"/>
          </w:divBdr>
        </w:div>
        <w:div w:id="1681852948">
          <w:marLeft w:val="480"/>
          <w:marRight w:val="0"/>
          <w:marTop w:val="0"/>
          <w:marBottom w:val="0"/>
          <w:divBdr>
            <w:top w:val="none" w:sz="0" w:space="0" w:color="auto"/>
            <w:left w:val="none" w:sz="0" w:space="0" w:color="auto"/>
            <w:bottom w:val="none" w:sz="0" w:space="0" w:color="auto"/>
            <w:right w:val="none" w:sz="0" w:space="0" w:color="auto"/>
          </w:divBdr>
        </w:div>
        <w:div w:id="116073261">
          <w:marLeft w:val="480"/>
          <w:marRight w:val="0"/>
          <w:marTop w:val="0"/>
          <w:marBottom w:val="0"/>
          <w:divBdr>
            <w:top w:val="none" w:sz="0" w:space="0" w:color="auto"/>
            <w:left w:val="none" w:sz="0" w:space="0" w:color="auto"/>
            <w:bottom w:val="none" w:sz="0" w:space="0" w:color="auto"/>
            <w:right w:val="none" w:sz="0" w:space="0" w:color="auto"/>
          </w:divBdr>
        </w:div>
        <w:div w:id="479729943">
          <w:marLeft w:val="480"/>
          <w:marRight w:val="0"/>
          <w:marTop w:val="0"/>
          <w:marBottom w:val="0"/>
          <w:divBdr>
            <w:top w:val="none" w:sz="0" w:space="0" w:color="auto"/>
            <w:left w:val="none" w:sz="0" w:space="0" w:color="auto"/>
            <w:bottom w:val="none" w:sz="0" w:space="0" w:color="auto"/>
            <w:right w:val="none" w:sz="0" w:space="0" w:color="auto"/>
          </w:divBdr>
        </w:div>
        <w:div w:id="1805346701">
          <w:marLeft w:val="480"/>
          <w:marRight w:val="0"/>
          <w:marTop w:val="0"/>
          <w:marBottom w:val="0"/>
          <w:divBdr>
            <w:top w:val="none" w:sz="0" w:space="0" w:color="auto"/>
            <w:left w:val="none" w:sz="0" w:space="0" w:color="auto"/>
            <w:bottom w:val="none" w:sz="0" w:space="0" w:color="auto"/>
            <w:right w:val="none" w:sz="0" w:space="0" w:color="auto"/>
          </w:divBdr>
        </w:div>
        <w:div w:id="882668629">
          <w:marLeft w:val="480"/>
          <w:marRight w:val="0"/>
          <w:marTop w:val="0"/>
          <w:marBottom w:val="0"/>
          <w:divBdr>
            <w:top w:val="none" w:sz="0" w:space="0" w:color="auto"/>
            <w:left w:val="none" w:sz="0" w:space="0" w:color="auto"/>
            <w:bottom w:val="none" w:sz="0" w:space="0" w:color="auto"/>
            <w:right w:val="none" w:sz="0" w:space="0" w:color="auto"/>
          </w:divBdr>
        </w:div>
        <w:div w:id="1935045266">
          <w:marLeft w:val="480"/>
          <w:marRight w:val="0"/>
          <w:marTop w:val="0"/>
          <w:marBottom w:val="0"/>
          <w:divBdr>
            <w:top w:val="none" w:sz="0" w:space="0" w:color="auto"/>
            <w:left w:val="none" w:sz="0" w:space="0" w:color="auto"/>
            <w:bottom w:val="none" w:sz="0" w:space="0" w:color="auto"/>
            <w:right w:val="none" w:sz="0" w:space="0" w:color="auto"/>
          </w:divBdr>
        </w:div>
        <w:div w:id="211696053">
          <w:marLeft w:val="480"/>
          <w:marRight w:val="0"/>
          <w:marTop w:val="0"/>
          <w:marBottom w:val="0"/>
          <w:divBdr>
            <w:top w:val="none" w:sz="0" w:space="0" w:color="auto"/>
            <w:left w:val="none" w:sz="0" w:space="0" w:color="auto"/>
            <w:bottom w:val="none" w:sz="0" w:space="0" w:color="auto"/>
            <w:right w:val="none" w:sz="0" w:space="0" w:color="auto"/>
          </w:divBdr>
        </w:div>
        <w:div w:id="1540236425">
          <w:marLeft w:val="480"/>
          <w:marRight w:val="0"/>
          <w:marTop w:val="0"/>
          <w:marBottom w:val="0"/>
          <w:divBdr>
            <w:top w:val="none" w:sz="0" w:space="0" w:color="auto"/>
            <w:left w:val="none" w:sz="0" w:space="0" w:color="auto"/>
            <w:bottom w:val="none" w:sz="0" w:space="0" w:color="auto"/>
            <w:right w:val="none" w:sz="0" w:space="0" w:color="auto"/>
          </w:divBdr>
        </w:div>
        <w:div w:id="2019380203">
          <w:marLeft w:val="480"/>
          <w:marRight w:val="0"/>
          <w:marTop w:val="0"/>
          <w:marBottom w:val="0"/>
          <w:divBdr>
            <w:top w:val="none" w:sz="0" w:space="0" w:color="auto"/>
            <w:left w:val="none" w:sz="0" w:space="0" w:color="auto"/>
            <w:bottom w:val="none" w:sz="0" w:space="0" w:color="auto"/>
            <w:right w:val="none" w:sz="0" w:space="0" w:color="auto"/>
          </w:divBdr>
        </w:div>
        <w:div w:id="1199318154">
          <w:marLeft w:val="480"/>
          <w:marRight w:val="0"/>
          <w:marTop w:val="0"/>
          <w:marBottom w:val="0"/>
          <w:divBdr>
            <w:top w:val="none" w:sz="0" w:space="0" w:color="auto"/>
            <w:left w:val="none" w:sz="0" w:space="0" w:color="auto"/>
            <w:bottom w:val="none" w:sz="0" w:space="0" w:color="auto"/>
            <w:right w:val="none" w:sz="0" w:space="0" w:color="auto"/>
          </w:divBdr>
        </w:div>
        <w:div w:id="1871607931">
          <w:marLeft w:val="480"/>
          <w:marRight w:val="0"/>
          <w:marTop w:val="0"/>
          <w:marBottom w:val="0"/>
          <w:divBdr>
            <w:top w:val="none" w:sz="0" w:space="0" w:color="auto"/>
            <w:left w:val="none" w:sz="0" w:space="0" w:color="auto"/>
            <w:bottom w:val="none" w:sz="0" w:space="0" w:color="auto"/>
            <w:right w:val="none" w:sz="0" w:space="0" w:color="auto"/>
          </w:divBdr>
        </w:div>
        <w:div w:id="1991706990">
          <w:marLeft w:val="480"/>
          <w:marRight w:val="0"/>
          <w:marTop w:val="0"/>
          <w:marBottom w:val="0"/>
          <w:divBdr>
            <w:top w:val="none" w:sz="0" w:space="0" w:color="auto"/>
            <w:left w:val="none" w:sz="0" w:space="0" w:color="auto"/>
            <w:bottom w:val="none" w:sz="0" w:space="0" w:color="auto"/>
            <w:right w:val="none" w:sz="0" w:space="0" w:color="auto"/>
          </w:divBdr>
        </w:div>
        <w:div w:id="777599291">
          <w:marLeft w:val="480"/>
          <w:marRight w:val="0"/>
          <w:marTop w:val="0"/>
          <w:marBottom w:val="0"/>
          <w:divBdr>
            <w:top w:val="none" w:sz="0" w:space="0" w:color="auto"/>
            <w:left w:val="none" w:sz="0" w:space="0" w:color="auto"/>
            <w:bottom w:val="none" w:sz="0" w:space="0" w:color="auto"/>
            <w:right w:val="none" w:sz="0" w:space="0" w:color="auto"/>
          </w:divBdr>
        </w:div>
      </w:divsChild>
    </w:div>
    <w:div w:id="693725063">
      <w:bodyDiv w:val="1"/>
      <w:marLeft w:val="0"/>
      <w:marRight w:val="0"/>
      <w:marTop w:val="0"/>
      <w:marBottom w:val="0"/>
      <w:divBdr>
        <w:top w:val="none" w:sz="0" w:space="0" w:color="auto"/>
        <w:left w:val="none" w:sz="0" w:space="0" w:color="auto"/>
        <w:bottom w:val="none" w:sz="0" w:space="0" w:color="auto"/>
        <w:right w:val="none" w:sz="0" w:space="0" w:color="auto"/>
      </w:divBdr>
    </w:div>
    <w:div w:id="693921393">
      <w:bodyDiv w:val="1"/>
      <w:marLeft w:val="0"/>
      <w:marRight w:val="0"/>
      <w:marTop w:val="0"/>
      <w:marBottom w:val="0"/>
      <w:divBdr>
        <w:top w:val="none" w:sz="0" w:space="0" w:color="auto"/>
        <w:left w:val="none" w:sz="0" w:space="0" w:color="auto"/>
        <w:bottom w:val="none" w:sz="0" w:space="0" w:color="auto"/>
        <w:right w:val="none" w:sz="0" w:space="0" w:color="auto"/>
      </w:divBdr>
    </w:div>
    <w:div w:id="693922383">
      <w:bodyDiv w:val="1"/>
      <w:marLeft w:val="0"/>
      <w:marRight w:val="0"/>
      <w:marTop w:val="0"/>
      <w:marBottom w:val="0"/>
      <w:divBdr>
        <w:top w:val="none" w:sz="0" w:space="0" w:color="auto"/>
        <w:left w:val="none" w:sz="0" w:space="0" w:color="auto"/>
        <w:bottom w:val="none" w:sz="0" w:space="0" w:color="auto"/>
        <w:right w:val="none" w:sz="0" w:space="0" w:color="auto"/>
      </w:divBdr>
    </w:div>
    <w:div w:id="694231119">
      <w:bodyDiv w:val="1"/>
      <w:marLeft w:val="0"/>
      <w:marRight w:val="0"/>
      <w:marTop w:val="0"/>
      <w:marBottom w:val="0"/>
      <w:divBdr>
        <w:top w:val="none" w:sz="0" w:space="0" w:color="auto"/>
        <w:left w:val="none" w:sz="0" w:space="0" w:color="auto"/>
        <w:bottom w:val="none" w:sz="0" w:space="0" w:color="auto"/>
        <w:right w:val="none" w:sz="0" w:space="0" w:color="auto"/>
      </w:divBdr>
    </w:div>
    <w:div w:id="694312983">
      <w:bodyDiv w:val="1"/>
      <w:marLeft w:val="0"/>
      <w:marRight w:val="0"/>
      <w:marTop w:val="0"/>
      <w:marBottom w:val="0"/>
      <w:divBdr>
        <w:top w:val="none" w:sz="0" w:space="0" w:color="auto"/>
        <w:left w:val="none" w:sz="0" w:space="0" w:color="auto"/>
        <w:bottom w:val="none" w:sz="0" w:space="0" w:color="auto"/>
        <w:right w:val="none" w:sz="0" w:space="0" w:color="auto"/>
      </w:divBdr>
    </w:div>
    <w:div w:id="694576150">
      <w:bodyDiv w:val="1"/>
      <w:marLeft w:val="0"/>
      <w:marRight w:val="0"/>
      <w:marTop w:val="0"/>
      <w:marBottom w:val="0"/>
      <w:divBdr>
        <w:top w:val="none" w:sz="0" w:space="0" w:color="auto"/>
        <w:left w:val="none" w:sz="0" w:space="0" w:color="auto"/>
        <w:bottom w:val="none" w:sz="0" w:space="0" w:color="auto"/>
        <w:right w:val="none" w:sz="0" w:space="0" w:color="auto"/>
      </w:divBdr>
    </w:div>
    <w:div w:id="694580512">
      <w:bodyDiv w:val="1"/>
      <w:marLeft w:val="0"/>
      <w:marRight w:val="0"/>
      <w:marTop w:val="0"/>
      <w:marBottom w:val="0"/>
      <w:divBdr>
        <w:top w:val="none" w:sz="0" w:space="0" w:color="auto"/>
        <w:left w:val="none" w:sz="0" w:space="0" w:color="auto"/>
        <w:bottom w:val="none" w:sz="0" w:space="0" w:color="auto"/>
        <w:right w:val="none" w:sz="0" w:space="0" w:color="auto"/>
      </w:divBdr>
    </w:div>
    <w:div w:id="694885521">
      <w:bodyDiv w:val="1"/>
      <w:marLeft w:val="0"/>
      <w:marRight w:val="0"/>
      <w:marTop w:val="0"/>
      <w:marBottom w:val="0"/>
      <w:divBdr>
        <w:top w:val="none" w:sz="0" w:space="0" w:color="auto"/>
        <w:left w:val="none" w:sz="0" w:space="0" w:color="auto"/>
        <w:bottom w:val="none" w:sz="0" w:space="0" w:color="auto"/>
        <w:right w:val="none" w:sz="0" w:space="0" w:color="auto"/>
      </w:divBdr>
    </w:div>
    <w:div w:id="694886776">
      <w:bodyDiv w:val="1"/>
      <w:marLeft w:val="0"/>
      <w:marRight w:val="0"/>
      <w:marTop w:val="0"/>
      <w:marBottom w:val="0"/>
      <w:divBdr>
        <w:top w:val="none" w:sz="0" w:space="0" w:color="auto"/>
        <w:left w:val="none" w:sz="0" w:space="0" w:color="auto"/>
        <w:bottom w:val="none" w:sz="0" w:space="0" w:color="auto"/>
        <w:right w:val="none" w:sz="0" w:space="0" w:color="auto"/>
      </w:divBdr>
    </w:div>
    <w:div w:id="694890944">
      <w:bodyDiv w:val="1"/>
      <w:marLeft w:val="0"/>
      <w:marRight w:val="0"/>
      <w:marTop w:val="0"/>
      <w:marBottom w:val="0"/>
      <w:divBdr>
        <w:top w:val="none" w:sz="0" w:space="0" w:color="auto"/>
        <w:left w:val="none" w:sz="0" w:space="0" w:color="auto"/>
        <w:bottom w:val="none" w:sz="0" w:space="0" w:color="auto"/>
        <w:right w:val="none" w:sz="0" w:space="0" w:color="auto"/>
      </w:divBdr>
    </w:div>
    <w:div w:id="695079786">
      <w:bodyDiv w:val="1"/>
      <w:marLeft w:val="0"/>
      <w:marRight w:val="0"/>
      <w:marTop w:val="0"/>
      <w:marBottom w:val="0"/>
      <w:divBdr>
        <w:top w:val="none" w:sz="0" w:space="0" w:color="auto"/>
        <w:left w:val="none" w:sz="0" w:space="0" w:color="auto"/>
        <w:bottom w:val="none" w:sz="0" w:space="0" w:color="auto"/>
        <w:right w:val="none" w:sz="0" w:space="0" w:color="auto"/>
      </w:divBdr>
    </w:div>
    <w:div w:id="695695247">
      <w:bodyDiv w:val="1"/>
      <w:marLeft w:val="0"/>
      <w:marRight w:val="0"/>
      <w:marTop w:val="0"/>
      <w:marBottom w:val="0"/>
      <w:divBdr>
        <w:top w:val="none" w:sz="0" w:space="0" w:color="auto"/>
        <w:left w:val="none" w:sz="0" w:space="0" w:color="auto"/>
        <w:bottom w:val="none" w:sz="0" w:space="0" w:color="auto"/>
        <w:right w:val="none" w:sz="0" w:space="0" w:color="auto"/>
      </w:divBdr>
    </w:div>
    <w:div w:id="695930539">
      <w:bodyDiv w:val="1"/>
      <w:marLeft w:val="0"/>
      <w:marRight w:val="0"/>
      <w:marTop w:val="0"/>
      <w:marBottom w:val="0"/>
      <w:divBdr>
        <w:top w:val="none" w:sz="0" w:space="0" w:color="auto"/>
        <w:left w:val="none" w:sz="0" w:space="0" w:color="auto"/>
        <w:bottom w:val="none" w:sz="0" w:space="0" w:color="auto"/>
        <w:right w:val="none" w:sz="0" w:space="0" w:color="auto"/>
      </w:divBdr>
    </w:div>
    <w:div w:id="696195082">
      <w:bodyDiv w:val="1"/>
      <w:marLeft w:val="0"/>
      <w:marRight w:val="0"/>
      <w:marTop w:val="0"/>
      <w:marBottom w:val="0"/>
      <w:divBdr>
        <w:top w:val="none" w:sz="0" w:space="0" w:color="auto"/>
        <w:left w:val="none" w:sz="0" w:space="0" w:color="auto"/>
        <w:bottom w:val="none" w:sz="0" w:space="0" w:color="auto"/>
        <w:right w:val="none" w:sz="0" w:space="0" w:color="auto"/>
      </w:divBdr>
    </w:div>
    <w:div w:id="696656808">
      <w:bodyDiv w:val="1"/>
      <w:marLeft w:val="0"/>
      <w:marRight w:val="0"/>
      <w:marTop w:val="0"/>
      <w:marBottom w:val="0"/>
      <w:divBdr>
        <w:top w:val="none" w:sz="0" w:space="0" w:color="auto"/>
        <w:left w:val="none" w:sz="0" w:space="0" w:color="auto"/>
        <w:bottom w:val="none" w:sz="0" w:space="0" w:color="auto"/>
        <w:right w:val="none" w:sz="0" w:space="0" w:color="auto"/>
      </w:divBdr>
    </w:div>
    <w:div w:id="697779189">
      <w:bodyDiv w:val="1"/>
      <w:marLeft w:val="0"/>
      <w:marRight w:val="0"/>
      <w:marTop w:val="0"/>
      <w:marBottom w:val="0"/>
      <w:divBdr>
        <w:top w:val="none" w:sz="0" w:space="0" w:color="auto"/>
        <w:left w:val="none" w:sz="0" w:space="0" w:color="auto"/>
        <w:bottom w:val="none" w:sz="0" w:space="0" w:color="auto"/>
        <w:right w:val="none" w:sz="0" w:space="0" w:color="auto"/>
      </w:divBdr>
      <w:divsChild>
        <w:div w:id="274019208">
          <w:marLeft w:val="480"/>
          <w:marRight w:val="0"/>
          <w:marTop w:val="0"/>
          <w:marBottom w:val="0"/>
          <w:divBdr>
            <w:top w:val="none" w:sz="0" w:space="0" w:color="auto"/>
            <w:left w:val="none" w:sz="0" w:space="0" w:color="auto"/>
            <w:bottom w:val="none" w:sz="0" w:space="0" w:color="auto"/>
            <w:right w:val="none" w:sz="0" w:space="0" w:color="auto"/>
          </w:divBdr>
        </w:div>
        <w:div w:id="2081829269">
          <w:marLeft w:val="480"/>
          <w:marRight w:val="0"/>
          <w:marTop w:val="0"/>
          <w:marBottom w:val="0"/>
          <w:divBdr>
            <w:top w:val="none" w:sz="0" w:space="0" w:color="auto"/>
            <w:left w:val="none" w:sz="0" w:space="0" w:color="auto"/>
            <w:bottom w:val="none" w:sz="0" w:space="0" w:color="auto"/>
            <w:right w:val="none" w:sz="0" w:space="0" w:color="auto"/>
          </w:divBdr>
        </w:div>
        <w:div w:id="2040348176">
          <w:marLeft w:val="480"/>
          <w:marRight w:val="0"/>
          <w:marTop w:val="0"/>
          <w:marBottom w:val="0"/>
          <w:divBdr>
            <w:top w:val="none" w:sz="0" w:space="0" w:color="auto"/>
            <w:left w:val="none" w:sz="0" w:space="0" w:color="auto"/>
            <w:bottom w:val="none" w:sz="0" w:space="0" w:color="auto"/>
            <w:right w:val="none" w:sz="0" w:space="0" w:color="auto"/>
          </w:divBdr>
        </w:div>
        <w:div w:id="643316443">
          <w:marLeft w:val="480"/>
          <w:marRight w:val="0"/>
          <w:marTop w:val="0"/>
          <w:marBottom w:val="0"/>
          <w:divBdr>
            <w:top w:val="none" w:sz="0" w:space="0" w:color="auto"/>
            <w:left w:val="none" w:sz="0" w:space="0" w:color="auto"/>
            <w:bottom w:val="none" w:sz="0" w:space="0" w:color="auto"/>
            <w:right w:val="none" w:sz="0" w:space="0" w:color="auto"/>
          </w:divBdr>
        </w:div>
        <w:div w:id="477384860">
          <w:marLeft w:val="480"/>
          <w:marRight w:val="0"/>
          <w:marTop w:val="0"/>
          <w:marBottom w:val="0"/>
          <w:divBdr>
            <w:top w:val="none" w:sz="0" w:space="0" w:color="auto"/>
            <w:left w:val="none" w:sz="0" w:space="0" w:color="auto"/>
            <w:bottom w:val="none" w:sz="0" w:space="0" w:color="auto"/>
            <w:right w:val="none" w:sz="0" w:space="0" w:color="auto"/>
          </w:divBdr>
        </w:div>
        <w:div w:id="2082560773">
          <w:marLeft w:val="480"/>
          <w:marRight w:val="0"/>
          <w:marTop w:val="0"/>
          <w:marBottom w:val="0"/>
          <w:divBdr>
            <w:top w:val="none" w:sz="0" w:space="0" w:color="auto"/>
            <w:left w:val="none" w:sz="0" w:space="0" w:color="auto"/>
            <w:bottom w:val="none" w:sz="0" w:space="0" w:color="auto"/>
            <w:right w:val="none" w:sz="0" w:space="0" w:color="auto"/>
          </w:divBdr>
        </w:div>
        <w:div w:id="326370965">
          <w:marLeft w:val="480"/>
          <w:marRight w:val="0"/>
          <w:marTop w:val="0"/>
          <w:marBottom w:val="0"/>
          <w:divBdr>
            <w:top w:val="none" w:sz="0" w:space="0" w:color="auto"/>
            <w:left w:val="none" w:sz="0" w:space="0" w:color="auto"/>
            <w:bottom w:val="none" w:sz="0" w:space="0" w:color="auto"/>
            <w:right w:val="none" w:sz="0" w:space="0" w:color="auto"/>
          </w:divBdr>
        </w:div>
        <w:div w:id="1639844200">
          <w:marLeft w:val="480"/>
          <w:marRight w:val="0"/>
          <w:marTop w:val="0"/>
          <w:marBottom w:val="0"/>
          <w:divBdr>
            <w:top w:val="none" w:sz="0" w:space="0" w:color="auto"/>
            <w:left w:val="none" w:sz="0" w:space="0" w:color="auto"/>
            <w:bottom w:val="none" w:sz="0" w:space="0" w:color="auto"/>
            <w:right w:val="none" w:sz="0" w:space="0" w:color="auto"/>
          </w:divBdr>
        </w:div>
        <w:div w:id="304047214">
          <w:marLeft w:val="480"/>
          <w:marRight w:val="0"/>
          <w:marTop w:val="0"/>
          <w:marBottom w:val="0"/>
          <w:divBdr>
            <w:top w:val="none" w:sz="0" w:space="0" w:color="auto"/>
            <w:left w:val="none" w:sz="0" w:space="0" w:color="auto"/>
            <w:bottom w:val="none" w:sz="0" w:space="0" w:color="auto"/>
            <w:right w:val="none" w:sz="0" w:space="0" w:color="auto"/>
          </w:divBdr>
        </w:div>
        <w:div w:id="265814551">
          <w:marLeft w:val="480"/>
          <w:marRight w:val="0"/>
          <w:marTop w:val="0"/>
          <w:marBottom w:val="0"/>
          <w:divBdr>
            <w:top w:val="none" w:sz="0" w:space="0" w:color="auto"/>
            <w:left w:val="none" w:sz="0" w:space="0" w:color="auto"/>
            <w:bottom w:val="none" w:sz="0" w:space="0" w:color="auto"/>
            <w:right w:val="none" w:sz="0" w:space="0" w:color="auto"/>
          </w:divBdr>
        </w:div>
        <w:div w:id="528614843">
          <w:marLeft w:val="480"/>
          <w:marRight w:val="0"/>
          <w:marTop w:val="0"/>
          <w:marBottom w:val="0"/>
          <w:divBdr>
            <w:top w:val="none" w:sz="0" w:space="0" w:color="auto"/>
            <w:left w:val="none" w:sz="0" w:space="0" w:color="auto"/>
            <w:bottom w:val="none" w:sz="0" w:space="0" w:color="auto"/>
            <w:right w:val="none" w:sz="0" w:space="0" w:color="auto"/>
          </w:divBdr>
        </w:div>
        <w:div w:id="687223149">
          <w:marLeft w:val="480"/>
          <w:marRight w:val="0"/>
          <w:marTop w:val="0"/>
          <w:marBottom w:val="0"/>
          <w:divBdr>
            <w:top w:val="none" w:sz="0" w:space="0" w:color="auto"/>
            <w:left w:val="none" w:sz="0" w:space="0" w:color="auto"/>
            <w:bottom w:val="none" w:sz="0" w:space="0" w:color="auto"/>
            <w:right w:val="none" w:sz="0" w:space="0" w:color="auto"/>
          </w:divBdr>
        </w:div>
        <w:div w:id="37707853">
          <w:marLeft w:val="480"/>
          <w:marRight w:val="0"/>
          <w:marTop w:val="0"/>
          <w:marBottom w:val="0"/>
          <w:divBdr>
            <w:top w:val="none" w:sz="0" w:space="0" w:color="auto"/>
            <w:left w:val="none" w:sz="0" w:space="0" w:color="auto"/>
            <w:bottom w:val="none" w:sz="0" w:space="0" w:color="auto"/>
            <w:right w:val="none" w:sz="0" w:space="0" w:color="auto"/>
          </w:divBdr>
        </w:div>
        <w:div w:id="1590502098">
          <w:marLeft w:val="480"/>
          <w:marRight w:val="0"/>
          <w:marTop w:val="0"/>
          <w:marBottom w:val="0"/>
          <w:divBdr>
            <w:top w:val="none" w:sz="0" w:space="0" w:color="auto"/>
            <w:left w:val="none" w:sz="0" w:space="0" w:color="auto"/>
            <w:bottom w:val="none" w:sz="0" w:space="0" w:color="auto"/>
            <w:right w:val="none" w:sz="0" w:space="0" w:color="auto"/>
          </w:divBdr>
        </w:div>
        <w:div w:id="1855879465">
          <w:marLeft w:val="480"/>
          <w:marRight w:val="0"/>
          <w:marTop w:val="0"/>
          <w:marBottom w:val="0"/>
          <w:divBdr>
            <w:top w:val="none" w:sz="0" w:space="0" w:color="auto"/>
            <w:left w:val="none" w:sz="0" w:space="0" w:color="auto"/>
            <w:bottom w:val="none" w:sz="0" w:space="0" w:color="auto"/>
            <w:right w:val="none" w:sz="0" w:space="0" w:color="auto"/>
          </w:divBdr>
        </w:div>
        <w:div w:id="2092193975">
          <w:marLeft w:val="480"/>
          <w:marRight w:val="0"/>
          <w:marTop w:val="0"/>
          <w:marBottom w:val="0"/>
          <w:divBdr>
            <w:top w:val="none" w:sz="0" w:space="0" w:color="auto"/>
            <w:left w:val="none" w:sz="0" w:space="0" w:color="auto"/>
            <w:bottom w:val="none" w:sz="0" w:space="0" w:color="auto"/>
            <w:right w:val="none" w:sz="0" w:space="0" w:color="auto"/>
          </w:divBdr>
        </w:div>
        <w:div w:id="2091845725">
          <w:marLeft w:val="480"/>
          <w:marRight w:val="0"/>
          <w:marTop w:val="0"/>
          <w:marBottom w:val="0"/>
          <w:divBdr>
            <w:top w:val="none" w:sz="0" w:space="0" w:color="auto"/>
            <w:left w:val="none" w:sz="0" w:space="0" w:color="auto"/>
            <w:bottom w:val="none" w:sz="0" w:space="0" w:color="auto"/>
            <w:right w:val="none" w:sz="0" w:space="0" w:color="auto"/>
          </w:divBdr>
        </w:div>
        <w:div w:id="482430508">
          <w:marLeft w:val="480"/>
          <w:marRight w:val="0"/>
          <w:marTop w:val="0"/>
          <w:marBottom w:val="0"/>
          <w:divBdr>
            <w:top w:val="none" w:sz="0" w:space="0" w:color="auto"/>
            <w:left w:val="none" w:sz="0" w:space="0" w:color="auto"/>
            <w:bottom w:val="none" w:sz="0" w:space="0" w:color="auto"/>
            <w:right w:val="none" w:sz="0" w:space="0" w:color="auto"/>
          </w:divBdr>
        </w:div>
        <w:div w:id="1174419869">
          <w:marLeft w:val="480"/>
          <w:marRight w:val="0"/>
          <w:marTop w:val="0"/>
          <w:marBottom w:val="0"/>
          <w:divBdr>
            <w:top w:val="none" w:sz="0" w:space="0" w:color="auto"/>
            <w:left w:val="none" w:sz="0" w:space="0" w:color="auto"/>
            <w:bottom w:val="none" w:sz="0" w:space="0" w:color="auto"/>
            <w:right w:val="none" w:sz="0" w:space="0" w:color="auto"/>
          </w:divBdr>
        </w:div>
        <w:div w:id="340934632">
          <w:marLeft w:val="480"/>
          <w:marRight w:val="0"/>
          <w:marTop w:val="0"/>
          <w:marBottom w:val="0"/>
          <w:divBdr>
            <w:top w:val="none" w:sz="0" w:space="0" w:color="auto"/>
            <w:left w:val="none" w:sz="0" w:space="0" w:color="auto"/>
            <w:bottom w:val="none" w:sz="0" w:space="0" w:color="auto"/>
            <w:right w:val="none" w:sz="0" w:space="0" w:color="auto"/>
          </w:divBdr>
        </w:div>
        <w:div w:id="1057512721">
          <w:marLeft w:val="480"/>
          <w:marRight w:val="0"/>
          <w:marTop w:val="0"/>
          <w:marBottom w:val="0"/>
          <w:divBdr>
            <w:top w:val="none" w:sz="0" w:space="0" w:color="auto"/>
            <w:left w:val="none" w:sz="0" w:space="0" w:color="auto"/>
            <w:bottom w:val="none" w:sz="0" w:space="0" w:color="auto"/>
            <w:right w:val="none" w:sz="0" w:space="0" w:color="auto"/>
          </w:divBdr>
        </w:div>
        <w:div w:id="198126801">
          <w:marLeft w:val="480"/>
          <w:marRight w:val="0"/>
          <w:marTop w:val="0"/>
          <w:marBottom w:val="0"/>
          <w:divBdr>
            <w:top w:val="none" w:sz="0" w:space="0" w:color="auto"/>
            <w:left w:val="none" w:sz="0" w:space="0" w:color="auto"/>
            <w:bottom w:val="none" w:sz="0" w:space="0" w:color="auto"/>
            <w:right w:val="none" w:sz="0" w:space="0" w:color="auto"/>
          </w:divBdr>
        </w:div>
        <w:div w:id="1090854538">
          <w:marLeft w:val="480"/>
          <w:marRight w:val="0"/>
          <w:marTop w:val="0"/>
          <w:marBottom w:val="0"/>
          <w:divBdr>
            <w:top w:val="none" w:sz="0" w:space="0" w:color="auto"/>
            <w:left w:val="none" w:sz="0" w:space="0" w:color="auto"/>
            <w:bottom w:val="none" w:sz="0" w:space="0" w:color="auto"/>
            <w:right w:val="none" w:sz="0" w:space="0" w:color="auto"/>
          </w:divBdr>
        </w:div>
        <w:div w:id="1024525980">
          <w:marLeft w:val="480"/>
          <w:marRight w:val="0"/>
          <w:marTop w:val="0"/>
          <w:marBottom w:val="0"/>
          <w:divBdr>
            <w:top w:val="none" w:sz="0" w:space="0" w:color="auto"/>
            <w:left w:val="none" w:sz="0" w:space="0" w:color="auto"/>
            <w:bottom w:val="none" w:sz="0" w:space="0" w:color="auto"/>
            <w:right w:val="none" w:sz="0" w:space="0" w:color="auto"/>
          </w:divBdr>
        </w:div>
        <w:div w:id="564492401">
          <w:marLeft w:val="480"/>
          <w:marRight w:val="0"/>
          <w:marTop w:val="0"/>
          <w:marBottom w:val="0"/>
          <w:divBdr>
            <w:top w:val="none" w:sz="0" w:space="0" w:color="auto"/>
            <w:left w:val="none" w:sz="0" w:space="0" w:color="auto"/>
            <w:bottom w:val="none" w:sz="0" w:space="0" w:color="auto"/>
            <w:right w:val="none" w:sz="0" w:space="0" w:color="auto"/>
          </w:divBdr>
        </w:div>
        <w:div w:id="338625109">
          <w:marLeft w:val="480"/>
          <w:marRight w:val="0"/>
          <w:marTop w:val="0"/>
          <w:marBottom w:val="0"/>
          <w:divBdr>
            <w:top w:val="none" w:sz="0" w:space="0" w:color="auto"/>
            <w:left w:val="none" w:sz="0" w:space="0" w:color="auto"/>
            <w:bottom w:val="none" w:sz="0" w:space="0" w:color="auto"/>
            <w:right w:val="none" w:sz="0" w:space="0" w:color="auto"/>
          </w:divBdr>
        </w:div>
        <w:div w:id="84302312">
          <w:marLeft w:val="480"/>
          <w:marRight w:val="0"/>
          <w:marTop w:val="0"/>
          <w:marBottom w:val="0"/>
          <w:divBdr>
            <w:top w:val="none" w:sz="0" w:space="0" w:color="auto"/>
            <w:left w:val="none" w:sz="0" w:space="0" w:color="auto"/>
            <w:bottom w:val="none" w:sz="0" w:space="0" w:color="auto"/>
            <w:right w:val="none" w:sz="0" w:space="0" w:color="auto"/>
          </w:divBdr>
        </w:div>
        <w:div w:id="720715183">
          <w:marLeft w:val="480"/>
          <w:marRight w:val="0"/>
          <w:marTop w:val="0"/>
          <w:marBottom w:val="0"/>
          <w:divBdr>
            <w:top w:val="none" w:sz="0" w:space="0" w:color="auto"/>
            <w:left w:val="none" w:sz="0" w:space="0" w:color="auto"/>
            <w:bottom w:val="none" w:sz="0" w:space="0" w:color="auto"/>
            <w:right w:val="none" w:sz="0" w:space="0" w:color="auto"/>
          </w:divBdr>
        </w:div>
        <w:div w:id="1596094581">
          <w:marLeft w:val="480"/>
          <w:marRight w:val="0"/>
          <w:marTop w:val="0"/>
          <w:marBottom w:val="0"/>
          <w:divBdr>
            <w:top w:val="none" w:sz="0" w:space="0" w:color="auto"/>
            <w:left w:val="none" w:sz="0" w:space="0" w:color="auto"/>
            <w:bottom w:val="none" w:sz="0" w:space="0" w:color="auto"/>
            <w:right w:val="none" w:sz="0" w:space="0" w:color="auto"/>
          </w:divBdr>
        </w:div>
        <w:div w:id="719399233">
          <w:marLeft w:val="480"/>
          <w:marRight w:val="0"/>
          <w:marTop w:val="0"/>
          <w:marBottom w:val="0"/>
          <w:divBdr>
            <w:top w:val="none" w:sz="0" w:space="0" w:color="auto"/>
            <w:left w:val="none" w:sz="0" w:space="0" w:color="auto"/>
            <w:bottom w:val="none" w:sz="0" w:space="0" w:color="auto"/>
            <w:right w:val="none" w:sz="0" w:space="0" w:color="auto"/>
          </w:divBdr>
        </w:div>
        <w:div w:id="1259633228">
          <w:marLeft w:val="480"/>
          <w:marRight w:val="0"/>
          <w:marTop w:val="0"/>
          <w:marBottom w:val="0"/>
          <w:divBdr>
            <w:top w:val="none" w:sz="0" w:space="0" w:color="auto"/>
            <w:left w:val="none" w:sz="0" w:space="0" w:color="auto"/>
            <w:bottom w:val="none" w:sz="0" w:space="0" w:color="auto"/>
            <w:right w:val="none" w:sz="0" w:space="0" w:color="auto"/>
          </w:divBdr>
        </w:div>
        <w:div w:id="627394172">
          <w:marLeft w:val="480"/>
          <w:marRight w:val="0"/>
          <w:marTop w:val="0"/>
          <w:marBottom w:val="0"/>
          <w:divBdr>
            <w:top w:val="none" w:sz="0" w:space="0" w:color="auto"/>
            <w:left w:val="none" w:sz="0" w:space="0" w:color="auto"/>
            <w:bottom w:val="none" w:sz="0" w:space="0" w:color="auto"/>
            <w:right w:val="none" w:sz="0" w:space="0" w:color="auto"/>
          </w:divBdr>
        </w:div>
        <w:div w:id="1392925427">
          <w:marLeft w:val="480"/>
          <w:marRight w:val="0"/>
          <w:marTop w:val="0"/>
          <w:marBottom w:val="0"/>
          <w:divBdr>
            <w:top w:val="none" w:sz="0" w:space="0" w:color="auto"/>
            <w:left w:val="none" w:sz="0" w:space="0" w:color="auto"/>
            <w:bottom w:val="none" w:sz="0" w:space="0" w:color="auto"/>
            <w:right w:val="none" w:sz="0" w:space="0" w:color="auto"/>
          </w:divBdr>
        </w:div>
        <w:div w:id="575632471">
          <w:marLeft w:val="480"/>
          <w:marRight w:val="0"/>
          <w:marTop w:val="0"/>
          <w:marBottom w:val="0"/>
          <w:divBdr>
            <w:top w:val="none" w:sz="0" w:space="0" w:color="auto"/>
            <w:left w:val="none" w:sz="0" w:space="0" w:color="auto"/>
            <w:bottom w:val="none" w:sz="0" w:space="0" w:color="auto"/>
            <w:right w:val="none" w:sz="0" w:space="0" w:color="auto"/>
          </w:divBdr>
        </w:div>
        <w:div w:id="1726484134">
          <w:marLeft w:val="480"/>
          <w:marRight w:val="0"/>
          <w:marTop w:val="0"/>
          <w:marBottom w:val="0"/>
          <w:divBdr>
            <w:top w:val="none" w:sz="0" w:space="0" w:color="auto"/>
            <w:left w:val="none" w:sz="0" w:space="0" w:color="auto"/>
            <w:bottom w:val="none" w:sz="0" w:space="0" w:color="auto"/>
            <w:right w:val="none" w:sz="0" w:space="0" w:color="auto"/>
          </w:divBdr>
        </w:div>
        <w:div w:id="1344167939">
          <w:marLeft w:val="480"/>
          <w:marRight w:val="0"/>
          <w:marTop w:val="0"/>
          <w:marBottom w:val="0"/>
          <w:divBdr>
            <w:top w:val="none" w:sz="0" w:space="0" w:color="auto"/>
            <w:left w:val="none" w:sz="0" w:space="0" w:color="auto"/>
            <w:bottom w:val="none" w:sz="0" w:space="0" w:color="auto"/>
            <w:right w:val="none" w:sz="0" w:space="0" w:color="auto"/>
          </w:divBdr>
        </w:div>
        <w:div w:id="464784788">
          <w:marLeft w:val="480"/>
          <w:marRight w:val="0"/>
          <w:marTop w:val="0"/>
          <w:marBottom w:val="0"/>
          <w:divBdr>
            <w:top w:val="none" w:sz="0" w:space="0" w:color="auto"/>
            <w:left w:val="none" w:sz="0" w:space="0" w:color="auto"/>
            <w:bottom w:val="none" w:sz="0" w:space="0" w:color="auto"/>
            <w:right w:val="none" w:sz="0" w:space="0" w:color="auto"/>
          </w:divBdr>
        </w:div>
        <w:div w:id="1093744610">
          <w:marLeft w:val="480"/>
          <w:marRight w:val="0"/>
          <w:marTop w:val="0"/>
          <w:marBottom w:val="0"/>
          <w:divBdr>
            <w:top w:val="none" w:sz="0" w:space="0" w:color="auto"/>
            <w:left w:val="none" w:sz="0" w:space="0" w:color="auto"/>
            <w:bottom w:val="none" w:sz="0" w:space="0" w:color="auto"/>
            <w:right w:val="none" w:sz="0" w:space="0" w:color="auto"/>
          </w:divBdr>
        </w:div>
        <w:div w:id="1532379622">
          <w:marLeft w:val="480"/>
          <w:marRight w:val="0"/>
          <w:marTop w:val="0"/>
          <w:marBottom w:val="0"/>
          <w:divBdr>
            <w:top w:val="none" w:sz="0" w:space="0" w:color="auto"/>
            <w:left w:val="none" w:sz="0" w:space="0" w:color="auto"/>
            <w:bottom w:val="none" w:sz="0" w:space="0" w:color="auto"/>
            <w:right w:val="none" w:sz="0" w:space="0" w:color="auto"/>
          </w:divBdr>
        </w:div>
        <w:div w:id="235870670">
          <w:marLeft w:val="480"/>
          <w:marRight w:val="0"/>
          <w:marTop w:val="0"/>
          <w:marBottom w:val="0"/>
          <w:divBdr>
            <w:top w:val="none" w:sz="0" w:space="0" w:color="auto"/>
            <w:left w:val="none" w:sz="0" w:space="0" w:color="auto"/>
            <w:bottom w:val="none" w:sz="0" w:space="0" w:color="auto"/>
            <w:right w:val="none" w:sz="0" w:space="0" w:color="auto"/>
          </w:divBdr>
        </w:div>
        <w:div w:id="1371148042">
          <w:marLeft w:val="480"/>
          <w:marRight w:val="0"/>
          <w:marTop w:val="0"/>
          <w:marBottom w:val="0"/>
          <w:divBdr>
            <w:top w:val="none" w:sz="0" w:space="0" w:color="auto"/>
            <w:left w:val="none" w:sz="0" w:space="0" w:color="auto"/>
            <w:bottom w:val="none" w:sz="0" w:space="0" w:color="auto"/>
            <w:right w:val="none" w:sz="0" w:space="0" w:color="auto"/>
          </w:divBdr>
        </w:div>
        <w:div w:id="1423182638">
          <w:marLeft w:val="480"/>
          <w:marRight w:val="0"/>
          <w:marTop w:val="0"/>
          <w:marBottom w:val="0"/>
          <w:divBdr>
            <w:top w:val="none" w:sz="0" w:space="0" w:color="auto"/>
            <w:left w:val="none" w:sz="0" w:space="0" w:color="auto"/>
            <w:bottom w:val="none" w:sz="0" w:space="0" w:color="auto"/>
            <w:right w:val="none" w:sz="0" w:space="0" w:color="auto"/>
          </w:divBdr>
        </w:div>
        <w:div w:id="1712728362">
          <w:marLeft w:val="480"/>
          <w:marRight w:val="0"/>
          <w:marTop w:val="0"/>
          <w:marBottom w:val="0"/>
          <w:divBdr>
            <w:top w:val="none" w:sz="0" w:space="0" w:color="auto"/>
            <w:left w:val="none" w:sz="0" w:space="0" w:color="auto"/>
            <w:bottom w:val="none" w:sz="0" w:space="0" w:color="auto"/>
            <w:right w:val="none" w:sz="0" w:space="0" w:color="auto"/>
          </w:divBdr>
        </w:div>
        <w:div w:id="5138727">
          <w:marLeft w:val="480"/>
          <w:marRight w:val="0"/>
          <w:marTop w:val="0"/>
          <w:marBottom w:val="0"/>
          <w:divBdr>
            <w:top w:val="none" w:sz="0" w:space="0" w:color="auto"/>
            <w:left w:val="none" w:sz="0" w:space="0" w:color="auto"/>
            <w:bottom w:val="none" w:sz="0" w:space="0" w:color="auto"/>
            <w:right w:val="none" w:sz="0" w:space="0" w:color="auto"/>
          </w:divBdr>
        </w:div>
        <w:div w:id="362676808">
          <w:marLeft w:val="480"/>
          <w:marRight w:val="0"/>
          <w:marTop w:val="0"/>
          <w:marBottom w:val="0"/>
          <w:divBdr>
            <w:top w:val="none" w:sz="0" w:space="0" w:color="auto"/>
            <w:left w:val="none" w:sz="0" w:space="0" w:color="auto"/>
            <w:bottom w:val="none" w:sz="0" w:space="0" w:color="auto"/>
            <w:right w:val="none" w:sz="0" w:space="0" w:color="auto"/>
          </w:divBdr>
        </w:div>
        <w:div w:id="721096482">
          <w:marLeft w:val="480"/>
          <w:marRight w:val="0"/>
          <w:marTop w:val="0"/>
          <w:marBottom w:val="0"/>
          <w:divBdr>
            <w:top w:val="none" w:sz="0" w:space="0" w:color="auto"/>
            <w:left w:val="none" w:sz="0" w:space="0" w:color="auto"/>
            <w:bottom w:val="none" w:sz="0" w:space="0" w:color="auto"/>
            <w:right w:val="none" w:sz="0" w:space="0" w:color="auto"/>
          </w:divBdr>
        </w:div>
        <w:div w:id="197596414">
          <w:marLeft w:val="480"/>
          <w:marRight w:val="0"/>
          <w:marTop w:val="0"/>
          <w:marBottom w:val="0"/>
          <w:divBdr>
            <w:top w:val="none" w:sz="0" w:space="0" w:color="auto"/>
            <w:left w:val="none" w:sz="0" w:space="0" w:color="auto"/>
            <w:bottom w:val="none" w:sz="0" w:space="0" w:color="auto"/>
            <w:right w:val="none" w:sz="0" w:space="0" w:color="auto"/>
          </w:divBdr>
        </w:div>
        <w:div w:id="1343582319">
          <w:marLeft w:val="480"/>
          <w:marRight w:val="0"/>
          <w:marTop w:val="0"/>
          <w:marBottom w:val="0"/>
          <w:divBdr>
            <w:top w:val="none" w:sz="0" w:space="0" w:color="auto"/>
            <w:left w:val="none" w:sz="0" w:space="0" w:color="auto"/>
            <w:bottom w:val="none" w:sz="0" w:space="0" w:color="auto"/>
            <w:right w:val="none" w:sz="0" w:space="0" w:color="auto"/>
          </w:divBdr>
        </w:div>
      </w:divsChild>
    </w:div>
    <w:div w:id="697975963">
      <w:bodyDiv w:val="1"/>
      <w:marLeft w:val="0"/>
      <w:marRight w:val="0"/>
      <w:marTop w:val="0"/>
      <w:marBottom w:val="0"/>
      <w:divBdr>
        <w:top w:val="none" w:sz="0" w:space="0" w:color="auto"/>
        <w:left w:val="none" w:sz="0" w:space="0" w:color="auto"/>
        <w:bottom w:val="none" w:sz="0" w:space="0" w:color="auto"/>
        <w:right w:val="none" w:sz="0" w:space="0" w:color="auto"/>
      </w:divBdr>
    </w:div>
    <w:div w:id="698238133">
      <w:bodyDiv w:val="1"/>
      <w:marLeft w:val="0"/>
      <w:marRight w:val="0"/>
      <w:marTop w:val="0"/>
      <w:marBottom w:val="0"/>
      <w:divBdr>
        <w:top w:val="none" w:sz="0" w:space="0" w:color="auto"/>
        <w:left w:val="none" w:sz="0" w:space="0" w:color="auto"/>
        <w:bottom w:val="none" w:sz="0" w:space="0" w:color="auto"/>
        <w:right w:val="none" w:sz="0" w:space="0" w:color="auto"/>
      </w:divBdr>
    </w:div>
    <w:div w:id="698550454">
      <w:bodyDiv w:val="1"/>
      <w:marLeft w:val="0"/>
      <w:marRight w:val="0"/>
      <w:marTop w:val="0"/>
      <w:marBottom w:val="0"/>
      <w:divBdr>
        <w:top w:val="none" w:sz="0" w:space="0" w:color="auto"/>
        <w:left w:val="none" w:sz="0" w:space="0" w:color="auto"/>
        <w:bottom w:val="none" w:sz="0" w:space="0" w:color="auto"/>
        <w:right w:val="none" w:sz="0" w:space="0" w:color="auto"/>
      </w:divBdr>
    </w:div>
    <w:div w:id="698747475">
      <w:bodyDiv w:val="1"/>
      <w:marLeft w:val="0"/>
      <w:marRight w:val="0"/>
      <w:marTop w:val="0"/>
      <w:marBottom w:val="0"/>
      <w:divBdr>
        <w:top w:val="none" w:sz="0" w:space="0" w:color="auto"/>
        <w:left w:val="none" w:sz="0" w:space="0" w:color="auto"/>
        <w:bottom w:val="none" w:sz="0" w:space="0" w:color="auto"/>
        <w:right w:val="none" w:sz="0" w:space="0" w:color="auto"/>
      </w:divBdr>
    </w:div>
    <w:div w:id="699092346">
      <w:bodyDiv w:val="1"/>
      <w:marLeft w:val="0"/>
      <w:marRight w:val="0"/>
      <w:marTop w:val="0"/>
      <w:marBottom w:val="0"/>
      <w:divBdr>
        <w:top w:val="none" w:sz="0" w:space="0" w:color="auto"/>
        <w:left w:val="none" w:sz="0" w:space="0" w:color="auto"/>
        <w:bottom w:val="none" w:sz="0" w:space="0" w:color="auto"/>
        <w:right w:val="none" w:sz="0" w:space="0" w:color="auto"/>
      </w:divBdr>
    </w:div>
    <w:div w:id="699163427">
      <w:bodyDiv w:val="1"/>
      <w:marLeft w:val="0"/>
      <w:marRight w:val="0"/>
      <w:marTop w:val="0"/>
      <w:marBottom w:val="0"/>
      <w:divBdr>
        <w:top w:val="none" w:sz="0" w:space="0" w:color="auto"/>
        <w:left w:val="none" w:sz="0" w:space="0" w:color="auto"/>
        <w:bottom w:val="none" w:sz="0" w:space="0" w:color="auto"/>
        <w:right w:val="none" w:sz="0" w:space="0" w:color="auto"/>
      </w:divBdr>
    </w:div>
    <w:div w:id="699866924">
      <w:bodyDiv w:val="1"/>
      <w:marLeft w:val="0"/>
      <w:marRight w:val="0"/>
      <w:marTop w:val="0"/>
      <w:marBottom w:val="0"/>
      <w:divBdr>
        <w:top w:val="none" w:sz="0" w:space="0" w:color="auto"/>
        <w:left w:val="none" w:sz="0" w:space="0" w:color="auto"/>
        <w:bottom w:val="none" w:sz="0" w:space="0" w:color="auto"/>
        <w:right w:val="none" w:sz="0" w:space="0" w:color="auto"/>
      </w:divBdr>
    </w:div>
    <w:div w:id="700015269">
      <w:bodyDiv w:val="1"/>
      <w:marLeft w:val="0"/>
      <w:marRight w:val="0"/>
      <w:marTop w:val="0"/>
      <w:marBottom w:val="0"/>
      <w:divBdr>
        <w:top w:val="none" w:sz="0" w:space="0" w:color="auto"/>
        <w:left w:val="none" w:sz="0" w:space="0" w:color="auto"/>
        <w:bottom w:val="none" w:sz="0" w:space="0" w:color="auto"/>
        <w:right w:val="none" w:sz="0" w:space="0" w:color="auto"/>
      </w:divBdr>
      <w:divsChild>
        <w:div w:id="99958793">
          <w:marLeft w:val="480"/>
          <w:marRight w:val="0"/>
          <w:marTop w:val="0"/>
          <w:marBottom w:val="0"/>
          <w:divBdr>
            <w:top w:val="none" w:sz="0" w:space="0" w:color="auto"/>
            <w:left w:val="none" w:sz="0" w:space="0" w:color="auto"/>
            <w:bottom w:val="none" w:sz="0" w:space="0" w:color="auto"/>
            <w:right w:val="none" w:sz="0" w:space="0" w:color="auto"/>
          </w:divBdr>
        </w:div>
        <w:div w:id="1415395471">
          <w:marLeft w:val="480"/>
          <w:marRight w:val="0"/>
          <w:marTop w:val="0"/>
          <w:marBottom w:val="0"/>
          <w:divBdr>
            <w:top w:val="none" w:sz="0" w:space="0" w:color="auto"/>
            <w:left w:val="none" w:sz="0" w:space="0" w:color="auto"/>
            <w:bottom w:val="none" w:sz="0" w:space="0" w:color="auto"/>
            <w:right w:val="none" w:sz="0" w:space="0" w:color="auto"/>
          </w:divBdr>
        </w:div>
        <w:div w:id="1223515520">
          <w:marLeft w:val="480"/>
          <w:marRight w:val="0"/>
          <w:marTop w:val="0"/>
          <w:marBottom w:val="0"/>
          <w:divBdr>
            <w:top w:val="none" w:sz="0" w:space="0" w:color="auto"/>
            <w:left w:val="none" w:sz="0" w:space="0" w:color="auto"/>
            <w:bottom w:val="none" w:sz="0" w:space="0" w:color="auto"/>
            <w:right w:val="none" w:sz="0" w:space="0" w:color="auto"/>
          </w:divBdr>
        </w:div>
        <w:div w:id="55857287">
          <w:marLeft w:val="480"/>
          <w:marRight w:val="0"/>
          <w:marTop w:val="0"/>
          <w:marBottom w:val="0"/>
          <w:divBdr>
            <w:top w:val="none" w:sz="0" w:space="0" w:color="auto"/>
            <w:left w:val="none" w:sz="0" w:space="0" w:color="auto"/>
            <w:bottom w:val="none" w:sz="0" w:space="0" w:color="auto"/>
            <w:right w:val="none" w:sz="0" w:space="0" w:color="auto"/>
          </w:divBdr>
        </w:div>
        <w:div w:id="1293172580">
          <w:marLeft w:val="480"/>
          <w:marRight w:val="0"/>
          <w:marTop w:val="0"/>
          <w:marBottom w:val="0"/>
          <w:divBdr>
            <w:top w:val="none" w:sz="0" w:space="0" w:color="auto"/>
            <w:left w:val="none" w:sz="0" w:space="0" w:color="auto"/>
            <w:bottom w:val="none" w:sz="0" w:space="0" w:color="auto"/>
            <w:right w:val="none" w:sz="0" w:space="0" w:color="auto"/>
          </w:divBdr>
        </w:div>
        <w:div w:id="1267810921">
          <w:marLeft w:val="480"/>
          <w:marRight w:val="0"/>
          <w:marTop w:val="0"/>
          <w:marBottom w:val="0"/>
          <w:divBdr>
            <w:top w:val="none" w:sz="0" w:space="0" w:color="auto"/>
            <w:left w:val="none" w:sz="0" w:space="0" w:color="auto"/>
            <w:bottom w:val="none" w:sz="0" w:space="0" w:color="auto"/>
            <w:right w:val="none" w:sz="0" w:space="0" w:color="auto"/>
          </w:divBdr>
        </w:div>
        <w:div w:id="1098481502">
          <w:marLeft w:val="480"/>
          <w:marRight w:val="0"/>
          <w:marTop w:val="0"/>
          <w:marBottom w:val="0"/>
          <w:divBdr>
            <w:top w:val="none" w:sz="0" w:space="0" w:color="auto"/>
            <w:left w:val="none" w:sz="0" w:space="0" w:color="auto"/>
            <w:bottom w:val="none" w:sz="0" w:space="0" w:color="auto"/>
            <w:right w:val="none" w:sz="0" w:space="0" w:color="auto"/>
          </w:divBdr>
        </w:div>
        <w:div w:id="2136411835">
          <w:marLeft w:val="480"/>
          <w:marRight w:val="0"/>
          <w:marTop w:val="0"/>
          <w:marBottom w:val="0"/>
          <w:divBdr>
            <w:top w:val="none" w:sz="0" w:space="0" w:color="auto"/>
            <w:left w:val="none" w:sz="0" w:space="0" w:color="auto"/>
            <w:bottom w:val="none" w:sz="0" w:space="0" w:color="auto"/>
            <w:right w:val="none" w:sz="0" w:space="0" w:color="auto"/>
          </w:divBdr>
        </w:div>
        <w:div w:id="328680622">
          <w:marLeft w:val="480"/>
          <w:marRight w:val="0"/>
          <w:marTop w:val="0"/>
          <w:marBottom w:val="0"/>
          <w:divBdr>
            <w:top w:val="none" w:sz="0" w:space="0" w:color="auto"/>
            <w:left w:val="none" w:sz="0" w:space="0" w:color="auto"/>
            <w:bottom w:val="none" w:sz="0" w:space="0" w:color="auto"/>
            <w:right w:val="none" w:sz="0" w:space="0" w:color="auto"/>
          </w:divBdr>
        </w:div>
        <w:div w:id="1063216610">
          <w:marLeft w:val="480"/>
          <w:marRight w:val="0"/>
          <w:marTop w:val="0"/>
          <w:marBottom w:val="0"/>
          <w:divBdr>
            <w:top w:val="none" w:sz="0" w:space="0" w:color="auto"/>
            <w:left w:val="none" w:sz="0" w:space="0" w:color="auto"/>
            <w:bottom w:val="none" w:sz="0" w:space="0" w:color="auto"/>
            <w:right w:val="none" w:sz="0" w:space="0" w:color="auto"/>
          </w:divBdr>
        </w:div>
        <w:div w:id="1826972259">
          <w:marLeft w:val="480"/>
          <w:marRight w:val="0"/>
          <w:marTop w:val="0"/>
          <w:marBottom w:val="0"/>
          <w:divBdr>
            <w:top w:val="none" w:sz="0" w:space="0" w:color="auto"/>
            <w:left w:val="none" w:sz="0" w:space="0" w:color="auto"/>
            <w:bottom w:val="none" w:sz="0" w:space="0" w:color="auto"/>
            <w:right w:val="none" w:sz="0" w:space="0" w:color="auto"/>
          </w:divBdr>
        </w:div>
        <w:div w:id="1173375739">
          <w:marLeft w:val="480"/>
          <w:marRight w:val="0"/>
          <w:marTop w:val="0"/>
          <w:marBottom w:val="0"/>
          <w:divBdr>
            <w:top w:val="none" w:sz="0" w:space="0" w:color="auto"/>
            <w:left w:val="none" w:sz="0" w:space="0" w:color="auto"/>
            <w:bottom w:val="none" w:sz="0" w:space="0" w:color="auto"/>
            <w:right w:val="none" w:sz="0" w:space="0" w:color="auto"/>
          </w:divBdr>
        </w:div>
        <w:div w:id="860627504">
          <w:marLeft w:val="480"/>
          <w:marRight w:val="0"/>
          <w:marTop w:val="0"/>
          <w:marBottom w:val="0"/>
          <w:divBdr>
            <w:top w:val="none" w:sz="0" w:space="0" w:color="auto"/>
            <w:left w:val="none" w:sz="0" w:space="0" w:color="auto"/>
            <w:bottom w:val="none" w:sz="0" w:space="0" w:color="auto"/>
            <w:right w:val="none" w:sz="0" w:space="0" w:color="auto"/>
          </w:divBdr>
        </w:div>
        <w:div w:id="842938193">
          <w:marLeft w:val="480"/>
          <w:marRight w:val="0"/>
          <w:marTop w:val="0"/>
          <w:marBottom w:val="0"/>
          <w:divBdr>
            <w:top w:val="none" w:sz="0" w:space="0" w:color="auto"/>
            <w:left w:val="none" w:sz="0" w:space="0" w:color="auto"/>
            <w:bottom w:val="none" w:sz="0" w:space="0" w:color="auto"/>
            <w:right w:val="none" w:sz="0" w:space="0" w:color="auto"/>
          </w:divBdr>
        </w:div>
        <w:div w:id="347678594">
          <w:marLeft w:val="480"/>
          <w:marRight w:val="0"/>
          <w:marTop w:val="0"/>
          <w:marBottom w:val="0"/>
          <w:divBdr>
            <w:top w:val="none" w:sz="0" w:space="0" w:color="auto"/>
            <w:left w:val="none" w:sz="0" w:space="0" w:color="auto"/>
            <w:bottom w:val="none" w:sz="0" w:space="0" w:color="auto"/>
            <w:right w:val="none" w:sz="0" w:space="0" w:color="auto"/>
          </w:divBdr>
        </w:div>
        <w:div w:id="1487476340">
          <w:marLeft w:val="480"/>
          <w:marRight w:val="0"/>
          <w:marTop w:val="0"/>
          <w:marBottom w:val="0"/>
          <w:divBdr>
            <w:top w:val="none" w:sz="0" w:space="0" w:color="auto"/>
            <w:left w:val="none" w:sz="0" w:space="0" w:color="auto"/>
            <w:bottom w:val="none" w:sz="0" w:space="0" w:color="auto"/>
            <w:right w:val="none" w:sz="0" w:space="0" w:color="auto"/>
          </w:divBdr>
        </w:div>
        <w:div w:id="2138329655">
          <w:marLeft w:val="480"/>
          <w:marRight w:val="0"/>
          <w:marTop w:val="0"/>
          <w:marBottom w:val="0"/>
          <w:divBdr>
            <w:top w:val="none" w:sz="0" w:space="0" w:color="auto"/>
            <w:left w:val="none" w:sz="0" w:space="0" w:color="auto"/>
            <w:bottom w:val="none" w:sz="0" w:space="0" w:color="auto"/>
            <w:right w:val="none" w:sz="0" w:space="0" w:color="auto"/>
          </w:divBdr>
        </w:div>
        <w:div w:id="827087990">
          <w:marLeft w:val="480"/>
          <w:marRight w:val="0"/>
          <w:marTop w:val="0"/>
          <w:marBottom w:val="0"/>
          <w:divBdr>
            <w:top w:val="none" w:sz="0" w:space="0" w:color="auto"/>
            <w:left w:val="none" w:sz="0" w:space="0" w:color="auto"/>
            <w:bottom w:val="none" w:sz="0" w:space="0" w:color="auto"/>
            <w:right w:val="none" w:sz="0" w:space="0" w:color="auto"/>
          </w:divBdr>
        </w:div>
        <w:div w:id="884565261">
          <w:marLeft w:val="480"/>
          <w:marRight w:val="0"/>
          <w:marTop w:val="0"/>
          <w:marBottom w:val="0"/>
          <w:divBdr>
            <w:top w:val="none" w:sz="0" w:space="0" w:color="auto"/>
            <w:left w:val="none" w:sz="0" w:space="0" w:color="auto"/>
            <w:bottom w:val="none" w:sz="0" w:space="0" w:color="auto"/>
            <w:right w:val="none" w:sz="0" w:space="0" w:color="auto"/>
          </w:divBdr>
        </w:div>
        <w:div w:id="168913646">
          <w:marLeft w:val="480"/>
          <w:marRight w:val="0"/>
          <w:marTop w:val="0"/>
          <w:marBottom w:val="0"/>
          <w:divBdr>
            <w:top w:val="none" w:sz="0" w:space="0" w:color="auto"/>
            <w:left w:val="none" w:sz="0" w:space="0" w:color="auto"/>
            <w:bottom w:val="none" w:sz="0" w:space="0" w:color="auto"/>
            <w:right w:val="none" w:sz="0" w:space="0" w:color="auto"/>
          </w:divBdr>
        </w:div>
        <w:div w:id="675233942">
          <w:marLeft w:val="480"/>
          <w:marRight w:val="0"/>
          <w:marTop w:val="0"/>
          <w:marBottom w:val="0"/>
          <w:divBdr>
            <w:top w:val="none" w:sz="0" w:space="0" w:color="auto"/>
            <w:left w:val="none" w:sz="0" w:space="0" w:color="auto"/>
            <w:bottom w:val="none" w:sz="0" w:space="0" w:color="auto"/>
            <w:right w:val="none" w:sz="0" w:space="0" w:color="auto"/>
          </w:divBdr>
        </w:div>
        <w:div w:id="424545135">
          <w:marLeft w:val="480"/>
          <w:marRight w:val="0"/>
          <w:marTop w:val="0"/>
          <w:marBottom w:val="0"/>
          <w:divBdr>
            <w:top w:val="none" w:sz="0" w:space="0" w:color="auto"/>
            <w:left w:val="none" w:sz="0" w:space="0" w:color="auto"/>
            <w:bottom w:val="none" w:sz="0" w:space="0" w:color="auto"/>
            <w:right w:val="none" w:sz="0" w:space="0" w:color="auto"/>
          </w:divBdr>
        </w:div>
        <w:div w:id="1742368081">
          <w:marLeft w:val="480"/>
          <w:marRight w:val="0"/>
          <w:marTop w:val="0"/>
          <w:marBottom w:val="0"/>
          <w:divBdr>
            <w:top w:val="none" w:sz="0" w:space="0" w:color="auto"/>
            <w:left w:val="none" w:sz="0" w:space="0" w:color="auto"/>
            <w:bottom w:val="none" w:sz="0" w:space="0" w:color="auto"/>
            <w:right w:val="none" w:sz="0" w:space="0" w:color="auto"/>
          </w:divBdr>
        </w:div>
        <w:div w:id="164440953">
          <w:marLeft w:val="480"/>
          <w:marRight w:val="0"/>
          <w:marTop w:val="0"/>
          <w:marBottom w:val="0"/>
          <w:divBdr>
            <w:top w:val="none" w:sz="0" w:space="0" w:color="auto"/>
            <w:left w:val="none" w:sz="0" w:space="0" w:color="auto"/>
            <w:bottom w:val="none" w:sz="0" w:space="0" w:color="auto"/>
            <w:right w:val="none" w:sz="0" w:space="0" w:color="auto"/>
          </w:divBdr>
        </w:div>
        <w:div w:id="1580363164">
          <w:marLeft w:val="480"/>
          <w:marRight w:val="0"/>
          <w:marTop w:val="0"/>
          <w:marBottom w:val="0"/>
          <w:divBdr>
            <w:top w:val="none" w:sz="0" w:space="0" w:color="auto"/>
            <w:left w:val="none" w:sz="0" w:space="0" w:color="auto"/>
            <w:bottom w:val="none" w:sz="0" w:space="0" w:color="auto"/>
            <w:right w:val="none" w:sz="0" w:space="0" w:color="auto"/>
          </w:divBdr>
        </w:div>
        <w:div w:id="800347064">
          <w:marLeft w:val="480"/>
          <w:marRight w:val="0"/>
          <w:marTop w:val="0"/>
          <w:marBottom w:val="0"/>
          <w:divBdr>
            <w:top w:val="none" w:sz="0" w:space="0" w:color="auto"/>
            <w:left w:val="none" w:sz="0" w:space="0" w:color="auto"/>
            <w:bottom w:val="none" w:sz="0" w:space="0" w:color="auto"/>
            <w:right w:val="none" w:sz="0" w:space="0" w:color="auto"/>
          </w:divBdr>
        </w:div>
        <w:div w:id="850877352">
          <w:marLeft w:val="480"/>
          <w:marRight w:val="0"/>
          <w:marTop w:val="0"/>
          <w:marBottom w:val="0"/>
          <w:divBdr>
            <w:top w:val="none" w:sz="0" w:space="0" w:color="auto"/>
            <w:left w:val="none" w:sz="0" w:space="0" w:color="auto"/>
            <w:bottom w:val="none" w:sz="0" w:space="0" w:color="auto"/>
            <w:right w:val="none" w:sz="0" w:space="0" w:color="auto"/>
          </w:divBdr>
        </w:div>
        <w:div w:id="133059421">
          <w:marLeft w:val="480"/>
          <w:marRight w:val="0"/>
          <w:marTop w:val="0"/>
          <w:marBottom w:val="0"/>
          <w:divBdr>
            <w:top w:val="none" w:sz="0" w:space="0" w:color="auto"/>
            <w:left w:val="none" w:sz="0" w:space="0" w:color="auto"/>
            <w:bottom w:val="none" w:sz="0" w:space="0" w:color="auto"/>
            <w:right w:val="none" w:sz="0" w:space="0" w:color="auto"/>
          </w:divBdr>
        </w:div>
        <w:div w:id="1589194529">
          <w:marLeft w:val="480"/>
          <w:marRight w:val="0"/>
          <w:marTop w:val="0"/>
          <w:marBottom w:val="0"/>
          <w:divBdr>
            <w:top w:val="none" w:sz="0" w:space="0" w:color="auto"/>
            <w:left w:val="none" w:sz="0" w:space="0" w:color="auto"/>
            <w:bottom w:val="none" w:sz="0" w:space="0" w:color="auto"/>
            <w:right w:val="none" w:sz="0" w:space="0" w:color="auto"/>
          </w:divBdr>
        </w:div>
        <w:div w:id="2139570907">
          <w:marLeft w:val="480"/>
          <w:marRight w:val="0"/>
          <w:marTop w:val="0"/>
          <w:marBottom w:val="0"/>
          <w:divBdr>
            <w:top w:val="none" w:sz="0" w:space="0" w:color="auto"/>
            <w:left w:val="none" w:sz="0" w:space="0" w:color="auto"/>
            <w:bottom w:val="none" w:sz="0" w:space="0" w:color="auto"/>
            <w:right w:val="none" w:sz="0" w:space="0" w:color="auto"/>
          </w:divBdr>
        </w:div>
        <w:div w:id="511073528">
          <w:marLeft w:val="480"/>
          <w:marRight w:val="0"/>
          <w:marTop w:val="0"/>
          <w:marBottom w:val="0"/>
          <w:divBdr>
            <w:top w:val="none" w:sz="0" w:space="0" w:color="auto"/>
            <w:left w:val="none" w:sz="0" w:space="0" w:color="auto"/>
            <w:bottom w:val="none" w:sz="0" w:space="0" w:color="auto"/>
            <w:right w:val="none" w:sz="0" w:space="0" w:color="auto"/>
          </w:divBdr>
        </w:div>
        <w:div w:id="388921887">
          <w:marLeft w:val="480"/>
          <w:marRight w:val="0"/>
          <w:marTop w:val="0"/>
          <w:marBottom w:val="0"/>
          <w:divBdr>
            <w:top w:val="none" w:sz="0" w:space="0" w:color="auto"/>
            <w:left w:val="none" w:sz="0" w:space="0" w:color="auto"/>
            <w:bottom w:val="none" w:sz="0" w:space="0" w:color="auto"/>
            <w:right w:val="none" w:sz="0" w:space="0" w:color="auto"/>
          </w:divBdr>
        </w:div>
        <w:div w:id="300311773">
          <w:marLeft w:val="480"/>
          <w:marRight w:val="0"/>
          <w:marTop w:val="0"/>
          <w:marBottom w:val="0"/>
          <w:divBdr>
            <w:top w:val="none" w:sz="0" w:space="0" w:color="auto"/>
            <w:left w:val="none" w:sz="0" w:space="0" w:color="auto"/>
            <w:bottom w:val="none" w:sz="0" w:space="0" w:color="auto"/>
            <w:right w:val="none" w:sz="0" w:space="0" w:color="auto"/>
          </w:divBdr>
        </w:div>
        <w:div w:id="313948168">
          <w:marLeft w:val="480"/>
          <w:marRight w:val="0"/>
          <w:marTop w:val="0"/>
          <w:marBottom w:val="0"/>
          <w:divBdr>
            <w:top w:val="none" w:sz="0" w:space="0" w:color="auto"/>
            <w:left w:val="none" w:sz="0" w:space="0" w:color="auto"/>
            <w:bottom w:val="none" w:sz="0" w:space="0" w:color="auto"/>
            <w:right w:val="none" w:sz="0" w:space="0" w:color="auto"/>
          </w:divBdr>
        </w:div>
        <w:div w:id="994722779">
          <w:marLeft w:val="480"/>
          <w:marRight w:val="0"/>
          <w:marTop w:val="0"/>
          <w:marBottom w:val="0"/>
          <w:divBdr>
            <w:top w:val="none" w:sz="0" w:space="0" w:color="auto"/>
            <w:left w:val="none" w:sz="0" w:space="0" w:color="auto"/>
            <w:bottom w:val="none" w:sz="0" w:space="0" w:color="auto"/>
            <w:right w:val="none" w:sz="0" w:space="0" w:color="auto"/>
          </w:divBdr>
        </w:div>
        <w:div w:id="2135129739">
          <w:marLeft w:val="480"/>
          <w:marRight w:val="0"/>
          <w:marTop w:val="0"/>
          <w:marBottom w:val="0"/>
          <w:divBdr>
            <w:top w:val="none" w:sz="0" w:space="0" w:color="auto"/>
            <w:left w:val="none" w:sz="0" w:space="0" w:color="auto"/>
            <w:bottom w:val="none" w:sz="0" w:space="0" w:color="auto"/>
            <w:right w:val="none" w:sz="0" w:space="0" w:color="auto"/>
          </w:divBdr>
        </w:div>
        <w:div w:id="2072773101">
          <w:marLeft w:val="480"/>
          <w:marRight w:val="0"/>
          <w:marTop w:val="0"/>
          <w:marBottom w:val="0"/>
          <w:divBdr>
            <w:top w:val="none" w:sz="0" w:space="0" w:color="auto"/>
            <w:left w:val="none" w:sz="0" w:space="0" w:color="auto"/>
            <w:bottom w:val="none" w:sz="0" w:space="0" w:color="auto"/>
            <w:right w:val="none" w:sz="0" w:space="0" w:color="auto"/>
          </w:divBdr>
        </w:div>
        <w:div w:id="175198477">
          <w:marLeft w:val="480"/>
          <w:marRight w:val="0"/>
          <w:marTop w:val="0"/>
          <w:marBottom w:val="0"/>
          <w:divBdr>
            <w:top w:val="none" w:sz="0" w:space="0" w:color="auto"/>
            <w:left w:val="none" w:sz="0" w:space="0" w:color="auto"/>
            <w:bottom w:val="none" w:sz="0" w:space="0" w:color="auto"/>
            <w:right w:val="none" w:sz="0" w:space="0" w:color="auto"/>
          </w:divBdr>
        </w:div>
        <w:div w:id="1531646483">
          <w:marLeft w:val="480"/>
          <w:marRight w:val="0"/>
          <w:marTop w:val="0"/>
          <w:marBottom w:val="0"/>
          <w:divBdr>
            <w:top w:val="none" w:sz="0" w:space="0" w:color="auto"/>
            <w:left w:val="none" w:sz="0" w:space="0" w:color="auto"/>
            <w:bottom w:val="none" w:sz="0" w:space="0" w:color="auto"/>
            <w:right w:val="none" w:sz="0" w:space="0" w:color="auto"/>
          </w:divBdr>
        </w:div>
        <w:div w:id="1121726108">
          <w:marLeft w:val="480"/>
          <w:marRight w:val="0"/>
          <w:marTop w:val="0"/>
          <w:marBottom w:val="0"/>
          <w:divBdr>
            <w:top w:val="none" w:sz="0" w:space="0" w:color="auto"/>
            <w:left w:val="none" w:sz="0" w:space="0" w:color="auto"/>
            <w:bottom w:val="none" w:sz="0" w:space="0" w:color="auto"/>
            <w:right w:val="none" w:sz="0" w:space="0" w:color="auto"/>
          </w:divBdr>
        </w:div>
        <w:div w:id="784275276">
          <w:marLeft w:val="480"/>
          <w:marRight w:val="0"/>
          <w:marTop w:val="0"/>
          <w:marBottom w:val="0"/>
          <w:divBdr>
            <w:top w:val="none" w:sz="0" w:space="0" w:color="auto"/>
            <w:left w:val="none" w:sz="0" w:space="0" w:color="auto"/>
            <w:bottom w:val="none" w:sz="0" w:space="0" w:color="auto"/>
            <w:right w:val="none" w:sz="0" w:space="0" w:color="auto"/>
          </w:divBdr>
        </w:div>
        <w:div w:id="1532573737">
          <w:marLeft w:val="480"/>
          <w:marRight w:val="0"/>
          <w:marTop w:val="0"/>
          <w:marBottom w:val="0"/>
          <w:divBdr>
            <w:top w:val="none" w:sz="0" w:space="0" w:color="auto"/>
            <w:left w:val="none" w:sz="0" w:space="0" w:color="auto"/>
            <w:bottom w:val="none" w:sz="0" w:space="0" w:color="auto"/>
            <w:right w:val="none" w:sz="0" w:space="0" w:color="auto"/>
          </w:divBdr>
        </w:div>
        <w:div w:id="222908782">
          <w:marLeft w:val="480"/>
          <w:marRight w:val="0"/>
          <w:marTop w:val="0"/>
          <w:marBottom w:val="0"/>
          <w:divBdr>
            <w:top w:val="none" w:sz="0" w:space="0" w:color="auto"/>
            <w:left w:val="none" w:sz="0" w:space="0" w:color="auto"/>
            <w:bottom w:val="none" w:sz="0" w:space="0" w:color="auto"/>
            <w:right w:val="none" w:sz="0" w:space="0" w:color="auto"/>
          </w:divBdr>
        </w:div>
        <w:div w:id="135993836">
          <w:marLeft w:val="480"/>
          <w:marRight w:val="0"/>
          <w:marTop w:val="0"/>
          <w:marBottom w:val="0"/>
          <w:divBdr>
            <w:top w:val="none" w:sz="0" w:space="0" w:color="auto"/>
            <w:left w:val="none" w:sz="0" w:space="0" w:color="auto"/>
            <w:bottom w:val="none" w:sz="0" w:space="0" w:color="auto"/>
            <w:right w:val="none" w:sz="0" w:space="0" w:color="auto"/>
          </w:divBdr>
        </w:div>
        <w:div w:id="1110589852">
          <w:marLeft w:val="480"/>
          <w:marRight w:val="0"/>
          <w:marTop w:val="0"/>
          <w:marBottom w:val="0"/>
          <w:divBdr>
            <w:top w:val="none" w:sz="0" w:space="0" w:color="auto"/>
            <w:left w:val="none" w:sz="0" w:space="0" w:color="auto"/>
            <w:bottom w:val="none" w:sz="0" w:space="0" w:color="auto"/>
            <w:right w:val="none" w:sz="0" w:space="0" w:color="auto"/>
          </w:divBdr>
        </w:div>
        <w:div w:id="2036692243">
          <w:marLeft w:val="480"/>
          <w:marRight w:val="0"/>
          <w:marTop w:val="0"/>
          <w:marBottom w:val="0"/>
          <w:divBdr>
            <w:top w:val="none" w:sz="0" w:space="0" w:color="auto"/>
            <w:left w:val="none" w:sz="0" w:space="0" w:color="auto"/>
            <w:bottom w:val="none" w:sz="0" w:space="0" w:color="auto"/>
            <w:right w:val="none" w:sz="0" w:space="0" w:color="auto"/>
          </w:divBdr>
        </w:div>
        <w:div w:id="1005664701">
          <w:marLeft w:val="480"/>
          <w:marRight w:val="0"/>
          <w:marTop w:val="0"/>
          <w:marBottom w:val="0"/>
          <w:divBdr>
            <w:top w:val="none" w:sz="0" w:space="0" w:color="auto"/>
            <w:left w:val="none" w:sz="0" w:space="0" w:color="auto"/>
            <w:bottom w:val="none" w:sz="0" w:space="0" w:color="auto"/>
            <w:right w:val="none" w:sz="0" w:space="0" w:color="auto"/>
          </w:divBdr>
        </w:div>
        <w:div w:id="86466699">
          <w:marLeft w:val="480"/>
          <w:marRight w:val="0"/>
          <w:marTop w:val="0"/>
          <w:marBottom w:val="0"/>
          <w:divBdr>
            <w:top w:val="none" w:sz="0" w:space="0" w:color="auto"/>
            <w:left w:val="none" w:sz="0" w:space="0" w:color="auto"/>
            <w:bottom w:val="none" w:sz="0" w:space="0" w:color="auto"/>
            <w:right w:val="none" w:sz="0" w:space="0" w:color="auto"/>
          </w:divBdr>
        </w:div>
        <w:div w:id="2037730123">
          <w:marLeft w:val="480"/>
          <w:marRight w:val="0"/>
          <w:marTop w:val="0"/>
          <w:marBottom w:val="0"/>
          <w:divBdr>
            <w:top w:val="none" w:sz="0" w:space="0" w:color="auto"/>
            <w:left w:val="none" w:sz="0" w:space="0" w:color="auto"/>
            <w:bottom w:val="none" w:sz="0" w:space="0" w:color="auto"/>
            <w:right w:val="none" w:sz="0" w:space="0" w:color="auto"/>
          </w:divBdr>
        </w:div>
        <w:div w:id="1415667716">
          <w:marLeft w:val="480"/>
          <w:marRight w:val="0"/>
          <w:marTop w:val="0"/>
          <w:marBottom w:val="0"/>
          <w:divBdr>
            <w:top w:val="none" w:sz="0" w:space="0" w:color="auto"/>
            <w:left w:val="none" w:sz="0" w:space="0" w:color="auto"/>
            <w:bottom w:val="none" w:sz="0" w:space="0" w:color="auto"/>
            <w:right w:val="none" w:sz="0" w:space="0" w:color="auto"/>
          </w:divBdr>
        </w:div>
        <w:div w:id="400831606">
          <w:marLeft w:val="480"/>
          <w:marRight w:val="0"/>
          <w:marTop w:val="0"/>
          <w:marBottom w:val="0"/>
          <w:divBdr>
            <w:top w:val="none" w:sz="0" w:space="0" w:color="auto"/>
            <w:left w:val="none" w:sz="0" w:space="0" w:color="auto"/>
            <w:bottom w:val="none" w:sz="0" w:space="0" w:color="auto"/>
            <w:right w:val="none" w:sz="0" w:space="0" w:color="auto"/>
          </w:divBdr>
        </w:div>
        <w:div w:id="1863938338">
          <w:marLeft w:val="480"/>
          <w:marRight w:val="0"/>
          <w:marTop w:val="0"/>
          <w:marBottom w:val="0"/>
          <w:divBdr>
            <w:top w:val="none" w:sz="0" w:space="0" w:color="auto"/>
            <w:left w:val="none" w:sz="0" w:space="0" w:color="auto"/>
            <w:bottom w:val="none" w:sz="0" w:space="0" w:color="auto"/>
            <w:right w:val="none" w:sz="0" w:space="0" w:color="auto"/>
          </w:divBdr>
        </w:div>
        <w:div w:id="897667435">
          <w:marLeft w:val="480"/>
          <w:marRight w:val="0"/>
          <w:marTop w:val="0"/>
          <w:marBottom w:val="0"/>
          <w:divBdr>
            <w:top w:val="none" w:sz="0" w:space="0" w:color="auto"/>
            <w:left w:val="none" w:sz="0" w:space="0" w:color="auto"/>
            <w:bottom w:val="none" w:sz="0" w:space="0" w:color="auto"/>
            <w:right w:val="none" w:sz="0" w:space="0" w:color="auto"/>
          </w:divBdr>
        </w:div>
        <w:div w:id="103698565">
          <w:marLeft w:val="480"/>
          <w:marRight w:val="0"/>
          <w:marTop w:val="0"/>
          <w:marBottom w:val="0"/>
          <w:divBdr>
            <w:top w:val="none" w:sz="0" w:space="0" w:color="auto"/>
            <w:left w:val="none" w:sz="0" w:space="0" w:color="auto"/>
            <w:bottom w:val="none" w:sz="0" w:space="0" w:color="auto"/>
            <w:right w:val="none" w:sz="0" w:space="0" w:color="auto"/>
          </w:divBdr>
        </w:div>
        <w:div w:id="1344867865">
          <w:marLeft w:val="480"/>
          <w:marRight w:val="0"/>
          <w:marTop w:val="0"/>
          <w:marBottom w:val="0"/>
          <w:divBdr>
            <w:top w:val="none" w:sz="0" w:space="0" w:color="auto"/>
            <w:left w:val="none" w:sz="0" w:space="0" w:color="auto"/>
            <w:bottom w:val="none" w:sz="0" w:space="0" w:color="auto"/>
            <w:right w:val="none" w:sz="0" w:space="0" w:color="auto"/>
          </w:divBdr>
        </w:div>
        <w:div w:id="1433822867">
          <w:marLeft w:val="480"/>
          <w:marRight w:val="0"/>
          <w:marTop w:val="0"/>
          <w:marBottom w:val="0"/>
          <w:divBdr>
            <w:top w:val="none" w:sz="0" w:space="0" w:color="auto"/>
            <w:left w:val="none" w:sz="0" w:space="0" w:color="auto"/>
            <w:bottom w:val="none" w:sz="0" w:space="0" w:color="auto"/>
            <w:right w:val="none" w:sz="0" w:space="0" w:color="auto"/>
          </w:divBdr>
        </w:div>
        <w:div w:id="1208301473">
          <w:marLeft w:val="480"/>
          <w:marRight w:val="0"/>
          <w:marTop w:val="0"/>
          <w:marBottom w:val="0"/>
          <w:divBdr>
            <w:top w:val="none" w:sz="0" w:space="0" w:color="auto"/>
            <w:left w:val="none" w:sz="0" w:space="0" w:color="auto"/>
            <w:bottom w:val="none" w:sz="0" w:space="0" w:color="auto"/>
            <w:right w:val="none" w:sz="0" w:space="0" w:color="auto"/>
          </w:divBdr>
        </w:div>
        <w:div w:id="1473475831">
          <w:marLeft w:val="480"/>
          <w:marRight w:val="0"/>
          <w:marTop w:val="0"/>
          <w:marBottom w:val="0"/>
          <w:divBdr>
            <w:top w:val="none" w:sz="0" w:space="0" w:color="auto"/>
            <w:left w:val="none" w:sz="0" w:space="0" w:color="auto"/>
            <w:bottom w:val="none" w:sz="0" w:space="0" w:color="auto"/>
            <w:right w:val="none" w:sz="0" w:space="0" w:color="auto"/>
          </w:divBdr>
        </w:div>
        <w:div w:id="1215656050">
          <w:marLeft w:val="480"/>
          <w:marRight w:val="0"/>
          <w:marTop w:val="0"/>
          <w:marBottom w:val="0"/>
          <w:divBdr>
            <w:top w:val="none" w:sz="0" w:space="0" w:color="auto"/>
            <w:left w:val="none" w:sz="0" w:space="0" w:color="auto"/>
            <w:bottom w:val="none" w:sz="0" w:space="0" w:color="auto"/>
            <w:right w:val="none" w:sz="0" w:space="0" w:color="auto"/>
          </w:divBdr>
        </w:div>
        <w:div w:id="901914761">
          <w:marLeft w:val="480"/>
          <w:marRight w:val="0"/>
          <w:marTop w:val="0"/>
          <w:marBottom w:val="0"/>
          <w:divBdr>
            <w:top w:val="none" w:sz="0" w:space="0" w:color="auto"/>
            <w:left w:val="none" w:sz="0" w:space="0" w:color="auto"/>
            <w:bottom w:val="none" w:sz="0" w:space="0" w:color="auto"/>
            <w:right w:val="none" w:sz="0" w:space="0" w:color="auto"/>
          </w:divBdr>
        </w:div>
        <w:div w:id="127356284">
          <w:marLeft w:val="480"/>
          <w:marRight w:val="0"/>
          <w:marTop w:val="0"/>
          <w:marBottom w:val="0"/>
          <w:divBdr>
            <w:top w:val="none" w:sz="0" w:space="0" w:color="auto"/>
            <w:left w:val="none" w:sz="0" w:space="0" w:color="auto"/>
            <w:bottom w:val="none" w:sz="0" w:space="0" w:color="auto"/>
            <w:right w:val="none" w:sz="0" w:space="0" w:color="auto"/>
          </w:divBdr>
        </w:div>
        <w:div w:id="1098480843">
          <w:marLeft w:val="480"/>
          <w:marRight w:val="0"/>
          <w:marTop w:val="0"/>
          <w:marBottom w:val="0"/>
          <w:divBdr>
            <w:top w:val="none" w:sz="0" w:space="0" w:color="auto"/>
            <w:left w:val="none" w:sz="0" w:space="0" w:color="auto"/>
            <w:bottom w:val="none" w:sz="0" w:space="0" w:color="auto"/>
            <w:right w:val="none" w:sz="0" w:space="0" w:color="auto"/>
          </w:divBdr>
        </w:div>
      </w:divsChild>
    </w:div>
    <w:div w:id="700059424">
      <w:bodyDiv w:val="1"/>
      <w:marLeft w:val="0"/>
      <w:marRight w:val="0"/>
      <w:marTop w:val="0"/>
      <w:marBottom w:val="0"/>
      <w:divBdr>
        <w:top w:val="none" w:sz="0" w:space="0" w:color="auto"/>
        <w:left w:val="none" w:sz="0" w:space="0" w:color="auto"/>
        <w:bottom w:val="none" w:sz="0" w:space="0" w:color="auto"/>
        <w:right w:val="none" w:sz="0" w:space="0" w:color="auto"/>
      </w:divBdr>
    </w:div>
    <w:div w:id="700060162">
      <w:bodyDiv w:val="1"/>
      <w:marLeft w:val="0"/>
      <w:marRight w:val="0"/>
      <w:marTop w:val="0"/>
      <w:marBottom w:val="0"/>
      <w:divBdr>
        <w:top w:val="none" w:sz="0" w:space="0" w:color="auto"/>
        <w:left w:val="none" w:sz="0" w:space="0" w:color="auto"/>
        <w:bottom w:val="none" w:sz="0" w:space="0" w:color="auto"/>
        <w:right w:val="none" w:sz="0" w:space="0" w:color="auto"/>
      </w:divBdr>
    </w:div>
    <w:div w:id="700478152">
      <w:bodyDiv w:val="1"/>
      <w:marLeft w:val="0"/>
      <w:marRight w:val="0"/>
      <w:marTop w:val="0"/>
      <w:marBottom w:val="0"/>
      <w:divBdr>
        <w:top w:val="none" w:sz="0" w:space="0" w:color="auto"/>
        <w:left w:val="none" w:sz="0" w:space="0" w:color="auto"/>
        <w:bottom w:val="none" w:sz="0" w:space="0" w:color="auto"/>
        <w:right w:val="none" w:sz="0" w:space="0" w:color="auto"/>
      </w:divBdr>
    </w:div>
    <w:div w:id="700478174">
      <w:bodyDiv w:val="1"/>
      <w:marLeft w:val="0"/>
      <w:marRight w:val="0"/>
      <w:marTop w:val="0"/>
      <w:marBottom w:val="0"/>
      <w:divBdr>
        <w:top w:val="none" w:sz="0" w:space="0" w:color="auto"/>
        <w:left w:val="none" w:sz="0" w:space="0" w:color="auto"/>
        <w:bottom w:val="none" w:sz="0" w:space="0" w:color="auto"/>
        <w:right w:val="none" w:sz="0" w:space="0" w:color="auto"/>
      </w:divBdr>
    </w:div>
    <w:div w:id="701131243">
      <w:bodyDiv w:val="1"/>
      <w:marLeft w:val="0"/>
      <w:marRight w:val="0"/>
      <w:marTop w:val="0"/>
      <w:marBottom w:val="0"/>
      <w:divBdr>
        <w:top w:val="none" w:sz="0" w:space="0" w:color="auto"/>
        <w:left w:val="none" w:sz="0" w:space="0" w:color="auto"/>
        <w:bottom w:val="none" w:sz="0" w:space="0" w:color="auto"/>
        <w:right w:val="none" w:sz="0" w:space="0" w:color="auto"/>
      </w:divBdr>
      <w:divsChild>
        <w:div w:id="118038130">
          <w:marLeft w:val="480"/>
          <w:marRight w:val="0"/>
          <w:marTop w:val="0"/>
          <w:marBottom w:val="0"/>
          <w:divBdr>
            <w:top w:val="none" w:sz="0" w:space="0" w:color="auto"/>
            <w:left w:val="none" w:sz="0" w:space="0" w:color="auto"/>
            <w:bottom w:val="none" w:sz="0" w:space="0" w:color="auto"/>
            <w:right w:val="none" w:sz="0" w:space="0" w:color="auto"/>
          </w:divBdr>
        </w:div>
        <w:div w:id="2005010998">
          <w:marLeft w:val="480"/>
          <w:marRight w:val="0"/>
          <w:marTop w:val="0"/>
          <w:marBottom w:val="0"/>
          <w:divBdr>
            <w:top w:val="none" w:sz="0" w:space="0" w:color="auto"/>
            <w:left w:val="none" w:sz="0" w:space="0" w:color="auto"/>
            <w:bottom w:val="none" w:sz="0" w:space="0" w:color="auto"/>
            <w:right w:val="none" w:sz="0" w:space="0" w:color="auto"/>
          </w:divBdr>
        </w:div>
        <w:div w:id="1131541">
          <w:marLeft w:val="480"/>
          <w:marRight w:val="0"/>
          <w:marTop w:val="0"/>
          <w:marBottom w:val="0"/>
          <w:divBdr>
            <w:top w:val="none" w:sz="0" w:space="0" w:color="auto"/>
            <w:left w:val="none" w:sz="0" w:space="0" w:color="auto"/>
            <w:bottom w:val="none" w:sz="0" w:space="0" w:color="auto"/>
            <w:right w:val="none" w:sz="0" w:space="0" w:color="auto"/>
          </w:divBdr>
        </w:div>
        <w:div w:id="863207280">
          <w:marLeft w:val="480"/>
          <w:marRight w:val="0"/>
          <w:marTop w:val="0"/>
          <w:marBottom w:val="0"/>
          <w:divBdr>
            <w:top w:val="none" w:sz="0" w:space="0" w:color="auto"/>
            <w:left w:val="none" w:sz="0" w:space="0" w:color="auto"/>
            <w:bottom w:val="none" w:sz="0" w:space="0" w:color="auto"/>
            <w:right w:val="none" w:sz="0" w:space="0" w:color="auto"/>
          </w:divBdr>
        </w:div>
        <w:div w:id="1359160065">
          <w:marLeft w:val="480"/>
          <w:marRight w:val="0"/>
          <w:marTop w:val="0"/>
          <w:marBottom w:val="0"/>
          <w:divBdr>
            <w:top w:val="none" w:sz="0" w:space="0" w:color="auto"/>
            <w:left w:val="none" w:sz="0" w:space="0" w:color="auto"/>
            <w:bottom w:val="none" w:sz="0" w:space="0" w:color="auto"/>
            <w:right w:val="none" w:sz="0" w:space="0" w:color="auto"/>
          </w:divBdr>
        </w:div>
        <w:div w:id="413479480">
          <w:marLeft w:val="480"/>
          <w:marRight w:val="0"/>
          <w:marTop w:val="0"/>
          <w:marBottom w:val="0"/>
          <w:divBdr>
            <w:top w:val="none" w:sz="0" w:space="0" w:color="auto"/>
            <w:left w:val="none" w:sz="0" w:space="0" w:color="auto"/>
            <w:bottom w:val="none" w:sz="0" w:space="0" w:color="auto"/>
            <w:right w:val="none" w:sz="0" w:space="0" w:color="auto"/>
          </w:divBdr>
        </w:div>
        <w:div w:id="1901358208">
          <w:marLeft w:val="480"/>
          <w:marRight w:val="0"/>
          <w:marTop w:val="0"/>
          <w:marBottom w:val="0"/>
          <w:divBdr>
            <w:top w:val="none" w:sz="0" w:space="0" w:color="auto"/>
            <w:left w:val="none" w:sz="0" w:space="0" w:color="auto"/>
            <w:bottom w:val="none" w:sz="0" w:space="0" w:color="auto"/>
            <w:right w:val="none" w:sz="0" w:space="0" w:color="auto"/>
          </w:divBdr>
        </w:div>
        <w:div w:id="1284771393">
          <w:marLeft w:val="480"/>
          <w:marRight w:val="0"/>
          <w:marTop w:val="0"/>
          <w:marBottom w:val="0"/>
          <w:divBdr>
            <w:top w:val="none" w:sz="0" w:space="0" w:color="auto"/>
            <w:left w:val="none" w:sz="0" w:space="0" w:color="auto"/>
            <w:bottom w:val="none" w:sz="0" w:space="0" w:color="auto"/>
            <w:right w:val="none" w:sz="0" w:space="0" w:color="auto"/>
          </w:divBdr>
        </w:div>
        <w:div w:id="331378648">
          <w:marLeft w:val="480"/>
          <w:marRight w:val="0"/>
          <w:marTop w:val="0"/>
          <w:marBottom w:val="0"/>
          <w:divBdr>
            <w:top w:val="none" w:sz="0" w:space="0" w:color="auto"/>
            <w:left w:val="none" w:sz="0" w:space="0" w:color="auto"/>
            <w:bottom w:val="none" w:sz="0" w:space="0" w:color="auto"/>
            <w:right w:val="none" w:sz="0" w:space="0" w:color="auto"/>
          </w:divBdr>
        </w:div>
        <w:div w:id="1938177880">
          <w:marLeft w:val="480"/>
          <w:marRight w:val="0"/>
          <w:marTop w:val="0"/>
          <w:marBottom w:val="0"/>
          <w:divBdr>
            <w:top w:val="none" w:sz="0" w:space="0" w:color="auto"/>
            <w:left w:val="none" w:sz="0" w:space="0" w:color="auto"/>
            <w:bottom w:val="none" w:sz="0" w:space="0" w:color="auto"/>
            <w:right w:val="none" w:sz="0" w:space="0" w:color="auto"/>
          </w:divBdr>
        </w:div>
        <w:div w:id="1377967202">
          <w:marLeft w:val="480"/>
          <w:marRight w:val="0"/>
          <w:marTop w:val="0"/>
          <w:marBottom w:val="0"/>
          <w:divBdr>
            <w:top w:val="none" w:sz="0" w:space="0" w:color="auto"/>
            <w:left w:val="none" w:sz="0" w:space="0" w:color="auto"/>
            <w:bottom w:val="none" w:sz="0" w:space="0" w:color="auto"/>
            <w:right w:val="none" w:sz="0" w:space="0" w:color="auto"/>
          </w:divBdr>
        </w:div>
        <w:div w:id="672416791">
          <w:marLeft w:val="480"/>
          <w:marRight w:val="0"/>
          <w:marTop w:val="0"/>
          <w:marBottom w:val="0"/>
          <w:divBdr>
            <w:top w:val="none" w:sz="0" w:space="0" w:color="auto"/>
            <w:left w:val="none" w:sz="0" w:space="0" w:color="auto"/>
            <w:bottom w:val="none" w:sz="0" w:space="0" w:color="auto"/>
            <w:right w:val="none" w:sz="0" w:space="0" w:color="auto"/>
          </w:divBdr>
        </w:div>
        <w:div w:id="1368524651">
          <w:marLeft w:val="480"/>
          <w:marRight w:val="0"/>
          <w:marTop w:val="0"/>
          <w:marBottom w:val="0"/>
          <w:divBdr>
            <w:top w:val="none" w:sz="0" w:space="0" w:color="auto"/>
            <w:left w:val="none" w:sz="0" w:space="0" w:color="auto"/>
            <w:bottom w:val="none" w:sz="0" w:space="0" w:color="auto"/>
            <w:right w:val="none" w:sz="0" w:space="0" w:color="auto"/>
          </w:divBdr>
        </w:div>
        <w:div w:id="1814785780">
          <w:marLeft w:val="480"/>
          <w:marRight w:val="0"/>
          <w:marTop w:val="0"/>
          <w:marBottom w:val="0"/>
          <w:divBdr>
            <w:top w:val="none" w:sz="0" w:space="0" w:color="auto"/>
            <w:left w:val="none" w:sz="0" w:space="0" w:color="auto"/>
            <w:bottom w:val="none" w:sz="0" w:space="0" w:color="auto"/>
            <w:right w:val="none" w:sz="0" w:space="0" w:color="auto"/>
          </w:divBdr>
        </w:div>
        <w:div w:id="1198660047">
          <w:marLeft w:val="480"/>
          <w:marRight w:val="0"/>
          <w:marTop w:val="0"/>
          <w:marBottom w:val="0"/>
          <w:divBdr>
            <w:top w:val="none" w:sz="0" w:space="0" w:color="auto"/>
            <w:left w:val="none" w:sz="0" w:space="0" w:color="auto"/>
            <w:bottom w:val="none" w:sz="0" w:space="0" w:color="auto"/>
            <w:right w:val="none" w:sz="0" w:space="0" w:color="auto"/>
          </w:divBdr>
        </w:div>
        <w:div w:id="287322020">
          <w:marLeft w:val="480"/>
          <w:marRight w:val="0"/>
          <w:marTop w:val="0"/>
          <w:marBottom w:val="0"/>
          <w:divBdr>
            <w:top w:val="none" w:sz="0" w:space="0" w:color="auto"/>
            <w:left w:val="none" w:sz="0" w:space="0" w:color="auto"/>
            <w:bottom w:val="none" w:sz="0" w:space="0" w:color="auto"/>
            <w:right w:val="none" w:sz="0" w:space="0" w:color="auto"/>
          </w:divBdr>
        </w:div>
        <w:div w:id="1002732841">
          <w:marLeft w:val="480"/>
          <w:marRight w:val="0"/>
          <w:marTop w:val="0"/>
          <w:marBottom w:val="0"/>
          <w:divBdr>
            <w:top w:val="none" w:sz="0" w:space="0" w:color="auto"/>
            <w:left w:val="none" w:sz="0" w:space="0" w:color="auto"/>
            <w:bottom w:val="none" w:sz="0" w:space="0" w:color="auto"/>
            <w:right w:val="none" w:sz="0" w:space="0" w:color="auto"/>
          </w:divBdr>
        </w:div>
        <w:div w:id="996229876">
          <w:marLeft w:val="480"/>
          <w:marRight w:val="0"/>
          <w:marTop w:val="0"/>
          <w:marBottom w:val="0"/>
          <w:divBdr>
            <w:top w:val="none" w:sz="0" w:space="0" w:color="auto"/>
            <w:left w:val="none" w:sz="0" w:space="0" w:color="auto"/>
            <w:bottom w:val="none" w:sz="0" w:space="0" w:color="auto"/>
            <w:right w:val="none" w:sz="0" w:space="0" w:color="auto"/>
          </w:divBdr>
        </w:div>
        <w:div w:id="229048957">
          <w:marLeft w:val="480"/>
          <w:marRight w:val="0"/>
          <w:marTop w:val="0"/>
          <w:marBottom w:val="0"/>
          <w:divBdr>
            <w:top w:val="none" w:sz="0" w:space="0" w:color="auto"/>
            <w:left w:val="none" w:sz="0" w:space="0" w:color="auto"/>
            <w:bottom w:val="none" w:sz="0" w:space="0" w:color="auto"/>
            <w:right w:val="none" w:sz="0" w:space="0" w:color="auto"/>
          </w:divBdr>
        </w:div>
        <w:div w:id="2073648822">
          <w:marLeft w:val="480"/>
          <w:marRight w:val="0"/>
          <w:marTop w:val="0"/>
          <w:marBottom w:val="0"/>
          <w:divBdr>
            <w:top w:val="none" w:sz="0" w:space="0" w:color="auto"/>
            <w:left w:val="none" w:sz="0" w:space="0" w:color="auto"/>
            <w:bottom w:val="none" w:sz="0" w:space="0" w:color="auto"/>
            <w:right w:val="none" w:sz="0" w:space="0" w:color="auto"/>
          </w:divBdr>
        </w:div>
        <w:div w:id="1245188044">
          <w:marLeft w:val="480"/>
          <w:marRight w:val="0"/>
          <w:marTop w:val="0"/>
          <w:marBottom w:val="0"/>
          <w:divBdr>
            <w:top w:val="none" w:sz="0" w:space="0" w:color="auto"/>
            <w:left w:val="none" w:sz="0" w:space="0" w:color="auto"/>
            <w:bottom w:val="none" w:sz="0" w:space="0" w:color="auto"/>
            <w:right w:val="none" w:sz="0" w:space="0" w:color="auto"/>
          </w:divBdr>
        </w:div>
        <w:div w:id="464590264">
          <w:marLeft w:val="480"/>
          <w:marRight w:val="0"/>
          <w:marTop w:val="0"/>
          <w:marBottom w:val="0"/>
          <w:divBdr>
            <w:top w:val="none" w:sz="0" w:space="0" w:color="auto"/>
            <w:left w:val="none" w:sz="0" w:space="0" w:color="auto"/>
            <w:bottom w:val="none" w:sz="0" w:space="0" w:color="auto"/>
            <w:right w:val="none" w:sz="0" w:space="0" w:color="auto"/>
          </w:divBdr>
        </w:div>
        <w:div w:id="338313153">
          <w:marLeft w:val="480"/>
          <w:marRight w:val="0"/>
          <w:marTop w:val="0"/>
          <w:marBottom w:val="0"/>
          <w:divBdr>
            <w:top w:val="none" w:sz="0" w:space="0" w:color="auto"/>
            <w:left w:val="none" w:sz="0" w:space="0" w:color="auto"/>
            <w:bottom w:val="none" w:sz="0" w:space="0" w:color="auto"/>
            <w:right w:val="none" w:sz="0" w:space="0" w:color="auto"/>
          </w:divBdr>
        </w:div>
        <w:div w:id="229391084">
          <w:marLeft w:val="480"/>
          <w:marRight w:val="0"/>
          <w:marTop w:val="0"/>
          <w:marBottom w:val="0"/>
          <w:divBdr>
            <w:top w:val="none" w:sz="0" w:space="0" w:color="auto"/>
            <w:left w:val="none" w:sz="0" w:space="0" w:color="auto"/>
            <w:bottom w:val="none" w:sz="0" w:space="0" w:color="auto"/>
            <w:right w:val="none" w:sz="0" w:space="0" w:color="auto"/>
          </w:divBdr>
        </w:div>
        <w:div w:id="1166675600">
          <w:marLeft w:val="480"/>
          <w:marRight w:val="0"/>
          <w:marTop w:val="0"/>
          <w:marBottom w:val="0"/>
          <w:divBdr>
            <w:top w:val="none" w:sz="0" w:space="0" w:color="auto"/>
            <w:left w:val="none" w:sz="0" w:space="0" w:color="auto"/>
            <w:bottom w:val="none" w:sz="0" w:space="0" w:color="auto"/>
            <w:right w:val="none" w:sz="0" w:space="0" w:color="auto"/>
          </w:divBdr>
        </w:div>
        <w:div w:id="1808350202">
          <w:marLeft w:val="480"/>
          <w:marRight w:val="0"/>
          <w:marTop w:val="0"/>
          <w:marBottom w:val="0"/>
          <w:divBdr>
            <w:top w:val="none" w:sz="0" w:space="0" w:color="auto"/>
            <w:left w:val="none" w:sz="0" w:space="0" w:color="auto"/>
            <w:bottom w:val="none" w:sz="0" w:space="0" w:color="auto"/>
            <w:right w:val="none" w:sz="0" w:space="0" w:color="auto"/>
          </w:divBdr>
        </w:div>
        <w:div w:id="506872402">
          <w:marLeft w:val="480"/>
          <w:marRight w:val="0"/>
          <w:marTop w:val="0"/>
          <w:marBottom w:val="0"/>
          <w:divBdr>
            <w:top w:val="none" w:sz="0" w:space="0" w:color="auto"/>
            <w:left w:val="none" w:sz="0" w:space="0" w:color="auto"/>
            <w:bottom w:val="none" w:sz="0" w:space="0" w:color="auto"/>
            <w:right w:val="none" w:sz="0" w:space="0" w:color="auto"/>
          </w:divBdr>
        </w:div>
        <w:div w:id="981423348">
          <w:marLeft w:val="480"/>
          <w:marRight w:val="0"/>
          <w:marTop w:val="0"/>
          <w:marBottom w:val="0"/>
          <w:divBdr>
            <w:top w:val="none" w:sz="0" w:space="0" w:color="auto"/>
            <w:left w:val="none" w:sz="0" w:space="0" w:color="auto"/>
            <w:bottom w:val="none" w:sz="0" w:space="0" w:color="auto"/>
            <w:right w:val="none" w:sz="0" w:space="0" w:color="auto"/>
          </w:divBdr>
        </w:div>
        <w:div w:id="660162819">
          <w:marLeft w:val="480"/>
          <w:marRight w:val="0"/>
          <w:marTop w:val="0"/>
          <w:marBottom w:val="0"/>
          <w:divBdr>
            <w:top w:val="none" w:sz="0" w:space="0" w:color="auto"/>
            <w:left w:val="none" w:sz="0" w:space="0" w:color="auto"/>
            <w:bottom w:val="none" w:sz="0" w:space="0" w:color="auto"/>
            <w:right w:val="none" w:sz="0" w:space="0" w:color="auto"/>
          </w:divBdr>
        </w:div>
        <w:div w:id="1519002175">
          <w:marLeft w:val="480"/>
          <w:marRight w:val="0"/>
          <w:marTop w:val="0"/>
          <w:marBottom w:val="0"/>
          <w:divBdr>
            <w:top w:val="none" w:sz="0" w:space="0" w:color="auto"/>
            <w:left w:val="none" w:sz="0" w:space="0" w:color="auto"/>
            <w:bottom w:val="none" w:sz="0" w:space="0" w:color="auto"/>
            <w:right w:val="none" w:sz="0" w:space="0" w:color="auto"/>
          </w:divBdr>
        </w:div>
        <w:div w:id="367603262">
          <w:marLeft w:val="480"/>
          <w:marRight w:val="0"/>
          <w:marTop w:val="0"/>
          <w:marBottom w:val="0"/>
          <w:divBdr>
            <w:top w:val="none" w:sz="0" w:space="0" w:color="auto"/>
            <w:left w:val="none" w:sz="0" w:space="0" w:color="auto"/>
            <w:bottom w:val="none" w:sz="0" w:space="0" w:color="auto"/>
            <w:right w:val="none" w:sz="0" w:space="0" w:color="auto"/>
          </w:divBdr>
        </w:div>
        <w:div w:id="400636280">
          <w:marLeft w:val="480"/>
          <w:marRight w:val="0"/>
          <w:marTop w:val="0"/>
          <w:marBottom w:val="0"/>
          <w:divBdr>
            <w:top w:val="none" w:sz="0" w:space="0" w:color="auto"/>
            <w:left w:val="none" w:sz="0" w:space="0" w:color="auto"/>
            <w:bottom w:val="none" w:sz="0" w:space="0" w:color="auto"/>
            <w:right w:val="none" w:sz="0" w:space="0" w:color="auto"/>
          </w:divBdr>
        </w:div>
        <w:div w:id="762654145">
          <w:marLeft w:val="480"/>
          <w:marRight w:val="0"/>
          <w:marTop w:val="0"/>
          <w:marBottom w:val="0"/>
          <w:divBdr>
            <w:top w:val="none" w:sz="0" w:space="0" w:color="auto"/>
            <w:left w:val="none" w:sz="0" w:space="0" w:color="auto"/>
            <w:bottom w:val="none" w:sz="0" w:space="0" w:color="auto"/>
            <w:right w:val="none" w:sz="0" w:space="0" w:color="auto"/>
          </w:divBdr>
        </w:div>
        <w:div w:id="368192167">
          <w:marLeft w:val="480"/>
          <w:marRight w:val="0"/>
          <w:marTop w:val="0"/>
          <w:marBottom w:val="0"/>
          <w:divBdr>
            <w:top w:val="none" w:sz="0" w:space="0" w:color="auto"/>
            <w:left w:val="none" w:sz="0" w:space="0" w:color="auto"/>
            <w:bottom w:val="none" w:sz="0" w:space="0" w:color="auto"/>
            <w:right w:val="none" w:sz="0" w:space="0" w:color="auto"/>
          </w:divBdr>
        </w:div>
        <w:div w:id="1504470095">
          <w:marLeft w:val="480"/>
          <w:marRight w:val="0"/>
          <w:marTop w:val="0"/>
          <w:marBottom w:val="0"/>
          <w:divBdr>
            <w:top w:val="none" w:sz="0" w:space="0" w:color="auto"/>
            <w:left w:val="none" w:sz="0" w:space="0" w:color="auto"/>
            <w:bottom w:val="none" w:sz="0" w:space="0" w:color="auto"/>
            <w:right w:val="none" w:sz="0" w:space="0" w:color="auto"/>
          </w:divBdr>
        </w:div>
        <w:div w:id="1453136470">
          <w:marLeft w:val="480"/>
          <w:marRight w:val="0"/>
          <w:marTop w:val="0"/>
          <w:marBottom w:val="0"/>
          <w:divBdr>
            <w:top w:val="none" w:sz="0" w:space="0" w:color="auto"/>
            <w:left w:val="none" w:sz="0" w:space="0" w:color="auto"/>
            <w:bottom w:val="none" w:sz="0" w:space="0" w:color="auto"/>
            <w:right w:val="none" w:sz="0" w:space="0" w:color="auto"/>
          </w:divBdr>
        </w:div>
        <w:div w:id="207230357">
          <w:marLeft w:val="480"/>
          <w:marRight w:val="0"/>
          <w:marTop w:val="0"/>
          <w:marBottom w:val="0"/>
          <w:divBdr>
            <w:top w:val="none" w:sz="0" w:space="0" w:color="auto"/>
            <w:left w:val="none" w:sz="0" w:space="0" w:color="auto"/>
            <w:bottom w:val="none" w:sz="0" w:space="0" w:color="auto"/>
            <w:right w:val="none" w:sz="0" w:space="0" w:color="auto"/>
          </w:divBdr>
        </w:div>
        <w:div w:id="1560894274">
          <w:marLeft w:val="480"/>
          <w:marRight w:val="0"/>
          <w:marTop w:val="0"/>
          <w:marBottom w:val="0"/>
          <w:divBdr>
            <w:top w:val="none" w:sz="0" w:space="0" w:color="auto"/>
            <w:left w:val="none" w:sz="0" w:space="0" w:color="auto"/>
            <w:bottom w:val="none" w:sz="0" w:space="0" w:color="auto"/>
            <w:right w:val="none" w:sz="0" w:space="0" w:color="auto"/>
          </w:divBdr>
        </w:div>
        <w:div w:id="1069576498">
          <w:marLeft w:val="480"/>
          <w:marRight w:val="0"/>
          <w:marTop w:val="0"/>
          <w:marBottom w:val="0"/>
          <w:divBdr>
            <w:top w:val="none" w:sz="0" w:space="0" w:color="auto"/>
            <w:left w:val="none" w:sz="0" w:space="0" w:color="auto"/>
            <w:bottom w:val="none" w:sz="0" w:space="0" w:color="auto"/>
            <w:right w:val="none" w:sz="0" w:space="0" w:color="auto"/>
          </w:divBdr>
        </w:div>
        <w:div w:id="621154546">
          <w:marLeft w:val="480"/>
          <w:marRight w:val="0"/>
          <w:marTop w:val="0"/>
          <w:marBottom w:val="0"/>
          <w:divBdr>
            <w:top w:val="none" w:sz="0" w:space="0" w:color="auto"/>
            <w:left w:val="none" w:sz="0" w:space="0" w:color="auto"/>
            <w:bottom w:val="none" w:sz="0" w:space="0" w:color="auto"/>
            <w:right w:val="none" w:sz="0" w:space="0" w:color="auto"/>
          </w:divBdr>
        </w:div>
        <w:div w:id="1262421898">
          <w:marLeft w:val="480"/>
          <w:marRight w:val="0"/>
          <w:marTop w:val="0"/>
          <w:marBottom w:val="0"/>
          <w:divBdr>
            <w:top w:val="none" w:sz="0" w:space="0" w:color="auto"/>
            <w:left w:val="none" w:sz="0" w:space="0" w:color="auto"/>
            <w:bottom w:val="none" w:sz="0" w:space="0" w:color="auto"/>
            <w:right w:val="none" w:sz="0" w:space="0" w:color="auto"/>
          </w:divBdr>
        </w:div>
        <w:div w:id="1404259276">
          <w:marLeft w:val="480"/>
          <w:marRight w:val="0"/>
          <w:marTop w:val="0"/>
          <w:marBottom w:val="0"/>
          <w:divBdr>
            <w:top w:val="none" w:sz="0" w:space="0" w:color="auto"/>
            <w:left w:val="none" w:sz="0" w:space="0" w:color="auto"/>
            <w:bottom w:val="none" w:sz="0" w:space="0" w:color="auto"/>
            <w:right w:val="none" w:sz="0" w:space="0" w:color="auto"/>
          </w:divBdr>
        </w:div>
        <w:div w:id="320357563">
          <w:marLeft w:val="480"/>
          <w:marRight w:val="0"/>
          <w:marTop w:val="0"/>
          <w:marBottom w:val="0"/>
          <w:divBdr>
            <w:top w:val="none" w:sz="0" w:space="0" w:color="auto"/>
            <w:left w:val="none" w:sz="0" w:space="0" w:color="auto"/>
            <w:bottom w:val="none" w:sz="0" w:space="0" w:color="auto"/>
            <w:right w:val="none" w:sz="0" w:space="0" w:color="auto"/>
          </w:divBdr>
        </w:div>
        <w:div w:id="635574750">
          <w:marLeft w:val="480"/>
          <w:marRight w:val="0"/>
          <w:marTop w:val="0"/>
          <w:marBottom w:val="0"/>
          <w:divBdr>
            <w:top w:val="none" w:sz="0" w:space="0" w:color="auto"/>
            <w:left w:val="none" w:sz="0" w:space="0" w:color="auto"/>
            <w:bottom w:val="none" w:sz="0" w:space="0" w:color="auto"/>
            <w:right w:val="none" w:sz="0" w:space="0" w:color="auto"/>
          </w:divBdr>
        </w:div>
        <w:div w:id="1752115491">
          <w:marLeft w:val="480"/>
          <w:marRight w:val="0"/>
          <w:marTop w:val="0"/>
          <w:marBottom w:val="0"/>
          <w:divBdr>
            <w:top w:val="none" w:sz="0" w:space="0" w:color="auto"/>
            <w:left w:val="none" w:sz="0" w:space="0" w:color="auto"/>
            <w:bottom w:val="none" w:sz="0" w:space="0" w:color="auto"/>
            <w:right w:val="none" w:sz="0" w:space="0" w:color="auto"/>
          </w:divBdr>
        </w:div>
        <w:div w:id="125317623">
          <w:marLeft w:val="480"/>
          <w:marRight w:val="0"/>
          <w:marTop w:val="0"/>
          <w:marBottom w:val="0"/>
          <w:divBdr>
            <w:top w:val="none" w:sz="0" w:space="0" w:color="auto"/>
            <w:left w:val="none" w:sz="0" w:space="0" w:color="auto"/>
            <w:bottom w:val="none" w:sz="0" w:space="0" w:color="auto"/>
            <w:right w:val="none" w:sz="0" w:space="0" w:color="auto"/>
          </w:divBdr>
        </w:div>
        <w:div w:id="2117827025">
          <w:marLeft w:val="480"/>
          <w:marRight w:val="0"/>
          <w:marTop w:val="0"/>
          <w:marBottom w:val="0"/>
          <w:divBdr>
            <w:top w:val="none" w:sz="0" w:space="0" w:color="auto"/>
            <w:left w:val="none" w:sz="0" w:space="0" w:color="auto"/>
            <w:bottom w:val="none" w:sz="0" w:space="0" w:color="auto"/>
            <w:right w:val="none" w:sz="0" w:space="0" w:color="auto"/>
          </w:divBdr>
        </w:div>
        <w:div w:id="1863786637">
          <w:marLeft w:val="480"/>
          <w:marRight w:val="0"/>
          <w:marTop w:val="0"/>
          <w:marBottom w:val="0"/>
          <w:divBdr>
            <w:top w:val="none" w:sz="0" w:space="0" w:color="auto"/>
            <w:left w:val="none" w:sz="0" w:space="0" w:color="auto"/>
            <w:bottom w:val="none" w:sz="0" w:space="0" w:color="auto"/>
            <w:right w:val="none" w:sz="0" w:space="0" w:color="auto"/>
          </w:divBdr>
        </w:div>
        <w:div w:id="151678262">
          <w:marLeft w:val="480"/>
          <w:marRight w:val="0"/>
          <w:marTop w:val="0"/>
          <w:marBottom w:val="0"/>
          <w:divBdr>
            <w:top w:val="none" w:sz="0" w:space="0" w:color="auto"/>
            <w:left w:val="none" w:sz="0" w:space="0" w:color="auto"/>
            <w:bottom w:val="none" w:sz="0" w:space="0" w:color="auto"/>
            <w:right w:val="none" w:sz="0" w:space="0" w:color="auto"/>
          </w:divBdr>
        </w:div>
        <w:div w:id="1201746615">
          <w:marLeft w:val="480"/>
          <w:marRight w:val="0"/>
          <w:marTop w:val="0"/>
          <w:marBottom w:val="0"/>
          <w:divBdr>
            <w:top w:val="none" w:sz="0" w:space="0" w:color="auto"/>
            <w:left w:val="none" w:sz="0" w:space="0" w:color="auto"/>
            <w:bottom w:val="none" w:sz="0" w:space="0" w:color="auto"/>
            <w:right w:val="none" w:sz="0" w:space="0" w:color="auto"/>
          </w:divBdr>
        </w:div>
        <w:div w:id="1020736499">
          <w:marLeft w:val="480"/>
          <w:marRight w:val="0"/>
          <w:marTop w:val="0"/>
          <w:marBottom w:val="0"/>
          <w:divBdr>
            <w:top w:val="none" w:sz="0" w:space="0" w:color="auto"/>
            <w:left w:val="none" w:sz="0" w:space="0" w:color="auto"/>
            <w:bottom w:val="none" w:sz="0" w:space="0" w:color="auto"/>
            <w:right w:val="none" w:sz="0" w:space="0" w:color="auto"/>
          </w:divBdr>
        </w:div>
      </w:divsChild>
    </w:div>
    <w:div w:id="701440970">
      <w:bodyDiv w:val="1"/>
      <w:marLeft w:val="0"/>
      <w:marRight w:val="0"/>
      <w:marTop w:val="0"/>
      <w:marBottom w:val="0"/>
      <w:divBdr>
        <w:top w:val="none" w:sz="0" w:space="0" w:color="auto"/>
        <w:left w:val="none" w:sz="0" w:space="0" w:color="auto"/>
        <w:bottom w:val="none" w:sz="0" w:space="0" w:color="auto"/>
        <w:right w:val="none" w:sz="0" w:space="0" w:color="auto"/>
      </w:divBdr>
    </w:div>
    <w:div w:id="701978349">
      <w:bodyDiv w:val="1"/>
      <w:marLeft w:val="0"/>
      <w:marRight w:val="0"/>
      <w:marTop w:val="0"/>
      <w:marBottom w:val="0"/>
      <w:divBdr>
        <w:top w:val="none" w:sz="0" w:space="0" w:color="auto"/>
        <w:left w:val="none" w:sz="0" w:space="0" w:color="auto"/>
        <w:bottom w:val="none" w:sz="0" w:space="0" w:color="auto"/>
        <w:right w:val="none" w:sz="0" w:space="0" w:color="auto"/>
      </w:divBdr>
    </w:div>
    <w:div w:id="702175484">
      <w:bodyDiv w:val="1"/>
      <w:marLeft w:val="0"/>
      <w:marRight w:val="0"/>
      <w:marTop w:val="0"/>
      <w:marBottom w:val="0"/>
      <w:divBdr>
        <w:top w:val="none" w:sz="0" w:space="0" w:color="auto"/>
        <w:left w:val="none" w:sz="0" w:space="0" w:color="auto"/>
        <w:bottom w:val="none" w:sz="0" w:space="0" w:color="auto"/>
        <w:right w:val="none" w:sz="0" w:space="0" w:color="auto"/>
      </w:divBdr>
    </w:div>
    <w:div w:id="702437211">
      <w:bodyDiv w:val="1"/>
      <w:marLeft w:val="0"/>
      <w:marRight w:val="0"/>
      <w:marTop w:val="0"/>
      <w:marBottom w:val="0"/>
      <w:divBdr>
        <w:top w:val="none" w:sz="0" w:space="0" w:color="auto"/>
        <w:left w:val="none" w:sz="0" w:space="0" w:color="auto"/>
        <w:bottom w:val="none" w:sz="0" w:space="0" w:color="auto"/>
        <w:right w:val="none" w:sz="0" w:space="0" w:color="auto"/>
      </w:divBdr>
    </w:div>
    <w:div w:id="703140317">
      <w:bodyDiv w:val="1"/>
      <w:marLeft w:val="0"/>
      <w:marRight w:val="0"/>
      <w:marTop w:val="0"/>
      <w:marBottom w:val="0"/>
      <w:divBdr>
        <w:top w:val="none" w:sz="0" w:space="0" w:color="auto"/>
        <w:left w:val="none" w:sz="0" w:space="0" w:color="auto"/>
        <w:bottom w:val="none" w:sz="0" w:space="0" w:color="auto"/>
        <w:right w:val="none" w:sz="0" w:space="0" w:color="auto"/>
      </w:divBdr>
    </w:div>
    <w:div w:id="703213229">
      <w:bodyDiv w:val="1"/>
      <w:marLeft w:val="0"/>
      <w:marRight w:val="0"/>
      <w:marTop w:val="0"/>
      <w:marBottom w:val="0"/>
      <w:divBdr>
        <w:top w:val="none" w:sz="0" w:space="0" w:color="auto"/>
        <w:left w:val="none" w:sz="0" w:space="0" w:color="auto"/>
        <w:bottom w:val="none" w:sz="0" w:space="0" w:color="auto"/>
        <w:right w:val="none" w:sz="0" w:space="0" w:color="auto"/>
      </w:divBdr>
    </w:div>
    <w:div w:id="703554381">
      <w:bodyDiv w:val="1"/>
      <w:marLeft w:val="0"/>
      <w:marRight w:val="0"/>
      <w:marTop w:val="0"/>
      <w:marBottom w:val="0"/>
      <w:divBdr>
        <w:top w:val="none" w:sz="0" w:space="0" w:color="auto"/>
        <w:left w:val="none" w:sz="0" w:space="0" w:color="auto"/>
        <w:bottom w:val="none" w:sz="0" w:space="0" w:color="auto"/>
        <w:right w:val="none" w:sz="0" w:space="0" w:color="auto"/>
      </w:divBdr>
    </w:div>
    <w:div w:id="703602139">
      <w:bodyDiv w:val="1"/>
      <w:marLeft w:val="0"/>
      <w:marRight w:val="0"/>
      <w:marTop w:val="0"/>
      <w:marBottom w:val="0"/>
      <w:divBdr>
        <w:top w:val="none" w:sz="0" w:space="0" w:color="auto"/>
        <w:left w:val="none" w:sz="0" w:space="0" w:color="auto"/>
        <w:bottom w:val="none" w:sz="0" w:space="0" w:color="auto"/>
        <w:right w:val="none" w:sz="0" w:space="0" w:color="auto"/>
      </w:divBdr>
    </w:div>
    <w:div w:id="703604372">
      <w:bodyDiv w:val="1"/>
      <w:marLeft w:val="0"/>
      <w:marRight w:val="0"/>
      <w:marTop w:val="0"/>
      <w:marBottom w:val="0"/>
      <w:divBdr>
        <w:top w:val="none" w:sz="0" w:space="0" w:color="auto"/>
        <w:left w:val="none" w:sz="0" w:space="0" w:color="auto"/>
        <w:bottom w:val="none" w:sz="0" w:space="0" w:color="auto"/>
        <w:right w:val="none" w:sz="0" w:space="0" w:color="auto"/>
      </w:divBdr>
    </w:div>
    <w:div w:id="703871349">
      <w:bodyDiv w:val="1"/>
      <w:marLeft w:val="0"/>
      <w:marRight w:val="0"/>
      <w:marTop w:val="0"/>
      <w:marBottom w:val="0"/>
      <w:divBdr>
        <w:top w:val="none" w:sz="0" w:space="0" w:color="auto"/>
        <w:left w:val="none" w:sz="0" w:space="0" w:color="auto"/>
        <w:bottom w:val="none" w:sz="0" w:space="0" w:color="auto"/>
        <w:right w:val="none" w:sz="0" w:space="0" w:color="auto"/>
      </w:divBdr>
    </w:div>
    <w:div w:id="704016807">
      <w:bodyDiv w:val="1"/>
      <w:marLeft w:val="0"/>
      <w:marRight w:val="0"/>
      <w:marTop w:val="0"/>
      <w:marBottom w:val="0"/>
      <w:divBdr>
        <w:top w:val="none" w:sz="0" w:space="0" w:color="auto"/>
        <w:left w:val="none" w:sz="0" w:space="0" w:color="auto"/>
        <w:bottom w:val="none" w:sz="0" w:space="0" w:color="auto"/>
        <w:right w:val="none" w:sz="0" w:space="0" w:color="auto"/>
      </w:divBdr>
    </w:div>
    <w:div w:id="704059911">
      <w:bodyDiv w:val="1"/>
      <w:marLeft w:val="0"/>
      <w:marRight w:val="0"/>
      <w:marTop w:val="0"/>
      <w:marBottom w:val="0"/>
      <w:divBdr>
        <w:top w:val="none" w:sz="0" w:space="0" w:color="auto"/>
        <w:left w:val="none" w:sz="0" w:space="0" w:color="auto"/>
        <w:bottom w:val="none" w:sz="0" w:space="0" w:color="auto"/>
        <w:right w:val="none" w:sz="0" w:space="0" w:color="auto"/>
      </w:divBdr>
    </w:div>
    <w:div w:id="704067151">
      <w:bodyDiv w:val="1"/>
      <w:marLeft w:val="0"/>
      <w:marRight w:val="0"/>
      <w:marTop w:val="0"/>
      <w:marBottom w:val="0"/>
      <w:divBdr>
        <w:top w:val="none" w:sz="0" w:space="0" w:color="auto"/>
        <w:left w:val="none" w:sz="0" w:space="0" w:color="auto"/>
        <w:bottom w:val="none" w:sz="0" w:space="0" w:color="auto"/>
        <w:right w:val="none" w:sz="0" w:space="0" w:color="auto"/>
      </w:divBdr>
    </w:div>
    <w:div w:id="704525285">
      <w:bodyDiv w:val="1"/>
      <w:marLeft w:val="0"/>
      <w:marRight w:val="0"/>
      <w:marTop w:val="0"/>
      <w:marBottom w:val="0"/>
      <w:divBdr>
        <w:top w:val="none" w:sz="0" w:space="0" w:color="auto"/>
        <w:left w:val="none" w:sz="0" w:space="0" w:color="auto"/>
        <w:bottom w:val="none" w:sz="0" w:space="0" w:color="auto"/>
        <w:right w:val="none" w:sz="0" w:space="0" w:color="auto"/>
      </w:divBdr>
    </w:div>
    <w:div w:id="704906479">
      <w:bodyDiv w:val="1"/>
      <w:marLeft w:val="0"/>
      <w:marRight w:val="0"/>
      <w:marTop w:val="0"/>
      <w:marBottom w:val="0"/>
      <w:divBdr>
        <w:top w:val="none" w:sz="0" w:space="0" w:color="auto"/>
        <w:left w:val="none" w:sz="0" w:space="0" w:color="auto"/>
        <w:bottom w:val="none" w:sz="0" w:space="0" w:color="auto"/>
        <w:right w:val="none" w:sz="0" w:space="0" w:color="auto"/>
      </w:divBdr>
    </w:div>
    <w:div w:id="704986300">
      <w:bodyDiv w:val="1"/>
      <w:marLeft w:val="0"/>
      <w:marRight w:val="0"/>
      <w:marTop w:val="0"/>
      <w:marBottom w:val="0"/>
      <w:divBdr>
        <w:top w:val="none" w:sz="0" w:space="0" w:color="auto"/>
        <w:left w:val="none" w:sz="0" w:space="0" w:color="auto"/>
        <w:bottom w:val="none" w:sz="0" w:space="0" w:color="auto"/>
        <w:right w:val="none" w:sz="0" w:space="0" w:color="auto"/>
      </w:divBdr>
      <w:divsChild>
        <w:div w:id="807358650">
          <w:marLeft w:val="480"/>
          <w:marRight w:val="0"/>
          <w:marTop w:val="0"/>
          <w:marBottom w:val="0"/>
          <w:divBdr>
            <w:top w:val="none" w:sz="0" w:space="0" w:color="auto"/>
            <w:left w:val="none" w:sz="0" w:space="0" w:color="auto"/>
            <w:bottom w:val="none" w:sz="0" w:space="0" w:color="auto"/>
            <w:right w:val="none" w:sz="0" w:space="0" w:color="auto"/>
          </w:divBdr>
        </w:div>
        <w:div w:id="290131719">
          <w:marLeft w:val="480"/>
          <w:marRight w:val="0"/>
          <w:marTop w:val="0"/>
          <w:marBottom w:val="0"/>
          <w:divBdr>
            <w:top w:val="none" w:sz="0" w:space="0" w:color="auto"/>
            <w:left w:val="none" w:sz="0" w:space="0" w:color="auto"/>
            <w:bottom w:val="none" w:sz="0" w:space="0" w:color="auto"/>
            <w:right w:val="none" w:sz="0" w:space="0" w:color="auto"/>
          </w:divBdr>
        </w:div>
        <w:div w:id="1127088660">
          <w:marLeft w:val="480"/>
          <w:marRight w:val="0"/>
          <w:marTop w:val="0"/>
          <w:marBottom w:val="0"/>
          <w:divBdr>
            <w:top w:val="none" w:sz="0" w:space="0" w:color="auto"/>
            <w:left w:val="none" w:sz="0" w:space="0" w:color="auto"/>
            <w:bottom w:val="none" w:sz="0" w:space="0" w:color="auto"/>
            <w:right w:val="none" w:sz="0" w:space="0" w:color="auto"/>
          </w:divBdr>
        </w:div>
        <w:div w:id="1996909389">
          <w:marLeft w:val="480"/>
          <w:marRight w:val="0"/>
          <w:marTop w:val="0"/>
          <w:marBottom w:val="0"/>
          <w:divBdr>
            <w:top w:val="none" w:sz="0" w:space="0" w:color="auto"/>
            <w:left w:val="none" w:sz="0" w:space="0" w:color="auto"/>
            <w:bottom w:val="none" w:sz="0" w:space="0" w:color="auto"/>
            <w:right w:val="none" w:sz="0" w:space="0" w:color="auto"/>
          </w:divBdr>
        </w:div>
        <w:div w:id="246159328">
          <w:marLeft w:val="480"/>
          <w:marRight w:val="0"/>
          <w:marTop w:val="0"/>
          <w:marBottom w:val="0"/>
          <w:divBdr>
            <w:top w:val="none" w:sz="0" w:space="0" w:color="auto"/>
            <w:left w:val="none" w:sz="0" w:space="0" w:color="auto"/>
            <w:bottom w:val="none" w:sz="0" w:space="0" w:color="auto"/>
            <w:right w:val="none" w:sz="0" w:space="0" w:color="auto"/>
          </w:divBdr>
        </w:div>
        <w:div w:id="2018462399">
          <w:marLeft w:val="480"/>
          <w:marRight w:val="0"/>
          <w:marTop w:val="0"/>
          <w:marBottom w:val="0"/>
          <w:divBdr>
            <w:top w:val="none" w:sz="0" w:space="0" w:color="auto"/>
            <w:left w:val="none" w:sz="0" w:space="0" w:color="auto"/>
            <w:bottom w:val="none" w:sz="0" w:space="0" w:color="auto"/>
            <w:right w:val="none" w:sz="0" w:space="0" w:color="auto"/>
          </w:divBdr>
        </w:div>
        <w:div w:id="1249001315">
          <w:marLeft w:val="480"/>
          <w:marRight w:val="0"/>
          <w:marTop w:val="0"/>
          <w:marBottom w:val="0"/>
          <w:divBdr>
            <w:top w:val="none" w:sz="0" w:space="0" w:color="auto"/>
            <w:left w:val="none" w:sz="0" w:space="0" w:color="auto"/>
            <w:bottom w:val="none" w:sz="0" w:space="0" w:color="auto"/>
            <w:right w:val="none" w:sz="0" w:space="0" w:color="auto"/>
          </w:divBdr>
        </w:div>
        <w:div w:id="938751925">
          <w:marLeft w:val="480"/>
          <w:marRight w:val="0"/>
          <w:marTop w:val="0"/>
          <w:marBottom w:val="0"/>
          <w:divBdr>
            <w:top w:val="none" w:sz="0" w:space="0" w:color="auto"/>
            <w:left w:val="none" w:sz="0" w:space="0" w:color="auto"/>
            <w:bottom w:val="none" w:sz="0" w:space="0" w:color="auto"/>
            <w:right w:val="none" w:sz="0" w:space="0" w:color="auto"/>
          </w:divBdr>
        </w:div>
        <w:div w:id="944922393">
          <w:marLeft w:val="480"/>
          <w:marRight w:val="0"/>
          <w:marTop w:val="0"/>
          <w:marBottom w:val="0"/>
          <w:divBdr>
            <w:top w:val="none" w:sz="0" w:space="0" w:color="auto"/>
            <w:left w:val="none" w:sz="0" w:space="0" w:color="auto"/>
            <w:bottom w:val="none" w:sz="0" w:space="0" w:color="auto"/>
            <w:right w:val="none" w:sz="0" w:space="0" w:color="auto"/>
          </w:divBdr>
        </w:div>
        <w:div w:id="1096169962">
          <w:marLeft w:val="480"/>
          <w:marRight w:val="0"/>
          <w:marTop w:val="0"/>
          <w:marBottom w:val="0"/>
          <w:divBdr>
            <w:top w:val="none" w:sz="0" w:space="0" w:color="auto"/>
            <w:left w:val="none" w:sz="0" w:space="0" w:color="auto"/>
            <w:bottom w:val="none" w:sz="0" w:space="0" w:color="auto"/>
            <w:right w:val="none" w:sz="0" w:space="0" w:color="auto"/>
          </w:divBdr>
        </w:div>
        <w:div w:id="1295985363">
          <w:marLeft w:val="480"/>
          <w:marRight w:val="0"/>
          <w:marTop w:val="0"/>
          <w:marBottom w:val="0"/>
          <w:divBdr>
            <w:top w:val="none" w:sz="0" w:space="0" w:color="auto"/>
            <w:left w:val="none" w:sz="0" w:space="0" w:color="auto"/>
            <w:bottom w:val="none" w:sz="0" w:space="0" w:color="auto"/>
            <w:right w:val="none" w:sz="0" w:space="0" w:color="auto"/>
          </w:divBdr>
        </w:div>
        <w:div w:id="1301498793">
          <w:marLeft w:val="480"/>
          <w:marRight w:val="0"/>
          <w:marTop w:val="0"/>
          <w:marBottom w:val="0"/>
          <w:divBdr>
            <w:top w:val="none" w:sz="0" w:space="0" w:color="auto"/>
            <w:left w:val="none" w:sz="0" w:space="0" w:color="auto"/>
            <w:bottom w:val="none" w:sz="0" w:space="0" w:color="auto"/>
            <w:right w:val="none" w:sz="0" w:space="0" w:color="auto"/>
          </w:divBdr>
        </w:div>
        <w:div w:id="1837457598">
          <w:marLeft w:val="480"/>
          <w:marRight w:val="0"/>
          <w:marTop w:val="0"/>
          <w:marBottom w:val="0"/>
          <w:divBdr>
            <w:top w:val="none" w:sz="0" w:space="0" w:color="auto"/>
            <w:left w:val="none" w:sz="0" w:space="0" w:color="auto"/>
            <w:bottom w:val="none" w:sz="0" w:space="0" w:color="auto"/>
            <w:right w:val="none" w:sz="0" w:space="0" w:color="auto"/>
          </w:divBdr>
        </w:div>
        <w:div w:id="1559978812">
          <w:marLeft w:val="480"/>
          <w:marRight w:val="0"/>
          <w:marTop w:val="0"/>
          <w:marBottom w:val="0"/>
          <w:divBdr>
            <w:top w:val="none" w:sz="0" w:space="0" w:color="auto"/>
            <w:left w:val="none" w:sz="0" w:space="0" w:color="auto"/>
            <w:bottom w:val="none" w:sz="0" w:space="0" w:color="auto"/>
            <w:right w:val="none" w:sz="0" w:space="0" w:color="auto"/>
          </w:divBdr>
        </w:div>
        <w:div w:id="86079658">
          <w:marLeft w:val="480"/>
          <w:marRight w:val="0"/>
          <w:marTop w:val="0"/>
          <w:marBottom w:val="0"/>
          <w:divBdr>
            <w:top w:val="none" w:sz="0" w:space="0" w:color="auto"/>
            <w:left w:val="none" w:sz="0" w:space="0" w:color="auto"/>
            <w:bottom w:val="none" w:sz="0" w:space="0" w:color="auto"/>
            <w:right w:val="none" w:sz="0" w:space="0" w:color="auto"/>
          </w:divBdr>
        </w:div>
        <w:div w:id="1892885080">
          <w:marLeft w:val="480"/>
          <w:marRight w:val="0"/>
          <w:marTop w:val="0"/>
          <w:marBottom w:val="0"/>
          <w:divBdr>
            <w:top w:val="none" w:sz="0" w:space="0" w:color="auto"/>
            <w:left w:val="none" w:sz="0" w:space="0" w:color="auto"/>
            <w:bottom w:val="none" w:sz="0" w:space="0" w:color="auto"/>
            <w:right w:val="none" w:sz="0" w:space="0" w:color="auto"/>
          </w:divBdr>
        </w:div>
        <w:div w:id="1323894107">
          <w:marLeft w:val="480"/>
          <w:marRight w:val="0"/>
          <w:marTop w:val="0"/>
          <w:marBottom w:val="0"/>
          <w:divBdr>
            <w:top w:val="none" w:sz="0" w:space="0" w:color="auto"/>
            <w:left w:val="none" w:sz="0" w:space="0" w:color="auto"/>
            <w:bottom w:val="none" w:sz="0" w:space="0" w:color="auto"/>
            <w:right w:val="none" w:sz="0" w:space="0" w:color="auto"/>
          </w:divBdr>
        </w:div>
        <w:div w:id="902957302">
          <w:marLeft w:val="480"/>
          <w:marRight w:val="0"/>
          <w:marTop w:val="0"/>
          <w:marBottom w:val="0"/>
          <w:divBdr>
            <w:top w:val="none" w:sz="0" w:space="0" w:color="auto"/>
            <w:left w:val="none" w:sz="0" w:space="0" w:color="auto"/>
            <w:bottom w:val="none" w:sz="0" w:space="0" w:color="auto"/>
            <w:right w:val="none" w:sz="0" w:space="0" w:color="auto"/>
          </w:divBdr>
        </w:div>
        <w:div w:id="1120226573">
          <w:marLeft w:val="480"/>
          <w:marRight w:val="0"/>
          <w:marTop w:val="0"/>
          <w:marBottom w:val="0"/>
          <w:divBdr>
            <w:top w:val="none" w:sz="0" w:space="0" w:color="auto"/>
            <w:left w:val="none" w:sz="0" w:space="0" w:color="auto"/>
            <w:bottom w:val="none" w:sz="0" w:space="0" w:color="auto"/>
            <w:right w:val="none" w:sz="0" w:space="0" w:color="auto"/>
          </w:divBdr>
        </w:div>
        <w:div w:id="736905468">
          <w:marLeft w:val="480"/>
          <w:marRight w:val="0"/>
          <w:marTop w:val="0"/>
          <w:marBottom w:val="0"/>
          <w:divBdr>
            <w:top w:val="none" w:sz="0" w:space="0" w:color="auto"/>
            <w:left w:val="none" w:sz="0" w:space="0" w:color="auto"/>
            <w:bottom w:val="none" w:sz="0" w:space="0" w:color="auto"/>
            <w:right w:val="none" w:sz="0" w:space="0" w:color="auto"/>
          </w:divBdr>
        </w:div>
        <w:div w:id="2084641630">
          <w:marLeft w:val="480"/>
          <w:marRight w:val="0"/>
          <w:marTop w:val="0"/>
          <w:marBottom w:val="0"/>
          <w:divBdr>
            <w:top w:val="none" w:sz="0" w:space="0" w:color="auto"/>
            <w:left w:val="none" w:sz="0" w:space="0" w:color="auto"/>
            <w:bottom w:val="none" w:sz="0" w:space="0" w:color="auto"/>
            <w:right w:val="none" w:sz="0" w:space="0" w:color="auto"/>
          </w:divBdr>
        </w:div>
        <w:div w:id="217061254">
          <w:marLeft w:val="480"/>
          <w:marRight w:val="0"/>
          <w:marTop w:val="0"/>
          <w:marBottom w:val="0"/>
          <w:divBdr>
            <w:top w:val="none" w:sz="0" w:space="0" w:color="auto"/>
            <w:left w:val="none" w:sz="0" w:space="0" w:color="auto"/>
            <w:bottom w:val="none" w:sz="0" w:space="0" w:color="auto"/>
            <w:right w:val="none" w:sz="0" w:space="0" w:color="auto"/>
          </w:divBdr>
        </w:div>
        <w:div w:id="1838184658">
          <w:marLeft w:val="480"/>
          <w:marRight w:val="0"/>
          <w:marTop w:val="0"/>
          <w:marBottom w:val="0"/>
          <w:divBdr>
            <w:top w:val="none" w:sz="0" w:space="0" w:color="auto"/>
            <w:left w:val="none" w:sz="0" w:space="0" w:color="auto"/>
            <w:bottom w:val="none" w:sz="0" w:space="0" w:color="auto"/>
            <w:right w:val="none" w:sz="0" w:space="0" w:color="auto"/>
          </w:divBdr>
        </w:div>
        <w:div w:id="733892910">
          <w:marLeft w:val="480"/>
          <w:marRight w:val="0"/>
          <w:marTop w:val="0"/>
          <w:marBottom w:val="0"/>
          <w:divBdr>
            <w:top w:val="none" w:sz="0" w:space="0" w:color="auto"/>
            <w:left w:val="none" w:sz="0" w:space="0" w:color="auto"/>
            <w:bottom w:val="none" w:sz="0" w:space="0" w:color="auto"/>
            <w:right w:val="none" w:sz="0" w:space="0" w:color="auto"/>
          </w:divBdr>
        </w:div>
        <w:div w:id="809791196">
          <w:marLeft w:val="480"/>
          <w:marRight w:val="0"/>
          <w:marTop w:val="0"/>
          <w:marBottom w:val="0"/>
          <w:divBdr>
            <w:top w:val="none" w:sz="0" w:space="0" w:color="auto"/>
            <w:left w:val="none" w:sz="0" w:space="0" w:color="auto"/>
            <w:bottom w:val="none" w:sz="0" w:space="0" w:color="auto"/>
            <w:right w:val="none" w:sz="0" w:space="0" w:color="auto"/>
          </w:divBdr>
        </w:div>
        <w:div w:id="198012739">
          <w:marLeft w:val="480"/>
          <w:marRight w:val="0"/>
          <w:marTop w:val="0"/>
          <w:marBottom w:val="0"/>
          <w:divBdr>
            <w:top w:val="none" w:sz="0" w:space="0" w:color="auto"/>
            <w:left w:val="none" w:sz="0" w:space="0" w:color="auto"/>
            <w:bottom w:val="none" w:sz="0" w:space="0" w:color="auto"/>
            <w:right w:val="none" w:sz="0" w:space="0" w:color="auto"/>
          </w:divBdr>
        </w:div>
        <w:div w:id="1251238570">
          <w:marLeft w:val="480"/>
          <w:marRight w:val="0"/>
          <w:marTop w:val="0"/>
          <w:marBottom w:val="0"/>
          <w:divBdr>
            <w:top w:val="none" w:sz="0" w:space="0" w:color="auto"/>
            <w:left w:val="none" w:sz="0" w:space="0" w:color="auto"/>
            <w:bottom w:val="none" w:sz="0" w:space="0" w:color="auto"/>
            <w:right w:val="none" w:sz="0" w:space="0" w:color="auto"/>
          </w:divBdr>
        </w:div>
        <w:div w:id="793324905">
          <w:marLeft w:val="480"/>
          <w:marRight w:val="0"/>
          <w:marTop w:val="0"/>
          <w:marBottom w:val="0"/>
          <w:divBdr>
            <w:top w:val="none" w:sz="0" w:space="0" w:color="auto"/>
            <w:left w:val="none" w:sz="0" w:space="0" w:color="auto"/>
            <w:bottom w:val="none" w:sz="0" w:space="0" w:color="auto"/>
            <w:right w:val="none" w:sz="0" w:space="0" w:color="auto"/>
          </w:divBdr>
        </w:div>
        <w:div w:id="1315182498">
          <w:marLeft w:val="480"/>
          <w:marRight w:val="0"/>
          <w:marTop w:val="0"/>
          <w:marBottom w:val="0"/>
          <w:divBdr>
            <w:top w:val="none" w:sz="0" w:space="0" w:color="auto"/>
            <w:left w:val="none" w:sz="0" w:space="0" w:color="auto"/>
            <w:bottom w:val="none" w:sz="0" w:space="0" w:color="auto"/>
            <w:right w:val="none" w:sz="0" w:space="0" w:color="auto"/>
          </w:divBdr>
        </w:div>
        <w:div w:id="159349995">
          <w:marLeft w:val="480"/>
          <w:marRight w:val="0"/>
          <w:marTop w:val="0"/>
          <w:marBottom w:val="0"/>
          <w:divBdr>
            <w:top w:val="none" w:sz="0" w:space="0" w:color="auto"/>
            <w:left w:val="none" w:sz="0" w:space="0" w:color="auto"/>
            <w:bottom w:val="none" w:sz="0" w:space="0" w:color="auto"/>
            <w:right w:val="none" w:sz="0" w:space="0" w:color="auto"/>
          </w:divBdr>
        </w:div>
        <w:div w:id="1492527323">
          <w:marLeft w:val="480"/>
          <w:marRight w:val="0"/>
          <w:marTop w:val="0"/>
          <w:marBottom w:val="0"/>
          <w:divBdr>
            <w:top w:val="none" w:sz="0" w:space="0" w:color="auto"/>
            <w:left w:val="none" w:sz="0" w:space="0" w:color="auto"/>
            <w:bottom w:val="none" w:sz="0" w:space="0" w:color="auto"/>
            <w:right w:val="none" w:sz="0" w:space="0" w:color="auto"/>
          </w:divBdr>
        </w:div>
        <w:div w:id="139930599">
          <w:marLeft w:val="480"/>
          <w:marRight w:val="0"/>
          <w:marTop w:val="0"/>
          <w:marBottom w:val="0"/>
          <w:divBdr>
            <w:top w:val="none" w:sz="0" w:space="0" w:color="auto"/>
            <w:left w:val="none" w:sz="0" w:space="0" w:color="auto"/>
            <w:bottom w:val="none" w:sz="0" w:space="0" w:color="auto"/>
            <w:right w:val="none" w:sz="0" w:space="0" w:color="auto"/>
          </w:divBdr>
        </w:div>
        <w:div w:id="698239385">
          <w:marLeft w:val="480"/>
          <w:marRight w:val="0"/>
          <w:marTop w:val="0"/>
          <w:marBottom w:val="0"/>
          <w:divBdr>
            <w:top w:val="none" w:sz="0" w:space="0" w:color="auto"/>
            <w:left w:val="none" w:sz="0" w:space="0" w:color="auto"/>
            <w:bottom w:val="none" w:sz="0" w:space="0" w:color="auto"/>
            <w:right w:val="none" w:sz="0" w:space="0" w:color="auto"/>
          </w:divBdr>
        </w:div>
        <w:div w:id="1141459816">
          <w:marLeft w:val="480"/>
          <w:marRight w:val="0"/>
          <w:marTop w:val="0"/>
          <w:marBottom w:val="0"/>
          <w:divBdr>
            <w:top w:val="none" w:sz="0" w:space="0" w:color="auto"/>
            <w:left w:val="none" w:sz="0" w:space="0" w:color="auto"/>
            <w:bottom w:val="none" w:sz="0" w:space="0" w:color="auto"/>
            <w:right w:val="none" w:sz="0" w:space="0" w:color="auto"/>
          </w:divBdr>
        </w:div>
        <w:div w:id="1925529515">
          <w:marLeft w:val="480"/>
          <w:marRight w:val="0"/>
          <w:marTop w:val="0"/>
          <w:marBottom w:val="0"/>
          <w:divBdr>
            <w:top w:val="none" w:sz="0" w:space="0" w:color="auto"/>
            <w:left w:val="none" w:sz="0" w:space="0" w:color="auto"/>
            <w:bottom w:val="none" w:sz="0" w:space="0" w:color="auto"/>
            <w:right w:val="none" w:sz="0" w:space="0" w:color="auto"/>
          </w:divBdr>
        </w:div>
        <w:div w:id="865293602">
          <w:marLeft w:val="480"/>
          <w:marRight w:val="0"/>
          <w:marTop w:val="0"/>
          <w:marBottom w:val="0"/>
          <w:divBdr>
            <w:top w:val="none" w:sz="0" w:space="0" w:color="auto"/>
            <w:left w:val="none" w:sz="0" w:space="0" w:color="auto"/>
            <w:bottom w:val="none" w:sz="0" w:space="0" w:color="auto"/>
            <w:right w:val="none" w:sz="0" w:space="0" w:color="auto"/>
          </w:divBdr>
        </w:div>
        <w:div w:id="587808273">
          <w:marLeft w:val="480"/>
          <w:marRight w:val="0"/>
          <w:marTop w:val="0"/>
          <w:marBottom w:val="0"/>
          <w:divBdr>
            <w:top w:val="none" w:sz="0" w:space="0" w:color="auto"/>
            <w:left w:val="none" w:sz="0" w:space="0" w:color="auto"/>
            <w:bottom w:val="none" w:sz="0" w:space="0" w:color="auto"/>
            <w:right w:val="none" w:sz="0" w:space="0" w:color="auto"/>
          </w:divBdr>
        </w:div>
        <w:div w:id="1763211350">
          <w:marLeft w:val="480"/>
          <w:marRight w:val="0"/>
          <w:marTop w:val="0"/>
          <w:marBottom w:val="0"/>
          <w:divBdr>
            <w:top w:val="none" w:sz="0" w:space="0" w:color="auto"/>
            <w:left w:val="none" w:sz="0" w:space="0" w:color="auto"/>
            <w:bottom w:val="none" w:sz="0" w:space="0" w:color="auto"/>
            <w:right w:val="none" w:sz="0" w:space="0" w:color="auto"/>
          </w:divBdr>
        </w:div>
        <w:div w:id="444352027">
          <w:marLeft w:val="480"/>
          <w:marRight w:val="0"/>
          <w:marTop w:val="0"/>
          <w:marBottom w:val="0"/>
          <w:divBdr>
            <w:top w:val="none" w:sz="0" w:space="0" w:color="auto"/>
            <w:left w:val="none" w:sz="0" w:space="0" w:color="auto"/>
            <w:bottom w:val="none" w:sz="0" w:space="0" w:color="auto"/>
            <w:right w:val="none" w:sz="0" w:space="0" w:color="auto"/>
          </w:divBdr>
        </w:div>
        <w:div w:id="1779638927">
          <w:marLeft w:val="480"/>
          <w:marRight w:val="0"/>
          <w:marTop w:val="0"/>
          <w:marBottom w:val="0"/>
          <w:divBdr>
            <w:top w:val="none" w:sz="0" w:space="0" w:color="auto"/>
            <w:left w:val="none" w:sz="0" w:space="0" w:color="auto"/>
            <w:bottom w:val="none" w:sz="0" w:space="0" w:color="auto"/>
            <w:right w:val="none" w:sz="0" w:space="0" w:color="auto"/>
          </w:divBdr>
        </w:div>
        <w:div w:id="1135754229">
          <w:marLeft w:val="480"/>
          <w:marRight w:val="0"/>
          <w:marTop w:val="0"/>
          <w:marBottom w:val="0"/>
          <w:divBdr>
            <w:top w:val="none" w:sz="0" w:space="0" w:color="auto"/>
            <w:left w:val="none" w:sz="0" w:space="0" w:color="auto"/>
            <w:bottom w:val="none" w:sz="0" w:space="0" w:color="auto"/>
            <w:right w:val="none" w:sz="0" w:space="0" w:color="auto"/>
          </w:divBdr>
        </w:div>
        <w:div w:id="2026320682">
          <w:marLeft w:val="480"/>
          <w:marRight w:val="0"/>
          <w:marTop w:val="0"/>
          <w:marBottom w:val="0"/>
          <w:divBdr>
            <w:top w:val="none" w:sz="0" w:space="0" w:color="auto"/>
            <w:left w:val="none" w:sz="0" w:space="0" w:color="auto"/>
            <w:bottom w:val="none" w:sz="0" w:space="0" w:color="auto"/>
            <w:right w:val="none" w:sz="0" w:space="0" w:color="auto"/>
          </w:divBdr>
        </w:div>
        <w:div w:id="289552230">
          <w:marLeft w:val="480"/>
          <w:marRight w:val="0"/>
          <w:marTop w:val="0"/>
          <w:marBottom w:val="0"/>
          <w:divBdr>
            <w:top w:val="none" w:sz="0" w:space="0" w:color="auto"/>
            <w:left w:val="none" w:sz="0" w:space="0" w:color="auto"/>
            <w:bottom w:val="none" w:sz="0" w:space="0" w:color="auto"/>
            <w:right w:val="none" w:sz="0" w:space="0" w:color="auto"/>
          </w:divBdr>
        </w:div>
        <w:div w:id="424889118">
          <w:marLeft w:val="480"/>
          <w:marRight w:val="0"/>
          <w:marTop w:val="0"/>
          <w:marBottom w:val="0"/>
          <w:divBdr>
            <w:top w:val="none" w:sz="0" w:space="0" w:color="auto"/>
            <w:left w:val="none" w:sz="0" w:space="0" w:color="auto"/>
            <w:bottom w:val="none" w:sz="0" w:space="0" w:color="auto"/>
            <w:right w:val="none" w:sz="0" w:space="0" w:color="auto"/>
          </w:divBdr>
        </w:div>
        <w:div w:id="952857178">
          <w:marLeft w:val="480"/>
          <w:marRight w:val="0"/>
          <w:marTop w:val="0"/>
          <w:marBottom w:val="0"/>
          <w:divBdr>
            <w:top w:val="none" w:sz="0" w:space="0" w:color="auto"/>
            <w:left w:val="none" w:sz="0" w:space="0" w:color="auto"/>
            <w:bottom w:val="none" w:sz="0" w:space="0" w:color="auto"/>
            <w:right w:val="none" w:sz="0" w:space="0" w:color="auto"/>
          </w:divBdr>
        </w:div>
        <w:div w:id="167528221">
          <w:marLeft w:val="480"/>
          <w:marRight w:val="0"/>
          <w:marTop w:val="0"/>
          <w:marBottom w:val="0"/>
          <w:divBdr>
            <w:top w:val="none" w:sz="0" w:space="0" w:color="auto"/>
            <w:left w:val="none" w:sz="0" w:space="0" w:color="auto"/>
            <w:bottom w:val="none" w:sz="0" w:space="0" w:color="auto"/>
            <w:right w:val="none" w:sz="0" w:space="0" w:color="auto"/>
          </w:divBdr>
        </w:div>
        <w:div w:id="148450011">
          <w:marLeft w:val="480"/>
          <w:marRight w:val="0"/>
          <w:marTop w:val="0"/>
          <w:marBottom w:val="0"/>
          <w:divBdr>
            <w:top w:val="none" w:sz="0" w:space="0" w:color="auto"/>
            <w:left w:val="none" w:sz="0" w:space="0" w:color="auto"/>
            <w:bottom w:val="none" w:sz="0" w:space="0" w:color="auto"/>
            <w:right w:val="none" w:sz="0" w:space="0" w:color="auto"/>
          </w:divBdr>
        </w:div>
        <w:div w:id="1422143352">
          <w:marLeft w:val="480"/>
          <w:marRight w:val="0"/>
          <w:marTop w:val="0"/>
          <w:marBottom w:val="0"/>
          <w:divBdr>
            <w:top w:val="none" w:sz="0" w:space="0" w:color="auto"/>
            <w:left w:val="none" w:sz="0" w:space="0" w:color="auto"/>
            <w:bottom w:val="none" w:sz="0" w:space="0" w:color="auto"/>
            <w:right w:val="none" w:sz="0" w:space="0" w:color="auto"/>
          </w:divBdr>
        </w:div>
        <w:div w:id="921766359">
          <w:marLeft w:val="480"/>
          <w:marRight w:val="0"/>
          <w:marTop w:val="0"/>
          <w:marBottom w:val="0"/>
          <w:divBdr>
            <w:top w:val="none" w:sz="0" w:space="0" w:color="auto"/>
            <w:left w:val="none" w:sz="0" w:space="0" w:color="auto"/>
            <w:bottom w:val="none" w:sz="0" w:space="0" w:color="auto"/>
            <w:right w:val="none" w:sz="0" w:space="0" w:color="auto"/>
          </w:divBdr>
        </w:div>
        <w:div w:id="26370880">
          <w:marLeft w:val="480"/>
          <w:marRight w:val="0"/>
          <w:marTop w:val="0"/>
          <w:marBottom w:val="0"/>
          <w:divBdr>
            <w:top w:val="none" w:sz="0" w:space="0" w:color="auto"/>
            <w:left w:val="none" w:sz="0" w:space="0" w:color="auto"/>
            <w:bottom w:val="none" w:sz="0" w:space="0" w:color="auto"/>
            <w:right w:val="none" w:sz="0" w:space="0" w:color="auto"/>
          </w:divBdr>
        </w:div>
        <w:div w:id="619608254">
          <w:marLeft w:val="480"/>
          <w:marRight w:val="0"/>
          <w:marTop w:val="0"/>
          <w:marBottom w:val="0"/>
          <w:divBdr>
            <w:top w:val="none" w:sz="0" w:space="0" w:color="auto"/>
            <w:left w:val="none" w:sz="0" w:space="0" w:color="auto"/>
            <w:bottom w:val="none" w:sz="0" w:space="0" w:color="auto"/>
            <w:right w:val="none" w:sz="0" w:space="0" w:color="auto"/>
          </w:divBdr>
        </w:div>
        <w:div w:id="764493611">
          <w:marLeft w:val="480"/>
          <w:marRight w:val="0"/>
          <w:marTop w:val="0"/>
          <w:marBottom w:val="0"/>
          <w:divBdr>
            <w:top w:val="none" w:sz="0" w:space="0" w:color="auto"/>
            <w:left w:val="none" w:sz="0" w:space="0" w:color="auto"/>
            <w:bottom w:val="none" w:sz="0" w:space="0" w:color="auto"/>
            <w:right w:val="none" w:sz="0" w:space="0" w:color="auto"/>
          </w:divBdr>
        </w:div>
        <w:div w:id="44989831">
          <w:marLeft w:val="480"/>
          <w:marRight w:val="0"/>
          <w:marTop w:val="0"/>
          <w:marBottom w:val="0"/>
          <w:divBdr>
            <w:top w:val="none" w:sz="0" w:space="0" w:color="auto"/>
            <w:left w:val="none" w:sz="0" w:space="0" w:color="auto"/>
            <w:bottom w:val="none" w:sz="0" w:space="0" w:color="auto"/>
            <w:right w:val="none" w:sz="0" w:space="0" w:color="auto"/>
          </w:divBdr>
        </w:div>
      </w:divsChild>
    </w:div>
    <w:div w:id="705179995">
      <w:bodyDiv w:val="1"/>
      <w:marLeft w:val="0"/>
      <w:marRight w:val="0"/>
      <w:marTop w:val="0"/>
      <w:marBottom w:val="0"/>
      <w:divBdr>
        <w:top w:val="none" w:sz="0" w:space="0" w:color="auto"/>
        <w:left w:val="none" w:sz="0" w:space="0" w:color="auto"/>
        <w:bottom w:val="none" w:sz="0" w:space="0" w:color="auto"/>
        <w:right w:val="none" w:sz="0" w:space="0" w:color="auto"/>
      </w:divBdr>
    </w:div>
    <w:div w:id="705183578">
      <w:bodyDiv w:val="1"/>
      <w:marLeft w:val="0"/>
      <w:marRight w:val="0"/>
      <w:marTop w:val="0"/>
      <w:marBottom w:val="0"/>
      <w:divBdr>
        <w:top w:val="none" w:sz="0" w:space="0" w:color="auto"/>
        <w:left w:val="none" w:sz="0" w:space="0" w:color="auto"/>
        <w:bottom w:val="none" w:sz="0" w:space="0" w:color="auto"/>
        <w:right w:val="none" w:sz="0" w:space="0" w:color="auto"/>
      </w:divBdr>
    </w:div>
    <w:div w:id="705522305">
      <w:bodyDiv w:val="1"/>
      <w:marLeft w:val="0"/>
      <w:marRight w:val="0"/>
      <w:marTop w:val="0"/>
      <w:marBottom w:val="0"/>
      <w:divBdr>
        <w:top w:val="none" w:sz="0" w:space="0" w:color="auto"/>
        <w:left w:val="none" w:sz="0" w:space="0" w:color="auto"/>
        <w:bottom w:val="none" w:sz="0" w:space="0" w:color="auto"/>
        <w:right w:val="none" w:sz="0" w:space="0" w:color="auto"/>
      </w:divBdr>
    </w:div>
    <w:div w:id="705717816">
      <w:bodyDiv w:val="1"/>
      <w:marLeft w:val="0"/>
      <w:marRight w:val="0"/>
      <w:marTop w:val="0"/>
      <w:marBottom w:val="0"/>
      <w:divBdr>
        <w:top w:val="none" w:sz="0" w:space="0" w:color="auto"/>
        <w:left w:val="none" w:sz="0" w:space="0" w:color="auto"/>
        <w:bottom w:val="none" w:sz="0" w:space="0" w:color="auto"/>
        <w:right w:val="none" w:sz="0" w:space="0" w:color="auto"/>
      </w:divBdr>
    </w:div>
    <w:div w:id="705718615">
      <w:bodyDiv w:val="1"/>
      <w:marLeft w:val="0"/>
      <w:marRight w:val="0"/>
      <w:marTop w:val="0"/>
      <w:marBottom w:val="0"/>
      <w:divBdr>
        <w:top w:val="none" w:sz="0" w:space="0" w:color="auto"/>
        <w:left w:val="none" w:sz="0" w:space="0" w:color="auto"/>
        <w:bottom w:val="none" w:sz="0" w:space="0" w:color="auto"/>
        <w:right w:val="none" w:sz="0" w:space="0" w:color="auto"/>
      </w:divBdr>
    </w:div>
    <w:div w:id="706416821">
      <w:bodyDiv w:val="1"/>
      <w:marLeft w:val="0"/>
      <w:marRight w:val="0"/>
      <w:marTop w:val="0"/>
      <w:marBottom w:val="0"/>
      <w:divBdr>
        <w:top w:val="none" w:sz="0" w:space="0" w:color="auto"/>
        <w:left w:val="none" w:sz="0" w:space="0" w:color="auto"/>
        <w:bottom w:val="none" w:sz="0" w:space="0" w:color="auto"/>
        <w:right w:val="none" w:sz="0" w:space="0" w:color="auto"/>
      </w:divBdr>
    </w:div>
    <w:div w:id="706569847">
      <w:bodyDiv w:val="1"/>
      <w:marLeft w:val="0"/>
      <w:marRight w:val="0"/>
      <w:marTop w:val="0"/>
      <w:marBottom w:val="0"/>
      <w:divBdr>
        <w:top w:val="none" w:sz="0" w:space="0" w:color="auto"/>
        <w:left w:val="none" w:sz="0" w:space="0" w:color="auto"/>
        <w:bottom w:val="none" w:sz="0" w:space="0" w:color="auto"/>
        <w:right w:val="none" w:sz="0" w:space="0" w:color="auto"/>
      </w:divBdr>
    </w:div>
    <w:div w:id="706950855">
      <w:bodyDiv w:val="1"/>
      <w:marLeft w:val="0"/>
      <w:marRight w:val="0"/>
      <w:marTop w:val="0"/>
      <w:marBottom w:val="0"/>
      <w:divBdr>
        <w:top w:val="none" w:sz="0" w:space="0" w:color="auto"/>
        <w:left w:val="none" w:sz="0" w:space="0" w:color="auto"/>
        <w:bottom w:val="none" w:sz="0" w:space="0" w:color="auto"/>
        <w:right w:val="none" w:sz="0" w:space="0" w:color="auto"/>
      </w:divBdr>
      <w:divsChild>
        <w:div w:id="1060323404">
          <w:marLeft w:val="480"/>
          <w:marRight w:val="0"/>
          <w:marTop w:val="0"/>
          <w:marBottom w:val="0"/>
          <w:divBdr>
            <w:top w:val="none" w:sz="0" w:space="0" w:color="auto"/>
            <w:left w:val="none" w:sz="0" w:space="0" w:color="auto"/>
            <w:bottom w:val="none" w:sz="0" w:space="0" w:color="auto"/>
            <w:right w:val="none" w:sz="0" w:space="0" w:color="auto"/>
          </w:divBdr>
        </w:div>
        <w:div w:id="1465464585">
          <w:marLeft w:val="480"/>
          <w:marRight w:val="0"/>
          <w:marTop w:val="0"/>
          <w:marBottom w:val="0"/>
          <w:divBdr>
            <w:top w:val="none" w:sz="0" w:space="0" w:color="auto"/>
            <w:left w:val="none" w:sz="0" w:space="0" w:color="auto"/>
            <w:bottom w:val="none" w:sz="0" w:space="0" w:color="auto"/>
            <w:right w:val="none" w:sz="0" w:space="0" w:color="auto"/>
          </w:divBdr>
        </w:div>
        <w:div w:id="16153198">
          <w:marLeft w:val="480"/>
          <w:marRight w:val="0"/>
          <w:marTop w:val="0"/>
          <w:marBottom w:val="0"/>
          <w:divBdr>
            <w:top w:val="none" w:sz="0" w:space="0" w:color="auto"/>
            <w:left w:val="none" w:sz="0" w:space="0" w:color="auto"/>
            <w:bottom w:val="none" w:sz="0" w:space="0" w:color="auto"/>
            <w:right w:val="none" w:sz="0" w:space="0" w:color="auto"/>
          </w:divBdr>
        </w:div>
        <w:div w:id="1192692631">
          <w:marLeft w:val="480"/>
          <w:marRight w:val="0"/>
          <w:marTop w:val="0"/>
          <w:marBottom w:val="0"/>
          <w:divBdr>
            <w:top w:val="none" w:sz="0" w:space="0" w:color="auto"/>
            <w:left w:val="none" w:sz="0" w:space="0" w:color="auto"/>
            <w:bottom w:val="none" w:sz="0" w:space="0" w:color="auto"/>
            <w:right w:val="none" w:sz="0" w:space="0" w:color="auto"/>
          </w:divBdr>
        </w:div>
        <w:div w:id="729614760">
          <w:marLeft w:val="480"/>
          <w:marRight w:val="0"/>
          <w:marTop w:val="0"/>
          <w:marBottom w:val="0"/>
          <w:divBdr>
            <w:top w:val="none" w:sz="0" w:space="0" w:color="auto"/>
            <w:left w:val="none" w:sz="0" w:space="0" w:color="auto"/>
            <w:bottom w:val="none" w:sz="0" w:space="0" w:color="auto"/>
            <w:right w:val="none" w:sz="0" w:space="0" w:color="auto"/>
          </w:divBdr>
        </w:div>
        <w:div w:id="1311596148">
          <w:marLeft w:val="480"/>
          <w:marRight w:val="0"/>
          <w:marTop w:val="0"/>
          <w:marBottom w:val="0"/>
          <w:divBdr>
            <w:top w:val="none" w:sz="0" w:space="0" w:color="auto"/>
            <w:left w:val="none" w:sz="0" w:space="0" w:color="auto"/>
            <w:bottom w:val="none" w:sz="0" w:space="0" w:color="auto"/>
            <w:right w:val="none" w:sz="0" w:space="0" w:color="auto"/>
          </w:divBdr>
        </w:div>
        <w:div w:id="2132431481">
          <w:marLeft w:val="480"/>
          <w:marRight w:val="0"/>
          <w:marTop w:val="0"/>
          <w:marBottom w:val="0"/>
          <w:divBdr>
            <w:top w:val="none" w:sz="0" w:space="0" w:color="auto"/>
            <w:left w:val="none" w:sz="0" w:space="0" w:color="auto"/>
            <w:bottom w:val="none" w:sz="0" w:space="0" w:color="auto"/>
            <w:right w:val="none" w:sz="0" w:space="0" w:color="auto"/>
          </w:divBdr>
        </w:div>
        <w:div w:id="1629823824">
          <w:marLeft w:val="480"/>
          <w:marRight w:val="0"/>
          <w:marTop w:val="0"/>
          <w:marBottom w:val="0"/>
          <w:divBdr>
            <w:top w:val="none" w:sz="0" w:space="0" w:color="auto"/>
            <w:left w:val="none" w:sz="0" w:space="0" w:color="auto"/>
            <w:bottom w:val="none" w:sz="0" w:space="0" w:color="auto"/>
            <w:right w:val="none" w:sz="0" w:space="0" w:color="auto"/>
          </w:divBdr>
        </w:div>
        <w:div w:id="321353252">
          <w:marLeft w:val="480"/>
          <w:marRight w:val="0"/>
          <w:marTop w:val="0"/>
          <w:marBottom w:val="0"/>
          <w:divBdr>
            <w:top w:val="none" w:sz="0" w:space="0" w:color="auto"/>
            <w:left w:val="none" w:sz="0" w:space="0" w:color="auto"/>
            <w:bottom w:val="none" w:sz="0" w:space="0" w:color="auto"/>
            <w:right w:val="none" w:sz="0" w:space="0" w:color="auto"/>
          </w:divBdr>
        </w:div>
        <w:div w:id="1060859168">
          <w:marLeft w:val="480"/>
          <w:marRight w:val="0"/>
          <w:marTop w:val="0"/>
          <w:marBottom w:val="0"/>
          <w:divBdr>
            <w:top w:val="none" w:sz="0" w:space="0" w:color="auto"/>
            <w:left w:val="none" w:sz="0" w:space="0" w:color="auto"/>
            <w:bottom w:val="none" w:sz="0" w:space="0" w:color="auto"/>
            <w:right w:val="none" w:sz="0" w:space="0" w:color="auto"/>
          </w:divBdr>
        </w:div>
        <w:div w:id="892082753">
          <w:marLeft w:val="480"/>
          <w:marRight w:val="0"/>
          <w:marTop w:val="0"/>
          <w:marBottom w:val="0"/>
          <w:divBdr>
            <w:top w:val="none" w:sz="0" w:space="0" w:color="auto"/>
            <w:left w:val="none" w:sz="0" w:space="0" w:color="auto"/>
            <w:bottom w:val="none" w:sz="0" w:space="0" w:color="auto"/>
            <w:right w:val="none" w:sz="0" w:space="0" w:color="auto"/>
          </w:divBdr>
        </w:div>
        <w:div w:id="1227299823">
          <w:marLeft w:val="480"/>
          <w:marRight w:val="0"/>
          <w:marTop w:val="0"/>
          <w:marBottom w:val="0"/>
          <w:divBdr>
            <w:top w:val="none" w:sz="0" w:space="0" w:color="auto"/>
            <w:left w:val="none" w:sz="0" w:space="0" w:color="auto"/>
            <w:bottom w:val="none" w:sz="0" w:space="0" w:color="auto"/>
            <w:right w:val="none" w:sz="0" w:space="0" w:color="auto"/>
          </w:divBdr>
        </w:div>
        <w:div w:id="1948544131">
          <w:marLeft w:val="480"/>
          <w:marRight w:val="0"/>
          <w:marTop w:val="0"/>
          <w:marBottom w:val="0"/>
          <w:divBdr>
            <w:top w:val="none" w:sz="0" w:space="0" w:color="auto"/>
            <w:left w:val="none" w:sz="0" w:space="0" w:color="auto"/>
            <w:bottom w:val="none" w:sz="0" w:space="0" w:color="auto"/>
            <w:right w:val="none" w:sz="0" w:space="0" w:color="auto"/>
          </w:divBdr>
        </w:div>
        <w:div w:id="819422650">
          <w:marLeft w:val="480"/>
          <w:marRight w:val="0"/>
          <w:marTop w:val="0"/>
          <w:marBottom w:val="0"/>
          <w:divBdr>
            <w:top w:val="none" w:sz="0" w:space="0" w:color="auto"/>
            <w:left w:val="none" w:sz="0" w:space="0" w:color="auto"/>
            <w:bottom w:val="none" w:sz="0" w:space="0" w:color="auto"/>
            <w:right w:val="none" w:sz="0" w:space="0" w:color="auto"/>
          </w:divBdr>
        </w:div>
        <w:div w:id="1977949571">
          <w:marLeft w:val="480"/>
          <w:marRight w:val="0"/>
          <w:marTop w:val="0"/>
          <w:marBottom w:val="0"/>
          <w:divBdr>
            <w:top w:val="none" w:sz="0" w:space="0" w:color="auto"/>
            <w:left w:val="none" w:sz="0" w:space="0" w:color="auto"/>
            <w:bottom w:val="none" w:sz="0" w:space="0" w:color="auto"/>
            <w:right w:val="none" w:sz="0" w:space="0" w:color="auto"/>
          </w:divBdr>
        </w:div>
        <w:div w:id="720136514">
          <w:marLeft w:val="480"/>
          <w:marRight w:val="0"/>
          <w:marTop w:val="0"/>
          <w:marBottom w:val="0"/>
          <w:divBdr>
            <w:top w:val="none" w:sz="0" w:space="0" w:color="auto"/>
            <w:left w:val="none" w:sz="0" w:space="0" w:color="auto"/>
            <w:bottom w:val="none" w:sz="0" w:space="0" w:color="auto"/>
            <w:right w:val="none" w:sz="0" w:space="0" w:color="auto"/>
          </w:divBdr>
        </w:div>
        <w:div w:id="1852796955">
          <w:marLeft w:val="480"/>
          <w:marRight w:val="0"/>
          <w:marTop w:val="0"/>
          <w:marBottom w:val="0"/>
          <w:divBdr>
            <w:top w:val="none" w:sz="0" w:space="0" w:color="auto"/>
            <w:left w:val="none" w:sz="0" w:space="0" w:color="auto"/>
            <w:bottom w:val="none" w:sz="0" w:space="0" w:color="auto"/>
            <w:right w:val="none" w:sz="0" w:space="0" w:color="auto"/>
          </w:divBdr>
        </w:div>
        <w:div w:id="1485395772">
          <w:marLeft w:val="480"/>
          <w:marRight w:val="0"/>
          <w:marTop w:val="0"/>
          <w:marBottom w:val="0"/>
          <w:divBdr>
            <w:top w:val="none" w:sz="0" w:space="0" w:color="auto"/>
            <w:left w:val="none" w:sz="0" w:space="0" w:color="auto"/>
            <w:bottom w:val="none" w:sz="0" w:space="0" w:color="auto"/>
            <w:right w:val="none" w:sz="0" w:space="0" w:color="auto"/>
          </w:divBdr>
        </w:div>
        <w:div w:id="1279144143">
          <w:marLeft w:val="480"/>
          <w:marRight w:val="0"/>
          <w:marTop w:val="0"/>
          <w:marBottom w:val="0"/>
          <w:divBdr>
            <w:top w:val="none" w:sz="0" w:space="0" w:color="auto"/>
            <w:left w:val="none" w:sz="0" w:space="0" w:color="auto"/>
            <w:bottom w:val="none" w:sz="0" w:space="0" w:color="auto"/>
            <w:right w:val="none" w:sz="0" w:space="0" w:color="auto"/>
          </w:divBdr>
        </w:div>
        <w:div w:id="138806800">
          <w:marLeft w:val="480"/>
          <w:marRight w:val="0"/>
          <w:marTop w:val="0"/>
          <w:marBottom w:val="0"/>
          <w:divBdr>
            <w:top w:val="none" w:sz="0" w:space="0" w:color="auto"/>
            <w:left w:val="none" w:sz="0" w:space="0" w:color="auto"/>
            <w:bottom w:val="none" w:sz="0" w:space="0" w:color="auto"/>
            <w:right w:val="none" w:sz="0" w:space="0" w:color="auto"/>
          </w:divBdr>
        </w:div>
        <w:div w:id="923611402">
          <w:marLeft w:val="480"/>
          <w:marRight w:val="0"/>
          <w:marTop w:val="0"/>
          <w:marBottom w:val="0"/>
          <w:divBdr>
            <w:top w:val="none" w:sz="0" w:space="0" w:color="auto"/>
            <w:left w:val="none" w:sz="0" w:space="0" w:color="auto"/>
            <w:bottom w:val="none" w:sz="0" w:space="0" w:color="auto"/>
            <w:right w:val="none" w:sz="0" w:space="0" w:color="auto"/>
          </w:divBdr>
        </w:div>
        <w:div w:id="1957062083">
          <w:marLeft w:val="480"/>
          <w:marRight w:val="0"/>
          <w:marTop w:val="0"/>
          <w:marBottom w:val="0"/>
          <w:divBdr>
            <w:top w:val="none" w:sz="0" w:space="0" w:color="auto"/>
            <w:left w:val="none" w:sz="0" w:space="0" w:color="auto"/>
            <w:bottom w:val="none" w:sz="0" w:space="0" w:color="auto"/>
            <w:right w:val="none" w:sz="0" w:space="0" w:color="auto"/>
          </w:divBdr>
        </w:div>
        <w:div w:id="1726678424">
          <w:marLeft w:val="480"/>
          <w:marRight w:val="0"/>
          <w:marTop w:val="0"/>
          <w:marBottom w:val="0"/>
          <w:divBdr>
            <w:top w:val="none" w:sz="0" w:space="0" w:color="auto"/>
            <w:left w:val="none" w:sz="0" w:space="0" w:color="auto"/>
            <w:bottom w:val="none" w:sz="0" w:space="0" w:color="auto"/>
            <w:right w:val="none" w:sz="0" w:space="0" w:color="auto"/>
          </w:divBdr>
        </w:div>
        <w:div w:id="1324434423">
          <w:marLeft w:val="480"/>
          <w:marRight w:val="0"/>
          <w:marTop w:val="0"/>
          <w:marBottom w:val="0"/>
          <w:divBdr>
            <w:top w:val="none" w:sz="0" w:space="0" w:color="auto"/>
            <w:left w:val="none" w:sz="0" w:space="0" w:color="auto"/>
            <w:bottom w:val="none" w:sz="0" w:space="0" w:color="auto"/>
            <w:right w:val="none" w:sz="0" w:space="0" w:color="auto"/>
          </w:divBdr>
        </w:div>
        <w:div w:id="3558119">
          <w:marLeft w:val="480"/>
          <w:marRight w:val="0"/>
          <w:marTop w:val="0"/>
          <w:marBottom w:val="0"/>
          <w:divBdr>
            <w:top w:val="none" w:sz="0" w:space="0" w:color="auto"/>
            <w:left w:val="none" w:sz="0" w:space="0" w:color="auto"/>
            <w:bottom w:val="none" w:sz="0" w:space="0" w:color="auto"/>
            <w:right w:val="none" w:sz="0" w:space="0" w:color="auto"/>
          </w:divBdr>
        </w:div>
        <w:div w:id="1038628332">
          <w:marLeft w:val="480"/>
          <w:marRight w:val="0"/>
          <w:marTop w:val="0"/>
          <w:marBottom w:val="0"/>
          <w:divBdr>
            <w:top w:val="none" w:sz="0" w:space="0" w:color="auto"/>
            <w:left w:val="none" w:sz="0" w:space="0" w:color="auto"/>
            <w:bottom w:val="none" w:sz="0" w:space="0" w:color="auto"/>
            <w:right w:val="none" w:sz="0" w:space="0" w:color="auto"/>
          </w:divBdr>
        </w:div>
        <w:div w:id="429273916">
          <w:marLeft w:val="480"/>
          <w:marRight w:val="0"/>
          <w:marTop w:val="0"/>
          <w:marBottom w:val="0"/>
          <w:divBdr>
            <w:top w:val="none" w:sz="0" w:space="0" w:color="auto"/>
            <w:left w:val="none" w:sz="0" w:space="0" w:color="auto"/>
            <w:bottom w:val="none" w:sz="0" w:space="0" w:color="auto"/>
            <w:right w:val="none" w:sz="0" w:space="0" w:color="auto"/>
          </w:divBdr>
        </w:div>
        <w:div w:id="1177960193">
          <w:marLeft w:val="480"/>
          <w:marRight w:val="0"/>
          <w:marTop w:val="0"/>
          <w:marBottom w:val="0"/>
          <w:divBdr>
            <w:top w:val="none" w:sz="0" w:space="0" w:color="auto"/>
            <w:left w:val="none" w:sz="0" w:space="0" w:color="auto"/>
            <w:bottom w:val="none" w:sz="0" w:space="0" w:color="auto"/>
            <w:right w:val="none" w:sz="0" w:space="0" w:color="auto"/>
          </w:divBdr>
        </w:div>
        <w:div w:id="881289267">
          <w:marLeft w:val="480"/>
          <w:marRight w:val="0"/>
          <w:marTop w:val="0"/>
          <w:marBottom w:val="0"/>
          <w:divBdr>
            <w:top w:val="none" w:sz="0" w:space="0" w:color="auto"/>
            <w:left w:val="none" w:sz="0" w:space="0" w:color="auto"/>
            <w:bottom w:val="none" w:sz="0" w:space="0" w:color="auto"/>
            <w:right w:val="none" w:sz="0" w:space="0" w:color="auto"/>
          </w:divBdr>
        </w:div>
        <w:div w:id="246576026">
          <w:marLeft w:val="480"/>
          <w:marRight w:val="0"/>
          <w:marTop w:val="0"/>
          <w:marBottom w:val="0"/>
          <w:divBdr>
            <w:top w:val="none" w:sz="0" w:space="0" w:color="auto"/>
            <w:left w:val="none" w:sz="0" w:space="0" w:color="auto"/>
            <w:bottom w:val="none" w:sz="0" w:space="0" w:color="auto"/>
            <w:right w:val="none" w:sz="0" w:space="0" w:color="auto"/>
          </w:divBdr>
        </w:div>
        <w:div w:id="1236814520">
          <w:marLeft w:val="480"/>
          <w:marRight w:val="0"/>
          <w:marTop w:val="0"/>
          <w:marBottom w:val="0"/>
          <w:divBdr>
            <w:top w:val="none" w:sz="0" w:space="0" w:color="auto"/>
            <w:left w:val="none" w:sz="0" w:space="0" w:color="auto"/>
            <w:bottom w:val="none" w:sz="0" w:space="0" w:color="auto"/>
            <w:right w:val="none" w:sz="0" w:space="0" w:color="auto"/>
          </w:divBdr>
        </w:div>
        <w:div w:id="550313251">
          <w:marLeft w:val="480"/>
          <w:marRight w:val="0"/>
          <w:marTop w:val="0"/>
          <w:marBottom w:val="0"/>
          <w:divBdr>
            <w:top w:val="none" w:sz="0" w:space="0" w:color="auto"/>
            <w:left w:val="none" w:sz="0" w:space="0" w:color="auto"/>
            <w:bottom w:val="none" w:sz="0" w:space="0" w:color="auto"/>
            <w:right w:val="none" w:sz="0" w:space="0" w:color="auto"/>
          </w:divBdr>
        </w:div>
        <w:div w:id="1574854587">
          <w:marLeft w:val="480"/>
          <w:marRight w:val="0"/>
          <w:marTop w:val="0"/>
          <w:marBottom w:val="0"/>
          <w:divBdr>
            <w:top w:val="none" w:sz="0" w:space="0" w:color="auto"/>
            <w:left w:val="none" w:sz="0" w:space="0" w:color="auto"/>
            <w:bottom w:val="none" w:sz="0" w:space="0" w:color="auto"/>
            <w:right w:val="none" w:sz="0" w:space="0" w:color="auto"/>
          </w:divBdr>
        </w:div>
        <w:div w:id="1199782993">
          <w:marLeft w:val="480"/>
          <w:marRight w:val="0"/>
          <w:marTop w:val="0"/>
          <w:marBottom w:val="0"/>
          <w:divBdr>
            <w:top w:val="none" w:sz="0" w:space="0" w:color="auto"/>
            <w:left w:val="none" w:sz="0" w:space="0" w:color="auto"/>
            <w:bottom w:val="none" w:sz="0" w:space="0" w:color="auto"/>
            <w:right w:val="none" w:sz="0" w:space="0" w:color="auto"/>
          </w:divBdr>
        </w:div>
        <w:div w:id="11539805">
          <w:marLeft w:val="480"/>
          <w:marRight w:val="0"/>
          <w:marTop w:val="0"/>
          <w:marBottom w:val="0"/>
          <w:divBdr>
            <w:top w:val="none" w:sz="0" w:space="0" w:color="auto"/>
            <w:left w:val="none" w:sz="0" w:space="0" w:color="auto"/>
            <w:bottom w:val="none" w:sz="0" w:space="0" w:color="auto"/>
            <w:right w:val="none" w:sz="0" w:space="0" w:color="auto"/>
          </w:divBdr>
        </w:div>
        <w:div w:id="1124232806">
          <w:marLeft w:val="480"/>
          <w:marRight w:val="0"/>
          <w:marTop w:val="0"/>
          <w:marBottom w:val="0"/>
          <w:divBdr>
            <w:top w:val="none" w:sz="0" w:space="0" w:color="auto"/>
            <w:left w:val="none" w:sz="0" w:space="0" w:color="auto"/>
            <w:bottom w:val="none" w:sz="0" w:space="0" w:color="auto"/>
            <w:right w:val="none" w:sz="0" w:space="0" w:color="auto"/>
          </w:divBdr>
        </w:div>
        <w:div w:id="1126387930">
          <w:marLeft w:val="480"/>
          <w:marRight w:val="0"/>
          <w:marTop w:val="0"/>
          <w:marBottom w:val="0"/>
          <w:divBdr>
            <w:top w:val="none" w:sz="0" w:space="0" w:color="auto"/>
            <w:left w:val="none" w:sz="0" w:space="0" w:color="auto"/>
            <w:bottom w:val="none" w:sz="0" w:space="0" w:color="auto"/>
            <w:right w:val="none" w:sz="0" w:space="0" w:color="auto"/>
          </w:divBdr>
        </w:div>
        <w:div w:id="56243927">
          <w:marLeft w:val="480"/>
          <w:marRight w:val="0"/>
          <w:marTop w:val="0"/>
          <w:marBottom w:val="0"/>
          <w:divBdr>
            <w:top w:val="none" w:sz="0" w:space="0" w:color="auto"/>
            <w:left w:val="none" w:sz="0" w:space="0" w:color="auto"/>
            <w:bottom w:val="none" w:sz="0" w:space="0" w:color="auto"/>
            <w:right w:val="none" w:sz="0" w:space="0" w:color="auto"/>
          </w:divBdr>
        </w:div>
        <w:div w:id="1399668585">
          <w:marLeft w:val="480"/>
          <w:marRight w:val="0"/>
          <w:marTop w:val="0"/>
          <w:marBottom w:val="0"/>
          <w:divBdr>
            <w:top w:val="none" w:sz="0" w:space="0" w:color="auto"/>
            <w:left w:val="none" w:sz="0" w:space="0" w:color="auto"/>
            <w:bottom w:val="none" w:sz="0" w:space="0" w:color="auto"/>
            <w:right w:val="none" w:sz="0" w:space="0" w:color="auto"/>
          </w:divBdr>
        </w:div>
        <w:div w:id="1298609550">
          <w:marLeft w:val="480"/>
          <w:marRight w:val="0"/>
          <w:marTop w:val="0"/>
          <w:marBottom w:val="0"/>
          <w:divBdr>
            <w:top w:val="none" w:sz="0" w:space="0" w:color="auto"/>
            <w:left w:val="none" w:sz="0" w:space="0" w:color="auto"/>
            <w:bottom w:val="none" w:sz="0" w:space="0" w:color="auto"/>
            <w:right w:val="none" w:sz="0" w:space="0" w:color="auto"/>
          </w:divBdr>
        </w:div>
        <w:div w:id="602421782">
          <w:marLeft w:val="480"/>
          <w:marRight w:val="0"/>
          <w:marTop w:val="0"/>
          <w:marBottom w:val="0"/>
          <w:divBdr>
            <w:top w:val="none" w:sz="0" w:space="0" w:color="auto"/>
            <w:left w:val="none" w:sz="0" w:space="0" w:color="auto"/>
            <w:bottom w:val="none" w:sz="0" w:space="0" w:color="auto"/>
            <w:right w:val="none" w:sz="0" w:space="0" w:color="auto"/>
          </w:divBdr>
        </w:div>
        <w:div w:id="1249388829">
          <w:marLeft w:val="480"/>
          <w:marRight w:val="0"/>
          <w:marTop w:val="0"/>
          <w:marBottom w:val="0"/>
          <w:divBdr>
            <w:top w:val="none" w:sz="0" w:space="0" w:color="auto"/>
            <w:left w:val="none" w:sz="0" w:space="0" w:color="auto"/>
            <w:bottom w:val="none" w:sz="0" w:space="0" w:color="auto"/>
            <w:right w:val="none" w:sz="0" w:space="0" w:color="auto"/>
          </w:divBdr>
        </w:div>
        <w:div w:id="491718517">
          <w:marLeft w:val="480"/>
          <w:marRight w:val="0"/>
          <w:marTop w:val="0"/>
          <w:marBottom w:val="0"/>
          <w:divBdr>
            <w:top w:val="none" w:sz="0" w:space="0" w:color="auto"/>
            <w:left w:val="none" w:sz="0" w:space="0" w:color="auto"/>
            <w:bottom w:val="none" w:sz="0" w:space="0" w:color="auto"/>
            <w:right w:val="none" w:sz="0" w:space="0" w:color="auto"/>
          </w:divBdr>
        </w:div>
        <w:div w:id="1289169267">
          <w:marLeft w:val="480"/>
          <w:marRight w:val="0"/>
          <w:marTop w:val="0"/>
          <w:marBottom w:val="0"/>
          <w:divBdr>
            <w:top w:val="none" w:sz="0" w:space="0" w:color="auto"/>
            <w:left w:val="none" w:sz="0" w:space="0" w:color="auto"/>
            <w:bottom w:val="none" w:sz="0" w:space="0" w:color="auto"/>
            <w:right w:val="none" w:sz="0" w:space="0" w:color="auto"/>
          </w:divBdr>
        </w:div>
        <w:div w:id="1629505914">
          <w:marLeft w:val="480"/>
          <w:marRight w:val="0"/>
          <w:marTop w:val="0"/>
          <w:marBottom w:val="0"/>
          <w:divBdr>
            <w:top w:val="none" w:sz="0" w:space="0" w:color="auto"/>
            <w:left w:val="none" w:sz="0" w:space="0" w:color="auto"/>
            <w:bottom w:val="none" w:sz="0" w:space="0" w:color="auto"/>
            <w:right w:val="none" w:sz="0" w:space="0" w:color="auto"/>
          </w:divBdr>
        </w:div>
        <w:div w:id="1214460124">
          <w:marLeft w:val="480"/>
          <w:marRight w:val="0"/>
          <w:marTop w:val="0"/>
          <w:marBottom w:val="0"/>
          <w:divBdr>
            <w:top w:val="none" w:sz="0" w:space="0" w:color="auto"/>
            <w:left w:val="none" w:sz="0" w:space="0" w:color="auto"/>
            <w:bottom w:val="none" w:sz="0" w:space="0" w:color="auto"/>
            <w:right w:val="none" w:sz="0" w:space="0" w:color="auto"/>
          </w:divBdr>
        </w:div>
        <w:div w:id="1600678565">
          <w:marLeft w:val="480"/>
          <w:marRight w:val="0"/>
          <w:marTop w:val="0"/>
          <w:marBottom w:val="0"/>
          <w:divBdr>
            <w:top w:val="none" w:sz="0" w:space="0" w:color="auto"/>
            <w:left w:val="none" w:sz="0" w:space="0" w:color="auto"/>
            <w:bottom w:val="none" w:sz="0" w:space="0" w:color="auto"/>
            <w:right w:val="none" w:sz="0" w:space="0" w:color="auto"/>
          </w:divBdr>
        </w:div>
        <w:div w:id="1167405026">
          <w:marLeft w:val="480"/>
          <w:marRight w:val="0"/>
          <w:marTop w:val="0"/>
          <w:marBottom w:val="0"/>
          <w:divBdr>
            <w:top w:val="none" w:sz="0" w:space="0" w:color="auto"/>
            <w:left w:val="none" w:sz="0" w:space="0" w:color="auto"/>
            <w:bottom w:val="none" w:sz="0" w:space="0" w:color="auto"/>
            <w:right w:val="none" w:sz="0" w:space="0" w:color="auto"/>
          </w:divBdr>
        </w:div>
        <w:div w:id="2025982576">
          <w:marLeft w:val="480"/>
          <w:marRight w:val="0"/>
          <w:marTop w:val="0"/>
          <w:marBottom w:val="0"/>
          <w:divBdr>
            <w:top w:val="none" w:sz="0" w:space="0" w:color="auto"/>
            <w:left w:val="none" w:sz="0" w:space="0" w:color="auto"/>
            <w:bottom w:val="none" w:sz="0" w:space="0" w:color="auto"/>
            <w:right w:val="none" w:sz="0" w:space="0" w:color="auto"/>
          </w:divBdr>
        </w:div>
        <w:div w:id="709573415">
          <w:marLeft w:val="480"/>
          <w:marRight w:val="0"/>
          <w:marTop w:val="0"/>
          <w:marBottom w:val="0"/>
          <w:divBdr>
            <w:top w:val="none" w:sz="0" w:space="0" w:color="auto"/>
            <w:left w:val="none" w:sz="0" w:space="0" w:color="auto"/>
            <w:bottom w:val="none" w:sz="0" w:space="0" w:color="auto"/>
            <w:right w:val="none" w:sz="0" w:space="0" w:color="auto"/>
          </w:divBdr>
        </w:div>
        <w:div w:id="2045713666">
          <w:marLeft w:val="480"/>
          <w:marRight w:val="0"/>
          <w:marTop w:val="0"/>
          <w:marBottom w:val="0"/>
          <w:divBdr>
            <w:top w:val="none" w:sz="0" w:space="0" w:color="auto"/>
            <w:left w:val="none" w:sz="0" w:space="0" w:color="auto"/>
            <w:bottom w:val="none" w:sz="0" w:space="0" w:color="auto"/>
            <w:right w:val="none" w:sz="0" w:space="0" w:color="auto"/>
          </w:divBdr>
        </w:div>
        <w:div w:id="625232721">
          <w:marLeft w:val="480"/>
          <w:marRight w:val="0"/>
          <w:marTop w:val="0"/>
          <w:marBottom w:val="0"/>
          <w:divBdr>
            <w:top w:val="none" w:sz="0" w:space="0" w:color="auto"/>
            <w:left w:val="none" w:sz="0" w:space="0" w:color="auto"/>
            <w:bottom w:val="none" w:sz="0" w:space="0" w:color="auto"/>
            <w:right w:val="none" w:sz="0" w:space="0" w:color="auto"/>
          </w:divBdr>
        </w:div>
        <w:div w:id="1609922016">
          <w:marLeft w:val="480"/>
          <w:marRight w:val="0"/>
          <w:marTop w:val="0"/>
          <w:marBottom w:val="0"/>
          <w:divBdr>
            <w:top w:val="none" w:sz="0" w:space="0" w:color="auto"/>
            <w:left w:val="none" w:sz="0" w:space="0" w:color="auto"/>
            <w:bottom w:val="none" w:sz="0" w:space="0" w:color="auto"/>
            <w:right w:val="none" w:sz="0" w:space="0" w:color="auto"/>
          </w:divBdr>
        </w:div>
        <w:div w:id="1181047203">
          <w:marLeft w:val="480"/>
          <w:marRight w:val="0"/>
          <w:marTop w:val="0"/>
          <w:marBottom w:val="0"/>
          <w:divBdr>
            <w:top w:val="none" w:sz="0" w:space="0" w:color="auto"/>
            <w:left w:val="none" w:sz="0" w:space="0" w:color="auto"/>
            <w:bottom w:val="none" w:sz="0" w:space="0" w:color="auto"/>
            <w:right w:val="none" w:sz="0" w:space="0" w:color="auto"/>
          </w:divBdr>
        </w:div>
        <w:div w:id="358514315">
          <w:marLeft w:val="480"/>
          <w:marRight w:val="0"/>
          <w:marTop w:val="0"/>
          <w:marBottom w:val="0"/>
          <w:divBdr>
            <w:top w:val="none" w:sz="0" w:space="0" w:color="auto"/>
            <w:left w:val="none" w:sz="0" w:space="0" w:color="auto"/>
            <w:bottom w:val="none" w:sz="0" w:space="0" w:color="auto"/>
            <w:right w:val="none" w:sz="0" w:space="0" w:color="auto"/>
          </w:divBdr>
        </w:div>
        <w:div w:id="935093940">
          <w:marLeft w:val="480"/>
          <w:marRight w:val="0"/>
          <w:marTop w:val="0"/>
          <w:marBottom w:val="0"/>
          <w:divBdr>
            <w:top w:val="none" w:sz="0" w:space="0" w:color="auto"/>
            <w:left w:val="none" w:sz="0" w:space="0" w:color="auto"/>
            <w:bottom w:val="none" w:sz="0" w:space="0" w:color="auto"/>
            <w:right w:val="none" w:sz="0" w:space="0" w:color="auto"/>
          </w:divBdr>
        </w:div>
        <w:div w:id="2008169957">
          <w:marLeft w:val="480"/>
          <w:marRight w:val="0"/>
          <w:marTop w:val="0"/>
          <w:marBottom w:val="0"/>
          <w:divBdr>
            <w:top w:val="none" w:sz="0" w:space="0" w:color="auto"/>
            <w:left w:val="none" w:sz="0" w:space="0" w:color="auto"/>
            <w:bottom w:val="none" w:sz="0" w:space="0" w:color="auto"/>
            <w:right w:val="none" w:sz="0" w:space="0" w:color="auto"/>
          </w:divBdr>
        </w:div>
        <w:div w:id="1146122359">
          <w:marLeft w:val="480"/>
          <w:marRight w:val="0"/>
          <w:marTop w:val="0"/>
          <w:marBottom w:val="0"/>
          <w:divBdr>
            <w:top w:val="none" w:sz="0" w:space="0" w:color="auto"/>
            <w:left w:val="none" w:sz="0" w:space="0" w:color="auto"/>
            <w:bottom w:val="none" w:sz="0" w:space="0" w:color="auto"/>
            <w:right w:val="none" w:sz="0" w:space="0" w:color="auto"/>
          </w:divBdr>
        </w:div>
        <w:div w:id="300615867">
          <w:marLeft w:val="480"/>
          <w:marRight w:val="0"/>
          <w:marTop w:val="0"/>
          <w:marBottom w:val="0"/>
          <w:divBdr>
            <w:top w:val="none" w:sz="0" w:space="0" w:color="auto"/>
            <w:left w:val="none" w:sz="0" w:space="0" w:color="auto"/>
            <w:bottom w:val="none" w:sz="0" w:space="0" w:color="auto"/>
            <w:right w:val="none" w:sz="0" w:space="0" w:color="auto"/>
          </w:divBdr>
        </w:div>
        <w:div w:id="570194681">
          <w:marLeft w:val="480"/>
          <w:marRight w:val="0"/>
          <w:marTop w:val="0"/>
          <w:marBottom w:val="0"/>
          <w:divBdr>
            <w:top w:val="none" w:sz="0" w:space="0" w:color="auto"/>
            <w:left w:val="none" w:sz="0" w:space="0" w:color="auto"/>
            <w:bottom w:val="none" w:sz="0" w:space="0" w:color="auto"/>
            <w:right w:val="none" w:sz="0" w:space="0" w:color="auto"/>
          </w:divBdr>
        </w:div>
        <w:div w:id="444814598">
          <w:marLeft w:val="480"/>
          <w:marRight w:val="0"/>
          <w:marTop w:val="0"/>
          <w:marBottom w:val="0"/>
          <w:divBdr>
            <w:top w:val="none" w:sz="0" w:space="0" w:color="auto"/>
            <w:left w:val="none" w:sz="0" w:space="0" w:color="auto"/>
            <w:bottom w:val="none" w:sz="0" w:space="0" w:color="auto"/>
            <w:right w:val="none" w:sz="0" w:space="0" w:color="auto"/>
          </w:divBdr>
        </w:div>
        <w:div w:id="1031229251">
          <w:marLeft w:val="480"/>
          <w:marRight w:val="0"/>
          <w:marTop w:val="0"/>
          <w:marBottom w:val="0"/>
          <w:divBdr>
            <w:top w:val="none" w:sz="0" w:space="0" w:color="auto"/>
            <w:left w:val="none" w:sz="0" w:space="0" w:color="auto"/>
            <w:bottom w:val="none" w:sz="0" w:space="0" w:color="auto"/>
            <w:right w:val="none" w:sz="0" w:space="0" w:color="auto"/>
          </w:divBdr>
        </w:div>
        <w:div w:id="614605580">
          <w:marLeft w:val="480"/>
          <w:marRight w:val="0"/>
          <w:marTop w:val="0"/>
          <w:marBottom w:val="0"/>
          <w:divBdr>
            <w:top w:val="none" w:sz="0" w:space="0" w:color="auto"/>
            <w:left w:val="none" w:sz="0" w:space="0" w:color="auto"/>
            <w:bottom w:val="none" w:sz="0" w:space="0" w:color="auto"/>
            <w:right w:val="none" w:sz="0" w:space="0" w:color="auto"/>
          </w:divBdr>
        </w:div>
        <w:div w:id="1136292380">
          <w:marLeft w:val="480"/>
          <w:marRight w:val="0"/>
          <w:marTop w:val="0"/>
          <w:marBottom w:val="0"/>
          <w:divBdr>
            <w:top w:val="none" w:sz="0" w:space="0" w:color="auto"/>
            <w:left w:val="none" w:sz="0" w:space="0" w:color="auto"/>
            <w:bottom w:val="none" w:sz="0" w:space="0" w:color="auto"/>
            <w:right w:val="none" w:sz="0" w:space="0" w:color="auto"/>
          </w:divBdr>
        </w:div>
        <w:div w:id="597295600">
          <w:marLeft w:val="480"/>
          <w:marRight w:val="0"/>
          <w:marTop w:val="0"/>
          <w:marBottom w:val="0"/>
          <w:divBdr>
            <w:top w:val="none" w:sz="0" w:space="0" w:color="auto"/>
            <w:left w:val="none" w:sz="0" w:space="0" w:color="auto"/>
            <w:bottom w:val="none" w:sz="0" w:space="0" w:color="auto"/>
            <w:right w:val="none" w:sz="0" w:space="0" w:color="auto"/>
          </w:divBdr>
        </w:div>
        <w:div w:id="1703676771">
          <w:marLeft w:val="480"/>
          <w:marRight w:val="0"/>
          <w:marTop w:val="0"/>
          <w:marBottom w:val="0"/>
          <w:divBdr>
            <w:top w:val="none" w:sz="0" w:space="0" w:color="auto"/>
            <w:left w:val="none" w:sz="0" w:space="0" w:color="auto"/>
            <w:bottom w:val="none" w:sz="0" w:space="0" w:color="auto"/>
            <w:right w:val="none" w:sz="0" w:space="0" w:color="auto"/>
          </w:divBdr>
        </w:div>
        <w:div w:id="419906628">
          <w:marLeft w:val="480"/>
          <w:marRight w:val="0"/>
          <w:marTop w:val="0"/>
          <w:marBottom w:val="0"/>
          <w:divBdr>
            <w:top w:val="none" w:sz="0" w:space="0" w:color="auto"/>
            <w:left w:val="none" w:sz="0" w:space="0" w:color="auto"/>
            <w:bottom w:val="none" w:sz="0" w:space="0" w:color="auto"/>
            <w:right w:val="none" w:sz="0" w:space="0" w:color="auto"/>
          </w:divBdr>
        </w:div>
        <w:div w:id="1637371847">
          <w:marLeft w:val="480"/>
          <w:marRight w:val="0"/>
          <w:marTop w:val="0"/>
          <w:marBottom w:val="0"/>
          <w:divBdr>
            <w:top w:val="none" w:sz="0" w:space="0" w:color="auto"/>
            <w:left w:val="none" w:sz="0" w:space="0" w:color="auto"/>
            <w:bottom w:val="none" w:sz="0" w:space="0" w:color="auto"/>
            <w:right w:val="none" w:sz="0" w:space="0" w:color="auto"/>
          </w:divBdr>
        </w:div>
        <w:div w:id="1192843826">
          <w:marLeft w:val="480"/>
          <w:marRight w:val="0"/>
          <w:marTop w:val="0"/>
          <w:marBottom w:val="0"/>
          <w:divBdr>
            <w:top w:val="none" w:sz="0" w:space="0" w:color="auto"/>
            <w:left w:val="none" w:sz="0" w:space="0" w:color="auto"/>
            <w:bottom w:val="none" w:sz="0" w:space="0" w:color="auto"/>
            <w:right w:val="none" w:sz="0" w:space="0" w:color="auto"/>
          </w:divBdr>
        </w:div>
        <w:div w:id="1504786188">
          <w:marLeft w:val="480"/>
          <w:marRight w:val="0"/>
          <w:marTop w:val="0"/>
          <w:marBottom w:val="0"/>
          <w:divBdr>
            <w:top w:val="none" w:sz="0" w:space="0" w:color="auto"/>
            <w:left w:val="none" w:sz="0" w:space="0" w:color="auto"/>
            <w:bottom w:val="none" w:sz="0" w:space="0" w:color="auto"/>
            <w:right w:val="none" w:sz="0" w:space="0" w:color="auto"/>
          </w:divBdr>
        </w:div>
        <w:div w:id="17778070">
          <w:marLeft w:val="480"/>
          <w:marRight w:val="0"/>
          <w:marTop w:val="0"/>
          <w:marBottom w:val="0"/>
          <w:divBdr>
            <w:top w:val="none" w:sz="0" w:space="0" w:color="auto"/>
            <w:left w:val="none" w:sz="0" w:space="0" w:color="auto"/>
            <w:bottom w:val="none" w:sz="0" w:space="0" w:color="auto"/>
            <w:right w:val="none" w:sz="0" w:space="0" w:color="auto"/>
          </w:divBdr>
        </w:div>
        <w:div w:id="335773098">
          <w:marLeft w:val="480"/>
          <w:marRight w:val="0"/>
          <w:marTop w:val="0"/>
          <w:marBottom w:val="0"/>
          <w:divBdr>
            <w:top w:val="none" w:sz="0" w:space="0" w:color="auto"/>
            <w:left w:val="none" w:sz="0" w:space="0" w:color="auto"/>
            <w:bottom w:val="none" w:sz="0" w:space="0" w:color="auto"/>
            <w:right w:val="none" w:sz="0" w:space="0" w:color="auto"/>
          </w:divBdr>
        </w:div>
        <w:div w:id="1438256358">
          <w:marLeft w:val="480"/>
          <w:marRight w:val="0"/>
          <w:marTop w:val="0"/>
          <w:marBottom w:val="0"/>
          <w:divBdr>
            <w:top w:val="none" w:sz="0" w:space="0" w:color="auto"/>
            <w:left w:val="none" w:sz="0" w:space="0" w:color="auto"/>
            <w:bottom w:val="none" w:sz="0" w:space="0" w:color="auto"/>
            <w:right w:val="none" w:sz="0" w:space="0" w:color="auto"/>
          </w:divBdr>
        </w:div>
      </w:divsChild>
    </w:div>
    <w:div w:id="707028586">
      <w:bodyDiv w:val="1"/>
      <w:marLeft w:val="0"/>
      <w:marRight w:val="0"/>
      <w:marTop w:val="0"/>
      <w:marBottom w:val="0"/>
      <w:divBdr>
        <w:top w:val="none" w:sz="0" w:space="0" w:color="auto"/>
        <w:left w:val="none" w:sz="0" w:space="0" w:color="auto"/>
        <w:bottom w:val="none" w:sz="0" w:space="0" w:color="auto"/>
        <w:right w:val="none" w:sz="0" w:space="0" w:color="auto"/>
      </w:divBdr>
    </w:div>
    <w:div w:id="707487353">
      <w:bodyDiv w:val="1"/>
      <w:marLeft w:val="0"/>
      <w:marRight w:val="0"/>
      <w:marTop w:val="0"/>
      <w:marBottom w:val="0"/>
      <w:divBdr>
        <w:top w:val="none" w:sz="0" w:space="0" w:color="auto"/>
        <w:left w:val="none" w:sz="0" w:space="0" w:color="auto"/>
        <w:bottom w:val="none" w:sz="0" w:space="0" w:color="auto"/>
        <w:right w:val="none" w:sz="0" w:space="0" w:color="auto"/>
      </w:divBdr>
      <w:divsChild>
        <w:div w:id="1111240989">
          <w:marLeft w:val="480"/>
          <w:marRight w:val="0"/>
          <w:marTop w:val="0"/>
          <w:marBottom w:val="0"/>
          <w:divBdr>
            <w:top w:val="none" w:sz="0" w:space="0" w:color="auto"/>
            <w:left w:val="none" w:sz="0" w:space="0" w:color="auto"/>
            <w:bottom w:val="none" w:sz="0" w:space="0" w:color="auto"/>
            <w:right w:val="none" w:sz="0" w:space="0" w:color="auto"/>
          </w:divBdr>
        </w:div>
        <w:div w:id="484593275">
          <w:marLeft w:val="480"/>
          <w:marRight w:val="0"/>
          <w:marTop w:val="0"/>
          <w:marBottom w:val="0"/>
          <w:divBdr>
            <w:top w:val="none" w:sz="0" w:space="0" w:color="auto"/>
            <w:left w:val="none" w:sz="0" w:space="0" w:color="auto"/>
            <w:bottom w:val="none" w:sz="0" w:space="0" w:color="auto"/>
            <w:right w:val="none" w:sz="0" w:space="0" w:color="auto"/>
          </w:divBdr>
        </w:div>
        <w:div w:id="1250626219">
          <w:marLeft w:val="480"/>
          <w:marRight w:val="0"/>
          <w:marTop w:val="0"/>
          <w:marBottom w:val="0"/>
          <w:divBdr>
            <w:top w:val="none" w:sz="0" w:space="0" w:color="auto"/>
            <w:left w:val="none" w:sz="0" w:space="0" w:color="auto"/>
            <w:bottom w:val="none" w:sz="0" w:space="0" w:color="auto"/>
            <w:right w:val="none" w:sz="0" w:space="0" w:color="auto"/>
          </w:divBdr>
        </w:div>
        <w:div w:id="67578047">
          <w:marLeft w:val="480"/>
          <w:marRight w:val="0"/>
          <w:marTop w:val="0"/>
          <w:marBottom w:val="0"/>
          <w:divBdr>
            <w:top w:val="none" w:sz="0" w:space="0" w:color="auto"/>
            <w:left w:val="none" w:sz="0" w:space="0" w:color="auto"/>
            <w:bottom w:val="none" w:sz="0" w:space="0" w:color="auto"/>
            <w:right w:val="none" w:sz="0" w:space="0" w:color="auto"/>
          </w:divBdr>
        </w:div>
        <w:div w:id="92164616">
          <w:marLeft w:val="480"/>
          <w:marRight w:val="0"/>
          <w:marTop w:val="0"/>
          <w:marBottom w:val="0"/>
          <w:divBdr>
            <w:top w:val="none" w:sz="0" w:space="0" w:color="auto"/>
            <w:left w:val="none" w:sz="0" w:space="0" w:color="auto"/>
            <w:bottom w:val="none" w:sz="0" w:space="0" w:color="auto"/>
            <w:right w:val="none" w:sz="0" w:space="0" w:color="auto"/>
          </w:divBdr>
        </w:div>
        <w:div w:id="300119640">
          <w:marLeft w:val="480"/>
          <w:marRight w:val="0"/>
          <w:marTop w:val="0"/>
          <w:marBottom w:val="0"/>
          <w:divBdr>
            <w:top w:val="none" w:sz="0" w:space="0" w:color="auto"/>
            <w:left w:val="none" w:sz="0" w:space="0" w:color="auto"/>
            <w:bottom w:val="none" w:sz="0" w:space="0" w:color="auto"/>
            <w:right w:val="none" w:sz="0" w:space="0" w:color="auto"/>
          </w:divBdr>
        </w:div>
        <w:div w:id="1063679968">
          <w:marLeft w:val="480"/>
          <w:marRight w:val="0"/>
          <w:marTop w:val="0"/>
          <w:marBottom w:val="0"/>
          <w:divBdr>
            <w:top w:val="none" w:sz="0" w:space="0" w:color="auto"/>
            <w:left w:val="none" w:sz="0" w:space="0" w:color="auto"/>
            <w:bottom w:val="none" w:sz="0" w:space="0" w:color="auto"/>
            <w:right w:val="none" w:sz="0" w:space="0" w:color="auto"/>
          </w:divBdr>
        </w:div>
        <w:div w:id="551384254">
          <w:marLeft w:val="480"/>
          <w:marRight w:val="0"/>
          <w:marTop w:val="0"/>
          <w:marBottom w:val="0"/>
          <w:divBdr>
            <w:top w:val="none" w:sz="0" w:space="0" w:color="auto"/>
            <w:left w:val="none" w:sz="0" w:space="0" w:color="auto"/>
            <w:bottom w:val="none" w:sz="0" w:space="0" w:color="auto"/>
            <w:right w:val="none" w:sz="0" w:space="0" w:color="auto"/>
          </w:divBdr>
        </w:div>
        <w:div w:id="796262442">
          <w:marLeft w:val="480"/>
          <w:marRight w:val="0"/>
          <w:marTop w:val="0"/>
          <w:marBottom w:val="0"/>
          <w:divBdr>
            <w:top w:val="none" w:sz="0" w:space="0" w:color="auto"/>
            <w:left w:val="none" w:sz="0" w:space="0" w:color="auto"/>
            <w:bottom w:val="none" w:sz="0" w:space="0" w:color="auto"/>
            <w:right w:val="none" w:sz="0" w:space="0" w:color="auto"/>
          </w:divBdr>
        </w:div>
        <w:div w:id="1331328039">
          <w:marLeft w:val="480"/>
          <w:marRight w:val="0"/>
          <w:marTop w:val="0"/>
          <w:marBottom w:val="0"/>
          <w:divBdr>
            <w:top w:val="none" w:sz="0" w:space="0" w:color="auto"/>
            <w:left w:val="none" w:sz="0" w:space="0" w:color="auto"/>
            <w:bottom w:val="none" w:sz="0" w:space="0" w:color="auto"/>
            <w:right w:val="none" w:sz="0" w:space="0" w:color="auto"/>
          </w:divBdr>
        </w:div>
        <w:div w:id="1451968671">
          <w:marLeft w:val="480"/>
          <w:marRight w:val="0"/>
          <w:marTop w:val="0"/>
          <w:marBottom w:val="0"/>
          <w:divBdr>
            <w:top w:val="none" w:sz="0" w:space="0" w:color="auto"/>
            <w:left w:val="none" w:sz="0" w:space="0" w:color="auto"/>
            <w:bottom w:val="none" w:sz="0" w:space="0" w:color="auto"/>
            <w:right w:val="none" w:sz="0" w:space="0" w:color="auto"/>
          </w:divBdr>
        </w:div>
        <w:div w:id="1757552682">
          <w:marLeft w:val="480"/>
          <w:marRight w:val="0"/>
          <w:marTop w:val="0"/>
          <w:marBottom w:val="0"/>
          <w:divBdr>
            <w:top w:val="none" w:sz="0" w:space="0" w:color="auto"/>
            <w:left w:val="none" w:sz="0" w:space="0" w:color="auto"/>
            <w:bottom w:val="none" w:sz="0" w:space="0" w:color="auto"/>
            <w:right w:val="none" w:sz="0" w:space="0" w:color="auto"/>
          </w:divBdr>
        </w:div>
        <w:div w:id="783423427">
          <w:marLeft w:val="480"/>
          <w:marRight w:val="0"/>
          <w:marTop w:val="0"/>
          <w:marBottom w:val="0"/>
          <w:divBdr>
            <w:top w:val="none" w:sz="0" w:space="0" w:color="auto"/>
            <w:left w:val="none" w:sz="0" w:space="0" w:color="auto"/>
            <w:bottom w:val="none" w:sz="0" w:space="0" w:color="auto"/>
            <w:right w:val="none" w:sz="0" w:space="0" w:color="auto"/>
          </w:divBdr>
        </w:div>
        <w:div w:id="203686507">
          <w:marLeft w:val="480"/>
          <w:marRight w:val="0"/>
          <w:marTop w:val="0"/>
          <w:marBottom w:val="0"/>
          <w:divBdr>
            <w:top w:val="none" w:sz="0" w:space="0" w:color="auto"/>
            <w:left w:val="none" w:sz="0" w:space="0" w:color="auto"/>
            <w:bottom w:val="none" w:sz="0" w:space="0" w:color="auto"/>
            <w:right w:val="none" w:sz="0" w:space="0" w:color="auto"/>
          </w:divBdr>
        </w:div>
        <w:div w:id="154802093">
          <w:marLeft w:val="480"/>
          <w:marRight w:val="0"/>
          <w:marTop w:val="0"/>
          <w:marBottom w:val="0"/>
          <w:divBdr>
            <w:top w:val="none" w:sz="0" w:space="0" w:color="auto"/>
            <w:left w:val="none" w:sz="0" w:space="0" w:color="auto"/>
            <w:bottom w:val="none" w:sz="0" w:space="0" w:color="auto"/>
            <w:right w:val="none" w:sz="0" w:space="0" w:color="auto"/>
          </w:divBdr>
        </w:div>
        <w:div w:id="1144548396">
          <w:marLeft w:val="480"/>
          <w:marRight w:val="0"/>
          <w:marTop w:val="0"/>
          <w:marBottom w:val="0"/>
          <w:divBdr>
            <w:top w:val="none" w:sz="0" w:space="0" w:color="auto"/>
            <w:left w:val="none" w:sz="0" w:space="0" w:color="auto"/>
            <w:bottom w:val="none" w:sz="0" w:space="0" w:color="auto"/>
            <w:right w:val="none" w:sz="0" w:space="0" w:color="auto"/>
          </w:divBdr>
        </w:div>
        <w:div w:id="709456586">
          <w:marLeft w:val="480"/>
          <w:marRight w:val="0"/>
          <w:marTop w:val="0"/>
          <w:marBottom w:val="0"/>
          <w:divBdr>
            <w:top w:val="none" w:sz="0" w:space="0" w:color="auto"/>
            <w:left w:val="none" w:sz="0" w:space="0" w:color="auto"/>
            <w:bottom w:val="none" w:sz="0" w:space="0" w:color="auto"/>
            <w:right w:val="none" w:sz="0" w:space="0" w:color="auto"/>
          </w:divBdr>
        </w:div>
        <w:div w:id="1928493889">
          <w:marLeft w:val="480"/>
          <w:marRight w:val="0"/>
          <w:marTop w:val="0"/>
          <w:marBottom w:val="0"/>
          <w:divBdr>
            <w:top w:val="none" w:sz="0" w:space="0" w:color="auto"/>
            <w:left w:val="none" w:sz="0" w:space="0" w:color="auto"/>
            <w:bottom w:val="none" w:sz="0" w:space="0" w:color="auto"/>
            <w:right w:val="none" w:sz="0" w:space="0" w:color="auto"/>
          </w:divBdr>
        </w:div>
        <w:div w:id="277835674">
          <w:marLeft w:val="480"/>
          <w:marRight w:val="0"/>
          <w:marTop w:val="0"/>
          <w:marBottom w:val="0"/>
          <w:divBdr>
            <w:top w:val="none" w:sz="0" w:space="0" w:color="auto"/>
            <w:left w:val="none" w:sz="0" w:space="0" w:color="auto"/>
            <w:bottom w:val="none" w:sz="0" w:space="0" w:color="auto"/>
            <w:right w:val="none" w:sz="0" w:space="0" w:color="auto"/>
          </w:divBdr>
        </w:div>
        <w:div w:id="878664176">
          <w:marLeft w:val="480"/>
          <w:marRight w:val="0"/>
          <w:marTop w:val="0"/>
          <w:marBottom w:val="0"/>
          <w:divBdr>
            <w:top w:val="none" w:sz="0" w:space="0" w:color="auto"/>
            <w:left w:val="none" w:sz="0" w:space="0" w:color="auto"/>
            <w:bottom w:val="none" w:sz="0" w:space="0" w:color="auto"/>
            <w:right w:val="none" w:sz="0" w:space="0" w:color="auto"/>
          </w:divBdr>
        </w:div>
        <w:div w:id="51585834">
          <w:marLeft w:val="480"/>
          <w:marRight w:val="0"/>
          <w:marTop w:val="0"/>
          <w:marBottom w:val="0"/>
          <w:divBdr>
            <w:top w:val="none" w:sz="0" w:space="0" w:color="auto"/>
            <w:left w:val="none" w:sz="0" w:space="0" w:color="auto"/>
            <w:bottom w:val="none" w:sz="0" w:space="0" w:color="auto"/>
            <w:right w:val="none" w:sz="0" w:space="0" w:color="auto"/>
          </w:divBdr>
        </w:div>
        <w:div w:id="1724325700">
          <w:marLeft w:val="480"/>
          <w:marRight w:val="0"/>
          <w:marTop w:val="0"/>
          <w:marBottom w:val="0"/>
          <w:divBdr>
            <w:top w:val="none" w:sz="0" w:space="0" w:color="auto"/>
            <w:left w:val="none" w:sz="0" w:space="0" w:color="auto"/>
            <w:bottom w:val="none" w:sz="0" w:space="0" w:color="auto"/>
            <w:right w:val="none" w:sz="0" w:space="0" w:color="auto"/>
          </w:divBdr>
        </w:div>
        <w:div w:id="295766478">
          <w:marLeft w:val="480"/>
          <w:marRight w:val="0"/>
          <w:marTop w:val="0"/>
          <w:marBottom w:val="0"/>
          <w:divBdr>
            <w:top w:val="none" w:sz="0" w:space="0" w:color="auto"/>
            <w:left w:val="none" w:sz="0" w:space="0" w:color="auto"/>
            <w:bottom w:val="none" w:sz="0" w:space="0" w:color="auto"/>
            <w:right w:val="none" w:sz="0" w:space="0" w:color="auto"/>
          </w:divBdr>
        </w:div>
        <w:div w:id="106124648">
          <w:marLeft w:val="480"/>
          <w:marRight w:val="0"/>
          <w:marTop w:val="0"/>
          <w:marBottom w:val="0"/>
          <w:divBdr>
            <w:top w:val="none" w:sz="0" w:space="0" w:color="auto"/>
            <w:left w:val="none" w:sz="0" w:space="0" w:color="auto"/>
            <w:bottom w:val="none" w:sz="0" w:space="0" w:color="auto"/>
            <w:right w:val="none" w:sz="0" w:space="0" w:color="auto"/>
          </w:divBdr>
        </w:div>
        <w:div w:id="1509978004">
          <w:marLeft w:val="480"/>
          <w:marRight w:val="0"/>
          <w:marTop w:val="0"/>
          <w:marBottom w:val="0"/>
          <w:divBdr>
            <w:top w:val="none" w:sz="0" w:space="0" w:color="auto"/>
            <w:left w:val="none" w:sz="0" w:space="0" w:color="auto"/>
            <w:bottom w:val="none" w:sz="0" w:space="0" w:color="auto"/>
            <w:right w:val="none" w:sz="0" w:space="0" w:color="auto"/>
          </w:divBdr>
        </w:div>
        <w:div w:id="1446805136">
          <w:marLeft w:val="480"/>
          <w:marRight w:val="0"/>
          <w:marTop w:val="0"/>
          <w:marBottom w:val="0"/>
          <w:divBdr>
            <w:top w:val="none" w:sz="0" w:space="0" w:color="auto"/>
            <w:left w:val="none" w:sz="0" w:space="0" w:color="auto"/>
            <w:bottom w:val="none" w:sz="0" w:space="0" w:color="auto"/>
            <w:right w:val="none" w:sz="0" w:space="0" w:color="auto"/>
          </w:divBdr>
        </w:div>
        <w:div w:id="1421948571">
          <w:marLeft w:val="480"/>
          <w:marRight w:val="0"/>
          <w:marTop w:val="0"/>
          <w:marBottom w:val="0"/>
          <w:divBdr>
            <w:top w:val="none" w:sz="0" w:space="0" w:color="auto"/>
            <w:left w:val="none" w:sz="0" w:space="0" w:color="auto"/>
            <w:bottom w:val="none" w:sz="0" w:space="0" w:color="auto"/>
            <w:right w:val="none" w:sz="0" w:space="0" w:color="auto"/>
          </w:divBdr>
        </w:div>
        <w:div w:id="2037389052">
          <w:marLeft w:val="480"/>
          <w:marRight w:val="0"/>
          <w:marTop w:val="0"/>
          <w:marBottom w:val="0"/>
          <w:divBdr>
            <w:top w:val="none" w:sz="0" w:space="0" w:color="auto"/>
            <w:left w:val="none" w:sz="0" w:space="0" w:color="auto"/>
            <w:bottom w:val="none" w:sz="0" w:space="0" w:color="auto"/>
            <w:right w:val="none" w:sz="0" w:space="0" w:color="auto"/>
          </w:divBdr>
        </w:div>
        <w:div w:id="1850828560">
          <w:marLeft w:val="480"/>
          <w:marRight w:val="0"/>
          <w:marTop w:val="0"/>
          <w:marBottom w:val="0"/>
          <w:divBdr>
            <w:top w:val="none" w:sz="0" w:space="0" w:color="auto"/>
            <w:left w:val="none" w:sz="0" w:space="0" w:color="auto"/>
            <w:bottom w:val="none" w:sz="0" w:space="0" w:color="auto"/>
            <w:right w:val="none" w:sz="0" w:space="0" w:color="auto"/>
          </w:divBdr>
        </w:div>
        <w:div w:id="913248540">
          <w:marLeft w:val="480"/>
          <w:marRight w:val="0"/>
          <w:marTop w:val="0"/>
          <w:marBottom w:val="0"/>
          <w:divBdr>
            <w:top w:val="none" w:sz="0" w:space="0" w:color="auto"/>
            <w:left w:val="none" w:sz="0" w:space="0" w:color="auto"/>
            <w:bottom w:val="none" w:sz="0" w:space="0" w:color="auto"/>
            <w:right w:val="none" w:sz="0" w:space="0" w:color="auto"/>
          </w:divBdr>
        </w:div>
        <w:div w:id="991518712">
          <w:marLeft w:val="480"/>
          <w:marRight w:val="0"/>
          <w:marTop w:val="0"/>
          <w:marBottom w:val="0"/>
          <w:divBdr>
            <w:top w:val="none" w:sz="0" w:space="0" w:color="auto"/>
            <w:left w:val="none" w:sz="0" w:space="0" w:color="auto"/>
            <w:bottom w:val="none" w:sz="0" w:space="0" w:color="auto"/>
            <w:right w:val="none" w:sz="0" w:space="0" w:color="auto"/>
          </w:divBdr>
        </w:div>
        <w:div w:id="591820053">
          <w:marLeft w:val="480"/>
          <w:marRight w:val="0"/>
          <w:marTop w:val="0"/>
          <w:marBottom w:val="0"/>
          <w:divBdr>
            <w:top w:val="none" w:sz="0" w:space="0" w:color="auto"/>
            <w:left w:val="none" w:sz="0" w:space="0" w:color="auto"/>
            <w:bottom w:val="none" w:sz="0" w:space="0" w:color="auto"/>
            <w:right w:val="none" w:sz="0" w:space="0" w:color="auto"/>
          </w:divBdr>
        </w:div>
        <w:div w:id="1994680006">
          <w:marLeft w:val="480"/>
          <w:marRight w:val="0"/>
          <w:marTop w:val="0"/>
          <w:marBottom w:val="0"/>
          <w:divBdr>
            <w:top w:val="none" w:sz="0" w:space="0" w:color="auto"/>
            <w:left w:val="none" w:sz="0" w:space="0" w:color="auto"/>
            <w:bottom w:val="none" w:sz="0" w:space="0" w:color="auto"/>
            <w:right w:val="none" w:sz="0" w:space="0" w:color="auto"/>
          </w:divBdr>
        </w:div>
        <w:div w:id="377970634">
          <w:marLeft w:val="480"/>
          <w:marRight w:val="0"/>
          <w:marTop w:val="0"/>
          <w:marBottom w:val="0"/>
          <w:divBdr>
            <w:top w:val="none" w:sz="0" w:space="0" w:color="auto"/>
            <w:left w:val="none" w:sz="0" w:space="0" w:color="auto"/>
            <w:bottom w:val="none" w:sz="0" w:space="0" w:color="auto"/>
            <w:right w:val="none" w:sz="0" w:space="0" w:color="auto"/>
          </w:divBdr>
        </w:div>
        <w:div w:id="294527415">
          <w:marLeft w:val="480"/>
          <w:marRight w:val="0"/>
          <w:marTop w:val="0"/>
          <w:marBottom w:val="0"/>
          <w:divBdr>
            <w:top w:val="none" w:sz="0" w:space="0" w:color="auto"/>
            <w:left w:val="none" w:sz="0" w:space="0" w:color="auto"/>
            <w:bottom w:val="none" w:sz="0" w:space="0" w:color="auto"/>
            <w:right w:val="none" w:sz="0" w:space="0" w:color="auto"/>
          </w:divBdr>
        </w:div>
        <w:div w:id="5402406">
          <w:marLeft w:val="480"/>
          <w:marRight w:val="0"/>
          <w:marTop w:val="0"/>
          <w:marBottom w:val="0"/>
          <w:divBdr>
            <w:top w:val="none" w:sz="0" w:space="0" w:color="auto"/>
            <w:left w:val="none" w:sz="0" w:space="0" w:color="auto"/>
            <w:bottom w:val="none" w:sz="0" w:space="0" w:color="auto"/>
            <w:right w:val="none" w:sz="0" w:space="0" w:color="auto"/>
          </w:divBdr>
        </w:div>
        <w:div w:id="1941796566">
          <w:marLeft w:val="480"/>
          <w:marRight w:val="0"/>
          <w:marTop w:val="0"/>
          <w:marBottom w:val="0"/>
          <w:divBdr>
            <w:top w:val="none" w:sz="0" w:space="0" w:color="auto"/>
            <w:left w:val="none" w:sz="0" w:space="0" w:color="auto"/>
            <w:bottom w:val="none" w:sz="0" w:space="0" w:color="auto"/>
            <w:right w:val="none" w:sz="0" w:space="0" w:color="auto"/>
          </w:divBdr>
        </w:div>
        <w:div w:id="1846095733">
          <w:marLeft w:val="480"/>
          <w:marRight w:val="0"/>
          <w:marTop w:val="0"/>
          <w:marBottom w:val="0"/>
          <w:divBdr>
            <w:top w:val="none" w:sz="0" w:space="0" w:color="auto"/>
            <w:left w:val="none" w:sz="0" w:space="0" w:color="auto"/>
            <w:bottom w:val="none" w:sz="0" w:space="0" w:color="auto"/>
            <w:right w:val="none" w:sz="0" w:space="0" w:color="auto"/>
          </w:divBdr>
        </w:div>
        <w:div w:id="1757625684">
          <w:marLeft w:val="480"/>
          <w:marRight w:val="0"/>
          <w:marTop w:val="0"/>
          <w:marBottom w:val="0"/>
          <w:divBdr>
            <w:top w:val="none" w:sz="0" w:space="0" w:color="auto"/>
            <w:left w:val="none" w:sz="0" w:space="0" w:color="auto"/>
            <w:bottom w:val="none" w:sz="0" w:space="0" w:color="auto"/>
            <w:right w:val="none" w:sz="0" w:space="0" w:color="auto"/>
          </w:divBdr>
        </w:div>
        <w:div w:id="759252748">
          <w:marLeft w:val="480"/>
          <w:marRight w:val="0"/>
          <w:marTop w:val="0"/>
          <w:marBottom w:val="0"/>
          <w:divBdr>
            <w:top w:val="none" w:sz="0" w:space="0" w:color="auto"/>
            <w:left w:val="none" w:sz="0" w:space="0" w:color="auto"/>
            <w:bottom w:val="none" w:sz="0" w:space="0" w:color="auto"/>
            <w:right w:val="none" w:sz="0" w:space="0" w:color="auto"/>
          </w:divBdr>
        </w:div>
        <w:div w:id="927540633">
          <w:marLeft w:val="480"/>
          <w:marRight w:val="0"/>
          <w:marTop w:val="0"/>
          <w:marBottom w:val="0"/>
          <w:divBdr>
            <w:top w:val="none" w:sz="0" w:space="0" w:color="auto"/>
            <w:left w:val="none" w:sz="0" w:space="0" w:color="auto"/>
            <w:bottom w:val="none" w:sz="0" w:space="0" w:color="auto"/>
            <w:right w:val="none" w:sz="0" w:space="0" w:color="auto"/>
          </w:divBdr>
        </w:div>
        <w:div w:id="466053403">
          <w:marLeft w:val="480"/>
          <w:marRight w:val="0"/>
          <w:marTop w:val="0"/>
          <w:marBottom w:val="0"/>
          <w:divBdr>
            <w:top w:val="none" w:sz="0" w:space="0" w:color="auto"/>
            <w:left w:val="none" w:sz="0" w:space="0" w:color="auto"/>
            <w:bottom w:val="none" w:sz="0" w:space="0" w:color="auto"/>
            <w:right w:val="none" w:sz="0" w:space="0" w:color="auto"/>
          </w:divBdr>
        </w:div>
        <w:div w:id="1021786848">
          <w:marLeft w:val="480"/>
          <w:marRight w:val="0"/>
          <w:marTop w:val="0"/>
          <w:marBottom w:val="0"/>
          <w:divBdr>
            <w:top w:val="none" w:sz="0" w:space="0" w:color="auto"/>
            <w:left w:val="none" w:sz="0" w:space="0" w:color="auto"/>
            <w:bottom w:val="none" w:sz="0" w:space="0" w:color="auto"/>
            <w:right w:val="none" w:sz="0" w:space="0" w:color="auto"/>
          </w:divBdr>
        </w:div>
        <w:div w:id="1508861836">
          <w:marLeft w:val="480"/>
          <w:marRight w:val="0"/>
          <w:marTop w:val="0"/>
          <w:marBottom w:val="0"/>
          <w:divBdr>
            <w:top w:val="none" w:sz="0" w:space="0" w:color="auto"/>
            <w:left w:val="none" w:sz="0" w:space="0" w:color="auto"/>
            <w:bottom w:val="none" w:sz="0" w:space="0" w:color="auto"/>
            <w:right w:val="none" w:sz="0" w:space="0" w:color="auto"/>
          </w:divBdr>
        </w:div>
        <w:div w:id="1731415429">
          <w:marLeft w:val="480"/>
          <w:marRight w:val="0"/>
          <w:marTop w:val="0"/>
          <w:marBottom w:val="0"/>
          <w:divBdr>
            <w:top w:val="none" w:sz="0" w:space="0" w:color="auto"/>
            <w:left w:val="none" w:sz="0" w:space="0" w:color="auto"/>
            <w:bottom w:val="none" w:sz="0" w:space="0" w:color="auto"/>
            <w:right w:val="none" w:sz="0" w:space="0" w:color="auto"/>
          </w:divBdr>
        </w:div>
        <w:div w:id="1114522539">
          <w:marLeft w:val="480"/>
          <w:marRight w:val="0"/>
          <w:marTop w:val="0"/>
          <w:marBottom w:val="0"/>
          <w:divBdr>
            <w:top w:val="none" w:sz="0" w:space="0" w:color="auto"/>
            <w:left w:val="none" w:sz="0" w:space="0" w:color="auto"/>
            <w:bottom w:val="none" w:sz="0" w:space="0" w:color="auto"/>
            <w:right w:val="none" w:sz="0" w:space="0" w:color="auto"/>
          </w:divBdr>
        </w:div>
      </w:divsChild>
    </w:div>
    <w:div w:id="707919978">
      <w:bodyDiv w:val="1"/>
      <w:marLeft w:val="0"/>
      <w:marRight w:val="0"/>
      <w:marTop w:val="0"/>
      <w:marBottom w:val="0"/>
      <w:divBdr>
        <w:top w:val="none" w:sz="0" w:space="0" w:color="auto"/>
        <w:left w:val="none" w:sz="0" w:space="0" w:color="auto"/>
        <w:bottom w:val="none" w:sz="0" w:space="0" w:color="auto"/>
        <w:right w:val="none" w:sz="0" w:space="0" w:color="auto"/>
      </w:divBdr>
    </w:div>
    <w:div w:id="708341163">
      <w:bodyDiv w:val="1"/>
      <w:marLeft w:val="0"/>
      <w:marRight w:val="0"/>
      <w:marTop w:val="0"/>
      <w:marBottom w:val="0"/>
      <w:divBdr>
        <w:top w:val="none" w:sz="0" w:space="0" w:color="auto"/>
        <w:left w:val="none" w:sz="0" w:space="0" w:color="auto"/>
        <w:bottom w:val="none" w:sz="0" w:space="0" w:color="auto"/>
        <w:right w:val="none" w:sz="0" w:space="0" w:color="auto"/>
      </w:divBdr>
    </w:div>
    <w:div w:id="708532640">
      <w:bodyDiv w:val="1"/>
      <w:marLeft w:val="0"/>
      <w:marRight w:val="0"/>
      <w:marTop w:val="0"/>
      <w:marBottom w:val="0"/>
      <w:divBdr>
        <w:top w:val="none" w:sz="0" w:space="0" w:color="auto"/>
        <w:left w:val="none" w:sz="0" w:space="0" w:color="auto"/>
        <w:bottom w:val="none" w:sz="0" w:space="0" w:color="auto"/>
        <w:right w:val="none" w:sz="0" w:space="0" w:color="auto"/>
      </w:divBdr>
    </w:div>
    <w:div w:id="708724199">
      <w:bodyDiv w:val="1"/>
      <w:marLeft w:val="0"/>
      <w:marRight w:val="0"/>
      <w:marTop w:val="0"/>
      <w:marBottom w:val="0"/>
      <w:divBdr>
        <w:top w:val="none" w:sz="0" w:space="0" w:color="auto"/>
        <w:left w:val="none" w:sz="0" w:space="0" w:color="auto"/>
        <w:bottom w:val="none" w:sz="0" w:space="0" w:color="auto"/>
        <w:right w:val="none" w:sz="0" w:space="0" w:color="auto"/>
      </w:divBdr>
    </w:div>
    <w:div w:id="708838607">
      <w:bodyDiv w:val="1"/>
      <w:marLeft w:val="0"/>
      <w:marRight w:val="0"/>
      <w:marTop w:val="0"/>
      <w:marBottom w:val="0"/>
      <w:divBdr>
        <w:top w:val="none" w:sz="0" w:space="0" w:color="auto"/>
        <w:left w:val="none" w:sz="0" w:space="0" w:color="auto"/>
        <w:bottom w:val="none" w:sz="0" w:space="0" w:color="auto"/>
        <w:right w:val="none" w:sz="0" w:space="0" w:color="auto"/>
      </w:divBdr>
    </w:div>
    <w:div w:id="709109177">
      <w:bodyDiv w:val="1"/>
      <w:marLeft w:val="0"/>
      <w:marRight w:val="0"/>
      <w:marTop w:val="0"/>
      <w:marBottom w:val="0"/>
      <w:divBdr>
        <w:top w:val="none" w:sz="0" w:space="0" w:color="auto"/>
        <w:left w:val="none" w:sz="0" w:space="0" w:color="auto"/>
        <w:bottom w:val="none" w:sz="0" w:space="0" w:color="auto"/>
        <w:right w:val="none" w:sz="0" w:space="0" w:color="auto"/>
      </w:divBdr>
    </w:div>
    <w:div w:id="709451411">
      <w:bodyDiv w:val="1"/>
      <w:marLeft w:val="0"/>
      <w:marRight w:val="0"/>
      <w:marTop w:val="0"/>
      <w:marBottom w:val="0"/>
      <w:divBdr>
        <w:top w:val="none" w:sz="0" w:space="0" w:color="auto"/>
        <w:left w:val="none" w:sz="0" w:space="0" w:color="auto"/>
        <w:bottom w:val="none" w:sz="0" w:space="0" w:color="auto"/>
        <w:right w:val="none" w:sz="0" w:space="0" w:color="auto"/>
      </w:divBdr>
      <w:divsChild>
        <w:div w:id="454326233">
          <w:marLeft w:val="480"/>
          <w:marRight w:val="0"/>
          <w:marTop w:val="0"/>
          <w:marBottom w:val="0"/>
          <w:divBdr>
            <w:top w:val="none" w:sz="0" w:space="0" w:color="auto"/>
            <w:left w:val="none" w:sz="0" w:space="0" w:color="auto"/>
            <w:bottom w:val="none" w:sz="0" w:space="0" w:color="auto"/>
            <w:right w:val="none" w:sz="0" w:space="0" w:color="auto"/>
          </w:divBdr>
        </w:div>
        <w:div w:id="1380133352">
          <w:marLeft w:val="480"/>
          <w:marRight w:val="0"/>
          <w:marTop w:val="0"/>
          <w:marBottom w:val="0"/>
          <w:divBdr>
            <w:top w:val="none" w:sz="0" w:space="0" w:color="auto"/>
            <w:left w:val="none" w:sz="0" w:space="0" w:color="auto"/>
            <w:bottom w:val="none" w:sz="0" w:space="0" w:color="auto"/>
            <w:right w:val="none" w:sz="0" w:space="0" w:color="auto"/>
          </w:divBdr>
        </w:div>
        <w:div w:id="1188106341">
          <w:marLeft w:val="480"/>
          <w:marRight w:val="0"/>
          <w:marTop w:val="0"/>
          <w:marBottom w:val="0"/>
          <w:divBdr>
            <w:top w:val="none" w:sz="0" w:space="0" w:color="auto"/>
            <w:left w:val="none" w:sz="0" w:space="0" w:color="auto"/>
            <w:bottom w:val="none" w:sz="0" w:space="0" w:color="auto"/>
            <w:right w:val="none" w:sz="0" w:space="0" w:color="auto"/>
          </w:divBdr>
        </w:div>
        <w:div w:id="533467973">
          <w:marLeft w:val="480"/>
          <w:marRight w:val="0"/>
          <w:marTop w:val="0"/>
          <w:marBottom w:val="0"/>
          <w:divBdr>
            <w:top w:val="none" w:sz="0" w:space="0" w:color="auto"/>
            <w:left w:val="none" w:sz="0" w:space="0" w:color="auto"/>
            <w:bottom w:val="none" w:sz="0" w:space="0" w:color="auto"/>
            <w:right w:val="none" w:sz="0" w:space="0" w:color="auto"/>
          </w:divBdr>
        </w:div>
        <w:div w:id="1520850356">
          <w:marLeft w:val="480"/>
          <w:marRight w:val="0"/>
          <w:marTop w:val="0"/>
          <w:marBottom w:val="0"/>
          <w:divBdr>
            <w:top w:val="none" w:sz="0" w:space="0" w:color="auto"/>
            <w:left w:val="none" w:sz="0" w:space="0" w:color="auto"/>
            <w:bottom w:val="none" w:sz="0" w:space="0" w:color="auto"/>
            <w:right w:val="none" w:sz="0" w:space="0" w:color="auto"/>
          </w:divBdr>
        </w:div>
        <w:div w:id="1177885268">
          <w:marLeft w:val="480"/>
          <w:marRight w:val="0"/>
          <w:marTop w:val="0"/>
          <w:marBottom w:val="0"/>
          <w:divBdr>
            <w:top w:val="none" w:sz="0" w:space="0" w:color="auto"/>
            <w:left w:val="none" w:sz="0" w:space="0" w:color="auto"/>
            <w:bottom w:val="none" w:sz="0" w:space="0" w:color="auto"/>
            <w:right w:val="none" w:sz="0" w:space="0" w:color="auto"/>
          </w:divBdr>
        </w:div>
        <w:div w:id="1403285741">
          <w:marLeft w:val="480"/>
          <w:marRight w:val="0"/>
          <w:marTop w:val="0"/>
          <w:marBottom w:val="0"/>
          <w:divBdr>
            <w:top w:val="none" w:sz="0" w:space="0" w:color="auto"/>
            <w:left w:val="none" w:sz="0" w:space="0" w:color="auto"/>
            <w:bottom w:val="none" w:sz="0" w:space="0" w:color="auto"/>
            <w:right w:val="none" w:sz="0" w:space="0" w:color="auto"/>
          </w:divBdr>
        </w:div>
        <w:div w:id="936985358">
          <w:marLeft w:val="480"/>
          <w:marRight w:val="0"/>
          <w:marTop w:val="0"/>
          <w:marBottom w:val="0"/>
          <w:divBdr>
            <w:top w:val="none" w:sz="0" w:space="0" w:color="auto"/>
            <w:left w:val="none" w:sz="0" w:space="0" w:color="auto"/>
            <w:bottom w:val="none" w:sz="0" w:space="0" w:color="auto"/>
            <w:right w:val="none" w:sz="0" w:space="0" w:color="auto"/>
          </w:divBdr>
        </w:div>
        <w:div w:id="525872299">
          <w:marLeft w:val="480"/>
          <w:marRight w:val="0"/>
          <w:marTop w:val="0"/>
          <w:marBottom w:val="0"/>
          <w:divBdr>
            <w:top w:val="none" w:sz="0" w:space="0" w:color="auto"/>
            <w:left w:val="none" w:sz="0" w:space="0" w:color="auto"/>
            <w:bottom w:val="none" w:sz="0" w:space="0" w:color="auto"/>
            <w:right w:val="none" w:sz="0" w:space="0" w:color="auto"/>
          </w:divBdr>
        </w:div>
        <w:div w:id="833036577">
          <w:marLeft w:val="480"/>
          <w:marRight w:val="0"/>
          <w:marTop w:val="0"/>
          <w:marBottom w:val="0"/>
          <w:divBdr>
            <w:top w:val="none" w:sz="0" w:space="0" w:color="auto"/>
            <w:left w:val="none" w:sz="0" w:space="0" w:color="auto"/>
            <w:bottom w:val="none" w:sz="0" w:space="0" w:color="auto"/>
            <w:right w:val="none" w:sz="0" w:space="0" w:color="auto"/>
          </w:divBdr>
        </w:div>
        <w:div w:id="962658806">
          <w:marLeft w:val="480"/>
          <w:marRight w:val="0"/>
          <w:marTop w:val="0"/>
          <w:marBottom w:val="0"/>
          <w:divBdr>
            <w:top w:val="none" w:sz="0" w:space="0" w:color="auto"/>
            <w:left w:val="none" w:sz="0" w:space="0" w:color="auto"/>
            <w:bottom w:val="none" w:sz="0" w:space="0" w:color="auto"/>
            <w:right w:val="none" w:sz="0" w:space="0" w:color="auto"/>
          </w:divBdr>
        </w:div>
        <w:div w:id="1577744462">
          <w:marLeft w:val="480"/>
          <w:marRight w:val="0"/>
          <w:marTop w:val="0"/>
          <w:marBottom w:val="0"/>
          <w:divBdr>
            <w:top w:val="none" w:sz="0" w:space="0" w:color="auto"/>
            <w:left w:val="none" w:sz="0" w:space="0" w:color="auto"/>
            <w:bottom w:val="none" w:sz="0" w:space="0" w:color="auto"/>
            <w:right w:val="none" w:sz="0" w:space="0" w:color="auto"/>
          </w:divBdr>
        </w:div>
        <w:div w:id="845287486">
          <w:marLeft w:val="480"/>
          <w:marRight w:val="0"/>
          <w:marTop w:val="0"/>
          <w:marBottom w:val="0"/>
          <w:divBdr>
            <w:top w:val="none" w:sz="0" w:space="0" w:color="auto"/>
            <w:left w:val="none" w:sz="0" w:space="0" w:color="auto"/>
            <w:bottom w:val="none" w:sz="0" w:space="0" w:color="auto"/>
            <w:right w:val="none" w:sz="0" w:space="0" w:color="auto"/>
          </w:divBdr>
        </w:div>
        <w:div w:id="243422920">
          <w:marLeft w:val="480"/>
          <w:marRight w:val="0"/>
          <w:marTop w:val="0"/>
          <w:marBottom w:val="0"/>
          <w:divBdr>
            <w:top w:val="none" w:sz="0" w:space="0" w:color="auto"/>
            <w:left w:val="none" w:sz="0" w:space="0" w:color="auto"/>
            <w:bottom w:val="none" w:sz="0" w:space="0" w:color="auto"/>
            <w:right w:val="none" w:sz="0" w:space="0" w:color="auto"/>
          </w:divBdr>
        </w:div>
        <w:div w:id="1138106695">
          <w:marLeft w:val="480"/>
          <w:marRight w:val="0"/>
          <w:marTop w:val="0"/>
          <w:marBottom w:val="0"/>
          <w:divBdr>
            <w:top w:val="none" w:sz="0" w:space="0" w:color="auto"/>
            <w:left w:val="none" w:sz="0" w:space="0" w:color="auto"/>
            <w:bottom w:val="none" w:sz="0" w:space="0" w:color="auto"/>
            <w:right w:val="none" w:sz="0" w:space="0" w:color="auto"/>
          </w:divBdr>
        </w:div>
        <w:div w:id="987980782">
          <w:marLeft w:val="480"/>
          <w:marRight w:val="0"/>
          <w:marTop w:val="0"/>
          <w:marBottom w:val="0"/>
          <w:divBdr>
            <w:top w:val="none" w:sz="0" w:space="0" w:color="auto"/>
            <w:left w:val="none" w:sz="0" w:space="0" w:color="auto"/>
            <w:bottom w:val="none" w:sz="0" w:space="0" w:color="auto"/>
            <w:right w:val="none" w:sz="0" w:space="0" w:color="auto"/>
          </w:divBdr>
        </w:div>
        <w:div w:id="254486115">
          <w:marLeft w:val="480"/>
          <w:marRight w:val="0"/>
          <w:marTop w:val="0"/>
          <w:marBottom w:val="0"/>
          <w:divBdr>
            <w:top w:val="none" w:sz="0" w:space="0" w:color="auto"/>
            <w:left w:val="none" w:sz="0" w:space="0" w:color="auto"/>
            <w:bottom w:val="none" w:sz="0" w:space="0" w:color="auto"/>
            <w:right w:val="none" w:sz="0" w:space="0" w:color="auto"/>
          </w:divBdr>
        </w:div>
        <w:div w:id="594485052">
          <w:marLeft w:val="480"/>
          <w:marRight w:val="0"/>
          <w:marTop w:val="0"/>
          <w:marBottom w:val="0"/>
          <w:divBdr>
            <w:top w:val="none" w:sz="0" w:space="0" w:color="auto"/>
            <w:left w:val="none" w:sz="0" w:space="0" w:color="auto"/>
            <w:bottom w:val="none" w:sz="0" w:space="0" w:color="auto"/>
            <w:right w:val="none" w:sz="0" w:space="0" w:color="auto"/>
          </w:divBdr>
        </w:div>
        <w:div w:id="713625057">
          <w:marLeft w:val="480"/>
          <w:marRight w:val="0"/>
          <w:marTop w:val="0"/>
          <w:marBottom w:val="0"/>
          <w:divBdr>
            <w:top w:val="none" w:sz="0" w:space="0" w:color="auto"/>
            <w:left w:val="none" w:sz="0" w:space="0" w:color="auto"/>
            <w:bottom w:val="none" w:sz="0" w:space="0" w:color="auto"/>
            <w:right w:val="none" w:sz="0" w:space="0" w:color="auto"/>
          </w:divBdr>
        </w:div>
        <w:div w:id="1318221356">
          <w:marLeft w:val="480"/>
          <w:marRight w:val="0"/>
          <w:marTop w:val="0"/>
          <w:marBottom w:val="0"/>
          <w:divBdr>
            <w:top w:val="none" w:sz="0" w:space="0" w:color="auto"/>
            <w:left w:val="none" w:sz="0" w:space="0" w:color="auto"/>
            <w:bottom w:val="none" w:sz="0" w:space="0" w:color="auto"/>
            <w:right w:val="none" w:sz="0" w:space="0" w:color="auto"/>
          </w:divBdr>
        </w:div>
        <w:div w:id="1745764546">
          <w:marLeft w:val="480"/>
          <w:marRight w:val="0"/>
          <w:marTop w:val="0"/>
          <w:marBottom w:val="0"/>
          <w:divBdr>
            <w:top w:val="none" w:sz="0" w:space="0" w:color="auto"/>
            <w:left w:val="none" w:sz="0" w:space="0" w:color="auto"/>
            <w:bottom w:val="none" w:sz="0" w:space="0" w:color="auto"/>
            <w:right w:val="none" w:sz="0" w:space="0" w:color="auto"/>
          </w:divBdr>
        </w:div>
        <w:div w:id="1305771740">
          <w:marLeft w:val="480"/>
          <w:marRight w:val="0"/>
          <w:marTop w:val="0"/>
          <w:marBottom w:val="0"/>
          <w:divBdr>
            <w:top w:val="none" w:sz="0" w:space="0" w:color="auto"/>
            <w:left w:val="none" w:sz="0" w:space="0" w:color="auto"/>
            <w:bottom w:val="none" w:sz="0" w:space="0" w:color="auto"/>
            <w:right w:val="none" w:sz="0" w:space="0" w:color="auto"/>
          </w:divBdr>
        </w:div>
        <w:div w:id="2088532001">
          <w:marLeft w:val="480"/>
          <w:marRight w:val="0"/>
          <w:marTop w:val="0"/>
          <w:marBottom w:val="0"/>
          <w:divBdr>
            <w:top w:val="none" w:sz="0" w:space="0" w:color="auto"/>
            <w:left w:val="none" w:sz="0" w:space="0" w:color="auto"/>
            <w:bottom w:val="none" w:sz="0" w:space="0" w:color="auto"/>
            <w:right w:val="none" w:sz="0" w:space="0" w:color="auto"/>
          </w:divBdr>
        </w:div>
        <w:div w:id="442187873">
          <w:marLeft w:val="480"/>
          <w:marRight w:val="0"/>
          <w:marTop w:val="0"/>
          <w:marBottom w:val="0"/>
          <w:divBdr>
            <w:top w:val="none" w:sz="0" w:space="0" w:color="auto"/>
            <w:left w:val="none" w:sz="0" w:space="0" w:color="auto"/>
            <w:bottom w:val="none" w:sz="0" w:space="0" w:color="auto"/>
            <w:right w:val="none" w:sz="0" w:space="0" w:color="auto"/>
          </w:divBdr>
        </w:div>
        <w:div w:id="254944862">
          <w:marLeft w:val="480"/>
          <w:marRight w:val="0"/>
          <w:marTop w:val="0"/>
          <w:marBottom w:val="0"/>
          <w:divBdr>
            <w:top w:val="none" w:sz="0" w:space="0" w:color="auto"/>
            <w:left w:val="none" w:sz="0" w:space="0" w:color="auto"/>
            <w:bottom w:val="none" w:sz="0" w:space="0" w:color="auto"/>
            <w:right w:val="none" w:sz="0" w:space="0" w:color="auto"/>
          </w:divBdr>
        </w:div>
        <w:div w:id="431361333">
          <w:marLeft w:val="480"/>
          <w:marRight w:val="0"/>
          <w:marTop w:val="0"/>
          <w:marBottom w:val="0"/>
          <w:divBdr>
            <w:top w:val="none" w:sz="0" w:space="0" w:color="auto"/>
            <w:left w:val="none" w:sz="0" w:space="0" w:color="auto"/>
            <w:bottom w:val="none" w:sz="0" w:space="0" w:color="auto"/>
            <w:right w:val="none" w:sz="0" w:space="0" w:color="auto"/>
          </w:divBdr>
        </w:div>
        <w:div w:id="496530615">
          <w:marLeft w:val="480"/>
          <w:marRight w:val="0"/>
          <w:marTop w:val="0"/>
          <w:marBottom w:val="0"/>
          <w:divBdr>
            <w:top w:val="none" w:sz="0" w:space="0" w:color="auto"/>
            <w:left w:val="none" w:sz="0" w:space="0" w:color="auto"/>
            <w:bottom w:val="none" w:sz="0" w:space="0" w:color="auto"/>
            <w:right w:val="none" w:sz="0" w:space="0" w:color="auto"/>
          </w:divBdr>
        </w:div>
        <w:div w:id="235943841">
          <w:marLeft w:val="480"/>
          <w:marRight w:val="0"/>
          <w:marTop w:val="0"/>
          <w:marBottom w:val="0"/>
          <w:divBdr>
            <w:top w:val="none" w:sz="0" w:space="0" w:color="auto"/>
            <w:left w:val="none" w:sz="0" w:space="0" w:color="auto"/>
            <w:bottom w:val="none" w:sz="0" w:space="0" w:color="auto"/>
            <w:right w:val="none" w:sz="0" w:space="0" w:color="auto"/>
          </w:divBdr>
        </w:div>
        <w:div w:id="783882834">
          <w:marLeft w:val="480"/>
          <w:marRight w:val="0"/>
          <w:marTop w:val="0"/>
          <w:marBottom w:val="0"/>
          <w:divBdr>
            <w:top w:val="none" w:sz="0" w:space="0" w:color="auto"/>
            <w:left w:val="none" w:sz="0" w:space="0" w:color="auto"/>
            <w:bottom w:val="none" w:sz="0" w:space="0" w:color="auto"/>
            <w:right w:val="none" w:sz="0" w:space="0" w:color="auto"/>
          </w:divBdr>
        </w:div>
        <w:div w:id="312150305">
          <w:marLeft w:val="480"/>
          <w:marRight w:val="0"/>
          <w:marTop w:val="0"/>
          <w:marBottom w:val="0"/>
          <w:divBdr>
            <w:top w:val="none" w:sz="0" w:space="0" w:color="auto"/>
            <w:left w:val="none" w:sz="0" w:space="0" w:color="auto"/>
            <w:bottom w:val="none" w:sz="0" w:space="0" w:color="auto"/>
            <w:right w:val="none" w:sz="0" w:space="0" w:color="auto"/>
          </w:divBdr>
        </w:div>
        <w:div w:id="1605334242">
          <w:marLeft w:val="480"/>
          <w:marRight w:val="0"/>
          <w:marTop w:val="0"/>
          <w:marBottom w:val="0"/>
          <w:divBdr>
            <w:top w:val="none" w:sz="0" w:space="0" w:color="auto"/>
            <w:left w:val="none" w:sz="0" w:space="0" w:color="auto"/>
            <w:bottom w:val="none" w:sz="0" w:space="0" w:color="auto"/>
            <w:right w:val="none" w:sz="0" w:space="0" w:color="auto"/>
          </w:divBdr>
        </w:div>
        <w:div w:id="461843987">
          <w:marLeft w:val="480"/>
          <w:marRight w:val="0"/>
          <w:marTop w:val="0"/>
          <w:marBottom w:val="0"/>
          <w:divBdr>
            <w:top w:val="none" w:sz="0" w:space="0" w:color="auto"/>
            <w:left w:val="none" w:sz="0" w:space="0" w:color="auto"/>
            <w:bottom w:val="none" w:sz="0" w:space="0" w:color="auto"/>
            <w:right w:val="none" w:sz="0" w:space="0" w:color="auto"/>
          </w:divBdr>
        </w:div>
        <w:div w:id="1579096729">
          <w:marLeft w:val="480"/>
          <w:marRight w:val="0"/>
          <w:marTop w:val="0"/>
          <w:marBottom w:val="0"/>
          <w:divBdr>
            <w:top w:val="none" w:sz="0" w:space="0" w:color="auto"/>
            <w:left w:val="none" w:sz="0" w:space="0" w:color="auto"/>
            <w:bottom w:val="none" w:sz="0" w:space="0" w:color="auto"/>
            <w:right w:val="none" w:sz="0" w:space="0" w:color="auto"/>
          </w:divBdr>
        </w:div>
        <w:div w:id="1053311610">
          <w:marLeft w:val="480"/>
          <w:marRight w:val="0"/>
          <w:marTop w:val="0"/>
          <w:marBottom w:val="0"/>
          <w:divBdr>
            <w:top w:val="none" w:sz="0" w:space="0" w:color="auto"/>
            <w:left w:val="none" w:sz="0" w:space="0" w:color="auto"/>
            <w:bottom w:val="none" w:sz="0" w:space="0" w:color="auto"/>
            <w:right w:val="none" w:sz="0" w:space="0" w:color="auto"/>
          </w:divBdr>
        </w:div>
        <w:div w:id="283852526">
          <w:marLeft w:val="480"/>
          <w:marRight w:val="0"/>
          <w:marTop w:val="0"/>
          <w:marBottom w:val="0"/>
          <w:divBdr>
            <w:top w:val="none" w:sz="0" w:space="0" w:color="auto"/>
            <w:left w:val="none" w:sz="0" w:space="0" w:color="auto"/>
            <w:bottom w:val="none" w:sz="0" w:space="0" w:color="auto"/>
            <w:right w:val="none" w:sz="0" w:space="0" w:color="auto"/>
          </w:divBdr>
        </w:div>
        <w:div w:id="1539586626">
          <w:marLeft w:val="480"/>
          <w:marRight w:val="0"/>
          <w:marTop w:val="0"/>
          <w:marBottom w:val="0"/>
          <w:divBdr>
            <w:top w:val="none" w:sz="0" w:space="0" w:color="auto"/>
            <w:left w:val="none" w:sz="0" w:space="0" w:color="auto"/>
            <w:bottom w:val="none" w:sz="0" w:space="0" w:color="auto"/>
            <w:right w:val="none" w:sz="0" w:space="0" w:color="auto"/>
          </w:divBdr>
        </w:div>
        <w:div w:id="236718530">
          <w:marLeft w:val="480"/>
          <w:marRight w:val="0"/>
          <w:marTop w:val="0"/>
          <w:marBottom w:val="0"/>
          <w:divBdr>
            <w:top w:val="none" w:sz="0" w:space="0" w:color="auto"/>
            <w:left w:val="none" w:sz="0" w:space="0" w:color="auto"/>
            <w:bottom w:val="none" w:sz="0" w:space="0" w:color="auto"/>
            <w:right w:val="none" w:sz="0" w:space="0" w:color="auto"/>
          </w:divBdr>
        </w:div>
        <w:div w:id="254023348">
          <w:marLeft w:val="480"/>
          <w:marRight w:val="0"/>
          <w:marTop w:val="0"/>
          <w:marBottom w:val="0"/>
          <w:divBdr>
            <w:top w:val="none" w:sz="0" w:space="0" w:color="auto"/>
            <w:left w:val="none" w:sz="0" w:space="0" w:color="auto"/>
            <w:bottom w:val="none" w:sz="0" w:space="0" w:color="auto"/>
            <w:right w:val="none" w:sz="0" w:space="0" w:color="auto"/>
          </w:divBdr>
        </w:div>
        <w:div w:id="214052673">
          <w:marLeft w:val="480"/>
          <w:marRight w:val="0"/>
          <w:marTop w:val="0"/>
          <w:marBottom w:val="0"/>
          <w:divBdr>
            <w:top w:val="none" w:sz="0" w:space="0" w:color="auto"/>
            <w:left w:val="none" w:sz="0" w:space="0" w:color="auto"/>
            <w:bottom w:val="none" w:sz="0" w:space="0" w:color="auto"/>
            <w:right w:val="none" w:sz="0" w:space="0" w:color="auto"/>
          </w:divBdr>
        </w:div>
        <w:div w:id="768235615">
          <w:marLeft w:val="480"/>
          <w:marRight w:val="0"/>
          <w:marTop w:val="0"/>
          <w:marBottom w:val="0"/>
          <w:divBdr>
            <w:top w:val="none" w:sz="0" w:space="0" w:color="auto"/>
            <w:left w:val="none" w:sz="0" w:space="0" w:color="auto"/>
            <w:bottom w:val="none" w:sz="0" w:space="0" w:color="auto"/>
            <w:right w:val="none" w:sz="0" w:space="0" w:color="auto"/>
          </w:divBdr>
        </w:div>
        <w:div w:id="536042999">
          <w:marLeft w:val="480"/>
          <w:marRight w:val="0"/>
          <w:marTop w:val="0"/>
          <w:marBottom w:val="0"/>
          <w:divBdr>
            <w:top w:val="none" w:sz="0" w:space="0" w:color="auto"/>
            <w:left w:val="none" w:sz="0" w:space="0" w:color="auto"/>
            <w:bottom w:val="none" w:sz="0" w:space="0" w:color="auto"/>
            <w:right w:val="none" w:sz="0" w:space="0" w:color="auto"/>
          </w:divBdr>
        </w:div>
        <w:div w:id="1040397958">
          <w:marLeft w:val="480"/>
          <w:marRight w:val="0"/>
          <w:marTop w:val="0"/>
          <w:marBottom w:val="0"/>
          <w:divBdr>
            <w:top w:val="none" w:sz="0" w:space="0" w:color="auto"/>
            <w:left w:val="none" w:sz="0" w:space="0" w:color="auto"/>
            <w:bottom w:val="none" w:sz="0" w:space="0" w:color="auto"/>
            <w:right w:val="none" w:sz="0" w:space="0" w:color="auto"/>
          </w:divBdr>
        </w:div>
        <w:div w:id="2040273963">
          <w:marLeft w:val="480"/>
          <w:marRight w:val="0"/>
          <w:marTop w:val="0"/>
          <w:marBottom w:val="0"/>
          <w:divBdr>
            <w:top w:val="none" w:sz="0" w:space="0" w:color="auto"/>
            <w:left w:val="none" w:sz="0" w:space="0" w:color="auto"/>
            <w:bottom w:val="none" w:sz="0" w:space="0" w:color="auto"/>
            <w:right w:val="none" w:sz="0" w:space="0" w:color="auto"/>
          </w:divBdr>
        </w:div>
        <w:div w:id="153492312">
          <w:marLeft w:val="480"/>
          <w:marRight w:val="0"/>
          <w:marTop w:val="0"/>
          <w:marBottom w:val="0"/>
          <w:divBdr>
            <w:top w:val="none" w:sz="0" w:space="0" w:color="auto"/>
            <w:left w:val="none" w:sz="0" w:space="0" w:color="auto"/>
            <w:bottom w:val="none" w:sz="0" w:space="0" w:color="auto"/>
            <w:right w:val="none" w:sz="0" w:space="0" w:color="auto"/>
          </w:divBdr>
        </w:div>
        <w:div w:id="957643209">
          <w:marLeft w:val="480"/>
          <w:marRight w:val="0"/>
          <w:marTop w:val="0"/>
          <w:marBottom w:val="0"/>
          <w:divBdr>
            <w:top w:val="none" w:sz="0" w:space="0" w:color="auto"/>
            <w:left w:val="none" w:sz="0" w:space="0" w:color="auto"/>
            <w:bottom w:val="none" w:sz="0" w:space="0" w:color="auto"/>
            <w:right w:val="none" w:sz="0" w:space="0" w:color="auto"/>
          </w:divBdr>
        </w:div>
        <w:div w:id="490685089">
          <w:marLeft w:val="480"/>
          <w:marRight w:val="0"/>
          <w:marTop w:val="0"/>
          <w:marBottom w:val="0"/>
          <w:divBdr>
            <w:top w:val="none" w:sz="0" w:space="0" w:color="auto"/>
            <w:left w:val="none" w:sz="0" w:space="0" w:color="auto"/>
            <w:bottom w:val="none" w:sz="0" w:space="0" w:color="auto"/>
            <w:right w:val="none" w:sz="0" w:space="0" w:color="auto"/>
          </w:divBdr>
        </w:div>
      </w:divsChild>
    </w:div>
    <w:div w:id="710879904">
      <w:bodyDiv w:val="1"/>
      <w:marLeft w:val="0"/>
      <w:marRight w:val="0"/>
      <w:marTop w:val="0"/>
      <w:marBottom w:val="0"/>
      <w:divBdr>
        <w:top w:val="none" w:sz="0" w:space="0" w:color="auto"/>
        <w:left w:val="none" w:sz="0" w:space="0" w:color="auto"/>
        <w:bottom w:val="none" w:sz="0" w:space="0" w:color="auto"/>
        <w:right w:val="none" w:sz="0" w:space="0" w:color="auto"/>
      </w:divBdr>
    </w:div>
    <w:div w:id="710961548">
      <w:bodyDiv w:val="1"/>
      <w:marLeft w:val="0"/>
      <w:marRight w:val="0"/>
      <w:marTop w:val="0"/>
      <w:marBottom w:val="0"/>
      <w:divBdr>
        <w:top w:val="none" w:sz="0" w:space="0" w:color="auto"/>
        <w:left w:val="none" w:sz="0" w:space="0" w:color="auto"/>
        <w:bottom w:val="none" w:sz="0" w:space="0" w:color="auto"/>
        <w:right w:val="none" w:sz="0" w:space="0" w:color="auto"/>
      </w:divBdr>
      <w:divsChild>
        <w:div w:id="1355418187">
          <w:marLeft w:val="480"/>
          <w:marRight w:val="0"/>
          <w:marTop w:val="0"/>
          <w:marBottom w:val="0"/>
          <w:divBdr>
            <w:top w:val="none" w:sz="0" w:space="0" w:color="auto"/>
            <w:left w:val="none" w:sz="0" w:space="0" w:color="auto"/>
            <w:bottom w:val="none" w:sz="0" w:space="0" w:color="auto"/>
            <w:right w:val="none" w:sz="0" w:space="0" w:color="auto"/>
          </w:divBdr>
        </w:div>
        <w:div w:id="1835099493">
          <w:marLeft w:val="480"/>
          <w:marRight w:val="0"/>
          <w:marTop w:val="0"/>
          <w:marBottom w:val="0"/>
          <w:divBdr>
            <w:top w:val="none" w:sz="0" w:space="0" w:color="auto"/>
            <w:left w:val="none" w:sz="0" w:space="0" w:color="auto"/>
            <w:bottom w:val="none" w:sz="0" w:space="0" w:color="auto"/>
            <w:right w:val="none" w:sz="0" w:space="0" w:color="auto"/>
          </w:divBdr>
        </w:div>
        <w:div w:id="103960789">
          <w:marLeft w:val="480"/>
          <w:marRight w:val="0"/>
          <w:marTop w:val="0"/>
          <w:marBottom w:val="0"/>
          <w:divBdr>
            <w:top w:val="none" w:sz="0" w:space="0" w:color="auto"/>
            <w:left w:val="none" w:sz="0" w:space="0" w:color="auto"/>
            <w:bottom w:val="none" w:sz="0" w:space="0" w:color="auto"/>
            <w:right w:val="none" w:sz="0" w:space="0" w:color="auto"/>
          </w:divBdr>
        </w:div>
        <w:div w:id="812715548">
          <w:marLeft w:val="480"/>
          <w:marRight w:val="0"/>
          <w:marTop w:val="0"/>
          <w:marBottom w:val="0"/>
          <w:divBdr>
            <w:top w:val="none" w:sz="0" w:space="0" w:color="auto"/>
            <w:left w:val="none" w:sz="0" w:space="0" w:color="auto"/>
            <w:bottom w:val="none" w:sz="0" w:space="0" w:color="auto"/>
            <w:right w:val="none" w:sz="0" w:space="0" w:color="auto"/>
          </w:divBdr>
        </w:div>
        <w:div w:id="1886794881">
          <w:marLeft w:val="480"/>
          <w:marRight w:val="0"/>
          <w:marTop w:val="0"/>
          <w:marBottom w:val="0"/>
          <w:divBdr>
            <w:top w:val="none" w:sz="0" w:space="0" w:color="auto"/>
            <w:left w:val="none" w:sz="0" w:space="0" w:color="auto"/>
            <w:bottom w:val="none" w:sz="0" w:space="0" w:color="auto"/>
            <w:right w:val="none" w:sz="0" w:space="0" w:color="auto"/>
          </w:divBdr>
        </w:div>
        <w:div w:id="1559777225">
          <w:marLeft w:val="480"/>
          <w:marRight w:val="0"/>
          <w:marTop w:val="0"/>
          <w:marBottom w:val="0"/>
          <w:divBdr>
            <w:top w:val="none" w:sz="0" w:space="0" w:color="auto"/>
            <w:left w:val="none" w:sz="0" w:space="0" w:color="auto"/>
            <w:bottom w:val="none" w:sz="0" w:space="0" w:color="auto"/>
            <w:right w:val="none" w:sz="0" w:space="0" w:color="auto"/>
          </w:divBdr>
        </w:div>
        <w:div w:id="1377849642">
          <w:marLeft w:val="480"/>
          <w:marRight w:val="0"/>
          <w:marTop w:val="0"/>
          <w:marBottom w:val="0"/>
          <w:divBdr>
            <w:top w:val="none" w:sz="0" w:space="0" w:color="auto"/>
            <w:left w:val="none" w:sz="0" w:space="0" w:color="auto"/>
            <w:bottom w:val="none" w:sz="0" w:space="0" w:color="auto"/>
            <w:right w:val="none" w:sz="0" w:space="0" w:color="auto"/>
          </w:divBdr>
        </w:div>
        <w:div w:id="1693066078">
          <w:marLeft w:val="480"/>
          <w:marRight w:val="0"/>
          <w:marTop w:val="0"/>
          <w:marBottom w:val="0"/>
          <w:divBdr>
            <w:top w:val="none" w:sz="0" w:space="0" w:color="auto"/>
            <w:left w:val="none" w:sz="0" w:space="0" w:color="auto"/>
            <w:bottom w:val="none" w:sz="0" w:space="0" w:color="auto"/>
            <w:right w:val="none" w:sz="0" w:space="0" w:color="auto"/>
          </w:divBdr>
        </w:div>
        <w:div w:id="1085106990">
          <w:marLeft w:val="480"/>
          <w:marRight w:val="0"/>
          <w:marTop w:val="0"/>
          <w:marBottom w:val="0"/>
          <w:divBdr>
            <w:top w:val="none" w:sz="0" w:space="0" w:color="auto"/>
            <w:left w:val="none" w:sz="0" w:space="0" w:color="auto"/>
            <w:bottom w:val="none" w:sz="0" w:space="0" w:color="auto"/>
            <w:right w:val="none" w:sz="0" w:space="0" w:color="auto"/>
          </w:divBdr>
        </w:div>
        <w:div w:id="495346350">
          <w:marLeft w:val="480"/>
          <w:marRight w:val="0"/>
          <w:marTop w:val="0"/>
          <w:marBottom w:val="0"/>
          <w:divBdr>
            <w:top w:val="none" w:sz="0" w:space="0" w:color="auto"/>
            <w:left w:val="none" w:sz="0" w:space="0" w:color="auto"/>
            <w:bottom w:val="none" w:sz="0" w:space="0" w:color="auto"/>
            <w:right w:val="none" w:sz="0" w:space="0" w:color="auto"/>
          </w:divBdr>
        </w:div>
        <w:div w:id="2017538258">
          <w:marLeft w:val="480"/>
          <w:marRight w:val="0"/>
          <w:marTop w:val="0"/>
          <w:marBottom w:val="0"/>
          <w:divBdr>
            <w:top w:val="none" w:sz="0" w:space="0" w:color="auto"/>
            <w:left w:val="none" w:sz="0" w:space="0" w:color="auto"/>
            <w:bottom w:val="none" w:sz="0" w:space="0" w:color="auto"/>
            <w:right w:val="none" w:sz="0" w:space="0" w:color="auto"/>
          </w:divBdr>
        </w:div>
        <w:div w:id="1733767290">
          <w:marLeft w:val="480"/>
          <w:marRight w:val="0"/>
          <w:marTop w:val="0"/>
          <w:marBottom w:val="0"/>
          <w:divBdr>
            <w:top w:val="none" w:sz="0" w:space="0" w:color="auto"/>
            <w:left w:val="none" w:sz="0" w:space="0" w:color="auto"/>
            <w:bottom w:val="none" w:sz="0" w:space="0" w:color="auto"/>
            <w:right w:val="none" w:sz="0" w:space="0" w:color="auto"/>
          </w:divBdr>
        </w:div>
        <w:div w:id="127237252">
          <w:marLeft w:val="480"/>
          <w:marRight w:val="0"/>
          <w:marTop w:val="0"/>
          <w:marBottom w:val="0"/>
          <w:divBdr>
            <w:top w:val="none" w:sz="0" w:space="0" w:color="auto"/>
            <w:left w:val="none" w:sz="0" w:space="0" w:color="auto"/>
            <w:bottom w:val="none" w:sz="0" w:space="0" w:color="auto"/>
            <w:right w:val="none" w:sz="0" w:space="0" w:color="auto"/>
          </w:divBdr>
        </w:div>
        <w:div w:id="1470247399">
          <w:marLeft w:val="480"/>
          <w:marRight w:val="0"/>
          <w:marTop w:val="0"/>
          <w:marBottom w:val="0"/>
          <w:divBdr>
            <w:top w:val="none" w:sz="0" w:space="0" w:color="auto"/>
            <w:left w:val="none" w:sz="0" w:space="0" w:color="auto"/>
            <w:bottom w:val="none" w:sz="0" w:space="0" w:color="auto"/>
            <w:right w:val="none" w:sz="0" w:space="0" w:color="auto"/>
          </w:divBdr>
        </w:div>
        <w:div w:id="1208496243">
          <w:marLeft w:val="480"/>
          <w:marRight w:val="0"/>
          <w:marTop w:val="0"/>
          <w:marBottom w:val="0"/>
          <w:divBdr>
            <w:top w:val="none" w:sz="0" w:space="0" w:color="auto"/>
            <w:left w:val="none" w:sz="0" w:space="0" w:color="auto"/>
            <w:bottom w:val="none" w:sz="0" w:space="0" w:color="auto"/>
            <w:right w:val="none" w:sz="0" w:space="0" w:color="auto"/>
          </w:divBdr>
        </w:div>
        <w:div w:id="160002533">
          <w:marLeft w:val="480"/>
          <w:marRight w:val="0"/>
          <w:marTop w:val="0"/>
          <w:marBottom w:val="0"/>
          <w:divBdr>
            <w:top w:val="none" w:sz="0" w:space="0" w:color="auto"/>
            <w:left w:val="none" w:sz="0" w:space="0" w:color="auto"/>
            <w:bottom w:val="none" w:sz="0" w:space="0" w:color="auto"/>
            <w:right w:val="none" w:sz="0" w:space="0" w:color="auto"/>
          </w:divBdr>
        </w:div>
        <w:div w:id="1686902249">
          <w:marLeft w:val="480"/>
          <w:marRight w:val="0"/>
          <w:marTop w:val="0"/>
          <w:marBottom w:val="0"/>
          <w:divBdr>
            <w:top w:val="none" w:sz="0" w:space="0" w:color="auto"/>
            <w:left w:val="none" w:sz="0" w:space="0" w:color="auto"/>
            <w:bottom w:val="none" w:sz="0" w:space="0" w:color="auto"/>
            <w:right w:val="none" w:sz="0" w:space="0" w:color="auto"/>
          </w:divBdr>
        </w:div>
        <w:div w:id="479619136">
          <w:marLeft w:val="480"/>
          <w:marRight w:val="0"/>
          <w:marTop w:val="0"/>
          <w:marBottom w:val="0"/>
          <w:divBdr>
            <w:top w:val="none" w:sz="0" w:space="0" w:color="auto"/>
            <w:left w:val="none" w:sz="0" w:space="0" w:color="auto"/>
            <w:bottom w:val="none" w:sz="0" w:space="0" w:color="auto"/>
            <w:right w:val="none" w:sz="0" w:space="0" w:color="auto"/>
          </w:divBdr>
        </w:div>
        <w:div w:id="193537646">
          <w:marLeft w:val="480"/>
          <w:marRight w:val="0"/>
          <w:marTop w:val="0"/>
          <w:marBottom w:val="0"/>
          <w:divBdr>
            <w:top w:val="none" w:sz="0" w:space="0" w:color="auto"/>
            <w:left w:val="none" w:sz="0" w:space="0" w:color="auto"/>
            <w:bottom w:val="none" w:sz="0" w:space="0" w:color="auto"/>
            <w:right w:val="none" w:sz="0" w:space="0" w:color="auto"/>
          </w:divBdr>
        </w:div>
        <w:div w:id="1446341052">
          <w:marLeft w:val="480"/>
          <w:marRight w:val="0"/>
          <w:marTop w:val="0"/>
          <w:marBottom w:val="0"/>
          <w:divBdr>
            <w:top w:val="none" w:sz="0" w:space="0" w:color="auto"/>
            <w:left w:val="none" w:sz="0" w:space="0" w:color="auto"/>
            <w:bottom w:val="none" w:sz="0" w:space="0" w:color="auto"/>
            <w:right w:val="none" w:sz="0" w:space="0" w:color="auto"/>
          </w:divBdr>
        </w:div>
        <w:div w:id="1236741621">
          <w:marLeft w:val="480"/>
          <w:marRight w:val="0"/>
          <w:marTop w:val="0"/>
          <w:marBottom w:val="0"/>
          <w:divBdr>
            <w:top w:val="none" w:sz="0" w:space="0" w:color="auto"/>
            <w:left w:val="none" w:sz="0" w:space="0" w:color="auto"/>
            <w:bottom w:val="none" w:sz="0" w:space="0" w:color="auto"/>
            <w:right w:val="none" w:sz="0" w:space="0" w:color="auto"/>
          </w:divBdr>
        </w:div>
        <w:div w:id="247077445">
          <w:marLeft w:val="480"/>
          <w:marRight w:val="0"/>
          <w:marTop w:val="0"/>
          <w:marBottom w:val="0"/>
          <w:divBdr>
            <w:top w:val="none" w:sz="0" w:space="0" w:color="auto"/>
            <w:left w:val="none" w:sz="0" w:space="0" w:color="auto"/>
            <w:bottom w:val="none" w:sz="0" w:space="0" w:color="auto"/>
            <w:right w:val="none" w:sz="0" w:space="0" w:color="auto"/>
          </w:divBdr>
        </w:div>
        <w:div w:id="1860586578">
          <w:marLeft w:val="480"/>
          <w:marRight w:val="0"/>
          <w:marTop w:val="0"/>
          <w:marBottom w:val="0"/>
          <w:divBdr>
            <w:top w:val="none" w:sz="0" w:space="0" w:color="auto"/>
            <w:left w:val="none" w:sz="0" w:space="0" w:color="auto"/>
            <w:bottom w:val="none" w:sz="0" w:space="0" w:color="auto"/>
            <w:right w:val="none" w:sz="0" w:space="0" w:color="auto"/>
          </w:divBdr>
        </w:div>
        <w:div w:id="441457795">
          <w:marLeft w:val="480"/>
          <w:marRight w:val="0"/>
          <w:marTop w:val="0"/>
          <w:marBottom w:val="0"/>
          <w:divBdr>
            <w:top w:val="none" w:sz="0" w:space="0" w:color="auto"/>
            <w:left w:val="none" w:sz="0" w:space="0" w:color="auto"/>
            <w:bottom w:val="none" w:sz="0" w:space="0" w:color="auto"/>
            <w:right w:val="none" w:sz="0" w:space="0" w:color="auto"/>
          </w:divBdr>
        </w:div>
        <w:div w:id="1339235572">
          <w:marLeft w:val="480"/>
          <w:marRight w:val="0"/>
          <w:marTop w:val="0"/>
          <w:marBottom w:val="0"/>
          <w:divBdr>
            <w:top w:val="none" w:sz="0" w:space="0" w:color="auto"/>
            <w:left w:val="none" w:sz="0" w:space="0" w:color="auto"/>
            <w:bottom w:val="none" w:sz="0" w:space="0" w:color="auto"/>
            <w:right w:val="none" w:sz="0" w:space="0" w:color="auto"/>
          </w:divBdr>
        </w:div>
        <w:div w:id="488324791">
          <w:marLeft w:val="480"/>
          <w:marRight w:val="0"/>
          <w:marTop w:val="0"/>
          <w:marBottom w:val="0"/>
          <w:divBdr>
            <w:top w:val="none" w:sz="0" w:space="0" w:color="auto"/>
            <w:left w:val="none" w:sz="0" w:space="0" w:color="auto"/>
            <w:bottom w:val="none" w:sz="0" w:space="0" w:color="auto"/>
            <w:right w:val="none" w:sz="0" w:space="0" w:color="auto"/>
          </w:divBdr>
        </w:div>
        <w:div w:id="637343210">
          <w:marLeft w:val="480"/>
          <w:marRight w:val="0"/>
          <w:marTop w:val="0"/>
          <w:marBottom w:val="0"/>
          <w:divBdr>
            <w:top w:val="none" w:sz="0" w:space="0" w:color="auto"/>
            <w:left w:val="none" w:sz="0" w:space="0" w:color="auto"/>
            <w:bottom w:val="none" w:sz="0" w:space="0" w:color="auto"/>
            <w:right w:val="none" w:sz="0" w:space="0" w:color="auto"/>
          </w:divBdr>
        </w:div>
        <w:div w:id="1490748447">
          <w:marLeft w:val="480"/>
          <w:marRight w:val="0"/>
          <w:marTop w:val="0"/>
          <w:marBottom w:val="0"/>
          <w:divBdr>
            <w:top w:val="none" w:sz="0" w:space="0" w:color="auto"/>
            <w:left w:val="none" w:sz="0" w:space="0" w:color="auto"/>
            <w:bottom w:val="none" w:sz="0" w:space="0" w:color="auto"/>
            <w:right w:val="none" w:sz="0" w:space="0" w:color="auto"/>
          </w:divBdr>
        </w:div>
        <w:div w:id="41642091">
          <w:marLeft w:val="480"/>
          <w:marRight w:val="0"/>
          <w:marTop w:val="0"/>
          <w:marBottom w:val="0"/>
          <w:divBdr>
            <w:top w:val="none" w:sz="0" w:space="0" w:color="auto"/>
            <w:left w:val="none" w:sz="0" w:space="0" w:color="auto"/>
            <w:bottom w:val="none" w:sz="0" w:space="0" w:color="auto"/>
            <w:right w:val="none" w:sz="0" w:space="0" w:color="auto"/>
          </w:divBdr>
        </w:div>
        <w:div w:id="1694918444">
          <w:marLeft w:val="480"/>
          <w:marRight w:val="0"/>
          <w:marTop w:val="0"/>
          <w:marBottom w:val="0"/>
          <w:divBdr>
            <w:top w:val="none" w:sz="0" w:space="0" w:color="auto"/>
            <w:left w:val="none" w:sz="0" w:space="0" w:color="auto"/>
            <w:bottom w:val="none" w:sz="0" w:space="0" w:color="auto"/>
            <w:right w:val="none" w:sz="0" w:space="0" w:color="auto"/>
          </w:divBdr>
        </w:div>
        <w:div w:id="300228863">
          <w:marLeft w:val="480"/>
          <w:marRight w:val="0"/>
          <w:marTop w:val="0"/>
          <w:marBottom w:val="0"/>
          <w:divBdr>
            <w:top w:val="none" w:sz="0" w:space="0" w:color="auto"/>
            <w:left w:val="none" w:sz="0" w:space="0" w:color="auto"/>
            <w:bottom w:val="none" w:sz="0" w:space="0" w:color="auto"/>
            <w:right w:val="none" w:sz="0" w:space="0" w:color="auto"/>
          </w:divBdr>
        </w:div>
        <w:div w:id="1854025165">
          <w:marLeft w:val="480"/>
          <w:marRight w:val="0"/>
          <w:marTop w:val="0"/>
          <w:marBottom w:val="0"/>
          <w:divBdr>
            <w:top w:val="none" w:sz="0" w:space="0" w:color="auto"/>
            <w:left w:val="none" w:sz="0" w:space="0" w:color="auto"/>
            <w:bottom w:val="none" w:sz="0" w:space="0" w:color="auto"/>
            <w:right w:val="none" w:sz="0" w:space="0" w:color="auto"/>
          </w:divBdr>
        </w:div>
        <w:div w:id="734552347">
          <w:marLeft w:val="480"/>
          <w:marRight w:val="0"/>
          <w:marTop w:val="0"/>
          <w:marBottom w:val="0"/>
          <w:divBdr>
            <w:top w:val="none" w:sz="0" w:space="0" w:color="auto"/>
            <w:left w:val="none" w:sz="0" w:space="0" w:color="auto"/>
            <w:bottom w:val="none" w:sz="0" w:space="0" w:color="auto"/>
            <w:right w:val="none" w:sz="0" w:space="0" w:color="auto"/>
          </w:divBdr>
        </w:div>
        <w:div w:id="1000889395">
          <w:marLeft w:val="480"/>
          <w:marRight w:val="0"/>
          <w:marTop w:val="0"/>
          <w:marBottom w:val="0"/>
          <w:divBdr>
            <w:top w:val="none" w:sz="0" w:space="0" w:color="auto"/>
            <w:left w:val="none" w:sz="0" w:space="0" w:color="auto"/>
            <w:bottom w:val="none" w:sz="0" w:space="0" w:color="auto"/>
            <w:right w:val="none" w:sz="0" w:space="0" w:color="auto"/>
          </w:divBdr>
        </w:div>
        <w:div w:id="612246739">
          <w:marLeft w:val="480"/>
          <w:marRight w:val="0"/>
          <w:marTop w:val="0"/>
          <w:marBottom w:val="0"/>
          <w:divBdr>
            <w:top w:val="none" w:sz="0" w:space="0" w:color="auto"/>
            <w:left w:val="none" w:sz="0" w:space="0" w:color="auto"/>
            <w:bottom w:val="none" w:sz="0" w:space="0" w:color="auto"/>
            <w:right w:val="none" w:sz="0" w:space="0" w:color="auto"/>
          </w:divBdr>
        </w:div>
        <w:div w:id="1867867616">
          <w:marLeft w:val="480"/>
          <w:marRight w:val="0"/>
          <w:marTop w:val="0"/>
          <w:marBottom w:val="0"/>
          <w:divBdr>
            <w:top w:val="none" w:sz="0" w:space="0" w:color="auto"/>
            <w:left w:val="none" w:sz="0" w:space="0" w:color="auto"/>
            <w:bottom w:val="none" w:sz="0" w:space="0" w:color="auto"/>
            <w:right w:val="none" w:sz="0" w:space="0" w:color="auto"/>
          </w:divBdr>
        </w:div>
        <w:div w:id="165633028">
          <w:marLeft w:val="480"/>
          <w:marRight w:val="0"/>
          <w:marTop w:val="0"/>
          <w:marBottom w:val="0"/>
          <w:divBdr>
            <w:top w:val="none" w:sz="0" w:space="0" w:color="auto"/>
            <w:left w:val="none" w:sz="0" w:space="0" w:color="auto"/>
            <w:bottom w:val="none" w:sz="0" w:space="0" w:color="auto"/>
            <w:right w:val="none" w:sz="0" w:space="0" w:color="auto"/>
          </w:divBdr>
        </w:div>
        <w:div w:id="1451434810">
          <w:marLeft w:val="480"/>
          <w:marRight w:val="0"/>
          <w:marTop w:val="0"/>
          <w:marBottom w:val="0"/>
          <w:divBdr>
            <w:top w:val="none" w:sz="0" w:space="0" w:color="auto"/>
            <w:left w:val="none" w:sz="0" w:space="0" w:color="auto"/>
            <w:bottom w:val="none" w:sz="0" w:space="0" w:color="auto"/>
            <w:right w:val="none" w:sz="0" w:space="0" w:color="auto"/>
          </w:divBdr>
        </w:div>
        <w:div w:id="1510556721">
          <w:marLeft w:val="480"/>
          <w:marRight w:val="0"/>
          <w:marTop w:val="0"/>
          <w:marBottom w:val="0"/>
          <w:divBdr>
            <w:top w:val="none" w:sz="0" w:space="0" w:color="auto"/>
            <w:left w:val="none" w:sz="0" w:space="0" w:color="auto"/>
            <w:bottom w:val="none" w:sz="0" w:space="0" w:color="auto"/>
            <w:right w:val="none" w:sz="0" w:space="0" w:color="auto"/>
          </w:divBdr>
        </w:div>
        <w:div w:id="1579249777">
          <w:marLeft w:val="480"/>
          <w:marRight w:val="0"/>
          <w:marTop w:val="0"/>
          <w:marBottom w:val="0"/>
          <w:divBdr>
            <w:top w:val="none" w:sz="0" w:space="0" w:color="auto"/>
            <w:left w:val="none" w:sz="0" w:space="0" w:color="auto"/>
            <w:bottom w:val="none" w:sz="0" w:space="0" w:color="auto"/>
            <w:right w:val="none" w:sz="0" w:space="0" w:color="auto"/>
          </w:divBdr>
        </w:div>
        <w:div w:id="895169485">
          <w:marLeft w:val="480"/>
          <w:marRight w:val="0"/>
          <w:marTop w:val="0"/>
          <w:marBottom w:val="0"/>
          <w:divBdr>
            <w:top w:val="none" w:sz="0" w:space="0" w:color="auto"/>
            <w:left w:val="none" w:sz="0" w:space="0" w:color="auto"/>
            <w:bottom w:val="none" w:sz="0" w:space="0" w:color="auto"/>
            <w:right w:val="none" w:sz="0" w:space="0" w:color="auto"/>
          </w:divBdr>
        </w:div>
        <w:div w:id="485703506">
          <w:marLeft w:val="480"/>
          <w:marRight w:val="0"/>
          <w:marTop w:val="0"/>
          <w:marBottom w:val="0"/>
          <w:divBdr>
            <w:top w:val="none" w:sz="0" w:space="0" w:color="auto"/>
            <w:left w:val="none" w:sz="0" w:space="0" w:color="auto"/>
            <w:bottom w:val="none" w:sz="0" w:space="0" w:color="auto"/>
            <w:right w:val="none" w:sz="0" w:space="0" w:color="auto"/>
          </w:divBdr>
        </w:div>
        <w:div w:id="1689210236">
          <w:marLeft w:val="480"/>
          <w:marRight w:val="0"/>
          <w:marTop w:val="0"/>
          <w:marBottom w:val="0"/>
          <w:divBdr>
            <w:top w:val="none" w:sz="0" w:space="0" w:color="auto"/>
            <w:left w:val="none" w:sz="0" w:space="0" w:color="auto"/>
            <w:bottom w:val="none" w:sz="0" w:space="0" w:color="auto"/>
            <w:right w:val="none" w:sz="0" w:space="0" w:color="auto"/>
          </w:divBdr>
        </w:div>
        <w:div w:id="106585227">
          <w:marLeft w:val="480"/>
          <w:marRight w:val="0"/>
          <w:marTop w:val="0"/>
          <w:marBottom w:val="0"/>
          <w:divBdr>
            <w:top w:val="none" w:sz="0" w:space="0" w:color="auto"/>
            <w:left w:val="none" w:sz="0" w:space="0" w:color="auto"/>
            <w:bottom w:val="none" w:sz="0" w:space="0" w:color="auto"/>
            <w:right w:val="none" w:sz="0" w:space="0" w:color="auto"/>
          </w:divBdr>
        </w:div>
        <w:div w:id="1471940748">
          <w:marLeft w:val="480"/>
          <w:marRight w:val="0"/>
          <w:marTop w:val="0"/>
          <w:marBottom w:val="0"/>
          <w:divBdr>
            <w:top w:val="none" w:sz="0" w:space="0" w:color="auto"/>
            <w:left w:val="none" w:sz="0" w:space="0" w:color="auto"/>
            <w:bottom w:val="none" w:sz="0" w:space="0" w:color="auto"/>
            <w:right w:val="none" w:sz="0" w:space="0" w:color="auto"/>
          </w:divBdr>
        </w:div>
        <w:div w:id="335499009">
          <w:marLeft w:val="480"/>
          <w:marRight w:val="0"/>
          <w:marTop w:val="0"/>
          <w:marBottom w:val="0"/>
          <w:divBdr>
            <w:top w:val="none" w:sz="0" w:space="0" w:color="auto"/>
            <w:left w:val="none" w:sz="0" w:space="0" w:color="auto"/>
            <w:bottom w:val="none" w:sz="0" w:space="0" w:color="auto"/>
            <w:right w:val="none" w:sz="0" w:space="0" w:color="auto"/>
          </w:divBdr>
        </w:div>
        <w:div w:id="1894466626">
          <w:marLeft w:val="480"/>
          <w:marRight w:val="0"/>
          <w:marTop w:val="0"/>
          <w:marBottom w:val="0"/>
          <w:divBdr>
            <w:top w:val="none" w:sz="0" w:space="0" w:color="auto"/>
            <w:left w:val="none" w:sz="0" w:space="0" w:color="auto"/>
            <w:bottom w:val="none" w:sz="0" w:space="0" w:color="auto"/>
            <w:right w:val="none" w:sz="0" w:space="0" w:color="auto"/>
          </w:divBdr>
        </w:div>
        <w:div w:id="1176458564">
          <w:marLeft w:val="480"/>
          <w:marRight w:val="0"/>
          <w:marTop w:val="0"/>
          <w:marBottom w:val="0"/>
          <w:divBdr>
            <w:top w:val="none" w:sz="0" w:space="0" w:color="auto"/>
            <w:left w:val="none" w:sz="0" w:space="0" w:color="auto"/>
            <w:bottom w:val="none" w:sz="0" w:space="0" w:color="auto"/>
            <w:right w:val="none" w:sz="0" w:space="0" w:color="auto"/>
          </w:divBdr>
        </w:div>
        <w:div w:id="930355082">
          <w:marLeft w:val="480"/>
          <w:marRight w:val="0"/>
          <w:marTop w:val="0"/>
          <w:marBottom w:val="0"/>
          <w:divBdr>
            <w:top w:val="none" w:sz="0" w:space="0" w:color="auto"/>
            <w:left w:val="none" w:sz="0" w:space="0" w:color="auto"/>
            <w:bottom w:val="none" w:sz="0" w:space="0" w:color="auto"/>
            <w:right w:val="none" w:sz="0" w:space="0" w:color="auto"/>
          </w:divBdr>
        </w:div>
        <w:div w:id="60521815">
          <w:marLeft w:val="480"/>
          <w:marRight w:val="0"/>
          <w:marTop w:val="0"/>
          <w:marBottom w:val="0"/>
          <w:divBdr>
            <w:top w:val="none" w:sz="0" w:space="0" w:color="auto"/>
            <w:left w:val="none" w:sz="0" w:space="0" w:color="auto"/>
            <w:bottom w:val="none" w:sz="0" w:space="0" w:color="auto"/>
            <w:right w:val="none" w:sz="0" w:space="0" w:color="auto"/>
          </w:divBdr>
        </w:div>
      </w:divsChild>
    </w:div>
    <w:div w:id="711267034">
      <w:bodyDiv w:val="1"/>
      <w:marLeft w:val="0"/>
      <w:marRight w:val="0"/>
      <w:marTop w:val="0"/>
      <w:marBottom w:val="0"/>
      <w:divBdr>
        <w:top w:val="none" w:sz="0" w:space="0" w:color="auto"/>
        <w:left w:val="none" w:sz="0" w:space="0" w:color="auto"/>
        <w:bottom w:val="none" w:sz="0" w:space="0" w:color="auto"/>
        <w:right w:val="none" w:sz="0" w:space="0" w:color="auto"/>
      </w:divBdr>
      <w:divsChild>
        <w:div w:id="1889608631">
          <w:marLeft w:val="0"/>
          <w:marRight w:val="0"/>
          <w:marTop w:val="0"/>
          <w:marBottom w:val="0"/>
          <w:divBdr>
            <w:top w:val="none" w:sz="0" w:space="0" w:color="auto"/>
            <w:left w:val="none" w:sz="0" w:space="0" w:color="auto"/>
            <w:bottom w:val="none" w:sz="0" w:space="0" w:color="auto"/>
            <w:right w:val="none" w:sz="0" w:space="0" w:color="auto"/>
          </w:divBdr>
          <w:divsChild>
            <w:div w:id="270626713">
              <w:marLeft w:val="0"/>
              <w:marRight w:val="0"/>
              <w:marTop w:val="0"/>
              <w:marBottom w:val="0"/>
              <w:divBdr>
                <w:top w:val="none" w:sz="0" w:space="0" w:color="auto"/>
                <w:left w:val="none" w:sz="0" w:space="0" w:color="auto"/>
                <w:bottom w:val="none" w:sz="0" w:space="0" w:color="auto"/>
                <w:right w:val="none" w:sz="0" w:space="0" w:color="auto"/>
              </w:divBdr>
              <w:divsChild>
                <w:div w:id="853570929">
                  <w:marLeft w:val="0"/>
                  <w:marRight w:val="0"/>
                  <w:marTop w:val="0"/>
                  <w:marBottom w:val="0"/>
                  <w:divBdr>
                    <w:top w:val="none" w:sz="0" w:space="0" w:color="auto"/>
                    <w:left w:val="none" w:sz="0" w:space="0" w:color="auto"/>
                    <w:bottom w:val="none" w:sz="0" w:space="0" w:color="auto"/>
                    <w:right w:val="none" w:sz="0" w:space="0" w:color="auto"/>
                  </w:divBdr>
                  <w:divsChild>
                    <w:div w:id="12989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30912">
          <w:marLeft w:val="0"/>
          <w:marRight w:val="0"/>
          <w:marTop w:val="0"/>
          <w:marBottom w:val="0"/>
          <w:divBdr>
            <w:top w:val="none" w:sz="0" w:space="0" w:color="auto"/>
            <w:left w:val="none" w:sz="0" w:space="0" w:color="auto"/>
            <w:bottom w:val="none" w:sz="0" w:space="0" w:color="auto"/>
            <w:right w:val="none" w:sz="0" w:space="0" w:color="auto"/>
          </w:divBdr>
          <w:divsChild>
            <w:div w:id="629094589">
              <w:marLeft w:val="0"/>
              <w:marRight w:val="0"/>
              <w:marTop w:val="0"/>
              <w:marBottom w:val="0"/>
              <w:divBdr>
                <w:top w:val="none" w:sz="0" w:space="0" w:color="auto"/>
                <w:left w:val="none" w:sz="0" w:space="0" w:color="auto"/>
                <w:bottom w:val="none" w:sz="0" w:space="0" w:color="auto"/>
                <w:right w:val="none" w:sz="0" w:space="0" w:color="auto"/>
              </w:divBdr>
              <w:divsChild>
                <w:div w:id="1646737566">
                  <w:marLeft w:val="0"/>
                  <w:marRight w:val="0"/>
                  <w:marTop w:val="0"/>
                  <w:marBottom w:val="0"/>
                  <w:divBdr>
                    <w:top w:val="none" w:sz="0" w:space="0" w:color="auto"/>
                    <w:left w:val="none" w:sz="0" w:space="0" w:color="auto"/>
                    <w:bottom w:val="none" w:sz="0" w:space="0" w:color="auto"/>
                    <w:right w:val="none" w:sz="0" w:space="0" w:color="auto"/>
                  </w:divBdr>
                  <w:divsChild>
                    <w:div w:id="7184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4951">
      <w:bodyDiv w:val="1"/>
      <w:marLeft w:val="0"/>
      <w:marRight w:val="0"/>
      <w:marTop w:val="0"/>
      <w:marBottom w:val="0"/>
      <w:divBdr>
        <w:top w:val="none" w:sz="0" w:space="0" w:color="auto"/>
        <w:left w:val="none" w:sz="0" w:space="0" w:color="auto"/>
        <w:bottom w:val="none" w:sz="0" w:space="0" w:color="auto"/>
        <w:right w:val="none" w:sz="0" w:space="0" w:color="auto"/>
      </w:divBdr>
    </w:div>
    <w:div w:id="711881148">
      <w:bodyDiv w:val="1"/>
      <w:marLeft w:val="0"/>
      <w:marRight w:val="0"/>
      <w:marTop w:val="0"/>
      <w:marBottom w:val="0"/>
      <w:divBdr>
        <w:top w:val="none" w:sz="0" w:space="0" w:color="auto"/>
        <w:left w:val="none" w:sz="0" w:space="0" w:color="auto"/>
        <w:bottom w:val="none" w:sz="0" w:space="0" w:color="auto"/>
        <w:right w:val="none" w:sz="0" w:space="0" w:color="auto"/>
      </w:divBdr>
    </w:div>
    <w:div w:id="711928586">
      <w:bodyDiv w:val="1"/>
      <w:marLeft w:val="0"/>
      <w:marRight w:val="0"/>
      <w:marTop w:val="0"/>
      <w:marBottom w:val="0"/>
      <w:divBdr>
        <w:top w:val="none" w:sz="0" w:space="0" w:color="auto"/>
        <w:left w:val="none" w:sz="0" w:space="0" w:color="auto"/>
        <w:bottom w:val="none" w:sz="0" w:space="0" w:color="auto"/>
        <w:right w:val="none" w:sz="0" w:space="0" w:color="auto"/>
      </w:divBdr>
    </w:div>
    <w:div w:id="712004098">
      <w:bodyDiv w:val="1"/>
      <w:marLeft w:val="0"/>
      <w:marRight w:val="0"/>
      <w:marTop w:val="0"/>
      <w:marBottom w:val="0"/>
      <w:divBdr>
        <w:top w:val="none" w:sz="0" w:space="0" w:color="auto"/>
        <w:left w:val="none" w:sz="0" w:space="0" w:color="auto"/>
        <w:bottom w:val="none" w:sz="0" w:space="0" w:color="auto"/>
        <w:right w:val="none" w:sz="0" w:space="0" w:color="auto"/>
      </w:divBdr>
    </w:div>
    <w:div w:id="712652219">
      <w:bodyDiv w:val="1"/>
      <w:marLeft w:val="0"/>
      <w:marRight w:val="0"/>
      <w:marTop w:val="0"/>
      <w:marBottom w:val="0"/>
      <w:divBdr>
        <w:top w:val="none" w:sz="0" w:space="0" w:color="auto"/>
        <w:left w:val="none" w:sz="0" w:space="0" w:color="auto"/>
        <w:bottom w:val="none" w:sz="0" w:space="0" w:color="auto"/>
        <w:right w:val="none" w:sz="0" w:space="0" w:color="auto"/>
      </w:divBdr>
    </w:div>
    <w:div w:id="712657747">
      <w:bodyDiv w:val="1"/>
      <w:marLeft w:val="0"/>
      <w:marRight w:val="0"/>
      <w:marTop w:val="0"/>
      <w:marBottom w:val="0"/>
      <w:divBdr>
        <w:top w:val="none" w:sz="0" w:space="0" w:color="auto"/>
        <w:left w:val="none" w:sz="0" w:space="0" w:color="auto"/>
        <w:bottom w:val="none" w:sz="0" w:space="0" w:color="auto"/>
        <w:right w:val="none" w:sz="0" w:space="0" w:color="auto"/>
      </w:divBdr>
    </w:div>
    <w:div w:id="712920527">
      <w:bodyDiv w:val="1"/>
      <w:marLeft w:val="0"/>
      <w:marRight w:val="0"/>
      <w:marTop w:val="0"/>
      <w:marBottom w:val="0"/>
      <w:divBdr>
        <w:top w:val="none" w:sz="0" w:space="0" w:color="auto"/>
        <w:left w:val="none" w:sz="0" w:space="0" w:color="auto"/>
        <w:bottom w:val="none" w:sz="0" w:space="0" w:color="auto"/>
        <w:right w:val="none" w:sz="0" w:space="0" w:color="auto"/>
      </w:divBdr>
    </w:div>
    <w:div w:id="713315163">
      <w:bodyDiv w:val="1"/>
      <w:marLeft w:val="0"/>
      <w:marRight w:val="0"/>
      <w:marTop w:val="0"/>
      <w:marBottom w:val="0"/>
      <w:divBdr>
        <w:top w:val="none" w:sz="0" w:space="0" w:color="auto"/>
        <w:left w:val="none" w:sz="0" w:space="0" w:color="auto"/>
        <w:bottom w:val="none" w:sz="0" w:space="0" w:color="auto"/>
        <w:right w:val="none" w:sz="0" w:space="0" w:color="auto"/>
      </w:divBdr>
    </w:div>
    <w:div w:id="714158412">
      <w:bodyDiv w:val="1"/>
      <w:marLeft w:val="0"/>
      <w:marRight w:val="0"/>
      <w:marTop w:val="0"/>
      <w:marBottom w:val="0"/>
      <w:divBdr>
        <w:top w:val="none" w:sz="0" w:space="0" w:color="auto"/>
        <w:left w:val="none" w:sz="0" w:space="0" w:color="auto"/>
        <w:bottom w:val="none" w:sz="0" w:space="0" w:color="auto"/>
        <w:right w:val="none" w:sz="0" w:space="0" w:color="auto"/>
      </w:divBdr>
    </w:div>
    <w:div w:id="714475991">
      <w:bodyDiv w:val="1"/>
      <w:marLeft w:val="0"/>
      <w:marRight w:val="0"/>
      <w:marTop w:val="0"/>
      <w:marBottom w:val="0"/>
      <w:divBdr>
        <w:top w:val="none" w:sz="0" w:space="0" w:color="auto"/>
        <w:left w:val="none" w:sz="0" w:space="0" w:color="auto"/>
        <w:bottom w:val="none" w:sz="0" w:space="0" w:color="auto"/>
        <w:right w:val="none" w:sz="0" w:space="0" w:color="auto"/>
      </w:divBdr>
    </w:div>
    <w:div w:id="714887073">
      <w:bodyDiv w:val="1"/>
      <w:marLeft w:val="0"/>
      <w:marRight w:val="0"/>
      <w:marTop w:val="0"/>
      <w:marBottom w:val="0"/>
      <w:divBdr>
        <w:top w:val="none" w:sz="0" w:space="0" w:color="auto"/>
        <w:left w:val="none" w:sz="0" w:space="0" w:color="auto"/>
        <w:bottom w:val="none" w:sz="0" w:space="0" w:color="auto"/>
        <w:right w:val="none" w:sz="0" w:space="0" w:color="auto"/>
      </w:divBdr>
    </w:div>
    <w:div w:id="715155566">
      <w:bodyDiv w:val="1"/>
      <w:marLeft w:val="0"/>
      <w:marRight w:val="0"/>
      <w:marTop w:val="0"/>
      <w:marBottom w:val="0"/>
      <w:divBdr>
        <w:top w:val="none" w:sz="0" w:space="0" w:color="auto"/>
        <w:left w:val="none" w:sz="0" w:space="0" w:color="auto"/>
        <w:bottom w:val="none" w:sz="0" w:space="0" w:color="auto"/>
        <w:right w:val="none" w:sz="0" w:space="0" w:color="auto"/>
      </w:divBdr>
    </w:div>
    <w:div w:id="715590599">
      <w:bodyDiv w:val="1"/>
      <w:marLeft w:val="0"/>
      <w:marRight w:val="0"/>
      <w:marTop w:val="0"/>
      <w:marBottom w:val="0"/>
      <w:divBdr>
        <w:top w:val="none" w:sz="0" w:space="0" w:color="auto"/>
        <w:left w:val="none" w:sz="0" w:space="0" w:color="auto"/>
        <w:bottom w:val="none" w:sz="0" w:space="0" w:color="auto"/>
        <w:right w:val="none" w:sz="0" w:space="0" w:color="auto"/>
      </w:divBdr>
    </w:div>
    <w:div w:id="716009941">
      <w:bodyDiv w:val="1"/>
      <w:marLeft w:val="0"/>
      <w:marRight w:val="0"/>
      <w:marTop w:val="0"/>
      <w:marBottom w:val="0"/>
      <w:divBdr>
        <w:top w:val="none" w:sz="0" w:space="0" w:color="auto"/>
        <w:left w:val="none" w:sz="0" w:space="0" w:color="auto"/>
        <w:bottom w:val="none" w:sz="0" w:space="0" w:color="auto"/>
        <w:right w:val="none" w:sz="0" w:space="0" w:color="auto"/>
      </w:divBdr>
    </w:div>
    <w:div w:id="716469139">
      <w:bodyDiv w:val="1"/>
      <w:marLeft w:val="0"/>
      <w:marRight w:val="0"/>
      <w:marTop w:val="0"/>
      <w:marBottom w:val="0"/>
      <w:divBdr>
        <w:top w:val="none" w:sz="0" w:space="0" w:color="auto"/>
        <w:left w:val="none" w:sz="0" w:space="0" w:color="auto"/>
        <w:bottom w:val="none" w:sz="0" w:space="0" w:color="auto"/>
        <w:right w:val="none" w:sz="0" w:space="0" w:color="auto"/>
      </w:divBdr>
      <w:divsChild>
        <w:div w:id="156652474">
          <w:marLeft w:val="480"/>
          <w:marRight w:val="0"/>
          <w:marTop w:val="0"/>
          <w:marBottom w:val="0"/>
          <w:divBdr>
            <w:top w:val="none" w:sz="0" w:space="0" w:color="auto"/>
            <w:left w:val="none" w:sz="0" w:space="0" w:color="auto"/>
            <w:bottom w:val="none" w:sz="0" w:space="0" w:color="auto"/>
            <w:right w:val="none" w:sz="0" w:space="0" w:color="auto"/>
          </w:divBdr>
        </w:div>
        <w:div w:id="339354743">
          <w:marLeft w:val="480"/>
          <w:marRight w:val="0"/>
          <w:marTop w:val="0"/>
          <w:marBottom w:val="0"/>
          <w:divBdr>
            <w:top w:val="none" w:sz="0" w:space="0" w:color="auto"/>
            <w:left w:val="none" w:sz="0" w:space="0" w:color="auto"/>
            <w:bottom w:val="none" w:sz="0" w:space="0" w:color="auto"/>
            <w:right w:val="none" w:sz="0" w:space="0" w:color="auto"/>
          </w:divBdr>
        </w:div>
        <w:div w:id="1632124856">
          <w:marLeft w:val="480"/>
          <w:marRight w:val="0"/>
          <w:marTop w:val="0"/>
          <w:marBottom w:val="0"/>
          <w:divBdr>
            <w:top w:val="none" w:sz="0" w:space="0" w:color="auto"/>
            <w:left w:val="none" w:sz="0" w:space="0" w:color="auto"/>
            <w:bottom w:val="none" w:sz="0" w:space="0" w:color="auto"/>
            <w:right w:val="none" w:sz="0" w:space="0" w:color="auto"/>
          </w:divBdr>
        </w:div>
        <w:div w:id="1964193211">
          <w:marLeft w:val="480"/>
          <w:marRight w:val="0"/>
          <w:marTop w:val="0"/>
          <w:marBottom w:val="0"/>
          <w:divBdr>
            <w:top w:val="none" w:sz="0" w:space="0" w:color="auto"/>
            <w:left w:val="none" w:sz="0" w:space="0" w:color="auto"/>
            <w:bottom w:val="none" w:sz="0" w:space="0" w:color="auto"/>
            <w:right w:val="none" w:sz="0" w:space="0" w:color="auto"/>
          </w:divBdr>
        </w:div>
        <w:div w:id="1052122615">
          <w:marLeft w:val="480"/>
          <w:marRight w:val="0"/>
          <w:marTop w:val="0"/>
          <w:marBottom w:val="0"/>
          <w:divBdr>
            <w:top w:val="none" w:sz="0" w:space="0" w:color="auto"/>
            <w:left w:val="none" w:sz="0" w:space="0" w:color="auto"/>
            <w:bottom w:val="none" w:sz="0" w:space="0" w:color="auto"/>
            <w:right w:val="none" w:sz="0" w:space="0" w:color="auto"/>
          </w:divBdr>
        </w:div>
        <w:div w:id="1157114470">
          <w:marLeft w:val="480"/>
          <w:marRight w:val="0"/>
          <w:marTop w:val="0"/>
          <w:marBottom w:val="0"/>
          <w:divBdr>
            <w:top w:val="none" w:sz="0" w:space="0" w:color="auto"/>
            <w:left w:val="none" w:sz="0" w:space="0" w:color="auto"/>
            <w:bottom w:val="none" w:sz="0" w:space="0" w:color="auto"/>
            <w:right w:val="none" w:sz="0" w:space="0" w:color="auto"/>
          </w:divBdr>
        </w:div>
        <w:div w:id="777485100">
          <w:marLeft w:val="480"/>
          <w:marRight w:val="0"/>
          <w:marTop w:val="0"/>
          <w:marBottom w:val="0"/>
          <w:divBdr>
            <w:top w:val="none" w:sz="0" w:space="0" w:color="auto"/>
            <w:left w:val="none" w:sz="0" w:space="0" w:color="auto"/>
            <w:bottom w:val="none" w:sz="0" w:space="0" w:color="auto"/>
            <w:right w:val="none" w:sz="0" w:space="0" w:color="auto"/>
          </w:divBdr>
        </w:div>
        <w:div w:id="516239909">
          <w:marLeft w:val="480"/>
          <w:marRight w:val="0"/>
          <w:marTop w:val="0"/>
          <w:marBottom w:val="0"/>
          <w:divBdr>
            <w:top w:val="none" w:sz="0" w:space="0" w:color="auto"/>
            <w:left w:val="none" w:sz="0" w:space="0" w:color="auto"/>
            <w:bottom w:val="none" w:sz="0" w:space="0" w:color="auto"/>
            <w:right w:val="none" w:sz="0" w:space="0" w:color="auto"/>
          </w:divBdr>
        </w:div>
        <w:div w:id="1002658331">
          <w:marLeft w:val="480"/>
          <w:marRight w:val="0"/>
          <w:marTop w:val="0"/>
          <w:marBottom w:val="0"/>
          <w:divBdr>
            <w:top w:val="none" w:sz="0" w:space="0" w:color="auto"/>
            <w:left w:val="none" w:sz="0" w:space="0" w:color="auto"/>
            <w:bottom w:val="none" w:sz="0" w:space="0" w:color="auto"/>
            <w:right w:val="none" w:sz="0" w:space="0" w:color="auto"/>
          </w:divBdr>
        </w:div>
        <w:div w:id="1718771567">
          <w:marLeft w:val="480"/>
          <w:marRight w:val="0"/>
          <w:marTop w:val="0"/>
          <w:marBottom w:val="0"/>
          <w:divBdr>
            <w:top w:val="none" w:sz="0" w:space="0" w:color="auto"/>
            <w:left w:val="none" w:sz="0" w:space="0" w:color="auto"/>
            <w:bottom w:val="none" w:sz="0" w:space="0" w:color="auto"/>
            <w:right w:val="none" w:sz="0" w:space="0" w:color="auto"/>
          </w:divBdr>
        </w:div>
        <w:div w:id="1235092607">
          <w:marLeft w:val="480"/>
          <w:marRight w:val="0"/>
          <w:marTop w:val="0"/>
          <w:marBottom w:val="0"/>
          <w:divBdr>
            <w:top w:val="none" w:sz="0" w:space="0" w:color="auto"/>
            <w:left w:val="none" w:sz="0" w:space="0" w:color="auto"/>
            <w:bottom w:val="none" w:sz="0" w:space="0" w:color="auto"/>
            <w:right w:val="none" w:sz="0" w:space="0" w:color="auto"/>
          </w:divBdr>
        </w:div>
        <w:div w:id="1827740843">
          <w:marLeft w:val="480"/>
          <w:marRight w:val="0"/>
          <w:marTop w:val="0"/>
          <w:marBottom w:val="0"/>
          <w:divBdr>
            <w:top w:val="none" w:sz="0" w:space="0" w:color="auto"/>
            <w:left w:val="none" w:sz="0" w:space="0" w:color="auto"/>
            <w:bottom w:val="none" w:sz="0" w:space="0" w:color="auto"/>
            <w:right w:val="none" w:sz="0" w:space="0" w:color="auto"/>
          </w:divBdr>
        </w:div>
        <w:div w:id="715155930">
          <w:marLeft w:val="480"/>
          <w:marRight w:val="0"/>
          <w:marTop w:val="0"/>
          <w:marBottom w:val="0"/>
          <w:divBdr>
            <w:top w:val="none" w:sz="0" w:space="0" w:color="auto"/>
            <w:left w:val="none" w:sz="0" w:space="0" w:color="auto"/>
            <w:bottom w:val="none" w:sz="0" w:space="0" w:color="auto"/>
            <w:right w:val="none" w:sz="0" w:space="0" w:color="auto"/>
          </w:divBdr>
        </w:div>
        <w:div w:id="1157109514">
          <w:marLeft w:val="480"/>
          <w:marRight w:val="0"/>
          <w:marTop w:val="0"/>
          <w:marBottom w:val="0"/>
          <w:divBdr>
            <w:top w:val="none" w:sz="0" w:space="0" w:color="auto"/>
            <w:left w:val="none" w:sz="0" w:space="0" w:color="auto"/>
            <w:bottom w:val="none" w:sz="0" w:space="0" w:color="auto"/>
            <w:right w:val="none" w:sz="0" w:space="0" w:color="auto"/>
          </w:divBdr>
        </w:div>
        <w:div w:id="1629241528">
          <w:marLeft w:val="480"/>
          <w:marRight w:val="0"/>
          <w:marTop w:val="0"/>
          <w:marBottom w:val="0"/>
          <w:divBdr>
            <w:top w:val="none" w:sz="0" w:space="0" w:color="auto"/>
            <w:left w:val="none" w:sz="0" w:space="0" w:color="auto"/>
            <w:bottom w:val="none" w:sz="0" w:space="0" w:color="auto"/>
            <w:right w:val="none" w:sz="0" w:space="0" w:color="auto"/>
          </w:divBdr>
        </w:div>
        <w:div w:id="808019086">
          <w:marLeft w:val="480"/>
          <w:marRight w:val="0"/>
          <w:marTop w:val="0"/>
          <w:marBottom w:val="0"/>
          <w:divBdr>
            <w:top w:val="none" w:sz="0" w:space="0" w:color="auto"/>
            <w:left w:val="none" w:sz="0" w:space="0" w:color="auto"/>
            <w:bottom w:val="none" w:sz="0" w:space="0" w:color="auto"/>
            <w:right w:val="none" w:sz="0" w:space="0" w:color="auto"/>
          </w:divBdr>
        </w:div>
        <w:div w:id="787434519">
          <w:marLeft w:val="480"/>
          <w:marRight w:val="0"/>
          <w:marTop w:val="0"/>
          <w:marBottom w:val="0"/>
          <w:divBdr>
            <w:top w:val="none" w:sz="0" w:space="0" w:color="auto"/>
            <w:left w:val="none" w:sz="0" w:space="0" w:color="auto"/>
            <w:bottom w:val="none" w:sz="0" w:space="0" w:color="auto"/>
            <w:right w:val="none" w:sz="0" w:space="0" w:color="auto"/>
          </w:divBdr>
        </w:div>
        <w:div w:id="713962729">
          <w:marLeft w:val="480"/>
          <w:marRight w:val="0"/>
          <w:marTop w:val="0"/>
          <w:marBottom w:val="0"/>
          <w:divBdr>
            <w:top w:val="none" w:sz="0" w:space="0" w:color="auto"/>
            <w:left w:val="none" w:sz="0" w:space="0" w:color="auto"/>
            <w:bottom w:val="none" w:sz="0" w:space="0" w:color="auto"/>
            <w:right w:val="none" w:sz="0" w:space="0" w:color="auto"/>
          </w:divBdr>
        </w:div>
        <w:div w:id="683675455">
          <w:marLeft w:val="480"/>
          <w:marRight w:val="0"/>
          <w:marTop w:val="0"/>
          <w:marBottom w:val="0"/>
          <w:divBdr>
            <w:top w:val="none" w:sz="0" w:space="0" w:color="auto"/>
            <w:left w:val="none" w:sz="0" w:space="0" w:color="auto"/>
            <w:bottom w:val="none" w:sz="0" w:space="0" w:color="auto"/>
            <w:right w:val="none" w:sz="0" w:space="0" w:color="auto"/>
          </w:divBdr>
        </w:div>
        <w:div w:id="1605381097">
          <w:marLeft w:val="480"/>
          <w:marRight w:val="0"/>
          <w:marTop w:val="0"/>
          <w:marBottom w:val="0"/>
          <w:divBdr>
            <w:top w:val="none" w:sz="0" w:space="0" w:color="auto"/>
            <w:left w:val="none" w:sz="0" w:space="0" w:color="auto"/>
            <w:bottom w:val="none" w:sz="0" w:space="0" w:color="auto"/>
            <w:right w:val="none" w:sz="0" w:space="0" w:color="auto"/>
          </w:divBdr>
        </w:div>
        <w:div w:id="409696464">
          <w:marLeft w:val="480"/>
          <w:marRight w:val="0"/>
          <w:marTop w:val="0"/>
          <w:marBottom w:val="0"/>
          <w:divBdr>
            <w:top w:val="none" w:sz="0" w:space="0" w:color="auto"/>
            <w:left w:val="none" w:sz="0" w:space="0" w:color="auto"/>
            <w:bottom w:val="none" w:sz="0" w:space="0" w:color="auto"/>
            <w:right w:val="none" w:sz="0" w:space="0" w:color="auto"/>
          </w:divBdr>
        </w:div>
        <w:div w:id="15157435">
          <w:marLeft w:val="480"/>
          <w:marRight w:val="0"/>
          <w:marTop w:val="0"/>
          <w:marBottom w:val="0"/>
          <w:divBdr>
            <w:top w:val="none" w:sz="0" w:space="0" w:color="auto"/>
            <w:left w:val="none" w:sz="0" w:space="0" w:color="auto"/>
            <w:bottom w:val="none" w:sz="0" w:space="0" w:color="auto"/>
            <w:right w:val="none" w:sz="0" w:space="0" w:color="auto"/>
          </w:divBdr>
        </w:div>
        <w:div w:id="1264924394">
          <w:marLeft w:val="480"/>
          <w:marRight w:val="0"/>
          <w:marTop w:val="0"/>
          <w:marBottom w:val="0"/>
          <w:divBdr>
            <w:top w:val="none" w:sz="0" w:space="0" w:color="auto"/>
            <w:left w:val="none" w:sz="0" w:space="0" w:color="auto"/>
            <w:bottom w:val="none" w:sz="0" w:space="0" w:color="auto"/>
            <w:right w:val="none" w:sz="0" w:space="0" w:color="auto"/>
          </w:divBdr>
        </w:div>
        <w:div w:id="196815277">
          <w:marLeft w:val="480"/>
          <w:marRight w:val="0"/>
          <w:marTop w:val="0"/>
          <w:marBottom w:val="0"/>
          <w:divBdr>
            <w:top w:val="none" w:sz="0" w:space="0" w:color="auto"/>
            <w:left w:val="none" w:sz="0" w:space="0" w:color="auto"/>
            <w:bottom w:val="none" w:sz="0" w:space="0" w:color="auto"/>
            <w:right w:val="none" w:sz="0" w:space="0" w:color="auto"/>
          </w:divBdr>
        </w:div>
        <w:div w:id="1862040073">
          <w:marLeft w:val="480"/>
          <w:marRight w:val="0"/>
          <w:marTop w:val="0"/>
          <w:marBottom w:val="0"/>
          <w:divBdr>
            <w:top w:val="none" w:sz="0" w:space="0" w:color="auto"/>
            <w:left w:val="none" w:sz="0" w:space="0" w:color="auto"/>
            <w:bottom w:val="none" w:sz="0" w:space="0" w:color="auto"/>
            <w:right w:val="none" w:sz="0" w:space="0" w:color="auto"/>
          </w:divBdr>
        </w:div>
        <w:div w:id="176045094">
          <w:marLeft w:val="480"/>
          <w:marRight w:val="0"/>
          <w:marTop w:val="0"/>
          <w:marBottom w:val="0"/>
          <w:divBdr>
            <w:top w:val="none" w:sz="0" w:space="0" w:color="auto"/>
            <w:left w:val="none" w:sz="0" w:space="0" w:color="auto"/>
            <w:bottom w:val="none" w:sz="0" w:space="0" w:color="auto"/>
            <w:right w:val="none" w:sz="0" w:space="0" w:color="auto"/>
          </w:divBdr>
        </w:div>
        <w:div w:id="1164666868">
          <w:marLeft w:val="480"/>
          <w:marRight w:val="0"/>
          <w:marTop w:val="0"/>
          <w:marBottom w:val="0"/>
          <w:divBdr>
            <w:top w:val="none" w:sz="0" w:space="0" w:color="auto"/>
            <w:left w:val="none" w:sz="0" w:space="0" w:color="auto"/>
            <w:bottom w:val="none" w:sz="0" w:space="0" w:color="auto"/>
            <w:right w:val="none" w:sz="0" w:space="0" w:color="auto"/>
          </w:divBdr>
        </w:div>
        <w:div w:id="532034721">
          <w:marLeft w:val="480"/>
          <w:marRight w:val="0"/>
          <w:marTop w:val="0"/>
          <w:marBottom w:val="0"/>
          <w:divBdr>
            <w:top w:val="none" w:sz="0" w:space="0" w:color="auto"/>
            <w:left w:val="none" w:sz="0" w:space="0" w:color="auto"/>
            <w:bottom w:val="none" w:sz="0" w:space="0" w:color="auto"/>
            <w:right w:val="none" w:sz="0" w:space="0" w:color="auto"/>
          </w:divBdr>
        </w:div>
        <w:div w:id="659773749">
          <w:marLeft w:val="480"/>
          <w:marRight w:val="0"/>
          <w:marTop w:val="0"/>
          <w:marBottom w:val="0"/>
          <w:divBdr>
            <w:top w:val="none" w:sz="0" w:space="0" w:color="auto"/>
            <w:left w:val="none" w:sz="0" w:space="0" w:color="auto"/>
            <w:bottom w:val="none" w:sz="0" w:space="0" w:color="auto"/>
            <w:right w:val="none" w:sz="0" w:space="0" w:color="auto"/>
          </w:divBdr>
        </w:div>
        <w:div w:id="1295453809">
          <w:marLeft w:val="480"/>
          <w:marRight w:val="0"/>
          <w:marTop w:val="0"/>
          <w:marBottom w:val="0"/>
          <w:divBdr>
            <w:top w:val="none" w:sz="0" w:space="0" w:color="auto"/>
            <w:left w:val="none" w:sz="0" w:space="0" w:color="auto"/>
            <w:bottom w:val="none" w:sz="0" w:space="0" w:color="auto"/>
            <w:right w:val="none" w:sz="0" w:space="0" w:color="auto"/>
          </w:divBdr>
        </w:div>
        <w:div w:id="917593133">
          <w:marLeft w:val="480"/>
          <w:marRight w:val="0"/>
          <w:marTop w:val="0"/>
          <w:marBottom w:val="0"/>
          <w:divBdr>
            <w:top w:val="none" w:sz="0" w:space="0" w:color="auto"/>
            <w:left w:val="none" w:sz="0" w:space="0" w:color="auto"/>
            <w:bottom w:val="none" w:sz="0" w:space="0" w:color="auto"/>
            <w:right w:val="none" w:sz="0" w:space="0" w:color="auto"/>
          </w:divBdr>
        </w:div>
        <w:div w:id="1003165389">
          <w:marLeft w:val="480"/>
          <w:marRight w:val="0"/>
          <w:marTop w:val="0"/>
          <w:marBottom w:val="0"/>
          <w:divBdr>
            <w:top w:val="none" w:sz="0" w:space="0" w:color="auto"/>
            <w:left w:val="none" w:sz="0" w:space="0" w:color="auto"/>
            <w:bottom w:val="none" w:sz="0" w:space="0" w:color="auto"/>
            <w:right w:val="none" w:sz="0" w:space="0" w:color="auto"/>
          </w:divBdr>
        </w:div>
        <w:div w:id="1471093892">
          <w:marLeft w:val="480"/>
          <w:marRight w:val="0"/>
          <w:marTop w:val="0"/>
          <w:marBottom w:val="0"/>
          <w:divBdr>
            <w:top w:val="none" w:sz="0" w:space="0" w:color="auto"/>
            <w:left w:val="none" w:sz="0" w:space="0" w:color="auto"/>
            <w:bottom w:val="none" w:sz="0" w:space="0" w:color="auto"/>
            <w:right w:val="none" w:sz="0" w:space="0" w:color="auto"/>
          </w:divBdr>
        </w:div>
        <w:div w:id="1187254028">
          <w:marLeft w:val="480"/>
          <w:marRight w:val="0"/>
          <w:marTop w:val="0"/>
          <w:marBottom w:val="0"/>
          <w:divBdr>
            <w:top w:val="none" w:sz="0" w:space="0" w:color="auto"/>
            <w:left w:val="none" w:sz="0" w:space="0" w:color="auto"/>
            <w:bottom w:val="none" w:sz="0" w:space="0" w:color="auto"/>
            <w:right w:val="none" w:sz="0" w:space="0" w:color="auto"/>
          </w:divBdr>
        </w:div>
        <w:div w:id="345987484">
          <w:marLeft w:val="480"/>
          <w:marRight w:val="0"/>
          <w:marTop w:val="0"/>
          <w:marBottom w:val="0"/>
          <w:divBdr>
            <w:top w:val="none" w:sz="0" w:space="0" w:color="auto"/>
            <w:left w:val="none" w:sz="0" w:space="0" w:color="auto"/>
            <w:bottom w:val="none" w:sz="0" w:space="0" w:color="auto"/>
            <w:right w:val="none" w:sz="0" w:space="0" w:color="auto"/>
          </w:divBdr>
        </w:div>
        <w:div w:id="2135563712">
          <w:marLeft w:val="480"/>
          <w:marRight w:val="0"/>
          <w:marTop w:val="0"/>
          <w:marBottom w:val="0"/>
          <w:divBdr>
            <w:top w:val="none" w:sz="0" w:space="0" w:color="auto"/>
            <w:left w:val="none" w:sz="0" w:space="0" w:color="auto"/>
            <w:bottom w:val="none" w:sz="0" w:space="0" w:color="auto"/>
            <w:right w:val="none" w:sz="0" w:space="0" w:color="auto"/>
          </w:divBdr>
        </w:div>
        <w:div w:id="1486815903">
          <w:marLeft w:val="480"/>
          <w:marRight w:val="0"/>
          <w:marTop w:val="0"/>
          <w:marBottom w:val="0"/>
          <w:divBdr>
            <w:top w:val="none" w:sz="0" w:space="0" w:color="auto"/>
            <w:left w:val="none" w:sz="0" w:space="0" w:color="auto"/>
            <w:bottom w:val="none" w:sz="0" w:space="0" w:color="auto"/>
            <w:right w:val="none" w:sz="0" w:space="0" w:color="auto"/>
          </w:divBdr>
        </w:div>
        <w:div w:id="593368996">
          <w:marLeft w:val="480"/>
          <w:marRight w:val="0"/>
          <w:marTop w:val="0"/>
          <w:marBottom w:val="0"/>
          <w:divBdr>
            <w:top w:val="none" w:sz="0" w:space="0" w:color="auto"/>
            <w:left w:val="none" w:sz="0" w:space="0" w:color="auto"/>
            <w:bottom w:val="none" w:sz="0" w:space="0" w:color="auto"/>
            <w:right w:val="none" w:sz="0" w:space="0" w:color="auto"/>
          </w:divBdr>
        </w:div>
        <w:div w:id="112024932">
          <w:marLeft w:val="480"/>
          <w:marRight w:val="0"/>
          <w:marTop w:val="0"/>
          <w:marBottom w:val="0"/>
          <w:divBdr>
            <w:top w:val="none" w:sz="0" w:space="0" w:color="auto"/>
            <w:left w:val="none" w:sz="0" w:space="0" w:color="auto"/>
            <w:bottom w:val="none" w:sz="0" w:space="0" w:color="auto"/>
            <w:right w:val="none" w:sz="0" w:space="0" w:color="auto"/>
          </w:divBdr>
        </w:div>
        <w:div w:id="863329153">
          <w:marLeft w:val="480"/>
          <w:marRight w:val="0"/>
          <w:marTop w:val="0"/>
          <w:marBottom w:val="0"/>
          <w:divBdr>
            <w:top w:val="none" w:sz="0" w:space="0" w:color="auto"/>
            <w:left w:val="none" w:sz="0" w:space="0" w:color="auto"/>
            <w:bottom w:val="none" w:sz="0" w:space="0" w:color="auto"/>
            <w:right w:val="none" w:sz="0" w:space="0" w:color="auto"/>
          </w:divBdr>
        </w:div>
        <w:div w:id="61367725">
          <w:marLeft w:val="480"/>
          <w:marRight w:val="0"/>
          <w:marTop w:val="0"/>
          <w:marBottom w:val="0"/>
          <w:divBdr>
            <w:top w:val="none" w:sz="0" w:space="0" w:color="auto"/>
            <w:left w:val="none" w:sz="0" w:space="0" w:color="auto"/>
            <w:bottom w:val="none" w:sz="0" w:space="0" w:color="auto"/>
            <w:right w:val="none" w:sz="0" w:space="0" w:color="auto"/>
          </w:divBdr>
        </w:div>
        <w:div w:id="324674869">
          <w:marLeft w:val="480"/>
          <w:marRight w:val="0"/>
          <w:marTop w:val="0"/>
          <w:marBottom w:val="0"/>
          <w:divBdr>
            <w:top w:val="none" w:sz="0" w:space="0" w:color="auto"/>
            <w:left w:val="none" w:sz="0" w:space="0" w:color="auto"/>
            <w:bottom w:val="none" w:sz="0" w:space="0" w:color="auto"/>
            <w:right w:val="none" w:sz="0" w:space="0" w:color="auto"/>
          </w:divBdr>
        </w:div>
        <w:div w:id="1028262020">
          <w:marLeft w:val="480"/>
          <w:marRight w:val="0"/>
          <w:marTop w:val="0"/>
          <w:marBottom w:val="0"/>
          <w:divBdr>
            <w:top w:val="none" w:sz="0" w:space="0" w:color="auto"/>
            <w:left w:val="none" w:sz="0" w:space="0" w:color="auto"/>
            <w:bottom w:val="none" w:sz="0" w:space="0" w:color="auto"/>
            <w:right w:val="none" w:sz="0" w:space="0" w:color="auto"/>
          </w:divBdr>
        </w:div>
        <w:div w:id="493381622">
          <w:marLeft w:val="480"/>
          <w:marRight w:val="0"/>
          <w:marTop w:val="0"/>
          <w:marBottom w:val="0"/>
          <w:divBdr>
            <w:top w:val="none" w:sz="0" w:space="0" w:color="auto"/>
            <w:left w:val="none" w:sz="0" w:space="0" w:color="auto"/>
            <w:bottom w:val="none" w:sz="0" w:space="0" w:color="auto"/>
            <w:right w:val="none" w:sz="0" w:space="0" w:color="auto"/>
          </w:divBdr>
        </w:div>
        <w:div w:id="482694939">
          <w:marLeft w:val="480"/>
          <w:marRight w:val="0"/>
          <w:marTop w:val="0"/>
          <w:marBottom w:val="0"/>
          <w:divBdr>
            <w:top w:val="none" w:sz="0" w:space="0" w:color="auto"/>
            <w:left w:val="none" w:sz="0" w:space="0" w:color="auto"/>
            <w:bottom w:val="none" w:sz="0" w:space="0" w:color="auto"/>
            <w:right w:val="none" w:sz="0" w:space="0" w:color="auto"/>
          </w:divBdr>
        </w:div>
        <w:div w:id="25722380">
          <w:marLeft w:val="480"/>
          <w:marRight w:val="0"/>
          <w:marTop w:val="0"/>
          <w:marBottom w:val="0"/>
          <w:divBdr>
            <w:top w:val="none" w:sz="0" w:space="0" w:color="auto"/>
            <w:left w:val="none" w:sz="0" w:space="0" w:color="auto"/>
            <w:bottom w:val="none" w:sz="0" w:space="0" w:color="auto"/>
            <w:right w:val="none" w:sz="0" w:space="0" w:color="auto"/>
          </w:divBdr>
        </w:div>
        <w:div w:id="679746678">
          <w:marLeft w:val="480"/>
          <w:marRight w:val="0"/>
          <w:marTop w:val="0"/>
          <w:marBottom w:val="0"/>
          <w:divBdr>
            <w:top w:val="none" w:sz="0" w:space="0" w:color="auto"/>
            <w:left w:val="none" w:sz="0" w:space="0" w:color="auto"/>
            <w:bottom w:val="none" w:sz="0" w:space="0" w:color="auto"/>
            <w:right w:val="none" w:sz="0" w:space="0" w:color="auto"/>
          </w:divBdr>
        </w:div>
        <w:div w:id="950480298">
          <w:marLeft w:val="480"/>
          <w:marRight w:val="0"/>
          <w:marTop w:val="0"/>
          <w:marBottom w:val="0"/>
          <w:divBdr>
            <w:top w:val="none" w:sz="0" w:space="0" w:color="auto"/>
            <w:left w:val="none" w:sz="0" w:space="0" w:color="auto"/>
            <w:bottom w:val="none" w:sz="0" w:space="0" w:color="auto"/>
            <w:right w:val="none" w:sz="0" w:space="0" w:color="auto"/>
          </w:divBdr>
        </w:div>
        <w:div w:id="198670143">
          <w:marLeft w:val="480"/>
          <w:marRight w:val="0"/>
          <w:marTop w:val="0"/>
          <w:marBottom w:val="0"/>
          <w:divBdr>
            <w:top w:val="none" w:sz="0" w:space="0" w:color="auto"/>
            <w:left w:val="none" w:sz="0" w:space="0" w:color="auto"/>
            <w:bottom w:val="none" w:sz="0" w:space="0" w:color="auto"/>
            <w:right w:val="none" w:sz="0" w:space="0" w:color="auto"/>
          </w:divBdr>
        </w:div>
        <w:div w:id="498541355">
          <w:marLeft w:val="480"/>
          <w:marRight w:val="0"/>
          <w:marTop w:val="0"/>
          <w:marBottom w:val="0"/>
          <w:divBdr>
            <w:top w:val="none" w:sz="0" w:space="0" w:color="auto"/>
            <w:left w:val="none" w:sz="0" w:space="0" w:color="auto"/>
            <w:bottom w:val="none" w:sz="0" w:space="0" w:color="auto"/>
            <w:right w:val="none" w:sz="0" w:space="0" w:color="auto"/>
          </w:divBdr>
        </w:div>
        <w:div w:id="1358119603">
          <w:marLeft w:val="480"/>
          <w:marRight w:val="0"/>
          <w:marTop w:val="0"/>
          <w:marBottom w:val="0"/>
          <w:divBdr>
            <w:top w:val="none" w:sz="0" w:space="0" w:color="auto"/>
            <w:left w:val="none" w:sz="0" w:space="0" w:color="auto"/>
            <w:bottom w:val="none" w:sz="0" w:space="0" w:color="auto"/>
            <w:right w:val="none" w:sz="0" w:space="0" w:color="auto"/>
          </w:divBdr>
        </w:div>
        <w:div w:id="1540049058">
          <w:marLeft w:val="480"/>
          <w:marRight w:val="0"/>
          <w:marTop w:val="0"/>
          <w:marBottom w:val="0"/>
          <w:divBdr>
            <w:top w:val="none" w:sz="0" w:space="0" w:color="auto"/>
            <w:left w:val="none" w:sz="0" w:space="0" w:color="auto"/>
            <w:bottom w:val="none" w:sz="0" w:space="0" w:color="auto"/>
            <w:right w:val="none" w:sz="0" w:space="0" w:color="auto"/>
          </w:divBdr>
        </w:div>
        <w:div w:id="740173718">
          <w:marLeft w:val="480"/>
          <w:marRight w:val="0"/>
          <w:marTop w:val="0"/>
          <w:marBottom w:val="0"/>
          <w:divBdr>
            <w:top w:val="none" w:sz="0" w:space="0" w:color="auto"/>
            <w:left w:val="none" w:sz="0" w:space="0" w:color="auto"/>
            <w:bottom w:val="none" w:sz="0" w:space="0" w:color="auto"/>
            <w:right w:val="none" w:sz="0" w:space="0" w:color="auto"/>
          </w:divBdr>
        </w:div>
        <w:div w:id="1710956007">
          <w:marLeft w:val="480"/>
          <w:marRight w:val="0"/>
          <w:marTop w:val="0"/>
          <w:marBottom w:val="0"/>
          <w:divBdr>
            <w:top w:val="none" w:sz="0" w:space="0" w:color="auto"/>
            <w:left w:val="none" w:sz="0" w:space="0" w:color="auto"/>
            <w:bottom w:val="none" w:sz="0" w:space="0" w:color="auto"/>
            <w:right w:val="none" w:sz="0" w:space="0" w:color="auto"/>
          </w:divBdr>
        </w:div>
        <w:div w:id="1022904310">
          <w:marLeft w:val="480"/>
          <w:marRight w:val="0"/>
          <w:marTop w:val="0"/>
          <w:marBottom w:val="0"/>
          <w:divBdr>
            <w:top w:val="none" w:sz="0" w:space="0" w:color="auto"/>
            <w:left w:val="none" w:sz="0" w:space="0" w:color="auto"/>
            <w:bottom w:val="none" w:sz="0" w:space="0" w:color="auto"/>
            <w:right w:val="none" w:sz="0" w:space="0" w:color="auto"/>
          </w:divBdr>
        </w:div>
        <w:div w:id="1860509857">
          <w:marLeft w:val="480"/>
          <w:marRight w:val="0"/>
          <w:marTop w:val="0"/>
          <w:marBottom w:val="0"/>
          <w:divBdr>
            <w:top w:val="none" w:sz="0" w:space="0" w:color="auto"/>
            <w:left w:val="none" w:sz="0" w:space="0" w:color="auto"/>
            <w:bottom w:val="none" w:sz="0" w:space="0" w:color="auto"/>
            <w:right w:val="none" w:sz="0" w:space="0" w:color="auto"/>
          </w:divBdr>
        </w:div>
        <w:div w:id="1532911512">
          <w:marLeft w:val="480"/>
          <w:marRight w:val="0"/>
          <w:marTop w:val="0"/>
          <w:marBottom w:val="0"/>
          <w:divBdr>
            <w:top w:val="none" w:sz="0" w:space="0" w:color="auto"/>
            <w:left w:val="none" w:sz="0" w:space="0" w:color="auto"/>
            <w:bottom w:val="none" w:sz="0" w:space="0" w:color="auto"/>
            <w:right w:val="none" w:sz="0" w:space="0" w:color="auto"/>
          </w:divBdr>
        </w:div>
        <w:div w:id="57896832">
          <w:marLeft w:val="480"/>
          <w:marRight w:val="0"/>
          <w:marTop w:val="0"/>
          <w:marBottom w:val="0"/>
          <w:divBdr>
            <w:top w:val="none" w:sz="0" w:space="0" w:color="auto"/>
            <w:left w:val="none" w:sz="0" w:space="0" w:color="auto"/>
            <w:bottom w:val="none" w:sz="0" w:space="0" w:color="auto"/>
            <w:right w:val="none" w:sz="0" w:space="0" w:color="auto"/>
          </w:divBdr>
        </w:div>
        <w:div w:id="2098595009">
          <w:marLeft w:val="480"/>
          <w:marRight w:val="0"/>
          <w:marTop w:val="0"/>
          <w:marBottom w:val="0"/>
          <w:divBdr>
            <w:top w:val="none" w:sz="0" w:space="0" w:color="auto"/>
            <w:left w:val="none" w:sz="0" w:space="0" w:color="auto"/>
            <w:bottom w:val="none" w:sz="0" w:space="0" w:color="auto"/>
            <w:right w:val="none" w:sz="0" w:space="0" w:color="auto"/>
          </w:divBdr>
        </w:div>
        <w:div w:id="1372725086">
          <w:marLeft w:val="480"/>
          <w:marRight w:val="0"/>
          <w:marTop w:val="0"/>
          <w:marBottom w:val="0"/>
          <w:divBdr>
            <w:top w:val="none" w:sz="0" w:space="0" w:color="auto"/>
            <w:left w:val="none" w:sz="0" w:space="0" w:color="auto"/>
            <w:bottom w:val="none" w:sz="0" w:space="0" w:color="auto"/>
            <w:right w:val="none" w:sz="0" w:space="0" w:color="auto"/>
          </w:divBdr>
        </w:div>
        <w:div w:id="778571135">
          <w:marLeft w:val="480"/>
          <w:marRight w:val="0"/>
          <w:marTop w:val="0"/>
          <w:marBottom w:val="0"/>
          <w:divBdr>
            <w:top w:val="none" w:sz="0" w:space="0" w:color="auto"/>
            <w:left w:val="none" w:sz="0" w:space="0" w:color="auto"/>
            <w:bottom w:val="none" w:sz="0" w:space="0" w:color="auto"/>
            <w:right w:val="none" w:sz="0" w:space="0" w:color="auto"/>
          </w:divBdr>
        </w:div>
        <w:div w:id="1574006220">
          <w:marLeft w:val="480"/>
          <w:marRight w:val="0"/>
          <w:marTop w:val="0"/>
          <w:marBottom w:val="0"/>
          <w:divBdr>
            <w:top w:val="none" w:sz="0" w:space="0" w:color="auto"/>
            <w:left w:val="none" w:sz="0" w:space="0" w:color="auto"/>
            <w:bottom w:val="none" w:sz="0" w:space="0" w:color="auto"/>
            <w:right w:val="none" w:sz="0" w:space="0" w:color="auto"/>
          </w:divBdr>
        </w:div>
        <w:div w:id="817111969">
          <w:marLeft w:val="480"/>
          <w:marRight w:val="0"/>
          <w:marTop w:val="0"/>
          <w:marBottom w:val="0"/>
          <w:divBdr>
            <w:top w:val="none" w:sz="0" w:space="0" w:color="auto"/>
            <w:left w:val="none" w:sz="0" w:space="0" w:color="auto"/>
            <w:bottom w:val="none" w:sz="0" w:space="0" w:color="auto"/>
            <w:right w:val="none" w:sz="0" w:space="0" w:color="auto"/>
          </w:divBdr>
        </w:div>
        <w:div w:id="588319279">
          <w:marLeft w:val="480"/>
          <w:marRight w:val="0"/>
          <w:marTop w:val="0"/>
          <w:marBottom w:val="0"/>
          <w:divBdr>
            <w:top w:val="none" w:sz="0" w:space="0" w:color="auto"/>
            <w:left w:val="none" w:sz="0" w:space="0" w:color="auto"/>
            <w:bottom w:val="none" w:sz="0" w:space="0" w:color="auto"/>
            <w:right w:val="none" w:sz="0" w:space="0" w:color="auto"/>
          </w:divBdr>
        </w:div>
        <w:div w:id="501088938">
          <w:marLeft w:val="480"/>
          <w:marRight w:val="0"/>
          <w:marTop w:val="0"/>
          <w:marBottom w:val="0"/>
          <w:divBdr>
            <w:top w:val="none" w:sz="0" w:space="0" w:color="auto"/>
            <w:left w:val="none" w:sz="0" w:space="0" w:color="auto"/>
            <w:bottom w:val="none" w:sz="0" w:space="0" w:color="auto"/>
            <w:right w:val="none" w:sz="0" w:space="0" w:color="auto"/>
          </w:divBdr>
        </w:div>
        <w:div w:id="1385640660">
          <w:marLeft w:val="480"/>
          <w:marRight w:val="0"/>
          <w:marTop w:val="0"/>
          <w:marBottom w:val="0"/>
          <w:divBdr>
            <w:top w:val="none" w:sz="0" w:space="0" w:color="auto"/>
            <w:left w:val="none" w:sz="0" w:space="0" w:color="auto"/>
            <w:bottom w:val="none" w:sz="0" w:space="0" w:color="auto"/>
            <w:right w:val="none" w:sz="0" w:space="0" w:color="auto"/>
          </w:divBdr>
        </w:div>
        <w:div w:id="96144519">
          <w:marLeft w:val="480"/>
          <w:marRight w:val="0"/>
          <w:marTop w:val="0"/>
          <w:marBottom w:val="0"/>
          <w:divBdr>
            <w:top w:val="none" w:sz="0" w:space="0" w:color="auto"/>
            <w:left w:val="none" w:sz="0" w:space="0" w:color="auto"/>
            <w:bottom w:val="none" w:sz="0" w:space="0" w:color="auto"/>
            <w:right w:val="none" w:sz="0" w:space="0" w:color="auto"/>
          </w:divBdr>
        </w:div>
        <w:div w:id="419185362">
          <w:marLeft w:val="480"/>
          <w:marRight w:val="0"/>
          <w:marTop w:val="0"/>
          <w:marBottom w:val="0"/>
          <w:divBdr>
            <w:top w:val="none" w:sz="0" w:space="0" w:color="auto"/>
            <w:left w:val="none" w:sz="0" w:space="0" w:color="auto"/>
            <w:bottom w:val="none" w:sz="0" w:space="0" w:color="auto"/>
            <w:right w:val="none" w:sz="0" w:space="0" w:color="auto"/>
          </w:divBdr>
        </w:div>
        <w:div w:id="1510749576">
          <w:marLeft w:val="480"/>
          <w:marRight w:val="0"/>
          <w:marTop w:val="0"/>
          <w:marBottom w:val="0"/>
          <w:divBdr>
            <w:top w:val="none" w:sz="0" w:space="0" w:color="auto"/>
            <w:left w:val="none" w:sz="0" w:space="0" w:color="auto"/>
            <w:bottom w:val="none" w:sz="0" w:space="0" w:color="auto"/>
            <w:right w:val="none" w:sz="0" w:space="0" w:color="auto"/>
          </w:divBdr>
        </w:div>
      </w:divsChild>
    </w:div>
    <w:div w:id="716782690">
      <w:bodyDiv w:val="1"/>
      <w:marLeft w:val="0"/>
      <w:marRight w:val="0"/>
      <w:marTop w:val="0"/>
      <w:marBottom w:val="0"/>
      <w:divBdr>
        <w:top w:val="none" w:sz="0" w:space="0" w:color="auto"/>
        <w:left w:val="none" w:sz="0" w:space="0" w:color="auto"/>
        <w:bottom w:val="none" w:sz="0" w:space="0" w:color="auto"/>
        <w:right w:val="none" w:sz="0" w:space="0" w:color="auto"/>
      </w:divBdr>
    </w:div>
    <w:div w:id="716974430">
      <w:bodyDiv w:val="1"/>
      <w:marLeft w:val="0"/>
      <w:marRight w:val="0"/>
      <w:marTop w:val="0"/>
      <w:marBottom w:val="0"/>
      <w:divBdr>
        <w:top w:val="none" w:sz="0" w:space="0" w:color="auto"/>
        <w:left w:val="none" w:sz="0" w:space="0" w:color="auto"/>
        <w:bottom w:val="none" w:sz="0" w:space="0" w:color="auto"/>
        <w:right w:val="none" w:sz="0" w:space="0" w:color="auto"/>
      </w:divBdr>
    </w:div>
    <w:div w:id="717508255">
      <w:bodyDiv w:val="1"/>
      <w:marLeft w:val="0"/>
      <w:marRight w:val="0"/>
      <w:marTop w:val="0"/>
      <w:marBottom w:val="0"/>
      <w:divBdr>
        <w:top w:val="none" w:sz="0" w:space="0" w:color="auto"/>
        <w:left w:val="none" w:sz="0" w:space="0" w:color="auto"/>
        <w:bottom w:val="none" w:sz="0" w:space="0" w:color="auto"/>
        <w:right w:val="none" w:sz="0" w:space="0" w:color="auto"/>
      </w:divBdr>
    </w:div>
    <w:div w:id="717707588">
      <w:bodyDiv w:val="1"/>
      <w:marLeft w:val="0"/>
      <w:marRight w:val="0"/>
      <w:marTop w:val="0"/>
      <w:marBottom w:val="0"/>
      <w:divBdr>
        <w:top w:val="none" w:sz="0" w:space="0" w:color="auto"/>
        <w:left w:val="none" w:sz="0" w:space="0" w:color="auto"/>
        <w:bottom w:val="none" w:sz="0" w:space="0" w:color="auto"/>
        <w:right w:val="none" w:sz="0" w:space="0" w:color="auto"/>
      </w:divBdr>
    </w:div>
    <w:div w:id="717969263">
      <w:bodyDiv w:val="1"/>
      <w:marLeft w:val="0"/>
      <w:marRight w:val="0"/>
      <w:marTop w:val="0"/>
      <w:marBottom w:val="0"/>
      <w:divBdr>
        <w:top w:val="none" w:sz="0" w:space="0" w:color="auto"/>
        <w:left w:val="none" w:sz="0" w:space="0" w:color="auto"/>
        <w:bottom w:val="none" w:sz="0" w:space="0" w:color="auto"/>
        <w:right w:val="none" w:sz="0" w:space="0" w:color="auto"/>
      </w:divBdr>
    </w:div>
    <w:div w:id="718165722">
      <w:bodyDiv w:val="1"/>
      <w:marLeft w:val="0"/>
      <w:marRight w:val="0"/>
      <w:marTop w:val="0"/>
      <w:marBottom w:val="0"/>
      <w:divBdr>
        <w:top w:val="none" w:sz="0" w:space="0" w:color="auto"/>
        <w:left w:val="none" w:sz="0" w:space="0" w:color="auto"/>
        <w:bottom w:val="none" w:sz="0" w:space="0" w:color="auto"/>
        <w:right w:val="none" w:sz="0" w:space="0" w:color="auto"/>
      </w:divBdr>
    </w:div>
    <w:div w:id="718239238">
      <w:bodyDiv w:val="1"/>
      <w:marLeft w:val="0"/>
      <w:marRight w:val="0"/>
      <w:marTop w:val="0"/>
      <w:marBottom w:val="0"/>
      <w:divBdr>
        <w:top w:val="none" w:sz="0" w:space="0" w:color="auto"/>
        <w:left w:val="none" w:sz="0" w:space="0" w:color="auto"/>
        <w:bottom w:val="none" w:sz="0" w:space="0" w:color="auto"/>
        <w:right w:val="none" w:sz="0" w:space="0" w:color="auto"/>
      </w:divBdr>
    </w:div>
    <w:div w:id="719281917">
      <w:bodyDiv w:val="1"/>
      <w:marLeft w:val="0"/>
      <w:marRight w:val="0"/>
      <w:marTop w:val="0"/>
      <w:marBottom w:val="0"/>
      <w:divBdr>
        <w:top w:val="none" w:sz="0" w:space="0" w:color="auto"/>
        <w:left w:val="none" w:sz="0" w:space="0" w:color="auto"/>
        <w:bottom w:val="none" w:sz="0" w:space="0" w:color="auto"/>
        <w:right w:val="none" w:sz="0" w:space="0" w:color="auto"/>
      </w:divBdr>
      <w:divsChild>
        <w:div w:id="1505509782">
          <w:marLeft w:val="480"/>
          <w:marRight w:val="0"/>
          <w:marTop w:val="0"/>
          <w:marBottom w:val="0"/>
          <w:divBdr>
            <w:top w:val="none" w:sz="0" w:space="0" w:color="auto"/>
            <w:left w:val="none" w:sz="0" w:space="0" w:color="auto"/>
            <w:bottom w:val="none" w:sz="0" w:space="0" w:color="auto"/>
            <w:right w:val="none" w:sz="0" w:space="0" w:color="auto"/>
          </w:divBdr>
        </w:div>
        <w:div w:id="2109621624">
          <w:marLeft w:val="480"/>
          <w:marRight w:val="0"/>
          <w:marTop w:val="0"/>
          <w:marBottom w:val="0"/>
          <w:divBdr>
            <w:top w:val="none" w:sz="0" w:space="0" w:color="auto"/>
            <w:left w:val="none" w:sz="0" w:space="0" w:color="auto"/>
            <w:bottom w:val="none" w:sz="0" w:space="0" w:color="auto"/>
            <w:right w:val="none" w:sz="0" w:space="0" w:color="auto"/>
          </w:divBdr>
        </w:div>
        <w:div w:id="1450860637">
          <w:marLeft w:val="480"/>
          <w:marRight w:val="0"/>
          <w:marTop w:val="0"/>
          <w:marBottom w:val="0"/>
          <w:divBdr>
            <w:top w:val="none" w:sz="0" w:space="0" w:color="auto"/>
            <w:left w:val="none" w:sz="0" w:space="0" w:color="auto"/>
            <w:bottom w:val="none" w:sz="0" w:space="0" w:color="auto"/>
            <w:right w:val="none" w:sz="0" w:space="0" w:color="auto"/>
          </w:divBdr>
        </w:div>
        <w:div w:id="1783501099">
          <w:marLeft w:val="480"/>
          <w:marRight w:val="0"/>
          <w:marTop w:val="0"/>
          <w:marBottom w:val="0"/>
          <w:divBdr>
            <w:top w:val="none" w:sz="0" w:space="0" w:color="auto"/>
            <w:left w:val="none" w:sz="0" w:space="0" w:color="auto"/>
            <w:bottom w:val="none" w:sz="0" w:space="0" w:color="auto"/>
            <w:right w:val="none" w:sz="0" w:space="0" w:color="auto"/>
          </w:divBdr>
        </w:div>
        <w:div w:id="1725059055">
          <w:marLeft w:val="480"/>
          <w:marRight w:val="0"/>
          <w:marTop w:val="0"/>
          <w:marBottom w:val="0"/>
          <w:divBdr>
            <w:top w:val="none" w:sz="0" w:space="0" w:color="auto"/>
            <w:left w:val="none" w:sz="0" w:space="0" w:color="auto"/>
            <w:bottom w:val="none" w:sz="0" w:space="0" w:color="auto"/>
            <w:right w:val="none" w:sz="0" w:space="0" w:color="auto"/>
          </w:divBdr>
        </w:div>
        <w:div w:id="652683212">
          <w:marLeft w:val="480"/>
          <w:marRight w:val="0"/>
          <w:marTop w:val="0"/>
          <w:marBottom w:val="0"/>
          <w:divBdr>
            <w:top w:val="none" w:sz="0" w:space="0" w:color="auto"/>
            <w:left w:val="none" w:sz="0" w:space="0" w:color="auto"/>
            <w:bottom w:val="none" w:sz="0" w:space="0" w:color="auto"/>
            <w:right w:val="none" w:sz="0" w:space="0" w:color="auto"/>
          </w:divBdr>
        </w:div>
        <w:div w:id="1570381871">
          <w:marLeft w:val="480"/>
          <w:marRight w:val="0"/>
          <w:marTop w:val="0"/>
          <w:marBottom w:val="0"/>
          <w:divBdr>
            <w:top w:val="none" w:sz="0" w:space="0" w:color="auto"/>
            <w:left w:val="none" w:sz="0" w:space="0" w:color="auto"/>
            <w:bottom w:val="none" w:sz="0" w:space="0" w:color="auto"/>
            <w:right w:val="none" w:sz="0" w:space="0" w:color="auto"/>
          </w:divBdr>
        </w:div>
        <w:div w:id="422149230">
          <w:marLeft w:val="480"/>
          <w:marRight w:val="0"/>
          <w:marTop w:val="0"/>
          <w:marBottom w:val="0"/>
          <w:divBdr>
            <w:top w:val="none" w:sz="0" w:space="0" w:color="auto"/>
            <w:left w:val="none" w:sz="0" w:space="0" w:color="auto"/>
            <w:bottom w:val="none" w:sz="0" w:space="0" w:color="auto"/>
            <w:right w:val="none" w:sz="0" w:space="0" w:color="auto"/>
          </w:divBdr>
        </w:div>
        <w:div w:id="1261598892">
          <w:marLeft w:val="480"/>
          <w:marRight w:val="0"/>
          <w:marTop w:val="0"/>
          <w:marBottom w:val="0"/>
          <w:divBdr>
            <w:top w:val="none" w:sz="0" w:space="0" w:color="auto"/>
            <w:left w:val="none" w:sz="0" w:space="0" w:color="auto"/>
            <w:bottom w:val="none" w:sz="0" w:space="0" w:color="auto"/>
            <w:right w:val="none" w:sz="0" w:space="0" w:color="auto"/>
          </w:divBdr>
        </w:div>
        <w:div w:id="1658150516">
          <w:marLeft w:val="480"/>
          <w:marRight w:val="0"/>
          <w:marTop w:val="0"/>
          <w:marBottom w:val="0"/>
          <w:divBdr>
            <w:top w:val="none" w:sz="0" w:space="0" w:color="auto"/>
            <w:left w:val="none" w:sz="0" w:space="0" w:color="auto"/>
            <w:bottom w:val="none" w:sz="0" w:space="0" w:color="auto"/>
            <w:right w:val="none" w:sz="0" w:space="0" w:color="auto"/>
          </w:divBdr>
        </w:div>
        <w:div w:id="1731223717">
          <w:marLeft w:val="480"/>
          <w:marRight w:val="0"/>
          <w:marTop w:val="0"/>
          <w:marBottom w:val="0"/>
          <w:divBdr>
            <w:top w:val="none" w:sz="0" w:space="0" w:color="auto"/>
            <w:left w:val="none" w:sz="0" w:space="0" w:color="auto"/>
            <w:bottom w:val="none" w:sz="0" w:space="0" w:color="auto"/>
            <w:right w:val="none" w:sz="0" w:space="0" w:color="auto"/>
          </w:divBdr>
        </w:div>
        <w:div w:id="360207674">
          <w:marLeft w:val="480"/>
          <w:marRight w:val="0"/>
          <w:marTop w:val="0"/>
          <w:marBottom w:val="0"/>
          <w:divBdr>
            <w:top w:val="none" w:sz="0" w:space="0" w:color="auto"/>
            <w:left w:val="none" w:sz="0" w:space="0" w:color="auto"/>
            <w:bottom w:val="none" w:sz="0" w:space="0" w:color="auto"/>
            <w:right w:val="none" w:sz="0" w:space="0" w:color="auto"/>
          </w:divBdr>
        </w:div>
        <w:div w:id="1055081041">
          <w:marLeft w:val="480"/>
          <w:marRight w:val="0"/>
          <w:marTop w:val="0"/>
          <w:marBottom w:val="0"/>
          <w:divBdr>
            <w:top w:val="none" w:sz="0" w:space="0" w:color="auto"/>
            <w:left w:val="none" w:sz="0" w:space="0" w:color="auto"/>
            <w:bottom w:val="none" w:sz="0" w:space="0" w:color="auto"/>
            <w:right w:val="none" w:sz="0" w:space="0" w:color="auto"/>
          </w:divBdr>
        </w:div>
        <w:div w:id="1659382235">
          <w:marLeft w:val="480"/>
          <w:marRight w:val="0"/>
          <w:marTop w:val="0"/>
          <w:marBottom w:val="0"/>
          <w:divBdr>
            <w:top w:val="none" w:sz="0" w:space="0" w:color="auto"/>
            <w:left w:val="none" w:sz="0" w:space="0" w:color="auto"/>
            <w:bottom w:val="none" w:sz="0" w:space="0" w:color="auto"/>
            <w:right w:val="none" w:sz="0" w:space="0" w:color="auto"/>
          </w:divBdr>
        </w:div>
        <w:div w:id="270355340">
          <w:marLeft w:val="480"/>
          <w:marRight w:val="0"/>
          <w:marTop w:val="0"/>
          <w:marBottom w:val="0"/>
          <w:divBdr>
            <w:top w:val="none" w:sz="0" w:space="0" w:color="auto"/>
            <w:left w:val="none" w:sz="0" w:space="0" w:color="auto"/>
            <w:bottom w:val="none" w:sz="0" w:space="0" w:color="auto"/>
            <w:right w:val="none" w:sz="0" w:space="0" w:color="auto"/>
          </w:divBdr>
        </w:div>
        <w:div w:id="814181212">
          <w:marLeft w:val="480"/>
          <w:marRight w:val="0"/>
          <w:marTop w:val="0"/>
          <w:marBottom w:val="0"/>
          <w:divBdr>
            <w:top w:val="none" w:sz="0" w:space="0" w:color="auto"/>
            <w:left w:val="none" w:sz="0" w:space="0" w:color="auto"/>
            <w:bottom w:val="none" w:sz="0" w:space="0" w:color="auto"/>
            <w:right w:val="none" w:sz="0" w:space="0" w:color="auto"/>
          </w:divBdr>
        </w:div>
        <w:div w:id="62066642">
          <w:marLeft w:val="480"/>
          <w:marRight w:val="0"/>
          <w:marTop w:val="0"/>
          <w:marBottom w:val="0"/>
          <w:divBdr>
            <w:top w:val="none" w:sz="0" w:space="0" w:color="auto"/>
            <w:left w:val="none" w:sz="0" w:space="0" w:color="auto"/>
            <w:bottom w:val="none" w:sz="0" w:space="0" w:color="auto"/>
            <w:right w:val="none" w:sz="0" w:space="0" w:color="auto"/>
          </w:divBdr>
        </w:div>
        <w:div w:id="1283922779">
          <w:marLeft w:val="480"/>
          <w:marRight w:val="0"/>
          <w:marTop w:val="0"/>
          <w:marBottom w:val="0"/>
          <w:divBdr>
            <w:top w:val="none" w:sz="0" w:space="0" w:color="auto"/>
            <w:left w:val="none" w:sz="0" w:space="0" w:color="auto"/>
            <w:bottom w:val="none" w:sz="0" w:space="0" w:color="auto"/>
            <w:right w:val="none" w:sz="0" w:space="0" w:color="auto"/>
          </w:divBdr>
        </w:div>
        <w:div w:id="1989431947">
          <w:marLeft w:val="480"/>
          <w:marRight w:val="0"/>
          <w:marTop w:val="0"/>
          <w:marBottom w:val="0"/>
          <w:divBdr>
            <w:top w:val="none" w:sz="0" w:space="0" w:color="auto"/>
            <w:left w:val="none" w:sz="0" w:space="0" w:color="auto"/>
            <w:bottom w:val="none" w:sz="0" w:space="0" w:color="auto"/>
            <w:right w:val="none" w:sz="0" w:space="0" w:color="auto"/>
          </w:divBdr>
        </w:div>
        <w:div w:id="649331967">
          <w:marLeft w:val="480"/>
          <w:marRight w:val="0"/>
          <w:marTop w:val="0"/>
          <w:marBottom w:val="0"/>
          <w:divBdr>
            <w:top w:val="none" w:sz="0" w:space="0" w:color="auto"/>
            <w:left w:val="none" w:sz="0" w:space="0" w:color="auto"/>
            <w:bottom w:val="none" w:sz="0" w:space="0" w:color="auto"/>
            <w:right w:val="none" w:sz="0" w:space="0" w:color="auto"/>
          </w:divBdr>
        </w:div>
        <w:div w:id="1201163904">
          <w:marLeft w:val="480"/>
          <w:marRight w:val="0"/>
          <w:marTop w:val="0"/>
          <w:marBottom w:val="0"/>
          <w:divBdr>
            <w:top w:val="none" w:sz="0" w:space="0" w:color="auto"/>
            <w:left w:val="none" w:sz="0" w:space="0" w:color="auto"/>
            <w:bottom w:val="none" w:sz="0" w:space="0" w:color="auto"/>
            <w:right w:val="none" w:sz="0" w:space="0" w:color="auto"/>
          </w:divBdr>
        </w:div>
        <w:div w:id="1507787017">
          <w:marLeft w:val="480"/>
          <w:marRight w:val="0"/>
          <w:marTop w:val="0"/>
          <w:marBottom w:val="0"/>
          <w:divBdr>
            <w:top w:val="none" w:sz="0" w:space="0" w:color="auto"/>
            <w:left w:val="none" w:sz="0" w:space="0" w:color="auto"/>
            <w:bottom w:val="none" w:sz="0" w:space="0" w:color="auto"/>
            <w:right w:val="none" w:sz="0" w:space="0" w:color="auto"/>
          </w:divBdr>
        </w:div>
        <w:div w:id="1481845783">
          <w:marLeft w:val="480"/>
          <w:marRight w:val="0"/>
          <w:marTop w:val="0"/>
          <w:marBottom w:val="0"/>
          <w:divBdr>
            <w:top w:val="none" w:sz="0" w:space="0" w:color="auto"/>
            <w:left w:val="none" w:sz="0" w:space="0" w:color="auto"/>
            <w:bottom w:val="none" w:sz="0" w:space="0" w:color="auto"/>
            <w:right w:val="none" w:sz="0" w:space="0" w:color="auto"/>
          </w:divBdr>
        </w:div>
        <w:div w:id="282929519">
          <w:marLeft w:val="480"/>
          <w:marRight w:val="0"/>
          <w:marTop w:val="0"/>
          <w:marBottom w:val="0"/>
          <w:divBdr>
            <w:top w:val="none" w:sz="0" w:space="0" w:color="auto"/>
            <w:left w:val="none" w:sz="0" w:space="0" w:color="auto"/>
            <w:bottom w:val="none" w:sz="0" w:space="0" w:color="auto"/>
            <w:right w:val="none" w:sz="0" w:space="0" w:color="auto"/>
          </w:divBdr>
        </w:div>
        <w:div w:id="1718163764">
          <w:marLeft w:val="480"/>
          <w:marRight w:val="0"/>
          <w:marTop w:val="0"/>
          <w:marBottom w:val="0"/>
          <w:divBdr>
            <w:top w:val="none" w:sz="0" w:space="0" w:color="auto"/>
            <w:left w:val="none" w:sz="0" w:space="0" w:color="auto"/>
            <w:bottom w:val="none" w:sz="0" w:space="0" w:color="auto"/>
            <w:right w:val="none" w:sz="0" w:space="0" w:color="auto"/>
          </w:divBdr>
        </w:div>
        <w:div w:id="1639723124">
          <w:marLeft w:val="480"/>
          <w:marRight w:val="0"/>
          <w:marTop w:val="0"/>
          <w:marBottom w:val="0"/>
          <w:divBdr>
            <w:top w:val="none" w:sz="0" w:space="0" w:color="auto"/>
            <w:left w:val="none" w:sz="0" w:space="0" w:color="auto"/>
            <w:bottom w:val="none" w:sz="0" w:space="0" w:color="auto"/>
            <w:right w:val="none" w:sz="0" w:space="0" w:color="auto"/>
          </w:divBdr>
        </w:div>
        <w:div w:id="512765301">
          <w:marLeft w:val="480"/>
          <w:marRight w:val="0"/>
          <w:marTop w:val="0"/>
          <w:marBottom w:val="0"/>
          <w:divBdr>
            <w:top w:val="none" w:sz="0" w:space="0" w:color="auto"/>
            <w:left w:val="none" w:sz="0" w:space="0" w:color="auto"/>
            <w:bottom w:val="none" w:sz="0" w:space="0" w:color="auto"/>
            <w:right w:val="none" w:sz="0" w:space="0" w:color="auto"/>
          </w:divBdr>
        </w:div>
        <w:div w:id="845823082">
          <w:marLeft w:val="480"/>
          <w:marRight w:val="0"/>
          <w:marTop w:val="0"/>
          <w:marBottom w:val="0"/>
          <w:divBdr>
            <w:top w:val="none" w:sz="0" w:space="0" w:color="auto"/>
            <w:left w:val="none" w:sz="0" w:space="0" w:color="auto"/>
            <w:bottom w:val="none" w:sz="0" w:space="0" w:color="auto"/>
            <w:right w:val="none" w:sz="0" w:space="0" w:color="auto"/>
          </w:divBdr>
        </w:div>
        <w:div w:id="1810323847">
          <w:marLeft w:val="480"/>
          <w:marRight w:val="0"/>
          <w:marTop w:val="0"/>
          <w:marBottom w:val="0"/>
          <w:divBdr>
            <w:top w:val="none" w:sz="0" w:space="0" w:color="auto"/>
            <w:left w:val="none" w:sz="0" w:space="0" w:color="auto"/>
            <w:bottom w:val="none" w:sz="0" w:space="0" w:color="auto"/>
            <w:right w:val="none" w:sz="0" w:space="0" w:color="auto"/>
          </w:divBdr>
        </w:div>
        <w:div w:id="640305551">
          <w:marLeft w:val="480"/>
          <w:marRight w:val="0"/>
          <w:marTop w:val="0"/>
          <w:marBottom w:val="0"/>
          <w:divBdr>
            <w:top w:val="none" w:sz="0" w:space="0" w:color="auto"/>
            <w:left w:val="none" w:sz="0" w:space="0" w:color="auto"/>
            <w:bottom w:val="none" w:sz="0" w:space="0" w:color="auto"/>
            <w:right w:val="none" w:sz="0" w:space="0" w:color="auto"/>
          </w:divBdr>
        </w:div>
        <w:div w:id="241719734">
          <w:marLeft w:val="480"/>
          <w:marRight w:val="0"/>
          <w:marTop w:val="0"/>
          <w:marBottom w:val="0"/>
          <w:divBdr>
            <w:top w:val="none" w:sz="0" w:space="0" w:color="auto"/>
            <w:left w:val="none" w:sz="0" w:space="0" w:color="auto"/>
            <w:bottom w:val="none" w:sz="0" w:space="0" w:color="auto"/>
            <w:right w:val="none" w:sz="0" w:space="0" w:color="auto"/>
          </w:divBdr>
        </w:div>
        <w:div w:id="1590041211">
          <w:marLeft w:val="480"/>
          <w:marRight w:val="0"/>
          <w:marTop w:val="0"/>
          <w:marBottom w:val="0"/>
          <w:divBdr>
            <w:top w:val="none" w:sz="0" w:space="0" w:color="auto"/>
            <w:left w:val="none" w:sz="0" w:space="0" w:color="auto"/>
            <w:bottom w:val="none" w:sz="0" w:space="0" w:color="auto"/>
            <w:right w:val="none" w:sz="0" w:space="0" w:color="auto"/>
          </w:divBdr>
        </w:div>
        <w:div w:id="1999385966">
          <w:marLeft w:val="480"/>
          <w:marRight w:val="0"/>
          <w:marTop w:val="0"/>
          <w:marBottom w:val="0"/>
          <w:divBdr>
            <w:top w:val="none" w:sz="0" w:space="0" w:color="auto"/>
            <w:left w:val="none" w:sz="0" w:space="0" w:color="auto"/>
            <w:bottom w:val="none" w:sz="0" w:space="0" w:color="auto"/>
            <w:right w:val="none" w:sz="0" w:space="0" w:color="auto"/>
          </w:divBdr>
        </w:div>
        <w:div w:id="638073919">
          <w:marLeft w:val="480"/>
          <w:marRight w:val="0"/>
          <w:marTop w:val="0"/>
          <w:marBottom w:val="0"/>
          <w:divBdr>
            <w:top w:val="none" w:sz="0" w:space="0" w:color="auto"/>
            <w:left w:val="none" w:sz="0" w:space="0" w:color="auto"/>
            <w:bottom w:val="none" w:sz="0" w:space="0" w:color="auto"/>
            <w:right w:val="none" w:sz="0" w:space="0" w:color="auto"/>
          </w:divBdr>
        </w:div>
        <w:div w:id="1716155855">
          <w:marLeft w:val="480"/>
          <w:marRight w:val="0"/>
          <w:marTop w:val="0"/>
          <w:marBottom w:val="0"/>
          <w:divBdr>
            <w:top w:val="none" w:sz="0" w:space="0" w:color="auto"/>
            <w:left w:val="none" w:sz="0" w:space="0" w:color="auto"/>
            <w:bottom w:val="none" w:sz="0" w:space="0" w:color="auto"/>
            <w:right w:val="none" w:sz="0" w:space="0" w:color="auto"/>
          </w:divBdr>
        </w:div>
        <w:div w:id="1659770239">
          <w:marLeft w:val="480"/>
          <w:marRight w:val="0"/>
          <w:marTop w:val="0"/>
          <w:marBottom w:val="0"/>
          <w:divBdr>
            <w:top w:val="none" w:sz="0" w:space="0" w:color="auto"/>
            <w:left w:val="none" w:sz="0" w:space="0" w:color="auto"/>
            <w:bottom w:val="none" w:sz="0" w:space="0" w:color="auto"/>
            <w:right w:val="none" w:sz="0" w:space="0" w:color="auto"/>
          </w:divBdr>
        </w:div>
        <w:div w:id="60181174">
          <w:marLeft w:val="480"/>
          <w:marRight w:val="0"/>
          <w:marTop w:val="0"/>
          <w:marBottom w:val="0"/>
          <w:divBdr>
            <w:top w:val="none" w:sz="0" w:space="0" w:color="auto"/>
            <w:left w:val="none" w:sz="0" w:space="0" w:color="auto"/>
            <w:bottom w:val="none" w:sz="0" w:space="0" w:color="auto"/>
            <w:right w:val="none" w:sz="0" w:space="0" w:color="auto"/>
          </w:divBdr>
        </w:div>
        <w:div w:id="2037807253">
          <w:marLeft w:val="480"/>
          <w:marRight w:val="0"/>
          <w:marTop w:val="0"/>
          <w:marBottom w:val="0"/>
          <w:divBdr>
            <w:top w:val="none" w:sz="0" w:space="0" w:color="auto"/>
            <w:left w:val="none" w:sz="0" w:space="0" w:color="auto"/>
            <w:bottom w:val="none" w:sz="0" w:space="0" w:color="auto"/>
            <w:right w:val="none" w:sz="0" w:space="0" w:color="auto"/>
          </w:divBdr>
        </w:div>
        <w:div w:id="936448047">
          <w:marLeft w:val="480"/>
          <w:marRight w:val="0"/>
          <w:marTop w:val="0"/>
          <w:marBottom w:val="0"/>
          <w:divBdr>
            <w:top w:val="none" w:sz="0" w:space="0" w:color="auto"/>
            <w:left w:val="none" w:sz="0" w:space="0" w:color="auto"/>
            <w:bottom w:val="none" w:sz="0" w:space="0" w:color="auto"/>
            <w:right w:val="none" w:sz="0" w:space="0" w:color="auto"/>
          </w:divBdr>
        </w:div>
        <w:div w:id="726997514">
          <w:marLeft w:val="480"/>
          <w:marRight w:val="0"/>
          <w:marTop w:val="0"/>
          <w:marBottom w:val="0"/>
          <w:divBdr>
            <w:top w:val="none" w:sz="0" w:space="0" w:color="auto"/>
            <w:left w:val="none" w:sz="0" w:space="0" w:color="auto"/>
            <w:bottom w:val="none" w:sz="0" w:space="0" w:color="auto"/>
            <w:right w:val="none" w:sz="0" w:space="0" w:color="auto"/>
          </w:divBdr>
        </w:div>
        <w:div w:id="1542936202">
          <w:marLeft w:val="480"/>
          <w:marRight w:val="0"/>
          <w:marTop w:val="0"/>
          <w:marBottom w:val="0"/>
          <w:divBdr>
            <w:top w:val="none" w:sz="0" w:space="0" w:color="auto"/>
            <w:left w:val="none" w:sz="0" w:space="0" w:color="auto"/>
            <w:bottom w:val="none" w:sz="0" w:space="0" w:color="auto"/>
            <w:right w:val="none" w:sz="0" w:space="0" w:color="auto"/>
          </w:divBdr>
        </w:div>
        <w:div w:id="629481057">
          <w:marLeft w:val="480"/>
          <w:marRight w:val="0"/>
          <w:marTop w:val="0"/>
          <w:marBottom w:val="0"/>
          <w:divBdr>
            <w:top w:val="none" w:sz="0" w:space="0" w:color="auto"/>
            <w:left w:val="none" w:sz="0" w:space="0" w:color="auto"/>
            <w:bottom w:val="none" w:sz="0" w:space="0" w:color="auto"/>
            <w:right w:val="none" w:sz="0" w:space="0" w:color="auto"/>
          </w:divBdr>
        </w:div>
        <w:div w:id="34817021">
          <w:marLeft w:val="480"/>
          <w:marRight w:val="0"/>
          <w:marTop w:val="0"/>
          <w:marBottom w:val="0"/>
          <w:divBdr>
            <w:top w:val="none" w:sz="0" w:space="0" w:color="auto"/>
            <w:left w:val="none" w:sz="0" w:space="0" w:color="auto"/>
            <w:bottom w:val="none" w:sz="0" w:space="0" w:color="auto"/>
            <w:right w:val="none" w:sz="0" w:space="0" w:color="auto"/>
          </w:divBdr>
        </w:div>
        <w:div w:id="508712330">
          <w:marLeft w:val="480"/>
          <w:marRight w:val="0"/>
          <w:marTop w:val="0"/>
          <w:marBottom w:val="0"/>
          <w:divBdr>
            <w:top w:val="none" w:sz="0" w:space="0" w:color="auto"/>
            <w:left w:val="none" w:sz="0" w:space="0" w:color="auto"/>
            <w:bottom w:val="none" w:sz="0" w:space="0" w:color="auto"/>
            <w:right w:val="none" w:sz="0" w:space="0" w:color="auto"/>
          </w:divBdr>
        </w:div>
        <w:div w:id="461534270">
          <w:marLeft w:val="480"/>
          <w:marRight w:val="0"/>
          <w:marTop w:val="0"/>
          <w:marBottom w:val="0"/>
          <w:divBdr>
            <w:top w:val="none" w:sz="0" w:space="0" w:color="auto"/>
            <w:left w:val="none" w:sz="0" w:space="0" w:color="auto"/>
            <w:bottom w:val="none" w:sz="0" w:space="0" w:color="auto"/>
            <w:right w:val="none" w:sz="0" w:space="0" w:color="auto"/>
          </w:divBdr>
        </w:div>
        <w:div w:id="806246216">
          <w:marLeft w:val="480"/>
          <w:marRight w:val="0"/>
          <w:marTop w:val="0"/>
          <w:marBottom w:val="0"/>
          <w:divBdr>
            <w:top w:val="none" w:sz="0" w:space="0" w:color="auto"/>
            <w:left w:val="none" w:sz="0" w:space="0" w:color="auto"/>
            <w:bottom w:val="none" w:sz="0" w:space="0" w:color="auto"/>
            <w:right w:val="none" w:sz="0" w:space="0" w:color="auto"/>
          </w:divBdr>
        </w:div>
        <w:div w:id="367949773">
          <w:marLeft w:val="480"/>
          <w:marRight w:val="0"/>
          <w:marTop w:val="0"/>
          <w:marBottom w:val="0"/>
          <w:divBdr>
            <w:top w:val="none" w:sz="0" w:space="0" w:color="auto"/>
            <w:left w:val="none" w:sz="0" w:space="0" w:color="auto"/>
            <w:bottom w:val="none" w:sz="0" w:space="0" w:color="auto"/>
            <w:right w:val="none" w:sz="0" w:space="0" w:color="auto"/>
          </w:divBdr>
        </w:div>
        <w:div w:id="1986162035">
          <w:marLeft w:val="480"/>
          <w:marRight w:val="0"/>
          <w:marTop w:val="0"/>
          <w:marBottom w:val="0"/>
          <w:divBdr>
            <w:top w:val="none" w:sz="0" w:space="0" w:color="auto"/>
            <w:left w:val="none" w:sz="0" w:space="0" w:color="auto"/>
            <w:bottom w:val="none" w:sz="0" w:space="0" w:color="auto"/>
            <w:right w:val="none" w:sz="0" w:space="0" w:color="auto"/>
          </w:divBdr>
        </w:div>
        <w:div w:id="1356536793">
          <w:marLeft w:val="480"/>
          <w:marRight w:val="0"/>
          <w:marTop w:val="0"/>
          <w:marBottom w:val="0"/>
          <w:divBdr>
            <w:top w:val="none" w:sz="0" w:space="0" w:color="auto"/>
            <w:left w:val="none" w:sz="0" w:space="0" w:color="auto"/>
            <w:bottom w:val="none" w:sz="0" w:space="0" w:color="auto"/>
            <w:right w:val="none" w:sz="0" w:space="0" w:color="auto"/>
          </w:divBdr>
        </w:div>
        <w:div w:id="603002724">
          <w:marLeft w:val="480"/>
          <w:marRight w:val="0"/>
          <w:marTop w:val="0"/>
          <w:marBottom w:val="0"/>
          <w:divBdr>
            <w:top w:val="none" w:sz="0" w:space="0" w:color="auto"/>
            <w:left w:val="none" w:sz="0" w:space="0" w:color="auto"/>
            <w:bottom w:val="none" w:sz="0" w:space="0" w:color="auto"/>
            <w:right w:val="none" w:sz="0" w:space="0" w:color="auto"/>
          </w:divBdr>
        </w:div>
        <w:div w:id="1189754765">
          <w:marLeft w:val="480"/>
          <w:marRight w:val="0"/>
          <w:marTop w:val="0"/>
          <w:marBottom w:val="0"/>
          <w:divBdr>
            <w:top w:val="none" w:sz="0" w:space="0" w:color="auto"/>
            <w:left w:val="none" w:sz="0" w:space="0" w:color="auto"/>
            <w:bottom w:val="none" w:sz="0" w:space="0" w:color="auto"/>
            <w:right w:val="none" w:sz="0" w:space="0" w:color="auto"/>
          </w:divBdr>
        </w:div>
        <w:div w:id="483474720">
          <w:marLeft w:val="480"/>
          <w:marRight w:val="0"/>
          <w:marTop w:val="0"/>
          <w:marBottom w:val="0"/>
          <w:divBdr>
            <w:top w:val="none" w:sz="0" w:space="0" w:color="auto"/>
            <w:left w:val="none" w:sz="0" w:space="0" w:color="auto"/>
            <w:bottom w:val="none" w:sz="0" w:space="0" w:color="auto"/>
            <w:right w:val="none" w:sz="0" w:space="0" w:color="auto"/>
          </w:divBdr>
        </w:div>
        <w:div w:id="2013484036">
          <w:marLeft w:val="480"/>
          <w:marRight w:val="0"/>
          <w:marTop w:val="0"/>
          <w:marBottom w:val="0"/>
          <w:divBdr>
            <w:top w:val="none" w:sz="0" w:space="0" w:color="auto"/>
            <w:left w:val="none" w:sz="0" w:space="0" w:color="auto"/>
            <w:bottom w:val="none" w:sz="0" w:space="0" w:color="auto"/>
            <w:right w:val="none" w:sz="0" w:space="0" w:color="auto"/>
          </w:divBdr>
        </w:div>
        <w:div w:id="295380814">
          <w:marLeft w:val="480"/>
          <w:marRight w:val="0"/>
          <w:marTop w:val="0"/>
          <w:marBottom w:val="0"/>
          <w:divBdr>
            <w:top w:val="none" w:sz="0" w:space="0" w:color="auto"/>
            <w:left w:val="none" w:sz="0" w:space="0" w:color="auto"/>
            <w:bottom w:val="none" w:sz="0" w:space="0" w:color="auto"/>
            <w:right w:val="none" w:sz="0" w:space="0" w:color="auto"/>
          </w:divBdr>
        </w:div>
        <w:div w:id="1370033023">
          <w:marLeft w:val="480"/>
          <w:marRight w:val="0"/>
          <w:marTop w:val="0"/>
          <w:marBottom w:val="0"/>
          <w:divBdr>
            <w:top w:val="none" w:sz="0" w:space="0" w:color="auto"/>
            <w:left w:val="none" w:sz="0" w:space="0" w:color="auto"/>
            <w:bottom w:val="none" w:sz="0" w:space="0" w:color="auto"/>
            <w:right w:val="none" w:sz="0" w:space="0" w:color="auto"/>
          </w:divBdr>
        </w:div>
        <w:div w:id="1145589716">
          <w:marLeft w:val="480"/>
          <w:marRight w:val="0"/>
          <w:marTop w:val="0"/>
          <w:marBottom w:val="0"/>
          <w:divBdr>
            <w:top w:val="none" w:sz="0" w:space="0" w:color="auto"/>
            <w:left w:val="none" w:sz="0" w:space="0" w:color="auto"/>
            <w:bottom w:val="none" w:sz="0" w:space="0" w:color="auto"/>
            <w:right w:val="none" w:sz="0" w:space="0" w:color="auto"/>
          </w:divBdr>
        </w:div>
      </w:divsChild>
    </w:div>
    <w:div w:id="719405208">
      <w:bodyDiv w:val="1"/>
      <w:marLeft w:val="0"/>
      <w:marRight w:val="0"/>
      <w:marTop w:val="0"/>
      <w:marBottom w:val="0"/>
      <w:divBdr>
        <w:top w:val="none" w:sz="0" w:space="0" w:color="auto"/>
        <w:left w:val="none" w:sz="0" w:space="0" w:color="auto"/>
        <w:bottom w:val="none" w:sz="0" w:space="0" w:color="auto"/>
        <w:right w:val="none" w:sz="0" w:space="0" w:color="auto"/>
      </w:divBdr>
    </w:div>
    <w:div w:id="719478491">
      <w:bodyDiv w:val="1"/>
      <w:marLeft w:val="0"/>
      <w:marRight w:val="0"/>
      <w:marTop w:val="0"/>
      <w:marBottom w:val="0"/>
      <w:divBdr>
        <w:top w:val="none" w:sz="0" w:space="0" w:color="auto"/>
        <w:left w:val="none" w:sz="0" w:space="0" w:color="auto"/>
        <w:bottom w:val="none" w:sz="0" w:space="0" w:color="auto"/>
        <w:right w:val="none" w:sz="0" w:space="0" w:color="auto"/>
      </w:divBdr>
    </w:div>
    <w:div w:id="719789962">
      <w:bodyDiv w:val="1"/>
      <w:marLeft w:val="0"/>
      <w:marRight w:val="0"/>
      <w:marTop w:val="0"/>
      <w:marBottom w:val="0"/>
      <w:divBdr>
        <w:top w:val="none" w:sz="0" w:space="0" w:color="auto"/>
        <w:left w:val="none" w:sz="0" w:space="0" w:color="auto"/>
        <w:bottom w:val="none" w:sz="0" w:space="0" w:color="auto"/>
        <w:right w:val="none" w:sz="0" w:space="0" w:color="auto"/>
      </w:divBdr>
    </w:div>
    <w:div w:id="719938542">
      <w:bodyDiv w:val="1"/>
      <w:marLeft w:val="0"/>
      <w:marRight w:val="0"/>
      <w:marTop w:val="0"/>
      <w:marBottom w:val="0"/>
      <w:divBdr>
        <w:top w:val="none" w:sz="0" w:space="0" w:color="auto"/>
        <w:left w:val="none" w:sz="0" w:space="0" w:color="auto"/>
        <w:bottom w:val="none" w:sz="0" w:space="0" w:color="auto"/>
        <w:right w:val="none" w:sz="0" w:space="0" w:color="auto"/>
      </w:divBdr>
    </w:div>
    <w:div w:id="720441625">
      <w:bodyDiv w:val="1"/>
      <w:marLeft w:val="0"/>
      <w:marRight w:val="0"/>
      <w:marTop w:val="0"/>
      <w:marBottom w:val="0"/>
      <w:divBdr>
        <w:top w:val="none" w:sz="0" w:space="0" w:color="auto"/>
        <w:left w:val="none" w:sz="0" w:space="0" w:color="auto"/>
        <w:bottom w:val="none" w:sz="0" w:space="0" w:color="auto"/>
        <w:right w:val="none" w:sz="0" w:space="0" w:color="auto"/>
      </w:divBdr>
    </w:div>
    <w:div w:id="721707690">
      <w:bodyDiv w:val="1"/>
      <w:marLeft w:val="0"/>
      <w:marRight w:val="0"/>
      <w:marTop w:val="0"/>
      <w:marBottom w:val="0"/>
      <w:divBdr>
        <w:top w:val="none" w:sz="0" w:space="0" w:color="auto"/>
        <w:left w:val="none" w:sz="0" w:space="0" w:color="auto"/>
        <w:bottom w:val="none" w:sz="0" w:space="0" w:color="auto"/>
        <w:right w:val="none" w:sz="0" w:space="0" w:color="auto"/>
      </w:divBdr>
    </w:div>
    <w:div w:id="721756938">
      <w:bodyDiv w:val="1"/>
      <w:marLeft w:val="0"/>
      <w:marRight w:val="0"/>
      <w:marTop w:val="0"/>
      <w:marBottom w:val="0"/>
      <w:divBdr>
        <w:top w:val="none" w:sz="0" w:space="0" w:color="auto"/>
        <w:left w:val="none" w:sz="0" w:space="0" w:color="auto"/>
        <w:bottom w:val="none" w:sz="0" w:space="0" w:color="auto"/>
        <w:right w:val="none" w:sz="0" w:space="0" w:color="auto"/>
      </w:divBdr>
    </w:div>
    <w:div w:id="722023325">
      <w:bodyDiv w:val="1"/>
      <w:marLeft w:val="0"/>
      <w:marRight w:val="0"/>
      <w:marTop w:val="0"/>
      <w:marBottom w:val="0"/>
      <w:divBdr>
        <w:top w:val="none" w:sz="0" w:space="0" w:color="auto"/>
        <w:left w:val="none" w:sz="0" w:space="0" w:color="auto"/>
        <w:bottom w:val="none" w:sz="0" w:space="0" w:color="auto"/>
        <w:right w:val="none" w:sz="0" w:space="0" w:color="auto"/>
      </w:divBdr>
    </w:div>
    <w:div w:id="722872603">
      <w:bodyDiv w:val="1"/>
      <w:marLeft w:val="0"/>
      <w:marRight w:val="0"/>
      <w:marTop w:val="0"/>
      <w:marBottom w:val="0"/>
      <w:divBdr>
        <w:top w:val="none" w:sz="0" w:space="0" w:color="auto"/>
        <w:left w:val="none" w:sz="0" w:space="0" w:color="auto"/>
        <w:bottom w:val="none" w:sz="0" w:space="0" w:color="auto"/>
        <w:right w:val="none" w:sz="0" w:space="0" w:color="auto"/>
      </w:divBdr>
    </w:div>
    <w:div w:id="723261628">
      <w:bodyDiv w:val="1"/>
      <w:marLeft w:val="0"/>
      <w:marRight w:val="0"/>
      <w:marTop w:val="0"/>
      <w:marBottom w:val="0"/>
      <w:divBdr>
        <w:top w:val="none" w:sz="0" w:space="0" w:color="auto"/>
        <w:left w:val="none" w:sz="0" w:space="0" w:color="auto"/>
        <w:bottom w:val="none" w:sz="0" w:space="0" w:color="auto"/>
        <w:right w:val="none" w:sz="0" w:space="0" w:color="auto"/>
      </w:divBdr>
    </w:div>
    <w:div w:id="723333187">
      <w:bodyDiv w:val="1"/>
      <w:marLeft w:val="0"/>
      <w:marRight w:val="0"/>
      <w:marTop w:val="0"/>
      <w:marBottom w:val="0"/>
      <w:divBdr>
        <w:top w:val="none" w:sz="0" w:space="0" w:color="auto"/>
        <w:left w:val="none" w:sz="0" w:space="0" w:color="auto"/>
        <w:bottom w:val="none" w:sz="0" w:space="0" w:color="auto"/>
        <w:right w:val="none" w:sz="0" w:space="0" w:color="auto"/>
      </w:divBdr>
      <w:divsChild>
        <w:div w:id="1441532544">
          <w:marLeft w:val="480"/>
          <w:marRight w:val="0"/>
          <w:marTop w:val="0"/>
          <w:marBottom w:val="0"/>
          <w:divBdr>
            <w:top w:val="none" w:sz="0" w:space="0" w:color="auto"/>
            <w:left w:val="none" w:sz="0" w:space="0" w:color="auto"/>
            <w:bottom w:val="none" w:sz="0" w:space="0" w:color="auto"/>
            <w:right w:val="none" w:sz="0" w:space="0" w:color="auto"/>
          </w:divBdr>
        </w:div>
        <w:div w:id="691759783">
          <w:marLeft w:val="480"/>
          <w:marRight w:val="0"/>
          <w:marTop w:val="0"/>
          <w:marBottom w:val="0"/>
          <w:divBdr>
            <w:top w:val="none" w:sz="0" w:space="0" w:color="auto"/>
            <w:left w:val="none" w:sz="0" w:space="0" w:color="auto"/>
            <w:bottom w:val="none" w:sz="0" w:space="0" w:color="auto"/>
            <w:right w:val="none" w:sz="0" w:space="0" w:color="auto"/>
          </w:divBdr>
        </w:div>
        <w:div w:id="1212496666">
          <w:marLeft w:val="480"/>
          <w:marRight w:val="0"/>
          <w:marTop w:val="0"/>
          <w:marBottom w:val="0"/>
          <w:divBdr>
            <w:top w:val="none" w:sz="0" w:space="0" w:color="auto"/>
            <w:left w:val="none" w:sz="0" w:space="0" w:color="auto"/>
            <w:bottom w:val="none" w:sz="0" w:space="0" w:color="auto"/>
            <w:right w:val="none" w:sz="0" w:space="0" w:color="auto"/>
          </w:divBdr>
        </w:div>
        <w:div w:id="963851807">
          <w:marLeft w:val="480"/>
          <w:marRight w:val="0"/>
          <w:marTop w:val="0"/>
          <w:marBottom w:val="0"/>
          <w:divBdr>
            <w:top w:val="none" w:sz="0" w:space="0" w:color="auto"/>
            <w:left w:val="none" w:sz="0" w:space="0" w:color="auto"/>
            <w:bottom w:val="none" w:sz="0" w:space="0" w:color="auto"/>
            <w:right w:val="none" w:sz="0" w:space="0" w:color="auto"/>
          </w:divBdr>
        </w:div>
        <w:div w:id="162863067">
          <w:marLeft w:val="480"/>
          <w:marRight w:val="0"/>
          <w:marTop w:val="0"/>
          <w:marBottom w:val="0"/>
          <w:divBdr>
            <w:top w:val="none" w:sz="0" w:space="0" w:color="auto"/>
            <w:left w:val="none" w:sz="0" w:space="0" w:color="auto"/>
            <w:bottom w:val="none" w:sz="0" w:space="0" w:color="auto"/>
            <w:right w:val="none" w:sz="0" w:space="0" w:color="auto"/>
          </w:divBdr>
        </w:div>
        <w:div w:id="1363631594">
          <w:marLeft w:val="480"/>
          <w:marRight w:val="0"/>
          <w:marTop w:val="0"/>
          <w:marBottom w:val="0"/>
          <w:divBdr>
            <w:top w:val="none" w:sz="0" w:space="0" w:color="auto"/>
            <w:left w:val="none" w:sz="0" w:space="0" w:color="auto"/>
            <w:bottom w:val="none" w:sz="0" w:space="0" w:color="auto"/>
            <w:right w:val="none" w:sz="0" w:space="0" w:color="auto"/>
          </w:divBdr>
        </w:div>
        <w:div w:id="1074355135">
          <w:marLeft w:val="480"/>
          <w:marRight w:val="0"/>
          <w:marTop w:val="0"/>
          <w:marBottom w:val="0"/>
          <w:divBdr>
            <w:top w:val="none" w:sz="0" w:space="0" w:color="auto"/>
            <w:left w:val="none" w:sz="0" w:space="0" w:color="auto"/>
            <w:bottom w:val="none" w:sz="0" w:space="0" w:color="auto"/>
            <w:right w:val="none" w:sz="0" w:space="0" w:color="auto"/>
          </w:divBdr>
        </w:div>
        <w:div w:id="487474790">
          <w:marLeft w:val="480"/>
          <w:marRight w:val="0"/>
          <w:marTop w:val="0"/>
          <w:marBottom w:val="0"/>
          <w:divBdr>
            <w:top w:val="none" w:sz="0" w:space="0" w:color="auto"/>
            <w:left w:val="none" w:sz="0" w:space="0" w:color="auto"/>
            <w:bottom w:val="none" w:sz="0" w:space="0" w:color="auto"/>
            <w:right w:val="none" w:sz="0" w:space="0" w:color="auto"/>
          </w:divBdr>
        </w:div>
        <w:div w:id="1087382239">
          <w:marLeft w:val="480"/>
          <w:marRight w:val="0"/>
          <w:marTop w:val="0"/>
          <w:marBottom w:val="0"/>
          <w:divBdr>
            <w:top w:val="none" w:sz="0" w:space="0" w:color="auto"/>
            <w:left w:val="none" w:sz="0" w:space="0" w:color="auto"/>
            <w:bottom w:val="none" w:sz="0" w:space="0" w:color="auto"/>
            <w:right w:val="none" w:sz="0" w:space="0" w:color="auto"/>
          </w:divBdr>
        </w:div>
        <w:div w:id="119882087">
          <w:marLeft w:val="480"/>
          <w:marRight w:val="0"/>
          <w:marTop w:val="0"/>
          <w:marBottom w:val="0"/>
          <w:divBdr>
            <w:top w:val="none" w:sz="0" w:space="0" w:color="auto"/>
            <w:left w:val="none" w:sz="0" w:space="0" w:color="auto"/>
            <w:bottom w:val="none" w:sz="0" w:space="0" w:color="auto"/>
            <w:right w:val="none" w:sz="0" w:space="0" w:color="auto"/>
          </w:divBdr>
        </w:div>
        <w:div w:id="1916478614">
          <w:marLeft w:val="480"/>
          <w:marRight w:val="0"/>
          <w:marTop w:val="0"/>
          <w:marBottom w:val="0"/>
          <w:divBdr>
            <w:top w:val="none" w:sz="0" w:space="0" w:color="auto"/>
            <w:left w:val="none" w:sz="0" w:space="0" w:color="auto"/>
            <w:bottom w:val="none" w:sz="0" w:space="0" w:color="auto"/>
            <w:right w:val="none" w:sz="0" w:space="0" w:color="auto"/>
          </w:divBdr>
        </w:div>
        <w:div w:id="270285451">
          <w:marLeft w:val="480"/>
          <w:marRight w:val="0"/>
          <w:marTop w:val="0"/>
          <w:marBottom w:val="0"/>
          <w:divBdr>
            <w:top w:val="none" w:sz="0" w:space="0" w:color="auto"/>
            <w:left w:val="none" w:sz="0" w:space="0" w:color="auto"/>
            <w:bottom w:val="none" w:sz="0" w:space="0" w:color="auto"/>
            <w:right w:val="none" w:sz="0" w:space="0" w:color="auto"/>
          </w:divBdr>
        </w:div>
        <w:div w:id="456097206">
          <w:marLeft w:val="480"/>
          <w:marRight w:val="0"/>
          <w:marTop w:val="0"/>
          <w:marBottom w:val="0"/>
          <w:divBdr>
            <w:top w:val="none" w:sz="0" w:space="0" w:color="auto"/>
            <w:left w:val="none" w:sz="0" w:space="0" w:color="auto"/>
            <w:bottom w:val="none" w:sz="0" w:space="0" w:color="auto"/>
            <w:right w:val="none" w:sz="0" w:space="0" w:color="auto"/>
          </w:divBdr>
        </w:div>
        <w:div w:id="430273301">
          <w:marLeft w:val="480"/>
          <w:marRight w:val="0"/>
          <w:marTop w:val="0"/>
          <w:marBottom w:val="0"/>
          <w:divBdr>
            <w:top w:val="none" w:sz="0" w:space="0" w:color="auto"/>
            <w:left w:val="none" w:sz="0" w:space="0" w:color="auto"/>
            <w:bottom w:val="none" w:sz="0" w:space="0" w:color="auto"/>
            <w:right w:val="none" w:sz="0" w:space="0" w:color="auto"/>
          </w:divBdr>
        </w:div>
        <w:div w:id="251932237">
          <w:marLeft w:val="480"/>
          <w:marRight w:val="0"/>
          <w:marTop w:val="0"/>
          <w:marBottom w:val="0"/>
          <w:divBdr>
            <w:top w:val="none" w:sz="0" w:space="0" w:color="auto"/>
            <w:left w:val="none" w:sz="0" w:space="0" w:color="auto"/>
            <w:bottom w:val="none" w:sz="0" w:space="0" w:color="auto"/>
            <w:right w:val="none" w:sz="0" w:space="0" w:color="auto"/>
          </w:divBdr>
        </w:div>
        <w:div w:id="1643464551">
          <w:marLeft w:val="480"/>
          <w:marRight w:val="0"/>
          <w:marTop w:val="0"/>
          <w:marBottom w:val="0"/>
          <w:divBdr>
            <w:top w:val="none" w:sz="0" w:space="0" w:color="auto"/>
            <w:left w:val="none" w:sz="0" w:space="0" w:color="auto"/>
            <w:bottom w:val="none" w:sz="0" w:space="0" w:color="auto"/>
            <w:right w:val="none" w:sz="0" w:space="0" w:color="auto"/>
          </w:divBdr>
        </w:div>
        <w:div w:id="96950860">
          <w:marLeft w:val="480"/>
          <w:marRight w:val="0"/>
          <w:marTop w:val="0"/>
          <w:marBottom w:val="0"/>
          <w:divBdr>
            <w:top w:val="none" w:sz="0" w:space="0" w:color="auto"/>
            <w:left w:val="none" w:sz="0" w:space="0" w:color="auto"/>
            <w:bottom w:val="none" w:sz="0" w:space="0" w:color="auto"/>
            <w:right w:val="none" w:sz="0" w:space="0" w:color="auto"/>
          </w:divBdr>
        </w:div>
        <w:div w:id="347682466">
          <w:marLeft w:val="480"/>
          <w:marRight w:val="0"/>
          <w:marTop w:val="0"/>
          <w:marBottom w:val="0"/>
          <w:divBdr>
            <w:top w:val="none" w:sz="0" w:space="0" w:color="auto"/>
            <w:left w:val="none" w:sz="0" w:space="0" w:color="auto"/>
            <w:bottom w:val="none" w:sz="0" w:space="0" w:color="auto"/>
            <w:right w:val="none" w:sz="0" w:space="0" w:color="auto"/>
          </w:divBdr>
        </w:div>
        <w:div w:id="494806788">
          <w:marLeft w:val="480"/>
          <w:marRight w:val="0"/>
          <w:marTop w:val="0"/>
          <w:marBottom w:val="0"/>
          <w:divBdr>
            <w:top w:val="none" w:sz="0" w:space="0" w:color="auto"/>
            <w:left w:val="none" w:sz="0" w:space="0" w:color="auto"/>
            <w:bottom w:val="none" w:sz="0" w:space="0" w:color="auto"/>
            <w:right w:val="none" w:sz="0" w:space="0" w:color="auto"/>
          </w:divBdr>
        </w:div>
        <w:div w:id="1930891420">
          <w:marLeft w:val="480"/>
          <w:marRight w:val="0"/>
          <w:marTop w:val="0"/>
          <w:marBottom w:val="0"/>
          <w:divBdr>
            <w:top w:val="none" w:sz="0" w:space="0" w:color="auto"/>
            <w:left w:val="none" w:sz="0" w:space="0" w:color="auto"/>
            <w:bottom w:val="none" w:sz="0" w:space="0" w:color="auto"/>
            <w:right w:val="none" w:sz="0" w:space="0" w:color="auto"/>
          </w:divBdr>
        </w:div>
        <w:div w:id="599607441">
          <w:marLeft w:val="480"/>
          <w:marRight w:val="0"/>
          <w:marTop w:val="0"/>
          <w:marBottom w:val="0"/>
          <w:divBdr>
            <w:top w:val="none" w:sz="0" w:space="0" w:color="auto"/>
            <w:left w:val="none" w:sz="0" w:space="0" w:color="auto"/>
            <w:bottom w:val="none" w:sz="0" w:space="0" w:color="auto"/>
            <w:right w:val="none" w:sz="0" w:space="0" w:color="auto"/>
          </w:divBdr>
        </w:div>
        <w:div w:id="162552820">
          <w:marLeft w:val="480"/>
          <w:marRight w:val="0"/>
          <w:marTop w:val="0"/>
          <w:marBottom w:val="0"/>
          <w:divBdr>
            <w:top w:val="none" w:sz="0" w:space="0" w:color="auto"/>
            <w:left w:val="none" w:sz="0" w:space="0" w:color="auto"/>
            <w:bottom w:val="none" w:sz="0" w:space="0" w:color="auto"/>
            <w:right w:val="none" w:sz="0" w:space="0" w:color="auto"/>
          </w:divBdr>
        </w:div>
        <w:div w:id="653024967">
          <w:marLeft w:val="480"/>
          <w:marRight w:val="0"/>
          <w:marTop w:val="0"/>
          <w:marBottom w:val="0"/>
          <w:divBdr>
            <w:top w:val="none" w:sz="0" w:space="0" w:color="auto"/>
            <w:left w:val="none" w:sz="0" w:space="0" w:color="auto"/>
            <w:bottom w:val="none" w:sz="0" w:space="0" w:color="auto"/>
            <w:right w:val="none" w:sz="0" w:space="0" w:color="auto"/>
          </w:divBdr>
        </w:div>
        <w:div w:id="311102623">
          <w:marLeft w:val="480"/>
          <w:marRight w:val="0"/>
          <w:marTop w:val="0"/>
          <w:marBottom w:val="0"/>
          <w:divBdr>
            <w:top w:val="none" w:sz="0" w:space="0" w:color="auto"/>
            <w:left w:val="none" w:sz="0" w:space="0" w:color="auto"/>
            <w:bottom w:val="none" w:sz="0" w:space="0" w:color="auto"/>
            <w:right w:val="none" w:sz="0" w:space="0" w:color="auto"/>
          </w:divBdr>
        </w:div>
        <w:div w:id="26806414">
          <w:marLeft w:val="480"/>
          <w:marRight w:val="0"/>
          <w:marTop w:val="0"/>
          <w:marBottom w:val="0"/>
          <w:divBdr>
            <w:top w:val="none" w:sz="0" w:space="0" w:color="auto"/>
            <w:left w:val="none" w:sz="0" w:space="0" w:color="auto"/>
            <w:bottom w:val="none" w:sz="0" w:space="0" w:color="auto"/>
            <w:right w:val="none" w:sz="0" w:space="0" w:color="auto"/>
          </w:divBdr>
        </w:div>
        <w:div w:id="780029295">
          <w:marLeft w:val="480"/>
          <w:marRight w:val="0"/>
          <w:marTop w:val="0"/>
          <w:marBottom w:val="0"/>
          <w:divBdr>
            <w:top w:val="none" w:sz="0" w:space="0" w:color="auto"/>
            <w:left w:val="none" w:sz="0" w:space="0" w:color="auto"/>
            <w:bottom w:val="none" w:sz="0" w:space="0" w:color="auto"/>
            <w:right w:val="none" w:sz="0" w:space="0" w:color="auto"/>
          </w:divBdr>
        </w:div>
        <w:div w:id="935791852">
          <w:marLeft w:val="480"/>
          <w:marRight w:val="0"/>
          <w:marTop w:val="0"/>
          <w:marBottom w:val="0"/>
          <w:divBdr>
            <w:top w:val="none" w:sz="0" w:space="0" w:color="auto"/>
            <w:left w:val="none" w:sz="0" w:space="0" w:color="auto"/>
            <w:bottom w:val="none" w:sz="0" w:space="0" w:color="auto"/>
            <w:right w:val="none" w:sz="0" w:space="0" w:color="auto"/>
          </w:divBdr>
        </w:div>
        <w:div w:id="548372371">
          <w:marLeft w:val="480"/>
          <w:marRight w:val="0"/>
          <w:marTop w:val="0"/>
          <w:marBottom w:val="0"/>
          <w:divBdr>
            <w:top w:val="none" w:sz="0" w:space="0" w:color="auto"/>
            <w:left w:val="none" w:sz="0" w:space="0" w:color="auto"/>
            <w:bottom w:val="none" w:sz="0" w:space="0" w:color="auto"/>
            <w:right w:val="none" w:sz="0" w:space="0" w:color="auto"/>
          </w:divBdr>
        </w:div>
        <w:div w:id="591426780">
          <w:marLeft w:val="480"/>
          <w:marRight w:val="0"/>
          <w:marTop w:val="0"/>
          <w:marBottom w:val="0"/>
          <w:divBdr>
            <w:top w:val="none" w:sz="0" w:space="0" w:color="auto"/>
            <w:left w:val="none" w:sz="0" w:space="0" w:color="auto"/>
            <w:bottom w:val="none" w:sz="0" w:space="0" w:color="auto"/>
            <w:right w:val="none" w:sz="0" w:space="0" w:color="auto"/>
          </w:divBdr>
        </w:div>
        <w:div w:id="1968849301">
          <w:marLeft w:val="480"/>
          <w:marRight w:val="0"/>
          <w:marTop w:val="0"/>
          <w:marBottom w:val="0"/>
          <w:divBdr>
            <w:top w:val="none" w:sz="0" w:space="0" w:color="auto"/>
            <w:left w:val="none" w:sz="0" w:space="0" w:color="auto"/>
            <w:bottom w:val="none" w:sz="0" w:space="0" w:color="auto"/>
            <w:right w:val="none" w:sz="0" w:space="0" w:color="auto"/>
          </w:divBdr>
        </w:div>
        <w:div w:id="904222774">
          <w:marLeft w:val="480"/>
          <w:marRight w:val="0"/>
          <w:marTop w:val="0"/>
          <w:marBottom w:val="0"/>
          <w:divBdr>
            <w:top w:val="none" w:sz="0" w:space="0" w:color="auto"/>
            <w:left w:val="none" w:sz="0" w:space="0" w:color="auto"/>
            <w:bottom w:val="none" w:sz="0" w:space="0" w:color="auto"/>
            <w:right w:val="none" w:sz="0" w:space="0" w:color="auto"/>
          </w:divBdr>
        </w:div>
        <w:div w:id="1286235816">
          <w:marLeft w:val="480"/>
          <w:marRight w:val="0"/>
          <w:marTop w:val="0"/>
          <w:marBottom w:val="0"/>
          <w:divBdr>
            <w:top w:val="none" w:sz="0" w:space="0" w:color="auto"/>
            <w:left w:val="none" w:sz="0" w:space="0" w:color="auto"/>
            <w:bottom w:val="none" w:sz="0" w:space="0" w:color="auto"/>
            <w:right w:val="none" w:sz="0" w:space="0" w:color="auto"/>
          </w:divBdr>
        </w:div>
        <w:div w:id="1713263702">
          <w:marLeft w:val="480"/>
          <w:marRight w:val="0"/>
          <w:marTop w:val="0"/>
          <w:marBottom w:val="0"/>
          <w:divBdr>
            <w:top w:val="none" w:sz="0" w:space="0" w:color="auto"/>
            <w:left w:val="none" w:sz="0" w:space="0" w:color="auto"/>
            <w:bottom w:val="none" w:sz="0" w:space="0" w:color="auto"/>
            <w:right w:val="none" w:sz="0" w:space="0" w:color="auto"/>
          </w:divBdr>
        </w:div>
        <w:div w:id="2088763789">
          <w:marLeft w:val="480"/>
          <w:marRight w:val="0"/>
          <w:marTop w:val="0"/>
          <w:marBottom w:val="0"/>
          <w:divBdr>
            <w:top w:val="none" w:sz="0" w:space="0" w:color="auto"/>
            <w:left w:val="none" w:sz="0" w:space="0" w:color="auto"/>
            <w:bottom w:val="none" w:sz="0" w:space="0" w:color="auto"/>
            <w:right w:val="none" w:sz="0" w:space="0" w:color="auto"/>
          </w:divBdr>
        </w:div>
        <w:div w:id="1409502713">
          <w:marLeft w:val="480"/>
          <w:marRight w:val="0"/>
          <w:marTop w:val="0"/>
          <w:marBottom w:val="0"/>
          <w:divBdr>
            <w:top w:val="none" w:sz="0" w:space="0" w:color="auto"/>
            <w:left w:val="none" w:sz="0" w:space="0" w:color="auto"/>
            <w:bottom w:val="none" w:sz="0" w:space="0" w:color="auto"/>
            <w:right w:val="none" w:sz="0" w:space="0" w:color="auto"/>
          </w:divBdr>
        </w:div>
        <w:div w:id="1606352926">
          <w:marLeft w:val="480"/>
          <w:marRight w:val="0"/>
          <w:marTop w:val="0"/>
          <w:marBottom w:val="0"/>
          <w:divBdr>
            <w:top w:val="none" w:sz="0" w:space="0" w:color="auto"/>
            <w:left w:val="none" w:sz="0" w:space="0" w:color="auto"/>
            <w:bottom w:val="none" w:sz="0" w:space="0" w:color="auto"/>
            <w:right w:val="none" w:sz="0" w:space="0" w:color="auto"/>
          </w:divBdr>
        </w:div>
        <w:div w:id="1609772187">
          <w:marLeft w:val="480"/>
          <w:marRight w:val="0"/>
          <w:marTop w:val="0"/>
          <w:marBottom w:val="0"/>
          <w:divBdr>
            <w:top w:val="none" w:sz="0" w:space="0" w:color="auto"/>
            <w:left w:val="none" w:sz="0" w:space="0" w:color="auto"/>
            <w:bottom w:val="none" w:sz="0" w:space="0" w:color="auto"/>
            <w:right w:val="none" w:sz="0" w:space="0" w:color="auto"/>
          </w:divBdr>
        </w:div>
        <w:div w:id="2038122572">
          <w:marLeft w:val="480"/>
          <w:marRight w:val="0"/>
          <w:marTop w:val="0"/>
          <w:marBottom w:val="0"/>
          <w:divBdr>
            <w:top w:val="none" w:sz="0" w:space="0" w:color="auto"/>
            <w:left w:val="none" w:sz="0" w:space="0" w:color="auto"/>
            <w:bottom w:val="none" w:sz="0" w:space="0" w:color="auto"/>
            <w:right w:val="none" w:sz="0" w:space="0" w:color="auto"/>
          </w:divBdr>
        </w:div>
        <w:div w:id="227495405">
          <w:marLeft w:val="480"/>
          <w:marRight w:val="0"/>
          <w:marTop w:val="0"/>
          <w:marBottom w:val="0"/>
          <w:divBdr>
            <w:top w:val="none" w:sz="0" w:space="0" w:color="auto"/>
            <w:left w:val="none" w:sz="0" w:space="0" w:color="auto"/>
            <w:bottom w:val="none" w:sz="0" w:space="0" w:color="auto"/>
            <w:right w:val="none" w:sz="0" w:space="0" w:color="auto"/>
          </w:divBdr>
        </w:div>
        <w:div w:id="1661998487">
          <w:marLeft w:val="480"/>
          <w:marRight w:val="0"/>
          <w:marTop w:val="0"/>
          <w:marBottom w:val="0"/>
          <w:divBdr>
            <w:top w:val="none" w:sz="0" w:space="0" w:color="auto"/>
            <w:left w:val="none" w:sz="0" w:space="0" w:color="auto"/>
            <w:bottom w:val="none" w:sz="0" w:space="0" w:color="auto"/>
            <w:right w:val="none" w:sz="0" w:space="0" w:color="auto"/>
          </w:divBdr>
        </w:div>
        <w:div w:id="914900321">
          <w:marLeft w:val="480"/>
          <w:marRight w:val="0"/>
          <w:marTop w:val="0"/>
          <w:marBottom w:val="0"/>
          <w:divBdr>
            <w:top w:val="none" w:sz="0" w:space="0" w:color="auto"/>
            <w:left w:val="none" w:sz="0" w:space="0" w:color="auto"/>
            <w:bottom w:val="none" w:sz="0" w:space="0" w:color="auto"/>
            <w:right w:val="none" w:sz="0" w:space="0" w:color="auto"/>
          </w:divBdr>
        </w:div>
        <w:div w:id="1435637060">
          <w:marLeft w:val="480"/>
          <w:marRight w:val="0"/>
          <w:marTop w:val="0"/>
          <w:marBottom w:val="0"/>
          <w:divBdr>
            <w:top w:val="none" w:sz="0" w:space="0" w:color="auto"/>
            <w:left w:val="none" w:sz="0" w:space="0" w:color="auto"/>
            <w:bottom w:val="none" w:sz="0" w:space="0" w:color="auto"/>
            <w:right w:val="none" w:sz="0" w:space="0" w:color="auto"/>
          </w:divBdr>
        </w:div>
        <w:div w:id="77795844">
          <w:marLeft w:val="480"/>
          <w:marRight w:val="0"/>
          <w:marTop w:val="0"/>
          <w:marBottom w:val="0"/>
          <w:divBdr>
            <w:top w:val="none" w:sz="0" w:space="0" w:color="auto"/>
            <w:left w:val="none" w:sz="0" w:space="0" w:color="auto"/>
            <w:bottom w:val="none" w:sz="0" w:space="0" w:color="auto"/>
            <w:right w:val="none" w:sz="0" w:space="0" w:color="auto"/>
          </w:divBdr>
        </w:div>
        <w:div w:id="422992830">
          <w:marLeft w:val="480"/>
          <w:marRight w:val="0"/>
          <w:marTop w:val="0"/>
          <w:marBottom w:val="0"/>
          <w:divBdr>
            <w:top w:val="none" w:sz="0" w:space="0" w:color="auto"/>
            <w:left w:val="none" w:sz="0" w:space="0" w:color="auto"/>
            <w:bottom w:val="none" w:sz="0" w:space="0" w:color="auto"/>
            <w:right w:val="none" w:sz="0" w:space="0" w:color="auto"/>
          </w:divBdr>
        </w:div>
        <w:div w:id="689452367">
          <w:marLeft w:val="480"/>
          <w:marRight w:val="0"/>
          <w:marTop w:val="0"/>
          <w:marBottom w:val="0"/>
          <w:divBdr>
            <w:top w:val="none" w:sz="0" w:space="0" w:color="auto"/>
            <w:left w:val="none" w:sz="0" w:space="0" w:color="auto"/>
            <w:bottom w:val="none" w:sz="0" w:space="0" w:color="auto"/>
            <w:right w:val="none" w:sz="0" w:space="0" w:color="auto"/>
          </w:divBdr>
        </w:div>
        <w:div w:id="1206328907">
          <w:marLeft w:val="480"/>
          <w:marRight w:val="0"/>
          <w:marTop w:val="0"/>
          <w:marBottom w:val="0"/>
          <w:divBdr>
            <w:top w:val="none" w:sz="0" w:space="0" w:color="auto"/>
            <w:left w:val="none" w:sz="0" w:space="0" w:color="auto"/>
            <w:bottom w:val="none" w:sz="0" w:space="0" w:color="auto"/>
            <w:right w:val="none" w:sz="0" w:space="0" w:color="auto"/>
          </w:divBdr>
        </w:div>
        <w:div w:id="765853774">
          <w:marLeft w:val="480"/>
          <w:marRight w:val="0"/>
          <w:marTop w:val="0"/>
          <w:marBottom w:val="0"/>
          <w:divBdr>
            <w:top w:val="none" w:sz="0" w:space="0" w:color="auto"/>
            <w:left w:val="none" w:sz="0" w:space="0" w:color="auto"/>
            <w:bottom w:val="none" w:sz="0" w:space="0" w:color="auto"/>
            <w:right w:val="none" w:sz="0" w:space="0" w:color="auto"/>
          </w:divBdr>
        </w:div>
        <w:div w:id="2041080310">
          <w:marLeft w:val="480"/>
          <w:marRight w:val="0"/>
          <w:marTop w:val="0"/>
          <w:marBottom w:val="0"/>
          <w:divBdr>
            <w:top w:val="none" w:sz="0" w:space="0" w:color="auto"/>
            <w:left w:val="none" w:sz="0" w:space="0" w:color="auto"/>
            <w:bottom w:val="none" w:sz="0" w:space="0" w:color="auto"/>
            <w:right w:val="none" w:sz="0" w:space="0" w:color="auto"/>
          </w:divBdr>
        </w:div>
        <w:div w:id="233664679">
          <w:marLeft w:val="480"/>
          <w:marRight w:val="0"/>
          <w:marTop w:val="0"/>
          <w:marBottom w:val="0"/>
          <w:divBdr>
            <w:top w:val="none" w:sz="0" w:space="0" w:color="auto"/>
            <w:left w:val="none" w:sz="0" w:space="0" w:color="auto"/>
            <w:bottom w:val="none" w:sz="0" w:space="0" w:color="auto"/>
            <w:right w:val="none" w:sz="0" w:space="0" w:color="auto"/>
          </w:divBdr>
        </w:div>
        <w:div w:id="406615303">
          <w:marLeft w:val="480"/>
          <w:marRight w:val="0"/>
          <w:marTop w:val="0"/>
          <w:marBottom w:val="0"/>
          <w:divBdr>
            <w:top w:val="none" w:sz="0" w:space="0" w:color="auto"/>
            <w:left w:val="none" w:sz="0" w:space="0" w:color="auto"/>
            <w:bottom w:val="none" w:sz="0" w:space="0" w:color="auto"/>
            <w:right w:val="none" w:sz="0" w:space="0" w:color="auto"/>
          </w:divBdr>
        </w:div>
        <w:div w:id="234245010">
          <w:marLeft w:val="480"/>
          <w:marRight w:val="0"/>
          <w:marTop w:val="0"/>
          <w:marBottom w:val="0"/>
          <w:divBdr>
            <w:top w:val="none" w:sz="0" w:space="0" w:color="auto"/>
            <w:left w:val="none" w:sz="0" w:space="0" w:color="auto"/>
            <w:bottom w:val="none" w:sz="0" w:space="0" w:color="auto"/>
            <w:right w:val="none" w:sz="0" w:space="0" w:color="auto"/>
          </w:divBdr>
        </w:div>
        <w:div w:id="183061421">
          <w:marLeft w:val="480"/>
          <w:marRight w:val="0"/>
          <w:marTop w:val="0"/>
          <w:marBottom w:val="0"/>
          <w:divBdr>
            <w:top w:val="none" w:sz="0" w:space="0" w:color="auto"/>
            <w:left w:val="none" w:sz="0" w:space="0" w:color="auto"/>
            <w:bottom w:val="none" w:sz="0" w:space="0" w:color="auto"/>
            <w:right w:val="none" w:sz="0" w:space="0" w:color="auto"/>
          </w:divBdr>
        </w:div>
        <w:div w:id="515341392">
          <w:marLeft w:val="480"/>
          <w:marRight w:val="0"/>
          <w:marTop w:val="0"/>
          <w:marBottom w:val="0"/>
          <w:divBdr>
            <w:top w:val="none" w:sz="0" w:space="0" w:color="auto"/>
            <w:left w:val="none" w:sz="0" w:space="0" w:color="auto"/>
            <w:bottom w:val="none" w:sz="0" w:space="0" w:color="auto"/>
            <w:right w:val="none" w:sz="0" w:space="0" w:color="auto"/>
          </w:divBdr>
        </w:div>
        <w:div w:id="1693922673">
          <w:marLeft w:val="480"/>
          <w:marRight w:val="0"/>
          <w:marTop w:val="0"/>
          <w:marBottom w:val="0"/>
          <w:divBdr>
            <w:top w:val="none" w:sz="0" w:space="0" w:color="auto"/>
            <w:left w:val="none" w:sz="0" w:space="0" w:color="auto"/>
            <w:bottom w:val="none" w:sz="0" w:space="0" w:color="auto"/>
            <w:right w:val="none" w:sz="0" w:space="0" w:color="auto"/>
          </w:divBdr>
        </w:div>
        <w:div w:id="636568168">
          <w:marLeft w:val="480"/>
          <w:marRight w:val="0"/>
          <w:marTop w:val="0"/>
          <w:marBottom w:val="0"/>
          <w:divBdr>
            <w:top w:val="none" w:sz="0" w:space="0" w:color="auto"/>
            <w:left w:val="none" w:sz="0" w:space="0" w:color="auto"/>
            <w:bottom w:val="none" w:sz="0" w:space="0" w:color="auto"/>
            <w:right w:val="none" w:sz="0" w:space="0" w:color="auto"/>
          </w:divBdr>
        </w:div>
        <w:div w:id="190647919">
          <w:marLeft w:val="480"/>
          <w:marRight w:val="0"/>
          <w:marTop w:val="0"/>
          <w:marBottom w:val="0"/>
          <w:divBdr>
            <w:top w:val="none" w:sz="0" w:space="0" w:color="auto"/>
            <w:left w:val="none" w:sz="0" w:space="0" w:color="auto"/>
            <w:bottom w:val="none" w:sz="0" w:space="0" w:color="auto"/>
            <w:right w:val="none" w:sz="0" w:space="0" w:color="auto"/>
          </w:divBdr>
        </w:div>
        <w:div w:id="930894323">
          <w:marLeft w:val="480"/>
          <w:marRight w:val="0"/>
          <w:marTop w:val="0"/>
          <w:marBottom w:val="0"/>
          <w:divBdr>
            <w:top w:val="none" w:sz="0" w:space="0" w:color="auto"/>
            <w:left w:val="none" w:sz="0" w:space="0" w:color="auto"/>
            <w:bottom w:val="none" w:sz="0" w:space="0" w:color="auto"/>
            <w:right w:val="none" w:sz="0" w:space="0" w:color="auto"/>
          </w:divBdr>
        </w:div>
        <w:div w:id="242573735">
          <w:marLeft w:val="480"/>
          <w:marRight w:val="0"/>
          <w:marTop w:val="0"/>
          <w:marBottom w:val="0"/>
          <w:divBdr>
            <w:top w:val="none" w:sz="0" w:space="0" w:color="auto"/>
            <w:left w:val="none" w:sz="0" w:space="0" w:color="auto"/>
            <w:bottom w:val="none" w:sz="0" w:space="0" w:color="auto"/>
            <w:right w:val="none" w:sz="0" w:space="0" w:color="auto"/>
          </w:divBdr>
        </w:div>
        <w:div w:id="677200735">
          <w:marLeft w:val="480"/>
          <w:marRight w:val="0"/>
          <w:marTop w:val="0"/>
          <w:marBottom w:val="0"/>
          <w:divBdr>
            <w:top w:val="none" w:sz="0" w:space="0" w:color="auto"/>
            <w:left w:val="none" w:sz="0" w:space="0" w:color="auto"/>
            <w:bottom w:val="none" w:sz="0" w:space="0" w:color="auto"/>
            <w:right w:val="none" w:sz="0" w:space="0" w:color="auto"/>
          </w:divBdr>
        </w:div>
        <w:div w:id="1271738095">
          <w:marLeft w:val="480"/>
          <w:marRight w:val="0"/>
          <w:marTop w:val="0"/>
          <w:marBottom w:val="0"/>
          <w:divBdr>
            <w:top w:val="none" w:sz="0" w:space="0" w:color="auto"/>
            <w:left w:val="none" w:sz="0" w:space="0" w:color="auto"/>
            <w:bottom w:val="none" w:sz="0" w:space="0" w:color="auto"/>
            <w:right w:val="none" w:sz="0" w:space="0" w:color="auto"/>
          </w:divBdr>
        </w:div>
        <w:div w:id="1948027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977609004">
          <w:marLeft w:val="480"/>
          <w:marRight w:val="0"/>
          <w:marTop w:val="0"/>
          <w:marBottom w:val="0"/>
          <w:divBdr>
            <w:top w:val="none" w:sz="0" w:space="0" w:color="auto"/>
            <w:left w:val="none" w:sz="0" w:space="0" w:color="auto"/>
            <w:bottom w:val="none" w:sz="0" w:space="0" w:color="auto"/>
            <w:right w:val="none" w:sz="0" w:space="0" w:color="auto"/>
          </w:divBdr>
        </w:div>
        <w:div w:id="2108112352">
          <w:marLeft w:val="480"/>
          <w:marRight w:val="0"/>
          <w:marTop w:val="0"/>
          <w:marBottom w:val="0"/>
          <w:divBdr>
            <w:top w:val="none" w:sz="0" w:space="0" w:color="auto"/>
            <w:left w:val="none" w:sz="0" w:space="0" w:color="auto"/>
            <w:bottom w:val="none" w:sz="0" w:space="0" w:color="auto"/>
            <w:right w:val="none" w:sz="0" w:space="0" w:color="auto"/>
          </w:divBdr>
        </w:div>
        <w:div w:id="977759835">
          <w:marLeft w:val="480"/>
          <w:marRight w:val="0"/>
          <w:marTop w:val="0"/>
          <w:marBottom w:val="0"/>
          <w:divBdr>
            <w:top w:val="none" w:sz="0" w:space="0" w:color="auto"/>
            <w:left w:val="none" w:sz="0" w:space="0" w:color="auto"/>
            <w:bottom w:val="none" w:sz="0" w:space="0" w:color="auto"/>
            <w:right w:val="none" w:sz="0" w:space="0" w:color="auto"/>
          </w:divBdr>
        </w:div>
        <w:div w:id="1539465293">
          <w:marLeft w:val="480"/>
          <w:marRight w:val="0"/>
          <w:marTop w:val="0"/>
          <w:marBottom w:val="0"/>
          <w:divBdr>
            <w:top w:val="none" w:sz="0" w:space="0" w:color="auto"/>
            <w:left w:val="none" w:sz="0" w:space="0" w:color="auto"/>
            <w:bottom w:val="none" w:sz="0" w:space="0" w:color="auto"/>
            <w:right w:val="none" w:sz="0" w:space="0" w:color="auto"/>
          </w:divBdr>
        </w:div>
        <w:div w:id="354623137">
          <w:marLeft w:val="480"/>
          <w:marRight w:val="0"/>
          <w:marTop w:val="0"/>
          <w:marBottom w:val="0"/>
          <w:divBdr>
            <w:top w:val="none" w:sz="0" w:space="0" w:color="auto"/>
            <w:left w:val="none" w:sz="0" w:space="0" w:color="auto"/>
            <w:bottom w:val="none" w:sz="0" w:space="0" w:color="auto"/>
            <w:right w:val="none" w:sz="0" w:space="0" w:color="auto"/>
          </w:divBdr>
        </w:div>
        <w:div w:id="813643456">
          <w:marLeft w:val="480"/>
          <w:marRight w:val="0"/>
          <w:marTop w:val="0"/>
          <w:marBottom w:val="0"/>
          <w:divBdr>
            <w:top w:val="none" w:sz="0" w:space="0" w:color="auto"/>
            <w:left w:val="none" w:sz="0" w:space="0" w:color="auto"/>
            <w:bottom w:val="none" w:sz="0" w:space="0" w:color="auto"/>
            <w:right w:val="none" w:sz="0" w:space="0" w:color="auto"/>
          </w:divBdr>
        </w:div>
      </w:divsChild>
    </w:div>
    <w:div w:id="723481869">
      <w:bodyDiv w:val="1"/>
      <w:marLeft w:val="0"/>
      <w:marRight w:val="0"/>
      <w:marTop w:val="0"/>
      <w:marBottom w:val="0"/>
      <w:divBdr>
        <w:top w:val="none" w:sz="0" w:space="0" w:color="auto"/>
        <w:left w:val="none" w:sz="0" w:space="0" w:color="auto"/>
        <w:bottom w:val="none" w:sz="0" w:space="0" w:color="auto"/>
        <w:right w:val="none" w:sz="0" w:space="0" w:color="auto"/>
      </w:divBdr>
    </w:div>
    <w:div w:id="723525208">
      <w:bodyDiv w:val="1"/>
      <w:marLeft w:val="0"/>
      <w:marRight w:val="0"/>
      <w:marTop w:val="0"/>
      <w:marBottom w:val="0"/>
      <w:divBdr>
        <w:top w:val="none" w:sz="0" w:space="0" w:color="auto"/>
        <w:left w:val="none" w:sz="0" w:space="0" w:color="auto"/>
        <w:bottom w:val="none" w:sz="0" w:space="0" w:color="auto"/>
        <w:right w:val="none" w:sz="0" w:space="0" w:color="auto"/>
      </w:divBdr>
    </w:div>
    <w:div w:id="724451907">
      <w:bodyDiv w:val="1"/>
      <w:marLeft w:val="0"/>
      <w:marRight w:val="0"/>
      <w:marTop w:val="0"/>
      <w:marBottom w:val="0"/>
      <w:divBdr>
        <w:top w:val="none" w:sz="0" w:space="0" w:color="auto"/>
        <w:left w:val="none" w:sz="0" w:space="0" w:color="auto"/>
        <w:bottom w:val="none" w:sz="0" w:space="0" w:color="auto"/>
        <w:right w:val="none" w:sz="0" w:space="0" w:color="auto"/>
      </w:divBdr>
    </w:div>
    <w:div w:id="724791042">
      <w:bodyDiv w:val="1"/>
      <w:marLeft w:val="0"/>
      <w:marRight w:val="0"/>
      <w:marTop w:val="0"/>
      <w:marBottom w:val="0"/>
      <w:divBdr>
        <w:top w:val="none" w:sz="0" w:space="0" w:color="auto"/>
        <w:left w:val="none" w:sz="0" w:space="0" w:color="auto"/>
        <w:bottom w:val="none" w:sz="0" w:space="0" w:color="auto"/>
        <w:right w:val="none" w:sz="0" w:space="0" w:color="auto"/>
      </w:divBdr>
    </w:div>
    <w:div w:id="725106427">
      <w:bodyDiv w:val="1"/>
      <w:marLeft w:val="0"/>
      <w:marRight w:val="0"/>
      <w:marTop w:val="0"/>
      <w:marBottom w:val="0"/>
      <w:divBdr>
        <w:top w:val="none" w:sz="0" w:space="0" w:color="auto"/>
        <w:left w:val="none" w:sz="0" w:space="0" w:color="auto"/>
        <w:bottom w:val="none" w:sz="0" w:space="0" w:color="auto"/>
        <w:right w:val="none" w:sz="0" w:space="0" w:color="auto"/>
      </w:divBdr>
      <w:divsChild>
        <w:div w:id="275723453">
          <w:marLeft w:val="480"/>
          <w:marRight w:val="0"/>
          <w:marTop w:val="0"/>
          <w:marBottom w:val="0"/>
          <w:divBdr>
            <w:top w:val="none" w:sz="0" w:space="0" w:color="auto"/>
            <w:left w:val="none" w:sz="0" w:space="0" w:color="auto"/>
            <w:bottom w:val="none" w:sz="0" w:space="0" w:color="auto"/>
            <w:right w:val="none" w:sz="0" w:space="0" w:color="auto"/>
          </w:divBdr>
        </w:div>
        <w:div w:id="1309045249">
          <w:marLeft w:val="480"/>
          <w:marRight w:val="0"/>
          <w:marTop w:val="0"/>
          <w:marBottom w:val="0"/>
          <w:divBdr>
            <w:top w:val="none" w:sz="0" w:space="0" w:color="auto"/>
            <w:left w:val="none" w:sz="0" w:space="0" w:color="auto"/>
            <w:bottom w:val="none" w:sz="0" w:space="0" w:color="auto"/>
            <w:right w:val="none" w:sz="0" w:space="0" w:color="auto"/>
          </w:divBdr>
        </w:div>
        <w:div w:id="1271627567">
          <w:marLeft w:val="480"/>
          <w:marRight w:val="0"/>
          <w:marTop w:val="0"/>
          <w:marBottom w:val="0"/>
          <w:divBdr>
            <w:top w:val="none" w:sz="0" w:space="0" w:color="auto"/>
            <w:left w:val="none" w:sz="0" w:space="0" w:color="auto"/>
            <w:bottom w:val="none" w:sz="0" w:space="0" w:color="auto"/>
            <w:right w:val="none" w:sz="0" w:space="0" w:color="auto"/>
          </w:divBdr>
        </w:div>
        <w:div w:id="1084766091">
          <w:marLeft w:val="480"/>
          <w:marRight w:val="0"/>
          <w:marTop w:val="0"/>
          <w:marBottom w:val="0"/>
          <w:divBdr>
            <w:top w:val="none" w:sz="0" w:space="0" w:color="auto"/>
            <w:left w:val="none" w:sz="0" w:space="0" w:color="auto"/>
            <w:bottom w:val="none" w:sz="0" w:space="0" w:color="auto"/>
            <w:right w:val="none" w:sz="0" w:space="0" w:color="auto"/>
          </w:divBdr>
        </w:div>
        <w:div w:id="1435787363">
          <w:marLeft w:val="480"/>
          <w:marRight w:val="0"/>
          <w:marTop w:val="0"/>
          <w:marBottom w:val="0"/>
          <w:divBdr>
            <w:top w:val="none" w:sz="0" w:space="0" w:color="auto"/>
            <w:left w:val="none" w:sz="0" w:space="0" w:color="auto"/>
            <w:bottom w:val="none" w:sz="0" w:space="0" w:color="auto"/>
            <w:right w:val="none" w:sz="0" w:space="0" w:color="auto"/>
          </w:divBdr>
        </w:div>
        <w:div w:id="1025131768">
          <w:marLeft w:val="480"/>
          <w:marRight w:val="0"/>
          <w:marTop w:val="0"/>
          <w:marBottom w:val="0"/>
          <w:divBdr>
            <w:top w:val="none" w:sz="0" w:space="0" w:color="auto"/>
            <w:left w:val="none" w:sz="0" w:space="0" w:color="auto"/>
            <w:bottom w:val="none" w:sz="0" w:space="0" w:color="auto"/>
            <w:right w:val="none" w:sz="0" w:space="0" w:color="auto"/>
          </w:divBdr>
        </w:div>
      </w:divsChild>
    </w:div>
    <w:div w:id="725956379">
      <w:bodyDiv w:val="1"/>
      <w:marLeft w:val="0"/>
      <w:marRight w:val="0"/>
      <w:marTop w:val="0"/>
      <w:marBottom w:val="0"/>
      <w:divBdr>
        <w:top w:val="none" w:sz="0" w:space="0" w:color="auto"/>
        <w:left w:val="none" w:sz="0" w:space="0" w:color="auto"/>
        <w:bottom w:val="none" w:sz="0" w:space="0" w:color="auto"/>
        <w:right w:val="none" w:sz="0" w:space="0" w:color="auto"/>
      </w:divBdr>
    </w:div>
    <w:div w:id="726228074">
      <w:bodyDiv w:val="1"/>
      <w:marLeft w:val="0"/>
      <w:marRight w:val="0"/>
      <w:marTop w:val="0"/>
      <w:marBottom w:val="0"/>
      <w:divBdr>
        <w:top w:val="none" w:sz="0" w:space="0" w:color="auto"/>
        <w:left w:val="none" w:sz="0" w:space="0" w:color="auto"/>
        <w:bottom w:val="none" w:sz="0" w:space="0" w:color="auto"/>
        <w:right w:val="none" w:sz="0" w:space="0" w:color="auto"/>
      </w:divBdr>
    </w:div>
    <w:div w:id="726338356">
      <w:bodyDiv w:val="1"/>
      <w:marLeft w:val="0"/>
      <w:marRight w:val="0"/>
      <w:marTop w:val="0"/>
      <w:marBottom w:val="0"/>
      <w:divBdr>
        <w:top w:val="none" w:sz="0" w:space="0" w:color="auto"/>
        <w:left w:val="none" w:sz="0" w:space="0" w:color="auto"/>
        <w:bottom w:val="none" w:sz="0" w:space="0" w:color="auto"/>
        <w:right w:val="none" w:sz="0" w:space="0" w:color="auto"/>
      </w:divBdr>
    </w:div>
    <w:div w:id="726496725">
      <w:bodyDiv w:val="1"/>
      <w:marLeft w:val="0"/>
      <w:marRight w:val="0"/>
      <w:marTop w:val="0"/>
      <w:marBottom w:val="0"/>
      <w:divBdr>
        <w:top w:val="none" w:sz="0" w:space="0" w:color="auto"/>
        <w:left w:val="none" w:sz="0" w:space="0" w:color="auto"/>
        <w:bottom w:val="none" w:sz="0" w:space="0" w:color="auto"/>
        <w:right w:val="none" w:sz="0" w:space="0" w:color="auto"/>
      </w:divBdr>
    </w:div>
    <w:div w:id="726610009">
      <w:bodyDiv w:val="1"/>
      <w:marLeft w:val="0"/>
      <w:marRight w:val="0"/>
      <w:marTop w:val="0"/>
      <w:marBottom w:val="0"/>
      <w:divBdr>
        <w:top w:val="none" w:sz="0" w:space="0" w:color="auto"/>
        <w:left w:val="none" w:sz="0" w:space="0" w:color="auto"/>
        <w:bottom w:val="none" w:sz="0" w:space="0" w:color="auto"/>
        <w:right w:val="none" w:sz="0" w:space="0" w:color="auto"/>
      </w:divBdr>
    </w:div>
    <w:div w:id="728118283">
      <w:bodyDiv w:val="1"/>
      <w:marLeft w:val="0"/>
      <w:marRight w:val="0"/>
      <w:marTop w:val="0"/>
      <w:marBottom w:val="0"/>
      <w:divBdr>
        <w:top w:val="none" w:sz="0" w:space="0" w:color="auto"/>
        <w:left w:val="none" w:sz="0" w:space="0" w:color="auto"/>
        <w:bottom w:val="none" w:sz="0" w:space="0" w:color="auto"/>
        <w:right w:val="none" w:sz="0" w:space="0" w:color="auto"/>
      </w:divBdr>
    </w:div>
    <w:div w:id="728653004">
      <w:bodyDiv w:val="1"/>
      <w:marLeft w:val="0"/>
      <w:marRight w:val="0"/>
      <w:marTop w:val="0"/>
      <w:marBottom w:val="0"/>
      <w:divBdr>
        <w:top w:val="none" w:sz="0" w:space="0" w:color="auto"/>
        <w:left w:val="none" w:sz="0" w:space="0" w:color="auto"/>
        <w:bottom w:val="none" w:sz="0" w:space="0" w:color="auto"/>
        <w:right w:val="none" w:sz="0" w:space="0" w:color="auto"/>
      </w:divBdr>
    </w:div>
    <w:div w:id="728918410">
      <w:bodyDiv w:val="1"/>
      <w:marLeft w:val="0"/>
      <w:marRight w:val="0"/>
      <w:marTop w:val="0"/>
      <w:marBottom w:val="0"/>
      <w:divBdr>
        <w:top w:val="none" w:sz="0" w:space="0" w:color="auto"/>
        <w:left w:val="none" w:sz="0" w:space="0" w:color="auto"/>
        <w:bottom w:val="none" w:sz="0" w:space="0" w:color="auto"/>
        <w:right w:val="none" w:sz="0" w:space="0" w:color="auto"/>
      </w:divBdr>
    </w:div>
    <w:div w:id="729497088">
      <w:bodyDiv w:val="1"/>
      <w:marLeft w:val="0"/>
      <w:marRight w:val="0"/>
      <w:marTop w:val="0"/>
      <w:marBottom w:val="0"/>
      <w:divBdr>
        <w:top w:val="none" w:sz="0" w:space="0" w:color="auto"/>
        <w:left w:val="none" w:sz="0" w:space="0" w:color="auto"/>
        <w:bottom w:val="none" w:sz="0" w:space="0" w:color="auto"/>
        <w:right w:val="none" w:sz="0" w:space="0" w:color="auto"/>
      </w:divBdr>
    </w:div>
    <w:div w:id="729501973">
      <w:bodyDiv w:val="1"/>
      <w:marLeft w:val="0"/>
      <w:marRight w:val="0"/>
      <w:marTop w:val="0"/>
      <w:marBottom w:val="0"/>
      <w:divBdr>
        <w:top w:val="none" w:sz="0" w:space="0" w:color="auto"/>
        <w:left w:val="none" w:sz="0" w:space="0" w:color="auto"/>
        <w:bottom w:val="none" w:sz="0" w:space="0" w:color="auto"/>
        <w:right w:val="none" w:sz="0" w:space="0" w:color="auto"/>
      </w:divBdr>
    </w:div>
    <w:div w:id="729618052">
      <w:bodyDiv w:val="1"/>
      <w:marLeft w:val="0"/>
      <w:marRight w:val="0"/>
      <w:marTop w:val="0"/>
      <w:marBottom w:val="0"/>
      <w:divBdr>
        <w:top w:val="none" w:sz="0" w:space="0" w:color="auto"/>
        <w:left w:val="none" w:sz="0" w:space="0" w:color="auto"/>
        <w:bottom w:val="none" w:sz="0" w:space="0" w:color="auto"/>
        <w:right w:val="none" w:sz="0" w:space="0" w:color="auto"/>
      </w:divBdr>
    </w:div>
    <w:div w:id="729618371">
      <w:bodyDiv w:val="1"/>
      <w:marLeft w:val="0"/>
      <w:marRight w:val="0"/>
      <w:marTop w:val="0"/>
      <w:marBottom w:val="0"/>
      <w:divBdr>
        <w:top w:val="none" w:sz="0" w:space="0" w:color="auto"/>
        <w:left w:val="none" w:sz="0" w:space="0" w:color="auto"/>
        <w:bottom w:val="none" w:sz="0" w:space="0" w:color="auto"/>
        <w:right w:val="none" w:sz="0" w:space="0" w:color="auto"/>
      </w:divBdr>
    </w:div>
    <w:div w:id="729698027">
      <w:bodyDiv w:val="1"/>
      <w:marLeft w:val="0"/>
      <w:marRight w:val="0"/>
      <w:marTop w:val="0"/>
      <w:marBottom w:val="0"/>
      <w:divBdr>
        <w:top w:val="none" w:sz="0" w:space="0" w:color="auto"/>
        <w:left w:val="none" w:sz="0" w:space="0" w:color="auto"/>
        <w:bottom w:val="none" w:sz="0" w:space="0" w:color="auto"/>
        <w:right w:val="none" w:sz="0" w:space="0" w:color="auto"/>
      </w:divBdr>
    </w:div>
    <w:div w:id="730734685">
      <w:bodyDiv w:val="1"/>
      <w:marLeft w:val="0"/>
      <w:marRight w:val="0"/>
      <w:marTop w:val="0"/>
      <w:marBottom w:val="0"/>
      <w:divBdr>
        <w:top w:val="none" w:sz="0" w:space="0" w:color="auto"/>
        <w:left w:val="none" w:sz="0" w:space="0" w:color="auto"/>
        <w:bottom w:val="none" w:sz="0" w:space="0" w:color="auto"/>
        <w:right w:val="none" w:sz="0" w:space="0" w:color="auto"/>
      </w:divBdr>
    </w:div>
    <w:div w:id="731125431">
      <w:bodyDiv w:val="1"/>
      <w:marLeft w:val="0"/>
      <w:marRight w:val="0"/>
      <w:marTop w:val="0"/>
      <w:marBottom w:val="0"/>
      <w:divBdr>
        <w:top w:val="none" w:sz="0" w:space="0" w:color="auto"/>
        <w:left w:val="none" w:sz="0" w:space="0" w:color="auto"/>
        <w:bottom w:val="none" w:sz="0" w:space="0" w:color="auto"/>
        <w:right w:val="none" w:sz="0" w:space="0" w:color="auto"/>
      </w:divBdr>
    </w:div>
    <w:div w:id="731731259">
      <w:bodyDiv w:val="1"/>
      <w:marLeft w:val="0"/>
      <w:marRight w:val="0"/>
      <w:marTop w:val="0"/>
      <w:marBottom w:val="0"/>
      <w:divBdr>
        <w:top w:val="none" w:sz="0" w:space="0" w:color="auto"/>
        <w:left w:val="none" w:sz="0" w:space="0" w:color="auto"/>
        <w:bottom w:val="none" w:sz="0" w:space="0" w:color="auto"/>
        <w:right w:val="none" w:sz="0" w:space="0" w:color="auto"/>
      </w:divBdr>
    </w:div>
    <w:div w:id="731732998">
      <w:bodyDiv w:val="1"/>
      <w:marLeft w:val="0"/>
      <w:marRight w:val="0"/>
      <w:marTop w:val="0"/>
      <w:marBottom w:val="0"/>
      <w:divBdr>
        <w:top w:val="none" w:sz="0" w:space="0" w:color="auto"/>
        <w:left w:val="none" w:sz="0" w:space="0" w:color="auto"/>
        <w:bottom w:val="none" w:sz="0" w:space="0" w:color="auto"/>
        <w:right w:val="none" w:sz="0" w:space="0" w:color="auto"/>
      </w:divBdr>
    </w:div>
    <w:div w:id="731737672">
      <w:bodyDiv w:val="1"/>
      <w:marLeft w:val="0"/>
      <w:marRight w:val="0"/>
      <w:marTop w:val="0"/>
      <w:marBottom w:val="0"/>
      <w:divBdr>
        <w:top w:val="none" w:sz="0" w:space="0" w:color="auto"/>
        <w:left w:val="none" w:sz="0" w:space="0" w:color="auto"/>
        <w:bottom w:val="none" w:sz="0" w:space="0" w:color="auto"/>
        <w:right w:val="none" w:sz="0" w:space="0" w:color="auto"/>
      </w:divBdr>
    </w:div>
    <w:div w:id="731852848">
      <w:bodyDiv w:val="1"/>
      <w:marLeft w:val="0"/>
      <w:marRight w:val="0"/>
      <w:marTop w:val="0"/>
      <w:marBottom w:val="0"/>
      <w:divBdr>
        <w:top w:val="none" w:sz="0" w:space="0" w:color="auto"/>
        <w:left w:val="none" w:sz="0" w:space="0" w:color="auto"/>
        <w:bottom w:val="none" w:sz="0" w:space="0" w:color="auto"/>
        <w:right w:val="none" w:sz="0" w:space="0" w:color="auto"/>
      </w:divBdr>
    </w:div>
    <w:div w:id="732392214">
      <w:bodyDiv w:val="1"/>
      <w:marLeft w:val="0"/>
      <w:marRight w:val="0"/>
      <w:marTop w:val="0"/>
      <w:marBottom w:val="0"/>
      <w:divBdr>
        <w:top w:val="none" w:sz="0" w:space="0" w:color="auto"/>
        <w:left w:val="none" w:sz="0" w:space="0" w:color="auto"/>
        <w:bottom w:val="none" w:sz="0" w:space="0" w:color="auto"/>
        <w:right w:val="none" w:sz="0" w:space="0" w:color="auto"/>
      </w:divBdr>
    </w:div>
    <w:div w:id="732630079">
      <w:bodyDiv w:val="1"/>
      <w:marLeft w:val="0"/>
      <w:marRight w:val="0"/>
      <w:marTop w:val="0"/>
      <w:marBottom w:val="0"/>
      <w:divBdr>
        <w:top w:val="none" w:sz="0" w:space="0" w:color="auto"/>
        <w:left w:val="none" w:sz="0" w:space="0" w:color="auto"/>
        <w:bottom w:val="none" w:sz="0" w:space="0" w:color="auto"/>
        <w:right w:val="none" w:sz="0" w:space="0" w:color="auto"/>
      </w:divBdr>
      <w:divsChild>
        <w:div w:id="2066488354">
          <w:marLeft w:val="480"/>
          <w:marRight w:val="0"/>
          <w:marTop w:val="0"/>
          <w:marBottom w:val="0"/>
          <w:divBdr>
            <w:top w:val="none" w:sz="0" w:space="0" w:color="auto"/>
            <w:left w:val="none" w:sz="0" w:space="0" w:color="auto"/>
            <w:bottom w:val="none" w:sz="0" w:space="0" w:color="auto"/>
            <w:right w:val="none" w:sz="0" w:space="0" w:color="auto"/>
          </w:divBdr>
        </w:div>
        <w:div w:id="74398001">
          <w:marLeft w:val="480"/>
          <w:marRight w:val="0"/>
          <w:marTop w:val="0"/>
          <w:marBottom w:val="0"/>
          <w:divBdr>
            <w:top w:val="none" w:sz="0" w:space="0" w:color="auto"/>
            <w:left w:val="none" w:sz="0" w:space="0" w:color="auto"/>
            <w:bottom w:val="none" w:sz="0" w:space="0" w:color="auto"/>
            <w:right w:val="none" w:sz="0" w:space="0" w:color="auto"/>
          </w:divBdr>
        </w:div>
        <w:div w:id="956790433">
          <w:marLeft w:val="480"/>
          <w:marRight w:val="0"/>
          <w:marTop w:val="0"/>
          <w:marBottom w:val="0"/>
          <w:divBdr>
            <w:top w:val="none" w:sz="0" w:space="0" w:color="auto"/>
            <w:left w:val="none" w:sz="0" w:space="0" w:color="auto"/>
            <w:bottom w:val="none" w:sz="0" w:space="0" w:color="auto"/>
            <w:right w:val="none" w:sz="0" w:space="0" w:color="auto"/>
          </w:divBdr>
        </w:div>
        <w:div w:id="414789304">
          <w:marLeft w:val="480"/>
          <w:marRight w:val="0"/>
          <w:marTop w:val="0"/>
          <w:marBottom w:val="0"/>
          <w:divBdr>
            <w:top w:val="none" w:sz="0" w:space="0" w:color="auto"/>
            <w:left w:val="none" w:sz="0" w:space="0" w:color="auto"/>
            <w:bottom w:val="none" w:sz="0" w:space="0" w:color="auto"/>
            <w:right w:val="none" w:sz="0" w:space="0" w:color="auto"/>
          </w:divBdr>
        </w:div>
        <w:div w:id="1627421364">
          <w:marLeft w:val="480"/>
          <w:marRight w:val="0"/>
          <w:marTop w:val="0"/>
          <w:marBottom w:val="0"/>
          <w:divBdr>
            <w:top w:val="none" w:sz="0" w:space="0" w:color="auto"/>
            <w:left w:val="none" w:sz="0" w:space="0" w:color="auto"/>
            <w:bottom w:val="none" w:sz="0" w:space="0" w:color="auto"/>
            <w:right w:val="none" w:sz="0" w:space="0" w:color="auto"/>
          </w:divBdr>
        </w:div>
        <w:div w:id="1063943342">
          <w:marLeft w:val="480"/>
          <w:marRight w:val="0"/>
          <w:marTop w:val="0"/>
          <w:marBottom w:val="0"/>
          <w:divBdr>
            <w:top w:val="none" w:sz="0" w:space="0" w:color="auto"/>
            <w:left w:val="none" w:sz="0" w:space="0" w:color="auto"/>
            <w:bottom w:val="none" w:sz="0" w:space="0" w:color="auto"/>
            <w:right w:val="none" w:sz="0" w:space="0" w:color="auto"/>
          </w:divBdr>
        </w:div>
        <w:div w:id="1368260995">
          <w:marLeft w:val="480"/>
          <w:marRight w:val="0"/>
          <w:marTop w:val="0"/>
          <w:marBottom w:val="0"/>
          <w:divBdr>
            <w:top w:val="none" w:sz="0" w:space="0" w:color="auto"/>
            <w:left w:val="none" w:sz="0" w:space="0" w:color="auto"/>
            <w:bottom w:val="none" w:sz="0" w:space="0" w:color="auto"/>
            <w:right w:val="none" w:sz="0" w:space="0" w:color="auto"/>
          </w:divBdr>
        </w:div>
        <w:div w:id="945767243">
          <w:marLeft w:val="480"/>
          <w:marRight w:val="0"/>
          <w:marTop w:val="0"/>
          <w:marBottom w:val="0"/>
          <w:divBdr>
            <w:top w:val="none" w:sz="0" w:space="0" w:color="auto"/>
            <w:left w:val="none" w:sz="0" w:space="0" w:color="auto"/>
            <w:bottom w:val="none" w:sz="0" w:space="0" w:color="auto"/>
            <w:right w:val="none" w:sz="0" w:space="0" w:color="auto"/>
          </w:divBdr>
        </w:div>
        <w:div w:id="1443767051">
          <w:marLeft w:val="480"/>
          <w:marRight w:val="0"/>
          <w:marTop w:val="0"/>
          <w:marBottom w:val="0"/>
          <w:divBdr>
            <w:top w:val="none" w:sz="0" w:space="0" w:color="auto"/>
            <w:left w:val="none" w:sz="0" w:space="0" w:color="auto"/>
            <w:bottom w:val="none" w:sz="0" w:space="0" w:color="auto"/>
            <w:right w:val="none" w:sz="0" w:space="0" w:color="auto"/>
          </w:divBdr>
        </w:div>
        <w:div w:id="675352078">
          <w:marLeft w:val="480"/>
          <w:marRight w:val="0"/>
          <w:marTop w:val="0"/>
          <w:marBottom w:val="0"/>
          <w:divBdr>
            <w:top w:val="none" w:sz="0" w:space="0" w:color="auto"/>
            <w:left w:val="none" w:sz="0" w:space="0" w:color="auto"/>
            <w:bottom w:val="none" w:sz="0" w:space="0" w:color="auto"/>
            <w:right w:val="none" w:sz="0" w:space="0" w:color="auto"/>
          </w:divBdr>
        </w:div>
        <w:div w:id="1503664080">
          <w:marLeft w:val="480"/>
          <w:marRight w:val="0"/>
          <w:marTop w:val="0"/>
          <w:marBottom w:val="0"/>
          <w:divBdr>
            <w:top w:val="none" w:sz="0" w:space="0" w:color="auto"/>
            <w:left w:val="none" w:sz="0" w:space="0" w:color="auto"/>
            <w:bottom w:val="none" w:sz="0" w:space="0" w:color="auto"/>
            <w:right w:val="none" w:sz="0" w:space="0" w:color="auto"/>
          </w:divBdr>
        </w:div>
      </w:divsChild>
    </w:div>
    <w:div w:id="732776676">
      <w:bodyDiv w:val="1"/>
      <w:marLeft w:val="0"/>
      <w:marRight w:val="0"/>
      <w:marTop w:val="0"/>
      <w:marBottom w:val="0"/>
      <w:divBdr>
        <w:top w:val="none" w:sz="0" w:space="0" w:color="auto"/>
        <w:left w:val="none" w:sz="0" w:space="0" w:color="auto"/>
        <w:bottom w:val="none" w:sz="0" w:space="0" w:color="auto"/>
        <w:right w:val="none" w:sz="0" w:space="0" w:color="auto"/>
      </w:divBdr>
    </w:div>
    <w:div w:id="732851058">
      <w:bodyDiv w:val="1"/>
      <w:marLeft w:val="0"/>
      <w:marRight w:val="0"/>
      <w:marTop w:val="0"/>
      <w:marBottom w:val="0"/>
      <w:divBdr>
        <w:top w:val="none" w:sz="0" w:space="0" w:color="auto"/>
        <w:left w:val="none" w:sz="0" w:space="0" w:color="auto"/>
        <w:bottom w:val="none" w:sz="0" w:space="0" w:color="auto"/>
        <w:right w:val="none" w:sz="0" w:space="0" w:color="auto"/>
      </w:divBdr>
    </w:div>
    <w:div w:id="733160765">
      <w:bodyDiv w:val="1"/>
      <w:marLeft w:val="0"/>
      <w:marRight w:val="0"/>
      <w:marTop w:val="0"/>
      <w:marBottom w:val="0"/>
      <w:divBdr>
        <w:top w:val="none" w:sz="0" w:space="0" w:color="auto"/>
        <w:left w:val="none" w:sz="0" w:space="0" w:color="auto"/>
        <w:bottom w:val="none" w:sz="0" w:space="0" w:color="auto"/>
        <w:right w:val="none" w:sz="0" w:space="0" w:color="auto"/>
      </w:divBdr>
    </w:div>
    <w:div w:id="733163430">
      <w:bodyDiv w:val="1"/>
      <w:marLeft w:val="0"/>
      <w:marRight w:val="0"/>
      <w:marTop w:val="0"/>
      <w:marBottom w:val="0"/>
      <w:divBdr>
        <w:top w:val="none" w:sz="0" w:space="0" w:color="auto"/>
        <w:left w:val="none" w:sz="0" w:space="0" w:color="auto"/>
        <w:bottom w:val="none" w:sz="0" w:space="0" w:color="auto"/>
        <w:right w:val="none" w:sz="0" w:space="0" w:color="auto"/>
      </w:divBdr>
    </w:div>
    <w:div w:id="733890042">
      <w:bodyDiv w:val="1"/>
      <w:marLeft w:val="0"/>
      <w:marRight w:val="0"/>
      <w:marTop w:val="0"/>
      <w:marBottom w:val="0"/>
      <w:divBdr>
        <w:top w:val="none" w:sz="0" w:space="0" w:color="auto"/>
        <w:left w:val="none" w:sz="0" w:space="0" w:color="auto"/>
        <w:bottom w:val="none" w:sz="0" w:space="0" w:color="auto"/>
        <w:right w:val="none" w:sz="0" w:space="0" w:color="auto"/>
      </w:divBdr>
    </w:div>
    <w:div w:id="734010805">
      <w:bodyDiv w:val="1"/>
      <w:marLeft w:val="0"/>
      <w:marRight w:val="0"/>
      <w:marTop w:val="0"/>
      <w:marBottom w:val="0"/>
      <w:divBdr>
        <w:top w:val="none" w:sz="0" w:space="0" w:color="auto"/>
        <w:left w:val="none" w:sz="0" w:space="0" w:color="auto"/>
        <w:bottom w:val="none" w:sz="0" w:space="0" w:color="auto"/>
        <w:right w:val="none" w:sz="0" w:space="0" w:color="auto"/>
      </w:divBdr>
    </w:div>
    <w:div w:id="734085990">
      <w:bodyDiv w:val="1"/>
      <w:marLeft w:val="0"/>
      <w:marRight w:val="0"/>
      <w:marTop w:val="0"/>
      <w:marBottom w:val="0"/>
      <w:divBdr>
        <w:top w:val="none" w:sz="0" w:space="0" w:color="auto"/>
        <w:left w:val="none" w:sz="0" w:space="0" w:color="auto"/>
        <w:bottom w:val="none" w:sz="0" w:space="0" w:color="auto"/>
        <w:right w:val="none" w:sz="0" w:space="0" w:color="auto"/>
      </w:divBdr>
    </w:div>
    <w:div w:id="734402631">
      <w:bodyDiv w:val="1"/>
      <w:marLeft w:val="0"/>
      <w:marRight w:val="0"/>
      <w:marTop w:val="0"/>
      <w:marBottom w:val="0"/>
      <w:divBdr>
        <w:top w:val="none" w:sz="0" w:space="0" w:color="auto"/>
        <w:left w:val="none" w:sz="0" w:space="0" w:color="auto"/>
        <w:bottom w:val="none" w:sz="0" w:space="0" w:color="auto"/>
        <w:right w:val="none" w:sz="0" w:space="0" w:color="auto"/>
      </w:divBdr>
    </w:div>
    <w:div w:id="734545025">
      <w:bodyDiv w:val="1"/>
      <w:marLeft w:val="0"/>
      <w:marRight w:val="0"/>
      <w:marTop w:val="0"/>
      <w:marBottom w:val="0"/>
      <w:divBdr>
        <w:top w:val="none" w:sz="0" w:space="0" w:color="auto"/>
        <w:left w:val="none" w:sz="0" w:space="0" w:color="auto"/>
        <w:bottom w:val="none" w:sz="0" w:space="0" w:color="auto"/>
        <w:right w:val="none" w:sz="0" w:space="0" w:color="auto"/>
      </w:divBdr>
    </w:div>
    <w:div w:id="734741286">
      <w:bodyDiv w:val="1"/>
      <w:marLeft w:val="0"/>
      <w:marRight w:val="0"/>
      <w:marTop w:val="0"/>
      <w:marBottom w:val="0"/>
      <w:divBdr>
        <w:top w:val="none" w:sz="0" w:space="0" w:color="auto"/>
        <w:left w:val="none" w:sz="0" w:space="0" w:color="auto"/>
        <w:bottom w:val="none" w:sz="0" w:space="0" w:color="auto"/>
        <w:right w:val="none" w:sz="0" w:space="0" w:color="auto"/>
      </w:divBdr>
    </w:div>
    <w:div w:id="735054873">
      <w:bodyDiv w:val="1"/>
      <w:marLeft w:val="0"/>
      <w:marRight w:val="0"/>
      <w:marTop w:val="0"/>
      <w:marBottom w:val="0"/>
      <w:divBdr>
        <w:top w:val="none" w:sz="0" w:space="0" w:color="auto"/>
        <w:left w:val="none" w:sz="0" w:space="0" w:color="auto"/>
        <w:bottom w:val="none" w:sz="0" w:space="0" w:color="auto"/>
        <w:right w:val="none" w:sz="0" w:space="0" w:color="auto"/>
      </w:divBdr>
    </w:div>
    <w:div w:id="736171233">
      <w:bodyDiv w:val="1"/>
      <w:marLeft w:val="0"/>
      <w:marRight w:val="0"/>
      <w:marTop w:val="0"/>
      <w:marBottom w:val="0"/>
      <w:divBdr>
        <w:top w:val="none" w:sz="0" w:space="0" w:color="auto"/>
        <w:left w:val="none" w:sz="0" w:space="0" w:color="auto"/>
        <w:bottom w:val="none" w:sz="0" w:space="0" w:color="auto"/>
        <w:right w:val="none" w:sz="0" w:space="0" w:color="auto"/>
      </w:divBdr>
    </w:div>
    <w:div w:id="736242739">
      <w:bodyDiv w:val="1"/>
      <w:marLeft w:val="0"/>
      <w:marRight w:val="0"/>
      <w:marTop w:val="0"/>
      <w:marBottom w:val="0"/>
      <w:divBdr>
        <w:top w:val="none" w:sz="0" w:space="0" w:color="auto"/>
        <w:left w:val="none" w:sz="0" w:space="0" w:color="auto"/>
        <w:bottom w:val="none" w:sz="0" w:space="0" w:color="auto"/>
        <w:right w:val="none" w:sz="0" w:space="0" w:color="auto"/>
      </w:divBdr>
    </w:div>
    <w:div w:id="736368573">
      <w:bodyDiv w:val="1"/>
      <w:marLeft w:val="0"/>
      <w:marRight w:val="0"/>
      <w:marTop w:val="0"/>
      <w:marBottom w:val="0"/>
      <w:divBdr>
        <w:top w:val="none" w:sz="0" w:space="0" w:color="auto"/>
        <w:left w:val="none" w:sz="0" w:space="0" w:color="auto"/>
        <w:bottom w:val="none" w:sz="0" w:space="0" w:color="auto"/>
        <w:right w:val="none" w:sz="0" w:space="0" w:color="auto"/>
      </w:divBdr>
    </w:div>
    <w:div w:id="736434398">
      <w:bodyDiv w:val="1"/>
      <w:marLeft w:val="0"/>
      <w:marRight w:val="0"/>
      <w:marTop w:val="0"/>
      <w:marBottom w:val="0"/>
      <w:divBdr>
        <w:top w:val="none" w:sz="0" w:space="0" w:color="auto"/>
        <w:left w:val="none" w:sz="0" w:space="0" w:color="auto"/>
        <w:bottom w:val="none" w:sz="0" w:space="0" w:color="auto"/>
        <w:right w:val="none" w:sz="0" w:space="0" w:color="auto"/>
      </w:divBdr>
    </w:div>
    <w:div w:id="736826805">
      <w:bodyDiv w:val="1"/>
      <w:marLeft w:val="0"/>
      <w:marRight w:val="0"/>
      <w:marTop w:val="0"/>
      <w:marBottom w:val="0"/>
      <w:divBdr>
        <w:top w:val="none" w:sz="0" w:space="0" w:color="auto"/>
        <w:left w:val="none" w:sz="0" w:space="0" w:color="auto"/>
        <w:bottom w:val="none" w:sz="0" w:space="0" w:color="auto"/>
        <w:right w:val="none" w:sz="0" w:space="0" w:color="auto"/>
      </w:divBdr>
    </w:div>
    <w:div w:id="736976175">
      <w:bodyDiv w:val="1"/>
      <w:marLeft w:val="0"/>
      <w:marRight w:val="0"/>
      <w:marTop w:val="0"/>
      <w:marBottom w:val="0"/>
      <w:divBdr>
        <w:top w:val="none" w:sz="0" w:space="0" w:color="auto"/>
        <w:left w:val="none" w:sz="0" w:space="0" w:color="auto"/>
        <w:bottom w:val="none" w:sz="0" w:space="0" w:color="auto"/>
        <w:right w:val="none" w:sz="0" w:space="0" w:color="auto"/>
      </w:divBdr>
    </w:div>
    <w:div w:id="736980351">
      <w:bodyDiv w:val="1"/>
      <w:marLeft w:val="0"/>
      <w:marRight w:val="0"/>
      <w:marTop w:val="0"/>
      <w:marBottom w:val="0"/>
      <w:divBdr>
        <w:top w:val="none" w:sz="0" w:space="0" w:color="auto"/>
        <w:left w:val="none" w:sz="0" w:space="0" w:color="auto"/>
        <w:bottom w:val="none" w:sz="0" w:space="0" w:color="auto"/>
        <w:right w:val="none" w:sz="0" w:space="0" w:color="auto"/>
      </w:divBdr>
    </w:div>
    <w:div w:id="737552432">
      <w:bodyDiv w:val="1"/>
      <w:marLeft w:val="0"/>
      <w:marRight w:val="0"/>
      <w:marTop w:val="0"/>
      <w:marBottom w:val="0"/>
      <w:divBdr>
        <w:top w:val="none" w:sz="0" w:space="0" w:color="auto"/>
        <w:left w:val="none" w:sz="0" w:space="0" w:color="auto"/>
        <w:bottom w:val="none" w:sz="0" w:space="0" w:color="auto"/>
        <w:right w:val="none" w:sz="0" w:space="0" w:color="auto"/>
      </w:divBdr>
    </w:div>
    <w:div w:id="737628043">
      <w:bodyDiv w:val="1"/>
      <w:marLeft w:val="0"/>
      <w:marRight w:val="0"/>
      <w:marTop w:val="0"/>
      <w:marBottom w:val="0"/>
      <w:divBdr>
        <w:top w:val="none" w:sz="0" w:space="0" w:color="auto"/>
        <w:left w:val="none" w:sz="0" w:space="0" w:color="auto"/>
        <w:bottom w:val="none" w:sz="0" w:space="0" w:color="auto"/>
        <w:right w:val="none" w:sz="0" w:space="0" w:color="auto"/>
      </w:divBdr>
    </w:div>
    <w:div w:id="737753674">
      <w:bodyDiv w:val="1"/>
      <w:marLeft w:val="0"/>
      <w:marRight w:val="0"/>
      <w:marTop w:val="0"/>
      <w:marBottom w:val="0"/>
      <w:divBdr>
        <w:top w:val="none" w:sz="0" w:space="0" w:color="auto"/>
        <w:left w:val="none" w:sz="0" w:space="0" w:color="auto"/>
        <w:bottom w:val="none" w:sz="0" w:space="0" w:color="auto"/>
        <w:right w:val="none" w:sz="0" w:space="0" w:color="auto"/>
      </w:divBdr>
    </w:div>
    <w:div w:id="737898461">
      <w:bodyDiv w:val="1"/>
      <w:marLeft w:val="0"/>
      <w:marRight w:val="0"/>
      <w:marTop w:val="0"/>
      <w:marBottom w:val="0"/>
      <w:divBdr>
        <w:top w:val="none" w:sz="0" w:space="0" w:color="auto"/>
        <w:left w:val="none" w:sz="0" w:space="0" w:color="auto"/>
        <w:bottom w:val="none" w:sz="0" w:space="0" w:color="auto"/>
        <w:right w:val="none" w:sz="0" w:space="0" w:color="auto"/>
      </w:divBdr>
      <w:divsChild>
        <w:div w:id="282079955">
          <w:marLeft w:val="480"/>
          <w:marRight w:val="0"/>
          <w:marTop w:val="0"/>
          <w:marBottom w:val="0"/>
          <w:divBdr>
            <w:top w:val="none" w:sz="0" w:space="0" w:color="auto"/>
            <w:left w:val="none" w:sz="0" w:space="0" w:color="auto"/>
            <w:bottom w:val="none" w:sz="0" w:space="0" w:color="auto"/>
            <w:right w:val="none" w:sz="0" w:space="0" w:color="auto"/>
          </w:divBdr>
        </w:div>
        <w:div w:id="980888179">
          <w:marLeft w:val="480"/>
          <w:marRight w:val="0"/>
          <w:marTop w:val="0"/>
          <w:marBottom w:val="0"/>
          <w:divBdr>
            <w:top w:val="none" w:sz="0" w:space="0" w:color="auto"/>
            <w:left w:val="none" w:sz="0" w:space="0" w:color="auto"/>
            <w:bottom w:val="none" w:sz="0" w:space="0" w:color="auto"/>
            <w:right w:val="none" w:sz="0" w:space="0" w:color="auto"/>
          </w:divBdr>
        </w:div>
        <w:div w:id="677730737">
          <w:marLeft w:val="480"/>
          <w:marRight w:val="0"/>
          <w:marTop w:val="0"/>
          <w:marBottom w:val="0"/>
          <w:divBdr>
            <w:top w:val="none" w:sz="0" w:space="0" w:color="auto"/>
            <w:left w:val="none" w:sz="0" w:space="0" w:color="auto"/>
            <w:bottom w:val="none" w:sz="0" w:space="0" w:color="auto"/>
            <w:right w:val="none" w:sz="0" w:space="0" w:color="auto"/>
          </w:divBdr>
        </w:div>
        <w:div w:id="757483222">
          <w:marLeft w:val="480"/>
          <w:marRight w:val="0"/>
          <w:marTop w:val="0"/>
          <w:marBottom w:val="0"/>
          <w:divBdr>
            <w:top w:val="none" w:sz="0" w:space="0" w:color="auto"/>
            <w:left w:val="none" w:sz="0" w:space="0" w:color="auto"/>
            <w:bottom w:val="none" w:sz="0" w:space="0" w:color="auto"/>
            <w:right w:val="none" w:sz="0" w:space="0" w:color="auto"/>
          </w:divBdr>
        </w:div>
        <w:div w:id="484862650">
          <w:marLeft w:val="480"/>
          <w:marRight w:val="0"/>
          <w:marTop w:val="0"/>
          <w:marBottom w:val="0"/>
          <w:divBdr>
            <w:top w:val="none" w:sz="0" w:space="0" w:color="auto"/>
            <w:left w:val="none" w:sz="0" w:space="0" w:color="auto"/>
            <w:bottom w:val="none" w:sz="0" w:space="0" w:color="auto"/>
            <w:right w:val="none" w:sz="0" w:space="0" w:color="auto"/>
          </w:divBdr>
        </w:div>
        <w:div w:id="109399071">
          <w:marLeft w:val="480"/>
          <w:marRight w:val="0"/>
          <w:marTop w:val="0"/>
          <w:marBottom w:val="0"/>
          <w:divBdr>
            <w:top w:val="none" w:sz="0" w:space="0" w:color="auto"/>
            <w:left w:val="none" w:sz="0" w:space="0" w:color="auto"/>
            <w:bottom w:val="none" w:sz="0" w:space="0" w:color="auto"/>
            <w:right w:val="none" w:sz="0" w:space="0" w:color="auto"/>
          </w:divBdr>
        </w:div>
        <w:div w:id="1459033670">
          <w:marLeft w:val="480"/>
          <w:marRight w:val="0"/>
          <w:marTop w:val="0"/>
          <w:marBottom w:val="0"/>
          <w:divBdr>
            <w:top w:val="none" w:sz="0" w:space="0" w:color="auto"/>
            <w:left w:val="none" w:sz="0" w:space="0" w:color="auto"/>
            <w:bottom w:val="none" w:sz="0" w:space="0" w:color="auto"/>
            <w:right w:val="none" w:sz="0" w:space="0" w:color="auto"/>
          </w:divBdr>
        </w:div>
        <w:div w:id="572200061">
          <w:marLeft w:val="480"/>
          <w:marRight w:val="0"/>
          <w:marTop w:val="0"/>
          <w:marBottom w:val="0"/>
          <w:divBdr>
            <w:top w:val="none" w:sz="0" w:space="0" w:color="auto"/>
            <w:left w:val="none" w:sz="0" w:space="0" w:color="auto"/>
            <w:bottom w:val="none" w:sz="0" w:space="0" w:color="auto"/>
            <w:right w:val="none" w:sz="0" w:space="0" w:color="auto"/>
          </w:divBdr>
        </w:div>
        <w:div w:id="1837380584">
          <w:marLeft w:val="480"/>
          <w:marRight w:val="0"/>
          <w:marTop w:val="0"/>
          <w:marBottom w:val="0"/>
          <w:divBdr>
            <w:top w:val="none" w:sz="0" w:space="0" w:color="auto"/>
            <w:left w:val="none" w:sz="0" w:space="0" w:color="auto"/>
            <w:bottom w:val="none" w:sz="0" w:space="0" w:color="auto"/>
            <w:right w:val="none" w:sz="0" w:space="0" w:color="auto"/>
          </w:divBdr>
        </w:div>
        <w:div w:id="1822381619">
          <w:marLeft w:val="480"/>
          <w:marRight w:val="0"/>
          <w:marTop w:val="0"/>
          <w:marBottom w:val="0"/>
          <w:divBdr>
            <w:top w:val="none" w:sz="0" w:space="0" w:color="auto"/>
            <w:left w:val="none" w:sz="0" w:space="0" w:color="auto"/>
            <w:bottom w:val="none" w:sz="0" w:space="0" w:color="auto"/>
            <w:right w:val="none" w:sz="0" w:space="0" w:color="auto"/>
          </w:divBdr>
        </w:div>
        <w:div w:id="95253673">
          <w:marLeft w:val="480"/>
          <w:marRight w:val="0"/>
          <w:marTop w:val="0"/>
          <w:marBottom w:val="0"/>
          <w:divBdr>
            <w:top w:val="none" w:sz="0" w:space="0" w:color="auto"/>
            <w:left w:val="none" w:sz="0" w:space="0" w:color="auto"/>
            <w:bottom w:val="none" w:sz="0" w:space="0" w:color="auto"/>
            <w:right w:val="none" w:sz="0" w:space="0" w:color="auto"/>
          </w:divBdr>
        </w:div>
        <w:div w:id="1055355261">
          <w:marLeft w:val="480"/>
          <w:marRight w:val="0"/>
          <w:marTop w:val="0"/>
          <w:marBottom w:val="0"/>
          <w:divBdr>
            <w:top w:val="none" w:sz="0" w:space="0" w:color="auto"/>
            <w:left w:val="none" w:sz="0" w:space="0" w:color="auto"/>
            <w:bottom w:val="none" w:sz="0" w:space="0" w:color="auto"/>
            <w:right w:val="none" w:sz="0" w:space="0" w:color="auto"/>
          </w:divBdr>
        </w:div>
        <w:div w:id="1892108529">
          <w:marLeft w:val="480"/>
          <w:marRight w:val="0"/>
          <w:marTop w:val="0"/>
          <w:marBottom w:val="0"/>
          <w:divBdr>
            <w:top w:val="none" w:sz="0" w:space="0" w:color="auto"/>
            <w:left w:val="none" w:sz="0" w:space="0" w:color="auto"/>
            <w:bottom w:val="none" w:sz="0" w:space="0" w:color="auto"/>
            <w:right w:val="none" w:sz="0" w:space="0" w:color="auto"/>
          </w:divBdr>
        </w:div>
        <w:div w:id="1136415524">
          <w:marLeft w:val="480"/>
          <w:marRight w:val="0"/>
          <w:marTop w:val="0"/>
          <w:marBottom w:val="0"/>
          <w:divBdr>
            <w:top w:val="none" w:sz="0" w:space="0" w:color="auto"/>
            <w:left w:val="none" w:sz="0" w:space="0" w:color="auto"/>
            <w:bottom w:val="none" w:sz="0" w:space="0" w:color="auto"/>
            <w:right w:val="none" w:sz="0" w:space="0" w:color="auto"/>
          </w:divBdr>
        </w:div>
        <w:div w:id="1898080433">
          <w:marLeft w:val="480"/>
          <w:marRight w:val="0"/>
          <w:marTop w:val="0"/>
          <w:marBottom w:val="0"/>
          <w:divBdr>
            <w:top w:val="none" w:sz="0" w:space="0" w:color="auto"/>
            <w:left w:val="none" w:sz="0" w:space="0" w:color="auto"/>
            <w:bottom w:val="none" w:sz="0" w:space="0" w:color="auto"/>
            <w:right w:val="none" w:sz="0" w:space="0" w:color="auto"/>
          </w:divBdr>
        </w:div>
        <w:div w:id="1939176845">
          <w:marLeft w:val="480"/>
          <w:marRight w:val="0"/>
          <w:marTop w:val="0"/>
          <w:marBottom w:val="0"/>
          <w:divBdr>
            <w:top w:val="none" w:sz="0" w:space="0" w:color="auto"/>
            <w:left w:val="none" w:sz="0" w:space="0" w:color="auto"/>
            <w:bottom w:val="none" w:sz="0" w:space="0" w:color="auto"/>
            <w:right w:val="none" w:sz="0" w:space="0" w:color="auto"/>
          </w:divBdr>
        </w:div>
        <w:div w:id="308367929">
          <w:marLeft w:val="480"/>
          <w:marRight w:val="0"/>
          <w:marTop w:val="0"/>
          <w:marBottom w:val="0"/>
          <w:divBdr>
            <w:top w:val="none" w:sz="0" w:space="0" w:color="auto"/>
            <w:left w:val="none" w:sz="0" w:space="0" w:color="auto"/>
            <w:bottom w:val="none" w:sz="0" w:space="0" w:color="auto"/>
            <w:right w:val="none" w:sz="0" w:space="0" w:color="auto"/>
          </w:divBdr>
        </w:div>
        <w:div w:id="588584887">
          <w:marLeft w:val="480"/>
          <w:marRight w:val="0"/>
          <w:marTop w:val="0"/>
          <w:marBottom w:val="0"/>
          <w:divBdr>
            <w:top w:val="none" w:sz="0" w:space="0" w:color="auto"/>
            <w:left w:val="none" w:sz="0" w:space="0" w:color="auto"/>
            <w:bottom w:val="none" w:sz="0" w:space="0" w:color="auto"/>
            <w:right w:val="none" w:sz="0" w:space="0" w:color="auto"/>
          </w:divBdr>
        </w:div>
        <w:div w:id="1168714854">
          <w:marLeft w:val="480"/>
          <w:marRight w:val="0"/>
          <w:marTop w:val="0"/>
          <w:marBottom w:val="0"/>
          <w:divBdr>
            <w:top w:val="none" w:sz="0" w:space="0" w:color="auto"/>
            <w:left w:val="none" w:sz="0" w:space="0" w:color="auto"/>
            <w:bottom w:val="none" w:sz="0" w:space="0" w:color="auto"/>
            <w:right w:val="none" w:sz="0" w:space="0" w:color="auto"/>
          </w:divBdr>
        </w:div>
        <w:div w:id="1414081929">
          <w:marLeft w:val="480"/>
          <w:marRight w:val="0"/>
          <w:marTop w:val="0"/>
          <w:marBottom w:val="0"/>
          <w:divBdr>
            <w:top w:val="none" w:sz="0" w:space="0" w:color="auto"/>
            <w:left w:val="none" w:sz="0" w:space="0" w:color="auto"/>
            <w:bottom w:val="none" w:sz="0" w:space="0" w:color="auto"/>
            <w:right w:val="none" w:sz="0" w:space="0" w:color="auto"/>
          </w:divBdr>
        </w:div>
        <w:div w:id="850800972">
          <w:marLeft w:val="480"/>
          <w:marRight w:val="0"/>
          <w:marTop w:val="0"/>
          <w:marBottom w:val="0"/>
          <w:divBdr>
            <w:top w:val="none" w:sz="0" w:space="0" w:color="auto"/>
            <w:left w:val="none" w:sz="0" w:space="0" w:color="auto"/>
            <w:bottom w:val="none" w:sz="0" w:space="0" w:color="auto"/>
            <w:right w:val="none" w:sz="0" w:space="0" w:color="auto"/>
          </w:divBdr>
        </w:div>
        <w:div w:id="980383880">
          <w:marLeft w:val="480"/>
          <w:marRight w:val="0"/>
          <w:marTop w:val="0"/>
          <w:marBottom w:val="0"/>
          <w:divBdr>
            <w:top w:val="none" w:sz="0" w:space="0" w:color="auto"/>
            <w:left w:val="none" w:sz="0" w:space="0" w:color="auto"/>
            <w:bottom w:val="none" w:sz="0" w:space="0" w:color="auto"/>
            <w:right w:val="none" w:sz="0" w:space="0" w:color="auto"/>
          </w:divBdr>
        </w:div>
        <w:div w:id="1877890398">
          <w:marLeft w:val="480"/>
          <w:marRight w:val="0"/>
          <w:marTop w:val="0"/>
          <w:marBottom w:val="0"/>
          <w:divBdr>
            <w:top w:val="none" w:sz="0" w:space="0" w:color="auto"/>
            <w:left w:val="none" w:sz="0" w:space="0" w:color="auto"/>
            <w:bottom w:val="none" w:sz="0" w:space="0" w:color="auto"/>
            <w:right w:val="none" w:sz="0" w:space="0" w:color="auto"/>
          </w:divBdr>
        </w:div>
        <w:div w:id="594092925">
          <w:marLeft w:val="480"/>
          <w:marRight w:val="0"/>
          <w:marTop w:val="0"/>
          <w:marBottom w:val="0"/>
          <w:divBdr>
            <w:top w:val="none" w:sz="0" w:space="0" w:color="auto"/>
            <w:left w:val="none" w:sz="0" w:space="0" w:color="auto"/>
            <w:bottom w:val="none" w:sz="0" w:space="0" w:color="auto"/>
            <w:right w:val="none" w:sz="0" w:space="0" w:color="auto"/>
          </w:divBdr>
        </w:div>
        <w:div w:id="1210384777">
          <w:marLeft w:val="480"/>
          <w:marRight w:val="0"/>
          <w:marTop w:val="0"/>
          <w:marBottom w:val="0"/>
          <w:divBdr>
            <w:top w:val="none" w:sz="0" w:space="0" w:color="auto"/>
            <w:left w:val="none" w:sz="0" w:space="0" w:color="auto"/>
            <w:bottom w:val="none" w:sz="0" w:space="0" w:color="auto"/>
            <w:right w:val="none" w:sz="0" w:space="0" w:color="auto"/>
          </w:divBdr>
        </w:div>
        <w:div w:id="337194432">
          <w:marLeft w:val="480"/>
          <w:marRight w:val="0"/>
          <w:marTop w:val="0"/>
          <w:marBottom w:val="0"/>
          <w:divBdr>
            <w:top w:val="none" w:sz="0" w:space="0" w:color="auto"/>
            <w:left w:val="none" w:sz="0" w:space="0" w:color="auto"/>
            <w:bottom w:val="none" w:sz="0" w:space="0" w:color="auto"/>
            <w:right w:val="none" w:sz="0" w:space="0" w:color="auto"/>
          </w:divBdr>
        </w:div>
        <w:div w:id="1464543517">
          <w:marLeft w:val="480"/>
          <w:marRight w:val="0"/>
          <w:marTop w:val="0"/>
          <w:marBottom w:val="0"/>
          <w:divBdr>
            <w:top w:val="none" w:sz="0" w:space="0" w:color="auto"/>
            <w:left w:val="none" w:sz="0" w:space="0" w:color="auto"/>
            <w:bottom w:val="none" w:sz="0" w:space="0" w:color="auto"/>
            <w:right w:val="none" w:sz="0" w:space="0" w:color="auto"/>
          </w:divBdr>
        </w:div>
        <w:div w:id="1015770353">
          <w:marLeft w:val="480"/>
          <w:marRight w:val="0"/>
          <w:marTop w:val="0"/>
          <w:marBottom w:val="0"/>
          <w:divBdr>
            <w:top w:val="none" w:sz="0" w:space="0" w:color="auto"/>
            <w:left w:val="none" w:sz="0" w:space="0" w:color="auto"/>
            <w:bottom w:val="none" w:sz="0" w:space="0" w:color="auto"/>
            <w:right w:val="none" w:sz="0" w:space="0" w:color="auto"/>
          </w:divBdr>
        </w:div>
        <w:div w:id="1267539994">
          <w:marLeft w:val="480"/>
          <w:marRight w:val="0"/>
          <w:marTop w:val="0"/>
          <w:marBottom w:val="0"/>
          <w:divBdr>
            <w:top w:val="none" w:sz="0" w:space="0" w:color="auto"/>
            <w:left w:val="none" w:sz="0" w:space="0" w:color="auto"/>
            <w:bottom w:val="none" w:sz="0" w:space="0" w:color="auto"/>
            <w:right w:val="none" w:sz="0" w:space="0" w:color="auto"/>
          </w:divBdr>
        </w:div>
        <w:div w:id="1698773260">
          <w:marLeft w:val="480"/>
          <w:marRight w:val="0"/>
          <w:marTop w:val="0"/>
          <w:marBottom w:val="0"/>
          <w:divBdr>
            <w:top w:val="none" w:sz="0" w:space="0" w:color="auto"/>
            <w:left w:val="none" w:sz="0" w:space="0" w:color="auto"/>
            <w:bottom w:val="none" w:sz="0" w:space="0" w:color="auto"/>
            <w:right w:val="none" w:sz="0" w:space="0" w:color="auto"/>
          </w:divBdr>
        </w:div>
        <w:div w:id="1006664802">
          <w:marLeft w:val="480"/>
          <w:marRight w:val="0"/>
          <w:marTop w:val="0"/>
          <w:marBottom w:val="0"/>
          <w:divBdr>
            <w:top w:val="none" w:sz="0" w:space="0" w:color="auto"/>
            <w:left w:val="none" w:sz="0" w:space="0" w:color="auto"/>
            <w:bottom w:val="none" w:sz="0" w:space="0" w:color="auto"/>
            <w:right w:val="none" w:sz="0" w:space="0" w:color="auto"/>
          </w:divBdr>
        </w:div>
        <w:div w:id="1145321584">
          <w:marLeft w:val="480"/>
          <w:marRight w:val="0"/>
          <w:marTop w:val="0"/>
          <w:marBottom w:val="0"/>
          <w:divBdr>
            <w:top w:val="none" w:sz="0" w:space="0" w:color="auto"/>
            <w:left w:val="none" w:sz="0" w:space="0" w:color="auto"/>
            <w:bottom w:val="none" w:sz="0" w:space="0" w:color="auto"/>
            <w:right w:val="none" w:sz="0" w:space="0" w:color="auto"/>
          </w:divBdr>
        </w:div>
        <w:div w:id="809592233">
          <w:marLeft w:val="480"/>
          <w:marRight w:val="0"/>
          <w:marTop w:val="0"/>
          <w:marBottom w:val="0"/>
          <w:divBdr>
            <w:top w:val="none" w:sz="0" w:space="0" w:color="auto"/>
            <w:left w:val="none" w:sz="0" w:space="0" w:color="auto"/>
            <w:bottom w:val="none" w:sz="0" w:space="0" w:color="auto"/>
            <w:right w:val="none" w:sz="0" w:space="0" w:color="auto"/>
          </w:divBdr>
        </w:div>
        <w:div w:id="1694988139">
          <w:marLeft w:val="480"/>
          <w:marRight w:val="0"/>
          <w:marTop w:val="0"/>
          <w:marBottom w:val="0"/>
          <w:divBdr>
            <w:top w:val="none" w:sz="0" w:space="0" w:color="auto"/>
            <w:left w:val="none" w:sz="0" w:space="0" w:color="auto"/>
            <w:bottom w:val="none" w:sz="0" w:space="0" w:color="auto"/>
            <w:right w:val="none" w:sz="0" w:space="0" w:color="auto"/>
          </w:divBdr>
        </w:div>
        <w:div w:id="1146051453">
          <w:marLeft w:val="480"/>
          <w:marRight w:val="0"/>
          <w:marTop w:val="0"/>
          <w:marBottom w:val="0"/>
          <w:divBdr>
            <w:top w:val="none" w:sz="0" w:space="0" w:color="auto"/>
            <w:left w:val="none" w:sz="0" w:space="0" w:color="auto"/>
            <w:bottom w:val="none" w:sz="0" w:space="0" w:color="auto"/>
            <w:right w:val="none" w:sz="0" w:space="0" w:color="auto"/>
          </w:divBdr>
        </w:div>
        <w:div w:id="1103526777">
          <w:marLeft w:val="480"/>
          <w:marRight w:val="0"/>
          <w:marTop w:val="0"/>
          <w:marBottom w:val="0"/>
          <w:divBdr>
            <w:top w:val="none" w:sz="0" w:space="0" w:color="auto"/>
            <w:left w:val="none" w:sz="0" w:space="0" w:color="auto"/>
            <w:bottom w:val="none" w:sz="0" w:space="0" w:color="auto"/>
            <w:right w:val="none" w:sz="0" w:space="0" w:color="auto"/>
          </w:divBdr>
        </w:div>
        <w:div w:id="1147092308">
          <w:marLeft w:val="480"/>
          <w:marRight w:val="0"/>
          <w:marTop w:val="0"/>
          <w:marBottom w:val="0"/>
          <w:divBdr>
            <w:top w:val="none" w:sz="0" w:space="0" w:color="auto"/>
            <w:left w:val="none" w:sz="0" w:space="0" w:color="auto"/>
            <w:bottom w:val="none" w:sz="0" w:space="0" w:color="auto"/>
            <w:right w:val="none" w:sz="0" w:space="0" w:color="auto"/>
          </w:divBdr>
        </w:div>
        <w:div w:id="1051348257">
          <w:marLeft w:val="480"/>
          <w:marRight w:val="0"/>
          <w:marTop w:val="0"/>
          <w:marBottom w:val="0"/>
          <w:divBdr>
            <w:top w:val="none" w:sz="0" w:space="0" w:color="auto"/>
            <w:left w:val="none" w:sz="0" w:space="0" w:color="auto"/>
            <w:bottom w:val="none" w:sz="0" w:space="0" w:color="auto"/>
            <w:right w:val="none" w:sz="0" w:space="0" w:color="auto"/>
          </w:divBdr>
        </w:div>
        <w:div w:id="1599632212">
          <w:marLeft w:val="480"/>
          <w:marRight w:val="0"/>
          <w:marTop w:val="0"/>
          <w:marBottom w:val="0"/>
          <w:divBdr>
            <w:top w:val="none" w:sz="0" w:space="0" w:color="auto"/>
            <w:left w:val="none" w:sz="0" w:space="0" w:color="auto"/>
            <w:bottom w:val="none" w:sz="0" w:space="0" w:color="auto"/>
            <w:right w:val="none" w:sz="0" w:space="0" w:color="auto"/>
          </w:divBdr>
        </w:div>
        <w:div w:id="461536021">
          <w:marLeft w:val="480"/>
          <w:marRight w:val="0"/>
          <w:marTop w:val="0"/>
          <w:marBottom w:val="0"/>
          <w:divBdr>
            <w:top w:val="none" w:sz="0" w:space="0" w:color="auto"/>
            <w:left w:val="none" w:sz="0" w:space="0" w:color="auto"/>
            <w:bottom w:val="none" w:sz="0" w:space="0" w:color="auto"/>
            <w:right w:val="none" w:sz="0" w:space="0" w:color="auto"/>
          </w:divBdr>
        </w:div>
        <w:div w:id="1746143699">
          <w:marLeft w:val="480"/>
          <w:marRight w:val="0"/>
          <w:marTop w:val="0"/>
          <w:marBottom w:val="0"/>
          <w:divBdr>
            <w:top w:val="none" w:sz="0" w:space="0" w:color="auto"/>
            <w:left w:val="none" w:sz="0" w:space="0" w:color="auto"/>
            <w:bottom w:val="none" w:sz="0" w:space="0" w:color="auto"/>
            <w:right w:val="none" w:sz="0" w:space="0" w:color="auto"/>
          </w:divBdr>
        </w:div>
        <w:div w:id="1930504356">
          <w:marLeft w:val="480"/>
          <w:marRight w:val="0"/>
          <w:marTop w:val="0"/>
          <w:marBottom w:val="0"/>
          <w:divBdr>
            <w:top w:val="none" w:sz="0" w:space="0" w:color="auto"/>
            <w:left w:val="none" w:sz="0" w:space="0" w:color="auto"/>
            <w:bottom w:val="none" w:sz="0" w:space="0" w:color="auto"/>
            <w:right w:val="none" w:sz="0" w:space="0" w:color="auto"/>
          </w:divBdr>
        </w:div>
        <w:div w:id="697900422">
          <w:marLeft w:val="480"/>
          <w:marRight w:val="0"/>
          <w:marTop w:val="0"/>
          <w:marBottom w:val="0"/>
          <w:divBdr>
            <w:top w:val="none" w:sz="0" w:space="0" w:color="auto"/>
            <w:left w:val="none" w:sz="0" w:space="0" w:color="auto"/>
            <w:bottom w:val="none" w:sz="0" w:space="0" w:color="auto"/>
            <w:right w:val="none" w:sz="0" w:space="0" w:color="auto"/>
          </w:divBdr>
        </w:div>
        <w:div w:id="912816759">
          <w:marLeft w:val="480"/>
          <w:marRight w:val="0"/>
          <w:marTop w:val="0"/>
          <w:marBottom w:val="0"/>
          <w:divBdr>
            <w:top w:val="none" w:sz="0" w:space="0" w:color="auto"/>
            <w:left w:val="none" w:sz="0" w:space="0" w:color="auto"/>
            <w:bottom w:val="none" w:sz="0" w:space="0" w:color="auto"/>
            <w:right w:val="none" w:sz="0" w:space="0" w:color="auto"/>
          </w:divBdr>
        </w:div>
        <w:div w:id="1568757076">
          <w:marLeft w:val="480"/>
          <w:marRight w:val="0"/>
          <w:marTop w:val="0"/>
          <w:marBottom w:val="0"/>
          <w:divBdr>
            <w:top w:val="none" w:sz="0" w:space="0" w:color="auto"/>
            <w:left w:val="none" w:sz="0" w:space="0" w:color="auto"/>
            <w:bottom w:val="none" w:sz="0" w:space="0" w:color="auto"/>
            <w:right w:val="none" w:sz="0" w:space="0" w:color="auto"/>
          </w:divBdr>
        </w:div>
        <w:div w:id="823277395">
          <w:marLeft w:val="480"/>
          <w:marRight w:val="0"/>
          <w:marTop w:val="0"/>
          <w:marBottom w:val="0"/>
          <w:divBdr>
            <w:top w:val="none" w:sz="0" w:space="0" w:color="auto"/>
            <w:left w:val="none" w:sz="0" w:space="0" w:color="auto"/>
            <w:bottom w:val="none" w:sz="0" w:space="0" w:color="auto"/>
            <w:right w:val="none" w:sz="0" w:space="0" w:color="auto"/>
          </w:divBdr>
        </w:div>
        <w:div w:id="2082754282">
          <w:marLeft w:val="480"/>
          <w:marRight w:val="0"/>
          <w:marTop w:val="0"/>
          <w:marBottom w:val="0"/>
          <w:divBdr>
            <w:top w:val="none" w:sz="0" w:space="0" w:color="auto"/>
            <w:left w:val="none" w:sz="0" w:space="0" w:color="auto"/>
            <w:bottom w:val="none" w:sz="0" w:space="0" w:color="auto"/>
            <w:right w:val="none" w:sz="0" w:space="0" w:color="auto"/>
          </w:divBdr>
        </w:div>
        <w:div w:id="17045517">
          <w:marLeft w:val="480"/>
          <w:marRight w:val="0"/>
          <w:marTop w:val="0"/>
          <w:marBottom w:val="0"/>
          <w:divBdr>
            <w:top w:val="none" w:sz="0" w:space="0" w:color="auto"/>
            <w:left w:val="none" w:sz="0" w:space="0" w:color="auto"/>
            <w:bottom w:val="none" w:sz="0" w:space="0" w:color="auto"/>
            <w:right w:val="none" w:sz="0" w:space="0" w:color="auto"/>
          </w:divBdr>
        </w:div>
        <w:div w:id="90973299">
          <w:marLeft w:val="480"/>
          <w:marRight w:val="0"/>
          <w:marTop w:val="0"/>
          <w:marBottom w:val="0"/>
          <w:divBdr>
            <w:top w:val="none" w:sz="0" w:space="0" w:color="auto"/>
            <w:left w:val="none" w:sz="0" w:space="0" w:color="auto"/>
            <w:bottom w:val="none" w:sz="0" w:space="0" w:color="auto"/>
            <w:right w:val="none" w:sz="0" w:space="0" w:color="auto"/>
          </w:divBdr>
        </w:div>
        <w:div w:id="1276130248">
          <w:marLeft w:val="480"/>
          <w:marRight w:val="0"/>
          <w:marTop w:val="0"/>
          <w:marBottom w:val="0"/>
          <w:divBdr>
            <w:top w:val="none" w:sz="0" w:space="0" w:color="auto"/>
            <w:left w:val="none" w:sz="0" w:space="0" w:color="auto"/>
            <w:bottom w:val="none" w:sz="0" w:space="0" w:color="auto"/>
            <w:right w:val="none" w:sz="0" w:space="0" w:color="auto"/>
          </w:divBdr>
        </w:div>
        <w:div w:id="1769886413">
          <w:marLeft w:val="480"/>
          <w:marRight w:val="0"/>
          <w:marTop w:val="0"/>
          <w:marBottom w:val="0"/>
          <w:divBdr>
            <w:top w:val="none" w:sz="0" w:space="0" w:color="auto"/>
            <w:left w:val="none" w:sz="0" w:space="0" w:color="auto"/>
            <w:bottom w:val="none" w:sz="0" w:space="0" w:color="auto"/>
            <w:right w:val="none" w:sz="0" w:space="0" w:color="auto"/>
          </w:divBdr>
        </w:div>
        <w:div w:id="361636106">
          <w:marLeft w:val="480"/>
          <w:marRight w:val="0"/>
          <w:marTop w:val="0"/>
          <w:marBottom w:val="0"/>
          <w:divBdr>
            <w:top w:val="none" w:sz="0" w:space="0" w:color="auto"/>
            <w:left w:val="none" w:sz="0" w:space="0" w:color="auto"/>
            <w:bottom w:val="none" w:sz="0" w:space="0" w:color="auto"/>
            <w:right w:val="none" w:sz="0" w:space="0" w:color="auto"/>
          </w:divBdr>
        </w:div>
        <w:div w:id="1995210513">
          <w:marLeft w:val="480"/>
          <w:marRight w:val="0"/>
          <w:marTop w:val="0"/>
          <w:marBottom w:val="0"/>
          <w:divBdr>
            <w:top w:val="none" w:sz="0" w:space="0" w:color="auto"/>
            <w:left w:val="none" w:sz="0" w:space="0" w:color="auto"/>
            <w:bottom w:val="none" w:sz="0" w:space="0" w:color="auto"/>
            <w:right w:val="none" w:sz="0" w:space="0" w:color="auto"/>
          </w:divBdr>
        </w:div>
        <w:div w:id="398790359">
          <w:marLeft w:val="480"/>
          <w:marRight w:val="0"/>
          <w:marTop w:val="0"/>
          <w:marBottom w:val="0"/>
          <w:divBdr>
            <w:top w:val="none" w:sz="0" w:space="0" w:color="auto"/>
            <w:left w:val="none" w:sz="0" w:space="0" w:color="auto"/>
            <w:bottom w:val="none" w:sz="0" w:space="0" w:color="auto"/>
            <w:right w:val="none" w:sz="0" w:space="0" w:color="auto"/>
          </w:divBdr>
        </w:div>
        <w:div w:id="634213092">
          <w:marLeft w:val="480"/>
          <w:marRight w:val="0"/>
          <w:marTop w:val="0"/>
          <w:marBottom w:val="0"/>
          <w:divBdr>
            <w:top w:val="none" w:sz="0" w:space="0" w:color="auto"/>
            <w:left w:val="none" w:sz="0" w:space="0" w:color="auto"/>
            <w:bottom w:val="none" w:sz="0" w:space="0" w:color="auto"/>
            <w:right w:val="none" w:sz="0" w:space="0" w:color="auto"/>
          </w:divBdr>
        </w:div>
        <w:div w:id="1846094240">
          <w:marLeft w:val="480"/>
          <w:marRight w:val="0"/>
          <w:marTop w:val="0"/>
          <w:marBottom w:val="0"/>
          <w:divBdr>
            <w:top w:val="none" w:sz="0" w:space="0" w:color="auto"/>
            <w:left w:val="none" w:sz="0" w:space="0" w:color="auto"/>
            <w:bottom w:val="none" w:sz="0" w:space="0" w:color="auto"/>
            <w:right w:val="none" w:sz="0" w:space="0" w:color="auto"/>
          </w:divBdr>
        </w:div>
        <w:div w:id="2122264107">
          <w:marLeft w:val="480"/>
          <w:marRight w:val="0"/>
          <w:marTop w:val="0"/>
          <w:marBottom w:val="0"/>
          <w:divBdr>
            <w:top w:val="none" w:sz="0" w:space="0" w:color="auto"/>
            <w:left w:val="none" w:sz="0" w:space="0" w:color="auto"/>
            <w:bottom w:val="none" w:sz="0" w:space="0" w:color="auto"/>
            <w:right w:val="none" w:sz="0" w:space="0" w:color="auto"/>
          </w:divBdr>
        </w:div>
        <w:div w:id="1274895848">
          <w:marLeft w:val="480"/>
          <w:marRight w:val="0"/>
          <w:marTop w:val="0"/>
          <w:marBottom w:val="0"/>
          <w:divBdr>
            <w:top w:val="none" w:sz="0" w:space="0" w:color="auto"/>
            <w:left w:val="none" w:sz="0" w:space="0" w:color="auto"/>
            <w:bottom w:val="none" w:sz="0" w:space="0" w:color="auto"/>
            <w:right w:val="none" w:sz="0" w:space="0" w:color="auto"/>
          </w:divBdr>
        </w:div>
        <w:div w:id="1552307220">
          <w:marLeft w:val="480"/>
          <w:marRight w:val="0"/>
          <w:marTop w:val="0"/>
          <w:marBottom w:val="0"/>
          <w:divBdr>
            <w:top w:val="none" w:sz="0" w:space="0" w:color="auto"/>
            <w:left w:val="none" w:sz="0" w:space="0" w:color="auto"/>
            <w:bottom w:val="none" w:sz="0" w:space="0" w:color="auto"/>
            <w:right w:val="none" w:sz="0" w:space="0" w:color="auto"/>
          </w:divBdr>
        </w:div>
        <w:div w:id="172494582">
          <w:marLeft w:val="480"/>
          <w:marRight w:val="0"/>
          <w:marTop w:val="0"/>
          <w:marBottom w:val="0"/>
          <w:divBdr>
            <w:top w:val="none" w:sz="0" w:space="0" w:color="auto"/>
            <w:left w:val="none" w:sz="0" w:space="0" w:color="auto"/>
            <w:bottom w:val="none" w:sz="0" w:space="0" w:color="auto"/>
            <w:right w:val="none" w:sz="0" w:space="0" w:color="auto"/>
          </w:divBdr>
        </w:div>
        <w:div w:id="548223434">
          <w:marLeft w:val="480"/>
          <w:marRight w:val="0"/>
          <w:marTop w:val="0"/>
          <w:marBottom w:val="0"/>
          <w:divBdr>
            <w:top w:val="none" w:sz="0" w:space="0" w:color="auto"/>
            <w:left w:val="none" w:sz="0" w:space="0" w:color="auto"/>
            <w:bottom w:val="none" w:sz="0" w:space="0" w:color="auto"/>
            <w:right w:val="none" w:sz="0" w:space="0" w:color="auto"/>
          </w:divBdr>
        </w:div>
        <w:div w:id="1956326000">
          <w:marLeft w:val="480"/>
          <w:marRight w:val="0"/>
          <w:marTop w:val="0"/>
          <w:marBottom w:val="0"/>
          <w:divBdr>
            <w:top w:val="none" w:sz="0" w:space="0" w:color="auto"/>
            <w:left w:val="none" w:sz="0" w:space="0" w:color="auto"/>
            <w:bottom w:val="none" w:sz="0" w:space="0" w:color="auto"/>
            <w:right w:val="none" w:sz="0" w:space="0" w:color="auto"/>
          </w:divBdr>
        </w:div>
        <w:div w:id="2017730033">
          <w:marLeft w:val="480"/>
          <w:marRight w:val="0"/>
          <w:marTop w:val="0"/>
          <w:marBottom w:val="0"/>
          <w:divBdr>
            <w:top w:val="none" w:sz="0" w:space="0" w:color="auto"/>
            <w:left w:val="none" w:sz="0" w:space="0" w:color="auto"/>
            <w:bottom w:val="none" w:sz="0" w:space="0" w:color="auto"/>
            <w:right w:val="none" w:sz="0" w:space="0" w:color="auto"/>
          </w:divBdr>
        </w:div>
        <w:div w:id="1518958087">
          <w:marLeft w:val="480"/>
          <w:marRight w:val="0"/>
          <w:marTop w:val="0"/>
          <w:marBottom w:val="0"/>
          <w:divBdr>
            <w:top w:val="none" w:sz="0" w:space="0" w:color="auto"/>
            <w:left w:val="none" w:sz="0" w:space="0" w:color="auto"/>
            <w:bottom w:val="none" w:sz="0" w:space="0" w:color="auto"/>
            <w:right w:val="none" w:sz="0" w:space="0" w:color="auto"/>
          </w:divBdr>
        </w:div>
        <w:div w:id="862089796">
          <w:marLeft w:val="480"/>
          <w:marRight w:val="0"/>
          <w:marTop w:val="0"/>
          <w:marBottom w:val="0"/>
          <w:divBdr>
            <w:top w:val="none" w:sz="0" w:space="0" w:color="auto"/>
            <w:left w:val="none" w:sz="0" w:space="0" w:color="auto"/>
            <w:bottom w:val="none" w:sz="0" w:space="0" w:color="auto"/>
            <w:right w:val="none" w:sz="0" w:space="0" w:color="auto"/>
          </w:divBdr>
        </w:div>
        <w:div w:id="85655892">
          <w:marLeft w:val="480"/>
          <w:marRight w:val="0"/>
          <w:marTop w:val="0"/>
          <w:marBottom w:val="0"/>
          <w:divBdr>
            <w:top w:val="none" w:sz="0" w:space="0" w:color="auto"/>
            <w:left w:val="none" w:sz="0" w:space="0" w:color="auto"/>
            <w:bottom w:val="none" w:sz="0" w:space="0" w:color="auto"/>
            <w:right w:val="none" w:sz="0" w:space="0" w:color="auto"/>
          </w:divBdr>
        </w:div>
        <w:div w:id="1773165918">
          <w:marLeft w:val="480"/>
          <w:marRight w:val="0"/>
          <w:marTop w:val="0"/>
          <w:marBottom w:val="0"/>
          <w:divBdr>
            <w:top w:val="none" w:sz="0" w:space="0" w:color="auto"/>
            <w:left w:val="none" w:sz="0" w:space="0" w:color="auto"/>
            <w:bottom w:val="none" w:sz="0" w:space="0" w:color="auto"/>
            <w:right w:val="none" w:sz="0" w:space="0" w:color="auto"/>
          </w:divBdr>
        </w:div>
        <w:div w:id="850412838">
          <w:marLeft w:val="480"/>
          <w:marRight w:val="0"/>
          <w:marTop w:val="0"/>
          <w:marBottom w:val="0"/>
          <w:divBdr>
            <w:top w:val="none" w:sz="0" w:space="0" w:color="auto"/>
            <w:left w:val="none" w:sz="0" w:space="0" w:color="auto"/>
            <w:bottom w:val="none" w:sz="0" w:space="0" w:color="auto"/>
            <w:right w:val="none" w:sz="0" w:space="0" w:color="auto"/>
          </w:divBdr>
        </w:div>
        <w:div w:id="1101608999">
          <w:marLeft w:val="480"/>
          <w:marRight w:val="0"/>
          <w:marTop w:val="0"/>
          <w:marBottom w:val="0"/>
          <w:divBdr>
            <w:top w:val="none" w:sz="0" w:space="0" w:color="auto"/>
            <w:left w:val="none" w:sz="0" w:space="0" w:color="auto"/>
            <w:bottom w:val="none" w:sz="0" w:space="0" w:color="auto"/>
            <w:right w:val="none" w:sz="0" w:space="0" w:color="auto"/>
          </w:divBdr>
        </w:div>
        <w:div w:id="1068455972">
          <w:marLeft w:val="480"/>
          <w:marRight w:val="0"/>
          <w:marTop w:val="0"/>
          <w:marBottom w:val="0"/>
          <w:divBdr>
            <w:top w:val="none" w:sz="0" w:space="0" w:color="auto"/>
            <w:left w:val="none" w:sz="0" w:space="0" w:color="auto"/>
            <w:bottom w:val="none" w:sz="0" w:space="0" w:color="auto"/>
            <w:right w:val="none" w:sz="0" w:space="0" w:color="auto"/>
          </w:divBdr>
        </w:div>
      </w:divsChild>
    </w:div>
    <w:div w:id="738403153">
      <w:bodyDiv w:val="1"/>
      <w:marLeft w:val="0"/>
      <w:marRight w:val="0"/>
      <w:marTop w:val="0"/>
      <w:marBottom w:val="0"/>
      <w:divBdr>
        <w:top w:val="none" w:sz="0" w:space="0" w:color="auto"/>
        <w:left w:val="none" w:sz="0" w:space="0" w:color="auto"/>
        <w:bottom w:val="none" w:sz="0" w:space="0" w:color="auto"/>
        <w:right w:val="none" w:sz="0" w:space="0" w:color="auto"/>
      </w:divBdr>
    </w:div>
    <w:div w:id="738750100">
      <w:bodyDiv w:val="1"/>
      <w:marLeft w:val="0"/>
      <w:marRight w:val="0"/>
      <w:marTop w:val="0"/>
      <w:marBottom w:val="0"/>
      <w:divBdr>
        <w:top w:val="none" w:sz="0" w:space="0" w:color="auto"/>
        <w:left w:val="none" w:sz="0" w:space="0" w:color="auto"/>
        <w:bottom w:val="none" w:sz="0" w:space="0" w:color="auto"/>
        <w:right w:val="none" w:sz="0" w:space="0" w:color="auto"/>
      </w:divBdr>
      <w:divsChild>
        <w:div w:id="1516067846">
          <w:marLeft w:val="480"/>
          <w:marRight w:val="0"/>
          <w:marTop w:val="0"/>
          <w:marBottom w:val="0"/>
          <w:divBdr>
            <w:top w:val="none" w:sz="0" w:space="0" w:color="auto"/>
            <w:left w:val="none" w:sz="0" w:space="0" w:color="auto"/>
            <w:bottom w:val="none" w:sz="0" w:space="0" w:color="auto"/>
            <w:right w:val="none" w:sz="0" w:space="0" w:color="auto"/>
          </w:divBdr>
        </w:div>
        <w:div w:id="1084302731">
          <w:marLeft w:val="480"/>
          <w:marRight w:val="0"/>
          <w:marTop w:val="0"/>
          <w:marBottom w:val="0"/>
          <w:divBdr>
            <w:top w:val="none" w:sz="0" w:space="0" w:color="auto"/>
            <w:left w:val="none" w:sz="0" w:space="0" w:color="auto"/>
            <w:bottom w:val="none" w:sz="0" w:space="0" w:color="auto"/>
            <w:right w:val="none" w:sz="0" w:space="0" w:color="auto"/>
          </w:divBdr>
        </w:div>
        <w:div w:id="395051790">
          <w:marLeft w:val="480"/>
          <w:marRight w:val="0"/>
          <w:marTop w:val="0"/>
          <w:marBottom w:val="0"/>
          <w:divBdr>
            <w:top w:val="none" w:sz="0" w:space="0" w:color="auto"/>
            <w:left w:val="none" w:sz="0" w:space="0" w:color="auto"/>
            <w:bottom w:val="none" w:sz="0" w:space="0" w:color="auto"/>
            <w:right w:val="none" w:sz="0" w:space="0" w:color="auto"/>
          </w:divBdr>
        </w:div>
        <w:div w:id="1859461475">
          <w:marLeft w:val="480"/>
          <w:marRight w:val="0"/>
          <w:marTop w:val="0"/>
          <w:marBottom w:val="0"/>
          <w:divBdr>
            <w:top w:val="none" w:sz="0" w:space="0" w:color="auto"/>
            <w:left w:val="none" w:sz="0" w:space="0" w:color="auto"/>
            <w:bottom w:val="none" w:sz="0" w:space="0" w:color="auto"/>
            <w:right w:val="none" w:sz="0" w:space="0" w:color="auto"/>
          </w:divBdr>
        </w:div>
        <w:div w:id="2040544444">
          <w:marLeft w:val="480"/>
          <w:marRight w:val="0"/>
          <w:marTop w:val="0"/>
          <w:marBottom w:val="0"/>
          <w:divBdr>
            <w:top w:val="none" w:sz="0" w:space="0" w:color="auto"/>
            <w:left w:val="none" w:sz="0" w:space="0" w:color="auto"/>
            <w:bottom w:val="none" w:sz="0" w:space="0" w:color="auto"/>
            <w:right w:val="none" w:sz="0" w:space="0" w:color="auto"/>
          </w:divBdr>
        </w:div>
        <w:div w:id="1929922205">
          <w:marLeft w:val="480"/>
          <w:marRight w:val="0"/>
          <w:marTop w:val="0"/>
          <w:marBottom w:val="0"/>
          <w:divBdr>
            <w:top w:val="none" w:sz="0" w:space="0" w:color="auto"/>
            <w:left w:val="none" w:sz="0" w:space="0" w:color="auto"/>
            <w:bottom w:val="none" w:sz="0" w:space="0" w:color="auto"/>
            <w:right w:val="none" w:sz="0" w:space="0" w:color="auto"/>
          </w:divBdr>
        </w:div>
        <w:div w:id="99421222">
          <w:marLeft w:val="480"/>
          <w:marRight w:val="0"/>
          <w:marTop w:val="0"/>
          <w:marBottom w:val="0"/>
          <w:divBdr>
            <w:top w:val="none" w:sz="0" w:space="0" w:color="auto"/>
            <w:left w:val="none" w:sz="0" w:space="0" w:color="auto"/>
            <w:bottom w:val="none" w:sz="0" w:space="0" w:color="auto"/>
            <w:right w:val="none" w:sz="0" w:space="0" w:color="auto"/>
          </w:divBdr>
        </w:div>
        <w:div w:id="1938175457">
          <w:marLeft w:val="480"/>
          <w:marRight w:val="0"/>
          <w:marTop w:val="0"/>
          <w:marBottom w:val="0"/>
          <w:divBdr>
            <w:top w:val="none" w:sz="0" w:space="0" w:color="auto"/>
            <w:left w:val="none" w:sz="0" w:space="0" w:color="auto"/>
            <w:bottom w:val="none" w:sz="0" w:space="0" w:color="auto"/>
            <w:right w:val="none" w:sz="0" w:space="0" w:color="auto"/>
          </w:divBdr>
        </w:div>
        <w:div w:id="703823802">
          <w:marLeft w:val="480"/>
          <w:marRight w:val="0"/>
          <w:marTop w:val="0"/>
          <w:marBottom w:val="0"/>
          <w:divBdr>
            <w:top w:val="none" w:sz="0" w:space="0" w:color="auto"/>
            <w:left w:val="none" w:sz="0" w:space="0" w:color="auto"/>
            <w:bottom w:val="none" w:sz="0" w:space="0" w:color="auto"/>
            <w:right w:val="none" w:sz="0" w:space="0" w:color="auto"/>
          </w:divBdr>
        </w:div>
        <w:div w:id="572395496">
          <w:marLeft w:val="480"/>
          <w:marRight w:val="0"/>
          <w:marTop w:val="0"/>
          <w:marBottom w:val="0"/>
          <w:divBdr>
            <w:top w:val="none" w:sz="0" w:space="0" w:color="auto"/>
            <w:left w:val="none" w:sz="0" w:space="0" w:color="auto"/>
            <w:bottom w:val="none" w:sz="0" w:space="0" w:color="auto"/>
            <w:right w:val="none" w:sz="0" w:space="0" w:color="auto"/>
          </w:divBdr>
        </w:div>
        <w:div w:id="1467698587">
          <w:marLeft w:val="480"/>
          <w:marRight w:val="0"/>
          <w:marTop w:val="0"/>
          <w:marBottom w:val="0"/>
          <w:divBdr>
            <w:top w:val="none" w:sz="0" w:space="0" w:color="auto"/>
            <w:left w:val="none" w:sz="0" w:space="0" w:color="auto"/>
            <w:bottom w:val="none" w:sz="0" w:space="0" w:color="auto"/>
            <w:right w:val="none" w:sz="0" w:space="0" w:color="auto"/>
          </w:divBdr>
        </w:div>
        <w:div w:id="1622224988">
          <w:marLeft w:val="480"/>
          <w:marRight w:val="0"/>
          <w:marTop w:val="0"/>
          <w:marBottom w:val="0"/>
          <w:divBdr>
            <w:top w:val="none" w:sz="0" w:space="0" w:color="auto"/>
            <w:left w:val="none" w:sz="0" w:space="0" w:color="auto"/>
            <w:bottom w:val="none" w:sz="0" w:space="0" w:color="auto"/>
            <w:right w:val="none" w:sz="0" w:space="0" w:color="auto"/>
          </w:divBdr>
        </w:div>
        <w:div w:id="761070395">
          <w:marLeft w:val="480"/>
          <w:marRight w:val="0"/>
          <w:marTop w:val="0"/>
          <w:marBottom w:val="0"/>
          <w:divBdr>
            <w:top w:val="none" w:sz="0" w:space="0" w:color="auto"/>
            <w:left w:val="none" w:sz="0" w:space="0" w:color="auto"/>
            <w:bottom w:val="none" w:sz="0" w:space="0" w:color="auto"/>
            <w:right w:val="none" w:sz="0" w:space="0" w:color="auto"/>
          </w:divBdr>
        </w:div>
        <w:div w:id="1435049634">
          <w:marLeft w:val="480"/>
          <w:marRight w:val="0"/>
          <w:marTop w:val="0"/>
          <w:marBottom w:val="0"/>
          <w:divBdr>
            <w:top w:val="none" w:sz="0" w:space="0" w:color="auto"/>
            <w:left w:val="none" w:sz="0" w:space="0" w:color="auto"/>
            <w:bottom w:val="none" w:sz="0" w:space="0" w:color="auto"/>
            <w:right w:val="none" w:sz="0" w:space="0" w:color="auto"/>
          </w:divBdr>
        </w:div>
        <w:div w:id="528225317">
          <w:marLeft w:val="480"/>
          <w:marRight w:val="0"/>
          <w:marTop w:val="0"/>
          <w:marBottom w:val="0"/>
          <w:divBdr>
            <w:top w:val="none" w:sz="0" w:space="0" w:color="auto"/>
            <w:left w:val="none" w:sz="0" w:space="0" w:color="auto"/>
            <w:bottom w:val="none" w:sz="0" w:space="0" w:color="auto"/>
            <w:right w:val="none" w:sz="0" w:space="0" w:color="auto"/>
          </w:divBdr>
        </w:div>
        <w:div w:id="915750316">
          <w:marLeft w:val="480"/>
          <w:marRight w:val="0"/>
          <w:marTop w:val="0"/>
          <w:marBottom w:val="0"/>
          <w:divBdr>
            <w:top w:val="none" w:sz="0" w:space="0" w:color="auto"/>
            <w:left w:val="none" w:sz="0" w:space="0" w:color="auto"/>
            <w:bottom w:val="none" w:sz="0" w:space="0" w:color="auto"/>
            <w:right w:val="none" w:sz="0" w:space="0" w:color="auto"/>
          </w:divBdr>
        </w:div>
        <w:div w:id="1336961819">
          <w:marLeft w:val="480"/>
          <w:marRight w:val="0"/>
          <w:marTop w:val="0"/>
          <w:marBottom w:val="0"/>
          <w:divBdr>
            <w:top w:val="none" w:sz="0" w:space="0" w:color="auto"/>
            <w:left w:val="none" w:sz="0" w:space="0" w:color="auto"/>
            <w:bottom w:val="none" w:sz="0" w:space="0" w:color="auto"/>
            <w:right w:val="none" w:sz="0" w:space="0" w:color="auto"/>
          </w:divBdr>
        </w:div>
        <w:div w:id="1283805964">
          <w:marLeft w:val="480"/>
          <w:marRight w:val="0"/>
          <w:marTop w:val="0"/>
          <w:marBottom w:val="0"/>
          <w:divBdr>
            <w:top w:val="none" w:sz="0" w:space="0" w:color="auto"/>
            <w:left w:val="none" w:sz="0" w:space="0" w:color="auto"/>
            <w:bottom w:val="none" w:sz="0" w:space="0" w:color="auto"/>
            <w:right w:val="none" w:sz="0" w:space="0" w:color="auto"/>
          </w:divBdr>
        </w:div>
        <w:div w:id="1271354932">
          <w:marLeft w:val="480"/>
          <w:marRight w:val="0"/>
          <w:marTop w:val="0"/>
          <w:marBottom w:val="0"/>
          <w:divBdr>
            <w:top w:val="none" w:sz="0" w:space="0" w:color="auto"/>
            <w:left w:val="none" w:sz="0" w:space="0" w:color="auto"/>
            <w:bottom w:val="none" w:sz="0" w:space="0" w:color="auto"/>
            <w:right w:val="none" w:sz="0" w:space="0" w:color="auto"/>
          </w:divBdr>
        </w:div>
        <w:div w:id="1221215035">
          <w:marLeft w:val="480"/>
          <w:marRight w:val="0"/>
          <w:marTop w:val="0"/>
          <w:marBottom w:val="0"/>
          <w:divBdr>
            <w:top w:val="none" w:sz="0" w:space="0" w:color="auto"/>
            <w:left w:val="none" w:sz="0" w:space="0" w:color="auto"/>
            <w:bottom w:val="none" w:sz="0" w:space="0" w:color="auto"/>
            <w:right w:val="none" w:sz="0" w:space="0" w:color="auto"/>
          </w:divBdr>
        </w:div>
        <w:div w:id="1087964016">
          <w:marLeft w:val="480"/>
          <w:marRight w:val="0"/>
          <w:marTop w:val="0"/>
          <w:marBottom w:val="0"/>
          <w:divBdr>
            <w:top w:val="none" w:sz="0" w:space="0" w:color="auto"/>
            <w:left w:val="none" w:sz="0" w:space="0" w:color="auto"/>
            <w:bottom w:val="none" w:sz="0" w:space="0" w:color="auto"/>
            <w:right w:val="none" w:sz="0" w:space="0" w:color="auto"/>
          </w:divBdr>
        </w:div>
        <w:div w:id="1966886584">
          <w:marLeft w:val="480"/>
          <w:marRight w:val="0"/>
          <w:marTop w:val="0"/>
          <w:marBottom w:val="0"/>
          <w:divBdr>
            <w:top w:val="none" w:sz="0" w:space="0" w:color="auto"/>
            <w:left w:val="none" w:sz="0" w:space="0" w:color="auto"/>
            <w:bottom w:val="none" w:sz="0" w:space="0" w:color="auto"/>
            <w:right w:val="none" w:sz="0" w:space="0" w:color="auto"/>
          </w:divBdr>
        </w:div>
        <w:div w:id="47650394">
          <w:marLeft w:val="480"/>
          <w:marRight w:val="0"/>
          <w:marTop w:val="0"/>
          <w:marBottom w:val="0"/>
          <w:divBdr>
            <w:top w:val="none" w:sz="0" w:space="0" w:color="auto"/>
            <w:left w:val="none" w:sz="0" w:space="0" w:color="auto"/>
            <w:bottom w:val="none" w:sz="0" w:space="0" w:color="auto"/>
            <w:right w:val="none" w:sz="0" w:space="0" w:color="auto"/>
          </w:divBdr>
        </w:div>
        <w:div w:id="1883665108">
          <w:marLeft w:val="480"/>
          <w:marRight w:val="0"/>
          <w:marTop w:val="0"/>
          <w:marBottom w:val="0"/>
          <w:divBdr>
            <w:top w:val="none" w:sz="0" w:space="0" w:color="auto"/>
            <w:left w:val="none" w:sz="0" w:space="0" w:color="auto"/>
            <w:bottom w:val="none" w:sz="0" w:space="0" w:color="auto"/>
            <w:right w:val="none" w:sz="0" w:space="0" w:color="auto"/>
          </w:divBdr>
        </w:div>
        <w:div w:id="1460143139">
          <w:marLeft w:val="480"/>
          <w:marRight w:val="0"/>
          <w:marTop w:val="0"/>
          <w:marBottom w:val="0"/>
          <w:divBdr>
            <w:top w:val="none" w:sz="0" w:space="0" w:color="auto"/>
            <w:left w:val="none" w:sz="0" w:space="0" w:color="auto"/>
            <w:bottom w:val="none" w:sz="0" w:space="0" w:color="auto"/>
            <w:right w:val="none" w:sz="0" w:space="0" w:color="auto"/>
          </w:divBdr>
        </w:div>
        <w:div w:id="1200624692">
          <w:marLeft w:val="480"/>
          <w:marRight w:val="0"/>
          <w:marTop w:val="0"/>
          <w:marBottom w:val="0"/>
          <w:divBdr>
            <w:top w:val="none" w:sz="0" w:space="0" w:color="auto"/>
            <w:left w:val="none" w:sz="0" w:space="0" w:color="auto"/>
            <w:bottom w:val="none" w:sz="0" w:space="0" w:color="auto"/>
            <w:right w:val="none" w:sz="0" w:space="0" w:color="auto"/>
          </w:divBdr>
        </w:div>
        <w:div w:id="2091462031">
          <w:marLeft w:val="480"/>
          <w:marRight w:val="0"/>
          <w:marTop w:val="0"/>
          <w:marBottom w:val="0"/>
          <w:divBdr>
            <w:top w:val="none" w:sz="0" w:space="0" w:color="auto"/>
            <w:left w:val="none" w:sz="0" w:space="0" w:color="auto"/>
            <w:bottom w:val="none" w:sz="0" w:space="0" w:color="auto"/>
            <w:right w:val="none" w:sz="0" w:space="0" w:color="auto"/>
          </w:divBdr>
        </w:div>
        <w:div w:id="2035232135">
          <w:marLeft w:val="480"/>
          <w:marRight w:val="0"/>
          <w:marTop w:val="0"/>
          <w:marBottom w:val="0"/>
          <w:divBdr>
            <w:top w:val="none" w:sz="0" w:space="0" w:color="auto"/>
            <w:left w:val="none" w:sz="0" w:space="0" w:color="auto"/>
            <w:bottom w:val="none" w:sz="0" w:space="0" w:color="auto"/>
            <w:right w:val="none" w:sz="0" w:space="0" w:color="auto"/>
          </w:divBdr>
        </w:div>
        <w:div w:id="639700061">
          <w:marLeft w:val="480"/>
          <w:marRight w:val="0"/>
          <w:marTop w:val="0"/>
          <w:marBottom w:val="0"/>
          <w:divBdr>
            <w:top w:val="none" w:sz="0" w:space="0" w:color="auto"/>
            <w:left w:val="none" w:sz="0" w:space="0" w:color="auto"/>
            <w:bottom w:val="none" w:sz="0" w:space="0" w:color="auto"/>
            <w:right w:val="none" w:sz="0" w:space="0" w:color="auto"/>
          </w:divBdr>
        </w:div>
        <w:div w:id="1020205457">
          <w:marLeft w:val="480"/>
          <w:marRight w:val="0"/>
          <w:marTop w:val="0"/>
          <w:marBottom w:val="0"/>
          <w:divBdr>
            <w:top w:val="none" w:sz="0" w:space="0" w:color="auto"/>
            <w:left w:val="none" w:sz="0" w:space="0" w:color="auto"/>
            <w:bottom w:val="none" w:sz="0" w:space="0" w:color="auto"/>
            <w:right w:val="none" w:sz="0" w:space="0" w:color="auto"/>
          </w:divBdr>
        </w:div>
        <w:div w:id="1304896201">
          <w:marLeft w:val="480"/>
          <w:marRight w:val="0"/>
          <w:marTop w:val="0"/>
          <w:marBottom w:val="0"/>
          <w:divBdr>
            <w:top w:val="none" w:sz="0" w:space="0" w:color="auto"/>
            <w:left w:val="none" w:sz="0" w:space="0" w:color="auto"/>
            <w:bottom w:val="none" w:sz="0" w:space="0" w:color="auto"/>
            <w:right w:val="none" w:sz="0" w:space="0" w:color="auto"/>
          </w:divBdr>
        </w:div>
        <w:div w:id="323780268">
          <w:marLeft w:val="480"/>
          <w:marRight w:val="0"/>
          <w:marTop w:val="0"/>
          <w:marBottom w:val="0"/>
          <w:divBdr>
            <w:top w:val="none" w:sz="0" w:space="0" w:color="auto"/>
            <w:left w:val="none" w:sz="0" w:space="0" w:color="auto"/>
            <w:bottom w:val="none" w:sz="0" w:space="0" w:color="auto"/>
            <w:right w:val="none" w:sz="0" w:space="0" w:color="auto"/>
          </w:divBdr>
        </w:div>
      </w:divsChild>
    </w:div>
    <w:div w:id="739063837">
      <w:bodyDiv w:val="1"/>
      <w:marLeft w:val="0"/>
      <w:marRight w:val="0"/>
      <w:marTop w:val="0"/>
      <w:marBottom w:val="0"/>
      <w:divBdr>
        <w:top w:val="none" w:sz="0" w:space="0" w:color="auto"/>
        <w:left w:val="none" w:sz="0" w:space="0" w:color="auto"/>
        <w:bottom w:val="none" w:sz="0" w:space="0" w:color="auto"/>
        <w:right w:val="none" w:sz="0" w:space="0" w:color="auto"/>
      </w:divBdr>
    </w:div>
    <w:div w:id="739181260">
      <w:bodyDiv w:val="1"/>
      <w:marLeft w:val="0"/>
      <w:marRight w:val="0"/>
      <w:marTop w:val="0"/>
      <w:marBottom w:val="0"/>
      <w:divBdr>
        <w:top w:val="none" w:sz="0" w:space="0" w:color="auto"/>
        <w:left w:val="none" w:sz="0" w:space="0" w:color="auto"/>
        <w:bottom w:val="none" w:sz="0" w:space="0" w:color="auto"/>
        <w:right w:val="none" w:sz="0" w:space="0" w:color="auto"/>
      </w:divBdr>
    </w:div>
    <w:div w:id="739404731">
      <w:bodyDiv w:val="1"/>
      <w:marLeft w:val="0"/>
      <w:marRight w:val="0"/>
      <w:marTop w:val="0"/>
      <w:marBottom w:val="0"/>
      <w:divBdr>
        <w:top w:val="none" w:sz="0" w:space="0" w:color="auto"/>
        <w:left w:val="none" w:sz="0" w:space="0" w:color="auto"/>
        <w:bottom w:val="none" w:sz="0" w:space="0" w:color="auto"/>
        <w:right w:val="none" w:sz="0" w:space="0" w:color="auto"/>
      </w:divBdr>
    </w:div>
    <w:div w:id="740255109">
      <w:bodyDiv w:val="1"/>
      <w:marLeft w:val="0"/>
      <w:marRight w:val="0"/>
      <w:marTop w:val="0"/>
      <w:marBottom w:val="0"/>
      <w:divBdr>
        <w:top w:val="none" w:sz="0" w:space="0" w:color="auto"/>
        <w:left w:val="none" w:sz="0" w:space="0" w:color="auto"/>
        <w:bottom w:val="none" w:sz="0" w:space="0" w:color="auto"/>
        <w:right w:val="none" w:sz="0" w:space="0" w:color="auto"/>
      </w:divBdr>
    </w:div>
    <w:div w:id="740446009">
      <w:bodyDiv w:val="1"/>
      <w:marLeft w:val="0"/>
      <w:marRight w:val="0"/>
      <w:marTop w:val="0"/>
      <w:marBottom w:val="0"/>
      <w:divBdr>
        <w:top w:val="none" w:sz="0" w:space="0" w:color="auto"/>
        <w:left w:val="none" w:sz="0" w:space="0" w:color="auto"/>
        <w:bottom w:val="none" w:sz="0" w:space="0" w:color="auto"/>
        <w:right w:val="none" w:sz="0" w:space="0" w:color="auto"/>
      </w:divBdr>
    </w:div>
    <w:div w:id="740517710">
      <w:bodyDiv w:val="1"/>
      <w:marLeft w:val="0"/>
      <w:marRight w:val="0"/>
      <w:marTop w:val="0"/>
      <w:marBottom w:val="0"/>
      <w:divBdr>
        <w:top w:val="none" w:sz="0" w:space="0" w:color="auto"/>
        <w:left w:val="none" w:sz="0" w:space="0" w:color="auto"/>
        <w:bottom w:val="none" w:sz="0" w:space="0" w:color="auto"/>
        <w:right w:val="none" w:sz="0" w:space="0" w:color="auto"/>
      </w:divBdr>
    </w:div>
    <w:div w:id="740519337">
      <w:bodyDiv w:val="1"/>
      <w:marLeft w:val="0"/>
      <w:marRight w:val="0"/>
      <w:marTop w:val="0"/>
      <w:marBottom w:val="0"/>
      <w:divBdr>
        <w:top w:val="none" w:sz="0" w:space="0" w:color="auto"/>
        <w:left w:val="none" w:sz="0" w:space="0" w:color="auto"/>
        <w:bottom w:val="none" w:sz="0" w:space="0" w:color="auto"/>
        <w:right w:val="none" w:sz="0" w:space="0" w:color="auto"/>
      </w:divBdr>
    </w:div>
    <w:div w:id="740758859">
      <w:bodyDiv w:val="1"/>
      <w:marLeft w:val="0"/>
      <w:marRight w:val="0"/>
      <w:marTop w:val="0"/>
      <w:marBottom w:val="0"/>
      <w:divBdr>
        <w:top w:val="none" w:sz="0" w:space="0" w:color="auto"/>
        <w:left w:val="none" w:sz="0" w:space="0" w:color="auto"/>
        <w:bottom w:val="none" w:sz="0" w:space="0" w:color="auto"/>
        <w:right w:val="none" w:sz="0" w:space="0" w:color="auto"/>
      </w:divBdr>
    </w:div>
    <w:div w:id="741489454">
      <w:bodyDiv w:val="1"/>
      <w:marLeft w:val="0"/>
      <w:marRight w:val="0"/>
      <w:marTop w:val="0"/>
      <w:marBottom w:val="0"/>
      <w:divBdr>
        <w:top w:val="none" w:sz="0" w:space="0" w:color="auto"/>
        <w:left w:val="none" w:sz="0" w:space="0" w:color="auto"/>
        <w:bottom w:val="none" w:sz="0" w:space="0" w:color="auto"/>
        <w:right w:val="none" w:sz="0" w:space="0" w:color="auto"/>
      </w:divBdr>
    </w:div>
    <w:div w:id="741558580">
      <w:bodyDiv w:val="1"/>
      <w:marLeft w:val="0"/>
      <w:marRight w:val="0"/>
      <w:marTop w:val="0"/>
      <w:marBottom w:val="0"/>
      <w:divBdr>
        <w:top w:val="none" w:sz="0" w:space="0" w:color="auto"/>
        <w:left w:val="none" w:sz="0" w:space="0" w:color="auto"/>
        <w:bottom w:val="none" w:sz="0" w:space="0" w:color="auto"/>
        <w:right w:val="none" w:sz="0" w:space="0" w:color="auto"/>
      </w:divBdr>
    </w:div>
    <w:div w:id="741758944">
      <w:bodyDiv w:val="1"/>
      <w:marLeft w:val="0"/>
      <w:marRight w:val="0"/>
      <w:marTop w:val="0"/>
      <w:marBottom w:val="0"/>
      <w:divBdr>
        <w:top w:val="none" w:sz="0" w:space="0" w:color="auto"/>
        <w:left w:val="none" w:sz="0" w:space="0" w:color="auto"/>
        <w:bottom w:val="none" w:sz="0" w:space="0" w:color="auto"/>
        <w:right w:val="none" w:sz="0" w:space="0" w:color="auto"/>
      </w:divBdr>
    </w:div>
    <w:div w:id="742341372">
      <w:bodyDiv w:val="1"/>
      <w:marLeft w:val="0"/>
      <w:marRight w:val="0"/>
      <w:marTop w:val="0"/>
      <w:marBottom w:val="0"/>
      <w:divBdr>
        <w:top w:val="none" w:sz="0" w:space="0" w:color="auto"/>
        <w:left w:val="none" w:sz="0" w:space="0" w:color="auto"/>
        <w:bottom w:val="none" w:sz="0" w:space="0" w:color="auto"/>
        <w:right w:val="none" w:sz="0" w:space="0" w:color="auto"/>
      </w:divBdr>
    </w:div>
    <w:div w:id="742876969">
      <w:bodyDiv w:val="1"/>
      <w:marLeft w:val="0"/>
      <w:marRight w:val="0"/>
      <w:marTop w:val="0"/>
      <w:marBottom w:val="0"/>
      <w:divBdr>
        <w:top w:val="none" w:sz="0" w:space="0" w:color="auto"/>
        <w:left w:val="none" w:sz="0" w:space="0" w:color="auto"/>
        <w:bottom w:val="none" w:sz="0" w:space="0" w:color="auto"/>
        <w:right w:val="none" w:sz="0" w:space="0" w:color="auto"/>
      </w:divBdr>
    </w:div>
    <w:div w:id="743337397">
      <w:bodyDiv w:val="1"/>
      <w:marLeft w:val="0"/>
      <w:marRight w:val="0"/>
      <w:marTop w:val="0"/>
      <w:marBottom w:val="0"/>
      <w:divBdr>
        <w:top w:val="none" w:sz="0" w:space="0" w:color="auto"/>
        <w:left w:val="none" w:sz="0" w:space="0" w:color="auto"/>
        <w:bottom w:val="none" w:sz="0" w:space="0" w:color="auto"/>
        <w:right w:val="none" w:sz="0" w:space="0" w:color="auto"/>
      </w:divBdr>
    </w:div>
    <w:div w:id="743456414">
      <w:bodyDiv w:val="1"/>
      <w:marLeft w:val="0"/>
      <w:marRight w:val="0"/>
      <w:marTop w:val="0"/>
      <w:marBottom w:val="0"/>
      <w:divBdr>
        <w:top w:val="none" w:sz="0" w:space="0" w:color="auto"/>
        <w:left w:val="none" w:sz="0" w:space="0" w:color="auto"/>
        <w:bottom w:val="none" w:sz="0" w:space="0" w:color="auto"/>
        <w:right w:val="none" w:sz="0" w:space="0" w:color="auto"/>
      </w:divBdr>
    </w:div>
    <w:div w:id="743797746">
      <w:bodyDiv w:val="1"/>
      <w:marLeft w:val="0"/>
      <w:marRight w:val="0"/>
      <w:marTop w:val="0"/>
      <w:marBottom w:val="0"/>
      <w:divBdr>
        <w:top w:val="none" w:sz="0" w:space="0" w:color="auto"/>
        <w:left w:val="none" w:sz="0" w:space="0" w:color="auto"/>
        <w:bottom w:val="none" w:sz="0" w:space="0" w:color="auto"/>
        <w:right w:val="none" w:sz="0" w:space="0" w:color="auto"/>
      </w:divBdr>
    </w:div>
    <w:div w:id="743836218">
      <w:bodyDiv w:val="1"/>
      <w:marLeft w:val="0"/>
      <w:marRight w:val="0"/>
      <w:marTop w:val="0"/>
      <w:marBottom w:val="0"/>
      <w:divBdr>
        <w:top w:val="none" w:sz="0" w:space="0" w:color="auto"/>
        <w:left w:val="none" w:sz="0" w:space="0" w:color="auto"/>
        <w:bottom w:val="none" w:sz="0" w:space="0" w:color="auto"/>
        <w:right w:val="none" w:sz="0" w:space="0" w:color="auto"/>
      </w:divBdr>
    </w:div>
    <w:div w:id="744843361">
      <w:bodyDiv w:val="1"/>
      <w:marLeft w:val="0"/>
      <w:marRight w:val="0"/>
      <w:marTop w:val="0"/>
      <w:marBottom w:val="0"/>
      <w:divBdr>
        <w:top w:val="none" w:sz="0" w:space="0" w:color="auto"/>
        <w:left w:val="none" w:sz="0" w:space="0" w:color="auto"/>
        <w:bottom w:val="none" w:sz="0" w:space="0" w:color="auto"/>
        <w:right w:val="none" w:sz="0" w:space="0" w:color="auto"/>
      </w:divBdr>
    </w:div>
    <w:div w:id="745494108">
      <w:bodyDiv w:val="1"/>
      <w:marLeft w:val="0"/>
      <w:marRight w:val="0"/>
      <w:marTop w:val="0"/>
      <w:marBottom w:val="0"/>
      <w:divBdr>
        <w:top w:val="none" w:sz="0" w:space="0" w:color="auto"/>
        <w:left w:val="none" w:sz="0" w:space="0" w:color="auto"/>
        <w:bottom w:val="none" w:sz="0" w:space="0" w:color="auto"/>
        <w:right w:val="none" w:sz="0" w:space="0" w:color="auto"/>
      </w:divBdr>
    </w:div>
    <w:div w:id="745496332">
      <w:bodyDiv w:val="1"/>
      <w:marLeft w:val="0"/>
      <w:marRight w:val="0"/>
      <w:marTop w:val="0"/>
      <w:marBottom w:val="0"/>
      <w:divBdr>
        <w:top w:val="none" w:sz="0" w:space="0" w:color="auto"/>
        <w:left w:val="none" w:sz="0" w:space="0" w:color="auto"/>
        <w:bottom w:val="none" w:sz="0" w:space="0" w:color="auto"/>
        <w:right w:val="none" w:sz="0" w:space="0" w:color="auto"/>
      </w:divBdr>
    </w:div>
    <w:div w:id="745565796">
      <w:bodyDiv w:val="1"/>
      <w:marLeft w:val="0"/>
      <w:marRight w:val="0"/>
      <w:marTop w:val="0"/>
      <w:marBottom w:val="0"/>
      <w:divBdr>
        <w:top w:val="none" w:sz="0" w:space="0" w:color="auto"/>
        <w:left w:val="none" w:sz="0" w:space="0" w:color="auto"/>
        <w:bottom w:val="none" w:sz="0" w:space="0" w:color="auto"/>
        <w:right w:val="none" w:sz="0" w:space="0" w:color="auto"/>
      </w:divBdr>
    </w:div>
    <w:div w:id="74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63089089">
          <w:marLeft w:val="480"/>
          <w:marRight w:val="0"/>
          <w:marTop w:val="0"/>
          <w:marBottom w:val="0"/>
          <w:divBdr>
            <w:top w:val="none" w:sz="0" w:space="0" w:color="auto"/>
            <w:left w:val="none" w:sz="0" w:space="0" w:color="auto"/>
            <w:bottom w:val="none" w:sz="0" w:space="0" w:color="auto"/>
            <w:right w:val="none" w:sz="0" w:space="0" w:color="auto"/>
          </w:divBdr>
        </w:div>
        <w:div w:id="294529703">
          <w:marLeft w:val="480"/>
          <w:marRight w:val="0"/>
          <w:marTop w:val="0"/>
          <w:marBottom w:val="0"/>
          <w:divBdr>
            <w:top w:val="none" w:sz="0" w:space="0" w:color="auto"/>
            <w:left w:val="none" w:sz="0" w:space="0" w:color="auto"/>
            <w:bottom w:val="none" w:sz="0" w:space="0" w:color="auto"/>
            <w:right w:val="none" w:sz="0" w:space="0" w:color="auto"/>
          </w:divBdr>
        </w:div>
        <w:div w:id="255797576">
          <w:marLeft w:val="480"/>
          <w:marRight w:val="0"/>
          <w:marTop w:val="0"/>
          <w:marBottom w:val="0"/>
          <w:divBdr>
            <w:top w:val="none" w:sz="0" w:space="0" w:color="auto"/>
            <w:left w:val="none" w:sz="0" w:space="0" w:color="auto"/>
            <w:bottom w:val="none" w:sz="0" w:space="0" w:color="auto"/>
            <w:right w:val="none" w:sz="0" w:space="0" w:color="auto"/>
          </w:divBdr>
        </w:div>
        <w:div w:id="1018848106">
          <w:marLeft w:val="480"/>
          <w:marRight w:val="0"/>
          <w:marTop w:val="0"/>
          <w:marBottom w:val="0"/>
          <w:divBdr>
            <w:top w:val="none" w:sz="0" w:space="0" w:color="auto"/>
            <w:left w:val="none" w:sz="0" w:space="0" w:color="auto"/>
            <w:bottom w:val="none" w:sz="0" w:space="0" w:color="auto"/>
            <w:right w:val="none" w:sz="0" w:space="0" w:color="auto"/>
          </w:divBdr>
        </w:div>
        <w:div w:id="528957993">
          <w:marLeft w:val="480"/>
          <w:marRight w:val="0"/>
          <w:marTop w:val="0"/>
          <w:marBottom w:val="0"/>
          <w:divBdr>
            <w:top w:val="none" w:sz="0" w:space="0" w:color="auto"/>
            <w:left w:val="none" w:sz="0" w:space="0" w:color="auto"/>
            <w:bottom w:val="none" w:sz="0" w:space="0" w:color="auto"/>
            <w:right w:val="none" w:sz="0" w:space="0" w:color="auto"/>
          </w:divBdr>
        </w:div>
        <w:div w:id="1578829060">
          <w:marLeft w:val="480"/>
          <w:marRight w:val="0"/>
          <w:marTop w:val="0"/>
          <w:marBottom w:val="0"/>
          <w:divBdr>
            <w:top w:val="none" w:sz="0" w:space="0" w:color="auto"/>
            <w:left w:val="none" w:sz="0" w:space="0" w:color="auto"/>
            <w:bottom w:val="none" w:sz="0" w:space="0" w:color="auto"/>
            <w:right w:val="none" w:sz="0" w:space="0" w:color="auto"/>
          </w:divBdr>
        </w:div>
        <w:div w:id="905183456">
          <w:marLeft w:val="480"/>
          <w:marRight w:val="0"/>
          <w:marTop w:val="0"/>
          <w:marBottom w:val="0"/>
          <w:divBdr>
            <w:top w:val="none" w:sz="0" w:space="0" w:color="auto"/>
            <w:left w:val="none" w:sz="0" w:space="0" w:color="auto"/>
            <w:bottom w:val="none" w:sz="0" w:space="0" w:color="auto"/>
            <w:right w:val="none" w:sz="0" w:space="0" w:color="auto"/>
          </w:divBdr>
        </w:div>
        <w:div w:id="2136440831">
          <w:marLeft w:val="480"/>
          <w:marRight w:val="0"/>
          <w:marTop w:val="0"/>
          <w:marBottom w:val="0"/>
          <w:divBdr>
            <w:top w:val="none" w:sz="0" w:space="0" w:color="auto"/>
            <w:left w:val="none" w:sz="0" w:space="0" w:color="auto"/>
            <w:bottom w:val="none" w:sz="0" w:space="0" w:color="auto"/>
            <w:right w:val="none" w:sz="0" w:space="0" w:color="auto"/>
          </w:divBdr>
        </w:div>
        <w:div w:id="1335381364">
          <w:marLeft w:val="480"/>
          <w:marRight w:val="0"/>
          <w:marTop w:val="0"/>
          <w:marBottom w:val="0"/>
          <w:divBdr>
            <w:top w:val="none" w:sz="0" w:space="0" w:color="auto"/>
            <w:left w:val="none" w:sz="0" w:space="0" w:color="auto"/>
            <w:bottom w:val="none" w:sz="0" w:space="0" w:color="auto"/>
            <w:right w:val="none" w:sz="0" w:space="0" w:color="auto"/>
          </w:divBdr>
        </w:div>
        <w:div w:id="768626012">
          <w:marLeft w:val="480"/>
          <w:marRight w:val="0"/>
          <w:marTop w:val="0"/>
          <w:marBottom w:val="0"/>
          <w:divBdr>
            <w:top w:val="none" w:sz="0" w:space="0" w:color="auto"/>
            <w:left w:val="none" w:sz="0" w:space="0" w:color="auto"/>
            <w:bottom w:val="none" w:sz="0" w:space="0" w:color="auto"/>
            <w:right w:val="none" w:sz="0" w:space="0" w:color="auto"/>
          </w:divBdr>
        </w:div>
        <w:div w:id="711733687">
          <w:marLeft w:val="480"/>
          <w:marRight w:val="0"/>
          <w:marTop w:val="0"/>
          <w:marBottom w:val="0"/>
          <w:divBdr>
            <w:top w:val="none" w:sz="0" w:space="0" w:color="auto"/>
            <w:left w:val="none" w:sz="0" w:space="0" w:color="auto"/>
            <w:bottom w:val="none" w:sz="0" w:space="0" w:color="auto"/>
            <w:right w:val="none" w:sz="0" w:space="0" w:color="auto"/>
          </w:divBdr>
        </w:div>
        <w:div w:id="457915524">
          <w:marLeft w:val="480"/>
          <w:marRight w:val="0"/>
          <w:marTop w:val="0"/>
          <w:marBottom w:val="0"/>
          <w:divBdr>
            <w:top w:val="none" w:sz="0" w:space="0" w:color="auto"/>
            <w:left w:val="none" w:sz="0" w:space="0" w:color="auto"/>
            <w:bottom w:val="none" w:sz="0" w:space="0" w:color="auto"/>
            <w:right w:val="none" w:sz="0" w:space="0" w:color="auto"/>
          </w:divBdr>
        </w:div>
        <w:div w:id="1787039803">
          <w:marLeft w:val="480"/>
          <w:marRight w:val="0"/>
          <w:marTop w:val="0"/>
          <w:marBottom w:val="0"/>
          <w:divBdr>
            <w:top w:val="none" w:sz="0" w:space="0" w:color="auto"/>
            <w:left w:val="none" w:sz="0" w:space="0" w:color="auto"/>
            <w:bottom w:val="none" w:sz="0" w:space="0" w:color="auto"/>
            <w:right w:val="none" w:sz="0" w:space="0" w:color="auto"/>
          </w:divBdr>
        </w:div>
        <w:div w:id="2032291354">
          <w:marLeft w:val="480"/>
          <w:marRight w:val="0"/>
          <w:marTop w:val="0"/>
          <w:marBottom w:val="0"/>
          <w:divBdr>
            <w:top w:val="none" w:sz="0" w:space="0" w:color="auto"/>
            <w:left w:val="none" w:sz="0" w:space="0" w:color="auto"/>
            <w:bottom w:val="none" w:sz="0" w:space="0" w:color="auto"/>
            <w:right w:val="none" w:sz="0" w:space="0" w:color="auto"/>
          </w:divBdr>
        </w:div>
        <w:div w:id="2139372460">
          <w:marLeft w:val="480"/>
          <w:marRight w:val="0"/>
          <w:marTop w:val="0"/>
          <w:marBottom w:val="0"/>
          <w:divBdr>
            <w:top w:val="none" w:sz="0" w:space="0" w:color="auto"/>
            <w:left w:val="none" w:sz="0" w:space="0" w:color="auto"/>
            <w:bottom w:val="none" w:sz="0" w:space="0" w:color="auto"/>
            <w:right w:val="none" w:sz="0" w:space="0" w:color="auto"/>
          </w:divBdr>
        </w:div>
        <w:div w:id="1771268503">
          <w:marLeft w:val="480"/>
          <w:marRight w:val="0"/>
          <w:marTop w:val="0"/>
          <w:marBottom w:val="0"/>
          <w:divBdr>
            <w:top w:val="none" w:sz="0" w:space="0" w:color="auto"/>
            <w:left w:val="none" w:sz="0" w:space="0" w:color="auto"/>
            <w:bottom w:val="none" w:sz="0" w:space="0" w:color="auto"/>
            <w:right w:val="none" w:sz="0" w:space="0" w:color="auto"/>
          </w:divBdr>
        </w:div>
        <w:div w:id="808667986">
          <w:marLeft w:val="480"/>
          <w:marRight w:val="0"/>
          <w:marTop w:val="0"/>
          <w:marBottom w:val="0"/>
          <w:divBdr>
            <w:top w:val="none" w:sz="0" w:space="0" w:color="auto"/>
            <w:left w:val="none" w:sz="0" w:space="0" w:color="auto"/>
            <w:bottom w:val="none" w:sz="0" w:space="0" w:color="auto"/>
            <w:right w:val="none" w:sz="0" w:space="0" w:color="auto"/>
          </w:divBdr>
        </w:div>
        <w:div w:id="626352560">
          <w:marLeft w:val="480"/>
          <w:marRight w:val="0"/>
          <w:marTop w:val="0"/>
          <w:marBottom w:val="0"/>
          <w:divBdr>
            <w:top w:val="none" w:sz="0" w:space="0" w:color="auto"/>
            <w:left w:val="none" w:sz="0" w:space="0" w:color="auto"/>
            <w:bottom w:val="none" w:sz="0" w:space="0" w:color="auto"/>
            <w:right w:val="none" w:sz="0" w:space="0" w:color="auto"/>
          </w:divBdr>
        </w:div>
        <w:div w:id="51121245">
          <w:marLeft w:val="480"/>
          <w:marRight w:val="0"/>
          <w:marTop w:val="0"/>
          <w:marBottom w:val="0"/>
          <w:divBdr>
            <w:top w:val="none" w:sz="0" w:space="0" w:color="auto"/>
            <w:left w:val="none" w:sz="0" w:space="0" w:color="auto"/>
            <w:bottom w:val="none" w:sz="0" w:space="0" w:color="auto"/>
            <w:right w:val="none" w:sz="0" w:space="0" w:color="auto"/>
          </w:divBdr>
        </w:div>
        <w:div w:id="17119356">
          <w:marLeft w:val="480"/>
          <w:marRight w:val="0"/>
          <w:marTop w:val="0"/>
          <w:marBottom w:val="0"/>
          <w:divBdr>
            <w:top w:val="none" w:sz="0" w:space="0" w:color="auto"/>
            <w:left w:val="none" w:sz="0" w:space="0" w:color="auto"/>
            <w:bottom w:val="none" w:sz="0" w:space="0" w:color="auto"/>
            <w:right w:val="none" w:sz="0" w:space="0" w:color="auto"/>
          </w:divBdr>
        </w:div>
        <w:div w:id="1935551511">
          <w:marLeft w:val="480"/>
          <w:marRight w:val="0"/>
          <w:marTop w:val="0"/>
          <w:marBottom w:val="0"/>
          <w:divBdr>
            <w:top w:val="none" w:sz="0" w:space="0" w:color="auto"/>
            <w:left w:val="none" w:sz="0" w:space="0" w:color="auto"/>
            <w:bottom w:val="none" w:sz="0" w:space="0" w:color="auto"/>
            <w:right w:val="none" w:sz="0" w:space="0" w:color="auto"/>
          </w:divBdr>
        </w:div>
        <w:div w:id="962004663">
          <w:marLeft w:val="480"/>
          <w:marRight w:val="0"/>
          <w:marTop w:val="0"/>
          <w:marBottom w:val="0"/>
          <w:divBdr>
            <w:top w:val="none" w:sz="0" w:space="0" w:color="auto"/>
            <w:left w:val="none" w:sz="0" w:space="0" w:color="auto"/>
            <w:bottom w:val="none" w:sz="0" w:space="0" w:color="auto"/>
            <w:right w:val="none" w:sz="0" w:space="0" w:color="auto"/>
          </w:divBdr>
        </w:div>
        <w:div w:id="1406030267">
          <w:marLeft w:val="480"/>
          <w:marRight w:val="0"/>
          <w:marTop w:val="0"/>
          <w:marBottom w:val="0"/>
          <w:divBdr>
            <w:top w:val="none" w:sz="0" w:space="0" w:color="auto"/>
            <w:left w:val="none" w:sz="0" w:space="0" w:color="auto"/>
            <w:bottom w:val="none" w:sz="0" w:space="0" w:color="auto"/>
            <w:right w:val="none" w:sz="0" w:space="0" w:color="auto"/>
          </w:divBdr>
        </w:div>
        <w:div w:id="2100758387">
          <w:marLeft w:val="480"/>
          <w:marRight w:val="0"/>
          <w:marTop w:val="0"/>
          <w:marBottom w:val="0"/>
          <w:divBdr>
            <w:top w:val="none" w:sz="0" w:space="0" w:color="auto"/>
            <w:left w:val="none" w:sz="0" w:space="0" w:color="auto"/>
            <w:bottom w:val="none" w:sz="0" w:space="0" w:color="auto"/>
            <w:right w:val="none" w:sz="0" w:space="0" w:color="auto"/>
          </w:divBdr>
        </w:div>
        <w:div w:id="1366440246">
          <w:marLeft w:val="480"/>
          <w:marRight w:val="0"/>
          <w:marTop w:val="0"/>
          <w:marBottom w:val="0"/>
          <w:divBdr>
            <w:top w:val="none" w:sz="0" w:space="0" w:color="auto"/>
            <w:left w:val="none" w:sz="0" w:space="0" w:color="auto"/>
            <w:bottom w:val="none" w:sz="0" w:space="0" w:color="auto"/>
            <w:right w:val="none" w:sz="0" w:space="0" w:color="auto"/>
          </w:divBdr>
        </w:div>
        <w:div w:id="1489979140">
          <w:marLeft w:val="480"/>
          <w:marRight w:val="0"/>
          <w:marTop w:val="0"/>
          <w:marBottom w:val="0"/>
          <w:divBdr>
            <w:top w:val="none" w:sz="0" w:space="0" w:color="auto"/>
            <w:left w:val="none" w:sz="0" w:space="0" w:color="auto"/>
            <w:bottom w:val="none" w:sz="0" w:space="0" w:color="auto"/>
            <w:right w:val="none" w:sz="0" w:space="0" w:color="auto"/>
          </w:divBdr>
        </w:div>
        <w:div w:id="571546658">
          <w:marLeft w:val="480"/>
          <w:marRight w:val="0"/>
          <w:marTop w:val="0"/>
          <w:marBottom w:val="0"/>
          <w:divBdr>
            <w:top w:val="none" w:sz="0" w:space="0" w:color="auto"/>
            <w:left w:val="none" w:sz="0" w:space="0" w:color="auto"/>
            <w:bottom w:val="none" w:sz="0" w:space="0" w:color="auto"/>
            <w:right w:val="none" w:sz="0" w:space="0" w:color="auto"/>
          </w:divBdr>
        </w:div>
        <w:div w:id="1813213127">
          <w:marLeft w:val="480"/>
          <w:marRight w:val="0"/>
          <w:marTop w:val="0"/>
          <w:marBottom w:val="0"/>
          <w:divBdr>
            <w:top w:val="none" w:sz="0" w:space="0" w:color="auto"/>
            <w:left w:val="none" w:sz="0" w:space="0" w:color="auto"/>
            <w:bottom w:val="none" w:sz="0" w:space="0" w:color="auto"/>
            <w:right w:val="none" w:sz="0" w:space="0" w:color="auto"/>
          </w:divBdr>
        </w:div>
        <w:div w:id="69430652">
          <w:marLeft w:val="480"/>
          <w:marRight w:val="0"/>
          <w:marTop w:val="0"/>
          <w:marBottom w:val="0"/>
          <w:divBdr>
            <w:top w:val="none" w:sz="0" w:space="0" w:color="auto"/>
            <w:left w:val="none" w:sz="0" w:space="0" w:color="auto"/>
            <w:bottom w:val="none" w:sz="0" w:space="0" w:color="auto"/>
            <w:right w:val="none" w:sz="0" w:space="0" w:color="auto"/>
          </w:divBdr>
        </w:div>
        <w:div w:id="121316447">
          <w:marLeft w:val="480"/>
          <w:marRight w:val="0"/>
          <w:marTop w:val="0"/>
          <w:marBottom w:val="0"/>
          <w:divBdr>
            <w:top w:val="none" w:sz="0" w:space="0" w:color="auto"/>
            <w:left w:val="none" w:sz="0" w:space="0" w:color="auto"/>
            <w:bottom w:val="none" w:sz="0" w:space="0" w:color="auto"/>
            <w:right w:val="none" w:sz="0" w:space="0" w:color="auto"/>
          </w:divBdr>
        </w:div>
        <w:div w:id="1782338634">
          <w:marLeft w:val="480"/>
          <w:marRight w:val="0"/>
          <w:marTop w:val="0"/>
          <w:marBottom w:val="0"/>
          <w:divBdr>
            <w:top w:val="none" w:sz="0" w:space="0" w:color="auto"/>
            <w:left w:val="none" w:sz="0" w:space="0" w:color="auto"/>
            <w:bottom w:val="none" w:sz="0" w:space="0" w:color="auto"/>
            <w:right w:val="none" w:sz="0" w:space="0" w:color="auto"/>
          </w:divBdr>
        </w:div>
        <w:div w:id="2116056706">
          <w:marLeft w:val="480"/>
          <w:marRight w:val="0"/>
          <w:marTop w:val="0"/>
          <w:marBottom w:val="0"/>
          <w:divBdr>
            <w:top w:val="none" w:sz="0" w:space="0" w:color="auto"/>
            <w:left w:val="none" w:sz="0" w:space="0" w:color="auto"/>
            <w:bottom w:val="none" w:sz="0" w:space="0" w:color="auto"/>
            <w:right w:val="none" w:sz="0" w:space="0" w:color="auto"/>
          </w:divBdr>
        </w:div>
        <w:div w:id="1396659641">
          <w:marLeft w:val="480"/>
          <w:marRight w:val="0"/>
          <w:marTop w:val="0"/>
          <w:marBottom w:val="0"/>
          <w:divBdr>
            <w:top w:val="none" w:sz="0" w:space="0" w:color="auto"/>
            <w:left w:val="none" w:sz="0" w:space="0" w:color="auto"/>
            <w:bottom w:val="none" w:sz="0" w:space="0" w:color="auto"/>
            <w:right w:val="none" w:sz="0" w:space="0" w:color="auto"/>
          </w:divBdr>
        </w:div>
        <w:div w:id="230702385">
          <w:marLeft w:val="480"/>
          <w:marRight w:val="0"/>
          <w:marTop w:val="0"/>
          <w:marBottom w:val="0"/>
          <w:divBdr>
            <w:top w:val="none" w:sz="0" w:space="0" w:color="auto"/>
            <w:left w:val="none" w:sz="0" w:space="0" w:color="auto"/>
            <w:bottom w:val="none" w:sz="0" w:space="0" w:color="auto"/>
            <w:right w:val="none" w:sz="0" w:space="0" w:color="auto"/>
          </w:divBdr>
        </w:div>
        <w:div w:id="999046386">
          <w:marLeft w:val="480"/>
          <w:marRight w:val="0"/>
          <w:marTop w:val="0"/>
          <w:marBottom w:val="0"/>
          <w:divBdr>
            <w:top w:val="none" w:sz="0" w:space="0" w:color="auto"/>
            <w:left w:val="none" w:sz="0" w:space="0" w:color="auto"/>
            <w:bottom w:val="none" w:sz="0" w:space="0" w:color="auto"/>
            <w:right w:val="none" w:sz="0" w:space="0" w:color="auto"/>
          </w:divBdr>
        </w:div>
        <w:div w:id="1727993408">
          <w:marLeft w:val="480"/>
          <w:marRight w:val="0"/>
          <w:marTop w:val="0"/>
          <w:marBottom w:val="0"/>
          <w:divBdr>
            <w:top w:val="none" w:sz="0" w:space="0" w:color="auto"/>
            <w:left w:val="none" w:sz="0" w:space="0" w:color="auto"/>
            <w:bottom w:val="none" w:sz="0" w:space="0" w:color="auto"/>
            <w:right w:val="none" w:sz="0" w:space="0" w:color="auto"/>
          </w:divBdr>
        </w:div>
        <w:div w:id="350377273">
          <w:marLeft w:val="480"/>
          <w:marRight w:val="0"/>
          <w:marTop w:val="0"/>
          <w:marBottom w:val="0"/>
          <w:divBdr>
            <w:top w:val="none" w:sz="0" w:space="0" w:color="auto"/>
            <w:left w:val="none" w:sz="0" w:space="0" w:color="auto"/>
            <w:bottom w:val="none" w:sz="0" w:space="0" w:color="auto"/>
            <w:right w:val="none" w:sz="0" w:space="0" w:color="auto"/>
          </w:divBdr>
        </w:div>
        <w:div w:id="1071973110">
          <w:marLeft w:val="480"/>
          <w:marRight w:val="0"/>
          <w:marTop w:val="0"/>
          <w:marBottom w:val="0"/>
          <w:divBdr>
            <w:top w:val="none" w:sz="0" w:space="0" w:color="auto"/>
            <w:left w:val="none" w:sz="0" w:space="0" w:color="auto"/>
            <w:bottom w:val="none" w:sz="0" w:space="0" w:color="auto"/>
            <w:right w:val="none" w:sz="0" w:space="0" w:color="auto"/>
          </w:divBdr>
        </w:div>
        <w:div w:id="1957061169">
          <w:marLeft w:val="480"/>
          <w:marRight w:val="0"/>
          <w:marTop w:val="0"/>
          <w:marBottom w:val="0"/>
          <w:divBdr>
            <w:top w:val="none" w:sz="0" w:space="0" w:color="auto"/>
            <w:left w:val="none" w:sz="0" w:space="0" w:color="auto"/>
            <w:bottom w:val="none" w:sz="0" w:space="0" w:color="auto"/>
            <w:right w:val="none" w:sz="0" w:space="0" w:color="auto"/>
          </w:divBdr>
        </w:div>
        <w:div w:id="1381829383">
          <w:marLeft w:val="480"/>
          <w:marRight w:val="0"/>
          <w:marTop w:val="0"/>
          <w:marBottom w:val="0"/>
          <w:divBdr>
            <w:top w:val="none" w:sz="0" w:space="0" w:color="auto"/>
            <w:left w:val="none" w:sz="0" w:space="0" w:color="auto"/>
            <w:bottom w:val="none" w:sz="0" w:space="0" w:color="auto"/>
            <w:right w:val="none" w:sz="0" w:space="0" w:color="auto"/>
          </w:divBdr>
        </w:div>
        <w:div w:id="1095173428">
          <w:marLeft w:val="480"/>
          <w:marRight w:val="0"/>
          <w:marTop w:val="0"/>
          <w:marBottom w:val="0"/>
          <w:divBdr>
            <w:top w:val="none" w:sz="0" w:space="0" w:color="auto"/>
            <w:left w:val="none" w:sz="0" w:space="0" w:color="auto"/>
            <w:bottom w:val="none" w:sz="0" w:space="0" w:color="auto"/>
            <w:right w:val="none" w:sz="0" w:space="0" w:color="auto"/>
          </w:divBdr>
        </w:div>
        <w:div w:id="1042629110">
          <w:marLeft w:val="480"/>
          <w:marRight w:val="0"/>
          <w:marTop w:val="0"/>
          <w:marBottom w:val="0"/>
          <w:divBdr>
            <w:top w:val="none" w:sz="0" w:space="0" w:color="auto"/>
            <w:left w:val="none" w:sz="0" w:space="0" w:color="auto"/>
            <w:bottom w:val="none" w:sz="0" w:space="0" w:color="auto"/>
            <w:right w:val="none" w:sz="0" w:space="0" w:color="auto"/>
          </w:divBdr>
        </w:div>
        <w:div w:id="248079721">
          <w:marLeft w:val="480"/>
          <w:marRight w:val="0"/>
          <w:marTop w:val="0"/>
          <w:marBottom w:val="0"/>
          <w:divBdr>
            <w:top w:val="none" w:sz="0" w:space="0" w:color="auto"/>
            <w:left w:val="none" w:sz="0" w:space="0" w:color="auto"/>
            <w:bottom w:val="none" w:sz="0" w:space="0" w:color="auto"/>
            <w:right w:val="none" w:sz="0" w:space="0" w:color="auto"/>
          </w:divBdr>
        </w:div>
        <w:div w:id="1487161325">
          <w:marLeft w:val="480"/>
          <w:marRight w:val="0"/>
          <w:marTop w:val="0"/>
          <w:marBottom w:val="0"/>
          <w:divBdr>
            <w:top w:val="none" w:sz="0" w:space="0" w:color="auto"/>
            <w:left w:val="none" w:sz="0" w:space="0" w:color="auto"/>
            <w:bottom w:val="none" w:sz="0" w:space="0" w:color="auto"/>
            <w:right w:val="none" w:sz="0" w:space="0" w:color="auto"/>
          </w:divBdr>
        </w:div>
        <w:div w:id="230972631">
          <w:marLeft w:val="480"/>
          <w:marRight w:val="0"/>
          <w:marTop w:val="0"/>
          <w:marBottom w:val="0"/>
          <w:divBdr>
            <w:top w:val="none" w:sz="0" w:space="0" w:color="auto"/>
            <w:left w:val="none" w:sz="0" w:space="0" w:color="auto"/>
            <w:bottom w:val="none" w:sz="0" w:space="0" w:color="auto"/>
            <w:right w:val="none" w:sz="0" w:space="0" w:color="auto"/>
          </w:divBdr>
        </w:div>
        <w:div w:id="839659884">
          <w:marLeft w:val="480"/>
          <w:marRight w:val="0"/>
          <w:marTop w:val="0"/>
          <w:marBottom w:val="0"/>
          <w:divBdr>
            <w:top w:val="none" w:sz="0" w:space="0" w:color="auto"/>
            <w:left w:val="none" w:sz="0" w:space="0" w:color="auto"/>
            <w:bottom w:val="none" w:sz="0" w:space="0" w:color="auto"/>
            <w:right w:val="none" w:sz="0" w:space="0" w:color="auto"/>
          </w:divBdr>
        </w:div>
        <w:div w:id="6489930">
          <w:marLeft w:val="480"/>
          <w:marRight w:val="0"/>
          <w:marTop w:val="0"/>
          <w:marBottom w:val="0"/>
          <w:divBdr>
            <w:top w:val="none" w:sz="0" w:space="0" w:color="auto"/>
            <w:left w:val="none" w:sz="0" w:space="0" w:color="auto"/>
            <w:bottom w:val="none" w:sz="0" w:space="0" w:color="auto"/>
            <w:right w:val="none" w:sz="0" w:space="0" w:color="auto"/>
          </w:divBdr>
        </w:div>
        <w:div w:id="895434772">
          <w:marLeft w:val="480"/>
          <w:marRight w:val="0"/>
          <w:marTop w:val="0"/>
          <w:marBottom w:val="0"/>
          <w:divBdr>
            <w:top w:val="none" w:sz="0" w:space="0" w:color="auto"/>
            <w:left w:val="none" w:sz="0" w:space="0" w:color="auto"/>
            <w:bottom w:val="none" w:sz="0" w:space="0" w:color="auto"/>
            <w:right w:val="none" w:sz="0" w:space="0" w:color="auto"/>
          </w:divBdr>
        </w:div>
        <w:div w:id="1945185631">
          <w:marLeft w:val="480"/>
          <w:marRight w:val="0"/>
          <w:marTop w:val="0"/>
          <w:marBottom w:val="0"/>
          <w:divBdr>
            <w:top w:val="none" w:sz="0" w:space="0" w:color="auto"/>
            <w:left w:val="none" w:sz="0" w:space="0" w:color="auto"/>
            <w:bottom w:val="none" w:sz="0" w:space="0" w:color="auto"/>
            <w:right w:val="none" w:sz="0" w:space="0" w:color="auto"/>
          </w:divBdr>
        </w:div>
        <w:div w:id="1605455465">
          <w:marLeft w:val="480"/>
          <w:marRight w:val="0"/>
          <w:marTop w:val="0"/>
          <w:marBottom w:val="0"/>
          <w:divBdr>
            <w:top w:val="none" w:sz="0" w:space="0" w:color="auto"/>
            <w:left w:val="none" w:sz="0" w:space="0" w:color="auto"/>
            <w:bottom w:val="none" w:sz="0" w:space="0" w:color="auto"/>
            <w:right w:val="none" w:sz="0" w:space="0" w:color="auto"/>
          </w:divBdr>
        </w:div>
        <w:div w:id="418722138">
          <w:marLeft w:val="480"/>
          <w:marRight w:val="0"/>
          <w:marTop w:val="0"/>
          <w:marBottom w:val="0"/>
          <w:divBdr>
            <w:top w:val="none" w:sz="0" w:space="0" w:color="auto"/>
            <w:left w:val="none" w:sz="0" w:space="0" w:color="auto"/>
            <w:bottom w:val="none" w:sz="0" w:space="0" w:color="auto"/>
            <w:right w:val="none" w:sz="0" w:space="0" w:color="auto"/>
          </w:divBdr>
        </w:div>
        <w:div w:id="854417337">
          <w:marLeft w:val="480"/>
          <w:marRight w:val="0"/>
          <w:marTop w:val="0"/>
          <w:marBottom w:val="0"/>
          <w:divBdr>
            <w:top w:val="none" w:sz="0" w:space="0" w:color="auto"/>
            <w:left w:val="none" w:sz="0" w:space="0" w:color="auto"/>
            <w:bottom w:val="none" w:sz="0" w:space="0" w:color="auto"/>
            <w:right w:val="none" w:sz="0" w:space="0" w:color="auto"/>
          </w:divBdr>
        </w:div>
        <w:div w:id="646396518">
          <w:marLeft w:val="480"/>
          <w:marRight w:val="0"/>
          <w:marTop w:val="0"/>
          <w:marBottom w:val="0"/>
          <w:divBdr>
            <w:top w:val="none" w:sz="0" w:space="0" w:color="auto"/>
            <w:left w:val="none" w:sz="0" w:space="0" w:color="auto"/>
            <w:bottom w:val="none" w:sz="0" w:space="0" w:color="auto"/>
            <w:right w:val="none" w:sz="0" w:space="0" w:color="auto"/>
          </w:divBdr>
        </w:div>
        <w:div w:id="1186022732">
          <w:marLeft w:val="480"/>
          <w:marRight w:val="0"/>
          <w:marTop w:val="0"/>
          <w:marBottom w:val="0"/>
          <w:divBdr>
            <w:top w:val="none" w:sz="0" w:space="0" w:color="auto"/>
            <w:left w:val="none" w:sz="0" w:space="0" w:color="auto"/>
            <w:bottom w:val="none" w:sz="0" w:space="0" w:color="auto"/>
            <w:right w:val="none" w:sz="0" w:space="0" w:color="auto"/>
          </w:divBdr>
        </w:div>
        <w:div w:id="1732462029">
          <w:marLeft w:val="480"/>
          <w:marRight w:val="0"/>
          <w:marTop w:val="0"/>
          <w:marBottom w:val="0"/>
          <w:divBdr>
            <w:top w:val="none" w:sz="0" w:space="0" w:color="auto"/>
            <w:left w:val="none" w:sz="0" w:space="0" w:color="auto"/>
            <w:bottom w:val="none" w:sz="0" w:space="0" w:color="auto"/>
            <w:right w:val="none" w:sz="0" w:space="0" w:color="auto"/>
          </w:divBdr>
        </w:div>
        <w:div w:id="2003389250">
          <w:marLeft w:val="480"/>
          <w:marRight w:val="0"/>
          <w:marTop w:val="0"/>
          <w:marBottom w:val="0"/>
          <w:divBdr>
            <w:top w:val="none" w:sz="0" w:space="0" w:color="auto"/>
            <w:left w:val="none" w:sz="0" w:space="0" w:color="auto"/>
            <w:bottom w:val="none" w:sz="0" w:space="0" w:color="auto"/>
            <w:right w:val="none" w:sz="0" w:space="0" w:color="auto"/>
          </w:divBdr>
        </w:div>
        <w:div w:id="30500823">
          <w:marLeft w:val="480"/>
          <w:marRight w:val="0"/>
          <w:marTop w:val="0"/>
          <w:marBottom w:val="0"/>
          <w:divBdr>
            <w:top w:val="none" w:sz="0" w:space="0" w:color="auto"/>
            <w:left w:val="none" w:sz="0" w:space="0" w:color="auto"/>
            <w:bottom w:val="none" w:sz="0" w:space="0" w:color="auto"/>
            <w:right w:val="none" w:sz="0" w:space="0" w:color="auto"/>
          </w:divBdr>
        </w:div>
        <w:div w:id="136992761">
          <w:marLeft w:val="480"/>
          <w:marRight w:val="0"/>
          <w:marTop w:val="0"/>
          <w:marBottom w:val="0"/>
          <w:divBdr>
            <w:top w:val="none" w:sz="0" w:space="0" w:color="auto"/>
            <w:left w:val="none" w:sz="0" w:space="0" w:color="auto"/>
            <w:bottom w:val="none" w:sz="0" w:space="0" w:color="auto"/>
            <w:right w:val="none" w:sz="0" w:space="0" w:color="auto"/>
          </w:divBdr>
        </w:div>
        <w:div w:id="1776902348">
          <w:marLeft w:val="480"/>
          <w:marRight w:val="0"/>
          <w:marTop w:val="0"/>
          <w:marBottom w:val="0"/>
          <w:divBdr>
            <w:top w:val="none" w:sz="0" w:space="0" w:color="auto"/>
            <w:left w:val="none" w:sz="0" w:space="0" w:color="auto"/>
            <w:bottom w:val="none" w:sz="0" w:space="0" w:color="auto"/>
            <w:right w:val="none" w:sz="0" w:space="0" w:color="auto"/>
          </w:divBdr>
        </w:div>
        <w:div w:id="1056006429">
          <w:marLeft w:val="480"/>
          <w:marRight w:val="0"/>
          <w:marTop w:val="0"/>
          <w:marBottom w:val="0"/>
          <w:divBdr>
            <w:top w:val="none" w:sz="0" w:space="0" w:color="auto"/>
            <w:left w:val="none" w:sz="0" w:space="0" w:color="auto"/>
            <w:bottom w:val="none" w:sz="0" w:space="0" w:color="auto"/>
            <w:right w:val="none" w:sz="0" w:space="0" w:color="auto"/>
          </w:divBdr>
        </w:div>
        <w:div w:id="306278935">
          <w:marLeft w:val="480"/>
          <w:marRight w:val="0"/>
          <w:marTop w:val="0"/>
          <w:marBottom w:val="0"/>
          <w:divBdr>
            <w:top w:val="none" w:sz="0" w:space="0" w:color="auto"/>
            <w:left w:val="none" w:sz="0" w:space="0" w:color="auto"/>
            <w:bottom w:val="none" w:sz="0" w:space="0" w:color="auto"/>
            <w:right w:val="none" w:sz="0" w:space="0" w:color="auto"/>
          </w:divBdr>
        </w:div>
        <w:div w:id="1616524511">
          <w:marLeft w:val="480"/>
          <w:marRight w:val="0"/>
          <w:marTop w:val="0"/>
          <w:marBottom w:val="0"/>
          <w:divBdr>
            <w:top w:val="none" w:sz="0" w:space="0" w:color="auto"/>
            <w:left w:val="none" w:sz="0" w:space="0" w:color="auto"/>
            <w:bottom w:val="none" w:sz="0" w:space="0" w:color="auto"/>
            <w:right w:val="none" w:sz="0" w:space="0" w:color="auto"/>
          </w:divBdr>
        </w:div>
        <w:div w:id="1715082997">
          <w:marLeft w:val="480"/>
          <w:marRight w:val="0"/>
          <w:marTop w:val="0"/>
          <w:marBottom w:val="0"/>
          <w:divBdr>
            <w:top w:val="none" w:sz="0" w:space="0" w:color="auto"/>
            <w:left w:val="none" w:sz="0" w:space="0" w:color="auto"/>
            <w:bottom w:val="none" w:sz="0" w:space="0" w:color="auto"/>
            <w:right w:val="none" w:sz="0" w:space="0" w:color="auto"/>
          </w:divBdr>
        </w:div>
        <w:div w:id="565409366">
          <w:marLeft w:val="480"/>
          <w:marRight w:val="0"/>
          <w:marTop w:val="0"/>
          <w:marBottom w:val="0"/>
          <w:divBdr>
            <w:top w:val="none" w:sz="0" w:space="0" w:color="auto"/>
            <w:left w:val="none" w:sz="0" w:space="0" w:color="auto"/>
            <w:bottom w:val="none" w:sz="0" w:space="0" w:color="auto"/>
            <w:right w:val="none" w:sz="0" w:space="0" w:color="auto"/>
          </w:divBdr>
        </w:div>
        <w:div w:id="1648196704">
          <w:marLeft w:val="480"/>
          <w:marRight w:val="0"/>
          <w:marTop w:val="0"/>
          <w:marBottom w:val="0"/>
          <w:divBdr>
            <w:top w:val="none" w:sz="0" w:space="0" w:color="auto"/>
            <w:left w:val="none" w:sz="0" w:space="0" w:color="auto"/>
            <w:bottom w:val="none" w:sz="0" w:space="0" w:color="auto"/>
            <w:right w:val="none" w:sz="0" w:space="0" w:color="auto"/>
          </w:divBdr>
        </w:div>
        <w:div w:id="1421486960">
          <w:marLeft w:val="480"/>
          <w:marRight w:val="0"/>
          <w:marTop w:val="0"/>
          <w:marBottom w:val="0"/>
          <w:divBdr>
            <w:top w:val="none" w:sz="0" w:space="0" w:color="auto"/>
            <w:left w:val="none" w:sz="0" w:space="0" w:color="auto"/>
            <w:bottom w:val="none" w:sz="0" w:space="0" w:color="auto"/>
            <w:right w:val="none" w:sz="0" w:space="0" w:color="auto"/>
          </w:divBdr>
        </w:div>
        <w:div w:id="1070614970">
          <w:marLeft w:val="480"/>
          <w:marRight w:val="0"/>
          <w:marTop w:val="0"/>
          <w:marBottom w:val="0"/>
          <w:divBdr>
            <w:top w:val="none" w:sz="0" w:space="0" w:color="auto"/>
            <w:left w:val="none" w:sz="0" w:space="0" w:color="auto"/>
            <w:bottom w:val="none" w:sz="0" w:space="0" w:color="auto"/>
            <w:right w:val="none" w:sz="0" w:space="0" w:color="auto"/>
          </w:divBdr>
        </w:div>
        <w:div w:id="761608873">
          <w:marLeft w:val="480"/>
          <w:marRight w:val="0"/>
          <w:marTop w:val="0"/>
          <w:marBottom w:val="0"/>
          <w:divBdr>
            <w:top w:val="none" w:sz="0" w:space="0" w:color="auto"/>
            <w:left w:val="none" w:sz="0" w:space="0" w:color="auto"/>
            <w:bottom w:val="none" w:sz="0" w:space="0" w:color="auto"/>
            <w:right w:val="none" w:sz="0" w:space="0" w:color="auto"/>
          </w:divBdr>
        </w:div>
      </w:divsChild>
    </w:div>
    <w:div w:id="746810447">
      <w:bodyDiv w:val="1"/>
      <w:marLeft w:val="0"/>
      <w:marRight w:val="0"/>
      <w:marTop w:val="0"/>
      <w:marBottom w:val="0"/>
      <w:divBdr>
        <w:top w:val="none" w:sz="0" w:space="0" w:color="auto"/>
        <w:left w:val="none" w:sz="0" w:space="0" w:color="auto"/>
        <w:bottom w:val="none" w:sz="0" w:space="0" w:color="auto"/>
        <w:right w:val="none" w:sz="0" w:space="0" w:color="auto"/>
      </w:divBdr>
    </w:div>
    <w:div w:id="746927407">
      <w:bodyDiv w:val="1"/>
      <w:marLeft w:val="0"/>
      <w:marRight w:val="0"/>
      <w:marTop w:val="0"/>
      <w:marBottom w:val="0"/>
      <w:divBdr>
        <w:top w:val="none" w:sz="0" w:space="0" w:color="auto"/>
        <w:left w:val="none" w:sz="0" w:space="0" w:color="auto"/>
        <w:bottom w:val="none" w:sz="0" w:space="0" w:color="auto"/>
        <w:right w:val="none" w:sz="0" w:space="0" w:color="auto"/>
      </w:divBdr>
    </w:div>
    <w:div w:id="747071032">
      <w:bodyDiv w:val="1"/>
      <w:marLeft w:val="0"/>
      <w:marRight w:val="0"/>
      <w:marTop w:val="0"/>
      <w:marBottom w:val="0"/>
      <w:divBdr>
        <w:top w:val="none" w:sz="0" w:space="0" w:color="auto"/>
        <w:left w:val="none" w:sz="0" w:space="0" w:color="auto"/>
        <w:bottom w:val="none" w:sz="0" w:space="0" w:color="auto"/>
        <w:right w:val="none" w:sz="0" w:space="0" w:color="auto"/>
      </w:divBdr>
    </w:div>
    <w:div w:id="747118510">
      <w:bodyDiv w:val="1"/>
      <w:marLeft w:val="0"/>
      <w:marRight w:val="0"/>
      <w:marTop w:val="0"/>
      <w:marBottom w:val="0"/>
      <w:divBdr>
        <w:top w:val="none" w:sz="0" w:space="0" w:color="auto"/>
        <w:left w:val="none" w:sz="0" w:space="0" w:color="auto"/>
        <w:bottom w:val="none" w:sz="0" w:space="0" w:color="auto"/>
        <w:right w:val="none" w:sz="0" w:space="0" w:color="auto"/>
      </w:divBdr>
    </w:div>
    <w:div w:id="747535461">
      <w:bodyDiv w:val="1"/>
      <w:marLeft w:val="0"/>
      <w:marRight w:val="0"/>
      <w:marTop w:val="0"/>
      <w:marBottom w:val="0"/>
      <w:divBdr>
        <w:top w:val="none" w:sz="0" w:space="0" w:color="auto"/>
        <w:left w:val="none" w:sz="0" w:space="0" w:color="auto"/>
        <w:bottom w:val="none" w:sz="0" w:space="0" w:color="auto"/>
        <w:right w:val="none" w:sz="0" w:space="0" w:color="auto"/>
      </w:divBdr>
    </w:div>
    <w:div w:id="747582472">
      <w:bodyDiv w:val="1"/>
      <w:marLeft w:val="0"/>
      <w:marRight w:val="0"/>
      <w:marTop w:val="0"/>
      <w:marBottom w:val="0"/>
      <w:divBdr>
        <w:top w:val="none" w:sz="0" w:space="0" w:color="auto"/>
        <w:left w:val="none" w:sz="0" w:space="0" w:color="auto"/>
        <w:bottom w:val="none" w:sz="0" w:space="0" w:color="auto"/>
        <w:right w:val="none" w:sz="0" w:space="0" w:color="auto"/>
      </w:divBdr>
    </w:div>
    <w:div w:id="747652267">
      <w:bodyDiv w:val="1"/>
      <w:marLeft w:val="0"/>
      <w:marRight w:val="0"/>
      <w:marTop w:val="0"/>
      <w:marBottom w:val="0"/>
      <w:divBdr>
        <w:top w:val="none" w:sz="0" w:space="0" w:color="auto"/>
        <w:left w:val="none" w:sz="0" w:space="0" w:color="auto"/>
        <w:bottom w:val="none" w:sz="0" w:space="0" w:color="auto"/>
        <w:right w:val="none" w:sz="0" w:space="0" w:color="auto"/>
      </w:divBdr>
    </w:div>
    <w:div w:id="747995119">
      <w:bodyDiv w:val="1"/>
      <w:marLeft w:val="0"/>
      <w:marRight w:val="0"/>
      <w:marTop w:val="0"/>
      <w:marBottom w:val="0"/>
      <w:divBdr>
        <w:top w:val="none" w:sz="0" w:space="0" w:color="auto"/>
        <w:left w:val="none" w:sz="0" w:space="0" w:color="auto"/>
        <w:bottom w:val="none" w:sz="0" w:space="0" w:color="auto"/>
        <w:right w:val="none" w:sz="0" w:space="0" w:color="auto"/>
      </w:divBdr>
    </w:div>
    <w:div w:id="748234783">
      <w:bodyDiv w:val="1"/>
      <w:marLeft w:val="0"/>
      <w:marRight w:val="0"/>
      <w:marTop w:val="0"/>
      <w:marBottom w:val="0"/>
      <w:divBdr>
        <w:top w:val="none" w:sz="0" w:space="0" w:color="auto"/>
        <w:left w:val="none" w:sz="0" w:space="0" w:color="auto"/>
        <w:bottom w:val="none" w:sz="0" w:space="0" w:color="auto"/>
        <w:right w:val="none" w:sz="0" w:space="0" w:color="auto"/>
      </w:divBdr>
    </w:div>
    <w:div w:id="748699753">
      <w:bodyDiv w:val="1"/>
      <w:marLeft w:val="0"/>
      <w:marRight w:val="0"/>
      <w:marTop w:val="0"/>
      <w:marBottom w:val="0"/>
      <w:divBdr>
        <w:top w:val="none" w:sz="0" w:space="0" w:color="auto"/>
        <w:left w:val="none" w:sz="0" w:space="0" w:color="auto"/>
        <w:bottom w:val="none" w:sz="0" w:space="0" w:color="auto"/>
        <w:right w:val="none" w:sz="0" w:space="0" w:color="auto"/>
      </w:divBdr>
    </w:div>
    <w:div w:id="748815498">
      <w:bodyDiv w:val="1"/>
      <w:marLeft w:val="0"/>
      <w:marRight w:val="0"/>
      <w:marTop w:val="0"/>
      <w:marBottom w:val="0"/>
      <w:divBdr>
        <w:top w:val="none" w:sz="0" w:space="0" w:color="auto"/>
        <w:left w:val="none" w:sz="0" w:space="0" w:color="auto"/>
        <w:bottom w:val="none" w:sz="0" w:space="0" w:color="auto"/>
        <w:right w:val="none" w:sz="0" w:space="0" w:color="auto"/>
      </w:divBdr>
    </w:div>
    <w:div w:id="749038598">
      <w:bodyDiv w:val="1"/>
      <w:marLeft w:val="0"/>
      <w:marRight w:val="0"/>
      <w:marTop w:val="0"/>
      <w:marBottom w:val="0"/>
      <w:divBdr>
        <w:top w:val="none" w:sz="0" w:space="0" w:color="auto"/>
        <w:left w:val="none" w:sz="0" w:space="0" w:color="auto"/>
        <w:bottom w:val="none" w:sz="0" w:space="0" w:color="auto"/>
        <w:right w:val="none" w:sz="0" w:space="0" w:color="auto"/>
      </w:divBdr>
    </w:div>
    <w:div w:id="749080639">
      <w:bodyDiv w:val="1"/>
      <w:marLeft w:val="0"/>
      <w:marRight w:val="0"/>
      <w:marTop w:val="0"/>
      <w:marBottom w:val="0"/>
      <w:divBdr>
        <w:top w:val="none" w:sz="0" w:space="0" w:color="auto"/>
        <w:left w:val="none" w:sz="0" w:space="0" w:color="auto"/>
        <w:bottom w:val="none" w:sz="0" w:space="0" w:color="auto"/>
        <w:right w:val="none" w:sz="0" w:space="0" w:color="auto"/>
      </w:divBdr>
      <w:divsChild>
        <w:div w:id="1805848384">
          <w:marLeft w:val="480"/>
          <w:marRight w:val="0"/>
          <w:marTop w:val="0"/>
          <w:marBottom w:val="0"/>
          <w:divBdr>
            <w:top w:val="none" w:sz="0" w:space="0" w:color="auto"/>
            <w:left w:val="none" w:sz="0" w:space="0" w:color="auto"/>
            <w:bottom w:val="none" w:sz="0" w:space="0" w:color="auto"/>
            <w:right w:val="none" w:sz="0" w:space="0" w:color="auto"/>
          </w:divBdr>
        </w:div>
        <w:div w:id="2024629336">
          <w:marLeft w:val="480"/>
          <w:marRight w:val="0"/>
          <w:marTop w:val="0"/>
          <w:marBottom w:val="0"/>
          <w:divBdr>
            <w:top w:val="none" w:sz="0" w:space="0" w:color="auto"/>
            <w:left w:val="none" w:sz="0" w:space="0" w:color="auto"/>
            <w:bottom w:val="none" w:sz="0" w:space="0" w:color="auto"/>
            <w:right w:val="none" w:sz="0" w:space="0" w:color="auto"/>
          </w:divBdr>
        </w:div>
        <w:div w:id="424500230">
          <w:marLeft w:val="480"/>
          <w:marRight w:val="0"/>
          <w:marTop w:val="0"/>
          <w:marBottom w:val="0"/>
          <w:divBdr>
            <w:top w:val="none" w:sz="0" w:space="0" w:color="auto"/>
            <w:left w:val="none" w:sz="0" w:space="0" w:color="auto"/>
            <w:bottom w:val="none" w:sz="0" w:space="0" w:color="auto"/>
            <w:right w:val="none" w:sz="0" w:space="0" w:color="auto"/>
          </w:divBdr>
        </w:div>
        <w:div w:id="2119106578">
          <w:marLeft w:val="480"/>
          <w:marRight w:val="0"/>
          <w:marTop w:val="0"/>
          <w:marBottom w:val="0"/>
          <w:divBdr>
            <w:top w:val="none" w:sz="0" w:space="0" w:color="auto"/>
            <w:left w:val="none" w:sz="0" w:space="0" w:color="auto"/>
            <w:bottom w:val="none" w:sz="0" w:space="0" w:color="auto"/>
            <w:right w:val="none" w:sz="0" w:space="0" w:color="auto"/>
          </w:divBdr>
        </w:div>
        <w:div w:id="2120757512">
          <w:marLeft w:val="480"/>
          <w:marRight w:val="0"/>
          <w:marTop w:val="0"/>
          <w:marBottom w:val="0"/>
          <w:divBdr>
            <w:top w:val="none" w:sz="0" w:space="0" w:color="auto"/>
            <w:left w:val="none" w:sz="0" w:space="0" w:color="auto"/>
            <w:bottom w:val="none" w:sz="0" w:space="0" w:color="auto"/>
            <w:right w:val="none" w:sz="0" w:space="0" w:color="auto"/>
          </w:divBdr>
        </w:div>
        <w:div w:id="1630478880">
          <w:marLeft w:val="480"/>
          <w:marRight w:val="0"/>
          <w:marTop w:val="0"/>
          <w:marBottom w:val="0"/>
          <w:divBdr>
            <w:top w:val="none" w:sz="0" w:space="0" w:color="auto"/>
            <w:left w:val="none" w:sz="0" w:space="0" w:color="auto"/>
            <w:bottom w:val="none" w:sz="0" w:space="0" w:color="auto"/>
            <w:right w:val="none" w:sz="0" w:space="0" w:color="auto"/>
          </w:divBdr>
        </w:div>
        <w:div w:id="2019262211">
          <w:marLeft w:val="480"/>
          <w:marRight w:val="0"/>
          <w:marTop w:val="0"/>
          <w:marBottom w:val="0"/>
          <w:divBdr>
            <w:top w:val="none" w:sz="0" w:space="0" w:color="auto"/>
            <w:left w:val="none" w:sz="0" w:space="0" w:color="auto"/>
            <w:bottom w:val="none" w:sz="0" w:space="0" w:color="auto"/>
            <w:right w:val="none" w:sz="0" w:space="0" w:color="auto"/>
          </w:divBdr>
        </w:div>
        <w:div w:id="1701201216">
          <w:marLeft w:val="480"/>
          <w:marRight w:val="0"/>
          <w:marTop w:val="0"/>
          <w:marBottom w:val="0"/>
          <w:divBdr>
            <w:top w:val="none" w:sz="0" w:space="0" w:color="auto"/>
            <w:left w:val="none" w:sz="0" w:space="0" w:color="auto"/>
            <w:bottom w:val="none" w:sz="0" w:space="0" w:color="auto"/>
            <w:right w:val="none" w:sz="0" w:space="0" w:color="auto"/>
          </w:divBdr>
        </w:div>
        <w:div w:id="106197437">
          <w:marLeft w:val="480"/>
          <w:marRight w:val="0"/>
          <w:marTop w:val="0"/>
          <w:marBottom w:val="0"/>
          <w:divBdr>
            <w:top w:val="none" w:sz="0" w:space="0" w:color="auto"/>
            <w:left w:val="none" w:sz="0" w:space="0" w:color="auto"/>
            <w:bottom w:val="none" w:sz="0" w:space="0" w:color="auto"/>
            <w:right w:val="none" w:sz="0" w:space="0" w:color="auto"/>
          </w:divBdr>
        </w:div>
        <w:div w:id="617833271">
          <w:marLeft w:val="480"/>
          <w:marRight w:val="0"/>
          <w:marTop w:val="0"/>
          <w:marBottom w:val="0"/>
          <w:divBdr>
            <w:top w:val="none" w:sz="0" w:space="0" w:color="auto"/>
            <w:left w:val="none" w:sz="0" w:space="0" w:color="auto"/>
            <w:bottom w:val="none" w:sz="0" w:space="0" w:color="auto"/>
            <w:right w:val="none" w:sz="0" w:space="0" w:color="auto"/>
          </w:divBdr>
        </w:div>
        <w:div w:id="1716660794">
          <w:marLeft w:val="480"/>
          <w:marRight w:val="0"/>
          <w:marTop w:val="0"/>
          <w:marBottom w:val="0"/>
          <w:divBdr>
            <w:top w:val="none" w:sz="0" w:space="0" w:color="auto"/>
            <w:left w:val="none" w:sz="0" w:space="0" w:color="auto"/>
            <w:bottom w:val="none" w:sz="0" w:space="0" w:color="auto"/>
            <w:right w:val="none" w:sz="0" w:space="0" w:color="auto"/>
          </w:divBdr>
        </w:div>
        <w:div w:id="2055425538">
          <w:marLeft w:val="480"/>
          <w:marRight w:val="0"/>
          <w:marTop w:val="0"/>
          <w:marBottom w:val="0"/>
          <w:divBdr>
            <w:top w:val="none" w:sz="0" w:space="0" w:color="auto"/>
            <w:left w:val="none" w:sz="0" w:space="0" w:color="auto"/>
            <w:bottom w:val="none" w:sz="0" w:space="0" w:color="auto"/>
            <w:right w:val="none" w:sz="0" w:space="0" w:color="auto"/>
          </w:divBdr>
        </w:div>
        <w:div w:id="833108742">
          <w:marLeft w:val="480"/>
          <w:marRight w:val="0"/>
          <w:marTop w:val="0"/>
          <w:marBottom w:val="0"/>
          <w:divBdr>
            <w:top w:val="none" w:sz="0" w:space="0" w:color="auto"/>
            <w:left w:val="none" w:sz="0" w:space="0" w:color="auto"/>
            <w:bottom w:val="none" w:sz="0" w:space="0" w:color="auto"/>
            <w:right w:val="none" w:sz="0" w:space="0" w:color="auto"/>
          </w:divBdr>
        </w:div>
        <w:div w:id="286009730">
          <w:marLeft w:val="480"/>
          <w:marRight w:val="0"/>
          <w:marTop w:val="0"/>
          <w:marBottom w:val="0"/>
          <w:divBdr>
            <w:top w:val="none" w:sz="0" w:space="0" w:color="auto"/>
            <w:left w:val="none" w:sz="0" w:space="0" w:color="auto"/>
            <w:bottom w:val="none" w:sz="0" w:space="0" w:color="auto"/>
            <w:right w:val="none" w:sz="0" w:space="0" w:color="auto"/>
          </w:divBdr>
        </w:div>
        <w:div w:id="1149665179">
          <w:marLeft w:val="480"/>
          <w:marRight w:val="0"/>
          <w:marTop w:val="0"/>
          <w:marBottom w:val="0"/>
          <w:divBdr>
            <w:top w:val="none" w:sz="0" w:space="0" w:color="auto"/>
            <w:left w:val="none" w:sz="0" w:space="0" w:color="auto"/>
            <w:bottom w:val="none" w:sz="0" w:space="0" w:color="auto"/>
            <w:right w:val="none" w:sz="0" w:space="0" w:color="auto"/>
          </w:divBdr>
        </w:div>
        <w:div w:id="678969401">
          <w:marLeft w:val="480"/>
          <w:marRight w:val="0"/>
          <w:marTop w:val="0"/>
          <w:marBottom w:val="0"/>
          <w:divBdr>
            <w:top w:val="none" w:sz="0" w:space="0" w:color="auto"/>
            <w:left w:val="none" w:sz="0" w:space="0" w:color="auto"/>
            <w:bottom w:val="none" w:sz="0" w:space="0" w:color="auto"/>
            <w:right w:val="none" w:sz="0" w:space="0" w:color="auto"/>
          </w:divBdr>
        </w:div>
        <w:div w:id="1001205068">
          <w:marLeft w:val="480"/>
          <w:marRight w:val="0"/>
          <w:marTop w:val="0"/>
          <w:marBottom w:val="0"/>
          <w:divBdr>
            <w:top w:val="none" w:sz="0" w:space="0" w:color="auto"/>
            <w:left w:val="none" w:sz="0" w:space="0" w:color="auto"/>
            <w:bottom w:val="none" w:sz="0" w:space="0" w:color="auto"/>
            <w:right w:val="none" w:sz="0" w:space="0" w:color="auto"/>
          </w:divBdr>
        </w:div>
        <w:div w:id="1084765721">
          <w:marLeft w:val="480"/>
          <w:marRight w:val="0"/>
          <w:marTop w:val="0"/>
          <w:marBottom w:val="0"/>
          <w:divBdr>
            <w:top w:val="none" w:sz="0" w:space="0" w:color="auto"/>
            <w:left w:val="none" w:sz="0" w:space="0" w:color="auto"/>
            <w:bottom w:val="none" w:sz="0" w:space="0" w:color="auto"/>
            <w:right w:val="none" w:sz="0" w:space="0" w:color="auto"/>
          </w:divBdr>
        </w:div>
        <w:div w:id="654141186">
          <w:marLeft w:val="480"/>
          <w:marRight w:val="0"/>
          <w:marTop w:val="0"/>
          <w:marBottom w:val="0"/>
          <w:divBdr>
            <w:top w:val="none" w:sz="0" w:space="0" w:color="auto"/>
            <w:left w:val="none" w:sz="0" w:space="0" w:color="auto"/>
            <w:bottom w:val="none" w:sz="0" w:space="0" w:color="auto"/>
            <w:right w:val="none" w:sz="0" w:space="0" w:color="auto"/>
          </w:divBdr>
        </w:div>
        <w:div w:id="425731189">
          <w:marLeft w:val="480"/>
          <w:marRight w:val="0"/>
          <w:marTop w:val="0"/>
          <w:marBottom w:val="0"/>
          <w:divBdr>
            <w:top w:val="none" w:sz="0" w:space="0" w:color="auto"/>
            <w:left w:val="none" w:sz="0" w:space="0" w:color="auto"/>
            <w:bottom w:val="none" w:sz="0" w:space="0" w:color="auto"/>
            <w:right w:val="none" w:sz="0" w:space="0" w:color="auto"/>
          </w:divBdr>
        </w:div>
        <w:div w:id="952595230">
          <w:marLeft w:val="480"/>
          <w:marRight w:val="0"/>
          <w:marTop w:val="0"/>
          <w:marBottom w:val="0"/>
          <w:divBdr>
            <w:top w:val="none" w:sz="0" w:space="0" w:color="auto"/>
            <w:left w:val="none" w:sz="0" w:space="0" w:color="auto"/>
            <w:bottom w:val="none" w:sz="0" w:space="0" w:color="auto"/>
            <w:right w:val="none" w:sz="0" w:space="0" w:color="auto"/>
          </w:divBdr>
        </w:div>
        <w:div w:id="1136725379">
          <w:marLeft w:val="480"/>
          <w:marRight w:val="0"/>
          <w:marTop w:val="0"/>
          <w:marBottom w:val="0"/>
          <w:divBdr>
            <w:top w:val="none" w:sz="0" w:space="0" w:color="auto"/>
            <w:left w:val="none" w:sz="0" w:space="0" w:color="auto"/>
            <w:bottom w:val="none" w:sz="0" w:space="0" w:color="auto"/>
            <w:right w:val="none" w:sz="0" w:space="0" w:color="auto"/>
          </w:divBdr>
        </w:div>
        <w:div w:id="65230592">
          <w:marLeft w:val="480"/>
          <w:marRight w:val="0"/>
          <w:marTop w:val="0"/>
          <w:marBottom w:val="0"/>
          <w:divBdr>
            <w:top w:val="none" w:sz="0" w:space="0" w:color="auto"/>
            <w:left w:val="none" w:sz="0" w:space="0" w:color="auto"/>
            <w:bottom w:val="none" w:sz="0" w:space="0" w:color="auto"/>
            <w:right w:val="none" w:sz="0" w:space="0" w:color="auto"/>
          </w:divBdr>
        </w:div>
        <w:div w:id="1204633821">
          <w:marLeft w:val="480"/>
          <w:marRight w:val="0"/>
          <w:marTop w:val="0"/>
          <w:marBottom w:val="0"/>
          <w:divBdr>
            <w:top w:val="none" w:sz="0" w:space="0" w:color="auto"/>
            <w:left w:val="none" w:sz="0" w:space="0" w:color="auto"/>
            <w:bottom w:val="none" w:sz="0" w:space="0" w:color="auto"/>
            <w:right w:val="none" w:sz="0" w:space="0" w:color="auto"/>
          </w:divBdr>
        </w:div>
        <w:div w:id="821001431">
          <w:marLeft w:val="480"/>
          <w:marRight w:val="0"/>
          <w:marTop w:val="0"/>
          <w:marBottom w:val="0"/>
          <w:divBdr>
            <w:top w:val="none" w:sz="0" w:space="0" w:color="auto"/>
            <w:left w:val="none" w:sz="0" w:space="0" w:color="auto"/>
            <w:bottom w:val="none" w:sz="0" w:space="0" w:color="auto"/>
            <w:right w:val="none" w:sz="0" w:space="0" w:color="auto"/>
          </w:divBdr>
        </w:div>
        <w:div w:id="1760522971">
          <w:marLeft w:val="480"/>
          <w:marRight w:val="0"/>
          <w:marTop w:val="0"/>
          <w:marBottom w:val="0"/>
          <w:divBdr>
            <w:top w:val="none" w:sz="0" w:space="0" w:color="auto"/>
            <w:left w:val="none" w:sz="0" w:space="0" w:color="auto"/>
            <w:bottom w:val="none" w:sz="0" w:space="0" w:color="auto"/>
            <w:right w:val="none" w:sz="0" w:space="0" w:color="auto"/>
          </w:divBdr>
        </w:div>
        <w:div w:id="1936860119">
          <w:marLeft w:val="480"/>
          <w:marRight w:val="0"/>
          <w:marTop w:val="0"/>
          <w:marBottom w:val="0"/>
          <w:divBdr>
            <w:top w:val="none" w:sz="0" w:space="0" w:color="auto"/>
            <w:left w:val="none" w:sz="0" w:space="0" w:color="auto"/>
            <w:bottom w:val="none" w:sz="0" w:space="0" w:color="auto"/>
            <w:right w:val="none" w:sz="0" w:space="0" w:color="auto"/>
          </w:divBdr>
        </w:div>
        <w:div w:id="1776435828">
          <w:marLeft w:val="480"/>
          <w:marRight w:val="0"/>
          <w:marTop w:val="0"/>
          <w:marBottom w:val="0"/>
          <w:divBdr>
            <w:top w:val="none" w:sz="0" w:space="0" w:color="auto"/>
            <w:left w:val="none" w:sz="0" w:space="0" w:color="auto"/>
            <w:bottom w:val="none" w:sz="0" w:space="0" w:color="auto"/>
            <w:right w:val="none" w:sz="0" w:space="0" w:color="auto"/>
          </w:divBdr>
        </w:div>
        <w:div w:id="1662583335">
          <w:marLeft w:val="480"/>
          <w:marRight w:val="0"/>
          <w:marTop w:val="0"/>
          <w:marBottom w:val="0"/>
          <w:divBdr>
            <w:top w:val="none" w:sz="0" w:space="0" w:color="auto"/>
            <w:left w:val="none" w:sz="0" w:space="0" w:color="auto"/>
            <w:bottom w:val="none" w:sz="0" w:space="0" w:color="auto"/>
            <w:right w:val="none" w:sz="0" w:space="0" w:color="auto"/>
          </w:divBdr>
        </w:div>
        <w:div w:id="866481467">
          <w:marLeft w:val="480"/>
          <w:marRight w:val="0"/>
          <w:marTop w:val="0"/>
          <w:marBottom w:val="0"/>
          <w:divBdr>
            <w:top w:val="none" w:sz="0" w:space="0" w:color="auto"/>
            <w:left w:val="none" w:sz="0" w:space="0" w:color="auto"/>
            <w:bottom w:val="none" w:sz="0" w:space="0" w:color="auto"/>
            <w:right w:val="none" w:sz="0" w:space="0" w:color="auto"/>
          </w:divBdr>
        </w:div>
        <w:div w:id="454105724">
          <w:marLeft w:val="480"/>
          <w:marRight w:val="0"/>
          <w:marTop w:val="0"/>
          <w:marBottom w:val="0"/>
          <w:divBdr>
            <w:top w:val="none" w:sz="0" w:space="0" w:color="auto"/>
            <w:left w:val="none" w:sz="0" w:space="0" w:color="auto"/>
            <w:bottom w:val="none" w:sz="0" w:space="0" w:color="auto"/>
            <w:right w:val="none" w:sz="0" w:space="0" w:color="auto"/>
          </w:divBdr>
        </w:div>
        <w:div w:id="1189445536">
          <w:marLeft w:val="480"/>
          <w:marRight w:val="0"/>
          <w:marTop w:val="0"/>
          <w:marBottom w:val="0"/>
          <w:divBdr>
            <w:top w:val="none" w:sz="0" w:space="0" w:color="auto"/>
            <w:left w:val="none" w:sz="0" w:space="0" w:color="auto"/>
            <w:bottom w:val="none" w:sz="0" w:space="0" w:color="auto"/>
            <w:right w:val="none" w:sz="0" w:space="0" w:color="auto"/>
          </w:divBdr>
        </w:div>
        <w:div w:id="878012533">
          <w:marLeft w:val="480"/>
          <w:marRight w:val="0"/>
          <w:marTop w:val="0"/>
          <w:marBottom w:val="0"/>
          <w:divBdr>
            <w:top w:val="none" w:sz="0" w:space="0" w:color="auto"/>
            <w:left w:val="none" w:sz="0" w:space="0" w:color="auto"/>
            <w:bottom w:val="none" w:sz="0" w:space="0" w:color="auto"/>
            <w:right w:val="none" w:sz="0" w:space="0" w:color="auto"/>
          </w:divBdr>
        </w:div>
        <w:div w:id="144589050">
          <w:marLeft w:val="480"/>
          <w:marRight w:val="0"/>
          <w:marTop w:val="0"/>
          <w:marBottom w:val="0"/>
          <w:divBdr>
            <w:top w:val="none" w:sz="0" w:space="0" w:color="auto"/>
            <w:left w:val="none" w:sz="0" w:space="0" w:color="auto"/>
            <w:bottom w:val="none" w:sz="0" w:space="0" w:color="auto"/>
            <w:right w:val="none" w:sz="0" w:space="0" w:color="auto"/>
          </w:divBdr>
        </w:div>
        <w:div w:id="410082086">
          <w:marLeft w:val="480"/>
          <w:marRight w:val="0"/>
          <w:marTop w:val="0"/>
          <w:marBottom w:val="0"/>
          <w:divBdr>
            <w:top w:val="none" w:sz="0" w:space="0" w:color="auto"/>
            <w:left w:val="none" w:sz="0" w:space="0" w:color="auto"/>
            <w:bottom w:val="none" w:sz="0" w:space="0" w:color="auto"/>
            <w:right w:val="none" w:sz="0" w:space="0" w:color="auto"/>
          </w:divBdr>
        </w:div>
        <w:div w:id="784927750">
          <w:marLeft w:val="480"/>
          <w:marRight w:val="0"/>
          <w:marTop w:val="0"/>
          <w:marBottom w:val="0"/>
          <w:divBdr>
            <w:top w:val="none" w:sz="0" w:space="0" w:color="auto"/>
            <w:left w:val="none" w:sz="0" w:space="0" w:color="auto"/>
            <w:bottom w:val="none" w:sz="0" w:space="0" w:color="auto"/>
            <w:right w:val="none" w:sz="0" w:space="0" w:color="auto"/>
          </w:divBdr>
        </w:div>
        <w:div w:id="441845376">
          <w:marLeft w:val="480"/>
          <w:marRight w:val="0"/>
          <w:marTop w:val="0"/>
          <w:marBottom w:val="0"/>
          <w:divBdr>
            <w:top w:val="none" w:sz="0" w:space="0" w:color="auto"/>
            <w:left w:val="none" w:sz="0" w:space="0" w:color="auto"/>
            <w:bottom w:val="none" w:sz="0" w:space="0" w:color="auto"/>
            <w:right w:val="none" w:sz="0" w:space="0" w:color="auto"/>
          </w:divBdr>
        </w:div>
        <w:div w:id="1192838951">
          <w:marLeft w:val="480"/>
          <w:marRight w:val="0"/>
          <w:marTop w:val="0"/>
          <w:marBottom w:val="0"/>
          <w:divBdr>
            <w:top w:val="none" w:sz="0" w:space="0" w:color="auto"/>
            <w:left w:val="none" w:sz="0" w:space="0" w:color="auto"/>
            <w:bottom w:val="none" w:sz="0" w:space="0" w:color="auto"/>
            <w:right w:val="none" w:sz="0" w:space="0" w:color="auto"/>
          </w:divBdr>
        </w:div>
        <w:div w:id="2068065674">
          <w:marLeft w:val="480"/>
          <w:marRight w:val="0"/>
          <w:marTop w:val="0"/>
          <w:marBottom w:val="0"/>
          <w:divBdr>
            <w:top w:val="none" w:sz="0" w:space="0" w:color="auto"/>
            <w:left w:val="none" w:sz="0" w:space="0" w:color="auto"/>
            <w:bottom w:val="none" w:sz="0" w:space="0" w:color="auto"/>
            <w:right w:val="none" w:sz="0" w:space="0" w:color="auto"/>
          </w:divBdr>
        </w:div>
        <w:div w:id="763067245">
          <w:marLeft w:val="480"/>
          <w:marRight w:val="0"/>
          <w:marTop w:val="0"/>
          <w:marBottom w:val="0"/>
          <w:divBdr>
            <w:top w:val="none" w:sz="0" w:space="0" w:color="auto"/>
            <w:left w:val="none" w:sz="0" w:space="0" w:color="auto"/>
            <w:bottom w:val="none" w:sz="0" w:space="0" w:color="auto"/>
            <w:right w:val="none" w:sz="0" w:space="0" w:color="auto"/>
          </w:divBdr>
        </w:div>
        <w:div w:id="105393037">
          <w:marLeft w:val="480"/>
          <w:marRight w:val="0"/>
          <w:marTop w:val="0"/>
          <w:marBottom w:val="0"/>
          <w:divBdr>
            <w:top w:val="none" w:sz="0" w:space="0" w:color="auto"/>
            <w:left w:val="none" w:sz="0" w:space="0" w:color="auto"/>
            <w:bottom w:val="none" w:sz="0" w:space="0" w:color="auto"/>
            <w:right w:val="none" w:sz="0" w:space="0" w:color="auto"/>
          </w:divBdr>
        </w:div>
        <w:div w:id="391391628">
          <w:marLeft w:val="480"/>
          <w:marRight w:val="0"/>
          <w:marTop w:val="0"/>
          <w:marBottom w:val="0"/>
          <w:divBdr>
            <w:top w:val="none" w:sz="0" w:space="0" w:color="auto"/>
            <w:left w:val="none" w:sz="0" w:space="0" w:color="auto"/>
            <w:bottom w:val="none" w:sz="0" w:space="0" w:color="auto"/>
            <w:right w:val="none" w:sz="0" w:space="0" w:color="auto"/>
          </w:divBdr>
        </w:div>
        <w:div w:id="1746680785">
          <w:marLeft w:val="480"/>
          <w:marRight w:val="0"/>
          <w:marTop w:val="0"/>
          <w:marBottom w:val="0"/>
          <w:divBdr>
            <w:top w:val="none" w:sz="0" w:space="0" w:color="auto"/>
            <w:left w:val="none" w:sz="0" w:space="0" w:color="auto"/>
            <w:bottom w:val="none" w:sz="0" w:space="0" w:color="auto"/>
            <w:right w:val="none" w:sz="0" w:space="0" w:color="auto"/>
          </w:divBdr>
        </w:div>
        <w:div w:id="1759673081">
          <w:marLeft w:val="480"/>
          <w:marRight w:val="0"/>
          <w:marTop w:val="0"/>
          <w:marBottom w:val="0"/>
          <w:divBdr>
            <w:top w:val="none" w:sz="0" w:space="0" w:color="auto"/>
            <w:left w:val="none" w:sz="0" w:space="0" w:color="auto"/>
            <w:bottom w:val="none" w:sz="0" w:space="0" w:color="auto"/>
            <w:right w:val="none" w:sz="0" w:space="0" w:color="auto"/>
          </w:divBdr>
        </w:div>
        <w:div w:id="50078846">
          <w:marLeft w:val="480"/>
          <w:marRight w:val="0"/>
          <w:marTop w:val="0"/>
          <w:marBottom w:val="0"/>
          <w:divBdr>
            <w:top w:val="none" w:sz="0" w:space="0" w:color="auto"/>
            <w:left w:val="none" w:sz="0" w:space="0" w:color="auto"/>
            <w:bottom w:val="none" w:sz="0" w:space="0" w:color="auto"/>
            <w:right w:val="none" w:sz="0" w:space="0" w:color="auto"/>
          </w:divBdr>
        </w:div>
        <w:div w:id="1104498617">
          <w:marLeft w:val="480"/>
          <w:marRight w:val="0"/>
          <w:marTop w:val="0"/>
          <w:marBottom w:val="0"/>
          <w:divBdr>
            <w:top w:val="none" w:sz="0" w:space="0" w:color="auto"/>
            <w:left w:val="none" w:sz="0" w:space="0" w:color="auto"/>
            <w:bottom w:val="none" w:sz="0" w:space="0" w:color="auto"/>
            <w:right w:val="none" w:sz="0" w:space="0" w:color="auto"/>
          </w:divBdr>
        </w:div>
        <w:div w:id="850870705">
          <w:marLeft w:val="480"/>
          <w:marRight w:val="0"/>
          <w:marTop w:val="0"/>
          <w:marBottom w:val="0"/>
          <w:divBdr>
            <w:top w:val="none" w:sz="0" w:space="0" w:color="auto"/>
            <w:left w:val="none" w:sz="0" w:space="0" w:color="auto"/>
            <w:bottom w:val="none" w:sz="0" w:space="0" w:color="auto"/>
            <w:right w:val="none" w:sz="0" w:space="0" w:color="auto"/>
          </w:divBdr>
        </w:div>
        <w:div w:id="1490710336">
          <w:marLeft w:val="480"/>
          <w:marRight w:val="0"/>
          <w:marTop w:val="0"/>
          <w:marBottom w:val="0"/>
          <w:divBdr>
            <w:top w:val="none" w:sz="0" w:space="0" w:color="auto"/>
            <w:left w:val="none" w:sz="0" w:space="0" w:color="auto"/>
            <w:bottom w:val="none" w:sz="0" w:space="0" w:color="auto"/>
            <w:right w:val="none" w:sz="0" w:space="0" w:color="auto"/>
          </w:divBdr>
        </w:div>
        <w:div w:id="941380197">
          <w:marLeft w:val="480"/>
          <w:marRight w:val="0"/>
          <w:marTop w:val="0"/>
          <w:marBottom w:val="0"/>
          <w:divBdr>
            <w:top w:val="none" w:sz="0" w:space="0" w:color="auto"/>
            <w:left w:val="none" w:sz="0" w:space="0" w:color="auto"/>
            <w:bottom w:val="none" w:sz="0" w:space="0" w:color="auto"/>
            <w:right w:val="none" w:sz="0" w:space="0" w:color="auto"/>
          </w:divBdr>
        </w:div>
        <w:div w:id="747658698">
          <w:marLeft w:val="480"/>
          <w:marRight w:val="0"/>
          <w:marTop w:val="0"/>
          <w:marBottom w:val="0"/>
          <w:divBdr>
            <w:top w:val="none" w:sz="0" w:space="0" w:color="auto"/>
            <w:left w:val="none" w:sz="0" w:space="0" w:color="auto"/>
            <w:bottom w:val="none" w:sz="0" w:space="0" w:color="auto"/>
            <w:right w:val="none" w:sz="0" w:space="0" w:color="auto"/>
          </w:divBdr>
        </w:div>
        <w:div w:id="1322008470">
          <w:marLeft w:val="480"/>
          <w:marRight w:val="0"/>
          <w:marTop w:val="0"/>
          <w:marBottom w:val="0"/>
          <w:divBdr>
            <w:top w:val="none" w:sz="0" w:space="0" w:color="auto"/>
            <w:left w:val="none" w:sz="0" w:space="0" w:color="auto"/>
            <w:bottom w:val="none" w:sz="0" w:space="0" w:color="auto"/>
            <w:right w:val="none" w:sz="0" w:space="0" w:color="auto"/>
          </w:divBdr>
        </w:div>
        <w:div w:id="1150097793">
          <w:marLeft w:val="480"/>
          <w:marRight w:val="0"/>
          <w:marTop w:val="0"/>
          <w:marBottom w:val="0"/>
          <w:divBdr>
            <w:top w:val="none" w:sz="0" w:space="0" w:color="auto"/>
            <w:left w:val="none" w:sz="0" w:space="0" w:color="auto"/>
            <w:bottom w:val="none" w:sz="0" w:space="0" w:color="auto"/>
            <w:right w:val="none" w:sz="0" w:space="0" w:color="auto"/>
          </w:divBdr>
        </w:div>
        <w:div w:id="377514644">
          <w:marLeft w:val="480"/>
          <w:marRight w:val="0"/>
          <w:marTop w:val="0"/>
          <w:marBottom w:val="0"/>
          <w:divBdr>
            <w:top w:val="none" w:sz="0" w:space="0" w:color="auto"/>
            <w:left w:val="none" w:sz="0" w:space="0" w:color="auto"/>
            <w:bottom w:val="none" w:sz="0" w:space="0" w:color="auto"/>
            <w:right w:val="none" w:sz="0" w:space="0" w:color="auto"/>
          </w:divBdr>
        </w:div>
        <w:div w:id="1417556784">
          <w:marLeft w:val="480"/>
          <w:marRight w:val="0"/>
          <w:marTop w:val="0"/>
          <w:marBottom w:val="0"/>
          <w:divBdr>
            <w:top w:val="none" w:sz="0" w:space="0" w:color="auto"/>
            <w:left w:val="none" w:sz="0" w:space="0" w:color="auto"/>
            <w:bottom w:val="none" w:sz="0" w:space="0" w:color="auto"/>
            <w:right w:val="none" w:sz="0" w:space="0" w:color="auto"/>
          </w:divBdr>
        </w:div>
        <w:div w:id="367342720">
          <w:marLeft w:val="480"/>
          <w:marRight w:val="0"/>
          <w:marTop w:val="0"/>
          <w:marBottom w:val="0"/>
          <w:divBdr>
            <w:top w:val="none" w:sz="0" w:space="0" w:color="auto"/>
            <w:left w:val="none" w:sz="0" w:space="0" w:color="auto"/>
            <w:bottom w:val="none" w:sz="0" w:space="0" w:color="auto"/>
            <w:right w:val="none" w:sz="0" w:space="0" w:color="auto"/>
          </w:divBdr>
        </w:div>
        <w:div w:id="110704944">
          <w:marLeft w:val="480"/>
          <w:marRight w:val="0"/>
          <w:marTop w:val="0"/>
          <w:marBottom w:val="0"/>
          <w:divBdr>
            <w:top w:val="none" w:sz="0" w:space="0" w:color="auto"/>
            <w:left w:val="none" w:sz="0" w:space="0" w:color="auto"/>
            <w:bottom w:val="none" w:sz="0" w:space="0" w:color="auto"/>
            <w:right w:val="none" w:sz="0" w:space="0" w:color="auto"/>
          </w:divBdr>
        </w:div>
        <w:div w:id="1584221557">
          <w:marLeft w:val="480"/>
          <w:marRight w:val="0"/>
          <w:marTop w:val="0"/>
          <w:marBottom w:val="0"/>
          <w:divBdr>
            <w:top w:val="none" w:sz="0" w:space="0" w:color="auto"/>
            <w:left w:val="none" w:sz="0" w:space="0" w:color="auto"/>
            <w:bottom w:val="none" w:sz="0" w:space="0" w:color="auto"/>
            <w:right w:val="none" w:sz="0" w:space="0" w:color="auto"/>
          </w:divBdr>
        </w:div>
        <w:div w:id="92556783">
          <w:marLeft w:val="480"/>
          <w:marRight w:val="0"/>
          <w:marTop w:val="0"/>
          <w:marBottom w:val="0"/>
          <w:divBdr>
            <w:top w:val="none" w:sz="0" w:space="0" w:color="auto"/>
            <w:left w:val="none" w:sz="0" w:space="0" w:color="auto"/>
            <w:bottom w:val="none" w:sz="0" w:space="0" w:color="auto"/>
            <w:right w:val="none" w:sz="0" w:space="0" w:color="auto"/>
          </w:divBdr>
        </w:div>
        <w:div w:id="1024549723">
          <w:marLeft w:val="480"/>
          <w:marRight w:val="0"/>
          <w:marTop w:val="0"/>
          <w:marBottom w:val="0"/>
          <w:divBdr>
            <w:top w:val="none" w:sz="0" w:space="0" w:color="auto"/>
            <w:left w:val="none" w:sz="0" w:space="0" w:color="auto"/>
            <w:bottom w:val="none" w:sz="0" w:space="0" w:color="auto"/>
            <w:right w:val="none" w:sz="0" w:space="0" w:color="auto"/>
          </w:divBdr>
        </w:div>
        <w:div w:id="273631265">
          <w:marLeft w:val="480"/>
          <w:marRight w:val="0"/>
          <w:marTop w:val="0"/>
          <w:marBottom w:val="0"/>
          <w:divBdr>
            <w:top w:val="none" w:sz="0" w:space="0" w:color="auto"/>
            <w:left w:val="none" w:sz="0" w:space="0" w:color="auto"/>
            <w:bottom w:val="none" w:sz="0" w:space="0" w:color="auto"/>
            <w:right w:val="none" w:sz="0" w:space="0" w:color="auto"/>
          </w:divBdr>
        </w:div>
        <w:div w:id="665791547">
          <w:marLeft w:val="480"/>
          <w:marRight w:val="0"/>
          <w:marTop w:val="0"/>
          <w:marBottom w:val="0"/>
          <w:divBdr>
            <w:top w:val="none" w:sz="0" w:space="0" w:color="auto"/>
            <w:left w:val="none" w:sz="0" w:space="0" w:color="auto"/>
            <w:bottom w:val="none" w:sz="0" w:space="0" w:color="auto"/>
            <w:right w:val="none" w:sz="0" w:space="0" w:color="auto"/>
          </w:divBdr>
        </w:div>
        <w:div w:id="738095179">
          <w:marLeft w:val="480"/>
          <w:marRight w:val="0"/>
          <w:marTop w:val="0"/>
          <w:marBottom w:val="0"/>
          <w:divBdr>
            <w:top w:val="none" w:sz="0" w:space="0" w:color="auto"/>
            <w:left w:val="none" w:sz="0" w:space="0" w:color="auto"/>
            <w:bottom w:val="none" w:sz="0" w:space="0" w:color="auto"/>
            <w:right w:val="none" w:sz="0" w:space="0" w:color="auto"/>
          </w:divBdr>
        </w:div>
        <w:div w:id="1698695349">
          <w:marLeft w:val="480"/>
          <w:marRight w:val="0"/>
          <w:marTop w:val="0"/>
          <w:marBottom w:val="0"/>
          <w:divBdr>
            <w:top w:val="none" w:sz="0" w:space="0" w:color="auto"/>
            <w:left w:val="none" w:sz="0" w:space="0" w:color="auto"/>
            <w:bottom w:val="none" w:sz="0" w:space="0" w:color="auto"/>
            <w:right w:val="none" w:sz="0" w:space="0" w:color="auto"/>
          </w:divBdr>
        </w:div>
        <w:div w:id="1014960149">
          <w:marLeft w:val="480"/>
          <w:marRight w:val="0"/>
          <w:marTop w:val="0"/>
          <w:marBottom w:val="0"/>
          <w:divBdr>
            <w:top w:val="none" w:sz="0" w:space="0" w:color="auto"/>
            <w:left w:val="none" w:sz="0" w:space="0" w:color="auto"/>
            <w:bottom w:val="none" w:sz="0" w:space="0" w:color="auto"/>
            <w:right w:val="none" w:sz="0" w:space="0" w:color="auto"/>
          </w:divBdr>
        </w:div>
        <w:div w:id="1110781602">
          <w:marLeft w:val="480"/>
          <w:marRight w:val="0"/>
          <w:marTop w:val="0"/>
          <w:marBottom w:val="0"/>
          <w:divBdr>
            <w:top w:val="none" w:sz="0" w:space="0" w:color="auto"/>
            <w:left w:val="none" w:sz="0" w:space="0" w:color="auto"/>
            <w:bottom w:val="none" w:sz="0" w:space="0" w:color="auto"/>
            <w:right w:val="none" w:sz="0" w:space="0" w:color="auto"/>
          </w:divBdr>
        </w:div>
        <w:div w:id="464352508">
          <w:marLeft w:val="480"/>
          <w:marRight w:val="0"/>
          <w:marTop w:val="0"/>
          <w:marBottom w:val="0"/>
          <w:divBdr>
            <w:top w:val="none" w:sz="0" w:space="0" w:color="auto"/>
            <w:left w:val="none" w:sz="0" w:space="0" w:color="auto"/>
            <w:bottom w:val="none" w:sz="0" w:space="0" w:color="auto"/>
            <w:right w:val="none" w:sz="0" w:space="0" w:color="auto"/>
          </w:divBdr>
        </w:div>
        <w:div w:id="713701288">
          <w:marLeft w:val="480"/>
          <w:marRight w:val="0"/>
          <w:marTop w:val="0"/>
          <w:marBottom w:val="0"/>
          <w:divBdr>
            <w:top w:val="none" w:sz="0" w:space="0" w:color="auto"/>
            <w:left w:val="none" w:sz="0" w:space="0" w:color="auto"/>
            <w:bottom w:val="none" w:sz="0" w:space="0" w:color="auto"/>
            <w:right w:val="none" w:sz="0" w:space="0" w:color="auto"/>
          </w:divBdr>
        </w:div>
        <w:div w:id="240725167">
          <w:marLeft w:val="480"/>
          <w:marRight w:val="0"/>
          <w:marTop w:val="0"/>
          <w:marBottom w:val="0"/>
          <w:divBdr>
            <w:top w:val="none" w:sz="0" w:space="0" w:color="auto"/>
            <w:left w:val="none" w:sz="0" w:space="0" w:color="auto"/>
            <w:bottom w:val="none" w:sz="0" w:space="0" w:color="auto"/>
            <w:right w:val="none" w:sz="0" w:space="0" w:color="auto"/>
          </w:divBdr>
        </w:div>
        <w:div w:id="822624437">
          <w:marLeft w:val="480"/>
          <w:marRight w:val="0"/>
          <w:marTop w:val="0"/>
          <w:marBottom w:val="0"/>
          <w:divBdr>
            <w:top w:val="none" w:sz="0" w:space="0" w:color="auto"/>
            <w:left w:val="none" w:sz="0" w:space="0" w:color="auto"/>
            <w:bottom w:val="none" w:sz="0" w:space="0" w:color="auto"/>
            <w:right w:val="none" w:sz="0" w:space="0" w:color="auto"/>
          </w:divBdr>
        </w:div>
      </w:divsChild>
    </w:div>
    <w:div w:id="749539675">
      <w:bodyDiv w:val="1"/>
      <w:marLeft w:val="0"/>
      <w:marRight w:val="0"/>
      <w:marTop w:val="0"/>
      <w:marBottom w:val="0"/>
      <w:divBdr>
        <w:top w:val="none" w:sz="0" w:space="0" w:color="auto"/>
        <w:left w:val="none" w:sz="0" w:space="0" w:color="auto"/>
        <w:bottom w:val="none" w:sz="0" w:space="0" w:color="auto"/>
        <w:right w:val="none" w:sz="0" w:space="0" w:color="auto"/>
      </w:divBdr>
      <w:divsChild>
        <w:div w:id="250622725">
          <w:marLeft w:val="480"/>
          <w:marRight w:val="0"/>
          <w:marTop w:val="0"/>
          <w:marBottom w:val="0"/>
          <w:divBdr>
            <w:top w:val="none" w:sz="0" w:space="0" w:color="auto"/>
            <w:left w:val="none" w:sz="0" w:space="0" w:color="auto"/>
            <w:bottom w:val="none" w:sz="0" w:space="0" w:color="auto"/>
            <w:right w:val="none" w:sz="0" w:space="0" w:color="auto"/>
          </w:divBdr>
        </w:div>
        <w:div w:id="1329820239">
          <w:marLeft w:val="480"/>
          <w:marRight w:val="0"/>
          <w:marTop w:val="0"/>
          <w:marBottom w:val="0"/>
          <w:divBdr>
            <w:top w:val="none" w:sz="0" w:space="0" w:color="auto"/>
            <w:left w:val="none" w:sz="0" w:space="0" w:color="auto"/>
            <w:bottom w:val="none" w:sz="0" w:space="0" w:color="auto"/>
            <w:right w:val="none" w:sz="0" w:space="0" w:color="auto"/>
          </w:divBdr>
        </w:div>
        <w:div w:id="135146748">
          <w:marLeft w:val="480"/>
          <w:marRight w:val="0"/>
          <w:marTop w:val="0"/>
          <w:marBottom w:val="0"/>
          <w:divBdr>
            <w:top w:val="none" w:sz="0" w:space="0" w:color="auto"/>
            <w:left w:val="none" w:sz="0" w:space="0" w:color="auto"/>
            <w:bottom w:val="none" w:sz="0" w:space="0" w:color="auto"/>
            <w:right w:val="none" w:sz="0" w:space="0" w:color="auto"/>
          </w:divBdr>
        </w:div>
        <w:div w:id="1632589414">
          <w:marLeft w:val="480"/>
          <w:marRight w:val="0"/>
          <w:marTop w:val="0"/>
          <w:marBottom w:val="0"/>
          <w:divBdr>
            <w:top w:val="none" w:sz="0" w:space="0" w:color="auto"/>
            <w:left w:val="none" w:sz="0" w:space="0" w:color="auto"/>
            <w:bottom w:val="none" w:sz="0" w:space="0" w:color="auto"/>
            <w:right w:val="none" w:sz="0" w:space="0" w:color="auto"/>
          </w:divBdr>
        </w:div>
        <w:div w:id="21906184">
          <w:marLeft w:val="480"/>
          <w:marRight w:val="0"/>
          <w:marTop w:val="0"/>
          <w:marBottom w:val="0"/>
          <w:divBdr>
            <w:top w:val="none" w:sz="0" w:space="0" w:color="auto"/>
            <w:left w:val="none" w:sz="0" w:space="0" w:color="auto"/>
            <w:bottom w:val="none" w:sz="0" w:space="0" w:color="auto"/>
            <w:right w:val="none" w:sz="0" w:space="0" w:color="auto"/>
          </w:divBdr>
        </w:div>
        <w:div w:id="1640767596">
          <w:marLeft w:val="480"/>
          <w:marRight w:val="0"/>
          <w:marTop w:val="0"/>
          <w:marBottom w:val="0"/>
          <w:divBdr>
            <w:top w:val="none" w:sz="0" w:space="0" w:color="auto"/>
            <w:left w:val="none" w:sz="0" w:space="0" w:color="auto"/>
            <w:bottom w:val="none" w:sz="0" w:space="0" w:color="auto"/>
            <w:right w:val="none" w:sz="0" w:space="0" w:color="auto"/>
          </w:divBdr>
        </w:div>
        <w:div w:id="942496293">
          <w:marLeft w:val="480"/>
          <w:marRight w:val="0"/>
          <w:marTop w:val="0"/>
          <w:marBottom w:val="0"/>
          <w:divBdr>
            <w:top w:val="none" w:sz="0" w:space="0" w:color="auto"/>
            <w:left w:val="none" w:sz="0" w:space="0" w:color="auto"/>
            <w:bottom w:val="none" w:sz="0" w:space="0" w:color="auto"/>
            <w:right w:val="none" w:sz="0" w:space="0" w:color="auto"/>
          </w:divBdr>
        </w:div>
        <w:div w:id="1379743291">
          <w:marLeft w:val="480"/>
          <w:marRight w:val="0"/>
          <w:marTop w:val="0"/>
          <w:marBottom w:val="0"/>
          <w:divBdr>
            <w:top w:val="none" w:sz="0" w:space="0" w:color="auto"/>
            <w:left w:val="none" w:sz="0" w:space="0" w:color="auto"/>
            <w:bottom w:val="none" w:sz="0" w:space="0" w:color="auto"/>
            <w:right w:val="none" w:sz="0" w:space="0" w:color="auto"/>
          </w:divBdr>
        </w:div>
        <w:div w:id="1763993035">
          <w:marLeft w:val="480"/>
          <w:marRight w:val="0"/>
          <w:marTop w:val="0"/>
          <w:marBottom w:val="0"/>
          <w:divBdr>
            <w:top w:val="none" w:sz="0" w:space="0" w:color="auto"/>
            <w:left w:val="none" w:sz="0" w:space="0" w:color="auto"/>
            <w:bottom w:val="none" w:sz="0" w:space="0" w:color="auto"/>
            <w:right w:val="none" w:sz="0" w:space="0" w:color="auto"/>
          </w:divBdr>
        </w:div>
        <w:div w:id="1543594357">
          <w:marLeft w:val="480"/>
          <w:marRight w:val="0"/>
          <w:marTop w:val="0"/>
          <w:marBottom w:val="0"/>
          <w:divBdr>
            <w:top w:val="none" w:sz="0" w:space="0" w:color="auto"/>
            <w:left w:val="none" w:sz="0" w:space="0" w:color="auto"/>
            <w:bottom w:val="none" w:sz="0" w:space="0" w:color="auto"/>
            <w:right w:val="none" w:sz="0" w:space="0" w:color="auto"/>
          </w:divBdr>
        </w:div>
        <w:div w:id="853180395">
          <w:marLeft w:val="480"/>
          <w:marRight w:val="0"/>
          <w:marTop w:val="0"/>
          <w:marBottom w:val="0"/>
          <w:divBdr>
            <w:top w:val="none" w:sz="0" w:space="0" w:color="auto"/>
            <w:left w:val="none" w:sz="0" w:space="0" w:color="auto"/>
            <w:bottom w:val="none" w:sz="0" w:space="0" w:color="auto"/>
            <w:right w:val="none" w:sz="0" w:space="0" w:color="auto"/>
          </w:divBdr>
        </w:div>
        <w:div w:id="1786844552">
          <w:marLeft w:val="480"/>
          <w:marRight w:val="0"/>
          <w:marTop w:val="0"/>
          <w:marBottom w:val="0"/>
          <w:divBdr>
            <w:top w:val="none" w:sz="0" w:space="0" w:color="auto"/>
            <w:left w:val="none" w:sz="0" w:space="0" w:color="auto"/>
            <w:bottom w:val="none" w:sz="0" w:space="0" w:color="auto"/>
            <w:right w:val="none" w:sz="0" w:space="0" w:color="auto"/>
          </w:divBdr>
        </w:div>
        <w:div w:id="1936205228">
          <w:marLeft w:val="480"/>
          <w:marRight w:val="0"/>
          <w:marTop w:val="0"/>
          <w:marBottom w:val="0"/>
          <w:divBdr>
            <w:top w:val="none" w:sz="0" w:space="0" w:color="auto"/>
            <w:left w:val="none" w:sz="0" w:space="0" w:color="auto"/>
            <w:bottom w:val="none" w:sz="0" w:space="0" w:color="auto"/>
            <w:right w:val="none" w:sz="0" w:space="0" w:color="auto"/>
          </w:divBdr>
        </w:div>
        <w:div w:id="2145006611">
          <w:marLeft w:val="480"/>
          <w:marRight w:val="0"/>
          <w:marTop w:val="0"/>
          <w:marBottom w:val="0"/>
          <w:divBdr>
            <w:top w:val="none" w:sz="0" w:space="0" w:color="auto"/>
            <w:left w:val="none" w:sz="0" w:space="0" w:color="auto"/>
            <w:bottom w:val="none" w:sz="0" w:space="0" w:color="auto"/>
            <w:right w:val="none" w:sz="0" w:space="0" w:color="auto"/>
          </w:divBdr>
        </w:div>
        <w:div w:id="896861502">
          <w:marLeft w:val="480"/>
          <w:marRight w:val="0"/>
          <w:marTop w:val="0"/>
          <w:marBottom w:val="0"/>
          <w:divBdr>
            <w:top w:val="none" w:sz="0" w:space="0" w:color="auto"/>
            <w:left w:val="none" w:sz="0" w:space="0" w:color="auto"/>
            <w:bottom w:val="none" w:sz="0" w:space="0" w:color="auto"/>
            <w:right w:val="none" w:sz="0" w:space="0" w:color="auto"/>
          </w:divBdr>
        </w:div>
        <w:div w:id="1263803191">
          <w:marLeft w:val="480"/>
          <w:marRight w:val="0"/>
          <w:marTop w:val="0"/>
          <w:marBottom w:val="0"/>
          <w:divBdr>
            <w:top w:val="none" w:sz="0" w:space="0" w:color="auto"/>
            <w:left w:val="none" w:sz="0" w:space="0" w:color="auto"/>
            <w:bottom w:val="none" w:sz="0" w:space="0" w:color="auto"/>
            <w:right w:val="none" w:sz="0" w:space="0" w:color="auto"/>
          </w:divBdr>
        </w:div>
        <w:div w:id="782459934">
          <w:marLeft w:val="480"/>
          <w:marRight w:val="0"/>
          <w:marTop w:val="0"/>
          <w:marBottom w:val="0"/>
          <w:divBdr>
            <w:top w:val="none" w:sz="0" w:space="0" w:color="auto"/>
            <w:left w:val="none" w:sz="0" w:space="0" w:color="auto"/>
            <w:bottom w:val="none" w:sz="0" w:space="0" w:color="auto"/>
            <w:right w:val="none" w:sz="0" w:space="0" w:color="auto"/>
          </w:divBdr>
        </w:div>
        <w:div w:id="2030637319">
          <w:marLeft w:val="480"/>
          <w:marRight w:val="0"/>
          <w:marTop w:val="0"/>
          <w:marBottom w:val="0"/>
          <w:divBdr>
            <w:top w:val="none" w:sz="0" w:space="0" w:color="auto"/>
            <w:left w:val="none" w:sz="0" w:space="0" w:color="auto"/>
            <w:bottom w:val="none" w:sz="0" w:space="0" w:color="auto"/>
            <w:right w:val="none" w:sz="0" w:space="0" w:color="auto"/>
          </w:divBdr>
        </w:div>
        <w:div w:id="1644391304">
          <w:marLeft w:val="480"/>
          <w:marRight w:val="0"/>
          <w:marTop w:val="0"/>
          <w:marBottom w:val="0"/>
          <w:divBdr>
            <w:top w:val="none" w:sz="0" w:space="0" w:color="auto"/>
            <w:left w:val="none" w:sz="0" w:space="0" w:color="auto"/>
            <w:bottom w:val="none" w:sz="0" w:space="0" w:color="auto"/>
            <w:right w:val="none" w:sz="0" w:space="0" w:color="auto"/>
          </w:divBdr>
        </w:div>
        <w:div w:id="825321404">
          <w:marLeft w:val="480"/>
          <w:marRight w:val="0"/>
          <w:marTop w:val="0"/>
          <w:marBottom w:val="0"/>
          <w:divBdr>
            <w:top w:val="none" w:sz="0" w:space="0" w:color="auto"/>
            <w:left w:val="none" w:sz="0" w:space="0" w:color="auto"/>
            <w:bottom w:val="none" w:sz="0" w:space="0" w:color="auto"/>
            <w:right w:val="none" w:sz="0" w:space="0" w:color="auto"/>
          </w:divBdr>
        </w:div>
        <w:div w:id="1416706016">
          <w:marLeft w:val="480"/>
          <w:marRight w:val="0"/>
          <w:marTop w:val="0"/>
          <w:marBottom w:val="0"/>
          <w:divBdr>
            <w:top w:val="none" w:sz="0" w:space="0" w:color="auto"/>
            <w:left w:val="none" w:sz="0" w:space="0" w:color="auto"/>
            <w:bottom w:val="none" w:sz="0" w:space="0" w:color="auto"/>
            <w:right w:val="none" w:sz="0" w:space="0" w:color="auto"/>
          </w:divBdr>
        </w:div>
        <w:div w:id="665327185">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85969438">
          <w:marLeft w:val="480"/>
          <w:marRight w:val="0"/>
          <w:marTop w:val="0"/>
          <w:marBottom w:val="0"/>
          <w:divBdr>
            <w:top w:val="none" w:sz="0" w:space="0" w:color="auto"/>
            <w:left w:val="none" w:sz="0" w:space="0" w:color="auto"/>
            <w:bottom w:val="none" w:sz="0" w:space="0" w:color="auto"/>
            <w:right w:val="none" w:sz="0" w:space="0" w:color="auto"/>
          </w:divBdr>
        </w:div>
        <w:div w:id="1917786645">
          <w:marLeft w:val="480"/>
          <w:marRight w:val="0"/>
          <w:marTop w:val="0"/>
          <w:marBottom w:val="0"/>
          <w:divBdr>
            <w:top w:val="none" w:sz="0" w:space="0" w:color="auto"/>
            <w:left w:val="none" w:sz="0" w:space="0" w:color="auto"/>
            <w:bottom w:val="none" w:sz="0" w:space="0" w:color="auto"/>
            <w:right w:val="none" w:sz="0" w:space="0" w:color="auto"/>
          </w:divBdr>
        </w:div>
        <w:div w:id="1642418633">
          <w:marLeft w:val="480"/>
          <w:marRight w:val="0"/>
          <w:marTop w:val="0"/>
          <w:marBottom w:val="0"/>
          <w:divBdr>
            <w:top w:val="none" w:sz="0" w:space="0" w:color="auto"/>
            <w:left w:val="none" w:sz="0" w:space="0" w:color="auto"/>
            <w:bottom w:val="none" w:sz="0" w:space="0" w:color="auto"/>
            <w:right w:val="none" w:sz="0" w:space="0" w:color="auto"/>
          </w:divBdr>
        </w:div>
        <w:div w:id="1305886177">
          <w:marLeft w:val="480"/>
          <w:marRight w:val="0"/>
          <w:marTop w:val="0"/>
          <w:marBottom w:val="0"/>
          <w:divBdr>
            <w:top w:val="none" w:sz="0" w:space="0" w:color="auto"/>
            <w:left w:val="none" w:sz="0" w:space="0" w:color="auto"/>
            <w:bottom w:val="none" w:sz="0" w:space="0" w:color="auto"/>
            <w:right w:val="none" w:sz="0" w:space="0" w:color="auto"/>
          </w:divBdr>
        </w:div>
        <w:div w:id="397291996">
          <w:marLeft w:val="480"/>
          <w:marRight w:val="0"/>
          <w:marTop w:val="0"/>
          <w:marBottom w:val="0"/>
          <w:divBdr>
            <w:top w:val="none" w:sz="0" w:space="0" w:color="auto"/>
            <w:left w:val="none" w:sz="0" w:space="0" w:color="auto"/>
            <w:bottom w:val="none" w:sz="0" w:space="0" w:color="auto"/>
            <w:right w:val="none" w:sz="0" w:space="0" w:color="auto"/>
          </w:divBdr>
        </w:div>
        <w:div w:id="2133984506">
          <w:marLeft w:val="480"/>
          <w:marRight w:val="0"/>
          <w:marTop w:val="0"/>
          <w:marBottom w:val="0"/>
          <w:divBdr>
            <w:top w:val="none" w:sz="0" w:space="0" w:color="auto"/>
            <w:left w:val="none" w:sz="0" w:space="0" w:color="auto"/>
            <w:bottom w:val="none" w:sz="0" w:space="0" w:color="auto"/>
            <w:right w:val="none" w:sz="0" w:space="0" w:color="auto"/>
          </w:divBdr>
        </w:div>
        <w:div w:id="1613171633">
          <w:marLeft w:val="480"/>
          <w:marRight w:val="0"/>
          <w:marTop w:val="0"/>
          <w:marBottom w:val="0"/>
          <w:divBdr>
            <w:top w:val="none" w:sz="0" w:space="0" w:color="auto"/>
            <w:left w:val="none" w:sz="0" w:space="0" w:color="auto"/>
            <w:bottom w:val="none" w:sz="0" w:space="0" w:color="auto"/>
            <w:right w:val="none" w:sz="0" w:space="0" w:color="auto"/>
          </w:divBdr>
        </w:div>
        <w:div w:id="254291952">
          <w:marLeft w:val="480"/>
          <w:marRight w:val="0"/>
          <w:marTop w:val="0"/>
          <w:marBottom w:val="0"/>
          <w:divBdr>
            <w:top w:val="none" w:sz="0" w:space="0" w:color="auto"/>
            <w:left w:val="none" w:sz="0" w:space="0" w:color="auto"/>
            <w:bottom w:val="none" w:sz="0" w:space="0" w:color="auto"/>
            <w:right w:val="none" w:sz="0" w:space="0" w:color="auto"/>
          </w:divBdr>
        </w:div>
        <w:div w:id="776756180">
          <w:marLeft w:val="480"/>
          <w:marRight w:val="0"/>
          <w:marTop w:val="0"/>
          <w:marBottom w:val="0"/>
          <w:divBdr>
            <w:top w:val="none" w:sz="0" w:space="0" w:color="auto"/>
            <w:left w:val="none" w:sz="0" w:space="0" w:color="auto"/>
            <w:bottom w:val="none" w:sz="0" w:space="0" w:color="auto"/>
            <w:right w:val="none" w:sz="0" w:space="0" w:color="auto"/>
          </w:divBdr>
        </w:div>
        <w:div w:id="423452225">
          <w:marLeft w:val="480"/>
          <w:marRight w:val="0"/>
          <w:marTop w:val="0"/>
          <w:marBottom w:val="0"/>
          <w:divBdr>
            <w:top w:val="none" w:sz="0" w:space="0" w:color="auto"/>
            <w:left w:val="none" w:sz="0" w:space="0" w:color="auto"/>
            <w:bottom w:val="none" w:sz="0" w:space="0" w:color="auto"/>
            <w:right w:val="none" w:sz="0" w:space="0" w:color="auto"/>
          </w:divBdr>
        </w:div>
        <w:div w:id="331612817">
          <w:marLeft w:val="480"/>
          <w:marRight w:val="0"/>
          <w:marTop w:val="0"/>
          <w:marBottom w:val="0"/>
          <w:divBdr>
            <w:top w:val="none" w:sz="0" w:space="0" w:color="auto"/>
            <w:left w:val="none" w:sz="0" w:space="0" w:color="auto"/>
            <w:bottom w:val="none" w:sz="0" w:space="0" w:color="auto"/>
            <w:right w:val="none" w:sz="0" w:space="0" w:color="auto"/>
          </w:divBdr>
        </w:div>
        <w:div w:id="1842311033">
          <w:marLeft w:val="480"/>
          <w:marRight w:val="0"/>
          <w:marTop w:val="0"/>
          <w:marBottom w:val="0"/>
          <w:divBdr>
            <w:top w:val="none" w:sz="0" w:space="0" w:color="auto"/>
            <w:left w:val="none" w:sz="0" w:space="0" w:color="auto"/>
            <w:bottom w:val="none" w:sz="0" w:space="0" w:color="auto"/>
            <w:right w:val="none" w:sz="0" w:space="0" w:color="auto"/>
          </w:divBdr>
        </w:div>
        <w:div w:id="1196650761">
          <w:marLeft w:val="480"/>
          <w:marRight w:val="0"/>
          <w:marTop w:val="0"/>
          <w:marBottom w:val="0"/>
          <w:divBdr>
            <w:top w:val="none" w:sz="0" w:space="0" w:color="auto"/>
            <w:left w:val="none" w:sz="0" w:space="0" w:color="auto"/>
            <w:bottom w:val="none" w:sz="0" w:space="0" w:color="auto"/>
            <w:right w:val="none" w:sz="0" w:space="0" w:color="auto"/>
          </w:divBdr>
        </w:div>
        <w:div w:id="1238827382">
          <w:marLeft w:val="480"/>
          <w:marRight w:val="0"/>
          <w:marTop w:val="0"/>
          <w:marBottom w:val="0"/>
          <w:divBdr>
            <w:top w:val="none" w:sz="0" w:space="0" w:color="auto"/>
            <w:left w:val="none" w:sz="0" w:space="0" w:color="auto"/>
            <w:bottom w:val="none" w:sz="0" w:space="0" w:color="auto"/>
            <w:right w:val="none" w:sz="0" w:space="0" w:color="auto"/>
          </w:divBdr>
        </w:div>
        <w:div w:id="861867362">
          <w:marLeft w:val="480"/>
          <w:marRight w:val="0"/>
          <w:marTop w:val="0"/>
          <w:marBottom w:val="0"/>
          <w:divBdr>
            <w:top w:val="none" w:sz="0" w:space="0" w:color="auto"/>
            <w:left w:val="none" w:sz="0" w:space="0" w:color="auto"/>
            <w:bottom w:val="none" w:sz="0" w:space="0" w:color="auto"/>
            <w:right w:val="none" w:sz="0" w:space="0" w:color="auto"/>
          </w:divBdr>
        </w:div>
        <w:div w:id="502476551">
          <w:marLeft w:val="480"/>
          <w:marRight w:val="0"/>
          <w:marTop w:val="0"/>
          <w:marBottom w:val="0"/>
          <w:divBdr>
            <w:top w:val="none" w:sz="0" w:space="0" w:color="auto"/>
            <w:left w:val="none" w:sz="0" w:space="0" w:color="auto"/>
            <w:bottom w:val="none" w:sz="0" w:space="0" w:color="auto"/>
            <w:right w:val="none" w:sz="0" w:space="0" w:color="auto"/>
          </w:divBdr>
        </w:div>
        <w:div w:id="2105103888">
          <w:marLeft w:val="480"/>
          <w:marRight w:val="0"/>
          <w:marTop w:val="0"/>
          <w:marBottom w:val="0"/>
          <w:divBdr>
            <w:top w:val="none" w:sz="0" w:space="0" w:color="auto"/>
            <w:left w:val="none" w:sz="0" w:space="0" w:color="auto"/>
            <w:bottom w:val="none" w:sz="0" w:space="0" w:color="auto"/>
            <w:right w:val="none" w:sz="0" w:space="0" w:color="auto"/>
          </w:divBdr>
        </w:div>
        <w:div w:id="1321227265">
          <w:marLeft w:val="480"/>
          <w:marRight w:val="0"/>
          <w:marTop w:val="0"/>
          <w:marBottom w:val="0"/>
          <w:divBdr>
            <w:top w:val="none" w:sz="0" w:space="0" w:color="auto"/>
            <w:left w:val="none" w:sz="0" w:space="0" w:color="auto"/>
            <w:bottom w:val="none" w:sz="0" w:space="0" w:color="auto"/>
            <w:right w:val="none" w:sz="0" w:space="0" w:color="auto"/>
          </w:divBdr>
        </w:div>
        <w:div w:id="686521277">
          <w:marLeft w:val="480"/>
          <w:marRight w:val="0"/>
          <w:marTop w:val="0"/>
          <w:marBottom w:val="0"/>
          <w:divBdr>
            <w:top w:val="none" w:sz="0" w:space="0" w:color="auto"/>
            <w:left w:val="none" w:sz="0" w:space="0" w:color="auto"/>
            <w:bottom w:val="none" w:sz="0" w:space="0" w:color="auto"/>
            <w:right w:val="none" w:sz="0" w:space="0" w:color="auto"/>
          </w:divBdr>
        </w:div>
        <w:div w:id="1109276736">
          <w:marLeft w:val="480"/>
          <w:marRight w:val="0"/>
          <w:marTop w:val="0"/>
          <w:marBottom w:val="0"/>
          <w:divBdr>
            <w:top w:val="none" w:sz="0" w:space="0" w:color="auto"/>
            <w:left w:val="none" w:sz="0" w:space="0" w:color="auto"/>
            <w:bottom w:val="none" w:sz="0" w:space="0" w:color="auto"/>
            <w:right w:val="none" w:sz="0" w:space="0" w:color="auto"/>
          </w:divBdr>
        </w:div>
        <w:div w:id="859197728">
          <w:marLeft w:val="480"/>
          <w:marRight w:val="0"/>
          <w:marTop w:val="0"/>
          <w:marBottom w:val="0"/>
          <w:divBdr>
            <w:top w:val="none" w:sz="0" w:space="0" w:color="auto"/>
            <w:left w:val="none" w:sz="0" w:space="0" w:color="auto"/>
            <w:bottom w:val="none" w:sz="0" w:space="0" w:color="auto"/>
            <w:right w:val="none" w:sz="0" w:space="0" w:color="auto"/>
          </w:divBdr>
        </w:div>
        <w:div w:id="714156249">
          <w:marLeft w:val="480"/>
          <w:marRight w:val="0"/>
          <w:marTop w:val="0"/>
          <w:marBottom w:val="0"/>
          <w:divBdr>
            <w:top w:val="none" w:sz="0" w:space="0" w:color="auto"/>
            <w:left w:val="none" w:sz="0" w:space="0" w:color="auto"/>
            <w:bottom w:val="none" w:sz="0" w:space="0" w:color="auto"/>
            <w:right w:val="none" w:sz="0" w:space="0" w:color="auto"/>
          </w:divBdr>
        </w:div>
        <w:div w:id="1107430298">
          <w:marLeft w:val="480"/>
          <w:marRight w:val="0"/>
          <w:marTop w:val="0"/>
          <w:marBottom w:val="0"/>
          <w:divBdr>
            <w:top w:val="none" w:sz="0" w:space="0" w:color="auto"/>
            <w:left w:val="none" w:sz="0" w:space="0" w:color="auto"/>
            <w:bottom w:val="none" w:sz="0" w:space="0" w:color="auto"/>
            <w:right w:val="none" w:sz="0" w:space="0" w:color="auto"/>
          </w:divBdr>
        </w:div>
        <w:div w:id="2105219271">
          <w:marLeft w:val="480"/>
          <w:marRight w:val="0"/>
          <w:marTop w:val="0"/>
          <w:marBottom w:val="0"/>
          <w:divBdr>
            <w:top w:val="none" w:sz="0" w:space="0" w:color="auto"/>
            <w:left w:val="none" w:sz="0" w:space="0" w:color="auto"/>
            <w:bottom w:val="none" w:sz="0" w:space="0" w:color="auto"/>
            <w:right w:val="none" w:sz="0" w:space="0" w:color="auto"/>
          </w:divBdr>
        </w:div>
        <w:div w:id="728114823">
          <w:marLeft w:val="480"/>
          <w:marRight w:val="0"/>
          <w:marTop w:val="0"/>
          <w:marBottom w:val="0"/>
          <w:divBdr>
            <w:top w:val="none" w:sz="0" w:space="0" w:color="auto"/>
            <w:left w:val="none" w:sz="0" w:space="0" w:color="auto"/>
            <w:bottom w:val="none" w:sz="0" w:space="0" w:color="auto"/>
            <w:right w:val="none" w:sz="0" w:space="0" w:color="auto"/>
          </w:divBdr>
        </w:div>
        <w:div w:id="1286425564">
          <w:marLeft w:val="480"/>
          <w:marRight w:val="0"/>
          <w:marTop w:val="0"/>
          <w:marBottom w:val="0"/>
          <w:divBdr>
            <w:top w:val="none" w:sz="0" w:space="0" w:color="auto"/>
            <w:left w:val="none" w:sz="0" w:space="0" w:color="auto"/>
            <w:bottom w:val="none" w:sz="0" w:space="0" w:color="auto"/>
            <w:right w:val="none" w:sz="0" w:space="0" w:color="auto"/>
          </w:divBdr>
        </w:div>
        <w:div w:id="1112899481">
          <w:marLeft w:val="480"/>
          <w:marRight w:val="0"/>
          <w:marTop w:val="0"/>
          <w:marBottom w:val="0"/>
          <w:divBdr>
            <w:top w:val="none" w:sz="0" w:space="0" w:color="auto"/>
            <w:left w:val="none" w:sz="0" w:space="0" w:color="auto"/>
            <w:bottom w:val="none" w:sz="0" w:space="0" w:color="auto"/>
            <w:right w:val="none" w:sz="0" w:space="0" w:color="auto"/>
          </w:divBdr>
        </w:div>
        <w:div w:id="1531996094">
          <w:marLeft w:val="480"/>
          <w:marRight w:val="0"/>
          <w:marTop w:val="0"/>
          <w:marBottom w:val="0"/>
          <w:divBdr>
            <w:top w:val="none" w:sz="0" w:space="0" w:color="auto"/>
            <w:left w:val="none" w:sz="0" w:space="0" w:color="auto"/>
            <w:bottom w:val="none" w:sz="0" w:space="0" w:color="auto"/>
            <w:right w:val="none" w:sz="0" w:space="0" w:color="auto"/>
          </w:divBdr>
        </w:div>
        <w:div w:id="1515877584">
          <w:marLeft w:val="480"/>
          <w:marRight w:val="0"/>
          <w:marTop w:val="0"/>
          <w:marBottom w:val="0"/>
          <w:divBdr>
            <w:top w:val="none" w:sz="0" w:space="0" w:color="auto"/>
            <w:left w:val="none" w:sz="0" w:space="0" w:color="auto"/>
            <w:bottom w:val="none" w:sz="0" w:space="0" w:color="auto"/>
            <w:right w:val="none" w:sz="0" w:space="0" w:color="auto"/>
          </w:divBdr>
        </w:div>
        <w:div w:id="2007780796">
          <w:marLeft w:val="480"/>
          <w:marRight w:val="0"/>
          <w:marTop w:val="0"/>
          <w:marBottom w:val="0"/>
          <w:divBdr>
            <w:top w:val="none" w:sz="0" w:space="0" w:color="auto"/>
            <w:left w:val="none" w:sz="0" w:space="0" w:color="auto"/>
            <w:bottom w:val="none" w:sz="0" w:space="0" w:color="auto"/>
            <w:right w:val="none" w:sz="0" w:space="0" w:color="auto"/>
          </w:divBdr>
        </w:div>
        <w:div w:id="36975993">
          <w:marLeft w:val="480"/>
          <w:marRight w:val="0"/>
          <w:marTop w:val="0"/>
          <w:marBottom w:val="0"/>
          <w:divBdr>
            <w:top w:val="none" w:sz="0" w:space="0" w:color="auto"/>
            <w:left w:val="none" w:sz="0" w:space="0" w:color="auto"/>
            <w:bottom w:val="none" w:sz="0" w:space="0" w:color="auto"/>
            <w:right w:val="none" w:sz="0" w:space="0" w:color="auto"/>
          </w:divBdr>
        </w:div>
        <w:div w:id="1843006498">
          <w:marLeft w:val="480"/>
          <w:marRight w:val="0"/>
          <w:marTop w:val="0"/>
          <w:marBottom w:val="0"/>
          <w:divBdr>
            <w:top w:val="none" w:sz="0" w:space="0" w:color="auto"/>
            <w:left w:val="none" w:sz="0" w:space="0" w:color="auto"/>
            <w:bottom w:val="none" w:sz="0" w:space="0" w:color="auto"/>
            <w:right w:val="none" w:sz="0" w:space="0" w:color="auto"/>
          </w:divBdr>
        </w:div>
        <w:div w:id="213390570">
          <w:marLeft w:val="480"/>
          <w:marRight w:val="0"/>
          <w:marTop w:val="0"/>
          <w:marBottom w:val="0"/>
          <w:divBdr>
            <w:top w:val="none" w:sz="0" w:space="0" w:color="auto"/>
            <w:left w:val="none" w:sz="0" w:space="0" w:color="auto"/>
            <w:bottom w:val="none" w:sz="0" w:space="0" w:color="auto"/>
            <w:right w:val="none" w:sz="0" w:space="0" w:color="auto"/>
          </w:divBdr>
        </w:div>
        <w:div w:id="851340327">
          <w:marLeft w:val="480"/>
          <w:marRight w:val="0"/>
          <w:marTop w:val="0"/>
          <w:marBottom w:val="0"/>
          <w:divBdr>
            <w:top w:val="none" w:sz="0" w:space="0" w:color="auto"/>
            <w:left w:val="none" w:sz="0" w:space="0" w:color="auto"/>
            <w:bottom w:val="none" w:sz="0" w:space="0" w:color="auto"/>
            <w:right w:val="none" w:sz="0" w:space="0" w:color="auto"/>
          </w:divBdr>
        </w:div>
        <w:div w:id="1843815486">
          <w:marLeft w:val="480"/>
          <w:marRight w:val="0"/>
          <w:marTop w:val="0"/>
          <w:marBottom w:val="0"/>
          <w:divBdr>
            <w:top w:val="none" w:sz="0" w:space="0" w:color="auto"/>
            <w:left w:val="none" w:sz="0" w:space="0" w:color="auto"/>
            <w:bottom w:val="none" w:sz="0" w:space="0" w:color="auto"/>
            <w:right w:val="none" w:sz="0" w:space="0" w:color="auto"/>
          </w:divBdr>
        </w:div>
        <w:div w:id="1374305225">
          <w:marLeft w:val="480"/>
          <w:marRight w:val="0"/>
          <w:marTop w:val="0"/>
          <w:marBottom w:val="0"/>
          <w:divBdr>
            <w:top w:val="none" w:sz="0" w:space="0" w:color="auto"/>
            <w:left w:val="none" w:sz="0" w:space="0" w:color="auto"/>
            <w:bottom w:val="none" w:sz="0" w:space="0" w:color="auto"/>
            <w:right w:val="none" w:sz="0" w:space="0" w:color="auto"/>
          </w:divBdr>
        </w:div>
        <w:div w:id="48267067">
          <w:marLeft w:val="480"/>
          <w:marRight w:val="0"/>
          <w:marTop w:val="0"/>
          <w:marBottom w:val="0"/>
          <w:divBdr>
            <w:top w:val="none" w:sz="0" w:space="0" w:color="auto"/>
            <w:left w:val="none" w:sz="0" w:space="0" w:color="auto"/>
            <w:bottom w:val="none" w:sz="0" w:space="0" w:color="auto"/>
            <w:right w:val="none" w:sz="0" w:space="0" w:color="auto"/>
          </w:divBdr>
        </w:div>
        <w:div w:id="319701099">
          <w:marLeft w:val="480"/>
          <w:marRight w:val="0"/>
          <w:marTop w:val="0"/>
          <w:marBottom w:val="0"/>
          <w:divBdr>
            <w:top w:val="none" w:sz="0" w:space="0" w:color="auto"/>
            <w:left w:val="none" w:sz="0" w:space="0" w:color="auto"/>
            <w:bottom w:val="none" w:sz="0" w:space="0" w:color="auto"/>
            <w:right w:val="none" w:sz="0" w:space="0" w:color="auto"/>
          </w:divBdr>
        </w:div>
        <w:div w:id="985743382">
          <w:marLeft w:val="480"/>
          <w:marRight w:val="0"/>
          <w:marTop w:val="0"/>
          <w:marBottom w:val="0"/>
          <w:divBdr>
            <w:top w:val="none" w:sz="0" w:space="0" w:color="auto"/>
            <w:left w:val="none" w:sz="0" w:space="0" w:color="auto"/>
            <w:bottom w:val="none" w:sz="0" w:space="0" w:color="auto"/>
            <w:right w:val="none" w:sz="0" w:space="0" w:color="auto"/>
          </w:divBdr>
        </w:div>
      </w:divsChild>
    </w:div>
    <w:div w:id="749733633">
      <w:bodyDiv w:val="1"/>
      <w:marLeft w:val="0"/>
      <w:marRight w:val="0"/>
      <w:marTop w:val="0"/>
      <w:marBottom w:val="0"/>
      <w:divBdr>
        <w:top w:val="none" w:sz="0" w:space="0" w:color="auto"/>
        <w:left w:val="none" w:sz="0" w:space="0" w:color="auto"/>
        <w:bottom w:val="none" w:sz="0" w:space="0" w:color="auto"/>
        <w:right w:val="none" w:sz="0" w:space="0" w:color="auto"/>
      </w:divBdr>
    </w:div>
    <w:div w:id="750009955">
      <w:bodyDiv w:val="1"/>
      <w:marLeft w:val="0"/>
      <w:marRight w:val="0"/>
      <w:marTop w:val="0"/>
      <w:marBottom w:val="0"/>
      <w:divBdr>
        <w:top w:val="none" w:sz="0" w:space="0" w:color="auto"/>
        <w:left w:val="none" w:sz="0" w:space="0" w:color="auto"/>
        <w:bottom w:val="none" w:sz="0" w:space="0" w:color="auto"/>
        <w:right w:val="none" w:sz="0" w:space="0" w:color="auto"/>
      </w:divBdr>
    </w:div>
    <w:div w:id="750080877">
      <w:bodyDiv w:val="1"/>
      <w:marLeft w:val="0"/>
      <w:marRight w:val="0"/>
      <w:marTop w:val="0"/>
      <w:marBottom w:val="0"/>
      <w:divBdr>
        <w:top w:val="none" w:sz="0" w:space="0" w:color="auto"/>
        <w:left w:val="none" w:sz="0" w:space="0" w:color="auto"/>
        <w:bottom w:val="none" w:sz="0" w:space="0" w:color="auto"/>
        <w:right w:val="none" w:sz="0" w:space="0" w:color="auto"/>
      </w:divBdr>
    </w:div>
    <w:div w:id="751580966">
      <w:bodyDiv w:val="1"/>
      <w:marLeft w:val="0"/>
      <w:marRight w:val="0"/>
      <w:marTop w:val="0"/>
      <w:marBottom w:val="0"/>
      <w:divBdr>
        <w:top w:val="none" w:sz="0" w:space="0" w:color="auto"/>
        <w:left w:val="none" w:sz="0" w:space="0" w:color="auto"/>
        <w:bottom w:val="none" w:sz="0" w:space="0" w:color="auto"/>
        <w:right w:val="none" w:sz="0" w:space="0" w:color="auto"/>
      </w:divBdr>
    </w:div>
    <w:div w:id="751968388">
      <w:bodyDiv w:val="1"/>
      <w:marLeft w:val="0"/>
      <w:marRight w:val="0"/>
      <w:marTop w:val="0"/>
      <w:marBottom w:val="0"/>
      <w:divBdr>
        <w:top w:val="none" w:sz="0" w:space="0" w:color="auto"/>
        <w:left w:val="none" w:sz="0" w:space="0" w:color="auto"/>
        <w:bottom w:val="none" w:sz="0" w:space="0" w:color="auto"/>
        <w:right w:val="none" w:sz="0" w:space="0" w:color="auto"/>
      </w:divBdr>
    </w:div>
    <w:div w:id="752240743">
      <w:bodyDiv w:val="1"/>
      <w:marLeft w:val="0"/>
      <w:marRight w:val="0"/>
      <w:marTop w:val="0"/>
      <w:marBottom w:val="0"/>
      <w:divBdr>
        <w:top w:val="none" w:sz="0" w:space="0" w:color="auto"/>
        <w:left w:val="none" w:sz="0" w:space="0" w:color="auto"/>
        <w:bottom w:val="none" w:sz="0" w:space="0" w:color="auto"/>
        <w:right w:val="none" w:sz="0" w:space="0" w:color="auto"/>
      </w:divBdr>
    </w:div>
    <w:div w:id="752508658">
      <w:bodyDiv w:val="1"/>
      <w:marLeft w:val="0"/>
      <w:marRight w:val="0"/>
      <w:marTop w:val="0"/>
      <w:marBottom w:val="0"/>
      <w:divBdr>
        <w:top w:val="none" w:sz="0" w:space="0" w:color="auto"/>
        <w:left w:val="none" w:sz="0" w:space="0" w:color="auto"/>
        <w:bottom w:val="none" w:sz="0" w:space="0" w:color="auto"/>
        <w:right w:val="none" w:sz="0" w:space="0" w:color="auto"/>
      </w:divBdr>
    </w:div>
    <w:div w:id="752509785">
      <w:bodyDiv w:val="1"/>
      <w:marLeft w:val="0"/>
      <w:marRight w:val="0"/>
      <w:marTop w:val="0"/>
      <w:marBottom w:val="0"/>
      <w:divBdr>
        <w:top w:val="none" w:sz="0" w:space="0" w:color="auto"/>
        <w:left w:val="none" w:sz="0" w:space="0" w:color="auto"/>
        <w:bottom w:val="none" w:sz="0" w:space="0" w:color="auto"/>
        <w:right w:val="none" w:sz="0" w:space="0" w:color="auto"/>
      </w:divBdr>
    </w:div>
    <w:div w:id="752510862">
      <w:bodyDiv w:val="1"/>
      <w:marLeft w:val="0"/>
      <w:marRight w:val="0"/>
      <w:marTop w:val="0"/>
      <w:marBottom w:val="0"/>
      <w:divBdr>
        <w:top w:val="none" w:sz="0" w:space="0" w:color="auto"/>
        <w:left w:val="none" w:sz="0" w:space="0" w:color="auto"/>
        <w:bottom w:val="none" w:sz="0" w:space="0" w:color="auto"/>
        <w:right w:val="none" w:sz="0" w:space="0" w:color="auto"/>
      </w:divBdr>
    </w:div>
    <w:div w:id="752631969">
      <w:bodyDiv w:val="1"/>
      <w:marLeft w:val="0"/>
      <w:marRight w:val="0"/>
      <w:marTop w:val="0"/>
      <w:marBottom w:val="0"/>
      <w:divBdr>
        <w:top w:val="none" w:sz="0" w:space="0" w:color="auto"/>
        <w:left w:val="none" w:sz="0" w:space="0" w:color="auto"/>
        <w:bottom w:val="none" w:sz="0" w:space="0" w:color="auto"/>
        <w:right w:val="none" w:sz="0" w:space="0" w:color="auto"/>
      </w:divBdr>
    </w:div>
    <w:div w:id="752820215">
      <w:bodyDiv w:val="1"/>
      <w:marLeft w:val="0"/>
      <w:marRight w:val="0"/>
      <w:marTop w:val="0"/>
      <w:marBottom w:val="0"/>
      <w:divBdr>
        <w:top w:val="none" w:sz="0" w:space="0" w:color="auto"/>
        <w:left w:val="none" w:sz="0" w:space="0" w:color="auto"/>
        <w:bottom w:val="none" w:sz="0" w:space="0" w:color="auto"/>
        <w:right w:val="none" w:sz="0" w:space="0" w:color="auto"/>
      </w:divBdr>
      <w:divsChild>
        <w:div w:id="884298251">
          <w:marLeft w:val="480"/>
          <w:marRight w:val="0"/>
          <w:marTop w:val="0"/>
          <w:marBottom w:val="0"/>
          <w:divBdr>
            <w:top w:val="none" w:sz="0" w:space="0" w:color="auto"/>
            <w:left w:val="none" w:sz="0" w:space="0" w:color="auto"/>
            <w:bottom w:val="none" w:sz="0" w:space="0" w:color="auto"/>
            <w:right w:val="none" w:sz="0" w:space="0" w:color="auto"/>
          </w:divBdr>
        </w:div>
        <w:div w:id="1581140846">
          <w:marLeft w:val="480"/>
          <w:marRight w:val="0"/>
          <w:marTop w:val="0"/>
          <w:marBottom w:val="0"/>
          <w:divBdr>
            <w:top w:val="none" w:sz="0" w:space="0" w:color="auto"/>
            <w:left w:val="none" w:sz="0" w:space="0" w:color="auto"/>
            <w:bottom w:val="none" w:sz="0" w:space="0" w:color="auto"/>
            <w:right w:val="none" w:sz="0" w:space="0" w:color="auto"/>
          </w:divBdr>
        </w:div>
        <w:div w:id="1948803281">
          <w:marLeft w:val="480"/>
          <w:marRight w:val="0"/>
          <w:marTop w:val="0"/>
          <w:marBottom w:val="0"/>
          <w:divBdr>
            <w:top w:val="none" w:sz="0" w:space="0" w:color="auto"/>
            <w:left w:val="none" w:sz="0" w:space="0" w:color="auto"/>
            <w:bottom w:val="none" w:sz="0" w:space="0" w:color="auto"/>
            <w:right w:val="none" w:sz="0" w:space="0" w:color="auto"/>
          </w:divBdr>
        </w:div>
        <w:div w:id="1433161946">
          <w:marLeft w:val="480"/>
          <w:marRight w:val="0"/>
          <w:marTop w:val="0"/>
          <w:marBottom w:val="0"/>
          <w:divBdr>
            <w:top w:val="none" w:sz="0" w:space="0" w:color="auto"/>
            <w:left w:val="none" w:sz="0" w:space="0" w:color="auto"/>
            <w:bottom w:val="none" w:sz="0" w:space="0" w:color="auto"/>
            <w:right w:val="none" w:sz="0" w:space="0" w:color="auto"/>
          </w:divBdr>
        </w:div>
        <w:div w:id="487286829">
          <w:marLeft w:val="480"/>
          <w:marRight w:val="0"/>
          <w:marTop w:val="0"/>
          <w:marBottom w:val="0"/>
          <w:divBdr>
            <w:top w:val="none" w:sz="0" w:space="0" w:color="auto"/>
            <w:left w:val="none" w:sz="0" w:space="0" w:color="auto"/>
            <w:bottom w:val="none" w:sz="0" w:space="0" w:color="auto"/>
            <w:right w:val="none" w:sz="0" w:space="0" w:color="auto"/>
          </w:divBdr>
        </w:div>
        <w:div w:id="2029520275">
          <w:marLeft w:val="480"/>
          <w:marRight w:val="0"/>
          <w:marTop w:val="0"/>
          <w:marBottom w:val="0"/>
          <w:divBdr>
            <w:top w:val="none" w:sz="0" w:space="0" w:color="auto"/>
            <w:left w:val="none" w:sz="0" w:space="0" w:color="auto"/>
            <w:bottom w:val="none" w:sz="0" w:space="0" w:color="auto"/>
            <w:right w:val="none" w:sz="0" w:space="0" w:color="auto"/>
          </w:divBdr>
        </w:div>
        <w:div w:id="585966949">
          <w:marLeft w:val="480"/>
          <w:marRight w:val="0"/>
          <w:marTop w:val="0"/>
          <w:marBottom w:val="0"/>
          <w:divBdr>
            <w:top w:val="none" w:sz="0" w:space="0" w:color="auto"/>
            <w:left w:val="none" w:sz="0" w:space="0" w:color="auto"/>
            <w:bottom w:val="none" w:sz="0" w:space="0" w:color="auto"/>
            <w:right w:val="none" w:sz="0" w:space="0" w:color="auto"/>
          </w:divBdr>
        </w:div>
        <w:div w:id="362246625">
          <w:marLeft w:val="480"/>
          <w:marRight w:val="0"/>
          <w:marTop w:val="0"/>
          <w:marBottom w:val="0"/>
          <w:divBdr>
            <w:top w:val="none" w:sz="0" w:space="0" w:color="auto"/>
            <w:left w:val="none" w:sz="0" w:space="0" w:color="auto"/>
            <w:bottom w:val="none" w:sz="0" w:space="0" w:color="auto"/>
            <w:right w:val="none" w:sz="0" w:space="0" w:color="auto"/>
          </w:divBdr>
        </w:div>
        <w:div w:id="2141145677">
          <w:marLeft w:val="480"/>
          <w:marRight w:val="0"/>
          <w:marTop w:val="0"/>
          <w:marBottom w:val="0"/>
          <w:divBdr>
            <w:top w:val="none" w:sz="0" w:space="0" w:color="auto"/>
            <w:left w:val="none" w:sz="0" w:space="0" w:color="auto"/>
            <w:bottom w:val="none" w:sz="0" w:space="0" w:color="auto"/>
            <w:right w:val="none" w:sz="0" w:space="0" w:color="auto"/>
          </w:divBdr>
        </w:div>
        <w:div w:id="118380219">
          <w:marLeft w:val="480"/>
          <w:marRight w:val="0"/>
          <w:marTop w:val="0"/>
          <w:marBottom w:val="0"/>
          <w:divBdr>
            <w:top w:val="none" w:sz="0" w:space="0" w:color="auto"/>
            <w:left w:val="none" w:sz="0" w:space="0" w:color="auto"/>
            <w:bottom w:val="none" w:sz="0" w:space="0" w:color="auto"/>
            <w:right w:val="none" w:sz="0" w:space="0" w:color="auto"/>
          </w:divBdr>
        </w:div>
        <w:div w:id="2002804958">
          <w:marLeft w:val="480"/>
          <w:marRight w:val="0"/>
          <w:marTop w:val="0"/>
          <w:marBottom w:val="0"/>
          <w:divBdr>
            <w:top w:val="none" w:sz="0" w:space="0" w:color="auto"/>
            <w:left w:val="none" w:sz="0" w:space="0" w:color="auto"/>
            <w:bottom w:val="none" w:sz="0" w:space="0" w:color="auto"/>
            <w:right w:val="none" w:sz="0" w:space="0" w:color="auto"/>
          </w:divBdr>
        </w:div>
        <w:div w:id="2097555167">
          <w:marLeft w:val="480"/>
          <w:marRight w:val="0"/>
          <w:marTop w:val="0"/>
          <w:marBottom w:val="0"/>
          <w:divBdr>
            <w:top w:val="none" w:sz="0" w:space="0" w:color="auto"/>
            <w:left w:val="none" w:sz="0" w:space="0" w:color="auto"/>
            <w:bottom w:val="none" w:sz="0" w:space="0" w:color="auto"/>
            <w:right w:val="none" w:sz="0" w:space="0" w:color="auto"/>
          </w:divBdr>
        </w:div>
        <w:div w:id="1806309738">
          <w:marLeft w:val="480"/>
          <w:marRight w:val="0"/>
          <w:marTop w:val="0"/>
          <w:marBottom w:val="0"/>
          <w:divBdr>
            <w:top w:val="none" w:sz="0" w:space="0" w:color="auto"/>
            <w:left w:val="none" w:sz="0" w:space="0" w:color="auto"/>
            <w:bottom w:val="none" w:sz="0" w:space="0" w:color="auto"/>
            <w:right w:val="none" w:sz="0" w:space="0" w:color="auto"/>
          </w:divBdr>
        </w:div>
        <w:div w:id="450710738">
          <w:marLeft w:val="480"/>
          <w:marRight w:val="0"/>
          <w:marTop w:val="0"/>
          <w:marBottom w:val="0"/>
          <w:divBdr>
            <w:top w:val="none" w:sz="0" w:space="0" w:color="auto"/>
            <w:left w:val="none" w:sz="0" w:space="0" w:color="auto"/>
            <w:bottom w:val="none" w:sz="0" w:space="0" w:color="auto"/>
            <w:right w:val="none" w:sz="0" w:space="0" w:color="auto"/>
          </w:divBdr>
        </w:div>
        <w:div w:id="1898273640">
          <w:marLeft w:val="480"/>
          <w:marRight w:val="0"/>
          <w:marTop w:val="0"/>
          <w:marBottom w:val="0"/>
          <w:divBdr>
            <w:top w:val="none" w:sz="0" w:space="0" w:color="auto"/>
            <w:left w:val="none" w:sz="0" w:space="0" w:color="auto"/>
            <w:bottom w:val="none" w:sz="0" w:space="0" w:color="auto"/>
            <w:right w:val="none" w:sz="0" w:space="0" w:color="auto"/>
          </w:divBdr>
        </w:div>
      </w:divsChild>
    </w:div>
    <w:div w:id="753428709">
      <w:bodyDiv w:val="1"/>
      <w:marLeft w:val="0"/>
      <w:marRight w:val="0"/>
      <w:marTop w:val="0"/>
      <w:marBottom w:val="0"/>
      <w:divBdr>
        <w:top w:val="none" w:sz="0" w:space="0" w:color="auto"/>
        <w:left w:val="none" w:sz="0" w:space="0" w:color="auto"/>
        <w:bottom w:val="none" w:sz="0" w:space="0" w:color="auto"/>
        <w:right w:val="none" w:sz="0" w:space="0" w:color="auto"/>
      </w:divBdr>
    </w:div>
    <w:div w:id="753942807">
      <w:bodyDiv w:val="1"/>
      <w:marLeft w:val="0"/>
      <w:marRight w:val="0"/>
      <w:marTop w:val="0"/>
      <w:marBottom w:val="0"/>
      <w:divBdr>
        <w:top w:val="none" w:sz="0" w:space="0" w:color="auto"/>
        <w:left w:val="none" w:sz="0" w:space="0" w:color="auto"/>
        <w:bottom w:val="none" w:sz="0" w:space="0" w:color="auto"/>
        <w:right w:val="none" w:sz="0" w:space="0" w:color="auto"/>
      </w:divBdr>
    </w:div>
    <w:div w:id="754136255">
      <w:bodyDiv w:val="1"/>
      <w:marLeft w:val="0"/>
      <w:marRight w:val="0"/>
      <w:marTop w:val="0"/>
      <w:marBottom w:val="0"/>
      <w:divBdr>
        <w:top w:val="none" w:sz="0" w:space="0" w:color="auto"/>
        <w:left w:val="none" w:sz="0" w:space="0" w:color="auto"/>
        <w:bottom w:val="none" w:sz="0" w:space="0" w:color="auto"/>
        <w:right w:val="none" w:sz="0" w:space="0" w:color="auto"/>
      </w:divBdr>
    </w:div>
    <w:div w:id="754517211">
      <w:bodyDiv w:val="1"/>
      <w:marLeft w:val="0"/>
      <w:marRight w:val="0"/>
      <w:marTop w:val="0"/>
      <w:marBottom w:val="0"/>
      <w:divBdr>
        <w:top w:val="none" w:sz="0" w:space="0" w:color="auto"/>
        <w:left w:val="none" w:sz="0" w:space="0" w:color="auto"/>
        <w:bottom w:val="none" w:sz="0" w:space="0" w:color="auto"/>
        <w:right w:val="none" w:sz="0" w:space="0" w:color="auto"/>
      </w:divBdr>
    </w:div>
    <w:div w:id="754596589">
      <w:bodyDiv w:val="1"/>
      <w:marLeft w:val="0"/>
      <w:marRight w:val="0"/>
      <w:marTop w:val="0"/>
      <w:marBottom w:val="0"/>
      <w:divBdr>
        <w:top w:val="none" w:sz="0" w:space="0" w:color="auto"/>
        <w:left w:val="none" w:sz="0" w:space="0" w:color="auto"/>
        <w:bottom w:val="none" w:sz="0" w:space="0" w:color="auto"/>
        <w:right w:val="none" w:sz="0" w:space="0" w:color="auto"/>
      </w:divBdr>
    </w:div>
    <w:div w:id="755322095">
      <w:bodyDiv w:val="1"/>
      <w:marLeft w:val="0"/>
      <w:marRight w:val="0"/>
      <w:marTop w:val="0"/>
      <w:marBottom w:val="0"/>
      <w:divBdr>
        <w:top w:val="none" w:sz="0" w:space="0" w:color="auto"/>
        <w:left w:val="none" w:sz="0" w:space="0" w:color="auto"/>
        <w:bottom w:val="none" w:sz="0" w:space="0" w:color="auto"/>
        <w:right w:val="none" w:sz="0" w:space="0" w:color="auto"/>
      </w:divBdr>
    </w:div>
    <w:div w:id="755632434">
      <w:bodyDiv w:val="1"/>
      <w:marLeft w:val="0"/>
      <w:marRight w:val="0"/>
      <w:marTop w:val="0"/>
      <w:marBottom w:val="0"/>
      <w:divBdr>
        <w:top w:val="none" w:sz="0" w:space="0" w:color="auto"/>
        <w:left w:val="none" w:sz="0" w:space="0" w:color="auto"/>
        <w:bottom w:val="none" w:sz="0" w:space="0" w:color="auto"/>
        <w:right w:val="none" w:sz="0" w:space="0" w:color="auto"/>
      </w:divBdr>
    </w:div>
    <w:div w:id="757216799">
      <w:bodyDiv w:val="1"/>
      <w:marLeft w:val="0"/>
      <w:marRight w:val="0"/>
      <w:marTop w:val="0"/>
      <w:marBottom w:val="0"/>
      <w:divBdr>
        <w:top w:val="none" w:sz="0" w:space="0" w:color="auto"/>
        <w:left w:val="none" w:sz="0" w:space="0" w:color="auto"/>
        <w:bottom w:val="none" w:sz="0" w:space="0" w:color="auto"/>
        <w:right w:val="none" w:sz="0" w:space="0" w:color="auto"/>
      </w:divBdr>
    </w:div>
    <w:div w:id="757868107">
      <w:bodyDiv w:val="1"/>
      <w:marLeft w:val="0"/>
      <w:marRight w:val="0"/>
      <w:marTop w:val="0"/>
      <w:marBottom w:val="0"/>
      <w:divBdr>
        <w:top w:val="none" w:sz="0" w:space="0" w:color="auto"/>
        <w:left w:val="none" w:sz="0" w:space="0" w:color="auto"/>
        <w:bottom w:val="none" w:sz="0" w:space="0" w:color="auto"/>
        <w:right w:val="none" w:sz="0" w:space="0" w:color="auto"/>
      </w:divBdr>
      <w:divsChild>
        <w:div w:id="1019969194">
          <w:marLeft w:val="480"/>
          <w:marRight w:val="0"/>
          <w:marTop w:val="0"/>
          <w:marBottom w:val="0"/>
          <w:divBdr>
            <w:top w:val="none" w:sz="0" w:space="0" w:color="auto"/>
            <w:left w:val="none" w:sz="0" w:space="0" w:color="auto"/>
            <w:bottom w:val="none" w:sz="0" w:space="0" w:color="auto"/>
            <w:right w:val="none" w:sz="0" w:space="0" w:color="auto"/>
          </w:divBdr>
        </w:div>
        <w:div w:id="87507978">
          <w:marLeft w:val="480"/>
          <w:marRight w:val="0"/>
          <w:marTop w:val="0"/>
          <w:marBottom w:val="0"/>
          <w:divBdr>
            <w:top w:val="none" w:sz="0" w:space="0" w:color="auto"/>
            <w:left w:val="none" w:sz="0" w:space="0" w:color="auto"/>
            <w:bottom w:val="none" w:sz="0" w:space="0" w:color="auto"/>
            <w:right w:val="none" w:sz="0" w:space="0" w:color="auto"/>
          </w:divBdr>
        </w:div>
        <w:div w:id="816150090">
          <w:marLeft w:val="480"/>
          <w:marRight w:val="0"/>
          <w:marTop w:val="0"/>
          <w:marBottom w:val="0"/>
          <w:divBdr>
            <w:top w:val="none" w:sz="0" w:space="0" w:color="auto"/>
            <w:left w:val="none" w:sz="0" w:space="0" w:color="auto"/>
            <w:bottom w:val="none" w:sz="0" w:space="0" w:color="auto"/>
            <w:right w:val="none" w:sz="0" w:space="0" w:color="auto"/>
          </w:divBdr>
        </w:div>
        <w:div w:id="899562491">
          <w:marLeft w:val="480"/>
          <w:marRight w:val="0"/>
          <w:marTop w:val="0"/>
          <w:marBottom w:val="0"/>
          <w:divBdr>
            <w:top w:val="none" w:sz="0" w:space="0" w:color="auto"/>
            <w:left w:val="none" w:sz="0" w:space="0" w:color="auto"/>
            <w:bottom w:val="none" w:sz="0" w:space="0" w:color="auto"/>
            <w:right w:val="none" w:sz="0" w:space="0" w:color="auto"/>
          </w:divBdr>
        </w:div>
        <w:div w:id="32124837">
          <w:marLeft w:val="480"/>
          <w:marRight w:val="0"/>
          <w:marTop w:val="0"/>
          <w:marBottom w:val="0"/>
          <w:divBdr>
            <w:top w:val="none" w:sz="0" w:space="0" w:color="auto"/>
            <w:left w:val="none" w:sz="0" w:space="0" w:color="auto"/>
            <w:bottom w:val="none" w:sz="0" w:space="0" w:color="auto"/>
            <w:right w:val="none" w:sz="0" w:space="0" w:color="auto"/>
          </w:divBdr>
        </w:div>
        <w:div w:id="1712026630">
          <w:marLeft w:val="480"/>
          <w:marRight w:val="0"/>
          <w:marTop w:val="0"/>
          <w:marBottom w:val="0"/>
          <w:divBdr>
            <w:top w:val="none" w:sz="0" w:space="0" w:color="auto"/>
            <w:left w:val="none" w:sz="0" w:space="0" w:color="auto"/>
            <w:bottom w:val="none" w:sz="0" w:space="0" w:color="auto"/>
            <w:right w:val="none" w:sz="0" w:space="0" w:color="auto"/>
          </w:divBdr>
        </w:div>
        <w:div w:id="836385244">
          <w:marLeft w:val="480"/>
          <w:marRight w:val="0"/>
          <w:marTop w:val="0"/>
          <w:marBottom w:val="0"/>
          <w:divBdr>
            <w:top w:val="none" w:sz="0" w:space="0" w:color="auto"/>
            <w:left w:val="none" w:sz="0" w:space="0" w:color="auto"/>
            <w:bottom w:val="none" w:sz="0" w:space="0" w:color="auto"/>
            <w:right w:val="none" w:sz="0" w:space="0" w:color="auto"/>
          </w:divBdr>
        </w:div>
        <w:div w:id="765730625">
          <w:marLeft w:val="480"/>
          <w:marRight w:val="0"/>
          <w:marTop w:val="0"/>
          <w:marBottom w:val="0"/>
          <w:divBdr>
            <w:top w:val="none" w:sz="0" w:space="0" w:color="auto"/>
            <w:left w:val="none" w:sz="0" w:space="0" w:color="auto"/>
            <w:bottom w:val="none" w:sz="0" w:space="0" w:color="auto"/>
            <w:right w:val="none" w:sz="0" w:space="0" w:color="auto"/>
          </w:divBdr>
        </w:div>
        <w:div w:id="893540690">
          <w:marLeft w:val="480"/>
          <w:marRight w:val="0"/>
          <w:marTop w:val="0"/>
          <w:marBottom w:val="0"/>
          <w:divBdr>
            <w:top w:val="none" w:sz="0" w:space="0" w:color="auto"/>
            <w:left w:val="none" w:sz="0" w:space="0" w:color="auto"/>
            <w:bottom w:val="none" w:sz="0" w:space="0" w:color="auto"/>
            <w:right w:val="none" w:sz="0" w:space="0" w:color="auto"/>
          </w:divBdr>
        </w:div>
        <w:div w:id="1368262412">
          <w:marLeft w:val="480"/>
          <w:marRight w:val="0"/>
          <w:marTop w:val="0"/>
          <w:marBottom w:val="0"/>
          <w:divBdr>
            <w:top w:val="none" w:sz="0" w:space="0" w:color="auto"/>
            <w:left w:val="none" w:sz="0" w:space="0" w:color="auto"/>
            <w:bottom w:val="none" w:sz="0" w:space="0" w:color="auto"/>
            <w:right w:val="none" w:sz="0" w:space="0" w:color="auto"/>
          </w:divBdr>
        </w:div>
        <w:div w:id="2018195440">
          <w:marLeft w:val="480"/>
          <w:marRight w:val="0"/>
          <w:marTop w:val="0"/>
          <w:marBottom w:val="0"/>
          <w:divBdr>
            <w:top w:val="none" w:sz="0" w:space="0" w:color="auto"/>
            <w:left w:val="none" w:sz="0" w:space="0" w:color="auto"/>
            <w:bottom w:val="none" w:sz="0" w:space="0" w:color="auto"/>
            <w:right w:val="none" w:sz="0" w:space="0" w:color="auto"/>
          </w:divBdr>
        </w:div>
        <w:div w:id="976761977">
          <w:marLeft w:val="480"/>
          <w:marRight w:val="0"/>
          <w:marTop w:val="0"/>
          <w:marBottom w:val="0"/>
          <w:divBdr>
            <w:top w:val="none" w:sz="0" w:space="0" w:color="auto"/>
            <w:left w:val="none" w:sz="0" w:space="0" w:color="auto"/>
            <w:bottom w:val="none" w:sz="0" w:space="0" w:color="auto"/>
            <w:right w:val="none" w:sz="0" w:space="0" w:color="auto"/>
          </w:divBdr>
        </w:div>
        <w:div w:id="220992428">
          <w:marLeft w:val="480"/>
          <w:marRight w:val="0"/>
          <w:marTop w:val="0"/>
          <w:marBottom w:val="0"/>
          <w:divBdr>
            <w:top w:val="none" w:sz="0" w:space="0" w:color="auto"/>
            <w:left w:val="none" w:sz="0" w:space="0" w:color="auto"/>
            <w:bottom w:val="none" w:sz="0" w:space="0" w:color="auto"/>
            <w:right w:val="none" w:sz="0" w:space="0" w:color="auto"/>
          </w:divBdr>
        </w:div>
        <w:div w:id="2129735352">
          <w:marLeft w:val="480"/>
          <w:marRight w:val="0"/>
          <w:marTop w:val="0"/>
          <w:marBottom w:val="0"/>
          <w:divBdr>
            <w:top w:val="none" w:sz="0" w:space="0" w:color="auto"/>
            <w:left w:val="none" w:sz="0" w:space="0" w:color="auto"/>
            <w:bottom w:val="none" w:sz="0" w:space="0" w:color="auto"/>
            <w:right w:val="none" w:sz="0" w:space="0" w:color="auto"/>
          </w:divBdr>
        </w:div>
        <w:div w:id="513569201">
          <w:marLeft w:val="480"/>
          <w:marRight w:val="0"/>
          <w:marTop w:val="0"/>
          <w:marBottom w:val="0"/>
          <w:divBdr>
            <w:top w:val="none" w:sz="0" w:space="0" w:color="auto"/>
            <w:left w:val="none" w:sz="0" w:space="0" w:color="auto"/>
            <w:bottom w:val="none" w:sz="0" w:space="0" w:color="auto"/>
            <w:right w:val="none" w:sz="0" w:space="0" w:color="auto"/>
          </w:divBdr>
        </w:div>
        <w:div w:id="1175221203">
          <w:marLeft w:val="480"/>
          <w:marRight w:val="0"/>
          <w:marTop w:val="0"/>
          <w:marBottom w:val="0"/>
          <w:divBdr>
            <w:top w:val="none" w:sz="0" w:space="0" w:color="auto"/>
            <w:left w:val="none" w:sz="0" w:space="0" w:color="auto"/>
            <w:bottom w:val="none" w:sz="0" w:space="0" w:color="auto"/>
            <w:right w:val="none" w:sz="0" w:space="0" w:color="auto"/>
          </w:divBdr>
        </w:div>
        <w:div w:id="247807804">
          <w:marLeft w:val="480"/>
          <w:marRight w:val="0"/>
          <w:marTop w:val="0"/>
          <w:marBottom w:val="0"/>
          <w:divBdr>
            <w:top w:val="none" w:sz="0" w:space="0" w:color="auto"/>
            <w:left w:val="none" w:sz="0" w:space="0" w:color="auto"/>
            <w:bottom w:val="none" w:sz="0" w:space="0" w:color="auto"/>
            <w:right w:val="none" w:sz="0" w:space="0" w:color="auto"/>
          </w:divBdr>
        </w:div>
        <w:div w:id="887112806">
          <w:marLeft w:val="480"/>
          <w:marRight w:val="0"/>
          <w:marTop w:val="0"/>
          <w:marBottom w:val="0"/>
          <w:divBdr>
            <w:top w:val="none" w:sz="0" w:space="0" w:color="auto"/>
            <w:left w:val="none" w:sz="0" w:space="0" w:color="auto"/>
            <w:bottom w:val="none" w:sz="0" w:space="0" w:color="auto"/>
            <w:right w:val="none" w:sz="0" w:space="0" w:color="auto"/>
          </w:divBdr>
        </w:div>
        <w:div w:id="1663467331">
          <w:marLeft w:val="480"/>
          <w:marRight w:val="0"/>
          <w:marTop w:val="0"/>
          <w:marBottom w:val="0"/>
          <w:divBdr>
            <w:top w:val="none" w:sz="0" w:space="0" w:color="auto"/>
            <w:left w:val="none" w:sz="0" w:space="0" w:color="auto"/>
            <w:bottom w:val="none" w:sz="0" w:space="0" w:color="auto"/>
            <w:right w:val="none" w:sz="0" w:space="0" w:color="auto"/>
          </w:divBdr>
        </w:div>
        <w:div w:id="595943620">
          <w:marLeft w:val="480"/>
          <w:marRight w:val="0"/>
          <w:marTop w:val="0"/>
          <w:marBottom w:val="0"/>
          <w:divBdr>
            <w:top w:val="none" w:sz="0" w:space="0" w:color="auto"/>
            <w:left w:val="none" w:sz="0" w:space="0" w:color="auto"/>
            <w:bottom w:val="none" w:sz="0" w:space="0" w:color="auto"/>
            <w:right w:val="none" w:sz="0" w:space="0" w:color="auto"/>
          </w:divBdr>
        </w:div>
        <w:div w:id="503397865">
          <w:marLeft w:val="480"/>
          <w:marRight w:val="0"/>
          <w:marTop w:val="0"/>
          <w:marBottom w:val="0"/>
          <w:divBdr>
            <w:top w:val="none" w:sz="0" w:space="0" w:color="auto"/>
            <w:left w:val="none" w:sz="0" w:space="0" w:color="auto"/>
            <w:bottom w:val="none" w:sz="0" w:space="0" w:color="auto"/>
            <w:right w:val="none" w:sz="0" w:space="0" w:color="auto"/>
          </w:divBdr>
        </w:div>
        <w:div w:id="956106760">
          <w:marLeft w:val="480"/>
          <w:marRight w:val="0"/>
          <w:marTop w:val="0"/>
          <w:marBottom w:val="0"/>
          <w:divBdr>
            <w:top w:val="none" w:sz="0" w:space="0" w:color="auto"/>
            <w:left w:val="none" w:sz="0" w:space="0" w:color="auto"/>
            <w:bottom w:val="none" w:sz="0" w:space="0" w:color="auto"/>
            <w:right w:val="none" w:sz="0" w:space="0" w:color="auto"/>
          </w:divBdr>
        </w:div>
        <w:div w:id="1351948792">
          <w:marLeft w:val="480"/>
          <w:marRight w:val="0"/>
          <w:marTop w:val="0"/>
          <w:marBottom w:val="0"/>
          <w:divBdr>
            <w:top w:val="none" w:sz="0" w:space="0" w:color="auto"/>
            <w:left w:val="none" w:sz="0" w:space="0" w:color="auto"/>
            <w:bottom w:val="none" w:sz="0" w:space="0" w:color="auto"/>
            <w:right w:val="none" w:sz="0" w:space="0" w:color="auto"/>
          </w:divBdr>
        </w:div>
        <w:div w:id="1260991337">
          <w:marLeft w:val="480"/>
          <w:marRight w:val="0"/>
          <w:marTop w:val="0"/>
          <w:marBottom w:val="0"/>
          <w:divBdr>
            <w:top w:val="none" w:sz="0" w:space="0" w:color="auto"/>
            <w:left w:val="none" w:sz="0" w:space="0" w:color="auto"/>
            <w:bottom w:val="none" w:sz="0" w:space="0" w:color="auto"/>
            <w:right w:val="none" w:sz="0" w:space="0" w:color="auto"/>
          </w:divBdr>
        </w:div>
        <w:div w:id="607736567">
          <w:marLeft w:val="480"/>
          <w:marRight w:val="0"/>
          <w:marTop w:val="0"/>
          <w:marBottom w:val="0"/>
          <w:divBdr>
            <w:top w:val="none" w:sz="0" w:space="0" w:color="auto"/>
            <w:left w:val="none" w:sz="0" w:space="0" w:color="auto"/>
            <w:bottom w:val="none" w:sz="0" w:space="0" w:color="auto"/>
            <w:right w:val="none" w:sz="0" w:space="0" w:color="auto"/>
          </w:divBdr>
        </w:div>
        <w:div w:id="566842170">
          <w:marLeft w:val="480"/>
          <w:marRight w:val="0"/>
          <w:marTop w:val="0"/>
          <w:marBottom w:val="0"/>
          <w:divBdr>
            <w:top w:val="none" w:sz="0" w:space="0" w:color="auto"/>
            <w:left w:val="none" w:sz="0" w:space="0" w:color="auto"/>
            <w:bottom w:val="none" w:sz="0" w:space="0" w:color="auto"/>
            <w:right w:val="none" w:sz="0" w:space="0" w:color="auto"/>
          </w:divBdr>
        </w:div>
        <w:div w:id="1844397747">
          <w:marLeft w:val="480"/>
          <w:marRight w:val="0"/>
          <w:marTop w:val="0"/>
          <w:marBottom w:val="0"/>
          <w:divBdr>
            <w:top w:val="none" w:sz="0" w:space="0" w:color="auto"/>
            <w:left w:val="none" w:sz="0" w:space="0" w:color="auto"/>
            <w:bottom w:val="none" w:sz="0" w:space="0" w:color="auto"/>
            <w:right w:val="none" w:sz="0" w:space="0" w:color="auto"/>
          </w:divBdr>
        </w:div>
        <w:div w:id="1601982568">
          <w:marLeft w:val="480"/>
          <w:marRight w:val="0"/>
          <w:marTop w:val="0"/>
          <w:marBottom w:val="0"/>
          <w:divBdr>
            <w:top w:val="none" w:sz="0" w:space="0" w:color="auto"/>
            <w:left w:val="none" w:sz="0" w:space="0" w:color="auto"/>
            <w:bottom w:val="none" w:sz="0" w:space="0" w:color="auto"/>
            <w:right w:val="none" w:sz="0" w:space="0" w:color="auto"/>
          </w:divBdr>
        </w:div>
        <w:div w:id="2002155252">
          <w:marLeft w:val="480"/>
          <w:marRight w:val="0"/>
          <w:marTop w:val="0"/>
          <w:marBottom w:val="0"/>
          <w:divBdr>
            <w:top w:val="none" w:sz="0" w:space="0" w:color="auto"/>
            <w:left w:val="none" w:sz="0" w:space="0" w:color="auto"/>
            <w:bottom w:val="none" w:sz="0" w:space="0" w:color="auto"/>
            <w:right w:val="none" w:sz="0" w:space="0" w:color="auto"/>
          </w:divBdr>
        </w:div>
        <w:div w:id="942760615">
          <w:marLeft w:val="480"/>
          <w:marRight w:val="0"/>
          <w:marTop w:val="0"/>
          <w:marBottom w:val="0"/>
          <w:divBdr>
            <w:top w:val="none" w:sz="0" w:space="0" w:color="auto"/>
            <w:left w:val="none" w:sz="0" w:space="0" w:color="auto"/>
            <w:bottom w:val="none" w:sz="0" w:space="0" w:color="auto"/>
            <w:right w:val="none" w:sz="0" w:space="0" w:color="auto"/>
          </w:divBdr>
        </w:div>
        <w:div w:id="1106192431">
          <w:marLeft w:val="480"/>
          <w:marRight w:val="0"/>
          <w:marTop w:val="0"/>
          <w:marBottom w:val="0"/>
          <w:divBdr>
            <w:top w:val="none" w:sz="0" w:space="0" w:color="auto"/>
            <w:left w:val="none" w:sz="0" w:space="0" w:color="auto"/>
            <w:bottom w:val="none" w:sz="0" w:space="0" w:color="auto"/>
            <w:right w:val="none" w:sz="0" w:space="0" w:color="auto"/>
          </w:divBdr>
        </w:div>
        <w:div w:id="1524172321">
          <w:marLeft w:val="480"/>
          <w:marRight w:val="0"/>
          <w:marTop w:val="0"/>
          <w:marBottom w:val="0"/>
          <w:divBdr>
            <w:top w:val="none" w:sz="0" w:space="0" w:color="auto"/>
            <w:left w:val="none" w:sz="0" w:space="0" w:color="auto"/>
            <w:bottom w:val="none" w:sz="0" w:space="0" w:color="auto"/>
            <w:right w:val="none" w:sz="0" w:space="0" w:color="auto"/>
          </w:divBdr>
        </w:div>
        <w:div w:id="92094338">
          <w:marLeft w:val="480"/>
          <w:marRight w:val="0"/>
          <w:marTop w:val="0"/>
          <w:marBottom w:val="0"/>
          <w:divBdr>
            <w:top w:val="none" w:sz="0" w:space="0" w:color="auto"/>
            <w:left w:val="none" w:sz="0" w:space="0" w:color="auto"/>
            <w:bottom w:val="none" w:sz="0" w:space="0" w:color="auto"/>
            <w:right w:val="none" w:sz="0" w:space="0" w:color="auto"/>
          </w:divBdr>
        </w:div>
        <w:div w:id="546571921">
          <w:marLeft w:val="480"/>
          <w:marRight w:val="0"/>
          <w:marTop w:val="0"/>
          <w:marBottom w:val="0"/>
          <w:divBdr>
            <w:top w:val="none" w:sz="0" w:space="0" w:color="auto"/>
            <w:left w:val="none" w:sz="0" w:space="0" w:color="auto"/>
            <w:bottom w:val="none" w:sz="0" w:space="0" w:color="auto"/>
            <w:right w:val="none" w:sz="0" w:space="0" w:color="auto"/>
          </w:divBdr>
        </w:div>
        <w:div w:id="2003855424">
          <w:marLeft w:val="480"/>
          <w:marRight w:val="0"/>
          <w:marTop w:val="0"/>
          <w:marBottom w:val="0"/>
          <w:divBdr>
            <w:top w:val="none" w:sz="0" w:space="0" w:color="auto"/>
            <w:left w:val="none" w:sz="0" w:space="0" w:color="auto"/>
            <w:bottom w:val="none" w:sz="0" w:space="0" w:color="auto"/>
            <w:right w:val="none" w:sz="0" w:space="0" w:color="auto"/>
          </w:divBdr>
        </w:div>
        <w:div w:id="1830899183">
          <w:marLeft w:val="480"/>
          <w:marRight w:val="0"/>
          <w:marTop w:val="0"/>
          <w:marBottom w:val="0"/>
          <w:divBdr>
            <w:top w:val="none" w:sz="0" w:space="0" w:color="auto"/>
            <w:left w:val="none" w:sz="0" w:space="0" w:color="auto"/>
            <w:bottom w:val="none" w:sz="0" w:space="0" w:color="auto"/>
            <w:right w:val="none" w:sz="0" w:space="0" w:color="auto"/>
          </w:divBdr>
        </w:div>
        <w:div w:id="951782380">
          <w:marLeft w:val="480"/>
          <w:marRight w:val="0"/>
          <w:marTop w:val="0"/>
          <w:marBottom w:val="0"/>
          <w:divBdr>
            <w:top w:val="none" w:sz="0" w:space="0" w:color="auto"/>
            <w:left w:val="none" w:sz="0" w:space="0" w:color="auto"/>
            <w:bottom w:val="none" w:sz="0" w:space="0" w:color="auto"/>
            <w:right w:val="none" w:sz="0" w:space="0" w:color="auto"/>
          </w:divBdr>
        </w:div>
        <w:div w:id="1539977487">
          <w:marLeft w:val="480"/>
          <w:marRight w:val="0"/>
          <w:marTop w:val="0"/>
          <w:marBottom w:val="0"/>
          <w:divBdr>
            <w:top w:val="none" w:sz="0" w:space="0" w:color="auto"/>
            <w:left w:val="none" w:sz="0" w:space="0" w:color="auto"/>
            <w:bottom w:val="none" w:sz="0" w:space="0" w:color="auto"/>
            <w:right w:val="none" w:sz="0" w:space="0" w:color="auto"/>
          </w:divBdr>
        </w:div>
        <w:div w:id="251740194">
          <w:marLeft w:val="480"/>
          <w:marRight w:val="0"/>
          <w:marTop w:val="0"/>
          <w:marBottom w:val="0"/>
          <w:divBdr>
            <w:top w:val="none" w:sz="0" w:space="0" w:color="auto"/>
            <w:left w:val="none" w:sz="0" w:space="0" w:color="auto"/>
            <w:bottom w:val="none" w:sz="0" w:space="0" w:color="auto"/>
            <w:right w:val="none" w:sz="0" w:space="0" w:color="auto"/>
          </w:divBdr>
        </w:div>
        <w:div w:id="2071926289">
          <w:marLeft w:val="480"/>
          <w:marRight w:val="0"/>
          <w:marTop w:val="0"/>
          <w:marBottom w:val="0"/>
          <w:divBdr>
            <w:top w:val="none" w:sz="0" w:space="0" w:color="auto"/>
            <w:left w:val="none" w:sz="0" w:space="0" w:color="auto"/>
            <w:bottom w:val="none" w:sz="0" w:space="0" w:color="auto"/>
            <w:right w:val="none" w:sz="0" w:space="0" w:color="auto"/>
          </w:divBdr>
        </w:div>
        <w:div w:id="879779532">
          <w:marLeft w:val="480"/>
          <w:marRight w:val="0"/>
          <w:marTop w:val="0"/>
          <w:marBottom w:val="0"/>
          <w:divBdr>
            <w:top w:val="none" w:sz="0" w:space="0" w:color="auto"/>
            <w:left w:val="none" w:sz="0" w:space="0" w:color="auto"/>
            <w:bottom w:val="none" w:sz="0" w:space="0" w:color="auto"/>
            <w:right w:val="none" w:sz="0" w:space="0" w:color="auto"/>
          </w:divBdr>
        </w:div>
        <w:div w:id="970288009">
          <w:marLeft w:val="480"/>
          <w:marRight w:val="0"/>
          <w:marTop w:val="0"/>
          <w:marBottom w:val="0"/>
          <w:divBdr>
            <w:top w:val="none" w:sz="0" w:space="0" w:color="auto"/>
            <w:left w:val="none" w:sz="0" w:space="0" w:color="auto"/>
            <w:bottom w:val="none" w:sz="0" w:space="0" w:color="auto"/>
            <w:right w:val="none" w:sz="0" w:space="0" w:color="auto"/>
          </w:divBdr>
        </w:div>
        <w:div w:id="1700662197">
          <w:marLeft w:val="480"/>
          <w:marRight w:val="0"/>
          <w:marTop w:val="0"/>
          <w:marBottom w:val="0"/>
          <w:divBdr>
            <w:top w:val="none" w:sz="0" w:space="0" w:color="auto"/>
            <w:left w:val="none" w:sz="0" w:space="0" w:color="auto"/>
            <w:bottom w:val="none" w:sz="0" w:space="0" w:color="auto"/>
            <w:right w:val="none" w:sz="0" w:space="0" w:color="auto"/>
          </w:divBdr>
        </w:div>
        <w:div w:id="1061171459">
          <w:marLeft w:val="480"/>
          <w:marRight w:val="0"/>
          <w:marTop w:val="0"/>
          <w:marBottom w:val="0"/>
          <w:divBdr>
            <w:top w:val="none" w:sz="0" w:space="0" w:color="auto"/>
            <w:left w:val="none" w:sz="0" w:space="0" w:color="auto"/>
            <w:bottom w:val="none" w:sz="0" w:space="0" w:color="auto"/>
            <w:right w:val="none" w:sz="0" w:space="0" w:color="auto"/>
          </w:divBdr>
        </w:div>
        <w:div w:id="1072192704">
          <w:marLeft w:val="480"/>
          <w:marRight w:val="0"/>
          <w:marTop w:val="0"/>
          <w:marBottom w:val="0"/>
          <w:divBdr>
            <w:top w:val="none" w:sz="0" w:space="0" w:color="auto"/>
            <w:left w:val="none" w:sz="0" w:space="0" w:color="auto"/>
            <w:bottom w:val="none" w:sz="0" w:space="0" w:color="auto"/>
            <w:right w:val="none" w:sz="0" w:space="0" w:color="auto"/>
          </w:divBdr>
        </w:div>
        <w:div w:id="765661629">
          <w:marLeft w:val="480"/>
          <w:marRight w:val="0"/>
          <w:marTop w:val="0"/>
          <w:marBottom w:val="0"/>
          <w:divBdr>
            <w:top w:val="none" w:sz="0" w:space="0" w:color="auto"/>
            <w:left w:val="none" w:sz="0" w:space="0" w:color="auto"/>
            <w:bottom w:val="none" w:sz="0" w:space="0" w:color="auto"/>
            <w:right w:val="none" w:sz="0" w:space="0" w:color="auto"/>
          </w:divBdr>
        </w:div>
        <w:div w:id="1896506995">
          <w:marLeft w:val="480"/>
          <w:marRight w:val="0"/>
          <w:marTop w:val="0"/>
          <w:marBottom w:val="0"/>
          <w:divBdr>
            <w:top w:val="none" w:sz="0" w:space="0" w:color="auto"/>
            <w:left w:val="none" w:sz="0" w:space="0" w:color="auto"/>
            <w:bottom w:val="none" w:sz="0" w:space="0" w:color="auto"/>
            <w:right w:val="none" w:sz="0" w:space="0" w:color="auto"/>
          </w:divBdr>
        </w:div>
        <w:div w:id="1790390878">
          <w:marLeft w:val="480"/>
          <w:marRight w:val="0"/>
          <w:marTop w:val="0"/>
          <w:marBottom w:val="0"/>
          <w:divBdr>
            <w:top w:val="none" w:sz="0" w:space="0" w:color="auto"/>
            <w:left w:val="none" w:sz="0" w:space="0" w:color="auto"/>
            <w:bottom w:val="none" w:sz="0" w:space="0" w:color="auto"/>
            <w:right w:val="none" w:sz="0" w:space="0" w:color="auto"/>
          </w:divBdr>
        </w:div>
        <w:div w:id="1362827791">
          <w:marLeft w:val="480"/>
          <w:marRight w:val="0"/>
          <w:marTop w:val="0"/>
          <w:marBottom w:val="0"/>
          <w:divBdr>
            <w:top w:val="none" w:sz="0" w:space="0" w:color="auto"/>
            <w:left w:val="none" w:sz="0" w:space="0" w:color="auto"/>
            <w:bottom w:val="none" w:sz="0" w:space="0" w:color="auto"/>
            <w:right w:val="none" w:sz="0" w:space="0" w:color="auto"/>
          </w:divBdr>
        </w:div>
        <w:div w:id="126751144">
          <w:marLeft w:val="480"/>
          <w:marRight w:val="0"/>
          <w:marTop w:val="0"/>
          <w:marBottom w:val="0"/>
          <w:divBdr>
            <w:top w:val="none" w:sz="0" w:space="0" w:color="auto"/>
            <w:left w:val="none" w:sz="0" w:space="0" w:color="auto"/>
            <w:bottom w:val="none" w:sz="0" w:space="0" w:color="auto"/>
            <w:right w:val="none" w:sz="0" w:space="0" w:color="auto"/>
          </w:divBdr>
        </w:div>
        <w:div w:id="85467484">
          <w:marLeft w:val="480"/>
          <w:marRight w:val="0"/>
          <w:marTop w:val="0"/>
          <w:marBottom w:val="0"/>
          <w:divBdr>
            <w:top w:val="none" w:sz="0" w:space="0" w:color="auto"/>
            <w:left w:val="none" w:sz="0" w:space="0" w:color="auto"/>
            <w:bottom w:val="none" w:sz="0" w:space="0" w:color="auto"/>
            <w:right w:val="none" w:sz="0" w:space="0" w:color="auto"/>
          </w:divBdr>
        </w:div>
        <w:div w:id="911354999">
          <w:marLeft w:val="480"/>
          <w:marRight w:val="0"/>
          <w:marTop w:val="0"/>
          <w:marBottom w:val="0"/>
          <w:divBdr>
            <w:top w:val="none" w:sz="0" w:space="0" w:color="auto"/>
            <w:left w:val="none" w:sz="0" w:space="0" w:color="auto"/>
            <w:bottom w:val="none" w:sz="0" w:space="0" w:color="auto"/>
            <w:right w:val="none" w:sz="0" w:space="0" w:color="auto"/>
          </w:divBdr>
        </w:div>
        <w:div w:id="166555577">
          <w:marLeft w:val="480"/>
          <w:marRight w:val="0"/>
          <w:marTop w:val="0"/>
          <w:marBottom w:val="0"/>
          <w:divBdr>
            <w:top w:val="none" w:sz="0" w:space="0" w:color="auto"/>
            <w:left w:val="none" w:sz="0" w:space="0" w:color="auto"/>
            <w:bottom w:val="none" w:sz="0" w:space="0" w:color="auto"/>
            <w:right w:val="none" w:sz="0" w:space="0" w:color="auto"/>
          </w:divBdr>
        </w:div>
        <w:div w:id="1559392732">
          <w:marLeft w:val="480"/>
          <w:marRight w:val="0"/>
          <w:marTop w:val="0"/>
          <w:marBottom w:val="0"/>
          <w:divBdr>
            <w:top w:val="none" w:sz="0" w:space="0" w:color="auto"/>
            <w:left w:val="none" w:sz="0" w:space="0" w:color="auto"/>
            <w:bottom w:val="none" w:sz="0" w:space="0" w:color="auto"/>
            <w:right w:val="none" w:sz="0" w:space="0" w:color="auto"/>
          </w:divBdr>
        </w:div>
        <w:div w:id="1531839091">
          <w:marLeft w:val="480"/>
          <w:marRight w:val="0"/>
          <w:marTop w:val="0"/>
          <w:marBottom w:val="0"/>
          <w:divBdr>
            <w:top w:val="none" w:sz="0" w:space="0" w:color="auto"/>
            <w:left w:val="none" w:sz="0" w:space="0" w:color="auto"/>
            <w:bottom w:val="none" w:sz="0" w:space="0" w:color="auto"/>
            <w:right w:val="none" w:sz="0" w:space="0" w:color="auto"/>
          </w:divBdr>
        </w:div>
        <w:div w:id="1071658517">
          <w:marLeft w:val="480"/>
          <w:marRight w:val="0"/>
          <w:marTop w:val="0"/>
          <w:marBottom w:val="0"/>
          <w:divBdr>
            <w:top w:val="none" w:sz="0" w:space="0" w:color="auto"/>
            <w:left w:val="none" w:sz="0" w:space="0" w:color="auto"/>
            <w:bottom w:val="none" w:sz="0" w:space="0" w:color="auto"/>
            <w:right w:val="none" w:sz="0" w:space="0" w:color="auto"/>
          </w:divBdr>
        </w:div>
        <w:div w:id="396824769">
          <w:marLeft w:val="480"/>
          <w:marRight w:val="0"/>
          <w:marTop w:val="0"/>
          <w:marBottom w:val="0"/>
          <w:divBdr>
            <w:top w:val="none" w:sz="0" w:space="0" w:color="auto"/>
            <w:left w:val="none" w:sz="0" w:space="0" w:color="auto"/>
            <w:bottom w:val="none" w:sz="0" w:space="0" w:color="auto"/>
            <w:right w:val="none" w:sz="0" w:space="0" w:color="auto"/>
          </w:divBdr>
        </w:div>
        <w:div w:id="326441358">
          <w:marLeft w:val="480"/>
          <w:marRight w:val="0"/>
          <w:marTop w:val="0"/>
          <w:marBottom w:val="0"/>
          <w:divBdr>
            <w:top w:val="none" w:sz="0" w:space="0" w:color="auto"/>
            <w:left w:val="none" w:sz="0" w:space="0" w:color="auto"/>
            <w:bottom w:val="none" w:sz="0" w:space="0" w:color="auto"/>
            <w:right w:val="none" w:sz="0" w:space="0" w:color="auto"/>
          </w:divBdr>
        </w:div>
        <w:div w:id="382221815">
          <w:marLeft w:val="480"/>
          <w:marRight w:val="0"/>
          <w:marTop w:val="0"/>
          <w:marBottom w:val="0"/>
          <w:divBdr>
            <w:top w:val="none" w:sz="0" w:space="0" w:color="auto"/>
            <w:left w:val="none" w:sz="0" w:space="0" w:color="auto"/>
            <w:bottom w:val="none" w:sz="0" w:space="0" w:color="auto"/>
            <w:right w:val="none" w:sz="0" w:space="0" w:color="auto"/>
          </w:divBdr>
        </w:div>
        <w:div w:id="1626497484">
          <w:marLeft w:val="480"/>
          <w:marRight w:val="0"/>
          <w:marTop w:val="0"/>
          <w:marBottom w:val="0"/>
          <w:divBdr>
            <w:top w:val="none" w:sz="0" w:space="0" w:color="auto"/>
            <w:left w:val="none" w:sz="0" w:space="0" w:color="auto"/>
            <w:bottom w:val="none" w:sz="0" w:space="0" w:color="auto"/>
            <w:right w:val="none" w:sz="0" w:space="0" w:color="auto"/>
          </w:divBdr>
        </w:div>
        <w:div w:id="1019700966">
          <w:marLeft w:val="480"/>
          <w:marRight w:val="0"/>
          <w:marTop w:val="0"/>
          <w:marBottom w:val="0"/>
          <w:divBdr>
            <w:top w:val="none" w:sz="0" w:space="0" w:color="auto"/>
            <w:left w:val="none" w:sz="0" w:space="0" w:color="auto"/>
            <w:bottom w:val="none" w:sz="0" w:space="0" w:color="auto"/>
            <w:right w:val="none" w:sz="0" w:space="0" w:color="auto"/>
          </w:divBdr>
        </w:div>
        <w:div w:id="1598252341">
          <w:marLeft w:val="480"/>
          <w:marRight w:val="0"/>
          <w:marTop w:val="0"/>
          <w:marBottom w:val="0"/>
          <w:divBdr>
            <w:top w:val="none" w:sz="0" w:space="0" w:color="auto"/>
            <w:left w:val="none" w:sz="0" w:space="0" w:color="auto"/>
            <w:bottom w:val="none" w:sz="0" w:space="0" w:color="auto"/>
            <w:right w:val="none" w:sz="0" w:space="0" w:color="auto"/>
          </w:divBdr>
        </w:div>
        <w:div w:id="1661274064">
          <w:marLeft w:val="480"/>
          <w:marRight w:val="0"/>
          <w:marTop w:val="0"/>
          <w:marBottom w:val="0"/>
          <w:divBdr>
            <w:top w:val="none" w:sz="0" w:space="0" w:color="auto"/>
            <w:left w:val="none" w:sz="0" w:space="0" w:color="auto"/>
            <w:bottom w:val="none" w:sz="0" w:space="0" w:color="auto"/>
            <w:right w:val="none" w:sz="0" w:space="0" w:color="auto"/>
          </w:divBdr>
        </w:div>
      </w:divsChild>
    </w:div>
    <w:div w:id="757946733">
      <w:bodyDiv w:val="1"/>
      <w:marLeft w:val="0"/>
      <w:marRight w:val="0"/>
      <w:marTop w:val="0"/>
      <w:marBottom w:val="0"/>
      <w:divBdr>
        <w:top w:val="none" w:sz="0" w:space="0" w:color="auto"/>
        <w:left w:val="none" w:sz="0" w:space="0" w:color="auto"/>
        <w:bottom w:val="none" w:sz="0" w:space="0" w:color="auto"/>
        <w:right w:val="none" w:sz="0" w:space="0" w:color="auto"/>
      </w:divBdr>
    </w:div>
    <w:div w:id="758529359">
      <w:bodyDiv w:val="1"/>
      <w:marLeft w:val="0"/>
      <w:marRight w:val="0"/>
      <w:marTop w:val="0"/>
      <w:marBottom w:val="0"/>
      <w:divBdr>
        <w:top w:val="none" w:sz="0" w:space="0" w:color="auto"/>
        <w:left w:val="none" w:sz="0" w:space="0" w:color="auto"/>
        <w:bottom w:val="none" w:sz="0" w:space="0" w:color="auto"/>
        <w:right w:val="none" w:sz="0" w:space="0" w:color="auto"/>
      </w:divBdr>
    </w:div>
    <w:div w:id="758714184">
      <w:bodyDiv w:val="1"/>
      <w:marLeft w:val="0"/>
      <w:marRight w:val="0"/>
      <w:marTop w:val="0"/>
      <w:marBottom w:val="0"/>
      <w:divBdr>
        <w:top w:val="none" w:sz="0" w:space="0" w:color="auto"/>
        <w:left w:val="none" w:sz="0" w:space="0" w:color="auto"/>
        <w:bottom w:val="none" w:sz="0" w:space="0" w:color="auto"/>
        <w:right w:val="none" w:sz="0" w:space="0" w:color="auto"/>
      </w:divBdr>
    </w:div>
    <w:div w:id="759065687">
      <w:bodyDiv w:val="1"/>
      <w:marLeft w:val="0"/>
      <w:marRight w:val="0"/>
      <w:marTop w:val="0"/>
      <w:marBottom w:val="0"/>
      <w:divBdr>
        <w:top w:val="none" w:sz="0" w:space="0" w:color="auto"/>
        <w:left w:val="none" w:sz="0" w:space="0" w:color="auto"/>
        <w:bottom w:val="none" w:sz="0" w:space="0" w:color="auto"/>
        <w:right w:val="none" w:sz="0" w:space="0" w:color="auto"/>
      </w:divBdr>
    </w:div>
    <w:div w:id="759257413">
      <w:bodyDiv w:val="1"/>
      <w:marLeft w:val="0"/>
      <w:marRight w:val="0"/>
      <w:marTop w:val="0"/>
      <w:marBottom w:val="0"/>
      <w:divBdr>
        <w:top w:val="none" w:sz="0" w:space="0" w:color="auto"/>
        <w:left w:val="none" w:sz="0" w:space="0" w:color="auto"/>
        <w:bottom w:val="none" w:sz="0" w:space="0" w:color="auto"/>
        <w:right w:val="none" w:sz="0" w:space="0" w:color="auto"/>
      </w:divBdr>
    </w:div>
    <w:div w:id="759713382">
      <w:bodyDiv w:val="1"/>
      <w:marLeft w:val="0"/>
      <w:marRight w:val="0"/>
      <w:marTop w:val="0"/>
      <w:marBottom w:val="0"/>
      <w:divBdr>
        <w:top w:val="none" w:sz="0" w:space="0" w:color="auto"/>
        <w:left w:val="none" w:sz="0" w:space="0" w:color="auto"/>
        <w:bottom w:val="none" w:sz="0" w:space="0" w:color="auto"/>
        <w:right w:val="none" w:sz="0" w:space="0" w:color="auto"/>
      </w:divBdr>
    </w:div>
    <w:div w:id="759833898">
      <w:bodyDiv w:val="1"/>
      <w:marLeft w:val="0"/>
      <w:marRight w:val="0"/>
      <w:marTop w:val="0"/>
      <w:marBottom w:val="0"/>
      <w:divBdr>
        <w:top w:val="none" w:sz="0" w:space="0" w:color="auto"/>
        <w:left w:val="none" w:sz="0" w:space="0" w:color="auto"/>
        <w:bottom w:val="none" w:sz="0" w:space="0" w:color="auto"/>
        <w:right w:val="none" w:sz="0" w:space="0" w:color="auto"/>
      </w:divBdr>
    </w:div>
    <w:div w:id="759983294">
      <w:bodyDiv w:val="1"/>
      <w:marLeft w:val="0"/>
      <w:marRight w:val="0"/>
      <w:marTop w:val="0"/>
      <w:marBottom w:val="0"/>
      <w:divBdr>
        <w:top w:val="none" w:sz="0" w:space="0" w:color="auto"/>
        <w:left w:val="none" w:sz="0" w:space="0" w:color="auto"/>
        <w:bottom w:val="none" w:sz="0" w:space="0" w:color="auto"/>
        <w:right w:val="none" w:sz="0" w:space="0" w:color="auto"/>
      </w:divBdr>
    </w:div>
    <w:div w:id="760685563">
      <w:bodyDiv w:val="1"/>
      <w:marLeft w:val="0"/>
      <w:marRight w:val="0"/>
      <w:marTop w:val="0"/>
      <w:marBottom w:val="0"/>
      <w:divBdr>
        <w:top w:val="none" w:sz="0" w:space="0" w:color="auto"/>
        <w:left w:val="none" w:sz="0" w:space="0" w:color="auto"/>
        <w:bottom w:val="none" w:sz="0" w:space="0" w:color="auto"/>
        <w:right w:val="none" w:sz="0" w:space="0" w:color="auto"/>
      </w:divBdr>
    </w:div>
    <w:div w:id="760837738">
      <w:bodyDiv w:val="1"/>
      <w:marLeft w:val="0"/>
      <w:marRight w:val="0"/>
      <w:marTop w:val="0"/>
      <w:marBottom w:val="0"/>
      <w:divBdr>
        <w:top w:val="none" w:sz="0" w:space="0" w:color="auto"/>
        <w:left w:val="none" w:sz="0" w:space="0" w:color="auto"/>
        <w:bottom w:val="none" w:sz="0" w:space="0" w:color="auto"/>
        <w:right w:val="none" w:sz="0" w:space="0" w:color="auto"/>
      </w:divBdr>
    </w:div>
    <w:div w:id="761219399">
      <w:bodyDiv w:val="1"/>
      <w:marLeft w:val="0"/>
      <w:marRight w:val="0"/>
      <w:marTop w:val="0"/>
      <w:marBottom w:val="0"/>
      <w:divBdr>
        <w:top w:val="none" w:sz="0" w:space="0" w:color="auto"/>
        <w:left w:val="none" w:sz="0" w:space="0" w:color="auto"/>
        <w:bottom w:val="none" w:sz="0" w:space="0" w:color="auto"/>
        <w:right w:val="none" w:sz="0" w:space="0" w:color="auto"/>
      </w:divBdr>
    </w:div>
    <w:div w:id="762065906">
      <w:bodyDiv w:val="1"/>
      <w:marLeft w:val="0"/>
      <w:marRight w:val="0"/>
      <w:marTop w:val="0"/>
      <w:marBottom w:val="0"/>
      <w:divBdr>
        <w:top w:val="none" w:sz="0" w:space="0" w:color="auto"/>
        <w:left w:val="none" w:sz="0" w:space="0" w:color="auto"/>
        <w:bottom w:val="none" w:sz="0" w:space="0" w:color="auto"/>
        <w:right w:val="none" w:sz="0" w:space="0" w:color="auto"/>
      </w:divBdr>
    </w:div>
    <w:div w:id="762261149">
      <w:bodyDiv w:val="1"/>
      <w:marLeft w:val="0"/>
      <w:marRight w:val="0"/>
      <w:marTop w:val="0"/>
      <w:marBottom w:val="0"/>
      <w:divBdr>
        <w:top w:val="none" w:sz="0" w:space="0" w:color="auto"/>
        <w:left w:val="none" w:sz="0" w:space="0" w:color="auto"/>
        <w:bottom w:val="none" w:sz="0" w:space="0" w:color="auto"/>
        <w:right w:val="none" w:sz="0" w:space="0" w:color="auto"/>
      </w:divBdr>
    </w:div>
    <w:div w:id="762410695">
      <w:bodyDiv w:val="1"/>
      <w:marLeft w:val="0"/>
      <w:marRight w:val="0"/>
      <w:marTop w:val="0"/>
      <w:marBottom w:val="0"/>
      <w:divBdr>
        <w:top w:val="none" w:sz="0" w:space="0" w:color="auto"/>
        <w:left w:val="none" w:sz="0" w:space="0" w:color="auto"/>
        <w:bottom w:val="none" w:sz="0" w:space="0" w:color="auto"/>
        <w:right w:val="none" w:sz="0" w:space="0" w:color="auto"/>
      </w:divBdr>
    </w:div>
    <w:div w:id="762645723">
      <w:bodyDiv w:val="1"/>
      <w:marLeft w:val="0"/>
      <w:marRight w:val="0"/>
      <w:marTop w:val="0"/>
      <w:marBottom w:val="0"/>
      <w:divBdr>
        <w:top w:val="none" w:sz="0" w:space="0" w:color="auto"/>
        <w:left w:val="none" w:sz="0" w:space="0" w:color="auto"/>
        <w:bottom w:val="none" w:sz="0" w:space="0" w:color="auto"/>
        <w:right w:val="none" w:sz="0" w:space="0" w:color="auto"/>
      </w:divBdr>
      <w:divsChild>
        <w:div w:id="1397163276">
          <w:marLeft w:val="480"/>
          <w:marRight w:val="0"/>
          <w:marTop w:val="0"/>
          <w:marBottom w:val="0"/>
          <w:divBdr>
            <w:top w:val="none" w:sz="0" w:space="0" w:color="auto"/>
            <w:left w:val="none" w:sz="0" w:space="0" w:color="auto"/>
            <w:bottom w:val="none" w:sz="0" w:space="0" w:color="auto"/>
            <w:right w:val="none" w:sz="0" w:space="0" w:color="auto"/>
          </w:divBdr>
        </w:div>
        <w:div w:id="1070539117">
          <w:marLeft w:val="480"/>
          <w:marRight w:val="0"/>
          <w:marTop w:val="0"/>
          <w:marBottom w:val="0"/>
          <w:divBdr>
            <w:top w:val="none" w:sz="0" w:space="0" w:color="auto"/>
            <w:left w:val="none" w:sz="0" w:space="0" w:color="auto"/>
            <w:bottom w:val="none" w:sz="0" w:space="0" w:color="auto"/>
            <w:right w:val="none" w:sz="0" w:space="0" w:color="auto"/>
          </w:divBdr>
        </w:div>
        <w:div w:id="2099251496">
          <w:marLeft w:val="480"/>
          <w:marRight w:val="0"/>
          <w:marTop w:val="0"/>
          <w:marBottom w:val="0"/>
          <w:divBdr>
            <w:top w:val="none" w:sz="0" w:space="0" w:color="auto"/>
            <w:left w:val="none" w:sz="0" w:space="0" w:color="auto"/>
            <w:bottom w:val="none" w:sz="0" w:space="0" w:color="auto"/>
            <w:right w:val="none" w:sz="0" w:space="0" w:color="auto"/>
          </w:divBdr>
        </w:div>
        <w:div w:id="1790511280">
          <w:marLeft w:val="480"/>
          <w:marRight w:val="0"/>
          <w:marTop w:val="0"/>
          <w:marBottom w:val="0"/>
          <w:divBdr>
            <w:top w:val="none" w:sz="0" w:space="0" w:color="auto"/>
            <w:left w:val="none" w:sz="0" w:space="0" w:color="auto"/>
            <w:bottom w:val="none" w:sz="0" w:space="0" w:color="auto"/>
            <w:right w:val="none" w:sz="0" w:space="0" w:color="auto"/>
          </w:divBdr>
        </w:div>
        <w:div w:id="982657376">
          <w:marLeft w:val="480"/>
          <w:marRight w:val="0"/>
          <w:marTop w:val="0"/>
          <w:marBottom w:val="0"/>
          <w:divBdr>
            <w:top w:val="none" w:sz="0" w:space="0" w:color="auto"/>
            <w:left w:val="none" w:sz="0" w:space="0" w:color="auto"/>
            <w:bottom w:val="none" w:sz="0" w:space="0" w:color="auto"/>
            <w:right w:val="none" w:sz="0" w:space="0" w:color="auto"/>
          </w:divBdr>
        </w:div>
        <w:div w:id="120222642">
          <w:marLeft w:val="480"/>
          <w:marRight w:val="0"/>
          <w:marTop w:val="0"/>
          <w:marBottom w:val="0"/>
          <w:divBdr>
            <w:top w:val="none" w:sz="0" w:space="0" w:color="auto"/>
            <w:left w:val="none" w:sz="0" w:space="0" w:color="auto"/>
            <w:bottom w:val="none" w:sz="0" w:space="0" w:color="auto"/>
            <w:right w:val="none" w:sz="0" w:space="0" w:color="auto"/>
          </w:divBdr>
        </w:div>
        <w:div w:id="974143718">
          <w:marLeft w:val="480"/>
          <w:marRight w:val="0"/>
          <w:marTop w:val="0"/>
          <w:marBottom w:val="0"/>
          <w:divBdr>
            <w:top w:val="none" w:sz="0" w:space="0" w:color="auto"/>
            <w:left w:val="none" w:sz="0" w:space="0" w:color="auto"/>
            <w:bottom w:val="none" w:sz="0" w:space="0" w:color="auto"/>
            <w:right w:val="none" w:sz="0" w:space="0" w:color="auto"/>
          </w:divBdr>
        </w:div>
        <w:div w:id="77672967">
          <w:marLeft w:val="480"/>
          <w:marRight w:val="0"/>
          <w:marTop w:val="0"/>
          <w:marBottom w:val="0"/>
          <w:divBdr>
            <w:top w:val="none" w:sz="0" w:space="0" w:color="auto"/>
            <w:left w:val="none" w:sz="0" w:space="0" w:color="auto"/>
            <w:bottom w:val="none" w:sz="0" w:space="0" w:color="auto"/>
            <w:right w:val="none" w:sz="0" w:space="0" w:color="auto"/>
          </w:divBdr>
        </w:div>
        <w:div w:id="1765303872">
          <w:marLeft w:val="480"/>
          <w:marRight w:val="0"/>
          <w:marTop w:val="0"/>
          <w:marBottom w:val="0"/>
          <w:divBdr>
            <w:top w:val="none" w:sz="0" w:space="0" w:color="auto"/>
            <w:left w:val="none" w:sz="0" w:space="0" w:color="auto"/>
            <w:bottom w:val="none" w:sz="0" w:space="0" w:color="auto"/>
            <w:right w:val="none" w:sz="0" w:space="0" w:color="auto"/>
          </w:divBdr>
        </w:div>
        <w:div w:id="465856787">
          <w:marLeft w:val="480"/>
          <w:marRight w:val="0"/>
          <w:marTop w:val="0"/>
          <w:marBottom w:val="0"/>
          <w:divBdr>
            <w:top w:val="none" w:sz="0" w:space="0" w:color="auto"/>
            <w:left w:val="none" w:sz="0" w:space="0" w:color="auto"/>
            <w:bottom w:val="none" w:sz="0" w:space="0" w:color="auto"/>
            <w:right w:val="none" w:sz="0" w:space="0" w:color="auto"/>
          </w:divBdr>
        </w:div>
        <w:div w:id="852766253">
          <w:marLeft w:val="480"/>
          <w:marRight w:val="0"/>
          <w:marTop w:val="0"/>
          <w:marBottom w:val="0"/>
          <w:divBdr>
            <w:top w:val="none" w:sz="0" w:space="0" w:color="auto"/>
            <w:left w:val="none" w:sz="0" w:space="0" w:color="auto"/>
            <w:bottom w:val="none" w:sz="0" w:space="0" w:color="auto"/>
            <w:right w:val="none" w:sz="0" w:space="0" w:color="auto"/>
          </w:divBdr>
        </w:div>
        <w:div w:id="1925143496">
          <w:marLeft w:val="480"/>
          <w:marRight w:val="0"/>
          <w:marTop w:val="0"/>
          <w:marBottom w:val="0"/>
          <w:divBdr>
            <w:top w:val="none" w:sz="0" w:space="0" w:color="auto"/>
            <w:left w:val="none" w:sz="0" w:space="0" w:color="auto"/>
            <w:bottom w:val="none" w:sz="0" w:space="0" w:color="auto"/>
            <w:right w:val="none" w:sz="0" w:space="0" w:color="auto"/>
          </w:divBdr>
        </w:div>
        <w:div w:id="388457460">
          <w:marLeft w:val="480"/>
          <w:marRight w:val="0"/>
          <w:marTop w:val="0"/>
          <w:marBottom w:val="0"/>
          <w:divBdr>
            <w:top w:val="none" w:sz="0" w:space="0" w:color="auto"/>
            <w:left w:val="none" w:sz="0" w:space="0" w:color="auto"/>
            <w:bottom w:val="none" w:sz="0" w:space="0" w:color="auto"/>
            <w:right w:val="none" w:sz="0" w:space="0" w:color="auto"/>
          </w:divBdr>
        </w:div>
        <w:div w:id="536966654">
          <w:marLeft w:val="480"/>
          <w:marRight w:val="0"/>
          <w:marTop w:val="0"/>
          <w:marBottom w:val="0"/>
          <w:divBdr>
            <w:top w:val="none" w:sz="0" w:space="0" w:color="auto"/>
            <w:left w:val="none" w:sz="0" w:space="0" w:color="auto"/>
            <w:bottom w:val="none" w:sz="0" w:space="0" w:color="auto"/>
            <w:right w:val="none" w:sz="0" w:space="0" w:color="auto"/>
          </w:divBdr>
        </w:div>
        <w:div w:id="914701842">
          <w:marLeft w:val="480"/>
          <w:marRight w:val="0"/>
          <w:marTop w:val="0"/>
          <w:marBottom w:val="0"/>
          <w:divBdr>
            <w:top w:val="none" w:sz="0" w:space="0" w:color="auto"/>
            <w:left w:val="none" w:sz="0" w:space="0" w:color="auto"/>
            <w:bottom w:val="none" w:sz="0" w:space="0" w:color="auto"/>
            <w:right w:val="none" w:sz="0" w:space="0" w:color="auto"/>
          </w:divBdr>
        </w:div>
        <w:div w:id="1609505556">
          <w:marLeft w:val="480"/>
          <w:marRight w:val="0"/>
          <w:marTop w:val="0"/>
          <w:marBottom w:val="0"/>
          <w:divBdr>
            <w:top w:val="none" w:sz="0" w:space="0" w:color="auto"/>
            <w:left w:val="none" w:sz="0" w:space="0" w:color="auto"/>
            <w:bottom w:val="none" w:sz="0" w:space="0" w:color="auto"/>
            <w:right w:val="none" w:sz="0" w:space="0" w:color="auto"/>
          </w:divBdr>
        </w:div>
        <w:div w:id="2143306826">
          <w:marLeft w:val="480"/>
          <w:marRight w:val="0"/>
          <w:marTop w:val="0"/>
          <w:marBottom w:val="0"/>
          <w:divBdr>
            <w:top w:val="none" w:sz="0" w:space="0" w:color="auto"/>
            <w:left w:val="none" w:sz="0" w:space="0" w:color="auto"/>
            <w:bottom w:val="none" w:sz="0" w:space="0" w:color="auto"/>
            <w:right w:val="none" w:sz="0" w:space="0" w:color="auto"/>
          </w:divBdr>
        </w:div>
        <w:div w:id="122384184">
          <w:marLeft w:val="480"/>
          <w:marRight w:val="0"/>
          <w:marTop w:val="0"/>
          <w:marBottom w:val="0"/>
          <w:divBdr>
            <w:top w:val="none" w:sz="0" w:space="0" w:color="auto"/>
            <w:left w:val="none" w:sz="0" w:space="0" w:color="auto"/>
            <w:bottom w:val="none" w:sz="0" w:space="0" w:color="auto"/>
            <w:right w:val="none" w:sz="0" w:space="0" w:color="auto"/>
          </w:divBdr>
        </w:div>
        <w:div w:id="1040320326">
          <w:marLeft w:val="480"/>
          <w:marRight w:val="0"/>
          <w:marTop w:val="0"/>
          <w:marBottom w:val="0"/>
          <w:divBdr>
            <w:top w:val="none" w:sz="0" w:space="0" w:color="auto"/>
            <w:left w:val="none" w:sz="0" w:space="0" w:color="auto"/>
            <w:bottom w:val="none" w:sz="0" w:space="0" w:color="auto"/>
            <w:right w:val="none" w:sz="0" w:space="0" w:color="auto"/>
          </w:divBdr>
        </w:div>
        <w:div w:id="1288245127">
          <w:marLeft w:val="480"/>
          <w:marRight w:val="0"/>
          <w:marTop w:val="0"/>
          <w:marBottom w:val="0"/>
          <w:divBdr>
            <w:top w:val="none" w:sz="0" w:space="0" w:color="auto"/>
            <w:left w:val="none" w:sz="0" w:space="0" w:color="auto"/>
            <w:bottom w:val="none" w:sz="0" w:space="0" w:color="auto"/>
            <w:right w:val="none" w:sz="0" w:space="0" w:color="auto"/>
          </w:divBdr>
        </w:div>
        <w:div w:id="243301395">
          <w:marLeft w:val="480"/>
          <w:marRight w:val="0"/>
          <w:marTop w:val="0"/>
          <w:marBottom w:val="0"/>
          <w:divBdr>
            <w:top w:val="none" w:sz="0" w:space="0" w:color="auto"/>
            <w:left w:val="none" w:sz="0" w:space="0" w:color="auto"/>
            <w:bottom w:val="none" w:sz="0" w:space="0" w:color="auto"/>
            <w:right w:val="none" w:sz="0" w:space="0" w:color="auto"/>
          </w:divBdr>
        </w:div>
        <w:div w:id="237331941">
          <w:marLeft w:val="480"/>
          <w:marRight w:val="0"/>
          <w:marTop w:val="0"/>
          <w:marBottom w:val="0"/>
          <w:divBdr>
            <w:top w:val="none" w:sz="0" w:space="0" w:color="auto"/>
            <w:left w:val="none" w:sz="0" w:space="0" w:color="auto"/>
            <w:bottom w:val="none" w:sz="0" w:space="0" w:color="auto"/>
            <w:right w:val="none" w:sz="0" w:space="0" w:color="auto"/>
          </w:divBdr>
        </w:div>
        <w:div w:id="1346863081">
          <w:marLeft w:val="480"/>
          <w:marRight w:val="0"/>
          <w:marTop w:val="0"/>
          <w:marBottom w:val="0"/>
          <w:divBdr>
            <w:top w:val="none" w:sz="0" w:space="0" w:color="auto"/>
            <w:left w:val="none" w:sz="0" w:space="0" w:color="auto"/>
            <w:bottom w:val="none" w:sz="0" w:space="0" w:color="auto"/>
            <w:right w:val="none" w:sz="0" w:space="0" w:color="auto"/>
          </w:divBdr>
        </w:div>
        <w:div w:id="1817256780">
          <w:marLeft w:val="480"/>
          <w:marRight w:val="0"/>
          <w:marTop w:val="0"/>
          <w:marBottom w:val="0"/>
          <w:divBdr>
            <w:top w:val="none" w:sz="0" w:space="0" w:color="auto"/>
            <w:left w:val="none" w:sz="0" w:space="0" w:color="auto"/>
            <w:bottom w:val="none" w:sz="0" w:space="0" w:color="auto"/>
            <w:right w:val="none" w:sz="0" w:space="0" w:color="auto"/>
          </w:divBdr>
        </w:div>
        <w:div w:id="2036348740">
          <w:marLeft w:val="480"/>
          <w:marRight w:val="0"/>
          <w:marTop w:val="0"/>
          <w:marBottom w:val="0"/>
          <w:divBdr>
            <w:top w:val="none" w:sz="0" w:space="0" w:color="auto"/>
            <w:left w:val="none" w:sz="0" w:space="0" w:color="auto"/>
            <w:bottom w:val="none" w:sz="0" w:space="0" w:color="auto"/>
            <w:right w:val="none" w:sz="0" w:space="0" w:color="auto"/>
          </w:divBdr>
        </w:div>
        <w:div w:id="486482507">
          <w:marLeft w:val="480"/>
          <w:marRight w:val="0"/>
          <w:marTop w:val="0"/>
          <w:marBottom w:val="0"/>
          <w:divBdr>
            <w:top w:val="none" w:sz="0" w:space="0" w:color="auto"/>
            <w:left w:val="none" w:sz="0" w:space="0" w:color="auto"/>
            <w:bottom w:val="none" w:sz="0" w:space="0" w:color="auto"/>
            <w:right w:val="none" w:sz="0" w:space="0" w:color="auto"/>
          </w:divBdr>
        </w:div>
        <w:div w:id="590548000">
          <w:marLeft w:val="480"/>
          <w:marRight w:val="0"/>
          <w:marTop w:val="0"/>
          <w:marBottom w:val="0"/>
          <w:divBdr>
            <w:top w:val="none" w:sz="0" w:space="0" w:color="auto"/>
            <w:left w:val="none" w:sz="0" w:space="0" w:color="auto"/>
            <w:bottom w:val="none" w:sz="0" w:space="0" w:color="auto"/>
            <w:right w:val="none" w:sz="0" w:space="0" w:color="auto"/>
          </w:divBdr>
        </w:div>
        <w:div w:id="2147241019">
          <w:marLeft w:val="480"/>
          <w:marRight w:val="0"/>
          <w:marTop w:val="0"/>
          <w:marBottom w:val="0"/>
          <w:divBdr>
            <w:top w:val="none" w:sz="0" w:space="0" w:color="auto"/>
            <w:left w:val="none" w:sz="0" w:space="0" w:color="auto"/>
            <w:bottom w:val="none" w:sz="0" w:space="0" w:color="auto"/>
            <w:right w:val="none" w:sz="0" w:space="0" w:color="auto"/>
          </w:divBdr>
        </w:div>
        <w:div w:id="1151947143">
          <w:marLeft w:val="480"/>
          <w:marRight w:val="0"/>
          <w:marTop w:val="0"/>
          <w:marBottom w:val="0"/>
          <w:divBdr>
            <w:top w:val="none" w:sz="0" w:space="0" w:color="auto"/>
            <w:left w:val="none" w:sz="0" w:space="0" w:color="auto"/>
            <w:bottom w:val="none" w:sz="0" w:space="0" w:color="auto"/>
            <w:right w:val="none" w:sz="0" w:space="0" w:color="auto"/>
          </w:divBdr>
        </w:div>
        <w:div w:id="1483767687">
          <w:marLeft w:val="480"/>
          <w:marRight w:val="0"/>
          <w:marTop w:val="0"/>
          <w:marBottom w:val="0"/>
          <w:divBdr>
            <w:top w:val="none" w:sz="0" w:space="0" w:color="auto"/>
            <w:left w:val="none" w:sz="0" w:space="0" w:color="auto"/>
            <w:bottom w:val="none" w:sz="0" w:space="0" w:color="auto"/>
            <w:right w:val="none" w:sz="0" w:space="0" w:color="auto"/>
          </w:divBdr>
        </w:div>
        <w:div w:id="1537161043">
          <w:marLeft w:val="480"/>
          <w:marRight w:val="0"/>
          <w:marTop w:val="0"/>
          <w:marBottom w:val="0"/>
          <w:divBdr>
            <w:top w:val="none" w:sz="0" w:space="0" w:color="auto"/>
            <w:left w:val="none" w:sz="0" w:space="0" w:color="auto"/>
            <w:bottom w:val="none" w:sz="0" w:space="0" w:color="auto"/>
            <w:right w:val="none" w:sz="0" w:space="0" w:color="auto"/>
          </w:divBdr>
        </w:div>
        <w:div w:id="1409501615">
          <w:marLeft w:val="480"/>
          <w:marRight w:val="0"/>
          <w:marTop w:val="0"/>
          <w:marBottom w:val="0"/>
          <w:divBdr>
            <w:top w:val="none" w:sz="0" w:space="0" w:color="auto"/>
            <w:left w:val="none" w:sz="0" w:space="0" w:color="auto"/>
            <w:bottom w:val="none" w:sz="0" w:space="0" w:color="auto"/>
            <w:right w:val="none" w:sz="0" w:space="0" w:color="auto"/>
          </w:divBdr>
        </w:div>
        <w:div w:id="587927511">
          <w:marLeft w:val="480"/>
          <w:marRight w:val="0"/>
          <w:marTop w:val="0"/>
          <w:marBottom w:val="0"/>
          <w:divBdr>
            <w:top w:val="none" w:sz="0" w:space="0" w:color="auto"/>
            <w:left w:val="none" w:sz="0" w:space="0" w:color="auto"/>
            <w:bottom w:val="none" w:sz="0" w:space="0" w:color="auto"/>
            <w:right w:val="none" w:sz="0" w:space="0" w:color="auto"/>
          </w:divBdr>
        </w:div>
        <w:div w:id="1530022450">
          <w:marLeft w:val="480"/>
          <w:marRight w:val="0"/>
          <w:marTop w:val="0"/>
          <w:marBottom w:val="0"/>
          <w:divBdr>
            <w:top w:val="none" w:sz="0" w:space="0" w:color="auto"/>
            <w:left w:val="none" w:sz="0" w:space="0" w:color="auto"/>
            <w:bottom w:val="none" w:sz="0" w:space="0" w:color="auto"/>
            <w:right w:val="none" w:sz="0" w:space="0" w:color="auto"/>
          </w:divBdr>
        </w:div>
        <w:div w:id="567501966">
          <w:marLeft w:val="480"/>
          <w:marRight w:val="0"/>
          <w:marTop w:val="0"/>
          <w:marBottom w:val="0"/>
          <w:divBdr>
            <w:top w:val="none" w:sz="0" w:space="0" w:color="auto"/>
            <w:left w:val="none" w:sz="0" w:space="0" w:color="auto"/>
            <w:bottom w:val="none" w:sz="0" w:space="0" w:color="auto"/>
            <w:right w:val="none" w:sz="0" w:space="0" w:color="auto"/>
          </w:divBdr>
        </w:div>
        <w:div w:id="1958678043">
          <w:marLeft w:val="480"/>
          <w:marRight w:val="0"/>
          <w:marTop w:val="0"/>
          <w:marBottom w:val="0"/>
          <w:divBdr>
            <w:top w:val="none" w:sz="0" w:space="0" w:color="auto"/>
            <w:left w:val="none" w:sz="0" w:space="0" w:color="auto"/>
            <w:bottom w:val="none" w:sz="0" w:space="0" w:color="auto"/>
            <w:right w:val="none" w:sz="0" w:space="0" w:color="auto"/>
          </w:divBdr>
        </w:div>
        <w:div w:id="1988700543">
          <w:marLeft w:val="480"/>
          <w:marRight w:val="0"/>
          <w:marTop w:val="0"/>
          <w:marBottom w:val="0"/>
          <w:divBdr>
            <w:top w:val="none" w:sz="0" w:space="0" w:color="auto"/>
            <w:left w:val="none" w:sz="0" w:space="0" w:color="auto"/>
            <w:bottom w:val="none" w:sz="0" w:space="0" w:color="auto"/>
            <w:right w:val="none" w:sz="0" w:space="0" w:color="auto"/>
          </w:divBdr>
        </w:div>
        <w:div w:id="1391729251">
          <w:marLeft w:val="480"/>
          <w:marRight w:val="0"/>
          <w:marTop w:val="0"/>
          <w:marBottom w:val="0"/>
          <w:divBdr>
            <w:top w:val="none" w:sz="0" w:space="0" w:color="auto"/>
            <w:left w:val="none" w:sz="0" w:space="0" w:color="auto"/>
            <w:bottom w:val="none" w:sz="0" w:space="0" w:color="auto"/>
            <w:right w:val="none" w:sz="0" w:space="0" w:color="auto"/>
          </w:divBdr>
        </w:div>
        <w:div w:id="2100834081">
          <w:marLeft w:val="480"/>
          <w:marRight w:val="0"/>
          <w:marTop w:val="0"/>
          <w:marBottom w:val="0"/>
          <w:divBdr>
            <w:top w:val="none" w:sz="0" w:space="0" w:color="auto"/>
            <w:left w:val="none" w:sz="0" w:space="0" w:color="auto"/>
            <w:bottom w:val="none" w:sz="0" w:space="0" w:color="auto"/>
            <w:right w:val="none" w:sz="0" w:space="0" w:color="auto"/>
          </w:divBdr>
        </w:div>
        <w:div w:id="1604875454">
          <w:marLeft w:val="480"/>
          <w:marRight w:val="0"/>
          <w:marTop w:val="0"/>
          <w:marBottom w:val="0"/>
          <w:divBdr>
            <w:top w:val="none" w:sz="0" w:space="0" w:color="auto"/>
            <w:left w:val="none" w:sz="0" w:space="0" w:color="auto"/>
            <w:bottom w:val="none" w:sz="0" w:space="0" w:color="auto"/>
            <w:right w:val="none" w:sz="0" w:space="0" w:color="auto"/>
          </w:divBdr>
        </w:div>
        <w:div w:id="1947156829">
          <w:marLeft w:val="480"/>
          <w:marRight w:val="0"/>
          <w:marTop w:val="0"/>
          <w:marBottom w:val="0"/>
          <w:divBdr>
            <w:top w:val="none" w:sz="0" w:space="0" w:color="auto"/>
            <w:left w:val="none" w:sz="0" w:space="0" w:color="auto"/>
            <w:bottom w:val="none" w:sz="0" w:space="0" w:color="auto"/>
            <w:right w:val="none" w:sz="0" w:space="0" w:color="auto"/>
          </w:divBdr>
        </w:div>
        <w:div w:id="730884028">
          <w:marLeft w:val="480"/>
          <w:marRight w:val="0"/>
          <w:marTop w:val="0"/>
          <w:marBottom w:val="0"/>
          <w:divBdr>
            <w:top w:val="none" w:sz="0" w:space="0" w:color="auto"/>
            <w:left w:val="none" w:sz="0" w:space="0" w:color="auto"/>
            <w:bottom w:val="none" w:sz="0" w:space="0" w:color="auto"/>
            <w:right w:val="none" w:sz="0" w:space="0" w:color="auto"/>
          </w:divBdr>
        </w:div>
        <w:div w:id="990140036">
          <w:marLeft w:val="480"/>
          <w:marRight w:val="0"/>
          <w:marTop w:val="0"/>
          <w:marBottom w:val="0"/>
          <w:divBdr>
            <w:top w:val="none" w:sz="0" w:space="0" w:color="auto"/>
            <w:left w:val="none" w:sz="0" w:space="0" w:color="auto"/>
            <w:bottom w:val="none" w:sz="0" w:space="0" w:color="auto"/>
            <w:right w:val="none" w:sz="0" w:space="0" w:color="auto"/>
          </w:divBdr>
        </w:div>
        <w:div w:id="1379012017">
          <w:marLeft w:val="480"/>
          <w:marRight w:val="0"/>
          <w:marTop w:val="0"/>
          <w:marBottom w:val="0"/>
          <w:divBdr>
            <w:top w:val="none" w:sz="0" w:space="0" w:color="auto"/>
            <w:left w:val="none" w:sz="0" w:space="0" w:color="auto"/>
            <w:bottom w:val="none" w:sz="0" w:space="0" w:color="auto"/>
            <w:right w:val="none" w:sz="0" w:space="0" w:color="auto"/>
          </w:divBdr>
        </w:div>
        <w:div w:id="773205265">
          <w:marLeft w:val="480"/>
          <w:marRight w:val="0"/>
          <w:marTop w:val="0"/>
          <w:marBottom w:val="0"/>
          <w:divBdr>
            <w:top w:val="none" w:sz="0" w:space="0" w:color="auto"/>
            <w:left w:val="none" w:sz="0" w:space="0" w:color="auto"/>
            <w:bottom w:val="none" w:sz="0" w:space="0" w:color="auto"/>
            <w:right w:val="none" w:sz="0" w:space="0" w:color="auto"/>
          </w:divBdr>
        </w:div>
        <w:div w:id="568001317">
          <w:marLeft w:val="480"/>
          <w:marRight w:val="0"/>
          <w:marTop w:val="0"/>
          <w:marBottom w:val="0"/>
          <w:divBdr>
            <w:top w:val="none" w:sz="0" w:space="0" w:color="auto"/>
            <w:left w:val="none" w:sz="0" w:space="0" w:color="auto"/>
            <w:bottom w:val="none" w:sz="0" w:space="0" w:color="auto"/>
            <w:right w:val="none" w:sz="0" w:space="0" w:color="auto"/>
          </w:divBdr>
        </w:div>
        <w:div w:id="37361161">
          <w:marLeft w:val="480"/>
          <w:marRight w:val="0"/>
          <w:marTop w:val="0"/>
          <w:marBottom w:val="0"/>
          <w:divBdr>
            <w:top w:val="none" w:sz="0" w:space="0" w:color="auto"/>
            <w:left w:val="none" w:sz="0" w:space="0" w:color="auto"/>
            <w:bottom w:val="none" w:sz="0" w:space="0" w:color="auto"/>
            <w:right w:val="none" w:sz="0" w:space="0" w:color="auto"/>
          </w:divBdr>
        </w:div>
        <w:div w:id="1660688169">
          <w:marLeft w:val="480"/>
          <w:marRight w:val="0"/>
          <w:marTop w:val="0"/>
          <w:marBottom w:val="0"/>
          <w:divBdr>
            <w:top w:val="none" w:sz="0" w:space="0" w:color="auto"/>
            <w:left w:val="none" w:sz="0" w:space="0" w:color="auto"/>
            <w:bottom w:val="none" w:sz="0" w:space="0" w:color="auto"/>
            <w:right w:val="none" w:sz="0" w:space="0" w:color="auto"/>
          </w:divBdr>
        </w:div>
        <w:div w:id="674916959">
          <w:marLeft w:val="480"/>
          <w:marRight w:val="0"/>
          <w:marTop w:val="0"/>
          <w:marBottom w:val="0"/>
          <w:divBdr>
            <w:top w:val="none" w:sz="0" w:space="0" w:color="auto"/>
            <w:left w:val="none" w:sz="0" w:space="0" w:color="auto"/>
            <w:bottom w:val="none" w:sz="0" w:space="0" w:color="auto"/>
            <w:right w:val="none" w:sz="0" w:space="0" w:color="auto"/>
          </w:divBdr>
        </w:div>
        <w:div w:id="1051927551">
          <w:marLeft w:val="480"/>
          <w:marRight w:val="0"/>
          <w:marTop w:val="0"/>
          <w:marBottom w:val="0"/>
          <w:divBdr>
            <w:top w:val="none" w:sz="0" w:space="0" w:color="auto"/>
            <w:left w:val="none" w:sz="0" w:space="0" w:color="auto"/>
            <w:bottom w:val="none" w:sz="0" w:space="0" w:color="auto"/>
            <w:right w:val="none" w:sz="0" w:space="0" w:color="auto"/>
          </w:divBdr>
        </w:div>
        <w:div w:id="823818292">
          <w:marLeft w:val="480"/>
          <w:marRight w:val="0"/>
          <w:marTop w:val="0"/>
          <w:marBottom w:val="0"/>
          <w:divBdr>
            <w:top w:val="none" w:sz="0" w:space="0" w:color="auto"/>
            <w:left w:val="none" w:sz="0" w:space="0" w:color="auto"/>
            <w:bottom w:val="none" w:sz="0" w:space="0" w:color="auto"/>
            <w:right w:val="none" w:sz="0" w:space="0" w:color="auto"/>
          </w:divBdr>
        </w:div>
        <w:div w:id="1744598405">
          <w:marLeft w:val="480"/>
          <w:marRight w:val="0"/>
          <w:marTop w:val="0"/>
          <w:marBottom w:val="0"/>
          <w:divBdr>
            <w:top w:val="none" w:sz="0" w:space="0" w:color="auto"/>
            <w:left w:val="none" w:sz="0" w:space="0" w:color="auto"/>
            <w:bottom w:val="none" w:sz="0" w:space="0" w:color="auto"/>
            <w:right w:val="none" w:sz="0" w:space="0" w:color="auto"/>
          </w:divBdr>
        </w:div>
        <w:div w:id="1406612994">
          <w:marLeft w:val="480"/>
          <w:marRight w:val="0"/>
          <w:marTop w:val="0"/>
          <w:marBottom w:val="0"/>
          <w:divBdr>
            <w:top w:val="none" w:sz="0" w:space="0" w:color="auto"/>
            <w:left w:val="none" w:sz="0" w:space="0" w:color="auto"/>
            <w:bottom w:val="none" w:sz="0" w:space="0" w:color="auto"/>
            <w:right w:val="none" w:sz="0" w:space="0" w:color="auto"/>
          </w:divBdr>
        </w:div>
      </w:divsChild>
    </w:div>
    <w:div w:id="762723627">
      <w:bodyDiv w:val="1"/>
      <w:marLeft w:val="0"/>
      <w:marRight w:val="0"/>
      <w:marTop w:val="0"/>
      <w:marBottom w:val="0"/>
      <w:divBdr>
        <w:top w:val="none" w:sz="0" w:space="0" w:color="auto"/>
        <w:left w:val="none" w:sz="0" w:space="0" w:color="auto"/>
        <w:bottom w:val="none" w:sz="0" w:space="0" w:color="auto"/>
        <w:right w:val="none" w:sz="0" w:space="0" w:color="auto"/>
      </w:divBdr>
    </w:div>
    <w:div w:id="762729902">
      <w:bodyDiv w:val="1"/>
      <w:marLeft w:val="0"/>
      <w:marRight w:val="0"/>
      <w:marTop w:val="0"/>
      <w:marBottom w:val="0"/>
      <w:divBdr>
        <w:top w:val="none" w:sz="0" w:space="0" w:color="auto"/>
        <w:left w:val="none" w:sz="0" w:space="0" w:color="auto"/>
        <w:bottom w:val="none" w:sz="0" w:space="0" w:color="auto"/>
        <w:right w:val="none" w:sz="0" w:space="0" w:color="auto"/>
      </w:divBdr>
    </w:div>
    <w:div w:id="762802854">
      <w:bodyDiv w:val="1"/>
      <w:marLeft w:val="0"/>
      <w:marRight w:val="0"/>
      <w:marTop w:val="0"/>
      <w:marBottom w:val="0"/>
      <w:divBdr>
        <w:top w:val="none" w:sz="0" w:space="0" w:color="auto"/>
        <w:left w:val="none" w:sz="0" w:space="0" w:color="auto"/>
        <w:bottom w:val="none" w:sz="0" w:space="0" w:color="auto"/>
        <w:right w:val="none" w:sz="0" w:space="0" w:color="auto"/>
      </w:divBdr>
    </w:div>
    <w:div w:id="762847239">
      <w:bodyDiv w:val="1"/>
      <w:marLeft w:val="0"/>
      <w:marRight w:val="0"/>
      <w:marTop w:val="0"/>
      <w:marBottom w:val="0"/>
      <w:divBdr>
        <w:top w:val="none" w:sz="0" w:space="0" w:color="auto"/>
        <w:left w:val="none" w:sz="0" w:space="0" w:color="auto"/>
        <w:bottom w:val="none" w:sz="0" w:space="0" w:color="auto"/>
        <w:right w:val="none" w:sz="0" w:space="0" w:color="auto"/>
      </w:divBdr>
    </w:div>
    <w:div w:id="762992333">
      <w:bodyDiv w:val="1"/>
      <w:marLeft w:val="0"/>
      <w:marRight w:val="0"/>
      <w:marTop w:val="0"/>
      <w:marBottom w:val="0"/>
      <w:divBdr>
        <w:top w:val="none" w:sz="0" w:space="0" w:color="auto"/>
        <w:left w:val="none" w:sz="0" w:space="0" w:color="auto"/>
        <w:bottom w:val="none" w:sz="0" w:space="0" w:color="auto"/>
        <w:right w:val="none" w:sz="0" w:space="0" w:color="auto"/>
      </w:divBdr>
      <w:divsChild>
        <w:div w:id="1982074269">
          <w:marLeft w:val="480"/>
          <w:marRight w:val="0"/>
          <w:marTop w:val="0"/>
          <w:marBottom w:val="0"/>
          <w:divBdr>
            <w:top w:val="none" w:sz="0" w:space="0" w:color="auto"/>
            <w:left w:val="none" w:sz="0" w:space="0" w:color="auto"/>
            <w:bottom w:val="none" w:sz="0" w:space="0" w:color="auto"/>
            <w:right w:val="none" w:sz="0" w:space="0" w:color="auto"/>
          </w:divBdr>
        </w:div>
        <w:div w:id="896630041">
          <w:marLeft w:val="480"/>
          <w:marRight w:val="0"/>
          <w:marTop w:val="0"/>
          <w:marBottom w:val="0"/>
          <w:divBdr>
            <w:top w:val="none" w:sz="0" w:space="0" w:color="auto"/>
            <w:left w:val="none" w:sz="0" w:space="0" w:color="auto"/>
            <w:bottom w:val="none" w:sz="0" w:space="0" w:color="auto"/>
            <w:right w:val="none" w:sz="0" w:space="0" w:color="auto"/>
          </w:divBdr>
        </w:div>
        <w:div w:id="1975864137">
          <w:marLeft w:val="480"/>
          <w:marRight w:val="0"/>
          <w:marTop w:val="0"/>
          <w:marBottom w:val="0"/>
          <w:divBdr>
            <w:top w:val="none" w:sz="0" w:space="0" w:color="auto"/>
            <w:left w:val="none" w:sz="0" w:space="0" w:color="auto"/>
            <w:bottom w:val="none" w:sz="0" w:space="0" w:color="auto"/>
            <w:right w:val="none" w:sz="0" w:space="0" w:color="auto"/>
          </w:divBdr>
        </w:div>
        <w:div w:id="1306424873">
          <w:marLeft w:val="480"/>
          <w:marRight w:val="0"/>
          <w:marTop w:val="0"/>
          <w:marBottom w:val="0"/>
          <w:divBdr>
            <w:top w:val="none" w:sz="0" w:space="0" w:color="auto"/>
            <w:left w:val="none" w:sz="0" w:space="0" w:color="auto"/>
            <w:bottom w:val="none" w:sz="0" w:space="0" w:color="auto"/>
            <w:right w:val="none" w:sz="0" w:space="0" w:color="auto"/>
          </w:divBdr>
        </w:div>
        <w:div w:id="1063598465">
          <w:marLeft w:val="480"/>
          <w:marRight w:val="0"/>
          <w:marTop w:val="0"/>
          <w:marBottom w:val="0"/>
          <w:divBdr>
            <w:top w:val="none" w:sz="0" w:space="0" w:color="auto"/>
            <w:left w:val="none" w:sz="0" w:space="0" w:color="auto"/>
            <w:bottom w:val="none" w:sz="0" w:space="0" w:color="auto"/>
            <w:right w:val="none" w:sz="0" w:space="0" w:color="auto"/>
          </w:divBdr>
        </w:div>
        <w:div w:id="1333490975">
          <w:marLeft w:val="480"/>
          <w:marRight w:val="0"/>
          <w:marTop w:val="0"/>
          <w:marBottom w:val="0"/>
          <w:divBdr>
            <w:top w:val="none" w:sz="0" w:space="0" w:color="auto"/>
            <w:left w:val="none" w:sz="0" w:space="0" w:color="auto"/>
            <w:bottom w:val="none" w:sz="0" w:space="0" w:color="auto"/>
            <w:right w:val="none" w:sz="0" w:space="0" w:color="auto"/>
          </w:divBdr>
        </w:div>
        <w:div w:id="1168911562">
          <w:marLeft w:val="480"/>
          <w:marRight w:val="0"/>
          <w:marTop w:val="0"/>
          <w:marBottom w:val="0"/>
          <w:divBdr>
            <w:top w:val="none" w:sz="0" w:space="0" w:color="auto"/>
            <w:left w:val="none" w:sz="0" w:space="0" w:color="auto"/>
            <w:bottom w:val="none" w:sz="0" w:space="0" w:color="auto"/>
            <w:right w:val="none" w:sz="0" w:space="0" w:color="auto"/>
          </w:divBdr>
        </w:div>
        <w:div w:id="1670981688">
          <w:marLeft w:val="480"/>
          <w:marRight w:val="0"/>
          <w:marTop w:val="0"/>
          <w:marBottom w:val="0"/>
          <w:divBdr>
            <w:top w:val="none" w:sz="0" w:space="0" w:color="auto"/>
            <w:left w:val="none" w:sz="0" w:space="0" w:color="auto"/>
            <w:bottom w:val="none" w:sz="0" w:space="0" w:color="auto"/>
            <w:right w:val="none" w:sz="0" w:space="0" w:color="auto"/>
          </w:divBdr>
        </w:div>
        <w:div w:id="1757170033">
          <w:marLeft w:val="480"/>
          <w:marRight w:val="0"/>
          <w:marTop w:val="0"/>
          <w:marBottom w:val="0"/>
          <w:divBdr>
            <w:top w:val="none" w:sz="0" w:space="0" w:color="auto"/>
            <w:left w:val="none" w:sz="0" w:space="0" w:color="auto"/>
            <w:bottom w:val="none" w:sz="0" w:space="0" w:color="auto"/>
            <w:right w:val="none" w:sz="0" w:space="0" w:color="auto"/>
          </w:divBdr>
        </w:div>
        <w:div w:id="158731">
          <w:marLeft w:val="480"/>
          <w:marRight w:val="0"/>
          <w:marTop w:val="0"/>
          <w:marBottom w:val="0"/>
          <w:divBdr>
            <w:top w:val="none" w:sz="0" w:space="0" w:color="auto"/>
            <w:left w:val="none" w:sz="0" w:space="0" w:color="auto"/>
            <w:bottom w:val="none" w:sz="0" w:space="0" w:color="auto"/>
            <w:right w:val="none" w:sz="0" w:space="0" w:color="auto"/>
          </w:divBdr>
        </w:div>
        <w:div w:id="1082992984">
          <w:marLeft w:val="480"/>
          <w:marRight w:val="0"/>
          <w:marTop w:val="0"/>
          <w:marBottom w:val="0"/>
          <w:divBdr>
            <w:top w:val="none" w:sz="0" w:space="0" w:color="auto"/>
            <w:left w:val="none" w:sz="0" w:space="0" w:color="auto"/>
            <w:bottom w:val="none" w:sz="0" w:space="0" w:color="auto"/>
            <w:right w:val="none" w:sz="0" w:space="0" w:color="auto"/>
          </w:divBdr>
        </w:div>
        <w:div w:id="68774175">
          <w:marLeft w:val="480"/>
          <w:marRight w:val="0"/>
          <w:marTop w:val="0"/>
          <w:marBottom w:val="0"/>
          <w:divBdr>
            <w:top w:val="none" w:sz="0" w:space="0" w:color="auto"/>
            <w:left w:val="none" w:sz="0" w:space="0" w:color="auto"/>
            <w:bottom w:val="none" w:sz="0" w:space="0" w:color="auto"/>
            <w:right w:val="none" w:sz="0" w:space="0" w:color="auto"/>
          </w:divBdr>
        </w:div>
        <w:div w:id="2110349865">
          <w:marLeft w:val="480"/>
          <w:marRight w:val="0"/>
          <w:marTop w:val="0"/>
          <w:marBottom w:val="0"/>
          <w:divBdr>
            <w:top w:val="none" w:sz="0" w:space="0" w:color="auto"/>
            <w:left w:val="none" w:sz="0" w:space="0" w:color="auto"/>
            <w:bottom w:val="none" w:sz="0" w:space="0" w:color="auto"/>
            <w:right w:val="none" w:sz="0" w:space="0" w:color="auto"/>
          </w:divBdr>
        </w:div>
        <w:div w:id="555971466">
          <w:marLeft w:val="480"/>
          <w:marRight w:val="0"/>
          <w:marTop w:val="0"/>
          <w:marBottom w:val="0"/>
          <w:divBdr>
            <w:top w:val="none" w:sz="0" w:space="0" w:color="auto"/>
            <w:left w:val="none" w:sz="0" w:space="0" w:color="auto"/>
            <w:bottom w:val="none" w:sz="0" w:space="0" w:color="auto"/>
            <w:right w:val="none" w:sz="0" w:space="0" w:color="auto"/>
          </w:divBdr>
        </w:div>
        <w:div w:id="685327336">
          <w:marLeft w:val="480"/>
          <w:marRight w:val="0"/>
          <w:marTop w:val="0"/>
          <w:marBottom w:val="0"/>
          <w:divBdr>
            <w:top w:val="none" w:sz="0" w:space="0" w:color="auto"/>
            <w:left w:val="none" w:sz="0" w:space="0" w:color="auto"/>
            <w:bottom w:val="none" w:sz="0" w:space="0" w:color="auto"/>
            <w:right w:val="none" w:sz="0" w:space="0" w:color="auto"/>
          </w:divBdr>
        </w:div>
        <w:div w:id="63649096">
          <w:marLeft w:val="480"/>
          <w:marRight w:val="0"/>
          <w:marTop w:val="0"/>
          <w:marBottom w:val="0"/>
          <w:divBdr>
            <w:top w:val="none" w:sz="0" w:space="0" w:color="auto"/>
            <w:left w:val="none" w:sz="0" w:space="0" w:color="auto"/>
            <w:bottom w:val="none" w:sz="0" w:space="0" w:color="auto"/>
            <w:right w:val="none" w:sz="0" w:space="0" w:color="auto"/>
          </w:divBdr>
        </w:div>
        <w:div w:id="20519296">
          <w:marLeft w:val="480"/>
          <w:marRight w:val="0"/>
          <w:marTop w:val="0"/>
          <w:marBottom w:val="0"/>
          <w:divBdr>
            <w:top w:val="none" w:sz="0" w:space="0" w:color="auto"/>
            <w:left w:val="none" w:sz="0" w:space="0" w:color="auto"/>
            <w:bottom w:val="none" w:sz="0" w:space="0" w:color="auto"/>
            <w:right w:val="none" w:sz="0" w:space="0" w:color="auto"/>
          </w:divBdr>
        </w:div>
        <w:div w:id="1501315939">
          <w:marLeft w:val="480"/>
          <w:marRight w:val="0"/>
          <w:marTop w:val="0"/>
          <w:marBottom w:val="0"/>
          <w:divBdr>
            <w:top w:val="none" w:sz="0" w:space="0" w:color="auto"/>
            <w:left w:val="none" w:sz="0" w:space="0" w:color="auto"/>
            <w:bottom w:val="none" w:sz="0" w:space="0" w:color="auto"/>
            <w:right w:val="none" w:sz="0" w:space="0" w:color="auto"/>
          </w:divBdr>
        </w:div>
        <w:div w:id="1546218701">
          <w:marLeft w:val="480"/>
          <w:marRight w:val="0"/>
          <w:marTop w:val="0"/>
          <w:marBottom w:val="0"/>
          <w:divBdr>
            <w:top w:val="none" w:sz="0" w:space="0" w:color="auto"/>
            <w:left w:val="none" w:sz="0" w:space="0" w:color="auto"/>
            <w:bottom w:val="none" w:sz="0" w:space="0" w:color="auto"/>
            <w:right w:val="none" w:sz="0" w:space="0" w:color="auto"/>
          </w:divBdr>
        </w:div>
        <w:div w:id="399258914">
          <w:marLeft w:val="480"/>
          <w:marRight w:val="0"/>
          <w:marTop w:val="0"/>
          <w:marBottom w:val="0"/>
          <w:divBdr>
            <w:top w:val="none" w:sz="0" w:space="0" w:color="auto"/>
            <w:left w:val="none" w:sz="0" w:space="0" w:color="auto"/>
            <w:bottom w:val="none" w:sz="0" w:space="0" w:color="auto"/>
            <w:right w:val="none" w:sz="0" w:space="0" w:color="auto"/>
          </w:divBdr>
        </w:div>
        <w:div w:id="408305243">
          <w:marLeft w:val="480"/>
          <w:marRight w:val="0"/>
          <w:marTop w:val="0"/>
          <w:marBottom w:val="0"/>
          <w:divBdr>
            <w:top w:val="none" w:sz="0" w:space="0" w:color="auto"/>
            <w:left w:val="none" w:sz="0" w:space="0" w:color="auto"/>
            <w:bottom w:val="none" w:sz="0" w:space="0" w:color="auto"/>
            <w:right w:val="none" w:sz="0" w:space="0" w:color="auto"/>
          </w:divBdr>
        </w:div>
        <w:div w:id="1669745478">
          <w:marLeft w:val="480"/>
          <w:marRight w:val="0"/>
          <w:marTop w:val="0"/>
          <w:marBottom w:val="0"/>
          <w:divBdr>
            <w:top w:val="none" w:sz="0" w:space="0" w:color="auto"/>
            <w:left w:val="none" w:sz="0" w:space="0" w:color="auto"/>
            <w:bottom w:val="none" w:sz="0" w:space="0" w:color="auto"/>
            <w:right w:val="none" w:sz="0" w:space="0" w:color="auto"/>
          </w:divBdr>
        </w:div>
        <w:div w:id="2004162122">
          <w:marLeft w:val="480"/>
          <w:marRight w:val="0"/>
          <w:marTop w:val="0"/>
          <w:marBottom w:val="0"/>
          <w:divBdr>
            <w:top w:val="none" w:sz="0" w:space="0" w:color="auto"/>
            <w:left w:val="none" w:sz="0" w:space="0" w:color="auto"/>
            <w:bottom w:val="none" w:sz="0" w:space="0" w:color="auto"/>
            <w:right w:val="none" w:sz="0" w:space="0" w:color="auto"/>
          </w:divBdr>
        </w:div>
        <w:div w:id="97726430">
          <w:marLeft w:val="480"/>
          <w:marRight w:val="0"/>
          <w:marTop w:val="0"/>
          <w:marBottom w:val="0"/>
          <w:divBdr>
            <w:top w:val="none" w:sz="0" w:space="0" w:color="auto"/>
            <w:left w:val="none" w:sz="0" w:space="0" w:color="auto"/>
            <w:bottom w:val="none" w:sz="0" w:space="0" w:color="auto"/>
            <w:right w:val="none" w:sz="0" w:space="0" w:color="auto"/>
          </w:divBdr>
        </w:div>
        <w:div w:id="1145245751">
          <w:marLeft w:val="480"/>
          <w:marRight w:val="0"/>
          <w:marTop w:val="0"/>
          <w:marBottom w:val="0"/>
          <w:divBdr>
            <w:top w:val="none" w:sz="0" w:space="0" w:color="auto"/>
            <w:left w:val="none" w:sz="0" w:space="0" w:color="auto"/>
            <w:bottom w:val="none" w:sz="0" w:space="0" w:color="auto"/>
            <w:right w:val="none" w:sz="0" w:space="0" w:color="auto"/>
          </w:divBdr>
        </w:div>
        <w:div w:id="1438482049">
          <w:marLeft w:val="480"/>
          <w:marRight w:val="0"/>
          <w:marTop w:val="0"/>
          <w:marBottom w:val="0"/>
          <w:divBdr>
            <w:top w:val="none" w:sz="0" w:space="0" w:color="auto"/>
            <w:left w:val="none" w:sz="0" w:space="0" w:color="auto"/>
            <w:bottom w:val="none" w:sz="0" w:space="0" w:color="auto"/>
            <w:right w:val="none" w:sz="0" w:space="0" w:color="auto"/>
          </w:divBdr>
        </w:div>
        <w:div w:id="332688771">
          <w:marLeft w:val="480"/>
          <w:marRight w:val="0"/>
          <w:marTop w:val="0"/>
          <w:marBottom w:val="0"/>
          <w:divBdr>
            <w:top w:val="none" w:sz="0" w:space="0" w:color="auto"/>
            <w:left w:val="none" w:sz="0" w:space="0" w:color="auto"/>
            <w:bottom w:val="none" w:sz="0" w:space="0" w:color="auto"/>
            <w:right w:val="none" w:sz="0" w:space="0" w:color="auto"/>
          </w:divBdr>
        </w:div>
        <w:div w:id="576019715">
          <w:marLeft w:val="480"/>
          <w:marRight w:val="0"/>
          <w:marTop w:val="0"/>
          <w:marBottom w:val="0"/>
          <w:divBdr>
            <w:top w:val="none" w:sz="0" w:space="0" w:color="auto"/>
            <w:left w:val="none" w:sz="0" w:space="0" w:color="auto"/>
            <w:bottom w:val="none" w:sz="0" w:space="0" w:color="auto"/>
            <w:right w:val="none" w:sz="0" w:space="0" w:color="auto"/>
          </w:divBdr>
        </w:div>
        <w:div w:id="1441797046">
          <w:marLeft w:val="480"/>
          <w:marRight w:val="0"/>
          <w:marTop w:val="0"/>
          <w:marBottom w:val="0"/>
          <w:divBdr>
            <w:top w:val="none" w:sz="0" w:space="0" w:color="auto"/>
            <w:left w:val="none" w:sz="0" w:space="0" w:color="auto"/>
            <w:bottom w:val="none" w:sz="0" w:space="0" w:color="auto"/>
            <w:right w:val="none" w:sz="0" w:space="0" w:color="auto"/>
          </w:divBdr>
        </w:div>
        <w:div w:id="1369330450">
          <w:marLeft w:val="480"/>
          <w:marRight w:val="0"/>
          <w:marTop w:val="0"/>
          <w:marBottom w:val="0"/>
          <w:divBdr>
            <w:top w:val="none" w:sz="0" w:space="0" w:color="auto"/>
            <w:left w:val="none" w:sz="0" w:space="0" w:color="auto"/>
            <w:bottom w:val="none" w:sz="0" w:space="0" w:color="auto"/>
            <w:right w:val="none" w:sz="0" w:space="0" w:color="auto"/>
          </w:divBdr>
        </w:div>
        <w:div w:id="1716199366">
          <w:marLeft w:val="480"/>
          <w:marRight w:val="0"/>
          <w:marTop w:val="0"/>
          <w:marBottom w:val="0"/>
          <w:divBdr>
            <w:top w:val="none" w:sz="0" w:space="0" w:color="auto"/>
            <w:left w:val="none" w:sz="0" w:space="0" w:color="auto"/>
            <w:bottom w:val="none" w:sz="0" w:space="0" w:color="auto"/>
            <w:right w:val="none" w:sz="0" w:space="0" w:color="auto"/>
          </w:divBdr>
        </w:div>
        <w:div w:id="414742823">
          <w:marLeft w:val="480"/>
          <w:marRight w:val="0"/>
          <w:marTop w:val="0"/>
          <w:marBottom w:val="0"/>
          <w:divBdr>
            <w:top w:val="none" w:sz="0" w:space="0" w:color="auto"/>
            <w:left w:val="none" w:sz="0" w:space="0" w:color="auto"/>
            <w:bottom w:val="none" w:sz="0" w:space="0" w:color="auto"/>
            <w:right w:val="none" w:sz="0" w:space="0" w:color="auto"/>
          </w:divBdr>
        </w:div>
        <w:div w:id="1898205633">
          <w:marLeft w:val="480"/>
          <w:marRight w:val="0"/>
          <w:marTop w:val="0"/>
          <w:marBottom w:val="0"/>
          <w:divBdr>
            <w:top w:val="none" w:sz="0" w:space="0" w:color="auto"/>
            <w:left w:val="none" w:sz="0" w:space="0" w:color="auto"/>
            <w:bottom w:val="none" w:sz="0" w:space="0" w:color="auto"/>
            <w:right w:val="none" w:sz="0" w:space="0" w:color="auto"/>
          </w:divBdr>
        </w:div>
        <w:div w:id="1433474289">
          <w:marLeft w:val="480"/>
          <w:marRight w:val="0"/>
          <w:marTop w:val="0"/>
          <w:marBottom w:val="0"/>
          <w:divBdr>
            <w:top w:val="none" w:sz="0" w:space="0" w:color="auto"/>
            <w:left w:val="none" w:sz="0" w:space="0" w:color="auto"/>
            <w:bottom w:val="none" w:sz="0" w:space="0" w:color="auto"/>
            <w:right w:val="none" w:sz="0" w:space="0" w:color="auto"/>
          </w:divBdr>
        </w:div>
        <w:div w:id="1148936561">
          <w:marLeft w:val="480"/>
          <w:marRight w:val="0"/>
          <w:marTop w:val="0"/>
          <w:marBottom w:val="0"/>
          <w:divBdr>
            <w:top w:val="none" w:sz="0" w:space="0" w:color="auto"/>
            <w:left w:val="none" w:sz="0" w:space="0" w:color="auto"/>
            <w:bottom w:val="none" w:sz="0" w:space="0" w:color="auto"/>
            <w:right w:val="none" w:sz="0" w:space="0" w:color="auto"/>
          </w:divBdr>
        </w:div>
        <w:div w:id="1844321693">
          <w:marLeft w:val="480"/>
          <w:marRight w:val="0"/>
          <w:marTop w:val="0"/>
          <w:marBottom w:val="0"/>
          <w:divBdr>
            <w:top w:val="none" w:sz="0" w:space="0" w:color="auto"/>
            <w:left w:val="none" w:sz="0" w:space="0" w:color="auto"/>
            <w:bottom w:val="none" w:sz="0" w:space="0" w:color="auto"/>
            <w:right w:val="none" w:sz="0" w:space="0" w:color="auto"/>
          </w:divBdr>
        </w:div>
        <w:div w:id="1873037246">
          <w:marLeft w:val="480"/>
          <w:marRight w:val="0"/>
          <w:marTop w:val="0"/>
          <w:marBottom w:val="0"/>
          <w:divBdr>
            <w:top w:val="none" w:sz="0" w:space="0" w:color="auto"/>
            <w:left w:val="none" w:sz="0" w:space="0" w:color="auto"/>
            <w:bottom w:val="none" w:sz="0" w:space="0" w:color="auto"/>
            <w:right w:val="none" w:sz="0" w:space="0" w:color="auto"/>
          </w:divBdr>
        </w:div>
        <w:div w:id="920724284">
          <w:marLeft w:val="480"/>
          <w:marRight w:val="0"/>
          <w:marTop w:val="0"/>
          <w:marBottom w:val="0"/>
          <w:divBdr>
            <w:top w:val="none" w:sz="0" w:space="0" w:color="auto"/>
            <w:left w:val="none" w:sz="0" w:space="0" w:color="auto"/>
            <w:bottom w:val="none" w:sz="0" w:space="0" w:color="auto"/>
            <w:right w:val="none" w:sz="0" w:space="0" w:color="auto"/>
          </w:divBdr>
        </w:div>
        <w:div w:id="1276904430">
          <w:marLeft w:val="480"/>
          <w:marRight w:val="0"/>
          <w:marTop w:val="0"/>
          <w:marBottom w:val="0"/>
          <w:divBdr>
            <w:top w:val="none" w:sz="0" w:space="0" w:color="auto"/>
            <w:left w:val="none" w:sz="0" w:space="0" w:color="auto"/>
            <w:bottom w:val="none" w:sz="0" w:space="0" w:color="auto"/>
            <w:right w:val="none" w:sz="0" w:space="0" w:color="auto"/>
          </w:divBdr>
        </w:div>
        <w:div w:id="1659460955">
          <w:marLeft w:val="480"/>
          <w:marRight w:val="0"/>
          <w:marTop w:val="0"/>
          <w:marBottom w:val="0"/>
          <w:divBdr>
            <w:top w:val="none" w:sz="0" w:space="0" w:color="auto"/>
            <w:left w:val="none" w:sz="0" w:space="0" w:color="auto"/>
            <w:bottom w:val="none" w:sz="0" w:space="0" w:color="auto"/>
            <w:right w:val="none" w:sz="0" w:space="0" w:color="auto"/>
          </w:divBdr>
        </w:div>
        <w:div w:id="1915582296">
          <w:marLeft w:val="480"/>
          <w:marRight w:val="0"/>
          <w:marTop w:val="0"/>
          <w:marBottom w:val="0"/>
          <w:divBdr>
            <w:top w:val="none" w:sz="0" w:space="0" w:color="auto"/>
            <w:left w:val="none" w:sz="0" w:space="0" w:color="auto"/>
            <w:bottom w:val="none" w:sz="0" w:space="0" w:color="auto"/>
            <w:right w:val="none" w:sz="0" w:space="0" w:color="auto"/>
          </w:divBdr>
        </w:div>
        <w:div w:id="1654946707">
          <w:marLeft w:val="480"/>
          <w:marRight w:val="0"/>
          <w:marTop w:val="0"/>
          <w:marBottom w:val="0"/>
          <w:divBdr>
            <w:top w:val="none" w:sz="0" w:space="0" w:color="auto"/>
            <w:left w:val="none" w:sz="0" w:space="0" w:color="auto"/>
            <w:bottom w:val="none" w:sz="0" w:space="0" w:color="auto"/>
            <w:right w:val="none" w:sz="0" w:space="0" w:color="auto"/>
          </w:divBdr>
        </w:div>
        <w:div w:id="1680692021">
          <w:marLeft w:val="480"/>
          <w:marRight w:val="0"/>
          <w:marTop w:val="0"/>
          <w:marBottom w:val="0"/>
          <w:divBdr>
            <w:top w:val="none" w:sz="0" w:space="0" w:color="auto"/>
            <w:left w:val="none" w:sz="0" w:space="0" w:color="auto"/>
            <w:bottom w:val="none" w:sz="0" w:space="0" w:color="auto"/>
            <w:right w:val="none" w:sz="0" w:space="0" w:color="auto"/>
          </w:divBdr>
        </w:div>
        <w:div w:id="1658610777">
          <w:marLeft w:val="480"/>
          <w:marRight w:val="0"/>
          <w:marTop w:val="0"/>
          <w:marBottom w:val="0"/>
          <w:divBdr>
            <w:top w:val="none" w:sz="0" w:space="0" w:color="auto"/>
            <w:left w:val="none" w:sz="0" w:space="0" w:color="auto"/>
            <w:bottom w:val="none" w:sz="0" w:space="0" w:color="auto"/>
            <w:right w:val="none" w:sz="0" w:space="0" w:color="auto"/>
          </w:divBdr>
        </w:div>
        <w:div w:id="1009796937">
          <w:marLeft w:val="480"/>
          <w:marRight w:val="0"/>
          <w:marTop w:val="0"/>
          <w:marBottom w:val="0"/>
          <w:divBdr>
            <w:top w:val="none" w:sz="0" w:space="0" w:color="auto"/>
            <w:left w:val="none" w:sz="0" w:space="0" w:color="auto"/>
            <w:bottom w:val="none" w:sz="0" w:space="0" w:color="auto"/>
            <w:right w:val="none" w:sz="0" w:space="0" w:color="auto"/>
          </w:divBdr>
        </w:div>
        <w:div w:id="153955244">
          <w:marLeft w:val="480"/>
          <w:marRight w:val="0"/>
          <w:marTop w:val="0"/>
          <w:marBottom w:val="0"/>
          <w:divBdr>
            <w:top w:val="none" w:sz="0" w:space="0" w:color="auto"/>
            <w:left w:val="none" w:sz="0" w:space="0" w:color="auto"/>
            <w:bottom w:val="none" w:sz="0" w:space="0" w:color="auto"/>
            <w:right w:val="none" w:sz="0" w:space="0" w:color="auto"/>
          </w:divBdr>
        </w:div>
        <w:div w:id="1717393278">
          <w:marLeft w:val="480"/>
          <w:marRight w:val="0"/>
          <w:marTop w:val="0"/>
          <w:marBottom w:val="0"/>
          <w:divBdr>
            <w:top w:val="none" w:sz="0" w:space="0" w:color="auto"/>
            <w:left w:val="none" w:sz="0" w:space="0" w:color="auto"/>
            <w:bottom w:val="none" w:sz="0" w:space="0" w:color="auto"/>
            <w:right w:val="none" w:sz="0" w:space="0" w:color="auto"/>
          </w:divBdr>
        </w:div>
        <w:div w:id="2054497205">
          <w:marLeft w:val="480"/>
          <w:marRight w:val="0"/>
          <w:marTop w:val="0"/>
          <w:marBottom w:val="0"/>
          <w:divBdr>
            <w:top w:val="none" w:sz="0" w:space="0" w:color="auto"/>
            <w:left w:val="none" w:sz="0" w:space="0" w:color="auto"/>
            <w:bottom w:val="none" w:sz="0" w:space="0" w:color="auto"/>
            <w:right w:val="none" w:sz="0" w:space="0" w:color="auto"/>
          </w:divBdr>
        </w:div>
        <w:div w:id="1306928634">
          <w:marLeft w:val="480"/>
          <w:marRight w:val="0"/>
          <w:marTop w:val="0"/>
          <w:marBottom w:val="0"/>
          <w:divBdr>
            <w:top w:val="none" w:sz="0" w:space="0" w:color="auto"/>
            <w:left w:val="none" w:sz="0" w:space="0" w:color="auto"/>
            <w:bottom w:val="none" w:sz="0" w:space="0" w:color="auto"/>
            <w:right w:val="none" w:sz="0" w:space="0" w:color="auto"/>
          </w:divBdr>
        </w:div>
        <w:div w:id="1136027807">
          <w:marLeft w:val="480"/>
          <w:marRight w:val="0"/>
          <w:marTop w:val="0"/>
          <w:marBottom w:val="0"/>
          <w:divBdr>
            <w:top w:val="none" w:sz="0" w:space="0" w:color="auto"/>
            <w:left w:val="none" w:sz="0" w:space="0" w:color="auto"/>
            <w:bottom w:val="none" w:sz="0" w:space="0" w:color="auto"/>
            <w:right w:val="none" w:sz="0" w:space="0" w:color="auto"/>
          </w:divBdr>
        </w:div>
        <w:div w:id="1983003418">
          <w:marLeft w:val="480"/>
          <w:marRight w:val="0"/>
          <w:marTop w:val="0"/>
          <w:marBottom w:val="0"/>
          <w:divBdr>
            <w:top w:val="none" w:sz="0" w:space="0" w:color="auto"/>
            <w:left w:val="none" w:sz="0" w:space="0" w:color="auto"/>
            <w:bottom w:val="none" w:sz="0" w:space="0" w:color="auto"/>
            <w:right w:val="none" w:sz="0" w:space="0" w:color="auto"/>
          </w:divBdr>
        </w:div>
        <w:div w:id="1981112372">
          <w:marLeft w:val="480"/>
          <w:marRight w:val="0"/>
          <w:marTop w:val="0"/>
          <w:marBottom w:val="0"/>
          <w:divBdr>
            <w:top w:val="none" w:sz="0" w:space="0" w:color="auto"/>
            <w:left w:val="none" w:sz="0" w:space="0" w:color="auto"/>
            <w:bottom w:val="none" w:sz="0" w:space="0" w:color="auto"/>
            <w:right w:val="none" w:sz="0" w:space="0" w:color="auto"/>
          </w:divBdr>
        </w:div>
        <w:div w:id="1792362930">
          <w:marLeft w:val="480"/>
          <w:marRight w:val="0"/>
          <w:marTop w:val="0"/>
          <w:marBottom w:val="0"/>
          <w:divBdr>
            <w:top w:val="none" w:sz="0" w:space="0" w:color="auto"/>
            <w:left w:val="none" w:sz="0" w:space="0" w:color="auto"/>
            <w:bottom w:val="none" w:sz="0" w:space="0" w:color="auto"/>
            <w:right w:val="none" w:sz="0" w:space="0" w:color="auto"/>
          </w:divBdr>
        </w:div>
        <w:div w:id="726414602">
          <w:marLeft w:val="480"/>
          <w:marRight w:val="0"/>
          <w:marTop w:val="0"/>
          <w:marBottom w:val="0"/>
          <w:divBdr>
            <w:top w:val="none" w:sz="0" w:space="0" w:color="auto"/>
            <w:left w:val="none" w:sz="0" w:space="0" w:color="auto"/>
            <w:bottom w:val="none" w:sz="0" w:space="0" w:color="auto"/>
            <w:right w:val="none" w:sz="0" w:space="0" w:color="auto"/>
          </w:divBdr>
        </w:div>
        <w:div w:id="1674797950">
          <w:marLeft w:val="480"/>
          <w:marRight w:val="0"/>
          <w:marTop w:val="0"/>
          <w:marBottom w:val="0"/>
          <w:divBdr>
            <w:top w:val="none" w:sz="0" w:space="0" w:color="auto"/>
            <w:left w:val="none" w:sz="0" w:space="0" w:color="auto"/>
            <w:bottom w:val="none" w:sz="0" w:space="0" w:color="auto"/>
            <w:right w:val="none" w:sz="0" w:space="0" w:color="auto"/>
          </w:divBdr>
        </w:div>
        <w:div w:id="1947150823">
          <w:marLeft w:val="480"/>
          <w:marRight w:val="0"/>
          <w:marTop w:val="0"/>
          <w:marBottom w:val="0"/>
          <w:divBdr>
            <w:top w:val="none" w:sz="0" w:space="0" w:color="auto"/>
            <w:left w:val="none" w:sz="0" w:space="0" w:color="auto"/>
            <w:bottom w:val="none" w:sz="0" w:space="0" w:color="auto"/>
            <w:right w:val="none" w:sz="0" w:space="0" w:color="auto"/>
          </w:divBdr>
        </w:div>
        <w:div w:id="978918122">
          <w:marLeft w:val="480"/>
          <w:marRight w:val="0"/>
          <w:marTop w:val="0"/>
          <w:marBottom w:val="0"/>
          <w:divBdr>
            <w:top w:val="none" w:sz="0" w:space="0" w:color="auto"/>
            <w:left w:val="none" w:sz="0" w:space="0" w:color="auto"/>
            <w:bottom w:val="none" w:sz="0" w:space="0" w:color="auto"/>
            <w:right w:val="none" w:sz="0" w:space="0" w:color="auto"/>
          </w:divBdr>
        </w:div>
        <w:div w:id="388916065">
          <w:marLeft w:val="480"/>
          <w:marRight w:val="0"/>
          <w:marTop w:val="0"/>
          <w:marBottom w:val="0"/>
          <w:divBdr>
            <w:top w:val="none" w:sz="0" w:space="0" w:color="auto"/>
            <w:left w:val="none" w:sz="0" w:space="0" w:color="auto"/>
            <w:bottom w:val="none" w:sz="0" w:space="0" w:color="auto"/>
            <w:right w:val="none" w:sz="0" w:space="0" w:color="auto"/>
          </w:divBdr>
        </w:div>
        <w:div w:id="2107648743">
          <w:marLeft w:val="480"/>
          <w:marRight w:val="0"/>
          <w:marTop w:val="0"/>
          <w:marBottom w:val="0"/>
          <w:divBdr>
            <w:top w:val="none" w:sz="0" w:space="0" w:color="auto"/>
            <w:left w:val="none" w:sz="0" w:space="0" w:color="auto"/>
            <w:bottom w:val="none" w:sz="0" w:space="0" w:color="auto"/>
            <w:right w:val="none" w:sz="0" w:space="0" w:color="auto"/>
          </w:divBdr>
        </w:div>
        <w:div w:id="1661495251">
          <w:marLeft w:val="480"/>
          <w:marRight w:val="0"/>
          <w:marTop w:val="0"/>
          <w:marBottom w:val="0"/>
          <w:divBdr>
            <w:top w:val="none" w:sz="0" w:space="0" w:color="auto"/>
            <w:left w:val="none" w:sz="0" w:space="0" w:color="auto"/>
            <w:bottom w:val="none" w:sz="0" w:space="0" w:color="auto"/>
            <w:right w:val="none" w:sz="0" w:space="0" w:color="auto"/>
          </w:divBdr>
        </w:div>
      </w:divsChild>
    </w:div>
    <w:div w:id="762996117">
      <w:bodyDiv w:val="1"/>
      <w:marLeft w:val="0"/>
      <w:marRight w:val="0"/>
      <w:marTop w:val="0"/>
      <w:marBottom w:val="0"/>
      <w:divBdr>
        <w:top w:val="none" w:sz="0" w:space="0" w:color="auto"/>
        <w:left w:val="none" w:sz="0" w:space="0" w:color="auto"/>
        <w:bottom w:val="none" w:sz="0" w:space="0" w:color="auto"/>
        <w:right w:val="none" w:sz="0" w:space="0" w:color="auto"/>
      </w:divBdr>
    </w:div>
    <w:div w:id="763038410">
      <w:bodyDiv w:val="1"/>
      <w:marLeft w:val="0"/>
      <w:marRight w:val="0"/>
      <w:marTop w:val="0"/>
      <w:marBottom w:val="0"/>
      <w:divBdr>
        <w:top w:val="none" w:sz="0" w:space="0" w:color="auto"/>
        <w:left w:val="none" w:sz="0" w:space="0" w:color="auto"/>
        <w:bottom w:val="none" w:sz="0" w:space="0" w:color="auto"/>
        <w:right w:val="none" w:sz="0" w:space="0" w:color="auto"/>
      </w:divBdr>
    </w:div>
    <w:div w:id="763382278">
      <w:bodyDiv w:val="1"/>
      <w:marLeft w:val="0"/>
      <w:marRight w:val="0"/>
      <w:marTop w:val="0"/>
      <w:marBottom w:val="0"/>
      <w:divBdr>
        <w:top w:val="none" w:sz="0" w:space="0" w:color="auto"/>
        <w:left w:val="none" w:sz="0" w:space="0" w:color="auto"/>
        <w:bottom w:val="none" w:sz="0" w:space="0" w:color="auto"/>
        <w:right w:val="none" w:sz="0" w:space="0" w:color="auto"/>
      </w:divBdr>
    </w:div>
    <w:div w:id="763382386">
      <w:bodyDiv w:val="1"/>
      <w:marLeft w:val="0"/>
      <w:marRight w:val="0"/>
      <w:marTop w:val="0"/>
      <w:marBottom w:val="0"/>
      <w:divBdr>
        <w:top w:val="none" w:sz="0" w:space="0" w:color="auto"/>
        <w:left w:val="none" w:sz="0" w:space="0" w:color="auto"/>
        <w:bottom w:val="none" w:sz="0" w:space="0" w:color="auto"/>
        <w:right w:val="none" w:sz="0" w:space="0" w:color="auto"/>
      </w:divBdr>
    </w:div>
    <w:div w:id="763494510">
      <w:bodyDiv w:val="1"/>
      <w:marLeft w:val="0"/>
      <w:marRight w:val="0"/>
      <w:marTop w:val="0"/>
      <w:marBottom w:val="0"/>
      <w:divBdr>
        <w:top w:val="none" w:sz="0" w:space="0" w:color="auto"/>
        <w:left w:val="none" w:sz="0" w:space="0" w:color="auto"/>
        <w:bottom w:val="none" w:sz="0" w:space="0" w:color="auto"/>
        <w:right w:val="none" w:sz="0" w:space="0" w:color="auto"/>
      </w:divBdr>
    </w:div>
    <w:div w:id="763694627">
      <w:bodyDiv w:val="1"/>
      <w:marLeft w:val="0"/>
      <w:marRight w:val="0"/>
      <w:marTop w:val="0"/>
      <w:marBottom w:val="0"/>
      <w:divBdr>
        <w:top w:val="none" w:sz="0" w:space="0" w:color="auto"/>
        <w:left w:val="none" w:sz="0" w:space="0" w:color="auto"/>
        <w:bottom w:val="none" w:sz="0" w:space="0" w:color="auto"/>
        <w:right w:val="none" w:sz="0" w:space="0" w:color="auto"/>
      </w:divBdr>
    </w:div>
    <w:div w:id="763963416">
      <w:bodyDiv w:val="1"/>
      <w:marLeft w:val="0"/>
      <w:marRight w:val="0"/>
      <w:marTop w:val="0"/>
      <w:marBottom w:val="0"/>
      <w:divBdr>
        <w:top w:val="none" w:sz="0" w:space="0" w:color="auto"/>
        <w:left w:val="none" w:sz="0" w:space="0" w:color="auto"/>
        <w:bottom w:val="none" w:sz="0" w:space="0" w:color="auto"/>
        <w:right w:val="none" w:sz="0" w:space="0" w:color="auto"/>
      </w:divBdr>
    </w:div>
    <w:div w:id="764543675">
      <w:bodyDiv w:val="1"/>
      <w:marLeft w:val="0"/>
      <w:marRight w:val="0"/>
      <w:marTop w:val="0"/>
      <w:marBottom w:val="0"/>
      <w:divBdr>
        <w:top w:val="none" w:sz="0" w:space="0" w:color="auto"/>
        <w:left w:val="none" w:sz="0" w:space="0" w:color="auto"/>
        <w:bottom w:val="none" w:sz="0" w:space="0" w:color="auto"/>
        <w:right w:val="none" w:sz="0" w:space="0" w:color="auto"/>
      </w:divBdr>
    </w:div>
    <w:div w:id="764887017">
      <w:bodyDiv w:val="1"/>
      <w:marLeft w:val="0"/>
      <w:marRight w:val="0"/>
      <w:marTop w:val="0"/>
      <w:marBottom w:val="0"/>
      <w:divBdr>
        <w:top w:val="none" w:sz="0" w:space="0" w:color="auto"/>
        <w:left w:val="none" w:sz="0" w:space="0" w:color="auto"/>
        <w:bottom w:val="none" w:sz="0" w:space="0" w:color="auto"/>
        <w:right w:val="none" w:sz="0" w:space="0" w:color="auto"/>
      </w:divBdr>
    </w:div>
    <w:div w:id="765422521">
      <w:bodyDiv w:val="1"/>
      <w:marLeft w:val="0"/>
      <w:marRight w:val="0"/>
      <w:marTop w:val="0"/>
      <w:marBottom w:val="0"/>
      <w:divBdr>
        <w:top w:val="none" w:sz="0" w:space="0" w:color="auto"/>
        <w:left w:val="none" w:sz="0" w:space="0" w:color="auto"/>
        <w:bottom w:val="none" w:sz="0" w:space="0" w:color="auto"/>
        <w:right w:val="none" w:sz="0" w:space="0" w:color="auto"/>
      </w:divBdr>
      <w:divsChild>
        <w:div w:id="115098860">
          <w:marLeft w:val="480"/>
          <w:marRight w:val="0"/>
          <w:marTop w:val="0"/>
          <w:marBottom w:val="0"/>
          <w:divBdr>
            <w:top w:val="none" w:sz="0" w:space="0" w:color="auto"/>
            <w:left w:val="none" w:sz="0" w:space="0" w:color="auto"/>
            <w:bottom w:val="none" w:sz="0" w:space="0" w:color="auto"/>
            <w:right w:val="none" w:sz="0" w:space="0" w:color="auto"/>
          </w:divBdr>
        </w:div>
        <w:div w:id="223105540">
          <w:marLeft w:val="480"/>
          <w:marRight w:val="0"/>
          <w:marTop w:val="0"/>
          <w:marBottom w:val="0"/>
          <w:divBdr>
            <w:top w:val="none" w:sz="0" w:space="0" w:color="auto"/>
            <w:left w:val="none" w:sz="0" w:space="0" w:color="auto"/>
            <w:bottom w:val="none" w:sz="0" w:space="0" w:color="auto"/>
            <w:right w:val="none" w:sz="0" w:space="0" w:color="auto"/>
          </w:divBdr>
        </w:div>
        <w:div w:id="1575434277">
          <w:marLeft w:val="480"/>
          <w:marRight w:val="0"/>
          <w:marTop w:val="0"/>
          <w:marBottom w:val="0"/>
          <w:divBdr>
            <w:top w:val="none" w:sz="0" w:space="0" w:color="auto"/>
            <w:left w:val="none" w:sz="0" w:space="0" w:color="auto"/>
            <w:bottom w:val="none" w:sz="0" w:space="0" w:color="auto"/>
            <w:right w:val="none" w:sz="0" w:space="0" w:color="auto"/>
          </w:divBdr>
        </w:div>
        <w:div w:id="151068010">
          <w:marLeft w:val="480"/>
          <w:marRight w:val="0"/>
          <w:marTop w:val="0"/>
          <w:marBottom w:val="0"/>
          <w:divBdr>
            <w:top w:val="none" w:sz="0" w:space="0" w:color="auto"/>
            <w:left w:val="none" w:sz="0" w:space="0" w:color="auto"/>
            <w:bottom w:val="none" w:sz="0" w:space="0" w:color="auto"/>
            <w:right w:val="none" w:sz="0" w:space="0" w:color="auto"/>
          </w:divBdr>
        </w:div>
        <w:div w:id="532497937">
          <w:marLeft w:val="480"/>
          <w:marRight w:val="0"/>
          <w:marTop w:val="0"/>
          <w:marBottom w:val="0"/>
          <w:divBdr>
            <w:top w:val="none" w:sz="0" w:space="0" w:color="auto"/>
            <w:left w:val="none" w:sz="0" w:space="0" w:color="auto"/>
            <w:bottom w:val="none" w:sz="0" w:space="0" w:color="auto"/>
            <w:right w:val="none" w:sz="0" w:space="0" w:color="auto"/>
          </w:divBdr>
        </w:div>
        <w:div w:id="237833334">
          <w:marLeft w:val="480"/>
          <w:marRight w:val="0"/>
          <w:marTop w:val="0"/>
          <w:marBottom w:val="0"/>
          <w:divBdr>
            <w:top w:val="none" w:sz="0" w:space="0" w:color="auto"/>
            <w:left w:val="none" w:sz="0" w:space="0" w:color="auto"/>
            <w:bottom w:val="none" w:sz="0" w:space="0" w:color="auto"/>
            <w:right w:val="none" w:sz="0" w:space="0" w:color="auto"/>
          </w:divBdr>
        </w:div>
        <w:div w:id="536702902">
          <w:marLeft w:val="480"/>
          <w:marRight w:val="0"/>
          <w:marTop w:val="0"/>
          <w:marBottom w:val="0"/>
          <w:divBdr>
            <w:top w:val="none" w:sz="0" w:space="0" w:color="auto"/>
            <w:left w:val="none" w:sz="0" w:space="0" w:color="auto"/>
            <w:bottom w:val="none" w:sz="0" w:space="0" w:color="auto"/>
            <w:right w:val="none" w:sz="0" w:space="0" w:color="auto"/>
          </w:divBdr>
        </w:div>
        <w:div w:id="640958537">
          <w:marLeft w:val="480"/>
          <w:marRight w:val="0"/>
          <w:marTop w:val="0"/>
          <w:marBottom w:val="0"/>
          <w:divBdr>
            <w:top w:val="none" w:sz="0" w:space="0" w:color="auto"/>
            <w:left w:val="none" w:sz="0" w:space="0" w:color="auto"/>
            <w:bottom w:val="none" w:sz="0" w:space="0" w:color="auto"/>
            <w:right w:val="none" w:sz="0" w:space="0" w:color="auto"/>
          </w:divBdr>
        </w:div>
        <w:div w:id="248318544">
          <w:marLeft w:val="480"/>
          <w:marRight w:val="0"/>
          <w:marTop w:val="0"/>
          <w:marBottom w:val="0"/>
          <w:divBdr>
            <w:top w:val="none" w:sz="0" w:space="0" w:color="auto"/>
            <w:left w:val="none" w:sz="0" w:space="0" w:color="auto"/>
            <w:bottom w:val="none" w:sz="0" w:space="0" w:color="auto"/>
            <w:right w:val="none" w:sz="0" w:space="0" w:color="auto"/>
          </w:divBdr>
        </w:div>
        <w:div w:id="969241781">
          <w:marLeft w:val="480"/>
          <w:marRight w:val="0"/>
          <w:marTop w:val="0"/>
          <w:marBottom w:val="0"/>
          <w:divBdr>
            <w:top w:val="none" w:sz="0" w:space="0" w:color="auto"/>
            <w:left w:val="none" w:sz="0" w:space="0" w:color="auto"/>
            <w:bottom w:val="none" w:sz="0" w:space="0" w:color="auto"/>
            <w:right w:val="none" w:sz="0" w:space="0" w:color="auto"/>
          </w:divBdr>
        </w:div>
        <w:div w:id="1230269800">
          <w:marLeft w:val="480"/>
          <w:marRight w:val="0"/>
          <w:marTop w:val="0"/>
          <w:marBottom w:val="0"/>
          <w:divBdr>
            <w:top w:val="none" w:sz="0" w:space="0" w:color="auto"/>
            <w:left w:val="none" w:sz="0" w:space="0" w:color="auto"/>
            <w:bottom w:val="none" w:sz="0" w:space="0" w:color="auto"/>
            <w:right w:val="none" w:sz="0" w:space="0" w:color="auto"/>
          </w:divBdr>
        </w:div>
        <w:div w:id="2144617649">
          <w:marLeft w:val="480"/>
          <w:marRight w:val="0"/>
          <w:marTop w:val="0"/>
          <w:marBottom w:val="0"/>
          <w:divBdr>
            <w:top w:val="none" w:sz="0" w:space="0" w:color="auto"/>
            <w:left w:val="none" w:sz="0" w:space="0" w:color="auto"/>
            <w:bottom w:val="none" w:sz="0" w:space="0" w:color="auto"/>
            <w:right w:val="none" w:sz="0" w:space="0" w:color="auto"/>
          </w:divBdr>
        </w:div>
        <w:div w:id="2116709682">
          <w:marLeft w:val="480"/>
          <w:marRight w:val="0"/>
          <w:marTop w:val="0"/>
          <w:marBottom w:val="0"/>
          <w:divBdr>
            <w:top w:val="none" w:sz="0" w:space="0" w:color="auto"/>
            <w:left w:val="none" w:sz="0" w:space="0" w:color="auto"/>
            <w:bottom w:val="none" w:sz="0" w:space="0" w:color="auto"/>
            <w:right w:val="none" w:sz="0" w:space="0" w:color="auto"/>
          </w:divBdr>
        </w:div>
        <w:div w:id="1319266091">
          <w:marLeft w:val="480"/>
          <w:marRight w:val="0"/>
          <w:marTop w:val="0"/>
          <w:marBottom w:val="0"/>
          <w:divBdr>
            <w:top w:val="none" w:sz="0" w:space="0" w:color="auto"/>
            <w:left w:val="none" w:sz="0" w:space="0" w:color="auto"/>
            <w:bottom w:val="none" w:sz="0" w:space="0" w:color="auto"/>
            <w:right w:val="none" w:sz="0" w:space="0" w:color="auto"/>
          </w:divBdr>
        </w:div>
        <w:div w:id="1511916467">
          <w:marLeft w:val="480"/>
          <w:marRight w:val="0"/>
          <w:marTop w:val="0"/>
          <w:marBottom w:val="0"/>
          <w:divBdr>
            <w:top w:val="none" w:sz="0" w:space="0" w:color="auto"/>
            <w:left w:val="none" w:sz="0" w:space="0" w:color="auto"/>
            <w:bottom w:val="none" w:sz="0" w:space="0" w:color="auto"/>
            <w:right w:val="none" w:sz="0" w:space="0" w:color="auto"/>
          </w:divBdr>
        </w:div>
        <w:div w:id="309138872">
          <w:marLeft w:val="480"/>
          <w:marRight w:val="0"/>
          <w:marTop w:val="0"/>
          <w:marBottom w:val="0"/>
          <w:divBdr>
            <w:top w:val="none" w:sz="0" w:space="0" w:color="auto"/>
            <w:left w:val="none" w:sz="0" w:space="0" w:color="auto"/>
            <w:bottom w:val="none" w:sz="0" w:space="0" w:color="auto"/>
            <w:right w:val="none" w:sz="0" w:space="0" w:color="auto"/>
          </w:divBdr>
        </w:div>
        <w:div w:id="956957718">
          <w:marLeft w:val="480"/>
          <w:marRight w:val="0"/>
          <w:marTop w:val="0"/>
          <w:marBottom w:val="0"/>
          <w:divBdr>
            <w:top w:val="none" w:sz="0" w:space="0" w:color="auto"/>
            <w:left w:val="none" w:sz="0" w:space="0" w:color="auto"/>
            <w:bottom w:val="none" w:sz="0" w:space="0" w:color="auto"/>
            <w:right w:val="none" w:sz="0" w:space="0" w:color="auto"/>
          </w:divBdr>
        </w:div>
        <w:div w:id="1128011293">
          <w:marLeft w:val="480"/>
          <w:marRight w:val="0"/>
          <w:marTop w:val="0"/>
          <w:marBottom w:val="0"/>
          <w:divBdr>
            <w:top w:val="none" w:sz="0" w:space="0" w:color="auto"/>
            <w:left w:val="none" w:sz="0" w:space="0" w:color="auto"/>
            <w:bottom w:val="none" w:sz="0" w:space="0" w:color="auto"/>
            <w:right w:val="none" w:sz="0" w:space="0" w:color="auto"/>
          </w:divBdr>
        </w:div>
        <w:div w:id="1802190031">
          <w:marLeft w:val="480"/>
          <w:marRight w:val="0"/>
          <w:marTop w:val="0"/>
          <w:marBottom w:val="0"/>
          <w:divBdr>
            <w:top w:val="none" w:sz="0" w:space="0" w:color="auto"/>
            <w:left w:val="none" w:sz="0" w:space="0" w:color="auto"/>
            <w:bottom w:val="none" w:sz="0" w:space="0" w:color="auto"/>
            <w:right w:val="none" w:sz="0" w:space="0" w:color="auto"/>
          </w:divBdr>
        </w:div>
        <w:div w:id="1854802272">
          <w:marLeft w:val="480"/>
          <w:marRight w:val="0"/>
          <w:marTop w:val="0"/>
          <w:marBottom w:val="0"/>
          <w:divBdr>
            <w:top w:val="none" w:sz="0" w:space="0" w:color="auto"/>
            <w:left w:val="none" w:sz="0" w:space="0" w:color="auto"/>
            <w:bottom w:val="none" w:sz="0" w:space="0" w:color="auto"/>
            <w:right w:val="none" w:sz="0" w:space="0" w:color="auto"/>
          </w:divBdr>
        </w:div>
        <w:div w:id="680549326">
          <w:marLeft w:val="480"/>
          <w:marRight w:val="0"/>
          <w:marTop w:val="0"/>
          <w:marBottom w:val="0"/>
          <w:divBdr>
            <w:top w:val="none" w:sz="0" w:space="0" w:color="auto"/>
            <w:left w:val="none" w:sz="0" w:space="0" w:color="auto"/>
            <w:bottom w:val="none" w:sz="0" w:space="0" w:color="auto"/>
            <w:right w:val="none" w:sz="0" w:space="0" w:color="auto"/>
          </w:divBdr>
        </w:div>
        <w:div w:id="29720399">
          <w:marLeft w:val="480"/>
          <w:marRight w:val="0"/>
          <w:marTop w:val="0"/>
          <w:marBottom w:val="0"/>
          <w:divBdr>
            <w:top w:val="none" w:sz="0" w:space="0" w:color="auto"/>
            <w:left w:val="none" w:sz="0" w:space="0" w:color="auto"/>
            <w:bottom w:val="none" w:sz="0" w:space="0" w:color="auto"/>
            <w:right w:val="none" w:sz="0" w:space="0" w:color="auto"/>
          </w:divBdr>
        </w:div>
        <w:div w:id="1163086764">
          <w:marLeft w:val="480"/>
          <w:marRight w:val="0"/>
          <w:marTop w:val="0"/>
          <w:marBottom w:val="0"/>
          <w:divBdr>
            <w:top w:val="none" w:sz="0" w:space="0" w:color="auto"/>
            <w:left w:val="none" w:sz="0" w:space="0" w:color="auto"/>
            <w:bottom w:val="none" w:sz="0" w:space="0" w:color="auto"/>
            <w:right w:val="none" w:sz="0" w:space="0" w:color="auto"/>
          </w:divBdr>
        </w:div>
        <w:div w:id="221453964">
          <w:marLeft w:val="480"/>
          <w:marRight w:val="0"/>
          <w:marTop w:val="0"/>
          <w:marBottom w:val="0"/>
          <w:divBdr>
            <w:top w:val="none" w:sz="0" w:space="0" w:color="auto"/>
            <w:left w:val="none" w:sz="0" w:space="0" w:color="auto"/>
            <w:bottom w:val="none" w:sz="0" w:space="0" w:color="auto"/>
            <w:right w:val="none" w:sz="0" w:space="0" w:color="auto"/>
          </w:divBdr>
        </w:div>
        <w:div w:id="1585721539">
          <w:marLeft w:val="480"/>
          <w:marRight w:val="0"/>
          <w:marTop w:val="0"/>
          <w:marBottom w:val="0"/>
          <w:divBdr>
            <w:top w:val="none" w:sz="0" w:space="0" w:color="auto"/>
            <w:left w:val="none" w:sz="0" w:space="0" w:color="auto"/>
            <w:bottom w:val="none" w:sz="0" w:space="0" w:color="auto"/>
            <w:right w:val="none" w:sz="0" w:space="0" w:color="auto"/>
          </w:divBdr>
        </w:div>
        <w:div w:id="693111502">
          <w:marLeft w:val="480"/>
          <w:marRight w:val="0"/>
          <w:marTop w:val="0"/>
          <w:marBottom w:val="0"/>
          <w:divBdr>
            <w:top w:val="none" w:sz="0" w:space="0" w:color="auto"/>
            <w:left w:val="none" w:sz="0" w:space="0" w:color="auto"/>
            <w:bottom w:val="none" w:sz="0" w:space="0" w:color="auto"/>
            <w:right w:val="none" w:sz="0" w:space="0" w:color="auto"/>
          </w:divBdr>
        </w:div>
        <w:div w:id="1504274449">
          <w:marLeft w:val="480"/>
          <w:marRight w:val="0"/>
          <w:marTop w:val="0"/>
          <w:marBottom w:val="0"/>
          <w:divBdr>
            <w:top w:val="none" w:sz="0" w:space="0" w:color="auto"/>
            <w:left w:val="none" w:sz="0" w:space="0" w:color="auto"/>
            <w:bottom w:val="none" w:sz="0" w:space="0" w:color="auto"/>
            <w:right w:val="none" w:sz="0" w:space="0" w:color="auto"/>
          </w:divBdr>
        </w:div>
        <w:div w:id="555550961">
          <w:marLeft w:val="480"/>
          <w:marRight w:val="0"/>
          <w:marTop w:val="0"/>
          <w:marBottom w:val="0"/>
          <w:divBdr>
            <w:top w:val="none" w:sz="0" w:space="0" w:color="auto"/>
            <w:left w:val="none" w:sz="0" w:space="0" w:color="auto"/>
            <w:bottom w:val="none" w:sz="0" w:space="0" w:color="auto"/>
            <w:right w:val="none" w:sz="0" w:space="0" w:color="auto"/>
          </w:divBdr>
        </w:div>
        <w:div w:id="1714186750">
          <w:marLeft w:val="480"/>
          <w:marRight w:val="0"/>
          <w:marTop w:val="0"/>
          <w:marBottom w:val="0"/>
          <w:divBdr>
            <w:top w:val="none" w:sz="0" w:space="0" w:color="auto"/>
            <w:left w:val="none" w:sz="0" w:space="0" w:color="auto"/>
            <w:bottom w:val="none" w:sz="0" w:space="0" w:color="auto"/>
            <w:right w:val="none" w:sz="0" w:space="0" w:color="auto"/>
          </w:divBdr>
        </w:div>
        <w:div w:id="828786797">
          <w:marLeft w:val="480"/>
          <w:marRight w:val="0"/>
          <w:marTop w:val="0"/>
          <w:marBottom w:val="0"/>
          <w:divBdr>
            <w:top w:val="none" w:sz="0" w:space="0" w:color="auto"/>
            <w:left w:val="none" w:sz="0" w:space="0" w:color="auto"/>
            <w:bottom w:val="none" w:sz="0" w:space="0" w:color="auto"/>
            <w:right w:val="none" w:sz="0" w:space="0" w:color="auto"/>
          </w:divBdr>
        </w:div>
        <w:div w:id="1136946520">
          <w:marLeft w:val="480"/>
          <w:marRight w:val="0"/>
          <w:marTop w:val="0"/>
          <w:marBottom w:val="0"/>
          <w:divBdr>
            <w:top w:val="none" w:sz="0" w:space="0" w:color="auto"/>
            <w:left w:val="none" w:sz="0" w:space="0" w:color="auto"/>
            <w:bottom w:val="none" w:sz="0" w:space="0" w:color="auto"/>
            <w:right w:val="none" w:sz="0" w:space="0" w:color="auto"/>
          </w:divBdr>
        </w:div>
        <w:div w:id="1101683410">
          <w:marLeft w:val="480"/>
          <w:marRight w:val="0"/>
          <w:marTop w:val="0"/>
          <w:marBottom w:val="0"/>
          <w:divBdr>
            <w:top w:val="none" w:sz="0" w:space="0" w:color="auto"/>
            <w:left w:val="none" w:sz="0" w:space="0" w:color="auto"/>
            <w:bottom w:val="none" w:sz="0" w:space="0" w:color="auto"/>
            <w:right w:val="none" w:sz="0" w:space="0" w:color="auto"/>
          </w:divBdr>
        </w:div>
        <w:div w:id="1954509856">
          <w:marLeft w:val="480"/>
          <w:marRight w:val="0"/>
          <w:marTop w:val="0"/>
          <w:marBottom w:val="0"/>
          <w:divBdr>
            <w:top w:val="none" w:sz="0" w:space="0" w:color="auto"/>
            <w:left w:val="none" w:sz="0" w:space="0" w:color="auto"/>
            <w:bottom w:val="none" w:sz="0" w:space="0" w:color="auto"/>
            <w:right w:val="none" w:sz="0" w:space="0" w:color="auto"/>
          </w:divBdr>
        </w:div>
        <w:div w:id="615864931">
          <w:marLeft w:val="480"/>
          <w:marRight w:val="0"/>
          <w:marTop w:val="0"/>
          <w:marBottom w:val="0"/>
          <w:divBdr>
            <w:top w:val="none" w:sz="0" w:space="0" w:color="auto"/>
            <w:left w:val="none" w:sz="0" w:space="0" w:color="auto"/>
            <w:bottom w:val="none" w:sz="0" w:space="0" w:color="auto"/>
            <w:right w:val="none" w:sz="0" w:space="0" w:color="auto"/>
          </w:divBdr>
        </w:div>
        <w:div w:id="1654481800">
          <w:marLeft w:val="480"/>
          <w:marRight w:val="0"/>
          <w:marTop w:val="0"/>
          <w:marBottom w:val="0"/>
          <w:divBdr>
            <w:top w:val="none" w:sz="0" w:space="0" w:color="auto"/>
            <w:left w:val="none" w:sz="0" w:space="0" w:color="auto"/>
            <w:bottom w:val="none" w:sz="0" w:space="0" w:color="auto"/>
            <w:right w:val="none" w:sz="0" w:space="0" w:color="auto"/>
          </w:divBdr>
        </w:div>
        <w:div w:id="939727981">
          <w:marLeft w:val="480"/>
          <w:marRight w:val="0"/>
          <w:marTop w:val="0"/>
          <w:marBottom w:val="0"/>
          <w:divBdr>
            <w:top w:val="none" w:sz="0" w:space="0" w:color="auto"/>
            <w:left w:val="none" w:sz="0" w:space="0" w:color="auto"/>
            <w:bottom w:val="none" w:sz="0" w:space="0" w:color="auto"/>
            <w:right w:val="none" w:sz="0" w:space="0" w:color="auto"/>
          </w:divBdr>
        </w:div>
        <w:div w:id="175316060">
          <w:marLeft w:val="480"/>
          <w:marRight w:val="0"/>
          <w:marTop w:val="0"/>
          <w:marBottom w:val="0"/>
          <w:divBdr>
            <w:top w:val="none" w:sz="0" w:space="0" w:color="auto"/>
            <w:left w:val="none" w:sz="0" w:space="0" w:color="auto"/>
            <w:bottom w:val="none" w:sz="0" w:space="0" w:color="auto"/>
            <w:right w:val="none" w:sz="0" w:space="0" w:color="auto"/>
          </w:divBdr>
        </w:div>
        <w:div w:id="1800413641">
          <w:marLeft w:val="480"/>
          <w:marRight w:val="0"/>
          <w:marTop w:val="0"/>
          <w:marBottom w:val="0"/>
          <w:divBdr>
            <w:top w:val="none" w:sz="0" w:space="0" w:color="auto"/>
            <w:left w:val="none" w:sz="0" w:space="0" w:color="auto"/>
            <w:bottom w:val="none" w:sz="0" w:space="0" w:color="auto"/>
            <w:right w:val="none" w:sz="0" w:space="0" w:color="auto"/>
          </w:divBdr>
        </w:div>
        <w:div w:id="1042905607">
          <w:marLeft w:val="480"/>
          <w:marRight w:val="0"/>
          <w:marTop w:val="0"/>
          <w:marBottom w:val="0"/>
          <w:divBdr>
            <w:top w:val="none" w:sz="0" w:space="0" w:color="auto"/>
            <w:left w:val="none" w:sz="0" w:space="0" w:color="auto"/>
            <w:bottom w:val="none" w:sz="0" w:space="0" w:color="auto"/>
            <w:right w:val="none" w:sz="0" w:space="0" w:color="auto"/>
          </w:divBdr>
        </w:div>
        <w:div w:id="1744719020">
          <w:marLeft w:val="480"/>
          <w:marRight w:val="0"/>
          <w:marTop w:val="0"/>
          <w:marBottom w:val="0"/>
          <w:divBdr>
            <w:top w:val="none" w:sz="0" w:space="0" w:color="auto"/>
            <w:left w:val="none" w:sz="0" w:space="0" w:color="auto"/>
            <w:bottom w:val="none" w:sz="0" w:space="0" w:color="auto"/>
            <w:right w:val="none" w:sz="0" w:space="0" w:color="auto"/>
          </w:divBdr>
        </w:div>
        <w:div w:id="1850752826">
          <w:marLeft w:val="480"/>
          <w:marRight w:val="0"/>
          <w:marTop w:val="0"/>
          <w:marBottom w:val="0"/>
          <w:divBdr>
            <w:top w:val="none" w:sz="0" w:space="0" w:color="auto"/>
            <w:left w:val="none" w:sz="0" w:space="0" w:color="auto"/>
            <w:bottom w:val="none" w:sz="0" w:space="0" w:color="auto"/>
            <w:right w:val="none" w:sz="0" w:space="0" w:color="auto"/>
          </w:divBdr>
        </w:div>
        <w:div w:id="1589651996">
          <w:marLeft w:val="480"/>
          <w:marRight w:val="0"/>
          <w:marTop w:val="0"/>
          <w:marBottom w:val="0"/>
          <w:divBdr>
            <w:top w:val="none" w:sz="0" w:space="0" w:color="auto"/>
            <w:left w:val="none" w:sz="0" w:space="0" w:color="auto"/>
            <w:bottom w:val="none" w:sz="0" w:space="0" w:color="auto"/>
            <w:right w:val="none" w:sz="0" w:space="0" w:color="auto"/>
          </w:divBdr>
        </w:div>
        <w:div w:id="1072657173">
          <w:marLeft w:val="480"/>
          <w:marRight w:val="0"/>
          <w:marTop w:val="0"/>
          <w:marBottom w:val="0"/>
          <w:divBdr>
            <w:top w:val="none" w:sz="0" w:space="0" w:color="auto"/>
            <w:left w:val="none" w:sz="0" w:space="0" w:color="auto"/>
            <w:bottom w:val="none" w:sz="0" w:space="0" w:color="auto"/>
            <w:right w:val="none" w:sz="0" w:space="0" w:color="auto"/>
          </w:divBdr>
        </w:div>
        <w:div w:id="708380861">
          <w:marLeft w:val="480"/>
          <w:marRight w:val="0"/>
          <w:marTop w:val="0"/>
          <w:marBottom w:val="0"/>
          <w:divBdr>
            <w:top w:val="none" w:sz="0" w:space="0" w:color="auto"/>
            <w:left w:val="none" w:sz="0" w:space="0" w:color="auto"/>
            <w:bottom w:val="none" w:sz="0" w:space="0" w:color="auto"/>
            <w:right w:val="none" w:sz="0" w:space="0" w:color="auto"/>
          </w:divBdr>
        </w:div>
        <w:div w:id="957877678">
          <w:marLeft w:val="480"/>
          <w:marRight w:val="0"/>
          <w:marTop w:val="0"/>
          <w:marBottom w:val="0"/>
          <w:divBdr>
            <w:top w:val="none" w:sz="0" w:space="0" w:color="auto"/>
            <w:left w:val="none" w:sz="0" w:space="0" w:color="auto"/>
            <w:bottom w:val="none" w:sz="0" w:space="0" w:color="auto"/>
            <w:right w:val="none" w:sz="0" w:space="0" w:color="auto"/>
          </w:divBdr>
        </w:div>
        <w:div w:id="1414160940">
          <w:marLeft w:val="480"/>
          <w:marRight w:val="0"/>
          <w:marTop w:val="0"/>
          <w:marBottom w:val="0"/>
          <w:divBdr>
            <w:top w:val="none" w:sz="0" w:space="0" w:color="auto"/>
            <w:left w:val="none" w:sz="0" w:space="0" w:color="auto"/>
            <w:bottom w:val="none" w:sz="0" w:space="0" w:color="auto"/>
            <w:right w:val="none" w:sz="0" w:space="0" w:color="auto"/>
          </w:divBdr>
        </w:div>
      </w:divsChild>
    </w:div>
    <w:div w:id="765467308">
      <w:bodyDiv w:val="1"/>
      <w:marLeft w:val="0"/>
      <w:marRight w:val="0"/>
      <w:marTop w:val="0"/>
      <w:marBottom w:val="0"/>
      <w:divBdr>
        <w:top w:val="none" w:sz="0" w:space="0" w:color="auto"/>
        <w:left w:val="none" w:sz="0" w:space="0" w:color="auto"/>
        <w:bottom w:val="none" w:sz="0" w:space="0" w:color="auto"/>
        <w:right w:val="none" w:sz="0" w:space="0" w:color="auto"/>
      </w:divBdr>
    </w:div>
    <w:div w:id="765661182">
      <w:bodyDiv w:val="1"/>
      <w:marLeft w:val="0"/>
      <w:marRight w:val="0"/>
      <w:marTop w:val="0"/>
      <w:marBottom w:val="0"/>
      <w:divBdr>
        <w:top w:val="none" w:sz="0" w:space="0" w:color="auto"/>
        <w:left w:val="none" w:sz="0" w:space="0" w:color="auto"/>
        <w:bottom w:val="none" w:sz="0" w:space="0" w:color="auto"/>
        <w:right w:val="none" w:sz="0" w:space="0" w:color="auto"/>
      </w:divBdr>
    </w:div>
    <w:div w:id="765809646">
      <w:bodyDiv w:val="1"/>
      <w:marLeft w:val="0"/>
      <w:marRight w:val="0"/>
      <w:marTop w:val="0"/>
      <w:marBottom w:val="0"/>
      <w:divBdr>
        <w:top w:val="none" w:sz="0" w:space="0" w:color="auto"/>
        <w:left w:val="none" w:sz="0" w:space="0" w:color="auto"/>
        <w:bottom w:val="none" w:sz="0" w:space="0" w:color="auto"/>
        <w:right w:val="none" w:sz="0" w:space="0" w:color="auto"/>
      </w:divBdr>
    </w:div>
    <w:div w:id="765883337">
      <w:bodyDiv w:val="1"/>
      <w:marLeft w:val="0"/>
      <w:marRight w:val="0"/>
      <w:marTop w:val="0"/>
      <w:marBottom w:val="0"/>
      <w:divBdr>
        <w:top w:val="none" w:sz="0" w:space="0" w:color="auto"/>
        <w:left w:val="none" w:sz="0" w:space="0" w:color="auto"/>
        <w:bottom w:val="none" w:sz="0" w:space="0" w:color="auto"/>
        <w:right w:val="none" w:sz="0" w:space="0" w:color="auto"/>
      </w:divBdr>
    </w:div>
    <w:div w:id="765884901">
      <w:bodyDiv w:val="1"/>
      <w:marLeft w:val="0"/>
      <w:marRight w:val="0"/>
      <w:marTop w:val="0"/>
      <w:marBottom w:val="0"/>
      <w:divBdr>
        <w:top w:val="none" w:sz="0" w:space="0" w:color="auto"/>
        <w:left w:val="none" w:sz="0" w:space="0" w:color="auto"/>
        <w:bottom w:val="none" w:sz="0" w:space="0" w:color="auto"/>
        <w:right w:val="none" w:sz="0" w:space="0" w:color="auto"/>
      </w:divBdr>
    </w:div>
    <w:div w:id="766510139">
      <w:bodyDiv w:val="1"/>
      <w:marLeft w:val="0"/>
      <w:marRight w:val="0"/>
      <w:marTop w:val="0"/>
      <w:marBottom w:val="0"/>
      <w:divBdr>
        <w:top w:val="none" w:sz="0" w:space="0" w:color="auto"/>
        <w:left w:val="none" w:sz="0" w:space="0" w:color="auto"/>
        <w:bottom w:val="none" w:sz="0" w:space="0" w:color="auto"/>
        <w:right w:val="none" w:sz="0" w:space="0" w:color="auto"/>
      </w:divBdr>
    </w:div>
    <w:div w:id="766853668">
      <w:bodyDiv w:val="1"/>
      <w:marLeft w:val="0"/>
      <w:marRight w:val="0"/>
      <w:marTop w:val="0"/>
      <w:marBottom w:val="0"/>
      <w:divBdr>
        <w:top w:val="none" w:sz="0" w:space="0" w:color="auto"/>
        <w:left w:val="none" w:sz="0" w:space="0" w:color="auto"/>
        <w:bottom w:val="none" w:sz="0" w:space="0" w:color="auto"/>
        <w:right w:val="none" w:sz="0" w:space="0" w:color="auto"/>
      </w:divBdr>
    </w:div>
    <w:div w:id="766929706">
      <w:bodyDiv w:val="1"/>
      <w:marLeft w:val="0"/>
      <w:marRight w:val="0"/>
      <w:marTop w:val="0"/>
      <w:marBottom w:val="0"/>
      <w:divBdr>
        <w:top w:val="none" w:sz="0" w:space="0" w:color="auto"/>
        <w:left w:val="none" w:sz="0" w:space="0" w:color="auto"/>
        <w:bottom w:val="none" w:sz="0" w:space="0" w:color="auto"/>
        <w:right w:val="none" w:sz="0" w:space="0" w:color="auto"/>
      </w:divBdr>
      <w:divsChild>
        <w:div w:id="1967462343">
          <w:marLeft w:val="480"/>
          <w:marRight w:val="0"/>
          <w:marTop w:val="0"/>
          <w:marBottom w:val="0"/>
          <w:divBdr>
            <w:top w:val="none" w:sz="0" w:space="0" w:color="auto"/>
            <w:left w:val="none" w:sz="0" w:space="0" w:color="auto"/>
            <w:bottom w:val="none" w:sz="0" w:space="0" w:color="auto"/>
            <w:right w:val="none" w:sz="0" w:space="0" w:color="auto"/>
          </w:divBdr>
        </w:div>
        <w:div w:id="640496953">
          <w:marLeft w:val="480"/>
          <w:marRight w:val="0"/>
          <w:marTop w:val="0"/>
          <w:marBottom w:val="0"/>
          <w:divBdr>
            <w:top w:val="none" w:sz="0" w:space="0" w:color="auto"/>
            <w:left w:val="none" w:sz="0" w:space="0" w:color="auto"/>
            <w:bottom w:val="none" w:sz="0" w:space="0" w:color="auto"/>
            <w:right w:val="none" w:sz="0" w:space="0" w:color="auto"/>
          </w:divBdr>
        </w:div>
        <w:div w:id="795179246">
          <w:marLeft w:val="480"/>
          <w:marRight w:val="0"/>
          <w:marTop w:val="0"/>
          <w:marBottom w:val="0"/>
          <w:divBdr>
            <w:top w:val="none" w:sz="0" w:space="0" w:color="auto"/>
            <w:left w:val="none" w:sz="0" w:space="0" w:color="auto"/>
            <w:bottom w:val="none" w:sz="0" w:space="0" w:color="auto"/>
            <w:right w:val="none" w:sz="0" w:space="0" w:color="auto"/>
          </w:divBdr>
        </w:div>
        <w:div w:id="591358639">
          <w:marLeft w:val="480"/>
          <w:marRight w:val="0"/>
          <w:marTop w:val="0"/>
          <w:marBottom w:val="0"/>
          <w:divBdr>
            <w:top w:val="none" w:sz="0" w:space="0" w:color="auto"/>
            <w:left w:val="none" w:sz="0" w:space="0" w:color="auto"/>
            <w:bottom w:val="none" w:sz="0" w:space="0" w:color="auto"/>
            <w:right w:val="none" w:sz="0" w:space="0" w:color="auto"/>
          </w:divBdr>
        </w:div>
        <w:div w:id="1039626320">
          <w:marLeft w:val="480"/>
          <w:marRight w:val="0"/>
          <w:marTop w:val="0"/>
          <w:marBottom w:val="0"/>
          <w:divBdr>
            <w:top w:val="none" w:sz="0" w:space="0" w:color="auto"/>
            <w:left w:val="none" w:sz="0" w:space="0" w:color="auto"/>
            <w:bottom w:val="none" w:sz="0" w:space="0" w:color="auto"/>
            <w:right w:val="none" w:sz="0" w:space="0" w:color="auto"/>
          </w:divBdr>
        </w:div>
        <w:div w:id="2124957190">
          <w:marLeft w:val="480"/>
          <w:marRight w:val="0"/>
          <w:marTop w:val="0"/>
          <w:marBottom w:val="0"/>
          <w:divBdr>
            <w:top w:val="none" w:sz="0" w:space="0" w:color="auto"/>
            <w:left w:val="none" w:sz="0" w:space="0" w:color="auto"/>
            <w:bottom w:val="none" w:sz="0" w:space="0" w:color="auto"/>
            <w:right w:val="none" w:sz="0" w:space="0" w:color="auto"/>
          </w:divBdr>
        </w:div>
        <w:div w:id="731731050">
          <w:marLeft w:val="480"/>
          <w:marRight w:val="0"/>
          <w:marTop w:val="0"/>
          <w:marBottom w:val="0"/>
          <w:divBdr>
            <w:top w:val="none" w:sz="0" w:space="0" w:color="auto"/>
            <w:left w:val="none" w:sz="0" w:space="0" w:color="auto"/>
            <w:bottom w:val="none" w:sz="0" w:space="0" w:color="auto"/>
            <w:right w:val="none" w:sz="0" w:space="0" w:color="auto"/>
          </w:divBdr>
        </w:div>
        <w:div w:id="1015884709">
          <w:marLeft w:val="480"/>
          <w:marRight w:val="0"/>
          <w:marTop w:val="0"/>
          <w:marBottom w:val="0"/>
          <w:divBdr>
            <w:top w:val="none" w:sz="0" w:space="0" w:color="auto"/>
            <w:left w:val="none" w:sz="0" w:space="0" w:color="auto"/>
            <w:bottom w:val="none" w:sz="0" w:space="0" w:color="auto"/>
            <w:right w:val="none" w:sz="0" w:space="0" w:color="auto"/>
          </w:divBdr>
        </w:div>
        <w:div w:id="1028724436">
          <w:marLeft w:val="480"/>
          <w:marRight w:val="0"/>
          <w:marTop w:val="0"/>
          <w:marBottom w:val="0"/>
          <w:divBdr>
            <w:top w:val="none" w:sz="0" w:space="0" w:color="auto"/>
            <w:left w:val="none" w:sz="0" w:space="0" w:color="auto"/>
            <w:bottom w:val="none" w:sz="0" w:space="0" w:color="auto"/>
            <w:right w:val="none" w:sz="0" w:space="0" w:color="auto"/>
          </w:divBdr>
        </w:div>
        <w:div w:id="1279337214">
          <w:marLeft w:val="480"/>
          <w:marRight w:val="0"/>
          <w:marTop w:val="0"/>
          <w:marBottom w:val="0"/>
          <w:divBdr>
            <w:top w:val="none" w:sz="0" w:space="0" w:color="auto"/>
            <w:left w:val="none" w:sz="0" w:space="0" w:color="auto"/>
            <w:bottom w:val="none" w:sz="0" w:space="0" w:color="auto"/>
            <w:right w:val="none" w:sz="0" w:space="0" w:color="auto"/>
          </w:divBdr>
        </w:div>
        <w:div w:id="734402347">
          <w:marLeft w:val="480"/>
          <w:marRight w:val="0"/>
          <w:marTop w:val="0"/>
          <w:marBottom w:val="0"/>
          <w:divBdr>
            <w:top w:val="none" w:sz="0" w:space="0" w:color="auto"/>
            <w:left w:val="none" w:sz="0" w:space="0" w:color="auto"/>
            <w:bottom w:val="none" w:sz="0" w:space="0" w:color="auto"/>
            <w:right w:val="none" w:sz="0" w:space="0" w:color="auto"/>
          </w:divBdr>
        </w:div>
        <w:div w:id="165022409">
          <w:marLeft w:val="480"/>
          <w:marRight w:val="0"/>
          <w:marTop w:val="0"/>
          <w:marBottom w:val="0"/>
          <w:divBdr>
            <w:top w:val="none" w:sz="0" w:space="0" w:color="auto"/>
            <w:left w:val="none" w:sz="0" w:space="0" w:color="auto"/>
            <w:bottom w:val="none" w:sz="0" w:space="0" w:color="auto"/>
            <w:right w:val="none" w:sz="0" w:space="0" w:color="auto"/>
          </w:divBdr>
        </w:div>
        <w:div w:id="2022579995">
          <w:marLeft w:val="480"/>
          <w:marRight w:val="0"/>
          <w:marTop w:val="0"/>
          <w:marBottom w:val="0"/>
          <w:divBdr>
            <w:top w:val="none" w:sz="0" w:space="0" w:color="auto"/>
            <w:left w:val="none" w:sz="0" w:space="0" w:color="auto"/>
            <w:bottom w:val="none" w:sz="0" w:space="0" w:color="auto"/>
            <w:right w:val="none" w:sz="0" w:space="0" w:color="auto"/>
          </w:divBdr>
        </w:div>
        <w:div w:id="1923443754">
          <w:marLeft w:val="480"/>
          <w:marRight w:val="0"/>
          <w:marTop w:val="0"/>
          <w:marBottom w:val="0"/>
          <w:divBdr>
            <w:top w:val="none" w:sz="0" w:space="0" w:color="auto"/>
            <w:left w:val="none" w:sz="0" w:space="0" w:color="auto"/>
            <w:bottom w:val="none" w:sz="0" w:space="0" w:color="auto"/>
            <w:right w:val="none" w:sz="0" w:space="0" w:color="auto"/>
          </w:divBdr>
        </w:div>
        <w:div w:id="1210997978">
          <w:marLeft w:val="480"/>
          <w:marRight w:val="0"/>
          <w:marTop w:val="0"/>
          <w:marBottom w:val="0"/>
          <w:divBdr>
            <w:top w:val="none" w:sz="0" w:space="0" w:color="auto"/>
            <w:left w:val="none" w:sz="0" w:space="0" w:color="auto"/>
            <w:bottom w:val="none" w:sz="0" w:space="0" w:color="auto"/>
            <w:right w:val="none" w:sz="0" w:space="0" w:color="auto"/>
          </w:divBdr>
        </w:div>
        <w:div w:id="669719991">
          <w:marLeft w:val="480"/>
          <w:marRight w:val="0"/>
          <w:marTop w:val="0"/>
          <w:marBottom w:val="0"/>
          <w:divBdr>
            <w:top w:val="none" w:sz="0" w:space="0" w:color="auto"/>
            <w:left w:val="none" w:sz="0" w:space="0" w:color="auto"/>
            <w:bottom w:val="none" w:sz="0" w:space="0" w:color="auto"/>
            <w:right w:val="none" w:sz="0" w:space="0" w:color="auto"/>
          </w:divBdr>
        </w:div>
        <w:div w:id="463350075">
          <w:marLeft w:val="480"/>
          <w:marRight w:val="0"/>
          <w:marTop w:val="0"/>
          <w:marBottom w:val="0"/>
          <w:divBdr>
            <w:top w:val="none" w:sz="0" w:space="0" w:color="auto"/>
            <w:left w:val="none" w:sz="0" w:space="0" w:color="auto"/>
            <w:bottom w:val="none" w:sz="0" w:space="0" w:color="auto"/>
            <w:right w:val="none" w:sz="0" w:space="0" w:color="auto"/>
          </w:divBdr>
        </w:div>
        <w:div w:id="1892383724">
          <w:marLeft w:val="480"/>
          <w:marRight w:val="0"/>
          <w:marTop w:val="0"/>
          <w:marBottom w:val="0"/>
          <w:divBdr>
            <w:top w:val="none" w:sz="0" w:space="0" w:color="auto"/>
            <w:left w:val="none" w:sz="0" w:space="0" w:color="auto"/>
            <w:bottom w:val="none" w:sz="0" w:space="0" w:color="auto"/>
            <w:right w:val="none" w:sz="0" w:space="0" w:color="auto"/>
          </w:divBdr>
        </w:div>
        <w:div w:id="1158571019">
          <w:marLeft w:val="480"/>
          <w:marRight w:val="0"/>
          <w:marTop w:val="0"/>
          <w:marBottom w:val="0"/>
          <w:divBdr>
            <w:top w:val="none" w:sz="0" w:space="0" w:color="auto"/>
            <w:left w:val="none" w:sz="0" w:space="0" w:color="auto"/>
            <w:bottom w:val="none" w:sz="0" w:space="0" w:color="auto"/>
            <w:right w:val="none" w:sz="0" w:space="0" w:color="auto"/>
          </w:divBdr>
        </w:div>
        <w:div w:id="174271318">
          <w:marLeft w:val="480"/>
          <w:marRight w:val="0"/>
          <w:marTop w:val="0"/>
          <w:marBottom w:val="0"/>
          <w:divBdr>
            <w:top w:val="none" w:sz="0" w:space="0" w:color="auto"/>
            <w:left w:val="none" w:sz="0" w:space="0" w:color="auto"/>
            <w:bottom w:val="none" w:sz="0" w:space="0" w:color="auto"/>
            <w:right w:val="none" w:sz="0" w:space="0" w:color="auto"/>
          </w:divBdr>
        </w:div>
        <w:div w:id="69666243">
          <w:marLeft w:val="480"/>
          <w:marRight w:val="0"/>
          <w:marTop w:val="0"/>
          <w:marBottom w:val="0"/>
          <w:divBdr>
            <w:top w:val="none" w:sz="0" w:space="0" w:color="auto"/>
            <w:left w:val="none" w:sz="0" w:space="0" w:color="auto"/>
            <w:bottom w:val="none" w:sz="0" w:space="0" w:color="auto"/>
            <w:right w:val="none" w:sz="0" w:space="0" w:color="auto"/>
          </w:divBdr>
        </w:div>
        <w:div w:id="54088818">
          <w:marLeft w:val="480"/>
          <w:marRight w:val="0"/>
          <w:marTop w:val="0"/>
          <w:marBottom w:val="0"/>
          <w:divBdr>
            <w:top w:val="none" w:sz="0" w:space="0" w:color="auto"/>
            <w:left w:val="none" w:sz="0" w:space="0" w:color="auto"/>
            <w:bottom w:val="none" w:sz="0" w:space="0" w:color="auto"/>
            <w:right w:val="none" w:sz="0" w:space="0" w:color="auto"/>
          </w:divBdr>
        </w:div>
        <w:div w:id="560560392">
          <w:marLeft w:val="480"/>
          <w:marRight w:val="0"/>
          <w:marTop w:val="0"/>
          <w:marBottom w:val="0"/>
          <w:divBdr>
            <w:top w:val="none" w:sz="0" w:space="0" w:color="auto"/>
            <w:left w:val="none" w:sz="0" w:space="0" w:color="auto"/>
            <w:bottom w:val="none" w:sz="0" w:space="0" w:color="auto"/>
            <w:right w:val="none" w:sz="0" w:space="0" w:color="auto"/>
          </w:divBdr>
        </w:div>
        <w:div w:id="736972125">
          <w:marLeft w:val="480"/>
          <w:marRight w:val="0"/>
          <w:marTop w:val="0"/>
          <w:marBottom w:val="0"/>
          <w:divBdr>
            <w:top w:val="none" w:sz="0" w:space="0" w:color="auto"/>
            <w:left w:val="none" w:sz="0" w:space="0" w:color="auto"/>
            <w:bottom w:val="none" w:sz="0" w:space="0" w:color="auto"/>
            <w:right w:val="none" w:sz="0" w:space="0" w:color="auto"/>
          </w:divBdr>
        </w:div>
        <w:div w:id="791822636">
          <w:marLeft w:val="480"/>
          <w:marRight w:val="0"/>
          <w:marTop w:val="0"/>
          <w:marBottom w:val="0"/>
          <w:divBdr>
            <w:top w:val="none" w:sz="0" w:space="0" w:color="auto"/>
            <w:left w:val="none" w:sz="0" w:space="0" w:color="auto"/>
            <w:bottom w:val="none" w:sz="0" w:space="0" w:color="auto"/>
            <w:right w:val="none" w:sz="0" w:space="0" w:color="auto"/>
          </w:divBdr>
        </w:div>
        <w:div w:id="1216160779">
          <w:marLeft w:val="480"/>
          <w:marRight w:val="0"/>
          <w:marTop w:val="0"/>
          <w:marBottom w:val="0"/>
          <w:divBdr>
            <w:top w:val="none" w:sz="0" w:space="0" w:color="auto"/>
            <w:left w:val="none" w:sz="0" w:space="0" w:color="auto"/>
            <w:bottom w:val="none" w:sz="0" w:space="0" w:color="auto"/>
            <w:right w:val="none" w:sz="0" w:space="0" w:color="auto"/>
          </w:divBdr>
        </w:div>
        <w:div w:id="1629509051">
          <w:marLeft w:val="480"/>
          <w:marRight w:val="0"/>
          <w:marTop w:val="0"/>
          <w:marBottom w:val="0"/>
          <w:divBdr>
            <w:top w:val="none" w:sz="0" w:space="0" w:color="auto"/>
            <w:left w:val="none" w:sz="0" w:space="0" w:color="auto"/>
            <w:bottom w:val="none" w:sz="0" w:space="0" w:color="auto"/>
            <w:right w:val="none" w:sz="0" w:space="0" w:color="auto"/>
          </w:divBdr>
        </w:div>
        <w:div w:id="1377773179">
          <w:marLeft w:val="480"/>
          <w:marRight w:val="0"/>
          <w:marTop w:val="0"/>
          <w:marBottom w:val="0"/>
          <w:divBdr>
            <w:top w:val="none" w:sz="0" w:space="0" w:color="auto"/>
            <w:left w:val="none" w:sz="0" w:space="0" w:color="auto"/>
            <w:bottom w:val="none" w:sz="0" w:space="0" w:color="auto"/>
            <w:right w:val="none" w:sz="0" w:space="0" w:color="auto"/>
          </w:divBdr>
        </w:div>
        <w:div w:id="775566492">
          <w:marLeft w:val="480"/>
          <w:marRight w:val="0"/>
          <w:marTop w:val="0"/>
          <w:marBottom w:val="0"/>
          <w:divBdr>
            <w:top w:val="none" w:sz="0" w:space="0" w:color="auto"/>
            <w:left w:val="none" w:sz="0" w:space="0" w:color="auto"/>
            <w:bottom w:val="none" w:sz="0" w:space="0" w:color="auto"/>
            <w:right w:val="none" w:sz="0" w:space="0" w:color="auto"/>
          </w:divBdr>
        </w:div>
        <w:div w:id="499389266">
          <w:marLeft w:val="480"/>
          <w:marRight w:val="0"/>
          <w:marTop w:val="0"/>
          <w:marBottom w:val="0"/>
          <w:divBdr>
            <w:top w:val="none" w:sz="0" w:space="0" w:color="auto"/>
            <w:left w:val="none" w:sz="0" w:space="0" w:color="auto"/>
            <w:bottom w:val="none" w:sz="0" w:space="0" w:color="auto"/>
            <w:right w:val="none" w:sz="0" w:space="0" w:color="auto"/>
          </w:divBdr>
        </w:div>
        <w:div w:id="103310113">
          <w:marLeft w:val="480"/>
          <w:marRight w:val="0"/>
          <w:marTop w:val="0"/>
          <w:marBottom w:val="0"/>
          <w:divBdr>
            <w:top w:val="none" w:sz="0" w:space="0" w:color="auto"/>
            <w:left w:val="none" w:sz="0" w:space="0" w:color="auto"/>
            <w:bottom w:val="none" w:sz="0" w:space="0" w:color="auto"/>
            <w:right w:val="none" w:sz="0" w:space="0" w:color="auto"/>
          </w:divBdr>
        </w:div>
        <w:div w:id="1169906643">
          <w:marLeft w:val="480"/>
          <w:marRight w:val="0"/>
          <w:marTop w:val="0"/>
          <w:marBottom w:val="0"/>
          <w:divBdr>
            <w:top w:val="none" w:sz="0" w:space="0" w:color="auto"/>
            <w:left w:val="none" w:sz="0" w:space="0" w:color="auto"/>
            <w:bottom w:val="none" w:sz="0" w:space="0" w:color="auto"/>
            <w:right w:val="none" w:sz="0" w:space="0" w:color="auto"/>
          </w:divBdr>
        </w:div>
        <w:div w:id="1280992810">
          <w:marLeft w:val="480"/>
          <w:marRight w:val="0"/>
          <w:marTop w:val="0"/>
          <w:marBottom w:val="0"/>
          <w:divBdr>
            <w:top w:val="none" w:sz="0" w:space="0" w:color="auto"/>
            <w:left w:val="none" w:sz="0" w:space="0" w:color="auto"/>
            <w:bottom w:val="none" w:sz="0" w:space="0" w:color="auto"/>
            <w:right w:val="none" w:sz="0" w:space="0" w:color="auto"/>
          </w:divBdr>
        </w:div>
        <w:div w:id="1764296256">
          <w:marLeft w:val="480"/>
          <w:marRight w:val="0"/>
          <w:marTop w:val="0"/>
          <w:marBottom w:val="0"/>
          <w:divBdr>
            <w:top w:val="none" w:sz="0" w:space="0" w:color="auto"/>
            <w:left w:val="none" w:sz="0" w:space="0" w:color="auto"/>
            <w:bottom w:val="none" w:sz="0" w:space="0" w:color="auto"/>
            <w:right w:val="none" w:sz="0" w:space="0" w:color="auto"/>
          </w:divBdr>
        </w:div>
        <w:div w:id="1858616661">
          <w:marLeft w:val="480"/>
          <w:marRight w:val="0"/>
          <w:marTop w:val="0"/>
          <w:marBottom w:val="0"/>
          <w:divBdr>
            <w:top w:val="none" w:sz="0" w:space="0" w:color="auto"/>
            <w:left w:val="none" w:sz="0" w:space="0" w:color="auto"/>
            <w:bottom w:val="none" w:sz="0" w:space="0" w:color="auto"/>
            <w:right w:val="none" w:sz="0" w:space="0" w:color="auto"/>
          </w:divBdr>
        </w:div>
        <w:div w:id="931550551">
          <w:marLeft w:val="480"/>
          <w:marRight w:val="0"/>
          <w:marTop w:val="0"/>
          <w:marBottom w:val="0"/>
          <w:divBdr>
            <w:top w:val="none" w:sz="0" w:space="0" w:color="auto"/>
            <w:left w:val="none" w:sz="0" w:space="0" w:color="auto"/>
            <w:bottom w:val="none" w:sz="0" w:space="0" w:color="auto"/>
            <w:right w:val="none" w:sz="0" w:space="0" w:color="auto"/>
          </w:divBdr>
        </w:div>
        <w:div w:id="2143380564">
          <w:marLeft w:val="480"/>
          <w:marRight w:val="0"/>
          <w:marTop w:val="0"/>
          <w:marBottom w:val="0"/>
          <w:divBdr>
            <w:top w:val="none" w:sz="0" w:space="0" w:color="auto"/>
            <w:left w:val="none" w:sz="0" w:space="0" w:color="auto"/>
            <w:bottom w:val="none" w:sz="0" w:space="0" w:color="auto"/>
            <w:right w:val="none" w:sz="0" w:space="0" w:color="auto"/>
          </w:divBdr>
        </w:div>
        <w:div w:id="1413118909">
          <w:marLeft w:val="480"/>
          <w:marRight w:val="0"/>
          <w:marTop w:val="0"/>
          <w:marBottom w:val="0"/>
          <w:divBdr>
            <w:top w:val="none" w:sz="0" w:space="0" w:color="auto"/>
            <w:left w:val="none" w:sz="0" w:space="0" w:color="auto"/>
            <w:bottom w:val="none" w:sz="0" w:space="0" w:color="auto"/>
            <w:right w:val="none" w:sz="0" w:space="0" w:color="auto"/>
          </w:divBdr>
        </w:div>
        <w:div w:id="200871351">
          <w:marLeft w:val="480"/>
          <w:marRight w:val="0"/>
          <w:marTop w:val="0"/>
          <w:marBottom w:val="0"/>
          <w:divBdr>
            <w:top w:val="none" w:sz="0" w:space="0" w:color="auto"/>
            <w:left w:val="none" w:sz="0" w:space="0" w:color="auto"/>
            <w:bottom w:val="none" w:sz="0" w:space="0" w:color="auto"/>
            <w:right w:val="none" w:sz="0" w:space="0" w:color="auto"/>
          </w:divBdr>
        </w:div>
        <w:div w:id="1367755025">
          <w:marLeft w:val="480"/>
          <w:marRight w:val="0"/>
          <w:marTop w:val="0"/>
          <w:marBottom w:val="0"/>
          <w:divBdr>
            <w:top w:val="none" w:sz="0" w:space="0" w:color="auto"/>
            <w:left w:val="none" w:sz="0" w:space="0" w:color="auto"/>
            <w:bottom w:val="none" w:sz="0" w:space="0" w:color="auto"/>
            <w:right w:val="none" w:sz="0" w:space="0" w:color="auto"/>
          </w:divBdr>
        </w:div>
        <w:div w:id="1831632458">
          <w:marLeft w:val="480"/>
          <w:marRight w:val="0"/>
          <w:marTop w:val="0"/>
          <w:marBottom w:val="0"/>
          <w:divBdr>
            <w:top w:val="none" w:sz="0" w:space="0" w:color="auto"/>
            <w:left w:val="none" w:sz="0" w:space="0" w:color="auto"/>
            <w:bottom w:val="none" w:sz="0" w:space="0" w:color="auto"/>
            <w:right w:val="none" w:sz="0" w:space="0" w:color="auto"/>
          </w:divBdr>
        </w:div>
        <w:div w:id="779104253">
          <w:marLeft w:val="480"/>
          <w:marRight w:val="0"/>
          <w:marTop w:val="0"/>
          <w:marBottom w:val="0"/>
          <w:divBdr>
            <w:top w:val="none" w:sz="0" w:space="0" w:color="auto"/>
            <w:left w:val="none" w:sz="0" w:space="0" w:color="auto"/>
            <w:bottom w:val="none" w:sz="0" w:space="0" w:color="auto"/>
            <w:right w:val="none" w:sz="0" w:space="0" w:color="auto"/>
          </w:divBdr>
        </w:div>
        <w:div w:id="152257377">
          <w:marLeft w:val="480"/>
          <w:marRight w:val="0"/>
          <w:marTop w:val="0"/>
          <w:marBottom w:val="0"/>
          <w:divBdr>
            <w:top w:val="none" w:sz="0" w:space="0" w:color="auto"/>
            <w:left w:val="none" w:sz="0" w:space="0" w:color="auto"/>
            <w:bottom w:val="none" w:sz="0" w:space="0" w:color="auto"/>
            <w:right w:val="none" w:sz="0" w:space="0" w:color="auto"/>
          </w:divBdr>
        </w:div>
        <w:div w:id="948973770">
          <w:marLeft w:val="480"/>
          <w:marRight w:val="0"/>
          <w:marTop w:val="0"/>
          <w:marBottom w:val="0"/>
          <w:divBdr>
            <w:top w:val="none" w:sz="0" w:space="0" w:color="auto"/>
            <w:left w:val="none" w:sz="0" w:space="0" w:color="auto"/>
            <w:bottom w:val="none" w:sz="0" w:space="0" w:color="auto"/>
            <w:right w:val="none" w:sz="0" w:space="0" w:color="auto"/>
          </w:divBdr>
        </w:div>
        <w:div w:id="1853059211">
          <w:marLeft w:val="480"/>
          <w:marRight w:val="0"/>
          <w:marTop w:val="0"/>
          <w:marBottom w:val="0"/>
          <w:divBdr>
            <w:top w:val="none" w:sz="0" w:space="0" w:color="auto"/>
            <w:left w:val="none" w:sz="0" w:space="0" w:color="auto"/>
            <w:bottom w:val="none" w:sz="0" w:space="0" w:color="auto"/>
            <w:right w:val="none" w:sz="0" w:space="0" w:color="auto"/>
          </w:divBdr>
        </w:div>
        <w:div w:id="29377911">
          <w:marLeft w:val="480"/>
          <w:marRight w:val="0"/>
          <w:marTop w:val="0"/>
          <w:marBottom w:val="0"/>
          <w:divBdr>
            <w:top w:val="none" w:sz="0" w:space="0" w:color="auto"/>
            <w:left w:val="none" w:sz="0" w:space="0" w:color="auto"/>
            <w:bottom w:val="none" w:sz="0" w:space="0" w:color="auto"/>
            <w:right w:val="none" w:sz="0" w:space="0" w:color="auto"/>
          </w:divBdr>
        </w:div>
        <w:div w:id="1637448099">
          <w:marLeft w:val="480"/>
          <w:marRight w:val="0"/>
          <w:marTop w:val="0"/>
          <w:marBottom w:val="0"/>
          <w:divBdr>
            <w:top w:val="none" w:sz="0" w:space="0" w:color="auto"/>
            <w:left w:val="none" w:sz="0" w:space="0" w:color="auto"/>
            <w:bottom w:val="none" w:sz="0" w:space="0" w:color="auto"/>
            <w:right w:val="none" w:sz="0" w:space="0" w:color="auto"/>
          </w:divBdr>
        </w:div>
        <w:div w:id="1179586738">
          <w:marLeft w:val="480"/>
          <w:marRight w:val="0"/>
          <w:marTop w:val="0"/>
          <w:marBottom w:val="0"/>
          <w:divBdr>
            <w:top w:val="none" w:sz="0" w:space="0" w:color="auto"/>
            <w:left w:val="none" w:sz="0" w:space="0" w:color="auto"/>
            <w:bottom w:val="none" w:sz="0" w:space="0" w:color="auto"/>
            <w:right w:val="none" w:sz="0" w:space="0" w:color="auto"/>
          </w:divBdr>
        </w:div>
        <w:div w:id="1871409673">
          <w:marLeft w:val="480"/>
          <w:marRight w:val="0"/>
          <w:marTop w:val="0"/>
          <w:marBottom w:val="0"/>
          <w:divBdr>
            <w:top w:val="none" w:sz="0" w:space="0" w:color="auto"/>
            <w:left w:val="none" w:sz="0" w:space="0" w:color="auto"/>
            <w:bottom w:val="none" w:sz="0" w:space="0" w:color="auto"/>
            <w:right w:val="none" w:sz="0" w:space="0" w:color="auto"/>
          </w:divBdr>
        </w:div>
        <w:div w:id="897016151">
          <w:marLeft w:val="480"/>
          <w:marRight w:val="0"/>
          <w:marTop w:val="0"/>
          <w:marBottom w:val="0"/>
          <w:divBdr>
            <w:top w:val="none" w:sz="0" w:space="0" w:color="auto"/>
            <w:left w:val="none" w:sz="0" w:space="0" w:color="auto"/>
            <w:bottom w:val="none" w:sz="0" w:space="0" w:color="auto"/>
            <w:right w:val="none" w:sz="0" w:space="0" w:color="auto"/>
          </w:divBdr>
        </w:div>
        <w:div w:id="1485470097">
          <w:marLeft w:val="480"/>
          <w:marRight w:val="0"/>
          <w:marTop w:val="0"/>
          <w:marBottom w:val="0"/>
          <w:divBdr>
            <w:top w:val="none" w:sz="0" w:space="0" w:color="auto"/>
            <w:left w:val="none" w:sz="0" w:space="0" w:color="auto"/>
            <w:bottom w:val="none" w:sz="0" w:space="0" w:color="auto"/>
            <w:right w:val="none" w:sz="0" w:space="0" w:color="auto"/>
          </w:divBdr>
        </w:div>
        <w:div w:id="1316297739">
          <w:marLeft w:val="480"/>
          <w:marRight w:val="0"/>
          <w:marTop w:val="0"/>
          <w:marBottom w:val="0"/>
          <w:divBdr>
            <w:top w:val="none" w:sz="0" w:space="0" w:color="auto"/>
            <w:left w:val="none" w:sz="0" w:space="0" w:color="auto"/>
            <w:bottom w:val="none" w:sz="0" w:space="0" w:color="auto"/>
            <w:right w:val="none" w:sz="0" w:space="0" w:color="auto"/>
          </w:divBdr>
        </w:div>
        <w:div w:id="644503609">
          <w:marLeft w:val="480"/>
          <w:marRight w:val="0"/>
          <w:marTop w:val="0"/>
          <w:marBottom w:val="0"/>
          <w:divBdr>
            <w:top w:val="none" w:sz="0" w:space="0" w:color="auto"/>
            <w:left w:val="none" w:sz="0" w:space="0" w:color="auto"/>
            <w:bottom w:val="none" w:sz="0" w:space="0" w:color="auto"/>
            <w:right w:val="none" w:sz="0" w:space="0" w:color="auto"/>
          </w:divBdr>
        </w:div>
        <w:div w:id="1375152865">
          <w:marLeft w:val="480"/>
          <w:marRight w:val="0"/>
          <w:marTop w:val="0"/>
          <w:marBottom w:val="0"/>
          <w:divBdr>
            <w:top w:val="none" w:sz="0" w:space="0" w:color="auto"/>
            <w:left w:val="none" w:sz="0" w:space="0" w:color="auto"/>
            <w:bottom w:val="none" w:sz="0" w:space="0" w:color="auto"/>
            <w:right w:val="none" w:sz="0" w:space="0" w:color="auto"/>
          </w:divBdr>
        </w:div>
        <w:div w:id="325480733">
          <w:marLeft w:val="480"/>
          <w:marRight w:val="0"/>
          <w:marTop w:val="0"/>
          <w:marBottom w:val="0"/>
          <w:divBdr>
            <w:top w:val="none" w:sz="0" w:space="0" w:color="auto"/>
            <w:left w:val="none" w:sz="0" w:space="0" w:color="auto"/>
            <w:bottom w:val="none" w:sz="0" w:space="0" w:color="auto"/>
            <w:right w:val="none" w:sz="0" w:space="0" w:color="auto"/>
          </w:divBdr>
        </w:div>
        <w:div w:id="1438057059">
          <w:marLeft w:val="480"/>
          <w:marRight w:val="0"/>
          <w:marTop w:val="0"/>
          <w:marBottom w:val="0"/>
          <w:divBdr>
            <w:top w:val="none" w:sz="0" w:space="0" w:color="auto"/>
            <w:left w:val="none" w:sz="0" w:space="0" w:color="auto"/>
            <w:bottom w:val="none" w:sz="0" w:space="0" w:color="auto"/>
            <w:right w:val="none" w:sz="0" w:space="0" w:color="auto"/>
          </w:divBdr>
        </w:div>
      </w:divsChild>
    </w:div>
    <w:div w:id="767118842">
      <w:bodyDiv w:val="1"/>
      <w:marLeft w:val="0"/>
      <w:marRight w:val="0"/>
      <w:marTop w:val="0"/>
      <w:marBottom w:val="0"/>
      <w:divBdr>
        <w:top w:val="none" w:sz="0" w:space="0" w:color="auto"/>
        <w:left w:val="none" w:sz="0" w:space="0" w:color="auto"/>
        <w:bottom w:val="none" w:sz="0" w:space="0" w:color="auto"/>
        <w:right w:val="none" w:sz="0" w:space="0" w:color="auto"/>
      </w:divBdr>
    </w:div>
    <w:div w:id="768502930">
      <w:bodyDiv w:val="1"/>
      <w:marLeft w:val="0"/>
      <w:marRight w:val="0"/>
      <w:marTop w:val="0"/>
      <w:marBottom w:val="0"/>
      <w:divBdr>
        <w:top w:val="none" w:sz="0" w:space="0" w:color="auto"/>
        <w:left w:val="none" w:sz="0" w:space="0" w:color="auto"/>
        <w:bottom w:val="none" w:sz="0" w:space="0" w:color="auto"/>
        <w:right w:val="none" w:sz="0" w:space="0" w:color="auto"/>
      </w:divBdr>
    </w:div>
    <w:div w:id="768739180">
      <w:bodyDiv w:val="1"/>
      <w:marLeft w:val="0"/>
      <w:marRight w:val="0"/>
      <w:marTop w:val="0"/>
      <w:marBottom w:val="0"/>
      <w:divBdr>
        <w:top w:val="none" w:sz="0" w:space="0" w:color="auto"/>
        <w:left w:val="none" w:sz="0" w:space="0" w:color="auto"/>
        <w:bottom w:val="none" w:sz="0" w:space="0" w:color="auto"/>
        <w:right w:val="none" w:sz="0" w:space="0" w:color="auto"/>
      </w:divBdr>
    </w:div>
    <w:div w:id="768769691">
      <w:bodyDiv w:val="1"/>
      <w:marLeft w:val="0"/>
      <w:marRight w:val="0"/>
      <w:marTop w:val="0"/>
      <w:marBottom w:val="0"/>
      <w:divBdr>
        <w:top w:val="none" w:sz="0" w:space="0" w:color="auto"/>
        <w:left w:val="none" w:sz="0" w:space="0" w:color="auto"/>
        <w:bottom w:val="none" w:sz="0" w:space="0" w:color="auto"/>
        <w:right w:val="none" w:sz="0" w:space="0" w:color="auto"/>
      </w:divBdr>
    </w:div>
    <w:div w:id="768961897">
      <w:bodyDiv w:val="1"/>
      <w:marLeft w:val="0"/>
      <w:marRight w:val="0"/>
      <w:marTop w:val="0"/>
      <w:marBottom w:val="0"/>
      <w:divBdr>
        <w:top w:val="none" w:sz="0" w:space="0" w:color="auto"/>
        <w:left w:val="none" w:sz="0" w:space="0" w:color="auto"/>
        <w:bottom w:val="none" w:sz="0" w:space="0" w:color="auto"/>
        <w:right w:val="none" w:sz="0" w:space="0" w:color="auto"/>
      </w:divBdr>
    </w:div>
    <w:div w:id="770245687">
      <w:bodyDiv w:val="1"/>
      <w:marLeft w:val="0"/>
      <w:marRight w:val="0"/>
      <w:marTop w:val="0"/>
      <w:marBottom w:val="0"/>
      <w:divBdr>
        <w:top w:val="none" w:sz="0" w:space="0" w:color="auto"/>
        <w:left w:val="none" w:sz="0" w:space="0" w:color="auto"/>
        <w:bottom w:val="none" w:sz="0" w:space="0" w:color="auto"/>
        <w:right w:val="none" w:sz="0" w:space="0" w:color="auto"/>
      </w:divBdr>
    </w:div>
    <w:div w:id="770316501">
      <w:bodyDiv w:val="1"/>
      <w:marLeft w:val="0"/>
      <w:marRight w:val="0"/>
      <w:marTop w:val="0"/>
      <w:marBottom w:val="0"/>
      <w:divBdr>
        <w:top w:val="none" w:sz="0" w:space="0" w:color="auto"/>
        <w:left w:val="none" w:sz="0" w:space="0" w:color="auto"/>
        <w:bottom w:val="none" w:sz="0" w:space="0" w:color="auto"/>
        <w:right w:val="none" w:sz="0" w:space="0" w:color="auto"/>
      </w:divBdr>
    </w:div>
    <w:div w:id="770707723">
      <w:bodyDiv w:val="1"/>
      <w:marLeft w:val="0"/>
      <w:marRight w:val="0"/>
      <w:marTop w:val="0"/>
      <w:marBottom w:val="0"/>
      <w:divBdr>
        <w:top w:val="none" w:sz="0" w:space="0" w:color="auto"/>
        <w:left w:val="none" w:sz="0" w:space="0" w:color="auto"/>
        <w:bottom w:val="none" w:sz="0" w:space="0" w:color="auto"/>
        <w:right w:val="none" w:sz="0" w:space="0" w:color="auto"/>
      </w:divBdr>
    </w:div>
    <w:div w:id="770860593">
      <w:bodyDiv w:val="1"/>
      <w:marLeft w:val="0"/>
      <w:marRight w:val="0"/>
      <w:marTop w:val="0"/>
      <w:marBottom w:val="0"/>
      <w:divBdr>
        <w:top w:val="none" w:sz="0" w:space="0" w:color="auto"/>
        <w:left w:val="none" w:sz="0" w:space="0" w:color="auto"/>
        <w:bottom w:val="none" w:sz="0" w:space="0" w:color="auto"/>
        <w:right w:val="none" w:sz="0" w:space="0" w:color="auto"/>
      </w:divBdr>
    </w:div>
    <w:div w:id="770970456">
      <w:bodyDiv w:val="1"/>
      <w:marLeft w:val="0"/>
      <w:marRight w:val="0"/>
      <w:marTop w:val="0"/>
      <w:marBottom w:val="0"/>
      <w:divBdr>
        <w:top w:val="none" w:sz="0" w:space="0" w:color="auto"/>
        <w:left w:val="none" w:sz="0" w:space="0" w:color="auto"/>
        <w:bottom w:val="none" w:sz="0" w:space="0" w:color="auto"/>
        <w:right w:val="none" w:sz="0" w:space="0" w:color="auto"/>
      </w:divBdr>
    </w:div>
    <w:div w:id="771047730">
      <w:bodyDiv w:val="1"/>
      <w:marLeft w:val="0"/>
      <w:marRight w:val="0"/>
      <w:marTop w:val="0"/>
      <w:marBottom w:val="0"/>
      <w:divBdr>
        <w:top w:val="none" w:sz="0" w:space="0" w:color="auto"/>
        <w:left w:val="none" w:sz="0" w:space="0" w:color="auto"/>
        <w:bottom w:val="none" w:sz="0" w:space="0" w:color="auto"/>
        <w:right w:val="none" w:sz="0" w:space="0" w:color="auto"/>
      </w:divBdr>
      <w:divsChild>
        <w:div w:id="458181231">
          <w:marLeft w:val="480"/>
          <w:marRight w:val="0"/>
          <w:marTop w:val="0"/>
          <w:marBottom w:val="0"/>
          <w:divBdr>
            <w:top w:val="none" w:sz="0" w:space="0" w:color="auto"/>
            <w:left w:val="none" w:sz="0" w:space="0" w:color="auto"/>
            <w:bottom w:val="none" w:sz="0" w:space="0" w:color="auto"/>
            <w:right w:val="none" w:sz="0" w:space="0" w:color="auto"/>
          </w:divBdr>
        </w:div>
        <w:div w:id="1330869994">
          <w:marLeft w:val="480"/>
          <w:marRight w:val="0"/>
          <w:marTop w:val="0"/>
          <w:marBottom w:val="0"/>
          <w:divBdr>
            <w:top w:val="none" w:sz="0" w:space="0" w:color="auto"/>
            <w:left w:val="none" w:sz="0" w:space="0" w:color="auto"/>
            <w:bottom w:val="none" w:sz="0" w:space="0" w:color="auto"/>
            <w:right w:val="none" w:sz="0" w:space="0" w:color="auto"/>
          </w:divBdr>
        </w:div>
        <w:div w:id="1794791357">
          <w:marLeft w:val="480"/>
          <w:marRight w:val="0"/>
          <w:marTop w:val="0"/>
          <w:marBottom w:val="0"/>
          <w:divBdr>
            <w:top w:val="none" w:sz="0" w:space="0" w:color="auto"/>
            <w:left w:val="none" w:sz="0" w:space="0" w:color="auto"/>
            <w:bottom w:val="none" w:sz="0" w:space="0" w:color="auto"/>
            <w:right w:val="none" w:sz="0" w:space="0" w:color="auto"/>
          </w:divBdr>
        </w:div>
        <w:div w:id="592708060">
          <w:marLeft w:val="480"/>
          <w:marRight w:val="0"/>
          <w:marTop w:val="0"/>
          <w:marBottom w:val="0"/>
          <w:divBdr>
            <w:top w:val="none" w:sz="0" w:space="0" w:color="auto"/>
            <w:left w:val="none" w:sz="0" w:space="0" w:color="auto"/>
            <w:bottom w:val="none" w:sz="0" w:space="0" w:color="auto"/>
            <w:right w:val="none" w:sz="0" w:space="0" w:color="auto"/>
          </w:divBdr>
        </w:div>
        <w:div w:id="1408454823">
          <w:marLeft w:val="480"/>
          <w:marRight w:val="0"/>
          <w:marTop w:val="0"/>
          <w:marBottom w:val="0"/>
          <w:divBdr>
            <w:top w:val="none" w:sz="0" w:space="0" w:color="auto"/>
            <w:left w:val="none" w:sz="0" w:space="0" w:color="auto"/>
            <w:bottom w:val="none" w:sz="0" w:space="0" w:color="auto"/>
            <w:right w:val="none" w:sz="0" w:space="0" w:color="auto"/>
          </w:divBdr>
        </w:div>
        <w:div w:id="213663012">
          <w:marLeft w:val="480"/>
          <w:marRight w:val="0"/>
          <w:marTop w:val="0"/>
          <w:marBottom w:val="0"/>
          <w:divBdr>
            <w:top w:val="none" w:sz="0" w:space="0" w:color="auto"/>
            <w:left w:val="none" w:sz="0" w:space="0" w:color="auto"/>
            <w:bottom w:val="none" w:sz="0" w:space="0" w:color="auto"/>
            <w:right w:val="none" w:sz="0" w:space="0" w:color="auto"/>
          </w:divBdr>
        </w:div>
        <w:div w:id="355811426">
          <w:marLeft w:val="480"/>
          <w:marRight w:val="0"/>
          <w:marTop w:val="0"/>
          <w:marBottom w:val="0"/>
          <w:divBdr>
            <w:top w:val="none" w:sz="0" w:space="0" w:color="auto"/>
            <w:left w:val="none" w:sz="0" w:space="0" w:color="auto"/>
            <w:bottom w:val="none" w:sz="0" w:space="0" w:color="auto"/>
            <w:right w:val="none" w:sz="0" w:space="0" w:color="auto"/>
          </w:divBdr>
        </w:div>
        <w:div w:id="135530006">
          <w:marLeft w:val="480"/>
          <w:marRight w:val="0"/>
          <w:marTop w:val="0"/>
          <w:marBottom w:val="0"/>
          <w:divBdr>
            <w:top w:val="none" w:sz="0" w:space="0" w:color="auto"/>
            <w:left w:val="none" w:sz="0" w:space="0" w:color="auto"/>
            <w:bottom w:val="none" w:sz="0" w:space="0" w:color="auto"/>
            <w:right w:val="none" w:sz="0" w:space="0" w:color="auto"/>
          </w:divBdr>
        </w:div>
        <w:div w:id="727535453">
          <w:marLeft w:val="480"/>
          <w:marRight w:val="0"/>
          <w:marTop w:val="0"/>
          <w:marBottom w:val="0"/>
          <w:divBdr>
            <w:top w:val="none" w:sz="0" w:space="0" w:color="auto"/>
            <w:left w:val="none" w:sz="0" w:space="0" w:color="auto"/>
            <w:bottom w:val="none" w:sz="0" w:space="0" w:color="auto"/>
            <w:right w:val="none" w:sz="0" w:space="0" w:color="auto"/>
          </w:divBdr>
        </w:div>
        <w:div w:id="1653607060">
          <w:marLeft w:val="480"/>
          <w:marRight w:val="0"/>
          <w:marTop w:val="0"/>
          <w:marBottom w:val="0"/>
          <w:divBdr>
            <w:top w:val="none" w:sz="0" w:space="0" w:color="auto"/>
            <w:left w:val="none" w:sz="0" w:space="0" w:color="auto"/>
            <w:bottom w:val="none" w:sz="0" w:space="0" w:color="auto"/>
            <w:right w:val="none" w:sz="0" w:space="0" w:color="auto"/>
          </w:divBdr>
        </w:div>
        <w:div w:id="1751535659">
          <w:marLeft w:val="480"/>
          <w:marRight w:val="0"/>
          <w:marTop w:val="0"/>
          <w:marBottom w:val="0"/>
          <w:divBdr>
            <w:top w:val="none" w:sz="0" w:space="0" w:color="auto"/>
            <w:left w:val="none" w:sz="0" w:space="0" w:color="auto"/>
            <w:bottom w:val="none" w:sz="0" w:space="0" w:color="auto"/>
            <w:right w:val="none" w:sz="0" w:space="0" w:color="auto"/>
          </w:divBdr>
        </w:div>
        <w:div w:id="1508715468">
          <w:marLeft w:val="480"/>
          <w:marRight w:val="0"/>
          <w:marTop w:val="0"/>
          <w:marBottom w:val="0"/>
          <w:divBdr>
            <w:top w:val="none" w:sz="0" w:space="0" w:color="auto"/>
            <w:left w:val="none" w:sz="0" w:space="0" w:color="auto"/>
            <w:bottom w:val="none" w:sz="0" w:space="0" w:color="auto"/>
            <w:right w:val="none" w:sz="0" w:space="0" w:color="auto"/>
          </w:divBdr>
        </w:div>
        <w:div w:id="310983457">
          <w:marLeft w:val="480"/>
          <w:marRight w:val="0"/>
          <w:marTop w:val="0"/>
          <w:marBottom w:val="0"/>
          <w:divBdr>
            <w:top w:val="none" w:sz="0" w:space="0" w:color="auto"/>
            <w:left w:val="none" w:sz="0" w:space="0" w:color="auto"/>
            <w:bottom w:val="none" w:sz="0" w:space="0" w:color="auto"/>
            <w:right w:val="none" w:sz="0" w:space="0" w:color="auto"/>
          </w:divBdr>
        </w:div>
        <w:div w:id="1544906481">
          <w:marLeft w:val="480"/>
          <w:marRight w:val="0"/>
          <w:marTop w:val="0"/>
          <w:marBottom w:val="0"/>
          <w:divBdr>
            <w:top w:val="none" w:sz="0" w:space="0" w:color="auto"/>
            <w:left w:val="none" w:sz="0" w:space="0" w:color="auto"/>
            <w:bottom w:val="none" w:sz="0" w:space="0" w:color="auto"/>
            <w:right w:val="none" w:sz="0" w:space="0" w:color="auto"/>
          </w:divBdr>
        </w:div>
        <w:div w:id="1395011017">
          <w:marLeft w:val="480"/>
          <w:marRight w:val="0"/>
          <w:marTop w:val="0"/>
          <w:marBottom w:val="0"/>
          <w:divBdr>
            <w:top w:val="none" w:sz="0" w:space="0" w:color="auto"/>
            <w:left w:val="none" w:sz="0" w:space="0" w:color="auto"/>
            <w:bottom w:val="none" w:sz="0" w:space="0" w:color="auto"/>
            <w:right w:val="none" w:sz="0" w:space="0" w:color="auto"/>
          </w:divBdr>
        </w:div>
        <w:div w:id="1000934966">
          <w:marLeft w:val="480"/>
          <w:marRight w:val="0"/>
          <w:marTop w:val="0"/>
          <w:marBottom w:val="0"/>
          <w:divBdr>
            <w:top w:val="none" w:sz="0" w:space="0" w:color="auto"/>
            <w:left w:val="none" w:sz="0" w:space="0" w:color="auto"/>
            <w:bottom w:val="none" w:sz="0" w:space="0" w:color="auto"/>
            <w:right w:val="none" w:sz="0" w:space="0" w:color="auto"/>
          </w:divBdr>
        </w:div>
        <w:div w:id="1387025811">
          <w:marLeft w:val="480"/>
          <w:marRight w:val="0"/>
          <w:marTop w:val="0"/>
          <w:marBottom w:val="0"/>
          <w:divBdr>
            <w:top w:val="none" w:sz="0" w:space="0" w:color="auto"/>
            <w:left w:val="none" w:sz="0" w:space="0" w:color="auto"/>
            <w:bottom w:val="none" w:sz="0" w:space="0" w:color="auto"/>
            <w:right w:val="none" w:sz="0" w:space="0" w:color="auto"/>
          </w:divBdr>
        </w:div>
        <w:div w:id="1880437458">
          <w:marLeft w:val="480"/>
          <w:marRight w:val="0"/>
          <w:marTop w:val="0"/>
          <w:marBottom w:val="0"/>
          <w:divBdr>
            <w:top w:val="none" w:sz="0" w:space="0" w:color="auto"/>
            <w:left w:val="none" w:sz="0" w:space="0" w:color="auto"/>
            <w:bottom w:val="none" w:sz="0" w:space="0" w:color="auto"/>
            <w:right w:val="none" w:sz="0" w:space="0" w:color="auto"/>
          </w:divBdr>
        </w:div>
        <w:div w:id="937831422">
          <w:marLeft w:val="480"/>
          <w:marRight w:val="0"/>
          <w:marTop w:val="0"/>
          <w:marBottom w:val="0"/>
          <w:divBdr>
            <w:top w:val="none" w:sz="0" w:space="0" w:color="auto"/>
            <w:left w:val="none" w:sz="0" w:space="0" w:color="auto"/>
            <w:bottom w:val="none" w:sz="0" w:space="0" w:color="auto"/>
            <w:right w:val="none" w:sz="0" w:space="0" w:color="auto"/>
          </w:divBdr>
        </w:div>
        <w:div w:id="1329207660">
          <w:marLeft w:val="480"/>
          <w:marRight w:val="0"/>
          <w:marTop w:val="0"/>
          <w:marBottom w:val="0"/>
          <w:divBdr>
            <w:top w:val="none" w:sz="0" w:space="0" w:color="auto"/>
            <w:left w:val="none" w:sz="0" w:space="0" w:color="auto"/>
            <w:bottom w:val="none" w:sz="0" w:space="0" w:color="auto"/>
            <w:right w:val="none" w:sz="0" w:space="0" w:color="auto"/>
          </w:divBdr>
        </w:div>
        <w:div w:id="366957326">
          <w:marLeft w:val="480"/>
          <w:marRight w:val="0"/>
          <w:marTop w:val="0"/>
          <w:marBottom w:val="0"/>
          <w:divBdr>
            <w:top w:val="none" w:sz="0" w:space="0" w:color="auto"/>
            <w:left w:val="none" w:sz="0" w:space="0" w:color="auto"/>
            <w:bottom w:val="none" w:sz="0" w:space="0" w:color="auto"/>
            <w:right w:val="none" w:sz="0" w:space="0" w:color="auto"/>
          </w:divBdr>
        </w:div>
        <w:div w:id="1187253556">
          <w:marLeft w:val="480"/>
          <w:marRight w:val="0"/>
          <w:marTop w:val="0"/>
          <w:marBottom w:val="0"/>
          <w:divBdr>
            <w:top w:val="none" w:sz="0" w:space="0" w:color="auto"/>
            <w:left w:val="none" w:sz="0" w:space="0" w:color="auto"/>
            <w:bottom w:val="none" w:sz="0" w:space="0" w:color="auto"/>
            <w:right w:val="none" w:sz="0" w:space="0" w:color="auto"/>
          </w:divBdr>
        </w:div>
        <w:div w:id="1618756907">
          <w:marLeft w:val="480"/>
          <w:marRight w:val="0"/>
          <w:marTop w:val="0"/>
          <w:marBottom w:val="0"/>
          <w:divBdr>
            <w:top w:val="none" w:sz="0" w:space="0" w:color="auto"/>
            <w:left w:val="none" w:sz="0" w:space="0" w:color="auto"/>
            <w:bottom w:val="none" w:sz="0" w:space="0" w:color="auto"/>
            <w:right w:val="none" w:sz="0" w:space="0" w:color="auto"/>
          </w:divBdr>
        </w:div>
        <w:div w:id="2142503075">
          <w:marLeft w:val="480"/>
          <w:marRight w:val="0"/>
          <w:marTop w:val="0"/>
          <w:marBottom w:val="0"/>
          <w:divBdr>
            <w:top w:val="none" w:sz="0" w:space="0" w:color="auto"/>
            <w:left w:val="none" w:sz="0" w:space="0" w:color="auto"/>
            <w:bottom w:val="none" w:sz="0" w:space="0" w:color="auto"/>
            <w:right w:val="none" w:sz="0" w:space="0" w:color="auto"/>
          </w:divBdr>
        </w:div>
        <w:div w:id="1685398968">
          <w:marLeft w:val="480"/>
          <w:marRight w:val="0"/>
          <w:marTop w:val="0"/>
          <w:marBottom w:val="0"/>
          <w:divBdr>
            <w:top w:val="none" w:sz="0" w:space="0" w:color="auto"/>
            <w:left w:val="none" w:sz="0" w:space="0" w:color="auto"/>
            <w:bottom w:val="none" w:sz="0" w:space="0" w:color="auto"/>
            <w:right w:val="none" w:sz="0" w:space="0" w:color="auto"/>
          </w:divBdr>
        </w:div>
        <w:div w:id="1244098269">
          <w:marLeft w:val="480"/>
          <w:marRight w:val="0"/>
          <w:marTop w:val="0"/>
          <w:marBottom w:val="0"/>
          <w:divBdr>
            <w:top w:val="none" w:sz="0" w:space="0" w:color="auto"/>
            <w:left w:val="none" w:sz="0" w:space="0" w:color="auto"/>
            <w:bottom w:val="none" w:sz="0" w:space="0" w:color="auto"/>
            <w:right w:val="none" w:sz="0" w:space="0" w:color="auto"/>
          </w:divBdr>
        </w:div>
        <w:div w:id="913197954">
          <w:marLeft w:val="480"/>
          <w:marRight w:val="0"/>
          <w:marTop w:val="0"/>
          <w:marBottom w:val="0"/>
          <w:divBdr>
            <w:top w:val="none" w:sz="0" w:space="0" w:color="auto"/>
            <w:left w:val="none" w:sz="0" w:space="0" w:color="auto"/>
            <w:bottom w:val="none" w:sz="0" w:space="0" w:color="auto"/>
            <w:right w:val="none" w:sz="0" w:space="0" w:color="auto"/>
          </w:divBdr>
        </w:div>
        <w:div w:id="79959275">
          <w:marLeft w:val="480"/>
          <w:marRight w:val="0"/>
          <w:marTop w:val="0"/>
          <w:marBottom w:val="0"/>
          <w:divBdr>
            <w:top w:val="none" w:sz="0" w:space="0" w:color="auto"/>
            <w:left w:val="none" w:sz="0" w:space="0" w:color="auto"/>
            <w:bottom w:val="none" w:sz="0" w:space="0" w:color="auto"/>
            <w:right w:val="none" w:sz="0" w:space="0" w:color="auto"/>
          </w:divBdr>
        </w:div>
        <w:div w:id="216862817">
          <w:marLeft w:val="480"/>
          <w:marRight w:val="0"/>
          <w:marTop w:val="0"/>
          <w:marBottom w:val="0"/>
          <w:divBdr>
            <w:top w:val="none" w:sz="0" w:space="0" w:color="auto"/>
            <w:left w:val="none" w:sz="0" w:space="0" w:color="auto"/>
            <w:bottom w:val="none" w:sz="0" w:space="0" w:color="auto"/>
            <w:right w:val="none" w:sz="0" w:space="0" w:color="auto"/>
          </w:divBdr>
        </w:div>
        <w:div w:id="496575330">
          <w:marLeft w:val="480"/>
          <w:marRight w:val="0"/>
          <w:marTop w:val="0"/>
          <w:marBottom w:val="0"/>
          <w:divBdr>
            <w:top w:val="none" w:sz="0" w:space="0" w:color="auto"/>
            <w:left w:val="none" w:sz="0" w:space="0" w:color="auto"/>
            <w:bottom w:val="none" w:sz="0" w:space="0" w:color="auto"/>
            <w:right w:val="none" w:sz="0" w:space="0" w:color="auto"/>
          </w:divBdr>
        </w:div>
        <w:div w:id="1801261226">
          <w:marLeft w:val="480"/>
          <w:marRight w:val="0"/>
          <w:marTop w:val="0"/>
          <w:marBottom w:val="0"/>
          <w:divBdr>
            <w:top w:val="none" w:sz="0" w:space="0" w:color="auto"/>
            <w:left w:val="none" w:sz="0" w:space="0" w:color="auto"/>
            <w:bottom w:val="none" w:sz="0" w:space="0" w:color="auto"/>
            <w:right w:val="none" w:sz="0" w:space="0" w:color="auto"/>
          </w:divBdr>
        </w:div>
        <w:div w:id="1037780791">
          <w:marLeft w:val="480"/>
          <w:marRight w:val="0"/>
          <w:marTop w:val="0"/>
          <w:marBottom w:val="0"/>
          <w:divBdr>
            <w:top w:val="none" w:sz="0" w:space="0" w:color="auto"/>
            <w:left w:val="none" w:sz="0" w:space="0" w:color="auto"/>
            <w:bottom w:val="none" w:sz="0" w:space="0" w:color="auto"/>
            <w:right w:val="none" w:sz="0" w:space="0" w:color="auto"/>
          </w:divBdr>
        </w:div>
        <w:div w:id="644238768">
          <w:marLeft w:val="480"/>
          <w:marRight w:val="0"/>
          <w:marTop w:val="0"/>
          <w:marBottom w:val="0"/>
          <w:divBdr>
            <w:top w:val="none" w:sz="0" w:space="0" w:color="auto"/>
            <w:left w:val="none" w:sz="0" w:space="0" w:color="auto"/>
            <w:bottom w:val="none" w:sz="0" w:space="0" w:color="auto"/>
            <w:right w:val="none" w:sz="0" w:space="0" w:color="auto"/>
          </w:divBdr>
        </w:div>
        <w:div w:id="1953898627">
          <w:marLeft w:val="480"/>
          <w:marRight w:val="0"/>
          <w:marTop w:val="0"/>
          <w:marBottom w:val="0"/>
          <w:divBdr>
            <w:top w:val="none" w:sz="0" w:space="0" w:color="auto"/>
            <w:left w:val="none" w:sz="0" w:space="0" w:color="auto"/>
            <w:bottom w:val="none" w:sz="0" w:space="0" w:color="auto"/>
            <w:right w:val="none" w:sz="0" w:space="0" w:color="auto"/>
          </w:divBdr>
        </w:div>
        <w:div w:id="274293316">
          <w:marLeft w:val="480"/>
          <w:marRight w:val="0"/>
          <w:marTop w:val="0"/>
          <w:marBottom w:val="0"/>
          <w:divBdr>
            <w:top w:val="none" w:sz="0" w:space="0" w:color="auto"/>
            <w:left w:val="none" w:sz="0" w:space="0" w:color="auto"/>
            <w:bottom w:val="none" w:sz="0" w:space="0" w:color="auto"/>
            <w:right w:val="none" w:sz="0" w:space="0" w:color="auto"/>
          </w:divBdr>
        </w:div>
        <w:div w:id="1092900047">
          <w:marLeft w:val="480"/>
          <w:marRight w:val="0"/>
          <w:marTop w:val="0"/>
          <w:marBottom w:val="0"/>
          <w:divBdr>
            <w:top w:val="none" w:sz="0" w:space="0" w:color="auto"/>
            <w:left w:val="none" w:sz="0" w:space="0" w:color="auto"/>
            <w:bottom w:val="none" w:sz="0" w:space="0" w:color="auto"/>
            <w:right w:val="none" w:sz="0" w:space="0" w:color="auto"/>
          </w:divBdr>
        </w:div>
        <w:div w:id="67730685">
          <w:marLeft w:val="480"/>
          <w:marRight w:val="0"/>
          <w:marTop w:val="0"/>
          <w:marBottom w:val="0"/>
          <w:divBdr>
            <w:top w:val="none" w:sz="0" w:space="0" w:color="auto"/>
            <w:left w:val="none" w:sz="0" w:space="0" w:color="auto"/>
            <w:bottom w:val="none" w:sz="0" w:space="0" w:color="auto"/>
            <w:right w:val="none" w:sz="0" w:space="0" w:color="auto"/>
          </w:divBdr>
        </w:div>
        <w:div w:id="1557281157">
          <w:marLeft w:val="480"/>
          <w:marRight w:val="0"/>
          <w:marTop w:val="0"/>
          <w:marBottom w:val="0"/>
          <w:divBdr>
            <w:top w:val="none" w:sz="0" w:space="0" w:color="auto"/>
            <w:left w:val="none" w:sz="0" w:space="0" w:color="auto"/>
            <w:bottom w:val="none" w:sz="0" w:space="0" w:color="auto"/>
            <w:right w:val="none" w:sz="0" w:space="0" w:color="auto"/>
          </w:divBdr>
        </w:div>
        <w:div w:id="538203294">
          <w:marLeft w:val="480"/>
          <w:marRight w:val="0"/>
          <w:marTop w:val="0"/>
          <w:marBottom w:val="0"/>
          <w:divBdr>
            <w:top w:val="none" w:sz="0" w:space="0" w:color="auto"/>
            <w:left w:val="none" w:sz="0" w:space="0" w:color="auto"/>
            <w:bottom w:val="none" w:sz="0" w:space="0" w:color="auto"/>
            <w:right w:val="none" w:sz="0" w:space="0" w:color="auto"/>
          </w:divBdr>
        </w:div>
        <w:div w:id="175191135">
          <w:marLeft w:val="480"/>
          <w:marRight w:val="0"/>
          <w:marTop w:val="0"/>
          <w:marBottom w:val="0"/>
          <w:divBdr>
            <w:top w:val="none" w:sz="0" w:space="0" w:color="auto"/>
            <w:left w:val="none" w:sz="0" w:space="0" w:color="auto"/>
            <w:bottom w:val="none" w:sz="0" w:space="0" w:color="auto"/>
            <w:right w:val="none" w:sz="0" w:space="0" w:color="auto"/>
          </w:divBdr>
        </w:div>
        <w:div w:id="1598056016">
          <w:marLeft w:val="480"/>
          <w:marRight w:val="0"/>
          <w:marTop w:val="0"/>
          <w:marBottom w:val="0"/>
          <w:divBdr>
            <w:top w:val="none" w:sz="0" w:space="0" w:color="auto"/>
            <w:left w:val="none" w:sz="0" w:space="0" w:color="auto"/>
            <w:bottom w:val="none" w:sz="0" w:space="0" w:color="auto"/>
            <w:right w:val="none" w:sz="0" w:space="0" w:color="auto"/>
          </w:divBdr>
        </w:div>
        <w:div w:id="2113699391">
          <w:marLeft w:val="480"/>
          <w:marRight w:val="0"/>
          <w:marTop w:val="0"/>
          <w:marBottom w:val="0"/>
          <w:divBdr>
            <w:top w:val="none" w:sz="0" w:space="0" w:color="auto"/>
            <w:left w:val="none" w:sz="0" w:space="0" w:color="auto"/>
            <w:bottom w:val="none" w:sz="0" w:space="0" w:color="auto"/>
            <w:right w:val="none" w:sz="0" w:space="0" w:color="auto"/>
          </w:divBdr>
        </w:div>
        <w:div w:id="12924765">
          <w:marLeft w:val="480"/>
          <w:marRight w:val="0"/>
          <w:marTop w:val="0"/>
          <w:marBottom w:val="0"/>
          <w:divBdr>
            <w:top w:val="none" w:sz="0" w:space="0" w:color="auto"/>
            <w:left w:val="none" w:sz="0" w:space="0" w:color="auto"/>
            <w:bottom w:val="none" w:sz="0" w:space="0" w:color="auto"/>
            <w:right w:val="none" w:sz="0" w:space="0" w:color="auto"/>
          </w:divBdr>
        </w:div>
        <w:div w:id="2083864763">
          <w:marLeft w:val="480"/>
          <w:marRight w:val="0"/>
          <w:marTop w:val="0"/>
          <w:marBottom w:val="0"/>
          <w:divBdr>
            <w:top w:val="none" w:sz="0" w:space="0" w:color="auto"/>
            <w:left w:val="none" w:sz="0" w:space="0" w:color="auto"/>
            <w:bottom w:val="none" w:sz="0" w:space="0" w:color="auto"/>
            <w:right w:val="none" w:sz="0" w:space="0" w:color="auto"/>
          </w:divBdr>
        </w:div>
        <w:div w:id="629633936">
          <w:marLeft w:val="480"/>
          <w:marRight w:val="0"/>
          <w:marTop w:val="0"/>
          <w:marBottom w:val="0"/>
          <w:divBdr>
            <w:top w:val="none" w:sz="0" w:space="0" w:color="auto"/>
            <w:left w:val="none" w:sz="0" w:space="0" w:color="auto"/>
            <w:bottom w:val="none" w:sz="0" w:space="0" w:color="auto"/>
            <w:right w:val="none" w:sz="0" w:space="0" w:color="auto"/>
          </w:divBdr>
        </w:div>
        <w:div w:id="977340454">
          <w:marLeft w:val="480"/>
          <w:marRight w:val="0"/>
          <w:marTop w:val="0"/>
          <w:marBottom w:val="0"/>
          <w:divBdr>
            <w:top w:val="none" w:sz="0" w:space="0" w:color="auto"/>
            <w:left w:val="none" w:sz="0" w:space="0" w:color="auto"/>
            <w:bottom w:val="none" w:sz="0" w:space="0" w:color="auto"/>
            <w:right w:val="none" w:sz="0" w:space="0" w:color="auto"/>
          </w:divBdr>
        </w:div>
        <w:div w:id="1463378207">
          <w:marLeft w:val="480"/>
          <w:marRight w:val="0"/>
          <w:marTop w:val="0"/>
          <w:marBottom w:val="0"/>
          <w:divBdr>
            <w:top w:val="none" w:sz="0" w:space="0" w:color="auto"/>
            <w:left w:val="none" w:sz="0" w:space="0" w:color="auto"/>
            <w:bottom w:val="none" w:sz="0" w:space="0" w:color="auto"/>
            <w:right w:val="none" w:sz="0" w:space="0" w:color="auto"/>
          </w:divBdr>
        </w:div>
        <w:div w:id="798761904">
          <w:marLeft w:val="480"/>
          <w:marRight w:val="0"/>
          <w:marTop w:val="0"/>
          <w:marBottom w:val="0"/>
          <w:divBdr>
            <w:top w:val="none" w:sz="0" w:space="0" w:color="auto"/>
            <w:left w:val="none" w:sz="0" w:space="0" w:color="auto"/>
            <w:bottom w:val="none" w:sz="0" w:space="0" w:color="auto"/>
            <w:right w:val="none" w:sz="0" w:space="0" w:color="auto"/>
          </w:divBdr>
        </w:div>
        <w:div w:id="1353917808">
          <w:marLeft w:val="480"/>
          <w:marRight w:val="0"/>
          <w:marTop w:val="0"/>
          <w:marBottom w:val="0"/>
          <w:divBdr>
            <w:top w:val="none" w:sz="0" w:space="0" w:color="auto"/>
            <w:left w:val="none" w:sz="0" w:space="0" w:color="auto"/>
            <w:bottom w:val="none" w:sz="0" w:space="0" w:color="auto"/>
            <w:right w:val="none" w:sz="0" w:space="0" w:color="auto"/>
          </w:divBdr>
        </w:div>
        <w:div w:id="1047027208">
          <w:marLeft w:val="480"/>
          <w:marRight w:val="0"/>
          <w:marTop w:val="0"/>
          <w:marBottom w:val="0"/>
          <w:divBdr>
            <w:top w:val="none" w:sz="0" w:space="0" w:color="auto"/>
            <w:left w:val="none" w:sz="0" w:space="0" w:color="auto"/>
            <w:bottom w:val="none" w:sz="0" w:space="0" w:color="auto"/>
            <w:right w:val="none" w:sz="0" w:space="0" w:color="auto"/>
          </w:divBdr>
        </w:div>
        <w:div w:id="1984114241">
          <w:marLeft w:val="480"/>
          <w:marRight w:val="0"/>
          <w:marTop w:val="0"/>
          <w:marBottom w:val="0"/>
          <w:divBdr>
            <w:top w:val="none" w:sz="0" w:space="0" w:color="auto"/>
            <w:left w:val="none" w:sz="0" w:space="0" w:color="auto"/>
            <w:bottom w:val="none" w:sz="0" w:space="0" w:color="auto"/>
            <w:right w:val="none" w:sz="0" w:space="0" w:color="auto"/>
          </w:divBdr>
        </w:div>
        <w:div w:id="602764074">
          <w:marLeft w:val="480"/>
          <w:marRight w:val="0"/>
          <w:marTop w:val="0"/>
          <w:marBottom w:val="0"/>
          <w:divBdr>
            <w:top w:val="none" w:sz="0" w:space="0" w:color="auto"/>
            <w:left w:val="none" w:sz="0" w:space="0" w:color="auto"/>
            <w:bottom w:val="none" w:sz="0" w:space="0" w:color="auto"/>
            <w:right w:val="none" w:sz="0" w:space="0" w:color="auto"/>
          </w:divBdr>
        </w:div>
        <w:div w:id="845944713">
          <w:marLeft w:val="480"/>
          <w:marRight w:val="0"/>
          <w:marTop w:val="0"/>
          <w:marBottom w:val="0"/>
          <w:divBdr>
            <w:top w:val="none" w:sz="0" w:space="0" w:color="auto"/>
            <w:left w:val="none" w:sz="0" w:space="0" w:color="auto"/>
            <w:bottom w:val="none" w:sz="0" w:space="0" w:color="auto"/>
            <w:right w:val="none" w:sz="0" w:space="0" w:color="auto"/>
          </w:divBdr>
        </w:div>
        <w:div w:id="1476877098">
          <w:marLeft w:val="480"/>
          <w:marRight w:val="0"/>
          <w:marTop w:val="0"/>
          <w:marBottom w:val="0"/>
          <w:divBdr>
            <w:top w:val="none" w:sz="0" w:space="0" w:color="auto"/>
            <w:left w:val="none" w:sz="0" w:space="0" w:color="auto"/>
            <w:bottom w:val="none" w:sz="0" w:space="0" w:color="auto"/>
            <w:right w:val="none" w:sz="0" w:space="0" w:color="auto"/>
          </w:divBdr>
        </w:div>
        <w:div w:id="614949229">
          <w:marLeft w:val="480"/>
          <w:marRight w:val="0"/>
          <w:marTop w:val="0"/>
          <w:marBottom w:val="0"/>
          <w:divBdr>
            <w:top w:val="none" w:sz="0" w:space="0" w:color="auto"/>
            <w:left w:val="none" w:sz="0" w:space="0" w:color="auto"/>
            <w:bottom w:val="none" w:sz="0" w:space="0" w:color="auto"/>
            <w:right w:val="none" w:sz="0" w:space="0" w:color="auto"/>
          </w:divBdr>
        </w:div>
        <w:div w:id="1063871004">
          <w:marLeft w:val="480"/>
          <w:marRight w:val="0"/>
          <w:marTop w:val="0"/>
          <w:marBottom w:val="0"/>
          <w:divBdr>
            <w:top w:val="none" w:sz="0" w:space="0" w:color="auto"/>
            <w:left w:val="none" w:sz="0" w:space="0" w:color="auto"/>
            <w:bottom w:val="none" w:sz="0" w:space="0" w:color="auto"/>
            <w:right w:val="none" w:sz="0" w:space="0" w:color="auto"/>
          </w:divBdr>
        </w:div>
        <w:div w:id="632251184">
          <w:marLeft w:val="480"/>
          <w:marRight w:val="0"/>
          <w:marTop w:val="0"/>
          <w:marBottom w:val="0"/>
          <w:divBdr>
            <w:top w:val="none" w:sz="0" w:space="0" w:color="auto"/>
            <w:left w:val="none" w:sz="0" w:space="0" w:color="auto"/>
            <w:bottom w:val="none" w:sz="0" w:space="0" w:color="auto"/>
            <w:right w:val="none" w:sz="0" w:space="0" w:color="auto"/>
          </w:divBdr>
        </w:div>
        <w:div w:id="1388382975">
          <w:marLeft w:val="480"/>
          <w:marRight w:val="0"/>
          <w:marTop w:val="0"/>
          <w:marBottom w:val="0"/>
          <w:divBdr>
            <w:top w:val="none" w:sz="0" w:space="0" w:color="auto"/>
            <w:left w:val="none" w:sz="0" w:space="0" w:color="auto"/>
            <w:bottom w:val="none" w:sz="0" w:space="0" w:color="auto"/>
            <w:right w:val="none" w:sz="0" w:space="0" w:color="auto"/>
          </w:divBdr>
        </w:div>
        <w:div w:id="163594112">
          <w:marLeft w:val="480"/>
          <w:marRight w:val="0"/>
          <w:marTop w:val="0"/>
          <w:marBottom w:val="0"/>
          <w:divBdr>
            <w:top w:val="none" w:sz="0" w:space="0" w:color="auto"/>
            <w:left w:val="none" w:sz="0" w:space="0" w:color="auto"/>
            <w:bottom w:val="none" w:sz="0" w:space="0" w:color="auto"/>
            <w:right w:val="none" w:sz="0" w:space="0" w:color="auto"/>
          </w:divBdr>
        </w:div>
        <w:div w:id="588587897">
          <w:marLeft w:val="480"/>
          <w:marRight w:val="0"/>
          <w:marTop w:val="0"/>
          <w:marBottom w:val="0"/>
          <w:divBdr>
            <w:top w:val="none" w:sz="0" w:space="0" w:color="auto"/>
            <w:left w:val="none" w:sz="0" w:space="0" w:color="auto"/>
            <w:bottom w:val="none" w:sz="0" w:space="0" w:color="auto"/>
            <w:right w:val="none" w:sz="0" w:space="0" w:color="auto"/>
          </w:divBdr>
        </w:div>
        <w:div w:id="1240097162">
          <w:marLeft w:val="480"/>
          <w:marRight w:val="0"/>
          <w:marTop w:val="0"/>
          <w:marBottom w:val="0"/>
          <w:divBdr>
            <w:top w:val="none" w:sz="0" w:space="0" w:color="auto"/>
            <w:left w:val="none" w:sz="0" w:space="0" w:color="auto"/>
            <w:bottom w:val="none" w:sz="0" w:space="0" w:color="auto"/>
            <w:right w:val="none" w:sz="0" w:space="0" w:color="auto"/>
          </w:divBdr>
        </w:div>
        <w:div w:id="1033726758">
          <w:marLeft w:val="480"/>
          <w:marRight w:val="0"/>
          <w:marTop w:val="0"/>
          <w:marBottom w:val="0"/>
          <w:divBdr>
            <w:top w:val="none" w:sz="0" w:space="0" w:color="auto"/>
            <w:left w:val="none" w:sz="0" w:space="0" w:color="auto"/>
            <w:bottom w:val="none" w:sz="0" w:space="0" w:color="auto"/>
            <w:right w:val="none" w:sz="0" w:space="0" w:color="auto"/>
          </w:divBdr>
        </w:div>
        <w:div w:id="1811167655">
          <w:marLeft w:val="480"/>
          <w:marRight w:val="0"/>
          <w:marTop w:val="0"/>
          <w:marBottom w:val="0"/>
          <w:divBdr>
            <w:top w:val="none" w:sz="0" w:space="0" w:color="auto"/>
            <w:left w:val="none" w:sz="0" w:space="0" w:color="auto"/>
            <w:bottom w:val="none" w:sz="0" w:space="0" w:color="auto"/>
            <w:right w:val="none" w:sz="0" w:space="0" w:color="auto"/>
          </w:divBdr>
        </w:div>
        <w:div w:id="1267541113">
          <w:marLeft w:val="480"/>
          <w:marRight w:val="0"/>
          <w:marTop w:val="0"/>
          <w:marBottom w:val="0"/>
          <w:divBdr>
            <w:top w:val="none" w:sz="0" w:space="0" w:color="auto"/>
            <w:left w:val="none" w:sz="0" w:space="0" w:color="auto"/>
            <w:bottom w:val="none" w:sz="0" w:space="0" w:color="auto"/>
            <w:right w:val="none" w:sz="0" w:space="0" w:color="auto"/>
          </w:divBdr>
        </w:div>
        <w:div w:id="2030375757">
          <w:marLeft w:val="480"/>
          <w:marRight w:val="0"/>
          <w:marTop w:val="0"/>
          <w:marBottom w:val="0"/>
          <w:divBdr>
            <w:top w:val="none" w:sz="0" w:space="0" w:color="auto"/>
            <w:left w:val="none" w:sz="0" w:space="0" w:color="auto"/>
            <w:bottom w:val="none" w:sz="0" w:space="0" w:color="auto"/>
            <w:right w:val="none" w:sz="0" w:space="0" w:color="auto"/>
          </w:divBdr>
        </w:div>
        <w:div w:id="1292521140">
          <w:marLeft w:val="480"/>
          <w:marRight w:val="0"/>
          <w:marTop w:val="0"/>
          <w:marBottom w:val="0"/>
          <w:divBdr>
            <w:top w:val="none" w:sz="0" w:space="0" w:color="auto"/>
            <w:left w:val="none" w:sz="0" w:space="0" w:color="auto"/>
            <w:bottom w:val="none" w:sz="0" w:space="0" w:color="auto"/>
            <w:right w:val="none" w:sz="0" w:space="0" w:color="auto"/>
          </w:divBdr>
        </w:div>
        <w:div w:id="1265961895">
          <w:marLeft w:val="480"/>
          <w:marRight w:val="0"/>
          <w:marTop w:val="0"/>
          <w:marBottom w:val="0"/>
          <w:divBdr>
            <w:top w:val="none" w:sz="0" w:space="0" w:color="auto"/>
            <w:left w:val="none" w:sz="0" w:space="0" w:color="auto"/>
            <w:bottom w:val="none" w:sz="0" w:space="0" w:color="auto"/>
            <w:right w:val="none" w:sz="0" w:space="0" w:color="auto"/>
          </w:divBdr>
        </w:div>
        <w:div w:id="787041959">
          <w:marLeft w:val="480"/>
          <w:marRight w:val="0"/>
          <w:marTop w:val="0"/>
          <w:marBottom w:val="0"/>
          <w:divBdr>
            <w:top w:val="none" w:sz="0" w:space="0" w:color="auto"/>
            <w:left w:val="none" w:sz="0" w:space="0" w:color="auto"/>
            <w:bottom w:val="none" w:sz="0" w:space="0" w:color="auto"/>
            <w:right w:val="none" w:sz="0" w:space="0" w:color="auto"/>
          </w:divBdr>
        </w:div>
        <w:div w:id="563873072">
          <w:marLeft w:val="480"/>
          <w:marRight w:val="0"/>
          <w:marTop w:val="0"/>
          <w:marBottom w:val="0"/>
          <w:divBdr>
            <w:top w:val="none" w:sz="0" w:space="0" w:color="auto"/>
            <w:left w:val="none" w:sz="0" w:space="0" w:color="auto"/>
            <w:bottom w:val="none" w:sz="0" w:space="0" w:color="auto"/>
            <w:right w:val="none" w:sz="0" w:space="0" w:color="auto"/>
          </w:divBdr>
        </w:div>
        <w:div w:id="989822296">
          <w:marLeft w:val="480"/>
          <w:marRight w:val="0"/>
          <w:marTop w:val="0"/>
          <w:marBottom w:val="0"/>
          <w:divBdr>
            <w:top w:val="none" w:sz="0" w:space="0" w:color="auto"/>
            <w:left w:val="none" w:sz="0" w:space="0" w:color="auto"/>
            <w:bottom w:val="none" w:sz="0" w:space="0" w:color="auto"/>
            <w:right w:val="none" w:sz="0" w:space="0" w:color="auto"/>
          </w:divBdr>
        </w:div>
        <w:div w:id="1255086662">
          <w:marLeft w:val="480"/>
          <w:marRight w:val="0"/>
          <w:marTop w:val="0"/>
          <w:marBottom w:val="0"/>
          <w:divBdr>
            <w:top w:val="none" w:sz="0" w:space="0" w:color="auto"/>
            <w:left w:val="none" w:sz="0" w:space="0" w:color="auto"/>
            <w:bottom w:val="none" w:sz="0" w:space="0" w:color="auto"/>
            <w:right w:val="none" w:sz="0" w:space="0" w:color="auto"/>
          </w:divBdr>
        </w:div>
        <w:div w:id="545024230">
          <w:marLeft w:val="480"/>
          <w:marRight w:val="0"/>
          <w:marTop w:val="0"/>
          <w:marBottom w:val="0"/>
          <w:divBdr>
            <w:top w:val="none" w:sz="0" w:space="0" w:color="auto"/>
            <w:left w:val="none" w:sz="0" w:space="0" w:color="auto"/>
            <w:bottom w:val="none" w:sz="0" w:space="0" w:color="auto"/>
            <w:right w:val="none" w:sz="0" w:space="0" w:color="auto"/>
          </w:divBdr>
        </w:div>
        <w:div w:id="1196311520">
          <w:marLeft w:val="480"/>
          <w:marRight w:val="0"/>
          <w:marTop w:val="0"/>
          <w:marBottom w:val="0"/>
          <w:divBdr>
            <w:top w:val="none" w:sz="0" w:space="0" w:color="auto"/>
            <w:left w:val="none" w:sz="0" w:space="0" w:color="auto"/>
            <w:bottom w:val="none" w:sz="0" w:space="0" w:color="auto"/>
            <w:right w:val="none" w:sz="0" w:space="0" w:color="auto"/>
          </w:divBdr>
        </w:div>
      </w:divsChild>
    </w:div>
    <w:div w:id="771825200">
      <w:bodyDiv w:val="1"/>
      <w:marLeft w:val="0"/>
      <w:marRight w:val="0"/>
      <w:marTop w:val="0"/>
      <w:marBottom w:val="0"/>
      <w:divBdr>
        <w:top w:val="none" w:sz="0" w:space="0" w:color="auto"/>
        <w:left w:val="none" w:sz="0" w:space="0" w:color="auto"/>
        <w:bottom w:val="none" w:sz="0" w:space="0" w:color="auto"/>
        <w:right w:val="none" w:sz="0" w:space="0" w:color="auto"/>
      </w:divBdr>
    </w:div>
    <w:div w:id="771975578">
      <w:bodyDiv w:val="1"/>
      <w:marLeft w:val="0"/>
      <w:marRight w:val="0"/>
      <w:marTop w:val="0"/>
      <w:marBottom w:val="0"/>
      <w:divBdr>
        <w:top w:val="none" w:sz="0" w:space="0" w:color="auto"/>
        <w:left w:val="none" w:sz="0" w:space="0" w:color="auto"/>
        <w:bottom w:val="none" w:sz="0" w:space="0" w:color="auto"/>
        <w:right w:val="none" w:sz="0" w:space="0" w:color="auto"/>
      </w:divBdr>
    </w:div>
    <w:div w:id="772282835">
      <w:bodyDiv w:val="1"/>
      <w:marLeft w:val="0"/>
      <w:marRight w:val="0"/>
      <w:marTop w:val="0"/>
      <w:marBottom w:val="0"/>
      <w:divBdr>
        <w:top w:val="none" w:sz="0" w:space="0" w:color="auto"/>
        <w:left w:val="none" w:sz="0" w:space="0" w:color="auto"/>
        <w:bottom w:val="none" w:sz="0" w:space="0" w:color="auto"/>
        <w:right w:val="none" w:sz="0" w:space="0" w:color="auto"/>
      </w:divBdr>
    </w:div>
    <w:div w:id="772631084">
      <w:bodyDiv w:val="1"/>
      <w:marLeft w:val="0"/>
      <w:marRight w:val="0"/>
      <w:marTop w:val="0"/>
      <w:marBottom w:val="0"/>
      <w:divBdr>
        <w:top w:val="none" w:sz="0" w:space="0" w:color="auto"/>
        <w:left w:val="none" w:sz="0" w:space="0" w:color="auto"/>
        <w:bottom w:val="none" w:sz="0" w:space="0" w:color="auto"/>
        <w:right w:val="none" w:sz="0" w:space="0" w:color="auto"/>
      </w:divBdr>
    </w:div>
    <w:div w:id="772671167">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73286423">
      <w:bodyDiv w:val="1"/>
      <w:marLeft w:val="0"/>
      <w:marRight w:val="0"/>
      <w:marTop w:val="0"/>
      <w:marBottom w:val="0"/>
      <w:divBdr>
        <w:top w:val="none" w:sz="0" w:space="0" w:color="auto"/>
        <w:left w:val="none" w:sz="0" w:space="0" w:color="auto"/>
        <w:bottom w:val="none" w:sz="0" w:space="0" w:color="auto"/>
        <w:right w:val="none" w:sz="0" w:space="0" w:color="auto"/>
      </w:divBdr>
      <w:divsChild>
        <w:div w:id="1813869744">
          <w:marLeft w:val="480"/>
          <w:marRight w:val="0"/>
          <w:marTop w:val="0"/>
          <w:marBottom w:val="0"/>
          <w:divBdr>
            <w:top w:val="none" w:sz="0" w:space="0" w:color="auto"/>
            <w:left w:val="none" w:sz="0" w:space="0" w:color="auto"/>
            <w:bottom w:val="none" w:sz="0" w:space="0" w:color="auto"/>
            <w:right w:val="none" w:sz="0" w:space="0" w:color="auto"/>
          </w:divBdr>
        </w:div>
        <w:div w:id="1829664870">
          <w:marLeft w:val="480"/>
          <w:marRight w:val="0"/>
          <w:marTop w:val="0"/>
          <w:marBottom w:val="0"/>
          <w:divBdr>
            <w:top w:val="none" w:sz="0" w:space="0" w:color="auto"/>
            <w:left w:val="none" w:sz="0" w:space="0" w:color="auto"/>
            <w:bottom w:val="none" w:sz="0" w:space="0" w:color="auto"/>
            <w:right w:val="none" w:sz="0" w:space="0" w:color="auto"/>
          </w:divBdr>
        </w:div>
        <w:div w:id="1481650847">
          <w:marLeft w:val="480"/>
          <w:marRight w:val="0"/>
          <w:marTop w:val="0"/>
          <w:marBottom w:val="0"/>
          <w:divBdr>
            <w:top w:val="none" w:sz="0" w:space="0" w:color="auto"/>
            <w:left w:val="none" w:sz="0" w:space="0" w:color="auto"/>
            <w:bottom w:val="none" w:sz="0" w:space="0" w:color="auto"/>
            <w:right w:val="none" w:sz="0" w:space="0" w:color="auto"/>
          </w:divBdr>
        </w:div>
        <w:div w:id="1214804957">
          <w:marLeft w:val="480"/>
          <w:marRight w:val="0"/>
          <w:marTop w:val="0"/>
          <w:marBottom w:val="0"/>
          <w:divBdr>
            <w:top w:val="none" w:sz="0" w:space="0" w:color="auto"/>
            <w:left w:val="none" w:sz="0" w:space="0" w:color="auto"/>
            <w:bottom w:val="none" w:sz="0" w:space="0" w:color="auto"/>
            <w:right w:val="none" w:sz="0" w:space="0" w:color="auto"/>
          </w:divBdr>
        </w:div>
        <w:div w:id="527328202">
          <w:marLeft w:val="480"/>
          <w:marRight w:val="0"/>
          <w:marTop w:val="0"/>
          <w:marBottom w:val="0"/>
          <w:divBdr>
            <w:top w:val="none" w:sz="0" w:space="0" w:color="auto"/>
            <w:left w:val="none" w:sz="0" w:space="0" w:color="auto"/>
            <w:bottom w:val="none" w:sz="0" w:space="0" w:color="auto"/>
            <w:right w:val="none" w:sz="0" w:space="0" w:color="auto"/>
          </w:divBdr>
        </w:div>
        <w:div w:id="663699489">
          <w:marLeft w:val="480"/>
          <w:marRight w:val="0"/>
          <w:marTop w:val="0"/>
          <w:marBottom w:val="0"/>
          <w:divBdr>
            <w:top w:val="none" w:sz="0" w:space="0" w:color="auto"/>
            <w:left w:val="none" w:sz="0" w:space="0" w:color="auto"/>
            <w:bottom w:val="none" w:sz="0" w:space="0" w:color="auto"/>
            <w:right w:val="none" w:sz="0" w:space="0" w:color="auto"/>
          </w:divBdr>
        </w:div>
        <w:div w:id="1849326868">
          <w:marLeft w:val="480"/>
          <w:marRight w:val="0"/>
          <w:marTop w:val="0"/>
          <w:marBottom w:val="0"/>
          <w:divBdr>
            <w:top w:val="none" w:sz="0" w:space="0" w:color="auto"/>
            <w:left w:val="none" w:sz="0" w:space="0" w:color="auto"/>
            <w:bottom w:val="none" w:sz="0" w:space="0" w:color="auto"/>
            <w:right w:val="none" w:sz="0" w:space="0" w:color="auto"/>
          </w:divBdr>
        </w:div>
        <w:div w:id="547301996">
          <w:marLeft w:val="480"/>
          <w:marRight w:val="0"/>
          <w:marTop w:val="0"/>
          <w:marBottom w:val="0"/>
          <w:divBdr>
            <w:top w:val="none" w:sz="0" w:space="0" w:color="auto"/>
            <w:left w:val="none" w:sz="0" w:space="0" w:color="auto"/>
            <w:bottom w:val="none" w:sz="0" w:space="0" w:color="auto"/>
            <w:right w:val="none" w:sz="0" w:space="0" w:color="auto"/>
          </w:divBdr>
        </w:div>
        <w:div w:id="376198401">
          <w:marLeft w:val="480"/>
          <w:marRight w:val="0"/>
          <w:marTop w:val="0"/>
          <w:marBottom w:val="0"/>
          <w:divBdr>
            <w:top w:val="none" w:sz="0" w:space="0" w:color="auto"/>
            <w:left w:val="none" w:sz="0" w:space="0" w:color="auto"/>
            <w:bottom w:val="none" w:sz="0" w:space="0" w:color="auto"/>
            <w:right w:val="none" w:sz="0" w:space="0" w:color="auto"/>
          </w:divBdr>
        </w:div>
        <w:div w:id="844172676">
          <w:marLeft w:val="480"/>
          <w:marRight w:val="0"/>
          <w:marTop w:val="0"/>
          <w:marBottom w:val="0"/>
          <w:divBdr>
            <w:top w:val="none" w:sz="0" w:space="0" w:color="auto"/>
            <w:left w:val="none" w:sz="0" w:space="0" w:color="auto"/>
            <w:bottom w:val="none" w:sz="0" w:space="0" w:color="auto"/>
            <w:right w:val="none" w:sz="0" w:space="0" w:color="auto"/>
          </w:divBdr>
        </w:div>
        <w:div w:id="408116499">
          <w:marLeft w:val="480"/>
          <w:marRight w:val="0"/>
          <w:marTop w:val="0"/>
          <w:marBottom w:val="0"/>
          <w:divBdr>
            <w:top w:val="none" w:sz="0" w:space="0" w:color="auto"/>
            <w:left w:val="none" w:sz="0" w:space="0" w:color="auto"/>
            <w:bottom w:val="none" w:sz="0" w:space="0" w:color="auto"/>
            <w:right w:val="none" w:sz="0" w:space="0" w:color="auto"/>
          </w:divBdr>
        </w:div>
        <w:div w:id="474758945">
          <w:marLeft w:val="480"/>
          <w:marRight w:val="0"/>
          <w:marTop w:val="0"/>
          <w:marBottom w:val="0"/>
          <w:divBdr>
            <w:top w:val="none" w:sz="0" w:space="0" w:color="auto"/>
            <w:left w:val="none" w:sz="0" w:space="0" w:color="auto"/>
            <w:bottom w:val="none" w:sz="0" w:space="0" w:color="auto"/>
            <w:right w:val="none" w:sz="0" w:space="0" w:color="auto"/>
          </w:divBdr>
        </w:div>
        <w:div w:id="1149663481">
          <w:marLeft w:val="480"/>
          <w:marRight w:val="0"/>
          <w:marTop w:val="0"/>
          <w:marBottom w:val="0"/>
          <w:divBdr>
            <w:top w:val="none" w:sz="0" w:space="0" w:color="auto"/>
            <w:left w:val="none" w:sz="0" w:space="0" w:color="auto"/>
            <w:bottom w:val="none" w:sz="0" w:space="0" w:color="auto"/>
            <w:right w:val="none" w:sz="0" w:space="0" w:color="auto"/>
          </w:divBdr>
        </w:div>
        <w:div w:id="257105984">
          <w:marLeft w:val="480"/>
          <w:marRight w:val="0"/>
          <w:marTop w:val="0"/>
          <w:marBottom w:val="0"/>
          <w:divBdr>
            <w:top w:val="none" w:sz="0" w:space="0" w:color="auto"/>
            <w:left w:val="none" w:sz="0" w:space="0" w:color="auto"/>
            <w:bottom w:val="none" w:sz="0" w:space="0" w:color="auto"/>
            <w:right w:val="none" w:sz="0" w:space="0" w:color="auto"/>
          </w:divBdr>
        </w:div>
        <w:div w:id="905334100">
          <w:marLeft w:val="480"/>
          <w:marRight w:val="0"/>
          <w:marTop w:val="0"/>
          <w:marBottom w:val="0"/>
          <w:divBdr>
            <w:top w:val="none" w:sz="0" w:space="0" w:color="auto"/>
            <w:left w:val="none" w:sz="0" w:space="0" w:color="auto"/>
            <w:bottom w:val="none" w:sz="0" w:space="0" w:color="auto"/>
            <w:right w:val="none" w:sz="0" w:space="0" w:color="auto"/>
          </w:divBdr>
        </w:div>
        <w:div w:id="1903052707">
          <w:marLeft w:val="480"/>
          <w:marRight w:val="0"/>
          <w:marTop w:val="0"/>
          <w:marBottom w:val="0"/>
          <w:divBdr>
            <w:top w:val="none" w:sz="0" w:space="0" w:color="auto"/>
            <w:left w:val="none" w:sz="0" w:space="0" w:color="auto"/>
            <w:bottom w:val="none" w:sz="0" w:space="0" w:color="auto"/>
            <w:right w:val="none" w:sz="0" w:space="0" w:color="auto"/>
          </w:divBdr>
        </w:div>
        <w:div w:id="631323821">
          <w:marLeft w:val="480"/>
          <w:marRight w:val="0"/>
          <w:marTop w:val="0"/>
          <w:marBottom w:val="0"/>
          <w:divBdr>
            <w:top w:val="none" w:sz="0" w:space="0" w:color="auto"/>
            <w:left w:val="none" w:sz="0" w:space="0" w:color="auto"/>
            <w:bottom w:val="none" w:sz="0" w:space="0" w:color="auto"/>
            <w:right w:val="none" w:sz="0" w:space="0" w:color="auto"/>
          </w:divBdr>
        </w:div>
        <w:div w:id="363214351">
          <w:marLeft w:val="480"/>
          <w:marRight w:val="0"/>
          <w:marTop w:val="0"/>
          <w:marBottom w:val="0"/>
          <w:divBdr>
            <w:top w:val="none" w:sz="0" w:space="0" w:color="auto"/>
            <w:left w:val="none" w:sz="0" w:space="0" w:color="auto"/>
            <w:bottom w:val="none" w:sz="0" w:space="0" w:color="auto"/>
            <w:right w:val="none" w:sz="0" w:space="0" w:color="auto"/>
          </w:divBdr>
        </w:div>
        <w:div w:id="2016496502">
          <w:marLeft w:val="480"/>
          <w:marRight w:val="0"/>
          <w:marTop w:val="0"/>
          <w:marBottom w:val="0"/>
          <w:divBdr>
            <w:top w:val="none" w:sz="0" w:space="0" w:color="auto"/>
            <w:left w:val="none" w:sz="0" w:space="0" w:color="auto"/>
            <w:bottom w:val="none" w:sz="0" w:space="0" w:color="auto"/>
            <w:right w:val="none" w:sz="0" w:space="0" w:color="auto"/>
          </w:divBdr>
        </w:div>
        <w:div w:id="1214779763">
          <w:marLeft w:val="480"/>
          <w:marRight w:val="0"/>
          <w:marTop w:val="0"/>
          <w:marBottom w:val="0"/>
          <w:divBdr>
            <w:top w:val="none" w:sz="0" w:space="0" w:color="auto"/>
            <w:left w:val="none" w:sz="0" w:space="0" w:color="auto"/>
            <w:bottom w:val="none" w:sz="0" w:space="0" w:color="auto"/>
            <w:right w:val="none" w:sz="0" w:space="0" w:color="auto"/>
          </w:divBdr>
        </w:div>
        <w:div w:id="1786928008">
          <w:marLeft w:val="480"/>
          <w:marRight w:val="0"/>
          <w:marTop w:val="0"/>
          <w:marBottom w:val="0"/>
          <w:divBdr>
            <w:top w:val="none" w:sz="0" w:space="0" w:color="auto"/>
            <w:left w:val="none" w:sz="0" w:space="0" w:color="auto"/>
            <w:bottom w:val="none" w:sz="0" w:space="0" w:color="auto"/>
            <w:right w:val="none" w:sz="0" w:space="0" w:color="auto"/>
          </w:divBdr>
        </w:div>
        <w:div w:id="2038458261">
          <w:marLeft w:val="480"/>
          <w:marRight w:val="0"/>
          <w:marTop w:val="0"/>
          <w:marBottom w:val="0"/>
          <w:divBdr>
            <w:top w:val="none" w:sz="0" w:space="0" w:color="auto"/>
            <w:left w:val="none" w:sz="0" w:space="0" w:color="auto"/>
            <w:bottom w:val="none" w:sz="0" w:space="0" w:color="auto"/>
            <w:right w:val="none" w:sz="0" w:space="0" w:color="auto"/>
          </w:divBdr>
        </w:div>
        <w:div w:id="1467040968">
          <w:marLeft w:val="480"/>
          <w:marRight w:val="0"/>
          <w:marTop w:val="0"/>
          <w:marBottom w:val="0"/>
          <w:divBdr>
            <w:top w:val="none" w:sz="0" w:space="0" w:color="auto"/>
            <w:left w:val="none" w:sz="0" w:space="0" w:color="auto"/>
            <w:bottom w:val="none" w:sz="0" w:space="0" w:color="auto"/>
            <w:right w:val="none" w:sz="0" w:space="0" w:color="auto"/>
          </w:divBdr>
        </w:div>
        <w:div w:id="77337088">
          <w:marLeft w:val="480"/>
          <w:marRight w:val="0"/>
          <w:marTop w:val="0"/>
          <w:marBottom w:val="0"/>
          <w:divBdr>
            <w:top w:val="none" w:sz="0" w:space="0" w:color="auto"/>
            <w:left w:val="none" w:sz="0" w:space="0" w:color="auto"/>
            <w:bottom w:val="none" w:sz="0" w:space="0" w:color="auto"/>
            <w:right w:val="none" w:sz="0" w:space="0" w:color="auto"/>
          </w:divBdr>
        </w:div>
        <w:div w:id="1457748099">
          <w:marLeft w:val="480"/>
          <w:marRight w:val="0"/>
          <w:marTop w:val="0"/>
          <w:marBottom w:val="0"/>
          <w:divBdr>
            <w:top w:val="none" w:sz="0" w:space="0" w:color="auto"/>
            <w:left w:val="none" w:sz="0" w:space="0" w:color="auto"/>
            <w:bottom w:val="none" w:sz="0" w:space="0" w:color="auto"/>
            <w:right w:val="none" w:sz="0" w:space="0" w:color="auto"/>
          </w:divBdr>
        </w:div>
        <w:div w:id="1700739317">
          <w:marLeft w:val="480"/>
          <w:marRight w:val="0"/>
          <w:marTop w:val="0"/>
          <w:marBottom w:val="0"/>
          <w:divBdr>
            <w:top w:val="none" w:sz="0" w:space="0" w:color="auto"/>
            <w:left w:val="none" w:sz="0" w:space="0" w:color="auto"/>
            <w:bottom w:val="none" w:sz="0" w:space="0" w:color="auto"/>
            <w:right w:val="none" w:sz="0" w:space="0" w:color="auto"/>
          </w:divBdr>
        </w:div>
        <w:div w:id="1684624141">
          <w:marLeft w:val="480"/>
          <w:marRight w:val="0"/>
          <w:marTop w:val="0"/>
          <w:marBottom w:val="0"/>
          <w:divBdr>
            <w:top w:val="none" w:sz="0" w:space="0" w:color="auto"/>
            <w:left w:val="none" w:sz="0" w:space="0" w:color="auto"/>
            <w:bottom w:val="none" w:sz="0" w:space="0" w:color="auto"/>
            <w:right w:val="none" w:sz="0" w:space="0" w:color="auto"/>
          </w:divBdr>
        </w:div>
        <w:div w:id="323901536">
          <w:marLeft w:val="480"/>
          <w:marRight w:val="0"/>
          <w:marTop w:val="0"/>
          <w:marBottom w:val="0"/>
          <w:divBdr>
            <w:top w:val="none" w:sz="0" w:space="0" w:color="auto"/>
            <w:left w:val="none" w:sz="0" w:space="0" w:color="auto"/>
            <w:bottom w:val="none" w:sz="0" w:space="0" w:color="auto"/>
            <w:right w:val="none" w:sz="0" w:space="0" w:color="auto"/>
          </w:divBdr>
        </w:div>
        <w:div w:id="2039619565">
          <w:marLeft w:val="480"/>
          <w:marRight w:val="0"/>
          <w:marTop w:val="0"/>
          <w:marBottom w:val="0"/>
          <w:divBdr>
            <w:top w:val="none" w:sz="0" w:space="0" w:color="auto"/>
            <w:left w:val="none" w:sz="0" w:space="0" w:color="auto"/>
            <w:bottom w:val="none" w:sz="0" w:space="0" w:color="auto"/>
            <w:right w:val="none" w:sz="0" w:space="0" w:color="auto"/>
          </w:divBdr>
        </w:div>
        <w:div w:id="1599479802">
          <w:marLeft w:val="480"/>
          <w:marRight w:val="0"/>
          <w:marTop w:val="0"/>
          <w:marBottom w:val="0"/>
          <w:divBdr>
            <w:top w:val="none" w:sz="0" w:space="0" w:color="auto"/>
            <w:left w:val="none" w:sz="0" w:space="0" w:color="auto"/>
            <w:bottom w:val="none" w:sz="0" w:space="0" w:color="auto"/>
            <w:right w:val="none" w:sz="0" w:space="0" w:color="auto"/>
          </w:divBdr>
        </w:div>
        <w:div w:id="2030250993">
          <w:marLeft w:val="480"/>
          <w:marRight w:val="0"/>
          <w:marTop w:val="0"/>
          <w:marBottom w:val="0"/>
          <w:divBdr>
            <w:top w:val="none" w:sz="0" w:space="0" w:color="auto"/>
            <w:left w:val="none" w:sz="0" w:space="0" w:color="auto"/>
            <w:bottom w:val="none" w:sz="0" w:space="0" w:color="auto"/>
            <w:right w:val="none" w:sz="0" w:space="0" w:color="auto"/>
          </w:divBdr>
        </w:div>
        <w:div w:id="1096822813">
          <w:marLeft w:val="480"/>
          <w:marRight w:val="0"/>
          <w:marTop w:val="0"/>
          <w:marBottom w:val="0"/>
          <w:divBdr>
            <w:top w:val="none" w:sz="0" w:space="0" w:color="auto"/>
            <w:left w:val="none" w:sz="0" w:space="0" w:color="auto"/>
            <w:bottom w:val="none" w:sz="0" w:space="0" w:color="auto"/>
            <w:right w:val="none" w:sz="0" w:space="0" w:color="auto"/>
          </w:divBdr>
        </w:div>
        <w:div w:id="1245460251">
          <w:marLeft w:val="480"/>
          <w:marRight w:val="0"/>
          <w:marTop w:val="0"/>
          <w:marBottom w:val="0"/>
          <w:divBdr>
            <w:top w:val="none" w:sz="0" w:space="0" w:color="auto"/>
            <w:left w:val="none" w:sz="0" w:space="0" w:color="auto"/>
            <w:bottom w:val="none" w:sz="0" w:space="0" w:color="auto"/>
            <w:right w:val="none" w:sz="0" w:space="0" w:color="auto"/>
          </w:divBdr>
        </w:div>
        <w:div w:id="565724363">
          <w:marLeft w:val="480"/>
          <w:marRight w:val="0"/>
          <w:marTop w:val="0"/>
          <w:marBottom w:val="0"/>
          <w:divBdr>
            <w:top w:val="none" w:sz="0" w:space="0" w:color="auto"/>
            <w:left w:val="none" w:sz="0" w:space="0" w:color="auto"/>
            <w:bottom w:val="none" w:sz="0" w:space="0" w:color="auto"/>
            <w:right w:val="none" w:sz="0" w:space="0" w:color="auto"/>
          </w:divBdr>
        </w:div>
        <w:div w:id="113719281">
          <w:marLeft w:val="480"/>
          <w:marRight w:val="0"/>
          <w:marTop w:val="0"/>
          <w:marBottom w:val="0"/>
          <w:divBdr>
            <w:top w:val="none" w:sz="0" w:space="0" w:color="auto"/>
            <w:left w:val="none" w:sz="0" w:space="0" w:color="auto"/>
            <w:bottom w:val="none" w:sz="0" w:space="0" w:color="auto"/>
            <w:right w:val="none" w:sz="0" w:space="0" w:color="auto"/>
          </w:divBdr>
        </w:div>
        <w:div w:id="76377109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367797503">
          <w:marLeft w:val="480"/>
          <w:marRight w:val="0"/>
          <w:marTop w:val="0"/>
          <w:marBottom w:val="0"/>
          <w:divBdr>
            <w:top w:val="none" w:sz="0" w:space="0" w:color="auto"/>
            <w:left w:val="none" w:sz="0" w:space="0" w:color="auto"/>
            <w:bottom w:val="none" w:sz="0" w:space="0" w:color="auto"/>
            <w:right w:val="none" w:sz="0" w:space="0" w:color="auto"/>
          </w:divBdr>
        </w:div>
      </w:divsChild>
    </w:div>
    <w:div w:id="773673379">
      <w:bodyDiv w:val="1"/>
      <w:marLeft w:val="0"/>
      <w:marRight w:val="0"/>
      <w:marTop w:val="0"/>
      <w:marBottom w:val="0"/>
      <w:divBdr>
        <w:top w:val="none" w:sz="0" w:space="0" w:color="auto"/>
        <w:left w:val="none" w:sz="0" w:space="0" w:color="auto"/>
        <w:bottom w:val="none" w:sz="0" w:space="0" w:color="auto"/>
        <w:right w:val="none" w:sz="0" w:space="0" w:color="auto"/>
      </w:divBdr>
    </w:div>
    <w:div w:id="773788072">
      <w:bodyDiv w:val="1"/>
      <w:marLeft w:val="0"/>
      <w:marRight w:val="0"/>
      <w:marTop w:val="0"/>
      <w:marBottom w:val="0"/>
      <w:divBdr>
        <w:top w:val="none" w:sz="0" w:space="0" w:color="auto"/>
        <w:left w:val="none" w:sz="0" w:space="0" w:color="auto"/>
        <w:bottom w:val="none" w:sz="0" w:space="0" w:color="auto"/>
        <w:right w:val="none" w:sz="0" w:space="0" w:color="auto"/>
      </w:divBdr>
    </w:div>
    <w:div w:id="774373806">
      <w:bodyDiv w:val="1"/>
      <w:marLeft w:val="0"/>
      <w:marRight w:val="0"/>
      <w:marTop w:val="0"/>
      <w:marBottom w:val="0"/>
      <w:divBdr>
        <w:top w:val="none" w:sz="0" w:space="0" w:color="auto"/>
        <w:left w:val="none" w:sz="0" w:space="0" w:color="auto"/>
        <w:bottom w:val="none" w:sz="0" w:space="0" w:color="auto"/>
        <w:right w:val="none" w:sz="0" w:space="0" w:color="auto"/>
      </w:divBdr>
    </w:div>
    <w:div w:id="774444896">
      <w:bodyDiv w:val="1"/>
      <w:marLeft w:val="0"/>
      <w:marRight w:val="0"/>
      <w:marTop w:val="0"/>
      <w:marBottom w:val="0"/>
      <w:divBdr>
        <w:top w:val="none" w:sz="0" w:space="0" w:color="auto"/>
        <w:left w:val="none" w:sz="0" w:space="0" w:color="auto"/>
        <w:bottom w:val="none" w:sz="0" w:space="0" w:color="auto"/>
        <w:right w:val="none" w:sz="0" w:space="0" w:color="auto"/>
      </w:divBdr>
      <w:divsChild>
        <w:div w:id="1832716215">
          <w:marLeft w:val="480"/>
          <w:marRight w:val="0"/>
          <w:marTop w:val="0"/>
          <w:marBottom w:val="0"/>
          <w:divBdr>
            <w:top w:val="none" w:sz="0" w:space="0" w:color="auto"/>
            <w:left w:val="none" w:sz="0" w:space="0" w:color="auto"/>
            <w:bottom w:val="none" w:sz="0" w:space="0" w:color="auto"/>
            <w:right w:val="none" w:sz="0" w:space="0" w:color="auto"/>
          </w:divBdr>
        </w:div>
        <w:div w:id="1935476630">
          <w:marLeft w:val="480"/>
          <w:marRight w:val="0"/>
          <w:marTop w:val="0"/>
          <w:marBottom w:val="0"/>
          <w:divBdr>
            <w:top w:val="none" w:sz="0" w:space="0" w:color="auto"/>
            <w:left w:val="none" w:sz="0" w:space="0" w:color="auto"/>
            <w:bottom w:val="none" w:sz="0" w:space="0" w:color="auto"/>
            <w:right w:val="none" w:sz="0" w:space="0" w:color="auto"/>
          </w:divBdr>
        </w:div>
        <w:div w:id="1622610087">
          <w:marLeft w:val="480"/>
          <w:marRight w:val="0"/>
          <w:marTop w:val="0"/>
          <w:marBottom w:val="0"/>
          <w:divBdr>
            <w:top w:val="none" w:sz="0" w:space="0" w:color="auto"/>
            <w:left w:val="none" w:sz="0" w:space="0" w:color="auto"/>
            <w:bottom w:val="none" w:sz="0" w:space="0" w:color="auto"/>
            <w:right w:val="none" w:sz="0" w:space="0" w:color="auto"/>
          </w:divBdr>
        </w:div>
        <w:div w:id="762913837">
          <w:marLeft w:val="480"/>
          <w:marRight w:val="0"/>
          <w:marTop w:val="0"/>
          <w:marBottom w:val="0"/>
          <w:divBdr>
            <w:top w:val="none" w:sz="0" w:space="0" w:color="auto"/>
            <w:left w:val="none" w:sz="0" w:space="0" w:color="auto"/>
            <w:bottom w:val="none" w:sz="0" w:space="0" w:color="auto"/>
            <w:right w:val="none" w:sz="0" w:space="0" w:color="auto"/>
          </w:divBdr>
        </w:div>
        <w:div w:id="1629898612">
          <w:marLeft w:val="480"/>
          <w:marRight w:val="0"/>
          <w:marTop w:val="0"/>
          <w:marBottom w:val="0"/>
          <w:divBdr>
            <w:top w:val="none" w:sz="0" w:space="0" w:color="auto"/>
            <w:left w:val="none" w:sz="0" w:space="0" w:color="auto"/>
            <w:bottom w:val="none" w:sz="0" w:space="0" w:color="auto"/>
            <w:right w:val="none" w:sz="0" w:space="0" w:color="auto"/>
          </w:divBdr>
        </w:div>
        <w:div w:id="1929800523">
          <w:marLeft w:val="480"/>
          <w:marRight w:val="0"/>
          <w:marTop w:val="0"/>
          <w:marBottom w:val="0"/>
          <w:divBdr>
            <w:top w:val="none" w:sz="0" w:space="0" w:color="auto"/>
            <w:left w:val="none" w:sz="0" w:space="0" w:color="auto"/>
            <w:bottom w:val="none" w:sz="0" w:space="0" w:color="auto"/>
            <w:right w:val="none" w:sz="0" w:space="0" w:color="auto"/>
          </w:divBdr>
        </w:div>
        <w:div w:id="1451821646">
          <w:marLeft w:val="480"/>
          <w:marRight w:val="0"/>
          <w:marTop w:val="0"/>
          <w:marBottom w:val="0"/>
          <w:divBdr>
            <w:top w:val="none" w:sz="0" w:space="0" w:color="auto"/>
            <w:left w:val="none" w:sz="0" w:space="0" w:color="auto"/>
            <w:bottom w:val="none" w:sz="0" w:space="0" w:color="auto"/>
            <w:right w:val="none" w:sz="0" w:space="0" w:color="auto"/>
          </w:divBdr>
        </w:div>
        <w:div w:id="910623503">
          <w:marLeft w:val="480"/>
          <w:marRight w:val="0"/>
          <w:marTop w:val="0"/>
          <w:marBottom w:val="0"/>
          <w:divBdr>
            <w:top w:val="none" w:sz="0" w:space="0" w:color="auto"/>
            <w:left w:val="none" w:sz="0" w:space="0" w:color="auto"/>
            <w:bottom w:val="none" w:sz="0" w:space="0" w:color="auto"/>
            <w:right w:val="none" w:sz="0" w:space="0" w:color="auto"/>
          </w:divBdr>
        </w:div>
        <w:div w:id="1498887165">
          <w:marLeft w:val="480"/>
          <w:marRight w:val="0"/>
          <w:marTop w:val="0"/>
          <w:marBottom w:val="0"/>
          <w:divBdr>
            <w:top w:val="none" w:sz="0" w:space="0" w:color="auto"/>
            <w:left w:val="none" w:sz="0" w:space="0" w:color="auto"/>
            <w:bottom w:val="none" w:sz="0" w:space="0" w:color="auto"/>
            <w:right w:val="none" w:sz="0" w:space="0" w:color="auto"/>
          </w:divBdr>
        </w:div>
        <w:div w:id="1487817629">
          <w:marLeft w:val="480"/>
          <w:marRight w:val="0"/>
          <w:marTop w:val="0"/>
          <w:marBottom w:val="0"/>
          <w:divBdr>
            <w:top w:val="none" w:sz="0" w:space="0" w:color="auto"/>
            <w:left w:val="none" w:sz="0" w:space="0" w:color="auto"/>
            <w:bottom w:val="none" w:sz="0" w:space="0" w:color="auto"/>
            <w:right w:val="none" w:sz="0" w:space="0" w:color="auto"/>
          </w:divBdr>
        </w:div>
        <w:div w:id="2113358788">
          <w:marLeft w:val="480"/>
          <w:marRight w:val="0"/>
          <w:marTop w:val="0"/>
          <w:marBottom w:val="0"/>
          <w:divBdr>
            <w:top w:val="none" w:sz="0" w:space="0" w:color="auto"/>
            <w:left w:val="none" w:sz="0" w:space="0" w:color="auto"/>
            <w:bottom w:val="none" w:sz="0" w:space="0" w:color="auto"/>
            <w:right w:val="none" w:sz="0" w:space="0" w:color="auto"/>
          </w:divBdr>
        </w:div>
        <w:div w:id="1076056336">
          <w:marLeft w:val="480"/>
          <w:marRight w:val="0"/>
          <w:marTop w:val="0"/>
          <w:marBottom w:val="0"/>
          <w:divBdr>
            <w:top w:val="none" w:sz="0" w:space="0" w:color="auto"/>
            <w:left w:val="none" w:sz="0" w:space="0" w:color="auto"/>
            <w:bottom w:val="none" w:sz="0" w:space="0" w:color="auto"/>
            <w:right w:val="none" w:sz="0" w:space="0" w:color="auto"/>
          </w:divBdr>
        </w:div>
        <w:div w:id="1276789887">
          <w:marLeft w:val="480"/>
          <w:marRight w:val="0"/>
          <w:marTop w:val="0"/>
          <w:marBottom w:val="0"/>
          <w:divBdr>
            <w:top w:val="none" w:sz="0" w:space="0" w:color="auto"/>
            <w:left w:val="none" w:sz="0" w:space="0" w:color="auto"/>
            <w:bottom w:val="none" w:sz="0" w:space="0" w:color="auto"/>
            <w:right w:val="none" w:sz="0" w:space="0" w:color="auto"/>
          </w:divBdr>
        </w:div>
        <w:div w:id="194461472">
          <w:marLeft w:val="480"/>
          <w:marRight w:val="0"/>
          <w:marTop w:val="0"/>
          <w:marBottom w:val="0"/>
          <w:divBdr>
            <w:top w:val="none" w:sz="0" w:space="0" w:color="auto"/>
            <w:left w:val="none" w:sz="0" w:space="0" w:color="auto"/>
            <w:bottom w:val="none" w:sz="0" w:space="0" w:color="auto"/>
            <w:right w:val="none" w:sz="0" w:space="0" w:color="auto"/>
          </w:divBdr>
        </w:div>
        <w:div w:id="434255527">
          <w:marLeft w:val="480"/>
          <w:marRight w:val="0"/>
          <w:marTop w:val="0"/>
          <w:marBottom w:val="0"/>
          <w:divBdr>
            <w:top w:val="none" w:sz="0" w:space="0" w:color="auto"/>
            <w:left w:val="none" w:sz="0" w:space="0" w:color="auto"/>
            <w:bottom w:val="none" w:sz="0" w:space="0" w:color="auto"/>
            <w:right w:val="none" w:sz="0" w:space="0" w:color="auto"/>
          </w:divBdr>
        </w:div>
        <w:div w:id="1407147614">
          <w:marLeft w:val="480"/>
          <w:marRight w:val="0"/>
          <w:marTop w:val="0"/>
          <w:marBottom w:val="0"/>
          <w:divBdr>
            <w:top w:val="none" w:sz="0" w:space="0" w:color="auto"/>
            <w:left w:val="none" w:sz="0" w:space="0" w:color="auto"/>
            <w:bottom w:val="none" w:sz="0" w:space="0" w:color="auto"/>
            <w:right w:val="none" w:sz="0" w:space="0" w:color="auto"/>
          </w:divBdr>
        </w:div>
        <w:div w:id="404451393">
          <w:marLeft w:val="480"/>
          <w:marRight w:val="0"/>
          <w:marTop w:val="0"/>
          <w:marBottom w:val="0"/>
          <w:divBdr>
            <w:top w:val="none" w:sz="0" w:space="0" w:color="auto"/>
            <w:left w:val="none" w:sz="0" w:space="0" w:color="auto"/>
            <w:bottom w:val="none" w:sz="0" w:space="0" w:color="auto"/>
            <w:right w:val="none" w:sz="0" w:space="0" w:color="auto"/>
          </w:divBdr>
        </w:div>
        <w:div w:id="785657717">
          <w:marLeft w:val="480"/>
          <w:marRight w:val="0"/>
          <w:marTop w:val="0"/>
          <w:marBottom w:val="0"/>
          <w:divBdr>
            <w:top w:val="none" w:sz="0" w:space="0" w:color="auto"/>
            <w:left w:val="none" w:sz="0" w:space="0" w:color="auto"/>
            <w:bottom w:val="none" w:sz="0" w:space="0" w:color="auto"/>
            <w:right w:val="none" w:sz="0" w:space="0" w:color="auto"/>
          </w:divBdr>
        </w:div>
        <w:div w:id="447894752">
          <w:marLeft w:val="480"/>
          <w:marRight w:val="0"/>
          <w:marTop w:val="0"/>
          <w:marBottom w:val="0"/>
          <w:divBdr>
            <w:top w:val="none" w:sz="0" w:space="0" w:color="auto"/>
            <w:left w:val="none" w:sz="0" w:space="0" w:color="auto"/>
            <w:bottom w:val="none" w:sz="0" w:space="0" w:color="auto"/>
            <w:right w:val="none" w:sz="0" w:space="0" w:color="auto"/>
          </w:divBdr>
        </w:div>
        <w:div w:id="1717655899">
          <w:marLeft w:val="480"/>
          <w:marRight w:val="0"/>
          <w:marTop w:val="0"/>
          <w:marBottom w:val="0"/>
          <w:divBdr>
            <w:top w:val="none" w:sz="0" w:space="0" w:color="auto"/>
            <w:left w:val="none" w:sz="0" w:space="0" w:color="auto"/>
            <w:bottom w:val="none" w:sz="0" w:space="0" w:color="auto"/>
            <w:right w:val="none" w:sz="0" w:space="0" w:color="auto"/>
          </w:divBdr>
        </w:div>
        <w:div w:id="384573317">
          <w:marLeft w:val="480"/>
          <w:marRight w:val="0"/>
          <w:marTop w:val="0"/>
          <w:marBottom w:val="0"/>
          <w:divBdr>
            <w:top w:val="none" w:sz="0" w:space="0" w:color="auto"/>
            <w:left w:val="none" w:sz="0" w:space="0" w:color="auto"/>
            <w:bottom w:val="none" w:sz="0" w:space="0" w:color="auto"/>
            <w:right w:val="none" w:sz="0" w:space="0" w:color="auto"/>
          </w:divBdr>
        </w:div>
        <w:div w:id="1354843892">
          <w:marLeft w:val="480"/>
          <w:marRight w:val="0"/>
          <w:marTop w:val="0"/>
          <w:marBottom w:val="0"/>
          <w:divBdr>
            <w:top w:val="none" w:sz="0" w:space="0" w:color="auto"/>
            <w:left w:val="none" w:sz="0" w:space="0" w:color="auto"/>
            <w:bottom w:val="none" w:sz="0" w:space="0" w:color="auto"/>
            <w:right w:val="none" w:sz="0" w:space="0" w:color="auto"/>
          </w:divBdr>
        </w:div>
        <w:div w:id="1879004957">
          <w:marLeft w:val="480"/>
          <w:marRight w:val="0"/>
          <w:marTop w:val="0"/>
          <w:marBottom w:val="0"/>
          <w:divBdr>
            <w:top w:val="none" w:sz="0" w:space="0" w:color="auto"/>
            <w:left w:val="none" w:sz="0" w:space="0" w:color="auto"/>
            <w:bottom w:val="none" w:sz="0" w:space="0" w:color="auto"/>
            <w:right w:val="none" w:sz="0" w:space="0" w:color="auto"/>
          </w:divBdr>
        </w:div>
        <w:div w:id="1910075160">
          <w:marLeft w:val="480"/>
          <w:marRight w:val="0"/>
          <w:marTop w:val="0"/>
          <w:marBottom w:val="0"/>
          <w:divBdr>
            <w:top w:val="none" w:sz="0" w:space="0" w:color="auto"/>
            <w:left w:val="none" w:sz="0" w:space="0" w:color="auto"/>
            <w:bottom w:val="none" w:sz="0" w:space="0" w:color="auto"/>
            <w:right w:val="none" w:sz="0" w:space="0" w:color="auto"/>
          </w:divBdr>
        </w:div>
        <w:div w:id="964460270">
          <w:marLeft w:val="480"/>
          <w:marRight w:val="0"/>
          <w:marTop w:val="0"/>
          <w:marBottom w:val="0"/>
          <w:divBdr>
            <w:top w:val="none" w:sz="0" w:space="0" w:color="auto"/>
            <w:left w:val="none" w:sz="0" w:space="0" w:color="auto"/>
            <w:bottom w:val="none" w:sz="0" w:space="0" w:color="auto"/>
            <w:right w:val="none" w:sz="0" w:space="0" w:color="auto"/>
          </w:divBdr>
        </w:div>
        <w:div w:id="1849249363">
          <w:marLeft w:val="480"/>
          <w:marRight w:val="0"/>
          <w:marTop w:val="0"/>
          <w:marBottom w:val="0"/>
          <w:divBdr>
            <w:top w:val="none" w:sz="0" w:space="0" w:color="auto"/>
            <w:left w:val="none" w:sz="0" w:space="0" w:color="auto"/>
            <w:bottom w:val="none" w:sz="0" w:space="0" w:color="auto"/>
            <w:right w:val="none" w:sz="0" w:space="0" w:color="auto"/>
          </w:divBdr>
        </w:div>
        <w:div w:id="1281717227">
          <w:marLeft w:val="480"/>
          <w:marRight w:val="0"/>
          <w:marTop w:val="0"/>
          <w:marBottom w:val="0"/>
          <w:divBdr>
            <w:top w:val="none" w:sz="0" w:space="0" w:color="auto"/>
            <w:left w:val="none" w:sz="0" w:space="0" w:color="auto"/>
            <w:bottom w:val="none" w:sz="0" w:space="0" w:color="auto"/>
            <w:right w:val="none" w:sz="0" w:space="0" w:color="auto"/>
          </w:divBdr>
        </w:div>
        <w:div w:id="347105648">
          <w:marLeft w:val="480"/>
          <w:marRight w:val="0"/>
          <w:marTop w:val="0"/>
          <w:marBottom w:val="0"/>
          <w:divBdr>
            <w:top w:val="none" w:sz="0" w:space="0" w:color="auto"/>
            <w:left w:val="none" w:sz="0" w:space="0" w:color="auto"/>
            <w:bottom w:val="none" w:sz="0" w:space="0" w:color="auto"/>
            <w:right w:val="none" w:sz="0" w:space="0" w:color="auto"/>
          </w:divBdr>
        </w:div>
        <w:div w:id="1533575023">
          <w:marLeft w:val="480"/>
          <w:marRight w:val="0"/>
          <w:marTop w:val="0"/>
          <w:marBottom w:val="0"/>
          <w:divBdr>
            <w:top w:val="none" w:sz="0" w:space="0" w:color="auto"/>
            <w:left w:val="none" w:sz="0" w:space="0" w:color="auto"/>
            <w:bottom w:val="none" w:sz="0" w:space="0" w:color="auto"/>
            <w:right w:val="none" w:sz="0" w:space="0" w:color="auto"/>
          </w:divBdr>
        </w:div>
        <w:div w:id="749697279">
          <w:marLeft w:val="480"/>
          <w:marRight w:val="0"/>
          <w:marTop w:val="0"/>
          <w:marBottom w:val="0"/>
          <w:divBdr>
            <w:top w:val="none" w:sz="0" w:space="0" w:color="auto"/>
            <w:left w:val="none" w:sz="0" w:space="0" w:color="auto"/>
            <w:bottom w:val="none" w:sz="0" w:space="0" w:color="auto"/>
            <w:right w:val="none" w:sz="0" w:space="0" w:color="auto"/>
          </w:divBdr>
        </w:div>
        <w:div w:id="1173454769">
          <w:marLeft w:val="480"/>
          <w:marRight w:val="0"/>
          <w:marTop w:val="0"/>
          <w:marBottom w:val="0"/>
          <w:divBdr>
            <w:top w:val="none" w:sz="0" w:space="0" w:color="auto"/>
            <w:left w:val="none" w:sz="0" w:space="0" w:color="auto"/>
            <w:bottom w:val="none" w:sz="0" w:space="0" w:color="auto"/>
            <w:right w:val="none" w:sz="0" w:space="0" w:color="auto"/>
          </w:divBdr>
        </w:div>
        <w:div w:id="437143216">
          <w:marLeft w:val="480"/>
          <w:marRight w:val="0"/>
          <w:marTop w:val="0"/>
          <w:marBottom w:val="0"/>
          <w:divBdr>
            <w:top w:val="none" w:sz="0" w:space="0" w:color="auto"/>
            <w:left w:val="none" w:sz="0" w:space="0" w:color="auto"/>
            <w:bottom w:val="none" w:sz="0" w:space="0" w:color="auto"/>
            <w:right w:val="none" w:sz="0" w:space="0" w:color="auto"/>
          </w:divBdr>
        </w:div>
        <w:div w:id="1334645893">
          <w:marLeft w:val="480"/>
          <w:marRight w:val="0"/>
          <w:marTop w:val="0"/>
          <w:marBottom w:val="0"/>
          <w:divBdr>
            <w:top w:val="none" w:sz="0" w:space="0" w:color="auto"/>
            <w:left w:val="none" w:sz="0" w:space="0" w:color="auto"/>
            <w:bottom w:val="none" w:sz="0" w:space="0" w:color="auto"/>
            <w:right w:val="none" w:sz="0" w:space="0" w:color="auto"/>
          </w:divBdr>
        </w:div>
        <w:div w:id="723211788">
          <w:marLeft w:val="480"/>
          <w:marRight w:val="0"/>
          <w:marTop w:val="0"/>
          <w:marBottom w:val="0"/>
          <w:divBdr>
            <w:top w:val="none" w:sz="0" w:space="0" w:color="auto"/>
            <w:left w:val="none" w:sz="0" w:space="0" w:color="auto"/>
            <w:bottom w:val="none" w:sz="0" w:space="0" w:color="auto"/>
            <w:right w:val="none" w:sz="0" w:space="0" w:color="auto"/>
          </w:divBdr>
        </w:div>
        <w:div w:id="260603204">
          <w:marLeft w:val="480"/>
          <w:marRight w:val="0"/>
          <w:marTop w:val="0"/>
          <w:marBottom w:val="0"/>
          <w:divBdr>
            <w:top w:val="none" w:sz="0" w:space="0" w:color="auto"/>
            <w:left w:val="none" w:sz="0" w:space="0" w:color="auto"/>
            <w:bottom w:val="none" w:sz="0" w:space="0" w:color="auto"/>
            <w:right w:val="none" w:sz="0" w:space="0" w:color="auto"/>
          </w:divBdr>
        </w:div>
        <w:div w:id="1992326748">
          <w:marLeft w:val="480"/>
          <w:marRight w:val="0"/>
          <w:marTop w:val="0"/>
          <w:marBottom w:val="0"/>
          <w:divBdr>
            <w:top w:val="none" w:sz="0" w:space="0" w:color="auto"/>
            <w:left w:val="none" w:sz="0" w:space="0" w:color="auto"/>
            <w:bottom w:val="none" w:sz="0" w:space="0" w:color="auto"/>
            <w:right w:val="none" w:sz="0" w:space="0" w:color="auto"/>
          </w:divBdr>
        </w:div>
        <w:div w:id="553928831">
          <w:marLeft w:val="480"/>
          <w:marRight w:val="0"/>
          <w:marTop w:val="0"/>
          <w:marBottom w:val="0"/>
          <w:divBdr>
            <w:top w:val="none" w:sz="0" w:space="0" w:color="auto"/>
            <w:left w:val="none" w:sz="0" w:space="0" w:color="auto"/>
            <w:bottom w:val="none" w:sz="0" w:space="0" w:color="auto"/>
            <w:right w:val="none" w:sz="0" w:space="0" w:color="auto"/>
          </w:divBdr>
        </w:div>
        <w:div w:id="732238534">
          <w:marLeft w:val="480"/>
          <w:marRight w:val="0"/>
          <w:marTop w:val="0"/>
          <w:marBottom w:val="0"/>
          <w:divBdr>
            <w:top w:val="none" w:sz="0" w:space="0" w:color="auto"/>
            <w:left w:val="none" w:sz="0" w:space="0" w:color="auto"/>
            <w:bottom w:val="none" w:sz="0" w:space="0" w:color="auto"/>
            <w:right w:val="none" w:sz="0" w:space="0" w:color="auto"/>
          </w:divBdr>
        </w:div>
        <w:div w:id="991980910">
          <w:marLeft w:val="480"/>
          <w:marRight w:val="0"/>
          <w:marTop w:val="0"/>
          <w:marBottom w:val="0"/>
          <w:divBdr>
            <w:top w:val="none" w:sz="0" w:space="0" w:color="auto"/>
            <w:left w:val="none" w:sz="0" w:space="0" w:color="auto"/>
            <w:bottom w:val="none" w:sz="0" w:space="0" w:color="auto"/>
            <w:right w:val="none" w:sz="0" w:space="0" w:color="auto"/>
          </w:divBdr>
        </w:div>
        <w:div w:id="292368868">
          <w:marLeft w:val="480"/>
          <w:marRight w:val="0"/>
          <w:marTop w:val="0"/>
          <w:marBottom w:val="0"/>
          <w:divBdr>
            <w:top w:val="none" w:sz="0" w:space="0" w:color="auto"/>
            <w:left w:val="none" w:sz="0" w:space="0" w:color="auto"/>
            <w:bottom w:val="none" w:sz="0" w:space="0" w:color="auto"/>
            <w:right w:val="none" w:sz="0" w:space="0" w:color="auto"/>
          </w:divBdr>
        </w:div>
        <w:div w:id="1570730450">
          <w:marLeft w:val="480"/>
          <w:marRight w:val="0"/>
          <w:marTop w:val="0"/>
          <w:marBottom w:val="0"/>
          <w:divBdr>
            <w:top w:val="none" w:sz="0" w:space="0" w:color="auto"/>
            <w:left w:val="none" w:sz="0" w:space="0" w:color="auto"/>
            <w:bottom w:val="none" w:sz="0" w:space="0" w:color="auto"/>
            <w:right w:val="none" w:sz="0" w:space="0" w:color="auto"/>
          </w:divBdr>
        </w:div>
        <w:div w:id="970672570">
          <w:marLeft w:val="480"/>
          <w:marRight w:val="0"/>
          <w:marTop w:val="0"/>
          <w:marBottom w:val="0"/>
          <w:divBdr>
            <w:top w:val="none" w:sz="0" w:space="0" w:color="auto"/>
            <w:left w:val="none" w:sz="0" w:space="0" w:color="auto"/>
            <w:bottom w:val="none" w:sz="0" w:space="0" w:color="auto"/>
            <w:right w:val="none" w:sz="0" w:space="0" w:color="auto"/>
          </w:divBdr>
        </w:div>
        <w:div w:id="1220479266">
          <w:marLeft w:val="480"/>
          <w:marRight w:val="0"/>
          <w:marTop w:val="0"/>
          <w:marBottom w:val="0"/>
          <w:divBdr>
            <w:top w:val="none" w:sz="0" w:space="0" w:color="auto"/>
            <w:left w:val="none" w:sz="0" w:space="0" w:color="auto"/>
            <w:bottom w:val="none" w:sz="0" w:space="0" w:color="auto"/>
            <w:right w:val="none" w:sz="0" w:space="0" w:color="auto"/>
          </w:divBdr>
        </w:div>
        <w:div w:id="235093502">
          <w:marLeft w:val="480"/>
          <w:marRight w:val="0"/>
          <w:marTop w:val="0"/>
          <w:marBottom w:val="0"/>
          <w:divBdr>
            <w:top w:val="none" w:sz="0" w:space="0" w:color="auto"/>
            <w:left w:val="none" w:sz="0" w:space="0" w:color="auto"/>
            <w:bottom w:val="none" w:sz="0" w:space="0" w:color="auto"/>
            <w:right w:val="none" w:sz="0" w:space="0" w:color="auto"/>
          </w:divBdr>
        </w:div>
        <w:div w:id="352070091">
          <w:marLeft w:val="480"/>
          <w:marRight w:val="0"/>
          <w:marTop w:val="0"/>
          <w:marBottom w:val="0"/>
          <w:divBdr>
            <w:top w:val="none" w:sz="0" w:space="0" w:color="auto"/>
            <w:left w:val="none" w:sz="0" w:space="0" w:color="auto"/>
            <w:bottom w:val="none" w:sz="0" w:space="0" w:color="auto"/>
            <w:right w:val="none" w:sz="0" w:space="0" w:color="auto"/>
          </w:divBdr>
        </w:div>
        <w:div w:id="1964114559">
          <w:marLeft w:val="480"/>
          <w:marRight w:val="0"/>
          <w:marTop w:val="0"/>
          <w:marBottom w:val="0"/>
          <w:divBdr>
            <w:top w:val="none" w:sz="0" w:space="0" w:color="auto"/>
            <w:left w:val="none" w:sz="0" w:space="0" w:color="auto"/>
            <w:bottom w:val="none" w:sz="0" w:space="0" w:color="auto"/>
            <w:right w:val="none" w:sz="0" w:space="0" w:color="auto"/>
          </w:divBdr>
        </w:div>
        <w:div w:id="391973875">
          <w:marLeft w:val="480"/>
          <w:marRight w:val="0"/>
          <w:marTop w:val="0"/>
          <w:marBottom w:val="0"/>
          <w:divBdr>
            <w:top w:val="none" w:sz="0" w:space="0" w:color="auto"/>
            <w:left w:val="none" w:sz="0" w:space="0" w:color="auto"/>
            <w:bottom w:val="none" w:sz="0" w:space="0" w:color="auto"/>
            <w:right w:val="none" w:sz="0" w:space="0" w:color="auto"/>
          </w:divBdr>
        </w:div>
        <w:div w:id="992291838">
          <w:marLeft w:val="480"/>
          <w:marRight w:val="0"/>
          <w:marTop w:val="0"/>
          <w:marBottom w:val="0"/>
          <w:divBdr>
            <w:top w:val="none" w:sz="0" w:space="0" w:color="auto"/>
            <w:left w:val="none" w:sz="0" w:space="0" w:color="auto"/>
            <w:bottom w:val="none" w:sz="0" w:space="0" w:color="auto"/>
            <w:right w:val="none" w:sz="0" w:space="0" w:color="auto"/>
          </w:divBdr>
        </w:div>
        <w:div w:id="1918052208">
          <w:marLeft w:val="480"/>
          <w:marRight w:val="0"/>
          <w:marTop w:val="0"/>
          <w:marBottom w:val="0"/>
          <w:divBdr>
            <w:top w:val="none" w:sz="0" w:space="0" w:color="auto"/>
            <w:left w:val="none" w:sz="0" w:space="0" w:color="auto"/>
            <w:bottom w:val="none" w:sz="0" w:space="0" w:color="auto"/>
            <w:right w:val="none" w:sz="0" w:space="0" w:color="auto"/>
          </w:divBdr>
        </w:div>
        <w:div w:id="1600219428">
          <w:marLeft w:val="480"/>
          <w:marRight w:val="0"/>
          <w:marTop w:val="0"/>
          <w:marBottom w:val="0"/>
          <w:divBdr>
            <w:top w:val="none" w:sz="0" w:space="0" w:color="auto"/>
            <w:left w:val="none" w:sz="0" w:space="0" w:color="auto"/>
            <w:bottom w:val="none" w:sz="0" w:space="0" w:color="auto"/>
            <w:right w:val="none" w:sz="0" w:space="0" w:color="auto"/>
          </w:divBdr>
        </w:div>
        <w:div w:id="64573865">
          <w:marLeft w:val="480"/>
          <w:marRight w:val="0"/>
          <w:marTop w:val="0"/>
          <w:marBottom w:val="0"/>
          <w:divBdr>
            <w:top w:val="none" w:sz="0" w:space="0" w:color="auto"/>
            <w:left w:val="none" w:sz="0" w:space="0" w:color="auto"/>
            <w:bottom w:val="none" w:sz="0" w:space="0" w:color="auto"/>
            <w:right w:val="none" w:sz="0" w:space="0" w:color="auto"/>
          </w:divBdr>
        </w:div>
        <w:div w:id="1311397092">
          <w:marLeft w:val="480"/>
          <w:marRight w:val="0"/>
          <w:marTop w:val="0"/>
          <w:marBottom w:val="0"/>
          <w:divBdr>
            <w:top w:val="none" w:sz="0" w:space="0" w:color="auto"/>
            <w:left w:val="none" w:sz="0" w:space="0" w:color="auto"/>
            <w:bottom w:val="none" w:sz="0" w:space="0" w:color="auto"/>
            <w:right w:val="none" w:sz="0" w:space="0" w:color="auto"/>
          </w:divBdr>
        </w:div>
        <w:div w:id="960261652">
          <w:marLeft w:val="480"/>
          <w:marRight w:val="0"/>
          <w:marTop w:val="0"/>
          <w:marBottom w:val="0"/>
          <w:divBdr>
            <w:top w:val="none" w:sz="0" w:space="0" w:color="auto"/>
            <w:left w:val="none" w:sz="0" w:space="0" w:color="auto"/>
            <w:bottom w:val="none" w:sz="0" w:space="0" w:color="auto"/>
            <w:right w:val="none" w:sz="0" w:space="0" w:color="auto"/>
          </w:divBdr>
        </w:div>
        <w:div w:id="855535968">
          <w:marLeft w:val="480"/>
          <w:marRight w:val="0"/>
          <w:marTop w:val="0"/>
          <w:marBottom w:val="0"/>
          <w:divBdr>
            <w:top w:val="none" w:sz="0" w:space="0" w:color="auto"/>
            <w:left w:val="none" w:sz="0" w:space="0" w:color="auto"/>
            <w:bottom w:val="none" w:sz="0" w:space="0" w:color="auto"/>
            <w:right w:val="none" w:sz="0" w:space="0" w:color="auto"/>
          </w:divBdr>
        </w:div>
        <w:div w:id="1800802761">
          <w:marLeft w:val="480"/>
          <w:marRight w:val="0"/>
          <w:marTop w:val="0"/>
          <w:marBottom w:val="0"/>
          <w:divBdr>
            <w:top w:val="none" w:sz="0" w:space="0" w:color="auto"/>
            <w:left w:val="none" w:sz="0" w:space="0" w:color="auto"/>
            <w:bottom w:val="none" w:sz="0" w:space="0" w:color="auto"/>
            <w:right w:val="none" w:sz="0" w:space="0" w:color="auto"/>
          </w:divBdr>
        </w:div>
        <w:div w:id="1061754660">
          <w:marLeft w:val="480"/>
          <w:marRight w:val="0"/>
          <w:marTop w:val="0"/>
          <w:marBottom w:val="0"/>
          <w:divBdr>
            <w:top w:val="none" w:sz="0" w:space="0" w:color="auto"/>
            <w:left w:val="none" w:sz="0" w:space="0" w:color="auto"/>
            <w:bottom w:val="none" w:sz="0" w:space="0" w:color="auto"/>
            <w:right w:val="none" w:sz="0" w:space="0" w:color="auto"/>
          </w:divBdr>
        </w:div>
        <w:div w:id="2142771995">
          <w:marLeft w:val="480"/>
          <w:marRight w:val="0"/>
          <w:marTop w:val="0"/>
          <w:marBottom w:val="0"/>
          <w:divBdr>
            <w:top w:val="none" w:sz="0" w:space="0" w:color="auto"/>
            <w:left w:val="none" w:sz="0" w:space="0" w:color="auto"/>
            <w:bottom w:val="none" w:sz="0" w:space="0" w:color="auto"/>
            <w:right w:val="none" w:sz="0" w:space="0" w:color="auto"/>
          </w:divBdr>
        </w:div>
        <w:div w:id="491065880">
          <w:marLeft w:val="480"/>
          <w:marRight w:val="0"/>
          <w:marTop w:val="0"/>
          <w:marBottom w:val="0"/>
          <w:divBdr>
            <w:top w:val="none" w:sz="0" w:space="0" w:color="auto"/>
            <w:left w:val="none" w:sz="0" w:space="0" w:color="auto"/>
            <w:bottom w:val="none" w:sz="0" w:space="0" w:color="auto"/>
            <w:right w:val="none" w:sz="0" w:space="0" w:color="auto"/>
          </w:divBdr>
        </w:div>
        <w:div w:id="93986271">
          <w:marLeft w:val="480"/>
          <w:marRight w:val="0"/>
          <w:marTop w:val="0"/>
          <w:marBottom w:val="0"/>
          <w:divBdr>
            <w:top w:val="none" w:sz="0" w:space="0" w:color="auto"/>
            <w:left w:val="none" w:sz="0" w:space="0" w:color="auto"/>
            <w:bottom w:val="none" w:sz="0" w:space="0" w:color="auto"/>
            <w:right w:val="none" w:sz="0" w:space="0" w:color="auto"/>
          </w:divBdr>
        </w:div>
        <w:div w:id="337849956">
          <w:marLeft w:val="480"/>
          <w:marRight w:val="0"/>
          <w:marTop w:val="0"/>
          <w:marBottom w:val="0"/>
          <w:divBdr>
            <w:top w:val="none" w:sz="0" w:space="0" w:color="auto"/>
            <w:left w:val="none" w:sz="0" w:space="0" w:color="auto"/>
            <w:bottom w:val="none" w:sz="0" w:space="0" w:color="auto"/>
            <w:right w:val="none" w:sz="0" w:space="0" w:color="auto"/>
          </w:divBdr>
        </w:div>
        <w:div w:id="205989208">
          <w:marLeft w:val="480"/>
          <w:marRight w:val="0"/>
          <w:marTop w:val="0"/>
          <w:marBottom w:val="0"/>
          <w:divBdr>
            <w:top w:val="none" w:sz="0" w:space="0" w:color="auto"/>
            <w:left w:val="none" w:sz="0" w:space="0" w:color="auto"/>
            <w:bottom w:val="none" w:sz="0" w:space="0" w:color="auto"/>
            <w:right w:val="none" w:sz="0" w:space="0" w:color="auto"/>
          </w:divBdr>
        </w:div>
        <w:div w:id="2035035357">
          <w:marLeft w:val="480"/>
          <w:marRight w:val="0"/>
          <w:marTop w:val="0"/>
          <w:marBottom w:val="0"/>
          <w:divBdr>
            <w:top w:val="none" w:sz="0" w:space="0" w:color="auto"/>
            <w:left w:val="none" w:sz="0" w:space="0" w:color="auto"/>
            <w:bottom w:val="none" w:sz="0" w:space="0" w:color="auto"/>
            <w:right w:val="none" w:sz="0" w:space="0" w:color="auto"/>
          </w:divBdr>
        </w:div>
        <w:div w:id="211616819">
          <w:marLeft w:val="480"/>
          <w:marRight w:val="0"/>
          <w:marTop w:val="0"/>
          <w:marBottom w:val="0"/>
          <w:divBdr>
            <w:top w:val="none" w:sz="0" w:space="0" w:color="auto"/>
            <w:left w:val="none" w:sz="0" w:space="0" w:color="auto"/>
            <w:bottom w:val="none" w:sz="0" w:space="0" w:color="auto"/>
            <w:right w:val="none" w:sz="0" w:space="0" w:color="auto"/>
          </w:divBdr>
        </w:div>
        <w:div w:id="363529849">
          <w:marLeft w:val="480"/>
          <w:marRight w:val="0"/>
          <w:marTop w:val="0"/>
          <w:marBottom w:val="0"/>
          <w:divBdr>
            <w:top w:val="none" w:sz="0" w:space="0" w:color="auto"/>
            <w:left w:val="none" w:sz="0" w:space="0" w:color="auto"/>
            <w:bottom w:val="none" w:sz="0" w:space="0" w:color="auto"/>
            <w:right w:val="none" w:sz="0" w:space="0" w:color="auto"/>
          </w:divBdr>
        </w:div>
        <w:div w:id="466321174">
          <w:marLeft w:val="480"/>
          <w:marRight w:val="0"/>
          <w:marTop w:val="0"/>
          <w:marBottom w:val="0"/>
          <w:divBdr>
            <w:top w:val="none" w:sz="0" w:space="0" w:color="auto"/>
            <w:left w:val="none" w:sz="0" w:space="0" w:color="auto"/>
            <w:bottom w:val="none" w:sz="0" w:space="0" w:color="auto"/>
            <w:right w:val="none" w:sz="0" w:space="0" w:color="auto"/>
          </w:divBdr>
        </w:div>
        <w:div w:id="578177950">
          <w:marLeft w:val="480"/>
          <w:marRight w:val="0"/>
          <w:marTop w:val="0"/>
          <w:marBottom w:val="0"/>
          <w:divBdr>
            <w:top w:val="none" w:sz="0" w:space="0" w:color="auto"/>
            <w:left w:val="none" w:sz="0" w:space="0" w:color="auto"/>
            <w:bottom w:val="none" w:sz="0" w:space="0" w:color="auto"/>
            <w:right w:val="none" w:sz="0" w:space="0" w:color="auto"/>
          </w:divBdr>
        </w:div>
        <w:div w:id="1057512656">
          <w:marLeft w:val="480"/>
          <w:marRight w:val="0"/>
          <w:marTop w:val="0"/>
          <w:marBottom w:val="0"/>
          <w:divBdr>
            <w:top w:val="none" w:sz="0" w:space="0" w:color="auto"/>
            <w:left w:val="none" w:sz="0" w:space="0" w:color="auto"/>
            <w:bottom w:val="none" w:sz="0" w:space="0" w:color="auto"/>
            <w:right w:val="none" w:sz="0" w:space="0" w:color="auto"/>
          </w:divBdr>
        </w:div>
        <w:div w:id="2140369820">
          <w:marLeft w:val="480"/>
          <w:marRight w:val="0"/>
          <w:marTop w:val="0"/>
          <w:marBottom w:val="0"/>
          <w:divBdr>
            <w:top w:val="none" w:sz="0" w:space="0" w:color="auto"/>
            <w:left w:val="none" w:sz="0" w:space="0" w:color="auto"/>
            <w:bottom w:val="none" w:sz="0" w:space="0" w:color="auto"/>
            <w:right w:val="none" w:sz="0" w:space="0" w:color="auto"/>
          </w:divBdr>
        </w:div>
        <w:div w:id="1664118396">
          <w:marLeft w:val="480"/>
          <w:marRight w:val="0"/>
          <w:marTop w:val="0"/>
          <w:marBottom w:val="0"/>
          <w:divBdr>
            <w:top w:val="none" w:sz="0" w:space="0" w:color="auto"/>
            <w:left w:val="none" w:sz="0" w:space="0" w:color="auto"/>
            <w:bottom w:val="none" w:sz="0" w:space="0" w:color="auto"/>
            <w:right w:val="none" w:sz="0" w:space="0" w:color="auto"/>
          </w:divBdr>
        </w:div>
        <w:div w:id="1233613816">
          <w:marLeft w:val="480"/>
          <w:marRight w:val="0"/>
          <w:marTop w:val="0"/>
          <w:marBottom w:val="0"/>
          <w:divBdr>
            <w:top w:val="none" w:sz="0" w:space="0" w:color="auto"/>
            <w:left w:val="none" w:sz="0" w:space="0" w:color="auto"/>
            <w:bottom w:val="none" w:sz="0" w:space="0" w:color="auto"/>
            <w:right w:val="none" w:sz="0" w:space="0" w:color="auto"/>
          </w:divBdr>
        </w:div>
        <w:div w:id="1989701770">
          <w:marLeft w:val="480"/>
          <w:marRight w:val="0"/>
          <w:marTop w:val="0"/>
          <w:marBottom w:val="0"/>
          <w:divBdr>
            <w:top w:val="none" w:sz="0" w:space="0" w:color="auto"/>
            <w:left w:val="none" w:sz="0" w:space="0" w:color="auto"/>
            <w:bottom w:val="none" w:sz="0" w:space="0" w:color="auto"/>
            <w:right w:val="none" w:sz="0" w:space="0" w:color="auto"/>
          </w:divBdr>
        </w:div>
        <w:div w:id="819881659">
          <w:marLeft w:val="480"/>
          <w:marRight w:val="0"/>
          <w:marTop w:val="0"/>
          <w:marBottom w:val="0"/>
          <w:divBdr>
            <w:top w:val="none" w:sz="0" w:space="0" w:color="auto"/>
            <w:left w:val="none" w:sz="0" w:space="0" w:color="auto"/>
            <w:bottom w:val="none" w:sz="0" w:space="0" w:color="auto"/>
            <w:right w:val="none" w:sz="0" w:space="0" w:color="auto"/>
          </w:divBdr>
        </w:div>
        <w:div w:id="1071807282">
          <w:marLeft w:val="480"/>
          <w:marRight w:val="0"/>
          <w:marTop w:val="0"/>
          <w:marBottom w:val="0"/>
          <w:divBdr>
            <w:top w:val="none" w:sz="0" w:space="0" w:color="auto"/>
            <w:left w:val="none" w:sz="0" w:space="0" w:color="auto"/>
            <w:bottom w:val="none" w:sz="0" w:space="0" w:color="auto"/>
            <w:right w:val="none" w:sz="0" w:space="0" w:color="auto"/>
          </w:divBdr>
        </w:div>
      </w:divsChild>
    </w:div>
    <w:div w:id="774593103">
      <w:bodyDiv w:val="1"/>
      <w:marLeft w:val="0"/>
      <w:marRight w:val="0"/>
      <w:marTop w:val="0"/>
      <w:marBottom w:val="0"/>
      <w:divBdr>
        <w:top w:val="none" w:sz="0" w:space="0" w:color="auto"/>
        <w:left w:val="none" w:sz="0" w:space="0" w:color="auto"/>
        <w:bottom w:val="none" w:sz="0" w:space="0" w:color="auto"/>
        <w:right w:val="none" w:sz="0" w:space="0" w:color="auto"/>
      </w:divBdr>
    </w:div>
    <w:div w:id="775097569">
      <w:bodyDiv w:val="1"/>
      <w:marLeft w:val="0"/>
      <w:marRight w:val="0"/>
      <w:marTop w:val="0"/>
      <w:marBottom w:val="0"/>
      <w:divBdr>
        <w:top w:val="none" w:sz="0" w:space="0" w:color="auto"/>
        <w:left w:val="none" w:sz="0" w:space="0" w:color="auto"/>
        <w:bottom w:val="none" w:sz="0" w:space="0" w:color="auto"/>
        <w:right w:val="none" w:sz="0" w:space="0" w:color="auto"/>
      </w:divBdr>
    </w:div>
    <w:div w:id="775174955">
      <w:bodyDiv w:val="1"/>
      <w:marLeft w:val="0"/>
      <w:marRight w:val="0"/>
      <w:marTop w:val="0"/>
      <w:marBottom w:val="0"/>
      <w:divBdr>
        <w:top w:val="none" w:sz="0" w:space="0" w:color="auto"/>
        <w:left w:val="none" w:sz="0" w:space="0" w:color="auto"/>
        <w:bottom w:val="none" w:sz="0" w:space="0" w:color="auto"/>
        <w:right w:val="none" w:sz="0" w:space="0" w:color="auto"/>
      </w:divBdr>
    </w:div>
    <w:div w:id="775251113">
      <w:bodyDiv w:val="1"/>
      <w:marLeft w:val="0"/>
      <w:marRight w:val="0"/>
      <w:marTop w:val="0"/>
      <w:marBottom w:val="0"/>
      <w:divBdr>
        <w:top w:val="none" w:sz="0" w:space="0" w:color="auto"/>
        <w:left w:val="none" w:sz="0" w:space="0" w:color="auto"/>
        <w:bottom w:val="none" w:sz="0" w:space="0" w:color="auto"/>
        <w:right w:val="none" w:sz="0" w:space="0" w:color="auto"/>
      </w:divBdr>
    </w:div>
    <w:div w:id="775488642">
      <w:bodyDiv w:val="1"/>
      <w:marLeft w:val="0"/>
      <w:marRight w:val="0"/>
      <w:marTop w:val="0"/>
      <w:marBottom w:val="0"/>
      <w:divBdr>
        <w:top w:val="none" w:sz="0" w:space="0" w:color="auto"/>
        <w:left w:val="none" w:sz="0" w:space="0" w:color="auto"/>
        <w:bottom w:val="none" w:sz="0" w:space="0" w:color="auto"/>
        <w:right w:val="none" w:sz="0" w:space="0" w:color="auto"/>
      </w:divBdr>
    </w:div>
    <w:div w:id="776103039">
      <w:bodyDiv w:val="1"/>
      <w:marLeft w:val="0"/>
      <w:marRight w:val="0"/>
      <w:marTop w:val="0"/>
      <w:marBottom w:val="0"/>
      <w:divBdr>
        <w:top w:val="none" w:sz="0" w:space="0" w:color="auto"/>
        <w:left w:val="none" w:sz="0" w:space="0" w:color="auto"/>
        <w:bottom w:val="none" w:sz="0" w:space="0" w:color="auto"/>
        <w:right w:val="none" w:sz="0" w:space="0" w:color="auto"/>
      </w:divBdr>
    </w:div>
    <w:div w:id="776410439">
      <w:bodyDiv w:val="1"/>
      <w:marLeft w:val="0"/>
      <w:marRight w:val="0"/>
      <w:marTop w:val="0"/>
      <w:marBottom w:val="0"/>
      <w:divBdr>
        <w:top w:val="none" w:sz="0" w:space="0" w:color="auto"/>
        <w:left w:val="none" w:sz="0" w:space="0" w:color="auto"/>
        <w:bottom w:val="none" w:sz="0" w:space="0" w:color="auto"/>
        <w:right w:val="none" w:sz="0" w:space="0" w:color="auto"/>
      </w:divBdr>
    </w:div>
    <w:div w:id="776562011">
      <w:bodyDiv w:val="1"/>
      <w:marLeft w:val="0"/>
      <w:marRight w:val="0"/>
      <w:marTop w:val="0"/>
      <w:marBottom w:val="0"/>
      <w:divBdr>
        <w:top w:val="none" w:sz="0" w:space="0" w:color="auto"/>
        <w:left w:val="none" w:sz="0" w:space="0" w:color="auto"/>
        <w:bottom w:val="none" w:sz="0" w:space="0" w:color="auto"/>
        <w:right w:val="none" w:sz="0" w:space="0" w:color="auto"/>
      </w:divBdr>
    </w:div>
    <w:div w:id="776749853">
      <w:bodyDiv w:val="1"/>
      <w:marLeft w:val="0"/>
      <w:marRight w:val="0"/>
      <w:marTop w:val="0"/>
      <w:marBottom w:val="0"/>
      <w:divBdr>
        <w:top w:val="none" w:sz="0" w:space="0" w:color="auto"/>
        <w:left w:val="none" w:sz="0" w:space="0" w:color="auto"/>
        <w:bottom w:val="none" w:sz="0" w:space="0" w:color="auto"/>
        <w:right w:val="none" w:sz="0" w:space="0" w:color="auto"/>
      </w:divBdr>
    </w:div>
    <w:div w:id="777262273">
      <w:bodyDiv w:val="1"/>
      <w:marLeft w:val="0"/>
      <w:marRight w:val="0"/>
      <w:marTop w:val="0"/>
      <w:marBottom w:val="0"/>
      <w:divBdr>
        <w:top w:val="none" w:sz="0" w:space="0" w:color="auto"/>
        <w:left w:val="none" w:sz="0" w:space="0" w:color="auto"/>
        <w:bottom w:val="none" w:sz="0" w:space="0" w:color="auto"/>
        <w:right w:val="none" w:sz="0" w:space="0" w:color="auto"/>
      </w:divBdr>
    </w:div>
    <w:div w:id="778911396">
      <w:bodyDiv w:val="1"/>
      <w:marLeft w:val="0"/>
      <w:marRight w:val="0"/>
      <w:marTop w:val="0"/>
      <w:marBottom w:val="0"/>
      <w:divBdr>
        <w:top w:val="none" w:sz="0" w:space="0" w:color="auto"/>
        <w:left w:val="none" w:sz="0" w:space="0" w:color="auto"/>
        <w:bottom w:val="none" w:sz="0" w:space="0" w:color="auto"/>
        <w:right w:val="none" w:sz="0" w:space="0" w:color="auto"/>
      </w:divBdr>
    </w:div>
    <w:div w:id="778917005">
      <w:bodyDiv w:val="1"/>
      <w:marLeft w:val="0"/>
      <w:marRight w:val="0"/>
      <w:marTop w:val="0"/>
      <w:marBottom w:val="0"/>
      <w:divBdr>
        <w:top w:val="none" w:sz="0" w:space="0" w:color="auto"/>
        <w:left w:val="none" w:sz="0" w:space="0" w:color="auto"/>
        <w:bottom w:val="none" w:sz="0" w:space="0" w:color="auto"/>
        <w:right w:val="none" w:sz="0" w:space="0" w:color="auto"/>
      </w:divBdr>
    </w:div>
    <w:div w:id="779181857">
      <w:bodyDiv w:val="1"/>
      <w:marLeft w:val="0"/>
      <w:marRight w:val="0"/>
      <w:marTop w:val="0"/>
      <w:marBottom w:val="0"/>
      <w:divBdr>
        <w:top w:val="none" w:sz="0" w:space="0" w:color="auto"/>
        <w:left w:val="none" w:sz="0" w:space="0" w:color="auto"/>
        <w:bottom w:val="none" w:sz="0" w:space="0" w:color="auto"/>
        <w:right w:val="none" w:sz="0" w:space="0" w:color="auto"/>
      </w:divBdr>
    </w:div>
    <w:div w:id="779564958">
      <w:bodyDiv w:val="1"/>
      <w:marLeft w:val="0"/>
      <w:marRight w:val="0"/>
      <w:marTop w:val="0"/>
      <w:marBottom w:val="0"/>
      <w:divBdr>
        <w:top w:val="none" w:sz="0" w:space="0" w:color="auto"/>
        <w:left w:val="none" w:sz="0" w:space="0" w:color="auto"/>
        <w:bottom w:val="none" w:sz="0" w:space="0" w:color="auto"/>
        <w:right w:val="none" w:sz="0" w:space="0" w:color="auto"/>
      </w:divBdr>
      <w:divsChild>
        <w:div w:id="85156011">
          <w:marLeft w:val="480"/>
          <w:marRight w:val="0"/>
          <w:marTop w:val="0"/>
          <w:marBottom w:val="0"/>
          <w:divBdr>
            <w:top w:val="none" w:sz="0" w:space="0" w:color="auto"/>
            <w:left w:val="none" w:sz="0" w:space="0" w:color="auto"/>
            <w:bottom w:val="none" w:sz="0" w:space="0" w:color="auto"/>
            <w:right w:val="none" w:sz="0" w:space="0" w:color="auto"/>
          </w:divBdr>
        </w:div>
        <w:div w:id="715008057">
          <w:marLeft w:val="480"/>
          <w:marRight w:val="0"/>
          <w:marTop w:val="0"/>
          <w:marBottom w:val="0"/>
          <w:divBdr>
            <w:top w:val="none" w:sz="0" w:space="0" w:color="auto"/>
            <w:left w:val="none" w:sz="0" w:space="0" w:color="auto"/>
            <w:bottom w:val="none" w:sz="0" w:space="0" w:color="auto"/>
            <w:right w:val="none" w:sz="0" w:space="0" w:color="auto"/>
          </w:divBdr>
        </w:div>
        <w:div w:id="1342974304">
          <w:marLeft w:val="480"/>
          <w:marRight w:val="0"/>
          <w:marTop w:val="0"/>
          <w:marBottom w:val="0"/>
          <w:divBdr>
            <w:top w:val="none" w:sz="0" w:space="0" w:color="auto"/>
            <w:left w:val="none" w:sz="0" w:space="0" w:color="auto"/>
            <w:bottom w:val="none" w:sz="0" w:space="0" w:color="auto"/>
            <w:right w:val="none" w:sz="0" w:space="0" w:color="auto"/>
          </w:divBdr>
        </w:div>
        <w:div w:id="1374387066">
          <w:marLeft w:val="480"/>
          <w:marRight w:val="0"/>
          <w:marTop w:val="0"/>
          <w:marBottom w:val="0"/>
          <w:divBdr>
            <w:top w:val="none" w:sz="0" w:space="0" w:color="auto"/>
            <w:left w:val="none" w:sz="0" w:space="0" w:color="auto"/>
            <w:bottom w:val="none" w:sz="0" w:space="0" w:color="auto"/>
            <w:right w:val="none" w:sz="0" w:space="0" w:color="auto"/>
          </w:divBdr>
        </w:div>
        <w:div w:id="2009746384">
          <w:marLeft w:val="480"/>
          <w:marRight w:val="0"/>
          <w:marTop w:val="0"/>
          <w:marBottom w:val="0"/>
          <w:divBdr>
            <w:top w:val="none" w:sz="0" w:space="0" w:color="auto"/>
            <w:left w:val="none" w:sz="0" w:space="0" w:color="auto"/>
            <w:bottom w:val="none" w:sz="0" w:space="0" w:color="auto"/>
            <w:right w:val="none" w:sz="0" w:space="0" w:color="auto"/>
          </w:divBdr>
        </w:div>
        <w:div w:id="2109302406">
          <w:marLeft w:val="480"/>
          <w:marRight w:val="0"/>
          <w:marTop w:val="0"/>
          <w:marBottom w:val="0"/>
          <w:divBdr>
            <w:top w:val="none" w:sz="0" w:space="0" w:color="auto"/>
            <w:left w:val="none" w:sz="0" w:space="0" w:color="auto"/>
            <w:bottom w:val="none" w:sz="0" w:space="0" w:color="auto"/>
            <w:right w:val="none" w:sz="0" w:space="0" w:color="auto"/>
          </w:divBdr>
        </w:div>
        <w:div w:id="449134294">
          <w:marLeft w:val="480"/>
          <w:marRight w:val="0"/>
          <w:marTop w:val="0"/>
          <w:marBottom w:val="0"/>
          <w:divBdr>
            <w:top w:val="none" w:sz="0" w:space="0" w:color="auto"/>
            <w:left w:val="none" w:sz="0" w:space="0" w:color="auto"/>
            <w:bottom w:val="none" w:sz="0" w:space="0" w:color="auto"/>
            <w:right w:val="none" w:sz="0" w:space="0" w:color="auto"/>
          </w:divBdr>
        </w:div>
        <w:div w:id="470558038">
          <w:marLeft w:val="480"/>
          <w:marRight w:val="0"/>
          <w:marTop w:val="0"/>
          <w:marBottom w:val="0"/>
          <w:divBdr>
            <w:top w:val="none" w:sz="0" w:space="0" w:color="auto"/>
            <w:left w:val="none" w:sz="0" w:space="0" w:color="auto"/>
            <w:bottom w:val="none" w:sz="0" w:space="0" w:color="auto"/>
            <w:right w:val="none" w:sz="0" w:space="0" w:color="auto"/>
          </w:divBdr>
        </w:div>
        <w:div w:id="125855661">
          <w:marLeft w:val="480"/>
          <w:marRight w:val="0"/>
          <w:marTop w:val="0"/>
          <w:marBottom w:val="0"/>
          <w:divBdr>
            <w:top w:val="none" w:sz="0" w:space="0" w:color="auto"/>
            <w:left w:val="none" w:sz="0" w:space="0" w:color="auto"/>
            <w:bottom w:val="none" w:sz="0" w:space="0" w:color="auto"/>
            <w:right w:val="none" w:sz="0" w:space="0" w:color="auto"/>
          </w:divBdr>
        </w:div>
        <w:div w:id="2059737639">
          <w:marLeft w:val="480"/>
          <w:marRight w:val="0"/>
          <w:marTop w:val="0"/>
          <w:marBottom w:val="0"/>
          <w:divBdr>
            <w:top w:val="none" w:sz="0" w:space="0" w:color="auto"/>
            <w:left w:val="none" w:sz="0" w:space="0" w:color="auto"/>
            <w:bottom w:val="none" w:sz="0" w:space="0" w:color="auto"/>
            <w:right w:val="none" w:sz="0" w:space="0" w:color="auto"/>
          </w:divBdr>
        </w:div>
        <w:div w:id="2125540975">
          <w:marLeft w:val="480"/>
          <w:marRight w:val="0"/>
          <w:marTop w:val="0"/>
          <w:marBottom w:val="0"/>
          <w:divBdr>
            <w:top w:val="none" w:sz="0" w:space="0" w:color="auto"/>
            <w:left w:val="none" w:sz="0" w:space="0" w:color="auto"/>
            <w:bottom w:val="none" w:sz="0" w:space="0" w:color="auto"/>
            <w:right w:val="none" w:sz="0" w:space="0" w:color="auto"/>
          </w:divBdr>
        </w:div>
        <w:div w:id="571933958">
          <w:marLeft w:val="480"/>
          <w:marRight w:val="0"/>
          <w:marTop w:val="0"/>
          <w:marBottom w:val="0"/>
          <w:divBdr>
            <w:top w:val="none" w:sz="0" w:space="0" w:color="auto"/>
            <w:left w:val="none" w:sz="0" w:space="0" w:color="auto"/>
            <w:bottom w:val="none" w:sz="0" w:space="0" w:color="auto"/>
            <w:right w:val="none" w:sz="0" w:space="0" w:color="auto"/>
          </w:divBdr>
        </w:div>
        <w:div w:id="272323353">
          <w:marLeft w:val="480"/>
          <w:marRight w:val="0"/>
          <w:marTop w:val="0"/>
          <w:marBottom w:val="0"/>
          <w:divBdr>
            <w:top w:val="none" w:sz="0" w:space="0" w:color="auto"/>
            <w:left w:val="none" w:sz="0" w:space="0" w:color="auto"/>
            <w:bottom w:val="none" w:sz="0" w:space="0" w:color="auto"/>
            <w:right w:val="none" w:sz="0" w:space="0" w:color="auto"/>
          </w:divBdr>
        </w:div>
        <w:div w:id="458761889">
          <w:marLeft w:val="480"/>
          <w:marRight w:val="0"/>
          <w:marTop w:val="0"/>
          <w:marBottom w:val="0"/>
          <w:divBdr>
            <w:top w:val="none" w:sz="0" w:space="0" w:color="auto"/>
            <w:left w:val="none" w:sz="0" w:space="0" w:color="auto"/>
            <w:bottom w:val="none" w:sz="0" w:space="0" w:color="auto"/>
            <w:right w:val="none" w:sz="0" w:space="0" w:color="auto"/>
          </w:divBdr>
        </w:div>
        <w:div w:id="1950237903">
          <w:marLeft w:val="480"/>
          <w:marRight w:val="0"/>
          <w:marTop w:val="0"/>
          <w:marBottom w:val="0"/>
          <w:divBdr>
            <w:top w:val="none" w:sz="0" w:space="0" w:color="auto"/>
            <w:left w:val="none" w:sz="0" w:space="0" w:color="auto"/>
            <w:bottom w:val="none" w:sz="0" w:space="0" w:color="auto"/>
            <w:right w:val="none" w:sz="0" w:space="0" w:color="auto"/>
          </w:divBdr>
        </w:div>
        <w:div w:id="1511480946">
          <w:marLeft w:val="480"/>
          <w:marRight w:val="0"/>
          <w:marTop w:val="0"/>
          <w:marBottom w:val="0"/>
          <w:divBdr>
            <w:top w:val="none" w:sz="0" w:space="0" w:color="auto"/>
            <w:left w:val="none" w:sz="0" w:space="0" w:color="auto"/>
            <w:bottom w:val="none" w:sz="0" w:space="0" w:color="auto"/>
            <w:right w:val="none" w:sz="0" w:space="0" w:color="auto"/>
          </w:divBdr>
        </w:div>
        <w:div w:id="323827733">
          <w:marLeft w:val="480"/>
          <w:marRight w:val="0"/>
          <w:marTop w:val="0"/>
          <w:marBottom w:val="0"/>
          <w:divBdr>
            <w:top w:val="none" w:sz="0" w:space="0" w:color="auto"/>
            <w:left w:val="none" w:sz="0" w:space="0" w:color="auto"/>
            <w:bottom w:val="none" w:sz="0" w:space="0" w:color="auto"/>
            <w:right w:val="none" w:sz="0" w:space="0" w:color="auto"/>
          </w:divBdr>
        </w:div>
        <w:div w:id="1905486004">
          <w:marLeft w:val="480"/>
          <w:marRight w:val="0"/>
          <w:marTop w:val="0"/>
          <w:marBottom w:val="0"/>
          <w:divBdr>
            <w:top w:val="none" w:sz="0" w:space="0" w:color="auto"/>
            <w:left w:val="none" w:sz="0" w:space="0" w:color="auto"/>
            <w:bottom w:val="none" w:sz="0" w:space="0" w:color="auto"/>
            <w:right w:val="none" w:sz="0" w:space="0" w:color="auto"/>
          </w:divBdr>
        </w:div>
        <w:div w:id="1555695910">
          <w:marLeft w:val="480"/>
          <w:marRight w:val="0"/>
          <w:marTop w:val="0"/>
          <w:marBottom w:val="0"/>
          <w:divBdr>
            <w:top w:val="none" w:sz="0" w:space="0" w:color="auto"/>
            <w:left w:val="none" w:sz="0" w:space="0" w:color="auto"/>
            <w:bottom w:val="none" w:sz="0" w:space="0" w:color="auto"/>
            <w:right w:val="none" w:sz="0" w:space="0" w:color="auto"/>
          </w:divBdr>
        </w:div>
        <w:div w:id="1092704408">
          <w:marLeft w:val="480"/>
          <w:marRight w:val="0"/>
          <w:marTop w:val="0"/>
          <w:marBottom w:val="0"/>
          <w:divBdr>
            <w:top w:val="none" w:sz="0" w:space="0" w:color="auto"/>
            <w:left w:val="none" w:sz="0" w:space="0" w:color="auto"/>
            <w:bottom w:val="none" w:sz="0" w:space="0" w:color="auto"/>
            <w:right w:val="none" w:sz="0" w:space="0" w:color="auto"/>
          </w:divBdr>
        </w:div>
        <w:div w:id="2107340364">
          <w:marLeft w:val="480"/>
          <w:marRight w:val="0"/>
          <w:marTop w:val="0"/>
          <w:marBottom w:val="0"/>
          <w:divBdr>
            <w:top w:val="none" w:sz="0" w:space="0" w:color="auto"/>
            <w:left w:val="none" w:sz="0" w:space="0" w:color="auto"/>
            <w:bottom w:val="none" w:sz="0" w:space="0" w:color="auto"/>
            <w:right w:val="none" w:sz="0" w:space="0" w:color="auto"/>
          </w:divBdr>
        </w:div>
        <w:div w:id="840513495">
          <w:marLeft w:val="480"/>
          <w:marRight w:val="0"/>
          <w:marTop w:val="0"/>
          <w:marBottom w:val="0"/>
          <w:divBdr>
            <w:top w:val="none" w:sz="0" w:space="0" w:color="auto"/>
            <w:left w:val="none" w:sz="0" w:space="0" w:color="auto"/>
            <w:bottom w:val="none" w:sz="0" w:space="0" w:color="auto"/>
            <w:right w:val="none" w:sz="0" w:space="0" w:color="auto"/>
          </w:divBdr>
        </w:div>
        <w:div w:id="666516587">
          <w:marLeft w:val="480"/>
          <w:marRight w:val="0"/>
          <w:marTop w:val="0"/>
          <w:marBottom w:val="0"/>
          <w:divBdr>
            <w:top w:val="none" w:sz="0" w:space="0" w:color="auto"/>
            <w:left w:val="none" w:sz="0" w:space="0" w:color="auto"/>
            <w:bottom w:val="none" w:sz="0" w:space="0" w:color="auto"/>
            <w:right w:val="none" w:sz="0" w:space="0" w:color="auto"/>
          </w:divBdr>
        </w:div>
        <w:div w:id="1627543843">
          <w:marLeft w:val="480"/>
          <w:marRight w:val="0"/>
          <w:marTop w:val="0"/>
          <w:marBottom w:val="0"/>
          <w:divBdr>
            <w:top w:val="none" w:sz="0" w:space="0" w:color="auto"/>
            <w:left w:val="none" w:sz="0" w:space="0" w:color="auto"/>
            <w:bottom w:val="none" w:sz="0" w:space="0" w:color="auto"/>
            <w:right w:val="none" w:sz="0" w:space="0" w:color="auto"/>
          </w:divBdr>
        </w:div>
        <w:div w:id="1970625077">
          <w:marLeft w:val="480"/>
          <w:marRight w:val="0"/>
          <w:marTop w:val="0"/>
          <w:marBottom w:val="0"/>
          <w:divBdr>
            <w:top w:val="none" w:sz="0" w:space="0" w:color="auto"/>
            <w:left w:val="none" w:sz="0" w:space="0" w:color="auto"/>
            <w:bottom w:val="none" w:sz="0" w:space="0" w:color="auto"/>
            <w:right w:val="none" w:sz="0" w:space="0" w:color="auto"/>
          </w:divBdr>
        </w:div>
        <w:div w:id="1402945882">
          <w:marLeft w:val="480"/>
          <w:marRight w:val="0"/>
          <w:marTop w:val="0"/>
          <w:marBottom w:val="0"/>
          <w:divBdr>
            <w:top w:val="none" w:sz="0" w:space="0" w:color="auto"/>
            <w:left w:val="none" w:sz="0" w:space="0" w:color="auto"/>
            <w:bottom w:val="none" w:sz="0" w:space="0" w:color="auto"/>
            <w:right w:val="none" w:sz="0" w:space="0" w:color="auto"/>
          </w:divBdr>
        </w:div>
        <w:div w:id="2138715590">
          <w:marLeft w:val="480"/>
          <w:marRight w:val="0"/>
          <w:marTop w:val="0"/>
          <w:marBottom w:val="0"/>
          <w:divBdr>
            <w:top w:val="none" w:sz="0" w:space="0" w:color="auto"/>
            <w:left w:val="none" w:sz="0" w:space="0" w:color="auto"/>
            <w:bottom w:val="none" w:sz="0" w:space="0" w:color="auto"/>
            <w:right w:val="none" w:sz="0" w:space="0" w:color="auto"/>
          </w:divBdr>
        </w:div>
        <w:div w:id="131486218">
          <w:marLeft w:val="480"/>
          <w:marRight w:val="0"/>
          <w:marTop w:val="0"/>
          <w:marBottom w:val="0"/>
          <w:divBdr>
            <w:top w:val="none" w:sz="0" w:space="0" w:color="auto"/>
            <w:left w:val="none" w:sz="0" w:space="0" w:color="auto"/>
            <w:bottom w:val="none" w:sz="0" w:space="0" w:color="auto"/>
            <w:right w:val="none" w:sz="0" w:space="0" w:color="auto"/>
          </w:divBdr>
        </w:div>
        <w:div w:id="1385450977">
          <w:marLeft w:val="480"/>
          <w:marRight w:val="0"/>
          <w:marTop w:val="0"/>
          <w:marBottom w:val="0"/>
          <w:divBdr>
            <w:top w:val="none" w:sz="0" w:space="0" w:color="auto"/>
            <w:left w:val="none" w:sz="0" w:space="0" w:color="auto"/>
            <w:bottom w:val="none" w:sz="0" w:space="0" w:color="auto"/>
            <w:right w:val="none" w:sz="0" w:space="0" w:color="auto"/>
          </w:divBdr>
        </w:div>
        <w:div w:id="936407267">
          <w:marLeft w:val="480"/>
          <w:marRight w:val="0"/>
          <w:marTop w:val="0"/>
          <w:marBottom w:val="0"/>
          <w:divBdr>
            <w:top w:val="none" w:sz="0" w:space="0" w:color="auto"/>
            <w:left w:val="none" w:sz="0" w:space="0" w:color="auto"/>
            <w:bottom w:val="none" w:sz="0" w:space="0" w:color="auto"/>
            <w:right w:val="none" w:sz="0" w:space="0" w:color="auto"/>
          </w:divBdr>
        </w:div>
        <w:div w:id="435516404">
          <w:marLeft w:val="480"/>
          <w:marRight w:val="0"/>
          <w:marTop w:val="0"/>
          <w:marBottom w:val="0"/>
          <w:divBdr>
            <w:top w:val="none" w:sz="0" w:space="0" w:color="auto"/>
            <w:left w:val="none" w:sz="0" w:space="0" w:color="auto"/>
            <w:bottom w:val="none" w:sz="0" w:space="0" w:color="auto"/>
            <w:right w:val="none" w:sz="0" w:space="0" w:color="auto"/>
          </w:divBdr>
        </w:div>
        <w:div w:id="1271662841">
          <w:marLeft w:val="480"/>
          <w:marRight w:val="0"/>
          <w:marTop w:val="0"/>
          <w:marBottom w:val="0"/>
          <w:divBdr>
            <w:top w:val="none" w:sz="0" w:space="0" w:color="auto"/>
            <w:left w:val="none" w:sz="0" w:space="0" w:color="auto"/>
            <w:bottom w:val="none" w:sz="0" w:space="0" w:color="auto"/>
            <w:right w:val="none" w:sz="0" w:space="0" w:color="auto"/>
          </w:divBdr>
        </w:div>
        <w:div w:id="1467775156">
          <w:marLeft w:val="480"/>
          <w:marRight w:val="0"/>
          <w:marTop w:val="0"/>
          <w:marBottom w:val="0"/>
          <w:divBdr>
            <w:top w:val="none" w:sz="0" w:space="0" w:color="auto"/>
            <w:left w:val="none" w:sz="0" w:space="0" w:color="auto"/>
            <w:bottom w:val="none" w:sz="0" w:space="0" w:color="auto"/>
            <w:right w:val="none" w:sz="0" w:space="0" w:color="auto"/>
          </w:divBdr>
        </w:div>
        <w:div w:id="1858034897">
          <w:marLeft w:val="480"/>
          <w:marRight w:val="0"/>
          <w:marTop w:val="0"/>
          <w:marBottom w:val="0"/>
          <w:divBdr>
            <w:top w:val="none" w:sz="0" w:space="0" w:color="auto"/>
            <w:left w:val="none" w:sz="0" w:space="0" w:color="auto"/>
            <w:bottom w:val="none" w:sz="0" w:space="0" w:color="auto"/>
            <w:right w:val="none" w:sz="0" w:space="0" w:color="auto"/>
          </w:divBdr>
        </w:div>
        <w:div w:id="1045787727">
          <w:marLeft w:val="480"/>
          <w:marRight w:val="0"/>
          <w:marTop w:val="0"/>
          <w:marBottom w:val="0"/>
          <w:divBdr>
            <w:top w:val="none" w:sz="0" w:space="0" w:color="auto"/>
            <w:left w:val="none" w:sz="0" w:space="0" w:color="auto"/>
            <w:bottom w:val="none" w:sz="0" w:space="0" w:color="auto"/>
            <w:right w:val="none" w:sz="0" w:space="0" w:color="auto"/>
          </w:divBdr>
        </w:div>
        <w:div w:id="1202786695">
          <w:marLeft w:val="480"/>
          <w:marRight w:val="0"/>
          <w:marTop w:val="0"/>
          <w:marBottom w:val="0"/>
          <w:divBdr>
            <w:top w:val="none" w:sz="0" w:space="0" w:color="auto"/>
            <w:left w:val="none" w:sz="0" w:space="0" w:color="auto"/>
            <w:bottom w:val="none" w:sz="0" w:space="0" w:color="auto"/>
            <w:right w:val="none" w:sz="0" w:space="0" w:color="auto"/>
          </w:divBdr>
        </w:div>
        <w:div w:id="278226762">
          <w:marLeft w:val="480"/>
          <w:marRight w:val="0"/>
          <w:marTop w:val="0"/>
          <w:marBottom w:val="0"/>
          <w:divBdr>
            <w:top w:val="none" w:sz="0" w:space="0" w:color="auto"/>
            <w:left w:val="none" w:sz="0" w:space="0" w:color="auto"/>
            <w:bottom w:val="none" w:sz="0" w:space="0" w:color="auto"/>
            <w:right w:val="none" w:sz="0" w:space="0" w:color="auto"/>
          </w:divBdr>
        </w:div>
        <w:div w:id="2056347360">
          <w:marLeft w:val="480"/>
          <w:marRight w:val="0"/>
          <w:marTop w:val="0"/>
          <w:marBottom w:val="0"/>
          <w:divBdr>
            <w:top w:val="none" w:sz="0" w:space="0" w:color="auto"/>
            <w:left w:val="none" w:sz="0" w:space="0" w:color="auto"/>
            <w:bottom w:val="none" w:sz="0" w:space="0" w:color="auto"/>
            <w:right w:val="none" w:sz="0" w:space="0" w:color="auto"/>
          </w:divBdr>
        </w:div>
        <w:div w:id="678773746">
          <w:marLeft w:val="480"/>
          <w:marRight w:val="0"/>
          <w:marTop w:val="0"/>
          <w:marBottom w:val="0"/>
          <w:divBdr>
            <w:top w:val="none" w:sz="0" w:space="0" w:color="auto"/>
            <w:left w:val="none" w:sz="0" w:space="0" w:color="auto"/>
            <w:bottom w:val="none" w:sz="0" w:space="0" w:color="auto"/>
            <w:right w:val="none" w:sz="0" w:space="0" w:color="auto"/>
          </w:divBdr>
        </w:div>
        <w:div w:id="643236737">
          <w:marLeft w:val="480"/>
          <w:marRight w:val="0"/>
          <w:marTop w:val="0"/>
          <w:marBottom w:val="0"/>
          <w:divBdr>
            <w:top w:val="none" w:sz="0" w:space="0" w:color="auto"/>
            <w:left w:val="none" w:sz="0" w:space="0" w:color="auto"/>
            <w:bottom w:val="none" w:sz="0" w:space="0" w:color="auto"/>
            <w:right w:val="none" w:sz="0" w:space="0" w:color="auto"/>
          </w:divBdr>
        </w:div>
        <w:div w:id="1947686930">
          <w:marLeft w:val="480"/>
          <w:marRight w:val="0"/>
          <w:marTop w:val="0"/>
          <w:marBottom w:val="0"/>
          <w:divBdr>
            <w:top w:val="none" w:sz="0" w:space="0" w:color="auto"/>
            <w:left w:val="none" w:sz="0" w:space="0" w:color="auto"/>
            <w:bottom w:val="none" w:sz="0" w:space="0" w:color="auto"/>
            <w:right w:val="none" w:sz="0" w:space="0" w:color="auto"/>
          </w:divBdr>
        </w:div>
        <w:div w:id="978537383">
          <w:marLeft w:val="480"/>
          <w:marRight w:val="0"/>
          <w:marTop w:val="0"/>
          <w:marBottom w:val="0"/>
          <w:divBdr>
            <w:top w:val="none" w:sz="0" w:space="0" w:color="auto"/>
            <w:left w:val="none" w:sz="0" w:space="0" w:color="auto"/>
            <w:bottom w:val="none" w:sz="0" w:space="0" w:color="auto"/>
            <w:right w:val="none" w:sz="0" w:space="0" w:color="auto"/>
          </w:divBdr>
        </w:div>
        <w:div w:id="1572929757">
          <w:marLeft w:val="480"/>
          <w:marRight w:val="0"/>
          <w:marTop w:val="0"/>
          <w:marBottom w:val="0"/>
          <w:divBdr>
            <w:top w:val="none" w:sz="0" w:space="0" w:color="auto"/>
            <w:left w:val="none" w:sz="0" w:space="0" w:color="auto"/>
            <w:bottom w:val="none" w:sz="0" w:space="0" w:color="auto"/>
            <w:right w:val="none" w:sz="0" w:space="0" w:color="auto"/>
          </w:divBdr>
        </w:div>
        <w:div w:id="1269198668">
          <w:marLeft w:val="480"/>
          <w:marRight w:val="0"/>
          <w:marTop w:val="0"/>
          <w:marBottom w:val="0"/>
          <w:divBdr>
            <w:top w:val="none" w:sz="0" w:space="0" w:color="auto"/>
            <w:left w:val="none" w:sz="0" w:space="0" w:color="auto"/>
            <w:bottom w:val="none" w:sz="0" w:space="0" w:color="auto"/>
            <w:right w:val="none" w:sz="0" w:space="0" w:color="auto"/>
          </w:divBdr>
        </w:div>
        <w:div w:id="798573868">
          <w:marLeft w:val="480"/>
          <w:marRight w:val="0"/>
          <w:marTop w:val="0"/>
          <w:marBottom w:val="0"/>
          <w:divBdr>
            <w:top w:val="none" w:sz="0" w:space="0" w:color="auto"/>
            <w:left w:val="none" w:sz="0" w:space="0" w:color="auto"/>
            <w:bottom w:val="none" w:sz="0" w:space="0" w:color="auto"/>
            <w:right w:val="none" w:sz="0" w:space="0" w:color="auto"/>
          </w:divBdr>
        </w:div>
        <w:div w:id="1768307374">
          <w:marLeft w:val="480"/>
          <w:marRight w:val="0"/>
          <w:marTop w:val="0"/>
          <w:marBottom w:val="0"/>
          <w:divBdr>
            <w:top w:val="none" w:sz="0" w:space="0" w:color="auto"/>
            <w:left w:val="none" w:sz="0" w:space="0" w:color="auto"/>
            <w:bottom w:val="none" w:sz="0" w:space="0" w:color="auto"/>
            <w:right w:val="none" w:sz="0" w:space="0" w:color="auto"/>
          </w:divBdr>
        </w:div>
        <w:div w:id="167061591">
          <w:marLeft w:val="480"/>
          <w:marRight w:val="0"/>
          <w:marTop w:val="0"/>
          <w:marBottom w:val="0"/>
          <w:divBdr>
            <w:top w:val="none" w:sz="0" w:space="0" w:color="auto"/>
            <w:left w:val="none" w:sz="0" w:space="0" w:color="auto"/>
            <w:bottom w:val="none" w:sz="0" w:space="0" w:color="auto"/>
            <w:right w:val="none" w:sz="0" w:space="0" w:color="auto"/>
          </w:divBdr>
        </w:div>
        <w:div w:id="1599870804">
          <w:marLeft w:val="480"/>
          <w:marRight w:val="0"/>
          <w:marTop w:val="0"/>
          <w:marBottom w:val="0"/>
          <w:divBdr>
            <w:top w:val="none" w:sz="0" w:space="0" w:color="auto"/>
            <w:left w:val="none" w:sz="0" w:space="0" w:color="auto"/>
            <w:bottom w:val="none" w:sz="0" w:space="0" w:color="auto"/>
            <w:right w:val="none" w:sz="0" w:space="0" w:color="auto"/>
          </w:divBdr>
        </w:div>
        <w:div w:id="81682717">
          <w:marLeft w:val="480"/>
          <w:marRight w:val="0"/>
          <w:marTop w:val="0"/>
          <w:marBottom w:val="0"/>
          <w:divBdr>
            <w:top w:val="none" w:sz="0" w:space="0" w:color="auto"/>
            <w:left w:val="none" w:sz="0" w:space="0" w:color="auto"/>
            <w:bottom w:val="none" w:sz="0" w:space="0" w:color="auto"/>
            <w:right w:val="none" w:sz="0" w:space="0" w:color="auto"/>
          </w:divBdr>
        </w:div>
        <w:div w:id="903376433">
          <w:marLeft w:val="480"/>
          <w:marRight w:val="0"/>
          <w:marTop w:val="0"/>
          <w:marBottom w:val="0"/>
          <w:divBdr>
            <w:top w:val="none" w:sz="0" w:space="0" w:color="auto"/>
            <w:left w:val="none" w:sz="0" w:space="0" w:color="auto"/>
            <w:bottom w:val="none" w:sz="0" w:space="0" w:color="auto"/>
            <w:right w:val="none" w:sz="0" w:space="0" w:color="auto"/>
          </w:divBdr>
        </w:div>
        <w:div w:id="1369842859">
          <w:marLeft w:val="480"/>
          <w:marRight w:val="0"/>
          <w:marTop w:val="0"/>
          <w:marBottom w:val="0"/>
          <w:divBdr>
            <w:top w:val="none" w:sz="0" w:space="0" w:color="auto"/>
            <w:left w:val="none" w:sz="0" w:space="0" w:color="auto"/>
            <w:bottom w:val="none" w:sz="0" w:space="0" w:color="auto"/>
            <w:right w:val="none" w:sz="0" w:space="0" w:color="auto"/>
          </w:divBdr>
        </w:div>
        <w:div w:id="1123580021">
          <w:marLeft w:val="480"/>
          <w:marRight w:val="0"/>
          <w:marTop w:val="0"/>
          <w:marBottom w:val="0"/>
          <w:divBdr>
            <w:top w:val="none" w:sz="0" w:space="0" w:color="auto"/>
            <w:left w:val="none" w:sz="0" w:space="0" w:color="auto"/>
            <w:bottom w:val="none" w:sz="0" w:space="0" w:color="auto"/>
            <w:right w:val="none" w:sz="0" w:space="0" w:color="auto"/>
          </w:divBdr>
        </w:div>
        <w:div w:id="613482881">
          <w:marLeft w:val="480"/>
          <w:marRight w:val="0"/>
          <w:marTop w:val="0"/>
          <w:marBottom w:val="0"/>
          <w:divBdr>
            <w:top w:val="none" w:sz="0" w:space="0" w:color="auto"/>
            <w:left w:val="none" w:sz="0" w:space="0" w:color="auto"/>
            <w:bottom w:val="none" w:sz="0" w:space="0" w:color="auto"/>
            <w:right w:val="none" w:sz="0" w:space="0" w:color="auto"/>
          </w:divBdr>
        </w:div>
        <w:div w:id="581449788">
          <w:marLeft w:val="480"/>
          <w:marRight w:val="0"/>
          <w:marTop w:val="0"/>
          <w:marBottom w:val="0"/>
          <w:divBdr>
            <w:top w:val="none" w:sz="0" w:space="0" w:color="auto"/>
            <w:left w:val="none" w:sz="0" w:space="0" w:color="auto"/>
            <w:bottom w:val="none" w:sz="0" w:space="0" w:color="auto"/>
            <w:right w:val="none" w:sz="0" w:space="0" w:color="auto"/>
          </w:divBdr>
        </w:div>
        <w:div w:id="1934196243">
          <w:marLeft w:val="480"/>
          <w:marRight w:val="0"/>
          <w:marTop w:val="0"/>
          <w:marBottom w:val="0"/>
          <w:divBdr>
            <w:top w:val="none" w:sz="0" w:space="0" w:color="auto"/>
            <w:left w:val="none" w:sz="0" w:space="0" w:color="auto"/>
            <w:bottom w:val="none" w:sz="0" w:space="0" w:color="auto"/>
            <w:right w:val="none" w:sz="0" w:space="0" w:color="auto"/>
          </w:divBdr>
        </w:div>
        <w:div w:id="1324119210">
          <w:marLeft w:val="480"/>
          <w:marRight w:val="0"/>
          <w:marTop w:val="0"/>
          <w:marBottom w:val="0"/>
          <w:divBdr>
            <w:top w:val="none" w:sz="0" w:space="0" w:color="auto"/>
            <w:left w:val="none" w:sz="0" w:space="0" w:color="auto"/>
            <w:bottom w:val="none" w:sz="0" w:space="0" w:color="auto"/>
            <w:right w:val="none" w:sz="0" w:space="0" w:color="auto"/>
          </w:divBdr>
        </w:div>
        <w:div w:id="1981762330">
          <w:marLeft w:val="480"/>
          <w:marRight w:val="0"/>
          <w:marTop w:val="0"/>
          <w:marBottom w:val="0"/>
          <w:divBdr>
            <w:top w:val="none" w:sz="0" w:space="0" w:color="auto"/>
            <w:left w:val="none" w:sz="0" w:space="0" w:color="auto"/>
            <w:bottom w:val="none" w:sz="0" w:space="0" w:color="auto"/>
            <w:right w:val="none" w:sz="0" w:space="0" w:color="auto"/>
          </w:divBdr>
        </w:div>
        <w:div w:id="431702619">
          <w:marLeft w:val="480"/>
          <w:marRight w:val="0"/>
          <w:marTop w:val="0"/>
          <w:marBottom w:val="0"/>
          <w:divBdr>
            <w:top w:val="none" w:sz="0" w:space="0" w:color="auto"/>
            <w:left w:val="none" w:sz="0" w:space="0" w:color="auto"/>
            <w:bottom w:val="none" w:sz="0" w:space="0" w:color="auto"/>
            <w:right w:val="none" w:sz="0" w:space="0" w:color="auto"/>
          </w:divBdr>
        </w:div>
        <w:div w:id="448358521">
          <w:marLeft w:val="480"/>
          <w:marRight w:val="0"/>
          <w:marTop w:val="0"/>
          <w:marBottom w:val="0"/>
          <w:divBdr>
            <w:top w:val="none" w:sz="0" w:space="0" w:color="auto"/>
            <w:left w:val="none" w:sz="0" w:space="0" w:color="auto"/>
            <w:bottom w:val="none" w:sz="0" w:space="0" w:color="auto"/>
            <w:right w:val="none" w:sz="0" w:space="0" w:color="auto"/>
          </w:divBdr>
        </w:div>
        <w:div w:id="165754998">
          <w:marLeft w:val="480"/>
          <w:marRight w:val="0"/>
          <w:marTop w:val="0"/>
          <w:marBottom w:val="0"/>
          <w:divBdr>
            <w:top w:val="none" w:sz="0" w:space="0" w:color="auto"/>
            <w:left w:val="none" w:sz="0" w:space="0" w:color="auto"/>
            <w:bottom w:val="none" w:sz="0" w:space="0" w:color="auto"/>
            <w:right w:val="none" w:sz="0" w:space="0" w:color="auto"/>
          </w:divBdr>
        </w:div>
        <w:div w:id="924612776">
          <w:marLeft w:val="480"/>
          <w:marRight w:val="0"/>
          <w:marTop w:val="0"/>
          <w:marBottom w:val="0"/>
          <w:divBdr>
            <w:top w:val="none" w:sz="0" w:space="0" w:color="auto"/>
            <w:left w:val="none" w:sz="0" w:space="0" w:color="auto"/>
            <w:bottom w:val="none" w:sz="0" w:space="0" w:color="auto"/>
            <w:right w:val="none" w:sz="0" w:space="0" w:color="auto"/>
          </w:divBdr>
        </w:div>
        <w:div w:id="1251818143">
          <w:marLeft w:val="480"/>
          <w:marRight w:val="0"/>
          <w:marTop w:val="0"/>
          <w:marBottom w:val="0"/>
          <w:divBdr>
            <w:top w:val="none" w:sz="0" w:space="0" w:color="auto"/>
            <w:left w:val="none" w:sz="0" w:space="0" w:color="auto"/>
            <w:bottom w:val="none" w:sz="0" w:space="0" w:color="auto"/>
            <w:right w:val="none" w:sz="0" w:space="0" w:color="auto"/>
          </w:divBdr>
        </w:div>
        <w:div w:id="1414280092">
          <w:marLeft w:val="480"/>
          <w:marRight w:val="0"/>
          <w:marTop w:val="0"/>
          <w:marBottom w:val="0"/>
          <w:divBdr>
            <w:top w:val="none" w:sz="0" w:space="0" w:color="auto"/>
            <w:left w:val="none" w:sz="0" w:space="0" w:color="auto"/>
            <w:bottom w:val="none" w:sz="0" w:space="0" w:color="auto"/>
            <w:right w:val="none" w:sz="0" w:space="0" w:color="auto"/>
          </w:divBdr>
        </w:div>
      </w:divsChild>
    </w:div>
    <w:div w:id="779616282">
      <w:bodyDiv w:val="1"/>
      <w:marLeft w:val="0"/>
      <w:marRight w:val="0"/>
      <w:marTop w:val="0"/>
      <w:marBottom w:val="0"/>
      <w:divBdr>
        <w:top w:val="none" w:sz="0" w:space="0" w:color="auto"/>
        <w:left w:val="none" w:sz="0" w:space="0" w:color="auto"/>
        <w:bottom w:val="none" w:sz="0" w:space="0" w:color="auto"/>
        <w:right w:val="none" w:sz="0" w:space="0" w:color="auto"/>
      </w:divBdr>
    </w:div>
    <w:div w:id="780026864">
      <w:bodyDiv w:val="1"/>
      <w:marLeft w:val="0"/>
      <w:marRight w:val="0"/>
      <w:marTop w:val="0"/>
      <w:marBottom w:val="0"/>
      <w:divBdr>
        <w:top w:val="none" w:sz="0" w:space="0" w:color="auto"/>
        <w:left w:val="none" w:sz="0" w:space="0" w:color="auto"/>
        <w:bottom w:val="none" w:sz="0" w:space="0" w:color="auto"/>
        <w:right w:val="none" w:sz="0" w:space="0" w:color="auto"/>
      </w:divBdr>
    </w:div>
    <w:div w:id="780033015">
      <w:bodyDiv w:val="1"/>
      <w:marLeft w:val="0"/>
      <w:marRight w:val="0"/>
      <w:marTop w:val="0"/>
      <w:marBottom w:val="0"/>
      <w:divBdr>
        <w:top w:val="none" w:sz="0" w:space="0" w:color="auto"/>
        <w:left w:val="none" w:sz="0" w:space="0" w:color="auto"/>
        <w:bottom w:val="none" w:sz="0" w:space="0" w:color="auto"/>
        <w:right w:val="none" w:sz="0" w:space="0" w:color="auto"/>
      </w:divBdr>
    </w:div>
    <w:div w:id="780102427">
      <w:bodyDiv w:val="1"/>
      <w:marLeft w:val="0"/>
      <w:marRight w:val="0"/>
      <w:marTop w:val="0"/>
      <w:marBottom w:val="0"/>
      <w:divBdr>
        <w:top w:val="none" w:sz="0" w:space="0" w:color="auto"/>
        <w:left w:val="none" w:sz="0" w:space="0" w:color="auto"/>
        <w:bottom w:val="none" w:sz="0" w:space="0" w:color="auto"/>
        <w:right w:val="none" w:sz="0" w:space="0" w:color="auto"/>
      </w:divBdr>
    </w:div>
    <w:div w:id="780229103">
      <w:bodyDiv w:val="1"/>
      <w:marLeft w:val="0"/>
      <w:marRight w:val="0"/>
      <w:marTop w:val="0"/>
      <w:marBottom w:val="0"/>
      <w:divBdr>
        <w:top w:val="none" w:sz="0" w:space="0" w:color="auto"/>
        <w:left w:val="none" w:sz="0" w:space="0" w:color="auto"/>
        <w:bottom w:val="none" w:sz="0" w:space="0" w:color="auto"/>
        <w:right w:val="none" w:sz="0" w:space="0" w:color="auto"/>
      </w:divBdr>
    </w:div>
    <w:div w:id="780417648">
      <w:bodyDiv w:val="1"/>
      <w:marLeft w:val="0"/>
      <w:marRight w:val="0"/>
      <w:marTop w:val="0"/>
      <w:marBottom w:val="0"/>
      <w:divBdr>
        <w:top w:val="none" w:sz="0" w:space="0" w:color="auto"/>
        <w:left w:val="none" w:sz="0" w:space="0" w:color="auto"/>
        <w:bottom w:val="none" w:sz="0" w:space="0" w:color="auto"/>
        <w:right w:val="none" w:sz="0" w:space="0" w:color="auto"/>
      </w:divBdr>
    </w:div>
    <w:div w:id="780614205">
      <w:bodyDiv w:val="1"/>
      <w:marLeft w:val="0"/>
      <w:marRight w:val="0"/>
      <w:marTop w:val="0"/>
      <w:marBottom w:val="0"/>
      <w:divBdr>
        <w:top w:val="none" w:sz="0" w:space="0" w:color="auto"/>
        <w:left w:val="none" w:sz="0" w:space="0" w:color="auto"/>
        <w:bottom w:val="none" w:sz="0" w:space="0" w:color="auto"/>
        <w:right w:val="none" w:sz="0" w:space="0" w:color="auto"/>
      </w:divBdr>
    </w:div>
    <w:div w:id="781613820">
      <w:bodyDiv w:val="1"/>
      <w:marLeft w:val="0"/>
      <w:marRight w:val="0"/>
      <w:marTop w:val="0"/>
      <w:marBottom w:val="0"/>
      <w:divBdr>
        <w:top w:val="none" w:sz="0" w:space="0" w:color="auto"/>
        <w:left w:val="none" w:sz="0" w:space="0" w:color="auto"/>
        <w:bottom w:val="none" w:sz="0" w:space="0" w:color="auto"/>
        <w:right w:val="none" w:sz="0" w:space="0" w:color="auto"/>
      </w:divBdr>
    </w:div>
    <w:div w:id="781800040">
      <w:bodyDiv w:val="1"/>
      <w:marLeft w:val="0"/>
      <w:marRight w:val="0"/>
      <w:marTop w:val="0"/>
      <w:marBottom w:val="0"/>
      <w:divBdr>
        <w:top w:val="none" w:sz="0" w:space="0" w:color="auto"/>
        <w:left w:val="none" w:sz="0" w:space="0" w:color="auto"/>
        <w:bottom w:val="none" w:sz="0" w:space="0" w:color="auto"/>
        <w:right w:val="none" w:sz="0" w:space="0" w:color="auto"/>
      </w:divBdr>
    </w:div>
    <w:div w:id="781806868">
      <w:bodyDiv w:val="1"/>
      <w:marLeft w:val="0"/>
      <w:marRight w:val="0"/>
      <w:marTop w:val="0"/>
      <w:marBottom w:val="0"/>
      <w:divBdr>
        <w:top w:val="none" w:sz="0" w:space="0" w:color="auto"/>
        <w:left w:val="none" w:sz="0" w:space="0" w:color="auto"/>
        <w:bottom w:val="none" w:sz="0" w:space="0" w:color="auto"/>
        <w:right w:val="none" w:sz="0" w:space="0" w:color="auto"/>
      </w:divBdr>
    </w:div>
    <w:div w:id="781920157">
      <w:bodyDiv w:val="1"/>
      <w:marLeft w:val="0"/>
      <w:marRight w:val="0"/>
      <w:marTop w:val="0"/>
      <w:marBottom w:val="0"/>
      <w:divBdr>
        <w:top w:val="none" w:sz="0" w:space="0" w:color="auto"/>
        <w:left w:val="none" w:sz="0" w:space="0" w:color="auto"/>
        <w:bottom w:val="none" w:sz="0" w:space="0" w:color="auto"/>
        <w:right w:val="none" w:sz="0" w:space="0" w:color="auto"/>
      </w:divBdr>
    </w:div>
    <w:div w:id="781993250">
      <w:bodyDiv w:val="1"/>
      <w:marLeft w:val="0"/>
      <w:marRight w:val="0"/>
      <w:marTop w:val="0"/>
      <w:marBottom w:val="0"/>
      <w:divBdr>
        <w:top w:val="none" w:sz="0" w:space="0" w:color="auto"/>
        <w:left w:val="none" w:sz="0" w:space="0" w:color="auto"/>
        <w:bottom w:val="none" w:sz="0" w:space="0" w:color="auto"/>
        <w:right w:val="none" w:sz="0" w:space="0" w:color="auto"/>
      </w:divBdr>
    </w:div>
    <w:div w:id="782386231">
      <w:bodyDiv w:val="1"/>
      <w:marLeft w:val="0"/>
      <w:marRight w:val="0"/>
      <w:marTop w:val="0"/>
      <w:marBottom w:val="0"/>
      <w:divBdr>
        <w:top w:val="none" w:sz="0" w:space="0" w:color="auto"/>
        <w:left w:val="none" w:sz="0" w:space="0" w:color="auto"/>
        <w:bottom w:val="none" w:sz="0" w:space="0" w:color="auto"/>
        <w:right w:val="none" w:sz="0" w:space="0" w:color="auto"/>
      </w:divBdr>
    </w:div>
    <w:div w:id="782530385">
      <w:bodyDiv w:val="1"/>
      <w:marLeft w:val="0"/>
      <w:marRight w:val="0"/>
      <w:marTop w:val="0"/>
      <w:marBottom w:val="0"/>
      <w:divBdr>
        <w:top w:val="none" w:sz="0" w:space="0" w:color="auto"/>
        <w:left w:val="none" w:sz="0" w:space="0" w:color="auto"/>
        <w:bottom w:val="none" w:sz="0" w:space="0" w:color="auto"/>
        <w:right w:val="none" w:sz="0" w:space="0" w:color="auto"/>
      </w:divBdr>
    </w:div>
    <w:div w:id="782725365">
      <w:bodyDiv w:val="1"/>
      <w:marLeft w:val="0"/>
      <w:marRight w:val="0"/>
      <w:marTop w:val="0"/>
      <w:marBottom w:val="0"/>
      <w:divBdr>
        <w:top w:val="none" w:sz="0" w:space="0" w:color="auto"/>
        <w:left w:val="none" w:sz="0" w:space="0" w:color="auto"/>
        <w:bottom w:val="none" w:sz="0" w:space="0" w:color="auto"/>
        <w:right w:val="none" w:sz="0" w:space="0" w:color="auto"/>
      </w:divBdr>
    </w:div>
    <w:div w:id="783689297">
      <w:bodyDiv w:val="1"/>
      <w:marLeft w:val="0"/>
      <w:marRight w:val="0"/>
      <w:marTop w:val="0"/>
      <w:marBottom w:val="0"/>
      <w:divBdr>
        <w:top w:val="none" w:sz="0" w:space="0" w:color="auto"/>
        <w:left w:val="none" w:sz="0" w:space="0" w:color="auto"/>
        <w:bottom w:val="none" w:sz="0" w:space="0" w:color="auto"/>
        <w:right w:val="none" w:sz="0" w:space="0" w:color="auto"/>
      </w:divBdr>
    </w:div>
    <w:div w:id="783959600">
      <w:bodyDiv w:val="1"/>
      <w:marLeft w:val="0"/>
      <w:marRight w:val="0"/>
      <w:marTop w:val="0"/>
      <w:marBottom w:val="0"/>
      <w:divBdr>
        <w:top w:val="none" w:sz="0" w:space="0" w:color="auto"/>
        <w:left w:val="none" w:sz="0" w:space="0" w:color="auto"/>
        <w:bottom w:val="none" w:sz="0" w:space="0" w:color="auto"/>
        <w:right w:val="none" w:sz="0" w:space="0" w:color="auto"/>
      </w:divBdr>
    </w:div>
    <w:div w:id="784076694">
      <w:bodyDiv w:val="1"/>
      <w:marLeft w:val="0"/>
      <w:marRight w:val="0"/>
      <w:marTop w:val="0"/>
      <w:marBottom w:val="0"/>
      <w:divBdr>
        <w:top w:val="none" w:sz="0" w:space="0" w:color="auto"/>
        <w:left w:val="none" w:sz="0" w:space="0" w:color="auto"/>
        <w:bottom w:val="none" w:sz="0" w:space="0" w:color="auto"/>
        <w:right w:val="none" w:sz="0" w:space="0" w:color="auto"/>
      </w:divBdr>
    </w:div>
    <w:div w:id="784227440">
      <w:bodyDiv w:val="1"/>
      <w:marLeft w:val="0"/>
      <w:marRight w:val="0"/>
      <w:marTop w:val="0"/>
      <w:marBottom w:val="0"/>
      <w:divBdr>
        <w:top w:val="none" w:sz="0" w:space="0" w:color="auto"/>
        <w:left w:val="none" w:sz="0" w:space="0" w:color="auto"/>
        <w:bottom w:val="none" w:sz="0" w:space="0" w:color="auto"/>
        <w:right w:val="none" w:sz="0" w:space="0" w:color="auto"/>
      </w:divBdr>
    </w:div>
    <w:div w:id="784544791">
      <w:bodyDiv w:val="1"/>
      <w:marLeft w:val="0"/>
      <w:marRight w:val="0"/>
      <w:marTop w:val="0"/>
      <w:marBottom w:val="0"/>
      <w:divBdr>
        <w:top w:val="none" w:sz="0" w:space="0" w:color="auto"/>
        <w:left w:val="none" w:sz="0" w:space="0" w:color="auto"/>
        <w:bottom w:val="none" w:sz="0" w:space="0" w:color="auto"/>
        <w:right w:val="none" w:sz="0" w:space="0" w:color="auto"/>
      </w:divBdr>
    </w:div>
    <w:div w:id="784737139">
      <w:bodyDiv w:val="1"/>
      <w:marLeft w:val="0"/>
      <w:marRight w:val="0"/>
      <w:marTop w:val="0"/>
      <w:marBottom w:val="0"/>
      <w:divBdr>
        <w:top w:val="none" w:sz="0" w:space="0" w:color="auto"/>
        <w:left w:val="none" w:sz="0" w:space="0" w:color="auto"/>
        <w:bottom w:val="none" w:sz="0" w:space="0" w:color="auto"/>
        <w:right w:val="none" w:sz="0" w:space="0" w:color="auto"/>
      </w:divBdr>
    </w:div>
    <w:div w:id="785319595">
      <w:bodyDiv w:val="1"/>
      <w:marLeft w:val="0"/>
      <w:marRight w:val="0"/>
      <w:marTop w:val="0"/>
      <w:marBottom w:val="0"/>
      <w:divBdr>
        <w:top w:val="none" w:sz="0" w:space="0" w:color="auto"/>
        <w:left w:val="none" w:sz="0" w:space="0" w:color="auto"/>
        <w:bottom w:val="none" w:sz="0" w:space="0" w:color="auto"/>
        <w:right w:val="none" w:sz="0" w:space="0" w:color="auto"/>
      </w:divBdr>
    </w:div>
    <w:div w:id="785808467">
      <w:bodyDiv w:val="1"/>
      <w:marLeft w:val="0"/>
      <w:marRight w:val="0"/>
      <w:marTop w:val="0"/>
      <w:marBottom w:val="0"/>
      <w:divBdr>
        <w:top w:val="none" w:sz="0" w:space="0" w:color="auto"/>
        <w:left w:val="none" w:sz="0" w:space="0" w:color="auto"/>
        <w:bottom w:val="none" w:sz="0" w:space="0" w:color="auto"/>
        <w:right w:val="none" w:sz="0" w:space="0" w:color="auto"/>
      </w:divBdr>
    </w:div>
    <w:div w:id="786049831">
      <w:bodyDiv w:val="1"/>
      <w:marLeft w:val="0"/>
      <w:marRight w:val="0"/>
      <w:marTop w:val="0"/>
      <w:marBottom w:val="0"/>
      <w:divBdr>
        <w:top w:val="none" w:sz="0" w:space="0" w:color="auto"/>
        <w:left w:val="none" w:sz="0" w:space="0" w:color="auto"/>
        <w:bottom w:val="none" w:sz="0" w:space="0" w:color="auto"/>
        <w:right w:val="none" w:sz="0" w:space="0" w:color="auto"/>
      </w:divBdr>
      <w:divsChild>
        <w:div w:id="2082288096">
          <w:marLeft w:val="480"/>
          <w:marRight w:val="0"/>
          <w:marTop w:val="0"/>
          <w:marBottom w:val="0"/>
          <w:divBdr>
            <w:top w:val="none" w:sz="0" w:space="0" w:color="auto"/>
            <w:left w:val="none" w:sz="0" w:space="0" w:color="auto"/>
            <w:bottom w:val="none" w:sz="0" w:space="0" w:color="auto"/>
            <w:right w:val="none" w:sz="0" w:space="0" w:color="auto"/>
          </w:divBdr>
        </w:div>
        <w:div w:id="312831181">
          <w:marLeft w:val="480"/>
          <w:marRight w:val="0"/>
          <w:marTop w:val="0"/>
          <w:marBottom w:val="0"/>
          <w:divBdr>
            <w:top w:val="none" w:sz="0" w:space="0" w:color="auto"/>
            <w:left w:val="none" w:sz="0" w:space="0" w:color="auto"/>
            <w:bottom w:val="none" w:sz="0" w:space="0" w:color="auto"/>
            <w:right w:val="none" w:sz="0" w:space="0" w:color="auto"/>
          </w:divBdr>
        </w:div>
        <w:div w:id="1545480917">
          <w:marLeft w:val="480"/>
          <w:marRight w:val="0"/>
          <w:marTop w:val="0"/>
          <w:marBottom w:val="0"/>
          <w:divBdr>
            <w:top w:val="none" w:sz="0" w:space="0" w:color="auto"/>
            <w:left w:val="none" w:sz="0" w:space="0" w:color="auto"/>
            <w:bottom w:val="none" w:sz="0" w:space="0" w:color="auto"/>
            <w:right w:val="none" w:sz="0" w:space="0" w:color="auto"/>
          </w:divBdr>
        </w:div>
        <w:div w:id="1159808933">
          <w:marLeft w:val="480"/>
          <w:marRight w:val="0"/>
          <w:marTop w:val="0"/>
          <w:marBottom w:val="0"/>
          <w:divBdr>
            <w:top w:val="none" w:sz="0" w:space="0" w:color="auto"/>
            <w:left w:val="none" w:sz="0" w:space="0" w:color="auto"/>
            <w:bottom w:val="none" w:sz="0" w:space="0" w:color="auto"/>
            <w:right w:val="none" w:sz="0" w:space="0" w:color="auto"/>
          </w:divBdr>
        </w:div>
        <w:div w:id="1491286795">
          <w:marLeft w:val="480"/>
          <w:marRight w:val="0"/>
          <w:marTop w:val="0"/>
          <w:marBottom w:val="0"/>
          <w:divBdr>
            <w:top w:val="none" w:sz="0" w:space="0" w:color="auto"/>
            <w:left w:val="none" w:sz="0" w:space="0" w:color="auto"/>
            <w:bottom w:val="none" w:sz="0" w:space="0" w:color="auto"/>
            <w:right w:val="none" w:sz="0" w:space="0" w:color="auto"/>
          </w:divBdr>
        </w:div>
        <w:div w:id="1125272700">
          <w:marLeft w:val="480"/>
          <w:marRight w:val="0"/>
          <w:marTop w:val="0"/>
          <w:marBottom w:val="0"/>
          <w:divBdr>
            <w:top w:val="none" w:sz="0" w:space="0" w:color="auto"/>
            <w:left w:val="none" w:sz="0" w:space="0" w:color="auto"/>
            <w:bottom w:val="none" w:sz="0" w:space="0" w:color="auto"/>
            <w:right w:val="none" w:sz="0" w:space="0" w:color="auto"/>
          </w:divBdr>
        </w:div>
        <w:div w:id="873422284">
          <w:marLeft w:val="480"/>
          <w:marRight w:val="0"/>
          <w:marTop w:val="0"/>
          <w:marBottom w:val="0"/>
          <w:divBdr>
            <w:top w:val="none" w:sz="0" w:space="0" w:color="auto"/>
            <w:left w:val="none" w:sz="0" w:space="0" w:color="auto"/>
            <w:bottom w:val="none" w:sz="0" w:space="0" w:color="auto"/>
            <w:right w:val="none" w:sz="0" w:space="0" w:color="auto"/>
          </w:divBdr>
        </w:div>
        <w:div w:id="1937860407">
          <w:marLeft w:val="480"/>
          <w:marRight w:val="0"/>
          <w:marTop w:val="0"/>
          <w:marBottom w:val="0"/>
          <w:divBdr>
            <w:top w:val="none" w:sz="0" w:space="0" w:color="auto"/>
            <w:left w:val="none" w:sz="0" w:space="0" w:color="auto"/>
            <w:bottom w:val="none" w:sz="0" w:space="0" w:color="auto"/>
            <w:right w:val="none" w:sz="0" w:space="0" w:color="auto"/>
          </w:divBdr>
        </w:div>
        <w:div w:id="1288048554">
          <w:marLeft w:val="480"/>
          <w:marRight w:val="0"/>
          <w:marTop w:val="0"/>
          <w:marBottom w:val="0"/>
          <w:divBdr>
            <w:top w:val="none" w:sz="0" w:space="0" w:color="auto"/>
            <w:left w:val="none" w:sz="0" w:space="0" w:color="auto"/>
            <w:bottom w:val="none" w:sz="0" w:space="0" w:color="auto"/>
            <w:right w:val="none" w:sz="0" w:space="0" w:color="auto"/>
          </w:divBdr>
        </w:div>
        <w:div w:id="1013800429">
          <w:marLeft w:val="480"/>
          <w:marRight w:val="0"/>
          <w:marTop w:val="0"/>
          <w:marBottom w:val="0"/>
          <w:divBdr>
            <w:top w:val="none" w:sz="0" w:space="0" w:color="auto"/>
            <w:left w:val="none" w:sz="0" w:space="0" w:color="auto"/>
            <w:bottom w:val="none" w:sz="0" w:space="0" w:color="auto"/>
            <w:right w:val="none" w:sz="0" w:space="0" w:color="auto"/>
          </w:divBdr>
        </w:div>
        <w:div w:id="1962570851">
          <w:marLeft w:val="480"/>
          <w:marRight w:val="0"/>
          <w:marTop w:val="0"/>
          <w:marBottom w:val="0"/>
          <w:divBdr>
            <w:top w:val="none" w:sz="0" w:space="0" w:color="auto"/>
            <w:left w:val="none" w:sz="0" w:space="0" w:color="auto"/>
            <w:bottom w:val="none" w:sz="0" w:space="0" w:color="auto"/>
            <w:right w:val="none" w:sz="0" w:space="0" w:color="auto"/>
          </w:divBdr>
        </w:div>
        <w:div w:id="1288856362">
          <w:marLeft w:val="480"/>
          <w:marRight w:val="0"/>
          <w:marTop w:val="0"/>
          <w:marBottom w:val="0"/>
          <w:divBdr>
            <w:top w:val="none" w:sz="0" w:space="0" w:color="auto"/>
            <w:left w:val="none" w:sz="0" w:space="0" w:color="auto"/>
            <w:bottom w:val="none" w:sz="0" w:space="0" w:color="auto"/>
            <w:right w:val="none" w:sz="0" w:space="0" w:color="auto"/>
          </w:divBdr>
        </w:div>
        <w:div w:id="2098205405">
          <w:marLeft w:val="480"/>
          <w:marRight w:val="0"/>
          <w:marTop w:val="0"/>
          <w:marBottom w:val="0"/>
          <w:divBdr>
            <w:top w:val="none" w:sz="0" w:space="0" w:color="auto"/>
            <w:left w:val="none" w:sz="0" w:space="0" w:color="auto"/>
            <w:bottom w:val="none" w:sz="0" w:space="0" w:color="auto"/>
            <w:right w:val="none" w:sz="0" w:space="0" w:color="auto"/>
          </w:divBdr>
        </w:div>
        <w:div w:id="458573589">
          <w:marLeft w:val="480"/>
          <w:marRight w:val="0"/>
          <w:marTop w:val="0"/>
          <w:marBottom w:val="0"/>
          <w:divBdr>
            <w:top w:val="none" w:sz="0" w:space="0" w:color="auto"/>
            <w:left w:val="none" w:sz="0" w:space="0" w:color="auto"/>
            <w:bottom w:val="none" w:sz="0" w:space="0" w:color="auto"/>
            <w:right w:val="none" w:sz="0" w:space="0" w:color="auto"/>
          </w:divBdr>
        </w:div>
        <w:div w:id="217281711">
          <w:marLeft w:val="480"/>
          <w:marRight w:val="0"/>
          <w:marTop w:val="0"/>
          <w:marBottom w:val="0"/>
          <w:divBdr>
            <w:top w:val="none" w:sz="0" w:space="0" w:color="auto"/>
            <w:left w:val="none" w:sz="0" w:space="0" w:color="auto"/>
            <w:bottom w:val="none" w:sz="0" w:space="0" w:color="auto"/>
            <w:right w:val="none" w:sz="0" w:space="0" w:color="auto"/>
          </w:divBdr>
        </w:div>
        <w:div w:id="1988581635">
          <w:marLeft w:val="480"/>
          <w:marRight w:val="0"/>
          <w:marTop w:val="0"/>
          <w:marBottom w:val="0"/>
          <w:divBdr>
            <w:top w:val="none" w:sz="0" w:space="0" w:color="auto"/>
            <w:left w:val="none" w:sz="0" w:space="0" w:color="auto"/>
            <w:bottom w:val="none" w:sz="0" w:space="0" w:color="auto"/>
            <w:right w:val="none" w:sz="0" w:space="0" w:color="auto"/>
          </w:divBdr>
        </w:div>
        <w:div w:id="158693633">
          <w:marLeft w:val="480"/>
          <w:marRight w:val="0"/>
          <w:marTop w:val="0"/>
          <w:marBottom w:val="0"/>
          <w:divBdr>
            <w:top w:val="none" w:sz="0" w:space="0" w:color="auto"/>
            <w:left w:val="none" w:sz="0" w:space="0" w:color="auto"/>
            <w:bottom w:val="none" w:sz="0" w:space="0" w:color="auto"/>
            <w:right w:val="none" w:sz="0" w:space="0" w:color="auto"/>
          </w:divBdr>
        </w:div>
        <w:div w:id="669219162">
          <w:marLeft w:val="480"/>
          <w:marRight w:val="0"/>
          <w:marTop w:val="0"/>
          <w:marBottom w:val="0"/>
          <w:divBdr>
            <w:top w:val="none" w:sz="0" w:space="0" w:color="auto"/>
            <w:left w:val="none" w:sz="0" w:space="0" w:color="auto"/>
            <w:bottom w:val="none" w:sz="0" w:space="0" w:color="auto"/>
            <w:right w:val="none" w:sz="0" w:space="0" w:color="auto"/>
          </w:divBdr>
        </w:div>
        <w:div w:id="1174491693">
          <w:marLeft w:val="480"/>
          <w:marRight w:val="0"/>
          <w:marTop w:val="0"/>
          <w:marBottom w:val="0"/>
          <w:divBdr>
            <w:top w:val="none" w:sz="0" w:space="0" w:color="auto"/>
            <w:left w:val="none" w:sz="0" w:space="0" w:color="auto"/>
            <w:bottom w:val="none" w:sz="0" w:space="0" w:color="auto"/>
            <w:right w:val="none" w:sz="0" w:space="0" w:color="auto"/>
          </w:divBdr>
        </w:div>
        <w:div w:id="993919039">
          <w:marLeft w:val="480"/>
          <w:marRight w:val="0"/>
          <w:marTop w:val="0"/>
          <w:marBottom w:val="0"/>
          <w:divBdr>
            <w:top w:val="none" w:sz="0" w:space="0" w:color="auto"/>
            <w:left w:val="none" w:sz="0" w:space="0" w:color="auto"/>
            <w:bottom w:val="none" w:sz="0" w:space="0" w:color="auto"/>
            <w:right w:val="none" w:sz="0" w:space="0" w:color="auto"/>
          </w:divBdr>
        </w:div>
        <w:div w:id="243032171">
          <w:marLeft w:val="480"/>
          <w:marRight w:val="0"/>
          <w:marTop w:val="0"/>
          <w:marBottom w:val="0"/>
          <w:divBdr>
            <w:top w:val="none" w:sz="0" w:space="0" w:color="auto"/>
            <w:left w:val="none" w:sz="0" w:space="0" w:color="auto"/>
            <w:bottom w:val="none" w:sz="0" w:space="0" w:color="auto"/>
            <w:right w:val="none" w:sz="0" w:space="0" w:color="auto"/>
          </w:divBdr>
        </w:div>
        <w:div w:id="1322392929">
          <w:marLeft w:val="480"/>
          <w:marRight w:val="0"/>
          <w:marTop w:val="0"/>
          <w:marBottom w:val="0"/>
          <w:divBdr>
            <w:top w:val="none" w:sz="0" w:space="0" w:color="auto"/>
            <w:left w:val="none" w:sz="0" w:space="0" w:color="auto"/>
            <w:bottom w:val="none" w:sz="0" w:space="0" w:color="auto"/>
            <w:right w:val="none" w:sz="0" w:space="0" w:color="auto"/>
          </w:divBdr>
        </w:div>
        <w:div w:id="1239245251">
          <w:marLeft w:val="480"/>
          <w:marRight w:val="0"/>
          <w:marTop w:val="0"/>
          <w:marBottom w:val="0"/>
          <w:divBdr>
            <w:top w:val="none" w:sz="0" w:space="0" w:color="auto"/>
            <w:left w:val="none" w:sz="0" w:space="0" w:color="auto"/>
            <w:bottom w:val="none" w:sz="0" w:space="0" w:color="auto"/>
            <w:right w:val="none" w:sz="0" w:space="0" w:color="auto"/>
          </w:divBdr>
        </w:div>
        <w:div w:id="706179283">
          <w:marLeft w:val="480"/>
          <w:marRight w:val="0"/>
          <w:marTop w:val="0"/>
          <w:marBottom w:val="0"/>
          <w:divBdr>
            <w:top w:val="none" w:sz="0" w:space="0" w:color="auto"/>
            <w:left w:val="none" w:sz="0" w:space="0" w:color="auto"/>
            <w:bottom w:val="none" w:sz="0" w:space="0" w:color="auto"/>
            <w:right w:val="none" w:sz="0" w:space="0" w:color="auto"/>
          </w:divBdr>
        </w:div>
        <w:div w:id="571694780">
          <w:marLeft w:val="480"/>
          <w:marRight w:val="0"/>
          <w:marTop w:val="0"/>
          <w:marBottom w:val="0"/>
          <w:divBdr>
            <w:top w:val="none" w:sz="0" w:space="0" w:color="auto"/>
            <w:left w:val="none" w:sz="0" w:space="0" w:color="auto"/>
            <w:bottom w:val="none" w:sz="0" w:space="0" w:color="auto"/>
            <w:right w:val="none" w:sz="0" w:space="0" w:color="auto"/>
          </w:divBdr>
        </w:div>
        <w:div w:id="535656681">
          <w:marLeft w:val="480"/>
          <w:marRight w:val="0"/>
          <w:marTop w:val="0"/>
          <w:marBottom w:val="0"/>
          <w:divBdr>
            <w:top w:val="none" w:sz="0" w:space="0" w:color="auto"/>
            <w:left w:val="none" w:sz="0" w:space="0" w:color="auto"/>
            <w:bottom w:val="none" w:sz="0" w:space="0" w:color="auto"/>
            <w:right w:val="none" w:sz="0" w:space="0" w:color="auto"/>
          </w:divBdr>
        </w:div>
        <w:div w:id="1426225317">
          <w:marLeft w:val="480"/>
          <w:marRight w:val="0"/>
          <w:marTop w:val="0"/>
          <w:marBottom w:val="0"/>
          <w:divBdr>
            <w:top w:val="none" w:sz="0" w:space="0" w:color="auto"/>
            <w:left w:val="none" w:sz="0" w:space="0" w:color="auto"/>
            <w:bottom w:val="none" w:sz="0" w:space="0" w:color="auto"/>
            <w:right w:val="none" w:sz="0" w:space="0" w:color="auto"/>
          </w:divBdr>
        </w:div>
        <w:div w:id="389547387">
          <w:marLeft w:val="480"/>
          <w:marRight w:val="0"/>
          <w:marTop w:val="0"/>
          <w:marBottom w:val="0"/>
          <w:divBdr>
            <w:top w:val="none" w:sz="0" w:space="0" w:color="auto"/>
            <w:left w:val="none" w:sz="0" w:space="0" w:color="auto"/>
            <w:bottom w:val="none" w:sz="0" w:space="0" w:color="auto"/>
            <w:right w:val="none" w:sz="0" w:space="0" w:color="auto"/>
          </w:divBdr>
        </w:div>
        <w:div w:id="16658856">
          <w:marLeft w:val="480"/>
          <w:marRight w:val="0"/>
          <w:marTop w:val="0"/>
          <w:marBottom w:val="0"/>
          <w:divBdr>
            <w:top w:val="none" w:sz="0" w:space="0" w:color="auto"/>
            <w:left w:val="none" w:sz="0" w:space="0" w:color="auto"/>
            <w:bottom w:val="none" w:sz="0" w:space="0" w:color="auto"/>
            <w:right w:val="none" w:sz="0" w:space="0" w:color="auto"/>
          </w:divBdr>
        </w:div>
        <w:div w:id="844829939">
          <w:marLeft w:val="480"/>
          <w:marRight w:val="0"/>
          <w:marTop w:val="0"/>
          <w:marBottom w:val="0"/>
          <w:divBdr>
            <w:top w:val="none" w:sz="0" w:space="0" w:color="auto"/>
            <w:left w:val="none" w:sz="0" w:space="0" w:color="auto"/>
            <w:bottom w:val="none" w:sz="0" w:space="0" w:color="auto"/>
            <w:right w:val="none" w:sz="0" w:space="0" w:color="auto"/>
          </w:divBdr>
        </w:div>
        <w:div w:id="707531168">
          <w:marLeft w:val="480"/>
          <w:marRight w:val="0"/>
          <w:marTop w:val="0"/>
          <w:marBottom w:val="0"/>
          <w:divBdr>
            <w:top w:val="none" w:sz="0" w:space="0" w:color="auto"/>
            <w:left w:val="none" w:sz="0" w:space="0" w:color="auto"/>
            <w:bottom w:val="none" w:sz="0" w:space="0" w:color="auto"/>
            <w:right w:val="none" w:sz="0" w:space="0" w:color="auto"/>
          </w:divBdr>
        </w:div>
        <w:div w:id="870610925">
          <w:marLeft w:val="480"/>
          <w:marRight w:val="0"/>
          <w:marTop w:val="0"/>
          <w:marBottom w:val="0"/>
          <w:divBdr>
            <w:top w:val="none" w:sz="0" w:space="0" w:color="auto"/>
            <w:left w:val="none" w:sz="0" w:space="0" w:color="auto"/>
            <w:bottom w:val="none" w:sz="0" w:space="0" w:color="auto"/>
            <w:right w:val="none" w:sz="0" w:space="0" w:color="auto"/>
          </w:divBdr>
        </w:div>
        <w:div w:id="31272561">
          <w:marLeft w:val="480"/>
          <w:marRight w:val="0"/>
          <w:marTop w:val="0"/>
          <w:marBottom w:val="0"/>
          <w:divBdr>
            <w:top w:val="none" w:sz="0" w:space="0" w:color="auto"/>
            <w:left w:val="none" w:sz="0" w:space="0" w:color="auto"/>
            <w:bottom w:val="none" w:sz="0" w:space="0" w:color="auto"/>
            <w:right w:val="none" w:sz="0" w:space="0" w:color="auto"/>
          </w:divBdr>
        </w:div>
        <w:div w:id="742293341">
          <w:marLeft w:val="480"/>
          <w:marRight w:val="0"/>
          <w:marTop w:val="0"/>
          <w:marBottom w:val="0"/>
          <w:divBdr>
            <w:top w:val="none" w:sz="0" w:space="0" w:color="auto"/>
            <w:left w:val="none" w:sz="0" w:space="0" w:color="auto"/>
            <w:bottom w:val="none" w:sz="0" w:space="0" w:color="auto"/>
            <w:right w:val="none" w:sz="0" w:space="0" w:color="auto"/>
          </w:divBdr>
        </w:div>
        <w:div w:id="429662001">
          <w:marLeft w:val="480"/>
          <w:marRight w:val="0"/>
          <w:marTop w:val="0"/>
          <w:marBottom w:val="0"/>
          <w:divBdr>
            <w:top w:val="none" w:sz="0" w:space="0" w:color="auto"/>
            <w:left w:val="none" w:sz="0" w:space="0" w:color="auto"/>
            <w:bottom w:val="none" w:sz="0" w:space="0" w:color="auto"/>
            <w:right w:val="none" w:sz="0" w:space="0" w:color="auto"/>
          </w:divBdr>
        </w:div>
        <w:div w:id="580062267">
          <w:marLeft w:val="480"/>
          <w:marRight w:val="0"/>
          <w:marTop w:val="0"/>
          <w:marBottom w:val="0"/>
          <w:divBdr>
            <w:top w:val="none" w:sz="0" w:space="0" w:color="auto"/>
            <w:left w:val="none" w:sz="0" w:space="0" w:color="auto"/>
            <w:bottom w:val="none" w:sz="0" w:space="0" w:color="auto"/>
            <w:right w:val="none" w:sz="0" w:space="0" w:color="auto"/>
          </w:divBdr>
        </w:div>
        <w:div w:id="1292639641">
          <w:marLeft w:val="480"/>
          <w:marRight w:val="0"/>
          <w:marTop w:val="0"/>
          <w:marBottom w:val="0"/>
          <w:divBdr>
            <w:top w:val="none" w:sz="0" w:space="0" w:color="auto"/>
            <w:left w:val="none" w:sz="0" w:space="0" w:color="auto"/>
            <w:bottom w:val="none" w:sz="0" w:space="0" w:color="auto"/>
            <w:right w:val="none" w:sz="0" w:space="0" w:color="auto"/>
          </w:divBdr>
        </w:div>
        <w:div w:id="1720518706">
          <w:marLeft w:val="480"/>
          <w:marRight w:val="0"/>
          <w:marTop w:val="0"/>
          <w:marBottom w:val="0"/>
          <w:divBdr>
            <w:top w:val="none" w:sz="0" w:space="0" w:color="auto"/>
            <w:left w:val="none" w:sz="0" w:space="0" w:color="auto"/>
            <w:bottom w:val="none" w:sz="0" w:space="0" w:color="auto"/>
            <w:right w:val="none" w:sz="0" w:space="0" w:color="auto"/>
          </w:divBdr>
        </w:div>
        <w:div w:id="247350302">
          <w:marLeft w:val="480"/>
          <w:marRight w:val="0"/>
          <w:marTop w:val="0"/>
          <w:marBottom w:val="0"/>
          <w:divBdr>
            <w:top w:val="none" w:sz="0" w:space="0" w:color="auto"/>
            <w:left w:val="none" w:sz="0" w:space="0" w:color="auto"/>
            <w:bottom w:val="none" w:sz="0" w:space="0" w:color="auto"/>
            <w:right w:val="none" w:sz="0" w:space="0" w:color="auto"/>
          </w:divBdr>
        </w:div>
        <w:div w:id="293681280">
          <w:marLeft w:val="480"/>
          <w:marRight w:val="0"/>
          <w:marTop w:val="0"/>
          <w:marBottom w:val="0"/>
          <w:divBdr>
            <w:top w:val="none" w:sz="0" w:space="0" w:color="auto"/>
            <w:left w:val="none" w:sz="0" w:space="0" w:color="auto"/>
            <w:bottom w:val="none" w:sz="0" w:space="0" w:color="auto"/>
            <w:right w:val="none" w:sz="0" w:space="0" w:color="auto"/>
          </w:divBdr>
        </w:div>
        <w:div w:id="81949167">
          <w:marLeft w:val="480"/>
          <w:marRight w:val="0"/>
          <w:marTop w:val="0"/>
          <w:marBottom w:val="0"/>
          <w:divBdr>
            <w:top w:val="none" w:sz="0" w:space="0" w:color="auto"/>
            <w:left w:val="none" w:sz="0" w:space="0" w:color="auto"/>
            <w:bottom w:val="none" w:sz="0" w:space="0" w:color="auto"/>
            <w:right w:val="none" w:sz="0" w:space="0" w:color="auto"/>
          </w:divBdr>
        </w:div>
        <w:div w:id="571080907">
          <w:marLeft w:val="480"/>
          <w:marRight w:val="0"/>
          <w:marTop w:val="0"/>
          <w:marBottom w:val="0"/>
          <w:divBdr>
            <w:top w:val="none" w:sz="0" w:space="0" w:color="auto"/>
            <w:left w:val="none" w:sz="0" w:space="0" w:color="auto"/>
            <w:bottom w:val="none" w:sz="0" w:space="0" w:color="auto"/>
            <w:right w:val="none" w:sz="0" w:space="0" w:color="auto"/>
          </w:divBdr>
        </w:div>
        <w:div w:id="479079090">
          <w:marLeft w:val="480"/>
          <w:marRight w:val="0"/>
          <w:marTop w:val="0"/>
          <w:marBottom w:val="0"/>
          <w:divBdr>
            <w:top w:val="none" w:sz="0" w:space="0" w:color="auto"/>
            <w:left w:val="none" w:sz="0" w:space="0" w:color="auto"/>
            <w:bottom w:val="none" w:sz="0" w:space="0" w:color="auto"/>
            <w:right w:val="none" w:sz="0" w:space="0" w:color="auto"/>
          </w:divBdr>
        </w:div>
        <w:div w:id="31544430">
          <w:marLeft w:val="480"/>
          <w:marRight w:val="0"/>
          <w:marTop w:val="0"/>
          <w:marBottom w:val="0"/>
          <w:divBdr>
            <w:top w:val="none" w:sz="0" w:space="0" w:color="auto"/>
            <w:left w:val="none" w:sz="0" w:space="0" w:color="auto"/>
            <w:bottom w:val="none" w:sz="0" w:space="0" w:color="auto"/>
            <w:right w:val="none" w:sz="0" w:space="0" w:color="auto"/>
          </w:divBdr>
        </w:div>
        <w:div w:id="710110995">
          <w:marLeft w:val="480"/>
          <w:marRight w:val="0"/>
          <w:marTop w:val="0"/>
          <w:marBottom w:val="0"/>
          <w:divBdr>
            <w:top w:val="none" w:sz="0" w:space="0" w:color="auto"/>
            <w:left w:val="none" w:sz="0" w:space="0" w:color="auto"/>
            <w:bottom w:val="none" w:sz="0" w:space="0" w:color="auto"/>
            <w:right w:val="none" w:sz="0" w:space="0" w:color="auto"/>
          </w:divBdr>
        </w:div>
        <w:div w:id="2037193563">
          <w:marLeft w:val="480"/>
          <w:marRight w:val="0"/>
          <w:marTop w:val="0"/>
          <w:marBottom w:val="0"/>
          <w:divBdr>
            <w:top w:val="none" w:sz="0" w:space="0" w:color="auto"/>
            <w:left w:val="none" w:sz="0" w:space="0" w:color="auto"/>
            <w:bottom w:val="none" w:sz="0" w:space="0" w:color="auto"/>
            <w:right w:val="none" w:sz="0" w:space="0" w:color="auto"/>
          </w:divBdr>
        </w:div>
        <w:div w:id="721557473">
          <w:marLeft w:val="480"/>
          <w:marRight w:val="0"/>
          <w:marTop w:val="0"/>
          <w:marBottom w:val="0"/>
          <w:divBdr>
            <w:top w:val="none" w:sz="0" w:space="0" w:color="auto"/>
            <w:left w:val="none" w:sz="0" w:space="0" w:color="auto"/>
            <w:bottom w:val="none" w:sz="0" w:space="0" w:color="auto"/>
            <w:right w:val="none" w:sz="0" w:space="0" w:color="auto"/>
          </w:divBdr>
        </w:div>
        <w:div w:id="1093085342">
          <w:marLeft w:val="480"/>
          <w:marRight w:val="0"/>
          <w:marTop w:val="0"/>
          <w:marBottom w:val="0"/>
          <w:divBdr>
            <w:top w:val="none" w:sz="0" w:space="0" w:color="auto"/>
            <w:left w:val="none" w:sz="0" w:space="0" w:color="auto"/>
            <w:bottom w:val="none" w:sz="0" w:space="0" w:color="auto"/>
            <w:right w:val="none" w:sz="0" w:space="0" w:color="auto"/>
          </w:divBdr>
        </w:div>
        <w:div w:id="1234124114">
          <w:marLeft w:val="480"/>
          <w:marRight w:val="0"/>
          <w:marTop w:val="0"/>
          <w:marBottom w:val="0"/>
          <w:divBdr>
            <w:top w:val="none" w:sz="0" w:space="0" w:color="auto"/>
            <w:left w:val="none" w:sz="0" w:space="0" w:color="auto"/>
            <w:bottom w:val="none" w:sz="0" w:space="0" w:color="auto"/>
            <w:right w:val="none" w:sz="0" w:space="0" w:color="auto"/>
          </w:divBdr>
        </w:div>
        <w:div w:id="1654018376">
          <w:marLeft w:val="480"/>
          <w:marRight w:val="0"/>
          <w:marTop w:val="0"/>
          <w:marBottom w:val="0"/>
          <w:divBdr>
            <w:top w:val="none" w:sz="0" w:space="0" w:color="auto"/>
            <w:left w:val="none" w:sz="0" w:space="0" w:color="auto"/>
            <w:bottom w:val="none" w:sz="0" w:space="0" w:color="auto"/>
            <w:right w:val="none" w:sz="0" w:space="0" w:color="auto"/>
          </w:divBdr>
        </w:div>
        <w:div w:id="492112690">
          <w:marLeft w:val="480"/>
          <w:marRight w:val="0"/>
          <w:marTop w:val="0"/>
          <w:marBottom w:val="0"/>
          <w:divBdr>
            <w:top w:val="none" w:sz="0" w:space="0" w:color="auto"/>
            <w:left w:val="none" w:sz="0" w:space="0" w:color="auto"/>
            <w:bottom w:val="none" w:sz="0" w:space="0" w:color="auto"/>
            <w:right w:val="none" w:sz="0" w:space="0" w:color="auto"/>
          </w:divBdr>
        </w:div>
        <w:div w:id="2099326721">
          <w:marLeft w:val="480"/>
          <w:marRight w:val="0"/>
          <w:marTop w:val="0"/>
          <w:marBottom w:val="0"/>
          <w:divBdr>
            <w:top w:val="none" w:sz="0" w:space="0" w:color="auto"/>
            <w:left w:val="none" w:sz="0" w:space="0" w:color="auto"/>
            <w:bottom w:val="none" w:sz="0" w:space="0" w:color="auto"/>
            <w:right w:val="none" w:sz="0" w:space="0" w:color="auto"/>
          </w:divBdr>
        </w:div>
        <w:div w:id="1506017289">
          <w:marLeft w:val="480"/>
          <w:marRight w:val="0"/>
          <w:marTop w:val="0"/>
          <w:marBottom w:val="0"/>
          <w:divBdr>
            <w:top w:val="none" w:sz="0" w:space="0" w:color="auto"/>
            <w:left w:val="none" w:sz="0" w:space="0" w:color="auto"/>
            <w:bottom w:val="none" w:sz="0" w:space="0" w:color="auto"/>
            <w:right w:val="none" w:sz="0" w:space="0" w:color="auto"/>
          </w:divBdr>
        </w:div>
        <w:div w:id="894466828">
          <w:marLeft w:val="480"/>
          <w:marRight w:val="0"/>
          <w:marTop w:val="0"/>
          <w:marBottom w:val="0"/>
          <w:divBdr>
            <w:top w:val="none" w:sz="0" w:space="0" w:color="auto"/>
            <w:left w:val="none" w:sz="0" w:space="0" w:color="auto"/>
            <w:bottom w:val="none" w:sz="0" w:space="0" w:color="auto"/>
            <w:right w:val="none" w:sz="0" w:space="0" w:color="auto"/>
          </w:divBdr>
        </w:div>
        <w:div w:id="1515538635">
          <w:marLeft w:val="480"/>
          <w:marRight w:val="0"/>
          <w:marTop w:val="0"/>
          <w:marBottom w:val="0"/>
          <w:divBdr>
            <w:top w:val="none" w:sz="0" w:space="0" w:color="auto"/>
            <w:left w:val="none" w:sz="0" w:space="0" w:color="auto"/>
            <w:bottom w:val="none" w:sz="0" w:space="0" w:color="auto"/>
            <w:right w:val="none" w:sz="0" w:space="0" w:color="auto"/>
          </w:divBdr>
        </w:div>
      </w:divsChild>
    </w:div>
    <w:div w:id="786125547">
      <w:bodyDiv w:val="1"/>
      <w:marLeft w:val="0"/>
      <w:marRight w:val="0"/>
      <w:marTop w:val="0"/>
      <w:marBottom w:val="0"/>
      <w:divBdr>
        <w:top w:val="none" w:sz="0" w:space="0" w:color="auto"/>
        <w:left w:val="none" w:sz="0" w:space="0" w:color="auto"/>
        <w:bottom w:val="none" w:sz="0" w:space="0" w:color="auto"/>
        <w:right w:val="none" w:sz="0" w:space="0" w:color="auto"/>
      </w:divBdr>
    </w:div>
    <w:div w:id="786463824">
      <w:bodyDiv w:val="1"/>
      <w:marLeft w:val="0"/>
      <w:marRight w:val="0"/>
      <w:marTop w:val="0"/>
      <w:marBottom w:val="0"/>
      <w:divBdr>
        <w:top w:val="none" w:sz="0" w:space="0" w:color="auto"/>
        <w:left w:val="none" w:sz="0" w:space="0" w:color="auto"/>
        <w:bottom w:val="none" w:sz="0" w:space="0" w:color="auto"/>
        <w:right w:val="none" w:sz="0" w:space="0" w:color="auto"/>
      </w:divBdr>
    </w:div>
    <w:div w:id="786508850">
      <w:bodyDiv w:val="1"/>
      <w:marLeft w:val="0"/>
      <w:marRight w:val="0"/>
      <w:marTop w:val="0"/>
      <w:marBottom w:val="0"/>
      <w:divBdr>
        <w:top w:val="none" w:sz="0" w:space="0" w:color="auto"/>
        <w:left w:val="none" w:sz="0" w:space="0" w:color="auto"/>
        <w:bottom w:val="none" w:sz="0" w:space="0" w:color="auto"/>
        <w:right w:val="none" w:sz="0" w:space="0" w:color="auto"/>
      </w:divBdr>
    </w:div>
    <w:div w:id="787550630">
      <w:bodyDiv w:val="1"/>
      <w:marLeft w:val="0"/>
      <w:marRight w:val="0"/>
      <w:marTop w:val="0"/>
      <w:marBottom w:val="0"/>
      <w:divBdr>
        <w:top w:val="none" w:sz="0" w:space="0" w:color="auto"/>
        <w:left w:val="none" w:sz="0" w:space="0" w:color="auto"/>
        <w:bottom w:val="none" w:sz="0" w:space="0" w:color="auto"/>
        <w:right w:val="none" w:sz="0" w:space="0" w:color="auto"/>
      </w:divBdr>
      <w:divsChild>
        <w:div w:id="936672064">
          <w:marLeft w:val="480"/>
          <w:marRight w:val="0"/>
          <w:marTop w:val="0"/>
          <w:marBottom w:val="0"/>
          <w:divBdr>
            <w:top w:val="none" w:sz="0" w:space="0" w:color="auto"/>
            <w:left w:val="none" w:sz="0" w:space="0" w:color="auto"/>
            <w:bottom w:val="none" w:sz="0" w:space="0" w:color="auto"/>
            <w:right w:val="none" w:sz="0" w:space="0" w:color="auto"/>
          </w:divBdr>
        </w:div>
        <w:div w:id="1886673277">
          <w:marLeft w:val="480"/>
          <w:marRight w:val="0"/>
          <w:marTop w:val="0"/>
          <w:marBottom w:val="0"/>
          <w:divBdr>
            <w:top w:val="none" w:sz="0" w:space="0" w:color="auto"/>
            <w:left w:val="none" w:sz="0" w:space="0" w:color="auto"/>
            <w:bottom w:val="none" w:sz="0" w:space="0" w:color="auto"/>
            <w:right w:val="none" w:sz="0" w:space="0" w:color="auto"/>
          </w:divBdr>
        </w:div>
        <w:div w:id="1586262847">
          <w:marLeft w:val="480"/>
          <w:marRight w:val="0"/>
          <w:marTop w:val="0"/>
          <w:marBottom w:val="0"/>
          <w:divBdr>
            <w:top w:val="none" w:sz="0" w:space="0" w:color="auto"/>
            <w:left w:val="none" w:sz="0" w:space="0" w:color="auto"/>
            <w:bottom w:val="none" w:sz="0" w:space="0" w:color="auto"/>
            <w:right w:val="none" w:sz="0" w:space="0" w:color="auto"/>
          </w:divBdr>
        </w:div>
        <w:div w:id="506557668">
          <w:marLeft w:val="480"/>
          <w:marRight w:val="0"/>
          <w:marTop w:val="0"/>
          <w:marBottom w:val="0"/>
          <w:divBdr>
            <w:top w:val="none" w:sz="0" w:space="0" w:color="auto"/>
            <w:left w:val="none" w:sz="0" w:space="0" w:color="auto"/>
            <w:bottom w:val="none" w:sz="0" w:space="0" w:color="auto"/>
            <w:right w:val="none" w:sz="0" w:space="0" w:color="auto"/>
          </w:divBdr>
        </w:div>
        <w:div w:id="515969722">
          <w:marLeft w:val="480"/>
          <w:marRight w:val="0"/>
          <w:marTop w:val="0"/>
          <w:marBottom w:val="0"/>
          <w:divBdr>
            <w:top w:val="none" w:sz="0" w:space="0" w:color="auto"/>
            <w:left w:val="none" w:sz="0" w:space="0" w:color="auto"/>
            <w:bottom w:val="none" w:sz="0" w:space="0" w:color="auto"/>
            <w:right w:val="none" w:sz="0" w:space="0" w:color="auto"/>
          </w:divBdr>
        </w:div>
        <w:div w:id="493037070">
          <w:marLeft w:val="480"/>
          <w:marRight w:val="0"/>
          <w:marTop w:val="0"/>
          <w:marBottom w:val="0"/>
          <w:divBdr>
            <w:top w:val="none" w:sz="0" w:space="0" w:color="auto"/>
            <w:left w:val="none" w:sz="0" w:space="0" w:color="auto"/>
            <w:bottom w:val="none" w:sz="0" w:space="0" w:color="auto"/>
            <w:right w:val="none" w:sz="0" w:space="0" w:color="auto"/>
          </w:divBdr>
        </w:div>
        <w:div w:id="204415056">
          <w:marLeft w:val="480"/>
          <w:marRight w:val="0"/>
          <w:marTop w:val="0"/>
          <w:marBottom w:val="0"/>
          <w:divBdr>
            <w:top w:val="none" w:sz="0" w:space="0" w:color="auto"/>
            <w:left w:val="none" w:sz="0" w:space="0" w:color="auto"/>
            <w:bottom w:val="none" w:sz="0" w:space="0" w:color="auto"/>
            <w:right w:val="none" w:sz="0" w:space="0" w:color="auto"/>
          </w:divBdr>
        </w:div>
        <w:div w:id="131338789">
          <w:marLeft w:val="480"/>
          <w:marRight w:val="0"/>
          <w:marTop w:val="0"/>
          <w:marBottom w:val="0"/>
          <w:divBdr>
            <w:top w:val="none" w:sz="0" w:space="0" w:color="auto"/>
            <w:left w:val="none" w:sz="0" w:space="0" w:color="auto"/>
            <w:bottom w:val="none" w:sz="0" w:space="0" w:color="auto"/>
            <w:right w:val="none" w:sz="0" w:space="0" w:color="auto"/>
          </w:divBdr>
        </w:div>
        <w:div w:id="1017195970">
          <w:marLeft w:val="480"/>
          <w:marRight w:val="0"/>
          <w:marTop w:val="0"/>
          <w:marBottom w:val="0"/>
          <w:divBdr>
            <w:top w:val="none" w:sz="0" w:space="0" w:color="auto"/>
            <w:left w:val="none" w:sz="0" w:space="0" w:color="auto"/>
            <w:bottom w:val="none" w:sz="0" w:space="0" w:color="auto"/>
            <w:right w:val="none" w:sz="0" w:space="0" w:color="auto"/>
          </w:divBdr>
        </w:div>
        <w:div w:id="1024012368">
          <w:marLeft w:val="480"/>
          <w:marRight w:val="0"/>
          <w:marTop w:val="0"/>
          <w:marBottom w:val="0"/>
          <w:divBdr>
            <w:top w:val="none" w:sz="0" w:space="0" w:color="auto"/>
            <w:left w:val="none" w:sz="0" w:space="0" w:color="auto"/>
            <w:bottom w:val="none" w:sz="0" w:space="0" w:color="auto"/>
            <w:right w:val="none" w:sz="0" w:space="0" w:color="auto"/>
          </w:divBdr>
        </w:div>
        <w:div w:id="970011530">
          <w:marLeft w:val="480"/>
          <w:marRight w:val="0"/>
          <w:marTop w:val="0"/>
          <w:marBottom w:val="0"/>
          <w:divBdr>
            <w:top w:val="none" w:sz="0" w:space="0" w:color="auto"/>
            <w:left w:val="none" w:sz="0" w:space="0" w:color="auto"/>
            <w:bottom w:val="none" w:sz="0" w:space="0" w:color="auto"/>
            <w:right w:val="none" w:sz="0" w:space="0" w:color="auto"/>
          </w:divBdr>
        </w:div>
        <w:div w:id="1481195314">
          <w:marLeft w:val="480"/>
          <w:marRight w:val="0"/>
          <w:marTop w:val="0"/>
          <w:marBottom w:val="0"/>
          <w:divBdr>
            <w:top w:val="none" w:sz="0" w:space="0" w:color="auto"/>
            <w:left w:val="none" w:sz="0" w:space="0" w:color="auto"/>
            <w:bottom w:val="none" w:sz="0" w:space="0" w:color="auto"/>
            <w:right w:val="none" w:sz="0" w:space="0" w:color="auto"/>
          </w:divBdr>
        </w:div>
        <w:div w:id="1974750964">
          <w:marLeft w:val="480"/>
          <w:marRight w:val="0"/>
          <w:marTop w:val="0"/>
          <w:marBottom w:val="0"/>
          <w:divBdr>
            <w:top w:val="none" w:sz="0" w:space="0" w:color="auto"/>
            <w:left w:val="none" w:sz="0" w:space="0" w:color="auto"/>
            <w:bottom w:val="none" w:sz="0" w:space="0" w:color="auto"/>
            <w:right w:val="none" w:sz="0" w:space="0" w:color="auto"/>
          </w:divBdr>
        </w:div>
        <w:div w:id="1060787307">
          <w:marLeft w:val="480"/>
          <w:marRight w:val="0"/>
          <w:marTop w:val="0"/>
          <w:marBottom w:val="0"/>
          <w:divBdr>
            <w:top w:val="none" w:sz="0" w:space="0" w:color="auto"/>
            <w:left w:val="none" w:sz="0" w:space="0" w:color="auto"/>
            <w:bottom w:val="none" w:sz="0" w:space="0" w:color="auto"/>
            <w:right w:val="none" w:sz="0" w:space="0" w:color="auto"/>
          </w:divBdr>
        </w:div>
        <w:div w:id="1761826442">
          <w:marLeft w:val="480"/>
          <w:marRight w:val="0"/>
          <w:marTop w:val="0"/>
          <w:marBottom w:val="0"/>
          <w:divBdr>
            <w:top w:val="none" w:sz="0" w:space="0" w:color="auto"/>
            <w:left w:val="none" w:sz="0" w:space="0" w:color="auto"/>
            <w:bottom w:val="none" w:sz="0" w:space="0" w:color="auto"/>
            <w:right w:val="none" w:sz="0" w:space="0" w:color="auto"/>
          </w:divBdr>
        </w:div>
        <w:div w:id="1022586199">
          <w:marLeft w:val="480"/>
          <w:marRight w:val="0"/>
          <w:marTop w:val="0"/>
          <w:marBottom w:val="0"/>
          <w:divBdr>
            <w:top w:val="none" w:sz="0" w:space="0" w:color="auto"/>
            <w:left w:val="none" w:sz="0" w:space="0" w:color="auto"/>
            <w:bottom w:val="none" w:sz="0" w:space="0" w:color="auto"/>
            <w:right w:val="none" w:sz="0" w:space="0" w:color="auto"/>
          </w:divBdr>
        </w:div>
        <w:div w:id="1478450444">
          <w:marLeft w:val="480"/>
          <w:marRight w:val="0"/>
          <w:marTop w:val="0"/>
          <w:marBottom w:val="0"/>
          <w:divBdr>
            <w:top w:val="none" w:sz="0" w:space="0" w:color="auto"/>
            <w:left w:val="none" w:sz="0" w:space="0" w:color="auto"/>
            <w:bottom w:val="none" w:sz="0" w:space="0" w:color="auto"/>
            <w:right w:val="none" w:sz="0" w:space="0" w:color="auto"/>
          </w:divBdr>
        </w:div>
        <w:div w:id="274676561">
          <w:marLeft w:val="480"/>
          <w:marRight w:val="0"/>
          <w:marTop w:val="0"/>
          <w:marBottom w:val="0"/>
          <w:divBdr>
            <w:top w:val="none" w:sz="0" w:space="0" w:color="auto"/>
            <w:left w:val="none" w:sz="0" w:space="0" w:color="auto"/>
            <w:bottom w:val="none" w:sz="0" w:space="0" w:color="auto"/>
            <w:right w:val="none" w:sz="0" w:space="0" w:color="auto"/>
          </w:divBdr>
        </w:div>
        <w:div w:id="2100523310">
          <w:marLeft w:val="480"/>
          <w:marRight w:val="0"/>
          <w:marTop w:val="0"/>
          <w:marBottom w:val="0"/>
          <w:divBdr>
            <w:top w:val="none" w:sz="0" w:space="0" w:color="auto"/>
            <w:left w:val="none" w:sz="0" w:space="0" w:color="auto"/>
            <w:bottom w:val="none" w:sz="0" w:space="0" w:color="auto"/>
            <w:right w:val="none" w:sz="0" w:space="0" w:color="auto"/>
          </w:divBdr>
        </w:div>
        <w:div w:id="284850040">
          <w:marLeft w:val="480"/>
          <w:marRight w:val="0"/>
          <w:marTop w:val="0"/>
          <w:marBottom w:val="0"/>
          <w:divBdr>
            <w:top w:val="none" w:sz="0" w:space="0" w:color="auto"/>
            <w:left w:val="none" w:sz="0" w:space="0" w:color="auto"/>
            <w:bottom w:val="none" w:sz="0" w:space="0" w:color="auto"/>
            <w:right w:val="none" w:sz="0" w:space="0" w:color="auto"/>
          </w:divBdr>
        </w:div>
        <w:div w:id="130947906">
          <w:marLeft w:val="480"/>
          <w:marRight w:val="0"/>
          <w:marTop w:val="0"/>
          <w:marBottom w:val="0"/>
          <w:divBdr>
            <w:top w:val="none" w:sz="0" w:space="0" w:color="auto"/>
            <w:left w:val="none" w:sz="0" w:space="0" w:color="auto"/>
            <w:bottom w:val="none" w:sz="0" w:space="0" w:color="auto"/>
            <w:right w:val="none" w:sz="0" w:space="0" w:color="auto"/>
          </w:divBdr>
        </w:div>
        <w:div w:id="1344434181">
          <w:marLeft w:val="480"/>
          <w:marRight w:val="0"/>
          <w:marTop w:val="0"/>
          <w:marBottom w:val="0"/>
          <w:divBdr>
            <w:top w:val="none" w:sz="0" w:space="0" w:color="auto"/>
            <w:left w:val="none" w:sz="0" w:space="0" w:color="auto"/>
            <w:bottom w:val="none" w:sz="0" w:space="0" w:color="auto"/>
            <w:right w:val="none" w:sz="0" w:space="0" w:color="auto"/>
          </w:divBdr>
        </w:div>
        <w:div w:id="1029184844">
          <w:marLeft w:val="480"/>
          <w:marRight w:val="0"/>
          <w:marTop w:val="0"/>
          <w:marBottom w:val="0"/>
          <w:divBdr>
            <w:top w:val="none" w:sz="0" w:space="0" w:color="auto"/>
            <w:left w:val="none" w:sz="0" w:space="0" w:color="auto"/>
            <w:bottom w:val="none" w:sz="0" w:space="0" w:color="auto"/>
            <w:right w:val="none" w:sz="0" w:space="0" w:color="auto"/>
          </w:divBdr>
        </w:div>
        <w:div w:id="1187447812">
          <w:marLeft w:val="480"/>
          <w:marRight w:val="0"/>
          <w:marTop w:val="0"/>
          <w:marBottom w:val="0"/>
          <w:divBdr>
            <w:top w:val="none" w:sz="0" w:space="0" w:color="auto"/>
            <w:left w:val="none" w:sz="0" w:space="0" w:color="auto"/>
            <w:bottom w:val="none" w:sz="0" w:space="0" w:color="auto"/>
            <w:right w:val="none" w:sz="0" w:space="0" w:color="auto"/>
          </w:divBdr>
        </w:div>
        <w:div w:id="1294554165">
          <w:marLeft w:val="480"/>
          <w:marRight w:val="0"/>
          <w:marTop w:val="0"/>
          <w:marBottom w:val="0"/>
          <w:divBdr>
            <w:top w:val="none" w:sz="0" w:space="0" w:color="auto"/>
            <w:left w:val="none" w:sz="0" w:space="0" w:color="auto"/>
            <w:bottom w:val="none" w:sz="0" w:space="0" w:color="auto"/>
            <w:right w:val="none" w:sz="0" w:space="0" w:color="auto"/>
          </w:divBdr>
        </w:div>
        <w:div w:id="2030138326">
          <w:marLeft w:val="480"/>
          <w:marRight w:val="0"/>
          <w:marTop w:val="0"/>
          <w:marBottom w:val="0"/>
          <w:divBdr>
            <w:top w:val="none" w:sz="0" w:space="0" w:color="auto"/>
            <w:left w:val="none" w:sz="0" w:space="0" w:color="auto"/>
            <w:bottom w:val="none" w:sz="0" w:space="0" w:color="auto"/>
            <w:right w:val="none" w:sz="0" w:space="0" w:color="auto"/>
          </w:divBdr>
        </w:div>
        <w:div w:id="1376545205">
          <w:marLeft w:val="480"/>
          <w:marRight w:val="0"/>
          <w:marTop w:val="0"/>
          <w:marBottom w:val="0"/>
          <w:divBdr>
            <w:top w:val="none" w:sz="0" w:space="0" w:color="auto"/>
            <w:left w:val="none" w:sz="0" w:space="0" w:color="auto"/>
            <w:bottom w:val="none" w:sz="0" w:space="0" w:color="auto"/>
            <w:right w:val="none" w:sz="0" w:space="0" w:color="auto"/>
          </w:divBdr>
        </w:div>
        <w:div w:id="317997793">
          <w:marLeft w:val="480"/>
          <w:marRight w:val="0"/>
          <w:marTop w:val="0"/>
          <w:marBottom w:val="0"/>
          <w:divBdr>
            <w:top w:val="none" w:sz="0" w:space="0" w:color="auto"/>
            <w:left w:val="none" w:sz="0" w:space="0" w:color="auto"/>
            <w:bottom w:val="none" w:sz="0" w:space="0" w:color="auto"/>
            <w:right w:val="none" w:sz="0" w:space="0" w:color="auto"/>
          </w:divBdr>
        </w:div>
        <w:div w:id="1339576120">
          <w:marLeft w:val="480"/>
          <w:marRight w:val="0"/>
          <w:marTop w:val="0"/>
          <w:marBottom w:val="0"/>
          <w:divBdr>
            <w:top w:val="none" w:sz="0" w:space="0" w:color="auto"/>
            <w:left w:val="none" w:sz="0" w:space="0" w:color="auto"/>
            <w:bottom w:val="none" w:sz="0" w:space="0" w:color="auto"/>
            <w:right w:val="none" w:sz="0" w:space="0" w:color="auto"/>
          </w:divBdr>
        </w:div>
        <w:div w:id="1459683852">
          <w:marLeft w:val="480"/>
          <w:marRight w:val="0"/>
          <w:marTop w:val="0"/>
          <w:marBottom w:val="0"/>
          <w:divBdr>
            <w:top w:val="none" w:sz="0" w:space="0" w:color="auto"/>
            <w:left w:val="none" w:sz="0" w:space="0" w:color="auto"/>
            <w:bottom w:val="none" w:sz="0" w:space="0" w:color="auto"/>
            <w:right w:val="none" w:sz="0" w:space="0" w:color="auto"/>
          </w:divBdr>
        </w:div>
        <w:div w:id="1020820073">
          <w:marLeft w:val="480"/>
          <w:marRight w:val="0"/>
          <w:marTop w:val="0"/>
          <w:marBottom w:val="0"/>
          <w:divBdr>
            <w:top w:val="none" w:sz="0" w:space="0" w:color="auto"/>
            <w:left w:val="none" w:sz="0" w:space="0" w:color="auto"/>
            <w:bottom w:val="none" w:sz="0" w:space="0" w:color="auto"/>
            <w:right w:val="none" w:sz="0" w:space="0" w:color="auto"/>
          </w:divBdr>
        </w:div>
        <w:div w:id="148059096">
          <w:marLeft w:val="480"/>
          <w:marRight w:val="0"/>
          <w:marTop w:val="0"/>
          <w:marBottom w:val="0"/>
          <w:divBdr>
            <w:top w:val="none" w:sz="0" w:space="0" w:color="auto"/>
            <w:left w:val="none" w:sz="0" w:space="0" w:color="auto"/>
            <w:bottom w:val="none" w:sz="0" w:space="0" w:color="auto"/>
            <w:right w:val="none" w:sz="0" w:space="0" w:color="auto"/>
          </w:divBdr>
        </w:div>
        <w:div w:id="894778630">
          <w:marLeft w:val="480"/>
          <w:marRight w:val="0"/>
          <w:marTop w:val="0"/>
          <w:marBottom w:val="0"/>
          <w:divBdr>
            <w:top w:val="none" w:sz="0" w:space="0" w:color="auto"/>
            <w:left w:val="none" w:sz="0" w:space="0" w:color="auto"/>
            <w:bottom w:val="none" w:sz="0" w:space="0" w:color="auto"/>
            <w:right w:val="none" w:sz="0" w:space="0" w:color="auto"/>
          </w:divBdr>
        </w:div>
        <w:div w:id="557742434">
          <w:marLeft w:val="480"/>
          <w:marRight w:val="0"/>
          <w:marTop w:val="0"/>
          <w:marBottom w:val="0"/>
          <w:divBdr>
            <w:top w:val="none" w:sz="0" w:space="0" w:color="auto"/>
            <w:left w:val="none" w:sz="0" w:space="0" w:color="auto"/>
            <w:bottom w:val="none" w:sz="0" w:space="0" w:color="auto"/>
            <w:right w:val="none" w:sz="0" w:space="0" w:color="auto"/>
          </w:divBdr>
        </w:div>
        <w:div w:id="1407797134">
          <w:marLeft w:val="480"/>
          <w:marRight w:val="0"/>
          <w:marTop w:val="0"/>
          <w:marBottom w:val="0"/>
          <w:divBdr>
            <w:top w:val="none" w:sz="0" w:space="0" w:color="auto"/>
            <w:left w:val="none" w:sz="0" w:space="0" w:color="auto"/>
            <w:bottom w:val="none" w:sz="0" w:space="0" w:color="auto"/>
            <w:right w:val="none" w:sz="0" w:space="0" w:color="auto"/>
          </w:divBdr>
        </w:div>
        <w:div w:id="1218005421">
          <w:marLeft w:val="480"/>
          <w:marRight w:val="0"/>
          <w:marTop w:val="0"/>
          <w:marBottom w:val="0"/>
          <w:divBdr>
            <w:top w:val="none" w:sz="0" w:space="0" w:color="auto"/>
            <w:left w:val="none" w:sz="0" w:space="0" w:color="auto"/>
            <w:bottom w:val="none" w:sz="0" w:space="0" w:color="auto"/>
            <w:right w:val="none" w:sz="0" w:space="0" w:color="auto"/>
          </w:divBdr>
        </w:div>
        <w:div w:id="374933088">
          <w:marLeft w:val="480"/>
          <w:marRight w:val="0"/>
          <w:marTop w:val="0"/>
          <w:marBottom w:val="0"/>
          <w:divBdr>
            <w:top w:val="none" w:sz="0" w:space="0" w:color="auto"/>
            <w:left w:val="none" w:sz="0" w:space="0" w:color="auto"/>
            <w:bottom w:val="none" w:sz="0" w:space="0" w:color="auto"/>
            <w:right w:val="none" w:sz="0" w:space="0" w:color="auto"/>
          </w:divBdr>
        </w:div>
        <w:div w:id="1172530506">
          <w:marLeft w:val="480"/>
          <w:marRight w:val="0"/>
          <w:marTop w:val="0"/>
          <w:marBottom w:val="0"/>
          <w:divBdr>
            <w:top w:val="none" w:sz="0" w:space="0" w:color="auto"/>
            <w:left w:val="none" w:sz="0" w:space="0" w:color="auto"/>
            <w:bottom w:val="none" w:sz="0" w:space="0" w:color="auto"/>
            <w:right w:val="none" w:sz="0" w:space="0" w:color="auto"/>
          </w:divBdr>
        </w:div>
        <w:div w:id="445661538">
          <w:marLeft w:val="480"/>
          <w:marRight w:val="0"/>
          <w:marTop w:val="0"/>
          <w:marBottom w:val="0"/>
          <w:divBdr>
            <w:top w:val="none" w:sz="0" w:space="0" w:color="auto"/>
            <w:left w:val="none" w:sz="0" w:space="0" w:color="auto"/>
            <w:bottom w:val="none" w:sz="0" w:space="0" w:color="auto"/>
            <w:right w:val="none" w:sz="0" w:space="0" w:color="auto"/>
          </w:divBdr>
        </w:div>
        <w:div w:id="2146582362">
          <w:marLeft w:val="480"/>
          <w:marRight w:val="0"/>
          <w:marTop w:val="0"/>
          <w:marBottom w:val="0"/>
          <w:divBdr>
            <w:top w:val="none" w:sz="0" w:space="0" w:color="auto"/>
            <w:left w:val="none" w:sz="0" w:space="0" w:color="auto"/>
            <w:bottom w:val="none" w:sz="0" w:space="0" w:color="auto"/>
            <w:right w:val="none" w:sz="0" w:space="0" w:color="auto"/>
          </w:divBdr>
        </w:div>
        <w:div w:id="40567908">
          <w:marLeft w:val="480"/>
          <w:marRight w:val="0"/>
          <w:marTop w:val="0"/>
          <w:marBottom w:val="0"/>
          <w:divBdr>
            <w:top w:val="none" w:sz="0" w:space="0" w:color="auto"/>
            <w:left w:val="none" w:sz="0" w:space="0" w:color="auto"/>
            <w:bottom w:val="none" w:sz="0" w:space="0" w:color="auto"/>
            <w:right w:val="none" w:sz="0" w:space="0" w:color="auto"/>
          </w:divBdr>
        </w:div>
        <w:div w:id="754476021">
          <w:marLeft w:val="480"/>
          <w:marRight w:val="0"/>
          <w:marTop w:val="0"/>
          <w:marBottom w:val="0"/>
          <w:divBdr>
            <w:top w:val="none" w:sz="0" w:space="0" w:color="auto"/>
            <w:left w:val="none" w:sz="0" w:space="0" w:color="auto"/>
            <w:bottom w:val="none" w:sz="0" w:space="0" w:color="auto"/>
            <w:right w:val="none" w:sz="0" w:space="0" w:color="auto"/>
          </w:divBdr>
        </w:div>
        <w:div w:id="736319433">
          <w:marLeft w:val="480"/>
          <w:marRight w:val="0"/>
          <w:marTop w:val="0"/>
          <w:marBottom w:val="0"/>
          <w:divBdr>
            <w:top w:val="none" w:sz="0" w:space="0" w:color="auto"/>
            <w:left w:val="none" w:sz="0" w:space="0" w:color="auto"/>
            <w:bottom w:val="none" w:sz="0" w:space="0" w:color="auto"/>
            <w:right w:val="none" w:sz="0" w:space="0" w:color="auto"/>
          </w:divBdr>
        </w:div>
        <w:div w:id="2071613401">
          <w:marLeft w:val="480"/>
          <w:marRight w:val="0"/>
          <w:marTop w:val="0"/>
          <w:marBottom w:val="0"/>
          <w:divBdr>
            <w:top w:val="none" w:sz="0" w:space="0" w:color="auto"/>
            <w:left w:val="none" w:sz="0" w:space="0" w:color="auto"/>
            <w:bottom w:val="none" w:sz="0" w:space="0" w:color="auto"/>
            <w:right w:val="none" w:sz="0" w:space="0" w:color="auto"/>
          </w:divBdr>
        </w:div>
        <w:div w:id="1151681138">
          <w:marLeft w:val="480"/>
          <w:marRight w:val="0"/>
          <w:marTop w:val="0"/>
          <w:marBottom w:val="0"/>
          <w:divBdr>
            <w:top w:val="none" w:sz="0" w:space="0" w:color="auto"/>
            <w:left w:val="none" w:sz="0" w:space="0" w:color="auto"/>
            <w:bottom w:val="none" w:sz="0" w:space="0" w:color="auto"/>
            <w:right w:val="none" w:sz="0" w:space="0" w:color="auto"/>
          </w:divBdr>
        </w:div>
        <w:div w:id="538057638">
          <w:marLeft w:val="480"/>
          <w:marRight w:val="0"/>
          <w:marTop w:val="0"/>
          <w:marBottom w:val="0"/>
          <w:divBdr>
            <w:top w:val="none" w:sz="0" w:space="0" w:color="auto"/>
            <w:left w:val="none" w:sz="0" w:space="0" w:color="auto"/>
            <w:bottom w:val="none" w:sz="0" w:space="0" w:color="auto"/>
            <w:right w:val="none" w:sz="0" w:space="0" w:color="auto"/>
          </w:divBdr>
        </w:div>
        <w:div w:id="2073194788">
          <w:marLeft w:val="480"/>
          <w:marRight w:val="0"/>
          <w:marTop w:val="0"/>
          <w:marBottom w:val="0"/>
          <w:divBdr>
            <w:top w:val="none" w:sz="0" w:space="0" w:color="auto"/>
            <w:left w:val="none" w:sz="0" w:space="0" w:color="auto"/>
            <w:bottom w:val="none" w:sz="0" w:space="0" w:color="auto"/>
            <w:right w:val="none" w:sz="0" w:space="0" w:color="auto"/>
          </w:divBdr>
        </w:div>
        <w:div w:id="1007950589">
          <w:marLeft w:val="480"/>
          <w:marRight w:val="0"/>
          <w:marTop w:val="0"/>
          <w:marBottom w:val="0"/>
          <w:divBdr>
            <w:top w:val="none" w:sz="0" w:space="0" w:color="auto"/>
            <w:left w:val="none" w:sz="0" w:space="0" w:color="auto"/>
            <w:bottom w:val="none" w:sz="0" w:space="0" w:color="auto"/>
            <w:right w:val="none" w:sz="0" w:space="0" w:color="auto"/>
          </w:divBdr>
        </w:div>
        <w:div w:id="232281080">
          <w:marLeft w:val="480"/>
          <w:marRight w:val="0"/>
          <w:marTop w:val="0"/>
          <w:marBottom w:val="0"/>
          <w:divBdr>
            <w:top w:val="none" w:sz="0" w:space="0" w:color="auto"/>
            <w:left w:val="none" w:sz="0" w:space="0" w:color="auto"/>
            <w:bottom w:val="none" w:sz="0" w:space="0" w:color="auto"/>
            <w:right w:val="none" w:sz="0" w:space="0" w:color="auto"/>
          </w:divBdr>
        </w:div>
        <w:div w:id="2109961330">
          <w:marLeft w:val="480"/>
          <w:marRight w:val="0"/>
          <w:marTop w:val="0"/>
          <w:marBottom w:val="0"/>
          <w:divBdr>
            <w:top w:val="none" w:sz="0" w:space="0" w:color="auto"/>
            <w:left w:val="none" w:sz="0" w:space="0" w:color="auto"/>
            <w:bottom w:val="none" w:sz="0" w:space="0" w:color="auto"/>
            <w:right w:val="none" w:sz="0" w:space="0" w:color="auto"/>
          </w:divBdr>
        </w:div>
        <w:div w:id="1544639723">
          <w:marLeft w:val="480"/>
          <w:marRight w:val="0"/>
          <w:marTop w:val="0"/>
          <w:marBottom w:val="0"/>
          <w:divBdr>
            <w:top w:val="none" w:sz="0" w:space="0" w:color="auto"/>
            <w:left w:val="none" w:sz="0" w:space="0" w:color="auto"/>
            <w:bottom w:val="none" w:sz="0" w:space="0" w:color="auto"/>
            <w:right w:val="none" w:sz="0" w:space="0" w:color="auto"/>
          </w:divBdr>
        </w:div>
        <w:div w:id="1536654709">
          <w:marLeft w:val="480"/>
          <w:marRight w:val="0"/>
          <w:marTop w:val="0"/>
          <w:marBottom w:val="0"/>
          <w:divBdr>
            <w:top w:val="none" w:sz="0" w:space="0" w:color="auto"/>
            <w:left w:val="none" w:sz="0" w:space="0" w:color="auto"/>
            <w:bottom w:val="none" w:sz="0" w:space="0" w:color="auto"/>
            <w:right w:val="none" w:sz="0" w:space="0" w:color="auto"/>
          </w:divBdr>
        </w:div>
        <w:div w:id="1687711957">
          <w:marLeft w:val="480"/>
          <w:marRight w:val="0"/>
          <w:marTop w:val="0"/>
          <w:marBottom w:val="0"/>
          <w:divBdr>
            <w:top w:val="none" w:sz="0" w:space="0" w:color="auto"/>
            <w:left w:val="none" w:sz="0" w:space="0" w:color="auto"/>
            <w:bottom w:val="none" w:sz="0" w:space="0" w:color="auto"/>
            <w:right w:val="none" w:sz="0" w:space="0" w:color="auto"/>
          </w:divBdr>
        </w:div>
        <w:div w:id="186414007">
          <w:marLeft w:val="480"/>
          <w:marRight w:val="0"/>
          <w:marTop w:val="0"/>
          <w:marBottom w:val="0"/>
          <w:divBdr>
            <w:top w:val="none" w:sz="0" w:space="0" w:color="auto"/>
            <w:left w:val="none" w:sz="0" w:space="0" w:color="auto"/>
            <w:bottom w:val="none" w:sz="0" w:space="0" w:color="auto"/>
            <w:right w:val="none" w:sz="0" w:space="0" w:color="auto"/>
          </w:divBdr>
        </w:div>
        <w:div w:id="1290471694">
          <w:marLeft w:val="480"/>
          <w:marRight w:val="0"/>
          <w:marTop w:val="0"/>
          <w:marBottom w:val="0"/>
          <w:divBdr>
            <w:top w:val="none" w:sz="0" w:space="0" w:color="auto"/>
            <w:left w:val="none" w:sz="0" w:space="0" w:color="auto"/>
            <w:bottom w:val="none" w:sz="0" w:space="0" w:color="auto"/>
            <w:right w:val="none" w:sz="0" w:space="0" w:color="auto"/>
          </w:divBdr>
        </w:div>
        <w:div w:id="2068450444">
          <w:marLeft w:val="480"/>
          <w:marRight w:val="0"/>
          <w:marTop w:val="0"/>
          <w:marBottom w:val="0"/>
          <w:divBdr>
            <w:top w:val="none" w:sz="0" w:space="0" w:color="auto"/>
            <w:left w:val="none" w:sz="0" w:space="0" w:color="auto"/>
            <w:bottom w:val="none" w:sz="0" w:space="0" w:color="auto"/>
            <w:right w:val="none" w:sz="0" w:space="0" w:color="auto"/>
          </w:divBdr>
        </w:div>
        <w:div w:id="1743791448">
          <w:marLeft w:val="480"/>
          <w:marRight w:val="0"/>
          <w:marTop w:val="0"/>
          <w:marBottom w:val="0"/>
          <w:divBdr>
            <w:top w:val="none" w:sz="0" w:space="0" w:color="auto"/>
            <w:left w:val="none" w:sz="0" w:space="0" w:color="auto"/>
            <w:bottom w:val="none" w:sz="0" w:space="0" w:color="auto"/>
            <w:right w:val="none" w:sz="0" w:space="0" w:color="auto"/>
          </w:divBdr>
        </w:div>
        <w:div w:id="1376852870">
          <w:marLeft w:val="480"/>
          <w:marRight w:val="0"/>
          <w:marTop w:val="0"/>
          <w:marBottom w:val="0"/>
          <w:divBdr>
            <w:top w:val="none" w:sz="0" w:space="0" w:color="auto"/>
            <w:left w:val="none" w:sz="0" w:space="0" w:color="auto"/>
            <w:bottom w:val="none" w:sz="0" w:space="0" w:color="auto"/>
            <w:right w:val="none" w:sz="0" w:space="0" w:color="auto"/>
          </w:divBdr>
        </w:div>
        <w:div w:id="1180243319">
          <w:marLeft w:val="480"/>
          <w:marRight w:val="0"/>
          <w:marTop w:val="0"/>
          <w:marBottom w:val="0"/>
          <w:divBdr>
            <w:top w:val="none" w:sz="0" w:space="0" w:color="auto"/>
            <w:left w:val="none" w:sz="0" w:space="0" w:color="auto"/>
            <w:bottom w:val="none" w:sz="0" w:space="0" w:color="auto"/>
            <w:right w:val="none" w:sz="0" w:space="0" w:color="auto"/>
          </w:divBdr>
        </w:div>
        <w:div w:id="1921522678">
          <w:marLeft w:val="480"/>
          <w:marRight w:val="0"/>
          <w:marTop w:val="0"/>
          <w:marBottom w:val="0"/>
          <w:divBdr>
            <w:top w:val="none" w:sz="0" w:space="0" w:color="auto"/>
            <w:left w:val="none" w:sz="0" w:space="0" w:color="auto"/>
            <w:bottom w:val="none" w:sz="0" w:space="0" w:color="auto"/>
            <w:right w:val="none" w:sz="0" w:space="0" w:color="auto"/>
          </w:divBdr>
        </w:div>
        <w:div w:id="154952665">
          <w:marLeft w:val="480"/>
          <w:marRight w:val="0"/>
          <w:marTop w:val="0"/>
          <w:marBottom w:val="0"/>
          <w:divBdr>
            <w:top w:val="none" w:sz="0" w:space="0" w:color="auto"/>
            <w:left w:val="none" w:sz="0" w:space="0" w:color="auto"/>
            <w:bottom w:val="none" w:sz="0" w:space="0" w:color="auto"/>
            <w:right w:val="none" w:sz="0" w:space="0" w:color="auto"/>
          </w:divBdr>
        </w:div>
        <w:div w:id="1407995099">
          <w:marLeft w:val="480"/>
          <w:marRight w:val="0"/>
          <w:marTop w:val="0"/>
          <w:marBottom w:val="0"/>
          <w:divBdr>
            <w:top w:val="none" w:sz="0" w:space="0" w:color="auto"/>
            <w:left w:val="none" w:sz="0" w:space="0" w:color="auto"/>
            <w:bottom w:val="none" w:sz="0" w:space="0" w:color="auto"/>
            <w:right w:val="none" w:sz="0" w:space="0" w:color="auto"/>
          </w:divBdr>
        </w:div>
        <w:div w:id="1727803432">
          <w:marLeft w:val="480"/>
          <w:marRight w:val="0"/>
          <w:marTop w:val="0"/>
          <w:marBottom w:val="0"/>
          <w:divBdr>
            <w:top w:val="none" w:sz="0" w:space="0" w:color="auto"/>
            <w:left w:val="none" w:sz="0" w:space="0" w:color="auto"/>
            <w:bottom w:val="none" w:sz="0" w:space="0" w:color="auto"/>
            <w:right w:val="none" w:sz="0" w:space="0" w:color="auto"/>
          </w:divBdr>
        </w:div>
        <w:div w:id="683896482">
          <w:marLeft w:val="480"/>
          <w:marRight w:val="0"/>
          <w:marTop w:val="0"/>
          <w:marBottom w:val="0"/>
          <w:divBdr>
            <w:top w:val="none" w:sz="0" w:space="0" w:color="auto"/>
            <w:left w:val="none" w:sz="0" w:space="0" w:color="auto"/>
            <w:bottom w:val="none" w:sz="0" w:space="0" w:color="auto"/>
            <w:right w:val="none" w:sz="0" w:space="0" w:color="auto"/>
          </w:divBdr>
        </w:div>
        <w:div w:id="1352608034">
          <w:marLeft w:val="480"/>
          <w:marRight w:val="0"/>
          <w:marTop w:val="0"/>
          <w:marBottom w:val="0"/>
          <w:divBdr>
            <w:top w:val="none" w:sz="0" w:space="0" w:color="auto"/>
            <w:left w:val="none" w:sz="0" w:space="0" w:color="auto"/>
            <w:bottom w:val="none" w:sz="0" w:space="0" w:color="auto"/>
            <w:right w:val="none" w:sz="0" w:space="0" w:color="auto"/>
          </w:divBdr>
        </w:div>
        <w:div w:id="2077631233">
          <w:marLeft w:val="480"/>
          <w:marRight w:val="0"/>
          <w:marTop w:val="0"/>
          <w:marBottom w:val="0"/>
          <w:divBdr>
            <w:top w:val="none" w:sz="0" w:space="0" w:color="auto"/>
            <w:left w:val="none" w:sz="0" w:space="0" w:color="auto"/>
            <w:bottom w:val="none" w:sz="0" w:space="0" w:color="auto"/>
            <w:right w:val="none" w:sz="0" w:space="0" w:color="auto"/>
          </w:divBdr>
        </w:div>
        <w:div w:id="641931749">
          <w:marLeft w:val="480"/>
          <w:marRight w:val="0"/>
          <w:marTop w:val="0"/>
          <w:marBottom w:val="0"/>
          <w:divBdr>
            <w:top w:val="none" w:sz="0" w:space="0" w:color="auto"/>
            <w:left w:val="none" w:sz="0" w:space="0" w:color="auto"/>
            <w:bottom w:val="none" w:sz="0" w:space="0" w:color="auto"/>
            <w:right w:val="none" w:sz="0" w:space="0" w:color="auto"/>
          </w:divBdr>
        </w:div>
        <w:div w:id="899563134">
          <w:marLeft w:val="480"/>
          <w:marRight w:val="0"/>
          <w:marTop w:val="0"/>
          <w:marBottom w:val="0"/>
          <w:divBdr>
            <w:top w:val="none" w:sz="0" w:space="0" w:color="auto"/>
            <w:left w:val="none" w:sz="0" w:space="0" w:color="auto"/>
            <w:bottom w:val="none" w:sz="0" w:space="0" w:color="auto"/>
            <w:right w:val="none" w:sz="0" w:space="0" w:color="auto"/>
          </w:divBdr>
        </w:div>
      </w:divsChild>
    </w:div>
    <w:div w:id="787819232">
      <w:bodyDiv w:val="1"/>
      <w:marLeft w:val="0"/>
      <w:marRight w:val="0"/>
      <w:marTop w:val="0"/>
      <w:marBottom w:val="0"/>
      <w:divBdr>
        <w:top w:val="none" w:sz="0" w:space="0" w:color="auto"/>
        <w:left w:val="none" w:sz="0" w:space="0" w:color="auto"/>
        <w:bottom w:val="none" w:sz="0" w:space="0" w:color="auto"/>
        <w:right w:val="none" w:sz="0" w:space="0" w:color="auto"/>
      </w:divBdr>
    </w:div>
    <w:div w:id="788285308">
      <w:bodyDiv w:val="1"/>
      <w:marLeft w:val="0"/>
      <w:marRight w:val="0"/>
      <w:marTop w:val="0"/>
      <w:marBottom w:val="0"/>
      <w:divBdr>
        <w:top w:val="none" w:sz="0" w:space="0" w:color="auto"/>
        <w:left w:val="none" w:sz="0" w:space="0" w:color="auto"/>
        <w:bottom w:val="none" w:sz="0" w:space="0" w:color="auto"/>
        <w:right w:val="none" w:sz="0" w:space="0" w:color="auto"/>
      </w:divBdr>
    </w:div>
    <w:div w:id="788554180">
      <w:bodyDiv w:val="1"/>
      <w:marLeft w:val="0"/>
      <w:marRight w:val="0"/>
      <w:marTop w:val="0"/>
      <w:marBottom w:val="0"/>
      <w:divBdr>
        <w:top w:val="none" w:sz="0" w:space="0" w:color="auto"/>
        <w:left w:val="none" w:sz="0" w:space="0" w:color="auto"/>
        <w:bottom w:val="none" w:sz="0" w:space="0" w:color="auto"/>
        <w:right w:val="none" w:sz="0" w:space="0" w:color="auto"/>
      </w:divBdr>
      <w:divsChild>
        <w:div w:id="1675303345">
          <w:marLeft w:val="480"/>
          <w:marRight w:val="0"/>
          <w:marTop w:val="0"/>
          <w:marBottom w:val="0"/>
          <w:divBdr>
            <w:top w:val="none" w:sz="0" w:space="0" w:color="auto"/>
            <w:left w:val="none" w:sz="0" w:space="0" w:color="auto"/>
            <w:bottom w:val="none" w:sz="0" w:space="0" w:color="auto"/>
            <w:right w:val="none" w:sz="0" w:space="0" w:color="auto"/>
          </w:divBdr>
        </w:div>
        <w:div w:id="301470464">
          <w:marLeft w:val="480"/>
          <w:marRight w:val="0"/>
          <w:marTop w:val="0"/>
          <w:marBottom w:val="0"/>
          <w:divBdr>
            <w:top w:val="none" w:sz="0" w:space="0" w:color="auto"/>
            <w:left w:val="none" w:sz="0" w:space="0" w:color="auto"/>
            <w:bottom w:val="none" w:sz="0" w:space="0" w:color="auto"/>
            <w:right w:val="none" w:sz="0" w:space="0" w:color="auto"/>
          </w:divBdr>
        </w:div>
        <w:div w:id="298270372">
          <w:marLeft w:val="480"/>
          <w:marRight w:val="0"/>
          <w:marTop w:val="0"/>
          <w:marBottom w:val="0"/>
          <w:divBdr>
            <w:top w:val="none" w:sz="0" w:space="0" w:color="auto"/>
            <w:left w:val="none" w:sz="0" w:space="0" w:color="auto"/>
            <w:bottom w:val="none" w:sz="0" w:space="0" w:color="auto"/>
            <w:right w:val="none" w:sz="0" w:space="0" w:color="auto"/>
          </w:divBdr>
        </w:div>
        <w:div w:id="1197112818">
          <w:marLeft w:val="480"/>
          <w:marRight w:val="0"/>
          <w:marTop w:val="0"/>
          <w:marBottom w:val="0"/>
          <w:divBdr>
            <w:top w:val="none" w:sz="0" w:space="0" w:color="auto"/>
            <w:left w:val="none" w:sz="0" w:space="0" w:color="auto"/>
            <w:bottom w:val="none" w:sz="0" w:space="0" w:color="auto"/>
            <w:right w:val="none" w:sz="0" w:space="0" w:color="auto"/>
          </w:divBdr>
        </w:div>
        <w:div w:id="828863761">
          <w:marLeft w:val="480"/>
          <w:marRight w:val="0"/>
          <w:marTop w:val="0"/>
          <w:marBottom w:val="0"/>
          <w:divBdr>
            <w:top w:val="none" w:sz="0" w:space="0" w:color="auto"/>
            <w:left w:val="none" w:sz="0" w:space="0" w:color="auto"/>
            <w:bottom w:val="none" w:sz="0" w:space="0" w:color="auto"/>
            <w:right w:val="none" w:sz="0" w:space="0" w:color="auto"/>
          </w:divBdr>
        </w:div>
        <w:div w:id="447896499">
          <w:marLeft w:val="480"/>
          <w:marRight w:val="0"/>
          <w:marTop w:val="0"/>
          <w:marBottom w:val="0"/>
          <w:divBdr>
            <w:top w:val="none" w:sz="0" w:space="0" w:color="auto"/>
            <w:left w:val="none" w:sz="0" w:space="0" w:color="auto"/>
            <w:bottom w:val="none" w:sz="0" w:space="0" w:color="auto"/>
            <w:right w:val="none" w:sz="0" w:space="0" w:color="auto"/>
          </w:divBdr>
        </w:div>
        <w:div w:id="672994042">
          <w:marLeft w:val="480"/>
          <w:marRight w:val="0"/>
          <w:marTop w:val="0"/>
          <w:marBottom w:val="0"/>
          <w:divBdr>
            <w:top w:val="none" w:sz="0" w:space="0" w:color="auto"/>
            <w:left w:val="none" w:sz="0" w:space="0" w:color="auto"/>
            <w:bottom w:val="none" w:sz="0" w:space="0" w:color="auto"/>
            <w:right w:val="none" w:sz="0" w:space="0" w:color="auto"/>
          </w:divBdr>
        </w:div>
        <w:div w:id="290988090">
          <w:marLeft w:val="480"/>
          <w:marRight w:val="0"/>
          <w:marTop w:val="0"/>
          <w:marBottom w:val="0"/>
          <w:divBdr>
            <w:top w:val="none" w:sz="0" w:space="0" w:color="auto"/>
            <w:left w:val="none" w:sz="0" w:space="0" w:color="auto"/>
            <w:bottom w:val="none" w:sz="0" w:space="0" w:color="auto"/>
            <w:right w:val="none" w:sz="0" w:space="0" w:color="auto"/>
          </w:divBdr>
        </w:div>
        <w:div w:id="1894583830">
          <w:marLeft w:val="480"/>
          <w:marRight w:val="0"/>
          <w:marTop w:val="0"/>
          <w:marBottom w:val="0"/>
          <w:divBdr>
            <w:top w:val="none" w:sz="0" w:space="0" w:color="auto"/>
            <w:left w:val="none" w:sz="0" w:space="0" w:color="auto"/>
            <w:bottom w:val="none" w:sz="0" w:space="0" w:color="auto"/>
            <w:right w:val="none" w:sz="0" w:space="0" w:color="auto"/>
          </w:divBdr>
        </w:div>
        <w:div w:id="88159856">
          <w:marLeft w:val="480"/>
          <w:marRight w:val="0"/>
          <w:marTop w:val="0"/>
          <w:marBottom w:val="0"/>
          <w:divBdr>
            <w:top w:val="none" w:sz="0" w:space="0" w:color="auto"/>
            <w:left w:val="none" w:sz="0" w:space="0" w:color="auto"/>
            <w:bottom w:val="none" w:sz="0" w:space="0" w:color="auto"/>
            <w:right w:val="none" w:sz="0" w:space="0" w:color="auto"/>
          </w:divBdr>
        </w:div>
        <w:div w:id="2023622042">
          <w:marLeft w:val="480"/>
          <w:marRight w:val="0"/>
          <w:marTop w:val="0"/>
          <w:marBottom w:val="0"/>
          <w:divBdr>
            <w:top w:val="none" w:sz="0" w:space="0" w:color="auto"/>
            <w:left w:val="none" w:sz="0" w:space="0" w:color="auto"/>
            <w:bottom w:val="none" w:sz="0" w:space="0" w:color="auto"/>
            <w:right w:val="none" w:sz="0" w:space="0" w:color="auto"/>
          </w:divBdr>
        </w:div>
        <w:div w:id="42023169">
          <w:marLeft w:val="480"/>
          <w:marRight w:val="0"/>
          <w:marTop w:val="0"/>
          <w:marBottom w:val="0"/>
          <w:divBdr>
            <w:top w:val="none" w:sz="0" w:space="0" w:color="auto"/>
            <w:left w:val="none" w:sz="0" w:space="0" w:color="auto"/>
            <w:bottom w:val="none" w:sz="0" w:space="0" w:color="auto"/>
            <w:right w:val="none" w:sz="0" w:space="0" w:color="auto"/>
          </w:divBdr>
        </w:div>
        <w:div w:id="36006565">
          <w:marLeft w:val="480"/>
          <w:marRight w:val="0"/>
          <w:marTop w:val="0"/>
          <w:marBottom w:val="0"/>
          <w:divBdr>
            <w:top w:val="none" w:sz="0" w:space="0" w:color="auto"/>
            <w:left w:val="none" w:sz="0" w:space="0" w:color="auto"/>
            <w:bottom w:val="none" w:sz="0" w:space="0" w:color="auto"/>
            <w:right w:val="none" w:sz="0" w:space="0" w:color="auto"/>
          </w:divBdr>
        </w:div>
        <w:div w:id="1982925723">
          <w:marLeft w:val="480"/>
          <w:marRight w:val="0"/>
          <w:marTop w:val="0"/>
          <w:marBottom w:val="0"/>
          <w:divBdr>
            <w:top w:val="none" w:sz="0" w:space="0" w:color="auto"/>
            <w:left w:val="none" w:sz="0" w:space="0" w:color="auto"/>
            <w:bottom w:val="none" w:sz="0" w:space="0" w:color="auto"/>
            <w:right w:val="none" w:sz="0" w:space="0" w:color="auto"/>
          </w:divBdr>
        </w:div>
        <w:div w:id="1263876676">
          <w:marLeft w:val="480"/>
          <w:marRight w:val="0"/>
          <w:marTop w:val="0"/>
          <w:marBottom w:val="0"/>
          <w:divBdr>
            <w:top w:val="none" w:sz="0" w:space="0" w:color="auto"/>
            <w:left w:val="none" w:sz="0" w:space="0" w:color="auto"/>
            <w:bottom w:val="none" w:sz="0" w:space="0" w:color="auto"/>
            <w:right w:val="none" w:sz="0" w:space="0" w:color="auto"/>
          </w:divBdr>
        </w:div>
        <w:div w:id="752706902">
          <w:marLeft w:val="480"/>
          <w:marRight w:val="0"/>
          <w:marTop w:val="0"/>
          <w:marBottom w:val="0"/>
          <w:divBdr>
            <w:top w:val="none" w:sz="0" w:space="0" w:color="auto"/>
            <w:left w:val="none" w:sz="0" w:space="0" w:color="auto"/>
            <w:bottom w:val="none" w:sz="0" w:space="0" w:color="auto"/>
            <w:right w:val="none" w:sz="0" w:space="0" w:color="auto"/>
          </w:divBdr>
        </w:div>
        <w:div w:id="467433051">
          <w:marLeft w:val="480"/>
          <w:marRight w:val="0"/>
          <w:marTop w:val="0"/>
          <w:marBottom w:val="0"/>
          <w:divBdr>
            <w:top w:val="none" w:sz="0" w:space="0" w:color="auto"/>
            <w:left w:val="none" w:sz="0" w:space="0" w:color="auto"/>
            <w:bottom w:val="none" w:sz="0" w:space="0" w:color="auto"/>
            <w:right w:val="none" w:sz="0" w:space="0" w:color="auto"/>
          </w:divBdr>
        </w:div>
        <w:div w:id="1865172259">
          <w:marLeft w:val="480"/>
          <w:marRight w:val="0"/>
          <w:marTop w:val="0"/>
          <w:marBottom w:val="0"/>
          <w:divBdr>
            <w:top w:val="none" w:sz="0" w:space="0" w:color="auto"/>
            <w:left w:val="none" w:sz="0" w:space="0" w:color="auto"/>
            <w:bottom w:val="none" w:sz="0" w:space="0" w:color="auto"/>
            <w:right w:val="none" w:sz="0" w:space="0" w:color="auto"/>
          </w:divBdr>
        </w:div>
        <w:div w:id="46880918">
          <w:marLeft w:val="480"/>
          <w:marRight w:val="0"/>
          <w:marTop w:val="0"/>
          <w:marBottom w:val="0"/>
          <w:divBdr>
            <w:top w:val="none" w:sz="0" w:space="0" w:color="auto"/>
            <w:left w:val="none" w:sz="0" w:space="0" w:color="auto"/>
            <w:bottom w:val="none" w:sz="0" w:space="0" w:color="auto"/>
            <w:right w:val="none" w:sz="0" w:space="0" w:color="auto"/>
          </w:divBdr>
        </w:div>
        <w:div w:id="1694645386">
          <w:marLeft w:val="480"/>
          <w:marRight w:val="0"/>
          <w:marTop w:val="0"/>
          <w:marBottom w:val="0"/>
          <w:divBdr>
            <w:top w:val="none" w:sz="0" w:space="0" w:color="auto"/>
            <w:left w:val="none" w:sz="0" w:space="0" w:color="auto"/>
            <w:bottom w:val="none" w:sz="0" w:space="0" w:color="auto"/>
            <w:right w:val="none" w:sz="0" w:space="0" w:color="auto"/>
          </w:divBdr>
        </w:div>
        <w:div w:id="1188980781">
          <w:marLeft w:val="480"/>
          <w:marRight w:val="0"/>
          <w:marTop w:val="0"/>
          <w:marBottom w:val="0"/>
          <w:divBdr>
            <w:top w:val="none" w:sz="0" w:space="0" w:color="auto"/>
            <w:left w:val="none" w:sz="0" w:space="0" w:color="auto"/>
            <w:bottom w:val="none" w:sz="0" w:space="0" w:color="auto"/>
            <w:right w:val="none" w:sz="0" w:space="0" w:color="auto"/>
          </w:divBdr>
        </w:div>
        <w:div w:id="557742738">
          <w:marLeft w:val="480"/>
          <w:marRight w:val="0"/>
          <w:marTop w:val="0"/>
          <w:marBottom w:val="0"/>
          <w:divBdr>
            <w:top w:val="none" w:sz="0" w:space="0" w:color="auto"/>
            <w:left w:val="none" w:sz="0" w:space="0" w:color="auto"/>
            <w:bottom w:val="none" w:sz="0" w:space="0" w:color="auto"/>
            <w:right w:val="none" w:sz="0" w:space="0" w:color="auto"/>
          </w:divBdr>
        </w:div>
        <w:div w:id="1387101988">
          <w:marLeft w:val="480"/>
          <w:marRight w:val="0"/>
          <w:marTop w:val="0"/>
          <w:marBottom w:val="0"/>
          <w:divBdr>
            <w:top w:val="none" w:sz="0" w:space="0" w:color="auto"/>
            <w:left w:val="none" w:sz="0" w:space="0" w:color="auto"/>
            <w:bottom w:val="none" w:sz="0" w:space="0" w:color="auto"/>
            <w:right w:val="none" w:sz="0" w:space="0" w:color="auto"/>
          </w:divBdr>
        </w:div>
        <w:div w:id="1701736671">
          <w:marLeft w:val="480"/>
          <w:marRight w:val="0"/>
          <w:marTop w:val="0"/>
          <w:marBottom w:val="0"/>
          <w:divBdr>
            <w:top w:val="none" w:sz="0" w:space="0" w:color="auto"/>
            <w:left w:val="none" w:sz="0" w:space="0" w:color="auto"/>
            <w:bottom w:val="none" w:sz="0" w:space="0" w:color="auto"/>
            <w:right w:val="none" w:sz="0" w:space="0" w:color="auto"/>
          </w:divBdr>
        </w:div>
        <w:div w:id="622728935">
          <w:marLeft w:val="480"/>
          <w:marRight w:val="0"/>
          <w:marTop w:val="0"/>
          <w:marBottom w:val="0"/>
          <w:divBdr>
            <w:top w:val="none" w:sz="0" w:space="0" w:color="auto"/>
            <w:left w:val="none" w:sz="0" w:space="0" w:color="auto"/>
            <w:bottom w:val="none" w:sz="0" w:space="0" w:color="auto"/>
            <w:right w:val="none" w:sz="0" w:space="0" w:color="auto"/>
          </w:divBdr>
        </w:div>
        <w:div w:id="752437143">
          <w:marLeft w:val="480"/>
          <w:marRight w:val="0"/>
          <w:marTop w:val="0"/>
          <w:marBottom w:val="0"/>
          <w:divBdr>
            <w:top w:val="none" w:sz="0" w:space="0" w:color="auto"/>
            <w:left w:val="none" w:sz="0" w:space="0" w:color="auto"/>
            <w:bottom w:val="none" w:sz="0" w:space="0" w:color="auto"/>
            <w:right w:val="none" w:sz="0" w:space="0" w:color="auto"/>
          </w:divBdr>
        </w:div>
        <w:div w:id="1907719146">
          <w:marLeft w:val="480"/>
          <w:marRight w:val="0"/>
          <w:marTop w:val="0"/>
          <w:marBottom w:val="0"/>
          <w:divBdr>
            <w:top w:val="none" w:sz="0" w:space="0" w:color="auto"/>
            <w:left w:val="none" w:sz="0" w:space="0" w:color="auto"/>
            <w:bottom w:val="none" w:sz="0" w:space="0" w:color="auto"/>
            <w:right w:val="none" w:sz="0" w:space="0" w:color="auto"/>
          </w:divBdr>
        </w:div>
        <w:div w:id="944070934">
          <w:marLeft w:val="480"/>
          <w:marRight w:val="0"/>
          <w:marTop w:val="0"/>
          <w:marBottom w:val="0"/>
          <w:divBdr>
            <w:top w:val="none" w:sz="0" w:space="0" w:color="auto"/>
            <w:left w:val="none" w:sz="0" w:space="0" w:color="auto"/>
            <w:bottom w:val="none" w:sz="0" w:space="0" w:color="auto"/>
            <w:right w:val="none" w:sz="0" w:space="0" w:color="auto"/>
          </w:divBdr>
        </w:div>
        <w:div w:id="1347904476">
          <w:marLeft w:val="480"/>
          <w:marRight w:val="0"/>
          <w:marTop w:val="0"/>
          <w:marBottom w:val="0"/>
          <w:divBdr>
            <w:top w:val="none" w:sz="0" w:space="0" w:color="auto"/>
            <w:left w:val="none" w:sz="0" w:space="0" w:color="auto"/>
            <w:bottom w:val="none" w:sz="0" w:space="0" w:color="auto"/>
            <w:right w:val="none" w:sz="0" w:space="0" w:color="auto"/>
          </w:divBdr>
        </w:div>
        <w:div w:id="2062362951">
          <w:marLeft w:val="480"/>
          <w:marRight w:val="0"/>
          <w:marTop w:val="0"/>
          <w:marBottom w:val="0"/>
          <w:divBdr>
            <w:top w:val="none" w:sz="0" w:space="0" w:color="auto"/>
            <w:left w:val="none" w:sz="0" w:space="0" w:color="auto"/>
            <w:bottom w:val="none" w:sz="0" w:space="0" w:color="auto"/>
            <w:right w:val="none" w:sz="0" w:space="0" w:color="auto"/>
          </w:divBdr>
        </w:div>
        <w:div w:id="1062098032">
          <w:marLeft w:val="480"/>
          <w:marRight w:val="0"/>
          <w:marTop w:val="0"/>
          <w:marBottom w:val="0"/>
          <w:divBdr>
            <w:top w:val="none" w:sz="0" w:space="0" w:color="auto"/>
            <w:left w:val="none" w:sz="0" w:space="0" w:color="auto"/>
            <w:bottom w:val="none" w:sz="0" w:space="0" w:color="auto"/>
            <w:right w:val="none" w:sz="0" w:space="0" w:color="auto"/>
          </w:divBdr>
        </w:div>
        <w:div w:id="1140459188">
          <w:marLeft w:val="480"/>
          <w:marRight w:val="0"/>
          <w:marTop w:val="0"/>
          <w:marBottom w:val="0"/>
          <w:divBdr>
            <w:top w:val="none" w:sz="0" w:space="0" w:color="auto"/>
            <w:left w:val="none" w:sz="0" w:space="0" w:color="auto"/>
            <w:bottom w:val="none" w:sz="0" w:space="0" w:color="auto"/>
            <w:right w:val="none" w:sz="0" w:space="0" w:color="auto"/>
          </w:divBdr>
        </w:div>
        <w:div w:id="200484881">
          <w:marLeft w:val="480"/>
          <w:marRight w:val="0"/>
          <w:marTop w:val="0"/>
          <w:marBottom w:val="0"/>
          <w:divBdr>
            <w:top w:val="none" w:sz="0" w:space="0" w:color="auto"/>
            <w:left w:val="none" w:sz="0" w:space="0" w:color="auto"/>
            <w:bottom w:val="none" w:sz="0" w:space="0" w:color="auto"/>
            <w:right w:val="none" w:sz="0" w:space="0" w:color="auto"/>
          </w:divBdr>
        </w:div>
        <w:div w:id="984356830">
          <w:marLeft w:val="480"/>
          <w:marRight w:val="0"/>
          <w:marTop w:val="0"/>
          <w:marBottom w:val="0"/>
          <w:divBdr>
            <w:top w:val="none" w:sz="0" w:space="0" w:color="auto"/>
            <w:left w:val="none" w:sz="0" w:space="0" w:color="auto"/>
            <w:bottom w:val="none" w:sz="0" w:space="0" w:color="auto"/>
            <w:right w:val="none" w:sz="0" w:space="0" w:color="auto"/>
          </w:divBdr>
        </w:div>
        <w:div w:id="1084650367">
          <w:marLeft w:val="480"/>
          <w:marRight w:val="0"/>
          <w:marTop w:val="0"/>
          <w:marBottom w:val="0"/>
          <w:divBdr>
            <w:top w:val="none" w:sz="0" w:space="0" w:color="auto"/>
            <w:left w:val="none" w:sz="0" w:space="0" w:color="auto"/>
            <w:bottom w:val="none" w:sz="0" w:space="0" w:color="auto"/>
            <w:right w:val="none" w:sz="0" w:space="0" w:color="auto"/>
          </w:divBdr>
        </w:div>
        <w:div w:id="2061516407">
          <w:marLeft w:val="480"/>
          <w:marRight w:val="0"/>
          <w:marTop w:val="0"/>
          <w:marBottom w:val="0"/>
          <w:divBdr>
            <w:top w:val="none" w:sz="0" w:space="0" w:color="auto"/>
            <w:left w:val="none" w:sz="0" w:space="0" w:color="auto"/>
            <w:bottom w:val="none" w:sz="0" w:space="0" w:color="auto"/>
            <w:right w:val="none" w:sz="0" w:space="0" w:color="auto"/>
          </w:divBdr>
        </w:div>
        <w:div w:id="958218459">
          <w:marLeft w:val="480"/>
          <w:marRight w:val="0"/>
          <w:marTop w:val="0"/>
          <w:marBottom w:val="0"/>
          <w:divBdr>
            <w:top w:val="none" w:sz="0" w:space="0" w:color="auto"/>
            <w:left w:val="none" w:sz="0" w:space="0" w:color="auto"/>
            <w:bottom w:val="none" w:sz="0" w:space="0" w:color="auto"/>
            <w:right w:val="none" w:sz="0" w:space="0" w:color="auto"/>
          </w:divBdr>
        </w:div>
        <w:div w:id="780418894">
          <w:marLeft w:val="480"/>
          <w:marRight w:val="0"/>
          <w:marTop w:val="0"/>
          <w:marBottom w:val="0"/>
          <w:divBdr>
            <w:top w:val="none" w:sz="0" w:space="0" w:color="auto"/>
            <w:left w:val="none" w:sz="0" w:space="0" w:color="auto"/>
            <w:bottom w:val="none" w:sz="0" w:space="0" w:color="auto"/>
            <w:right w:val="none" w:sz="0" w:space="0" w:color="auto"/>
          </w:divBdr>
        </w:div>
        <w:div w:id="53549366">
          <w:marLeft w:val="480"/>
          <w:marRight w:val="0"/>
          <w:marTop w:val="0"/>
          <w:marBottom w:val="0"/>
          <w:divBdr>
            <w:top w:val="none" w:sz="0" w:space="0" w:color="auto"/>
            <w:left w:val="none" w:sz="0" w:space="0" w:color="auto"/>
            <w:bottom w:val="none" w:sz="0" w:space="0" w:color="auto"/>
            <w:right w:val="none" w:sz="0" w:space="0" w:color="auto"/>
          </w:divBdr>
        </w:div>
        <w:div w:id="1856308334">
          <w:marLeft w:val="480"/>
          <w:marRight w:val="0"/>
          <w:marTop w:val="0"/>
          <w:marBottom w:val="0"/>
          <w:divBdr>
            <w:top w:val="none" w:sz="0" w:space="0" w:color="auto"/>
            <w:left w:val="none" w:sz="0" w:space="0" w:color="auto"/>
            <w:bottom w:val="none" w:sz="0" w:space="0" w:color="auto"/>
            <w:right w:val="none" w:sz="0" w:space="0" w:color="auto"/>
          </w:divBdr>
        </w:div>
        <w:div w:id="449976201">
          <w:marLeft w:val="480"/>
          <w:marRight w:val="0"/>
          <w:marTop w:val="0"/>
          <w:marBottom w:val="0"/>
          <w:divBdr>
            <w:top w:val="none" w:sz="0" w:space="0" w:color="auto"/>
            <w:left w:val="none" w:sz="0" w:space="0" w:color="auto"/>
            <w:bottom w:val="none" w:sz="0" w:space="0" w:color="auto"/>
            <w:right w:val="none" w:sz="0" w:space="0" w:color="auto"/>
          </w:divBdr>
        </w:div>
        <w:div w:id="1364406134">
          <w:marLeft w:val="480"/>
          <w:marRight w:val="0"/>
          <w:marTop w:val="0"/>
          <w:marBottom w:val="0"/>
          <w:divBdr>
            <w:top w:val="none" w:sz="0" w:space="0" w:color="auto"/>
            <w:left w:val="none" w:sz="0" w:space="0" w:color="auto"/>
            <w:bottom w:val="none" w:sz="0" w:space="0" w:color="auto"/>
            <w:right w:val="none" w:sz="0" w:space="0" w:color="auto"/>
          </w:divBdr>
        </w:div>
        <w:div w:id="875044486">
          <w:marLeft w:val="480"/>
          <w:marRight w:val="0"/>
          <w:marTop w:val="0"/>
          <w:marBottom w:val="0"/>
          <w:divBdr>
            <w:top w:val="none" w:sz="0" w:space="0" w:color="auto"/>
            <w:left w:val="none" w:sz="0" w:space="0" w:color="auto"/>
            <w:bottom w:val="none" w:sz="0" w:space="0" w:color="auto"/>
            <w:right w:val="none" w:sz="0" w:space="0" w:color="auto"/>
          </w:divBdr>
        </w:div>
        <w:div w:id="1314286568">
          <w:marLeft w:val="480"/>
          <w:marRight w:val="0"/>
          <w:marTop w:val="0"/>
          <w:marBottom w:val="0"/>
          <w:divBdr>
            <w:top w:val="none" w:sz="0" w:space="0" w:color="auto"/>
            <w:left w:val="none" w:sz="0" w:space="0" w:color="auto"/>
            <w:bottom w:val="none" w:sz="0" w:space="0" w:color="auto"/>
            <w:right w:val="none" w:sz="0" w:space="0" w:color="auto"/>
          </w:divBdr>
        </w:div>
        <w:div w:id="1825463129">
          <w:marLeft w:val="480"/>
          <w:marRight w:val="0"/>
          <w:marTop w:val="0"/>
          <w:marBottom w:val="0"/>
          <w:divBdr>
            <w:top w:val="none" w:sz="0" w:space="0" w:color="auto"/>
            <w:left w:val="none" w:sz="0" w:space="0" w:color="auto"/>
            <w:bottom w:val="none" w:sz="0" w:space="0" w:color="auto"/>
            <w:right w:val="none" w:sz="0" w:space="0" w:color="auto"/>
          </w:divBdr>
        </w:div>
        <w:div w:id="1177426898">
          <w:marLeft w:val="480"/>
          <w:marRight w:val="0"/>
          <w:marTop w:val="0"/>
          <w:marBottom w:val="0"/>
          <w:divBdr>
            <w:top w:val="none" w:sz="0" w:space="0" w:color="auto"/>
            <w:left w:val="none" w:sz="0" w:space="0" w:color="auto"/>
            <w:bottom w:val="none" w:sz="0" w:space="0" w:color="auto"/>
            <w:right w:val="none" w:sz="0" w:space="0" w:color="auto"/>
          </w:divBdr>
        </w:div>
        <w:div w:id="1991933644">
          <w:marLeft w:val="480"/>
          <w:marRight w:val="0"/>
          <w:marTop w:val="0"/>
          <w:marBottom w:val="0"/>
          <w:divBdr>
            <w:top w:val="none" w:sz="0" w:space="0" w:color="auto"/>
            <w:left w:val="none" w:sz="0" w:space="0" w:color="auto"/>
            <w:bottom w:val="none" w:sz="0" w:space="0" w:color="auto"/>
            <w:right w:val="none" w:sz="0" w:space="0" w:color="auto"/>
          </w:divBdr>
        </w:div>
        <w:div w:id="1697610015">
          <w:marLeft w:val="480"/>
          <w:marRight w:val="0"/>
          <w:marTop w:val="0"/>
          <w:marBottom w:val="0"/>
          <w:divBdr>
            <w:top w:val="none" w:sz="0" w:space="0" w:color="auto"/>
            <w:left w:val="none" w:sz="0" w:space="0" w:color="auto"/>
            <w:bottom w:val="none" w:sz="0" w:space="0" w:color="auto"/>
            <w:right w:val="none" w:sz="0" w:space="0" w:color="auto"/>
          </w:divBdr>
        </w:div>
        <w:div w:id="1923635652">
          <w:marLeft w:val="480"/>
          <w:marRight w:val="0"/>
          <w:marTop w:val="0"/>
          <w:marBottom w:val="0"/>
          <w:divBdr>
            <w:top w:val="none" w:sz="0" w:space="0" w:color="auto"/>
            <w:left w:val="none" w:sz="0" w:space="0" w:color="auto"/>
            <w:bottom w:val="none" w:sz="0" w:space="0" w:color="auto"/>
            <w:right w:val="none" w:sz="0" w:space="0" w:color="auto"/>
          </w:divBdr>
        </w:div>
        <w:div w:id="522476770">
          <w:marLeft w:val="480"/>
          <w:marRight w:val="0"/>
          <w:marTop w:val="0"/>
          <w:marBottom w:val="0"/>
          <w:divBdr>
            <w:top w:val="none" w:sz="0" w:space="0" w:color="auto"/>
            <w:left w:val="none" w:sz="0" w:space="0" w:color="auto"/>
            <w:bottom w:val="none" w:sz="0" w:space="0" w:color="auto"/>
            <w:right w:val="none" w:sz="0" w:space="0" w:color="auto"/>
          </w:divBdr>
        </w:div>
        <w:div w:id="1067800344">
          <w:marLeft w:val="480"/>
          <w:marRight w:val="0"/>
          <w:marTop w:val="0"/>
          <w:marBottom w:val="0"/>
          <w:divBdr>
            <w:top w:val="none" w:sz="0" w:space="0" w:color="auto"/>
            <w:left w:val="none" w:sz="0" w:space="0" w:color="auto"/>
            <w:bottom w:val="none" w:sz="0" w:space="0" w:color="auto"/>
            <w:right w:val="none" w:sz="0" w:space="0" w:color="auto"/>
          </w:divBdr>
        </w:div>
      </w:divsChild>
    </w:div>
    <w:div w:id="788817627">
      <w:bodyDiv w:val="1"/>
      <w:marLeft w:val="0"/>
      <w:marRight w:val="0"/>
      <w:marTop w:val="0"/>
      <w:marBottom w:val="0"/>
      <w:divBdr>
        <w:top w:val="none" w:sz="0" w:space="0" w:color="auto"/>
        <w:left w:val="none" w:sz="0" w:space="0" w:color="auto"/>
        <w:bottom w:val="none" w:sz="0" w:space="0" w:color="auto"/>
        <w:right w:val="none" w:sz="0" w:space="0" w:color="auto"/>
      </w:divBdr>
    </w:div>
    <w:div w:id="788818444">
      <w:bodyDiv w:val="1"/>
      <w:marLeft w:val="0"/>
      <w:marRight w:val="0"/>
      <w:marTop w:val="0"/>
      <w:marBottom w:val="0"/>
      <w:divBdr>
        <w:top w:val="none" w:sz="0" w:space="0" w:color="auto"/>
        <w:left w:val="none" w:sz="0" w:space="0" w:color="auto"/>
        <w:bottom w:val="none" w:sz="0" w:space="0" w:color="auto"/>
        <w:right w:val="none" w:sz="0" w:space="0" w:color="auto"/>
      </w:divBdr>
    </w:div>
    <w:div w:id="790049366">
      <w:bodyDiv w:val="1"/>
      <w:marLeft w:val="0"/>
      <w:marRight w:val="0"/>
      <w:marTop w:val="0"/>
      <w:marBottom w:val="0"/>
      <w:divBdr>
        <w:top w:val="none" w:sz="0" w:space="0" w:color="auto"/>
        <w:left w:val="none" w:sz="0" w:space="0" w:color="auto"/>
        <w:bottom w:val="none" w:sz="0" w:space="0" w:color="auto"/>
        <w:right w:val="none" w:sz="0" w:space="0" w:color="auto"/>
      </w:divBdr>
    </w:div>
    <w:div w:id="790052596">
      <w:bodyDiv w:val="1"/>
      <w:marLeft w:val="0"/>
      <w:marRight w:val="0"/>
      <w:marTop w:val="0"/>
      <w:marBottom w:val="0"/>
      <w:divBdr>
        <w:top w:val="none" w:sz="0" w:space="0" w:color="auto"/>
        <w:left w:val="none" w:sz="0" w:space="0" w:color="auto"/>
        <w:bottom w:val="none" w:sz="0" w:space="0" w:color="auto"/>
        <w:right w:val="none" w:sz="0" w:space="0" w:color="auto"/>
      </w:divBdr>
    </w:div>
    <w:div w:id="790126722">
      <w:bodyDiv w:val="1"/>
      <w:marLeft w:val="0"/>
      <w:marRight w:val="0"/>
      <w:marTop w:val="0"/>
      <w:marBottom w:val="0"/>
      <w:divBdr>
        <w:top w:val="none" w:sz="0" w:space="0" w:color="auto"/>
        <w:left w:val="none" w:sz="0" w:space="0" w:color="auto"/>
        <w:bottom w:val="none" w:sz="0" w:space="0" w:color="auto"/>
        <w:right w:val="none" w:sz="0" w:space="0" w:color="auto"/>
      </w:divBdr>
    </w:div>
    <w:div w:id="792165764">
      <w:bodyDiv w:val="1"/>
      <w:marLeft w:val="0"/>
      <w:marRight w:val="0"/>
      <w:marTop w:val="0"/>
      <w:marBottom w:val="0"/>
      <w:divBdr>
        <w:top w:val="none" w:sz="0" w:space="0" w:color="auto"/>
        <w:left w:val="none" w:sz="0" w:space="0" w:color="auto"/>
        <w:bottom w:val="none" w:sz="0" w:space="0" w:color="auto"/>
        <w:right w:val="none" w:sz="0" w:space="0" w:color="auto"/>
      </w:divBdr>
    </w:div>
    <w:div w:id="792554471">
      <w:bodyDiv w:val="1"/>
      <w:marLeft w:val="0"/>
      <w:marRight w:val="0"/>
      <w:marTop w:val="0"/>
      <w:marBottom w:val="0"/>
      <w:divBdr>
        <w:top w:val="none" w:sz="0" w:space="0" w:color="auto"/>
        <w:left w:val="none" w:sz="0" w:space="0" w:color="auto"/>
        <w:bottom w:val="none" w:sz="0" w:space="0" w:color="auto"/>
        <w:right w:val="none" w:sz="0" w:space="0" w:color="auto"/>
      </w:divBdr>
    </w:div>
    <w:div w:id="792820692">
      <w:bodyDiv w:val="1"/>
      <w:marLeft w:val="0"/>
      <w:marRight w:val="0"/>
      <w:marTop w:val="0"/>
      <w:marBottom w:val="0"/>
      <w:divBdr>
        <w:top w:val="none" w:sz="0" w:space="0" w:color="auto"/>
        <w:left w:val="none" w:sz="0" w:space="0" w:color="auto"/>
        <w:bottom w:val="none" w:sz="0" w:space="0" w:color="auto"/>
        <w:right w:val="none" w:sz="0" w:space="0" w:color="auto"/>
      </w:divBdr>
    </w:div>
    <w:div w:id="793133222">
      <w:bodyDiv w:val="1"/>
      <w:marLeft w:val="0"/>
      <w:marRight w:val="0"/>
      <w:marTop w:val="0"/>
      <w:marBottom w:val="0"/>
      <w:divBdr>
        <w:top w:val="none" w:sz="0" w:space="0" w:color="auto"/>
        <w:left w:val="none" w:sz="0" w:space="0" w:color="auto"/>
        <w:bottom w:val="none" w:sz="0" w:space="0" w:color="auto"/>
        <w:right w:val="none" w:sz="0" w:space="0" w:color="auto"/>
      </w:divBdr>
    </w:div>
    <w:div w:id="793255875">
      <w:bodyDiv w:val="1"/>
      <w:marLeft w:val="0"/>
      <w:marRight w:val="0"/>
      <w:marTop w:val="0"/>
      <w:marBottom w:val="0"/>
      <w:divBdr>
        <w:top w:val="none" w:sz="0" w:space="0" w:color="auto"/>
        <w:left w:val="none" w:sz="0" w:space="0" w:color="auto"/>
        <w:bottom w:val="none" w:sz="0" w:space="0" w:color="auto"/>
        <w:right w:val="none" w:sz="0" w:space="0" w:color="auto"/>
      </w:divBdr>
    </w:div>
    <w:div w:id="793602466">
      <w:bodyDiv w:val="1"/>
      <w:marLeft w:val="0"/>
      <w:marRight w:val="0"/>
      <w:marTop w:val="0"/>
      <w:marBottom w:val="0"/>
      <w:divBdr>
        <w:top w:val="none" w:sz="0" w:space="0" w:color="auto"/>
        <w:left w:val="none" w:sz="0" w:space="0" w:color="auto"/>
        <w:bottom w:val="none" w:sz="0" w:space="0" w:color="auto"/>
        <w:right w:val="none" w:sz="0" w:space="0" w:color="auto"/>
      </w:divBdr>
    </w:div>
    <w:div w:id="793983005">
      <w:bodyDiv w:val="1"/>
      <w:marLeft w:val="0"/>
      <w:marRight w:val="0"/>
      <w:marTop w:val="0"/>
      <w:marBottom w:val="0"/>
      <w:divBdr>
        <w:top w:val="none" w:sz="0" w:space="0" w:color="auto"/>
        <w:left w:val="none" w:sz="0" w:space="0" w:color="auto"/>
        <w:bottom w:val="none" w:sz="0" w:space="0" w:color="auto"/>
        <w:right w:val="none" w:sz="0" w:space="0" w:color="auto"/>
      </w:divBdr>
    </w:div>
    <w:div w:id="794064294">
      <w:bodyDiv w:val="1"/>
      <w:marLeft w:val="0"/>
      <w:marRight w:val="0"/>
      <w:marTop w:val="0"/>
      <w:marBottom w:val="0"/>
      <w:divBdr>
        <w:top w:val="none" w:sz="0" w:space="0" w:color="auto"/>
        <w:left w:val="none" w:sz="0" w:space="0" w:color="auto"/>
        <w:bottom w:val="none" w:sz="0" w:space="0" w:color="auto"/>
        <w:right w:val="none" w:sz="0" w:space="0" w:color="auto"/>
      </w:divBdr>
    </w:div>
    <w:div w:id="794100602">
      <w:bodyDiv w:val="1"/>
      <w:marLeft w:val="0"/>
      <w:marRight w:val="0"/>
      <w:marTop w:val="0"/>
      <w:marBottom w:val="0"/>
      <w:divBdr>
        <w:top w:val="none" w:sz="0" w:space="0" w:color="auto"/>
        <w:left w:val="none" w:sz="0" w:space="0" w:color="auto"/>
        <w:bottom w:val="none" w:sz="0" w:space="0" w:color="auto"/>
        <w:right w:val="none" w:sz="0" w:space="0" w:color="auto"/>
      </w:divBdr>
      <w:divsChild>
        <w:div w:id="1183545514">
          <w:marLeft w:val="480"/>
          <w:marRight w:val="0"/>
          <w:marTop w:val="0"/>
          <w:marBottom w:val="0"/>
          <w:divBdr>
            <w:top w:val="none" w:sz="0" w:space="0" w:color="auto"/>
            <w:left w:val="none" w:sz="0" w:space="0" w:color="auto"/>
            <w:bottom w:val="none" w:sz="0" w:space="0" w:color="auto"/>
            <w:right w:val="none" w:sz="0" w:space="0" w:color="auto"/>
          </w:divBdr>
        </w:div>
        <w:div w:id="1770352305">
          <w:marLeft w:val="480"/>
          <w:marRight w:val="0"/>
          <w:marTop w:val="0"/>
          <w:marBottom w:val="0"/>
          <w:divBdr>
            <w:top w:val="none" w:sz="0" w:space="0" w:color="auto"/>
            <w:left w:val="none" w:sz="0" w:space="0" w:color="auto"/>
            <w:bottom w:val="none" w:sz="0" w:space="0" w:color="auto"/>
            <w:right w:val="none" w:sz="0" w:space="0" w:color="auto"/>
          </w:divBdr>
        </w:div>
        <w:div w:id="237712766">
          <w:marLeft w:val="480"/>
          <w:marRight w:val="0"/>
          <w:marTop w:val="0"/>
          <w:marBottom w:val="0"/>
          <w:divBdr>
            <w:top w:val="none" w:sz="0" w:space="0" w:color="auto"/>
            <w:left w:val="none" w:sz="0" w:space="0" w:color="auto"/>
            <w:bottom w:val="none" w:sz="0" w:space="0" w:color="auto"/>
            <w:right w:val="none" w:sz="0" w:space="0" w:color="auto"/>
          </w:divBdr>
        </w:div>
        <w:div w:id="564410875">
          <w:marLeft w:val="480"/>
          <w:marRight w:val="0"/>
          <w:marTop w:val="0"/>
          <w:marBottom w:val="0"/>
          <w:divBdr>
            <w:top w:val="none" w:sz="0" w:space="0" w:color="auto"/>
            <w:left w:val="none" w:sz="0" w:space="0" w:color="auto"/>
            <w:bottom w:val="none" w:sz="0" w:space="0" w:color="auto"/>
            <w:right w:val="none" w:sz="0" w:space="0" w:color="auto"/>
          </w:divBdr>
        </w:div>
        <w:div w:id="688069248">
          <w:marLeft w:val="480"/>
          <w:marRight w:val="0"/>
          <w:marTop w:val="0"/>
          <w:marBottom w:val="0"/>
          <w:divBdr>
            <w:top w:val="none" w:sz="0" w:space="0" w:color="auto"/>
            <w:left w:val="none" w:sz="0" w:space="0" w:color="auto"/>
            <w:bottom w:val="none" w:sz="0" w:space="0" w:color="auto"/>
            <w:right w:val="none" w:sz="0" w:space="0" w:color="auto"/>
          </w:divBdr>
        </w:div>
        <w:div w:id="1548566588">
          <w:marLeft w:val="480"/>
          <w:marRight w:val="0"/>
          <w:marTop w:val="0"/>
          <w:marBottom w:val="0"/>
          <w:divBdr>
            <w:top w:val="none" w:sz="0" w:space="0" w:color="auto"/>
            <w:left w:val="none" w:sz="0" w:space="0" w:color="auto"/>
            <w:bottom w:val="none" w:sz="0" w:space="0" w:color="auto"/>
            <w:right w:val="none" w:sz="0" w:space="0" w:color="auto"/>
          </w:divBdr>
        </w:div>
        <w:div w:id="122233896">
          <w:marLeft w:val="480"/>
          <w:marRight w:val="0"/>
          <w:marTop w:val="0"/>
          <w:marBottom w:val="0"/>
          <w:divBdr>
            <w:top w:val="none" w:sz="0" w:space="0" w:color="auto"/>
            <w:left w:val="none" w:sz="0" w:space="0" w:color="auto"/>
            <w:bottom w:val="none" w:sz="0" w:space="0" w:color="auto"/>
            <w:right w:val="none" w:sz="0" w:space="0" w:color="auto"/>
          </w:divBdr>
        </w:div>
        <w:div w:id="1914386751">
          <w:marLeft w:val="480"/>
          <w:marRight w:val="0"/>
          <w:marTop w:val="0"/>
          <w:marBottom w:val="0"/>
          <w:divBdr>
            <w:top w:val="none" w:sz="0" w:space="0" w:color="auto"/>
            <w:left w:val="none" w:sz="0" w:space="0" w:color="auto"/>
            <w:bottom w:val="none" w:sz="0" w:space="0" w:color="auto"/>
            <w:right w:val="none" w:sz="0" w:space="0" w:color="auto"/>
          </w:divBdr>
        </w:div>
      </w:divsChild>
    </w:div>
    <w:div w:id="794182356">
      <w:bodyDiv w:val="1"/>
      <w:marLeft w:val="0"/>
      <w:marRight w:val="0"/>
      <w:marTop w:val="0"/>
      <w:marBottom w:val="0"/>
      <w:divBdr>
        <w:top w:val="none" w:sz="0" w:space="0" w:color="auto"/>
        <w:left w:val="none" w:sz="0" w:space="0" w:color="auto"/>
        <w:bottom w:val="none" w:sz="0" w:space="0" w:color="auto"/>
        <w:right w:val="none" w:sz="0" w:space="0" w:color="auto"/>
      </w:divBdr>
    </w:div>
    <w:div w:id="794904014">
      <w:bodyDiv w:val="1"/>
      <w:marLeft w:val="0"/>
      <w:marRight w:val="0"/>
      <w:marTop w:val="0"/>
      <w:marBottom w:val="0"/>
      <w:divBdr>
        <w:top w:val="none" w:sz="0" w:space="0" w:color="auto"/>
        <w:left w:val="none" w:sz="0" w:space="0" w:color="auto"/>
        <w:bottom w:val="none" w:sz="0" w:space="0" w:color="auto"/>
        <w:right w:val="none" w:sz="0" w:space="0" w:color="auto"/>
      </w:divBdr>
    </w:div>
    <w:div w:id="794908780">
      <w:bodyDiv w:val="1"/>
      <w:marLeft w:val="0"/>
      <w:marRight w:val="0"/>
      <w:marTop w:val="0"/>
      <w:marBottom w:val="0"/>
      <w:divBdr>
        <w:top w:val="none" w:sz="0" w:space="0" w:color="auto"/>
        <w:left w:val="none" w:sz="0" w:space="0" w:color="auto"/>
        <w:bottom w:val="none" w:sz="0" w:space="0" w:color="auto"/>
        <w:right w:val="none" w:sz="0" w:space="0" w:color="auto"/>
      </w:divBdr>
    </w:div>
    <w:div w:id="795677971">
      <w:bodyDiv w:val="1"/>
      <w:marLeft w:val="0"/>
      <w:marRight w:val="0"/>
      <w:marTop w:val="0"/>
      <w:marBottom w:val="0"/>
      <w:divBdr>
        <w:top w:val="none" w:sz="0" w:space="0" w:color="auto"/>
        <w:left w:val="none" w:sz="0" w:space="0" w:color="auto"/>
        <w:bottom w:val="none" w:sz="0" w:space="0" w:color="auto"/>
        <w:right w:val="none" w:sz="0" w:space="0" w:color="auto"/>
      </w:divBdr>
    </w:div>
    <w:div w:id="796148199">
      <w:bodyDiv w:val="1"/>
      <w:marLeft w:val="0"/>
      <w:marRight w:val="0"/>
      <w:marTop w:val="0"/>
      <w:marBottom w:val="0"/>
      <w:divBdr>
        <w:top w:val="none" w:sz="0" w:space="0" w:color="auto"/>
        <w:left w:val="none" w:sz="0" w:space="0" w:color="auto"/>
        <w:bottom w:val="none" w:sz="0" w:space="0" w:color="auto"/>
        <w:right w:val="none" w:sz="0" w:space="0" w:color="auto"/>
      </w:divBdr>
    </w:div>
    <w:div w:id="797064423">
      <w:bodyDiv w:val="1"/>
      <w:marLeft w:val="0"/>
      <w:marRight w:val="0"/>
      <w:marTop w:val="0"/>
      <w:marBottom w:val="0"/>
      <w:divBdr>
        <w:top w:val="none" w:sz="0" w:space="0" w:color="auto"/>
        <w:left w:val="none" w:sz="0" w:space="0" w:color="auto"/>
        <w:bottom w:val="none" w:sz="0" w:space="0" w:color="auto"/>
        <w:right w:val="none" w:sz="0" w:space="0" w:color="auto"/>
      </w:divBdr>
    </w:div>
    <w:div w:id="797337018">
      <w:bodyDiv w:val="1"/>
      <w:marLeft w:val="0"/>
      <w:marRight w:val="0"/>
      <w:marTop w:val="0"/>
      <w:marBottom w:val="0"/>
      <w:divBdr>
        <w:top w:val="none" w:sz="0" w:space="0" w:color="auto"/>
        <w:left w:val="none" w:sz="0" w:space="0" w:color="auto"/>
        <w:bottom w:val="none" w:sz="0" w:space="0" w:color="auto"/>
        <w:right w:val="none" w:sz="0" w:space="0" w:color="auto"/>
      </w:divBdr>
    </w:div>
    <w:div w:id="797529611">
      <w:bodyDiv w:val="1"/>
      <w:marLeft w:val="0"/>
      <w:marRight w:val="0"/>
      <w:marTop w:val="0"/>
      <w:marBottom w:val="0"/>
      <w:divBdr>
        <w:top w:val="none" w:sz="0" w:space="0" w:color="auto"/>
        <w:left w:val="none" w:sz="0" w:space="0" w:color="auto"/>
        <w:bottom w:val="none" w:sz="0" w:space="0" w:color="auto"/>
        <w:right w:val="none" w:sz="0" w:space="0" w:color="auto"/>
      </w:divBdr>
    </w:div>
    <w:div w:id="797643072">
      <w:bodyDiv w:val="1"/>
      <w:marLeft w:val="0"/>
      <w:marRight w:val="0"/>
      <w:marTop w:val="0"/>
      <w:marBottom w:val="0"/>
      <w:divBdr>
        <w:top w:val="none" w:sz="0" w:space="0" w:color="auto"/>
        <w:left w:val="none" w:sz="0" w:space="0" w:color="auto"/>
        <w:bottom w:val="none" w:sz="0" w:space="0" w:color="auto"/>
        <w:right w:val="none" w:sz="0" w:space="0" w:color="auto"/>
      </w:divBdr>
    </w:div>
    <w:div w:id="797801408">
      <w:bodyDiv w:val="1"/>
      <w:marLeft w:val="0"/>
      <w:marRight w:val="0"/>
      <w:marTop w:val="0"/>
      <w:marBottom w:val="0"/>
      <w:divBdr>
        <w:top w:val="none" w:sz="0" w:space="0" w:color="auto"/>
        <w:left w:val="none" w:sz="0" w:space="0" w:color="auto"/>
        <w:bottom w:val="none" w:sz="0" w:space="0" w:color="auto"/>
        <w:right w:val="none" w:sz="0" w:space="0" w:color="auto"/>
      </w:divBdr>
    </w:div>
    <w:div w:id="798183434">
      <w:bodyDiv w:val="1"/>
      <w:marLeft w:val="0"/>
      <w:marRight w:val="0"/>
      <w:marTop w:val="0"/>
      <w:marBottom w:val="0"/>
      <w:divBdr>
        <w:top w:val="none" w:sz="0" w:space="0" w:color="auto"/>
        <w:left w:val="none" w:sz="0" w:space="0" w:color="auto"/>
        <w:bottom w:val="none" w:sz="0" w:space="0" w:color="auto"/>
        <w:right w:val="none" w:sz="0" w:space="0" w:color="auto"/>
      </w:divBdr>
    </w:div>
    <w:div w:id="798301881">
      <w:bodyDiv w:val="1"/>
      <w:marLeft w:val="0"/>
      <w:marRight w:val="0"/>
      <w:marTop w:val="0"/>
      <w:marBottom w:val="0"/>
      <w:divBdr>
        <w:top w:val="none" w:sz="0" w:space="0" w:color="auto"/>
        <w:left w:val="none" w:sz="0" w:space="0" w:color="auto"/>
        <w:bottom w:val="none" w:sz="0" w:space="0" w:color="auto"/>
        <w:right w:val="none" w:sz="0" w:space="0" w:color="auto"/>
      </w:divBdr>
    </w:div>
    <w:div w:id="798761805">
      <w:bodyDiv w:val="1"/>
      <w:marLeft w:val="0"/>
      <w:marRight w:val="0"/>
      <w:marTop w:val="0"/>
      <w:marBottom w:val="0"/>
      <w:divBdr>
        <w:top w:val="none" w:sz="0" w:space="0" w:color="auto"/>
        <w:left w:val="none" w:sz="0" w:space="0" w:color="auto"/>
        <w:bottom w:val="none" w:sz="0" w:space="0" w:color="auto"/>
        <w:right w:val="none" w:sz="0" w:space="0" w:color="auto"/>
      </w:divBdr>
    </w:div>
    <w:div w:id="798837038">
      <w:bodyDiv w:val="1"/>
      <w:marLeft w:val="0"/>
      <w:marRight w:val="0"/>
      <w:marTop w:val="0"/>
      <w:marBottom w:val="0"/>
      <w:divBdr>
        <w:top w:val="none" w:sz="0" w:space="0" w:color="auto"/>
        <w:left w:val="none" w:sz="0" w:space="0" w:color="auto"/>
        <w:bottom w:val="none" w:sz="0" w:space="0" w:color="auto"/>
        <w:right w:val="none" w:sz="0" w:space="0" w:color="auto"/>
      </w:divBdr>
    </w:div>
    <w:div w:id="798958418">
      <w:bodyDiv w:val="1"/>
      <w:marLeft w:val="0"/>
      <w:marRight w:val="0"/>
      <w:marTop w:val="0"/>
      <w:marBottom w:val="0"/>
      <w:divBdr>
        <w:top w:val="none" w:sz="0" w:space="0" w:color="auto"/>
        <w:left w:val="none" w:sz="0" w:space="0" w:color="auto"/>
        <w:bottom w:val="none" w:sz="0" w:space="0" w:color="auto"/>
        <w:right w:val="none" w:sz="0" w:space="0" w:color="auto"/>
      </w:divBdr>
    </w:div>
    <w:div w:id="799106685">
      <w:bodyDiv w:val="1"/>
      <w:marLeft w:val="0"/>
      <w:marRight w:val="0"/>
      <w:marTop w:val="0"/>
      <w:marBottom w:val="0"/>
      <w:divBdr>
        <w:top w:val="none" w:sz="0" w:space="0" w:color="auto"/>
        <w:left w:val="none" w:sz="0" w:space="0" w:color="auto"/>
        <w:bottom w:val="none" w:sz="0" w:space="0" w:color="auto"/>
        <w:right w:val="none" w:sz="0" w:space="0" w:color="auto"/>
      </w:divBdr>
    </w:div>
    <w:div w:id="799229434">
      <w:bodyDiv w:val="1"/>
      <w:marLeft w:val="0"/>
      <w:marRight w:val="0"/>
      <w:marTop w:val="0"/>
      <w:marBottom w:val="0"/>
      <w:divBdr>
        <w:top w:val="none" w:sz="0" w:space="0" w:color="auto"/>
        <w:left w:val="none" w:sz="0" w:space="0" w:color="auto"/>
        <w:bottom w:val="none" w:sz="0" w:space="0" w:color="auto"/>
        <w:right w:val="none" w:sz="0" w:space="0" w:color="auto"/>
      </w:divBdr>
    </w:div>
    <w:div w:id="799806575">
      <w:bodyDiv w:val="1"/>
      <w:marLeft w:val="0"/>
      <w:marRight w:val="0"/>
      <w:marTop w:val="0"/>
      <w:marBottom w:val="0"/>
      <w:divBdr>
        <w:top w:val="none" w:sz="0" w:space="0" w:color="auto"/>
        <w:left w:val="none" w:sz="0" w:space="0" w:color="auto"/>
        <w:bottom w:val="none" w:sz="0" w:space="0" w:color="auto"/>
        <w:right w:val="none" w:sz="0" w:space="0" w:color="auto"/>
      </w:divBdr>
    </w:div>
    <w:div w:id="800341240">
      <w:bodyDiv w:val="1"/>
      <w:marLeft w:val="0"/>
      <w:marRight w:val="0"/>
      <w:marTop w:val="0"/>
      <w:marBottom w:val="0"/>
      <w:divBdr>
        <w:top w:val="none" w:sz="0" w:space="0" w:color="auto"/>
        <w:left w:val="none" w:sz="0" w:space="0" w:color="auto"/>
        <w:bottom w:val="none" w:sz="0" w:space="0" w:color="auto"/>
        <w:right w:val="none" w:sz="0" w:space="0" w:color="auto"/>
      </w:divBdr>
    </w:div>
    <w:div w:id="800926539">
      <w:bodyDiv w:val="1"/>
      <w:marLeft w:val="0"/>
      <w:marRight w:val="0"/>
      <w:marTop w:val="0"/>
      <w:marBottom w:val="0"/>
      <w:divBdr>
        <w:top w:val="none" w:sz="0" w:space="0" w:color="auto"/>
        <w:left w:val="none" w:sz="0" w:space="0" w:color="auto"/>
        <w:bottom w:val="none" w:sz="0" w:space="0" w:color="auto"/>
        <w:right w:val="none" w:sz="0" w:space="0" w:color="auto"/>
      </w:divBdr>
    </w:div>
    <w:div w:id="801189216">
      <w:bodyDiv w:val="1"/>
      <w:marLeft w:val="0"/>
      <w:marRight w:val="0"/>
      <w:marTop w:val="0"/>
      <w:marBottom w:val="0"/>
      <w:divBdr>
        <w:top w:val="none" w:sz="0" w:space="0" w:color="auto"/>
        <w:left w:val="none" w:sz="0" w:space="0" w:color="auto"/>
        <w:bottom w:val="none" w:sz="0" w:space="0" w:color="auto"/>
        <w:right w:val="none" w:sz="0" w:space="0" w:color="auto"/>
      </w:divBdr>
    </w:div>
    <w:div w:id="801847966">
      <w:bodyDiv w:val="1"/>
      <w:marLeft w:val="0"/>
      <w:marRight w:val="0"/>
      <w:marTop w:val="0"/>
      <w:marBottom w:val="0"/>
      <w:divBdr>
        <w:top w:val="none" w:sz="0" w:space="0" w:color="auto"/>
        <w:left w:val="none" w:sz="0" w:space="0" w:color="auto"/>
        <w:bottom w:val="none" w:sz="0" w:space="0" w:color="auto"/>
        <w:right w:val="none" w:sz="0" w:space="0" w:color="auto"/>
      </w:divBdr>
    </w:div>
    <w:div w:id="802432584">
      <w:bodyDiv w:val="1"/>
      <w:marLeft w:val="0"/>
      <w:marRight w:val="0"/>
      <w:marTop w:val="0"/>
      <w:marBottom w:val="0"/>
      <w:divBdr>
        <w:top w:val="none" w:sz="0" w:space="0" w:color="auto"/>
        <w:left w:val="none" w:sz="0" w:space="0" w:color="auto"/>
        <w:bottom w:val="none" w:sz="0" w:space="0" w:color="auto"/>
        <w:right w:val="none" w:sz="0" w:space="0" w:color="auto"/>
      </w:divBdr>
    </w:div>
    <w:div w:id="802692979">
      <w:bodyDiv w:val="1"/>
      <w:marLeft w:val="0"/>
      <w:marRight w:val="0"/>
      <w:marTop w:val="0"/>
      <w:marBottom w:val="0"/>
      <w:divBdr>
        <w:top w:val="none" w:sz="0" w:space="0" w:color="auto"/>
        <w:left w:val="none" w:sz="0" w:space="0" w:color="auto"/>
        <w:bottom w:val="none" w:sz="0" w:space="0" w:color="auto"/>
        <w:right w:val="none" w:sz="0" w:space="0" w:color="auto"/>
      </w:divBdr>
    </w:div>
    <w:div w:id="802698353">
      <w:bodyDiv w:val="1"/>
      <w:marLeft w:val="0"/>
      <w:marRight w:val="0"/>
      <w:marTop w:val="0"/>
      <w:marBottom w:val="0"/>
      <w:divBdr>
        <w:top w:val="none" w:sz="0" w:space="0" w:color="auto"/>
        <w:left w:val="none" w:sz="0" w:space="0" w:color="auto"/>
        <w:bottom w:val="none" w:sz="0" w:space="0" w:color="auto"/>
        <w:right w:val="none" w:sz="0" w:space="0" w:color="auto"/>
      </w:divBdr>
    </w:div>
    <w:div w:id="802776031">
      <w:bodyDiv w:val="1"/>
      <w:marLeft w:val="0"/>
      <w:marRight w:val="0"/>
      <w:marTop w:val="0"/>
      <w:marBottom w:val="0"/>
      <w:divBdr>
        <w:top w:val="none" w:sz="0" w:space="0" w:color="auto"/>
        <w:left w:val="none" w:sz="0" w:space="0" w:color="auto"/>
        <w:bottom w:val="none" w:sz="0" w:space="0" w:color="auto"/>
        <w:right w:val="none" w:sz="0" w:space="0" w:color="auto"/>
      </w:divBdr>
      <w:divsChild>
        <w:div w:id="905143265">
          <w:marLeft w:val="480"/>
          <w:marRight w:val="0"/>
          <w:marTop w:val="0"/>
          <w:marBottom w:val="0"/>
          <w:divBdr>
            <w:top w:val="none" w:sz="0" w:space="0" w:color="auto"/>
            <w:left w:val="none" w:sz="0" w:space="0" w:color="auto"/>
            <w:bottom w:val="none" w:sz="0" w:space="0" w:color="auto"/>
            <w:right w:val="none" w:sz="0" w:space="0" w:color="auto"/>
          </w:divBdr>
        </w:div>
        <w:div w:id="1542479564">
          <w:marLeft w:val="480"/>
          <w:marRight w:val="0"/>
          <w:marTop w:val="0"/>
          <w:marBottom w:val="0"/>
          <w:divBdr>
            <w:top w:val="none" w:sz="0" w:space="0" w:color="auto"/>
            <w:left w:val="none" w:sz="0" w:space="0" w:color="auto"/>
            <w:bottom w:val="none" w:sz="0" w:space="0" w:color="auto"/>
            <w:right w:val="none" w:sz="0" w:space="0" w:color="auto"/>
          </w:divBdr>
        </w:div>
        <w:div w:id="2127693476">
          <w:marLeft w:val="480"/>
          <w:marRight w:val="0"/>
          <w:marTop w:val="0"/>
          <w:marBottom w:val="0"/>
          <w:divBdr>
            <w:top w:val="none" w:sz="0" w:space="0" w:color="auto"/>
            <w:left w:val="none" w:sz="0" w:space="0" w:color="auto"/>
            <w:bottom w:val="none" w:sz="0" w:space="0" w:color="auto"/>
            <w:right w:val="none" w:sz="0" w:space="0" w:color="auto"/>
          </w:divBdr>
        </w:div>
        <w:div w:id="363093071">
          <w:marLeft w:val="480"/>
          <w:marRight w:val="0"/>
          <w:marTop w:val="0"/>
          <w:marBottom w:val="0"/>
          <w:divBdr>
            <w:top w:val="none" w:sz="0" w:space="0" w:color="auto"/>
            <w:left w:val="none" w:sz="0" w:space="0" w:color="auto"/>
            <w:bottom w:val="none" w:sz="0" w:space="0" w:color="auto"/>
            <w:right w:val="none" w:sz="0" w:space="0" w:color="auto"/>
          </w:divBdr>
        </w:div>
        <w:div w:id="1296838926">
          <w:marLeft w:val="480"/>
          <w:marRight w:val="0"/>
          <w:marTop w:val="0"/>
          <w:marBottom w:val="0"/>
          <w:divBdr>
            <w:top w:val="none" w:sz="0" w:space="0" w:color="auto"/>
            <w:left w:val="none" w:sz="0" w:space="0" w:color="auto"/>
            <w:bottom w:val="none" w:sz="0" w:space="0" w:color="auto"/>
            <w:right w:val="none" w:sz="0" w:space="0" w:color="auto"/>
          </w:divBdr>
        </w:div>
        <w:div w:id="761954286">
          <w:marLeft w:val="480"/>
          <w:marRight w:val="0"/>
          <w:marTop w:val="0"/>
          <w:marBottom w:val="0"/>
          <w:divBdr>
            <w:top w:val="none" w:sz="0" w:space="0" w:color="auto"/>
            <w:left w:val="none" w:sz="0" w:space="0" w:color="auto"/>
            <w:bottom w:val="none" w:sz="0" w:space="0" w:color="auto"/>
            <w:right w:val="none" w:sz="0" w:space="0" w:color="auto"/>
          </w:divBdr>
        </w:div>
        <w:div w:id="497964223">
          <w:marLeft w:val="480"/>
          <w:marRight w:val="0"/>
          <w:marTop w:val="0"/>
          <w:marBottom w:val="0"/>
          <w:divBdr>
            <w:top w:val="none" w:sz="0" w:space="0" w:color="auto"/>
            <w:left w:val="none" w:sz="0" w:space="0" w:color="auto"/>
            <w:bottom w:val="none" w:sz="0" w:space="0" w:color="auto"/>
            <w:right w:val="none" w:sz="0" w:space="0" w:color="auto"/>
          </w:divBdr>
        </w:div>
        <w:div w:id="145438966">
          <w:marLeft w:val="480"/>
          <w:marRight w:val="0"/>
          <w:marTop w:val="0"/>
          <w:marBottom w:val="0"/>
          <w:divBdr>
            <w:top w:val="none" w:sz="0" w:space="0" w:color="auto"/>
            <w:left w:val="none" w:sz="0" w:space="0" w:color="auto"/>
            <w:bottom w:val="none" w:sz="0" w:space="0" w:color="auto"/>
            <w:right w:val="none" w:sz="0" w:space="0" w:color="auto"/>
          </w:divBdr>
        </w:div>
        <w:div w:id="13457001">
          <w:marLeft w:val="480"/>
          <w:marRight w:val="0"/>
          <w:marTop w:val="0"/>
          <w:marBottom w:val="0"/>
          <w:divBdr>
            <w:top w:val="none" w:sz="0" w:space="0" w:color="auto"/>
            <w:left w:val="none" w:sz="0" w:space="0" w:color="auto"/>
            <w:bottom w:val="none" w:sz="0" w:space="0" w:color="auto"/>
            <w:right w:val="none" w:sz="0" w:space="0" w:color="auto"/>
          </w:divBdr>
        </w:div>
        <w:div w:id="828063258">
          <w:marLeft w:val="480"/>
          <w:marRight w:val="0"/>
          <w:marTop w:val="0"/>
          <w:marBottom w:val="0"/>
          <w:divBdr>
            <w:top w:val="none" w:sz="0" w:space="0" w:color="auto"/>
            <w:left w:val="none" w:sz="0" w:space="0" w:color="auto"/>
            <w:bottom w:val="none" w:sz="0" w:space="0" w:color="auto"/>
            <w:right w:val="none" w:sz="0" w:space="0" w:color="auto"/>
          </w:divBdr>
        </w:div>
        <w:div w:id="1648777573">
          <w:marLeft w:val="480"/>
          <w:marRight w:val="0"/>
          <w:marTop w:val="0"/>
          <w:marBottom w:val="0"/>
          <w:divBdr>
            <w:top w:val="none" w:sz="0" w:space="0" w:color="auto"/>
            <w:left w:val="none" w:sz="0" w:space="0" w:color="auto"/>
            <w:bottom w:val="none" w:sz="0" w:space="0" w:color="auto"/>
            <w:right w:val="none" w:sz="0" w:space="0" w:color="auto"/>
          </w:divBdr>
        </w:div>
        <w:div w:id="51388576">
          <w:marLeft w:val="480"/>
          <w:marRight w:val="0"/>
          <w:marTop w:val="0"/>
          <w:marBottom w:val="0"/>
          <w:divBdr>
            <w:top w:val="none" w:sz="0" w:space="0" w:color="auto"/>
            <w:left w:val="none" w:sz="0" w:space="0" w:color="auto"/>
            <w:bottom w:val="none" w:sz="0" w:space="0" w:color="auto"/>
            <w:right w:val="none" w:sz="0" w:space="0" w:color="auto"/>
          </w:divBdr>
        </w:div>
        <w:div w:id="1160542136">
          <w:marLeft w:val="480"/>
          <w:marRight w:val="0"/>
          <w:marTop w:val="0"/>
          <w:marBottom w:val="0"/>
          <w:divBdr>
            <w:top w:val="none" w:sz="0" w:space="0" w:color="auto"/>
            <w:left w:val="none" w:sz="0" w:space="0" w:color="auto"/>
            <w:bottom w:val="none" w:sz="0" w:space="0" w:color="auto"/>
            <w:right w:val="none" w:sz="0" w:space="0" w:color="auto"/>
          </w:divBdr>
        </w:div>
        <w:div w:id="1037007739">
          <w:marLeft w:val="480"/>
          <w:marRight w:val="0"/>
          <w:marTop w:val="0"/>
          <w:marBottom w:val="0"/>
          <w:divBdr>
            <w:top w:val="none" w:sz="0" w:space="0" w:color="auto"/>
            <w:left w:val="none" w:sz="0" w:space="0" w:color="auto"/>
            <w:bottom w:val="none" w:sz="0" w:space="0" w:color="auto"/>
            <w:right w:val="none" w:sz="0" w:space="0" w:color="auto"/>
          </w:divBdr>
        </w:div>
        <w:div w:id="898710359">
          <w:marLeft w:val="480"/>
          <w:marRight w:val="0"/>
          <w:marTop w:val="0"/>
          <w:marBottom w:val="0"/>
          <w:divBdr>
            <w:top w:val="none" w:sz="0" w:space="0" w:color="auto"/>
            <w:left w:val="none" w:sz="0" w:space="0" w:color="auto"/>
            <w:bottom w:val="none" w:sz="0" w:space="0" w:color="auto"/>
            <w:right w:val="none" w:sz="0" w:space="0" w:color="auto"/>
          </w:divBdr>
        </w:div>
        <w:div w:id="1263492565">
          <w:marLeft w:val="480"/>
          <w:marRight w:val="0"/>
          <w:marTop w:val="0"/>
          <w:marBottom w:val="0"/>
          <w:divBdr>
            <w:top w:val="none" w:sz="0" w:space="0" w:color="auto"/>
            <w:left w:val="none" w:sz="0" w:space="0" w:color="auto"/>
            <w:bottom w:val="none" w:sz="0" w:space="0" w:color="auto"/>
            <w:right w:val="none" w:sz="0" w:space="0" w:color="auto"/>
          </w:divBdr>
        </w:div>
        <w:div w:id="1023702160">
          <w:marLeft w:val="480"/>
          <w:marRight w:val="0"/>
          <w:marTop w:val="0"/>
          <w:marBottom w:val="0"/>
          <w:divBdr>
            <w:top w:val="none" w:sz="0" w:space="0" w:color="auto"/>
            <w:left w:val="none" w:sz="0" w:space="0" w:color="auto"/>
            <w:bottom w:val="none" w:sz="0" w:space="0" w:color="auto"/>
            <w:right w:val="none" w:sz="0" w:space="0" w:color="auto"/>
          </w:divBdr>
        </w:div>
        <w:div w:id="1861355755">
          <w:marLeft w:val="480"/>
          <w:marRight w:val="0"/>
          <w:marTop w:val="0"/>
          <w:marBottom w:val="0"/>
          <w:divBdr>
            <w:top w:val="none" w:sz="0" w:space="0" w:color="auto"/>
            <w:left w:val="none" w:sz="0" w:space="0" w:color="auto"/>
            <w:bottom w:val="none" w:sz="0" w:space="0" w:color="auto"/>
            <w:right w:val="none" w:sz="0" w:space="0" w:color="auto"/>
          </w:divBdr>
        </w:div>
        <w:div w:id="1050153876">
          <w:marLeft w:val="480"/>
          <w:marRight w:val="0"/>
          <w:marTop w:val="0"/>
          <w:marBottom w:val="0"/>
          <w:divBdr>
            <w:top w:val="none" w:sz="0" w:space="0" w:color="auto"/>
            <w:left w:val="none" w:sz="0" w:space="0" w:color="auto"/>
            <w:bottom w:val="none" w:sz="0" w:space="0" w:color="auto"/>
            <w:right w:val="none" w:sz="0" w:space="0" w:color="auto"/>
          </w:divBdr>
        </w:div>
        <w:div w:id="922026128">
          <w:marLeft w:val="480"/>
          <w:marRight w:val="0"/>
          <w:marTop w:val="0"/>
          <w:marBottom w:val="0"/>
          <w:divBdr>
            <w:top w:val="none" w:sz="0" w:space="0" w:color="auto"/>
            <w:left w:val="none" w:sz="0" w:space="0" w:color="auto"/>
            <w:bottom w:val="none" w:sz="0" w:space="0" w:color="auto"/>
            <w:right w:val="none" w:sz="0" w:space="0" w:color="auto"/>
          </w:divBdr>
        </w:div>
        <w:div w:id="1835103295">
          <w:marLeft w:val="480"/>
          <w:marRight w:val="0"/>
          <w:marTop w:val="0"/>
          <w:marBottom w:val="0"/>
          <w:divBdr>
            <w:top w:val="none" w:sz="0" w:space="0" w:color="auto"/>
            <w:left w:val="none" w:sz="0" w:space="0" w:color="auto"/>
            <w:bottom w:val="none" w:sz="0" w:space="0" w:color="auto"/>
            <w:right w:val="none" w:sz="0" w:space="0" w:color="auto"/>
          </w:divBdr>
        </w:div>
        <w:div w:id="18243075">
          <w:marLeft w:val="480"/>
          <w:marRight w:val="0"/>
          <w:marTop w:val="0"/>
          <w:marBottom w:val="0"/>
          <w:divBdr>
            <w:top w:val="none" w:sz="0" w:space="0" w:color="auto"/>
            <w:left w:val="none" w:sz="0" w:space="0" w:color="auto"/>
            <w:bottom w:val="none" w:sz="0" w:space="0" w:color="auto"/>
            <w:right w:val="none" w:sz="0" w:space="0" w:color="auto"/>
          </w:divBdr>
        </w:div>
        <w:div w:id="1892032691">
          <w:marLeft w:val="480"/>
          <w:marRight w:val="0"/>
          <w:marTop w:val="0"/>
          <w:marBottom w:val="0"/>
          <w:divBdr>
            <w:top w:val="none" w:sz="0" w:space="0" w:color="auto"/>
            <w:left w:val="none" w:sz="0" w:space="0" w:color="auto"/>
            <w:bottom w:val="none" w:sz="0" w:space="0" w:color="auto"/>
            <w:right w:val="none" w:sz="0" w:space="0" w:color="auto"/>
          </w:divBdr>
        </w:div>
        <w:div w:id="2104253294">
          <w:marLeft w:val="480"/>
          <w:marRight w:val="0"/>
          <w:marTop w:val="0"/>
          <w:marBottom w:val="0"/>
          <w:divBdr>
            <w:top w:val="none" w:sz="0" w:space="0" w:color="auto"/>
            <w:left w:val="none" w:sz="0" w:space="0" w:color="auto"/>
            <w:bottom w:val="none" w:sz="0" w:space="0" w:color="auto"/>
            <w:right w:val="none" w:sz="0" w:space="0" w:color="auto"/>
          </w:divBdr>
        </w:div>
        <w:div w:id="2054185102">
          <w:marLeft w:val="480"/>
          <w:marRight w:val="0"/>
          <w:marTop w:val="0"/>
          <w:marBottom w:val="0"/>
          <w:divBdr>
            <w:top w:val="none" w:sz="0" w:space="0" w:color="auto"/>
            <w:left w:val="none" w:sz="0" w:space="0" w:color="auto"/>
            <w:bottom w:val="none" w:sz="0" w:space="0" w:color="auto"/>
            <w:right w:val="none" w:sz="0" w:space="0" w:color="auto"/>
          </w:divBdr>
        </w:div>
        <w:div w:id="2106076318">
          <w:marLeft w:val="480"/>
          <w:marRight w:val="0"/>
          <w:marTop w:val="0"/>
          <w:marBottom w:val="0"/>
          <w:divBdr>
            <w:top w:val="none" w:sz="0" w:space="0" w:color="auto"/>
            <w:left w:val="none" w:sz="0" w:space="0" w:color="auto"/>
            <w:bottom w:val="none" w:sz="0" w:space="0" w:color="auto"/>
            <w:right w:val="none" w:sz="0" w:space="0" w:color="auto"/>
          </w:divBdr>
        </w:div>
        <w:div w:id="122777975">
          <w:marLeft w:val="480"/>
          <w:marRight w:val="0"/>
          <w:marTop w:val="0"/>
          <w:marBottom w:val="0"/>
          <w:divBdr>
            <w:top w:val="none" w:sz="0" w:space="0" w:color="auto"/>
            <w:left w:val="none" w:sz="0" w:space="0" w:color="auto"/>
            <w:bottom w:val="none" w:sz="0" w:space="0" w:color="auto"/>
            <w:right w:val="none" w:sz="0" w:space="0" w:color="auto"/>
          </w:divBdr>
        </w:div>
        <w:div w:id="686175514">
          <w:marLeft w:val="480"/>
          <w:marRight w:val="0"/>
          <w:marTop w:val="0"/>
          <w:marBottom w:val="0"/>
          <w:divBdr>
            <w:top w:val="none" w:sz="0" w:space="0" w:color="auto"/>
            <w:left w:val="none" w:sz="0" w:space="0" w:color="auto"/>
            <w:bottom w:val="none" w:sz="0" w:space="0" w:color="auto"/>
            <w:right w:val="none" w:sz="0" w:space="0" w:color="auto"/>
          </w:divBdr>
        </w:div>
        <w:div w:id="1390417000">
          <w:marLeft w:val="480"/>
          <w:marRight w:val="0"/>
          <w:marTop w:val="0"/>
          <w:marBottom w:val="0"/>
          <w:divBdr>
            <w:top w:val="none" w:sz="0" w:space="0" w:color="auto"/>
            <w:left w:val="none" w:sz="0" w:space="0" w:color="auto"/>
            <w:bottom w:val="none" w:sz="0" w:space="0" w:color="auto"/>
            <w:right w:val="none" w:sz="0" w:space="0" w:color="auto"/>
          </w:divBdr>
        </w:div>
        <w:div w:id="1293513563">
          <w:marLeft w:val="480"/>
          <w:marRight w:val="0"/>
          <w:marTop w:val="0"/>
          <w:marBottom w:val="0"/>
          <w:divBdr>
            <w:top w:val="none" w:sz="0" w:space="0" w:color="auto"/>
            <w:left w:val="none" w:sz="0" w:space="0" w:color="auto"/>
            <w:bottom w:val="none" w:sz="0" w:space="0" w:color="auto"/>
            <w:right w:val="none" w:sz="0" w:space="0" w:color="auto"/>
          </w:divBdr>
        </w:div>
        <w:div w:id="846290663">
          <w:marLeft w:val="480"/>
          <w:marRight w:val="0"/>
          <w:marTop w:val="0"/>
          <w:marBottom w:val="0"/>
          <w:divBdr>
            <w:top w:val="none" w:sz="0" w:space="0" w:color="auto"/>
            <w:left w:val="none" w:sz="0" w:space="0" w:color="auto"/>
            <w:bottom w:val="none" w:sz="0" w:space="0" w:color="auto"/>
            <w:right w:val="none" w:sz="0" w:space="0" w:color="auto"/>
          </w:divBdr>
        </w:div>
        <w:div w:id="288825565">
          <w:marLeft w:val="480"/>
          <w:marRight w:val="0"/>
          <w:marTop w:val="0"/>
          <w:marBottom w:val="0"/>
          <w:divBdr>
            <w:top w:val="none" w:sz="0" w:space="0" w:color="auto"/>
            <w:left w:val="none" w:sz="0" w:space="0" w:color="auto"/>
            <w:bottom w:val="none" w:sz="0" w:space="0" w:color="auto"/>
            <w:right w:val="none" w:sz="0" w:space="0" w:color="auto"/>
          </w:divBdr>
        </w:div>
        <w:div w:id="705256111">
          <w:marLeft w:val="480"/>
          <w:marRight w:val="0"/>
          <w:marTop w:val="0"/>
          <w:marBottom w:val="0"/>
          <w:divBdr>
            <w:top w:val="none" w:sz="0" w:space="0" w:color="auto"/>
            <w:left w:val="none" w:sz="0" w:space="0" w:color="auto"/>
            <w:bottom w:val="none" w:sz="0" w:space="0" w:color="auto"/>
            <w:right w:val="none" w:sz="0" w:space="0" w:color="auto"/>
          </w:divBdr>
        </w:div>
        <w:div w:id="812940912">
          <w:marLeft w:val="480"/>
          <w:marRight w:val="0"/>
          <w:marTop w:val="0"/>
          <w:marBottom w:val="0"/>
          <w:divBdr>
            <w:top w:val="none" w:sz="0" w:space="0" w:color="auto"/>
            <w:left w:val="none" w:sz="0" w:space="0" w:color="auto"/>
            <w:bottom w:val="none" w:sz="0" w:space="0" w:color="auto"/>
            <w:right w:val="none" w:sz="0" w:space="0" w:color="auto"/>
          </w:divBdr>
        </w:div>
        <w:div w:id="796609571">
          <w:marLeft w:val="480"/>
          <w:marRight w:val="0"/>
          <w:marTop w:val="0"/>
          <w:marBottom w:val="0"/>
          <w:divBdr>
            <w:top w:val="none" w:sz="0" w:space="0" w:color="auto"/>
            <w:left w:val="none" w:sz="0" w:space="0" w:color="auto"/>
            <w:bottom w:val="none" w:sz="0" w:space="0" w:color="auto"/>
            <w:right w:val="none" w:sz="0" w:space="0" w:color="auto"/>
          </w:divBdr>
        </w:div>
        <w:div w:id="920406089">
          <w:marLeft w:val="480"/>
          <w:marRight w:val="0"/>
          <w:marTop w:val="0"/>
          <w:marBottom w:val="0"/>
          <w:divBdr>
            <w:top w:val="none" w:sz="0" w:space="0" w:color="auto"/>
            <w:left w:val="none" w:sz="0" w:space="0" w:color="auto"/>
            <w:bottom w:val="none" w:sz="0" w:space="0" w:color="auto"/>
            <w:right w:val="none" w:sz="0" w:space="0" w:color="auto"/>
          </w:divBdr>
        </w:div>
        <w:div w:id="859392756">
          <w:marLeft w:val="480"/>
          <w:marRight w:val="0"/>
          <w:marTop w:val="0"/>
          <w:marBottom w:val="0"/>
          <w:divBdr>
            <w:top w:val="none" w:sz="0" w:space="0" w:color="auto"/>
            <w:left w:val="none" w:sz="0" w:space="0" w:color="auto"/>
            <w:bottom w:val="none" w:sz="0" w:space="0" w:color="auto"/>
            <w:right w:val="none" w:sz="0" w:space="0" w:color="auto"/>
          </w:divBdr>
        </w:div>
        <w:div w:id="1269002979">
          <w:marLeft w:val="480"/>
          <w:marRight w:val="0"/>
          <w:marTop w:val="0"/>
          <w:marBottom w:val="0"/>
          <w:divBdr>
            <w:top w:val="none" w:sz="0" w:space="0" w:color="auto"/>
            <w:left w:val="none" w:sz="0" w:space="0" w:color="auto"/>
            <w:bottom w:val="none" w:sz="0" w:space="0" w:color="auto"/>
            <w:right w:val="none" w:sz="0" w:space="0" w:color="auto"/>
          </w:divBdr>
        </w:div>
        <w:div w:id="2117090921">
          <w:marLeft w:val="480"/>
          <w:marRight w:val="0"/>
          <w:marTop w:val="0"/>
          <w:marBottom w:val="0"/>
          <w:divBdr>
            <w:top w:val="none" w:sz="0" w:space="0" w:color="auto"/>
            <w:left w:val="none" w:sz="0" w:space="0" w:color="auto"/>
            <w:bottom w:val="none" w:sz="0" w:space="0" w:color="auto"/>
            <w:right w:val="none" w:sz="0" w:space="0" w:color="auto"/>
          </w:divBdr>
        </w:div>
        <w:div w:id="1041634950">
          <w:marLeft w:val="480"/>
          <w:marRight w:val="0"/>
          <w:marTop w:val="0"/>
          <w:marBottom w:val="0"/>
          <w:divBdr>
            <w:top w:val="none" w:sz="0" w:space="0" w:color="auto"/>
            <w:left w:val="none" w:sz="0" w:space="0" w:color="auto"/>
            <w:bottom w:val="none" w:sz="0" w:space="0" w:color="auto"/>
            <w:right w:val="none" w:sz="0" w:space="0" w:color="auto"/>
          </w:divBdr>
        </w:div>
        <w:div w:id="274991518">
          <w:marLeft w:val="480"/>
          <w:marRight w:val="0"/>
          <w:marTop w:val="0"/>
          <w:marBottom w:val="0"/>
          <w:divBdr>
            <w:top w:val="none" w:sz="0" w:space="0" w:color="auto"/>
            <w:left w:val="none" w:sz="0" w:space="0" w:color="auto"/>
            <w:bottom w:val="none" w:sz="0" w:space="0" w:color="auto"/>
            <w:right w:val="none" w:sz="0" w:space="0" w:color="auto"/>
          </w:divBdr>
        </w:div>
        <w:div w:id="518668556">
          <w:marLeft w:val="480"/>
          <w:marRight w:val="0"/>
          <w:marTop w:val="0"/>
          <w:marBottom w:val="0"/>
          <w:divBdr>
            <w:top w:val="none" w:sz="0" w:space="0" w:color="auto"/>
            <w:left w:val="none" w:sz="0" w:space="0" w:color="auto"/>
            <w:bottom w:val="none" w:sz="0" w:space="0" w:color="auto"/>
            <w:right w:val="none" w:sz="0" w:space="0" w:color="auto"/>
          </w:divBdr>
        </w:div>
        <w:div w:id="1581520348">
          <w:marLeft w:val="480"/>
          <w:marRight w:val="0"/>
          <w:marTop w:val="0"/>
          <w:marBottom w:val="0"/>
          <w:divBdr>
            <w:top w:val="none" w:sz="0" w:space="0" w:color="auto"/>
            <w:left w:val="none" w:sz="0" w:space="0" w:color="auto"/>
            <w:bottom w:val="none" w:sz="0" w:space="0" w:color="auto"/>
            <w:right w:val="none" w:sz="0" w:space="0" w:color="auto"/>
          </w:divBdr>
        </w:div>
        <w:div w:id="858081229">
          <w:marLeft w:val="480"/>
          <w:marRight w:val="0"/>
          <w:marTop w:val="0"/>
          <w:marBottom w:val="0"/>
          <w:divBdr>
            <w:top w:val="none" w:sz="0" w:space="0" w:color="auto"/>
            <w:left w:val="none" w:sz="0" w:space="0" w:color="auto"/>
            <w:bottom w:val="none" w:sz="0" w:space="0" w:color="auto"/>
            <w:right w:val="none" w:sz="0" w:space="0" w:color="auto"/>
          </w:divBdr>
        </w:div>
        <w:div w:id="1777216952">
          <w:marLeft w:val="480"/>
          <w:marRight w:val="0"/>
          <w:marTop w:val="0"/>
          <w:marBottom w:val="0"/>
          <w:divBdr>
            <w:top w:val="none" w:sz="0" w:space="0" w:color="auto"/>
            <w:left w:val="none" w:sz="0" w:space="0" w:color="auto"/>
            <w:bottom w:val="none" w:sz="0" w:space="0" w:color="auto"/>
            <w:right w:val="none" w:sz="0" w:space="0" w:color="auto"/>
          </w:divBdr>
        </w:div>
        <w:div w:id="1904951441">
          <w:marLeft w:val="480"/>
          <w:marRight w:val="0"/>
          <w:marTop w:val="0"/>
          <w:marBottom w:val="0"/>
          <w:divBdr>
            <w:top w:val="none" w:sz="0" w:space="0" w:color="auto"/>
            <w:left w:val="none" w:sz="0" w:space="0" w:color="auto"/>
            <w:bottom w:val="none" w:sz="0" w:space="0" w:color="auto"/>
            <w:right w:val="none" w:sz="0" w:space="0" w:color="auto"/>
          </w:divBdr>
        </w:div>
        <w:div w:id="1858035348">
          <w:marLeft w:val="480"/>
          <w:marRight w:val="0"/>
          <w:marTop w:val="0"/>
          <w:marBottom w:val="0"/>
          <w:divBdr>
            <w:top w:val="none" w:sz="0" w:space="0" w:color="auto"/>
            <w:left w:val="none" w:sz="0" w:space="0" w:color="auto"/>
            <w:bottom w:val="none" w:sz="0" w:space="0" w:color="auto"/>
            <w:right w:val="none" w:sz="0" w:space="0" w:color="auto"/>
          </w:divBdr>
        </w:div>
        <w:div w:id="1433210144">
          <w:marLeft w:val="480"/>
          <w:marRight w:val="0"/>
          <w:marTop w:val="0"/>
          <w:marBottom w:val="0"/>
          <w:divBdr>
            <w:top w:val="none" w:sz="0" w:space="0" w:color="auto"/>
            <w:left w:val="none" w:sz="0" w:space="0" w:color="auto"/>
            <w:bottom w:val="none" w:sz="0" w:space="0" w:color="auto"/>
            <w:right w:val="none" w:sz="0" w:space="0" w:color="auto"/>
          </w:divBdr>
        </w:div>
        <w:div w:id="1475099110">
          <w:marLeft w:val="480"/>
          <w:marRight w:val="0"/>
          <w:marTop w:val="0"/>
          <w:marBottom w:val="0"/>
          <w:divBdr>
            <w:top w:val="none" w:sz="0" w:space="0" w:color="auto"/>
            <w:left w:val="none" w:sz="0" w:space="0" w:color="auto"/>
            <w:bottom w:val="none" w:sz="0" w:space="0" w:color="auto"/>
            <w:right w:val="none" w:sz="0" w:space="0" w:color="auto"/>
          </w:divBdr>
        </w:div>
        <w:div w:id="150676618">
          <w:marLeft w:val="480"/>
          <w:marRight w:val="0"/>
          <w:marTop w:val="0"/>
          <w:marBottom w:val="0"/>
          <w:divBdr>
            <w:top w:val="none" w:sz="0" w:space="0" w:color="auto"/>
            <w:left w:val="none" w:sz="0" w:space="0" w:color="auto"/>
            <w:bottom w:val="none" w:sz="0" w:space="0" w:color="auto"/>
            <w:right w:val="none" w:sz="0" w:space="0" w:color="auto"/>
          </w:divBdr>
        </w:div>
        <w:div w:id="126899604">
          <w:marLeft w:val="480"/>
          <w:marRight w:val="0"/>
          <w:marTop w:val="0"/>
          <w:marBottom w:val="0"/>
          <w:divBdr>
            <w:top w:val="none" w:sz="0" w:space="0" w:color="auto"/>
            <w:left w:val="none" w:sz="0" w:space="0" w:color="auto"/>
            <w:bottom w:val="none" w:sz="0" w:space="0" w:color="auto"/>
            <w:right w:val="none" w:sz="0" w:space="0" w:color="auto"/>
          </w:divBdr>
        </w:div>
        <w:div w:id="207183941">
          <w:marLeft w:val="480"/>
          <w:marRight w:val="0"/>
          <w:marTop w:val="0"/>
          <w:marBottom w:val="0"/>
          <w:divBdr>
            <w:top w:val="none" w:sz="0" w:space="0" w:color="auto"/>
            <w:left w:val="none" w:sz="0" w:space="0" w:color="auto"/>
            <w:bottom w:val="none" w:sz="0" w:space="0" w:color="auto"/>
            <w:right w:val="none" w:sz="0" w:space="0" w:color="auto"/>
          </w:divBdr>
        </w:div>
        <w:div w:id="58015168">
          <w:marLeft w:val="480"/>
          <w:marRight w:val="0"/>
          <w:marTop w:val="0"/>
          <w:marBottom w:val="0"/>
          <w:divBdr>
            <w:top w:val="none" w:sz="0" w:space="0" w:color="auto"/>
            <w:left w:val="none" w:sz="0" w:space="0" w:color="auto"/>
            <w:bottom w:val="none" w:sz="0" w:space="0" w:color="auto"/>
            <w:right w:val="none" w:sz="0" w:space="0" w:color="auto"/>
          </w:divBdr>
        </w:div>
        <w:div w:id="523632960">
          <w:marLeft w:val="480"/>
          <w:marRight w:val="0"/>
          <w:marTop w:val="0"/>
          <w:marBottom w:val="0"/>
          <w:divBdr>
            <w:top w:val="none" w:sz="0" w:space="0" w:color="auto"/>
            <w:left w:val="none" w:sz="0" w:space="0" w:color="auto"/>
            <w:bottom w:val="none" w:sz="0" w:space="0" w:color="auto"/>
            <w:right w:val="none" w:sz="0" w:space="0" w:color="auto"/>
          </w:divBdr>
        </w:div>
        <w:div w:id="1623149798">
          <w:marLeft w:val="480"/>
          <w:marRight w:val="0"/>
          <w:marTop w:val="0"/>
          <w:marBottom w:val="0"/>
          <w:divBdr>
            <w:top w:val="none" w:sz="0" w:space="0" w:color="auto"/>
            <w:left w:val="none" w:sz="0" w:space="0" w:color="auto"/>
            <w:bottom w:val="none" w:sz="0" w:space="0" w:color="auto"/>
            <w:right w:val="none" w:sz="0" w:space="0" w:color="auto"/>
          </w:divBdr>
        </w:div>
        <w:div w:id="1578979801">
          <w:marLeft w:val="480"/>
          <w:marRight w:val="0"/>
          <w:marTop w:val="0"/>
          <w:marBottom w:val="0"/>
          <w:divBdr>
            <w:top w:val="none" w:sz="0" w:space="0" w:color="auto"/>
            <w:left w:val="none" w:sz="0" w:space="0" w:color="auto"/>
            <w:bottom w:val="none" w:sz="0" w:space="0" w:color="auto"/>
            <w:right w:val="none" w:sz="0" w:space="0" w:color="auto"/>
          </w:divBdr>
        </w:div>
      </w:divsChild>
    </w:div>
    <w:div w:id="802968432">
      <w:bodyDiv w:val="1"/>
      <w:marLeft w:val="0"/>
      <w:marRight w:val="0"/>
      <w:marTop w:val="0"/>
      <w:marBottom w:val="0"/>
      <w:divBdr>
        <w:top w:val="none" w:sz="0" w:space="0" w:color="auto"/>
        <w:left w:val="none" w:sz="0" w:space="0" w:color="auto"/>
        <w:bottom w:val="none" w:sz="0" w:space="0" w:color="auto"/>
        <w:right w:val="none" w:sz="0" w:space="0" w:color="auto"/>
      </w:divBdr>
    </w:div>
    <w:div w:id="803087116">
      <w:bodyDiv w:val="1"/>
      <w:marLeft w:val="0"/>
      <w:marRight w:val="0"/>
      <w:marTop w:val="0"/>
      <w:marBottom w:val="0"/>
      <w:divBdr>
        <w:top w:val="none" w:sz="0" w:space="0" w:color="auto"/>
        <w:left w:val="none" w:sz="0" w:space="0" w:color="auto"/>
        <w:bottom w:val="none" w:sz="0" w:space="0" w:color="auto"/>
        <w:right w:val="none" w:sz="0" w:space="0" w:color="auto"/>
      </w:divBdr>
    </w:div>
    <w:div w:id="803087523">
      <w:bodyDiv w:val="1"/>
      <w:marLeft w:val="0"/>
      <w:marRight w:val="0"/>
      <w:marTop w:val="0"/>
      <w:marBottom w:val="0"/>
      <w:divBdr>
        <w:top w:val="none" w:sz="0" w:space="0" w:color="auto"/>
        <w:left w:val="none" w:sz="0" w:space="0" w:color="auto"/>
        <w:bottom w:val="none" w:sz="0" w:space="0" w:color="auto"/>
        <w:right w:val="none" w:sz="0" w:space="0" w:color="auto"/>
      </w:divBdr>
    </w:div>
    <w:div w:id="803695402">
      <w:bodyDiv w:val="1"/>
      <w:marLeft w:val="0"/>
      <w:marRight w:val="0"/>
      <w:marTop w:val="0"/>
      <w:marBottom w:val="0"/>
      <w:divBdr>
        <w:top w:val="none" w:sz="0" w:space="0" w:color="auto"/>
        <w:left w:val="none" w:sz="0" w:space="0" w:color="auto"/>
        <w:bottom w:val="none" w:sz="0" w:space="0" w:color="auto"/>
        <w:right w:val="none" w:sz="0" w:space="0" w:color="auto"/>
      </w:divBdr>
    </w:div>
    <w:div w:id="803695742">
      <w:bodyDiv w:val="1"/>
      <w:marLeft w:val="0"/>
      <w:marRight w:val="0"/>
      <w:marTop w:val="0"/>
      <w:marBottom w:val="0"/>
      <w:divBdr>
        <w:top w:val="none" w:sz="0" w:space="0" w:color="auto"/>
        <w:left w:val="none" w:sz="0" w:space="0" w:color="auto"/>
        <w:bottom w:val="none" w:sz="0" w:space="0" w:color="auto"/>
        <w:right w:val="none" w:sz="0" w:space="0" w:color="auto"/>
      </w:divBdr>
    </w:div>
    <w:div w:id="803890534">
      <w:bodyDiv w:val="1"/>
      <w:marLeft w:val="0"/>
      <w:marRight w:val="0"/>
      <w:marTop w:val="0"/>
      <w:marBottom w:val="0"/>
      <w:divBdr>
        <w:top w:val="none" w:sz="0" w:space="0" w:color="auto"/>
        <w:left w:val="none" w:sz="0" w:space="0" w:color="auto"/>
        <w:bottom w:val="none" w:sz="0" w:space="0" w:color="auto"/>
        <w:right w:val="none" w:sz="0" w:space="0" w:color="auto"/>
      </w:divBdr>
    </w:div>
    <w:div w:id="804005630">
      <w:bodyDiv w:val="1"/>
      <w:marLeft w:val="0"/>
      <w:marRight w:val="0"/>
      <w:marTop w:val="0"/>
      <w:marBottom w:val="0"/>
      <w:divBdr>
        <w:top w:val="none" w:sz="0" w:space="0" w:color="auto"/>
        <w:left w:val="none" w:sz="0" w:space="0" w:color="auto"/>
        <w:bottom w:val="none" w:sz="0" w:space="0" w:color="auto"/>
        <w:right w:val="none" w:sz="0" w:space="0" w:color="auto"/>
      </w:divBdr>
    </w:div>
    <w:div w:id="804197769">
      <w:bodyDiv w:val="1"/>
      <w:marLeft w:val="0"/>
      <w:marRight w:val="0"/>
      <w:marTop w:val="0"/>
      <w:marBottom w:val="0"/>
      <w:divBdr>
        <w:top w:val="none" w:sz="0" w:space="0" w:color="auto"/>
        <w:left w:val="none" w:sz="0" w:space="0" w:color="auto"/>
        <w:bottom w:val="none" w:sz="0" w:space="0" w:color="auto"/>
        <w:right w:val="none" w:sz="0" w:space="0" w:color="auto"/>
      </w:divBdr>
    </w:div>
    <w:div w:id="804280169">
      <w:bodyDiv w:val="1"/>
      <w:marLeft w:val="0"/>
      <w:marRight w:val="0"/>
      <w:marTop w:val="0"/>
      <w:marBottom w:val="0"/>
      <w:divBdr>
        <w:top w:val="none" w:sz="0" w:space="0" w:color="auto"/>
        <w:left w:val="none" w:sz="0" w:space="0" w:color="auto"/>
        <w:bottom w:val="none" w:sz="0" w:space="0" w:color="auto"/>
        <w:right w:val="none" w:sz="0" w:space="0" w:color="auto"/>
      </w:divBdr>
    </w:div>
    <w:div w:id="804355050">
      <w:bodyDiv w:val="1"/>
      <w:marLeft w:val="0"/>
      <w:marRight w:val="0"/>
      <w:marTop w:val="0"/>
      <w:marBottom w:val="0"/>
      <w:divBdr>
        <w:top w:val="none" w:sz="0" w:space="0" w:color="auto"/>
        <w:left w:val="none" w:sz="0" w:space="0" w:color="auto"/>
        <w:bottom w:val="none" w:sz="0" w:space="0" w:color="auto"/>
        <w:right w:val="none" w:sz="0" w:space="0" w:color="auto"/>
      </w:divBdr>
    </w:div>
    <w:div w:id="804926583">
      <w:bodyDiv w:val="1"/>
      <w:marLeft w:val="0"/>
      <w:marRight w:val="0"/>
      <w:marTop w:val="0"/>
      <w:marBottom w:val="0"/>
      <w:divBdr>
        <w:top w:val="none" w:sz="0" w:space="0" w:color="auto"/>
        <w:left w:val="none" w:sz="0" w:space="0" w:color="auto"/>
        <w:bottom w:val="none" w:sz="0" w:space="0" w:color="auto"/>
        <w:right w:val="none" w:sz="0" w:space="0" w:color="auto"/>
      </w:divBdr>
      <w:divsChild>
        <w:div w:id="1291740034">
          <w:marLeft w:val="480"/>
          <w:marRight w:val="0"/>
          <w:marTop w:val="0"/>
          <w:marBottom w:val="0"/>
          <w:divBdr>
            <w:top w:val="none" w:sz="0" w:space="0" w:color="auto"/>
            <w:left w:val="none" w:sz="0" w:space="0" w:color="auto"/>
            <w:bottom w:val="none" w:sz="0" w:space="0" w:color="auto"/>
            <w:right w:val="none" w:sz="0" w:space="0" w:color="auto"/>
          </w:divBdr>
        </w:div>
        <w:div w:id="1376469060">
          <w:marLeft w:val="480"/>
          <w:marRight w:val="0"/>
          <w:marTop w:val="0"/>
          <w:marBottom w:val="0"/>
          <w:divBdr>
            <w:top w:val="none" w:sz="0" w:space="0" w:color="auto"/>
            <w:left w:val="none" w:sz="0" w:space="0" w:color="auto"/>
            <w:bottom w:val="none" w:sz="0" w:space="0" w:color="auto"/>
            <w:right w:val="none" w:sz="0" w:space="0" w:color="auto"/>
          </w:divBdr>
        </w:div>
        <w:div w:id="630742721">
          <w:marLeft w:val="480"/>
          <w:marRight w:val="0"/>
          <w:marTop w:val="0"/>
          <w:marBottom w:val="0"/>
          <w:divBdr>
            <w:top w:val="none" w:sz="0" w:space="0" w:color="auto"/>
            <w:left w:val="none" w:sz="0" w:space="0" w:color="auto"/>
            <w:bottom w:val="none" w:sz="0" w:space="0" w:color="auto"/>
            <w:right w:val="none" w:sz="0" w:space="0" w:color="auto"/>
          </w:divBdr>
        </w:div>
        <w:div w:id="746416528">
          <w:marLeft w:val="480"/>
          <w:marRight w:val="0"/>
          <w:marTop w:val="0"/>
          <w:marBottom w:val="0"/>
          <w:divBdr>
            <w:top w:val="none" w:sz="0" w:space="0" w:color="auto"/>
            <w:left w:val="none" w:sz="0" w:space="0" w:color="auto"/>
            <w:bottom w:val="none" w:sz="0" w:space="0" w:color="auto"/>
            <w:right w:val="none" w:sz="0" w:space="0" w:color="auto"/>
          </w:divBdr>
        </w:div>
        <w:div w:id="1779134941">
          <w:marLeft w:val="480"/>
          <w:marRight w:val="0"/>
          <w:marTop w:val="0"/>
          <w:marBottom w:val="0"/>
          <w:divBdr>
            <w:top w:val="none" w:sz="0" w:space="0" w:color="auto"/>
            <w:left w:val="none" w:sz="0" w:space="0" w:color="auto"/>
            <w:bottom w:val="none" w:sz="0" w:space="0" w:color="auto"/>
            <w:right w:val="none" w:sz="0" w:space="0" w:color="auto"/>
          </w:divBdr>
        </w:div>
      </w:divsChild>
    </w:div>
    <w:div w:id="805584962">
      <w:bodyDiv w:val="1"/>
      <w:marLeft w:val="0"/>
      <w:marRight w:val="0"/>
      <w:marTop w:val="0"/>
      <w:marBottom w:val="0"/>
      <w:divBdr>
        <w:top w:val="none" w:sz="0" w:space="0" w:color="auto"/>
        <w:left w:val="none" w:sz="0" w:space="0" w:color="auto"/>
        <w:bottom w:val="none" w:sz="0" w:space="0" w:color="auto"/>
        <w:right w:val="none" w:sz="0" w:space="0" w:color="auto"/>
      </w:divBdr>
    </w:div>
    <w:div w:id="805590673">
      <w:bodyDiv w:val="1"/>
      <w:marLeft w:val="0"/>
      <w:marRight w:val="0"/>
      <w:marTop w:val="0"/>
      <w:marBottom w:val="0"/>
      <w:divBdr>
        <w:top w:val="none" w:sz="0" w:space="0" w:color="auto"/>
        <w:left w:val="none" w:sz="0" w:space="0" w:color="auto"/>
        <w:bottom w:val="none" w:sz="0" w:space="0" w:color="auto"/>
        <w:right w:val="none" w:sz="0" w:space="0" w:color="auto"/>
      </w:divBdr>
    </w:div>
    <w:div w:id="805658193">
      <w:bodyDiv w:val="1"/>
      <w:marLeft w:val="0"/>
      <w:marRight w:val="0"/>
      <w:marTop w:val="0"/>
      <w:marBottom w:val="0"/>
      <w:divBdr>
        <w:top w:val="none" w:sz="0" w:space="0" w:color="auto"/>
        <w:left w:val="none" w:sz="0" w:space="0" w:color="auto"/>
        <w:bottom w:val="none" w:sz="0" w:space="0" w:color="auto"/>
        <w:right w:val="none" w:sz="0" w:space="0" w:color="auto"/>
      </w:divBdr>
    </w:div>
    <w:div w:id="805661431">
      <w:bodyDiv w:val="1"/>
      <w:marLeft w:val="0"/>
      <w:marRight w:val="0"/>
      <w:marTop w:val="0"/>
      <w:marBottom w:val="0"/>
      <w:divBdr>
        <w:top w:val="none" w:sz="0" w:space="0" w:color="auto"/>
        <w:left w:val="none" w:sz="0" w:space="0" w:color="auto"/>
        <w:bottom w:val="none" w:sz="0" w:space="0" w:color="auto"/>
        <w:right w:val="none" w:sz="0" w:space="0" w:color="auto"/>
      </w:divBdr>
    </w:div>
    <w:div w:id="805702874">
      <w:bodyDiv w:val="1"/>
      <w:marLeft w:val="0"/>
      <w:marRight w:val="0"/>
      <w:marTop w:val="0"/>
      <w:marBottom w:val="0"/>
      <w:divBdr>
        <w:top w:val="none" w:sz="0" w:space="0" w:color="auto"/>
        <w:left w:val="none" w:sz="0" w:space="0" w:color="auto"/>
        <w:bottom w:val="none" w:sz="0" w:space="0" w:color="auto"/>
        <w:right w:val="none" w:sz="0" w:space="0" w:color="auto"/>
      </w:divBdr>
    </w:div>
    <w:div w:id="805777728">
      <w:bodyDiv w:val="1"/>
      <w:marLeft w:val="0"/>
      <w:marRight w:val="0"/>
      <w:marTop w:val="0"/>
      <w:marBottom w:val="0"/>
      <w:divBdr>
        <w:top w:val="none" w:sz="0" w:space="0" w:color="auto"/>
        <w:left w:val="none" w:sz="0" w:space="0" w:color="auto"/>
        <w:bottom w:val="none" w:sz="0" w:space="0" w:color="auto"/>
        <w:right w:val="none" w:sz="0" w:space="0" w:color="auto"/>
      </w:divBdr>
    </w:div>
    <w:div w:id="805779580">
      <w:bodyDiv w:val="1"/>
      <w:marLeft w:val="0"/>
      <w:marRight w:val="0"/>
      <w:marTop w:val="0"/>
      <w:marBottom w:val="0"/>
      <w:divBdr>
        <w:top w:val="none" w:sz="0" w:space="0" w:color="auto"/>
        <w:left w:val="none" w:sz="0" w:space="0" w:color="auto"/>
        <w:bottom w:val="none" w:sz="0" w:space="0" w:color="auto"/>
        <w:right w:val="none" w:sz="0" w:space="0" w:color="auto"/>
      </w:divBdr>
    </w:div>
    <w:div w:id="806824791">
      <w:bodyDiv w:val="1"/>
      <w:marLeft w:val="0"/>
      <w:marRight w:val="0"/>
      <w:marTop w:val="0"/>
      <w:marBottom w:val="0"/>
      <w:divBdr>
        <w:top w:val="none" w:sz="0" w:space="0" w:color="auto"/>
        <w:left w:val="none" w:sz="0" w:space="0" w:color="auto"/>
        <w:bottom w:val="none" w:sz="0" w:space="0" w:color="auto"/>
        <w:right w:val="none" w:sz="0" w:space="0" w:color="auto"/>
      </w:divBdr>
    </w:div>
    <w:div w:id="806825144">
      <w:bodyDiv w:val="1"/>
      <w:marLeft w:val="0"/>
      <w:marRight w:val="0"/>
      <w:marTop w:val="0"/>
      <w:marBottom w:val="0"/>
      <w:divBdr>
        <w:top w:val="none" w:sz="0" w:space="0" w:color="auto"/>
        <w:left w:val="none" w:sz="0" w:space="0" w:color="auto"/>
        <w:bottom w:val="none" w:sz="0" w:space="0" w:color="auto"/>
        <w:right w:val="none" w:sz="0" w:space="0" w:color="auto"/>
      </w:divBdr>
    </w:div>
    <w:div w:id="807042804">
      <w:bodyDiv w:val="1"/>
      <w:marLeft w:val="0"/>
      <w:marRight w:val="0"/>
      <w:marTop w:val="0"/>
      <w:marBottom w:val="0"/>
      <w:divBdr>
        <w:top w:val="none" w:sz="0" w:space="0" w:color="auto"/>
        <w:left w:val="none" w:sz="0" w:space="0" w:color="auto"/>
        <w:bottom w:val="none" w:sz="0" w:space="0" w:color="auto"/>
        <w:right w:val="none" w:sz="0" w:space="0" w:color="auto"/>
      </w:divBdr>
    </w:div>
    <w:div w:id="807165079">
      <w:bodyDiv w:val="1"/>
      <w:marLeft w:val="0"/>
      <w:marRight w:val="0"/>
      <w:marTop w:val="0"/>
      <w:marBottom w:val="0"/>
      <w:divBdr>
        <w:top w:val="none" w:sz="0" w:space="0" w:color="auto"/>
        <w:left w:val="none" w:sz="0" w:space="0" w:color="auto"/>
        <w:bottom w:val="none" w:sz="0" w:space="0" w:color="auto"/>
        <w:right w:val="none" w:sz="0" w:space="0" w:color="auto"/>
      </w:divBdr>
    </w:div>
    <w:div w:id="807432371">
      <w:bodyDiv w:val="1"/>
      <w:marLeft w:val="0"/>
      <w:marRight w:val="0"/>
      <w:marTop w:val="0"/>
      <w:marBottom w:val="0"/>
      <w:divBdr>
        <w:top w:val="none" w:sz="0" w:space="0" w:color="auto"/>
        <w:left w:val="none" w:sz="0" w:space="0" w:color="auto"/>
        <w:bottom w:val="none" w:sz="0" w:space="0" w:color="auto"/>
        <w:right w:val="none" w:sz="0" w:space="0" w:color="auto"/>
      </w:divBdr>
    </w:div>
    <w:div w:id="807941159">
      <w:bodyDiv w:val="1"/>
      <w:marLeft w:val="0"/>
      <w:marRight w:val="0"/>
      <w:marTop w:val="0"/>
      <w:marBottom w:val="0"/>
      <w:divBdr>
        <w:top w:val="none" w:sz="0" w:space="0" w:color="auto"/>
        <w:left w:val="none" w:sz="0" w:space="0" w:color="auto"/>
        <w:bottom w:val="none" w:sz="0" w:space="0" w:color="auto"/>
        <w:right w:val="none" w:sz="0" w:space="0" w:color="auto"/>
      </w:divBdr>
    </w:div>
    <w:div w:id="808401361">
      <w:bodyDiv w:val="1"/>
      <w:marLeft w:val="0"/>
      <w:marRight w:val="0"/>
      <w:marTop w:val="0"/>
      <w:marBottom w:val="0"/>
      <w:divBdr>
        <w:top w:val="none" w:sz="0" w:space="0" w:color="auto"/>
        <w:left w:val="none" w:sz="0" w:space="0" w:color="auto"/>
        <w:bottom w:val="none" w:sz="0" w:space="0" w:color="auto"/>
        <w:right w:val="none" w:sz="0" w:space="0" w:color="auto"/>
      </w:divBdr>
    </w:div>
    <w:div w:id="809058448">
      <w:bodyDiv w:val="1"/>
      <w:marLeft w:val="0"/>
      <w:marRight w:val="0"/>
      <w:marTop w:val="0"/>
      <w:marBottom w:val="0"/>
      <w:divBdr>
        <w:top w:val="none" w:sz="0" w:space="0" w:color="auto"/>
        <w:left w:val="none" w:sz="0" w:space="0" w:color="auto"/>
        <w:bottom w:val="none" w:sz="0" w:space="0" w:color="auto"/>
        <w:right w:val="none" w:sz="0" w:space="0" w:color="auto"/>
      </w:divBdr>
    </w:div>
    <w:div w:id="809324246">
      <w:bodyDiv w:val="1"/>
      <w:marLeft w:val="0"/>
      <w:marRight w:val="0"/>
      <w:marTop w:val="0"/>
      <w:marBottom w:val="0"/>
      <w:divBdr>
        <w:top w:val="none" w:sz="0" w:space="0" w:color="auto"/>
        <w:left w:val="none" w:sz="0" w:space="0" w:color="auto"/>
        <w:bottom w:val="none" w:sz="0" w:space="0" w:color="auto"/>
        <w:right w:val="none" w:sz="0" w:space="0" w:color="auto"/>
      </w:divBdr>
    </w:div>
    <w:div w:id="809834179">
      <w:bodyDiv w:val="1"/>
      <w:marLeft w:val="0"/>
      <w:marRight w:val="0"/>
      <w:marTop w:val="0"/>
      <w:marBottom w:val="0"/>
      <w:divBdr>
        <w:top w:val="none" w:sz="0" w:space="0" w:color="auto"/>
        <w:left w:val="none" w:sz="0" w:space="0" w:color="auto"/>
        <w:bottom w:val="none" w:sz="0" w:space="0" w:color="auto"/>
        <w:right w:val="none" w:sz="0" w:space="0" w:color="auto"/>
      </w:divBdr>
      <w:divsChild>
        <w:div w:id="737555244">
          <w:marLeft w:val="480"/>
          <w:marRight w:val="0"/>
          <w:marTop w:val="0"/>
          <w:marBottom w:val="0"/>
          <w:divBdr>
            <w:top w:val="none" w:sz="0" w:space="0" w:color="auto"/>
            <w:left w:val="none" w:sz="0" w:space="0" w:color="auto"/>
            <w:bottom w:val="none" w:sz="0" w:space="0" w:color="auto"/>
            <w:right w:val="none" w:sz="0" w:space="0" w:color="auto"/>
          </w:divBdr>
        </w:div>
        <w:div w:id="1752505919">
          <w:marLeft w:val="480"/>
          <w:marRight w:val="0"/>
          <w:marTop w:val="0"/>
          <w:marBottom w:val="0"/>
          <w:divBdr>
            <w:top w:val="none" w:sz="0" w:space="0" w:color="auto"/>
            <w:left w:val="none" w:sz="0" w:space="0" w:color="auto"/>
            <w:bottom w:val="none" w:sz="0" w:space="0" w:color="auto"/>
            <w:right w:val="none" w:sz="0" w:space="0" w:color="auto"/>
          </w:divBdr>
        </w:div>
        <w:div w:id="663896516">
          <w:marLeft w:val="480"/>
          <w:marRight w:val="0"/>
          <w:marTop w:val="0"/>
          <w:marBottom w:val="0"/>
          <w:divBdr>
            <w:top w:val="none" w:sz="0" w:space="0" w:color="auto"/>
            <w:left w:val="none" w:sz="0" w:space="0" w:color="auto"/>
            <w:bottom w:val="none" w:sz="0" w:space="0" w:color="auto"/>
            <w:right w:val="none" w:sz="0" w:space="0" w:color="auto"/>
          </w:divBdr>
        </w:div>
        <w:div w:id="222452266">
          <w:marLeft w:val="480"/>
          <w:marRight w:val="0"/>
          <w:marTop w:val="0"/>
          <w:marBottom w:val="0"/>
          <w:divBdr>
            <w:top w:val="none" w:sz="0" w:space="0" w:color="auto"/>
            <w:left w:val="none" w:sz="0" w:space="0" w:color="auto"/>
            <w:bottom w:val="none" w:sz="0" w:space="0" w:color="auto"/>
            <w:right w:val="none" w:sz="0" w:space="0" w:color="auto"/>
          </w:divBdr>
        </w:div>
        <w:div w:id="1377505046">
          <w:marLeft w:val="480"/>
          <w:marRight w:val="0"/>
          <w:marTop w:val="0"/>
          <w:marBottom w:val="0"/>
          <w:divBdr>
            <w:top w:val="none" w:sz="0" w:space="0" w:color="auto"/>
            <w:left w:val="none" w:sz="0" w:space="0" w:color="auto"/>
            <w:bottom w:val="none" w:sz="0" w:space="0" w:color="auto"/>
            <w:right w:val="none" w:sz="0" w:space="0" w:color="auto"/>
          </w:divBdr>
        </w:div>
        <w:div w:id="1201432853">
          <w:marLeft w:val="480"/>
          <w:marRight w:val="0"/>
          <w:marTop w:val="0"/>
          <w:marBottom w:val="0"/>
          <w:divBdr>
            <w:top w:val="none" w:sz="0" w:space="0" w:color="auto"/>
            <w:left w:val="none" w:sz="0" w:space="0" w:color="auto"/>
            <w:bottom w:val="none" w:sz="0" w:space="0" w:color="auto"/>
            <w:right w:val="none" w:sz="0" w:space="0" w:color="auto"/>
          </w:divBdr>
        </w:div>
        <w:div w:id="385614123">
          <w:marLeft w:val="480"/>
          <w:marRight w:val="0"/>
          <w:marTop w:val="0"/>
          <w:marBottom w:val="0"/>
          <w:divBdr>
            <w:top w:val="none" w:sz="0" w:space="0" w:color="auto"/>
            <w:left w:val="none" w:sz="0" w:space="0" w:color="auto"/>
            <w:bottom w:val="none" w:sz="0" w:space="0" w:color="auto"/>
            <w:right w:val="none" w:sz="0" w:space="0" w:color="auto"/>
          </w:divBdr>
        </w:div>
        <w:div w:id="1357267581">
          <w:marLeft w:val="480"/>
          <w:marRight w:val="0"/>
          <w:marTop w:val="0"/>
          <w:marBottom w:val="0"/>
          <w:divBdr>
            <w:top w:val="none" w:sz="0" w:space="0" w:color="auto"/>
            <w:left w:val="none" w:sz="0" w:space="0" w:color="auto"/>
            <w:bottom w:val="none" w:sz="0" w:space="0" w:color="auto"/>
            <w:right w:val="none" w:sz="0" w:space="0" w:color="auto"/>
          </w:divBdr>
        </w:div>
        <w:div w:id="1415664635">
          <w:marLeft w:val="480"/>
          <w:marRight w:val="0"/>
          <w:marTop w:val="0"/>
          <w:marBottom w:val="0"/>
          <w:divBdr>
            <w:top w:val="none" w:sz="0" w:space="0" w:color="auto"/>
            <w:left w:val="none" w:sz="0" w:space="0" w:color="auto"/>
            <w:bottom w:val="none" w:sz="0" w:space="0" w:color="auto"/>
            <w:right w:val="none" w:sz="0" w:space="0" w:color="auto"/>
          </w:divBdr>
        </w:div>
        <w:div w:id="430711195">
          <w:marLeft w:val="480"/>
          <w:marRight w:val="0"/>
          <w:marTop w:val="0"/>
          <w:marBottom w:val="0"/>
          <w:divBdr>
            <w:top w:val="none" w:sz="0" w:space="0" w:color="auto"/>
            <w:left w:val="none" w:sz="0" w:space="0" w:color="auto"/>
            <w:bottom w:val="none" w:sz="0" w:space="0" w:color="auto"/>
            <w:right w:val="none" w:sz="0" w:space="0" w:color="auto"/>
          </w:divBdr>
        </w:div>
        <w:div w:id="1084957399">
          <w:marLeft w:val="480"/>
          <w:marRight w:val="0"/>
          <w:marTop w:val="0"/>
          <w:marBottom w:val="0"/>
          <w:divBdr>
            <w:top w:val="none" w:sz="0" w:space="0" w:color="auto"/>
            <w:left w:val="none" w:sz="0" w:space="0" w:color="auto"/>
            <w:bottom w:val="none" w:sz="0" w:space="0" w:color="auto"/>
            <w:right w:val="none" w:sz="0" w:space="0" w:color="auto"/>
          </w:divBdr>
        </w:div>
        <w:div w:id="1667827657">
          <w:marLeft w:val="480"/>
          <w:marRight w:val="0"/>
          <w:marTop w:val="0"/>
          <w:marBottom w:val="0"/>
          <w:divBdr>
            <w:top w:val="none" w:sz="0" w:space="0" w:color="auto"/>
            <w:left w:val="none" w:sz="0" w:space="0" w:color="auto"/>
            <w:bottom w:val="none" w:sz="0" w:space="0" w:color="auto"/>
            <w:right w:val="none" w:sz="0" w:space="0" w:color="auto"/>
          </w:divBdr>
        </w:div>
        <w:div w:id="96146707">
          <w:marLeft w:val="480"/>
          <w:marRight w:val="0"/>
          <w:marTop w:val="0"/>
          <w:marBottom w:val="0"/>
          <w:divBdr>
            <w:top w:val="none" w:sz="0" w:space="0" w:color="auto"/>
            <w:left w:val="none" w:sz="0" w:space="0" w:color="auto"/>
            <w:bottom w:val="none" w:sz="0" w:space="0" w:color="auto"/>
            <w:right w:val="none" w:sz="0" w:space="0" w:color="auto"/>
          </w:divBdr>
        </w:div>
        <w:div w:id="1771853841">
          <w:marLeft w:val="480"/>
          <w:marRight w:val="0"/>
          <w:marTop w:val="0"/>
          <w:marBottom w:val="0"/>
          <w:divBdr>
            <w:top w:val="none" w:sz="0" w:space="0" w:color="auto"/>
            <w:left w:val="none" w:sz="0" w:space="0" w:color="auto"/>
            <w:bottom w:val="none" w:sz="0" w:space="0" w:color="auto"/>
            <w:right w:val="none" w:sz="0" w:space="0" w:color="auto"/>
          </w:divBdr>
        </w:div>
        <w:div w:id="582375648">
          <w:marLeft w:val="480"/>
          <w:marRight w:val="0"/>
          <w:marTop w:val="0"/>
          <w:marBottom w:val="0"/>
          <w:divBdr>
            <w:top w:val="none" w:sz="0" w:space="0" w:color="auto"/>
            <w:left w:val="none" w:sz="0" w:space="0" w:color="auto"/>
            <w:bottom w:val="none" w:sz="0" w:space="0" w:color="auto"/>
            <w:right w:val="none" w:sz="0" w:space="0" w:color="auto"/>
          </w:divBdr>
        </w:div>
        <w:div w:id="1106198501">
          <w:marLeft w:val="480"/>
          <w:marRight w:val="0"/>
          <w:marTop w:val="0"/>
          <w:marBottom w:val="0"/>
          <w:divBdr>
            <w:top w:val="none" w:sz="0" w:space="0" w:color="auto"/>
            <w:left w:val="none" w:sz="0" w:space="0" w:color="auto"/>
            <w:bottom w:val="none" w:sz="0" w:space="0" w:color="auto"/>
            <w:right w:val="none" w:sz="0" w:space="0" w:color="auto"/>
          </w:divBdr>
        </w:div>
        <w:div w:id="1591888416">
          <w:marLeft w:val="480"/>
          <w:marRight w:val="0"/>
          <w:marTop w:val="0"/>
          <w:marBottom w:val="0"/>
          <w:divBdr>
            <w:top w:val="none" w:sz="0" w:space="0" w:color="auto"/>
            <w:left w:val="none" w:sz="0" w:space="0" w:color="auto"/>
            <w:bottom w:val="none" w:sz="0" w:space="0" w:color="auto"/>
            <w:right w:val="none" w:sz="0" w:space="0" w:color="auto"/>
          </w:divBdr>
        </w:div>
        <w:div w:id="2128503831">
          <w:marLeft w:val="480"/>
          <w:marRight w:val="0"/>
          <w:marTop w:val="0"/>
          <w:marBottom w:val="0"/>
          <w:divBdr>
            <w:top w:val="none" w:sz="0" w:space="0" w:color="auto"/>
            <w:left w:val="none" w:sz="0" w:space="0" w:color="auto"/>
            <w:bottom w:val="none" w:sz="0" w:space="0" w:color="auto"/>
            <w:right w:val="none" w:sz="0" w:space="0" w:color="auto"/>
          </w:divBdr>
        </w:div>
        <w:div w:id="334960603">
          <w:marLeft w:val="480"/>
          <w:marRight w:val="0"/>
          <w:marTop w:val="0"/>
          <w:marBottom w:val="0"/>
          <w:divBdr>
            <w:top w:val="none" w:sz="0" w:space="0" w:color="auto"/>
            <w:left w:val="none" w:sz="0" w:space="0" w:color="auto"/>
            <w:bottom w:val="none" w:sz="0" w:space="0" w:color="auto"/>
            <w:right w:val="none" w:sz="0" w:space="0" w:color="auto"/>
          </w:divBdr>
        </w:div>
        <w:div w:id="269897880">
          <w:marLeft w:val="480"/>
          <w:marRight w:val="0"/>
          <w:marTop w:val="0"/>
          <w:marBottom w:val="0"/>
          <w:divBdr>
            <w:top w:val="none" w:sz="0" w:space="0" w:color="auto"/>
            <w:left w:val="none" w:sz="0" w:space="0" w:color="auto"/>
            <w:bottom w:val="none" w:sz="0" w:space="0" w:color="auto"/>
            <w:right w:val="none" w:sz="0" w:space="0" w:color="auto"/>
          </w:divBdr>
        </w:div>
        <w:div w:id="1711110774">
          <w:marLeft w:val="480"/>
          <w:marRight w:val="0"/>
          <w:marTop w:val="0"/>
          <w:marBottom w:val="0"/>
          <w:divBdr>
            <w:top w:val="none" w:sz="0" w:space="0" w:color="auto"/>
            <w:left w:val="none" w:sz="0" w:space="0" w:color="auto"/>
            <w:bottom w:val="none" w:sz="0" w:space="0" w:color="auto"/>
            <w:right w:val="none" w:sz="0" w:space="0" w:color="auto"/>
          </w:divBdr>
        </w:div>
        <w:div w:id="319238478">
          <w:marLeft w:val="480"/>
          <w:marRight w:val="0"/>
          <w:marTop w:val="0"/>
          <w:marBottom w:val="0"/>
          <w:divBdr>
            <w:top w:val="none" w:sz="0" w:space="0" w:color="auto"/>
            <w:left w:val="none" w:sz="0" w:space="0" w:color="auto"/>
            <w:bottom w:val="none" w:sz="0" w:space="0" w:color="auto"/>
            <w:right w:val="none" w:sz="0" w:space="0" w:color="auto"/>
          </w:divBdr>
        </w:div>
        <w:div w:id="1076049568">
          <w:marLeft w:val="480"/>
          <w:marRight w:val="0"/>
          <w:marTop w:val="0"/>
          <w:marBottom w:val="0"/>
          <w:divBdr>
            <w:top w:val="none" w:sz="0" w:space="0" w:color="auto"/>
            <w:left w:val="none" w:sz="0" w:space="0" w:color="auto"/>
            <w:bottom w:val="none" w:sz="0" w:space="0" w:color="auto"/>
            <w:right w:val="none" w:sz="0" w:space="0" w:color="auto"/>
          </w:divBdr>
        </w:div>
        <w:div w:id="1899632411">
          <w:marLeft w:val="480"/>
          <w:marRight w:val="0"/>
          <w:marTop w:val="0"/>
          <w:marBottom w:val="0"/>
          <w:divBdr>
            <w:top w:val="none" w:sz="0" w:space="0" w:color="auto"/>
            <w:left w:val="none" w:sz="0" w:space="0" w:color="auto"/>
            <w:bottom w:val="none" w:sz="0" w:space="0" w:color="auto"/>
            <w:right w:val="none" w:sz="0" w:space="0" w:color="auto"/>
          </w:divBdr>
        </w:div>
        <w:div w:id="420566692">
          <w:marLeft w:val="480"/>
          <w:marRight w:val="0"/>
          <w:marTop w:val="0"/>
          <w:marBottom w:val="0"/>
          <w:divBdr>
            <w:top w:val="none" w:sz="0" w:space="0" w:color="auto"/>
            <w:left w:val="none" w:sz="0" w:space="0" w:color="auto"/>
            <w:bottom w:val="none" w:sz="0" w:space="0" w:color="auto"/>
            <w:right w:val="none" w:sz="0" w:space="0" w:color="auto"/>
          </w:divBdr>
        </w:div>
        <w:div w:id="903298091">
          <w:marLeft w:val="480"/>
          <w:marRight w:val="0"/>
          <w:marTop w:val="0"/>
          <w:marBottom w:val="0"/>
          <w:divBdr>
            <w:top w:val="none" w:sz="0" w:space="0" w:color="auto"/>
            <w:left w:val="none" w:sz="0" w:space="0" w:color="auto"/>
            <w:bottom w:val="none" w:sz="0" w:space="0" w:color="auto"/>
            <w:right w:val="none" w:sz="0" w:space="0" w:color="auto"/>
          </w:divBdr>
        </w:div>
        <w:div w:id="1944453392">
          <w:marLeft w:val="480"/>
          <w:marRight w:val="0"/>
          <w:marTop w:val="0"/>
          <w:marBottom w:val="0"/>
          <w:divBdr>
            <w:top w:val="none" w:sz="0" w:space="0" w:color="auto"/>
            <w:left w:val="none" w:sz="0" w:space="0" w:color="auto"/>
            <w:bottom w:val="none" w:sz="0" w:space="0" w:color="auto"/>
            <w:right w:val="none" w:sz="0" w:space="0" w:color="auto"/>
          </w:divBdr>
        </w:div>
        <w:div w:id="1439789440">
          <w:marLeft w:val="480"/>
          <w:marRight w:val="0"/>
          <w:marTop w:val="0"/>
          <w:marBottom w:val="0"/>
          <w:divBdr>
            <w:top w:val="none" w:sz="0" w:space="0" w:color="auto"/>
            <w:left w:val="none" w:sz="0" w:space="0" w:color="auto"/>
            <w:bottom w:val="none" w:sz="0" w:space="0" w:color="auto"/>
            <w:right w:val="none" w:sz="0" w:space="0" w:color="auto"/>
          </w:divBdr>
        </w:div>
        <w:div w:id="2022123500">
          <w:marLeft w:val="480"/>
          <w:marRight w:val="0"/>
          <w:marTop w:val="0"/>
          <w:marBottom w:val="0"/>
          <w:divBdr>
            <w:top w:val="none" w:sz="0" w:space="0" w:color="auto"/>
            <w:left w:val="none" w:sz="0" w:space="0" w:color="auto"/>
            <w:bottom w:val="none" w:sz="0" w:space="0" w:color="auto"/>
            <w:right w:val="none" w:sz="0" w:space="0" w:color="auto"/>
          </w:divBdr>
        </w:div>
        <w:div w:id="1418012696">
          <w:marLeft w:val="480"/>
          <w:marRight w:val="0"/>
          <w:marTop w:val="0"/>
          <w:marBottom w:val="0"/>
          <w:divBdr>
            <w:top w:val="none" w:sz="0" w:space="0" w:color="auto"/>
            <w:left w:val="none" w:sz="0" w:space="0" w:color="auto"/>
            <w:bottom w:val="none" w:sz="0" w:space="0" w:color="auto"/>
            <w:right w:val="none" w:sz="0" w:space="0" w:color="auto"/>
          </w:divBdr>
        </w:div>
        <w:div w:id="1937445175">
          <w:marLeft w:val="480"/>
          <w:marRight w:val="0"/>
          <w:marTop w:val="0"/>
          <w:marBottom w:val="0"/>
          <w:divBdr>
            <w:top w:val="none" w:sz="0" w:space="0" w:color="auto"/>
            <w:left w:val="none" w:sz="0" w:space="0" w:color="auto"/>
            <w:bottom w:val="none" w:sz="0" w:space="0" w:color="auto"/>
            <w:right w:val="none" w:sz="0" w:space="0" w:color="auto"/>
          </w:divBdr>
        </w:div>
        <w:div w:id="75439598">
          <w:marLeft w:val="480"/>
          <w:marRight w:val="0"/>
          <w:marTop w:val="0"/>
          <w:marBottom w:val="0"/>
          <w:divBdr>
            <w:top w:val="none" w:sz="0" w:space="0" w:color="auto"/>
            <w:left w:val="none" w:sz="0" w:space="0" w:color="auto"/>
            <w:bottom w:val="none" w:sz="0" w:space="0" w:color="auto"/>
            <w:right w:val="none" w:sz="0" w:space="0" w:color="auto"/>
          </w:divBdr>
        </w:div>
        <w:div w:id="1968121672">
          <w:marLeft w:val="480"/>
          <w:marRight w:val="0"/>
          <w:marTop w:val="0"/>
          <w:marBottom w:val="0"/>
          <w:divBdr>
            <w:top w:val="none" w:sz="0" w:space="0" w:color="auto"/>
            <w:left w:val="none" w:sz="0" w:space="0" w:color="auto"/>
            <w:bottom w:val="none" w:sz="0" w:space="0" w:color="auto"/>
            <w:right w:val="none" w:sz="0" w:space="0" w:color="auto"/>
          </w:divBdr>
        </w:div>
        <w:div w:id="1821077583">
          <w:marLeft w:val="480"/>
          <w:marRight w:val="0"/>
          <w:marTop w:val="0"/>
          <w:marBottom w:val="0"/>
          <w:divBdr>
            <w:top w:val="none" w:sz="0" w:space="0" w:color="auto"/>
            <w:left w:val="none" w:sz="0" w:space="0" w:color="auto"/>
            <w:bottom w:val="none" w:sz="0" w:space="0" w:color="auto"/>
            <w:right w:val="none" w:sz="0" w:space="0" w:color="auto"/>
          </w:divBdr>
        </w:div>
        <w:div w:id="1387484159">
          <w:marLeft w:val="480"/>
          <w:marRight w:val="0"/>
          <w:marTop w:val="0"/>
          <w:marBottom w:val="0"/>
          <w:divBdr>
            <w:top w:val="none" w:sz="0" w:space="0" w:color="auto"/>
            <w:left w:val="none" w:sz="0" w:space="0" w:color="auto"/>
            <w:bottom w:val="none" w:sz="0" w:space="0" w:color="auto"/>
            <w:right w:val="none" w:sz="0" w:space="0" w:color="auto"/>
          </w:divBdr>
        </w:div>
        <w:div w:id="590162365">
          <w:marLeft w:val="480"/>
          <w:marRight w:val="0"/>
          <w:marTop w:val="0"/>
          <w:marBottom w:val="0"/>
          <w:divBdr>
            <w:top w:val="none" w:sz="0" w:space="0" w:color="auto"/>
            <w:left w:val="none" w:sz="0" w:space="0" w:color="auto"/>
            <w:bottom w:val="none" w:sz="0" w:space="0" w:color="auto"/>
            <w:right w:val="none" w:sz="0" w:space="0" w:color="auto"/>
          </w:divBdr>
        </w:div>
        <w:div w:id="1726447174">
          <w:marLeft w:val="480"/>
          <w:marRight w:val="0"/>
          <w:marTop w:val="0"/>
          <w:marBottom w:val="0"/>
          <w:divBdr>
            <w:top w:val="none" w:sz="0" w:space="0" w:color="auto"/>
            <w:left w:val="none" w:sz="0" w:space="0" w:color="auto"/>
            <w:bottom w:val="none" w:sz="0" w:space="0" w:color="auto"/>
            <w:right w:val="none" w:sz="0" w:space="0" w:color="auto"/>
          </w:divBdr>
        </w:div>
        <w:div w:id="330260405">
          <w:marLeft w:val="480"/>
          <w:marRight w:val="0"/>
          <w:marTop w:val="0"/>
          <w:marBottom w:val="0"/>
          <w:divBdr>
            <w:top w:val="none" w:sz="0" w:space="0" w:color="auto"/>
            <w:left w:val="none" w:sz="0" w:space="0" w:color="auto"/>
            <w:bottom w:val="none" w:sz="0" w:space="0" w:color="auto"/>
            <w:right w:val="none" w:sz="0" w:space="0" w:color="auto"/>
          </w:divBdr>
        </w:div>
        <w:div w:id="195196926">
          <w:marLeft w:val="480"/>
          <w:marRight w:val="0"/>
          <w:marTop w:val="0"/>
          <w:marBottom w:val="0"/>
          <w:divBdr>
            <w:top w:val="none" w:sz="0" w:space="0" w:color="auto"/>
            <w:left w:val="none" w:sz="0" w:space="0" w:color="auto"/>
            <w:bottom w:val="none" w:sz="0" w:space="0" w:color="auto"/>
            <w:right w:val="none" w:sz="0" w:space="0" w:color="auto"/>
          </w:divBdr>
        </w:div>
        <w:div w:id="1476534168">
          <w:marLeft w:val="480"/>
          <w:marRight w:val="0"/>
          <w:marTop w:val="0"/>
          <w:marBottom w:val="0"/>
          <w:divBdr>
            <w:top w:val="none" w:sz="0" w:space="0" w:color="auto"/>
            <w:left w:val="none" w:sz="0" w:space="0" w:color="auto"/>
            <w:bottom w:val="none" w:sz="0" w:space="0" w:color="auto"/>
            <w:right w:val="none" w:sz="0" w:space="0" w:color="auto"/>
          </w:divBdr>
        </w:div>
        <w:div w:id="2064133968">
          <w:marLeft w:val="480"/>
          <w:marRight w:val="0"/>
          <w:marTop w:val="0"/>
          <w:marBottom w:val="0"/>
          <w:divBdr>
            <w:top w:val="none" w:sz="0" w:space="0" w:color="auto"/>
            <w:left w:val="none" w:sz="0" w:space="0" w:color="auto"/>
            <w:bottom w:val="none" w:sz="0" w:space="0" w:color="auto"/>
            <w:right w:val="none" w:sz="0" w:space="0" w:color="auto"/>
          </w:divBdr>
        </w:div>
        <w:div w:id="1296258594">
          <w:marLeft w:val="480"/>
          <w:marRight w:val="0"/>
          <w:marTop w:val="0"/>
          <w:marBottom w:val="0"/>
          <w:divBdr>
            <w:top w:val="none" w:sz="0" w:space="0" w:color="auto"/>
            <w:left w:val="none" w:sz="0" w:space="0" w:color="auto"/>
            <w:bottom w:val="none" w:sz="0" w:space="0" w:color="auto"/>
            <w:right w:val="none" w:sz="0" w:space="0" w:color="auto"/>
          </w:divBdr>
        </w:div>
        <w:div w:id="210767909">
          <w:marLeft w:val="480"/>
          <w:marRight w:val="0"/>
          <w:marTop w:val="0"/>
          <w:marBottom w:val="0"/>
          <w:divBdr>
            <w:top w:val="none" w:sz="0" w:space="0" w:color="auto"/>
            <w:left w:val="none" w:sz="0" w:space="0" w:color="auto"/>
            <w:bottom w:val="none" w:sz="0" w:space="0" w:color="auto"/>
            <w:right w:val="none" w:sz="0" w:space="0" w:color="auto"/>
          </w:divBdr>
        </w:div>
        <w:div w:id="1481265772">
          <w:marLeft w:val="480"/>
          <w:marRight w:val="0"/>
          <w:marTop w:val="0"/>
          <w:marBottom w:val="0"/>
          <w:divBdr>
            <w:top w:val="none" w:sz="0" w:space="0" w:color="auto"/>
            <w:left w:val="none" w:sz="0" w:space="0" w:color="auto"/>
            <w:bottom w:val="none" w:sz="0" w:space="0" w:color="auto"/>
            <w:right w:val="none" w:sz="0" w:space="0" w:color="auto"/>
          </w:divBdr>
        </w:div>
        <w:div w:id="271547717">
          <w:marLeft w:val="480"/>
          <w:marRight w:val="0"/>
          <w:marTop w:val="0"/>
          <w:marBottom w:val="0"/>
          <w:divBdr>
            <w:top w:val="none" w:sz="0" w:space="0" w:color="auto"/>
            <w:left w:val="none" w:sz="0" w:space="0" w:color="auto"/>
            <w:bottom w:val="none" w:sz="0" w:space="0" w:color="auto"/>
            <w:right w:val="none" w:sz="0" w:space="0" w:color="auto"/>
          </w:divBdr>
        </w:div>
        <w:div w:id="1702708251">
          <w:marLeft w:val="480"/>
          <w:marRight w:val="0"/>
          <w:marTop w:val="0"/>
          <w:marBottom w:val="0"/>
          <w:divBdr>
            <w:top w:val="none" w:sz="0" w:space="0" w:color="auto"/>
            <w:left w:val="none" w:sz="0" w:space="0" w:color="auto"/>
            <w:bottom w:val="none" w:sz="0" w:space="0" w:color="auto"/>
            <w:right w:val="none" w:sz="0" w:space="0" w:color="auto"/>
          </w:divBdr>
        </w:div>
        <w:div w:id="905262969">
          <w:marLeft w:val="480"/>
          <w:marRight w:val="0"/>
          <w:marTop w:val="0"/>
          <w:marBottom w:val="0"/>
          <w:divBdr>
            <w:top w:val="none" w:sz="0" w:space="0" w:color="auto"/>
            <w:left w:val="none" w:sz="0" w:space="0" w:color="auto"/>
            <w:bottom w:val="none" w:sz="0" w:space="0" w:color="auto"/>
            <w:right w:val="none" w:sz="0" w:space="0" w:color="auto"/>
          </w:divBdr>
        </w:div>
        <w:div w:id="1722709843">
          <w:marLeft w:val="480"/>
          <w:marRight w:val="0"/>
          <w:marTop w:val="0"/>
          <w:marBottom w:val="0"/>
          <w:divBdr>
            <w:top w:val="none" w:sz="0" w:space="0" w:color="auto"/>
            <w:left w:val="none" w:sz="0" w:space="0" w:color="auto"/>
            <w:bottom w:val="none" w:sz="0" w:space="0" w:color="auto"/>
            <w:right w:val="none" w:sz="0" w:space="0" w:color="auto"/>
          </w:divBdr>
        </w:div>
        <w:div w:id="122769079">
          <w:marLeft w:val="480"/>
          <w:marRight w:val="0"/>
          <w:marTop w:val="0"/>
          <w:marBottom w:val="0"/>
          <w:divBdr>
            <w:top w:val="none" w:sz="0" w:space="0" w:color="auto"/>
            <w:left w:val="none" w:sz="0" w:space="0" w:color="auto"/>
            <w:bottom w:val="none" w:sz="0" w:space="0" w:color="auto"/>
            <w:right w:val="none" w:sz="0" w:space="0" w:color="auto"/>
          </w:divBdr>
        </w:div>
        <w:div w:id="592125724">
          <w:marLeft w:val="480"/>
          <w:marRight w:val="0"/>
          <w:marTop w:val="0"/>
          <w:marBottom w:val="0"/>
          <w:divBdr>
            <w:top w:val="none" w:sz="0" w:space="0" w:color="auto"/>
            <w:left w:val="none" w:sz="0" w:space="0" w:color="auto"/>
            <w:bottom w:val="none" w:sz="0" w:space="0" w:color="auto"/>
            <w:right w:val="none" w:sz="0" w:space="0" w:color="auto"/>
          </w:divBdr>
        </w:div>
        <w:div w:id="1829245154">
          <w:marLeft w:val="480"/>
          <w:marRight w:val="0"/>
          <w:marTop w:val="0"/>
          <w:marBottom w:val="0"/>
          <w:divBdr>
            <w:top w:val="none" w:sz="0" w:space="0" w:color="auto"/>
            <w:left w:val="none" w:sz="0" w:space="0" w:color="auto"/>
            <w:bottom w:val="none" w:sz="0" w:space="0" w:color="auto"/>
            <w:right w:val="none" w:sz="0" w:space="0" w:color="auto"/>
          </w:divBdr>
        </w:div>
        <w:div w:id="2142922202">
          <w:marLeft w:val="480"/>
          <w:marRight w:val="0"/>
          <w:marTop w:val="0"/>
          <w:marBottom w:val="0"/>
          <w:divBdr>
            <w:top w:val="none" w:sz="0" w:space="0" w:color="auto"/>
            <w:left w:val="none" w:sz="0" w:space="0" w:color="auto"/>
            <w:bottom w:val="none" w:sz="0" w:space="0" w:color="auto"/>
            <w:right w:val="none" w:sz="0" w:space="0" w:color="auto"/>
          </w:divBdr>
        </w:div>
        <w:div w:id="469203846">
          <w:marLeft w:val="480"/>
          <w:marRight w:val="0"/>
          <w:marTop w:val="0"/>
          <w:marBottom w:val="0"/>
          <w:divBdr>
            <w:top w:val="none" w:sz="0" w:space="0" w:color="auto"/>
            <w:left w:val="none" w:sz="0" w:space="0" w:color="auto"/>
            <w:bottom w:val="none" w:sz="0" w:space="0" w:color="auto"/>
            <w:right w:val="none" w:sz="0" w:space="0" w:color="auto"/>
          </w:divBdr>
        </w:div>
        <w:div w:id="1684161484">
          <w:marLeft w:val="480"/>
          <w:marRight w:val="0"/>
          <w:marTop w:val="0"/>
          <w:marBottom w:val="0"/>
          <w:divBdr>
            <w:top w:val="none" w:sz="0" w:space="0" w:color="auto"/>
            <w:left w:val="none" w:sz="0" w:space="0" w:color="auto"/>
            <w:bottom w:val="none" w:sz="0" w:space="0" w:color="auto"/>
            <w:right w:val="none" w:sz="0" w:space="0" w:color="auto"/>
          </w:divBdr>
        </w:div>
        <w:div w:id="2028409426">
          <w:marLeft w:val="480"/>
          <w:marRight w:val="0"/>
          <w:marTop w:val="0"/>
          <w:marBottom w:val="0"/>
          <w:divBdr>
            <w:top w:val="none" w:sz="0" w:space="0" w:color="auto"/>
            <w:left w:val="none" w:sz="0" w:space="0" w:color="auto"/>
            <w:bottom w:val="none" w:sz="0" w:space="0" w:color="auto"/>
            <w:right w:val="none" w:sz="0" w:space="0" w:color="auto"/>
          </w:divBdr>
        </w:div>
        <w:div w:id="1162742845">
          <w:marLeft w:val="480"/>
          <w:marRight w:val="0"/>
          <w:marTop w:val="0"/>
          <w:marBottom w:val="0"/>
          <w:divBdr>
            <w:top w:val="none" w:sz="0" w:space="0" w:color="auto"/>
            <w:left w:val="none" w:sz="0" w:space="0" w:color="auto"/>
            <w:bottom w:val="none" w:sz="0" w:space="0" w:color="auto"/>
            <w:right w:val="none" w:sz="0" w:space="0" w:color="auto"/>
          </w:divBdr>
        </w:div>
        <w:div w:id="378284091">
          <w:marLeft w:val="480"/>
          <w:marRight w:val="0"/>
          <w:marTop w:val="0"/>
          <w:marBottom w:val="0"/>
          <w:divBdr>
            <w:top w:val="none" w:sz="0" w:space="0" w:color="auto"/>
            <w:left w:val="none" w:sz="0" w:space="0" w:color="auto"/>
            <w:bottom w:val="none" w:sz="0" w:space="0" w:color="auto"/>
            <w:right w:val="none" w:sz="0" w:space="0" w:color="auto"/>
          </w:divBdr>
        </w:div>
        <w:div w:id="155533638">
          <w:marLeft w:val="480"/>
          <w:marRight w:val="0"/>
          <w:marTop w:val="0"/>
          <w:marBottom w:val="0"/>
          <w:divBdr>
            <w:top w:val="none" w:sz="0" w:space="0" w:color="auto"/>
            <w:left w:val="none" w:sz="0" w:space="0" w:color="auto"/>
            <w:bottom w:val="none" w:sz="0" w:space="0" w:color="auto"/>
            <w:right w:val="none" w:sz="0" w:space="0" w:color="auto"/>
          </w:divBdr>
        </w:div>
        <w:div w:id="1777208498">
          <w:marLeft w:val="480"/>
          <w:marRight w:val="0"/>
          <w:marTop w:val="0"/>
          <w:marBottom w:val="0"/>
          <w:divBdr>
            <w:top w:val="none" w:sz="0" w:space="0" w:color="auto"/>
            <w:left w:val="none" w:sz="0" w:space="0" w:color="auto"/>
            <w:bottom w:val="none" w:sz="0" w:space="0" w:color="auto"/>
            <w:right w:val="none" w:sz="0" w:space="0" w:color="auto"/>
          </w:divBdr>
        </w:div>
        <w:div w:id="127864848">
          <w:marLeft w:val="480"/>
          <w:marRight w:val="0"/>
          <w:marTop w:val="0"/>
          <w:marBottom w:val="0"/>
          <w:divBdr>
            <w:top w:val="none" w:sz="0" w:space="0" w:color="auto"/>
            <w:left w:val="none" w:sz="0" w:space="0" w:color="auto"/>
            <w:bottom w:val="none" w:sz="0" w:space="0" w:color="auto"/>
            <w:right w:val="none" w:sz="0" w:space="0" w:color="auto"/>
          </w:divBdr>
        </w:div>
        <w:div w:id="1003241618">
          <w:marLeft w:val="480"/>
          <w:marRight w:val="0"/>
          <w:marTop w:val="0"/>
          <w:marBottom w:val="0"/>
          <w:divBdr>
            <w:top w:val="none" w:sz="0" w:space="0" w:color="auto"/>
            <w:left w:val="none" w:sz="0" w:space="0" w:color="auto"/>
            <w:bottom w:val="none" w:sz="0" w:space="0" w:color="auto"/>
            <w:right w:val="none" w:sz="0" w:space="0" w:color="auto"/>
          </w:divBdr>
        </w:div>
        <w:div w:id="1600018360">
          <w:marLeft w:val="480"/>
          <w:marRight w:val="0"/>
          <w:marTop w:val="0"/>
          <w:marBottom w:val="0"/>
          <w:divBdr>
            <w:top w:val="none" w:sz="0" w:space="0" w:color="auto"/>
            <w:left w:val="none" w:sz="0" w:space="0" w:color="auto"/>
            <w:bottom w:val="none" w:sz="0" w:space="0" w:color="auto"/>
            <w:right w:val="none" w:sz="0" w:space="0" w:color="auto"/>
          </w:divBdr>
        </w:div>
        <w:div w:id="2006854869">
          <w:marLeft w:val="480"/>
          <w:marRight w:val="0"/>
          <w:marTop w:val="0"/>
          <w:marBottom w:val="0"/>
          <w:divBdr>
            <w:top w:val="none" w:sz="0" w:space="0" w:color="auto"/>
            <w:left w:val="none" w:sz="0" w:space="0" w:color="auto"/>
            <w:bottom w:val="none" w:sz="0" w:space="0" w:color="auto"/>
            <w:right w:val="none" w:sz="0" w:space="0" w:color="auto"/>
          </w:divBdr>
        </w:div>
        <w:div w:id="1732119034">
          <w:marLeft w:val="480"/>
          <w:marRight w:val="0"/>
          <w:marTop w:val="0"/>
          <w:marBottom w:val="0"/>
          <w:divBdr>
            <w:top w:val="none" w:sz="0" w:space="0" w:color="auto"/>
            <w:left w:val="none" w:sz="0" w:space="0" w:color="auto"/>
            <w:bottom w:val="none" w:sz="0" w:space="0" w:color="auto"/>
            <w:right w:val="none" w:sz="0" w:space="0" w:color="auto"/>
          </w:divBdr>
        </w:div>
        <w:div w:id="1109734654">
          <w:marLeft w:val="480"/>
          <w:marRight w:val="0"/>
          <w:marTop w:val="0"/>
          <w:marBottom w:val="0"/>
          <w:divBdr>
            <w:top w:val="none" w:sz="0" w:space="0" w:color="auto"/>
            <w:left w:val="none" w:sz="0" w:space="0" w:color="auto"/>
            <w:bottom w:val="none" w:sz="0" w:space="0" w:color="auto"/>
            <w:right w:val="none" w:sz="0" w:space="0" w:color="auto"/>
          </w:divBdr>
        </w:div>
        <w:div w:id="1541286952">
          <w:marLeft w:val="480"/>
          <w:marRight w:val="0"/>
          <w:marTop w:val="0"/>
          <w:marBottom w:val="0"/>
          <w:divBdr>
            <w:top w:val="none" w:sz="0" w:space="0" w:color="auto"/>
            <w:left w:val="none" w:sz="0" w:space="0" w:color="auto"/>
            <w:bottom w:val="none" w:sz="0" w:space="0" w:color="auto"/>
            <w:right w:val="none" w:sz="0" w:space="0" w:color="auto"/>
          </w:divBdr>
        </w:div>
        <w:div w:id="1445422714">
          <w:marLeft w:val="480"/>
          <w:marRight w:val="0"/>
          <w:marTop w:val="0"/>
          <w:marBottom w:val="0"/>
          <w:divBdr>
            <w:top w:val="none" w:sz="0" w:space="0" w:color="auto"/>
            <w:left w:val="none" w:sz="0" w:space="0" w:color="auto"/>
            <w:bottom w:val="none" w:sz="0" w:space="0" w:color="auto"/>
            <w:right w:val="none" w:sz="0" w:space="0" w:color="auto"/>
          </w:divBdr>
        </w:div>
        <w:div w:id="972254171">
          <w:marLeft w:val="480"/>
          <w:marRight w:val="0"/>
          <w:marTop w:val="0"/>
          <w:marBottom w:val="0"/>
          <w:divBdr>
            <w:top w:val="none" w:sz="0" w:space="0" w:color="auto"/>
            <w:left w:val="none" w:sz="0" w:space="0" w:color="auto"/>
            <w:bottom w:val="none" w:sz="0" w:space="0" w:color="auto"/>
            <w:right w:val="none" w:sz="0" w:space="0" w:color="auto"/>
          </w:divBdr>
        </w:div>
        <w:div w:id="441925904">
          <w:marLeft w:val="480"/>
          <w:marRight w:val="0"/>
          <w:marTop w:val="0"/>
          <w:marBottom w:val="0"/>
          <w:divBdr>
            <w:top w:val="none" w:sz="0" w:space="0" w:color="auto"/>
            <w:left w:val="none" w:sz="0" w:space="0" w:color="auto"/>
            <w:bottom w:val="none" w:sz="0" w:space="0" w:color="auto"/>
            <w:right w:val="none" w:sz="0" w:space="0" w:color="auto"/>
          </w:divBdr>
        </w:div>
        <w:div w:id="2113667158">
          <w:marLeft w:val="480"/>
          <w:marRight w:val="0"/>
          <w:marTop w:val="0"/>
          <w:marBottom w:val="0"/>
          <w:divBdr>
            <w:top w:val="none" w:sz="0" w:space="0" w:color="auto"/>
            <w:left w:val="none" w:sz="0" w:space="0" w:color="auto"/>
            <w:bottom w:val="none" w:sz="0" w:space="0" w:color="auto"/>
            <w:right w:val="none" w:sz="0" w:space="0" w:color="auto"/>
          </w:divBdr>
        </w:div>
      </w:divsChild>
    </w:div>
    <w:div w:id="810637327">
      <w:bodyDiv w:val="1"/>
      <w:marLeft w:val="0"/>
      <w:marRight w:val="0"/>
      <w:marTop w:val="0"/>
      <w:marBottom w:val="0"/>
      <w:divBdr>
        <w:top w:val="none" w:sz="0" w:space="0" w:color="auto"/>
        <w:left w:val="none" w:sz="0" w:space="0" w:color="auto"/>
        <w:bottom w:val="none" w:sz="0" w:space="0" w:color="auto"/>
        <w:right w:val="none" w:sz="0" w:space="0" w:color="auto"/>
      </w:divBdr>
    </w:div>
    <w:div w:id="810754617">
      <w:bodyDiv w:val="1"/>
      <w:marLeft w:val="0"/>
      <w:marRight w:val="0"/>
      <w:marTop w:val="0"/>
      <w:marBottom w:val="0"/>
      <w:divBdr>
        <w:top w:val="none" w:sz="0" w:space="0" w:color="auto"/>
        <w:left w:val="none" w:sz="0" w:space="0" w:color="auto"/>
        <w:bottom w:val="none" w:sz="0" w:space="0" w:color="auto"/>
        <w:right w:val="none" w:sz="0" w:space="0" w:color="auto"/>
      </w:divBdr>
    </w:div>
    <w:div w:id="810944168">
      <w:bodyDiv w:val="1"/>
      <w:marLeft w:val="0"/>
      <w:marRight w:val="0"/>
      <w:marTop w:val="0"/>
      <w:marBottom w:val="0"/>
      <w:divBdr>
        <w:top w:val="none" w:sz="0" w:space="0" w:color="auto"/>
        <w:left w:val="none" w:sz="0" w:space="0" w:color="auto"/>
        <w:bottom w:val="none" w:sz="0" w:space="0" w:color="auto"/>
        <w:right w:val="none" w:sz="0" w:space="0" w:color="auto"/>
      </w:divBdr>
    </w:div>
    <w:div w:id="811483170">
      <w:bodyDiv w:val="1"/>
      <w:marLeft w:val="0"/>
      <w:marRight w:val="0"/>
      <w:marTop w:val="0"/>
      <w:marBottom w:val="0"/>
      <w:divBdr>
        <w:top w:val="none" w:sz="0" w:space="0" w:color="auto"/>
        <w:left w:val="none" w:sz="0" w:space="0" w:color="auto"/>
        <w:bottom w:val="none" w:sz="0" w:space="0" w:color="auto"/>
        <w:right w:val="none" w:sz="0" w:space="0" w:color="auto"/>
      </w:divBdr>
    </w:div>
    <w:div w:id="811605016">
      <w:bodyDiv w:val="1"/>
      <w:marLeft w:val="0"/>
      <w:marRight w:val="0"/>
      <w:marTop w:val="0"/>
      <w:marBottom w:val="0"/>
      <w:divBdr>
        <w:top w:val="none" w:sz="0" w:space="0" w:color="auto"/>
        <w:left w:val="none" w:sz="0" w:space="0" w:color="auto"/>
        <w:bottom w:val="none" w:sz="0" w:space="0" w:color="auto"/>
        <w:right w:val="none" w:sz="0" w:space="0" w:color="auto"/>
      </w:divBdr>
    </w:div>
    <w:div w:id="811750706">
      <w:bodyDiv w:val="1"/>
      <w:marLeft w:val="0"/>
      <w:marRight w:val="0"/>
      <w:marTop w:val="0"/>
      <w:marBottom w:val="0"/>
      <w:divBdr>
        <w:top w:val="none" w:sz="0" w:space="0" w:color="auto"/>
        <w:left w:val="none" w:sz="0" w:space="0" w:color="auto"/>
        <w:bottom w:val="none" w:sz="0" w:space="0" w:color="auto"/>
        <w:right w:val="none" w:sz="0" w:space="0" w:color="auto"/>
      </w:divBdr>
    </w:div>
    <w:div w:id="811941358">
      <w:bodyDiv w:val="1"/>
      <w:marLeft w:val="0"/>
      <w:marRight w:val="0"/>
      <w:marTop w:val="0"/>
      <w:marBottom w:val="0"/>
      <w:divBdr>
        <w:top w:val="none" w:sz="0" w:space="0" w:color="auto"/>
        <w:left w:val="none" w:sz="0" w:space="0" w:color="auto"/>
        <w:bottom w:val="none" w:sz="0" w:space="0" w:color="auto"/>
        <w:right w:val="none" w:sz="0" w:space="0" w:color="auto"/>
      </w:divBdr>
    </w:div>
    <w:div w:id="812139917">
      <w:bodyDiv w:val="1"/>
      <w:marLeft w:val="0"/>
      <w:marRight w:val="0"/>
      <w:marTop w:val="0"/>
      <w:marBottom w:val="0"/>
      <w:divBdr>
        <w:top w:val="none" w:sz="0" w:space="0" w:color="auto"/>
        <w:left w:val="none" w:sz="0" w:space="0" w:color="auto"/>
        <w:bottom w:val="none" w:sz="0" w:space="0" w:color="auto"/>
        <w:right w:val="none" w:sz="0" w:space="0" w:color="auto"/>
      </w:divBdr>
    </w:div>
    <w:div w:id="812717193">
      <w:bodyDiv w:val="1"/>
      <w:marLeft w:val="0"/>
      <w:marRight w:val="0"/>
      <w:marTop w:val="0"/>
      <w:marBottom w:val="0"/>
      <w:divBdr>
        <w:top w:val="none" w:sz="0" w:space="0" w:color="auto"/>
        <w:left w:val="none" w:sz="0" w:space="0" w:color="auto"/>
        <w:bottom w:val="none" w:sz="0" w:space="0" w:color="auto"/>
        <w:right w:val="none" w:sz="0" w:space="0" w:color="auto"/>
      </w:divBdr>
    </w:div>
    <w:div w:id="812790312">
      <w:bodyDiv w:val="1"/>
      <w:marLeft w:val="0"/>
      <w:marRight w:val="0"/>
      <w:marTop w:val="0"/>
      <w:marBottom w:val="0"/>
      <w:divBdr>
        <w:top w:val="none" w:sz="0" w:space="0" w:color="auto"/>
        <w:left w:val="none" w:sz="0" w:space="0" w:color="auto"/>
        <w:bottom w:val="none" w:sz="0" w:space="0" w:color="auto"/>
        <w:right w:val="none" w:sz="0" w:space="0" w:color="auto"/>
      </w:divBdr>
    </w:div>
    <w:div w:id="812794782">
      <w:bodyDiv w:val="1"/>
      <w:marLeft w:val="0"/>
      <w:marRight w:val="0"/>
      <w:marTop w:val="0"/>
      <w:marBottom w:val="0"/>
      <w:divBdr>
        <w:top w:val="none" w:sz="0" w:space="0" w:color="auto"/>
        <w:left w:val="none" w:sz="0" w:space="0" w:color="auto"/>
        <w:bottom w:val="none" w:sz="0" w:space="0" w:color="auto"/>
        <w:right w:val="none" w:sz="0" w:space="0" w:color="auto"/>
      </w:divBdr>
    </w:div>
    <w:div w:id="812872638">
      <w:bodyDiv w:val="1"/>
      <w:marLeft w:val="0"/>
      <w:marRight w:val="0"/>
      <w:marTop w:val="0"/>
      <w:marBottom w:val="0"/>
      <w:divBdr>
        <w:top w:val="none" w:sz="0" w:space="0" w:color="auto"/>
        <w:left w:val="none" w:sz="0" w:space="0" w:color="auto"/>
        <w:bottom w:val="none" w:sz="0" w:space="0" w:color="auto"/>
        <w:right w:val="none" w:sz="0" w:space="0" w:color="auto"/>
      </w:divBdr>
    </w:div>
    <w:div w:id="812984851">
      <w:bodyDiv w:val="1"/>
      <w:marLeft w:val="0"/>
      <w:marRight w:val="0"/>
      <w:marTop w:val="0"/>
      <w:marBottom w:val="0"/>
      <w:divBdr>
        <w:top w:val="none" w:sz="0" w:space="0" w:color="auto"/>
        <w:left w:val="none" w:sz="0" w:space="0" w:color="auto"/>
        <w:bottom w:val="none" w:sz="0" w:space="0" w:color="auto"/>
        <w:right w:val="none" w:sz="0" w:space="0" w:color="auto"/>
      </w:divBdr>
    </w:div>
    <w:div w:id="813061312">
      <w:bodyDiv w:val="1"/>
      <w:marLeft w:val="0"/>
      <w:marRight w:val="0"/>
      <w:marTop w:val="0"/>
      <w:marBottom w:val="0"/>
      <w:divBdr>
        <w:top w:val="none" w:sz="0" w:space="0" w:color="auto"/>
        <w:left w:val="none" w:sz="0" w:space="0" w:color="auto"/>
        <w:bottom w:val="none" w:sz="0" w:space="0" w:color="auto"/>
        <w:right w:val="none" w:sz="0" w:space="0" w:color="auto"/>
      </w:divBdr>
    </w:div>
    <w:div w:id="813176503">
      <w:bodyDiv w:val="1"/>
      <w:marLeft w:val="0"/>
      <w:marRight w:val="0"/>
      <w:marTop w:val="0"/>
      <w:marBottom w:val="0"/>
      <w:divBdr>
        <w:top w:val="none" w:sz="0" w:space="0" w:color="auto"/>
        <w:left w:val="none" w:sz="0" w:space="0" w:color="auto"/>
        <w:bottom w:val="none" w:sz="0" w:space="0" w:color="auto"/>
        <w:right w:val="none" w:sz="0" w:space="0" w:color="auto"/>
      </w:divBdr>
    </w:div>
    <w:div w:id="813303809">
      <w:bodyDiv w:val="1"/>
      <w:marLeft w:val="0"/>
      <w:marRight w:val="0"/>
      <w:marTop w:val="0"/>
      <w:marBottom w:val="0"/>
      <w:divBdr>
        <w:top w:val="none" w:sz="0" w:space="0" w:color="auto"/>
        <w:left w:val="none" w:sz="0" w:space="0" w:color="auto"/>
        <w:bottom w:val="none" w:sz="0" w:space="0" w:color="auto"/>
        <w:right w:val="none" w:sz="0" w:space="0" w:color="auto"/>
      </w:divBdr>
    </w:div>
    <w:div w:id="813571642">
      <w:bodyDiv w:val="1"/>
      <w:marLeft w:val="0"/>
      <w:marRight w:val="0"/>
      <w:marTop w:val="0"/>
      <w:marBottom w:val="0"/>
      <w:divBdr>
        <w:top w:val="none" w:sz="0" w:space="0" w:color="auto"/>
        <w:left w:val="none" w:sz="0" w:space="0" w:color="auto"/>
        <w:bottom w:val="none" w:sz="0" w:space="0" w:color="auto"/>
        <w:right w:val="none" w:sz="0" w:space="0" w:color="auto"/>
      </w:divBdr>
    </w:div>
    <w:div w:id="814101073">
      <w:bodyDiv w:val="1"/>
      <w:marLeft w:val="0"/>
      <w:marRight w:val="0"/>
      <w:marTop w:val="0"/>
      <w:marBottom w:val="0"/>
      <w:divBdr>
        <w:top w:val="none" w:sz="0" w:space="0" w:color="auto"/>
        <w:left w:val="none" w:sz="0" w:space="0" w:color="auto"/>
        <w:bottom w:val="none" w:sz="0" w:space="0" w:color="auto"/>
        <w:right w:val="none" w:sz="0" w:space="0" w:color="auto"/>
      </w:divBdr>
    </w:div>
    <w:div w:id="814444143">
      <w:bodyDiv w:val="1"/>
      <w:marLeft w:val="0"/>
      <w:marRight w:val="0"/>
      <w:marTop w:val="0"/>
      <w:marBottom w:val="0"/>
      <w:divBdr>
        <w:top w:val="none" w:sz="0" w:space="0" w:color="auto"/>
        <w:left w:val="none" w:sz="0" w:space="0" w:color="auto"/>
        <w:bottom w:val="none" w:sz="0" w:space="0" w:color="auto"/>
        <w:right w:val="none" w:sz="0" w:space="0" w:color="auto"/>
      </w:divBdr>
    </w:div>
    <w:div w:id="814493547">
      <w:bodyDiv w:val="1"/>
      <w:marLeft w:val="0"/>
      <w:marRight w:val="0"/>
      <w:marTop w:val="0"/>
      <w:marBottom w:val="0"/>
      <w:divBdr>
        <w:top w:val="none" w:sz="0" w:space="0" w:color="auto"/>
        <w:left w:val="none" w:sz="0" w:space="0" w:color="auto"/>
        <w:bottom w:val="none" w:sz="0" w:space="0" w:color="auto"/>
        <w:right w:val="none" w:sz="0" w:space="0" w:color="auto"/>
      </w:divBdr>
    </w:div>
    <w:div w:id="815269426">
      <w:bodyDiv w:val="1"/>
      <w:marLeft w:val="0"/>
      <w:marRight w:val="0"/>
      <w:marTop w:val="0"/>
      <w:marBottom w:val="0"/>
      <w:divBdr>
        <w:top w:val="none" w:sz="0" w:space="0" w:color="auto"/>
        <w:left w:val="none" w:sz="0" w:space="0" w:color="auto"/>
        <w:bottom w:val="none" w:sz="0" w:space="0" w:color="auto"/>
        <w:right w:val="none" w:sz="0" w:space="0" w:color="auto"/>
      </w:divBdr>
      <w:divsChild>
        <w:div w:id="1156460547">
          <w:marLeft w:val="480"/>
          <w:marRight w:val="0"/>
          <w:marTop w:val="0"/>
          <w:marBottom w:val="0"/>
          <w:divBdr>
            <w:top w:val="none" w:sz="0" w:space="0" w:color="auto"/>
            <w:left w:val="none" w:sz="0" w:space="0" w:color="auto"/>
            <w:bottom w:val="none" w:sz="0" w:space="0" w:color="auto"/>
            <w:right w:val="none" w:sz="0" w:space="0" w:color="auto"/>
          </w:divBdr>
        </w:div>
        <w:div w:id="1377006765">
          <w:marLeft w:val="480"/>
          <w:marRight w:val="0"/>
          <w:marTop w:val="0"/>
          <w:marBottom w:val="0"/>
          <w:divBdr>
            <w:top w:val="none" w:sz="0" w:space="0" w:color="auto"/>
            <w:left w:val="none" w:sz="0" w:space="0" w:color="auto"/>
            <w:bottom w:val="none" w:sz="0" w:space="0" w:color="auto"/>
            <w:right w:val="none" w:sz="0" w:space="0" w:color="auto"/>
          </w:divBdr>
        </w:div>
        <w:div w:id="216355252">
          <w:marLeft w:val="480"/>
          <w:marRight w:val="0"/>
          <w:marTop w:val="0"/>
          <w:marBottom w:val="0"/>
          <w:divBdr>
            <w:top w:val="none" w:sz="0" w:space="0" w:color="auto"/>
            <w:left w:val="none" w:sz="0" w:space="0" w:color="auto"/>
            <w:bottom w:val="none" w:sz="0" w:space="0" w:color="auto"/>
            <w:right w:val="none" w:sz="0" w:space="0" w:color="auto"/>
          </w:divBdr>
        </w:div>
        <w:div w:id="1876388444">
          <w:marLeft w:val="480"/>
          <w:marRight w:val="0"/>
          <w:marTop w:val="0"/>
          <w:marBottom w:val="0"/>
          <w:divBdr>
            <w:top w:val="none" w:sz="0" w:space="0" w:color="auto"/>
            <w:left w:val="none" w:sz="0" w:space="0" w:color="auto"/>
            <w:bottom w:val="none" w:sz="0" w:space="0" w:color="auto"/>
            <w:right w:val="none" w:sz="0" w:space="0" w:color="auto"/>
          </w:divBdr>
        </w:div>
        <w:div w:id="127867121">
          <w:marLeft w:val="480"/>
          <w:marRight w:val="0"/>
          <w:marTop w:val="0"/>
          <w:marBottom w:val="0"/>
          <w:divBdr>
            <w:top w:val="none" w:sz="0" w:space="0" w:color="auto"/>
            <w:left w:val="none" w:sz="0" w:space="0" w:color="auto"/>
            <w:bottom w:val="none" w:sz="0" w:space="0" w:color="auto"/>
            <w:right w:val="none" w:sz="0" w:space="0" w:color="auto"/>
          </w:divBdr>
        </w:div>
        <w:div w:id="2145464371">
          <w:marLeft w:val="480"/>
          <w:marRight w:val="0"/>
          <w:marTop w:val="0"/>
          <w:marBottom w:val="0"/>
          <w:divBdr>
            <w:top w:val="none" w:sz="0" w:space="0" w:color="auto"/>
            <w:left w:val="none" w:sz="0" w:space="0" w:color="auto"/>
            <w:bottom w:val="none" w:sz="0" w:space="0" w:color="auto"/>
            <w:right w:val="none" w:sz="0" w:space="0" w:color="auto"/>
          </w:divBdr>
        </w:div>
        <w:div w:id="1305086802">
          <w:marLeft w:val="480"/>
          <w:marRight w:val="0"/>
          <w:marTop w:val="0"/>
          <w:marBottom w:val="0"/>
          <w:divBdr>
            <w:top w:val="none" w:sz="0" w:space="0" w:color="auto"/>
            <w:left w:val="none" w:sz="0" w:space="0" w:color="auto"/>
            <w:bottom w:val="none" w:sz="0" w:space="0" w:color="auto"/>
            <w:right w:val="none" w:sz="0" w:space="0" w:color="auto"/>
          </w:divBdr>
        </w:div>
        <w:div w:id="150605093">
          <w:marLeft w:val="480"/>
          <w:marRight w:val="0"/>
          <w:marTop w:val="0"/>
          <w:marBottom w:val="0"/>
          <w:divBdr>
            <w:top w:val="none" w:sz="0" w:space="0" w:color="auto"/>
            <w:left w:val="none" w:sz="0" w:space="0" w:color="auto"/>
            <w:bottom w:val="none" w:sz="0" w:space="0" w:color="auto"/>
            <w:right w:val="none" w:sz="0" w:space="0" w:color="auto"/>
          </w:divBdr>
        </w:div>
        <w:div w:id="1504052093">
          <w:marLeft w:val="480"/>
          <w:marRight w:val="0"/>
          <w:marTop w:val="0"/>
          <w:marBottom w:val="0"/>
          <w:divBdr>
            <w:top w:val="none" w:sz="0" w:space="0" w:color="auto"/>
            <w:left w:val="none" w:sz="0" w:space="0" w:color="auto"/>
            <w:bottom w:val="none" w:sz="0" w:space="0" w:color="auto"/>
            <w:right w:val="none" w:sz="0" w:space="0" w:color="auto"/>
          </w:divBdr>
        </w:div>
        <w:div w:id="855268282">
          <w:marLeft w:val="480"/>
          <w:marRight w:val="0"/>
          <w:marTop w:val="0"/>
          <w:marBottom w:val="0"/>
          <w:divBdr>
            <w:top w:val="none" w:sz="0" w:space="0" w:color="auto"/>
            <w:left w:val="none" w:sz="0" w:space="0" w:color="auto"/>
            <w:bottom w:val="none" w:sz="0" w:space="0" w:color="auto"/>
            <w:right w:val="none" w:sz="0" w:space="0" w:color="auto"/>
          </w:divBdr>
        </w:div>
        <w:div w:id="944312073">
          <w:marLeft w:val="480"/>
          <w:marRight w:val="0"/>
          <w:marTop w:val="0"/>
          <w:marBottom w:val="0"/>
          <w:divBdr>
            <w:top w:val="none" w:sz="0" w:space="0" w:color="auto"/>
            <w:left w:val="none" w:sz="0" w:space="0" w:color="auto"/>
            <w:bottom w:val="none" w:sz="0" w:space="0" w:color="auto"/>
            <w:right w:val="none" w:sz="0" w:space="0" w:color="auto"/>
          </w:divBdr>
        </w:div>
        <w:div w:id="1612932532">
          <w:marLeft w:val="480"/>
          <w:marRight w:val="0"/>
          <w:marTop w:val="0"/>
          <w:marBottom w:val="0"/>
          <w:divBdr>
            <w:top w:val="none" w:sz="0" w:space="0" w:color="auto"/>
            <w:left w:val="none" w:sz="0" w:space="0" w:color="auto"/>
            <w:bottom w:val="none" w:sz="0" w:space="0" w:color="auto"/>
            <w:right w:val="none" w:sz="0" w:space="0" w:color="auto"/>
          </w:divBdr>
        </w:div>
        <w:div w:id="239410847">
          <w:marLeft w:val="480"/>
          <w:marRight w:val="0"/>
          <w:marTop w:val="0"/>
          <w:marBottom w:val="0"/>
          <w:divBdr>
            <w:top w:val="none" w:sz="0" w:space="0" w:color="auto"/>
            <w:left w:val="none" w:sz="0" w:space="0" w:color="auto"/>
            <w:bottom w:val="none" w:sz="0" w:space="0" w:color="auto"/>
            <w:right w:val="none" w:sz="0" w:space="0" w:color="auto"/>
          </w:divBdr>
        </w:div>
        <w:div w:id="953638787">
          <w:marLeft w:val="480"/>
          <w:marRight w:val="0"/>
          <w:marTop w:val="0"/>
          <w:marBottom w:val="0"/>
          <w:divBdr>
            <w:top w:val="none" w:sz="0" w:space="0" w:color="auto"/>
            <w:left w:val="none" w:sz="0" w:space="0" w:color="auto"/>
            <w:bottom w:val="none" w:sz="0" w:space="0" w:color="auto"/>
            <w:right w:val="none" w:sz="0" w:space="0" w:color="auto"/>
          </w:divBdr>
        </w:div>
        <w:div w:id="1746338015">
          <w:marLeft w:val="480"/>
          <w:marRight w:val="0"/>
          <w:marTop w:val="0"/>
          <w:marBottom w:val="0"/>
          <w:divBdr>
            <w:top w:val="none" w:sz="0" w:space="0" w:color="auto"/>
            <w:left w:val="none" w:sz="0" w:space="0" w:color="auto"/>
            <w:bottom w:val="none" w:sz="0" w:space="0" w:color="auto"/>
            <w:right w:val="none" w:sz="0" w:space="0" w:color="auto"/>
          </w:divBdr>
        </w:div>
        <w:div w:id="1662388704">
          <w:marLeft w:val="480"/>
          <w:marRight w:val="0"/>
          <w:marTop w:val="0"/>
          <w:marBottom w:val="0"/>
          <w:divBdr>
            <w:top w:val="none" w:sz="0" w:space="0" w:color="auto"/>
            <w:left w:val="none" w:sz="0" w:space="0" w:color="auto"/>
            <w:bottom w:val="none" w:sz="0" w:space="0" w:color="auto"/>
            <w:right w:val="none" w:sz="0" w:space="0" w:color="auto"/>
          </w:divBdr>
        </w:div>
        <w:div w:id="1287931676">
          <w:marLeft w:val="480"/>
          <w:marRight w:val="0"/>
          <w:marTop w:val="0"/>
          <w:marBottom w:val="0"/>
          <w:divBdr>
            <w:top w:val="none" w:sz="0" w:space="0" w:color="auto"/>
            <w:left w:val="none" w:sz="0" w:space="0" w:color="auto"/>
            <w:bottom w:val="none" w:sz="0" w:space="0" w:color="auto"/>
            <w:right w:val="none" w:sz="0" w:space="0" w:color="auto"/>
          </w:divBdr>
        </w:div>
        <w:div w:id="2046443420">
          <w:marLeft w:val="480"/>
          <w:marRight w:val="0"/>
          <w:marTop w:val="0"/>
          <w:marBottom w:val="0"/>
          <w:divBdr>
            <w:top w:val="none" w:sz="0" w:space="0" w:color="auto"/>
            <w:left w:val="none" w:sz="0" w:space="0" w:color="auto"/>
            <w:bottom w:val="none" w:sz="0" w:space="0" w:color="auto"/>
            <w:right w:val="none" w:sz="0" w:space="0" w:color="auto"/>
          </w:divBdr>
        </w:div>
        <w:div w:id="1573158538">
          <w:marLeft w:val="480"/>
          <w:marRight w:val="0"/>
          <w:marTop w:val="0"/>
          <w:marBottom w:val="0"/>
          <w:divBdr>
            <w:top w:val="none" w:sz="0" w:space="0" w:color="auto"/>
            <w:left w:val="none" w:sz="0" w:space="0" w:color="auto"/>
            <w:bottom w:val="none" w:sz="0" w:space="0" w:color="auto"/>
            <w:right w:val="none" w:sz="0" w:space="0" w:color="auto"/>
          </w:divBdr>
        </w:div>
        <w:div w:id="2000306253">
          <w:marLeft w:val="480"/>
          <w:marRight w:val="0"/>
          <w:marTop w:val="0"/>
          <w:marBottom w:val="0"/>
          <w:divBdr>
            <w:top w:val="none" w:sz="0" w:space="0" w:color="auto"/>
            <w:left w:val="none" w:sz="0" w:space="0" w:color="auto"/>
            <w:bottom w:val="none" w:sz="0" w:space="0" w:color="auto"/>
            <w:right w:val="none" w:sz="0" w:space="0" w:color="auto"/>
          </w:divBdr>
        </w:div>
        <w:div w:id="302463656">
          <w:marLeft w:val="480"/>
          <w:marRight w:val="0"/>
          <w:marTop w:val="0"/>
          <w:marBottom w:val="0"/>
          <w:divBdr>
            <w:top w:val="none" w:sz="0" w:space="0" w:color="auto"/>
            <w:left w:val="none" w:sz="0" w:space="0" w:color="auto"/>
            <w:bottom w:val="none" w:sz="0" w:space="0" w:color="auto"/>
            <w:right w:val="none" w:sz="0" w:space="0" w:color="auto"/>
          </w:divBdr>
        </w:div>
        <w:div w:id="2090731953">
          <w:marLeft w:val="480"/>
          <w:marRight w:val="0"/>
          <w:marTop w:val="0"/>
          <w:marBottom w:val="0"/>
          <w:divBdr>
            <w:top w:val="none" w:sz="0" w:space="0" w:color="auto"/>
            <w:left w:val="none" w:sz="0" w:space="0" w:color="auto"/>
            <w:bottom w:val="none" w:sz="0" w:space="0" w:color="auto"/>
            <w:right w:val="none" w:sz="0" w:space="0" w:color="auto"/>
          </w:divBdr>
        </w:div>
        <w:div w:id="1514953544">
          <w:marLeft w:val="480"/>
          <w:marRight w:val="0"/>
          <w:marTop w:val="0"/>
          <w:marBottom w:val="0"/>
          <w:divBdr>
            <w:top w:val="none" w:sz="0" w:space="0" w:color="auto"/>
            <w:left w:val="none" w:sz="0" w:space="0" w:color="auto"/>
            <w:bottom w:val="none" w:sz="0" w:space="0" w:color="auto"/>
            <w:right w:val="none" w:sz="0" w:space="0" w:color="auto"/>
          </w:divBdr>
        </w:div>
        <w:div w:id="1632782680">
          <w:marLeft w:val="480"/>
          <w:marRight w:val="0"/>
          <w:marTop w:val="0"/>
          <w:marBottom w:val="0"/>
          <w:divBdr>
            <w:top w:val="none" w:sz="0" w:space="0" w:color="auto"/>
            <w:left w:val="none" w:sz="0" w:space="0" w:color="auto"/>
            <w:bottom w:val="none" w:sz="0" w:space="0" w:color="auto"/>
            <w:right w:val="none" w:sz="0" w:space="0" w:color="auto"/>
          </w:divBdr>
        </w:div>
        <w:div w:id="1680768730">
          <w:marLeft w:val="480"/>
          <w:marRight w:val="0"/>
          <w:marTop w:val="0"/>
          <w:marBottom w:val="0"/>
          <w:divBdr>
            <w:top w:val="none" w:sz="0" w:space="0" w:color="auto"/>
            <w:left w:val="none" w:sz="0" w:space="0" w:color="auto"/>
            <w:bottom w:val="none" w:sz="0" w:space="0" w:color="auto"/>
            <w:right w:val="none" w:sz="0" w:space="0" w:color="auto"/>
          </w:divBdr>
        </w:div>
        <w:div w:id="362830189">
          <w:marLeft w:val="480"/>
          <w:marRight w:val="0"/>
          <w:marTop w:val="0"/>
          <w:marBottom w:val="0"/>
          <w:divBdr>
            <w:top w:val="none" w:sz="0" w:space="0" w:color="auto"/>
            <w:left w:val="none" w:sz="0" w:space="0" w:color="auto"/>
            <w:bottom w:val="none" w:sz="0" w:space="0" w:color="auto"/>
            <w:right w:val="none" w:sz="0" w:space="0" w:color="auto"/>
          </w:divBdr>
        </w:div>
        <w:div w:id="1971739983">
          <w:marLeft w:val="480"/>
          <w:marRight w:val="0"/>
          <w:marTop w:val="0"/>
          <w:marBottom w:val="0"/>
          <w:divBdr>
            <w:top w:val="none" w:sz="0" w:space="0" w:color="auto"/>
            <w:left w:val="none" w:sz="0" w:space="0" w:color="auto"/>
            <w:bottom w:val="none" w:sz="0" w:space="0" w:color="auto"/>
            <w:right w:val="none" w:sz="0" w:space="0" w:color="auto"/>
          </w:divBdr>
        </w:div>
        <w:div w:id="106121696">
          <w:marLeft w:val="480"/>
          <w:marRight w:val="0"/>
          <w:marTop w:val="0"/>
          <w:marBottom w:val="0"/>
          <w:divBdr>
            <w:top w:val="none" w:sz="0" w:space="0" w:color="auto"/>
            <w:left w:val="none" w:sz="0" w:space="0" w:color="auto"/>
            <w:bottom w:val="none" w:sz="0" w:space="0" w:color="auto"/>
            <w:right w:val="none" w:sz="0" w:space="0" w:color="auto"/>
          </w:divBdr>
        </w:div>
        <w:div w:id="524707119">
          <w:marLeft w:val="480"/>
          <w:marRight w:val="0"/>
          <w:marTop w:val="0"/>
          <w:marBottom w:val="0"/>
          <w:divBdr>
            <w:top w:val="none" w:sz="0" w:space="0" w:color="auto"/>
            <w:left w:val="none" w:sz="0" w:space="0" w:color="auto"/>
            <w:bottom w:val="none" w:sz="0" w:space="0" w:color="auto"/>
            <w:right w:val="none" w:sz="0" w:space="0" w:color="auto"/>
          </w:divBdr>
        </w:div>
        <w:div w:id="1146319784">
          <w:marLeft w:val="480"/>
          <w:marRight w:val="0"/>
          <w:marTop w:val="0"/>
          <w:marBottom w:val="0"/>
          <w:divBdr>
            <w:top w:val="none" w:sz="0" w:space="0" w:color="auto"/>
            <w:left w:val="none" w:sz="0" w:space="0" w:color="auto"/>
            <w:bottom w:val="none" w:sz="0" w:space="0" w:color="auto"/>
            <w:right w:val="none" w:sz="0" w:space="0" w:color="auto"/>
          </w:divBdr>
        </w:div>
        <w:div w:id="730352014">
          <w:marLeft w:val="480"/>
          <w:marRight w:val="0"/>
          <w:marTop w:val="0"/>
          <w:marBottom w:val="0"/>
          <w:divBdr>
            <w:top w:val="none" w:sz="0" w:space="0" w:color="auto"/>
            <w:left w:val="none" w:sz="0" w:space="0" w:color="auto"/>
            <w:bottom w:val="none" w:sz="0" w:space="0" w:color="auto"/>
            <w:right w:val="none" w:sz="0" w:space="0" w:color="auto"/>
          </w:divBdr>
        </w:div>
        <w:div w:id="200754853">
          <w:marLeft w:val="480"/>
          <w:marRight w:val="0"/>
          <w:marTop w:val="0"/>
          <w:marBottom w:val="0"/>
          <w:divBdr>
            <w:top w:val="none" w:sz="0" w:space="0" w:color="auto"/>
            <w:left w:val="none" w:sz="0" w:space="0" w:color="auto"/>
            <w:bottom w:val="none" w:sz="0" w:space="0" w:color="auto"/>
            <w:right w:val="none" w:sz="0" w:space="0" w:color="auto"/>
          </w:divBdr>
        </w:div>
        <w:div w:id="85616710">
          <w:marLeft w:val="480"/>
          <w:marRight w:val="0"/>
          <w:marTop w:val="0"/>
          <w:marBottom w:val="0"/>
          <w:divBdr>
            <w:top w:val="none" w:sz="0" w:space="0" w:color="auto"/>
            <w:left w:val="none" w:sz="0" w:space="0" w:color="auto"/>
            <w:bottom w:val="none" w:sz="0" w:space="0" w:color="auto"/>
            <w:right w:val="none" w:sz="0" w:space="0" w:color="auto"/>
          </w:divBdr>
        </w:div>
        <w:div w:id="226885936">
          <w:marLeft w:val="480"/>
          <w:marRight w:val="0"/>
          <w:marTop w:val="0"/>
          <w:marBottom w:val="0"/>
          <w:divBdr>
            <w:top w:val="none" w:sz="0" w:space="0" w:color="auto"/>
            <w:left w:val="none" w:sz="0" w:space="0" w:color="auto"/>
            <w:bottom w:val="none" w:sz="0" w:space="0" w:color="auto"/>
            <w:right w:val="none" w:sz="0" w:space="0" w:color="auto"/>
          </w:divBdr>
        </w:div>
        <w:div w:id="178202553">
          <w:marLeft w:val="480"/>
          <w:marRight w:val="0"/>
          <w:marTop w:val="0"/>
          <w:marBottom w:val="0"/>
          <w:divBdr>
            <w:top w:val="none" w:sz="0" w:space="0" w:color="auto"/>
            <w:left w:val="none" w:sz="0" w:space="0" w:color="auto"/>
            <w:bottom w:val="none" w:sz="0" w:space="0" w:color="auto"/>
            <w:right w:val="none" w:sz="0" w:space="0" w:color="auto"/>
          </w:divBdr>
        </w:div>
        <w:div w:id="488449347">
          <w:marLeft w:val="480"/>
          <w:marRight w:val="0"/>
          <w:marTop w:val="0"/>
          <w:marBottom w:val="0"/>
          <w:divBdr>
            <w:top w:val="none" w:sz="0" w:space="0" w:color="auto"/>
            <w:left w:val="none" w:sz="0" w:space="0" w:color="auto"/>
            <w:bottom w:val="none" w:sz="0" w:space="0" w:color="auto"/>
            <w:right w:val="none" w:sz="0" w:space="0" w:color="auto"/>
          </w:divBdr>
        </w:div>
        <w:div w:id="250510802">
          <w:marLeft w:val="480"/>
          <w:marRight w:val="0"/>
          <w:marTop w:val="0"/>
          <w:marBottom w:val="0"/>
          <w:divBdr>
            <w:top w:val="none" w:sz="0" w:space="0" w:color="auto"/>
            <w:left w:val="none" w:sz="0" w:space="0" w:color="auto"/>
            <w:bottom w:val="none" w:sz="0" w:space="0" w:color="auto"/>
            <w:right w:val="none" w:sz="0" w:space="0" w:color="auto"/>
          </w:divBdr>
        </w:div>
        <w:div w:id="901719520">
          <w:marLeft w:val="480"/>
          <w:marRight w:val="0"/>
          <w:marTop w:val="0"/>
          <w:marBottom w:val="0"/>
          <w:divBdr>
            <w:top w:val="none" w:sz="0" w:space="0" w:color="auto"/>
            <w:left w:val="none" w:sz="0" w:space="0" w:color="auto"/>
            <w:bottom w:val="none" w:sz="0" w:space="0" w:color="auto"/>
            <w:right w:val="none" w:sz="0" w:space="0" w:color="auto"/>
          </w:divBdr>
        </w:div>
        <w:div w:id="1615554710">
          <w:marLeft w:val="480"/>
          <w:marRight w:val="0"/>
          <w:marTop w:val="0"/>
          <w:marBottom w:val="0"/>
          <w:divBdr>
            <w:top w:val="none" w:sz="0" w:space="0" w:color="auto"/>
            <w:left w:val="none" w:sz="0" w:space="0" w:color="auto"/>
            <w:bottom w:val="none" w:sz="0" w:space="0" w:color="auto"/>
            <w:right w:val="none" w:sz="0" w:space="0" w:color="auto"/>
          </w:divBdr>
        </w:div>
        <w:div w:id="224223616">
          <w:marLeft w:val="480"/>
          <w:marRight w:val="0"/>
          <w:marTop w:val="0"/>
          <w:marBottom w:val="0"/>
          <w:divBdr>
            <w:top w:val="none" w:sz="0" w:space="0" w:color="auto"/>
            <w:left w:val="none" w:sz="0" w:space="0" w:color="auto"/>
            <w:bottom w:val="none" w:sz="0" w:space="0" w:color="auto"/>
            <w:right w:val="none" w:sz="0" w:space="0" w:color="auto"/>
          </w:divBdr>
        </w:div>
        <w:div w:id="1516188536">
          <w:marLeft w:val="480"/>
          <w:marRight w:val="0"/>
          <w:marTop w:val="0"/>
          <w:marBottom w:val="0"/>
          <w:divBdr>
            <w:top w:val="none" w:sz="0" w:space="0" w:color="auto"/>
            <w:left w:val="none" w:sz="0" w:space="0" w:color="auto"/>
            <w:bottom w:val="none" w:sz="0" w:space="0" w:color="auto"/>
            <w:right w:val="none" w:sz="0" w:space="0" w:color="auto"/>
          </w:divBdr>
        </w:div>
        <w:div w:id="331642079">
          <w:marLeft w:val="480"/>
          <w:marRight w:val="0"/>
          <w:marTop w:val="0"/>
          <w:marBottom w:val="0"/>
          <w:divBdr>
            <w:top w:val="none" w:sz="0" w:space="0" w:color="auto"/>
            <w:left w:val="none" w:sz="0" w:space="0" w:color="auto"/>
            <w:bottom w:val="none" w:sz="0" w:space="0" w:color="auto"/>
            <w:right w:val="none" w:sz="0" w:space="0" w:color="auto"/>
          </w:divBdr>
        </w:div>
        <w:div w:id="1458601712">
          <w:marLeft w:val="480"/>
          <w:marRight w:val="0"/>
          <w:marTop w:val="0"/>
          <w:marBottom w:val="0"/>
          <w:divBdr>
            <w:top w:val="none" w:sz="0" w:space="0" w:color="auto"/>
            <w:left w:val="none" w:sz="0" w:space="0" w:color="auto"/>
            <w:bottom w:val="none" w:sz="0" w:space="0" w:color="auto"/>
            <w:right w:val="none" w:sz="0" w:space="0" w:color="auto"/>
          </w:divBdr>
        </w:div>
        <w:div w:id="649359907">
          <w:marLeft w:val="480"/>
          <w:marRight w:val="0"/>
          <w:marTop w:val="0"/>
          <w:marBottom w:val="0"/>
          <w:divBdr>
            <w:top w:val="none" w:sz="0" w:space="0" w:color="auto"/>
            <w:left w:val="none" w:sz="0" w:space="0" w:color="auto"/>
            <w:bottom w:val="none" w:sz="0" w:space="0" w:color="auto"/>
            <w:right w:val="none" w:sz="0" w:space="0" w:color="auto"/>
          </w:divBdr>
        </w:div>
        <w:div w:id="1138377448">
          <w:marLeft w:val="480"/>
          <w:marRight w:val="0"/>
          <w:marTop w:val="0"/>
          <w:marBottom w:val="0"/>
          <w:divBdr>
            <w:top w:val="none" w:sz="0" w:space="0" w:color="auto"/>
            <w:left w:val="none" w:sz="0" w:space="0" w:color="auto"/>
            <w:bottom w:val="none" w:sz="0" w:space="0" w:color="auto"/>
            <w:right w:val="none" w:sz="0" w:space="0" w:color="auto"/>
          </w:divBdr>
        </w:div>
        <w:div w:id="218903556">
          <w:marLeft w:val="480"/>
          <w:marRight w:val="0"/>
          <w:marTop w:val="0"/>
          <w:marBottom w:val="0"/>
          <w:divBdr>
            <w:top w:val="none" w:sz="0" w:space="0" w:color="auto"/>
            <w:left w:val="none" w:sz="0" w:space="0" w:color="auto"/>
            <w:bottom w:val="none" w:sz="0" w:space="0" w:color="auto"/>
            <w:right w:val="none" w:sz="0" w:space="0" w:color="auto"/>
          </w:divBdr>
        </w:div>
        <w:div w:id="587882716">
          <w:marLeft w:val="480"/>
          <w:marRight w:val="0"/>
          <w:marTop w:val="0"/>
          <w:marBottom w:val="0"/>
          <w:divBdr>
            <w:top w:val="none" w:sz="0" w:space="0" w:color="auto"/>
            <w:left w:val="none" w:sz="0" w:space="0" w:color="auto"/>
            <w:bottom w:val="none" w:sz="0" w:space="0" w:color="auto"/>
            <w:right w:val="none" w:sz="0" w:space="0" w:color="auto"/>
          </w:divBdr>
        </w:div>
        <w:div w:id="2090345427">
          <w:marLeft w:val="480"/>
          <w:marRight w:val="0"/>
          <w:marTop w:val="0"/>
          <w:marBottom w:val="0"/>
          <w:divBdr>
            <w:top w:val="none" w:sz="0" w:space="0" w:color="auto"/>
            <w:left w:val="none" w:sz="0" w:space="0" w:color="auto"/>
            <w:bottom w:val="none" w:sz="0" w:space="0" w:color="auto"/>
            <w:right w:val="none" w:sz="0" w:space="0" w:color="auto"/>
          </w:divBdr>
        </w:div>
        <w:div w:id="1669206597">
          <w:marLeft w:val="480"/>
          <w:marRight w:val="0"/>
          <w:marTop w:val="0"/>
          <w:marBottom w:val="0"/>
          <w:divBdr>
            <w:top w:val="none" w:sz="0" w:space="0" w:color="auto"/>
            <w:left w:val="none" w:sz="0" w:space="0" w:color="auto"/>
            <w:bottom w:val="none" w:sz="0" w:space="0" w:color="auto"/>
            <w:right w:val="none" w:sz="0" w:space="0" w:color="auto"/>
          </w:divBdr>
        </w:div>
        <w:div w:id="876813223">
          <w:marLeft w:val="480"/>
          <w:marRight w:val="0"/>
          <w:marTop w:val="0"/>
          <w:marBottom w:val="0"/>
          <w:divBdr>
            <w:top w:val="none" w:sz="0" w:space="0" w:color="auto"/>
            <w:left w:val="none" w:sz="0" w:space="0" w:color="auto"/>
            <w:bottom w:val="none" w:sz="0" w:space="0" w:color="auto"/>
            <w:right w:val="none" w:sz="0" w:space="0" w:color="auto"/>
          </w:divBdr>
        </w:div>
        <w:div w:id="1289776430">
          <w:marLeft w:val="480"/>
          <w:marRight w:val="0"/>
          <w:marTop w:val="0"/>
          <w:marBottom w:val="0"/>
          <w:divBdr>
            <w:top w:val="none" w:sz="0" w:space="0" w:color="auto"/>
            <w:left w:val="none" w:sz="0" w:space="0" w:color="auto"/>
            <w:bottom w:val="none" w:sz="0" w:space="0" w:color="auto"/>
            <w:right w:val="none" w:sz="0" w:space="0" w:color="auto"/>
          </w:divBdr>
        </w:div>
        <w:div w:id="819156854">
          <w:marLeft w:val="480"/>
          <w:marRight w:val="0"/>
          <w:marTop w:val="0"/>
          <w:marBottom w:val="0"/>
          <w:divBdr>
            <w:top w:val="none" w:sz="0" w:space="0" w:color="auto"/>
            <w:left w:val="none" w:sz="0" w:space="0" w:color="auto"/>
            <w:bottom w:val="none" w:sz="0" w:space="0" w:color="auto"/>
            <w:right w:val="none" w:sz="0" w:space="0" w:color="auto"/>
          </w:divBdr>
        </w:div>
        <w:div w:id="2103529391">
          <w:marLeft w:val="480"/>
          <w:marRight w:val="0"/>
          <w:marTop w:val="0"/>
          <w:marBottom w:val="0"/>
          <w:divBdr>
            <w:top w:val="none" w:sz="0" w:space="0" w:color="auto"/>
            <w:left w:val="none" w:sz="0" w:space="0" w:color="auto"/>
            <w:bottom w:val="none" w:sz="0" w:space="0" w:color="auto"/>
            <w:right w:val="none" w:sz="0" w:space="0" w:color="auto"/>
          </w:divBdr>
        </w:div>
        <w:div w:id="792796267">
          <w:marLeft w:val="480"/>
          <w:marRight w:val="0"/>
          <w:marTop w:val="0"/>
          <w:marBottom w:val="0"/>
          <w:divBdr>
            <w:top w:val="none" w:sz="0" w:space="0" w:color="auto"/>
            <w:left w:val="none" w:sz="0" w:space="0" w:color="auto"/>
            <w:bottom w:val="none" w:sz="0" w:space="0" w:color="auto"/>
            <w:right w:val="none" w:sz="0" w:space="0" w:color="auto"/>
          </w:divBdr>
        </w:div>
        <w:div w:id="207840716">
          <w:marLeft w:val="480"/>
          <w:marRight w:val="0"/>
          <w:marTop w:val="0"/>
          <w:marBottom w:val="0"/>
          <w:divBdr>
            <w:top w:val="none" w:sz="0" w:space="0" w:color="auto"/>
            <w:left w:val="none" w:sz="0" w:space="0" w:color="auto"/>
            <w:bottom w:val="none" w:sz="0" w:space="0" w:color="auto"/>
            <w:right w:val="none" w:sz="0" w:space="0" w:color="auto"/>
          </w:divBdr>
        </w:div>
        <w:div w:id="1819180515">
          <w:marLeft w:val="480"/>
          <w:marRight w:val="0"/>
          <w:marTop w:val="0"/>
          <w:marBottom w:val="0"/>
          <w:divBdr>
            <w:top w:val="none" w:sz="0" w:space="0" w:color="auto"/>
            <w:left w:val="none" w:sz="0" w:space="0" w:color="auto"/>
            <w:bottom w:val="none" w:sz="0" w:space="0" w:color="auto"/>
            <w:right w:val="none" w:sz="0" w:space="0" w:color="auto"/>
          </w:divBdr>
        </w:div>
        <w:div w:id="1368027607">
          <w:marLeft w:val="480"/>
          <w:marRight w:val="0"/>
          <w:marTop w:val="0"/>
          <w:marBottom w:val="0"/>
          <w:divBdr>
            <w:top w:val="none" w:sz="0" w:space="0" w:color="auto"/>
            <w:left w:val="none" w:sz="0" w:space="0" w:color="auto"/>
            <w:bottom w:val="none" w:sz="0" w:space="0" w:color="auto"/>
            <w:right w:val="none" w:sz="0" w:space="0" w:color="auto"/>
          </w:divBdr>
        </w:div>
        <w:div w:id="211312618">
          <w:marLeft w:val="480"/>
          <w:marRight w:val="0"/>
          <w:marTop w:val="0"/>
          <w:marBottom w:val="0"/>
          <w:divBdr>
            <w:top w:val="none" w:sz="0" w:space="0" w:color="auto"/>
            <w:left w:val="none" w:sz="0" w:space="0" w:color="auto"/>
            <w:bottom w:val="none" w:sz="0" w:space="0" w:color="auto"/>
            <w:right w:val="none" w:sz="0" w:space="0" w:color="auto"/>
          </w:divBdr>
        </w:div>
        <w:div w:id="1429623649">
          <w:marLeft w:val="480"/>
          <w:marRight w:val="0"/>
          <w:marTop w:val="0"/>
          <w:marBottom w:val="0"/>
          <w:divBdr>
            <w:top w:val="none" w:sz="0" w:space="0" w:color="auto"/>
            <w:left w:val="none" w:sz="0" w:space="0" w:color="auto"/>
            <w:bottom w:val="none" w:sz="0" w:space="0" w:color="auto"/>
            <w:right w:val="none" w:sz="0" w:space="0" w:color="auto"/>
          </w:divBdr>
        </w:div>
        <w:div w:id="1994601867">
          <w:marLeft w:val="480"/>
          <w:marRight w:val="0"/>
          <w:marTop w:val="0"/>
          <w:marBottom w:val="0"/>
          <w:divBdr>
            <w:top w:val="none" w:sz="0" w:space="0" w:color="auto"/>
            <w:left w:val="none" w:sz="0" w:space="0" w:color="auto"/>
            <w:bottom w:val="none" w:sz="0" w:space="0" w:color="auto"/>
            <w:right w:val="none" w:sz="0" w:space="0" w:color="auto"/>
          </w:divBdr>
        </w:div>
        <w:div w:id="706180731">
          <w:marLeft w:val="480"/>
          <w:marRight w:val="0"/>
          <w:marTop w:val="0"/>
          <w:marBottom w:val="0"/>
          <w:divBdr>
            <w:top w:val="none" w:sz="0" w:space="0" w:color="auto"/>
            <w:left w:val="none" w:sz="0" w:space="0" w:color="auto"/>
            <w:bottom w:val="none" w:sz="0" w:space="0" w:color="auto"/>
            <w:right w:val="none" w:sz="0" w:space="0" w:color="auto"/>
          </w:divBdr>
        </w:div>
        <w:div w:id="1790127888">
          <w:marLeft w:val="480"/>
          <w:marRight w:val="0"/>
          <w:marTop w:val="0"/>
          <w:marBottom w:val="0"/>
          <w:divBdr>
            <w:top w:val="none" w:sz="0" w:space="0" w:color="auto"/>
            <w:left w:val="none" w:sz="0" w:space="0" w:color="auto"/>
            <w:bottom w:val="none" w:sz="0" w:space="0" w:color="auto"/>
            <w:right w:val="none" w:sz="0" w:space="0" w:color="auto"/>
          </w:divBdr>
        </w:div>
        <w:div w:id="391806451">
          <w:marLeft w:val="480"/>
          <w:marRight w:val="0"/>
          <w:marTop w:val="0"/>
          <w:marBottom w:val="0"/>
          <w:divBdr>
            <w:top w:val="none" w:sz="0" w:space="0" w:color="auto"/>
            <w:left w:val="none" w:sz="0" w:space="0" w:color="auto"/>
            <w:bottom w:val="none" w:sz="0" w:space="0" w:color="auto"/>
            <w:right w:val="none" w:sz="0" w:space="0" w:color="auto"/>
          </w:divBdr>
        </w:div>
        <w:div w:id="1179585342">
          <w:marLeft w:val="480"/>
          <w:marRight w:val="0"/>
          <w:marTop w:val="0"/>
          <w:marBottom w:val="0"/>
          <w:divBdr>
            <w:top w:val="none" w:sz="0" w:space="0" w:color="auto"/>
            <w:left w:val="none" w:sz="0" w:space="0" w:color="auto"/>
            <w:bottom w:val="none" w:sz="0" w:space="0" w:color="auto"/>
            <w:right w:val="none" w:sz="0" w:space="0" w:color="auto"/>
          </w:divBdr>
        </w:div>
        <w:div w:id="805052532">
          <w:marLeft w:val="480"/>
          <w:marRight w:val="0"/>
          <w:marTop w:val="0"/>
          <w:marBottom w:val="0"/>
          <w:divBdr>
            <w:top w:val="none" w:sz="0" w:space="0" w:color="auto"/>
            <w:left w:val="none" w:sz="0" w:space="0" w:color="auto"/>
            <w:bottom w:val="none" w:sz="0" w:space="0" w:color="auto"/>
            <w:right w:val="none" w:sz="0" w:space="0" w:color="auto"/>
          </w:divBdr>
        </w:div>
        <w:div w:id="1333337625">
          <w:marLeft w:val="480"/>
          <w:marRight w:val="0"/>
          <w:marTop w:val="0"/>
          <w:marBottom w:val="0"/>
          <w:divBdr>
            <w:top w:val="none" w:sz="0" w:space="0" w:color="auto"/>
            <w:left w:val="none" w:sz="0" w:space="0" w:color="auto"/>
            <w:bottom w:val="none" w:sz="0" w:space="0" w:color="auto"/>
            <w:right w:val="none" w:sz="0" w:space="0" w:color="auto"/>
          </w:divBdr>
        </w:div>
        <w:div w:id="285934295">
          <w:marLeft w:val="480"/>
          <w:marRight w:val="0"/>
          <w:marTop w:val="0"/>
          <w:marBottom w:val="0"/>
          <w:divBdr>
            <w:top w:val="none" w:sz="0" w:space="0" w:color="auto"/>
            <w:left w:val="none" w:sz="0" w:space="0" w:color="auto"/>
            <w:bottom w:val="none" w:sz="0" w:space="0" w:color="auto"/>
            <w:right w:val="none" w:sz="0" w:space="0" w:color="auto"/>
          </w:divBdr>
        </w:div>
        <w:div w:id="1856142542">
          <w:marLeft w:val="480"/>
          <w:marRight w:val="0"/>
          <w:marTop w:val="0"/>
          <w:marBottom w:val="0"/>
          <w:divBdr>
            <w:top w:val="none" w:sz="0" w:space="0" w:color="auto"/>
            <w:left w:val="none" w:sz="0" w:space="0" w:color="auto"/>
            <w:bottom w:val="none" w:sz="0" w:space="0" w:color="auto"/>
            <w:right w:val="none" w:sz="0" w:space="0" w:color="auto"/>
          </w:divBdr>
        </w:div>
        <w:div w:id="539706854">
          <w:marLeft w:val="480"/>
          <w:marRight w:val="0"/>
          <w:marTop w:val="0"/>
          <w:marBottom w:val="0"/>
          <w:divBdr>
            <w:top w:val="none" w:sz="0" w:space="0" w:color="auto"/>
            <w:left w:val="none" w:sz="0" w:space="0" w:color="auto"/>
            <w:bottom w:val="none" w:sz="0" w:space="0" w:color="auto"/>
            <w:right w:val="none" w:sz="0" w:space="0" w:color="auto"/>
          </w:divBdr>
        </w:div>
        <w:div w:id="1439451767">
          <w:marLeft w:val="480"/>
          <w:marRight w:val="0"/>
          <w:marTop w:val="0"/>
          <w:marBottom w:val="0"/>
          <w:divBdr>
            <w:top w:val="none" w:sz="0" w:space="0" w:color="auto"/>
            <w:left w:val="none" w:sz="0" w:space="0" w:color="auto"/>
            <w:bottom w:val="none" w:sz="0" w:space="0" w:color="auto"/>
            <w:right w:val="none" w:sz="0" w:space="0" w:color="auto"/>
          </w:divBdr>
        </w:div>
        <w:div w:id="781608689">
          <w:marLeft w:val="480"/>
          <w:marRight w:val="0"/>
          <w:marTop w:val="0"/>
          <w:marBottom w:val="0"/>
          <w:divBdr>
            <w:top w:val="none" w:sz="0" w:space="0" w:color="auto"/>
            <w:left w:val="none" w:sz="0" w:space="0" w:color="auto"/>
            <w:bottom w:val="none" w:sz="0" w:space="0" w:color="auto"/>
            <w:right w:val="none" w:sz="0" w:space="0" w:color="auto"/>
          </w:divBdr>
        </w:div>
        <w:div w:id="812142139">
          <w:marLeft w:val="480"/>
          <w:marRight w:val="0"/>
          <w:marTop w:val="0"/>
          <w:marBottom w:val="0"/>
          <w:divBdr>
            <w:top w:val="none" w:sz="0" w:space="0" w:color="auto"/>
            <w:left w:val="none" w:sz="0" w:space="0" w:color="auto"/>
            <w:bottom w:val="none" w:sz="0" w:space="0" w:color="auto"/>
            <w:right w:val="none" w:sz="0" w:space="0" w:color="auto"/>
          </w:divBdr>
        </w:div>
        <w:div w:id="295179926">
          <w:marLeft w:val="480"/>
          <w:marRight w:val="0"/>
          <w:marTop w:val="0"/>
          <w:marBottom w:val="0"/>
          <w:divBdr>
            <w:top w:val="none" w:sz="0" w:space="0" w:color="auto"/>
            <w:left w:val="none" w:sz="0" w:space="0" w:color="auto"/>
            <w:bottom w:val="none" w:sz="0" w:space="0" w:color="auto"/>
            <w:right w:val="none" w:sz="0" w:space="0" w:color="auto"/>
          </w:divBdr>
        </w:div>
      </w:divsChild>
    </w:div>
    <w:div w:id="815340124">
      <w:bodyDiv w:val="1"/>
      <w:marLeft w:val="0"/>
      <w:marRight w:val="0"/>
      <w:marTop w:val="0"/>
      <w:marBottom w:val="0"/>
      <w:divBdr>
        <w:top w:val="none" w:sz="0" w:space="0" w:color="auto"/>
        <w:left w:val="none" w:sz="0" w:space="0" w:color="auto"/>
        <w:bottom w:val="none" w:sz="0" w:space="0" w:color="auto"/>
        <w:right w:val="none" w:sz="0" w:space="0" w:color="auto"/>
      </w:divBdr>
    </w:div>
    <w:div w:id="816071127">
      <w:bodyDiv w:val="1"/>
      <w:marLeft w:val="0"/>
      <w:marRight w:val="0"/>
      <w:marTop w:val="0"/>
      <w:marBottom w:val="0"/>
      <w:divBdr>
        <w:top w:val="none" w:sz="0" w:space="0" w:color="auto"/>
        <w:left w:val="none" w:sz="0" w:space="0" w:color="auto"/>
        <w:bottom w:val="none" w:sz="0" w:space="0" w:color="auto"/>
        <w:right w:val="none" w:sz="0" w:space="0" w:color="auto"/>
      </w:divBdr>
    </w:div>
    <w:div w:id="816410121">
      <w:bodyDiv w:val="1"/>
      <w:marLeft w:val="0"/>
      <w:marRight w:val="0"/>
      <w:marTop w:val="0"/>
      <w:marBottom w:val="0"/>
      <w:divBdr>
        <w:top w:val="none" w:sz="0" w:space="0" w:color="auto"/>
        <w:left w:val="none" w:sz="0" w:space="0" w:color="auto"/>
        <w:bottom w:val="none" w:sz="0" w:space="0" w:color="auto"/>
        <w:right w:val="none" w:sz="0" w:space="0" w:color="auto"/>
      </w:divBdr>
    </w:div>
    <w:div w:id="816606113">
      <w:bodyDiv w:val="1"/>
      <w:marLeft w:val="0"/>
      <w:marRight w:val="0"/>
      <w:marTop w:val="0"/>
      <w:marBottom w:val="0"/>
      <w:divBdr>
        <w:top w:val="none" w:sz="0" w:space="0" w:color="auto"/>
        <w:left w:val="none" w:sz="0" w:space="0" w:color="auto"/>
        <w:bottom w:val="none" w:sz="0" w:space="0" w:color="auto"/>
        <w:right w:val="none" w:sz="0" w:space="0" w:color="auto"/>
      </w:divBdr>
    </w:div>
    <w:div w:id="816650229">
      <w:bodyDiv w:val="1"/>
      <w:marLeft w:val="0"/>
      <w:marRight w:val="0"/>
      <w:marTop w:val="0"/>
      <w:marBottom w:val="0"/>
      <w:divBdr>
        <w:top w:val="none" w:sz="0" w:space="0" w:color="auto"/>
        <w:left w:val="none" w:sz="0" w:space="0" w:color="auto"/>
        <w:bottom w:val="none" w:sz="0" w:space="0" w:color="auto"/>
        <w:right w:val="none" w:sz="0" w:space="0" w:color="auto"/>
      </w:divBdr>
    </w:div>
    <w:div w:id="816652645">
      <w:bodyDiv w:val="1"/>
      <w:marLeft w:val="0"/>
      <w:marRight w:val="0"/>
      <w:marTop w:val="0"/>
      <w:marBottom w:val="0"/>
      <w:divBdr>
        <w:top w:val="none" w:sz="0" w:space="0" w:color="auto"/>
        <w:left w:val="none" w:sz="0" w:space="0" w:color="auto"/>
        <w:bottom w:val="none" w:sz="0" w:space="0" w:color="auto"/>
        <w:right w:val="none" w:sz="0" w:space="0" w:color="auto"/>
      </w:divBdr>
    </w:div>
    <w:div w:id="816994091">
      <w:bodyDiv w:val="1"/>
      <w:marLeft w:val="0"/>
      <w:marRight w:val="0"/>
      <w:marTop w:val="0"/>
      <w:marBottom w:val="0"/>
      <w:divBdr>
        <w:top w:val="none" w:sz="0" w:space="0" w:color="auto"/>
        <w:left w:val="none" w:sz="0" w:space="0" w:color="auto"/>
        <w:bottom w:val="none" w:sz="0" w:space="0" w:color="auto"/>
        <w:right w:val="none" w:sz="0" w:space="0" w:color="auto"/>
      </w:divBdr>
    </w:div>
    <w:div w:id="817111286">
      <w:bodyDiv w:val="1"/>
      <w:marLeft w:val="0"/>
      <w:marRight w:val="0"/>
      <w:marTop w:val="0"/>
      <w:marBottom w:val="0"/>
      <w:divBdr>
        <w:top w:val="none" w:sz="0" w:space="0" w:color="auto"/>
        <w:left w:val="none" w:sz="0" w:space="0" w:color="auto"/>
        <w:bottom w:val="none" w:sz="0" w:space="0" w:color="auto"/>
        <w:right w:val="none" w:sz="0" w:space="0" w:color="auto"/>
      </w:divBdr>
    </w:div>
    <w:div w:id="817307558">
      <w:bodyDiv w:val="1"/>
      <w:marLeft w:val="0"/>
      <w:marRight w:val="0"/>
      <w:marTop w:val="0"/>
      <w:marBottom w:val="0"/>
      <w:divBdr>
        <w:top w:val="none" w:sz="0" w:space="0" w:color="auto"/>
        <w:left w:val="none" w:sz="0" w:space="0" w:color="auto"/>
        <w:bottom w:val="none" w:sz="0" w:space="0" w:color="auto"/>
        <w:right w:val="none" w:sz="0" w:space="0" w:color="auto"/>
      </w:divBdr>
    </w:div>
    <w:div w:id="817770853">
      <w:bodyDiv w:val="1"/>
      <w:marLeft w:val="0"/>
      <w:marRight w:val="0"/>
      <w:marTop w:val="0"/>
      <w:marBottom w:val="0"/>
      <w:divBdr>
        <w:top w:val="none" w:sz="0" w:space="0" w:color="auto"/>
        <w:left w:val="none" w:sz="0" w:space="0" w:color="auto"/>
        <w:bottom w:val="none" w:sz="0" w:space="0" w:color="auto"/>
        <w:right w:val="none" w:sz="0" w:space="0" w:color="auto"/>
      </w:divBdr>
    </w:div>
    <w:div w:id="818423792">
      <w:bodyDiv w:val="1"/>
      <w:marLeft w:val="0"/>
      <w:marRight w:val="0"/>
      <w:marTop w:val="0"/>
      <w:marBottom w:val="0"/>
      <w:divBdr>
        <w:top w:val="none" w:sz="0" w:space="0" w:color="auto"/>
        <w:left w:val="none" w:sz="0" w:space="0" w:color="auto"/>
        <w:bottom w:val="none" w:sz="0" w:space="0" w:color="auto"/>
        <w:right w:val="none" w:sz="0" w:space="0" w:color="auto"/>
      </w:divBdr>
    </w:div>
    <w:div w:id="818614284">
      <w:bodyDiv w:val="1"/>
      <w:marLeft w:val="0"/>
      <w:marRight w:val="0"/>
      <w:marTop w:val="0"/>
      <w:marBottom w:val="0"/>
      <w:divBdr>
        <w:top w:val="none" w:sz="0" w:space="0" w:color="auto"/>
        <w:left w:val="none" w:sz="0" w:space="0" w:color="auto"/>
        <w:bottom w:val="none" w:sz="0" w:space="0" w:color="auto"/>
        <w:right w:val="none" w:sz="0" w:space="0" w:color="auto"/>
      </w:divBdr>
    </w:div>
    <w:div w:id="819007421">
      <w:bodyDiv w:val="1"/>
      <w:marLeft w:val="0"/>
      <w:marRight w:val="0"/>
      <w:marTop w:val="0"/>
      <w:marBottom w:val="0"/>
      <w:divBdr>
        <w:top w:val="none" w:sz="0" w:space="0" w:color="auto"/>
        <w:left w:val="none" w:sz="0" w:space="0" w:color="auto"/>
        <w:bottom w:val="none" w:sz="0" w:space="0" w:color="auto"/>
        <w:right w:val="none" w:sz="0" w:space="0" w:color="auto"/>
      </w:divBdr>
    </w:div>
    <w:div w:id="819155015">
      <w:bodyDiv w:val="1"/>
      <w:marLeft w:val="0"/>
      <w:marRight w:val="0"/>
      <w:marTop w:val="0"/>
      <w:marBottom w:val="0"/>
      <w:divBdr>
        <w:top w:val="none" w:sz="0" w:space="0" w:color="auto"/>
        <w:left w:val="none" w:sz="0" w:space="0" w:color="auto"/>
        <w:bottom w:val="none" w:sz="0" w:space="0" w:color="auto"/>
        <w:right w:val="none" w:sz="0" w:space="0" w:color="auto"/>
      </w:divBdr>
    </w:div>
    <w:div w:id="819155300">
      <w:bodyDiv w:val="1"/>
      <w:marLeft w:val="0"/>
      <w:marRight w:val="0"/>
      <w:marTop w:val="0"/>
      <w:marBottom w:val="0"/>
      <w:divBdr>
        <w:top w:val="none" w:sz="0" w:space="0" w:color="auto"/>
        <w:left w:val="none" w:sz="0" w:space="0" w:color="auto"/>
        <w:bottom w:val="none" w:sz="0" w:space="0" w:color="auto"/>
        <w:right w:val="none" w:sz="0" w:space="0" w:color="auto"/>
      </w:divBdr>
    </w:div>
    <w:div w:id="819466277">
      <w:bodyDiv w:val="1"/>
      <w:marLeft w:val="0"/>
      <w:marRight w:val="0"/>
      <w:marTop w:val="0"/>
      <w:marBottom w:val="0"/>
      <w:divBdr>
        <w:top w:val="none" w:sz="0" w:space="0" w:color="auto"/>
        <w:left w:val="none" w:sz="0" w:space="0" w:color="auto"/>
        <w:bottom w:val="none" w:sz="0" w:space="0" w:color="auto"/>
        <w:right w:val="none" w:sz="0" w:space="0" w:color="auto"/>
      </w:divBdr>
    </w:div>
    <w:div w:id="819999988">
      <w:bodyDiv w:val="1"/>
      <w:marLeft w:val="0"/>
      <w:marRight w:val="0"/>
      <w:marTop w:val="0"/>
      <w:marBottom w:val="0"/>
      <w:divBdr>
        <w:top w:val="none" w:sz="0" w:space="0" w:color="auto"/>
        <w:left w:val="none" w:sz="0" w:space="0" w:color="auto"/>
        <w:bottom w:val="none" w:sz="0" w:space="0" w:color="auto"/>
        <w:right w:val="none" w:sz="0" w:space="0" w:color="auto"/>
      </w:divBdr>
    </w:div>
    <w:div w:id="820268595">
      <w:bodyDiv w:val="1"/>
      <w:marLeft w:val="0"/>
      <w:marRight w:val="0"/>
      <w:marTop w:val="0"/>
      <w:marBottom w:val="0"/>
      <w:divBdr>
        <w:top w:val="none" w:sz="0" w:space="0" w:color="auto"/>
        <w:left w:val="none" w:sz="0" w:space="0" w:color="auto"/>
        <w:bottom w:val="none" w:sz="0" w:space="0" w:color="auto"/>
        <w:right w:val="none" w:sz="0" w:space="0" w:color="auto"/>
      </w:divBdr>
    </w:div>
    <w:div w:id="820578016">
      <w:bodyDiv w:val="1"/>
      <w:marLeft w:val="0"/>
      <w:marRight w:val="0"/>
      <w:marTop w:val="0"/>
      <w:marBottom w:val="0"/>
      <w:divBdr>
        <w:top w:val="none" w:sz="0" w:space="0" w:color="auto"/>
        <w:left w:val="none" w:sz="0" w:space="0" w:color="auto"/>
        <w:bottom w:val="none" w:sz="0" w:space="0" w:color="auto"/>
        <w:right w:val="none" w:sz="0" w:space="0" w:color="auto"/>
      </w:divBdr>
    </w:div>
    <w:div w:id="820804802">
      <w:bodyDiv w:val="1"/>
      <w:marLeft w:val="0"/>
      <w:marRight w:val="0"/>
      <w:marTop w:val="0"/>
      <w:marBottom w:val="0"/>
      <w:divBdr>
        <w:top w:val="none" w:sz="0" w:space="0" w:color="auto"/>
        <w:left w:val="none" w:sz="0" w:space="0" w:color="auto"/>
        <w:bottom w:val="none" w:sz="0" w:space="0" w:color="auto"/>
        <w:right w:val="none" w:sz="0" w:space="0" w:color="auto"/>
      </w:divBdr>
    </w:div>
    <w:div w:id="820850243">
      <w:bodyDiv w:val="1"/>
      <w:marLeft w:val="0"/>
      <w:marRight w:val="0"/>
      <w:marTop w:val="0"/>
      <w:marBottom w:val="0"/>
      <w:divBdr>
        <w:top w:val="none" w:sz="0" w:space="0" w:color="auto"/>
        <w:left w:val="none" w:sz="0" w:space="0" w:color="auto"/>
        <w:bottom w:val="none" w:sz="0" w:space="0" w:color="auto"/>
        <w:right w:val="none" w:sz="0" w:space="0" w:color="auto"/>
      </w:divBdr>
    </w:div>
    <w:div w:id="821194996">
      <w:bodyDiv w:val="1"/>
      <w:marLeft w:val="0"/>
      <w:marRight w:val="0"/>
      <w:marTop w:val="0"/>
      <w:marBottom w:val="0"/>
      <w:divBdr>
        <w:top w:val="none" w:sz="0" w:space="0" w:color="auto"/>
        <w:left w:val="none" w:sz="0" w:space="0" w:color="auto"/>
        <w:bottom w:val="none" w:sz="0" w:space="0" w:color="auto"/>
        <w:right w:val="none" w:sz="0" w:space="0" w:color="auto"/>
      </w:divBdr>
    </w:div>
    <w:div w:id="821236228">
      <w:bodyDiv w:val="1"/>
      <w:marLeft w:val="0"/>
      <w:marRight w:val="0"/>
      <w:marTop w:val="0"/>
      <w:marBottom w:val="0"/>
      <w:divBdr>
        <w:top w:val="none" w:sz="0" w:space="0" w:color="auto"/>
        <w:left w:val="none" w:sz="0" w:space="0" w:color="auto"/>
        <w:bottom w:val="none" w:sz="0" w:space="0" w:color="auto"/>
        <w:right w:val="none" w:sz="0" w:space="0" w:color="auto"/>
      </w:divBdr>
    </w:div>
    <w:div w:id="821316245">
      <w:bodyDiv w:val="1"/>
      <w:marLeft w:val="0"/>
      <w:marRight w:val="0"/>
      <w:marTop w:val="0"/>
      <w:marBottom w:val="0"/>
      <w:divBdr>
        <w:top w:val="none" w:sz="0" w:space="0" w:color="auto"/>
        <w:left w:val="none" w:sz="0" w:space="0" w:color="auto"/>
        <w:bottom w:val="none" w:sz="0" w:space="0" w:color="auto"/>
        <w:right w:val="none" w:sz="0" w:space="0" w:color="auto"/>
      </w:divBdr>
    </w:div>
    <w:div w:id="821435283">
      <w:bodyDiv w:val="1"/>
      <w:marLeft w:val="0"/>
      <w:marRight w:val="0"/>
      <w:marTop w:val="0"/>
      <w:marBottom w:val="0"/>
      <w:divBdr>
        <w:top w:val="none" w:sz="0" w:space="0" w:color="auto"/>
        <w:left w:val="none" w:sz="0" w:space="0" w:color="auto"/>
        <w:bottom w:val="none" w:sz="0" w:space="0" w:color="auto"/>
        <w:right w:val="none" w:sz="0" w:space="0" w:color="auto"/>
      </w:divBdr>
    </w:div>
    <w:div w:id="821508133">
      <w:bodyDiv w:val="1"/>
      <w:marLeft w:val="0"/>
      <w:marRight w:val="0"/>
      <w:marTop w:val="0"/>
      <w:marBottom w:val="0"/>
      <w:divBdr>
        <w:top w:val="none" w:sz="0" w:space="0" w:color="auto"/>
        <w:left w:val="none" w:sz="0" w:space="0" w:color="auto"/>
        <w:bottom w:val="none" w:sz="0" w:space="0" w:color="auto"/>
        <w:right w:val="none" w:sz="0" w:space="0" w:color="auto"/>
      </w:divBdr>
    </w:div>
    <w:div w:id="821896279">
      <w:bodyDiv w:val="1"/>
      <w:marLeft w:val="0"/>
      <w:marRight w:val="0"/>
      <w:marTop w:val="0"/>
      <w:marBottom w:val="0"/>
      <w:divBdr>
        <w:top w:val="none" w:sz="0" w:space="0" w:color="auto"/>
        <w:left w:val="none" w:sz="0" w:space="0" w:color="auto"/>
        <w:bottom w:val="none" w:sz="0" w:space="0" w:color="auto"/>
        <w:right w:val="none" w:sz="0" w:space="0" w:color="auto"/>
      </w:divBdr>
    </w:div>
    <w:div w:id="822937821">
      <w:bodyDiv w:val="1"/>
      <w:marLeft w:val="0"/>
      <w:marRight w:val="0"/>
      <w:marTop w:val="0"/>
      <w:marBottom w:val="0"/>
      <w:divBdr>
        <w:top w:val="none" w:sz="0" w:space="0" w:color="auto"/>
        <w:left w:val="none" w:sz="0" w:space="0" w:color="auto"/>
        <w:bottom w:val="none" w:sz="0" w:space="0" w:color="auto"/>
        <w:right w:val="none" w:sz="0" w:space="0" w:color="auto"/>
      </w:divBdr>
    </w:div>
    <w:div w:id="823205771">
      <w:bodyDiv w:val="1"/>
      <w:marLeft w:val="0"/>
      <w:marRight w:val="0"/>
      <w:marTop w:val="0"/>
      <w:marBottom w:val="0"/>
      <w:divBdr>
        <w:top w:val="none" w:sz="0" w:space="0" w:color="auto"/>
        <w:left w:val="none" w:sz="0" w:space="0" w:color="auto"/>
        <w:bottom w:val="none" w:sz="0" w:space="0" w:color="auto"/>
        <w:right w:val="none" w:sz="0" w:space="0" w:color="auto"/>
      </w:divBdr>
    </w:div>
    <w:div w:id="823742319">
      <w:bodyDiv w:val="1"/>
      <w:marLeft w:val="0"/>
      <w:marRight w:val="0"/>
      <w:marTop w:val="0"/>
      <w:marBottom w:val="0"/>
      <w:divBdr>
        <w:top w:val="none" w:sz="0" w:space="0" w:color="auto"/>
        <w:left w:val="none" w:sz="0" w:space="0" w:color="auto"/>
        <w:bottom w:val="none" w:sz="0" w:space="0" w:color="auto"/>
        <w:right w:val="none" w:sz="0" w:space="0" w:color="auto"/>
      </w:divBdr>
    </w:div>
    <w:div w:id="824706453">
      <w:bodyDiv w:val="1"/>
      <w:marLeft w:val="0"/>
      <w:marRight w:val="0"/>
      <w:marTop w:val="0"/>
      <w:marBottom w:val="0"/>
      <w:divBdr>
        <w:top w:val="none" w:sz="0" w:space="0" w:color="auto"/>
        <w:left w:val="none" w:sz="0" w:space="0" w:color="auto"/>
        <w:bottom w:val="none" w:sz="0" w:space="0" w:color="auto"/>
        <w:right w:val="none" w:sz="0" w:space="0" w:color="auto"/>
      </w:divBdr>
    </w:div>
    <w:div w:id="825516197">
      <w:bodyDiv w:val="1"/>
      <w:marLeft w:val="0"/>
      <w:marRight w:val="0"/>
      <w:marTop w:val="0"/>
      <w:marBottom w:val="0"/>
      <w:divBdr>
        <w:top w:val="none" w:sz="0" w:space="0" w:color="auto"/>
        <w:left w:val="none" w:sz="0" w:space="0" w:color="auto"/>
        <w:bottom w:val="none" w:sz="0" w:space="0" w:color="auto"/>
        <w:right w:val="none" w:sz="0" w:space="0" w:color="auto"/>
      </w:divBdr>
    </w:div>
    <w:div w:id="825585852">
      <w:bodyDiv w:val="1"/>
      <w:marLeft w:val="0"/>
      <w:marRight w:val="0"/>
      <w:marTop w:val="0"/>
      <w:marBottom w:val="0"/>
      <w:divBdr>
        <w:top w:val="none" w:sz="0" w:space="0" w:color="auto"/>
        <w:left w:val="none" w:sz="0" w:space="0" w:color="auto"/>
        <w:bottom w:val="none" w:sz="0" w:space="0" w:color="auto"/>
        <w:right w:val="none" w:sz="0" w:space="0" w:color="auto"/>
      </w:divBdr>
    </w:div>
    <w:div w:id="825977572">
      <w:bodyDiv w:val="1"/>
      <w:marLeft w:val="0"/>
      <w:marRight w:val="0"/>
      <w:marTop w:val="0"/>
      <w:marBottom w:val="0"/>
      <w:divBdr>
        <w:top w:val="none" w:sz="0" w:space="0" w:color="auto"/>
        <w:left w:val="none" w:sz="0" w:space="0" w:color="auto"/>
        <w:bottom w:val="none" w:sz="0" w:space="0" w:color="auto"/>
        <w:right w:val="none" w:sz="0" w:space="0" w:color="auto"/>
      </w:divBdr>
    </w:div>
    <w:div w:id="827288555">
      <w:bodyDiv w:val="1"/>
      <w:marLeft w:val="0"/>
      <w:marRight w:val="0"/>
      <w:marTop w:val="0"/>
      <w:marBottom w:val="0"/>
      <w:divBdr>
        <w:top w:val="none" w:sz="0" w:space="0" w:color="auto"/>
        <w:left w:val="none" w:sz="0" w:space="0" w:color="auto"/>
        <w:bottom w:val="none" w:sz="0" w:space="0" w:color="auto"/>
        <w:right w:val="none" w:sz="0" w:space="0" w:color="auto"/>
      </w:divBdr>
    </w:div>
    <w:div w:id="827332833">
      <w:bodyDiv w:val="1"/>
      <w:marLeft w:val="0"/>
      <w:marRight w:val="0"/>
      <w:marTop w:val="0"/>
      <w:marBottom w:val="0"/>
      <w:divBdr>
        <w:top w:val="none" w:sz="0" w:space="0" w:color="auto"/>
        <w:left w:val="none" w:sz="0" w:space="0" w:color="auto"/>
        <w:bottom w:val="none" w:sz="0" w:space="0" w:color="auto"/>
        <w:right w:val="none" w:sz="0" w:space="0" w:color="auto"/>
      </w:divBdr>
    </w:div>
    <w:div w:id="827750089">
      <w:bodyDiv w:val="1"/>
      <w:marLeft w:val="0"/>
      <w:marRight w:val="0"/>
      <w:marTop w:val="0"/>
      <w:marBottom w:val="0"/>
      <w:divBdr>
        <w:top w:val="none" w:sz="0" w:space="0" w:color="auto"/>
        <w:left w:val="none" w:sz="0" w:space="0" w:color="auto"/>
        <w:bottom w:val="none" w:sz="0" w:space="0" w:color="auto"/>
        <w:right w:val="none" w:sz="0" w:space="0" w:color="auto"/>
      </w:divBdr>
    </w:div>
    <w:div w:id="827868043">
      <w:bodyDiv w:val="1"/>
      <w:marLeft w:val="0"/>
      <w:marRight w:val="0"/>
      <w:marTop w:val="0"/>
      <w:marBottom w:val="0"/>
      <w:divBdr>
        <w:top w:val="none" w:sz="0" w:space="0" w:color="auto"/>
        <w:left w:val="none" w:sz="0" w:space="0" w:color="auto"/>
        <w:bottom w:val="none" w:sz="0" w:space="0" w:color="auto"/>
        <w:right w:val="none" w:sz="0" w:space="0" w:color="auto"/>
      </w:divBdr>
    </w:div>
    <w:div w:id="827869805">
      <w:bodyDiv w:val="1"/>
      <w:marLeft w:val="0"/>
      <w:marRight w:val="0"/>
      <w:marTop w:val="0"/>
      <w:marBottom w:val="0"/>
      <w:divBdr>
        <w:top w:val="none" w:sz="0" w:space="0" w:color="auto"/>
        <w:left w:val="none" w:sz="0" w:space="0" w:color="auto"/>
        <w:bottom w:val="none" w:sz="0" w:space="0" w:color="auto"/>
        <w:right w:val="none" w:sz="0" w:space="0" w:color="auto"/>
      </w:divBdr>
    </w:div>
    <w:div w:id="828180300">
      <w:bodyDiv w:val="1"/>
      <w:marLeft w:val="0"/>
      <w:marRight w:val="0"/>
      <w:marTop w:val="0"/>
      <w:marBottom w:val="0"/>
      <w:divBdr>
        <w:top w:val="none" w:sz="0" w:space="0" w:color="auto"/>
        <w:left w:val="none" w:sz="0" w:space="0" w:color="auto"/>
        <w:bottom w:val="none" w:sz="0" w:space="0" w:color="auto"/>
        <w:right w:val="none" w:sz="0" w:space="0" w:color="auto"/>
      </w:divBdr>
    </w:div>
    <w:div w:id="828180916">
      <w:bodyDiv w:val="1"/>
      <w:marLeft w:val="0"/>
      <w:marRight w:val="0"/>
      <w:marTop w:val="0"/>
      <w:marBottom w:val="0"/>
      <w:divBdr>
        <w:top w:val="none" w:sz="0" w:space="0" w:color="auto"/>
        <w:left w:val="none" w:sz="0" w:space="0" w:color="auto"/>
        <w:bottom w:val="none" w:sz="0" w:space="0" w:color="auto"/>
        <w:right w:val="none" w:sz="0" w:space="0" w:color="auto"/>
      </w:divBdr>
    </w:div>
    <w:div w:id="828639644">
      <w:bodyDiv w:val="1"/>
      <w:marLeft w:val="0"/>
      <w:marRight w:val="0"/>
      <w:marTop w:val="0"/>
      <w:marBottom w:val="0"/>
      <w:divBdr>
        <w:top w:val="none" w:sz="0" w:space="0" w:color="auto"/>
        <w:left w:val="none" w:sz="0" w:space="0" w:color="auto"/>
        <w:bottom w:val="none" w:sz="0" w:space="0" w:color="auto"/>
        <w:right w:val="none" w:sz="0" w:space="0" w:color="auto"/>
      </w:divBdr>
    </w:div>
    <w:div w:id="828667785">
      <w:bodyDiv w:val="1"/>
      <w:marLeft w:val="0"/>
      <w:marRight w:val="0"/>
      <w:marTop w:val="0"/>
      <w:marBottom w:val="0"/>
      <w:divBdr>
        <w:top w:val="none" w:sz="0" w:space="0" w:color="auto"/>
        <w:left w:val="none" w:sz="0" w:space="0" w:color="auto"/>
        <w:bottom w:val="none" w:sz="0" w:space="0" w:color="auto"/>
        <w:right w:val="none" w:sz="0" w:space="0" w:color="auto"/>
      </w:divBdr>
    </w:div>
    <w:div w:id="828709712">
      <w:bodyDiv w:val="1"/>
      <w:marLeft w:val="0"/>
      <w:marRight w:val="0"/>
      <w:marTop w:val="0"/>
      <w:marBottom w:val="0"/>
      <w:divBdr>
        <w:top w:val="none" w:sz="0" w:space="0" w:color="auto"/>
        <w:left w:val="none" w:sz="0" w:space="0" w:color="auto"/>
        <w:bottom w:val="none" w:sz="0" w:space="0" w:color="auto"/>
        <w:right w:val="none" w:sz="0" w:space="0" w:color="auto"/>
      </w:divBdr>
    </w:div>
    <w:div w:id="829366936">
      <w:bodyDiv w:val="1"/>
      <w:marLeft w:val="0"/>
      <w:marRight w:val="0"/>
      <w:marTop w:val="0"/>
      <w:marBottom w:val="0"/>
      <w:divBdr>
        <w:top w:val="none" w:sz="0" w:space="0" w:color="auto"/>
        <w:left w:val="none" w:sz="0" w:space="0" w:color="auto"/>
        <w:bottom w:val="none" w:sz="0" w:space="0" w:color="auto"/>
        <w:right w:val="none" w:sz="0" w:space="0" w:color="auto"/>
      </w:divBdr>
    </w:div>
    <w:div w:id="829907453">
      <w:bodyDiv w:val="1"/>
      <w:marLeft w:val="0"/>
      <w:marRight w:val="0"/>
      <w:marTop w:val="0"/>
      <w:marBottom w:val="0"/>
      <w:divBdr>
        <w:top w:val="none" w:sz="0" w:space="0" w:color="auto"/>
        <w:left w:val="none" w:sz="0" w:space="0" w:color="auto"/>
        <w:bottom w:val="none" w:sz="0" w:space="0" w:color="auto"/>
        <w:right w:val="none" w:sz="0" w:space="0" w:color="auto"/>
      </w:divBdr>
    </w:div>
    <w:div w:id="830028603">
      <w:bodyDiv w:val="1"/>
      <w:marLeft w:val="0"/>
      <w:marRight w:val="0"/>
      <w:marTop w:val="0"/>
      <w:marBottom w:val="0"/>
      <w:divBdr>
        <w:top w:val="none" w:sz="0" w:space="0" w:color="auto"/>
        <w:left w:val="none" w:sz="0" w:space="0" w:color="auto"/>
        <w:bottom w:val="none" w:sz="0" w:space="0" w:color="auto"/>
        <w:right w:val="none" w:sz="0" w:space="0" w:color="auto"/>
      </w:divBdr>
    </w:div>
    <w:div w:id="830029046">
      <w:bodyDiv w:val="1"/>
      <w:marLeft w:val="0"/>
      <w:marRight w:val="0"/>
      <w:marTop w:val="0"/>
      <w:marBottom w:val="0"/>
      <w:divBdr>
        <w:top w:val="none" w:sz="0" w:space="0" w:color="auto"/>
        <w:left w:val="none" w:sz="0" w:space="0" w:color="auto"/>
        <w:bottom w:val="none" w:sz="0" w:space="0" w:color="auto"/>
        <w:right w:val="none" w:sz="0" w:space="0" w:color="auto"/>
      </w:divBdr>
    </w:div>
    <w:div w:id="830170546">
      <w:bodyDiv w:val="1"/>
      <w:marLeft w:val="0"/>
      <w:marRight w:val="0"/>
      <w:marTop w:val="0"/>
      <w:marBottom w:val="0"/>
      <w:divBdr>
        <w:top w:val="none" w:sz="0" w:space="0" w:color="auto"/>
        <w:left w:val="none" w:sz="0" w:space="0" w:color="auto"/>
        <w:bottom w:val="none" w:sz="0" w:space="0" w:color="auto"/>
        <w:right w:val="none" w:sz="0" w:space="0" w:color="auto"/>
      </w:divBdr>
    </w:div>
    <w:div w:id="830751898">
      <w:bodyDiv w:val="1"/>
      <w:marLeft w:val="0"/>
      <w:marRight w:val="0"/>
      <w:marTop w:val="0"/>
      <w:marBottom w:val="0"/>
      <w:divBdr>
        <w:top w:val="none" w:sz="0" w:space="0" w:color="auto"/>
        <w:left w:val="none" w:sz="0" w:space="0" w:color="auto"/>
        <w:bottom w:val="none" w:sz="0" w:space="0" w:color="auto"/>
        <w:right w:val="none" w:sz="0" w:space="0" w:color="auto"/>
      </w:divBdr>
    </w:div>
    <w:div w:id="830826387">
      <w:bodyDiv w:val="1"/>
      <w:marLeft w:val="0"/>
      <w:marRight w:val="0"/>
      <w:marTop w:val="0"/>
      <w:marBottom w:val="0"/>
      <w:divBdr>
        <w:top w:val="none" w:sz="0" w:space="0" w:color="auto"/>
        <w:left w:val="none" w:sz="0" w:space="0" w:color="auto"/>
        <w:bottom w:val="none" w:sz="0" w:space="0" w:color="auto"/>
        <w:right w:val="none" w:sz="0" w:space="0" w:color="auto"/>
      </w:divBdr>
    </w:div>
    <w:div w:id="831028426">
      <w:bodyDiv w:val="1"/>
      <w:marLeft w:val="0"/>
      <w:marRight w:val="0"/>
      <w:marTop w:val="0"/>
      <w:marBottom w:val="0"/>
      <w:divBdr>
        <w:top w:val="none" w:sz="0" w:space="0" w:color="auto"/>
        <w:left w:val="none" w:sz="0" w:space="0" w:color="auto"/>
        <w:bottom w:val="none" w:sz="0" w:space="0" w:color="auto"/>
        <w:right w:val="none" w:sz="0" w:space="0" w:color="auto"/>
      </w:divBdr>
    </w:div>
    <w:div w:id="831064222">
      <w:bodyDiv w:val="1"/>
      <w:marLeft w:val="0"/>
      <w:marRight w:val="0"/>
      <w:marTop w:val="0"/>
      <w:marBottom w:val="0"/>
      <w:divBdr>
        <w:top w:val="none" w:sz="0" w:space="0" w:color="auto"/>
        <w:left w:val="none" w:sz="0" w:space="0" w:color="auto"/>
        <w:bottom w:val="none" w:sz="0" w:space="0" w:color="auto"/>
        <w:right w:val="none" w:sz="0" w:space="0" w:color="auto"/>
      </w:divBdr>
    </w:div>
    <w:div w:id="831069304">
      <w:bodyDiv w:val="1"/>
      <w:marLeft w:val="0"/>
      <w:marRight w:val="0"/>
      <w:marTop w:val="0"/>
      <w:marBottom w:val="0"/>
      <w:divBdr>
        <w:top w:val="none" w:sz="0" w:space="0" w:color="auto"/>
        <w:left w:val="none" w:sz="0" w:space="0" w:color="auto"/>
        <w:bottom w:val="none" w:sz="0" w:space="0" w:color="auto"/>
        <w:right w:val="none" w:sz="0" w:space="0" w:color="auto"/>
      </w:divBdr>
    </w:div>
    <w:div w:id="831602889">
      <w:bodyDiv w:val="1"/>
      <w:marLeft w:val="0"/>
      <w:marRight w:val="0"/>
      <w:marTop w:val="0"/>
      <w:marBottom w:val="0"/>
      <w:divBdr>
        <w:top w:val="none" w:sz="0" w:space="0" w:color="auto"/>
        <w:left w:val="none" w:sz="0" w:space="0" w:color="auto"/>
        <w:bottom w:val="none" w:sz="0" w:space="0" w:color="auto"/>
        <w:right w:val="none" w:sz="0" w:space="0" w:color="auto"/>
      </w:divBdr>
    </w:div>
    <w:div w:id="831606787">
      <w:bodyDiv w:val="1"/>
      <w:marLeft w:val="0"/>
      <w:marRight w:val="0"/>
      <w:marTop w:val="0"/>
      <w:marBottom w:val="0"/>
      <w:divBdr>
        <w:top w:val="none" w:sz="0" w:space="0" w:color="auto"/>
        <w:left w:val="none" w:sz="0" w:space="0" w:color="auto"/>
        <w:bottom w:val="none" w:sz="0" w:space="0" w:color="auto"/>
        <w:right w:val="none" w:sz="0" w:space="0" w:color="auto"/>
      </w:divBdr>
    </w:div>
    <w:div w:id="831677531">
      <w:bodyDiv w:val="1"/>
      <w:marLeft w:val="0"/>
      <w:marRight w:val="0"/>
      <w:marTop w:val="0"/>
      <w:marBottom w:val="0"/>
      <w:divBdr>
        <w:top w:val="none" w:sz="0" w:space="0" w:color="auto"/>
        <w:left w:val="none" w:sz="0" w:space="0" w:color="auto"/>
        <w:bottom w:val="none" w:sz="0" w:space="0" w:color="auto"/>
        <w:right w:val="none" w:sz="0" w:space="0" w:color="auto"/>
      </w:divBdr>
    </w:div>
    <w:div w:id="831795160">
      <w:bodyDiv w:val="1"/>
      <w:marLeft w:val="0"/>
      <w:marRight w:val="0"/>
      <w:marTop w:val="0"/>
      <w:marBottom w:val="0"/>
      <w:divBdr>
        <w:top w:val="none" w:sz="0" w:space="0" w:color="auto"/>
        <w:left w:val="none" w:sz="0" w:space="0" w:color="auto"/>
        <w:bottom w:val="none" w:sz="0" w:space="0" w:color="auto"/>
        <w:right w:val="none" w:sz="0" w:space="0" w:color="auto"/>
      </w:divBdr>
    </w:div>
    <w:div w:id="831943743">
      <w:bodyDiv w:val="1"/>
      <w:marLeft w:val="0"/>
      <w:marRight w:val="0"/>
      <w:marTop w:val="0"/>
      <w:marBottom w:val="0"/>
      <w:divBdr>
        <w:top w:val="none" w:sz="0" w:space="0" w:color="auto"/>
        <w:left w:val="none" w:sz="0" w:space="0" w:color="auto"/>
        <w:bottom w:val="none" w:sz="0" w:space="0" w:color="auto"/>
        <w:right w:val="none" w:sz="0" w:space="0" w:color="auto"/>
      </w:divBdr>
    </w:div>
    <w:div w:id="832329802">
      <w:bodyDiv w:val="1"/>
      <w:marLeft w:val="0"/>
      <w:marRight w:val="0"/>
      <w:marTop w:val="0"/>
      <w:marBottom w:val="0"/>
      <w:divBdr>
        <w:top w:val="none" w:sz="0" w:space="0" w:color="auto"/>
        <w:left w:val="none" w:sz="0" w:space="0" w:color="auto"/>
        <w:bottom w:val="none" w:sz="0" w:space="0" w:color="auto"/>
        <w:right w:val="none" w:sz="0" w:space="0" w:color="auto"/>
      </w:divBdr>
    </w:div>
    <w:div w:id="832600718">
      <w:bodyDiv w:val="1"/>
      <w:marLeft w:val="0"/>
      <w:marRight w:val="0"/>
      <w:marTop w:val="0"/>
      <w:marBottom w:val="0"/>
      <w:divBdr>
        <w:top w:val="none" w:sz="0" w:space="0" w:color="auto"/>
        <w:left w:val="none" w:sz="0" w:space="0" w:color="auto"/>
        <w:bottom w:val="none" w:sz="0" w:space="0" w:color="auto"/>
        <w:right w:val="none" w:sz="0" w:space="0" w:color="auto"/>
      </w:divBdr>
    </w:div>
    <w:div w:id="832642722">
      <w:bodyDiv w:val="1"/>
      <w:marLeft w:val="0"/>
      <w:marRight w:val="0"/>
      <w:marTop w:val="0"/>
      <w:marBottom w:val="0"/>
      <w:divBdr>
        <w:top w:val="none" w:sz="0" w:space="0" w:color="auto"/>
        <w:left w:val="none" w:sz="0" w:space="0" w:color="auto"/>
        <w:bottom w:val="none" w:sz="0" w:space="0" w:color="auto"/>
        <w:right w:val="none" w:sz="0" w:space="0" w:color="auto"/>
      </w:divBdr>
    </w:div>
    <w:div w:id="833256731">
      <w:bodyDiv w:val="1"/>
      <w:marLeft w:val="0"/>
      <w:marRight w:val="0"/>
      <w:marTop w:val="0"/>
      <w:marBottom w:val="0"/>
      <w:divBdr>
        <w:top w:val="none" w:sz="0" w:space="0" w:color="auto"/>
        <w:left w:val="none" w:sz="0" w:space="0" w:color="auto"/>
        <w:bottom w:val="none" w:sz="0" w:space="0" w:color="auto"/>
        <w:right w:val="none" w:sz="0" w:space="0" w:color="auto"/>
      </w:divBdr>
    </w:div>
    <w:div w:id="833303073">
      <w:bodyDiv w:val="1"/>
      <w:marLeft w:val="0"/>
      <w:marRight w:val="0"/>
      <w:marTop w:val="0"/>
      <w:marBottom w:val="0"/>
      <w:divBdr>
        <w:top w:val="none" w:sz="0" w:space="0" w:color="auto"/>
        <w:left w:val="none" w:sz="0" w:space="0" w:color="auto"/>
        <w:bottom w:val="none" w:sz="0" w:space="0" w:color="auto"/>
        <w:right w:val="none" w:sz="0" w:space="0" w:color="auto"/>
      </w:divBdr>
    </w:div>
    <w:div w:id="833761849">
      <w:bodyDiv w:val="1"/>
      <w:marLeft w:val="0"/>
      <w:marRight w:val="0"/>
      <w:marTop w:val="0"/>
      <w:marBottom w:val="0"/>
      <w:divBdr>
        <w:top w:val="none" w:sz="0" w:space="0" w:color="auto"/>
        <w:left w:val="none" w:sz="0" w:space="0" w:color="auto"/>
        <w:bottom w:val="none" w:sz="0" w:space="0" w:color="auto"/>
        <w:right w:val="none" w:sz="0" w:space="0" w:color="auto"/>
      </w:divBdr>
    </w:div>
    <w:div w:id="833766049">
      <w:bodyDiv w:val="1"/>
      <w:marLeft w:val="0"/>
      <w:marRight w:val="0"/>
      <w:marTop w:val="0"/>
      <w:marBottom w:val="0"/>
      <w:divBdr>
        <w:top w:val="none" w:sz="0" w:space="0" w:color="auto"/>
        <w:left w:val="none" w:sz="0" w:space="0" w:color="auto"/>
        <w:bottom w:val="none" w:sz="0" w:space="0" w:color="auto"/>
        <w:right w:val="none" w:sz="0" w:space="0" w:color="auto"/>
      </w:divBdr>
    </w:div>
    <w:div w:id="833836850">
      <w:bodyDiv w:val="1"/>
      <w:marLeft w:val="0"/>
      <w:marRight w:val="0"/>
      <w:marTop w:val="0"/>
      <w:marBottom w:val="0"/>
      <w:divBdr>
        <w:top w:val="none" w:sz="0" w:space="0" w:color="auto"/>
        <w:left w:val="none" w:sz="0" w:space="0" w:color="auto"/>
        <w:bottom w:val="none" w:sz="0" w:space="0" w:color="auto"/>
        <w:right w:val="none" w:sz="0" w:space="0" w:color="auto"/>
      </w:divBdr>
    </w:div>
    <w:div w:id="833841931">
      <w:bodyDiv w:val="1"/>
      <w:marLeft w:val="0"/>
      <w:marRight w:val="0"/>
      <w:marTop w:val="0"/>
      <w:marBottom w:val="0"/>
      <w:divBdr>
        <w:top w:val="none" w:sz="0" w:space="0" w:color="auto"/>
        <w:left w:val="none" w:sz="0" w:space="0" w:color="auto"/>
        <w:bottom w:val="none" w:sz="0" w:space="0" w:color="auto"/>
        <w:right w:val="none" w:sz="0" w:space="0" w:color="auto"/>
      </w:divBdr>
    </w:div>
    <w:div w:id="835002046">
      <w:bodyDiv w:val="1"/>
      <w:marLeft w:val="0"/>
      <w:marRight w:val="0"/>
      <w:marTop w:val="0"/>
      <w:marBottom w:val="0"/>
      <w:divBdr>
        <w:top w:val="none" w:sz="0" w:space="0" w:color="auto"/>
        <w:left w:val="none" w:sz="0" w:space="0" w:color="auto"/>
        <w:bottom w:val="none" w:sz="0" w:space="0" w:color="auto"/>
        <w:right w:val="none" w:sz="0" w:space="0" w:color="auto"/>
      </w:divBdr>
    </w:div>
    <w:div w:id="835152795">
      <w:bodyDiv w:val="1"/>
      <w:marLeft w:val="0"/>
      <w:marRight w:val="0"/>
      <w:marTop w:val="0"/>
      <w:marBottom w:val="0"/>
      <w:divBdr>
        <w:top w:val="none" w:sz="0" w:space="0" w:color="auto"/>
        <w:left w:val="none" w:sz="0" w:space="0" w:color="auto"/>
        <w:bottom w:val="none" w:sz="0" w:space="0" w:color="auto"/>
        <w:right w:val="none" w:sz="0" w:space="0" w:color="auto"/>
      </w:divBdr>
    </w:div>
    <w:div w:id="835846909">
      <w:bodyDiv w:val="1"/>
      <w:marLeft w:val="0"/>
      <w:marRight w:val="0"/>
      <w:marTop w:val="0"/>
      <w:marBottom w:val="0"/>
      <w:divBdr>
        <w:top w:val="none" w:sz="0" w:space="0" w:color="auto"/>
        <w:left w:val="none" w:sz="0" w:space="0" w:color="auto"/>
        <w:bottom w:val="none" w:sz="0" w:space="0" w:color="auto"/>
        <w:right w:val="none" w:sz="0" w:space="0" w:color="auto"/>
      </w:divBdr>
      <w:divsChild>
        <w:div w:id="1193567680">
          <w:marLeft w:val="480"/>
          <w:marRight w:val="0"/>
          <w:marTop w:val="0"/>
          <w:marBottom w:val="0"/>
          <w:divBdr>
            <w:top w:val="none" w:sz="0" w:space="0" w:color="auto"/>
            <w:left w:val="none" w:sz="0" w:space="0" w:color="auto"/>
            <w:bottom w:val="none" w:sz="0" w:space="0" w:color="auto"/>
            <w:right w:val="none" w:sz="0" w:space="0" w:color="auto"/>
          </w:divBdr>
        </w:div>
        <w:div w:id="1818378153">
          <w:marLeft w:val="480"/>
          <w:marRight w:val="0"/>
          <w:marTop w:val="0"/>
          <w:marBottom w:val="0"/>
          <w:divBdr>
            <w:top w:val="none" w:sz="0" w:space="0" w:color="auto"/>
            <w:left w:val="none" w:sz="0" w:space="0" w:color="auto"/>
            <w:bottom w:val="none" w:sz="0" w:space="0" w:color="auto"/>
            <w:right w:val="none" w:sz="0" w:space="0" w:color="auto"/>
          </w:divBdr>
        </w:div>
        <w:div w:id="1899321746">
          <w:marLeft w:val="480"/>
          <w:marRight w:val="0"/>
          <w:marTop w:val="0"/>
          <w:marBottom w:val="0"/>
          <w:divBdr>
            <w:top w:val="none" w:sz="0" w:space="0" w:color="auto"/>
            <w:left w:val="none" w:sz="0" w:space="0" w:color="auto"/>
            <w:bottom w:val="none" w:sz="0" w:space="0" w:color="auto"/>
            <w:right w:val="none" w:sz="0" w:space="0" w:color="auto"/>
          </w:divBdr>
        </w:div>
        <w:div w:id="656804975">
          <w:marLeft w:val="480"/>
          <w:marRight w:val="0"/>
          <w:marTop w:val="0"/>
          <w:marBottom w:val="0"/>
          <w:divBdr>
            <w:top w:val="none" w:sz="0" w:space="0" w:color="auto"/>
            <w:left w:val="none" w:sz="0" w:space="0" w:color="auto"/>
            <w:bottom w:val="none" w:sz="0" w:space="0" w:color="auto"/>
            <w:right w:val="none" w:sz="0" w:space="0" w:color="auto"/>
          </w:divBdr>
        </w:div>
        <w:div w:id="258636750">
          <w:marLeft w:val="480"/>
          <w:marRight w:val="0"/>
          <w:marTop w:val="0"/>
          <w:marBottom w:val="0"/>
          <w:divBdr>
            <w:top w:val="none" w:sz="0" w:space="0" w:color="auto"/>
            <w:left w:val="none" w:sz="0" w:space="0" w:color="auto"/>
            <w:bottom w:val="none" w:sz="0" w:space="0" w:color="auto"/>
            <w:right w:val="none" w:sz="0" w:space="0" w:color="auto"/>
          </w:divBdr>
        </w:div>
        <w:div w:id="1357778173">
          <w:marLeft w:val="480"/>
          <w:marRight w:val="0"/>
          <w:marTop w:val="0"/>
          <w:marBottom w:val="0"/>
          <w:divBdr>
            <w:top w:val="none" w:sz="0" w:space="0" w:color="auto"/>
            <w:left w:val="none" w:sz="0" w:space="0" w:color="auto"/>
            <w:bottom w:val="none" w:sz="0" w:space="0" w:color="auto"/>
            <w:right w:val="none" w:sz="0" w:space="0" w:color="auto"/>
          </w:divBdr>
        </w:div>
        <w:div w:id="679508056">
          <w:marLeft w:val="480"/>
          <w:marRight w:val="0"/>
          <w:marTop w:val="0"/>
          <w:marBottom w:val="0"/>
          <w:divBdr>
            <w:top w:val="none" w:sz="0" w:space="0" w:color="auto"/>
            <w:left w:val="none" w:sz="0" w:space="0" w:color="auto"/>
            <w:bottom w:val="none" w:sz="0" w:space="0" w:color="auto"/>
            <w:right w:val="none" w:sz="0" w:space="0" w:color="auto"/>
          </w:divBdr>
        </w:div>
        <w:div w:id="165025330">
          <w:marLeft w:val="480"/>
          <w:marRight w:val="0"/>
          <w:marTop w:val="0"/>
          <w:marBottom w:val="0"/>
          <w:divBdr>
            <w:top w:val="none" w:sz="0" w:space="0" w:color="auto"/>
            <w:left w:val="none" w:sz="0" w:space="0" w:color="auto"/>
            <w:bottom w:val="none" w:sz="0" w:space="0" w:color="auto"/>
            <w:right w:val="none" w:sz="0" w:space="0" w:color="auto"/>
          </w:divBdr>
        </w:div>
        <w:div w:id="1350643169">
          <w:marLeft w:val="480"/>
          <w:marRight w:val="0"/>
          <w:marTop w:val="0"/>
          <w:marBottom w:val="0"/>
          <w:divBdr>
            <w:top w:val="none" w:sz="0" w:space="0" w:color="auto"/>
            <w:left w:val="none" w:sz="0" w:space="0" w:color="auto"/>
            <w:bottom w:val="none" w:sz="0" w:space="0" w:color="auto"/>
            <w:right w:val="none" w:sz="0" w:space="0" w:color="auto"/>
          </w:divBdr>
        </w:div>
        <w:div w:id="1217938927">
          <w:marLeft w:val="480"/>
          <w:marRight w:val="0"/>
          <w:marTop w:val="0"/>
          <w:marBottom w:val="0"/>
          <w:divBdr>
            <w:top w:val="none" w:sz="0" w:space="0" w:color="auto"/>
            <w:left w:val="none" w:sz="0" w:space="0" w:color="auto"/>
            <w:bottom w:val="none" w:sz="0" w:space="0" w:color="auto"/>
            <w:right w:val="none" w:sz="0" w:space="0" w:color="auto"/>
          </w:divBdr>
        </w:div>
        <w:div w:id="713314291">
          <w:marLeft w:val="480"/>
          <w:marRight w:val="0"/>
          <w:marTop w:val="0"/>
          <w:marBottom w:val="0"/>
          <w:divBdr>
            <w:top w:val="none" w:sz="0" w:space="0" w:color="auto"/>
            <w:left w:val="none" w:sz="0" w:space="0" w:color="auto"/>
            <w:bottom w:val="none" w:sz="0" w:space="0" w:color="auto"/>
            <w:right w:val="none" w:sz="0" w:space="0" w:color="auto"/>
          </w:divBdr>
        </w:div>
        <w:div w:id="776828498">
          <w:marLeft w:val="480"/>
          <w:marRight w:val="0"/>
          <w:marTop w:val="0"/>
          <w:marBottom w:val="0"/>
          <w:divBdr>
            <w:top w:val="none" w:sz="0" w:space="0" w:color="auto"/>
            <w:left w:val="none" w:sz="0" w:space="0" w:color="auto"/>
            <w:bottom w:val="none" w:sz="0" w:space="0" w:color="auto"/>
            <w:right w:val="none" w:sz="0" w:space="0" w:color="auto"/>
          </w:divBdr>
        </w:div>
        <w:div w:id="1918859544">
          <w:marLeft w:val="480"/>
          <w:marRight w:val="0"/>
          <w:marTop w:val="0"/>
          <w:marBottom w:val="0"/>
          <w:divBdr>
            <w:top w:val="none" w:sz="0" w:space="0" w:color="auto"/>
            <w:left w:val="none" w:sz="0" w:space="0" w:color="auto"/>
            <w:bottom w:val="none" w:sz="0" w:space="0" w:color="auto"/>
            <w:right w:val="none" w:sz="0" w:space="0" w:color="auto"/>
          </w:divBdr>
        </w:div>
        <w:div w:id="951546891">
          <w:marLeft w:val="480"/>
          <w:marRight w:val="0"/>
          <w:marTop w:val="0"/>
          <w:marBottom w:val="0"/>
          <w:divBdr>
            <w:top w:val="none" w:sz="0" w:space="0" w:color="auto"/>
            <w:left w:val="none" w:sz="0" w:space="0" w:color="auto"/>
            <w:bottom w:val="none" w:sz="0" w:space="0" w:color="auto"/>
            <w:right w:val="none" w:sz="0" w:space="0" w:color="auto"/>
          </w:divBdr>
        </w:div>
        <w:div w:id="2013676290">
          <w:marLeft w:val="480"/>
          <w:marRight w:val="0"/>
          <w:marTop w:val="0"/>
          <w:marBottom w:val="0"/>
          <w:divBdr>
            <w:top w:val="none" w:sz="0" w:space="0" w:color="auto"/>
            <w:left w:val="none" w:sz="0" w:space="0" w:color="auto"/>
            <w:bottom w:val="none" w:sz="0" w:space="0" w:color="auto"/>
            <w:right w:val="none" w:sz="0" w:space="0" w:color="auto"/>
          </w:divBdr>
        </w:div>
        <w:div w:id="244151355">
          <w:marLeft w:val="480"/>
          <w:marRight w:val="0"/>
          <w:marTop w:val="0"/>
          <w:marBottom w:val="0"/>
          <w:divBdr>
            <w:top w:val="none" w:sz="0" w:space="0" w:color="auto"/>
            <w:left w:val="none" w:sz="0" w:space="0" w:color="auto"/>
            <w:bottom w:val="none" w:sz="0" w:space="0" w:color="auto"/>
            <w:right w:val="none" w:sz="0" w:space="0" w:color="auto"/>
          </w:divBdr>
        </w:div>
        <w:div w:id="1750344263">
          <w:marLeft w:val="480"/>
          <w:marRight w:val="0"/>
          <w:marTop w:val="0"/>
          <w:marBottom w:val="0"/>
          <w:divBdr>
            <w:top w:val="none" w:sz="0" w:space="0" w:color="auto"/>
            <w:left w:val="none" w:sz="0" w:space="0" w:color="auto"/>
            <w:bottom w:val="none" w:sz="0" w:space="0" w:color="auto"/>
            <w:right w:val="none" w:sz="0" w:space="0" w:color="auto"/>
          </w:divBdr>
        </w:div>
        <w:div w:id="1273632885">
          <w:marLeft w:val="480"/>
          <w:marRight w:val="0"/>
          <w:marTop w:val="0"/>
          <w:marBottom w:val="0"/>
          <w:divBdr>
            <w:top w:val="none" w:sz="0" w:space="0" w:color="auto"/>
            <w:left w:val="none" w:sz="0" w:space="0" w:color="auto"/>
            <w:bottom w:val="none" w:sz="0" w:space="0" w:color="auto"/>
            <w:right w:val="none" w:sz="0" w:space="0" w:color="auto"/>
          </w:divBdr>
        </w:div>
        <w:div w:id="653293451">
          <w:marLeft w:val="480"/>
          <w:marRight w:val="0"/>
          <w:marTop w:val="0"/>
          <w:marBottom w:val="0"/>
          <w:divBdr>
            <w:top w:val="none" w:sz="0" w:space="0" w:color="auto"/>
            <w:left w:val="none" w:sz="0" w:space="0" w:color="auto"/>
            <w:bottom w:val="none" w:sz="0" w:space="0" w:color="auto"/>
            <w:right w:val="none" w:sz="0" w:space="0" w:color="auto"/>
          </w:divBdr>
        </w:div>
        <w:div w:id="2058552343">
          <w:marLeft w:val="480"/>
          <w:marRight w:val="0"/>
          <w:marTop w:val="0"/>
          <w:marBottom w:val="0"/>
          <w:divBdr>
            <w:top w:val="none" w:sz="0" w:space="0" w:color="auto"/>
            <w:left w:val="none" w:sz="0" w:space="0" w:color="auto"/>
            <w:bottom w:val="none" w:sz="0" w:space="0" w:color="auto"/>
            <w:right w:val="none" w:sz="0" w:space="0" w:color="auto"/>
          </w:divBdr>
        </w:div>
        <w:div w:id="1532524654">
          <w:marLeft w:val="480"/>
          <w:marRight w:val="0"/>
          <w:marTop w:val="0"/>
          <w:marBottom w:val="0"/>
          <w:divBdr>
            <w:top w:val="none" w:sz="0" w:space="0" w:color="auto"/>
            <w:left w:val="none" w:sz="0" w:space="0" w:color="auto"/>
            <w:bottom w:val="none" w:sz="0" w:space="0" w:color="auto"/>
            <w:right w:val="none" w:sz="0" w:space="0" w:color="auto"/>
          </w:divBdr>
        </w:div>
        <w:div w:id="1158307188">
          <w:marLeft w:val="480"/>
          <w:marRight w:val="0"/>
          <w:marTop w:val="0"/>
          <w:marBottom w:val="0"/>
          <w:divBdr>
            <w:top w:val="none" w:sz="0" w:space="0" w:color="auto"/>
            <w:left w:val="none" w:sz="0" w:space="0" w:color="auto"/>
            <w:bottom w:val="none" w:sz="0" w:space="0" w:color="auto"/>
            <w:right w:val="none" w:sz="0" w:space="0" w:color="auto"/>
          </w:divBdr>
        </w:div>
        <w:div w:id="1410271588">
          <w:marLeft w:val="480"/>
          <w:marRight w:val="0"/>
          <w:marTop w:val="0"/>
          <w:marBottom w:val="0"/>
          <w:divBdr>
            <w:top w:val="none" w:sz="0" w:space="0" w:color="auto"/>
            <w:left w:val="none" w:sz="0" w:space="0" w:color="auto"/>
            <w:bottom w:val="none" w:sz="0" w:space="0" w:color="auto"/>
            <w:right w:val="none" w:sz="0" w:space="0" w:color="auto"/>
          </w:divBdr>
        </w:div>
        <w:div w:id="1281841281">
          <w:marLeft w:val="480"/>
          <w:marRight w:val="0"/>
          <w:marTop w:val="0"/>
          <w:marBottom w:val="0"/>
          <w:divBdr>
            <w:top w:val="none" w:sz="0" w:space="0" w:color="auto"/>
            <w:left w:val="none" w:sz="0" w:space="0" w:color="auto"/>
            <w:bottom w:val="none" w:sz="0" w:space="0" w:color="auto"/>
            <w:right w:val="none" w:sz="0" w:space="0" w:color="auto"/>
          </w:divBdr>
        </w:div>
        <w:div w:id="1193886550">
          <w:marLeft w:val="480"/>
          <w:marRight w:val="0"/>
          <w:marTop w:val="0"/>
          <w:marBottom w:val="0"/>
          <w:divBdr>
            <w:top w:val="none" w:sz="0" w:space="0" w:color="auto"/>
            <w:left w:val="none" w:sz="0" w:space="0" w:color="auto"/>
            <w:bottom w:val="none" w:sz="0" w:space="0" w:color="auto"/>
            <w:right w:val="none" w:sz="0" w:space="0" w:color="auto"/>
          </w:divBdr>
        </w:div>
        <w:div w:id="722564866">
          <w:marLeft w:val="480"/>
          <w:marRight w:val="0"/>
          <w:marTop w:val="0"/>
          <w:marBottom w:val="0"/>
          <w:divBdr>
            <w:top w:val="none" w:sz="0" w:space="0" w:color="auto"/>
            <w:left w:val="none" w:sz="0" w:space="0" w:color="auto"/>
            <w:bottom w:val="none" w:sz="0" w:space="0" w:color="auto"/>
            <w:right w:val="none" w:sz="0" w:space="0" w:color="auto"/>
          </w:divBdr>
        </w:div>
        <w:div w:id="1897010495">
          <w:marLeft w:val="480"/>
          <w:marRight w:val="0"/>
          <w:marTop w:val="0"/>
          <w:marBottom w:val="0"/>
          <w:divBdr>
            <w:top w:val="none" w:sz="0" w:space="0" w:color="auto"/>
            <w:left w:val="none" w:sz="0" w:space="0" w:color="auto"/>
            <w:bottom w:val="none" w:sz="0" w:space="0" w:color="auto"/>
            <w:right w:val="none" w:sz="0" w:space="0" w:color="auto"/>
          </w:divBdr>
        </w:div>
        <w:div w:id="37703031">
          <w:marLeft w:val="480"/>
          <w:marRight w:val="0"/>
          <w:marTop w:val="0"/>
          <w:marBottom w:val="0"/>
          <w:divBdr>
            <w:top w:val="none" w:sz="0" w:space="0" w:color="auto"/>
            <w:left w:val="none" w:sz="0" w:space="0" w:color="auto"/>
            <w:bottom w:val="none" w:sz="0" w:space="0" w:color="auto"/>
            <w:right w:val="none" w:sz="0" w:space="0" w:color="auto"/>
          </w:divBdr>
        </w:div>
        <w:div w:id="1403409733">
          <w:marLeft w:val="480"/>
          <w:marRight w:val="0"/>
          <w:marTop w:val="0"/>
          <w:marBottom w:val="0"/>
          <w:divBdr>
            <w:top w:val="none" w:sz="0" w:space="0" w:color="auto"/>
            <w:left w:val="none" w:sz="0" w:space="0" w:color="auto"/>
            <w:bottom w:val="none" w:sz="0" w:space="0" w:color="auto"/>
            <w:right w:val="none" w:sz="0" w:space="0" w:color="auto"/>
          </w:divBdr>
        </w:div>
        <w:div w:id="591280344">
          <w:marLeft w:val="480"/>
          <w:marRight w:val="0"/>
          <w:marTop w:val="0"/>
          <w:marBottom w:val="0"/>
          <w:divBdr>
            <w:top w:val="none" w:sz="0" w:space="0" w:color="auto"/>
            <w:left w:val="none" w:sz="0" w:space="0" w:color="auto"/>
            <w:bottom w:val="none" w:sz="0" w:space="0" w:color="auto"/>
            <w:right w:val="none" w:sz="0" w:space="0" w:color="auto"/>
          </w:divBdr>
        </w:div>
        <w:div w:id="1703244302">
          <w:marLeft w:val="480"/>
          <w:marRight w:val="0"/>
          <w:marTop w:val="0"/>
          <w:marBottom w:val="0"/>
          <w:divBdr>
            <w:top w:val="none" w:sz="0" w:space="0" w:color="auto"/>
            <w:left w:val="none" w:sz="0" w:space="0" w:color="auto"/>
            <w:bottom w:val="none" w:sz="0" w:space="0" w:color="auto"/>
            <w:right w:val="none" w:sz="0" w:space="0" w:color="auto"/>
          </w:divBdr>
        </w:div>
        <w:div w:id="1604415749">
          <w:marLeft w:val="480"/>
          <w:marRight w:val="0"/>
          <w:marTop w:val="0"/>
          <w:marBottom w:val="0"/>
          <w:divBdr>
            <w:top w:val="none" w:sz="0" w:space="0" w:color="auto"/>
            <w:left w:val="none" w:sz="0" w:space="0" w:color="auto"/>
            <w:bottom w:val="none" w:sz="0" w:space="0" w:color="auto"/>
            <w:right w:val="none" w:sz="0" w:space="0" w:color="auto"/>
          </w:divBdr>
        </w:div>
        <w:div w:id="1246497193">
          <w:marLeft w:val="480"/>
          <w:marRight w:val="0"/>
          <w:marTop w:val="0"/>
          <w:marBottom w:val="0"/>
          <w:divBdr>
            <w:top w:val="none" w:sz="0" w:space="0" w:color="auto"/>
            <w:left w:val="none" w:sz="0" w:space="0" w:color="auto"/>
            <w:bottom w:val="none" w:sz="0" w:space="0" w:color="auto"/>
            <w:right w:val="none" w:sz="0" w:space="0" w:color="auto"/>
          </w:divBdr>
        </w:div>
        <w:div w:id="1216240174">
          <w:marLeft w:val="480"/>
          <w:marRight w:val="0"/>
          <w:marTop w:val="0"/>
          <w:marBottom w:val="0"/>
          <w:divBdr>
            <w:top w:val="none" w:sz="0" w:space="0" w:color="auto"/>
            <w:left w:val="none" w:sz="0" w:space="0" w:color="auto"/>
            <w:bottom w:val="none" w:sz="0" w:space="0" w:color="auto"/>
            <w:right w:val="none" w:sz="0" w:space="0" w:color="auto"/>
          </w:divBdr>
        </w:div>
        <w:div w:id="2131165625">
          <w:marLeft w:val="480"/>
          <w:marRight w:val="0"/>
          <w:marTop w:val="0"/>
          <w:marBottom w:val="0"/>
          <w:divBdr>
            <w:top w:val="none" w:sz="0" w:space="0" w:color="auto"/>
            <w:left w:val="none" w:sz="0" w:space="0" w:color="auto"/>
            <w:bottom w:val="none" w:sz="0" w:space="0" w:color="auto"/>
            <w:right w:val="none" w:sz="0" w:space="0" w:color="auto"/>
          </w:divBdr>
        </w:div>
        <w:div w:id="137378274">
          <w:marLeft w:val="480"/>
          <w:marRight w:val="0"/>
          <w:marTop w:val="0"/>
          <w:marBottom w:val="0"/>
          <w:divBdr>
            <w:top w:val="none" w:sz="0" w:space="0" w:color="auto"/>
            <w:left w:val="none" w:sz="0" w:space="0" w:color="auto"/>
            <w:bottom w:val="none" w:sz="0" w:space="0" w:color="auto"/>
            <w:right w:val="none" w:sz="0" w:space="0" w:color="auto"/>
          </w:divBdr>
        </w:div>
        <w:div w:id="286085976">
          <w:marLeft w:val="480"/>
          <w:marRight w:val="0"/>
          <w:marTop w:val="0"/>
          <w:marBottom w:val="0"/>
          <w:divBdr>
            <w:top w:val="none" w:sz="0" w:space="0" w:color="auto"/>
            <w:left w:val="none" w:sz="0" w:space="0" w:color="auto"/>
            <w:bottom w:val="none" w:sz="0" w:space="0" w:color="auto"/>
            <w:right w:val="none" w:sz="0" w:space="0" w:color="auto"/>
          </w:divBdr>
        </w:div>
        <w:div w:id="679429472">
          <w:marLeft w:val="480"/>
          <w:marRight w:val="0"/>
          <w:marTop w:val="0"/>
          <w:marBottom w:val="0"/>
          <w:divBdr>
            <w:top w:val="none" w:sz="0" w:space="0" w:color="auto"/>
            <w:left w:val="none" w:sz="0" w:space="0" w:color="auto"/>
            <w:bottom w:val="none" w:sz="0" w:space="0" w:color="auto"/>
            <w:right w:val="none" w:sz="0" w:space="0" w:color="auto"/>
          </w:divBdr>
        </w:div>
        <w:div w:id="789401450">
          <w:marLeft w:val="480"/>
          <w:marRight w:val="0"/>
          <w:marTop w:val="0"/>
          <w:marBottom w:val="0"/>
          <w:divBdr>
            <w:top w:val="none" w:sz="0" w:space="0" w:color="auto"/>
            <w:left w:val="none" w:sz="0" w:space="0" w:color="auto"/>
            <w:bottom w:val="none" w:sz="0" w:space="0" w:color="auto"/>
            <w:right w:val="none" w:sz="0" w:space="0" w:color="auto"/>
          </w:divBdr>
        </w:div>
        <w:div w:id="854882996">
          <w:marLeft w:val="480"/>
          <w:marRight w:val="0"/>
          <w:marTop w:val="0"/>
          <w:marBottom w:val="0"/>
          <w:divBdr>
            <w:top w:val="none" w:sz="0" w:space="0" w:color="auto"/>
            <w:left w:val="none" w:sz="0" w:space="0" w:color="auto"/>
            <w:bottom w:val="none" w:sz="0" w:space="0" w:color="auto"/>
            <w:right w:val="none" w:sz="0" w:space="0" w:color="auto"/>
          </w:divBdr>
        </w:div>
        <w:div w:id="548539548">
          <w:marLeft w:val="480"/>
          <w:marRight w:val="0"/>
          <w:marTop w:val="0"/>
          <w:marBottom w:val="0"/>
          <w:divBdr>
            <w:top w:val="none" w:sz="0" w:space="0" w:color="auto"/>
            <w:left w:val="none" w:sz="0" w:space="0" w:color="auto"/>
            <w:bottom w:val="none" w:sz="0" w:space="0" w:color="auto"/>
            <w:right w:val="none" w:sz="0" w:space="0" w:color="auto"/>
          </w:divBdr>
        </w:div>
        <w:div w:id="68037983">
          <w:marLeft w:val="480"/>
          <w:marRight w:val="0"/>
          <w:marTop w:val="0"/>
          <w:marBottom w:val="0"/>
          <w:divBdr>
            <w:top w:val="none" w:sz="0" w:space="0" w:color="auto"/>
            <w:left w:val="none" w:sz="0" w:space="0" w:color="auto"/>
            <w:bottom w:val="none" w:sz="0" w:space="0" w:color="auto"/>
            <w:right w:val="none" w:sz="0" w:space="0" w:color="auto"/>
          </w:divBdr>
        </w:div>
        <w:div w:id="413161179">
          <w:marLeft w:val="480"/>
          <w:marRight w:val="0"/>
          <w:marTop w:val="0"/>
          <w:marBottom w:val="0"/>
          <w:divBdr>
            <w:top w:val="none" w:sz="0" w:space="0" w:color="auto"/>
            <w:left w:val="none" w:sz="0" w:space="0" w:color="auto"/>
            <w:bottom w:val="none" w:sz="0" w:space="0" w:color="auto"/>
            <w:right w:val="none" w:sz="0" w:space="0" w:color="auto"/>
          </w:divBdr>
        </w:div>
        <w:div w:id="1733960504">
          <w:marLeft w:val="480"/>
          <w:marRight w:val="0"/>
          <w:marTop w:val="0"/>
          <w:marBottom w:val="0"/>
          <w:divBdr>
            <w:top w:val="none" w:sz="0" w:space="0" w:color="auto"/>
            <w:left w:val="none" w:sz="0" w:space="0" w:color="auto"/>
            <w:bottom w:val="none" w:sz="0" w:space="0" w:color="auto"/>
            <w:right w:val="none" w:sz="0" w:space="0" w:color="auto"/>
          </w:divBdr>
        </w:div>
        <w:div w:id="1927417139">
          <w:marLeft w:val="480"/>
          <w:marRight w:val="0"/>
          <w:marTop w:val="0"/>
          <w:marBottom w:val="0"/>
          <w:divBdr>
            <w:top w:val="none" w:sz="0" w:space="0" w:color="auto"/>
            <w:left w:val="none" w:sz="0" w:space="0" w:color="auto"/>
            <w:bottom w:val="none" w:sz="0" w:space="0" w:color="auto"/>
            <w:right w:val="none" w:sz="0" w:space="0" w:color="auto"/>
          </w:divBdr>
        </w:div>
        <w:div w:id="642079017">
          <w:marLeft w:val="480"/>
          <w:marRight w:val="0"/>
          <w:marTop w:val="0"/>
          <w:marBottom w:val="0"/>
          <w:divBdr>
            <w:top w:val="none" w:sz="0" w:space="0" w:color="auto"/>
            <w:left w:val="none" w:sz="0" w:space="0" w:color="auto"/>
            <w:bottom w:val="none" w:sz="0" w:space="0" w:color="auto"/>
            <w:right w:val="none" w:sz="0" w:space="0" w:color="auto"/>
          </w:divBdr>
        </w:div>
        <w:div w:id="1652099329">
          <w:marLeft w:val="480"/>
          <w:marRight w:val="0"/>
          <w:marTop w:val="0"/>
          <w:marBottom w:val="0"/>
          <w:divBdr>
            <w:top w:val="none" w:sz="0" w:space="0" w:color="auto"/>
            <w:left w:val="none" w:sz="0" w:space="0" w:color="auto"/>
            <w:bottom w:val="none" w:sz="0" w:space="0" w:color="auto"/>
            <w:right w:val="none" w:sz="0" w:space="0" w:color="auto"/>
          </w:divBdr>
        </w:div>
        <w:div w:id="1811484441">
          <w:marLeft w:val="480"/>
          <w:marRight w:val="0"/>
          <w:marTop w:val="0"/>
          <w:marBottom w:val="0"/>
          <w:divBdr>
            <w:top w:val="none" w:sz="0" w:space="0" w:color="auto"/>
            <w:left w:val="none" w:sz="0" w:space="0" w:color="auto"/>
            <w:bottom w:val="none" w:sz="0" w:space="0" w:color="auto"/>
            <w:right w:val="none" w:sz="0" w:space="0" w:color="auto"/>
          </w:divBdr>
        </w:div>
        <w:div w:id="136343133">
          <w:marLeft w:val="480"/>
          <w:marRight w:val="0"/>
          <w:marTop w:val="0"/>
          <w:marBottom w:val="0"/>
          <w:divBdr>
            <w:top w:val="none" w:sz="0" w:space="0" w:color="auto"/>
            <w:left w:val="none" w:sz="0" w:space="0" w:color="auto"/>
            <w:bottom w:val="none" w:sz="0" w:space="0" w:color="auto"/>
            <w:right w:val="none" w:sz="0" w:space="0" w:color="auto"/>
          </w:divBdr>
        </w:div>
        <w:div w:id="535314997">
          <w:marLeft w:val="480"/>
          <w:marRight w:val="0"/>
          <w:marTop w:val="0"/>
          <w:marBottom w:val="0"/>
          <w:divBdr>
            <w:top w:val="none" w:sz="0" w:space="0" w:color="auto"/>
            <w:left w:val="none" w:sz="0" w:space="0" w:color="auto"/>
            <w:bottom w:val="none" w:sz="0" w:space="0" w:color="auto"/>
            <w:right w:val="none" w:sz="0" w:space="0" w:color="auto"/>
          </w:divBdr>
        </w:div>
        <w:div w:id="498232117">
          <w:marLeft w:val="480"/>
          <w:marRight w:val="0"/>
          <w:marTop w:val="0"/>
          <w:marBottom w:val="0"/>
          <w:divBdr>
            <w:top w:val="none" w:sz="0" w:space="0" w:color="auto"/>
            <w:left w:val="none" w:sz="0" w:space="0" w:color="auto"/>
            <w:bottom w:val="none" w:sz="0" w:space="0" w:color="auto"/>
            <w:right w:val="none" w:sz="0" w:space="0" w:color="auto"/>
          </w:divBdr>
        </w:div>
        <w:div w:id="1372801202">
          <w:marLeft w:val="480"/>
          <w:marRight w:val="0"/>
          <w:marTop w:val="0"/>
          <w:marBottom w:val="0"/>
          <w:divBdr>
            <w:top w:val="none" w:sz="0" w:space="0" w:color="auto"/>
            <w:left w:val="none" w:sz="0" w:space="0" w:color="auto"/>
            <w:bottom w:val="none" w:sz="0" w:space="0" w:color="auto"/>
            <w:right w:val="none" w:sz="0" w:space="0" w:color="auto"/>
          </w:divBdr>
        </w:div>
        <w:div w:id="704987169">
          <w:marLeft w:val="480"/>
          <w:marRight w:val="0"/>
          <w:marTop w:val="0"/>
          <w:marBottom w:val="0"/>
          <w:divBdr>
            <w:top w:val="none" w:sz="0" w:space="0" w:color="auto"/>
            <w:left w:val="none" w:sz="0" w:space="0" w:color="auto"/>
            <w:bottom w:val="none" w:sz="0" w:space="0" w:color="auto"/>
            <w:right w:val="none" w:sz="0" w:space="0" w:color="auto"/>
          </w:divBdr>
        </w:div>
      </w:divsChild>
    </w:div>
    <w:div w:id="836116783">
      <w:bodyDiv w:val="1"/>
      <w:marLeft w:val="0"/>
      <w:marRight w:val="0"/>
      <w:marTop w:val="0"/>
      <w:marBottom w:val="0"/>
      <w:divBdr>
        <w:top w:val="none" w:sz="0" w:space="0" w:color="auto"/>
        <w:left w:val="none" w:sz="0" w:space="0" w:color="auto"/>
        <w:bottom w:val="none" w:sz="0" w:space="0" w:color="auto"/>
        <w:right w:val="none" w:sz="0" w:space="0" w:color="auto"/>
      </w:divBdr>
    </w:div>
    <w:div w:id="838276963">
      <w:bodyDiv w:val="1"/>
      <w:marLeft w:val="0"/>
      <w:marRight w:val="0"/>
      <w:marTop w:val="0"/>
      <w:marBottom w:val="0"/>
      <w:divBdr>
        <w:top w:val="none" w:sz="0" w:space="0" w:color="auto"/>
        <w:left w:val="none" w:sz="0" w:space="0" w:color="auto"/>
        <w:bottom w:val="none" w:sz="0" w:space="0" w:color="auto"/>
        <w:right w:val="none" w:sz="0" w:space="0" w:color="auto"/>
      </w:divBdr>
    </w:div>
    <w:div w:id="838422679">
      <w:bodyDiv w:val="1"/>
      <w:marLeft w:val="0"/>
      <w:marRight w:val="0"/>
      <w:marTop w:val="0"/>
      <w:marBottom w:val="0"/>
      <w:divBdr>
        <w:top w:val="none" w:sz="0" w:space="0" w:color="auto"/>
        <w:left w:val="none" w:sz="0" w:space="0" w:color="auto"/>
        <w:bottom w:val="none" w:sz="0" w:space="0" w:color="auto"/>
        <w:right w:val="none" w:sz="0" w:space="0" w:color="auto"/>
      </w:divBdr>
      <w:divsChild>
        <w:div w:id="2052608206">
          <w:marLeft w:val="480"/>
          <w:marRight w:val="0"/>
          <w:marTop w:val="0"/>
          <w:marBottom w:val="0"/>
          <w:divBdr>
            <w:top w:val="none" w:sz="0" w:space="0" w:color="auto"/>
            <w:left w:val="none" w:sz="0" w:space="0" w:color="auto"/>
            <w:bottom w:val="none" w:sz="0" w:space="0" w:color="auto"/>
            <w:right w:val="none" w:sz="0" w:space="0" w:color="auto"/>
          </w:divBdr>
        </w:div>
        <w:div w:id="174152280">
          <w:marLeft w:val="480"/>
          <w:marRight w:val="0"/>
          <w:marTop w:val="0"/>
          <w:marBottom w:val="0"/>
          <w:divBdr>
            <w:top w:val="none" w:sz="0" w:space="0" w:color="auto"/>
            <w:left w:val="none" w:sz="0" w:space="0" w:color="auto"/>
            <w:bottom w:val="none" w:sz="0" w:space="0" w:color="auto"/>
            <w:right w:val="none" w:sz="0" w:space="0" w:color="auto"/>
          </w:divBdr>
        </w:div>
        <w:div w:id="1428382414">
          <w:marLeft w:val="480"/>
          <w:marRight w:val="0"/>
          <w:marTop w:val="0"/>
          <w:marBottom w:val="0"/>
          <w:divBdr>
            <w:top w:val="none" w:sz="0" w:space="0" w:color="auto"/>
            <w:left w:val="none" w:sz="0" w:space="0" w:color="auto"/>
            <w:bottom w:val="none" w:sz="0" w:space="0" w:color="auto"/>
            <w:right w:val="none" w:sz="0" w:space="0" w:color="auto"/>
          </w:divBdr>
        </w:div>
        <w:div w:id="57360063">
          <w:marLeft w:val="480"/>
          <w:marRight w:val="0"/>
          <w:marTop w:val="0"/>
          <w:marBottom w:val="0"/>
          <w:divBdr>
            <w:top w:val="none" w:sz="0" w:space="0" w:color="auto"/>
            <w:left w:val="none" w:sz="0" w:space="0" w:color="auto"/>
            <w:bottom w:val="none" w:sz="0" w:space="0" w:color="auto"/>
            <w:right w:val="none" w:sz="0" w:space="0" w:color="auto"/>
          </w:divBdr>
        </w:div>
        <w:div w:id="1655526032">
          <w:marLeft w:val="480"/>
          <w:marRight w:val="0"/>
          <w:marTop w:val="0"/>
          <w:marBottom w:val="0"/>
          <w:divBdr>
            <w:top w:val="none" w:sz="0" w:space="0" w:color="auto"/>
            <w:left w:val="none" w:sz="0" w:space="0" w:color="auto"/>
            <w:bottom w:val="none" w:sz="0" w:space="0" w:color="auto"/>
            <w:right w:val="none" w:sz="0" w:space="0" w:color="auto"/>
          </w:divBdr>
        </w:div>
        <w:div w:id="2023774516">
          <w:marLeft w:val="480"/>
          <w:marRight w:val="0"/>
          <w:marTop w:val="0"/>
          <w:marBottom w:val="0"/>
          <w:divBdr>
            <w:top w:val="none" w:sz="0" w:space="0" w:color="auto"/>
            <w:left w:val="none" w:sz="0" w:space="0" w:color="auto"/>
            <w:bottom w:val="none" w:sz="0" w:space="0" w:color="auto"/>
            <w:right w:val="none" w:sz="0" w:space="0" w:color="auto"/>
          </w:divBdr>
        </w:div>
        <w:div w:id="475683114">
          <w:marLeft w:val="480"/>
          <w:marRight w:val="0"/>
          <w:marTop w:val="0"/>
          <w:marBottom w:val="0"/>
          <w:divBdr>
            <w:top w:val="none" w:sz="0" w:space="0" w:color="auto"/>
            <w:left w:val="none" w:sz="0" w:space="0" w:color="auto"/>
            <w:bottom w:val="none" w:sz="0" w:space="0" w:color="auto"/>
            <w:right w:val="none" w:sz="0" w:space="0" w:color="auto"/>
          </w:divBdr>
        </w:div>
        <w:div w:id="983437525">
          <w:marLeft w:val="480"/>
          <w:marRight w:val="0"/>
          <w:marTop w:val="0"/>
          <w:marBottom w:val="0"/>
          <w:divBdr>
            <w:top w:val="none" w:sz="0" w:space="0" w:color="auto"/>
            <w:left w:val="none" w:sz="0" w:space="0" w:color="auto"/>
            <w:bottom w:val="none" w:sz="0" w:space="0" w:color="auto"/>
            <w:right w:val="none" w:sz="0" w:space="0" w:color="auto"/>
          </w:divBdr>
        </w:div>
        <w:div w:id="1244922714">
          <w:marLeft w:val="480"/>
          <w:marRight w:val="0"/>
          <w:marTop w:val="0"/>
          <w:marBottom w:val="0"/>
          <w:divBdr>
            <w:top w:val="none" w:sz="0" w:space="0" w:color="auto"/>
            <w:left w:val="none" w:sz="0" w:space="0" w:color="auto"/>
            <w:bottom w:val="none" w:sz="0" w:space="0" w:color="auto"/>
            <w:right w:val="none" w:sz="0" w:space="0" w:color="auto"/>
          </w:divBdr>
        </w:div>
        <w:div w:id="772164707">
          <w:marLeft w:val="480"/>
          <w:marRight w:val="0"/>
          <w:marTop w:val="0"/>
          <w:marBottom w:val="0"/>
          <w:divBdr>
            <w:top w:val="none" w:sz="0" w:space="0" w:color="auto"/>
            <w:left w:val="none" w:sz="0" w:space="0" w:color="auto"/>
            <w:bottom w:val="none" w:sz="0" w:space="0" w:color="auto"/>
            <w:right w:val="none" w:sz="0" w:space="0" w:color="auto"/>
          </w:divBdr>
        </w:div>
        <w:div w:id="1538739797">
          <w:marLeft w:val="480"/>
          <w:marRight w:val="0"/>
          <w:marTop w:val="0"/>
          <w:marBottom w:val="0"/>
          <w:divBdr>
            <w:top w:val="none" w:sz="0" w:space="0" w:color="auto"/>
            <w:left w:val="none" w:sz="0" w:space="0" w:color="auto"/>
            <w:bottom w:val="none" w:sz="0" w:space="0" w:color="auto"/>
            <w:right w:val="none" w:sz="0" w:space="0" w:color="auto"/>
          </w:divBdr>
        </w:div>
        <w:div w:id="71978181">
          <w:marLeft w:val="480"/>
          <w:marRight w:val="0"/>
          <w:marTop w:val="0"/>
          <w:marBottom w:val="0"/>
          <w:divBdr>
            <w:top w:val="none" w:sz="0" w:space="0" w:color="auto"/>
            <w:left w:val="none" w:sz="0" w:space="0" w:color="auto"/>
            <w:bottom w:val="none" w:sz="0" w:space="0" w:color="auto"/>
            <w:right w:val="none" w:sz="0" w:space="0" w:color="auto"/>
          </w:divBdr>
        </w:div>
        <w:div w:id="1445612511">
          <w:marLeft w:val="480"/>
          <w:marRight w:val="0"/>
          <w:marTop w:val="0"/>
          <w:marBottom w:val="0"/>
          <w:divBdr>
            <w:top w:val="none" w:sz="0" w:space="0" w:color="auto"/>
            <w:left w:val="none" w:sz="0" w:space="0" w:color="auto"/>
            <w:bottom w:val="none" w:sz="0" w:space="0" w:color="auto"/>
            <w:right w:val="none" w:sz="0" w:space="0" w:color="auto"/>
          </w:divBdr>
        </w:div>
        <w:div w:id="1939369934">
          <w:marLeft w:val="480"/>
          <w:marRight w:val="0"/>
          <w:marTop w:val="0"/>
          <w:marBottom w:val="0"/>
          <w:divBdr>
            <w:top w:val="none" w:sz="0" w:space="0" w:color="auto"/>
            <w:left w:val="none" w:sz="0" w:space="0" w:color="auto"/>
            <w:bottom w:val="none" w:sz="0" w:space="0" w:color="auto"/>
            <w:right w:val="none" w:sz="0" w:space="0" w:color="auto"/>
          </w:divBdr>
        </w:div>
        <w:div w:id="1308558358">
          <w:marLeft w:val="480"/>
          <w:marRight w:val="0"/>
          <w:marTop w:val="0"/>
          <w:marBottom w:val="0"/>
          <w:divBdr>
            <w:top w:val="none" w:sz="0" w:space="0" w:color="auto"/>
            <w:left w:val="none" w:sz="0" w:space="0" w:color="auto"/>
            <w:bottom w:val="none" w:sz="0" w:space="0" w:color="auto"/>
            <w:right w:val="none" w:sz="0" w:space="0" w:color="auto"/>
          </w:divBdr>
        </w:div>
        <w:div w:id="1406873463">
          <w:marLeft w:val="480"/>
          <w:marRight w:val="0"/>
          <w:marTop w:val="0"/>
          <w:marBottom w:val="0"/>
          <w:divBdr>
            <w:top w:val="none" w:sz="0" w:space="0" w:color="auto"/>
            <w:left w:val="none" w:sz="0" w:space="0" w:color="auto"/>
            <w:bottom w:val="none" w:sz="0" w:space="0" w:color="auto"/>
            <w:right w:val="none" w:sz="0" w:space="0" w:color="auto"/>
          </w:divBdr>
        </w:div>
        <w:div w:id="540215694">
          <w:marLeft w:val="480"/>
          <w:marRight w:val="0"/>
          <w:marTop w:val="0"/>
          <w:marBottom w:val="0"/>
          <w:divBdr>
            <w:top w:val="none" w:sz="0" w:space="0" w:color="auto"/>
            <w:left w:val="none" w:sz="0" w:space="0" w:color="auto"/>
            <w:bottom w:val="none" w:sz="0" w:space="0" w:color="auto"/>
            <w:right w:val="none" w:sz="0" w:space="0" w:color="auto"/>
          </w:divBdr>
        </w:div>
        <w:div w:id="1724676202">
          <w:marLeft w:val="480"/>
          <w:marRight w:val="0"/>
          <w:marTop w:val="0"/>
          <w:marBottom w:val="0"/>
          <w:divBdr>
            <w:top w:val="none" w:sz="0" w:space="0" w:color="auto"/>
            <w:left w:val="none" w:sz="0" w:space="0" w:color="auto"/>
            <w:bottom w:val="none" w:sz="0" w:space="0" w:color="auto"/>
            <w:right w:val="none" w:sz="0" w:space="0" w:color="auto"/>
          </w:divBdr>
        </w:div>
        <w:div w:id="1811903195">
          <w:marLeft w:val="480"/>
          <w:marRight w:val="0"/>
          <w:marTop w:val="0"/>
          <w:marBottom w:val="0"/>
          <w:divBdr>
            <w:top w:val="none" w:sz="0" w:space="0" w:color="auto"/>
            <w:left w:val="none" w:sz="0" w:space="0" w:color="auto"/>
            <w:bottom w:val="none" w:sz="0" w:space="0" w:color="auto"/>
            <w:right w:val="none" w:sz="0" w:space="0" w:color="auto"/>
          </w:divBdr>
        </w:div>
        <w:div w:id="1584216343">
          <w:marLeft w:val="480"/>
          <w:marRight w:val="0"/>
          <w:marTop w:val="0"/>
          <w:marBottom w:val="0"/>
          <w:divBdr>
            <w:top w:val="none" w:sz="0" w:space="0" w:color="auto"/>
            <w:left w:val="none" w:sz="0" w:space="0" w:color="auto"/>
            <w:bottom w:val="none" w:sz="0" w:space="0" w:color="auto"/>
            <w:right w:val="none" w:sz="0" w:space="0" w:color="auto"/>
          </w:divBdr>
        </w:div>
        <w:div w:id="734621201">
          <w:marLeft w:val="480"/>
          <w:marRight w:val="0"/>
          <w:marTop w:val="0"/>
          <w:marBottom w:val="0"/>
          <w:divBdr>
            <w:top w:val="none" w:sz="0" w:space="0" w:color="auto"/>
            <w:left w:val="none" w:sz="0" w:space="0" w:color="auto"/>
            <w:bottom w:val="none" w:sz="0" w:space="0" w:color="auto"/>
            <w:right w:val="none" w:sz="0" w:space="0" w:color="auto"/>
          </w:divBdr>
        </w:div>
        <w:div w:id="446119872">
          <w:marLeft w:val="480"/>
          <w:marRight w:val="0"/>
          <w:marTop w:val="0"/>
          <w:marBottom w:val="0"/>
          <w:divBdr>
            <w:top w:val="none" w:sz="0" w:space="0" w:color="auto"/>
            <w:left w:val="none" w:sz="0" w:space="0" w:color="auto"/>
            <w:bottom w:val="none" w:sz="0" w:space="0" w:color="auto"/>
            <w:right w:val="none" w:sz="0" w:space="0" w:color="auto"/>
          </w:divBdr>
        </w:div>
        <w:div w:id="987826441">
          <w:marLeft w:val="480"/>
          <w:marRight w:val="0"/>
          <w:marTop w:val="0"/>
          <w:marBottom w:val="0"/>
          <w:divBdr>
            <w:top w:val="none" w:sz="0" w:space="0" w:color="auto"/>
            <w:left w:val="none" w:sz="0" w:space="0" w:color="auto"/>
            <w:bottom w:val="none" w:sz="0" w:space="0" w:color="auto"/>
            <w:right w:val="none" w:sz="0" w:space="0" w:color="auto"/>
          </w:divBdr>
        </w:div>
        <w:div w:id="478494952">
          <w:marLeft w:val="480"/>
          <w:marRight w:val="0"/>
          <w:marTop w:val="0"/>
          <w:marBottom w:val="0"/>
          <w:divBdr>
            <w:top w:val="none" w:sz="0" w:space="0" w:color="auto"/>
            <w:left w:val="none" w:sz="0" w:space="0" w:color="auto"/>
            <w:bottom w:val="none" w:sz="0" w:space="0" w:color="auto"/>
            <w:right w:val="none" w:sz="0" w:space="0" w:color="auto"/>
          </w:divBdr>
        </w:div>
        <w:div w:id="1988850754">
          <w:marLeft w:val="480"/>
          <w:marRight w:val="0"/>
          <w:marTop w:val="0"/>
          <w:marBottom w:val="0"/>
          <w:divBdr>
            <w:top w:val="none" w:sz="0" w:space="0" w:color="auto"/>
            <w:left w:val="none" w:sz="0" w:space="0" w:color="auto"/>
            <w:bottom w:val="none" w:sz="0" w:space="0" w:color="auto"/>
            <w:right w:val="none" w:sz="0" w:space="0" w:color="auto"/>
          </w:divBdr>
        </w:div>
        <w:div w:id="1460953241">
          <w:marLeft w:val="480"/>
          <w:marRight w:val="0"/>
          <w:marTop w:val="0"/>
          <w:marBottom w:val="0"/>
          <w:divBdr>
            <w:top w:val="none" w:sz="0" w:space="0" w:color="auto"/>
            <w:left w:val="none" w:sz="0" w:space="0" w:color="auto"/>
            <w:bottom w:val="none" w:sz="0" w:space="0" w:color="auto"/>
            <w:right w:val="none" w:sz="0" w:space="0" w:color="auto"/>
          </w:divBdr>
        </w:div>
        <w:div w:id="1551376782">
          <w:marLeft w:val="480"/>
          <w:marRight w:val="0"/>
          <w:marTop w:val="0"/>
          <w:marBottom w:val="0"/>
          <w:divBdr>
            <w:top w:val="none" w:sz="0" w:space="0" w:color="auto"/>
            <w:left w:val="none" w:sz="0" w:space="0" w:color="auto"/>
            <w:bottom w:val="none" w:sz="0" w:space="0" w:color="auto"/>
            <w:right w:val="none" w:sz="0" w:space="0" w:color="auto"/>
          </w:divBdr>
        </w:div>
        <w:div w:id="642926335">
          <w:marLeft w:val="480"/>
          <w:marRight w:val="0"/>
          <w:marTop w:val="0"/>
          <w:marBottom w:val="0"/>
          <w:divBdr>
            <w:top w:val="none" w:sz="0" w:space="0" w:color="auto"/>
            <w:left w:val="none" w:sz="0" w:space="0" w:color="auto"/>
            <w:bottom w:val="none" w:sz="0" w:space="0" w:color="auto"/>
            <w:right w:val="none" w:sz="0" w:space="0" w:color="auto"/>
          </w:divBdr>
        </w:div>
        <w:div w:id="487286128">
          <w:marLeft w:val="480"/>
          <w:marRight w:val="0"/>
          <w:marTop w:val="0"/>
          <w:marBottom w:val="0"/>
          <w:divBdr>
            <w:top w:val="none" w:sz="0" w:space="0" w:color="auto"/>
            <w:left w:val="none" w:sz="0" w:space="0" w:color="auto"/>
            <w:bottom w:val="none" w:sz="0" w:space="0" w:color="auto"/>
            <w:right w:val="none" w:sz="0" w:space="0" w:color="auto"/>
          </w:divBdr>
        </w:div>
        <w:div w:id="821850009">
          <w:marLeft w:val="480"/>
          <w:marRight w:val="0"/>
          <w:marTop w:val="0"/>
          <w:marBottom w:val="0"/>
          <w:divBdr>
            <w:top w:val="none" w:sz="0" w:space="0" w:color="auto"/>
            <w:left w:val="none" w:sz="0" w:space="0" w:color="auto"/>
            <w:bottom w:val="none" w:sz="0" w:space="0" w:color="auto"/>
            <w:right w:val="none" w:sz="0" w:space="0" w:color="auto"/>
          </w:divBdr>
        </w:div>
        <w:div w:id="837963605">
          <w:marLeft w:val="480"/>
          <w:marRight w:val="0"/>
          <w:marTop w:val="0"/>
          <w:marBottom w:val="0"/>
          <w:divBdr>
            <w:top w:val="none" w:sz="0" w:space="0" w:color="auto"/>
            <w:left w:val="none" w:sz="0" w:space="0" w:color="auto"/>
            <w:bottom w:val="none" w:sz="0" w:space="0" w:color="auto"/>
            <w:right w:val="none" w:sz="0" w:space="0" w:color="auto"/>
          </w:divBdr>
        </w:div>
        <w:div w:id="93015763">
          <w:marLeft w:val="480"/>
          <w:marRight w:val="0"/>
          <w:marTop w:val="0"/>
          <w:marBottom w:val="0"/>
          <w:divBdr>
            <w:top w:val="none" w:sz="0" w:space="0" w:color="auto"/>
            <w:left w:val="none" w:sz="0" w:space="0" w:color="auto"/>
            <w:bottom w:val="none" w:sz="0" w:space="0" w:color="auto"/>
            <w:right w:val="none" w:sz="0" w:space="0" w:color="auto"/>
          </w:divBdr>
        </w:div>
        <w:div w:id="748504422">
          <w:marLeft w:val="480"/>
          <w:marRight w:val="0"/>
          <w:marTop w:val="0"/>
          <w:marBottom w:val="0"/>
          <w:divBdr>
            <w:top w:val="none" w:sz="0" w:space="0" w:color="auto"/>
            <w:left w:val="none" w:sz="0" w:space="0" w:color="auto"/>
            <w:bottom w:val="none" w:sz="0" w:space="0" w:color="auto"/>
            <w:right w:val="none" w:sz="0" w:space="0" w:color="auto"/>
          </w:divBdr>
        </w:div>
        <w:div w:id="46102492">
          <w:marLeft w:val="480"/>
          <w:marRight w:val="0"/>
          <w:marTop w:val="0"/>
          <w:marBottom w:val="0"/>
          <w:divBdr>
            <w:top w:val="none" w:sz="0" w:space="0" w:color="auto"/>
            <w:left w:val="none" w:sz="0" w:space="0" w:color="auto"/>
            <w:bottom w:val="none" w:sz="0" w:space="0" w:color="auto"/>
            <w:right w:val="none" w:sz="0" w:space="0" w:color="auto"/>
          </w:divBdr>
        </w:div>
        <w:div w:id="302854913">
          <w:marLeft w:val="480"/>
          <w:marRight w:val="0"/>
          <w:marTop w:val="0"/>
          <w:marBottom w:val="0"/>
          <w:divBdr>
            <w:top w:val="none" w:sz="0" w:space="0" w:color="auto"/>
            <w:left w:val="none" w:sz="0" w:space="0" w:color="auto"/>
            <w:bottom w:val="none" w:sz="0" w:space="0" w:color="auto"/>
            <w:right w:val="none" w:sz="0" w:space="0" w:color="auto"/>
          </w:divBdr>
        </w:div>
        <w:div w:id="1808428399">
          <w:marLeft w:val="480"/>
          <w:marRight w:val="0"/>
          <w:marTop w:val="0"/>
          <w:marBottom w:val="0"/>
          <w:divBdr>
            <w:top w:val="none" w:sz="0" w:space="0" w:color="auto"/>
            <w:left w:val="none" w:sz="0" w:space="0" w:color="auto"/>
            <w:bottom w:val="none" w:sz="0" w:space="0" w:color="auto"/>
            <w:right w:val="none" w:sz="0" w:space="0" w:color="auto"/>
          </w:divBdr>
        </w:div>
        <w:div w:id="314259915">
          <w:marLeft w:val="480"/>
          <w:marRight w:val="0"/>
          <w:marTop w:val="0"/>
          <w:marBottom w:val="0"/>
          <w:divBdr>
            <w:top w:val="none" w:sz="0" w:space="0" w:color="auto"/>
            <w:left w:val="none" w:sz="0" w:space="0" w:color="auto"/>
            <w:bottom w:val="none" w:sz="0" w:space="0" w:color="auto"/>
            <w:right w:val="none" w:sz="0" w:space="0" w:color="auto"/>
          </w:divBdr>
        </w:div>
        <w:div w:id="1537619100">
          <w:marLeft w:val="480"/>
          <w:marRight w:val="0"/>
          <w:marTop w:val="0"/>
          <w:marBottom w:val="0"/>
          <w:divBdr>
            <w:top w:val="none" w:sz="0" w:space="0" w:color="auto"/>
            <w:left w:val="none" w:sz="0" w:space="0" w:color="auto"/>
            <w:bottom w:val="none" w:sz="0" w:space="0" w:color="auto"/>
            <w:right w:val="none" w:sz="0" w:space="0" w:color="auto"/>
          </w:divBdr>
        </w:div>
        <w:div w:id="1886453934">
          <w:marLeft w:val="480"/>
          <w:marRight w:val="0"/>
          <w:marTop w:val="0"/>
          <w:marBottom w:val="0"/>
          <w:divBdr>
            <w:top w:val="none" w:sz="0" w:space="0" w:color="auto"/>
            <w:left w:val="none" w:sz="0" w:space="0" w:color="auto"/>
            <w:bottom w:val="none" w:sz="0" w:space="0" w:color="auto"/>
            <w:right w:val="none" w:sz="0" w:space="0" w:color="auto"/>
          </w:divBdr>
        </w:div>
        <w:div w:id="341473017">
          <w:marLeft w:val="480"/>
          <w:marRight w:val="0"/>
          <w:marTop w:val="0"/>
          <w:marBottom w:val="0"/>
          <w:divBdr>
            <w:top w:val="none" w:sz="0" w:space="0" w:color="auto"/>
            <w:left w:val="none" w:sz="0" w:space="0" w:color="auto"/>
            <w:bottom w:val="none" w:sz="0" w:space="0" w:color="auto"/>
            <w:right w:val="none" w:sz="0" w:space="0" w:color="auto"/>
          </w:divBdr>
        </w:div>
        <w:div w:id="1892040147">
          <w:marLeft w:val="480"/>
          <w:marRight w:val="0"/>
          <w:marTop w:val="0"/>
          <w:marBottom w:val="0"/>
          <w:divBdr>
            <w:top w:val="none" w:sz="0" w:space="0" w:color="auto"/>
            <w:left w:val="none" w:sz="0" w:space="0" w:color="auto"/>
            <w:bottom w:val="none" w:sz="0" w:space="0" w:color="auto"/>
            <w:right w:val="none" w:sz="0" w:space="0" w:color="auto"/>
          </w:divBdr>
        </w:div>
        <w:div w:id="1528983849">
          <w:marLeft w:val="480"/>
          <w:marRight w:val="0"/>
          <w:marTop w:val="0"/>
          <w:marBottom w:val="0"/>
          <w:divBdr>
            <w:top w:val="none" w:sz="0" w:space="0" w:color="auto"/>
            <w:left w:val="none" w:sz="0" w:space="0" w:color="auto"/>
            <w:bottom w:val="none" w:sz="0" w:space="0" w:color="auto"/>
            <w:right w:val="none" w:sz="0" w:space="0" w:color="auto"/>
          </w:divBdr>
        </w:div>
        <w:div w:id="1485850151">
          <w:marLeft w:val="480"/>
          <w:marRight w:val="0"/>
          <w:marTop w:val="0"/>
          <w:marBottom w:val="0"/>
          <w:divBdr>
            <w:top w:val="none" w:sz="0" w:space="0" w:color="auto"/>
            <w:left w:val="none" w:sz="0" w:space="0" w:color="auto"/>
            <w:bottom w:val="none" w:sz="0" w:space="0" w:color="auto"/>
            <w:right w:val="none" w:sz="0" w:space="0" w:color="auto"/>
          </w:divBdr>
        </w:div>
        <w:div w:id="1668513116">
          <w:marLeft w:val="480"/>
          <w:marRight w:val="0"/>
          <w:marTop w:val="0"/>
          <w:marBottom w:val="0"/>
          <w:divBdr>
            <w:top w:val="none" w:sz="0" w:space="0" w:color="auto"/>
            <w:left w:val="none" w:sz="0" w:space="0" w:color="auto"/>
            <w:bottom w:val="none" w:sz="0" w:space="0" w:color="auto"/>
            <w:right w:val="none" w:sz="0" w:space="0" w:color="auto"/>
          </w:divBdr>
        </w:div>
        <w:div w:id="604045465">
          <w:marLeft w:val="480"/>
          <w:marRight w:val="0"/>
          <w:marTop w:val="0"/>
          <w:marBottom w:val="0"/>
          <w:divBdr>
            <w:top w:val="none" w:sz="0" w:space="0" w:color="auto"/>
            <w:left w:val="none" w:sz="0" w:space="0" w:color="auto"/>
            <w:bottom w:val="none" w:sz="0" w:space="0" w:color="auto"/>
            <w:right w:val="none" w:sz="0" w:space="0" w:color="auto"/>
          </w:divBdr>
        </w:div>
        <w:div w:id="1207641012">
          <w:marLeft w:val="480"/>
          <w:marRight w:val="0"/>
          <w:marTop w:val="0"/>
          <w:marBottom w:val="0"/>
          <w:divBdr>
            <w:top w:val="none" w:sz="0" w:space="0" w:color="auto"/>
            <w:left w:val="none" w:sz="0" w:space="0" w:color="auto"/>
            <w:bottom w:val="none" w:sz="0" w:space="0" w:color="auto"/>
            <w:right w:val="none" w:sz="0" w:space="0" w:color="auto"/>
          </w:divBdr>
        </w:div>
        <w:div w:id="678896634">
          <w:marLeft w:val="480"/>
          <w:marRight w:val="0"/>
          <w:marTop w:val="0"/>
          <w:marBottom w:val="0"/>
          <w:divBdr>
            <w:top w:val="none" w:sz="0" w:space="0" w:color="auto"/>
            <w:left w:val="none" w:sz="0" w:space="0" w:color="auto"/>
            <w:bottom w:val="none" w:sz="0" w:space="0" w:color="auto"/>
            <w:right w:val="none" w:sz="0" w:space="0" w:color="auto"/>
          </w:divBdr>
        </w:div>
        <w:div w:id="1843275649">
          <w:marLeft w:val="480"/>
          <w:marRight w:val="0"/>
          <w:marTop w:val="0"/>
          <w:marBottom w:val="0"/>
          <w:divBdr>
            <w:top w:val="none" w:sz="0" w:space="0" w:color="auto"/>
            <w:left w:val="none" w:sz="0" w:space="0" w:color="auto"/>
            <w:bottom w:val="none" w:sz="0" w:space="0" w:color="auto"/>
            <w:right w:val="none" w:sz="0" w:space="0" w:color="auto"/>
          </w:divBdr>
        </w:div>
        <w:div w:id="983777576">
          <w:marLeft w:val="480"/>
          <w:marRight w:val="0"/>
          <w:marTop w:val="0"/>
          <w:marBottom w:val="0"/>
          <w:divBdr>
            <w:top w:val="none" w:sz="0" w:space="0" w:color="auto"/>
            <w:left w:val="none" w:sz="0" w:space="0" w:color="auto"/>
            <w:bottom w:val="none" w:sz="0" w:space="0" w:color="auto"/>
            <w:right w:val="none" w:sz="0" w:space="0" w:color="auto"/>
          </w:divBdr>
        </w:div>
        <w:div w:id="156583092">
          <w:marLeft w:val="480"/>
          <w:marRight w:val="0"/>
          <w:marTop w:val="0"/>
          <w:marBottom w:val="0"/>
          <w:divBdr>
            <w:top w:val="none" w:sz="0" w:space="0" w:color="auto"/>
            <w:left w:val="none" w:sz="0" w:space="0" w:color="auto"/>
            <w:bottom w:val="none" w:sz="0" w:space="0" w:color="auto"/>
            <w:right w:val="none" w:sz="0" w:space="0" w:color="auto"/>
          </w:divBdr>
        </w:div>
        <w:div w:id="719785042">
          <w:marLeft w:val="480"/>
          <w:marRight w:val="0"/>
          <w:marTop w:val="0"/>
          <w:marBottom w:val="0"/>
          <w:divBdr>
            <w:top w:val="none" w:sz="0" w:space="0" w:color="auto"/>
            <w:left w:val="none" w:sz="0" w:space="0" w:color="auto"/>
            <w:bottom w:val="none" w:sz="0" w:space="0" w:color="auto"/>
            <w:right w:val="none" w:sz="0" w:space="0" w:color="auto"/>
          </w:divBdr>
        </w:div>
        <w:div w:id="1932809768">
          <w:marLeft w:val="480"/>
          <w:marRight w:val="0"/>
          <w:marTop w:val="0"/>
          <w:marBottom w:val="0"/>
          <w:divBdr>
            <w:top w:val="none" w:sz="0" w:space="0" w:color="auto"/>
            <w:left w:val="none" w:sz="0" w:space="0" w:color="auto"/>
            <w:bottom w:val="none" w:sz="0" w:space="0" w:color="auto"/>
            <w:right w:val="none" w:sz="0" w:space="0" w:color="auto"/>
          </w:divBdr>
        </w:div>
        <w:div w:id="759445763">
          <w:marLeft w:val="480"/>
          <w:marRight w:val="0"/>
          <w:marTop w:val="0"/>
          <w:marBottom w:val="0"/>
          <w:divBdr>
            <w:top w:val="none" w:sz="0" w:space="0" w:color="auto"/>
            <w:left w:val="none" w:sz="0" w:space="0" w:color="auto"/>
            <w:bottom w:val="none" w:sz="0" w:space="0" w:color="auto"/>
            <w:right w:val="none" w:sz="0" w:space="0" w:color="auto"/>
          </w:divBdr>
        </w:div>
        <w:div w:id="1984581801">
          <w:marLeft w:val="480"/>
          <w:marRight w:val="0"/>
          <w:marTop w:val="0"/>
          <w:marBottom w:val="0"/>
          <w:divBdr>
            <w:top w:val="none" w:sz="0" w:space="0" w:color="auto"/>
            <w:left w:val="none" w:sz="0" w:space="0" w:color="auto"/>
            <w:bottom w:val="none" w:sz="0" w:space="0" w:color="auto"/>
            <w:right w:val="none" w:sz="0" w:space="0" w:color="auto"/>
          </w:divBdr>
        </w:div>
        <w:div w:id="1326591536">
          <w:marLeft w:val="480"/>
          <w:marRight w:val="0"/>
          <w:marTop w:val="0"/>
          <w:marBottom w:val="0"/>
          <w:divBdr>
            <w:top w:val="none" w:sz="0" w:space="0" w:color="auto"/>
            <w:left w:val="none" w:sz="0" w:space="0" w:color="auto"/>
            <w:bottom w:val="none" w:sz="0" w:space="0" w:color="auto"/>
            <w:right w:val="none" w:sz="0" w:space="0" w:color="auto"/>
          </w:divBdr>
        </w:div>
        <w:div w:id="408111903">
          <w:marLeft w:val="480"/>
          <w:marRight w:val="0"/>
          <w:marTop w:val="0"/>
          <w:marBottom w:val="0"/>
          <w:divBdr>
            <w:top w:val="none" w:sz="0" w:space="0" w:color="auto"/>
            <w:left w:val="none" w:sz="0" w:space="0" w:color="auto"/>
            <w:bottom w:val="none" w:sz="0" w:space="0" w:color="auto"/>
            <w:right w:val="none" w:sz="0" w:space="0" w:color="auto"/>
          </w:divBdr>
        </w:div>
        <w:div w:id="1140610445">
          <w:marLeft w:val="480"/>
          <w:marRight w:val="0"/>
          <w:marTop w:val="0"/>
          <w:marBottom w:val="0"/>
          <w:divBdr>
            <w:top w:val="none" w:sz="0" w:space="0" w:color="auto"/>
            <w:left w:val="none" w:sz="0" w:space="0" w:color="auto"/>
            <w:bottom w:val="none" w:sz="0" w:space="0" w:color="auto"/>
            <w:right w:val="none" w:sz="0" w:space="0" w:color="auto"/>
          </w:divBdr>
        </w:div>
        <w:div w:id="2004044492">
          <w:marLeft w:val="480"/>
          <w:marRight w:val="0"/>
          <w:marTop w:val="0"/>
          <w:marBottom w:val="0"/>
          <w:divBdr>
            <w:top w:val="none" w:sz="0" w:space="0" w:color="auto"/>
            <w:left w:val="none" w:sz="0" w:space="0" w:color="auto"/>
            <w:bottom w:val="none" w:sz="0" w:space="0" w:color="auto"/>
            <w:right w:val="none" w:sz="0" w:space="0" w:color="auto"/>
          </w:divBdr>
        </w:div>
        <w:div w:id="1608728574">
          <w:marLeft w:val="480"/>
          <w:marRight w:val="0"/>
          <w:marTop w:val="0"/>
          <w:marBottom w:val="0"/>
          <w:divBdr>
            <w:top w:val="none" w:sz="0" w:space="0" w:color="auto"/>
            <w:left w:val="none" w:sz="0" w:space="0" w:color="auto"/>
            <w:bottom w:val="none" w:sz="0" w:space="0" w:color="auto"/>
            <w:right w:val="none" w:sz="0" w:space="0" w:color="auto"/>
          </w:divBdr>
        </w:div>
        <w:div w:id="1653942847">
          <w:marLeft w:val="480"/>
          <w:marRight w:val="0"/>
          <w:marTop w:val="0"/>
          <w:marBottom w:val="0"/>
          <w:divBdr>
            <w:top w:val="none" w:sz="0" w:space="0" w:color="auto"/>
            <w:left w:val="none" w:sz="0" w:space="0" w:color="auto"/>
            <w:bottom w:val="none" w:sz="0" w:space="0" w:color="auto"/>
            <w:right w:val="none" w:sz="0" w:space="0" w:color="auto"/>
          </w:divBdr>
        </w:div>
        <w:div w:id="1677659222">
          <w:marLeft w:val="480"/>
          <w:marRight w:val="0"/>
          <w:marTop w:val="0"/>
          <w:marBottom w:val="0"/>
          <w:divBdr>
            <w:top w:val="none" w:sz="0" w:space="0" w:color="auto"/>
            <w:left w:val="none" w:sz="0" w:space="0" w:color="auto"/>
            <w:bottom w:val="none" w:sz="0" w:space="0" w:color="auto"/>
            <w:right w:val="none" w:sz="0" w:space="0" w:color="auto"/>
          </w:divBdr>
        </w:div>
        <w:div w:id="16007046">
          <w:marLeft w:val="480"/>
          <w:marRight w:val="0"/>
          <w:marTop w:val="0"/>
          <w:marBottom w:val="0"/>
          <w:divBdr>
            <w:top w:val="none" w:sz="0" w:space="0" w:color="auto"/>
            <w:left w:val="none" w:sz="0" w:space="0" w:color="auto"/>
            <w:bottom w:val="none" w:sz="0" w:space="0" w:color="auto"/>
            <w:right w:val="none" w:sz="0" w:space="0" w:color="auto"/>
          </w:divBdr>
        </w:div>
        <w:div w:id="1087000030">
          <w:marLeft w:val="480"/>
          <w:marRight w:val="0"/>
          <w:marTop w:val="0"/>
          <w:marBottom w:val="0"/>
          <w:divBdr>
            <w:top w:val="none" w:sz="0" w:space="0" w:color="auto"/>
            <w:left w:val="none" w:sz="0" w:space="0" w:color="auto"/>
            <w:bottom w:val="none" w:sz="0" w:space="0" w:color="auto"/>
            <w:right w:val="none" w:sz="0" w:space="0" w:color="auto"/>
          </w:divBdr>
        </w:div>
        <w:div w:id="1069574585">
          <w:marLeft w:val="480"/>
          <w:marRight w:val="0"/>
          <w:marTop w:val="0"/>
          <w:marBottom w:val="0"/>
          <w:divBdr>
            <w:top w:val="none" w:sz="0" w:space="0" w:color="auto"/>
            <w:left w:val="none" w:sz="0" w:space="0" w:color="auto"/>
            <w:bottom w:val="none" w:sz="0" w:space="0" w:color="auto"/>
            <w:right w:val="none" w:sz="0" w:space="0" w:color="auto"/>
          </w:divBdr>
        </w:div>
        <w:div w:id="927691358">
          <w:marLeft w:val="480"/>
          <w:marRight w:val="0"/>
          <w:marTop w:val="0"/>
          <w:marBottom w:val="0"/>
          <w:divBdr>
            <w:top w:val="none" w:sz="0" w:space="0" w:color="auto"/>
            <w:left w:val="none" w:sz="0" w:space="0" w:color="auto"/>
            <w:bottom w:val="none" w:sz="0" w:space="0" w:color="auto"/>
            <w:right w:val="none" w:sz="0" w:space="0" w:color="auto"/>
          </w:divBdr>
        </w:div>
        <w:div w:id="1794861338">
          <w:marLeft w:val="480"/>
          <w:marRight w:val="0"/>
          <w:marTop w:val="0"/>
          <w:marBottom w:val="0"/>
          <w:divBdr>
            <w:top w:val="none" w:sz="0" w:space="0" w:color="auto"/>
            <w:left w:val="none" w:sz="0" w:space="0" w:color="auto"/>
            <w:bottom w:val="none" w:sz="0" w:space="0" w:color="auto"/>
            <w:right w:val="none" w:sz="0" w:space="0" w:color="auto"/>
          </w:divBdr>
        </w:div>
        <w:div w:id="2018579051">
          <w:marLeft w:val="480"/>
          <w:marRight w:val="0"/>
          <w:marTop w:val="0"/>
          <w:marBottom w:val="0"/>
          <w:divBdr>
            <w:top w:val="none" w:sz="0" w:space="0" w:color="auto"/>
            <w:left w:val="none" w:sz="0" w:space="0" w:color="auto"/>
            <w:bottom w:val="none" w:sz="0" w:space="0" w:color="auto"/>
            <w:right w:val="none" w:sz="0" w:space="0" w:color="auto"/>
          </w:divBdr>
        </w:div>
        <w:div w:id="1332636322">
          <w:marLeft w:val="480"/>
          <w:marRight w:val="0"/>
          <w:marTop w:val="0"/>
          <w:marBottom w:val="0"/>
          <w:divBdr>
            <w:top w:val="none" w:sz="0" w:space="0" w:color="auto"/>
            <w:left w:val="none" w:sz="0" w:space="0" w:color="auto"/>
            <w:bottom w:val="none" w:sz="0" w:space="0" w:color="auto"/>
            <w:right w:val="none" w:sz="0" w:space="0" w:color="auto"/>
          </w:divBdr>
        </w:div>
        <w:div w:id="1386949581">
          <w:marLeft w:val="480"/>
          <w:marRight w:val="0"/>
          <w:marTop w:val="0"/>
          <w:marBottom w:val="0"/>
          <w:divBdr>
            <w:top w:val="none" w:sz="0" w:space="0" w:color="auto"/>
            <w:left w:val="none" w:sz="0" w:space="0" w:color="auto"/>
            <w:bottom w:val="none" w:sz="0" w:space="0" w:color="auto"/>
            <w:right w:val="none" w:sz="0" w:space="0" w:color="auto"/>
          </w:divBdr>
        </w:div>
        <w:div w:id="989287797">
          <w:marLeft w:val="480"/>
          <w:marRight w:val="0"/>
          <w:marTop w:val="0"/>
          <w:marBottom w:val="0"/>
          <w:divBdr>
            <w:top w:val="none" w:sz="0" w:space="0" w:color="auto"/>
            <w:left w:val="none" w:sz="0" w:space="0" w:color="auto"/>
            <w:bottom w:val="none" w:sz="0" w:space="0" w:color="auto"/>
            <w:right w:val="none" w:sz="0" w:space="0" w:color="auto"/>
          </w:divBdr>
        </w:div>
      </w:divsChild>
    </w:div>
    <w:div w:id="838692746">
      <w:bodyDiv w:val="1"/>
      <w:marLeft w:val="0"/>
      <w:marRight w:val="0"/>
      <w:marTop w:val="0"/>
      <w:marBottom w:val="0"/>
      <w:divBdr>
        <w:top w:val="none" w:sz="0" w:space="0" w:color="auto"/>
        <w:left w:val="none" w:sz="0" w:space="0" w:color="auto"/>
        <w:bottom w:val="none" w:sz="0" w:space="0" w:color="auto"/>
        <w:right w:val="none" w:sz="0" w:space="0" w:color="auto"/>
      </w:divBdr>
    </w:div>
    <w:div w:id="839009952">
      <w:bodyDiv w:val="1"/>
      <w:marLeft w:val="0"/>
      <w:marRight w:val="0"/>
      <w:marTop w:val="0"/>
      <w:marBottom w:val="0"/>
      <w:divBdr>
        <w:top w:val="none" w:sz="0" w:space="0" w:color="auto"/>
        <w:left w:val="none" w:sz="0" w:space="0" w:color="auto"/>
        <w:bottom w:val="none" w:sz="0" w:space="0" w:color="auto"/>
        <w:right w:val="none" w:sz="0" w:space="0" w:color="auto"/>
      </w:divBdr>
    </w:div>
    <w:div w:id="839195648">
      <w:bodyDiv w:val="1"/>
      <w:marLeft w:val="0"/>
      <w:marRight w:val="0"/>
      <w:marTop w:val="0"/>
      <w:marBottom w:val="0"/>
      <w:divBdr>
        <w:top w:val="none" w:sz="0" w:space="0" w:color="auto"/>
        <w:left w:val="none" w:sz="0" w:space="0" w:color="auto"/>
        <w:bottom w:val="none" w:sz="0" w:space="0" w:color="auto"/>
        <w:right w:val="none" w:sz="0" w:space="0" w:color="auto"/>
      </w:divBdr>
    </w:div>
    <w:div w:id="839197440">
      <w:bodyDiv w:val="1"/>
      <w:marLeft w:val="0"/>
      <w:marRight w:val="0"/>
      <w:marTop w:val="0"/>
      <w:marBottom w:val="0"/>
      <w:divBdr>
        <w:top w:val="none" w:sz="0" w:space="0" w:color="auto"/>
        <w:left w:val="none" w:sz="0" w:space="0" w:color="auto"/>
        <w:bottom w:val="none" w:sz="0" w:space="0" w:color="auto"/>
        <w:right w:val="none" w:sz="0" w:space="0" w:color="auto"/>
      </w:divBdr>
    </w:div>
    <w:div w:id="839351166">
      <w:bodyDiv w:val="1"/>
      <w:marLeft w:val="0"/>
      <w:marRight w:val="0"/>
      <w:marTop w:val="0"/>
      <w:marBottom w:val="0"/>
      <w:divBdr>
        <w:top w:val="none" w:sz="0" w:space="0" w:color="auto"/>
        <w:left w:val="none" w:sz="0" w:space="0" w:color="auto"/>
        <w:bottom w:val="none" w:sz="0" w:space="0" w:color="auto"/>
        <w:right w:val="none" w:sz="0" w:space="0" w:color="auto"/>
      </w:divBdr>
    </w:div>
    <w:div w:id="839389682">
      <w:bodyDiv w:val="1"/>
      <w:marLeft w:val="0"/>
      <w:marRight w:val="0"/>
      <w:marTop w:val="0"/>
      <w:marBottom w:val="0"/>
      <w:divBdr>
        <w:top w:val="none" w:sz="0" w:space="0" w:color="auto"/>
        <w:left w:val="none" w:sz="0" w:space="0" w:color="auto"/>
        <w:bottom w:val="none" w:sz="0" w:space="0" w:color="auto"/>
        <w:right w:val="none" w:sz="0" w:space="0" w:color="auto"/>
      </w:divBdr>
    </w:div>
    <w:div w:id="840238424">
      <w:bodyDiv w:val="1"/>
      <w:marLeft w:val="0"/>
      <w:marRight w:val="0"/>
      <w:marTop w:val="0"/>
      <w:marBottom w:val="0"/>
      <w:divBdr>
        <w:top w:val="none" w:sz="0" w:space="0" w:color="auto"/>
        <w:left w:val="none" w:sz="0" w:space="0" w:color="auto"/>
        <w:bottom w:val="none" w:sz="0" w:space="0" w:color="auto"/>
        <w:right w:val="none" w:sz="0" w:space="0" w:color="auto"/>
      </w:divBdr>
    </w:div>
    <w:div w:id="840775749">
      <w:bodyDiv w:val="1"/>
      <w:marLeft w:val="0"/>
      <w:marRight w:val="0"/>
      <w:marTop w:val="0"/>
      <w:marBottom w:val="0"/>
      <w:divBdr>
        <w:top w:val="none" w:sz="0" w:space="0" w:color="auto"/>
        <w:left w:val="none" w:sz="0" w:space="0" w:color="auto"/>
        <w:bottom w:val="none" w:sz="0" w:space="0" w:color="auto"/>
        <w:right w:val="none" w:sz="0" w:space="0" w:color="auto"/>
      </w:divBdr>
      <w:divsChild>
        <w:div w:id="1139684388">
          <w:marLeft w:val="480"/>
          <w:marRight w:val="0"/>
          <w:marTop w:val="0"/>
          <w:marBottom w:val="0"/>
          <w:divBdr>
            <w:top w:val="none" w:sz="0" w:space="0" w:color="auto"/>
            <w:left w:val="none" w:sz="0" w:space="0" w:color="auto"/>
            <w:bottom w:val="none" w:sz="0" w:space="0" w:color="auto"/>
            <w:right w:val="none" w:sz="0" w:space="0" w:color="auto"/>
          </w:divBdr>
        </w:div>
        <w:div w:id="103424386">
          <w:marLeft w:val="480"/>
          <w:marRight w:val="0"/>
          <w:marTop w:val="0"/>
          <w:marBottom w:val="0"/>
          <w:divBdr>
            <w:top w:val="none" w:sz="0" w:space="0" w:color="auto"/>
            <w:left w:val="none" w:sz="0" w:space="0" w:color="auto"/>
            <w:bottom w:val="none" w:sz="0" w:space="0" w:color="auto"/>
            <w:right w:val="none" w:sz="0" w:space="0" w:color="auto"/>
          </w:divBdr>
        </w:div>
        <w:div w:id="940379548">
          <w:marLeft w:val="480"/>
          <w:marRight w:val="0"/>
          <w:marTop w:val="0"/>
          <w:marBottom w:val="0"/>
          <w:divBdr>
            <w:top w:val="none" w:sz="0" w:space="0" w:color="auto"/>
            <w:left w:val="none" w:sz="0" w:space="0" w:color="auto"/>
            <w:bottom w:val="none" w:sz="0" w:space="0" w:color="auto"/>
            <w:right w:val="none" w:sz="0" w:space="0" w:color="auto"/>
          </w:divBdr>
        </w:div>
        <w:div w:id="1907644033">
          <w:marLeft w:val="480"/>
          <w:marRight w:val="0"/>
          <w:marTop w:val="0"/>
          <w:marBottom w:val="0"/>
          <w:divBdr>
            <w:top w:val="none" w:sz="0" w:space="0" w:color="auto"/>
            <w:left w:val="none" w:sz="0" w:space="0" w:color="auto"/>
            <w:bottom w:val="none" w:sz="0" w:space="0" w:color="auto"/>
            <w:right w:val="none" w:sz="0" w:space="0" w:color="auto"/>
          </w:divBdr>
        </w:div>
        <w:div w:id="1251888002">
          <w:marLeft w:val="480"/>
          <w:marRight w:val="0"/>
          <w:marTop w:val="0"/>
          <w:marBottom w:val="0"/>
          <w:divBdr>
            <w:top w:val="none" w:sz="0" w:space="0" w:color="auto"/>
            <w:left w:val="none" w:sz="0" w:space="0" w:color="auto"/>
            <w:bottom w:val="none" w:sz="0" w:space="0" w:color="auto"/>
            <w:right w:val="none" w:sz="0" w:space="0" w:color="auto"/>
          </w:divBdr>
        </w:div>
        <w:div w:id="1750930345">
          <w:marLeft w:val="480"/>
          <w:marRight w:val="0"/>
          <w:marTop w:val="0"/>
          <w:marBottom w:val="0"/>
          <w:divBdr>
            <w:top w:val="none" w:sz="0" w:space="0" w:color="auto"/>
            <w:left w:val="none" w:sz="0" w:space="0" w:color="auto"/>
            <w:bottom w:val="none" w:sz="0" w:space="0" w:color="auto"/>
            <w:right w:val="none" w:sz="0" w:space="0" w:color="auto"/>
          </w:divBdr>
        </w:div>
        <w:div w:id="1991783788">
          <w:marLeft w:val="480"/>
          <w:marRight w:val="0"/>
          <w:marTop w:val="0"/>
          <w:marBottom w:val="0"/>
          <w:divBdr>
            <w:top w:val="none" w:sz="0" w:space="0" w:color="auto"/>
            <w:left w:val="none" w:sz="0" w:space="0" w:color="auto"/>
            <w:bottom w:val="none" w:sz="0" w:space="0" w:color="auto"/>
            <w:right w:val="none" w:sz="0" w:space="0" w:color="auto"/>
          </w:divBdr>
        </w:div>
        <w:div w:id="544603">
          <w:marLeft w:val="480"/>
          <w:marRight w:val="0"/>
          <w:marTop w:val="0"/>
          <w:marBottom w:val="0"/>
          <w:divBdr>
            <w:top w:val="none" w:sz="0" w:space="0" w:color="auto"/>
            <w:left w:val="none" w:sz="0" w:space="0" w:color="auto"/>
            <w:bottom w:val="none" w:sz="0" w:space="0" w:color="auto"/>
            <w:right w:val="none" w:sz="0" w:space="0" w:color="auto"/>
          </w:divBdr>
        </w:div>
        <w:div w:id="1580752464">
          <w:marLeft w:val="480"/>
          <w:marRight w:val="0"/>
          <w:marTop w:val="0"/>
          <w:marBottom w:val="0"/>
          <w:divBdr>
            <w:top w:val="none" w:sz="0" w:space="0" w:color="auto"/>
            <w:left w:val="none" w:sz="0" w:space="0" w:color="auto"/>
            <w:bottom w:val="none" w:sz="0" w:space="0" w:color="auto"/>
            <w:right w:val="none" w:sz="0" w:space="0" w:color="auto"/>
          </w:divBdr>
        </w:div>
        <w:div w:id="2055347076">
          <w:marLeft w:val="480"/>
          <w:marRight w:val="0"/>
          <w:marTop w:val="0"/>
          <w:marBottom w:val="0"/>
          <w:divBdr>
            <w:top w:val="none" w:sz="0" w:space="0" w:color="auto"/>
            <w:left w:val="none" w:sz="0" w:space="0" w:color="auto"/>
            <w:bottom w:val="none" w:sz="0" w:space="0" w:color="auto"/>
            <w:right w:val="none" w:sz="0" w:space="0" w:color="auto"/>
          </w:divBdr>
        </w:div>
        <w:div w:id="1885173036">
          <w:marLeft w:val="480"/>
          <w:marRight w:val="0"/>
          <w:marTop w:val="0"/>
          <w:marBottom w:val="0"/>
          <w:divBdr>
            <w:top w:val="none" w:sz="0" w:space="0" w:color="auto"/>
            <w:left w:val="none" w:sz="0" w:space="0" w:color="auto"/>
            <w:bottom w:val="none" w:sz="0" w:space="0" w:color="auto"/>
            <w:right w:val="none" w:sz="0" w:space="0" w:color="auto"/>
          </w:divBdr>
        </w:div>
        <w:div w:id="2098792759">
          <w:marLeft w:val="480"/>
          <w:marRight w:val="0"/>
          <w:marTop w:val="0"/>
          <w:marBottom w:val="0"/>
          <w:divBdr>
            <w:top w:val="none" w:sz="0" w:space="0" w:color="auto"/>
            <w:left w:val="none" w:sz="0" w:space="0" w:color="auto"/>
            <w:bottom w:val="none" w:sz="0" w:space="0" w:color="auto"/>
            <w:right w:val="none" w:sz="0" w:space="0" w:color="auto"/>
          </w:divBdr>
        </w:div>
        <w:div w:id="1059399068">
          <w:marLeft w:val="480"/>
          <w:marRight w:val="0"/>
          <w:marTop w:val="0"/>
          <w:marBottom w:val="0"/>
          <w:divBdr>
            <w:top w:val="none" w:sz="0" w:space="0" w:color="auto"/>
            <w:left w:val="none" w:sz="0" w:space="0" w:color="auto"/>
            <w:bottom w:val="none" w:sz="0" w:space="0" w:color="auto"/>
            <w:right w:val="none" w:sz="0" w:space="0" w:color="auto"/>
          </w:divBdr>
        </w:div>
        <w:div w:id="149518860">
          <w:marLeft w:val="480"/>
          <w:marRight w:val="0"/>
          <w:marTop w:val="0"/>
          <w:marBottom w:val="0"/>
          <w:divBdr>
            <w:top w:val="none" w:sz="0" w:space="0" w:color="auto"/>
            <w:left w:val="none" w:sz="0" w:space="0" w:color="auto"/>
            <w:bottom w:val="none" w:sz="0" w:space="0" w:color="auto"/>
            <w:right w:val="none" w:sz="0" w:space="0" w:color="auto"/>
          </w:divBdr>
        </w:div>
        <w:div w:id="1106274520">
          <w:marLeft w:val="480"/>
          <w:marRight w:val="0"/>
          <w:marTop w:val="0"/>
          <w:marBottom w:val="0"/>
          <w:divBdr>
            <w:top w:val="none" w:sz="0" w:space="0" w:color="auto"/>
            <w:left w:val="none" w:sz="0" w:space="0" w:color="auto"/>
            <w:bottom w:val="none" w:sz="0" w:space="0" w:color="auto"/>
            <w:right w:val="none" w:sz="0" w:space="0" w:color="auto"/>
          </w:divBdr>
        </w:div>
        <w:div w:id="1852375481">
          <w:marLeft w:val="480"/>
          <w:marRight w:val="0"/>
          <w:marTop w:val="0"/>
          <w:marBottom w:val="0"/>
          <w:divBdr>
            <w:top w:val="none" w:sz="0" w:space="0" w:color="auto"/>
            <w:left w:val="none" w:sz="0" w:space="0" w:color="auto"/>
            <w:bottom w:val="none" w:sz="0" w:space="0" w:color="auto"/>
            <w:right w:val="none" w:sz="0" w:space="0" w:color="auto"/>
          </w:divBdr>
        </w:div>
        <w:div w:id="1821193746">
          <w:marLeft w:val="480"/>
          <w:marRight w:val="0"/>
          <w:marTop w:val="0"/>
          <w:marBottom w:val="0"/>
          <w:divBdr>
            <w:top w:val="none" w:sz="0" w:space="0" w:color="auto"/>
            <w:left w:val="none" w:sz="0" w:space="0" w:color="auto"/>
            <w:bottom w:val="none" w:sz="0" w:space="0" w:color="auto"/>
            <w:right w:val="none" w:sz="0" w:space="0" w:color="auto"/>
          </w:divBdr>
        </w:div>
        <w:div w:id="374083397">
          <w:marLeft w:val="480"/>
          <w:marRight w:val="0"/>
          <w:marTop w:val="0"/>
          <w:marBottom w:val="0"/>
          <w:divBdr>
            <w:top w:val="none" w:sz="0" w:space="0" w:color="auto"/>
            <w:left w:val="none" w:sz="0" w:space="0" w:color="auto"/>
            <w:bottom w:val="none" w:sz="0" w:space="0" w:color="auto"/>
            <w:right w:val="none" w:sz="0" w:space="0" w:color="auto"/>
          </w:divBdr>
        </w:div>
        <w:div w:id="1633247672">
          <w:marLeft w:val="480"/>
          <w:marRight w:val="0"/>
          <w:marTop w:val="0"/>
          <w:marBottom w:val="0"/>
          <w:divBdr>
            <w:top w:val="none" w:sz="0" w:space="0" w:color="auto"/>
            <w:left w:val="none" w:sz="0" w:space="0" w:color="auto"/>
            <w:bottom w:val="none" w:sz="0" w:space="0" w:color="auto"/>
            <w:right w:val="none" w:sz="0" w:space="0" w:color="auto"/>
          </w:divBdr>
        </w:div>
        <w:div w:id="1347168952">
          <w:marLeft w:val="480"/>
          <w:marRight w:val="0"/>
          <w:marTop w:val="0"/>
          <w:marBottom w:val="0"/>
          <w:divBdr>
            <w:top w:val="none" w:sz="0" w:space="0" w:color="auto"/>
            <w:left w:val="none" w:sz="0" w:space="0" w:color="auto"/>
            <w:bottom w:val="none" w:sz="0" w:space="0" w:color="auto"/>
            <w:right w:val="none" w:sz="0" w:space="0" w:color="auto"/>
          </w:divBdr>
        </w:div>
        <w:div w:id="650407212">
          <w:marLeft w:val="480"/>
          <w:marRight w:val="0"/>
          <w:marTop w:val="0"/>
          <w:marBottom w:val="0"/>
          <w:divBdr>
            <w:top w:val="none" w:sz="0" w:space="0" w:color="auto"/>
            <w:left w:val="none" w:sz="0" w:space="0" w:color="auto"/>
            <w:bottom w:val="none" w:sz="0" w:space="0" w:color="auto"/>
            <w:right w:val="none" w:sz="0" w:space="0" w:color="auto"/>
          </w:divBdr>
        </w:div>
        <w:div w:id="854929559">
          <w:marLeft w:val="480"/>
          <w:marRight w:val="0"/>
          <w:marTop w:val="0"/>
          <w:marBottom w:val="0"/>
          <w:divBdr>
            <w:top w:val="none" w:sz="0" w:space="0" w:color="auto"/>
            <w:left w:val="none" w:sz="0" w:space="0" w:color="auto"/>
            <w:bottom w:val="none" w:sz="0" w:space="0" w:color="auto"/>
            <w:right w:val="none" w:sz="0" w:space="0" w:color="auto"/>
          </w:divBdr>
        </w:div>
        <w:div w:id="1543976833">
          <w:marLeft w:val="480"/>
          <w:marRight w:val="0"/>
          <w:marTop w:val="0"/>
          <w:marBottom w:val="0"/>
          <w:divBdr>
            <w:top w:val="none" w:sz="0" w:space="0" w:color="auto"/>
            <w:left w:val="none" w:sz="0" w:space="0" w:color="auto"/>
            <w:bottom w:val="none" w:sz="0" w:space="0" w:color="auto"/>
            <w:right w:val="none" w:sz="0" w:space="0" w:color="auto"/>
          </w:divBdr>
        </w:div>
        <w:div w:id="1059210311">
          <w:marLeft w:val="480"/>
          <w:marRight w:val="0"/>
          <w:marTop w:val="0"/>
          <w:marBottom w:val="0"/>
          <w:divBdr>
            <w:top w:val="none" w:sz="0" w:space="0" w:color="auto"/>
            <w:left w:val="none" w:sz="0" w:space="0" w:color="auto"/>
            <w:bottom w:val="none" w:sz="0" w:space="0" w:color="auto"/>
            <w:right w:val="none" w:sz="0" w:space="0" w:color="auto"/>
          </w:divBdr>
        </w:div>
        <w:div w:id="628128876">
          <w:marLeft w:val="480"/>
          <w:marRight w:val="0"/>
          <w:marTop w:val="0"/>
          <w:marBottom w:val="0"/>
          <w:divBdr>
            <w:top w:val="none" w:sz="0" w:space="0" w:color="auto"/>
            <w:left w:val="none" w:sz="0" w:space="0" w:color="auto"/>
            <w:bottom w:val="none" w:sz="0" w:space="0" w:color="auto"/>
            <w:right w:val="none" w:sz="0" w:space="0" w:color="auto"/>
          </w:divBdr>
        </w:div>
        <w:div w:id="1708212413">
          <w:marLeft w:val="480"/>
          <w:marRight w:val="0"/>
          <w:marTop w:val="0"/>
          <w:marBottom w:val="0"/>
          <w:divBdr>
            <w:top w:val="none" w:sz="0" w:space="0" w:color="auto"/>
            <w:left w:val="none" w:sz="0" w:space="0" w:color="auto"/>
            <w:bottom w:val="none" w:sz="0" w:space="0" w:color="auto"/>
            <w:right w:val="none" w:sz="0" w:space="0" w:color="auto"/>
          </w:divBdr>
        </w:div>
        <w:div w:id="1471433407">
          <w:marLeft w:val="480"/>
          <w:marRight w:val="0"/>
          <w:marTop w:val="0"/>
          <w:marBottom w:val="0"/>
          <w:divBdr>
            <w:top w:val="none" w:sz="0" w:space="0" w:color="auto"/>
            <w:left w:val="none" w:sz="0" w:space="0" w:color="auto"/>
            <w:bottom w:val="none" w:sz="0" w:space="0" w:color="auto"/>
            <w:right w:val="none" w:sz="0" w:space="0" w:color="auto"/>
          </w:divBdr>
        </w:div>
        <w:div w:id="2070305965">
          <w:marLeft w:val="480"/>
          <w:marRight w:val="0"/>
          <w:marTop w:val="0"/>
          <w:marBottom w:val="0"/>
          <w:divBdr>
            <w:top w:val="none" w:sz="0" w:space="0" w:color="auto"/>
            <w:left w:val="none" w:sz="0" w:space="0" w:color="auto"/>
            <w:bottom w:val="none" w:sz="0" w:space="0" w:color="auto"/>
            <w:right w:val="none" w:sz="0" w:space="0" w:color="auto"/>
          </w:divBdr>
        </w:div>
        <w:div w:id="2127117517">
          <w:marLeft w:val="480"/>
          <w:marRight w:val="0"/>
          <w:marTop w:val="0"/>
          <w:marBottom w:val="0"/>
          <w:divBdr>
            <w:top w:val="none" w:sz="0" w:space="0" w:color="auto"/>
            <w:left w:val="none" w:sz="0" w:space="0" w:color="auto"/>
            <w:bottom w:val="none" w:sz="0" w:space="0" w:color="auto"/>
            <w:right w:val="none" w:sz="0" w:space="0" w:color="auto"/>
          </w:divBdr>
        </w:div>
        <w:div w:id="1275940150">
          <w:marLeft w:val="480"/>
          <w:marRight w:val="0"/>
          <w:marTop w:val="0"/>
          <w:marBottom w:val="0"/>
          <w:divBdr>
            <w:top w:val="none" w:sz="0" w:space="0" w:color="auto"/>
            <w:left w:val="none" w:sz="0" w:space="0" w:color="auto"/>
            <w:bottom w:val="none" w:sz="0" w:space="0" w:color="auto"/>
            <w:right w:val="none" w:sz="0" w:space="0" w:color="auto"/>
          </w:divBdr>
        </w:div>
        <w:div w:id="767849054">
          <w:marLeft w:val="480"/>
          <w:marRight w:val="0"/>
          <w:marTop w:val="0"/>
          <w:marBottom w:val="0"/>
          <w:divBdr>
            <w:top w:val="none" w:sz="0" w:space="0" w:color="auto"/>
            <w:left w:val="none" w:sz="0" w:space="0" w:color="auto"/>
            <w:bottom w:val="none" w:sz="0" w:space="0" w:color="auto"/>
            <w:right w:val="none" w:sz="0" w:space="0" w:color="auto"/>
          </w:divBdr>
        </w:div>
        <w:div w:id="1717967480">
          <w:marLeft w:val="480"/>
          <w:marRight w:val="0"/>
          <w:marTop w:val="0"/>
          <w:marBottom w:val="0"/>
          <w:divBdr>
            <w:top w:val="none" w:sz="0" w:space="0" w:color="auto"/>
            <w:left w:val="none" w:sz="0" w:space="0" w:color="auto"/>
            <w:bottom w:val="none" w:sz="0" w:space="0" w:color="auto"/>
            <w:right w:val="none" w:sz="0" w:space="0" w:color="auto"/>
          </w:divBdr>
        </w:div>
        <w:div w:id="594482285">
          <w:marLeft w:val="480"/>
          <w:marRight w:val="0"/>
          <w:marTop w:val="0"/>
          <w:marBottom w:val="0"/>
          <w:divBdr>
            <w:top w:val="none" w:sz="0" w:space="0" w:color="auto"/>
            <w:left w:val="none" w:sz="0" w:space="0" w:color="auto"/>
            <w:bottom w:val="none" w:sz="0" w:space="0" w:color="auto"/>
            <w:right w:val="none" w:sz="0" w:space="0" w:color="auto"/>
          </w:divBdr>
        </w:div>
        <w:div w:id="1184325916">
          <w:marLeft w:val="480"/>
          <w:marRight w:val="0"/>
          <w:marTop w:val="0"/>
          <w:marBottom w:val="0"/>
          <w:divBdr>
            <w:top w:val="none" w:sz="0" w:space="0" w:color="auto"/>
            <w:left w:val="none" w:sz="0" w:space="0" w:color="auto"/>
            <w:bottom w:val="none" w:sz="0" w:space="0" w:color="auto"/>
            <w:right w:val="none" w:sz="0" w:space="0" w:color="auto"/>
          </w:divBdr>
        </w:div>
        <w:div w:id="362294081">
          <w:marLeft w:val="480"/>
          <w:marRight w:val="0"/>
          <w:marTop w:val="0"/>
          <w:marBottom w:val="0"/>
          <w:divBdr>
            <w:top w:val="none" w:sz="0" w:space="0" w:color="auto"/>
            <w:left w:val="none" w:sz="0" w:space="0" w:color="auto"/>
            <w:bottom w:val="none" w:sz="0" w:space="0" w:color="auto"/>
            <w:right w:val="none" w:sz="0" w:space="0" w:color="auto"/>
          </w:divBdr>
        </w:div>
        <w:div w:id="185946797">
          <w:marLeft w:val="480"/>
          <w:marRight w:val="0"/>
          <w:marTop w:val="0"/>
          <w:marBottom w:val="0"/>
          <w:divBdr>
            <w:top w:val="none" w:sz="0" w:space="0" w:color="auto"/>
            <w:left w:val="none" w:sz="0" w:space="0" w:color="auto"/>
            <w:bottom w:val="none" w:sz="0" w:space="0" w:color="auto"/>
            <w:right w:val="none" w:sz="0" w:space="0" w:color="auto"/>
          </w:divBdr>
        </w:div>
        <w:div w:id="25302248">
          <w:marLeft w:val="480"/>
          <w:marRight w:val="0"/>
          <w:marTop w:val="0"/>
          <w:marBottom w:val="0"/>
          <w:divBdr>
            <w:top w:val="none" w:sz="0" w:space="0" w:color="auto"/>
            <w:left w:val="none" w:sz="0" w:space="0" w:color="auto"/>
            <w:bottom w:val="none" w:sz="0" w:space="0" w:color="auto"/>
            <w:right w:val="none" w:sz="0" w:space="0" w:color="auto"/>
          </w:divBdr>
        </w:div>
        <w:div w:id="1574121232">
          <w:marLeft w:val="480"/>
          <w:marRight w:val="0"/>
          <w:marTop w:val="0"/>
          <w:marBottom w:val="0"/>
          <w:divBdr>
            <w:top w:val="none" w:sz="0" w:space="0" w:color="auto"/>
            <w:left w:val="none" w:sz="0" w:space="0" w:color="auto"/>
            <w:bottom w:val="none" w:sz="0" w:space="0" w:color="auto"/>
            <w:right w:val="none" w:sz="0" w:space="0" w:color="auto"/>
          </w:divBdr>
        </w:div>
        <w:div w:id="765420707">
          <w:marLeft w:val="480"/>
          <w:marRight w:val="0"/>
          <w:marTop w:val="0"/>
          <w:marBottom w:val="0"/>
          <w:divBdr>
            <w:top w:val="none" w:sz="0" w:space="0" w:color="auto"/>
            <w:left w:val="none" w:sz="0" w:space="0" w:color="auto"/>
            <w:bottom w:val="none" w:sz="0" w:space="0" w:color="auto"/>
            <w:right w:val="none" w:sz="0" w:space="0" w:color="auto"/>
          </w:divBdr>
        </w:div>
        <w:div w:id="543911423">
          <w:marLeft w:val="480"/>
          <w:marRight w:val="0"/>
          <w:marTop w:val="0"/>
          <w:marBottom w:val="0"/>
          <w:divBdr>
            <w:top w:val="none" w:sz="0" w:space="0" w:color="auto"/>
            <w:left w:val="none" w:sz="0" w:space="0" w:color="auto"/>
            <w:bottom w:val="none" w:sz="0" w:space="0" w:color="auto"/>
            <w:right w:val="none" w:sz="0" w:space="0" w:color="auto"/>
          </w:divBdr>
        </w:div>
        <w:div w:id="1536045681">
          <w:marLeft w:val="480"/>
          <w:marRight w:val="0"/>
          <w:marTop w:val="0"/>
          <w:marBottom w:val="0"/>
          <w:divBdr>
            <w:top w:val="none" w:sz="0" w:space="0" w:color="auto"/>
            <w:left w:val="none" w:sz="0" w:space="0" w:color="auto"/>
            <w:bottom w:val="none" w:sz="0" w:space="0" w:color="auto"/>
            <w:right w:val="none" w:sz="0" w:space="0" w:color="auto"/>
          </w:divBdr>
        </w:div>
        <w:div w:id="1512066807">
          <w:marLeft w:val="480"/>
          <w:marRight w:val="0"/>
          <w:marTop w:val="0"/>
          <w:marBottom w:val="0"/>
          <w:divBdr>
            <w:top w:val="none" w:sz="0" w:space="0" w:color="auto"/>
            <w:left w:val="none" w:sz="0" w:space="0" w:color="auto"/>
            <w:bottom w:val="none" w:sz="0" w:space="0" w:color="auto"/>
            <w:right w:val="none" w:sz="0" w:space="0" w:color="auto"/>
          </w:divBdr>
        </w:div>
        <w:div w:id="947276518">
          <w:marLeft w:val="480"/>
          <w:marRight w:val="0"/>
          <w:marTop w:val="0"/>
          <w:marBottom w:val="0"/>
          <w:divBdr>
            <w:top w:val="none" w:sz="0" w:space="0" w:color="auto"/>
            <w:left w:val="none" w:sz="0" w:space="0" w:color="auto"/>
            <w:bottom w:val="none" w:sz="0" w:space="0" w:color="auto"/>
            <w:right w:val="none" w:sz="0" w:space="0" w:color="auto"/>
          </w:divBdr>
        </w:div>
        <w:div w:id="469204893">
          <w:marLeft w:val="480"/>
          <w:marRight w:val="0"/>
          <w:marTop w:val="0"/>
          <w:marBottom w:val="0"/>
          <w:divBdr>
            <w:top w:val="none" w:sz="0" w:space="0" w:color="auto"/>
            <w:left w:val="none" w:sz="0" w:space="0" w:color="auto"/>
            <w:bottom w:val="none" w:sz="0" w:space="0" w:color="auto"/>
            <w:right w:val="none" w:sz="0" w:space="0" w:color="auto"/>
          </w:divBdr>
        </w:div>
        <w:div w:id="1985307014">
          <w:marLeft w:val="480"/>
          <w:marRight w:val="0"/>
          <w:marTop w:val="0"/>
          <w:marBottom w:val="0"/>
          <w:divBdr>
            <w:top w:val="none" w:sz="0" w:space="0" w:color="auto"/>
            <w:left w:val="none" w:sz="0" w:space="0" w:color="auto"/>
            <w:bottom w:val="none" w:sz="0" w:space="0" w:color="auto"/>
            <w:right w:val="none" w:sz="0" w:space="0" w:color="auto"/>
          </w:divBdr>
        </w:div>
        <w:div w:id="274949990">
          <w:marLeft w:val="480"/>
          <w:marRight w:val="0"/>
          <w:marTop w:val="0"/>
          <w:marBottom w:val="0"/>
          <w:divBdr>
            <w:top w:val="none" w:sz="0" w:space="0" w:color="auto"/>
            <w:left w:val="none" w:sz="0" w:space="0" w:color="auto"/>
            <w:bottom w:val="none" w:sz="0" w:space="0" w:color="auto"/>
            <w:right w:val="none" w:sz="0" w:space="0" w:color="auto"/>
          </w:divBdr>
        </w:div>
        <w:div w:id="885486974">
          <w:marLeft w:val="480"/>
          <w:marRight w:val="0"/>
          <w:marTop w:val="0"/>
          <w:marBottom w:val="0"/>
          <w:divBdr>
            <w:top w:val="none" w:sz="0" w:space="0" w:color="auto"/>
            <w:left w:val="none" w:sz="0" w:space="0" w:color="auto"/>
            <w:bottom w:val="none" w:sz="0" w:space="0" w:color="auto"/>
            <w:right w:val="none" w:sz="0" w:space="0" w:color="auto"/>
          </w:divBdr>
        </w:div>
        <w:div w:id="1072310546">
          <w:marLeft w:val="480"/>
          <w:marRight w:val="0"/>
          <w:marTop w:val="0"/>
          <w:marBottom w:val="0"/>
          <w:divBdr>
            <w:top w:val="none" w:sz="0" w:space="0" w:color="auto"/>
            <w:left w:val="none" w:sz="0" w:space="0" w:color="auto"/>
            <w:bottom w:val="none" w:sz="0" w:space="0" w:color="auto"/>
            <w:right w:val="none" w:sz="0" w:space="0" w:color="auto"/>
          </w:divBdr>
        </w:div>
        <w:div w:id="1333489053">
          <w:marLeft w:val="480"/>
          <w:marRight w:val="0"/>
          <w:marTop w:val="0"/>
          <w:marBottom w:val="0"/>
          <w:divBdr>
            <w:top w:val="none" w:sz="0" w:space="0" w:color="auto"/>
            <w:left w:val="none" w:sz="0" w:space="0" w:color="auto"/>
            <w:bottom w:val="none" w:sz="0" w:space="0" w:color="auto"/>
            <w:right w:val="none" w:sz="0" w:space="0" w:color="auto"/>
          </w:divBdr>
        </w:div>
        <w:div w:id="1320116621">
          <w:marLeft w:val="480"/>
          <w:marRight w:val="0"/>
          <w:marTop w:val="0"/>
          <w:marBottom w:val="0"/>
          <w:divBdr>
            <w:top w:val="none" w:sz="0" w:space="0" w:color="auto"/>
            <w:left w:val="none" w:sz="0" w:space="0" w:color="auto"/>
            <w:bottom w:val="none" w:sz="0" w:space="0" w:color="auto"/>
            <w:right w:val="none" w:sz="0" w:space="0" w:color="auto"/>
          </w:divBdr>
        </w:div>
        <w:div w:id="1062681368">
          <w:marLeft w:val="480"/>
          <w:marRight w:val="0"/>
          <w:marTop w:val="0"/>
          <w:marBottom w:val="0"/>
          <w:divBdr>
            <w:top w:val="none" w:sz="0" w:space="0" w:color="auto"/>
            <w:left w:val="none" w:sz="0" w:space="0" w:color="auto"/>
            <w:bottom w:val="none" w:sz="0" w:space="0" w:color="auto"/>
            <w:right w:val="none" w:sz="0" w:space="0" w:color="auto"/>
          </w:divBdr>
        </w:div>
        <w:div w:id="582645034">
          <w:marLeft w:val="480"/>
          <w:marRight w:val="0"/>
          <w:marTop w:val="0"/>
          <w:marBottom w:val="0"/>
          <w:divBdr>
            <w:top w:val="none" w:sz="0" w:space="0" w:color="auto"/>
            <w:left w:val="none" w:sz="0" w:space="0" w:color="auto"/>
            <w:bottom w:val="none" w:sz="0" w:space="0" w:color="auto"/>
            <w:right w:val="none" w:sz="0" w:space="0" w:color="auto"/>
          </w:divBdr>
        </w:div>
        <w:div w:id="1490436859">
          <w:marLeft w:val="480"/>
          <w:marRight w:val="0"/>
          <w:marTop w:val="0"/>
          <w:marBottom w:val="0"/>
          <w:divBdr>
            <w:top w:val="none" w:sz="0" w:space="0" w:color="auto"/>
            <w:left w:val="none" w:sz="0" w:space="0" w:color="auto"/>
            <w:bottom w:val="none" w:sz="0" w:space="0" w:color="auto"/>
            <w:right w:val="none" w:sz="0" w:space="0" w:color="auto"/>
          </w:divBdr>
        </w:div>
        <w:div w:id="424424659">
          <w:marLeft w:val="480"/>
          <w:marRight w:val="0"/>
          <w:marTop w:val="0"/>
          <w:marBottom w:val="0"/>
          <w:divBdr>
            <w:top w:val="none" w:sz="0" w:space="0" w:color="auto"/>
            <w:left w:val="none" w:sz="0" w:space="0" w:color="auto"/>
            <w:bottom w:val="none" w:sz="0" w:space="0" w:color="auto"/>
            <w:right w:val="none" w:sz="0" w:space="0" w:color="auto"/>
          </w:divBdr>
        </w:div>
        <w:div w:id="1739594600">
          <w:marLeft w:val="480"/>
          <w:marRight w:val="0"/>
          <w:marTop w:val="0"/>
          <w:marBottom w:val="0"/>
          <w:divBdr>
            <w:top w:val="none" w:sz="0" w:space="0" w:color="auto"/>
            <w:left w:val="none" w:sz="0" w:space="0" w:color="auto"/>
            <w:bottom w:val="none" w:sz="0" w:space="0" w:color="auto"/>
            <w:right w:val="none" w:sz="0" w:space="0" w:color="auto"/>
          </w:divBdr>
        </w:div>
        <w:div w:id="1293292357">
          <w:marLeft w:val="480"/>
          <w:marRight w:val="0"/>
          <w:marTop w:val="0"/>
          <w:marBottom w:val="0"/>
          <w:divBdr>
            <w:top w:val="none" w:sz="0" w:space="0" w:color="auto"/>
            <w:left w:val="none" w:sz="0" w:space="0" w:color="auto"/>
            <w:bottom w:val="none" w:sz="0" w:space="0" w:color="auto"/>
            <w:right w:val="none" w:sz="0" w:space="0" w:color="auto"/>
          </w:divBdr>
        </w:div>
        <w:div w:id="1619339222">
          <w:marLeft w:val="480"/>
          <w:marRight w:val="0"/>
          <w:marTop w:val="0"/>
          <w:marBottom w:val="0"/>
          <w:divBdr>
            <w:top w:val="none" w:sz="0" w:space="0" w:color="auto"/>
            <w:left w:val="none" w:sz="0" w:space="0" w:color="auto"/>
            <w:bottom w:val="none" w:sz="0" w:space="0" w:color="auto"/>
            <w:right w:val="none" w:sz="0" w:space="0" w:color="auto"/>
          </w:divBdr>
        </w:div>
        <w:div w:id="1849638603">
          <w:marLeft w:val="480"/>
          <w:marRight w:val="0"/>
          <w:marTop w:val="0"/>
          <w:marBottom w:val="0"/>
          <w:divBdr>
            <w:top w:val="none" w:sz="0" w:space="0" w:color="auto"/>
            <w:left w:val="none" w:sz="0" w:space="0" w:color="auto"/>
            <w:bottom w:val="none" w:sz="0" w:space="0" w:color="auto"/>
            <w:right w:val="none" w:sz="0" w:space="0" w:color="auto"/>
          </w:divBdr>
        </w:div>
        <w:div w:id="1497577380">
          <w:marLeft w:val="480"/>
          <w:marRight w:val="0"/>
          <w:marTop w:val="0"/>
          <w:marBottom w:val="0"/>
          <w:divBdr>
            <w:top w:val="none" w:sz="0" w:space="0" w:color="auto"/>
            <w:left w:val="none" w:sz="0" w:space="0" w:color="auto"/>
            <w:bottom w:val="none" w:sz="0" w:space="0" w:color="auto"/>
            <w:right w:val="none" w:sz="0" w:space="0" w:color="auto"/>
          </w:divBdr>
        </w:div>
        <w:div w:id="236674138">
          <w:marLeft w:val="480"/>
          <w:marRight w:val="0"/>
          <w:marTop w:val="0"/>
          <w:marBottom w:val="0"/>
          <w:divBdr>
            <w:top w:val="none" w:sz="0" w:space="0" w:color="auto"/>
            <w:left w:val="none" w:sz="0" w:space="0" w:color="auto"/>
            <w:bottom w:val="none" w:sz="0" w:space="0" w:color="auto"/>
            <w:right w:val="none" w:sz="0" w:space="0" w:color="auto"/>
          </w:divBdr>
        </w:div>
        <w:div w:id="1178621126">
          <w:marLeft w:val="480"/>
          <w:marRight w:val="0"/>
          <w:marTop w:val="0"/>
          <w:marBottom w:val="0"/>
          <w:divBdr>
            <w:top w:val="none" w:sz="0" w:space="0" w:color="auto"/>
            <w:left w:val="none" w:sz="0" w:space="0" w:color="auto"/>
            <w:bottom w:val="none" w:sz="0" w:space="0" w:color="auto"/>
            <w:right w:val="none" w:sz="0" w:space="0" w:color="auto"/>
          </w:divBdr>
        </w:div>
        <w:div w:id="1083532191">
          <w:marLeft w:val="480"/>
          <w:marRight w:val="0"/>
          <w:marTop w:val="0"/>
          <w:marBottom w:val="0"/>
          <w:divBdr>
            <w:top w:val="none" w:sz="0" w:space="0" w:color="auto"/>
            <w:left w:val="none" w:sz="0" w:space="0" w:color="auto"/>
            <w:bottom w:val="none" w:sz="0" w:space="0" w:color="auto"/>
            <w:right w:val="none" w:sz="0" w:space="0" w:color="auto"/>
          </w:divBdr>
        </w:div>
        <w:div w:id="626475971">
          <w:marLeft w:val="480"/>
          <w:marRight w:val="0"/>
          <w:marTop w:val="0"/>
          <w:marBottom w:val="0"/>
          <w:divBdr>
            <w:top w:val="none" w:sz="0" w:space="0" w:color="auto"/>
            <w:left w:val="none" w:sz="0" w:space="0" w:color="auto"/>
            <w:bottom w:val="none" w:sz="0" w:space="0" w:color="auto"/>
            <w:right w:val="none" w:sz="0" w:space="0" w:color="auto"/>
          </w:divBdr>
        </w:div>
        <w:div w:id="1707364966">
          <w:marLeft w:val="480"/>
          <w:marRight w:val="0"/>
          <w:marTop w:val="0"/>
          <w:marBottom w:val="0"/>
          <w:divBdr>
            <w:top w:val="none" w:sz="0" w:space="0" w:color="auto"/>
            <w:left w:val="none" w:sz="0" w:space="0" w:color="auto"/>
            <w:bottom w:val="none" w:sz="0" w:space="0" w:color="auto"/>
            <w:right w:val="none" w:sz="0" w:space="0" w:color="auto"/>
          </w:divBdr>
        </w:div>
        <w:div w:id="1191601232">
          <w:marLeft w:val="480"/>
          <w:marRight w:val="0"/>
          <w:marTop w:val="0"/>
          <w:marBottom w:val="0"/>
          <w:divBdr>
            <w:top w:val="none" w:sz="0" w:space="0" w:color="auto"/>
            <w:left w:val="none" w:sz="0" w:space="0" w:color="auto"/>
            <w:bottom w:val="none" w:sz="0" w:space="0" w:color="auto"/>
            <w:right w:val="none" w:sz="0" w:space="0" w:color="auto"/>
          </w:divBdr>
        </w:div>
        <w:div w:id="1488519768">
          <w:marLeft w:val="480"/>
          <w:marRight w:val="0"/>
          <w:marTop w:val="0"/>
          <w:marBottom w:val="0"/>
          <w:divBdr>
            <w:top w:val="none" w:sz="0" w:space="0" w:color="auto"/>
            <w:left w:val="none" w:sz="0" w:space="0" w:color="auto"/>
            <w:bottom w:val="none" w:sz="0" w:space="0" w:color="auto"/>
            <w:right w:val="none" w:sz="0" w:space="0" w:color="auto"/>
          </w:divBdr>
        </w:div>
        <w:div w:id="819659169">
          <w:marLeft w:val="480"/>
          <w:marRight w:val="0"/>
          <w:marTop w:val="0"/>
          <w:marBottom w:val="0"/>
          <w:divBdr>
            <w:top w:val="none" w:sz="0" w:space="0" w:color="auto"/>
            <w:left w:val="none" w:sz="0" w:space="0" w:color="auto"/>
            <w:bottom w:val="none" w:sz="0" w:space="0" w:color="auto"/>
            <w:right w:val="none" w:sz="0" w:space="0" w:color="auto"/>
          </w:divBdr>
        </w:div>
        <w:div w:id="1306395484">
          <w:marLeft w:val="480"/>
          <w:marRight w:val="0"/>
          <w:marTop w:val="0"/>
          <w:marBottom w:val="0"/>
          <w:divBdr>
            <w:top w:val="none" w:sz="0" w:space="0" w:color="auto"/>
            <w:left w:val="none" w:sz="0" w:space="0" w:color="auto"/>
            <w:bottom w:val="none" w:sz="0" w:space="0" w:color="auto"/>
            <w:right w:val="none" w:sz="0" w:space="0" w:color="auto"/>
          </w:divBdr>
        </w:div>
        <w:div w:id="196891979">
          <w:marLeft w:val="480"/>
          <w:marRight w:val="0"/>
          <w:marTop w:val="0"/>
          <w:marBottom w:val="0"/>
          <w:divBdr>
            <w:top w:val="none" w:sz="0" w:space="0" w:color="auto"/>
            <w:left w:val="none" w:sz="0" w:space="0" w:color="auto"/>
            <w:bottom w:val="none" w:sz="0" w:space="0" w:color="auto"/>
            <w:right w:val="none" w:sz="0" w:space="0" w:color="auto"/>
          </w:divBdr>
        </w:div>
        <w:div w:id="818419320">
          <w:marLeft w:val="480"/>
          <w:marRight w:val="0"/>
          <w:marTop w:val="0"/>
          <w:marBottom w:val="0"/>
          <w:divBdr>
            <w:top w:val="none" w:sz="0" w:space="0" w:color="auto"/>
            <w:left w:val="none" w:sz="0" w:space="0" w:color="auto"/>
            <w:bottom w:val="none" w:sz="0" w:space="0" w:color="auto"/>
            <w:right w:val="none" w:sz="0" w:space="0" w:color="auto"/>
          </w:divBdr>
        </w:div>
        <w:div w:id="1503621363">
          <w:marLeft w:val="480"/>
          <w:marRight w:val="0"/>
          <w:marTop w:val="0"/>
          <w:marBottom w:val="0"/>
          <w:divBdr>
            <w:top w:val="none" w:sz="0" w:space="0" w:color="auto"/>
            <w:left w:val="none" w:sz="0" w:space="0" w:color="auto"/>
            <w:bottom w:val="none" w:sz="0" w:space="0" w:color="auto"/>
            <w:right w:val="none" w:sz="0" w:space="0" w:color="auto"/>
          </w:divBdr>
        </w:div>
        <w:div w:id="785125063">
          <w:marLeft w:val="480"/>
          <w:marRight w:val="0"/>
          <w:marTop w:val="0"/>
          <w:marBottom w:val="0"/>
          <w:divBdr>
            <w:top w:val="none" w:sz="0" w:space="0" w:color="auto"/>
            <w:left w:val="none" w:sz="0" w:space="0" w:color="auto"/>
            <w:bottom w:val="none" w:sz="0" w:space="0" w:color="auto"/>
            <w:right w:val="none" w:sz="0" w:space="0" w:color="auto"/>
          </w:divBdr>
        </w:div>
        <w:div w:id="452290105">
          <w:marLeft w:val="480"/>
          <w:marRight w:val="0"/>
          <w:marTop w:val="0"/>
          <w:marBottom w:val="0"/>
          <w:divBdr>
            <w:top w:val="none" w:sz="0" w:space="0" w:color="auto"/>
            <w:left w:val="none" w:sz="0" w:space="0" w:color="auto"/>
            <w:bottom w:val="none" w:sz="0" w:space="0" w:color="auto"/>
            <w:right w:val="none" w:sz="0" w:space="0" w:color="auto"/>
          </w:divBdr>
        </w:div>
      </w:divsChild>
    </w:div>
    <w:div w:id="841049417">
      <w:bodyDiv w:val="1"/>
      <w:marLeft w:val="0"/>
      <w:marRight w:val="0"/>
      <w:marTop w:val="0"/>
      <w:marBottom w:val="0"/>
      <w:divBdr>
        <w:top w:val="none" w:sz="0" w:space="0" w:color="auto"/>
        <w:left w:val="none" w:sz="0" w:space="0" w:color="auto"/>
        <w:bottom w:val="none" w:sz="0" w:space="0" w:color="auto"/>
        <w:right w:val="none" w:sz="0" w:space="0" w:color="auto"/>
      </w:divBdr>
      <w:divsChild>
        <w:div w:id="1144737776">
          <w:marLeft w:val="480"/>
          <w:marRight w:val="0"/>
          <w:marTop w:val="0"/>
          <w:marBottom w:val="0"/>
          <w:divBdr>
            <w:top w:val="none" w:sz="0" w:space="0" w:color="auto"/>
            <w:left w:val="none" w:sz="0" w:space="0" w:color="auto"/>
            <w:bottom w:val="none" w:sz="0" w:space="0" w:color="auto"/>
            <w:right w:val="none" w:sz="0" w:space="0" w:color="auto"/>
          </w:divBdr>
        </w:div>
        <w:div w:id="1882327867">
          <w:marLeft w:val="480"/>
          <w:marRight w:val="0"/>
          <w:marTop w:val="0"/>
          <w:marBottom w:val="0"/>
          <w:divBdr>
            <w:top w:val="none" w:sz="0" w:space="0" w:color="auto"/>
            <w:left w:val="none" w:sz="0" w:space="0" w:color="auto"/>
            <w:bottom w:val="none" w:sz="0" w:space="0" w:color="auto"/>
            <w:right w:val="none" w:sz="0" w:space="0" w:color="auto"/>
          </w:divBdr>
        </w:div>
        <w:div w:id="390926348">
          <w:marLeft w:val="480"/>
          <w:marRight w:val="0"/>
          <w:marTop w:val="0"/>
          <w:marBottom w:val="0"/>
          <w:divBdr>
            <w:top w:val="none" w:sz="0" w:space="0" w:color="auto"/>
            <w:left w:val="none" w:sz="0" w:space="0" w:color="auto"/>
            <w:bottom w:val="none" w:sz="0" w:space="0" w:color="auto"/>
            <w:right w:val="none" w:sz="0" w:space="0" w:color="auto"/>
          </w:divBdr>
        </w:div>
        <w:div w:id="1355961705">
          <w:marLeft w:val="480"/>
          <w:marRight w:val="0"/>
          <w:marTop w:val="0"/>
          <w:marBottom w:val="0"/>
          <w:divBdr>
            <w:top w:val="none" w:sz="0" w:space="0" w:color="auto"/>
            <w:left w:val="none" w:sz="0" w:space="0" w:color="auto"/>
            <w:bottom w:val="none" w:sz="0" w:space="0" w:color="auto"/>
            <w:right w:val="none" w:sz="0" w:space="0" w:color="auto"/>
          </w:divBdr>
        </w:div>
        <w:div w:id="762457451">
          <w:marLeft w:val="480"/>
          <w:marRight w:val="0"/>
          <w:marTop w:val="0"/>
          <w:marBottom w:val="0"/>
          <w:divBdr>
            <w:top w:val="none" w:sz="0" w:space="0" w:color="auto"/>
            <w:left w:val="none" w:sz="0" w:space="0" w:color="auto"/>
            <w:bottom w:val="none" w:sz="0" w:space="0" w:color="auto"/>
            <w:right w:val="none" w:sz="0" w:space="0" w:color="auto"/>
          </w:divBdr>
        </w:div>
        <w:div w:id="782502966">
          <w:marLeft w:val="480"/>
          <w:marRight w:val="0"/>
          <w:marTop w:val="0"/>
          <w:marBottom w:val="0"/>
          <w:divBdr>
            <w:top w:val="none" w:sz="0" w:space="0" w:color="auto"/>
            <w:left w:val="none" w:sz="0" w:space="0" w:color="auto"/>
            <w:bottom w:val="none" w:sz="0" w:space="0" w:color="auto"/>
            <w:right w:val="none" w:sz="0" w:space="0" w:color="auto"/>
          </w:divBdr>
        </w:div>
        <w:div w:id="1551309752">
          <w:marLeft w:val="480"/>
          <w:marRight w:val="0"/>
          <w:marTop w:val="0"/>
          <w:marBottom w:val="0"/>
          <w:divBdr>
            <w:top w:val="none" w:sz="0" w:space="0" w:color="auto"/>
            <w:left w:val="none" w:sz="0" w:space="0" w:color="auto"/>
            <w:bottom w:val="none" w:sz="0" w:space="0" w:color="auto"/>
            <w:right w:val="none" w:sz="0" w:space="0" w:color="auto"/>
          </w:divBdr>
        </w:div>
        <w:div w:id="1904366078">
          <w:marLeft w:val="480"/>
          <w:marRight w:val="0"/>
          <w:marTop w:val="0"/>
          <w:marBottom w:val="0"/>
          <w:divBdr>
            <w:top w:val="none" w:sz="0" w:space="0" w:color="auto"/>
            <w:left w:val="none" w:sz="0" w:space="0" w:color="auto"/>
            <w:bottom w:val="none" w:sz="0" w:space="0" w:color="auto"/>
            <w:right w:val="none" w:sz="0" w:space="0" w:color="auto"/>
          </w:divBdr>
        </w:div>
        <w:div w:id="440299178">
          <w:marLeft w:val="480"/>
          <w:marRight w:val="0"/>
          <w:marTop w:val="0"/>
          <w:marBottom w:val="0"/>
          <w:divBdr>
            <w:top w:val="none" w:sz="0" w:space="0" w:color="auto"/>
            <w:left w:val="none" w:sz="0" w:space="0" w:color="auto"/>
            <w:bottom w:val="none" w:sz="0" w:space="0" w:color="auto"/>
            <w:right w:val="none" w:sz="0" w:space="0" w:color="auto"/>
          </w:divBdr>
        </w:div>
        <w:div w:id="941064159">
          <w:marLeft w:val="480"/>
          <w:marRight w:val="0"/>
          <w:marTop w:val="0"/>
          <w:marBottom w:val="0"/>
          <w:divBdr>
            <w:top w:val="none" w:sz="0" w:space="0" w:color="auto"/>
            <w:left w:val="none" w:sz="0" w:space="0" w:color="auto"/>
            <w:bottom w:val="none" w:sz="0" w:space="0" w:color="auto"/>
            <w:right w:val="none" w:sz="0" w:space="0" w:color="auto"/>
          </w:divBdr>
        </w:div>
        <w:div w:id="1574581903">
          <w:marLeft w:val="480"/>
          <w:marRight w:val="0"/>
          <w:marTop w:val="0"/>
          <w:marBottom w:val="0"/>
          <w:divBdr>
            <w:top w:val="none" w:sz="0" w:space="0" w:color="auto"/>
            <w:left w:val="none" w:sz="0" w:space="0" w:color="auto"/>
            <w:bottom w:val="none" w:sz="0" w:space="0" w:color="auto"/>
            <w:right w:val="none" w:sz="0" w:space="0" w:color="auto"/>
          </w:divBdr>
        </w:div>
        <w:div w:id="953056045">
          <w:marLeft w:val="480"/>
          <w:marRight w:val="0"/>
          <w:marTop w:val="0"/>
          <w:marBottom w:val="0"/>
          <w:divBdr>
            <w:top w:val="none" w:sz="0" w:space="0" w:color="auto"/>
            <w:left w:val="none" w:sz="0" w:space="0" w:color="auto"/>
            <w:bottom w:val="none" w:sz="0" w:space="0" w:color="auto"/>
            <w:right w:val="none" w:sz="0" w:space="0" w:color="auto"/>
          </w:divBdr>
        </w:div>
        <w:div w:id="196045619">
          <w:marLeft w:val="480"/>
          <w:marRight w:val="0"/>
          <w:marTop w:val="0"/>
          <w:marBottom w:val="0"/>
          <w:divBdr>
            <w:top w:val="none" w:sz="0" w:space="0" w:color="auto"/>
            <w:left w:val="none" w:sz="0" w:space="0" w:color="auto"/>
            <w:bottom w:val="none" w:sz="0" w:space="0" w:color="auto"/>
            <w:right w:val="none" w:sz="0" w:space="0" w:color="auto"/>
          </w:divBdr>
        </w:div>
        <w:div w:id="1625383282">
          <w:marLeft w:val="480"/>
          <w:marRight w:val="0"/>
          <w:marTop w:val="0"/>
          <w:marBottom w:val="0"/>
          <w:divBdr>
            <w:top w:val="none" w:sz="0" w:space="0" w:color="auto"/>
            <w:left w:val="none" w:sz="0" w:space="0" w:color="auto"/>
            <w:bottom w:val="none" w:sz="0" w:space="0" w:color="auto"/>
            <w:right w:val="none" w:sz="0" w:space="0" w:color="auto"/>
          </w:divBdr>
        </w:div>
        <w:div w:id="121995147">
          <w:marLeft w:val="480"/>
          <w:marRight w:val="0"/>
          <w:marTop w:val="0"/>
          <w:marBottom w:val="0"/>
          <w:divBdr>
            <w:top w:val="none" w:sz="0" w:space="0" w:color="auto"/>
            <w:left w:val="none" w:sz="0" w:space="0" w:color="auto"/>
            <w:bottom w:val="none" w:sz="0" w:space="0" w:color="auto"/>
            <w:right w:val="none" w:sz="0" w:space="0" w:color="auto"/>
          </w:divBdr>
        </w:div>
        <w:div w:id="1644777230">
          <w:marLeft w:val="480"/>
          <w:marRight w:val="0"/>
          <w:marTop w:val="0"/>
          <w:marBottom w:val="0"/>
          <w:divBdr>
            <w:top w:val="none" w:sz="0" w:space="0" w:color="auto"/>
            <w:left w:val="none" w:sz="0" w:space="0" w:color="auto"/>
            <w:bottom w:val="none" w:sz="0" w:space="0" w:color="auto"/>
            <w:right w:val="none" w:sz="0" w:space="0" w:color="auto"/>
          </w:divBdr>
        </w:div>
        <w:div w:id="1787844054">
          <w:marLeft w:val="480"/>
          <w:marRight w:val="0"/>
          <w:marTop w:val="0"/>
          <w:marBottom w:val="0"/>
          <w:divBdr>
            <w:top w:val="none" w:sz="0" w:space="0" w:color="auto"/>
            <w:left w:val="none" w:sz="0" w:space="0" w:color="auto"/>
            <w:bottom w:val="none" w:sz="0" w:space="0" w:color="auto"/>
            <w:right w:val="none" w:sz="0" w:space="0" w:color="auto"/>
          </w:divBdr>
        </w:div>
        <w:div w:id="1043284616">
          <w:marLeft w:val="480"/>
          <w:marRight w:val="0"/>
          <w:marTop w:val="0"/>
          <w:marBottom w:val="0"/>
          <w:divBdr>
            <w:top w:val="none" w:sz="0" w:space="0" w:color="auto"/>
            <w:left w:val="none" w:sz="0" w:space="0" w:color="auto"/>
            <w:bottom w:val="none" w:sz="0" w:space="0" w:color="auto"/>
            <w:right w:val="none" w:sz="0" w:space="0" w:color="auto"/>
          </w:divBdr>
        </w:div>
        <w:div w:id="1527871310">
          <w:marLeft w:val="480"/>
          <w:marRight w:val="0"/>
          <w:marTop w:val="0"/>
          <w:marBottom w:val="0"/>
          <w:divBdr>
            <w:top w:val="none" w:sz="0" w:space="0" w:color="auto"/>
            <w:left w:val="none" w:sz="0" w:space="0" w:color="auto"/>
            <w:bottom w:val="none" w:sz="0" w:space="0" w:color="auto"/>
            <w:right w:val="none" w:sz="0" w:space="0" w:color="auto"/>
          </w:divBdr>
        </w:div>
        <w:div w:id="868761100">
          <w:marLeft w:val="480"/>
          <w:marRight w:val="0"/>
          <w:marTop w:val="0"/>
          <w:marBottom w:val="0"/>
          <w:divBdr>
            <w:top w:val="none" w:sz="0" w:space="0" w:color="auto"/>
            <w:left w:val="none" w:sz="0" w:space="0" w:color="auto"/>
            <w:bottom w:val="none" w:sz="0" w:space="0" w:color="auto"/>
            <w:right w:val="none" w:sz="0" w:space="0" w:color="auto"/>
          </w:divBdr>
        </w:div>
        <w:div w:id="1279334626">
          <w:marLeft w:val="480"/>
          <w:marRight w:val="0"/>
          <w:marTop w:val="0"/>
          <w:marBottom w:val="0"/>
          <w:divBdr>
            <w:top w:val="none" w:sz="0" w:space="0" w:color="auto"/>
            <w:left w:val="none" w:sz="0" w:space="0" w:color="auto"/>
            <w:bottom w:val="none" w:sz="0" w:space="0" w:color="auto"/>
            <w:right w:val="none" w:sz="0" w:space="0" w:color="auto"/>
          </w:divBdr>
        </w:div>
        <w:div w:id="910580353">
          <w:marLeft w:val="480"/>
          <w:marRight w:val="0"/>
          <w:marTop w:val="0"/>
          <w:marBottom w:val="0"/>
          <w:divBdr>
            <w:top w:val="none" w:sz="0" w:space="0" w:color="auto"/>
            <w:left w:val="none" w:sz="0" w:space="0" w:color="auto"/>
            <w:bottom w:val="none" w:sz="0" w:space="0" w:color="auto"/>
            <w:right w:val="none" w:sz="0" w:space="0" w:color="auto"/>
          </w:divBdr>
        </w:div>
        <w:div w:id="970985650">
          <w:marLeft w:val="480"/>
          <w:marRight w:val="0"/>
          <w:marTop w:val="0"/>
          <w:marBottom w:val="0"/>
          <w:divBdr>
            <w:top w:val="none" w:sz="0" w:space="0" w:color="auto"/>
            <w:left w:val="none" w:sz="0" w:space="0" w:color="auto"/>
            <w:bottom w:val="none" w:sz="0" w:space="0" w:color="auto"/>
            <w:right w:val="none" w:sz="0" w:space="0" w:color="auto"/>
          </w:divBdr>
        </w:div>
        <w:div w:id="1057363775">
          <w:marLeft w:val="480"/>
          <w:marRight w:val="0"/>
          <w:marTop w:val="0"/>
          <w:marBottom w:val="0"/>
          <w:divBdr>
            <w:top w:val="none" w:sz="0" w:space="0" w:color="auto"/>
            <w:left w:val="none" w:sz="0" w:space="0" w:color="auto"/>
            <w:bottom w:val="none" w:sz="0" w:space="0" w:color="auto"/>
            <w:right w:val="none" w:sz="0" w:space="0" w:color="auto"/>
          </w:divBdr>
        </w:div>
        <w:div w:id="1622034526">
          <w:marLeft w:val="480"/>
          <w:marRight w:val="0"/>
          <w:marTop w:val="0"/>
          <w:marBottom w:val="0"/>
          <w:divBdr>
            <w:top w:val="none" w:sz="0" w:space="0" w:color="auto"/>
            <w:left w:val="none" w:sz="0" w:space="0" w:color="auto"/>
            <w:bottom w:val="none" w:sz="0" w:space="0" w:color="auto"/>
            <w:right w:val="none" w:sz="0" w:space="0" w:color="auto"/>
          </w:divBdr>
        </w:div>
        <w:div w:id="676080098">
          <w:marLeft w:val="480"/>
          <w:marRight w:val="0"/>
          <w:marTop w:val="0"/>
          <w:marBottom w:val="0"/>
          <w:divBdr>
            <w:top w:val="none" w:sz="0" w:space="0" w:color="auto"/>
            <w:left w:val="none" w:sz="0" w:space="0" w:color="auto"/>
            <w:bottom w:val="none" w:sz="0" w:space="0" w:color="auto"/>
            <w:right w:val="none" w:sz="0" w:space="0" w:color="auto"/>
          </w:divBdr>
        </w:div>
        <w:div w:id="1223563562">
          <w:marLeft w:val="480"/>
          <w:marRight w:val="0"/>
          <w:marTop w:val="0"/>
          <w:marBottom w:val="0"/>
          <w:divBdr>
            <w:top w:val="none" w:sz="0" w:space="0" w:color="auto"/>
            <w:left w:val="none" w:sz="0" w:space="0" w:color="auto"/>
            <w:bottom w:val="none" w:sz="0" w:space="0" w:color="auto"/>
            <w:right w:val="none" w:sz="0" w:space="0" w:color="auto"/>
          </w:divBdr>
        </w:div>
        <w:div w:id="875508993">
          <w:marLeft w:val="480"/>
          <w:marRight w:val="0"/>
          <w:marTop w:val="0"/>
          <w:marBottom w:val="0"/>
          <w:divBdr>
            <w:top w:val="none" w:sz="0" w:space="0" w:color="auto"/>
            <w:left w:val="none" w:sz="0" w:space="0" w:color="auto"/>
            <w:bottom w:val="none" w:sz="0" w:space="0" w:color="auto"/>
            <w:right w:val="none" w:sz="0" w:space="0" w:color="auto"/>
          </w:divBdr>
        </w:div>
        <w:div w:id="2047220946">
          <w:marLeft w:val="480"/>
          <w:marRight w:val="0"/>
          <w:marTop w:val="0"/>
          <w:marBottom w:val="0"/>
          <w:divBdr>
            <w:top w:val="none" w:sz="0" w:space="0" w:color="auto"/>
            <w:left w:val="none" w:sz="0" w:space="0" w:color="auto"/>
            <w:bottom w:val="none" w:sz="0" w:space="0" w:color="auto"/>
            <w:right w:val="none" w:sz="0" w:space="0" w:color="auto"/>
          </w:divBdr>
        </w:div>
        <w:div w:id="1262644194">
          <w:marLeft w:val="480"/>
          <w:marRight w:val="0"/>
          <w:marTop w:val="0"/>
          <w:marBottom w:val="0"/>
          <w:divBdr>
            <w:top w:val="none" w:sz="0" w:space="0" w:color="auto"/>
            <w:left w:val="none" w:sz="0" w:space="0" w:color="auto"/>
            <w:bottom w:val="none" w:sz="0" w:space="0" w:color="auto"/>
            <w:right w:val="none" w:sz="0" w:space="0" w:color="auto"/>
          </w:divBdr>
        </w:div>
        <w:div w:id="2114278610">
          <w:marLeft w:val="480"/>
          <w:marRight w:val="0"/>
          <w:marTop w:val="0"/>
          <w:marBottom w:val="0"/>
          <w:divBdr>
            <w:top w:val="none" w:sz="0" w:space="0" w:color="auto"/>
            <w:left w:val="none" w:sz="0" w:space="0" w:color="auto"/>
            <w:bottom w:val="none" w:sz="0" w:space="0" w:color="auto"/>
            <w:right w:val="none" w:sz="0" w:space="0" w:color="auto"/>
          </w:divBdr>
        </w:div>
        <w:div w:id="93794030">
          <w:marLeft w:val="480"/>
          <w:marRight w:val="0"/>
          <w:marTop w:val="0"/>
          <w:marBottom w:val="0"/>
          <w:divBdr>
            <w:top w:val="none" w:sz="0" w:space="0" w:color="auto"/>
            <w:left w:val="none" w:sz="0" w:space="0" w:color="auto"/>
            <w:bottom w:val="none" w:sz="0" w:space="0" w:color="auto"/>
            <w:right w:val="none" w:sz="0" w:space="0" w:color="auto"/>
          </w:divBdr>
        </w:div>
        <w:div w:id="1676112856">
          <w:marLeft w:val="480"/>
          <w:marRight w:val="0"/>
          <w:marTop w:val="0"/>
          <w:marBottom w:val="0"/>
          <w:divBdr>
            <w:top w:val="none" w:sz="0" w:space="0" w:color="auto"/>
            <w:left w:val="none" w:sz="0" w:space="0" w:color="auto"/>
            <w:bottom w:val="none" w:sz="0" w:space="0" w:color="auto"/>
            <w:right w:val="none" w:sz="0" w:space="0" w:color="auto"/>
          </w:divBdr>
        </w:div>
        <w:div w:id="1661352750">
          <w:marLeft w:val="480"/>
          <w:marRight w:val="0"/>
          <w:marTop w:val="0"/>
          <w:marBottom w:val="0"/>
          <w:divBdr>
            <w:top w:val="none" w:sz="0" w:space="0" w:color="auto"/>
            <w:left w:val="none" w:sz="0" w:space="0" w:color="auto"/>
            <w:bottom w:val="none" w:sz="0" w:space="0" w:color="auto"/>
            <w:right w:val="none" w:sz="0" w:space="0" w:color="auto"/>
          </w:divBdr>
        </w:div>
        <w:div w:id="1296372204">
          <w:marLeft w:val="480"/>
          <w:marRight w:val="0"/>
          <w:marTop w:val="0"/>
          <w:marBottom w:val="0"/>
          <w:divBdr>
            <w:top w:val="none" w:sz="0" w:space="0" w:color="auto"/>
            <w:left w:val="none" w:sz="0" w:space="0" w:color="auto"/>
            <w:bottom w:val="none" w:sz="0" w:space="0" w:color="auto"/>
            <w:right w:val="none" w:sz="0" w:space="0" w:color="auto"/>
          </w:divBdr>
        </w:div>
        <w:div w:id="2016834888">
          <w:marLeft w:val="480"/>
          <w:marRight w:val="0"/>
          <w:marTop w:val="0"/>
          <w:marBottom w:val="0"/>
          <w:divBdr>
            <w:top w:val="none" w:sz="0" w:space="0" w:color="auto"/>
            <w:left w:val="none" w:sz="0" w:space="0" w:color="auto"/>
            <w:bottom w:val="none" w:sz="0" w:space="0" w:color="auto"/>
            <w:right w:val="none" w:sz="0" w:space="0" w:color="auto"/>
          </w:divBdr>
        </w:div>
        <w:div w:id="1895658170">
          <w:marLeft w:val="480"/>
          <w:marRight w:val="0"/>
          <w:marTop w:val="0"/>
          <w:marBottom w:val="0"/>
          <w:divBdr>
            <w:top w:val="none" w:sz="0" w:space="0" w:color="auto"/>
            <w:left w:val="none" w:sz="0" w:space="0" w:color="auto"/>
            <w:bottom w:val="none" w:sz="0" w:space="0" w:color="auto"/>
            <w:right w:val="none" w:sz="0" w:space="0" w:color="auto"/>
          </w:divBdr>
        </w:div>
        <w:div w:id="548995212">
          <w:marLeft w:val="480"/>
          <w:marRight w:val="0"/>
          <w:marTop w:val="0"/>
          <w:marBottom w:val="0"/>
          <w:divBdr>
            <w:top w:val="none" w:sz="0" w:space="0" w:color="auto"/>
            <w:left w:val="none" w:sz="0" w:space="0" w:color="auto"/>
            <w:bottom w:val="none" w:sz="0" w:space="0" w:color="auto"/>
            <w:right w:val="none" w:sz="0" w:space="0" w:color="auto"/>
          </w:divBdr>
        </w:div>
        <w:div w:id="1559316039">
          <w:marLeft w:val="480"/>
          <w:marRight w:val="0"/>
          <w:marTop w:val="0"/>
          <w:marBottom w:val="0"/>
          <w:divBdr>
            <w:top w:val="none" w:sz="0" w:space="0" w:color="auto"/>
            <w:left w:val="none" w:sz="0" w:space="0" w:color="auto"/>
            <w:bottom w:val="none" w:sz="0" w:space="0" w:color="auto"/>
            <w:right w:val="none" w:sz="0" w:space="0" w:color="auto"/>
          </w:divBdr>
        </w:div>
        <w:div w:id="255596364">
          <w:marLeft w:val="480"/>
          <w:marRight w:val="0"/>
          <w:marTop w:val="0"/>
          <w:marBottom w:val="0"/>
          <w:divBdr>
            <w:top w:val="none" w:sz="0" w:space="0" w:color="auto"/>
            <w:left w:val="none" w:sz="0" w:space="0" w:color="auto"/>
            <w:bottom w:val="none" w:sz="0" w:space="0" w:color="auto"/>
            <w:right w:val="none" w:sz="0" w:space="0" w:color="auto"/>
          </w:divBdr>
        </w:div>
        <w:div w:id="1514567570">
          <w:marLeft w:val="480"/>
          <w:marRight w:val="0"/>
          <w:marTop w:val="0"/>
          <w:marBottom w:val="0"/>
          <w:divBdr>
            <w:top w:val="none" w:sz="0" w:space="0" w:color="auto"/>
            <w:left w:val="none" w:sz="0" w:space="0" w:color="auto"/>
            <w:bottom w:val="none" w:sz="0" w:space="0" w:color="auto"/>
            <w:right w:val="none" w:sz="0" w:space="0" w:color="auto"/>
          </w:divBdr>
        </w:div>
        <w:div w:id="78523429">
          <w:marLeft w:val="480"/>
          <w:marRight w:val="0"/>
          <w:marTop w:val="0"/>
          <w:marBottom w:val="0"/>
          <w:divBdr>
            <w:top w:val="none" w:sz="0" w:space="0" w:color="auto"/>
            <w:left w:val="none" w:sz="0" w:space="0" w:color="auto"/>
            <w:bottom w:val="none" w:sz="0" w:space="0" w:color="auto"/>
            <w:right w:val="none" w:sz="0" w:space="0" w:color="auto"/>
          </w:divBdr>
        </w:div>
        <w:div w:id="842624108">
          <w:marLeft w:val="480"/>
          <w:marRight w:val="0"/>
          <w:marTop w:val="0"/>
          <w:marBottom w:val="0"/>
          <w:divBdr>
            <w:top w:val="none" w:sz="0" w:space="0" w:color="auto"/>
            <w:left w:val="none" w:sz="0" w:space="0" w:color="auto"/>
            <w:bottom w:val="none" w:sz="0" w:space="0" w:color="auto"/>
            <w:right w:val="none" w:sz="0" w:space="0" w:color="auto"/>
          </w:divBdr>
        </w:div>
        <w:div w:id="678704081">
          <w:marLeft w:val="480"/>
          <w:marRight w:val="0"/>
          <w:marTop w:val="0"/>
          <w:marBottom w:val="0"/>
          <w:divBdr>
            <w:top w:val="none" w:sz="0" w:space="0" w:color="auto"/>
            <w:left w:val="none" w:sz="0" w:space="0" w:color="auto"/>
            <w:bottom w:val="none" w:sz="0" w:space="0" w:color="auto"/>
            <w:right w:val="none" w:sz="0" w:space="0" w:color="auto"/>
          </w:divBdr>
        </w:div>
        <w:div w:id="817114088">
          <w:marLeft w:val="480"/>
          <w:marRight w:val="0"/>
          <w:marTop w:val="0"/>
          <w:marBottom w:val="0"/>
          <w:divBdr>
            <w:top w:val="none" w:sz="0" w:space="0" w:color="auto"/>
            <w:left w:val="none" w:sz="0" w:space="0" w:color="auto"/>
            <w:bottom w:val="none" w:sz="0" w:space="0" w:color="auto"/>
            <w:right w:val="none" w:sz="0" w:space="0" w:color="auto"/>
          </w:divBdr>
        </w:div>
        <w:div w:id="61372751">
          <w:marLeft w:val="480"/>
          <w:marRight w:val="0"/>
          <w:marTop w:val="0"/>
          <w:marBottom w:val="0"/>
          <w:divBdr>
            <w:top w:val="none" w:sz="0" w:space="0" w:color="auto"/>
            <w:left w:val="none" w:sz="0" w:space="0" w:color="auto"/>
            <w:bottom w:val="none" w:sz="0" w:space="0" w:color="auto"/>
            <w:right w:val="none" w:sz="0" w:space="0" w:color="auto"/>
          </w:divBdr>
        </w:div>
        <w:div w:id="1270312919">
          <w:marLeft w:val="480"/>
          <w:marRight w:val="0"/>
          <w:marTop w:val="0"/>
          <w:marBottom w:val="0"/>
          <w:divBdr>
            <w:top w:val="none" w:sz="0" w:space="0" w:color="auto"/>
            <w:left w:val="none" w:sz="0" w:space="0" w:color="auto"/>
            <w:bottom w:val="none" w:sz="0" w:space="0" w:color="auto"/>
            <w:right w:val="none" w:sz="0" w:space="0" w:color="auto"/>
          </w:divBdr>
        </w:div>
        <w:div w:id="2034963242">
          <w:marLeft w:val="480"/>
          <w:marRight w:val="0"/>
          <w:marTop w:val="0"/>
          <w:marBottom w:val="0"/>
          <w:divBdr>
            <w:top w:val="none" w:sz="0" w:space="0" w:color="auto"/>
            <w:left w:val="none" w:sz="0" w:space="0" w:color="auto"/>
            <w:bottom w:val="none" w:sz="0" w:space="0" w:color="auto"/>
            <w:right w:val="none" w:sz="0" w:space="0" w:color="auto"/>
          </w:divBdr>
        </w:div>
        <w:div w:id="1247029886">
          <w:marLeft w:val="480"/>
          <w:marRight w:val="0"/>
          <w:marTop w:val="0"/>
          <w:marBottom w:val="0"/>
          <w:divBdr>
            <w:top w:val="none" w:sz="0" w:space="0" w:color="auto"/>
            <w:left w:val="none" w:sz="0" w:space="0" w:color="auto"/>
            <w:bottom w:val="none" w:sz="0" w:space="0" w:color="auto"/>
            <w:right w:val="none" w:sz="0" w:space="0" w:color="auto"/>
          </w:divBdr>
        </w:div>
      </w:divsChild>
    </w:div>
    <w:div w:id="841705277">
      <w:bodyDiv w:val="1"/>
      <w:marLeft w:val="0"/>
      <w:marRight w:val="0"/>
      <w:marTop w:val="0"/>
      <w:marBottom w:val="0"/>
      <w:divBdr>
        <w:top w:val="none" w:sz="0" w:space="0" w:color="auto"/>
        <w:left w:val="none" w:sz="0" w:space="0" w:color="auto"/>
        <w:bottom w:val="none" w:sz="0" w:space="0" w:color="auto"/>
        <w:right w:val="none" w:sz="0" w:space="0" w:color="auto"/>
      </w:divBdr>
    </w:div>
    <w:div w:id="841744412">
      <w:bodyDiv w:val="1"/>
      <w:marLeft w:val="0"/>
      <w:marRight w:val="0"/>
      <w:marTop w:val="0"/>
      <w:marBottom w:val="0"/>
      <w:divBdr>
        <w:top w:val="none" w:sz="0" w:space="0" w:color="auto"/>
        <w:left w:val="none" w:sz="0" w:space="0" w:color="auto"/>
        <w:bottom w:val="none" w:sz="0" w:space="0" w:color="auto"/>
        <w:right w:val="none" w:sz="0" w:space="0" w:color="auto"/>
      </w:divBdr>
    </w:div>
    <w:div w:id="842206962">
      <w:bodyDiv w:val="1"/>
      <w:marLeft w:val="0"/>
      <w:marRight w:val="0"/>
      <w:marTop w:val="0"/>
      <w:marBottom w:val="0"/>
      <w:divBdr>
        <w:top w:val="none" w:sz="0" w:space="0" w:color="auto"/>
        <w:left w:val="none" w:sz="0" w:space="0" w:color="auto"/>
        <w:bottom w:val="none" w:sz="0" w:space="0" w:color="auto"/>
        <w:right w:val="none" w:sz="0" w:space="0" w:color="auto"/>
      </w:divBdr>
      <w:divsChild>
        <w:div w:id="856315656">
          <w:marLeft w:val="480"/>
          <w:marRight w:val="0"/>
          <w:marTop w:val="0"/>
          <w:marBottom w:val="0"/>
          <w:divBdr>
            <w:top w:val="none" w:sz="0" w:space="0" w:color="auto"/>
            <w:left w:val="none" w:sz="0" w:space="0" w:color="auto"/>
            <w:bottom w:val="none" w:sz="0" w:space="0" w:color="auto"/>
            <w:right w:val="none" w:sz="0" w:space="0" w:color="auto"/>
          </w:divBdr>
        </w:div>
        <w:div w:id="1476026031">
          <w:marLeft w:val="480"/>
          <w:marRight w:val="0"/>
          <w:marTop w:val="0"/>
          <w:marBottom w:val="0"/>
          <w:divBdr>
            <w:top w:val="none" w:sz="0" w:space="0" w:color="auto"/>
            <w:left w:val="none" w:sz="0" w:space="0" w:color="auto"/>
            <w:bottom w:val="none" w:sz="0" w:space="0" w:color="auto"/>
            <w:right w:val="none" w:sz="0" w:space="0" w:color="auto"/>
          </w:divBdr>
        </w:div>
        <w:div w:id="1687756850">
          <w:marLeft w:val="480"/>
          <w:marRight w:val="0"/>
          <w:marTop w:val="0"/>
          <w:marBottom w:val="0"/>
          <w:divBdr>
            <w:top w:val="none" w:sz="0" w:space="0" w:color="auto"/>
            <w:left w:val="none" w:sz="0" w:space="0" w:color="auto"/>
            <w:bottom w:val="none" w:sz="0" w:space="0" w:color="auto"/>
            <w:right w:val="none" w:sz="0" w:space="0" w:color="auto"/>
          </w:divBdr>
        </w:div>
        <w:div w:id="315106842">
          <w:marLeft w:val="480"/>
          <w:marRight w:val="0"/>
          <w:marTop w:val="0"/>
          <w:marBottom w:val="0"/>
          <w:divBdr>
            <w:top w:val="none" w:sz="0" w:space="0" w:color="auto"/>
            <w:left w:val="none" w:sz="0" w:space="0" w:color="auto"/>
            <w:bottom w:val="none" w:sz="0" w:space="0" w:color="auto"/>
            <w:right w:val="none" w:sz="0" w:space="0" w:color="auto"/>
          </w:divBdr>
        </w:div>
        <w:div w:id="872886069">
          <w:marLeft w:val="480"/>
          <w:marRight w:val="0"/>
          <w:marTop w:val="0"/>
          <w:marBottom w:val="0"/>
          <w:divBdr>
            <w:top w:val="none" w:sz="0" w:space="0" w:color="auto"/>
            <w:left w:val="none" w:sz="0" w:space="0" w:color="auto"/>
            <w:bottom w:val="none" w:sz="0" w:space="0" w:color="auto"/>
            <w:right w:val="none" w:sz="0" w:space="0" w:color="auto"/>
          </w:divBdr>
        </w:div>
        <w:div w:id="1405568196">
          <w:marLeft w:val="480"/>
          <w:marRight w:val="0"/>
          <w:marTop w:val="0"/>
          <w:marBottom w:val="0"/>
          <w:divBdr>
            <w:top w:val="none" w:sz="0" w:space="0" w:color="auto"/>
            <w:left w:val="none" w:sz="0" w:space="0" w:color="auto"/>
            <w:bottom w:val="none" w:sz="0" w:space="0" w:color="auto"/>
            <w:right w:val="none" w:sz="0" w:space="0" w:color="auto"/>
          </w:divBdr>
        </w:div>
        <w:div w:id="1500342136">
          <w:marLeft w:val="480"/>
          <w:marRight w:val="0"/>
          <w:marTop w:val="0"/>
          <w:marBottom w:val="0"/>
          <w:divBdr>
            <w:top w:val="none" w:sz="0" w:space="0" w:color="auto"/>
            <w:left w:val="none" w:sz="0" w:space="0" w:color="auto"/>
            <w:bottom w:val="none" w:sz="0" w:space="0" w:color="auto"/>
            <w:right w:val="none" w:sz="0" w:space="0" w:color="auto"/>
          </w:divBdr>
        </w:div>
        <w:div w:id="2034071522">
          <w:marLeft w:val="480"/>
          <w:marRight w:val="0"/>
          <w:marTop w:val="0"/>
          <w:marBottom w:val="0"/>
          <w:divBdr>
            <w:top w:val="none" w:sz="0" w:space="0" w:color="auto"/>
            <w:left w:val="none" w:sz="0" w:space="0" w:color="auto"/>
            <w:bottom w:val="none" w:sz="0" w:space="0" w:color="auto"/>
            <w:right w:val="none" w:sz="0" w:space="0" w:color="auto"/>
          </w:divBdr>
        </w:div>
        <w:div w:id="432673507">
          <w:marLeft w:val="480"/>
          <w:marRight w:val="0"/>
          <w:marTop w:val="0"/>
          <w:marBottom w:val="0"/>
          <w:divBdr>
            <w:top w:val="none" w:sz="0" w:space="0" w:color="auto"/>
            <w:left w:val="none" w:sz="0" w:space="0" w:color="auto"/>
            <w:bottom w:val="none" w:sz="0" w:space="0" w:color="auto"/>
            <w:right w:val="none" w:sz="0" w:space="0" w:color="auto"/>
          </w:divBdr>
        </w:div>
        <w:div w:id="95641423">
          <w:marLeft w:val="480"/>
          <w:marRight w:val="0"/>
          <w:marTop w:val="0"/>
          <w:marBottom w:val="0"/>
          <w:divBdr>
            <w:top w:val="none" w:sz="0" w:space="0" w:color="auto"/>
            <w:left w:val="none" w:sz="0" w:space="0" w:color="auto"/>
            <w:bottom w:val="none" w:sz="0" w:space="0" w:color="auto"/>
            <w:right w:val="none" w:sz="0" w:space="0" w:color="auto"/>
          </w:divBdr>
        </w:div>
        <w:div w:id="1259294446">
          <w:marLeft w:val="480"/>
          <w:marRight w:val="0"/>
          <w:marTop w:val="0"/>
          <w:marBottom w:val="0"/>
          <w:divBdr>
            <w:top w:val="none" w:sz="0" w:space="0" w:color="auto"/>
            <w:left w:val="none" w:sz="0" w:space="0" w:color="auto"/>
            <w:bottom w:val="none" w:sz="0" w:space="0" w:color="auto"/>
            <w:right w:val="none" w:sz="0" w:space="0" w:color="auto"/>
          </w:divBdr>
        </w:div>
        <w:div w:id="601382336">
          <w:marLeft w:val="480"/>
          <w:marRight w:val="0"/>
          <w:marTop w:val="0"/>
          <w:marBottom w:val="0"/>
          <w:divBdr>
            <w:top w:val="none" w:sz="0" w:space="0" w:color="auto"/>
            <w:left w:val="none" w:sz="0" w:space="0" w:color="auto"/>
            <w:bottom w:val="none" w:sz="0" w:space="0" w:color="auto"/>
            <w:right w:val="none" w:sz="0" w:space="0" w:color="auto"/>
          </w:divBdr>
        </w:div>
        <w:div w:id="1141650037">
          <w:marLeft w:val="480"/>
          <w:marRight w:val="0"/>
          <w:marTop w:val="0"/>
          <w:marBottom w:val="0"/>
          <w:divBdr>
            <w:top w:val="none" w:sz="0" w:space="0" w:color="auto"/>
            <w:left w:val="none" w:sz="0" w:space="0" w:color="auto"/>
            <w:bottom w:val="none" w:sz="0" w:space="0" w:color="auto"/>
            <w:right w:val="none" w:sz="0" w:space="0" w:color="auto"/>
          </w:divBdr>
        </w:div>
        <w:div w:id="1847018894">
          <w:marLeft w:val="480"/>
          <w:marRight w:val="0"/>
          <w:marTop w:val="0"/>
          <w:marBottom w:val="0"/>
          <w:divBdr>
            <w:top w:val="none" w:sz="0" w:space="0" w:color="auto"/>
            <w:left w:val="none" w:sz="0" w:space="0" w:color="auto"/>
            <w:bottom w:val="none" w:sz="0" w:space="0" w:color="auto"/>
            <w:right w:val="none" w:sz="0" w:space="0" w:color="auto"/>
          </w:divBdr>
        </w:div>
        <w:div w:id="370301270">
          <w:marLeft w:val="480"/>
          <w:marRight w:val="0"/>
          <w:marTop w:val="0"/>
          <w:marBottom w:val="0"/>
          <w:divBdr>
            <w:top w:val="none" w:sz="0" w:space="0" w:color="auto"/>
            <w:left w:val="none" w:sz="0" w:space="0" w:color="auto"/>
            <w:bottom w:val="none" w:sz="0" w:space="0" w:color="auto"/>
            <w:right w:val="none" w:sz="0" w:space="0" w:color="auto"/>
          </w:divBdr>
        </w:div>
        <w:div w:id="188378219">
          <w:marLeft w:val="480"/>
          <w:marRight w:val="0"/>
          <w:marTop w:val="0"/>
          <w:marBottom w:val="0"/>
          <w:divBdr>
            <w:top w:val="none" w:sz="0" w:space="0" w:color="auto"/>
            <w:left w:val="none" w:sz="0" w:space="0" w:color="auto"/>
            <w:bottom w:val="none" w:sz="0" w:space="0" w:color="auto"/>
            <w:right w:val="none" w:sz="0" w:space="0" w:color="auto"/>
          </w:divBdr>
        </w:div>
        <w:div w:id="1525752572">
          <w:marLeft w:val="480"/>
          <w:marRight w:val="0"/>
          <w:marTop w:val="0"/>
          <w:marBottom w:val="0"/>
          <w:divBdr>
            <w:top w:val="none" w:sz="0" w:space="0" w:color="auto"/>
            <w:left w:val="none" w:sz="0" w:space="0" w:color="auto"/>
            <w:bottom w:val="none" w:sz="0" w:space="0" w:color="auto"/>
            <w:right w:val="none" w:sz="0" w:space="0" w:color="auto"/>
          </w:divBdr>
        </w:div>
        <w:div w:id="101146654">
          <w:marLeft w:val="480"/>
          <w:marRight w:val="0"/>
          <w:marTop w:val="0"/>
          <w:marBottom w:val="0"/>
          <w:divBdr>
            <w:top w:val="none" w:sz="0" w:space="0" w:color="auto"/>
            <w:left w:val="none" w:sz="0" w:space="0" w:color="auto"/>
            <w:bottom w:val="none" w:sz="0" w:space="0" w:color="auto"/>
            <w:right w:val="none" w:sz="0" w:space="0" w:color="auto"/>
          </w:divBdr>
        </w:div>
        <w:div w:id="277879074">
          <w:marLeft w:val="480"/>
          <w:marRight w:val="0"/>
          <w:marTop w:val="0"/>
          <w:marBottom w:val="0"/>
          <w:divBdr>
            <w:top w:val="none" w:sz="0" w:space="0" w:color="auto"/>
            <w:left w:val="none" w:sz="0" w:space="0" w:color="auto"/>
            <w:bottom w:val="none" w:sz="0" w:space="0" w:color="auto"/>
            <w:right w:val="none" w:sz="0" w:space="0" w:color="auto"/>
          </w:divBdr>
        </w:div>
        <w:div w:id="470949962">
          <w:marLeft w:val="480"/>
          <w:marRight w:val="0"/>
          <w:marTop w:val="0"/>
          <w:marBottom w:val="0"/>
          <w:divBdr>
            <w:top w:val="none" w:sz="0" w:space="0" w:color="auto"/>
            <w:left w:val="none" w:sz="0" w:space="0" w:color="auto"/>
            <w:bottom w:val="none" w:sz="0" w:space="0" w:color="auto"/>
            <w:right w:val="none" w:sz="0" w:space="0" w:color="auto"/>
          </w:divBdr>
        </w:div>
        <w:div w:id="326248583">
          <w:marLeft w:val="480"/>
          <w:marRight w:val="0"/>
          <w:marTop w:val="0"/>
          <w:marBottom w:val="0"/>
          <w:divBdr>
            <w:top w:val="none" w:sz="0" w:space="0" w:color="auto"/>
            <w:left w:val="none" w:sz="0" w:space="0" w:color="auto"/>
            <w:bottom w:val="none" w:sz="0" w:space="0" w:color="auto"/>
            <w:right w:val="none" w:sz="0" w:space="0" w:color="auto"/>
          </w:divBdr>
        </w:div>
        <w:div w:id="1659308410">
          <w:marLeft w:val="480"/>
          <w:marRight w:val="0"/>
          <w:marTop w:val="0"/>
          <w:marBottom w:val="0"/>
          <w:divBdr>
            <w:top w:val="none" w:sz="0" w:space="0" w:color="auto"/>
            <w:left w:val="none" w:sz="0" w:space="0" w:color="auto"/>
            <w:bottom w:val="none" w:sz="0" w:space="0" w:color="auto"/>
            <w:right w:val="none" w:sz="0" w:space="0" w:color="auto"/>
          </w:divBdr>
        </w:div>
        <w:div w:id="2027749843">
          <w:marLeft w:val="480"/>
          <w:marRight w:val="0"/>
          <w:marTop w:val="0"/>
          <w:marBottom w:val="0"/>
          <w:divBdr>
            <w:top w:val="none" w:sz="0" w:space="0" w:color="auto"/>
            <w:left w:val="none" w:sz="0" w:space="0" w:color="auto"/>
            <w:bottom w:val="none" w:sz="0" w:space="0" w:color="auto"/>
            <w:right w:val="none" w:sz="0" w:space="0" w:color="auto"/>
          </w:divBdr>
        </w:div>
        <w:div w:id="1034231992">
          <w:marLeft w:val="480"/>
          <w:marRight w:val="0"/>
          <w:marTop w:val="0"/>
          <w:marBottom w:val="0"/>
          <w:divBdr>
            <w:top w:val="none" w:sz="0" w:space="0" w:color="auto"/>
            <w:left w:val="none" w:sz="0" w:space="0" w:color="auto"/>
            <w:bottom w:val="none" w:sz="0" w:space="0" w:color="auto"/>
            <w:right w:val="none" w:sz="0" w:space="0" w:color="auto"/>
          </w:divBdr>
        </w:div>
        <w:div w:id="323700245">
          <w:marLeft w:val="480"/>
          <w:marRight w:val="0"/>
          <w:marTop w:val="0"/>
          <w:marBottom w:val="0"/>
          <w:divBdr>
            <w:top w:val="none" w:sz="0" w:space="0" w:color="auto"/>
            <w:left w:val="none" w:sz="0" w:space="0" w:color="auto"/>
            <w:bottom w:val="none" w:sz="0" w:space="0" w:color="auto"/>
            <w:right w:val="none" w:sz="0" w:space="0" w:color="auto"/>
          </w:divBdr>
        </w:div>
        <w:div w:id="949123754">
          <w:marLeft w:val="480"/>
          <w:marRight w:val="0"/>
          <w:marTop w:val="0"/>
          <w:marBottom w:val="0"/>
          <w:divBdr>
            <w:top w:val="none" w:sz="0" w:space="0" w:color="auto"/>
            <w:left w:val="none" w:sz="0" w:space="0" w:color="auto"/>
            <w:bottom w:val="none" w:sz="0" w:space="0" w:color="auto"/>
            <w:right w:val="none" w:sz="0" w:space="0" w:color="auto"/>
          </w:divBdr>
        </w:div>
        <w:div w:id="1811901737">
          <w:marLeft w:val="480"/>
          <w:marRight w:val="0"/>
          <w:marTop w:val="0"/>
          <w:marBottom w:val="0"/>
          <w:divBdr>
            <w:top w:val="none" w:sz="0" w:space="0" w:color="auto"/>
            <w:left w:val="none" w:sz="0" w:space="0" w:color="auto"/>
            <w:bottom w:val="none" w:sz="0" w:space="0" w:color="auto"/>
            <w:right w:val="none" w:sz="0" w:space="0" w:color="auto"/>
          </w:divBdr>
        </w:div>
        <w:div w:id="1635526903">
          <w:marLeft w:val="480"/>
          <w:marRight w:val="0"/>
          <w:marTop w:val="0"/>
          <w:marBottom w:val="0"/>
          <w:divBdr>
            <w:top w:val="none" w:sz="0" w:space="0" w:color="auto"/>
            <w:left w:val="none" w:sz="0" w:space="0" w:color="auto"/>
            <w:bottom w:val="none" w:sz="0" w:space="0" w:color="auto"/>
            <w:right w:val="none" w:sz="0" w:space="0" w:color="auto"/>
          </w:divBdr>
        </w:div>
        <w:div w:id="58358672">
          <w:marLeft w:val="480"/>
          <w:marRight w:val="0"/>
          <w:marTop w:val="0"/>
          <w:marBottom w:val="0"/>
          <w:divBdr>
            <w:top w:val="none" w:sz="0" w:space="0" w:color="auto"/>
            <w:left w:val="none" w:sz="0" w:space="0" w:color="auto"/>
            <w:bottom w:val="none" w:sz="0" w:space="0" w:color="auto"/>
            <w:right w:val="none" w:sz="0" w:space="0" w:color="auto"/>
          </w:divBdr>
        </w:div>
        <w:div w:id="1098526071">
          <w:marLeft w:val="480"/>
          <w:marRight w:val="0"/>
          <w:marTop w:val="0"/>
          <w:marBottom w:val="0"/>
          <w:divBdr>
            <w:top w:val="none" w:sz="0" w:space="0" w:color="auto"/>
            <w:left w:val="none" w:sz="0" w:space="0" w:color="auto"/>
            <w:bottom w:val="none" w:sz="0" w:space="0" w:color="auto"/>
            <w:right w:val="none" w:sz="0" w:space="0" w:color="auto"/>
          </w:divBdr>
        </w:div>
        <w:div w:id="1420173493">
          <w:marLeft w:val="480"/>
          <w:marRight w:val="0"/>
          <w:marTop w:val="0"/>
          <w:marBottom w:val="0"/>
          <w:divBdr>
            <w:top w:val="none" w:sz="0" w:space="0" w:color="auto"/>
            <w:left w:val="none" w:sz="0" w:space="0" w:color="auto"/>
            <w:bottom w:val="none" w:sz="0" w:space="0" w:color="auto"/>
            <w:right w:val="none" w:sz="0" w:space="0" w:color="auto"/>
          </w:divBdr>
        </w:div>
        <w:div w:id="1317146857">
          <w:marLeft w:val="480"/>
          <w:marRight w:val="0"/>
          <w:marTop w:val="0"/>
          <w:marBottom w:val="0"/>
          <w:divBdr>
            <w:top w:val="none" w:sz="0" w:space="0" w:color="auto"/>
            <w:left w:val="none" w:sz="0" w:space="0" w:color="auto"/>
            <w:bottom w:val="none" w:sz="0" w:space="0" w:color="auto"/>
            <w:right w:val="none" w:sz="0" w:space="0" w:color="auto"/>
          </w:divBdr>
        </w:div>
        <w:div w:id="2101680325">
          <w:marLeft w:val="480"/>
          <w:marRight w:val="0"/>
          <w:marTop w:val="0"/>
          <w:marBottom w:val="0"/>
          <w:divBdr>
            <w:top w:val="none" w:sz="0" w:space="0" w:color="auto"/>
            <w:left w:val="none" w:sz="0" w:space="0" w:color="auto"/>
            <w:bottom w:val="none" w:sz="0" w:space="0" w:color="auto"/>
            <w:right w:val="none" w:sz="0" w:space="0" w:color="auto"/>
          </w:divBdr>
        </w:div>
        <w:div w:id="1653022677">
          <w:marLeft w:val="480"/>
          <w:marRight w:val="0"/>
          <w:marTop w:val="0"/>
          <w:marBottom w:val="0"/>
          <w:divBdr>
            <w:top w:val="none" w:sz="0" w:space="0" w:color="auto"/>
            <w:left w:val="none" w:sz="0" w:space="0" w:color="auto"/>
            <w:bottom w:val="none" w:sz="0" w:space="0" w:color="auto"/>
            <w:right w:val="none" w:sz="0" w:space="0" w:color="auto"/>
          </w:divBdr>
        </w:div>
        <w:div w:id="981619280">
          <w:marLeft w:val="480"/>
          <w:marRight w:val="0"/>
          <w:marTop w:val="0"/>
          <w:marBottom w:val="0"/>
          <w:divBdr>
            <w:top w:val="none" w:sz="0" w:space="0" w:color="auto"/>
            <w:left w:val="none" w:sz="0" w:space="0" w:color="auto"/>
            <w:bottom w:val="none" w:sz="0" w:space="0" w:color="auto"/>
            <w:right w:val="none" w:sz="0" w:space="0" w:color="auto"/>
          </w:divBdr>
        </w:div>
        <w:div w:id="1812013474">
          <w:marLeft w:val="480"/>
          <w:marRight w:val="0"/>
          <w:marTop w:val="0"/>
          <w:marBottom w:val="0"/>
          <w:divBdr>
            <w:top w:val="none" w:sz="0" w:space="0" w:color="auto"/>
            <w:left w:val="none" w:sz="0" w:space="0" w:color="auto"/>
            <w:bottom w:val="none" w:sz="0" w:space="0" w:color="auto"/>
            <w:right w:val="none" w:sz="0" w:space="0" w:color="auto"/>
          </w:divBdr>
        </w:div>
        <w:div w:id="163085541">
          <w:marLeft w:val="480"/>
          <w:marRight w:val="0"/>
          <w:marTop w:val="0"/>
          <w:marBottom w:val="0"/>
          <w:divBdr>
            <w:top w:val="none" w:sz="0" w:space="0" w:color="auto"/>
            <w:left w:val="none" w:sz="0" w:space="0" w:color="auto"/>
            <w:bottom w:val="none" w:sz="0" w:space="0" w:color="auto"/>
            <w:right w:val="none" w:sz="0" w:space="0" w:color="auto"/>
          </w:divBdr>
        </w:div>
        <w:div w:id="412901687">
          <w:marLeft w:val="480"/>
          <w:marRight w:val="0"/>
          <w:marTop w:val="0"/>
          <w:marBottom w:val="0"/>
          <w:divBdr>
            <w:top w:val="none" w:sz="0" w:space="0" w:color="auto"/>
            <w:left w:val="none" w:sz="0" w:space="0" w:color="auto"/>
            <w:bottom w:val="none" w:sz="0" w:space="0" w:color="auto"/>
            <w:right w:val="none" w:sz="0" w:space="0" w:color="auto"/>
          </w:divBdr>
        </w:div>
        <w:div w:id="1393508252">
          <w:marLeft w:val="480"/>
          <w:marRight w:val="0"/>
          <w:marTop w:val="0"/>
          <w:marBottom w:val="0"/>
          <w:divBdr>
            <w:top w:val="none" w:sz="0" w:space="0" w:color="auto"/>
            <w:left w:val="none" w:sz="0" w:space="0" w:color="auto"/>
            <w:bottom w:val="none" w:sz="0" w:space="0" w:color="auto"/>
            <w:right w:val="none" w:sz="0" w:space="0" w:color="auto"/>
          </w:divBdr>
        </w:div>
        <w:div w:id="239605185">
          <w:marLeft w:val="480"/>
          <w:marRight w:val="0"/>
          <w:marTop w:val="0"/>
          <w:marBottom w:val="0"/>
          <w:divBdr>
            <w:top w:val="none" w:sz="0" w:space="0" w:color="auto"/>
            <w:left w:val="none" w:sz="0" w:space="0" w:color="auto"/>
            <w:bottom w:val="none" w:sz="0" w:space="0" w:color="auto"/>
            <w:right w:val="none" w:sz="0" w:space="0" w:color="auto"/>
          </w:divBdr>
        </w:div>
        <w:div w:id="122577970">
          <w:marLeft w:val="480"/>
          <w:marRight w:val="0"/>
          <w:marTop w:val="0"/>
          <w:marBottom w:val="0"/>
          <w:divBdr>
            <w:top w:val="none" w:sz="0" w:space="0" w:color="auto"/>
            <w:left w:val="none" w:sz="0" w:space="0" w:color="auto"/>
            <w:bottom w:val="none" w:sz="0" w:space="0" w:color="auto"/>
            <w:right w:val="none" w:sz="0" w:space="0" w:color="auto"/>
          </w:divBdr>
        </w:div>
        <w:div w:id="1520663057">
          <w:marLeft w:val="480"/>
          <w:marRight w:val="0"/>
          <w:marTop w:val="0"/>
          <w:marBottom w:val="0"/>
          <w:divBdr>
            <w:top w:val="none" w:sz="0" w:space="0" w:color="auto"/>
            <w:left w:val="none" w:sz="0" w:space="0" w:color="auto"/>
            <w:bottom w:val="none" w:sz="0" w:space="0" w:color="auto"/>
            <w:right w:val="none" w:sz="0" w:space="0" w:color="auto"/>
          </w:divBdr>
        </w:div>
        <w:div w:id="1827933815">
          <w:marLeft w:val="480"/>
          <w:marRight w:val="0"/>
          <w:marTop w:val="0"/>
          <w:marBottom w:val="0"/>
          <w:divBdr>
            <w:top w:val="none" w:sz="0" w:space="0" w:color="auto"/>
            <w:left w:val="none" w:sz="0" w:space="0" w:color="auto"/>
            <w:bottom w:val="none" w:sz="0" w:space="0" w:color="auto"/>
            <w:right w:val="none" w:sz="0" w:space="0" w:color="auto"/>
          </w:divBdr>
        </w:div>
        <w:div w:id="1281913076">
          <w:marLeft w:val="480"/>
          <w:marRight w:val="0"/>
          <w:marTop w:val="0"/>
          <w:marBottom w:val="0"/>
          <w:divBdr>
            <w:top w:val="none" w:sz="0" w:space="0" w:color="auto"/>
            <w:left w:val="none" w:sz="0" w:space="0" w:color="auto"/>
            <w:bottom w:val="none" w:sz="0" w:space="0" w:color="auto"/>
            <w:right w:val="none" w:sz="0" w:space="0" w:color="auto"/>
          </w:divBdr>
        </w:div>
        <w:div w:id="615866536">
          <w:marLeft w:val="480"/>
          <w:marRight w:val="0"/>
          <w:marTop w:val="0"/>
          <w:marBottom w:val="0"/>
          <w:divBdr>
            <w:top w:val="none" w:sz="0" w:space="0" w:color="auto"/>
            <w:left w:val="none" w:sz="0" w:space="0" w:color="auto"/>
            <w:bottom w:val="none" w:sz="0" w:space="0" w:color="auto"/>
            <w:right w:val="none" w:sz="0" w:space="0" w:color="auto"/>
          </w:divBdr>
        </w:div>
        <w:div w:id="1425885011">
          <w:marLeft w:val="480"/>
          <w:marRight w:val="0"/>
          <w:marTop w:val="0"/>
          <w:marBottom w:val="0"/>
          <w:divBdr>
            <w:top w:val="none" w:sz="0" w:space="0" w:color="auto"/>
            <w:left w:val="none" w:sz="0" w:space="0" w:color="auto"/>
            <w:bottom w:val="none" w:sz="0" w:space="0" w:color="auto"/>
            <w:right w:val="none" w:sz="0" w:space="0" w:color="auto"/>
          </w:divBdr>
        </w:div>
        <w:div w:id="893811902">
          <w:marLeft w:val="480"/>
          <w:marRight w:val="0"/>
          <w:marTop w:val="0"/>
          <w:marBottom w:val="0"/>
          <w:divBdr>
            <w:top w:val="none" w:sz="0" w:space="0" w:color="auto"/>
            <w:left w:val="none" w:sz="0" w:space="0" w:color="auto"/>
            <w:bottom w:val="none" w:sz="0" w:space="0" w:color="auto"/>
            <w:right w:val="none" w:sz="0" w:space="0" w:color="auto"/>
          </w:divBdr>
        </w:div>
        <w:div w:id="1059942172">
          <w:marLeft w:val="480"/>
          <w:marRight w:val="0"/>
          <w:marTop w:val="0"/>
          <w:marBottom w:val="0"/>
          <w:divBdr>
            <w:top w:val="none" w:sz="0" w:space="0" w:color="auto"/>
            <w:left w:val="none" w:sz="0" w:space="0" w:color="auto"/>
            <w:bottom w:val="none" w:sz="0" w:space="0" w:color="auto"/>
            <w:right w:val="none" w:sz="0" w:space="0" w:color="auto"/>
          </w:divBdr>
        </w:div>
        <w:div w:id="110825464">
          <w:marLeft w:val="480"/>
          <w:marRight w:val="0"/>
          <w:marTop w:val="0"/>
          <w:marBottom w:val="0"/>
          <w:divBdr>
            <w:top w:val="none" w:sz="0" w:space="0" w:color="auto"/>
            <w:left w:val="none" w:sz="0" w:space="0" w:color="auto"/>
            <w:bottom w:val="none" w:sz="0" w:space="0" w:color="auto"/>
            <w:right w:val="none" w:sz="0" w:space="0" w:color="auto"/>
          </w:divBdr>
        </w:div>
        <w:div w:id="620234770">
          <w:marLeft w:val="480"/>
          <w:marRight w:val="0"/>
          <w:marTop w:val="0"/>
          <w:marBottom w:val="0"/>
          <w:divBdr>
            <w:top w:val="none" w:sz="0" w:space="0" w:color="auto"/>
            <w:left w:val="none" w:sz="0" w:space="0" w:color="auto"/>
            <w:bottom w:val="none" w:sz="0" w:space="0" w:color="auto"/>
            <w:right w:val="none" w:sz="0" w:space="0" w:color="auto"/>
          </w:divBdr>
        </w:div>
        <w:div w:id="149250505">
          <w:marLeft w:val="480"/>
          <w:marRight w:val="0"/>
          <w:marTop w:val="0"/>
          <w:marBottom w:val="0"/>
          <w:divBdr>
            <w:top w:val="none" w:sz="0" w:space="0" w:color="auto"/>
            <w:left w:val="none" w:sz="0" w:space="0" w:color="auto"/>
            <w:bottom w:val="none" w:sz="0" w:space="0" w:color="auto"/>
            <w:right w:val="none" w:sz="0" w:space="0" w:color="auto"/>
          </w:divBdr>
        </w:div>
        <w:div w:id="1808086231">
          <w:marLeft w:val="480"/>
          <w:marRight w:val="0"/>
          <w:marTop w:val="0"/>
          <w:marBottom w:val="0"/>
          <w:divBdr>
            <w:top w:val="none" w:sz="0" w:space="0" w:color="auto"/>
            <w:left w:val="none" w:sz="0" w:space="0" w:color="auto"/>
            <w:bottom w:val="none" w:sz="0" w:space="0" w:color="auto"/>
            <w:right w:val="none" w:sz="0" w:space="0" w:color="auto"/>
          </w:divBdr>
        </w:div>
        <w:div w:id="706565675">
          <w:marLeft w:val="480"/>
          <w:marRight w:val="0"/>
          <w:marTop w:val="0"/>
          <w:marBottom w:val="0"/>
          <w:divBdr>
            <w:top w:val="none" w:sz="0" w:space="0" w:color="auto"/>
            <w:left w:val="none" w:sz="0" w:space="0" w:color="auto"/>
            <w:bottom w:val="none" w:sz="0" w:space="0" w:color="auto"/>
            <w:right w:val="none" w:sz="0" w:space="0" w:color="auto"/>
          </w:divBdr>
        </w:div>
        <w:div w:id="989670316">
          <w:marLeft w:val="480"/>
          <w:marRight w:val="0"/>
          <w:marTop w:val="0"/>
          <w:marBottom w:val="0"/>
          <w:divBdr>
            <w:top w:val="none" w:sz="0" w:space="0" w:color="auto"/>
            <w:left w:val="none" w:sz="0" w:space="0" w:color="auto"/>
            <w:bottom w:val="none" w:sz="0" w:space="0" w:color="auto"/>
            <w:right w:val="none" w:sz="0" w:space="0" w:color="auto"/>
          </w:divBdr>
        </w:div>
        <w:div w:id="1620338917">
          <w:marLeft w:val="480"/>
          <w:marRight w:val="0"/>
          <w:marTop w:val="0"/>
          <w:marBottom w:val="0"/>
          <w:divBdr>
            <w:top w:val="none" w:sz="0" w:space="0" w:color="auto"/>
            <w:left w:val="none" w:sz="0" w:space="0" w:color="auto"/>
            <w:bottom w:val="none" w:sz="0" w:space="0" w:color="auto"/>
            <w:right w:val="none" w:sz="0" w:space="0" w:color="auto"/>
          </w:divBdr>
        </w:div>
        <w:div w:id="1624965890">
          <w:marLeft w:val="480"/>
          <w:marRight w:val="0"/>
          <w:marTop w:val="0"/>
          <w:marBottom w:val="0"/>
          <w:divBdr>
            <w:top w:val="none" w:sz="0" w:space="0" w:color="auto"/>
            <w:left w:val="none" w:sz="0" w:space="0" w:color="auto"/>
            <w:bottom w:val="none" w:sz="0" w:space="0" w:color="auto"/>
            <w:right w:val="none" w:sz="0" w:space="0" w:color="auto"/>
          </w:divBdr>
        </w:div>
        <w:div w:id="403996004">
          <w:marLeft w:val="480"/>
          <w:marRight w:val="0"/>
          <w:marTop w:val="0"/>
          <w:marBottom w:val="0"/>
          <w:divBdr>
            <w:top w:val="none" w:sz="0" w:space="0" w:color="auto"/>
            <w:left w:val="none" w:sz="0" w:space="0" w:color="auto"/>
            <w:bottom w:val="none" w:sz="0" w:space="0" w:color="auto"/>
            <w:right w:val="none" w:sz="0" w:space="0" w:color="auto"/>
          </w:divBdr>
        </w:div>
        <w:div w:id="577832335">
          <w:marLeft w:val="480"/>
          <w:marRight w:val="0"/>
          <w:marTop w:val="0"/>
          <w:marBottom w:val="0"/>
          <w:divBdr>
            <w:top w:val="none" w:sz="0" w:space="0" w:color="auto"/>
            <w:left w:val="none" w:sz="0" w:space="0" w:color="auto"/>
            <w:bottom w:val="none" w:sz="0" w:space="0" w:color="auto"/>
            <w:right w:val="none" w:sz="0" w:space="0" w:color="auto"/>
          </w:divBdr>
        </w:div>
        <w:div w:id="979193031">
          <w:marLeft w:val="480"/>
          <w:marRight w:val="0"/>
          <w:marTop w:val="0"/>
          <w:marBottom w:val="0"/>
          <w:divBdr>
            <w:top w:val="none" w:sz="0" w:space="0" w:color="auto"/>
            <w:left w:val="none" w:sz="0" w:space="0" w:color="auto"/>
            <w:bottom w:val="none" w:sz="0" w:space="0" w:color="auto"/>
            <w:right w:val="none" w:sz="0" w:space="0" w:color="auto"/>
          </w:divBdr>
        </w:div>
        <w:div w:id="1654140868">
          <w:marLeft w:val="480"/>
          <w:marRight w:val="0"/>
          <w:marTop w:val="0"/>
          <w:marBottom w:val="0"/>
          <w:divBdr>
            <w:top w:val="none" w:sz="0" w:space="0" w:color="auto"/>
            <w:left w:val="none" w:sz="0" w:space="0" w:color="auto"/>
            <w:bottom w:val="none" w:sz="0" w:space="0" w:color="auto"/>
            <w:right w:val="none" w:sz="0" w:space="0" w:color="auto"/>
          </w:divBdr>
        </w:div>
        <w:div w:id="464353220">
          <w:marLeft w:val="480"/>
          <w:marRight w:val="0"/>
          <w:marTop w:val="0"/>
          <w:marBottom w:val="0"/>
          <w:divBdr>
            <w:top w:val="none" w:sz="0" w:space="0" w:color="auto"/>
            <w:left w:val="none" w:sz="0" w:space="0" w:color="auto"/>
            <w:bottom w:val="none" w:sz="0" w:space="0" w:color="auto"/>
            <w:right w:val="none" w:sz="0" w:space="0" w:color="auto"/>
          </w:divBdr>
        </w:div>
        <w:div w:id="15667331">
          <w:marLeft w:val="480"/>
          <w:marRight w:val="0"/>
          <w:marTop w:val="0"/>
          <w:marBottom w:val="0"/>
          <w:divBdr>
            <w:top w:val="none" w:sz="0" w:space="0" w:color="auto"/>
            <w:left w:val="none" w:sz="0" w:space="0" w:color="auto"/>
            <w:bottom w:val="none" w:sz="0" w:space="0" w:color="auto"/>
            <w:right w:val="none" w:sz="0" w:space="0" w:color="auto"/>
          </w:divBdr>
        </w:div>
        <w:div w:id="1131047964">
          <w:marLeft w:val="480"/>
          <w:marRight w:val="0"/>
          <w:marTop w:val="0"/>
          <w:marBottom w:val="0"/>
          <w:divBdr>
            <w:top w:val="none" w:sz="0" w:space="0" w:color="auto"/>
            <w:left w:val="none" w:sz="0" w:space="0" w:color="auto"/>
            <w:bottom w:val="none" w:sz="0" w:space="0" w:color="auto"/>
            <w:right w:val="none" w:sz="0" w:space="0" w:color="auto"/>
          </w:divBdr>
        </w:div>
        <w:div w:id="991056223">
          <w:marLeft w:val="480"/>
          <w:marRight w:val="0"/>
          <w:marTop w:val="0"/>
          <w:marBottom w:val="0"/>
          <w:divBdr>
            <w:top w:val="none" w:sz="0" w:space="0" w:color="auto"/>
            <w:left w:val="none" w:sz="0" w:space="0" w:color="auto"/>
            <w:bottom w:val="none" w:sz="0" w:space="0" w:color="auto"/>
            <w:right w:val="none" w:sz="0" w:space="0" w:color="auto"/>
          </w:divBdr>
        </w:div>
        <w:div w:id="754934460">
          <w:marLeft w:val="480"/>
          <w:marRight w:val="0"/>
          <w:marTop w:val="0"/>
          <w:marBottom w:val="0"/>
          <w:divBdr>
            <w:top w:val="none" w:sz="0" w:space="0" w:color="auto"/>
            <w:left w:val="none" w:sz="0" w:space="0" w:color="auto"/>
            <w:bottom w:val="none" w:sz="0" w:space="0" w:color="auto"/>
            <w:right w:val="none" w:sz="0" w:space="0" w:color="auto"/>
          </w:divBdr>
        </w:div>
        <w:div w:id="1446653662">
          <w:marLeft w:val="480"/>
          <w:marRight w:val="0"/>
          <w:marTop w:val="0"/>
          <w:marBottom w:val="0"/>
          <w:divBdr>
            <w:top w:val="none" w:sz="0" w:space="0" w:color="auto"/>
            <w:left w:val="none" w:sz="0" w:space="0" w:color="auto"/>
            <w:bottom w:val="none" w:sz="0" w:space="0" w:color="auto"/>
            <w:right w:val="none" w:sz="0" w:space="0" w:color="auto"/>
          </w:divBdr>
        </w:div>
        <w:div w:id="1667440209">
          <w:marLeft w:val="480"/>
          <w:marRight w:val="0"/>
          <w:marTop w:val="0"/>
          <w:marBottom w:val="0"/>
          <w:divBdr>
            <w:top w:val="none" w:sz="0" w:space="0" w:color="auto"/>
            <w:left w:val="none" w:sz="0" w:space="0" w:color="auto"/>
            <w:bottom w:val="none" w:sz="0" w:space="0" w:color="auto"/>
            <w:right w:val="none" w:sz="0" w:space="0" w:color="auto"/>
          </w:divBdr>
        </w:div>
        <w:div w:id="246117907">
          <w:marLeft w:val="480"/>
          <w:marRight w:val="0"/>
          <w:marTop w:val="0"/>
          <w:marBottom w:val="0"/>
          <w:divBdr>
            <w:top w:val="none" w:sz="0" w:space="0" w:color="auto"/>
            <w:left w:val="none" w:sz="0" w:space="0" w:color="auto"/>
            <w:bottom w:val="none" w:sz="0" w:space="0" w:color="auto"/>
            <w:right w:val="none" w:sz="0" w:space="0" w:color="auto"/>
          </w:divBdr>
        </w:div>
      </w:divsChild>
    </w:div>
    <w:div w:id="842235609">
      <w:bodyDiv w:val="1"/>
      <w:marLeft w:val="0"/>
      <w:marRight w:val="0"/>
      <w:marTop w:val="0"/>
      <w:marBottom w:val="0"/>
      <w:divBdr>
        <w:top w:val="none" w:sz="0" w:space="0" w:color="auto"/>
        <w:left w:val="none" w:sz="0" w:space="0" w:color="auto"/>
        <w:bottom w:val="none" w:sz="0" w:space="0" w:color="auto"/>
        <w:right w:val="none" w:sz="0" w:space="0" w:color="auto"/>
      </w:divBdr>
    </w:div>
    <w:div w:id="842285092">
      <w:bodyDiv w:val="1"/>
      <w:marLeft w:val="0"/>
      <w:marRight w:val="0"/>
      <w:marTop w:val="0"/>
      <w:marBottom w:val="0"/>
      <w:divBdr>
        <w:top w:val="none" w:sz="0" w:space="0" w:color="auto"/>
        <w:left w:val="none" w:sz="0" w:space="0" w:color="auto"/>
        <w:bottom w:val="none" w:sz="0" w:space="0" w:color="auto"/>
        <w:right w:val="none" w:sz="0" w:space="0" w:color="auto"/>
      </w:divBdr>
    </w:div>
    <w:div w:id="842356753">
      <w:bodyDiv w:val="1"/>
      <w:marLeft w:val="0"/>
      <w:marRight w:val="0"/>
      <w:marTop w:val="0"/>
      <w:marBottom w:val="0"/>
      <w:divBdr>
        <w:top w:val="none" w:sz="0" w:space="0" w:color="auto"/>
        <w:left w:val="none" w:sz="0" w:space="0" w:color="auto"/>
        <w:bottom w:val="none" w:sz="0" w:space="0" w:color="auto"/>
        <w:right w:val="none" w:sz="0" w:space="0" w:color="auto"/>
      </w:divBdr>
    </w:div>
    <w:div w:id="842432485">
      <w:bodyDiv w:val="1"/>
      <w:marLeft w:val="0"/>
      <w:marRight w:val="0"/>
      <w:marTop w:val="0"/>
      <w:marBottom w:val="0"/>
      <w:divBdr>
        <w:top w:val="none" w:sz="0" w:space="0" w:color="auto"/>
        <w:left w:val="none" w:sz="0" w:space="0" w:color="auto"/>
        <w:bottom w:val="none" w:sz="0" w:space="0" w:color="auto"/>
        <w:right w:val="none" w:sz="0" w:space="0" w:color="auto"/>
      </w:divBdr>
      <w:divsChild>
        <w:div w:id="2018579544">
          <w:marLeft w:val="480"/>
          <w:marRight w:val="0"/>
          <w:marTop w:val="0"/>
          <w:marBottom w:val="0"/>
          <w:divBdr>
            <w:top w:val="none" w:sz="0" w:space="0" w:color="auto"/>
            <w:left w:val="none" w:sz="0" w:space="0" w:color="auto"/>
            <w:bottom w:val="none" w:sz="0" w:space="0" w:color="auto"/>
            <w:right w:val="none" w:sz="0" w:space="0" w:color="auto"/>
          </w:divBdr>
        </w:div>
        <w:div w:id="576474009">
          <w:marLeft w:val="480"/>
          <w:marRight w:val="0"/>
          <w:marTop w:val="0"/>
          <w:marBottom w:val="0"/>
          <w:divBdr>
            <w:top w:val="none" w:sz="0" w:space="0" w:color="auto"/>
            <w:left w:val="none" w:sz="0" w:space="0" w:color="auto"/>
            <w:bottom w:val="none" w:sz="0" w:space="0" w:color="auto"/>
            <w:right w:val="none" w:sz="0" w:space="0" w:color="auto"/>
          </w:divBdr>
        </w:div>
        <w:div w:id="465634295">
          <w:marLeft w:val="480"/>
          <w:marRight w:val="0"/>
          <w:marTop w:val="0"/>
          <w:marBottom w:val="0"/>
          <w:divBdr>
            <w:top w:val="none" w:sz="0" w:space="0" w:color="auto"/>
            <w:left w:val="none" w:sz="0" w:space="0" w:color="auto"/>
            <w:bottom w:val="none" w:sz="0" w:space="0" w:color="auto"/>
            <w:right w:val="none" w:sz="0" w:space="0" w:color="auto"/>
          </w:divBdr>
        </w:div>
        <w:div w:id="871261540">
          <w:marLeft w:val="480"/>
          <w:marRight w:val="0"/>
          <w:marTop w:val="0"/>
          <w:marBottom w:val="0"/>
          <w:divBdr>
            <w:top w:val="none" w:sz="0" w:space="0" w:color="auto"/>
            <w:left w:val="none" w:sz="0" w:space="0" w:color="auto"/>
            <w:bottom w:val="none" w:sz="0" w:space="0" w:color="auto"/>
            <w:right w:val="none" w:sz="0" w:space="0" w:color="auto"/>
          </w:divBdr>
        </w:div>
        <w:div w:id="622883220">
          <w:marLeft w:val="480"/>
          <w:marRight w:val="0"/>
          <w:marTop w:val="0"/>
          <w:marBottom w:val="0"/>
          <w:divBdr>
            <w:top w:val="none" w:sz="0" w:space="0" w:color="auto"/>
            <w:left w:val="none" w:sz="0" w:space="0" w:color="auto"/>
            <w:bottom w:val="none" w:sz="0" w:space="0" w:color="auto"/>
            <w:right w:val="none" w:sz="0" w:space="0" w:color="auto"/>
          </w:divBdr>
        </w:div>
        <w:div w:id="88547137">
          <w:marLeft w:val="480"/>
          <w:marRight w:val="0"/>
          <w:marTop w:val="0"/>
          <w:marBottom w:val="0"/>
          <w:divBdr>
            <w:top w:val="none" w:sz="0" w:space="0" w:color="auto"/>
            <w:left w:val="none" w:sz="0" w:space="0" w:color="auto"/>
            <w:bottom w:val="none" w:sz="0" w:space="0" w:color="auto"/>
            <w:right w:val="none" w:sz="0" w:space="0" w:color="auto"/>
          </w:divBdr>
        </w:div>
        <w:div w:id="415397911">
          <w:marLeft w:val="480"/>
          <w:marRight w:val="0"/>
          <w:marTop w:val="0"/>
          <w:marBottom w:val="0"/>
          <w:divBdr>
            <w:top w:val="none" w:sz="0" w:space="0" w:color="auto"/>
            <w:left w:val="none" w:sz="0" w:space="0" w:color="auto"/>
            <w:bottom w:val="none" w:sz="0" w:space="0" w:color="auto"/>
            <w:right w:val="none" w:sz="0" w:space="0" w:color="auto"/>
          </w:divBdr>
        </w:div>
        <w:div w:id="66810090">
          <w:marLeft w:val="480"/>
          <w:marRight w:val="0"/>
          <w:marTop w:val="0"/>
          <w:marBottom w:val="0"/>
          <w:divBdr>
            <w:top w:val="none" w:sz="0" w:space="0" w:color="auto"/>
            <w:left w:val="none" w:sz="0" w:space="0" w:color="auto"/>
            <w:bottom w:val="none" w:sz="0" w:space="0" w:color="auto"/>
            <w:right w:val="none" w:sz="0" w:space="0" w:color="auto"/>
          </w:divBdr>
        </w:div>
        <w:div w:id="284047801">
          <w:marLeft w:val="480"/>
          <w:marRight w:val="0"/>
          <w:marTop w:val="0"/>
          <w:marBottom w:val="0"/>
          <w:divBdr>
            <w:top w:val="none" w:sz="0" w:space="0" w:color="auto"/>
            <w:left w:val="none" w:sz="0" w:space="0" w:color="auto"/>
            <w:bottom w:val="none" w:sz="0" w:space="0" w:color="auto"/>
            <w:right w:val="none" w:sz="0" w:space="0" w:color="auto"/>
          </w:divBdr>
        </w:div>
        <w:div w:id="795485356">
          <w:marLeft w:val="480"/>
          <w:marRight w:val="0"/>
          <w:marTop w:val="0"/>
          <w:marBottom w:val="0"/>
          <w:divBdr>
            <w:top w:val="none" w:sz="0" w:space="0" w:color="auto"/>
            <w:left w:val="none" w:sz="0" w:space="0" w:color="auto"/>
            <w:bottom w:val="none" w:sz="0" w:space="0" w:color="auto"/>
            <w:right w:val="none" w:sz="0" w:space="0" w:color="auto"/>
          </w:divBdr>
        </w:div>
        <w:div w:id="182283483">
          <w:marLeft w:val="480"/>
          <w:marRight w:val="0"/>
          <w:marTop w:val="0"/>
          <w:marBottom w:val="0"/>
          <w:divBdr>
            <w:top w:val="none" w:sz="0" w:space="0" w:color="auto"/>
            <w:left w:val="none" w:sz="0" w:space="0" w:color="auto"/>
            <w:bottom w:val="none" w:sz="0" w:space="0" w:color="auto"/>
            <w:right w:val="none" w:sz="0" w:space="0" w:color="auto"/>
          </w:divBdr>
        </w:div>
      </w:divsChild>
    </w:div>
    <w:div w:id="843596158">
      <w:bodyDiv w:val="1"/>
      <w:marLeft w:val="0"/>
      <w:marRight w:val="0"/>
      <w:marTop w:val="0"/>
      <w:marBottom w:val="0"/>
      <w:divBdr>
        <w:top w:val="none" w:sz="0" w:space="0" w:color="auto"/>
        <w:left w:val="none" w:sz="0" w:space="0" w:color="auto"/>
        <w:bottom w:val="none" w:sz="0" w:space="0" w:color="auto"/>
        <w:right w:val="none" w:sz="0" w:space="0" w:color="auto"/>
      </w:divBdr>
    </w:div>
    <w:div w:id="843786238">
      <w:bodyDiv w:val="1"/>
      <w:marLeft w:val="0"/>
      <w:marRight w:val="0"/>
      <w:marTop w:val="0"/>
      <w:marBottom w:val="0"/>
      <w:divBdr>
        <w:top w:val="none" w:sz="0" w:space="0" w:color="auto"/>
        <w:left w:val="none" w:sz="0" w:space="0" w:color="auto"/>
        <w:bottom w:val="none" w:sz="0" w:space="0" w:color="auto"/>
        <w:right w:val="none" w:sz="0" w:space="0" w:color="auto"/>
      </w:divBdr>
    </w:div>
    <w:div w:id="844128079">
      <w:bodyDiv w:val="1"/>
      <w:marLeft w:val="0"/>
      <w:marRight w:val="0"/>
      <w:marTop w:val="0"/>
      <w:marBottom w:val="0"/>
      <w:divBdr>
        <w:top w:val="none" w:sz="0" w:space="0" w:color="auto"/>
        <w:left w:val="none" w:sz="0" w:space="0" w:color="auto"/>
        <w:bottom w:val="none" w:sz="0" w:space="0" w:color="auto"/>
        <w:right w:val="none" w:sz="0" w:space="0" w:color="auto"/>
      </w:divBdr>
    </w:div>
    <w:div w:id="844325985">
      <w:bodyDiv w:val="1"/>
      <w:marLeft w:val="0"/>
      <w:marRight w:val="0"/>
      <w:marTop w:val="0"/>
      <w:marBottom w:val="0"/>
      <w:divBdr>
        <w:top w:val="none" w:sz="0" w:space="0" w:color="auto"/>
        <w:left w:val="none" w:sz="0" w:space="0" w:color="auto"/>
        <w:bottom w:val="none" w:sz="0" w:space="0" w:color="auto"/>
        <w:right w:val="none" w:sz="0" w:space="0" w:color="auto"/>
      </w:divBdr>
    </w:div>
    <w:div w:id="844369207">
      <w:bodyDiv w:val="1"/>
      <w:marLeft w:val="0"/>
      <w:marRight w:val="0"/>
      <w:marTop w:val="0"/>
      <w:marBottom w:val="0"/>
      <w:divBdr>
        <w:top w:val="none" w:sz="0" w:space="0" w:color="auto"/>
        <w:left w:val="none" w:sz="0" w:space="0" w:color="auto"/>
        <w:bottom w:val="none" w:sz="0" w:space="0" w:color="auto"/>
        <w:right w:val="none" w:sz="0" w:space="0" w:color="auto"/>
      </w:divBdr>
    </w:div>
    <w:div w:id="844443899">
      <w:bodyDiv w:val="1"/>
      <w:marLeft w:val="0"/>
      <w:marRight w:val="0"/>
      <w:marTop w:val="0"/>
      <w:marBottom w:val="0"/>
      <w:divBdr>
        <w:top w:val="none" w:sz="0" w:space="0" w:color="auto"/>
        <w:left w:val="none" w:sz="0" w:space="0" w:color="auto"/>
        <w:bottom w:val="none" w:sz="0" w:space="0" w:color="auto"/>
        <w:right w:val="none" w:sz="0" w:space="0" w:color="auto"/>
      </w:divBdr>
    </w:div>
    <w:div w:id="844590506">
      <w:bodyDiv w:val="1"/>
      <w:marLeft w:val="0"/>
      <w:marRight w:val="0"/>
      <w:marTop w:val="0"/>
      <w:marBottom w:val="0"/>
      <w:divBdr>
        <w:top w:val="none" w:sz="0" w:space="0" w:color="auto"/>
        <w:left w:val="none" w:sz="0" w:space="0" w:color="auto"/>
        <w:bottom w:val="none" w:sz="0" w:space="0" w:color="auto"/>
        <w:right w:val="none" w:sz="0" w:space="0" w:color="auto"/>
      </w:divBdr>
    </w:div>
    <w:div w:id="844779919">
      <w:bodyDiv w:val="1"/>
      <w:marLeft w:val="0"/>
      <w:marRight w:val="0"/>
      <w:marTop w:val="0"/>
      <w:marBottom w:val="0"/>
      <w:divBdr>
        <w:top w:val="none" w:sz="0" w:space="0" w:color="auto"/>
        <w:left w:val="none" w:sz="0" w:space="0" w:color="auto"/>
        <w:bottom w:val="none" w:sz="0" w:space="0" w:color="auto"/>
        <w:right w:val="none" w:sz="0" w:space="0" w:color="auto"/>
      </w:divBdr>
    </w:div>
    <w:div w:id="845245159">
      <w:bodyDiv w:val="1"/>
      <w:marLeft w:val="0"/>
      <w:marRight w:val="0"/>
      <w:marTop w:val="0"/>
      <w:marBottom w:val="0"/>
      <w:divBdr>
        <w:top w:val="none" w:sz="0" w:space="0" w:color="auto"/>
        <w:left w:val="none" w:sz="0" w:space="0" w:color="auto"/>
        <w:bottom w:val="none" w:sz="0" w:space="0" w:color="auto"/>
        <w:right w:val="none" w:sz="0" w:space="0" w:color="auto"/>
      </w:divBdr>
    </w:div>
    <w:div w:id="845364681">
      <w:bodyDiv w:val="1"/>
      <w:marLeft w:val="0"/>
      <w:marRight w:val="0"/>
      <w:marTop w:val="0"/>
      <w:marBottom w:val="0"/>
      <w:divBdr>
        <w:top w:val="none" w:sz="0" w:space="0" w:color="auto"/>
        <w:left w:val="none" w:sz="0" w:space="0" w:color="auto"/>
        <w:bottom w:val="none" w:sz="0" w:space="0" w:color="auto"/>
        <w:right w:val="none" w:sz="0" w:space="0" w:color="auto"/>
      </w:divBdr>
    </w:div>
    <w:div w:id="845941888">
      <w:bodyDiv w:val="1"/>
      <w:marLeft w:val="0"/>
      <w:marRight w:val="0"/>
      <w:marTop w:val="0"/>
      <w:marBottom w:val="0"/>
      <w:divBdr>
        <w:top w:val="none" w:sz="0" w:space="0" w:color="auto"/>
        <w:left w:val="none" w:sz="0" w:space="0" w:color="auto"/>
        <w:bottom w:val="none" w:sz="0" w:space="0" w:color="auto"/>
        <w:right w:val="none" w:sz="0" w:space="0" w:color="auto"/>
      </w:divBdr>
    </w:div>
    <w:div w:id="846019168">
      <w:bodyDiv w:val="1"/>
      <w:marLeft w:val="0"/>
      <w:marRight w:val="0"/>
      <w:marTop w:val="0"/>
      <w:marBottom w:val="0"/>
      <w:divBdr>
        <w:top w:val="none" w:sz="0" w:space="0" w:color="auto"/>
        <w:left w:val="none" w:sz="0" w:space="0" w:color="auto"/>
        <w:bottom w:val="none" w:sz="0" w:space="0" w:color="auto"/>
        <w:right w:val="none" w:sz="0" w:space="0" w:color="auto"/>
      </w:divBdr>
    </w:div>
    <w:div w:id="846402772">
      <w:bodyDiv w:val="1"/>
      <w:marLeft w:val="0"/>
      <w:marRight w:val="0"/>
      <w:marTop w:val="0"/>
      <w:marBottom w:val="0"/>
      <w:divBdr>
        <w:top w:val="none" w:sz="0" w:space="0" w:color="auto"/>
        <w:left w:val="none" w:sz="0" w:space="0" w:color="auto"/>
        <w:bottom w:val="none" w:sz="0" w:space="0" w:color="auto"/>
        <w:right w:val="none" w:sz="0" w:space="0" w:color="auto"/>
      </w:divBdr>
    </w:div>
    <w:div w:id="846867814">
      <w:bodyDiv w:val="1"/>
      <w:marLeft w:val="0"/>
      <w:marRight w:val="0"/>
      <w:marTop w:val="0"/>
      <w:marBottom w:val="0"/>
      <w:divBdr>
        <w:top w:val="none" w:sz="0" w:space="0" w:color="auto"/>
        <w:left w:val="none" w:sz="0" w:space="0" w:color="auto"/>
        <w:bottom w:val="none" w:sz="0" w:space="0" w:color="auto"/>
        <w:right w:val="none" w:sz="0" w:space="0" w:color="auto"/>
      </w:divBdr>
    </w:div>
    <w:div w:id="846945755">
      <w:bodyDiv w:val="1"/>
      <w:marLeft w:val="0"/>
      <w:marRight w:val="0"/>
      <w:marTop w:val="0"/>
      <w:marBottom w:val="0"/>
      <w:divBdr>
        <w:top w:val="none" w:sz="0" w:space="0" w:color="auto"/>
        <w:left w:val="none" w:sz="0" w:space="0" w:color="auto"/>
        <w:bottom w:val="none" w:sz="0" w:space="0" w:color="auto"/>
        <w:right w:val="none" w:sz="0" w:space="0" w:color="auto"/>
      </w:divBdr>
    </w:div>
    <w:div w:id="847137012">
      <w:bodyDiv w:val="1"/>
      <w:marLeft w:val="0"/>
      <w:marRight w:val="0"/>
      <w:marTop w:val="0"/>
      <w:marBottom w:val="0"/>
      <w:divBdr>
        <w:top w:val="none" w:sz="0" w:space="0" w:color="auto"/>
        <w:left w:val="none" w:sz="0" w:space="0" w:color="auto"/>
        <w:bottom w:val="none" w:sz="0" w:space="0" w:color="auto"/>
        <w:right w:val="none" w:sz="0" w:space="0" w:color="auto"/>
      </w:divBdr>
    </w:div>
    <w:div w:id="847478039">
      <w:bodyDiv w:val="1"/>
      <w:marLeft w:val="0"/>
      <w:marRight w:val="0"/>
      <w:marTop w:val="0"/>
      <w:marBottom w:val="0"/>
      <w:divBdr>
        <w:top w:val="none" w:sz="0" w:space="0" w:color="auto"/>
        <w:left w:val="none" w:sz="0" w:space="0" w:color="auto"/>
        <w:bottom w:val="none" w:sz="0" w:space="0" w:color="auto"/>
        <w:right w:val="none" w:sz="0" w:space="0" w:color="auto"/>
      </w:divBdr>
    </w:div>
    <w:div w:id="847594989">
      <w:bodyDiv w:val="1"/>
      <w:marLeft w:val="0"/>
      <w:marRight w:val="0"/>
      <w:marTop w:val="0"/>
      <w:marBottom w:val="0"/>
      <w:divBdr>
        <w:top w:val="none" w:sz="0" w:space="0" w:color="auto"/>
        <w:left w:val="none" w:sz="0" w:space="0" w:color="auto"/>
        <w:bottom w:val="none" w:sz="0" w:space="0" w:color="auto"/>
        <w:right w:val="none" w:sz="0" w:space="0" w:color="auto"/>
      </w:divBdr>
    </w:div>
    <w:div w:id="847714012">
      <w:bodyDiv w:val="1"/>
      <w:marLeft w:val="0"/>
      <w:marRight w:val="0"/>
      <w:marTop w:val="0"/>
      <w:marBottom w:val="0"/>
      <w:divBdr>
        <w:top w:val="none" w:sz="0" w:space="0" w:color="auto"/>
        <w:left w:val="none" w:sz="0" w:space="0" w:color="auto"/>
        <w:bottom w:val="none" w:sz="0" w:space="0" w:color="auto"/>
        <w:right w:val="none" w:sz="0" w:space="0" w:color="auto"/>
      </w:divBdr>
    </w:div>
    <w:div w:id="848133457">
      <w:bodyDiv w:val="1"/>
      <w:marLeft w:val="0"/>
      <w:marRight w:val="0"/>
      <w:marTop w:val="0"/>
      <w:marBottom w:val="0"/>
      <w:divBdr>
        <w:top w:val="none" w:sz="0" w:space="0" w:color="auto"/>
        <w:left w:val="none" w:sz="0" w:space="0" w:color="auto"/>
        <w:bottom w:val="none" w:sz="0" w:space="0" w:color="auto"/>
        <w:right w:val="none" w:sz="0" w:space="0" w:color="auto"/>
      </w:divBdr>
    </w:div>
    <w:div w:id="848249982">
      <w:bodyDiv w:val="1"/>
      <w:marLeft w:val="0"/>
      <w:marRight w:val="0"/>
      <w:marTop w:val="0"/>
      <w:marBottom w:val="0"/>
      <w:divBdr>
        <w:top w:val="none" w:sz="0" w:space="0" w:color="auto"/>
        <w:left w:val="none" w:sz="0" w:space="0" w:color="auto"/>
        <w:bottom w:val="none" w:sz="0" w:space="0" w:color="auto"/>
        <w:right w:val="none" w:sz="0" w:space="0" w:color="auto"/>
      </w:divBdr>
      <w:divsChild>
        <w:div w:id="1108037488">
          <w:marLeft w:val="480"/>
          <w:marRight w:val="0"/>
          <w:marTop w:val="0"/>
          <w:marBottom w:val="0"/>
          <w:divBdr>
            <w:top w:val="none" w:sz="0" w:space="0" w:color="auto"/>
            <w:left w:val="none" w:sz="0" w:space="0" w:color="auto"/>
            <w:bottom w:val="none" w:sz="0" w:space="0" w:color="auto"/>
            <w:right w:val="none" w:sz="0" w:space="0" w:color="auto"/>
          </w:divBdr>
        </w:div>
        <w:div w:id="1027101728">
          <w:marLeft w:val="480"/>
          <w:marRight w:val="0"/>
          <w:marTop w:val="0"/>
          <w:marBottom w:val="0"/>
          <w:divBdr>
            <w:top w:val="none" w:sz="0" w:space="0" w:color="auto"/>
            <w:left w:val="none" w:sz="0" w:space="0" w:color="auto"/>
            <w:bottom w:val="none" w:sz="0" w:space="0" w:color="auto"/>
            <w:right w:val="none" w:sz="0" w:space="0" w:color="auto"/>
          </w:divBdr>
        </w:div>
        <w:div w:id="1812475790">
          <w:marLeft w:val="480"/>
          <w:marRight w:val="0"/>
          <w:marTop w:val="0"/>
          <w:marBottom w:val="0"/>
          <w:divBdr>
            <w:top w:val="none" w:sz="0" w:space="0" w:color="auto"/>
            <w:left w:val="none" w:sz="0" w:space="0" w:color="auto"/>
            <w:bottom w:val="none" w:sz="0" w:space="0" w:color="auto"/>
            <w:right w:val="none" w:sz="0" w:space="0" w:color="auto"/>
          </w:divBdr>
        </w:div>
        <w:div w:id="105198618">
          <w:marLeft w:val="480"/>
          <w:marRight w:val="0"/>
          <w:marTop w:val="0"/>
          <w:marBottom w:val="0"/>
          <w:divBdr>
            <w:top w:val="none" w:sz="0" w:space="0" w:color="auto"/>
            <w:left w:val="none" w:sz="0" w:space="0" w:color="auto"/>
            <w:bottom w:val="none" w:sz="0" w:space="0" w:color="auto"/>
            <w:right w:val="none" w:sz="0" w:space="0" w:color="auto"/>
          </w:divBdr>
        </w:div>
        <w:div w:id="1333289765">
          <w:marLeft w:val="480"/>
          <w:marRight w:val="0"/>
          <w:marTop w:val="0"/>
          <w:marBottom w:val="0"/>
          <w:divBdr>
            <w:top w:val="none" w:sz="0" w:space="0" w:color="auto"/>
            <w:left w:val="none" w:sz="0" w:space="0" w:color="auto"/>
            <w:bottom w:val="none" w:sz="0" w:space="0" w:color="auto"/>
            <w:right w:val="none" w:sz="0" w:space="0" w:color="auto"/>
          </w:divBdr>
        </w:div>
        <w:div w:id="922035346">
          <w:marLeft w:val="480"/>
          <w:marRight w:val="0"/>
          <w:marTop w:val="0"/>
          <w:marBottom w:val="0"/>
          <w:divBdr>
            <w:top w:val="none" w:sz="0" w:space="0" w:color="auto"/>
            <w:left w:val="none" w:sz="0" w:space="0" w:color="auto"/>
            <w:bottom w:val="none" w:sz="0" w:space="0" w:color="auto"/>
            <w:right w:val="none" w:sz="0" w:space="0" w:color="auto"/>
          </w:divBdr>
        </w:div>
        <w:div w:id="1065184133">
          <w:marLeft w:val="480"/>
          <w:marRight w:val="0"/>
          <w:marTop w:val="0"/>
          <w:marBottom w:val="0"/>
          <w:divBdr>
            <w:top w:val="none" w:sz="0" w:space="0" w:color="auto"/>
            <w:left w:val="none" w:sz="0" w:space="0" w:color="auto"/>
            <w:bottom w:val="none" w:sz="0" w:space="0" w:color="auto"/>
            <w:right w:val="none" w:sz="0" w:space="0" w:color="auto"/>
          </w:divBdr>
        </w:div>
        <w:div w:id="130484367">
          <w:marLeft w:val="480"/>
          <w:marRight w:val="0"/>
          <w:marTop w:val="0"/>
          <w:marBottom w:val="0"/>
          <w:divBdr>
            <w:top w:val="none" w:sz="0" w:space="0" w:color="auto"/>
            <w:left w:val="none" w:sz="0" w:space="0" w:color="auto"/>
            <w:bottom w:val="none" w:sz="0" w:space="0" w:color="auto"/>
            <w:right w:val="none" w:sz="0" w:space="0" w:color="auto"/>
          </w:divBdr>
        </w:div>
        <w:div w:id="237130478">
          <w:marLeft w:val="480"/>
          <w:marRight w:val="0"/>
          <w:marTop w:val="0"/>
          <w:marBottom w:val="0"/>
          <w:divBdr>
            <w:top w:val="none" w:sz="0" w:space="0" w:color="auto"/>
            <w:left w:val="none" w:sz="0" w:space="0" w:color="auto"/>
            <w:bottom w:val="none" w:sz="0" w:space="0" w:color="auto"/>
            <w:right w:val="none" w:sz="0" w:space="0" w:color="auto"/>
          </w:divBdr>
        </w:div>
        <w:div w:id="615336314">
          <w:marLeft w:val="480"/>
          <w:marRight w:val="0"/>
          <w:marTop w:val="0"/>
          <w:marBottom w:val="0"/>
          <w:divBdr>
            <w:top w:val="none" w:sz="0" w:space="0" w:color="auto"/>
            <w:left w:val="none" w:sz="0" w:space="0" w:color="auto"/>
            <w:bottom w:val="none" w:sz="0" w:space="0" w:color="auto"/>
            <w:right w:val="none" w:sz="0" w:space="0" w:color="auto"/>
          </w:divBdr>
        </w:div>
        <w:div w:id="660307937">
          <w:marLeft w:val="480"/>
          <w:marRight w:val="0"/>
          <w:marTop w:val="0"/>
          <w:marBottom w:val="0"/>
          <w:divBdr>
            <w:top w:val="none" w:sz="0" w:space="0" w:color="auto"/>
            <w:left w:val="none" w:sz="0" w:space="0" w:color="auto"/>
            <w:bottom w:val="none" w:sz="0" w:space="0" w:color="auto"/>
            <w:right w:val="none" w:sz="0" w:space="0" w:color="auto"/>
          </w:divBdr>
        </w:div>
        <w:div w:id="2001080120">
          <w:marLeft w:val="480"/>
          <w:marRight w:val="0"/>
          <w:marTop w:val="0"/>
          <w:marBottom w:val="0"/>
          <w:divBdr>
            <w:top w:val="none" w:sz="0" w:space="0" w:color="auto"/>
            <w:left w:val="none" w:sz="0" w:space="0" w:color="auto"/>
            <w:bottom w:val="none" w:sz="0" w:space="0" w:color="auto"/>
            <w:right w:val="none" w:sz="0" w:space="0" w:color="auto"/>
          </w:divBdr>
        </w:div>
        <w:div w:id="102845210">
          <w:marLeft w:val="480"/>
          <w:marRight w:val="0"/>
          <w:marTop w:val="0"/>
          <w:marBottom w:val="0"/>
          <w:divBdr>
            <w:top w:val="none" w:sz="0" w:space="0" w:color="auto"/>
            <w:left w:val="none" w:sz="0" w:space="0" w:color="auto"/>
            <w:bottom w:val="none" w:sz="0" w:space="0" w:color="auto"/>
            <w:right w:val="none" w:sz="0" w:space="0" w:color="auto"/>
          </w:divBdr>
        </w:div>
        <w:div w:id="1593585784">
          <w:marLeft w:val="480"/>
          <w:marRight w:val="0"/>
          <w:marTop w:val="0"/>
          <w:marBottom w:val="0"/>
          <w:divBdr>
            <w:top w:val="none" w:sz="0" w:space="0" w:color="auto"/>
            <w:left w:val="none" w:sz="0" w:space="0" w:color="auto"/>
            <w:bottom w:val="none" w:sz="0" w:space="0" w:color="auto"/>
            <w:right w:val="none" w:sz="0" w:space="0" w:color="auto"/>
          </w:divBdr>
        </w:div>
        <w:div w:id="321616626">
          <w:marLeft w:val="480"/>
          <w:marRight w:val="0"/>
          <w:marTop w:val="0"/>
          <w:marBottom w:val="0"/>
          <w:divBdr>
            <w:top w:val="none" w:sz="0" w:space="0" w:color="auto"/>
            <w:left w:val="none" w:sz="0" w:space="0" w:color="auto"/>
            <w:bottom w:val="none" w:sz="0" w:space="0" w:color="auto"/>
            <w:right w:val="none" w:sz="0" w:space="0" w:color="auto"/>
          </w:divBdr>
        </w:div>
        <w:div w:id="9306246">
          <w:marLeft w:val="480"/>
          <w:marRight w:val="0"/>
          <w:marTop w:val="0"/>
          <w:marBottom w:val="0"/>
          <w:divBdr>
            <w:top w:val="none" w:sz="0" w:space="0" w:color="auto"/>
            <w:left w:val="none" w:sz="0" w:space="0" w:color="auto"/>
            <w:bottom w:val="none" w:sz="0" w:space="0" w:color="auto"/>
            <w:right w:val="none" w:sz="0" w:space="0" w:color="auto"/>
          </w:divBdr>
        </w:div>
        <w:div w:id="1684629582">
          <w:marLeft w:val="480"/>
          <w:marRight w:val="0"/>
          <w:marTop w:val="0"/>
          <w:marBottom w:val="0"/>
          <w:divBdr>
            <w:top w:val="none" w:sz="0" w:space="0" w:color="auto"/>
            <w:left w:val="none" w:sz="0" w:space="0" w:color="auto"/>
            <w:bottom w:val="none" w:sz="0" w:space="0" w:color="auto"/>
            <w:right w:val="none" w:sz="0" w:space="0" w:color="auto"/>
          </w:divBdr>
        </w:div>
        <w:div w:id="1341195751">
          <w:marLeft w:val="480"/>
          <w:marRight w:val="0"/>
          <w:marTop w:val="0"/>
          <w:marBottom w:val="0"/>
          <w:divBdr>
            <w:top w:val="none" w:sz="0" w:space="0" w:color="auto"/>
            <w:left w:val="none" w:sz="0" w:space="0" w:color="auto"/>
            <w:bottom w:val="none" w:sz="0" w:space="0" w:color="auto"/>
            <w:right w:val="none" w:sz="0" w:space="0" w:color="auto"/>
          </w:divBdr>
        </w:div>
        <w:div w:id="276302337">
          <w:marLeft w:val="480"/>
          <w:marRight w:val="0"/>
          <w:marTop w:val="0"/>
          <w:marBottom w:val="0"/>
          <w:divBdr>
            <w:top w:val="none" w:sz="0" w:space="0" w:color="auto"/>
            <w:left w:val="none" w:sz="0" w:space="0" w:color="auto"/>
            <w:bottom w:val="none" w:sz="0" w:space="0" w:color="auto"/>
            <w:right w:val="none" w:sz="0" w:space="0" w:color="auto"/>
          </w:divBdr>
        </w:div>
        <w:div w:id="1765689200">
          <w:marLeft w:val="480"/>
          <w:marRight w:val="0"/>
          <w:marTop w:val="0"/>
          <w:marBottom w:val="0"/>
          <w:divBdr>
            <w:top w:val="none" w:sz="0" w:space="0" w:color="auto"/>
            <w:left w:val="none" w:sz="0" w:space="0" w:color="auto"/>
            <w:bottom w:val="none" w:sz="0" w:space="0" w:color="auto"/>
            <w:right w:val="none" w:sz="0" w:space="0" w:color="auto"/>
          </w:divBdr>
        </w:div>
        <w:div w:id="1416978796">
          <w:marLeft w:val="480"/>
          <w:marRight w:val="0"/>
          <w:marTop w:val="0"/>
          <w:marBottom w:val="0"/>
          <w:divBdr>
            <w:top w:val="none" w:sz="0" w:space="0" w:color="auto"/>
            <w:left w:val="none" w:sz="0" w:space="0" w:color="auto"/>
            <w:bottom w:val="none" w:sz="0" w:space="0" w:color="auto"/>
            <w:right w:val="none" w:sz="0" w:space="0" w:color="auto"/>
          </w:divBdr>
        </w:div>
        <w:div w:id="1954314201">
          <w:marLeft w:val="480"/>
          <w:marRight w:val="0"/>
          <w:marTop w:val="0"/>
          <w:marBottom w:val="0"/>
          <w:divBdr>
            <w:top w:val="none" w:sz="0" w:space="0" w:color="auto"/>
            <w:left w:val="none" w:sz="0" w:space="0" w:color="auto"/>
            <w:bottom w:val="none" w:sz="0" w:space="0" w:color="auto"/>
            <w:right w:val="none" w:sz="0" w:space="0" w:color="auto"/>
          </w:divBdr>
        </w:div>
        <w:div w:id="2063360138">
          <w:marLeft w:val="480"/>
          <w:marRight w:val="0"/>
          <w:marTop w:val="0"/>
          <w:marBottom w:val="0"/>
          <w:divBdr>
            <w:top w:val="none" w:sz="0" w:space="0" w:color="auto"/>
            <w:left w:val="none" w:sz="0" w:space="0" w:color="auto"/>
            <w:bottom w:val="none" w:sz="0" w:space="0" w:color="auto"/>
            <w:right w:val="none" w:sz="0" w:space="0" w:color="auto"/>
          </w:divBdr>
        </w:div>
        <w:div w:id="825632182">
          <w:marLeft w:val="480"/>
          <w:marRight w:val="0"/>
          <w:marTop w:val="0"/>
          <w:marBottom w:val="0"/>
          <w:divBdr>
            <w:top w:val="none" w:sz="0" w:space="0" w:color="auto"/>
            <w:left w:val="none" w:sz="0" w:space="0" w:color="auto"/>
            <w:bottom w:val="none" w:sz="0" w:space="0" w:color="auto"/>
            <w:right w:val="none" w:sz="0" w:space="0" w:color="auto"/>
          </w:divBdr>
        </w:div>
        <w:div w:id="446584264">
          <w:marLeft w:val="480"/>
          <w:marRight w:val="0"/>
          <w:marTop w:val="0"/>
          <w:marBottom w:val="0"/>
          <w:divBdr>
            <w:top w:val="none" w:sz="0" w:space="0" w:color="auto"/>
            <w:left w:val="none" w:sz="0" w:space="0" w:color="auto"/>
            <w:bottom w:val="none" w:sz="0" w:space="0" w:color="auto"/>
            <w:right w:val="none" w:sz="0" w:space="0" w:color="auto"/>
          </w:divBdr>
        </w:div>
        <w:div w:id="1704595599">
          <w:marLeft w:val="480"/>
          <w:marRight w:val="0"/>
          <w:marTop w:val="0"/>
          <w:marBottom w:val="0"/>
          <w:divBdr>
            <w:top w:val="none" w:sz="0" w:space="0" w:color="auto"/>
            <w:left w:val="none" w:sz="0" w:space="0" w:color="auto"/>
            <w:bottom w:val="none" w:sz="0" w:space="0" w:color="auto"/>
            <w:right w:val="none" w:sz="0" w:space="0" w:color="auto"/>
          </w:divBdr>
        </w:div>
        <w:div w:id="1387411605">
          <w:marLeft w:val="480"/>
          <w:marRight w:val="0"/>
          <w:marTop w:val="0"/>
          <w:marBottom w:val="0"/>
          <w:divBdr>
            <w:top w:val="none" w:sz="0" w:space="0" w:color="auto"/>
            <w:left w:val="none" w:sz="0" w:space="0" w:color="auto"/>
            <w:bottom w:val="none" w:sz="0" w:space="0" w:color="auto"/>
            <w:right w:val="none" w:sz="0" w:space="0" w:color="auto"/>
          </w:divBdr>
        </w:div>
        <w:div w:id="1596478589">
          <w:marLeft w:val="480"/>
          <w:marRight w:val="0"/>
          <w:marTop w:val="0"/>
          <w:marBottom w:val="0"/>
          <w:divBdr>
            <w:top w:val="none" w:sz="0" w:space="0" w:color="auto"/>
            <w:left w:val="none" w:sz="0" w:space="0" w:color="auto"/>
            <w:bottom w:val="none" w:sz="0" w:space="0" w:color="auto"/>
            <w:right w:val="none" w:sz="0" w:space="0" w:color="auto"/>
          </w:divBdr>
        </w:div>
        <w:div w:id="398328716">
          <w:marLeft w:val="480"/>
          <w:marRight w:val="0"/>
          <w:marTop w:val="0"/>
          <w:marBottom w:val="0"/>
          <w:divBdr>
            <w:top w:val="none" w:sz="0" w:space="0" w:color="auto"/>
            <w:left w:val="none" w:sz="0" w:space="0" w:color="auto"/>
            <w:bottom w:val="none" w:sz="0" w:space="0" w:color="auto"/>
            <w:right w:val="none" w:sz="0" w:space="0" w:color="auto"/>
          </w:divBdr>
        </w:div>
        <w:div w:id="773671852">
          <w:marLeft w:val="480"/>
          <w:marRight w:val="0"/>
          <w:marTop w:val="0"/>
          <w:marBottom w:val="0"/>
          <w:divBdr>
            <w:top w:val="none" w:sz="0" w:space="0" w:color="auto"/>
            <w:left w:val="none" w:sz="0" w:space="0" w:color="auto"/>
            <w:bottom w:val="none" w:sz="0" w:space="0" w:color="auto"/>
            <w:right w:val="none" w:sz="0" w:space="0" w:color="auto"/>
          </w:divBdr>
        </w:div>
        <w:div w:id="1190994040">
          <w:marLeft w:val="480"/>
          <w:marRight w:val="0"/>
          <w:marTop w:val="0"/>
          <w:marBottom w:val="0"/>
          <w:divBdr>
            <w:top w:val="none" w:sz="0" w:space="0" w:color="auto"/>
            <w:left w:val="none" w:sz="0" w:space="0" w:color="auto"/>
            <w:bottom w:val="none" w:sz="0" w:space="0" w:color="auto"/>
            <w:right w:val="none" w:sz="0" w:space="0" w:color="auto"/>
          </w:divBdr>
        </w:div>
        <w:div w:id="983971447">
          <w:marLeft w:val="480"/>
          <w:marRight w:val="0"/>
          <w:marTop w:val="0"/>
          <w:marBottom w:val="0"/>
          <w:divBdr>
            <w:top w:val="none" w:sz="0" w:space="0" w:color="auto"/>
            <w:left w:val="none" w:sz="0" w:space="0" w:color="auto"/>
            <w:bottom w:val="none" w:sz="0" w:space="0" w:color="auto"/>
            <w:right w:val="none" w:sz="0" w:space="0" w:color="auto"/>
          </w:divBdr>
        </w:div>
        <w:div w:id="787165498">
          <w:marLeft w:val="480"/>
          <w:marRight w:val="0"/>
          <w:marTop w:val="0"/>
          <w:marBottom w:val="0"/>
          <w:divBdr>
            <w:top w:val="none" w:sz="0" w:space="0" w:color="auto"/>
            <w:left w:val="none" w:sz="0" w:space="0" w:color="auto"/>
            <w:bottom w:val="none" w:sz="0" w:space="0" w:color="auto"/>
            <w:right w:val="none" w:sz="0" w:space="0" w:color="auto"/>
          </w:divBdr>
        </w:div>
        <w:div w:id="450317671">
          <w:marLeft w:val="480"/>
          <w:marRight w:val="0"/>
          <w:marTop w:val="0"/>
          <w:marBottom w:val="0"/>
          <w:divBdr>
            <w:top w:val="none" w:sz="0" w:space="0" w:color="auto"/>
            <w:left w:val="none" w:sz="0" w:space="0" w:color="auto"/>
            <w:bottom w:val="none" w:sz="0" w:space="0" w:color="auto"/>
            <w:right w:val="none" w:sz="0" w:space="0" w:color="auto"/>
          </w:divBdr>
        </w:div>
        <w:div w:id="137110588">
          <w:marLeft w:val="480"/>
          <w:marRight w:val="0"/>
          <w:marTop w:val="0"/>
          <w:marBottom w:val="0"/>
          <w:divBdr>
            <w:top w:val="none" w:sz="0" w:space="0" w:color="auto"/>
            <w:left w:val="none" w:sz="0" w:space="0" w:color="auto"/>
            <w:bottom w:val="none" w:sz="0" w:space="0" w:color="auto"/>
            <w:right w:val="none" w:sz="0" w:space="0" w:color="auto"/>
          </w:divBdr>
        </w:div>
        <w:div w:id="998996831">
          <w:marLeft w:val="480"/>
          <w:marRight w:val="0"/>
          <w:marTop w:val="0"/>
          <w:marBottom w:val="0"/>
          <w:divBdr>
            <w:top w:val="none" w:sz="0" w:space="0" w:color="auto"/>
            <w:left w:val="none" w:sz="0" w:space="0" w:color="auto"/>
            <w:bottom w:val="none" w:sz="0" w:space="0" w:color="auto"/>
            <w:right w:val="none" w:sz="0" w:space="0" w:color="auto"/>
          </w:divBdr>
        </w:div>
        <w:div w:id="1316761599">
          <w:marLeft w:val="480"/>
          <w:marRight w:val="0"/>
          <w:marTop w:val="0"/>
          <w:marBottom w:val="0"/>
          <w:divBdr>
            <w:top w:val="none" w:sz="0" w:space="0" w:color="auto"/>
            <w:left w:val="none" w:sz="0" w:space="0" w:color="auto"/>
            <w:bottom w:val="none" w:sz="0" w:space="0" w:color="auto"/>
            <w:right w:val="none" w:sz="0" w:space="0" w:color="auto"/>
          </w:divBdr>
        </w:div>
        <w:div w:id="603730533">
          <w:marLeft w:val="480"/>
          <w:marRight w:val="0"/>
          <w:marTop w:val="0"/>
          <w:marBottom w:val="0"/>
          <w:divBdr>
            <w:top w:val="none" w:sz="0" w:space="0" w:color="auto"/>
            <w:left w:val="none" w:sz="0" w:space="0" w:color="auto"/>
            <w:bottom w:val="none" w:sz="0" w:space="0" w:color="auto"/>
            <w:right w:val="none" w:sz="0" w:space="0" w:color="auto"/>
          </w:divBdr>
        </w:div>
        <w:div w:id="465508620">
          <w:marLeft w:val="480"/>
          <w:marRight w:val="0"/>
          <w:marTop w:val="0"/>
          <w:marBottom w:val="0"/>
          <w:divBdr>
            <w:top w:val="none" w:sz="0" w:space="0" w:color="auto"/>
            <w:left w:val="none" w:sz="0" w:space="0" w:color="auto"/>
            <w:bottom w:val="none" w:sz="0" w:space="0" w:color="auto"/>
            <w:right w:val="none" w:sz="0" w:space="0" w:color="auto"/>
          </w:divBdr>
        </w:div>
        <w:div w:id="314457061">
          <w:marLeft w:val="480"/>
          <w:marRight w:val="0"/>
          <w:marTop w:val="0"/>
          <w:marBottom w:val="0"/>
          <w:divBdr>
            <w:top w:val="none" w:sz="0" w:space="0" w:color="auto"/>
            <w:left w:val="none" w:sz="0" w:space="0" w:color="auto"/>
            <w:bottom w:val="none" w:sz="0" w:space="0" w:color="auto"/>
            <w:right w:val="none" w:sz="0" w:space="0" w:color="auto"/>
          </w:divBdr>
        </w:div>
        <w:div w:id="1494031179">
          <w:marLeft w:val="480"/>
          <w:marRight w:val="0"/>
          <w:marTop w:val="0"/>
          <w:marBottom w:val="0"/>
          <w:divBdr>
            <w:top w:val="none" w:sz="0" w:space="0" w:color="auto"/>
            <w:left w:val="none" w:sz="0" w:space="0" w:color="auto"/>
            <w:bottom w:val="none" w:sz="0" w:space="0" w:color="auto"/>
            <w:right w:val="none" w:sz="0" w:space="0" w:color="auto"/>
          </w:divBdr>
        </w:div>
        <w:div w:id="1352075880">
          <w:marLeft w:val="480"/>
          <w:marRight w:val="0"/>
          <w:marTop w:val="0"/>
          <w:marBottom w:val="0"/>
          <w:divBdr>
            <w:top w:val="none" w:sz="0" w:space="0" w:color="auto"/>
            <w:left w:val="none" w:sz="0" w:space="0" w:color="auto"/>
            <w:bottom w:val="none" w:sz="0" w:space="0" w:color="auto"/>
            <w:right w:val="none" w:sz="0" w:space="0" w:color="auto"/>
          </w:divBdr>
        </w:div>
        <w:div w:id="2085372839">
          <w:marLeft w:val="480"/>
          <w:marRight w:val="0"/>
          <w:marTop w:val="0"/>
          <w:marBottom w:val="0"/>
          <w:divBdr>
            <w:top w:val="none" w:sz="0" w:space="0" w:color="auto"/>
            <w:left w:val="none" w:sz="0" w:space="0" w:color="auto"/>
            <w:bottom w:val="none" w:sz="0" w:space="0" w:color="auto"/>
            <w:right w:val="none" w:sz="0" w:space="0" w:color="auto"/>
          </w:divBdr>
        </w:div>
        <w:div w:id="547572258">
          <w:marLeft w:val="480"/>
          <w:marRight w:val="0"/>
          <w:marTop w:val="0"/>
          <w:marBottom w:val="0"/>
          <w:divBdr>
            <w:top w:val="none" w:sz="0" w:space="0" w:color="auto"/>
            <w:left w:val="none" w:sz="0" w:space="0" w:color="auto"/>
            <w:bottom w:val="none" w:sz="0" w:space="0" w:color="auto"/>
            <w:right w:val="none" w:sz="0" w:space="0" w:color="auto"/>
          </w:divBdr>
        </w:div>
        <w:div w:id="1361592818">
          <w:marLeft w:val="480"/>
          <w:marRight w:val="0"/>
          <w:marTop w:val="0"/>
          <w:marBottom w:val="0"/>
          <w:divBdr>
            <w:top w:val="none" w:sz="0" w:space="0" w:color="auto"/>
            <w:left w:val="none" w:sz="0" w:space="0" w:color="auto"/>
            <w:bottom w:val="none" w:sz="0" w:space="0" w:color="auto"/>
            <w:right w:val="none" w:sz="0" w:space="0" w:color="auto"/>
          </w:divBdr>
        </w:div>
        <w:div w:id="1435595358">
          <w:marLeft w:val="480"/>
          <w:marRight w:val="0"/>
          <w:marTop w:val="0"/>
          <w:marBottom w:val="0"/>
          <w:divBdr>
            <w:top w:val="none" w:sz="0" w:space="0" w:color="auto"/>
            <w:left w:val="none" w:sz="0" w:space="0" w:color="auto"/>
            <w:bottom w:val="none" w:sz="0" w:space="0" w:color="auto"/>
            <w:right w:val="none" w:sz="0" w:space="0" w:color="auto"/>
          </w:divBdr>
        </w:div>
        <w:div w:id="1615791058">
          <w:marLeft w:val="480"/>
          <w:marRight w:val="0"/>
          <w:marTop w:val="0"/>
          <w:marBottom w:val="0"/>
          <w:divBdr>
            <w:top w:val="none" w:sz="0" w:space="0" w:color="auto"/>
            <w:left w:val="none" w:sz="0" w:space="0" w:color="auto"/>
            <w:bottom w:val="none" w:sz="0" w:space="0" w:color="auto"/>
            <w:right w:val="none" w:sz="0" w:space="0" w:color="auto"/>
          </w:divBdr>
        </w:div>
        <w:div w:id="1203639741">
          <w:marLeft w:val="480"/>
          <w:marRight w:val="0"/>
          <w:marTop w:val="0"/>
          <w:marBottom w:val="0"/>
          <w:divBdr>
            <w:top w:val="none" w:sz="0" w:space="0" w:color="auto"/>
            <w:left w:val="none" w:sz="0" w:space="0" w:color="auto"/>
            <w:bottom w:val="none" w:sz="0" w:space="0" w:color="auto"/>
            <w:right w:val="none" w:sz="0" w:space="0" w:color="auto"/>
          </w:divBdr>
        </w:div>
        <w:div w:id="1467774358">
          <w:marLeft w:val="480"/>
          <w:marRight w:val="0"/>
          <w:marTop w:val="0"/>
          <w:marBottom w:val="0"/>
          <w:divBdr>
            <w:top w:val="none" w:sz="0" w:space="0" w:color="auto"/>
            <w:left w:val="none" w:sz="0" w:space="0" w:color="auto"/>
            <w:bottom w:val="none" w:sz="0" w:space="0" w:color="auto"/>
            <w:right w:val="none" w:sz="0" w:space="0" w:color="auto"/>
          </w:divBdr>
        </w:div>
        <w:div w:id="96946490">
          <w:marLeft w:val="480"/>
          <w:marRight w:val="0"/>
          <w:marTop w:val="0"/>
          <w:marBottom w:val="0"/>
          <w:divBdr>
            <w:top w:val="none" w:sz="0" w:space="0" w:color="auto"/>
            <w:left w:val="none" w:sz="0" w:space="0" w:color="auto"/>
            <w:bottom w:val="none" w:sz="0" w:space="0" w:color="auto"/>
            <w:right w:val="none" w:sz="0" w:space="0" w:color="auto"/>
          </w:divBdr>
        </w:div>
        <w:div w:id="728697465">
          <w:marLeft w:val="480"/>
          <w:marRight w:val="0"/>
          <w:marTop w:val="0"/>
          <w:marBottom w:val="0"/>
          <w:divBdr>
            <w:top w:val="none" w:sz="0" w:space="0" w:color="auto"/>
            <w:left w:val="none" w:sz="0" w:space="0" w:color="auto"/>
            <w:bottom w:val="none" w:sz="0" w:space="0" w:color="auto"/>
            <w:right w:val="none" w:sz="0" w:space="0" w:color="auto"/>
          </w:divBdr>
        </w:div>
        <w:div w:id="2079012569">
          <w:marLeft w:val="480"/>
          <w:marRight w:val="0"/>
          <w:marTop w:val="0"/>
          <w:marBottom w:val="0"/>
          <w:divBdr>
            <w:top w:val="none" w:sz="0" w:space="0" w:color="auto"/>
            <w:left w:val="none" w:sz="0" w:space="0" w:color="auto"/>
            <w:bottom w:val="none" w:sz="0" w:space="0" w:color="auto"/>
            <w:right w:val="none" w:sz="0" w:space="0" w:color="auto"/>
          </w:divBdr>
        </w:div>
        <w:div w:id="8527672">
          <w:marLeft w:val="480"/>
          <w:marRight w:val="0"/>
          <w:marTop w:val="0"/>
          <w:marBottom w:val="0"/>
          <w:divBdr>
            <w:top w:val="none" w:sz="0" w:space="0" w:color="auto"/>
            <w:left w:val="none" w:sz="0" w:space="0" w:color="auto"/>
            <w:bottom w:val="none" w:sz="0" w:space="0" w:color="auto"/>
            <w:right w:val="none" w:sz="0" w:space="0" w:color="auto"/>
          </w:divBdr>
        </w:div>
        <w:div w:id="672147244">
          <w:marLeft w:val="480"/>
          <w:marRight w:val="0"/>
          <w:marTop w:val="0"/>
          <w:marBottom w:val="0"/>
          <w:divBdr>
            <w:top w:val="none" w:sz="0" w:space="0" w:color="auto"/>
            <w:left w:val="none" w:sz="0" w:space="0" w:color="auto"/>
            <w:bottom w:val="none" w:sz="0" w:space="0" w:color="auto"/>
            <w:right w:val="none" w:sz="0" w:space="0" w:color="auto"/>
          </w:divBdr>
        </w:div>
        <w:div w:id="350424563">
          <w:marLeft w:val="480"/>
          <w:marRight w:val="0"/>
          <w:marTop w:val="0"/>
          <w:marBottom w:val="0"/>
          <w:divBdr>
            <w:top w:val="none" w:sz="0" w:space="0" w:color="auto"/>
            <w:left w:val="none" w:sz="0" w:space="0" w:color="auto"/>
            <w:bottom w:val="none" w:sz="0" w:space="0" w:color="auto"/>
            <w:right w:val="none" w:sz="0" w:space="0" w:color="auto"/>
          </w:divBdr>
        </w:div>
        <w:div w:id="2011061414">
          <w:marLeft w:val="480"/>
          <w:marRight w:val="0"/>
          <w:marTop w:val="0"/>
          <w:marBottom w:val="0"/>
          <w:divBdr>
            <w:top w:val="none" w:sz="0" w:space="0" w:color="auto"/>
            <w:left w:val="none" w:sz="0" w:space="0" w:color="auto"/>
            <w:bottom w:val="none" w:sz="0" w:space="0" w:color="auto"/>
            <w:right w:val="none" w:sz="0" w:space="0" w:color="auto"/>
          </w:divBdr>
        </w:div>
        <w:div w:id="1687247733">
          <w:marLeft w:val="480"/>
          <w:marRight w:val="0"/>
          <w:marTop w:val="0"/>
          <w:marBottom w:val="0"/>
          <w:divBdr>
            <w:top w:val="none" w:sz="0" w:space="0" w:color="auto"/>
            <w:left w:val="none" w:sz="0" w:space="0" w:color="auto"/>
            <w:bottom w:val="none" w:sz="0" w:space="0" w:color="auto"/>
            <w:right w:val="none" w:sz="0" w:space="0" w:color="auto"/>
          </w:divBdr>
        </w:div>
        <w:div w:id="145782844">
          <w:marLeft w:val="480"/>
          <w:marRight w:val="0"/>
          <w:marTop w:val="0"/>
          <w:marBottom w:val="0"/>
          <w:divBdr>
            <w:top w:val="none" w:sz="0" w:space="0" w:color="auto"/>
            <w:left w:val="none" w:sz="0" w:space="0" w:color="auto"/>
            <w:bottom w:val="none" w:sz="0" w:space="0" w:color="auto"/>
            <w:right w:val="none" w:sz="0" w:space="0" w:color="auto"/>
          </w:divBdr>
        </w:div>
        <w:div w:id="602034387">
          <w:marLeft w:val="480"/>
          <w:marRight w:val="0"/>
          <w:marTop w:val="0"/>
          <w:marBottom w:val="0"/>
          <w:divBdr>
            <w:top w:val="none" w:sz="0" w:space="0" w:color="auto"/>
            <w:left w:val="none" w:sz="0" w:space="0" w:color="auto"/>
            <w:bottom w:val="none" w:sz="0" w:space="0" w:color="auto"/>
            <w:right w:val="none" w:sz="0" w:space="0" w:color="auto"/>
          </w:divBdr>
        </w:div>
        <w:div w:id="415397270">
          <w:marLeft w:val="480"/>
          <w:marRight w:val="0"/>
          <w:marTop w:val="0"/>
          <w:marBottom w:val="0"/>
          <w:divBdr>
            <w:top w:val="none" w:sz="0" w:space="0" w:color="auto"/>
            <w:left w:val="none" w:sz="0" w:space="0" w:color="auto"/>
            <w:bottom w:val="none" w:sz="0" w:space="0" w:color="auto"/>
            <w:right w:val="none" w:sz="0" w:space="0" w:color="auto"/>
          </w:divBdr>
        </w:div>
        <w:div w:id="2111116737">
          <w:marLeft w:val="480"/>
          <w:marRight w:val="0"/>
          <w:marTop w:val="0"/>
          <w:marBottom w:val="0"/>
          <w:divBdr>
            <w:top w:val="none" w:sz="0" w:space="0" w:color="auto"/>
            <w:left w:val="none" w:sz="0" w:space="0" w:color="auto"/>
            <w:bottom w:val="none" w:sz="0" w:space="0" w:color="auto"/>
            <w:right w:val="none" w:sz="0" w:space="0" w:color="auto"/>
          </w:divBdr>
        </w:div>
        <w:div w:id="1392849511">
          <w:marLeft w:val="480"/>
          <w:marRight w:val="0"/>
          <w:marTop w:val="0"/>
          <w:marBottom w:val="0"/>
          <w:divBdr>
            <w:top w:val="none" w:sz="0" w:space="0" w:color="auto"/>
            <w:left w:val="none" w:sz="0" w:space="0" w:color="auto"/>
            <w:bottom w:val="none" w:sz="0" w:space="0" w:color="auto"/>
            <w:right w:val="none" w:sz="0" w:space="0" w:color="auto"/>
          </w:divBdr>
        </w:div>
        <w:div w:id="162937923">
          <w:marLeft w:val="480"/>
          <w:marRight w:val="0"/>
          <w:marTop w:val="0"/>
          <w:marBottom w:val="0"/>
          <w:divBdr>
            <w:top w:val="none" w:sz="0" w:space="0" w:color="auto"/>
            <w:left w:val="none" w:sz="0" w:space="0" w:color="auto"/>
            <w:bottom w:val="none" w:sz="0" w:space="0" w:color="auto"/>
            <w:right w:val="none" w:sz="0" w:space="0" w:color="auto"/>
          </w:divBdr>
        </w:div>
        <w:div w:id="1187983175">
          <w:marLeft w:val="480"/>
          <w:marRight w:val="0"/>
          <w:marTop w:val="0"/>
          <w:marBottom w:val="0"/>
          <w:divBdr>
            <w:top w:val="none" w:sz="0" w:space="0" w:color="auto"/>
            <w:left w:val="none" w:sz="0" w:space="0" w:color="auto"/>
            <w:bottom w:val="none" w:sz="0" w:space="0" w:color="auto"/>
            <w:right w:val="none" w:sz="0" w:space="0" w:color="auto"/>
          </w:divBdr>
        </w:div>
        <w:div w:id="854268559">
          <w:marLeft w:val="480"/>
          <w:marRight w:val="0"/>
          <w:marTop w:val="0"/>
          <w:marBottom w:val="0"/>
          <w:divBdr>
            <w:top w:val="none" w:sz="0" w:space="0" w:color="auto"/>
            <w:left w:val="none" w:sz="0" w:space="0" w:color="auto"/>
            <w:bottom w:val="none" w:sz="0" w:space="0" w:color="auto"/>
            <w:right w:val="none" w:sz="0" w:space="0" w:color="auto"/>
          </w:divBdr>
        </w:div>
        <w:div w:id="1133599449">
          <w:marLeft w:val="480"/>
          <w:marRight w:val="0"/>
          <w:marTop w:val="0"/>
          <w:marBottom w:val="0"/>
          <w:divBdr>
            <w:top w:val="none" w:sz="0" w:space="0" w:color="auto"/>
            <w:left w:val="none" w:sz="0" w:space="0" w:color="auto"/>
            <w:bottom w:val="none" w:sz="0" w:space="0" w:color="auto"/>
            <w:right w:val="none" w:sz="0" w:space="0" w:color="auto"/>
          </w:divBdr>
        </w:div>
        <w:div w:id="352612373">
          <w:marLeft w:val="480"/>
          <w:marRight w:val="0"/>
          <w:marTop w:val="0"/>
          <w:marBottom w:val="0"/>
          <w:divBdr>
            <w:top w:val="none" w:sz="0" w:space="0" w:color="auto"/>
            <w:left w:val="none" w:sz="0" w:space="0" w:color="auto"/>
            <w:bottom w:val="none" w:sz="0" w:space="0" w:color="auto"/>
            <w:right w:val="none" w:sz="0" w:space="0" w:color="auto"/>
          </w:divBdr>
        </w:div>
        <w:div w:id="1663704973">
          <w:marLeft w:val="480"/>
          <w:marRight w:val="0"/>
          <w:marTop w:val="0"/>
          <w:marBottom w:val="0"/>
          <w:divBdr>
            <w:top w:val="none" w:sz="0" w:space="0" w:color="auto"/>
            <w:left w:val="none" w:sz="0" w:space="0" w:color="auto"/>
            <w:bottom w:val="none" w:sz="0" w:space="0" w:color="auto"/>
            <w:right w:val="none" w:sz="0" w:space="0" w:color="auto"/>
          </w:divBdr>
        </w:div>
        <w:div w:id="1987271636">
          <w:marLeft w:val="480"/>
          <w:marRight w:val="0"/>
          <w:marTop w:val="0"/>
          <w:marBottom w:val="0"/>
          <w:divBdr>
            <w:top w:val="none" w:sz="0" w:space="0" w:color="auto"/>
            <w:left w:val="none" w:sz="0" w:space="0" w:color="auto"/>
            <w:bottom w:val="none" w:sz="0" w:space="0" w:color="auto"/>
            <w:right w:val="none" w:sz="0" w:space="0" w:color="auto"/>
          </w:divBdr>
        </w:div>
        <w:div w:id="1614824638">
          <w:marLeft w:val="480"/>
          <w:marRight w:val="0"/>
          <w:marTop w:val="0"/>
          <w:marBottom w:val="0"/>
          <w:divBdr>
            <w:top w:val="none" w:sz="0" w:space="0" w:color="auto"/>
            <w:left w:val="none" w:sz="0" w:space="0" w:color="auto"/>
            <w:bottom w:val="none" w:sz="0" w:space="0" w:color="auto"/>
            <w:right w:val="none" w:sz="0" w:space="0" w:color="auto"/>
          </w:divBdr>
        </w:div>
      </w:divsChild>
    </w:div>
    <w:div w:id="848527318">
      <w:bodyDiv w:val="1"/>
      <w:marLeft w:val="0"/>
      <w:marRight w:val="0"/>
      <w:marTop w:val="0"/>
      <w:marBottom w:val="0"/>
      <w:divBdr>
        <w:top w:val="none" w:sz="0" w:space="0" w:color="auto"/>
        <w:left w:val="none" w:sz="0" w:space="0" w:color="auto"/>
        <w:bottom w:val="none" w:sz="0" w:space="0" w:color="auto"/>
        <w:right w:val="none" w:sz="0" w:space="0" w:color="auto"/>
      </w:divBdr>
    </w:div>
    <w:div w:id="848567010">
      <w:bodyDiv w:val="1"/>
      <w:marLeft w:val="0"/>
      <w:marRight w:val="0"/>
      <w:marTop w:val="0"/>
      <w:marBottom w:val="0"/>
      <w:divBdr>
        <w:top w:val="none" w:sz="0" w:space="0" w:color="auto"/>
        <w:left w:val="none" w:sz="0" w:space="0" w:color="auto"/>
        <w:bottom w:val="none" w:sz="0" w:space="0" w:color="auto"/>
        <w:right w:val="none" w:sz="0" w:space="0" w:color="auto"/>
      </w:divBdr>
      <w:divsChild>
        <w:div w:id="1346396173">
          <w:marLeft w:val="480"/>
          <w:marRight w:val="0"/>
          <w:marTop w:val="0"/>
          <w:marBottom w:val="0"/>
          <w:divBdr>
            <w:top w:val="none" w:sz="0" w:space="0" w:color="auto"/>
            <w:left w:val="none" w:sz="0" w:space="0" w:color="auto"/>
            <w:bottom w:val="none" w:sz="0" w:space="0" w:color="auto"/>
            <w:right w:val="none" w:sz="0" w:space="0" w:color="auto"/>
          </w:divBdr>
        </w:div>
        <w:div w:id="34819931">
          <w:marLeft w:val="480"/>
          <w:marRight w:val="0"/>
          <w:marTop w:val="0"/>
          <w:marBottom w:val="0"/>
          <w:divBdr>
            <w:top w:val="none" w:sz="0" w:space="0" w:color="auto"/>
            <w:left w:val="none" w:sz="0" w:space="0" w:color="auto"/>
            <w:bottom w:val="none" w:sz="0" w:space="0" w:color="auto"/>
            <w:right w:val="none" w:sz="0" w:space="0" w:color="auto"/>
          </w:divBdr>
        </w:div>
        <w:div w:id="645862935">
          <w:marLeft w:val="480"/>
          <w:marRight w:val="0"/>
          <w:marTop w:val="0"/>
          <w:marBottom w:val="0"/>
          <w:divBdr>
            <w:top w:val="none" w:sz="0" w:space="0" w:color="auto"/>
            <w:left w:val="none" w:sz="0" w:space="0" w:color="auto"/>
            <w:bottom w:val="none" w:sz="0" w:space="0" w:color="auto"/>
            <w:right w:val="none" w:sz="0" w:space="0" w:color="auto"/>
          </w:divBdr>
        </w:div>
        <w:div w:id="789663932">
          <w:marLeft w:val="480"/>
          <w:marRight w:val="0"/>
          <w:marTop w:val="0"/>
          <w:marBottom w:val="0"/>
          <w:divBdr>
            <w:top w:val="none" w:sz="0" w:space="0" w:color="auto"/>
            <w:left w:val="none" w:sz="0" w:space="0" w:color="auto"/>
            <w:bottom w:val="none" w:sz="0" w:space="0" w:color="auto"/>
            <w:right w:val="none" w:sz="0" w:space="0" w:color="auto"/>
          </w:divBdr>
        </w:div>
        <w:div w:id="1749881729">
          <w:marLeft w:val="480"/>
          <w:marRight w:val="0"/>
          <w:marTop w:val="0"/>
          <w:marBottom w:val="0"/>
          <w:divBdr>
            <w:top w:val="none" w:sz="0" w:space="0" w:color="auto"/>
            <w:left w:val="none" w:sz="0" w:space="0" w:color="auto"/>
            <w:bottom w:val="none" w:sz="0" w:space="0" w:color="auto"/>
            <w:right w:val="none" w:sz="0" w:space="0" w:color="auto"/>
          </w:divBdr>
        </w:div>
        <w:div w:id="1376198863">
          <w:marLeft w:val="480"/>
          <w:marRight w:val="0"/>
          <w:marTop w:val="0"/>
          <w:marBottom w:val="0"/>
          <w:divBdr>
            <w:top w:val="none" w:sz="0" w:space="0" w:color="auto"/>
            <w:left w:val="none" w:sz="0" w:space="0" w:color="auto"/>
            <w:bottom w:val="none" w:sz="0" w:space="0" w:color="auto"/>
            <w:right w:val="none" w:sz="0" w:space="0" w:color="auto"/>
          </w:divBdr>
        </w:div>
        <w:div w:id="1435326096">
          <w:marLeft w:val="480"/>
          <w:marRight w:val="0"/>
          <w:marTop w:val="0"/>
          <w:marBottom w:val="0"/>
          <w:divBdr>
            <w:top w:val="none" w:sz="0" w:space="0" w:color="auto"/>
            <w:left w:val="none" w:sz="0" w:space="0" w:color="auto"/>
            <w:bottom w:val="none" w:sz="0" w:space="0" w:color="auto"/>
            <w:right w:val="none" w:sz="0" w:space="0" w:color="auto"/>
          </w:divBdr>
        </w:div>
        <w:div w:id="849950960">
          <w:marLeft w:val="480"/>
          <w:marRight w:val="0"/>
          <w:marTop w:val="0"/>
          <w:marBottom w:val="0"/>
          <w:divBdr>
            <w:top w:val="none" w:sz="0" w:space="0" w:color="auto"/>
            <w:left w:val="none" w:sz="0" w:space="0" w:color="auto"/>
            <w:bottom w:val="none" w:sz="0" w:space="0" w:color="auto"/>
            <w:right w:val="none" w:sz="0" w:space="0" w:color="auto"/>
          </w:divBdr>
        </w:div>
        <w:div w:id="1360354709">
          <w:marLeft w:val="480"/>
          <w:marRight w:val="0"/>
          <w:marTop w:val="0"/>
          <w:marBottom w:val="0"/>
          <w:divBdr>
            <w:top w:val="none" w:sz="0" w:space="0" w:color="auto"/>
            <w:left w:val="none" w:sz="0" w:space="0" w:color="auto"/>
            <w:bottom w:val="none" w:sz="0" w:space="0" w:color="auto"/>
            <w:right w:val="none" w:sz="0" w:space="0" w:color="auto"/>
          </w:divBdr>
        </w:div>
        <w:div w:id="1726640825">
          <w:marLeft w:val="480"/>
          <w:marRight w:val="0"/>
          <w:marTop w:val="0"/>
          <w:marBottom w:val="0"/>
          <w:divBdr>
            <w:top w:val="none" w:sz="0" w:space="0" w:color="auto"/>
            <w:left w:val="none" w:sz="0" w:space="0" w:color="auto"/>
            <w:bottom w:val="none" w:sz="0" w:space="0" w:color="auto"/>
            <w:right w:val="none" w:sz="0" w:space="0" w:color="auto"/>
          </w:divBdr>
        </w:div>
        <w:div w:id="563292734">
          <w:marLeft w:val="480"/>
          <w:marRight w:val="0"/>
          <w:marTop w:val="0"/>
          <w:marBottom w:val="0"/>
          <w:divBdr>
            <w:top w:val="none" w:sz="0" w:space="0" w:color="auto"/>
            <w:left w:val="none" w:sz="0" w:space="0" w:color="auto"/>
            <w:bottom w:val="none" w:sz="0" w:space="0" w:color="auto"/>
            <w:right w:val="none" w:sz="0" w:space="0" w:color="auto"/>
          </w:divBdr>
        </w:div>
        <w:div w:id="396977391">
          <w:marLeft w:val="480"/>
          <w:marRight w:val="0"/>
          <w:marTop w:val="0"/>
          <w:marBottom w:val="0"/>
          <w:divBdr>
            <w:top w:val="none" w:sz="0" w:space="0" w:color="auto"/>
            <w:left w:val="none" w:sz="0" w:space="0" w:color="auto"/>
            <w:bottom w:val="none" w:sz="0" w:space="0" w:color="auto"/>
            <w:right w:val="none" w:sz="0" w:space="0" w:color="auto"/>
          </w:divBdr>
        </w:div>
        <w:div w:id="252134331">
          <w:marLeft w:val="480"/>
          <w:marRight w:val="0"/>
          <w:marTop w:val="0"/>
          <w:marBottom w:val="0"/>
          <w:divBdr>
            <w:top w:val="none" w:sz="0" w:space="0" w:color="auto"/>
            <w:left w:val="none" w:sz="0" w:space="0" w:color="auto"/>
            <w:bottom w:val="none" w:sz="0" w:space="0" w:color="auto"/>
            <w:right w:val="none" w:sz="0" w:space="0" w:color="auto"/>
          </w:divBdr>
        </w:div>
        <w:div w:id="2014868499">
          <w:marLeft w:val="480"/>
          <w:marRight w:val="0"/>
          <w:marTop w:val="0"/>
          <w:marBottom w:val="0"/>
          <w:divBdr>
            <w:top w:val="none" w:sz="0" w:space="0" w:color="auto"/>
            <w:left w:val="none" w:sz="0" w:space="0" w:color="auto"/>
            <w:bottom w:val="none" w:sz="0" w:space="0" w:color="auto"/>
            <w:right w:val="none" w:sz="0" w:space="0" w:color="auto"/>
          </w:divBdr>
        </w:div>
        <w:div w:id="196431386">
          <w:marLeft w:val="480"/>
          <w:marRight w:val="0"/>
          <w:marTop w:val="0"/>
          <w:marBottom w:val="0"/>
          <w:divBdr>
            <w:top w:val="none" w:sz="0" w:space="0" w:color="auto"/>
            <w:left w:val="none" w:sz="0" w:space="0" w:color="auto"/>
            <w:bottom w:val="none" w:sz="0" w:space="0" w:color="auto"/>
            <w:right w:val="none" w:sz="0" w:space="0" w:color="auto"/>
          </w:divBdr>
        </w:div>
        <w:div w:id="1766415553">
          <w:marLeft w:val="480"/>
          <w:marRight w:val="0"/>
          <w:marTop w:val="0"/>
          <w:marBottom w:val="0"/>
          <w:divBdr>
            <w:top w:val="none" w:sz="0" w:space="0" w:color="auto"/>
            <w:left w:val="none" w:sz="0" w:space="0" w:color="auto"/>
            <w:bottom w:val="none" w:sz="0" w:space="0" w:color="auto"/>
            <w:right w:val="none" w:sz="0" w:space="0" w:color="auto"/>
          </w:divBdr>
        </w:div>
        <w:div w:id="345062755">
          <w:marLeft w:val="480"/>
          <w:marRight w:val="0"/>
          <w:marTop w:val="0"/>
          <w:marBottom w:val="0"/>
          <w:divBdr>
            <w:top w:val="none" w:sz="0" w:space="0" w:color="auto"/>
            <w:left w:val="none" w:sz="0" w:space="0" w:color="auto"/>
            <w:bottom w:val="none" w:sz="0" w:space="0" w:color="auto"/>
            <w:right w:val="none" w:sz="0" w:space="0" w:color="auto"/>
          </w:divBdr>
        </w:div>
        <w:div w:id="1803617984">
          <w:marLeft w:val="480"/>
          <w:marRight w:val="0"/>
          <w:marTop w:val="0"/>
          <w:marBottom w:val="0"/>
          <w:divBdr>
            <w:top w:val="none" w:sz="0" w:space="0" w:color="auto"/>
            <w:left w:val="none" w:sz="0" w:space="0" w:color="auto"/>
            <w:bottom w:val="none" w:sz="0" w:space="0" w:color="auto"/>
            <w:right w:val="none" w:sz="0" w:space="0" w:color="auto"/>
          </w:divBdr>
        </w:div>
        <w:div w:id="88544490">
          <w:marLeft w:val="480"/>
          <w:marRight w:val="0"/>
          <w:marTop w:val="0"/>
          <w:marBottom w:val="0"/>
          <w:divBdr>
            <w:top w:val="none" w:sz="0" w:space="0" w:color="auto"/>
            <w:left w:val="none" w:sz="0" w:space="0" w:color="auto"/>
            <w:bottom w:val="none" w:sz="0" w:space="0" w:color="auto"/>
            <w:right w:val="none" w:sz="0" w:space="0" w:color="auto"/>
          </w:divBdr>
        </w:div>
        <w:div w:id="1726372261">
          <w:marLeft w:val="480"/>
          <w:marRight w:val="0"/>
          <w:marTop w:val="0"/>
          <w:marBottom w:val="0"/>
          <w:divBdr>
            <w:top w:val="none" w:sz="0" w:space="0" w:color="auto"/>
            <w:left w:val="none" w:sz="0" w:space="0" w:color="auto"/>
            <w:bottom w:val="none" w:sz="0" w:space="0" w:color="auto"/>
            <w:right w:val="none" w:sz="0" w:space="0" w:color="auto"/>
          </w:divBdr>
        </w:div>
        <w:div w:id="293754301">
          <w:marLeft w:val="480"/>
          <w:marRight w:val="0"/>
          <w:marTop w:val="0"/>
          <w:marBottom w:val="0"/>
          <w:divBdr>
            <w:top w:val="none" w:sz="0" w:space="0" w:color="auto"/>
            <w:left w:val="none" w:sz="0" w:space="0" w:color="auto"/>
            <w:bottom w:val="none" w:sz="0" w:space="0" w:color="auto"/>
            <w:right w:val="none" w:sz="0" w:space="0" w:color="auto"/>
          </w:divBdr>
        </w:div>
        <w:div w:id="1158615458">
          <w:marLeft w:val="480"/>
          <w:marRight w:val="0"/>
          <w:marTop w:val="0"/>
          <w:marBottom w:val="0"/>
          <w:divBdr>
            <w:top w:val="none" w:sz="0" w:space="0" w:color="auto"/>
            <w:left w:val="none" w:sz="0" w:space="0" w:color="auto"/>
            <w:bottom w:val="none" w:sz="0" w:space="0" w:color="auto"/>
            <w:right w:val="none" w:sz="0" w:space="0" w:color="auto"/>
          </w:divBdr>
        </w:div>
        <w:div w:id="1708721796">
          <w:marLeft w:val="480"/>
          <w:marRight w:val="0"/>
          <w:marTop w:val="0"/>
          <w:marBottom w:val="0"/>
          <w:divBdr>
            <w:top w:val="none" w:sz="0" w:space="0" w:color="auto"/>
            <w:left w:val="none" w:sz="0" w:space="0" w:color="auto"/>
            <w:bottom w:val="none" w:sz="0" w:space="0" w:color="auto"/>
            <w:right w:val="none" w:sz="0" w:space="0" w:color="auto"/>
          </w:divBdr>
        </w:div>
        <w:div w:id="433328957">
          <w:marLeft w:val="480"/>
          <w:marRight w:val="0"/>
          <w:marTop w:val="0"/>
          <w:marBottom w:val="0"/>
          <w:divBdr>
            <w:top w:val="none" w:sz="0" w:space="0" w:color="auto"/>
            <w:left w:val="none" w:sz="0" w:space="0" w:color="auto"/>
            <w:bottom w:val="none" w:sz="0" w:space="0" w:color="auto"/>
            <w:right w:val="none" w:sz="0" w:space="0" w:color="auto"/>
          </w:divBdr>
        </w:div>
        <w:div w:id="730813945">
          <w:marLeft w:val="480"/>
          <w:marRight w:val="0"/>
          <w:marTop w:val="0"/>
          <w:marBottom w:val="0"/>
          <w:divBdr>
            <w:top w:val="none" w:sz="0" w:space="0" w:color="auto"/>
            <w:left w:val="none" w:sz="0" w:space="0" w:color="auto"/>
            <w:bottom w:val="none" w:sz="0" w:space="0" w:color="auto"/>
            <w:right w:val="none" w:sz="0" w:space="0" w:color="auto"/>
          </w:divBdr>
        </w:div>
        <w:div w:id="389884229">
          <w:marLeft w:val="480"/>
          <w:marRight w:val="0"/>
          <w:marTop w:val="0"/>
          <w:marBottom w:val="0"/>
          <w:divBdr>
            <w:top w:val="none" w:sz="0" w:space="0" w:color="auto"/>
            <w:left w:val="none" w:sz="0" w:space="0" w:color="auto"/>
            <w:bottom w:val="none" w:sz="0" w:space="0" w:color="auto"/>
            <w:right w:val="none" w:sz="0" w:space="0" w:color="auto"/>
          </w:divBdr>
        </w:div>
        <w:div w:id="2022468545">
          <w:marLeft w:val="480"/>
          <w:marRight w:val="0"/>
          <w:marTop w:val="0"/>
          <w:marBottom w:val="0"/>
          <w:divBdr>
            <w:top w:val="none" w:sz="0" w:space="0" w:color="auto"/>
            <w:left w:val="none" w:sz="0" w:space="0" w:color="auto"/>
            <w:bottom w:val="none" w:sz="0" w:space="0" w:color="auto"/>
            <w:right w:val="none" w:sz="0" w:space="0" w:color="auto"/>
          </w:divBdr>
        </w:div>
        <w:div w:id="1684672747">
          <w:marLeft w:val="480"/>
          <w:marRight w:val="0"/>
          <w:marTop w:val="0"/>
          <w:marBottom w:val="0"/>
          <w:divBdr>
            <w:top w:val="none" w:sz="0" w:space="0" w:color="auto"/>
            <w:left w:val="none" w:sz="0" w:space="0" w:color="auto"/>
            <w:bottom w:val="none" w:sz="0" w:space="0" w:color="auto"/>
            <w:right w:val="none" w:sz="0" w:space="0" w:color="auto"/>
          </w:divBdr>
        </w:div>
        <w:div w:id="1178732666">
          <w:marLeft w:val="480"/>
          <w:marRight w:val="0"/>
          <w:marTop w:val="0"/>
          <w:marBottom w:val="0"/>
          <w:divBdr>
            <w:top w:val="none" w:sz="0" w:space="0" w:color="auto"/>
            <w:left w:val="none" w:sz="0" w:space="0" w:color="auto"/>
            <w:bottom w:val="none" w:sz="0" w:space="0" w:color="auto"/>
            <w:right w:val="none" w:sz="0" w:space="0" w:color="auto"/>
          </w:divBdr>
        </w:div>
        <w:div w:id="565453267">
          <w:marLeft w:val="480"/>
          <w:marRight w:val="0"/>
          <w:marTop w:val="0"/>
          <w:marBottom w:val="0"/>
          <w:divBdr>
            <w:top w:val="none" w:sz="0" w:space="0" w:color="auto"/>
            <w:left w:val="none" w:sz="0" w:space="0" w:color="auto"/>
            <w:bottom w:val="none" w:sz="0" w:space="0" w:color="auto"/>
            <w:right w:val="none" w:sz="0" w:space="0" w:color="auto"/>
          </w:divBdr>
        </w:div>
        <w:div w:id="20669963">
          <w:marLeft w:val="480"/>
          <w:marRight w:val="0"/>
          <w:marTop w:val="0"/>
          <w:marBottom w:val="0"/>
          <w:divBdr>
            <w:top w:val="none" w:sz="0" w:space="0" w:color="auto"/>
            <w:left w:val="none" w:sz="0" w:space="0" w:color="auto"/>
            <w:bottom w:val="none" w:sz="0" w:space="0" w:color="auto"/>
            <w:right w:val="none" w:sz="0" w:space="0" w:color="auto"/>
          </w:divBdr>
        </w:div>
        <w:div w:id="811361600">
          <w:marLeft w:val="480"/>
          <w:marRight w:val="0"/>
          <w:marTop w:val="0"/>
          <w:marBottom w:val="0"/>
          <w:divBdr>
            <w:top w:val="none" w:sz="0" w:space="0" w:color="auto"/>
            <w:left w:val="none" w:sz="0" w:space="0" w:color="auto"/>
            <w:bottom w:val="none" w:sz="0" w:space="0" w:color="auto"/>
            <w:right w:val="none" w:sz="0" w:space="0" w:color="auto"/>
          </w:divBdr>
        </w:div>
        <w:div w:id="1334605586">
          <w:marLeft w:val="480"/>
          <w:marRight w:val="0"/>
          <w:marTop w:val="0"/>
          <w:marBottom w:val="0"/>
          <w:divBdr>
            <w:top w:val="none" w:sz="0" w:space="0" w:color="auto"/>
            <w:left w:val="none" w:sz="0" w:space="0" w:color="auto"/>
            <w:bottom w:val="none" w:sz="0" w:space="0" w:color="auto"/>
            <w:right w:val="none" w:sz="0" w:space="0" w:color="auto"/>
          </w:divBdr>
        </w:div>
        <w:div w:id="478502631">
          <w:marLeft w:val="480"/>
          <w:marRight w:val="0"/>
          <w:marTop w:val="0"/>
          <w:marBottom w:val="0"/>
          <w:divBdr>
            <w:top w:val="none" w:sz="0" w:space="0" w:color="auto"/>
            <w:left w:val="none" w:sz="0" w:space="0" w:color="auto"/>
            <w:bottom w:val="none" w:sz="0" w:space="0" w:color="auto"/>
            <w:right w:val="none" w:sz="0" w:space="0" w:color="auto"/>
          </w:divBdr>
        </w:div>
        <w:div w:id="1019815485">
          <w:marLeft w:val="480"/>
          <w:marRight w:val="0"/>
          <w:marTop w:val="0"/>
          <w:marBottom w:val="0"/>
          <w:divBdr>
            <w:top w:val="none" w:sz="0" w:space="0" w:color="auto"/>
            <w:left w:val="none" w:sz="0" w:space="0" w:color="auto"/>
            <w:bottom w:val="none" w:sz="0" w:space="0" w:color="auto"/>
            <w:right w:val="none" w:sz="0" w:space="0" w:color="auto"/>
          </w:divBdr>
        </w:div>
        <w:div w:id="1919434085">
          <w:marLeft w:val="480"/>
          <w:marRight w:val="0"/>
          <w:marTop w:val="0"/>
          <w:marBottom w:val="0"/>
          <w:divBdr>
            <w:top w:val="none" w:sz="0" w:space="0" w:color="auto"/>
            <w:left w:val="none" w:sz="0" w:space="0" w:color="auto"/>
            <w:bottom w:val="none" w:sz="0" w:space="0" w:color="auto"/>
            <w:right w:val="none" w:sz="0" w:space="0" w:color="auto"/>
          </w:divBdr>
        </w:div>
        <w:div w:id="1225481693">
          <w:marLeft w:val="480"/>
          <w:marRight w:val="0"/>
          <w:marTop w:val="0"/>
          <w:marBottom w:val="0"/>
          <w:divBdr>
            <w:top w:val="none" w:sz="0" w:space="0" w:color="auto"/>
            <w:left w:val="none" w:sz="0" w:space="0" w:color="auto"/>
            <w:bottom w:val="none" w:sz="0" w:space="0" w:color="auto"/>
            <w:right w:val="none" w:sz="0" w:space="0" w:color="auto"/>
          </w:divBdr>
        </w:div>
        <w:div w:id="1263955832">
          <w:marLeft w:val="480"/>
          <w:marRight w:val="0"/>
          <w:marTop w:val="0"/>
          <w:marBottom w:val="0"/>
          <w:divBdr>
            <w:top w:val="none" w:sz="0" w:space="0" w:color="auto"/>
            <w:left w:val="none" w:sz="0" w:space="0" w:color="auto"/>
            <w:bottom w:val="none" w:sz="0" w:space="0" w:color="auto"/>
            <w:right w:val="none" w:sz="0" w:space="0" w:color="auto"/>
          </w:divBdr>
        </w:div>
      </w:divsChild>
    </w:div>
    <w:div w:id="848789320">
      <w:bodyDiv w:val="1"/>
      <w:marLeft w:val="0"/>
      <w:marRight w:val="0"/>
      <w:marTop w:val="0"/>
      <w:marBottom w:val="0"/>
      <w:divBdr>
        <w:top w:val="none" w:sz="0" w:space="0" w:color="auto"/>
        <w:left w:val="none" w:sz="0" w:space="0" w:color="auto"/>
        <w:bottom w:val="none" w:sz="0" w:space="0" w:color="auto"/>
        <w:right w:val="none" w:sz="0" w:space="0" w:color="auto"/>
      </w:divBdr>
    </w:div>
    <w:div w:id="848912144">
      <w:bodyDiv w:val="1"/>
      <w:marLeft w:val="0"/>
      <w:marRight w:val="0"/>
      <w:marTop w:val="0"/>
      <w:marBottom w:val="0"/>
      <w:divBdr>
        <w:top w:val="none" w:sz="0" w:space="0" w:color="auto"/>
        <w:left w:val="none" w:sz="0" w:space="0" w:color="auto"/>
        <w:bottom w:val="none" w:sz="0" w:space="0" w:color="auto"/>
        <w:right w:val="none" w:sz="0" w:space="0" w:color="auto"/>
      </w:divBdr>
    </w:div>
    <w:div w:id="850068431">
      <w:bodyDiv w:val="1"/>
      <w:marLeft w:val="0"/>
      <w:marRight w:val="0"/>
      <w:marTop w:val="0"/>
      <w:marBottom w:val="0"/>
      <w:divBdr>
        <w:top w:val="none" w:sz="0" w:space="0" w:color="auto"/>
        <w:left w:val="none" w:sz="0" w:space="0" w:color="auto"/>
        <w:bottom w:val="none" w:sz="0" w:space="0" w:color="auto"/>
        <w:right w:val="none" w:sz="0" w:space="0" w:color="auto"/>
      </w:divBdr>
    </w:div>
    <w:div w:id="850603787">
      <w:bodyDiv w:val="1"/>
      <w:marLeft w:val="0"/>
      <w:marRight w:val="0"/>
      <w:marTop w:val="0"/>
      <w:marBottom w:val="0"/>
      <w:divBdr>
        <w:top w:val="none" w:sz="0" w:space="0" w:color="auto"/>
        <w:left w:val="none" w:sz="0" w:space="0" w:color="auto"/>
        <w:bottom w:val="none" w:sz="0" w:space="0" w:color="auto"/>
        <w:right w:val="none" w:sz="0" w:space="0" w:color="auto"/>
      </w:divBdr>
    </w:div>
    <w:div w:id="851532622">
      <w:bodyDiv w:val="1"/>
      <w:marLeft w:val="0"/>
      <w:marRight w:val="0"/>
      <w:marTop w:val="0"/>
      <w:marBottom w:val="0"/>
      <w:divBdr>
        <w:top w:val="none" w:sz="0" w:space="0" w:color="auto"/>
        <w:left w:val="none" w:sz="0" w:space="0" w:color="auto"/>
        <w:bottom w:val="none" w:sz="0" w:space="0" w:color="auto"/>
        <w:right w:val="none" w:sz="0" w:space="0" w:color="auto"/>
      </w:divBdr>
    </w:div>
    <w:div w:id="852111858">
      <w:bodyDiv w:val="1"/>
      <w:marLeft w:val="0"/>
      <w:marRight w:val="0"/>
      <w:marTop w:val="0"/>
      <w:marBottom w:val="0"/>
      <w:divBdr>
        <w:top w:val="none" w:sz="0" w:space="0" w:color="auto"/>
        <w:left w:val="none" w:sz="0" w:space="0" w:color="auto"/>
        <w:bottom w:val="none" w:sz="0" w:space="0" w:color="auto"/>
        <w:right w:val="none" w:sz="0" w:space="0" w:color="auto"/>
      </w:divBdr>
    </w:div>
    <w:div w:id="853686280">
      <w:bodyDiv w:val="1"/>
      <w:marLeft w:val="0"/>
      <w:marRight w:val="0"/>
      <w:marTop w:val="0"/>
      <w:marBottom w:val="0"/>
      <w:divBdr>
        <w:top w:val="none" w:sz="0" w:space="0" w:color="auto"/>
        <w:left w:val="none" w:sz="0" w:space="0" w:color="auto"/>
        <w:bottom w:val="none" w:sz="0" w:space="0" w:color="auto"/>
        <w:right w:val="none" w:sz="0" w:space="0" w:color="auto"/>
      </w:divBdr>
    </w:div>
    <w:div w:id="854340720">
      <w:bodyDiv w:val="1"/>
      <w:marLeft w:val="0"/>
      <w:marRight w:val="0"/>
      <w:marTop w:val="0"/>
      <w:marBottom w:val="0"/>
      <w:divBdr>
        <w:top w:val="none" w:sz="0" w:space="0" w:color="auto"/>
        <w:left w:val="none" w:sz="0" w:space="0" w:color="auto"/>
        <w:bottom w:val="none" w:sz="0" w:space="0" w:color="auto"/>
        <w:right w:val="none" w:sz="0" w:space="0" w:color="auto"/>
      </w:divBdr>
    </w:div>
    <w:div w:id="854425177">
      <w:bodyDiv w:val="1"/>
      <w:marLeft w:val="0"/>
      <w:marRight w:val="0"/>
      <w:marTop w:val="0"/>
      <w:marBottom w:val="0"/>
      <w:divBdr>
        <w:top w:val="none" w:sz="0" w:space="0" w:color="auto"/>
        <w:left w:val="none" w:sz="0" w:space="0" w:color="auto"/>
        <w:bottom w:val="none" w:sz="0" w:space="0" w:color="auto"/>
        <w:right w:val="none" w:sz="0" w:space="0" w:color="auto"/>
      </w:divBdr>
    </w:div>
    <w:div w:id="855192321">
      <w:bodyDiv w:val="1"/>
      <w:marLeft w:val="0"/>
      <w:marRight w:val="0"/>
      <w:marTop w:val="0"/>
      <w:marBottom w:val="0"/>
      <w:divBdr>
        <w:top w:val="none" w:sz="0" w:space="0" w:color="auto"/>
        <w:left w:val="none" w:sz="0" w:space="0" w:color="auto"/>
        <w:bottom w:val="none" w:sz="0" w:space="0" w:color="auto"/>
        <w:right w:val="none" w:sz="0" w:space="0" w:color="auto"/>
      </w:divBdr>
    </w:div>
    <w:div w:id="856194234">
      <w:bodyDiv w:val="1"/>
      <w:marLeft w:val="0"/>
      <w:marRight w:val="0"/>
      <w:marTop w:val="0"/>
      <w:marBottom w:val="0"/>
      <w:divBdr>
        <w:top w:val="none" w:sz="0" w:space="0" w:color="auto"/>
        <w:left w:val="none" w:sz="0" w:space="0" w:color="auto"/>
        <w:bottom w:val="none" w:sz="0" w:space="0" w:color="auto"/>
        <w:right w:val="none" w:sz="0" w:space="0" w:color="auto"/>
      </w:divBdr>
    </w:div>
    <w:div w:id="856652435">
      <w:bodyDiv w:val="1"/>
      <w:marLeft w:val="0"/>
      <w:marRight w:val="0"/>
      <w:marTop w:val="0"/>
      <w:marBottom w:val="0"/>
      <w:divBdr>
        <w:top w:val="none" w:sz="0" w:space="0" w:color="auto"/>
        <w:left w:val="none" w:sz="0" w:space="0" w:color="auto"/>
        <w:bottom w:val="none" w:sz="0" w:space="0" w:color="auto"/>
        <w:right w:val="none" w:sz="0" w:space="0" w:color="auto"/>
      </w:divBdr>
    </w:div>
    <w:div w:id="857277781">
      <w:bodyDiv w:val="1"/>
      <w:marLeft w:val="0"/>
      <w:marRight w:val="0"/>
      <w:marTop w:val="0"/>
      <w:marBottom w:val="0"/>
      <w:divBdr>
        <w:top w:val="none" w:sz="0" w:space="0" w:color="auto"/>
        <w:left w:val="none" w:sz="0" w:space="0" w:color="auto"/>
        <w:bottom w:val="none" w:sz="0" w:space="0" w:color="auto"/>
        <w:right w:val="none" w:sz="0" w:space="0" w:color="auto"/>
      </w:divBdr>
      <w:divsChild>
        <w:div w:id="786587957">
          <w:marLeft w:val="480"/>
          <w:marRight w:val="0"/>
          <w:marTop w:val="0"/>
          <w:marBottom w:val="0"/>
          <w:divBdr>
            <w:top w:val="none" w:sz="0" w:space="0" w:color="auto"/>
            <w:left w:val="none" w:sz="0" w:space="0" w:color="auto"/>
            <w:bottom w:val="none" w:sz="0" w:space="0" w:color="auto"/>
            <w:right w:val="none" w:sz="0" w:space="0" w:color="auto"/>
          </w:divBdr>
        </w:div>
        <w:div w:id="700937371">
          <w:marLeft w:val="480"/>
          <w:marRight w:val="0"/>
          <w:marTop w:val="0"/>
          <w:marBottom w:val="0"/>
          <w:divBdr>
            <w:top w:val="none" w:sz="0" w:space="0" w:color="auto"/>
            <w:left w:val="none" w:sz="0" w:space="0" w:color="auto"/>
            <w:bottom w:val="none" w:sz="0" w:space="0" w:color="auto"/>
            <w:right w:val="none" w:sz="0" w:space="0" w:color="auto"/>
          </w:divBdr>
        </w:div>
        <w:div w:id="1676765496">
          <w:marLeft w:val="480"/>
          <w:marRight w:val="0"/>
          <w:marTop w:val="0"/>
          <w:marBottom w:val="0"/>
          <w:divBdr>
            <w:top w:val="none" w:sz="0" w:space="0" w:color="auto"/>
            <w:left w:val="none" w:sz="0" w:space="0" w:color="auto"/>
            <w:bottom w:val="none" w:sz="0" w:space="0" w:color="auto"/>
            <w:right w:val="none" w:sz="0" w:space="0" w:color="auto"/>
          </w:divBdr>
        </w:div>
        <w:div w:id="1874461022">
          <w:marLeft w:val="480"/>
          <w:marRight w:val="0"/>
          <w:marTop w:val="0"/>
          <w:marBottom w:val="0"/>
          <w:divBdr>
            <w:top w:val="none" w:sz="0" w:space="0" w:color="auto"/>
            <w:left w:val="none" w:sz="0" w:space="0" w:color="auto"/>
            <w:bottom w:val="none" w:sz="0" w:space="0" w:color="auto"/>
            <w:right w:val="none" w:sz="0" w:space="0" w:color="auto"/>
          </w:divBdr>
        </w:div>
        <w:div w:id="950015323">
          <w:marLeft w:val="480"/>
          <w:marRight w:val="0"/>
          <w:marTop w:val="0"/>
          <w:marBottom w:val="0"/>
          <w:divBdr>
            <w:top w:val="none" w:sz="0" w:space="0" w:color="auto"/>
            <w:left w:val="none" w:sz="0" w:space="0" w:color="auto"/>
            <w:bottom w:val="none" w:sz="0" w:space="0" w:color="auto"/>
            <w:right w:val="none" w:sz="0" w:space="0" w:color="auto"/>
          </w:divBdr>
        </w:div>
        <w:div w:id="1141579722">
          <w:marLeft w:val="480"/>
          <w:marRight w:val="0"/>
          <w:marTop w:val="0"/>
          <w:marBottom w:val="0"/>
          <w:divBdr>
            <w:top w:val="none" w:sz="0" w:space="0" w:color="auto"/>
            <w:left w:val="none" w:sz="0" w:space="0" w:color="auto"/>
            <w:bottom w:val="none" w:sz="0" w:space="0" w:color="auto"/>
            <w:right w:val="none" w:sz="0" w:space="0" w:color="auto"/>
          </w:divBdr>
        </w:div>
        <w:div w:id="22678465">
          <w:marLeft w:val="480"/>
          <w:marRight w:val="0"/>
          <w:marTop w:val="0"/>
          <w:marBottom w:val="0"/>
          <w:divBdr>
            <w:top w:val="none" w:sz="0" w:space="0" w:color="auto"/>
            <w:left w:val="none" w:sz="0" w:space="0" w:color="auto"/>
            <w:bottom w:val="none" w:sz="0" w:space="0" w:color="auto"/>
            <w:right w:val="none" w:sz="0" w:space="0" w:color="auto"/>
          </w:divBdr>
        </w:div>
        <w:div w:id="710306235">
          <w:marLeft w:val="480"/>
          <w:marRight w:val="0"/>
          <w:marTop w:val="0"/>
          <w:marBottom w:val="0"/>
          <w:divBdr>
            <w:top w:val="none" w:sz="0" w:space="0" w:color="auto"/>
            <w:left w:val="none" w:sz="0" w:space="0" w:color="auto"/>
            <w:bottom w:val="none" w:sz="0" w:space="0" w:color="auto"/>
            <w:right w:val="none" w:sz="0" w:space="0" w:color="auto"/>
          </w:divBdr>
        </w:div>
        <w:div w:id="1960602674">
          <w:marLeft w:val="480"/>
          <w:marRight w:val="0"/>
          <w:marTop w:val="0"/>
          <w:marBottom w:val="0"/>
          <w:divBdr>
            <w:top w:val="none" w:sz="0" w:space="0" w:color="auto"/>
            <w:left w:val="none" w:sz="0" w:space="0" w:color="auto"/>
            <w:bottom w:val="none" w:sz="0" w:space="0" w:color="auto"/>
            <w:right w:val="none" w:sz="0" w:space="0" w:color="auto"/>
          </w:divBdr>
        </w:div>
        <w:div w:id="1475440296">
          <w:marLeft w:val="480"/>
          <w:marRight w:val="0"/>
          <w:marTop w:val="0"/>
          <w:marBottom w:val="0"/>
          <w:divBdr>
            <w:top w:val="none" w:sz="0" w:space="0" w:color="auto"/>
            <w:left w:val="none" w:sz="0" w:space="0" w:color="auto"/>
            <w:bottom w:val="none" w:sz="0" w:space="0" w:color="auto"/>
            <w:right w:val="none" w:sz="0" w:space="0" w:color="auto"/>
          </w:divBdr>
        </w:div>
        <w:div w:id="1957247065">
          <w:marLeft w:val="480"/>
          <w:marRight w:val="0"/>
          <w:marTop w:val="0"/>
          <w:marBottom w:val="0"/>
          <w:divBdr>
            <w:top w:val="none" w:sz="0" w:space="0" w:color="auto"/>
            <w:left w:val="none" w:sz="0" w:space="0" w:color="auto"/>
            <w:bottom w:val="none" w:sz="0" w:space="0" w:color="auto"/>
            <w:right w:val="none" w:sz="0" w:space="0" w:color="auto"/>
          </w:divBdr>
        </w:div>
        <w:div w:id="206649829">
          <w:marLeft w:val="480"/>
          <w:marRight w:val="0"/>
          <w:marTop w:val="0"/>
          <w:marBottom w:val="0"/>
          <w:divBdr>
            <w:top w:val="none" w:sz="0" w:space="0" w:color="auto"/>
            <w:left w:val="none" w:sz="0" w:space="0" w:color="auto"/>
            <w:bottom w:val="none" w:sz="0" w:space="0" w:color="auto"/>
            <w:right w:val="none" w:sz="0" w:space="0" w:color="auto"/>
          </w:divBdr>
        </w:div>
        <w:div w:id="1227957714">
          <w:marLeft w:val="480"/>
          <w:marRight w:val="0"/>
          <w:marTop w:val="0"/>
          <w:marBottom w:val="0"/>
          <w:divBdr>
            <w:top w:val="none" w:sz="0" w:space="0" w:color="auto"/>
            <w:left w:val="none" w:sz="0" w:space="0" w:color="auto"/>
            <w:bottom w:val="none" w:sz="0" w:space="0" w:color="auto"/>
            <w:right w:val="none" w:sz="0" w:space="0" w:color="auto"/>
          </w:divBdr>
        </w:div>
        <w:div w:id="22945725">
          <w:marLeft w:val="480"/>
          <w:marRight w:val="0"/>
          <w:marTop w:val="0"/>
          <w:marBottom w:val="0"/>
          <w:divBdr>
            <w:top w:val="none" w:sz="0" w:space="0" w:color="auto"/>
            <w:left w:val="none" w:sz="0" w:space="0" w:color="auto"/>
            <w:bottom w:val="none" w:sz="0" w:space="0" w:color="auto"/>
            <w:right w:val="none" w:sz="0" w:space="0" w:color="auto"/>
          </w:divBdr>
        </w:div>
        <w:div w:id="1080298459">
          <w:marLeft w:val="480"/>
          <w:marRight w:val="0"/>
          <w:marTop w:val="0"/>
          <w:marBottom w:val="0"/>
          <w:divBdr>
            <w:top w:val="none" w:sz="0" w:space="0" w:color="auto"/>
            <w:left w:val="none" w:sz="0" w:space="0" w:color="auto"/>
            <w:bottom w:val="none" w:sz="0" w:space="0" w:color="auto"/>
            <w:right w:val="none" w:sz="0" w:space="0" w:color="auto"/>
          </w:divBdr>
        </w:div>
        <w:div w:id="8335063">
          <w:marLeft w:val="480"/>
          <w:marRight w:val="0"/>
          <w:marTop w:val="0"/>
          <w:marBottom w:val="0"/>
          <w:divBdr>
            <w:top w:val="none" w:sz="0" w:space="0" w:color="auto"/>
            <w:left w:val="none" w:sz="0" w:space="0" w:color="auto"/>
            <w:bottom w:val="none" w:sz="0" w:space="0" w:color="auto"/>
            <w:right w:val="none" w:sz="0" w:space="0" w:color="auto"/>
          </w:divBdr>
        </w:div>
        <w:div w:id="730738756">
          <w:marLeft w:val="480"/>
          <w:marRight w:val="0"/>
          <w:marTop w:val="0"/>
          <w:marBottom w:val="0"/>
          <w:divBdr>
            <w:top w:val="none" w:sz="0" w:space="0" w:color="auto"/>
            <w:left w:val="none" w:sz="0" w:space="0" w:color="auto"/>
            <w:bottom w:val="none" w:sz="0" w:space="0" w:color="auto"/>
            <w:right w:val="none" w:sz="0" w:space="0" w:color="auto"/>
          </w:divBdr>
        </w:div>
        <w:div w:id="1161892233">
          <w:marLeft w:val="480"/>
          <w:marRight w:val="0"/>
          <w:marTop w:val="0"/>
          <w:marBottom w:val="0"/>
          <w:divBdr>
            <w:top w:val="none" w:sz="0" w:space="0" w:color="auto"/>
            <w:left w:val="none" w:sz="0" w:space="0" w:color="auto"/>
            <w:bottom w:val="none" w:sz="0" w:space="0" w:color="auto"/>
            <w:right w:val="none" w:sz="0" w:space="0" w:color="auto"/>
          </w:divBdr>
        </w:div>
        <w:div w:id="208422576">
          <w:marLeft w:val="480"/>
          <w:marRight w:val="0"/>
          <w:marTop w:val="0"/>
          <w:marBottom w:val="0"/>
          <w:divBdr>
            <w:top w:val="none" w:sz="0" w:space="0" w:color="auto"/>
            <w:left w:val="none" w:sz="0" w:space="0" w:color="auto"/>
            <w:bottom w:val="none" w:sz="0" w:space="0" w:color="auto"/>
            <w:right w:val="none" w:sz="0" w:space="0" w:color="auto"/>
          </w:divBdr>
        </w:div>
        <w:div w:id="1733692820">
          <w:marLeft w:val="480"/>
          <w:marRight w:val="0"/>
          <w:marTop w:val="0"/>
          <w:marBottom w:val="0"/>
          <w:divBdr>
            <w:top w:val="none" w:sz="0" w:space="0" w:color="auto"/>
            <w:left w:val="none" w:sz="0" w:space="0" w:color="auto"/>
            <w:bottom w:val="none" w:sz="0" w:space="0" w:color="auto"/>
            <w:right w:val="none" w:sz="0" w:space="0" w:color="auto"/>
          </w:divBdr>
        </w:div>
        <w:div w:id="114910942">
          <w:marLeft w:val="480"/>
          <w:marRight w:val="0"/>
          <w:marTop w:val="0"/>
          <w:marBottom w:val="0"/>
          <w:divBdr>
            <w:top w:val="none" w:sz="0" w:space="0" w:color="auto"/>
            <w:left w:val="none" w:sz="0" w:space="0" w:color="auto"/>
            <w:bottom w:val="none" w:sz="0" w:space="0" w:color="auto"/>
            <w:right w:val="none" w:sz="0" w:space="0" w:color="auto"/>
          </w:divBdr>
        </w:div>
        <w:div w:id="207180218">
          <w:marLeft w:val="480"/>
          <w:marRight w:val="0"/>
          <w:marTop w:val="0"/>
          <w:marBottom w:val="0"/>
          <w:divBdr>
            <w:top w:val="none" w:sz="0" w:space="0" w:color="auto"/>
            <w:left w:val="none" w:sz="0" w:space="0" w:color="auto"/>
            <w:bottom w:val="none" w:sz="0" w:space="0" w:color="auto"/>
            <w:right w:val="none" w:sz="0" w:space="0" w:color="auto"/>
          </w:divBdr>
        </w:div>
        <w:div w:id="1481460037">
          <w:marLeft w:val="480"/>
          <w:marRight w:val="0"/>
          <w:marTop w:val="0"/>
          <w:marBottom w:val="0"/>
          <w:divBdr>
            <w:top w:val="none" w:sz="0" w:space="0" w:color="auto"/>
            <w:left w:val="none" w:sz="0" w:space="0" w:color="auto"/>
            <w:bottom w:val="none" w:sz="0" w:space="0" w:color="auto"/>
            <w:right w:val="none" w:sz="0" w:space="0" w:color="auto"/>
          </w:divBdr>
        </w:div>
        <w:div w:id="1713380908">
          <w:marLeft w:val="480"/>
          <w:marRight w:val="0"/>
          <w:marTop w:val="0"/>
          <w:marBottom w:val="0"/>
          <w:divBdr>
            <w:top w:val="none" w:sz="0" w:space="0" w:color="auto"/>
            <w:left w:val="none" w:sz="0" w:space="0" w:color="auto"/>
            <w:bottom w:val="none" w:sz="0" w:space="0" w:color="auto"/>
            <w:right w:val="none" w:sz="0" w:space="0" w:color="auto"/>
          </w:divBdr>
        </w:div>
        <w:div w:id="169489205">
          <w:marLeft w:val="480"/>
          <w:marRight w:val="0"/>
          <w:marTop w:val="0"/>
          <w:marBottom w:val="0"/>
          <w:divBdr>
            <w:top w:val="none" w:sz="0" w:space="0" w:color="auto"/>
            <w:left w:val="none" w:sz="0" w:space="0" w:color="auto"/>
            <w:bottom w:val="none" w:sz="0" w:space="0" w:color="auto"/>
            <w:right w:val="none" w:sz="0" w:space="0" w:color="auto"/>
          </w:divBdr>
        </w:div>
        <w:div w:id="304430105">
          <w:marLeft w:val="480"/>
          <w:marRight w:val="0"/>
          <w:marTop w:val="0"/>
          <w:marBottom w:val="0"/>
          <w:divBdr>
            <w:top w:val="none" w:sz="0" w:space="0" w:color="auto"/>
            <w:left w:val="none" w:sz="0" w:space="0" w:color="auto"/>
            <w:bottom w:val="none" w:sz="0" w:space="0" w:color="auto"/>
            <w:right w:val="none" w:sz="0" w:space="0" w:color="auto"/>
          </w:divBdr>
        </w:div>
        <w:div w:id="526211723">
          <w:marLeft w:val="480"/>
          <w:marRight w:val="0"/>
          <w:marTop w:val="0"/>
          <w:marBottom w:val="0"/>
          <w:divBdr>
            <w:top w:val="none" w:sz="0" w:space="0" w:color="auto"/>
            <w:left w:val="none" w:sz="0" w:space="0" w:color="auto"/>
            <w:bottom w:val="none" w:sz="0" w:space="0" w:color="auto"/>
            <w:right w:val="none" w:sz="0" w:space="0" w:color="auto"/>
          </w:divBdr>
        </w:div>
        <w:div w:id="1413165568">
          <w:marLeft w:val="480"/>
          <w:marRight w:val="0"/>
          <w:marTop w:val="0"/>
          <w:marBottom w:val="0"/>
          <w:divBdr>
            <w:top w:val="none" w:sz="0" w:space="0" w:color="auto"/>
            <w:left w:val="none" w:sz="0" w:space="0" w:color="auto"/>
            <w:bottom w:val="none" w:sz="0" w:space="0" w:color="auto"/>
            <w:right w:val="none" w:sz="0" w:space="0" w:color="auto"/>
          </w:divBdr>
        </w:div>
        <w:div w:id="333649898">
          <w:marLeft w:val="480"/>
          <w:marRight w:val="0"/>
          <w:marTop w:val="0"/>
          <w:marBottom w:val="0"/>
          <w:divBdr>
            <w:top w:val="none" w:sz="0" w:space="0" w:color="auto"/>
            <w:left w:val="none" w:sz="0" w:space="0" w:color="auto"/>
            <w:bottom w:val="none" w:sz="0" w:space="0" w:color="auto"/>
            <w:right w:val="none" w:sz="0" w:space="0" w:color="auto"/>
          </w:divBdr>
        </w:div>
        <w:div w:id="998731551">
          <w:marLeft w:val="480"/>
          <w:marRight w:val="0"/>
          <w:marTop w:val="0"/>
          <w:marBottom w:val="0"/>
          <w:divBdr>
            <w:top w:val="none" w:sz="0" w:space="0" w:color="auto"/>
            <w:left w:val="none" w:sz="0" w:space="0" w:color="auto"/>
            <w:bottom w:val="none" w:sz="0" w:space="0" w:color="auto"/>
            <w:right w:val="none" w:sz="0" w:space="0" w:color="auto"/>
          </w:divBdr>
        </w:div>
        <w:div w:id="830220470">
          <w:marLeft w:val="480"/>
          <w:marRight w:val="0"/>
          <w:marTop w:val="0"/>
          <w:marBottom w:val="0"/>
          <w:divBdr>
            <w:top w:val="none" w:sz="0" w:space="0" w:color="auto"/>
            <w:left w:val="none" w:sz="0" w:space="0" w:color="auto"/>
            <w:bottom w:val="none" w:sz="0" w:space="0" w:color="auto"/>
            <w:right w:val="none" w:sz="0" w:space="0" w:color="auto"/>
          </w:divBdr>
        </w:div>
        <w:div w:id="967903891">
          <w:marLeft w:val="480"/>
          <w:marRight w:val="0"/>
          <w:marTop w:val="0"/>
          <w:marBottom w:val="0"/>
          <w:divBdr>
            <w:top w:val="none" w:sz="0" w:space="0" w:color="auto"/>
            <w:left w:val="none" w:sz="0" w:space="0" w:color="auto"/>
            <w:bottom w:val="none" w:sz="0" w:space="0" w:color="auto"/>
            <w:right w:val="none" w:sz="0" w:space="0" w:color="auto"/>
          </w:divBdr>
        </w:div>
        <w:div w:id="675807239">
          <w:marLeft w:val="480"/>
          <w:marRight w:val="0"/>
          <w:marTop w:val="0"/>
          <w:marBottom w:val="0"/>
          <w:divBdr>
            <w:top w:val="none" w:sz="0" w:space="0" w:color="auto"/>
            <w:left w:val="none" w:sz="0" w:space="0" w:color="auto"/>
            <w:bottom w:val="none" w:sz="0" w:space="0" w:color="auto"/>
            <w:right w:val="none" w:sz="0" w:space="0" w:color="auto"/>
          </w:divBdr>
        </w:div>
        <w:div w:id="680856470">
          <w:marLeft w:val="480"/>
          <w:marRight w:val="0"/>
          <w:marTop w:val="0"/>
          <w:marBottom w:val="0"/>
          <w:divBdr>
            <w:top w:val="none" w:sz="0" w:space="0" w:color="auto"/>
            <w:left w:val="none" w:sz="0" w:space="0" w:color="auto"/>
            <w:bottom w:val="none" w:sz="0" w:space="0" w:color="auto"/>
            <w:right w:val="none" w:sz="0" w:space="0" w:color="auto"/>
          </w:divBdr>
        </w:div>
        <w:div w:id="240025363">
          <w:marLeft w:val="480"/>
          <w:marRight w:val="0"/>
          <w:marTop w:val="0"/>
          <w:marBottom w:val="0"/>
          <w:divBdr>
            <w:top w:val="none" w:sz="0" w:space="0" w:color="auto"/>
            <w:left w:val="none" w:sz="0" w:space="0" w:color="auto"/>
            <w:bottom w:val="none" w:sz="0" w:space="0" w:color="auto"/>
            <w:right w:val="none" w:sz="0" w:space="0" w:color="auto"/>
          </w:divBdr>
        </w:div>
        <w:div w:id="1833518516">
          <w:marLeft w:val="480"/>
          <w:marRight w:val="0"/>
          <w:marTop w:val="0"/>
          <w:marBottom w:val="0"/>
          <w:divBdr>
            <w:top w:val="none" w:sz="0" w:space="0" w:color="auto"/>
            <w:left w:val="none" w:sz="0" w:space="0" w:color="auto"/>
            <w:bottom w:val="none" w:sz="0" w:space="0" w:color="auto"/>
            <w:right w:val="none" w:sz="0" w:space="0" w:color="auto"/>
          </w:divBdr>
        </w:div>
        <w:div w:id="759646898">
          <w:marLeft w:val="480"/>
          <w:marRight w:val="0"/>
          <w:marTop w:val="0"/>
          <w:marBottom w:val="0"/>
          <w:divBdr>
            <w:top w:val="none" w:sz="0" w:space="0" w:color="auto"/>
            <w:left w:val="none" w:sz="0" w:space="0" w:color="auto"/>
            <w:bottom w:val="none" w:sz="0" w:space="0" w:color="auto"/>
            <w:right w:val="none" w:sz="0" w:space="0" w:color="auto"/>
          </w:divBdr>
        </w:div>
        <w:div w:id="1145784087">
          <w:marLeft w:val="480"/>
          <w:marRight w:val="0"/>
          <w:marTop w:val="0"/>
          <w:marBottom w:val="0"/>
          <w:divBdr>
            <w:top w:val="none" w:sz="0" w:space="0" w:color="auto"/>
            <w:left w:val="none" w:sz="0" w:space="0" w:color="auto"/>
            <w:bottom w:val="none" w:sz="0" w:space="0" w:color="auto"/>
            <w:right w:val="none" w:sz="0" w:space="0" w:color="auto"/>
          </w:divBdr>
        </w:div>
        <w:div w:id="1885217818">
          <w:marLeft w:val="480"/>
          <w:marRight w:val="0"/>
          <w:marTop w:val="0"/>
          <w:marBottom w:val="0"/>
          <w:divBdr>
            <w:top w:val="none" w:sz="0" w:space="0" w:color="auto"/>
            <w:left w:val="none" w:sz="0" w:space="0" w:color="auto"/>
            <w:bottom w:val="none" w:sz="0" w:space="0" w:color="auto"/>
            <w:right w:val="none" w:sz="0" w:space="0" w:color="auto"/>
          </w:divBdr>
        </w:div>
        <w:div w:id="556355018">
          <w:marLeft w:val="480"/>
          <w:marRight w:val="0"/>
          <w:marTop w:val="0"/>
          <w:marBottom w:val="0"/>
          <w:divBdr>
            <w:top w:val="none" w:sz="0" w:space="0" w:color="auto"/>
            <w:left w:val="none" w:sz="0" w:space="0" w:color="auto"/>
            <w:bottom w:val="none" w:sz="0" w:space="0" w:color="auto"/>
            <w:right w:val="none" w:sz="0" w:space="0" w:color="auto"/>
          </w:divBdr>
        </w:div>
        <w:div w:id="24066010">
          <w:marLeft w:val="480"/>
          <w:marRight w:val="0"/>
          <w:marTop w:val="0"/>
          <w:marBottom w:val="0"/>
          <w:divBdr>
            <w:top w:val="none" w:sz="0" w:space="0" w:color="auto"/>
            <w:left w:val="none" w:sz="0" w:space="0" w:color="auto"/>
            <w:bottom w:val="none" w:sz="0" w:space="0" w:color="auto"/>
            <w:right w:val="none" w:sz="0" w:space="0" w:color="auto"/>
          </w:divBdr>
        </w:div>
        <w:div w:id="647590671">
          <w:marLeft w:val="480"/>
          <w:marRight w:val="0"/>
          <w:marTop w:val="0"/>
          <w:marBottom w:val="0"/>
          <w:divBdr>
            <w:top w:val="none" w:sz="0" w:space="0" w:color="auto"/>
            <w:left w:val="none" w:sz="0" w:space="0" w:color="auto"/>
            <w:bottom w:val="none" w:sz="0" w:space="0" w:color="auto"/>
            <w:right w:val="none" w:sz="0" w:space="0" w:color="auto"/>
          </w:divBdr>
        </w:div>
        <w:div w:id="1598252979">
          <w:marLeft w:val="480"/>
          <w:marRight w:val="0"/>
          <w:marTop w:val="0"/>
          <w:marBottom w:val="0"/>
          <w:divBdr>
            <w:top w:val="none" w:sz="0" w:space="0" w:color="auto"/>
            <w:left w:val="none" w:sz="0" w:space="0" w:color="auto"/>
            <w:bottom w:val="none" w:sz="0" w:space="0" w:color="auto"/>
            <w:right w:val="none" w:sz="0" w:space="0" w:color="auto"/>
          </w:divBdr>
        </w:div>
        <w:div w:id="1444304304">
          <w:marLeft w:val="480"/>
          <w:marRight w:val="0"/>
          <w:marTop w:val="0"/>
          <w:marBottom w:val="0"/>
          <w:divBdr>
            <w:top w:val="none" w:sz="0" w:space="0" w:color="auto"/>
            <w:left w:val="none" w:sz="0" w:space="0" w:color="auto"/>
            <w:bottom w:val="none" w:sz="0" w:space="0" w:color="auto"/>
            <w:right w:val="none" w:sz="0" w:space="0" w:color="auto"/>
          </w:divBdr>
        </w:div>
        <w:div w:id="1054082874">
          <w:marLeft w:val="480"/>
          <w:marRight w:val="0"/>
          <w:marTop w:val="0"/>
          <w:marBottom w:val="0"/>
          <w:divBdr>
            <w:top w:val="none" w:sz="0" w:space="0" w:color="auto"/>
            <w:left w:val="none" w:sz="0" w:space="0" w:color="auto"/>
            <w:bottom w:val="none" w:sz="0" w:space="0" w:color="auto"/>
            <w:right w:val="none" w:sz="0" w:space="0" w:color="auto"/>
          </w:divBdr>
        </w:div>
        <w:div w:id="114833734">
          <w:marLeft w:val="480"/>
          <w:marRight w:val="0"/>
          <w:marTop w:val="0"/>
          <w:marBottom w:val="0"/>
          <w:divBdr>
            <w:top w:val="none" w:sz="0" w:space="0" w:color="auto"/>
            <w:left w:val="none" w:sz="0" w:space="0" w:color="auto"/>
            <w:bottom w:val="none" w:sz="0" w:space="0" w:color="auto"/>
            <w:right w:val="none" w:sz="0" w:space="0" w:color="auto"/>
          </w:divBdr>
        </w:div>
        <w:div w:id="1070032979">
          <w:marLeft w:val="480"/>
          <w:marRight w:val="0"/>
          <w:marTop w:val="0"/>
          <w:marBottom w:val="0"/>
          <w:divBdr>
            <w:top w:val="none" w:sz="0" w:space="0" w:color="auto"/>
            <w:left w:val="none" w:sz="0" w:space="0" w:color="auto"/>
            <w:bottom w:val="none" w:sz="0" w:space="0" w:color="auto"/>
            <w:right w:val="none" w:sz="0" w:space="0" w:color="auto"/>
          </w:divBdr>
        </w:div>
        <w:div w:id="1679623365">
          <w:marLeft w:val="480"/>
          <w:marRight w:val="0"/>
          <w:marTop w:val="0"/>
          <w:marBottom w:val="0"/>
          <w:divBdr>
            <w:top w:val="none" w:sz="0" w:space="0" w:color="auto"/>
            <w:left w:val="none" w:sz="0" w:space="0" w:color="auto"/>
            <w:bottom w:val="none" w:sz="0" w:space="0" w:color="auto"/>
            <w:right w:val="none" w:sz="0" w:space="0" w:color="auto"/>
          </w:divBdr>
        </w:div>
        <w:div w:id="1298950854">
          <w:marLeft w:val="480"/>
          <w:marRight w:val="0"/>
          <w:marTop w:val="0"/>
          <w:marBottom w:val="0"/>
          <w:divBdr>
            <w:top w:val="none" w:sz="0" w:space="0" w:color="auto"/>
            <w:left w:val="none" w:sz="0" w:space="0" w:color="auto"/>
            <w:bottom w:val="none" w:sz="0" w:space="0" w:color="auto"/>
            <w:right w:val="none" w:sz="0" w:space="0" w:color="auto"/>
          </w:divBdr>
        </w:div>
        <w:div w:id="1356615294">
          <w:marLeft w:val="480"/>
          <w:marRight w:val="0"/>
          <w:marTop w:val="0"/>
          <w:marBottom w:val="0"/>
          <w:divBdr>
            <w:top w:val="none" w:sz="0" w:space="0" w:color="auto"/>
            <w:left w:val="none" w:sz="0" w:space="0" w:color="auto"/>
            <w:bottom w:val="none" w:sz="0" w:space="0" w:color="auto"/>
            <w:right w:val="none" w:sz="0" w:space="0" w:color="auto"/>
          </w:divBdr>
        </w:div>
        <w:div w:id="2049059542">
          <w:marLeft w:val="480"/>
          <w:marRight w:val="0"/>
          <w:marTop w:val="0"/>
          <w:marBottom w:val="0"/>
          <w:divBdr>
            <w:top w:val="none" w:sz="0" w:space="0" w:color="auto"/>
            <w:left w:val="none" w:sz="0" w:space="0" w:color="auto"/>
            <w:bottom w:val="none" w:sz="0" w:space="0" w:color="auto"/>
            <w:right w:val="none" w:sz="0" w:space="0" w:color="auto"/>
          </w:divBdr>
        </w:div>
        <w:div w:id="146672547">
          <w:marLeft w:val="480"/>
          <w:marRight w:val="0"/>
          <w:marTop w:val="0"/>
          <w:marBottom w:val="0"/>
          <w:divBdr>
            <w:top w:val="none" w:sz="0" w:space="0" w:color="auto"/>
            <w:left w:val="none" w:sz="0" w:space="0" w:color="auto"/>
            <w:bottom w:val="none" w:sz="0" w:space="0" w:color="auto"/>
            <w:right w:val="none" w:sz="0" w:space="0" w:color="auto"/>
          </w:divBdr>
        </w:div>
        <w:div w:id="1773358217">
          <w:marLeft w:val="480"/>
          <w:marRight w:val="0"/>
          <w:marTop w:val="0"/>
          <w:marBottom w:val="0"/>
          <w:divBdr>
            <w:top w:val="none" w:sz="0" w:space="0" w:color="auto"/>
            <w:left w:val="none" w:sz="0" w:space="0" w:color="auto"/>
            <w:bottom w:val="none" w:sz="0" w:space="0" w:color="auto"/>
            <w:right w:val="none" w:sz="0" w:space="0" w:color="auto"/>
          </w:divBdr>
        </w:div>
        <w:div w:id="208811019">
          <w:marLeft w:val="480"/>
          <w:marRight w:val="0"/>
          <w:marTop w:val="0"/>
          <w:marBottom w:val="0"/>
          <w:divBdr>
            <w:top w:val="none" w:sz="0" w:space="0" w:color="auto"/>
            <w:left w:val="none" w:sz="0" w:space="0" w:color="auto"/>
            <w:bottom w:val="none" w:sz="0" w:space="0" w:color="auto"/>
            <w:right w:val="none" w:sz="0" w:space="0" w:color="auto"/>
          </w:divBdr>
        </w:div>
        <w:div w:id="952859866">
          <w:marLeft w:val="480"/>
          <w:marRight w:val="0"/>
          <w:marTop w:val="0"/>
          <w:marBottom w:val="0"/>
          <w:divBdr>
            <w:top w:val="none" w:sz="0" w:space="0" w:color="auto"/>
            <w:left w:val="none" w:sz="0" w:space="0" w:color="auto"/>
            <w:bottom w:val="none" w:sz="0" w:space="0" w:color="auto"/>
            <w:right w:val="none" w:sz="0" w:space="0" w:color="auto"/>
          </w:divBdr>
        </w:div>
        <w:div w:id="1308628798">
          <w:marLeft w:val="480"/>
          <w:marRight w:val="0"/>
          <w:marTop w:val="0"/>
          <w:marBottom w:val="0"/>
          <w:divBdr>
            <w:top w:val="none" w:sz="0" w:space="0" w:color="auto"/>
            <w:left w:val="none" w:sz="0" w:space="0" w:color="auto"/>
            <w:bottom w:val="none" w:sz="0" w:space="0" w:color="auto"/>
            <w:right w:val="none" w:sz="0" w:space="0" w:color="auto"/>
          </w:divBdr>
        </w:div>
        <w:div w:id="917401947">
          <w:marLeft w:val="480"/>
          <w:marRight w:val="0"/>
          <w:marTop w:val="0"/>
          <w:marBottom w:val="0"/>
          <w:divBdr>
            <w:top w:val="none" w:sz="0" w:space="0" w:color="auto"/>
            <w:left w:val="none" w:sz="0" w:space="0" w:color="auto"/>
            <w:bottom w:val="none" w:sz="0" w:space="0" w:color="auto"/>
            <w:right w:val="none" w:sz="0" w:space="0" w:color="auto"/>
          </w:divBdr>
        </w:div>
        <w:div w:id="2072340265">
          <w:marLeft w:val="480"/>
          <w:marRight w:val="0"/>
          <w:marTop w:val="0"/>
          <w:marBottom w:val="0"/>
          <w:divBdr>
            <w:top w:val="none" w:sz="0" w:space="0" w:color="auto"/>
            <w:left w:val="none" w:sz="0" w:space="0" w:color="auto"/>
            <w:bottom w:val="none" w:sz="0" w:space="0" w:color="auto"/>
            <w:right w:val="none" w:sz="0" w:space="0" w:color="auto"/>
          </w:divBdr>
        </w:div>
        <w:div w:id="1381247367">
          <w:marLeft w:val="480"/>
          <w:marRight w:val="0"/>
          <w:marTop w:val="0"/>
          <w:marBottom w:val="0"/>
          <w:divBdr>
            <w:top w:val="none" w:sz="0" w:space="0" w:color="auto"/>
            <w:left w:val="none" w:sz="0" w:space="0" w:color="auto"/>
            <w:bottom w:val="none" w:sz="0" w:space="0" w:color="auto"/>
            <w:right w:val="none" w:sz="0" w:space="0" w:color="auto"/>
          </w:divBdr>
        </w:div>
        <w:div w:id="2066685883">
          <w:marLeft w:val="480"/>
          <w:marRight w:val="0"/>
          <w:marTop w:val="0"/>
          <w:marBottom w:val="0"/>
          <w:divBdr>
            <w:top w:val="none" w:sz="0" w:space="0" w:color="auto"/>
            <w:left w:val="none" w:sz="0" w:space="0" w:color="auto"/>
            <w:bottom w:val="none" w:sz="0" w:space="0" w:color="auto"/>
            <w:right w:val="none" w:sz="0" w:space="0" w:color="auto"/>
          </w:divBdr>
        </w:div>
        <w:div w:id="367604251">
          <w:marLeft w:val="480"/>
          <w:marRight w:val="0"/>
          <w:marTop w:val="0"/>
          <w:marBottom w:val="0"/>
          <w:divBdr>
            <w:top w:val="none" w:sz="0" w:space="0" w:color="auto"/>
            <w:left w:val="none" w:sz="0" w:space="0" w:color="auto"/>
            <w:bottom w:val="none" w:sz="0" w:space="0" w:color="auto"/>
            <w:right w:val="none" w:sz="0" w:space="0" w:color="auto"/>
          </w:divBdr>
        </w:div>
        <w:div w:id="1947224358">
          <w:marLeft w:val="480"/>
          <w:marRight w:val="0"/>
          <w:marTop w:val="0"/>
          <w:marBottom w:val="0"/>
          <w:divBdr>
            <w:top w:val="none" w:sz="0" w:space="0" w:color="auto"/>
            <w:left w:val="none" w:sz="0" w:space="0" w:color="auto"/>
            <w:bottom w:val="none" w:sz="0" w:space="0" w:color="auto"/>
            <w:right w:val="none" w:sz="0" w:space="0" w:color="auto"/>
          </w:divBdr>
        </w:div>
        <w:div w:id="1921525482">
          <w:marLeft w:val="480"/>
          <w:marRight w:val="0"/>
          <w:marTop w:val="0"/>
          <w:marBottom w:val="0"/>
          <w:divBdr>
            <w:top w:val="none" w:sz="0" w:space="0" w:color="auto"/>
            <w:left w:val="none" w:sz="0" w:space="0" w:color="auto"/>
            <w:bottom w:val="none" w:sz="0" w:space="0" w:color="auto"/>
            <w:right w:val="none" w:sz="0" w:space="0" w:color="auto"/>
          </w:divBdr>
        </w:div>
        <w:div w:id="642194283">
          <w:marLeft w:val="480"/>
          <w:marRight w:val="0"/>
          <w:marTop w:val="0"/>
          <w:marBottom w:val="0"/>
          <w:divBdr>
            <w:top w:val="none" w:sz="0" w:space="0" w:color="auto"/>
            <w:left w:val="none" w:sz="0" w:space="0" w:color="auto"/>
            <w:bottom w:val="none" w:sz="0" w:space="0" w:color="auto"/>
            <w:right w:val="none" w:sz="0" w:space="0" w:color="auto"/>
          </w:divBdr>
        </w:div>
        <w:div w:id="416441090">
          <w:marLeft w:val="480"/>
          <w:marRight w:val="0"/>
          <w:marTop w:val="0"/>
          <w:marBottom w:val="0"/>
          <w:divBdr>
            <w:top w:val="none" w:sz="0" w:space="0" w:color="auto"/>
            <w:left w:val="none" w:sz="0" w:space="0" w:color="auto"/>
            <w:bottom w:val="none" w:sz="0" w:space="0" w:color="auto"/>
            <w:right w:val="none" w:sz="0" w:space="0" w:color="auto"/>
          </w:divBdr>
        </w:div>
        <w:div w:id="1836146776">
          <w:marLeft w:val="480"/>
          <w:marRight w:val="0"/>
          <w:marTop w:val="0"/>
          <w:marBottom w:val="0"/>
          <w:divBdr>
            <w:top w:val="none" w:sz="0" w:space="0" w:color="auto"/>
            <w:left w:val="none" w:sz="0" w:space="0" w:color="auto"/>
            <w:bottom w:val="none" w:sz="0" w:space="0" w:color="auto"/>
            <w:right w:val="none" w:sz="0" w:space="0" w:color="auto"/>
          </w:divBdr>
        </w:div>
        <w:div w:id="1970891636">
          <w:marLeft w:val="480"/>
          <w:marRight w:val="0"/>
          <w:marTop w:val="0"/>
          <w:marBottom w:val="0"/>
          <w:divBdr>
            <w:top w:val="none" w:sz="0" w:space="0" w:color="auto"/>
            <w:left w:val="none" w:sz="0" w:space="0" w:color="auto"/>
            <w:bottom w:val="none" w:sz="0" w:space="0" w:color="auto"/>
            <w:right w:val="none" w:sz="0" w:space="0" w:color="auto"/>
          </w:divBdr>
        </w:div>
        <w:div w:id="1416786926">
          <w:marLeft w:val="480"/>
          <w:marRight w:val="0"/>
          <w:marTop w:val="0"/>
          <w:marBottom w:val="0"/>
          <w:divBdr>
            <w:top w:val="none" w:sz="0" w:space="0" w:color="auto"/>
            <w:left w:val="none" w:sz="0" w:space="0" w:color="auto"/>
            <w:bottom w:val="none" w:sz="0" w:space="0" w:color="auto"/>
            <w:right w:val="none" w:sz="0" w:space="0" w:color="auto"/>
          </w:divBdr>
        </w:div>
        <w:div w:id="1569146776">
          <w:marLeft w:val="480"/>
          <w:marRight w:val="0"/>
          <w:marTop w:val="0"/>
          <w:marBottom w:val="0"/>
          <w:divBdr>
            <w:top w:val="none" w:sz="0" w:space="0" w:color="auto"/>
            <w:left w:val="none" w:sz="0" w:space="0" w:color="auto"/>
            <w:bottom w:val="none" w:sz="0" w:space="0" w:color="auto"/>
            <w:right w:val="none" w:sz="0" w:space="0" w:color="auto"/>
          </w:divBdr>
        </w:div>
        <w:div w:id="399984011">
          <w:marLeft w:val="480"/>
          <w:marRight w:val="0"/>
          <w:marTop w:val="0"/>
          <w:marBottom w:val="0"/>
          <w:divBdr>
            <w:top w:val="none" w:sz="0" w:space="0" w:color="auto"/>
            <w:left w:val="none" w:sz="0" w:space="0" w:color="auto"/>
            <w:bottom w:val="none" w:sz="0" w:space="0" w:color="auto"/>
            <w:right w:val="none" w:sz="0" w:space="0" w:color="auto"/>
          </w:divBdr>
        </w:div>
        <w:div w:id="974528250">
          <w:marLeft w:val="480"/>
          <w:marRight w:val="0"/>
          <w:marTop w:val="0"/>
          <w:marBottom w:val="0"/>
          <w:divBdr>
            <w:top w:val="none" w:sz="0" w:space="0" w:color="auto"/>
            <w:left w:val="none" w:sz="0" w:space="0" w:color="auto"/>
            <w:bottom w:val="none" w:sz="0" w:space="0" w:color="auto"/>
            <w:right w:val="none" w:sz="0" w:space="0" w:color="auto"/>
          </w:divBdr>
        </w:div>
        <w:div w:id="485438028">
          <w:marLeft w:val="480"/>
          <w:marRight w:val="0"/>
          <w:marTop w:val="0"/>
          <w:marBottom w:val="0"/>
          <w:divBdr>
            <w:top w:val="none" w:sz="0" w:space="0" w:color="auto"/>
            <w:left w:val="none" w:sz="0" w:space="0" w:color="auto"/>
            <w:bottom w:val="none" w:sz="0" w:space="0" w:color="auto"/>
            <w:right w:val="none" w:sz="0" w:space="0" w:color="auto"/>
          </w:divBdr>
        </w:div>
        <w:div w:id="1575122211">
          <w:marLeft w:val="480"/>
          <w:marRight w:val="0"/>
          <w:marTop w:val="0"/>
          <w:marBottom w:val="0"/>
          <w:divBdr>
            <w:top w:val="none" w:sz="0" w:space="0" w:color="auto"/>
            <w:left w:val="none" w:sz="0" w:space="0" w:color="auto"/>
            <w:bottom w:val="none" w:sz="0" w:space="0" w:color="auto"/>
            <w:right w:val="none" w:sz="0" w:space="0" w:color="auto"/>
          </w:divBdr>
        </w:div>
      </w:divsChild>
    </w:div>
    <w:div w:id="857305656">
      <w:bodyDiv w:val="1"/>
      <w:marLeft w:val="0"/>
      <w:marRight w:val="0"/>
      <w:marTop w:val="0"/>
      <w:marBottom w:val="0"/>
      <w:divBdr>
        <w:top w:val="none" w:sz="0" w:space="0" w:color="auto"/>
        <w:left w:val="none" w:sz="0" w:space="0" w:color="auto"/>
        <w:bottom w:val="none" w:sz="0" w:space="0" w:color="auto"/>
        <w:right w:val="none" w:sz="0" w:space="0" w:color="auto"/>
      </w:divBdr>
    </w:div>
    <w:div w:id="8578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10155">
          <w:marLeft w:val="480"/>
          <w:marRight w:val="0"/>
          <w:marTop w:val="0"/>
          <w:marBottom w:val="0"/>
          <w:divBdr>
            <w:top w:val="none" w:sz="0" w:space="0" w:color="auto"/>
            <w:left w:val="none" w:sz="0" w:space="0" w:color="auto"/>
            <w:bottom w:val="none" w:sz="0" w:space="0" w:color="auto"/>
            <w:right w:val="none" w:sz="0" w:space="0" w:color="auto"/>
          </w:divBdr>
        </w:div>
        <w:div w:id="1313481496">
          <w:marLeft w:val="480"/>
          <w:marRight w:val="0"/>
          <w:marTop w:val="0"/>
          <w:marBottom w:val="0"/>
          <w:divBdr>
            <w:top w:val="none" w:sz="0" w:space="0" w:color="auto"/>
            <w:left w:val="none" w:sz="0" w:space="0" w:color="auto"/>
            <w:bottom w:val="none" w:sz="0" w:space="0" w:color="auto"/>
            <w:right w:val="none" w:sz="0" w:space="0" w:color="auto"/>
          </w:divBdr>
        </w:div>
        <w:div w:id="1177041679">
          <w:marLeft w:val="480"/>
          <w:marRight w:val="0"/>
          <w:marTop w:val="0"/>
          <w:marBottom w:val="0"/>
          <w:divBdr>
            <w:top w:val="none" w:sz="0" w:space="0" w:color="auto"/>
            <w:left w:val="none" w:sz="0" w:space="0" w:color="auto"/>
            <w:bottom w:val="none" w:sz="0" w:space="0" w:color="auto"/>
            <w:right w:val="none" w:sz="0" w:space="0" w:color="auto"/>
          </w:divBdr>
        </w:div>
        <w:div w:id="49312397">
          <w:marLeft w:val="480"/>
          <w:marRight w:val="0"/>
          <w:marTop w:val="0"/>
          <w:marBottom w:val="0"/>
          <w:divBdr>
            <w:top w:val="none" w:sz="0" w:space="0" w:color="auto"/>
            <w:left w:val="none" w:sz="0" w:space="0" w:color="auto"/>
            <w:bottom w:val="none" w:sz="0" w:space="0" w:color="auto"/>
            <w:right w:val="none" w:sz="0" w:space="0" w:color="auto"/>
          </w:divBdr>
        </w:div>
        <w:div w:id="32461369">
          <w:marLeft w:val="480"/>
          <w:marRight w:val="0"/>
          <w:marTop w:val="0"/>
          <w:marBottom w:val="0"/>
          <w:divBdr>
            <w:top w:val="none" w:sz="0" w:space="0" w:color="auto"/>
            <w:left w:val="none" w:sz="0" w:space="0" w:color="auto"/>
            <w:bottom w:val="none" w:sz="0" w:space="0" w:color="auto"/>
            <w:right w:val="none" w:sz="0" w:space="0" w:color="auto"/>
          </w:divBdr>
        </w:div>
        <w:div w:id="1895194656">
          <w:marLeft w:val="480"/>
          <w:marRight w:val="0"/>
          <w:marTop w:val="0"/>
          <w:marBottom w:val="0"/>
          <w:divBdr>
            <w:top w:val="none" w:sz="0" w:space="0" w:color="auto"/>
            <w:left w:val="none" w:sz="0" w:space="0" w:color="auto"/>
            <w:bottom w:val="none" w:sz="0" w:space="0" w:color="auto"/>
            <w:right w:val="none" w:sz="0" w:space="0" w:color="auto"/>
          </w:divBdr>
        </w:div>
        <w:div w:id="1865098336">
          <w:marLeft w:val="480"/>
          <w:marRight w:val="0"/>
          <w:marTop w:val="0"/>
          <w:marBottom w:val="0"/>
          <w:divBdr>
            <w:top w:val="none" w:sz="0" w:space="0" w:color="auto"/>
            <w:left w:val="none" w:sz="0" w:space="0" w:color="auto"/>
            <w:bottom w:val="none" w:sz="0" w:space="0" w:color="auto"/>
            <w:right w:val="none" w:sz="0" w:space="0" w:color="auto"/>
          </w:divBdr>
        </w:div>
        <w:div w:id="582225825">
          <w:marLeft w:val="480"/>
          <w:marRight w:val="0"/>
          <w:marTop w:val="0"/>
          <w:marBottom w:val="0"/>
          <w:divBdr>
            <w:top w:val="none" w:sz="0" w:space="0" w:color="auto"/>
            <w:left w:val="none" w:sz="0" w:space="0" w:color="auto"/>
            <w:bottom w:val="none" w:sz="0" w:space="0" w:color="auto"/>
            <w:right w:val="none" w:sz="0" w:space="0" w:color="auto"/>
          </w:divBdr>
        </w:div>
        <w:div w:id="310714069">
          <w:marLeft w:val="480"/>
          <w:marRight w:val="0"/>
          <w:marTop w:val="0"/>
          <w:marBottom w:val="0"/>
          <w:divBdr>
            <w:top w:val="none" w:sz="0" w:space="0" w:color="auto"/>
            <w:left w:val="none" w:sz="0" w:space="0" w:color="auto"/>
            <w:bottom w:val="none" w:sz="0" w:space="0" w:color="auto"/>
            <w:right w:val="none" w:sz="0" w:space="0" w:color="auto"/>
          </w:divBdr>
        </w:div>
        <w:div w:id="1448964490">
          <w:marLeft w:val="480"/>
          <w:marRight w:val="0"/>
          <w:marTop w:val="0"/>
          <w:marBottom w:val="0"/>
          <w:divBdr>
            <w:top w:val="none" w:sz="0" w:space="0" w:color="auto"/>
            <w:left w:val="none" w:sz="0" w:space="0" w:color="auto"/>
            <w:bottom w:val="none" w:sz="0" w:space="0" w:color="auto"/>
            <w:right w:val="none" w:sz="0" w:space="0" w:color="auto"/>
          </w:divBdr>
        </w:div>
        <w:div w:id="323823114">
          <w:marLeft w:val="480"/>
          <w:marRight w:val="0"/>
          <w:marTop w:val="0"/>
          <w:marBottom w:val="0"/>
          <w:divBdr>
            <w:top w:val="none" w:sz="0" w:space="0" w:color="auto"/>
            <w:left w:val="none" w:sz="0" w:space="0" w:color="auto"/>
            <w:bottom w:val="none" w:sz="0" w:space="0" w:color="auto"/>
            <w:right w:val="none" w:sz="0" w:space="0" w:color="auto"/>
          </w:divBdr>
        </w:div>
        <w:div w:id="474417114">
          <w:marLeft w:val="480"/>
          <w:marRight w:val="0"/>
          <w:marTop w:val="0"/>
          <w:marBottom w:val="0"/>
          <w:divBdr>
            <w:top w:val="none" w:sz="0" w:space="0" w:color="auto"/>
            <w:left w:val="none" w:sz="0" w:space="0" w:color="auto"/>
            <w:bottom w:val="none" w:sz="0" w:space="0" w:color="auto"/>
            <w:right w:val="none" w:sz="0" w:space="0" w:color="auto"/>
          </w:divBdr>
        </w:div>
        <w:div w:id="1366633426">
          <w:marLeft w:val="480"/>
          <w:marRight w:val="0"/>
          <w:marTop w:val="0"/>
          <w:marBottom w:val="0"/>
          <w:divBdr>
            <w:top w:val="none" w:sz="0" w:space="0" w:color="auto"/>
            <w:left w:val="none" w:sz="0" w:space="0" w:color="auto"/>
            <w:bottom w:val="none" w:sz="0" w:space="0" w:color="auto"/>
            <w:right w:val="none" w:sz="0" w:space="0" w:color="auto"/>
          </w:divBdr>
        </w:div>
        <w:div w:id="1610048080">
          <w:marLeft w:val="480"/>
          <w:marRight w:val="0"/>
          <w:marTop w:val="0"/>
          <w:marBottom w:val="0"/>
          <w:divBdr>
            <w:top w:val="none" w:sz="0" w:space="0" w:color="auto"/>
            <w:left w:val="none" w:sz="0" w:space="0" w:color="auto"/>
            <w:bottom w:val="none" w:sz="0" w:space="0" w:color="auto"/>
            <w:right w:val="none" w:sz="0" w:space="0" w:color="auto"/>
          </w:divBdr>
        </w:div>
        <w:div w:id="1142767727">
          <w:marLeft w:val="480"/>
          <w:marRight w:val="0"/>
          <w:marTop w:val="0"/>
          <w:marBottom w:val="0"/>
          <w:divBdr>
            <w:top w:val="none" w:sz="0" w:space="0" w:color="auto"/>
            <w:left w:val="none" w:sz="0" w:space="0" w:color="auto"/>
            <w:bottom w:val="none" w:sz="0" w:space="0" w:color="auto"/>
            <w:right w:val="none" w:sz="0" w:space="0" w:color="auto"/>
          </w:divBdr>
        </w:div>
        <w:div w:id="257757375">
          <w:marLeft w:val="480"/>
          <w:marRight w:val="0"/>
          <w:marTop w:val="0"/>
          <w:marBottom w:val="0"/>
          <w:divBdr>
            <w:top w:val="none" w:sz="0" w:space="0" w:color="auto"/>
            <w:left w:val="none" w:sz="0" w:space="0" w:color="auto"/>
            <w:bottom w:val="none" w:sz="0" w:space="0" w:color="auto"/>
            <w:right w:val="none" w:sz="0" w:space="0" w:color="auto"/>
          </w:divBdr>
        </w:div>
        <w:div w:id="1110129951">
          <w:marLeft w:val="480"/>
          <w:marRight w:val="0"/>
          <w:marTop w:val="0"/>
          <w:marBottom w:val="0"/>
          <w:divBdr>
            <w:top w:val="none" w:sz="0" w:space="0" w:color="auto"/>
            <w:left w:val="none" w:sz="0" w:space="0" w:color="auto"/>
            <w:bottom w:val="none" w:sz="0" w:space="0" w:color="auto"/>
            <w:right w:val="none" w:sz="0" w:space="0" w:color="auto"/>
          </w:divBdr>
        </w:div>
        <w:div w:id="780538431">
          <w:marLeft w:val="480"/>
          <w:marRight w:val="0"/>
          <w:marTop w:val="0"/>
          <w:marBottom w:val="0"/>
          <w:divBdr>
            <w:top w:val="none" w:sz="0" w:space="0" w:color="auto"/>
            <w:left w:val="none" w:sz="0" w:space="0" w:color="auto"/>
            <w:bottom w:val="none" w:sz="0" w:space="0" w:color="auto"/>
            <w:right w:val="none" w:sz="0" w:space="0" w:color="auto"/>
          </w:divBdr>
        </w:div>
        <w:div w:id="1107777081">
          <w:marLeft w:val="480"/>
          <w:marRight w:val="0"/>
          <w:marTop w:val="0"/>
          <w:marBottom w:val="0"/>
          <w:divBdr>
            <w:top w:val="none" w:sz="0" w:space="0" w:color="auto"/>
            <w:left w:val="none" w:sz="0" w:space="0" w:color="auto"/>
            <w:bottom w:val="none" w:sz="0" w:space="0" w:color="auto"/>
            <w:right w:val="none" w:sz="0" w:space="0" w:color="auto"/>
          </w:divBdr>
        </w:div>
        <w:div w:id="1632706163">
          <w:marLeft w:val="480"/>
          <w:marRight w:val="0"/>
          <w:marTop w:val="0"/>
          <w:marBottom w:val="0"/>
          <w:divBdr>
            <w:top w:val="none" w:sz="0" w:space="0" w:color="auto"/>
            <w:left w:val="none" w:sz="0" w:space="0" w:color="auto"/>
            <w:bottom w:val="none" w:sz="0" w:space="0" w:color="auto"/>
            <w:right w:val="none" w:sz="0" w:space="0" w:color="auto"/>
          </w:divBdr>
        </w:div>
        <w:div w:id="1009596333">
          <w:marLeft w:val="480"/>
          <w:marRight w:val="0"/>
          <w:marTop w:val="0"/>
          <w:marBottom w:val="0"/>
          <w:divBdr>
            <w:top w:val="none" w:sz="0" w:space="0" w:color="auto"/>
            <w:left w:val="none" w:sz="0" w:space="0" w:color="auto"/>
            <w:bottom w:val="none" w:sz="0" w:space="0" w:color="auto"/>
            <w:right w:val="none" w:sz="0" w:space="0" w:color="auto"/>
          </w:divBdr>
        </w:div>
        <w:div w:id="1036779672">
          <w:marLeft w:val="480"/>
          <w:marRight w:val="0"/>
          <w:marTop w:val="0"/>
          <w:marBottom w:val="0"/>
          <w:divBdr>
            <w:top w:val="none" w:sz="0" w:space="0" w:color="auto"/>
            <w:left w:val="none" w:sz="0" w:space="0" w:color="auto"/>
            <w:bottom w:val="none" w:sz="0" w:space="0" w:color="auto"/>
            <w:right w:val="none" w:sz="0" w:space="0" w:color="auto"/>
          </w:divBdr>
        </w:div>
        <w:div w:id="1140196227">
          <w:marLeft w:val="480"/>
          <w:marRight w:val="0"/>
          <w:marTop w:val="0"/>
          <w:marBottom w:val="0"/>
          <w:divBdr>
            <w:top w:val="none" w:sz="0" w:space="0" w:color="auto"/>
            <w:left w:val="none" w:sz="0" w:space="0" w:color="auto"/>
            <w:bottom w:val="none" w:sz="0" w:space="0" w:color="auto"/>
            <w:right w:val="none" w:sz="0" w:space="0" w:color="auto"/>
          </w:divBdr>
        </w:div>
        <w:div w:id="1849827458">
          <w:marLeft w:val="480"/>
          <w:marRight w:val="0"/>
          <w:marTop w:val="0"/>
          <w:marBottom w:val="0"/>
          <w:divBdr>
            <w:top w:val="none" w:sz="0" w:space="0" w:color="auto"/>
            <w:left w:val="none" w:sz="0" w:space="0" w:color="auto"/>
            <w:bottom w:val="none" w:sz="0" w:space="0" w:color="auto"/>
            <w:right w:val="none" w:sz="0" w:space="0" w:color="auto"/>
          </w:divBdr>
        </w:div>
        <w:div w:id="1179009269">
          <w:marLeft w:val="480"/>
          <w:marRight w:val="0"/>
          <w:marTop w:val="0"/>
          <w:marBottom w:val="0"/>
          <w:divBdr>
            <w:top w:val="none" w:sz="0" w:space="0" w:color="auto"/>
            <w:left w:val="none" w:sz="0" w:space="0" w:color="auto"/>
            <w:bottom w:val="none" w:sz="0" w:space="0" w:color="auto"/>
            <w:right w:val="none" w:sz="0" w:space="0" w:color="auto"/>
          </w:divBdr>
        </w:div>
        <w:div w:id="896818677">
          <w:marLeft w:val="480"/>
          <w:marRight w:val="0"/>
          <w:marTop w:val="0"/>
          <w:marBottom w:val="0"/>
          <w:divBdr>
            <w:top w:val="none" w:sz="0" w:space="0" w:color="auto"/>
            <w:left w:val="none" w:sz="0" w:space="0" w:color="auto"/>
            <w:bottom w:val="none" w:sz="0" w:space="0" w:color="auto"/>
            <w:right w:val="none" w:sz="0" w:space="0" w:color="auto"/>
          </w:divBdr>
        </w:div>
        <w:div w:id="2071269892">
          <w:marLeft w:val="480"/>
          <w:marRight w:val="0"/>
          <w:marTop w:val="0"/>
          <w:marBottom w:val="0"/>
          <w:divBdr>
            <w:top w:val="none" w:sz="0" w:space="0" w:color="auto"/>
            <w:left w:val="none" w:sz="0" w:space="0" w:color="auto"/>
            <w:bottom w:val="none" w:sz="0" w:space="0" w:color="auto"/>
            <w:right w:val="none" w:sz="0" w:space="0" w:color="auto"/>
          </w:divBdr>
        </w:div>
        <w:div w:id="908923837">
          <w:marLeft w:val="480"/>
          <w:marRight w:val="0"/>
          <w:marTop w:val="0"/>
          <w:marBottom w:val="0"/>
          <w:divBdr>
            <w:top w:val="none" w:sz="0" w:space="0" w:color="auto"/>
            <w:left w:val="none" w:sz="0" w:space="0" w:color="auto"/>
            <w:bottom w:val="none" w:sz="0" w:space="0" w:color="auto"/>
            <w:right w:val="none" w:sz="0" w:space="0" w:color="auto"/>
          </w:divBdr>
        </w:div>
        <w:div w:id="314337781">
          <w:marLeft w:val="480"/>
          <w:marRight w:val="0"/>
          <w:marTop w:val="0"/>
          <w:marBottom w:val="0"/>
          <w:divBdr>
            <w:top w:val="none" w:sz="0" w:space="0" w:color="auto"/>
            <w:left w:val="none" w:sz="0" w:space="0" w:color="auto"/>
            <w:bottom w:val="none" w:sz="0" w:space="0" w:color="auto"/>
            <w:right w:val="none" w:sz="0" w:space="0" w:color="auto"/>
          </w:divBdr>
        </w:div>
        <w:div w:id="1318072504">
          <w:marLeft w:val="480"/>
          <w:marRight w:val="0"/>
          <w:marTop w:val="0"/>
          <w:marBottom w:val="0"/>
          <w:divBdr>
            <w:top w:val="none" w:sz="0" w:space="0" w:color="auto"/>
            <w:left w:val="none" w:sz="0" w:space="0" w:color="auto"/>
            <w:bottom w:val="none" w:sz="0" w:space="0" w:color="auto"/>
            <w:right w:val="none" w:sz="0" w:space="0" w:color="auto"/>
          </w:divBdr>
        </w:div>
        <w:div w:id="1469976416">
          <w:marLeft w:val="480"/>
          <w:marRight w:val="0"/>
          <w:marTop w:val="0"/>
          <w:marBottom w:val="0"/>
          <w:divBdr>
            <w:top w:val="none" w:sz="0" w:space="0" w:color="auto"/>
            <w:left w:val="none" w:sz="0" w:space="0" w:color="auto"/>
            <w:bottom w:val="none" w:sz="0" w:space="0" w:color="auto"/>
            <w:right w:val="none" w:sz="0" w:space="0" w:color="auto"/>
          </w:divBdr>
        </w:div>
        <w:div w:id="1579053762">
          <w:marLeft w:val="480"/>
          <w:marRight w:val="0"/>
          <w:marTop w:val="0"/>
          <w:marBottom w:val="0"/>
          <w:divBdr>
            <w:top w:val="none" w:sz="0" w:space="0" w:color="auto"/>
            <w:left w:val="none" w:sz="0" w:space="0" w:color="auto"/>
            <w:bottom w:val="none" w:sz="0" w:space="0" w:color="auto"/>
            <w:right w:val="none" w:sz="0" w:space="0" w:color="auto"/>
          </w:divBdr>
        </w:div>
        <w:div w:id="1755010064">
          <w:marLeft w:val="480"/>
          <w:marRight w:val="0"/>
          <w:marTop w:val="0"/>
          <w:marBottom w:val="0"/>
          <w:divBdr>
            <w:top w:val="none" w:sz="0" w:space="0" w:color="auto"/>
            <w:left w:val="none" w:sz="0" w:space="0" w:color="auto"/>
            <w:bottom w:val="none" w:sz="0" w:space="0" w:color="auto"/>
            <w:right w:val="none" w:sz="0" w:space="0" w:color="auto"/>
          </w:divBdr>
        </w:div>
        <w:div w:id="1509514764">
          <w:marLeft w:val="480"/>
          <w:marRight w:val="0"/>
          <w:marTop w:val="0"/>
          <w:marBottom w:val="0"/>
          <w:divBdr>
            <w:top w:val="none" w:sz="0" w:space="0" w:color="auto"/>
            <w:left w:val="none" w:sz="0" w:space="0" w:color="auto"/>
            <w:bottom w:val="none" w:sz="0" w:space="0" w:color="auto"/>
            <w:right w:val="none" w:sz="0" w:space="0" w:color="auto"/>
          </w:divBdr>
        </w:div>
        <w:div w:id="1258245249">
          <w:marLeft w:val="480"/>
          <w:marRight w:val="0"/>
          <w:marTop w:val="0"/>
          <w:marBottom w:val="0"/>
          <w:divBdr>
            <w:top w:val="none" w:sz="0" w:space="0" w:color="auto"/>
            <w:left w:val="none" w:sz="0" w:space="0" w:color="auto"/>
            <w:bottom w:val="none" w:sz="0" w:space="0" w:color="auto"/>
            <w:right w:val="none" w:sz="0" w:space="0" w:color="auto"/>
          </w:divBdr>
        </w:div>
        <w:div w:id="1768771142">
          <w:marLeft w:val="480"/>
          <w:marRight w:val="0"/>
          <w:marTop w:val="0"/>
          <w:marBottom w:val="0"/>
          <w:divBdr>
            <w:top w:val="none" w:sz="0" w:space="0" w:color="auto"/>
            <w:left w:val="none" w:sz="0" w:space="0" w:color="auto"/>
            <w:bottom w:val="none" w:sz="0" w:space="0" w:color="auto"/>
            <w:right w:val="none" w:sz="0" w:space="0" w:color="auto"/>
          </w:divBdr>
        </w:div>
        <w:div w:id="1666663890">
          <w:marLeft w:val="480"/>
          <w:marRight w:val="0"/>
          <w:marTop w:val="0"/>
          <w:marBottom w:val="0"/>
          <w:divBdr>
            <w:top w:val="none" w:sz="0" w:space="0" w:color="auto"/>
            <w:left w:val="none" w:sz="0" w:space="0" w:color="auto"/>
            <w:bottom w:val="none" w:sz="0" w:space="0" w:color="auto"/>
            <w:right w:val="none" w:sz="0" w:space="0" w:color="auto"/>
          </w:divBdr>
        </w:div>
        <w:div w:id="876820536">
          <w:marLeft w:val="480"/>
          <w:marRight w:val="0"/>
          <w:marTop w:val="0"/>
          <w:marBottom w:val="0"/>
          <w:divBdr>
            <w:top w:val="none" w:sz="0" w:space="0" w:color="auto"/>
            <w:left w:val="none" w:sz="0" w:space="0" w:color="auto"/>
            <w:bottom w:val="none" w:sz="0" w:space="0" w:color="auto"/>
            <w:right w:val="none" w:sz="0" w:space="0" w:color="auto"/>
          </w:divBdr>
        </w:div>
        <w:div w:id="990912532">
          <w:marLeft w:val="480"/>
          <w:marRight w:val="0"/>
          <w:marTop w:val="0"/>
          <w:marBottom w:val="0"/>
          <w:divBdr>
            <w:top w:val="none" w:sz="0" w:space="0" w:color="auto"/>
            <w:left w:val="none" w:sz="0" w:space="0" w:color="auto"/>
            <w:bottom w:val="none" w:sz="0" w:space="0" w:color="auto"/>
            <w:right w:val="none" w:sz="0" w:space="0" w:color="auto"/>
          </w:divBdr>
        </w:div>
        <w:div w:id="741952216">
          <w:marLeft w:val="480"/>
          <w:marRight w:val="0"/>
          <w:marTop w:val="0"/>
          <w:marBottom w:val="0"/>
          <w:divBdr>
            <w:top w:val="none" w:sz="0" w:space="0" w:color="auto"/>
            <w:left w:val="none" w:sz="0" w:space="0" w:color="auto"/>
            <w:bottom w:val="none" w:sz="0" w:space="0" w:color="auto"/>
            <w:right w:val="none" w:sz="0" w:space="0" w:color="auto"/>
          </w:divBdr>
        </w:div>
        <w:div w:id="1178928772">
          <w:marLeft w:val="480"/>
          <w:marRight w:val="0"/>
          <w:marTop w:val="0"/>
          <w:marBottom w:val="0"/>
          <w:divBdr>
            <w:top w:val="none" w:sz="0" w:space="0" w:color="auto"/>
            <w:left w:val="none" w:sz="0" w:space="0" w:color="auto"/>
            <w:bottom w:val="none" w:sz="0" w:space="0" w:color="auto"/>
            <w:right w:val="none" w:sz="0" w:space="0" w:color="auto"/>
          </w:divBdr>
        </w:div>
        <w:div w:id="2026517756">
          <w:marLeft w:val="480"/>
          <w:marRight w:val="0"/>
          <w:marTop w:val="0"/>
          <w:marBottom w:val="0"/>
          <w:divBdr>
            <w:top w:val="none" w:sz="0" w:space="0" w:color="auto"/>
            <w:left w:val="none" w:sz="0" w:space="0" w:color="auto"/>
            <w:bottom w:val="none" w:sz="0" w:space="0" w:color="auto"/>
            <w:right w:val="none" w:sz="0" w:space="0" w:color="auto"/>
          </w:divBdr>
        </w:div>
        <w:div w:id="553124411">
          <w:marLeft w:val="480"/>
          <w:marRight w:val="0"/>
          <w:marTop w:val="0"/>
          <w:marBottom w:val="0"/>
          <w:divBdr>
            <w:top w:val="none" w:sz="0" w:space="0" w:color="auto"/>
            <w:left w:val="none" w:sz="0" w:space="0" w:color="auto"/>
            <w:bottom w:val="none" w:sz="0" w:space="0" w:color="auto"/>
            <w:right w:val="none" w:sz="0" w:space="0" w:color="auto"/>
          </w:divBdr>
        </w:div>
        <w:div w:id="572588704">
          <w:marLeft w:val="480"/>
          <w:marRight w:val="0"/>
          <w:marTop w:val="0"/>
          <w:marBottom w:val="0"/>
          <w:divBdr>
            <w:top w:val="none" w:sz="0" w:space="0" w:color="auto"/>
            <w:left w:val="none" w:sz="0" w:space="0" w:color="auto"/>
            <w:bottom w:val="none" w:sz="0" w:space="0" w:color="auto"/>
            <w:right w:val="none" w:sz="0" w:space="0" w:color="auto"/>
          </w:divBdr>
        </w:div>
        <w:div w:id="1032532849">
          <w:marLeft w:val="480"/>
          <w:marRight w:val="0"/>
          <w:marTop w:val="0"/>
          <w:marBottom w:val="0"/>
          <w:divBdr>
            <w:top w:val="none" w:sz="0" w:space="0" w:color="auto"/>
            <w:left w:val="none" w:sz="0" w:space="0" w:color="auto"/>
            <w:bottom w:val="none" w:sz="0" w:space="0" w:color="auto"/>
            <w:right w:val="none" w:sz="0" w:space="0" w:color="auto"/>
          </w:divBdr>
        </w:div>
        <w:div w:id="1912422311">
          <w:marLeft w:val="480"/>
          <w:marRight w:val="0"/>
          <w:marTop w:val="0"/>
          <w:marBottom w:val="0"/>
          <w:divBdr>
            <w:top w:val="none" w:sz="0" w:space="0" w:color="auto"/>
            <w:left w:val="none" w:sz="0" w:space="0" w:color="auto"/>
            <w:bottom w:val="none" w:sz="0" w:space="0" w:color="auto"/>
            <w:right w:val="none" w:sz="0" w:space="0" w:color="auto"/>
          </w:divBdr>
        </w:div>
        <w:div w:id="1406150736">
          <w:marLeft w:val="480"/>
          <w:marRight w:val="0"/>
          <w:marTop w:val="0"/>
          <w:marBottom w:val="0"/>
          <w:divBdr>
            <w:top w:val="none" w:sz="0" w:space="0" w:color="auto"/>
            <w:left w:val="none" w:sz="0" w:space="0" w:color="auto"/>
            <w:bottom w:val="none" w:sz="0" w:space="0" w:color="auto"/>
            <w:right w:val="none" w:sz="0" w:space="0" w:color="auto"/>
          </w:divBdr>
        </w:div>
        <w:div w:id="121273827">
          <w:marLeft w:val="480"/>
          <w:marRight w:val="0"/>
          <w:marTop w:val="0"/>
          <w:marBottom w:val="0"/>
          <w:divBdr>
            <w:top w:val="none" w:sz="0" w:space="0" w:color="auto"/>
            <w:left w:val="none" w:sz="0" w:space="0" w:color="auto"/>
            <w:bottom w:val="none" w:sz="0" w:space="0" w:color="auto"/>
            <w:right w:val="none" w:sz="0" w:space="0" w:color="auto"/>
          </w:divBdr>
        </w:div>
        <w:div w:id="5523106">
          <w:marLeft w:val="480"/>
          <w:marRight w:val="0"/>
          <w:marTop w:val="0"/>
          <w:marBottom w:val="0"/>
          <w:divBdr>
            <w:top w:val="none" w:sz="0" w:space="0" w:color="auto"/>
            <w:left w:val="none" w:sz="0" w:space="0" w:color="auto"/>
            <w:bottom w:val="none" w:sz="0" w:space="0" w:color="auto"/>
            <w:right w:val="none" w:sz="0" w:space="0" w:color="auto"/>
          </w:divBdr>
        </w:div>
        <w:div w:id="1423144396">
          <w:marLeft w:val="480"/>
          <w:marRight w:val="0"/>
          <w:marTop w:val="0"/>
          <w:marBottom w:val="0"/>
          <w:divBdr>
            <w:top w:val="none" w:sz="0" w:space="0" w:color="auto"/>
            <w:left w:val="none" w:sz="0" w:space="0" w:color="auto"/>
            <w:bottom w:val="none" w:sz="0" w:space="0" w:color="auto"/>
            <w:right w:val="none" w:sz="0" w:space="0" w:color="auto"/>
          </w:divBdr>
        </w:div>
        <w:div w:id="1149900421">
          <w:marLeft w:val="480"/>
          <w:marRight w:val="0"/>
          <w:marTop w:val="0"/>
          <w:marBottom w:val="0"/>
          <w:divBdr>
            <w:top w:val="none" w:sz="0" w:space="0" w:color="auto"/>
            <w:left w:val="none" w:sz="0" w:space="0" w:color="auto"/>
            <w:bottom w:val="none" w:sz="0" w:space="0" w:color="auto"/>
            <w:right w:val="none" w:sz="0" w:space="0" w:color="auto"/>
          </w:divBdr>
        </w:div>
        <w:div w:id="406267525">
          <w:marLeft w:val="480"/>
          <w:marRight w:val="0"/>
          <w:marTop w:val="0"/>
          <w:marBottom w:val="0"/>
          <w:divBdr>
            <w:top w:val="none" w:sz="0" w:space="0" w:color="auto"/>
            <w:left w:val="none" w:sz="0" w:space="0" w:color="auto"/>
            <w:bottom w:val="none" w:sz="0" w:space="0" w:color="auto"/>
            <w:right w:val="none" w:sz="0" w:space="0" w:color="auto"/>
          </w:divBdr>
        </w:div>
        <w:div w:id="608126413">
          <w:marLeft w:val="480"/>
          <w:marRight w:val="0"/>
          <w:marTop w:val="0"/>
          <w:marBottom w:val="0"/>
          <w:divBdr>
            <w:top w:val="none" w:sz="0" w:space="0" w:color="auto"/>
            <w:left w:val="none" w:sz="0" w:space="0" w:color="auto"/>
            <w:bottom w:val="none" w:sz="0" w:space="0" w:color="auto"/>
            <w:right w:val="none" w:sz="0" w:space="0" w:color="auto"/>
          </w:divBdr>
        </w:div>
        <w:div w:id="776679017">
          <w:marLeft w:val="480"/>
          <w:marRight w:val="0"/>
          <w:marTop w:val="0"/>
          <w:marBottom w:val="0"/>
          <w:divBdr>
            <w:top w:val="none" w:sz="0" w:space="0" w:color="auto"/>
            <w:left w:val="none" w:sz="0" w:space="0" w:color="auto"/>
            <w:bottom w:val="none" w:sz="0" w:space="0" w:color="auto"/>
            <w:right w:val="none" w:sz="0" w:space="0" w:color="auto"/>
          </w:divBdr>
        </w:div>
        <w:div w:id="276375845">
          <w:marLeft w:val="480"/>
          <w:marRight w:val="0"/>
          <w:marTop w:val="0"/>
          <w:marBottom w:val="0"/>
          <w:divBdr>
            <w:top w:val="none" w:sz="0" w:space="0" w:color="auto"/>
            <w:left w:val="none" w:sz="0" w:space="0" w:color="auto"/>
            <w:bottom w:val="none" w:sz="0" w:space="0" w:color="auto"/>
            <w:right w:val="none" w:sz="0" w:space="0" w:color="auto"/>
          </w:divBdr>
        </w:div>
        <w:div w:id="2014333478">
          <w:marLeft w:val="480"/>
          <w:marRight w:val="0"/>
          <w:marTop w:val="0"/>
          <w:marBottom w:val="0"/>
          <w:divBdr>
            <w:top w:val="none" w:sz="0" w:space="0" w:color="auto"/>
            <w:left w:val="none" w:sz="0" w:space="0" w:color="auto"/>
            <w:bottom w:val="none" w:sz="0" w:space="0" w:color="auto"/>
            <w:right w:val="none" w:sz="0" w:space="0" w:color="auto"/>
          </w:divBdr>
        </w:div>
        <w:div w:id="951521491">
          <w:marLeft w:val="480"/>
          <w:marRight w:val="0"/>
          <w:marTop w:val="0"/>
          <w:marBottom w:val="0"/>
          <w:divBdr>
            <w:top w:val="none" w:sz="0" w:space="0" w:color="auto"/>
            <w:left w:val="none" w:sz="0" w:space="0" w:color="auto"/>
            <w:bottom w:val="none" w:sz="0" w:space="0" w:color="auto"/>
            <w:right w:val="none" w:sz="0" w:space="0" w:color="auto"/>
          </w:divBdr>
        </w:div>
        <w:div w:id="1273977170">
          <w:marLeft w:val="480"/>
          <w:marRight w:val="0"/>
          <w:marTop w:val="0"/>
          <w:marBottom w:val="0"/>
          <w:divBdr>
            <w:top w:val="none" w:sz="0" w:space="0" w:color="auto"/>
            <w:left w:val="none" w:sz="0" w:space="0" w:color="auto"/>
            <w:bottom w:val="none" w:sz="0" w:space="0" w:color="auto"/>
            <w:right w:val="none" w:sz="0" w:space="0" w:color="auto"/>
          </w:divBdr>
        </w:div>
        <w:div w:id="1784954972">
          <w:marLeft w:val="480"/>
          <w:marRight w:val="0"/>
          <w:marTop w:val="0"/>
          <w:marBottom w:val="0"/>
          <w:divBdr>
            <w:top w:val="none" w:sz="0" w:space="0" w:color="auto"/>
            <w:left w:val="none" w:sz="0" w:space="0" w:color="auto"/>
            <w:bottom w:val="none" w:sz="0" w:space="0" w:color="auto"/>
            <w:right w:val="none" w:sz="0" w:space="0" w:color="auto"/>
          </w:divBdr>
        </w:div>
        <w:div w:id="1614432799">
          <w:marLeft w:val="480"/>
          <w:marRight w:val="0"/>
          <w:marTop w:val="0"/>
          <w:marBottom w:val="0"/>
          <w:divBdr>
            <w:top w:val="none" w:sz="0" w:space="0" w:color="auto"/>
            <w:left w:val="none" w:sz="0" w:space="0" w:color="auto"/>
            <w:bottom w:val="none" w:sz="0" w:space="0" w:color="auto"/>
            <w:right w:val="none" w:sz="0" w:space="0" w:color="auto"/>
          </w:divBdr>
        </w:div>
        <w:div w:id="1892110406">
          <w:marLeft w:val="480"/>
          <w:marRight w:val="0"/>
          <w:marTop w:val="0"/>
          <w:marBottom w:val="0"/>
          <w:divBdr>
            <w:top w:val="none" w:sz="0" w:space="0" w:color="auto"/>
            <w:left w:val="none" w:sz="0" w:space="0" w:color="auto"/>
            <w:bottom w:val="none" w:sz="0" w:space="0" w:color="auto"/>
            <w:right w:val="none" w:sz="0" w:space="0" w:color="auto"/>
          </w:divBdr>
        </w:div>
        <w:div w:id="1240945020">
          <w:marLeft w:val="480"/>
          <w:marRight w:val="0"/>
          <w:marTop w:val="0"/>
          <w:marBottom w:val="0"/>
          <w:divBdr>
            <w:top w:val="none" w:sz="0" w:space="0" w:color="auto"/>
            <w:left w:val="none" w:sz="0" w:space="0" w:color="auto"/>
            <w:bottom w:val="none" w:sz="0" w:space="0" w:color="auto"/>
            <w:right w:val="none" w:sz="0" w:space="0" w:color="auto"/>
          </w:divBdr>
        </w:div>
        <w:div w:id="1576665919">
          <w:marLeft w:val="480"/>
          <w:marRight w:val="0"/>
          <w:marTop w:val="0"/>
          <w:marBottom w:val="0"/>
          <w:divBdr>
            <w:top w:val="none" w:sz="0" w:space="0" w:color="auto"/>
            <w:left w:val="none" w:sz="0" w:space="0" w:color="auto"/>
            <w:bottom w:val="none" w:sz="0" w:space="0" w:color="auto"/>
            <w:right w:val="none" w:sz="0" w:space="0" w:color="auto"/>
          </w:divBdr>
        </w:div>
        <w:div w:id="1289314136">
          <w:marLeft w:val="480"/>
          <w:marRight w:val="0"/>
          <w:marTop w:val="0"/>
          <w:marBottom w:val="0"/>
          <w:divBdr>
            <w:top w:val="none" w:sz="0" w:space="0" w:color="auto"/>
            <w:left w:val="none" w:sz="0" w:space="0" w:color="auto"/>
            <w:bottom w:val="none" w:sz="0" w:space="0" w:color="auto"/>
            <w:right w:val="none" w:sz="0" w:space="0" w:color="auto"/>
          </w:divBdr>
        </w:div>
        <w:div w:id="2128889982">
          <w:marLeft w:val="480"/>
          <w:marRight w:val="0"/>
          <w:marTop w:val="0"/>
          <w:marBottom w:val="0"/>
          <w:divBdr>
            <w:top w:val="none" w:sz="0" w:space="0" w:color="auto"/>
            <w:left w:val="none" w:sz="0" w:space="0" w:color="auto"/>
            <w:bottom w:val="none" w:sz="0" w:space="0" w:color="auto"/>
            <w:right w:val="none" w:sz="0" w:space="0" w:color="auto"/>
          </w:divBdr>
        </w:div>
        <w:div w:id="14111854">
          <w:marLeft w:val="480"/>
          <w:marRight w:val="0"/>
          <w:marTop w:val="0"/>
          <w:marBottom w:val="0"/>
          <w:divBdr>
            <w:top w:val="none" w:sz="0" w:space="0" w:color="auto"/>
            <w:left w:val="none" w:sz="0" w:space="0" w:color="auto"/>
            <w:bottom w:val="none" w:sz="0" w:space="0" w:color="auto"/>
            <w:right w:val="none" w:sz="0" w:space="0" w:color="auto"/>
          </w:divBdr>
        </w:div>
        <w:div w:id="2079864030">
          <w:marLeft w:val="480"/>
          <w:marRight w:val="0"/>
          <w:marTop w:val="0"/>
          <w:marBottom w:val="0"/>
          <w:divBdr>
            <w:top w:val="none" w:sz="0" w:space="0" w:color="auto"/>
            <w:left w:val="none" w:sz="0" w:space="0" w:color="auto"/>
            <w:bottom w:val="none" w:sz="0" w:space="0" w:color="auto"/>
            <w:right w:val="none" w:sz="0" w:space="0" w:color="auto"/>
          </w:divBdr>
        </w:div>
        <w:div w:id="1121653326">
          <w:marLeft w:val="480"/>
          <w:marRight w:val="0"/>
          <w:marTop w:val="0"/>
          <w:marBottom w:val="0"/>
          <w:divBdr>
            <w:top w:val="none" w:sz="0" w:space="0" w:color="auto"/>
            <w:left w:val="none" w:sz="0" w:space="0" w:color="auto"/>
            <w:bottom w:val="none" w:sz="0" w:space="0" w:color="auto"/>
            <w:right w:val="none" w:sz="0" w:space="0" w:color="auto"/>
          </w:divBdr>
        </w:div>
        <w:div w:id="1785883054">
          <w:marLeft w:val="480"/>
          <w:marRight w:val="0"/>
          <w:marTop w:val="0"/>
          <w:marBottom w:val="0"/>
          <w:divBdr>
            <w:top w:val="none" w:sz="0" w:space="0" w:color="auto"/>
            <w:left w:val="none" w:sz="0" w:space="0" w:color="auto"/>
            <w:bottom w:val="none" w:sz="0" w:space="0" w:color="auto"/>
            <w:right w:val="none" w:sz="0" w:space="0" w:color="auto"/>
          </w:divBdr>
        </w:div>
      </w:divsChild>
    </w:div>
    <w:div w:id="857933312">
      <w:bodyDiv w:val="1"/>
      <w:marLeft w:val="0"/>
      <w:marRight w:val="0"/>
      <w:marTop w:val="0"/>
      <w:marBottom w:val="0"/>
      <w:divBdr>
        <w:top w:val="none" w:sz="0" w:space="0" w:color="auto"/>
        <w:left w:val="none" w:sz="0" w:space="0" w:color="auto"/>
        <w:bottom w:val="none" w:sz="0" w:space="0" w:color="auto"/>
        <w:right w:val="none" w:sz="0" w:space="0" w:color="auto"/>
      </w:divBdr>
    </w:div>
    <w:div w:id="858011721">
      <w:bodyDiv w:val="1"/>
      <w:marLeft w:val="0"/>
      <w:marRight w:val="0"/>
      <w:marTop w:val="0"/>
      <w:marBottom w:val="0"/>
      <w:divBdr>
        <w:top w:val="none" w:sz="0" w:space="0" w:color="auto"/>
        <w:left w:val="none" w:sz="0" w:space="0" w:color="auto"/>
        <w:bottom w:val="none" w:sz="0" w:space="0" w:color="auto"/>
        <w:right w:val="none" w:sz="0" w:space="0" w:color="auto"/>
      </w:divBdr>
    </w:div>
    <w:div w:id="858080461">
      <w:bodyDiv w:val="1"/>
      <w:marLeft w:val="0"/>
      <w:marRight w:val="0"/>
      <w:marTop w:val="0"/>
      <w:marBottom w:val="0"/>
      <w:divBdr>
        <w:top w:val="none" w:sz="0" w:space="0" w:color="auto"/>
        <w:left w:val="none" w:sz="0" w:space="0" w:color="auto"/>
        <w:bottom w:val="none" w:sz="0" w:space="0" w:color="auto"/>
        <w:right w:val="none" w:sz="0" w:space="0" w:color="auto"/>
      </w:divBdr>
    </w:div>
    <w:div w:id="858349082">
      <w:bodyDiv w:val="1"/>
      <w:marLeft w:val="0"/>
      <w:marRight w:val="0"/>
      <w:marTop w:val="0"/>
      <w:marBottom w:val="0"/>
      <w:divBdr>
        <w:top w:val="none" w:sz="0" w:space="0" w:color="auto"/>
        <w:left w:val="none" w:sz="0" w:space="0" w:color="auto"/>
        <w:bottom w:val="none" w:sz="0" w:space="0" w:color="auto"/>
        <w:right w:val="none" w:sz="0" w:space="0" w:color="auto"/>
      </w:divBdr>
    </w:div>
    <w:div w:id="858662017">
      <w:bodyDiv w:val="1"/>
      <w:marLeft w:val="0"/>
      <w:marRight w:val="0"/>
      <w:marTop w:val="0"/>
      <w:marBottom w:val="0"/>
      <w:divBdr>
        <w:top w:val="none" w:sz="0" w:space="0" w:color="auto"/>
        <w:left w:val="none" w:sz="0" w:space="0" w:color="auto"/>
        <w:bottom w:val="none" w:sz="0" w:space="0" w:color="auto"/>
        <w:right w:val="none" w:sz="0" w:space="0" w:color="auto"/>
      </w:divBdr>
      <w:divsChild>
        <w:div w:id="1436557324">
          <w:marLeft w:val="480"/>
          <w:marRight w:val="0"/>
          <w:marTop w:val="0"/>
          <w:marBottom w:val="0"/>
          <w:divBdr>
            <w:top w:val="none" w:sz="0" w:space="0" w:color="auto"/>
            <w:left w:val="none" w:sz="0" w:space="0" w:color="auto"/>
            <w:bottom w:val="none" w:sz="0" w:space="0" w:color="auto"/>
            <w:right w:val="none" w:sz="0" w:space="0" w:color="auto"/>
          </w:divBdr>
        </w:div>
        <w:div w:id="382026363">
          <w:marLeft w:val="480"/>
          <w:marRight w:val="0"/>
          <w:marTop w:val="0"/>
          <w:marBottom w:val="0"/>
          <w:divBdr>
            <w:top w:val="none" w:sz="0" w:space="0" w:color="auto"/>
            <w:left w:val="none" w:sz="0" w:space="0" w:color="auto"/>
            <w:bottom w:val="none" w:sz="0" w:space="0" w:color="auto"/>
            <w:right w:val="none" w:sz="0" w:space="0" w:color="auto"/>
          </w:divBdr>
        </w:div>
        <w:div w:id="2040469071">
          <w:marLeft w:val="480"/>
          <w:marRight w:val="0"/>
          <w:marTop w:val="0"/>
          <w:marBottom w:val="0"/>
          <w:divBdr>
            <w:top w:val="none" w:sz="0" w:space="0" w:color="auto"/>
            <w:left w:val="none" w:sz="0" w:space="0" w:color="auto"/>
            <w:bottom w:val="none" w:sz="0" w:space="0" w:color="auto"/>
            <w:right w:val="none" w:sz="0" w:space="0" w:color="auto"/>
          </w:divBdr>
        </w:div>
        <w:div w:id="2126076086">
          <w:marLeft w:val="480"/>
          <w:marRight w:val="0"/>
          <w:marTop w:val="0"/>
          <w:marBottom w:val="0"/>
          <w:divBdr>
            <w:top w:val="none" w:sz="0" w:space="0" w:color="auto"/>
            <w:left w:val="none" w:sz="0" w:space="0" w:color="auto"/>
            <w:bottom w:val="none" w:sz="0" w:space="0" w:color="auto"/>
            <w:right w:val="none" w:sz="0" w:space="0" w:color="auto"/>
          </w:divBdr>
        </w:div>
        <w:div w:id="216430127">
          <w:marLeft w:val="480"/>
          <w:marRight w:val="0"/>
          <w:marTop w:val="0"/>
          <w:marBottom w:val="0"/>
          <w:divBdr>
            <w:top w:val="none" w:sz="0" w:space="0" w:color="auto"/>
            <w:left w:val="none" w:sz="0" w:space="0" w:color="auto"/>
            <w:bottom w:val="none" w:sz="0" w:space="0" w:color="auto"/>
            <w:right w:val="none" w:sz="0" w:space="0" w:color="auto"/>
          </w:divBdr>
        </w:div>
        <w:div w:id="1369179531">
          <w:marLeft w:val="480"/>
          <w:marRight w:val="0"/>
          <w:marTop w:val="0"/>
          <w:marBottom w:val="0"/>
          <w:divBdr>
            <w:top w:val="none" w:sz="0" w:space="0" w:color="auto"/>
            <w:left w:val="none" w:sz="0" w:space="0" w:color="auto"/>
            <w:bottom w:val="none" w:sz="0" w:space="0" w:color="auto"/>
            <w:right w:val="none" w:sz="0" w:space="0" w:color="auto"/>
          </w:divBdr>
        </w:div>
        <w:div w:id="418135870">
          <w:marLeft w:val="480"/>
          <w:marRight w:val="0"/>
          <w:marTop w:val="0"/>
          <w:marBottom w:val="0"/>
          <w:divBdr>
            <w:top w:val="none" w:sz="0" w:space="0" w:color="auto"/>
            <w:left w:val="none" w:sz="0" w:space="0" w:color="auto"/>
            <w:bottom w:val="none" w:sz="0" w:space="0" w:color="auto"/>
            <w:right w:val="none" w:sz="0" w:space="0" w:color="auto"/>
          </w:divBdr>
        </w:div>
        <w:div w:id="60492812">
          <w:marLeft w:val="480"/>
          <w:marRight w:val="0"/>
          <w:marTop w:val="0"/>
          <w:marBottom w:val="0"/>
          <w:divBdr>
            <w:top w:val="none" w:sz="0" w:space="0" w:color="auto"/>
            <w:left w:val="none" w:sz="0" w:space="0" w:color="auto"/>
            <w:bottom w:val="none" w:sz="0" w:space="0" w:color="auto"/>
            <w:right w:val="none" w:sz="0" w:space="0" w:color="auto"/>
          </w:divBdr>
        </w:div>
        <w:div w:id="2103794830">
          <w:marLeft w:val="480"/>
          <w:marRight w:val="0"/>
          <w:marTop w:val="0"/>
          <w:marBottom w:val="0"/>
          <w:divBdr>
            <w:top w:val="none" w:sz="0" w:space="0" w:color="auto"/>
            <w:left w:val="none" w:sz="0" w:space="0" w:color="auto"/>
            <w:bottom w:val="none" w:sz="0" w:space="0" w:color="auto"/>
            <w:right w:val="none" w:sz="0" w:space="0" w:color="auto"/>
          </w:divBdr>
        </w:div>
        <w:div w:id="1790129103">
          <w:marLeft w:val="480"/>
          <w:marRight w:val="0"/>
          <w:marTop w:val="0"/>
          <w:marBottom w:val="0"/>
          <w:divBdr>
            <w:top w:val="none" w:sz="0" w:space="0" w:color="auto"/>
            <w:left w:val="none" w:sz="0" w:space="0" w:color="auto"/>
            <w:bottom w:val="none" w:sz="0" w:space="0" w:color="auto"/>
            <w:right w:val="none" w:sz="0" w:space="0" w:color="auto"/>
          </w:divBdr>
        </w:div>
        <w:div w:id="915437954">
          <w:marLeft w:val="480"/>
          <w:marRight w:val="0"/>
          <w:marTop w:val="0"/>
          <w:marBottom w:val="0"/>
          <w:divBdr>
            <w:top w:val="none" w:sz="0" w:space="0" w:color="auto"/>
            <w:left w:val="none" w:sz="0" w:space="0" w:color="auto"/>
            <w:bottom w:val="none" w:sz="0" w:space="0" w:color="auto"/>
            <w:right w:val="none" w:sz="0" w:space="0" w:color="auto"/>
          </w:divBdr>
        </w:div>
        <w:div w:id="592396472">
          <w:marLeft w:val="480"/>
          <w:marRight w:val="0"/>
          <w:marTop w:val="0"/>
          <w:marBottom w:val="0"/>
          <w:divBdr>
            <w:top w:val="none" w:sz="0" w:space="0" w:color="auto"/>
            <w:left w:val="none" w:sz="0" w:space="0" w:color="auto"/>
            <w:bottom w:val="none" w:sz="0" w:space="0" w:color="auto"/>
            <w:right w:val="none" w:sz="0" w:space="0" w:color="auto"/>
          </w:divBdr>
        </w:div>
        <w:div w:id="1695421035">
          <w:marLeft w:val="480"/>
          <w:marRight w:val="0"/>
          <w:marTop w:val="0"/>
          <w:marBottom w:val="0"/>
          <w:divBdr>
            <w:top w:val="none" w:sz="0" w:space="0" w:color="auto"/>
            <w:left w:val="none" w:sz="0" w:space="0" w:color="auto"/>
            <w:bottom w:val="none" w:sz="0" w:space="0" w:color="auto"/>
            <w:right w:val="none" w:sz="0" w:space="0" w:color="auto"/>
          </w:divBdr>
        </w:div>
        <w:div w:id="1761371980">
          <w:marLeft w:val="480"/>
          <w:marRight w:val="0"/>
          <w:marTop w:val="0"/>
          <w:marBottom w:val="0"/>
          <w:divBdr>
            <w:top w:val="none" w:sz="0" w:space="0" w:color="auto"/>
            <w:left w:val="none" w:sz="0" w:space="0" w:color="auto"/>
            <w:bottom w:val="none" w:sz="0" w:space="0" w:color="auto"/>
            <w:right w:val="none" w:sz="0" w:space="0" w:color="auto"/>
          </w:divBdr>
        </w:div>
        <w:div w:id="785999186">
          <w:marLeft w:val="480"/>
          <w:marRight w:val="0"/>
          <w:marTop w:val="0"/>
          <w:marBottom w:val="0"/>
          <w:divBdr>
            <w:top w:val="none" w:sz="0" w:space="0" w:color="auto"/>
            <w:left w:val="none" w:sz="0" w:space="0" w:color="auto"/>
            <w:bottom w:val="none" w:sz="0" w:space="0" w:color="auto"/>
            <w:right w:val="none" w:sz="0" w:space="0" w:color="auto"/>
          </w:divBdr>
        </w:div>
        <w:div w:id="1231623388">
          <w:marLeft w:val="480"/>
          <w:marRight w:val="0"/>
          <w:marTop w:val="0"/>
          <w:marBottom w:val="0"/>
          <w:divBdr>
            <w:top w:val="none" w:sz="0" w:space="0" w:color="auto"/>
            <w:left w:val="none" w:sz="0" w:space="0" w:color="auto"/>
            <w:bottom w:val="none" w:sz="0" w:space="0" w:color="auto"/>
            <w:right w:val="none" w:sz="0" w:space="0" w:color="auto"/>
          </w:divBdr>
        </w:div>
        <w:div w:id="213469673">
          <w:marLeft w:val="480"/>
          <w:marRight w:val="0"/>
          <w:marTop w:val="0"/>
          <w:marBottom w:val="0"/>
          <w:divBdr>
            <w:top w:val="none" w:sz="0" w:space="0" w:color="auto"/>
            <w:left w:val="none" w:sz="0" w:space="0" w:color="auto"/>
            <w:bottom w:val="none" w:sz="0" w:space="0" w:color="auto"/>
            <w:right w:val="none" w:sz="0" w:space="0" w:color="auto"/>
          </w:divBdr>
        </w:div>
        <w:div w:id="289821515">
          <w:marLeft w:val="480"/>
          <w:marRight w:val="0"/>
          <w:marTop w:val="0"/>
          <w:marBottom w:val="0"/>
          <w:divBdr>
            <w:top w:val="none" w:sz="0" w:space="0" w:color="auto"/>
            <w:left w:val="none" w:sz="0" w:space="0" w:color="auto"/>
            <w:bottom w:val="none" w:sz="0" w:space="0" w:color="auto"/>
            <w:right w:val="none" w:sz="0" w:space="0" w:color="auto"/>
          </w:divBdr>
        </w:div>
        <w:div w:id="1147669515">
          <w:marLeft w:val="480"/>
          <w:marRight w:val="0"/>
          <w:marTop w:val="0"/>
          <w:marBottom w:val="0"/>
          <w:divBdr>
            <w:top w:val="none" w:sz="0" w:space="0" w:color="auto"/>
            <w:left w:val="none" w:sz="0" w:space="0" w:color="auto"/>
            <w:bottom w:val="none" w:sz="0" w:space="0" w:color="auto"/>
            <w:right w:val="none" w:sz="0" w:space="0" w:color="auto"/>
          </w:divBdr>
        </w:div>
        <w:div w:id="1073427133">
          <w:marLeft w:val="480"/>
          <w:marRight w:val="0"/>
          <w:marTop w:val="0"/>
          <w:marBottom w:val="0"/>
          <w:divBdr>
            <w:top w:val="none" w:sz="0" w:space="0" w:color="auto"/>
            <w:left w:val="none" w:sz="0" w:space="0" w:color="auto"/>
            <w:bottom w:val="none" w:sz="0" w:space="0" w:color="auto"/>
            <w:right w:val="none" w:sz="0" w:space="0" w:color="auto"/>
          </w:divBdr>
        </w:div>
        <w:div w:id="1297488693">
          <w:marLeft w:val="480"/>
          <w:marRight w:val="0"/>
          <w:marTop w:val="0"/>
          <w:marBottom w:val="0"/>
          <w:divBdr>
            <w:top w:val="none" w:sz="0" w:space="0" w:color="auto"/>
            <w:left w:val="none" w:sz="0" w:space="0" w:color="auto"/>
            <w:bottom w:val="none" w:sz="0" w:space="0" w:color="auto"/>
            <w:right w:val="none" w:sz="0" w:space="0" w:color="auto"/>
          </w:divBdr>
        </w:div>
        <w:div w:id="1009210273">
          <w:marLeft w:val="480"/>
          <w:marRight w:val="0"/>
          <w:marTop w:val="0"/>
          <w:marBottom w:val="0"/>
          <w:divBdr>
            <w:top w:val="none" w:sz="0" w:space="0" w:color="auto"/>
            <w:left w:val="none" w:sz="0" w:space="0" w:color="auto"/>
            <w:bottom w:val="none" w:sz="0" w:space="0" w:color="auto"/>
            <w:right w:val="none" w:sz="0" w:space="0" w:color="auto"/>
          </w:divBdr>
        </w:div>
        <w:div w:id="1809933301">
          <w:marLeft w:val="480"/>
          <w:marRight w:val="0"/>
          <w:marTop w:val="0"/>
          <w:marBottom w:val="0"/>
          <w:divBdr>
            <w:top w:val="none" w:sz="0" w:space="0" w:color="auto"/>
            <w:left w:val="none" w:sz="0" w:space="0" w:color="auto"/>
            <w:bottom w:val="none" w:sz="0" w:space="0" w:color="auto"/>
            <w:right w:val="none" w:sz="0" w:space="0" w:color="auto"/>
          </w:divBdr>
        </w:div>
        <w:div w:id="1052849440">
          <w:marLeft w:val="480"/>
          <w:marRight w:val="0"/>
          <w:marTop w:val="0"/>
          <w:marBottom w:val="0"/>
          <w:divBdr>
            <w:top w:val="none" w:sz="0" w:space="0" w:color="auto"/>
            <w:left w:val="none" w:sz="0" w:space="0" w:color="auto"/>
            <w:bottom w:val="none" w:sz="0" w:space="0" w:color="auto"/>
            <w:right w:val="none" w:sz="0" w:space="0" w:color="auto"/>
          </w:divBdr>
        </w:div>
        <w:div w:id="609318878">
          <w:marLeft w:val="480"/>
          <w:marRight w:val="0"/>
          <w:marTop w:val="0"/>
          <w:marBottom w:val="0"/>
          <w:divBdr>
            <w:top w:val="none" w:sz="0" w:space="0" w:color="auto"/>
            <w:left w:val="none" w:sz="0" w:space="0" w:color="auto"/>
            <w:bottom w:val="none" w:sz="0" w:space="0" w:color="auto"/>
            <w:right w:val="none" w:sz="0" w:space="0" w:color="auto"/>
          </w:divBdr>
        </w:div>
        <w:div w:id="2043631909">
          <w:marLeft w:val="480"/>
          <w:marRight w:val="0"/>
          <w:marTop w:val="0"/>
          <w:marBottom w:val="0"/>
          <w:divBdr>
            <w:top w:val="none" w:sz="0" w:space="0" w:color="auto"/>
            <w:left w:val="none" w:sz="0" w:space="0" w:color="auto"/>
            <w:bottom w:val="none" w:sz="0" w:space="0" w:color="auto"/>
            <w:right w:val="none" w:sz="0" w:space="0" w:color="auto"/>
          </w:divBdr>
        </w:div>
        <w:div w:id="748575985">
          <w:marLeft w:val="480"/>
          <w:marRight w:val="0"/>
          <w:marTop w:val="0"/>
          <w:marBottom w:val="0"/>
          <w:divBdr>
            <w:top w:val="none" w:sz="0" w:space="0" w:color="auto"/>
            <w:left w:val="none" w:sz="0" w:space="0" w:color="auto"/>
            <w:bottom w:val="none" w:sz="0" w:space="0" w:color="auto"/>
            <w:right w:val="none" w:sz="0" w:space="0" w:color="auto"/>
          </w:divBdr>
        </w:div>
        <w:div w:id="721562744">
          <w:marLeft w:val="480"/>
          <w:marRight w:val="0"/>
          <w:marTop w:val="0"/>
          <w:marBottom w:val="0"/>
          <w:divBdr>
            <w:top w:val="none" w:sz="0" w:space="0" w:color="auto"/>
            <w:left w:val="none" w:sz="0" w:space="0" w:color="auto"/>
            <w:bottom w:val="none" w:sz="0" w:space="0" w:color="auto"/>
            <w:right w:val="none" w:sz="0" w:space="0" w:color="auto"/>
          </w:divBdr>
        </w:div>
        <w:div w:id="959264340">
          <w:marLeft w:val="480"/>
          <w:marRight w:val="0"/>
          <w:marTop w:val="0"/>
          <w:marBottom w:val="0"/>
          <w:divBdr>
            <w:top w:val="none" w:sz="0" w:space="0" w:color="auto"/>
            <w:left w:val="none" w:sz="0" w:space="0" w:color="auto"/>
            <w:bottom w:val="none" w:sz="0" w:space="0" w:color="auto"/>
            <w:right w:val="none" w:sz="0" w:space="0" w:color="auto"/>
          </w:divBdr>
        </w:div>
        <w:div w:id="234514590">
          <w:marLeft w:val="480"/>
          <w:marRight w:val="0"/>
          <w:marTop w:val="0"/>
          <w:marBottom w:val="0"/>
          <w:divBdr>
            <w:top w:val="none" w:sz="0" w:space="0" w:color="auto"/>
            <w:left w:val="none" w:sz="0" w:space="0" w:color="auto"/>
            <w:bottom w:val="none" w:sz="0" w:space="0" w:color="auto"/>
            <w:right w:val="none" w:sz="0" w:space="0" w:color="auto"/>
          </w:divBdr>
        </w:div>
        <w:div w:id="1053845399">
          <w:marLeft w:val="480"/>
          <w:marRight w:val="0"/>
          <w:marTop w:val="0"/>
          <w:marBottom w:val="0"/>
          <w:divBdr>
            <w:top w:val="none" w:sz="0" w:space="0" w:color="auto"/>
            <w:left w:val="none" w:sz="0" w:space="0" w:color="auto"/>
            <w:bottom w:val="none" w:sz="0" w:space="0" w:color="auto"/>
            <w:right w:val="none" w:sz="0" w:space="0" w:color="auto"/>
          </w:divBdr>
        </w:div>
        <w:div w:id="468667237">
          <w:marLeft w:val="480"/>
          <w:marRight w:val="0"/>
          <w:marTop w:val="0"/>
          <w:marBottom w:val="0"/>
          <w:divBdr>
            <w:top w:val="none" w:sz="0" w:space="0" w:color="auto"/>
            <w:left w:val="none" w:sz="0" w:space="0" w:color="auto"/>
            <w:bottom w:val="none" w:sz="0" w:space="0" w:color="auto"/>
            <w:right w:val="none" w:sz="0" w:space="0" w:color="auto"/>
          </w:divBdr>
        </w:div>
        <w:div w:id="1056129566">
          <w:marLeft w:val="480"/>
          <w:marRight w:val="0"/>
          <w:marTop w:val="0"/>
          <w:marBottom w:val="0"/>
          <w:divBdr>
            <w:top w:val="none" w:sz="0" w:space="0" w:color="auto"/>
            <w:left w:val="none" w:sz="0" w:space="0" w:color="auto"/>
            <w:bottom w:val="none" w:sz="0" w:space="0" w:color="auto"/>
            <w:right w:val="none" w:sz="0" w:space="0" w:color="auto"/>
          </w:divBdr>
        </w:div>
        <w:div w:id="2014531900">
          <w:marLeft w:val="480"/>
          <w:marRight w:val="0"/>
          <w:marTop w:val="0"/>
          <w:marBottom w:val="0"/>
          <w:divBdr>
            <w:top w:val="none" w:sz="0" w:space="0" w:color="auto"/>
            <w:left w:val="none" w:sz="0" w:space="0" w:color="auto"/>
            <w:bottom w:val="none" w:sz="0" w:space="0" w:color="auto"/>
            <w:right w:val="none" w:sz="0" w:space="0" w:color="auto"/>
          </w:divBdr>
        </w:div>
        <w:div w:id="1653950825">
          <w:marLeft w:val="480"/>
          <w:marRight w:val="0"/>
          <w:marTop w:val="0"/>
          <w:marBottom w:val="0"/>
          <w:divBdr>
            <w:top w:val="none" w:sz="0" w:space="0" w:color="auto"/>
            <w:left w:val="none" w:sz="0" w:space="0" w:color="auto"/>
            <w:bottom w:val="none" w:sz="0" w:space="0" w:color="auto"/>
            <w:right w:val="none" w:sz="0" w:space="0" w:color="auto"/>
          </w:divBdr>
        </w:div>
        <w:div w:id="1516075597">
          <w:marLeft w:val="480"/>
          <w:marRight w:val="0"/>
          <w:marTop w:val="0"/>
          <w:marBottom w:val="0"/>
          <w:divBdr>
            <w:top w:val="none" w:sz="0" w:space="0" w:color="auto"/>
            <w:left w:val="none" w:sz="0" w:space="0" w:color="auto"/>
            <w:bottom w:val="none" w:sz="0" w:space="0" w:color="auto"/>
            <w:right w:val="none" w:sz="0" w:space="0" w:color="auto"/>
          </w:divBdr>
        </w:div>
        <w:div w:id="2100057224">
          <w:marLeft w:val="480"/>
          <w:marRight w:val="0"/>
          <w:marTop w:val="0"/>
          <w:marBottom w:val="0"/>
          <w:divBdr>
            <w:top w:val="none" w:sz="0" w:space="0" w:color="auto"/>
            <w:left w:val="none" w:sz="0" w:space="0" w:color="auto"/>
            <w:bottom w:val="none" w:sz="0" w:space="0" w:color="auto"/>
            <w:right w:val="none" w:sz="0" w:space="0" w:color="auto"/>
          </w:divBdr>
        </w:div>
        <w:div w:id="1315142222">
          <w:marLeft w:val="480"/>
          <w:marRight w:val="0"/>
          <w:marTop w:val="0"/>
          <w:marBottom w:val="0"/>
          <w:divBdr>
            <w:top w:val="none" w:sz="0" w:space="0" w:color="auto"/>
            <w:left w:val="none" w:sz="0" w:space="0" w:color="auto"/>
            <w:bottom w:val="none" w:sz="0" w:space="0" w:color="auto"/>
            <w:right w:val="none" w:sz="0" w:space="0" w:color="auto"/>
          </w:divBdr>
        </w:div>
        <w:div w:id="102841946">
          <w:marLeft w:val="480"/>
          <w:marRight w:val="0"/>
          <w:marTop w:val="0"/>
          <w:marBottom w:val="0"/>
          <w:divBdr>
            <w:top w:val="none" w:sz="0" w:space="0" w:color="auto"/>
            <w:left w:val="none" w:sz="0" w:space="0" w:color="auto"/>
            <w:bottom w:val="none" w:sz="0" w:space="0" w:color="auto"/>
            <w:right w:val="none" w:sz="0" w:space="0" w:color="auto"/>
          </w:divBdr>
        </w:div>
        <w:div w:id="2006543988">
          <w:marLeft w:val="480"/>
          <w:marRight w:val="0"/>
          <w:marTop w:val="0"/>
          <w:marBottom w:val="0"/>
          <w:divBdr>
            <w:top w:val="none" w:sz="0" w:space="0" w:color="auto"/>
            <w:left w:val="none" w:sz="0" w:space="0" w:color="auto"/>
            <w:bottom w:val="none" w:sz="0" w:space="0" w:color="auto"/>
            <w:right w:val="none" w:sz="0" w:space="0" w:color="auto"/>
          </w:divBdr>
        </w:div>
        <w:div w:id="613286428">
          <w:marLeft w:val="480"/>
          <w:marRight w:val="0"/>
          <w:marTop w:val="0"/>
          <w:marBottom w:val="0"/>
          <w:divBdr>
            <w:top w:val="none" w:sz="0" w:space="0" w:color="auto"/>
            <w:left w:val="none" w:sz="0" w:space="0" w:color="auto"/>
            <w:bottom w:val="none" w:sz="0" w:space="0" w:color="auto"/>
            <w:right w:val="none" w:sz="0" w:space="0" w:color="auto"/>
          </w:divBdr>
        </w:div>
        <w:div w:id="863665594">
          <w:marLeft w:val="480"/>
          <w:marRight w:val="0"/>
          <w:marTop w:val="0"/>
          <w:marBottom w:val="0"/>
          <w:divBdr>
            <w:top w:val="none" w:sz="0" w:space="0" w:color="auto"/>
            <w:left w:val="none" w:sz="0" w:space="0" w:color="auto"/>
            <w:bottom w:val="none" w:sz="0" w:space="0" w:color="auto"/>
            <w:right w:val="none" w:sz="0" w:space="0" w:color="auto"/>
          </w:divBdr>
        </w:div>
        <w:div w:id="74280814">
          <w:marLeft w:val="480"/>
          <w:marRight w:val="0"/>
          <w:marTop w:val="0"/>
          <w:marBottom w:val="0"/>
          <w:divBdr>
            <w:top w:val="none" w:sz="0" w:space="0" w:color="auto"/>
            <w:left w:val="none" w:sz="0" w:space="0" w:color="auto"/>
            <w:bottom w:val="none" w:sz="0" w:space="0" w:color="auto"/>
            <w:right w:val="none" w:sz="0" w:space="0" w:color="auto"/>
          </w:divBdr>
        </w:div>
        <w:div w:id="46956079">
          <w:marLeft w:val="480"/>
          <w:marRight w:val="0"/>
          <w:marTop w:val="0"/>
          <w:marBottom w:val="0"/>
          <w:divBdr>
            <w:top w:val="none" w:sz="0" w:space="0" w:color="auto"/>
            <w:left w:val="none" w:sz="0" w:space="0" w:color="auto"/>
            <w:bottom w:val="none" w:sz="0" w:space="0" w:color="auto"/>
            <w:right w:val="none" w:sz="0" w:space="0" w:color="auto"/>
          </w:divBdr>
        </w:div>
        <w:div w:id="1363897067">
          <w:marLeft w:val="480"/>
          <w:marRight w:val="0"/>
          <w:marTop w:val="0"/>
          <w:marBottom w:val="0"/>
          <w:divBdr>
            <w:top w:val="none" w:sz="0" w:space="0" w:color="auto"/>
            <w:left w:val="none" w:sz="0" w:space="0" w:color="auto"/>
            <w:bottom w:val="none" w:sz="0" w:space="0" w:color="auto"/>
            <w:right w:val="none" w:sz="0" w:space="0" w:color="auto"/>
          </w:divBdr>
        </w:div>
        <w:div w:id="958686402">
          <w:marLeft w:val="480"/>
          <w:marRight w:val="0"/>
          <w:marTop w:val="0"/>
          <w:marBottom w:val="0"/>
          <w:divBdr>
            <w:top w:val="none" w:sz="0" w:space="0" w:color="auto"/>
            <w:left w:val="none" w:sz="0" w:space="0" w:color="auto"/>
            <w:bottom w:val="none" w:sz="0" w:space="0" w:color="auto"/>
            <w:right w:val="none" w:sz="0" w:space="0" w:color="auto"/>
          </w:divBdr>
        </w:div>
        <w:div w:id="1214931071">
          <w:marLeft w:val="480"/>
          <w:marRight w:val="0"/>
          <w:marTop w:val="0"/>
          <w:marBottom w:val="0"/>
          <w:divBdr>
            <w:top w:val="none" w:sz="0" w:space="0" w:color="auto"/>
            <w:left w:val="none" w:sz="0" w:space="0" w:color="auto"/>
            <w:bottom w:val="none" w:sz="0" w:space="0" w:color="auto"/>
            <w:right w:val="none" w:sz="0" w:space="0" w:color="auto"/>
          </w:divBdr>
        </w:div>
        <w:div w:id="865169953">
          <w:marLeft w:val="480"/>
          <w:marRight w:val="0"/>
          <w:marTop w:val="0"/>
          <w:marBottom w:val="0"/>
          <w:divBdr>
            <w:top w:val="none" w:sz="0" w:space="0" w:color="auto"/>
            <w:left w:val="none" w:sz="0" w:space="0" w:color="auto"/>
            <w:bottom w:val="none" w:sz="0" w:space="0" w:color="auto"/>
            <w:right w:val="none" w:sz="0" w:space="0" w:color="auto"/>
          </w:divBdr>
        </w:div>
        <w:div w:id="1853490819">
          <w:marLeft w:val="480"/>
          <w:marRight w:val="0"/>
          <w:marTop w:val="0"/>
          <w:marBottom w:val="0"/>
          <w:divBdr>
            <w:top w:val="none" w:sz="0" w:space="0" w:color="auto"/>
            <w:left w:val="none" w:sz="0" w:space="0" w:color="auto"/>
            <w:bottom w:val="none" w:sz="0" w:space="0" w:color="auto"/>
            <w:right w:val="none" w:sz="0" w:space="0" w:color="auto"/>
          </w:divBdr>
        </w:div>
        <w:div w:id="845248946">
          <w:marLeft w:val="480"/>
          <w:marRight w:val="0"/>
          <w:marTop w:val="0"/>
          <w:marBottom w:val="0"/>
          <w:divBdr>
            <w:top w:val="none" w:sz="0" w:space="0" w:color="auto"/>
            <w:left w:val="none" w:sz="0" w:space="0" w:color="auto"/>
            <w:bottom w:val="none" w:sz="0" w:space="0" w:color="auto"/>
            <w:right w:val="none" w:sz="0" w:space="0" w:color="auto"/>
          </w:divBdr>
        </w:div>
      </w:divsChild>
    </w:div>
    <w:div w:id="858736096">
      <w:bodyDiv w:val="1"/>
      <w:marLeft w:val="0"/>
      <w:marRight w:val="0"/>
      <w:marTop w:val="0"/>
      <w:marBottom w:val="0"/>
      <w:divBdr>
        <w:top w:val="none" w:sz="0" w:space="0" w:color="auto"/>
        <w:left w:val="none" w:sz="0" w:space="0" w:color="auto"/>
        <w:bottom w:val="none" w:sz="0" w:space="0" w:color="auto"/>
        <w:right w:val="none" w:sz="0" w:space="0" w:color="auto"/>
      </w:divBdr>
    </w:div>
    <w:div w:id="859197278">
      <w:bodyDiv w:val="1"/>
      <w:marLeft w:val="0"/>
      <w:marRight w:val="0"/>
      <w:marTop w:val="0"/>
      <w:marBottom w:val="0"/>
      <w:divBdr>
        <w:top w:val="none" w:sz="0" w:space="0" w:color="auto"/>
        <w:left w:val="none" w:sz="0" w:space="0" w:color="auto"/>
        <w:bottom w:val="none" w:sz="0" w:space="0" w:color="auto"/>
        <w:right w:val="none" w:sz="0" w:space="0" w:color="auto"/>
      </w:divBdr>
    </w:div>
    <w:div w:id="859587093">
      <w:bodyDiv w:val="1"/>
      <w:marLeft w:val="0"/>
      <w:marRight w:val="0"/>
      <w:marTop w:val="0"/>
      <w:marBottom w:val="0"/>
      <w:divBdr>
        <w:top w:val="none" w:sz="0" w:space="0" w:color="auto"/>
        <w:left w:val="none" w:sz="0" w:space="0" w:color="auto"/>
        <w:bottom w:val="none" w:sz="0" w:space="0" w:color="auto"/>
        <w:right w:val="none" w:sz="0" w:space="0" w:color="auto"/>
      </w:divBdr>
    </w:div>
    <w:div w:id="860047563">
      <w:bodyDiv w:val="1"/>
      <w:marLeft w:val="0"/>
      <w:marRight w:val="0"/>
      <w:marTop w:val="0"/>
      <w:marBottom w:val="0"/>
      <w:divBdr>
        <w:top w:val="none" w:sz="0" w:space="0" w:color="auto"/>
        <w:left w:val="none" w:sz="0" w:space="0" w:color="auto"/>
        <w:bottom w:val="none" w:sz="0" w:space="0" w:color="auto"/>
        <w:right w:val="none" w:sz="0" w:space="0" w:color="auto"/>
      </w:divBdr>
    </w:div>
    <w:div w:id="860515899">
      <w:bodyDiv w:val="1"/>
      <w:marLeft w:val="0"/>
      <w:marRight w:val="0"/>
      <w:marTop w:val="0"/>
      <w:marBottom w:val="0"/>
      <w:divBdr>
        <w:top w:val="none" w:sz="0" w:space="0" w:color="auto"/>
        <w:left w:val="none" w:sz="0" w:space="0" w:color="auto"/>
        <w:bottom w:val="none" w:sz="0" w:space="0" w:color="auto"/>
        <w:right w:val="none" w:sz="0" w:space="0" w:color="auto"/>
      </w:divBdr>
    </w:div>
    <w:div w:id="860630145">
      <w:bodyDiv w:val="1"/>
      <w:marLeft w:val="0"/>
      <w:marRight w:val="0"/>
      <w:marTop w:val="0"/>
      <w:marBottom w:val="0"/>
      <w:divBdr>
        <w:top w:val="none" w:sz="0" w:space="0" w:color="auto"/>
        <w:left w:val="none" w:sz="0" w:space="0" w:color="auto"/>
        <w:bottom w:val="none" w:sz="0" w:space="0" w:color="auto"/>
        <w:right w:val="none" w:sz="0" w:space="0" w:color="auto"/>
      </w:divBdr>
    </w:div>
    <w:div w:id="860818325">
      <w:bodyDiv w:val="1"/>
      <w:marLeft w:val="0"/>
      <w:marRight w:val="0"/>
      <w:marTop w:val="0"/>
      <w:marBottom w:val="0"/>
      <w:divBdr>
        <w:top w:val="none" w:sz="0" w:space="0" w:color="auto"/>
        <w:left w:val="none" w:sz="0" w:space="0" w:color="auto"/>
        <w:bottom w:val="none" w:sz="0" w:space="0" w:color="auto"/>
        <w:right w:val="none" w:sz="0" w:space="0" w:color="auto"/>
      </w:divBdr>
    </w:div>
    <w:div w:id="861091043">
      <w:bodyDiv w:val="1"/>
      <w:marLeft w:val="0"/>
      <w:marRight w:val="0"/>
      <w:marTop w:val="0"/>
      <w:marBottom w:val="0"/>
      <w:divBdr>
        <w:top w:val="none" w:sz="0" w:space="0" w:color="auto"/>
        <w:left w:val="none" w:sz="0" w:space="0" w:color="auto"/>
        <w:bottom w:val="none" w:sz="0" w:space="0" w:color="auto"/>
        <w:right w:val="none" w:sz="0" w:space="0" w:color="auto"/>
      </w:divBdr>
    </w:div>
    <w:div w:id="861673587">
      <w:bodyDiv w:val="1"/>
      <w:marLeft w:val="0"/>
      <w:marRight w:val="0"/>
      <w:marTop w:val="0"/>
      <w:marBottom w:val="0"/>
      <w:divBdr>
        <w:top w:val="none" w:sz="0" w:space="0" w:color="auto"/>
        <w:left w:val="none" w:sz="0" w:space="0" w:color="auto"/>
        <w:bottom w:val="none" w:sz="0" w:space="0" w:color="auto"/>
        <w:right w:val="none" w:sz="0" w:space="0" w:color="auto"/>
      </w:divBdr>
    </w:div>
    <w:div w:id="861824800">
      <w:bodyDiv w:val="1"/>
      <w:marLeft w:val="0"/>
      <w:marRight w:val="0"/>
      <w:marTop w:val="0"/>
      <w:marBottom w:val="0"/>
      <w:divBdr>
        <w:top w:val="none" w:sz="0" w:space="0" w:color="auto"/>
        <w:left w:val="none" w:sz="0" w:space="0" w:color="auto"/>
        <w:bottom w:val="none" w:sz="0" w:space="0" w:color="auto"/>
        <w:right w:val="none" w:sz="0" w:space="0" w:color="auto"/>
      </w:divBdr>
    </w:div>
    <w:div w:id="862285020">
      <w:bodyDiv w:val="1"/>
      <w:marLeft w:val="0"/>
      <w:marRight w:val="0"/>
      <w:marTop w:val="0"/>
      <w:marBottom w:val="0"/>
      <w:divBdr>
        <w:top w:val="none" w:sz="0" w:space="0" w:color="auto"/>
        <w:left w:val="none" w:sz="0" w:space="0" w:color="auto"/>
        <w:bottom w:val="none" w:sz="0" w:space="0" w:color="auto"/>
        <w:right w:val="none" w:sz="0" w:space="0" w:color="auto"/>
      </w:divBdr>
    </w:div>
    <w:div w:id="862593032">
      <w:bodyDiv w:val="1"/>
      <w:marLeft w:val="0"/>
      <w:marRight w:val="0"/>
      <w:marTop w:val="0"/>
      <w:marBottom w:val="0"/>
      <w:divBdr>
        <w:top w:val="none" w:sz="0" w:space="0" w:color="auto"/>
        <w:left w:val="none" w:sz="0" w:space="0" w:color="auto"/>
        <w:bottom w:val="none" w:sz="0" w:space="0" w:color="auto"/>
        <w:right w:val="none" w:sz="0" w:space="0" w:color="auto"/>
      </w:divBdr>
    </w:div>
    <w:div w:id="862594220">
      <w:bodyDiv w:val="1"/>
      <w:marLeft w:val="0"/>
      <w:marRight w:val="0"/>
      <w:marTop w:val="0"/>
      <w:marBottom w:val="0"/>
      <w:divBdr>
        <w:top w:val="none" w:sz="0" w:space="0" w:color="auto"/>
        <w:left w:val="none" w:sz="0" w:space="0" w:color="auto"/>
        <w:bottom w:val="none" w:sz="0" w:space="0" w:color="auto"/>
        <w:right w:val="none" w:sz="0" w:space="0" w:color="auto"/>
      </w:divBdr>
    </w:div>
    <w:div w:id="862858984">
      <w:bodyDiv w:val="1"/>
      <w:marLeft w:val="0"/>
      <w:marRight w:val="0"/>
      <w:marTop w:val="0"/>
      <w:marBottom w:val="0"/>
      <w:divBdr>
        <w:top w:val="none" w:sz="0" w:space="0" w:color="auto"/>
        <w:left w:val="none" w:sz="0" w:space="0" w:color="auto"/>
        <w:bottom w:val="none" w:sz="0" w:space="0" w:color="auto"/>
        <w:right w:val="none" w:sz="0" w:space="0" w:color="auto"/>
      </w:divBdr>
    </w:div>
    <w:div w:id="862939569">
      <w:bodyDiv w:val="1"/>
      <w:marLeft w:val="0"/>
      <w:marRight w:val="0"/>
      <w:marTop w:val="0"/>
      <w:marBottom w:val="0"/>
      <w:divBdr>
        <w:top w:val="none" w:sz="0" w:space="0" w:color="auto"/>
        <w:left w:val="none" w:sz="0" w:space="0" w:color="auto"/>
        <w:bottom w:val="none" w:sz="0" w:space="0" w:color="auto"/>
        <w:right w:val="none" w:sz="0" w:space="0" w:color="auto"/>
      </w:divBdr>
    </w:div>
    <w:div w:id="863128237">
      <w:bodyDiv w:val="1"/>
      <w:marLeft w:val="0"/>
      <w:marRight w:val="0"/>
      <w:marTop w:val="0"/>
      <w:marBottom w:val="0"/>
      <w:divBdr>
        <w:top w:val="none" w:sz="0" w:space="0" w:color="auto"/>
        <w:left w:val="none" w:sz="0" w:space="0" w:color="auto"/>
        <w:bottom w:val="none" w:sz="0" w:space="0" w:color="auto"/>
        <w:right w:val="none" w:sz="0" w:space="0" w:color="auto"/>
      </w:divBdr>
    </w:div>
    <w:div w:id="863980476">
      <w:bodyDiv w:val="1"/>
      <w:marLeft w:val="0"/>
      <w:marRight w:val="0"/>
      <w:marTop w:val="0"/>
      <w:marBottom w:val="0"/>
      <w:divBdr>
        <w:top w:val="none" w:sz="0" w:space="0" w:color="auto"/>
        <w:left w:val="none" w:sz="0" w:space="0" w:color="auto"/>
        <w:bottom w:val="none" w:sz="0" w:space="0" w:color="auto"/>
        <w:right w:val="none" w:sz="0" w:space="0" w:color="auto"/>
      </w:divBdr>
    </w:div>
    <w:div w:id="864027464">
      <w:bodyDiv w:val="1"/>
      <w:marLeft w:val="0"/>
      <w:marRight w:val="0"/>
      <w:marTop w:val="0"/>
      <w:marBottom w:val="0"/>
      <w:divBdr>
        <w:top w:val="none" w:sz="0" w:space="0" w:color="auto"/>
        <w:left w:val="none" w:sz="0" w:space="0" w:color="auto"/>
        <w:bottom w:val="none" w:sz="0" w:space="0" w:color="auto"/>
        <w:right w:val="none" w:sz="0" w:space="0" w:color="auto"/>
      </w:divBdr>
    </w:div>
    <w:div w:id="864101492">
      <w:bodyDiv w:val="1"/>
      <w:marLeft w:val="0"/>
      <w:marRight w:val="0"/>
      <w:marTop w:val="0"/>
      <w:marBottom w:val="0"/>
      <w:divBdr>
        <w:top w:val="none" w:sz="0" w:space="0" w:color="auto"/>
        <w:left w:val="none" w:sz="0" w:space="0" w:color="auto"/>
        <w:bottom w:val="none" w:sz="0" w:space="0" w:color="auto"/>
        <w:right w:val="none" w:sz="0" w:space="0" w:color="auto"/>
      </w:divBdr>
    </w:div>
    <w:div w:id="864321441">
      <w:bodyDiv w:val="1"/>
      <w:marLeft w:val="0"/>
      <w:marRight w:val="0"/>
      <w:marTop w:val="0"/>
      <w:marBottom w:val="0"/>
      <w:divBdr>
        <w:top w:val="none" w:sz="0" w:space="0" w:color="auto"/>
        <w:left w:val="none" w:sz="0" w:space="0" w:color="auto"/>
        <w:bottom w:val="none" w:sz="0" w:space="0" w:color="auto"/>
        <w:right w:val="none" w:sz="0" w:space="0" w:color="auto"/>
      </w:divBdr>
    </w:div>
    <w:div w:id="864442461">
      <w:bodyDiv w:val="1"/>
      <w:marLeft w:val="0"/>
      <w:marRight w:val="0"/>
      <w:marTop w:val="0"/>
      <w:marBottom w:val="0"/>
      <w:divBdr>
        <w:top w:val="none" w:sz="0" w:space="0" w:color="auto"/>
        <w:left w:val="none" w:sz="0" w:space="0" w:color="auto"/>
        <w:bottom w:val="none" w:sz="0" w:space="0" w:color="auto"/>
        <w:right w:val="none" w:sz="0" w:space="0" w:color="auto"/>
      </w:divBdr>
    </w:div>
    <w:div w:id="864444972">
      <w:bodyDiv w:val="1"/>
      <w:marLeft w:val="0"/>
      <w:marRight w:val="0"/>
      <w:marTop w:val="0"/>
      <w:marBottom w:val="0"/>
      <w:divBdr>
        <w:top w:val="none" w:sz="0" w:space="0" w:color="auto"/>
        <w:left w:val="none" w:sz="0" w:space="0" w:color="auto"/>
        <w:bottom w:val="none" w:sz="0" w:space="0" w:color="auto"/>
        <w:right w:val="none" w:sz="0" w:space="0" w:color="auto"/>
      </w:divBdr>
    </w:div>
    <w:div w:id="865212504">
      <w:bodyDiv w:val="1"/>
      <w:marLeft w:val="0"/>
      <w:marRight w:val="0"/>
      <w:marTop w:val="0"/>
      <w:marBottom w:val="0"/>
      <w:divBdr>
        <w:top w:val="none" w:sz="0" w:space="0" w:color="auto"/>
        <w:left w:val="none" w:sz="0" w:space="0" w:color="auto"/>
        <w:bottom w:val="none" w:sz="0" w:space="0" w:color="auto"/>
        <w:right w:val="none" w:sz="0" w:space="0" w:color="auto"/>
      </w:divBdr>
    </w:div>
    <w:div w:id="865219689">
      <w:bodyDiv w:val="1"/>
      <w:marLeft w:val="0"/>
      <w:marRight w:val="0"/>
      <w:marTop w:val="0"/>
      <w:marBottom w:val="0"/>
      <w:divBdr>
        <w:top w:val="none" w:sz="0" w:space="0" w:color="auto"/>
        <w:left w:val="none" w:sz="0" w:space="0" w:color="auto"/>
        <w:bottom w:val="none" w:sz="0" w:space="0" w:color="auto"/>
        <w:right w:val="none" w:sz="0" w:space="0" w:color="auto"/>
      </w:divBdr>
    </w:div>
    <w:div w:id="865480823">
      <w:bodyDiv w:val="1"/>
      <w:marLeft w:val="0"/>
      <w:marRight w:val="0"/>
      <w:marTop w:val="0"/>
      <w:marBottom w:val="0"/>
      <w:divBdr>
        <w:top w:val="none" w:sz="0" w:space="0" w:color="auto"/>
        <w:left w:val="none" w:sz="0" w:space="0" w:color="auto"/>
        <w:bottom w:val="none" w:sz="0" w:space="0" w:color="auto"/>
        <w:right w:val="none" w:sz="0" w:space="0" w:color="auto"/>
      </w:divBdr>
    </w:div>
    <w:div w:id="865755509">
      <w:bodyDiv w:val="1"/>
      <w:marLeft w:val="0"/>
      <w:marRight w:val="0"/>
      <w:marTop w:val="0"/>
      <w:marBottom w:val="0"/>
      <w:divBdr>
        <w:top w:val="none" w:sz="0" w:space="0" w:color="auto"/>
        <w:left w:val="none" w:sz="0" w:space="0" w:color="auto"/>
        <w:bottom w:val="none" w:sz="0" w:space="0" w:color="auto"/>
        <w:right w:val="none" w:sz="0" w:space="0" w:color="auto"/>
      </w:divBdr>
    </w:div>
    <w:div w:id="865797860">
      <w:bodyDiv w:val="1"/>
      <w:marLeft w:val="0"/>
      <w:marRight w:val="0"/>
      <w:marTop w:val="0"/>
      <w:marBottom w:val="0"/>
      <w:divBdr>
        <w:top w:val="none" w:sz="0" w:space="0" w:color="auto"/>
        <w:left w:val="none" w:sz="0" w:space="0" w:color="auto"/>
        <w:bottom w:val="none" w:sz="0" w:space="0" w:color="auto"/>
        <w:right w:val="none" w:sz="0" w:space="0" w:color="auto"/>
      </w:divBdr>
    </w:div>
    <w:div w:id="865823983">
      <w:bodyDiv w:val="1"/>
      <w:marLeft w:val="0"/>
      <w:marRight w:val="0"/>
      <w:marTop w:val="0"/>
      <w:marBottom w:val="0"/>
      <w:divBdr>
        <w:top w:val="none" w:sz="0" w:space="0" w:color="auto"/>
        <w:left w:val="none" w:sz="0" w:space="0" w:color="auto"/>
        <w:bottom w:val="none" w:sz="0" w:space="0" w:color="auto"/>
        <w:right w:val="none" w:sz="0" w:space="0" w:color="auto"/>
      </w:divBdr>
    </w:div>
    <w:div w:id="865874090">
      <w:bodyDiv w:val="1"/>
      <w:marLeft w:val="0"/>
      <w:marRight w:val="0"/>
      <w:marTop w:val="0"/>
      <w:marBottom w:val="0"/>
      <w:divBdr>
        <w:top w:val="none" w:sz="0" w:space="0" w:color="auto"/>
        <w:left w:val="none" w:sz="0" w:space="0" w:color="auto"/>
        <w:bottom w:val="none" w:sz="0" w:space="0" w:color="auto"/>
        <w:right w:val="none" w:sz="0" w:space="0" w:color="auto"/>
      </w:divBdr>
    </w:div>
    <w:div w:id="865948108">
      <w:bodyDiv w:val="1"/>
      <w:marLeft w:val="0"/>
      <w:marRight w:val="0"/>
      <w:marTop w:val="0"/>
      <w:marBottom w:val="0"/>
      <w:divBdr>
        <w:top w:val="none" w:sz="0" w:space="0" w:color="auto"/>
        <w:left w:val="none" w:sz="0" w:space="0" w:color="auto"/>
        <w:bottom w:val="none" w:sz="0" w:space="0" w:color="auto"/>
        <w:right w:val="none" w:sz="0" w:space="0" w:color="auto"/>
      </w:divBdr>
    </w:div>
    <w:div w:id="866143421">
      <w:bodyDiv w:val="1"/>
      <w:marLeft w:val="0"/>
      <w:marRight w:val="0"/>
      <w:marTop w:val="0"/>
      <w:marBottom w:val="0"/>
      <w:divBdr>
        <w:top w:val="none" w:sz="0" w:space="0" w:color="auto"/>
        <w:left w:val="none" w:sz="0" w:space="0" w:color="auto"/>
        <w:bottom w:val="none" w:sz="0" w:space="0" w:color="auto"/>
        <w:right w:val="none" w:sz="0" w:space="0" w:color="auto"/>
      </w:divBdr>
    </w:div>
    <w:div w:id="866674997">
      <w:bodyDiv w:val="1"/>
      <w:marLeft w:val="0"/>
      <w:marRight w:val="0"/>
      <w:marTop w:val="0"/>
      <w:marBottom w:val="0"/>
      <w:divBdr>
        <w:top w:val="none" w:sz="0" w:space="0" w:color="auto"/>
        <w:left w:val="none" w:sz="0" w:space="0" w:color="auto"/>
        <w:bottom w:val="none" w:sz="0" w:space="0" w:color="auto"/>
        <w:right w:val="none" w:sz="0" w:space="0" w:color="auto"/>
      </w:divBdr>
    </w:div>
    <w:div w:id="867257571">
      <w:bodyDiv w:val="1"/>
      <w:marLeft w:val="0"/>
      <w:marRight w:val="0"/>
      <w:marTop w:val="0"/>
      <w:marBottom w:val="0"/>
      <w:divBdr>
        <w:top w:val="none" w:sz="0" w:space="0" w:color="auto"/>
        <w:left w:val="none" w:sz="0" w:space="0" w:color="auto"/>
        <w:bottom w:val="none" w:sz="0" w:space="0" w:color="auto"/>
        <w:right w:val="none" w:sz="0" w:space="0" w:color="auto"/>
      </w:divBdr>
    </w:div>
    <w:div w:id="867445674">
      <w:bodyDiv w:val="1"/>
      <w:marLeft w:val="0"/>
      <w:marRight w:val="0"/>
      <w:marTop w:val="0"/>
      <w:marBottom w:val="0"/>
      <w:divBdr>
        <w:top w:val="none" w:sz="0" w:space="0" w:color="auto"/>
        <w:left w:val="none" w:sz="0" w:space="0" w:color="auto"/>
        <w:bottom w:val="none" w:sz="0" w:space="0" w:color="auto"/>
        <w:right w:val="none" w:sz="0" w:space="0" w:color="auto"/>
      </w:divBdr>
    </w:div>
    <w:div w:id="867598172">
      <w:bodyDiv w:val="1"/>
      <w:marLeft w:val="0"/>
      <w:marRight w:val="0"/>
      <w:marTop w:val="0"/>
      <w:marBottom w:val="0"/>
      <w:divBdr>
        <w:top w:val="none" w:sz="0" w:space="0" w:color="auto"/>
        <w:left w:val="none" w:sz="0" w:space="0" w:color="auto"/>
        <w:bottom w:val="none" w:sz="0" w:space="0" w:color="auto"/>
        <w:right w:val="none" w:sz="0" w:space="0" w:color="auto"/>
      </w:divBdr>
    </w:div>
    <w:div w:id="867766158">
      <w:bodyDiv w:val="1"/>
      <w:marLeft w:val="0"/>
      <w:marRight w:val="0"/>
      <w:marTop w:val="0"/>
      <w:marBottom w:val="0"/>
      <w:divBdr>
        <w:top w:val="none" w:sz="0" w:space="0" w:color="auto"/>
        <w:left w:val="none" w:sz="0" w:space="0" w:color="auto"/>
        <w:bottom w:val="none" w:sz="0" w:space="0" w:color="auto"/>
        <w:right w:val="none" w:sz="0" w:space="0" w:color="auto"/>
      </w:divBdr>
    </w:div>
    <w:div w:id="867835250">
      <w:bodyDiv w:val="1"/>
      <w:marLeft w:val="0"/>
      <w:marRight w:val="0"/>
      <w:marTop w:val="0"/>
      <w:marBottom w:val="0"/>
      <w:divBdr>
        <w:top w:val="none" w:sz="0" w:space="0" w:color="auto"/>
        <w:left w:val="none" w:sz="0" w:space="0" w:color="auto"/>
        <w:bottom w:val="none" w:sz="0" w:space="0" w:color="auto"/>
        <w:right w:val="none" w:sz="0" w:space="0" w:color="auto"/>
      </w:divBdr>
    </w:div>
    <w:div w:id="868685507">
      <w:bodyDiv w:val="1"/>
      <w:marLeft w:val="0"/>
      <w:marRight w:val="0"/>
      <w:marTop w:val="0"/>
      <w:marBottom w:val="0"/>
      <w:divBdr>
        <w:top w:val="none" w:sz="0" w:space="0" w:color="auto"/>
        <w:left w:val="none" w:sz="0" w:space="0" w:color="auto"/>
        <w:bottom w:val="none" w:sz="0" w:space="0" w:color="auto"/>
        <w:right w:val="none" w:sz="0" w:space="0" w:color="auto"/>
      </w:divBdr>
    </w:div>
    <w:div w:id="869033416">
      <w:bodyDiv w:val="1"/>
      <w:marLeft w:val="0"/>
      <w:marRight w:val="0"/>
      <w:marTop w:val="0"/>
      <w:marBottom w:val="0"/>
      <w:divBdr>
        <w:top w:val="none" w:sz="0" w:space="0" w:color="auto"/>
        <w:left w:val="none" w:sz="0" w:space="0" w:color="auto"/>
        <w:bottom w:val="none" w:sz="0" w:space="0" w:color="auto"/>
        <w:right w:val="none" w:sz="0" w:space="0" w:color="auto"/>
      </w:divBdr>
    </w:div>
    <w:div w:id="869147475">
      <w:bodyDiv w:val="1"/>
      <w:marLeft w:val="0"/>
      <w:marRight w:val="0"/>
      <w:marTop w:val="0"/>
      <w:marBottom w:val="0"/>
      <w:divBdr>
        <w:top w:val="none" w:sz="0" w:space="0" w:color="auto"/>
        <w:left w:val="none" w:sz="0" w:space="0" w:color="auto"/>
        <w:bottom w:val="none" w:sz="0" w:space="0" w:color="auto"/>
        <w:right w:val="none" w:sz="0" w:space="0" w:color="auto"/>
      </w:divBdr>
    </w:div>
    <w:div w:id="869344046">
      <w:bodyDiv w:val="1"/>
      <w:marLeft w:val="0"/>
      <w:marRight w:val="0"/>
      <w:marTop w:val="0"/>
      <w:marBottom w:val="0"/>
      <w:divBdr>
        <w:top w:val="none" w:sz="0" w:space="0" w:color="auto"/>
        <w:left w:val="none" w:sz="0" w:space="0" w:color="auto"/>
        <w:bottom w:val="none" w:sz="0" w:space="0" w:color="auto"/>
        <w:right w:val="none" w:sz="0" w:space="0" w:color="auto"/>
      </w:divBdr>
    </w:div>
    <w:div w:id="869800089">
      <w:bodyDiv w:val="1"/>
      <w:marLeft w:val="0"/>
      <w:marRight w:val="0"/>
      <w:marTop w:val="0"/>
      <w:marBottom w:val="0"/>
      <w:divBdr>
        <w:top w:val="none" w:sz="0" w:space="0" w:color="auto"/>
        <w:left w:val="none" w:sz="0" w:space="0" w:color="auto"/>
        <w:bottom w:val="none" w:sz="0" w:space="0" w:color="auto"/>
        <w:right w:val="none" w:sz="0" w:space="0" w:color="auto"/>
      </w:divBdr>
    </w:div>
    <w:div w:id="869992282">
      <w:bodyDiv w:val="1"/>
      <w:marLeft w:val="0"/>
      <w:marRight w:val="0"/>
      <w:marTop w:val="0"/>
      <w:marBottom w:val="0"/>
      <w:divBdr>
        <w:top w:val="none" w:sz="0" w:space="0" w:color="auto"/>
        <w:left w:val="none" w:sz="0" w:space="0" w:color="auto"/>
        <w:bottom w:val="none" w:sz="0" w:space="0" w:color="auto"/>
        <w:right w:val="none" w:sz="0" w:space="0" w:color="auto"/>
      </w:divBdr>
    </w:div>
    <w:div w:id="870647862">
      <w:bodyDiv w:val="1"/>
      <w:marLeft w:val="0"/>
      <w:marRight w:val="0"/>
      <w:marTop w:val="0"/>
      <w:marBottom w:val="0"/>
      <w:divBdr>
        <w:top w:val="none" w:sz="0" w:space="0" w:color="auto"/>
        <w:left w:val="none" w:sz="0" w:space="0" w:color="auto"/>
        <w:bottom w:val="none" w:sz="0" w:space="0" w:color="auto"/>
        <w:right w:val="none" w:sz="0" w:space="0" w:color="auto"/>
      </w:divBdr>
    </w:div>
    <w:div w:id="871499934">
      <w:bodyDiv w:val="1"/>
      <w:marLeft w:val="0"/>
      <w:marRight w:val="0"/>
      <w:marTop w:val="0"/>
      <w:marBottom w:val="0"/>
      <w:divBdr>
        <w:top w:val="none" w:sz="0" w:space="0" w:color="auto"/>
        <w:left w:val="none" w:sz="0" w:space="0" w:color="auto"/>
        <w:bottom w:val="none" w:sz="0" w:space="0" w:color="auto"/>
        <w:right w:val="none" w:sz="0" w:space="0" w:color="auto"/>
      </w:divBdr>
    </w:div>
    <w:div w:id="872497049">
      <w:bodyDiv w:val="1"/>
      <w:marLeft w:val="0"/>
      <w:marRight w:val="0"/>
      <w:marTop w:val="0"/>
      <w:marBottom w:val="0"/>
      <w:divBdr>
        <w:top w:val="none" w:sz="0" w:space="0" w:color="auto"/>
        <w:left w:val="none" w:sz="0" w:space="0" w:color="auto"/>
        <w:bottom w:val="none" w:sz="0" w:space="0" w:color="auto"/>
        <w:right w:val="none" w:sz="0" w:space="0" w:color="auto"/>
      </w:divBdr>
    </w:div>
    <w:div w:id="872500292">
      <w:bodyDiv w:val="1"/>
      <w:marLeft w:val="0"/>
      <w:marRight w:val="0"/>
      <w:marTop w:val="0"/>
      <w:marBottom w:val="0"/>
      <w:divBdr>
        <w:top w:val="none" w:sz="0" w:space="0" w:color="auto"/>
        <w:left w:val="none" w:sz="0" w:space="0" w:color="auto"/>
        <w:bottom w:val="none" w:sz="0" w:space="0" w:color="auto"/>
        <w:right w:val="none" w:sz="0" w:space="0" w:color="auto"/>
      </w:divBdr>
    </w:div>
    <w:div w:id="872617641">
      <w:bodyDiv w:val="1"/>
      <w:marLeft w:val="0"/>
      <w:marRight w:val="0"/>
      <w:marTop w:val="0"/>
      <w:marBottom w:val="0"/>
      <w:divBdr>
        <w:top w:val="none" w:sz="0" w:space="0" w:color="auto"/>
        <w:left w:val="none" w:sz="0" w:space="0" w:color="auto"/>
        <w:bottom w:val="none" w:sz="0" w:space="0" w:color="auto"/>
        <w:right w:val="none" w:sz="0" w:space="0" w:color="auto"/>
      </w:divBdr>
    </w:div>
    <w:div w:id="872813998">
      <w:bodyDiv w:val="1"/>
      <w:marLeft w:val="0"/>
      <w:marRight w:val="0"/>
      <w:marTop w:val="0"/>
      <w:marBottom w:val="0"/>
      <w:divBdr>
        <w:top w:val="none" w:sz="0" w:space="0" w:color="auto"/>
        <w:left w:val="none" w:sz="0" w:space="0" w:color="auto"/>
        <w:bottom w:val="none" w:sz="0" w:space="0" w:color="auto"/>
        <w:right w:val="none" w:sz="0" w:space="0" w:color="auto"/>
      </w:divBdr>
    </w:div>
    <w:div w:id="872885555">
      <w:bodyDiv w:val="1"/>
      <w:marLeft w:val="0"/>
      <w:marRight w:val="0"/>
      <w:marTop w:val="0"/>
      <w:marBottom w:val="0"/>
      <w:divBdr>
        <w:top w:val="none" w:sz="0" w:space="0" w:color="auto"/>
        <w:left w:val="none" w:sz="0" w:space="0" w:color="auto"/>
        <w:bottom w:val="none" w:sz="0" w:space="0" w:color="auto"/>
        <w:right w:val="none" w:sz="0" w:space="0" w:color="auto"/>
      </w:divBdr>
    </w:div>
    <w:div w:id="873007763">
      <w:bodyDiv w:val="1"/>
      <w:marLeft w:val="0"/>
      <w:marRight w:val="0"/>
      <w:marTop w:val="0"/>
      <w:marBottom w:val="0"/>
      <w:divBdr>
        <w:top w:val="none" w:sz="0" w:space="0" w:color="auto"/>
        <w:left w:val="none" w:sz="0" w:space="0" w:color="auto"/>
        <w:bottom w:val="none" w:sz="0" w:space="0" w:color="auto"/>
        <w:right w:val="none" w:sz="0" w:space="0" w:color="auto"/>
      </w:divBdr>
    </w:div>
    <w:div w:id="873035001">
      <w:bodyDiv w:val="1"/>
      <w:marLeft w:val="0"/>
      <w:marRight w:val="0"/>
      <w:marTop w:val="0"/>
      <w:marBottom w:val="0"/>
      <w:divBdr>
        <w:top w:val="none" w:sz="0" w:space="0" w:color="auto"/>
        <w:left w:val="none" w:sz="0" w:space="0" w:color="auto"/>
        <w:bottom w:val="none" w:sz="0" w:space="0" w:color="auto"/>
        <w:right w:val="none" w:sz="0" w:space="0" w:color="auto"/>
      </w:divBdr>
    </w:div>
    <w:div w:id="873269941">
      <w:bodyDiv w:val="1"/>
      <w:marLeft w:val="0"/>
      <w:marRight w:val="0"/>
      <w:marTop w:val="0"/>
      <w:marBottom w:val="0"/>
      <w:divBdr>
        <w:top w:val="none" w:sz="0" w:space="0" w:color="auto"/>
        <w:left w:val="none" w:sz="0" w:space="0" w:color="auto"/>
        <w:bottom w:val="none" w:sz="0" w:space="0" w:color="auto"/>
        <w:right w:val="none" w:sz="0" w:space="0" w:color="auto"/>
      </w:divBdr>
    </w:div>
    <w:div w:id="873467164">
      <w:bodyDiv w:val="1"/>
      <w:marLeft w:val="0"/>
      <w:marRight w:val="0"/>
      <w:marTop w:val="0"/>
      <w:marBottom w:val="0"/>
      <w:divBdr>
        <w:top w:val="none" w:sz="0" w:space="0" w:color="auto"/>
        <w:left w:val="none" w:sz="0" w:space="0" w:color="auto"/>
        <w:bottom w:val="none" w:sz="0" w:space="0" w:color="auto"/>
        <w:right w:val="none" w:sz="0" w:space="0" w:color="auto"/>
      </w:divBdr>
    </w:div>
    <w:div w:id="873810902">
      <w:bodyDiv w:val="1"/>
      <w:marLeft w:val="0"/>
      <w:marRight w:val="0"/>
      <w:marTop w:val="0"/>
      <w:marBottom w:val="0"/>
      <w:divBdr>
        <w:top w:val="none" w:sz="0" w:space="0" w:color="auto"/>
        <w:left w:val="none" w:sz="0" w:space="0" w:color="auto"/>
        <w:bottom w:val="none" w:sz="0" w:space="0" w:color="auto"/>
        <w:right w:val="none" w:sz="0" w:space="0" w:color="auto"/>
      </w:divBdr>
    </w:div>
    <w:div w:id="874198497">
      <w:bodyDiv w:val="1"/>
      <w:marLeft w:val="0"/>
      <w:marRight w:val="0"/>
      <w:marTop w:val="0"/>
      <w:marBottom w:val="0"/>
      <w:divBdr>
        <w:top w:val="none" w:sz="0" w:space="0" w:color="auto"/>
        <w:left w:val="none" w:sz="0" w:space="0" w:color="auto"/>
        <w:bottom w:val="none" w:sz="0" w:space="0" w:color="auto"/>
        <w:right w:val="none" w:sz="0" w:space="0" w:color="auto"/>
      </w:divBdr>
    </w:div>
    <w:div w:id="874267330">
      <w:bodyDiv w:val="1"/>
      <w:marLeft w:val="0"/>
      <w:marRight w:val="0"/>
      <w:marTop w:val="0"/>
      <w:marBottom w:val="0"/>
      <w:divBdr>
        <w:top w:val="none" w:sz="0" w:space="0" w:color="auto"/>
        <w:left w:val="none" w:sz="0" w:space="0" w:color="auto"/>
        <w:bottom w:val="none" w:sz="0" w:space="0" w:color="auto"/>
        <w:right w:val="none" w:sz="0" w:space="0" w:color="auto"/>
      </w:divBdr>
      <w:divsChild>
        <w:div w:id="1727488641">
          <w:marLeft w:val="480"/>
          <w:marRight w:val="0"/>
          <w:marTop w:val="0"/>
          <w:marBottom w:val="0"/>
          <w:divBdr>
            <w:top w:val="none" w:sz="0" w:space="0" w:color="auto"/>
            <w:left w:val="none" w:sz="0" w:space="0" w:color="auto"/>
            <w:bottom w:val="none" w:sz="0" w:space="0" w:color="auto"/>
            <w:right w:val="none" w:sz="0" w:space="0" w:color="auto"/>
          </w:divBdr>
        </w:div>
        <w:div w:id="1732923343">
          <w:marLeft w:val="480"/>
          <w:marRight w:val="0"/>
          <w:marTop w:val="0"/>
          <w:marBottom w:val="0"/>
          <w:divBdr>
            <w:top w:val="none" w:sz="0" w:space="0" w:color="auto"/>
            <w:left w:val="none" w:sz="0" w:space="0" w:color="auto"/>
            <w:bottom w:val="none" w:sz="0" w:space="0" w:color="auto"/>
            <w:right w:val="none" w:sz="0" w:space="0" w:color="auto"/>
          </w:divBdr>
        </w:div>
        <w:div w:id="1467745889">
          <w:marLeft w:val="480"/>
          <w:marRight w:val="0"/>
          <w:marTop w:val="0"/>
          <w:marBottom w:val="0"/>
          <w:divBdr>
            <w:top w:val="none" w:sz="0" w:space="0" w:color="auto"/>
            <w:left w:val="none" w:sz="0" w:space="0" w:color="auto"/>
            <w:bottom w:val="none" w:sz="0" w:space="0" w:color="auto"/>
            <w:right w:val="none" w:sz="0" w:space="0" w:color="auto"/>
          </w:divBdr>
        </w:div>
        <w:div w:id="821388574">
          <w:marLeft w:val="480"/>
          <w:marRight w:val="0"/>
          <w:marTop w:val="0"/>
          <w:marBottom w:val="0"/>
          <w:divBdr>
            <w:top w:val="none" w:sz="0" w:space="0" w:color="auto"/>
            <w:left w:val="none" w:sz="0" w:space="0" w:color="auto"/>
            <w:bottom w:val="none" w:sz="0" w:space="0" w:color="auto"/>
            <w:right w:val="none" w:sz="0" w:space="0" w:color="auto"/>
          </w:divBdr>
        </w:div>
        <w:div w:id="938489273">
          <w:marLeft w:val="480"/>
          <w:marRight w:val="0"/>
          <w:marTop w:val="0"/>
          <w:marBottom w:val="0"/>
          <w:divBdr>
            <w:top w:val="none" w:sz="0" w:space="0" w:color="auto"/>
            <w:left w:val="none" w:sz="0" w:space="0" w:color="auto"/>
            <w:bottom w:val="none" w:sz="0" w:space="0" w:color="auto"/>
            <w:right w:val="none" w:sz="0" w:space="0" w:color="auto"/>
          </w:divBdr>
        </w:div>
        <w:div w:id="473453903">
          <w:marLeft w:val="480"/>
          <w:marRight w:val="0"/>
          <w:marTop w:val="0"/>
          <w:marBottom w:val="0"/>
          <w:divBdr>
            <w:top w:val="none" w:sz="0" w:space="0" w:color="auto"/>
            <w:left w:val="none" w:sz="0" w:space="0" w:color="auto"/>
            <w:bottom w:val="none" w:sz="0" w:space="0" w:color="auto"/>
            <w:right w:val="none" w:sz="0" w:space="0" w:color="auto"/>
          </w:divBdr>
        </w:div>
        <w:div w:id="1167868738">
          <w:marLeft w:val="480"/>
          <w:marRight w:val="0"/>
          <w:marTop w:val="0"/>
          <w:marBottom w:val="0"/>
          <w:divBdr>
            <w:top w:val="none" w:sz="0" w:space="0" w:color="auto"/>
            <w:left w:val="none" w:sz="0" w:space="0" w:color="auto"/>
            <w:bottom w:val="none" w:sz="0" w:space="0" w:color="auto"/>
            <w:right w:val="none" w:sz="0" w:space="0" w:color="auto"/>
          </w:divBdr>
        </w:div>
        <w:div w:id="1136217852">
          <w:marLeft w:val="480"/>
          <w:marRight w:val="0"/>
          <w:marTop w:val="0"/>
          <w:marBottom w:val="0"/>
          <w:divBdr>
            <w:top w:val="none" w:sz="0" w:space="0" w:color="auto"/>
            <w:left w:val="none" w:sz="0" w:space="0" w:color="auto"/>
            <w:bottom w:val="none" w:sz="0" w:space="0" w:color="auto"/>
            <w:right w:val="none" w:sz="0" w:space="0" w:color="auto"/>
          </w:divBdr>
        </w:div>
        <w:div w:id="138234585">
          <w:marLeft w:val="480"/>
          <w:marRight w:val="0"/>
          <w:marTop w:val="0"/>
          <w:marBottom w:val="0"/>
          <w:divBdr>
            <w:top w:val="none" w:sz="0" w:space="0" w:color="auto"/>
            <w:left w:val="none" w:sz="0" w:space="0" w:color="auto"/>
            <w:bottom w:val="none" w:sz="0" w:space="0" w:color="auto"/>
            <w:right w:val="none" w:sz="0" w:space="0" w:color="auto"/>
          </w:divBdr>
        </w:div>
        <w:div w:id="687682918">
          <w:marLeft w:val="480"/>
          <w:marRight w:val="0"/>
          <w:marTop w:val="0"/>
          <w:marBottom w:val="0"/>
          <w:divBdr>
            <w:top w:val="none" w:sz="0" w:space="0" w:color="auto"/>
            <w:left w:val="none" w:sz="0" w:space="0" w:color="auto"/>
            <w:bottom w:val="none" w:sz="0" w:space="0" w:color="auto"/>
            <w:right w:val="none" w:sz="0" w:space="0" w:color="auto"/>
          </w:divBdr>
        </w:div>
        <w:div w:id="545990749">
          <w:marLeft w:val="480"/>
          <w:marRight w:val="0"/>
          <w:marTop w:val="0"/>
          <w:marBottom w:val="0"/>
          <w:divBdr>
            <w:top w:val="none" w:sz="0" w:space="0" w:color="auto"/>
            <w:left w:val="none" w:sz="0" w:space="0" w:color="auto"/>
            <w:bottom w:val="none" w:sz="0" w:space="0" w:color="auto"/>
            <w:right w:val="none" w:sz="0" w:space="0" w:color="auto"/>
          </w:divBdr>
        </w:div>
        <w:div w:id="448620853">
          <w:marLeft w:val="480"/>
          <w:marRight w:val="0"/>
          <w:marTop w:val="0"/>
          <w:marBottom w:val="0"/>
          <w:divBdr>
            <w:top w:val="none" w:sz="0" w:space="0" w:color="auto"/>
            <w:left w:val="none" w:sz="0" w:space="0" w:color="auto"/>
            <w:bottom w:val="none" w:sz="0" w:space="0" w:color="auto"/>
            <w:right w:val="none" w:sz="0" w:space="0" w:color="auto"/>
          </w:divBdr>
        </w:div>
        <w:div w:id="586154992">
          <w:marLeft w:val="480"/>
          <w:marRight w:val="0"/>
          <w:marTop w:val="0"/>
          <w:marBottom w:val="0"/>
          <w:divBdr>
            <w:top w:val="none" w:sz="0" w:space="0" w:color="auto"/>
            <w:left w:val="none" w:sz="0" w:space="0" w:color="auto"/>
            <w:bottom w:val="none" w:sz="0" w:space="0" w:color="auto"/>
            <w:right w:val="none" w:sz="0" w:space="0" w:color="auto"/>
          </w:divBdr>
        </w:div>
        <w:div w:id="2064910811">
          <w:marLeft w:val="480"/>
          <w:marRight w:val="0"/>
          <w:marTop w:val="0"/>
          <w:marBottom w:val="0"/>
          <w:divBdr>
            <w:top w:val="none" w:sz="0" w:space="0" w:color="auto"/>
            <w:left w:val="none" w:sz="0" w:space="0" w:color="auto"/>
            <w:bottom w:val="none" w:sz="0" w:space="0" w:color="auto"/>
            <w:right w:val="none" w:sz="0" w:space="0" w:color="auto"/>
          </w:divBdr>
        </w:div>
        <w:div w:id="144707845">
          <w:marLeft w:val="480"/>
          <w:marRight w:val="0"/>
          <w:marTop w:val="0"/>
          <w:marBottom w:val="0"/>
          <w:divBdr>
            <w:top w:val="none" w:sz="0" w:space="0" w:color="auto"/>
            <w:left w:val="none" w:sz="0" w:space="0" w:color="auto"/>
            <w:bottom w:val="none" w:sz="0" w:space="0" w:color="auto"/>
            <w:right w:val="none" w:sz="0" w:space="0" w:color="auto"/>
          </w:divBdr>
        </w:div>
        <w:div w:id="651451533">
          <w:marLeft w:val="480"/>
          <w:marRight w:val="0"/>
          <w:marTop w:val="0"/>
          <w:marBottom w:val="0"/>
          <w:divBdr>
            <w:top w:val="none" w:sz="0" w:space="0" w:color="auto"/>
            <w:left w:val="none" w:sz="0" w:space="0" w:color="auto"/>
            <w:bottom w:val="none" w:sz="0" w:space="0" w:color="auto"/>
            <w:right w:val="none" w:sz="0" w:space="0" w:color="auto"/>
          </w:divBdr>
        </w:div>
        <w:div w:id="1364018058">
          <w:marLeft w:val="480"/>
          <w:marRight w:val="0"/>
          <w:marTop w:val="0"/>
          <w:marBottom w:val="0"/>
          <w:divBdr>
            <w:top w:val="none" w:sz="0" w:space="0" w:color="auto"/>
            <w:left w:val="none" w:sz="0" w:space="0" w:color="auto"/>
            <w:bottom w:val="none" w:sz="0" w:space="0" w:color="auto"/>
            <w:right w:val="none" w:sz="0" w:space="0" w:color="auto"/>
          </w:divBdr>
        </w:div>
        <w:div w:id="837383220">
          <w:marLeft w:val="480"/>
          <w:marRight w:val="0"/>
          <w:marTop w:val="0"/>
          <w:marBottom w:val="0"/>
          <w:divBdr>
            <w:top w:val="none" w:sz="0" w:space="0" w:color="auto"/>
            <w:left w:val="none" w:sz="0" w:space="0" w:color="auto"/>
            <w:bottom w:val="none" w:sz="0" w:space="0" w:color="auto"/>
            <w:right w:val="none" w:sz="0" w:space="0" w:color="auto"/>
          </w:divBdr>
        </w:div>
        <w:div w:id="2041467659">
          <w:marLeft w:val="480"/>
          <w:marRight w:val="0"/>
          <w:marTop w:val="0"/>
          <w:marBottom w:val="0"/>
          <w:divBdr>
            <w:top w:val="none" w:sz="0" w:space="0" w:color="auto"/>
            <w:left w:val="none" w:sz="0" w:space="0" w:color="auto"/>
            <w:bottom w:val="none" w:sz="0" w:space="0" w:color="auto"/>
            <w:right w:val="none" w:sz="0" w:space="0" w:color="auto"/>
          </w:divBdr>
        </w:div>
        <w:div w:id="1085538309">
          <w:marLeft w:val="480"/>
          <w:marRight w:val="0"/>
          <w:marTop w:val="0"/>
          <w:marBottom w:val="0"/>
          <w:divBdr>
            <w:top w:val="none" w:sz="0" w:space="0" w:color="auto"/>
            <w:left w:val="none" w:sz="0" w:space="0" w:color="auto"/>
            <w:bottom w:val="none" w:sz="0" w:space="0" w:color="auto"/>
            <w:right w:val="none" w:sz="0" w:space="0" w:color="auto"/>
          </w:divBdr>
        </w:div>
        <w:div w:id="1698694633">
          <w:marLeft w:val="480"/>
          <w:marRight w:val="0"/>
          <w:marTop w:val="0"/>
          <w:marBottom w:val="0"/>
          <w:divBdr>
            <w:top w:val="none" w:sz="0" w:space="0" w:color="auto"/>
            <w:left w:val="none" w:sz="0" w:space="0" w:color="auto"/>
            <w:bottom w:val="none" w:sz="0" w:space="0" w:color="auto"/>
            <w:right w:val="none" w:sz="0" w:space="0" w:color="auto"/>
          </w:divBdr>
        </w:div>
        <w:div w:id="1466198777">
          <w:marLeft w:val="480"/>
          <w:marRight w:val="0"/>
          <w:marTop w:val="0"/>
          <w:marBottom w:val="0"/>
          <w:divBdr>
            <w:top w:val="none" w:sz="0" w:space="0" w:color="auto"/>
            <w:left w:val="none" w:sz="0" w:space="0" w:color="auto"/>
            <w:bottom w:val="none" w:sz="0" w:space="0" w:color="auto"/>
            <w:right w:val="none" w:sz="0" w:space="0" w:color="auto"/>
          </w:divBdr>
        </w:div>
        <w:div w:id="1292861286">
          <w:marLeft w:val="480"/>
          <w:marRight w:val="0"/>
          <w:marTop w:val="0"/>
          <w:marBottom w:val="0"/>
          <w:divBdr>
            <w:top w:val="none" w:sz="0" w:space="0" w:color="auto"/>
            <w:left w:val="none" w:sz="0" w:space="0" w:color="auto"/>
            <w:bottom w:val="none" w:sz="0" w:space="0" w:color="auto"/>
            <w:right w:val="none" w:sz="0" w:space="0" w:color="auto"/>
          </w:divBdr>
        </w:div>
        <w:div w:id="486821325">
          <w:marLeft w:val="480"/>
          <w:marRight w:val="0"/>
          <w:marTop w:val="0"/>
          <w:marBottom w:val="0"/>
          <w:divBdr>
            <w:top w:val="none" w:sz="0" w:space="0" w:color="auto"/>
            <w:left w:val="none" w:sz="0" w:space="0" w:color="auto"/>
            <w:bottom w:val="none" w:sz="0" w:space="0" w:color="auto"/>
            <w:right w:val="none" w:sz="0" w:space="0" w:color="auto"/>
          </w:divBdr>
        </w:div>
        <w:div w:id="1879774315">
          <w:marLeft w:val="480"/>
          <w:marRight w:val="0"/>
          <w:marTop w:val="0"/>
          <w:marBottom w:val="0"/>
          <w:divBdr>
            <w:top w:val="none" w:sz="0" w:space="0" w:color="auto"/>
            <w:left w:val="none" w:sz="0" w:space="0" w:color="auto"/>
            <w:bottom w:val="none" w:sz="0" w:space="0" w:color="auto"/>
            <w:right w:val="none" w:sz="0" w:space="0" w:color="auto"/>
          </w:divBdr>
        </w:div>
        <w:div w:id="541017217">
          <w:marLeft w:val="480"/>
          <w:marRight w:val="0"/>
          <w:marTop w:val="0"/>
          <w:marBottom w:val="0"/>
          <w:divBdr>
            <w:top w:val="none" w:sz="0" w:space="0" w:color="auto"/>
            <w:left w:val="none" w:sz="0" w:space="0" w:color="auto"/>
            <w:bottom w:val="none" w:sz="0" w:space="0" w:color="auto"/>
            <w:right w:val="none" w:sz="0" w:space="0" w:color="auto"/>
          </w:divBdr>
        </w:div>
        <w:div w:id="1611811502">
          <w:marLeft w:val="480"/>
          <w:marRight w:val="0"/>
          <w:marTop w:val="0"/>
          <w:marBottom w:val="0"/>
          <w:divBdr>
            <w:top w:val="none" w:sz="0" w:space="0" w:color="auto"/>
            <w:left w:val="none" w:sz="0" w:space="0" w:color="auto"/>
            <w:bottom w:val="none" w:sz="0" w:space="0" w:color="auto"/>
            <w:right w:val="none" w:sz="0" w:space="0" w:color="auto"/>
          </w:divBdr>
        </w:div>
        <w:div w:id="945842353">
          <w:marLeft w:val="480"/>
          <w:marRight w:val="0"/>
          <w:marTop w:val="0"/>
          <w:marBottom w:val="0"/>
          <w:divBdr>
            <w:top w:val="none" w:sz="0" w:space="0" w:color="auto"/>
            <w:left w:val="none" w:sz="0" w:space="0" w:color="auto"/>
            <w:bottom w:val="none" w:sz="0" w:space="0" w:color="auto"/>
            <w:right w:val="none" w:sz="0" w:space="0" w:color="auto"/>
          </w:divBdr>
        </w:div>
        <w:div w:id="673653774">
          <w:marLeft w:val="480"/>
          <w:marRight w:val="0"/>
          <w:marTop w:val="0"/>
          <w:marBottom w:val="0"/>
          <w:divBdr>
            <w:top w:val="none" w:sz="0" w:space="0" w:color="auto"/>
            <w:left w:val="none" w:sz="0" w:space="0" w:color="auto"/>
            <w:bottom w:val="none" w:sz="0" w:space="0" w:color="auto"/>
            <w:right w:val="none" w:sz="0" w:space="0" w:color="auto"/>
          </w:divBdr>
        </w:div>
        <w:div w:id="422343449">
          <w:marLeft w:val="480"/>
          <w:marRight w:val="0"/>
          <w:marTop w:val="0"/>
          <w:marBottom w:val="0"/>
          <w:divBdr>
            <w:top w:val="none" w:sz="0" w:space="0" w:color="auto"/>
            <w:left w:val="none" w:sz="0" w:space="0" w:color="auto"/>
            <w:bottom w:val="none" w:sz="0" w:space="0" w:color="auto"/>
            <w:right w:val="none" w:sz="0" w:space="0" w:color="auto"/>
          </w:divBdr>
        </w:div>
        <w:div w:id="1483425003">
          <w:marLeft w:val="480"/>
          <w:marRight w:val="0"/>
          <w:marTop w:val="0"/>
          <w:marBottom w:val="0"/>
          <w:divBdr>
            <w:top w:val="none" w:sz="0" w:space="0" w:color="auto"/>
            <w:left w:val="none" w:sz="0" w:space="0" w:color="auto"/>
            <w:bottom w:val="none" w:sz="0" w:space="0" w:color="auto"/>
            <w:right w:val="none" w:sz="0" w:space="0" w:color="auto"/>
          </w:divBdr>
        </w:div>
        <w:div w:id="1578713732">
          <w:marLeft w:val="480"/>
          <w:marRight w:val="0"/>
          <w:marTop w:val="0"/>
          <w:marBottom w:val="0"/>
          <w:divBdr>
            <w:top w:val="none" w:sz="0" w:space="0" w:color="auto"/>
            <w:left w:val="none" w:sz="0" w:space="0" w:color="auto"/>
            <w:bottom w:val="none" w:sz="0" w:space="0" w:color="auto"/>
            <w:right w:val="none" w:sz="0" w:space="0" w:color="auto"/>
          </w:divBdr>
        </w:div>
        <w:div w:id="1770467611">
          <w:marLeft w:val="480"/>
          <w:marRight w:val="0"/>
          <w:marTop w:val="0"/>
          <w:marBottom w:val="0"/>
          <w:divBdr>
            <w:top w:val="none" w:sz="0" w:space="0" w:color="auto"/>
            <w:left w:val="none" w:sz="0" w:space="0" w:color="auto"/>
            <w:bottom w:val="none" w:sz="0" w:space="0" w:color="auto"/>
            <w:right w:val="none" w:sz="0" w:space="0" w:color="auto"/>
          </w:divBdr>
        </w:div>
        <w:div w:id="1088772186">
          <w:marLeft w:val="480"/>
          <w:marRight w:val="0"/>
          <w:marTop w:val="0"/>
          <w:marBottom w:val="0"/>
          <w:divBdr>
            <w:top w:val="none" w:sz="0" w:space="0" w:color="auto"/>
            <w:left w:val="none" w:sz="0" w:space="0" w:color="auto"/>
            <w:bottom w:val="none" w:sz="0" w:space="0" w:color="auto"/>
            <w:right w:val="none" w:sz="0" w:space="0" w:color="auto"/>
          </w:divBdr>
        </w:div>
        <w:div w:id="941840131">
          <w:marLeft w:val="480"/>
          <w:marRight w:val="0"/>
          <w:marTop w:val="0"/>
          <w:marBottom w:val="0"/>
          <w:divBdr>
            <w:top w:val="none" w:sz="0" w:space="0" w:color="auto"/>
            <w:left w:val="none" w:sz="0" w:space="0" w:color="auto"/>
            <w:bottom w:val="none" w:sz="0" w:space="0" w:color="auto"/>
            <w:right w:val="none" w:sz="0" w:space="0" w:color="auto"/>
          </w:divBdr>
        </w:div>
        <w:div w:id="1913352710">
          <w:marLeft w:val="480"/>
          <w:marRight w:val="0"/>
          <w:marTop w:val="0"/>
          <w:marBottom w:val="0"/>
          <w:divBdr>
            <w:top w:val="none" w:sz="0" w:space="0" w:color="auto"/>
            <w:left w:val="none" w:sz="0" w:space="0" w:color="auto"/>
            <w:bottom w:val="none" w:sz="0" w:space="0" w:color="auto"/>
            <w:right w:val="none" w:sz="0" w:space="0" w:color="auto"/>
          </w:divBdr>
        </w:div>
        <w:div w:id="62533419">
          <w:marLeft w:val="480"/>
          <w:marRight w:val="0"/>
          <w:marTop w:val="0"/>
          <w:marBottom w:val="0"/>
          <w:divBdr>
            <w:top w:val="none" w:sz="0" w:space="0" w:color="auto"/>
            <w:left w:val="none" w:sz="0" w:space="0" w:color="auto"/>
            <w:bottom w:val="none" w:sz="0" w:space="0" w:color="auto"/>
            <w:right w:val="none" w:sz="0" w:space="0" w:color="auto"/>
          </w:divBdr>
        </w:div>
        <w:div w:id="1583373664">
          <w:marLeft w:val="480"/>
          <w:marRight w:val="0"/>
          <w:marTop w:val="0"/>
          <w:marBottom w:val="0"/>
          <w:divBdr>
            <w:top w:val="none" w:sz="0" w:space="0" w:color="auto"/>
            <w:left w:val="none" w:sz="0" w:space="0" w:color="auto"/>
            <w:bottom w:val="none" w:sz="0" w:space="0" w:color="auto"/>
            <w:right w:val="none" w:sz="0" w:space="0" w:color="auto"/>
          </w:divBdr>
        </w:div>
        <w:div w:id="1909730837">
          <w:marLeft w:val="480"/>
          <w:marRight w:val="0"/>
          <w:marTop w:val="0"/>
          <w:marBottom w:val="0"/>
          <w:divBdr>
            <w:top w:val="none" w:sz="0" w:space="0" w:color="auto"/>
            <w:left w:val="none" w:sz="0" w:space="0" w:color="auto"/>
            <w:bottom w:val="none" w:sz="0" w:space="0" w:color="auto"/>
            <w:right w:val="none" w:sz="0" w:space="0" w:color="auto"/>
          </w:divBdr>
        </w:div>
        <w:div w:id="915211556">
          <w:marLeft w:val="480"/>
          <w:marRight w:val="0"/>
          <w:marTop w:val="0"/>
          <w:marBottom w:val="0"/>
          <w:divBdr>
            <w:top w:val="none" w:sz="0" w:space="0" w:color="auto"/>
            <w:left w:val="none" w:sz="0" w:space="0" w:color="auto"/>
            <w:bottom w:val="none" w:sz="0" w:space="0" w:color="auto"/>
            <w:right w:val="none" w:sz="0" w:space="0" w:color="auto"/>
          </w:divBdr>
        </w:div>
        <w:div w:id="551423218">
          <w:marLeft w:val="480"/>
          <w:marRight w:val="0"/>
          <w:marTop w:val="0"/>
          <w:marBottom w:val="0"/>
          <w:divBdr>
            <w:top w:val="none" w:sz="0" w:space="0" w:color="auto"/>
            <w:left w:val="none" w:sz="0" w:space="0" w:color="auto"/>
            <w:bottom w:val="none" w:sz="0" w:space="0" w:color="auto"/>
            <w:right w:val="none" w:sz="0" w:space="0" w:color="auto"/>
          </w:divBdr>
        </w:div>
        <w:div w:id="738751095">
          <w:marLeft w:val="480"/>
          <w:marRight w:val="0"/>
          <w:marTop w:val="0"/>
          <w:marBottom w:val="0"/>
          <w:divBdr>
            <w:top w:val="none" w:sz="0" w:space="0" w:color="auto"/>
            <w:left w:val="none" w:sz="0" w:space="0" w:color="auto"/>
            <w:bottom w:val="none" w:sz="0" w:space="0" w:color="auto"/>
            <w:right w:val="none" w:sz="0" w:space="0" w:color="auto"/>
          </w:divBdr>
        </w:div>
        <w:div w:id="749230550">
          <w:marLeft w:val="480"/>
          <w:marRight w:val="0"/>
          <w:marTop w:val="0"/>
          <w:marBottom w:val="0"/>
          <w:divBdr>
            <w:top w:val="none" w:sz="0" w:space="0" w:color="auto"/>
            <w:left w:val="none" w:sz="0" w:space="0" w:color="auto"/>
            <w:bottom w:val="none" w:sz="0" w:space="0" w:color="auto"/>
            <w:right w:val="none" w:sz="0" w:space="0" w:color="auto"/>
          </w:divBdr>
        </w:div>
        <w:div w:id="205337475">
          <w:marLeft w:val="480"/>
          <w:marRight w:val="0"/>
          <w:marTop w:val="0"/>
          <w:marBottom w:val="0"/>
          <w:divBdr>
            <w:top w:val="none" w:sz="0" w:space="0" w:color="auto"/>
            <w:left w:val="none" w:sz="0" w:space="0" w:color="auto"/>
            <w:bottom w:val="none" w:sz="0" w:space="0" w:color="auto"/>
            <w:right w:val="none" w:sz="0" w:space="0" w:color="auto"/>
          </w:divBdr>
        </w:div>
        <w:div w:id="1936161823">
          <w:marLeft w:val="480"/>
          <w:marRight w:val="0"/>
          <w:marTop w:val="0"/>
          <w:marBottom w:val="0"/>
          <w:divBdr>
            <w:top w:val="none" w:sz="0" w:space="0" w:color="auto"/>
            <w:left w:val="none" w:sz="0" w:space="0" w:color="auto"/>
            <w:bottom w:val="none" w:sz="0" w:space="0" w:color="auto"/>
            <w:right w:val="none" w:sz="0" w:space="0" w:color="auto"/>
          </w:divBdr>
        </w:div>
        <w:div w:id="700862576">
          <w:marLeft w:val="480"/>
          <w:marRight w:val="0"/>
          <w:marTop w:val="0"/>
          <w:marBottom w:val="0"/>
          <w:divBdr>
            <w:top w:val="none" w:sz="0" w:space="0" w:color="auto"/>
            <w:left w:val="none" w:sz="0" w:space="0" w:color="auto"/>
            <w:bottom w:val="none" w:sz="0" w:space="0" w:color="auto"/>
            <w:right w:val="none" w:sz="0" w:space="0" w:color="auto"/>
          </w:divBdr>
        </w:div>
        <w:div w:id="2099935013">
          <w:marLeft w:val="480"/>
          <w:marRight w:val="0"/>
          <w:marTop w:val="0"/>
          <w:marBottom w:val="0"/>
          <w:divBdr>
            <w:top w:val="none" w:sz="0" w:space="0" w:color="auto"/>
            <w:left w:val="none" w:sz="0" w:space="0" w:color="auto"/>
            <w:bottom w:val="none" w:sz="0" w:space="0" w:color="auto"/>
            <w:right w:val="none" w:sz="0" w:space="0" w:color="auto"/>
          </w:divBdr>
        </w:div>
        <w:div w:id="1188980009">
          <w:marLeft w:val="480"/>
          <w:marRight w:val="0"/>
          <w:marTop w:val="0"/>
          <w:marBottom w:val="0"/>
          <w:divBdr>
            <w:top w:val="none" w:sz="0" w:space="0" w:color="auto"/>
            <w:left w:val="none" w:sz="0" w:space="0" w:color="auto"/>
            <w:bottom w:val="none" w:sz="0" w:space="0" w:color="auto"/>
            <w:right w:val="none" w:sz="0" w:space="0" w:color="auto"/>
          </w:divBdr>
        </w:div>
        <w:div w:id="1611619356">
          <w:marLeft w:val="480"/>
          <w:marRight w:val="0"/>
          <w:marTop w:val="0"/>
          <w:marBottom w:val="0"/>
          <w:divBdr>
            <w:top w:val="none" w:sz="0" w:space="0" w:color="auto"/>
            <w:left w:val="none" w:sz="0" w:space="0" w:color="auto"/>
            <w:bottom w:val="none" w:sz="0" w:space="0" w:color="auto"/>
            <w:right w:val="none" w:sz="0" w:space="0" w:color="auto"/>
          </w:divBdr>
        </w:div>
        <w:div w:id="1592081465">
          <w:marLeft w:val="480"/>
          <w:marRight w:val="0"/>
          <w:marTop w:val="0"/>
          <w:marBottom w:val="0"/>
          <w:divBdr>
            <w:top w:val="none" w:sz="0" w:space="0" w:color="auto"/>
            <w:left w:val="none" w:sz="0" w:space="0" w:color="auto"/>
            <w:bottom w:val="none" w:sz="0" w:space="0" w:color="auto"/>
            <w:right w:val="none" w:sz="0" w:space="0" w:color="auto"/>
          </w:divBdr>
        </w:div>
        <w:div w:id="873730829">
          <w:marLeft w:val="480"/>
          <w:marRight w:val="0"/>
          <w:marTop w:val="0"/>
          <w:marBottom w:val="0"/>
          <w:divBdr>
            <w:top w:val="none" w:sz="0" w:space="0" w:color="auto"/>
            <w:left w:val="none" w:sz="0" w:space="0" w:color="auto"/>
            <w:bottom w:val="none" w:sz="0" w:space="0" w:color="auto"/>
            <w:right w:val="none" w:sz="0" w:space="0" w:color="auto"/>
          </w:divBdr>
        </w:div>
        <w:div w:id="593170129">
          <w:marLeft w:val="480"/>
          <w:marRight w:val="0"/>
          <w:marTop w:val="0"/>
          <w:marBottom w:val="0"/>
          <w:divBdr>
            <w:top w:val="none" w:sz="0" w:space="0" w:color="auto"/>
            <w:left w:val="none" w:sz="0" w:space="0" w:color="auto"/>
            <w:bottom w:val="none" w:sz="0" w:space="0" w:color="auto"/>
            <w:right w:val="none" w:sz="0" w:space="0" w:color="auto"/>
          </w:divBdr>
        </w:div>
        <w:div w:id="767042017">
          <w:marLeft w:val="480"/>
          <w:marRight w:val="0"/>
          <w:marTop w:val="0"/>
          <w:marBottom w:val="0"/>
          <w:divBdr>
            <w:top w:val="none" w:sz="0" w:space="0" w:color="auto"/>
            <w:left w:val="none" w:sz="0" w:space="0" w:color="auto"/>
            <w:bottom w:val="none" w:sz="0" w:space="0" w:color="auto"/>
            <w:right w:val="none" w:sz="0" w:space="0" w:color="auto"/>
          </w:divBdr>
        </w:div>
        <w:div w:id="1216357324">
          <w:marLeft w:val="480"/>
          <w:marRight w:val="0"/>
          <w:marTop w:val="0"/>
          <w:marBottom w:val="0"/>
          <w:divBdr>
            <w:top w:val="none" w:sz="0" w:space="0" w:color="auto"/>
            <w:left w:val="none" w:sz="0" w:space="0" w:color="auto"/>
            <w:bottom w:val="none" w:sz="0" w:space="0" w:color="auto"/>
            <w:right w:val="none" w:sz="0" w:space="0" w:color="auto"/>
          </w:divBdr>
        </w:div>
        <w:div w:id="1843667401">
          <w:marLeft w:val="480"/>
          <w:marRight w:val="0"/>
          <w:marTop w:val="0"/>
          <w:marBottom w:val="0"/>
          <w:divBdr>
            <w:top w:val="none" w:sz="0" w:space="0" w:color="auto"/>
            <w:left w:val="none" w:sz="0" w:space="0" w:color="auto"/>
            <w:bottom w:val="none" w:sz="0" w:space="0" w:color="auto"/>
            <w:right w:val="none" w:sz="0" w:space="0" w:color="auto"/>
          </w:divBdr>
        </w:div>
        <w:div w:id="249585987">
          <w:marLeft w:val="480"/>
          <w:marRight w:val="0"/>
          <w:marTop w:val="0"/>
          <w:marBottom w:val="0"/>
          <w:divBdr>
            <w:top w:val="none" w:sz="0" w:space="0" w:color="auto"/>
            <w:left w:val="none" w:sz="0" w:space="0" w:color="auto"/>
            <w:bottom w:val="none" w:sz="0" w:space="0" w:color="auto"/>
            <w:right w:val="none" w:sz="0" w:space="0" w:color="auto"/>
          </w:divBdr>
        </w:div>
        <w:div w:id="2112699919">
          <w:marLeft w:val="480"/>
          <w:marRight w:val="0"/>
          <w:marTop w:val="0"/>
          <w:marBottom w:val="0"/>
          <w:divBdr>
            <w:top w:val="none" w:sz="0" w:space="0" w:color="auto"/>
            <w:left w:val="none" w:sz="0" w:space="0" w:color="auto"/>
            <w:bottom w:val="none" w:sz="0" w:space="0" w:color="auto"/>
            <w:right w:val="none" w:sz="0" w:space="0" w:color="auto"/>
          </w:divBdr>
        </w:div>
        <w:div w:id="62023169">
          <w:marLeft w:val="480"/>
          <w:marRight w:val="0"/>
          <w:marTop w:val="0"/>
          <w:marBottom w:val="0"/>
          <w:divBdr>
            <w:top w:val="none" w:sz="0" w:space="0" w:color="auto"/>
            <w:left w:val="none" w:sz="0" w:space="0" w:color="auto"/>
            <w:bottom w:val="none" w:sz="0" w:space="0" w:color="auto"/>
            <w:right w:val="none" w:sz="0" w:space="0" w:color="auto"/>
          </w:divBdr>
        </w:div>
        <w:div w:id="1187674204">
          <w:marLeft w:val="480"/>
          <w:marRight w:val="0"/>
          <w:marTop w:val="0"/>
          <w:marBottom w:val="0"/>
          <w:divBdr>
            <w:top w:val="none" w:sz="0" w:space="0" w:color="auto"/>
            <w:left w:val="none" w:sz="0" w:space="0" w:color="auto"/>
            <w:bottom w:val="none" w:sz="0" w:space="0" w:color="auto"/>
            <w:right w:val="none" w:sz="0" w:space="0" w:color="auto"/>
          </w:divBdr>
        </w:div>
        <w:div w:id="772014599">
          <w:marLeft w:val="480"/>
          <w:marRight w:val="0"/>
          <w:marTop w:val="0"/>
          <w:marBottom w:val="0"/>
          <w:divBdr>
            <w:top w:val="none" w:sz="0" w:space="0" w:color="auto"/>
            <w:left w:val="none" w:sz="0" w:space="0" w:color="auto"/>
            <w:bottom w:val="none" w:sz="0" w:space="0" w:color="auto"/>
            <w:right w:val="none" w:sz="0" w:space="0" w:color="auto"/>
          </w:divBdr>
        </w:div>
        <w:div w:id="466627517">
          <w:marLeft w:val="480"/>
          <w:marRight w:val="0"/>
          <w:marTop w:val="0"/>
          <w:marBottom w:val="0"/>
          <w:divBdr>
            <w:top w:val="none" w:sz="0" w:space="0" w:color="auto"/>
            <w:left w:val="none" w:sz="0" w:space="0" w:color="auto"/>
            <w:bottom w:val="none" w:sz="0" w:space="0" w:color="auto"/>
            <w:right w:val="none" w:sz="0" w:space="0" w:color="auto"/>
          </w:divBdr>
        </w:div>
        <w:div w:id="1011488605">
          <w:marLeft w:val="480"/>
          <w:marRight w:val="0"/>
          <w:marTop w:val="0"/>
          <w:marBottom w:val="0"/>
          <w:divBdr>
            <w:top w:val="none" w:sz="0" w:space="0" w:color="auto"/>
            <w:left w:val="none" w:sz="0" w:space="0" w:color="auto"/>
            <w:bottom w:val="none" w:sz="0" w:space="0" w:color="auto"/>
            <w:right w:val="none" w:sz="0" w:space="0" w:color="auto"/>
          </w:divBdr>
        </w:div>
        <w:div w:id="104540761">
          <w:marLeft w:val="480"/>
          <w:marRight w:val="0"/>
          <w:marTop w:val="0"/>
          <w:marBottom w:val="0"/>
          <w:divBdr>
            <w:top w:val="none" w:sz="0" w:space="0" w:color="auto"/>
            <w:left w:val="none" w:sz="0" w:space="0" w:color="auto"/>
            <w:bottom w:val="none" w:sz="0" w:space="0" w:color="auto"/>
            <w:right w:val="none" w:sz="0" w:space="0" w:color="auto"/>
          </w:divBdr>
        </w:div>
        <w:div w:id="1596089253">
          <w:marLeft w:val="480"/>
          <w:marRight w:val="0"/>
          <w:marTop w:val="0"/>
          <w:marBottom w:val="0"/>
          <w:divBdr>
            <w:top w:val="none" w:sz="0" w:space="0" w:color="auto"/>
            <w:left w:val="none" w:sz="0" w:space="0" w:color="auto"/>
            <w:bottom w:val="none" w:sz="0" w:space="0" w:color="auto"/>
            <w:right w:val="none" w:sz="0" w:space="0" w:color="auto"/>
          </w:divBdr>
        </w:div>
        <w:div w:id="1440569869">
          <w:marLeft w:val="480"/>
          <w:marRight w:val="0"/>
          <w:marTop w:val="0"/>
          <w:marBottom w:val="0"/>
          <w:divBdr>
            <w:top w:val="none" w:sz="0" w:space="0" w:color="auto"/>
            <w:left w:val="none" w:sz="0" w:space="0" w:color="auto"/>
            <w:bottom w:val="none" w:sz="0" w:space="0" w:color="auto"/>
            <w:right w:val="none" w:sz="0" w:space="0" w:color="auto"/>
          </w:divBdr>
        </w:div>
        <w:div w:id="1539857561">
          <w:marLeft w:val="480"/>
          <w:marRight w:val="0"/>
          <w:marTop w:val="0"/>
          <w:marBottom w:val="0"/>
          <w:divBdr>
            <w:top w:val="none" w:sz="0" w:space="0" w:color="auto"/>
            <w:left w:val="none" w:sz="0" w:space="0" w:color="auto"/>
            <w:bottom w:val="none" w:sz="0" w:space="0" w:color="auto"/>
            <w:right w:val="none" w:sz="0" w:space="0" w:color="auto"/>
          </w:divBdr>
        </w:div>
        <w:div w:id="1185559587">
          <w:marLeft w:val="480"/>
          <w:marRight w:val="0"/>
          <w:marTop w:val="0"/>
          <w:marBottom w:val="0"/>
          <w:divBdr>
            <w:top w:val="none" w:sz="0" w:space="0" w:color="auto"/>
            <w:left w:val="none" w:sz="0" w:space="0" w:color="auto"/>
            <w:bottom w:val="none" w:sz="0" w:space="0" w:color="auto"/>
            <w:right w:val="none" w:sz="0" w:space="0" w:color="auto"/>
          </w:divBdr>
        </w:div>
        <w:div w:id="173570770">
          <w:marLeft w:val="480"/>
          <w:marRight w:val="0"/>
          <w:marTop w:val="0"/>
          <w:marBottom w:val="0"/>
          <w:divBdr>
            <w:top w:val="none" w:sz="0" w:space="0" w:color="auto"/>
            <w:left w:val="none" w:sz="0" w:space="0" w:color="auto"/>
            <w:bottom w:val="none" w:sz="0" w:space="0" w:color="auto"/>
            <w:right w:val="none" w:sz="0" w:space="0" w:color="auto"/>
          </w:divBdr>
        </w:div>
        <w:div w:id="1494756241">
          <w:marLeft w:val="480"/>
          <w:marRight w:val="0"/>
          <w:marTop w:val="0"/>
          <w:marBottom w:val="0"/>
          <w:divBdr>
            <w:top w:val="none" w:sz="0" w:space="0" w:color="auto"/>
            <w:left w:val="none" w:sz="0" w:space="0" w:color="auto"/>
            <w:bottom w:val="none" w:sz="0" w:space="0" w:color="auto"/>
            <w:right w:val="none" w:sz="0" w:space="0" w:color="auto"/>
          </w:divBdr>
        </w:div>
        <w:div w:id="600577046">
          <w:marLeft w:val="480"/>
          <w:marRight w:val="0"/>
          <w:marTop w:val="0"/>
          <w:marBottom w:val="0"/>
          <w:divBdr>
            <w:top w:val="none" w:sz="0" w:space="0" w:color="auto"/>
            <w:left w:val="none" w:sz="0" w:space="0" w:color="auto"/>
            <w:bottom w:val="none" w:sz="0" w:space="0" w:color="auto"/>
            <w:right w:val="none" w:sz="0" w:space="0" w:color="auto"/>
          </w:divBdr>
        </w:div>
        <w:div w:id="32466331">
          <w:marLeft w:val="480"/>
          <w:marRight w:val="0"/>
          <w:marTop w:val="0"/>
          <w:marBottom w:val="0"/>
          <w:divBdr>
            <w:top w:val="none" w:sz="0" w:space="0" w:color="auto"/>
            <w:left w:val="none" w:sz="0" w:space="0" w:color="auto"/>
            <w:bottom w:val="none" w:sz="0" w:space="0" w:color="auto"/>
            <w:right w:val="none" w:sz="0" w:space="0" w:color="auto"/>
          </w:divBdr>
        </w:div>
        <w:div w:id="1842239348">
          <w:marLeft w:val="480"/>
          <w:marRight w:val="0"/>
          <w:marTop w:val="0"/>
          <w:marBottom w:val="0"/>
          <w:divBdr>
            <w:top w:val="none" w:sz="0" w:space="0" w:color="auto"/>
            <w:left w:val="none" w:sz="0" w:space="0" w:color="auto"/>
            <w:bottom w:val="none" w:sz="0" w:space="0" w:color="auto"/>
            <w:right w:val="none" w:sz="0" w:space="0" w:color="auto"/>
          </w:divBdr>
        </w:div>
      </w:divsChild>
    </w:div>
    <w:div w:id="875190990">
      <w:bodyDiv w:val="1"/>
      <w:marLeft w:val="0"/>
      <w:marRight w:val="0"/>
      <w:marTop w:val="0"/>
      <w:marBottom w:val="0"/>
      <w:divBdr>
        <w:top w:val="none" w:sz="0" w:space="0" w:color="auto"/>
        <w:left w:val="none" w:sz="0" w:space="0" w:color="auto"/>
        <w:bottom w:val="none" w:sz="0" w:space="0" w:color="auto"/>
        <w:right w:val="none" w:sz="0" w:space="0" w:color="auto"/>
      </w:divBdr>
      <w:divsChild>
        <w:div w:id="1430812024">
          <w:marLeft w:val="0"/>
          <w:marRight w:val="0"/>
          <w:marTop w:val="0"/>
          <w:marBottom w:val="0"/>
          <w:divBdr>
            <w:top w:val="none" w:sz="0" w:space="0" w:color="auto"/>
            <w:left w:val="none" w:sz="0" w:space="0" w:color="auto"/>
            <w:bottom w:val="none" w:sz="0" w:space="0" w:color="auto"/>
            <w:right w:val="none" w:sz="0" w:space="0" w:color="auto"/>
          </w:divBdr>
        </w:div>
        <w:div w:id="189418266">
          <w:marLeft w:val="0"/>
          <w:marRight w:val="0"/>
          <w:marTop w:val="0"/>
          <w:marBottom w:val="0"/>
          <w:divBdr>
            <w:top w:val="none" w:sz="0" w:space="0" w:color="auto"/>
            <w:left w:val="none" w:sz="0" w:space="0" w:color="auto"/>
            <w:bottom w:val="none" w:sz="0" w:space="0" w:color="auto"/>
            <w:right w:val="none" w:sz="0" w:space="0" w:color="auto"/>
          </w:divBdr>
          <w:divsChild>
            <w:div w:id="1369380682">
              <w:marLeft w:val="0"/>
              <w:marRight w:val="165"/>
              <w:marTop w:val="150"/>
              <w:marBottom w:val="0"/>
              <w:divBdr>
                <w:top w:val="none" w:sz="0" w:space="0" w:color="auto"/>
                <w:left w:val="none" w:sz="0" w:space="0" w:color="auto"/>
                <w:bottom w:val="none" w:sz="0" w:space="0" w:color="auto"/>
                <w:right w:val="none" w:sz="0" w:space="0" w:color="auto"/>
              </w:divBdr>
              <w:divsChild>
                <w:div w:id="1575167941">
                  <w:marLeft w:val="0"/>
                  <w:marRight w:val="0"/>
                  <w:marTop w:val="0"/>
                  <w:marBottom w:val="0"/>
                  <w:divBdr>
                    <w:top w:val="none" w:sz="0" w:space="0" w:color="auto"/>
                    <w:left w:val="none" w:sz="0" w:space="0" w:color="auto"/>
                    <w:bottom w:val="none" w:sz="0" w:space="0" w:color="auto"/>
                    <w:right w:val="none" w:sz="0" w:space="0" w:color="auto"/>
                  </w:divBdr>
                  <w:divsChild>
                    <w:div w:id="7423368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17916">
      <w:bodyDiv w:val="1"/>
      <w:marLeft w:val="0"/>
      <w:marRight w:val="0"/>
      <w:marTop w:val="0"/>
      <w:marBottom w:val="0"/>
      <w:divBdr>
        <w:top w:val="none" w:sz="0" w:space="0" w:color="auto"/>
        <w:left w:val="none" w:sz="0" w:space="0" w:color="auto"/>
        <w:bottom w:val="none" w:sz="0" w:space="0" w:color="auto"/>
        <w:right w:val="none" w:sz="0" w:space="0" w:color="auto"/>
      </w:divBdr>
    </w:div>
    <w:div w:id="875510288">
      <w:bodyDiv w:val="1"/>
      <w:marLeft w:val="0"/>
      <w:marRight w:val="0"/>
      <w:marTop w:val="0"/>
      <w:marBottom w:val="0"/>
      <w:divBdr>
        <w:top w:val="none" w:sz="0" w:space="0" w:color="auto"/>
        <w:left w:val="none" w:sz="0" w:space="0" w:color="auto"/>
        <w:bottom w:val="none" w:sz="0" w:space="0" w:color="auto"/>
        <w:right w:val="none" w:sz="0" w:space="0" w:color="auto"/>
      </w:divBdr>
    </w:div>
    <w:div w:id="876352115">
      <w:bodyDiv w:val="1"/>
      <w:marLeft w:val="0"/>
      <w:marRight w:val="0"/>
      <w:marTop w:val="0"/>
      <w:marBottom w:val="0"/>
      <w:divBdr>
        <w:top w:val="none" w:sz="0" w:space="0" w:color="auto"/>
        <w:left w:val="none" w:sz="0" w:space="0" w:color="auto"/>
        <w:bottom w:val="none" w:sz="0" w:space="0" w:color="auto"/>
        <w:right w:val="none" w:sz="0" w:space="0" w:color="auto"/>
      </w:divBdr>
    </w:div>
    <w:div w:id="876746155">
      <w:bodyDiv w:val="1"/>
      <w:marLeft w:val="0"/>
      <w:marRight w:val="0"/>
      <w:marTop w:val="0"/>
      <w:marBottom w:val="0"/>
      <w:divBdr>
        <w:top w:val="none" w:sz="0" w:space="0" w:color="auto"/>
        <w:left w:val="none" w:sz="0" w:space="0" w:color="auto"/>
        <w:bottom w:val="none" w:sz="0" w:space="0" w:color="auto"/>
        <w:right w:val="none" w:sz="0" w:space="0" w:color="auto"/>
      </w:divBdr>
    </w:div>
    <w:div w:id="877084511">
      <w:bodyDiv w:val="1"/>
      <w:marLeft w:val="0"/>
      <w:marRight w:val="0"/>
      <w:marTop w:val="0"/>
      <w:marBottom w:val="0"/>
      <w:divBdr>
        <w:top w:val="none" w:sz="0" w:space="0" w:color="auto"/>
        <w:left w:val="none" w:sz="0" w:space="0" w:color="auto"/>
        <w:bottom w:val="none" w:sz="0" w:space="0" w:color="auto"/>
        <w:right w:val="none" w:sz="0" w:space="0" w:color="auto"/>
      </w:divBdr>
    </w:div>
    <w:div w:id="877275912">
      <w:bodyDiv w:val="1"/>
      <w:marLeft w:val="0"/>
      <w:marRight w:val="0"/>
      <w:marTop w:val="0"/>
      <w:marBottom w:val="0"/>
      <w:divBdr>
        <w:top w:val="none" w:sz="0" w:space="0" w:color="auto"/>
        <w:left w:val="none" w:sz="0" w:space="0" w:color="auto"/>
        <w:bottom w:val="none" w:sz="0" w:space="0" w:color="auto"/>
        <w:right w:val="none" w:sz="0" w:space="0" w:color="auto"/>
      </w:divBdr>
      <w:divsChild>
        <w:div w:id="803160065">
          <w:marLeft w:val="480"/>
          <w:marRight w:val="0"/>
          <w:marTop w:val="0"/>
          <w:marBottom w:val="0"/>
          <w:divBdr>
            <w:top w:val="none" w:sz="0" w:space="0" w:color="auto"/>
            <w:left w:val="none" w:sz="0" w:space="0" w:color="auto"/>
            <w:bottom w:val="none" w:sz="0" w:space="0" w:color="auto"/>
            <w:right w:val="none" w:sz="0" w:space="0" w:color="auto"/>
          </w:divBdr>
        </w:div>
        <w:div w:id="263155142">
          <w:marLeft w:val="480"/>
          <w:marRight w:val="0"/>
          <w:marTop w:val="0"/>
          <w:marBottom w:val="0"/>
          <w:divBdr>
            <w:top w:val="none" w:sz="0" w:space="0" w:color="auto"/>
            <w:left w:val="none" w:sz="0" w:space="0" w:color="auto"/>
            <w:bottom w:val="none" w:sz="0" w:space="0" w:color="auto"/>
            <w:right w:val="none" w:sz="0" w:space="0" w:color="auto"/>
          </w:divBdr>
        </w:div>
        <w:div w:id="674919024">
          <w:marLeft w:val="480"/>
          <w:marRight w:val="0"/>
          <w:marTop w:val="0"/>
          <w:marBottom w:val="0"/>
          <w:divBdr>
            <w:top w:val="none" w:sz="0" w:space="0" w:color="auto"/>
            <w:left w:val="none" w:sz="0" w:space="0" w:color="auto"/>
            <w:bottom w:val="none" w:sz="0" w:space="0" w:color="auto"/>
            <w:right w:val="none" w:sz="0" w:space="0" w:color="auto"/>
          </w:divBdr>
        </w:div>
        <w:div w:id="1025401429">
          <w:marLeft w:val="480"/>
          <w:marRight w:val="0"/>
          <w:marTop w:val="0"/>
          <w:marBottom w:val="0"/>
          <w:divBdr>
            <w:top w:val="none" w:sz="0" w:space="0" w:color="auto"/>
            <w:left w:val="none" w:sz="0" w:space="0" w:color="auto"/>
            <w:bottom w:val="none" w:sz="0" w:space="0" w:color="auto"/>
            <w:right w:val="none" w:sz="0" w:space="0" w:color="auto"/>
          </w:divBdr>
        </w:div>
        <w:div w:id="564922808">
          <w:marLeft w:val="480"/>
          <w:marRight w:val="0"/>
          <w:marTop w:val="0"/>
          <w:marBottom w:val="0"/>
          <w:divBdr>
            <w:top w:val="none" w:sz="0" w:space="0" w:color="auto"/>
            <w:left w:val="none" w:sz="0" w:space="0" w:color="auto"/>
            <w:bottom w:val="none" w:sz="0" w:space="0" w:color="auto"/>
            <w:right w:val="none" w:sz="0" w:space="0" w:color="auto"/>
          </w:divBdr>
        </w:div>
        <w:div w:id="385684170">
          <w:marLeft w:val="480"/>
          <w:marRight w:val="0"/>
          <w:marTop w:val="0"/>
          <w:marBottom w:val="0"/>
          <w:divBdr>
            <w:top w:val="none" w:sz="0" w:space="0" w:color="auto"/>
            <w:left w:val="none" w:sz="0" w:space="0" w:color="auto"/>
            <w:bottom w:val="none" w:sz="0" w:space="0" w:color="auto"/>
            <w:right w:val="none" w:sz="0" w:space="0" w:color="auto"/>
          </w:divBdr>
        </w:div>
        <w:div w:id="1999184857">
          <w:marLeft w:val="480"/>
          <w:marRight w:val="0"/>
          <w:marTop w:val="0"/>
          <w:marBottom w:val="0"/>
          <w:divBdr>
            <w:top w:val="none" w:sz="0" w:space="0" w:color="auto"/>
            <w:left w:val="none" w:sz="0" w:space="0" w:color="auto"/>
            <w:bottom w:val="none" w:sz="0" w:space="0" w:color="auto"/>
            <w:right w:val="none" w:sz="0" w:space="0" w:color="auto"/>
          </w:divBdr>
        </w:div>
        <w:div w:id="1819416162">
          <w:marLeft w:val="480"/>
          <w:marRight w:val="0"/>
          <w:marTop w:val="0"/>
          <w:marBottom w:val="0"/>
          <w:divBdr>
            <w:top w:val="none" w:sz="0" w:space="0" w:color="auto"/>
            <w:left w:val="none" w:sz="0" w:space="0" w:color="auto"/>
            <w:bottom w:val="none" w:sz="0" w:space="0" w:color="auto"/>
            <w:right w:val="none" w:sz="0" w:space="0" w:color="auto"/>
          </w:divBdr>
        </w:div>
        <w:div w:id="1781411344">
          <w:marLeft w:val="480"/>
          <w:marRight w:val="0"/>
          <w:marTop w:val="0"/>
          <w:marBottom w:val="0"/>
          <w:divBdr>
            <w:top w:val="none" w:sz="0" w:space="0" w:color="auto"/>
            <w:left w:val="none" w:sz="0" w:space="0" w:color="auto"/>
            <w:bottom w:val="none" w:sz="0" w:space="0" w:color="auto"/>
            <w:right w:val="none" w:sz="0" w:space="0" w:color="auto"/>
          </w:divBdr>
        </w:div>
        <w:div w:id="669141210">
          <w:marLeft w:val="480"/>
          <w:marRight w:val="0"/>
          <w:marTop w:val="0"/>
          <w:marBottom w:val="0"/>
          <w:divBdr>
            <w:top w:val="none" w:sz="0" w:space="0" w:color="auto"/>
            <w:left w:val="none" w:sz="0" w:space="0" w:color="auto"/>
            <w:bottom w:val="none" w:sz="0" w:space="0" w:color="auto"/>
            <w:right w:val="none" w:sz="0" w:space="0" w:color="auto"/>
          </w:divBdr>
        </w:div>
        <w:div w:id="244995645">
          <w:marLeft w:val="480"/>
          <w:marRight w:val="0"/>
          <w:marTop w:val="0"/>
          <w:marBottom w:val="0"/>
          <w:divBdr>
            <w:top w:val="none" w:sz="0" w:space="0" w:color="auto"/>
            <w:left w:val="none" w:sz="0" w:space="0" w:color="auto"/>
            <w:bottom w:val="none" w:sz="0" w:space="0" w:color="auto"/>
            <w:right w:val="none" w:sz="0" w:space="0" w:color="auto"/>
          </w:divBdr>
        </w:div>
        <w:div w:id="420807117">
          <w:marLeft w:val="480"/>
          <w:marRight w:val="0"/>
          <w:marTop w:val="0"/>
          <w:marBottom w:val="0"/>
          <w:divBdr>
            <w:top w:val="none" w:sz="0" w:space="0" w:color="auto"/>
            <w:left w:val="none" w:sz="0" w:space="0" w:color="auto"/>
            <w:bottom w:val="none" w:sz="0" w:space="0" w:color="auto"/>
            <w:right w:val="none" w:sz="0" w:space="0" w:color="auto"/>
          </w:divBdr>
        </w:div>
        <w:div w:id="1183517020">
          <w:marLeft w:val="480"/>
          <w:marRight w:val="0"/>
          <w:marTop w:val="0"/>
          <w:marBottom w:val="0"/>
          <w:divBdr>
            <w:top w:val="none" w:sz="0" w:space="0" w:color="auto"/>
            <w:left w:val="none" w:sz="0" w:space="0" w:color="auto"/>
            <w:bottom w:val="none" w:sz="0" w:space="0" w:color="auto"/>
            <w:right w:val="none" w:sz="0" w:space="0" w:color="auto"/>
          </w:divBdr>
        </w:div>
        <w:div w:id="1013536111">
          <w:marLeft w:val="480"/>
          <w:marRight w:val="0"/>
          <w:marTop w:val="0"/>
          <w:marBottom w:val="0"/>
          <w:divBdr>
            <w:top w:val="none" w:sz="0" w:space="0" w:color="auto"/>
            <w:left w:val="none" w:sz="0" w:space="0" w:color="auto"/>
            <w:bottom w:val="none" w:sz="0" w:space="0" w:color="auto"/>
            <w:right w:val="none" w:sz="0" w:space="0" w:color="auto"/>
          </w:divBdr>
        </w:div>
        <w:div w:id="288903950">
          <w:marLeft w:val="480"/>
          <w:marRight w:val="0"/>
          <w:marTop w:val="0"/>
          <w:marBottom w:val="0"/>
          <w:divBdr>
            <w:top w:val="none" w:sz="0" w:space="0" w:color="auto"/>
            <w:left w:val="none" w:sz="0" w:space="0" w:color="auto"/>
            <w:bottom w:val="none" w:sz="0" w:space="0" w:color="auto"/>
            <w:right w:val="none" w:sz="0" w:space="0" w:color="auto"/>
          </w:divBdr>
        </w:div>
        <w:div w:id="472724386">
          <w:marLeft w:val="480"/>
          <w:marRight w:val="0"/>
          <w:marTop w:val="0"/>
          <w:marBottom w:val="0"/>
          <w:divBdr>
            <w:top w:val="none" w:sz="0" w:space="0" w:color="auto"/>
            <w:left w:val="none" w:sz="0" w:space="0" w:color="auto"/>
            <w:bottom w:val="none" w:sz="0" w:space="0" w:color="auto"/>
            <w:right w:val="none" w:sz="0" w:space="0" w:color="auto"/>
          </w:divBdr>
        </w:div>
        <w:div w:id="1813864524">
          <w:marLeft w:val="480"/>
          <w:marRight w:val="0"/>
          <w:marTop w:val="0"/>
          <w:marBottom w:val="0"/>
          <w:divBdr>
            <w:top w:val="none" w:sz="0" w:space="0" w:color="auto"/>
            <w:left w:val="none" w:sz="0" w:space="0" w:color="auto"/>
            <w:bottom w:val="none" w:sz="0" w:space="0" w:color="auto"/>
            <w:right w:val="none" w:sz="0" w:space="0" w:color="auto"/>
          </w:divBdr>
        </w:div>
        <w:div w:id="352650579">
          <w:marLeft w:val="480"/>
          <w:marRight w:val="0"/>
          <w:marTop w:val="0"/>
          <w:marBottom w:val="0"/>
          <w:divBdr>
            <w:top w:val="none" w:sz="0" w:space="0" w:color="auto"/>
            <w:left w:val="none" w:sz="0" w:space="0" w:color="auto"/>
            <w:bottom w:val="none" w:sz="0" w:space="0" w:color="auto"/>
            <w:right w:val="none" w:sz="0" w:space="0" w:color="auto"/>
          </w:divBdr>
        </w:div>
        <w:div w:id="944456939">
          <w:marLeft w:val="480"/>
          <w:marRight w:val="0"/>
          <w:marTop w:val="0"/>
          <w:marBottom w:val="0"/>
          <w:divBdr>
            <w:top w:val="none" w:sz="0" w:space="0" w:color="auto"/>
            <w:left w:val="none" w:sz="0" w:space="0" w:color="auto"/>
            <w:bottom w:val="none" w:sz="0" w:space="0" w:color="auto"/>
            <w:right w:val="none" w:sz="0" w:space="0" w:color="auto"/>
          </w:divBdr>
        </w:div>
        <w:div w:id="23672098">
          <w:marLeft w:val="480"/>
          <w:marRight w:val="0"/>
          <w:marTop w:val="0"/>
          <w:marBottom w:val="0"/>
          <w:divBdr>
            <w:top w:val="none" w:sz="0" w:space="0" w:color="auto"/>
            <w:left w:val="none" w:sz="0" w:space="0" w:color="auto"/>
            <w:bottom w:val="none" w:sz="0" w:space="0" w:color="auto"/>
            <w:right w:val="none" w:sz="0" w:space="0" w:color="auto"/>
          </w:divBdr>
        </w:div>
        <w:div w:id="1783108834">
          <w:marLeft w:val="480"/>
          <w:marRight w:val="0"/>
          <w:marTop w:val="0"/>
          <w:marBottom w:val="0"/>
          <w:divBdr>
            <w:top w:val="none" w:sz="0" w:space="0" w:color="auto"/>
            <w:left w:val="none" w:sz="0" w:space="0" w:color="auto"/>
            <w:bottom w:val="none" w:sz="0" w:space="0" w:color="auto"/>
            <w:right w:val="none" w:sz="0" w:space="0" w:color="auto"/>
          </w:divBdr>
        </w:div>
        <w:div w:id="472331695">
          <w:marLeft w:val="480"/>
          <w:marRight w:val="0"/>
          <w:marTop w:val="0"/>
          <w:marBottom w:val="0"/>
          <w:divBdr>
            <w:top w:val="none" w:sz="0" w:space="0" w:color="auto"/>
            <w:left w:val="none" w:sz="0" w:space="0" w:color="auto"/>
            <w:bottom w:val="none" w:sz="0" w:space="0" w:color="auto"/>
            <w:right w:val="none" w:sz="0" w:space="0" w:color="auto"/>
          </w:divBdr>
        </w:div>
        <w:div w:id="2074549216">
          <w:marLeft w:val="480"/>
          <w:marRight w:val="0"/>
          <w:marTop w:val="0"/>
          <w:marBottom w:val="0"/>
          <w:divBdr>
            <w:top w:val="none" w:sz="0" w:space="0" w:color="auto"/>
            <w:left w:val="none" w:sz="0" w:space="0" w:color="auto"/>
            <w:bottom w:val="none" w:sz="0" w:space="0" w:color="auto"/>
            <w:right w:val="none" w:sz="0" w:space="0" w:color="auto"/>
          </w:divBdr>
        </w:div>
        <w:div w:id="368726363">
          <w:marLeft w:val="480"/>
          <w:marRight w:val="0"/>
          <w:marTop w:val="0"/>
          <w:marBottom w:val="0"/>
          <w:divBdr>
            <w:top w:val="none" w:sz="0" w:space="0" w:color="auto"/>
            <w:left w:val="none" w:sz="0" w:space="0" w:color="auto"/>
            <w:bottom w:val="none" w:sz="0" w:space="0" w:color="auto"/>
            <w:right w:val="none" w:sz="0" w:space="0" w:color="auto"/>
          </w:divBdr>
        </w:div>
        <w:div w:id="890263817">
          <w:marLeft w:val="480"/>
          <w:marRight w:val="0"/>
          <w:marTop w:val="0"/>
          <w:marBottom w:val="0"/>
          <w:divBdr>
            <w:top w:val="none" w:sz="0" w:space="0" w:color="auto"/>
            <w:left w:val="none" w:sz="0" w:space="0" w:color="auto"/>
            <w:bottom w:val="none" w:sz="0" w:space="0" w:color="auto"/>
            <w:right w:val="none" w:sz="0" w:space="0" w:color="auto"/>
          </w:divBdr>
        </w:div>
        <w:div w:id="1778285841">
          <w:marLeft w:val="480"/>
          <w:marRight w:val="0"/>
          <w:marTop w:val="0"/>
          <w:marBottom w:val="0"/>
          <w:divBdr>
            <w:top w:val="none" w:sz="0" w:space="0" w:color="auto"/>
            <w:left w:val="none" w:sz="0" w:space="0" w:color="auto"/>
            <w:bottom w:val="none" w:sz="0" w:space="0" w:color="auto"/>
            <w:right w:val="none" w:sz="0" w:space="0" w:color="auto"/>
          </w:divBdr>
        </w:div>
        <w:div w:id="1189836830">
          <w:marLeft w:val="480"/>
          <w:marRight w:val="0"/>
          <w:marTop w:val="0"/>
          <w:marBottom w:val="0"/>
          <w:divBdr>
            <w:top w:val="none" w:sz="0" w:space="0" w:color="auto"/>
            <w:left w:val="none" w:sz="0" w:space="0" w:color="auto"/>
            <w:bottom w:val="none" w:sz="0" w:space="0" w:color="auto"/>
            <w:right w:val="none" w:sz="0" w:space="0" w:color="auto"/>
          </w:divBdr>
        </w:div>
        <w:div w:id="1332678508">
          <w:marLeft w:val="480"/>
          <w:marRight w:val="0"/>
          <w:marTop w:val="0"/>
          <w:marBottom w:val="0"/>
          <w:divBdr>
            <w:top w:val="none" w:sz="0" w:space="0" w:color="auto"/>
            <w:left w:val="none" w:sz="0" w:space="0" w:color="auto"/>
            <w:bottom w:val="none" w:sz="0" w:space="0" w:color="auto"/>
            <w:right w:val="none" w:sz="0" w:space="0" w:color="auto"/>
          </w:divBdr>
        </w:div>
        <w:div w:id="1134760876">
          <w:marLeft w:val="480"/>
          <w:marRight w:val="0"/>
          <w:marTop w:val="0"/>
          <w:marBottom w:val="0"/>
          <w:divBdr>
            <w:top w:val="none" w:sz="0" w:space="0" w:color="auto"/>
            <w:left w:val="none" w:sz="0" w:space="0" w:color="auto"/>
            <w:bottom w:val="none" w:sz="0" w:space="0" w:color="auto"/>
            <w:right w:val="none" w:sz="0" w:space="0" w:color="auto"/>
          </w:divBdr>
        </w:div>
        <w:div w:id="716316569">
          <w:marLeft w:val="480"/>
          <w:marRight w:val="0"/>
          <w:marTop w:val="0"/>
          <w:marBottom w:val="0"/>
          <w:divBdr>
            <w:top w:val="none" w:sz="0" w:space="0" w:color="auto"/>
            <w:left w:val="none" w:sz="0" w:space="0" w:color="auto"/>
            <w:bottom w:val="none" w:sz="0" w:space="0" w:color="auto"/>
            <w:right w:val="none" w:sz="0" w:space="0" w:color="auto"/>
          </w:divBdr>
        </w:div>
        <w:div w:id="1698920579">
          <w:marLeft w:val="480"/>
          <w:marRight w:val="0"/>
          <w:marTop w:val="0"/>
          <w:marBottom w:val="0"/>
          <w:divBdr>
            <w:top w:val="none" w:sz="0" w:space="0" w:color="auto"/>
            <w:left w:val="none" w:sz="0" w:space="0" w:color="auto"/>
            <w:bottom w:val="none" w:sz="0" w:space="0" w:color="auto"/>
            <w:right w:val="none" w:sz="0" w:space="0" w:color="auto"/>
          </w:divBdr>
        </w:div>
        <w:div w:id="1126974198">
          <w:marLeft w:val="480"/>
          <w:marRight w:val="0"/>
          <w:marTop w:val="0"/>
          <w:marBottom w:val="0"/>
          <w:divBdr>
            <w:top w:val="none" w:sz="0" w:space="0" w:color="auto"/>
            <w:left w:val="none" w:sz="0" w:space="0" w:color="auto"/>
            <w:bottom w:val="none" w:sz="0" w:space="0" w:color="auto"/>
            <w:right w:val="none" w:sz="0" w:space="0" w:color="auto"/>
          </w:divBdr>
        </w:div>
        <w:div w:id="1549417682">
          <w:marLeft w:val="480"/>
          <w:marRight w:val="0"/>
          <w:marTop w:val="0"/>
          <w:marBottom w:val="0"/>
          <w:divBdr>
            <w:top w:val="none" w:sz="0" w:space="0" w:color="auto"/>
            <w:left w:val="none" w:sz="0" w:space="0" w:color="auto"/>
            <w:bottom w:val="none" w:sz="0" w:space="0" w:color="auto"/>
            <w:right w:val="none" w:sz="0" w:space="0" w:color="auto"/>
          </w:divBdr>
        </w:div>
        <w:div w:id="280260537">
          <w:marLeft w:val="480"/>
          <w:marRight w:val="0"/>
          <w:marTop w:val="0"/>
          <w:marBottom w:val="0"/>
          <w:divBdr>
            <w:top w:val="none" w:sz="0" w:space="0" w:color="auto"/>
            <w:left w:val="none" w:sz="0" w:space="0" w:color="auto"/>
            <w:bottom w:val="none" w:sz="0" w:space="0" w:color="auto"/>
            <w:right w:val="none" w:sz="0" w:space="0" w:color="auto"/>
          </w:divBdr>
        </w:div>
        <w:div w:id="487862378">
          <w:marLeft w:val="480"/>
          <w:marRight w:val="0"/>
          <w:marTop w:val="0"/>
          <w:marBottom w:val="0"/>
          <w:divBdr>
            <w:top w:val="none" w:sz="0" w:space="0" w:color="auto"/>
            <w:left w:val="none" w:sz="0" w:space="0" w:color="auto"/>
            <w:bottom w:val="none" w:sz="0" w:space="0" w:color="auto"/>
            <w:right w:val="none" w:sz="0" w:space="0" w:color="auto"/>
          </w:divBdr>
        </w:div>
        <w:div w:id="1238395895">
          <w:marLeft w:val="480"/>
          <w:marRight w:val="0"/>
          <w:marTop w:val="0"/>
          <w:marBottom w:val="0"/>
          <w:divBdr>
            <w:top w:val="none" w:sz="0" w:space="0" w:color="auto"/>
            <w:left w:val="none" w:sz="0" w:space="0" w:color="auto"/>
            <w:bottom w:val="none" w:sz="0" w:space="0" w:color="auto"/>
            <w:right w:val="none" w:sz="0" w:space="0" w:color="auto"/>
          </w:divBdr>
        </w:div>
        <w:div w:id="1263686222">
          <w:marLeft w:val="480"/>
          <w:marRight w:val="0"/>
          <w:marTop w:val="0"/>
          <w:marBottom w:val="0"/>
          <w:divBdr>
            <w:top w:val="none" w:sz="0" w:space="0" w:color="auto"/>
            <w:left w:val="none" w:sz="0" w:space="0" w:color="auto"/>
            <w:bottom w:val="none" w:sz="0" w:space="0" w:color="auto"/>
            <w:right w:val="none" w:sz="0" w:space="0" w:color="auto"/>
          </w:divBdr>
        </w:div>
        <w:div w:id="219942353">
          <w:marLeft w:val="480"/>
          <w:marRight w:val="0"/>
          <w:marTop w:val="0"/>
          <w:marBottom w:val="0"/>
          <w:divBdr>
            <w:top w:val="none" w:sz="0" w:space="0" w:color="auto"/>
            <w:left w:val="none" w:sz="0" w:space="0" w:color="auto"/>
            <w:bottom w:val="none" w:sz="0" w:space="0" w:color="auto"/>
            <w:right w:val="none" w:sz="0" w:space="0" w:color="auto"/>
          </w:divBdr>
        </w:div>
        <w:div w:id="764035671">
          <w:marLeft w:val="480"/>
          <w:marRight w:val="0"/>
          <w:marTop w:val="0"/>
          <w:marBottom w:val="0"/>
          <w:divBdr>
            <w:top w:val="none" w:sz="0" w:space="0" w:color="auto"/>
            <w:left w:val="none" w:sz="0" w:space="0" w:color="auto"/>
            <w:bottom w:val="none" w:sz="0" w:space="0" w:color="auto"/>
            <w:right w:val="none" w:sz="0" w:space="0" w:color="auto"/>
          </w:divBdr>
        </w:div>
        <w:div w:id="838353420">
          <w:marLeft w:val="480"/>
          <w:marRight w:val="0"/>
          <w:marTop w:val="0"/>
          <w:marBottom w:val="0"/>
          <w:divBdr>
            <w:top w:val="none" w:sz="0" w:space="0" w:color="auto"/>
            <w:left w:val="none" w:sz="0" w:space="0" w:color="auto"/>
            <w:bottom w:val="none" w:sz="0" w:space="0" w:color="auto"/>
            <w:right w:val="none" w:sz="0" w:space="0" w:color="auto"/>
          </w:divBdr>
        </w:div>
        <w:div w:id="1668358629">
          <w:marLeft w:val="480"/>
          <w:marRight w:val="0"/>
          <w:marTop w:val="0"/>
          <w:marBottom w:val="0"/>
          <w:divBdr>
            <w:top w:val="none" w:sz="0" w:space="0" w:color="auto"/>
            <w:left w:val="none" w:sz="0" w:space="0" w:color="auto"/>
            <w:bottom w:val="none" w:sz="0" w:space="0" w:color="auto"/>
            <w:right w:val="none" w:sz="0" w:space="0" w:color="auto"/>
          </w:divBdr>
        </w:div>
        <w:div w:id="1202009557">
          <w:marLeft w:val="480"/>
          <w:marRight w:val="0"/>
          <w:marTop w:val="0"/>
          <w:marBottom w:val="0"/>
          <w:divBdr>
            <w:top w:val="none" w:sz="0" w:space="0" w:color="auto"/>
            <w:left w:val="none" w:sz="0" w:space="0" w:color="auto"/>
            <w:bottom w:val="none" w:sz="0" w:space="0" w:color="auto"/>
            <w:right w:val="none" w:sz="0" w:space="0" w:color="auto"/>
          </w:divBdr>
        </w:div>
        <w:div w:id="1663662653">
          <w:marLeft w:val="480"/>
          <w:marRight w:val="0"/>
          <w:marTop w:val="0"/>
          <w:marBottom w:val="0"/>
          <w:divBdr>
            <w:top w:val="none" w:sz="0" w:space="0" w:color="auto"/>
            <w:left w:val="none" w:sz="0" w:space="0" w:color="auto"/>
            <w:bottom w:val="none" w:sz="0" w:space="0" w:color="auto"/>
            <w:right w:val="none" w:sz="0" w:space="0" w:color="auto"/>
          </w:divBdr>
        </w:div>
        <w:div w:id="1011374542">
          <w:marLeft w:val="480"/>
          <w:marRight w:val="0"/>
          <w:marTop w:val="0"/>
          <w:marBottom w:val="0"/>
          <w:divBdr>
            <w:top w:val="none" w:sz="0" w:space="0" w:color="auto"/>
            <w:left w:val="none" w:sz="0" w:space="0" w:color="auto"/>
            <w:bottom w:val="none" w:sz="0" w:space="0" w:color="auto"/>
            <w:right w:val="none" w:sz="0" w:space="0" w:color="auto"/>
          </w:divBdr>
        </w:div>
        <w:div w:id="1662582863">
          <w:marLeft w:val="480"/>
          <w:marRight w:val="0"/>
          <w:marTop w:val="0"/>
          <w:marBottom w:val="0"/>
          <w:divBdr>
            <w:top w:val="none" w:sz="0" w:space="0" w:color="auto"/>
            <w:left w:val="none" w:sz="0" w:space="0" w:color="auto"/>
            <w:bottom w:val="none" w:sz="0" w:space="0" w:color="auto"/>
            <w:right w:val="none" w:sz="0" w:space="0" w:color="auto"/>
          </w:divBdr>
        </w:div>
        <w:div w:id="48459897">
          <w:marLeft w:val="480"/>
          <w:marRight w:val="0"/>
          <w:marTop w:val="0"/>
          <w:marBottom w:val="0"/>
          <w:divBdr>
            <w:top w:val="none" w:sz="0" w:space="0" w:color="auto"/>
            <w:left w:val="none" w:sz="0" w:space="0" w:color="auto"/>
            <w:bottom w:val="none" w:sz="0" w:space="0" w:color="auto"/>
            <w:right w:val="none" w:sz="0" w:space="0" w:color="auto"/>
          </w:divBdr>
        </w:div>
        <w:div w:id="1901819541">
          <w:marLeft w:val="480"/>
          <w:marRight w:val="0"/>
          <w:marTop w:val="0"/>
          <w:marBottom w:val="0"/>
          <w:divBdr>
            <w:top w:val="none" w:sz="0" w:space="0" w:color="auto"/>
            <w:left w:val="none" w:sz="0" w:space="0" w:color="auto"/>
            <w:bottom w:val="none" w:sz="0" w:space="0" w:color="auto"/>
            <w:right w:val="none" w:sz="0" w:space="0" w:color="auto"/>
          </w:divBdr>
        </w:div>
        <w:div w:id="2075464979">
          <w:marLeft w:val="480"/>
          <w:marRight w:val="0"/>
          <w:marTop w:val="0"/>
          <w:marBottom w:val="0"/>
          <w:divBdr>
            <w:top w:val="none" w:sz="0" w:space="0" w:color="auto"/>
            <w:left w:val="none" w:sz="0" w:space="0" w:color="auto"/>
            <w:bottom w:val="none" w:sz="0" w:space="0" w:color="auto"/>
            <w:right w:val="none" w:sz="0" w:space="0" w:color="auto"/>
          </w:divBdr>
        </w:div>
        <w:div w:id="896823433">
          <w:marLeft w:val="480"/>
          <w:marRight w:val="0"/>
          <w:marTop w:val="0"/>
          <w:marBottom w:val="0"/>
          <w:divBdr>
            <w:top w:val="none" w:sz="0" w:space="0" w:color="auto"/>
            <w:left w:val="none" w:sz="0" w:space="0" w:color="auto"/>
            <w:bottom w:val="none" w:sz="0" w:space="0" w:color="auto"/>
            <w:right w:val="none" w:sz="0" w:space="0" w:color="auto"/>
          </w:divBdr>
        </w:div>
        <w:div w:id="18702484">
          <w:marLeft w:val="480"/>
          <w:marRight w:val="0"/>
          <w:marTop w:val="0"/>
          <w:marBottom w:val="0"/>
          <w:divBdr>
            <w:top w:val="none" w:sz="0" w:space="0" w:color="auto"/>
            <w:left w:val="none" w:sz="0" w:space="0" w:color="auto"/>
            <w:bottom w:val="none" w:sz="0" w:space="0" w:color="auto"/>
            <w:right w:val="none" w:sz="0" w:space="0" w:color="auto"/>
          </w:divBdr>
        </w:div>
        <w:div w:id="1234270714">
          <w:marLeft w:val="480"/>
          <w:marRight w:val="0"/>
          <w:marTop w:val="0"/>
          <w:marBottom w:val="0"/>
          <w:divBdr>
            <w:top w:val="none" w:sz="0" w:space="0" w:color="auto"/>
            <w:left w:val="none" w:sz="0" w:space="0" w:color="auto"/>
            <w:bottom w:val="none" w:sz="0" w:space="0" w:color="auto"/>
            <w:right w:val="none" w:sz="0" w:space="0" w:color="auto"/>
          </w:divBdr>
        </w:div>
        <w:div w:id="175971858">
          <w:marLeft w:val="480"/>
          <w:marRight w:val="0"/>
          <w:marTop w:val="0"/>
          <w:marBottom w:val="0"/>
          <w:divBdr>
            <w:top w:val="none" w:sz="0" w:space="0" w:color="auto"/>
            <w:left w:val="none" w:sz="0" w:space="0" w:color="auto"/>
            <w:bottom w:val="none" w:sz="0" w:space="0" w:color="auto"/>
            <w:right w:val="none" w:sz="0" w:space="0" w:color="auto"/>
          </w:divBdr>
        </w:div>
        <w:div w:id="1093471512">
          <w:marLeft w:val="480"/>
          <w:marRight w:val="0"/>
          <w:marTop w:val="0"/>
          <w:marBottom w:val="0"/>
          <w:divBdr>
            <w:top w:val="none" w:sz="0" w:space="0" w:color="auto"/>
            <w:left w:val="none" w:sz="0" w:space="0" w:color="auto"/>
            <w:bottom w:val="none" w:sz="0" w:space="0" w:color="auto"/>
            <w:right w:val="none" w:sz="0" w:space="0" w:color="auto"/>
          </w:divBdr>
        </w:div>
        <w:div w:id="2135904579">
          <w:marLeft w:val="480"/>
          <w:marRight w:val="0"/>
          <w:marTop w:val="0"/>
          <w:marBottom w:val="0"/>
          <w:divBdr>
            <w:top w:val="none" w:sz="0" w:space="0" w:color="auto"/>
            <w:left w:val="none" w:sz="0" w:space="0" w:color="auto"/>
            <w:bottom w:val="none" w:sz="0" w:space="0" w:color="auto"/>
            <w:right w:val="none" w:sz="0" w:space="0" w:color="auto"/>
          </w:divBdr>
        </w:div>
        <w:div w:id="1157695674">
          <w:marLeft w:val="480"/>
          <w:marRight w:val="0"/>
          <w:marTop w:val="0"/>
          <w:marBottom w:val="0"/>
          <w:divBdr>
            <w:top w:val="none" w:sz="0" w:space="0" w:color="auto"/>
            <w:left w:val="none" w:sz="0" w:space="0" w:color="auto"/>
            <w:bottom w:val="none" w:sz="0" w:space="0" w:color="auto"/>
            <w:right w:val="none" w:sz="0" w:space="0" w:color="auto"/>
          </w:divBdr>
        </w:div>
        <w:div w:id="224606260">
          <w:marLeft w:val="480"/>
          <w:marRight w:val="0"/>
          <w:marTop w:val="0"/>
          <w:marBottom w:val="0"/>
          <w:divBdr>
            <w:top w:val="none" w:sz="0" w:space="0" w:color="auto"/>
            <w:left w:val="none" w:sz="0" w:space="0" w:color="auto"/>
            <w:bottom w:val="none" w:sz="0" w:space="0" w:color="auto"/>
            <w:right w:val="none" w:sz="0" w:space="0" w:color="auto"/>
          </w:divBdr>
        </w:div>
        <w:div w:id="1710110330">
          <w:marLeft w:val="480"/>
          <w:marRight w:val="0"/>
          <w:marTop w:val="0"/>
          <w:marBottom w:val="0"/>
          <w:divBdr>
            <w:top w:val="none" w:sz="0" w:space="0" w:color="auto"/>
            <w:left w:val="none" w:sz="0" w:space="0" w:color="auto"/>
            <w:bottom w:val="none" w:sz="0" w:space="0" w:color="auto"/>
            <w:right w:val="none" w:sz="0" w:space="0" w:color="auto"/>
          </w:divBdr>
        </w:div>
        <w:div w:id="1112867291">
          <w:marLeft w:val="480"/>
          <w:marRight w:val="0"/>
          <w:marTop w:val="0"/>
          <w:marBottom w:val="0"/>
          <w:divBdr>
            <w:top w:val="none" w:sz="0" w:space="0" w:color="auto"/>
            <w:left w:val="none" w:sz="0" w:space="0" w:color="auto"/>
            <w:bottom w:val="none" w:sz="0" w:space="0" w:color="auto"/>
            <w:right w:val="none" w:sz="0" w:space="0" w:color="auto"/>
          </w:divBdr>
        </w:div>
        <w:div w:id="1139223521">
          <w:marLeft w:val="480"/>
          <w:marRight w:val="0"/>
          <w:marTop w:val="0"/>
          <w:marBottom w:val="0"/>
          <w:divBdr>
            <w:top w:val="none" w:sz="0" w:space="0" w:color="auto"/>
            <w:left w:val="none" w:sz="0" w:space="0" w:color="auto"/>
            <w:bottom w:val="none" w:sz="0" w:space="0" w:color="auto"/>
            <w:right w:val="none" w:sz="0" w:space="0" w:color="auto"/>
          </w:divBdr>
        </w:div>
        <w:div w:id="728571738">
          <w:marLeft w:val="480"/>
          <w:marRight w:val="0"/>
          <w:marTop w:val="0"/>
          <w:marBottom w:val="0"/>
          <w:divBdr>
            <w:top w:val="none" w:sz="0" w:space="0" w:color="auto"/>
            <w:left w:val="none" w:sz="0" w:space="0" w:color="auto"/>
            <w:bottom w:val="none" w:sz="0" w:space="0" w:color="auto"/>
            <w:right w:val="none" w:sz="0" w:space="0" w:color="auto"/>
          </w:divBdr>
        </w:div>
        <w:div w:id="599024365">
          <w:marLeft w:val="480"/>
          <w:marRight w:val="0"/>
          <w:marTop w:val="0"/>
          <w:marBottom w:val="0"/>
          <w:divBdr>
            <w:top w:val="none" w:sz="0" w:space="0" w:color="auto"/>
            <w:left w:val="none" w:sz="0" w:space="0" w:color="auto"/>
            <w:bottom w:val="none" w:sz="0" w:space="0" w:color="auto"/>
            <w:right w:val="none" w:sz="0" w:space="0" w:color="auto"/>
          </w:divBdr>
        </w:div>
        <w:div w:id="886726556">
          <w:marLeft w:val="480"/>
          <w:marRight w:val="0"/>
          <w:marTop w:val="0"/>
          <w:marBottom w:val="0"/>
          <w:divBdr>
            <w:top w:val="none" w:sz="0" w:space="0" w:color="auto"/>
            <w:left w:val="none" w:sz="0" w:space="0" w:color="auto"/>
            <w:bottom w:val="none" w:sz="0" w:space="0" w:color="auto"/>
            <w:right w:val="none" w:sz="0" w:space="0" w:color="auto"/>
          </w:divBdr>
        </w:div>
        <w:div w:id="1984776493">
          <w:marLeft w:val="480"/>
          <w:marRight w:val="0"/>
          <w:marTop w:val="0"/>
          <w:marBottom w:val="0"/>
          <w:divBdr>
            <w:top w:val="none" w:sz="0" w:space="0" w:color="auto"/>
            <w:left w:val="none" w:sz="0" w:space="0" w:color="auto"/>
            <w:bottom w:val="none" w:sz="0" w:space="0" w:color="auto"/>
            <w:right w:val="none" w:sz="0" w:space="0" w:color="auto"/>
          </w:divBdr>
        </w:div>
        <w:div w:id="862548938">
          <w:marLeft w:val="480"/>
          <w:marRight w:val="0"/>
          <w:marTop w:val="0"/>
          <w:marBottom w:val="0"/>
          <w:divBdr>
            <w:top w:val="none" w:sz="0" w:space="0" w:color="auto"/>
            <w:left w:val="none" w:sz="0" w:space="0" w:color="auto"/>
            <w:bottom w:val="none" w:sz="0" w:space="0" w:color="auto"/>
            <w:right w:val="none" w:sz="0" w:space="0" w:color="auto"/>
          </w:divBdr>
        </w:div>
        <w:div w:id="1188250017">
          <w:marLeft w:val="480"/>
          <w:marRight w:val="0"/>
          <w:marTop w:val="0"/>
          <w:marBottom w:val="0"/>
          <w:divBdr>
            <w:top w:val="none" w:sz="0" w:space="0" w:color="auto"/>
            <w:left w:val="none" w:sz="0" w:space="0" w:color="auto"/>
            <w:bottom w:val="none" w:sz="0" w:space="0" w:color="auto"/>
            <w:right w:val="none" w:sz="0" w:space="0" w:color="auto"/>
          </w:divBdr>
        </w:div>
        <w:div w:id="1409183023">
          <w:marLeft w:val="480"/>
          <w:marRight w:val="0"/>
          <w:marTop w:val="0"/>
          <w:marBottom w:val="0"/>
          <w:divBdr>
            <w:top w:val="none" w:sz="0" w:space="0" w:color="auto"/>
            <w:left w:val="none" w:sz="0" w:space="0" w:color="auto"/>
            <w:bottom w:val="none" w:sz="0" w:space="0" w:color="auto"/>
            <w:right w:val="none" w:sz="0" w:space="0" w:color="auto"/>
          </w:divBdr>
        </w:div>
        <w:div w:id="1815489383">
          <w:marLeft w:val="480"/>
          <w:marRight w:val="0"/>
          <w:marTop w:val="0"/>
          <w:marBottom w:val="0"/>
          <w:divBdr>
            <w:top w:val="none" w:sz="0" w:space="0" w:color="auto"/>
            <w:left w:val="none" w:sz="0" w:space="0" w:color="auto"/>
            <w:bottom w:val="none" w:sz="0" w:space="0" w:color="auto"/>
            <w:right w:val="none" w:sz="0" w:space="0" w:color="auto"/>
          </w:divBdr>
        </w:div>
        <w:div w:id="986398078">
          <w:marLeft w:val="480"/>
          <w:marRight w:val="0"/>
          <w:marTop w:val="0"/>
          <w:marBottom w:val="0"/>
          <w:divBdr>
            <w:top w:val="none" w:sz="0" w:space="0" w:color="auto"/>
            <w:left w:val="none" w:sz="0" w:space="0" w:color="auto"/>
            <w:bottom w:val="none" w:sz="0" w:space="0" w:color="auto"/>
            <w:right w:val="none" w:sz="0" w:space="0" w:color="auto"/>
          </w:divBdr>
        </w:div>
        <w:div w:id="1085565378">
          <w:marLeft w:val="480"/>
          <w:marRight w:val="0"/>
          <w:marTop w:val="0"/>
          <w:marBottom w:val="0"/>
          <w:divBdr>
            <w:top w:val="none" w:sz="0" w:space="0" w:color="auto"/>
            <w:left w:val="none" w:sz="0" w:space="0" w:color="auto"/>
            <w:bottom w:val="none" w:sz="0" w:space="0" w:color="auto"/>
            <w:right w:val="none" w:sz="0" w:space="0" w:color="auto"/>
          </w:divBdr>
        </w:div>
        <w:div w:id="2014257208">
          <w:marLeft w:val="480"/>
          <w:marRight w:val="0"/>
          <w:marTop w:val="0"/>
          <w:marBottom w:val="0"/>
          <w:divBdr>
            <w:top w:val="none" w:sz="0" w:space="0" w:color="auto"/>
            <w:left w:val="none" w:sz="0" w:space="0" w:color="auto"/>
            <w:bottom w:val="none" w:sz="0" w:space="0" w:color="auto"/>
            <w:right w:val="none" w:sz="0" w:space="0" w:color="auto"/>
          </w:divBdr>
        </w:div>
        <w:div w:id="84696768">
          <w:marLeft w:val="480"/>
          <w:marRight w:val="0"/>
          <w:marTop w:val="0"/>
          <w:marBottom w:val="0"/>
          <w:divBdr>
            <w:top w:val="none" w:sz="0" w:space="0" w:color="auto"/>
            <w:left w:val="none" w:sz="0" w:space="0" w:color="auto"/>
            <w:bottom w:val="none" w:sz="0" w:space="0" w:color="auto"/>
            <w:right w:val="none" w:sz="0" w:space="0" w:color="auto"/>
          </w:divBdr>
        </w:div>
        <w:div w:id="1519200940">
          <w:marLeft w:val="480"/>
          <w:marRight w:val="0"/>
          <w:marTop w:val="0"/>
          <w:marBottom w:val="0"/>
          <w:divBdr>
            <w:top w:val="none" w:sz="0" w:space="0" w:color="auto"/>
            <w:left w:val="none" w:sz="0" w:space="0" w:color="auto"/>
            <w:bottom w:val="none" w:sz="0" w:space="0" w:color="auto"/>
            <w:right w:val="none" w:sz="0" w:space="0" w:color="auto"/>
          </w:divBdr>
        </w:div>
        <w:div w:id="13654704">
          <w:marLeft w:val="480"/>
          <w:marRight w:val="0"/>
          <w:marTop w:val="0"/>
          <w:marBottom w:val="0"/>
          <w:divBdr>
            <w:top w:val="none" w:sz="0" w:space="0" w:color="auto"/>
            <w:left w:val="none" w:sz="0" w:space="0" w:color="auto"/>
            <w:bottom w:val="none" w:sz="0" w:space="0" w:color="auto"/>
            <w:right w:val="none" w:sz="0" w:space="0" w:color="auto"/>
          </w:divBdr>
        </w:div>
      </w:divsChild>
    </w:div>
    <w:div w:id="877476672">
      <w:bodyDiv w:val="1"/>
      <w:marLeft w:val="0"/>
      <w:marRight w:val="0"/>
      <w:marTop w:val="0"/>
      <w:marBottom w:val="0"/>
      <w:divBdr>
        <w:top w:val="none" w:sz="0" w:space="0" w:color="auto"/>
        <w:left w:val="none" w:sz="0" w:space="0" w:color="auto"/>
        <w:bottom w:val="none" w:sz="0" w:space="0" w:color="auto"/>
        <w:right w:val="none" w:sz="0" w:space="0" w:color="auto"/>
      </w:divBdr>
    </w:div>
    <w:div w:id="877623252">
      <w:bodyDiv w:val="1"/>
      <w:marLeft w:val="0"/>
      <w:marRight w:val="0"/>
      <w:marTop w:val="0"/>
      <w:marBottom w:val="0"/>
      <w:divBdr>
        <w:top w:val="none" w:sz="0" w:space="0" w:color="auto"/>
        <w:left w:val="none" w:sz="0" w:space="0" w:color="auto"/>
        <w:bottom w:val="none" w:sz="0" w:space="0" w:color="auto"/>
        <w:right w:val="none" w:sz="0" w:space="0" w:color="auto"/>
      </w:divBdr>
    </w:div>
    <w:div w:id="878510802">
      <w:bodyDiv w:val="1"/>
      <w:marLeft w:val="0"/>
      <w:marRight w:val="0"/>
      <w:marTop w:val="0"/>
      <w:marBottom w:val="0"/>
      <w:divBdr>
        <w:top w:val="none" w:sz="0" w:space="0" w:color="auto"/>
        <w:left w:val="none" w:sz="0" w:space="0" w:color="auto"/>
        <w:bottom w:val="none" w:sz="0" w:space="0" w:color="auto"/>
        <w:right w:val="none" w:sz="0" w:space="0" w:color="auto"/>
      </w:divBdr>
    </w:div>
    <w:div w:id="878780641">
      <w:bodyDiv w:val="1"/>
      <w:marLeft w:val="0"/>
      <w:marRight w:val="0"/>
      <w:marTop w:val="0"/>
      <w:marBottom w:val="0"/>
      <w:divBdr>
        <w:top w:val="none" w:sz="0" w:space="0" w:color="auto"/>
        <w:left w:val="none" w:sz="0" w:space="0" w:color="auto"/>
        <w:bottom w:val="none" w:sz="0" w:space="0" w:color="auto"/>
        <w:right w:val="none" w:sz="0" w:space="0" w:color="auto"/>
      </w:divBdr>
    </w:div>
    <w:div w:id="878905615">
      <w:bodyDiv w:val="1"/>
      <w:marLeft w:val="0"/>
      <w:marRight w:val="0"/>
      <w:marTop w:val="0"/>
      <w:marBottom w:val="0"/>
      <w:divBdr>
        <w:top w:val="none" w:sz="0" w:space="0" w:color="auto"/>
        <w:left w:val="none" w:sz="0" w:space="0" w:color="auto"/>
        <w:bottom w:val="none" w:sz="0" w:space="0" w:color="auto"/>
        <w:right w:val="none" w:sz="0" w:space="0" w:color="auto"/>
      </w:divBdr>
    </w:div>
    <w:div w:id="879047924">
      <w:bodyDiv w:val="1"/>
      <w:marLeft w:val="0"/>
      <w:marRight w:val="0"/>
      <w:marTop w:val="0"/>
      <w:marBottom w:val="0"/>
      <w:divBdr>
        <w:top w:val="none" w:sz="0" w:space="0" w:color="auto"/>
        <w:left w:val="none" w:sz="0" w:space="0" w:color="auto"/>
        <w:bottom w:val="none" w:sz="0" w:space="0" w:color="auto"/>
        <w:right w:val="none" w:sz="0" w:space="0" w:color="auto"/>
      </w:divBdr>
    </w:div>
    <w:div w:id="879171741">
      <w:bodyDiv w:val="1"/>
      <w:marLeft w:val="0"/>
      <w:marRight w:val="0"/>
      <w:marTop w:val="0"/>
      <w:marBottom w:val="0"/>
      <w:divBdr>
        <w:top w:val="none" w:sz="0" w:space="0" w:color="auto"/>
        <w:left w:val="none" w:sz="0" w:space="0" w:color="auto"/>
        <w:bottom w:val="none" w:sz="0" w:space="0" w:color="auto"/>
        <w:right w:val="none" w:sz="0" w:space="0" w:color="auto"/>
      </w:divBdr>
    </w:div>
    <w:div w:id="879634554">
      <w:bodyDiv w:val="1"/>
      <w:marLeft w:val="0"/>
      <w:marRight w:val="0"/>
      <w:marTop w:val="0"/>
      <w:marBottom w:val="0"/>
      <w:divBdr>
        <w:top w:val="none" w:sz="0" w:space="0" w:color="auto"/>
        <w:left w:val="none" w:sz="0" w:space="0" w:color="auto"/>
        <w:bottom w:val="none" w:sz="0" w:space="0" w:color="auto"/>
        <w:right w:val="none" w:sz="0" w:space="0" w:color="auto"/>
      </w:divBdr>
    </w:div>
    <w:div w:id="879978900">
      <w:bodyDiv w:val="1"/>
      <w:marLeft w:val="0"/>
      <w:marRight w:val="0"/>
      <w:marTop w:val="0"/>
      <w:marBottom w:val="0"/>
      <w:divBdr>
        <w:top w:val="none" w:sz="0" w:space="0" w:color="auto"/>
        <w:left w:val="none" w:sz="0" w:space="0" w:color="auto"/>
        <w:bottom w:val="none" w:sz="0" w:space="0" w:color="auto"/>
        <w:right w:val="none" w:sz="0" w:space="0" w:color="auto"/>
      </w:divBdr>
    </w:div>
    <w:div w:id="880097230">
      <w:bodyDiv w:val="1"/>
      <w:marLeft w:val="0"/>
      <w:marRight w:val="0"/>
      <w:marTop w:val="0"/>
      <w:marBottom w:val="0"/>
      <w:divBdr>
        <w:top w:val="none" w:sz="0" w:space="0" w:color="auto"/>
        <w:left w:val="none" w:sz="0" w:space="0" w:color="auto"/>
        <w:bottom w:val="none" w:sz="0" w:space="0" w:color="auto"/>
        <w:right w:val="none" w:sz="0" w:space="0" w:color="auto"/>
      </w:divBdr>
      <w:divsChild>
        <w:div w:id="462500929">
          <w:marLeft w:val="480"/>
          <w:marRight w:val="0"/>
          <w:marTop w:val="0"/>
          <w:marBottom w:val="0"/>
          <w:divBdr>
            <w:top w:val="none" w:sz="0" w:space="0" w:color="auto"/>
            <w:left w:val="none" w:sz="0" w:space="0" w:color="auto"/>
            <w:bottom w:val="none" w:sz="0" w:space="0" w:color="auto"/>
            <w:right w:val="none" w:sz="0" w:space="0" w:color="auto"/>
          </w:divBdr>
        </w:div>
        <w:div w:id="505444668">
          <w:marLeft w:val="480"/>
          <w:marRight w:val="0"/>
          <w:marTop w:val="0"/>
          <w:marBottom w:val="0"/>
          <w:divBdr>
            <w:top w:val="none" w:sz="0" w:space="0" w:color="auto"/>
            <w:left w:val="none" w:sz="0" w:space="0" w:color="auto"/>
            <w:bottom w:val="none" w:sz="0" w:space="0" w:color="auto"/>
            <w:right w:val="none" w:sz="0" w:space="0" w:color="auto"/>
          </w:divBdr>
        </w:div>
        <w:div w:id="1798376058">
          <w:marLeft w:val="480"/>
          <w:marRight w:val="0"/>
          <w:marTop w:val="0"/>
          <w:marBottom w:val="0"/>
          <w:divBdr>
            <w:top w:val="none" w:sz="0" w:space="0" w:color="auto"/>
            <w:left w:val="none" w:sz="0" w:space="0" w:color="auto"/>
            <w:bottom w:val="none" w:sz="0" w:space="0" w:color="auto"/>
            <w:right w:val="none" w:sz="0" w:space="0" w:color="auto"/>
          </w:divBdr>
        </w:div>
        <w:div w:id="1499886564">
          <w:marLeft w:val="480"/>
          <w:marRight w:val="0"/>
          <w:marTop w:val="0"/>
          <w:marBottom w:val="0"/>
          <w:divBdr>
            <w:top w:val="none" w:sz="0" w:space="0" w:color="auto"/>
            <w:left w:val="none" w:sz="0" w:space="0" w:color="auto"/>
            <w:bottom w:val="none" w:sz="0" w:space="0" w:color="auto"/>
            <w:right w:val="none" w:sz="0" w:space="0" w:color="auto"/>
          </w:divBdr>
        </w:div>
        <w:div w:id="1880388498">
          <w:marLeft w:val="480"/>
          <w:marRight w:val="0"/>
          <w:marTop w:val="0"/>
          <w:marBottom w:val="0"/>
          <w:divBdr>
            <w:top w:val="none" w:sz="0" w:space="0" w:color="auto"/>
            <w:left w:val="none" w:sz="0" w:space="0" w:color="auto"/>
            <w:bottom w:val="none" w:sz="0" w:space="0" w:color="auto"/>
            <w:right w:val="none" w:sz="0" w:space="0" w:color="auto"/>
          </w:divBdr>
        </w:div>
        <w:div w:id="1003895780">
          <w:marLeft w:val="480"/>
          <w:marRight w:val="0"/>
          <w:marTop w:val="0"/>
          <w:marBottom w:val="0"/>
          <w:divBdr>
            <w:top w:val="none" w:sz="0" w:space="0" w:color="auto"/>
            <w:left w:val="none" w:sz="0" w:space="0" w:color="auto"/>
            <w:bottom w:val="none" w:sz="0" w:space="0" w:color="auto"/>
            <w:right w:val="none" w:sz="0" w:space="0" w:color="auto"/>
          </w:divBdr>
        </w:div>
        <w:div w:id="1587307109">
          <w:marLeft w:val="480"/>
          <w:marRight w:val="0"/>
          <w:marTop w:val="0"/>
          <w:marBottom w:val="0"/>
          <w:divBdr>
            <w:top w:val="none" w:sz="0" w:space="0" w:color="auto"/>
            <w:left w:val="none" w:sz="0" w:space="0" w:color="auto"/>
            <w:bottom w:val="none" w:sz="0" w:space="0" w:color="auto"/>
            <w:right w:val="none" w:sz="0" w:space="0" w:color="auto"/>
          </w:divBdr>
        </w:div>
        <w:div w:id="1978757223">
          <w:marLeft w:val="480"/>
          <w:marRight w:val="0"/>
          <w:marTop w:val="0"/>
          <w:marBottom w:val="0"/>
          <w:divBdr>
            <w:top w:val="none" w:sz="0" w:space="0" w:color="auto"/>
            <w:left w:val="none" w:sz="0" w:space="0" w:color="auto"/>
            <w:bottom w:val="none" w:sz="0" w:space="0" w:color="auto"/>
            <w:right w:val="none" w:sz="0" w:space="0" w:color="auto"/>
          </w:divBdr>
        </w:div>
        <w:div w:id="782723695">
          <w:marLeft w:val="480"/>
          <w:marRight w:val="0"/>
          <w:marTop w:val="0"/>
          <w:marBottom w:val="0"/>
          <w:divBdr>
            <w:top w:val="none" w:sz="0" w:space="0" w:color="auto"/>
            <w:left w:val="none" w:sz="0" w:space="0" w:color="auto"/>
            <w:bottom w:val="none" w:sz="0" w:space="0" w:color="auto"/>
            <w:right w:val="none" w:sz="0" w:space="0" w:color="auto"/>
          </w:divBdr>
        </w:div>
        <w:div w:id="1145777673">
          <w:marLeft w:val="480"/>
          <w:marRight w:val="0"/>
          <w:marTop w:val="0"/>
          <w:marBottom w:val="0"/>
          <w:divBdr>
            <w:top w:val="none" w:sz="0" w:space="0" w:color="auto"/>
            <w:left w:val="none" w:sz="0" w:space="0" w:color="auto"/>
            <w:bottom w:val="none" w:sz="0" w:space="0" w:color="auto"/>
            <w:right w:val="none" w:sz="0" w:space="0" w:color="auto"/>
          </w:divBdr>
        </w:div>
        <w:div w:id="1095595573">
          <w:marLeft w:val="480"/>
          <w:marRight w:val="0"/>
          <w:marTop w:val="0"/>
          <w:marBottom w:val="0"/>
          <w:divBdr>
            <w:top w:val="none" w:sz="0" w:space="0" w:color="auto"/>
            <w:left w:val="none" w:sz="0" w:space="0" w:color="auto"/>
            <w:bottom w:val="none" w:sz="0" w:space="0" w:color="auto"/>
            <w:right w:val="none" w:sz="0" w:space="0" w:color="auto"/>
          </w:divBdr>
        </w:div>
        <w:div w:id="190608142">
          <w:marLeft w:val="480"/>
          <w:marRight w:val="0"/>
          <w:marTop w:val="0"/>
          <w:marBottom w:val="0"/>
          <w:divBdr>
            <w:top w:val="none" w:sz="0" w:space="0" w:color="auto"/>
            <w:left w:val="none" w:sz="0" w:space="0" w:color="auto"/>
            <w:bottom w:val="none" w:sz="0" w:space="0" w:color="auto"/>
            <w:right w:val="none" w:sz="0" w:space="0" w:color="auto"/>
          </w:divBdr>
        </w:div>
        <w:div w:id="1672247055">
          <w:marLeft w:val="480"/>
          <w:marRight w:val="0"/>
          <w:marTop w:val="0"/>
          <w:marBottom w:val="0"/>
          <w:divBdr>
            <w:top w:val="none" w:sz="0" w:space="0" w:color="auto"/>
            <w:left w:val="none" w:sz="0" w:space="0" w:color="auto"/>
            <w:bottom w:val="none" w:sz="0" w:space="0" w:color="auto"/>
            <w:right w:val="none" w:sz="0" w:space="0" w:color="auto"/>
          </w:divBdr>
        </w:div>
        <w:div w:id="884365790">
          <w:marLeft w:val="480"/>
          <w:marRight w:val="0"/>
          <w:marTop w:val="0"/>
          <w:marBottom w:val="0"/>
          <w:divBdr>
            <w:top w:val="none" w:sz="0" w:space="0" w:color="auto"/>
            <w:left w:val="none" w:sz="0" w:space="0" w:color="auto"/>
            <w:bottom w:val="none" w:sz="0" w:space="0" w:color="auto"/>
            <w:right w:val="none" w:sz="0" w:space="0" w:color="auto"/>
          </w:divBdr>
        </w:div>
        <w:div w:id="1324968450">
          <w:marLeft w:val="480"/>
          <w:marRight w:val="0"/>
          <w:marTop w:val="0"/>
          <w:marBottom w:val="0"/>
          <w:divBdr>
            <w:top w:val="none" w:sz="0" w:space="0" w:color="auto"/>
            <w:left w:val="none" w:sz="0" w:space="0" w:color="auto"/>
            <w:bottom w:val="none" w:sz="0" w:space="0" w:color="auto"/>
            <w:right w:val="none" w:sz="0" w:space="0" w:color="auto"/>
          </w:divBdr>
        </w:div>
        <w:div w:id="949553447">
          <w:marLeft w:val="480"/>
          <w:marRight w:val="0"/>
          <w:marTop w:val="0"/>
          <w:marBottom w:val="0"/>
          <w:divBdr>
            <w:top w:val="none" w:sz="0" w:space="0" w:color="auto"/>
            <w:left w:val="none" w:sz="0" w:space="0" w:color="auto"/>
            <w:bottom w:val="none" w:sz="0" w:space="0" w:color="auto"/>
            <w:right w:val="none" w:sz="0" w:space="0" w:color="auto"/>
          </w:divBdr>
        </w:div>
        <w:div w:id="2108116139">
          <w:marLeft w:val="480"/>
          <w:marRight w:val="0"/>
          <w:marTop w:val="0"/>
          <w:marBottom w:val="0"/>
          <w:divBdr>
            <w:top w:val="none" w:sz="0" w:space="0" w:color="auto"/>
            <w:left w:val="none" w:sz="0" w:space="0" w:color="auto"/>
            <w:bottom w:val="none" w:sz="0" w:space="0" w:color="auto"/>
            <w:right w:val="none" w:sz="0" w:space="0" w:color="auto"/>
          </w:divBdr>
        </w:div>
        <w:div w:id="1655258772">
          <w:marLeft w:val="480"/>
          <w:marRight w:val="0"/>
          <w:marTop w:val="0"/>
          <w:marBottom w:val="0"/>
          <w:divBdr>
            <w:top w:val="none" w:sz="0" w:space="0" w:color="auto"/>
            <w:left w:val="none" w:sz="0" w:space="0" w:color="auto"/>
            <w:bottom w:val="none" w:sz="0" w:space="0" w:color="auto"/>
            <w:right w:val="none" w:sz="0" w:space="0" w:color="auto"/>
          </w:divBdr>
        </w:div>
        <w:div w:id="1260215881">
          <w:marLeft w:val="480"/>
          <w:marRight w:val="0"/>
          <w:marTop w:val="0"/>
          <w:marBottom w:val="0"/>
          <w:divBdr>
            <w:top w:val="none" w:sz="0" w:space="0" w:color="auto"/>
            <w:left w:val="none" w:sz="0" w:space="0" w:color="auto"/>
            <w:bottom w:val="none" w:sz="0" w:space="0" w:color="auto"/>
            <w:right w:val="none" w:sz="0" w:space="0" w:color="auto"/>
          </w:divBdr>
        </w:div>
        <w:div w:id="660816744">
          <w:marLeft w:val="480"/>
          <w:marRight w:val="0"/>
          <w:marTop w:val="0"/>
          <w:marBottom w:val="0"/>
          <w:divBdr>
            <w:top w:val="none" w:sz="0" w:space="0" w:color="auto"/>
            <w:left w:val="none" w:sz="0" w:space="0" w:color="auto"/>
            <w:bottom w:val="none" w:sz="0" w:space="0" w:color="auto"/>
            <w:right w:val="none" w:sz="0" w:space="0" w:color="auto"/>
          </w:divBdr>
        </w:div>
        <w:div w:id="782724122">
          <w:marLeft w:val="480"/>
          <w:marRight w:val="0"/>
          <w:marTop w:val="0"/>
          <w:marBottom w:val="0"/>
          <w:divBdr>
            <w:top w:val="none" w:sz="0" w:space="0" w:color="auto"/>
            <w:left w:val="none" w:sz="0" w:space="0" w:color="auto"/>
            <w:bottom w:val="none" w:sz="0" w:space="0" w:color="auto"/>
            <w:right w:val="none" w:sz="0" w:space="0" w:color="auto"/>
          </w:divBdr>
        </w:div>
        <w:div w:id="1130786359">
          <w:marLeft w:val="480"/>
          <w:marRight w:val="0"/>
          <w:marTop w:val="0"/>
          <w:marBottom w:val="0"/>
          <w:divBdr>
            <w:top w:val="none" w:sz="0" w:space="0" w:color="auto"/>
            <w:left w:val="none" w:sz="0" w:space="0" w:color="auto"/>
            <w:bottom w:val="none" w:sz="0" w:space="0" w:color="auto"/>
            <w:right w:val="none" w:sz="0" w:space="0" w:color="auto"/>
          </w:divBdr>
        </w:div>
        <w:div w:id="545679774">
          <w:marLeft w:val="480"/>
          <w:marRight w:val="0"/>
          <w:marTop w:val="0"/>
          <w:marBottom w:val="0"/>
          <w:divBdr>
            <w:top w:val="none" w:sz="0" w:space="0" w:color="auto"/>
            <w:left w:val="none" w:sz="0" w:space="0" w:color="auto"/>
            <w:bottom w:val="none" w:sz="0" w:space="0" w:color="auto"/>
            <w:right w:val="none" w:sz="0" w:space="0" w:color="auto"/>
          </w:divBdr>
        </w:div>
        <w:div w:id="636910934">
          <w:marLeft w:val="480"/>
          <w:marRight w:val="0"/>
          <w:marTop w:val="0"/>
          <w:marBottom w:val="0"/>
          <w:divBdr>
            <w:top w:val="none" w:sz="0" w:space="0" w:color="auto"/>
            <w:left w:val="none" w:sz="0" w:space="0" w:color="auto"/>
            <w:bottom w:val="none" w:sz="0" w:space="0" w:color="auto"/>
            <w:right w:val="none" w:sz="0" w:space="0" w:color="auto"/>
          </w:divBdr>
        </w:div>
        <w:div w:id="73285999">
          <w:marLeft w:val="480"/>
          <w:marRight w:val="0"/>
          <w:marTop w:val="0"/>
          <w:marBottom w:val="0"/>
          <w:divBdr>
            <w:top w:val="none" w:sz="0" w:space="0" w:color="auto"/>
            <w:left w:val="none" w:sz="0" w:space="0" w:color="auto"/>
            <w:bottom w:val="none" w:sz="0" w:space="0" w:color="auto"/>
            <w:right w:val="none" w:sz="0" w:space="0" w:color="auto"/>
          </w:divBdr>
        </w:div>
        <w:div w:id="1009262071">
          <w:marLeft w:val="480"/>
          <w:marRight w:val="0"/>
          <w:marTop w:val="0"/>
          <w:marBottom w:val="0"/>
          <w:divBdr>
            <w:top w:val="none" w:sz="0" w:space="0" w:color="auto"/>
            <w:left w:val="none" w:sz="0" w:space="0" w:color="auto"/>
            <w:bottom w:val="none" w:sz="0" w:space="0" w:color="auto"/>
            <w:right w:val="none" w:sz="0" w:space="0" w:color="auto"/>
          </w:divBdr>
        </w:div>
        <w:div w:id="1992246177">
          <w:marLeft w:val="480"/>
          <w:marRight w:val="0"/>
          <w:marTop w:val="0"/>
          <w:marBottom w:val="0"/>
          <w:divBdr>
            <w:top w:val="none" w:sz="0" w:space="0" w:color="auto"/>
            <w:left w:val="none" w:sz="0" w:space="0" w:color="auto"/>
            <w:bottom w:val="none" w:sz="0" w:space="0" w:color="auto"/>
            <w:right w:val="none" w:sz="0" w:space="0" w:color="auto"/>
          </w:divBdr>
        </w:div>
        <w:div w:id="1275868120">
          <w:marLeft w:val="480"/>
          <w:marRight w:val="0"/>
          <w:marTop w:val="0"/>
          <w:marBottom w:val="0"/>
          <w:divBdr>
            <w:top w:val="none" w:sz="0" w:space="0" w:color="auto"/>
            <w:left w:val="none" w:sz="0" w:space="0" w:color="auto"/>
            <w:bottom w:val="none" w:sz="0" w:space="0" w:color="auto"/>
            <w:right w:val="none" w:sz="0" w:space="0" w:color="auto"/>
          </w:divBdr>
        </w:div>
        <w:div w:id="1955403021">
          <w:marLeft w:val="480"/>
          <w:marRight w:val="0"/>
          <w:marTop w:val="0"/>
          <w:marBottom w:val="0"/>
          <w:divBdr>
            <w:top w:val="none" w:sz="0" w:space="0" w:color="auto"/>
            <w:left w:val="none" w:sz="0" w:space="0" w:color="auto"/>
            <w:bottom w:val="none" w:sz="0" w:space="0" w:color="auto"/>
            <w:right w:val="none" w:sz="0" w:space="0" w:color="auto"/>
          </w:divBdr>
        </w:div>
        <w:div w:id="607154401">
          <w:marLeft w:val="480"/>
          <w:marRight w:val="0"/>
          <w:marTop w:val="0"/>
          <w:marBottom w:val="0"/>
          <w:divBdr>
            <w:top w:val="none" w:sz="0" w:space="0" w:color="auto"/>
            <w:left w:val="none" w:sz="0" w:space="0" w:color="auto"/>
            <w:bottom w:val="none" w:sz="0" w:space="0" w:color="auto"/>
            <w:right w:val="none" w:sz="0" w:space="0" w:color="auto"/>
          </w:divBdr>
        </w:div>
        <w:div w:id="738328911">
          <w:marLeft w:val="480"/>
          <w:marRight w:val="0"/>
          <w:marTop w:val="0"/>
          <w:marBottom w:val="0"/>
          <w:divBdr>
            <w:top w:val="none" w:sz="0" w:space="0" w:color="auto"/>
            <w:left w:val="none" w:sz="0" w:space="0" w:color="auto"/>
            <w:bottom w:val="none" w:sz="0" w:space="0" w:color="auto"/>
            <w:right w:val="none" w:sz="0" w:space="0" w:color="auto"/>
          </w:divBdr>
        </w:div>
        <w:div w:id="824129035">
          <w:marLeft w:val="480"/>
          <w:marRight w:val="0"/>
          <w:marTop w:val="0"/>
          <w:marBottom w:val="0"/>
          <w:divBdr>
            <w:top w:val="none" w:sz="0" w:space="0" w:color="auto"/>
            <w:left w:val="none" w:sz="0" w:space="0" w:color="auto"/>
            <w:bottom w:val="none" w:sz="0" w:space="0" w:color="auto"/>
            <w:right w:val="none" w:sz="0" w:space="0" w:color="auto"/>
          </w:divBdr>
        </w:div>
        <w:div w:id="1390030200">
          <w:marLeft w:val="480"/>
          <w:marRight w:val="0"/>
          <w:marTop w:val="0"/>
          <w:marBottom w:val="0"/>
          <w:divBdr>
            <w:top w:val="none" w:sz="0" w:space="0" w:color="auto"/>
            <w:left w:val="none" w:sz="0" w:space="0" w:color="auto"/>
            <w:bottom w:val="none" w:sz="0" w:space="0" w:color="auto"/>
            <w:right w:val="none" w:sz="0" w:space="0" w:color="auto"/>
          </w:divBdr>
        </w:div>
        <w:div w:id="1804034835">
          <w:marLeft w:val="480"/>
          <w:marRight w:val="0"/>
          <w:marTop w:val="0"/>
          <w:marBottom w:val="0"/>
          <w:divBdr>
            <w:top w:val="none" w:sz="0" w:space="0" w:color="auto"/>
            <w:left w:val="none" w:sz="0" w:space="0" w:color="auto"/>
            <w:bottom w:val="none" w:sz="0" w:space="0" w:color="auto"/>
            <w:right w:val="none" w:sz="0" w:space="0" w:color="auto"/>
          </w:divBdr>
        </w:div>
        <w:div w:id="698551720">
          <w:marLeft w:val="480"/>
          <w:marRight w:val="0"/>
          <w:marTop w:val="0"/>
          <w:marBottom w:val="0"/>
          <w:divBdr>
            <w:top w:val="none" w:sz="0" w:space="0" w:color="auto"/>
            <w:left w:val="none" w:sz="0" w:space="0" w:color="auto"/>
            <w:bottom w:val="none" w:sz="0" w:space="0" w:color="auto"/>
            <w:right w:val="none" w:sz="0" w:space="0" w:color="auto"/>
          </w:divBdr>
        </w:div>
        <w:div w:id="926429265">
          <w:marLeft w:val="480"/>
          <w:marRight w:val="0"/>
          <w:marTop w:val="0"/>
          <w:marBottom w:val="0"/>
          <w:divBdr>
            <w:top w:val="none" w:sz="0" w:space="0" w:color="auto"/>
            <w:left w:val="none" w:sz="0" w:space="0" w:color="auto"/>
            <w:bottom w:val="none" w:sz="0" w:space="0" w:color="auto"/>
            <w:right w:val="none" w:sz="0" w:space="0" w:color="auto"/>
          </w:divBdr>
        </w:div>
        <w:div w:id="1892690598">
          <w:marLeft w:val="480"/>
          <w:marRight w:val="0"/>
          <w:marTop w:val="0"/>
          <w:marBottom w:val="0"/>
          <w:divBdr>
            <w:top w:val="none" w:sz="0" w:space="0" w:color="auto"/>
            <w:left w:val="none" w:sz="0" w:space="0" w:color="auto"/>
            <w:bottom w:val="none" w:sz="0" w:space="0" w:color="auto"/>
            <w:right w:val="none" w:sz="0" w:space="0" w:color="auto"/>
          </w:divBdr>
        </w:div>
        <w:div w:id="623275501">
          <w:marLeft w:val="480"/>
          <w:marRight w:val="0"/>
          <w:marTop w:val="0"/>
          <w:marBottom w:val="0"/>
          <w:divBdr>
            <w:top w:val="none" w:sz="0" w:space="0" w:color="auto"/>
            <w:left w:val="none" w:sz="0" w:space="0" w:color="auto"/>
            <w:bottom w:val="none" w:sz="0" w:space="0" w:color="auto"/>
            <w:right w:val="none" w:sz="0" w:space="0" w:color="auto"/>
          </w:divBdr>
        </w:div>
        <w:div w:id="2142770918">
          <w:marLeft w:val="480"/>
          <w:marRight w:val="0"/>
          <w:marTop w:val="0"/>
          <w:marBottom w:val="0"/>
          <w:divBdr>
            <w:top w:val="none" w:sz="0" w:space="0" w:color="auto"/>
            <w:left w:val="none" w:sz="0" w:space="0" w:color="auto"/>
            <w:bottom w:val="none" w:sz="0" w:space="0" w:color="auto"/>
            <w:right w:val="none" w:sz="0" w:space="0" w:color="auto"/>
          </w:divBdr>
        </w:div>
        <w:div w:id="1121918056">
          <w:marLeft w:val="480"/>
          <w:marRight w:val="0"/>
          <w:marTop w:val="0"/>
          <w:marBottom w:val="0"/>
          <w:divBdr>
            <w:top w:val="none" w:sz="0" w:space="0" w:color="auto"/>
            <w:left w:val="none" w:sz="0" w:space="0" w:color="auto"/>
            <w:bottom w:val="none" w:sz="0" w:space="0" w:color="auto"/>
            <w:right w:val="none" w:sz="0" w:space="0" w:color="auto"/>
          </w:divBdr>
        </w:div>
        <w:div w:id="1393430072">
          <w:marLeft w:val="480"/>
          <w:marRight w:val="0"/>
          <w:marTop w:val="0"/>
          <w:marBottom w:val="0"/>
          <w:divBdr>
            <w:top w:val="none" w:sz="0" w:space="0" w:color="auto"/>
            <w:left w:val="none" w:sz="0" w:space="0" w:color="auto"/>
            <w:bottom w:val="none" w:sz="0" w:space="0" w:color="auto"/>
            <w:right w:val="none" w:sz="0" w:space="0" w:color="auto"/>
          </w:divBdr>
        </w:div>
        <w:div w:id="194931852">
          <w:marLeft w:val="480"/>
          <w:marRight w:val="0"/>
          <w:marTop w:val="0"/>
          <w:marBottom w:val="0"/>
          <w:divBdr>
            <w:top w:val="none" w:sz="0" w:space="0" w:color="auto"/>
            <w:left w:val="none" w:sz="0" w:space="0" w:color="auto"/>
            <w:bottom w:val="none" w:sz="0" w:space="0" w:color="auto"/>
            <w:right w:val="none" w:sz="0" w:space="0" w:color="auto"/>
          </w:divBdr>
        </w:div>
        <w:div w:id="1994597624">
          <w:marLeft w:val="480"/>
          <w:marRight w:val="0"/>
          <w:marTop w:val="0"/>
          <w:marBottom w:val="0"/>
          <w:divBdr>
            <w:top w:val="none" w:sz="0" w:space="0" w:color="auto"/>
            <w:left w:val="none" w:sz="0" w:space="0" w:color="auto"/>
            <w:bottom w:val="none" w:sz="0" w:space="0" w:color="auto"/>
            <w:right w:val="none" w:sz="0" w:space="0" w:color="auto"/>
          </w:divBdr>
        </w:div>
        <w:div w:id="1704482629">
          <w:marLeft w:val="480"/>
          <w:marRight w:val="0"/>
          <w:marTop w:val="0"/>
          <w:marBottom w:val="0"/>
          <w:divBdr>
            <w:top w:val="none" w:sz="0" w:space="0" w:color="auto"/>
            <w:left w:val="none" w:sz="0" w:space="0" w:color="auto"/>
            <w:bottom w:val="none" w:sz="0" w:space="0" w:color="auto"/>
            <w:right w:val="none" w:sz="0" w:space="0" w:color="auto"/>
          </w:divBdr>
        </w:div>
        <w:div w:id="563494108">
          <w:marLeft w:val="480"/>
          <w:marRight w:val="0"/>
          <w:marTop w:val="0"/>
          <w:marBottom w:val="0"/>
          <w:divBdr>
            <w:top w:val="none" w:sz="0" w:space="0" w:color="auto"/>
            <w:left w:val="none" w:sz="0" w:space="0" w:color="auto"/>
            <w:bottom w:val="none" w:sz="0" w:space="0" w:color="auto"/>
            <w:right w:val="none" w:sz="0" w:space="0" w:color="auto"/>
          </w:divBdr>
        </w:div>
        <w:div w:id="1384407237">
          <w:marLeft w:val="480"/>
          <w:marRight w:val="0"/>
          <w:marTop w:val="0"/>
          <w:marBottom w:val="0"/>
          <w:divBdr>
            <w:top w:val="none" w:sz="0" w:space="0" w:color="auto"/>
            <w:left w:val="none" w:sz="0" w:space="0" w:color="auto"/>
            <w:bottom w:val="none" w:sz="0" w:space="0" w:color="auto"/>
            <w:right w:val="none" w:sz="0" w:space="0" w:color="auto"/>
          </w:divBdr>
        </w:div>
        <w:div w:id="149714609">
          <w:marLeft w:val="480"/>
          <w:marRight w:val="0"/>
          <w:marTop w:val="0"/>
          <w:marBottom w:val="0"/>
          <w:divBdr>
            <w:top w:val="none" w:sz="0" w:space="0" w:color="auto"/>
            <w:left w:val="none" w:sz="0" w:space="0" w:color="auto"/>
            <w:bottom w:val="none" w:sz="0" w:space="0" w:color="auto"/>
            <w:right w:val="none" w:sz="0" w:space="0" w:color="auto"/>
          </w:divBdr>
        </w:div>
        <w:div w:id="1787189902">
          <w:marLeft w:val="480"/>
          <w:marRight w:val="0"/>
          <w:marTop w:val="0"/>
          <w:marBottom w:val="0"/>
          <w:divBdr>
            <w:top w:val="none" w:sz="0" w:space="0" w:color="auto"/>
            <w:left w:val="none" w:sz="0" w:space="0" w:color="auto"/>
            <w:bottom w:val="none" w:sz="0" w:space="0" w:color="auto"/>
            <w:right w:val="none" w:sz="0" w:space="0" w:color="auto"/>
          </w:divBdr>
        </w:div>
        <w:div w:id="1965235999">
          <w:marLeft w:val="480"/>
          <w:marRight w:val="0"/>
          <w:marTop w:val="0"/>
          <w:marBottom w:val="0"/>
          <w:divBdr>
            <w:top w:val="none" w:sz="0" w:space="0" w:color="auto"/>
            <w:left w:val="none" w:sz="0" w:space="0" w:color="auto"/>
            <w:bottom w:val="none" w:sz="0" w:space="0" w:color="auto"/>
            <w:right w:val="none" w:sz="0" w:space="0" w:color="auto"/>
          </w:divBdr>
        </w:div>
        <w:div w:id="508834169">
          <w:marLeft w:val="480"/>
          <w:marRight w:val="0"/>
          <w:marTop w:val="0"/>
          <w:marBottom w:val="0"/>
          <w:divBdr>
            <w:top w:val="none" w:sz="0" w:space="0" w:color="auto"/>
            <w:left w:val="none" w:sz="0" w:space="0" w:color="auto"/>
            <w:bottom w:val="none" w:sz="0" w:space="0" w:color="auto"/>
            <w:right w:val="none" w:sz="0" w:space="0" w:color="auto"/>
          </w:divBdr>
        </w:div>
      </w:divsChild>
    </w:div>
    <w:div w:id="880289126">
      <w:bodyDiv w:val="1"/>
      <w:marLeft w:val="0"/>
      <w:marRight w:val="0"/>
      <w:marTop w:val="0"/>
      <w:marBottom w:val="0"/>
      <w:divBdr>
        <w:top w:val="none" w:sz="0" w:space="0" w:color="auto"/>
        <w:left w:val="none" w:sz="0" w:space="0" w:color="auto"/>
        <w:bottom w:val="none" w:sz="0" w:space="0" w:color="auto"/>
        <w:right w:val="none" w:sz="0" w:space="0" w:color="auto"/>
      </w:divBdr>
    </w:div>
    <w:div w:id="880362749">
      <w:bodyDiv w:val="1"/>
      <w:marLeft w:val="0"/>
      <w:marRight w:val="0"/>
      <w:marTop w:val="0"/>
      <w:marBottom w:val="0"/>
      <w:divBdr>
        <w:top w:val="none" w:sz="0" w:space="0" w:color="auto"/>
        <w:left w:val="none" w:sz="0" w:space="0" w:color="auto"/>
        <w:bottom w:val="none" w:sz="0" w:space="0" w:color="auto"/>
        <w:right w:val="none" w:sz="0" w:space="0" w:color="auto"/>
      </w:divBdr>
      <w:divsChild>
        <w:div w:id="580064385">
          <w:marLeft w:val="480"/>
          <w:marRight w:val="0"/>
          <w:marTop w:val="0"/>
          <w:marBottom w:val="0"/>
          <w:divBdr>
            <w:top w:val="none" w:sz="0" w:space="0" w:color="auto"/>
            <w:left w:val="none" w:sz="0" w:space="0" w:color="auto"/>
            <w:bottom w:val="none" w:sz="0" w:space="0" w:color="auto"/>
            <w:right w:val="none" w:sz="0" w:space="0" w:color="auto"/>
          </w:divBdr>
        </w:div>
        <w:div w:id="528030061">
          <w:marLeft w:val="480"/>
          <w:marRight w:val="0"/>
          <w:marTop w:val="0"/>
          <w:marBottom w:val="0"/>
          <w:divBdr>
            <w:top w:val="none" w:sz="0" w:space="0" w:color="auto"/>
            <w:left w:val="none" w:sz="0" w:space="0" w:color="auto"/>
            <w:bottom w:val="none" w:sz="0" w:space="0" w:color="auto"/>
            <w:right w:val="none" w:sz="0" w:space="0" w:color="auto"/>
          </w:divBdr>
        </w:div>
        <w:div w:id="1814102219">
          <w:marLeft w:val="480"/>
          <w:marRight w:val="0"/>
          <w:marTop w:val="0"/>
          <w:marBottom w:val="0"/>
          <w:divBdr>
            <w:top w:val="none" w:sz="0" w:space="0" w:color="auto"/>
            <w:left w:val="none" w:sz="0" w:space="0" w:color="auto"/>
            <w:bottom w:val="none" w:sz="0" w:space="0" w:color="auto"/>
            <w:right w:val="none" w:sz="0" w:space="0" w:color="auto"/>
          </w:divBdr>
        </w:div>
        <w:div w:id="1885363575">
          <w:marLeft w:val="480"/>
          <w:marRight w:val="0"/>
          <w:marTop w:val="0"/>
          <w:marBottom w:val="0"/>
          <w:divBdr>
            <w:top w:val="none" w:sz="0" w:space="0" w:color="auto"/>
            <w:left w:val="none" w:sz="0" w:space="0" w:color="auto"/>
            <w:bottom w:val="none" w:sz="0" w:space="0" w:color="auto"/>
            <w:right w:val="none" w:sz="0" w:space="0" w:color="auto"/>
          </w:divBdr>
        </w:div>
        <w:div w:id="1089235482">
          <w:marLeft w:val="480"/>
          <w:marRight w:val="0"/>
          <w:marTop w:val="0"/>
          <w:marBottom w:val="0"/>
          <w:divBdr>
            <w:top w:val="none" w:sz="0" w:space="0" w:color="auto"/>
            <w:left w:val="none" w:sz="0" w:space="0" w:color="auto"/>
            <w:bottom w:val="none" w:sz="0" w:space="0" w:color="auto"/>
            <w:right w:val="none" w:sz="0" w:space="0" w:color="auto"/>
          </w:divBdr>
        </w:div>
        <w:div w:id="1946960495">
          <w:marLeft w:val="480"/>
          <w:marRight w:val="0"/>
          <w:marTop w:val="0"/>
          <w:marBottom w:val="0"/>
          <w:divBdr>
            <w:top w:val="none" w:sz="0" w:space="0" w:color="auto"/>
            <w:left w:val="none" w:sz="0" w:space="0" w:color="auto"/>
            <w:bottom w:val="none" w:sz="0" w:space="0" w:color="auto"/>
            <w:right w:val="none" w:sz="0" w:space="0" w:color="auto"/>
          </w:divBdr>
        </w:div>
        <w:div w:id="109011883">
          <w:marLeft w:val="480"/>
          <w:marRight w:val="0"/>
          <w:marTop w:val="0"/>
          <w:marBottom w:val="0"/>
          <w:divBdr>
            <w:top w:val="none" w:sz="0" w:space="0" w:color="auto"/>
            <w:left w:val="none" w:sz="0" w:space="0" w:color="auto"/>
            <w:bottom w:val="none" w:sz="0" w:space="0" w:color="auto"/>
            <w:right w:val="none" w:sz="0" w:space="0" w:color="auto"/>
          </w:divBdr>
        </w:div>
        <w:div w:id="1178815215">
          <w:marLeft w:val="480"/>
          <w:marRight w:val="0"/>
          <w:marTop w:val="0"/>
          <w:marBottom w:val="0"/>
          <w:divBdr>
            <w:top w:val="none" w:sz="0" w:space="0" w:color="auto"/>
            <w:left w:val="none" w:sz="0" w:space="0" w:color="auto"/>
            <w:bottom w:val="none" w:sz="0" w:space="0" w:color="auto"/>
            <w:right w:val="none" w:sz="0" w:space="0" w:color="auto"/>
          </w:divBdr>
        </w:div>
        <w:div w:id="598291880">
          <w:marLeft w:val="480"/>
          <w:marRight w:val="0"/>
          <w:marTop w:val="0"/>
          <w:marBottom w:val="0"/>
          <w:divBdr>
            <w:top w:val="none" w:sz="0" w:space="0" w:color="auto"/>
            <w:left w:val="none" w:sz="0" w:space="0" w:color="auto"/>
            <w:bottom w:val="none" w:sz="0" w:space="0" w:color="auto"/>
            <w:right w:val="none" w:sz="0" w:space="0" w:color="auto"/>
          </w:divBdr>
        </w:div>
        <w:div w:id="2107915616">
          <w:marLeft w:val="480"/>
          <w:marRight w:val="0"/>
          <w:marTop w:val="0"/>
          <w:marBottom w:val="0"/>
          <w:divBdr>
            <w:top w:val="none" w:sz="0" w:space="0" w:color="auto"/>
            <w:left w:val="none" w:sz="0" w:space="0" w:color="auto"/>
            <w:bottom w:val="none" w:sz="0" w:space="0" w:color="auto"/>
            <w:right w:val="none" w:sz="0" w:space="0" w:color="auto"/>
          </w:divBdr>
        </w:div>
        <w:div w:id="1151945614">
          <w:marLeft w:val="480"/>
          <w:marRight w:val="0"/>
          <w:marTop w:val="0"/>
          <w:marBottom w:val="0"/>
          <w:divBdr>
            <w:top w:val="none" w:sz="0" w:space="0" w:color="auto"/>
            <w:left w:val="none" w:sz="0" w:space="0" w:color="auto"/>
            <w:bottom w:val="none" w:sz="0" w:space="0" w:color="auto"/>
            <w:right w:val="none" w:sz="0" w:space="0" w:color="auto"/>
          </w:divBdr>
        </w:div>
        <w:div w:id="1152523122">
          <w:marLeft w:val="480"/>
          <w:marRight w:val="0"/>
          <w:marTop w:val="0"/>
          <w:marBottom w:val="0"/>
          <w:divBdr>
            <w:top w:val="none" w:sz="0" w:space="0" w:color="auto"/>
            <w:left w:val="none" w:sz="0" w:space="0" w:color="auto"/>
            <w:bottom w:val="none" w:sz="0" w:space="0" w:color="auto"/>
            <w:right w:val="none" w:sz="0" w:space="0" w:color="auto"/>
          </w:divBdr>
        </w:div>
        <w:div w:id="1013655432">
          <w:marLeft w:val="480"/>
          <w:marRight w:val="0"/>
          <w:marTop w:val="0"/>
          <w:marBottom w:val="0"/>
          <w:divBdr>
            <w:top w:val="none" w:sz="0" w:space="0" w:color="auto"/>
            <w:left w:val="none" w:sz="0" w:space="0" w:color="auto"/>
            <w:bottom w:val="none" w:sz="0" w:space="0" w:color="auto"/>
            <w:right w:val="none" w:sz="0" w:space="0" w:color="auto"/>
          </w:divBdr>
        </w:div>
        <w:div w:id="1841315385">
          <w:marLeft w:val="480"/>
          <w:marRight w:val="0"/>
          <w:marTop w:val="0"/>
          <w:marBottom w:val="0"/>
          <w:divBdr>
            <w:top w:val="none" w:sz="0" w:space="0" w:color="auto"/>
            <w:left w:val="none" w:sz="0" w:space="0" w:color="auto"/>
            <w:bottom w:val="none" w:sz="0" w:space="0" w:color="auto"/>
            <w:right w:val="none" w:sz="0" w:space="0" w:color="auto"/>
          </w:divBdr>
        </w:div>
        <w:div w:id="135463327">
          <w:marLeft w:val="480"/>
          <w:marRight w:val="0"/>
          <w:marTop w:val="0"/>
          <w:marBottom w:val="0"/>
          <w:divBdr>
            <w:top w:val="none" w:sz="0" w:space="0" w:color="auto"/>
            <w:left w:val="none" w:sz="0" w:space="0" w:color="auto"/>
            <w:bottom w:val="none" w:sz="0" w:space="0" w:color="auto"/>
            <w:right w:val="none" w:sz="0" w:space="0" w:color="auto"/>
          </w:divBdr>
        </w:div>
        <w:div w:id="1821730132">
          <w:marLeft w:val="480"/>
          <w:marRight w:val="0"/>
          <w:marTop w:val="0"/>
          <w:marBottom w:val="0"/>
          <w:divBdr>
            <w:top w:val="none" w:sz="0" w:space="0" w:color="auto"/>
            <w:left w:val="none" w:sz="0" w:space="0" w:color="auto"/>
            <w:bottom w:val="none" w:sz="0" w:space="0" w:color="auto"/>
            <w:right w:val="none" w:sz="0" w:space="0" w:color="auto"/>
          </w:divBdr>
        </w:div>
        <w:div w:id="904341024">
          <w:marLeft w:val="480"/>
          <w:marRight w:val="0"/>
          <w:marTop w:val="0"/>
          <w:marBottom w:val="0"/>
          <w:divBdr>
            <w:top w:val="none" w:sz="0" w:space="0" w:color="auto"/>
            <w:left w:val="none" w:sz="0" w:space="0" w:color="auto"/>
            <w:bottom w:val="none" w:sz="0" w:space="0" w:color="auto"/>
            <w:right w:val="none" w:sz="0" w:space="0" w:color="auto"/>
          </w:divBdr>
        </w:div>
        <w:div w:id="2110617961">
          <w:marLeft w:val="480"/>
          <w:marRight w:val="0"/>
          <w:marTop w:val="0"/>
          <w:marBottom w:val="0"/>
          <w:divBdr>
            <w:top w:val="none" w:sz="0" w:space="0" w:color="auto"/>
            <w:left w:val="none" w:sz="0" w:space="0" w:color="auto"/>
            <w:bottom w:val="none" w:sz="0" w:space="0" w:color="auto"/>
            <w:right w:val="none" w:sz="0" w:space="0" w:color="auto"/>
          </w:divBdr>
        </w:div>
        <w:div w:id="1383869487">
          <w:marLeft w:val="480"/>
          <w:marRight w:val="0"/>
          <w:marTop w:val="0"/>
          <w:marBottom w:val="0"/>
          <w:divBdr>
            <w:top w:val="none" w:sz="0" w:space="0" w:color="auto"/>
            <w:left w:val="none" w:sz="0" w:space="0" w:color="auto"/>
            <w:bottom w:val="none" w:sz="0" w:space="0" w:color="auto"/>
            <w:right w:val="none" w:sz="0" w:space="0" w:color="auto"/>
          </w:divBdr>
        </w:div>
        <w:div w:id="1716617125">
          <w:marLeft w:val="480"/>
          <w:marRight w:val="0"/>
          <w:marTop w:val="0"/>
          <w:marBottom w:val="0"/>
          <w:divBdr>
            <w:top w:val="none" w:sz="0" w:space="0" w:color="auto"/>
            <w:left w:val="none" w:sz="0" w:space="0" w:color="auto"/>
            <w:bottom w:val="none" w:sz="0" w:space="0" w:color="auto"/>
            <w:right w:val="none" w:sz="0" w:space="0" w:color="auto"/>
          </w:divBdr>
        </w:div>
        <w:div w:id="2060394349">
          <w:marLeft w:val="480"/>
          <w:marRight w:val="0"/>
          <w:marTop w:val="0"/>
          <w:marBottom w:val="0"/>
          <w:divBdr>
            <w:top w:val="none" w:sz="0" w:space="0" w:color="auto"/>
            <w:left w:val="none" w:sz="0" w:space="0" w:color="auto"/>
            <w:bottom w:val="none" w:sz="0" w:space="0" w:color="auto"/>
            <w:right w:val="none" w:sz="0" w:space="0" w:color="auto"/>
          </w:divBdr>
        </w:div>
        <w:div w:id="557011229">
          <w:marLeft w:val="480"/>
          <w:marRight w:val="0"/>
          <w:marTop w:val="0"/>
          <w:marBottom w:val="0"/>
          <w:divBdr>
            <w:top w:val="none" w:sz="0" w:space="0" w:color="auto"/>
            <w:left w:val="none" w:sz="0" w:space="0" w:color="auto"/>
            <w:bottom w:val="none" w:sz="0" w:space="0" w:color="auto"/>
            <w:right w:val="none" w:sz="0" w:space="0" w:color="auto"/>
          </w:divBdr>
        </w:div>
        <w:div w:id="1269852266">
          <w:marLeft w:val="480"/>
          <w:marRight w:val="0"/>
          <w:marTop w:val="0"/>
          <w:marBottom w:val="0"/>
          <w:divBdr>
            <w:top w:val="none" w:sz="0" w:space="0" w:color="auto"/>
            <w:left w:val="none" w:sz="0" w:space="0" w:color="auto"/>
            <w:bottom w:val="none" w:sz="0" w:space="0" w:color="auto"/>
            <w:right w:val="none" w:sz="0" w:space="0" w:color="auto"/>
          </w:divBdr>
        </w:div>
        <w:div w:id="946081011">
          <w:marLeft w:val="480"/>
          <w:marRight w:val="0"/>
          <w:marTop w:val="0"/>
          <w:marBottom w:val="0"/>
          <w:divBdr>
            <w:top w:val="none" w:sz="0" w:space="0" w:color="auto"/>
            <w:left w:val="none" w:sz="0" w:space="0" w:color="auto"/>
            <w:bottom w:val="none" w:sz="0" w:space="0" w:color="auto"/>
            <w:right w:val="none" w:sz="0" w:space="0" w:color="auto"/>
          </w:divBdr>
        </w:div>
        <w:div w:id="1393890263">
          <w:marLeft w:val="480"/>
          <w:marRight w:val="0"/>
          <w:marTop w:val="0"/>
          <w:marBottom w:val="0"/>
          <w:divBdr>
            <w:top w:val="none" w:sz="0" w:space="0" w:color="auto"/>
            <w:left w:val="none" w:sz="0" w:space="0" w:color="auto"/>
            <w:bottom w:val="none" w:sz="0" w:space="0" w:color="auto"/>
            <w:right w:val="none" w:sz="0" w:space="0" w:color="auto"/>
          </w:divBdr>
        </w:div>
        <w:div w:id="205529830">
          <w:marLeft w:val="480"/>
          <w:marRight w:val="0"/>
          <w:marTop w:val="0"/>
          <w:marBottom w:val="0"/>
          <w:divBdr>
            <w:top w:val="none" w:sz="0" w:space="0" w:color="auto"/>
            <w:left w:val="none" w:sz="0" w:space="0" w:color="auto"/>
            <w:bottom w:val="none" w:sz="0" w:space="0" w:color="auto"/>
            <w:right w:val="none" w:sz="0" w:space="0" w:color="auto"/>
          </w:divBdr>
        </w:div>
        <w:div w:id="1521776010">
          <w:marLeft w:val="480"/>
          <w:marRight w:val="0"/>
          <w:marTop w:val="0"/>
          <w:marBottom w:val="0"/>
          <w:divBdr>
            <w:top w:val="none" w:sz="0" w:space="0" w:color="auto"/>
            <w:left w:val="none" w:sz="0" w:space="0" w:color="auto"/>
            <w:bottom w:val="none" w:sz="0" w:space="0" w:color="auto"/>
            <w:right w:val="none" w:sz="0" w:space="0" w:color="auto"/>
          </w:divBdr>
        </w:div>
        <w:div w:id="1780100998">
          <w:marLeft w:val="480"/>
          <w:marRight w:val="0"/>
          <w:marTop w:val="0"/>
          <w:marBottom w:val="0"/>
          <w:divBdr>
            <w:top w:val="none" w:sz="0" w:space="0" w:color="auto"/>
            <w:left w:val="none" w:sz="0" w:space="0" w:color="auto"/>
            <w:bottom w:val="none" w:sz="0" w:space="0" w:color="auto"/>
            <w:right w:val="none" w:sz="0" w:space="0" w:color="auto"/>
          </w:divBdr>
        </w:div>
        <w:div w:id="583882673">
          <w:marLeft w:val="480"/>
          <w:marRight w:val="0"/>
          <w:marTop w:val="0"/>
          <w:marBottom w:val="0"/>
          <w:divBdr>
            <w:top w:val="none" w:sz="0" w:space="0" w:color="auto"/>
            <w:left w:val="none" w:sz="0" w:space="0" w:color="auto"/>
            <w:bottom w:val="none" w:sz="0" w:space="0" w:color="auto"/>
            <w:right w:val="none" w:sz="0" w:space="0" w:color="auto"/>
          </w:divBdr>
        </w:div>
        <w:div w:id="215237408">
          <w:marLeft w:val="480"/>
          <w:marRight w:val="0"/>
          <w:marTop w:val="0"/>
          <w:marBottom w:val="0"/>
          <w:divBdr>
            <w:top w:val="none" w:sz="0" w:space="0" w:color="auto"/>
            <w:left w:val="none" w:sz="0" w:space="0" w:color="auto"/>
            <w:bottom w:val="none" w:sz="0" w:space="0" w:color="auto"/>
            <w:right w:val="none" w:sz="0" w:space="0" w:color="auto"/>
          </w:divBdr>
        </w:div>
        <w:div w:id="1425105415">
          <w:marLeft w:val="480"/>
          <w:marRight w:val="0"/>
          <w:marTop w:val="0"/>
          <w:marBottom w:val="0"/>
          <w:divBdr>
            <w:top w:val="none" w:sz="0" w:space="0" w:color="auto"/>
            <w:left w:val="none" w:sz="0" w:space="0" w:color="auto"/>
            <w:bottom w:val="none" w:sz="0" w:space="0" w:color="auto"/>
            <w:right w:val="none" w:sz="0" w:space="0" w:color="auto"/>
          </w:divBdr>
        </w:div>
        <w:div w:id="1909729552">
          <w:marLeft w:val="480"/>
          <w:marRight w:val="0"/>
          <w:marTop w:val="0"/>
          <w:marBottom w:val="0"/>
          <w:divBdr>
            <w:top w:val="none" w:sz="0" w:space="0" w:color="auto"/>
            <w:left w:val="none" w:sz="0" w:space="0" w:color="auto"/>
            <w:bottom w:val="none" w:sz="0" w:space="0" w:color="auto"/>
            <w:right w:val="none" w:sz="0" w:space="0" w:color="auto"/>
          </w:divBdr>
        </w:div>
        <w:div w:id="1868759214">
          <w:marLeft w:val="480"/>
          <w:marRight w:val="0"/>
          <w:marTop w:val="0"/>
          <w:marBottom w:val="0"/>
          <w:divBdr>
            <w:top w:val="none" w:sz="0" w:space="0" w:color="auto"/>
            <w:left w:val="none" w:sz="0" w:space="0" w:color="auto"/>
            <w:bottom w:val="none" w:sz="0" w:space="0" w:color="auto"/>
            <w:right w:val="none" w:sz="0" w:space="0" w:color="auto"/>
          </w:divBdr>
        </w:div>
        <w:div w:id="779302931">
          <w:marLeft w:val="480"/>
          <w:marRight w:val="0"/>
          <w:marTop w:val="0"/>
          <w:marBottom w:val="0"/>
          <w:divBdr>
            <w:top w:val="none" w:sz="0" w:space="0" w:color="auto"/>
            <w:left w:val="none" w:sz="0" w:space="0" w:color="auto"/>
            <w:bottom w:val="none" w:sz="0" w:space="0" w:color="auto"/>
            <w:right w:val="none" w:sz="0" w:space="0" w:color="auto"/>
          </w:divBdr>
        </w:div>
        <w:div w:id="1083456111">
          <w:marLeft w:val="480"/>
          <w:marRight w:val="0"/>
          <w:marTop w:val="0"/>
          <w:marBottom w:val="0"/>
          <w:divBdr>
            <w:top w:val="none" w:sz="0" w:space="0" w:color="auto"/>
            <w:left w:val="none" w:sz="0" w:space="0" w:color="auto"/>
            <w:bottom w:val="none" w:sz="0" w:space="0" w:color="auto"/>
            <w:right w:val="none" w:sz="0" w:space="0" w:color="auto"/>
          </w:divBdr>
        </w:div>
        <w:div w:id="26293949">
          <w:marLeft w:val="480"/>
          <w:marRight w:val="0"/>
          <w:marTop w:val="0"/>
          <w:marBottom w:val="0"/>
          <w:divBdr>
            <w:top w:val="none" w:sz="0" w:space="0" w:color="auto"/>
            <w:left w:val="none" w:sz="0" w:space="0" w:color="auto"/>
            <w:bottom w:val="none" w:sz="0" w:space="0" w:color="auto"/>
            <w:right w:val="none" w:sz="0" w:space="0" w:color="auto"/>
          </w:divBdr>
        </w:div>
        <w:div w:id="191187724">
          <w:marLeft w:val="480"/>
          <w:marRight w:val="0"/>
          <w:marTop w:val="0"/>
          <w:marBottom w:val="0"/>
          <w:divBdr>
            <w:top w:val="none" w:sz="0" w:space="0" w:color="auto"/>
            <w:left w:val="none" w:sz="0" w:space="0" w:color="auto"/>
            <w:bottom w:val="none" w:sz="0" w:space="0" w:color="auto"/>
            <w:right w:val="none" w:sz="0" w:space="0" w:color="auto"/>
          </w:divBdr>
        </w:div>
        <w:div w:id="499732540">
          <w:marLeft w:val="480"/>
          <w:marRight w:val="0"/>
          <w:marTop w:val="0"/>
          <w:marBottom w:val="0"/>
          <w:divBdr>
            <w:top w:val="none" w:sz="0" w:space="0" w:color="auto"/>
            <w:left w:val="none" w:sz="0" w:space="0" w:color="auto"/>
            <w:bottom w:val="none" w:sz="0" w:space="0" w:color="auto"/>
            <w:right w:val="none" w:sz="0" w:space="0" w:color="auto"/>
          </w:divBdr>
        </w:div>
        <w:div w:id="2068451503">
          <w:marLeft w:val="480"/>
          <w:marRight w:val="0"/>
          <w:marTop w:val="0"/>
          <w:marBottom w:val="0"/>
          <w:divBdr>
            <w:top w:val="none" w:sz="0" w:space="0" w:color="auto"/>
            <w:left w:val="none" w:sz="0" w:space="0" w:color="auto"/>
            <w:bottom w:val="none" w:sz="0" w:space="0" w:color="auto"/>
            <w:right w:val="none" w:sz="0" w:space="0" w:color="auto"/>
          </w:divBdr>
        </w:div>
        <w:div w:id="465197537">
          <w:marLeft w:val="480"/>
          <w:marRight w:val="0"/>
          <w:marTop w:val="0"/>
          <w:marBottom w:val="0"/>
          <w:divBdr>
            <w:top w:val="none" w:sz="0" w:space="0" w:color="auto"/>
            <w:left w:val="none" w:sz="0" w:space="0" w:color="auto"/>
            <w:bottom w:val="none" w:sz="0" w:space="0" w:color="auto"/>
            <w:right w:val="none" w:sz="0" w:space="0" w:color="auto"/>
          </w:divBdr>
        </w:div>
        <w:div w:id="606080330">
          <w:marLeft w:val="480"/>
          <w:marRight w:val="0"/>
          <w:marTop w:val="0"/>
          <w:marBottom w:val="0"/>
          <w:divBdr>
            <w:top w:val="none" w:sz="0" w:space="0" w:color="auto"/>
            <w:left w:val="none" w:sz="0" w:space="0" w:color="auto"/>
            <w:bottom w:val="none" w:sz="0" w:space="0" w:color="auto"/>
            <w:right w:val="none" w:sz="0" w:space="0" w:color="auto"/>
          </w:divBdr>
        </w:div>
        <w:div w:id="1629899744">
          <w:marLeft w:val="480"/>
          <w:marRight w:val="0"/>
          <w:marTop w:val="0"/>
          <w:marBottom w:val="0"/>
          <w:divBdr>
            <w:top w:val="none" w:sz="0" w:space="0" w:color="auto"/>
            <w:left w:val="none" w:sz="0" w:space="0" w:color="auto"/>
            <w:bottom w:val="none" w:sz="0" w:space="0" w:color="auto"/>
            <w:right w:val="none" w:sz="0" w:space="0" w:color="auto"/>
          </w:divBdr>
        </w:div>
        <w:div w:id="47343113">
          <w:marLeft w:val="480"/>
          <w:marRight w:val="0"/>
          <w:marTop w:val="0"/>
          <w:marBottom w:val="0"/>
          <w:divBdr>
            <w:top w:val="none" w:sz="0" w:space="0" w:color="auto"/>
            <w:left w:val="none" w:sz="0" w:space="0" w:color="auto"/>
            <w:bottom w:val="none" w:sz="0" w:space="0" w:color="auto"/>
            <w:right w:val="none" w:sz="0" w:space="0" w:color="auto"/>
          </w:divBdr>
        </w:div>
        <w:div w:id="744376142">
          <w:marLeft w:val="480"/>
          <w:marRight w:val="0"/>
          <w:marTop w:val="0"/>
          <w:marBottom w:val="0"/>
          <w:divBdr>
            <w:top w:val="none" w:sz="0" w:space="0" w:color="auto"/>
            <w:left w:val="none" w:sz="0" w:space="0" w:color="auto"/>
            <w:bottom w:val="none" w:sz="0" w:space="0" w:color="auto"/>
            <w:right w:val="none" w:sz="0" w:space="0" w:color="auto"/>
          </w:divBdr>
        </w:div>
        <w:div w:id="1265184221">
          <w:marLeft w:val="480"/>
          <w:marRight w:val="0"/>
          <w:marTop w:val="0"/>
          <w:marBottom w:val="0"/>
          <w:divBdr>
            <w:top w:val="none" w:sz="0" w:space="0" w:color="auto"/>
            <w:left w:val="none" w:sz="0" w:space="0" w:color="auto"/>
            <w:bottom w:val="none" w:sz="0" w:space="0" w:color="auto"/>
            <w:right w:val="none" w:sz="0" w:space="0" w:color="auto"/>
          </w:divBdr>
        </w:div>
        <w:div w:id="968901281">
          <w:marLeft w:val="480"/>
          <w:marRight w:val="0"/>
          <w:marTop w:val="0"/>
          <w:marBottom w:val="0"/>
          <w:divBdr>
            <w:top w:val="none" w:sz="0" w:space="0" w:color="auto"/>
            <w:left w:val="none" w:sz="0" w:space="0" w:color="auto"/>
            <w:bottom w:val="none" w:sz="0" w:space="0" w:color="auto"/>
            <w:right w:val="none" w:sz="0" w:space="0" w:color="auto"/>
          </w:divBdr>
        </w:div>
        <w:div w:id="1236746187">
          <w:marLeft w:val="480"/>
          <w:marRight w:val="0"/>
          <w:marTop w:val="0"/>
          <w:marBottom w:val="0"/>
          <w:divBdr>
            <w:top w:val="none" w:sz="0" w:space="0" w:color="auto"/>
            <w:left w:val="none" w:sz="0" w:space="0" w:color="auto"/>
            <w:bottom w:val="none" w:sz="0" w:space="0" w:color="auto"/>
            <w:right w:val="none" w:sz="0" w:space="0" w:color="auto"/>
          </w:divBdr>
        </w:div>
        <w:div w:id="687751937">
          <w:marLeft w:val="480"/>
          <w:marRight w:val="0"/>
          <w:marTop w:val="0"/>
          <w:marBottom w:val="0"/>
          <w:divBdr>
            <w:top w:val="none" w:sz="0" w:space="0" w:color="auto"/>
            <w:left w:val="none" w:sz="0" w:space="0" w:color="auto"/>
            <w:bottom w:val="none" w:sz="0" w:space="0" w:color="auto"/>
            <w:right w:val="none" w:sz="0" w:space="0" w:color="auto"/>
          </w:divBdr>
        </w:div>
        <w:div w:id="590243751">
          <w:marLeft w:val="480"/>
          <w:marRight w:val="0"/>
          <w:marTop w:val="0"/>
          <w:marBottom w:val="0"/>
          <w:divBdr>
            <w:top w:val="none" w:sz="0" w:space="0" w:color="auto"/>
            <w:left w:val="none" w:sz="0" w:space="0" w:color="auto"/>
            <w:bottom w:val="none" w:sz="0" w:space="0" w:color="auto"/>
            <w:right w:val="none" w:sz="0" w:space="0" w:color="auto"/>
          </w:divBdr>
        </w:div>
        <w:div w:id="1927495983">
          <w:marLeft w:val="480"/>
          <w:marRight w:val="0"/>
          <w:marTop w:val="0"/>
          <w:marBottom w:val="0"/>
          <w:divBdr>
            <w:top w:val="none" w:sz="0" w:space="0" w:color="auto"/>
            <w:left w:val="none" w:sz="0" w:space="0" w:color="auto"/>
            <w:bottom w:val="none" w:sz="0" w:space="0" w:color="auto"/>
            <w:right w:val="none" w:sz="0" w:space="0" w:color="auto"/>
          </w:divBdr>
        </w:div>
        <w:div w:id="849492037">
          <w:marLeft w:val="480"/>
          <w:marRight w:val="0"/>
          <w:marTop w:val="0"/>
          <w:marBottom w:val="0"/>
          <w:divBdr>
            <w:top w:val="none" w:sz="0" w:space="0" w:color="auto"/>
            <w:left w:val="none" w:sz="0" w:space="0" w:color="auto"/>
            <w:bottom w:val="none" w:sz="0" w:space="0" w:color="auto"/>
            <w:right w:val="none" w:sz="0" w:space="0" w:color="auto"/>
          </w:divBdr>
        </w:div>
        <w:div w:id="644700494">
          <w:marLeft w:val="480"/>
          <w:marRight w:val="0"/>
          <w:marTop w:val="0"/>
          <w:marBottom w:val="0"/>
          <w:divBdr>
            <w:top w:val="none" w:sz="0" w:space="0" w:color="auto"/>
            <w:left w:val="none" w:sz="0" w:space="0" w:color="auto"/>
            <w:bottom w:val="none" w:sz="0" w:space="0" w:color="auto"/>
            <w:right w:val="none" w:sz="0" w:space="0" w:color="auto"/>
          </w:divBdr>
        </w:div>
        <w:div w:id="944964712">
          <w:marLeft w:val="480"/>
          <w:marRight w:val="0"/>
          <w:marTop w:val="0"/>
          <w:marBottom w:val="0"/>
          <w:divBdr>
            <w:top w:val="none" w:sz="0" w:space="0" w:color="auto"/>
            <w:left w:val="none" w:sz="0" w:space="0" w:color="auto"/>
            <w:bottom w:val="none" w:sz="0" w:space="0" w:color="auto"/>
            <w:right w:val="none" w:sz="0" w:space="0" w:color="auto"/>
          </w:divBdr>
        </w:div>
        <w:div w:id="1459683842">
          <w:marLeft w:val="480"/>
          <w:marRight w:val="0"/>
          <w:marTop w:val="0"/>
          <w:marBottom w:val="0"/>
          <w:divBdr>
            <w:top w:val="none" w:sz="0" w:space="0" w:color="auto"/>
            <w:left w:val="none" w:sz="0" w:space="0" w:color="auto"/>
            <w:bottom w:val="none" w:sz="0" w:space="0" w:color="auto"/>
            <w:right w:val="none" w:sz="0" w:space="0" w:color="auto"/>
          </w:divBdr>
        </w:div>
        <w:div w:id="930746653">
          <w:marLeft w:val="480"/>
          <w:marRight w:val="0"/>
          <w:marTop w:val="0"/>
          <w:marBottom w:val="0"/>
          <w:divBdr>
            <w:top w:val="none" w:sz="0" w:space="0" w:color="auto"/>
            <w:left w:val="none" w:sz="0" w:space="0" w:color="auto"/>
            <w:bottom w:val="none" w:sz="0" w:space="0" w:color="auto"/>
            <w:right w:val="none" w:sz="0" w:space="0" w:color="auto"/>
          </w:divBdr>
        </w:div>
        <w:div w:id="1514611458">
          <w:marLeft w:val="480"/>
          <w:marRight w:val="0"/>
          <w:marTop w:val="0"/>
          <w:marBottom w:val="0"/>
          <w:divBdr>
            <w:top w:val="none" w:sz="0" w:space="0" w:color="auto"/>
            <w:left w:val="none" w:sz="0" w:space="0" w:color="auto"/>
            <w:bottom w:val="none" w:sz="0" w:space="0" w:color="auto"/>
            <w:right w:val="none" w:sz="0" w:space="0" w:color="auto"/>
          </w:divBdr>
        </w:div>
        <w:div w:id="7371592">
          <w:marLeft w:val="480"/>
          <w:marRight w:val="0"/>
          <w:marTop w:val="0"/>
          <w:marBottom w:val="0"/>
          <w:divBdr>
            <w:top w:val="none" w:sz="0" w:space="0" w:color="auto"/>
            <w:left w:val="none" w:sz="0" w:space="0" w:color="auto"/>
            <w:bottom w:val="none" w:sz="0" w:space="0" w:color="auto"/>
            <w:right w:val="none" w:sz="0" w:space="0" w:color="auto"/>
          </w:divBdr>
        </w:div>
        <w:div w:id="437220224">
          <w:marLeft w:val="480"/>
          <w:marRight w:val="0"/>
          <w:marTop w:val="0"/>
          <w:marBottom w:val="0"/>
          <w:divBdr>
            <w:top w:val="none" w:sz="0" w:space="0" w:color="auto"/>
            <w:left w:val="none" w:sz="0" w:space="0" w:color="auto"/>
            <w:bottom w:val="none" w:sz="0" w:space="0" w:color="auto"/>
            <w:right w:val="none" w:sz="0" w:space="0" w:color="auto"/>
          </w:divBdr>
        </w:div>
        <w:div w:id="793865575">
          <w:marLeft w:val="480"/>
          <w:marRight w:val="0"/>
          <w:marTop w:val="0"/>
          <w:marBottom w:val="0"/>
          <w:divBdr>
            <w:top w:val="none" w:sz="0" w:space="0" w:color="auto"/>
            <w:left w:val="none" w:sz="0" w:space="0" w:color="auto"/>
            <w:bottom w:val="none" w:sz="0" w:space="0" w:color="auto"/>
            <w:right w:val="none" w:sz="0" w:space="0" w:color="auto"/>
          </w:divBdr>
        </w:div>
        <w:div w:id="1875458930">
          <w:marLeft w:val="480"/>
          <w:marRight w:val="0"/>
          <w:marTop w:val="0"/>
          <w:marBottom w:val="0"/>
          <w:divBdr>
            <w:top w:val="none" w:sz="0" w:space="0" w:color="auto"/>
            <w:left w:val="none" w:sz="0" w:space="0" w:color="auto"/>
            <w:bottom w:val="none" w:sz="0" w:space="0" w:color="auto"/>
            <w:right w:val="none" w:sz="0" w:space="0" w:color="auto"/>
          </w:divBdr>
        </w:div>
        <w:div w:id="1827939633">
          <w:marLeft w:val="480"/>
          <w:marRight w:val="0"/>
          <w:marTop w:val="0"/>
          <w:marBottom w:val="0"/>
          <w:divBdr>
            <w:top w:val="none" w:sz="0" w:space="0" w:color="auto"/>
            <w:left w:val="none" w:sz="0" w:space="0" w:color="auto"/>
            <w:bottom w:val="none" w:sz="0" w:space="0" w:color="auto"/>
            <w:right w:val="none" w:sz="0" w:space="0" w:color="auto"/>
          </w:divBdr>
        </w:div>
        <w:div w:id="731852261">
          <w:marLeft w:val="480"/>
          <w:marRight w:val="0"/>
          <w:marTop w:val="0"/>
          <w:marBottom w:val="0"/>
          <w:divBdr>
            <w:top w:val="none" w:sz="0" w:space="0" w:color="auto"/>
            <w:left w:val="none" w:sz="0" w:space="0" w:color="auto"/>
            <w:bottom w:val="none" w:sz="0" w:space="0" w:color="auto"/>
            <w:right w:val="none" w:sz="0" w:space="0" w:color="auto"/>
          </w:divBdr>
        </w:div>
        <w:div w:id="45491462">
          <w:marLeft w:val="480"/>
          <w:marRight w:val="0"/>
          <w:marTop w:val="0"/>
          <w:marBottom w:val="0"/>
          <w:divBdr>
            <w:top w:val="none" w:sz="0" w:space="0" w:color="auto"/>
            <w:left w:val="none" w:sz="0" w:space="0" w:color="auto"/>
            <w:bottom w:val="none" w:sz="0" w:space="0" w:color="auto"/>
            <w:right w:val="none" w:sz="0" w:space="0" w:color="auto"/>
          </w:divBdr>
        </w:div>
        <w:div w:id="1341658606">
          <w:marLeft w:val="480"/>
          <w:marRight w:val="0"/>
          <w:marTop w:val="0"/>
          <w:marBottom w:val="0"/>
          <w:divBdr>
            <w:top w:val="none" w:sz="0" w:space="0" w:color="auto"/>
            <w:left w:val="none" w:sz="0" w:space="0" w:color="auto"/>
            <w:bottom w:val="none" w:sz="0" w:space="0" w:color="auto"/>
            <w:right w:val="none" w:sz="0" w:space="0" w:color="auto"/>
          </w:divBdr>
        </w:div>
        <w:div w:id="2132043100">
          <w:marLeft w:val="480"/>
          <w:marRight w:val="0"/>
          <w:marTop w:val="0"/>
          <w:marBottom w:val="0"/>
          <w:divBdr>
            <w:top w:val="none" w:sz="0" w:space="0" w:color="auto"/>
            <w:left w:val="none" w:sz="0" w:space="0" w:color="auto"/>
            <w:bottom w:val="none" w:sz="0" w:space="0" w:color="auto"/>
            <w:right w:val="none" w:sz="0" w:space="0" w:color="auto"/>
          </w:divBdr>
        </w:div>
        <w:div w:id="1149400582">
          <w:marLeft w:val="480"/>
          <w:marRight w:val="0"/>
          <w:marTop w:val="0"/>
          <w:marBottom w:val="0"/>
          <w:divBdr>
            <w:top w:val="none" w:sz="0" w:space="0" w:color="auto"/>
            <w:left w:val="none" w:sz="0" w:space="0" w:color="auto"/>
            <w:bottom w:val="none" w:sz="0" w:space="0" w:color="auto"/>
            <w:right w:val="none" w:sz="0" w:space="0" w:color="auto"/>
          </w:divBdr>
        </w:div>
        <w:div w:id="1047606174">
          <w:marLeft w:val="480"/>
          <w:marRight w:val="0"/>
          <w:marTop w:val="0"/>
          <w:marBottom w:val="0"/>
          <w:divBdr>
            <w:top w:val="none" w:sz="0" w:space="0" w:color="auto"/>
            <w:left w:val="none" w:sz="0" w:space="0" w:color="auto"/>
            <w:bottom w:val="none" w:sz="0" w:space="0" w:color="auto"/>
            <w:right w:val="none" w:sz="0" w:space="0" w:color="auto"/>
          </w:divBdr>
        </w:div>
        <w:div w:id="314771736">
          <w:marLeft w:val="480"/>
          <w:marRight w:val="0"/>
          <w:marTop w:val="0"/>
          <w:marBottom w:val="0"/>
          <w:divBdr>
            <w:top w:val="none" w:sz="0" w:space="0" w:color="auto"/>
            <w:left w:val="none" w:sz="0" w:space="0" w:color="auto"/>
            <w:bottom w:val="none" w:sz="0" w:space="0" w:color="auto"/>
            <w:right w:val="none" w:sz="0" w:space="0" w:color="auto"/>
          </w:divBdr>
        </w:div>
        <w:div w:id="1137377991">
          <w:marLeft w:val="480"/>
          <w:marRight w:val="0"/>
          <w:marTop w:val="0"/>
          <w:marBottom w:val="0"/>
          <w:divBdr>
            <w:top w:val="none" w:sz="0" w:space="0" w:color="auto"/>
            <w:left w:val="none" w:sz="0" w:space="0" w:color="auto"/>
            <w:bottom w:val="none" w:sz="0" w:space="0" w:color="auto"/>
            <w:right w:val="none" w:sz="0" w:space="0" w:color="auto"/>
          </w:divBdr>
        </w:div>
        <w:div w:id="752508378">
          <w:marLeft w:val="480"/>
          <w:marRight w:val="0"/>
          <w:marTop w:val="0"/>
          <w:marBottom w:val="0"/>
          <w:divBdr>
            <w:top w:val="none" w:sz="0" w:space="0" w:color="auto"/>
            <w:left w:val="none" w:sz="0" w:space="0" w:color="auto"/>
            <w:bottom w:val="none" w:sz="0" w:space="0" w:color="auto"/>
            <w:right w:val="none" w:sz="0" w:space="0" w:color="auto"/>
          </w:divBdr>
        </w:div>
        <w:div w:id="1983848426">
          <w:marLeft w:val="480"/>
          <w:marRight w:val="0"/>
          <w:marTop w:val="0"/>
          <w:marBottom w:val="0"/>
          <w:divBdr>
            <w:top w:val="none" w:sz="0" w:space="0" w:color="auto"/>
            <w:left w:val="none" w:sz="0" w:space="0" w:color="auto"/>
            <w:bottom w:val="none" w:sz="0" w:space="0" w:color="auto"/>
            <w:right w:val="none" w:sz="0" w:space="0" w:color="auto"/>
          </w:divBdr>
        </w:div>
        <w:div w:id="1499035658">
          <w:marLeft w:val="480"/>
          <w:marRight w:val="0"/>
          <w:marTop w:val="0"/>
          <w:marBottom w:val="0"/>
          <w:divBdr>
            <w:top w:val="none" w:sz="0" w:space="0" w:color="auto"/>
            <w:left w:val="none" w:sz="0" w:space="0" w:color="auto"/>
            <w:bottom w:val="none" w:sz="0" w:space="0" w:color="auto"/>
            <w:right w:val="none" w:sz="0" w:space="0" w:color="auto"/>
          </w:divBdr>
        </w:div>
        <w:div w:id="1694569300">
          <w:marLeft w:val="480"/>
          <w:marRight w:val="0"/>
          <w:marTop w:val="0"/>
          <w:marBottom w:val="0"/>
          <w:divBdr>
            <w:top w:val="none" w:sz="0" w:space="0" w:color="auto"/>
            <w:left w:val="none" w:sz="0" w:space="0" w:color="auto"/>
            <w:bottom w:val="none" w:sz="0" w:space="0" w:color="auto"/>
            <w:right w:val="none" w:sz="0" w:space="0" w:color="auto"/>
          </w:divBdr>
        </w:div>
      </w:divsChild>
    </w:div>
    <w:div w:id="880820344">
      <w:bodyDiv w:val="1"/>
      <w:marLeft w:val="0"/>
      <w:marRight w:val="0"/>
      <w:marTop w:val="0"/>
      <w:marBottom w:val="0"/>
      <w:divBdr>
        <w:top w:val="none" w:sz="0" w:space="0" w:color="auto"/>
        <w:left w:val="none" w:sz="0" w:space="0" w:color="auto"/>
        <w:bottom w:val="none" w:sz="0" w:space="0" w:color="auto"/>
        <w:right w:val="none" w:sz="0" w:space="0" w:color="auto"/>
      </w:divBdr>
      <w:divsChild>
        <w:div w:id="779955410">
          <w:marLeft w:val="480"/>
          <w:marRight w:val="0"/>
          <w:marTop w:val="0"/>
          <w:marBottom w:val="0"/>
          <w:divBdr>
            <w:top w:val="none" w:sz="0" w:space="0" w:color="auto"/>
            <w:left w:val="none" w:sz="0" w:space="0" w:color="auto"/>
            <w:bottom w:val="none" w:sz="0" w:space="0" w:color="auto"/>
            <w:right w:val="none" w:sz="0" w:space="0" w:color="auto"/>
          </w:divBdr>
        </w:div>
        <w:div w:id="739905490">
          <w:marLeft w:val="480"/>
          <w:marRight w:val="0"/>
          <w:marTop w:val="0"/>
          <w:marBottom w:val="0"/>
          <w:divBdr>
            <w:top w:val="none" w:sz="0" w:space="0" w:color="auto"/>
            <w:left w:val="none" w:sz="0" w:space="0" w:color="auto"/>
            <w:bottom w:val="none" w:sz="0" w:space="0" w:color="auto"/>
            <w:right w:val="none" w:sz="0" w:space="0" w:color="auto"/>
          </w:divBdr>
        </w:div>
        <w:div w:id="459690439">
          <w:marLeft w:val="480"/>
          <w:marRight w:val="0"/>
          <w:marTop w:val="0"/>
          <w:marBottom w:val="0"/>
          <w:divBdr>
            <w:top w:val="none" w:sz="0" w:space="0" w:color="auto"/>
            <w:left w:val="none" w:sz="0" w:space="0" w:color="auto"/>
            <w:bottom w:val="none" w:sz="0" w:space="0" w:color="auto"/>
            <w:right w:val="none" w:sz="0" w:space="0" w:color="auto"/>
          </w:divBdr>
        </w:div>
        <w:div w:id="344132197">
          <w:marLeft w:val="480"/>
          <w:marRight w:val="0"/>
          <w:marTop w:val="0"/>
          <w:marBottom w:val="0"/>
          <w:divBdr>
            <w:top w:val="none" w:sz="0" w:space="0" w:color="auto"/>
            <w:left w:val="none" w:sz="0" w:space="0" w:color="auto"/>
            <w:bottom w:val="none" w:sz="0" w:space="0" w:color="auto"/>
            <w:right w:val="none" w:sz="0" w:space="0" w:color="auto"/>
          </w:divBdr>
        </w:div>
        <w:div w:id="213199663">
          <w:marLeft w:val="480"/>
          <w:marRight w:val="0"/>
          <w:marTop w:val="0"/>
          <w:marBottom w:val="0"/>
          <w:divBdr>
            <w:top w:val="none" w:sz="0" w:space="0" w:color="auto"/>
            <w:left w:val="none" w:sz="0" w:space="0" w:color="auto"/>
            <w:bottom w:val="none" w:sz="0" w:space="0" w:color="auto"/>
            <w:right w:val="none" w:sz="0" w:space="0" w:color="auto"/>
          </w:divBdr>
        </w:div>
        <w:div w:id="543755168">
          <w:marLeft w:val="480"/>
          <w:marRight w:val="0"/>
          <w:marTop w:val="0"/>
          <w:marBottom w:val="0"/>
          <w:divBdr>
            <w:top w:val="none" w:sz="0" w:space="0" w:color="auto"/>
            <w:left w:val="none" w:sz="0" w:space="0" w:color="auto"/>
            <w:bottom w:val="none" w:sz="0" w:space="0" w:color="auto"/>
            <w:right w:val="none" w:sz="0" w:space="0" w:color="auto"/>
          </w:divBdr>
        </w:div>
        <w:div w:id="1256792356">
          <w:marLeft w:val="480"/>
          <w:marRight w:val="0"/>
          <w:marTop w:val="0"/>
          <w:marBottom w:val="0"/>
          <w:divBdr>
            <w:top w:val="none" w:sz="0" w:space="0" w:color="auto"/>
            <w:left w:val="none" w:sz="0" w:space="0" w:color="auto"/>
            <w:bottom w:val="none" w:sz="0" w:space="0" w:color="auto"/>
            <w:right w:val="none" w:sz="0" w:space="0" w:color="auto"/>
          </w:divBdr>
        </w:div>
        <w:div w:id="2032100263">
          <w:marLeft w:val="480"/>
          <w:marRight w:val="0"/>
          <w:marTop w:val="0"/>
          <w:marBottom w:val="0"/>
          <w:divBdr>
            <w:top w:val="none" w:sz="0" w:space="0" w:color="auto"/>
            <w:left w:val="none" w:sz="0" w:space="0" w:color="auto"/>
            <w:bottom w:val="none" w:sz="0" w:space="0" w:color="auto"/>
            <w:right w:val="none" w:sz="0" w:space="0" w:color="auto"/>
          </w:divBdr>
        </w:div>
        <w:div w:id="426772189">
          <w:marLeft w:val="480"/>
          <w:marRight w:val="0"/>
          <w:marTop w:val="0"/>
          <w:marBottom w:val="0"/>
          <w:divBdr>
            <w:top w:val="none" w:sz="0" w:space="0" w:color="auto"/>
            <w:left w:val="none" w:sz="0" w:space="0" w:color="auto"/>
            <w:bottom w:val="none" w:sz="0" w:space="0" w:color="auto"/>
            <w:right w:val="none" w:sz="0" w:space="0" w:color="auto"/>
          </w:divBdr>
        </w:div>
        <w:div w:id="2095591561">
          <w:marLeft w:val="480"/>
          <w:marRight w:val="0"/>
          <w:marTop w:val="0"/>
          <w:marBottom w:val="0"/>
          <w:divBdr>
            <w:top w:val="none" w:sz="0" w:space="0" w:color="auto"/>
            <w:left w:val="none" w:sz="0" w:space="0" w:color="auto"/>
            <w:bottom w:val="none" w:sz="0" w:space="0" w:color="auto"/>
            <w:right w:val="none" w:sz="0" w:space="0" w:color="auto"/>
          </w:divBdr>
        </w:div>
        <w:div w:id="1045251173">
          <w:marLeft w:val="480"/>
          <w:marRight w:val="0"/>
          <w:marTop w:val="0"/>
          <w:marBottom w:val="0"/>
          <w:divBdr>
            <w:top w:val="none" w:sz="0" w:space="0" w:color="auto"/>
            <w:left w:val="none" w:sz="0" w:space="0" w:color="auto"/>
            <w:bottom w:val="none" w:sz="0" w:space="0" w:color="auto"/>
            <w:right w:val="none" w:sz="0" w:space="0" w:color="auto"/>
          </w:divBdr>
        </w:div>
        <w:div w:id="1342781879">
          <w:marLeft w:val="480"/>
          <w:marRight w:val="0"/>
          <w:marTop w:val="0"/>
          <w:marBottom w:val="0"/>
          <w:divBdr>
            <w:top w:val="none" w:sz="0" w:space="0" w:color="auto"/>
            <w:left w:val="none" w:sz="0" w:space="0" w:color="auto"/>
            <w:bottom w:val="none" w:sz="0" w:space="0" w:color="auto"/>
            <w:right w:val="none" w:sz="0" w:space="0" w:color="auto"/>
          </w:divBdr>
        </w:div>
        <w:div w:id="1269655407">
          <w:marLeft w:val="480"/>
          <w:marRight w:val="0"/>
          <w:marTop w:val="0"/>
          <w:marBottom w:val="0"/>
          <w:divBdr>
            <w:top w:val="none" w:sz="0" w:space="0" w:color="auto"/>
            <w:left w:val="none" w:sz="0" w:space="0" w:color="auto"/>
            <w:bottom w:val="none" w:sz="0" w:space="0" w:color="auto"/>
            <w:right w:val="none" w:sz="0" w:space="0" w:color="auto"/>
          </w:divBdr>
        </w:div>
        <w:div w:id="1185291830">
          <w:marLeft w:val="480"/>
          <w:marRight w:val="0"/>
          <w:marTop w:val="0"/>
          <w:marBottom w:val="0"/>
          <w:divBdr>
            <w:top w:val="none" w:sz="0" w:space="0" w:color="auto"/>
            <w:left w:val="none" w:sz="0" w:space="0" w:color="auto"/>
            <w:bottom w:val="none" w:sz="0" w:space="0" w:color="auto"/>
            <w:right w:val="none" w:sz="0" w:space="0" w:color="auto"/>
          </w:divBdr>
        </w:div>
        <w:div w:id="1188443337">
          <w:marLeft w:val="480"/>
          <w:marRight w:val="0"/>
          <w:marTop w:val="0"/>
          <w:marBottom w:val="0"/>
          <w:divBdr>
            <w:top w:val="none" w:sz="0" w:space="0" w:color="auto"/>
            <w:left w:val="none" w:sz="0" w:space="0" w:color="auto"/>
            <w:bottom w:val="none" w:sz="0" w:space="0" w:color="auto"/>
            <w:right w:val="none" w:sz="0" w:space="0" w:color="auto"/>
          </w:divBdr>
        </w:div>
        <w:div w:id="252855652">
          <w:marLeft w:val="480"/>
          <w:marRight w:val="0"/>
          <w:marTop w:val="0"/>
          <w:marBottom w:val="0"/>
          <w:divBdr>
            <w:top w:val="none" w:sz="0" w:space="0" w:color="auto"/>
            <w:left w:val="none" w:sz="0" w:space="0" w:color="auto"/>
            <w:bottom w:val="none" w:sz="0" w:space="0" w:color="auto"/>
            <w:right w:val="none" w:sz="0" w:space="0" w:color="auto"/>
          </w:divBdr>
        </w:div>
        <w:div w:id="1898281635">
          <w:marLeft w:val="480"/>
          <w:marRight w:val="0"/>
          <w:marTop w:val="0"/>
          <w:marBottom w:val="0"/>
          <w:divBdr>
            <w:top w:val="none" w:sz="0" w:space="0" w:color="auto"/>
            <w:left w:val="none" w:sz="0" w:space="0" w:color="auto"/>
            <w:bottom w:val="none" w:sz="0" w:space="0" w:color="auto"/>
            <w:right w:val="none" w:sz="0" w:space="0" w:color="auto"/>
          </w:divBdr>
        </w:div>
        <w:div w:id="714964913">
          <w:marLeft w:val="480"/>
          <w:marRight w:val="0"/>
          <w:marTop w:val="0"/>
          <w:marBottom w:val="0"/>
          <w:divBdr>
            <w:top w:val="none" w:sz="0" w:space="0" w:color="auto"/>
            <w:left w:val="none" w:sz="0" w:space="0" w:color="auto"/>
            <w:bottom w:val="none" w:sz="0" w:space="0" w:color="auto"/>
            <w:right w:val="none" w:sz="0" w:space="0" w:color="auto"/>
          </w:divBdr>
        </w:div>
        <w:div w:id="366833411">
          <w:marLeft w:val="480"/>
          <w:marRight w:val="0"/>
          <w:marTop w:val="0"/>
          <w:marBottom w:val="0"/>
          <w:divBdr>
            <w:top w:val="none" w:sz="0" w:space="0" w:color="auto"/>
            <w:left w:val="none" w:sz="0" w:space="0" w:color="auto"/>
            <w:bottom w:val="none" w:sz="0" w:space="0" w:color="auto"/>
            <w:right w:val="none" w:sz="0" w:space="0" w:color="auto"/>
          </w:divBdr>
        </w:div>
        <w:div w:id="1490561461">
          <w:marLeft w:val="480"/>
          <w:marRight w:val="0"/>
          <w:marTop w:val="0"/>
          <w:marBottom w:val="0"/>
          <w:divBdr>
            <w:top w:val="none" w:sz="0" w:space="0" w:color="auto"/>
            <w:left w:val="none" w:sz="0" w:space="0" w:color="auto"/>
            <w:bottom w:val="none" w:sz="0" w:space="0" w:color="auto"/>
            <w:right w:val="none" w:sz="0" w:space="0" w:color="auto"/>
          </w:divBdr>
        </w:div>
        <w:div w:id="991450524">
          <w:marLeft w:val="480"/>
          <w:marRight w:val="0"/>
          <w:marTop w:val="0"/>
          <w:marBottom w:val="0"/>
          <w:divBdr>
            <w:top w:val="none" w:sz="0" w:space="0" w:color="auto"/>
            <w:left w:val="none" w:sz="0" w:space="0" w:color="auto"/>
            <w:bottom w:val="none" w:sz="0" w:space="0" w:color="auto"/>
            <w:right w:val="none" w:sz="0" w:space="0" w:color="auto"/>
          </w:divBdr>
        </w:div>
        <w:div w:id="1659460083">
          <w:marLeft w:val="480"/>
          <w:marRight w:val="0"/>
          <w:marTop w:val="0"/>
          <w:marBottom w:val="0"/>
          <w:divBdr>
            <w:top w:val="none" w:sz="0" w:space="0" w:color="auto"/>
            <w:left w:val="none" w:sz="0" w:space="0" w:color="auto"/>
            <w:bottom w:val="none" w:sz="0" w:space="0" w:color="auto"/>
            <w:right w:val="none" w:sz="0" w:space="0" w:color="auto"/>
          </w:divBdr>
        </w:div>
        <w:div w:id="1809932676">
          <w:marLeft w:val="480"/>
          <w:marRight w:val="0"/>
          <w:marTop w:val="0"/>
          <w:marBottom w:val="0"/>
          <w:divBdr>
            <w:top w:val="none" w:sz="0" w:space="0" w:color="auto"/>
            <w:left w:val="none" w:sz="0" w:space="0" w:color="auto"/>
            <w:bottom w:val="none" w:sz="0" w:space="0" w:color="auto"/>
            <w:right w:val="none" w:sz="0" w:space="0" w:color="auto"/>
          </w:divBdr>
        </w:div>
        <w:div w:id="268783807">
          <w:marLeft w:val="480"/>
          <w:marRight w:val="0"/>
          <w:marTop w:val="0"/>
          <w:marBottom w:val="0"/>
          <w:divBdr>
            <w:top w:val="none" w:sz="0" w:space="0" w:color="auto"/>
            <w:left w:val="none" w:sz="0" w:space="0" w:color="auto"/>
            <w:bottom w:val="none" w:sz="0" w:space="0" w:color="auto"/>
            <w:right w:val="none" w:sz="0" w:space="0" w:color="auto"/>
          </w:divBdr>
        </w:div>
        <w:div w:id="130709974">
          <w:marLeft w:val="480"/>
          <w:marRight w:val="0"/>
          <w:marTop w:val="0"/>
          <w:marBottom w:val="0"/>
          <w:divBdr>
            <w:top w:val="none" w:sz="0" w:space="0" w:color="auto"/>
            <w:left w:val="none" w:sz="0" w:space="0" w:color="auto"/>
            <w:bottom w:val="none" w:sz="0" w:space="0" w:color="auto"/>
            <w:right w:val="none" w:sz="0" w:space="0" w:color="auto"/>
          </w:divBdr>
        </w:div>
        <w:div w:id="417286131">
          <w:marLeft w:val="480"/>
          <w:marRight w:val="0"/>
          <w:marTop w:val="0"/>
          <w:marBottom w:val="0"/>
          <w:divBdr>
            <w:top w:val="none" w:sz="0" w:space="0" w:color="auto"/>
            <w:left w:val="none" w:sz="0" w:space="0" w:color="auto"/>
            <w:bottom w:val="none" w:sz="0" w:space="0" w:color="auto"/>
            <w:right w:val="none" w:sz="0" w:space="0" w:color="auto"/>
          </w:divBdr>
        </w:div>
        <w:div w:id="115805171">
          <w:marLeft w:val="480"/>
          <w:marRight w:val="0"/>
          <w:marTop w:val="0"/>
          <w:marBottom w:val="0"/>
          <w:divBdr>
            <w:top w:val="none" w:sz="0" w:space="0" w:color="auto"/>
            <w:left w:val="none" w:sz="0" w:space="0" w:color="auto"/>
            <w:bottom w:val="none" w:sz="0" w:space="0" w:color="auto"/>
            <w:right w:val="none" w:sz="0" w:space="0" w:color="auto"/>
          </w:divBdr>
        </w:div>
        <w:div w:id="62341105">
          <w:marLeft w:val="480"/>
          <w:marRight w:val="0"/>
          <w:marTop w:val="0"/>
          <w:marBottom w:val="0"/>
          <w:divBdr>
            <w:top w:val="none" w:sz="0" w:space="0" w:color="auto"/>
            <w:left w:val="none" w:sz="0" w:space="0" w:color="auto"/>
            <w:bottom w:val="none" w:sz="0" w:space="0" w:color="auto"/>
            <w:right w:val="none" w:sz="0" w:space="0" w:color="auto"/>
          </w:divBdr>
        </w:div>
        <w:div w:id="803890308">
          <w:marLeft w:val="480"/>
          <w:marRight w:val="0"/>
          <w:marTop w:val="0"/>
          <w:marBottom w:val="0"/>
          <w:divBdr>
            <w:top w:val="none" w:sz="0" w:space="0" w:color="auto"/>
            <w:left w:val="none" w:sz="0" w:space="0" w:color="auto"/>
            <w:bottom w:val="none" w:sz="0" w:space="0" w:color="auto"/>
            <w:right w:val="none" w:sz="0" w:space="0" w:color="auto"/>
          </w:divBdr>
        </w:div>
        <w:div w:id="1426531589">
          <w:marLeft w:val="480"/>
          <w:marRight w:val="0"/>
          <w:marTop w:val="0"/>
          <w:marBottom w:val="0"/>
          <w:divBdr>
            <w:top w:val="none" w:sz="0" w:space="0" w:color="auto"/>
            <w:left w:val="none" w:sz="0" w:space="0" w:color="auto"/>
            <w:bottom w:val="none" w:sz="0" w:space="0" w:color="auto"/>
            <w:right w:val="none" w:sz="0" w:space="0" w:color="auto"/>
          </w:divBdr>
        </w:div>
        <w:div w:id="219944630">
          <w:marLeft w:val="480"/>
          <w:marRight w:val="0"/>
          <w:marTop w:val="0"/>
          <w:marBottom w:val="0"/>
          <w:divBdr>
            <w:top w:val="none" w:sz="0" w:space="0" w:color="auto"/>
            <w:left w:val="none" w:sz="0" w:space="0" w:color="auto"/>
            <w:bottom w:val="none" w:sz="0" w:space="0" w:color="auto"/>
            <w:right w:val="none" w:sz="0" w:space="0" w:color="auto"/>
          </w:divBdr>
        </w:div>
        <w:div w:id="436873471">
          <w:marLeft w:val="480"/>
          <w:marRight w:val="0"/>
          <w:marTop w:val="0"/>
          <w:marBottom w:val="0"/>
          <w:divBdr>
            <w:top w:val="none" w:sz="0" w:space="0" w:color="auto"/>
            <w:left w:val="none" w:sz="0" w:space="0" w:color="auto"/>
            <w:bottom w:val="none" w:sz="0" w:space="0" w:color="auto"/>
            <w:right w:val="none" w:sz="0" w:space="0" w:color="auto"/>
          </w:divBdr>
        </w:div>
        <w:div w:id="1183398594">
          <w:marLeft w:val="480"/>
          <w:marRight w:val="0"/>
          <w:marTop w:val="0"/>
          <w:marBottom w:val="0"/>
          <w:divBdr>
            <w:top w:val="none" w:sz="0" w:space="0" w:color="auto"/>
            <w:left w:val="none" w:sz="0" w:space="0" w:color="auto"/>
            <w:bottom w:val="none" w:sz="0" w:space="0" w:color="auto"/>
            <w:right w:val="none" w:sz="0" w:space="0" w:color="auto"/>
          </w:divBdr>
        </w:div>
        <w:div w:id="2136680598">
          <w:marLeft w:val="480"/>
          <w:marRight w:val="0"/>
          <w:marTop w:val="0"/>
          <w:marBottom w:val="0"/>
          <w:divBdr>
            <w:top w:val="none" w:sz="0" w:space="0" w:color="auto"/>
            <w:left w:val="none" w:sz="0" w:space="0" w:color="auto"/>
            <w:bottom w:val="none" w:sz="0" w:space="0" w:color="auto"/>
            <w:right w:val="none" w:sz="0" w:space="0" w:color="auto"/>
          </w:divBdr>
        </w:div>
        <w:div w:id="682828149">
          <w:marLeft w:val="480"/>
          <w:marRight w:val="0"/>
          <w:marTop w:val="0"/>
          <w:marBottom w:val="0"/>
          <w:divBdr>
            <w:top w:val="none" w:sz="0" w:space="0" w:color="auto"/>
            <w:left w:val="none" w:sz="0" w:space="0" w:color="auto"/>
            <w:bottom w:val="none" w:sz="0" w:space="0" w:color="auto"/>
            <w:right w:val="none" w:sz="0" w:space="0" w:color="auto"/>
          </w:divBdr>
        </w:div>
        <w:div w:id="190459757">
          <w:marLeft w:val="480"/>
          <w:marRight w:val="0"/>
          <w:marTop w:val="0"/>
          <w:marBottom w:val="0"/>
          <w:divBdr>
            <w:top w:val="none" w:sz="0" w:space="0" w:color="auto"/>
            <w:left w:val="none" w:sz="0" w:space="0" w:color="auto"/>
            <w:bottom w:val="none" w:sz="0" w:space="0" w:color="auto"/>
            <w:right w:val="none" w:sz="0" w:space="0" w:color="auto"/>
          </w:divBdr>
        </w:div>
        <w:div w:id="134034819">
          <w:marLeft w:val="480"/>
          <w:marRight w:val="0"/>
          <w:marTop w:val="0"/>
          <w:marBottom w:val="0"/>
          <w:divBdr>
            <w:top w:val="none" w:sz="0" w:space="0" w:color="auto"/>
            <w:left w:val="none" w:sz="0" w:space="0" w:color="auto"/>
            <w:bottom w:val="none" w:sz="0" w:space="0" w:color="auto"/>
            <w:right w:val="none" w:sz="0" w:space="0" w:color="auto"/>
          </w:divBdr>
        </w:div>
        <w:div w:id="767772624">
          <w:marLeft w:val="480"/>
          <w:marRight w:val="0"/>
          <w:marTop w:val="0"/>
          <w:marBottom w:val="0"/>
          <w:divBdr>
            <w:top w:val="none" w:sz="0" w:space="0" w:color="auto"/>
            <w:left w:val="none" w:sz="0" w:space="0" w:color="auto"/>
            <w:bottom w:val="none" w:sz="0" w:space="0" w:color="auto"/>
            <w:right w:val="none" w:sz="0" w:space="0" w:color="auto"/>
          </w:divBdr>
        </w:div>
        <w:div w:id="2140368341">
          <w:marLeft w:val="480"/>
          <w:marRight w:val="0"/>
          <w:marTop w:val="0"/>
          <w:marBottom w:val="0"/>
          <w:divBdr>
            <w:top w:val="none" w:sz="0" w:space="0" w:color="auto"/>
            <w:left w:val="none" w:sz="0" w:space="0" w:color="auto"/>
            <w:bottom w:val="none" w:sz="0" w:space="0" w:color="auto"/>
            <w:right w:val="none" w:sz="0" w:space="0" w:color="auto"/>
          </w:divBdr>
        </w:div>
        <w:div w:id="565067723">
          <w:marLeft w:val="480"/>
          <w:marRight w:val="0"/>
          <w:marTop w:val="0"/>
          <w:marBottom w:val="0"/>
          <w:divBdr>
            <w:top w:val="none" w:sz="0" w:space="0" w:color="auto"/>
            <w:left w:val="none" w:sz="0" w:space="0" w:color="auto"/>
            <w:bottom w:val="none" w:sz="0" w:space="0" w:color="auto"/>
            <w:right w:val="none" w:sz="0" w:space="0" w:color="auto"/>
          </w:divBdr>
        </w:div>
        <w:div w:id="2103527899">
          <w:marLeft w:val="480"/>
          <w:marRight w:val="0"/>
          <w:marTop w:val="0"/>
          <w:marBottom w:val="0"/>
          <w:divBdr>
            <w:top w:val="none" w:sz="0" w:space="0" w:color="auto"/>
            <w:left w:val="none" w:sz="0" w:space="0" w:color="auto"/>
            <w:bottom w:val="none" w:sz="0" w:space="0" w:color="auto"/>
            <w:right w:val="none" w:sz="0" w:space="0" w:color="auto"/>
          </w:divBdr>
        </w:div>
        <w:div w:id="971592417">
          <w:marLeft w:val="480"/>
          <w:marRight w:val="0"/>
          <w:marTop w:val="0"/>
          <w:marBottom w:val="0"/>
          <w:divBdr>
            <w:top w:val="none" w:sz="0" w:space="0" w:color="auto"/>
            <w:left w:val="none" w:sz="0" w:space="0" w:color="auto"/>
            <w:bottom w:val="none" w:sz="0" w:space="0" w:color="auto"/>
            <w:right w:val="none" w:sz="0" w:space="0" w:color="auto"/>
          </w:divBdr>
        </w:div>
        <w:div w:id="958799051">
          <w:marLeft w:val="480"/>
          <w:marRight w:val="0"/>
          <w:marTop w:val="0"/>
          <w:marBottom w:val="0"/>
          <w:divBdr>
            <w:top w:val="none" w:sz="0" w:space="0" w:color="auto"/>
            <w:left w:val="none" w:sz="0" w:space="0" w:color="auto"/>
            <w:bottom w:val="none" w:sz="0" w:space="0" w:color="auto"/>
            <w:right w:val="none" w:sz="0" w:space="0" w:color="auto"/>
          </w:divBdr>
        </w:div>
        <w:div w:id="1975401779">
          <w:marLeft w:val="480"/>
          <w:marRight w:val="0"/>
          <w:marTop w:val="0"/>
          <w:marBottom w:val="0"/>
          <w:divBdr>
            <w:top w:val="none" w:sz="0" w:space="0" w:color="auto"/>
            <w:left w:val="none" w:sz="0" w:space="0" w:color="auto"/>
            <w:bottom w:val="none" w:sz="0" w:space="0" w:color="auto"/>
            <w:right w:val="none" w:sz="0" w:space="0" w:color="auto"/>
          </w:divBdr>
        </w:div>
        <w:div w:id="2110225895">
          <w:marLeft w:val="480"/>
          <w:marRight w:val="0"/>
          <w:marTop w:val="0"/>
          <w:marBottom w:val="0"/>
          <w:divBdr>
            <w:top w:val="none" w:sz="0" w:space="0" w:color="auto"/>
            <w:left w:val="none" w:sz="0" w:space="0" w:color="auto"/>
            <w:bottom w:val="none" w:sz="0" w:space="0" w:color="auto"/>
            <w:right w:val="none" w:sz="0" w:space="0" w:color="auto"/>
          </w:divBdr>
        </w:div>
        <w:div w:id="1555238865">
          <w:marLeft w:val="480"/>
          <w:marRight w:val="0"/>
          <w:marTop w:val="0"/>
          <w:marBottom w:val="0"/>
          <w:divBdr>
            <w:top w:val="none" w:sz="0" w:space="0" w:color="auto"/>
            <w:left w:val="none" w:sz="0" w:space="0" w:color="auto"/>
            <w:bottom w:val="none" w:sz="0" w:space="0" w:color="auto"/>
            <w:right w:val="none" w:sz="0" w:space="0" w:color="auto"/>
          </w:divBdr>
        </w:div>
        <w:div w:id="1989749038">
          <w:marLeft w:val="480"/>
          <w:marRight w:val="0"/>
          <w:marTop w:val="0"/>
          <w:marBottom w:val="0"/>
          <w:divBdr>
            <w:top w:val="none" w:sz="0" w:space="0" w:color="auto"/>
            <w:left w:val="none" w:sz="0" w:space="0" w:color="auto"/>
            <w:bottom w:val="none" w:sz="0" w:space="0" w:color="auto"/>
            <w:right w:val="none" w:sz="0" w:space="0" w:color="auto"/>
          </w:divBdr>
        </w:div>
        <w:div w:id="1544900213">
          <w:marLeft w:val="480"/>
          <w:marRight w:val="0"/>
          <w:marTop w:val="0"/>
          <w:marBottom w:val="0"/>
          <w:divBdr>
            <w:top w:val="none" w:sz="0" w:space="0" w:color="auto"/>
            <w:left w:val="none" w:sz="0" w:space="0" w:color="auto"/>
            <w:bottom w:val="none" w:sz="0" w:space="0" w:color="auto"/>
            <w:right w:val="none" w:sz="0" w:space="0" w:color="auto"/>
          </w:divBdr>
        </w:div>
        <w:div w:id="990136672">
          <w:marLeft w:val="480"/>
          <w:marRight w:val="0"/>
          <w:marTop w:val="0"/>
          <w:marBottom w:val="0"/>
          <w:divBdr>
            <w:top w:val="none" w:sz="0" w:space="0" w:color="auto"/>
            <w:left w:val="none" w:sz="0" w:space="0" w:color="auto"/>
            <w:bottom w:val="none" w:sz="0" w:space="0" w:color="auto"/>
            <w:right w:val="none" w:sz="0" w:space="0" w:color="auto"/>
          </w:divBdr>
        </w:div>
        <w:div w:id="1341421423">
          <w:marLeft w:val="480"/>
          <w:marRight w:val="0"/>
          <w:marTop w:val="0"/>
          <w:marBottom w:val="0"/>
          <w:divBdr>
            <w:top w:val="none" w:sz="0" w:space="0" w:color="auto"/>
            <w:left w:val="none" w:sz="0" w:space="0" w:color="auto"/>
            <w:bottom w:val="none" w:sz="0" w:space="0" w:color="auto"/>
            <w:right w:val="none" w:sz="0" w:space="0" w:color="auto"/>
          </w:divBdr>
        </w:div>
      </w:divsChild>
    </w:div>
    <w:div w:id="880824535">
      <w:bodyDiv w:val="1"/>
      <w:marLeft w:val="0"/>
      <w:marRight w:val="0"/>
      <w:marTop w:val="0"/>
      <w:marBottom w:val="0"/>
      <w:divBdr>
        <w:top w:val="none" w:sz="0" w:space="0" w:color="auto"/>
        <w:left w:val="none" w:sz="0" w:space="0" w:color="auto"/>
        <w:bottom w:val="none" w:sz="0" w:space="0" w:color="auto"/>
        <w:right w:val="none" w:sz="0" w:space="0" w:color="auto"/>
      </w:divBdr>
    </w:div>
    <w:div w:id="881284165">
      <w:bodyDiv w:val="1"/>
      <w:marLeft w:val="0"/>
      <w:marRight w:val="0"/>
      <w:marTop w:val="0"/>
      <w:marBottom w:val="0"/>
      <w:divBdr>
        <w:top w:val="none" w:sz="0" w:space="0" w:color="auto"/>
        <w:left w:val="none" w:sz="0" w:space="0" w:color="auto"/>
        <w:bottom w:val="none" w:sz="0" w:space="0" w:color="auto"/>
        <w:right w:val="none" w:sz="0" w:space="0" w:color="auto"/>
      </w:divBdr>
    </w:div>
    <w:div w:id="881594449">
      <w:bodyDiv w:val="1"/>
      <w:marLeft w:val="0"/>
      <w:marRight w:val="0"/>
      <w:marTop w:val="0"/>
      <w:marBottom w:val="0"/>
      <w:divBdr>
        <w:top w:val="none" w:sz="0" w:space="0" w:color="auto"/>
        <w:left w:val="none" w:sz="0" w:space="0" w:color="auto"/>
        <w:bottom w:val="none" w:sz="0" w:space="0" w:color="auto"/>
        <w:right w:val="none" w:sz="0" w:space="0" w:color="auto"/>
      </w:divBdr>
    </w:div>
    <w:div w:id="881939688">
      <w:bodyDiv w:val="1"/>
      <w:marLeft w:val="0"/>
      <w:marRight w:val="0"/>
      <w:marTop w:val="0"/>
      <w:marBottom w:val="0"/>
      <w:divBdr>
        <w:top w:val="none" w:sz="0" w:space="0" w:color="auto"/>
        <w:left w:val="none" w:sz="0" w:space="0" w:color="auto"/>
        <w:bottom w:val="none" w:sz="0" w:space="0" w:color="auto"/>
        <w:right w:val="none" w:sz="0" w:space="0" w:color="auto"/>
      </w:divBdr>
    </w:div>
    <w:div w:id="881945399">
      <w:bodyDiv w:val="1"/>
      <w:marLeft w:val="0"/>
      <w:marRight w:val="0"/>
      <w:marTop w:val="0"/>
      <w:marBottom w:val="0"/>
      <w:divBdr>
        <w:top w:val="none" w:sz="0" w:space="0" w:color="auto"/>
        <w:left w:val="none" w:sz="0" w:space="0" w:color="auto"/>
        <w:bottom w:val="none" w:sz="0" w:space="0" w:color="auto"/>
        <w:right w:val="none" w:sz="0" w:space="0" w:color="auto"/>
      </w:divBdr>
    </w:div>
    <w:div w:id="882794264">
      <w:bodyDiv w:val="1"/>
      <w:marLeft w:val="0"/>
      <w:marRight w:val="0"/>
      <w:marTop w:val="0"/>
      <w:marBottom w:val="0"/>
      <w:divBdr>
        <w:top w:val="none" w:sz="0" w:space="0" w:color="auto"/>
        <w:left w:val="none" w:sz="0" w:space="0" w:color="auto"/>
        <w:bottom w:val="none" w:sz="0" w:space="0" w:color="auto"/>
        <w:right w:val="none" w:sz="0" w:space="0" w:color="auto"/>
      </w:divBdr>
    </w:div>
    <w:div w:id="882861991">
      <w:bodyDiv w:val="1"/>
      <w:marLeft w:val="0"/>
      <w:marRight w:val="0"/>
      <w:marTop w:val="0"/>
      <w:marBottom w:val="0"/>
      <w:divBdr>
        <w:top w:val="none" w:sz="0" w:space="0" w:color="auto"/>
        <w:left w:val="none" w:sz="0" w:space="0" w:color="auto"/>
        <w:bottom w:val="none" w:sz="0" w:space="0" w:color="auto"/>
        <w:right w:val="none" w:sz="0" w:space="0" w:color="auto"/>
      </w:divBdr>
    </w:div>
    <w:div w:id="882867131">
      <w:bodyDiv w:val="1"/>
      <w:marLeft w:val="0"/>
      <w:marRight w:val="0"/>
      <w:marTop w:val="0"/>
      <w:marBottom w:val="0"/>
      <w:divBdr>
        <w:top w:val="none" w:sz="0" w:space="0" w:color="auto"/>
        <w:left w:val="none" w:sz="0" w:space="0" w:color="auto"/>
        <w:bottom w:val="none" w:sz="0" w:space="0" w:color="auto"/>
        <w:right w:val="none" w:sz="0" w:space="0" w:color="auto"/>
      </w:divBdr>
    </w:div>
    <w:div w:id="883054917">
      <w:bodyDiv w:val="1"/>
      <w:marLeft w:val="0"/>
      <w:marRight w:val="0"/>
      <w:marTop w:val="0"/>
      <w:marBottom w:val="0"/>
      <w:divBdr>
        <w:top w:val="none" w:sz="0" w:space="0" w:color="auto"/>
        <w:left w:val="none" w:sz="0" w:space="0" w:color="auto"/>
        <w:bottom w:val="none" w:sz="0" w:space="0" w:color="auto"/>
        <w:right w:val="none" w:sz="0" w:space="0" w:color="auto"/>
      </w:divBdr>
    </w:div>
    <w:div w:id="883101080">
      <w:bodyDiv w:val="1"/>
      <w:marLeft w:val="0"/>
      <w:marRight w:val="0"/>
      <w:marTop w:val="0"/>
      <w:marBottom w:val="0"/>
      <w:divBdr>
        <w:top w:val="none" w:sz="0" w:space="0" w:color="auto"/>
        <w:left w:val="none" w:sz="0" w:space="0" w:color="auto"/>
        <w:bottom w:val="none" w:sz="0" w:space="0" w:color="auto"/>
        <w:right w:val="none" w:sz="0" w:space="0" w:color="auto"/>
      </w:divBdr>
    </w:div>
    <w:div w:id="883441268">
      <w:bodyDiv w:val="1"/>
      <w:marLeft w:val="0"/>
      <w:marRight w:val="0"/>
      <w:marTop w:val="0"/>
      <w:marBottom w:val="0"/>
      <w:divBdr>
        <w:top w:val="none" w:sz="0" w:space="0" w:color="auto"/>
        <w:left w:val="none" w:sz="0" w:space="0" w:color="auto"/>
        <w:bottom w:val="none" w:sz="0" w:space="0" w:color="auto"/>
        <w:right w:val="none" w:sz="0" w:space="0" w:color="auto"/>
      </w:divBdr>
    </w:div>
    <w:div w:id="883827372">
      <w:bodyDiv w:val="1"/>
      <w:marLeft w:val="0"/>
      <w:marRight w:val="0"/>
      <w:marTop w:val="0"/>
      <w:marBottom w:val="0"/>
      <w:divBdr>
        <w:top w:val="none" w:sz="0" w:space="0" w:color="auto"/>
        <w:left w:val="none" w:sz="0" w:space="0" w:color="auto"/>
        <w:bottom w:val="none" w:sz="0" w:space="0" w:color="auto"/>
        <w:right w:val="none" w:sz="0" w:space="0" w:color="auto"/>
      </w:divBdr>
    </w:div>
    <w:div w:id="884484118">
      <w:bodyDiv w:val="1"/>
      <w:marLeft w:val="0"/>
      <w:marRight w:val="0"/>
      <w:marTop w:val="0"/>
      <w:marBottom w:val="0"/>
      <w:divBdr>
        <w:top w:val="none" w:sz="0" w:space="0" w:color="auto"/>
        <w:left w:val="none" w:sz="0" w:space="0" w:color="auto"/>
        <w:bottom w:val="none" w:sz="0" w:space="0" w:color="auto"/>
        <w:right w:val="none" w:sz="0" w:space="0" w:color="auto"/>
      </w:divBdr>
      <w:divsChild>
        <w:div w:id="936447421">
          <w:marLeft w:val="480"/>
          <w:marRight w:val="0"/>
          <w:marTop w:val="0"/>
          <w:marBottom w:val="0"/>
          <w:divBdr>
            <w:top w:val="none" w:sz="0" w:space="0" w:color="auto"/>
            <w:left w:val="none" w:sz="0" w:space="0" w:color="auto"/>
            <w:bottom w:val="none" w:sz="0" w:space="0" w:color="auto"/>
            <w:right w:val="none" w:sz="0" w:space="0" w:color="auto"/>
          </w:divBdr>
        </w:div>
        <w:div w:id="244606216">
          <w:marLeft w:val="480"/>
          <w:marRight w:val="0"/>
          <w:marTop w:val="0"/>
          <w:marBottom w:val="0"/>
          <w:divBdr>
            <w:top w:val="none" w:sz="0" w:space="0" w:color="auto"/>
            <w:left w:val="none" w:sz="0" w:space="0" w:color="auto"/>
            <w:bottom w:val="none" w:sz="0" w:space="0" w:color="auto"/>
            <w:right w:val="none" w:sz="0" w:space="0" w:color="auto"/>
          </w:divBdr>
        </w:div>
        <w:div w:id="1422291563">
          <w:marLeft w:val="480"/>
          <w:marRight w:val="0"/>
          <w:marTop w:val="0"/>
          <w:marBottom w:val="0"/>
          <w:divBdr>
            <w:top w:val="none" w:sz="0" w:space="0" w:color="auto"/>
            <w:left w:val="none" w:sz="0" w:space="0" w:color="auto"/>
            <w:bottom w:val="none" w:sz="0" w:space="0" w:color="auto"/>
            <w:right w:val="none" w:sz="0" w:space="0" w:color="auto"/>
          </w:divBdr>
        </w:div>
        <w:div w:id="954750135">
          <w:marLeft w:val="480"/>
          <w:marRight w:val="0"/>
          <w:marTop w:val="0"/>
          <w:marBottom w:val="0"/>
          <w:divBdr>
            <w:top w:val="none" w:sz="0" w:space="0" w:color="auto"/>
            <w:left w:val="none" w:sz="0" w:space="0" w:color="auto"/>
            <w:bottom w:val="none" w:sz="0" w:space="0" w:color="auto"/>
            <w:right w:val="none" w:sz="0" w:space="0" w:color="auto"/>
          </w:divBdr>
        </w:div>
        <w:div w:id="274676708">
          <w:marLeft w:val="480"/>
          <w:marRight w:val="0"/>
          <w:marTop w:val="0"/>
          <w:marBottom w:val="0"/>
          <w:divBdr>
            <w:top w:val="none" w:sz="0" w:space="0" w:color="auto"/>
            <w:left w:val="none" w:sz="0" w:space="0" w:color="auto"/>
            <w:bottom w:val="none" w:sz="0" w:space="0" w:color="auto"/>
            <w:right w:val="none" w:sz="0" w:space="0" w:color="auto"/>
          </w:divBdr>
        </w:div>
        <w:div w:id="638077450">
          <w:marLeft w:val="480"/>
          <w:marRight w:val="0"/>
          <w:marTop w:val="0"/>
          <w:marBottom w:val="0"/>
          <w:divBdr>
            <w:top w:val="none" w:sz="0" w:space="0" w:color="auto"/>
            <w:left w:val="none" w:sz="0" w:space="0" w:color="auto"/>
            <w:bottom w:val="none" w:sz="0" w:space="0" w:color="auto"/>
            <w:right w:val="none" w:sz="0" w:space="0" w:color="auto"/>
          </w:divBdr>
        </w:div>
        <w:div w:id="1938368213">
          <w:marLeft w:val="480"/>
          <w:marRight w:val="0"/>
          <w:marTop w:val="0"/>
          <w:marBottom w:val="0"/>
          <w:divBdr>
            <w:top w:val="none" w:sz="0" w:space="0" w:color="auto"/>
            <w:left w:val="none" w:sz="0" w:space="0" w:color="auto"/>
            <w:bottom w:val="none" w:sz="0" w:space="0" w:color="auto"/>
            <w:right w:val="none" w:sz="0" w:space="0" w:color="auto"/>
          </w:divBdr>
        </w:div>
        <w:div w:id="547188433">
          <w:marLeft w:val="480"/>
          <w:marRight w:val="0"/>
          <w:marTop w:val="0"/>
          <w:marBottom w:val="0"/>
          <w:divBdr>
            <w:top w:val="none" w:sz="0" w:space="0" w:color="auto"/>
            <w:left w:val="none" w:sz="0" w:space="0" w:color="auto"/>
            <w:bottom w:val="none" w:sz="0" w:space="0" w:color="auto"/>
            <w:right w:val="none" w:sz="0" w:space="0" w:color="auto"/>
          </w:divBdr>
        </w:div>
        <w:div w:id="1852256428">
          <w:marLeft w:val="480"/>
          <w:marRight w:val="0"/>
          <w:marTop w:val="0"/>
          <w:marBottom w:val="0"/>
          <w:divBdr>
            <w:top w:val="none" w:sz="0" w:space="0" w:color="auto"/>
            <w:left w:val="none" w:sz="0" w:space="0" w:color="auto"/>
            <w:bottom w:val="none" w:sz="0" w:space="0" w:color="auto"/>
            <w:right w:val="none" w:sz="0" w:space="0" w:color="auto"/>
          </w:divBdr>
        </w:div>
        <w:div w:id="1019157884">
          <w:marLeft w:val="480"/>
          <w:marRight w:val="0"/>
          <w:marTop w:val="0"/>
          <w:marBottom w:val="0"/>
          <w:divBdr>
            <w:top w:val="none" w:sz="0" w:space="0" w:color="auto"/>
            <w:left w:val="none" w:sz="0" w:space="0" w:color="auto"/>
            <w:bottom w:val="none" w:sz="0" w:space="0" w:color="auto"/>
            <w:right w:val="none" w:sz="0" w:space="0" w:color="auto"/>
          </w:divBdr>
        </w:div>
        <w:div w:id="144013835">
          <w:marLeft w:val="480"/>
          <w:marRight w:val="0"/>
          <w:marTop w:val="0"/>
          <w:marBottom w:val="0"/>
          <w:divBdr>
            <w:top w:val="none" w:sz="0" w:space="0" w:color="auto"/>
            <w:left w:val="none" w:sz="0" w:space="0" w:color="auto"/>
            <w:bottom w:val="none" w:sz="0" w:space="0" w:color="auto"/>
            <w:right w:val="none" w:sz="0" w:space="0" w:color="auto"/>
          </w:divBdr>
        </w:div>
        <w:div w:id="2124567959">
          <w:marLeft w:val="480"/>
          <w:marRight w:val="0"/>
          <w:marTop w:val="0"/>
          <w:marBottom w:val="0"/>
          <w:divBdr>
            <w:top w:val="none" w:sz="0" w:space="0" w:color="auto"/>
            <w:left w:val="none" w:sz="0" w:space="0" w:color="auto"/>
            <w:bottom w:val="none" w:sz="0" w:space="0" w:color="auto"/>
            <w:right w:val="none" w:sz="0" w:space="0" w:color="auto"/>
          </w:divBdr>
        </w:div>
        <w:div w:id="1019895392">
          <w:marLeft w:val="480"/>
          <w:marRight w:val="0"/>
          <w:marTop w:val="0"/>
          <w:marBottom w:val="0"/>
          <w:divBdr>
            <w:top w:val="none" w:sz="0" w:space="0" w:color="auto"/>
            <w:left w:val="none" w:sz="0" w:space="0" w:color="auto"/>
            <w:bottom w:val="none" w:sz="0" w:space="0" w:color="auto"/>
            <w:right w:val="none" w:sz="0" w:space="0" w:color="auto"/>
          </w:divBdr>
        </w:div>
        <w:div w:id="559638525">
          <w:marLeft w:val="480"/>
          <w:marRight w:val="0"/>
          <w:marTop w:val="0"/>
          <w:marBottom w:val="0"/>
          <w:divBdr>
            <w:top w:val="none" w:sz="0" w:space="0" w:color="auto"/>
            <w:left w:val="none" w:sz="0" w:space="0" w:color="auto"/>
            <w:bottom w:val="none" w:sz="0" w:space="0" w:color="auto"/>
            <w:right w:val="none" w:sz="0" w:space="0" w:color="auto"/>
          </w:divBdr>
        </w:div>
        <w:div w:id="841243150">
          <w:marLeft w:val="480"/>
          <w:marRight w:val="0"/>
          <w:marTop w:val="0"/>
          <w:marBottom w:val="0"/>
          <w:divBdr>
            <w:top w:val="none" w:sz="0" w:space="0" w:color="auto"/>
            <w:left w:val="none" w:sz="0" w:space="0" w:color="auto"/>
            <w:bottom w:val="none" w:sz="0" w:space="0" w:color="auto"/>
            <w:right w:val="none" w:sz="0" w:space="0" w:color="auto"/>
          </w:divBdr>
        </w:div>
        <w:div w:id="304433258">
          <w:marLeft w:val="480"/>
          <w:marRight w:val="0"/>
          <w:marTop w:val="0"/>
          <w:marBottom w:val="0"/>
          <w:divBdr>
            <w:top w:val="none" w:sz="0" w:space="0" w:color="auto"/>
            <w:left w:val="none" w:sz="0" w:space="0" w:color="auto"/>
            <w:bottom w:val="none" w:sz="0" w:space="0" w:color="auto"/>
            <w:right w:val="none" w:sz="0" w:space="0" w:color="auto"/>
          </w:divBdr>
        </w:div>
        <w:div w:id="929001205">
          <w:marLeft w:val="480"/>
          <w:marRight w:val="0"/>
          <w:marTop w:val="0"/>
          <w:marBottom w:val="0"/>
          <w:divBdr>
            <w:top w:val="none" w:sz="0" w:space="0" w:color="auto"/>
            <w:left w:val="none" w:sz="0" w:space="0" w:color="auto"/>
            <w:bottom w:val="none" w:sz="0" w:space="0" w:color="auto"/>
            <w:right w:val="none" w:sz="0" w:space="0" w:color="auto"/>
          </w:divBdr>
        </w:div>
        <w:div w:id="1627588506">
          <w:marLeft w:val="480"/>
          <w:marRight w:val="0"/>
          <w:marTop w:val="0"/>
          <w:marBottom w:val="0"/>
          <w:divBdr>
            <w:top w:val="none" w:sz="0" w:space="0" w:color="auto"/>
            <w:left w:val="none" w:sz="0" w:space="0" w:color="auto"/>
            <w:bottom w:val="none" w:sz="0" w:space="0" w:color="auto"/>
            <w:right w:val="none" w:sz="0" w:space="0" w:color="auto"/>
          </w:divBdr>
        </w:div>
        <w:div w:id="1806116504">
          <w:marLeft w:val="480"/>
          <w:marRight w:val="0"/>
          <w:marTop w:val="0"/>
          <w:marBottom w:val="0"/>
          <w:divBdr>
            <w:top w:val="none" w:sz="0" w:space="0" w:color="auto"/>
            <w:left w:val="none" w:sz="0" w:space="0" w:color="auto"/>
            <w:bottom w:val="none" w:sz="0" w:space="0" w:color="auto"/>
            <w:right w:val="none" w:sz="0" w:space="0" w:color="auto"/>
          </w:divBdr>
        </w:div>
        <w:div w:id="51973081">
          <w:marLeft w:val="480"/>
          <w:marRight w:val="0"/>
          <w:marTop w:val="0"/>
          <w:marBottom w:val="0"/>
          <w:divBdr>
            <w:top w:val="none" w:sz="0" w:space="0" w:color="auto"/>
            <w:left w:val="none" w:sz="0" w:space="0" w:color="auto"/>
            <w:bottom w:val="none" w:sz="0" w:space="0" w:color="auto"/>
            <w:right w:val="none" w:sz="0" w:space="0" w:color="auto"/>
          </w:divBdr>
        </w:div>
        <w:div w:id="83191707">
          <w:marLeft w:val="480"/>
          <w:marRight w:val="0"/>
          <w:marTop w:val="0"/>
          <w:marBottom w:val="0"/>
          <w:divBdr>
            <w:top w:val="none" w:sz="0" w:space="0" w:color="auto"/>
            <w:left w:val="none" w:sz="0" w:space="0" w:color="auto"/>
            <w:bottom w:val="none" w:sz="0" w:space="0" w:color="auto"/>
            <w:right w:val="none" w:sz="0" w:space="0" w:color="auto"/>
          </w:divBdr>
        </w:div>
        <w:div w:id="1489978706">
          <w:marLeft w:val="480"/>
          <w:marRight w:val="0"/>
          <w:marTop w:val="0"/>
          <w:marBottom w:val="0"/>
          <w:divBdr>
            <w:top w:val="none" w:sz="0" w:space="0" w:color="auto"/>
            <w:left w:val="none" w:sz="0" w:space="0" w:color="auto"/>
            <w:bottom w:val="none" w:sz="0" w:space="0" w:color="auto"/>
            <w:right w:val="none" w:sz="0" w:space="0" w:color="auto"/>
          </w:divBdr>
        </w:div>
        <w:div w:id="2125348151">
          <w:marLeft w:val="480"/>
          <w:marRight w:val="0"/>
          <w:marTop w:val="0"/>
          <w:marBottom w:val="0"/>
          <w:divBdr>
            <w:top w:val="none" w:sz="0" w:space="0" w:color="auto"/>
            <w:left w:val="none" w:sz="0" w:space="0" w:color="auto"/>
            <w:bottom w:val="none" w:sz="0" w:space="0" w:color="auto"/>
            <w:right w:val="none" w:sz="0" w:space="0" w:color="auto"/>
          </w:divBdr>
        </w:div>
        <w:div w:id="245849316">
          <w:marLeft w:val="480"/>
          <w:marRight w:val="0"/>
          <w:marTop w:val="0"/>
          <w:marBottom w:val="0"/>
          <w:divBdr>
            <w:top w:val="none" w:sz="0" w:space="0" w:color="auto"/>
            <w:left w:val="none" w:sz="0" w:space="0" w:color="auto"/>
            <w:bottom w:val="none" w:sz="0" w:space="0" w:color="auto"/>
            <w:right w:val="none" w:sz="0" w:space="0" w:color="auto"/>
          </w:divBdr>
        </w:div>
        <w:div w:id="573318279">
          <w:marLeft w:val="480"/>
          <w:marRight w:val="0"/>
          <w:marTop w:val="0"/>
          <w:marBottom w:val="0"/>
          <w:divBdr>
            <w:top w:val="none" w:sz="0" w:space="0" w:color="auto"/>
            <w:left w:val="none" w:sz="0" w:space="0" w:color="auto"/>
            <w:bottom w:val="none" w:sz="0" w:space="0" w:color="auto"/>
            <w:right w:val="none" w:sz="0" w:space="0" w:color="auto"/>
          </w:divBdr>
        </w:div>
        <w:div w:id="993144928">
          <w:marLeft w:val="480"/>
          <w:marRight w:val="0"/>
          <w:marTop w:val="0"/>
          <w:marBottom w:val="0"/>
          <w:divBdr>
            <w:top w:val="none" w:sz="0" w:space="0" w:color="auto"/>
            <w:left w:val="none" w:sz="0" w:space="0" w:color="auto"/>
            <w:bottom w:val="none" w:sz="0" w:space="0" w:color="auto"/>
            <w:right w:val="none" w:sz="0" w:space="0" w:color="auto"/>
          </w:divBdr>
        </w:div>
        <w:div w:id="834997831">
          <w:marLeft w:val="480"/>
          <w:marRight w:val="0"/>
          <w:marTop w:val="0"/>
          <w:marBottom w:val="0"/>
          <w:divBdr>
            <w:top w:val="none" w:sz="0" w:space="0" w:color="auto"/>
            <w:left w:val="none" w:sz="0" w:space="0" w:color="auto"/>
            <w:bottom w:val="none" w:sz="0" w:space="0" w:color="auto"/>
            <w:right w:val="none" w:sz="0" w:space="0" w:color="auto"/>
          </w:divBdr>
        </w:div>
        <w:div w:id="833230373">
          <w:marLeft w:val="480"/>
          <w:marRight w:val="0"/>
          <w:marTop w:val="0"/>
          <w:marBottom w:val="0"/>
          <w:divBdr>
            <w:top w:val="none" w:sz="0" w:space="0" w:color="auto"/>
            <w:left w:val="none" w:sz="0" w:space="0" w:color="auto"/>
            <w:bottom w:val="none" w:sz="0" w:space="0" w:color="auto"/>
            <w:right w:val="none" w:sz="0" w:space="0" w:color="auto"/>
          </w:divBdr>
        </w:div>
        <w:div w:id="1803109776">
          <w:marLeft w:val="480"/>
          <w:marRight w:val="0"/>
          <w:marTop w:val="0"/>
          <w:marBottom w:val="0"/>
          <w:divBdr>
            <w:top w:val="none" w:sz="0" w:space="0" w:color="auto"/>
            <w:left w:val="none" w:sz="0" w:space="0" w:color="auto"/>
            <w:bottom w:val="none" w:sz="0" w:space="0" w:color="auto"/>
            <w:right w:val="none" w:sz="0" w:space="0" w:color="auto"/>
          </w:divBdr>
        </w:div>
        <w:div w:id="508830266">
          <w:marLeft w:val="480"/>
          <w:marRight w:val="0"/>
          <w:marTop w:val="0"/>
          <w:marBottom w:val="0"/>
          <w:divBdr>
            <w:top w:val="none" w:sz="0" w:space="0" w:color="auto"/>
            <w:left w:val="none" w:sz="0" w:space="0" w:color="auto"/>
            <w:bottom w:val="none" w:sz="0" w:space="0" w:color="auto"/>
            <w:right w:val="none" w:sz="0" w:space="0" w:color="auto"/>
          </w:divBdr>
        </w:div>
        <w:div w:id="1838500213">
          <w:marLeft w:val="480"/>
          <w:marRight w:val="0"/>
          <w:marTop w:val="0"/>
          <w:marBottom w:val="0"/>
          <w:divBdr>
            <w:top w:val="none" w:sz="0" w:space="0" w:color="auto"/>
            <w:left w:val="none" w:sz="0" w:space="0" w:color="auto"/>
            <w:bottom w:val="none" w:sz="0" w:space="0" w:color="auto"/>
            <w:right w:val="none" w:sz="0" w:space="0" w:color="auto"/>
          </w:divBdr>
        </w:div>
        <w:div w:id="857541243">
          <w:marLeft w:val="480"/>
          <w:marRight w:val="0"/>
          <w:marTop w:val="0"/>
          <w:marBottom w:val="0"/>
          <w:divBdr>
            <w:top w:val="none" w:sz="0" w:space="0" w:color="auto"/>
            <w:left w:val="none" w:sz="0" w:space="0" w:color="auto"/>
            <w:bottom w:val="none" w:sz="0" w:space="0" w:color="auto"/>
            <w:right w:val="none" w:sz="0" w:space="0" w:color="auto"/>
          </w:divBdr>
        </w:div>
        <w:div w:id="121047998">
          <w:marLeft w:val="480"/>
          <w:marRight w:val="0"/>
          <w:marTop w:val="0"/>
          <w:marBottom w:val="0"/>
          <w:divBdr>
            <w:top w:val="none" w:sz="0" w:space="0" w:color="auto"/>
            <w:left w:val="none" w:sz="0" w:space="0" w:color="auto"/>
            <w:bottom w:val="none" w:sz="0" w:space="0" w:color="auto"/>
            <w:right w:val="none" w:sz="0" w:space="0" w:color="auto"/>
          </w:divBdr>
        </w:div>
        <w:div w:id="1849707290">
          <w:marLeft w:val="480"/>
          <w:marRight w:val="0"/>
          <w:marTop w:val="0"/>
          <w:marBottom w:val="0"/>
          <w:divBdr>
            <w:top w:val="none" w:sz="0" w:space="0" w:color="auto"/>
            <w:left w:val="none" w:sz="0" w:space="0" w:color="auto"/>
            <w:bottom w:val="none" w:sz="0" w:space="0" w:color="auto"/>
            <w:right w:val="none" w:sz="0" w:space="0" w:color="auto"/>
          </w:divBdr>
        </w:div>
        <w:div w:id="1645045083">
          <w:marLeft w:val="480"/>
          <w:marRight w:val="0"/>
          <w:marTop w:val="0"/>
          <w:marBottom w:val="0"/>
          <w:divBdr>
            <w:top w:val="none" w:sz="0" w:space="0" w:color="auto"/>
            <w:left w:val="none" w:sz="0" w:space="0" w:color="auto"/>
            <w:bottom w:val="none" w:sz="0" w:space="0" w:color="auto"/>
            <w:right w:val="none" w:sz="0" w:space="0" w:color="auto"/>
          </w:divBdr>
        </w:div>
        <w:div w:id="282619264">
          <w:marLeft w:val="480"/>
          <w:marRight w:val="0"/>
          <w:marTop w:val="0"/>
          <w:marBottom w:val="0"/>
          <w:divBdr>
            <w:top w:val="none" w:sz="0" w:space="0" w:color="auto"/>
            <w:left w:val="none" w:sz="0" w:space="0" w:color="auto"/>
            <w:bottom w:val="none" w:sz="0" w:space="0" w:color="auto"/>
            <w:right w:val="none" w:sz="0" w:space="0" w:color="auto"/>
          </w:divBdr>
        </w:div>
        <w:div w:id="1337611261">
          <w:marLeft w:val="480"/>
          <w:marRight w:val="0"/>
          <w:marTop w:val="0"/>
          <w:marBottom w:val="0"/>
          <w:divBdr>
            <w:top w:val="none" w:sz="0" w:space="0" w:color="auto"/>
            <w:left w:val="none" w:sz="0" w:space="0" w:color="auto"/>
            <w:bottom w:val="none" w:sz="0" w:space="0" w:color="auto"/>
            <w:right w:val="none" w:sz="0" w:space="0" w:color="auto"/>
          </w:divBdr>
        </w:div>
        <w:div w:id="1795171063">
          <w:marLeft w:val="480"/>
          <w:marRight w:val="0"/>
          <w:marTop w:val="0"/>
          <w:marBottom w:val="0"/>
          <w:divBdr>
            <w:top w:val="none" w:sz="0" w:space="0" w:color="auto"/>
            <w:left w:val="none" w:sz="0" w:space="0" w:color="auto"/>
            <w:bottom w:val="none" w:sz="0" w:space="0" w:color="auto"/>
            <w:right w:val="none" w:sz="0" w:space="0" w:color="auto"/>
          </w:divBdr>
        </w:div>
        <w:div w:id="31224531">
          <w:marLeft w:val="480"/>
          <w:marRight w:val="0"/>
          <w:marTop w:val="0"/>
          <w:marBottom w:val="0"/>
          <w:divBdr>
            <w:top w:val="none" w:sz="0" w:space="0" w:color="auto"/>
            <w:left w:val="none" w:sz="0" w:space="0" w:color="auto"/>
            <w:bottom w:val="none" w:sz="0" w:space="0" w:color="auto"/>
            <w:right w:val="none" w:sz="0" w:space="0" w:color="auto"/>
          </w:divBdr>
        </w:div>
        <w:div w:id="289701478">
          <w:marLeft w:val="480"/>
          <w:marRight w:val="0"/>
          <w:marTop w:val="0"/>
          <w:marBottom w:val="0"/>
          <w:divBdr>
            <w:top w:val="none" w:sz="0" w:space="0" w:color="auto"/>
            <w:left w:val="none" w:sz="0" w:space="0" w:color="auto"/>
            <w:bottom w:val="none" w:sz="0" w:space="0" w:color="auto"/>
            <w:right w:val="none" w:sz="0" w:space="0" w:color="auto"/>
          </w:divBdr>
        </w:div>
        <w:div w:id="933825469">
          <w:marLeft w:val="480"/>
          <w:marRight w:val="0"/>
          <w:marTop w:val="0"/>
          <w:marBottom w:val="0"/>
          <w:divBdr>
            <w:top w:val="none" w:sz="0" w:space="0" w:color="auto"/>
            <w:left w:val="none" w:sz="0" w:space="0" w:color="auto"/>
            <w:bottom w:val="none" w:sz="0" w:space="0" w:color="auto"/>
            <w:right w:val="none" w:sz="0" w:space="0" w:color="auto"/>
          </w:divBdr>
        </w:div>
        <w:div w:id="1956253906">
          <w:marLeft w:val="480"/>
          <w:marRight w:val="0"/>
          <w:marTop w:val="0"/>
          <w:marBottom w:val="0"/>
          <w:divBdr>
            <w:top w:val="none" w:sz="0" w:space="0" w:color="auto"/>
            <w:left w:val="none" w:sz="0" w:space="0" w:color="auto"/>
            <w:bottom w:val="none" w:sz="0" w:space="0" w:color="auto"/>
            <w:right w:val="none" w:sz="0" w:space="0" w:color="auto"/>
          </w:divBdr>
        </w:div>
        <w:div w:id="116919731">
          <w:marLeft w:val="480"/>
          <w:marRight w:val="0"/>
          <w:marTop w:val="0"/>
          <w:marBottom w:val="0"/>
          <w:divBdr>
            <w:top w:val="none" w:sz="0" w:space="0" w:color="auto"/>
            <w:left w:val="none" w:sz="0" w:space="0" w:color="auto"/>
            <w:bottom w:val="none" w:sz="0" w:space="0" w:color="auto"/>
            <w:right w:val="none" w:sz="0" w:space="0" w:color="auto"/>
          </w:divBdr>
        </w:div>
        <w:div w:id="1931423546">
          <w:marLeft w:val="480"/>
          <w:marRight w:val="0"/>
          <w:marTop w:val="0"/>
          <w:marBottom w:val="0"/>
          <w:divBdr>
            <w:top w:val="none" w:sz="0" w:space="0" w:color="auto"/>
            <w:left w:val="none" w:sz="0" w:space="0" w:color="auto"/>
            <w:bottom w:val="none" w:sz="0" w:space="0" w:color="auto"/>
            <w:right w:val="none" w:sz="0" w:space="0" w:color="auto"/>
          </w:divBdr>
        </w:div>
        <w:div w:id="2041663639">
          <w:marLeft w:val="480"/>
          <w:marRight w:val="0"/>
          <w:marTop w:val="0"/>
          <w:marBottom w:val="0"/>
          <w:divBdr>
            <w:top w:val="none" w:sz="0" w:space="0" w:color="auto"/>
            <w:left w:val="none" w:sz="0" w:space="0" w:color="auto"/>
            <w:bottom w:val="none" w:sz="0" w:space="0" w:color="auto"/>
            <w:right w:val="none" w:sz="0" w:space="0" w:color="auto"/>
          </w:divBdr>
        </w:div>
        <w:div w:id="242229574">
          <w:marLeft w:val="480"/>
          <w:marRight w:val="0"/>
          <w:marTop w:val="0"/>
          <w:marBottom w:val="0"/>
          <w:divBdr>
            <w:top w:val="none" w:sz="0" w:space="0" w:color="auto"/>
            <w:left w:val="none" w:sz="0" w:space="0" w:color="auto"/>
            <w:bottom w:val="none" w:sz="0" w:space="0" w:color="auto"/>
            <w:right w:val="none" w:sz="0" w:space="0" w:color="auto"/>
          </w:divBdr>
        </w:div>
        <w:div w:id="841513138">
          <w:marLeft w:val="480"/>
          <w:marRight w:val="0"/>
          <w:marTop w:val="0"/>
          <w:marBottom w:val="0"/>
          <w:divBdr>
            <w:top w:val="none" w:sz="0" w:space="0" w:color="auto"/>
            <w:left w:val="none" w:sz="0" w:space="0" w:color="auto"/>
            <w:bottom w:val="none" w:sz="0" w:space="0" w:color="auto"/>
            <w:right w:val="none" w:sz="0" w:space="0" w:color="auto"/>
          </w:divBdr>
        </w:div>
        <w:div w:id="1231186566">
          <w:marLeft w:val="480"/>
          <w:marRight w:val="0"/>
          <w:marTop w:val="0"/>
          <w:marBottom w:val="0"/>
          <w:divBdr>
            <w:top w:val="none" w:sz="0" w:space="0" w:color="auto"/>
            <w:left w:val="none" w:sz="0" w:space="0" w:color="auto"/>
            <w:bottom w:val="none" w:sz="0" w:space="0" w:color="auto"/>
            <w:right w:val="none" w:sz="0" w:space="0" w:color="auto"/>
          </w:divBdr>
        </w:div>
        <w:div w:id="660306704">
          <w:marLeft w:val="480"/>
          <w:marRight w:val="0"/>
          <w:marTop w:val="0"/>
          <w:marBottom w:val="0"/>
          <w:divBdr>
            <w:top w:val="none" w:sz="0" w:space="0" w:color="auto"/>
            <w:left w:val="none" w:sz="0" w:space="0" w:color="auto"/>
            <w:bottom w:val="none" w:sz="0" w:space="0" w:color="auto"/>
            <w:right w:val="none" w:sz="0" w:space="0" w:color="auto"/>
          </w:divBdr>
        </w:div>
        <w:div w:id="419450258">
          <w:marLeft w:val="480"/>
          <w:marRight w:val="0"/>
          <w:marTop w:val="0"/>
          <w:marBottom w:val="0"/>
          <w:divBdr>
            <w:top w:val="none" w:sz="0" w:space="0" w:color="auto"/>
            <w:left w:val="none" w:sz="0" w:space="0" w:color="auto"/>
            <w:bottom w:val="none" w:sz="0" w:space="0" w:color="auto"/>
            <w:right w:val="none" w:sz="0" w:space="0" w:color="auto"/>
          </w:divBdr>
        </w:div>
        <w:div w:id="682324095">
          <w:marLeft w:val="480"/>
          <w:marRight w:val="0"/>
          <w:marTop w:val="0"/>
          <w:marBottom w:val="0"/>
          <w:divBdr>
            <w:top w:val="none" w:sz="0" w:space="0" w:color="auto"/>
            <w:left w:val="none" w:sz="0" w:space="0" w:color="auto"/>
            <w:bottom w:val="none" w:sz="0" w:space="0" w:color="auto"/>
            <w:right w:val="none" w:sz="0" w:space="0" w:color="auto"/>
          </w:divBdr>
        </w:div>
        <w:div w:id="1636643470">
          <w:marLeft w:val="480"/>
          <w:marRight w:val="0"/>
          <w:marTop w:val="0"/>
          <w:marBottom w:val="0"/>
          <w:divBdr>
            <w:top w:val="none" w:sz="0" w:space="0" w:color="auto"/>
            <w:left w:val="none" w:sz="0" w:space="0" w:color="auto"/>
            <w:bottom w:val="none" w:sz="0" w:space="0" w:color="auto"/>
            <w:right w:val="none" w:sz="0" w:space="0" w:color="auto"/>
          </w:divBdr>
        </w:div>
        <w:div w:id="88740217">
          <w:marLeft w:val="480"/>
          <w:marRight w:val="0"/>
          <w:marTop w:val="0"/>
          <w:marBottom w:val="0"/>
          <w:divBdr>
            <w:top w:val="none" w:sz="0" w:space="0" w:color="auto"/>
            <w:left w:val="none" w:sz="0" w:space="0" w:color="auto"/>
            <w:bottom w:val="none" w:sz="0" w:space="0" w:color="auto"/>
            <w:right w:val="none" w:sz="0" w:space="0" w:color="auto"/>
          </w:divBdr>
        </w:div>
        <w:div w:id="12190631">
          <w:marLeft w:val="480"/>
          <w:marRight w:val="0"/>
          <w:marTop w:val="0"/>
          <w:marBottom w:val="0"/>
          <w:divBdr>
            <w:top w:val="none" w:sz="0" w:space="0" w:color="auto"/>
            <w:left w:val="none" w:sz="0" w:space="0" w:color="auto"/>
            <w:bottom w:val="none" w:sz="0" w:space="0" w:color="auto"/>
            <w:right w:val="none" w:sz="0" w:space="0" w:color="auto"/>
          </w:divBdr>
        </w:div>
      </w:divsChild>
    </w:div>
    <w:div w:id="884558404">
      <w:bodyDiv w:val="1"/>
      <w:marLeft w:val="0"/>
      <w:marRight w:val="0"/>
      <w:marTop w:val="0"/>
      <w:marBottom w:val="0"/>
      <w:divBdr>
        <w:top w:val="none" w:sz="0" w:space="0" w:color="auto"/>
        <w:left w:val="none" w:sz="0" w:space="0" w:color="auto"/>
        <w:bottom w:val="none" w:sz="0" w:space="0" w:color="auto"/>
        <w:right w:val="none" w:sz="0" w:space="0" w:color="auto"/>
      </w:divBdr>
    </w:div>
    <w:div w:id="884752384">
      <w:bodyDiv w:val="1"/>
      <w:marLeft w:val="0"/>
      <w:marRight w:val="0"/>
      <w:marTop w:val="0"/>
      <w:marBottom w:val="0"/>
      <w:divBdr>
        <w:top w:val="none" w:sz="0" w:space="0" w:color="auto"/>
        <w:left w:val="none" w:sz="0" w:space="0" w:color="auto"/>
        <w:bottom w:val="none" w:sz="0" w:space="0" w:color="auto"/>
        <w:right w:val="none" w:sz="0" w:space="0" w:color="auto"/>
      </w:divBdr>
    </w:div>
    <w:div w:id="885407710">
      <w:bodyDiv w:val="1"/>
      <w:marLeft w:val="0"/>
      <w:marRight w:val="0"/>
      <w:marTop w:val="0"/>
      <w:marBottom w:val="0"/>
      <w:divBdr>
        <w:top w:val="none" w:sz="0" w:space="0" w:color="auto"/>
        <w:left w:val="none" w:sz="0" w:space="0" w:color="auto"/>
        <w:bottom w:val="none" w:sz="0" w:space="0" w:color="auto"/>
        <w:right w:val="none" w:sz="0" w:space="0" w:color="auto"/>
      </w:divBdr>
    </w:div>
    <w:div w:id="885483388">
      <w:bodyDiv w:val="1"/>
      <w:marLeft w:val="0"/>
      <w:marRight w:val="0"/>
      <w:marTop w:val="0"/>
      <w:marBottom w:val="0"/>
      <w:divBdr>
        <w:top w:val="none" w:sz="0" w:space="0" w:color="auto"/>
        <w:left w:val="none" w:sz="0" w:space="0" w:color="auto"/>
        <w:bottom w:val="none" w:sz="0" w:space="0" w:color="auto"/>
        <w:right w:val="none" w:sz="0" w:space="0" w:color="auto"/>
      </w:divBdr>
    </w:div>
    <w:div w:id="885602072">
      <w:bodyDiv w:val="1"/>
      <w:marLeft w:val="0"/>
      <w:marRight w:val="0"/>
      <w:marTop w:val="0"/>
      <w:marBottom w:val="0"/>
      <w:divBdr>
        <w:top w:val="none" w:sz="0" w:space="0" w:color="auto"/>
        <w:left w:val="none" w:sz="0" w:space="0" w:color="auto"/>
        <w:bottom w:val="none" w:sz="0" w:space="0" w:color="auto"/>
        <w:right w:val="none" w:sz="0" w:space="0" w:color="auto"/>
      </w:divBdr>
    </w:div>
    <w:div w:id="885870624">
      <w:bodyDiv w:val="1"/>
      <w:marLeft w:val="0"/>
      <w:marRight w:val="0"/>
      <w:marTop w:val="0"/>
      <w:marBottom w:val="0"/>
      <w:divBdr>
        <w:top w:val="none" w:sz="0" w:space="0" w:color="auto"/>
        <w:left w:val="none" w:sz="0" w:space="0" w:color="auto"/>
        <w:bottom w:val="none" w:sz="0" w:space="0" w:color="auto"/>
        <w:right w:val="none" w:sz="0" w:space="0" w:color="auto"/>
      </w:divBdr>
    </w:div>
    <w:div w:id="886071342">
      <w:bodyDiv w:val="1"/>
      <w:marLeft w:val="0"/>
      <w:marRight w:val="0"/>
      <w:marTop w:val="0"/>
      <w:marBottom w:val="0"/>
      <w:divBdr>
        <w:top w:val="none" w:sz="0" w:space="0" w:color="auto"/>
        <w:left w:val="none" w:sz="0" w:space="0" w:color="auto"/>
        <w:bottom w:val="none" w:sz="0" w:space="0" w:color="auto"/>
        <w:right w:val="none" w:sz="0" w:space="0" w:color="auto"/>
      </w:divBdr>
    </w:div>
    <w:div w:id="886916741">
      <w:bodyDiv w:val="1"/>
      <w:marLeft w:val="0"/>
      <w:marRight w:val="0"/>
      <w:marTop w:val="0"/>
      <w:marBottom w:val="0"/>
      <w:divBdr>
        <w:top w:val="none" w:sz="0" w:space="0" w:color="auto"/>
        <w:left w:val="none" w:sz="0" w:space="0" w:color="auto"/>
        <w:bottom w:val="none" w:sz="0" w:space="0" w:color="auto"/>
        <w:right w:val="none" w:sz="0" w:space="0" w:color="auto"/>
      </w:divBdr>
    </w:div>
    <w:div w:id="886988653">
      <w:bodyDiv w:val="1"/>
      <w:marLeft w:val="0"/>
      <w:marRight w:val="0"/>
      <w:marTop w:val="0"/>
      <w:marBottom w:val="0"/>
      <w:divBdr>
        <w:top w:val="none" w:sz="0" w:space="0" w:color="auto"/>
        <w:left w:val="none" w:sz="0" w:space="0" w:color="auto"/>
        <w:bottom w:val="none" w:sz="0" w:space="0" w:color="auto"/>
        <w:right w:val="none" w:sz="0" w:space="0" w:color="auto"/>
      </w:divBdr>
    </w:div>
    <w:div w:id="886990319">
      <w:bodyDiv w:val="1"/>
      <w:marLeft w:val="0"/>
      <w:marRight w:val="0"/>
      <w:marTop w:val="0"/>
      <w:marBottom w:val="0"/>
      <w:divBdr>
        <w:top w:val="none" w:sz="0" w:space="0" w:color="auto"/>
        <w:left w:val="none" w:sz="0" w:space="0" w:color="auto"/>
        <w:bottom w:val="none" w:sz="0" w:space="0" w:color="auto"/>
        <w:right w:val="none" w:sz="0" w:space="0" w:color="auto"/>
      </w:divBdr>
    </w:div>
    <w:div w:id="887302158">
      <w:bodyDiv w:val="1"/>
      <w:marLeft w:val="0"/>
      <w:marRight w:val="0"/>
      <w:marTop w:val="0"/>
      <w:marBottom w:val="0"/>
      <w:divBdr>
        <w:top w:val="none" w:sz="0" w:space="0" w:color="auto"/>
        <w:left w:val="none" w:sz="0" w:space="0" w:color="auto"/>
        <w:bottom w:val="none" w:sz="0" w:space="0" w:color="auto"/>
        <w:right w:val="none" w:sz="0" w:space="0" w:color="auto"/>
      </w:divBdr>
    </w:div>
    <w:div w:id="887306299">
      <w:bodyDiv w:val="1"/>
      <w:marLeft w:val="0"/>
      <w:marRight w:val="0"/>
      <w:marTop w:val="0"/>
      <w:marBottom w:val="0"/>
      <w:divBdr>
        <w:top w:val="none" w:sz="0" w:space="0" w:color="auto"/>
        <w:left w:val="none" w:sz="0" w:space="0" w:color="auto"/>
        <w:bottom w:val="none" w:sz="0" w:space="0" w:color="auto"/>
        <w:right w:val="none" w:sz="0" w:space="0" w:color="auto"/>
      </w:divBdr>
    </w:div>
    <w:div w:id="887761027">
      <w:bodyDiv w:val="1"/>
      <w:marLeft w:val="0"/>
      <w:marRight w:val="0"/>
      <w:marTop w:val="0"/>
      <w:marBottom w:val="0"/>
      <w:divBdr>
        <w:top w:val="none" w:sz="0" w:space="0" w:color="auto"/>
        <w:left w:val="none" w:sz="0" w:space="0" w:color="auto"/>
        <w:bottom w:val="none" w:sz="0" w:space="0" w:color="auto"/>
        <w:right w:val="none" w:sz="0" w:space="0" w:color="auto"/>
      </w:divBdr>
    </w:div>
    <w:div w:id="888106815">
      <w:bodyDiv w:val="1"/>
      <w:marLeft w:val="0"/>
      <w:marRight w:val="0"/>
      <w:marTop w:val="0"/>
      <w:marBottom w:val="0"/>
      <w:divBdr>
        <w:top w:val="none" w:sz="0" w:space="0" w:color="auto"/>
        <w:left w:val="none" w:sz="0" w:space="0" w:color="auto"/>
        <w:bottom w:val="none" w:sz="0" w:space="0" w:color="auto"/>
        <w:right w:val="none" w:sz="0" w:space="0" w:color="auto"/>
      </w:divBdr>
      <w:divsChild>
        <w:div w:id="106117982">
          <w:marLeft w:val="480"/>
          <w:marRight w:val="0"/>
          <w:marTop w:val="0"/>
          <w:marBottom w:val="0"/>
          <w:divBdr>
            <w:top w:val="none" w:sz="0" w:space="0" w:color="auto"/>
            <w:left w:val="none" w:sz="0" w:space="0" w:color="auto"/>
            <w:bottom w:val="none" w:sz="0" w:space="0" w:color="auto"/>
            <w:right w:val="none" w:sz="0" w:space="0" w:color="auto"/>
          </w:divBdr>
        </w:div>
        <w:div w:id="1526675401">
          <w:marLeft w:val="480"/>
          <w:marRight w:val="0"/>
          <w:marTop w:val="0"/>
          <w:marBottom w:val="0"/>
          <w:divBdr>
            <w:top w:val="none" w:sz="0" w:space="0" w:color="auto"/>
            <w:left w:val="none" w:sz="0" w:space="0" w:color="auto"/>
            <w:bottom w:val="none" w:sz="0" w:space="0" w:color="auto"/>
            <w:right w:val="none" w:sz="0" w:space="0" w:color="auto"/>
          </w:divBdr>
        </w:div>
        <w:div w:id="1676036969">
          <w:marLeft w:val="480"/>
          <w:marRight w:val="0"/>
          <w:marTop w:val="0"/>
          <w:marBottom w:val="0"/>
          <w:divBdr>
            <w:top w:val="none" w:sz="0" w:space="0" w:color="auto"/>
            <w:left w:val="none" w:sz="0" w:space="0" w:color="auto"/>
            <w:bottom w:val="none" w:sz="0" w:space="0" w:color="auto"/>
            <w:right w:val="none" w:sz="0" w:space="0" w:color="auto"/>
          </w:divBdr>
        </w:div>
        <w:div w:id="2085956570">
          <w:marLeft w:val="480"/>
          <w:marRight w:val="0"/>
          <w:marTop w:val="0"/>
          <w:marBottom w:val="0"/>
          <w:divBdr>
            <w:top w:val="none" w:sz="0" w:space="0" w:color="auto"/>
            <w:left w:val="none" w:sz="0" w:space="0" w:color="auto"/>
            <w:bottom w:val="none" w:sz="0" w:space="0" w:color="auto"/>
            <w:right w:val="none" w:sz="0" w:space="0" w:color="auto"/>
          </w:divBdr>
        </w:div>
        <w:div w:id="1193765626">
          <w:marLeft w:val="480"/>
          <w:marRight w:val="0"/>
          <w:marTop w:val="0"/>
          <w:marBottom w:val="0"/>
          <w:divBdr>
            <w:top w:val="none" w:sz="0" w:space="0" w:color="auto"/>
            <w:left w:val="none" w:sz="0" w:space="0" w:color="auto"/>
            <w:bottom w:val="none" w:sz="0" w:space="0" w:color="auto"/>
            <w:right w:val="none" w:sz="0" w:space="0" w:color="auto"/>
          </w:divBdr>
        </w:div>
        <w:div w:id="820999517">
          <w:marLeft w:val="480"/>
          <w:marRight w:val="0"/>
          <w:marTop w:val="0"/>
          <w:marBottom w:val="0"/>
          <w:divBdr>
            <w:top w:val="none" w:sz="0" w:space="0" w:color="auto"/>
            <w:left w:val="none" w:sz="0" w:space="0" w:color="auto"/>
            <w:bottom w:val="none" w:sz="0" w:space="0" w:color="auto"/>
            <w:right w:val="none" w:sz="0" w:space="0" w:color="auto"/>
          </w:divBdr>
        </w:div>
        <w:div w:id="252978135">
          <w:marLeft w:val="480"/>
          <w:marRight w:val="0"/>
          <w:marTop w:val="0"/>
          <w:marBottom w:val="0"/>
          <w:divBdr>
            <w:top w:val="none" w:sz="0" w:space="0" w:color="auto"/>
            <w:left w:val="none" w:sz="0" w:space="0" w:color="auto"/>
            <w:bottom w:val="none" w:sz="0" w:space="0" w:color="auto"/>
            <w:right w:val="none" w:sz="0" w:space="0" w:color="auto"/>
          </w:divBdr>
        </w:div>
        <w:div w:id="1968924202">
          <w:marLeft w:val="480"/>
          <w:marRight w:val="0"/>
          <w:marTop w:val="0"/>
          <w:marBottom w:val="0"/>
          <w:divBdr>
            <w:top w:val="none" w:sz="0" w:space="0" w:color="auto"/>
            <w:left w:val="none" w:sz="0" w:space="0" w:color="auto"/>
            <w:bottom w:val="none" w:sz="0" w:space="0" w:color="auto"/>
            <w:right w:val="none" w:sz="0" w:space="0" w:color="auto"/>
          </w:divBdr>
        </w:div>
        <w:div w:id="1873179449">
          <w:marLeft w:val="480"/>
          <w:marRight w:val="0"/>
          <w:marTop w:val="0"/>
          <w:marBottom w:val="0"/>
          <w:divBdr>
            <w:top w:val="none" w:sz="0" w:space="0" w:color="auto"/>
            <w:left w:val="none" w:sz="0" w:space="0" w:color="auto"/>
            <w:bottom w:val="none" w:sz="0" w:space="0" w:color="auto"/>
            <w:right w:val="none" w:sz="0" w:space="0" w:color="auto"/>
          </w:divBdr>
        </w:div>
        <w:div w:id="1352948070">
          <w:marLeft w:val="480"/>
          <w:marRight w:val="0"/>
          <w:marTop w:val="0"/>
          <w:marBottom w:val="0"/>
          <w:divBdr>
            <w:top w:val="none" w:sz="0" w:space="0" w:color="auto"/>
            <w:left w:val="none" w:sz="0" w:space="0" w:color="auto"/>
            <w:bottom w:val="none" w:sz="0" w:space="0" w:color="auto"/>
            <w:right w:val="none" w:sz="0" w:space="0" w:color="auto"/>
          </w:divBdr>
        </w:div>
        <w:div w:id="829053551">
          <w:marLeft w:val="480"/>
          <w:marRight w:val="0"/>
          <w:marTop w:val="0"/>
          <w:marBottom w:val="0"/>
          <w:divBdr>
            <w:top w:val="none" w:sz="0" w:space="0" w:color="auto"/>
            <w:left w:val="none" w:sz="0" w:space="0" w:color="auto"/>
            <w:bottom w:val="none" w:sz="0" w:space="0" w:color="auto"/>
            <w:right w:val="none" w:sz="0" w:space="0" w:color="auto"/>
          </w:divBdr>
        </w:div>
        <w:div w:id="1878813072">
          <w:marLeft w:val="480"/>
          <w:marRight w:val="0"/>
          <w:marTop w:val="0"/>
          <w:marBottom w:val="0"/>
          <w:divBdr>
            <w:top w:val="none" w:sz="0" w:space="0" w:color="auto"/>
            <w:left w:val="none" w:sz="0" w:space="0" w:color="auto"/>
            <w:bottom w:val="none" w:sz="0" w:space="0" w:color="auto"/>
            <w:right w:val="none" w:sz="0" w:space="0" w:color="auto"/>
          </w:divBdr>
        </w:div>
        <w:div w:id="615870114">
          <w:marLeft w:val="480"/>
          <w:marRight w:val="0"/>
          <w:marTop w:val="0"/>
          <w:marBottom w:val="0"/>
          <w:divBdr>
            <w:top w:val="none" w:sz="0" w:space="0" w:color="auto"/>
            <w:left w:val="none" w:sz="0" w:space="0" w:color="auto"/>
            <w:bottom w:val="none" w:sz="0" w:space="0" w:color="auto"/>
            <w:right w:val="none" w:sz="0" w:space="0" w:color="auto"/>
          </w:divBdr>
        </w:div>
        <w:div w:id="1714960803">
          <w:marLeft w:val="480"/>
          <w:marRight w:val="0"/>
          <w:marTop w:val="0"/>
          <w:marBottom w:val="0"/>
          <w:divBdr>
            <w:top w:val="none" w:sz="0" w:space="0" w:color="auto"/>
            <w:left w:val="none" w:sz="0" w:space="0" w:color="auto"/>
            <w:bottom w:val="none" w:sz="0" w:space="0" w:color="auto"/>
            <w:right w:val="none" w:sz="0" w:space="0" w:color="auto"/>
          </w:divBdr>
        </w:div>
        <w:div w:id="353269951">
          <w:marLeft w:val="480"/>
          <w:marRight w:val="0"/>
          <w:marTop w:val="0"/>
          <w:marBottom w:val="0"/>
          <w:divBdr>
            <w:top w:val="none" w:sz="0" w:space="0" w:color="auto"/>
            <w:left w:val="none" w:sz="0" w:space="0" w:color="auto"/>
            <w:bottom w:val="none" w:sz="0" w:space="0" w:color="auto"/>
            <w:right w:val="none" w:sz="0" w:space="0" w:color="auto"/>
          </w:divBdr>
        </w:div>
        <w:div w:id="508326626">
          <w:marLeft w:val="480"/>
          <w:marRight w:val="0"/>
          <w:marTop w:val="0"/>
          <w:marBottom w:val="0"/>
          <w:divBdr>
            <w:top w:val="none" w:sz="0" w:space="0" w:color="auto"/>
            <w:left w:val="none" w:sz="0" w:space="0" w:color="auto"/>
            <w:bottom w:val="none" w:sz="0" w:space="0" w:color="auto"/>
            <w:right w:val="none" w:sz="0" w:space="0" w:color="auto"/>
          </w:divBdr>
        </w:div>
        <w:div w:id="1262106338">
          <w:marLeft w:val="480"/>
          <w:marRight w:val="0"/>
          <w:marTop w:val="0"/>
          <w:marBottom w:val="0"/>
          <w:divBdr>
            <w:top w:val="none" w:sz="0" w:space="0" w:color="auto"/>
            <w:left w:val="none" w:sz="0" w:space="0" w:color="auto"/>
            <w:bottom w:val="none" w:sz="0" w:space="0" w:color="auto"/>
            <w:right w:val="none" w:sz="0" w:space="0" w:color="auto"/>
          </w:divBdr>
        </w:div>
        <w:div w:id="1405757784">
          <w:marLeft w:val="480"/>
          <w:marRight w:val="0"/>
          <w:marTop w:val="0"/>
          <w:marBottom w:val="0"/>
          <w:divBdr>
            <w:top w:val="none" w:sz="0" w:space="0" w:color="auto"/>
            <w:left w:val="none" w:sz="0" w:space="0" w:color="auto"/>
            <w:bottom w:val="none" w:sz="0" w:space="0" w:color="auto"/>
            <w:right w:val="none" w:sz="0" w:space="0" w:color="auto"/>
          </w:divBdr>
        </w:div>
        <w:div w:id="1252399295">
          <w:marLeft w:val="480"/>
          <w:marRight w:val="0"/>
          <w:marTop w:val="0"/>
          <w:marBottom w:val="0"/>
          <w:divBdr>
            <w:top w:val="none" w:sz="0" w:space="0" w:color="auto"/>
            <w:left w:val="none" w:sz="0" w:space="0" w:color="auto"/>
            <w:bottom w:val="none" w:sz="0" w:space="0" w:color="auto"/>
            <w:right w:val="none" w:sz="0" w:space="0" w:color="auto"/>
          </w:divBdr>
        </w:div>
        <w:div w:id="1267425745">
          <w:marLeft w:val="480"/>
          <w:marRight w:val="0"/>
          <w:marTop w:val="0"/>
          <w:marBottom w:val="0"/>
          <w:divBdr>
            <w:top w:val="none" w:sz="0" w:space="0" w:color="auto"/>
            <w:left w:val="none" w:sz="0" w:space="0" w:color="auto"/>
            <w:bottom w:val="none" w:sz="0" w:space="0" w:color="auto"/>
            <w:right w:val="none" w:sz="0" w:space="0" w:color="auto"/>
          </w:divBdr>
        </w:div>
        <w:div w:id="745761197">
          <w:marLeft w:val="480"/>
          <w:marRight w:val="0"/>
          <w:marTop w:val="0"/>
          <w:marBottom w:val="0"/>
          <w:divBdr>
            <w:top w:val="none" w:sz="0" w:space="0" w:color="auto"/>
            <w:left w:val="none" w:sz="0" w:space="0" w:color="auto"/>
            <w:bottom w:val="none" w:sz="0" w:space="0" w:color="auto"/>
            <w:right w:val="none" w:sz="0" w:space="0" w:color="auto"/>
          </w:divBdr>
        </w:div>
        <w:div w:id="1720124940">
          <w:marLeft w:val="480"/>
          <w:marRight w:val="0"/>
          <w:marTop w:val="0"/>
          <w:marBottom w:val="0"/>
          <w:divBdr>
            <w:top w:val="none" w:sz="0" w:space="0" w:color="auto"/>
            <w:left w:val="none" w:sz="0" w:space="0" w:color="auto"/>
            <w:bottom w:val="none" w:sz="0" w:space="0" w:color="auto"/>
            <w:right w:val="none" w:sz="0" w:space="0" w:color="auto"/>
          </w:divBdr>
        </w:div>
        <w:div w:id="2071415235">
          <w:marLeft w:val="480"/>
          <w:marRight w:val="0"/>
          <w:marTop w:val="0"/>
          <w:marBottom w:val="0"/>
          <w:divBdr>
            <w:top w:val="none" w:sz="0" w:space="0" w:color="auto"/>
            <w:left w:val="none" w:sz="0" w:space="0" w:color="auto"/>
            <w:bottom w:val="none" w:sz="0" w:space="0" w:color="auto"/>
            <w:right w:val="none" w:sz="0" w:space="0" w:color="auto"/>
          </w:divBdr>
        </w:div>
        <w:div w:id="276061604">
          <w:marLeft w:val="480"/>
          <w:marRight w:val="0"/>
          <w:marTop w:val="0"/>
          <w:marBottom w:val="0"/>
          <w:divBdr>
            <w:top w:val="none" w:sz="0" w:space="0" w:color="auto"/>
            <w:left w:val="none" w:sz="0" w:space="0" w:color="auto"/>
            <w:bottom w:val="none" w:sz="0" w:space="0" w:color="auto"/>
            <w:right w:val="none" w:sz="0" w:space="0" w:color="auto"/>
          </w:divBdr>
        </w:div>
        <w:div w:id="875314097">
          <w:marLeft w:val="480"/>
          <w:marRight w:val="0"/>
          <w:marTop w:val="0"/>
          <w:marBottom w:val="0"/>
          <w:divBdr>
            <w:top w:val="none" w:sz="0" w:space="0" w:color="auto"/>
            <w:left w:val="none" w:sz="0" w:space="0" w:color="auto"/>
            <w:bottom w:val="none" w:sz="0" w:space="0" w:color="auto"/>
            <w:right w:val="none" w:sz="0" w:space="0" w:color="auto"/>
          </w:divBdr>
        </w:div>
        <w:div w:id="1311785918">
          <w:marLeft w:val="480"/>
          <w:marRight w:val="0"/>
          <w:marTop w:val="0"/>
          <w:marBottom w:val="0"/>
          <w:divBdr>
            <w:top w:val="none" w:sz="0" w:space="0" w:color="auto"/>
            <w:left w:val="none" w:sz="0" w:space="0" w:color="auto"/>
            <w:bottom w:val="none" w:sz="0" w:space="0" w:color="auto"/>
            <w:right w:val="none" w:sz="0" w:space="0" w:color="auto"/>
          </w:divBdr>
        </w:div>
        <w:div w:id="391774795">
          <w:marLeft w:val="480"/>
          <w:marRight w:val="0"/>
          <w:marTop w:val="0"/>
          <w:marBottom w:val="0"/>
          <w:divBdr>
            <w:top w:val="none" w:sz="0" w:space="0" w:color="auto"/>
            <w:left w:val="none" w:sz="0" w:space="0" w:color="auto"/>
            <w:bottom w:val="none" w:sz="0" w:space="0" w:color="auto"/>
            <w:right w:val="none" w:sz="0" w:space="0" w:color="auto"/>
          </w:divBdr>
        </w:div>
        <w:div w:id="110175971">
          <w:marLeft w:val="480"/>
          <w:marRight w:val="0"/>
          <w:marTop w:val="0"/>
          <w:marBottom w:val="0"/>
          <w:divBdr>
            <w:top w:val="none" w:sz="0" w:space="0" w:color="auto"/>
            <w:left w:val="none" w:sz="0" w:space="0" w:color="auto"/>
            <w:bottom w:val="none" w:sz="0" w:space="0" w:color="auto"/>
            <w:right w:val="none" w:sz="0" w:space="0" w:color="auto"/>
          </w:divBdr>
        </w:div>
        <w:div w:id="1301036084">
          <w:marLeft w:val="480"/>
          <w:marRight w:val="0"/>
          <w:marTop w:val="0"/>
          <w:marBottom w:val="0"/>
          <w:divBdr>
            <w:top w:val="none" w:sz="0" w:space="0" w:color="auto"/>
            <w:left w:val="none" w:sz="0" w:space="0" w:color="auto"/>
            <w:bottom w:val="none" w:sz="0" w:space="0" w:color="auto"/>
            <w:right w:val="none" w:sz="0" w:space="0" w:color="auto"/>
          </w:divBdr>
        </w:div>
        <w:div w:id="323633353">
          <w:marLeft w:val="480"/>
          <w:marRight w:val="0"/>
          <w:marTop w:val="0"/>
          <w:marBottom w:val="0"/>
          <w:divBdr>
            <w:top w:val="none" w:sz="0" w:space="0" w:color="auto"/>
            <w:left w:val="none" w:sz="0" w:space="0" w:color="auto"/>
            <w:bottom w:val="none" w:sz="0" w:space="0" w:color="auto"/>
            <w:right w:val="none" w:sz="0" w:space="0" w:color="auto"/>
          </w:divBdr>
        </w:div>
        <w:div w:id="269287755">
          <w:marLeft w:val="480"/>
          <w:marRight w:val="0"/>
          <w:marTop w:val="0"/>
          <w:marBottom w:val="0"/>
          <w:divBdr>
            <w:top w:val="none" w:sz="0" w:space="0" w:color="auto"/>
            <w:left w:val="none" w:sz="0" w:space="0" w:color="auto"/>
            <w:bottom w:val="none" w:sz="0" w:space="0" w:color="auto"/>
            <w:right w:val="none" w:sz="0" w:space="0" w:color="auto"/>
          </w:divBdr>
        </w:div>
        <w:div w:id="968319431">
          <w:marLeft w:val="480"/>
          <w:marRight w:val="0"/>
          <w:marTop w:val="0"/>
          <w:marBottom w:val="0"/>
          <w:divBdr>
            <w:top w:val="none" w:sz="0" w:space="0" w:color="auto"/>
            <w:left w:val="none" w:sz="0" w:space="0" w:color="auto"/>
            <w:bottom w:val="none" w:sz="0" w:space="0" w:color="auto"/>
            <w:right w:val="none" w:sz="0" w:space="0" w:color="auto"/>
          </w:divBdr>
        </w:div>
        <w:div w:id="32578897">
          <w:marLeft w:val="480"/>
          <w:marRight w:val="0"/>
          <w:marTop w:val="0"/>
          <w:marBottom w:val="0"/>
          <w:divBdr>
            <w:top w:val="none" w:sz="0" w:space="0" w:color="auto"/>
            <w:left w:val="none" w:sz="0" w:space="0" w:color="auto"/>
            <w:bottom w:val="none" w:sz="0" w:space="0" w:color="auto"/>
            <w:right w:val="none" w:sz="0" w:space="0" w:color="auto"/>
          </w:divBdr>
        </w:div>
        <w:div w:id="535971809">
          <w:marLeft w:val="480"/>
          <w:marRight w:val="0"/>
          <w:marTop w:val="0"/>
          <w:marBottom w:val="0"/>
          <w:divBdr>
            <w:top w:val="none" w:sz="0" w:space="0" w:color="auto"/>
            <w:left w:val="none" w:sz="0" w:space="0" w:color="auto"/>
            <w:bottom w:val="none" w:sz="0" w:space="0" w:color="auto"/>
            <w:right w:val="none" w:sz="0" w:space="0" w:color="auto"/>
          </w:divBdr>
        </w:div>
        <w:div w:id="1780290930">
          <w:marLeft w:val="480"/>
          <w:marRight w:val="0"/>
          <w:marTop w:val="0"/>
          <w:marBottom w:val="0"/>
          <w:divBdr>
            <w:top w:val="none" w:sz="0" w:space="0" w:color="auto"/>
            <w:left w:val="none" w:sz="0" w:space="0" w:color="auto"/>
            <w:bottom w:val="none" w:sz="0" w:space="0" w:color="auto"/>
            <w:right w:val="none" w:sz="0" w:space="0" w:color="auto"/>
          </w:divBdr>
        </w:div>
        <w:div w:id="89587768">
          <w:marLeft w:val="480"/>
          <w:marRight w:val="0"/>
          <w:marTop w:val="0"/>
          <w:marBottom w:val="0"/>
          <w:divBdr>
            <w:top w:val="none" w:sz="0" w:space="0" w:color="auto"/>
            <w:left w:val="none" w:sz="0" w:space="0" w:color="auto"/>
            <w:bottom w:val="none" w:sz="0" w:space="0" w:color="auto"/>
            <w:right w:val="none" w:sz="0" w:space="0" w:color="auto"/>
          </w:divBdr>
        </w:div>
        <w:div w:id="552230150">
          <w:marLeft w:val="480"/>
          <w:marRight w:val="0"/>
          <w:marTop w:val="0"/>
          <w:marBottom w:val="0"/>
          <w:divBdr>
            <w:top w:val="none" w:sz="0" w:space="0" w:color="auto"/>
            <w:left w:val="none" w:sz="0" w:space="0" w:color="auto"/>
            <w:bottom w:val="none" w:sz="0" w:space="0" w:color="auto"/>
            <w:right w:val="none" w:sz="0" w:space="0" w:color="auto"/>
          </w:divBdr>
        </w:div>
        <w:div w:id="350687269">
          <w:marLeft w:val="480"/>
          <w:marRight w:val="0"/>
          <w:marTop w:val="0"/>
          <w:marBottom w:val="0"/>
          <w:divBdr>
            <w:top w:val="none" w:sz="0" w:space="0" w:color="auto"/>
            <w:left w:val="none" w:sz="0" w:space="0" w:color="auto"/>
            <w:bottom w:val="none" w:sz="0" w:space="0" w:color="auto"/>
            <w:right w:val="none" w:sz="0" w:space="0" w:color="auto"/>
          </w:divBdr>
        </w:div>
        <w:div w:id="1739130900">
          <w:marLeft w:val="480"/>
          <w:marRight w:val="0"/>
          <w:marTop w:val="0"/>
          <w:marBottom w:val="0"/>
          <w:divBdr>
            <w:top w:val="none" w:sz="0" w:space="0" w:color="auto"/>
            <w:left w:val="none" w:sz="0" w:space="0" w:color="auto"/>
            <w:bottom w:val="none" w:sz="0" w:space="0" w:color="auto"/>
            <w:right w:val="none" w:sz="0" w:space="0" w:color="auto"/>
          </w:divBdr>
        </w:div>
        <w:div w:id="915479729">
          <w:marLeft w:val="480"/>
          <w:marRight w:val="0"/>
          <w:marTop w:val="0"/>
          <w:marBottom w:val="0"/>
          <w:divBdr>
            <w:top w:val="none" w:sz="0" w:space="0" w:color="auto"/>
            <w:left w:val="none" w:sz="0" w:space="0" w:color="auto"/>
            <w:bottom w:val="none" w:sz="0" w:space="0" w:color="auto"/>
            <w:right w:val="none" w:sz="0" w:space="0" w:color="auto"/>
          </w:divBdr>
        </w:div>
        <w:div w:id="632831090">
          <w:marLeft w:val="480"/>
          <w:marRight w:val="0"/>
          <w:marTop w:val="0"/>
          <w:marBottom w:val="0"/>
          <w:divBdr>
            <w:top w:val="none" w:sz="0" w:space="0" w:color="auto"/>
            <w:left w:val="none" w:sz="0" w:space="0" w:color="auto"/>
            <w:bottom w:val="none" w:sz="0" w:space="0" w:color="auto"/>
            <w:right w:val="none" w:sz="0" w:space="0" w:color="auto"/>
          </w:divBdr>
        </w:div>
        <w:div w:id="77605865">
          <w:marLeft w:val="480"/>
          <w:marRight w:val="0"/>
          <w:marTop w:val="0"/>
          <w:marBottom w:val="0"/>
          <w:divBdr>
            <w:top w:val="none" w:sz="0" w:space="0" w:color="auto"/>
            <w:left w:val="none" w:sz="0" w:space="0" w:color="auto"/>
            <w:bottom w:val="none" w:sz="0" w:space="0" w:color="auto"/>
            <w:right w:val="none" w:sz="0" w:space="0" w:color="auto"/>
          </w:divBdr>
        </w:div>
        <w:div w:id="554001323">
          <w:marLeft w:val="480"/>
          <w:marRight w:val="0"/>
          <w:marTop w:val="0"/>
          <w:marBottom w:val="0"/>
          <w:divBdr>
            <w:top w:val="none" w:sz="0" w:space="0" w:color="auto"/>
            <w:left w:val="none" w:sz="0" w:space="0" w:color="auto"/>
            <w:bottom w:val="none" w:sz="0" w:space="0" w:color="auto"/>
            <w:right w:val="none" w:sz="0" w:space="0" w:color="auto"/>
          </w:divBdr>
        </w:div>
        <w:div w:id="1778721097">
          <w:marLeft w:val="480"/>
          <w:marRight w:val="0"/>
          <w:marTop w:val="0"/>
          <w:marBottom w:val="0"/>
          <w:divBdr>
            <w:top w:val="none" w:sz="0" w:space="0" w:color="auto"/>
            <w:left w:val="none" w:sz="0" w:space="0" w:color="auto"/>
            <w:bottom w:val="none" w:sz="0" w:space="0" w:color="auto"/>
            <w:right w:val="none" w:sz="0" w:space="0" w:color="auto"/>
          </w:divBdr>
        </w:div>
        <w:div w:id="685253001">
          <w:marLeft w:val="480"/>
          <w:marRight w:val="0"/>
          <w:marTop w:val="0"/>
          <w:marBottom w:val="0"/>
          <w:divBdr>
            <w:top w:val="none" w:sz="0" w:space="0" w:color="auto"/>
            <w:left w:val="none" w:sz="0" w:space="0" w:color="auto"/>
            <w:bottom w:val="none" w:sz="0" w:space="0" w:color="auto"/>
            <w:right w:val="none" w:sz="0" w:space="0" w:color="auto"/>
          </w:divBdr>
        </w:div>
        <w:div w:id="1427921632">
          <w:marLeft w:val="480"/>
          <w:marRight w:val="0"/>
          <w:marTop w:val="0"/>
          <w:marBottom w:val="0"/>
          <w:divBdr>
            <w:top w:val="none" w:sz="0" w:space="0" w:color="auto"/>
            <w:left w:val="none" w:sz="0" w:space="0" w:color="auto"/>
            <w:bottom w:val="none" w:sz="0" w:space="0" w:color="auto"/>
            <w:right w:val="none" w:sz="0" w:space="0" w:color="auto"/>
          </w:divBdr>
        </w:div>
        <w:div w:id="1932276151">
          <w:marLeft w:val="480"/>
          <w:marRight w:val="0"/>
          <w:marTop w:val="0"/>
          <w:marBottom w:val="0"/>
          <w:divBdr>
            <w:top w:val="none" w:sz="0" w:space="0" w:color="auto"/>
            <w:left w:val="none" w:sz="0" w:space="0" w:color="auto"/>
            <w:bottom w:val="none" w:sz="0" w:space="0" w:color="auto"/>
            <w:right w:val="none" w:sz="0" w:space="0" w:color="auto"/>
          </w:divBdr>
        </w:div>
        <w:div w:id="924652075">
          <w:marLeft w:val="480"/>
          <w:marRight w:val="0"/>
          <w:marTop w:val="0"/>
          <w:marBottom w:val="0"/>
          <w:divBdr>
            <w:top w:val="none" w:sz="0" w:space="0" w:color="auto"/>
            <w:left w:val="none" w:sz="0" w:space="0" w:color="auto"/>
            <w:bottom w:val="none" w:sz="0" w:space="0" w:color="auto"/>
            <w:right w:val="none" w:sz="0" w:space="0" w:color="auto"/>
          </w:divBdr>
        </w:div>
        <w:div w:id="1315523257">
          <w:marLeft w:val="480"/>
          <w:marRight w:val="0"/>
          <w:marTop w:val="0"/>
          <w:marBottom w:val="0"/>
          <w:divBdr>
            <w:top w:val="none" w:sz="0" w:space="0" w:color="auto"/>
            <w:left w:val="none" w:sz="0" w:space="0" w:color="auto"/>
            <w:bottom w:val="none" w:sz="0" w:space="0" w:color="auto"/>
            <w:right w:val="none" w:sz="0" w:space="0" w:color="auto"/>
          </w:divBdr>
        </w:div>
        <w:div w:id="924340360">
          <w:marLeft w:val="480"/>
          <w:marRight w:val="0"/>
          <w:marTop w:val="0"/>
          <w:marBottom w:val="0"/>
          <w:divBdr>
            <w:top w:val="none" w:sz="0" w:space="0" w:color="auto"/>
            <w:left w:val="none" w:sz="0" w:space="0" w:color="auto"/>
            <w:bottom w:val="none" w:sz="0" w:space="0" w:color="auto"/>
            <w:right w:val="none" w:sz="0" w:space="0" w:color="auto"/>
          </w:divBdr>
        </w:div>
        <w:div w:id="1702439386">
          <w:marLeft w:val="480"/>
          <w:marRight w:val="0"/>
          <w:marTop w:val="0"/>
          <w:marBottom w:val="0"/>
          <w:divBdr>
            <w:top w:val="none" w:sz="0" w:space="0" w:color="auto"/>
            <w:left w:val="none" w:sz="0" w:space="0" w:color="auto"/>
            <w:bottom w:val="none" w:sz="0" w:space="0" w:color="auto"/>
            <w:right w:val="none" w:sz="0" w:space="0" w:color="auto"/>
          </w:divBdr>
        </w:div>
        <w:div w:id="1181314982">
          <w:marLeft w:val="480"/>
          <w:marRight w:val="0"/>
          <w:marTop w:val="0"/>
          <w:marBottom w:val="0"/>
          <w:divBdr>
            <w:top w:val="none" w:sz="0" w:space="0" w:color="auto"/>
            <w:left w:val="none" w:sz="0" w:space="0" w:color="auto"/>
            <w:bottom w:val="none" w:sz="0" w:space="0" w:color="auto"/>
            <w:right w:val="none" w:sz="0" w:space="0" w:color="auto"/>
          </w:divBdr>
        </w:div>
        <w:div w:id="2067607402">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2118286373">
          <w:marLeft w:val="480"/>
          <w:marRight w:val="0"/>
          <w:marTop w:val="0"/>
          <w:marBottom w:val="0"/>
          <w:divBdr>
            <w:top w:val="none" w:sz="0" w:space="0" w:color="auto"/>
            <w:left w:val="none" w:sz="0" w:space="0" w:color="auto"/>
            <w:bottom w:val="none" w:sz="0" w:space="0" w:color="auto"/>
            <w:right w:val="none" w:sz="0" w:space="0" w:color="auto"/>
          </w:divBdr>
        </w:div>
        <w:div w:id="1628004608">
          <w:marLeft w:val="480"/>
          <w:marRight w:val="0"/>
          <w:marTop w:val="0"/>
          <w:marBottom w:val="0"/>
          <w:divBdr>
            <w:top w:val="none" w:sz="0" w:space="0" w:color="auto"/>
            <w:left w:val="none" w:sz="0" w:space="0" w:color="auto"/>
            <w:bottom w:val="none" w:sz="0" w:space="0" w:color="auto"/>
            <w:right w:val="none" w:sz="0" w:space="0" w:color="auto"/>
          </w:divBdr>
        </w:div>
      </w:divsChild>
    </w:div>
    <w:div w:id="888491217">
      <w:bodyDiv w:val="1"/>
      <w:marLeft w:val="0"/>
      <w:marRight w:val="0"/>
      <w:marTop w:val="0"/>
      <w:marBottom w:val="0"/>
      <w:divBdr>
        <w:top w:val="none" w:sz="0" w:space="0" w:color="auto"/>
        <w:left w:val="none" w:sz="0" w:space="0" w:color="auto"/>
        <w:bottom w:val="none" w:sz="0" w:space="0" w:color="auto"/>
        <w:right w:val="none" w:sz="0" w:space="0" w:color="auto"/>
      </w:divBdr>
    </w:div>
    <w:div w:id="888805897">
      <w:bodyDiv w:val="1"/>
      <w:marLeft w:val="0"/>
      <w:marRight w:val="0"/>
      <w:marTop w:val="0"/>
      <w:marBottom w:val="0"/>
      <w:divBdr>
        <w:top w:val="none" w:sz="0" w:space="0" w:color="auto"/>
        <w:left w:val="none" w:sz="0" w:space="0" w:color="auto"/>
        <w:bottom w:val="none" w:sz="0" w:space="0" w:color="auto"/>
        <w:right w:val="none" w:sz="0" w:space="0" w:color="auto"/>
      </w:divBdr>
    </w:div>
    <w:div w:id="889153995">
      <w:bodyDiv w:val="1"/>
      <w:marLeft w:val="0"/>
      <w:marRight w:val="0"/>
      <w:marTop w:val="0"/>
      <w:marBottom w:val="0"/>
      <w:divBdr>
        <w:top w:val="none" w:sz="0" w:space="0" w:color="auto"/>
        <w:left w:val="none" w:sz="0" w:space="0" w:color="auto"/>
        <w:bottom w:val="none" w:sz="0" w:space="0" w:color="auto"/>
        <w:right w:val="none" w:sz="0" w:space="0" w:color="auto"/>
      </w:divBdr>
    </w:div>
    <w:div w:id="889847928">
      <w:bodyDiv w:val="1"/>
      <w:marLeft w:val="0"/>
      <w:marRight w:val="0"/>
      <w:marTop w:val="0"/>
      <w:marBottom w:val="0"/>
      <w:divBdr>
        <w:top w:val="none" w:sz="0" w:space="0" w:color="auto"/>
        <w:left w:val="none" w:sz="0" w:space="0" w:color="auto"/>
        <w:bottom w:val="none" w:sz="0" w:space="0" w:color="auto"/>
        <w:right w:val="none" w:sz="0" w:space="0" w:color="auto"/>
      </w:divBdr>
    </w:div>
    <w:div w:id="889993574">
      <w:bodyDiv w:val="1"/>
      <w:marLeft w:val="0"/>
      <w:marRight w:val="0"/>
      <w:marTop w:val="0"/>
      <w:marBottom w:val="0"/>
      <w:divBdr>
        <w:top w:val="none" w:sz="0" w:space="0" w:color="auto"/>
        <w:left w:val="none" w:sz="0" w:space="0" w:color="auto"/>
        <w:bottom w:val="none" w:sz="0" w:space="0" w:color="auto"/>
        <w:right w:val="none" w:sz="0" w:space="0" w:color="auto"/>
      </w:divBdr>
    </w:div>
    <w:div w:id="890655280">
      <w:bodyDiv w:val="1"/>
      <w:marLeft w:val="0"/>
      <w:marRight w:val="0"/>
      <w:marTop w:val="0"/>
      <w:marBottom w:val="0"/>
      <w:divBdr>
        <w:top w:val="none" w:sz="0" w:space="0" w:color="auto"/>
        <w:left w:val="none" w:sz="0" w:space="0" w:color="auto"/>
        <w:bottom w:val="none" w:sz="0" w:space="0" w:color="auto"/>
        <w:right w:val="none" w:sz="0" w:space="0" w:color="auto"/>
      </w:divBdr>
    </w:div>
    <w:div w:id="891234582">
      <w:bodyDiv w:val="1"/>
      <w:marLeft w:val="0"/>
      <w:marRight w:val="0"/>
      <w:marTop w:val="0"/>
      <w:marBottom w:val="0"/>
      <w:divBdr>
        <w:top w:val="none" w:sz="0" w:space="0" w:color="auto"/>
        <w:left w:val="none" w:sz="0" w:space="0" w:color="auto"/>
        <w:bottom w:val="none" w:sz="0" w:space="0" w:color="auto"/>
        <w:right w:val="none" w:sz="0" w:space="0" w:color="auto"/>
      </w:divBdr>
    </w:div>
    <w:div w:id="892471858">
      <w:bodyDiv w:val="1"/>
      <w:marLeft w:val="0"/>
      <w:marRight w:val="0"/>
      <w:marTop w:val="0"/>
      <w:marBottom w:val="0"/>
      <w:divBdr>
        <w:top w:val="none" w:sz="0" w:space="0" w:color="auto"/>
        <w:left w:val="none" w:sz="0" w:space="0" w:color="auto"/>
        <w:bottom w:val="none" w:sz="0" w:space="0" w:color="auto"/>
        <w:right w:val="none" w:sz="0" w:space="0" w:color="auto"/>
      </w:divBdr>
    </w:div>
    <w:div w:id="892497848">
      <w:bodyDiv w:val="1"/>
      <w:marLeft w:val="0"/>
      <w:marRight w:val="0"/>
      <w:marTop w:val="0"/>
      <w:marBottom w:val="0"/>
      <w:divBdr>
        <w:top w:val="none" w:sz="0" w:space="0" w:color="auto"/>
        <w:left w:val="none" w:sz="0" w:space="0" w:color="auto"/>
        <w:bottom w:val="none" w:sz="0" w:space="0" w:color="auto"/>
        <w:right w:val="none" w:sz="0" w:space="0" w:color="auto"/>
      </w:divBdr>
    </w:div>
    <w:div w:id="892623752">
      <w:bodyDiv w:val="1"/>
      <w:marLeft w:val="0"/>
      <w:marRight w:val="0"/>
      <w:marTop w:val="0"/>
      <w:marBottom w:val="0"/>
      <w:divBdr>
        <w:top w:val="none" w:sz="0" w:space="0" w:color="auto"/>
        <w:left w:val="none" w:sz="0" w:space="0" w:color="auto"/>
        <w:bottom w:val="none" w:sz="0" w:space="0" w:color="auto"/>
        <w:right w:val="none" w:sz="0" w:space="0" w:color="auto"/>
      </w:divBdr>
    </w:div>
    <w:div w:id="892883357">
      <w:bodyDiv w:val="1"/>
      <w:marLeft w:val="0"/>
      <w:marRight w:val="0"/>
      <w:marTop w:val="0"/>
      <w:marBottom w:val="0"/>
      <w:divBdr>
        <w:top w:val="none" w:sz="0" w:space="0" w:color="auto"/>
        <w:left w:val="none" w:sz="0" w:space="0" w:color="auto"/>
        <w:bottom w:val="none" w:sz="0" w:space="0" w:color="auto"/>
        <w:right w:val="none" w:sz="0" w:space="0" w:color="auto"/>
      </w:divBdr>
    </w:div>
    <w:div w:id="892883752">
      <w:bodyDiv w:val="1"/>
      <w:marLeft w:val="0"/>
      <w:marRight w:val="0"/>
      <w:marTop w:val="0"/>
      <w:marBottom w:val="0"/>
      <w:divBdr>
        <w:top w:val="none" w:sz="0" w:space="0" w:color="auto"/>
        <w:left w:val="none" w:sz="0" w:space="0" w:color="auto"/>
        <w:bottom w:val="none" w:sz="0" w:space="0" w:color="auto"/>
        <w:right w:val="none" w:sz="0" w:space="0" w:color="auto"/>
      </w:divBdr>
    </w:div>
    <w:div w:id="893003615">
      <w:bodyDiv w:val="1"/>
      <w:marLeft w:val="0"/>
      <w:marRight w:val="0"/>
      <w:marTop w:val="0"/>
      <w:marBottom w:val="0"/>
      <w:divBdr>
        <w:top w:val="none" w:sz="0" w:space="0" w:color="auto"/>
        <w:left w:val="none" w:sz="0" w:space="0" w:color="auto"/>
        <w:bottom w:val="none" w:sz="0" w:space="0" w:color="auto"/>
        <w:right w:val="none" w:sz="0" w:space="0" w:color="auto"/>
      </w:divBdr>
    </w:div>
    <w:div w:id="893010746">
      <w:bodyDiv w:val="1"/>
      <w:marLeft w:val="0"/>
      <w:marRight w:val="0"/>
      <w:marTop w:val="0"/>
      <w:marBottom w:val="0"/>
      <w:divBdr>
        <w:top w:val="none" w:sz="0" w:space="0" w:color="auto"/>
        <w:left w:val="none" w:sz="0" w:space="0" w:color="auto"/>
        <w:bottom w:val="none" w:sz="0" w:space="0" w:color="auto"/>
        <w:right w:val="none" w:sz="0" w:space="0" w:color="auto"/>
      </w:divBdr>
    </w:div>
    <w:div w:id="893467041">
      <w:bodyDiv w:val="1"/>
      <w:marLeft w:val="0"/>
      <w:marRight w:val="0"/>
      <w:marTop w:val="0"/>
      <w:marBottom w:val="0"/>
      <w:divBdr>
        <w:top w:val="none" w:sz="0" w:space="0" w:color="auto"/>
        <w:left w:val="none" w:sz="0" w:space="0" w:color="auto"/>
        <w:bottom w:val="none" w:sz="0" w:space="0" w:color="auto"/>
        <w:right w:val="none" w:sz="0" w:space="0" w:color="auto"/>
      </w:divBdr>
    </w:div>
    <w:div w:id="893733353">
      <w:bodyDiv w:val="1"/>
      <w:marLeft w:val="0"/>
      <w:marRight w:val="0"/>
      <w:marTop w:val="0"/>
      <w:marBottom w:val="0"/>
      <w:divBdr>
        <w:top w:val="none" w:sz="0" w:space="0" w:color="auto"/>
        <w:left w:val="none" w:sz="0" w:space="0" w:color="auto"/>
        <w:bottom w:val="none" w:sz="0" w:space="0" w:color="auto"/>
        <w:right w:val="none" w:sz="0" w:space="0" w:color="auto"/>
      </w:divBdr>
      <w:divsChild>
        <w:div w:id="45420370">
          <w:marLeft w:val="480"/>
          <w:marRight w:val="0"/>
          <w:marTop w:val="0"/>
          <w:marBottom w:val="0"/>
          <w:divBdr>
            <w:top w:val="none" w:sz="0" w:space="0" w:color="auto"/>
            <w:left w:val="none" w:sz="0" w:space="0" w:color="auto"/>
            <w:bottom w:val="none" w:sz="0" w:space="0" w:color="auto"/>
            <w:right w:val="none" w:sz="0" w:space="0" w:color="auto"/>
          </w:divBdr>
        </w:div>
        <w:div w:id="826170584">
          <w:marLeft w:val="480"/>
          <w:marRight w:val="0"/>
          <w:marTop w:val="0"/>
          <w:marBottom w:val="0"/>
          <w:divBdr>
            <w:top w:val="none" w:sz="0" w:space="0" w:color="auto"/>
            <w:left w:val="none" w:sz="0" w:space="0" w:color="auto"/>
            <w:bottom w:val="none" w:sz="0" w:space="0" w:color="auto"/>
            <w:right w:val="none" w:sz="0" w:space="0" w:color="auto"/>
          </w:divBdr>
        </w:div>
        <w:div w:id="480540213">
          <w:marLeft w:val="480"/>
          <w:marRight w:val="0"/>
          <w:marTop w:val="0"/>
          <w:marBottom w:val="0"/>
          <w:divBdr>
            <w:top w:val="none" w:sz="0" w:space="0" w:color="auto"/>
            <w:left w:val="none" w:sz="0" w:space="0" w:color="auto"/>
            <w:bottom w:val="none" w:sz="0" w:space="0" w:color="auto"/>
            <w:right w:val="none" w:sz="0" w:space="0" w:color="auto"/>
          </w:divBdr>
        </w:div>
        <w:div w:id="459614440">
          <w:marLeft w:val="480"/>
          <w:marRight w:val="0"/>
          <w:marTop w:val="0"/>
          <w:marBottom w:val="0"/>
          <w:divBdr>
            <w:top w:val="none" w:sz="0" w:space="0" w:color="auto"/>
            <w:left w:val="none" w:sz="0" w:space="0" w:color="auto"/>
            <w:bottom w:val="none" w:sz="0" w:space="0" w:color="auto"/>
            <w:right w:val="none" w:sz="0" w:space="0" w:color="auto"/>
          </w:divBdr>
        </w:div>
        <w:div w:id="1436711982">
          <w:marLeft w:val="480"/>
          <w:marRight w:val="0"/>
          <w:marTop w:val="0"/>
          <w:marBottom w:val="0"/>
          <w:divBdr>
            <w:top w:val="none" w:sz="0" w:space="0" w:color="auto"/>
            <w:left w:val="none" w:sz="0" w:space="0" w:color="auto"/>
            <w:bottom w:val="none" w:sz="0" w:space="0" w:color="auto"/>
            <w:right w:val="none" w:sz="0" w:space="0" w:color="auto"/>
          </w:divBdr>
        </w:div>
        <w:div w:id="1510829607">
          <w:marLeft w:val="480"/>
          <w:marRight w:val="0"/>
          <w:marTop w:val="0"/>
          <w:marBottom w:val="0"/>
          <w:divBdr>
            <w:top w:val="none" w:sz="0" w:space="0" w:color="auto"/>
            <w:left w:val="none" w:sz="0" w:space="0" w:color="auto"/>
            <w:bottom w:val="none" w:sz="0" w:space="0" w:color="auto"/>
            <w:right w:val="none" w:sz="0" w:space="0" w:color="auto"/>
          </w:divBdr>
        </w:div>
        <w:div w:id="151801561">
          <w:marLeft w:val="480"/>
          <w:marRight w:val="0"/>
          <w:marTop w:val="0"/>
          <w:marBottom w:val="0"/>
          <w:divBdr>
            <w:top w:val="none" w:sz="0" w:space="0" w:color="auto"/>
            <w:left w:val="none" w:sz="0" w:space="0" w:color="auto"/>
            <w:bottom w:val="none" w:sz="0" w:space="0" w:color="auto"/>
            <w:right w:val="none" w:sz="0" w:space="0" w:color="auto"/>
          </w:divBdr>
        </w:div>
        <w:div w:id="93524631">
          <w:marLeft w:val="480"/>
          <w:marRight w:val="0"/>
          <w:marTop w:val="0"/>
          <w:marBottom w:val="0"/>
          <w:divBdr>
            <w:top w:val="none" w:sz="0" w:space="0" w:color="auto"/>
            <w:left w:val="none" w:sz="0" w:space="0" w:color="auto"/>
            <w:bottom w:val="none" w:sz="0" w:space="0" w:color="auto"/>
            <w:right w:val="none" w:sz="0" w:space="0" w:color="auto"/>
          </w:divBdr>
        </w:div>
        <w:div w:id="1491288823">
          <w:marLeft w:val="480"/>
          <w:marRight w:val="0"/>
          <w:marTop w:val="0"/>
          <w:marBottom w:val="0"/>
          <w:divBdr>
            <w:top w:val="none" w:sz="0" w:space="0" w:color="auto"/>
            <w:left w:val="none" w:sz="0" w:space="0" w:color="auto"/>
            <w:bottom w:val="none" w:sz="0" w:space="0" w:color="auto"/>
            <w:right w:val="none" w:sz="0" w:space="0" w:color="auto"/>
          </w:divBdr>
        </w:div>
        <w:div w:id="816535981">
          <w:marLeft w:val="480"/>
          <w:marRight w:val="0"/>
          <w:marTop w:val="0"/>
          <w:marBottom w:val="0"/>
          <w:divBdr>
            <w:top w:val="none" w:sz="0" w:space="0" w:color="auto"/>
            <w:left w:val="none" w:sz="0" w:space="0" w:color="auto"/>
            <w:bottom w:val="none" w:sz="0" w:space="0" w:color="auto"/>
            <w:right w:val="none" w:sz="0" w:space="0" w:color="auto"/>
          </w:divBdr>
        </w:div>
        <w:div w:id="1888443999">
          <w:marLeft w:val="480"/>
          <w:marRight w:val="0"/>
          <w:marTop w:val="0"/>
          <w:marBottom w:val="0"/>
          <w:divBdr>
            <w:top w:val="none" w:sz="0" w:space="0" w:color="auto"/>
            <w:left w:val="none" w:sz="0" w:space="0" w:color="auto"/>
            <w:bottom w:val="none" w:sz="0" w:space="0" w:color="auto"/>
            <w:right w:val="none" w:sz="0" w:space="0" w:color="auto"/>
          </w:divBdr>
        </w:div>
        <w:div w:id="378091186">
          <w:marLeft w:val="480"/>
          <w:marRight w:val="0"/>
          <w:marTop w:val="0"/>
          <w:marBottom w:val="0"/>
          <w:divBdr>
            <w:top w:val="none" w:sz="0" w:space="0" w:color="auto"/>
            <w:left w:val="none" w:sz="0" w:space="0" w:color="auto"/>
            <w:bottom w:val="none" w:sz="0" w:space="0" w:color="auto"/>
            <w:right w:val="none" w:sz="0" w:space="0" w:color="auto"/>
          </w:divBdr>
        </w:div>
        <w:div w:id="1580407484">
          <w:marLeft w:val="480"/>
          <w:marRight w:val="0"/>
          <w:marTop w:val="0"/>
          <w:marBottom w:val="0"/>
          <w:divBdr>
            <w:top w:val="none" w:sz="0" w:space="0" w:color="auto"/>
            <w:left w:val="none" w:sz="0" w:space="0" w:color="auto"/>
            <w:bottom w:val="none" w:sz="0" w:space="0" w:color="auto"/>
            <w:right w:val="none" w:sz="0" w:space="0" w:color="auto"/>
          </w:divBdr>
        </w:div>
        <w:div w:id="514150600">
          <w:marLeft w:val="480"/>
          <w:marRight w:val="0"/>
          <w:marTop w:val="0"/>
          <w:marBottom w:val="0"/>
          <w:divBdr>
            <w:top w:val="none" w:sz="0" w:space="0" w:color="auto"/>
            <w:left w:val="none" w:sz="0" w:space="0" w:color="auto"/>
            <w:bottom w:val="none" w:sz="0" w:space="0" w:color="auto"/>
            <w:right w:val="none" w:sz="0" w:space="0" w:color="auto"/>
          </w:divBdr>
        </w:div>
        <w:div w:id="547956146">
          <w:marLeft w:val="480"/>
          <w:marRight w:val="0"/>
          <w:marTop w:val="0"/>
          <w:marBottom w:val="0"/>
          <w:divBdr>
            <w:top w:val="none" w:sz="0" w:space="0" w:color="auto"/>
            <w:left w:val="none" w:sz="0" w:space="0" w:color="auto"/>
            <w:bottom w:val="none" w:sz="0" w:space="0" w:color="auto"/>
            <w:right w:val="none" w:sz="0" w:space="0" w:color="auto"/>
          </w:divBdr>
        </w:div>
        <w:div w:id="1364401177">
          <w:marLeft w:val="480"/>
          <w:marRight w:val="0"/>
          <w:marTop w:val="0"/>
          <w:marBottom w:val="0"/>
          <w:divBdr>
            <w:top w:val="none" w:sz="0" w:space="0" w:color="auto"/>
            <w:left w:val="none" w:sz="0" w:space="0" w:color="auto"/>
            <w:bottom w:val="none" w:sz="0" w:space="0" w:color="auto"/>
            <w:right w:val="none" w:sz="0" w:space="0" w:color="auto"/>
          </w:divBdr>
        </w:div>
        <w:div w:id="176122340">
          <w:marLeft w:val="480"/>
          <w:marRight w:val="0"/>
          <w:marTop w:val="0"/>
          <w:marBottom w:val="0"/>
          <w:divBdr>
            <w:top w:val="none" w:sz="0" w:space="0" w:color="auto"/>
            <w:left w:val="none" w:sz="0" w:space="0" w:color="auto"/>
            <w:bottom w:val="none" w:sz="0" w:space="0" w:color="auto"/>
            <w:right w:val="none" w:sz="0" w:space="0" w:color="auto"/>
          </w:divBdr>
        </w:div>
        <w:div w:id="1661738248">
          <w:marLeft w:val="480"/>
          <w:marRight w:val="0"/>
          <w:marTop w:val="0"/>
          <w:marBottom w:val="0"/>
          <w:divBdr>
            <w:top w:val="none" w:sz="0" w:space="0" w:color="auto"/>
            <w:left w:val="none" w:sz="0" w:space="0" w:color="auto"/>
            <w:bottom w:val="none" w:sz="0" w:space="0" w:color="auto"/>
            <w:right w:val="none" w:sz="0" w:space="0" w:color="auto"/>
          </w:divBdr>
        </w:div>
        <w:div w:id="1270626014">
          <w:marLeft w:val="480"/>
          <w:marRight w:val="0"/>
          <w:marTop w:val="0"/>
          <w:marBottom w:val="0"/>
          <w:divBdr>
            <w:top w:val="none" w:sz="0" w:space="0" w:color="auto"/>
            <w:left w:val="none" w:sz="0" w:space="0" w:color="auto"/>
            <w:bottom w:val="none" w:sz="0" w:space="0" w:color="auto"/>
            <w:right w:val="none" w:sz="0" w:space="0" w:color="auto"/>
          </w:divBdr>
        </w:div>
        <w:div w:id="628558063">
          <w:marLeft w:val="480"/>
          <w:marRight w:val="0"/>
          <w:marTop w:val="0"/>
          <w:marBottom w:val="0"/>
          <w:divBdr>
            <w:top w:val="none" w:sz="0" w:space="0" w:color="auto"/>
            <w:left w:val="none" w:sz="0" w:space="0" w:color="auto"/>
            <w:bottom w:val="none" w:sz="0" w:space="0" w:color="auto"/>
            <w:right w:val="none" w:sz="0" w:space="0" w:color="auto"/>
          </w:divBdr>
        </w:div>
        <w:div w:id="1710883077">
          <w:marLeft w:val="480"/>
          <w:marRight w:val="0"/>
          <w:marTop w:val="0"/>
          <w:marBottom w:val="0"/>
          <w:divBdr>
            <w:top w:val="none" w:sz="0" w:space="0" w:color="auto"/>
            <w:left w:val="none" w:sz="0" w:space="0" w:color="auto"/>
            <w:bottom w:val="none" w:sz="0" w:space="0" w:color="auto"/>
            <w:right w:val="none" w:sz="0" w:space="0" w:color="auto"/>
          </w:divBdr>
        </w:div>
        <w:div w:id="919952138">
          <w:marLeft w:val="480"/>
          <w:marRight w:val="0"/>
          <w:marTop w:val="0"/>
          <w:marBottom w:val="0"/>
          <w:divBdr>
            <w:top w:val="none" w:sz="0" w:space="0" w:color="auto"/>
            <w:left w:val="none" w:sz="0" w:space="0" w:color="auto"/>
            <w:bottom w:val="none" w:sz="0" w:space="0" w:color="auto"/>
            <w:right w:val="none" w:sz="0" w:space="0" w:color="auto"/>
          </w:divBdr>
        </w:div>
        <w:div w:id="1161431194">
          <w:marLeft w:val="480"/>
          <w:marRight w:val="0"/>
          <w:marTop w:val="0"/>
          <w:marBottom w:val="0"/>
          <w:divBdr>
            <w:top w:val="none" w:sz="0" w:space="0" w:color="auto"/>
            <w:left w:val="none" w:sz="0" w:space="0" w:color="auto"/>
            <w:bottom w:val="none" w:sz="0" w:space="0" w:color="auto"/>
            <w:right w:val="none" w:sz="0" w:space="0" w:color="auto"/>
          </w:divBdr>
        </w:div>
        <w:div w:id="317198355">
          <w:marLeft w:val="480"/>
          <w:marRight w:val="0"/>
          <w:marTop w:val="0"/>
          <w:marBottom w:val="0"/>
          <w:divBdr>
            <w:top w:val="none" w:sz="0" w:space="0" w:color="auto"/>
            <w:left w:val="none" w:sz="0" w:space="0" w:color="auto"/>
            <w:bottom w:val="none" w:sz="0" w:space="0" w:color="auto"/>
            <w:right w:val="none" w:sz="0" w:space="0" w:color="auto"/>
          </w:divBdr>
        </w:div>
        <w:div w:id="940380965">
          <w:marLeft w:val="480"/>
          <w:marRight w:val="0"/>
          <w:marTop w:val="0"/>
          <w:marBottom w:val="0"/>
          <w:divBdr>
            <w:top w:val="none" w:sz="0" w:space="0" w:color="auto"/>
            <w:left w:val="none" w:sz="0" w:space="0" w:color="auto"/>
            <w:bottom w:val="none" w:sz="0" w:space="0" w:color="auto"/>
            <w:right w:val="none" w:sz="0" w:space="0" w:color="auto"/>
          </w:divBdr>
        </w:div>
        <w:div w:id="1148471455">
          <w:marLeft w:val="480"/>
          <w:marRight w:val="0"/>
          <w:marTop w:val="0"/>
          <w:marBottom w:val="0"/>
          <w:divBdr>
            <w:top w:val="none" w:sz="0" w:space="0" w:color="auto"/>
            <w:left w:val="none" w:sz="0" w:space="0" w:color="auto"/>
            <w:bottom w:val="none" w:sz="0" w:space="0" w:color="auto"/>
            <w:right w:val="none" w:sz="0" w:space="0" w:color="auto"/>
          </w:divBdr>
        </w:div>
        <w:div w:id="105580987">
          <w:marLeft w:val="480"/>
          <w:marRight w:val="0"/>
          <w:marTop w:val="0"/>
          <w:marBottom w:val="0"/>
          <w:divBdr>
            <w:top w:val="none" w:sz="0" w:space="0" w:color="auto"/>
            <w:left w:val="none" w:sz="0" w:space="0" w:color="auto"/>
            <w:bottom w:val="none" w:sz="0" w:space="0" w:color="auto"/>
            <w:right w:val="none" w:sz="0" w:space="0" w:color="auto"/>
          </w:divBdr>
        </w:div>
        <w:div w:id="1904369658">
          <w:marLeft w:val="480"/>
          <w:marRight w:val="0"/>
          <w:marTop w:val="0"/>
          <w:marBottom w:val="0"/>
          <w:divBdr>
            <w:top w:val="none" w:sz="0" w:space="0" w:color="auto"/>
            <w:left w:val="none" w:sz="0" w:space="0" w:color="auto"/>
            <w:bottom w:val="none" w:sz="0" w:space="0" w:color="auto"/>
            <w:right w:val="none" w:sz="0" w:space="0" w:color="auto"/>
          </w:divBdr>
        </w:div>
        <w:div w:id="245456047">
          <w:marLeft w:val="480"/>
          <w:marRight w:val="0"/>
          <w:marTop w:val="0"/>
          <w:marBottom w:val="0"/>
          <w:divBdr>
            <w:top w:val="none" w:sz="0" w:space="0" w:color="auto"/>
            <w:left w:val="none" w:sz="0" w:space="0" w:color="auto"/>
            <w:bottom w:val="none" w:sz="0" w:space="0" w:color="auto"/>
            <w:right w:val="none" w:sz="0" w:space="0" w:color="auto"/>
          </w:divBdr>
        </w:div>
        <w:div w:id="1049066646">
          <w:marLeft w:val="480"/>
          <w:marRight w:val="0"/>
          <w:marTop w:val="0"/>
          <w:marBottom w:val="0"/>
          <w:divBdr>
            <w:top w:val="none" w:sz="0" w:space="0" w:color="auto"/>
            <w:left w:val="none" w:sz="0" w:space="0" w:color="auto"/>
            <w:bottom w:val="none" w:sz="0" w:space="0" w:color="auto"/>
            <w:right w:val="none" w:sz="0" w:space="0" w:color="auto"/>
          </w:divBdr>
        </w:div>
        <w:div w:id="1366057087">
          <w:marLeft w:val="480"/>
          <w:marRight w:val="0"/>
          <w:marTop w:val="0"/>
          <w:marBottom w:val="0"/>
          <w:divBdr>
            <w:top w:val="none" w:sz="0" w:space="0" w:color="auto"/>
            <w:left w:val="none" w:sz="0" w:space="0" w:color="auto"/>
            <w:bottom w:val="none" w:sz="0" w:space="0" w:color="auto"/>
            <w:right w:val="none" w:sz="0" w:space="0" w:color="auto"/>
          </w:divBdr>
        </w:div>
        <w:div w:id="1012074745">
          <w:marLeft w:val="480"/>
          <w:marRight w:val="0"/>
          <w:marTop w:val="0"/>
          <w:marBottom w:val="0"/>
          <w:divBdr>
            <w:top w:val="none" w:sz="0" w:space="0" w:color="auto"/>
            <w:left w:val="none" w:sz="0" w:space="0" w:color="auto"/>
            <w:bottom w:val="none" w:sz="0" w:space="0" w:color="auto"/>
            <w:right w:val="none" w:sz="0" w:space="0" w:color="auto"/>
          </w:divBdr>
        </w:div>
        <w:div w:id="323356634">
          <w:marLeft w:val="480"/>
          <w:marRight w:val="0"/>
          <w:marTop w:val="0"/>
          <w:marBottom w:val="0"/>
          <w:divBdr>
            <w:top w:val="none" w:sz="0" w:space="0" w:color="auto"/>
            <w:left w:val="none" w:sz="0" w:space="0" w:color="auto"/>
            <w:bottom w:val="none" w:sz="0" w:space="0" w:color="auto"/>
            <w:right w:val="none" w:sz="0" w:space="0" w:color="auto"/>
          </w:divBdr>
        </w:div>
        <w:div w:id="1946384106">
          <w:marLeft w:val="480"/>
          <w:marRight w:val="0"/>
          <w:marTop w:val="0"/>
          <w:marBottom w:val="0"/>
          <w:divBdr>
            <w:top w:val="none" w:sz="0" w:space="0" w:color="auto"/>
            <w:left w:val="none" w:sz="0" w:space="0" w:color="auto"/>
            <w:bottom w:val="none" w:sz="0" w:space="0" w:color="auto"/>
            <w:right w:val="none" w:sz="0" w:space="0" w:color="auto"/>
          </w:divBdr>
        </w:div>
        <w:div w:id="2098012117">
          <w:marLeft w:val="480"/>
          <w:marRight w:val="0"/>
          <w:marTop w:val="0"/>
          <w:marBottom w:val="0"/>
          <w:divBdr>
            <w:top w:val="none" w:sz="0" w:space="0" w:color="auto"/>
            <w:left w:val="none" w:sz="0" w:space="0" w:color="auto"/>
            <w:bottom w:val="none" w:sz="0" w:space="0" w:color="auto"/>
            <w:right w:val="none" w:sz="0" w:space="0" w:color="auto"/>
          </w:divBdr>
        </w:div>
        <w:div w:id="1627614245">
          <w:marLeft w:val="480"/>
          <w:marRight w:val="0"/>
          <w:marTop w:val="0"/>
          <w:marBottom w:val="0"/>
          <w:divBdr>
            <w:top w:val="none" w:sz="0" w:space="0" w:color="auto"/>
            <w:left w:val="none" w:sz="0" w:space="0" w:color="auto"/>
            <w:bottom w:val="none" w:sz="0" w:space="0" w:color="auto"/>
            <w:right w:val="none" w:sz="0" w:space="0" w:color="auto"/>
          </w:divBdr>
        </w:div>
      </w:divsChild>
    </w:div>
    <w:div w:id="893926208">
      <w:bodyDiv w:val="1"/>
      <w:marLeft w:val="0"/>
      <w:marRight w:val="0"/>
      <w:marTop w:val="0"/>
      <w:marBottom w:val="0"/>
      <w:divBdr>
        <w:top w:val="none" w:sz="0" w:space="0" w:color="auto"/>
        <w:left w:val="none" w:sz="0" w:space="0" w:color="auto"/>
        <w:bottom w:val="none" w:sz="0" w:space="0" w:color="auto"/>
        <w:right w:val="none" w:sz="0" w:space="0" w:color="auto"/>
      </w:divBdr>
    </w:div>
    <w:div w:id="893928162">
      <w:bodyDiv w:val="1"/>
      <w:marLeft w:val="0"/>
      <w:marRight w:val="0"/>
      <w:marTop w:val="0"/>
      <w:marBottom w:val="0"/>
      <w:divBdr>
        <w:top w:val="none" w:sz="0" w:space="0" w:color="auto"/>
        <w:left w:val="none" w:sz="0" w:space="0" w:color="auto"/>
        <w:bottom w:val="none" w:sz="0" w:space="0" w:color="auto"/>
        <w:right w:val="none" w:sz="0" w:space="0" w:color="auto"/>
      </w:divBdr>
    </w:div>
    <w:div w:id="894193843">
      <w:bodyDiv w:val="1"/>
      <w:marLeft w:val="0"/>
      <w:marRight w:val="0"/>
      <w:marTop w:val="0"/>
      <w:marBottom w:val="0"/>
      <w:divBdr>
        <w:top w:val="none" w:sz="0" w:space="0" w:color="auto"/>
        <w:left w:val="none" w:sz="0" w:space="0" w:color="auto"/>
        <w:bottom w:val="none" w:sz="0" w:space="0" w:color="auto"/>
        <w:right w:val="none" w:sz="0" w:space="0" w:color="auto"/>
      </w:divBdr>
      <w:divsChild>
        <w:div w:id="2113546787">
          <w:marLeft w:val="480"/>
          <w:marRight w:val="0"/>
          <w:marTop w:val="0"/>
          <w:marBottom w:val="0"/>
          <w:divBdr>
            <w:top w:val="none" w:sz="0" w:space="0" w:color="auto"/>
            <w:left w:val="none" w:sz="0" w:space="0" w:color="auto"/>
            <w:bottom w:val="none" w:sz="0" w:space="0" w:color="auto"/>
            <w:right w:val="none" w:sz="0" w:space="0" w:color="auto"/>
          </w:divBdr>
        </w:div>
        <w:div w:id="265701458">
          <w:marLeft w:val="480"/>
          <w:marRight w:val="0"/>
          <w:marTop w:val="0"/>
          <w:marBottom w:val="0"/>
          <w:divBdr>
            <w:top w:val="none" w:sz="0" w:space="0" w:color="auto"/>
            <w:left w:val="none" w:sz="0" w:space="0" w:color="auto"/>
            <w:bottom w:val="none" w:sz="0" w:space="0" w:color="auto"/>
            <w:right w:val="none" w:sz="0" w:space="0" w:color="auto"/>
          </w:divBdr>
        </w:div>
        <w:div w:id="321011376">
          <w:marLeft w:val="480"/>
          <w:marRight w:val="0"/>
          <w:marTop w:val="0"/>
          <w:marBottom w:val="0"/>
          <w:divBdr>
            <w:top w:val="none" w:sz="0" w:space="0" w:color="auto"/>
            <w:left w:val="none" w:sz="0" w:space="0" w:color="auto"/>
            <w:bottom w:val="none" w:sz="0" w:space="0" w:color="auto"/>
            <w:right w:val="none" w:sz="0" w:space="0" w:color="auto"/>
          </w:divBdr>
        </w:div>
        <w:div w:id="1830709052">
          <w:marLeft w:val="480"/>
          <w:marRight w:val="0"/>
          <w:marTop w:val="0"/>
          <w:marBottom w:val="0"/>
          <w:divBdr>
            <w:top w:val="none" w:sz="0" w:space="0" w:color="auto"/>
            <w:left w:val="none" w:sz="0" w:space="0" w:color="auto"/>
            <w:bottom w:val="none" w:sz="0" w:space="0" w:color="auto"/>
            <w:right w:val="none" w:sz="0" w:space="0" w:color="auto"/>
          </w:divBdr>
        </w:div>
        <w:div w:id="2075085342">
          <w:marLeft w:val="480"/>
          <w:marRight w:val="0"/>
          <w:marTop w:val="0"/>
          <w:marBottom w:val="0"/>
          <w:divBdr>
            <w:top w:val="none" w:sz="0" w:space="0" w:color="auto"/>
            <w:left w:val="none" w:sz="0" w:space="0" w:color="auto"/>
            <w:bottom w:val="none" w:sz="0" w:space="0" w:color="auto"/>
            <w:right w:val="none" w:sz="0" w:space="0" w:color="auto"/>
          </w:divBdr>
        </w:div>
        <w:div w:id="1476294118">
          <w:marLeft w:val="480"/>
          <w:marRight w:val="0"/>
          <w:marTop w:val="0"/>
          <w:marBottom w:val="0"/>
          <w:divBdr>
            <w:top w:val="none" w:sz="0" w:space="0" w:color="auto"/>
            <w:left w:val="none" w:sz="0" w:space="0" w:color="auto"/>
            <w:bottom w:val="none" w:sz="0" w:space="0" w:color="auto"/>
            <w:right w:val="none" w:sz="0" w:space="0" w:color="auto"/>
          </w:divBdr>
        </w:div>
        <w:div w:id="1911115579">
          <w:marLeft w:val="480"/>
          <w:marRight w:val="0"/>
          <w:marTop w:val="0"/>
          <w:marBottom w:val="0"/>
          <w:divBdr>
            <w:top w:val="none" w:sz="0" w:space="0" w:color="auto"/>
            <w:left w:val="none" w:sz="0" w:space="0" w:color="auto"/>
            <w:bottom w:val="none" w:sz="0" w:space="0" w:color="auto"/>
            <w:right w:val="none" w:sz="0" w:space="0" w:color="auto"/>
          </w:divBdr>
        </w:div>
        <w:div w:id="451677501">
          <w:marLeft w:val="480"/>
          <w:marRight w:val="0"/>
          <w:marTop w:val="0"/>
          <w:marBottom w:val="0"/>
          <w:divBdr>
            <w:top w:val="none" w:sz="0" w:space="0" w:color="auto"/>
            <w:left w:val="none" w:sz="0" w:space="0" w:color="auto"/>
            <w:bottom w:val="none" w:sz="0" w:space="0" w:color="auto"/>
            <w:right w:val="none" w:sz="0" w:space="0" w:color="auto"/>
          </w:divBdr>
        </w:div>
        <w:div w:id="1655065324">
          <w:marLeft w:val="480"/>
          <w:marRight w:val="0"/>
          <w:marTop w:val="0"/>
          <w:marBottom w:val="0"/>
          <w:divBdr>
            <w:top w:val="none" w:sz="0" w:space="0" w:color="auto"/>
            <w:left w:val="none" w:sz="0" w:space="0" w:color="auto"/>
            <w:bottom w:val="none" w:sz="0" w:space="0" w:color="auto"/>
            <w:right w:val="none" w:sz="0" w:space="0" w:color="auto"/>
          </w:divBdr>
        </w:div>
        <w:div w:id="1890342079">
          <w:marLeft w:val="480"/>
          <w:marRight w:val="0"/>
          <w:marTop w:val="0"/>
          <w:marBottom w:val="0"/>
          <w:divBdr>
            <w:top w:val="none" w:sz="0" w:space="0" w:color="auto"/>
            <w:left w:val="none" w:sz="0" w:space="0" w:color="auto"/>
            <w:bottom w:val="none" w:sz="0" w:space="0" w:color="auto"/>
            <w:right w:val="none" w:sz="0" w:space="0" w:color="auto"/>
          </w:divBdr>
        </w:div>
        <w:div w:id="1453210805">
          <w:marLeft w:val="480"/>
          <w:marRight w:val="0"/>
          <w:marTop w:val="0"/>
          <w:marBottom w:val="0"/>
          <w:divBdr>
            <w:top w:val="none" w:sz="0" w:space="0" w:color="auto"/>
            <w:left w:val="none" w:sz="0" w:space="0" w:color="auto"/>
            <w:bottom w:val="none" w:sz="0" w:space="0" w:color="auto"/>
            <w:right w:val="none" w:sz="0" w:space="0" w:color="auto"/>
          </w:divBdr>
        </w:div>
        <w:div w:id="635719761">
          <w:marLeft w:val="480"/>
          <w:marRight w:val="0"/>
          <w:marTop w:val="0"/>
          <w:marBottom w:val="0"/>
          <w:divBdr>
            <w:top w:val="none" w:sz="0" w:space="0" w:color="auto"/>
            <w:left w:val="none" w:sz="0" w:space="0" w:color="auto"/>
            <w:bottom w:val="none" w:sz="0" w:space="0" w:color="auto"/>
            <w:right w:val="none" w:sz="0" w:space="0" w:color="auto"/>
          </w:divBdr>
        </w:div>
        <w:div w:id="1462336374">
          <w:marLeft w:val="480"/>
          <w:marRight w:val="0"/>
          <w:marTop w:val="0"/>
          <w:marBottom w:val="0"/>
          <w:divBdr>
            <w:top w:val="none" w:sz="0" w:space="0" w:color="auto"/>
            <w:left w:val="none" w:sz="0" w:space="0" w:color="auto"/>
            <w:bottom w:val="none" w:sz="0" w:space="0" w:color="auto"/>
            <w:right w:val="none" w:sz="0" w:space="0" w:color="auto"/>
          </w:divBdr>
        </w:div>
        <w:div w:id="279805928">
          <w:marLeft w:val="480"/>
          <w:marRight w:val="0"/>
          <w:marTop w:val="0"/>
          <w:marBottom w:val="0"/>
          <w:divBdr>
            <w:top w:val="none" w:sz="0" w:space="0" w:color="auto"/>
            <w:left w:val="none" w:sz="0" w:space="0" w:color="auto"/>
            <w:bottom w:val="none" w:sz="0" w:space="0" w:color="auto"/>
            <w:right w:val="none" w:sz="0" w:space="0" w:color="auto"/>
          </w:divBdr>
        </w:div>
        <w:div w:id="1662537589">
          <w:marLeft w:val="480"/>
          <w:marRight w:val="0"/>
          <w:marTop w:val="0"/>
          <w:marBottom w:val="0"/>
          <w:divBdr>
            <w:top w:val="none" w:sz="0" w:space="0" w:color="auto"/>
            <w:left w:val="none" w:sz="0" w:space="0" w:color="auto"/>
            <w:bottom w:val="none" w:sz="0" w:space="0" w:color="auto"/>
            <w:right w:val="none" w:sz="0" w:space="0" w:color="auto"/>
          </w:divBdr>
        </w:div>
        <w:div w:id="1568221012">
          <w:marLeft w:val="480"/>
          <w:marRight w:val="0"/>
          <w:marTop w:val="0"/>
          <w:marBottom w:val="0"/>
          <w:divBdr>
            <w:top w:val="none" w:sz="0" w:space="0" w:color="auto"/>
            <w:left w:val="none" w:sz="0" w:space="0" w:color="auto"/>
            <w:bottom w:val="none" w:sz="0" w:space="0" w:color="auto"/>
            <w:right w:val="none" w:sz="0" w:space="0" w:color="auto"/>
          </w:divBdr>
        </w:div>
        <w:div w:id="303512587">
          <w:marLeft w:val="480"/>
          <w:marRight w:val="0"/>
          <w:marTop w:val="0"/>
          <w:marBottom w:val="0"/>
          <w:divBdr>
            <w:top w:val="none" w:sz="0" w:space="0" w:color="auto"/>
            <w:left w:val="none" w:sz="0" w:space="0" w:color="auto"/>
            <w:bottom w:val="none" w:sz="0" w:space="0" w:color="auto"/>
            <w:right w:val="none" w:sz="0" w:space="0" w:color="auto"/>
          </w:divBdr>
        </w:div>
        <w:div w:id="1003047591">
          <w:marLeft w:val="480"/>
          <w:marRight w:val="0"/>
          <w:marTop w:val="0"/>
          <w:marBottom w:val="0"/>
          <w:divBdr>
            <w:top w:val="none" w:sz="0" w:space="0" w:color="auto"/>
            <w:left w:val="none" w:sz="0" w:space="0" w:color="auto"/>
            <w:bottom w:val="none" w:sz="0" w:space="0" w:color="auto"/>
            <w:right w:val="none" w:sz="0" w:space="0" w:color="auto"/>
          </w:divBdr>
        </w:div>
        <w:div w:id="1929847455">
          <w:marLeft w:val="480"/>
          <w:marRight w:val="0"/>
          <w:marTop w:val="0"/>
          <w:marBottom w:val="0"/>
          <w:divBdr>
            <w:top w:val="none" w:sz="0" w:space="0" w:color="auto"/>
            <w:left w:val="none" w:sz="0" w:space="0" w:color="auto"/>
            <w:bottom w:val="none" w:sz="0" w:space="0" w:color="auto"/>
            <w:right w:val="none" w:sz="0" w:space="0" w:color="auto"/>
          </w:divBdr>
        </w:div>
        <w:div w:id="1738630093">
          <w:marLeft w:val="480"/>
          <w:marRight w:val="0"/>
          <w:marTop w:val="0"/>
          <w:marBottom w:val="0"/>
          <w:divBdr>
            <w:top w:val="none" w:sz="0" w:space="0" w:color="auto"/>
            <w:left w:val="none" w:sz="0" w:space="0" w:color="auto"/>
            <w:bottom w:val="none" w:sz="0" w:space="0" w:color="auto"/>
            <w:right w:val="none" w:sz="0" w:space="0" w:color="auto"/>
          </w:divBdr>
        </w:div>
        <w:div w:id="701785563">
          <w:marLeft w:val="480"/>
          <w:marRight w:val="0"/>
          <w:marTop w:val="0"/>
          <w:marBottom w:val="0"/>
          <w:divBdr>
            <w:top w:val="none" w:sz="0" w:space="0" w:color="auto"/>
            <w:left w:val="none" w:sz="0" w:space="0" w:color="auto"/>
            <w:bottom w:val="none" w:sz="0" w:space="0" w:color="auto"/>
            <w:right w:val="none" w:sz="0" w:space="0" w:color="auto"/>
          </w:divBdr>
        </w:div>
        <w:div w:id="443767094">
          <w:marLeft w:val="480"/>
          <w:marRight w:val="0"/>
          <w:marTop w:val="0"/>
          <w:marBottom w:val="0"/>
          <w:divBdr>
            <w:top w:val="none" w:sz="0" w:space="0" w:color="auto"/>
            <w:left w:val="none" w:sz="0" w:space="0" w:color="auto"/>
            <w:bottom w:val="none" w:sz="0" w:space="0" w:color="auto"/>
            <w:right w:val="none" w:sz="0" w:space="0" w:color="auto"/>
          </w:divBdr>
        </w:div>
        <w:div w:id="1519852300">
          <w:marLeft w:val="480"/>
          <w:marRight w:val="0"/>
          <w:marTop w:val="0"/>
          <w:marBottom w:val="0"/>
          <w:divBdr>
            <w:top w:val="none" w:sz="0" w:space="0" w:color="auto"/>
            <w:left w:val="none" w:sz="0" w:space="0" w:color="auto"/>
            <w:bottom w:val="none" w:sz="0" w:space="0" w:color="auto"/>
            <w:right w:val="none" w:sz="0" w:space="0" w:color="auto"/>
          </w:divBdr>
        </w:div>
        <w:div w:id="1459497083">
          <w:marLeft w:val="480"/>
          <w:marRight w:val="0"/>
          <w:marTop w:val="0"/>
          <w:marBottom w:val="0"/>
          <w:divBdr>
            <w:top w:val="none" w:sz="0" w:space="0" w:color="auto"/>
            <w:left w:val="none" w:sz="0" w:space="0" w:color="auto"/>
            <w:bottom w:val="none" w:sz="0" w:space="0" w:color="auto"/>
            <w:right w:val="none" w:sz="0" w:space="0" w:color="auto"/>
          </w:divBdr>
        </w:div>
        <w:div w:id="1760100770">
          <w:marLeft w:val="480"/>
          <w:marRight w:val="0"/>
          <w:marTop w:val="0"/>
          <w:marBottom w:val="0"/>
          <w:divBdr>
            <w:top w:val="none" w:sz="0" w:space="0" w:color="auto"/>
            <w:left w:val="none" w:sz="0" w:space="0" w:color="auto"/>
            <w:bottom w:val="none" w:sz="0" w:space="0" w:color="auto"/>
            <w:right w:val="none" w:sz="0" w:space="0" w:color="auto"/>
          </w:divBdr>
        </w:div>
        <w:div w:id="994797427">
          <w:marLeft w:val="480"/>
          <w:marRight w:val="0"/>
          <w:marTop w:val="0"/>
          <w:marBottom w:val="0"/>
          <w:divBdr>
            <w:top w:val="none" w:sz="0" w:space="0" w:color="auto"/>
            <w:left w:val="none" w:sz="0" w:space="0" w:color="auto"/>
            <w:bottom w:val="none" w:sz="0" w:space="0" w:color="auto"/>
            <w:right w:val="none" w:sz="0" w:space="0" w:color="auto"/>
          </w:divBdr>
        </w:div>
        <w:div w:id="338385622">
          <w:marLeft w:val="480"/>
          <w:marRight w:val="0"/>
          <w:marTop w:val="0"/>
          <w:marBottom w:val="0"/>
          <w:divBdr>
            <w:top w:val="none" w:sz="0" w:space="0" w:color="auto"/>
            <w:left w:val="none" w:sz="0" w:space="0" w:color="auto"/>
            <w:bottom w:val="none" w:sz="0" w:space="0" w:color="auto"/>
            <w:right w:val="none" w:sz="0" w:space="0" w:color="auto"/>
          </w:divBdr>
        </w:div>
        <w:div w:id="1694842124">
          <w:marLeft w:val="480"/>
          <w:marRight w:val="0"/>
          <w:marTop w:val="0"/>
          <w:marBottom w:val="0"/>
          <w:divBdr>
            <w:top w:val="none" w:sz="0" w:space="0" w:color="auto"/>
            <w:left w:val="none" w:sz="0" w:space="0" w:color="auto"/>
            <w:bottom w:val="none" w:sz="0" w:space="0" w:color="auto"/>
            <w:right w:val="none" w:sz="0" w:space="0" w:color="auto"/>
          </w:divBdr>
        </w:div>
        <w:div w:id="2138184772">
          <w:marLeft w:val="480"/>
          <w:marRight w:val="0"/>
          <w:marTop w:val="0"/>
          <w:marBottom w:val="0"/>
          <w:divBdr>
            <w:top w:val="none" w:sz="0" w:space="0" w:color="auto"/>
            <w:left w:val="none" w:sz="0" w:space="0" w:color="auto"/>
            <w:bottom w:val="none" w:sz="0" w:space="0" w:color="auto"/>
            <w:right w:val="none" w:sz="0" w:space="0" w:color="auto"/>
          </w:divBdr>
        </w:div>
        <w:div w:id="1312976651">
          <w:marLeft w:val="480"/>
          <w:marRight w:val="0"/>
          <w:marTop w:val="0"/>
          <w:marBottom w:val="0"/>
          <w:divBdr>
            <w:top w:val="none" w:sz="0" w:space="0" w:color="auto"/>
            <w:left w:val="none" w:sz="0" w:space="0" w:color="auto"/>
            <w:bottom w:val="none" w:sz="0" w:space="0" w:color="auto"/>
            <w:right w:val="none" w:sz="0" w:space="0" w:color="auto"/>
          </w:divBdr>
        </w:div>
        <w:div w:id="1216241694">
          <w:marLeft w:val="480"/>
          <w:marRight w:val="0"/>
          <w:marTop w:val="0"/>
          <w:marBottom w:val="0"/>
          <w:divBdr>
            <w:top w:val="none" w:sz="0" w:space="0" w:color="auto"/>
            <w:left w:val="none" w:sz="0" w:space="0" w:color="auto"/>
            <w:bottom w:val="none" w:sz="0" w:space="0" w:color="auto"/>
            <w:right w:val="none" w:sz="0" w:space="0" w:color="auto"/>
          </w:divBdr>
        </w:div>
        <w:div w:id="700786311">
          <w:marLeft w:val="480"/>
          <w:marRight w:val="0"/>
          <w:marTop w:val="0"/>
          <w:marBottom w:val="0"/>
          <w:divBdr>
            <w:top w:val="none" w:sz="0" w:space="0" w:color="auto"/>
            <w:left w:val="none" w:sz="0" w:space="0" w:color="auto"/>
            <w:bottom w:val="none" w:sz="0" w:space="0" w:color="auto"/>
            <w:right w:val="none" w:sz="0" w:space="0" w:color="auto"/>
          </w:divBdr>
        </w:div>
        <w:div w:id="1413546499">
          <w:marLeft w:val="480"/>
          <w:marRight w:val="0"/>
          <w:marTop w:val="0"/>
          <w:marBottom w:val="0"/>
          <w:divBdr>
            <w:top w:val="none" w:sz="0" w:space="0" w:color="auto"/>
            <w:left w:val="none" w:sz="0" w:space="0" w:color="auto"/>
            <w:bottom w:val="none" w:sz="0" w:space="0" w:color="auto"/>
            <w:right w:val="none" w:sz="0" w:space="0" w:color="auto"/>
          </w:divBdr>
        </w:div>
        <w:div w:id="515732700">
          <w:marLeft w:val="480"/>
          <w:marRight w:val="0"/>
          <w:marTop w:val="0"/>
          <w:marBottom w:val="0"/>
          <w:divBdr>
            <w:top w:val="none" w:sz="0" w:space="0" w:color="auto"/>
            <w:left w:val="none" w:sz="0" w:space="0" w:color="auto"/>
            <w:bottom w:val="none" w:sz="0" w:space="0" w:color="auto"/>
            <w:right w:val="none" w:sz="0" w:space="0" w:color="auto"/>
          </w:divBdr>
        </w:div>
        <w:div w:id="1849367697">
          <w:marLeft w:val="480"/>
          <w:marRight w:val="0"/>
          <w:marTop w:val="0"/>
          <w:marBottom w:val="0"/>
          <w:divBdr>
            <w:top w:val="none" w:sz="0" w:space="0" w:color="auto"/>
            <w:left w:val="none" w:sz="0" w:space="0" w:color="auto"/>
            <w:bottom w:val="none" w:sz="0" w:space="0" w:color="auto"/>
            <w:right w:val="none" w:sz="0" w:space="0" w:color="auto"/>
          </w:divBdr>
        </w:div>
        <w:div w:id="1298753781">
          <w:marLeft w:val="480"/>
          <w:marRight w:val="0"/>
          <w:marTop w:val="0"/>
          <w:marBottom w:val="0"/>
          <w:divBdr>
            <w:top w:val="none" w:sz="0" w:space="0" w:color="auto"/>
            <w:left w:val="none" w:sz="0" w:space="0" w:color="auto"/>
            <w:bottom w:val="none" w:sz="0" w:space="0" w:color="auto"/>
            <w:right w:val="none" w:sz="0" w:space="0" w:color="auto"/>
          </w:divBdr>
        </w:div>
        <w:div w:id="219367232">
          <w:marLeft w:val="480"/>
          <w:marRight w:val="0"/>
          <w:marTop w:val="0"/>
          <w:marBottom w:val="0"/>
          <w:divBdr>
            <w:top w:val="none" w:sz="0" w:space="0" w:color="auto"/>
            <w:left w:val="none" w:sz="0" w:space="0" w:color="auto"/>
            <w:bottom w:val="none" w:sz="0" w:space="0" w:color="auto"/>
            <w:right w:val="none" w:sz="0" w:space="0" w:color="auto"/>
          </w:divBdr>
        </w:div>
        <w:div w:id="186523637">
          <w:marLeft w:val="480"/>
          <w:marRight w:val="0"/>
          <w:marTop w:val="0"/>
          <w:marBottom w:val="0"/>
          <w:divBdr>
            <w:top w:val="none" w:sz="0" w:space="0" w:color="auto"/>
            <w:left w:val="none" w:sz="0" w:space="0" w:color="auto"/>
            <w:bottom w:val="none" w:sz="0" w:space="0" w:color="auto"/>
            <w:right w:val="none" w:sz="0" w:space="0" w:color="auto"/>
          </w:divBdr>
        </w:div>
        <w:div w:id="1755777576">
          <w:marLeft w:val="480"/>
          <w:marRight w:val="0"/>
          <w:marTop w:val="0"/>
          <w:marBottom w:val="0"/>
          <w:divBdr>
            <w:top w:val="none" w:sz="0" w:space="0" w:color="auto"/>
            <w:left w:val="none" w:sz="0" w:space="0" w:color="auto"/>
            <w:bottom w:val="none" w:sz="0" w:space="0" w:color="auto"/>
            <w:right w:val="none" w:sz="0" w:space="0" w:color="auto"/>
          </w:divBdr>
        </w:div>
        <w:div w:id="726881443">
          <w:marLeft w:val="480"/>
          <w:marRight w:val="0"/>
          <w:marTop w:val="0"/>
          <w:marBottom w:val="0"/>
          <w:divBdr>
            <w:top w:val="none" w:sz="0" w:space="0" w:color="auto"/>
            <w:left w:val="none" w:sz="0" w:space="0" w:color="auto"/>
            <w:bottom w:val="none" w:sz="0" w:space="0" w:color="auto"/>
            <w:right w:val="none" w:sz="0" w:space="0" w:color="auto"/>
          </w:divBdr>
        </w:div>
        <w:div w:id="775298143">
          <w:marLeft w:val="480"/>
          <w:marRight w:val="0"/>
          <w:marTop w:val="0"/>
          <w:marBottom w:val="0"/>
          <w:divBdr>
            <w:top w:val="none" w:sz="0" w:space="0" w:color="auto"/>
            <w:left w:val="none" w:sz="0" w:space="0" w:color="auto"/>
            <w:bottom w:val="none" w:sz="0" w:space="0" w:color="auto"/>
            <w:right w:val="none" w:sz="0" w:space="0" w:color="auto"/>
          </w:divBdr>
        </w:div>
        <w:div w:id="1075665568">
          <w:marLeft w:val="480"/>
          <w:marRight w:val="0"/>
          <w:marTop w:val="0"/>
          <w:marBottom w:val="0"/>
          <w:divBdr>
            <w:top w:val="none" w:sz="0" w:space="0" w:color="auto"/>
            <w:left w:val="none" w:sz="0" w:space="0" w:color="auto"/>
            <w:bottom w:val="none" w:sz="0" w:space="0" w:color="auto"/>
            <w:right w:val="none" w:sz="0" w:space="0" w:color="auto"/>
          </w:divBdr>
        </w:div>
        <w:div w:id="1974483176">
          <w:marLeft w:val="480"/>
          <w:marRight w:val="0"/>
          <w:marTop w:val="0"/>
          <w:marBottom w:val="0"/>
          <w:divBdr>
            <w:top w:val="none" w:sz="0" w:space="0" w:color="auto"/>
            <w:left w:val="none" w:sz="0" w:space="0" w:color="auto"/>
            <w:bottom w:val="none" w:sz="0" w:space="0" w:color="auto"/>
            <w:right w:val="none" w:sz="0" w:space="0" w:color="auto"/>
          </w:divBdr>
        </w:div>
        <w:div w:id="1232229104">
          <w:marLeft w:val="480"/>
          <w:marRight w:val="0"/>
          <w:marTop w:val="0"/>
          <w:marBottom w:val="0"/>
          <w:divBdr>
            <w:top w:val="none" w:sz="0" w:space="0" w:color="auto"/>
            <w:left w:val="none" w:sz="0" w:space="0" w:color="auto"/>
            <w:bottom w:val="none" w:sz="0" w:space="0" w:color="auto"/>
            <w:right w:val="none" w:sz="0" w:space="0" w:color="auto"/>
          </w:divBdr>
        </w:div>
        <w:div w:id="1343167948">
          <w:marLeft w:val="480"/>
          <w:marRight w:val="0"/>
          <w:marTop w:val="0"/>
          <w:marBottom w:val="0"/>
          <w:divBdr>
            <w:top w:val="none" w:sz="0" w:space="0" w:color="auto"/>
            <w:left w:val="none" w:sz="0" w:space="0" w:color="auto"/>
            <w:bottom w:val="none" w:sz="0" w:space="0" w:color="auto"/>
            <w:right w:val="none" w:sz="0" w:space="0" w:color="auto"/>
          </w:divBdr>
        </w:div>
        <w:div w:id="2022126006">
          <w:marLeft w:val="480"/>
          <w:marRight w:val="0"/>
          <w:marTop w:val="0"/>
          <w:marBottom w:val="0"/>
          <w:divBdr>
            <w:top w:val="none" w:sz="0" w:space="0" w:color="auto"/>
            <w:left w:val="none" w:sz="0" w:space="0" w:color="auto"/>
            <w:bottom w:val="none" w:sz="0" w:space="0" w:color="auto"/>
            <w:right w:val="none" w:sz="0" w:space="0" w:color="auto"/>
          </w:divBdr>
        </w:div>
        <w:div w:id="1654405386">
          <w:marLeft w:val="480"/>
          <w:marRight w:val="0"/>
          <w:marTop w:val="0"/>
          <w:marBottom w:val="0"/>
          <w:divBdr>
            <w:top w:val="none" w:sz="0" w:space="0" w:color="auto"/>
            <w:left w:val="none" w:sz="0" w:space="0" w:color="auto"/>
            <w:bottom w:val="none" w:sz="0" w:space="0" w:color="auto"/>
            <w:right w:val="none" w:sz="0" w:space="0" w:color="auto"/>
          </w:divBdr>
        </w:div>
        <w:div w:id="1699887668">
          <w:marLeft w:val="480"/>
          <w:marRight w:val="0"/>
          <w:marTop w:val="0"/>
          <w:marBottom w:val="0"/>
          <w:divBdr>
            <w:top w:val="none" w:sz="0" w:space="0" w:color="auto"/>
            <w:left w:val="none" w:sz="0" w:space="0" w:color="auto"/>
            <w:bottom w:val="none" w:sz="0" w:space="0" w:color="auto"/>
            <w:right w:val="none" w:sz="0" w:space="0" w:color="auto"/>
          </w:divBdr>
        </w:div>
        <w:div w:id="1702822661">
          <w:marLeft w:val="480"/>
          <w:marRight w:val="0"/>
          <w:marTop w:val="0"/>
          <w:marBottom w:val="0"/>
          <w:divBdr>
            <w:top w:val="none" w:sz="0" w:space="0" w:color="auto"/>
            <w:left w:val="none" w:sz="0" w:space="0" w:color="auto"/>
            <w:bottom w:val="none" w:sz="0" w:space="0" w:color="auto"/>
            <w:right w:val="none" w:sz="0" w:space="0" w:color="auto"/>
          </w:divBdr>
        </w:div>
        <w:div w:id="1924680934">
          <w:marLeft w:val="480"/>
          <w:marRight w:val="0"/>
          <w:marTop w:val="0"/>
          <w:marBottom w:val="0"/>
          <w:divBdr>
            <w:top w:val="none" w:sz="0" w:space="0" w:color="auto"/>
            <w:left w:val="none" w:sz="0" w:space="0" w:color="auto"/>
            <w:bottom w:val="none" w:sz="0" w:space="0" w:color="auto"/>
            <w:right w:val="none" w:sz="0" w:space="0" w:color="auto"/>
          </w:divBdr>
        </w:div>
        <w:div w:id="388067932">
          <w:marLeft w:val="480"/>
          <w:marRight w:val="0"/>
          <w:marTop w:val="0"/>
          <w:marBottom w:val="0"/>
          <w:divBdr>
            <w:top w:val="none" w:sz="0" w:space="0" w:color="auto"/>
            <w:left w:val="none" w:sz="0" w:space="0" w:color="auto"/>
            <w:bottom w:val="none" w:sz="0" w:space="0" w:color="auto"/>
            <w:right w:val="none" w:sz="0" w:space="0" w:color="auto"/>
          </w:divBdr>
        </w:div>
        <w:div w:id="483788192">
          <w:marLeft w:val="480"/>
          <w:marRight w:val="0"/>
          <w:marTop w:val="0"/>
          <w:marBottom w:val="0"/>
          <w:divBdr>
            <w:top w:val="none" w:sz="0" w:space="0" w:color="auto"/>
            <w:left w:val="none" w:sz="0" w:space="0" w:color="auto"/>
            <w:bottom w:val="none" w:sz="0" w:space="0" w:color="auto"/>
            <w:right w:val="none" w:sz="0" w:space="0" w:color="auto"/>
          </w:divBdr>
        </w:div>
        <w:div w:id="1452702172">
          <w:marLeft w:val="480"/>
          <w:marRight w:val="0"/>
          <w:marTop w:val="0"/>
          <w:marBottom w:val="0"/>
          <w:divBdr>
            <w:top w:val="none" w:sz="0" w:space="0" w:color="auto"/>
            <w:left w:val="none" w:sz="0" w:space="0" w:color="auto"/>
            <w:bottom w:val="none" w:sz="0" w:space="0" w:color="auto"/>
            <w:right w:val="none" w:sz="0" w:space="0" w:color="auto"/>
          </w:divBdr>
        </w:div>
      </w:divsChild>
    </w:div>
    <w:div w:id="895045921">
      <w:bodyDiv w:val="1"/>
      <w:marLeft w:val="0"/>
      <w:marRight w:val="0"/>
      <w:marTop w:val="0"/>
      <w:marBottom w:val="0"/>
      <w:divBdr>
        <w:top w:val="none" w:sz="0" w:space="0" w:color="auto"/>
        <w:left w:val="none" w:sz="0" w:space="0" w:color="auto"/>
        <w:bottom w:val="none" w:sz="0" w:space="0" w:color="auto"/>
        <w:right w:val="none" w:sz="0" w:space="0" w:color="auto"/>
      </w:divBdr>
    </w:div>
    <w:div w:id="895358215">
      <w:bodyDiv w:val="1"/>
      <w:marLeft w:val="0"/>
      <w:marRight w:val="0"/>
      <w:marTop w:val="0"/>
      <w:marBottom w:val="0"/>
      <w:divBdr>
        <w:top w:val="none" w:sz="0" w:space="0" w:color="auto"/>
        <w:left w:val="none" w:sz="0" w:space="0" w:color="auto"/>
        <w:bottom w:val="none" w:sz="0" w:space="0" w:color="auto"/>
        <w:right w:val="none" w:sz="0" w:space="0" w:color="auto"/>
      </w:divBdr>
    </w:div>
    <w:div w:id="895360093">
      <w:bodyDiv w:val="1"/>
      <w:marLeft w:val="0"/>
      <w:marRight w:val="0"/>
      <w:marTop w:val="0"/>
      <w:marBottom w:val="0"/>
      <w:divBdr>
        <w:top w:val="none" w:sz="0" w:space="0" w:color="auto"/>
        <w:left w:val="none" w:sz="0" w:space="0" w:color="auto"/>
        <w:bottom w:val="none" w:sz="0" w:space="0" w:color="auto"/>
        <w:right w:val="none" w:sz="0" w:space="0" w:color="auto"/>
      </w:divBdr>
    </w:div>
    <w:div w:id="895553628">
      <w:bodyDiv w:val="1"/>
      <w:marLeft w:val="0"/>
      <w:marRight w:val="0"/>
      <w:marTop w:val="0"/>
      <w:marBottom w:val="0"/>
      <w:divBdr>
        <w:top w:val="none" w:sz="0" w:space="0" w:color="auto"/>
        <w:left w:val="none" w:sz="0" w:space="0" w:color="auto"/>
        <w:bottom w:val="none" w:sz="0" w:space="0" w:color="auto"/>
        <w:right w:val="none" w:sz="0" w:space="0" w:color="auto"/>
      </w:divBdr>
    </w:div>
    <w:div w:id="895626447">
      <w:bodyDiv w:val="1"/>
      <w:marLeft w:val="0"/>
      <w:marRight w:val="0"/>
      <w:marTop w:val="0"/>
      <w:marBottom w:val="0"/>
      <w:divBdr>
        <w:top w:val="none" w:sz="0" w:space="0" w:color="auto"/>
        <w:left w:val="none" w:sz="0" w:space="0" w:color="auto"/>
        <w:bottom w:val="none" w:sz="0" w:space="0" w:color="auto"/>
        <w:right w:val="none" w:sz="0" w:space="0" w:color="auto"/>
      </w:divBdr>
    </w:div>
    <w:div w:id="896433340">
      <w:bodyDiv w:val="1"/>
      <w:marLeft w:val="0"/>
      <w:marRight w:val="0"/>
      <w:marTop w:val="0"/>
      <w:marBottom w:val="0"/>
      <w:divBdr>
        <w:top w:val="none" w:sz="0" w:space="0" w:color="auto"/>
        <w:left w:val="none" w:sz="0" w:space="0" w:color="auto"/>
        <w:bottom w:val="none" w:sz="0" w:space="0" w:color="auto"/>
        <w:right w:val="none" w:sz="0" w:space="0" w:color="auto"/>
      </w:divBdr>
    </w:div>
    <w:div w:id="896554326">
      <w:bodyDiv w:val="1"/>
      <w:marLeft w:val="0"/>
      <w:marRight w:val="0"/>
      <w:marTop w:val="0"/>
      <w:marBottom w:val="0"/>
      <w:divBdr>
        <w:top w:val="none" w:sz="0" w:space="0" w:color="auto"/>
        <w:left w:val="none" w:sz="0" w:space="0" w:color="auto"/>
        <w:bottom w:val="none" w:sz="0" w:space="0" w:color="auto"/>
        <w:right w:val="none" w:sz="0" w:space="0" w:color="auto"/>
      </w:divBdr>
    </w:div>
    <w:div w:id="896742599">
      <w:bodyDiv w:val="1"/>
      <w:marLeft w:val="0"/>
      <w:marRight w:val="0"/>
      <w:marTop w:val="0"/>
      <w:marBottom w:val="0"/>
      <w:divBdr>
        <w:top w:val="none" w:sz="0" w:space="0" w:color="auto"/>
        <w:left w:val="none" w:sz="0" w:space="0" w:color="auto"/>
        <w:bottom w:val="none" w:sz="0" w:space="0" w:color="auto"/>
        <w:right w:val="none" w:sz="0" w:space="0" w:color="auto"/>
      </w:divBdr>
    </w:div>
    <w:div w:id="896747137">
      <w:bodyDiv w:val="1"/>
      <w:marLeft w:val="0"/>
      <w:marRight w:val="0"/>
      <w:marTop w:val="0"/>
      <w:marBottom w:val="0"/>
      <w:divBdr>
        <w:top w:val="none" w:sz="0" w:space="0" w:color="auto"/>
        <w:left w:val="none" w:sz="0" w:space="0" w:color="auto"/>
        <w:bottom w:val="none" w:sz="0" w:space="0" w:color="auto"/>
        <w:right w:val="none" w:sz="0" w:space="0" w:color="auto"/>
      </w:divBdr>
      <w:divsChild>
        <w:div w:id="91559699">
          <w:marLeft w:val="480"/>
          <w:marRight w:val="0"/>
          <w:marTop w:val="0"/>
          <w:marBottom w:val="0"/>
          <w:divBdr>
            <w:top w:val="none" w:sz="0" w:space="0" w:color="auto"/>
            <w:left w:val="none" w:sz="0" w:space="0" w:color="auto"/>
            <w:bottom w:val="none" w:sz="0" w:space="0" w:color="auto"/>
            <w:right w:val="none" w:sz="0" w:space="0" w:color="auto"/>
          </w:divBdr>
        </w:div>
        <w:div w:id="118182761">
          <w:marLeft w:val="480"/>
          <w:marRight w:val="0"/>
          <w:marTop w:val="0"/>
          <w:marBottom w:val="0"/>
          <w:divBdr>
            <w:top w:val="none" w:sz="0" w:space="0" w:color="auto"/>
            <w:left w:val="none" w:sz="0" w:space="0" w:color="auto"/>
            <w:bottom w:val="none" w:sz="0" w:space="0" w:color="auto"/>
            <w:right w:val="none" w:sz="0" w:space="0" w:color="auto"/>
          </w:divBdr>
        </w:div>
        <w:div w:id="1151101341">
          <w:marLeft w:val="480"/>
          <w:marRight w:val="0"/>
          <w:marTop w:val="0"/>
          <w:marBottom w:val="0"/>
          <w:divBdr>
            <w:top w:val="none" w:sz="0" w:space="0" w:color="auto"/>
            <w:left w:val="none" w:sz="0" w:space="0" w:color="auto"/>
            <w:bottom w:val="none" w:sz="0" w:space="0" w:color="auto"/>
            <w:right w:val="none" w:sz="0" w:space="0" w:color="auto"/>
          </w:divBdr>
        </w:div>
        <w:div w:id="1921677399">
          <w:marLeft w:val="480"/>
          <w:marRight w:val="0"/>
          <w:marTop w:val="0"/>
          <w:marBottom w:val="0"/>
          <w:divBdr>
            <w:top w:val="none" w:sz="0" w:space="0" w:color="auto"/>
            <w:left w:val="none" w:sz="0" w:space="0" w:color="auto"/>
            <w:bottom w:val="none" w:sz="0" w:space="0" w:color="auto"/>
            <w:right w:val="none" w:sz="0" w:space="0" w:color="auto"/>
          </w:divBdr>
        </w:div>
        <w:div w:id="1058865902">
          <w:marLeft w:val="480"/>
          <w:marRight w:val="0"/>
          <w:marTop w:val="0"/>
          <w:marBottom w:val="0"/>
          <w:divBdr>
            <w:top w:val="none" w:sz="0" w:space="0" w:color="auto"/>
            <w:left w:val="none" w:sz="0" w:space="0" w:color="auto"/>
            <w:bottom w:val="none" w:sz="0" w:space="0" w:color="auto"/>
            <w:right w:val="none" w:sz="0" w:space="0" w:color="auto"/>
          </w:divBdr>
        </w:div>
        <w:div w:id="1132216197">
          <w:marLeft w:val="480"/>
          <w:marRight w:val="0"/>
          <w:marTop w:val="0"/>
          <w:marBottom w:val="0"/>
          <w:divBdr>
            <w:top w:val="none" w:sz="0" w:space="0" w:color="auto"/>
            <w:left w:val="none" w:sz="0" w:space="0" w:color="auto"/>
            <w:bottom w:val="none" w:sz="0" w:space="0" w:color="auto"/>
            <w:right w:val="none" w:sz="0" w:space="0" w:color="auto"/>
          </w:divBdr>
        </w:div>
        <w:div w:id="594634196">
          <w:marLeft w:val="480"/>
          <w:marRight w:val="0"/>
          <w:marTop w:val="0"/>
          <w:marBottom w:val="0"/>
          <w:divBdr>
            <w:top w:val="none" w:sz="0" w:space="0" w:color="auto"/>
            <w:left w:val="none" w:sz="0" w:space="0" w:color="auto"/>
            <w:bottom w:val="none" w:sz="0" w:space="0" w:color="auto"/>
            <w:right w:val="none" w:sz="0" w:space="0" w:color="auto"/>
          </w:divBdr>
        </w:div>
        <w:div w:id="355034986">
          <w:marLeft w:val="480"/>
          <w:marRight w:val="0"/>
          <w:marTop w:val="0"/>
          <w:marBottom w:val="0"/>
          <w:divBdr>
            <w:top w:val="none" w:sz="0" w:space="0" w:color="auto"/>
            <w:left w:val="none" w:sz="0" w:space="0" w:color="auto"/>
            <w:bottom w:val="none" w:sz="0" w:space="0" w:color="auto"/>
            <w:right w:val="none" w:sz="0" w:space="0" w:color="auto"/>
          </w:divBdr>
        </w:div>
        <w:div w:id="317006013">
          <w:marLeft w:val="480"/>
          <w:marRight w:val="0"/>
          <w:marTop w:val="0"/>
          <w:marBottom w:val="0"/>
          <w:divBdr>
            <w:top w:val="none" w:sz="0" w:space="0" w:color="auto"/>
            <w:left w:val="none" w:sz="0" w:space="0" w:color="auto"/>
            <w:bottom w:val="none" w:sz="0" w:space="0" w:color="auto"/>
            <w:right w:val="none" w:sz="0" w:space="0" w:color="auto"/>
          </w:divBdr>
        </w:div>
        <w:div w:id="1907913320">
          <w:marLeft w:val="480"/>
          <w:marRight w:val="0"/>
          <w:marTop w:val="0"/>
          <w:marBottom w:val="0"/>
          <w:divBdr>
            <w:top w:val="none" w:sz="0" w:space="0" w:color="auto"/>
            <w:left w:val="none" w:sz="0" w:space="0" w:color="auto"/>
            <w:bottom w:val="none" w:sz="0" w:space="0" w:color="auto"/>
            <w:right w:val="none" w:sz="0" w:space="0" w:color="auto"/>
          </w:divBdr>
        </w:div>
        <w:div w:id="826557585">
          <w:marLeft w:val="480"/>
          <w:marRight w:val="0"/>
          <w:marTop w:val="0"/>
          <w:marBottom w:val="0"/>
          <w:divBdr>
            <w:top w:val="none" w:sz="0" w:space="0" w:color="auto"/>
            <w:left w:val="none" w:sz="0" w:space="0" w:color="auto"/>
            <w:bottom w:val="none" w:sz="0" w:space="0" w:color="auto"/>
            <w:right w:val="none" w:sz="0" w:space="0" w:color="auto"/>
          </w:divBdr>
        </w:div>
        <w:div w:id="16086412">
          <w:marLeft w:val="480"/>
          <w:marRight w:val="0"/>
          <w:marTop w:val="0"/>
          <w:marBottom w:val="0"/>
          <w:divBdr>
            <w:top w:val="none" w:sz="0" w:space="0" w:color="auto"/>
            <w:left w:val="none" w:sz="0" w:space="0" w:color="auto"/>
            <w:bottom w:val="none" w:sz="0" w:space="0" w:color="auto"/>
            <w:right w:val="none" w:sz="0" w:space="0" w:color="auto"/>
          </w:divBdr>
        </w:div>
        <w:div w:id="1697195864">
          <w:marLeft w:val="480"/>
          <w:marRight w:val="0"/>
          <w:marTop w:val="0"/>
          <w:marBottom w:val="0"/>
          <w:divBdr>
            <w:top w:val="none" w:sz="0" w:space="0" w:color="auto"/>
            <w:left w:val="none" w:sz="0" w:space="0" w:color="auto"/>
            <w:bottom w:val="none" w:sz="0" w:space="0" w:color="auto"/>
            <w:right w:val="none" w:sz="0" w:space="0" w:color="auto"/>
          </w:divBdr>
        </w:div>
        <w:div w:id="225920028">
          <w:marLeft w:val="480"/>
          <w:marRight w:val="0"/>
          <w:marTop w:val="0"/>
          <w:marBottom w:val="0"/>
          <w:divBdr>
            <w:top w:val="none" w:sz="0" w:space="0" w:color="auto"/>
            <w:left w:val="none" w:sz="0" w:space="0" w:color="auto"/>
            <w:bottom w:val="none" w:sz="0" w:space="0" w:color="auto"/>
            <w:right w:val="none" w:sz="0" w:space="0" w:color="auto"/>
          </w:divBdr>
        </w:div>
        <w:div w:id="1180117954">
          <w:marLeft w:val="480"/>
          <w:marRight w:val="0"/>
          <w:marTop w:val="0"/>
          <w:marBottom w:val="0"/>
          <w:divBdr>
            <w:top w:val="none" w:sz="0" w:space="0" w:color="auto"/>
            <w:left w:val="none" w:sz="0" w:space="0" w:color="auto"/>
            <w:bottom w:val="none" w:sz="0" w:space="0" w:color="auto"/>
            <w:right w:val="none" w:sz="0" w:space="0" w:color="auto"/>
          </w:divBdr>
        </w:div>
        <w:div w:id="562061038">
          <w:marLeft w:val="480"/>
          <w:marRight w:val="0"/>
          <w:marTop w:val="0"/>
          <w:marBottom w:val="0"/>
          <w:divBdr>
            <w:top w:val="none" w:sz="0" w:space="0" w:color="auto"/>
            <w:left w:val="none" w:sz="0" w:space="0" w:color="auto"/>
            <w:bottom w:val="none" w:sz="0" w:space="0" w:color="auto"/>
            <w:right w:val="none" w:sz="0" w:space="0" w:color="auto"/>
          </w:divBdr>
        </w:div>
        <w:div w:id="279726447">
          <w:marLeft w:val="480"/>
          <w:marRight w:val="0"/>
          <w:marTop w:val="0"/>
          <w:marBottom w:val="0"/>
          <w:divBdr>
            <w:top w:val="none" w:sz="0" w:space="0" w:color="auto"/>
            <w:left w:val="none" w:sz="0" w:space="0" w:color="auto"/>
            <w:bottom w:val="none" w:sz="0" w:space="0" w:color="auto"/>
            <w:right w:val="none" w:sz="0" w:space="0" w:color="auto"/>
          </w:divBdr>
        </w:div>
        <w:div w:id="467670717">
          <w:marLeft w:val="480"/>
          <w:marRight w:val="0"/>
          <w:marTop w:val="0"/>
          <w:marBottom w:val="0"/>
          <w:divBdr>
            <w:top w:val="none" w:sz="0" w:space="0" w:color="auto"/>
            <w:left w:val="none" w:sz="0" w:space="0" w:color="auto"/>
            <w:bottom w:val="none" w:sz="0" w:space="0" w:color="auto"/>
            <w:right w:val="none" w:sz="0" w:space="0" w:color="auto"/>
          </w:divBdr>
        </w:div>
        <w:div w:id="1368263467">
          <w:marLeft w:val="480"/>
          <w:marRight w:val="0"/>
          <w:marTop w:val="0"/>
          <w:marBottom w:val="0"/>
          <w:divBdr>
            <w:top w:val="none" w:sz="0" w:space="0" w:color="auto"/>
            <w:left w:val="none" w:sz="0" w:space="0" w:color="auto"/>
            <w:bottom w:val="none" w:sz="0" w:space="0" w:color="auto"/>
            <w:right w:val="none" w:sz="0" w:space="0" w:color="auto"/>
          </w:divBdr>
        </w:div>
        <w:div w:id="1455833032">
          <w:marLeft w:val="480"/>
          <w:marRight w:val="0"/>
          <w:marTop w:val="0"/>
          <w:marBottom w:val="0"/>
          <w:divBdr>
            <w:top w:val="none" w:sz="0" w:space="0" w:color="auto"/>
            <w:left w:val="none" w:sz="0" w:space="0" w:color="auto"/>
            <w:bottom w:val="none" w:sz="0" w:space="0" w:color="auto"/>
            <w:right w:val="none" w:sz="0" w:space="0" w:color="auto"/>
          </w:divBdr>
        </w:div>
        <w:div w:id="2104958543">
          <w:marLeft w:val="480"/>
          <w:marRight w:val="0"/>
          <w:marTop w:val="0"/>
          <w:marBottom w:val="0"/>
          <w:divBdr>
            <w:top w:val="none" w:sz="0" w:space="0" w:color="auto"/>
            <w:left w:val="none" w:sz="0" w:space="0" w:color="auto"/>
            <w:bottom w:val="none" w:sz="0" w:space="0" w:color="auto"/>
            <w:right w:val="none" w:sz="0" w:space="0" w:color="auto"/>
          </w:divBdr>
        </w:div>
        <w:div w:id="379131214">
          <w:marLeft w:val="480"/>
          <w:marRight w:val="0"/>
          <w:marTop w:val="0"/>
          <w:marBottom w:val="0"/>
          <w:divBdr>
            <w:top w:val="none" w:sz="0" w:space="0" w:color="auto"/>
            <w:left w:val="none" w:sz="0" w:space="0" w:color="auto"/>
            <w:bottom w:val="none" w:sz="0" w:space="0" w:color="auto"/>
            <w:right w:val="none" w:sz="0" w:space="0" w:color="auto"/>
          </w:divBdr>
        </w:div>
        <w:div w:id="986086168">
          <w:marLeft w:val="480"/>
          <w:marRight w:val="0"/>
          <w:marTop w:val="0"/>
          <w:marBottom w:val="0"/>
          <w:divBdr>
            <w:top w:val="none" w:sz="0" w:space="0" w:color="auto"/>
            <w:left w:val="none" w:sz="0" w:space="0" w:color="auto"/>
            <w:bottom w:val="none" w:sz="0" w:space="0" w:color="auto"/>
            <w:right w:val="none" w:sz="0" w:space="0" w:color="auto"/>
          </w:divBdr>
        </w:div>
        <w:div w:id="709451397">
          <w:marLeft w:val="480"/>
          <w:marRight w:val="0"/>
          <w:marTop w:val="0"/>
          <w:marBottom w:val="0"/>
          <w:divBdr>
            <w:top w:val="none" w:sz="0" w:space="0" w:color="auto"/>
            <w:left w:val="none" w:sz="0" w:space="0" w:color="auto"/>
            <w:bottom w:val="none" w:sz="0" w:space="0" w:color="auto"/>
            <w:right w:val="none" w:sz="0" w:space="0" w:color="auto"/>
          </w:divBdr>
        </w:div>
        <w:div w:id="2079279283">
          <w:marLeft w:val="480"/>
          <w:marRight w:val="0"/>
          <w:marTop w:val="0"/>
          <w:marBottom w:val="0"/>
          <w:divBdr>
            <w:top w:val="none" w:sz="0" w:space="0" w:color="auto"/>
            <w:left w:val="none" w:sz="0" w:space="0" w:color="auto"/>
            <w:bottom w:val="none" w:sz="0" w:space="0" w:color="auto"/>
            <w:right w:val="none" w:sz="0" w:space="0" w:color="auto"/>
          </w:divBdr>
        </w:div>
        <w:div w:id="1584216182">
          <w:marLeft w:val="480"/>
          <w:marRight w:val="0"/>
          <w:marTop w:val="0"/>
          <w:marBottom w:val="0"/>
          <w:divBdr>
            <w:top w:val="none" w:sz="0" w:space="0" w:color="auto"/>
            <w:left w:val="none" w:sz="0" w:space="0" w:color="auto"/>
            <w:bottom w:val="none" w:sz="0" w:space="0" w:color="auto"/>
            <w:right w:val="none" w:sz="0" w:space="0" w:color="auto"/>
          </w:divBdr>
        </w:div>
        <w:div w:id="765344428">
          <w:marLeft w:val="480"/>
          <w:marRight w:val="0"/>
          <w:marTop w:val="0"/>
          <w:marBottom w:val="0"/>
          <w:divBdr>
            <w:top w:val="none" w:sz="0" w:space="0" w:color="auto"/>
            <w:left w:val="none" w:sz="0" w:space="0" w:color="auto"/>
            <w:bottom w:val="none" w:sz="0" w:space="0" w:color="auto"/>
            <w:right w:val="none" w:sz="0" w:space="0" w:color="auto"/>
          </w:divBdr>
        </w:div>
        <w:div w:id="204098253">
          <w:marLeft w:val="480"/>
          <w:marRight w:val="0"/>
          <w:marTop w:val="0"/>
          <w:marBottom w:val="0"/>
          <w:divBdr>
            <w:top w:val="none" w:sz="0" w:space="0" w:color="auto"/>
            <w:left w:val="none" w:sz="0" w:space="0" w:color="auto"/>
            <w:bottom w:val="none" w:sz="0" w:space="0" w:color="auto"/>
            <w:right w:val="none" w:sz="0" w:space="0" w:color="auto"/>
          </w:divBdr>
        </w:div>
        <w:div w:id="156121439">
          <w:marLeft w:val="480"/>
          <w:marRight w:val="0"/>
          <w:marTop w:val="0"/>
          <w:marBottom w:val="0"/>
          <w:divBdr>
            <w:top w:val="none" w:sz="0" w:space="0" w:color="auto"/>
            <w:left w:val="none" w:sz="0" w:space="0" w:color="auto"/>
            <w:bottom w:val="none" w:sz="0" w:space="0" w:color="auto"/>
            <w:right w:val="none" w:sz="0" w:space="0" w:color="auto"/>
          </w:divBdr>
        </w:div>
        <w:div w:id="1920866980">
          <w:marLeft w:val="480"/>
          <w:marRight w:val="0"/>
          <w:marTop w:val="0"/>
          <w:marBottom w:val="0"/>
          <w:divBdr>
            <w:top w:val="none" w:sz="0" w:space="0" w:color="auto"/>
            <w:left w:val="none" w:sz="0" w:space="0" w:color="auto"/>
            <w:bottom w:val="none" w:sz="0" w:space="0" w:color="auto"/>
            <w:right w:val="none" w:sz="0" w:space="0" w:color="auto"/>
          </w:divBdr>
        </w:div>
        <w:div w:id="700399778">
          <w:marLeft w:val="480"/>
          <w:marRight w:val="0"/>
          <w:marTop w:val="0"/>
          <w:marBottom w:val="0"/>
          <w:divBdr>
            <w:top w:val="none" w:sz="0" w:space="0" w:color="auto"/>
            <w:left w:val="none" w:sz="0" w:space="0" w:color="auto"/>
            <w:bottom w:val="none" w:sz="0" w:space="0" w:color="auto"/>
            <w:right w:val="none" w:sz="0" w:space="0" w:color="auto"/>
          </w:divBdr>
        </w:div>
        <w:div w:id="415633415">
          <w:marLeft w:val="480"/>
          <w:marRight w:val="0"/>
          <w:marTop w:val="0"/>
          <w:marBottom w:val="0"/>
          <w:divBdr>
            <w:top w:val="none" w:sz="0" w:space="0" w:color="auto"/>
            <w:left w:val="none" w:sz="0" w:space="0" w:color="auto"/>
            <w:bottom w:val="none" w:sz="0" w:space="0" w:color="auto"/>
            <w:right w:val="none" w:sz="0" w:space="0" w:color="auto"/>
          </w:divBdr>
        </w:div>
      </w:divsChild>
    </w:div>
    <w:div w:id="897011186">
      <w:bodyDiv w:val="1"/>
      <w:marLeft w:val="0"/>
      <w:marRight w:val="0"/>
      <w:marTop w:val="0"/>
      <w:marBottom w:val="0"/>
      <w:divBdr>
        <w:top w:val="none" w:sz="0" w:space="0" w:color="auto"/>
        <w:left w:val="none" w:sz="0" w:space="0" w:color="auto"/>
        <w:bottom w:val="none" w:sz="0" w:space="0" w:color="auto"/>
        <w:right w:val="none" w:sz="0" w:space="0" w:color="auto"/>
      </w:divBdr>
    </w:div>
    <w:div w:id="897593404">
      <w:bodyDiv w:val="1"/>
      <w:marLeft w:val="0"/>
      <w:marRight w:val="0"/>
      <w:marTop w:val="0"/>
      <w:marBottom w:val="0"/>
      <w:divBdr>
        <w:top w:val="none" w:sz="0" w:space="0" w:color="auto"/>
        <w:left w:val="none" w:sz="0" w:space="0" w:color="auto"/>
        <w:bottom w:val="none" w:sz="0" w:space="0" w:color="auto"/>
        <w:right w:val="none" w:sz="0" w:space="0" w:color="auto"/>
      </w:divBdr>
    </w:div>
    <w:div w:id="898172068">
      <w:bodyDiv w:val="1"/>
      <w:marLeft w:val="0"/>
      <w:marRight w:val="0"/>
      <w:marTop w:val="0"/>
      <w:marBottom w:val="0"/>
      <w:divBdr>
        <w:top w:val="none" w:sz="0" w:space="0" w:color="auto"/>
        <w:left w:val="none" w:sz="0" w:space="0" w:color="auto"/>
        <w:bottom w:val="none" w:sz="0" w:space="0" w:color="auto"/>
        <w:right w:val="none" w:sz="0" w:space="0" w:color="auto"/>
      </w:divBdr>
    </w:div>
    <w:div w:id="898520127">
      <w:bodyDiv w:val="1"/>
      <w:marLeft w:val="0"/>
      <w:marRight w:val="0"/>
      <w:marTop w:val="0"/>
      <w:marBottom w:val="0"/>
      <w:divBdr>
        <w:top w:val="none" w:sz="0" w:space="0" w:color="auto"/>
        <w:left w:val="none" w:sz="0" w:space="0" w:color="auto"/>
        <w:bottom w:val="none" w:sz="0" w:space="0" w:color="auto"/>
        <w:right w:val="none" w:sz="0" w:space="0" w:color="auto"/>
      </w:divBdr>
    </w:div>
    <w:div w:id="898856356">
      <w:bodyDiv w:val="1"/>
      <w:marLeft w:val="0"/>
      <w:marRight w:val="0"/>
      <w:marTop w:val="0"/>
      <w:marBottom w:val="0"/>
      <w:divBdr>
        <w:top w:val="none" w:sz="0" w:space="0" w:color="auto"/>
        <w:left w:val="none" w:sz="0" w:space="0" w:color="auto"/>
        <w:bottom w:val="none" w:sz="0" w:space="0" w:color="auto"/>
        <w:right w:val="none" w:sz="0" w:space="0" w:color="auto"/>
      </w:divBdr>
    </w:div>
    <w:div w:id="899173051">
      <w:bodyDiv w:val="1"/>
      <w:marLeft w:val="0"/>
      <w:marRight w:val="0"/>
      <w:marTop w:val="0"/>
      <w:marBottom w:val="0"/>
      <w:divBdr>
        <w:top w:val="none" w:sz="0" w:space="0" w:color="auto"/>
        <w:left w:val="none" w:sz="0" w:space="0" w:color="auto"/>
        <w:bottom w:val="none" w:sz="0" w:space="0" w:color="auto"/>
        <w:right w:val="none" w:sz="0" w:space="0" w:color="auto"/>
      </w:divBdr>
    </w:div>
    <w:div w:id="899292695">
      <w:bodyDiv w:val="1"/>
      <w:marLeft w:val="0"/>
      <w:marRight w:val="0"/>
      <w:marTop w:val="0"/>
      <w:marBottom w:val="0"/>
      <w:divBdr>
        <w:top w:val="none" w:sz="0" w:space="0" w:color="auto"/>
        <w:left w:val="none" w:sz="0" w:space="0" w:color="auto"/>
        <w:bottom w:val="none" w:sz="0" w:space="0" w:color="auto"/>
        <w:right w:val="none" w:sz="0" w:space="0" w:color="auto"/>
      </w:divBdr>
    </w:div>
    <w:div w:id="899362988">
      <w:bodyDiv w:val="1"/>
      <w:marLeft w:val="0"/>
      <w:marRight w:val="0"/>
      <w:marTop w:val="0"/>
      <w:marBottom w:val="0"/>
      <w:divBdr>
        <w:top w:val="none" w:sz="0" w:space="0" w:color="auto"/>
        <w:left w:val="none" w:sz="0" w:space="0" w:color="auto"/>
        <w:bottom w:val="none" w:sz="0" w:space="0" w:color="auto"/>
        <w:right w:val="none" w:sz="0" w:space="0" w:color="auto"/>
      </w:divBdr>
    </w:div>
    <w:div w:id="899752364">
      <w:bodyDiv w:val="1"/>
      <w:marLeft w:val="0"/>
      <w:marRight w:val="0"/>
      <w:marTop w:val="0"/>
      <w:marBottom w:val="0"/>
      <w:divBdr>
        <w:top w:val="none" w:sz="0" w:space="0" w:color="auto"/>
        <w:left w:val="none" w:sz="0" w:space="0" w:color="auto"/>
        <w:bottom w:val="none" w:sz="0" w:space="0" w:color="auto"/>
        <w:right w:val="none" w:sz="0" w:space="0" w:color="auto"/>
      </w:divBdr>
    </w:div>
    <w:div w:id="899754199">
      <w:bodyDiv w:val="1"/>
      <w:marLeft w:val="0"/>
      <w:marRight w:val="0"/>
      <w:marTop w:val="0"/>
      <w:marBottom w:val="0"/>
      <w:divBdr>
        <w:top w:val="none" w:sz="0" w:space="0" w:color="auto"/>
        <w:left w:val="none" w:sz="0" w:space="0" w:color="auto"/>
        <w:bottom w:val="none" w:sz="0" w:space="0" w:color="auto"/>
        <w:right w:val="none" w:sz="0" w:space="0" w:color="auto"/>
      </w:divBdr>
    </w:div>
    <w:div w:id="900095515">
      <w:bodyDiv w:val="1"/>
      <w:marLeft w:val="0"/>
      <w:marRight w:val="0"/>
      <w:marTop w:val="0"/>
      <w:marBottom w:val="0"/>
      <w:divBdr>
        <w:top w:val="none" w:sz="0" w:space="0" w:color="auto"/>
        <w:left w:val="none" w:sz="0" w:space="0" w:color="auto"/>
        <w:bottom w:val="none" w:sz="0" w:space="0" w:color="auto"/>
        <w:right w:val="none" w:sz="0" w:space="0" w:color="auto"/>
      </w:divBdr>
    </w:div>
    <w:div w:id="900142968">
      <w:bodyDiv w:val="1"/>
      <w:marLeft w:val="0"/>
      <w:marRight w:val="0"/>
      <w:marTop w:val="0"/>
      <w:marBottom w:val="0"/>
      <w:divBdr>
        <w:top w:val="none" w:sz="0" w:space="0" w:color="auto"/>
        <w:left w:val="none" w:sz="0" w:space="0" w:color="auto"/>
        <w:bottom w:val="none" w:sz="0" w:space="0" w:color="auto"/>
        <w:right w:val="none" w:sz="0" w:space="0" w:color="auto"/>
      </w:divBdr>
    </w:div>
    <w:div w:id="900597030">
      <w:bodyDiv w:val="1"/>
      <w:marLeft w:val="0"/>
      <w:marRight w:val="0"/>
      <w:marTop w:val="0"/>
      <w:marBottom w:val="0"/>
      <w:divBdr>
        <w:top w:val="none" w:sz="0" w:space="0" w:color="auto"/>
        <w:left w:val="none" w:sz="0" w:space="0" w:color="auto"/>
        <w:bottom w:val="none" w:sz="0" w:space="0" w:color="auto"/>
        <w:right w:val="none" w:sz="0" w:space="0" w:color="auto"/>
      </w:divBdr>
    </w:div>
    <w:div w:id="900990802">
      <w:bodyDiv w:val="1"/>
      <w:marLeft w:val="0"/>
      <w:marRight w:val="0"/>
      <w:marTop w:val="0"/>
      <w:marBottom w:val="0"/>
      <w:divBdr>
        <w:top w:val="none" w:sz="0" w:space="0" w:color="auto"/>
        <w:left w:val="none" w:sz="0" w:space="0" w:color="auto"/>
        <w:bottom w:val="none" w:sz="0" w:space="0" w:color="auto"/>
        <w:right w:val="none" w:sz="0" w:space="0" w:color="auto"/>
      </w:divBdr>
    </w:div>
    <w:div w:id="901332596">
      <w:bodyDiv w:val="1"/>
      <w:marLeft w:val="0"/>
      <w:marRight w:val="0"/>
      <w:marTop w:val="0"/>
      <w:marBottom w:val="0"/>
      <w:divBdr>
        <w:top w:val="none" w:sz="0" w:space="0" w:color="auto"/>
        <w:left w:val="none" w:sz="0" w:space="0" w:color="auto"/>
        <w:bottom w:val="none" w:sz="0" w:space="0" w:color="auto"/>
        <w:right w:val="none" w:sz="0" w:space="0" w:color="auto"/>
      </w:divBdr>
    </w:div>
    <w:div w:id="901407223">
      <w:bodyDiv w:val="1"/>
      <w:marLeft w:val="0"/>
      <w:marRight w:val="0"/>
      <w:marTop w:val="0"/>
      <w:marBottom w:val="0"/>
      <w:divBdr>
        <w:top w:val="none" w:sz="0" w:space="0" w:color="auto"/>
        <w:left w:val="none" w:sz="0" w:space="0" w:color="auto"/>
        <w:bottom w:val="none" w:sz="0" w:space="0" w:color="auto"/>
        <w:right w:val="none" w:sz="0" w:space="0" w:color="auto"/>
      </w:divBdr>
    </w:div>
    <w:div w:id="902763108">
      <w:bodyDiv w:val="1"/>
      <w:marLeft w:val="0"/>
      <w:marRight w:val="0"/>
      <w:marTop w:val="0"/>
      <w:marBottom w:val="0"/>
      <w:divBdr>
        <w:top w:val="none" w:sz="0" w:space="0" w:color="auto"/>
        <w:left w:val="none" w:sz="0" w:space="0" w:color="auto"/>
        <w:bottom w:val="none" w:sz="0" w:space="0" w:color="auto"/>
        <w:right w:val="none" w:sz="0" w:space="0" w:color="auto"/>
      </w:divBdr>
    </w:div>
    <w:div w:id="903028124">
      <w:bodyDiv w:val="1"/>
      <w:marLeft w:val="0"/>
      <w:marRight w:val="0"/>
      <w:marTop w:val="0"/>
      <w:marBottom w:val="0"/>
      <w:divBdr>
        <w:top w:val="none" w:sz="0" w:space="0" w:color="auto"/>
        <w:left w:val="none" w:sz="0" w:space="0" w:color="auto"/>
        <w:bottom w:val="none" w:sz="0" w:space="0" w:color="auto"/>
        <w:right w:val="none" w:sz="0" w:space="0" w:color="auto"/>
      </w:divBdr>
    </w:div>
    <w:div w:id="903754009">
      <w:bodyDiv w:val="1"/>
      <w:marLeft w:val="0"/>
      <w:marRight w:val="0"/>
      <w:marTop w:val="0"/>
      <w:marBottom w:val="0"/>
      <w:divBdr>
        <w:top w:val="none" w:sz="0" w:space="0" w:color="auto"/>
        <w:left w:val="none" w:sz="0" w:space="0" w:color="auto"/>
        <w:bottom w:val="none" w:sz="0" w:space="0" w:color="auto"/>
        <w:right w:val="none" w:sz="0" w:space="0" w:color="auto"/>
      </w:divBdr>
    </w:div>
    <w:div w:id="903755449">
      <w:bodyDiv w:val="1"/>
      <w:marLeft w:val="0"/>
      <w:marRight w:val="0"/>
      <w:marTop w:val="0"/>
      <w:marBottom w:val="0"/>
      <w:divBdr>
        <w:top w:val="none" w:sz="0" w:space="0" w:color="auto"/>
        <w:left w:val="none" w:sz="0" w:space="0" w:color="auto"/>
        <w:bottom w:val="none" w:sz="0" w:space="0" w:color="auto"/>
        <w:right w:val="none" w:sz="0" w:space="0" w:color="auto"/>
      </w:divBdr>
    </w:div>
    <w:div w:id="903760690">
      <w:bodyDiv w:val="1"/>
      <w:marLeft w:val="0"/>
      <w:marRight w:val="0"/>
      <w:marTop w:val="0"/>
      <w:marBottom w:val="0"/>
      <w:divBdr>
        <w:top w:val="none" w:sz="0" w:space="0" w:color="auto"/>
        <w:left w:val="none" w:sz="0" w:space="0" w:color="auto"/>
        <w:bottom w:val="none" w:sz="0" w:space="0" w:color="auto"/>
        <w:right w:val="none" w:sz="0" w:space="0" w:color="auto"/>
      </w:divBdr>
    </w:div>
    <w:div w:id="903948713">
      <w:bodyDiv w:val="1"/>
      <w:marLeft w:val="0"/>
      <w:marRight w:val="0"/>
      <w:marTop w:val="0"/>
      <w:marBottom w:val="0"/>
      <w:divBdr>
        <w:top w:val="none" w:sz="0" w:space="0" w:color="auto"/>
        <w:left w:val="none" w:sz="0" w:space="0" w:color="auto"/>
        <w:bottom w:val="none" w:sz="0" w:space="0" w:color="auto"/>
        <w:right w:val="none" w:sz="0" w:space="0" w:color="auto"/>
      </w:divBdr>
    </w:div>
    <w:div w:id="904099459">
      <w:bodyDiv w:val="1"/>
      <w:marLeft w:val="0"/>
      <w:marRight w:val="0"/>
      <w:marTop w:val="0"/>
      <w:marBottom w:val="0"/>
      <w:divBdr>
        <w:top w:val="none" w:sz="0" w:space="0" w:color="auto"/>
        <w:left w:val="none" w:sz="0" w:space="0" w:color="auto"/>
        <w:bottom w:val="none" w:sz="0" w:space="0" w:color="auto"/>
        <w:right w:val="none" w:sz="0" w:space="0" w:color="auto"/>
      </w:divBdr>
    </w:div>
    <w:div w:id="904414413">
      <w:bodyDiv w:val="1"/>
      <w:marLeft w:val="0"/>
      <w:marRight w:val="0"/>
      <w:marTop w:val="0"/>
      <w:marBottom w:val="0"/>
      <w:divBdr>
        <w:top w:val="none" w:sz="0" w:space="0" w:color="auto"/>
        <w:left w:val="none" w:sz="0" w:space="0" w:color="auto"/>
        <w:bottom w:val="none" w:sz="0" w:space="0" w:color="auto"/>
        <w:right w:val="none" w:sz="0" w:space="0" w:color="auto"/>
      </w:divBdr>
    </w:div>
    <w:div w:id="904418104">
      <w:bodyDiv w:val="1"/>
      <w:marLeft w:val="0"/>
      <w:marRight w:val="0"/>
      <w:marTop w:val="0"/>
      <w:marBottom w:val="0"/>
      <w:divBdr>
        <w:top w:val="none" w:sz="0" w:space="0" w:color="auto"/>
        <w:left w:val="none" w:sz="0" w:space="0" w:color="auto"/>
        <w:bottom w:val="none" w:sz="0" w:space="0" w:color="auto"/>
        <w:right w:val="none" w:sz="0" w:space="0" w:color="auto"/>
      </w:divBdr>
    </w:div>
    <w:div w:id="904486911">
      <w:bodyDiv w:val="1"/>
      <w:marLeft w:val="0"/>
      <w:marRight w:val="0"/>
      <w:marTop w:val="0"/>
      <w:marBottom w:val="0"/>
      <w:divBdr>
        <w:top w:val="none" w:sz="0" w:space="0" w:color="auto"/>
        <w:left w:val="none" w:sz="0" w:space="0" w:color="auto"/>
        <w:bottom w:val="none" w:sz="0" w:space="0" w:color="auto"/>
        <w:right w:val="none" w:sz="0" w:space="0" w:color="auto"/>
      </w:divBdr>
    </w:div>
    <w:div w:id="904873571">
      <w:bodyDiv w:val="1"/>
      <w:marLeft w:val="0"/>
      <w:marRight w:val="0"/>
      <w:marTop w:val="0"/>
      <w:marBottom w:val="0"/>
      <w:divBdr>
        <w:top w:val="none" w:sz="0" w:space="0" w:color="auto"/>
        <w:left w:val="none" w:sz="0" w:space="0" w:color="auto"/>
        <w:bottom w:val="none" w:sz="0" w:space="0" w:color="auto"/>
        <w:right w:val="none" w:sz="0" w:space="0" w:color="auto"/>
      </w:divBdr>
    </w:div>
    <w:div w:id="904952896">
      <w:bodyDiv w:val="1"/>
      <w:marLeft w:val="0"/>
      <w:marRight w:val="0"/>
      <w:marTop w:val="0"/>
      <w:marBottom w:val="0"/>
      <w:divBdr>
        <w:top w:val="none" w:sz="0" w:space="0" w:color="auto"/>
        <w:left w:val="none" w:sz="0" w:space="0" w:color="auto"/>
        <w:bottom w:val="none" w:sz="0" w:space="0" w:color="auto"/>
        <w:right w:val="none" w:sz="0" w:space="0" w:color="auto"/>
      </w:divBdr>
    </w:div>
    <w:div w:id="905841944">
      <w:bodyDiv w:val="1"/>
      <w:marLeft w:val="0"/>
      <w:marRight w:val="0"/>
      <w:marTop w:val="0"/>
      <w:marBottom w:val="0"/>
      <w:divBdr>
        <w:top w:val="none" w:sz="0" w:space="0" w:color="auto"/>
        <w:left w:val="none" w:sz="0" w:space="0" w:color="auto"/>
        <w:bottom w:val="none" w:sz="0" w:space="0" w:color="auto"/>
        <w:right w:val="none" w:sz="0" w:space="0" w:color="auto"/>
      </w:divBdr>
    </w:div>
    <w:div w:id="905871354">
      <w:bodyDiv w:val="1"/>
      <w:marLeft w:val="0"/>
      <w:marRight w:val="0"/>
      <w:marTop w:val="0"/>
      <w:marBottom w:val="0"/>
      <w:divBdr>
        <w:top w:val="none" w:sz="0" w:space="0" w:color="auto"/>
        <w:left w:val="none" w:sz="0" w:space="0" w:color="auto"/>
        <w:bottom w:val="none" w:sz="0" w:space="0" w:color="auto"/>
        <w:right w:val="none" w:sz="0" w:space="0" w:color="auto"/>
      </w:divBdr>
    </w:div>
    <w:div w:id="906065517">
      <w:bodyDiv w:val="1"/>
      <w:marLeft w:val="0"/>
      <w:marRight w:val="0"/>
      <w:marTop w:val="0"/>
      <w:marBottom w:val="0"/>
      <w:divBdr>
        <w:top w:val="none" w:sz="0" w:space="0" w:color="auto"/>
        <w:left w:val="none" w:sz="0" w:space="0" w:color="auto"/>
        <w:bottom w:val="none" w:sz="0" w:space="0" w:color="auto"/>
        <w:right w:val="none" w:sz="0" w:space="0" w:color="auto"/>
      </w:divBdr>
      <w:divsChild>
        <w:div w:id="48918368">
          <w:marLeft w:val="480"/>
          <w:marRight w:val="0"/>
          <w:marTop w:val="0"/>
          <w:marBottom w:val="0"/>
          <w:divBdr>
            <w:top w:val="none" w:sz="0" w:space="0" w:color="auto"/>
            <w:left w:val="none" w:sz="0" w:space="0" w:color="auto"/>
            <w:bottom w:val="none" w:sz="0" w:space="0" w:color="auto"/>
            <w:right w:val="none" w:sz="0" w:space="0" w:color="auto"/>
          </w:divBdr>
        </w:div>
        <w:div w:id="694842504">
          <w:marLeft w:val="480"/>
          <w:marRight w:val="0"/>
          <w:marTop w:val="0"/>
          <w:marBottom w:val="0"/>
          <w:divBdr>
            <w:top w:val="none" w:sz="0" w:space="0" w:color="auto"/>
            <w:left w:val="none" w:sz="0" w:space="0" w:color="auto"/>
            <w:bottom w:val="none" w:sz="0" w:space="0" w:color="auto"/>
            <w:right w:val="none" w:sz="0" w:space="0" w:color="auto"/>
          </w:divBdr>
        </w:div>
        <w:div w:id="44330613">
          <w:marLeft w:val="480"/>
          <w:marRight w:val="0"/>
          <w:marTop w:val="0"/>
          <w:marBottom w:val="0"/>
          <w:divBdr>
            <w:top w:val="none" w:sz="0" w:space="0" w:color="auto"/>
            <w:left w:val="none" w:sz="0" w:space="0" w:color="auto"/>
            <w:bottom w:val="none" w:sz="0" w:space="0" w:color="auto"/>
            <w:right w:val="none" w:sz="0" w:space="0" w:color="auto"/>
          </w:divBdr>
        </w:div>
        <w:div w:id="42680995">
          <w:marLeft w:val="480"/>
          <w:marRight w:val="0"/>
          <w:marTop w:val="0"/>
          <w:marBottom w:val="0"/>
          <w:divBdr>
            <w:top w:val="none" w:sz="0" w:space="0" w:color="auto"/>
            <w:left w:val="none" w:sz="0" w:space="0" w:color="auto"/>
            <w:bottom w:val="none" w:sz="0" w:space="0" w:color="auto"/>
            <w:right w:val="none" w:sz="0" w:space="0" w:color="auto"/>
          </w:divBdr>
        </w:div>
        <w:div w:id="1002590688">
          <w:marLeft w:val="480"/>
          <w:marRight w:val="0"/>
          <w:marTop w:val="0"/>
          <w:marBottom w:val="0"/>
          <w:divBdr>
            <w:top w:val="none" w:sz="0" w:space="0" w:color="auto"/>
            <w:left w:val="none" w:sz="0" w:space="0" w:color="auto"/>
            <w:bottom w:val="none" w:sz="0" w:space="0" w:color="auto"/>
            <w:right w:val="none" w:sz="0" w:space="0" w:color="auto"/>
          </w:divBdr>
        </w:div>
        <w:div w:id="1589918897">
          <w:marLeft w:val="480"/>
          <w:marRight w:val="0"/>
          <w:marTop w:val="0"/>
          <w:marBottom w:val="0"/>
          <w:divBdr>
            <w:top w:val="none" w:sz="0" w:space="0" w:color="auto"/>
            <w:left w:val="none" w:sz="0" w:space="0" w:color="auto"/>
            <w:bottom w:val="none" w:sz="0" w:space="0" w:color="auto"/>
            <w:right w:val="none" w:sz="0" w:space="0" w:color="auto"/>
          </w:divBdr>
        </w:div>
        <w:div w:id="1245189749">
          <w:marLeft w:val="480"/>
          <w:marRight w:val="0"/>
          <w:marTop w:val="0"/>
          <w:marBottom w:val="0"/>
          <w:divBdr>
            <w:top w:val="none" w:sz="0" w:space="0" w:color="auto"/>
            <w:left w:val="none" w:sz="0" w:space="0" w:color="auto"/>
            <w:bottom w:val="none" w:sz="0" w:space="0" w:color="auto"/>
            <w:right w:val="none" w:sz="0" w:space="0" w:color="auto"/>
          </w:divBdr>
        </w:div>
        <w:div w:id="392507047">
          <w:marLeft w:val="480"/>
          <w:marRight w:val="0"/>
          <w:marTop w:val="0"/>
          <w:marBottom w:val="0"/>
          <w:divBdr>
            <w:top w:val="none" w:sz="0" w:space="0" w:color="auto"/>
            <w:left w:val="none" w:sz="0" w:space="0" w:color="auto"/>
            <w:bottom w:val="none" w:sz="0" w:space="0" w:color="auto"/>
            <w:right w:val="none" w:sz="0" w:space="0" w:color="auto"/>
          </w:divBdr>
        </w:div>
        <w:div w:id="1697541217">
          <w:marLeft w:val="480"/>
          <w:marRight w:val="0"/>
          <w:marTop w:val="0"/>
          <w:marBottom w:val="0"/>
          <w:divBdr>
            <w:top w:val="none" w:sz="0" w:space="0" w:color="auto"/>
            <w:left w:val="none" w:sz="0" w:space="0" w:color="auto"/>
            <w:bottom w:val="none" w:sz="0" w:space="0" w:color="auto"/>
            <w:right w:val="none" w:sz="0" w:space="0" w:color="auto"/>
          </w:divBdr>
        </w:div>
        <w:div w:id="661661145">
          <w:marLeft w:val="480"/>
          <w:marRight w:val="0"/>
          <w:marTop w:val="0"/>
          <w:marBottom w:val="0"/>
          <w:divBdr>
            <w:top w:val="none" w:sz="0" w:space="0" w:color="auto"/>
            <w:left w:val="none" w:sz="0" w:space="0" w:color="auto"/>
            <w:bottom w:val="none" w:sz="0" w:space="0" w:color="auto"/>
            <w:right w:val="none" w:sz="0" w:space="0" w:color="auto"/>
          </w:divBdr>
        </w:div>
        <w:div w:id="1502619842">
          <w:marLeft w:val="480"/>
          <w:marRight w:val="0"/>
          <w:marTop w:val="0"/>
          <w:marBottom w:val="0"/>
          <w:divBdr>
            <w:top w:val="none" w:sz="0" w:space="0" w:color="auto"/>
            <w:left w:val="none" w:sz="0" w:space="0" w:color="auto"/>
            <w:bottom w:val="none" w:sz="0" w:space="0" w:color="auto"/>
            <w:right w:val="none" w:sz="0" w:space="0" w:color="auto"/>
          </w:divBdr>
        </w:div>
        <w:div w:id="373425510">
          <w:marLeft w:val="480"/>
          <w:marRight w:val="0"/>
          <w:marTop w:val="0"/>
          <w:marBottom w:val="0"/>
          <w:divBdr>
            <w:top w:val="none" w:sz="0" w:space="0" w:color="auto"/>
            <w:left w:val="none" w:sz="0" w:space="0" w:color="auto"/>
            <w:bottom w:val="none" w:sz="0" w:space="0" w:color="auto"/>
            <w:right w:val="none" w:sz="0" w:space="0" w:color="auto"/>
          </w:divBdr>
        </w:div>
        <w:div w:id="789591291">
          <w:marLeft w:val="480"/>
          <w:marRight w:val="0"/>
          <w:marTop w:val="0"/>
          <w:marBottom w:val="0"/>
          <w:divBdr>
            <w:top w:val="none" w:sz="0" w:space="0" w:color="auto"/>
            <w:left w:val="none" w:sz="0" w:space="0" w:color="auto"/>
            <w:bottom w:val="none" w:sz="0" w:space="0" w:color="auto"/>
            <w:right w:val="none" w:sz="0" w:space="0" w:color="auto"/>
          </w:divBdr>
        </w:div>
        <w:div w:id="438839827">
          <w:marLeft w:val="480"/>
          <w:marRight w:val="0"/>
          <w:marTop w:val="0"/>
          <w:marBottom w:val="0"/>
          <w:divBdr>
            <w:top w:val="none" w:sz="0" w:space="0" w:color="auto"/>
            <w:left w:val="none" w:sz="0" w:space="0" w:color="auto"/>
            <w:bottom w:val="none" w:sz="0" w:space="0" w:color="auto"/>
            <w:right w:val="none" w:sz="0" w:space="0" w:color="auto"/>
          </w:divBdr>
        </w:div>
        <w:div w:id="878273835">
          <w:marLeft w:val="480"/>
          <w:marRight w:val="0"/>
          <w:marTop w:val="0"/>
          <w:marBottom w:val="0"/>
          <w:divBdr>
            <w:top w:val="none" w:sz="0" w:space="0" w:color="auto"/>
            <w:left w:val="none" w:sz="0" w:space="0" w:color="auto"/>
            <w:bottom w:val="none" w:sz="0" w:space="0" w:color="auto"/>
            <w:right w:val="none" w:sz="0" w:space="0" w:color="auto"/>
          </w:divBdr>
        </w:div>
        <w:div w:id="938023113">
          <w:marLeft w:val="480"/>
          <w:marRight w:val="0"/>
          <w:marTop w:val="0"/>
          <w:marBottom w:val="0"/>
          <w:divBdr>
            <w:top w:val="none" w:sz="0" w:space="0" w:color="auto"/>
            <w:left w:val="none" w:sz="0" w:space="0" w:color="auto"/>
            <w:bottom w:val="none" w:sz="0" w:space="0" w:color="auto"/>
            <w:right w:val="none" w:sz="0" w:space="0" w:color="auto"/>
          </w:divBdr>
        </w:div>
        <w:div w:id="1571189587">
          <w:marLeft w:val="480"/>
          <w:marRight w:val="0"/>
          <w:marTop w:val="0"/>
          <w:marBottom w:val="0"/>
          <w:divBdr>
            <w:top w:val="none" w:sz="0" w:space="0" w:color="auto"/>
            <w:left w:val="none" w:sz="0" w:space="0" w:color="auto"/>
            <w:bottom w:val="none" w:sz="0" w:space="0" w:color="auto"/>
            <w:right w:val="none" w:sz="0" w:space="0" w:color="auto"/>
          </w:divBdr>
        </w:div>
        <w:div w:id="588974112">
          <w:marLeft w:val="480"/>
          <w:marRight w:val="0"/>
          <w:marTop w:val="0"/>
          <w:marBottom w:val="0"/>
          <w:divBdr>
            <w:top w:val="none" w:sz="0" w:space="0" w:color="auto"/>
            <w:left w:val="none" w:sz="0" w:space="0" w:color="auto"/>
            <w:bottom w:val="none" w:sz="0" w:space="0" w:color="auto"/>
            <w:right w:val="none" w:sz="0" w:space="0" w:color="auto"/>
          </w:divBdr>
        </w:div>
        <w:div w:id="24411745">
          <w:marLeft w:val="480"/>
          <w:marRight w:val="0"/>
          <w:marTop w:val="0"/>
          <w:marBottom w:val="0"/>
          <w:divBdr>
            <w:top w:val="none" w:sz="0" w:space="0" w:color="auto"/>
            <w:left w:val="none" w:sz="0" w:space="0" w:color="auto"/>
            <w:bottom w:val="none" w:sz="0" w:space="0" w:color="auto"/>
            <w:right w:val="none" w:sz="0" w:space="0" w:color="auto"/>
          </w:divBdr>
        </w:div>
        <w:div w:id="1662387954">
          <w:marLeft w:val="480"/>
          <w:marRight w:val="0"/>
          <w:marTop w:val="0"/>
          <w:marBottom w:val="0"/>
          <w:divBdr>
            <w:top w:val="none" w:sz="0" w:space="0" w:color="auto"/>
            <w:left w:val="none" w:sz="0" w:space="0" w:color="auto"/>
            <w:bottom w:val="none" w:sz="0" w:space="0" w:color="auto"/>
            <w:right w:val="none" w:sz="0" w:space="0" w:color="auto"/>
          </w:divBdr>
        </w:div>
        <w:div w:id="948269832">
          <w:marLeft w:val="480"/>
          <w:marRight w:val="0"/>
          <w:marTop w:val="0"/>
          <w:marBottom w:val="0"/>
          <w:divBdr>
            <w:top w:val="none" w:sz="0" w:space="0" w:color="auto"/>
            <w:left w:val="none" w:sz="0" w:space="0" w:color="auto"/>
            <w:bottom w:val="none" w:sz="0" w:space="0" w:color="auto"/>
            <w:right w:val="none" w:sz="0" w:space="0" w:color="auto"/>
          </w:divBdr>
        </w:div>
        <w:div w:id="1575163198">
          <w:marLeft w:val="480"/>
          <w:marRight w:val="0"/>
          <w:marTop w:val="0"/>
          <w:marBottom w:val="0"/>
          <w:divBdr>
            <w:top w:val="none" w:sz="0" w:space="0" w:color="auto"/>
            <w:left w:val="none" w:sz="0" w:space="0" w:color="auto"/>
            <w:bottom w:val="none" w:sz="0" w:space="0" w:color="auto"/>
            <w:right w:val="none" w:sz="0" w:space="0" w:color="auto"/>
          </w:divBdr>
        </w:div>
        <w:div w:id="722489605">
          <w:marLeft w:val="480"/>
          <w:marRight w:val="0"/>
          <w:marTop w:val="0"/>
          <w:marBottom w:val="0"/>
          <w:divBdr>
            <w:top w:val="none" w:sz="0" w:space="0" w:color="auto"/>
            <w:left w:val="none" w:sz="0" w:space="0" w:color="auto"/>
            <w:bottom w:val="none" w:sz="0" w:space="0" w:color="auto"/>
            <w:right w:val="none" w:sz="0" w:space="0" w:color="auto"/>
          </w:divBdr>
        </w:div>
        <w:div w:id="253169048">
          <w:marLeft w:val="480"/>
          <w:marRight w:val="0"/>
          <w:marTop w:val="0"/>
          <w:marBottom w:val="0"/>
          <w:divBdr>
            <w:top w:val="none" w:sz="0" w:space="0" w:color="auto"/>
            <w:left w:val="none" w:sz="0" w:space="0" w:color="auto"/>
            <w:bottom w:val="none" w:sz="0" w:space="0" w:color="auto"/>
            <w:right w:val="none" w:sz="0" w:space="0" w:color="auto"/>
          </w:divBdr>
        </w:div>
        <w:div w:id="1205368114">
          <w:marLeft w:val="480"/>
          <w:marRight w:val="0"/>
          <w:marTop w:val="0"/>
          <w:marBottom w:val="0"/>
          <w:divBdr>
            <w:top w:val="none" w:sz="0" w:space="0" w:color="auto"/>
            <w:left w:val="none" w:sz="0" w:space="0" w:color="auto"/>
            <w:bottom w:val="none" w:sz="0" w:space="0" w:color="auto"/>
            <w:right w:val="none" w:sz="0" w:space="0" w:color="auto"/>
          </w:divBdr>
        </w:div>
        <w:div w:id="1305231609">
          <w:marLeft w:val="480"/>
          <w:marRight w:val="0"/>
          <w:marTop w:val="0"/>
          <w:marBottom w:val="0"/>
          <w:divBdr>
            <w:top w:val="none" w:sz="0" w:space="0" w:color="auto"/>
            <w:left w:val="none" w:sz="0" w:space="0" w:color="auto"/>
            <w:bottom w:val="none" w:sz="0" w:space="0" w:color="auto"/>
            <w:right w:val="none" w:sz="0" w:space="0" w:color="auto"/>
          </w:divBdr>
        </w:div>
        <w:div w:id="1116674127">
          <w:marLeft w:val="480"/>
          <w:marRight w:val="0"/>
          <w:marTop w:val="0"/>
          <w:marBottom w:val="0"/>
          <w:divBdr>
            <w:top w:val="none" w:sz="0" w:space="0" w:color="auto"/>
            <w:left w:val="none" w:sz="0" w:space="0" w:color="auto"/>
            <w:bottom w:val="none" w:sz="0" w:space="0" w:color="auto"/>
            <w:right w:val="none" w:sz="0" w:space="0" w:color="auto"/>
          </w:divBdr>
        </w:div>
        <w:div w:id="2006861706">
          <w:marLeft w:val="480"/>
          <w:marRight w:val="0"/>
          <w:marTop w:val="0"/>
          <w:marBottom w:val="0"/>
          <w:divBdr>
            <w:top w:val="none" w:sz="0" w:space="0" w:color="auto"/>
            <w:left w:val="none" w:sz="0" w:space="0" w:color="auto"/>
            <w:bottom w:val="none" w:sz="0" w:space="0" w:color="auto"/>
            <w:right w:val="none" w:sz="0" w:space="0" w:color="auto"/>
          </w:divBdr>
        </w:div>
        <w:div w:id="732504506">
          <w:marLeft w:val="480"/>
          <w:marRight w:val="0"/>
          <w:marTop w:val="0"/>
          <w:marBottom w:val="0"/>
          <w:divBdr>
            <w:top w:val="none" w:sz="0" w:space="0" w:color="auto"/>
            <w:left w:val="none" w:sz="0" w:space="0" w:color="auto"/>
            <w:bottom w:val="none" w:sz="0" w:space="0" w:color="auto"/>
            <w:right w:val="none" w:sz="0" w:space="0" w:color="auto"/>
          </w:divBdr>
        </w:div>
        <w:div w:id="476336681">
          <w:marLeft w:val="480"/>
          <w:marRight w:val="0"/>
          <w:marTop w:val="0"/>
          <w:marBottom w:val="0"/>
          <w:divBdr>
            <w:top w:val="none" w:sz="0" w:space="0" w:color="auto"/>
            <w:left w:val="none" w:sz="0" w:space="0" w:color="auto"/>
            <w:bottom w:val="none" w:sz="0" w:space="0" w:color="auto"/>
            <w:right w:val="none" w:sz="0" w:space="0" w:color="auto"/>
          </w:divBdr>
        </w:div>
        <w:div w:id="619068813">
          <w:marLeft w:val="480"/>
          <w:marRight w:val="0"/>
          <w:marTop w:val="0"/>
          <w:marBottom w:val="0"/>
          <w:divBdr>
            <w:top w:val="none" w:sz="0" w:space="0" w:color="auto"/>
            <w:left w:val="none" w:sz="0" w:space="0" w:color="auto"/>
            <w:bottom w:val="none" w:sz="0" w:space="0" w:color="auto"/>
            <w:right w:val="none" w:sz="0" w:space="0" w:color="auto"/>
          </w:divBdr>
        </w:div>
        <w:div w:id="420376666">
          <w:marLeft w:val="480"/>
          <w:marRight w:val="0"/>
          <w:marTop w:val="0"/>
          <w:marBottom w:val="0"/>
          <w:divBdr>
            <w:top w:val="none" w:sz="0" w:space="0" w:color="auto"/>
            <w:left w:val="none" w:sz="0" w:space="0" w:color="auto"/>
            <w:bottom w:val="none" w:sz="0" w:space="0" w:color="auto"/>
            <w:right w:val="none" w:sz="0" w:space="0" w:color="auto"/>
          </w:divBdr>
        </w:div>
        <w:div w:id="37559815">
          <w:marLeft w:val="480"/>
          <w:marRight w:val="0"/>
          <w:marTop w:val="0"/>
          <w:marBottom w:val="0"/>
          <w:divBdr>
            <w:top w:val="none" w:sz="0" w:space="0" w:color="auto"/>
            <w:left w:val="none" w:sz="0" w:space="0" w:color="auto"/>
            <w:bottom w:val="none" w:sz="0" w:space="0" w:color="auto"/>
            <w:right w:val="none" w:sz="0" w:space="0" w:color="auto"/>
          </w:divBdr>
        </w:div>
        <w:div w:id="1121727550">
          <w:marLeft w:val="480"/>
          <w:marRight w:val="0"/>
          <w:marTop w:val="0"/>
          <w:marBottom w:val="0"/>
          <w:divBdr>
            <w:top w:val="none" w:sz="0" w:space="0" w:color="auto"/>
            <w:left w:val="none" w:sz="0" w:space="0" w:color="auto"/>
            <w:bottom w:val="none" w:sz="0" w:space="0" w:color="auto"/>
            <w:right w:val="none" w:sz="0" w:space="0" w:color="auto"/>
          </w:divBdr>
        </w:div>
        <w:div w:id="157504850">
          <w:marLeft w:val="480"/>
          <w:marRight w:val="0"/>
          <w:marTop w:val="0"/>
          <w:marBottom w:val="0"/>
          <w:divBdr>
            <w:top w:val="none" w:sz="0" w:space="0" w:color="auto"/>
            <w:left w:val="none" w:sz="0" w:space="0" w:color="auto"/>
            <w:bottom w:val="none" w:sz="0" w:space="0" w:color="auto"/>
            <w:right w:val="none" w:sz="0" w:space="0" w:color="auto"/>
          </w:divBdr>
        </w:div>
        <w:div w:id="1587114062">
          <w:marLeft w:val="480"/>
          <w:marRight w:val="0"/>
          <w:marTop w:val="0"/>
          <w:marBottom w:val="0"/>
          <w:divBdr>
            <w:top w:val="none" w:sz="0" w:space="0" w:color="auto"/>
            <w:left w:val="none" w:sz="0" w:space="0" w:color="auto"/>
            <w:bottom w:val="none" w:sz="0" w:space="0" w:color="auto"/>
            <w:right w:val="none" w:sz="0" w:space="0" w:color="auto"/>
          </w:divBdr>
        </w:div>
        <w:div w:id="297882410">
          <w:marLeft w:val="480"/>
          <w:marRight w:val="0"/>
          <w:marTop w:val="0"/>
          <w:marBottom w:val="0"/>
          <w:divBdr>
            <w:top w:val="none" w:sz="0" w:space="0" w:color="auto"/>
            <w:left w:val="none" w:sz="0" w:space="0" w:color="auto"/>
            <w:bottom w:val="none" w:sz="0" w:space="0" w:color="auto"/>
            <w:right w:val="none" w:sz="0" w:space="0" w:color="auto"/>
          </w:divBdr>
        </w:div>
        <w:div w:id="475687397">
          <w:marLeft w:val="480"/>
          <w:marRight w:val="0"/>
          <w:marTop w:val="0"/>
          <w:marBottom w:val="0"/>
          <w:divBdr>
            <w:top w:val="none" w:sz="0" w:space="0" w:color="auto"/>
            <w:left w:val="none" w:sz="0" w:space="0" w:color="auto"/>
            <w:bottom w:val="none" w:sz="0" w:space="0" w:color="auto"/>
            <w:right w:val="none" w:sz="0" w:space="0" w:color="auto"/>
          </w:divBdr>
        </w:div>
        <w:div w:id="1116867684">
          <w:marLeft w:val="480"/>
          <w:marRight w:val="0"/>
          <w:marTop w:val="0"/>
          <w:marBottom w:val="0"/>
          <w:divBdr>
            <w:top w:val="none" w:sz="0" w:space="0" w:color="auto"/>
            <w:left w:val="none" w:sz="0" w:space="0" w:color="auto"/>
            <w:bottom w:val="none" w:sz="0" w:space="0" w:color="auto"/>
            <w:right w:val="none" w:sz="0" w:space="0" w:color="auto"/>
          </w:divBdr>
        </w:div>
        <w:div w:id="332297936">
          <w:marLeft w:val="480"/>
          <w:marRight w:val="0"/>
          <w:marTop w:val="0"/>
          <w:marBottom w:val="0"/>
          <w:divBdr>
            <w:top w:val="none" w:sz="0" w:space="0" w:color="auto"/>
            <w:left w:val="none" w:sz="0" w:space="0" w:color="auto"/>
            <w:bottom w:val="none" w:sz="0" w:space="0" w:color="auto"/>
            <w:right w:val="none" w:sz="0" w:space="0" w:color="auto"/>
          </w:divBdr>
        </w:div>
        <w:div w:id="1895921368">
          <w:marLeft w:val="480"/>
          <w:marRight w:val="0"/>
          <w:marTop w:val="0"/>
          <w:marBottom w:val="0"/>
          <w:divBdr>
            <w:top w:val="none" w:sz="0" w:space="0" w:color="auto"/>
            <w:left w:val="none" w:sz="0" w:space="0" w:color="auto"/>
            <w:bottom w:val="none" w:sz="0" w:space="0" w:color="auto"/>
            <w:right w:val="none" w:sz="0" w:space="0" w:color="auto"/>
          </w:divBdr>
        </w:div>
        <w:div w:id="587470705">
          <w:marLeft w:val="480"/>
          <w:marRight w:val="0"/>
          <w:marTop w:val="0"/>
          <w:marBottom w:val="0"/>
          <w:divBdr>
            <w:top w:val="none" w:sz="0" w:space="0" w:color="auto"/>
            <w:left w:val="none" w:sz="0" w:space="0" w:color="auto"/>
            <w:bottom w:val="none" w:sz="0" w:space="0" w:color="auto"/>
            <w:right w:val="none" w:sz="0" w:space="0" w:color="auto"/>
          </w:divBdr>
        </w:div>
        <w:div w:id="546336950">
          <w:marLeft w:val="480"/>
          <w:marRight w:val="0"/>
          <w:marTop w:val="0"/>
          <w:marBottom w:val="0"/>
          <w:divBdr>
            <w:top w:val="none" w:sz="0" w:space="0" w:color="auto"/>
            <w:left w:val="none" w:sz="0" w:space="0" w:color="auto"/>
            <w:bottom w:val="none" w:sz="0" w:space="0" w:color="auto"/>
            <w:right w:val="none" w:sz="0" w:space="0" w:color="auto"/>
          </w:divBdr>
        </w:div>
        <w:div w:id="1429619702">
          <w:marLeft w:val="480"/>
          <w:marRight w:val="0"/>
          <w:marTop w:val="0"/>
          <w:marBottom w:val="0"/>
          <w:divBdr>
            <w:top w:val="none" w:sz="0" w:space="0" w:color="auto"/>
            <w:left w:val="none" w:sz="0" w:space="0" w:color="auto"/>
            <w:bottom w:val="none" w:sz="0" w:space="0" w:color="auto"/>
            <w:right w:val="none" w:sz="0" w:space="0" w:color="auto"/>
          </w:divBdr>
        </w:div>
        <w:div w:id="1794405265">
          <w:marLeft w:val="480"/>
          <w:marRight w:val="0"/>
          <w:marTop w:val="0"/>
          <w:marBottom w:val="0"/>
          <w:divBdr>
            <w:top w:val="none" w:sz="0" w:space="0" w:color="auto"/>
            <w:left w:val="none" w:sz="0" w:space="0" w:color="auto"/>
            <w:bottom w:val="none" w:sz="0" w:space="0" w:color="auto"/>
            <w:right w:val="none" w:sz="0" w:space="0" w:color="auto"/>
          </w:divBdr>
        </w:div>
        <w:div w:id="1249732742">
          <w:marLeft w:val="480"/>
          <w:marRight w:val="0"/>
          <w:marTop w:val="0"/>
          <w:marBottom w:val="0"/>
          <w:divBdr>
            <w:top w:val="none" w:sz="0" w:space="0" w:color="auto"/>
            <w:left w:val="none" w:sz="0" w:space="0" w:color="auto"/>
            <w:bottom w:val="none" w:sz="0" w:space="0" w:color="auto"/>
            <w:right w:val="none" w:sz="0" w:space="0" w:color="auto"/>
          </w:divBdr>
        </w:div>
        <w:div w:id="1672559622">
          <w:marLeft w:val="480"/>
          <w:marRight w:val="0"/>
          <w:marTop w:val="0"/>
          <w:marBottom w:val="0"/>
          <w:divBdr>
            <w:top w:val="none" w:sz="0" w:space="0" w:color="auto"/>
            <w:left w:val="none" w:sz="0" w:space="0" w:color="auto"/>
            <w:bottom w:val="none" w:sz="0" w:space="0" w:color="auto"/>
            <w:right w:val="none" w:sz="0" w:space="0" w:color="auto"/>
          </w:divBdr>
        </w:div>
        <w:div w:id="1237744344">
          <w:marLeft w:val="480"/>
          <w:marRight w:val="0"/>
          <w:marTop w:val="0"/>
          <w:marBottom w:val="0"/>
          <w:divBdr>
            <w:top w:val="none" w:sz="0" w:space="0" w:color="auto"/>
            <w:left w:val="none" w:sz="0" w:space="0" w:color="auto"/>
            <w:bottom w:val="none" w:sz="0" w:space="0" w:color="auto"/>
            <w:right w:val="none" w:sz="0" w:space="0" w:color="auto"/>
          </w:divBdr>
        </w:div>
        <w:div w:id="253780673">
          <w:marLeft w:val="480"/>
          <w:marRight w:val="0"/>
          <w:marTop w:val="0"/>
          <w:marBottom w:val="0"/>
          <w:divBdr>
            <w:top w:val="none" w:sz="0" w:space="0" w:color="auto"/>
            <w:left w:val="none" w:sz="0" w:space="0" w:color="auto"/>
            <w:bottom w:val="none" w:sz="0" w:space="0" w:color="auto"/>
            <w:right w:val="none" w:sz="0" w:space="0" w:color="auto"/>
          </w:divBdr>
        </w:div>
        <w:div w:id="370150429">
          <w:marLeft w:val="480"/>
          <w:marRight w:val="0"/>
          <w:marTop w:val="0"/>
          <w:marBottom w:val="0"/>
          <w:divBdr>
            <w:top w:val="none" w:sz="0" w:space="0" w:color="auto"/>
            <w:left w:val="none" w:sz="0" w:space="0" w:color="auto"/>
            <w:bottom w:val="none" w:sz="0" w:space="0" w:color="auto"/>
            <w:right w:val="none" w:sz="0" w:space="0" w:color="auto"/>
          </w:divBdr>
        </w:div>
        <w:div w:id="35351799">
          <w:marLeft w:val="480"/>
          <w:marRight w:val="0"/>
          <w:marTop w:val="0"/>
          <w:marBottom w:val="0"/>
          <w:divBdr>
            <w:top w:val="none" w:sz="0" w:space="0" w:color="auto"/>
            <w:left w:val="none" w:sz="0" w:space="0" w:color="auto"/>
            <w:bottom w:val="none" w:sz="0" w:space="0" w:color="auto"/>
            <w:right w:val="none" w:sz="0" w:space="0" w:color="auto"/>
          </w:divBdr>
        </w:div>
        <w:div w:id="1392926854">
          <w:marLeft w:val="480"/>
          <w:marRight w:val="0"/>
          <w:marTop w:val="0"/>
          <w:marBottom w:val="0"/>
          <w:divBdr>
            <w:top w:val="none" w:sz="0" w:space="0" w:color="auto"/>
            <w:left w:val="none" w:sz="0" w:space="0" w:color="auto"/>
            <w:bottom w:val="none" w:sz="0" w:space="0" w:color="auto"/>
            <w:right w:val="none" w:sz="0" w:space="0" w:color="auto"/>
          </w:divBdr>
        </w:div>
        <w:div w:id="188106293">
          <w:marLeft w:val="480"/>
          <w:marRight w:val="0"/>
          <w:marTop w:val="0"/>
          <w:marBottom w:val="0"/>
          <w:divBdr>
            <w:top w:val="none" w:sz="0" w:space="0" w:color="auto"/>
            <w:left w:val="none" w:sz="0" w:space="0" w:color="auto"/>
            <w:bottom w:val="none" w:sz="0" w:space="0" w:color="auto"/>
            <w:right w:val="none" w:sz="0" w:space="0" w:color="auto"/>
          </w:divBdr>
        </w:div>
        <w:div w:id="1928540255">
          <w:marLeft w:val="480"/>
          <w:marRight w:val="0"/>
          <w:marTop w:val="0"/>
          <w:marBottom w:val="0"/>
          <w:divBdr>
            <w:top w:val="none" w:sz="0" w:space="0" w:color="auto"/>
            <w:left w:val="none" w:sz="0" w:space="0" w:color="auto"/>
            <w:bottom w:val="none" w:sz="0" w:space="0" w:color="auto"/>
            <w:right w:val="none" w:sz="0" w:space="0" w:color="auto"/>
          </w:divBdr>
        </w:div>
        <w:div w:id="1641576995">
          <w:marLeft w:val="480"/>
          <w:marRight w:val="0"/>
          <w:marTop w:val="0"/>
          <w:marBottom w:val="0"/>
          <w:divBdr>
            <w:top w:val="none" w:sz="0" w:space="0" w:color="auto"/>
            <w:left w:val="none" w:sz="0" w:space="0" w:color="auto"/>
            <w:bottom w:val="none" w:sz="0" w:space="0" w:color="auto"/>
            <w:right w:val="none" w:sz="0" w:space="0" w:color="auto"/>
          </w:divBdr>
        </w:div>
        <w:div w:id="1392852102">
          <w:marLeft w:val="480"/>
          <w:marRight w:val="0"/>
          <w:marTop w:val="0"/>
          <w:marBottom w:val="0"/>
          <w:divBdr>
            <w:top w:val="none" w:sz="0" w:space="0" w:color="auto"/>
            <w:left w:val="none" w:sz="0" w:space="0" w:color="auto"/>
            <w:bottom w:val="none" w:sz="0" w:space="0" w:color="auto"/>
            <w:right w:val="none" w:sz="0" w:space="0" w:color="auto"/>
          </w:divBdr>
        </w:div>
        <w:div w:id="10886298">
          <w:marLeft w:val="480"/>
          <w:marRight w:val="0"/>
          <w:marTop w:val="0"/>
          <w:marBottom w:val="0"/>
          <w:divBdr>
            <w:top w:val="none" w:sz="0" w:space="0" w:color="auto"/>
            <w:left w:val="none" w:sz="0" w:space="0" w:color="auto"/>
            <w:bottom w:val="none" w:sz="0" w:space="0" w:color="auto"/>
            <w:right w:val="none" w:sz="0" w:space="0" w:color="auto"/>
          </w:divBdr>
        </w:div>
        <w:div w:id="2084255352">
          <w:marLeft w:val="480"/>
          <w:marRight w:val="0"/>
          <w:marTop w:val="0"/>
          <w:marBottom w:val="0"/>
          <w:divBdr>
            <w:top w:val="none" w:sz="0" w:space="0" w:color="auto"/>
            <w:left w:val="none" w:sz="0" w:space="0" w:color="auto"/>
            <w:bottom w:val="none" w:sz="0" w:space="0" w:color="auto"/>
            <w:right w:val="none" w:sz="0" w:space="0" w:color="auto"/>
          </w:divBdr>
        </w:div>
        <w:div w:id="1412578338">
          <w:marLeft w:val="480"/>
          <w:marRight w:val="0"/>
          <w:marTop w:val="0"/>
          <w:marBottom w:val="0"/>
          <w:divBdr>
            <w:top w:val="none" w:sz="0" w:space="0" w:color="auto"/>
            <w:left w:val="none" w:sz="0" w:space="0" w:color="auto"/>
            <w:bottom w:val="none" w:sz="0" w:space="0" w:color="auto"/>
            <w:right w:val="none" w:sz="0" w:space="0" w:color="auto"/>
          </w:divBdr>
        </w:div>
        <w:div w:id="855509672">
          <w:marLeft w:val="480"/>
          <w:marRight w:val="0"/>
          <w:marTop w:val="0"/>
          <w:marBottom w:val="0"/>
          <w:divBdr>
            <w:top w:val="none" w:sz="0" w:space="0" w:color="auto"/>
            <w:left w:val="none" w:sz="0" w:space="0" w:color="auto"/>
            <w:bottom w:val="none" w:sz="0" w:space="0" w:color="auto"/>
            <w:right w:val="none" w:sz="0" w:space="0" w:color="auto"/>
          </w:divBdr>
        </w:div>
        <w:div w:id="494955281">
          <w:marLeft w:val="480"/>
          <w:marRight w:val="0"/>
          <w:marTop w:val="0"/>
          <w:marBottom w:val="0"/>
          <w:divBdr>
            <w:top w:val="none" w:sz="0" w:space="0" w:color="auto"/>
            <w:left w:val="none" w:sz="0" w:space="0" w:color="auto"/>
            <w:bottom w:val="none" w:sz="0" w:space="0" w:color="auto"/>
            <w:right w:val="none" w:sz="0" w:space="0" w:color="auto"/>
          </w:divBdr>
        </w:div>
        <w:div w:id="352727946">
          <w:marLeft w:val="480"/>
          <w:marRight w:val="0"/>
          <w:marTop w:val="0"/>
          <w:marBottom w:val="0"/>
          <w:divBdr>
            <w:top w:val="none" w:sz="0" w:space="0" w:color="auto"/>
            <w:left w:val="none" w:sz="0" w:space="0" w:color="auto"/>
            <w:bottom w:val="none" w:sz="0" w:space="0" w:color="auto"/>
            <w:right w:val="none" w:sz="0" w:space="0" w:color="auto"/>
          </w:divBdr>
        </w:div>
        <w:div w:id="122508340">
          <w:marLeft w:val="480"/>
          <w:marRight w:val="0"/>
          <w:marTop w:val="0"/>
          <w:marBottom w:val="0"/>
          <w:divBdr>
            <w:top w:val="none" w:sz="0" w:space="0" w:color="auto"/>
            <w:left w:val="none" w:sz="0" w:space="0" w:color="auto"/>
            <w:bottom w:val="none" w:sz="0" w:space="0" w:color="auto"/>
            <w:right w:val="none" w:sz="0" w:space="0" w:color="auto"/>
          </w:divBdr>
        </w:div>
        <w:div w:id="355422310">
          <w:marLeft w:val="480"/>
          <w:marRight w:val="0"/>
          <w:marTop w:val="0"/>
          <w:marBottom w:val="0"/>
          <w:divBdr>
            <w:top w:val="none" w:sz="0" w:space="0" w:color="auto"/>
            <w:left w:val="none" w:sz="0" w:space="0" w:color="auto"/>
            <w:bottom w:val="none" w:sz="0" w:space="0" w:color="auto"/>
            <w:right w:val="none" w:sz="0" w:space="0" w:color="auto"/>
          </w:divBdr>
        </w:div>
        <w:div w:id="1134565093">
          <w:marLeft w:val="480"/>
          <w:marRight w:val="0"/>
          <w:marTop w:val="0"/>
          <w:marBottom w:val="0"/>
          <w:divBdr>
            <w:top w:val="none" w:sz="0" w:space="0" w:color="auto"/>
            <w:left w:val="none" w:sz="0" w:space="0" w:color="auto"/>
            <w:bottom w:val="none" w:sz="0" w:space="0" w:color="auto"/>
            <w:right w:val="none" w:sz="0" w:space="0" w:color="auto"/>
          </w:divBdr>
        </w:div>
        <w:div w:id="274950487">
          <w:marLeft w:val="480"/>
          <w:marRight w:val="0"/>
          <w:marTop w:val="0"/>
          <w:marBottom w:val="0"/>
          <w:divBdr>
            <w:top w:val="none" w:sz="0" w:space="0" w:color="auto"/>
            <w:left w:val="none" w:sz="0" w:space="0" w:color="auto"/>
            <w:bottom w:val="none" w:sz="0" w:space="0" w:color="auto"/>
            <w:right w:val="none" w:sz="0" w:space="0" w:color="auto"/>
          </w:divBdr>
        </w:div>
        <w:div w:id="433328171">
          <w:marLeft w:val="480"/>
          <w:marRight w:val="0"/>
          <w:marTop w:val="0"/>
          <w:marBottom w:val="0"/>
          <w:divBdr>
            <w:top w:val="none" w:sz="0" w:space="0" w:color="auto"/>
            <w:left w:val="none" w:sz="0" w:space="0" w:color="auto"/>
            <w:bottom w:val="none" w:sz="0" w:space="0" w:color="auto"/>
            <w:right w:val="none" w:sz="0" w:space="0" w:color="auto"/>
          </w:divBdr>
        </w:div>
        <w:div w:id="2139952045">
          <w:marLeft w:val="480"/>
          <w:marRight w:val="0"/>
          <w:marTop w:val="0"/>
          <w:marBottom w:val="0"/>
          <w:divBdr>
            <w:top w:val="none" w:sz="0" w:space="0" w:color="auto"/>
            <w:left w:val="none" w:sz="0" w:space="0" w:color="auto"/>
            <w:bottom w:val="none" w:sz="0" w:space="0" w:color="auto"/>
            <w:right w:val="none" w:sz="0" w:space="0" w:color="auto"/>
          </w:divBdr>
        </w:div>
      </w:divsChild>
    </w:div>
    <w:div w:id="906452360">
      <w:bodyDiv w:val="1"/>
      <w:marLeft w:val="0"/>
      <w:marRight w:val="0"/>
      <w:marTop w:val="0"/>
      <w:marBottom w:val="0"/>
      <w:divBdr>
        <w:top w:val="none" w:sz="0" w:space="0" w:color="auto"/>
        <w:left w:val="none" w:sz="0" w:space="0" w:color="auto"/>
        <w:bottom w:val="none" w:sz="0" w:space="0" w:color="auto"/>
        <w:right w:val="none" w:sz="0" w:space="0" w:color="auto"/>
      </w:divBdr>
      <w:divsChild>
        <w:div w:id="764419348">
          <w:marLeft w:val="480"/>
          <w:marRight w:val="0"/>
          <w:marTop w:val="0"/>
          <w:marBottom w:val="0"/>
          <w:divBdr>
            <w:top w:val="none" w:sz="0" w:space="0" w:color="auto"/>
            <w:left w:val="none" w:sz="0" w:space="0" w:color="auto"/>
            <w:bottom w:val="none" w:sz="0" w:space="0" w:color="auto"/>
            <w:right w:val="none" w:sz="0" w:space="0" w:color="auto"/>
          </w:divBdr>
        </w:div>
        <w:div w:id="1842507442">
          <w:marLeft w:val="480"/>
          <w:marRight w:val="0"/>
          <w:marTop w:val="0"/>
          <w:marBottom w:val="0"/>
          <w:divBdr>
            <w:top w:val="none" w:sz="0" w:space="0" w:color="auto"/>
            <w:left w:val="none" w:sz="0" w:space="0" w:color="auto"/>
            <w:bottom w:val="none" w:sz="0" w:space="0" w:color="auto"/>
            <w:right w:val="none" w:sz="0" w:space="0" w:color="auto"/>
          </w:divBdr>
        </w:div>
        <w:div w:id="1406493827">
          <w:marLeft w:val="480"/>
          <w:marRight w:val="0"/>
          <w:marTop w:val="0"/>
          <w:marBottom w:val="0"/>
          <w:divBdr>
            <w:top w:val="none" w:sz="0" w:space="0" w:color="auto"/>
            <w:left w:val="none" w:sz="0" w:space="0" w:color="auto"/>
            <w:bottom w:val="none" w:sz="0" w:space="0" w:color="auto"/>
            <w:right w:val="none" w:sz="0" w:space="0" w:color="auto"/>
          </w:divBdr>
        </w:div>
        <w:div w:id="903954197">
          <w:marLeft w:val="480"/>
          <w:marRight w:val="0"/>
          <w:marTop w:val="0"/>
          <w:marBottom w:val="0"/>
          <w:divBdr>
            <w:top w:val="none" w:sz="0" w:space="0" w:color="auto"/>
            <w:left w:val="none" w:sz="0" w:space="0" w:color="auto"/>
            <w:bottom w:val="none" w:sz="0" w:space="0" w:color="auto"/>
            <w:right w:val="none" w:sz="0" w:space="0" w:color="auto"/>
          </w:divBdr>
        </w:div>
        <w:div w:id="1467120862">
          <w:marLeft w:val="480"/>
          <w:marRight w:val="0"/>
          <w:marTop w:val="0"/>
          <w:marBottom w:val="0"/>
          <w:divBdr>
            <w:top w:val="none" w:sz="0" w:space="0" w:color="auto"/>
            <w:left w:val="none" w:sz="0" w:space="0" w:color="auto"/>
            <w:bottom w:val="none" w:sz="0" w:space="0" w:color="auto"/>
            <w:right w:val="none" w:sz="0" w:space="0" w:color="auto"/>
          </w:divBdr>
        </w:div>
        <w:div w:id="1206214028">
          <w:marLeft w:val="480"/>
          <w:marRight w:val="0"/>
          <w:marTop w:val="0"/>
          <w:marBottom w:val="0"/>
          <w:divBdr>
            <w:top w:val="none" w:sz="0" w:space="0" w:color="auto"/>
            <w:left w:val="none" w:sz="0" w:space="0" w:color="auto"/>
            <w:bottom w:val="none" w:sz="0" w:space="0" w:color="auto"/>
            <w:right w:val="none" w:sz="0" w:space="0" w:color="auto"/>
          </w:divBdr>
        </w:div>
        <w:div w:id="862521318">
          <w:marLeft w:val="480"/>
          <w:marRight w:val="0"/>
          <w:marTop w:val="0"/>
          <w:marBottom w:val="0"/>
          <w:divBdr>
            <w:top w:val="none" w:sz="0" w:space="0" w:color="auto"/>
            <w:left w:val="none" w:sz="0" w:space="0" w:color="auto"/>
            <w:bottom w:val="none" w:sz="0" w:space="0" w:color="auto"/>
            <w:right w:val="none" w:sz="0" w:space="0" w:color="auto"/>
          </w:divBdr>
        </w:div>
        <w:div w:id="2064790968">
          <w:marLeft w:val="480"/>
          <w:marRight w:val="0"/>
          <w:marTop w:val="0"/>
          <w:marBottom w:val="0"/>
          <w:divBdr>
            <w:top w:val="none" w:sz="0" w:space="0" w:color="auto"/>
            <w:left w:val="none" w:sz="0" w:space="0" w:color="auto"/>
            <w:bottom w:val="none" w:sz="0" w:space="0" w:color="auto"/>
            <w:right w:val="none" w:sz="0" w:space="0" w:color="auto"/>
          </w:divBdr>
        </w:div>
        <w:div w:id="748503467">
          <w:marLeft w:val="480"/>
          <w:marRight w:val="0"/>
          <w:marTop w:val="0"/>
          <w:marBottom w:val="0"/>
          <w:divBdr>
            <w:top w:val="none" w:sz="0" w:space="0" w:color="auto"/>
            <w:left w:val="none" w:sz="0" w:space="0" w:color="auto"/>
            <w:bottom w:val="none" w:sz="0" w:space="0" w:color="auto"/>
            <w:right w:val="none" w:sz="0" w:space="0" w:color="auto"/>
          </w:divBdr>
        </w:div>
        <w:div w:id="1135487771">
          <w:marLeft w:val="480"/>
          <w:marRight w:val="0"/>
          <w:marTop w:val="0"/>
          <w:marBottom w:val="0"/>
          <w:divBdr>
            <w:top w:val="none" w:sz="0" w:space="0" w:color="auto"/>
            <w:left w:val="none" w:sz="0" w:space="0" w:color="auto"/>
            <w:bottom w:val="none" w:sz="0" w:space="0" w:color="auto"/>
            <w:right w:val="none" w:sz="0" w:space="0" w:color="auto"/>
          </w:divBdr>
        </w:div>
        <w:div w:id="1737821473">
          <w:marLeft w:val="480"/>
          <w:marRight w:val="0"/>
          <w:marTop w:val="0"/>
          <w:marBottom w:val="0"/>
          <w:divBdr>
            <w:top w:val="none" w:sz="0" w:space="0" w:color="auto"/>
            <w:left w:val="none" w:sz="0" w:space="0" w:color="auto"/>
            <w:bottom w:val="none" w:sz="0" w:space="0" w:color="auto"/>
            <w:right w:val="none" w:sz="0" w:space="0" w:color="auto"/>
          </w:divBdr>
        </w:div>
        <w:div w:id="2125419675">
          <w:marLeft w:val="480"/>
          <w:marRight w:val="0"/>
          <w:marTop w:val="0"/>
          <w:marBottom w:val="0"/>
          <w:divBdr>
            <w:top w:val="none" w:sz="0" w:space="0" w:color="auto"/>
            <w:left w:val="none" w:sz="0" w:space="0" w:color="auto"/>
            <w:bottom w:val="none" w:sz="0" w:space="0" w:color="auto"/>
            <w:right w:val="none" w:sz="0" w:space="0" w:color="auto"/>
          </w:divBdr>
        </w:div>
        <w:div w:id="2071725952">
          <w:marLeft w:val="480"/>
          <w:marRight w:val="0"/>
          <w:marTop w:val="0"/>
          <w:marBottom w:val="0"/>
          <w:divBdr>
            <w:top w:val="none" w:sz="0" w:space="0" w:color="auto"/>
            <w:left w:val="none" w:sz="0" w:space="0" w:color="auto"/>
            <w:bottom w:val="none" w:sz="0" w:space="0" w:color="auto"/>
            <w:right w:val="none" w:sz="0" w:space="0" w:color="auto"/>
          </w:divBdr>
        </w:div>
        <w:div w:id="1268196453">
          <w:marLeft w:val="480"/>
          <w:marRight w:val="0"/>
          <w:marTop w:val="0"/>
          <w:marBottom w:val="0"/>
          <w:divBdr>
            <w:top w:val="none" w:sz="0" w:space="0" w:color="auto"/>
            <w:left w:val="none" w:sz="0" w:space="0" w:color="auto"/>
            <w:bottom w:val="none" w:sz="0" w:space="0" w:color="auto"/>
            <w:right w:val="none" w:sz="0" w:space="0" w:color="auto"/>
          </w:divBdr>
        </w:div>
        <w:div w:id="1724329287">
          <w:marLeft w:val="480"/>
          <w:marRight w:val="0"/>
          <w:marTop w:val="0"/>
          <w:marBottom w:val="0"/>
          <w:divBdr>
            <w:top w:val="none" w:sz="0" w:space="0" w:color="auto"/>
            <w:left w:val="none" w:sz="0" w:space="0" w:color="auto"/>
            <w:bottom w:val="none" w:sz="0" w:space="0" w:color="auto"/>
            <w:right w:val="none" w:sz="0" w:space="0" w:color="auto"/>
          </w:divBdr>
        </w:div>
        <w:div w:id="463084350">
          <w:marLeft w:val="480"/>
          <w:marRight w:val="0"/>
          <w:marTop w:val="0"/>
          <w:marBottom w:val="0"/>
          <w:divBdr>
            <w:top w:val="none" w:sz="0" w:space="0" w:color="auto"/>
            <w:left w:val="none" w:sz="0" w:space="0" w:color="auto"/>
            <w:bottom w:val="none" w:sz="0" w:space="0" w:color="auto"/>
            <w:right w:val="none" w:sz="0" w:space="0" w:color="auto"/>
          </w:divBdr>
        </w:div>
        <w:div w:id="1424260412">
          <w:marLeft w:val="480"/>
          <w:marRight w:val="0"/>
          <w:marTop w:val="0"/>
          <w:marBottom w:val="0"/>
          <w:divBdr>
            <w:top w:val="none" w:sz="0" w:space="0" w:color="auto"/>
            <w:left w:val="none" w:sz="0" w:space="0" w:color="auto"/>
            <w:bottom w:val="none" w:sz="0" w:space="0" w:color="auto"/>
            <w:right w:val="none" w:sz="0" w:space="0" w:color="auto"/>
          </w:divBdr>
        </w:div>
        <w:div w:id="2129545535">
          <w:marLeft w:val="480"/>
          <w:marRight w:val="0"/>
          <w:marTop w:val="0"/>
          <w:marBottom w:val="0"/>
          <w:divBdr>
            <w:top w:val="none" w:sz="0" w:space="0" w:color="auto"/>
            <w:left w:val="none" w:sz="0" w:space="0" w:color="auto"/>
            <w:bottom w:val="none" w:sz="0" w:space="0" w:color="auto"/>
            <w:right w:val="none" w:sz="0" w:space="0" w:color="auto"/>
          </w:divBdr>
        </w:div>
        <w:div w:id="1130130082">
          <w:marLeft w:val="480"/>
          <w:marRight w:val="0"/>
          <w:marTop w:val="0"/>
          <w:marBottom w:val="0"/>
          <w:divBdr>
            <w:top w:val="none" w:sz="0" w:space="0" w:color="auto"/>
            <w:left w:val="none" w:sz="0" w:space="0" w:color="auto"/>
            <w:bottom w:val="none" w:sz="0" w:space="0" w:color="auto"/>
            <w:right w:val="none" w:sz="0" w:space="0" w:color="auto"/>
          </w:divBdr>
        </w:div>
        <w:div w:id="476268040">
          <w:marLeft w:val="480"/>
          <w:marRight w:val="0"/>
          <w:marTop w:val="0"/>
          <w:marBottom w:val="0"/>
          <w:divBdr>
            <w:top w:val="none" w:sz="0" w:space="0" w:color="auto"/>
            <w:left w:val="none" w:sz="0" w:space="0" w:color="auto"/>
            <w:bottom w:val="none" w:sz="0" w:space="0" w:color="auto"/>
            <w:right w:val="none" w:sz="0" w:space="0" w:color="auto"/>
          </w:divBdr>
        </w:div>
        <w:div w:id="1335106311">
          <w:marLeft w:val="480"/>
          <w:marRight w:val="0"/>
          <w:marTop w:val="0"/>
          <w:marBottom w:val="0"/>
          <w:divBdr>
            <w:top w:val="none" w:sz="0" w:space="0" w:color="auto"/>
            <w:left w:val="none" w:sz="0" w:space="0" w:color="auto"/>
            <w:bottom w:val="none" w:sz="0" w:space="0" w:color="auto"/>
            <w:right w:val="none" w:sz="0" w:space="0" w:color="auto"/>
          </w:divBdr>
        </w:div>
        <w:div w:id="2069258775">
          <w:marLeft w:val="480"/>
          <w:marRight w:val="0"/>
          <w:marTop w:val="0"/>
          <w:marBottom w:val="0"/>
          <w:divBdr>
            <w:top w:val="none" w:sz="0" w:space="0" w:color="auto"/>
            <w:left w:val="none" w:sz="0" w:space="0" w:color="auto"/>
            <w:bottom w:val="none" w:sz="0" w:space="0" w:color="auto"/>
            <w:right w:val="none" w:sz="0" w:space="0" w:color="auto"/>
          </w:divBdr>
        </w:div>
        <w:div w:id="1051153721">
          <w:marLeft w:val="480"/>
          <w:marRight w:val="0"/>
          <w:marTop w:val="0"/>
          <w:marBottom w:val="0"/>
          <w:divBdr>
            <w:top w:val="none" w:sz="0" w:space="0" w:color="auto"/>
            <w:left w:val="none" w:sz="0" w:space="0" w:color="auto"/>
            <w:bottom w:val="none" w:sz="0" w:space="0" w:color="auto"/>
            <w:right w:val="none" w:sz="0" w:space="0" w:color="auto"/>
          </w:divBdr>
        </w:div>
        <w:div w:id="104350195">
          <w:marLeft w:val="480"/>
          <w:marRight w:val="0"/>
          <w:marTop w:val="0"/>
          <w:marBottom w:val="0"/>
          <w:divBdr>
            <w:top w:val="none" w:sz="0" w:space="0" w:color="auto"/>
            <w:left w:val="none" w:sz="0" w:space="0" w:color="auto"/>
            <w:bottom w:val="none" w:sz="0" w:space="0" w:color="auto"/>
            <w:right w:val="none" w:sz="0" w:space="0" w:color="auto"/>
          </w:divBdr>
        </w:div>
        <w:div w:id="1389307775">
          <w:marLeft w:val="480"/>
          <w:marRight w:val="0"/>
          <w:marTop w:val="0"/>
          <w:marBottom w:val="0"/>
          <w:divBdr>
            <w:top w:val="none" w:sz="0" w:space="0" w:color="auto"/>
            <w:left w:val="none" w:sz="0" w:space="0" w:color="auto"/>
            <w:bottom w:val="none" w:sz="0" w:space="0" w:color="auto"/>
            <w:right w:val="none" w:sz="0" w:space="0" w:color="auto"/>
          </w:divBdr>
        </w:div>
        <w:div w:id="856312517">
          <w:marLeft w:val="480"/>
          <w:marRight w:val="0"/>
          <w:marTop w:val="0"/>
          <w:marBottom w:val="0"/>
          <w:divBdr>
            <w:top w:val="none" w:sz="0" w:space="0" w:color="auto"/>
            <w:left w:val="none" w:sz="0" w:space="0" w:color="auto"/>
            <w:bottom w:val="none" w:sz="0" w:space="0" w:color="auto"/>
            <w:right w:val="none" w:sz="0" w:space="0" w:color="auto"/>
          </w:divBdr>
        </w:div>
        <w:div w:id="761268860">
          <w:marLeft w:val="480"/>
          <w:marRight w:val="0"/>
          <w:marTop w:val="0"/>
          <w:marBottom w:val="0"/>
          <w:divBdr>
            <w:top w:val="none" w:sz="0" w:space="0" w:color="auto"/>
            <w:left w:val="none" w:sz="0" w:space="0" w:color="auto"/>
            <w:bottom w:val="none" w:sz="0" w:space="0" w:color="auto"/>
            <w:right w:val="none" w:sz="0" w:space="0" w:color="auto"/>
          </w:divBdr>
        </w:div>
        <w:div w:id="672146966">
          <w:marLeft w:val="480"/>
          <w:marRight w:val="0"/>
          <w:marTop w:val="0"/>
          <w:marBottom w:val="0"/>
          <w:divBdr>
            <w:top w:val="none" w:sz="0" w:space="0" w:color="auto"/>
            <w:left w:val="none" w:sz="0" w:space="0" w:color="auto"/>
            <w:bottom w:val="none" w:sz="0" w:space="0" w:color="auto"/>
            <w:right w:val="none" w:sz="0" w:space="0" w:color="auto"/>
          </w:divBdr>
        </w:div>
        <w:div w:id="416220554">
          <w:marLeft w:val="480"/>
          <w:marRight w:val="0"/>
          <w:marTop w:val="0"/>
          <w:marBottom w:val="0"/>
          <w:divBdr>
            <w:top w:val="none" w:sz="0" w:space="0" w:color="auto"/>
            <w:left w:val="none" w:sz="0" w:space="0" w:color="auto"/>
            <w:bottom w:val="none" w:sz="0" w:space="0" w:color="auto"/>
            <w:right w:val="none" w:sz="0" w:space="0" w:color="auto"/>
          </w:divBdr>
        </w:div>
        <w:div w:id="1321734759">
          <w:marLeft w:val="480"/>
          <w:marRight w:val="0"/>
          <w:marTop w:val="0"/>
          <w:marBottom w:val="0"/>
          <w:divBdr>
            <w:top w:val="none" w:sz="0" w:space="0" w:color="auto"/>
            <w:left w:val="none" w:sz="0" w:space="0" w:color="auto"/>
            <w:bottom w:val="none" w:sz="0" w:space="0" w:color="auto"/>
            <w:right w:val="none" w:sz="0" w:space="0" w:color="auto"/>
          </w:divBdr>
        </w:div>
        <w:div w:id="1390420304">
          <w:marLeft w:val="480"/>
          <w:marRight w:val="0"/>
          <w:marTop w:val="0"/>
          <w:marBottom w:val="0"/>
          <w:divBdr>
            <w:top w:val="none" w:sz="0" w:space="0" w:color="auto"/>
            <w:left w:val="none" w:sz="0" w:space="0" w:color="auto"/>
            <w:bottom w:val="none" w:sz="0" w:space="0" w:color="auto"/>
            <w:right w:val="none" w:sz="0" w:space="0" w:color="auto"/>
          </w:divBdr>
        </w:div>
        <w:div w:id="1725785912">
          <w:marLeft w:val="480"/>
          <w:marRight w:val="0"/>
          <w:marTop w:val="0"/>
          <w:marBottom w:val="0"/>
          <w:divBdr>
            <w:top w:val="none" w:sz="0" w:space="0" w:color="auto"/>
            <w:left w:val="none" w:sz="0" w:space="0" w:color="auto"/>
            <w:bottom w:val="none" w:sz="0" w:space="0" w:color="auto"/>
            <w:right w:val="none" w:sz="0" w:space="0" w:color="auto"/>
          </w:divBdr>
        </w:div>
        <w:div w:id="891428851">
          <w:marLeft w:val="480"/>
          <w:marRight w:val="0"/>
          <w:marTop w:val="0"/>
          <w:marBottom w:val="0"/>
          <w:divBdr>
            <w:top w:val="none" w:sz="0" w:space="0" w:color="auto"/>
            <w:left w:val="none" w:sz="0" w:space="0" w:color="auto"/>
            <w:bottom w:val="none" w:sz="0" w:space="0" w:color="auto"/>
            <w:right w:val="none" w:sz="0" w:space="0" w:color="auto"/>
          </w:divBdr>
        </w:div>
      </w:divsChild>
    </w:div>
    <w:div w:id="906768926">
      <w:bodyDiv w:val="1"/>
      <w:marLeft w:val="0"/>
      <w:marRight w:val="0"/>
      <w:marTop w:val="0"/>
      <w:marBottom w:val="0"/>
      <w:divBdr>
        <w:top w:val="none" w:sz="0" w:space="0" w:color="auto"/>
        <w:left w:val="none" w:sz="0" w:space="0" w:color="auto"/>
        <w:bottom w:val="none" w:sz="0" w:space="0" w:color="auto"/>
        <w:right w:val="none" w:sz="0" w:space="0" w:color="auto"/>
      </w:divBdr>
    </w:div>
    <w:div w:id="907151003">
      <w:bodyDiv w:val="1"/>
      <w:marLeft w:val="0"/>
      <w:marRight w:val="0"/>
      <w:marTop w:val="0"/>
      <w:marBottom w:val="0"/>
      <w:divBdr>
        <w:top w:val="none" w:sz="0" w:space="0" w:color="auto"/>
        <w:left w:val="none" w:sz="0" w:space="0" w:color="auto"/>
        <w:bottom w:val="none" w:sz="0" w:space="0" w:color="auto"/>
        <w:right w:val="none" w:sz="0" w:space="0" w:color="auto"/>
      </w:divBdr>
    </w:div>
    <w:div w:id="907299944">
      <w:bodyDiv w:val="1"/>
      <w:marLeft w:val="0"/>
      <w:marRight w:val="0"/>
      <w:marTop w:val="0"/>
      <w:marBottom w:val="0"/>
      <w:divBdr>
        <w:top w:val="none" w:sz="0" w:space="0" w:color="auto"/>
        <w:left w:val="none" w:sz="0" w:space="0" w:color="auto"/>
        <w:bottom w:val="none" w:sz="0" w:space="0" w:color="auto"/>
        <w:right w:val="none" w:sz="0" w:space="0" w:color="auto"/>
      </w:divBdr>
    </w:div>
    <w:div w:id="907496349">
      <w:bodyDiv w:val="1"/>
      <w:marLeft w:val="0"/>
      <w:marRight w:val="0"/>
      <w:marTop w:val="0"/>
      <w:marBottom w:val="0"/>
      <w:divBdr>
        <w:top w:val="none" w:sz="0" w:space="0" w:color="auto"/>
        <w:left w:val="none" w:sz="0" w:space="0" w:color="auto"/>
        <w:bottom w:val="none" w:sz="0" w:space="0" w:color="auto"/>
        <w:right w:val="none" w:sz="0" w:space="0" w:color="auto"/>
      </w:divBdr>
      <w:divsChild>
        <w:div w:id="1030106418">
          <w:marLeft w:val="480"/>
          <w:marRight w:val="0"/>
          <w:marTop w:val="0"/>
          <w:marBottom w:val="0"/>
          <w:divBdr>
            <w:top w:val="none" w:sz="0" w:space="0" w:color="auto"/>
            <w:left w:val="none" w:sz="0" w:space="0" w:color="auto"/>
            <w:bottom w:val="none" w:sz="0" w:space="0" w:color="auto"/>
            <w:right w:val="none" w:sz="0" w:space="0" w:color="auto"/>
          </w:divBdr>
        </w:div>
        <w:div w:id="1973092761">
          <w:marLeft w:val="480"/>
          <w:marRight w:val="0"/>
          <w:marTop w:val="0"/>
          <w:marBottom w:val="0"/>
          <w:divBdr>
            <w:top w:val="none" w:sz="0" w:space="0" w:color="auto"/>
            <w:left w:val="none" w:sz="0" w:space="0" w:color="auto"/>
            <w:bottom w:val="none" w:sz="0" w:space="0" w:color="auto"/>
            <w:right w:val="none" w:sz="0" w:space="0" w:color="auto"/>
          </w:divBdr>
        </w:div>
        <w:div w:id="295181519">
          <w:marLeft w:val="480"/>
          <w:marRight w:val="0"/>
          <w:marTop w:val="0"/>
          <w:marBottom w:val="0"/>
          <w:divBdr>
            <w:top w:val="none" w:sz="0" w:space="0" w:color="auto"/>
            <w:left w:val="none" w:sz="0" w:space="0" w:color="auto"/>
            <w:bottom w:val="none" w:sz="0" w:space="0" w:color="auto"/>
            <w:right w:val="none" w:sz="0" w:space="0" w:color="auto"/>
          </w:divBdr>
        </w:div>
        <w:div w:id="1126041986">
          <w:marLeft w:val="480"/>
          <w:marRight w:val="0"/>
          <w:marTop w:val="0"/>
          <w:marBottom w:val="0"/>
          <w:divBdr>
            <w:top w:val="none" w:sz="0" w:space="0" w:color="auto"/>
            <w:left w:val="none" w:sz="0" w:space="0" w:color="auto"/>
            <w:bottom w:val="none" w:sz="0" w:space="0" w:color="auto"/>
            <w:right w:val="none" w:sz="0" w:space="0" w:color="auto"/>
          </w:divBdr>
        </w:div>
        <w:div w:id="292566630">
          <w:marLeft w:val="480"/>
          <w:marRight w:val="0"/>
          <w:marTop w:val="0"/>
          <w:marBottom w:val="0"/>
          <w:divBdr>
            <w:top w:val="none" w:sz="0" w:space="0" w:color="auto"/>
            <w:left w:val="none" w:sz="0" w:space="0" w:color="auto"/>
            <w:bottom w:val="none" w:sz="0" w:space="0" w:color="auto"/>
            <w:right w:val="none" w:sz="0" w:space="0" w:color="auto"/>
          </w:divBdr>
        </w:div>
        <w:div w:id="2011056677">
          <w:marLeft w:val="480"/>
          <w:marRight w:val="0"/>
          <w:marTop w:val="0"/>
          <w:marBottom w:val="0"/>
          <w:divBdr>
            <w:top w:val="none" w:sz="0" w:space="0" w:color="auto"/>
            <w:left w:val="none" w:sz="0" w:space="0" w:color="auto"/>
            <w:bottom w:val="none" w:sz="0" w:space="0" w:color="auto"/>
            <w:right w:val="none" w:sz="0" w:space="0" w:color="auto"/>
          </w:divBdr>
        </w:div>
        <w:div w:id="1446734261">
          <w:marLeft w:val="480"/>
          <w:marRight w:val="0"/>
          <w:marTop w:val="0"/>
          <w:marBottom w:val="0"/>
          <w:divBdr>
            <w:top w:val="none" w:sz="0" w:space="0" w:color="auto"/>
            <w:left w:val="none" w:sz="0" w:space="0" w:color="auto"/>
            <w:bottom w:val="none" w:sz="0" w:space="0" w:color="auto"/>
            <w:right w:val="none" w:sz="0" w:space="0" w:color="auto"/>
          </w:divBdr>
        </w:div>
        <w:div w:id="1096706383">
          <w:marLeft w:val="480"/>
          <w:marRight w:val="0"/>
          <w:marTop w:val="0"/>
          <w:marBottom w:val="0"/>
          <w:divBdr>
            <w:top w:val="none" w:sz="0" w:space="0" w:color="auto"/>
            <w:left w:val="none" w:sz="0" w:space="0" w:color="auto"/>
            <w:bottom w:val="none" w:sz="0" w:space="0" w:color="auto"/>
            <w:right w:val="none" w:sz="0" w:space="0" w:color="auto"/>
          </w:divBdr>
        </w:div>
        <w:div w:id="73018801">
          <w:marLeft w:val="480"/>
          <w:marRight w:val="0"/>
          <w:marTop w:val="0"/>
          <w:marBottom w:val="0"/>
          <w:divBdr>
            <w:top w:val="none" w:sz="0" w:space="0" w:color="auto"/>
            <w:left w:val="none" w:sz="0" w:space="0" w:color="auto"/>
            <w:bottom w:val="none" w:sz="0" w:space="0" w:color="auto"/>
            <w:right w:val="none" w:sz="0" w:space="0" w:color="auto"/>
          </w:divBdr>
        </w:div>
        <w:div w:id="206454730">
          <w:marLeft w:val="480"/>
          <w:marRight w:val="0"/>
          <w:marTop w:val="0"/>
          <w:marBottom w:val="0"/>
          <w:divBdr>
            <w:top w:val="none" w:sz="0" w:space="0" w:color="auto"/>
            <w:left w:val="none" w:sz="0" w:space="0" w:color="auto"/>
            <w:bottom w:val="none" w:sz="0" w:space="0" w:color="auto"/>
            <w:right w:val="none" w:sz="0" w:space="0" w:color="auto"/>
          </w:divBdr>
        </w:div>
        <w:div w:id="73749091">
          <w:marLeft w:val="480"/>
          <w:marRight w:val="0"/>
          <w:marTop w:val="0"/>
          <w:marBottom w:val="0"/>
          <w:divBdr>
            <w:top w:val="none" w:sz="0" w:space="0" w:color="auto"/>
            <w:left w:val="none" w:sz="0" w:space="0" w:color="auto"/>
            <w:bottom w:val="none" w:sz="0" w:space="0" w:color="auto"/>
            <w:right w:val="none" w:sz="0" w:space="0" w:color="auto"/>
          </w:divBdr>
        </w:div>
        <w:div w:id="248124002">
          <w:marLeft w:val="480"/>
          <w:marRight w:val="0"/>
          <w:marTop w:val="0"/>
          <w:marBottom w:val="0"/>
          <w:divBdr>
            <w:top w:val="none" w:sz="0" w:space="0" w:color="auto"/>
            <w:left w:val="none" w:sz="0" w:space="0" w:color="auto"/>
            <w:bottom w:val="none" w:sz="0" w:space="0" w:color="auto"/>
            <w:right w:val="none" w:sz="0" w:space="0" w:color="auto"/>
          </w:divBdr>
        </w:div>
        <w:div w:id="1777677275">
          <w:marLeft w:val="480"/>
          <w:marRight w:val="0"/>
          <w:marTop w:val="0"/>
          <w:marBottom w:val="0"/>
          <w:divBdr>
            <w:top w:val="none" w:sz="0" w:space="0" w:color="auto"/>
            <w:left w:val="none" w:sz="0" w:space="0" w:color="auto"/>
            <w:bottom w:val="none" w:sz="0" w:space="0" w:color="auto"/>
            <w:right w:val="none" w:sz="0" w:space="0" w:color="auto"/>
          </w:divBdr>
        </w:div>
        <w:div w:id="1522236698">
          <w:marLeft w:val="480"/>
          <w:marRight w:val="0"/>
          <w:marTop w:val="0"/>
          <w:marBottom w:val="0"/>
          <w:divBdr>
            <w:top w:val="none" w:sz="0" w:space="0" w:color="auto"/>
            <w:left w:val="none" w:sz="0" w:space="0" w:color="auto"/>
            <w:bottom w:val="none" w:sz="0" w:space="0" w:color="auto"/>
            <w:right w:val="none" w:sz="0" w:space="0" w:color="auto"/>
          </w:divBdr>
        </w:div>
        <w:div w:id="737934">
          <w:marLeft w:val="480"/>
          <w:marRight w:val="0"/>
          <w:marTop w:val="0"/>
          <w:marBottom w:val="0"/>
          <w:divBdr>
            <w:top w:val="none" w:sz="0" w:space="0" w:color="auto"/>
            <w:left w:val="none" w:sz="0" w:space="0" w:color="auto"/>
            <w:bottom w:val="none" w:sz="0" w:space="0" w:color="auto"/>
            <w:right w:val="none" w:sz="0" w:space="0" w:color="auto"/>
          </w:divBdr>
        </w:div>
        <w:div w:id="10911159">
          <w:marLeft w:val="480"/>
          <w:marRight w:val="0"/>
          <w:marTop w:val="0"/>
          <w:marBottom w:val="0"/>
          <w:divBdr>
            <w:top w:val="none" w:sz="0" w:space="0" w:color="auto"/>
            <w:left w:val="none" w:sz="0" w:space="0" w:color="auto"/>
            <w:bottom w:val="none" w:sz="0" w:space="0" w:color="auto"/>
            <w:right w:val="none" w:sz="0" w:space="0" w:color="auto"/>
          </w:divBdr>
        </w:div>
        <w:div w:id="2135714351">
          <w:marLeft w:val="480"/>
          <w:marRight w:val="0"/>
          <w:marTop w:val="0"/>
          <w:marBottom w:val="0"/>
          <w:divBdr>
            <w:top w:val="none" w:sz="0" w:space="0" w:color="auto"/>
            <w:left w:val="none" w:sz="0" w:space="0" w:color="auto"/>
            <w:bottom w:val="none" w:sz="0" w:space="0" w:color="auto"/>
            <w:right w:val="none" w:sz="0" w:space="0" w:color="auto"/>
          </w:divBdr>
        </w:div>
        <w:div w:id="1045330226">
          <w:marLeft w:val="480"/>
          <w:marRight w:val="0"/>
          <w:marTop w:val="0"/>
          <w:marBottom w:val="0"/>
          <w:divBdr>
            <w:top w:val="none" w:sz="0" w:space="0" w:color="auto"/>
            <w:left w:val="none" w:sz="0" w:space="0" w:color="auto"/>
            <w:bottom w:val="none" w:sz="0" w:space="0" w:color="auto"/>
            <w:right w:val="none" w:sz="0" w:space="0" w:color="auto"/>
          </w:divBdr>
        </w:div>
        <w:div w:id="239292711">
          <w:marLeft w:val="480"/>
          <w:marRight w:val="0"/>
          <w:marTop w:val="0"/>
          <w:marBottom w:val="0"/>
          <w:divBdr>
            <w:top w:val="none" w:sz="0" w:space="0" w:color="auto"/>
            <w:left w:val="none" w:sz="0" w:space="0" w:color="auto"/>
            <w:bottom w:val="none" w:sz="0" w:space="0" w:color="auto"/>
            <w:right w:val="none" w:sz="0" w:space="0" w:color="auto"/>
          </w:divBdr>
        </w:div>
        <w:div w:id="588197986">
          <w:marLeft w:val="480"/>
          <w:marRight w:val="0"/>
          <w:marTop w:val="0"/>
          <w:marBottom w:val="0"/>
          <w:divBdr>
            <w:top w:val="none" w:sz="0" w:space="0" w:color="auto"/>
            <w:left w:val="none" w:sz="0" w:space="0" w:color="auto"/>
            <w:bottom w:val="none" w:sz="0" w:space="0" w:color="auto"/>
            <w:right w:val="none" w:sz="0" w:space="0" w:color="auto"/>
          </w:divBdr>
        </w:div>
        <w:div w:id="244262216">
          <w:marLeft w:val="480"/>
          <w:marRight w:val="0"/>
          <w:marTop w:val="0"/>
          <w:marBottom w:val="0"/>
          <w:divBdr>
            <w:top w:val="none" w:sz="0" w:space="0" w:color="auto"/>
            <w:left w:val="none" w:sz="0" w:space="0" w:color="auto"/>
            <w:bottom w:val="none" w:sz="0" w:space="0" w:color="auto"/>
            <w:right w:val="none" w:sz="0" w:space="0" w:color="auto"/>
          </w:divBdr>
        </w:div>
        <w:div w:id="1206330783">
          <w:marLeft w:val="480"/>
          <w:marRight w:val="0"/>
          <w:marTop w:val="0"/>
          <w:marBottom w:val="0"/>
          <w:divBdr>
            <w:top w:val="none" w:sz="0" w:space="0" w:color="auto"/>
            <w:left w:val="none" w:sz="0" w:space="0" w:color="auto"/>
            <w:bottom w:val="none" w:sz="0" w:space="0" w:color="auto"/>
            <w:right w:val="none" w:sz="0" w:space="0" w:color="auto"/>
          </w:divBdr>
        </w:div>
        <w:div w:id="20740063">
          <w:marLeft w:val="480"/>
          <w:marRight w:val="0"/>
          <w:marTop w:val="0"/>
          <w:marBottom w:val="0"/>
          <w:divBdr>
            <w:top w:val="none" w:sz="0" w:space="0" w:color="auto"/>
            <w:left w:val="none" w:sz="0" w:space="0" w:color="auto"/>
            <w:bottom w:val="none" w:sz="0" w:space="0" w:color="auto"/>
            <w:right w:val="none" w:sz="0" w:space="0" w:color="auto"/>
          </w:divBdr>
        </w:div>
        <w:div w:id="852911653">
          <w:marLeft w:val="480"/>
          <w:marRight w:val="0"/>
          <w:marTop w:val="0"/>
          <w:marBottom w:val="0"/>
          <w:divBdr>
            <w:top w:val="none" w:sz="0" w:space="0" w:color="auto"/>
            <w:left w:val="none" w:sz="0" w:space="0" w:color="auto"/>
            <w:bottom w:val="none" w:sz="0" w:space="0" w:color="auto"/>
            <w:right w:val="none" w:sz="0" w:space="0" w:color="auto"/>
          </w:divBdr>
        </w:div>
        <w:div w:id="834297445">
          <w:marLeft w:val="480"/>
          <w:marRight w:val="0"/>
          <w:marTop w:val="0"/>
          <w:marBottom w:val="0"/>
          <w:divBdr>
            <w:top w:val="none" w:sz="0" w:space="0" w:color="auto"/>
            <w:left w:val="none" w:sz="0" w:space="0" w:color="auto"/>
            <w:bottom w:val="none" w:sz="0" w:space="0" w:color="auto"/>
            <w:right w:val="none" w:sz="0" w:space="0" w:color="auto"/>
          </w:divBdr>
        </w:div>
        <w:div w:id="1999992190">
          <w:marLeft w:val="480"/>
          <w:marRight w:val="0"/>
          <w:marTop w:val="0"/>
          <w:marBottom w:val="0"/>
          <w:divBdr>
            <w:top w:val="none" w:sz="0" w:space="0" w:color="auto"/>
            <w:left w:val="none" w:sz="0" w:space="0" w:color="auto"/>
            <w:bottom w:val="none" w:sz="0" w:space="0" w:color="auto"/>
            <w:right w:val="none" w:sz="0" w:space="0" w:color="auto"/>
          </w:divBdr>
        </w:div>
        <w:div w:id="650402628">
          <w:marLeft w:val="480"/>
          <w:marRight w:val="0"/>
          <w:marTop w:val="0"/>
          <w:marBottom w:val="0"/>
          <w:divBdr>
            <w:top w:val="none" w:sz="0" w:space="0" w:color="auto"/>
            <w:left w:val="none" w:sz="0" w:space="0" w:color="auto"/>
            <w:bottom w:val="none" w:sz="0" w:space="0" w:color="auto"/>
            <w:right w:val="none" w:sz="0" w:space="0" w:color="auto"/>
          </w:divBdr>
        </w:div>
        <w:div w:id="340470085">
          <w:marLeft w:val="480"/>
          <w:marRight w:val="0"/>
          <w:marTop w:val="0"/>
          <w:marBottom w:val="0"/>
          <w:divBdr>
            <w:top w:val="none" w:sz="0" w:space="0" w:color="auto"/>
            <w:left w:val="none" w:sz="0" w:space="0" w:color="auto"/>
            <w:bottom w:val="none" w:sz="0" w:space="0" w:color="auto"/>
            <w:right w:val="none" w:sz="0" w:space="0" w:color="auto"/>
          </w:divBdr>
        </w:div>
        <w:div w:id="1062367165">
          <w:marLeft w:val="480"/>
          <w:marRight w:val="0"/>
          <w:marTop w:val="0"/>
          <w:marBottom w:val="0"/>
          <w:divBdr>
            <w:top w:val="none" w:sz="0" w:space="0" w:color="auto"/>
            <w:left w:val="none" w:sz="0" w:space="0" w:color="auto"/>
            <w:bottom w:val="none" w:sz="0" w:space="0" w:color="auto"/>
            <w:right w:val="none" w:sz="0" w:space="0" w:color="auto"/>
          </w:divBdr>
        </w:div>
        <w:div w:id="421218796">
          <w:marLeft w:val="480"/>
          <w:marRight w:val="0"/>
          <w:marTop w:val="0"/>
          <w:marBottom w:val="0"/>
          <w:divBdr>
            <w:top w:val="none" w:sz="0" w:space="0" w:color="auto"/>
            <w:left w:val="none" w:sz="0" w:space="0" w:color="auto"/>
            <w:bottom w:val="none" w:sz="0" w:space="0" w:color="auto"/>
            <w:right w:val="none" w:sz="0" w:space="0" w:color="auto"/>
          </w:divBdr>
        </w:div>
        <w:div w:id="1218707875">
          <w:marLeft w:val="480"/>
          <w:marRight w:val="0"/>
          <w:marTop w:val="0"/>
          <w:marBottom w:val="0"/>
          <w:divBdr>
            <w:top w:val="none" w:sz="0" w:space="0" w:color="auto"/>
            <w:left w:val="none" w:sz="0" w:space="0" w:color="auto"/>
            <w:bottom w:val="none" w:sz="0" w:space="0" w:color="auto"/>
            <w:right w:val="none" w:sz="0" w:space="0" w:color="auto"/>
          </w:divBdr>
        </w:div>
        <w:div w:id="13238867">
          <w:marLeft w:val="480"/>
          <w:marRight w:val="0"/>
          <w:marTop w:val="0"/>
          <w:marBottom w:val="0"/>
          <w:divBdr>
            <w:top w:val="none" w:sz="0" w:space="0" w:color="auto"/>
            <w:left w:val="none" w:sz="0" w:space="0" w:color="auto"/>
            <w:bottom w:val="none" w:sz="0" w:space="0" w:color="auto"/>
            <w:right w:val="none" w:sz="0" w:space="0" w:color="auto"/>
          </w:divBdr>
        </w:div>
        <w:div w:id="489754837">
          <w:marLeft w:val="480"/>
          <w:marRight w:val="0"/>
          <w:marTop w:val="0"/>
          <w:marBottom w:val="0"/>
          <w:divBdr>
            <w:top w:val="none" w:sz="0" w:space="0" w:color="auto"/>
            <w:left w:val="none" w:sz="0" w:space="0" w:color="auto"/>
            <w:bottom w:val="none" w:sz="0" w:space="0" w:color="auto"/>
            <w:right w:val="none" w:sz="0" w:space="0" w:color="auto"/>
          </w:divBdr>
        </w:div>
        <w:div w:id="1766341720">
          <w:marLeft w:val="480"/>
          <w:marRight w:val="0"/>
          <w:marTop w:val="0"/>
          <w:marBottom w:val="0"/>
          <w:divBdr>
            <w:top w:val="none" w:sz="0" w:space="0" w:color="auto"/>
            <w:left w:val="none" w:sz="0" w:space="0" w:color="auto"/>
            <w:bottom w:val="none" w:sz="0" w:space="0" w:color="auto"/>
            <w:right w:val="none" w:sz="0" w:space="0" w:color="auto"/>
          </w:divBdr>
        </w:div>
        <w:div w:id="1814827029">
          <w:marLeft w:val="480"/>
          <w:marRight w:val="0"/>
          <w:marTop w:val="0"/>
          <w:marBottom w:val="0"/>
          <w:divBdr>
            <w:top w:val="none" w:sz="0" w:space="0" w:color="auto"/>
            <w:left w:val="none" w:sz="0" w:space="0" w:color="auto"/>
            <w:bottom w:val="none" w:sz="0" w:space="0" w:color="auto"/>
            <w:right w:val="none" w:sz="0" w:space="0" w:color="auto"/>
          </w:divBdr>
        </w:div>
        <w:div w:id="1911576138">
          <w:marLeft w:val="480"/>
          <w:marRight w:val="0"/>
          <w:marTop w:val="0"/>
          <w:marBottom w:val="0"/>
          <w:divBdr>
            <w:top w:val="none" w:sz="0" w:space="0" w:color="auto"/>
            <w:left w:val="none" w:sz="0" w:space="0" w:color="auto"/>
            <w:bottom w:val="none" w:sz="0" w:space="0" w:color="auto"/>
            <w:right w:val="none" w:sz="0" w:space="0" w:color="auto"/>
          </w:divBdr>
        </w:div>
        <w:div w:id="702092003">
          <w:marLeft w:val="480"/>
          <w:marRight w:val="0"/>
          <w:marTop w:val="0"/>
          <w:marBottom w:val="0"/>
          <w:divBdr>
            <w:top w:val="none" w:sz="0" w:space="0" w:color="auto"/>
            <w:left w:val="none" w:sz="0" w:space="0" w:color="auto"/>
            <w:bottom w:val="none" w:sz="0" w:space="0" w:color="auto"/>
            <w:right w:val="none" w:sz="0" w:space="0" w:color="auto"/>
          </w:divBdr>
        </w:div>
        <w:div w:id="221524505">
          <w:marLeft w:val="480"/>
          <w:marRight w:val="0"/>
          <w:marTop w:val="0"/>
          <w:marBottom w:val="0"/>
          <w:divBdr>
            <w:top w:val="none" w:sz="0" w:space="0" w:color="auto"/>
            <w:left w:val="none" w:sz="0" w:space="0" w:color="auto"/>
            <w:bottom w:val="none" w:sz="0" w:space="0" w:color="auto"/>
            <w:right w:val="none" w:sz="0" w:space="0" w:color="auto"/>
          </w:divBdr>
        </w:div>
        <w:div w:id="805662213">
          <w:marLeft w:val="480"/>
          <w:marRight w:val="0"/>
          <w:marTop w:val="0"/>
          <w:marBottom w:val="0"/>
          <w:divBdr>
            <w:top w:val="none" w:sz="0" w:space="0" w:color="auto"/>
            <w:left w:val="none" w:sz="0" w:space="0" w:color="auto"/>
            <w:bottom w:val="none" w:sz="0" w:space="0" w:color="auto"/>
            <w:right w:val="none" w:sz="0" w:space="0" w:color="auto"/>
          </w:divBdr>
        </w:div>
        <w:div w:id="16782948">
          <w:marLeft w:val="480"/>
          <w:marRight w:val="0"/>
          <w:marTop w:val="0"/>
          <w:marBottom w:val="0"/>
          <w:divBdr>
            <w:top w:val="none" w:sz="0" w:space="0" w:color="auto"/>
            <w:left w:val="none" w:sz="0" w:space="0" w:color="auto"/>
            <w:bottom w:val="none" w:sz="0" w:space="0" w:color="auto"/>
            <w:right w:val="none" w:sz="0" w:space="0" w:color="auto"/>
          </w:divBdr>
        </w:div>
        <w:div w:id="1646667143">
          <w:marLeft w:val="480"/>
          <w:marRight w:val="0"/>
          <w:marTop w:val="0"/>
          <w:marBottom w:val="0"/>
          <w:divBdr>
            <w:top w:val="none" w:sz="0" w:space="0" w:color="auto"/>
            <w:left w:val="none" w:sz="0" w:space="0" w:color="auto"/>
            <w:bottom w:val="none" w:sz="0" w:space="0" w:color="auto"/>
            <w:right w:val="none" w:sz="0" w:space="0" w:color="auto"/>
          </w:divBdr>
        </w:div>
        <w:div w:id="140927102">
          <w:marLeft w:val="480"/>
          <w:marRight w:val="0"/>
          <w:marTop w:val="0"/>
          <w:marBottom w:val="0"/>
          <w:divBdr>
            <w:top w:val="none" w:sz="0" w:space="0" w:color="auto"/>
            <w:left w:val="none" w:sz="0" w:space="0" w:color="auto"/>
            <w:bottom w:val="none" w:sz="0" w:space="0" w:color="auto"/>
            <w:right w:val="none" w:sz="0" w:space="0" w:color="auto"/>
          </w:divBdr>
        </w:div>
        <w:div w:id="194732571">
          <w:marLeft w:val="480"/>
          <w:marRight w:val="0"/>
          <w:marTop w:val="0"/>
          <w:marBottom w:val="0"/>
          <w:divBdr>
            <w:top w:val="none" w:sz="0" w:space="0" w:color="auto"/>
            <w:left w:val="none" w:sz="0" w:space="0" w:color="auto"/>
            <w:bottom w:val="none" w:sz="0" w:space="0" w:color="auto"/>
            <w:right w:val="none" w:sz="0" w:space="0" w:color="auto"/>
          </w:divBdr>
        </w:div>
        <w:div w:id="1072583888">
          <w:marLeft w:val="480"/>
          <w:marRight w:val="0"/>
          <w:marTop w:val="0"/>
          <w:marBottom w:val="0"/>
          <w:divBdr>
            <w:top w:val="none" w:sz="0" w:space="0" w:color="auto"/>
            <w:left w:val="none" w:sz="0" w:space="0" w:color="auto"/>
            <w:bottom w:val="none" w:sz="0" w:space="0" w:color="auto"/>
            <w:right w:val="none" w:sz="0" w:space="0" w:color="auto"/>
          </w:divBdr>
        </w:div>
        <w:div w:id="385422005">
          <w:marLeft w:val="480"/>
          <w:marRight w:val="0"/>
          <w:marTop w:val="0"/>
          <w:marBottom w:val="0"/>
          <w:divBdr>
            <w:top w:val="none" w:sz="0" w:space="0" w:color="auto"/>
            <w:left w:val="none" w:sz="0" w:space="0" w:color="auto"/>
            <w:bottom w:val="none" w:sz="0" w:space="0" w:color="auto"/>
            <w:right w:val="none" w:sz="0" w:space="0" w:color="auto"/>
          </w:divBdr>
        </w:div>
        <w:div w:id="945424747">
          <w:marLeft w:val="480"/>
          <w:marRight w:val="0"/>
          <w:marTop w:val="0"/>
          <w:marBottom w:val="0"/>
          <w:divBdr>
            <w:top w:val="none" w:sz="0" w:space="0" w:color="auto"/>
            <w:left w:val="none" w:sz="0" w:space="0" w:color="auto"/>
            <w:bottom w:val="none" w:sz="0" w:space="0" w:color="auto"/>
            <w:right w:val="none" w:sz="0" w:space="0" w:color="auto"/>
          </w:divBdr>
        </w:div>
        <w:div w:id="253055707">
          <w:marLeft w:val="480"/>
          <w:marRight w:val="0"/>
          <w:marTop w:val="0"/>
          <w:marBottom w:val="0"/>
          <w:divBdr>
            <w:top w:val="none" w:sz="0" w:space="0" w:color="auto"/>
            <w:left w:val="none" w:sz="0" w:space="0" w:color="auto"/>
            <w:bottom w:val="none" w:sz="0" w:space="0" w:color="auto"/>
            <w:right w:val="none" w:sz="0" w:space="0" w:color="auto"/>
          </w:divBdr>
        </w:div>
        <w:div w:id="1582376698">
          <w:marLeft w:val="480"/>
          <w:marRight w:val="0"/>
          <w:marTop w:val="0"/>
          <w:marBottom w:val="0"/>
          <w:divBdr>
            <w:top w:val="none" w:sz="0" w:space="0" w:color="auto"/>
            <w:left w:val="none" w:sz="0" w:space="0" w:color="auto"/>
            <w:bottom w:val="none" w:sz="0" w:space="0" w:color="auto"/>
            <w:right w:val="none" w:sz="0" w:space="0" w:color="auto"/>
          </w:divBdr>
        </w:div>
        <w:div w:id="97331396">
          <w:marLeft w:val="480"/>
          <w:marRight w:val="0"/>
          <w:marTop w:val="0"/>
          <w:marBottom w:val="0"/>
          <w:divBdr>
            <w:top w:val="none" w:sz="0" w:space="0" w:color="auto"/>
            <w:left w:val="none" w:sz="0" w:space="0" w:color="auto"/>
            <w:bottom w:val="none" w:sz="0" w:space="0" w:color="auto"/>
            <w:right w:val="none" w:sz="0" w:space="0" w:color="auto"/>
          </w:divBdr>
        </w:div>
        <w:div w:id="2034383413">
          <w:marLeft w:val="480"/>
          <w:marRight w:val="0"/>
          <w:marTop w:val="0"/>
          <w:marBottom w:val="0"/>
          <w:divBdr>
            <w:top w:val="none" w:sz="0" w:space="0" w:color="auto"/>
            <w:left w:val="none" w:sz="0" w:space="0" w:color="auto"/>
            <w:bottom w:val="none" w:sz="0" w:space="0" w:color="auto"/>
            <w:right w:val="none" w:sz="0" w:space="0" w:color="auto"/>
          </w:divBdr>
        </w:div>
        <w:div w:id="1707869587">
          <w:marLeft w:val="480"/>
          <w:marRight w:val="0"/>
          <w:marTop w:val="0"/>
          <w:marBottom w:val="0"/>
          <w:divBdr>
            <w:top w:val="none" w:sz="0" w:space="0" w:color="auto"/>
            <w:left w:val="none" w:sz="0" w:space="0" w:color="auto"/>
            <w:bottom w:val="none" w:sz="0" w:space="0" w:color="auto"/>
            <w:right w:val="none" w:sz="0" w:space="0" w:color="auto"/>
          </w:divBdr>
        </w:div>
        <w:div w:id="89812900">
          <w:marLeft w:val="480"/>
          <w:marRight w:val="0"/>
          <w:marTop w:val="0"/>
          <w:marBottom w:val="0"/>
          <w:divBdr>
            <w:top w:val="none" w:sz="0" w:space="0" w:color="auto"/>
            <w:left w:val="none" w:sz="0" w:space="0" w:color="auto"/>
            <w:bottom w:val="none" w:sz="0" w:space="0" w:color="auto"/>
            <w:right w:val="none" w:sz="0" w:space="0" w:color="auto"/>
          </w:divBdr>
        </w:div>
        <w:div w:id="1619945952">
          <w:marLeft w:val="480"/>
          <w:marRight w:val="0"/>
          <w:marTop w:val="0"/>
          <w:marBottom w:val="0"/>
          <w:divBdr>
            <w:top w:val="none" w:sz="0" w:space="0" w:color="auto"/>
            <w:left w:val="none" w:sz="0" w:space="0" w:color="auto"/>
            <w:bottom w:val="none" w:sz="0" w:space="0" w:color="auto"/>
            <w:right w:val="none" w:sz="0" w:space="0" w:color="auto"/>
          </w:divBdr>
        </w:div>
      </w:divsChild>
    </w:div>
    <w:div w:id="907502005">
      <w:bodyDiv w:val="1"/>
      <w:marLeft w:val="0"/>
      <w:marRight w:val="0"/>
      <w:marTop w:val="0"/>
      <w:marBottom w:val="0"/>
      <w:divBdr>
        <w:top w:val="none" w:sz="0" w:space="0" w:color="auto"/>
        <w:left w:val="none" w:sz="0" w:space="0" w:color="auto"/>
        <w:bottom w:val="none" w:sz="0" w:space="0" w:color="auto"/>
        <w:right w:val="none" w:sz="0" w:space="0" w:color="auto"/>
      </w:divBdr>
    </w:div>
    <w:div w:id="907611828">
      <w:bodyDiv w:val="1"/>
      <w:marLeft w:val="0"/>
      <w:marRight w:val="0"/>
      <w:marTop w:val="0"/>
      <w:marBottom w:val="0"/>
      <w:divBdr>
        <w:top w:val="none" w:sz="0" w:space="0" w:color="auto"/>
        <w:left w:val="none" w:sz="0" w:space="0" w:color="auto"/>
        <w:bottom w:val="none" w:sz="0" w:space="0" w:color="auto"/>
        <w:right w:val="none" w:sz="0" w:space="0" w:color="auto"/>
      </w:divBdr>
    </w:div>
    <w:div w:id="908006584">
      <w:bodyDiv w:val="1"/>
      <w:marLeft w:val="0"/>
      <w:marRight w:val="0"/>
      <w:marTop w:val="0"/>
      <w:marBottom w:val="0"/>
      <w:divBdr>
        <w:top w:val="none" w:sz="0" w:space="0" w:color="auto"/>
        <w:left w:val="none" w:sz="0" w:space="0" w:color="auto"/>
        <w:bottom w:val="none" w:sz="0" w:space="0" w:color="auto"/>
        <w:right w:val="none" w:sz="0" w:space="0" w:color="auto"/>
      </w:divBdr>
    </w:div>
    <w:div w:id="908927142">
      <w:bodyDiv w:val="1"/>
      <w:marLeft w:val="0"/>
      <w:marRight w:val="0"/>
      <w:marTop w:val="0"/>
      <w:marBottom w:val="0"/>
      <w:divBdr>
        <w:top w:val="none" w:sz="0" w:space="0" w:color="auto"/>
        <w:left w:val="none" w:sz="0" w:space="0" w:color="auto"/>
        <w:bottom w:val="none" w:sz="0" w:space="0" w:color="auto"/>
        <w:right w:val="none" w:sz="0" w:space="0" w:color="auto"/>
      </w:divBdr>
    </w:div>
    <w:div w:id="909123140">
      <w:bodyDiv w:val="1"/>
      <w:marLeft w:val="0"/>
      <w:marRight w:val="0"/>
      <w:marTop w:val="0"/>
      <w:marBottom w:val="0"/>
      <w:divBdr>
        <w:top w:val="none" w:sz="0" w:space="0" w:color="auto"/>
        <w:left w:val="none" w:sz="0" w:space="0" w:color="auto"/>
        <w:bottom w:val="none" w:sz="0" w:space="0" w:color="auto"/>
        <w:right w:val="none" w:sz="0" w:space="0" w:color="auto"/>
      </w:divBdr>
    </w:div>
    <w:div w:id="909461505">
      <w:bodyDiv w:val="1"/>
      <w:marLeft w:val="0"/>
      <w:marRight w:val="0"/>
      <w:marTop w:val="0"/>
      <w:marBottom w:val="0"/>
      <w:divBdr>
        <w:top w:val="none" w:sz="0" w:space="0" w:color="auto"/>
        <w:left w:val="none" w:sz="0" w:space="0" w:color="auto"/>
        <w:bottom w:val="none" w:sz="0" w:space="0" w:color="auto"/>
        <w:right w:val="none" w:sz="0" w:space="0" w:color="auto"/>
      </w:divBdr>
    </w:div>
    <w:div w:id="909922577">
      <w:bodyDiv w:val="1"/>
      <w:marLeft w:val="0"/>
      <w:marRight w:val="0"/>
      <w:marTop w:val="0"/>
      <w:marBottom w:val="0"/>
      <w:divBdr>
        <w:top w:val="none" w:sz="0" w:space="0" w:color="auto"/>
        <w:left w:val="none" w:sz="0" w:space="0" w:color="auto"/>
        <w:bottom w:val="none" w:sz="0" w:space="0" w:color="auto"/>
        <w:right w:val="none" w:sz="0" w:space="0" w:color="auto"/>
      </w:divBdr>
      <w:divsChild>
        <w:div w:id="575015682">
          <w:marLeft w:val="480"/>
          <w:marRight w:val="0"/>
          <w:marTop w:val="0"/>
          <w:marBottom w:val="0"/>
          <w:divBdr>
            <w:top w:val="none" w:sz="0" w:space="0" w:color="auto"/>
            <w:left w:val="none" w:sz="0" w:space="0" w:color="auto"/>
            <w:bottom w:val="none" w:sz="0" w:space="0" w:color="auto"/>
            <w:right w:val="none" w:sz="0" w:space="0" w:color="auto"/>
          </w:divBdr>
        </w:div>
        <w:div w:id="1937789256">
          <w:marLeft w:val="480"/>
          <w:marRight w:val="0"/>
          <w:marTop w:val="0"/>
          <w:marBottom w:val="0"/>
          <w:divBdr>
            <w:top w:val="none" w:sz="0" w:space="0" w:color="auto"/>
            <w:left w:val="none" w:sz="0" w:space="0" w:color="auto"/>
            <w:bottom w:val="none" w:sz="0" w:space="0" w:color="auto"/>
            <w:right w:val="none" w:sz="0" w:space="0" w:color="auto"/>
          </w:divBdr>
        </w:div>
        <w:div w:id="735058025">
          <w:marLeft w:val="480"/>
          <w:marRight w:val="0"/>
          <w:marTop w:val="0"/>
          <w:marBottom w:val="0"/>
          <w:divBdr>
            <w:top w:val="none" w:sz="0" w:space="0" w:color="auto"/>
            <w:left w:val="none" w:sz="0" w:space="0" w:color="auto"/>
            <w:bottom w:val="none" w:sz="0" w:space="0" w:color="auto"/>
            <w:right w:val="none" w:sz="0" w:space="0" w:color="auto"/>
          </w:divBdr>
        </w:div>
        <w:div w:id="863176063">
          <w:marLeft w:val="480"/>
          <w:marRight w:val="0"/>
          <w:marTop w:val="0"/>
          <w:marBottom w:val="0"/>
          <w:divBdr>
            <w:top w:val="none" w:sz="0" w:space="0" w:color="auto"/>
            <w:left w:val="none" w:sz="0" w:space="0" w:color="auto"/>
            <w:bottom w:val="none" w:sz="0" w:space="0" w:color="auto"/>
            <w:right w:val="none" w:sz="0" w:space="0" w:color="auto"/>
          </w:divBdr>
        </w:div>
        <w:div w:id="442650680">
          <w:marLeft w:val="480"/>
          <w:marRight w:val="0"/>
          <w:marTop w:val="0"/>
          <w:marBottom w:val="0"/>
          <w:divBdr>
            <w:top w:val="none" w:sz="0" w:space="0" w:color="auto"/>
            <w:left w:val="none" w:sz="0" w:space="0" w:color="auto"/>
            <w:bottom w:val="none" w:sz="0" w:space="0" w:color="auto"/>
            <w:right w:val="none" w:sz="0" w:space="0" w:color="auto"/>
          </w:divBdr>
        </w:div>
        <w:div w:id="1834680831">
          <w:marLeft w:val="480"/>
          <w:marRight w:val="0"/>
          <w:marTop w:val="0"/>
          <w:marBottom w:val="0"/>
          <w:divBdr>
            <w:top w:val="none" w:sz="0" w:space="0" w:color="auto"/>
            <w:left w:val="none" w:sz="0" w:space="0" w:color="auto"/>
            <w:bottom w:val="none" w:sz="0" w:space="0" w:color="auto"/>
            <w:right w:val="none" w:sz="0" w:space="0" w:color="auto"/>
          </w:divBdr>
        </w:div>
        <w:div w:id="1447314158">
          <w:marLeft w:val="480"/>
          <w:marRight w:val="0"/>
          <w:marTop w:val="0"/>
          <w:marBottom w:val="0"/>
          <w:divBdr>
            <w:top w:val="none" w:sz="0" w:space="0" w:color="auto"/>
            <w:left w:val="none" w:sz="0" w:space="0" w:color="auto"/>
            <w:bottom w:val="none" w:sz="0" w:space="0" w:color="auto"/>
            <w:right w:val="none" w:sz="0" w:space="0" w:color="auto"/>
          </w:divBdr>
        </w:div>
        <w:div w:id="1522209347">
          <w:marLeft w:val="480"/>
          <w:marRight w:val="0"/>
          <w:marTop w:val="0"/>
          <w:marBottom w:val="0"/>
          <w:divBdr>
            <w:top w:val="none" w:sz="0" w:space="0" w:color="auto"/>
            <w:left w:val="none" w:sz="0" w:space="0" w:color="auto"/>
            <w:bottom w:val="none" w:sz="0" w:space="0" w:color="auto"/>
            <w:right w:val="none" w:sz="0" w:space="0" w:color="auto"/>
          </w:divBdr>
        </w:div>
        <w:div w:id="2107454431">
          <w:marLeft w:val="480"/>
          <w:marRight w:val="0"/>
          <w:marTop w:val="0"/>
          <w:marBottom w:val="0"/>
          <w:divBdr>
            <w:top w:val="none" w:sz="0" w:space="0" w:color="auto"/>
            <w:left w:val="none" w:sz="0" w:space="0" w:color="auto"/>
            <w:bottom w:val="none" w:sz="0" w:space="0" w:color="auto"/>
            <w:right w:val="none" w:sz="0" w:space="0" w:color="auto"/>
          </w:divBdr>
        </w:div>
        <w:div w:id="566451222">
          <w:marLeft w:val="480"/>
          <w:marRight w:val="0"/>
          <w:marTop w:val="0"/>
          <w:marBottom w:val="0"/>
          <w:divBdr>
            <w:top w:val="none" w:sz="0" w:space="0" w:color="auto"/>
            <w:left w:val="none" w:sz="0" w:space="0" w:color="auto"/>
            <w:bottom w:val="none" w:sz="0" w:space="0" w:color="auto"/>
            <w:right w:val="none" w:sz="0" w:space="0" w:color="auto"/>
          </w:divBdr>
        </w:div>
        <w:div w:id="1409692237">
          <w:marLeft w:val="480"/>
          <w:marRight w:val="0"/>
          <w:marTop w:val="0"/>
          <w:marBottom w:val="0"/>
          <w:divBdr>
            <w:top w:val="none" w:sz="0" w:space="0" w:color="auto"/>
            <w:left w:val="none" w:sz="0" w:space="0" w:color="auto"/>
            <w:bottom w:val="none" w:sz="0" w:space="0" w:color="auto"/>
            <w:right w:val="none" w:sz="0" w:space="0" w:color="auto"/>
          </w:divBdr>
        </w:div>
        <w:div w:id="673530804">
          <w:marLeft w:val="480"/>
          <w:marRight w:val="0"/>
          <w:marTop w:val="0"/>
          <w:marBottom w:val="0"/>
          <w:divBdr>
            <w:top w:val="none" w:sz="0" w:space="0" w:color="auto"/>
            <w:left w:val="none" w:sz="0" w:space="0" w:color="auto"/>
            <w:bottom w:val="none" w:sz="0" w:space="0" w:color="auto"/>
            <w:right w:val="none" w:sz="0" w:space="0" w:color="auto"/>
          </w:divBdr>
        </w:div>
        <w:div w:id="1922596405">
          <w:marLeft w:val="480"/>
          <w:marRight w:val="0"/>
          <w:marTop w:val="0"/>
          <w:marBottom w:val="0"/>
          <w:divBdr>
            <w:top w:val="none" w:sz="0" w:space="0" w:color="auto"/>
            <w:left w:val="none" w:sz="0" w:space="0" w:color="auto"/>
            <w:bottom w:val="none" w:sz="0" w:space="0" w:color="auto"/>
            <w:right w:val="none" w:sz="0" w:space="0" w:color="auto"/>
          </w:divBdr>
        </w:div>
        <w:div w:id="1452163135">
          <w:marLeft w:val="480"/>
          <w:marRight w:val="0"/>
          <w:marTop w:val="0"/>
          <w:marBottom w:val="0"/>
          <w:divBdr>
            <w:top w:val="none" w:sz="0" w:space="0" w:color="auto"/>
            <w:left w:val="none" w:sz="0" w:space="0" w:color="auto"/>
            <w:bottom w:val="none" w:sz="0" w:space="0" w:color="auto"/>
            <w:right w:val="none" w:sz="0" w:space="0" w:color="auto"/>
          </w:divBdr>
        </w:div>
        <w:div w:id="364595579">
          <w:marLeft w:val="480"/>
          <w:marRight w:val="0"/>
          <w:marTop w:val="0"/>
          <w:marBottom w:val="0"/>
          <w:divBdr>
            <w:top w:val="none" w:sz="0" w:space="0" w:color="auto"/>
            <w:left w:val="none" w:sz="0" w:space="0" w:color="auto"/>
            <w:bottom w:val="none" w:sz="0" w:space="0" w:color="auto"/>
            <w:right w:val="none" w:sz="0" w:space="0" w:color="auto"/>
          </w:divBdr>
        </w:div>
        <w:div w:id="2095780174">
          <w:marLeft w:val="480"/>
          <w:marRight w:val="0"/>
          <w:marTop w:val="0"/>
          <w:marBottom w:val="0"/>
          <w:divBdr>
            <w:top w:val="none" w:sz="0" w:space="0" w:color="auto"/>
            <w:left w:val="none" w:sz="0" w:space="0" w:color="auto"/>
            <w:bottom w:val="none" w:sz="0" w:space="0" w:color="auto"/>
            <w:right w:val="none" w:sz="0" w:space="0" w:color="auto"/>
          </w:divBdr>
        </w:div>
        <w:div w:id="763647039">
          <w:marLeft w:val="480"/>
          <w:marRight w:val="0"/>
          <w:marTop w:val="0"/>
          <w:marBottom w:val="0"/>
          <w:divBdr>
            <w:top w:val="none" w:sz="0" w:space="0" w:color="auto"/>
            <w:left w:val="none" w:sz="0" w:space="0" w:color="auto"/>
            <w:bottom w:val="none" w:sz="0" w:space="0" w:color="auto"/>
            <w:right w:val="none" w:sz="0" w:space="0" w:color="auto"/>
          </w:divBdr>
        </w:div>
        <w:div w:id="219708608">
          <w:marLeft w:val="480"/>
          <w:marRight w:val="0"/>
          <w:marTop w:val="0"/>
          <w:marBottom w:val="0"/>
          <w:divBdr>
            <w:top w:val="none" w:sz="0" w:space="0" w:color="auto"/>
            <w:left w:val="none" w:sz="0" w:space="0" w:color="auto"/>
            <w:bottom w:val="none" w:sz="0" w:space="0" w:color="auto"/>
            <w:right w:val="none" w:sz="0" w:space="0" w:color="auto"/>
          </w:divBdr>
        </w:div>
        <w:div w:id="1231960525">
          <w:marLeft w:val="480"/>
          <w:marRight w:val="0"/>
          <w:marTop w:val="0"/>
          <w:marBottom w:val="0"/>
          <w:divBdr>
            <w:top w:val="none" w:sz="0" w:space="0" w:color="auto"/>
            <w:left w:val="none" w:sz="0" w:space="0" w:color="auto"/>
            <w:bottom w:val="none" w:sz="0" w:space="0" w:color="auto"/>
            <w:right w:val="none" w:sz="0" w:space="0" w:color="auto"/>
          </w:divBdr>
        </w:div>
        <w:div w:id="2001928974">
          <w:marLeft w:val="480"/>
          <w:marRight w:val="0"/>
          <w:marTop w:val="0"/>
          <w:marBottom w:val="0"/>
          <w:divBdr>
            <w:top w:val="none" w:sz="0" w:space="0" w:color="auto"/>
            <w:left w:val="none" w:sz="0" w:space="0" w:color="auto"/>
            <w:bottom w:val="none" w:sz="0" w:space="0" w:color="auto"/>
            <w:right w:val="none" w:sz="0" w:space="0" w:color="auto"/>
          </w:divBdr>
        </w:div>
        <w:div w:id="834225298">
          <w:marLeft w:val="480"/>
          <w:marRight w:val="0"/>
          <w:marTop w:val="0"/>
          <w:marBottom w:val="0"/>
          <w:divBdr>
            <w:top w:val="none" w:sz="0" w:space="0" w:color="auto"/>
            <w:left w:val="none" w:sz="0" w:space="0" w:color="auto"/>
            <w:bottom w:val="none" w:sz="0" w:space="0" w:color="auto"/>
            <w:right w:val="none" w:sz="0" w:space="0" w:color="auto"/>
          </w:divBdr>
        </w:div>
        <w:div w:id="610748288">
          <w:marLeft w:val="480"/>
          <w:marRight w:val="0"/>
          <w:marTop w:val="0"/>
          <w:marBottom w:val="0"/>
          <w:divBdr>
            <w:top w:val="none" w:sz="0" w:space="0" w:color="auto"/>
            <w:left w:val="none" w:sz="0" w:space="0" w:color="auto"/>
            <w:bottom w:val="none" w:sz="0" w:space="0" w:color="auto"/>
            <w:right w:val="none" w:sz="0" w:space="0" w:color="auto"/>
          </w:divBdr>
        </w:div>
        <w:div w:id="149640237">
          <w:marLeft w:val="480"/>
          <w:marRight w:val="0"/>
          <w:marTop w:val="0"/>
          <w:marBottom w:val="0"/>
          <w:divBdr>
            <w:top w:val="none" w:sz="0" w:space="0" w:color="auto"/>
            <w:left w:val="none" w:sz="0" w:space="0" w:color="auto"/>
            <w:bottom w:val="none" w:sz="0" w:space="0" w:color="auto"/>
            <w:right w:val="none" w:sz="0" w:space="0" w:color="auto"/>
          </w:divBdr>
        </w:div>
        <w:div w:id="1429037814">
          <w:marLeft w:val="480"/>
          <w:marRight w:val="0"/>
          <w:marTop w:val="0"/>
          <w:marBottom w:val="0"/>
          <w:divBdr>
            <w:top w:val="none" w:sz="0" w:space="0" w:color="auto"/>
            <w:left w:val="none" w:sz="0" w:space="0" w:color="auto"/>
            <w:bottom w:val="none" w:sz="0" w:space="0" w:color="auto"/>
            <w:right w:val="none" w:sz="0" w:space="0" w:color="auto"/>
          </w:divBdr>
        </w:div>
        <w:div w:id="2133597599">
          <w:marLeft w:val="480"/>
          <w:marRight w:val="0"/>
          <w:marTop w:val="0"/>
          <w:marBottom w:val="0"/>
          <w:divBdr>
            <w:top w:val="none" w:sz="0" w:space="0" w:color="auto"/>
            <w:left w:val="none" w:sz="0" w:space="0" w:color="auto"/>
            <w:bottom w:val="none" w:sz="0" w:space="0" w:color="auto"/>
            <w:right w:val="none" w:sz="0" w:space="0" w:color="auto"/>
          </w:divBdr>
        </w:div>
        <w:div w:id="573516895">
          <w:marLeft w:val="480"/>
          <w:marRight w:val="0"/>
          <w:marTop w:val="0"/>
          <w:marBottom w:val="0"/>
          <w:divBdr>
            <w:top w:val="none" w:sz="0" w:space="0" w:color="auto"/>
            <w:left w:val="none" w:sz="0" w:space="0" w:color="auto"/>
            <w:bottom w:val="none" w:sz="0" w:space="0" w:color="auto"/>
            <w:right w:val="none" w:sz="0" w:space="0" w:color="auto"/>
          </w:divBdr>
        </w:div>
      </w:divsChild>
    </w:div>
    <w:div w:id="909995977">
      <w:bodyDiv w:val="1"/>
      <w:marLeft w:val="0"/>
      <w:marRight w:val="0"/>
      <w:marTop w:val="0"/>
      <w:marBottom w:val="0"/>
      <w:divBdr>
        <w:top w:val="none" w:sz="0" w:space="0" w:color="auto"/>
        <w:left w:val="none" w:sz="0" w:space="0" w:color="auto"/>
        <w:bottom w:val="none" w:sz="0" w:space="0" w:color="auto"/>
        <w:right w:val="none" w:sz="0" w:space="0" w:color="auto"/>
      </w:divBdr>
    </w:div>
    <w:div w:id="910194854">
      <w:bodyDiv w:val="1"/>
      <w:marLeft w:val="0"/>
      <w:marRight w:val="0"/>
      <w:marTop w:val="0"/>
      <w:marBottom w:val="0"/>
      <w:divBdr>
        <w:top w:val="none" w:sz="0" w:space="0" w:color="auto"/>
        <w:left w:val="none" w:sz="0" w:space="0" w:color="auto"/>
        <w:bottom w:val="none" w:sz="0" w:space="0" w:color="auto"/>
        <w:right w:val="none" w:sz="0" w:space="0" w:color="auto"/>
      </w:divBdr>
    </w:div>
    <w:div w:id="910234704">
      <w:bodyDiv w:val="1"/>
      <w:marLeft w:val="0"/>
      <w:marRight w:val="0"/>
      <w:marTop w:val="0"/>
      <w:marBottom w:val="0"/>
      <w:divBdr>
        <w:top w:val="none" w:sz="0" w:space="0" w:color="auto"/>
        <w:left w:val="none" w:sz="0" w:space="0" w:color="auto"/>
        <w:bottom w:val="none" w:sz="0" w:space="0" w:color="auto"/>
        <w:right w:val="none" w:sz="0" w:space="0" w:color="auto"/>
      </w:divBdr>
    </w:div>
    <w:div w:id="910310731">
      <w:bodyDiv w:val="1"/>
      <w:marLeft w:val="0"/>
      <w:marRight w:val="0"/>
      <w:marTop w:val="0"/>
      <w:marBottom w:val="0"/>
      <w:divBdr>
        <w:top w:val="none" w:sz="0" w:space="0" w:color="auto"/>
        <w:left w:val="none" w:sz="0" w:space="0" w:color="auto"/>
        <w:bottom w:val="none" w:sz="0" w:space="0" w:color="auto"/>
        <w:right w:val="none" w:sz="0" w:space="0" w:color="auto"/>
      </w:divBdr>
    </w:div>
    <w:div w:id="910312288">
      <w:bodyDiv w:val="1"/>
      <w:marLeft w:val="0"/>
      <w:marRight w:val="0"/>
      <w:marTop w:val="0"/>
      <w:marBottom w:val="0"/>
      <w:divBdr>
        <w:top w:val="none" w:sz="0" w:space="0" w:color="auto"/>
        <w:left w:val="none" w:sz="0" w:space="0" w:color="auto"/>
        <w:bottom w:val="none" w:sz="0" w:space="0" w:color="auto"/>
        <w:right w:val="none" w:sz="0" w:space="0" w:color="auto"/>
      </w:divBdr>
    </w:div>
    <w:div w:id="910312686">
      <w:bodyDiv w:val="1"/>
      <w:marLeft w:val="0"/>
      <w:marRight w:val="0"/>
      <w:marTop w:val="0"/>
      <w:marBottom w:val="0"/>
      <w:divBdr>
        <w:top w:val="none" w:sz="0" w:space="0" w:color="auto"/>
        <w:left w:val="none" w:sz="0" w:space="0" w:color="auto"/>
        <w:bottom w:val="none" w:sz="0" w:space="0" w:color="auto"/>
        <w:right w:val="none" w:sz="0" w:space="0" w:color="auto"/>
      </w:divBdr>
    </w:div>
    <w:div w:id="910579367">
      <w:bodyDiv w:val="1"/>
      <w:marLeft w:val="0"/>
      <w:marRight w:val="0"/>
      <w:marTop w:val="0"/>
      <w:marBottom w:val="0"/>
      <w:divBdr>
        <w:top w:val="none" w:sz="0" w:space="0" w:color="auto"/>
        <w:left w:val="none" w:sz="0" w:space="0" w:color="auto"/>
        <w:bottom w:val="none" w:sz="0" w:space="0" w:color="auto"/>
        <w:right w:val="none" w:sz="0" w:space="0" w:color="auto"/>
      </w:divBdr>
    </w:div>
    <w:div w:id="910895351">
      <w:bodyDiv w:val="1"/>
      <w:marLeft w:val="0"/>
      <w:marRight w:val="0"/>
      <w:marTop w:val="0"/>
      <w:marBottom w:val="0"/>
      <w:divBdr>
        <w:top w:val="none" w:sz="0" w:space="0" w:color="auto"/>
        <w:left w:val="none" w:sz="0" w:space="0" w:color="auto"/>
        <w:bottom w:val="none" w:sz="0" w:space="0" w:color="auto"/>
        <w:right w:val="none" w:sz="0" w:space="0" w:color="auto"/>
      </w:divBdr>
    </w:div>
    <w:div w:id="911815143">
      <w:bodyDiv w:val="1"/>
      <w:marLeft w:val="0"/>
      <w:marRight w:val="0"/>
      <w:marTop w:val="0"/>
      <w:marBottom w:val="0"/>
      <w:divBdr>
        <w:top w:val="none" w:sz="0" w:space="0" w:color="auto"/>
        <w:left w:val="none" w:sz="0" w:space="0" w:color="auto"/>
        <w:bottom w:val="none" w:sz="0" w:space="0" w:color="auto"/>
        <w:right w:val="none" w:sz="0" w:space="0" w:color="auto"/>
      </w:divBdr>
    </w:div>
    <w:div w:id="911934666">
      <w:bodyDiv w:val="1"/>
      <w:marLeft w:val="0"/>
      <w:marRight w:val="0"/>
      <w:marTop w:val="0"/>
      <w:marBottom w:val="0"/>
      <w:divBdr>
        <w:top w:val="none" w:sz="0" w:space="0" w:color="auto"/>
        <w:left w:val="none" w:sz="0" w:space="0" w:color="auto"/>
        <w:bottom w:val="none" w:sz="0" w:space="0" w:color="auto"/>
        <w:right w:val="none" w:sz="0" w:space="0" w:color="auto"/>
      </w:divBdr>
    </w:div>
    <w:div w:id="912010202">
      <w:bodyDiv w:val="1"/>
      <w:marLeft w:val="0"/>
      <w:marRight w:val="0"/>
      <w:marTop w:val="0"/>
      <w:marBottom w:val="0"/>
      <w:divBdr>
        <w:top w:val="none" w:sz="0" w:space="0" w:color="auto"/>
        <w:left w:val="none" w:sz="0" w:space="0" w:color="auto"/>
        <w:bottom w:val="none" w:sz="0" w:space="0" w:color="auto"/>
        <w:right w:val="none" w:sz="0" w:space="0" w:color="auto"/>
      </w:divBdr>
    </w:div>
    <w:div w:id="912087509">
      <w:bodyDiv w:val="1"/>
      <w:marLeft w:val="0"/>
      <w:marRight w:val="0"/>
      <w:marTop w:val="0"/>
      <w:marBottom w:val="0"/>
      <w:divBdr>
        <w:top w:val="none" w:sz="0" w:space="0" w:color="auto"/>
        <w:left w:val="none" w:sz="0" w:space="0" w:color="auto"/>
        <w:bottom w:val="none" w:sz="0" w:space="0" w:color="auto"/>
        <w:right w:val="none" w:sz="0" w:space="0" w:color="auto"/>
      </w:divBdr>
    </w:div>
    <w:div w:id="912393157">
      <w:bodyDiv w:val="1"/>
      <w:marLeft w:val="0"/>
      <w:marRight w:val="0"/>
      <w:marTop w:val="0"/>
      <w:marBottom w:val="0"/>
      <w:divBdr>
        <w:top w:val="none" w:sz="0" w:space="0" w:color="auto"/>
        <w:left w:val="none" w:sz="0" w:space="0" w:color="auto"/>
        <w:bottom w:val="none" w:sz="0" w:space="0" w:color="auto"/>
        <w:right w:val="none" w:sz="0" w:space="0" w:color="auto"/>
      </w:divBdr>
    </w:div>
    <w:div w:id="912393281">
      <w:bodyDiv w:val="1"/>
      <w:marLeft w:val="0"/>
      <w:marRight w:val="0"/>
      <w:marTop w:val="0"/>
      <w:marBottom w:val="0"/>
      <w:divBdr>
        <w:top w:val="none" w:sz="0" w:space="0" w:color="auto"/>
        <w:left w:val="none" w:sz="0" w:space="0" w:color="auto"/>
        <w:bottom w:val="none" w:sz="0" w:space="0" w:color="auto"/>
        <w:right w:val="none" w:sz="0" w:space="0" w:color="auto"/>
      </w:divBdr>
    </w:div>
    <w:div w:id="912665043">
      <w:bodyDiv w:val="1"/>
      <w:marLeft w:val="0"/>
      <w:marRight w:val="0"/>
      <w:marTop w:val="0"/>
      <w:marBottom w:val="0"/>
      <w:divBdr>
        <w:top w:val="none" w:sz="0" w:space="0" w:color="auto"/>
        <w:left w:val="none" w:sz="0" w:space="0" w:color="auto"/>
        <w:bottom w:val="none" w:sz="0" w:space="0" w:color="auto"/>
        <w:right w:val="none" w:sz="0" w:space="0" w:color="auto"/>
      </w:divBdr>
    </w:div>
    <w:div w:id="912786684">
      <w:bodyDiv w:val="1"/>
      <w:marLeft w:val="0"/>
      <w:marRight w:val="0"/>
      <w:marTop w:val="0"/>
      <w:marBottom w:val="0"/>
      <w:divBdr>
        <w:top w:val="none" w:sz="0" w:space="0" w:color="auto"/>
        <w:left w:val="none" w:sz="0" w:space="0" w:color="auto"/>
        <w:bottom w:val="none" w:sz="0" w:space="0" w:color="auto"/>
        <w:right w:val="none" w:sz="0" w:space="0" w:color="auto"/>
      </w:divBdr>
    </w:div>
    <w:div w:id="913323592">
      <w:bodyDiv w:val="1"/>
      <w:marLeft w:val="0"/>
      <w:marRight w:val="0"/>
      <w:marTop w:val="0"/>
      <w:marBottom w:val="0"/>
      <w:divBdr>
        <w:top w:val="none" w:sz="0" w:space="0" w:color="auto"/>
        <w:left w:val="none" w:sz="0" w:space="0" w:color="auto"/>
        <w:bottom w:val="none" w:sz="0" w:space="0" w:color="auto"/>
        <w:right w:val="none" w:sz="0" w:space="0" w:color="auto"/>
      </w:divBdr>
    </w:div>
    <w:div w:id="913777249">
      <w:bodyDiv w:val="1"/>
      <w:marLeft w:val="0"/>
      <w:marRight w:val="0"/>
      <w:marTop w:val="0"/>
      <w:marBottom w:val="0"/>
      <w:divBdr>
        <w:top w:val="none" w:sz="0" w:space="0" w:color="auto"/>
        <w:left w:val="none" w:sz="0" w:space="0" w:color="auto"/>
        <w:bottom w:val="none" w:sz="0" w:space="0" w:color="auto"/>
        <w:right w:val="none" w:sz="0" w:space="0" w:color="auto"/>
      </w:divBdr>
    </w:div>
    <w:div w:id="913859216">
      <w:bodyDiv w:val="1"/>
      <w:marLeft w:val="0"/>
      <w:marRight w:val="0"/>
      <w:marTop w:val="0"/>
      <w:marBottom w:val="0"/>
      <w:divBdr>
        <w:top w:val="none" w:sz="0" w:space="0" w:color="auto"/>
        <w:left w:val="none" w:sz="0" w:space="0" w:color="auto"/>
        <w:bottom w:val="none" w:sz="0" w:space="0" w:color="auto"/>
        <w:right w:val="none" w:sz="0" w:space="0" w:color="auto"/>
      </w:divBdr>
    </w:div>
    <w:div w:id="913976426">
      <w:bodyDiv w:val="1"/>
      <w:marLeft w:val="0"/>
      <w:marRight w:val="0"/>
      <w:marTop w:val="0"/>
      <w:marBottom w:val="0"/>
      <w:divBdr>
        <w:top w:val="none" w:sz="0" w:space="0" w:color="auto"/>
        <w:left w:val="none" w:sz="0" w:space="0" w:color="auto"/>
        <w:bottom w:val="none" w:sz="0" w:space="0" w:color="auto"/>
        <w:right w:val="none" w:sz="0" w:space="0" w:color="auto"/>
      </w:divBdr>
    </w:div>
    <w:div w:id="914047141">
      <w:bodyDiv w:val="1"/>
      <w:marLeft w:val="0"/>
      <w:marRight w:val="0"/>
      <w:marTop w:val="0"/>
      <w:marBottom w:val="0"/>
      <w:divBdr>
        <w:top w:val="none" w:sz="0" w:space="0" w:color="auto"/>
        <w:left w:val="none" w:sz="0" w:space="0" w:color="auto"/>
        <w:bottom w:val="none" w:sz="0" w:space="0" w:color="auto"/>
        <w:right w:val="none" w:sz="0" w:space="0" w:color="auto"/>
      </w:divBdr>
    </w:div>
    <w:div w:id="914122511">
      <w:bodyDiv w:val="1"/>
      <w:marLeft w:val="0"/>
      <w:marRight w:val="0"/>
      <w:marTop w:val="0"/>
      <w:marBottom w:val="0"/>
      <w:divBdr>
        <w:top w:val="none" w:sz="0" w:space="0" w:color="auto"/>
        <w:left w:val="none" w:sz="0" w:space="0" w:color="auto"/>
        <w:bottom w:val="none" w:sz="0" w:space="0" w:color="auto"/>
        <w:right w:val="none" w:sz="0" w:space="0" w:color="auto"/>
      </w:divBdr>
      <w:divsChild>
        <w:div w:id="1058044557">
          <w:marLeft w:val="480"/>
          <w:marRight w:val="0"/>
          <w:marTop w:val="0"/>
          <w:marBottom w:val="0"/>
          <w:divBdr>
            <w:top w:val="none" w:sz="0" w:space="0" w:color="auto"/>
            <w:left w:val="none" w:sz="0" w:space="0" w:color="auto"/>
            <w:bottom w:val="none" w:sz="0" w:space="0" w:color="auto"/>
            <w:right w:val="none" w:sz="0" w:space="0" w:color="auto"/>
          </w:divBdr>
        </w:div>
        <w:div w:id="1752769731">
          <w:marLeft w:val="480"/>
          <w:marRight w:val="0"/>
          <w:marTop w:val="0"/>
          <w:marBottom w:val="0"/>
          <w:divBdr>
            <w:top w:val="none" w:sz="0" w:space="0" w:color="auto"/>
            <w:left w:val="none" w:sz="0" w:space="0" w:color="auto"/>
            <w:bottom w:val="none" w:sz="0" w:space="0" w:color="auto"/>
            <w:right w:val="none" w:sz="0" w:space="0" w:color="auto"/>
          </w:divBdr>
        </w:div>
        <w:div w:id="549654050">
          <w:marLeft w:val="480"/>
          <w:marRight w:val="0"/>
          <w:marTop w:val="0"/>
          <w:marBottom w:val="0"/>
          <w:divBdr>
            <w:top w:val="none" w:sz="0" w:space="0" w:color="auto"/>
            <w:left w:val="none" w:sz="0" w:space="0" w:color="auto"/>
            <w:bottom w:val="none" w:sz="0" w:space="0" w:color="auto"/>
            <w:right w:val="none" w:sz="0" w:space="0" w:color="auto"/>
          </w:divBdr>
        </w:div>
        <w:div w:id="128286703">
          <w:marLeft w:val="480"/>
          <w:marRight w:val="0"/>
          <w:marTop w:val="0"/>
          <w:marBottom w:val="0"/>
          <w:divBdr>
            <w:top w:val="none" w:sz="0" w:space="0" w:color="auto"/>
            <w:left w:val="none" w:sz="0" w:space="0" w:color="auto"/>
            <w:bottom w:val="none" w:sz="0" w:space="0" w:color="auto"/>
            <w:right w:val="none" w:sz="0" w:space="0" w:color="auto"/>
          </w:divBdr>
        </w:div>
        <w:div w:id="1719938855">
          <w:marLeft w:val="480"/>
          <w:marRight w:val="0"/>
          <w:marTop w:val="0"/>
          <w:marBottom w:val="0"/>
          <w:divBdr>
            <w:top w:val="none" w:sz="0" w:space="0" w:color="auto"/>
            <w:left w:val="none" w:sz="0" w:space="0" w:color="auto"/>
            <w:bottom w:val="none" w:sz="0" w:space="0" w:color="auto"/>
            <w:right w:val="none" w:sz="0" w:space="0" w:color="auto"/>
          </w:divBdr>
        </w:div>
        <w:div w:id="2055502226">
          <w:marLeft w:val="480"/>
          <w:marRight w:val="0"/>
          <w:marTop w:val="0"/>
          <w:marBottom w:val="0"/>
          <w:divBdr>
            <w:top w:val="none" w:sz="0" w:space="0" w:color="auto"/>
            <w:left w:val="none" w:sz="0" w:space="0" w:color="auto"/>
            <w:bottom w:val="none" w:sz="0" w:space="0" w:color="auto"/>
            <w:right w:val="none" w:sz="0" w:space="0" w:color="auto"/>
          </w:divBdr>
        </w:div>
        <w:div w:id="1711296948">
          <w:marLeft w:val="480"/>
          <w:marRight w:val="0"/>
          <w:marTop w:val="0"/>
          <w:marBottom w:val="0"/>
          <w:divBdr>
            <w:top w:val="none" w:sz="0" w:space="0" w:color="auto"/>
            <w:left w:val="none" w:sz="0" w:space="0" w:color="auto"/>
            <w:bottom w:val="none" w:sz="0" w:space="0" w:color="auto"/>
            <w:right w:val="none" w:sz="0" w:space="0" w:color="auto"/>
          </w:divBdr>
        </w:div>
        <w:div w:id="1801921548">
          <w:marLeft w:val="480"/>
          <w:marRight w:val="0"/>
          <w:marTop w:val="0"/>
          <w:marBottom w:val="0"/>
          <w:divBdr>
            <w:top w:val="none" w:sz="0" w:space="0" w:color="auto"/>
            <w:left w:val="none" w:sz="0" w:space="0" w:color="auto"/>
            <w:bottom w:val="none" w:sz="0" w:space="0" w:color="auto"/>
            <w:right w:val="none" w:sz="0" w:space="0" w:color="auto"/>
          </w:divBdr>
        </w:div>
        <w:div w:id="363021302">
          <w:marLeft w:val="480"/>
          <w:marRight w:val="0"/>
          <w:marTop w:val="0"/>
          <w:marBottom w:val="0"/>
          <w:divBdr>
            <w:top w:val="none" w:sz="0" w:space="0" w:color="auto"/>
            <w:left w:val="none" w:sz="0" w:space="0" w:color="auto"/>
            <w:bottom w:val="none" w:sz="0" w:space="0" w:color="auto"/>
            <w:right w:val="none" w:sz="0" w:space="0" w:color="auto"/>
          </w:divBdr>
        </w:div>
        <w:div w:id="1027758960">
          <w:marLeft w:val="480"/>
          <w:marRight w:val="0"/>
          <w:marTop w:val="0"/>
          <w:marBottom w:val="0"/>
          <w:divBdr>
            <w:top w:val="none" w:sz="0" w:space="0" w:color="auto"/>
            <w:left w:val="none" w:sz="0" w:space="0" w:color="auto"/>
            <w:bottom w:val="none" w:sz="0" w:space="0" w:color="auto"/>
            <w:right w:val="none" w:sz="0" w:space="0" w:color="auto"/>
          </w:divBdr>
        </w:div>
        <w:div w:id="835269876">
          <w:marLeft w:val="480"/>
          <w:marRight w:val="0"/>
          <w:marTop w:val="0"/>
          <w:marBottom w:val="0"/>
          <w:divBdr>
            <w:top w:val="none" w:sz="0" w:space="0" w:color="auto"/>
            <w:left w:val="none" w:sz="0" w:space="0" w:color="auto"/>
            <w:bottom w:val="none" w:sz="0" w:space="0" w:color="auto"/>
            <w:right w:val="none" w:sz="0" w:space="0" w:color="auto"/>
          </w:divBdr>
        </w:div>
        <w:div w:id="1653020529">
          <w:marLeft w:val="480"/>
          <w:marRight w:val="0"/>
          <w:marTop w:val="0"/>
          <w:marBottom w:val="0"/>
          <w:divBdr>
            <w:top w:val="none" w:sz="0" w:space="0" w:color="auto"/>
            <w:left w:val="none" w:sz="0" w:space="0" w:color="auto"/>
            <w:bottom w:val="none" w:sz="0" w:space="0" w:color="auto"/>
            <w:right w:val="none" w:sz="0" w:space="0" w:color="auto"/>
          </w:divBdr>
        </w:div>
        <w:div w:id="117922338">
          <w:marLeft w:val="480"/>
          <w:marRight w:val="0"/>
          <w:marTop w:val="0"/>
          <w:marBottom w:val="0"/>
          <w:divBdr>
            <w:top w:val="none" w:sz="0" w:space="0" w:color="auto"/>
            <w:left w:val="none" w:sz="0" w:space="0" w:color="auto"/>
            <w:bottom w:val="none" w:sz="0" w:space="0" w:color="auto"/>
            <w:right w:val="none" w:sz="0" w:space="0" w:color="auto"/>
          </w:divBdr>
        </w:div>
        <w:div w:id="1272862057">
          <w:marLeft w:val="480"/>
          <w:marRight w:val="0"/>
          <w:marTop w:val="0"/>
          <w:marBottom w:val="0"/>
          <w:divBdr>
            <w:top w:val="none" w:sz="0" w:space="0" w:color="auto"/>
            <w:left w:val="none" w:sz="0" w:space="0" w:color="auto"/>
            <w:bottom w:val="none" w:sz="0" w:space="0" w:color="auto"/>
            <w:right w:val="none" w:sz="0" w:space="0" w:color="auto"/>
          </w:divBdr>
        </w:div>
        <w:div w:id="148836492">
          <w:marLeft w:val="480"/>
          <w:marRight w:val="0"/>
          <w:marTop w:val="0"/>
          <w:marBottom w:val="0"/>
          <w:divBdr>
            <w:top w:val="none" w:sz="0" w:space="0" w:color="auto"/>
            <w:left w:val="none" w:sz="0" w:space="0" w:color="auto"/>
            <w:bottom w:val="none" w:sz="0" w:space="0" w:color="auto"/>
            <w:right w:val="none" w:sz="0" w:space="0" w:color="auto"/>
          </w:divBdr>
        </w:div>
        <w:div w:id="318920733">
          <w:marLeft w:val="480"/>
          <w:marRight w:val="0"/>
          <w:marTop w:val="0"/>
          <w:marBottom w:val="0"/>
          <w:divBdr>
            <w:top w:val="none" w:sz="0" w:space="0" w:color="auto"/>
            <w:left w:val="none" w:sz="0" w:space="0" w:color="auto"/>
            <w:bottom w:val="none" w:sz="0" w:space="0" w:color="auto"/>
            <w:right w:val="none" w:sz="0" w:space="0" w:color="auto"/>
          </w:divBdr>
        </w:div>
        <w:div w:id="246118519">
          <w:marLeft w:val="480"/>
          <w:marRight w:val="0"/>
          <w:marTop w:val="0"/>
          <w:marBottom w:val="0"/>
          <w:divBdr>
            <w:top w:val="none" w:sz="0" w:space="0" w:color="auto"/>
            <w:left w:val="none" w:sz="0" w:space="0" w:color="auto"/>
            <w:bottom w:val="none" w:sz="0" w:space="0" w:color="auto"/>
            <w:right w:val="none" w:sz="0" w:space="0" w:color="auto"/>
          </w:divBdr>
        </w:div>
        <w:div w:id="1753811732">
          <w:marLeft w:val="480"/>
          <w:marRight w:val="0"/>
          <w:marTop w:val="0"/>
          <w:marBottom w:val="0"/>
          <w:divBdr>
            <w:top w:val="none" w:sz="0" w:space="0" w:color="auto"/>
            <w:left w:val="none" w:sz="0" w:space="0" w:color="auto"/>
            <w:bottom w:val="none" w:sz="0" w:space="0" w:color="auto"/>
            <w:right w:val="none" w:sz="0" w:space="0" w:color="auto"/>
          </w:divBdr>
        </w:div>
        <w:div w:id="1928004519">
          <w:marLeft w:val="480"/>
          <w:marRight w:val="0"/>
          <w:marTop w:val="0"/>
          <w:marBottom w:val="0"/>
          <w:divBdr>
            <w:top w:val="none" w:sz="0" w:space="0" w:color="auto"/>
            <w:left w:val="none" w:sz="0" w:space="0" w:color="auto"/>
            <w:bottom w:val="none" w:sz="0" w:space="0" w:color="auto"/>
            <w:right w:val="none" w:sz="0" w:space="0" w:color="auto"/>
          </w:divBdr>
        </w:div>
        <w:div w:id="2059932176">
          <w:marLeft w:val="480"/>
          <w:marRight w:val="0"/>
          <w:marTop w:val="0"/>
          <w:marBottom w:val="0"/>
          <w:divBdr>
            <w:top w:val="none" w:sz="0" w:space="0" w:color="auto"/>
            <w:left w:val="none" w:sz="0" w:space="0" w:color="auto"/>
            <w:bottom w:val="none" w:sz="0" w:space="0" w:color="auto"/>
            <w:right w:val="none" w:sz="0" w:space="0" w:color="auto"/>
          </w:divBdr>
        </w:div>
        <w:div w:id="1386640893">
          <w:marLeft w:val="480"/>
          <w:marRight w:val="0"/>
          <w:marTop w:val="0"/>
          <w:marBottom w:val="0"/>
          <w:divBdr>
            <w:top w:val="none" w:sz="0" w:space="0" w:color="auto"/>
            <w:left w:val="none" w:sz="0" w:space="0" w:color="auto"/>
            <w:bottom w:val="none" w:sz="0" w:space="0" w:color="auto"/>
            <w:right w:val="none" w:sz="0" w:space="0" w:color="auto"/>
          </w:divBdr>
        </w:div>
        <w:div w:id="1845510918">
          <w:marLeft w:val="480"/>
          <w:marRight w:val="0"/>
          <w:marTop w:val="0"/>
          <w:marBottom w:val="0"/>
          <w:divBdr>
            <w:top w:val="none" w:sz="0" w:space="0" w:color="auto"/>
            <w:left w:val="none" w:sz="0" w:space="0" w:color="auto"/>
            <w:bottom w:val="none" w:sz="0" w:space="0" w:color="auto"/>
            <w:right w:val="none" w:sz="0" w:space="0" w:color="auto"/>
          </w:divBdr>
        </w:div>
        <w:div w:id="746420934">
          <w:marLeft w:val="480"/>
          <w:marRight w:val="0"/>
          <w:marTop w:val="0"/>
          <w:marBottom w:val="0"/>
          <w:divBdr>
            <w:top w:val="none" w:sz="0" w:space="0" w:color="auto"/>
            <w:left w:val="none" w:sz="0" w:space="0" w:color="auto"/>
            <w:bottom w:val="none" w:sz="0" w:space="0" w:color="auto"/>
            <w:right w:val="none" w:sz="0" w:space="0" w:color="auto"/>
          </w:divBdr>
        </w:div>
        <w:div w:id="976298048">
          <w:marLeft w:val="480"/>
          <w:marRight w:val="0"/>
          <w:marTop w:val="0"/>
          <w:marBottom w:val="0"/>
          <w:divBdr>
            <w:top w:val="none" w:sz="0" w:space="0" w:color="auto"/>
            <w:left w:val="none" w:sz="0" w:space="0" w:color="auto"/>
            <w:bottom w:val="none" w:sz="0" w:space="0" w:color="auto"/>
            <w:right w:val="none" w:sz="0" w:space="0" w:color="auto"/>
          </w:divBdr>
        </w:div>
        <w:div w:id="276955138">
          <w:marLeft w:val="480"/>
          <w:marRight w:val="0"/>
          <w:marTop w:val="0"/>
          <w:marBottom w:val="0"/>
          <w:divBdr>
            <w:top w:val="none" w:sz="0" w:space="0" w:color="auto"/>
            <w:left w:val="none" w:sz="0" w:space="0" w:color="auto"/>
            <w:bottom w:val="none" w:sz="0" w:space="0" w:color="auto"/>
            <w:right w:val="none" w:sz="0" w:space="0" w:color="auto"/>
          </w:divBdr>
        </w:div>
        <w:div w:id="181480666">
          <w:marLeft w:val="480"/>
          <w:marRight w:val="0"/>
          <w:marTop w:val="0"/>
          <w:marBottom w:val="0"/>
          <w:divBdr>
            <w:top w:val="none" w:sz="0" w:space="0" w:color="auto"/>
            <w:left w:val="none" w:sz="0" w:space="0" w:color="auto"/>
            <w:bottom w:val="none" w:sz="0" w:space="0" w:color="auto"/>
            <w:right w:val="none" w:sz="0" w:space="0" w:color="auto"/>
          </w:divBdr>
        </w:div>
        <w:div w:id="203182420">
          <w:marLeft w:val="480"/>
          <w:marRight w:val="0"/>
          <w:marTop w:val="0"/>
          <w:marBottom w:val="0"/>
          <w:divBdr>
            <w:top w:val="none" w:sz="0" w:space="0" w:color="auto"/>
            <w:left w:val="none" w:sz="0" w:space="0" w:color="auto"/>
            <w:bottom w:val="none" w:sz="0" w:space="0" w:color="auto"/>
            <w:right w:val="none" w:sz="0" w:space="0" w:color="auto"/>
          </w:divBdr>
        </w:div>
        <w:div w:id="537856591">
          <w:marLeft w:val="480"/>
          <w:marRight w:val="0"/>
          <w:marTop w:val="0"/>
          <w:marBottom w:val="0"/>
          <w:divBdr>
            <w:top w:val="none" w:sz="0" w:space="0" w:color="auto"/>
            <w:left w:val="none" w:sz="0" w:space="0" w:color="auto"/>
            <w:bottom w:val="none" w:sz="0" w:space="0" w:color="auto"/>
            <w:right w:val="none" w:sz="0" w:space="0" w:color="auto"/>
          </w:divBdr>
        </w:div>
        <w:div w:id="774061586">
          <w:marLeft w:val="480"/>
          <w:marRight w:val="0"/>
          <w:marTop w:val="0"/>
          <w:marBottom w:val="0"/>
          <w:divBdr>
            <w:top w:val="none" w:sz="0" w:space="0" w:color="auto"/>
            <w:left w:val="none" w:sz="0" w:space="0" w:color="auto"/>
            <w:bottom w:val="none" w:sz="0" w:space="0" w:color="auto"/>
            <w:right w:val="none" w:sz="0" w:space="0" w:color="auto"/>
          </w:divBdr>
        </w:div>
        <w:div w:id="1902209014">
          <w:marLeft w:val="480"/>
          <w:marRight w:val="0"/>
          <w:marTop w:val="0"/>
          <w:marBottom w:val="0"/>
          <w:divBdr>
            <w:top w:val="none" w:sz="0" w:space="0" w:color="auto"/>
            <w:left w:val="none" w:sz="0" w:space="0" w:color="auto"/>
            <w:bottom w:val="none" w:sz="0" w:space="0" w:color="auto"/>
            <w:right w:val="none" w:sz="0" w:space="0" w:color="auto"/>
          </w:divBdr>
        </w:div>
        <w:div w:id="237130706">
          <w:marLeft w:val="480"/>
          <w:marRight w:val="0"/>
          <w:marTop w:val="0"/>
          <w:marBottom w:val="0"/>
          <w:divBdr>
            <w:top w:val="none" w:sz="0" w:space="0" w:color="auto"/>
            <w:left w:val="none" w:sz="0" w:space="0" w:color="auto"/>
            <w:bottom w:val="none" w:sz="0" w:space="0" w:color="auto"/>
            <w:right w:val="none" w:sz="0" w:space="0" w:color="auto"/>
          </w:divBdr>
        </w:div>
        <w:div w:id="400753165">
          <w:marLeft w:val="480"/>
          <w:marRight w:val="0"/>
          <w:marTop w:val="0"/>
          <w:marBottom w:val="0"/>
          <w:divBdr>
            <w:top w:val="none" w:sz="0" w:space="0" w:color="auto"/>
            <w:left w:val="none" w:sz="0" w:space="0" w:color="auto"/>
            <w:bottom w:val="none" w:sz="0" w:space="0" w:color="auto"/>
            <w:right w:val="none" w:sz="0" w:space="0" w:color="auto"/>
          </w:divBdr>
        </w:div>
        <w:div w:id="902258172">
          <w:marLeft w:val="480"/>
          <w:marRight w:val="0"/>
          <w:marTop w:val="0"/>
          <w:marBottom w:val="0"/>
          <w:divBdr>
            <w:top w:val="none" w:sz="0" w:space="0" w:color="auto"/>
            <w:left w:val="none" w:sz="0" w:space="0" w:color="auto"/>
            <w:bottom w:val="none" w:sz="0" w:space="0" w:color="auto"/>
            <w:right w:val="none" w:sz="0" w:space="0" w:color="auto"/>
          </w:divBdr>
        </w:div>
        <w:div w:id="442967424">
          <w:marLeft w:val="480"/>
          <w:marRight w:val="0"/>
          <w:marTop w:val="0"/>
          <w:marBottom w:val="0"/>
          <w:divBdr>
            <w:top w:val="none" w:sz="0" w:space="0" w:color="auto"/>
            <w:left w:val="none" w:sz="0" w:space="0" w:color="auto"/>
            <w:bottom w:val="none" w:sz="0" w:space="0" w:color="auto"/>
            <w:right w:val="none" w:sz="0" w:space="0" w:color="auto"/>
          </w:divBdr>
        </w:div>
        <w:div w:id="7293302">
          <w:marLeft w:val="480"/>
          <w:marRight w:val="0"/>
          <w:marTop w:val="0"/>
          <w:marBottom w:val="0"/>
          <w:divBdr>
            <w:top w:val="none" w:sz="0" w:space="0" w:color="auto"/>
            <w:left w:val="none" w:sz="0" w:space="0" w:color="auto"/>
            <w:bottom w:val="none" w:sz="0" w:space="0" w:color="auto"/>
            <w:right w:val="none" w:sz="0" w:space="0" w:color="auto"/>
          </w:divBdr>
        </w:div>
        <w:div w:id="960917617">
          <w:marLeft w:val="480"/>
          <w:marRight w:val="0"/>
          <w:marTop w:val="0"/>
          <w:marBottom w:val="0"/>
          <w:divBdr>
            <w:top w:val="none" w:sz="0" w:space="0" w:color="auto"/>
            <w:left w:val="none" w:sz="0" w:space="0" w:color="auto"/>
            <w:bottom w:val="none" w:sz="0" w:space="0" w:color="auto"/>
            <w:right w:val="none" w:sz="0" w:space="0" w:color="auto"/>
          </w:divBdr>
        </w:div>
        <w:div w:id="1562591130">
          <w:marLeft w:val="480"/>
          <w:marRight w:val="0"/>
          <w:marTop w:val="0"/>
          <w:marBottom w:val="0"/>
          <w:divBdr>
            <w:top w:val="none" w:sz="0" w:space="0" w:color="auto"/>
            <w:left w:val="none" w:sz="0" w:space="0" w:color="auto"/>
            <w:bottom w:val="none" w:sz="0" w:space="0" w:color="auto"/>
            <w:right w:val="none" w:sz="0" w:space="0" w:color="auto"/>
          </w:divBdr>
        </w:div>
        <w:div w:id="1083642927">
          <w:marLeft w:val="480"/>
          <w:marRight w:val="0"/>
          <w:marTop w:val="0"/>
          <w:marBottom w:val="0"/>
          <w:divBdr>
            <w:top w:val="none" w:sz="0" w:space="0" w:color="auto"/>
            <w:left w:val="none" w:sz="0" w:space="0" w:color="auto"/>
            <w:bottom w:val="none" w:sz="0" w:space="0" w:color="auto"/>
            <w:right w:val="none" w:sz="0" w:space="0" w:color="auto"/>
          </w:divBdr>
        </w:div>
        <w:div w:id="478771283">
          <w:marLeft w:val="480"/>
          <w:marRight w:val="0"/>
          <w:marTop w:val="0"/>
          <w:marBottom w:val="0"/>
          <w:divBdr>
            <w:top w:val="none" w:sz="0" w:space="0" w:color="auto"/>
            <w:left w:val="none" w:sz="0" w:space="0" w:color="auto"/>
            <w:bottom w:val="none" w:sz="0" w:space="0" w:color="auto"/>
            <w:right w:val="none" w:sz="0" w:space="0" w:color="auto"/>
          </w:divBdr>
        </w:div>
        <w:div w:id="1057049651">
          <w:marLeft w:val="480"/>
          <w:marRight w:val="0"/>
          <w:marTop w:val="0"/>
          <w:marBottom w:val="0"/>
          <w:divBdr>
            <w:top w:val="none" w:sz="0" w:space="0" w:color="auto"/>
            <w:left w:val="none" w:sz="0" w:space="0" w:color="auto"/>
            <w:bottom w:val="none" w:sz="0" w:space="0" w:color="auto"/>
            <w:right w:val="none" w:sz="0" w:space="0" w:color="auto"/>
          </w:divBdr>
        </w:div>
        <w:div w:id="1612007643">
          <w:marLeft w:val="480"/>
          <w:marRight w:val="0"/>
          <w:marTop w:val="0"/>
          <w:marBottom w:val="0"/>
          <w:divBdr>
            <w:top w:val="none" w:sz="0" w:space="0" w:color="auto"/>
            <w:left w:val="none" w:sz="0" w:space="0" w:color="auto"/>
            <w:bottom w:val="none" w:sz="0" w:space="0" w:color="auto"/>
            <w:right w:val="none" w:sz="0" w:space="0" w:color="auto"/>
          </w:divBdr>
        </w:div>
        <w:div w:id="1308121377">
          <w:marLeft w:val="480"/>
          <w:marRight w:val="0"/>
          <w:marTop w:val="0"/>
          <w:marBottom w:val="0"/>
          <w:divBdr>
            <w:top w:val="none" w:sz="0" w:space="0" w:color="auto"/>
            <w:left w:val="none" w:sz="0" w:space="0" w:color="auto"/>
            <w:bottom w:val="none" w:sz="0" w:space="0" w:color="auto"/>
            <w:right w:val="none" w:sz="0" w:space="0" w:color="auto"/>
          </w:divBdr>
        </w:div>
        <w:div w:id="363869729">
          <w:marLeft w:val="480"/>
          <w:marRight w:val="0"/>
          <w:marTop w:val="0"/>
          <w:marBottom w:val="0"/>
          <w:divBdr>
            <w:top w:val="none" w:sz="0" w:space="0" w:color="auto"/>
            <w:left w:val="none" w:sz="0" w:space="0" w:color="auto"/>
            <w:bottom w:val="none" w:sz="0" w:space="0" w:color="auto"/>
            <w:right w:val="none" w:sz="0" w:space="0" w:color="auto"/>
          </w:divBdr>
        </w:div>
        <w:div w:id="744573417">
          <w:marLeft w:val="480"/>
          <w:marRight w:val="0"/>
          <w:marTop w:val="0"/>
          <w:marBottom w:val="0"/>
          <w:divBdr>
            <w:top w:val="none" w:sz="0" w:space="0" w:color="auto"/>
            <w:left w:val="none" w:sz="0" w:space="0" w:color="auto"/>
            <w:bottom w:val="none" w:sz="0" w:space="0" w:color="auto"/>
            <w:right w:val="none" w:sz="0" w:space="0" w:color="auto"/>
          </w:divBdr>
        </w:div>
        <w:div w:id="1716196818">
          <w:marLeft w:val="480"/>
          <w:marRight w:val="0"/>
          <w:marTop w:val="0"/>
          <w:marBottom w:val="0"/>
          <w:divBdr>
            <w:top w:val="none" w:sz="0" w:space="0" w:color="auto"/>
            <w:left w:val="none" w:sz="0" w:space="0" w:color="auto"/>
            <w:bottom w:val="none" w:sz="0" w:space="0" w:color="auto"/>
            <w:right w:val="none" w:sz="0" w:space="0" w:color="auto"/>
          </w:divBdr>
        </w:div>
        <w:div w:id="1336035400">
          <w:marLeft w:val="480"/>
          <w:marRight w:val="0"/>
          <w:marTop w:val="0"/>
          <w:marBottom w:val="0"/>
          <w:divBdr>
            <w:top w:val="none" w:sz="0" w:space="0" w:color="auto"/>
            <w:left w:val="none" w:sz="0" w:space="0" w:color="auto"/>
            <w:bottom w:val="none" w:sz="0" w:space="0" w:color="auto"/>
            <w:right w:val="none" w:sz="0" w:space="0" w:color="auto"/>
          </w:divBdr>
        </w:div>
        <w:div w:id="1961496064">
          <w:marLeft w:val="480"/>
          <w:marRight w:val="0"/>
          <w:marTop w:val="0"/>
          <w:marBottom w:val="0"/>
          <w:divBdr>
            <w:top w:val="none" w:sz="0" w:space="0" w:color="auto"/>
            <w:left w:val="none" w:sz="0" w:space="0" w:color="auto"/>
            <w:bottom w:val="none" w:sz="0" w:space="0" w:color="auto"/>
            <w:right w:val="none" w:sz="0" w:space="0" w:color="auto"/>
          </w:divBdr>
        </w:div>
        <w:div w:id="1815944771">
          <w:marLeft w:val="480"/>
          <w:marRight w:val="0"/>
          <w:marTop w:val="0"/>
          <w:marBottom w:val="0"/>
          <w:divBdr>
            <w:top w:val="none" w:sz="0" w:space="0" w:color="auto"/>
            <w:left w:val="none" w:sz="0" w:space="0" w:color="auto"/>
            <w:bottom w:val="none" w:sz="0" w:space="0" w:color="auto"/>
            <w:right w:val="none" w:sz="0" w:space="0" w:color="auto"/>
          </w:divBdr>
        </w:div>
        <w:div w:id="1957130372">
          <w:marLeft w:val="480"/>
          <w:marRight w:val="0"/>
          <w:marTop w:val="0"/>
          <w:marBottom w:val="0"/>
          <w:divBdr>
            <w:top w:val="none" w:sz="0" w:space="0" w:color="auto"/>
            <w:left w:val="none" w:sz="0" w:space="0" w:color="auto"/>
            <w:bottom w:val="none" w:sz="0" w:space="0" w:color="auto"/>
            <w:right w:val="none" w:sz="0" w:space="0" w:color="auto"/>
          </w:divBdr>
        </w:div>
        <w:div w:id="88307714">
          <w:marLeft w:val="480"/>
          <w:marRight w:val="0"/>
          <w:marTop w:val="0"/>
          <w:marBottom w:val="0"/>
          <w:divBdr>
            <w:top w:val="none" w:sz="0" w:space="0" w:color="auto"/>
            <w:left w:val="none" w:sz="0" w:space="0" w:color="auto"/>
            <w:bottom w:val="none" w:sz="0" w:space="0" w:color="auto"/>
            <w:right w:val="none" w:sz="0" w:space="0" w:color="auto"/>
          </w:divBdr>
        </w:div>
        <w:div w:id="1001349853">
          <w:marLeft w:val="480"/>
          <w:marRight w:val="0"/>
          <w:marTop w:val="0"/>
          <w:marBottom w:val="0"/>
          <w:divBdr>
            <w:top w:val="none" w:sz="0" w:space="0" w:color="auto"/>
            <w:left w:val="none" w:sz="0" w:space="0" w:color="auto"/>
            <w:bottom w:val="none" w:sz="0" w:space="0" w:color="auto"/>
            <w:right w:val="none" w:sz="0" w:space="0" w:color="auto"/>
          </w:divBdr>
        </w:div>
        <w:div w:id="422800057">
          <w:marLeft w:val="480"/>
          <w:marRight w:val="0"/>
          <w:marTop w:val="0"/>
          <w:marBottom w:val="0"/>
          <w:divBdr>
            <w:top w:val="none" w:sz="0" w:space="0" w:color="auto"/>
            <w:left w:val="none" w:sz="0" w:space="0" w:color="auto"/>
            <w:bottom w:val="none" w:sz="0" w:space="0" w:color="auto"/>
            <w:right w:val="none" w:sz="0" w:space="0" w:color="auto"/>
          </w:divBdr>
        </w:div>
        <w:div w:id="1102533199">
          <w:marLeft w:val="480"/>
          <w:marRight w:val="0"/>
          <w:marTop w:val="0"/>
          <w:marBottom w:val="0"/>
          <w:divBdr>
            <w:top w:val="none" w:sz="0" w:space="0" w:color="auto"/>
            <w:left w:val="none" w:sz="0" w:space="0" w:color="auto"/>
            <w:bottom w:val="none" w:sz="0" w:space="0" w:color="auto"/>
            <w:right w:val="none" w:sz="0" w:space="0" w:color="auto"/>
          </w:divBdr>
        </w:div>
        <w:div w:id="1092124463">
          <w:marLeft w:val="480"/>
          <w:marRight w:val="0"/>
          <w:marTop w:val="0"/>
          <w:marBottom w:val="0"/>
          <w:divBdr>
            <w:top w:val="none" w:sz="0" w:space="0" w:color="auto"/>
            <w:left w:val="none" w:sz="0" w:space="0" w:color="auto"/>
            <w:bottom w:val="none" w:sz="0" w:space="0" w:color="auto"/>
            <w:right w:val="none" w:sz="0" w:space="0" w:color="auto"/>
          </w:divBdr>
        </w:div>
        <w:div w:id="1861695279">
          <w:marLeft w:val="480"/>
          <w:marRight w:val="0"/>
          <w:marTop w:val="0"/>
          <w:marBottom w:val="0"/>
          <w:divBdr>
            <w:top w:val="none" w:sz="0" w:space="0" w:color="auto"/>
            <w:left w:val="none" w:sz="0" w:space="0" w:color="auto"/>
            <w:bottom w:val="none" w:sz="0" w:space="0" w:color="auto"/>
            <w:right w:val="none" w:sz="0" w:space="0" w:color="auto"/>
          </w:divBdr>
        </w:div>
        <w:div w:id="1377582558">
          <w:marLeft w:val="480"/>
          <w:marRight w:val="0"/>
          <w:marTop w:val="0"/>
          <w:marBottom w:val="0"/>
          <w:divBdr>
            <w:top w:val="none" w:sz="0" w:space="0" w:color="auto"/>
            <w:left w:val="none" w:sz="0" w:space="0" w:color="auto"/>
            <w:bottom w:val="none" w:sz="0" w:space="0" w:color="auto"/>
            <w:right w:val="none" w:sz="0" w:space="0" w:color="auto"/>
          </w:divBdr>
        </w:div>
        <w:div w:id="457531748">
          <w:marLeft w:val="480"/>
          <w:marRight w:val="0"/>
          <w:marTop w:val="0"/>
          <w:marBottom w:val="0"/>
          <w:divBdr>
            <w:top w:val="none" w:sz="0" w:space="0" w:color="auto"/>
            <w:left w:val="none" w:sz="0" w:space="0" w:color="auto"/>
            <w:bottom w:val="none" w:sz="0" w:space="0" w:color="auto"/>
            <w:right w:val="none" w:sz="0" w:space="0" w:color="auto"/>
          </w:divBdr>
        </w:div>
        <w:div w:id="254290198">
          <w:marLeft w:val="480"/>
          <w:marRight w:val="0"/>
          <w:marTop w:val="0"/>
          <w:marBottom w:val="0"/>
          <w:divBdr>
            <w:top w:val="none" w:sz="0" w:space="0" w:color="auto"/>
            <w:left w:val="none" w:sz="0" w:space="0" w:color="auto"/>
            <w:bottom w:val="none" w:sz="0" w:space="0" w:color="auto"/>
            <w:right w:val="none" w:sz="0" w:space="0" w:color="auto"/>
          </w:divBdr>
        </w:div>
        <w:div w:id="1823619719">
          <w:marLeft w:val="480"/>
          <w:marRight w:val="0"/>
          <w:marTop w:val="0"/>
          <w:marBottom w:val="0"/>
          <w:divBdr>
            <w:top w:val="none" w:sz="0" w:space="0" w:color="auto"/>
            <w:left w:val="none" w:sz="0" w:space="0" w:color="auto"/>
            <w:bottom w:val="none" w:sz="0" w:space="0" w:color="auto"/>
            <w:right w:val="none" w:sz="0" w:space="0" w:color="auto"/>
          </w:divBdr>
        </w:div>
        <w:div w:id="640303694">
          <w:marLeft w:val="480"/>
          <w:marRight w:val="0"/>
          <w:marTop w:val="0"/>
          <w:marBottom w:val="0"/>
          <w:divBdr>
            <w:top w:val="none" w:sz="0" w:space="0" w:color="auto"/>
            <w:left w:val="none" w:sz="0" w:space="0" w:color="auto"/>
            <w:bottom w:val="none" w:sz="0" w:space="0" w:color="auto"/>
            <w:right w:val="none" w:sz="0" w:space="0" w:color="auto"/>
          </w:divBdr>
        </w:div>
        <w:div w:id="970551228">
          <w:marLeft w:val="480"/>
          <w:marRight w:val="0"/>
          <w:marTop w:val="0"/>
          <w:marBottom w:val="0"/>
          <w:divBdr>
            <w:top w:val="none" w:sz="0" w:space="0" w:color="auto"/>
            <w:left w:val="none" w:sz="0" w:space="0" w:color="auto"/>
            <w:bottom w:val="none" w:sz="0" w:space="0" w:color="auto"/>
            <w:right w:val="none" w:sz="0" w:space="0" w:color="auto"/>
          </w:divBdr>
        </w:div>
        <w:div w:id="1367632669">
          <w:marLeft w:val="480"/>
          <w:marRight w:val="0"/>
          <w:marTop w:val="0"/>
          <w:marBottom w:val="0"/>
          <w:divBdr>
            <w:top w:val="none" w:sz="0" w:space="0" w:color="auto"/>
            <w:left w:val="none" w:sz="0" w:space="0" w:color="auto"/>
            <w:bottom w:val="none" w:sz="0" w:space="0" w:color="auto"/>
            <w:right w:val="none" w:sz="0" w:space="0" w:color="auto"/>
          </w:divBdr>
        </w:div>
        <w:div w:id="1064526829">
          <w:marLeft w:val="480"/>
          <w:marRight w:val="0"/>
          <w:marTop w:val="0"/>
          <w:marBottom w:val="0"/>
          <w:divBdr>
            <w:top w:val="none" w:sz="0" w:space="0" w:color="auto"/>
            <w:left w:val="none" w:sz="0" w:space="0" w:color="auto"/>
            <w:bottom w:val="none" w:sz="0" w:space="0" w:color="auto"/>
            <w:right w:val="none" w:sz="0" w:space="0" w:color="auto"/>
          </w:divBdr>
        </w:div>
        <w:div w:id="670989835">
          <w:marLeft w:val="480"/>
          <w:marRight w:val="0"/>
          <w:marTop w:val="0"/>
          <w:marBottom w:val="0"/>
          <w:divBdr>
            <w:top w:val="none" w:sz="0" w:space="0" w:color="auto"/>
            <w:left w:val="none" w:sz="0" w:space="0" w:color="auto"/>
            <w:bottom w:val="none" w:sz="0" w:space="0" w:color="auto"/>
            <w:right w:val="none" w:sz="0" w:space="0" w:color="auto"/>
          </w:divBdr>
        </w:div>
        <w:div w:id="1450661412">
          <w:marLeft w:val="480"/>
          <w:marRight w:val="0"/>
          <w:marTop w:val="0"/>
          <w:marBottom w:val="0"/>
          <w:divBdr>
            <w:top w:val="none" w:sz="0" w:space="0" w:color="auto"/>
            <w:left w:val="none" w:sz="0" w:space="0" w:color="auto"/>
            <w:bottom w:val="none" w:sz="0" w:space="0" w:color="auto"/>
            <w:right w:val="none" w:sz="0" w:space="0" w:color="auto"/>
          </w:divBdr>
        </w:div>
        <w:div w:id="1122260729">
          <w:marLeft w:val="480"/>
          <w:marRight w:val="0"/>
          <w:marTop w:val="0"/>
          <w:marBottom w:val="0"/>
          <w:divBdr>
            <w:top w:val="none" w:sz="0" w:space="0" w:color="auto"/>
            <w:left w:val="none" w:sz="0" w:space="0" w:color="auto"/>
            <w:bottom w:val="none" w:sz="0" w:space="0" w:color="auto"/>
            <w:right w:val="none" w:sz="0" w:space="0" w:color="auto"/>
          </w:divBdr>
        </w:div>
        <w:div w:id="1031760613">
          <w:marLeft w:val="480"/>
          <w:marRight w:val="0"/>
          <w:marTop w:val="0"/>
          <w:marBottom w:val="0"/>
          <w:divBdr>
            <w:top w:val="none" w:sz="0" w:space="0" w:color="auto"/>
            <w:left w:val="none" w:sz="0" w:space="0" w:color="auto"/>
            <w:bottom w:val="none" w:sz="0" w:space="0" w:color="auto"/>
            <w:right w:val="none" w:sz="0" w:space="0" w:color="auto"/>
          </w:divBdr>
        </w:div>
        <w:div w:id="670062251">
          <w:marLeft w:val="480"/>
          <w:marRight w:val="0"/>
          <w:marTop w:val="0"/>
          <w:marBottom w:val="0"/>
          <w:divBdr>
            <w:top w:val="none" w:sz="0" w:space="0" w:color="auto"/>
            <w:left w:val="none" w:sz="0" w:space="0" w:color="auto"/>
            <w:bottom w:val="none" w:sz="0" w:space="0" w:color="auto"/>
            <w:right w:val="none" w:sz="0" w:space="0" w:color="auto"/>
          </w:divBdr>
        </w:div>
        <w:div w:id="1560048058">
          <w:marLeft w:val="480"/>
          <w:marRight w:val="0"/>
          <w:marTop w:val="0"/>
          <w:marBottom w:val="0"/>
          <w:divBdr>
            <w:top w:val="none" w:sz="0" w:space="0" w:color="auto"/>
            <w:left w:val="none" w:sz="0" w:space="0" w:color="auto"/>
            <w:bottom w:val="none" w:sz="0" w:space="0" w:color="auto"/>
            <w:right w:val="none" w:sz="0" w:space="0" w:color="auto"/>
          </w:divBdr>
        </w:div>
      </w:divsChild>
    </w:div>
    <w:div w:id="914440991">
      <w:bodyDiv w:val="1"/>
      <w:marLeft w:val="0"/>
      <w:marRight w:val="0"/>
      <w:marTop w:val="0"/>
      <w:marBottom w:val="0"/>
      <w:divBdr>
        <w:top w:val="none" w:sz="0" w:space="0" w:color="auto"/>
        <w:left w:val="none" w:sz="0" w:space="0" w:color="auto"/>
        <w:bottom w:val="none" w:sz="0" w:space="0" w:color="auto"/>
        <w:right w:val="none" w:sz="0" w:space="0" w:color="auto"/>
      </w:divBdr>
      <w:divsChild>
        <w:div w:id="549415214">
          <w:marLeft w:val="480"/>
          <w:marRight w:val="0"/>
          <w:marTop w:val="0"/>
          <w:marBottom w:val="0"/>
          <w:divBdr>
            <w:top w:val="none" w:sz="0" w:space="0" w:color="auto"/>
            <w:left w:val="none" w:sz="0" w:space="0" w:color="auto"/>
            <w:bottom w:val="none" w:sz="0" w:space="0" w:color="auto"/>
            <w:right w:val="none" w:sz="0" w:space="0" w:color="auto"/>
          </w:divBdr>
        </w:div>
        <w:div w:id="549999088">
          <w:marLeft w:val="480"/>
          <w:marRight w:val="0"/>
          <w:marTop w:val="0"/>
          <w:marBottom w:val="0"/>
          <w:divBdr>
            <w:top w:val="none" w:sz="0" w:space="0" w:color="auto"/>
            <w:left w:val="none" w:sz="0" w:space="0" w:color="auto"/>
            <w:bottom w:val="none" w:sz="0" w:space="0" w:color="auto"/>
            <w:right w:val="none" w:sz="0" w:space="0" w:color="auto"/>
          </w:divBdr>
        </w:div>
        <w:div w:id="103155017">
          <w:marLeft w:val="480"/>
          <w:marRight w:val="0"/>
          <w:marTop w:val="0"/>
          <w:marBottom w:val="0"/>
          <w:divBdr>
            <w:top w:val="none" w:sz="0" w:space="0" w:color="auto"/>
            <w:left w:val="none" w:sz="0" w:space="0" w:color="auto"/>
            <w:bottom w:val="none" w:sz="0" w:space="0" w:color="auto"/>
            <w:right w:val="none" w:sz="0" w:space="0" w:color="auto"/>
          </w:divBdr>
        </w:div>
        <w:div w:id="1758987887">
          <w:marLeft w:val="480"/>
          <w:marRight w:val="0"/>
          <w:marTop w:val="0"/>
          <w:marBottom w:val="0"/>
          <w:divBdr>
            <w:top w:val="none" w:sz="0" w:space="0" w:color="auto"/>
            <w:left w:val="none" w:sz="0" w:space="0" w:color="auto"/>
            <w:bottom w:val="none" w:sz="0" w:space="0" w:color="auto"/>
            <w:right w:val="none" w:sz="0" w:space="0" w:color="auto"/>
          </w:divBdr>
        </w:div>
        <w:div w:id="1288731646">
          <w:marLeft w:val="480"/>
          <w:marRight w:val="0"/>
          <w:marTop w:val="0"/>
          <w:marBottom w:val="0"/>
          <w:divBdr>
            <w:top w:val="none" w:sz="0" w:space="0" w:color="auto"/>
            <w:left w:val="none" w:sz="0" w:space="0" w:color="auto"/>
            <w:bottom w:val="none" w:sz="0" w:space="0" w:color="auto"/>
            <w:right w:val="none" w:sz="0" w:space="0" w:color="auto"/>
          </w:divBdr>
        </w:div>
        <w:div w:id="1391424096">
          <w:marLeft w:val="480"/>
          <w:marRight w:val="0"/>
          <w:marTop w:val="0"/>
          <w:marBottom w:val="0"/>
          <w:divBdr>
            <w:top w:val="none" w:sz="0" w:space="0" w:color="auto"/>
            <w:left w:val="none" w:sz="0" w:space="0" w:color="auto"/>
            <w:bottom w:val="none" w:sz="0" w:space="0" w:color="auto"/>
            <w:right w:val="none" w:sz="0" w:space="0" w:color="auto"/>
          </w:divBdr>
        </w:div>
        <w:div w:id="1805809208">
          <w:marLeft w:val="480"/>
          <w:marRight w:val="0"/>
          <w:marTop w:val="0"/>
          <w:marBottom w:val="0"/>
          <w:divBdr>
            <w:top w:val="none" w:sz="0" w:space="0" w:color="auto"/>
            <w:left w:val="none" w:sz="0" w:space="0" w:color="auto"/>
            <w:bottom w:val="none" w:sz="0" w:space="0" w:color="auto"/>
            <w:right w:val="none" w:sz="0" w:space="0" w:color="auto"/>
          </w:divBdr>
        </w:div>
        <w:div w:id="2136366669">
          <w:marLeft w:val="480"/>
          <w:marRight w:val="0"/>
          <w:marTop w:val="0"/>
          <w:marBottom w:val="0"/>
          <w:divBdr>
            <w:top w:val="none" w:sz="0" w:space="0" w:color="auto"/>
            <w:left w:val="none" w:sz="0" w:space="0" w:color="auto"/>
            <w:bottom w:val="none" w:sz="0" w:space="0" w:color="auto"/>
            <w:right w:val="none" w:sz="0" w:space="0" w:color="auto"/>
          </w:divBdr>
        </w:div>
        <w:div w:id="364183788">
          <w:marLeft w:val="480"/>
          <w:marRight w:val="0"/>
          <w:marTop w:val="0"/>
          <w:marBottom w:val="0"/>
          <w:divBdr>
            <w:top w:val="none" w:sz="0" w:space="0" w:color="auto"/>
            <w:left w:val="none" w:sz="0" w:space="0" w:color="auto"/>
            <w:bottom w:val="none" w:sz="0" w:space="0" w:color="auto"/>
            <w:right w:val="none" w:sz="0" w:space="0" w:color="auto"/>
          </w:divBdr>
        </w:div>
        <w:div w:id="1972438650">
          <w:marLeft w:val="480"/>
          <w:marRight w:val="0"/>
          <w:marTop w:val="0"/>
          <w:marBottom w:val="0"/>
          <w:divBdr>
            <w:top w:val="none" w:sz="0" w:space="0" w:color="auto"/>
            <w:left w:val="none" w:sz="0" w:space="0" w:color="auto"/>
            <w:bottom w:val="none" w:sz="0" w:space="0" w:color="auto"/>
            <w:right w:val="none" w:sz="0" w:space="0" w:color="auto"/>
          </w:divBdr>
        </w:div>
        <w:div w:id="179589325">
          <w:marLeft w:val="480"/>
          <w:marRight w:val="0"/>
          <w:marTop w:val="0"/>
          <w:marBottom w:val="0"/>
          <w:divBdr>
            <w:top w:val="none" w:sz="0" w:space="0" w:color="auto"/>
            <w:left w:val="none" w:sz="0" w:space="0" w:color="auto"/>
            <w:bottom w:val="none" w:sz="0" w:space="0" w:color="auto"/>
            <w:right w:val="none" w:sz="0" w:space="0" w:color="auto"/>
          </w:divBdr>
        </w:div>
        <w:div w:id="1074547251">
          <w:marLeft w:val="480"/>
          <w:marRight w:val="0"/>
          <w:marTop w:val="0"/>
          <w:marBottom w:val="0"/>
          <w:divBdr>
            <w:top w:val="none" w:sz="0" w:space="0" w:color="auto"/>
            <w:left w:val="none" w:sz="0" w:space="0" w:color="auto"/>
            <w:bottom w:val="none" w:sz="0" w:space="0" w:color="auto"/>
            <w:right w:val="none" w:sz="0" w:space="0" w:color="auto"/>
          </w:divBdr>
        </w:div>
        <w:div w:id="321079087">
          <w:marLeft w:val="480"/>
          <w:marRight w:val="0"/>
          <w:marTop w:val="0"/>
          <w:marBottom w:val="0"/>
          <w:divBdr>
            <w:top w:val="none" w:sz="0" w:space="0" w:color="auto"/>
            <w:left w:val="none" w:sz="0" w:space="0" w:color="auto"/>
            <w:bottom w:val="none" w:sz="0" w:space="0" w:color="auto"/>
            <w:right w:val="none" w:sz="0" w:space="0" w:color="auto"/>
          </w:divBdr>
        </w:div>
        <w:div w:id="385304966">
          <w:marLeft w:val="480"/>
          <w:marRight w:val="0"/>
          <w:marTop w:val="0"/>
          <w:marBottom w:val="0"/>
          <w:divBdr>
            <w:top w:val="none" w:sz="0" w:space="0" w:color="auto"/>
            <w:left w:val="none" w:sz="0" w:space="0" w:color="auto"/>
            <w:bottom w:val="none" w:sz="0" w:space="0" w:color="auto"/>
            <w:right w:val="none" w:sz="0" w:space="0" w:color="auto"/>
          </w:divBdr>
        </w:div>
        <w:div w:id="2133328677">
          <w:marLeft w:val="480"/>
          <w:marRight w:val="0"/>
          <w:marTop w:val="0"/>
          <w:marBottom w:val="0"/>
          <w:divBdr>
            <w:top w:val="none" w:sz="0" w:space="0" w:color="auto"/>
            <w:left w:val="none" w:sz="0" w:space="0" w:color="auto"/>
            <w:bottom w:val="none" w:sz="0" w:space="0" w:color="auto"/>
            <w:right w:val="none" w:sz="0" w:space="0" w:color="auto"/>
          </w:divBdr>
        </w:div>
        <w:div w:id="367417407">
          <w:marLeft w:val="480"/>
          <w:marRight w:val="0"/>
          <w:marTop w:val="0"/>
          <w:marBottom w:val="0"/>
          <w:divBdr>
            <w:top w:val="none" w:sz="0" w:space="0" w:color="auto"/>
            <w:left w:val="none" w:sz="0" w:space="0" w:color="auto"/>
            <w:bottom w:val="none" w:sz="0" w:space="0" w:color="auto"/>
            <w:right w:val="none" w:sz="0" w:space="0" w:color="auto"/>
          </w:divBdr>
        </w:div>
        <w:div w:id="1580820830">
          <w:marLeft w:val="480"/>
          <w:marRight w:val="0"/>
          <w:marTop w:val="0"/>
          <w:marBottom w:val="0"/>
          <w:divBdr>
            <w:top w:val="none" w:sz="0" w:space="0" w:color="auto"/>
            <w:left w:val="none" w:sz="0" w:space="0" w:color="auto"/>
            <w:bottom w:val="none" w:sz="0" w:space="0" w:color="auto"/>
            <w:right w:val="none" w:sz="0" w:space="0" w:color="auto"/>
          </w:divBdr>
        </w:div>
        <w:div w:id="798842116">
          <w:marLeft w:val="480"/>
          <w:marRight w:val="0"/>
          <w:marTop w:val="0"/>
          <w:marBottom w:val="0"/>
          <w:divBdr>
            <w:top w:val="none" w:sz="0" w:space="0" w:color="auto"/>
            <w:left w:val="none" w:sz="0" w:space="0" w:color="auto"/>
            <w:bottom w:val="none" w:sz="0" w:space="0" w:color="auto"/>
            <w:right w:val="none" w:sz="0" w:space="0" w:color="auto"/>
          </w:divBdr>
        </w:div>
        <w:div w:id="1957254570">
          <w:marLeft w:val="480"/>
          <w:marRight w:val="0"/>
          <w:marTop w:val="0"/>
          <w:marBottom w:val="0"/>
          <w:divBdr>
            <w:top w:val="none" w:sz="0" w:space="0" w:color="auto"/>
            <w:left w:val="none" w:sz="0" w:space="0" w:color="auto"/>
            <w:bottom w:val="none" w:sz="0" w:space="0" w:color="auto"/>
            <w:right w:val="none" w:sz="0" w:space="0" w:color="auto"/>
          </w:divBdr>
        </w:div>
        <w:div w:id="649479181">
          <w:marLeft w:val="480"/>
          <w:marRight w:val="0"/>
          <w:marTop w:val="0"/>
          <w:marBottom w:val="0"/>
          <w:divBdr>
            <w:top w:val="none" w:sz="0" w:space="0" w:color="auto"/>
            <w:left w:val="none" w:sz="0" w:space="0" w:color="auto"/>
            <w:bottom w:val="none" w:sz="0" w:space="0" w:color="auto"/>
            <w:right w:val="none" w:sz="0" w:space="0" w:color="auto"/>
          </w:divBdr>
        </w:div>
        <w:div w:id="801969246">
          <w:marLeft w:val="480"/>
          <w:marRight w:val="0"/>
          <w:marTop w:val="0"/>
          <w:marBottom w:val="0"/>
          <w:divBdr>
            <w:top w:val="none" w:sz="0" w:space="0" w:color="auto"/>
            <w:left w:val="none" w:sz="0" w:space="0" w:color="auto"/>
            <w:bottom w:val="none" w:sz="0" w:space="0" w:color="auto"/>
            <w:right w:val="none" w:sz="0" w:space="0" w:color="auto"/>
          </w:divBdr>
        </w:div>
        <w:div w:id="1893343493">
          <w:marLeft w:val="480"/>
          <w:marRight w:val="0"/>
          <w:marTop w:val="0"/>
          <w:marBottom w:val="0"/>
          <w:divBdr>
            <w:top w:val="none" w:sz="0" w:space="0" w:color="auto"/>
            <w:left w:val="none" w:sz="0" w:space="0" w:color="auto"/>
            <w:bottom w:val="none" w:sz="0" w:space="0" w:color="auto"/>
            <w:right w:val="none" w:sz="0" w:space="0" w:color="auto"/>
          </w:divBdr>
        </w:div>
        <w:div w:id="1152866553">
          <w:marLeft w:val="480"/>
          <w:marRight w:val="0"/>
          <w:marTop w:val="0"/>
          <w:marBottom w:val="0"/>
          <w:divBdr>
            <w:top w:val="none" w:sz="0" w:space="0" w:color="auto"/>
            <w:left w:val="none" w:sz="0" w:space="0" w:color="auto"/>
            <w:bottom w:val="none" w:sz="0" w:space="0" w:color="auto"/>
            <w:right w:val="none" w:sz="0" w:space="0" w:color="auto"/>
          </w:divBdr>
        </w:div>
        <w:div w:id="2142073850">
          <w:marLeft w:val="480"/>
          <w:marRight w:val="0"/>
          <w:marTop w:val="0"/>
          <w:marBottom w:val="0"/>
          <w:divBdr>
            <w:top w:val="none" w:sz="0" w:space="0" w:color="auto"/>
            <w:left w:val="none" w:sz="0" w:space="0" w:color="auto"/>
            <w:bottom w:val="none" w:sz="0" w:space="0" w:color="auto"/>
            <w:right w:val="none" w:sz="0" w:space="0" w:color="auto"/>
          </w:divBdr>
        </w:div>
      </w:divsChild>
    </w:div>
    <w:div w:id="914556094">
      <w:bodyDiv w:val="1"/>
      <w:marLeft w:val="0"/>
      <w:marRight w:val="0"/>
      <w:marTop w:val="0"/>
      <w:marBottom w:val="0"/>
      <w:divBdr>
        <w:top w:val="none" w:sz="0" w:space="0" w:color="auto"/>
        <w:left w:val="none" w:sz="0" w:space="0" w:color="auto"/>
        <w:bottom w:val="none" w:sz="0" w:space="0" w:color="auto"/>
        <w:right w:val="none" w:sz="0" w:space="0" w:color="auto"/>
      </w:divBdr>
    </w:div>
    <w:div w:id="914626580">
      <w:bodyDiv w:val="1"/>
      <w:marLeft w:val="0"/>
      <w:marRight w:val="0"/>
      <w:marTop w:val="0"/>
      <w:marBottom w:val="0"/>
      <w:divBdr>
        <w:top w:val="none" w:sz="0" w:space="0" w:color="auto"/>
        <w:left w:val="none" w:sz="0" w:space="0" w:color="auto"/>
        <w:bottom w:val="none" w:sz="0" w:space="0" w:color="auto"/>
        <w:right w:val="none" w:sz="0" w:space="0" w:color="auto"/>
      </w:divBdr>
    </w:div>
    <w:div w:id="914704716">
      <w:bodyDiv w:val="1"/>
      <w:marLeft w:val="0"/>
      <w:marRight w:val="0"/>
      <w:marTop w:val="0"/>
      <w:marBottom w:val="0"/>
      <w:divBdr>
        <w:top w:val="none" w:sz="0" w:space="0" w:color="auto"/>
        <w:left w:val="none" w:sz="0" w:space="0" w:color="auto"/>
        <w:bottom w:val="none" w:sz="0" w:space="0" w:color="auto"/>
        <w:right w:val="none" w:sz="0" w:space="0" w:color="auto"/>
      </w:divBdr>
    </w:div>
    <w:div w:id="915360180">
      <w:bodyDiv w:val="1"/>
      <w:marLeft w:val="0"/>
      <w:marRight w:val="0"/>
      <w:marTop w:val="0"/>
      <w:marBottom w:val="0"/>
      <w:divBdr>
        <w:top w:val="none" w:sz="0" w:space="0" w:color="auto"/>
        <w:left w:val="none" w:sz="0" w:space="0" w:color="auto"/>
        <w:bottom w:val="none" w:sz="0" w:space="0" w:color="auto"/>
        <w:right w:val="none" w:sz="0" w:space="0" w:color="auto"/>
      </w:divBdr>
    </w:div>
    <w:div w:id="915474313">
      <w:bodyDiv w:val="1"/>
      <w:marLeft w:val="0"/>
      <w:marRight w:val="0"/>
      <w:marTop w:val="0"/>
      <w:marBottom w:val="0"/>
      <w:divBdr>
        <w:top w:val="none" w:sz="0" w:space="0" w:color="auto"/>
        <w:left w:val="none" w:sz="0" w:space="0" w:color="auto"/>
        <w:bottom w:val="none" w:sz="0" w:space="0" w:color="auto"/>
        <w:right w:val="none" w:sz="0" w:space="0" w:color="auto"/>
      </w:divBdr>
    </w:div>
    <w:div w:id="915551692">
      <w:bodyDiv w:val="1"/>
      <w:marLeft w:val="0"/>
      <w:marRight w:val="0"/>
      <w:marTop w:val="0"/>
      <w:marBottom w:val="0"/>
      <w:divBdr>
        <w:top w:val="none" w:sz="0" w:space="0" w:color="auto"/>
        <w:left w:val="none" w:sz="0" w:space="0" w:color="auto"/>
        <w:bottom w:val="none" w:sz="0" w:space="0" w:color="auto"/>
        <w:right w:val="none" w:sz="0" w:space="0" w:color="auto"/>
      </w:divBdr>
    </w:div>
    <w:div w:id="916091175">
      <w:bodyDiv w:val="1"/>
      <w:marLeft w:val="0"/>
      <w:marRight w:val="0"/>
      <w:marTop w:val="0"/>
      <w:marBottom w:val="0"/>
      <w:divBdr>
        <w:top w:val="none" w:sz="0" w:space="0" w:color="auto"/>
        <w:left w:val="none" w:sz="0" w:space="0" w:color="auto"/>
        <w:bottom w:val="none" w:sz="0" w:space="0" w:color="auto"/>
        <w:right w:val="none" w:sz="0" w:space="0" w:color="auto"/>
      </w:divBdr>
    </w:div>
    <w:div w:id="916479831">
      <w:bodyDiv w:val="1"/>
      <w:marLeft w:val="0"/>
      <w:marRight w:val="0"/>
      <w:marTop w:val="0"/>
      <w:marBottom w:val="0"/>
      <w:divBdr>
        <w:top w:val="none" w:sz="0" w:space="0" w:color="auto"/>
        <w:left w:val="none" w:sz="0" w:space="0" w:color="auto"/>
        <w:bottom w:val="none" w:sz="0" w:space="0" w:color="auto"/>
        <w:right w:val="none" w:sz="0" w:space="0" w:color="auto"/>
      </w:divBdr>
    </w:div>
    <w:div w:id="916523692">
      <w:bodyDiv w:val="1"/>
      <w:marLeft w:val="0"/>
      <w:marRight w:val="0"/>
      <w:marTop w:val="0"/>
      <w:marBottom w:val="0"/>
      <w:divBdr>
        <w:top w:val="none" w:sz="0" w:space="0" w:color="auto"/>
        <w:left w:val="none" w:sz="0" w:space="0" w:color="auto"/>
        <w:bottom w:val="none" w:sz="0" w:space="0" w:color="auto"/>
        <w:right w:val="none" w:sz="0" w:space="0" w:color="auto"/>
      </w:divBdr>
    </w:div>
    <w:div w:id="916674466">
      <w:bodyDiv w:val="1"/>
      <w:marLeft w:val="0"/>
      <w:marRight w:val="0"/>
      <w:marTop w:val="0"/>
      <w:marBottom w:val="0"/>
      <w:divBdr>
        <w:top w:val="none" w:sz="0" w:space="0" w:color="auto"/>
        <w:left w:val="none" w:sz="0" w:space="0" w:color="auto"/>
        <w:bottom w:val="none" w:sz="0" w:space="0" w:color="auto"/>
        <w:right w:val="none" w:sz="0" w:space="0" w:color="auto"/>
      </w:divBdr>
    </w:div>
    <w:div w:id="916985046">
      <w:bodyDiv w:val="1"/>
      <w:marLeft w:val="0"/>
      <w:marRight w:val="0"/>
      <w:marTop w:val="0"/>
      <w:marBottom w:val="0"/>
      <w:divBdr>
        <w:top w:val="none" w:sz="0" w:space="0" w:color="auto"/>
        <w:left w:val="none" w:sz="0" w:space="0" w:color="auto"/>
        <w:bottom w:val="none" w:sz="0" w:space="0" w:color="auto"/>
        <w:right w:val="none" w:sz="0" w:space="0" w:color="auto"/>
      </w:divBdr>
    </w:div>
    <w:div w:id="917858871">
      <w:bodyDiv w:val="1"/>
      <w:marLeft w:val="0"/>
      <w:marRight w:val="0"/>
      <w:marTop w:val="0"/>
      <w:marBottom w:val="0"/>
      <w:divBdr>
        <w:top w:val="none" w:sz="0" w:space="0" w:color="auto"/>
        <w:left w:val="none" w:sz="0" w:space="0" w:color="auto"/>
        <w:bottom w:val="none" w:sz="0" w:space="0" w:color="auto"/>
        <w:right w:val="none" w:sz="0" w:space="0" w:color="auto"/>
      </w:divBdr>
    </w:div>
    <w:div w:id="918059506">
      <w:bodyDiv w:val="1"/>
      <w:marLeft w:val="0"/>
      <w:marRight w:val="0"/>
      <w:marTop w:val="0"/>
      <w:marBottom w:val="0"/>
      <w:divBdr>
        <w:top w:val="none" w:sz="0" w:space="0" w:color="auto"/>
        <w:left w:val="none" w:sz="0" w:space="0" w:color="auto"/>
        <w:bottom w:val="none" w:sz="0" w:space="0" w:color="auto"/>
        <w:right w:val="none" w:sz="0" w:space="0" w:color="auto"/>
      </w:divBdr>
      <w:divsChild>
        <w:div w:id="1380587580">
          <w:marLeft w:val="480"/>
          <w:marRight w:val="0"/>
          <w:marTop w:val="0"/>
          <w:marBottom w:val="0"/>
          <w:divBdr>
            <w:top w:val="none" w:sz="0" w:space="0" w:color="auto"/>
            <w:left w:val="none" w:sz="0" w:space="0" w:color="auto"/>
            <w:bottom w:val="none" w:sz="0" w:space="0" w:color="auto"/>
            <w:right w:val="none" w:sz="0" w:space="0" w:color="auto"/>
          </w:divBdr>
        </w:div>
        <w:div w:id="389158183">
          <w:marLeft w:val="480"/>
          <w:marRight w:val="0"/>
          <w:marTop w:val="0"/>
          <w:marBottom w:val="0"/>
          <w:divBdr>
            <w:top w:val="none" w:sz="0" w:space="0" w:color="auto"/>
            <w:left w:val="none" w:sz="0" w:space="0" w:color="auto"/>
            <w:bottom w:val="none" w:sz="0" w:space="0" w:color="auto"/>
            <w:right w:val="none" w:sz="0" w:space="0" w:color="auto"/>
          </w:divBdr>
        </w:div>
        <w:div w:id="1130241756">
          <w:marLeft w:val="480"/>
          <w:marRight w:val="0"/>
          <w:marTop w:val="0"/>
          <w:marBottom w:val="0"/>
          <w:divBdr>
            <w:top w:val="none" w:sz="0" w:space="0" w:color="auto"/>
            <w:left w:val="none" w:sz="0" w:space="0" w:color="auto"/>
            <w:bottom w:val="none" w:sz="0" w:space="0" w:color="auto"/>
            <w:right w:val="none" w:sz="0" w:space="0" w:color="auto"/>
          </w:divBdr>
        </w:div>
        <w:div w:id="54402640">
          <w:marLeft w:val="480"/>
          <w:marRight w:val="0"/>
          <w:marTop w:val="0"/>
          <w:marBottom w:val="0"/>
          <w:divBdr>
            <w:top w:val="none" w:sz="0" w:space="0" w:color="auto"/>
            <w:left w:val="none" w:sz="0" w:space="0" w:color="auto"/>
            <w:bottom w:val="none" w:sz="0" w:space="0" w:color="auto"/>
            <w:right w:val="none" w:sz="0" w:space="0" w:color="auto"/>
          </w:divBdr>
        </w:div>
        <w:div w:id="1218515816">
          <w:marLeft w:val="480"/>
          <w:marRight w:val="0"/>
          <w:marTop w:val="0"/>
          <w:marBottom w:val="0"/>
          <w:divBdr>
            <w:top w:val="none" w:sz="0" w:space="0" w:color="auto"/>
            <w:left w:val="none" w:sz="0" w:space="0" w:color="auto"/>
            <w:bottom w:val="none" w:sz="0" w:space="0" w:color="auto"/>
            <w:right w:val="none" w:sz="0" w:space="0" w:color="auto"/>
          </w:divBdr>
        </w:div>
        <w:div w:id="873493980">
          <w:marLeft w:val="480"/>
          <w:marRight w:val="0"/>
          <w:marTop w:val="0"/>
          <w:marBottom w:val="0"/>
          <w:divBdr>
            <w:top w:val="none" w:sz="0" w:space="0" w:color="auto"/>
            <w:left w:val="none" w:sz="0" w:space="0" w:color="auto"/>
            <w:bottom w:val="none" w:sz="0" w:space="0" w:color="auto"/>
            <w:right w:val="none" w:sz="0" w:space="0" w:color="auto"/>
          </w:divBdr>
        </w:div>
        <w:div w:id="383525690">
          <w:marLeft w:val="480"/>
          <w:marRight w:val="0"/>
          <w:marTop w:val="0"/>
          <w:marBottom w:val="0"/>
          <w:divBdr>
            <w:top w:val="none" w:sz="0" w:space="0" w:color="auto"/>
            <w:left w:val="none" w:sz="0" w:space="0" w:color="auto"/>
            <w:bottom w:val="none" w:sz="0" w:space="0" w:color="auto"/>
            <w:right w:val="none" w:sz="0" w:space="0" w:color="auto"/>
          </w:divBdr>
        </w:div>
        <w:div w:id="1283921019">
          <w:marLeft w:val="480"/>
          <w:marRight w:val="0"/>
          <w:marTop w:val="0"/>
          <w:marBottom w:val="0"/>
          <w:divBdr>
            <w:top w:val="none" w:sz="0" w:space="0" w:color="auto"/>
            <w:left w:val="none" w:sz="0" w:space="0" w:color="auto"/>
            <w:bottom w:val="none" w:sz="0" w:space="0" w:color="auto"/>
            <w:right w:val="none" w:sz="0" w:space="0" w:color="auto"/>
          </w:divBdr>
        </w:div>
        <w:div w:id="157044693">
          <w:marLeft w:val="480"/>
          <w:marRight w:val="0"/>
          <w:marTop w:val="0"/>
          <w:marBottom w:val="0"/>
          <w:divBdr>
            <w:top w:val="none" w:sz="0" w:space="0" w:color="auto"/>
            <w:left w:val="none" w:sz="0" w:space="0" w:color="auto"/>
            <w:bottom w:val="none" w:sz="0" w:space="0" w:color="auto"/>
            <w:right w:val="none" w:sz="0" w:space="0" w:color="auto"/>
          </w:divBdr>
        </w:div>
        <w:div w:id="1506090278">
          <w:marLeft w:val="480"/>
          <w:marRight w:val="0"/>
          <w:marTop w:val="0"/>
          <w:marBottom w:val="0"/>
          <w:divBdr>
            <w:top w:val="none" w:sz="0" w:space="0" w:color="auto"/>
            <w:left w:val="none" w:sz="0" w:space="0" w:color="auto"/>
            <w:bottom w:val="none" w:sz="0" w:space="0" w:color="auto"/>
            <w:right w:val="none" w:sz="0" w:space="0" w:color="auto"/>
          </w:divBdr>
        </w:div>
        <w:div w:id="1950384044">
          <w:marLeft w:val="480"/>
          <w:marRight w:val="0"/>
          <w:marTop w:val="0"/>
          <w:marBottom w:val="0"/>
          <w:divBdr>
            <w:top w:val="none" w:sz="0" w:space="0" w:color="auto"/>
            <w:left w:val="none" w:sz="0" w:space="0" w:color="auto"/>
            <w:bottom w:val="none" w:sz="0" w:space="0" w:color="auto"/>
            <w:right w:val="none" w:sz="0" w:space="0" w:color="auto"/>
          </w:divBdr>
        </w:div>
        <w:div w:id="969092124">
          <w:marLeft w:val="480"/>
          <w:marRight w:val="0"/>
          <w:marTop w:val="0"/>
          <w:marBottom w:val="0"/>
          <w:divBdr>
            <w:top w:val="none" w:sz="0" w:space="0" w:color="auto"/>
            <w:left w:val="none" w:sz="0" w:space="0" w:color="auto"/>
            <w:bottom w:val="none" w:sz="0" w:space="0" w:color="auto"/>
            <w:right w:val="none" w:sz="0" w:space="0" w:color="auto"/>
          </w:divBdr>
        </w:div>
        <w:div w:id="1893422394">
          <w:marLeft w:val="480"/>
          <w:marRight w:val="0"/>
          <w:marTop w:val="0"/>
          <w:marBottom w:val="0"/>
          <w:divBdr>
            <w:top w:val="none" w:sz="0" w:space="0" w:color="auto"/>
            <w:left w:val="none" w:sz="0" w:space="0" w:color="auto"/>
            <w:bottom w:val="none" w:sz="0" w:space="0" w:color="auto"/>
            <w:right w:val="none" w:sz="0" w:space="0" w:color="auto"/>
          </w:divBdr>
        </w:div>
        <w:div w:id="135026420">
          <w:marLeft w:val="480"/>
          <w:marRight w:val="0"/>
          <w:marTop w:val="0"/>
          <w:marBottom w:val="0"/>
          <w:divBdr>
            <w:top w:val="none" w:sz="0" w:space="0" w:color="auto"/>
            <w:left w:val="none" w:sz="0" w:space="0" w:color="auto"/>
            <w:bottom w:val="none" w:sz="0" w:space="0" w:color="auto"/>
            <w:right w:val="none" w:sz="0" w:space="0" w:color="auto"/>
          </w:divBdr>
        </w:div>
        <w:div w:id="1477988272">
          <w:marLeft w:val="480"/>
          <w:marRight w:val="0"/>
          <w:marTop w:val="0"/>
          <w:marBottom w:val="0"/>
          <w:divBdr>
            <w:top w:val="none" w:sz="0" w:space="0" w:color="auto"/>
            <w:left w:val="none" w:sz="0" w:space="0" w:color="auto"/>
            <w:bottom w:val="none" w:sz="0" w:space="0" w:color="auto"/>
            <w:right w:val="none" w:sz="0" w:space="0" w:color="auto"/>
          </w:divBdr>
        </w:div>
        <w:div w:id="1478449225">
          <w:marLeft w:val="480"/>
          <w:marRight w:val="0"/>
          <w:marTop w:val="0"/>
          <w:marBottom w:val="0"/>
          <w:divBdr>
            <w:top w:val="none" w:sz="0" w:space="0" w:color="auto"/>
            <w:left w:val="none" w:sz="0" w:space="0" w:color="auto"/>
            <w:bottom w:val="none" w:sz="0" w:space="0" w:color="auto"/>
            <w:right w:val="none" w:sz="0" w:space="0" w:color="auto"/>
          </w:divBdr>
        </w:div>
        <w:div w:id="1208683938">
          <w:marLeft w:val="480"/>
          <w:marRight w:val="0"/>
          <w:marTop w:val="0"/>
          <w:marBottom w:val="0"/>
          <w:divBdr>
            <w:top w:val="none" w:sz="0" w:space="0" w:color="auto"/>
            <w:left w:val="none" w:sz="0" w:space="0" w:color="auto"/>
            <w:bottom w:val="none" w:sz="0" w:space="0" w:color="auto"/>
            <w:right w:val="none" w:sz="0" w:space="0" w:color="auto"/>
          </w:divBdr>
        </w:div>
        <w:div w:id="299193944">
          <w:marLeft w:val="480"/>
          <w:marRight w:val="0"/>
          <w:marTop w:val="0"/>
          <w:marBottom w:val="0"/>
          <w:divBdr>
            <w:top w:val="none" w:sz="0" w:space="0" w:color="auto"/>
            <w:left w:val="none" w:sz="0" w:space="0" w:color="auto"/>
            <w:bottom w:val="none" w:sz="0" w:space="0" w:color="auto"/>
            <w:right w:val="none" w:sz="0" w:space="0" w:color="auto"/>
          </w:divBdr>
        </w:div>
        <w:div w:id="394400127">
          <w:marLeft w:val="480"/>
          <w:marRight w:val="0"/>
          <w:marTop w:val="0"/>
          <w:marBottom w:val="0"/>
          <w:divBdr>
            <w:top w:val="none" w:sz="0" w:space="0" w:color="auto"/>
            <w:left w:val="none" w:sz="0" w:space="0" w:color="auto"/>
            <w:bottom w:val="none" w:sz="0" w:space="0" w:color="auto"/>
            <w:right w:val="none" w:sz="0" w:space="0" w:color="auto"/>
          </w:divBdr>
        </w:div>
        <w:div w:id="1511526873">
          <w:marLeft w:val="480"/>
          <w:marRight w:val="0"/>
          <w:marTop w:val="0"/>
          <w:marBottom w:val="0"/>
          <w:divBdr>
            <w:top w:val="none" w:sz="0" w:space="0" w:color="auto"/>
            <w:left w:val="none" w:sz="0" w:space="0" w:color="auto"/>
            <w:bottom w:val="none" w:sz="0" w:space="0" w:color="auto"/>
            <w:right w:val="none" w:sz="0" w:space="0" w:color="auto"/>
          </w:divBdr>
        </w:div>
        <w:div w:id="1556547023">
          <w:marLeft w:val="480"/>
          <w:marRight w:val="0"/>
          <w:marTop w:val="0"/>
          <w:marBottom w:val="0"/>
          <w:divBdr>
            <w:top w:val="none" w:sz="0" w:space="0" w:color="auto"/>
            <w:left w:val="none" w:sz="0" w:space="0" w:color="auto"/>
            <w:bottom w:val="none" w:sz="0" w:space="0" w:color="auto"/>
            <w:right w:val="none" w:sz="0" w:space="0" w:color="auto"/>
          </w:divBdr>
        </w:div>
        <w:div w:id="148177753">
          <w:marLeft w:val="480"/>
          <w:marRight w:val="0"/>
          <w:marTop w:val="0"/>
          <w:marBottom w:val="0"/>
          <w:divBdr>
            <w:top w:val="none" w:sz="0" w:space="0" w:color="auto"/>
            <w:left w:val="none" w:sz="0" w:space="0" w:color="auto"/>
            <w:bottom w:val="none" w:sz="0" w:space="0" w:color="auto"/>
            <w:right w:val="none" w:sz="0" w:space="0" w:color="auto"/>
          </w:divBdr>
        </w:div>
        <w:div w:id="471874790">
          <w:marLeft w:val="480"/>
          <w:marRight w:val="0"/>
          <w:marTop w:val="0"/>
          <w:marBottom w:val="0"/>
          <w:divBdr>
            <w:top w:val="none" w:sz="0" w:space="0" w:color="auto"/>
            <w:left w:val="none" w:sz="0" w:space="0" w:color="auto"/>
            <w:bottom w:val="none" w:sz="0" w:space="0" w:color="auto"/>
            <w:right w:val="none" w:sz="0" w:space="0" w:color="auto"/>
          </w:divBdr>
        </w:div>
        <w:div w:id="777213831">
          <w:marLeft w:val="480"/>
          <w:marRight w:val="0"/>
          <w:marTop w:val="0"/>
          <w:marBottom w:val="0"/>
          <w:divBdr>
            <w:top w:val="none" w:sz="0" w:space="0" w:color="auto"/>
            <w:left w:val="none" w:sz="0" w:space="0" w:color="auto"/>
            <w:bottom w:val="none" w:sz="0" w:space="0" w:color="auto"/>
            <w:right w:val="none" w:sz="0" w:space="0" w:color="auto"/>
          </w:divBdr>
        </w:div>
        <w:div w:id="1451631169">
          <w:marLeft w:val="480"/>
          <w:marRight w:val="0"/>
          <w:marTop w:val="0"/>
          <w:marBottom w:val="0"/>
          <w:divBdr>
            <w:top w:val="none" w:sz="0" w:space="0" w:color="auto"/>
            <w:left w:val="none" w:sz="0" w:space="0" w:color="auto"/>
            <w:bottom w:val="none" w:sz="0" w:space="0" w:color="auto"/>
            <w:right w:val="none" w:sz="0" w:space="0" w:color="auto"/>
          </w:divBdr>
        </w:div>
        <w:div w:id="936596540">
          <w:marLeft w:val="480"/>
          <w:marRight w:val="0"/>
          <w:marTop w:val="0"/>
          <w:marBottom w:val="0"/>
          <w:divBdr>
            <w:top w:val="none" w:sz="0" w:space="0" w:color="auto"/>
            <w:left w:val="none" w:sz="0" w:space="0" w:color="auto"/>
            <w:bottom w:val="none" w:sz="0" w:space="0" w:color="auto"/>
            <w:right w:val="none" w:sz="0" w:space="0" w:color="auto"/>
          </w:divBdr>
        </w:div>
        <w:div w:id="2073845732">
          <w:marLeft w:val="480"/>
          <w:marRight w:val="0"/>
          <w:marTop w:val="0"/>
          <w:marBottom w:val="0"/>
          <w:divBdr>
            <w:top w:val="none" w:sz="0" w:space="0" w:color="auto"/>
            <w:left w:val="none" w:sz="0" w:space="0" w:color="auto"/>
            <w:bottom w:val="none" w:sz="0" w:space="0" w:color="auto"/>
            <w:right w:val="none" w:sz="0" w:space="0" w:color="auto"/>
          </w:divBdr>
        </w:div>
        <w:div w:id="181557851">
          <w:marLeft w:val="480"/>
          <w:marRight w:val="0"/>
          <w:marTop w:val="0"/>
          <w:marBottom w:val="0"/>
          <w:divBdr>
            <w:top w:val="none" w:sz="0" w:space="0" w:color="auto"/>
            <w:left w:val="none" w:sz="0" w:space="0" w:color="auto"/>
            <w:bottom w:val="none" w:sz="0" w:space="0" w:color="auto"/>
            <w:right w:val="none" w:sz="0" w:space="0" w:color="auto"/>
          </w:divBdr>
        </w:div>
        <w:div w:id="640426284">
          <w:marLeft w:val="480"/>
          <w:marRight w:val="0"/>
          <w:marTop w:val="0"/>
          <w:marBottom w:val="0"/>
          <w:divBdr>
            <w:top w:val="none" w:sz="0" w:space="0" w:color="auto"/>
            <w:left w:val="none" w:sz="0" w:space="0" w:color="auto"/>
            <w:bottom w:val="none" w:sz="0" w:space="0" w:color="auto"/>
            <w:right w:val="none" w:sz="0" w:space="0" w:color="auto"/>
          </w:divBdr>
        </w:div>
        <w:div w:id="1251543680">
          <w:marLeft w:val="480"/>
          <w:marRight w:val="0"/>
          <w:marTop w:val="0"/>
          <w:marBottom w:val="0"/>
          <w:divBdr>
            <w:top w:val="none" w:sz="0" w:space="0" w:color="auto"/>
            <w:left w:val="none" w:sz="0" w:space="0" w:color="auto"/>
            <w:bottom w:val="none" w:sz="0" w:space="0" w:color="auto"/>
            <w:right w:val="none" w:sz="0" w:space="0" w:color="auto"/>
          </w:divBdr>
        </w:div>
        <w:div w:id="686902631">
          <w:marLeft w:val="480"/>
          <w:marRight w:val="0"/>
          <w:marTop w:val="0"/>
          <w:marBottom w:val="0"/>
          <w:divBdr>
            <w:top w:val="none" w:sz="0" w:space="0" w:color="auto"/>
            <w:left w:val="none" w:sz="0" w:space="0" w:color="auto"/>
            <w:bottom w:val="none" w:sz="0" w:space="0" w:color="auto"/>
            <w:right w:val="none" w:sz="0" w:space="0" w:color="auto"/>
          </w:divBdr>
        </w:div>
        <w:div w:id="913128533">
          <w:marLeft w:val="480"/>
          <w:marRight w:val="0"/>
          <w:marTop w:val="0"/>
          <w:marBottom w:val="0"/>
          <w:divBdr>
            <w:top w:val="none" w:sz="0" w:space="0" w:color="auto"/>
            <w:left w:val="none" w:sz="0" w:space="0" w:color="auto"/>
            <w:bottom w:val="none" w:sz="0" w:space="0" w:color="auto"/>
            <w:right w:val="none" w:sz="0" w:space="0" w:color="auto"/>
          </w:divBdr>
        </w:div>
        <w:div w:id="189073447">
          <w:marLeft w:val="480"/>
          <w:marRight w:val="0"/>
          <w:marTop w:val="0"/>
          <w:marBottom w:val="0"/>
          <w:divBdr>
            <w:top w:val="none" w:sz="0" w:space="0" w:color="auto"/>
            <w:left w:val="none" w:sz="0" w:space="0" w:color="auto"/>
            <w:bottom w:val="none" w:sz="0" w:space="0" w:color="auto"/>
            <w:right w:val="none" w:sz="0" w:space="0" w:color="auto"/>
          </w:divBdr>
        </w:div>
        <w:div w:id="390736627">
          <w:marLeft w:val="480"/>
          <w:marRight w:val="0"/>
          <w:marTop w:val="0"/>
          <w:marBottom w:val="0"/>
          <w:divBdr>
            <w:top w:val="none" w:sz="0" w:space="0" w:color="auto"/>
            <w:left w:val="none" w:sz="0" w:space="0" w:color="auto"/>
            <w:bottom w:val="none" w:sz="0" w:space="0" w:color="auto"/>
            <w:right w:val="none" w:sz="0" w:space="0" w:color="auto"/>
          </w:divBdr>
        </w:div>
        <w:div w:id="928654788">
          <w:marLeft w:val="480"/>
          <w:marRight w:val="0"/>
          <w:marTop w:val="0"/>
          <w:marBottom w:val="0"/>
          <w:divBdr>
            <w:top w:val="none" w:sz="0" w:space="0" w:color="auto"/>
            <w:left w:val="none" w:sz="0" w:space="0" w:color="auto"/>
            <w:bottom w:val="none" w:sz="0" w:space="0" w:color="auto"/>
            <w:right w:val="none" w:sz="0" w:space="0" w:color="auto"/>
          </w:divBdr>
        </w:div>
        <w:div w:id="422185946">
          <w:marLeft w:val="480"/>
          <w:marRight w:val="0"/>
          <w:marTop w:val="0"/>
          <w:marBottom w:val="0"/>
          <w:divBdr>
            <w:top w:val="none" w:sz="0" w:space="0" w:color="auto"/>
            <w:left w:val="none" w:sz="0" w:space="0" w:color="auto"/>
            <w:bottom w:val="none" w:sz="0" w:space="0" w:color="auto"/>
            <w:right w:val="none" w:sz="0" w:space="0" w:color="auto"/>
          </w:divBdr>
        </w:div>
        <w:div w:id="154499039">
          <w:marLeft w:val="480"/>
          <w:marRight w:val="0"/>
          <w:marTop w:val="0"/>
          <w:marBottom w:val="0"/>
          <w:divBdr>
            <w:top w:val="none" w:sz="0" w:space="0" w:color="auto"/>
            <w:left w:val="none" w:sz="0" w:space="0" w:color="auto"/>
            <w:bottom w:val="none" w:sz="0" w:space="0" w:color="auto"/>
            <w:right w:val="none" w:sz="0" w:space="0" w:color="auto"/>
          </w:divBdr>
        </w:div>
        <w:div w:id="605187846">
          <w:marLeft w:val="480"/>
          <w:marRight w:val="0"/>
          <w:marTop w:val="0"/>
          <w:marBottom w:val="0"/>
          <w:divBdr>
            <w:top w:val="none" w:sz="0" w:space="0" w:color="auto"/>
            <w:left w:val="none" w:sz="0" w:space="0" w:color="auto"/>
            <w:bottom w:val="none" w:sz="0" w:space="0" w:color="auto"/>
            <w:right w:val="none" w:sz="0" w:space="0" w:color="auto"/>
          </w:divBdr>
        </w:div>
        <w:div w:id="16780140">
          <w:marLeft w:val="480"/>
          <w:marRight w:val="0"/>
          <w:marTop w:val="0"/>
          <w:marBottom w:val="0"/>
          <w:divBdr>
            <w:top w:val="none" w:sz="0" w:space="0" w:color="auto"/>
            <w:left w:val="none" w:sz="0" w:space="0" w:color="auto"/>
            <w:bottom w:val="none" w:sz="0" w:space="0" w:color="auto"/>
            <w:right w:val="none" w:sz="0" w:space="0" w:color="auto"/>
          </w:divBdr>
        </w:div>
        <w:div w:id="970594310">
          <w:marLeft w:val="480"/>
          <w:marRight w:val="0"/>
          <w:marTop w:val="0"/>
          <w:marBottom w:val="0"/>
          <w:divBdr>
            <w:top w:val="none" w:sz="0" w:space="0" w:color="auto"/>
            <w:left w:val="none" w:sz="0" w:space="0" w:color="auto"/>
            <w:bottom w:val="none" w:sz="0" w:space="0" w:color="auto"/>
            <w:right w:val="none" w:sz="0" w:space="0" w:color="auto"/>
          </w:divBdr>
        </w:div>
        <w:div w:id="258803306">
          <w:marLeft w:val="480"/>
          <w:marRight w:val="0"/>
          <w:marTop w:val="0"/>
          <w:marBottom w:val="0"/>
          <w:divBdr>
            <w:top w:val="none" w:sz="0" w:space="0" w:color="auto"/>
            <w:left w:val="none" w:sz="0" w:space="0" w:color="auto"/>
            <w:bottom w:val="none" w:sz="0" w:space="0" w:color="auto"/>
            <w:right w:val="none" w:sz="0" w:space="0" w:color="auto"/>
          </w:divBdr>
        </w:div>
        <w:div w:id="1730305713">
          <w:marLeft w:val="480"/>
          <w:marRight w:val="0"/>
          <w:marTop w:val="0"/>
          <w:marBottom w:val="0"/>
          <w:divBdr>
            <w:top w:val="none" w:sz="0" w:space="0" w:color="auto"/>
            <w:left w:val="none" w:sz="0" w:space="0" w:color="auto"/>
            <w:bottom w:val="none" w:sz="0" w:space="0" w:color="auto"/>
            <w:right w:val="none" w:sz="0" w:space="0" w:color="auto"/>
          </w:divBdr>
        </w:div>
        <w:div w:id="676469637">
          <w:marLeft w:val="480"/>
          <w:marRight w:val="0"/>
          <w:marTop w:val="0"/>
          <w:marBottom w:val="0"/>
          <w:divBdr>
            <w:top w:val="none" w:sz="0" w:space="0" w:color="auto"/>
            <w:left w:val="none" w:sz="0" w:space="0" w:color="auto"/>
            <w:bottom w:val="none" w:sz="0" w:space="0" w:color="auto"/>
            <w:right w:val="none" w:sz="0" w:space="0" w:color="auto"/>
          </w:divBdr>
        </w:div>
        <w:div w:id="1892418581">
          <w:marLeft w:val="480"/>
          <w:marRight w:val="0"/>
          <w:marTop w:val="0"/>
          <w:marBottom w:val="0"/>
          <w:divBdr>
            <w:top w:val="none" w:sz="0" w:space="0" w:color="auto"/>
            <w:left w:val="none" w:sz="0" w:space="0" w:color="auto"/>
            <w:bottom w:val="none" w:sz="0" w:space="0" w:color="auto"/>
            <w:right w:val="none" w:sz="0" w:space="0" w:color="auto"/>
          </w:divBdr>
        </w:div>
        <w:div w:id="141703146">
          <w:marLeft w:val="480"/>
          <w:marRight w:val="0"/>
          <w:marTop w:val="0"/>
          <w:marBottom w:val="0"/>
          <w:divBdr>
            <w:top w:val="none" w:sz="0" w:space="0" w:color="auto"/>
            <w:left w:val="none" w:sz="0" w:space="0" w:color="auto"/>
            <w:bottom w:val="none" w:sz="0" w:space="0" w:color="auto"/>
            <w:right w:val="none" w:sz="0" w:space="0" w:color="auto"/>
          </w:divBdr>
        </w:div>
        <w:div w:id="1701512551">
          <w:marLeft w:val="480"/>
          <w:marRight w:val="0"/>
          <w:marTop w:val="0"/>
          <w:marBottom w:val="0"/>
          <w:divBdr>
            <w:top w:val="none" w:sz="0" w:space="0" w:color="auto"/>
            <w:left w:val="none" w:sz="0" w:space="0" w:color="auto"/>
            <w:bottom w:val="none" w:sz="0" w:space="0" w:color="auto"/>
            <w:right w:val="none" w:sz="0" w:space="0" w:color="auto"/>
          </w:divBdr>
        </w:div>
        <w:div w:id="1279947967">
          <w:marLeft w:val="480"/>
          <w:marRight w:val="0"/>
          <w:marTop w:val="0"/>
          <w:marBottom w:val="0"/>
          <w:divBdr>
            <w:top w:val="none" w:sz="0" w:space="0" w:color="auto"/>
            <w:left w:val="none" w:sz="0" w:space="0" w:color="auto"/>
            <w:bottom w:val="none" w:sz="0" w:space="0" w:color="auto"/>
            <w:right w:val="none" w:sz="0" w:space="0" w:color="auto"/>
          </w:divBdr>
        </w:div>
        <w:div w:id="439955901">
          <w:marLeft w:val="480"/>
          <w:marRight w:val="0"/>
          <w:marTop w:val="0"/>
          <w:marBottom w:val="0"/>
          <w:divBdr>
            <w:top w:val="none" w:sz="0" w:space="0" w:color="auto"/>
            <w:left w:val="none" w:sz="0" w:space="0" w:color="auto"/>
            <w:bottom w:val="none" w:sz="0" w:space="0" w:color="auto"/>
            <w:right w:val="none" w:sz="0" w:space="0" w:color="auto"/>
          </w:divBdr>
        </w:div>
        <w:div w:id="890313903">
          <w:marLeft w:val="480"/>
          <w:marRight w:val="0"/>
          <w:marTop w:val="0"/>
          <w:marBottom w:val="0"/>
          <w:divBdr>
            <w:top w:val="none" w:sz="0" w:space="0" w:color="auto"/>
            <w:left w:val="none" w:sz="0" w:space="0" w:color="auto"/>
            <w:bottom w:val="none" w:sz="0" w:space="0" w:color="auto"/>
            <w:right w:val="none" w:sz="0" w:space="0" w:color="auto"/>
          </w:divBdr>
        </w:div>
        <w:div w:id="1856387186">
          <w:marLeft w:val="480"/>
          <w:marRight w:val="0"/>
          <w:marTop w:val="0"/>
          <w:marBottom w:val="0"/>
          <w:divBdr>
            <w:top w:val="none" w:sz="0" w:space="0" w:color="auto"/>
            <w:left w:val="none" w:sz="0" w:space="0" w:color="auto"/>
            <w:bottom w:val="none" w:sz="0" w:space="0" w:color="auto"/>
            <w:right w:val="none" w:sz="0" w:space="0" w:color="auto"/>
          </w:divBdr>
        </w:div>
        <w:div w:id="977689152">
          <w:marLeft w:val="480"/>
          <w:marRight w:val="0"/>
          <w:marTop w:val="0"/>
          <w:marBottom w:val="0"/>
          <w:divBdr>
            <w:top w:val="none" w:sz="0" w:space="0" w:color="auto"/>
            <w:left w:val="none" w:sz="0" w:space="0" w:color="auto"/>
            <w:bottom w:val="none" w:sz="0" w:space="0" w:color="auto"/>
            <w:right w:val="none" w:sz="0" w:space="0" w:color="auto"/>
          </w:divBdr>
        </w:div>
        <w:div w:id="1299536157">
          <w:marLeft w:val="480"/>
          <w:marRight w:val="0"/>
          <w:marTop w:val="0"/>
          <w:marBottom w:val="0"/>
          <w:divBdr>
            <w:top w:val="none" w:sz="0" w:space="0" w:color="auto"/>
            <w:left w:val="none" w:sz="0" w:space="0" w:color="auto"/>
            <w:bottom w:val="none" w:sz="0" w:space="0" w:color="auto"/>
            <w:right w:val="none" w:sz="0" w:space="0" w:color="auto"/>
          </w:divBdr>
        </w:div>
        <w:div w:id="654530280">
          <w:marLeft w:val="480"/>
          <w:marRight w:val="0"/>
          <w:marTop w:val="0"/>
          <w:marBottom w:val="0"/>
          <w:divBdr>
            <w:top w:val="none" w:sz="0" w:space="0" w:color="auto"/>
            <w:left w:val="none" w:sz="0" w:space="0" w:color="auto"/>
            <w:bottom w:val="none" w:sz="0" w:space="0" w:color="auto"/>
            <w:right w:val="none" w:sz="0" w:space="0" w:color="auto"/>
          </w:divBdr>
        </w:div>
        <w:div w:id="1883980473">
          <w:marLeft w:val="480"/>
          <w:marRight w:val="0"/>
          <w:marTop w:val="0"/>
          <w:marBottom w:val="0"/>
          <w:divBdr>
            <w:top w:val="none" w:sz="0" w:space="0" w:color="auto"/>
            <w:left w:val="none" w:sz="0" w:space="0" w:color="auto"/>
            <w:bottom w:val="none" w:sz="0" w:space="0" w:color="auto"/>
            <w:right w:val="none" w:sz="0" w:space="0" w:color="auto"/>
          </w:divBdr>
        </w:div>
        <w:div w:id="685596792">
          <w:marLeft w:val="480"/>
          <w:marRight w:val="0"/>
          <w:marTop w:val="0"/>
          <w:marBottom w:val="0"/>
          <w:divBdr>
            <w:top w:val="none" w:sz="0" w:space="0" w:color="auto"/>
            <w:left w:val="none" w:sz="0" w:space="0" w:color="auto"/>
            <w:bottom w:val="none" w:sz="0" w:space="0" w:color="auto"/>
            <w:right w:val="none" w:sz="0" w:space="0" w:color="auto"/>
          </w:divBdr>
        </w:div>
        <w:div w:id="1984311579">
          <w:marLeft w:val="480"/>
          <w:marRight w:val="0"/>
          <w:marTop w:val="0"/>
          <w:marBottom w:val="0"/>
          <w:divBdr>
            <w:top w:val="none" w:sz="0" w:space="0" w:color="auto"/>
            <w:left w:val="none" w:sz="0" w:space="0" w:color="auto"/>
            <w:bottom w:val="none" w:sz="0" w:space="0" w:color="auto"/>
            <w:right w:val="none" w:sz="0" w:space="0" w:color="auto"/>
          </w:divBdr>
        </w:div>
        <w:div w:id="512916401">
          <w:marLeft w:val="480"/>
          <w:marRight w:val="0"/>
          <w:marTop w:val="0"/>
          <w:marBottom w:val="0"/>
          <w:divBdr>
            <w:top w:val="none" w:sz="0" w:space="0" w:color="auto"/>
            <w:left w:val="none" w:sz="0" w:space="0" w:color="auto"/>
            <w:bottom w:val="none" w:sz="0" w:space="0" w:color="auto"/>
            <w:right w:val="none" w:sz="0" w:space="0" w:color="auto"/>
          </w:divBdr>
        </w:div>
        <w:div w:id="86313713">
          <w:marLeft w:val="480"/>
          <w:marRight w:val="0"/>
          <w:marTop w:val="0"/>
          <w:marBottom w:val="0"/>
          <w:divBdr>
            <w:top w:val="none" w:sz="0" w:space="0" w:color="auto"/>
            <w:left w:val="none" w:sz="0" w:space="0" w:color="auto"/>
            <w:bottom w:val="none" w:sz="0" w:space="0" w:color="auto"/>
            <w:right w:val="none" w:sz="0" w:space="0" w:color="auto"/>
          </w:divBdr>
        </w:div>
        <w:div w:id="409273463">
          <w:marLeft w:val="480"/>
          <w:marRight w:val="0"/>
          <w:marTop w:val="0"/>
          <w:marBottom w:val="0"/>
          <w:divBdr>
            <w:top w:val="none" w:sz="0" w:space="0" w:color="auto"/>
            <w:left w:val="none" w:sz="0" w:space="0" w:color="auto"/>
            <w:bottom w:val="none" w:sz="0" w:space="0" w:color="auto"/>
            <w:right w:val="none" w:sz="0" w:space="0" w:color="auto"/>
          </w:divBdr>
        </w:div>
        <w:div w:id="1827741599">
          <w:marLeft w:val="480"/>
          <w:marRight w:val="0"/>
          <w:marTop w:val="0"/>
          <w:marBottom w:val="0"/>
          <w:divBdr>
            <w:top w:val="none" w:sz="0" w:space="0" w:color="auto"/>
            <w:left w:val="none" w:sz="0" w:space="0" w:color="auto"/>
            <w:bottom w:val="none" w:sz="0" w:space="0" w:color="auto"/>
            <w:right w:val="none" w:sz="0" w:space="0" w:color="auto"/>
          </w:divBdr>
        </w:div>
        <w:div w:id="352998937">
          <w:marLeft w:val="480"/>
          <w:marRight w:val="0"/>
          <w:marTop w:val="0"/>
          <w:marBottom w:val="0"/>
          <w:divBdr>
            <w:top w:val="none" w:sz="0" w:space="0" w:color="auto"/>
            <w:left w:val="none" w:sz="0" w:space="0" w:color="auto"/>
            <w:bottom w:val="none" w:sz="0" w:space="0" w:color="auto"/>
            <w:right w:val="none" w:sz="0" w:space="0" w:color="auto"/>
          </w:divBdr>
        </w:div>
        <w:div w:id="1452431690">
          <w:marLeft w:val="480"/>
          <w:marRight w:val="0"/>
          <w:marTop w:val="0"/>
          <w:marBottom w:val="0"/>
          <w:divBdr>
            <w:top w:val="none" w:sz="0" w:space="0" w:color="auto"/>
            <w:left w:val="none" w:sz="0" w:space="0" w:color="auto"/>
            <w:bottom w:val="none" w:sz="0" w:space="0" w:color="auto"/>
            <w:right w:val="none" w:sz="0" w:space="0" w:color="auto"/>
          </w:divBdr>
        </w:div>
        <w:div w:id="1774394268">
          <w:marLeft w:val="480"/>
          <w:marRight w:val="0"/>
          <w:marTop w:val="0"/>
          <w:marBottom w:val="0"/>
          <w:divBdr>
            <w:top w:val="none" w:sz="0" w:space="0" w:color="auto"/>
            <w:left w:val="none" w:sz="0" w:space="0" w:color="auto"/>
            <w:bottom w:val="none" w:sz="0" w:space="0" w:color="auto"/>
            <w:right w:val="none" w:sz="0" w:space="0" w:color="auto"/>
          </w:divBdr>
        </w:div>
        <w:div w:id="886532580">
          <w:marLeft w:val="480"/>
          <w:marRight w:val="0"/>
          <w:marTop w:val="0"/>
          <w:marBottom w:val="0"/>
          <w:divBdr>
            <w:top w:val="none" w:sz="0" w:space="0" w:color="auto"/>
            <w:left w:val="none" w:sz="0" w:space="0" w:color="auto"/>
            <w:bottom w:val="none" w:sz="0" w:space="0" w:color="auto"/>
            <w:right w:val="none" w:sz="0" w:space="0" w:color="auto"/>
          </w:divBdr>
        </w:div>
        <w:div w:id="491456511">
          <w:marLeft w:val="480"/>
          <w:marRight w:val="0"/>
          <w:marTop w:val="0"/>
          <w:marBottom w:val="0"/>
          <w:divBdr>
            <w:top w:val="none" w:sz="0" w:space="0" w:color="auto"/>
            <w:left w:val="none" w:sz="0" w:space="0" w:color="auto"/>
            <w:bottom w:val="none" w:sz="0" w:space="0" w:color="auto"/>
            <w:right w:val="none" w:sz="0" w:space="0" w:color="auto"/>
          </w:divBdr>
        </w:div>
        <w:div w:id="1683387315">
          <w:marLeft w:val="480"/>
          <w:marRight w:val="0"/>
          <w:marTop w:val="0"/>
          <w:marBottom w:val="0"/>
          <w:divBdr>
            <w:top w:val="none" w:sz="0" w:space="0" w:color="auto"/>
            <w:left w:val="none" w:sz="0" w:space="0" w:color="auto"/>
            <w:bottom w:val="none" w:sz="0" w:space="0" w:color="auto"/>
            <w:right w:val="none" w:sz="0" w:space="0" w:color="auto"/>
          </w:divBdr>
        </w:div>
        <w:div w:id="992484821">
          <w:marLeft w:val="480"/>
          <w:marRight w:val="0"/>
          <w:marTop w:val="0"/>
          <w:marBottom w:val="0"/>
          <w:divBdr>
            <w:top w:val="none" w:sz="0" w:space="0" w:color="auto"/>
            <w:left w:val="none" w:sz="0" w:space="0" w:color="auto"/>
            <w:bottom w:val="none" w:sz="0" w:space="0" w:color="auto"/>
            <w:right w:val="none" w:sz="0" w:space="0" w:color="auto"/>
          </w:divBdr>
        </w:div>
        <w:div w:id="881139885">
          <w:marLeft w:val="480"/>
          <w:marRight w:val="0"/>
          <w:marTop w:val="0"/>
          <w:marBottom w:val="0"/>
          <w:divBdr>
            <w:top w:val="none" w:sz="0" w:space="0" w:color="auto"/>
            <w:left w:val="none" w:sz="0" w:space="0" w:color="auto"/>
            <w:bottom w:val="none" w:sz="0" w:space="0" w:color="auto"/>
            <w:right w:val="none" w:sz="0" w:space="0" w:color="auto"/>
          </w:divBdr>
        </w:div>
        <w:div w:id="25257537">
          <w:marLeft w:val="480"/>
          <w:marRight w:val="0"/>
          <w:marTop w:val="0"/>
          <w:marBottom w:val="0"/>
          <w:divBdr>
            <w:top w:val="none" w:sz="0" w:space="0" w:color="auto"/>
            <w:left w:val="none" w:sz="0" w:space="0" w:color="auto"/>
            <w:bottom w:val="none" w:sz="0" w:space="0" w:color="auto"/>
            <w:right w:val="none" w:sz="0" w:space="0" w:color="auto"/>
          </w:divBdr>
        </w:div>
        <w:div w:id="1616057520">
          <w:marLeft w:val="480"/>
          <w:marRight w:val="0"/>
          <w:marTop w:val="0"/>
          <w:marBottom w:val="0"/>
          <w:divBdr>
            <w:top w:val="none" w:sz="0" w:space="0" w:color="auto"/>
            <w:left w:val="none" w:sz="0" w:space="0" w:color="auto"/>
            <w:bottom w:val="none" w:sz="0" w:space="0" w:color="auto"/>
            <w:right w:val="none" w:sz="0" w:space="0" w:color="auto"/>
          </w:divBdr>
        </w:div>
        <w:div w:id="248581939">
          <w:marLeft w:val="480"/>
          <w:marRight w:val="0"/>
          <w:marTop w:val="0"/>
          <w:marBottom w:val="0"/>
          <w:divBdr>
            <w:top w:val="none" w:sz="0" w:space="0" w:color="auto"/>
            <w:left w:val="none" w:sz="0" w:space="0" w:color="auto"/>
            <w:bottom w:val="none" w:sz="0" w:space="0" w:color="auto"/>
            <w:right w:val="none" w:sz="0" w:space="0" w:color="auto"/>
          </w:divBdr>
        </w:div>
        <w:div w:id="1975527616">
          <w:marLeft w:val="480"/>
          <w:marRight w:val="0"/>
          <w:marTop w:val="0"/>
          <w:marBottom w:val="0"/>
          <w:divBdr>
            <w:top w:val="none" w:sz="0" w:space="0" w:color="auto"/>
            <w:left w:val="none" w:sz="0" w:space="0" w:color="auto"/>
            <w:bottom w:val="none" w:sz="0" w:space="0" w:color="auto"/>
            <w:right w:val="none" w:sz="0" w:space="0" w:color="auto"/>
          </w:divBdr>
        </w:div>
        <w:div w:id="697972963">
          <w:marLeft w:val="480"/>
          <w:marRight w:val="0"/>
          <w:marTop w:val="0"/>
          <w:marBottom w:val="0"/>
          <w:divBdr>
            <w:top w:val="none" w:sz="0" w:space="0" w:color="auto"/>
            <w:left w:val="none" w:sz="0" w:space="0" w:color="auto"/>
            <w:bottom w:val="none" w:sz="0" w:space="0" w:color="auto"/>
            <w:right w:val="none" w:sz="0" w:space="0" w:color="auto"/>
          </w:divBdr>
        </w:div>
      </w:divsChild>
    </w:div>
    <w:div w:id="918442311">
      <w:bodyDiv w:val="1"/>
      <w:marLeft w:val="0"/>
      <w:marRight w:val="0"/>
      <w:marTop w:val="0"/>
      <w:marBottom w:val="0"/>
      <w:divBdr>
        <w:top w:val="none" w:sz="0" w:space="0" w:color="auto"/>
        <w:left w:val="none" w:sz="0" w:space="0" w:color="auto"/>
        <w:bottom w:val="none" w:sz="0" w:space="0" w:color="auto"/>
        <w:right w:val="none" w:sz="0" w:space="0" w:color="auto"/>
      </w:divBdr>
    </w:div>
    <w:div w:id="920022808">
      <w:bodyDiv w:val="1"/>
      <w:marLeft w:val="0"/>
      <w:marRight w:val="0"/>
      <w:marTop w:val="0"/>
      <w:marBottom w:val="0"/>
      <w:divBdr>
        <w:top w:val="none" w:sz="0" w:space="0" w:color="auto"/>
        <w:left w:val="none" w:sz="0" w:space="0" w:color="auto"/>
        <w:bottom w:val="none" w:sz="0" w:space="0" w:color="auto"/>
        <w:right w:val="none" w:sz="0" w:space="0" w:color="auto"/>
      </w:divBdr>
    </w:div>
    <w:div w:id="920606146">
      <w:bodyDiv w:val="1"/>
      <w:marLeft w:val="0"/>
      <w:marRight w:val="0"/>
      <w:marTop w:val="0"/>
      <w:marBottom w:val="0"/>
      <w:divBdr>
        <w:top w:val="none" w:sz="0" w:space="0" w:color="auto"/>
        <w:left w:val="none" w:sz="0" w:space="0" w:color="auto"/>
        <w:bottom w:val="none" w:sz="0" w:space="0" w:color="auto"/>
        <w:right w:val="none" w:sz="0" w:space="0" w:color="auto"/>
      </w:divBdr>
    </w:div>
    <w:div w:id="920917465">
      <w:bodyDiv w:val="1"/>
      <w:marLeft w:val="0"/>
      <w:marRight w:val="0"/>
      <w:marTop w:val="0"/>
      <w:marBottom w:val="0"/>
      <w:divBdr>
        <w:top w:val="none" w:sz="0" w:space="0" w:color="auto"/>
        <w:left w:val="none" w:sz="0" w:space="0" w:color="auto"/>
        <w:bottom w:val="none" w:sz="0" w:space="0" w:color="auto"/>
        <w:right w:val="none" w:sz="0" w:space="0" w:color="auto"/>
      </w:divBdr>
    </w:div>
    <w:div w:id="921452376">
      <w:bodyDiv w:val="1"/>
      <w:marLeft w:val="0"/>
      <w:marRight w:val="0"/>
      <w:marTop w:val="0"/>
      <w:marBottom w:val="0"/>
      <w:divBdr>
        <w:top w:val="none" w:sz="0" w:space="0" w:color="auto"/>
        <w:left w:val="none" w:sz="0" w:space="0" w:color="auto"/>
        <w:bottom w:val="none" w:sz="0" w:space="0" w:color="auto"/>
        <w:right w:val="none" w:sz="0" w:space="0" w:color="auto"/>
      </w:divBdr>
    </w:div>
    <w:div w:id="921529492">
      <w:bodyDiv w:val="1"/>
      <w:marLeft w:val="0"/>
      <w:marRight w:val="0"/>
      <w:marTop w:val="0"/>
      <w:marBottom w:val="0"/>
      <w:divBdr>
        <w:top w:val="none" w:sz="0" w:space="0" w:color="auto"/>
        <w:left w:val="none" w:sz="0" w:space="0" w:color="auto"/>
        <w:bottom w:val="none" w:sz="0" w:space="0" w:color="auto"/>
        <w:right w:val="none" w:sz="0" w:space="0" w:color="auto"/>
      </w:divBdr>
    </w:div>
    <w:div w:id="921715437">
      <w:bodyDiv w:val="1"/>
      <w:marLeft w:val="0"/>
      <w:marRight w:val="0"/>
      <w:marTop w:val="0"/>
      <w:marBottom w:val="0"/>
      <w:divBdr>
        <w:top w:val="none" w:sz="0" w:space="0" w:color="auto"/>
        <w:left w:val="none" w:sz="0" w:space="0" w:color="auto"/>
        <w:bottom w:val="none" w:sz="0" w:space="0" w:color="auto"/>
        <w:right w:val="none" w:sz="0" w:space="0" w:color="auto"/>
      </w:divBdr>
    </w:div>
    <w:div w:id="922379227">
      <w:bodyDiv w:val="1"/>
      <w:marLeft w:val="0"/>
      <w:marRight w:val="0"/>
      <w:marTop w:val="0"/>
      <w:marBottom w:val="0"/>
      <w:divBdr>
        <w:top w:val="none" w:sz="0" w:space="0" w:color="auto"/>
        <w:left w:val="none" w:sz="0" w:space="0" w:color="auto"/>
        <w:bottom w:val="none" w:sz="0" w:space="0" w:color="auto"/>
        <w:right w:val="none" w:sz="0" w:space="0" w:color="auto"/>
      </w:divBdr>
    </w:div>
    <w:div w:id="923297017">
      <w:bodyDiv w:val="1"/>
      <w:marLeft w:val="0"/>
      <w:marRight w:val="0"/>
      <w:marTop w:val="0"/>
      <w:marBottom w:val="0"/>
      <w:divBdr>
        <w:top w:val="none" w:sz="0" w:space="0" w:color="auto"/>
        <w:left w:val="none" w:sz="0" w:space="0" w:color="auto"/>
        <w:bottom w:val="none" w:sz="0" w:space="0" w:color="auto"/>
        <w:right w:val="none" w:sz="0" w:space="0" w:color="auto"/>
      </w:divBdr>
    </w:div>
    <w:div w:id="923489109">
      <w:bodyDiv w:val="1"/>
      <w:marLeft w:val="0"/>
      <w:marRight w:val="0"/>
      <w:marTop w:val="0"/>
      <w:marBottom w:val="0"/>
      <w:divBdr>
        <w:top w:val="none" w:sz="0" w:space="0" w:color="auto"/>
        <w:left w:val="none" w:sz="0" w:space="0" w:color="auto"/>
        <w:bottom w:val="none" w:sz="0" w:space="0" w:color="auto"/>
        <w:right w:val="none" w:sz="0" w:space="0" w:color="auto"/>
      </w:divBdr>
    </w:div>
    <w:div w:id="923614707">
      <w:bodyDiv w:val="1"/>
      <w:marLeft w:val="0"/>
      <w:marRight w:val="0"/>
      <w:marTop w:val="0"/>
      <w:marBottom w:val="0"/>
      <w:divBdr>
        <w:top w:val="none" w:sz="0" w:space="0" w:color="auto"/>
        <w:left w:val="none" w:sz="0" w:space="0" w:color="auto"/>
        <w:bottom w:val="none" w:sz="0" w:space="0" w:color="auto"/>
        <w:right w:val="none" w:sz="0" w:space="0" w:color="auto"/>
      </w:divBdr>
      <w:divsChild>
        <w:div w:id="263148083">
          <w:marLeft w:val="480"/>
          <w:marRight w:val="0"/>
          <w:marTop w:val="0"/>
          <w:marBottom w:val="0"/>
          <w:divBdr>
            <w:top w:val="none" w:sz="0" w:space="0" w:color="auto"/>
            <w:left w:val="none" w:sz="0" w:space="0" w:color="auto"/>
            <w:bottom w:val="none" w:sz="0" w:space="0" w:color="auto"/>
            <w:right w:val="none" w:sz="0" w:space="0" w:color="auto"/>
          </w:divBdr>
        </w:div>
        <w:div w:id="1752965070">
          <w:marLeft w:val="480"/>
          <w:marRight w:val="0"/>
          <w:marTop w:val="0"/>
          <w:marBottom w:val="0"/>
          <w:divBdr>
            <w:top w:val="none" w:sz="0" w:space="0" w:color="auto"/>
            <w:left w:val="none" w:sz="0" w:space="0" w:color="auto"/>
            <w:bottom w:val="none" w:sz="0" w:space="0" w:color="auto"/>
            <w:right w:val="none" w:sz="0" w:space="0" w:color="auto"/>
          </w:divBdr>
        </w:div>
        <w:div w:id="1911231255">
          <w:marLeft w:val="480"/>
          <w:marRight w:val="0"/>
          <w:marTop w:val="0"/>
          <w:marBottom w:val="0"/>
          <w:divBdr>
            <w:top w:val="none" w:sz="0" w:space="0" w:color="auto"/>
            <w:left w:val="none" w:sz="0" w:space="0" w:color="auto"/>
            <w:bottom w:val="none" w:sz="0" w:space="0" w:color="auto"/>
            <w:right w:val="none" w:sz="0" w:space="0" w:color="auto"/>
          </w:divBdr>
        </w:div>
        <w:div w:id="1694645658">
          <w:marLeft w:val="480"/>
          <w:marRight w:val="0"/>
          <w:marTop w:val="0"/>
          <w:marBottom w:val="0"/>
          <w:divBdr>
            <w:top w:val="none" w:sz="0" w:space="0" w:color="auto"/>
            <w:left w:val="none" w:sz="0" w:space="0" w:color="auto"/>
            <w:bottom w:val="none" w:sz="0" w:space="0" w:color="auto"/>
            <w:right w:val="none" w:sz="0" w:space="0" w:color="auto"/>
          </w:divBdr>
        </w:div>
        <w:div w:id="1641029914">
          <w:marLeft w:val="480"/>
          <w:marRight w:val="0"/>
          <w:marTop w:val="0"/>
          <w:marBottom w:val="0"/>
          <w:divBdr>
            <w:top w:val="none" w:sz="0" w:space="0" w:color="auto"/>
            <w:left w:val="none" w:sz="0" w:space="0" w:color="auto"/>
            <w:bottom w:val="none" w:sz="0" w:space="0" w:color="auto"/>
            <w:right w:val="none" w:sz="0" w:space="0" w:color="auto"/>
          </w:divBdr>
        </w:div>
        <w:div w:id="2021271311">
          <w:marLeft w:val="480"/>
          <w:marRight w:val="0"/>
          <w:marTop w:val="0"/>
          <w:marBottom w:val="0"/>
          <w:divBdr>
            <w:top w:val="none" w:sz="0" w:space="0" w:color="auto"/>
            <w:left w:val="none" w:sz="0" w:space="0" w:color="auto"/>
            <w:bottom w:val="none" w:sz="0" w:space="0" w:color="auto"/>
            <w:right w:val="none" w:sz="0" w:space="0" w:color="auto"/>
          </w:divBdr>
        </w:div>
        <w:div w:id="804196816">
          <w:marLeft w:val="480"/>
          <w:marRight w:val="0"/>
          <w:marTop w:val="0"/>
          <w:marBottom w:val="0"/>
          <w:divBdr>
            <w:top w:val="none" w:sz="0" w:space="0" w:color="auto"/>
            <w:left w:val="none" w:sz="0" w:space="0" w:color="auto"/>
            <w:bottom w:val="none" w:sz="0" w:space="0" w:color="auto"/>
            <w:right w:val="none" w:sz="0" w:space="0" w:color="auto"/>
          </w:divBdr>
        </w:div>
        <w:div w:id="2054301628">
          <w:marLeft w:val="480"/>
          <w:marRight w:val="0"/>
          <w:marTop w:val="0"/>
          <w:marBottom w:val="0"/>
          <w:divBdr>
            <w:top w:val="none" w:sz="0" w:space="0" w:color="auto"/>
            <w:left w:val="none" w:sz="0" w:space="0" w:color="auto"/>
            <w:bottom w:val="none" w:sz="0" w:space="0" w:color="auto"/>
            <w:right w:val="none" w:sz="0" w:space="0" w:color="auto"/>
          </w:divBdr>
        </w:div>
        <w:div w:id="1088499072">
          <w:marLeft w:val="480"/>
          <w:marRight w:val="0"/>
          <w:marTop w:val="0"/>
          <w:marBottom w:val="0"/>
          <w:divBdr>
            <w:top w:val="none" w:sz="0" w:space="0" w:color="auto"/>
            <w:left w:val="none" w:sz="0" w:space="0" w:color="auto"/>
            <w:bottom w:val="none" w:sz="0" w:space="0" w:color="auto"/>
            <w:right w:val="none" w:sz="0" w:space="0" w:color="auto"/>
          </w:divBdr>
        </w:div>
        <w:div w:id="1774785953">
          <w:marLeft w:val="480"/>
          <w:marRight w:val="0"/>
          <w:marTop w:val="0"/>
          <w:marBottom w:val="0"/>
          <w:divBdr>
            <w:top w:val="none" w:sz="0" w:space="0" w:color="auto"/>
            <w:left w:val="none" w:sz="0" w:space="0" w:color="auto"/>
            <w:bottom w:val="none" w:sz="0" w:space="0" w:color="auto"/>
            <w:right w:val="none" w:sz="0" w:space="0" w:color="auto"/>
          </w:divBdr>
        </w:div>
        <w:div w:id="1787428954">
          <w:marLeft w:val="480"/>
          <w:marRight w:val="0"/>
          <w:marTop w:val="0"/>
          <w:marBottom w:val="0"/>
          <w:divBdr>
            <w:top w:val="none" w:sz="0" w:space="0" w:color="auto"/>
            <w:left w:val="none" w:sz="0" w:space="0" w:color="auto"/>
            <w:bottom w:val="none" w:sz="0" w:space="0" w:color="auto"/>
            <w:right w:val="none" w:sz="0" w:space="0" w:color="auto"/>
          </w:divBdr>
        </w:div>
        <w:div w:id="519781794">
          <w:marLeft w:val="480"/>
          <w:marRight w:val="0"/>
          <w:marTop w:val="0"/>
          <w:marBottom w:val="0"/>
          <w:divBdr>
            <w:top w:val="none" w:sz="0" w:space="0" w:color="auto"/>
            <w:left w:val="none" w:sz="0" w:space="0" w:color="auto"/>
            <w:bottom w:val="none" w:sz="0" w:space="0" w:color="auto"/>
            <w:right w:val="none" w:sz="0" w:space="0" w:color="auto"/>
          </w:divBdr>
        </w:div>
        <w:div w:id="1022128476">
          <w:marLeft w:val="480"/>
          <w:marRight w:val="0"/>
          <w:marTop w:val="0"/>
          <w:marBottom w:val="0"/>
          <w:divBdr>
            <w:top w:val="none" w:sz="0" w:space="0" w:color="auto"/>
            <w:left w:val="none" w:sz="0" w:space="0" w:color="auto"/>
            <w:bottom w:val="none" w:sz="0" w:space="0" w:color="auto"/>
            <w:right w:val="none" w:sz="0" w:space="0" w:color="auto"/>
          </w:divBdr>
        </w:div>
        <w:div w:id="1548955989">
          <w:marLeft w:val="480"/>
          <w:marRight w:val="0"/>
          <w:marTop w:val="0"/>
          <w:marBottom w:val="0"/>
          <w:divBdr>
            <w:top w:val="none" w:sz="0" w:space="0" w:color="auto"/>
            <w:left w:val="none" w:sz="0" w:space="0" w:color="auto"/>
            <w:bottom w:val="none" w:sz="0" w:space="0" w:color="auto"/>
            <w:right w:val="none" w:sz="0" w:space="0" w:color="auto"/>
          </w:divBdr>
        </w:div>
        <w:div w:id="1584727954">
          <w:marLeft w:val="480"/>
          <w:marRight w:val="0"/>
          <w:marTop w:val="0"/>
          <w:marBottom w:val="0"/>
          <w:divBdr>
            <w:top w:val="none" w:sz="0" w:space="0" w:color="auto"/>
            <w:left w:val="none" w:sz="0" w:space="0" w:color="auto"/>
            <w:bottom w:val="none" w:sz="0" w:space="0" w:color="auto"/>
            <w:right w:val="none" w:sz="0" w:space="0" w:color="auto"/>
          </w:divBdr>
        </w:div>
        <w:div w:id="1878807397">
          <w:marLeft w:val="480"/>
          <w:marRight w:val="0"/>
          <w:marTop w:val="0"/>
          <w:marBottom w:val="0"/>
          <w:divBdr>
            <w:top w:val="none" w:sz="0" w:space="0" w:color="auto"/>
            <w:left w:val="none" w:sz="0" w:space="0" w:color="auto"/>
            <w:bottom w:val="none" w:sz="0" w:space="0" w:color="auto"/>
            <w:right w:val="none" w:sz="0" w:space="0" w:color="auto"/>
          </w:divBdr>
        </w:div>
        <w:div w:id="524949082">
          <w:marLeft w:val="480"/>
          <w:marRight w:val="0"/>
          <w:marTop w:val="0"/>
          <w:marBottom w:val="0"/>
          <w:divBdr>
            <w:top w:val="none" w:sz="0" w:space="0" w:color="auto"/>
            <w:left w:val="none" w:sz="0" w:space="0" w:color="auto"/>
            <w:bottom w:val="none" w:sz="0" w:space="0" w:color="auto"/>
            <w:right w:val="none" w:sz="0" w:space="0" w:color="auto"/>
          </w:divBdr>
        </w:div>
        <w:div w:id="722103326">
          <w:marLeft w:val="480"/>
          <w:marRight w:val="0"/>
          <w:marTop w:val="0"/>
          <w:marBottom w:val="0"/>
          <w:divBdr>
            <w:top w:val="none" w:sz="0" w:space="0" w:color="auto"/>
            <w:left w:val="none" w:sz="0" w:space="0" w:color="auto"/>
            <w:bottom w:val="none" w:sz="0" w:space="0" w:color="auto"/>
            <w:right w:val="none" w:sz="0" w:space="0" w:color="auto"/>
          </w:divBdr>
        </w:div>
        <w:div w:id="739905151">
          <w:marLeft w:val="480"/>
          <w:marRight w:val="0"/>
          <w:marTop w:val="0"/>
          <w:marBottom w:val="0"/>
          <w:divBdr>
            <w:top w:val="none" w:sz="0" w:space="0" w:color="auto"/>
            <w:left w:val="none" w:sz="0" w:space="0" w:color="auto"/>
            <w:bottom w:val="none" w:sz="0" w:space="0" w:color="auto"/>
            <w:right w:val="none" w:sz="0" w:space="0" w:color="auto"/>
          </w:divBdr>
        </w:div>
        <w:div w:id="307131625">
          <w:marLeft w:val="480"/>
          <w:marRight w:val="0"/>
          <w:marTop w:val="0"/>
          <w:marBottom w:val="0"/>
          <w:divBdr>
            <w:top w:val="none" w:sz="0" w:space="0" w:color="auto"/>
            <w:left w:val="none" w:sz="0" w:space="0" w:color="auto"/>
            <w:bottom w:val="none" w:sz="0" w:space="0" w:color="auto"/>
            <w:right w:val="none" w:sz="0" w:space="0" w:color="auto"/>
          </w:divBdr>
        </w:div>
        <w:div w:id="992757793">
          <w:marLeft w:val="480"/>
          <w:marRight w:val="0"/>
          <w:marTop w:val="0"/>
          <w:marBottom w:val="0"/>
          <w:divBdr>
            <w:top w:val="none" w:sz="0" w:space="0" w:color="auto"/>
            <w:left w:val="none" w:sz="0" w:space="0" w:color="auto"/>
            <w:bottom w:val="none" w:sz="0" w:space="0" w:color="auto"/>
            <w:right w:val="none" w:sz="0" w:space="0" w:color="auto"/>
          </w:divBdr>
        </w:div>
        <w:div w:id="1012294481">
          <w:marLeft w:val="480"/>
          <w:marRight w:val="0"/>
          <w:marTop w:val="0"/>
          <w:marBottom w:val="0"/>
          <w:divBdr>
            <w:top w:val="none" w:sz="0" w:space="0" w:color="auto"/>
            <w:left w:val="none" w:sz="0" w:space="0" w:color="auto"/>
            <w:bottom w:val="none" w:sz="0" w:space="0" w:color="auto"/>
            <w:right w:val="none" w:sz="0" w:space="0" w:color="auto"/>
          </w:divBdr>
        </w:div>
        <w:div w:id="1219053125">
          <w:marLeft w:val="480"/>
          <w:marRight w:val="0"/>
          <w:marTop w:val="0"/>
          <w:marBottom w:val="0"/>
          <w:divBdr>
            <w:top w:val="none" w:sz="0" w:space="0" w:color="auto"/>
            <w:left w:val="none" w:sz="0" w:space="0" w:color="auto"/>
            <w:bottom w:val="none" w:sz="0" w:space="0" w:color="auto"/>
            <w:right w:val="none" w:sz="0" w:space="0" w:color="auto"/>
          </w:divBdr>
        </w:div>
        <w:div w:id="2019112472">
          <w:marLeft w:val="480"/>
          <w:marRight w:val="0"/>
          <w:marTop w:val="0"/>
          <w:marBottom w:val="0"/>
          <w:divBdr>
            <w:top w:val="none" w:sz="0" w:space="0" w:color="auto"/>
            <w:left w:val="none" w:sz="0" w:space="0" w:color="auto"/>
            <w:bottom w:val="none" w:sz="0" w:space="0" w:color="auto"/>
            <w:right w:val="none" w:sz="0" w:space="0" w:color="auto"/>
          </w:divBdr>
        </w:div>
        <w:div w:id="1388918171">
          <w:marLeft w:val="480"/>
          <w:marRight w:val="0"/>
          <w:marTop w:val="0"/>
          <w:marBottom w:val="0"/>
          <w:divBdr>
            <w:top w:val="none" w:sz="0" w:space="0" w:color="auto"/>
            <w:left w:val="none" w:sz="0" w:space="0" w:color="auto"/>
            <w:bottom w:val="none" w:sz="0" w:space="0" w:color="auto"/>
            <w:right w:val="none" w:sz="0" w:space="0" w:color="auto"/>
          </w:divBdr>
        </w:div>
        <w:div w:id="804853583">
          <w:marLeft w:val="480"/>
          <w:marRight w:val="0"/>
          <w:marTop w:val="0"/>
          <w:marBottom w:val="0"/>
          <w:divBdr>
            <w:top w:val="none" w:sz="0" w:space="0" w:color="auto"/>
            <w:left w:val="none" w:sz="0" w:space="0" w:color="auto"/>
            <w:bottom w:val="none" w:sz="0" w:space="0" w:color="auto"/>
            <w:right w:val="none" w:sz="0" w:space="0" w:color="auto"/>
          </w:divBdr>
        </w:div>
        <w:div w:id="358657">
          <w:marLeft w:val="480"/>
          <w:marRight w:val="0"/>
          <w:marTop w:val="0"/>
          <w:marBottom w:val="0"/>
          <w:divBdr>
            <w:top w:val="none" w:sz="0" w:space="0" w:color="auto"/>
            <w:left w:val="none" w:sz="0" w:space="0" w:color="auto"/>
            <w:bottom w:val="none" w:sz="0" w:space="0" w:color="auto"/>
            <w:right w:val="none" w:sz="0" w:space="0" w:color="auto"/>
          </w:divBdr>
        </w:div>
        <w:div w:id="1075519092">
          <w:marLeft w:val="480"/>
          <w:marRight w:val="0"/>
          <w:marTop w:val="0"/>
          <w:marBottom w:val="0"/>
          <w:divBdr>
            <w:top w:val="none" w:sz="0" w:space="0" w:color="auto"/>
            <w:left w:val="none" w:sz="0" w:space="0" w:color="auto"/>
            <w:bottom w:val="none" w:sz="0" w:space="0" w:color="auto"/>
            <w:right w:val="none" w:sz="0" w:space="0" w:color="auto"/>
          </w:divBdr>
        </w:div>
        <w:div w:id="1268658462">
          <w:marLeft w:val="480"/>
          <w:marRight w:val="0"/>
          <w:marTop w:val="0"/>
          <w:marBottom w:val="0"/>
          <w:divBdr>
            <w:top w:val="none" w:sz="0" w:space="0" w:color="auto"/>
            <w:left w:val="none" w:sz="0" w:space="0" w:color="auto"/>
            <w:bottom w:val="none" w:sz="0" w:space="0" w:color="auto"/>
            <w:right w:val="none" w:sz="0" w:space="0" w:color="auto"/>
          </w:divBdr>
        </w:div>
        <w:div w:id="2033258611">
          <w:marLeft w:val="480"/>
          <w:marRight w:val="0"/>
          <w:marTop w:val="0"/>
          <w:marBottom w:val="0"/>
          <w:divBdr>
            <w:top w:val="none" w:sz="0" w:space="0" w:color="auto"/>
            <w:left w:val="none" w:sz="0" w:space="0" w:color="auto"/>
            <w:bottom w:val="none" w:sz="0" w:space="0" w:color="auto"/>
            <w:right w:val="none" w:sz="0" w:space="0" w:color="auto"/>
          </w:divBdr>
        </w:div>
        <w:div w:id="1521697357">
          <w:marLeft w:val="480"/>
          <w:marRight w:val="0"/>
          <w:marTop w:val="0"/>
          <w:marBottom w:val="0"/>
          <w:divBdr>
            <w:top w:val="none" w:sz="0" w:space="0" w:color="auto"/>
            <w:left w:val="none" w:sz="0" w:space="0" w:color="auto"/>
            <w:bottom w:val="none" w:sz="0" w:space="0" w:color="auto"/>
            <w:right w:val="none" w:sz="0" w:space="0" w:color="auto"/>
          </w:divBdr>
        </w:div>
        <w:div w:id="1126779199">
          <w:marLeft w:val="480"/>
          <w:marRight w:val="0"/>
          <w:marTop w:val="0"/>
          <w:marBottom w:val="0"/>
          <w:divBdr>
            <w:top w:val="none" w:sz="0" w:space="0" w:color="auto"/>
            <w:left w:val="none" w:sz="0" w:space="0" w:color="auto"/>
            <w:bottom w:val="none" w:sz="0" w:space="0" w:color="auto"/>
            <w:right w:val="none" w:sz="0" w:space="0" w:color="auto"/>
          </w:divBdr>
        </w:div>
        <w:div w:id="264190347">
          <w:marLeft w:val="480"/>
          <w:marRight w:val="0"/>
          <w:marTop w:val="0"/>
          <w:marBottom w:val="0"/>
          <w:divBdr>
            <w:top w:val="none" w:sz="0" w:space="0" w:color="auto"/>
            <w:left w:val="none" w:sz="0" w:space="0" w:color="auto"/>
            <w:bottom w:val="none" w:sz="0" w:space="0" w:color="auto"/>
            <w:right w:val="none" w:sz="0" w:space="0" w:color="auto"/>
          </w:divBdr>
        </w:div>
        <w:div w:id="1371414226">
          <w:marLeft w:val="480"/>
          <w:marRight w:val="0"/>
          <w:marTop w:val="0"/>
          <w:marBottom w:val="0"/>
          <w:divBdr>
            <w:top w:val="none" w:sz="0" w:space="0" w:color="auto"/>
            <w:left w:val="none" w:sz="0" w:space="0" w:color="auto"/>
            <w:bottom w:val="none" w:sz="0" w:space="0" w:color="auto"/>
            <w:right w:val="none" w:sz="0" w:space="0" w:color="auto"/>
          </w:divBdr>
        </w:div>
        <w:div w:id="2137135783">
          <w:marLeft w:val="480"/>
          <w:marRight w:val="0"/>
          <w:marTop w:val="0"/>
          <w:marBottom w:val="0"/>
          <w:divBdr>
            <w:top w:val="none" w:sz="0" w:space="0" w:color="auto"/>
            <w:left w:val="none" w:sz="0" w:space="0" w:color="auto"/>
            <w:bottom w:val="none" w:sz="0" w:space="0" w:color="auto"/>
            <w:right w:val="none" w:sz="0" w:space="0" w:color="auto"/>
          </w:divBdr>
        </w:div>
        <w:div w:id="270865403">
          <w:marLeft w:val="480"/>
          <w:marRight w:val="0"/>
          <w:marTop w:val="0"/>
          <w:marBottom w:val="0"/>
          <w:divBdr>
            <w:top w:val="none" w:sz="0" w:space="0" w:color="auto"/>
            <w:left w:val="none" w:sz="0" w:space="0" w:color="auto"/>
            <w:bottom w:val="none" w:sz="0" w:space="0" w:color="auto"/>
            <w:right w:val="none" w:sz="0" w:space="0" w:color="auto"/>
          </w:divBdr>
        </w:div>
        <w:div w:id="1072309229">
          <w:marLeft w:val="480"/>
          <w:marRight w:val="0"/>
          <w:marTop w:val="0"/>
          <w:marBottom w:val="0"/>
          <w:divBdr>
            <w:top w:val="none" w:sz="0" w:space="0" w:color="auto"/>
            <w:left w:val="none" w:sz="0" w:space="0" w:color="auto"/>
            <w:bottom w:val="none" w:sz="0" w:space="0" w:color="auto"/>
            <w:right w:val="none" w:sz="0" w:space="0" w:color="auto"/>
          </w:divBdr>
        </w:div>
        <w:div w:id="1113525130">
          <w:marLeft w:val="480"/>
          <w:marRight w:val="0"/>
          <w:marTop w:val="0"/>
          <w:marBottom w:val="0"/>
          <w:divBdr>
            <w:top w:val="none" w:sz="0" w:space="0" w:color="auto"/>
            <w:left w:val="none" w:sz="0" w:space="0" w:color="auto"/>
            <w:bottom w:val="none" w:sz="0" w:space="0" w:color="auto"/>
            <w:right w:val="none" w:sz="0" w:space="0" w:color="auto"/>
          </w:divBdr>
        </w:div>
        <w:div w:id="1194346568">
          <w:marLeft w:val="480"/>
          <w:marRight w:val="0"/>
          <w:marTop w:val="0"/>
          <w:marBottom w:val="0"/>
          <w:divBdr>
            <w:top w:val="none" w:sz="0" w:space="0" w:color="auto"/>
            <w:left w:val="none" w:sz="0" w:space="0" w:color="auto"/>
            <w:bottom w:val="none" w:sz="0" w:space="0" w:color="auto"/>
            <w:right w:val="none" w:sz="0" w:space="0" w:color="auto"/>
          </w:divBdr>
        </w:div>
        <w:div w:id="2007857916">
          <w:marLeft w:val="480"/>
          <w:marRight w:val="0"/>
          <w:marTop w:val="0"/>
          <w:marBottom w:val="0"/>
          <w:divBdr>
            <w:top w:val="none" w:sz="0" w:space="0" w:color="auto"/>
            <w:left w:val="none" w:sz="0" w:space="0" w:color="auto"/>
            <w:bottom w:val="none" w:sz="0" w:space="0" w:color="auto"/>
            <w:right w:val="none" w:sz="0" w:space="0" w:color="auto"/>
          </w:divBdr>
        </w:div>
        <w:div w:id="496194568">
          <w:marLeft w:val="480"/>
          <w:marRight w:val="0"/>
          <w:marTop w:val="0"/>
          <w:marBottom w:val="0"/>
          <w:divBdr>
            <w:top w:val="none" w:sz="0" w:space="0" w:color="auto"/>
            <w:left w:val="none" w:sz="0" w:space="0" w:color="auto"/>
            <w:bottom w:val="none" w:sz="0" w:space="0" w:color="auto"/>
            <w:right w:val="none" w:sz="0" w:space="0" w:color="auto"/>
          </w:divBdr>
        </w:div>
        <w:div w:id="1911648957">
          <w:marLeft w:val="480"/>
          <w:marRight w:val="0"/>
          <w:marTop w:val="0"/>
          <w:marBottom w:val="0"/>
          <w:divBdr>
            <w:top w:val="none" w:sz="0" w:space="0" w:color="auto"/>
            <w:left w:val="none" w:sz="0" w:space="0" w:color="auto"/>
            <w:bottom w:val="none" w:sz="0" w:space="0" w:color="auto"/>
            <w:right w:val="none" w:sz="0" w:space="0" w:color="auto"/>
          </w:divBdr>
        </w:div>
        <w:div w:id="2061054978">
          <w:marLeft w:val="480"/>
          <w:marRight w:val="0"/>
          <w:marTop w:val="0"/>
          <w:marBottom w:val="0"/>
          <w:divBdr>
            <w:top w:val="none" w:sz="0" w:space="0" w:color="auto"/>
            <w:left w:val="none" w:sz="0" w:space="0" w:color="auto"/>
            <w:bottom w:val="none" w:sz="0" w:space="0" w:color="auto"/>
            <w:right w:val="none" w:sz="0" w:space="0" w:color="auto"/>
          </w:divBdr>
        </w:div>
        <w:div w:id="2036885340">
          <w:marLeft w:val="480"/>
          <w:marRight w:val="0"/>
          <w:marTop w:val="0"/>
          <w:marBottom w:val="0"/>
          <w:divBdr>
            <w:top w:val="none" w:sz="0" w:space="0" w:color="auto"/>
            <w:left w:val="none" w:sz="0" w:space="0" w:color="auto"/>
            <w:bottom w:val="none" w:sz="0" w:space="0" w:color="auto"/>
            <w:right w:val="none" w:sz="0" w:space="0" w:color="auto"/>
          </w:divBdr>
        </w:div>
        <w:div w:id="50732674">
          <w:marLeft w:val="480"/>
          <w:marRight w:val="0"/>
          <w:marTop w:val="0"/>
          <w:marBottom w:val="0"/>
          <w:divBdr>
            <w:top w:val="none" w:sz="0" w:space="0" w:color="auto"/>
            <w:left w:val="none" w:sz="0" w:space="0" w:color="auto"/>
            <w:bottom w:val="none" w:sz="0" w:space="0" w:color="auto"/>
            <w:right w:val="none" w:sz="0" w:space="0" w:color="auto"/>
          </w:divBdr>
        </w:div>
        <w:div w:id="722751561">
          <w:marLeft w:val="480"/>
          <w:marRight w:val="0"/>
          <w:marTop w:val="0"/>
          <w:marBottom w:val="0"/>
          <w:divBdr>
            <w:top w:val="none" w:sz="0" w:space="0" w:color="auto"/>
            <w:left w:val="none" w:sz="0" w:space="0" w:color="auto"/>
            <w:bottom w:val="none" w:sz="0" w:space="0" w:color="auto"/>
            <w:right w:val="none" w:sz="0" w:space="0" w:color="auto"/>
          </w:divBdr>
        </w:div>
        <w:div w:id="560336624">
          <w:marLeft w:val="480"/>
          <w:marRight w:val="0"/>
          <w:marTop w:val="0"/>
          <w:marBottom w:val="0"/>
          <w:divBdr>
            <w:top w:val="none" w:sz="0" w:space="0" w:color="auto"/>
            <w:left w:val="none" w:sz="0" w:space="0" w:color="auto"/>
            <w:bottom w:val="none" w:sz="0" w:space="0" w:color="auto"/>
            <w:right w:val="none" w:sz="0" w:space="0" w:color="auto"/>
          </w:divBdr>
        </w:div>
        <w:div w:id="277873755">
          <w:marLeft w:val="480"/>
          <w:marRight w:val="0"/>
          <w:marTop w:val="0"/>
          <w:marBottom w:val="0"/>
          <w:divBdr>
            <w:top w:val="none" w:sz="0" w:space="0" w:color="auto"/>
            <w:left w:val="none" w:sz="0" w:space="0" w:color="auto"/>
            <w:bottom w:val="none" w:sz="0" w:space="0" w:color="auto"/>
            <w:right w:val="none" w:sz="0" w:space="0" w:color="auto"/>
          </w:divBdr>
        </w:div>
        <w:div w:id="618877059">
          <w:marLeft w:val="480"/>
          <w:marRight w:val="0"/>
          <w:marTop w:val="0"/>
          <w:marBottom w:val="0"/>
          <w:divBdr>
            <w:top w:val="none" w:sz="0" w:space="0" w:color="auto"/>
            <w:left w:val="none" w:sz="0" w:space="0" w:color="auto"/>
            <w:bottom w:val="none" w:sz="0" w:space="0" w:color="auto"/>
            <w:right w:val="none" w:sz="0" w:space="0" w:color="auto"/>
          </w:divBdr>
        </w:div>
        <w:div w:id="800729542">
          <w:marLeft w:val="480"/>
          <w:marRight w:val="0"/>
          <w:marTop w:val="0"/>
          <w:marBottom w:val="0"/>
          <w:divBdr>
            <w:top w:val="none" w:sz="0" w:space="0" w:color="auto"/>
            <w:left w:val="none" w:sz="0" w:space="0" w:color="auto"/>
            <w:bottom w:val="none" w:sz="0" w:space="0" w:color="auto"/>
            <w:right w:val="none" w:sz="0" w:space="0" w:color="auto"/>
          </w:divBdr>
        </w:div>
        <w:div w:id="210923594">
          <w:marLeft w:val="480"/>
          <w:marRight w:val="0"/>
          <w:marTop w:val="0"/>
          <w:marBottom w:val="0"/>
          <w:divBdr>
            <w:top w:val="none" w:sz="0" w:space="0" w:color="auto"/>
            <w:left w:val="none" w:sz="0" w:space="0" w:color="auto"/>
            <w:bottom w:val="none" w:sz="0" w:space="0" w:color="auto"/>
            <w:right w:val="none" w:sz="0" w:space="0" w:color="auto"/>
          </w:divBdr>
        </w:div>
        <w:div w:id="1867979221">
          <w:marLeft w:val="480"/>
          <w:marRight w:val="0"/>
          <w:marTop w:val="0"/>
          <w:marBottom w:val="0"/>
          <w:divBdr>
            <w:top w:val="none" w:sz="0" w:space="0" w:color="auto"/>
            <w:left w:val="none" w:sz="0" w:space="0" w:color="auto"/>
            <w:bottom w:val="none" w:sz="0" w:space="0" w:color="auto"/>
            <w:right w:val="none" w:sz="0" w:space="0" w:color="auto"/>
          </w:divBdr>
        </w:div>
        <w:div w:id="496000939">
          <w:marLeft w:val="480"/>
          <w:marRight w:val="0"/>
          <w:marTop w:val="0"/>
          <w:marBottom w:val="0"/>
          <w:divBdr>
            <w:top w:val="none" w:sz="0" w:space="0" w:color="auto"/>
            <w:left w:val="none" w:sz="0" w:space="0" w:color="auto"/>
            <w:bottom w:val="none" w:sz="0" w:space="0" w:color="auto"/>
            <w:right w:val="none" w:sz="0" w:space="0" w:color="auto"/>
          </w:divBdr>
        </w:div>
        <w:div w:id="1769305857">
          <w:marLeft w:val="480"/>
          <w:marRight w:val="0"/>
          <w:marTop w:val="0"/>
          <w:marBottom w:val="0"/>
          <w:divBdr>
            <w:top w:val="none" w:sz="0" w:space="0" w:color="auto"/>
            <w:left w:val="none" w:sz="0" w:space="0" w:color="auto"/>
            <w:bottom w:val="none" w:sz="0" w:space="0" w:color="auto"/>
            <w:right w:val="none" w:sz="0" w:space="0" w:color="auto"/>
          </w:divBdr>
        </w:div>
        <w:div w:id="485167746">
          <w:marLeft w:val="480"/>
          <w:marRight w:val="0"/>
          <w:marTop w:val="0"/>
          <w:marBottom w:val="0"/>
          <w:divBdr>
            <w:top w:val="none" w:sz="0" w:space="0" w:color="auto"/>
            <w:left w:val="none" w:sz="0" w:space="0" w:color="auto"/>
            <w:bottom w:val="none" w:sz="0" w:space="0" w:color="auto"/>
            <w:right w:val="none" w:sz="0" w:space="0" w:color="auto"/>
          </w:divBdr>
        </w:div>
        <w:div w:id="1759912005">
          <w:marLeft w:val="480"/>
          <w:marRight w:val="0"/>
          <w:marTop w:val="0"/>
          <w:marBottom w:val="0"/>
          <w:divBdr>
            <w:top w:val="none" w:sz="0" w:space="0" w:color="auto"/>
            <w:left w:val="none" w:sz="0" w:space="0" w:color="auto"/>
            <w:bottom w:val="none" w:sz="0" w:space="0" w:color="auto"/>
            <w:right w:val="none" w:sz="0" w:space="0" w:color="auto"/>
          </w:divBdr>
        </w:div>
        <w:div w:id="2016221763">
          <w:marLeft w:val="480"/>
          <w:marRight w:val="0"/>
          <w:marTop w:val="0"/>
          <w:marBottom w:val="0"/>
          <w:divBdr>
            <w:top w:val="none" w:sz="0" w:space="0" w:color="auto"/>
            <w:left w:val="none" w:sz="0" w:space="0" w:color="auto"/>
            <w:bottom w:val="none" w:sz="0" w:space="0" w:color="auto"/>
            <w:right w:val="none" w:sz="0" w:space="0" w:color="auto"/>
          </w:divBdr>
        </w:div>
        <w:div w:id="665518161">
          <w:marLeft w:val="480"/>
          <w:marRight w:val="0"/>
          <w:marTop w:val="0"/>
          <w:marBottom w:val="0"/>
          <w:divBdr>
            <w:top w:val="none" w:sz="0" w:space="0" w:color="auto"/>
            <w:left w:val="none" w:sz="0" w:space="0" w:color="auto"/>
            <w:bottom w:val="none" w:sz="0" w:space="0" w:color="auto"/>
            <w:right w:val="none" w:sz="0" w:space="0" w:color="auto"/>
          </w:divBdr>
        </w:div>
        <w:div w:id="1748114338">
          <w:marLeft w:val="480"/>
          <w:marRight w:val="0"/>
          <w:marTop w:val="0"/>
          <w:marBottom w:val="0"/>
          <w:divBdr>
            <w:top w:val="none" w:sz="0" w:space="0" w:color="auto"/>
            <w:left w:val="none" w:sz="0" w:space="0" w:color="auto"/>
            <w:bottom w:val="none" w:sz="0" w:space="0" w:color="auto"/>
            <w:right w:val="none" w:sz="0" w:space="0" w:color="auto"/>
          </w:divBdr>
        </w:div>
        <w:div w:id="1227843180">
          <w:marLeft w:val="480"/>
          <w:marRight w:val="0"/>
          <w:marTop w:val="0"/>
          <w:marBottom w:val="0"/>
          <w:divBdr>
            <w:top w:val="none" w:sz="0" w:space="0" w:color="auto"/>
            <w:left w:val="none" w:sz="0" w:space="0" w:color="auto"/>
            <w:bottom w:val="none" w:sz="0" w:space="0" w:color="auto"/>
            <w:right w:val="none" w:sz="0" w:space="0" w:color="auto"/>
          </w:divBdr>
        </w:div>
        <w:div w:id="513231250">
          <w:marLeft w:val="480"/>
          <w:marRight w:val="0"/>
          <w:marTop w:val="0"/>
          <w:marBottom w:val="0"/>
          <w:divBdr>
            <w:top w:val="none" w:sz="0" w:space="0" w:color="auto"/>
            <w:left w:val="none" w:sz="0" w:space="0" w:color="auto"/>
            <w:bottom w:val="none" w:sz="0" w:space="0" w:color="auto"/>
            <w:right w:val="none" w:sz="0" w:space="0" w:color="auto"/>
          </w:divBdr>
        </w:div>
        <w:div w:id="1884974824">
          <w:marLeft w:val="480"/>
          <w:marRight w:val="0"/>
          <w:marTop w:val="0"/>
          <w:marBottom w:val="0"/>
          <w:divBdr>
            <w:top w:val="none" w:sz="0" w:space="0" w:color="auto"/>
            <w:left w:val="none" w:sz="0" w:space="0" w:color="auto"/>
            <w:bottom w:val="none" w:sz="0" w:space="0" w:color="auto"/>
            <w:right w:val="none" w:sz="0" w:space="0" w:color="auto"/>
          </w:divBdr>
        </w:div>
      </w:divsChild>
    </w:div>
    <w:div w:id="923682755">
      <w:bodyDiv w:val="1"/>
      <w:marLeft w:val="0"/>
      <w:marRight w:val="0"/>
      <w:marTop w:val="0"/>
      <w:marBottom w:val="0"/>
      <w:divBdr>
        <w:top w:val="none" w:sz="0" w:space="0" w:color="auto"/>
        <w:left w:val="none" w:sz="0" w:space="0" w:color="auto"/>
        <w:bottom w:val="none" w:sz="0" w:space="0" w:color="auto"/>
        <w:right w:val="none" w:sz="0" w:space="0" w:color="auto"/>
      </w:divBdr>
    </w:div>
    <w:div w:id="923685318">
      <w:bodyDiv w:val="1"/>
      <w:marLeft w:val="0"/>
      <w:marRight w:val="0"/>
      <w:marTop w:val="0"/>
      <w:marBottom w:val="0"/>
      <w:divBdr>
        <w:top w:val="none" w:sz="0" w:space="0" w:color="auto"/>
        <w:left w:val="none" w:sz="0" w:space="0" w:color="auto"/>
        <w:bottom w:val="none" w:sz="0" w:space="0" w:color="auto"/>
        <w:right w:val="none" w:sz="0" w:space="0" w:color="auto"/>
      </w:divBdr>
    </w:div>
    <w:div w:id="924344281">
      <w:bodyDiv w:val="1"/>
      <w:marLeft w:val="0"/>
      <w:marRight w:val="0"/>
      <w:marTop w:val="0"/>
      <w:marBottom w:val="0"/>
      <w:divBdr>
        <w:top w:val="none" w:sz="0" w:space="0" w:color="auto"/>
        <w:left w:val="none" w:sz="0" w:space="0" w:color="auto"/>
        <w:bottom w:val="none" w:sz="0" w:space="0" w:color="auto"/>
        <w:right w:val="none" w:sz="0" w:space="0" w:color="auto"/>
      </w:divBdr>
    </w:div>
    <w:div w:id="924386912">
      <w:bodyDiv w:val="1"/>
      <w:marLeft w:val="0"/>
      <w:marRight w:val="0"/>
      <w:marTop w:val="0"/>
      <w:marBottom w:val="0"/>
      <w:divBdr>
        <w:top w:val="none" w:sz="0" w:space="0" w:color="auto"/>
        <w:left w:val="none" w:sz="0" w:space="0" w:color="auto"/>
        <w:bottom w:val="none" w:sz="0" w:space="0" w:color="auto"/>
        <w:right w:val="none" w:sz="0" w:space="0" w:color="auto"/>
      </w:divBdr>
    </w:div>
    <w:div w:id="924534594">
      <w:bodyDiv w:val="1"/>
      <w:marLeft w:val="0"/>
      <w:marRight w:val="0"/>
      <w:marTop w:val="0"/>
      <w:marBottom w:val="0"/>
      <w:divBdr>
        <w:top w:val="none" w:sz="0" w:space="0" w:color="auto"/>
        <w:left w:val="none" w:sz="0" w:space="0" w:color="auto"/>
        <w:bottom w:val="none" w:sz="0" w:space="0" w:color="auto"/>
        <w:right w:val="none" w:sz="0" w:space="0" w:color="auto"/>
      </w:divBdr>
    </w:div>
    <w:div w:id="924611072">
      <w:bodyDiv w:val="1"/>
      <w:marLeft w:val="0"/>
      <w:marRight w:val="0"/>
      <w:marTop w:val="0"/>
      <w:marBottom w:val="0"/>
      <w:divBdr>
        <w:top w:val="none" w:sz="0" w:space="0" w:color="auto"/>
        <w:left w:val="none" w:sz="0" w:space="0" w:color="auto"/>
        <w:bottom w:val="none" w:sz="0" w:space="0" w:color="auto"/>
        <w:right w:val="none" w:sz="0" w:space="0" w:color="auto"/>
      </w:divBdr>
    </w:div>
    <w:div w:id="924997425">
      <w:bodyDiv w:val="1"/>
      <w:marLeft w:val="0"/>
      <w:marRight w:val="0"/>
      <w:marTop w:val="0"/>
      <w:marBottom w:val="0"/>
      <w:divBdr>
        <w:top w:val="none" w:sz="0" w:space="0" w:color="auto"/>
        <w:left w:val="none" w:sz="0" w:space="0" w:color="auto"/>
        <w:bottom w:val="none" w:sz="0" w:space="0" w:color="auto"/>
        <w:right w:val="none" w:sz="0" w:space="0" w:color="auto"/>
      </w:divBdr>
    </w:div>
    <w:div w:id="925041961">
      <w:bodyDiv w:val="1"/>
      <w:marLeft w:val="0"/>
      <w:marRight w:val="0"/>
      <w:marTop w:val="0"/>
      <w:marBottom w:val="0"/>
      <w:divBdr>
        <w:top w:val="none" w:sz="0" w:space="0" w:color="auto"/>
        <w:left w:val="none" w:sz="0" w:space="0" w:color="auto"/>
        <w:bottom w:val="none" w:sz="0" w:space="0" w:color="auto"/>
        <w:right w:val="none" w:sz="0" w:space="0" w:color="auto"/>
      </w:divBdr>
    </w:div>
    <w:div w:id="925070194">
      <w:bodyDiv w:val="1"/>
      <w:marLeft w:val="0"/>
      <w:marRight w:val="0"/>
      <w:marTop w:val="0"/>
      <w:marBottom w:val="0"/>
      <w:divBdr>
        <w:top w:val="none" w:sz="0" w:space="0" w:color="auto"/>
        <w:left w:val="none" w:sz="0" w:space="0" w:color="auto"/>
        <w:bottom w:val="none" w:sz="0" w:space="0" w:color="auto"/>
        <w:right w:val="none" w:sz="0" w:space="0" w:color="auto"/>
      </w:divBdr>
    </w:div>
    <w:div w:id="925072444">
      <w:bodyDiv w:val="1"/>
      <w:marLeft w:val="0"/>
      <w:marRight w:val="0"/>
      <w:marTop w:val="0"/>
      <w:marBottom w:val="0"/>
      <w:divBdr>
        <w:top w:val="none" w:sz="0" w:space="0" w:color="auto"/>
        <w:left w:val="none" w:sz="0" w:space="0" w:color="auto"/>
        <w:bottom w:val="none" w:sz="0" w:space="0" w:color="auto"/>
        <w:right w:val="none" w:sz="0" w:space="0" w:color="auto"/>
      </w:divBdr>
    </w:div>
    <w:div w:id="925260188">
      <w:bodyDiv w:val="1"/>
      <w:marLeft w:val="0"/>
      <w:marRight w:val="0"/>
      <w:marTop w:val="0"/>
      <w:marBottom w:val="0"/>
      <w:divBdr>
        <w:top w:val="none" w:sz="0" w:space="0" w:color="auto"/>
        <w:left w:val="none" w:sz="0" w:space="0" w:color="auto"/>
        <w:bottom w:val="none" w:sz="0" w:space="0" w:color="auto"/>
        <w:right w:val="none" w:sz="0" w:space="0" w:color="auto"/>
      </w:divBdr>
    </w:div>
    <w:div w:id="925460034">
      <w:bodyDiv w:val="1"/>
      <w:marLeft w:val="0"/>
      <w:marRight w:val="0"/>
      <w:marTop w:val="0"/>
      <w:marBottom w:val="0"/>
      <w:divBdr>
        <w:top w:val="none" w:sz="0" w:space="0" w:color="auto"/>
        <w:left w:val="none" w:sz="0" w:space="0" w:color="auto"/>
        <w:bottom w:val="none" w:sz="0" w:space="0" w:color="auto"/>
        <w:right w:val="none" w:sz="0" w:space="0" w:color="auto"/>
      </w:divBdr>
    </w:div>
    <w:div w:id="925529673">
      <w:bodyDiv w:val="1"/>
      <w:marLeft w:val="0"/>
      <w:marRight w:val="0"/>
      <w:marTop w:val="0"/>
      <w:marBottom w:val="0"/>
      <w:divBdr>
        <w:top w:val="none" w:sz="0" w:space="0" w:color="auto"/>
        <w:left w:val="none" w:sz="0" w:space="0" w:color="auto"/>
        <w:bottom w:val="none" w:sz="0" w:space="0" w:color="auto"/>
        <w:right w:val="none" w:sz="0" w:space="0" w:color="auto"/>
      </w:divBdr>
    </w:div>
    <w:div w:id="926228699">
      <w:bodyDiv w:val="1"/>
      <w:marLeft w:val="0"/>
      <w:marRight w:val="0"/>
      <w:marTop w:val="0"/>
      <w:marBottom w:val="0"/>
      <w:divBdr>
        <w:top w:val="none" w:sz="0" w:space="0" w:color="auto"/>
        <w:left w:val="none" w:sz="0" w:space="0" w:color="auto"/>
        <w:bottom w:val="none" w:sz="0" w:space="0" w:color="auto"/>
        <w:right w:val="none" w:sz="0" w:space="0" w:color="auto"/>
      </w:divBdr>
    </w:div>
    <w:div w:id="926302972">
      <w:bodyDiv w:val="1"/>
      <w:marLeft w:val="0"/>
      <w:marRight w:val="0"/>
      <w:marTop w:val="0"/>
      <w:marBottom w:val="0"/>
      <w:divBdr>
        <w:top w:val="none" w:sz="0" w:space="0" w:color="auto"/>
        <w:left w:val="none" w:sz="0" w:space="0" w:color="auto"/>
        <w:bottom w:val="none" w:sz="0" w:space="0" w:color="auto"/>
        <w:right w:val="none" w:sz="0" w:space="0" w:color="auto"/>
      </w:divBdr>
    </w:div>
    <w:div w:id="926575910">
      <w:bodyDiv w:val="1"/>
      <w:marLeft w:val="0"/>
      <w:marRight w:val="0"/>
      <w:marTop w:val="0"/>
      <w:marBottom w:val="0"/>
      <w:divBdr>
        <w:top w:val="none" w:sz="0" w:space="0" w:color="auto"/>
        <w:left w:val="none" w:sz="0" w:space="0" w:color="auto"/>
        <w:bottom w:val="none" w:sz="0" w:space="0" w:color="auto"/>
        <w:right w:val="none" w:sz="0" w:space="0" w:color="auto"/>
      </w:divBdr>
    </w:div>
    <w:div w:id="926841074">
      <w:bodyDiv w:val="1"/>
      <w:marLeft w:val="0"/>
      <w:marRight w:val="0"/>
      <w:marTop w:val="0"/>
      <w:marBottom w:val="0"/>
      <w:divBdr>
        <w:top w:val="none" w:sz="0" w:space="0" w:color="auto"/>
        <w:left w:val="none" w:sz="0" w:space="0" w:color="auto"/>
        <w:bottom w:val="none" w:sz="0" w:space="0" w:color="auto"/>
        <w:right w:val="none" w:sz="0" w:space="0" w:color="auto"/>
      </w:divBdr>
    </w:div>
    <w:div w:id="928738133">
      <w:bodyDiv w:val="1"/>
      <w:marLeft w:val="0"/>
      <w:marRight w:val="0"/>
      <w:marTop w:val="0"/>
      <w:marBottom w:val="0"/>
      <w:divBdr>
        <w:top w:val="none" w:sz="0" w:space="0" w:color="auto"/>
        <w:left w:val="none" w:sz="0" w:space="0" w:color="auto"/>
        <w:bottom w:val="none" w:sz="0" w:space="0" w:color="auto"/>
        <w:right w:val="none" w:sz="0" w:space="0" w:color="auto"/>
      </w:divBdr>
      <w:divsChild>
        <w:div w:id="1445540917">
          <w:marLeft w:val="480"/>
          <w:marRight w:val="0"/>
          <w:marTop w:val="0"/>
          <w:marBottom w:val="0"/>
          <w:divBdr>
            <w:top w:val="none" w:sz="0" w:space="0" w:color="auto"/>
            <w:left w:val="none" w:sz="0" w:space="0" w:color="auto"/>
            <w:bottom w:val="none" w:sz="0" w:space="0" w:color="auto"/>
            <w:right w:val="none" w:sz="0" w:space="0" w:color="auto"/>
          </w:divBdr>
        </w:div>
        <w:div w:id="1791783710">
          <w:marLeft w:val="480"/>
          <w:marRight w:val="0"/>
          <w:marTop w:val="0"/>
          <w:marBottom w:val="0"/>
          <w:divBdr>
            <w:top w:val="none" w:sz="0" w:space="0" w:color="auto"/>
            <w:left w:val="none" w:sz="0" w:space="0" w:color="auto"/>
            <w:bottom w:val="none" w:sz="0" w:space="0" w:color="auto"/>
            <w:right w:val="none" w:sz="0" w:space="0" w:color="auto"/>
          </w:divBdr>
        </w:div>
        <w:div w:id="84035970">
          <w:marLeft w:val="480"/>
          <w:marRight w:val="0"/>
          <w:marTop w:val="0"/>
          <w:marBottom w:val="0"/>
          <w:divBdr>
            <w:top w:val="none" w:sz="0" w:space="0" w:color="auto"/>
            <w:left w:val="none" w:sz="0" w:space="0" w:color="auto"/>
            <w:bottom w:val="none" w:sz="0" w:space="0" w:color="auto"/>
            <w:right w:val="none" w:sz="0" w:space="0" w:color="auto"/>
          </w:divBdr>
        </w:div>
        <w:div w:id="1472013936">
          <w:marLeft w:val="480"/>
          <w:marRight w:val="0"/>
          <w:marTop w:val="0"/>
          <w:marBottom w:val="0"/>
          <w:divBdr>
            <w:top w:val="none" w:sz="0" w:space="0" w:color="auto"/>
            <w:left w:val="none" w:sz="0" w:space="0" w:color="auto"/>
            <w:bottom w:val="none" w:sz="0" w:space="0" w:color="auto"/>
            <w:right w:val="none" w:sz="0" w:space="0" w:color="auto"/>
          </w:divBdr>
        </w:div>
        <w:div w:id="832373574">
          <w:marLeft w:val="480"/>
          <w:marRight w:val="0"/>
          <w:marTop w:val="0"/>
          <w:marBottom w:val="0"/>
          <w:divBdr>
            <w:top w:val="none" w:sz="0" w:space="0" w:color="auto"/>
            <w:left w:val="none" w:sz="0" w:space="0" w:color="auto"/>
            <w:bottom w:val="none" w:sz="0" w:space="0" w:color="auto"/>
            <w:right w:val="none" w:sz="0" w:space="0" w:color="auto"/>
          </w:divBdr>
        </w:div>
        <w:div w:id="1549564145">
          <w:marLeft w:val="480"/>
          <w:marRight w:val="0"/>
          <w:marTop w:val="0"/>
          <w:marBottom w:val="0"/>
          <w:divBdr>
            <w:top w:val="none" w:sz="0" w:space="0" w:color="auto"/>
            <w:left w:val="none" w:sz="0" w:space="0" w:color="auto"/>
            <w:bottom w:val="none" w:sz="0" w:space="0" w:color="auto"/>
            <w:right w:val="none" w:sz="0" w:space="0" w:color="auto"/>
          </w:divBdr>
        </w:div>
        <w:div w:id="2042851197">
          <w:marLeft w:val="480"/>
          <w:marRight w:val="0"/>
          <w:marTop w:val="0"/>
          <w:marBottom w:val="0"/>
          <w:divBdr>
            <w:top w:val="none" w:sz="0" w:space="0" w:color="auto"/>
            <w:left w:val="none" w:sz="0" w:space="0" w:color="auto"/>
            <w:bottom w:val="none" w:sz="0" w:space="0" w:color="auto"/>
            <w:right w:val="none" w:sz="0" w:space="0" w:color="auto"/>
          </w:divBdr>
        </w:div>
        <w:div w:id="1097293984">
          <w:marLeft w:val="480"/>
          <w:marRight w:val="0"/>
          <w:marTop w:val="0"/>
          <w:marBottom w:val="0"/>
          <w:divBdr>
            <w:top w:val="none" w:sz="0" w:space="0" w:color="auto"/>
            <w:left w:val="none" w:sz="0" w:space="0" w:color="auto"/>
            <w:bottom w:val="none" w:sz="0" w:space="0" w:color="auto"/>
            <w:right w:val="none" w:sz="0" w:space="0" w:color="auto"/>
          </w:divBdr>
        </w:div>
        <w:div w:id="1507984685">
          <w:marLeft w:val="480"/>
          <w:marRight w:val="0"/>
          <w:marTop w:val="0"/>
          <w:marBottom w:val="0"/>
          <w:divBdr>
            <w:top w:val="none" w:sz="0" w:space="0" w:color="auto"/>
            <w:left w:val="none" w:sz="0" w:space="0" w:color="auto"/>
            <w:bottom w:val="none" w:sz="0" w:space="0" w:color="auto"/>
            <w:right w:val="none" w:sz="0" w:space="0" w:color="auto"/>
          </w:divBdr>
        </w:div>
        <w:div w:id="803280139">
          <w:marLeft w:val="480"/>
          <w:marRight w:val="0"/>
          <w:marTop w:val="0"/>
          <w:marBottom w:val="0"/>
          <w:divBdr>
            <w:top w:val="none" w:sz="0" w:space="0" w:color="auto"/>
            <w:left w:val="none" w:sz="0" w:space="0" w:color="auto"/>
            <w:bottom w:val="none" w:sz="0" w:space="0" w:color="auto"/>
            <w:right w:val="none" w:sz="0" w:space="0" w:color="auto"/>
          </w:divBdr>
        </w:div>
        <w:div w:id="1746412185">
          <w:marLeft w:val="480"/>
          <w:marRight w:val="0"/>
          <w:marTop w:val="0"/>
          <w:marBottom w:val="0"/>
          <w:divBdr>
            <w:top w:val="none" w:sz="0" w:space="0" w:color="auto"/>
            <w:left w:val="none" w:sz="0" w:space="0" w:color="auto"/>
            <w:bottom w:val="none" w:sz="0" w:space="0" w:color="auto"/>
            <w:right w:val="none" w:sz="0" w:space="0" w:color="auto"/>
          </w:divBdr>
        </w:div>
        <w:div w:id="451095399">
          <w:marLeft w:val="480"/>
          <w:marRight w:val="0"/>
          <w:marTop w:val="0"/>
          <w:marBottom w:val="0"/>
          <w:divBdr>
            <w:top w:val="none" w:sz="0" w:space="0" w:color="auto"/>
            <w:left w:val="none" w:sz="0" w:space="0" w:color="auto"/>
            <w:bottom w:val="none" w:sz="0" w:space="0" w:color="auto"/>
            <w:right w:val="none" w:sz="0" w:space="0" w:color="auto"/>
          </w:divBdr>
        </w:div>
        <w:div w:id="1981424057">
          <w:marLeft w:val="480"/>
          <w:marRight w:val="0"/>
          <w:marTop w:val="0"/>
          <w:marBottom w:val="0"/>
          <w:divBdr>
            <w:top w:val="none" w:sz="0" w:space="0" w:color="auto"/>
            <w:left w:val="none" w:sz="0" w:space="0" w:color="auto"/>
            <w:bottom w:val="none" w:sz="0" w:space="0" w:color="auto"/>
            <w:right w:val="none" w:sz="0" w:space="0" w:color="auto"/>
          </w:divBdr>
        </w:div>
        <w:div w:id="1252740628">
          <w:marLeft w:val="480"/>
          <w:marRight w:val="0"/>
          <w:marTop w:val="0"/>
          <w:marBottom w:val="0"/>
          <w:divBdr>
            <w:top w:val="none" w:sz="0" w:space="0" w:color="auto"/>
            <w:left w:val="none" w:sz="0" w:space="0" w:color="auto"/>
            <w:bottom w:val="none" w:sz="0" w:space="0" w:color="auto"/>
            <w:right w:val="none" w:sz="0" w:space="0" w:color="auto"/>
          </w:divBdr>
        </w:div>
        <w:div w:id="154416014">
          <w:marLeft w:val="480"/>
          <w:marRight w:val="0"/>
          <w:marTop w:val="0"/>
          <w:marBottom w:val="0"/>
          <w:divBdr>
            <w:top w:val="none" w:sz="0" w:space="0" w:color="auto"/>
            <w:left w:val="none" w:sz="0" w:space="0" w:color="auto"/>
            <w:bottom w:val="none" w:sz="0" w:space="0" w:color="auto"/>
            <w:right w:val="none" w:sz="0" w:space="0" w:color="auto"/>
          </w:divBdr>
        </w:div>
        <w:div w:id="855844664">
          <w:marLeft w:val="480"/>
          <w:marRight w:val="0"/>
          <w:marTop w:val="0"/>
          <w:marBottom w:val="0"/>
          <w:divBdr>
            <w:top w:val="none" w:sz="0" w:space="0" w:color="auto"/>
            <w:left w:val="none" w:sz="0" w:space="0" w:color="auto"/>
            <w:bottom w:val="none" w:sz="0" w:space="0" w:color="auto"/>
            <w:right w:val="none" w:sz="0" w:space="0" w:color="auto"/>
          </w:divBdr>
        </w:div>
        <w:div w:id="1061370065">
          <w:marLeft w:val="480"/>
          <w:marRight w:val="0"/>
          <w:marTop w:val="0"/>
          <w:marBottom w:val="0"/>
          <w:divBdr>
            <w:top w:val="none" w:sz="0" w:space="0" w:color="auto"/>
            <w:left w:val="none" w:sz="0" w:space="0" w:color="auto"/>
            <w:bottom w:val="none" w:sz="0" w:space="0" w:color="auto"/>
            <w:right w:val="none" w:sz="0" w:space="0" w:color="auto"/>
          </w:divBdr>
        </w:div>
        <w:div w:id="2052148074">
          <w:marLeft w:val="480"/>
          <w:marRight w:val="0"/>
          <w:marTop w:val="0"/>
          <w:marBottom w:val="0"/>
          <w:divBdr>
            <w:top w:val="none" w:sz="0" w:space="0" w:color="auto"/>
            <w:left w:val="none" w:sz="0" w:space="0" w:color="auto"/>
            <w:bottom w:val="none" w:sz="0" w:space="0" w:color="auto"/>
            <w:right w:val="none" w:sz="0" w:space="0" w:color="auto"/>
          </w:divBdr>
        </w:div>
        <w:div w:id="37508118">
          <w:marLeft w:val="480"/>
          <w:marRight w:val="0"/>
          <w:marTop w:val="0"/>
          <w:marBottom w:val="0"/>
          <w:divBdr>
            <w:top w:val="none" w:sz="0" w:space="0" w:color="auto"/>
            <w:left w:val="none" w:sz="0" w:space="0" w:color="auto"/>
            <w:bottom w:val="none" w:sz="0" w:space="0" w:color="auto"/>
            <w:right w:val="none" w:sz="0" w:space="0" w:color="auto"/>
          </w:divBdr>
        </w:div>
        <w:div w:id="411784055">
          <w:marLeft w:val="480"/>
          <w:marRight w:val="0"/>
          <w:marTop w:val="0"/>
          <w:marBottom w:val="0"/>
          <w:divBdr>
            <w:top w:val="none" w:sz="0" w:space="0" w:color="auto"/>
            <w:left w:val="none" w:sz="0" w:space="0" w:color="auto"/>
            <w:bottom w:val="none" w:sz="0" w:space="0" w:color="auto"/>
            <w:right w:val="none" w:sz="0" w:space="0" w:color="auto"/>
          </w:divBdr>
        </w:div>
        <w:div w:id="517619977">
          <w:marLeft w:val="480"/>
          <w:marRight w:val="0"/>
          <w:marTop w:val="0"/>
          <w:marBottom w:val="0"/>
          <w:divBdr>
            <w:top w:val="none" w:sz="0" w:space="0" w:color="auto"/>
            <w:left w:val="none" w:sz="0" w:space="0" w:color="auto"/>
            <w:bottom w:val="none" w:sz="0" w:space="0" w:color="auto"/>
            <w:right w:val="none" w:sz="0" w:space="0" w:color="auto"/>
          </w:divBdr>
        </w:div>
        <w:div w:id="1502500309">
          <w:marLeft w:val="480"/>
          <w:marRight w:val="0"/>
          <w:marTop w:val="0"/>
          <w:marBottom w:val="0"/>
          <w:divBdr>
            <w:top w:val="none" w:sz="0" w:space="0" w:color="auto"/>
            <w:left w:val="none" w:sz="0" w:space="0" w:color="auto"/>
            <w:bottom w:val="none" w:sz="0" w:space="0" w:color="auto"/>
            <w:right w:val="none" w:sz="0" w:space="0" w:color="auto"/>
          </w:divBdr>
        </w:div>
        <w:div w:id="653992739">
          <w:marLeft w:val="480"/>
          <w:marRight w:val="0"/>
          <w:marTop w:val="0"/>
          <w:marBottom w:val="0"/>
          <w:divBdr>
            <w:top w:val="none" w:sz="0" w:space="0" w:color="auto"/>
            <w:left w:val="none" w:sz="0" w:space="0" w:color="auto"/>
            <w:bottom w:val="none" w:sz="0" w:space="0" w:color="auto"/>
            <w:right w:val="none" w:sz="0" w:space="0" w:color="auto"/>
          </w:divBdr>
        </w:div>
        <w:div w:id="325011549">
          <w:marLeft w:val="480"/>
          <w:marRight w:val="0"/>
          <w:marTop w:val="0"/>
          <w:marBottom w:val="0"/>
          <w:divBdr>
            <w:top w:val="none" w:sz="0" w:space="0" w:color="auto"/>
            <w:left w:val="none" w:sz="0" w:space="0" w:color="auto"/>
            <w:bottom w:val="none" w:sz="0" w:space="0" w:color="auto"/>
            <w:right w:val="none" w:sz="0" w:space="0" w:color="auto"/>
          </w:divBdr>
        </w:div>
        <w:div w:id="1659193072">
          <w:marLeft w:val="480"/>
          <w:marRight w:val="0"/>
          <w:marTop w:val="0"/>
          <w:marBottom w:val="0"/>
          <w:divBdr>
            <w:top w:val="none" w:sz="0" w:space="0" w:color="auto"/>
            <w:left w:val="none" w:sz="0" w:space="0" w:color="auto"/>
            <w:bottom w:val="none" w:sz="0" w:space="0" w:color="auto"/>
            <w:right w:val="none" w:sz="0" w:space="0" w:color="auto"/>
          </w:divBdr>
        </w:div>
        <w:div w:id="643240295">
          <w:marLeft w:val="480"/>
          <w:marRight w:val="0"/>
          <w:marTop w:val="0"/>
          <w:marBottom w:val="0"/>
          <w:divBdr>
            <w:top w:val="none" w:sz="0" w:space="0" w:color="auto"/>
            <w:left w:val="none" w:sz="0" w:space="0" w:color="auto"/>
            <w:bottom w:val="none" w:sz="0" w:space="0" w:color="auto"/>
            <w:right w:val="none" w:sz="0" w:space="0" w:color="auto"/>
          </w:divBdr>
        </w:div>
        <w:div w:id="1940603460">
          <w:marLeft w:val="480"/>
          <w:marRight w:val="0"/>
          <w:marTop w:val="0"/>
          <w:marBottom w:val="0"/>
          <w:divBdr>
            <w:top w:val="none" w:sz="0" w:space="0" w:color="auto"/>
            <w:left w:val="none" w:sz="0" w:space="0" w:color="auto"/>
            <w:bottom w:val="none" w:sz="0" w:space="0" w:color="auto"/>
            <w:right w:val="none" w:sz="0" w:space="0" w:color="auto"/>
          </w:divBdr>
        </w:div>
        <w:div w:id="1003626853">
          <w:marLeft w:val="480"/>
          <w:marRight w:val="0"/>
          <w:marTop w:val="0"/>
          <w:marBottom w:val="0"/>
          <w:divBdr>
            <w:top w:val="none" w:sz="0" w:space="0" w:color="auto"/>
            <w:left w:val="none" w:sz="0" w:space="0" w:color="auto"/>
            <w:bottom w:val="none" w:sz="0" w:space="0" w:color="auto"/>
            <w:right w:val="none" w:sz="0" w:space="0" w:color="auto"/>
          </w:divBdr>
        </w:div>
        <w:div w:id="1707440709">
          <w:marLeft w:val="480"/>
          <w:marRight w:val="0"/>
          <w:marTop w:val="0"/>
          <w:marBottom w:val="0"/>
          <w:divBdr>
            <w:top w:val="none" w:sz="0" w:space="0" w:color="auto"/>
            <w:left w:val="none" w:sz="0" w:space="0" w:color="auto"/>
            <w:bottom w:val="none" w:sz="0" w:space="0" w:color="auto"/>
            <w:right w:val="none" w:sz="0" w:space="0" w:color="auto"/>
          </w:divBdr>
        </w:div>
        <w:div w:id="582222418">
          <w:marLeft w:val="480"/>
          <w:marRight w:val="0"/>
          <w:marTop w:val="0"/>
          <w:marBottom w:val="0"/>
          <w:divBdr>
            <w:top w:val="none" w:sz="0" w:space="0" w:color="auto"/>
            <w:left w:val="none" w:sz="0" w:space="0" w:color="auto"/>
            <w:bottom w:val="none" w:sz="0" w:space="0" w:color="auto"/>
            <w:right w:val="none" w:sz="0" w:space="0" w:color="auto"/>
          </w:divBdr>
        </w:div>
        <w:div w:id="208693389">
          <w:marLeft w:val="480"/>
          <w:marRight w:val="0"/>
          <w:marTop w:val="0"/>
          <w:marBottom w:val="0"/>
          <w:divBdr>
            <w:top w:val="none" w:sz="0" w:space="0" w:color="auto"/>
            <w:left w:val="none" w:sz="0" w:space="0" w:color="auto"/>
            <w:bottom w:val="none" w:sz="0" w:space="0" w:color="auto"/>
            <w:right w:val="none" w:sz="0" w:space="0" w:color="auto"/>
          </w:divBdr>
        </w:div>
        <w:div w:id="778062191">
          <w:marLeft w:val="480"/>
          <w:marRight w:val="0"/>
          <w:marTop w:val="0"/>
          <w:marBottom w:val="0"/>
          <w:divBdr>
            <w:top w:val="none" w:sz="0" w:space="0" w:color="auto"/>
            <w:left w:val="none" w:sz="0" w:space="0" w:color="auto"/>
            <w:bottom w:val="none" w:sz="0" w:space="0" w:color="auto"/>
            <w:right w:val="none" w:sz="0" w:space="0" w:color="auto"/>
          </w:divBdr>
        </w:div>
        <w:div w:id="1109811969">
          <w:marLeft w:val="480"/>
          <w:marRight w:val="0"/>
          <w:marTop w:val="0"/>
          <w:marBottom w:val="0"/>
          <w:divBdr>
            <w:top w:val="none" w:sz="0" w:space="0" w:color="auto"/>
            <w:left w:val="none" w:sz="0" w:space="0" w:color="auto"/>
            <w:bottom w:val="none" w:sz="0" w:space="0" w:color="auto"/>
            <w:right w:val="none" w:sz="0" w:space="0" w:color="auto"/>
          </w:divBdr>
        </w:div>
        <w:div w:id="417334734">
          <w:marLeft w:val="480"/>
          <w:marRight w:val="0"/>
          <w:marTop w:val="0"/>
          <w:marBottom w:val="0"/>
          <w:divBdr>
            <w:top w:val="none" w:sz="0" w:space="0" w:color="auto"/>
            <w:left w:val="none" w:sz="0" w:space="0" w:color="auto"/>
            <w:bottom w:val="none" w:sz="0" w:space="0" w:color="auto"/>
            <w:right w:val="none" w:sz="0" w:space="0" w:color="auto"/>
          </w:divBdr>
        </w:div>
        <w:div w:id="257913716">
          <w:marLeft w:val="480"/>
          <w:marRight w:val="0"/>
          <w:marTop w:val="0"/>
          <w:marBottom w:val="0"/>
          <w:divBdr>
            <w:top w:val="none" w:sz="0" w:space="0" w:color="auto"/>
            <w:left w:val="none" w:sz="0" w:space="0" w:color="auto"/>
            <w:bottom w:val="none" w:sz="0" w:space="0" w:color="auto"/>
            <w:right w:val="none" w:sz="0" w:space="0" w:color="auto"/>
          </w:divBdr>
        </w:div>
        <w:div w:id="473522138">
          <w:marLeft w:val="480"/>
          <w:marRight w:val="0"/>
          <w:marTop w:val="0"/>
          <w:marBottom w:val="0"/>
          <w:divBdr>
            <w:top w:val="none" w:sz="0" w:space="0" w:color="auto"/>
            <w:left w:val="none" w:sz="0" w:space="0" w:color="auto"/>
            <w:bottom w:val="none" w:sz="0" w:space="0" w:color="auto"/>
            <w:right w:val="none" w:sz="0" w:space="0" w:color="auto"/>
          </w:divBdr>
        </w:div>
        <w:div w:id="998073370">
          <w:marLeft w:val="480"/>
          <w:marRight w:val="0"/>
          <w:marTop w:val="0"/>
          <w:marBottom w:val="0"/>
          <w:divBdr>
            <w:top w:val="none" w:sz="0" w:space="0" w:color="auto"/>
            <w:left w:val="none" w:sz="0" w:space="0" w:color="auto"/>
            <w:bottom w:val="none" w:sz="0" w:space="0" w:color="auto"/>
            <w:right w:val="none" w:sz="0" w:space="0" w:color="auto"/>
          </w:divBdr>
        </w:div>
        <w:div w:id="477840036">
          <w:marLeft w:val="480"/>
          <w:marRight w:val="0"/>
          <w:marTop w:val="0"/>
          <w:marBottom w:val="0"/>
          <w:divBdr>
            <w:top w:val="none" w:sz="0" w:space="0" w:color="auto"/>
            <w:left w:val="none" w:sz="0" w:space="0" w:color="auto"/>
            <w:bottom w:val="none" w:sz="0" w:space="0" w:color="auto"/>
            <w:right w:val="none" w:sz="0" w:space="0" w:color="auto"/>
          </w:divBdr>
        </w:div>
        <w:div w:id="1888251319">
          <w:marLeft w:val="480"/>
          <w:marRight w:val="0"/>
          <w:marTop w:val="0"/>
          <w:marBottom w:val="0"/>
          <w:divBdr>
            <w:top w:val="none" w:sz="0" w:space="0" w:color="auto"/>
            <w:left w:val="none" w:sz="0" w:space="0" w:color="auto"/>
            <w:bottom w:val="none" w:sz="0" w:space="0" w:color="auto"/>
            <w:right w:val="none" w:sz="0" w:space="0" w:color="auto"/>
          </w:divBdr>
        </w:div>
        <w:div w:id="1974098622">
          <w:marLeft w:val="480"/>
          <w:marRight w:val="0"/>
          <w:marTop w:val="0"/>
          <w:marBottom w:val="0"/>
          <w:divBdr>
            <w:top w:val="none" w:sz="0" w:space="0" w:color="auto"/>
            <w:left w:val="none" w:sz="0" w:space="0" w:color="auto"/>
            <w:bottom w:val="none" w:sz="0" w:space="0" w:color="auto"/>
            <w:right w:val="none" w:sz="0" w:space="0" w:color="auto"/>
          </w:divBdr>
        </w:div>
        <w:div w:id="2076278085">
          <w:marLeft w:val="480"/>
          <w:marRight w:val="0"/>
          <w:marTop w:val="0"/>
          <w:marBottom w:val="0"/>
          <w:divBdr>
            <w:top w:val="none" w:sz="0" w:space="0" w:color="auto"/>
            <w:left w:val="none" w:sz="0" w:space="0" w:color="auto"/>
            <w:bottom w:val="none" w:sz="0" w:space="0" w:color="auto"/>
            <w:right w:val="none" w:sz="0" w:space="0" w:color="auto"/>
          </w:divBdr>
        </w:div>
        <w:div w:id="1820875385">
          <w:marLeft w:val="480"/>
          <w:marRight w:val="0"/>
          <w:marTop w:val="0"/>
          <w:marBottom w:val="0"/>
          <w:divBdr>
            <w:top w:val="none" w:sz="0" w:space="0" w:color="auto"/>
            <w:left w:val="none" w:sz="0" w:space="0" w:color="auto"/>
            <w:bottom w:val="none" w:sz="0" w:space="0" w:color="auto"/>
            <w:right w:val="none" w:sz="0" w:space="0" w:color="auto"/>
          </w:divBdr>
        </w:div>
        <w:div w:id="308749330">
          <w:marLeft w:val="480"/>
          <w:marRight w:val="0"/>
          <w:marTop w:val="0"/>
          <w:marBottom w:val="0"/>
          <w:divBdr>
            <w:top w:val="none" w:sz="0" w:space="0" w:color="auto"/>
            <w:left w:val="none" w:sz="0" w:space="0" w:color="auto"/>
            <w:bottom w:val="none" w:sz="0" w:space="0" w:color="auto"/>
            <w:right w:val="none" w:sz="0" w:space="0" w:color="auto"/>
          </w:divBdr>
        </w:div>
        <w:div w:id="890313025">
          <w:marLeft w:val="480"/>
          <w:marRight w:val="0"/>
          <w:marTop w:val="0"/>
          <w:marBottom w:val="0"/>
          <w:divBdr>
            <w:top w:val="none" w:sz="0" w:space="0" w:color="auto"/>
            <w:left w:val="none" w:sz="0" w:space="0" w:color="auto"/>
            <w:bottom w:val="none" w:sz="0" w:space="0" w:color="auto"/>
            <w:right w:val="none" w:sz="0" w:space="0" w:color="auto"/>
          </w:divBdr>
        </w:div>
        <w:div w:id="1135684381">
          <w:marLeft w:val="480"/>
          <w:marRight w:val="0"/>
          <w:marTop w:val="0"/>
          <w:marBottom w:val="0"/>
          <w:divBdr>
            <w:top w:val="none" w:sz="0" w:space="0" w:color="auto"/>
            <w:left w:val="none" w:sz="0" w:space="0" w:color="auto"/>
            <w:bottom w:val="none" w:sz="0" w:space="0" w:color="auto"/>
            <w:right w:val="none" w:sz="0" w:space="0" w:color="auto"/>
          </w:divBdr>
        </w:div>
        <w:div w:id="1437401884">
          <w:marLeft w:val="480"/>
          <w:marRight w:val="0"/>
          <w:marTop w:val="0"/>
          <w:marBottom w:val="0"/>
          <w:divBdr>
            <w:top w:val="none" w:sz="0" w:space="0" w:color="auto"/>
            <w:left w:val="none" w:sz="0" w:space="0" w:color="auto"/>
            <w:bottom w:val="none" w:sz="0" w:space="0" w:color="auto"/>
            <w:right w:val="none" w:sz="0" w:space="0" w:color="auto"/>
          </w:divBdr>
        </w:div>
        <w:div w:id="525558712">
          <w:marLeft w:val="480"/>
          <w:marRight w:val="0"/>
          <w:marTop w:val="0"/>
          <w:marBottom w:val="0"/>
          <w:divBdr>
            <w:top w:val="none" w:sz="0" w:space="0" w:color="auto"/>
            <w:left w:val="none" w:sz="0" w:space="0" w:color="auto"/>
            <w:bottom w:val="none" w:sz="0" w:space="0" w:color="auto"/>
            <w:right w:val="none" w:sz="0" w:space="0" w:color="auto"/>
          </w:divBdr>
        </w:div>
        <w:div w:id="588005671">
          <w:marLeft w:val="480"/>
          <w:marRight w:val="0"/>
          <w:marTop w:val="0"/>
          <w:marBottom w:val="0"/>
          <w:divBdr>
            <w:top w:val="none" w:sz="0" w:space="0" w:color="auto"/>
            <w:left w:val="none" w:sz="0" w:space="0" w:color="auto"/>
            <w:bottom w:val="none" w:sz="0" w:space="0" w:color="auto"/>
            <w:right w:val="none" w:sz="0" w:space="0" w:color="auto"/>
          </w:divBdr>
        </w:div>
        <w:div w:id="2091000999">
          <w:marLeft w:val="480"/>
          <w:marRight w:val="0"/>
          <w:marTop w:val="0"/>
          <w:marBottom w:val="0"/>
          <w:divBdr>
            <w:top w:val="none" w:sz="0" w:space="0" w:color="auto"/>
            <w:left w:val="none" w:sz="0" w:space="0" w:color="auto"/>
            <w:bottom w:val="none" w:sz="0" w:space="0" w:color="auto"/>
            <w:right w:val="none" w:sz="0" w:space="0" w:color="auto"/>
          </w:divBdr>
        </w:div>
        <w:div w:id="167990390">
          <w:marLeft w:val="480"/>
          <w:marRight w:val="0"/>
          <w:marTop w:val="0"/>
          <w:marBottom w:val="0"/>
          <w:divBdr>
            <w:top w:val="none" w:sz="0" w:space="0" w:color="auto"/>
            <w:left w:val="none" w:sz="0" w:space="0" w:color="auto"/>
            <w:bottom w:val="none" w:sz="0" w:space="0" w:color="auto"/>
            <w:right w:val="none" w:sz="0" w:space="0" w:color="auto"/>
          </w:divBdr>
        </w:div>
        <w:div w:id="1445881929">
          <w:marLeft w:val="480"/>
          <w:marRight w:val="0"/>
          <w:marTop w:val="0"/>
          <w:marBottom w:val="0"/>
          <w:divBdr>
            <w:top w:val="none" w:sz="0" w:space="0" w:color="auto"/>
            <w:left w:val="none" w:sz="0" w:space="0" w:color="auto"/>
            <w:bottom w:val="none" w:sz="0" w:space="0" w:color="auto"/>
            <w:right w:val="none" w:sz="0" w:space="0" w:color="auto"/>
          </w:divBdr>
        </w:div>
        <w:div w:id="1572278147">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696417653">
          <w:marLeft w:val="480"/>
          <w:marRight w:val="0"/>
          <w:marTop w:val="0"/>
          <w:marBottom w:val="0"/>
          <w:divBdr>
            <w:top w:val="none" w:sz="0" w:space="0" w:color="auto"/>
            <w:left w:val="none" w:sz="0" w:space="0" w:color="auto"/>
            <w:bottom w:val="none" w:sz="0" w:space="0" w:color="auto"/>
            <w:right w:val="none" w:sz="0" w:space="0" w:color="auto"/>
          </w:divBdr>
        </w:div>
        <w:div w:id="215703253">
          <w:marLeft w:val="480"/>
          <w:marRight w:val="0"/>
          <w:marTop w:val="0"/>
          <w:marBottom w:val="0"/>
          <w:divBdr>
            <w:top w:val="none" w:sz="0" w:space="0" w:color="auto"/>
            <w:left w:val="none" w:sz="0" w:space="0" w:color="auto"/>
            <w:bottom w:val="none" w:sz="0" w:space="0" w:color="auto"/>
            <w:right w:val="none" w:sz="0" w:space="0" w:color="auto"/>
          </w:divBdr>
        </w:div>
        <w:div w:id="486090589">
          <w:marLeft w:val="480"/>
          <w:marRight w:val="0"/>
          <w:marTop w:val="0"/>
          <w:marBottom w:val="0"/>
          <w:divBdr>
            <w:top w:val="none" w:sz="0" w:space="0" w:color="auto"/>
            <w:left w:val="none" w:sz="0" w:space="0" w:color="auto"/>
            <w:bottom w:val="none" w:sz="0" w:space="0" w:color="auto"/>
            <w:right w:val="none" w:sz="0" w:space="0" w:color="auto"/>
          </w:divBdr>
        </w:div>
        <w:div w:id="596063153">
          <w:marLeft w:val="480"/>
          <w:marRight w:val="0"/>
          <w:marTop w:val="0"/>
          <w:marBottom w:val="0"/>
          <w:divBdr>
            <w:top w:val="none" w:sz="0" w:space="0" w:color="auto"/>
            <w:left w:val="none" w:sz="0" w:space="0" w:color="auto"/>
            <w:bottom w:val="none" w:sz="0" w:space="0" w:color="auto"/>
            <w:right w:val="none" w:sz="0" w:space="0" w:color="auto"/>
          </w:divBdr>
        </w:div>
        <w:div w:id="555091854">
          <w:marLeft w:val="480"/>
          <w:marRight w:val="0"/>
          <w:marTop w:val="0"/>
          <w:marBottom w:val="0"/>
          <w:divBdr>
            <w:top w:val="none" w:sz="0" w:space="0" w:color="auto"/>
            <w:left w:val="none" w:sz="0" w:space="0" w:color="auto"/>
            <w:bottom w:val="none" w:sz="0" w:space="0" w:color="auto"/>
            <w:right w:val="none" w:sz="0" w:space="0" w:color="auto"/>
          </w:divBdr>
        </w:div>
        <w:div w:id="560290493">
          <w:marLeft w:val="480"/>
          <w:marRight w:val="0"/>
          <w:marTop w:val="0"/>
          <w:marBottom w:val="0"/>
          <w:divBdr>
            <w:top w:val="none" w:sz="0" w:space="0" w:color="auto"/>
            <w:left w:val="none" w:sz="0" w:space="0" w:color="auto"/>
            <w:bottom w:val="none" w:sz="0" w:space="0" w:color="auto"/>
            <w:right w:val="none" w:sz="0" w:space="0" w:color="auto"/>
          </w:divBdr>
        </w:div>
        <w:div w:id="1830557565">
          <w:marLeft w:val="480"/>
          <w:marRight w:val="0"/>
          <w:marTop w:val="0"/>
          <w:marBottom w:val="0"/>
          <w:divBdr>
            <w:top w:val="none" w:sz="0" w:space="0" w:color="auto"/>
            <w:left w:val="none" w:sz="0" w:space="0" w:color="auto"/>
            <w:bottom w:val="none" w:sz="0" w:space="0" w:color="auto"/>
            <w:right w:val="none" w:sz="0" w:space="0" w:color="auto"/>
          </w:divBdr>
        </w:div>
        <w:div w:id="1927113035">
          <w:marLeft w:val="480"/>
          <w:marRight w:val="0"/>
          <w:marTop w:val="0"/>
          <w:marBottom w:val="0"/>
          <w:divBdr>
            <w:top w:val="none" w:sz="0" w:space="0" w:color="auto"/>
            <w:left w:val="none" w:sz="0" w:space="0" w:color="auto"/>
            <w:bottom w:val="none" w:sz="0" w:space="0" w:color="auto"/>
            <w:right w:val="none" w:sz="0" w:space="0" w:color="auto"/>
          </w:divBdr>
        </w:div>
        <w:div w:id="375542009">
          <w:marLeft w:val="480"/>
          <w:marRight w:val="0"/>
          <w:marTop w:val="0"/>
          <w:marBottom w:val="0"/>
          <w:divBdr>
            <w:top w:val="none" w:sz="0" w:space="0" w:color="auto"/>
            <w:left w:val="none" w:sz="0" w:space="0" w:color="auto"/>
            <w:bottom w:val="none" w:sz="0" w:space="0" w:color="auto"/>
            <w:right w:val="none" w:sz="0" w:space="0" w:color="auto"/>
          </w:divBdr>
        </w:div>
        <w:div w:id="1737360915">
          <w:marLeft w:val="480"/>
          <w:marRight w:val="0"/>
          <w:marTop w:val="0"/>
          <w:marBottom w:val="0"/>
          <w:divBdr>
            <w:top w:val="none" w:sz="0" w:space="0" w:color="auto"/>
            <w:left w:val="none" w:sz="0" w:space="0" w:color="auto"/>
            <w:bottom w:val="none" w:sz="0" w:space="0" w:color="auto"/>
            <w:right w:val="none" w:sz="0" w:space="0" w:color="auto"/>
          </w:divBdr>
        </w:div>
        <w:div w:id="778063943">
          <w:marLeft w:val="480"/>
          <w:marRight w:val="0"/>
          <w:marTop w:val="0"/>
          <w:marBottom w:val="0"/>
          <w:divBdr>
            <w:top w:val="none" w:sz="0" w:space="0" w:color="auto"/>
            <w:left w:val="none" w:sz="0" w:space="0" w:color="auto"/>
            <w:bottom w:val="none" w:sz="0" w:space="0" w:color="auto"/>
            <w:right w:val="none" w:sz="0" w:space="0" w:color="auto"/>
          </w:divBdr>
        </w:div>
      </w:divsChild>
    </w:div>
    <w:div w:id="928998411">
      <w:bodyDiv w:val="1"/>
      <w:marLeft w:val="0"/>
      <w:marRight w:val="0"/>
      <w:marTop w:val="0"/>
      <w:marBottom w:val="0"/>
      <w:divBdr>
        <w:top w:val="none" w:sz="0" w:space="0" w:color="auto"/>
        <w:left w:val="none" w:sz="0" w:space="0" w:color="auto"/>
        <w:bottom w:val="none" w:sz="0" w:space="0" w:color="auto"/>
        <w:right w:val="none" w:sz="0" w:space="0" w:color="auto"/>
      </w:divBdr>
    </w:div>
    <w:div w:id="929313012">
      <w:bodyDiv w:val="1"/>
      <w:marLeft w:val="0"/>
      <w:marRight w:val="0"/>
      <w:marTop w:val="0"/>
      <w:marBottom w:val="0"/>
      <w:divBdr>
        <w:top w:val="none" w:sz="0" w:space="0" w:color="auto"/>
        <w:left w:val="none" w:sz="0" w:space="0" w:color="auto"/>
        <w:bottom w:val="none" w:sz="0" w:space="0" w:color="auto"/>
        <w:right w:val="none" w:sz="0" w:space="0" w:color="auto"/>
      </w:divBdr>
    </w:div>
    <w:div w:id="929508998">
      <w:bodyDiv w:val="1"/>
      <w:marLeft w:val="0"/>
      <w:marRight w:val="0"/>
      <w:marTop w:val="0"/>
      <w:marBottom w:val="0"/>
      <w:divBdr>
        <w:top w:val="none" w:sz="0" w:space="0" w:color="auto"/>
        <w:left w:val="none" w:sz="0" w:space="0" w:color="auto"/>
        <w:bottom w:val="none" w:sz="0" w:space="0" w:color="auto"/>
        <w:right w:val="none" w:sz="0" w:space="0" w:color="auto"/>
      </w:divBdr>
    </w:div>
    <w:div w:id="929772126">
      <w:bodyDiv w:val="1"/>
      <w:marLeft w:val="0"/>
      <w:marRight w:val="0"/>
      <w:marTop w:val="0"/>
      <w:marBottom w:val="0"/>
      <w:divBdr>
        <w:top w:val="none" w:sz="0" w:space="0" w:color="auto"/>
        <w:left w:val="none" w:sz="0" w:space="0" w:color="auto"/>
        <w:bottom w:val="none" w:sz="0" w:space="0" w:color="auto"/>
        <w:right w:val="none" w:sz="0" w:space="0" w:color="auto"/>
      </w:divBdr>
    </w:div>
    <w:div w:id="930047356">
      <w:bodyDiv w:val="1"/>
      <w:marLeft w:val="0"/>
      <w:marRight w:val="0"/>
      <w:marTop w:val="0"/>
      <w:marBottom w:val="0"/>
      <w:divBdr>
        <w:top w:val="none" w:sz="0" w:space="0" w:color="auto"/>
        <w:left w:val="none" w:sz="0" w:space="0" w:color="auto"/>
        <w:bottom w:val="none" w:sz="0" w:space="0" w:color="auto"/>
        <w:right w:val="none" w:sz="0" w:space="0" w:color="auto"/>
      </w:divBdr>
    </w:div>
    <w:div w:id="930355643">
      <w:bodyDiv w:val="1"/>
      <w:marLeft w:val="0"/>
      <w:marRight w:val="0"/>
      <w:marTop w:val="0"/>
      <w:marBottom w:val="0"/>
      <w:divBdr>
        <w:top w:val="none" w:sz="0" w:space="0" w:color="auto"/>
        <w:left w:val="none" w:sz="0" w:space="0" w:color="auto"/>
        <w:bottom w:val="none" w:sz="0" w:space="0" w:color="auto"/>
        <w:right w:val="none" w:sz="0" w:space="0" w:color="auto"/>
      </w:divBdr>
    </w:div>
    <w:div w:id="930435721">
      <w:bodyDiv w:val="1"/>
      <w:marLeft w:val="0"/>
      <w:marRight w:val="0"/>
      <w:marTop w:val="0"/>
      <w:marBottom w:val="0"/>
      <w:divBdr>
        <w:top w:val="none" w:sz="0" w:space="0" w:color="auto"/>
        <w:left w:val="none" w:sz="0" w:space="0" w:color="auto"/>
        <w:bottom w:val="none" w:sz="0" w:space="0" w:color="auto"/>
        <w:right w:val="none" w:sz="0" w:space="0" w:color="auto"/>
      </w:divBdr>
      <w:divsChild>
        <w:div w:id="1131940412">
          <w:marLeft w:val="480"/>
          <w:marRight w:val="0"/>
          <w:marTop w:val="0"/>
          <w:marBottom w:val="0"/>
          <w:divBdr>
            <w:top w:val="none" w:sz="0" w:space="0" w:color="auto"/>
            <w:left w:val="none" w:sz="0" w:space="0" w:color="auto"/>
            <w:bottom w:val="none" w:sz="0" w:space="0" w:color="auto"/>
            <w:right w:val="none" w:sz="0" w:space="0" w:color="auto"/>
          </w:divBdr>
        </w:div>
        <w:div w:id="236525357">
          <w:marLeft w:val="480"/>
          <w:marRight w:val="0"/>
          <w:marTop w:val="0"/>
          <w:marBottom w:val="0"/>
          <w:divBdr>
            <w:top w:val="none" w:sz="0" w:space="0" w:color="auto"/>
            <w:left w:val="none" w:sz="0" w:space="0" w:color="auto"/>
            <w:bottom w:val="none" w:sz="0" w:space="0" w:color="auto"/>
            <w:right w:val="none" w:sz="0" w:space="0" w:color="auto"/>
          </w:divBdr>
        </w:div>
        <w:div w:id="1481922344">
          <w:marLeft w:val="480"/>
          <w:marRight w:val="0"/>
          <w:marTop w:val="0"/>
          <w:marBottom w:val="0"/>
          <w:divBdr>
            <w:top w:val="none" w:sz="0" w:space="0" w:color="auto"/>
            <w:left w:val="none" w:sz="0" w:space="0" w:color="auto"/>
            <w:bottom w:val="none" w:sz="0" w:space="0" w:color="auto"/>
            <w:right w:val="none" w:sz="0" w:space="0" w:color="auto"/>
          </w:divBdr>
        </w:div>
        <w:div w:id="1406993660">
          <w:marLeft w:val="480"/>
          <w:marRight w:val="0"/>
          <w:marTop w:val="0"/>
          <w:marBottom w:val="0"/>
          <w:divBdr>
            <w:top w:val="none" w:sz="0" w:space="0" w:color="auto"/>
            <w:left w:val="none" w:sz="0" w:space="0" w:color="auto"/>
            <w:bottom w:val="none" w:sz="0" w:space="0" w:color="auto"/>
            <w:right w:val="none" w:sz="0" w:space="0" w:color="auto"/>
          </w:divBdr>
        </w:div>
        <w:div w:id="408770437">
          <w:marLeft w:val="480"/>
          <w:marRight w:val="0"/>
          <w:marTop w:val="0"/>
          <w:marBottom w:val="0"/>
          <w:divBdr>
            <w:top w:val="none" w:sz="0" w:space="0" w:color="auto"/>
            <w:left w:val="none" w:sz="0" w:space="0" w:color="auto"/>
            <w:bottom w:val="none" w:sz="0" w:space="0" w:color="auto"/>
            <w:right w:val="none" w:sz="0" w:space="0" w:color="auto"/>
          </w:divBdr>
        </w:div>
        <w:div w:id="350839783">
          <w:marLeft w:val="480"/>
          <w:marRight w:val="0"/>
          <w:marTop w:val="0"/>
          <w:marBottom w:val="0"/>
          <w:divBdr>
            <w:top w:val="none" w:sz="0" w:space="0" w:color="auto"/>
            <w:left w:val="none" w:sz="0" w:space="0" w:color="auto"/>
            <w:bottom w:val="none" w:sz="0" w:space="0" w:color="auto"/>
            <w:right w:val="none" w:sz="0" w:space="0" w:color="auto"/>
          </w:divBdr>
        </w:div>
        <w:div w:id="1587419265">
          <w:marLeft w:val="480"/>
          <w:marRight w:val="0"/>
          <w:marTop w:val="0"/>
          <w:marBottom w:val="0"/>
          <w:divBdr>
            <w:top w:val="none" w:sz="0" w:space="0" w:color="auto"/>
            <w:left w:val="none" w:sz="0" w:space="0" w:color="auto"/>
            <w:bottom w:val="none" w:sz="0" w:space="0" w:color="auto"/>
            <w:right w:val="none" w:sz="0" w:space="0" w:color="auto"/>
          </w:divBdr>
        </w:div>
        <w:div w:id="1906454019">
          <w:marLeft w:val="480"/>
          <w:marRight w:val="0"/>
          <w:marTop w:val="0"/>
          <w:marBottom w:val="0"/>
          <w:divBdr>
            <w:top w:val="none" w:sz="0" w:space="0" w:color="auto"/>
            <w:left w:val="none" w:sz="0" w:space="0" w:color="auto"/>
            <w:bottom w:val="none" w:sz="0" w:space="0" w:color="auto"/>
            <w:right w:val="none" w:sz="0" w:space="0" w:color="auto"/>
          </w:divBdr>
        </w:div>
        <w:div w:id="1028602621">
          <w:marLeft w:val="480"/>
          <w:marRight w:val="0"/>
          <w:marTop w:val="0"/>
          <w:marBottom w:val="0"/>
          <w:divBdr>
            <w:top w:val="none" w:sz="0" w:space="0" w:color="auto"/>
            <w:left w:val="none" w:sz="0" w:space="0" w:color="auto"/>
            <w:bottom w:val="none" w:sz="0" w:space="0" w:color="auto"/>
            <w:right w:val="none" w:sz="0" w:space="0" w:color="auto"/>
          </w:divBdr>
        </w:div>
        <w:div w:id="876891944">
          <w:marLeft w:val="480"/>
          <w:marRight w:val="0"/>
          <w:marTop w:val="0"/>
          <w:marBottom w:val="0"/>
          <w:divBdr>
            <w:top w:val="none" w:sz="0" w:space="0" w:color="auto"/>
            <w:left w:val="none" w:sz="0" w:space="0" w:color="auto"/>
            <w:bottom w:val="none" w:sz="0" w:space="0" w:color="auto"/>
            <w:right w:val="none" w:sz="0" w:space="0" w:color="auto"/>
          </w:divBdr>
        </w:div>
        <w:div w:id="49427087">
          <w:marLeft w:val="480"/>
          <w:marRight w:val="0"/>
          <w:marTop w:val="0"/>
          <w:marBottom w:val="0"/>
          <w:divBdr>
            <w:top w:val="none" w:sz="0" w:space="0" w:color="auto"/>
            <w:left w:val="none" w:sz="0" w:space="0" w:color="auto"/>
            <w:bottom w:val="none" w:sz="0" w:space="0" w:color="auto"/>
            <w:right w:val="none" w:sz="0" w:space="0" w:color="auto"/>
          </w:divBdr>
        </w:div>
        <w:div w:id="1478719440">
          <w:marLeft w:val="480"/>
          <w:marRight w:val="0"/>
          <w:marTop w:val="0"/>
          <w:marBottom w:val="0"/>
          <w:divBdr>
            <w:top w:val="none" w:sz="0" w:space="0" w:color="auto"/>
            <w:left w:val="none" w:sz="0" w:space="0" w:color="auto"/>
            <w:bottom w:val="none" w:sz="0" w:space="0" w:color="auto"/>
            <w:right w:val="none" w:sz="0" w:space="0" w:color="auto"/>
          </w:divBdr>
        </w:div>
        <w:div w:id="1584145582">
          <w:marLeft w:val="480"/>
          <w:marRight w:val="0"/>
          <w:marTop w:val="0"/>
          <w:marBottom w:val="0"/>
          <w:divBdr>
            <w:top w:val="none" w:sz="0" w:space="0" w:color="auto"/>
            <w:left w:val="none" w:sz="0" w:space="0" w:color="auto"/>
            <w:bottom w:val="none" w:sz="0" w:space="0" w:color="auto"/>
            <w:right w:val="none" w:sz="0" w:space="0" w:color="auto"/>
          </w:divBdr>
        </w:div>
        <w:div w:id="1560743458">
          <w:marLeft w:val="480"/>
          <w:marRight w:val="0"/>
          <w:marTop w:val="0"/>
          <w:marBottom w:val="0"/>
          <w:divBdr>
            <w:top w:val="none" w:sz="0" w:space="0" w:color="auto"/>
            <w:left w:val="none" w:sz="0" w:space="0" w:color="auto"/>
            <w:bottom w:val="none" w:sz="0" w:space="0" w:color="auto"/>
            <w:right w:val="none" w:sz="0" w:space="0" w:color="auto"/>
          </w:divBdr>
        </w:div>
        <w:div w:id="441153156">
          <w:marLeft w:val="480"/>
          <w:marRight w:val="0"/>
          <w:marTop w:val="0"/>
          <w:marBottom w:val="0"/>
          <w:divBdr>
            <w:top w:val="none" w:sz="0" w:space="0" w:color="auto"/>
            <w:left w:val="none" w:sz="0" w:space="0" w:color="auto"/>
            <w:bottom w:val="none" w:sz="0" w:space="0" w:color="auto"/>
            <w:right w:val="none" w:sz="0" w:space="0" w:color="auto"/>
          </w:divBdr>
        </w:div>
        <w:div w:id="2123529394">
          <w:marLeft w:val="480"/>
          <w:marRight w:val="0"/>
          <w:marTop w:val="0"/>
          <w:marBottom w:val="0"/>
          <w:divBdr>
            <w:top w:val="none" w:sz="0" w:space="0" w:color="auto"/>
            <w:left w:val="none" w:sz="0" w:space="0" w:color="auto"/>
            <w:bottom w:val="none" w:sz="0" w:space="0" w:color="auto"/>
            <w:right w:val="none" w:sz="0" w:space="0" w:color="auto"/>
          </w:divBdr>
        </w:div>
        <w:div w:id="692993575">
          <w:marLeft w:val="480"/>
          <w:marRight w:val="0"/>
          <w:marTop w:val="0"/>
          <w:marBottom w:val="0"/>
          <w:divBdr>
            <w:top w:val="none" w:sz="0" w:space="0" w:color="auto"/>
            <w:left w:val="none" w:sz="0" w:space="0" w:color="auto"/>
            <w:bottom w:val="none" w:sz="0" w:space="0" w:color="auto"/>
            <w:right w:val="none" w:sz="0" w:space="0" w:color="auto"/>
          </w:divBdr>
        </w:div>
        <w:div w:id="1934511629">
          <w:marLeft w:val="480"/>
          <w:marRight w:val="0"/>
          <w:marTop w:val="0"/>
          <w:marBottom w:val="0"/>
          <w:divBdr>
            <w:top w:val="none" w:sz="0" w:space="0" w:color="auto"/>
            <w:left w:val="none" w:sz="0" w:space="0" w:color="auto"/>
            <w:bottom w:val="none" w:sz="0" w:space="0" w:color="auto"/>
            <w:right w:val="none" w:sz="0" w:space="0" w:color="auto"/>
          </w:divBdr>
        </w:div>
        <w:div w:id="229732003">
          <w:marLeft w:val="480"/>
          <w:marRight w:val="0"/>
          <w:marTop w:val="0"/>
          <w:marBottom w:val="0"/>
          <w:divBdr>
            <w:top w:val="none" w:sz="0" w:space="0" w:color="auto"/>
            <w:left w:val="none" w:sz="0" w:space="0" w:color="auto"/>
            <w:bottom w:val="none" w:sz="0" w:space="0" w:color="auto"/>
            <w:right w:val="none" w:sz="0" w:space="0" w:color="auto"/>
          </w:divBdr>
        </w:div>
        <w:div w:id="528957984">
          <w:marLeft w:val="480"/>
          <w:marRight w:val="0"/>
          <w:marTop w:val="0"/>
          <w:marBottom w:val="0"/>
          <w:divBdr>
            <w:top w:val="none" w:sz="0" w:space="0" w:color="auto"/>
            <w:left w:val="none" w:sz="0" w:space="0" w:color="auto"/>
            <w:bottom w:val="none" w:sz="0" w:space="0" w:color="auto"/>
            <w:right w:val="none" w:sz="0" w:space="0" w:color="auto"/>
          </w:divBdr>
        </w:div>
        <w:div w:id="720788154">
          <w:marLeft w:val="480"/>
          <w:marRight w:val="0"/>
          <w:marTop w:val="0"/>
          <w:marBottom w:val="0"/>
          <w:divBdr>
            <w:top w:val="none" w:sz="0" w:space="0" w:color="auto"/>
            <w:left w:val="none" w:sz="0" w:space="0" w:color="auto"/>
            <w:bottom w:val="none" w:sz="0" w:space="0" w:color="auto"/>
            <w:right w:val="none" w:sz="0" w:space="0" w:color="auto"/>
          </w:divBdr>
        </w:div>
        <w:div w:id="700712215">
          <w:marLeft w:val="480"/>
          <w:marRight w:val="0"/>
          <w:marTop w:val="0"/>
          <w:marBottom w:val="0"/>
          <w:divBdr>
            <w:top w:val="none" w:sz="0" w:space="0" w:color="auto"/>
            <w:left w:val="none" w:sz="0" w:space="0" w:color="auto"/>
            <w:bottom w:val="none" w:sz="0" w:space="0" w:color="auto"/>
            <w:right w:val="none" w:sz="0" w:space="0" w:color="auto"/>
          </w:divBdr>
        </w:div>
        <w:div w:id="2048292463">
          <w:marLeft w:val="480"/>
          <w:marRight w:val="0"/>
          <w:marTop w:val="0"/>
          <w:marBottom w:val="0"/>
          <w:divBdr>
            <w:top w:val="none" w:sz="0" w:space="0" w:color="auto"/>
            <w:left w:val="none" w:sz="0" w:space="0" w:color="auto"/>
            <w:bottom w:val="none" w:sz="0" w:space="0" w:color="auto"/>
            <w:right w:val="none" w:sz="0" w:space="0" w:color="auto"/>
          </w:divBdr>
        </w:div>
        <w:div w:id="1312097594">
          <w:marLeft w:val="480"/>
          <w:marRight w:val="0"/>
          <w:marTop w:val="0"/>
          <w:marBottom w:val="0"/>
          <w:divBdr>
            <w:top w:val="none" w:sz="0" w:space="0" w:color="auto"/>
            <w:left w:val="none" w:sz="0" w:space="0" w:color="auto"/>
            <w:bottom w:val="none" w:sz="0" w:space="0" w:color="auto"/>
            <w:right w:val="none" w:sz="0" w:space="0" w:color="auto"/>
          </w:divBdr>
        </w:div>
        <w:div w:id="796870236">
          <w:marLeft w:val="480"/>
          <w:marRight w:val="0"/>
          <w:marTop w:val="0"/>
          <w:marBottom w:val="0"/>
          <w:divBdr>
            <w:top w:val="none" w:sz="0" w:space="0" w:color="auto"/>
            <w:left w:val="none" w:sz="0" w:space="0" w:color="auto"/>
            <w:bottom w:val="none" w:sz="0" w:space="0" w:color="auto"/>
            <w:right w:val="none" w:sz="0" w:space="0" w:color="auto"/>
          </w:divBdr>
        </w:div>
        <w:div w:id="637078904">
          <w:marLeft w:val="480"/>
          <w:marRight w:val="0"/>
          <w:marTop w:val="0"/>
          <w:marBottom w:val="0"/>
          <w:divBdr>
            <w:top w:val="none" w:sz="0" w:space="0" w:color="auto"/>
            <w:left w:val="none" w:sz="0" w:space="0" w:color="auto"/>
            <w:bottom w:val="none" w:sz="0" w:space="0" w:color="auto"/>
            <w:right w:val="none" w:sz="0" w:space="0" w:color="auto"/>
          </w:divBdr>
        </w:div>
        <w:div w:id="650212127">
          <w:marLeft w:val="480"/>
          <w:marRight w:val="0"/>
          <w:marTop w:val="0"/>
          <w:marBottom w:val="0"/>
          <w:divBdr>
            <w:top w:val="none" w:sz="0" w:space="0" w:color="auto"/>
            <w:left w:val="none" w:sz="0" w:space="0" w:color="auto"/>
            <w:bottom w:val="none" w:sz="0" w:space="0" w:color="auto"/>
            <w:right w:val="none" w:sz="0" w:space="0" w:color="auto"/>
          </w:divBdr>
        </w:div>
        <w:div w:id="1476022102">
          <w:marLeft w:val="480"/>
          <w:marRight w:val="0"/>
          <w:marTop w:val="0"/>
          <w:marBottom w:val="0"/>
          <w:divBdr>
            <w:top w:val="none" w:sz="0" w:space="0" w:color="auto"/>
            <w:left w:val="none" w:sz="0" w:space="0" w:color="auto"/>
            <w:bottom w:val="none" w:sz="0" w:space="0" w:color="auto"/>
            <w:right w:val="none" w:sz="0" w:space="0" w:color="auto"/>
          </w:divBdr>
        </w:div>
        <w:div w:id="1962296771">
          <w:marLeft w:val="480"/>
          <w:marRight w:val="0"/>
          <w:marTop w:val="0"/>
          <w:marBottom w:val="0"/>
          <w:divBdr>
            <w:top w:val="none" w:sz="0" w:space="0" w:color="auto"/>
            <w:left w:val="none" w:sz="0" w:space="0" w:color="auto"/>
            <w:bottom w:val="none" w:sz="0" w:space="0" w:color="auto"/>
            <w:right w:val="none" w:sz="0" w:space="0" w:color="auto"/>
          </w:divBdr>
        </w:div>
        <w:div w:id="842743415">
          <w:marLeft w:val="480"/>
          <w:marRight w:val="0"/>
          <w:marTop w:val="0"/>
          <w:marBottom w:val="0"/>
          <w:divBdr>
            <w:top w:val="none" w:sz="0" w:space="0" w:color="auto"/>
            <w:left w:val="none" w:sz="0" w:space="0" w:color="auto"/>
            <w:bottom w:val="none" w:sz="0" w:space="0" w:color="auto"/>
            <w:right w:val="none" w:sz="0" w:space="0" w:color="auto"/>
          </w:divBdr>
        </w:div>
        <w:div w:id="1096369177">
          <w:marLeft w:val="480"/>
          <w:marRight w:val="0"/>
          <w:marTop w:val="0"/>
          <w:marBottom w:val="0"/>
          <w:divBdr>
            <w:top w:val="none" w:sz="0" w:space="0" w:color="auto"/>
            <w:left w:val="none" w:sz="0" w:space="0" w:color="auto"/>
            <w:bottom w:val="none" w:sz="0" w:space="0" w:color="auto"/>
            <w:right w:val="none" w:sz="0" w:space="0" w:color="auto"/>
          </w:divBdr>
        </w:div>
        <w:div w:id="1941985787">
          <w:marLeft w:val="480"/>
          <w:marRight w:val="0"/>
          <w:marTop w:val="0"/>
          <w:marBottom w:val="0"/>
          <w:divBdr>
            <w:top w:val="none" w:sz="0" w:space="0" w:color="auto"/>
            <w:left w:val="none" w:sz="0" w:space="0" w:color="auto"/>
            <w:bottom w:val="none" w:sz="0" w:space="0" w:color="auto"/>
            <w:right w:val="none" w:sz="0" w:space="0" w:color="auto"/>
          </w:divBdr>
        </w:div>
        <w:div w:id="582492766">
          <w:marLeft w:val="480"/>
          <w:marRight w:val="0"/>
          <w:marTop w:val="0"/>
          <w:marBottom w:val="0"/>
          <w:divBdr>
            <w:top w:val="none" w:sz="0" w:space="0" w:color="auto"/>
            <w:left w:val="none" w:sz="0" w:space="0" w:color="auto"/>
            <w:bottom w:val="none" w:sz="0" w:space="0" w:color="auto"/>
            <w:right w:val="none" w:sz="0" w:space="0" w:color="auto"/>
          </w:divBdr>
        </w:div>
        <w:div w:id="940332391">
          <w:marLeft w:val="480"/>
          <w:marRight w:val="0"/>
          <w:marTop w:val="0"/>
          <w:marBottom w:val="0"/>
          <w:divBdr>
            <w:top w:val="none" w:sz="0" w:space="0" w:color="auto"/>
            <w:left w:val="none" w:sz="0" w:space="0" w:color="auto"/>
            <w:bottom w:val="none" w:sz="0" w:space="0" w:color="auto"/>
            <w:right w:val="none" w:sz="0" w:space="0" w:color="auto"/>
          </w:divBdr>
        </w:div>
        <w:div w:id="1482846441">
          <w:marLeft w:val="480"/>
          <w:marRight w:val="0"/>
          <w:marTop w:val="0"/>
          <w:marBottom w:val="0"/>
          <w:divBdr>
            <w:top w:val="none" w:sz="0" w:space="0" w:color="auto"/>
            <w:left w:val="none" w:sz="0" w:space="0" w:color="auto"/>
            <w:bottom w:val="none" w:sz="0" w:space="0" w:color="auto"/>
            <w:right w:val="none" w:sz="0" w:space="0" w:color="auto"/>
          </w:divBdr>
        </w:div>
        <w:div w:id="1036471914">
          <w:marLeft w:val="480"/>
          <w:marRight w:val="0"/>
          <w:marTop w:val="0"/>
          <w:marBottom w:val="0"/>
          <w:divBdr>
            <w:top w:val="none" w:sz="0" w:space="0" w:color="auto"/>
            <w:left w:val="none" w:sz="0" w:space="0" w:color="auto"/>
            <w:bottom w:val="none" w:sz="0" w:space="0" w:color="auto"/>
            <w:right w:val="none" w:sz="0" w:space="0" w:color="auto"/>
          </w:divBdr>
        </w:div>
        <w:div w:id="2004314620">
          <w:marLeft w:val="480"/>
          <w:marRight w:val="0"/>
          <w:marTop w:val="0"/>
          <w:marBottom w:val="0"/>
          <w:divBdr>
            <w:top w:val="none" w:sz="0" w:space="0" w:color="auto"/>
            <w:left w:val="none" w:sz="0" w:space="0" w:color="auto"/>
            <w:bottom w:val="none" w:sz="0" w:space="0" w:color="auto"/>
            <w:right w:val="none" w:sz="0" w:space="0" w:color="auto"/>
          </w:divBdr>
        </w:div>
        <w:div w:id="468404481">
          <w:marLeft w:val="480"/>
          <w:marRight w:val="0"/>
          <w:marTop w:val="0"/>
          <w:marBottom w:val="0"/>
          <w:divBdr>
            <w:top w:val="none" w:sz="0" w:space="0" w:color="auto"/>
            <w:left w:val="none" w:sz="0" w:space="0" w:color="auto"/>
            <w:bottom w:val="none" w:sz="0" w:space="0" w:color="auto"/>
            <w:right w:val="none" w:sz="0" w:space="0" w:color="auto"/>
          </w:divBdr>
        </w:div>
        <w:div w:id="1742023493">
          <w:marLeft w:val="480"/>
          <w:marRight w:val="0"/>
          <w:marTop w:val="0"/>
          <w:marBottom w:val="0"/>
          <w:divBdr>
            <w:top w:val="none" w:sz="0" w:space="0" w:color="auto"/>
            <w:left w:val="none" w:sz="0" w:space="0" w:color="auto"/>
            <w:bottom w:val="none" w:sz="0" w:space="0" w:color="auto"/>
            <w:right w:val="none" w:sz="0" w:space="0" w:color="auto"/>
          </w:divBdr>
        </w:div>
        <w:div w:id="1073115998">
          <w:marLeft w:val="480"/>
          <w:marRight w:val="0"/>
          <w:marTop w:val="0"/>
          <w:marBottom w:val="0"/>
          <w:divBdr>
            <w:top w:val="none" w:sz="0" w:space="0" w:color="auto"/>
            <w:left w:val="none" w:sz="0" w:space="0" w:color="auto"/>
            <w:bottom w:val="none" w:sz="0" w:space="0" w:color="auto"/>
            <w:right w:val="none" w:sz="0" w:space="0" w:color="auto"/>
          </w:divBdr>
        </w:div>
        <w:div w:id="1900050530">
          <w:marLeft w:val="480"/>
          <w:marRight w:val="0"/>
          <w:marTop w:val="0"/>
          <w:marBottom w:val="0"/>
          <w:divBdr>
            <w:top w:val="none" w:sz="0" w:space="0" w:color="auto"/>
            <w:left w:val="none" w:sz="0" w:space="0" w:color="auto"/>
            <w:bottom w:val="none" w:sz="0" w:space="0" w:color="auto"/>
            <w:right w:val="none" w:sz="0" w:space="0" w:color="auto"/>
          </w:divBdr>
        </w:div>
        <w:div w:id="1940327572">
          <w:marLeft w:val="480"/>
          <w:marRight w:val="0"/>
          <w:marTop w:val="0"/>
          <w:marBottom w:val="0"/>
          <w:divBdr>
            <w:top w:val="none" w:sz="0" w:space="0" w:color="auto"/>
            <w:left w:val="none" w:sz="0" w:space="0" w:color="auto"/>
            <w:bottom w:val="none" w:sz="0" w:space="0" w:color="auto"/>
            <w:right w:val="none" w:sz="0" w:space="0" w:color="auto"/>
          </w:divBdr>
        </w:div>
        <w:div w:id="899487046">
          <w:marLeft w:val="480"/>
          <w:marRight w:val="0"/>
          <w:marTop w:val="0"/>
          <w:marBottom w:val="0"/>
          <w:divBdr>
            <w:top w:val="none" w:sz="0" w:space="0" w:color="auto"/>
            <w:left w:val="none" w:sz="0" w:space="0" w:color="auto"/>
            <w:bottom w:val="none" w:sz="0" w:space="0" w:color="auto"/>
            <w:right w:val="none" w:sz="0" w:space="0" w:color="auto"/>
          </w:divBdr>
        </w:div>
        <w:div w:id="288514755">
          <w:marLeft w:val="480"/>
          <w:marRight w:val="0"/>
          <w:marTop w:val="0"/>
          <w:marBottom w:val="0"/>
          <w:divBdr>
            <w:top w:val="none" w:sz="0" w:space="0" w:color="auto"/>
            <w:left w:val="none" w:sz="0" w:space="0" w:color="auto"/>
            <w:bottom w:val="none" w:sz="0" w:space="0" w:color="auto"/>
            <w:right w:val="none" w:sz="0" w:space="0" w:color="auto"/>
          </w:divBdr>
        </w:div>
        <w:div w:id="202136669">
          <w:marLeft w:val="480"/>
          <w:marRight w:val="0"/>
          <w:marTop w:val="0"/>
          <w:marBottom w:val="0"/>
          <w:divBdr>
            <w:top w:val="none" w:sz="0" w:space="0" w:color="auto"/>
            <w:left w:val="none" w:sz="0" w:space="0" w:color="auto"/>
            <w:bottom w:val="none" w:sz="0" w:space="0" w:color="auto"/>
            <w:right w:val="none" w:sz="0" w:space="0" w:color="auto"/>
          </w:divBdr>
        </w:div>
        <w:div w:id="1233346739">
          <w:marLeft w:val="480"/>
          <w:marRight w:val="0"/>
          <w:marTop w:val="0"/>
          <w:marBottom w:val="0"/>
          <w:divBdr>
            <w:top w:val="none" w:sz="0" w:space="0" w:color="auto"/>
            <w:left w:val="none" w:sz="0" w:space="0" w:color="auto"/>
            <w:bottom w:val="none" w:sz="0" w:space="0" w:color="auto"/>
            <w:right w:val="none" w:sz="0" w:space="0" w:color="auto"/>
          </w:divBdr>
        </w:div>
        <w:div w:id="1593665734">
          <w:marLeft w:val="480"/>
          <w:marRight w:val="0"/>
          <w:marTop w:val="0"/>
          <w:marBottom w:val="0"/>
          <w:divBdr>
            <w:top w:val="none" w:sz="0" w:space="0" w:color="auto"/>
            <w:left w:val="none" w:sz="0" w:space="0" w:color="auto"/>
            <w:bottom w:val="none" w:sz="0" w:space="0" w:color="auto"/>
            <w:right w:val="none" w:sz="0" w:space="0" w:color="auto"/>
          </w:divBdr>
        </w:div>
        <w:div w:id="1791168458">
          <w:marLeft w:val="480"/>
          <w:marRight w:val="0"/>
          <w:marTop w:val="0"/>
          <w:marBottom w:val="0"/>
          <w:divBdr>
            <w:top w:val="none" w:sz="0" w:space="0" w:color="auto"/>
            <w:left w:val="none" w:sz="0" w:space="0" w:color="auto"/>
            <w:bottom w:val="none" w:sz="0" w:space="0" w:color="auto"/>
            <w:right w:val="none" w:sz="0" w:space="0" w:color="auto"/>
          </w:divBdr>
        </w:div>
        <w:div w:id="1636446290">
          <w:marLeft w:val="480"/>
          <w:marRight w:val="0"/>
          <w:marTop w:val="0"/>
          <w:marBottom w:val="0"/>
          <w:divBdr>
            <w:top w:val="none" w:sz="0" w:space="0" w:color="auto"/>
            <w:left w:val="none" w:sz="0" w:space="0" w:color="auto"/>
            <w:bottom w:val="none" w:sz="0" w:space="0" w:color="auto"/>
            <w:right w:val="none" w:sz="0" w:space="0" w:color="auto"/>
          </w:divBdr>
        </w:div>
      </w:divsChild>
    </w:div>
    <w:div w:id="930502805">
      <w:bodyDiv w:val="1"/>
      <w:marLeft w:val="0"/>
      <w:marRight w:val="0"/>
      <w:marTop w:val="0"/>
      <w:marBottom w:val="0"/>
      <w:divBdr>
        <w:top w:val="none" w:sz="0" w:space="0" w:color="auto"/>
        <w:left w:val="none" w:sz="0" w:space="0" w:color="auto"/>
        <w:bottom w:val="none" w:sz="0" w:space="0" w:color="auto"/>
        <w:right w:val="none" w:sz="0" w:space="0" w:color="auto"/>
      </w:divBdr>
    </w:div>
    <w:div w:id="930746463">
      <w:bodyDiv w:val="1"/>
      <w:marLeft w:val="0"/>
      <w:marRight w:val="0"/>
      <w:marTop w:val="0"/>
      <w:marBottom w:val="0"/>
      <w:divBdr>
        <w:top w:val="none" w:sz="0" w:space="0" w:color="auto"/>
        <w:left w:val="none" w:sz="0" w:space="0" w:color="auto"/>
        <w:bottom w:val="none" w:sz="0" w:space="0" w:color="auto"/>
        <w:right w:val="none" w:sz="0" w:space="0" w:color="auto"/>
      </w:divBdr>
    </w:div>
    <w:div w:id="930771525">
      <w:bodyDiv w:val="1"/>
      <w:marLeft w:val="0"/>
      <w:marRight w:val="0"/>
      <w:marTop w:val="0"/>
      <w:marBottom w:val="0"/>
      <w:divBdr>
        <w:top w:val="none" w:sz="0" w:space="0" w:color="auto"/>
        <w:left w:val="none" w:sz="0" w:space="0" w:color="auto"/>
        <w:bottom w:val="none" w:sz="0" w:space="0" w:color="auto"/>
        <w:right w:val="none" w:sz="0" w:space="0" w:color="auto"/>
      </w:divBdr>
    </w:div>
    <w:div w:id="931006626">
      <w:bodyDiv w:val="1"/>
      <w:marLeft w:val="0"/>
      <w:marRight w:val="0"/>
      <w:marTop w:val="0"/>
      <w:marBottom w:val="0"/>
      <w:divBdr>
        <w:top w:val="none" w:sz="0" w:space="0" w:color="auto"/>
        <w:left w:val="none" w:sz="0" w:space="0" w:color="auto"/>
        <w:bottom w:val="none" w:sz="0" w:space="0" w:color="auto"/>
        <w:right w:val="none" w:sz="0" w:space="0" w:color="auto"/>
      </w:divBdr>
    </w:div>
    <w:div w:id="931009686">
      <w:bodyDiv w:val="1"/>
      <w:marLeft w:val="0"/>
      <w:marRight w:val="0"/>
      <w:marTop w:val="0"/>
      <w:marBottom w:val="0"/>
      <w:divBdr>
        <w:top w:val="none" w:sz="0" w:space="0" w:color="auto"/>
        <w:left w:val="none" w:sz="0" w:space="0" w:color="auto"/>
        <w:bottom w:val="none" w:sz="0" w:space="0" w:color="auto"/>
        <w:right w:val="none" w:sz="0" w:space="0" w:color="auto"/>
      </w:divBdr>
    </w:div>
    <w:div w:id="931158256">
      <w:bodyDiv w:val="1"/>
      <w:marLeft w:val="0"/>
      <w:marRight w:val="0"/>
      <w:marTop w:val="0"/>
      <w:marBottom w:val="0"/>
      <w:divBdr>
        <w:top w:val="none" w:sz="0" w:space="0" w:color="auto"/>
        <w:left w:val="none" w:sz="0" w:space="0" w:color="auto"/>
        <w:bottom w:val="none" w:sz="0" w:space="0" w:color="auto"/>
        <w:right w:val="none" w:sz="0" w:space="0" w:color="auto"/>
      </w:divBdr>
    </w:div>
    <w:div w:id="931428598">
      <w:bodyDiv w:val="1"/>
      <w:marLeft w:val="0"/>
      <w:marRight w:val="0"/>
      <w:marTop w:val="0"/>
      <w:marBottom w:val="0"/>
      <w:divBdr>
        <w:top w:val="none" w:sz="0" w:space="0" w:color="auto"/>
        <w:left w:val="none" w:sz="0" w:space="0" w:color="auto"/>
        <w:bottom w:val="none" w:sz="0" w:space="0" w:color="auto"/>
        <w:right w:val="none" w:sz="0" w:space="0" w:color="auto"/>
      </w:divBdr>
    </w:div>
    <w:div w:id="931544929">
      <w:bodyDiv w:val="1"/>
      <w:marLeft w:val="0"/>
      <w:marRight w:val="0"/>
      <w:marTop w:val="0"/>
      <w:marBottom w:val="0"/>
      <w:divBdr>
        <w:top w:val="none" w:sz="0" w:space="0" w:color="auto"/>
        <w:left w:val="none" w:sz="0" w:space="0" w:color="auto"/>
        <w:bottom w:val="none" w:sz="0" w:space="0" w:color="auto"/>
        <w:right w:val="none" w:sz="0" w:space="0" w:color="auto"/>
      </w:divBdr>
    </w:div>
    <w:div w:id="931553537">
      <w:bodyDiv w:val="1"/>
      <w:marLeft w:val="0"/>
      <w:marRight w:val="0"/>
      <w:marTop w:val="0"/>
      <w:marBottom w:val="0"/>
      <w:divBdr>
        <w:top w:val="none" w:sz="0" w:space="0" w:color="auto"/>
        <w:left w:val="none" w:sz="0" w:space="0" w:color="auto"/>
        <w:bottom w:val="none" w:sz="0" w:space="0" w:color="auto"/>
        <w:right w:val="none" w:sz="0" w:space="0" w:color="auto"/>
      </w:divBdr>
    </w:div>
    <w:div w:id="931667499">
      <w:bodyDiv w:val="1"/>
      <w:marLeft w:val="0"/>
      <w:marRight w:val="0"/>
      <w:marTop w:val="0"/>
      <w:marBottom w:val="0"/>
      <w:divBdr>
        <w:top w:val="none" w:sz="0" w:space="0" w:color="auto"/>
        <w:left w:val="none" w:sz="0" w:space="0" w:color="auto"/>
        <w:bottom w:val="none" w:sz="0" w:space="0" w:color="auto"/>
        <w:right w:val="none" w:sz="0" w:space="0" w:color="auto"/>
      </w:divBdr>
    </w:div>
    <w:div w:id="932082061">
      <w:bodyDiv w:val="1"/>
      <w:marLeft w:val="0"/>
      <w:marRight w:val="0"/>
      <w:marTop w:val="0"/>
      <w:marBottom w:val="0"/>
      <w:divBdr>
        <w:top w:val="none" w:sz="0" w:space="0" w:color="auto"/>
        <w:left w:val="none" w:sz="0" w:space="0" w:color="auto"/>
        <w:bottom w:val="none" w:sz="0" w:space="0" w:color="auto"/>
        <w:right w:val="none" w:sz="0" w:space="0" w:color="auto"/>
      </w:divBdr>
      <w:divsChild>
        <w:div w:id="1452941363">
          <w:marLeft w:val="480"/>
          <w:marRight w:val="0"/>
          <w:marTop w:val="0"/>
          <w:marBottom w:val="0"/>
          <w:divBdr>
            <w:top w:val="none" w:sz="0" w:space="0" w:color="auto"/>
            <w:left w:val="none" w:sz="0" w:space="0" w:color="auto"/>
            <w:bottom w:val="none" w:sz="0" w:space="0" w:color="auto"/>
            <w:right w:val="none" w:sz="0" w:space="0" w:color="auto"/>
          </w:divBdr>
        </w:div>
        <w:div w:id="2077778948">
          <w:marLeft w:val="480"/>
          <w:marRight w:val="0"/>
          <w:marTop w:val="0"/>
          <w:marBottom w:val="0"/>
          <w:divBdr>
            <w:top w:val="none" w:sz="0" w:space="0" w:color="auto"/>
            <w:left w:val="none" w:sz="0" w:space="0" w:color="auto"/>
            <w:bottom w:val="none" w:sz="0" w:space="0" w:color="auto"/>
            <w:right w:val="none" w:sz="0" w:space="0" w:color="auto"/>
          </w:divBdr>
        </w:div>
        <w:div w:id="829254591">
          <w:marLeft w:val="480"/>
          <w:marRight w:val="0"/>
          <w:marTop w:val="0"/>
          <w:marBottom w:val="0"/>
          <w:divBdr>
            <w:top w:val="none" w:sz="0" w:space="0" w:color="auto"/>
            <w:left w:val="none" w:sz="0" w:space="0" w:color="auto"/>
            <w:bottom w:val="none" w:sz="0" w:space="0" w:color="auto"/>
            <w:right w:val="none" w:sz="0" w:space="0" w:color="auto"/>
          </w:divBdr>
        </w:div>
        <w:div w:id="1861432236">
          <w:marLeft w:val="480"/>
          <w:marRight w:val="0"/>
          <w:marTop w:val="0"/>
          <w:marBottom w:val="0"/>
          <w:divBdr>
            <w:top w:val="none" w:sz="0" w:space="0" w:color="auto"/>
            <w:left w:val="none" w:sz="0" w:space="0" w:color="auto"/>
            <w:bottom w:val="none" w:sz="0" w:space="0" w:color="auto"/>
            <w:right w:val="none" w:sz="0" w:space="0" w:color="auto"/>
          </w:divBdr>
        </w:div>
        <w:div w:id="602154343">
          <w:marLeft w:val="480"/>
          <w:marRight w:val="0"/>
          <w:marTop w:val="0"/>
          <w:marBottom w:val="0"/>
          <w:divBdr>
            <w:top w:val="none" w:sz="0" w:space="0" w:color="auto"/>
            <w:left w:val="none" w:sz="0" w:space="0" w:color="auto"/>
            <w:bottom w:val="none" w:sz="0" w:space="0" w:color="auto"/>
            <w:right w:val="none" w:sz="0" w:space="0" w:color="auto"/>
          </w:divBdr>
        </w:div>
        <w:div w:id="1491406102">
          <w:marLeft w:val="480"/>
          <w:marRight w:val="0"/>
          <w:marTop w:val="0"/>
          <w:marBottom w:val="0"/>
          <w:divBdr>
            <w:top w:val="none" w:sz="0" w:space="0" w:color="auto"/>
            <w:left w:val="none" w:sz="0" w:space="0" w:color="auto"/>
            <w:bottom w:val="none" w:sz="0" w:space="0" w:color="auto"/>
            <w:right w:val="none" w:sz="0" w:space="0" w:color="auto"/>
          </w:divBdr>
        </w:div>
        <w:div w:id="1140998989">
          <w:marLeft w:val="480"/>
          <w:marRight w:val="0"/>
          <w:marTop w:val="0"/>
          <w:marBottom w:val="0"/>
          <w:divBdr>
            <w:top w:val="none" w:sz="0" w:space="0" w:color="auto"/>
            <w:left w:val="none" w:sz="0" w:space="0" w:color="auto"/>
            <w:bottom w:val="none" w:sz="0" w:space="0" w:color="auto"/>
            <w:right w:val="none" w:sz="0" w:space="0" w:color="auto"/>
          </w:divBdr>
        </w:div>
        <w:div w:id="294338014">
          <w:marLeft w:val="480"/>
          <w:marRight w:val="0"/>
          <w:marTop w:val="0"/>
          <w:marBottom w:val="0"/>
          <w:divBdr>
            <w:top w:val="none" w:sz="0" w:space="0" w:color="auto"/>
            <w:left w:val="none" w:sz="0" w:space="0" w:color="auto"/>
            <w:bottom w:val="none" w:sz="0" w:space="0" w:color="auto"/>
            <w:right w:val="none" w:sz="0" w:space="0" w:color="auto"/>
          </w:divBdr>
        </w:div>
        <w:div w:id="1691564737">
          <w:marLeft w:val="480"/>
          <w:marRight w:val="0"/>
          <w:marTop w:val="0"/>
          <w:marBottom w:val="0"/>
          <w:divBdr>
            <w:top w:val="none" w:sz="0" w:space="0" w:color="auto"/>
            <w:left w:val="none" w:sz="0" w:space="0" w:color="auto"/>
            <w:bottom w:val="none" w:sz="0" w:space="0" w:color="auto"/>
            <w:right w:val="none" w:sz="0" w:space="0" w:color="auto"/>
          </w:divBdr>
        </w:div>
        <w:div w:id="1022705315">
          <w:marLeft w:val="480"/>
          <w:marRight w:val="0"/>
          <w:marTop w:val="0"/>
          <w:marBottom w:val="0"/>
          <w:divBdr>
            <w:top w:val="none" w:sz="0" w:space="0" w:color="auto"/>
            <w:left w:val="none" w:sz="0" w:space="0" w:color="auto"/>
            <w:bottom w:val="none" w:sz="0" w:space="0" w:color="auto"/>
            <w:right w:val="none" w:sz="0" w:space="0" w:color="auto"/>
          </w:divBdr>
        </w:div>
        <w:div w:id="302199476">
          <w:marLeft w:val="480"/>
          <w:marRight w:val="0"/>
          <w:marTop w:val="0"/>
          <w:marBottom w:val="0"/>
          <w:divBdr>
            <w:top w:val="none" w:sz="0" w:space="0" w:color="auto"/>
            <w:left w:val="none" w:sz="0" w:space="0" w:color="auto"/>
            <w:bottom w:val="none" w:sz="0" w:space="0" w:color="auto"/>
            <w:right w:val="none" w:sz="0" w:space="0" w:color="auto"/>
          </w:divBdr>
        </w:div>
        <w:div w:id="1123578037">
          <w:marLeft w:val="480"/>
          <w:marRight w:val="0"/>
          <w:marTop w:val="0"/>
          <w:marBottom w:val="0"/>
          <w:divBdr>
            <w:top w:val="none" w:sz="0" w:space="0" w:color="auto"/>
            <w:left w:val="none" w:sz="0" w:space="0" w:color="auto"/>
            <w:bottom w:val="none" w:sz="0" w:space="0" w:color="auto"/>
            <w:right w:val="none" w:sz="0" w:space="0" w:color="auto"/>
          </w:divBdr>
        </w:div>
        <w:div w:id="1323241986">
          <w:marLeft w:val="480"/>
          <w:marRight w:val="0"/>
          <w:marTop w:val="0"/>
          <w:marBottom w:val="0"/>
          <w:divBdr>
            <w:top w:val="none" w:sz="0" w:space="0" w:color="auto"/>
            <w:left w:val="none" w:sz="0" w:space="0" w:color="auto"/>
            <w:bottom w:val="none" w:sz="0" w:space="0" w:color="auto"/>
            <w:right w:val="none" w:sz="0" w:space="0" w:color="auto"/>
          </w:divBdr>
        </w:div>
        <w:div w:id="326254804">
          <w:marLeft w:val="480"/>
          <w:marRight w:val="0"/>
          <w:marTop w:val="0"/>
          <w:marBottom w:val="0"/>
          <w:divBdr>
            <w:top w:val="none" w:sz="0" w:space="0" w:color="auto"/>
            <w:left w:val="none" w:sz="0" w:space="0" w:color="auto"/>
            <w:bottom w:val="none" w:sz="0" w:space="0" w:color="auto"/>
            <w:right w:val="none" w:sz="0" w:space="0" w:color="auto"/>
          </w:divBdr>
        </w:div>
        <w:div w:id="978144360">
          <w:marLeft w:val="480"/>
          <w:marRight w:val="0"/>
          <w:marTop w:val="0"/>
          <w:marBottom w:val="0"/>
          <w:divBdr>
            <w:top w:val="none" w:sz="0" w:space="0" w:color="auto"/>
            <w:left w:val="none" w:sz="0" w:space="0" w:color="auto"/>
            <w:bottom w:val="none" w:sz="0" w:space="0" w:color="auto"/>
            <w:right w:val="none" w:sz="0" w:space="0" w:color="auto"/>
          </w:divBdr>
        </w:div>
        <w:div w:id="1150177191">
          <w:marLeft w:val="480"/>
          <w:marRight w:val="0"/>
          <w:marTop w:val="0"/>
          <w:marBottom w:val="0"/>
          <w:divBdr>
            <w:top w:val="none" w:sz="0" w:space="0" w:color="auto"/>
            <w:left w:val="none" w:sz="0" w:space="0" w:color="auto"/>
            <w:bottom w:val="none" w:sz="0" w:space="0" w:color="auto"/>
            <w:right w:val="none" w:sz="0" w:space="0" w:color="auto"/>
          </w:divBdr>
        </w:div>
        <w:div w:id="2098358765">
          <w:marLeft w:val="480"/>
          <w:marRight w:val="0"/>
          <w:marTop w:val="0"/>
          <w:marBottom w:val="0"/>
          <w:divBdr>
            <w:top w:val="none" w:sz="0" w:space="0" w:color="auto"/>
            <w:left w:val="none" w:sz="0" w:space="0" w:color="auto"/>
            <w:bottom w:val="none" w:sz="0" w:space="0" w:color="auto"/>
            <w:right w:val="none" w:sz="0" w:space="0" w:color="auto"/>
          </w:divBdr>
        </w:div>
        <w:div w:id="2009480754">
          <w:marLeft w:val="480"/>
          <w:marRight w:val="0"/>
          <w:marTop w:val="0"/>
          <w:marBottom w:val="0"/>
          <w:divBdr>
            <w:top w:val="none" w:sz="0" w:space="0" w:color="auto"/>
            <w:left w:val="none" w:sz="0" w:space="0" w:color="auto"/>
            <w:bottom w:val="none" w:sz="0" w:space="0" w:color="auto"/>
            <w:right w:val="none" w:sz="0" w:space="0" w:color="auto"/>
          </w:divBdr>
        </w:div>
        <w:div w:id="2041320064">
          <w:marLeft w:val="480"/>
          <w:marRight w:val="0"/>
          <w:marTop w:val="0"/>
          <w:marBottom w:val="0"/>
          <w:divBdr>
            <w:top w:val="none" w:sz="0" w:space="0" w:color="auto"/>
            <w:left w:val="none" w:sz="0" w:space="0" w:color="auto"/>
            <w:bottom w:val="none" w:sz="0" w:space="0" w:color="auto"/>
            <w:right w:val="none" w:sz="0" w:space="0" w:color="auto"/>
          </w:divBdr>
        </w:div>
        <w:div w:id="349796528">
          <w:marLeft w:val="480"/>
          <w:marRight w:val="0"/>
          <w:marTop w:val="0"/>
          <w:marBottom w:val="0"/>
          <w:divBdr>
            <w:top w:val="none" w:sz="0" w:space="0" w:color="auto"/>
            <w:left w:val="none" w:sz="0" w:space="0" w:color="auto"/>
            <w:bottom w:val="none" w:sz="0" w:space="0" w:color="auto"/>
            <w:right w:val="none" w:sz="0" w:space="0" w:color="auto"/>
          </w:divBdr>
        </w:div>
        <w:div w:id="284507439">
          <w:marLeft w:val="480"/>
          <w:marRight w:val="0"/>
          <w:marTop w:val="0"/>
          <w:marBottom w:val="0"/>
          <w:divBdr>
            <w:top w:val="none" w:sz="0" w:space="0" w:color="auto"/>
            <w:left w:val="none" w:sz="0" w:space="0" w:color="auto"/>
            <w:bottom w:val="none" w:sz="0" w:space="0" w:color="auto"/>
            <w:right w:val="none" w:sz="0" w:space="0" w:color="auto"/>
          </w:divBdr>
        </w:div>
        <w:div w:id="591085453">
          <w:marLeft w:val="480"/>
          <w:marRight w:val="0"/>
          <w:marTop w:val="0"/>
          <w:marBottom w:val="0"/>
          <w:divBdr>
            <w:top w:val="none" w:sz="0" w:space="0" w:color="auto"/>
            <w:left w:val="none" w:sz="0" w:space="0" w:color="auto"/>
            <w:bottom w:val="none" w:sz="0" w:space="0" w:color="auto"/>
            <w:right w:val="none" w:sz="0" w:space="0" w:color="auto"/>
          </w:divBdr>
        </w:div>
        <w:div w:id="895430251">
          <w:marLeft w:val="480"/>
          <w:marRight w:val="0"/>
          <w:marTop w:val="0"/>
          <w:marBottom w:val="0"/>
          <w:divBdr>
            <w:top w:val="none" w:sz="0" w:space="0" w:color="auto"/>
            <w:left w:val="none" w:sz="0" w:space="0" w:color="auto"/>
            <w:bottom w:val="none" w:sz="0" w:space="0" w:color="auto"/>
            <w:right w:val="none" w:sz="0" w:space="0" w:color="auto"/>
          </w:divBdr>
        </w:div>
        <w:div w:id="1423456214">
          <w:marLeft w:val="480"/>
          <w:marRight w:val="0"/>
          <w:marTop w:val="0"/>
          <w:marBottom w:val="0"/>
          <w:divBdr>
            <w:top w:val="none" w:sz="0" w:space="0" w:color="auto"/>
            <w:left w:val="none" w:sz="0" w:space="0" w:color="auto"/>
            <w:bottom w:val="none" w:sz="0" w:space="0" w:color="auto"/>
            <w:right w:val="none" w:sz="0" w:space="0" w:color="auto"/>
          </w:divBdr>
        </w:div>
        <w:div w:id="1608930430">
          <w:marLeft w:val="480"/>
          <w:marRight w:val="0"/>
          <w:marTop w:val="0"/>
          <w:marBottom w:val="0"/>
          <w:divBdr>
            <w:top w:val="none" w:sz="0" w:space="0" w:color="auto"/>
            <w:left w:val="none" w:sz="0" w:space="0" w:color="auto"/>
            <w:bottom w:val="none" w:sz="0" w:space="0" w:color="auto"/>
            <w:right w:val="none" w:sz="0" w:space="0" w:color="auto"/>
          </w:divBdr>
        </w:div>
        <w:div w:id="1185754405">
          <w:marLeft w:val="480"/>
          <w:marRight w:val="0"/>
          <w:marTop w:val="0"/>
          <w:marBottom w:val="0"/>
          <w:divBdr>
            <w:top w:val="none" w:sz="0" w:space="0" w:color="auto"/>
            <w:left w:val="none" w:sz="0" w:space="0" w:color="auto"/>
            <w:bottom w:val="none" w:sz="0" w:space="0" w:color="auto"/>
            <w:right w:val="none" w:sz="0" w:space="0" w:color="auto"/>
          </w:divBdr>
        </w:div>
        <w:div w:id="523129049">
          <w:marLeft w:val="480"/>
          <w:marRight w:val="0"/>
          <w:marTop w:val="0"/>
          <w:marBottom w:val="0"/>
          <w:divBdr>
            <w:top w:val="none" w:sz="0" w:space="0" w:color="auto"/>
            <w:left w:val="none" w:sz="0" w:space="0" w:color="auto"/>
            <w:bottom w:val="none" w:sz="0" w:space="0" w:color="auto"/>
            <w:right w:val="none" w:sz="0" w:space="0" w:color="auto"/>
          </w:divBdr>
        </w:div>
        <w:div w:id="835387787">
          <w:marLeft w:val="480"/>
          <w:marRight w:val="0"/>
          <w:marTop w:val="0"/>
          <w:marBottom w:val="0"/>
          <w:divBdr>
            <w:top w:val="none" w:sz="0" w:space="0" w:color="auto"/>
            <w:left w:val="none" w:sz="0" w:space="0" w:color="auto"/>
            <w:bottom w:val="none" w:sz="0" w:space="0" w:color="auto"/>
            <w:right w:val="none" w:sz="0" w:space="0" w:color="auto"/>
          </w:divBdr>
        </w:div>
        <w:div w:id="1341271027">
          <w:marLeft w:val="480"/>
          <w:marRight w:val="0"/>
          <w:marTop w:val="0"/>
          <w:marBottom w:val="0"/>
          <w:divBdr>
            <w:top w:val="none" w:sz="0" w:space="0" w:color="auto"/>
            <w:left w:val="none" w:sz="0" w:space="0" w:color="auto"/>
            <w:bottom w:val="none" w:sz="0" w:space="0" w:color="auto"/>
            <w:right w:val="none" w:sz="0" w:space="0" w:color="auto"/>
          </w:divBdr>
        </w:div>
        <w:div w:id="529605751">
          <w:marLeft w:val="480"/>
          <w:marRight w:val="0"/>
          <w:marTop w:val="0"/>
          <w:marBottom w:val="0"/>
          <w:divBdr>
            <w:top w:val="none" w:sz="0" w:space="0" w:color="auto"/>
            <w:left w:val="none" w:sz="0" w:space="0" w:color="auto"/>
            <w:bottom w:val="none" w:sz="0" w:space="0" w:color="auto"/>
            <w:right w:val="none" w:sz="0" w:space="0" w:color="auto"/>
          </w:divBdr>
        </w:div>
        <w:div w:id="1031495351">
          <w:marLeft w:val="480"/>
          <w:marRight w:val="0"/>
          <w:marTop w:val="0"/>
          <w:marBottom w:val="0"/>
          <w:divBdr>
            <w:top w:val="none" w:sz="0" w:space="0" w:color="auto"/>
            <w:left w:val="none" w:sz="0" w:space="0" w:color="auto"/>
            <w:bottom w:val="none" w:sz="0" w:space="0" w:color="auto"/>
            <w:right w:val="none" w:sz="0" w:space="0" w:color="auto"/>
          </w:divBdr>
        </w:div>
        <w:div w:id="188035583">
          <w:marLeft w:val="480"/>
          <w:marRight w:val="0"/>
          <w:marTop w:val="0"/>
          <w:marBottom w:val="0"/>
          <w:divBdr>
            <w:top w:val="none" w:sz="0" w:space="0" w:color="auto"/>
            <w:left w:val="none" w:sz="0" w:space="0" w:color="auto"/>
            <w:bottom w:val="none" w:sz="0" w:space="0" w:color="auto"/>
            <w:right w:val="none" w:sz="0" w:space="0" w:color="auto"/>
          </w:divBdr>
        </w:div>
        <w:div w:id="971980636">
          <w:marLeft w:val="480"/>
          <w:marRight w:val="0"/>
          <w:marTop w:val="0"/>
          <w:marBottom w:val="0"/>
          <w:divBdr>
            <w:top w:val="none" w:sz="0" w:space="0" w:color="auto"/>
            <w:left w:val="none" w:sz="0" w:space="0" w:color="auto"/>
            <w:bottom w:val="none" w:sz="0" w:space="0" w:color="auto"/>
            <w:right w:val="none" w:sz="0" w:space="0" w:color="auto"/>
          </w:divBdr>
        </w:div>
        <w:div w:id="1485973763">
          <w:marLeft w:val="480"/>
          <w:marRight w:val="0"/>
          <w:marTop w:val="0"/>
          <w:marBottom w:val="0"/>
          <w:divBdr>
            <w:top w:val="none" w:sz="0" w:space="0" w:color="auto"/>
            <w:left w:val="none" w:sz="0" w:space="0" w:color="auto"/>
            <w:bottom w:val="none" w:sz="0" w:space="0" w:color="auto"/>
            <w:right w:val="none" w:sz="0" w:space="0" w:color="auto"/>
          </w:divBdr>
        </w:div>
        <w:div w:id="1518346200">
          <w:marLeft w:val="480"/>
          <w:marRight w:val="0"/>
          <w:marTop w:val="0"/>
          <w:marBottom w:val="0"/>
          <w:divBdr>
            <w:top w:val="none" w:sz="0" w:space="0" w:color="auto"/>
            <w:left w:val="none" w:sz="0" w:space="0" w:color="auto"/>
            <w:bottom w:val="none" w:sz="0" w:space="0" w:color="auto"/>
            <w:right w:val="none" w:sz="0" w:space="0" w:color="auto"/>
          </w:divBdr>
        </w:div>
        <w:div w:id="1067604883">
          <w:marLeft w:val="480"/>
          <w:marRight w:val="0"/>
          <w:marTop w:val="0"/>
          <w:marBottom w:val="0"/>
          <w:divBdr>
            <w:top w:val="none" w:sz="0" w:space="0" w:color="auto"/>
            <w:left w:val="none" w:sz="0" w:space="0" w:color="auto"/>
            <w:bottom w:val="none" w:sz="0" w:space="0" w:color="auto"/>
            <w:right w:val="none" w:sz="0" w:space="0" w:color="auto"/>
          </w:divBdr>
        </w:div>
        <w:div w:id="302199808">
          <w:marLeft w:val="480"/>
          <w:marRight w:val="0"/>
          <w:marTop w:val="0"/>
          <w:marBottom w:val="0"/>
          <w:divBdr>
            <w:top w:val="none" w:sz="0" w:space="0" w:color="auto"/>
            <w:left w:val="none" w:sz="0" w:space="0" w:color="auto"/>
            <w:bottom w:val="none" w:sz="0" w:space="0" w:color="auto"/>
            <w:right w:val="none" w:sz="0" w:space="0" w:color="auto"/>
          </w:divBdr>
        </w:div>
        <w:div w:id="1176575885">
          <w:marLeft w:val="480"/>
          <w:marRight w:val="0"/>
          <w:marTop w:val="0"/>
          <w:marBottom w:val="0"/>
          <w:divBdr>
            <w:top w:val="none" w:sz="0" w:space="0" w:color="auto"/>
            <w:left w:val="none" w:sz="0" w:space="0" w:color="auto"/>
            <w:bottom w:val="none" w:sz="0" w:space="0" w:color="auto"/>
            <w:right w:val="none" w:sz="0" w:space="0" w:color="auto"/>
          </w:divBdr>
        </w:div>
        <w:div w:id="210265333">
          <w:marLeft w:val="480"/>
          <w:marRight w:val="0"/>
          <w:marTop w:val="0"/>
          <w:marBottom w:val="0"/>
          <w:divBdr>
            <w:top w:val="none" w:sz="0" w:space="0" w:color="auto"/>
            <w:left w:val="none" w:sz="0" w:space="0" w:color="auto"/>
            <w:bottom w:val="none" w:sz="0" w:space="0" w:color="auto"/>
            <w:right w:val="none" w:sz="0" w:space="0" w:color="auto"/>
          </w:divBdr>
        </w:div>
        <w:div w:id="440683497">
          <w:marLeft w:val="480"/>
          <w:marRight w:val="0"/>
          <w:marTop w:val="0"/>
          <w:marBottom w:val="0"/>
          <w:divBdr>
            <w:top w:val="none" w:sz="0" w:space="0" w:color="auto"/>
            <w:left w:val="none" w:sz="0" w:space="0" w:color="auto"/>
            <w:bottom w:val="none" w:sz="0" w:space="0" w:color="auto"/>
            <w:right w:val="none" w:sz="0" w:space="0" w:color="auto"/>
          </w:divBdr>
        </w:div>
        <w:div w:id="1139760676">
          <w:marLeft w:val="480"/>
          <w:marRight w:val="0"/>
          <w:marTop w:val="0"/>
          <w:marBottom w:val="0"/>
          <w:divBdr>
            <w:top w:val="none" w:sz="0" w:space="0" w:color="auto"/>
            <w:left w:val="none" w:sz="0" w:space="0" w:color="auto"/>
            <w:bottom w:val="none" w:sz="0" w:space="0" w:color="auto"/>
            <w:right w:val="none" w:sz="0" w:space="0" w:color="auto"/>
          </w:divBdr>
        </w:div>
        <w:div w:id="1741782897">
          <w:marLeft w:val="480"/>
          <w:marRight w:val="0"/>
          <w:marTop w:val="0"/>
          <w:marBottom w:val="0"/>
          <w:divBdr>
            <w:top w:val="none" w:sz="0" w:space="0" w:color="auto"/>
            <w:left w:val="none" w:sz="0" w:space="0" w:color="auto"/>
            <w:bottom w:val="none" w:sz="0" w:space="0" w:color="auto"/>
            <w:right w:val="none" w:sz="0" w:space="0" w:color="auto"/>
          </w:divBdr>
        </w:div>
        <w:div w:id="450443851">
          <w:marLeft w:val="480"/>
          <w:marRight w:val="0"/>
          <w:marTop w:val="0"/>
          <w:marBottom w:val="0"/>
          <w:divBdr>
            <w:top w:val="none" w:sz="0" w:space="0" w:color="auto"/>
            <w:left w:val="none" w:sz="0" w:space="0" w:color="auto"/>
            <w:bottom w:val="none" w:sz="0" w:space="0" w:color="auto"/>
            <w:right w:val="none" w:sz="0" w:space="0" w:color="auto"/>
          </w:divBdr>
        </w:div>
        <w:div w:id="1635061895">
          <w:marLeft w:val="480"/>
          <w:marRight w:val="0"/>
          <w:marTop w:val="0"/>
          <w:marBottom w:val="0"/>
          <w:divBdr>
            <w:top w:val="none" w:sz="0" w:space="0" w:color="auto"/>
            <w:left w:val="none" w:sz="0" w:space="0" w:color="auto"/>
            <w:bottom w:val="none" w:sz="0" w:space="0" w:color="auto"/>
            <w:right w:val="none" w:sz="0" w:space="0" w:color="auto"/>
          </w:divBdr>
        </w:div>
      </w:divsChild>
    </w:div>
    <w:div w:id="932787372">
      <w:bodyDiv w:val="1"/>
      <w:marLeft w:val="0"/>
      <w:marRight w:val="0"/>
      <w:marTop w:val="0"/>
      <w:marBottom w:val="0"/>
      <w:divBdr>
        <w:top w:val="none" w:sz="0" w:space="0" w:color="auto"/>
        <w:left w:val="none" w:sz="0" w:space="0" w:color="auto"/>
        <w:bottom w:val="none" w:sz="0" w:space="0" w:color="auto"/>
        <w:right w:val="none" w:sz="0" w:space="0" w:color="auto"/>
      </w:divBdr>
    </w:div>
    <w:div w:id="932862612">
      <w:bodyDiv w:val="1"/>
      <w:marLeft w:val="0"/>
      <w:marRight w:val="0"/>
      <w:marTop w:val="0"/>
      <w:marBottom w:val="0"/>
      <w:divBdr>
        <w:top w:val="none" w:sz="0" w:space="0" w:color="auto"/>
        <w:left w:val="none" w:sz="0" w:space="0" w:color="auto"/>
        <w:bottom w:val="none" w:sz="0" w:space="0" w:color="auto"/>
        <w:right w:val="none" w:sz="0" w:space="0" w:color="auto"/>
      </w:divBdr>
    </w:div>
    <w:div w:id="933243818">
      <w:bodyDiv w:val="1"/>
      <w:marLeft w:val="0"/>
      <w:marRight w:val="0"/>
      <w:marTop w:val="0"/>
      <w:marBottom w:val="0"/>
      <w:divBdr>
        <w:top w:val="none" w:sz="0" w:space="0" w:color="auto"/>
        <w:left w:val="none" w:sz="0" w:space="0" w:color="auto"/>
        <w:bottom w:val="none" w:sz="0" w:space="0" w:color="auto"/>
        <w:right w:val="none" w:sz="0" w:space="0" w:color="auto"/>
      </w:divBdr>
    </w:div>
    <w:div w:id="933439915">
      <w:bodyDiv w:val="1"/>
      <w:marLeft w:val="0"/>
      <w:marRight w:val="0"/>
      <w:marTop w:val="0"/>
      <w:marBottom w:val="0"/>
      <w:divBdr>
        <w:top w:val="none" w:sz="0" w:space="0" w:color="auto"/>
        <w:left w:val="none" w:sz="0" w:space="0" w:color="auto"/>
        <w:bottom w:val="none" w:sz="0" w:space="0" w:color="auto"/>
        <w:right w:val="none" w:sz="0" w:space="0" w:color="auto"/>
      </w:divBdr>
    </w:div>
    <w:div w:id="933634938">
      <w:bodyDiv w:val="1"/>
      <w:marLeft w:val="0"/>
      <w:marRight w:val="0"/>
      <w:marTop w:val="0"/>
      <w:marBottom w:val="0"/>
      <w:divBdr>
        <w:top w:val="none" w:sz="0" w:space="0" w:color="auto"/>
        <w:left w:val="none" w:sz="0" w:space="0" w:color="auto"/>
        <w:bottom w:val="none" w:sz="0" w:space="0" w:color="auto"/>
        <w:right w:val="none" w:sz="0" w:space="0" w:color="auto"/>
      </w:divBdr>
    </w:div>
    <w:div w:id="933900952">
      <w:bodyDiv w:val="1"/>
      <w:marLeft w:val="0"/>
      <w:marRight w:val="0"/>
      <w:marTop w:val="0"/>
      <w:marBottom w:val="0"/>
      <w:divBdr>
        <w:top w:val="none" w:sz="0" w:space="0" w:color="auto"/>
        <w:left w:val="none" w:sz="0" w:space="0" w:color="auto"/>
        <w:bottom w:val="none" w:sz="0" w:space="0" w:color="auto"/>
        <w:right w:val="none" w:sz="0" w:space="0" w:color="auto"/>
      </w:divBdr>
    </w:div>
    <w:div w:id="934438690">
      <w:bodyDiv w:val="1"/>
      <w:marLeft w:val="0"/>
      <w:marRight w:val="0"/>
      <w:marTop w:val="0"/>
      <w:marBottom w:val="0"/>
      <w:divBdr>
        <w:top w:val="none" w:sz="0" w:space="0" w:color="auto"/>
        <w:left w:val="none" w:sz="0" w:space="0" w:color="auto"/>
        <w:bottom w:val="none" w:sz="0" w:space="0" w:color="auto"/>
        <w:right w:val="none" w:sz="0" w:space="0" w:color="auto"/>
      </w:divBdr>
    </w:div>
    <w:div w:id="934479294">
      <w:bodyDiv w:val="1"/>
      <w:marLeft w:val="0"/>
      <w:marRight w:val="0"/>
      <w:marTop w:val="0"/>
      <w:marBottom w:val="0"/>
      <w:divBdr>
        <w:top w:val="none" w:sz="0" w:space="0" w:color="auto"/>
        <w:left w:val="none" w:sz="0" w:space="0" w:color="auto"/>
        <w:bottom w:val="none" w:sz="0" w:space="0" w:color="auto"/>
        <w:right w:val="none" w:sz="0" w:space="0" w:color="auto"/>
      </w:divBdr>
    </w:div>
    <w:div w:id="934823524">
      <w:bodyDiv w:val="1"/>
      <w:marLeft w:val="0"/>
      <w:marRight w:val="0"/>
      <w:marTop w:val="0"/>
      <w:marBottom w:val="0"/>
      <w:divBdr>
        <w:top w:val="none" w:sz="0" w:space="0" w:color="auto"/>
        <w:left w:val="none" w:sz="0" w:space="0" w:color="auto"/>
        <w:bottom w:val="none" w:sz="0" w:space="0" w:color="auto"/>
        <w:right w:val="none" w:sz="0" w:space="0" w:color="auto"/>
      </w:divBdr>
      <w:divsChild>
        <w:div w:id="37121751">
          <w:marLeft w:val="480"/>
          <w:marRight w:val="0"/>
          <w:marTop w:val="0"/>
          <w:marBottom w:val="0"/>
          <w:divBdr>
            <w:top w:val="none" w:sz="0" w:space="0" w:color="auto"/>
            <w:left w:val="none" w:sz="0" w:space="0" w:color="auto"/>
            <w:bottom w:val="none" w:sz="0" w:space="0" w:color="auto"/>
            <w:right w:val="none" w:sz="0" w:space="0" w:color="auto"/>
          </w:divBdr>
        </w:div>
        <w:div w:id="1050690896">
          <w:marLeft w:val="480"/>
          <w:marRight w:val="0"/>
          <w:marTop w:val="0"/>
          <w:marBottom w:val="0"/>
          <w:divBdr>
            <w:top w:val="none" w:sz="0" w:space="0" w:color="auto"/>
            <w:left w:val="none" w:sz="0" w:space="0" w:color="auto"/>
            <w:bottom w:val="none" w:sz="0" w:space="0" w:color="auto"/>
            <w:right w:val="none" w:sz="0" w:space="0" w:color="auto"/>
          </w:divBdr>
        </w:div>
        <w:div w:id="1454708877">
          <w:marLeft w:val="480"/>
          <w:marRight w:val="0"/>
          <w:marTop w:val="0"/>
          <w:marBottom w:val="0"/>
          <w:divBdr>
            <w:top w:val="none" w:sz="0" w:space="0" w:color="auto"/>
            <w:left w:val="none" w:sz="0" w:space="0" w:color="auto"/>
            <w:bottom w:val="none" w:sz="0" w:space="0" w:color="auto"/>
            <w:right w:val="none" w:sz="0" w:space="0" w:color="auto"/>
          </w:divBdr>
        </w:div>
        <w:div w:id="2079207505">
          <w:marLeft w:val="480"/>
          <w:marRight w:val="0"/>
          <w:marTop w:val="0"/>
          <w:marBottom w:val="0"/>
          <w:divBdr>
            <w:top w:val="none" w:sz="0" w:space="0" w:color="auto"/>
            <w:left w:val="none" w:sz="0" w:space="0" w:color="auto"/>
            <w:bottom w:val="none" w:sz="0" w:space="0" w:color="auto"/>
            <w:right w:val="none" w:sz="0" w:space="0" w:color="auto"/>
          </w:divBdr>
        </w:div>
        <w:div w:id="475806960">
          <w:marLeft w:val="480"/>
          <w:marRight w:val="0"/>
          <w:marTop w:val="0"/>
          <w:marBottom w:val="0"/>
          <w:divBdr>
            <w:top w:val="none" w:sz="0" w:space="0" w:color="auto"/>
            <w:left w:val="none" w:sz="0" w:space="0" w:color="auto"/>
            <w:bottom w:val="none" w:sz="0" w:space="0" w:color="auto"/>
            <w:right w:val="none" w:sz="0" w:space="0" w:color="auto"/>
          </w:divBdr>
        </w:div>
        <w:div w:id="676151458">
          <w:marLeft w:val="480"/>
          <w:marRight w:val="0"/>
          <w:marTop w:val="0"/>
          <w:marBottom w:val="0"/>
          <w:divBdr>
            <w:top w:val="none" w:sz="0" w:space="0" w:color="auto"/>
            <w:left w:val="none" w:sz="0" w:space="0" w:color="auto"/>
            <w:bottom w:val="none" w:sz="0" w:space="0" w:color="auto"/>
            <w:right w:val="none" w:sz="0" w:space="0" w:color="auto"/>
          </w:divBdr>
        </w:div>
        <w:div w:id="2132285205">
          <w:marLeft w:val="480"/>
          <w:marRight w:val="0"/>
          <w:marTop w:val="0"/>
          <w:marBottom w:val="0"/>
          <w:divBdr>
            <w:top w:val="none" w:sz="0" w:space="0" w:color="auto"/>
            <w:left w:val="none" w:sz="0" w:space="0" w:color="auto"/>
            <w:bottom w:val="none" w:sz="0" w:space="0" w:color="auto"/>
            <w:right w:val="none" w:sz="0" w:space="0" w:color="auto"/>
          </w:divBdr>
        </w:div>
        <w:div w:id="355278580">
          <w:marLeft w:val="480"/>
          <w:marRight w:val="0"/>
          <w:marTop w:val="0"/>
          <w:marBottom w:val="0"/>
          <w:divBdr>
            <w:top w:val="none" w:sz="0" w:space="0" w:color="auto"/>
            <w:left w:val="none" w:sz="0" w:space="0" w:color="auto"/>
            <w:bottom w:val="none" w:sz="0" w:space="0" w:color="auto"/>
            <w:right w:val="none" w:sz="0" w:space="0" w:color="auto"/>
          </w:divBdr>
        </w:div>
        <w:div w:id="1261135933">
          <w:marLeft w:val="480"/>
          <w:marRight w:val="0"/>
          <w:marTop w:val="0"/>
          <w:marBottom w:val="0"/>
          <w:divBdr>
            <w:top w:val="none" w:sz="0" w:space="0" w:color="auto"/>
            <w:left w:val="none" w:sz="0" w:space="0" w:color="auto"/>
            <w:bottom w:val="none" w:sz="0" w:space="0" w:color="auto"/>
            <w:right w:val="none" w:sz="0" w:space="0" w:color="auto"/>
          </w:divBdr>
        </w:div>
        <w:div w:id="1121461461">
          <w:marLeft w:val="480"/>
          <w:marRight w:val="0"/>
          <w:marTop w:val="0"/>
          <w:marBottom w:val="0"/>
          <w:divBdr>
            <w:top w:val="none" w:sz="0" w:space="0" w:color="auto"/>
            <w:left w:val="none" w:sz="0" w:space="0" w:color="auto"/>
            <w:bottom w:val="none" w:sz="0" w:space="0" w:color="auto"/>
            <w:right w:val="none" w:sz="0" w:space="0" w:color="auto"/>
          </w:divBdr>
        </w:div>
        <w:div w:id="226496188">
          <w:marLeft w:val="480"/>
          <w:marRight w:val="0"/>
          <w:marTop w:val="0"/>
          <w:marBottom w:val="0"/>
          <w:divBdr>
            <w:top w:val="none" w:sz="0" w:space="0" w:color="auto"/>
            <w:left w:val="none" w:sz="0" w:space="0" w:color="auto"/>
            <w:bottom w:val="none" w:sz="0" w:space="0" w:color="auto"/>
            <w:right w:val="none" w:sz="0" w:space="0" w:color="auto"/>
          </w:divBdr>
        </w:div>
        <w:div w:id="1416708415">
          <w:marLeft w:val="480"/>
          <w:marRight w:val="0"/>
          <w:marTop w:val="0"/>
          <w:marBottom w:val="0"/>
          <w:divBdr>
            <w:top w:val="none" w:sz="0" w:space="0" w:color="auto"/>
            <w:left w:val="none" w:sz="0" w:space="0" w:color="auto"/>
            <w:bottom w:val="none" w:sz="0" w:space="0" w:color="auto"/>
            <w:right w:val="none" w:sz="0" w:space="0" w:color="auto"/>
          </w:divBdr>
        </w:div>
        <w:div w:id="1093471671">
          <w:marLeft w:val="480"/>
          <w:marRight w:val="0"/>
          <w:marTop w:val="0"/>
          <w:marBottom w:val="0"/>
          <w:divBdr>
            <w:top w:val="none" w:sz="0" w:space="0" w:color="auto"/>
            <w:left w:val="none" w:sz="0" w:space="0" w:color="auto"/>
            <w:bottom w:val="none" w:sz="0" w:space="0" w:color="auto"/>
            <w:right w:val="none" w:sz="0" w:space="0" w:color="auto"/>
          </w:divBdr>
        </w:div>
        <w:div w:id="1345591747">
          <w:marLeft w:val="480"/>
          <w:marRight w:val="0"/>
          <w:marTop w:val="0"/>
          <w:marBottom w:val="0"/>
          <w:divBdr>
            <w:top w:val="none" w:sz="0" w:space="0" w:color="auto"/>
            <w:left w:val="none" w:sz="0" w:space="0" w:color="auto"/>
            <w:bottom w:val="none" w:sz="0" w:space="0" w:color="auto"/>
            <w:right w:val="none" w:sz="0" w:space="0" w:color="auto"/>
          </w:divBdr>
        </w:div>
        <w:div w:id="529225114">
          <w:marLeft w:val="480"/>
          <w:marRight w:val="0"/>
          <w:marTop w:val="0"/>
          <w:marBottom w:val="0"/>
          <w:divBdr>
            <w:top w:val="none" w:sz="0" w:space="0" w:color="auto"/>
            <w:left w:val="none" w:sz="0" w:space="0" w:color="auto"/>
            <w:bottom w:val="none" w:sz="0" w:space="0" w:color="auto"/>
            <w:right w:val="none" w:sz="0" w:space="0" w:color="auto"/>
          </w:divBdr>
        </w:div>
        <w:div w:id="535124722">
          <w:marLeft w:val="480"/>
          <w:marRight w:val="0"/>
          <w:marTop w:val="0"/>
          <w:marBottom w:val="0"/>
          <w:divBdr>
            <w:top w:val="none" w:sz="0" w:space="0" w:color="auto"/>
            <w:left w:val="none" w:sz="0" w:space="0" w:color="auto"/>
            <w:bottom w:val="none" w:sz="0" w:space="0" w:color="auto"/>
            <w:right w:val="none" w:sz="0" w:space="0" w:color="auto"/>
          </w:divBdr>
        </w:div>
        <w:div w:id="82385878">
          <w:marLeft w:val="480"/>
          <w:marRight w:val="0"/>
          <w:marTop w:val="0"/>
          <w:marBottom w:val="0"/>
          <w:divBdr>
            <w:top w:val="none" w:sz="0" w:space="0" w:color="auto"/>
            <w:left w:val="none" w:sz="0" w:space="0" w:color="auto"/>
            <w:bottom w:val="none" w:sz="0" w:space="0" w:color="auto"/>
            <w:right w:val="none" w:sz="0" w:space="0" w:color="auto"/>
          </w:divBdr>
        </w:div>
        <w:div w:id="578515853">
          <w:marLeft w:val="480"/>
          <w:marRight w:val="0"/>
          <w:marTop w:val="0"/>
          <w:marBottom w:val="0"/>
          <w:divBdr>
            <w:top w:val="none" w:sz="0" w:space="0" w:color="auto"/>
            <w:left w:val="none" w:sz="0" w:space="0" w:color="auto"/>
            <w:bottom w:val="none" w:sz="0" w:space="0" w:color="auto"/>
            <w:right w:val="none" w:sz="0" w:space="0" w:color="auto"/>
          </w:divBdr>
        </w:div>
        <w:div w:id="992224388">
          <w:marLeft w:val="480"/>
          <w:marRight w:val="0"/>
          <w:marTop w:val="0"/>
          <w:marBottom w:val="0"/>
          <w:divBdr>
            <w:top w:val="none" w:sz="0" w:space="0" w:color="auto"/>
            <w:left w:val="none" w:sz="0" w:space="0" w:color="auto"/>
            <w:bottom w:val="none" w:sz="0" w:space="0" w:color="auto"/>
            <w:right w:val="none" w:sz="0" w:space="0" w:color="auto"/>
          </w:divBdr>
        </w:div>
        <w:div w:id="804733751">
          <w:marLeft w:val="480"/>
          <w:marRight w:val="0"/>
          <w:marTop w:val="0"/>
          <w:marBottom w:val="0"/>
          <w:divBdr>
            <w:top w:val="none" w:sz="0" w:space="0" w:color="auto"/>
            <w:left w:val="none" w:sz="0" w:space="0" w:color="auto"/>
            <w:bottom w:val="none" w:sz="0" w:space="0" w:color="auto"/>
            <w:right w:val="none" w:sz="0" w:space="0" w:color="auto"/>
          </w:divBdr>
        </w:div>
        <w:div w:id="223182810">
          <w:marLeft w:val="480"/>
          <w:marRight w:val="0"/>
          <w:marTop w:val="0"/>
          <w:marBottom w:val="0"/>
          <w:divBdr>
            <w:top w:val="none" w:sz="0" w:space="0" w:color="auto"/>
            <w:left w:val="none" w:sz="0" w:space="0" w:color="auto"/>
            <w:bottom w:val="none" w:sz="0" w:space="0" w:color="auto"/>
            <w:right w:val="none" w:sz="0" w:space="0" w:color="auto"/>
          </w:divBdr>
        </w:div>
        <w:div w:id="928731780">
          <w:marLeft w:val="480"/>
          <w:marRight w:val="0"/>
          <w:marTop w:val="0"/>
          <w:marBottom w:val="0"/>
          <w:divBdr>
            <w:top w:val="none" w:sz="0" w:space="0" w:color="auto"/>
            <w:left w:val="none" w:sz="0" w:space="0" w:color="auto"/>
            <w:bottom w:val="none" w:sz="0" w:space="0" w:color="auto"/>
            <w:right w:val="none" w:sz="0" w:space="0" w:color="auto"/>
          </w:divBdr>
        </w:div>
        <w:div w:id="1078139781">
          <w:marLeft w:val="480"/>
          <w:marRight w:val="0"/>
          <w:marTop w:val="0"/>
          <w:marBottom w:val="0"/>
          <w:divBdr>
            <w:top w:val="none" w:sz="0" w:space="0" w:color="auto"/>
            <w:left w:val="none" w:sz="0" w:space="0" w:color="auto"/>
            <w:bottom w:val="none" w:sz="0" w:space="0" w:color="auto"/>
            <w:right w:val="none" w:sz="0" w:space="0" w:color="auto"/>
          </w:divBdr>
        </w:div>
        <w:div w:id="2105344690">
          <w:marLeft w:val="480"/>
          <w:marRight w:val="0"/>
          <w:marTop w:val="0"/>
          <w:marBottom w:val="0"/>
          <w:divBdr>
            <w:top w:val="none" w:sz="0" w:space="0" w:color="auto"/>
            <w:left w:val="none" w:sz="0" w:space="0" w:color="auto"/>
            <w:bottom w:val="none" w:sz="0" w:space="0" w:color="auto"/>
            <w:right w:val="none" w:sz="0" w:space="0" w:color="auto"/>
          </w:divBdr>
        </w:div>
        <w:div w:id="1378353210">
          <w:marLeft w:val="480"/>
          <w:marRight w:val="0"/>
          <w:marTop w:val="0"/>
          <w:marBottom w:val="0"/>
          <w:divBdr>
            <w:top w:val="none" w:sz="0" w:space="0" w:color="auto"/>
            <w:left w:val="none" w:sz="0" w:space="0" w:color="auto"/>
            <w:bottom w:val="none" w:sz="0" w:space="0" w:color="auto"/>
            <w:right w:val="none" w:sz="0" w:space="0" w:color="auto"/>
          </w:divBdr>
        </w:div>
        <w:div w:id="123088531">
          <w:marLeft w:val="480"/>
          <w:marRight w:val="0"/>
          <w:marTop w:val="0"/>
          <w:marBottom w:val="0"/>
          <w:divBdr>
            <w:top w:val="none" w:sz="0" w:space="0" w:color="auto"/>
            <w:left w:val="none" w:sz="0" w:space="0" w:color="auto"/>
            <w:bottom w:val="none" w:sz="0" w:space="0" w:color="auto"/>
            <w:right w:val="none" w:sz="0" w:space="0" w:color="auto"/>
          </w:divBdr>
        </w:div>
        <w:div w:id="798499361">
          <w:marLeft w:val="480"/>
          <w:marRight w:val="0"/>
          <w:marTop w:val="0"/>
          <w:marBottom w:val="0"/>
          <w:divBdr>
            <w:top w:val="none" w:sz="0" w:space="0" w:color="auto"/>
            <w:left w:val="none" w:sz="0" w:space="0" w:color="auto"/>
            <w:bottom w:val="none" w:sz="0" w:space="0" w:color="auto"/>
            <w:right w:val="none" w:sz="0" w:space="0" w:color="auto"/>
          </w:divBdr>
        </w:div>
        <w:div w:id="351615899">
          <w:marLeft w:val="480"/>
          <w:marRight w:val="0"/>
          <w:marTop w:val="0"/>
          <w:marBottom w:val="0"/>
          <w:divBdr>
            <w:top w:val="none" w:sz="0" w:space="0" w:color="auto"/>
            <w:left w:val="none" w:sz="0" w:space="0" w:color="auto"/>
            <w:bottom w:val="none" w:sz="0" w:space="0" w:color="auto"/>
            <w:right w:val="none" w:sz="0" w:space="0" w:color="auto"/>
          </w:divBdr>
        </w:div>
        <w:div w:id="1536575467">
          <w:marLeft w:val="480"/>
          <w:marRight w:val="0"/>
          <w:marTop w:val="0"/>
          <w:marBottom w:val="0"/>
          <w:divBdr>
            <w:top w:val="none" w:sz="0" w:space="0" w:color="auto"/>
            <w:left w:val="none" w:sz="0" w:space="0" w:color="auto"/>
            <w:bottom w:val="none" w:sz="0" w:space="0" w:color="auto"/>
            <w:right w:val="none" w:sz="0" w:space="0" w:color="auto"/>
          </w:divBdr>
        </w:div>
        <w:div w:id="1316449605">
          <w:marLeft w:val="480"/>
          <w:marRight w:val="0"/>
          <w:marTop w:val="0"/>
          <w:marBottom w:val="0"/>
          <w:divBdr>
            <w:top w:val="none" w:sz="0" w:space="0" w:color="auto"/>
            <w:left w:val="none" w:sz="0" w:space="0" w:color="auto"/>
            <w:bottom w:val="none" w:sz="0" w:space="0" w:color="auto"/>
            <w:right w:val="none" w:sz="0" w:space="0" w:color="auto"/>
          </w:divBdr>
        </w:div>
        <w:div w:id="699667325">
          <w:marLeft w:val="480"/>
          <w:marRight w:val="0"/>
          <w:marTop w:val="0"/>
          <w:marBottom w:val="0"/>
          <w:divBdr>
            <w:top w:val="none" w:sz="0" w:space="0" w:color="auto"/>
            <w:left w:val="none" w:sz="0" w:space="0" w:color="auto"/>
            <w:bottom w:val="none" w:sz="0" w:space="0" w:color="auto"/>
            <w:right w:val="none" w:sz="0" w:space="0" w:color="auto"/>
          </w:divBdr>
        </w:div>
        <w:div w:id="2041316465">
          <w:marLeft w:val="480"/>
          <w:marRight w:val="0"/>
          <w:marTop w:val="0"/>
          <w:marBottom w:val="0"/>
          <w:divBdr>
            <w:top w:val="none" w:sz="0" w:space="0" w:color="auto"/>
            <w:left w:val="none" w:sz="0" w:space="0" w:color="auto"/>
            <w:bottom w:val="none" w:sz="0" w:space="0" w:color="auto"/>
            <w:right w:val="none" w:sz="0" w:space="0" w:color="auto"/>
          </w:divBdr>
        </w:div>
        <w:div w:id="682166599">
          <w:marLeft w:val="480"/>
          <w:marRight w:val="0"/>
          <w:marTop w:val="0"/>
          <w:marBottom w:val="0"/>
          <w:divBdr>
            <w:top w:val="none" w:sz="0" w:space="0" w:color="auto"/>
            <w:left w:val="none" w:sz="0" w:space="0" w:color="auto"/>
            <w:bottom w:val="none" w:sz="0" w:space="0" w:color="auto"/>
            <w:right w:val="none" w:sz="0" w:space="0" w:color="auto"/>
          </w:divBdr>
        </w:div>
        <w:div w:id="1749226299">
          <w:marLeft w:val="480"/>
          <w:marRight w:val="0"/>
          <w:marTop w:val="0"/>
          <w:marBottom w:val="0"/>
          <w:divBdr>
            <w:top w:val="none" w:sz="0" w:space="0" w:color="auto"/>
            <w:left w:val="none" w:sz="0" w:space="0" w:color="auto"/>
            <w:bottom w:val="none" w:sz="0" w:space="0" w:color="auto"/>
            <w:right w:val="none" w:sz="0" w:space="0" w:color="auto"/>
          </w:divBdr>
        </w:div>
        <w:div w:id="1723165592">
          <w:marLeft w:val="480"/>
          <w:marRight w:val="0"/>
          <w:marTop w:val="0"/>
          <w:marBottom w:val="0"/>
          <w:divBdr>
            <w:top w:val="none" w:sz="0" w:space="0" w:color="auto"/>
            <w:left w:val="none" w:sz="0" w:space="0" w:color="auto"/>
            <w:bottom w:val="none" w:sz="0" w:space="0" w:color="auto"/>
            <w:right w:val="none" w:sz="0" w:space="0" w:color="auto"/>
          </w:divBdr>
        </w:div>
        <w:div w:id="1180461049">
          <w:marLeft w:val="480"/>
          <w:marRight w:val="0"/>
          <w:marTop w:val="0"/>
          <w:marBottom w:val="0"/>
          <w:divBdr>
            <w:top w:val="none" w:sz="0" w:space="0" w:color="auto"/>
            <w:left w:val="none" w:sz="0" w:space="0" w:color="auto"/>
            <w:bottom w:val="none" w:sz="0" w:space="0" w:color="auto"/>
            <w:right w:val="none" w:sz="0" w:space="0" w:color="auto"/>
          </w:divBdr>
        </w:div>
        <w:div w:id="2026710643">
          <w:marLeft w:val="480"/>
          <w:marRight w:val="0"/>
          <w:marTop w:val="0"/>
          <w:marBottom w:val="0"/>
          <w:divBdr>
            <w:top w:val="none" w:sz="0" w:space="0" w:color="auto"/>
            <w:left w:val="none" w:sz="0" w:space="0" w:color="auto"/>
            <w:bottom w:val="none" w:sz="0" w:space="0" w:color="auto"/>
            <w:right w:val="none" w:sz="0" w:space="0" w:color="auto"/>
          </w:divBdr>
        </w:div>
        <w:div w:id="661589426">
          <w:marLeft w:val="480"/>
          <w:marRight w:val="0"/>
          <w:marTop w:val="0"/>
          <w:marBottom w:val="0"/>
          <w:divBdr>
            <w:top w:val="none" w:sz="0" w:space="0" w:color="auto"/>
            <w:left w:val="none" w:sz="0" w:space="0" w:color="auto"/>
            <w:bottom w:val="none" w:sz="0" w:space="0" w:color="auto"/>
            <w:right w:val="none" w:sz="0" w:space="0" w:color="auto"/>
          </w:divBdr>
        </w:div>
        <w:div w:id="286085516">
          <w:marLeft w:val="480"/>
          <w:marRight w:val="0"/>
          <w:marTop w:val="0"/>
          <w:marBottom w:val="0"/>
          <w:divBdr>
            <w:top w:val="none" w:sz="0" w:space="0" w:color="auto"/>
            <w:left w:val="none" w:sz="0" w:space="0" w:color="auto"/>
            <w:bottom w:val="none" w:sz="0" w:space="0" w:color="auto"/>
            <w:right w:val="none" w:sz="0" w:space="0" w:color="auto"/>
          </w:divBdr>
        </w:div>
        <w:div w:id="1042438483">
          <w:marLeft w:val="480"/>
          <w:marRight w:val="0"/>
          <w:marTop w:val="0"/>
          <w:marBottom w:val="0"/>
          <w:divBdr>
            <w:top w:val="none" w:sz="0" w:space="0" w:color="auto"/>
            <w:left w:val="none" w:sz="0" w:space="0" w:color="auto"/>
            <w:bottom w:val="none" w:sz="0" w:space="0" w:color="auto"/>
            <w:right w:val="none" w:sz="0" w:space="0" w:color="auto"/>
          </w:divBdr>
        </w:div>
        <w:div w:id="1554928899">
          <w:marLeft w:val="480"/>
          <w:marRight w:val="0"/>
          <w:marTop w:val="0"/>
          <w:marBottom w:val="0"/>
          <w:divBdr>
            <w:top w:val="none" w:sz="0" w:space="0" w:color="auto"/>
            <w:left w:val="none" w:sz="0" w:space="0" w:color="auto"/>
            <w:bottom w:val="none" w:sz="0" w:space="0" w:color="auto"/>
            <w:right w:val="none" w:sz="0" w:space="0" w:color="auto"/>
          </w:divBdr>
        </w:div>
        <w:div w:id="683631729">
          <w:marLeft w:val="480"/>
          <w:marRight w:val="0"/>
          <w:marTop w:val="0"/>
          <w:marBottom w:val="0"/>
          <w:divBdr>
            <w:top w:val="none" w:sz="0" w:space="0" w:color="auto"/>
            <w:left w:val="none" w:sz="0" w:space="0" w:color="auto"/>
            <w:bottom w:val="none" w:sz="0" w:space="0" w:color="auto"/>
            <w:right w:val="none" w:sz="0" w:space="0" w:color="auto"/>
          </w:divBdr>
        </w:div>
        <w:div w:id="1822305312">
          <w:marLeft w:val="480"/>
          <w:marRight w:val="0"/>
          <w:marTop w:val="0"/>
          <w:marBottom w:val="0"/>
          <w:divBdr>
            <w:top w:val="none" w:sz="0" w:space="0" w:color="auto"/>
            <w:left w:val="none" w:sz="0" w:space="0" w:color="auto"/>
            <w:bottom w:val="none" w:sz="0" w:space="0" w:color="auto"/>
            <w:right w:val="none" w:sz="0" w:space="0" w:color="auto"/>
          </w:divBdr>
        </w:div>
        <w:div w:id="1361975949">
          <w:marLeft w:val="480"/>
          <w:marRight w:val="0"/>
          <w:marTop w:val="0"/>
          <w:marBottom w:val="0"/>
          <w:divBdr>
            <w:top w:val="none" w:sz="0" w:space="0" w:color="auto"/>
            <w:left w:val="none" w:sz="0" w:space="0" w:color="auto"/>
            <w:bottom w:val="none" w:sz="0" w:space="0" w:color="auto"/>
            <w:right w:val="none" w:sz="0" w:space="0" w:color="auto"/>
          </w:divBdr>
        </w:div>
        <w:div w:id="1507132037">
          <w:marLeft w:val="480"/>
          <w:marRight w:val="0"/>
          <w:marTop w:val="0"/>
          <w:marBottom w:val="0"/>
          <w:divBdr>
            <w:top w:val="none" w:sz="0" w:space="0" w:color="auto"/>
            <w:left w:val="none" w:sz="0" w:space="0" w:color="auto"/>
            <w:bottom w:val="none" w:sz="0" w:space="0" w:color="auto"/>
            <w:right w:val="none" w:sz="0" w:space="0" w:color="auto"/>
          </w:divBdr>
        </w:div>
        <w:div w:id="962612864">
          <w:marLeft w:val="480"/>
          <w:marRight w:val="0"/>
          <w:marTop w:val="0"/>
          <w:marBottom w:val="0"/>
          <w:divBdr>
            <w:top w:val="none" w:sz="0" w:space="0" w:color="auto"/>
            <w:left w:val="none" w:sz="0" w:space="0" w:color="auto"/>
            <w:bottom w:val="none" w:sz="0" w:space="0" w:color="auto"/>
            <w:right w:val="none" w:sz="0" w:space="0" w:color="auto"/>
          </w:divBdr>
        </w:div>
        <w:div w:id="459106702">
          <w:marLeft w:val="480"/>
          <w:marRight w:val="0"/>
          <w:marTop w:val="0"/>
          <w:marBottom w:val="0"/>
          <w:divBdr>
            <w:top w:val="none" w:sz="0" w:space="0" w:color="auto"/>
            <w:left w:val="none" w:sz="0" w:space="0" w:color="auto"/>
            <w:bottom w:val="none" w:sz="0" w:space="0" w:color="auto"/>
            <w:right w:val="none" w:sz="0" w:space="0" w:color="auto"/>
          </w:divBdr>
        </w:div>
        <w:div w:id="1339310134">
          <w:marLeft w:val="480"/>
          <w:marRight w:val="0"/>
          <w:marTop w:val="0"/>
          <w:marBottom w:val="0"/>
          <w:divBdr>
            <w:top w:val="none" w:sz="0" w:space="0" w:color="auto"/>
            <w:left w:val="none" w:sz="0" w:space="0" w:color="auto"/>
            <w:bottom w:val="none" w:sz="0" w:space="0" w:color="auto"/>
            <w:right w:val="none" w:sz="0" w:space="0" w:color="auto"/>
          </w:divBdr>
        </w:div>
        <w:div w:id="931430150">
          <w:marLeft w:val="480"/>
          <w:marRight w:val="0"/>
          <w:marTop w:val="0"/>
          <w:marBottom w:val="0"/>
          <w:divBdr>
            <w:top w:val="none" w:sz="0" w:space="0" w:color="auto"/>
            <w:left w:val="none" w:sz="0" w:space="0" w:color="auto"/>
            <w:bottom w:val="none" w:sz="0" w:space="0" w:color="auto"/>
            <w:right w:val="none" w:sz="0" w:space="0" w:color="auto"/>
          </w:divBdr>
        </w:div>
        <w:div w:id="1911884834">
          <w:marLeft w:val="480"/>
          <w:marRight w:val="0"/>
          <w:marTop w:val="0"/>
          <w:marBottom w:val="0"/>
          <w:divBdr>
            <w:top w:val="none" w:sz="0" w:space="0" w:color="auto"/>
            <w:left w:val="none" w:sz="0" w:space="0" w:color="auto"/>
            <w:bottom w:val="none" w:sz="0" w:space="0" w:color="auto"/>
            <w:right w:val="none" w:sz="0" w:space="0" w:color="auto"/>
          </w:divBdr>
        </w:div>
        <w:div w:id="918707462">
          <w:marLeft w:val="480"/>
          <w:marRight w:val="0"/>
          <w:marTop w:val="0"/>
          <w:marBottom w:val="0"/>
          <w:divBdr>
            <w:top w:val="none" w:sz="0" w:space="0" w:color="auto"/>
            <w:left w:val="none" w:sz="0" w:space="0" w:color="auto"/>
            <w:bottom w:val="none" w:sz="0" w:space="0" w:color="auto"/>
            <w:right w:val="none" w:sz="0" w:space="0" w:color="auto"/>
          </w:divBdr>
        </w:div>
        <w:div w:id="1784613875">
          <w:marLeft w:val="480"/>
          <w:marRight w:val="0"/>
          <w:marTop w:val="0"/>
          <w:marBottom w:val="0"/>
          <w:divBdr>
            <w:top w:val="none" w:sz="0" w:space="0" w:color="auto"/>
            <w:left w:val="none" w:sz="0" w:space="0" w:color="auto"/>
            <w:bottom w:val="none" w:sz="0" w:space="0" w:color="auto"/>
            <w:right w:val="none" w:sz="0" w:space="0" w:color="auto"/>
          </w:divBdr>
        </w:div>
        <w:div w:id="365446327">
          <w:marLeft w:val="480"/>
          <w:marRight w:val="0"/>
          <w:marTop w:val="0"/>
          <w:marBottom w:val="0"/>
          <w:divBdr>
            <w:top w:val="none" w:sz="0" w:space="0" w:color="auto"/>
            <w:left w:val="none" w:sz="0" w:space="0" w:color="auto"/>
            <w:bottom w:val="none" w:sz="0" w:space="0" w:color="auto"/>
            <w:right w:val="none" w:sz="0" w:space="0" w:color="auto"/>
          </w:divBdr>
        </w:div>
        <w:div w:id="735275285">
          <w:marLeft w:val="480"/>
          <w:marRight w:val="0"/>
          <w:marTop w:val="0"/>
          <w:marBottom w:val="0"/>
          <w:divBdr>
            <w:top w:val="none" w:sz="0" w:space="0" w:color="auto"/>
            <w:left w:val="none" w:sz="0" w:space="0" w:color="auto"/>
            <w:bottom w:val="none" w:sz="0" w:space="0" w:color="auto"/>
            <w:right w:val="none" w:sz="0" w:space="0" w:color="auto"/>
          </w:divBdr>
        </w:div>
        <w:div w:id="317807555">
          <w:marLeft w:val="480"/>
          <w:marRight w:val="0"/>
          <w:marTop w:val="0"/>
          <w:marBottom w:val="0"/>
          <w:divBdr>
            <w:top w:val="none" w:sz="0" w:space="0" w:color="auto"/>
            <w:left w:val="none" w:sz="0" w:space="0" w:color="auto"/>
            <w:bottom w:val="none" w:sz="0" w:space="0" w:color="auto"/>
            <w:right w:val="none" w:sz="0" w:space="0" w:color="auto"/>
          </w:divBdr>
        </w:div>
        <w:div w:id="10762951">
          <w:marLeft w:val="480"/>
          <w:marRight w:val="0"/>
          <w:marTop w:val="0"/>
          <w:marBottom w:val="0"/>
          <w:divBdr>
            <w:top w:val="none" w:sz="0" w:space="0" w:color="auto"/>
            <w:left w:val="none" w:sz="0" w:space="0" w:color="auto"/>
            <w:bottom w:val="none" w:sz="0" w:space="0" w:color="auto"/>
            <w:right w:val="none" w:sz="0" w:space="0" w:color="auto"/>
          </w:divBdr>
        </w:div>
        <w:div w:id="1360735399">
          <w:marLeft w:val="480"/>
          <w:marRight w:val="0"/>
          <w:marTop w:val="0"/>
          <w:marBottom w:val="0"/>
          <w:divBdr>
            <w:top w:val="none" w:sz="0" w:space="0" w:color="auto"/>
            <w:left w:val="none" w:sz="0" w:space="0" w:color="auto"/>
            <w:bottom w:val="none" w:sz="0" w:space="0" w:color="auto"/>
            <w:right w:val="none" w:sz="0" w:space="0" w:color="auto"/>
          </w:divBdr>
        </w:div>
        <w:div w:id="31273703">
          <w:marLeft w:val="480"/>
          <w:marRight w:val="0"/>
          <w:marTop w:val="0"/>
          <w:marBottom w:val="0"/>
          <w:divBdr>
            <w:top w:val="none" w:sz="0" w:space="0" w:color="auto"/>
            <w:left w:val="none" w:sz="0" w:space="0" w:color="auto"/>
            <w:bottom w:val="none" w:sz="0" w:space="0" w:color="auto"/>
            <w:right w:val="none" w:sz="0" w:space="0" w:color="auto"/>
          </w:divBdr>
        </w:div>
        <w:div w:id="1443109539">
          <w:marLeft w:val="480"/>
          <w:marRight w:val="0"/>
          <w:marTop w:val="0"/>
          <w:marBottom w:val="0"/>
          <w:divBdr>
            <w:top w:val="none" w:sz="0" w:space="0" w:color="auto"/>
            <w:left w:val="none" w:sz="0" w:space="0" w:color="auto"/>
            <w:bottom w:val="none" w:sz="0" w:space="0" w:color="auto"/>
            <w:right w:val="none" w:sz="0" w:space="0" w:color="auto"/>
          </w:divBdr>
        </w:div>
        <w:div w:id="1797138494">
          <w:marLeft w:val="480"/>
          <w:marRight w:val="0"/>
          <w:marTop w:val="0"/>
          <w:marBottom w:val="0"/>
          <w:divBdr>
            <w:top w:val="none" w:sz="0" w:space="0" w:color="auto"/>
            <w:left w:val="none" w:sz="0" w:space="0" w:color="auto"/>
            <w:bottom w:val="none" w:sz="0" w:space="0" w:color="auto"/>
            <w:right w:val="none" w:sz="0" w:space="0" w:color="auto"/>
          </w:divBdr>
        </w:div>
        <w:div w:id="1585676277">
          <w:marLeft w:val="480"/>
          <w:marRight w:val="0"/>
          <w:marTop w:val="0"/>
          <w:marBottom w:val="0"/>
          <w:divBdr>
            <w:top w:val="none" w:sz="0" w:space="0" w:color="auto"/>
            <w:left w:val="none" w:sz="0" w:space="0" w:color="auto"/>
            <w:bottom w:val="none" w:sz="0" w:space="0" w:color="auto"/>
            <w:right w:val="none" w:sz="0" w:space="0" w:color="auto"/>
          </w:divBdr>
        </w:div>
        <w:div w:id="1735661243">
          <w:marLeft w:val="480"/>
          <w:marRight w:val="0"/>
          <w:marTop w:val="0"/>
          <w:marBottom w:val="0"/>
          <w:divBdr>
            <w:top w:val="none" w:sz="0" w:space="0" w:color="auto"/>
            <w:left w:val="none" w:sz="0" w:space="0" w:color="auto"/>
            <w:bottom w:val="none" w:sz="0" w:space="0" w:color="auto"/>
            <w:right w:val="none" w:sz="0" w:space="0" w:color="auto"/>
          </w:divBdr>
        </w:div>
        <w:div w:id="674386313">
          <w:marLeft w:val="480"/>
          <w:marRight w:val="0"/>
          <w:marTop w:val="0"/>
          <w:marBottom w:val="0"/>
          <w:divBdr>
            <w:top w:val="none" w:sz="0" w:space="0" w:color="auto"/>
            <w:left w:val="none" w:sz="0" w:space="0" w:color="auto"/>
            <w:bottom w:val="none" w:sz="0" w:space="0" w:color="auto"/>
            <w:right w:val="none" w:sz="0" w:space="0" w:color="auto"/>
          </w:divBdr>
        </w:div>
        <w:div w:id="690569422">
          <w:marLeft w:val="480"/>
          <w:marRight w:val="0"/>
          <w:marTop w:val="0"/>
          <w:marBottom w:val="0"/>
          <w:divBdr>
            <w:top w:val="none" w:sz="0" w:space="0" w:color="auto"/>
            <w:left w:val="none" w:sz="0" w:space="0" w:color="auto"/>
            <w:bottom w:val="none" w:sz="0" w:space="0" w:color="auto"/>
            <w:right w:val="none" w:sz="0" w:space="0" w:color="auto"/>
          </w:divBdr>
        </w:div>
        <w:div w:id="657929705">
          <w:marLeft w:val="480"/>
          <w:marRight w:val="0"/>
          <w:marTop w:val="0"/>
          <w:marBottom w:val="0"/>
          <w:divBdr>
            <w:top w:val="none" w:sz="0" w:space="0" w:color="auto"/>
            <w:left w:val="none" w:sz="0" w:space="0" w:color="auto"/>
            <w:bottom w:val="none" w:sz="0" w:space="0" w:color="auto"/>
            <w:right w:val="none" w:sz="0" w:space="0" w:color="auto"/>
          </w:divBdr>
        </w:div>
        <w:div w:id="535775525">
          <w:marLeft w:val="480"/>
          <w:marRight w:val="0"/>
          <w:marTop w:val="0"/>
          <w:marBottom w:val="0"/>
          <w:divBdr>
            <w:top w:val="none" w:sz="0" w:space="0" w:color="auto"/>
            <w:left w:val="none" w:sz="0" w:space="0" w:color="auto"/>
            <w:bottom w:val="none" w:sz="0" w:space="0" w:color="auto"/>
            <w:right w:val="none" w:sz="0" w:space="0" w:color="auto"/>
          </w:divBdr>
        </w:div>
        <w:div w:id="1290286158">
          <w:marLeft w:val="480"/>
          <w:marRight w:val="0"/>
          <w:marTop w:val="0"/>
          <w:marBottom w:val="0"/>
          <w:divBdr>
            <w:top w:val="none" w:sz="0" w:space="0" w:color="auto"/>
            <w:left w:val="none" w:sz="0" w:space="0" w:color="auto"/>
            <w:bottom w:val="none" w:sz="0" w:space="0" w:color="auto"/>
            <w:right w:val="none" w:sz="0" w:space="0" w:color="auto"/>
          </w:divBdr>
        </w:div>
        <w:div w:id="1427384224">
          <w:marLeft w:val="480"/>
          <w:marRight w:val="0"/>
          <w:marTop w:val="0"/>
          <w:marBottom w:val="0"/>
          <w:divBdr>
            <w:top w:val="none" w:sz="0" w:space="0" w:color="auto"/>
            <w:left w:val="none" w:sz="0" w:space="0" w:color="auto"/>
            <w:bottom w:val="none" w:sz="0" w:space="0" w:color="auto"/>
            <w:right w:val="none" w:sz="0" w:space="0" w:color="auto"/>
          </w:divBdr>
        </w:div>
        <w:div w:id="655190356">
          <w:marLeft w:val="480"/>
          <w:marRight w:val="0"/>
          <w:marTop w:val="0"/>
          <w:marBottom w:val="0"/>
          <w:divBdr>
            <w:top w:val="none" w:sz="0" w:space="0" w:color="auto"/>
            <w:left w:val="none" w:sz="0" w:space="0" w:color="auto"/>
            <w:bottom w:val="none" w:sz="0" w:space="0" w:color="auto"/>
            <w:right w:val="none" w:sz="0" w:space="0" w:color="auto"/>
          </w:divBdr>
        </w:div>
        <w:div w:id="1046563802">
          <w:marLeft w:val="480"/>
          <w:marRight w:val="0"/>
          <w:marTop w:val="0"/>
          <w:marBottom w:val="0"/>
          <w:divBdr>
            <w:top w:val="none" w:sz="0" w:space="0" w:color="auto"/>
            <w:left w:val="none" w:sz="0" w:space="0" w:color="auto"/>
            <w:bottom w:val="none" w:sz="0" w:space="0" w:color="auto"/>
            <w:right w:val="none" w:sz="0" w:space="0" w:color="auto"/>
          </w:divBdr>
        </w:div>
        <w:div w:id="125243189">
          <w:marLeft w:val="480"/>
          <w:marRight w:val="0"/>
          <w:marTop w:val="0"/>
          <w:marBottom w:val="0"/>
          <w:divBdr>
            <w:top w:val="none" w:sz="0" w:space="0" w:color="auto"/>
            <w:left w:val="none" w:sz="0" w:space="0" w:color="auto"/>
            <w:bottom w:val="none" w:sz="0" w:space="0" w:color="auto"/>
            <w:right w:val="none" w:sz="0" w:space="0" w:color="auto"/>
          </w:divBdr>
        </w:div>
        <w:div w:id="726224453">
          <w:marLeft w:val="480"/>
          <w:marRight w:val="0"/>
          <w:marTop w:val="0"/>
          <w:marBottom w:val="0"/>
          <w:divBdr>
            <w:top w:val="none" w:sz="0" w:space="0" w:color="auto"/>
            <w:left w:val="none" w:sz="0" w:space="0" w:color="auto"/>
            <w:bottom w:val="none" w:sz="0" w:space="0" w:color="auto"/>
            <w:right w:val="none" w:sz="0" w:space="0" w:color="auto"/>
          </w:divBdr>
        </w:div>
        <w:div w:id="858858806">
          <w:marLeft w:val="480"/>
          <w:marRight w:val="0"/>
          <w:marTop w:val="0"/>
          <w:marBottom w:val="0"/>
          <w:divBdr>
            <w:top w:val="none" w:sz="0" w:space="0" w:color="auto"/>
            <w:left w:val="none" w:sz="0" w:space="0" w:color="auto"/>
            <w:bottom w:val="none" w:sz="0" w:space="0" w:color="auto"/>
            <w:right w:val="none" w:sz="0" w:space="0" w:color="auto"/>
          </w:divBdr>
        </w:div>
      </w:divsChild>
    </w:div>
    <w:div w:id="935332480">
      <w:bodyDiv w:val="1"/>
      <w:marLeft w:val="0"/>
      <w:marRight w:val="0"/>
      <w:marTop w:val="0"/>
      <w:marBottom w:val="0"/>
      <w:divBdr>
        <w:top w:val="none" w:sz="0" w:space="0" w:color="auto"/>
        <w:left w:val="none" w:sz="0" w:space="0" w:color="auto"/>
        <w:bottom w:val="none" w:sz="0" w:space="0" w:color="auto"/>
        <w:right w:val="none" w:sz="0" w:space="0" w:color="auto"/>
      </w:divBdr>
    </w:div>
    <w:div w:id="935404811">
      <w:bodyDiv w:val="1"/>
      <w:marLeft w:val="0"/>
      <w:marRight w:val="0"/>
      <w:marTop w:val="0"/>
      <w:marBottom w:val="0"/>
      <w:divBdr>
        <w:top w:val="none" w:sz="0" w:space="0" w:color="auto"/>
        <w:left w:val="none" w:sz="0" w:space="0" w:color="auto"/>
        <w:bottom w:val="none" w:sz="0" w:space="0" w:color="auto"/>
        <w:right w:val="none" w:sz="0" w:space="0" w:color="auto"/>
      </w:divBdr>
    </w:div>
    <w:div w:id="936327061">
      <w:bodyDiv w:val="1"/>
      <w:marLeft w:val="0"/>
      <w:marRight w:val="0"/>
      <w:marTop w:val="0"/>
      <w:marBottom w:val="0"/>
      <w:divBdr>
        <w:top w:val="none" w:sz="0" w:space="0" w:color="auto"/>
        <w:left w:val="none" w:sz="0" w:space="0" w:color="auto"/>
        <w:bottom w:val="none" w:sz="0" w:space="0" w:color="auto"/>
        <w:right w:val="none" w:sz="0" w:space="0" w:color="auto"/>
      </w:divBdr>
    </w:div>
    <w:div w:id="936601709">
      <w:bodyDiv w:val="1"/>
      <w:marLeft w:val="0"/>
      <w:marRight w:val="0"/>
      <w:marTop w:val="0"/>
      <w:marBottom w:val="0"/>
      <w:divBdr>
        <w:top w:val="none" w:sz="0" w:space="0" w:color="auto"/>
        <w:left w:val="none" w:sz="0" w:space="0" w:color="auto"/>
        <w:bottom w:val="none" w:sz="0" w:space="0" w:color="auto"/>
        <w:right w:val="none" w:sz="0" w:space="0" w:color="auto"/>
      </w:divBdr>
    </w:div>
    <w:div w:id="936710780">
      <w:bodyDiv w:val="1"/>
      <w:marLeft w:val="0"/>
      <w:marRight w:val="0"/>
      <w:marTop w:val="0"/>
      <w:marBottom w:val="0"/>
      <w:divBdr>
        <w:top w:val="none" w:sz="0" w:space="0" w:color="auto"/>
        <w:left w:val="none" w:sz="0" w:space="0" w:color="auto"/>
        <w:bottom w:val="none" w:sz="0" w:space="0" w:color="auto"/>
        <w:right w:val="none" w:sz="0" w:space="0" w:color="auto"/>
      </w:divBdr>
    </w:div>
    <w:div w:id="936790522">
      <w:bodyDiv w:val="1"/>
      <w:marLeft w:val="0"/>
      <w:marRight w:val="0"/>
      <w:marTop w:val="0"/>
      <w:marBottom w:val="0"/>
      <w:divBdr>
        <w:top w:val="none" w:sz="0" w:space="0" w:color="auto"/>
        <w:left w:val="none" w:sz="0" w:space="0" w:color="auto"/>
        <w:bottom w:val="none" w:sz="0" w:space="0" w:color="auto"/>
        <w:right w:val="none" w:sz="0" w:space="0" w:color="auto"/>
      </w:divBdr>
    </w:div>
    <w:div w:id="936862380">
      <w:bodyDiv w:val="1"/>
      <w:marLeft w:val="0"/>
      <w:marRight w:val="0"/>
      <w:marTop w:val="0"/>
      <w:marBottom w:val="0"/>
      <w:divBdr>
        <w:top w:val="none" w:sz="0" w:space="0" w:color="auto"/>
        <w:left w:val="none" w:sz="0" w:space="0" w:color="auto"/>
        <w:bottom w:val="none" w:sz="0" w:space="0" w:color="auto"/>
        <w:right w:val="none" w:sz="0" w:space="0" w:color="auto"/>
      </w:divBdr>
    </w:div>
    <w:div w:id="937522799">
      <w:bodyDiv w:val="1"/>
      <w:marLeft w:val="0"/>
      <w:marRight w:val="0"/>
      <w:marTop w:val="0"/>
      <w:marBottom w:val="0"/>
      <w:divBdr>
        <w:top w:val="none" w:sz="0" w:space="0" w:color="auto"/>
        <w:left w:val="none" w:sz="0" w:space="0" w:color="auto"/>
        <w:bottom w:val="none" w:sz="0" w:space="0" w:color="auto"/>
        <w:right w:val="none" w:sz="0" w:space="0" w:color="auto"/>
      </w:divBdr>
    </w:div>
    <w:div w:id="937639463">
      <w:bodyDiv w:val="1"/>
      <w:marLeft w:val="0"/>
      <w:marRight w:val="0"/>
      <w:marTop w:val="0"/>
      <w:marBottom w:val="0"/>
      <w:divBdr>
        <w:top w:val="none" w:sz="0" w:space="0" w:color="auto"/>
        <w:left w:val="none" w:sz="0" w:space="0" w:color="auto"/>
        <w:bottom w:val="none" w:sz="0" w:space="0" w:color="auto"/>
        <w:right w:val="none" w:sz="0" w:space="0" w:color="auto"/>
      </w:divBdr>
    </w:div>
    <w:div w:id="938027511">
      <w:bodyDiv w:val="1"/>
      <w:marLeft w:val="0"/>
      <w:marRight w:val="0"/>
      <w:marTop w:val="0"/>
      <w:marBottom w:val="0"/>
      <w:divBdr>
        <w:top w:val="none" w:sz="0" w:space="0" w:color="auto"/>
        <w:left w:val="none" w:sz="0" w:space="0" w:color="auto"/>
        <w:bottom w:val="none" w:sz="0" w:space="0" w:color="auto"/>
        <w:right w:val="none" w:sz="0" w:space="0" w:color="auto"/>
      </w:divBdr>
    </w:div>
    <w:div w:id="938176757">
      <w:bodyDiv w:val="1"/>
      <w:marLeft w:val="0"/>
      <w:marRight w:val="0"/>
      <w:marTop w:val="0"/>
      <w:marBottom w:val="0"/>
      <w:divBdr>
        <w:top w:val="none" w:sz="0" w:space="0" w:color="auto"/>
        <w:left w:val="none" w:sz="0" w:space="0" w:color="auto"/>
        <w:bottom w:val="none" w:sz="0" w:space="0" w:color="auto"/>
        <w:right w:val="none" w:sz="0" w:space="0" w:color="auto"/>
      </w:divBdr>
    </w:div>
    <w:div w:id="938414563">
      <w:bodyDiv w:val="1"/>
      <w:marLeft w:val="0"/>
      <w:marRight w:val="0"/>
      <w:marTop w:val="0"/>
      <w:marBottom w:val="0"/>
      <w:divBdr>
        <w:top w:val="none" w:sz="0" w:space="0" w:color="auto"/>
        <w:left w:val="none" w:sz="0" w:space="0" w:color="auto"/>
        <w:bottom w:val="none" w:sz="0" w:space="0" w:color="auto"/>
        <w:right w:val="none" w:sz="0" w:space="0" w:color="auto"/>
      </w:divBdr>
    </w:div>
    <w:div w:id="938561693">
      <w:bodyDiv w:val="1"/>
      <w:marLeft w:val="0"/>
      <w:marRight w:val="0"/>
      <w:marTop w:val="0"/>
      <w:marBottom w:val="0"/>
      <w:divBdr>
        <w:top w:val="none" w:sz="0" w:space="0" w:color="auto"/>
        <w:left w:val="none" w:sz="0" w:space="0" w:color="auto"/>
        <w:bottom w:val="none" w:sz="0" w:space="0" w:color="auto"/>
        <w:right w:val="none" w:sz="0" w:space="0" w:color="auto"/>
      </w:divBdr>
    </w:div>
    <w:div w:id="938562186">
      <w:bodyDiv w:val="1"/>
      <w:marLeft w:val="0"/>
      <w:marRight w:val="0"/>
      <w:marTop w:val="0"/>
      <w:marBottom w:val="0"/>
      <w:divBdr>
        <w:top w:val="none" w:sz="0" w:space="0" w:color="auto"/>
        <w:left w:val="none" w:sz="0" w:space="0" w:color="auto"/>
        <w:bottom w:val="none" w:sz="0" w:space="0" w:color="auto"/>
        <w:right w:val="none" w:sz="0" w:space="0" w:color="auto"/>
      </w:divBdr>
    </w:div>
    <w:div w:id="938676625">
      <w:bodyDiv w:val="1"/>
      <w:marLeft w:val="0"/>
      <w:marRight w:val="0"/>
      <w:marTop w:val="0"/>
      <w:marBottom w:val="0"/>
      <w:divBdr>
        <w:top w:val="none" w:sz="0" w:space="0" w:color="auto"/>
        <w:left w:val="none" w:sz="0" w:space="0" w:color="auto"/>
        <w:bottom w:val="none" w:sz="0" w:space="0" w:color="auto"/>
        <w:right w:val="none" w:sz="0" w:space="0" w:color="auto"/>
      </w:divBdr>
    </w:div>
    <w:div w:id="939407343">
      <w:bodyDiv w:val="1"/>
      <w:marLeft w:val="0"/>
      <w:marRight w:val="0"/>
      <w:marTop w:val="0"/>
      <w:marBottom w:val="0"/>
      <w:divBdr>
        <w:top w:val="none" w:sz="0" w:space="0" w:color="auto"/>
        <w:left w:val="none" w:sz="0" w:space="0" w:color="auto"/>
        <w:bottom w:val="none" w:sz="0" w:space="0" w:color="auto"/>
        <w:right w:val="none" w:sz="0" w:space="0" w:color="auto"/>
      </w:divBdr>
    </w:div>
    <w:div w:id="941188356">
      <w:bodyDiv w:val="1"/>
      <w:marLeft w:val="0"/>
      <w:marRight w:val="0"/>
      <w:marTop w:val="0"/>
      <w:marBottom w:val="0"/>
      <w:divBdr>
        <w:top w:val="none" w:sz="0" w:space="0" w:color="auto"/>
        <w:left w:val="none" w:sz="0" w:space="0" w:color="auto"/>
        <w:bottom w:val="none" w:sz="0" w:space="0" w:color="auto"/>
        <w:right w:val="none" w:sz="0" w:space="0" w:color="auto"/>
      </w:divBdr>
    </w:div>
    <w:div w:id="941231014">
      <w:bodyDiv w:val="1"/>
      <w:marLeft w:val="0"/>
      <w:marRight w:val="0"/>
      <w:marTop w:val="0"/>
      <w:marBottom w:val="0"/>
      <w:divBdr>
        <w:top w:val="none" w:sz="0" w:space="0" w:color="auto"/>
        <w:left w:val="none" w:sz="0" w:space="0" w:color="auto"/>
        <w:bottom w:val="none" w:sz="0" w:space="0" w:color="auto"/>
        <w:right w:val="none" w:sz="0" w:space="0" w:color="auto"/>
      </w:divBdr>
    </w:div>
    <w:div w:id="942036693">
      <w:bodyDiv w:val="1"/>
      <w:marLeft w:val="0"/>
      <w:marRight w:val="0"/>
      <w:marTop w:val="0"/>
      <w:marBottom w:val="0"/>
      <w:divBdr>
        <w:top w:val="none" w:sz="0" w:space="0" w:color="auto"/>
        <w:left w:val="none" w:sz="0" w:space="0" w:color="auto"/>
        <w:bottom w:val="none" w:sz="0" w:space="0" w:color="auto"/>
        <w:right w:val="none" w:sz="0" w:space="0" w:color="auto"/>
      </w:divBdr>
    </w:div>
    <w:div w:id="942147064">
      <w:bodyDiv w:val="1"/>
      <w:marLeft w:val="0"/>
      <w:marRight w:val="0"/>
      <w:marTop w:val="0"/>
      <w:marBottom w:val="0"/>
      <w:divBdr>
        <w:top w:val="none" w:sz="0" w:space="0" w:color="auto"/>
        <w:left w:val="none" w:sz="0" w:space="0" w:color="auto"/>
        <w:bottom w:val="none" w:sz="0" w:space="0" w:color="auto"/>
        <w:right w:val="none" w:sz="0" w:space="0" w:color="auto"/>
      </w:divBdr>
    </w:div>
    <w:div w:id="942422485">
      <w:bodyDiv w:val="1"/>
      <w:marLeft w:val="0"/>
      <w:marRight w:val="0"/>
      <w:marTop w:val="0"/>
      <w:marBottom w:val="0"/>
      <w:divBdr>
        <w:top w:val="none" w:sz="0" w:space="0" w:color="auto"/>
        <w:left w:val="none" w:sz="0" w:space="0" w:color="auto"/>
        <w:bottom w:val="none" w:sz="0" w:space="0" w:color="auto"/>
        <w:right w:val="none" w:sz="0" w:space="0" w:color="auto"/>
      </w:divBdr>
    </w:div>
    <w:div w:id="942499783">
      <w:bodyDiv w:val="1"/>
      <w:marLeft w:val="0"/>
      <w:marRight w:val="0"/>
      <w:marTop w:val="0"/>
      <w:marBottom w:val="0"/>
      <w:divBdr>
        <w:top w:val="none" w:sz="0" w:space="0" w:color="auto"/>
        <w:left w:val="none" w:sz="0" w:space="0" w:color="auto"/>
        <w:bottom w:val="none" w:sz="0" w:space="0" w:color="auto"/>
        <w:right w:val="none" w:sz="0" w:space="0" w:color="auto"/>
      </w:divBdr>
      <w:divsChild>
        <w:div w:id="770978263">
          <w:marLeft w:val="480"/>
          <w:marRight w:val="0"/>
          <w:marTop w:val="0"/>
          <w:marBottom w:val="0"/>
          <w:divBdr>
            <w:top w:val="none" w:sz="0" w:space="0" w:color="auto"/>
            <w:left w:val="none" w:sz="0" w:space="0" w:color="auto"/>
            <w:bottom w:val="none" w:sz="0" w:space="0" w:color="auto"/>
            <w:right w:val="none" w:sz="0" w:space="0" w:color="auto"/>
          </w:divBdr>
        </w:div>
        <w:div w:id="473911960">
          <w:marLeft w:val="480"/>
          <w:marRight w:val="0"/>
          <w:marTop w:val="0"/>
          <w:marBottom w:val="0"/>
          <w:divBdr>
            <w:top w:val="none" w:sz="0" w:space="0" w:color="auto"/>
            <w:left w:val="none" w:sz="0" w:space="0" w:color="auto"/>
            <w:bottom w:val="none" w:sz="0" w:space="0" w:color="auto"/>
            <w:right w:val="none" w:sz="0" w:space="0" w:color="auto"/>
          </w:divBdr>
        </w:div>
        <w:div w:id="1025668532">
          <w:marLeft w:val="480"/>
          <w:marRight w:val="0"/>
          <w:marTop w:val="0"/>
          <w:marBottom w:val="0"/>
          <w:divBdr>
            <w:top w:val="none" w:sz="0" w:space="0" w:color="auto"/>
            <w:left w:val="none" w:sz="0" w:space="0" w:color="auto"/>
            <w:bottom w:val="none" w:sz="0" w:space="0" w:color="auto"/>
            <w:right w:val="none" w:sz="0" w:space="0" w:color="auto"/>
          </w:divBdr>
        </w:div>
        <w:div w:id="2128154933">
          <w:marLeft w:val="480"/>
          <w:marRight w:val="0"/>
          <w:marTop w:val="0"/>
          <w:marBottom w:val="0"/>
          <w:divBdr>
            <w:top w:val="none" w:sz="0" w:space="0" w:color="auto"/>
            <w:left w:val="none" w:sz="0" w:space="0" w:color="auto"/>
            <w:bottom w:val="none" w:sz="0" w:space="0" w:color="auto"/>
            <w:right w:val="none" w:sz="0" w:space="0" w:color="auto"/>
          </w:divBdr>
        </w:div>
        <w:div w:id="493644189">
          <w:marLeft w:val="480"/>
          <w:marRight w:val="0"/>
          <w:marTop w:val="0"/>
          <w:marBottom w:val="0"/>
          <w:divBdr>
            <w:top w:val="none" w:sz="0" w:space="0" w:color="auto"/>
            <w:left w:val="none" w:sz="0" w:space="0" w:color="auto"/>
            <w:bottom w:val="none" w:sz="0" w:space="0" w:color="auto"/>
            <w:right w:val="none" w:sz="0" w:space="0" w:color="auto"/>
          </w:divBdr>
        </w:div>
        <w:div w:id="824319193">
          <w:marLeft w:val="480"/>
          <w:marRight w:val="0"/>
          <w:marTop w:val="0"/>
          <w:marBottom w:val="0"/>
          <w:divBdr>
            <w:top w:val="none" w:sz="0" w:space="0" w:color="auto"/>
            <w:left w:val="none" w:sz="0" w:space="0" w:color="auto"/>
            <w:bottom w:val="none" w:sz="0" w:space="0" w:color="auto"/>
            <w:right w:val="none" w:sz="0" w:space="0" w:color="auto"/>
          </w:divBdr>
        </w:div>
        <w:div w:id="143358062">
          <w:marLeft w:val="480"/>
          <w:marRight w:val="0"/>
          <w:marTop w:val="0"/>
          <w:marBottom w:val="0"/>
          <w:divBdr>
            <w:top w:val="none" w:sz="0" w:space="0" w:color="auto"/>
            <w:left w:val="none" w:sz="0" w:space="0" w:color="auto"/>
            <w:bottom w:val="none" w:sz="0" w:space="0" w:color="auto"/>
            <w:right w:val="none" w:sz="0" w:space="0" w:color="auto"/>
          </w:divBdr>
        </w:div>
        <w:div w:id="1538539728">
          <w:marLeft w:val="480"/>
          <w:marRight w:val="0"/>
          <w:marTop w:val="0"/>
          <w:marBottom w:val="0"/>
          <w:divBdr>
            <w:top w:val="none" w:sz="0" w:space="0" w:color="auto"/>
            <w:left w:val="none" w:sz="0" w:space="0" w:color="auto"/>
            <w:bottom w:val="none" w:sz="0" w:space="0" w:color="auto"/>
            <w:right w:val="none" w:sz="0" w:space="0" w:color="auto"/>
          </w:divBdr>
        </w:div>
        <w:div w:id="1788426648">
          <w:marLeft w:val="480"/>
          <w:marRight w:val="0"/>
          <w:marTop w:val="0"/>
          <w:marBottom w:val="0"/>
          <w:divBdr>
            <w:top w:val="none" w:sz="0" w:space="0" w:color="auto"/>
            <w:left w:val="none" w:sz="0" w:space="0" w:color="auto"/>
            <w:bottom w:val="none" w:sz="0" w:space="0" w:color="auto"/>
            <w:right w:val="none" w:sz="0" w:space="0" w:color="auto"/>
          </w:divBdr>
        </w:div>
        <w:div w:id="2134447119">
          <w:marLeft w:val="480"/>
          <w:marRight w:val="0"/>
          <w:marTop w:val="0"/>
          <w:marBottom w:val="0"/>
          <w:divBdr>
            <w:top w:val="none" w:sz="0" w:space="0" w:color="auto"/>
            <w:left w:val="none" w:sz="0" w:space="0" w:color="auto"/>
            <w:bottom w:val="none" w:sz="0" w:space="0" w:color="auto"/>
            <w:right w:val="none" w:sz="0" w:space="0" w:color="auto"/>
          </w:divBdr>
        </w:div>
        <w:div w:id="1245719643">
          <w:marLeft w:val="480"/>
          <w:marRight w:val="0"/>
          <w:marTop w:val="0"/>
          <w:marBottom w:val="0"/>
          <w:divBdr>
            <w:top w:val="none" w:sz="0" w:space="0" w:color="auto"/>
            <w:left w:val="none" w:sz="0" w:space="0" w:color="auto"/>
            <w:bottom w:val="none" w:sz="0" w:space="0" w:color="auto"/>
            <w:right w:val="none" w:sz="0" w:space="0" w:color="auto"/>
          </w:divBdr>
        </w:div>
        <w:div w:id="1208298649">
          <w:marLeft w:val="480"/>
          <w:marRight w:val="0"/>
          <w:marTop w:val="0"/>
          <w:marBottom w:val="0"/>
          <w:divBdr>
            <w:top w:val="none" w:sz="0" w:space="0" w:color="auto"/>
            <w:left w:val="none" w:sz="0" w:space="0" w:color="auto"/>
            <w:bottom w:val="none" w:sz="0" w:space="0" w:color="auto"/>
            <w:right w:val="none" w:sz="0" w:space="0" w:color="auto"/>
          </w:divBdr>
        </w:div>
        <w:div w:id="325981833">
          <w:marLeft w:val="480"/>
          <w:marRight w:val="0"/>
          <w:marTop w:val="0"/>
          <w:marBottom w:val="0"/>
          <w:divBdr>
            <w:top w:val="none" w:sz="0" w:space="0" w:color="auto"/>
            <w:left w:val="none" w:sz="0" w:space="0" w:color="auto"/>
            <w:bottom w:val="none" w:sz="0" w:space="0" w:color="auto"/>
            <w:right w:val="none" w:sz="0" w:space="0" w:color="auto"/>
          </w:divBdr>
        </w:div>
        <w:div w:id="869491769">
          <w:marLeft w:val="480"/>
          <w:marRight w:val="0"/>
          <w:marTop w:val="0"/>
          <w:marBottom w:val="0"/>
          <w:divBdr>
            <w:top w:val="none" w:sz="0" w:space="0" w:color="auto"/>
            <w:left w:val="none" w:sz="0" w:space="0" w:color="auto"/>
            <w:bottom w:val="none" w:sz="0" w:space="0" w:color="auto"/>
            <w:right w:val="none" w:sz="0" w:space="0" w:color="auto"/>
          </w:divBdr>
        </w:div>
        <w:div w:id="2020740495">
          <w:marLeft w:val="480"/>
          <w:marRight w:val="0"/>
          <w:marTop w:val="0"/>
          <w:marBottom w:val="0"/>
          <w:divBdr>
            <w:top w:val="none" w:sz="0" w:space="0" w:color="auto"/>
            <w:left w:val="none" w:sz="0" w:space="0" w:color="auto"/>
            <w:bottom w:val="none" w:sz="0" w:space="0" w:color="auto"/>
            <w:right w:val="none" w:sz="0" w:space="0" w:color="auto"/>
          </w:divBdr>
        </w:div>
        <w:div w:id="1956133657">
          <w:marLeft w:val="480"/>
          <w:marRight w:val="0"/>
          <w:marTop w:val="0"/>
          <w:marBottom w:val="0"/>
          <w:divBdr>
            <w:top w:val="none" w:sz="0" w:space="0" w:color="auto"/>
            <w:left w:val="none" w:sz="0" w:space="0" w:color="auto"/>
            <w:bottom w:val="none" w:sz="0" w:space="0" w:color="auto"/>
            <w:right w:val="none" w:sz="0" w:space="0" w:color="auto"/>
          </w:divBdr>
        </w:div>
        <w:div w:id="268124601">
          <w:marLeft w:val="480"/>
          <w:marRight w:val="0"/>
          <w:marTop w:val="0"/>
          <w:marBottom w:val="0"/>
          <w:divBdr>
            <w:top w:val="none" w:sz="0" w:space="0" w:color="auto"/>
            <w:left w:val="none" w:sz="0" w:space="0" w:color="auto"/>
            <w:bottom w:val="none" w:sz="0" w:space="0" w:color="auto"/>
            <w:right w:val="none" w:sz="0" w:space="0" w:color="auto"/>
          </w:divBdr>
        </w:div>
        <w:div w:id="66271816">
          <w:marLeft w:val="480"/>
          <w:marRight w:val="0"/>
          <w:marTop w:val="0"/>
          <w:marBottom w:val="0"/>
          <w:divBdr>
            <w:top w:val="none" w:sz="0" w:space="0" w:color="auto"/>
            <w:left w:val="none" w:sz="0" w:space="0" w:color="auto"/>
            <w:bottom w:val="none" w:sz="0" w:space="0" w:color="auto"/>
            <w:right w:val="none" w:sz="0" w:space="0" w:color="auto"/>
          </w:divBdr>
        </w:div>
        <w:div w:id="1491209324">
          <w:marLeft w:val="480"/>
          <w:marRight w:val="0"/>
          <w:marTop w:val="0"/>
          <w:marBottom w:val="0"/>
          <w:divBdr>
            <w:top w:val="none" w:sz="0" w:space="0" w:color="auto"/>
            <w:left w:val="none" w:sz="0" w:space="0" w:color="auto"/>
            <w:bottom w:val="none" w:sz="0" w:space="0" w:color="auto"/>
            <w:right w:val="none" w:sz="0" w:space="0" w:color="auto"/>
          </w:divBdr>
        </w:div>
        <w:div w:id="1060401232">
          <w:marLeft w:val="480"/>
          <w:marRight w:val="0"/>
          <w:marTop w:val="0"/>
          <w:marBottom w:val="0"/>
          <w:divBdr>
            <w:top w:val="none" w:sz="0" w:space="0" w:color="auto"/>
            <w:left w:val="none" w:sz="0" w:space="0" w:color="auto"/>
            <w:bottom w:val="none" w:sz="0" w:space="0" w:color="auto"/>
            <w:right w:val="none" w:sz="0" w:space="0" w:color="auto"/>
          </w:divBdr>
        </w:div>
        <w:div w:id="286812677">
          <w:marLeft w:val="480"/>
          <w:marRight w:val="0"/>
          <w:marTop w:val="0"/>
          <w:marBottom w:val="0"/>
          <w:divBdr>
            <w:top w:val="none" w:sz="0" w:space="0" w:color="auto"/>
            <w:left w:val="none" w:sz="0" w:space="0" w:color="auto"/>
            <w:bottom w:val="none" w:sz="0" w:space="0" w:color="auto"/>
            <w:right w:val="none" w:sz="0" w:space="0" w:color="auto"/>
          </w:divBdr>
        </w:div>
        <w:div w:id="42873011">
          <w:marLeft w:val="480"/>
          <w:marRight w:val="0"/>
          <w:marTop w:val="0"/>
          <w:marBottom w:val="0"/>
          <w:divBdr>
            <w:top w:val="none" w:sz="0" w:space="0" w:color="auto"/>
            <w:left w:val="none" w:sz="0" w:space="0" w:color="auto"/>
            <w:bottom w:val="none" w:sz="0" w:space="0" w:color="auto"/>
            <w:right w:val="none" w:sz="0" w:space="0" w:color="auto"/>
          </w:divBdr>
        </w:div>
        <w:div w:id="293408200">
          <w:marLeft w:val="480"/>
          <w:marRight w:val="0"/>
          <w:marTop w:val="0"/>
          <w:marBottom w:val="0"/>
          <w:divBdr>
            <w:top w:val="none" w:sz="0" w:space="0" w:color="auto"/>
            <w:left w:val="none" w:sz="0" w:space="0" w:color="auto"/>
            <w:bottom w:val="none" w:sz="0" w:space="0" w:color="auto"/>
            <w:right w:val="none" w:sz="0" w:space="0" w:color="auto"/>
          </w:divBdr>
        </w:div>
        <w:div w:id="1402757440">
          <w:marLeft w:val="480"/>
          <w:marRight w:val="0"/>
          <w:marTop w:val="0"/>
          <w:marBottom w:val="0"/>
          <w:divBdr>
            <w:top w:val="none" w:sz="0" w:space="0" w:color="auto"/>
            <w:left w:val="none" w:sz="0" w:space="0" w:color="auto"/>
            <w:bottom w:val="none" w:sz="0" w:space="0" w:color="auto"/>
            <w:right w:val="none" w:sz="0" w:space="0" w:color="auto"/>
          </w:divBdr>
        </w:div>
        <w:div w:id="475343328">
          <w:marLeft w:val="480"/>
          <w:marRight w:val="0"/>
          <w:marTop w:val="0"/>
          <w:marBottom w:val="0"/>
          <w:divBdr>
            <w:top w:val="none" w:sz="0" w:space="0" w:color="auto"/>
            <w:left w:val="none" w:sz="0" w:space="0" w:color="auto"/>
            <w:bottom w:val="none" w:sz="0" w:space="0" w:color="auto"/>
            <w:right w:val="none" w:sz="0" w:space="0" w:color="auto"/>
          </w:divBdr>
        </w:div>
        <w:div w:id="1908416579">
          <w:marLeft w:val="480"/>
          <w:marRight w:val="0"/>
          <w:marTop w:val="0"/>
          <w:marBottom w:val="0"/>
          <w:divBdr>
            <w:top w:val="none" w:sz="0" w:space="0" w:color="auto"/>
            <w:left w:val="none" w:sz="0" w:space="0" w:color="auto"/>
            <w:bottom w:val="none" w:sz="0" w:space="0" w:color="auto"/>
            <w:right w:val="none" w:sz="0" w:space="0" w:color="auto"/>
          </w:divBdr>
        </w:div>
        <w:div w:id="545484264">
          <w:marLeft w:val="480"/>
          <w:marRight w:val="0"/>
          <w:marTop w:val="0"/>
          <w:marBottom w:val="0"/>
          <w:divBdr>
            <w:top w:val="none" w:sz="0" w:space="0" w:color="auto"/>
            <w:left w:val="none" w:sz="0" w:space="0" w:color="auto"/>
            <w:bottom w:val="none" w:sz="0" w:space="0" w:color="auto"/>
            <w:right w:val="none" w:sz="0" w:space="0" w:color="auto"/>
          </w:divBdr>
        </w:div>
        <w:div w:id="1307201419">
          <w:marLeft w:val="480"/>
          <w:marRight w:val="0"/>
          <w:marTop w:val="0"/>
          <w:marBottom w:val="0"/>
          <w:divBdr>
            <w:top w:val="none" w:sz="0" w:space="0" w:color="auto"/>
            <w:left w:val="none" w:sz="0" w:space="0" w:color="auto"/>
            <w:bottom w:val="none" w:sz="0" w:space="0" w:color="auto"/>
            <w:right w:val="none" w:sz="0" w:space="0" w:color="auto"/>
          </w:divBdr>
        </w:div>
        <w:div w:id="418216761">
          <w:marLeft w:val="480"/>
          <w:marRight w:val="0"/>
          <w:marTop w:val="0"/>
          <w:marBottom w:val="0"/>
          <w:divBdr>
            <w:top w:val="none" w:sz="0" w:space="0" w:color="auto"/>
            <w:left w:val="none" w:sz="0" w:space="0" w:color="auto"/>
            <w:bottom w:val="none" w:sz="0" w:space="0" w:color="auto"/>
            <w:right w:val="none" w:sz="0" w:space="0" w:color="auto"/>
          </w:divBdr>
        </w:div>
        <w:div w:id="2006469930">
          <w:marLeft w:val="480"/>
          <w:marRight w:val="0"/>
          <w:marTop w:val="0"/>
          <w:marBottom w:val="0"/>
          <w:divBdr>
            <w:top w:val="none" w:sz="0" w:space="0" w:color="auto"/>
            <w:left w:val="none" w:sz="0" w:space="0" w:color="auto"/>
            <w:bottom w:val="none" w:sz="0" w:space="0" w:color="auto"/>
            <w:right w:val="none" w:sz="0" w:space="0" w:color="auto"/>
          </w:divBdr>
        </w:div>
        <w:div w:id="1929074561">
          <w:marLeft w:val="480"/>
          <w:marRight w:val="0"/>
          <w:marTop w:val="0"/>
          <w:marBottom w:val="0"/>
          <w:divBdr>
            <w:top w:val="none" w:sz="0" w:space="0" w:color="auto"/>
            <w:left w:val="none" w:sz="0" w:space="0" w:color="auto"/>
            <w:bottom w:val="none" w:sz="0" w:space="0" w:color="auto"/>
            <w:right w:val="none" w:sz="0" w:space="0" w:color="auto"/>
          </w:divBdr>
        </w:div>
        <w:div w:id="272320564">
          <w:marLeft w:val="480"/>
          <w:marRight w:val="0"/>
          <w:marTop w:val="0"/>
          <w:marBottom w:val="0"/>
          <w:divBdr>
            <w:top w:val="none" w:sz="0" w:space="0" w:color="auto"/>
            <w:left w:val="none" w:sz="0" w:space="0" w:color="auto"/>
            <w:bottom w:val="none" w:sz="0" w:space="0" w:color="auto"/>
            <w:right w:val="none" w:sz="0" w:space="0" w:color="auto"/>
          </w:divBdr>
        </w:div>
        <w:div w:id="937298088">
          <w:marLeft w:val="480"/>
          <w:marRight w:val="0"/>
          <w:marTop w:val="0"/>
          <w:marBottom w:val="0"/>
          <w:divBdr>
            <w:top w:val="none" w:sz="0" w:space="0" w:color="auto"/>
            <w:left w:val="none" w:sz="0" w:space="0" w:color="auto"/>
            <w:bottom w:val="none" w:sz="0" w:space="0" w:color="auto"/>
            <w:right w:val="none" w:sz="0" w:space="0" w:color="auto"/>
          </w:divBdr>
        </w:div>
        <w:div w:id="90786807">
          <w:marLeft w:val="480"/>
          <w:marRight w:val="0"/>
          <w:marTop w:val="0"/>
          <w:marBottom w:val="0"/>
          <w:divBdr>
            <w:top w:val="none" w:sz="0" w:space="0" w:color="auto"/>
            <w:left w:val="none" w:sz="0" w:space="0" w:color="auto"/>
            <w:bottom w:val="none" w:sz="0" w:space="0" w:color="auto"/>
            <w:right w:val="none" w:sz="0" w:space="0" w:color="auto"/>
          </w:divBdr>
        </w:div>
        <w:div w:id="710349727">
          <w:marLeft w:val="480"/>
          <w:marRight w:val="0"/>
          <w:marTop w:val="0"/>
          <w:marBottom w:val="0"/>
          <w:divBdr>
            <w:top w:val="none" w:sz="0" w:space="0" w:color="auto"/>
            <w:left w:val="none" w:sz="0" w:space="0" w:color="auto"/>
            <w:bottom w:val="none" w:sz="0" w:space="0" w:color="auto"/>
            <w:right w:val="none" w:sz="0" w:space="0" w:color="auto"/>
          </w:divBdr>
        </w:div>
        <w:div w:id="189683800">
          <w:marLeft w:val="480"/>
          <w:marRight w:val="0"/>
          <w:marTop w:val="0"/>
          <w:marBottom w:val="0"/>
          <w:divBdr>
            <w:top w:val="none" w:sz="0" w:space="0" w:color="auto"/>
            <w:left w:val="none" w:sz="0" w:space="0" w:color="auto"/>
            <w:bottom w:val="none" w:sz="0" w:space="0" w:color="auto"/>
            <w:right w:val="none" w:sz="0" w:space="0" w:color="auto"/>
          </w:divBdr>
        </w:div>
        <w:div w:id="1197474292">
          <w:marLeft w:val="480"/>
          <w:marRight w:val="0"/>
          <w:marTop w:val="0"/>
          <w:marBottom w:val="0"/>
          <w:divBdr>
            <w:top w:val="none" w:sz="0" w:space="0" w:color="auto"/>
            <w:left w:val="none" w:sz="0" w:space="0" w:color="auto"/>
            <w:bottom w:val="none" w:sz="0" w:space="0" w:color="auto"/>
            <w:right w:val="none" w:sz="0" w:space="0" w:color="auto"/>
          </w:divBdr>
        </w:div>
        <w:div w:id="208150218">
          <w:marLeft w:val="480"/>
          <w:marRight w:val="0"/>
          <w:marTop w:val="0"/>
          <w:marBottom w:val="0"/>
          <w:divBdr>
            <w:top w:val="none" w:sz="0" w:space="0" w:color="auto"/>
            <w:left w:val="none" w:sz="0" w:space="0" w:color="auto"/>
            <w:bottom w:val="none" w:sz="0" w:space="0" w:color="auto"/>
            <w:right w:val="none" w:sz="0" w:space="0" w:color="auto"/>
          </w:divBdr>
        </w:div>
        <w:div w:id="396242766">
          <w:marLeft w:val="480"/>
          <w:marRight w:val="0"/>
          <w:marTop w:val="0"/>
          <w:marBottom w:val="0"/>
          <w:divBdr>
            <w:top w:val="none" w:sz="0" w:space="0" w:color="auto"/>
            <w:left w:val="none" w:sz="0" w:space="0" w:color="auto"/>
            <w:bottom w:val="none" w:sz="0" w:space="0" w:color="auto"/>
            <w:right w:val="none" w:sz="0" w:space="0" w:color="auto"/>
          </w:divBdr>
        </w:div>
      </w:divsChild>
    </w:div>
    <w:div w:id="943150402">
      <w:bodyDiv w:val="1"/>
      <w:marLeft w:val="0"/>
      <w:marRight w:val="0"/>
      <w:marTop w:val="0"/>
      <w:marBottom w:val="0"/>
      <w:divBdr>
        <w:top w:val="none" w:sz="0" w:space="0" w:color="auto"/>
        <w:left w:val="none" w:sz="0" w:space="0" w:color="auto"/>
        <w:bottom w:val="none" w:sz="0" w:space="0" w:color="auto"/>
        <w:right w:val="none" w:sz="0" w:space="0" w:color="auto"/>
      </w:divBdr>
    </w:div>
    <w:div w:id="943456757">
      <w:bodyDiv w:val="1"/>
      <w:marLeft w:val="0"/>
      <w:marRight w:val="0"/>
      <w:marTop w:val="0"/>
      <w:marBottom w:val="0"/>
      <w:divBdr>
        <w:top w:val="none" w:sz="0" w:space="0" w:color="auto"/>
        <w:left w:val="none" w:sz="0" w:space="0" w:color="auto"/>
        <w:bottom w:val="none" w:sz="0" w:space="0" w:color="auto"/>
        <w:right w:val="none" w:sz="0" w:space="0" w:color="auto"/>
      </w:divBdr>
    </w:div>
    <w:div w:id="943655410">
      <w:bodyDiv w:val="1"/>
      <w:marLeft w:val="0"/>
      <w:marRight w:val="0"/>
      <w:marTop w:val="0"/>
      <w:marBottom w:val="0"/>
      <w:divBdr>
        <w:top w:val="none" w:sz="0" w:space="0" w:color="auto"/>
        <w:left w:val="none" w:sz="0" w:space="0" w:color="auto"/>
        <w:bottom w:val="none" w:sz="0" w:space="0" w:color="auto"/>
        <w:right w:val="none" w:sz="0" w:space="0" w:color="auto"/>
      </w:divBdr>
      <w:divsChild>
        <w:div w:id="1094715313">
          <w:marLeft w:val="480"/>
          <w:marRight w:val="0"/>
          <w:marTop w:val="0"/>
          <w:marBottom w:val="0"/>
          <w:divBdr>
            <w:top w:val="none" w:sz="0" w:space="0" w:color="auto"/>
            <w:left w:val="none" w:sz="0" w:space="0" w:color="auto"/>
            <w:bottom w:val="none" w:sz="0" w:space="0" w:color="auto"/>
            <w:right w:val="none" w:sz="0" w:space="0" w:color="auto"/>
          </w:divBdr>
        </w:div>
        <w:div w:id="496118156">
          <w:marLeft w:val="480"/>
          <w:marRight w:val="0"/>
          <w:marTop w:val="0"/>
          <w:marBottom w:val="0"/>
          <w:divBdr>
            <w:top w:val="none" w:sz="0" w:space="0" w:color="auto"/>
            <w:left w:val="none" w:sz="0" w:space="0" w:color="auto"/>
            <w:bottom w:val="none" w:sz="0" w:space="0" w:color="auto"/>
            <w:right w:val="none" w:sz="0" w:space="0" w:color="auto"/>
          </w:divBdr>
        </w:div>
        <w:div w:id="1125778323">
          <w:marLeft w:val="480"/>
          <w:marRight w:val="0"/>
          <w:marTop w:val="0"/>
          <w:marBottom w:val="0"/>
          <w:divBdr>
            <w:top w:val="none" w:sz="0" w:space="0" w:color="auto"/>
            <w:left w:val="none" w:sz="0" w:space="0" w:color="auto"/>
            <w:bottom w:val="none" w:sz="0" w:space="0" w:color="auto"/>
            <w:right w:val="none" w:sz="0" w:space="0" w:color="auto"/>
          </w:divBdr>
        </w:div>
        <w:div w:id="909191687">
          <w:marLeft w:val="480"/>
          <w:marRight w:val="0"/>
          <w:marTop w:val="0"/>
          <w:marBottom w:val="0"/>
          <w:divBdr>
            <w:top w:val="none" w:sz="0" w:space="0" w:color="auto"/>
            <w:left w:val="none" w:sz="0" w:space="0" w:color="auto"/>
            <w:bottom w:val="none" w:sz="0" w:space="0" w:color="auto"/>
            <w:right w:val="none" w:sz="0" w:space="0" w:color="auto"/>
          </w:divBdr>
        </w:div>
        <w:div w:id="1540362823">
          <w:marLeft w:val="480"/>
          <w:marRight w:val="0"/>
          <w:marTop w:val="0"/>
          <w:marBottom w:val="0"/>
          <w:divBdr>
            <w:top w:val="none" w:sz="0" w:space="0" w:color="auto"/>
            <w:left w:val="none" w:sz="0" w:space="0" w:color="auto"/>
            <w:bottom w:val="none" w:sz="0" w:space="0" w:color="auto"/>
            <w:right w:val="none" w:sz="0" w:space="0" w:color="auto"/>
          </w:divBdr>
        </w:div>
        <w:div w:id="1283803679">
          <w:marLeft w:val="480"/>
          <w:marRight w:val="0"/>
          <w:marTop w:val="0"/>
          <w:marBottom w:val="0"/>
          <w:divBdr>
            <w:top w:val="none" w:sz="0" w:space="0" w:color="auto"/>
            <w:left w:val="none" w:sz="0" w:space="0" w:color="auto"/>
            <w:bottom w:val="none" w:sz="0" w:space="0" w:color="auto"/>
            <w:right w:val="none" w:sz="0" w:space="0" w:color="auto"/>
          </w:divBdr>
        </w:div>
        <w:div w:id="1125388950">
          <w:marLeft w:val="480"/>
          <w:marRight w:val="0"/>
          <w:marTop w:val="0"/>
          <w:marBottom w:val="0"/>
          <w:divBdr>
            <w:top w:val="none" w:sz="0" w:space="0" w:color="auto"/>
            <w:left w:val="none" w:sz="0" w:space="0" w:color="auto"/>
            <w:bottom w:val="none" w:sz="0" w:space="0" w:color="auto"/>
            <w:right w:val="none" w:sz="0" w:space="0" w:color="auto"/>
          </w:divBdr>
        </w:div>
        <w:div w:id="78067977">
          <w:marLeft w:val="480"/>
          <w:marRight w:val="0"/>
          <w:marTop w:val="0"/>
          <w:marBottom w:val="0"/>
          <w:divBdr>
            <w:top w:val="none" w:sz="0" w:space="0" w:color="auto"/>
            <w:left w:val="none" w:sz="0" w:space="0" w:color="auto"/>
            <w:bottom w:val="none" w:sz="0" w:space="0" w:color="auto"/>
            <w:right w:val="none" w:sz="0" w:space="0" w:color="auto"/>
          </w:divBdr>
        </w:div>
        <w:div w:id="910457875">
          <w:marLeft w:val="480"/>
          <w:marRight w:val="0"/>
          <w:marTop w:val="0"/>
          <w:marBottom w:val="0"/>
          <w:divBdr>
            <w:top w:val="none" w:sz="0" w:space="0" w:color="auto"/>
            <w:left w:val="none" w:sz="0" w:space="0" w:color="auto"/>
            <w:bottom w:val="none" w:sz="0" w:space="0" w:color="auto"/>
            <w:right w:val="none" w:sz="0" w:space="0" w:color="auto"/>
          </w:divBdr>
        </w:div>
        <w:div w:id="293558083">
          <w:marLeft w:val="480"/>
          <w:marRight w:val="0"/>
          <w:marTop w:val="0"/>
          <w:marBottom w:val="0"/>
          <w:divBdr>
            <w:top w:val="none" w:sz="0" w:space="0" w:color="auto"/>
            <w:left w:val="none" w:sz="0" w:space="0" w:color="auto"/>
            <w:bottom w:val="none" w:sz="0" w:space="0" w:color="auto"/>
            <w:right w:val="none" w:sz="0" w:space="0" w:color="auto"/>
          </w:divBdr>
        </w:div>
        <w:div w:id="1167594118">
          <w:marLeft w:val="480"/>
          <w:marRight w:val="0"/>
          <w:marTop w:val="0"/>
          <w:marBottom w:val="0"/>
          <w:divBdr>
            <w:top w:val="none" w:sz="0" w:space="0" w:color="auto"/>
            <w:left w:val="none" w:sz="0" w:space="0" w:color="auto"/>
            <w:bottom w:val="none" w:sz="0" w:space="0" w:color="auto"/>
            <w:right w:val="none" w:sz="0" w:space="0" w:color="auto"/>
          </w:divBdr>
        </w:div>
        <w:div w:id="1443920072">
          <w:marLeft w:val="480"/>
          <w:marRight w:val="0"/>
          <w:marTop w:val="0"/>
          <w:marBottom w:val="0"/>
          <w:divBdr>
            <w:top w:val="none" w:sz="0" w:space="0" w:color="auto"/>
            <w:left w:val="none" w:sz="0" w:space="0" w:color="auto"/>
            <w:bottom w:val="none" w:sz="0" w:space="0" w:color="auto"/>
            <w:right w:val="none" w:sz="0" w:space="0" w:color="auto"/>
          </w:divBdr>
        </w:div>
        <w:div w:id="1852179319">
          <w:marLeft w:val="480"/>
          <w:marRight w:val="0"/>
          <w:marTop w:val="0"/>
          <w:marBottom w:val="0"/>
          <w:divBdr>
            <w:top w:val="none" w:sz="0" w:space="0" w:color="auto"/>
            <w:left w:val="none" w:sz="0" w:space="0" w:color="auto"/>
            <w:bottom w:val="none" w:sz="0" w:space="0" w:color="auto"/>
            <w:right w:val="none" w:sz="0" w:space="0" w:color="auto"/>
          </w:divBdr>
        </w:div>
        <w:div w:id="1645085654">
          <w:marLeft w:val="480"/>
          <w:marRight w:val="0"/>
          <w:marTop w:val="0"/>
          <w:marBottom w:val="0"/>
          <w:divBdr>
            <w:top w:val="none" w:sz="0" w:space="0" w:color="auto"/>
            <w:left w:val="none" w:sz="0" w:space="0" w:color="auto"/>
            <w:bottom w:val="none" w:sz="0" w:space="0" w:color="auto"/>
            <w:right w:val="none" w:sz="0" w:space="0" w:color="auto"/>
          </w:divBdr>
        </w:div>
        <w:div w:id="1383409030">
          <w:marLeft w:val="480"/>
          <w:marRight w:val="0"/>
          <w:marTop w:val="0"/>
          <w:marBottom w:val="0"/>
          <w:divBdr>
            <w:top w:val="none" w:sz="0" w:space="0" w:color="auto"/>
            <w:left w:val="none" w:sz="0" w:space="0" w:color="auto"/>
            <w:bottom w:val="none" w:sz="0" w:space="0" w:color="auto"/>
            <w:right w:val="none" w:sz="0" w:space="0" w:color="auto"/>
          </w:divBdr>
        </w:div>
        <w:div w:id="1446803750">
          <w:marLeft w:val="480"/>
          <w:marRight w:val="0"/>
          <w:marTop w:val="0"/>
          <w:marBottom w:val="0"/>
          <w:divBdr>
            <w:top w:val="none" w:sz="0" w:space="0" w:color="auto"/>
            <w:left w:val="none" w:sz="0" w:space="0" w:color="auto"/>
            <w:bottom w:val="none" w:sz="0" w:space="0" w:color="auto"/>
            <w:right w:val="none" w:sz="0" w:space="0" w:color="auto"/>
          </w:divBdr>
        </w:div>
        <w:div w:id="845941872">
          <w:marLeft w:val="480"/>
          <w:marRight w:val="0"/>
          <w:marTop w:val="0"/>
          <w:marBottom w:val="0"/>
          <w:divBdr>
            <w:top w:val="none" w:sz="0" w:space="0" w:color="auto"/>
            <w:left w:val="none" w:sz="0" w:space="0" w:color="auto"/>
            <w:bottom w:val="none" w:sz="0" w:space="0" w:color="auto"/>
            <w:right w:val="none" w:sz="0" w:space="0" w:color="auto"/>
          </w:divBdr>
        </w:div>
        <w:div w:id="126123070">
          <w:marLeft w:val="480"/>
          <w:marRight w:val="0"/>
          <w:marTop w:val="0"/>
          <w:marBottom w:val="0"/>
          <w:divBdr>
            <w:top w:val="none" w:sz="0" w:space="0" w:color="auto"/>
            <w:left w:val="none" w:sz="0" w:space="0" w:color="auto"/>
            <w:bottom w:val="none" w:sz="0" w:space="0" w:color="auto"/>
            <w:right w:val="none" w:sz="0" w:space="0" w:color="auto"/>
          </w:divBdr>
        </w:div>
        <w:div w:id="2062754169">
          <w:marLeft w:val="480"/>
          <w:marRight w:val="0"/>
          <w:marTop w:val="0"/>
          <w:marBottom w:val="0"/>
          <w:divBdr>
            <w:top w:val="none" w:sz="0" w:space="0" w:color="auto"/>
            <w:left w:val="none" w:sz="0" w:space="0" w:color="auto"/>
            <w:bottom w:val="none" w:sz="0" w:space="0" w:color="auto"/>
            <w:right w:val="none" w:sz="0" w:space="0" w:color="auto"/>
          </w:divBdr>
        </w:div>
        <w:div w:id="1761218663">
          <w:marLeft w:val="480"/>
          <w:marRight w:val="0"/>
          <w:marTop w:val="0"/>
          <w:marBottom w:val="0"/>
          <w:divBdr>
            <w:top w:val="none" w:sz="0" w:space="0" w:color="auto"/>
            <w:left w:val="none" w:sz="0" w:space="0" w:color="auto"/>
            <w:bottom w:val="none" w:sz="0" w:space="0" w:color="auto"/>
            <w:right w:val="none" w:sz="0" w:space="0" w:color="auto"/>
          </w:divBdr>
        </w:div>
        <w:div w:id="672420199">
          <w:marLeft w:val="480"/>
          <w:marRight w:val="0"/>
          <w:marTop w:val="0"/>
          <w:marBottom w:val="0"/>
          <w:divBdr>
            <w:top w:val="none" w:sz="0" w:space="0" w:color="auto"/>
            <w:left w:val="none" w:sz="0" w:space="0" w:color="auto"/>
            <w:bottom w:val="none" w:sz="0" w:space="0" w:color="auto"/>
            <w:right w:val="none" w:sz="0" w:space="0" w:color="auto"/>
          </w:divBdr>
        </w:div>
        <w:div w:id="931745053">
          <w:marLeft w:val="480"/>
          <w:marRight w:val="0"/>
          <w:marTop w:val="0"/>
          <w:marBottom w:val="0"/>
          <w:divBdr>
            <w:top w:val="none" w:sz="0" w:space="0" w:color="auto"/>
            <w:left w:val="none" w:sz="0" w:space="0" w:color="auto"/>
            <w:bottom w:val="none" w:sz="0" w:space="0" w:color="auto"/>
            <w:right w:val="none" w:sz="0" w:space="0" w:color="auto"/>
          </w:divBdr>
        </w:div>
        <w:div w:id="2016885404">
          <w:marLeft w:val="480"/>
          <w:marRight w:val="0"/>
          <w:marTop w:val="0"/>
          <w:marBottom w:val="0"/>
          <w:divBdr>
            <w:top w:val="none" w:sz="0" w:space="0" w:color="auto"/>
            <w:left w:val="none" w:sz="0" w:space="0" w:color="auto"/>
            <w:bottom w:val="none" w:sz="0" w:space="0" w:color="auto"/>
            <w:right w:val="none" w:sz="0" w:space="0" w:color="auto"/>
          </w:divBdr>
        </w:div>
        <w:div w:id="761995967">
          <w:marLeft w:val="480"/>
          <w:marRight w:val="0"/>
          <w:marTop w:val="0"/>
          <w:marBottom w:val="0"/>
          <w:divBdr>
            <w:top w:val="none" w:sz="0" w:space="0" w:color="auto"/>
            <w:left w:val="none" w:sz="0" w:space="0" w:color="auto"/>
            <w:bottom w:val="none" w:sz="0" w:space="0" w:color="auto"/>
            <w:right w:val="none" w:sz="0" w:space="0" w:color="auto"/>
          </w:divBdr>
        </w:div>
        <w:div w:id="1754550132">
          <w:marLeft w:val="480"/>
          <w:marRight w:val="0"/>
          <w:marTop w:val="0"/>
          <w:marBottom w:val="0"/>
          <w:divBdr>
            <w:top w:val="none" w:sz="0" w:space="0" w:color="auto"/>
            <w:left w:val="none" w:sz="0" w:space="0" w:color="auto"/>
            <w:bottom w:val="none" w:sz="0" w:space="0" w:color="auto"/>
            <w:right w:val="none" w:sz="0" w:space="0" w:color="auto"/>
          </w:divBdr>
        </w:div>
        <w:div w:id="2106993615">
          <w:marLeft w:val="480"/>
          <w:marRight w:val="0"/>
          <w:marTop w:val="0"/>
          <w:marBottom w:val="0"/>
          <w:divBdr>
            <w:top w:val="none" w:sz="0" w:space="0" w:color="auto"/>
            <w:left w:val="none" w:sz="0" w:space="0" w:color="auto"/>
            <w:bottom w:val="none" w:sz="0" w:space="0" w:color="auto"/>
            <w:right w:val="none" w:sz="0" w:space="0" w:color="auto"/>
          </w:divBdr>
        </w:div>
      </w:divsChild>
    </w:div>
    <w:div w:id="943732481">
      <w:bodyDiv w:val="1"/>
      <w:marLeft w:val="0"/>
      <w:marRight w:val="0"/>
      <w:marTop w:val="0"/>
      <w:marBottom w:val="0"/>
      <w:divBdr>
        <w:top w:val="none" w:sz="0" w:space="0" w:color="auto"/>
        <w:left w:val="none" w:sz="0" w:space="0" w:color="auto"/>
        <w:bottom w:val="none" w:sz="0" w:space="0" w:color="auto"/>
        <w:right w:val="none" w:sz="0" w:space="0" w:color="auto"/>
      </w:divBdr>
    </w:div>
    <w:div w:id="943995865">
      <w:bodyDiv w:val="1"/>
      <w:marLeft w:val="0"/>
      <w:marRight w:val="0"/>
      <w:marTop w:val="0"/>
      <w:marBottom w:val="0"/>
      <w:divBdr>
        <w:top w:val="none" w:sz="0" w:space="0" w:color="auto"/>
        <w:left w:val="none" w:sz="0" w:space="0" w:color="auto"/>
        <w:bottom w:val="none" w:sz="0" w:space="0" w:color="auto"/>
        <w:right w:val="none" w:sz="0" w:space="0" w:color="auto"/>
      </w:divBdr>
      <w:divsChild>
        <w:div w:id="1779791450">
          <w:marLeft w:val="480"/>
          <w:marRight w:val="0"/>
          <w:marTop w:val="0"/>
          <w:marBottom w:val="0"/>
          <w:divBdr>
            <w:top w:val="none" w:sz="0" w:space="0" w:color="auto"/>
            <w:left w:val="none" w:sz="0" w:space="0" w:color="auto"/>
            <w:bottom w:val="none" w:sz="0" w:space="0" w:color="auto"/>
            <w:right w:val="none" w:sz="0" w:space="0" w:color="auto"/>
          </w:divBdr>
        </w:div>
        <w:div w:id="1743603953">
          <w:marLeft w:val="480"/>
          <w:marRight w:val="0"/>
          <w:marTop w:val="0"/>
          <w:marBottom w:val="0"/>
          <w:divBdr>
            <w:top w:val="none" w:sz="0" w:space="0" w:color="auto"/>
            <w:left w:val="none" w:sz="0" w:space="0" w:color="auto"/>
            <w:bottom w:val="none" w:sz="0" w:space="0" w:color="auto"/>
            <w:right w:val="none" w:sz="0" w:space="0" w:color="auto"/>
          </w:divBdr>
        </w:div>
        <w:div w:id="1511942434">
          <w:marLeft w:val="480"/>
          <w:marRight w:val="0"/>
          <w:marTop w:val="0"/>
          <w:marBottom w:val="0"/>
          <w:divBdr>
            <w:top w:val="none" w:sz="0" w:space="0" w:color="auto"/>
            <w:left w:val="none" w:sz="0" w:space="0" w:color="auto"/>
            <w:bottom w:val="none" w:sz="0" w:space="0" w:color="auto"/>
            <w:right w:val="none" w:sz="0" w:space="0" w:color="auto"/>
          </w:divBdr>
        </w:div>
        <w:div w:id="173737944">
          <w:marLeft w:val="480"/>
          <w:marRight w:val="0"/>
          <w:marTop w:val="0"/>
          <w:marBottom w:val="0"/>
          <w:divBdr>
            <w:top w:val="none" w:sz="0" w:space="0" w:color="auto"/>
            <w:left w:val="none" w:sz="0" w:space="0" w:color="auto"/>
            <w:bottom w:val="none" w:sz="0" w:space="0" w:color="auto"/>
            <w:right w:val="none" w:sz="0" w:space="0" w:color="auto"/>
          </w:divBdr>
        </w:div>
        <w:div w:id="86660056">
          <w:marLeft w:val="480"/>
          <w:marRight w:val="0"/>
          <w:marTop w:val="0"/>
          <w:marBottom w:val="0"/>
          <w:divBdr>
            <w:top w:val="none" w:sz="0" w:space="0" w:color="auto"/>
            <w:left w:val="none" w:sz="0" w:space="0" w:color="auto"/>
            <w:bottom w:val="none" w:sz="0" w:space="0" w:color="auto"/>
            <w:right w:val="none" w:sz="0" w:space="0" w:color="auto"/>
          </w:divBdr>
        </w:div>
        <w:div w:id="886994666">
          <w:marLeft w:val="480"/>
          <w:marRight w:val="0"/>
          <w:marTop w:val="0"/>
          <w:marBottom w:val="0"/>
          <w:divBdr>
            <w:top w:val="none" w:sz="0" w:space="0" w:color="auto"/>
            <w:left w:val="none" w:sz="0" w:space="0" w:color="auto"/>
            <w:bottom w:val="none" w:sz="0" w:space="0" w:color="auto"/>
            <w:right w:val="none" w:sz="0" w:space="0" w:color="auto"/>
          </w:divBdr>
        </w:div>
        <w:div w:id="804082671">
          <w:marLeft w:val="480"/>
          <w:marRight w:val="0"/>
          <w:marTop w:val="0"/>
          <w:marBottom w:val="0"/>
          <w:divBdr>
            <w:top w:val="none" w:sz="0" w:space="0" w:color="auto"/>
            <w:left w:val="none" w:sz="0" w:space="0" w:color="auto"/>
            <w:bottom w:val="none" w:sz="0" w:space="0" w:color="auto"/>
            <w:right w:val="none" w:sz="0" w:space="0" w:color="auto"/>
          </w:divBdr>
        </w:div>
        <w:div w:id="763306658">
          <w:marLeft w:val="480"/>
          <w:marRight w:val="0"/>
          <w:marTop w:val="0"/>
          <w:marBottom w:val="0"/>
          <w:divBdr>
            <w:top w:val="none" w:sz="0" w:space="0" w:color="auto"/>
            <w:left w:val="none" w:sz="0" w:space="0" w:color="auto"/>
            <w:bottom w:val="none" w:sz="0" w:space="0" w:color="auto"/>
            <w:right w:val="none" w:sz="0" w:space="0" w:color="auto"/>
          </w:divBdr>
        </w:div>
        <w:div w:id="511144343">
          <w:marLeft w:val="480"/>
          <w:marRight w:val="0"/>
          <w:marTop w:val="0"/>
          <w:marBottom w:val="0"/>
          <w:divBdr>
            <w:top w:val="none" w:sz="0" w:space="0" w:color="auto"/>
            <w:left w:val="none" w:sz="0" w:space="0" w:color="auto"/>
            <w:bottom w:val="none" w:sz="0" w:space="0" w:color="auto"/>
            <w:right w:val="none" w:sz="0" w:space="0" w:color="auto"/>
          </w:divBdr>
        </w:div>
        <w:div w:id="1956906832">
          <w:marLeft w:val="480"/>
          <w:marRight w:val="0"/>
          <w:marTop w:val="0"/>
          <w:marBottom w:val="0"/>
          <w:divBdr>
            <w:top w:val="none" w:sz="0" w:space="0" w:color="auto"/>
            <w:left w:val="none" w:sz="0" w:space="0" w:color="auto"/>
            <w:bottom w:val="none" w:sz="0" w:space="0" w:color="auto"/>
            <w:right w:val="none" w:sz="0" w:space="0" w:color="auto"/>
          </w:divBdr>
        </w:div>
        <w:div w:id="1012801907">
          <w:marLeft w:val="480"/>
          <w:marRight w:val="0"/>
          <w:marTop w:val="0"/>
          <w:marBottom w:val="0"/>
          <w:divBdr>
            <w:top w:val="none" w:sz="0" w:space="0" w:color="auto"/>
            <w:left w:val="none" w:sz="0" w:space="0" w:color="auto"/>
            <w:bottom w:val="none" w:sz="0" w:space="0" w:color="auto"/>
            <w:right w:val="none" w:sz="0" w:space="0" w:color="auto"/>
          </w:divBdr>
        </w:div>
        <w:div w:id="875462357">
          <w:marLeft w:val="480"/>
          <w:marRight w:val="0"/>
          <w:marTop w:val="0"/>
          <w:marBottom w:val="0"/>
          <w:divBdr>
            <w:top w:val="none" w:sz="0" w:space="0" w:color="auto"/>
            <w:left w:val="none" w:sz="0" w:space="0" w:color="auto"/>
            <w:bottom w:val="none" w:sz="0" w:space="0" w:color="auto"/>
            <w:right w:val="none" w:sz="0" w:space="0" w:color="auto"/>
          </w:divBdr>
        </w:div>
        <w:div w:id="1569461230">
          <w:marLeft w:val="480"/>
          <w:marRight w:val="0"/>
          <w:marTop w:val="0"/>
          <w:marBottom w:val="0"/>
          <w:divBdr>
            <w:top w:val="none" w:sz="0" w:space="0" w:color="auto"/>
            <w:left w:val="none" w:sz="0" w:space="0" w:color="auto"/>
            <w:bottom w:val="none" w:sz="0" w:space="0" w:color="auto"/>
            <w:right w:val="none" w:sz="0" w:space="0" w:color="auto"/>
          </w:divBdr>
        </w:div>
        <w:div w:id="997458870">
          <w:marLeft w:val="480"/>
          <w:marRight w:val="0"/>
          <w:marTop w:val="0"/>
          <w:marBottom w:val="0"/>
          <w:divBdr>
            <w:top w:val="none" w:sz="0" w:space="0" w:color="auto"/>
            <w:left w:val="none" w:sz="0" w:space="0" w:color="auto"/>
            <w:bottom w:val="none" w:sz="0" w:space="0" w:color="auto"/>
            <w:right w:val="none" w:sz="0" w:space="0" w:color="auto"/>
          </w:divBdr>
        </w:div>
        <w:div w:id="232666925">
          <w:marLeft w:val="480"/>
          <w:marRight w:val="0"/>
          <w:marTop w:val="0"/>
          <w:marBottom w:val="0"/>
          <w:divBdr>
            <w:top w:val="none" w:sz="0" w:space="0" w:color="auto"/>
            <w:left w:val="none" w:sz="0" w:space="0" w:color="auto"/>
            <w:bottom w:val="none" w:sz="0" w:space="0" w:color="auto"/>
            <w:right w:val="none" w:sz="0" w:space="0" w:color="auto"/>
          </w:divBdr>
        </w:div>
        <w:div w:id="499079076">
          <w:marLeft w:val="480"/>
          <w:marRight w:val="0"/>
          <w:marTop w:val="0"/>
          <w:marBottom w:val="0"/>
          <w:divBdr>
            <w:top w:val="none" w:sz="0" w:space="0" w:color="auto"/>
            <w:left w:val="none" w:sz="0" w:space="0" w:color="auto"/>
            <w:bottom w:val="none" w:sz="0" w:space="0" w:color="auto"/>
            <w:right w:val="none" w:sz="0" w:space="0" w:color="auto"/>
          </w:divBdr>
        </w:div>
        <w:div w:id="1200774374">
          <w:marLeft w:val="480"/>
          <w:marRight w:val="0"/>
          <w:marTop w:val="0"/>
          <w:marBottom w:val="0"/>
          <w:divBdr>
            <w:top w:val="none" w:sz="0" w:space="0" w:color="auto"/>
            <w:left w:val="none" w:sz="0" w:space="0" w:color="auto"/>
            <w:bottom w:val="none" w:sz="0" w:space="0" w:color="auto"/>
            <w:right w:val="none" w:sz="0" w:space="0" w:color="auto"/>
          </w:divBdr>
        </w:div>
        <w:div w:id="1876886263">
          <w:marLeft w:val="480"/>
          <w:marRight w:val="0"/>
          <w:marTop w:val="0"/>
          <w:marBottom w:val="0"/>
          <w:divBdr>
            <w:top w:val="none" w:sz="0" w:space="0" w:color="auto"/>
            <w:left w:val="none" w:sz="0" w:space="0" w:color="auto"/>
            <w:bottom w:val="none" w:sz="0" w:space="0" w:color="auto"/>
            <w:right w:val="none" w:sz="0" w:space="0" w:color="auto"/>
          </w:divBdr>
        </w:div>
        <w:div w:id="803623424">
          <w:marLeft w:val="480"/>
          <w:marRight w:val="0"/>
          <w:marTop w:val="0"/>
          <w:marBottom w:val="0"/>
          <w:divBdr>
            <w:top w:val="none" w:sz="0" w:space="0" w:color="auto"/>
            <w:left w:val="none" w:sz="0" w:space="0" w:color="auto"/>
            <w:bottom w:val="none" w:sz="0" w:space="0" w:color="auto"/>
            <w:right w:val="none" w:sz="0" w:space="0" w:color="auto"/>
          </w:divBdr>
        </w:div>
        <w:div w:id="187565003">
          <w:marLeft w:val="480"/>
          <w:marRight w:val="0"/>
          <w:marTop w:val="0"/>
          <w:marBottom w:val="0"/>
          <w:divBdr>
            <w:top w:val="none" w:sz="0" w:space="0" w:color="auto"/>
            <w:left w:val="none" w:sz="0" w:space="0" w:color="auto"/>
            <w:bottom w:val="none" w:sz="0" w:space="0" w:color="auto"/>
            <w:right w:val="none" w:sz="0" w:space="0" w:color="auto"/>
          </w:divBdr>
        </w:div>
        <w:div w:id="591360332">
          <w:marLeft w:val="480"/>
          <w:marRight w:val="0"/>
          <w:marTop w:val="0"/>
          <w:marBottom w:val="0"/>
          <w:divBdr>
            <w:top w:val="none" w:sz="0" w:space="0" w:color="auto"/>
            <w:left w:val="none" w:sz="0" w:space="0" w:color="auto"/>
            <w:bottom w:val="none" w:sz="0" w:space="0" w:color="auto"/>
            <w:right w:val="none" w:sz="0" w:space="0" w:color="auto"/>
          </w:divBdr>
        </w:div>
        <w:div w:id="1747921819">
          <w:marLeft w:val="480"/>
          <w:marRight w:val="0"/>
          <w:marTop w:val="0"/>
          <w:marBottom w:val="0"/>
          <w:divBdr>
            <w:top w:val="none" w:sz="0" w:space="0" w:color="auto"/>
            <w:left w:val="none" w:sz="0" w:space="0" w:color="auto"/>
            <w:bottom w:val="none" w:sz="0" w:space="0" w:color="auto"/>
            <w:right w:val="none" w:sz="0" w:space="0" w:color="auto"/>
          </w:divBdr>
        </w:div>
        <w:div w:id="716663084">
          <w:marLeft w:val="480"/>
          <w:marRight w:val="0"/>
          <w:marTop w:val="0"/>
          <w:marBottom w:val="0"/>
          <w:divBdr>
            <w:top w:val="none" w:sz="0" w:space="0" w:color="auto"/>
            <w:left w:val="none" w:sz="0" w:space="0" w:color="auto"/>
            <w:bottom w:val="none" w:sz="0" w:space="0" w:color="auto"/>
            <w:right w:val="none" w:sz="0" w:space="0" w:color="auto"/>
          </w:divBdr>
        </w:div>
        <w:div w:id="266037109">
          <w:marLeft w:val="480"/>
          <w:marRight w:val="0"/>
          <w:marTop w:val="0"/>
          <w:marBottom w:val="0"/>
          <w:divBdr>
            <w:top w:val="none" w:sz="0" w:space="0" w:color="auto"/>
            <w:left w:val="none" w:sz="0" w:space="0" w:color="auto"/>
            <w:bottom w:val="none" w:sz="0" w:space="0" w:color="auto"/>
            <w:right w:val="none" w:sz="0" w:space="0" w:color="auto"/>
          </w:divBdr>
        </w:div>
        <w:div w:id="1204173053">
          <w:marLeft w:val="480"/>
          <w:marRight w:val="0"/>
          <w:marTop w:val="0"/>
          <w:marBottom w:val="0"/>
          <w:divBdr>
            <w:top w:val="none" w:sz="0" w:space="0" w:color="auto"/>
            <w:left w:val="none" w:sz="0" w:space="0" w:color="auto"/>
            <w:bottom w:val="none" w:sz="0" w:space="0" w:color="auto"/>
            <w:right w:val="none" w:sz="0" w:space="0" w:color="auto"/>
          </w:divBdr>
        </w:div>
        <w:div w:id="1590309075">
          <w:marLeft w:val="480"/>
          <w:marRight w:val="0"/>
          <w:marTop w:val="0"/>
          <w:marBottom w:val="0"/>
          <w:divBdr>
            <w:top w:val="none" w:sz="0" w:space="0" w:color="auto"/>
            <w:left w:val="none" w:sz="0" w:space="0" w:color="auto"/>
            <w:bottom w:val="none" w:sz="0" w:space="0" w:color="auto"/>
            <w:right w:val="none" w:sz="0" w:space="0" w:color="auto"/>
          </w:divBdr>
        </w:div>
        <w:div w:id="1217082427">
          <w:marLeft w:val="480"/>
          <w:marRight w:val="0"/>
          <w:marTop w:val="0"/>
          <w:marBottom w:val="0"/>
          <w:divBdr>
            <w:top w:val="none" w:sz="0" w:space="0" w:color="auto"/>
            <w:left w:val="none" w:sz="0" w:space="0" w:color="auto"/>
            <w:bottom w:val="none" w:sz="0" w:space="0" w:color="auto"/>
            <w:right w:val="none" w:sz="0" w:space="0" w:color="auto"/>
          </w:divBdr>
        </w:div>
        <w:div w:id="424807385">
          <w:marLeft w:val="480"/>
          <w:marRight w:val="0"/>
          <w:marTop w:val="0"/>
          <w:marBottom w:val="0"/>
          <w:divBdr>
            <w:top w:val="none" w:sz="0" w:space="0" w:color="auto"/>
            <w:left w:val="none" w:sz="0" w:space="0" w:color="auto"/>
            <w:bottom w:val="none" w:sz="0" w:space="0" w:color="auto"/>
            <w:right w:val="none" w:sz="0" w:space="0" w:color="auto"/>
          </w:divBdr>
        </w:div>
        <w:div w:id="467821104">
          <w:marLeft w:val="480"/>
          <w:marRight w:val="0"/>
          <w:marTop w:val="0"/>
          <w:marBottom w:val="0"/>
          <w:divBdr>
            <w:top w:val="none" w:sz="0" w:space="0" w:color="auto"/>
            <w:left w:val="none" w:sz="0" w:space="0" w:color="auto"/>
            <w:bottom w:val="none" w:sz="0" w:space="0" w:color="auto"/>
            <w:right w:val="none" w:sz="0" w:space="0" w:color="auto"/>
          </w:divBdr>
        </w:div>
        <w:div w:id="1605847236">
          <w:marLeft w:val="480"/>
          <w:marRight w:val="0"/>
          <w:marTop w:val="0"/>
          <w:marBottom w:val="0"/>
          <w:divBdr>
            <w:top w:val="none" w:sz="0" w:space="0" w:color="auto"/>
            <w:left w:val="none" w:sz="0" w:space="0" w:color="auto"/>
            <w:bottom w:val="none" w:sz="0" w:space="0" w:color="auto"/>
            <w:right w:val="none" w:sz="0" w:space="0" w:color="auto"/>
          </w:divBdr>
        </w:div>
        <w:div w:id="411972980">
          <w:marLeft w:val="480"/>
          <w:marRight w:val="0"/>
          <w:marTop w:val="0"/>
          <w:marBottom w:val="0"/>
          <w:divBdr>
            <w:top w:val="none" w:sz="0" w:space="0" w:color="auto"/>
            <w:left w:val="none" w:sz="0" w:space="0" w:color="auto"/>
            <w:bottom w:val="none" w:sz="0" w:space="0" w:color="auto"/>
            <w:right w:val="none" w:sz="0" w:space="0" w:color="auto"/>
          </w:divBdr>
        </w:div>
        <w:div w:id="762796081">
          <w:marLeft w:val="480"/>
          <w:marRight w:val="0"/>
          <w:marTop w:val="0"/>
          <w:marBottom w:val="0"/>
          <w:divBdr>
            <w:top w:val="none" w:sz="0" w:space="0" w:color="auto"/>
            <w:left w:val="none" w:sz="0" w:space="0" w:color="auto"/>
            <w:bottom w:val="none" w:sz="0" w:space="0" w:color="auto"/>
            <w:right w:val="none" w:sz="0" w:space="0" w:color="auto"/>
          </w:divBdr>
        </w:div>
        <w:div w:id="1637101728">
          <w:marLeft w:val="480"/>
          <w:marRight w:val="0"/>
          <w:marTop w:val="0"/>
          <w:marBottom w:val="0"/>
          <w:divBdr>
            <w:top w:val="none" w:sz="0" w:space="0" w:color="auto"/>
            <w:left w:val="none" w:sz="0" w:space="0" w:color="auto"/>
            <w:bottom w:val="none" w:sz="0" w:space="0" w:color="auto"/>
            <w:right w:val="none" w:sz="0" w:space="0" w:color="auto"/>
          </w:divBdr>
        </w:div>
        <w:div w:id="1362978631">
          <w:marLeft w:val="480"/>
          <w:marRight w:val="0"/>
          <w:marTop w:val="0"/>
          <w:marBottom w:val="0"/>
          <w:divBdr>
            <w:top w:val="none" w:sz="0" w:space="0" w:color="auto"/>
            <w:left w:val="none" w:sz="0" w:space="0" w:color="auto"/>
            <w:bottom w:val="none" w:sz="0" w:space="0" w:color="auto"/>
            <w:right w:val="none" w:sz="0" w:space="0" w:color="auto"/>
          </w:divBdr>
        </w:div>
        <w:div w:id="457602488">
          <w:marLeft w:val="480"/>
          <w:marRight w:val="0"/>
          <w:marTop w:val="0"/>
          <w:marBottom w:val="0"/>
          <w:divBdr>
            <w:top w:val="none" w:sz="0" w:space="0" w:color="auto"/>
            <w:left w:val="none" w:sz="0" w:space="0" w:color="auto"/>
            <w:bottom w:val="none" w:sz="0" w:space="0" w:color="auto"/>
            <w:right w:val="none" w:sz="0" w:space="0" w:color="auto"/>
          </w:divBdr>
        </w:div>
        <w:div w:id="440883209">
          <w:marLeft w:val="480"/>
          <w:marRight w:val="0"/>
          <w:marTop w:val="0"/>
          <w:marBottom w:val="0"/>
          <w:divBdr>
            <w:top w:val="none" w:sz="0" w:space="0" w:color="auto"/>
            <w:left w:val="none" w:sz="0" w:space="0" w:color="auto"/>
            <w:bottom w:val="none" w:sz="0" w:space="0" w:color="auto"/>
            <w:right w:val="none" w:sz="0" w:space="0" w:color="auto"/>
          </w:divBdr>
        </w:div>
        <w:div w:id="928152713">
          <w:marLeft w:val="480"/>
          <w:marRight w:val="0"/>
          <w:marTop w:val="0"/>
          <w:marBottom w:val="0"/>
          <w:divBdr>
            <w:top w:val="none" w:sz="0" w:space="0" w:color="auto"/>
            <w:left w:val="none" w:sz="0" w:space="0" w:color="auto"/>
            <w:bottom w:val="none" w:sz="0" w:space="0" w:color="auto"/>
            <w:right w:val="none" w:sz="0" w:space="0" w:color="auto"/>
          </w:divBdr>
        </w:div>
        <w:div w:id="119499461">
          <w:marLeft w:val="480"/>
          <w:marRight w:val="0"/>
          <w:marTop w:val="0"/>
          <w:marBottom w:val="0"/>
          <w:divBdr>
            <w:top w:val="none" w:sz="0" w:space="0" w:color="auto"/>
            <w:left w:val="none" w:sz="0" w:space="0" w:color="auto"/>
            <w:bottom w:val="none" w:sz="0" w:space="0" w:color="auto"/>
            <w:right w:val="none" w:sz="0" w:space="0" w:color="auto"/>
          </w:divBdr>
        </w:div>
        <w:div w:id="1518929708">
          <w:marLeft w:val="480"/>
          <w:marRight w:val="0"/>
          <w:marTop w:val="0"/>
          <w:marBottom w:val="0"/>
          <w:divBdr>
            <w:top w:val="none" w:sz="0" w:space="0" w:color="auto"/>
            <w:left w:val="none" w:sz="0" w:space="0" w:color="auto"/>
            <w:bottom w:val="none" w:sz="0" w:space="0" w:color="auto"/>
            <w:right w:val="none" w:sz="0" w:space="0" w:color="auto"/>
          </w:divBdr>
        </w:div>
        <w:div w:id="843322371">
          <w:marLeft w:val="480"/>
          <w:marRight w:val="0"/>
          <w:marTop w:val="0"/>
          <w:marBottom w:val="0"/>
          <w:divBdr>
            <w:top w:val="none" w:sz="0" w:space="0" w:color="auto"/>
            <w:left w:val="none" w:sz="0" w:space="0" w:color="auto"/>
            <w:bottom w:val="none" w:sz="0" w:space="0" w:color="auto"/>
            <w:right w:val="none" w:sz="0" w:space="0" w:color="auto"/>
          </w:divBdr>
        </w:div>
        <w:div w:id="53311615">
          <w:marLeft w:val="480"/>
          <w:marRight w:val="0"/>
          <w:marTop w:val="0"/>
          <w:marBottom w:val="0"/>
          <w:divBdr>
            <w:top w:val="none" w:sz="0" w:space="0" w:color="auto"/>
            <w:left w:val="none" w:sz="0" w:space="0" w:color="auto"/>
            <w:bottom w:val="none" w:sz="0" w:space="0" w:color="auto"/>
            <w:right w:val="none" w:sz="0" w:space="0" w:color="auto"/>
          </w:divBdr>
        </w:div>
        <w:div w:id="1794787754">
          <w:marLeft w:val="480"/>
          <w:marRight w:val="0"/>
          <w:marTop w:val="0"/>
          <w:marBottom w:val="0"/>
          <w:divBdr>
            <w:top w:val="none" w:sz="0" w:space="0" w:color="auto"/>
            <w:left w:val="none" w:sz="0" w:space="0" w:color="auto"/>
            <w:bottom w:val="none" w:sz="0" w:space="0" w:color="auto"/>
            <w:right w:val="none" w:sz="0" w:space="0" w:color="auto"/>
          </w:divBdr>
        </w:div>
        <w:div w:id="166485874">
          <w:marLeft w:val="480"/>
          <w:marRight w:val="0"/>
          <w:marTop w:val="0"/>
          <w:marBottom w:val="0"/>
          <w:divBdr>
            <w:top w:val="none" w:sz="0" w:space="0" w:color="auto"/>
            <w:left w:val="none" w:sz="0" w:space="0" w:color="auto"/>
            <w:bottom w:val="none" w:sz="0" w:space="0" w:color="auto"/>
            <w:right w:val="none" w:sz="0" w:space="0" w:color="auto"/>
          </w:divBdr>
        </w:div>
        <w:div w:id="627012225">
          <w:marLeft w:val="480"/>
          <w:marRight w:val="0"/>
          <w:marTop w:val="0"/>
          <w:marBottom w:val="0"/>
          <w:divBdr>
            <w:top w:val="none" w:sz="0" w:space="0" w:color="auto"/>
            <w:left w:val="none" w:sz="0" w:space="0" w:color="auto"/>
            <w:bottom w:val="none" w:sz="0" w:space="0" w:color="auto"/>
            <w:right w:val="none" w:sz="0" w:space="0" w:color="auto"/>
          </w:divBdr>
        </w:div>
        <w:div w:id="1696076747">
          <w:marLeft w:val="480"/>
          <w:marRight w:val="0"/>
          <w:marTop w:val="0"/>
          <w:marBottom w:val="0"/>
          <w:divBdr>
            <w:top w:val="none" w:sz="0" w:space="0" w:color="auto"/>
            <w:left w:val="none" w:sz="0" w:space="0" w:color="auto"/>
            <w:bottom w:val="none" w:sz="0" w:space="0" w:color="auto"/>
            <w:right w:val="none" w:sz="0" w:space="0" w:color="auto"/>
          </w:divBdr>
        </w:div>
        <w:div w:id="1389643070">
          <w:marLeft w:val="480"/>
          <w:marRight w:val="0"/>
          <w:marTop w:val="0"/>
          <w:marBottom w:val="0"/>
          <w:divBdr>
            <w:top w:val="none" w:sz="0" w:space="0" w:color="auto"/>
            <w:left w:val="none" w:sz="0" w:space="0" w:color="auto"/>
            <w:bottom w:val="none" w:sz="0" w:space="0" w:color="auto"/>
            <w:right w:val="none" w:sz="0" w:space="0" w:color="auto"/>
          </w:divBdr>
        </w:div>
        <w:div w:id="1108962907">
          <w:marLeft w:val="480"/>
          <w:marRight w:val="0"/>
          <w:marTop w:val="0"/>
          <w:marBottom w:val="0"/>
          <w:divBdr>
            <w:top w:val="none" w:sz="0" w:space="0" w:color="auto"/>
            <w:left w:val="none" w:sz="0" w:space="0" w:color="auto"/>
            <w:bottom w:val="none" w:sz="0" w:space="0" w:color="auto"/>
            <w:right w:val="none" w:sz="0" w:space="0" w:color="auto"/>
          </w:divBdr>
        </w:div>
        <w:div w:id="507794594">
          <w:marLeft w:val="480"/>
          <w:marRight w:val="0"/>
          <w:marTop w:val="0"/>
          <w:marBottom w:val="0"/>
          <w:divBdr>
            <w:top w:val="none" w:sz="0" w:space="0" w:color="auto"/>
            <w:left w:val="none" w:sz="0" w:space="0" w:color="auto"/>
            <w:bottom w:val="none" w:sz="0" w:space="0" w:color="auto"/>
            <w:right w:val="none" w:sz="0" w:space="0" w:color="auto"/>
          </w:divBdr>
        </w:div>
        <w:div w:id="1123377680">
          <w:marLeft w:val="480"/>
          <w:marRight w:val="0"/>
          <w:marTop w:val="0"/>
          <w:marBottom w:val="0"/>
          <w:divBdr>
            <w:top w:val="none" w:sz="0" w:space="0" w:color="auto"/>
            <w:left w:val="none" w:sz="0" w:space="0" w:color="auto"/>
            <w:bottom w:val="none" w:sz="0" w:space="0" w:color="auto"/>
            <w:right w:val="none" w:sz="0" w:space="0" w:color="auto"/>
          </w:divBdr>
        </w:div>
        <w:div w:id="225335181">
          <w:marLeft w:val="480"/>
          <w:marRight w:val="0"/>
          <w:marTop w:val="0"/>
          <w:marBottom w:val="0"/>
          <w:divBdr>
            <w:top w:val="none" w:sz="0" w:space="0" w:color="auto"/>
            <w:left w:val="none" w:sz="0" w:space="0" w:color="auto"/>
            <w:bottom w:val="none" w:sz="0" w:space="0" w:color="auto"/>
            <w:right w:val="none" w:sz="0" w:space="0" w:color="auto"/>
          </w:divBdr>
        </w:div>
        <w:div w:id="693271205">
          <w:marLeft w:val="480"/>
          <w:marRight w:val="0"/>
          <w:marTop w:val="0"/>
          <w:marBottom w:val="0"/>
          <w:divBdr>
            <w:top w:val="none" w:sz="0" w:space="0" w:color="auto"/>
            <w:left w:val="none" w:sz="0" w:space="0" w:color="auto"/>
            <w:bottom w:val="none" w:sz="0" w:space="0" w:color="auto"/>
            <w:right w:val="none" w:sz="0" w:space="0" w:color="auto"/>
          </w:divBdr>
        </w:div>
        <w:div w:id="178130836">
          <w:marLeft w:val="480"/>
          <w:marRight w:val="0"/>
          <w:marTop w:val="0"/>
          <w:marBottom w:val="0"/>
          <w:divBdr>
            <w:top w:val="none" w:sz="0" w:space="0" w:color="auto"/>
            <w:left w:val="none" w:sz="0" w:space="0" w:color="auto"/>
            <w:bottom w:val="none" w:sz="0" w:space="0" w:color="auto"/>
            <w:right w:val="none" w:sz="0" w:space="0" w:color="auto"/>
          </w:divBdr>
        </w:div>
        <w:div w:id="181434153">
          <w:marLeft w:val="480"/>
          <w:marRight w:val="0"/>
          <w:marTop w:val="0"/>
          <w:marBottom w:val="0"/>
          <w:divBdr>
            <w:top w:val="none" w:sz="0" w:space="0" w:color="auto"/>
            <w:left w:val="none" w:sz="0" w:space="0" w:color="auto"/>
            <w:bottom w:val="none" w:sz="0" w:space="0" w:color="auto"/>
            <w:right w:val="none" w:sz="0" w:space="0" w:color="auto"/>
          </w:divBdr>
        </w:div>
        <w:div w:id="202593334">
          <w:marLeft w:val="480"/>
          <w:marRight w:val="0"/>
          <w:marTop w:val="0"/>
          <w:marBottom w:val="0"/>
          <w:divBdr>
            <w:top w:val="none" w:sz="0" w:space="0" w:color="auto"/>
            <w:left w:val="none" w:sz="0" w:space="0" w:color="auto"/>
            <w:bottom w:val="none" w:sz="0" w:space="0" w:color="auto"/>
            <w:right w:val="none" w:sz="0" w:space="0" w:color="auto"/>
          </w:divBdr>
        </w:div>
        <w:div w:id="151025153">
          <w:marLeft w:val="480"/>
          <w:marRight w:val="0"/>
          <w:marTop w:val="0"/>
          <w:marBottom w:val="0"/>
          <w:divBdr>
            <w:top w:val="none" w:sz="0" w:space="0" w:color="auto"/>
            <w:left w:val="none" w:sz="0" w:space="0" w:color="auto"/>
            <w:bottom w:val="none" w:sz="0" w:space="0" w:color="auto"/>
            <w:right w:val="none" w:sz="0" w:space="0" w:color="auto"/>
          </w:divBdr>
        </w:div>
        <w:div w:id="212233289">
          <w:marLeft w:val="480"/>
          <w:marRight w:val="0"/>
          <w:marTop w:val="0"/>
          <w:marBottom w:val="0"/>
          <w:divBdr>
            <w:top w:val="none" w:sz="0" w:space="0" w:color="auto"/>
            <w:left w:val="none" w:sz="0" w:space="0" w:color="auto"/>
            <w:bottom w:val="none" w:sz="0" w:space="0" w:color="auto"/>
            <w:right w:val="none" w:sz="0" w:space="0" w:color="auto"/>
          </w:divBdr>
        </w:div>
        <w:div w:id="105782612">
          <w:marLeft w:val="480"/>
          <w:marRight w:val="0"/>
          <w:marTop w:val="0"/>
          <w:marBottom w:val="0"/>
          <w:divBdr>
            <w:top w:val="none" w:sz="0" w:space="0" w:color="auto"/>
            <w:left w:val="none" w:sz="0" w:space="0" w:color="auto"/>
            <w:bottom w:val="none" w:sz="0" w:space="0" w:color="auto"/>
            <w:right w:val="none" w:sz="0" w:space="0" w:color="auto"/>
          </w:divBdr>
        </w:div>
        <w:div w:id="1570574486">
          <w:marLeft w:val="480"/>
          <w:marRight w:val="0"/>
          <w:marTop w:val="0"/>
          <w:marBottom w:val="0"/>
          <w:divBdr>
            <w:top w:val="none" w:sz="0" w:space="0" w:color="auto"/>
            <w:left w:val="none" w:sz="0" w:space="0" w:color="auto"/>
            <w:bottom w:val="none" w:sz="0" w:space="0" w:color="auto"/>
            <w:right w:val="none" w:sz="0" w:space="0" w:color="auto"/>
          </w:divBdr>
        </w:div>
        <w:div w:id="1737700788">
          <w:marLeft w:val="480"/>
          <w:marRight w:val="0"/>
          <w:marTop w:val="0"/>
          <w:marBottom w:val="0"/>
          <w:divBdr>
            <w:top w:val="none" w:sz="0" w:space="0" w:color="auto"/>
            <w:left w:val="none" w:sz="0" w:space="0" w:color="auto"/>
            <w:bottom w:val="none" w:sz="0" w:space="0" w:color="auto"/>
            <w:right w:val="none" w:sz="0" w:space="0" w:color="auto"/>
          </w:divBdr>
        </w:div>
        <w:div w:id="512720352">
          <w:marLeft w:val="480"/>
          <w:marRight w:val="0"/>
          <w:marTop w:val="0"/>
          <w:marBottom w:val="0"/>
          <w:divBdr>
            <w:top w:val="none" w:sz="0" w:space="0" w:color="auto"/>
            <w:left w:val="none" w:sz="0" w:space="0" w:color="auto"/>
            <w:bottom w:val="none" w:sz="0" w:space="0" w:color="auto"/>
            <w:right w:val="none" w:sz="0" w:space="0" w:color="auto"/>
          </w:divBdr>
        </w:div>
        <w:div w:id="695814481">
          <w:marLeft w:val="480"/>
          <w:marRight w:val="0"/>
          <w:marTop w:val="0"/>
          <w:marBottom w:val="0"/>
          <w:divBdr>
            <w:top w:val="none" w:sz="0" w:space="0" w:color="auto"/>
            <w:left w:val="none" w:sz="0" w:space="0" w:color="auto"/>
            <w:bottom w:val="none" w:sz="0" w:space="0" w:color="auto"/>
            <w:right w:val="none" w:sz="0" w:space="0" w:color="auto"/>
          </w:divBdr>
        </w:div>
        <w:div w:id="152334384">
          <w:marLeft w:val="480"/>
          <w:marRight w:val="0"/>
          <w:marTop w:val="0"/>
          <w:marBottom w:val="0"/>
          <w:divBdr>
            <w:top w:val="none" w:sz="0" w:space="0" w:color="auto"/>
            <w:left w:val="none" w:sz="0" w:space="0" w:color="auto"/>
            <w:bottom w:val="none" w:sz="0" w:space="0" w:color="auto"/>
            <w:right w:val="none" w:sz="0" w:space="0" w:color="auto"/>
          </w:divBdr>
        </w:div>
        <w:div w:id="2002661989">
          <w:marLeft w:val="480"/>
          <w:marRight w:val="0"/>
          <w:marTop w:val="0"/>
          <w:marBottom w:val="0"/>
          <w:divBdr>
            <w:top w:val="none" w:sz="0" w:space="0" w:color="auto"/>
            <w:left w:val="none" w:sz="0" w:space="0" w:color="auto"/>
            <w:bottom w:val="none" w:sz="0" w:space="0" w:color="auto"/>
            <w:right w:val="none" w:sz="0" w:space="0" w:color="auto"/>
          </w:divBdr>
        </w:div>
        <w:div w:id="2118913127">
          <w:marLeft w:val="480"/>
          <w:marRight w:val="0"/>
          <w:marTop w:val="0"/>
          <w:marBottom w:val="0"/>
          <w:divBdr>
            <w:top w:val="none" w:sz="0" w:space="0" w:color="auto"/>
            <w:left w:val="none" w:sz="0" w:space="0" w:color="auto"/>
            <w:bottom w:val="none" w:sz="0" w:space="0" w:color="auto"/>
            <w:right w:val="none" w:sz="0" w:space="0" w:color="auto"/>
          </w:divBdr>
        </w:div>
        <w:div w:id="288556432">
          <w:marLeft w:val="480"/>
          <w:marRight w:val="0"/>
          <w:marTop w:val="0"/>
          <w:marBottom w:val="0"/>
          <w:divBdr>
            <w:top w:val="none" w:sz="0" w:space="0" w:color="auto"/>
            <w:left w:val="none" w:sz="0" w:space="0" w:color="auto"/>
            <w:bottom w:val="none" w:sz="0" w:space="0" w:color="auto"/>
            <w:right w:val="none" w:sz="0" w:space="0" w:color="auto"/>
          </w:divBdr>
        </w:div>
        <w:div w:id="459765334">
          <w:marLeft w:val="480"/>
          <w:marRight w:val="0"/>
          <w:marTop w:val="0"/>
          <w:marBottom w:val="0"/>
          <w:divBdr>
            <w:top w:val="none" w:sz="0" w:space="0" w:color="auto"/>
            <w:left w:val="none" w:sz="0" w:space="0" w:color="auto"/>
            <w:bottom w:val="none" w:sz="0" w:space="0" w:color="auto"/>
            <w:right w:val="none" w:sz="0" w:space="0" w:color="auto"/>
          </w:divBdr>
        </w:div>
        <w:div w:id="1350371469">
          <w:marLeft w:val="480"/>
          <w:marRight w:val="0"/>
          <w:marTop w:val="0"/>
          <w:marBottom w:val="0"/>
          <w:divBdr>
            <w:top w:val="none" w:sz="0" w:space="0" w:color="auto"/>
            <w:left w:val="none" w:sz="0" w:space="0" w:color="auto"/>
            <w:bottom w:val="none" w:sz="0" w:space="0" w:color="auto"/>
            <w:right w:val="none" w:sz="0" w:space="0" w:color="auto"/>
          </w:divBdr>
        </w:div>
        <w:div w:id="2003702085">
          <w:marLeft w:val="480"/>
          <w:marRight w:val="0"/>
          <w:marTop w:val="0"/>
          <w:marBottom w:val="0"/>
          <w:divBdr>
            <w:top w:val="none" w:sz="0" w:space="0" w:color="auto"/>
            <w:left w:val="none" w:sz="0" w:space="0" w:color="auto"/>
            <w:bottom w:val="none" w:sz="0" w:space="0" w:color="auto"/>
            <w:right w:val="none" w:sz="0" w:space="0" w:color="auto"/>
          </w:divBdr>
        </w:div>
        <w:div w:id="143816746">
          <w:marLeft w:val="480"/>
          <w:marRight w:val="0"/>
          <w:marTop w:val="0"/>
          <w:marBottom w:val="0"/>
          <w:divBdr>
            <w:top w:val="none" w:sz="0" w:space="0" w:color="auto"/>
            <w:left w:val="none" w:sz="0" w:space="0" w:color="auto"/>
            <w:bottom w:val="none" w:sz="0" w:space="0" w:color="auto"/>
            <w:right w:val="none" w:sz="0" w:space="0" w:color="auto"/>
          </w:divBdr>
        </w:div>
        <w:div w:id="1326517066">
          <w:marLeft w:val="480"/>
          <w:marRight w:val="0"/>
          <w:marTop w:val="0"/>
          <w:marBottom w:val="0"/>
          <w:divBdr>
            <w:top w:val="none" w:sz="0" w:space="0" w:color="auto"/>
            <w:left w:val="none" w:sz="0" w:space="0" w:color="auto"/>
            <w:bottom w:val="none" w:sz="0" w:space="0" w:color="auto"/>
            <w:right w:val="none" w:sz="0" w:space="0" w:color="auto"/>
          </w:divBdr>
        </w:div>
        <w:div w:id="566065586">
          <w:marLeft w:val="480"/>
          <w:marRight w:val="0"/>
          <w:marTop w:val="0"/>
          <w:marBottom w:val="0"/>
          <w:divBdr>
            <w:top w:val="none" w:sz="0" w:space="0" w:color="auto"/>
            <w:left w:val="none" w:sz="0" w:space="0" w:color="auto"/>
            <w:bottom w:val="none" w:sz="0" w:space="0" w:color="auto"/>
            <w:right w:val="none" w:sz="0" w:space="0" w:color="auto"/>
          </w:divBdr>
        </w:div>
        <w:div w:id="349988262">
          <w:marLeft w:val="480"/>
          <w:marRight w:val="0"/>
          <w:marTop w:val="0"/>
          <w:marBottom w:val="0"/>
          <w:divBdr>
            <w:top w:val="none" w:sz="0" w:space="0" w:color="auto"/>
            <w:left w:val="none" w:sz="0" w:space="0" w:color="auto"/>
            <w:bottom w:val="none" w:sz="0" w:space="0" w:color="auto"/>
            <w:right w:val="none" w:sz="0" w:space="0" w:color="auto"/>
          </w:divBdr>
        </w:div>
        <w:div w:id="1707636923">
          <w:marLeft w:val="480"/>
          <w:marRight w:val="0"/>
          <w:marTop w:val="0"/>
          <w:marBottom w:val="0"/>
          <w:divBdr>
            <w:top w:val="none" w:sz="0" w:space="0" w:color="auto"/>
            <w:left w:val="none" w:sz="0" w:space="0" w:color="auto"/>
            <w:bottom w:val="none" w:sz="0" w:space="0" w:color="auto"/>
            <w:right w:val="none" w:sz="0" w:space="0" w:color="auto"/>
          </w:divBdr>
        </w:div>
      </w:divsChild>
    </w:div>
    <w:div w:id="944000701">
      <w:bodyDiv w:val="1"/>
      <w:marLeft w:val="0"/>
      <w:marRight w:val="0"/>
      <w:marTop w:val="0"/>
      <w:marBottom w:val="0"/>
      <w:divBdr>
        <w:top w:val="none" w:sz="0" w:space="0" w:color="auto"/>
        <w:left w:val="none" w:sz="0" w:space="0" w:color="auto"/>
        <w:bottom w:val="none" w:sz="0" w:space="0" w:color="auto"/>
        <w:right w:val="none" w:sz="0" w:space="0" w:color="auto"/>
      </w:divBdr>
    </w:div>
    <w:div w:id="944380890">
      <w:bodyDiv w:val="1"/>
      <w:marLeft w:val="0"/>
      <w:marRight w:val="0"/>
      <w:marTop w:val="0"/>
      <w:marBottom w:val="0"/>
      <w:divBdr>
        <w:top w:val="none" w:sz="0" w:space="0" w:color="auto"/>
        <w:left w:val="none" w:sz="0" w:space="0" w:color="auto"/>
        <w:bottom w:val="none" w:sz="0" w:space="0" w:color="auto"/>
        <w:right w:val="none" w:sz="0" w:space="0" w:color="auto"/>
      </w:divBdr>
    </w:div>
    <w:div w:id="944458831">
      <w:bodyDiv w:val="1"/>
      <w:marLeft w:val="0"/>
      <w:marRight w:val="0"/>
      <w:marTop w:val="0"/>
      <w:marBottom w:val="0"/>
      <w:divBdr>
        <w:top w:val="none" w:sz="0" w:space="0" w:color="auto"/>
        <w:left w:val="none" w:sz="0" w:space="0" w:color="auto"/>
        <w:bottom w:val="none" w:sz="0" w:space="0" w:color="auto"/>
        <w:right w:val="none" w:sz="0" w:space="0" w:color="auto"/>
      </w:divBdr>
    </w:div>
    <w:div w:id="946351673">
      <w:bodyDiv w:val="1"/>
      <w:marLeft w:val="0"/>
      <w:marRight w:val="0"/>
      <w:marTop w:val="0"/>
      <w:marBottom w:val="0"/>
      <w:divBdr>
        <w:top w:val="none" w:sz="0" w:space="0" w:color="auto"/>
        <w:left w:val="none" w:sz="0" w:space="0" w:color="auto"/>
        <w:bottom w:val="none" w:sz="0" w:space="0" w:color="auto"/>
        <w:right w:val="none" w:sz="0" w:space="0" w:color="auto"/>
      </w:divBdr>
    </w:div>
    <w:div w:id="946813206">
      <w:bodyDiv w:val="1"/>
      <w:marLeft w:val="0"/>
      <w:marRight w:val="0"/>
      <w:marTop w:val="0"/>
      <w:marBottom w:val="0"/>
      <w:divBdr>
        <w:top w:val="none" w:sz="0" w:space="0" w:color="auto"/>
        <w:left w:val="none" w:sz="0" w:space="0" w:color="auto"/>
        <w:bottom w:val="none" w:sz="0" w:space="0" w:color="auto"/>
        <w:right w:val="none" w:sz="0" w:space="0" w:color="auto"/>
      </w:divBdr>
    </w:div>
    <w:div w:id="946816102">
      <w:bodyDiv w:val="1"/>
      <w:marLeft w:val="0"/>
      <w:marRight w:val="0"/>
      <w:marTop w:val="0"/>
      <w:marBottom w:val="0"/>
      <w:divBdr>
        <w:top w:val="none" w:sz="0" w:space="0" w:color="auto"/>
        <w:left w:val="none" w:sz="0" w:space="0" w:color="auto"/>
        <w:bottom w:val="none" w:sz="0" w:space="0" w:color="auto"/>
        <w:right w:val="none" w:sz="0" w:space="0" w:color="auto"/>
      </w:divBdr>
    </w:div>
    <w:div w:id="946891367">
      <w:bodyDiv w:val="1"/>
      <w:marLeft w:val="0"/>
      <w:marRight w:val="0"/>
      <w:marTop w:val="0"/>
      <w:marBottom w:val="0"/>
      <w:divBdr>
        <w:top w:val="none" w:sz="0" w:space="0" w:color="auto"/>
        <w:left w:val="none" w:sz="0" w:space="0" w:color="auto"/>
        <w:bottom w:val="none" w:sz="0" w:space="0" w:color="auto"/>
        <w:right w:val="none" w:sz="0" w:space="0" w:color="auto"/>
      </w:divBdr>
    </w:div>
    <w:div w:id="947157252">
      <w:bodyDiv w:val="1"/>
      <w:marLeft w:val="0"/>
      <w:marRight w:val="0"/>
      <w:marTop w:val="0"/>
      <w:marBottom w:val="0"/>
      <w:divBdr>
        <w:top w:val="none" w:sz="0" w:space="0" w:color="auto"/>
        <w:left w:val="none" w:sz="0" w:space="0" w:color="auto"/>
        <w:bottom w:val="none" w:sz="0" w:space="0" w:color="auto"/>
        <w:right w:val="none" w:sz="0" w:space="0" w:color="auto"/>
      </w:divBdr>
    </w:div>
    <w:div w:id="947547308">
      <w:bodyDiv w:val="1"/>
      <w:marLeft w:val="0"/>
      <w:marRight w:val="0"/>
      <w:marTop w:val="0"/>
      <w:marBottom w:val="0"/>
      <w:divBdr>
        <w:top w:val="none" w:sz="0" w:space="0" w:color="auto"/>
        <w:left w:val="none" w:sz="0" w:space="0" w:color="auto"/>
        <w:bottom w:val="none" w:sz="0" w:space="0" w:color="auto"/>
        <w:right w:val="none" w:sz="0" w:space="0" w:color="auto"/>
      </w:divBdr>
    </w:div>
    <w:div w:id="947807713">
      <w:bodyDiv w:val="1"/>
      <w:marLeft w:val="0"/>
      <w:marRight w:val="0"/>
      <w:marTop w:val="0"/>
      <w:marBottom w:val="0"/>
      <w:divBdr>
        <w:top w:val="none" w:sz="0" w:space="0" w:color="auto"/>
        <w:left w:val="none" w:sz="0" w:space="0" w:color="auto"/>
        <w:bottom w:val="none" w:sz="0" w:space="0" w:color="auto"/>
        <w:right w:val="none" w:sz="0" w:space="0" w:color="auto"/>
      </w:divBdr>
    </w:div>
    <w:div w:id="948468652">
      <w:bodyDiv w:val="1"/>
      <w:marLeft w:val="0"/>
      <w:marRight w:val="0"/>
      <w:marTop w:val="0"/>
      <w:marBottom w:val="0"/>
      <w:divBdr>
        <w:top w:val="none" w:sz="0" w:space="0" w:color="auto"/>
        <w:left w:val="none" w:sz="0" w:space="0" w:color="auto"/>
        <w:bottom w:val="none" w:sz="0" w:space="0" w:color="auto"/>
        <w:right w:val="none" w:sz="0" w:space="0" w:color="auto"/>
      </w:divBdr>
    </w:div>
    <w:div w:id="948513616">
      <w:bodyDiv w:val="1"/>
      <w:marLeft w:val="0"/>
      <w:marRight w:val="0"/>
      <w:marTop w:val="0"/>
      <w:marBottom w:val="0"/>
      <w:divBdr>
        <w:top w:val="none" w:sz="0" w:space="0" w:color="auto"/>
        <w:left w:val="none" w:sz="0" w:space="0" w:color="auto"/>
        <w:bottom w:val="none" w:sz="0" w:space="0" w:color="auto"/>
        <w:right w:val="none" w:sz="0" w:space="0" w:color="auto"/>
      </w:divBdr>
    </w:div>
    <w:div w:id="948783516">
      <w:bodyDiv w:val="1"/>
      <w:marLeft w:val="0"/>
      <w:marRight w:val="0"/>
      <w:marTop w:val="0"/>
      <w:marBottom w:val="0"/>
      <w:divBdr>
        <w:top w:val="none" w:sz="0" w:space="0" w:color="auto"/>
        <w:left w:val="none" w:sz="0" w:space="0" w:color="auto"/>
        <w:bottom w:val="none" w:sz="0" w:space="0" w:color="auto"/>
        <w:right w:val="none" w:sz="0" w:space="0" w:color="auto"/>
      </w:divBdr>
    </w:div>
    <w:div w:id="949244820">
      <w:bodyDiv w:val="1"/>
      <w:marLeft w:val="0"/>
      <w:marRight w:val="0"/>
      <w:marTop w:val="0"/>
      <w:marBottom w:val="0"/>
      <w:divBdr>
        <w:top w:val="none" w:sz="0" w:space="0" w:color="auto"/>
        <w:left w:val="none" w:sz="0" w:space="0" w:color="auto"/>
        <w:bottom w:val="none" w:sz="0" w:space="0" w:color="auto"/>
        <w:right w:val="none" w:sz="0" w:space="0" w:color="auto"/>
      </w:divBdr>
    </w:div>
    <w:div w:id="949359524">
      <w:bodyDiv w:val="1"/>
      <w:marLeft w:val="0"/>
      <w:marRight w:val="0"/>
      <w:marTop w:val="0"/>
      <w:marBottom w:val="0"/>
      <w:divBdr>
        <w:top w:val="none" w:sz="0" w:space="0" w:color="auto"/>
        <w:left w:val="none" w:sz="0" w:space="0" w:color="auto"/>
        <w:bottom w:val="none" w:sz="0" w:space="0" w:color="auto"/>
        <w:right w:val="none" w:sz="0" w:space="0" w:color="auto"/>
      </w:divBdr>
    </w:div>
    <w:div w:id="950013747">
      <w:bodyDiv w:val="1"/>
      <w:marLeft w:val="0"/>
      <w:marRight w:val="0"/>
      <w:marTop w:val="0"/>
      <w:marBottom w:val="0"/>
      <w:divBdr>
        <w:top w:val="none" w:sz="0" w:space="0" w:color="auto"/>
        <w:left w:val="none" w:sz="0" w:space="0" w:color="auto"/>
        <w:bottom w:val="none" w:sz="0" w:space="0" w:color="auto"/>
        <w:right w:val="none" w:sz="0" w:space="0" w:color="auto"/>
      </w:divBdr>
    </w:div>
    <w:div w:id="950353564">
      <w:bodyDiv w:val="1"/>
      <w:marLeft w:val="0"/>
      <w:marRight w:val="0"/>
      <w:marTop w:val="0"/>
      <w:marBottom w:val="0"/>
      <w:divBdr>
        <w:top w:val="none" w:sz="0" w:space="0" w:color="auto"/>
        <w:left w:val="none" w:sz="0" w:space="0" w:color="auto"/>
        <w:bottom w:val="none" w:sz="0" w:space="0" w:color="auto"/>
        <w:right w:val="none" w:sz="0" w:space="0" w:color="auto"/>
      </w:divBdr>
    </w:div>
    <w:div w:id="950864975">
      <w:bodyDiv w:val="1"/>
      <w:marLeft w:val="0"/>
      <w:marRight w:val="0"/>
      <w:marTop w:val="0"/>
      <w:marBottom w:val="0"/>
      <w:divBdr>
        <w:top w:val="none" w:sz="0" w:space="0" w:color="auto"/>
        <w:left w:val="none" w:sz="0" w:space="0" w:color="auto"/>
        <w:bottom w:val="none" w:sz="0" w:space="0" w:color="auto"/>
        <w:right w:val="none" w:sz="0" w:space="0" w:color="auto"/>
      </w:divBdr>
    </w:div>
    <w:div w:id="951059684">
      <w:bodyDiv w:val="1"/>
      <w:marLeft w:val="0"/>
      <w:marRight w:val="0"/>
      <w:marTop w:val="0"/>
      <w:marBottom w:val="0"/>
      <w:divBdr>
        <w:top w:val="none" w:sz="0" w:space="0" w:color="auto"/>
        <w:left w:val="none" w:sz="0" w:space="0" w:color="auto"/>
        <w:bottom w:val="none" w:sz="0" w:space="0" w:color="auto"/>
        <w:right w:val="none" w:sz="0" w:space="0" w:color="auto"/>
      </w:divBdr>
    </w:div>
    <w:div w:id="951088902">
      <w:bodyDiv w:val="1"/>
      <w:marLeft w:val="0"/>
      <w:marRight w:val="0"/>
      <w:marTop w:val="0"/>
      <w:marBottom w:val="0"/>
      <w:divBdr>
        <w:top w:val="none" w:sz="0" w:space="0" w:color="auto"/>
        <w:left w:val="none" w:sz="0" w:space="0" w:color="auto"/>
        <w:bottom w:val="none" w:sz="0" w:space="0" w:color="auto"/>
        <w:right w:val="none" w:sz="0" w:space="0" w:color="auto"/>
      </w:divBdr>
    </w:div>
    <w:div w:id="951282378">
      <w:bodyDiv w:val="1"/>
      <w:marLeft w:val="0"/>
      <w:marRight w:val="0"/>
      <w:marTop w:val="0"/>
      <w:marBottom w:val="0"/>
      <w:divBdr>
        <w:top w:val="none" w:sz="0" w:space="0" w:color="auto"/>
        <w:left w:val="none" w:sz="0" w:space="0" w:color="auto"/>
        <w:bottom w:val="none" w:sz="0" w:space="0" w:color="auto"/>
        <w:right w:val="none" w:sz="0" w:space="0" w:color="auto"/>
      </w:divBdr>
    </w:div>
    <w:div w:id="951518926">
      <w:bodyDiv w:val="1"/>
      <w:marLeft w:val="0"/>
      <w:marRight w:val="0"/>
      <w:marTop w:val="0"/>
      <w:marBottom w:val="0"/>
      <w:divBdr>
        <w:top w:val="none" w:sz="0" w:space="0" w:color="auto"/>
        <w:left w:val="none" w:sz="0" w:space="0" w:color="auto"/>
        <w:bottom w:val="none" w:sz="0" w:space="0" w:color="auto"/>
        <w:right w:val="none" w:sz="0" w:space="0" w:color="auto"/>
      </w:divBdr>
    </w:div>
    <w:div w:id="951548740">
      <w:bodyDiv w:val="1"/>
      <w:marLeft w:val="0"/>
      <w:marRight w:val="0"/>
      <w:marTop w:val="0"/>
      <w:marBottom w:val="0"/>
      <w:divBdr>
        <w:top w:val="none" w:sz="0" w:space="0" w:color="auto"/>
        <w:left w:val="none" w:sz="0" w:space="0" w:color="auto"/>
        <w:bottom w:val="none" w:sz="0" w:space="0" w:color="auto"/>
        <w:right w:val="none" w:sz="0" w:space="0" w:color="auto"/>
      </w:divBdr>
      <w:divsChild>
        <w:div w:id="1174686253">
          <w:marLeft w:val="480"/>
          <w:marRight w:val="0"/>
          <w:marTop w:val="0"/>
          <w:marBottom w:val="0"/>
          <w:divBdr>
            <w:top w:val="none" w:sz="0" w:space="0" w:color="auto"/>
            <w:left w:val="none" w:sz="0" w:space="0" w:color="auto"/>
            <w:bottom w:val="none" w:sz="0" w:space="0" w:color="auto"/>
            <w:right w:val="none" w:sz="0" w:space="0" w:color="auto"/>
          </w:divBdr>
        </w:div>
        <w:div w:id="729694122">
          <w:marLeft w:val="480"/>
          <w:marRight w:val="0"/>
          <w:marTop w:val="0"/>
          <w:marBottom w:val="0"/>
          <w:divBdr>
            <w:top w:val="none" w:sz="0" w:space="0" w:color="auto"/>
            <w:left w:val="none" w:sz="0" w:space="0" w:color="auto"/>
            <w:bottom w:val="none" w:sz="0" w:space="0" w:color="auto"/>
            <w:right w:val="none" w:sz="0" w:space="0" w:color="auto"/>
          </w:divBdr>
        </w:div>
        <w:div w:id="1416323427">
          <w:marLeft w:val="480"/>
          <w:marRight w:val="0"/>
          <w:marTop w:val="0"/>
          <w:marBottom w:val="0"/>
          <w:divBdr>
            <w:top w:val="none" w:sz="0" w:space="0" w:color="auto"/>
            <w:left w:val="none" w:sz="0" w:space="0" w:color="auto"/>
            <w:bottom w:val="none" w:sz="0" w:space="0" w:color="auto"/>
            <w:right w:val="none" w:sz="0" w:space="0" w:color="auto"/>
          </w:divBdr>
        </w:div>
        <w:div w:id="176774178">
          <w:marLeft w:val="480"/>
          <w:marRight w:val="0"/>
          <w:marTop w:val="0"/>
          <w:marBottom w:val="0"/>
          <w:divBdr>
            <w:top w:val="none" w:sz="0" w:space="0" w:color="auto"/>
            <w:left w:val="none" w:sz="0" w:space="0" w:color="auto"/>
            <w:bottom w:val="none" w:sz="0" w:space="0" w:color="auto"/>
            <w:right w:val="none" w:sz="0" w:space="0" w:color="auto"/>
          </w:divBdr>
        </w:div>
        <w:div w:id="1162968936">
          <w:marLeft w:val="480"/>
          <w:marRight w:val="0"/>
          <w:marTop w:val="0"/>
          <w:marBottom w:val="0"/>
          <w:divBdr>
            <w:top w:val="none" w:sz="0" w:space="0" w:color="auto"/>
            <w:left w:val="none" w:sz="0" w:space="0" w:color="auto"/>
            <w:bottom w:val="none" w:sz="0" w:space="0" w:color="auto"/>
            <w:right w:val="none" w:sz="0" w:space="0" w:color="auto"/>
          </w:divBdr>
        </w:div>
        <w:div w:id="1604416479">
          <w:marLeft w:val="480"/>
          <w:marRight w:val="0"/>
          <w:marTop w:val="0"/>
          <w:marBottom w:val="0"/>
          <w:divBdr>
            <w:top w:val="none" w:sz="0" w:space="0" w:color="auto"/>
            <w:left w:val="none" w:sz="0" w:space="0" w:color="auto"/>
            <w:bottom w:val="none" w:sz="0" w:space="0" w:color="auto"/>
            <w:right w:val="none" w:sz="0" w:space="0" w:color="auto"/>
          </w:divBdr>
        </w:div>
        <w:div w:id="1630548360">
          <w:marLeft w:val="480"/>
          <w:marRight w:val="0"/>
          <w:marTop w:val="0"/>
          <w:marBottom w:val="0"/>
          <w:divBdr>
            <w:top w:val="none" w:sz="0" w:space="0" w:color="auto"/>
            <w:left w:val="none" w:sz="0" w:space="0" w:color="auto"/>
            <w:bottom w:val="none" w:sz="0" w:space="0" w:color="auto"/>
            <w:right w:val="none" w:sz="0" w:space="0" w:color="auto"/>
          </w:divBdr>
        </w:div>
        <w:div w:id="583153110">
          <w:marLeft w:val="480"/>
          <w:marRight w:val="0"/>
          <w:marTop w:val="0"/>
          <w:marBottom w:val="0"/>
          <w:divBdr>
            <w:top w:val="none" w:sz="0" w:space="0" w:color="auto"/>
            <w:left w:val="none" w:sz="0" w:space="0" w:color="auto"/>
            <w:bottom w:val="none" w:sz="0" w:space="0" w:color="auto"/>
            <w:right w:val="none" w:sz="0" w:space="0" w:color="auto"/>
          </w:divBdr>
        </w:div>
        <w:div w:id="1846556498">
          <w:marLeft w:val="480"/>
          <w:marRight w:val="0"/>
          <w:marTop w:val="0"/>
          <w:marBottom w:val="0"/>
          <w:divBdr>
            <w:top w:val="none" w:sz="0" w:space="0" w:color="auto"/>
            <w:left w:val="none" w:sz="0" w:space="0" w:color="auto"/>
            <w:bottom w:val="none" w:sz="0" w:space="0" w:color="auto"/>
            <w:right w:val="none" w:sz="0" w:space="0" w:color="auto"/>
          </w:divBdr>
        </w:div>
        <w:div w:id="114951343">
          <w:marLeft w:val="480"/>
          <w:marRight w:val="0"/>
          <w:marTop w:val="0"/>
          <w:marBottom w:val="0"/>
          <w:divBdr>
            <w:top w:val="none" w:sz="0" w:space="0" w:color="auto"/>
            <w:left w:val="none" w:sz="0" w:space="0" w:color="auto"/>
            <w:bottom w:val="none" w:sz="0" w:space="0" w:color="auto"/>
            <w:right w:val="none" w:sz="0" w:space="0" w:color="auto"/>
          </w:divBdr>
        </w:div>
        <w:div w:id="862404105">
          <w:marLeft w:val="480"/>
          <w:marRight w:val="0"/>
          <w:marTop w:val="0"/>
          <w:marBottom w:val="0"/>
          <w:divBdr>
            <w:top w:val="none" w:sz="0" w:space="0" w:color="auto"/>
            <w:left w:val="none" w:sz="0" w:space="0" w:color="auto"/>
            <w:bottom w:val="none" w:sz="0" w:space="0" w:color="auto"/>
            <w:right w:val="none" w:sz="0" w:space="0" w:color="auto"/>
          </w:divBdr>
        </w:div>
        <w:div w:id="799148896">
          <w:marLeft w:val="480"/>
          <w:marRight w:val="0"/>
          <w:marTop w:val="0"/>
          <w:marBottom w:val="0"/>
          <w:divBdr>
            <w:top w:val="none" w:sz="0" w:space="0" w:color="auto"/>
            <w:left w:val="none" w:sz="0" w:space="0" w:color="auto"/>
            <w:bottom w:val="none" w:sz="0" w:space="0" w:color="auto"/>
            <w:right w:val="none" w:sz="0" w:space="0" w:color="auto"/>
          </w:divBdr>
        </w:div>
        <w:div w:id="2040547543">
          <w:marLeft w:val="480"/>
          <w:marRight w:val="0"/>
          <w:marTop w:val="0"/>
          <w:marBottom w:val="0"/>
          <w:divBdr>
            <w:top w:val="none" w:sz="0" w:space="0" w:color="auto"/>
            <w:left w:val="none" w:sz="0" w:space="0" w:color="auto"/>
            <w:bottom w:val="none" w:sz="0" w:space="0" w:color="auto"/>
            <w:right w:val="none" w:sz="0" w:space="0" w:color="auto"/>
          </w:divBdr>
        </w:div>
        <w:div w:id="1426536659">
          <w:marLeft w:val="480"/>
          <w:marRight w:val="0"/>
          <w:marTop w:val="0"/>
          <w:marBottom w:val="0"/>
          <w:divBdr>
            <w:top w:val="none" w:sz="0" w:space="0" w:color="auto"/>
            <w:left w:val="none" w:sz="0" w:space="0" w:color="auto"/>
            <w:bottom w:val="none" w:sz="0" w:space="0" w:color="auto"/>
            <w:right w:val="none" w:sz="0" w:space="0" w:color="auto"/>
          </w:divBdr>
        </w:div>
        <w:div w:id="1511211897">
          <w:marLeft w:val="480"/>
          <w:marRight w:val="0"/>
          <w:marTop w:val="0"/>
          <w:marBottom w:val="0"/>
          <w:divBdr>
            <w:top w:val="none" w:sz="0" w:space="0" w:color="auto"/>
            <w:left w:val="none" w:sz="0" w:space="0" w:color="auto"/>
            <w:bottom w:val="none" w:sz="0" w:space="0" w:color="auto"/>
            <w:right w:val="none" w:sz="0" w:space="0" w:color="auto"/>
          </w:divBdr>
        </w:div>
        <w:div w:id="1095831859">
          <w:marLeft w:val="480"/>
          <w:marRight w:val="0"/>
          <w:marTop w:val="0"/>
          <w:marBottom w:val="0"/>
          <w:divBdr>
            <w:top w:val="none" w:sz="0" w:space="0" w:color="auto"/>
            <w:left w:val="none" w:sz="0" w:space="0" w:color="auto"/>
            <w:bottom w:val="none" w:sz="0" w:space="0" w:color="auto"/>
            <w:right w:val="none" w:sz="0" w:space="0" w:color="auto"/>
          </w:divBdr>
        </w:div>
        <w:div w:id="87049015">
          <w:marLeft w:val="480"/>
          <w:marRight w:val="0"/>
          <w:marTop w:val="0"/>
          <w:marBottom w:val="0"/>
          <w:divBdr>
            <w:top w:val="none" w:sz="0" w:space="0" w:color="auto"/>
            <w:left w:val="none" w:sz="0" w:space="0" w:color="auto"/>
            <w:bottom w:val="none" w:sz="0" w:space="0" w:color="auto"/>
            <w:right w:val="none" w:sz="0" w:space="0" w:color="auto"/>
          </w:divBdr>
        </w:div>
        <w:div w:id="2055306151">
          <w:marLeft w:val="480"/>
          <w:marRight w:val="0"/>
          <w:marTop w:val="0"/>
          <w:marBottom w:val="0"/>
          <w:divBdr>
            <w:top w:val="none" w:sz="0" w:space="0" w:color="auto"/>
            <w:left w:val="none" w:sz="0" w:space="0" w:color="auto"/>
            <w:bottom w:val="none" w:sz="0" w:space="0" w:color="auto"/>
            <w:right w:val="none" w:sz="0" w:space="0" w:color="auto"/>
          </w:divBdr>
        </w:div>
        <w:div w:id="636423437">
          <w:marLeft w:val="480"/>
          <w:marRight w:val="0"/>
          <w:marTop w:val="0"/>
          <w:marBottom w:val="0"/>
          <w:divBdr>
            <w:top w:val="none" w:sz="0" w:space="0" w:color="auto"/>
            <w:left w:val="none" w:sz="0" w:space="0" w:color="auto"/>
            <w:bottom w:val="none" w:sz="0" w:space="0" w:color="auto"/>
            <w:right w:val="none" w:sz="0" w:space="0" w:color="auto"/>
          </w:divBdr>
        </w:div>
        <w:div w:id="765032071">
          <w:marLeft w:val="480"/>
          <w:marRight w:val="0"/>
          <w:marTop w:val="0"/>
          <w:marBottom w:val="0"/>
          <w:divBdr>
            <w:top w:val="none" w:sz="0" w:space="0" w:color="auto"/>
            <w:left w:val="none" w:sz="0" w:space="0" w:color="auto"/>
            <w:bottom w:val="none" w:sz="0" w:space="0" w:color="auto"/>
            <w:right w:val="none" w:sz="0" w:space="0" w:color="auto"/>
          </w:divBdr>
        </w:div>
        <w:div w:id="719062151">
          <w:marLeft w:val="480"/>
          <w:marRight w:val="0"/>
          <w:marTop w:val="0"/>
          <w:marBottom w:val="0"/>
          <w:divBdr>
            <w:top w:val="none" w:sz="0" w:space="0" w:color="auto"/>
            <w:left w:val="none" w:sz="0" w:space="0" w:color="auto"/>
            <w:bottom w:val="none" w:sz="0" w:space="0" w:color="auto"/>
            <w:right w:val="none" w:sz="0" w:space="0" w:color="auto"/>
          </w:divBdr>
        </w:div>
        <w:div w:id="442460867">
          <w:marLeft w:val="480"/>
          <w:marRight w:val="0"/>
          <w:marTop w:val="0"/>
          <w:marBottom w:val="0"/>
          <w:divBdr>
            <w:top w:val="none" w:sz="0" w:space="0" w:color="auto"/>
            <w:left w:val="none" w:sz="0" w:space="0" w:color="auto"/>
            <w:bottom w:val="none" w:sz="0" w:space="0" w:color="auto"/>
            <w:right w:val="none" w:sz="0" w:space="0" w:color="auto"/>
          </w:divBdr>
        </w:div>
        <w:div w:id="1641810019">
          <w:marLeft w:val="480"/>
          <w:marRight w:val="0"/>
          <w:marTop w:val="0"/>
          <w:marBottom w:val="0"/>
          <w:divBdr>
            <w:top w:val="none" w:sz="0" w:space="0" w:color="auto"/>
            <w:left w:val="none" w:sz="0" w:space="0" w:color="auto"/>
            <w:bottom w:val="none" w:sz="0" w:space="0" w:color="auto"/>
            <w:right w:val="none" w:sz="0" w:space="0" w:color="auto"/>
          </w:divBdr>
        </w:div>
        <w:div w:id="1863005549">
          <w:marLeft w:val="480"/>
          <w:marRight w:val="0"/>
          <w:marTop w:val="0"/>
          <w:marBottom w:val="0"/>
          <w:divBdr>
            <w:top w:val="none" w:sz="0" w:space="0" w:color="auto"/>
            <w:left w:val="none" w:sz="0" w:space="0" w:color="auto"/>
            <w:bottom w:val="none" w:sz="0" w:space="0" w:color="auto"/>
            <w:right w:val="none" w:sz="0" w:space="0" w:color="auto"/>
          </w:divBdr>
        </w:div>
        <w:div w:id="436603602">
          <w:marLeft w:val="480"/>
          <w:marRight w:val="0"/>
          <w:marTop w:val="0"/>
          <w:marBottom w:val="0"/>
          <w:divBdr>
            <w:top w:val="none" w:sz="0" w:space="0" w:color="auto"/>
            <w:left w:val="none" w:sz="0" w:space="0" w:color="auto"/>
            <w:bottom w:val="none" w:sz="0" w:space="0" w:color="auto"/>
            <w:right w:val="none" w:sz="0" w:space="0" w:color="auto"/>
          </w:divBdr>
        </w:div>
        <w:div w:id="27529166">
          <w:marLeft w:val="480"/>
          <w:marRight w:val="0"/>
          <w:marTop w:val="0"/>
          <w:marBottom w:val="0"/>
          <w:divBdr>
            <w:top w:val="none" w:sz="0" w:space="0" w:color="auto"/>
            <w:left w:val="none" w:sz="0" w:space="0" w:color="auto"/>
            <w:bottom w:val="none" w:sz="0" w:space="0" w:color="auto"/>
            <w:right w:val="none" w:sz="0" w:space="0" w:color="auto"/>
          </w:divBdr>
        </w:div>
        <w:div w:id="679697694">
          <w:marLeft w:val="480"/>
          <w:marRight w:val="0"/>
          <w:marTop w:val="0"/>
          <w:marBottom w:val="0"/>
          <w:divBdr>
            <w:top w:val="none" w:sz="0" w:space="0" w:color="auto"/>
            <w:left w:val="none" w:sz="0" w:space="0" w:color="auto"/>
            <w:bottom w:val="none" w:sz="0" w:space="0" w:color="auto"/>
            <w:right w:val="none" w:sz="0" w:space="0" w:color="auto"/>
          </w:divBdr>
        </w:div>
        <w:div w:id="1555432251">
          <w:marLeft w:val="480"/>
          <w:marRight w:val="0"/>
          <w:marTop w:val="0"/>
          <w:marBottom w:val="0"/>
          <w:divBdr>
            <w:top w:val="none" w:sz="0" w:space="0" w:color="auto"/>
            <w:left w:val="none" w:sz="0" w:space="0" w:color="auto"/>
            <w:bottom w:val="none" w:sz="0" w:space="0" w:color="auto"/>
            <w:right w:val="none" w:sz="0" w:space="0" w:color="auto"/>
          </w:divBdr>
        </w:div>
        <w:div w:id="154421135">
          <w:marLeft w:val="480"/>
          <w:marRight w:val="0"/>
          <w:marTop w:val="0"/>
          <w:marBottom w:val="0"/>
          <w:divBdr>
            <w:top w:val="none" w:sz="0" w:space="0" w:color="auto"/>
            <w:left w:val="none" w:sz="0" w:space="0" w:color="auto"/>
            <w:bottom w:val="none" w:sz="0" w:space="0" w:color="auto"/>
            <w:right w:val="none" w:sz="0" w:space="0" w:color="auto"/>
          </w:divBdr>
        </w:div>
        <w:div w:id="1731876977">
          <w:marLeft w:val="480"/>
          <w:marRight w:val="0"/>
          <w:marTop w:val="0"/>
          <w:marBottom w:val="0"/>
          <w:divBdr>
            <w:top w:val="none" w:sz="0" w:space="0" w:color="auto"/>
            <w:left w:val="none" w:sz="0" w:space="0" w:color="auto"/>
            <w:bottom w:val="none" w:sz="0" w:space="0" w:color="auto"/>
            <w:right w:val="none" w:sz="0" w:space="0" w:color="auto"/>
          </w:divBdr>
        </w:div>
        <w:div w:id="1031761576">
          <w:marLeft w:val="480"/>
          <w:marRight w:val="0"/>
          <w:marTop w:val="0"/>
          <w:marBottom w:val="0"/>
          <w:divBdr>
            <w:top w:val="none" w:sz="0" w:space="0" w:color="auto"/>
            <w:left w:val="none" w:sz="0" w:space="0" w:color="auto"/>
            <w:bottom w:val="none" w:sz="0" w:space="0" w:color="auto"/>
            <w:right w:val="none" w:sz="0" w:space="0" w:color="auto"/>
          </w:divBdr>
        </w:div>
        <w:div w:id="2059011122">
          <w:marLeft w:val="480"/>
          <w:marRight w:val="0"/>
          <w:marTop w:val="0"/>
          <w:marBottom w:val="0"/>
          <w:divBdr>
            <w:top w:val="none" w:sz="0" w:space="0" w:color="auto"/>
            <w:left w:val="none" w:sz="0" w:space="0" w:color="auto"/>
            <w:bottom w:val="none" w:sz="0" w:space="0" w:color="auto"/>
            <w:right w:val="none" w:sz="0" w:space="0" w:color="auto"/>
          </w:divBdr>
        </w:div>
        <w:div w:id="617183610">
          <w:marLeft w:val="480"/>
          <w:marRight w:val="0"/>
          <w:marTop w:val="0"/>
          <w:marBottom w:val="0"/>
          <w:divBdr>
            <w:top w:val="none" w:sz="0" w:space="0" w:color="auto"/>
            <w:left w:val="none" w:sz="0" w:space="0" w:color="auto"/>
            <w:bottom w:val="none" w:sz="0" w:space="0" w:color="auto"/>
            <w:right w:val="none" w:sz="0" w:space="0" w:color="auto"/>
          </w:divBdr>
        </w:div>
        <w:div w:id="2145851702">
          <w:marLeft w:val="480"/>
          <w:marRight w:val="0"/>
          <w:marTop w:val="0"/>
          <w:marBottom w:val="0"/>
          <w:divBdr>
            <w:top w:val="none" w:sz="0" w:space="0" w:color="auto"/>
            <w:left w:val="none" w:sz="0" w:space="0" w:color="auto"/>
            <w:bottom w:val="none" w:sz="0" w:space="0" w:color="auto"/>
            <w:right w:val="none" w:sz="0" w:space="0" w:color="auto"/>
          </w:divBdr>
        </w:div>
        <w:div w:id="121777164">
          <w:marLeft w:val="480"/>
          <w:marRight w:val="0"/>
          <w:marTop w:val="0"/>
          <w:marBottom w:val="0"/>
          <w:divBdr>
            <w:top w:val="none" w:sz="0" w:space="0" w:color="auto"/>
            <w:left w:val="none" w:sz="0" w:space="0" w:color="auto"/>
            <w:bottom w:val="none" w:sz="0" w:space="0" w:color="auto"/>
            <w:right w:val="none" w:sz="0" w:space="0" w:color="auto"/>
          </w:divBdr>
        </w:div>
        <w:div w:id="417555327">
          <w:marLeft w:val="480"/>
          <w:marRight w:val="0"/>
          <w:marTop w:val="0"/>
          <w:marBottom w:val="0"/>
          <w:divBdr>
            <w:top w:val="none" w:sz="0" w:space="0" w:color="auto"/>
            <w:left w:val="none" w:sz="0" w:space="0" w:color="auto"/>
            <w:bottom w:val="none" w:sz="0" w:space="0" w:color="auto"/>
            <w:right w:val="none" w:sz="0" w:space="0" w:color="auto"/>
          </w:divBdr>
        </w:div>
        <w:div w:id="708337367">
          <w:marLeft w:val="480"/>
          <w:marRight w:val="0"/>
          <w:marTop w:val="0"/>
          <w:marBottom w:val="0"/>
          <w:divBdr>
            <w:top w:val="none" w:sz="0" w:space="0" w:color="auto"/>
            <w:left w:val="none" w:sz="0" w:space="0" w:color="auto"/>
            <w:bottom w:val="none" w:sz="0" w:space="0" w:color="auto"/>
            <w:right w:val="none" w:sz="0" w:space="0" w:color="auto"/>
          </w:divBdr>
        </w:div>
        <w:div w:id="1678189169">
          <w:marLeft w:val="480"/>
          <w:marRight w:val="0"/>
          <w:marTop w:val="0"/>
          <w:marBottom w:val="0"/>
          <w:divBdr>
            <w:top w:val="none" w:sz="0" w:space="0" w:color="auto"/>
            <w:left w:val="none" w:sz="0" w:space="0" w:color="auto"/>
            <w:bottom w:val="none" w:sz="0" w:space="0" w:color="auto"/>
            <w:right w:val="none" w:sz="0" w:space="0" w:color="auto"/>
          </w:divBdr>
        </w:div>
        <w:div w:id="1432434362">
          <w:marLeft w:val="480"/>
          <w:marRight w:val="0"/>
          <w:marTop w:val="0"/>
          <w:marBottom w:val="0"/>
          <w:divBdr>
            <w:top w:val="none" w:sz="0" w:space="0" w:color="auto"/>
            <w:left w:val="none" w:sz="0" w:space="0" w:color="auto"/>
            <w:bottom w:val="none" w:sz="0" w:space="0" w:color="auto"/>
            <w:right w:val="none" w:sz="0" w:space="0" w:color="auto"/>
          </w:divBdr>
        </w:div>
        <w:div w:id="121198153">
          <w:marLeft w:val="480"/>
          <w:marRight w:val="0"/>
          <w:marTop w:val="0"/>
          <w:marBottom w:val="0"/>
          <w:divBdr>
            <w:top w:val="none" w:sz="0" w:space="0" w:color="auto"/>
            <w:left w:val="none" w:sz="0" w:space="0" w:color="auto"/>
            <w:bottom w:val="none" w:sz="0" w:space="0" w:color="auto"/>
            <w:right w:val="none" w:sz="0" w:space="0" w:color="auto"/>
          </w:divBdr>
        </w:div>
        <w:div w:id="500237536">
          <w:marLeft w:val="480"/>
          <w:marRight w:val="0"/>
          <w:marTop w:val="0"/>
          <w:marBottom w:val="0"/>
          <w:divBdr>
            <w:top w:val="none" w:sz="0" w:space="0" w:color="auto"/>
            <w:left w:val="none" w:sz="0" w:space="0" w:color="auto"/>
            <w:bottom w:val="none" w:sz="0" w:space="0" w:color="auto"/>
            <w:right w:val="none" w:sz="0" w:space="0" w:color="auto"/>
          </w:divBdr>
        </w:div>
        <w:div w:id="1825009405">
          <w:marLeft w:val="480"/>
          <w:marRight w:val="0"/>
          <w:marTop w:val="0"/>
          <w:marBottom w:val="0"/>
          <w:divBdr>
            <w:top w:val="none" w:sz="0" w:space="0" w:color="auto"/>
            <w:left w:val="none" w:sz="0" w:space="0" w:color="auto"/>
            <w:bottom w:val="none" w:sz="0" w:space="0" w:color="auto"/>
            <w:right w:val="none" w:sz="0" w:space="0" w:color="auto"/>
          </w:divBdr>
        </w:div>
        <w:div w:id="338121214">
          <w:marLeft w:val="480"/>
          <w:marRight w:val="0"/>
          <w:marTop w:val="0"/>
          <w:marBottom w:val="0"/>
          <w:divBdr>
            <w:top w:val="none" w:sz="0" w:space="0" w:color="auto"/>
            <w:left w:val="none" w:sz="0" w:space="0" w:color="auto"/>
            <w:bottom w:val="none" w:sz="0" w:space="0" w:color="auto"/>
            <w:right w:val="none" w:sz="0" w:space="0" w:color="auto"/>
          </w:divBdr>
        </w:div>
        <w:div w:id="2069692756">
          <w:marLeft w:val="480"/>
          <w:marRight w:val="0"/>
          <w:marTop w:val="0"/>
          <w:marBottom w:val="0"/>
          <w:divBdr>
            <w:top w:val="none" w:sz="0" w:space="0" w:color="auto"/>
            <w:left w:val="none" w:sz="0" w:space="0" w:color="auto"/>
            <w:bottom w:val="none" w:sz="0" w:space="0" w:color="auto"/>
            <w:right w:val="none" w:sz="0" w:space="0" w:color="auto"/>
          </w:divBdr>
        </w:div>
        <w:div w:id="1405687713">
          <w:marLeft w:val="480"/>
          <w:marRight w:val="0"/>
          <w:marTop w:val="0"/>
          <w:marBottom w:val="0"/>
          <w:divBdr>
            <w:top w:val="none" w:sz="0" w:space="0" w:color="auto"/>
            <w:left w:val="none" w:sz="0" w:space="0" w:color="auto"/>
            <w:bottom w:val="none" w:sz="0" w:space="0" w:color="auto"/>
            <w:right w:val="none" w:sz="0" w:space="0" w:color="auto"/>
          </w:divBdr>
        </w:div>
        <w:div w:id="1769228428">
          <w:marLeft w:val="480"/>
          <w:marRight w:val="0"/>
          <w:marTop w:val="0"/>
          <w:marBottom w:val="0"/>
          <w:divBdr>
            <w:top w:val="none" w:sz="0" w:space="0" w:color="auto"/>
            <w:left w:val="none" w:sz="0" w:space="0" w:color="auto"/>
            <w:bottom w:val="none" w:sz="0" w:space="0" w:color="auto"/>
            <w:right w:val="none" w:sz="0" w:space="0" w:color="auto"/>
          </w:divBdr>
        </w:div>
        <w:div w:id="140926441">
          <w:marLeft w:val="480"/>
          <w:marRight w:val="0"/>
          <w:marTop w:val="0"/>
          <w:marBottom w:val="0"/>
          <w:divBdr>
            <w:top w:val="none" w:sz="0" w:space="0" w:color="auto"/>
            <w:left w:val="none" w:sz="0" w:space="0" w:color="auto"/>
            <w:bottom w:val="none" w:sz="0" w:space="0" w:color="auto"/>
            <w:right w:val="none" w:sz="0" w:space="0" w:color="auto"/>
          </w:divBdr>
        </w:div>
        <w:div w:id="2139377553">
          <w:marLeft w:val="480"/>
          <w:marRight w:val="0"/>
          <w:marTop w:val="0"/>
          <w:marBottom w:val="0"/>
          <w:divBdr>
            <w:top w:val="none" w:sz="0" w:space="0" w:color="auto"/>
            <w:left w:val="none" w:sz="0" w:space="0" w:color="auto"/>
            <w:bottom w:val="none" w:sz="0" w:space="0" w:color="auto"/>
            <w:right w:val="none" w:sz="0" w:space="0" w:color="auto"/>
          </w:divBdr>
        </w:div>
        <w:div w:id="1000280263">
          <w:marLeft w:val="480"/>
          <w:marRight w:val="0"/>
          <w:marTop w:val="0"/>
          <w:marBottom w:val="0"/>
          <w:divBdr>
            <w:top w:val="none" w:sz="0" w:space="0" w:color="auto"/>
            <w:left w:val="none" w:sz="0" w:space="0" w:color="auto"/>
            <w:bottom w:val="none" w:sz="0" w:space="0" w:color="auto"/>
            <w:right w:val="none" w:sz="0" w:space="0" w:color="auto"/>
          </w:divBdr>
        </w:div>
        <w:div w:id="1697537121">
          <w:marLeft w:val="480"/>
          <w:marRight w:val="0"/>
          <w:marTop w:val="0"/>
          <w:marBottom w:val="0"/>
          <w:divBdr>
            <w:top w:val="none" w:sz="0" w:space="0" w:color="auto"/>
            <w:left w:val="none" w:sz="0" w:space="0" w:color="auto"/>
            <w:bottom w:val="none" w:sz="0" w:space="0" w:color="auto"/>
            <w:right w:val="none" w:sz="0" w:space="0" w:color="auto"/>
          </w:divBdr>
        </w:div>
        <w:div w:id="994532401">
          <w:marLeft w:val="480"/>
          <w:marRight w:val="0"/>
          <w:marTop w:val="0"/>
          <w:marBottom w:val="0"/>
          <w:divBdr>
            <w:top w:val="none" w:sz="0" w:space="0" w:color="auto"/>
            <w:left w:val="none" w:sz="0" w:space="0" w:color="auto"/>
            <w:bottom w:val="none" w:sz="0" w:space="0" w:color="auto"/>
            <w:right w:val="none" w:sz="0" w:space="0" w:color="auto"/>
          </w:divBdr>
        </w:div>
        <w:div w:id="1532913984">
          <w:marLeft w:val="480"/>
          <w:marRight w:val="0"/>
          <w:marTop w:val="0"/>
          <w:marBottom w:val="0"/>
          <w:divBdr>
            <w:top w:val="none" w:sz="0" w:space="0" w:color="auto"/>
            <w:left w:val="none" w:sz="0" w:space="0" w:color="auto"/>
            <w:bottom w:val="none" w:sz="0" w:space="0" w:color="auto"/>
            <w:right w:val="none" w:sz="0" w:space="0" w:color="auto"/>
          </w:divBdr>
        </w:div>
        <w:div w:id="2029871213">
          <w:marLeft w:val="480"/>
          <w:marRight w:val="0"/>
          <w:marTop w:val="0"/>
          <w:marBottom w:val="0"/>
          <w:divBdr>
            <w:top w:val="none" w:sz="0" w:space="0" w:color="auto"/>
            <w:left w:val="none" w:sz="0" w:space="0" w:color="auto"/>
            <w:bottom w:val="none" w:sz="0" w:space="0" w:color="auto"/>
            <w:right w:val="none" w:sz="0" w:space="0" w:color="auto"/>
          </w:divBdr>
        </w:div>
        <w:div w:id="697122923">
          <w:marLeft w:val="480"/>
          <w:marRight w:val="0"/>
          <w:marTop w:val="0"/>
          <w:marBottom w:val="0"/>
          <w:divBdr>
            <w:top w:val="none" w:sz="0" w:space="0" w:color="auto"/>
            <w:left w:val="none" w:sz="0" w:space="0" w:color="auto"/>
            <w:bottom w:val="none" w:sz="0" w:space="0" w:color="auto"/>
            <w:right w:val="none" w:sz="0" w:space="0" w:color="auto"/>
          </w:divBdr>
        </w:div>
        <w:div w:id="1928228517">
          <w:marLeft w:val="480"/>
          <w:marRight w:val="0"/>
          <w:marTop w:val="0"/>
          <w:marBottom w:val="0"/>
          <w:divBdr>
            <w:top w:val="none" w:sz="0" w:space="0" w:color="auto"/>
            <w:left w:val="none" w:sz="0" w:space="0" w:color="auto"/>
            <w:bottom w:val="none" w:sz="0" w:space="0" w:color="auto"/>
            <w:right w:val="none" w:sz="0" w:space="0" w:color="auto"/>
          </w:divBdr>
        </w:div>
        <w:div w:id="144710955">
          <w:marLeft w:val="480"/>
          <w:marRight w:val="0"/>
          <w:marTop w:val="0"/>
          <w:marBottom w:val="0"/>
          <w:divBdr>
            <w:top w:val="none" w:sz="0" w:space="0" w:color="auto"/>
            <w:left w:val="none" w:sz="0" w:space="0" w:color="auto"/>
            <w:bottom w:val="none" w:sz="0" w:space="0" w:color="auto"/>
            <w:right w:val="none" w:sz="0" w:space="0" w:color="auto"/>
          </w:divBdr>
        </w:div>
        <w:div w:id="1198542268">
          <w:marLeft w:val="480"/>
          <w:marRight w:val="0"/>
          <w:marTop w:val="0"/>
          <w:marBottom w:val="0"/>
          <w:divBdr>
            <w:top w:val="none" w:sz="0" w:space="0" w:color="auto"/>
            <w:left w:val="none" w:sz="0" w:space="0" w:color="auto"/>
            <w:bottom w:val="none" w:sz="0" w:space="0" w:color="auto"/>
            <w:right w:val="none" w:sz="0" w:space="0" w:color="auto"/>
          </w:divBdr>
        </w:div>
        <w:div w:id="1365331881">
          <w:marLeft w:val="480"/>
          <w:marRight w:val="0"/>
          <w:marTop w:val="0"/>
          <w:marBottom w:val="0"/>
          <w:divBdr>
            <w:top w:val="none" w:sz="0" w:space="0" w:color="auto"/>
            <w:left w:val="none" w:sz="0" w:space="0" w:color="auto"/>
            <w:bottom w:val="none" w:sz="0" w:space="0" w:color="auto"/>
            <w:right w:val="none" w:sz="0" w:space="0" w:color="auto"/>
          </w:divBdr>
        </w:div>
        <w:div w:id="363558791">
          <w:marLeft w:val="480"/>
          <w:marRight w:val="0"/>
          <w:marTop w:val="0"/>
          <w:marBottom w:val="0"/>
          <w:divBdr>
            <w:top w:val="none" w:sz="0" w:space="0" w:color="auto"/>
            <w:left w:val="none" w:sz="0" w:space="0" w:color="auto"/>
            <w:bottom w:val="none" w:sz="0" w:space="0" w:color="auto"/>
            <w:right w:val="none" w:sz="0" w:space="0" w:color="auto"/>
          </w:divBdr>
        </w:div>
        <w:div w:id="678582874">
          <w:marLeft w:val="480"/>
          <w:marRight w:val="0"/>
          <w:marTop w:val="0"/>
          <w:marBottom w:val="0"/>
          <w:divBdr>
            <w:top w:val="none" w:sz="0" w:space="0" w:color="auto"/>
            <w:left w:val="none" w:sz="0" w:space="0" w:color="auto"/>
            <w:bottom w:val="none" w:sz="0" w:space="0" w:color="auto"/>
            <w:right w:val="none" w:sz="0" w:space="0" w:color="auto"/>
          </w:divBdr>
        </w:div>
        <w:div w:id="1262565889">
          <w:marLeft w:val="480"/>
          <w:marRight w:val="0"/>
          <w:marTop w:val="0"/>
          <w:marBottom w:val="0"/>
          <w:divBdr>
            <w:top w:val="none" w:sz="0" w:space="0" w:color="auto"/>
            <w:left w:val="none" w:sz="0" w:space="0" w:color="auto"/>
            <w:bottom w:val="none" w:sz="0" w:space="0" w:color="auto"/>
            <w:right w:val="none" w:sz="0" w:space="0" w:color="auto"/>
          </w:divBdr>
        </w:div>
        <w:div w:id="317658911">
          <w:marLeft w:val="480"/>
          <w:marRight w:val="0"/>
          <w:marTop w:val="0"/>
          <w:marBottom w:val="0"/>
          <w:divBdr>
            <w:top w:val="none" w:sz="0" w:space="0" w:color="auto"/>
            <w:left w:val="none" w:sz="0" w:space="0" w:color="auto"/>
            <w:bottom w:val="none" w:sz="0" w:space="0" w:color="auto"/>
            <w:right w:val="none" w:sz="0" w:space="0" w:color="auto"/>
          </w:divBdr>
        </w:div>
        <w:div w:id="389116923">
          <w:marLeft w:val="480"/>
          <w:marRight w:val="0"/>
          <w:marTop w:val="0"/>
          <w:marBottom w:val="0"/>
          <w:divBdr>
            <w:top w:val="none" w:sz="0" w:space="0" w:color="auto"/>
            <w:left w:val="none" w:sz="0" w:space="0" w:color="auto"/>
            <w:bottom w:val="none" w:sz="0" w:space="0" w:color="auto"/>
            <w:right w:val="none" w:sz="0" w:space="0" w:color="auto"/>
          </w:divBdr>
        </w:div>
        <w:div w:id="62067449">
          <w:marLeft w:val="480"/>
          <w:marRight w:val="0"/>
          <w:marTop w:val="0"/>
          <w:marBottom w:val="0"/>
          <w:divBdr>
            <w:top w:val="none" w:sz="0" w:space="0" w:color="auto"/>
            <w:left w:val="none" w:sz="0" w:space="0" w:color="auto"/>
            <w:bottom w:val="none" w:sz="0" w:space="0" w:color="auto"/>
            <w:right w:val="none" w:sz="0" w:space="0" w:color="auto"/>
          </w:divBdr>
        </w:div>
        <w:div w:id="2032369021">
          <w:marLeft w:val="480"/>
          <w:marRight w:val="0"/>
          <w:marTop w:val="0"/>
          <w:marBottom w:val="0"/>
          <w:divBdr>
            <w:top w:val="none" w:sz="0" w:space="0" w:color="auto"/>
            <w:left w:val="none" w:sz="0" w:space="0" w:color="auto"/>
            <w:bottom w:val="none" w:sz="0" w:space="0" w:color="auto"/>
            <w:right w:val="none" w:sz="0" w:space="0" w:color="auto"/>
          </w:divBdr>
        </w:div>
        <w:div w:id="826088368">
          <w:marLeft w:val="480"/>
          <w:marRight w:val="0"/>
          <w:marTop w:val="0"/>
          <w:marBottom w:val="0"/>
          <w:divBdr>
            <w:top w:val="none" w:sz="0" w:space="0" w:color="auto"/>
            <w:left w:val="none" w:sz="0" w:space="0" w:color="auto"/>
            <w:bottom w:val="none" w:sz="0" w:space="0" w:color="auto"/>
            <w:right w:val="none" w:sz="0" w:space="0" w:color="auto"/>
          </w:divBdr>
        </w:div>
        <w:div w:id="646204234">
          <w:marLeft w:val="480"/>
          <w:marRight w:val="0"/>
          <w:marTop w:val="0"/>
          <w:marBottom w:val="0"/>
          <w:divBdr>
            <w:top w:val="none" w:sz="0" w:space="0" w:color="auto"/>
            <w:left w:val="none" w:sz="0" w:space="0" w:color="auto"/>
            <w:bottom w:val="none" w:sz="0" w:space="0" w:color="auto"/>
            <w:right w:val="none" w:sz="0" w:space="0" w:color="auto"/>
          </w:divBdr>
        </w:div>
        <w:div w:id="1914242448">
          <w:marLeft w:val="480"/>
          <w:marRight w:val="0"/>
          <w:marTop w:val="0"/>
          <w:marBottom w:val="0"/>
          <w:divBdr>
            <w:top w:val="none" w:sz="0" w:space="0" w:color="auto"/>
            <w:left w:val="none" w:sz="0" w:space="0" w:color="auto"/>
            <w:bottom w:val="none" w:sz="0" w:space="0" w:color="auto"/>
            <w:right w:val="none" w:sz="0" w:space="0" w:color="auto"/>
          </w:divBdr>
        </w:div>
        <w:div w:id="160585950">
          <w:marLeft w:val="480"/>
          <w:marRight w:val="0"/>
          <w:marTop w:val="0"/>
          <w:marBottom w:val="0"/>
          <w:divBdr>
            <w:top w:val="none" w:sz="0" w:space="0" w:color="auto"/>
            <w:left w:val="none" w:sz="0" w:space="0" w:color="auto"/>
            <w:bottom w:val="none" w:sz="0" w:space="0" w:color="auto"/>
            <w:right w:val="none" w:sz="0" w:space="0" w:color="auto"/>
          </w:divBdr>
        </w:div>
        <w:div w:id="670841523">
          <w:marLeft w:val="480"/>
          <w:marRight w:val="0"/>
          <w:marTop w:val="0"/>
          <w:marBottom w:val="0"/>
          <w:divBdr>
            <w:top w:val="none" w:sz="0" w:space="0" w:color="auto"/>
            <w:left w:val="none" w:sz="0" w:space="0" w:color="auto"/>
            <w:bottom w:val="none" w:sz="0" w:space="0" w:color="auto"/>
            <w:right w:val="none" w:sz="0" w:space="0" w:color="auto"/>
          </w:divBdr>
        </w:div>
      </w:divsChild>
    </w:div>
    <w:div w:id="951664002">
      <w:bodyDiv w:val="1"/>
      <w:marLeft w:val="0"/>
      <w:marRight w:val="0"/>
      <w:marTop w:val="0"/>
      <w:marBottom w:val="0"/>
      <w:divBdr>
        <w:top w:val="none" w:sz="0" w:space="0" w:color="auto"/>
        <w:left w:val="none" w:sz="0" w:space="0" w:color="auto"/>
        <w:bottom w:val="none" w:sz="0" w:space="0" w:color="auto"/>
        <w:right w:val="none" w:sz="0" w:space="0" w:color="auto"/>
      </w:divBdr>
    </w:div>
    <w:div w:id="951665946">
      <w:bodyDiv w:val="1"/>
      <w:marLeft w:val="0"/>
      <w:marRight w:val="0"/>
      <w:marTop w:val="0"/>
      <w:marBottom w:val="0"/>
      <w:divBdr>
        <w:top w:val="none" w:sz="0" w:space="0" w:color="auto"/>
        <w:left w:val="none" w:sz="0" w:space="0" w:color="auto"/>
        <w:bottom w:val="none" w:sz="0" w:space="0" w:color="auto"/>
        <w:right w:val="none" w:sz="0" w:space="0" w:color="auto"/>
      </w:divBdr>
      <w:divsChild>
        <w:div w:id="1128860179">
          <w:marLeft w:val="480"/>
          <w:marRight w:val="0"/>
          <w:marTop w:val="0"/>
          <w:marBottom w:val="0"/>
          <w:divBdr>
            <w:top w:val="none" w:sz="0" w:space="0" w:color="auto"/>
            <w:left w:val="none" w:sz="0" w:space="0" w:color="auto"/>
            <w:bottom w:val="none" w:sz="0" w:space="0" w:color="auto"/>
            <w:right w:val="none" w:sz="0" w:space="0" w:color="auto"/>
          </w:divBdr>
        </w:div>
        <w:div w:id="473760642">
          <w:marLeft w:val="480"/>
          <w:marRight w:val="0"/>
          <w:marTop w:val="0"/>
          <w:marBottom w:val="0"/>
          <w:divBdr>
            <w:top w:val="none" w:sz="0" w:space="0" w:color="auto"/>
            <w:left w:val="none" w:sz="0" w:space="0" w:color="auto"/>
            <w:bottom w:val="none" w:sz="0" w:space="0" w:color="auto"/>
            <w:right w:val="none" w:sz="0" w:space="0" w:color="auto"/>
          </w:divBdr>
        </w:div>
        <w:div w:id="1268347388">
          <w:marLeft w:val="480"/>
          <w:marRight w:val="0"/>
          <w:marTop w:val="0"/>
          <w:marBottom w:val="0"/>
          <w:divBdr>
            <w:top w:val="none" w:sz="0" w:space="0" w:color="auto"/>
            <w:left w:val="none" w:sz="0" w:space="0" w:color="auto"/>
            <w:bottom w:val="none" w:sz="0" w:space="0" w:color="auto"/>
            <w:right w:val="none" w:sz="0" w:space="0" w:color="auto"/>
          </w:divBdr>
        </w:div>
        <w:div w:id="2065058922">
          <w:marLeft w:val="480"/>
          <w:marRight w:val="0"/>
          <w:marTop w:val="0"/>
          <w:marBottom w:val="0"/>
          <w:divBdr>
            <w:top w:val="none" w:sz="0" w:space="0" w:color="auto"/>
            <w:left w:val="none" w:sz="0" w:space="0" w:color="auto"/>
            <w:bottom w:val="none" w:sz="0" w:space="0" w:color="auto"/>
            <w:right w:val="none" w:sz="0" w:space="0" w:color="auto"/>
          </w:divBdr>
        </w:div>
        <w:div w:id="1038166931">
          <w:marLeft w:val="480"/>
          <w:marRight w:val="0"/>
          <w:marTop w:val="0"/>
          <w:marBottom w:val="0"/>
          <w:divBdr>
            <w:top w:val="none" w:sz="0" w:space="0" w:color="auto"/>
            <w:left w:val="none" w:sz="0" w:space="0" w:color="auto"/>
            <w:bottom w:val="none" w:sz="0" w:space="0" w:color="auto"/>
            <w:right w:val="none" w:sz="0" w:space="0" w:color="auto"/>
          </w:divBdr>
        </w:div>
        <w:div w:id="1739133437">
          <w:marLeft w:val="480"/>
          <w:marRight w:val="0"/>
          <w:marTop w:val="0"/>
          <w:marBottom w:val="0"/>
          <w:divBdr>
            <w:top w:val="none" w:sz="0" w:space="0" w:color="auto"/>
            <w:left w:val="none" w:sz="0" w:space="0" w:color="auto"/>
            <w:bottom w:val="none" w:sz="0" w:space="0" w:color="auto"/>
            <w:right w:val="none" w:sz="0" w:space="0" w:color="auto"/>
          </w:divBdr>
        </w:div>
        <w:div w:id="2001495078">
          <w:marLeft w:val="480"/>
          <w:marRight w:val="0"/>
          <w:marTop w:val="0"/>
          <w:marBottom w:val="0"/>
          <w:divBdr>
            <w:top w:val="none" w:sz="0" w:space="0" w:color="auto"/>
            <w:left w:val="none" w:sz="0" w:space="0" w:color="auto"/>
            <w:bottom w:val="none" w:sz="0" w:space="0" w:color="auto"/>
            <w:right w:val="none" w:sz="0" w:space="0" w:color="auto"/>
          </w:divBdr>
        </w:div>
        <w:div w:id="7949164">
          <w:marLeft w:val="480"/>
          <w:marRight w:val="0"/>
          <w:marTop w:val="0"/>
          <w:marBottom w:val="0"/>
          <w:divBdr>
            <w:top w:val="none" w:sz="0" w:space="0" w:color="auto"/>
            <w:left w:val="none" w:sz="0" w:space="0" w:color="auto"/>
            <w:bottom w:val="none" w:sz="0" w:space="0" w:color="auto"/>
            <w:right w:val="none" w:sz="0" w:space="0" w:color="auto"/>
          </w:divBdr>
        </w:div>
        <w:div w:id="755514016">
          <w:marLeft w:val="480"/>
          <w:marRight w:val="0"/>
          <w:marTop w:val="0"/>
          <w:marBottom w:val="0"/>
          <w:divBdr>
            <w:top w:val="none" w:sz="0" w:space="0" w:color="auto"/>
            <w:left w:val="none" w:sz="0" w:space="0" w:color="auto"/>
            <w:bottom w:val="none" w:sz="0" w:space="0" w:color="auto"/>
            <w:right w:val="none" w:sz="0" w:space="0" w:color="auto"/>
          </w:divBdr>
        </w:div>
        <w:div w:id="1539735251">
          <w:marLeft w:val="480"/>
          <w:marRight w:val="0"/>
          <w:marTop w:val="0"/>
          <w:marBottom w:val="0"/>
          <w:divBdr>
            <w:top w:val="none" w:sz="0" w:space="0" w:color="auto"/>
            <w:left w:val="none" w:sz="0" w:space="0" w:color="auto"/>
            <w:bottom w:val="none" w:sz="0" w:space="0" w:color="auto"/>
            <w:right w:val="none" w:sz="0" w:space="0" w:color="auto"/>
          </w:divBdr>
        </w:div>
        <w:div w:id="1813057899">
          <w:marLeft w:val="480"/>
          <w:marRight w:val="0"/>
          <w:marTop w:val="0"/>
          <w:marBottom w:val="0"/>
          <w:divBdr>
            <w:top w:val="none" w:sz="0" w:space="0" w:color="auto"/>
            <w:left w:val="none" w:sz="0" w:space="0" w:color="auto"/>
            <w:bottom w:val="none" w:sz="0" w:space="0" w:color="auto"/>
            <w:right w:val="none" w:sz="0" w:space="0" w:color="auto"/>
          </w:divBdr>
        </w:div>
        <w:div w:id="1557811721">
          <w:marLeft w:val="480"/>
          <w:marRight w:val="0"/>
          <w:marTop w:val="0"/>
          <w:marBottom w:val="0"/>
          <w:divBdr>
            <w:top w:val="none" w:sz="0" w:space="0" w:color="auto"/>
            <w:left w:val="none" w:sz="0" w:space="0" w:color="auto"/>
            <w:bottom w:val="none" w:sz="0" w:space="0" w:color="auto"/>
            <w:right w:val="none" w:sz="0" w:space="0" w:color="auto"/>
          </w:divBdr>
        </w:div>
        <w:div w:id="1882865525">
          <w:marLeft w:val="480"/>
          <w:marRight w:val="0"/>
          <w:marTop w:val="0"/>
          <w:marBottom w:val="0"/>
          <w:divBdr>
            <w:top w:val="none" w:sz="0" w:space="0" w:color="auto"/>
            <w:left w:val="none" w:sz="0" w:space="0" w:color="auto"/>
            <w:bottom w:val="none" w:sz="0" w:space="0" w:color="auto"/>
            <w:right w:val="none" w:sz="0" w:space="0" w:color="auto"/>
          </w:divBdr>
        </w:div>
        <w:div w:id="966812310">
          <w:marLeft w:val="480"/>
          <w:marRight w:val="0"/>
          <w:marTop w:val="0"/>
          <w:marBottom w:val="0"/>
          <w:divBdr>
            <w:top w:val="none" w:sz="0" w:space="0" w:color="auto"/>
            <w:left w:val="none" w:sz="0" w:space="0" w:color="auto"/>
            <w:bottom w:val="none" w:sz="0" w:space="0" w:color="auto"/>
            <w:right w:val="none" w:sz="0" w:space="0" w:color="auto"/>
          </w:divBdr>
        </w:div>
        <w:div w:id="139423278">
          <w:marLeft w:val="480"/>
          <w:marRight w:val="0"/>
          <w:marTop w:val="0"/>
          <w:marBottom w:val="0"/>
          <w:divBdr>
            <w:top w:val="none" w:sz="0" w:space="0" w:color="auto"/>
            <w:left w:val="none" w:sz="0" w:space="0" w:color="auto"/>
            <w:bottom w:val="none" w:sz="0" w:space="0" w:color="auto"/>
            <w:right w:val="none" w:sz="0" w:space="0" w:color="auto"/>
          </w:divBdr>
        </w:div>
        <w:div w:id="114368096">
          <w:marLeft w:val="480"/>
          <w:marRight w:val="0"/>
          <w:marTop w:val="0"/>
          <w:marBottom w:val="0"/>
          <w:divBdr>
            <w:top w:val="none" w:sz="0" w:space="0" w:color="auto"/>
            <w:left w:val="none" w:sz="0" w:space="0" w:color="auto"/>
            <w:bottom w:val="none" w:sz="0" w:space="0" w:color="auto"/>
            <w:right w:val="none" w:sz="0" w:space="0" w:color="auto"/>
          </w:divBdr>
        </w:div>
        <w:div w:id="1894388077">
          <w:marLeft w:val="480"/>
          <w:marRight w:val="0"/>
          <w:marTop w:val="0"/>
          <w:marBottom w:val="0"/>
          <w:divBdr>
            <w:top w:val="none" w:sz="0" w:space="0" w:color="auto"/>
            <w:left w:val="none" w:sz="0" w:space="0" w:color="auto"/>
            <w:bottom w:val="none" w:sz="0" w:space="0" w:color="auto"/>
            <w:right w:val="none" w:sz="0" w:space="0" w:color="auto"/>
          </w:divBdr>
        </w:div>
        <w:div w:id="1512378951">
          <w:marLeft w:val="480"/>
          <w:marRight w:val="0"/>
          <w:marTop w:val="0"/>
          <w:marBottom w:val="0"/>
          <w:divBdr>
            <w:top w:val="none" w:sz="0" w:space="0" w:color="auto"/>
            <w:left w:val="none" w:sz="0" w:space="0" w:color="auto"/>
            <w:bottom w:val="none" w:sz="0" w:space="0" w:color="auto"/>
            <w:right w:val="none" w:sz="0" w:space="0" w:color="auto"/>
          </w:divBdr>
        </w:div>
        <w:div w:id="2140414702">
          <w:marLeft w:val="480"/>
          <w:marRight w:val="0"/>
          <w:marTop w:val="0"/>
          <w:marBottom w:val="0"/>
          <w:divBdr>
            <w:top w:val="none" w:sz="0" w:space="0" w:color="auto"/>
            <w:left w:val="none" w:sz="0" w:space="0" w:color="auto"/>
            <w:bottom w:val="none" w:sz="0" w:space="0" w:color="auto"/>
            <w:right w:val="none" w:sz="0" w:space="0" w:color="auto"/>
          </w:divBdr>
        </w:div>
        <w:div w:id="1324184">
          <w:marLeft w:val="480"/>
          <w:marRight w:val="0"/>
          <w:marTop w:val="0"/>
          <w:marBottom w:val="0"/>
          <w:divBdr>
            <w:top w:val="none" w:sz="0" w:space="0" w:color="auto"/>
            <w:left w:val="none" w:sz="0" w:space="0" w:color="auto"/>
            <w:bottom w:val="none" w:sz="0" w:space="0" w:color="auto"/>
            <w:right w:val="none" w:sz="0" w:space="0" w:color="auto"/>
          </w:divBdr>
        </w:div>
        <w:div w:id="1698460733">
          <w:marLeft w:val="480"/>
          <w:marRight w:val="0"/>
          <w:marTop w:val="0"/>
          <w:marBottom w:val="0"/>
          <w:divBdr>
            <w:top w:val="none" w:sz="0" w:space="0" w:color="auto"/>
            <w:left w:val="none" w:sz="0" w:space="0" w:color="auto"/>
            <w:bottom w:val="none" w:sz="0" w:space="0" w:color="auto"/>
            <w:right w:val="none" w:sz="0" w:space="0" w:color="auto"/>
          </w:divBdr>
        </w:div>
        <w:div w:id="168759414">
          <w:marLeft w:val="480"/>
          <w:marRight w:val="0"/>
          <w:marTop w:val="0"/>
          <w:marBottom w:val="0"/>
          <w:divBdr>
            <w:top w:val="none" w:sz="0" w:space="0" w:color="auto"/>
            <w:left w:val="none" w:sz="0" w:space="0" w:color="auto"/>
            <w:bottom w:val="none" w:sz="0" w:space="0" w:color="auto"/>
            <w:right w:val="none" w:sz="0" w:space="0" w:color="auto"/>
          </w:divBdr>
        </w:div>
        <w:div w:id="1960333819">
          <w:marLeft w:val="480"/>
          <w:marRight w:val="0"/>
          <w:marTop w:val="0"/>
          <w:marBottom w:val="0"/>
          <w:divBdr>
            <w:top w:val="none" w:sz="0" w:space="0" w:color="auto"/>
            <w:left w:val="none" w:sz="0" w:space="0" w:color="auto"/>
            <w:bottom w:val="none" w:sz="0" w:space="0" w:color="auto"/>
            <w:right w:val="none" w:sz="0" w:space="0" w:color="auto"/>
          </w:divBdr>
        </w:div>
        <w:div w:id="2093963814">
          <w:marLeft w:val="480"/>
          <w:marRight w:val="0"/>
          <w:marTop w:val="0"/>
          <w:marBottom w:val="0"/>
          <w:divBdr>
            <w:top w:val="none" w:sz="0" w:space="0" w:color="auto"/>
            <w:left w:val="none" w:sz="0" w:space="0" w:color="auto"/>
            <w:bottom w:val="none" w:sz="0" w:space="0" w:color="auto"/>
            <w:right w:val="none" w:sz="0" w:space="0" w:color="auto"/>
          </w:divBdr>
        </w:div>
        <w:div w:id="1734427929">
          <w:marLeft w:val="480"/>
          <w:marRight w:val="0"/>
          <w:marTop w:val="0"/>
          <w:marBottom w:val="0"/>
          <w:divBdr>
            <w:top w:val="none" w:sz="0" w:space="0" w:color="auto"/>
            <w:left w:val="none" w:sz="0" w:space="0" w:color="auto"/>
            <w:bottom w:val="none" w:sz="0" w:space="0" w:color="auto"/>
            <w:right w:val="none" w:sz="0" w:space="0" w:color="auto"/>
          </w:divBdr>
        </w:div>
        <w:div w:id="1190294029">
          <w:marLeft w:val="480"/>
          <w:marRight w:val="0"/>
          <w:marTop w:val="0"/>
          <w:marBottom w:val="0"/>
          <w:divBdr>
            <w:top w:val="none" w:sz="0" w:space="0" w:color="auto"/>
            <w:left w:val="none" w:sz="0" w:space="0" w:color="auto"/>
            <w:bottom w:val="none" w:sz="0" w:space="0" w:color="auto"/>
            <w:right w:val="none" w:sz="0" w:space="0" w:color="auto"/>
          </w:divBdr>
        </w:div>
        <w:div w:id="1017118766">
          <w:marLeft w:val="480"/>
          <w:marRight w:val="0"/>
          <w:marTop w:val="0"/>
          <w:marBottom w:val="0"/>
          <w:divBdr>
            <w:top w:val="none" w:sz="0" w:space="0" w:color="auto"/>
            <w:left w:val="none" w:sz="0" w:space="0" w:color="auto"/>
            <w:bottom w:val="none" w:sz="0" w:space="0" w:color="auto"/>
            <w:right w:val="none" w:sz="0" w:space="0" w:color="auto"/>
          </w:divBdr>
        </w:div>
        <w:div w:id="1361667495">
          <w:marLeft w:val="480"/>
          <w:marRight w:val="0"/>
          <w:marTop w:val="0"/>
          <w:marBottom w:val="0"/>
          <w:divBdr>
            <w:top w:val="none" w:sz="0" w:space="0" w:color="auto"/>
            <w:left w:val="none" w:sz="0" w:space="0" w:color="auto"/>
            <w:bottom w:val="none" w:sz="0" w:space="0" w:color="auto"/>
            <w:right w:val="none" w:sz="0" w:space="0" w:color="auto"/>
          </w:divBdr>
        </w:div>
        <w:div w:id="1048921819">
          <w:marLeft w:val="480"/>
          <w:marRight w:val="0"/>
          <w:marTop w:val="0"/>
          <w:marBottom w:val="0"/>
          <w:divBdr>
            <w:top w:val="none" w:sz="0" w:space="0" w:color="auto"/>
            <w:left w:val="none" w:sz="0" w:space="0" w:color="auto"/>
            <w:bottom w:val="none" w:sz="0" w:space="0" w:color="auto"/>
            <w:right w:val="none" w:sz="0" w:space="0" w:color="auto"/>
          </w:divBdr>
        </w:div>
        <w:div w:id="779834630">
          <w:marLeft w:val="480"/>
          <w:marRight w:val="0"/>
          <w:marTop w:val="0"/>
          <w:marBottom w:val="0"/>
          <w:divBdr>
            <w:top w:val="none" w:sz="0" w:space="0" w:color="auto"/>
            <w:left w:val="none" w:sz="0" w:space="0" w:color="auto"/>
            <w:bottom w:val="none" w:sz="0" w:space="0" w:color="auto"/>
            <w:right w:val="none" w:sz="0" w:space="0" w:color="auto"/>
          </w:divBdr>
        </w:div>
        <w:div w:id="279991645">
          <w:marLeft w:val="480"/>
          <w:marRight w:val="0"/>
          <w:marTop w:val="0"/>
          <w:marBottom w:val="0"/>
          <w:divBdr>
            <w:top w:val="none" w:sz="0" w:space="0" w:color="auto"/>
            <w:left w:val="none" w:sz="0" w:space="0" w:color="auto"/>
            <w:bottom w:val="none" w:sz="0" w:space="0" w:color="auto"/>
            <w:right w:val="none" w:sz="0" w:space="0" w:color="auto"/>
          </w:divBdr>
        </w:div>
        <w:div w:id="834301824">
          <w:marLeft w:val="480"/>
          <w:marRight w:val="0"/>
          <w:marTop w:val="0"/>
          <w:marBottom w:val="0"/>
          <w:divBdr>
            <w:top w:val="none" w:sz="0" w:space="0" w:color="auto"/>
            <w:left w:val="none" w:sz="0" w:space="0" w:color="auto"/>
            <w:bottom w:val="none" w:sz="0" w:space="0" w:color="auto"/>
            <w:right w:val="none" w:sz="0" w:space="0" w:color="auto"/>
          </w:divBdr>
        </w:div>
        <w:div w:id="1062868774">
          <w:marLeft w:val="480"/>
          <w:marRight w:val="0"/>
          <w:marTop w:val="0"/>
          <w:marBottom w:val="0"/>
          <w:divBdr>
            <w:top w:val="none" w:sz="0" w:space="0" w:color="auto"/>
            <w:left w:val="none" w:sz="0" w:space="0" w:color="auto"/>
            <w:bottom w:val="none" w:sz="0" w:space="0" w:color="auto"/>
            <w:right w:val="none" w:sz="0" w:space="0" w:color="auto"/>
          </w:divBdr>
        </w:div>
        <w:div w:id="1910263245">
          <w:marLeft w:val="480"/>
          <w:marRight w:val="0"/>
          <w:marTop w:val="0"/>
          <w:marBottom w:val="0"/>
          <w:divBdr>
            <w:top w:val="none" w:sz="0" w:space="0" w:color="auto"/>
            <w:left w:val="none" w:sz="0" w:space="0" w:color="auto"/>
            <w:bottom w:val="none" w:sz="0" w:space="0" w:color="auto"/>
            <w:right w:val="none" w:sz="0" w:space="0" w:color="auto"/>
          </w:divBdr>
        </w:div>
        <w:div w:id="1252465561">
          <w:marLeft w:val="480"/>
          <w:marRight w:val="0"/>
          <w:marTop w:val="0"/>
          <w:marBottom w:val="0"/>
          <w:divBdr>
            <w:top w:val="none" w:sz="0" w:space="0" w:color="auto"/>
            <w:left w:val="none" w:sz="0" w:space="0" w:color="auto"/>
            <w:bottom w:val="none" w:sz="0" w:space="0" w:color="auto"/>
            <w:right w:val="none" w:sz="0" w:space="0" w:color="auto"/>
          </w:divBdr>
        </w:div>
        <w:div w:id="137845087">
          <w:marLeft w:val="480"/>
          <w:marRight w:val="0"/>
          <w:marTop w:val="0"/>
          <w:marBottom w:val="0"/>
          <w:divBdr>
            <w:top w:val="none" w:sz="0" w:space="0" w:color="auto"/>
            <w:left w:val="none" w:sz="0" w:space="0" w:color="auto"/>
            <w:bottom w:val="none" w:sz="0" w:space="0" w:color="auto"/>
            <w:right w:val="none" w:sz="0" w:space="0" w:color="auto"/>
          </w:divBdr>
        </w:div>
        <w:div w:id="806435775">
          <w:marLeft w:val="480"/>
          <w:marRight w:val="0"/>
          <w:marTop w:val="0"/>
          <w:marBottom w:val="0"/>
          <w:divBdr>
            <w:top w:val="none" w:sz="0" w:space="0" w:color="auto"/>
            <w:left w:val="none" w:sz="0" w:space="0" w:color="auto"/>
            <w:bottom w:val="none" w:sz="0" w:space="0" w:color="auto"/>
            <w:right w:val="none" w:sz="0" w:space="0" w:color="auto"/>
          </w:divBdr>
        </w:div>
        <w:div w:id="2071880737">
          <w:marLeft w:val="480"/>
          <w:marRight w:val="0"/>
          <w:marTop w:val="0"/>
          <w:marBottom w:val="0"/>
          <w:divBdr>
            <w:top w:val="none" w:sz="0" w:space="0" w:color="auto"/>
            <w:left w:val="none" w:sz="0" w:space="0" w:color="auto"/>
            <w:bottom w:val="none" w:sz="0" w:space="0" w:color="auto"/>
            <w:right w:val="none" w:sz="0" w:space="0" w:color="auto"/>
          </w:divBdr>
        </w:div>
        <w:div w:id="614092610">
          <w:marLeft w:val="480"/>
          <w:marRight w:val="0"/>
          <w:marTop w:val="0"/>
          <w:marBottom w:val="0"/>
          <w:divBdr>
            <w:top w:val="none" w:sz="0" w:space="0" w:color="auto"/>
            <w:left w:val="none" w:sz="0" w:space="0" w:color="auto"/>
            <w:bottom w:val="none" w:sz="0" w:space="0" w:color="auto"/>
            <w:right w:val="none" w:sz="0" w:space="0" w:color="auto"/>
          </w:divBdr>
        </w:div>
        <w:div w:id="172455324">
          <w:marLeft w:val="480"/>
          <w:marRight w:val="0"/>
          <w:marTop w:val="0"/>
          <w:marBottom w:val="0"/>
          <w:divBdr>
            <w:top w:val="none" w:sz="0" w:space="0" w:color="auto"/>
            <w:left w:val="none" w:sz="0" w:space="0" w:color="auto"/>
            <w:bottom w:val="none" w:sz="0" w:space="0" w:color="auto"/>
            <w:right w:val="none" w:sz="0" w:space="0" w:color="auto"/>
          </w:divBdr>
        </w:div>
        <w:div w:id="193426627">
          <w:marLeft w:val="480"/>
          <w:marRight w:val="0"/>
          <w:marTop w:val="0"/>
          <w:marBottom w:val="0"/>
          <w:divBdr>
            <w:top w:val="none" w:sz="0" w:space="0" w:color="auto"/>
            <w:left w:val="none" w:sz="0" w:space="0" w:color="auto"/>
            <w:bottom w:val="none" w:sz="0" w:space="0" w:color="auto"/>
            <w:right w:val="none" w:sz="0" w:space="0" w:color="auto"/>
          </w:divBdr>
        </w:div>
        <w:div w:id="546113472">
          <w:marLeft w:val="480"/>
          <w:marRight w:val="0"/>
          <w:marTop w:val="0"/>
          <w:marBottom w:val="0"/>
          <w:divBdr>
            <w:top w:val="none" w:sz="0" w:space="0" w:color="auto"/>
            <w:left w:val="none" w:sz="0" w:space="0" w:color="auto"/>
            <w:bottom w:val="none" w:sz="0" w:space="0" w:color="auto"/>
            <w:right w:val="none" w:sz="0" w:space="0" w:color="auto"/>
          </w:divBdr>
        </w:div>
        <w:div w:id="593131449">
          <w:marLeft w:val="480"/>
          <w:marRight w:val="0"/>
          <w:marTop w:val="0"/>
          <w:marBottom w:val="0"/>
          <w:divBdr>
            <w:top w:val="none" w:sz="0" w:space="0" w:color="auto"/>
            <w:left w:val="none" w:sz="0" w:space="0" w:color="auto"/>
            <w:bottom w:val="none" w:sz="0" w:space="0" w:color="auto"/>
            <w:right w:val="none" w:sz="0" w:space="0" w:color="auto"/>
          </w:divBdr>
        </w:div>
        <w:div w:id="53898380">
          <w:marLeft w:val="480"/>
          <w:marRight w:val="0"/>
          <w:marTop w:val="0"/>
          <w:marBottom w:val="0"/>
          <w:divBdr>
            <w:top w:val="none" w:sz="0" w:space="0" w:color="auto"/>
            <w:left w:val="none" w:sz="0" w:space="0" w:color="auto"/>
            <w:bottom w:val="none" w:sz="0" w:space="0" w:color="auto"/>
            <w:right w:val="none" w:sz="0" w:space="0" w:color="auto"/>
          </w:divBdr>
        </w:div>
        <w:div w:id="58671800">
          <w:marLeft w:val="480"/>
          <w:marRight w:val="0"/>
          <w:marTop w:val="0"/>
          <w:marBottom w:val="0"/>
          <w:divBdr>
            <w:top w:val="none" w:sz="0" w:space="0" w:color="auto"/>
            <w:left w:val="none" w:sz="0" w:space="0" w:color="auto"/>
            <w:bottom w:val="none" w:sz="0" w:space="0" w:color="auto"/>
            <w:right w:val="none" w:sz="0" w:space="0" w:color="auto"/>
          </w:divBdr>
        </w:div>
        <w:div w:id="1128644">
          <w:marLeft w:val="480"/>
          <w:marRight w:val="0"/>
          <w:marTop w:val="0"/>
          <w:marBottom w:val="0"/>
          <w:divBdr>
            <w:top w:val="none" w:sz="0" w:space="0" w:color="auto"/>
            <w:left w:val="none" w:sz="0" w:space="0" w:color="auto"/>
            <w:bottom w:val="none" w:sz="0" w:space="0" w:color="auto"/>
            <w:right w:val="none" w:sz="0" w:space="0" w:color="auto"/>
          </w:divBdr>
        </w:div>
        <w:div w:id="1129661930">
          <w:marLeft w:val="480"/>
          <w:marRight w:val="0"/>
          <w:marTop w:val="0"/>
          <w:marBottom w:val="0"/>
          <w:divBdr>
            <w:top w:val="none" w:sz="0" w:space="0" w:color="auto"/>
            <w:left w:val="none" w:sz="0" w:space="0" w:color="auto"/>
            <w:bottom w:val="none" w:sz="0" w:space="0" w:color="auto"/>
            <w:right w:val="none" w:sz="0" w:space="0" w:color="auto"/>
          </w:divBdr>
        </w:div>
        <w:div w:id="466363394">
          <w:marLeft w:val="480"/>
          <w:marRight w:val="0"/>
          <w:marTop w:val="0"/>
          <w:marBottom w:val="0"/>
          <w:divBdr>
            <w:top w:val="none" w:sz="0" w:space="0" w:color="auto"/>
            <w:left w:val="none" w:sz="0" w:space="0" w:color="auto"/>
            <w:bottom w:val="none" w:sz="0" w:space="0" w:color="auto"/>
            <w:right w:val="none" w:sz="0" w:space="0" w:color="auto"/>
          </w:divBdr>
        </w:div>
        <w:div w:id="1961103823">
          <w:marLeft w:val="480"/>
          <w:marRight w:val="0"/>
          <w:marTop w:val="0"/>
          <w:marBottom w:val="0"/>
          <w:divBdr>
            <w:top w:val="none" w:sz="0" w:space="0" w:color="auto"/>
            <w:left w:val="none" w:sz="0" w:space="0" w:color="auto"/>
            <w:bottom w:val="none" w:sz="0" w:space="0" w:color="auto"/>
            <w:right w:val="none" w:sz="0" w:space="0" w:color="auto"/>
          </w:divBdr>
        </w:div>
        <w:div w:id="176044588">
          <w:marLeft w:val="480"/>
          <w:marRight w:val="0"/>
          <w:marTop w:val="0"/>
          <w:marBottom w:val="0"/>
          <w:divBdr>
            <w:top w:val="none" w:sz="0" w:space="0" w:color="auto"/>
            <w:left w:val="none" w:sz="0" w:space="0" w:color="auto"/>
            <w:bottom w:val="none" w:sz="0" w:space="0" w:color="auto"/>
            <w:right w:val="none" w:sz="0" w:space="0" w:color="auto"/>
          </w:divBdr>
        </w:div>
        <w:div w:id="473648230">
          <w:marLeft w:val="480"/>
          <w:marRight w:val="0"/>
          <w:marTop w:val="0"/>
          <w:marBottom w:val="0"/>
          <w:divBdr>
            <w:top w:val="none" w:sz="0" w:space="0" w:color="auto"/>
            <w:left w:val="none" w:sz="0" w:space="0" w:color="auto"/>
            <w:bottom w:val="none" w:sz="0" w:space="0" w:color="auto"/>
            <w:right w:val="none" w:sz="0" w:space="0" w:color="auto"/>
          </w:divBdr>
        </w:div>
        <w:div w:id="1213888602">
          <w:marLeft w:val="480"/>
          <w:marRight w:val="0"/>
          <w:marTop w:val="0"/>
          <w:marBottom w:val="0"/>
          <w:divBdr>
            <w:top w:val="none" w:sz="0" w:space="0" w:color="auto"/>
            <w:left w:val="none" w:sz="0" w:space="0" w:color="auto"/>
            <w:bottom w:val="none" w:sz="0" w:space="0" w:color="auto"/>
            <w:right w:val="none" w:sz="0" w:space="0" w:color="auto"/>
          </w:divBdr>
        </w:div>
        <w:div w:id="1887718139">
          <w:marLeft w:val="480"/>
          <w:marRight w:val="0"/>
          <w:marTop w:val="0"/>
          <w:marBottom w:val="0"/>
          <w:divBdr>
            <w:top w:val="none" w:sz="0" w:space="0" w:color="auto"/>
            <w:left w:val="none" w:sz="0" w:space="0" w:color="auto"/>
            <w:bottom w:val="none" w:sz="0" w:space="0" w:color="auto"/>
            <w:right w:val="none" w:sz="0" w:space="0" w:color="auto"/>
          </w:divBdr>
        </w:div>
        <w:div w:id="712196591">
          <w:marLeft w:val="480"/>
          <w:marRight w:val="0"/>
          <w:marTop w:val="0"/>
          <w:marBottom w:val="0"/>
          <w:divBdr>
            <w:top w:val="none" w:sz="0" w:space="0" w:color="auto"/>
            <w:left w:val="none" w:sz="0" w:space="0" w:color="auto"/>
            <w:bottom w:val="none" w:sz="0" w:space="0" w:color="auto"/>
            <w:right w:val="none" w:sz="0" w:space="0" w:color="auto"/>
          </w:divBdr>
        </w:div>
        <w:div w:id="986666253">
          <w:marLeft w:val="480"/>
          <w:marRight w:val="0"/>
          <w:marTop w:val="0"/>
          <w:marBottom w:val="0"/>
          <w:divBdr>
            <w:top w:val="none" w:sz="0" w:space="0" w:color="auto"/>
            <w:left w:val="none" w:sz="0" w:space="0" w:color="auto"/>
            <w:bottom w:val="none" w:sz="0" w:space="0" w:color="auto"/>
            <w:right w:val="none" w:sz="0" w:space="0" w:color="auto"/>
          </w:divBdr>
        </w:div>
        <w:div w:id="1310789576">
          <w:marLeft w:val="480"/>
          <w:marRight w:val="0"/>
          <w:marTop w:val="0"/>
          <w:marBottom w:val="0"/>
          <w:divBdr>
            <w:top w:val="none" w:sz="0" w:space="0" w:color="auto"/>
            <w:left w:val="none" w:sz="0" w:space="0" w:color="auto"/>
            <w:bottom w:val="none" w:sz="0" w:space="0" w:color="auto"/>
            <w:right w:val="none" w:sz="0" w:space="0" w:color="auto"/>
          </w:divBdr>
        </w:div>
        <w:div w:id="779839714">
          <w:marLeft w:val="480"/>
          <w:marRight w:val="0"/>
          <w:marTop w:val="0"/>
          <w:marBottom w:val="0"/>
          <w:divBdr>
            <w:top w:val="none" w:sz="0" w:space="0" w:color="auto"/>
            <w:left w:val="none" w:sz="0" w:space="0" w:color="auto"/>
            <w:bottom w:val="none" w:sz="0" w:space="0" w:color="auto"/>
            <w:right w:val="none" w:sz="0" w:space="0" w:color="auto"/>
          </w:divBdr>
        </w:div>
        <w:div w:id="1224561860">
          <w:marLeft w:val="480"/>
          <w:marRight w:val="0"/>
          <w:marTop w:val="0"/>
          <w:marBottom w:val="0"/>
          <w:divBdr>
            <w:top w:val="none" w:sz="0" w:space="0" w:color="auto"/>
            <w:left w:val="none" w:sz="0" w:space="0" w:color="auto"/>
            <w:bottom w:val="none" w:sz="0" w:space="0" w:color="auto"/>
            <w:right w:val="none" w:sz="0" w:space="0" w:color="auto"/>
          </w:divBdr>
        </w:div>
        <w:div w:id="1621496850">
          <w:marLeft w:val="480"/>
          <w:marRight w:val="0"/>
          <w:marTop w:val="0"/>
          <w:marBottom w:val="0"/>
          <w:divBdr>
            <w:top w:val="none" w:sz="0" w:space="0" w:color="auto"/>
            <w:left w:val="none" w:sz="0" w:space="0" w:color="auto"/>
            <w:bottom w:val="none" w:sz="0" w:space="0" w:color="auto"/>
            <w:right w:val="none" w:sz="0" w:space="0" w:color="auto"/>
          </w:divBdr>
        </w:div>
        <w:div w:id="1058087129">
          <w:marLeft w:val="480"/>
          <w:marRight w:val="0"/>
          <w:marTop w:val="0"/>
          <w:marBottom w:val="0"/>
          <w:divBdr>
            <w:top w:val="none" w:sz="0" w:space="0" w:color="auto"/>
            <w:left w:val="none" w:sz="0" w:space="0" w:color="auto"/>
            <w:bottom w:val="none" w:sz="0" w:space="0" w:color="auto"/>
            <w:right w:val="none" w:sz="0" w:space="0" w:color="auto"/>
          </w:divBdr>
        </w:div>
        <w:div w:id="787969165">
          <w:marLeft w:val="480"/>
          <w:marRight w:val="0"/>
          <w:marTop w:val="0"/>
          <w:marBottom w:val="0"/>
          <w:divBdr>
            <w:top w:val="none" w:sz="0" w:space="0" w:color="auto"/>
            <w:left w:val="none" w:sz="0" w:space="0" w:color="auto"/>
            <w:bottom w:val="none" w:sz="0" w:space="0" w:color="auto"/>
            <w:right w:val="none" w:sz="0" w:space="0" w:color="auto"/>
          </w:divBdr>
        </w:div>
        <w:div w:id="787353415">
          <w:marLeft w:val="480"/>
          <w:marRight w:val="0"/>
          <w:marTop w:val="0"/>
          <w:marBottom w:val="0"/>
          <w:divBdr>
            <w:top w:val="none" w:sz="0" w:space="0" w:color="auto"/>
            <w:left w:val="none" w:sz="0" w:space="0" w:color="auto"/>
            <w:bottom w:val="none" w:sz="0" w:space="0" w:color="auto"/>
            <w:right w:val="none" w:sz="0" w:space="0" w:color="auto"/>
          </w:divBdr>
        </w:div>
        <w:div w:id="1441610101">
          <w:marLeft w:val="480"/>
          <w:marRight w:val="0"/>
          <w:marTop w:val="0"/>
          <w:marBottom w:val="0"/>
          <w:divBdr>
            <w:top w:val="none" w:sz="0" w:space="0" w:color="auto"/>
            <w:left w:val="none" w:sz="0" w:space="0" w:color="auto"/>
            <w:bottom w:val="none" w:sz="0" w:space="0" w:color="auto"/>
            <w:right w:val="none" w:sz="0" w:space="0" w:color="auto"/>
          </w:divBdr>
        </w:div>
        <w:div w:id="644161792">
          <w:marLeft w:val="480"/>
          <w:marRight w:val="0"/>
          <w:marTop w:val="0"/>
          <w:marBottom w:val="0"/>
          <w:divBdr>
            <w:top w:val="none" w:sz="0" w:space="0" w:color="auto"/>
            <w:left w:val="none" w:sz="0" w:space="0" w:color="auto"/>
            <w:bottom w:val="none" w:sz="0" w:space="0" w:color="auto"/>
            <w:right w:val="none" w:sz="0" w:space="0" w:color="auto"/>
          </w:divBdr>
        </w:div>
        <w:div w:id="1462533726">
          <w:marLeft w:val="480"/>
          <w:marRight w:val="0"/>
          <w:marTop w:val="0"/>
          <w:marBottom w:val="0"/>
          <w:divBdr>
            <w:top w:val="none" w:sz="0" w:space="0" w:color="auto"/>
            <w:left w:val="none" w:sz="0" w:space="0" w:color="auto"/>
            <w:bottom w:val="none" w:sz="0" w:space="0" w:color="auto"/>
            <w:right w:val="none" w:sz="0" w:space="0" w:color="auto"/>
          </w:divBdr>
        </w:div>
        <w:div w:id="272251850">
          <w:marLeft w:val="480"/>
          <w:marRight w:val="0"/>
          <w:marTop w:val="0"/>
          <w:marBottom w:val="0"/>
          <w:divBdr>
            <w:top w:val="none" w:sz="0" w:space="0" w:color="auto"/>
            <w:left w:val="none" w:sz="0" w:space="0" w:color="auto"/>
            <w:bottom w:val="none" w:sz="0" w:space="0" w:color="auto"/>
            <w:right w:val="none" w:sz="0" w:space="0" w:color="auto"/>
          </w:divBdr>
        </w:div>
        <w:div w:id="732002927">
          <w:marLeft w:val="480"/>
          <w:marRight w:val="0"/>
          <w:marTop w:val="0"/>
          <w:marBottom w:val="0"/>
          <w:divBdr>
            <w:top w:val="none" w:sz="0" w:space="0" w:color="auto"/>
            <w:left w:val="none" w:sz="0" w:space="0" w:color="auto"/>
            <w:bottom w:val="none" w:sz="0" w:space="0" w:color="auto"/>
            <w:right w:val="none" w:sz="0" w:space="0" w:color="auto"/>
          </w:divBdr>
        </w:div>
        <w:div w:id="107356059">
          <w:marLeft w:val="480"/>
          <w:marRight w:val="0"/>
          <w:marTop w:val="0"/>
          <w:marBottom w:val="0"/>
          <w:divBdr>
            <w:top w:val="none" w:sz="0" w:space="0" w:color="auto"/>
            <w:left w:val="none" w:sz="0" w:space="0" w:color="auto"/>
            <w:bottom w:val="none" w:sz="0" w:space="0" w:color="auto"/>
            <w:right w:val="none" w:sz="0" w:space="0" w:color="auto"/>
          </w:divBdr>
        </w:div>
      </w:divsChild>
    </w:div>
    <w:div w:id="952370324">
      <w:bodyDiv w:val="1"/>
      <w:marLeft w:val="0"/>
      <w:marRight w:val="0"/>
      <w:marTop w:val="0"/>
      <w:marBottom w:val="0"/>
      <w:divBdr>
        <w:top w:val="none" w:sz="0" w:space="0" w:color="auto"/>
        <w:left w:val="none" w:sz="0" w:space="0" w:color="auto"/>
        <w:bottom w:val="none" w:sz="0" w:space="0" w:color="auto"/>
        <w:right w:val="none" w:sz="0" w:space="0" w:color="auto"/>
      </w:divBdr>
      <w:divsChild>
        <w:div w:id="1544554700">
          <w:marLeft w:val="480"/>
          <w:marRight w:val="0"/>
          <w:marTop w:val="0"/>
          <w:marBottom w:val="0"/>
          <w:divBdr>
            <w:top w:val="none" w:sz="0" w:space="0" w:color="auto"/>
            <w:left w:val="none" w:sz="0" w:space="0" w:color="auto"/>
            <w:bottom w:val="none" w:sz="0" w:space="0" w:color="auto"/>
            <w:right w:val="none" w:sz="0" w:space="0" w:color="auto"/>
          </w:divBdr>
        </w:div>
        <w:div w:id="933896666">
          <w:marLeft w:val="480"/>
          <w:marRight w:val="0"/>
          <w:marTop w:val="0"/>
          <w:marBottom w:val="0"/>
          <w:divBdr>
            <w:top w:val="none" w:sz="0" w:space="0" w:color="auto"/>
            <w:left w:val="none" w:sz="0" w:space="0" w:color="auto"/>
            <w:bottom w:val="none" w:sz="0" w:space="0" w:color="auto"/>
            <w:right w:val="none" w:sz="0" w:space="0" w:color="auto"/>
          </w:divBdr>
        </w:div>
        <w:div w:id="2116633033">
          <w:marLeft w:val="480"/>
          <w:marRight w:val="0"/>
          <w:marTop w:val="0"/>
          <w:marBottom w:val="0"/>
          <w:divBdr>
            <w:top w:val="none" w:sz="0" w:space="0" w:color="auto"/>
            <w:left w:val="none" w:sz="0" w:space="0" w:color="auto"/>
            <w:bottom w:val="none" w:sz="0" w:space="0" w:color="auto"/>
            <w:right w:val="none" w:sz="0" w:space="0" w:color="auto"/>
          </w:divBdr>
        </w:div>
        <w:div w:id="2027517720">
          <w:marLeft w:val="480"/>
          <w:marRight w:val="0"/>
          <w:marTop w:val="0"/>
          <w:marBottom w:val="0"/>
          <w:divBdr>
            <w:top w:val="none" w:sz="0" w:space="0" w:color="auto"/>
            <w:left w:val="none" w:sz="0" w:space="0" w:color="auto"/>
            <w:bottom w:val="none" w:sz="0" w:space="0" w:color="auto"/>
            <w:right w:val="none" w:sz="0" w:space="0" w:color="auto"/>
          </w:divBdr>
        </w:div>
        <w:div w:id="857040039">
          <w:marLeft w:val="480"/>
          <w:marRight w:val="0"/>
          <w:marTop w:val="0"/>
          <w:marBottom w:val="0"/>
          <w:divBdr>
            <w:top w:val="none" w:sz="0" w:space="0" w:color="auto"/>
            <w:left w:val="none" w:sz="0" w:space="0" w:color="auto"/>
            <w:bottom w:val="none" w:sz="0" w:space="0" w:color="auto"/>
            <w:right w:val="none" w:sz="0" w:space="0" w:color="auto"/>
          </w:divBdr>
        </w:div>
        <w:div w:id="1289432121">
          <w:marLeft w:val="480"/>
          <w:marRight w:val="0"/>
          <w:marTop w:val="0"/>
          <w:marBottom w:val="0"/>
          <w:divBdr>
            <w:top w:val="none" w:sz="0" w:space="0" w:color="auto"/>
            <w:left w:val="none" w:sz="0" w:space="0" w:color="auto"/>
            <w:bottom w:val="none" w:sz="0" w:space="0" w:color="auto"/>
            <w:right w:val="none" w:sz="0" w:space="0" w:color="auto"/>
          </w:divBdr>
        </w:div>
        <w:div w:id="131095407">
          <w:marLeft w:val="480"/>
          <w:marRight w:val="0"/>
          <w:marTop w:val="0"/>
          <w:marBottom w:val="0"/>
          <w:divBdr>
            <w:top w:val="none" w:sz="0" w:space="0" w:color="auto"/>
            <w:left w:val="none" w:sz="0" w:space="0" w:color="auto"/>
            <w:bottom w:val="none" w:sz="0" w:space="0" w:color="auto"/>
            <w:right w:val="none" w:sz="0" w:space="0" w:color="auto"/>
          </w:divBdr>
        </w:div>
        <w:div w:id="1592398210">
          <w:marLeft w:val="480"/>
          <w:marRight w:val="0"/>
          <w:marTop w:val="0"/>
          <w:marBottom w:val="0"/>
          <w:divBdr>
            <w:top w:val="none" w:sz="0" w:space="0" w:color="auto"/>
            <w:left w:val="none" w:sz="0" w:space="0" w:color="auto"/>
            <w:bottom w:val="none" w:sz="0" w:space="0" w:color="auto"/>
            <w:right w:val="none" w:sz="0" w:space="0" w:color="auto"/>
          </w:divBdr>
        </w:div>
        <w:div w:id="901213752">
          <w:marLeft w:val="480"/>
          <w:marRight w:val="0"/>
          <w:marTop w:val="0"/>
          <w:marBottom w:val="0"/>
          <w:divBdr>
            <w:top w:val="none" w:sz="0" w:space="0" w:color="auto"/>
            <w:left w:val="none" w:sz="0" w:space="0" w:color="auto"/>
            <w:bottom w:val="none" w:sz="0" w:space="0" w:color="auto"/>
            <w:right w:val="none" w:sz="0" w:space="0" w:color="auto"/>
          </w:divBdr>
        </w:div>
        <w:div w:id="997419719">
          <w:marLeft w:val="480"/>
          <w:marRight w:val="0"/>
          <w:marTop w:val="0"/>
          <w:marBottom w:val="0"/>
          <w:divBdr>
            <w:top w:val="none" w:sz="0" w:space="0" w:color="auto"/>
            <w:left w:val="none" w:sz="0" w:space="0" w:color="auto"/>
            <w:bottom w:val="none" w:sz="0" w:space="0" w:color="auto"/>
            <w:right w:val="none" w:sz="0" w:space="0" w:color="auto"/>
          </w:divBdr>
        </w:div>
        <w:div w:id="1424883884">
          <w:marLeft w:val="480"/>
          <w:marRight w:val="0"/>
          <w:marTop w:val="0"/>
          <w:marBottom w:val="0"/>
          <w:divBdr>
            <w:top w:val="none" w:sz="0" w:space="0" w:color="auto"/>
            <w:left w:val="none" w:sz="0" w:space="0" w:color="auto"/>
            <w:bottom w:val="none" w:sz="0" w:space="0" w:color="auto"/>
            <w:right w:val="none" w:sz="0" w:space="0" w:color="auto"/>
          </w:divBdr>
        </w:div>
        <w:div w:id="1137991473">
          <w:marLeft w:val="480"/>
          <w:marRight w:val="0"/>
          <w:marTop w:val="0"/>
          <w:marBottom w:val="0"/>
          <w:divBdr>
            <w:top w:val="none" w:sz="0" w:space="0" w:color="auto"/>
            <w:left w:val="none" w:sz="0" w:space="0" w:color="auto"/>
            <w:bottom w:val="none" w:sz="0" w:space="0" w:color="auto"/>
            <w:right w:val="none" w:sz="0" w:space="0" w:color="auto"/>
          </w:divBdr>
        </w:div>
        <w:div w:id="132603895">
          <w:marLeft w:val="480"/>
          <w:marRight w:val="0"/>
          <w:marTop w:val="0"/>
          <w:marBottom w:val="0"/>
          <w:divBdr>
            <w:top w:val="none" w:sz="0" w:space="0" w:color="auto"/>
            <w:left w:val="none" w:sz="0" w:space="0" w:color="auto"/>
            <w:bottom w:val="none" w:sz="0" w:space="0" w:color="auto"/>
            <w:right w:val="none" w:sz="0" w:space="0" w:color="auto"/>
          </w:divBdr>
        </w:div>
        <w:div w:id="964197411">
          <w:marLeft w:val="480"/>
          <w:marRight w:val="0"/>
          <w:marTop w:val="0"/>
          <w:marBottom w:val="0"/>
          <w:divBdr>
            <w:top w:val="none" w:sz="0" w:space="0" w:color="auto"/>
            <w:left w:val="none" w:sz="0" w:space="0" w:color="auto"/>
            <w:bottom w:val="none" w:sz="0" w:space="0" w:color="auto"/>
            <w:right w:val="none" w:sz="0" w:space="0" w:color="auto"/>
          </w:divBdr>
        </w:div>
        <w:div w:id="1978336564">
          <w:marLeft w:val="480"/>
          <w:marRight w:val="0"/>
          <w:marTop w:val="0"/>
          <w:marBottom w:val="0"/>
          <w:divBdr>
            <w:top w:val="none" w:sz="0" w:space="0" w:color="auto"/>
            <w:left w:val="none" w:sz="0" w:space="0" w:color="auto"/>
            <w:bottom w:val="none" w:sz="0" w:space="0" w:color="auto"/>
            <w:right w:val="none" w:sz="0" w:space="0" w:color="auto"/>
          </w:divBdr>
        </w:div>
        <w:div w:id="1250382420">
          <w:marLeft w:val="480"/>
          <w:marRight w:val="0"/>
          <w:marTop w:val="0"/>
          <w:marBottom w:val="0"/>
          <w:divBdr>
            <w:top w:val="none" w:sz="0" w:space="0" w:color="auto"/>
            <w:left w:val="none" w:sz="0" w:space="0" w:color="auto"/>
            <w:bottom w:val="none" w:sz="0" w:space="0" w:color="auto"/>
            <w:right w:val="none" w:sz="0" w:space="0" w:color="auto"/>
          </w:divBdr>
        </w:div>
        <w:div w:id="1258174624">
          <w:marLeft w:val="480"/>
          <w:marRight w:val="0"/>
          <w:marTop w:val="0"/>
          <w:marBottom w:val="0"/>
          <w:divBdr>
            <w:top w:val="none" w:sz="0" w:space="0" w:color="auto"/>
            <w:left w:val="none" w:sz="0" w:space="0" w:color="auto"/>
            <w:bottom w:val="none" w:sz="0" w:space="0" w:color="auto"/>
            <w:right w:val="none" w:sz="0" w:space="0" w:color="auto"/>
          </w:divBdr>
        </w:div>
        <w:div w:id="1817339483">
          <w:marLeft w:val="480"/>
          <w:marRight w:val="0"/>
          <w:marTop w:val="0"/>
          <w:marBottom w:val="0"/>
          <w:divBdr>
            <w:top w:val="none" w:sz="0" w:space="0" w:color="auto"/>
            <w:left w:val="none" w:sz="0" w:space="0" w:color="auto"/>
            <w:bottom w:val="none" w:sz="0" w:space="0" w:color="auto"/>
            <w:right w:val="none" w:sz="0" w:space="0" w:color="auto"/>
          </w:divBdr>
        </w:div>
        <w:div w:id="364211019">
          <w:marLeft w:val="480"/>
          <w:marRight w:val="0"/>
          <w:marTop w:val="0"/>
          <w:marBottom w:val="0"/>
          <w:divBdr>
            <w:top w:val="none" w:sz="0" w:space="0" w:color="auto"/>
            <w:left w:val="none" w:sz="0" w:space="0" w:color="auto"/>
            <w:bottom w:val="none" w:sz="0" w:space="0" w:color="auto"/>
            <w:right w:val="none" w:sz="0" w:space="0" w:color="auto"/>
          </w:divBdr>
        </w:div>
        <w:div w:id="434136496">
          <w:marLeft w:val="480"/>
          <w:marRight w:val="0"/>
          <w:marTop w:val="0"/>
          <w:marBottom w:val="0"/>
          <w:divBdr>
            <w:top w:val="none" w:sz="0" w:space="0" w:color="auto"/>
            <w:left w:val="none" w:sz="0" w:space="0" w:color="auto"/>
            <w:bottom w:val="none" w:sz="0" w:space="0" w:color="auto"/>
            <w:right w:val="none" w:sz="0" w:space="0" w:color="auto"/>
          </w:divBdr>
        </w:div>
        <w:div w:id="160512318">
          <w:marLeft w:val="480"/>
          <w:marRight w:val="0"/>
          <w:marTop w:val="0"/>
          <w:marBottom w:val="0"/>
          <w:divBdr>
            <w:top w:val="none" w:sz="0" w:space="0" w:color="auto"/>
            <w:left w:val="none" w:sz="0" w:space="0" w:color="auto"/>
            <w:bottom w:val="none" w:sz="0" w:space="0" w:color="auto"/>
            <w:right w:val="none" w:sz="0" w:space="0" w:color="auto"/>
          </w:divBdr>
        </w:div>
        <w:div w:id="453528326">
          <w:marLeft w:val="480"/>
          <w:marRight w:val="0"/>
          <w:marTop w:val="0"/>
          <w:marBottom w:val="0"/>
          <w:divBdr>
            <w:top w:val="none" w:sz="0" w:space="0" w:color="auto"/>
            <w:left w:val="none" w:sz="0" w:space="0" w:color="auto"/>
            <w:bottom w:val="none" w:sz="0" w:space="0" w:color="auto"/>
            <w:right w:val="none" w:sz="0" w:space="0" w:color="auto"/>
          </w:divBdr>
        </w:div>
        <w:div w:id="579560148">
          <w:marLeft w:val="480"/>
          <w:marRight w:val="0"/>
          <w:marTop w:val="0"/>
          <w:marBottom w:val="0"/>
          <w:divBdr>
            <w:top w:val="none" w:sz="0" w:space="0" w:color="auto"/>
            <w:left w:val="none" w:sz="0" w:space="0" w:color="auto"/>
            <w:bottom w:val="none" w:sz="0" w:space="0" w:color="auto"/>
            <w:right w:val="none" w:sz="0" w:space="0" w:color="auto"/>
          </w:divBdr>
        </w:div>
        <w:div w:id="1533424239">
          <w:marLeft w:val="480"/>
          <w:marRight w:val="0"/>
          <w:marTop w:val="0"/>
          <w:marBottom w:val="0"/>
          <w:divBdr>
            <w:top w:val="none" w:sz="0" w:space="0" w:color="auto"/>
            <w:left w:val="none" w:sz="0" w:space="0" w:color="auto"/>
            <w:bottom w:val="none" w:sz="0" w:space="0" w:color="auto"/>
            <w:right w:val="none" w:sz="0" w:space="0" w:color="auto"/>
          </w:divBdr>
        </w:div>
        <w:div w:id="645016120">
          <w:marLeft w:val="480"/>
          <w:marRight w:val="0"/>
          <w:marTop w:val="0"/>
          <w:marBottom w:val="0"/>
          <w:divBdr>
            <w:top w:val="none" w:sz="0" w:space="0" w:color="auto"/>
            <w:left w:val="none" w:sz="0" w:space="0" w:color="auto"/>
            <w:bottom w:val="none" w:sz="0" w:space="0" w:color="auto"/>
            <w:right w:val="none" w:sz="0" w:space="0" w:color="auto"/>
          </w:divBdr>
        </w:div>
        <w:div w:id="658996064">
          <w:marLeft w:val="480"/>
          <w:marRight w:val="0"/>
          <w:marTop w:val="0"/>
          <w:marBottom w:val="0"/>
          <w:divBdr>
            <w:top w:val="none" w:sz="0" w:space="0" w:color="auto"/>
            <w:left w:val="none" w:sz="0" w:space="0" w:color="auto"/>
            <w:bottom w:val="none" w:sz="0" w:space="0" w:color="auto"/>
            <w:right w:val="none" w:sz="0" w:space="0" w:color="auto"/>
          </w:divBdr>
        </w:div>
        <w:div w:id="417365693">
          <w:marLeft w:val="480"/>
          <w:marRight w:val="0"/>
          <w:marTop w:val="0"/>
          <w:marBottom w:val="0"/>
          <w:divBdr>
            <w:top w:val="none" w:sz="0" w:space="0" w:color="auto"/>
            <w:left w:val="none" w:sz="0" w:space="0" w:color="auto"/>
            <w:bottom w:val="none" w:sz="0" w:space="0" w:color="auto"/>
            <w:right w:val="none" w:sz="0" w:space="0" w:color="auto"/>
          </w:divBdr>
        </w:div>
        <w:div w:id="435099374">
          <w:marLeft w:val="480"/>
          <w:marRight w:val="0"/>
          <w:marTop w:val="0"/>
          <w:marBottom w:val="0"/>
          <w:divBdr>
            <w:top w:val="none" w:sz="0" w:space="0" w:color="auto"/>
            <w:left w:val="none" w:sz="0" w:space="0" w:color="auto"/>
            <w:bottom w:val="none" w:sz="0" w:space="0" w:color="auto"/>
            <w:right w:val="none" w:sz="0" w:space="0" w:color="auto"/>
          </w:divBdr>
        </w:div>
        <w:div w:id="2047680312">
          <w:marLeft w:val="480"/>
          <w:marRight w:val="0"/>
          <w:marTop w:val="0"/>
          <w:marBottom w:val="0"/>
          <w:divBdr>
            <w:top w:val="none" w:sz="0" w:space="0" w:color="auto"/>
            <w:left w:val="none" w:sz="0" w:space="0" w:color="auto"/>
            <w:bottom w:val="none" w:sz="0" w:space="0" w:color="auto"/>
            <w:right w:val="none" w:sz="0" w:space="0" w:color="auto"/>
          </w:divBdr>
        </w:div>
        <w:div w:id="39016786">
          <w:marLeft w:val="480"/>
          <w:marRight w:val="0"/>
          <w:marTop w:val="0"/>
          <w:marBottom w:val="0"/>
          <w:divBdr>
            <w:top w:val="none" w:sz="0" w:space="0" w:color="auto"/>
            <w:left w:val="none" w:sz="0" w:space="0" w:color="auto"/>
            <w:bottom w:val="none" w:sz="0" w:space="0" w:color="auto"/>
            <w:right w:val="none" w:sz="0" w:space="0" w:color="auto"/>
          </w:divBdr>
        </w:div>
        <w:div w:id="1275285844">
          <w:marLeft w:val="480"/>
          <w:marRight w:val="0"/>
          <w:marTop w:val="0"/>
          <w:marBottom w:val="0"/>
          <w:divBdr>
            <w:top w:val="none" w:sz="0" w:space="0" w:color="auto"/>
            <w:left w:val="none" w:sz="0" w:space="0" w:color="auto"/>
            <w:bottom w:val="none" w:sz="0" w:space="0" w:color="auto"/>
            <w:right w:val="none" w:sz="0" w:space="0" w:color="auto"/>
          </w:divBdr>
        </w:div>
        <w:div w:id="1233854811">
          <w:marLeft w:val="480"/>
          <w:marRight w:val="0"/>
          <w:marTop w:val="0"/>
          <w:marBottom w:val="0"/>
          <w:divBdr>
            <w:top w:val="none" w:sz="0" w:space="0" w:color="auto"/>
            <w:left w:val="none" w:sz="0" w:space="0" w:color="auto"/>
            <w:bottom w:val="none" w:sz="0" w:space="0" w:color="auto"/>
            <w:right w:val="none" w:sz="0" w:space="0" w:color="auto"/>
          </w:divBdr>
        </w:div>
        <w:div w:id="137385337">
          <w:marLeft w:val="480"/>
          <w:marRight w:val="0"/>
          <w:marTop w:val="0"/>
          <w:marBottom w:val="0"/>
          <w:divBdr>
            <w:top w:val="none" w:sz="0" w:space="0" w:color="auto"/>
            <w:left w:val="none" w:sz="0" w:space="0" w:color="auto"/>
            <w:bottom w:val="none" w:sz="0" w:space="0" w:color="auto"/>
            <w:right w:val="none" w:sz="0" w:space="0" w:color="auto"/>
          </w:divBdr>
        </w:div>
        <w:div w:id="284118276">
          <w:marLeft w:val="480"/>
          <w:marRight w:val="0"/>
          <w:marTop w:val="0"/>
          <w:marBottom w:val="0"/>
          <w:divBdr>
            <w:top w:val="none" w:sz="0" w:space="0" w:color="auto"/>
            <w:left w:val="none" w:sz="0" w:space="0" w:color="auto"/>
            <w:bottom w:val="none" w:sz="0" w:space="0" w:color="auto"/>
            <w:right w:val="none" w:sz="0" w:space="0" w:color="auto"/>
          </w:divBdr>
        </w:div>
        <w:div w:id="955797025">
          <w:marLeft w:val="480"/>
          <w:marRight w:val="0"/>
          <w:marTop w:val="0"/>
          <w:marBottom w:val="0"/>
          <w:divBdr>
            <w:top w:val="none" w:sz="0" w:space="0" w:color="auto"/>
            <w:left w:val="none" w:sz="0" w:space="0" w:color="auto"/>
            <w:bottom w:val="none" w:sz="0" w:space="0" w:color="auto"/>
            <w:right w:val="none" w:sz="0" w:space="0" w:color="auto"/>
          </w:divBdr>
        </w:div>
        <w:div w:id="2133162246">
          <w:marLeft w:val="480"/>
          <w:marRight w:val="0"/>
          <w:marTop w:val="0"/>
          <w:marBottom w:val="0"/>
          <w:divBdr>
            <w:top w:val="none" w:sz="0" w:space="0" w:color="auto"/>
            <w:left w:val="none" w:sz="0" w:space="0" w:color="auto"/>
            <w:bottom w:val="none" w:sz="0" w:space="0" w:color="auto"/>
            <w:right w:val="none" w:sz="0" w:space="0" w:color="auto"/>
          </w:divBdr>
        </w:div>
        <w:div w:id="2093309578">
          <w:marLeft w:val="480"/>
          <w:marRight w:val="0"/>
          <w:marTop w:val="0"/>
          <w:marBottom w:val="0"/>
          <w:divBdr>
            <w:top w:val="none" w:sz="0" w:space="0" w:color="auto"/>
            <w:left w:val="none" w:sz="0" w:space="0" w:color="auto"/>
            <w:bottom w:val="none" w:sz="0" w:space="0" w:color="auto"/>
            <w:right w:val="none" w:sz="0" w:space="0" w:color="auto"/>
          </w:divBdr>
        </w:div>
        <w:div w:id="1104349967">
          <w:marLeft w:val="480"/>
          <w:marRight w:val="0"/>
          <w:marTop w:val="0"/>
          <w:marBottom w:val="0"/>
          <w:divBdr>
            <w:top w:val="none" w:sz="0" w:space="0" w:color="auto"/>
            <w:left w:val="none" w:sz="0" w:space="0" w:color="auto"/>
            <w:bottom w:val="none" w:sz="0" w:space="0" w:color="auto"/>
            <w:right w:val="none" w:sz="0" w:space="0" w:color="auto"/>
          </w:divBdr>
        </w:div>
      </w:divsChild>
    </w:div>
    <w:div w:id="952442897">
      <w:bodyDiv w:val="1"/>
      <w:marLeft w:val="0"/>
      <w:marRight w:val="0"/>
      <w:marTop w:val="0"/>
      <w:marBottom w:val="0"/>
      <w:divBdr>
        <w:top w:val="none" w:sz="0" w:space="0" w:color="auto"/>
        <w:left w:val="none" w:sz="0" w:space="0" w:color="auto"/>
        <w:bottom w:val="none" w:sz="0" w:space="0" w:color="auto"/>
        <w:right w:val="none" w:sz="0" w:space="0" w:color="auto"/>
      </w:divBdr>
    </w:div>
    <w:div w:id="952859084">
      <w:bodyDiv w:val="1"/>
      <w:marLeft w:val="0"/>
      <w:marRight w:val="0"/>
      <w:marTop w:val="0"/>
      <w:marBottom w:val="0"/>
      <w:divBdr>
        <w:top w:val="none" w:sz="0" w:space="0" w:color="auto"/>
        <w:left w:val="none" w:sz="0" w:space="0" w:color="auto"/>
        <w:bottom w:val="none" w:sz="0" w:space="0" w:color="auto"/>
        <w:right w:val="none" w:sz="0" w:space="0" w:color="auto"/>
      </w:divBdr>
    </w:div>
    <w:div w:id="953098173">
      <w:bodyDiv w:val="1"/>
      <w:marLeft w:val="0"/>
      <w:marRight w:val="0"/>
      <w:marTop w:val="0"/>
      <w:marBottom w:val="0"/>
      <w:divBdr>
        <w:top w:val="none" w:sz="0" w:space="0" w:color="auto"/>
        <w:left w:val="none" w:sz="0" w:space="0" w:color="auto"/>
        <w:bottom w:val="none" w:sz="0" w:space="0" w:color="auto"/>
        <w:right w:val="none" w:sz="0" w:space="0" w:color="auto"/>
      </w:divBdr>
    </w:div>
    <w:div w:id="953295479">
      <w:bodyDiv w:val="1"/>
      <w:marLeft w:val="0"/>
      <w:marRight w:val="0"/>
      <w:marTop w:val="0"/>
      <w:marBottom w:val="0"/>
      <w:divBdr>
        <w:top w:val="none" w:sz="0" w:space="0" w:color="auto"/>
        <w:left w:val="none" w:sz="0" w:space="0" w:color="auto"/>
        <w:bottom w:val="none" w:sz="0" w:space="0" w:color="auto"/>
        <w:right w:val="none" w:sz="0" w:space="0" w:color="auto"/>
      </w:divBdr>
    </w:div>
    <w:div w:id="953512648">
      <w:bodyDiv w:val="1"/>
      <w:marLeft w:val="0"/>
      <w:marRight w:val="0"/>
      <w:marTop w:val="0"/>
      <w:marBottom w:val="0"/>
      <w:divBdr>
        <w:top w:val="none" w:sz="0" w:space="0" w:color="auto"/>
        <w:left w:val="none" w:sz="0" w:space="0" w:color="auto"/>
        <w:bottom w:val="none" w:sz="0" w:space="0" w:color="auto"/>
        <w:right w:val="none" w:sz="0" w:space="0" w:color="auto"/>
      </w:divBdr>
    </w:div>
    <w:div w:id="953637571">
      <w:bodyDiv w:val="1"/>
      <w:marLeft w:val="0"/>
      <w:marRight w:val="0"/>
      <w:marTop w:val="0"/>
      <w:marBottom w:val="0"/>
      <w:divBdr>
        <w:top w:val="none" w:sz="0" w:space="0" w:color="auto"/>
        <w:left w:val="none" w:sz="0" w:space="0" w:color="auto"/>
        <w:bottom w:val="none" w:sz="0" w:space="0" w:color="auto"/>
        <w:right w:val="none" w:sz="0" w:space="0" w:color="auto"/>
      </w:divBdr>
    </w:div>
    <w:div w:id="953708776">
      <w:bodyDiv w:val="1"/>
      <w:marLeft w:val="0"/>
      <w:marRight w:val="0"/>
      <w:marTop w:val="0"/>
      <w:marBottom w:val="0"/>
      <w:divBdr>
        <w:top w:val="none" w:sz="0" w:space="0" w:color="auto"/>
        <w:left w:val="none" w:sz="0" w:space="0" w:color="auto"/>
        <w:bottom w:val="none" w:sz="0" w:space="0" w:color="auto"/>
        <w:right w:val="none" w:sz="0" w:space="0" w:color="auto"/>
      </w:divBdr>
    </w:div>
    <w:div w:id="953750751">
      <w:bodyDiv w:val="1"/>
      <w:marLeft w:val="0"/>
      <w:marRight w:val="0"/>
      <w:marTop w:val="0"/>
      <w:marBottom w:val="0"/>
      <w:divBdr>
        <w:top w:val="none" w:sz="0" w:space="0" w:color="auto"/>
        <w:left w:val="none" w:sz="0" w:space="0" w:color="auto"/>
        <w:bottom w:val="none" w:sz="0" w:space="0" w:color="auto"/>
        <w:right w:val="none" w:sz="0" w:space="0" w:color="auto"/>
      </w:divBdr>
    </w:div>
    <w:div w:id="953825905">
      <w:bodyDiv w:val="1"/>
      <w:marLeft w:val="0"/>
      <w:marRight w:val="0"/>
      <w:marTop w:val="0"/>
      <w:marBottom w:val="0"/>
      <w:divBdr>
        <w:top w:val="none" w:sz="0" w:space="0" w:color="auto"/>
        <w:left w:val="none" w:sz="0" w:space="0" w:color="auto"/>
        <w:bottom w:val="none" w:sz="0" w:space="0" w:color="auto"/>
        <w:right w:val="none" w:sz="0" w:space="0" w:color="auto"/>
      </w:divBdr>
    </w:div>
    <w:div w:id="954214610">
      <w:bodyDiv w:val="1"/>
      <w:marLeft w:val="0"/>
      <w:marRight w:val="0"/>
      <w:marTop w:val="0"/>
      <w:marBottom w:val="0"/>
      <w:divBdr>
        <w:top w:val="none" w:sz="0" w:space="0" w:color="auto"/>
        <w:left w:val="none" w:sz="0" w:space="0" w:color="auto"/>
        <w:bottom w:val="none" w:sz="0" w:space="0" w:color="auto"/>
        <w:right w:val="none" w:sz="0" w:space="0" w:color="auto"/>
      </w:divBdr>
    </w:div>
    <w:div w:id="955327863">
      <w:bodyDiv w:val="1"/>
      <w:marLeft w:val="0"/>
      <w:marRight w:val="0"/>
      <w:marTop w:val="0"/>
      <w:marBottom w:val="0"/>
      <w:divBdr>
        <w:top w:val="none" w:sz="0" w:space="0" w:color="auto"/>
        <w:left w:val="none" w:sz="0" w:space="0" w:color="auto"/>
        <w:bottom w:val="none" w:sz="0" w:space="0" w:color="auto"/>
        <w:right w:val="none" w:sz="0" w:space="0" w:color="auto"/>
      </w:divBdr>
    </w:div>
    <w:div w:id="956062453">
      <w:bodyDiv w:val="1"/>
      <w:marLeft w:val="0"/>
      <w:marRight w:val="0"/>
      <w:marTop w:val="0"/>
      <w:marBottom w:val="0"/>
      <w:divBdr>
        <w:top w:val="none" w:sz="0" w:space="0" w:color="auto"/>
        <w:left w:val="none" w:sz="0" w:space="0" w:color="auto"/>
        <w:bottom w:val="none" w:sz="0" w:space="0" w:color="auto"/>
        <w:right w:val="none" w:sz="0" w:space="0" w:color="auto"/>
      </w:divBdr>
    </w:div>
    <w:div w:id="956444150">
      <w:bodyDiv w:val="1"/>
      <w:marLeft w:val="0"/>
      <w:marRight w:val="0"/>
      <w:marTop w:val="0"/>
      <w:marBottom w:val="0"/>
      <w:divBdr>
        <w:top w:val="none" w:sz="0" w:space="0" w:color="auto"/>
        <w:left w:val="none" w:sz="0" w:space="0" w:color="auto"/>
        <w:bottom w:val="none" w:sz="0" w:space="0" w:color="auto"/>
        <w:right w:val="none" w:sz="0" w:space="0" w:color="auto"/>
      </w:divBdr>
    </w:div>
    <w:div w:id="956452006">
      <w:bodyDiv w:val="1"/>
      <w:marLeft w:val="0"/>
      <w:marRight w:val="0"/>
      <w:marTop w:val="0"/>
      <w:marBottom w:val="0"/>
      <w:divBdr>
        <w:top w:val="none" w:sz="0" w:space="0" w:color="auto"/>
        <w:left w:val="none" w:sz="0" w:space="0" w:color="auto"/>
        <w:bottom w:val="none" w:sz="0" w:space="0" w:color="auto"/>
        <w:right w:val="none" w:sz="0" w:space="0" w:color="auto"/>
      </w:divBdr>
      <w:divsChild>
        <w:div w:id="2033609141">
          <w:marLeft w:val="480"/>
          <w:marRight w:val="0"/>
          <w:marTop w:val="0"/>
          <w:marBottom w:val="0"/>
          <w:divBdr>
            <w:top w:val="none" w:sz="0" w:space="0" w:color="auto"/>
            <w:left w:val="none" w:sz="0" w:space="0" w:color="auto"/>
            <w:bottom w:val="none" w:sz="0" w:space="0" w:color="auto"/>
            <w:right w:val="none" w:sz="0" w:space="0" w:color="auto"/>
          </w:divBdr>
        </w:div>
        <w:div w:id="931936801">
          <w:marLeft w:val="480"/>
          <w:marRight w:val="0"/>
          <w:marTop w:val="0"/>
          <w:marBottom w:val="0"/>
          <w:divBdr>
            <w:top w:val="none" w:sz="0" w:space="0" w:color="auto"/>
            <w:left w:val="none" w:sz="0" w:space="0" w:color="auto"/>
            <w:bottom w:val="none" w:sz="0" w:space="0" w:color="auto"/>
            <w:right w:val="none" w:sz="0" w:space="0" w:color="auto"/>
          </w:divBdr>
        </w:div>
        <w:div w:id="124154603">
          <w:marLeft w:val="480"/>
          <w:marRight w:val="0"/>
          <w:marTop w:val="0"/>
          <w:marBottom w:val="0"/>
          <w:divBdr>
            <w:top w:val="none" w:sz="0" w:space="0" w:color="auto"/>
            <w:left w:val="none" w:sz="0" w:space="0" w:color="auto"/>
            <w:bottom w:val="none" w:sz="0" w:space="0" w:color="auto"/>
            <w:right w:val="none" w:sz="0" w:space="0" w:color="auto"/>
          </w:divBdr>
        </w:div>
        <w:div w:id="1639603636">
          <w:marLeft w:val="480"/>
          <w:marRight w:val="0"/>
          <w:marTop w:val="0"/>
          <w:marBottom w:val="0"/>
          <w:divBdr>
            <w:top w:val="none" w:sz="0" w:space="0" w:color="auto"/>
            <w:left w:val="none" w:sz="0" w:space="0" w:color="auto"/>
            <w:bottom w:val="none" w:sz="0" w:space="0" w:color="auto"/>
            <w:right w:val="none" w:sz="0" w:space="0" w:color="auto"/>
          </w:divBdr>
        </w:div>
        <w:div w:id="275910282">
          <w:marLeft w:val="480"/>
          <w:marRight w:val="0"/>
          <w:marTop w:val="0"/>
          <w:marBottom w:val="0"/>
          <w:divBdr>
            <w:top w:val="none" w:sz="0" w:space="0" w:color="auto"/>
            <w:left w:val="none" w:sz="0" w:space="0" w:color="auto"/>
            <w:bottom w:val="none" w:sz="0" w:space="0" w:color="auto"/>
            <w:right w:val="none" w:sz="0" w:space="0" w:color="auto"/>
          </w:divBdr>
        </w:div>
        <w:div w:id="796921950">
          <w:marLeft w:val="480"/>
          <w:marRight w:val="0"/>
          <w:marTop w:val="0"/>
          <w:marBottom w:val="0"/>
          <w:divBdr>
            <w:top w:val="none" w:sz="0" w:space="0" w:color="auto"/>
            <w:left w:val="none" w:sz="0" w:space="0" w:color="auto"/>
            <w:bottom w:val="none" w:sz="0" w:space="0" w:color="auto"/>
            <w:right w:val="none" w:sz="0" w:space="0" w:color="auto"/>
          </w:divBdr>
        </w:div>
        <w:div w:id="264310762">
          <w:marLeft w:val="480"/>
          <w:marRight w:val="0"/>
          <w:marTop w:val="0"/>
          <w:marBottom w:val="0"/>
          <w:divBdr>
            <w:top w:val="none" w:sz="0" w:space="0" w:color="auto"/>
            <w:left w:val="none" w:sz="0" w:space="0" w:color="auto"/>
            <w:bottom w:val="none" w:sz="0" w:space="0" w:color="auto"/>
            <w:right w:val="none" w:sz="0" w:space="0" w:color="auto"/>
          </w:divBdr>
        </w:div>
        <w:div w:id="1708990871">
          <w:marLeft w:val="480"/>
          <w:marRight w:val="0"/>
          <w:marTop w:val="0"/>
          <w:marBottom w:val="0"/>
          <w:divBdr>
            <w:top w:val="none" w:sz="0" w:space="0" w:color="auto"/>
            <w:left w:val="none" w:sz="0" w:space="0" w:color="auto"/>
            <w:bottom w:val="none" w:sz="0" w:space="0" w:color="auto"/>
            <w:right w:val="none" w:sz="0" w:space="0" w:color="auto"/>
          </w:divBdr>
        </w:div>
        <w:div w:id="1755978138">
          <w:marLeft w:val="480"/>
          <w:marRight w:val="0"/>
          <w:marTop w:val="0"/>
          <w:marBottom w:val="0"/>
          <w:divBdr>
            <w:top w:val="none" w:sz="0" w:space="0" w:color="auto"/>
            <w:left w:val="none" w:sz="0" w:space="0" w:color="auto"/>
            <w:bottom w:val="none" w:sz="0" w:space="0" w:color="auto"/>
            <w:right w:val="none" w:sz="0" w:space="0" w:color="auto"/>
          </w:divBdr>
        </w:div>
        <w:div w:id="1930120941">
          <w:marLeft w:val="480"/>
          <w:marRight w:val="0"/>
          <w:marTop w:val="0"/>
          <w:marBottom w:val="0"/>
          <w:divBdr>
            <w:top w:val="none" w:sz="0" w:space="0" w:color="auto"/>
            <w:left w:val="none" w:sz="0" w:space="0" w:color="auto"/>
            <w:bottom w:val="none" w:sz="0" w:space="0" w:color="auto"/>
            <w:right w:val="none" w:sz="0" w:space="0" w:color="auto"/>
          </w:divBdr>
        </w:div>
        <w:div w:id="2046444375">
          <w:marLeft w:val="480"/>
          <w:marRight w:val="0"/>
          <w:marTop w:val="0"/>
          <w:marBottom w:val="0"/>
          <w:divBdr>
            <w:top w:val="none" w:sz="0" w:space="0" w:color="auto"/>
            <w:left w:val="none" w:sz="0" w:space="0" w:color="auto"/>
            <w:bottom w:val="none" w:sz="0" w:space="0" w:color="auto"/>
            <w:right w:val="none" w:sz="0" w:space="0" w:color="auto"/>
          </w:divBdr>
        </w:div>
        <w:div w:id="424113856">
          <w:marLeft w:val="480"/>
          <w:marRight w:val="0"/>
          <w:marTop w:val="0"/>
          <w:marBottom w:val="0"/>
          <w:divBdr>
            <w:top w:val="none" w:sz="0" w:space="0" w:color="auto"/>
            <w:left w:val="none" w:sz="0" w:space="0" w:color="auto"/>
            <w:bottom w:val="none" w:sz="0" w:space="0" w:color="auto"/>
            <w:right w:val="none" w:sz="0" w:space="0" w:color="auto"/>
          </w:divBdr>
        </w:div>
      </w:divsChild>
    </w:div>
    <w:div w:id="956834303">
      <w:bodyDiv w:val="1"/>
      <w:marLeft w:val="0"/>
      <w:marRight w:val="0"/>
      <w:marTop w:val="0"/>
      <w:marBottom w:val="0"/>
      <w:divBdr>
        <w:top w:val="none" w:sz="0" w:space="0" w:color="auto"/>
        <w:left w:val="none" w:sz="0" w:space="0" w:color="auto"/>
        <w:bottom w:val="none" w:sz="0" w:space="0" w:color="auto"/>
        <w:right w:val="none" w:sz="0" w:space="0" w:color="auto"/>
      </w:divBdr>
    </w:div>
    <w:div w:id="957370115">
      <w:bodyDiv w:val="1"/>
      <w:marLeft w:val="0"/>
      <w:marRight w:val="0"/>
      <w:marTop w:val="0"/>
      <w:marBottom w:val="0"/>
      <w:divBdr>
        <w:top w:val="none" w:sz="0" w:space="0" w:color="auto"/>
        <w:left w:val="none" w:sz="0" w:space="0" w:color="auto"/>
        <w:bottom w:val="none" w:sz="0" w:space="0" w:color="auto"/>
        <w:right w:val="none" w:sz="0" w:space="0" w:color="auto"/>
      </w:divBdr>
    </w:div>
    <w:div w:id="957487333">
      <w:bodyDiv w:val="1"/>
      <w:marLeft w:val="0"/>
      <w:marRight w:val="0"/>
      <w:marTop w:val="0"/>
      <w:marBottom w:val="0"/>
      <w:divBdr>
        <w:top w:val="none" w:sz="0" w:space="0" w:color="auto"/>
        <w:left w:val="none" w:sz="0" w:space="0" w:color="auto"/>
        <w:bottom w:val="none" w:sz="0" w:space="0" w:color="auto"/>
        <w:right w:val="none" w:sz="0" w:space="0" w:color="auto"/>
      </w:divBdr>
    </w:div>
    <w:div w:id="957679641">
      <w:bodyDiv w:val="1"/>
      <w:marLeft w:val="0"/>
      <w:marRight w:val="0"/>
      <w:marTop w:val="0"/>
      <w:marBottom w:val="0"/>
      <w:divBdr>
        <w:top w:val="none" w:sz="0" w:space="0" w:color="auto"/>
        <w:left w:val="none" w:sz="0" w:space="0" w:color="auto"/>
        <w:bottom w:val="none" w:sz="0" w:space="0" w:color="auto"/>
        <w:right w:val="none" w:sz="0" w:space="0" w:color="auto"/>
      </w:divBdr>
    </w:div>
    <w:div w:id="958024012">
      <w:bodyDiv w:val="1"/>
      <w:marLeft w:val="0"/>
      <w:marRight w:val="0"/>
      <w:marTop w:val="0"/>
      <w:marBottom w:val="0"/>
      <w:divBdr>
        <w:top w:val="none" w:sz="0" w:space="0" w:color="auto"/>
        <w:left w:val="none" w:sz="0" w:space="0" w:color="auto"/>
        <w:bottom w:val="none" w:sz="0" w:space="0" w:color="auto"/>
        <w:right w:val="none" w:sz="0" w:space="0" w:color="auto"/>
      </w:divBdr>
      <w:divsChild>
        <w:div w:id="1095176209">
          <w:marLeft w:val="480"/>
          <w:marRight w:val="0"/>
          <w:marTop w:val="0"/>
          <w:marBottom w:val="0"/>
          <w:divBdr>
            <w:top w:val="none" w:sz="0" w:space="0" w:color="auto"/>
            <w:left w:val="none" w:sz="0" w:space="0" w:color="auto"/>
            <w:bottom w:val="none" w:sz="0" w:space="0" w:color="auto"/>
            <w:right w:val="none" w:sz="0" w:space="0" w:color="auto"/>
          </w:divBdr>
        </w:div>
        <w:div w:id="355426889">
          <w:marLeft w:val="480"/>
          <w:marRight w:val="0"/>
          <w:marTop w:val="0"/>
          <w:marBottom w:val="0"/>
          <w:divBdr>
            <w:top w:val="none" w:sz="0" w:space="0" w:color="auto"/>
            <w:left w:val="none" w:sz="0" w:space="0" w:color="auto"/>
            <w:bottom w:val="none" w:sz="0" w:space="0" w:color="auto"/>
            <w:right w:val="none" w:sz="0" w:space="0" w:color="auto"/>
          </w:divBdr>
        </w:div>
        <w:div w:id="531504643">
          <w:marLeft w:val="480"/>
          <w:marRight w:val="0"/>
          <w:marTop w:val="0"/>
          <w:marBottom w:val="0"/>
          <w:divBdr>
            <w:top w:val="none" w:sz="0" w:space="0" w:color="auto"/>
            <w:left w:val="none" w:sz="0" w:space="0" w:color="auto"/>
            <w:bottom w:val="none" w:sz="0" w:space="0" w:color="auto"/>
            <w:right w:val="none" w:sz="0" w:space="0" w:color="auto"/>
          </w:divBdr>
        </w:div>
        <w:div w:id="481044270">
          <w:marLeft w:val="480"/>
          <w:marRight w:val="0"/>
          <w:marTop w:val="0"/>
          <w:marBottom w:val="0"/>
          <w:divBdr>
            <w:top w:val="none" w:sz="0" w:space="0" w:color="auto"/>
            <w:left w:val="none" w:sz="0" w:space="0" w:color="auto"/>
            <w:bottom w:val="none" w:sz="0" w:space="0" w:color="auto"/>
            <w:right w:val="none" w:sz="0" w:space="0" w:color="auto"/>
          </w:divBdr>
        </w:div>
        <w:div w:id="1485396718">
          <w:marLeft w:val="480"/>
          <w:marRight w:val="0"/>
          <w:marTop w:val="0"/>
          <w:marBottom w:val="0"/>
          <w:divBdr>
            <w:top w:val="none" w:sz="0" w:space="0" w:color="auto"/>
            <w:left w:val="none" w:sz="0" w:space="0" w:color="auto"/>
            <w:bottom w:val="none" w:sz="0" w:space="0" w:color="auto"/>
            <w:right w:val="none" w:sz="0" w:space="0" w:color="auto"/>
          </w:divBdr>
        </w:div>
        <w:div w:id="5405540">
          <w:marLeft w:val="480"/>
          <w:marRight w:val="0"/>
          <w:marTop w:val="0"/>
          <w:marBottom w:val="0"/>
          <w:divBdr>
            <w:top w:val="none" w:sz="0" w:space="0" w:color="auto"/>
            <w:left w:val="none" w:sz="0" w:space="0" w:color="auto"/>
            <w:bottom w:val="none" w:sz="0" w:space="0" w:color="auto"/>
            <w:right w:val="none" w:sz="0" w:space="0" w:color="auto"/>
          </w:divBdr>
        </w:div>
        <w:div w:id="1065300504">
          <w:marLeft w:val="480"/>
          <w:marRight w:val="0"/>
          <w:marTop w:val="0"/>
          <w:marBottom w:val="0"/>
          <w:divBdr>
            <w:top w:val="none" w:sz="0" w:space="0" w:color="auto"/>
            <w:left w:val="none" w:sz="0" w:space="0" w:color="auto"/>
            <w:bottom w:val="none" w:sz="0" w:space="0" w:color="auto"/>
            <w:right w:val="none" w:sz="0" w:space="0" w:color="auto"/>
          </w:divBdr>
        </w:div>
        <w:div w:id="221601854">
          <w:marLeft w:val="480"/>
          <w:marRight w:val="0"/>
          <w:marTop w:val="0"/>
          <w:marBottom w:val="0"/>
          <w:divBdr>
            <w:top w:val="none" w:sz="0" w:space="0" w:color="auto"/>
            <w:left w:val="none" w:sz="0" w:space="0" w:color="auto"/>
            <w:bottom w:val="none" w:sz="0" w:space="0" w:color="auto"/>
            <w:right w:val="none" w:sz="0" w:space="0" w:color="auto"/>
          </w:divBdr>
        </w:div>
        <w:div w:id="1759978602">
          <w:marLeft w:val="480"/>
          <w:marRight w:val="0"/>
          <w:marTop w:val="0"/>
          <w:marBottom w:val="0"/>
          <w:divBdr>
            <w:top w:val="none" w:sz="0" w:space="0" w:color="auto"/>
            <w:left w:val="none" w:sz="0" w:space="0" w:color="auto"/>
            <w:bottom w:val="none" w:sz="0" w:space="0" w:color="auto"/>
            <w:right w:val="none" w:sz="0" w:space="0" w:color="auto"/>
          </w:divBdr>
        </w:div>
        <w:div w:id="234055408">
          <w:marLeft w:val="480"/>
          <w:marRight w:val="0"/>
          <w:marTop w:val="0"/>
          <w:marBottom w:val="0"/>
          <w:divBdr>
            <w:top w:val="none" w:sz="0" w:space="0" w:color="auto"/>
            <w:left w:val="none" w:sz="0" w:space="0" w:color="auto"/>
            <w:bottom w:val="none" w:sz="0" w:space="0" w:color="auto"/>
            <w:right w:val="none" w:sz="0" w:space="0" w:color="auto"/>
          </w:divBdr>
        </w:div>
        <w:div w:id="1026517902">
          <w:marLeft w:val="480"/>
          <w:marRight w:val="0"/>
          <w:marTop w:val="0"/>
          <w:marBottom w:val="0"/>
          <w:divBdr>
            <w:top w:val="none" w:sz="0" w:space="0" w:color="auto"/>
            <w:left w:val="none" w:sz="0" w:space="0" w:color="auto"/>
            <w:bottom w:val="none" w:sz="0" w:space="0" w:color="auto"/>
            <w:right w:val="none" w:sz="0" w:space="0" w:color="auto"/>
          </w:divBdr>
        </w:div>
        <w:div w:id="351417791">
          <w:marLeft w:val="480"/>
          <w:marRight w:val="0"/>
          <w:marTop w:val="0"/>
          <w:marBottom w:val="0"/>
          <w:divBdr>
            <w:top w:val="none" w:sz="0" w:space="0" w:color="auto"/>
            <w:left w:val="none" w:sz="0" w:space="0" w:color="auto"/>
            <w:bottom w:val="none" w:sz="0" w:space="0" w:color="auto"/>
            <w:right w:val="none" w:sz="0" w:space="0" w:color="auto"/>
          </w:divBdr>
        </w:div>
        <w:div w:id="772869061">
          <w:marLeft w:val="480"/>
          <w:marRight w:val="0"/>
          <w:marTop w:val="0"/>
          <w:marBottom w:val="0"/>
          <w:divBdr>
            <w:top w:val="none" w:sz="0" w:space="0" w:color="auto"/>
            <w:left w:val="none" w:sz="0" w:space="0" w:color="auto"/>
            <w:bottom w:val="none" w:sz="0" w:space="0" w:color="auto"/>
            <w:right w:val="none" w:sz="0" w:space="0" w:color="auto"/>
          </w:divBdr>
        </w:div>
        <w:div w:id="1745254165">
          <w:marLeft w:val="480"/>
          <w:marRight w:val="0"/>
          <w:marTop w:val="0"/>
          <w:marBottom w:val="0"/>
          <w:divBdr>
            <w:top w:val="none" w:sz="0" w:space="0" w:color="auto"/>
            <w:left w:val="none" w:sz="0" w:space="0" w:color="auto"/>
            <w:bottom w:val="none" w:sz="0" w:space="0" w:color="auto"/>
            <w:right w:val="none" w:sz="0" w:space="0" w:color="auto"/>
          </w:divBdr>
        </w:div>
        <w:div w:id="1687248241">
          <w:marLeft w:val="480"/>
          <w:marRight w:val="0"/>
          <w:marTop w:val="0"/>
          <w:marBottom w:val="0"/>
          <w:divBdr>
            <w:top w:val="none" w:sz="0" w:space="0" w:color="auto"/>
            <w:left w:val="none" w:sz="0" w:space="0" w:color="auto"/>
            <w:bottom w:val="none" w:sz="0" w:space="0" w:color="auto"/>
            <w:right w:val="none" w:sz="0" w:space="0" w:color="auto"/>
          </w:divBdr>
        </w:div>
        <w:div w:id="2123575052">
          <w:marLeft w:val="480"/>
          <w:marRight w:val="0"/>
          <w:marTop w:val="0"/>
          <w:marBottom w:val="0"/>
          <w:divBdr>
            <w:top w:val="none" w:sz="0" w:space="0" w:color="auto"/>
            <w:left w:val="none" w:sz="0" w:space="0" w:color="auto"/>
            <w:bottom w:val="none" w:sz="0" w:space="0" w:color="auto"/>
            <w:right w:val="none" w:sz="0" w:space="0" w:color="auto"/>
          </w:divBdr>
        </w:div>
        <w:div w:id="1562254743">
          <w:marLeft w:val="480"/>
          <w:marRight w:val="0"/>
          <w:marTop w:val="0"/>
          <w:marBottom w:val="0"/>
          <w:divBdr>
            <w:top w:val="none" w:sz="0" w:space="0" w:color="auto"/>
            <w:left w:val="none" w:sz="0" w:space="0" w:color="auto"/>
            <w:bottom w:val="none" w:sz="0" w:space="0" w:color="auto"/>
            <w:right w:val="none" w:sz="0" w:space="0" w:color="auto"/>
          </w:divBdr>
        </w:div>
        <w:div w:id="449126382">
          <w:marLeft w:val="480"/>
          <w:marRight w:val="0"/>
          <w:marTop w:val="0"/>
          <w:marBottom w:val="0"/>
          <w:divBdr>
            <w:top w:val="none" w:sz="0" w:space="0" w:color="auto"/>
            <w:left w:val="none" w:sz="0" w:space="0" w:color="auto"/>
            <w:bottom w:val="none" w:sz="0" w:space="0" w:color="auto"/>
            <w:right w:val="none" w:sz="0" w:space="0" w:color="auto"/>
          </w:divBdr>
        </w:div>
        <w:div w:id="858740503">
          <w:marLeft w:val="480"/>
          <w:marRight w:val="0"/>
          <w:marTop w:val="0"/>
          <w:marBottom w:val="0"/>
          <w:divBdr>
            <w:top w:val="none" w:sz="0" w:space="0" w:color="auto"/>
            <w:left w:val="none" w:sz="0" w:space="0" w:color="auto"/>
            <w:bottom w:val="none" w:sz="0" w:space="0" w:color="auto"/>
            <w:right w:val="none" w:sz="0" w:space="0" w:color="auto"/>
          </w:divBdr>
        </w:div>
        <w:div w:id="1274947209">
          <w:marLeft w:val="480"/>
          <w:marRight w:val="0"/>
          <w:marTop w:val="0"/>
          <w:marBottom w:val="0"/>
          <w:divBdr>
            <w:top w:val="none" w:sz="0" w:space="0" w:color="auto"/>
            <w:left w:val="none" w:sz="0" w:space="0" w:color="auto"/>
            <w:bottom w:val="none" w:sz="0" w:space="0" w:color="auto"/>
            <w:right w:val="none" w:sz="0" w:space="0" w:color="auto"/>
          </w:divBdr>
        </w:div>
        <w:div w:id="1083721248">
          <w:marLeft w:val="480"/>
          <w:marRight w:val="0"/>
          <w:marTop w:val="0"/>
          <w:marBottom w:val="0"/>
          <w:divBdr>
            <w:top w:val="none" w:sz="0" w:space="0" w:color="auto"/>
            <w:left w:val="none" w:sz="0" w:space="0" w:color="auto"/>
            <w:bottom w:val="none" w:sz="0" w:space="0" w:color="auto"/>
            <w:right w:val="none" w:sz="0" w:space="0" w:color="auto"/>
          </w:divBdr>
        </w:div>
        <w:div w:id="1148480429">
          <w:marLeft w:val="480"/>
          <w:marRight w:val="0"/>
          <w:marTop w:val="0"/>
          <w:marBottom w:val="0"/>
          <w:divBdr>
            <w:top w:val="none" w:sz="0" w:space="0" w:color="auto"/>
            <w:left w:val="none" w:sz="0" w:space="0" w:color="auto"/>
            <w:bottom w:val="none" w:sz="0" w:space="0" w:color="auto"/>
            <w:right w:val="none" w:sz="0" w:space="0" w:color="auto"/>
          </w:divBdr>
        </w:div>
        <w:div w:id="259144644">
          <w:marLeft w:val="480"/>
          <w:marRight w:val="0"/>
          <w:marTop w:val="0"/>
          <w:marBottom w:val="0"/>
          <w:divBdr>
            <w:top w:val="none" w:sz="0" w:space="0" w:color="auto"/>
            <w:left w:val="none" w:sz="0" w:space="0" w:color="auto"/>
            <w:bottom w:val="none" w:sz="0" w:space="0" w:color="auto"/>
            <w:right w:val="none" w:sz="0" w:space="0" w:color="auto"/>
          </w:divBdr>
        </w:div>
        <w:div w:id="1894583782">
          <w:marLeft w:val="480"/>
          <w:marRight w:val="0"/>
          <w:marTop w:val="0"/>
          <w:marBottom w:val="0"/>
          <w:divBdr>
            <w:top w:val="none" w:sz="0" w:space="0" w:color="auto"/>
            <w:left w:val="none" w:sz="0" w:space="0" w:color="auto"/>
            <w:bottom w:val="none" w:sz="0" w:space="0" w:color="auto"/>
            <w:right w:val="none" w:sz="0" w:space="0" w:color="auto"/>
          </w:divBdr>
        </w:div>
        <w:div w:id="204030384">
          <w:marLeft w:val="480"/>
          <w:marRight w:val="0"/>
          <w:marTop w:val="0"/>
          <w:marBottom w:val="0"/>
          <w:divBdr>
            <w:top w:val="none" w:sz="0" w:space="0" w:color="auto"/>
            <w:left w:val="none" w:sz="0" w:space="0" w:color="auto"/>
            <w:bottom w:val="none" w:sz="0" w:space="0" w:color="auto"/>
            <w:right w:val="none" w:sz="0" w:space="0" w:color="auto"/>
          </w:divBdr>
        </w:div>
        <w:div w:id="208996218">
          <w:marLeft w:val="480"/>
          <w:marRight w:val="0"/>
          <w:marTop w:val="0"/>
          <w:marBottom w:val="0"/>
          <w:divBdr>
            <w:top w:val="none" w:sz="0" w:space="0" w:color="auto"/>
            <w:left w:val="none" w:sz="0" w:space="0" w:color="auto"/>
            <w:bottom w:val="none" w:sz="0" w:space="0" w:color="auto"/>
            <w:right w:val="none" w:sz="0" w:space="0" w:color="auto"/>
          </w:divBdr>
        </w:div>
        <w:div w:id="1228027185">
          <w:marLeft w:val="480"/>
          <w:marRight w:val="0"/>
          <w:marTop w:val="0"/>
          <w:marBottom w:val="0"/>
          <w:divBdr>
            <w:top w:val="none" w:sz="0" w:space="0" w:color="auto"/>
            <w:left w:val="none" w:sz="0" w:space="0" w:color="auto"/>
            <w:bottom w:val="none" w:sz="0" w:space="0" w:color="auto"/>
            <w:right w:val="none" w:sz="0" w:space="0" w:color="auto"/>
          </w:divBdr>
        </w:div>
        <w:div w:id="1188908794">
          <w:marLeft w:val="480"/>
          <w:marRight w:val="0"/>
          <w:marTop w:val="0"/>
          <w:marBottom w:val="0"/>
          <w:divBdr>
            <w:top w:val="none" w:sz="0" w:space="0" w:color="auto"/>
            <w:left w:val="none" w:sz="0" w:space="0" w:color="auto"/>
            <w:bottom w:val="none" w:sz="0" w:space="0" w:color="auto"/>
            <w:right w:val="none" w:sz="0" w:space="0" w:color="auto"/>
          </w:divBdr>
        </w:div>
        <w:div w:id="393047241">
          <w:marLeft w:val="480"/>
          <w:marRight w:val="0"/>
          <w:marTop w:val="0"/>
          <w:marBottom w:val="0"/>
          <w:divBdr>
            <w:top w:val="none" w:sz="0" w:space="0" w:color="auto"/>
            <w:left w:val="none" w:sz="0" w:space="0" w:color="auto"/>
            <w:bottom w:val="none" w:sz="0" w:space="0" w:color="auto"/>
            <w:right w:val="none" w:sz="0" w:space="0" w:color="auto"/>
          </w:divBdr>
        </w:div>
        <w:div w:id="251278212">
          <w:marLeft w:val="480"/>
          <w:marRight w:val="0"/>
          <w:marTop w:val="0"/>
          <w:marBottom w:val="0"/>
          <w:divBdr>
            <w:top w:val="none" w:sz="0" w:space="0" w:color="auto"/>
            <w:left w:val="none" w:sz="0" w:space="0" w:color="auto"/>
            <w:bottom w:val="none" w:sz="0" w:space="0" w:color="auto"/>
            <w:right w:val="none" w:sz="0" w:space="0" w:color="auto"/>
          </w:divBdr>
        </w:div>
        <w:div w:id="1865052599">
          <w:marLeft w:val="480"/>
          <w:marRight w:val="0"/>
          <w:marTop w:val="0"/>
          <w:marBottom w:val="0"/>
          <w:divBdr>
            <w:top w:val="none" w:sz="0" w:space="0" w:color="auto"/>
            <w:left w:val="none" w:sz="0" w:space="0" w:color="auto"/>
            <w:bottom w:val="none" w:sz="0" w:space="0" w:color="auto"/>
            <w:right w:val="none" w:sz="0" w:space="0" w:color="auto"/>
          </w:divBdr>
        </w:div>
        <w:div w:id="1460953250">
          <w:marLeft w:val="480"/>
          <w:marRight w:val="0"/>
          <w:marTop w:val="0"/>
          <w:marBottom w:val="0"/>
          <w:divBdr>
            <w:top w:val="none" w:sz="0" w:space="0" w:color="auto"/>
            <w:left w:val="none" w:sz="0" w:space="0" w:color="auto"/>
            <w:bottom w:val="none" w:sz="0" w:space="0" w:color="auto"/>
            <w:right w:val="none" w:sz="0" w:space="0" w:color="auto"/>
          </w:divBdr>
        </w:div>
        <w:div w:id="1137911297">
          <w:marLeft w:val="480"/>
          <w:marRight w:val="0"/>
          <w:marTop w:val="0"/>
          <w:marBottom w:val="0"/>
          <w:divBdr>
            <w:top w:val="none" w:sz="0" w:space="0" w:color="auto"/>
            <w:left w:val="none" w:sz="0" w:space="0" w:color="auto"/>
            <w:bottom w:val="none" w:sz="0" w:space="0" w:color="auto"/>
            <w:right w:val="none" w:sz="0" w:space="0" w:color="auto"/>
          </w:divBdr>
        </w:div>
        <w:div w:id="1085608207">
          <w:marLeft w:val="480"/>
          <w:marRight w:val="0"/>
          <w:marTop w:val="0"/>
          <w:marBottom w:val="0"/>
          <w:divBdr>
            <w:top w:val="none" w:sz="0" w:space="0" w:color="auto"/>
            <w:left w:val="none" w:sz="0" w:space="0" w:color="auto"/>
            <w:bottom w:val="none" w:sz="0" w:space="0" w:color="auto"/>
            <w:right w:val="none" w:sz="0" w:space="0" w:color="auto"/>
          </w:divBdr>
        </w:div>
        <w:div w:id="1418212742">
          <w:marLeft w:val="480"/>
          <w:marRight w:val="0"/>
          <w:marTop w:val="0"/>
          <w:marBottom w:val="0"/>
          <w:divBdr>
            <w:top w:val="none" w:sz="0" w:space="0" w:color="auto"/>
            <w:left w:val="none" w:sz="0" w:space="0" w:color="auto"/>
            <w:bottom w:val="none" w:sz="0" w:space="0" w:color="auto"/>
            <w:right w:val="none" w:sz="0" w:space="0" w:color="auto"/>
          </w:divBdr>
        </w:div>
        <w:div w:id="1648314371">
          <w:marLeft w:val="480"/>
          <w:marRight w:val="0"/>
          <w:marTop w:val="0"/>
          <w:marBottom w:val="0"/>
          <w:divBdr>
            <w:top w:val="none" w:sz="0" w:space="0" w:color="auto"/>
            <w:left w:val="none" w:sz="0" w:space="0" w:color="auto"/>
            <w:bottom w:val="none" w:sz="0" w:space="0" w:color="auto"/>
            <w:right w:val="none" w:sz="0" w:space="0" w:color="auto"/>
          </w:divBdr>
        </w:div>
        <w:div w:id="135536985">
          <w:marLeft w:val="480"/>
          <w:marRight w:val="0"/>
          <w:marTop w:val="0"/>
          <w:marBottom w:val="0"/>
          <w:divBdr>
            <w:top w:val="none" w:sz="0" w:space="0" w:color="auto"/>
            <w:left w:val="none" w:sz="0" w:space="0" w:color="auto"/>
            <w:bottom w:val="none" w:sz="0" w:space="0" w:color="auto"/>
            <w:right w:val="none" w:sz="0" w:space="0" w:color="auto"/>
          </w:divBdr>
        </w:div>
        <w:div w:id="1400204192">
          <w:marLeft w:val="480"/>
          <w:marRight w:val="0"/>
          <w:marTop w:val="0"/>
          <w:marBottom w:val="0"/>
          <w:divBdr>
            <w:top w:val="none" w:sz="0" w:space="0" w:color="auto"/>
            <w:left w:val="none" w:sz="0" w:space="0" w:color="auto"/>
            <w:bottom w:val="none" w:sz="0" w:space="0" w:color="auto"/>
            <w:right w:val="none" w:sz="0" w:space="0" w:color="auto"/>
          </w:divBdr>
        </w:div>
        <w:div w:id="110906378">
          <w:marLeft w:val="480"/>
          <w:marRight w:val="0"/>
          <w:marTop w:val="0"/>
          <w:marBottom w:val="0"/>
          <w:divBdr>
            <w:top w:val="none" w:sz="0" w:space="0" w:color="auto"/>
            <w:left w:val="none" w:sz="0" w:space="0" w:color="auto"/>
            <w:bottom w:val="none" w:sz="0" w:space="0" w:color="auto"/>
            <w:right w:val="none" w:sz="0" w:space="0" w:color="auto"/>
          </w:divBdr>
        </w:div>
        <w:div w:id="1887448037">
          <w:marLeft w:val="480"/>
          <w:marRight w:val="0"/>
          <w:marTop w:val="0"/>
          <w:marBottom w:val="0"/>
          <w:divBdr>
            <w:top w:val="none" w:sz="0" w:space="0" w:color="auto"/>
            <w:left w:val="none" w:sz="0" w:space="0" w:color="auto"/>
            <w:bottom w:val="none" w:sz="0" w:space="0" w:color="auto"/>
            <w:right w:val="none" w:sz="0" w:space="0" w:color="auto"/>
          </w:divBdr>
        </w:div>
        <w:div w:id="742407266">
          <w:marLeft w:val="480"/>
          <w:marRight w:val="0"/>
          <w:marTop w:val="0"/>
          <w:marBottom w:val="0"/>
          <w:divBdr>
            <w:top w:val="none" w:sz="0" w:space="0" w:color="auto"/>
            <w:left w:val="none" w:sz="0" w:space="0" w:color="auto"/>
            <w:bottom w:val="none" w:sz="0" w:space="0" w:color="auto"/>
            <w:right w:val="none" w:sz="0" w:space="0" w:color="auto"/>
          </w:divBdr>
        </w:div>
        <w:div w:id="1431044540">
          <w:marLeft w:val="480"/>
          <w:marRight w:val="0"/>
          <w:marTop w:val="0"/>
          <w:marBottom w:val="0"/>
          <w:divBdr>
            <w:top w:val="none" w:sz="0" w:space="0" w:color="auto"/>
            <w:left w:val="none" w:sz="0" w:space="0" w:color="auto"/>
            <w:bottom w:val="none" w:sz="0" w:space="0" w:color="auto"/>
            <w:right w:val="none" w:sz="0" w:space="0" w:color="auto"/>
          </w:divBdr>
        </w:div>
        <w:div w:id="919364508">
          <w:marLeft w:val="480"/>
          <w:marRight w:val="0"/>
          <w:marTop w:val="0"/>
          <w:marBottom w:val="0"/>
          <w:divBdr>
            <w:top w:val="none" w:sz="0" w:space="0" w:color="auto"/>
            <w:left w:val="none" w:sz="0" w:space="0" w:color="auto"/>
            <w:bottom w:val="none" w:sz="0" w:space="0" w:color="auto"/>
            <w:right w:val="none" w:sz="0" w:space="0" w:color="auto"/>
          </w:divBdr>
        </w:div>
        <w:div w:id="902106299">
          <w:marLeft w:val="480"/>
          <w:marRight w:val="0"/>
          <w:marTop w:val="0"/>
          <w:marBottom w:val="0"/>
          <w:divBdr>
            <w:top w:val="none" w:sz="0" w:space="0" w:color="auto"/>
            <w:left w:val="none" w:sz="0" w:space="0" w:color="auto"/>
            <w:bottom w:val="none" w:sz="0" w:space="0" w:color="auto"/>
            <w:right w:val="none" w:sz="0" w:space="0" w:color="auto"/>
          </w:divBdr>
        </w:div>
        <w:div w:id="367224760">
          <w:marLeft w:val="480"/>
          <w:marRight w:val="0"/>
          <w:marTop w:val="0"/>
          <w:marBottom w:val="0"/>
          <w:divBdr>
            <w:top w:val="none" w:sz="0" w:space="0" w:color="auto"/>
            <w:left w:val="none" w:sz="0" w:space="0" w:color="auto"/>
            <w:bottom w:val="none" w:sz="0" w:space="0" w:color="auto"/>
            <w:right w:val="none" w:sz="0" w:space="0" w:color="auto"/>
          </w:divBdr>
        </w:div>
        <w:div w:id="1243221393">
          <w:marLeft w:val="480"/>
          <w:marRight w:val="0"/>
          <w:marTop w:val="0"/>
          <w:marBottom w:val="0"/>
          <w:divBdr>
            <w:top w:val="none" w:sz="0" w:space="0" w:color="auto"/>
            <w:left w:val="none" w:sz="0" w:space="0" w:color="auto"/>
            <w:bottom w:val="none" w:sz="0" w:space="0" w:color="auto"/>
            <w:right w:val="none" w:sz="0" w:space="0" w:color="auto"/>
          </w:divBdr>
        </w:div>
        <w:div w:id="1702582769">
          <w:marLeft w:val="480"/>
          <w:marRight w:val="0"/>
          <w:marTop w:val="0"/>
          <w:marBottom w:val="0"/>
          <w:divBdr>
            <w:top w:val="none" w:sz="0" w:space="0" w:color="auto"/>
            <w:left w:val="none" w:sz="0" w:space="0" w:color="auto"/>
            <w:bottom w:val="none" w:sz="0" w:space="0" w:color="auto"/>
            <w:right w:val="none" w:sz="0" w:space="0" w:color="auto"/>
          </w:divBdr>
        </w:div>
        <w:div w:id="1576210236">
          <w:marLeft w:val="480"/>
          <w:marRight w:val="0"/>
          <w:marTop w:val="0"/>
          <w:marBottom w:val="0"/>
          <w:divBdr>
            <w:top w:val="none" w:sz="0" w:space="0" w:color="auto"/>
            <w:left w:val="none" w:sz="0" w:space="0" w:color="auto"/>
            <w:bottom w:val="none" w:sz="0" w:space="0" w:color="auto"/>
            <w:right w:val="none" w:sz="0" w:space="0" w:color="auto"/>
          </w:divBdr>
        </w:div>
        <w:div w:id="2040858749">
          <w:marLeft w:val="480"/>
          <w:marRight w:val="0"/>
          <w:marTop w:val="0"/>
          <w:marBottom w:val="0"/>
          <w:divBdr>
            <w:top w:val="none" w:sz="0" w:space="0" w:color="auto"/>
            <w:left w:val="none" w:sz="0" w:space="0" w:color="auto"/>
            <w:bottom w:val="none" w:sz="0" w:space="0" w:color="auto"/>
            <w:right w:val="none" w:sz="0" w:space="0" w:color="auto"/>
          </w:divBdr>
        </w:div>
        <w:div w:id="1310943628">
          <w:marLeft w:val="480"/>
          <w:marRight w:val="0"/>
          <w:marTop w:val="0"/>
          <w:marBottom w:val="0"/>
          <w:divBdr>
            <w:top w:val="none" w:sz="0" w:space="0" w:color="auto"/>
            <w:left w:val="none" w:sz="0" w:space="0" w:color="auto"/>
            <w:bottom w:val="none" w:sz="0" w:space="0" w:color="auto"/>
            <w:right w:val="none" w:sz="0" w:space="0" w:color="auto"/>
          </w:divBdr>
        </w:div>
        <w:div w:id="1740902060">
          <w:marLeft w:val="480"/>
          <w:marRight w:val="0"/>
          <w:marTop w:val="0"/>
          <w:marBottom w:val="0"/>
          <w:divBdr>
            <w:top w:val="none" w:sz="0" w:space="0" w:color="auto"/>
            <w:left w:val="none" w:sz="0" w:space="0" w:color="auto"/>
            <w:bottom w:val="none" w:sz="0" w:space="0" w:color="auto"/>
            <w:right w:val="none" w:sz="0" w:space="0" w:color="auto"/>
          </w:divBdr>
        </w:div>
        <w:div w:id="357198075">
          <w:marLeft w:val="480"/>
          <w:marRight w:val="0"/>
          <w:marTop w:val="0"/>
          <w:marBottom w:val="0"/>
          <w:divBdr>
            <w:top w:val="none" w:sz="0" w:space="0" w:color="auto"/>
            <w:left w:val="none" w:sz="0" w:space="0" w:color="auto"/>
            <w:bottom w:val="none" w:sz="0" w:space="0" w:color="auto"/>
            <w:right w:val="none" w:sz="0" w:space="0" w:color="auto"/>
          </w:divBdr>
        </w:div>
        <w:div w:id="1901398294">
          <w:marLeft w:val="480"/>
          <w:marRight w:val="0"/>
          <w:marTop w:val="0"/>
          <w:marBottom w:val="0"/>
          <w:divBdr>
            <w:top w:val="none" w:sz="0" w:space="0" w:color="auto"/>
            <w:left w:val="none" w:sz="0" w:space="0" w:color="auto"/>
            <w:bottom w:val="none" w:sz="0" w:space="0" w:color="auto"/>
            <w:right w:val="none" w:sz="0" w:space="0" w:color="auto"/>
          </w:divBdr>
        </w:div>
        <w:div w:id="2041012324">
          <w:marLeft w:val="480"/>
          <w:marRight w:val="0"/>
          <w:marTop w:val="0"/>
          <w:marBottom w:val="0"/>
          <w:divBdr>
            <w:top w:val="none" w:sz="0" w:space="0" w:color="auto"/>
            <w:left w:val="none" w:sz="0" w:space="0" w:color="auto"/>
            <w:bottom w:val="none" w:sz="0" w:space="0" w:color="auto"/>
            <w:right w:val="none" w:sz="0" w:space="0" w:color="auto"/>
          </w:divBdr>
        </w:div>
        <w:div w:id="1013145991">
          <w:marLeft w:val="480"/>
          <w:marRight w:val="0"/>
          <w:marTop w:val="0"/>
          <w:marBottom w:val="0"/>
          <w:divBdr>
            <w:top w:val="none" w:sz="0" w:space="0" w:color="auto"/>
            <w:left w:val="none" w:sz="0" w:space="0" w:color="auto"/>
            <w:bottom w:val="none" w:sz="0" w:space="0" w:color="auto"/>
            <w:right w:val="none" w:sz="0" w:space="0" w:color="auto"/>
          </w:divBdr>
        </w:div>
        <w:div w:id="43675983">
          <w:marLeft w:val="480"/>
          <w:marRight w:val="0"/>
          <w:marTop w:val="0"/>
          <w:marBottom w:val="0"/>
          <w:divBdr>
            <w:top w:val="none" w:sz="0" w:space="0" w:color="auto"/>
            <w:left w:val="none" w:sz="0" w:space="0" w:color="auto"/>
            <w:bottom w:val="none" w:sz="0" w:space="0" w:color="auto"/>
            <w:right w:val="none" w:sz="0" w:space="0" w:color="auto"/>
          </w:divBdr>
        </w:div>
        <w:div w:id="846747620">
          <w:marLeft w:val="480"/>
          <w:marRight w:val="0"/>
          <w:marTop w:val="0"/>
          <w:marBottom w:val="0"/>
          <w:divBdr>
            <w:top w:val="none" w:sz="0" w:space="0" w:color="auto"/>
            <w:left w:val="none" w:sz="0" w:space="0" w:color="auto"/>
            <w:bottom w:val="none" w:sz="0" w:space="0" w:color="auto"/>
            <w:right w:val="none" w:sz="0" w:space="0" w:color="auto"/>
          </w:divBdr>
        </w:div>
      </w:divsChild>
    </w:div>
    <w:div w:id="958029851">
      <w:bodyDiv w:val="1"/>
      <w:marLeft w:val="0"/>
      <w:marRight w:val="0"/>
      <w:marTop w:val="0"/>
      <w:marBottom w:val="0"/>
      <w:divBdr>
        <w:top w:val="none" w:sz="0" w:space="0" w:color="auto"/>
        <w:left w:val="none" w:sz="0" w:space="0" w:color="auto"/>
        <w:bottom w:val="none" w:sz="0" w:space="0" w:color="auto"/>
        <w:right w:val="none" w:sz="0" w:space="0" w:color="auto"/>
      </w:divBdr>
    </w:div>
    <w:div w:id="958075188">
      <w:bodyDiv w:val="1"/>
      <w:marLeft w:val="0"/>
      <w:marRight w:val="0"/>
      <w:marTop w:val="0"/>
      <w:marBottom w:val="0"/>
      <w:divBdr>
        <w:top w:val="none" w:sz="0" w:space="0" w:color="auto"/>
        <w:left w:val="none" w:sz="0" w:space="0" w:color="auto"/>
        <w:bottom w:val="none" w:sz="0" w:space="0" w:color="auto"/>
        <w:right w:val="none" w:sz="0" w:space="0" w:color="auto"/>
      </w:divBdr>
    </w:div>
    <w:div w:id="958299994">
      <w:bodyDiv w:val="1"/>
      <w:marLeft w:val="0"/>
      <w:marRight w:val="0"/>
      <w:marTop w:val="0"/>
      <w:marBottom w:val="0"/>
      <w:divBdr>
        <w:top w:val="none" w:sz="0" w:space="0" w:color="auto"/>
        <w:left w:val="none" w:sz="0" w:space="0" w:color="auto"/>
        <w:bottom w:val="none" w:sz="0" w:space="0" w:color="auto"/>
        <w:right w:val="none" w:sz="0" w:space="0" w:color="auto"/>
      </w:divBdr>
    </w:div>
    <w:div w:id="958336246">
      <w:bodyDiv w:val="1"/>
      <w:marLeft w:val="0"/>
      <w:marRight w:val="0"/>
      <w:marTop w:val="0"/>
      <w:marBottom w:val="0"/>
      <w:divBdr>
        <w:top w:val="none" w:sz="0" w:space="0" w:color="auto"/>
        <w:left w:val="none" w:sz="0" w:space="0" w:color="auto"/>
        <w:bottom w:val="none" w:sz="0" w:space="0" w:color="auto"/>
        <w:right w:val="none" w:sz="0" w:space="0" w:color="auto"/>
      </w:divBdr>
    </w:div>
    <w:div w:id="958487348">
      <w:bodyDiv w:val="1"/>
      <w:marLeft w:val="0"/>
      <w:marRight w:val="0"/>
      <w:marTop w:val="0"/>
      <w:marBottom w:val="0"/>
      <w:divBdr>
        <w:top w:val="none" w:sz="0" w:space="0" w:color="auto"/>
        <w:left w:val="none" w:sz="0" w:space="0" w:color="auto"/>
        <w:bottom w:val="none" w:sz="0" w:space="0" w:color="auto"/>
        <w:right w:val="none" w:sz="0" w:space="0" w:color="auto"/>
      </w:divBdr>
    </w:div>
    <w:div w:id="958686201">
      <w:bodyDiv w:val="1"/>
      <w:marLeft w:val="0"/>
      <w:marRight w:val="0"/>
      <w:marTop w:val="0"/>
      <w:marBottom w:val="0"/>
      <w:divBdr>
        <w:top w:val="none" w:sz="0" w:space="0" w:color="auto"/>
        <w:left w:val="none" w:sz="0" w:space="0" w:color="auto"/>
        <w:bottom w:val="none" w:sz="0" w:space="0" w:color="auto"/>
        <w:right w:val="none" w:sz="0" w:space="0" w:color="auto"/>
      </w:divBdr>
    </w:div>
    <w:div w:id="958727783">
      <w:bodyDiv w:val="1"/>
      <w:marLeft w:val="0"/>
      <w:marRight w:val="0"/>
      <w:marTop w:val="0"/>
      <w:marBottom w:val="0"/>
      <w:divBdr>
        <w:top w:val="none" w:sz="0" w:space="0" w:color="auto"/>
        <w:left w:val="none" w:sz="0" w:space="0" w:color="auto"/>
        <w:bottom w:val="none" w:sz="0" w:space="0" w:color="auto"/>
        <w:right w:val="none" w:sz="0" w:space="0" w:color="auto"/>
      </w:divBdr>
    </w:div>
    <w:div w:id="958999315">
      <w:bodyDiv w:val="1"/>
      <w:marLeft w:val="0"/>
      <w:marRight w:val="0"/>
      <w:marTop w:val="0"/>
      <w:marBottom w:val="0"/>
      <w:divBdr>
        <w:top w:val="none" w:sz="0" w:space="0" w:color="auto"/>
        <w:left w:val="none" w:sz="0" w:space="0" w:color="auto"/>
        <w:bottom w:val="none" w:sz="0" w:space="0" w:color="auto"/>
        <w:right w:val="none" w:sz="0" w:space="0" w:color="auto"/>
      </w:divBdr>
    </w:div>
    <w:div w:id="959144941">
      <w:bodyDiv w:val="1"/>
      <w:marLeft w:val="0"/>
      <w:marRight w:val="0"/>
      <w:marTop w:val="0"/>
      <w:marBottom w:val="0"/>
      <w:divBdr>
        <w:top w:val="none" w:sz="0" w:space="0" w:color="auto"/>
        <w:left w:val="none" w:sz="0" w:space="0" w:color="auto"/>
        <w:bottom w:val="none" w:sz="0" w:space="0" w:color="auto"/>
        <w:right w:val="none" w:sz="0" w:space="0" w:color="auto"/>
      </w:divBdr>
    </w:div>
    <w:div w:id="959145067">
      <w:bodyDiv w:val="1"/>
      <w:marLeft w:val="0"/>
      <w:marRight w:val="0"/>
      <w:marTop w:val="0"/>
      <w:marBottom w:val="0"/>
      <w:divBdr>
        <w:top w:val="none" w:sz="0" w:space="0" w:color="auto"/>
        <w:left w:val="none" w:sz="0" w:space="0" w:color="auto"/>
        <w:bottom w:val="none" w:sz="0" w:space="0" w:color="auto"/>
        <w:right w:val="none" w:sz="0" w:space="0" w:color="auto"/>
      </w:divBdr>
    </w:div>
    <w:div w:id="959186531">
      <w:bodyDiv w:val="1"/>
      <w:marLeft w:val="0"/>
      <w:marRight w:val="0"/>
      <w:marTop w:val="0"/>
      <w:marBottom w:val="0"/>
      <w:divBdr>
        <w:top w:val="none" w:sz="0" w:space="0" w:color="auto"/>
        <w:left w:val="none" w:sz="0" w:space="0" w:color="auto"/>
        <w:bottom w:val="none" w:sz="0" w:space="0" w:color="auto"/>
        <w:right w:val="none" w:sz="0" w:space="0" w:color="auto"/>
      </w:divBdr>
    </w:div>
    <w:div w:id="959339415">
      <w:bodyDiv w:val="1"/>
      <w:marLeft w:val="0"/>
      <w:marRight w:val="0"/>
      <w:marTop w:val="0"/>
      <w:marBottom w:val="0"/>
      <w:divBdr>
        <w:top w:val="none" w:sz="0" w:space="0" w:color="auto"/>
        <w:left w:val="none" w:sz="0" w:space="0" w:color="auto"/>
        <w:bottom w:val="none" w:sz="0" w:space="0" w:color="auto"/>
        <w:right w:val="none" w:sz="0" w:space="0" w:color="auto"/>
      </w:divBdr>
    </w:div>
    <w:div w:id="959579337">
      <w:bodyDiv w:val="1"/>
      <w:marLeft w:val="0"/>
      <w:marRight w:val="0"/>
      <w:marTop w:val="0"/>
      <w:marBottom w:val="0"/>
      <w:divBdr>
        <w:top w:val="none" w:sz="0" w:space="0" w:color="auto"/>
        <w:left w:val="none" w:sz="0" w:space="0" w:color="auto"/>
        <w:bottom w:val="none" w:sz="0" w:space="0" w:color="auto"/>
        <w:right w:val="none" w:sz="0" w:space="0" w:color="auto"/>
      </w:divBdr>
    </w:div>
    <w:div w:id="959726897">
      <w:bodyDiv w:val="1"/>
      <w:marLeft w:val="0"/>
      <w:marRight w:val="0"/>
      <w:marTop w:val="0"/>
      <w:marBottom w:val="0"/>
      <w:divBdr>
        <w:top w:val="none" w:sz="0" w:space="0" w:color="auto"/>
        <w:left w:val="none" w:sz="0" w:space="0" w:color="auto"/>
        <w:bottom w:val="none" w:sz="0" w:space="0" w:color="auto"/>
        <w:right w:val="none" w:sz="0" w:space="0" w:color="auto"/>
      </w:divBdr>
    </w:div>
    <w:div w:id="960645063">
      <w:bodyDiv w:val="1"/>
      <w:marLeft w:val="0"/>
      <w:marRight w:val="0"/>
      <w:marTop w:val="0"/>
      <w:marBottom w:val="0"/>
      <w:divBdr>
        <w:top w:val="none" w:sz="0" w:space="0" w:color="auto"/>
        <w:left w:val="none" w:sz="0" w:space="0" w:color="auto"/>
        <w:bottom w:val="none" w:sz="0" w:space="0" w:color="auto"/>
        <w:right w:val="none" w:sz="0" w:space="0" w:color="auto"/>
      </w:divBdr>
    </w:div>
    <w:div w:id="960769328">
      <w:bodyDiv w:val="1"/>
      <w:marLeft w:val="0"/>
      <w:marRight w:val="0"/>
      <w:marTop w:val="0"/>
      <w:marBottom w:val="0"/>
      <w:divBdr>
        <w:top w:val="none" w:sz="0" w:space="0" w:color="auto"/>
        <w:left w:val="none" w:sz="0" w:space="0" w:color="auto"/>
        <w:bottom w:val="none" w:sz="0" w:space="0" w:color="auto"/>
        <w:right w:val="none" w:sz="0" w:space="0" w:color="auto"/>
      </w:divBdr>
    </w:div>
    <w:div w:id="961037133">
      <w:bodyDiv w:val="1"/>
      <w:marLeft w:val="0"/>
      <w:marRight w:val="0"/>
      <w:marTop w:val="0"/>
      <w:marBottom w:val="0"/>
      <w:divBdr>
        <w:top w:val="none" w:sz="0" w:space="0" w:color="auto"/>
        <w:left w:val="none" w:sz="0" w:space="0" w:color="auto"/>
        <w:bottom w:val="none" w:sz="0" w:space="0" w:color="auto"/>
        <w:right w:val="none" w:sz="0" w:space="0" w:color="auto"/>
      </w:divBdr>
    </w:div>
    <w:div w:id="961112220">
      <w:bodyDiv w:val="1"/>
      <w:marLeft w:val="0"/>
      <w:marRight w:val="0"/>
      <w:marTop w:val="0"/>
      <w:marBottom w:val="0"/>
      <w:divBdr>
        <w:top w:val="none" w:sz="0" w:space="0" w:color="auto"/>
        <w:left w:val="none" w:sz="0" w:space="0" w:color="auto"/>
        <w:bottom w:val="none" w:sz="0" w:space="0" w:color="auto"/>
        <w:right w:val="none" w:sz="0" w:space="0" w:color="auto"/>
      </w:divBdr>
    </w:div>
    <w:div w:id="961611169">
      <w:bodyDiv w:val="1"/>
      <w:marLeft w:val="0"/>
      <w:marRight w:val="0"/>
      <w:marTop w:val="0"/>
      <w:marBottom w:val="0"/>
      <w:divBdr>
        <w:top w:val="none" w:sz="0" w:space="0" w:color="auto"/>
        <w:left w:val="none" w:sz="0" w:space="0" w:color="auto"/>
        <w:bottom w:val="none" w:sz="0" w:space="0" w:color="auto"/>
        <w:right w:val="none" w:sz="0" w:space="0" w:color="auto"/>
      </w:divBdr>
    </w:div>
    <w:div w:id="961619641">
      <w:bodyDiv w:val="1"/>
      <w:marLeft w:val="0"/>
      <w:marRight w:val="0"/>
      <w:marTop w:val="0"/>
      <w:marBottom w:val="0"/>
      <w:divBdr>
        <w:top w:val="none" w:sz="0" w:space="0" w:color="auto"/>
        <w:left w:val="none" w:sz="0" w:space="0" w:color="auto"/>
        <w:bottom w:val="none" w:sz="0" w:space="0" w:color="auto"/>
        <w:right w:val="none" w:sz="0" w:space="0" w:color="auto"/>
      </w:divBdr>
    </w:div>
    <w:div w:id="961693144">
      <w:bodyDiv w:val="1"/>
      <w:marLeft w:val="0"/>
      <w:marRight w:val="0"/>
      <w:marTop w:val="0"/>
      <w:marBottom w:val="0"/>
      <w:divBdr>
        <w:top w:val="none" w:sz="0" w:space="0" w:color="auto"/>
        <w:left w:val="none" w:sz="0" w:space="0" w:color="auto"/>
        <w:bottom w:val="none" w:sz="0" w:space="0" w:color="auto"/>
        <w:right w:val="none" w:sz="0" w:space="0" w:color="auto"/>
      </w:divBdr>
      <w:divsChild>
        <w:div w:id="1496267289">
          <w:marLeft w:val="480"/>
          <w:marRight w:val="0"/>
          <w:marTop w:val="0"/>
          <w:marBottom w:val="0"/>
          <w:divBdr>
            <w:top w:val="none" w:sz="0" w:space="0" w:color="auto"/>
            <w:left w:val="none" w:sz="0" w:space="0" w:color="auto"/>
            <w:bottom w:val="none" w:sz="0" w:space="0" w:color="auto"/>
            <w:right w:val="none" w:sz="0" w:space="0" w:color="auto"/>
          </w:divBdr>
        </w:div>
        <w:div w:id="155346764">
          <w:marLeft w:val="480"/>
          <w:marRight w:val="0"/>
          <w:marTop w:val="0"/>
          <w:marBottom w:val="0"/>
          <w:divBdr>
            <w:top w:val="none" w:sz="0" w:space="0" w:color="auto"/>
            <w:left w:val="none" w:sz="0" w:space="0" w:color="auto"/>
            <w:bottom w:val="none" w:sz="0" w:space="0" w:color="auto"/>
            <w:right w:val="none" w:sz="0" w:space="0" w:color="auto"/>
          </w:divBdr>
        </w:div>
        <w:div w:id="1918897423">
          <w:marLeft w:val="480"/>
          <w:marRight w:val="0"/>
          <w:marTop w:val="0"/>
          <w:marBottom w:val="0"/>
          <w:divBdr>
            <w:top w:val="none" w:sz="0" w:space="0" w:color="auto"/>
            <w:left w:val="none" w:sz="0" w:space="0" w:color="auto"/>
            <w:bottom w:val="none" w:sz="0" w:space="0" w:color="auto"/>
            <w:right w:val="none" w:sz="0" w:space="0" w:color="auto"/>
          </w:divBdr>
        </w:div>
        <w:div w:id="976881282">
          <w:marLeft w:val="480"/>
          <w:marRight w:val="0"/>
          <w:marTop w:val="0"/>
          <w:marBottom w:val="0"/>
          <w:divBdr>
            <w:top w:val="none" w:sz="0" w:space="0" w:color="auto"/>
            <w:left w:val="none" w:sz="0" w:space="0" w:color="auto"/>
            <w:bottom w:val="none" w:sz="0" w:space="0" w:color="auto"/>
            <w:right w:val="none" w:sz="0" w:space="0" w:color="auto"/>
          </w:divBdr>
        </w:div>
        <w:div w:id="453720953">
          <w:marLeft w:val="480"/>
          <w:marRight w:val="0"/>
          <w:marTop w:val="0"/>
          <w:marBottom w:val="0"/>
          <w:divBdr>
            <w:top w:val="none" w:sz="0" w:space="0" w:color="auto"/>
            <w:left w:val="none" w:sz="0" w:space="0" w:color="auto"/>
            <w:bottom w:val="none" w:sz="0" w:space="0" w:color="auto"/>
            <w:right w:val="none" w:sz="0" w:space="0" w:color="auto"/>
          </w:divBdr>
        </w:div>
        <w:div w:id="889344988">
          <w:marLeft w:val="480"/>
          <w:marRight w:val="0"/>
          <w:marTop w:val="0"/>
          <w:marBottom w:val="0"/>
          <w:divBdr>
            <w:top w:val="none" w:sz="0" w:space="0" w:color="auto"/>
            <w:left w:val="none" w:sz="0" w:space="0" w:color="auto"/>
            <w:bottom w:val="none" w:sz="0" w:space="0" w:color="auto"/>
            <w:right w:val="none" w:sz="0" w:space="0" w:color="auto"/>
          </w:divBdr>
        </w:div>
        <w:div w:id="247928788">
          <w:marLeft w:val="480"/>
          <w:marRight w:val="0"/>
          <w:marTop w:val="0"/>
          <w:marBottom w:val="0"/>
          <w:divBdr>
            <w:top w:val="none" w:sz="0" w:space="0" w:color="auto"/>
            <w:left w:val="none" w:sz="0" w:space="0" w:color="auto"/>
            <w:bottom w:val="none" w:sz="0" w:space="0" w:color="auto"/>
            <w:right w:val="none" w:sz="0" w:space="0" w:color="auto"/>
          </w:divBdr>
        </w:div>
        <w:div w:id="1712995700">
          <w:marLeft w:val="480"/>
          <w:marRight w:val="0"/>
          <w:marTop w:val="0"/>
          <w:marBottom w:val="0"/>
          <w:divBdr>
            <w:top w:val="none" w:sz="0" w:space="0" w:color="auto"/>
            <w:left w:val="none" w:sz="0" w:space="0" w:color="auto"/>
            <w:bottom w:val="none" w:sz="0" w:space="0" w:color="auto"/>
            <w:right w:val="none" w:sz="0" w:space="0" w:color="auto"/>
          </w:divBdr>
        </w:div>
        <w:div w:id="1773549908">
          <w:marLeft w:val="480"/>
          <w:marRight w:val="0"/>
          <w:marTop w:val="0"/>
          <w:marBottom w:val="0"/>
          <w:divBdr>
            <w:top w:val="none" w:sz="0" w:space="0" w:color="auto"/>
            <w:left w:val="none" w:sz="0" w:space="0" w:color="auto"/>
            <w:bottom w:val="none" w:sz="0" w:space="0" w:color="auto"/>
            <w:right w:val="none" w:sz="0" w:space="0" w:color="auto"/>
          </w:divBdr>
        </w:div>
        <w:div w:id="1368683492">
          <w:marLeft w:val="480"/>
          <w:marRight w:val="0"/>
          <w:marTop w:val="0"/>
          <w:marBottom w:val="0"/>
          <w:divBdr>
            <w:top w:val="none" w:sz="0" w:space="0" w:color="auto"/>
            <w:left w:val="none" w:sz="0" w:space="0" w:color="auto"/>
            <w:bottom w:val="none" w:sz="0" w:space="0" w:color="auto"/>
            <w:right w:val="none" w:sz="0" w:space="0" w:color="auto"/>
          </w:divBdr>
        </w:div>
        <w:div w:id="2123498007">
          <w:marLeft w:val="480"/>
          <w:marRight w:val="0"/>
          <w:marTop w:val="0"/>
          <w:marBottom w:val="0"/>
          <w:divBdr>
            <w:top w:val="none" w:sz="0" w:space="0" w:color="auto"/>
            <w:left w:val="none" w:sz="0" w:space="0" w:color="auto"/>
            <w:bottom w:val="none" w:sz="0" w:space="0" w:color="auto"/>
            <w:right w:val="none" w:sz="0" w:space="0" w:color="auto"/>
          </w:divBdr>
        </w:div>
        <w:div w:id="1085877266">
          <w:marLeft w:val="480"/>
          <w:marRight w:val="0"/>
          <w:marTop w:val="0"/>
          <w:marBottom w:val="0"/>
          <w:divBdr>
            <w:top w:val="none" w:sz="0" w:space="0" w:color="auto"/>
            <w:left w:val="none" w:sz="0" w:space="0" w:color="auto"/>
            <w:bottom w:val="none" w:sz="0" w:space="0" w:color="auto"/>
            <w:right w:val="none" w:sz="0" w:space="0" w:color="auto"/>
          </w:divBdr>
        </w:div>
        <w:div w:id="1684165946">
          <w:marLeft w:val="480"/>
          <w:marRight w:val="0"/>
          <w:marTop w:val="0"/>
          <w:marBottom w:val="0"/>
          <w:divBdr>
            <w:top w:val="none" w:sz="0" w:space="0" w:color="auto"/>
            <w:left w:val="none" w:sz="0" w:space="0" w:color="auto"/>
            <w:bottom w:val="none" w:sz="0" w:space="0" w:color="auto"/>
            <w:right w:val="none" w:sz="0" w:space="0" w:color="auto"/>
          </w:divBdr>
        </w:div>
        <w:div w:id="875435056">
          <w:marLeft w:val="480"/>
          <w:marRight w:val="0"/>
          <w:marTop w:val="0"/>
          <w:marBottom w:val="0"/>
          <w:divBdr>
            <w:top w:val="none" w:sz="0" w:space="0" w:color="auto"/>
            <w:left w:val="none" w:sz="0" w:space="0" w:color="auto"/>
            <w:bottom w:val="none" w:sz="0" w:space="0" w:color="auto"/>
            <w:right w:val="none" w:sz="0" w:space="0" w:color="auto"/>
          </w:divBdr>
        </w:div>
        <w:div w:id="1199928076">
          <w:marLeft w:val="480"/>
          <w:marRight w:val="0"/>
          <w:marTop w:val="0"/>
          <w:marBottom w:val="0"/>
          <w:divBdr>
            <w:top w:val="none" w:sz="0" w:space="0" w:color="auto"/>
            <w:left w:val="none" w:sz="0" w:space="0" w:color="auto"/>
            <w:bottom w:val="none" w:sz="0" w:space="0" w:color="auto"/>
            <w:right w:val="none" w:sz="0" w:space="0" w:color="auto"/>
          </w:divBdr>
        </w:div>
        <w:div w:id="1902666965">
          <w:marLeft w:val="480"/>
          <w:marRight w:val="0"/>
          <w:marTop w:val="0"/>
          <w:marBottom w:val="0"/>
          <w:divBdr>
            <w:top w:val="none" w:sz="0" w:space="0" w:color="auto"/>
            <w:left w:val="none" w:sz="0" w:space="0" w:color="auto"/>
            <w:bottom w:val="none" w:sz="0" w:space="0" w:color="auto"/>
            <w:right w:val="none" w:sz="0" w:space="0" w:color="auto"/>
          </w:divBdr>
        </w:div>
        <w:div w:id="536089543">
          <w:marLeft w:val="480"/>
          <w:marRight w:val="0"/>
          <w:marTop w:val="0"/>
          <w:marBottom w:val="0"/>
          <w:divBdr>
            <w:top w:val="none" w:sz="0" w:space="0" w:color="auto"/>
            <w:left w:val="none" w:sz="0" w:space="0" w:color="auto"/>
            <w:bottom w:val="none" w:sz="0" w:space="0" w:color="auto"/>
            <w:right w:val="none" w:sz="0" w:space="0" w:color="auto"/>
          </w:divBdr>
        </w:div>
        <w:div w:id="678822551">
          <w:marLeft w:val="480"/>
          <w:marRight w:val="0"/>
          <w:marTop w:val="0"/>
          <w:marBottom w:val="0"/>
          <w:divBdr>
            <w:top w:val="none" w:sz="0" w:space="0" w:color="auto"/>
            <w:left w:val="none" w:sz="0" w:space="0" w:color="auto"/>
            <w:bottom w:val="none" w:sz="0" w:space="0" w:color="auto"/>
            <w:right w:val="none" w:sz="0" w:space="0" w:color="auto"/>
          </w:divBdr>
        </w:div>
        <w:div w:id="1375544190">
          <w:marLeft w:val="480"/>
          <w:marRight w:val="0"/>
          <w:marTop w:val="0"/>
          <w:marBottom w:val="0"/>
          <w:divBdr>
            <w:top w:val="none" w:sz="0" w:space="0" w:color="auto"/>
            <w:left w:val="none" w:sz="0" w:space="0" w:color="auto"/>
            <w:bottom w:val="none" w:sz="0" w:space="0" w:color="auto"/>
            <w:right w:val="none" w:sz="0" w:space="0" w:color="auto"/>
          </w:divBdr>
        </w:div>
        <w:div w:id="882402430">
          <w:marLeft w:val="480"/>
          <w:marRight w:val="0"/>
          <w:marTop w:val="0"/>
          <w:marBottom w:val="0"/>
          <w:divBdr>
            <w:top w:val="none" w:sz="0" w:space="0" w:color="auto"/>
            <w:left w:val="none" w:sz="0" w:space="0" w:color="auto"/>
            <w:bottom w:val="none" w:sz="0" w:space="0" w:color="auto"/>
            <w:right w:val="none" w:sz="0" w:space="0" w:color="auto"/>
          </w:divBdr>
        </w:div>
        <w:div w:id="439884209">
          <w:marLeft w:val="480"/>
          <w:marRight w:val="0"/>
          <w:marTop w:val="0"/>
          <w:marBottom w:val="0"/>
          <w:divBdr>
            <w:top w:val="none" w:sz="0" w:space="0" w:color="auto"/>
            <w:left w:val="none" w:sz="0" w:space="0" w:color="auto"/>
            <w:bottom w:val="none" w:sz="0" w:space="0" w:color="auto"/>
            <w:right w:val="none" w:sz="0" w:space="0" w:color="auto"/>
          </w:divBdr>
        </w:div>
        <w:div w:id="1200894335">
          <w:marLeft w:val="480"/>
          <w:marRight w:val="0"/>
          <w:marTop w:val="0"/>
          <w:marBottom w:val="0"/>
          <w:divBdr>
            <w:top w:val="none" w:sz="0" w:space="0" w:color="auto"/>
            <w:left w:val="none" w:sz="0" w:space="0" w:color="auto"/>
            <w:bottom w:val="none" w:sz="0" w:space="0" w:color="auto"/>
            <w:right w:val="none" w:sz="0" w:space="0" w:color="auto"/>
          </w:divBdr>
        </w:div>
        <w:div w:id="1960066332">
          <w:marLeft w:val="480"/>
          <w:marRight w:val="0"/>
          <w:marTop w:val="0"/>
          <w:marBottom w:val="0"/>
          <w:divBdr>
            <w:top w:val="none" w:sz="0" w:space="0" w:color="auto"/>
            <w:left w:val="none" w:sz="0" w:space="0" w:color="auto"/>
            <w:bottom w:val="none" w:sz="0" w:space="0" w:color="auto"/>
            <w:right w:val="none" w:sz="0" w:space="0" w:color="auto"/>
          </w:divBdr>
        </w:div>
        <w:div w:id="692417468">
          <w:marLeft w:val="480"/>
          <w:marRight w:val="0"/>
          <w:marTop w:val="0"/>
          <w:marBottom w:val="0"/>
          <w:divBdr>
            <w:top w:val="none" w:sz="0" w:space="0" w:color="auto"/>
            <w:left w:val="none" w:sz="0" w:space="0" w:color="auto"/>
            <w:bottom w:val="none" w:sz="0" w:space="0" w:color="auto"/>
            <w:right w:val="none" w:sz="0" w:space="0" w:color="auto"/>
          </w:divBdr>
        </w:div>
        <w:div w:id="945506081">
          <w:marLeft w:val="480"/>
          <w:marRight w:val="0"/>
          <w:marTop w:val="0"/>
          <w:marBottom w:val="0"/>
          <w:divBdr>
            <w:top w:val="none" w:sz="0" w:space="0" w:color="auto"/>
            <w:left w:val="none" w:sz="0" w:space="0" w:color="auto"/>
            <w:bottom w:val="none" w:sz="0" w:space="0" w:color="auto"/>
            <w:right w:val="none" w:sz="0" w:space="0" w:color="auto"/>
          </w:divBdr>
        </w:div>
        <w:div w:id="1805192062">
          <w:marLeft w:val="480"/>
          <w:marRight w:val="0"/>
          <w:marTop w:val="0"/>
          <w:marBottom w:val="0"/>
          <w:divBdr>
            <w:top w:val="none" w:sz="0" w:space="0" w:color="auto"/>
            <w:left w:val="none" w:sz="0" w:space="0" w:color="auto"/>
            <w:bottom w:val="none" w:sz="0" w:space="0" w:color="auto"/>
            <w:right w:val="none" w:sz="0" w:space="0" w:color="auto"/>
          </w:divBdr>
        </w:div>
        <w:div w:id="1307781298">
          <w:marLeft w:val="480"/>
          <w:marRight w:val="0"/>
          <w:marTop w:val="0"/>
          <w:marBottom w:val="0"/>
          <w:divBdr>
            <w:top w:val="none" w:sz="0" w:space="0" w:color="auto"/>
            <w:left w:val="none" w:sz="0" w:space="0" w:color="auto"/>
            <w:bottom w:val="none" w:sz="0" w:space="0" w:color="auto"/>
            <w:right w:val="none" w:sz="0" w:space="0" w:color="auto"/>
          </w:divBdr>
        </w:div>
        <w:div w:id="1696223567">
          <w:marLeft w:val="480"/>
          <w:marRight w:val="0"/>
          <w:marTop w:val="0"/>
          <w:marBottom w:val="0"/>
          <w:divBdr>
            <w:top w:val="none" w:sz="0" w:space="0" w:color="auto"/>
            <w:left w:val="none" w:sz="0" w:space="0" w:color="auto"/>
            <w:bottom w:val="none" w:sz="0" w:space="0" w:color="auto"/>
            <w:right w:val="none" w:sz="0" w:space="0" w:color="auto"/>
          </w:divBdr>
        </w:div>
        <w:div w:id="348458401">
          <w:marLeft w:val="480"/>
          <w:marRight w:val="0"/>
          <w:marTop w:val="0"/>
          <w:marBottom w:val="0"/>
          <w:divBdr>
            <w:top w:val="none" w:sz="0" w:space="0" w:color="auto"/>
            <w:left w:val="none" w:sz="0" w:space="0" w:color="auto"/>
            <w:bottom w:val="none" w:sz="0" w:space="0" w:color="auto"/>
            <w:right w:val="none" w:sz="0" w:space="0" w:color="auto"/>
          </w:divBdr>
        </w:div>
        <w:div w:id="521477509">
          <w:marLeft w:val="480"/>
          <w:marRight w:val="0"/>
          <w:marTop w:val="0"/>
          <w:marBottom w:val="0"/>
          <w:divBdr>
            <w:top w:val="none" w:sz="0" w:space="0" w:color="auto"/>
            <w:left w:val="none" w:sz="0" w:space="0" w:color="auto"/>
            <w:bottom w:val="none" w:sz="0" w:space="0" w:color="auto"/>
            <w:right w:val="none" w:sz="0" w:space="0" w:color="auto"/>
          </w:divBdr>
        </w:div>
        <w:div w:id="2087529857">
          <w:marLeft w:val="480"/>
          <w:marRight w:val="0"/>
          <w:marTop w:val="0"/>
          <w:marBottom w:val="0"/>
          <w:divBdr>
            <w:top w:val="none" w:sz="0" w:space="0" w:color="auto"/>
            <w:left w:val="none" w:sz="0" w:space="0" w:color="auto"/>
            <w:bottom w:val="none" w:sz="0" w:space="0" w:color="auto"/>
            <w:right w:val="none" w:sz="0" w:space="0" w:color="auto"/>
          </w:divBdr>
        </w:div>
        <w:div w:id="271865605">
          <w:marLeft w:val="480"/>
          <w:marRight w:val="0"/>
          <w:marTop w:val="0"/>
          <w:marBottom w:val="0"/>
          <w:divBdr>
            <w:top w:val="none" w:sz="0" w:space="0" w:color="auto"/>
            <w:left w:val="none" w:sz="0" w:space="0" w:color="auto"/>
            <w:bottom w:val="none" w:sz="0" w:space="0" w:color="auto"/>
            <w:right w:val="none" w:sz="0" w:space="0" w:color="auto"/>
          </w:divBdr>
        </w:div>
        <w:div w:id="1727416163">
          <w:marLeft w:val="480"/>
          <w:marRight w:val="0"/>
          <w:marTop w:val="0"/>
          <w:marBottom w:val="0"/>
          <w:divBdr>
            <w:top w:val="none" w:sz="0" w:space="0" w:color="auto"/>
            <w:left w:val="none" w:sz="0" w:space="0" w:color="auto"/>
            <w:bottom w:val="none" w:sz="0" w:space="0" w:color="auto"/>
            <w:right w:val="none" w:sz="0" w:space="0" w:color="auto"/>
          </w:divBdr>
        </w:div>
        <w:div w:id="1590699374">
          <w:marLeft w:val="480"/>
          <w:marRight w:val="0"/>
          <w:marTop w:val="0"/>
          <w:marBottom w:val="0"/>
          <w:divBdr>
            <w:top w:val="none" w:sz="0" w:space="0" w:color="auto"/>
            <w:left w:val="none" w:sz="0" w:space="0" w:color="auto"/>
            <w:bottom w:val="none" w:sz="0" w:space="0" w:color="auto"/>
            <w:right w:val="none" w:sz="0" w:space="0" w:color="auto"/>
          </w:divBdr>
        </w:div>
        <w:div w:id="1141263219">
          <w:marLeft w:val="480"/>
          <w:marRight w:val="0"/>
          <w:marTop w:val="0"/>
          <w:marBottom w:val="0"/>
          <w:divBdr>
            <w:top w:val="none" w:sz="0" w:space="0" w:color="auto"/>
            <w:left w:val="none" w:sz="0" w:space="0" w:color="auto"/>
            <w:bottom w:val="none" w:sz="0" w:space="0" w:color="auto"/>
            <w:right w:val="none" w:sz="0" w:space="0" w:color="auto"/>
          </w:divBdr>
        </w:div>
        <w:div w:id="416707096">
          <w:marLeft w:val="480"/>
          <w:marRight w:val="0"/>
          <w:marTop w:val="0"/>
          <w:marBottom w:val="0"/>
          <w:divBdr>
            <w:top w:val="none" w:sz="0" w:space="0" w:color="auto"/>
            <w:left w:val="none" w:sz="0" w:space="0" w:color="auto"/>
            <w:bottom w:val="none" w:sz="0" w:space="0" w:color="auto"/>
            <w:right w:val="none" w:sz="0" w:space="0" w:color="auto"/>
          </w:divBdr>
        </w:div>
        <w:div w:id="1622803861">
          <w:marLeft w:val="480"/>
          <w:marRight w:val="0"/>
          <w:marTop w:val="0"/>
          <w:marBottom w:val="0"/>
          <w:divBdr>
            <w:top w:val="none" w:sz="0" w:space="0" w:color="auto"/>
            <w:left w:val="none" w:sz="0" w:space="0" w:color="auto"/>
            <w:bottom w:val="none" w:sz="0" w:space="0" w:color="auto"/>
            <w:right w:val="none" w:sz="0" w:space="0" w:color="auto"/>
          </w:divBdr>
        </w:div>
        <w:div w:id="876234805">
          <w:marLeft w:val="480"/>
          <w:marRight w:val="0"/>
          <w:marTop w:val="0"/>
          <w:marBottom w:val="0"/>
          <w:divBdr>
            <w:top w:val="none" w:sz="0" w:space="0" w:color="auto"/>
            <w:left w:val="none" w:sz="0" w:space="0" w:color="auto"/>
            <w:bottom w:val="none" w:sz="0" w:space="0" w:color="auto"/>
            <w:right w:val="none" w:sz="0" w:space="0" w:color="auto"/>
          </w:divBdr>
        </w:div>
        <w:div w:id="1594048084">
          <w:marLeft w:val="480"/>
          <w:marRight w:val="0"/>
          <w:marTop w:val="0"/>
          <w:marBottom w:val="0"/>
          <w:divBdr>
            <w:top w:val="none" w:sz="0" w:space="0" w:color="auto"/>
            <w:left w:val="none" w:sz="0" w:space="0" w:color="auto"/>
            <w:bottom w:val="none" w:sz="0" w:space="0" w:color="auto"/>
            <w:right w:val="none" w:sz="0" w:space="0" w:color="auto"/>
          </w:divBdr>
        </w:div>
        <w:div w:id="1344430551">
          <w:marLeft w:val="480"/>
          <w:marRight w:val="0"/>
          <w:marTop w:val="0"/>
          <w:marBottom w:val="0"/>
          <w:divBdr>
            <w:top w:val="none" w:sz="0" w:space="0" w:color="auto"/>
            <w:left w:val="none" w:sz="0" w:space="0" w:color="auto"/>
            <w:bottom w:val="none" w:sz="0" w:space="0" w:color="auto"/>
            <w:right w:val="none" w:sz="0" w:space="0" w:color="auto"/>
          </w:divBdr>
        </w:div>
        <w:div w:id="739986815">
          <w:marLeft w:val="480"/>
          <w:marRight w:val="0"/>
          <w:marTop w:val="0"/>
          <w:marBottom w:val="0"/>
          <w:divBdr>
            <w:top w:val="none" w:sz="0" w:space="0" w:color="auto"/>
            <w:left w:val="none" w:sz="0" w:space="0" w:color="auto"/>
            <w:bottom w:val="none" w:sz="0" w:space="0" w:color="auto"/>
            <w:right w:val="none" w:sz="0" w:space="0" w:color="auto"/>
          </w:divBdr>
        </w:div>
        <w:div w:id="1582907550">
          <w:marLeft w:val="480"/>
          <w:marRight w:val="0"/>
          <w:marTop w:val="0"/>
          <w:marBottom w:val="0"/>
          <w:divBdr>
            <w:top w:val="none" w:sz="0" w:space="0" w:color="auto"/>
            <w:left w:val="none" w:sz="0" w:space="0" w:color="auto"/>
            <w:bottom w:val="none" w:sz="0" w:space="0" w:color="auto"/>
            <w:right w:val="none" w:sz="0" w:space="0" w:color="auto"/>
          </w:divBdr>
        </w:div>
        <w:div w:id="81488705">
          <w:marLeft w:val="480"/>
          <w:marRight w:val="0"/>
          <w:marTop w:val="0"/>
          <w:marBottom w:val="0"/>
          <w:divBdr>
            <w:top w:val="none" w:sz="0" w:space="0" w:color="auto"/>
            <w:left w:val="none" w:sz="0" w:space="0" w:color="auto"/>
            <w:bottom w:val="none" w:sz="0" w:space="0" w:color="auto"/>
            <w:right w:val="none" w:sz="0" w:space="0" w:color="auto"/>
          </w:divBdr>
        </w:div>
        <w:div w:id="670647993">
          <w:marLeft w:val="480"/>
          <w:marRight w:val="0"/>
          <w:marTop w:val="0"/>
          <w:marBottom w:val="0"/>
          <w:divBdr>
            <w:top w:val="none" w:sz="0" w:space="0" w:color="auto"/>
            <w:left w:val="none" w:sz="0" w:space="0" w:color="auto"/>
            <w:bottom w:val="none" w:sz="0" w:space="0" w:color="auto"/>
            <w:right w:val="none" w:sz="0" w:space="0" w:color="auto"/>
          </w:divBdr>
        </w:div>
        <w:div w:id="1172379924">
          <w:marLeft w:val="480"/>
          <w:marRight w:val="0"/>
          <w:marTop w:val="0"/>
          <w:marBottom w:val="0"/>
          <w:divBdr>
            <w:top w:val="none" w:sz="0" w:space="0" w:color="auto"/>
            <w:left w:val="none" w:sz="0" w:space="0" w:color="auto"/>
            <w:bottom w:val="none" w:sz="0" w:space="0" w:color="auto"/>
            <w:right w:val="none" w:sz="0" w:space="0" w:color="auto"/>
          </w:divBdr>
        </w:div>
        <w:div w:id="550731539">
          <w:marLeft w:val="480"/>
          <w:marRight w:val="0"/>
          <w:marTop w:val="0"/>
          <w:marBottom w:val="0"/>
          <w:divBdr>
            <w:top w:val="none" w:sz="0" w:space="0" w:color="auto"/>
            <w:left w:val="none" w:sz="0" w:space="0" w:color="auto"/>
            <w:bottom w:val="none" w:sz="0" w:space="0" w:color="auto"/>
            <w:right w:val="none" w:sz="0" w:space="0" w:color="auto"/>
          </w:divBdr>
        </w:div>
        <w:div w:id="668603653">
          <w:marLeft w:val="480"/>
          <w:marRight w:val="0"/>
          <w:marTop w:val="0"/>
          <w:marBottom w:val="0"/>
          <w:divBdr>
            <w:top w:val="none" w:sz="0" w:space="0" w:color="auto"/>
            <w:left w:val="none" w:sz="0" w:space="0" w:color="auto"/>
            <w:bottom w:val="none" w:sz="0" w:space="0" w:color="auto"/>
            <w:right w:val="none" w:sz="0" w:space="0" w:color="auto"/>
          </w:divBdr>
        </w:div>
        <w:div w:id="789666448">
          <w:marLeft w:val="480"/>
          <w:marRight w:val="0"/>
          <w:marTop w:val="0"/>
          <w:marBottom w:val="0"/>
          <w:divBdr>
            <w:top w:val="none" w:sz="0" w:space="0" w:color="auto"/>
            <w:left w:val="none" w:sz="0" w:space="0" w:color="auto"/>
            <w:bottom w:val="none" w:sz="0" w:space="0" w:color="auto"/>
            <w:right w:val="none" w:sz="0" w:space="0" w:color="auto"/>
          </w:divBdr>
        </w:div>
        <w:div w:id="2086608602">
          <w:marLeft w:val="480"/>
          <w:marRight w:val="0"/>
          <w:marTop w:val="0"/>
          <w:marBottom w:val="0"/>
          <w:divBdr>
            <w:top w:val="none" w:sz="0" w:space="0" w:color="auto"/>
            <w:left w:val="none" w:sz="0" w:space="0" w:color="auto"/>
            <w:bottom w:val="none" w:sz="0" w:space="0" w:color="auto"/>
            <w:right w:val="none" w:sz="0" w:space="0" w:color="auto"/>
          </w:divBdr>
        </w:div>
      </w:divsChild>
    </w:div>
    <w:div w:id="961959477">
      <w:bodyDiv w:val="1"/>
      <w:marLeft w:val="0"/>
      <w:marRight w:val="0"/>
      <w:marTop w:val="0"/>
      <w:marBottom w:val="0"/>
      <w:divBdr>
        <w:top w:val="none" w:sz="0" w:space="0" w:color="auto"/>
        <w:left w:val="none" w:sz="0" w:space="0" w:color="auto"/>
        <w:bottom w:val="none" w:sz="0" w:space="0" w:color="auto"/>
        <w:right w:val="none" w:sz="0" w:space="0" w:color="auto"/>
      </w:divBdr>
    </w:div>
    <w:div w:id="962617489">
      <w:bodyDiv w:val="1"/>
      <w:marLeft w:val="0"/>
      <w:marRight w:val="0"/>
      <w:marTop w:val="0"/>
      <w:marBottom w:val="0"/>
      <w:divBdr>
        <w:top w:val="none" w:sz="0" w:space="0" w:color="auto"/>
        <w:left w:val="none" w:sz="0" w:space="0" w:color="auto"/>
        <w:bottom w:val="none" w:sz="0" w:space="0" w:color="auto"/>
        <w:right w:val="none" w:sz="0" w:space="0" w:color="auto"/>
      </w:divBdr>
    </w:div>
    <w:div w:id="963460251">
      <w:bodyDiv w:val="1"/>
      <w:marLeft w:val="0"/>
      <w:marRight w:val="0"/>
      <w:marTop w:val="0"/>
      <w:marBottom w:val="0"/>
      <w:divBdr>
        <w:top w:val="none" w:sz="0" w:space="0" w:color="auto"/>
        <w:left w:val="none" w:sz="0" w:space="0" w:color="auto"/>
        <w:bottom w:val="none" w:sz="0" w:space="0" w:color="auto"/>
        <w:right w:val="none" w:sz="0" w:space="0" w:color="auto"/>
      </w:divBdr>
    </w:div>
    <w:div w:id="963541740">
      <w:bodyDiv w:val="1"/>
      <w:marLeft w:val="0"/>
      <w:marRight w:val="0"/>
      <w:marTop w:val="0"/>
      <w:marBottom w:val="0"/>
      <w:divBdr>
        <w:top w:val="none" w:sz="0" w:space="0" w:color="auto"/>
        <w:left w:val="none" w:sz="0" w:space="0" w:color="auto"/>
        <w:bottom w:val="none" w:sz="0" w:space="0" w:color="auto"/>
        <w:right w:val="none" w:sz="0" w:space="0" w:color="auto"/>
      </w:divBdr>
      <w:divsChild>
        <w:div w:id="54008919">
          <w:marLeft w:val="480"/>
          <w:marRight w:val="0"/>
          <w:marTop w:val="0"/>
          <w:marBottom w:val="0"/>
          <w:divBdr>
            <w:top w:val="none" w:sz="0" w:space="0" w:color="auto"/>
            <w:left w:val="none" w:sz="0" w:space="0" w:color="auto"/>
            <w:bottom w:val="none" w:sz="0" w:space="0" w:color="auto"/>
            <w:right w:val="none" w:sz="0" w:space="0" w:color="auto"/>
          </w:divBdr>
        </w:div>
        <w:div w:id="911307978">
          <w:marLeft w:val="480"/>
          <w:marRight w:val="0"/>
          <w:marTop w:val="0"/>
          <w:marBottom w:val="0"/>
          <w:divBdr>
            <w:top w:val="none" w:sz="0" w:space="0" w:color="auto"/>
            <w:left w:val="none" w:sz="0" w:space="0" w:color="auto"/>
            <w:bottom w:val="none" w:sz="0" w:space="0" w:color="auto"/>
            <w:right w:val="none" w:sz="0" w:space="0" w:color="auto"/>
          </w:divBdr>
        </w:div>
        <w:div w:id="1039359033">
          <w:marLeft w:val="480"/>
          <w:marRight w:val="0"/>
          <w:marTop w:val="0"/>
          <w:marBottom w:val="0"/>
          <w:divBdr>
            <w:top w:val="none" w:sz="0" w:space="0" w:color="auto"/>
            <w:left w:val="none" w:sz="0" w:space="0" w:color="auto"/>
            <w:bottom w:val="none" w:sz="0" w:space="0" w:color="auto"/>
            <w:right w:val="none" w:sz="0" w:space="0" w:color="auto"/>
          </w:divBdr>
        </w:div>
        <w:div w:id="1714767676">
          <w:marLeft w:val="480"/>
          <w:marRight w:val="0"/>
          <w:marTop w:val="0"/>
          <w:marBottom w:val="0"/>
          <w:divBdr>
            <w:top w:val="none" w:sz="0" w:space="0" w:color="auto"/>
            <w:left w:val="none" w:sz="0" w:space="0" w:color="auto"/>
            <w:bottom w:val="none" w:sz="0" w:space="0" w:color="auto"/>
            <w:right w:val="none" w:sz="0" w:space="0" w:color="auto"/>
          </w:divBdr>
        </w:div>
        <w:div w:id="1584753687">
          <w:marLeft w:val="480"/>
          <w:marRight w:val="0"/>
          <w:marTop w:val="0"/>
          <w:marBottom w:val="0"/>
          <w:divBdr>
            <w:top w:val="none" w:sz="0" w:space="0" w:color="auto"/>
            <w:left w:val="none" w:sz="0" w:space="0" w:color="auto"/>
            <w:bottom w:val="none" w:sz="0" w:space="0" w:color="auto"/>
            <w:right w:val="none" w:sz="0" w:space="0" w:color="auto"/>
          </w:divBdr>
        </w:div>
        <w:div w:id="1054936325">
          <w:marLeft w:val="480"/>
          <w:marRight w:val="0"/>
          <w:marTop w:val="0"/>
          <w:marBottom w:val="0"/>
          <w:divBdr>
            <w:top w:val="none" w:sz="0" w:space="0" w:color="auto"/>
            <w:left w:val="none" w:sz="0" w:space="0" w:color="auto"/>
            <w:bottom w:val="none" w:sz="0" w:space="0" w:color="auto"/>
            <w:right w:val="none" w:sz="0" w:space="0" w:color="auto"/>
          </w:divBdr>
        </w:div>
        <w:div w:id="1378243574">
          <w:marLeft w:val="480"/>
          <w:marRight w:val="0"/>
          <w:marTop w:val="0"/>
          <w:marBottom w:val="0"/>
          <w:divBdr>
            <w:top w:val="none" w:sz="0" w:space="0" w:color="auto"/>
            <w:left w:val="none" w:sz="0" w:space="0" w:color="auto"/>
            <w:bottom w:val="none" w:sz="0" w:space="0" w:color="auto"/>
            <w:right w:val="none" w:sz="0" w:space="0" w:color="auto"/>
          </w:divBdr>
        </w:div>
        <w:div w:id="1155339569">
          <w:marLeft w:val="480"/>
          <w:marRight w:val="0"/>
          <w:marTop w:val="0"/>
          <w:marBottom w:val="0"/>
          <w:divBdr>
            <w:top w:val="none" w:sz="0" w:space="0" w:color="auto"/>
            <w:left w:val="none" w:sz="0" w:space="0" w:color="auto"/>
            <w:bottom w:val="none" w:sz="0" w:space="0" w:color="auto"/>
            <w:right w:val="none" w:sz="0" w:space="0" w:color="auto"/>
          </w:divBdr>
        </w:div>
        <w:div w:id="1011486795">
          <w:marLeft w:val="480"/>
          <w:marRight w:val="0"/>
          <w:marTop w:val="0"/>
          <w:marBottom w:val="0"/>
          <w:divBdr>
            <w:top w:val="none" w:sz="0" w:space="0" w:color="auto"/>
            <w:left w:val="none" w:sz="0" w:space="0" w:color="auto"/>
            <w:bottom w:val="none" w:sz="0" w:space="0" w:color="auto"/>
            <w:right w:val="none" w:sz="0" w:space="0" w:color="auto"/>
          </w:divBdr>
        </w:div>
        <w:div w:id="943809930">
          <w:marLeft w:val="480"/>
          <w:marRight w:val="0"/>
          <w:marTop w:val="0"/>
          <w:marBottom w:val="0"/>
          <w:divBdr>
            <w:top w:val="none" w:sz="0" w:space="0" w:color="auto"/>
            <w:left w:val="none" w:sz="0" w:space="0" w:color="auto"/>
            <w:bottom w:val="none" w:sz="0" w:space="0" w:color="auto"/>
            <w:right w:val="none" w:sz="0" w:space="0" w:color="auto"/>
          </w:divBdr>
        </w:div>
        <w:div w:id="1142966891">
          <w:marLeft w:val="480"/>
          <w:marRight w:val="0"/>
          <w:marTop w:val="0"/>
          <w:marBottom w:val="0"/>
          <w:divBdr>
            <w:top w:val="none" w:sz="0" w:space="0" w:color="auto"/>
            <w:left w:val="none" w:sz="0" w:space="0" w:color="auto"/>
            <w:bottom w:val="none" w:sz="0" w:space="0" w:color="auto"/>
            <w:right w:val="none" w:sz="0" w:space="0" w:color="auto"/>
          </w:divBdr>
        </w:div>
        <w:div w:id="2038698182">
          <w:marLeft w:val="480"/>
          <w:marRight w:val="0"/>
          <w:marTop w:val="0"/>
          <w:marBottom w:val="0"/>
          <w:divBdr>
            <w:top w:val="none" w:sz="0" w:space="0" w:color="auto"/>
            <w:left w:val="none" w:sz="0" w:space="0" w:color="auto"/>
            <w:bottom w:val="none" w:sz="0" w:space="0" w:color="auto"/>
            <w:right w:val="none" w:sz="0" w:space="0" w:color="auto"/>
          </w:divBdr>
        </w:div>
        <w:div w:id="1663436402">
          <w:marLeft w:val="480"/>
          <w:marRight w:val="0"/>
          <w:marTop w:val="0"/>
          <w:marBottom w:val="0"/>
          <w:divBdr>
            <w:top w:val="none" w:sz="0" w:space="0" w:color="auto"/>
            <w:left w:val="none" w:sz="0" w:space="0" w:color="auto"/>
            <w:bottom w:val="none" w:sz="0" w:space="0" w:color="auto"/>
            <w:right w:val="none" w:sz="0" w:space="0" w:color="auto"/>
          </w:divBdr>
        </w:div>
        <w:div w:id="402681325">
          <w:marLeft w:val="480"/>
          <w:marRight w:val="0"/>
          <w:marTop w:val="0"/>
          <w:marBottom w:val="0"/>
          <w:divBdr>
            <w:top w:val="none" w:sz="0" w:space="0" w:color="auto"/>
            <w:left w:val="none" w:sz="0" w:space="0" w:color="auto"/>
            <w:bottom w:val="none" w:sz="0" w:space="0" w:color="auto"/>
            <w:right w:val="none" w:sz="0" w:space="0" w:color="auto"/>
          </w:divBdr>
        </w:div>
        <w:div w:id="1744333546">
          <w:marLeft w:val="480"/>
          <w:marRight w:val="0"/>
          <w:marTop w:val="0"/>
          <w:marBottom w:val="0"/>
          <w:divBdr>
            <w:top w:val="none" w:sz="0" w:space="0" w:color="auto"/>
            <w:left w:val="none" w:sz="0" w:space="0" w:color="auto"/>
            <w:bottom w:val="none" w:sz="0" w:space="0" w:color="auto"/>
            <w:right w:val="none" w:sz="0" w:space="0" w:color="auto"/>
          </w:divBdr>
        </w:div>
        <w:div w:id="1121991795">
          <w:marLeft w:val="480"/>
          <w:marRight w:val="0"/>
          <w:marTop w:val="0"/>
          <w:marBottom w:val="0"/>
          <w:divBdr>
            <w:top w:val="none" w:sz="0" w:space="0" w:color="auto"/>
            <w:left w:val="none" w:sz="0" w:space="0" w:color="auto"/>
            <w:bottom w:val="none" w:sz="0" w:space="0" w:color="auto"/>
            <w:right w:val="none" w:sz="0" w:space="0" w:color="auto"/>
          </w:divBdr>
        </w:div>
        <w:div w:id="1415739229">
          <w:marLeft w:val="480"/>
          <w:marRight w:val="0"/>
          <w:marTop w:val="0"/>
          <w:marBottom w:val="0"/>
          <w:divBdr>
            <w:top w:val="none" w:sz="0" w:space="0" w:color="auto"/>
            <w:left w:val="none" w:sz="0" w:space="0" w:color="auto"/>
            <w:bottom w:val="none" w:sz="0" w:space="0" w:color="auto"/>
            <w:right w:val="none" w:sz="0" w:space="0" w:color="auto"/>
          </w:divBdr>
        </w:div>
        <w:div w:id="74398544">
          <w:marLeft w:val="480"/>
          <w:marRight w:val="0"/>
          <w:marTop w:val="0"/>
          <w:marBottom w:val="0"/>
          <w:divBdr>
            <w:top w:val="none" w:sz="0" w:space="0" w:color="auto"/>
            <w:left w:val="none" w:sz="0" w:space="0" w:color="auto"/>
            <w:bottom w:val="none" w:sz="0" w:space="0" w:color="auto"/>
            <w:right w:val="none" w:sz="0" w:space="0" w:color="auto"/>
          </w:divBdr>
        </w:div>
        <w:div w:id="1437824390">
          <w:marLeft w:val="480"/>
          <w:marRight w:val="0"/>
          <w:marTop w:val="0"/>
          <w:marBottom w:val="0"/>
          <w:divBdr>
            <w:top w:val="none" w:sz="0" w:space="0" w:color="auto"/>
            <w:left w:val="none" w:sz="0" w:space="0" w:color="auto"/>
            <w:bottom w:val="none" w:sz="0" w:space="0" w:color="auto"/>
            <w:right w:val="none" w:sz="0" w:space="0" w:color="auto"/>
          </w:divBdr>
        </w:div>
        <w:div w:id="1469545728">
          <w:marLeft w:val="480"/>
          <w:marRight w:val="0"/>
          <w:marTop w:val="0"/>
          <w:marBottom w:val="0"/>
          <w:divBdr>
            <w:top w:val="none" w:sz="0" w:space="0" w:color="auto"/>
            <w:left w:val="none" w:sz="0" w:space="0" w:color="auto"/>
            <w:bottom w:val="none" w:sz="0" w:space="0" w:color="auto"/>
            <w:right w:val="none" w:sz="0" w:space="0" w:color="auto"/>
          </w:divBdr>
        </w:div>
        <w:div w:id="1100102703">
          <w:marLeft w:val="480"/>
          <w:marRight w:val="0"/>
          <w:marTop w:val="0"/>
          <w:marBottom w:val="0"/>
          <w:divBdr>
            <w:top w:val="none" w:sz="0" w:space="0" w:color="auto"/>
            <w:left w:val="none" w:sz="0" w:space="0" w:color="auto"/>
            <w:bottom w:val="none" w:sz="0" w:space="0" w:color="auto"/>
            <w:right w:val="none" w:sz="0" w:space="0" w:color="auto"/>
          </w:divBdr>
        </w:div>
        <w:div w:id="1203251484">
          <w:marLeft w:val="480"/>
          <w:marRight w:val="0"/>
          <w:marTop w:val="0"/>
          <w:marBottom w:val="0"/>
          <w:divBdr>
            <w:top w:val="none" w:sz="0" w:space="0" w:color="auto"/>
            <w:left w:val="none" w:sz="0" w:space="0" w:color="auto"/>
            <w:bottom w:val="none" w:sz="0" w:space="0" w:color="auto"/>
            <w:right w:val="none" w:sz="0" w:space="0" w:color="auto"/>
          </w:divBdr>
        </w:div>
        <w:div w:id="235628466">
          <w:marLeft w:val="480"/>
          <w:marRight w:val="0"/>
          <w:marTop w:val="0"/>
          <w:marBottom w:val="0"/>
          <w:divBdr>
            <w:top w:val="none" w:sz="0" w:space="0" w:color="auto"/>
            <w:left w:val="none" w:sz="0" w:space="0" w:color="auto"/>
            <w:bottom w:val="none" w:sz="0" w:space="0" w:color="auto"/>
            <w:right w:val="none" w:sz="0" w:space="0" w:color="auto"/>
          </w:divBdr>
        </w:div>
        <w:div w:id="203716870">
          <w:marLeft w:val="480"/>
          <w:marRight w:val="0"/>
          <w:marTop w:val="0"/>
          <w:marBottom w:val="0"/>
          <w:divBdr>
            <w:top w:val="none" w:sz="0" w:space="0" w:color="auto"/>
            <w:left w:val="none" w:sz="0" w:space="0" w:color="auto"/>
            <w:bottom w:val="none" w:sz="0" w:space="0" w:color="auto"/>
            <w:right w:val="none" w:sz="0" w:space="0" w:color="auto"/>
          </w:divBdr>
        </w:div>
        <w:div w:id="1526476420">
          <w:marLeft w:val="480"/>
          <w:marRight w:val="0"/>
          <w:marTop w:val="0"/>
          <w:marBottom w:val="0"/>
          <w:divBdr>
            <w:top w:val="none" w:sz="0" w:space="0" w:color="auto"/>
            <w:left w:val="none" w:sz="0" w:space="0" w:color="auto"/>
            <w:bottom w:val="none" w:sz="0" w:space="0" w:color="auto"/>
            <w:right w:val="none" w:sz="0" w:space="0" w:color="auto"/>
          </w:divBdr>
        </w:div>
        <w:div w:id="652610205">
          <w:marLeft w:val="480"/>
          <w:marRight w:val="0"/>
          <w:marTop w:val="0"/>
          <w:marBottom w:val="0"/>
          <w:divBdr>
            <w:top w:val="none" w:sz="0" w:space="0" w:color="auto"/>
            <w:left w:val="none" w:sz="0" w:space="0" w:color="auto"/>
            <w:bottom w:val="none" w:sz="0" w:space="0" w:color="auto"/>
            <w:right w:val="none" w:sz="0" w:space="0" w:color="auto"/>
          </w:divBdr>
        </w:div>
        <w:div w:id="811171261">
          <w:marLeft w:val="480"/>
          <w:marRight w:val="0"/>
          <w:marTop w:val="0"/>
          <w:marBottom w:val="0"/>
          <w:divBdr>
            <w:top w:val="none" w:sz="0" w:space="0" w:color="auto"/>
            <w:left w:val="none" w:sz="0" w:space="0" w:color="auto"/>
            <w:bottom w:val="none" w:sz="0" w:space="0" w:color="auto"/>
            <w:right w:val="none" w:sz="0" w:space="0" w:color="auto"/>
          </w:divBdr>
        </w:div>
        <w:div w:id="389887557">
          <w:marLeft w:val="480"/>
          <w:marRight w:val="0"/>
          <w:marTop w:val="0"/>
          <w:marBottom w:val="0"/>
          <w:divBdr>
            <w:top w:val="none" w:sz="0" w:space="0" w:color="auto"/>
            <w:left w:val="none" w:sz="0" w:space="0" w:color="auto"/>
            <w:bottom w:val="none" w:sz="0" w:space="0" w:color="auto"/>
            <w:right w:val="none" w:sz="0" w:space="0" w:color="auto"/>
          </w:divBdr>
        </w:div>
        <w:div w:id="655959781">
          <w:marLeft w:val="480"/>
          <w:marRight w:val="0"/>
          <w:marTop w:val="0"/>
          <w:marBottom w:val="0"/>
          <w:divBdr>
            <w:top w:val="none" w:sz="0" w:space="0" w:color="auto"/>
            <w:left w:val="none" w:sz="0" w:space="0" w:color="auto"/>
            <w:bottom w:val="none" w:sz="0" w:space="0" w:color="auto"/>
            <w:right w:val="none" w:sz="0" w:space="0" w:color="auto"/>
          </w:divBdr>
        </w:div>
        <w:div w:id="820274499">
          <w:marLeft w:val="480"/>
          <w:marRight w:val="0"/>
          <w:marTop w:val="0"/>
          <w:marBottom w:val="0"/>
          <w:divBdr>
            <w:top w:val="none" w:sz="0" w:space="0" w:color="auto"/>
            <w:left w:val="none" w:sz="0" w:space="0" w:color="auto"/>
            <w:bottom w:val="none" w:sz="0" w:space="0" w:color="auto"/>
            <w:right w:val="none" w:sz="0" w:space="0" w:color="auto"/>
          </w:divBdr>
        </w:div>
        <w:div w:id="1573348282">
          <w:marLeft w:val="480"/>
          <w:marRight w:val="0"/>
          <w:marTop w:val="0"/>
          <w:marBottom w:val="0"/>
          <w:divBdr>
            <w:top w:val="none" w:sz="0" w:space="0" w:color="auto"/>
            <w:left w:val="none" w:sz="0" w:space="0" w:color="auto"/>
            <w:bottom w:val="none" w:sz="0" w:space="0" w:color="auto"/>
            <w:right w:val="none" w:sz="0" w:space="0" w:color="auto"/>
          </w:divBdr>
        </w:div>
        <w:div w:id="1104690541">
          <w:marLeft w:val="480"/>
          <w:marRight w:val="0"/>
          <w:marTop w:val="0"/>
          <w:marBottom w:val="0"/>
          <w:divBdr>
            <w:top w:val="none" w:sz="0" w:space="0" w:color="auto"/>
            <w:left w:val="none" w:sz="0" w:space="0" w:color="auto"/>
            <w:bottom w:val="none" w:sz="0" w:space="0" w:color="auto"/>
            <w:right w:val="none" w:sz="0" w:space="0" w:color="auto"/>
          </w:divBdr>
        </w:div>
        <w:div w:id="203907171">
          <w:marLeft w:val="480"/>
          <w:marRight w:val="0"/>
          <w:marTop w:val="0"/>
          <w:marBottom w:val="0"/>
          <w:divBdr>
            <w:top w:val="none" w:sz="0" w:space="0" w:color="auto"/>
            <w:left w:val="none" w:sz="0" w:space="0" w:color="auto"/>
            <w:bottom w:val="none" w:sz="0" w:space="0" w:color="auto"/>
            <w:right w:val="none" w:sz="0" w:space="0" w:color="auto"/>
          </w:divBdr>
        </w:div>
        <w:div w:id="1700661426">
          <w:marLeft w:val="480"/>
          <w:marRight w:val="0"/>
          <w:marTop w:val="0"/>
          <w:marBottom w:val="0"/>
          <w:divBdr>
            <w:top w:val="none" w:sz="0" w:space="0" w:color="auto"/>
            <w:left w:val="none" w:sz="0" w:space="0" w:color="auto"/>
            <w:bottom w:val="none" w:sz="0" w:space="0" w:color="auto"/>
            <w:right w:val="none" w:sz="0" w:space="0" w:color="auto"/>
          </w:divBdr>
        </w:div>
        <w:div w:id="1395153862">
          <w:marLeft w:val="480"/>
          <w:marRight w:val="0"/>
          <w:marTop w:val="0"/>
          <w:marBottom w:val="0"/>
          <w:divBdr>
            <w:top w:val="none" w:sz="0" w:space="0" w:color="auto"/>
            <w:left w:val="none" w:sz="0" w:space="0" w:color="auto"/>
            <w:bottom w:val="none" w:sz="0" w:space="0" w:color="auto"/>
            <w:right w:val="none" w:sz="0" w:space="0" w:color="auto"/>
          </w:divBdr>
        </w:div>
        <w:div w:id="564995822">
          <w:marLeft w:val="480"/>
          <w:marRight w:val="0"/>
          <w:marTop w:val="0"/>
          <w:marBottom w:val="0"/>
          <w:divBdr>
            <w:top w:val="none" w:sz="0" w:space="0" w:color="auto"/>
            <w:left w:val="none" w:sz="0" w:space="0" w:color="auto"/>
            <w:bottom w:val="none" w:sz="0" w:space="0" w:color="auto"/>
            <w:right w:val="none" w:sz="0" w:space="0" w:color="auto"/>
          </w:divBdr>
        </w:div>
        <w:div w:id="263389672">
          <w:marLeft w:val="480"/>
          <w:marRight w:val="0"/>
          <w:marTop w:val="0"/>
          <w:marBottom w:val="0"/>
          <w:divBdr>
            <w:top w:val="none" w:sz="0" w:space="0" w:color="auto"/>
            <w:left w:val="none" w:sz="0" w:space="0" w:color="auto"/>
            <w:bottom w:val="none" w:sz="0" w:space="0" w:color="auto"/>
            <w:right w:val="none" w:sz="0" w:space="0" w:color="auto"/>
          </w:divBdr>
        </w:div>
        <w:div w:id="153878993">
          <w:marLeft w:val="480"/>
          <w:marRight w:val="0"/>
          <w:marTop w:val="0"/>
          <w:marBottom w:val="0"/>
          <w:divBdr>
            <w:top w:val="none" w:sz="0" w:space="0" w:color="auto"/>
            <w:left w:val="none" w:sz="0" w:space="0" w:color="auto"/>
            <w:bottom w:val="none" w:sz="0" w:space="0" w:color="auto"/>
            <w:right w:val="none" w:sz="0" w:space="0" w:color="auto"/>
          </w:divBdr>
        </w:div>
        <w:div w:id="1836917887">
          <w:marLeft w:val="480"/>
          <w:marRight w:val="0"/>
          <w:marTop w:val="0"/>
          <w:marBottom w:val="0"/>
          <w:divBdr>
            <w:top w:val="none" w:sz="0" w:space="0" w:color="auto"/>
            <w:left w:val="none" w:sz="0" w:space="0" w:color="auto"/>
            <w:bottom w:val="none" w:sz="0" w:space="0" w:color="auto"/>
            <w:right w:val="none" w:sz="0" w:space="0" w:color="auto"/>
          </w:divBdr>
        </w:div>
        <w:div w:id="1084839906">
          <w:marLeft w:val="480"/>
          <w:marRight w:val="0"/>
          <w:marTop w:val="0"/>
          <w:marBottom w:val="0"/>
          <w:divBdr>
            <w:top w:val="none" w:sz="0" w:space="0" w:color="auto"/>
            <w:left w:val="none" w:sz="0" w:space="0" w:color="auto"/>
            <w:bottom w:val="none" w:sz="0" w:space="0" w:color="auto"/>
            <w:right w:val="none" w:sz="0" w:space="0" w:color="auto"/>
          </w:divBdr>
        </w:div>
        <w:div w:id="1315374700">
          <w:marLeft w:val="480"/>
          <w:marRight w:val="0"/>
          <w:marTop w:val="0"/>
          <w:marBottom w:val="0"/>
          <w:divBdr>
            <w:top w:val="none" w:sz="0" w:space="0" w:color="auto"/>
            <w:left w:val="none" w:sz="0" w:space="0" w:color="auto"/>
            <w:bottom w:val="none" w:sz="0" w:space="0" w:color="auto"/>
            <w:right w:val="none" w:sz="0" w:space="0" w:color="auto"/>
          </w:divBdr>
        </w:div>
        <w:div w:id="1874608617">
          <w:marLeft w:val="480"/>
          <w:marRight w:val="0"/>
          <w:marTop w:val="0"/>
          <w:marBottom w:val="0"/>
          <w:divBdr>
            <w:top w:val="none" w:sz="0" w:space="0" w:color="auto"/>
            <w:left w:val="none" w:sz="0" w:space="0" w:color="auto"/>
            <w:bottom w:val="none" w:sz="0" w:space="0" w:color="auto"/>
            <w:right w:val="none" w:sz="0" w:space="0" w:color="auto"/>
          </w:divBdr>
        </w:div>
        <w:div w:id="447772685">
          <w:marLeft w:val="480"/>
          <w:marRight w:val="0"/>
          <w:marTop w:val="0"/>
          <w:marBottom w:val="0"/>
          <w:divBdr>
            <w:top w:val="none" w:sz="0" w:space="0" w:color="auto"/>
            <w:left w:val="none" w:sz="0" w:space="0" w:color="auto"/>
            <w:bottom w:val="none" w:sz="0" w:space="0" w:color="auto"/>
            <w:right w:val="none" w:sz="0" w:space="0" w:color="auto"/>
          </w:divBdr>
        </w:div>
        <w:div w:id="701134665">
          <w:marLeft w:val="480"/>
          <w:marRight w:val="0"/>
          <w:marTop w:val="0"/>
          <w:marBottom w:val="0"/>
          <w:divBdr>
            <w:top w:val="none" w:sz="0" w:space="0" w:color="auto"/>
            <w:left w:val="none" w:sz="0" w:space="0" w:color="auto"/>
            <w:bottom w:val="none" w:sz="0" w:space="0" w:color="auto"/>
            <w:right w:val="none" w:sz="0" w:space="0" w:color="auto"/>
          </w:divBdr>
        </w:div>
        <w:div w:id="1850830633">
          <w:marLeft w:val="480"/>
          <w:marRight w:val="0"/>
          <w:marTop w:val="0"/>
          <w:marBottom w:val="0"/>
          <w:divBdr>
            <w:top w:val="none" w:sz="0" w:space="0" w:color="auto"/>
            <w:left w:val="none" w:sz="0" w:space="0" w:color="auto"/>
            <w:bottom w:val="none" w:sz="0" w:space="0" w:color="auto"/>
            <w:right w:val="none" w:sz="0" w:space="0" w:color="auto"/>
          </w:divBdr>
        </w:div>
        <w:div w:id="940451067">
          <w:marLeft w:val="480"/>
          <w:marRight w:val="0"/>
          <w:marTop w:val="0"/>
          <w:marBottom w:val="0"/>
          <w:divBdr>
            <w:top w:val="none" w:sz="0" w:space="0" w:color="auto"/>
            <w:left w:val="none" w:sz="0" w:space="0" w:color="auto"/>
            <w:bottom w:val="none" w:sz="0" w:space="0" w:color="auto"/>
            <w:right w:val="none" w:sz="0" w:space="0" w:color="auto"/>
          </w:divBdr>
        </w:div>
        <w:div w:id="1850680586">
          <w:marLeft w:val="480"/>
          <w:marRight w:val="0"/>
          <w:marTop w:val="0"/>
          <w:marBottom w:val="0"/>
          <w:divBdr>
            <w:top w:val="none" w:sz="0" w:space="0" w:color="auto"/>
            <w:left w:val="none" w:sz="0" w:space="0" w:color="auto"/>
            <w:bottom w:val="none" w:sz="0" w:space="0" w:color="auto"/>
            <w:right w:val="none" w:sz="0" w:space="0" w:color="auto"/>
          </w:divBdr>
        </w:div>
        <w:div w:id="1371300166">
          <w:marLeft w:val="480"/>
          <w:marRight w:val="0"/>
          <w:marTop w:val="0"/>
          <w:marBottom w:val="0"/>
          <w:divBdr>
            <w:top w:val="none" w:sz="0" w:space="0" w:color="auto"/>
            <w:left w:val="none" w:sz="0" w:space="0" w:color="auto"/>
            <w:bottom w:val="none" w:sz="0" w:space="0" w:color="auto"/>
            <w:right w:val="none" w:sz="0" w:space="0" w:color="auto"/>
          </w:divBdr>
        </w:div>
        <w:div w:id="1355228445">
          <w:marLeft w:val="480"/>
          <w:marRight w:val="0"/>
          <w:marTop w:val="0"/>
          <w:marBottom w:val="0"/>
          <w:divBdr>
            <w:top w:val="none" w:sz="0" w:space="0" w:color="auto"/>
            <w:left w:val="none" w:sz="0" w:space="0" w:color="auto"/>
            <w:bottom w:val="none" w:sz="0" w:space="0" w:color="auto"/>
            <w:right w:val="none" w:sz="0" w:space="0" w:color="auto"/>
          </w:divBdr>
        </w:div>
      </w:divsChild>
    </w:div>
    <w:div w:id="963585249">
      <w:bodyDiv w:val="1"/>
      <w:marLeft w:val="0"/>
      <w:marRight w:val="0"/>
      <w:marTop w:val="0"/>
      <w:marBottom w:val="0"/>
      <w:divBdr>
        <w:top w:val="none" w:sz="0" w:space="0" w:color="auto"/>
        <w:left w:val="none" w:sz="0" w:space="0" w:color="auto"/>
        <w:bottom w:val="none" w:sz="0" w:space="0" w:color="auto"/>
        <w:right w:val="none" w:sz="0" w:space="0" w:color="auto"/>
      </w:divBdr>
    </w:div>
    <w:div w:id="963773307">
      <w:bodyDiv w:val="1"/>
      <w:marLeft w:val="0"/>
      <w:marRight w:val="0"/>
      <w:marTop w:val="0"/>
      <w:marBottom w:val="0"/>
      <w:divBdr>
        <w:top w:val="none" w:sz="0" w:space="0" w:color="auto"/>
        <w:left w:val="none" w:sz="0" w:space="0" w:color="auto"/>
        <w:bottom w:val="none" w:sz="0" w:space="0" w:color="auto"/>
        <w:right w:val="none" w:sz="0" w:space="0" w:color="auto"/>
      </w:divBdr>
    </w:div>
    <w:div w:id="963850412">
      <w:bodyDiv w:val="1"/>
      <w:marLeft w:val="0"/>
      <w:marRight w:val="0"/>
      <w:marTop w:val="0"/>
      <w:marBottom w:val="0"/>
      <w:divBdr>
        <w:top w:val="none" w:sz="0" w:space="0" w:color="auto"/>
        <w:left w:val="none" w:sz="0" w:space="0" w:color="auto"/>
        <w:bottom w:val="none" w:sz="0" w:space="0" w:color="auto"/>
        <w:right w:val="none" w:sz="0" w:space="0" w:color="auto"/>
      </w:divBdr>
    </w:div>
    <w:div w:id="964039998">
      <w:bodyDiv w:val="1"/>
      <w:marLeft w:val="0"/>
      <w:marRight w:val="0"/>
      <w:marTop w:val="0"/>
      <w:marBottom w:val="0"/>
      <w:divBdr>
        <w:top w:val="none" w:sz="0" w:space="0" w:color="auto"/>
        <w:left w:val="none" w:sz="0" w:space="0" w:color="auto"/>
        <w:bottom w:val="none" w:sz="0" w:space="0" w:color="auto"/>
        <w:right w:val="none" w:sz="0" w:space="0" w:color="auto"/>
      </w:divBdr>
    </w:div>
    <w:div w:id="964694735">
      <w:bodyDiv w:val="1"/>
      <w:marLeft w:val="0"/>
      <w:marRight w:val="0"/>
      <w:marTop w:val="0"/>
      <w:marBottom w:val="0"/>
      <w:divBdr>
        <w:top w:val="none" w:sz="0" w:space="0" w:color="auto"/>
        <w:left w:val="none" w:sz="0" w:space="0" w:color="auto"/>
        <w:bottom w:val="none" w:sz="0" w:space="0" w:color="auto"/>
        <w:right w:val="none" w:sz="0" w:space="0" w:color="auto"/>
      </w:divBdr>
    </w:div>
    <w:div w:id="964696674">
      <w:bodyDiv w:val="1"/>
      <w:marLeft w:val="0"/>
      <w:marRight w:val="0"/>
      <w:marTop w:val="0"/>
      <w:marBottom w:val="0"/>
      <w:divBdr>
        <w:top w:val="none" w:sz="0" w:space="0" w:color="auto"/>
        <w:left w:val="none" w:sz="0" w:space="0" w:color="auto"/>
        <w:bottom w:val="none" w:sz="0" w:space="0" w:color="auto"/>
        <w:right w:val="none" w:sz="0" w:space="0" w:color="auto"/>
      </w:divBdr>
      <w:divsChild>
        <w:div w:id="730614276">
          <w:marLeft w:val="480"/>
          <w:marRight w:val="0"/>
          <w:marTop w:val="0"/>
          <w:marBottom w:val="0"/>
          <w:divBdr>
            <w:top w:val="none" w:sz="0" w:space="0" w:color="auto"/>
            <w:left w:val="none" w:sz="0" w:space="0" w:color="auto"/>
            <w:bottom w:val="none" w:sz="0" w:space="0" w:color="auto"/>
            <w:right w:val="none" w:sz="0" w:space="0" w:color="auto"/>
          </w:divBdr>
        </w:div>
        <w:div w:id="1211772385">
          <w:marLeft w:val="480"/>
          <w:marRight w:val="0"/>
          <w:marTop w:val="0"/>
          <w:marBottom w:val="0"/>
          <w:divBdr>
            <w:top w:val="none" w:sz="0" w:space="0" w:color="auto"/>
            <w:left w:val="none" w:sz="0" w:space="0" w:color="auto"/>
            <w:bottom w:val="none" w:sz="0" w:space="0" w:color="auto"/>
            <w:right w:val="none" w:sz="0" w:space="0" w:color="auto"/>
          </w:divBdr>
        </w:div>
        <w:div w:id="1721706548">
          <w:marLeft w:val="480"/>
          <w:marRight w:val="0"/>
          <w:marTop w:val="0"/>
          <w:marBottom w:val="0"/>
          <w:divBdr>
            <w:top w:val="none" w:sz="0" w:space="0" w:color="auto"/>
            <w:left w:val="none" w:sz="0" w:space="0" w:color="auto"/>
            <w:bottom w:val="none" w:sz="0" w:space="0" w:color="auto"/>
            <w:right w:val="none" w:sz="0" w:space="0" w:color="auto"/>
          </w:divBdr>
        </w:div>
        <w:div w:id="798687606">
          <w:marLeft w:val="480"/>
          <w:marRight w:val="0"/>
          <w:marTop w:val="0"/>
          <w:marBottom w:val="0"/>
          <w:divBdr>
            <w:top w:val="none" w:sz="0" w:space="0" w:color="auto"/>
            <w:left w:val="none" w:sz="0" w:space="0" w:color="auto"/>
            <w:bottom w:val="none" w:sz="0" w:space="0" w:color="auto"/>
            <w:right w:val="none" w:sz="0" w:space="0" w:color="auto"/>
          </w:divBdr>
        </w:div>
        <w:div w:id="1551113245">
          <w:marLeft w:val="480"/>
          <w:marRight w:val="0"/>
          <w:marTop w:val="0"/>
          <w:marBottom w:val="0"/>
          <w:divBdr>
            <w:top w:val="none" w:sz="0" w:space="0" w:color="auto"/>
            <w:left w:val="none" w:sz="0" w:space="0" w:color="auto"/>
            <w:bottom w:val="none" w:sz="0" w:space="0" w:color="auto"/>
            <w:right w:val="none" w:sz="0" w:space="0" w:color="auto"/>
          </w:divBdr>
        </w:div>
        <w:div w:id="687636146">
          <w:marLeft w:val="480"/>
          <w:marRight w:val="0"/>
          <w:marTop w:val="0"/>
          <w:marBottom w:val="0"/>
          <w:divBdr>
            <w:top w:val="none" w:sz="0" w:space="0" w:color="auto"/>
            <w:left w:val="none" w:sz="0" w:space="0" w:color="auto"/>
            <w:bottom w:val="none" w:sz="0" w:space="0" w:color="auto"/>
            <w:right w:val="none" w:sz="0" w:space="0" w:color="auto"/>
          </w:divBdr>
        </w:div>
        <w:div w:id="1805348099">
          <w:marLeft w:val="480"/>
          <w:marRight w:val="0"/>
          <w:marTop w:val="0"/>
          <w:marBottom w:val="0"/>
          <w:divBdr>
            <w:top w:val="none" w:sz="0" w:space="0" w:color="auto"/>
            <w:left w:val="none" w:sz="0" w:space="0" w:color="auto"/>
            <w:bottom w:val="none" w:sz="0" w:space="0" w:color="auto"/>
            <w:right w:val="none" w:sz="0" w:space="0" w:color="auto"/>
          </w:divBdr>
        </w:div>
        <w:div w:id="723453270">
          <w:marLeft w:val="480"/>
          <w:marRight w:val="0"/>
          <w:marTop w:val="0"/>
          <w:marBottom w:val="0"/>
          <w:divBdr>
            <w:top w:val="none" w:sz="0" w:space="0" w:color="auto"/>
            <w:left w:val="none" w:sz="0" w:space="0" w:color="auto"/>
            <w:bottom w:val="none" w:sz="0" w:space="0" w:color="auto"/>
            <w:right w:val="none" w:sz="0" w:space="0" w:color="auto"/>
          </w:divBdr>
        </w:div>
        <w:div w:id="508566926">
          <w:marLeft w:val="480"/>
          <w:marRight w:val="0"/>
          <w:marTop w:val="0"/>
          <w:marBottom w:val="0"/>
          <w:divBdr>
            <w:top w:val="none" w:sz="0" w:space="0" w:color="auto"/>
            <w:left w:val="none" w:sz="0" w:space="0" w:color="auto"/>
            <w:bottom w:val="none" w:sz="0" w:space="0" w:color="auto"/>
            <w:right w:val="none" w:sz="0" w:space="0" w:color="auto"/>
          </w:divBdr>
        </w:div>
        <w:div w:id="1971859473">
          <w:marLeft w:val="480"/>
          <w:marRight w:val="0"/>
          <w:marTop w:val="0"/>
          <w:marBottom w:val="0"/>
          <w:divBdr>
            <w:top w:val="none" w:sz="0" w:space="0" w:color="auto"/>
            <w:left w:val="none" w:sz="0" w:space="0" w:color="auto"/>
            <w:bottom w:val="none" w:sz="0" w:space="0" w:color="auto"/>
            <w:right w:val="none" w:sz="0" w:space="0" w:color="auto"/>
          </w:divBdr>
        </w:div>
        <w:div w:id="1355424177">
          <w:marLeft w:val="480"/>
          <w:marRight w:val="0"/>
          <w:marTop w:val="0"/>
          <w:marBottom w:val="0"/>
          <w:divBdr>
            <w:top w:val="none" w:sz="0" w:space="0" w:color="auto"/>
            <w:left w:val="none" w:sz="0" w:space="0" w:color="auto"/>
            <w:bottom w:val="none" w:sz="0" w:space="0" w:color="auto"/>
            <w:right w:val="none" w:sz="0" w:space="0" w:color="auto"/>
          </w:divBdr>
        </w:div>
        <w:div w:id="602999965">
          <w:marLeft w:val="480"/>
          <w:marRight w:val="0"/>
          <w:marTop w:val="0"/>
          <w:marBottom w:val="0"/>
          <w:divBdr>
            <w:top w:val="none" w:sz="0" w:space="0" w:color="auto"/>
            <w:left w:val="none" w:sz="0" w:space="0" w:color="auto"/>
            <w:bottom w:val="none" w:sz="0" w:space="0" w:color="auto"/>
            <w:right w:val="none" w:sz="0" w:space="0" w:color="auto"/>
          </w:divBdr>
        </w:div>
        <w:div w:id="698164444">
          <w:marLeft w:val="480"/>
          <w:marRight w:val="0"/>
          <w:marTop w:val="0"/>
          <w:marBottom w:val="0"/>
          <w:divBdr>
            <w:top w:val="none" w:sz="0" w:space="0" w:color="auto"/>
            <w:left w:val="none" w:sz="0" w:space="0" w:color="auto"/>
            <w:bottom w:val="none" w:sz="0" w:space="0" w:color="auto"/>
            <w:right w:val="none" w:sz="0" w:space="0" w:color="auto"/>
          </w:divBdr>
        </w:div>
        <w:div w:id="57629207">
          <w:marLeft w:val="480"/>
          <w:marRight w:val="0"/>
          <w:marTop w:val="0"/>
          <w:marBottom w:val="0"/>
          <w:divBdr>
            <w:top w:val="none" w:sz="0" w:space="0" w:color="auto"/>
            <w:left w:val="none" w:sz="0" w:space="0" w:color="auto"/>
            <w:bottom w:val="none" w:sz="0" w:space="0" w:color="auto"/>
            <w:right w:val="none" w:sz="0" w:space="0" w:color="auto"/>
          </w:divBdr>
        </w:div>
        <w:div w:id="1607077950">
          <w:marLeft w:val="480"/>
          <w:marRight w:val="0"/>
          <w:marTop w:val="0"/>
          <w:marBottom w:val="0"/>
          <w:divBdr>
            <w:top w:val="none" w:sz="0" w:space="0" w:color="auto"/>
            <w:left w:val="none" w:sz="0" w:space="0" w:color="auto"/>
            <w:bottom w:val="none" w:sz="0" w:space="0" w:color="auto"/>
            <w:right w:val="none" w:sz="0" w:space="0" w:color="auto"/>
          </w:divBdr>
        </w:div>
        <w:div w:id="959723949">
          <w:marLeft w:val="480"/>
          <w:marRight w:val="0"/>
          <w:marTop w:val="0"/>
          <w:marBottom w:val="0"/>
          <w:divBdr>
            <w:top w:val="none" w:sz="0" w:space="0" w:color="auto"/>
            <w:left w:val="none" w:sz="0" w:space="0" w:color="auto"/>
            <w:bottom w:val="none" w:sz="0" w:space="0" w:color="auto"/>
            <w:right w:val="none" w:sz="0" w:space="0" w:color="auto"/>
          </w:divBdr>
        </w:div>
        <w:div w:id="1086879711">
          <w:marLeft w:val="480"/>
          <w:marRight w:val="0"/>
          <w:marTop w:val="0"/>
          <w:marBottom w:val="0"/>
          <w:divBdr>
            <w:top w:val="none" w:sz="0" w:space="0" w:color="auto"/>
            <w:left w:val="none" w:sz="0" w:space="0" w:color="auto"/>
            <w:bottom w:val="none" w:sz="0" w:space="0" w:color="auto"/>
            <w:right w:val="none" w:sz="0" w:space="0" w:color="auto"/>
          </w:divBdr>
        </w:div>
        <w:div w:id="1082608080">
          <w:marLeft w:val="480"/>
          <w:marRight w:val="0"/>
          <w:marTop w:val="0"/>
          <w:marBottom w:val="0"/>
          <w:divBdr>
            <w:top w:val="none" w:sz="0" w:space="0" w:color="auto"/>
            <w:left w:val="none" w:sz="0" w:space="0" w:color="auto"/>
            <w:bottom w:val="none" w:sz="0" w:space="0" w:color="auto"/>
            <w:right w:val="none" w:sz="0" w:space="0" w:color="auto"/>
          </w:divBdr>
        </w:div>
        <w:div w:id="1389187636">
          <w:marLeft w:val="480"/>
          <w:marRight w:val="0"/>
          <w:marTop w:val="0"/>
          <w:marBottom w:val="0"/>
          <w:divBdr>
            <w:top w:val="none" w:sz="0" w:space="0" w:color="auto"/>
            <w:left w:val="none" w:sz="0" w:space="0" w:color="auto"/>
            <w:bottom w:val="none" w:sz="0" w:space="0" w:color="auto"/>
            <w:right w:val="none" w:sz="0" w:space="0" w:color="auto"/>
          </w:divBdr>
        </w:div>
        <w:div w:id="1427387417">
          <w:marLeft w:val="480"/>
          <w:marRight w:val="0"/>
          <w:marTop w:val="0"/>
          <w:marBottom w:val="0"/>
          <w:divBdr>
            <w:top w:val="none" w:sz="0" w:space="0" w:color="auto"/>
            <w:left w:val="none" w:sz="0" w:space="0" w:color="auto"/>
            <w:bottom w:val="none" w:sz="0" w:space="0" w:color="auto"/>
            <w:right w:val="none" w:sz="0" w:space="0" w:color="auto"/>
          </w:divBdr>
        </w:div>
        <w:div w:id="1561138147">
          <w:marLeft w:val="480"/>
          <w:marRight w:val="0"/>
          <w:marTop w:val="0"/>
          <w:marBottom w:val="0"/>
          <w:divBdr>
            <w:top w:val="none" w:sz="0" w:space="0" w:color="auto"/>
            <w:left w:val="none" w:sz="0" w:space="0" w:color="auto"/>
            <w:bottom w:val="none" w:sz="0" w:space="0" w:color="auto"/>
            <w:right w:val="none" w:sz="0" w:space="0" w:color="auto"/>
          </w:divBdr>
        </w:div>
        <w:div w:id="590746020">
          <w:marLeft w:val="480"/>
          <w:marRight w:val="0"/>
          <w:marTop w:val="0"/>
          <w:marBottom w:val="0"/>
          <w:divBdr>
            <w:top w:val="none" w:sz="0" w:space="0" w:color="auto"/>
            <w:left w:val="none" w:sz="0" w:space="0" w:color="auto"/>
            <w:bottom w:val="none" w:sz="0" w:space="0" w:color="auto"/>
            <w:right w:val="none" w:sz="0" w:space="0" w:color="auto"/>
          </w:divBdr>
        </w:div>
        <w:div w:id="810827047">
          <w:marLeft w:val="480"/>
          <w:marRight w:val="0"/>
          <w:marTop w:val="0"/>
          <w:marBottom w:val="0"/>
          <w:divBdr>
            <w:top w:val="none" w:sz="0" w:space="0" w:color="auto"/>
            <w:left w:val="none" w:sz="0" w:space="0" w:color="auto"/>
            <w:bottom w:val="none" w:sz="0" w:space="0" w:color="auto"/>
            <w:right w:val="none" w:sz="0" w:space="0" w:color="auto"/>
          </w:divBdr>
        </w:div>
        <w:div w:id="2005355026">
          <w:marLeft w:val="480"/>
          <w:marRight w:val="0"/>
          <w:marTop w:val="0"/>
          <w:marBottom w:val="0"/>
          <w:divBdr>
            <w:top w:val="none" w:sz="0" w:space="0" w:color="auto"/>
            <w:left w:val="none" w:sz="0" w:space="0" w:color="auto"/>
            <w:bottom w:val="none" w:sz="0" w:space="0" w:color="auto"/>
            <w:right w:val="none" w:sz="0" w:space="0" w:color="auto"/>
          </w:divBdr>
        </w:div>
        <w:div w:id="2011761358">
          <w:marLeft w:val="480"/>
          <w:marRight w:val="0"/>
          <w:marTop w:val="0"/>
          <w:marBottom w:val="0"/>
          <w:divBdr>
            <w:top w:val="none" w:sz="0" w:space="0" w:color="auto"/>
            <w:left w:val="none" w:sz="0" w:space="0" w:color="auto"/>
            <w:bottom w:val="none" w:sz="0" w:space="0" w:color="auto"/>
            <w:right w:val="none" w:sz="0" w:space="0" w:color="auto"/>
          </w:divBdr>
        </w:div>
        <w:div w:id="1059399442">
          <w:marLeft w:val="480"/>
          <w:marRight w:val="0"/>
          <w:marTop w:val="0"/>
          <w:marBottom w:val="0"/>
          <w:divBdr>
            <w:top w:val="none" w:sz="0" w:space="0" w:color="auto"/>
            <w:left w:val="none" w:sz="0" w:space="0" w:color="auto"/>
            <w:bottom w:val="none" w:sz="0" w:space="0" w:color="auto"/>
            <w:right w:val="none" w:sz="0" w:space="0" w:color="auto"/>
          </w:divBdr>
        </w:div>
        <w:div w:id="398676498">
          <w:marLeft w:val="480"/>
          <w:marRight w:val="0"/>
          <w:marTop w:val="0"/>
          <w:marBottom w:val="0"/>
          <w:divBdr>
            <w:top w:val="none" w:sz="0" w:space="0" w:color="auto"/>
            <w:left w:val="none" w:sz="0" w:space="0" w:color="auto"/>
            <w:bottom w:val="none" w:sz="0" w:space="0" w:color="auto"/>
            <w:right w:val="none" w:sz="0" w:space="0" w:color="auto"/>
          </w:divBdr>
        </w:div>
        <w:div w:id="397702798">
          <w:marLeft w:val="480"/>
          <w:marRight w:val="0"/>
          <w:marTop w:val="0"/>
          <w:marBottom w:val="0"/>
          <w:divBdr>
            <w:top w:val="none" w:sz="0" w:space="0" w:color="auto"/>
            <w:left w:val="none" w:sz="0" w:space="0" w:color="auto"/>
            <w:bottom w:val="none" w:sz="0" w:space="0" w:color="auto"/>
            <w:right w:val="none" w:sz="0" w:space="0" w:color="auto"/>
          </w:divBdr>
        </w:div>
        <w:div w:id="1702364437">
          <w:marLeft w:val="480"/>
          <w:marRight w:val="0"/>
          <w:marTop w:val="0"/>
          <w:marBottom w:val="0"/>
          <w:divBdr>
            <w:top w:val="none" w:sz="0" w:space="0" w:color="auto"/>
            <w:left w:val="none" w:sz="0" w:space="0" w:color="auto"/>
            <w:bottom w:val="none" w:sz="0" w:space="0" w:color="auto"/>
            <w:right w:val="none" w:sz="0" w:space="0" w:color="auto"/>
          </w:divBdr>
        </w:div>
        <w:div w:id="2094357097">
          <w:marLeft w:val="480"/>
          <w:marRight w:val="0"/>
          <w:marTop w:val="0"/>
          <w:marBottom w:val="0"/>
          <w:divBdr>
            <w:top w:val="none" w:sz="0" w:space="0" w:color="auto"/>
            <w:left w:val="none" w:sz="0" w:space="0" w:color="auto"/>
            <w:bottom w:val="none" w:sz="0" w:space="0" w:color="auto"/>
            <w:right w:val="none" w:sz="0" w:space="0" w:color="auto"/>
          </w:divBdr>
        </w:div>
        <w:div w:id="637734360">
          <w:marLeft w:val="480"/>
          <w:marRight w:val="0"/>
          <w:marTop w:val="0"/>
          <w:marBottom w:val="0"/>
          <w:divBdr>
            <w:top w:val="none" w:sz="0" w:space="0" w:color="auto"/>
            <w:left w:val="none" w:sz="0" w:space="0" w:color="auto"/>
            <w:bottom w:val="none" w:sz="0" w:space="0" w:color="auto"/>
            <w:right w:val="none" w:sz="0" w:space="0" w:color="auto"/>
          </w:divBdr>
        </w:div>
        <w:div w:id="1874033009">
          <w:marLeft w:val="480"/>
          <w:marRight w:val="0"/>
          <w:marTop w:val="0"/>
          <w:marBottom w:val="0"/>
          <w:divBdr>
            <w:top w:val="none" w:sz="0" w:space="0" w:color="auto"/>
            <w:left w:val="none" w:sz="0" w:space="0" w:color="auto"/>
            <w:bottom w:val="none" w:sz="0" w:space="0" w:color="auto"/>
            <w:right w:val="none" w:sz="0" w:space="0" w:color="auto"/>
          </w:divBdr>
        </w:div>
        <w:div w:id="1474908363">
          <w:marLeft w:val="480"/>
          <w:marRight w:val="0"/>
          <w:marTop w:val="0"/>
          <w:marBottom w:val="0"/>
          <w:divBdr>
            <w:top w:val="none" w:sz="0" w:space="0" w:color="auto"/>
            <w:left w:val="none" w:sz="0" w:space="0" w:color="auto"/>
            <w:bottom w:val="none" w:sz="0" w:space="0" w:color="auto"/>
            <w:right w:val="none" w:sz="0" w:space="0" w:color="auto"/>
          </w:divBdr>
        </w:div>
        <w:div w:id="118108143">
          <w:marLeft w:val="480"/>
          <w:marRight w:val="0"/>
          <w:marTop w:val="0"/>
          <w:marBottom w:val="0"/>
          <w:divBdr>
            <w:top w:val="none" w:sz="0" w:space="0" w:color="auto"/>
            <w:left w:val="none" w:sz="0" w:space="0" w:color="auto"/>
            <w:bottom w:val="none" w:sz="0" w:space="0" w:color="auto"/>
            <w:right w:val="none" w:sz="0" w:space="0" w:color="auto"/>
          </w:divBdr>
        </w:div>
        <w:div w:id="1068378442">
          <w:marLeft w:val="480"/>
          <w:marRight w:val="0"/>
          <w:marTop w:val="0"/>
          <w:marBottom w:val="0"/>
          <w:divBdr>
            <w:top w:val="none" w:sz="0" w:space="0" w:color="auto"/>
            <w:left w:val="none" w:sz="0" w:space="0" w:color="auto"/>
            <w:bottom w:val="none" w:sz="0" w:space="0" w:color="auto"/>
            <w:right w:val="none" w:sz="0" w:space="0" w:color="auto"/>
          </w:divBdr>
        </w:div>
        <w:div w:id="1572302844">
          <w:marLeft w:val="480"/>
          <w:marRight w:val="0"/>
          <w:marTop w:val="0"/>
          <w:marBottom w:val="0"/>
          <w:divBdr>
            <w:top w:val="none" w:sz="0" w:space="0" w:color="auto"/>
            <w:left w:val="none" w:sz="0" w:space="0" w:color="auto"/>
            <w:bottom w:val="none" w:sz="0" w:space="0" w:color="auto"/>
            <w:right w:val="none" w:sz="0" w:space="0" w:color="auto"/>
          </w:divBdr>
        </w:div>
        <w:div w:id="1114591872">
          <w:marLeft w:val="480"/>
          <w:marRight w:val="0"/>
          <w:marTop w:val="0"/>
          <w:marBottom w:val="0"/>
          <w:divBdr>
            <w:top w:val="none" w:sz="0" w:space="0" w:color="auto"/>
            <w:left w:val="none" w:sz="0" w:space="0" w:color="auto"/>
            <w:bottom w:val="none" w:sz="0" w:space="0" w:color="auto"/>
            <w:right w:val="none" w:sz="0" w:space="0" w:color="auto"/>
          </w:divBdr>
        </w:div>
        <w:div w:id="1029260861">
          <w:marLeft w:val="480"/>
          <w:marRight w:val="0"/>
          <w:marTop w:val="0"/>
          <w:marBottom w:val="0"/>
          <w:divBdr>
            <w:top w:val="none" w:sz="0" w:space="0" w:color="auto"/>
            <w:left w:val="none" w:sz="0" w:space="0" w:color="auto"/>
            <w:bottom w:val="none" w:sz="0" w:space="0" w:color="auto"/>
            <w:right w:val="none" w:sz="0" w:space="0" w:color="auto"/>
          </w:divBdr>
        </w:div>
        <w:div w:id="760300546">
          <w:marLeft w:val="480"/>
          <w:marRight w:val="0"/>
          <w:marTop w:val="0"/>
          <w:marBottom w:val="0"/>
          <w:divBdr>
            <w:top w:val="none" w:sz="0" w:space="0" w:color="auto"/>
            <w:left w:val="none" w:sz="0" w:space="0" w:color="auto"/>
            <w:bottom w:val="none" w:sz="0" w:space="0" w:color="auto"/>
            <w:right w:val="none" w:sz="0" w:space="0" w:color="auto"/>
          </w:divBdr>
        </w:div>
        <w:div w:id="1002928829">
          <w:marLeft w:val="480"/>
          <w:marRight w:val="0"/>
          <w:marTop w:val="0"/>
          <w:marBottom w:val="0"/>
          <w:divBdr>
            <w:top w:val="none" w:sz="0" w:space="0" w:color="auto"/>
            <w:left w:val="none" w:sz="0" w:space="0" w:color="auto"/>
            <w:bottom w:val="none" w:sz="0" w:space="0" w:color="auto"/>
            <w:right w:val="none" w:sz="0" w:space="0" w:color="auto"/>
          </w:divBdr>
        </w:div>
        <w:div w:id="1001471733">
          <w:marLeft w:val="480"/>
          <w:marRight w:val="0"/>
          <w:marTop w:val="0"/>
          <w:marBottom w:val="0"/>
          <w:divBdr>
            <w:top w:val="none" w:sz="0" w:space="0" w:color="auto"/>
            <w:left w:val="none" w:sz="0" w:space="0" w:color="auto"/>
            <w:bottom w:val="none" w:sz="0" w:space="0" w:color="auto"/>
            <w:right w:val="none" w:sz="0" w:space="0" w:color="auto"/>
          </w:divBdr>
        </w:div>
        <w:div w:id="713038315">
          <w:marLeft w:val="480"/>
          <w:marRight w:val="0"/>
          <w:marTop w:val="0"/>
          <w:marBottom w:val="0"/>
          <w:divBdr>
            <w:top w:val="none" w:sz="0" w:space="0" w:color="auto"/>
            <w:left w:val="none" w:sz="0" w:space="0" w:color="auto"/>
            <w:bottom w:val="none" w:sz="0" w:space="0" w:color="auto"/>
            <w:right w:val="none" w:sz="0" w:space="0" w:color="auto"/>
          </w:divBdr>
        </w:div>
        <w:div w:id="1585140711">
          <w:marLeft w:val="480"/>
          <w:marRight w:val="0"/>
          <w:marTop w:val="0"/>
          <w:marBottom w:val="0"/>
          <w:divBdr>
            <w:top w:val="none" w:sz="0" w:space="0" w:color="auto"/>
            <w:left w:val="none" w:sz="0" w:space="0" w:color="auto"/>
            <w:bottom w:val="none" w:sz="0" w:space="0" w:color="auto"/>
            <w:right w:val="none" w:sz="0" w:space="0" w:color="auto"/>
          </w:divBdr>
        </w:div>
        <w:div w:id="1279486066">
          <w:marLeft w:val="480"/>
          <w:marRight w:val="0"/>
          <w:marTop w:val="0"/>
          <w:marBottom w:val="0"/>
          <w:divBdr>
            <w:top w:val="none" w:sz="0" w:space="0" w:color="auto"/>
            <w:left w:val="none" w:sz="0" w:space="0" w:color="auto"/>
            <w:bottom w:val="none" w:sz="0" w:space="0" w:color="auto"/>
            <w:right w:val="none" w:sz="0" w:space="0" w:color="auto"/>
          </w:divBdr>
        </w:div>
        <w:div w:id="1178689543">
          <w:marLeft w:val="480"/>
          <w:marRight w:val="0"/>
          <w:marTop w:val="0"/>
          <w:marBottom w:val="0"/>
          <w:divBdr>
            <w:top w:val="none" w:sz="0" w:space="0" w:color="auto"/>
            <w:left w:val="none" w:sz="0" w:space="0" w:color="auto"/>
            <w:bottom w:val="none" w:sz="0" w:space="0" w:color="auto"/>
            <w:right w:val="none" w:sz="0" w:space="0" w:color="auto"/>
          </w:divBdr>
        </w:div>
      </w:divsChild>
    </w:div>
    <w:div w:id="964700700">
      <w:bodyDiv w:val="1"/>
      <w:marLeft w:val="0"/>
      <w:marRight w:val="0"/>
      <w:marTop w:val="0"/>
      <w:marBottom w:val="0"/>
      <w:divBdr>
        <w:top w:val="none" w:sz="0" w:space="0" w:color="auto"/>
        <w:left w:val="none" w:sz="0" w:space="0" w:color="auto"/>
        <w:bottom w:val="none" w:sz="0" w:space="0" w:color="auto"/>
        <w:right w:val="none" w:sz="0" w:space="0" w:color="auto"/>
      </w:divBdr>
    </w:div>
    <w:div w:id="964891726">
      <w:bodyDiv w:val="1"/>
      <w:marLeft w:val="0"/>
      <w:marRight w:val="0"/>
      <w:marTop w:val="0"/>
      <w:marBottom w:val="0"/>
      <w:divBdr>
        <w:top w:val="none" w:sz="0" w:space="0" w:color="auto"/>
        <w:left w:val="none" w:sz="0" w:space="0" w:color="auto"/>
        <w:bottom w:val="none" w:sz="0" w:space="0" w:color="auto"/>
        <w:right w:val="none" w:sz="0" w:space="0" w:color="auto"/>
      </w:divBdr>
    </w:div>
    <w:div w:id="965894904">
      <w:bodyDiv w:val="1"/>
      <w:marLeft w:val="0"/>
      <w:marRight w:val="0"/>
      <w:marTop w:val="0"/>
      <w:marBottom w:val="0"/>
      <w:divBdr>
        <w:top w:val="none" w:sz="0" w:space="0" w:color="auto"/>
        <w:left w:val="none" w:sz="0" w:space="0" w:color="auto"/>
        <w:bottom w:val="none" w:sz="0" w:space="0" w:color="auto"/>
        <w:right w:val="none" w:sz="0" w:space="0" w:color="auto"/>
      </w:divBdr>
    </w:div>
    <w:div w:id="966198176">
      <w:bodyDiv w:val="1"/>
      <w:marLeft w:val="0"/>
      <w:marRight w:val="0"/>
      <w:marTop w:val="0"/>
      <w:marBottom w:val="0"/>
      <w:divBdr>
        <w:top w:val="none" w:sz="0" w:space="0" w:color="auto"/>
        <w:left w:val="none" w:sz="0" w:space="0" w:color="auto"/>
        <w:bottom w:val="none" w:sz="0" w:space="0" w:color="auto"/>
        <w:right w:val="none" w:sz="0" w:space="0" w:color="auto"/>
      </w:divBdr>
      <w:divsChild>
        <w:div w:id="1515848599">
          <w:marLeft w:val="480"/>
          <w:marRight w:val="0"/>
          <w:marTop w:val="0"/>
          <w:marBottom w:val="0"/>
          <w:divBdr>
            <w:top w:val="none" w:sz="0" w:space="0" w:color="auto"/>
            <w:left w:val="none" w:sz="0" w:space="0" w:color="auto"/>
            <w:bottom w:val="none" w:sz="0" w:space="0" w:color="auto"/>
            <w:right w:val="none" w:sz="0" w:space="0" w:color="auto"/>
          </w:divBdr>
        </w:div>
        <w:div w:id="1845586764">
          <w:marLeft w:val="480"/>
          <w:marRight w:val="0"/>
          <w:marTop w:val="0"/>
          <w:marBottom w:val="0"/>
          <w:divBdr>
            <w:top w:val="none" w:sz="0" w:space="0" w:color="auto"/>
            <w:left w:val="none" w:sz="0" w:space="0" w:color="auto"/>
            <w:bottom w:val="none" w:sz="0" w:space="0" w:color="auto"/>
            <w:right w:val="none" w:sz="0" w:space="0" w:color="auto"/>
          </w:divBdr>
        </w:div>
        <w:div w:id="1389382317">
          <w:marLeft w:val="480"/>
          <w:marRight w:val="0"/>
          <w:marTop w:val="0"/>
          <w:marBottom w:val="0"/>
          <w:divBdr>
            <w:top w:val="none" w:sz="0" w:space="0" w:color="auto"/>
            <w:left w:val="none" w:sz="0" w:space="0" w:color="auto"/>
            <w:bottom w:val="none" w:sz="0" w:space="0" w:color="auto"/>
            <w:right w:val="none" w:sz="0" w:space="0" w:color="auto"/>
          </w:divBdr>
        </w:div>
        <w:div w:id="1488861191">
          <w:marLeft w:val="480"/>
          <w:marRight w:val="0"/>
          <w:marTop w:val="0"/>
          <w:marBottom w:val="0"/>
          <w:divBdr>
            <w:top w:val="none" w:sz="0" w:space="0" w:color="auto"/>
            <w:left w:val="none" w:sz="0" w:space="0" w:color="auto"/>
            <w:bottom w:val="none" w:sz="0" w:space="0" w:color="auto"/>
            <w:right w:val="none" w:sz="0" w:space="0" w:color="auto"/>
          </w:divBdr>
        </w:div>
        <w:div w:id="554850842">
          <w:marLeft w:val="480"/>
          <w:marRight w:val="0"/>
          <w:marTop w:val="0"/>
          <w:marBottom w:val="0"/>
          <w:divBdr>
            <w:top w:val="none" w:sz="0" w:space="0" w:color="auto"/>
            <w:left w:val="none" w:sz="0" w:space="0" w:color="auto"/>
            <w:bottom w:val="none" w:sz="0" w:space="0" w:color="auto"/>
            <w:right w:val="none" w:sz="0" w:space="0" w:color="auto"/>
          </w:divBdr>
        </w:div>
        <w:div w:id="467747356">
          <w:marLeft w:val="480"/>
          <w:marRight w:val="0"/>
          <w:marTop w:val="0"/>
          <w:marBottom w:val="0"/>
          <w:divBdr>
            <w:top w:val="none" w:sz="0" w:space="0" w:color="auto"/>
            <w:left w:val="none" w:sz="0" w:space="0" w:color="auto"/>
            <w:bottom w:val="none" w:sz="0" w:space="0" w:color="auto"/>
            <w:right w:val="none" w:sz="0" w:space="0" w:color="auto"/>
          </w:divBdr>
        </w:div>
        <w:div w:id="347489675">
          <w:marLeft w:val="480"/>
          <w:marRight w:val="0"/>
          <w:marTop w:val="0"/>
          <w:marBottom w:val="0"/>
          <w:divBdr>
            <w:top w:val="none" w:sz="0" w:space="0" w:color="auto"/>
            <w:left w:val="none" w:sz="0" w:space="0" w:color="auto"/>
            <w:bottom w:val="none" w:sz="0" w:space="0" w:color="auto"/>
            <w:right w:val="none" w:sz="0" w:space="0" w:color="auto"/>
          </w:divBdr>
        </w:div>
        <w:div w:id="967512177">
          <w:marLeft w:val="480"/>
          <w:marRight w:val="0"/>
          <w:marTop w:val="0"/>
          <w:marBottom w:val="0"/>
          <w:divBdr>
            <w:top w:val="none" w:sz="0" w:space="0" w:color="auto"/>
            <w:left w:val="none" w:sz="0" w:space="0" w:color="auto"/>
            <w:bottom w:val="none" w:sz="0" w:space="0" w:color="auto"/>
            <w:right w:val="none" w:sz="0" w:space="0" w:color="auto"/>
          </w:divBdr>
        </w:div>
        <w:div w:id="1252616854">
          <w:marLeft w:val="480"/>
          <w:marRight w:val="0"/>
          <w:marTop w:val="0"/>
          <w:marBottom w:val="0"/>
          <w:divBdr>
            <w:top w:val="none" w:sz="0" w:space="0" w:color="auto"/>
            <w:left w:val="none" w:sz="0" w:space="0" w:color="auto"/>
            <w:bottom w:val="none" w:sz="0" w:space="0" w:color="auto"/>
            <w:right w:val="none" w:sz="0" w:space="0" w:color="auto"/>
          </w:divBdr>
        </w:div>
        <w:div w:id="707098961">
          <w:marLeft w:val="480"/>
          <w:marRight w:val="0"/>
          <w:marTop w:val="0"/>
          <w:marBottom w:val="0"/>
          <w:divBdr>
            <w:top w:val="none" w:sz="0" w:space="0" w:color="auto"/>
            <w:left w:val="none" w:sz="0" w:space="0" w:color="auto"/>
            <w:bottom w:val="none" w:sz="0" w:space="0" w:color="auto"/>
            <w:right w:val="none" w:sz="0" w:space="0" w:color="auto"/>
          </w:divBdr>
        </w:div>
        <w:div w:id="456488862">
          <w:marLeft w:val="480"/>
          <w:marRight w:val="0"/>
          <w:marTop w:val="0"/>
          <w:marBottom w:val="0"/>
          <w:divBdr>
            <w:top w:val="none" w:sz="0" w:space="0" w:color="auto"/>
            <w:left w:val="none" w:sz="0" w:space="0" w:color="auto"/>
            <w:bottom w:val="none" w:sz="0" w:space="0" w:color="auto"/>
            <w:right w:val="none" w:sz="0" w:space="0" w:color="auto"/>
          </w:divBdr>
        </w:div>
        <w:div w:id="807165080">
          <w:marLeft w:val="480"/>
          <w:marRight w:val="0"/>
          <w:marTop w:val="0"/>
          <w:marBottom w:val="0"/>
          <w:divBdr>
            <w:top w:val="none" w:sz="0" w:space="0" w:color="auto"/>
            <w:left w:val="none" w:sz="0" w:space="0" w:color="auto"/>
            <w:bottom w:val="none" w:sz="0" w:space="0" w:color="auto"/>
            <w:right w:val="none" w:sz="0" w:space="0" w:color="auto"/>
          </w:divBdr>
        </w:div>
        <w:div w:id="172770265">
          <w:marLeft w:val="480"/>
          <w:marRight w:val="0"/>
          <w:marTop w:val="0"/>
          <w:marBottom w:val="0"/>
          <w:divBdr>
            <w:top w:val="none" w:sz="0" w:space="0" w:color="auto"/>
            <w:left w:val="none" w:sz="0" w:space="0" w:color="auto"/>
            <w:bottom w:val="none" w:sz="0" w:space="0" w:color="auto"/>
            <w:right w:val="none" w:sz="0" w:space="0" w:color="auto"/>
          </w:divBdr>
        </w:div>
        <w:div w:id="1295713589">
          <w:marLeft w:val="480"/>
          <w:marRight w:val="0"/>
          <w:marTop w:val="0"/>
          <w:marBottom w:val="0"/>
          <w:divBdr>
            <w:top w:val="none" w:sz="0" w:space="0" w:color="auto"/>
            <w:left w:val="none" w:sz="0" w:space="0" w:color="auto"/>
            <w:bottom w:val="none" w:sz="0" w:space="0" w:color="auto"/>
            <w:right w:val="none" w:sz="0" w:space="0" w:color="auto"/>
          </w:divBdr>
        </w:div>
        <w:div w:id="1257709540">
          <w:marLeft w:val="480"/>
          <w:marRight w:val="0"/>
          <w:marTop w:val="0"/>
          <w:marBottom w:val="0"/>
          <w:divBdr>
            <w:top w:val="none" w:sz="0" w:space="0" w:color="auto"/>
            <w:left w:val="none" w:sz="0" w:space="0" w:color="auto"/>
            <w:bottom w:val="none" w:sz="0" w:space="0" w:color="auto"/>
            <w:right w:val="none" w:sz="0" w:space="0" w:color="auto"/>
          </w:divBdr>
        </w:div>
        <w:div w:id="204877136">
          <w:marLeft w:val="480"/>
          <w:marRight w:val="0"/>
          <w:marTop w:val="0"/>
          <w:marBottom w:val="0"/>
          <w:divBdr>
            <w:top w:val="none" w:sz="0" w:space="0" w:color="auto"/>
            <w:left w:val="none" w:sz="0" w:space="0" w:color="auto"/>
            <w:bottom w:val="none" w:sz="0" w:space="0" w:color="auto"/>
            <w:right w:val="none" w:sz="0" w:space="0" w:color="auto"/>
          </w:divBdr>
        </w:div>
        <w:div w:id="158733512">
          <w:marLeft w:val="480"/>
          <w:marRight w:val="0"/>
          <w:marTop w:val="0"/>
          <w:marBottom w:val="0"/>
          <w:divBdr>
            <w:top w:val="none" w:sz="0" w:space="0" w:color="auto"/>
            <w:left w:val="none" w:sz="0" w:space="0" w:color="auto"/>
            <w:bottom w:val="none" w:sz="0" w:space="0" w:color="auto"/>
            <w:right w:val="none" w:sz="0" w:space="0" w:color="auto"/>
          </w:divBdr>
        </w:div>
        <w:div w:id="282881216">
          <w:marLeft w:val="480"/>
          <w:marRight w:val="0"/>
          <w:marTop w:val="0"/>
          <w:marBottom w:val="0"/>
          <w:divBdr>
            <w:top w:val="none" w:sz="0" w:space="0" w:color="auto"/>
            <w:left w:val="none" w:sz="0" w:space="0" w:color="auto"/>
            <w:bottom w:val="none" w:sz="0" w:space="0" w:color="auto"/>
            <w:right w:val="none" w:sz="0" w:space="0" w:color="auto"/>
          </w:divBdr>
        </w:div>
        <w:div w:id="90857087">
          <w:marLeft w:val="480"/>
          <w:marRight w:val="0"/>
          <w:marTop w:val="0"/>
          <w:marBottom w:val="0"/>
          <w:divBdr>
            <w:top w:val="none" w:sz="0" w:space="0" w:color="auto"/>
            <w:left w:val="none" w:sz="0" w:space="0" w:color="auto"/>
            <w:bottom w:val="none" w:sz="0" w:space="0" w:color="auto"/>
            <w:right w:val="none" w:sz="0" w:space="0" w:color="auto"/>
          </w:divBdr>
        </w:div>
        <w:div w:id="920408212">
          <w:marLeft w:val="480"/>
          <w:marRight w:val="0"/>
          <w:marTop w:val="0"/>
          <w:marBottom w:val="0"/>
          <w:divBdr>
            <w:top w:val="none" w:sz="0" w:space="0" w:color="auto"/>
            <w:left w:val="none" w:sz="0" w:space="0" w:color="auto"/>
            <w:bottom w:val="none" w:sz="0" w:space="0" w:color="auto"/>
            <w:right w:val="none" w:sz="0" w:space="0" w:color="auto"/>
          </w:divBdr>
        </w:div>
        <w:div w:id="1117483460">
          <w:marLeft w:val="480"/>
          <w:marRight w:val="0"/>
          <w:marTop w:val="0"/>
          <w:marBottom w:val="0"/>
          <w:divBdr>
            <w:top w:val="none" w:sz="0" w:space="0" w:color="auto"/>
            <w:left w:val="none" w:sz="0" w:space="0" w:color="auto"/>
            <w:bottom w:val="none" w:sz="0" w:space="0" w:color="auto"/>
            <w:right w:val="none" w:sz="0" w:space="0" w:color="auto"/>
          </w:divBdr>
        </w:div>
        <w:div w:id="486016759">
          <w:marLeft w:val="480"/>
          <w:marRight w:val="0"/>
          <w:marTop w:val="0"/>
          <w:marBottom w:val="0"/>
          <w:divBdr>
            <w:top w:val="none" w:sz="0" w:space="0" w:color="auto"/>
            <w:left w:val="none" w:sz="0" w:space="0" w:color="auto"/>
            <w:bottom w:val="none" w:sz="0" w:space="0" w:color="auto"/>
            <w:right w:val="none" w:sz="0" w:space="0" w:color="auto"/>
          </w:divBdr>
        </w:div>
        <w:div w:id="940574467">
          <w:marLeft w:val="480"/>
          <w:marRight w:val="0"/>
          <w:marTop w:val="0"/>
          <w:marBottom w:val="0"/>
          <w:divBdr>
            <w:top w:val="none" w:sz="0" w:space="0" w:color="auto"/>
            <w:left w:val="none" w:sz="0" w:space="0" w:color="auto"/>
            <w:bottom w:val="none" w:sz="0" w:space="0" w:color="auto"/>
            <w:right w:val="none" w:sz="0" w:space="0" w:color="auto"/>
          </w:divBdr>
        </w:div>
        <w:div w:id="1990206635">
          <w:marLeft w:val="480"/>
          <w:marRight w:val="0"/>
          <w:marTop w:val="0"/>
          <w:marBottom w:val="0"/>
          <w:divBdr>
            <w:top w:val="none" w:sz="0" w:space="0" w:color="auto"/>
            <w:left w:val="none" w:sz="0" w:space="0" w:color="auto"/>
            <w:bottom w:val="none" w:sz="0" w:space="0" w:color="auto"/>
            <w:right w:val="none" w:sz="0" w:space="0" w:color="auto"/>
          </w:divBdr>
        </w:div>
        <w:div w:id="479347074">
          <w:marLeft w:val="480"/>
          <w:marRight w:val="0"/>
          <w:marTop w:val="0"/>
          <w:marBottom w:val="0"/>
          <w:divBdr>
            <w:top w:val="none" w:sz="0" w:space="0" w:color="auto"/>
            <w:left w:val="none" w:sz="0" w:space="0" w:color="auto"/>
            <w:bottom w:val="none" w:sz="0" w:space="0" w:color="auto"/>
            <w:right w:val="none" w:sz="0" w:space="0" w:color="auto"/>
          </w:divBdr>
        </w:div>
        <w:div w:id="865678737">
          <w:marLeft w:val="480"/>
          <w:marRight w:val="0"/>
          <w:marTop w:val="0"/>
          <w:marBottom w:val="0"/>
          <w:divBdr>
            <w:top w:val="none" w:sz="0" w:space="0" w:color="auto"/>
            <w:left w:val="none" w:sz="0" w:space="0" w:color="auto"/>
            <w:bottom w:val="none" w:sz="0" w:space="0" w:color="auto"/>
            <w:right w:val="none" w:sz="0" w:space="0" w:color="auto"/>
          </w:divBdr>
        </w:div>
        <w:div w:id="1712614579">
          <w:marLeft w:val="480"/>
          <w:marRight w:val="0"/>
          <w:marTop w:val="0"/>
          <w:marBottom w:val="0"/>
          <w:divBdr>
            <w:top w:val="none" w:sz="0" w:space="0" w:color="auto"/>
            <w:left w:val="none" w:sz="0" w:space="0" w:color="auto"/>
            <w:bottom w:val="none" w:sz="0" w:space="0" w:color="auto"/>
            <w:right w:val="none" w:sz="0" w:space="0" w:color="auto"/>
          </w:divBdr>
        </w:div>
        <w:div w:id="1376348098">
          <w:marLeft w:val="480"/>
          <w:marRight w:val="0"/>
          <w:marTop w:val="0"/>
          <w:marBottom w:val="0"/>
          <w:divBdr>
            <w:top w:val="none" w:sz="0" w:space="0" w:color="auto"/>
            <w:left w:val="none" w:sz="0" w:space="0" w:color="auto"/>
            <w:bottom w:val="none" w:sz="0" w:space="0" w:color="auto"/>
            <w:right w:val="none" w:sz="0" w:space="0" w:color="auto"/>
          </w:divBdr>
        </w:div>
        <w:div w:id="1519198232">
          <w:marLeft w:val="480"/>
          <w:marRight w:val="0"/>
          <w:marTop w:val="0"/>
          <w:marBottom w:val="0"/>
          <w:divBdr>
            <w:top w:val="none" w:sz="0" w:space="0" w:color="auto"/>
            <w:left w:val="none" w:sz="0" w:space="0" w:color="auto"/>
            <w:bottom w:val="none" w:sz="0" w:space="0" w:color="auto"/>
            <w:right w:val="none" w:sz="0" w:space="0" w:color="auto"/>
          </w:divBdr>
        </w:div>
        <w:div w:id="1622688104">
          <w:marLeft w:val="480"/>
          <w:marRight w:val="0"/>
          <w:marTop w:val="0"/>
          <w:marBottom w:val="0"/>
          <w:divBdr>
            <w:top w:val="none" w:sz="0" w:space="0" w:color="auto"/>
            <w:left w:val="none" w:sz="0" w:space="0" w:color="auto"/>
            <w:bottom w:val="none" w:sz="0" w:space="0" w:color="auto"/>
            <w:right w:val="none" w:sz="0" w:space="0" w:color="auto"/>
          </w:divBdr>
        </w:div>
        <w:div w:id="2097744648">
          <w:marLeft w:val="480"/>
          <w:marRight w:val="0"/>
          <w:marTop w:val="0"/>
          <w:marBottom w:val="0"/>
          <w:divBdr>
            <w:top w:val="none" w:sz="0" w:space="0" w:color="auto"/>
            <w:left w:val="none" w:sz="0" w:space="0" w:color="auto"/>
            <w:bottom w:val="none" w:sz="0" w:space="0" w:color="auto"/>
            <w:right w:val="none" w:sz="0" w:space="0" w:color="auto"/>
          </w:divBdr>
        </w:div>
        <w:div w:id="161513082">
          <w:marLeft w:val="480"/>
          <w:marRight w:val="0"/>
          <w:marTop w:val="0"/>
          <w:marBottom w:val="0"/>
          <w:divBdr>
            <w:top w:val="none" w:sz="0" w:space="0" w:color="auto"/>
            <w:left w:val="none" w:sz="0" w:space="0" w:color="auto"/>
            <w:bottom w:val="none" w:sz="0" w:space="0" w:color="auto"/>
            <w:right w:val="none" w:sz="0" w:space="0" w:color="auto"/>
          </w:divBdr>
        </w:div>
        <w:div w:id="801310779">
          <w:marLeft w:val="480"/>
          <w:marRight w:val="0"/>
          <w:marTop w:val="0"/>
          <w:marBottom w:val="0"/>
          <w:divBdr>
            <w:top w:val="none" w:sz="0" w:space="0" w:color="auto"/>
            <w:left w:val="none" w:sz="0" w:space="0" w:color="auto"/>
            <w:bottom w:val="none" w:sz="0" w:space="0" w:color="auto"/>
            <w:right w:val="none" w:sz="0" w:space="0" w:color="auto"/>
          </w:divBdr>
        </w:div>
        <w:div w:id="728309876">
          <w:marLeft w:val="480"/>
          <w:marRight w:val="0"/>
          <w:marTop w:val="0"/>
          <w:marBottom w:val="0"/>
          <w:divBdr>
            <w:top w:val="none" w:sz="0" w:space="0" w:color="auto"/>
            <w:left w:val="none" w:sz="0" w:space="0" w:color="auto"/>
            <w:bottom w:val="none" w:sz="0" w:space="0" w:color="auto"/>
            <w:right w:val="none" w:sz="0" w:space="0" w:color="auto"/>
          </w:divBdr>
        </w:div>
        <w:div w:id="602032237">
          <w:marLeft w:val="480"/>
          <w:marRight w:val="0"/>
          <w:marTop w:val="0"/>
          <w:marBottom w:val="0"/>
          <w:divBdr>
            <w:top w:val="none" w:sz="0" w:space="0" w:color="auto"/>
            <w:left w:val="none" w:sz="0" w:space="0" w:color="auto"/>
            <w:bottom w:val="none" w:sz="0" w:space="0" w:color="auto"/>
            <w:right w:val="none" w:sz="0" w:space="0" w:color="auto"/>
          </w:divBdr>
        </w:div>
        <w:div w:id="1518234453">
          <w:marLeft w:val="480"/>
          <w:marRight w:val="0"/>
          <w:marTop w:val="0"/>
          <w:marBottom w:val="0"/>
          <w:divBdr>
            <w:top w:val="none" w:sz="0" w:space="0" w:color="auto"/>
            <w:left w:val="none" w:sz="0" w:space="0" w:color="auto"/>
            <w:bottom w:val="none" w:sz="0" w:space="0" w:color="auto"/>
            <w:right w:val="none" w:sz="0" w:space="0" w:color="auto"/>
          </w:divBdr>
        </w:div>
        <w:div w:id="308437835">
          <w:marLeft w:val="480"/>
          <w:marRight w:val="0"/>
          <w:marTop w:val="0"/>
          <w:marBottom w:val="0"/>
          <w:divBdr>
            <w:top w:val="none" w:sz="0" w:space="0" w:color="auto"/>
            <w:left w:val="none" w:sz="0" w:space="0" w:color="auto"/>
            <w:bottom w:val="none" w:sz="0" w:space="0" w:color="auto"/>
            <w:right w:val="none" w:sz="0" w:space="0" w:color="auto"/>
          </w:divBdr>
        </w:div>
        <w:div w:id="2028866212">
          <w:marLeft w:val="480"/>
          <w:marRight w:val="0"/>
          <w:marTop w:val="0"/>
          <w:marBottom w:val="0"/>
          <w:divBdr>
            <w:top w:val="none" w:sz="0" w:space="0" w:color="auto"/>
            <w:left w:val="none" w:sz="0" w:space="0" w:color="auto"/>
            <w:bottom w:val="none" w:sz="0" w:space="0" w:color="auto"/>
            <w:right w:val="none" w:sz="0" w:space="0" w:color="auto"/>
          </w:divBdr>
        </w:div>
        <w:div w:id="1433359155">
          <w:marLeft w:val="480"/>
          <w:marRight w:val="0"/>
          <w:marTop w:val="0"/>
          <w:marBottom w:val="0"/>
          <w:divBdr>
            <w:top w:val="none" w:sz="0" w:space="0" w:color="auto"/>
            <w:left w:val="none" w:sz="0" w:space="0" w:color="auto"/>
            <w:bottom w:val="none" w:sz="0" w:space="0" w:color="auto"/>
            <w:right w:val="none" w:sz="0" w:space="0" w:color="auto"/>
          </w:divBdr>
        </w:div>
        <w:div w:id="1720739555">
          <w:marLeft w:val="480"/>
          <w:marRight w:val="0"/>
          <w:marTop w:val="0"/>
          <w:marBottom w:val="0"/>
          <w:divBdr>
            <w:top w:val="none" w:sz="0" w:space="0" w:color="auto"/>
            <w:left w:val="none" w:sz="0" w:space="0" w:color="auto"/>
            <w:bottom w:val="none" w:sz="0" w:space="0" w:color="auto"/>
            <w:right w:val="none" w:sz="0" w:space="0" w:color="auto"/>
          </w:divBdr>
        </w:div>
        <w:div w:id="1357655434">
          <w:marLeft w:val="480"/>
          <w:marRight w:val="0"/>
          <w:marTop w:val="0"/>
          <w:marBottom w:val="0"/>
          <w:divBdr>
            <w:top w:val="none" w:sz="0" w:space="0" w:color="auto"/>
            <w:left w:val="none" w:sz="0" w:space="0" w:color="auto"/>
            <w:bottom w:val="none" w:sz="0" w:space="0" w:color="auto"/>
            <w:right w:val="none" w:sz="0" w:space="0" w:color="auto"/>
          </w:divBdr>
        </w:div>
        <w:div w:id="490831378">
          <w:marLeft w:val="480"/>
          <w:marRight w:val="0"/>
          <w:marTop w:val="0"/>
          <w:marBottom w:val="0"/>
          <w:divBdr>
            <w:top w:val="none" w:sz="0" w:space="0" w:color="auto"/>
            <w:left w:val="none" w:sz="0" w:space="0" w:color="auto"/>
            <w:bottom w:val="none" w:sz="0" w:space="0" w:color="auto"/>
            <w:right w:val="none" w:sz="0" w:space="0" w:color="auto"/>
          </w:divBdr>
        </w:div>
        <w:div w:id="254753566">
          <w:marLeft w:val="480"/>
          <w:marRight w:val="0"/>
          <w:marTop w:val="0"/>
          <w:marBottom w:val="0"/>
          <w:divBdr>
            <w:top w:val="none" w:sz="0" w:space="0" w:color="auto"/>
            <w:left w:val="none" w:sz="0" w:space="0" w:color="auto"/>
            <w:bottom w:val="none" w:sz="0" w:space="0" w:color="auto"/>
            <w:right w:val="none" w:sz="0" w:space="0" w:color="auto"/>
          </w:divBdr>
        </w:div>
        <w:div w:id="327634758">
          <w:marLeft w:val="480"/>
          <w:marRight w:val="0"/>
          <w:marTop w:val="0"/>
          <w:marBottom w:val="0"/>
          <w:divBdr>
            <w:top w:val="none" w:sz="0" w:space="0" w:color="auto"/>
            <w:left w:val="none" w:sz="0" w:space="0" w:color="auto"/>
            <w:bottom w:val="none" w:sz="0" w:space="0" w:color="auto"/>
            <w:right w:val="none" w:sz="0" w:space="0" w:color="auto"/>
          </w:divBdr>
        </w:div>
        <w:div w:id="1918400994">
          <w:marLeft w:val="480"/>
          <w:marRight w:val="0"/>
          <w:marTop w:val="0"/>
          <w:marBottom w:val="0"/>
          <w:divBdr>
            <w:top w:val="none" w:sz="0" w:space="0" w:color="auto"/>
            <w:left w:val="none" w:sz="0" w:space="0" w:color="auto"/>
            <w:bottom w:val="none" w:sz="0" w:space="0" w:color="auto"/>
            <w:right w:val="none" w:sz="0" w:space="0" w:color="auto"/>
          </w:divBdr>
        </w:div>
        <w:div w:id="1192454159">
          <w:marLeft w:val="480"/>
          <w:marRight w:val="0"/>
          <w:marTop w:val="0"/>
          <w:marBottom w:val="0"/>
          <w:divBdr>
            <w:top w:val="none" w:sz="0" w:space="0" w:color="auto"/>
            <w:left w:val="none" w:sz="0" w:space="0" w:color="auto"/>
            <w:bottom w:val="none" w:sz="0" w:space="0" w:color="auto"/>
            <w:right w:val="none" w:sz="0" w:space="0" w:color="auto"/>
          </w:divBdr>
        </w:div>
        <w:div w:id="1877279511">
          <w:marLeft w:val="480"/>
          <w:marRight w:val="0"/>
          <w:marTop w:val="0"/>
          <w:marBottom w:val="0"/>
          <w:divBdr>
            <w:top w:val="none" w:sz="0" w:space="0" w:color="auto"/>
            <w:left w:val="none" w:sz="0" w:space="0" w:color="auto"/>
            <w:bottom w:val="none" w:sz="0" w:space="0" w:color="auto"/>
            <w:right w:val="none" w:sz="0" w:space="0" w:color="auto"/>
          </w:divBdr>
        </w:div>
        <w:div w:id="1929583570">
          <w:marLeft w:val="480"/>
          <w:marRight w:val="0"/>
          <w:marTop w:val="0"/>
          <w:marBottom w:val="0"/>
          <w:divBdr>
            <w:top w:val="none" w:sz="0" w:space="0" w:color="auto"/>
            <w:left w:val="none" w:sz="0" w:space="0" w:color="auto"/>
            <w:bottom w:val="none" w:sz="0" w:space="0" w:color="auto"/>
            <w:right w:val="none" w:sz="0" w:space="0" w:color="auto"/>
          </w:divBdr>
        </w:div>
        <w:div w:id="2107457341">
          <w:marLeft w:val="480"/>
          <w:marRight w:val="0"/>
          <w:marTop w:val="0"/>
          <w:marBottom w:val="0"/>
          <w:divBdr>
            <w:top w:val="none" w:sz="0" w:space="0" w:color="auto"/>
            <w:left w:val="none" w:sz="0" w:space="0" w:color="auto"/>
            <w:bottom w:val="none" w:sz="0" w:space="0" w:color="auto"/>
            <w:right w:val="none" w:sz="0" w:space="0" w:color="auto"/>
          </w:divBdr>
        </w:div>
        <w:div w:id="58751766">
          <w:marLeft w:val="480"/>
          <w:marRight w:val="0"/>
          <w:marTop w:val="0"/>
          <w:marBottom w:val="0"/>
          <w:divBdr>
            <w:top w:val="none" w:sz="0" w:space="0" w:color="auto"/>
            <w:left w:val="none" w:sz="0" w:space="0" w:color="auto"/>
            <w:bottom w:val="none" w:sz="0" w:space="0" w:color="auto"/>
            <w:right w:val="none" w:sz="0" w:space="0" w:color="auto"/>
          </w:divBdr>
        </w:div>
      </w:divsChild>
    </w:div>
    <w:div w:id="966205859">
      <w:bodyDiv w:val="1"/>
      <w:marLeft w:val="0"/>
      <w:marRight w:val="0"/>
      <w:marTop w:val="0"/>
      <w:marBottom w:val="0"/>
      <w:divBdr>
        <w:top w:val="none" w:sz="0" w:space="0" w:color="auto"/>
        <w:left w:val="none" w:sz="0" w:space="0" w:color="auto"/>
        <w:bottom w:val="none" w:sz="0" w:space="0" w:color="auto"/>
        <w:right w:val="none" w:sz="0" w:space="0" w:color="auto"/>
      </w:divBdr>
    </w:div>
    <w:div w:id="966399391">
      <w:bodyDiv w:val="1"/>
      <w:marLeft w:val="0"/>
      <w:marRight w:val="0"/>
      <w:marTop w:val="0"/>
      <w:marBottom w:val="0"/>
      <w:divBdr>
        <w:top w:val="none" w:sz="0" w:space="0" w:color="auto"/>
        <w:left w:val="none" w:sz="0" w:space="0" w:color="auto"/>
        <w:bottom w:val="none" w:sz="0" w:space="0" w:color="auto"/>
        <w:right w:val="none" w:sz="0" w:space="0" w:color="auto"/>
      </w:divBdr>
    </w:div>
    <w:div w:id="966467807">
      <w:bodyDiv w:val="1"/>
      <w:marLeft w:val="0"/>
      <w:marRight w:val="0"/>
      <w:marTop w:val="0"/>
      <w:marBottom w:val="0"/>
      <w:divBdr>
        <w:top w:val="none" w:sz="0" w:space="0" w:color="auto"/>
        <w:left w:val="none" w:sz="0" w:space="0" w:color="auto"/>
        <w:bottom w:val="none" w:sz="0" w:space="0" w:color="auto"/>
        <w:right w:val="none" w:sz="0" w:space="0" w:color="auto"/>
      </w:divBdr>
    </w:div>
    <w:div w:id="967249292">
      <w:bodyDiv w:val="1"/>
      <w:marLeft w:val="0"/>
      <w:marRight w:val="0"/>
      <w:marTop w:val="0"/>
      <w:marBottom w:val="0"/>
      <w:divBdr>
        <w:top w:val="none" w:sz="0" w:space="0" w:color="auto"/>
        <w:left w:val="none" w:sz="0" w:space="0" w:color="auto"/>
        <w:bottom w:val="none" w:sz="0" w:space="0" w:color="auto"/>
        <w:right w:val="none" w:sz="0" w:space="0" w:color="auto"/>
      </w:divBdr>
    </w:div>
    <w:div w:id="967391114">
      <w:bodyDiv w:val="1"/>
      <w:marLeft w:val="0"/>
      <w:marRight w:val="0"/>
      <w:marTop w:val="0"/>
      <w:marBottom w:val="0"/>
      <w:divBdr>
        <w:top w:val="none" w:sz="0" w:space="0" w:color="auto"/>
        <w:left w:val="none" w:sz="0" w:space="0" w:color="auto"/>
        <w:bottom w:val="none" w:sz="0" w:space="0" w:color="auto"/>
        <w:right w:val="none" w:sz="0" w:space="0" w:color="auto"/>
      </w:divBdr>
    </w:div>
    <w:div w:id="967933810">
      <w:bodyDiv w:val="1"/>
      <w:marLeft w:val="0"/>
      <w:marRight w:val="0"/>
      <w:marTop w:val="0"/>
      <w:marBottom w:val="0"/>
      <w:divBdr>
        <w:top w:val="none" w:sz="0" w:space="0" w:color="auto"/>
        <w:left w:val="none" w:sz="0" w:space="0" w:color="auto"/>
        <w:bottom w:val="none" w:sz="0" w:space="0" w:color="auto"/>
        <w:right w:val="none" w:sz="0" w:space="0" w:color="auto"/>
      </w:divBdr>
    </w:div>
    <w:div w:id="968240284">
      <w:bodyDiv w:val="1"/>
      <w:marLeft w:val="0"/>
      <w:marRight w:val="0"/>
      <w:marTop w:val="0"/>
      <w:marBottom w:val="0"/>
      <w:divBdr>
        <w:top w:val="none" w:sz="0" w:space="0" w:color="auto"/>
        <w:left w:val="none" w:sz="0" w:space="0" w:color="auto"/>
        <w:bottom w:val="none" w:sz="0" w:space="0" w:color="auto"/>
        <w:right w:val="none" w:sz="0" w:space="0" w:color="auto"/>
      </w:divBdr>
    </w:div>
    <w:div w:id="968515864">
      <w:bodyDiv w:val="1"/>
      <w:marLeft w:val="0"/>
      <w:marRight w:val="0"/>
      <w:marTop w:val="0"/>
      <w:marBottom w:val="0"/>
      <w:divBdr>
        <w:top w:val="none" w:sz="0" w:space="0" w:color="auto"/>
        <w:left w:val="none" w:sz="0" w:space="0" w:color="auto"/>
        <w:bottom w:val="none" w:sz="0" w:space="0" w:color="auto"/>
        <w:right w:val="none" w:sz="0" w:space="0" w:color="auto"/>
      </w:divBdr>
    </w:div>
    <w:div w:id="968702956">
      <w:bodyDiv w:val="1"/>
      <w:marLeft w:val="0"/>
      <w:marRight w:val="0"/>
      <w:marTop w:val="0"/>
      <w:marBottom w:val="0"/>
      <w:divBdr>
        <w:top w:val="none" w:sz="0" w:space="0" w:color="auto"/>
        <w:left w:val="none" w:sz="0" w:space="0" w:color="auto"/>
        <w:bottom w:val="none" w:sz="0" w:space="0" w:color="auto"/>
        <w:right w:val="none" w:sz="0" w:space="0" w:color="auto"/>
      </w:divBdr>
    </w:div>
    <w:div w:id="968823547">
      <w:bodyDiv w:val="1"/>
      <w:marLeft w:val="0"/>
      <w:marRight w:val="0"/>
      <w:marTop w:val="0"/>
      <w:marBottom w:val="0"/>
      <w:divBdr>
        <w:top w:val="none" w:sz="0" w:space="0" w:color="auto"/>
        <w:left w:val="none" w:sz="0" w:space="0" w:color="auto"/>
        <w:bottom w:val="none" w:sz="0" w:space="0" w:color="auto"/>
        <w:right w:val="none" w:sz="0" w:space="0" w:color="auto"/>
      </w:divBdr>
      <w:divsChild>
        <w:div w:id="533930252">
          <w:marLeft w:val="480"/>
          <w:marRight w:val="0"/>
          <w:marTop w:val="0"/>
          <w:marBottom w:val="0"/>
          <w:divBdr>
            <w:top w:val="none" w:sz="0" w:space="0" w:color="auto"/>
            <w:left w:val="none" w:sz="0" w:space="0" w:color="auto"/>
            <w:bottom w:val="none" w:sz="0" w:space="0" w:color="auto"/>
            <w:right w:val="none" w:sz="0" w:space="0" w:color="auto"/>
          </w:divBdr>
        </w:div>
        <w:div w:id="1049842519">
          <w:marLeft w:val="480"/>
          <w:marRight w:val="0"/>
          <w:marTop w:val="0"/>
          <w:marBottom w:val="0"/>
          <w:divBdr>
            <w:top w:val="none" w:sz="0" w:space="0" w:color="auto"/>
            <w:left w:val="none" w:sz="0" w:space="0" w:color="auto"/>
            <w:bottom w:val="none" w:sz="0" w:space="0" w:color="auto"/>
            <w:right w:val="none" w:sz="0" w:space="0" w:color="auto"/>
          </w:divBdr>
        </w:div>
        <w:div w:id="1046105633">
          <w:marLeft w:val="480"/>
          <w:marRight w:val="0"/>
          <w:marTop w:val="0"/>
          <w:marBottom w:val="0"/>
          <w:divBdr>
            <w:top w:val="none" w:sz="0" w:space="0" w:color="auto"/>
            <w:left w:val="none" w:sz="0" w:space="0" w:color="auto"/>
            <w:bottom w:val="none" w:sz="0" w:space="0" w:color="auto"/>
            <w:right w:val="none" w:sz="0" w:space="0" w:color="auto"/>
          </w:divBdr>
        </w:div>
        <w:div w:id="1036781626">
          <w:marLeft w:val="480"/>
          <w:marRight w:val="0"/>
          <w:marTop w:val="0"/>
          <w:marBottom w:val="0"/>
          <w:divBdr>
            <w:top w:val="none" w:sz="0" w:space="0" w:color="auto"/>
            <w:left w:val="none" w:sz="0" w:space="0" w:color="auto"/>
            <w:bottom w:val="none" w:sz="0" w:space="0" w:color="auto"/>
            <w:right w:val="none" w:sz="0" w:space="0" w:color="auto"/>
          </w:divBdr>
        </w:div>
        <w:div w:id="537813284">
          <w:marLeft w:val="480"/>
          <w:marRight w:val="0"/>
          <w:marTop w:val="0"/>
          <w:marBottom w:val="0"/>
          <w:divBdr>
            <w:top w:val="none" w:sz="0" w:space="0" w:color="auto"/>
            <w:left w:val="none" w:sz="0" w:space="0" w:color="auto"/>
            <w:bottom w:val="none" w:sz="0" w:space="0" w:color="auto"/>
            <w:right w:val="none" w:sz="0" w:space="0" w:color="auto"/>
          </w:divBdr>
        </w:div>
        <w:div w:id="1518541444">
          <w:marLeft w:val="480"/>
          <w:marRight w:val="0"/>
          <w:marTop w:val="0"/>
          <w:marBottom w:val="0"/>
          <w:divBdr>
            <w:top w:val="none" w:sz="0" w:space="0" w:color="auto"/>
            <w:left w:val="none" w:sz="0" w:space="0" w:color="auto"/>
            <w:bottom w:val="none" w:sz="0" w:space="0" w:color="auto"/>
            <w:right w:val="none" w:sz="0" w:space="0" w:color="auto"/>
          </w:divBdr>
        </w:div>
        <w:div w:id="963846200">
          <w:marLeft w:val="480"/>
          <w:marRight w:val="0"/>
          <w:marTop w:val="0"/>
          <w:marBottom w:val="0"/>
          <w:divBdr>
            <w:top w:val="none" w:sz="0" w:space="0" w:color="auto"/>
            <w:left w:val="none" w:sz="0" w:space="0" w:color="auto"/>
            <w:bottom w:val="none" w:sz="0" w:space="0" w:color="auto"/>
            <w:right w:val="none" w:sz="0" w:space="0" w:color="auto"/>
          </w:divBdr>
        </w:div>
        <w:div w:id="15469641">
          <w:marLeft w:val="480"/>
          <w:marRight w:val="0"/>
          <w:marTop w:val="0"/>
          <w:marBottom w:val="0"/>
          <w:divBdr>
            <w:top w:val="none" w:sz="0" w:space="0" w:color="auto"/>
            <w:left w:val="none" w:sz="0" w:space="0" w:color="auto"/>
            <w:bottom w:val="none" w:sz="0" w:space="0" w:color="auto"/>
            <w:right w:val="none" w:sz="0" w:space="0" w:color="auto"/>
          </w:divBdr>
        </w:div>
        <w:div w:id="895238771">
          <w:marLeft w:val="480"/>
          <w:marRight w:val="0"/>
          <w:marTop w:val="0"/>
          <w:marBottom w:val="0"/>
          <w:divBdr>
            <w:top w:val="none" w:sz="0" w:space="0" w:color="auto"/>
            <w:left w:val="none" w:sz="0" w:space="0" w:color="auto"/>
            <w:bottom w:val="none" w:sz="0" w:space="0" w:color="auto"/>
            <w:right w:val="none" w:sz="0" w:space="0" w:color="auto"/>
          </w:divBdr>
        </w:div>
        <w:div w:id="1379550916">
          <w:marLeft w:val="480"/>
          <w:marRight w:val="0"/>
          <w:marTop w:val="0"/>
          <w:marBottom w:val="0"/>
          <w:divBdr>
            <w:top w:val="none" w:sz="0" w:space="0" w:color="auto"/>
            <w:left w:val="none" w:sz="0" w:space="0" w:color="auto"/>
            <w:bottom w:val="none" w:sz="0" w:space="0" w:color="auto"/>
            <w:right w:val="none" w:sz="0" w:space="0" w:color="auto"/>
          </w:divBdr>
        </w:div>
        <w:div w:id="973176276">
          <w:marLeft w:val="480"/>
          <w:marRight w:val="0"/>
          <w:marTop w:val="0"/>
          <w:marBottom w:val="0"/>
          <w:divBdr>
            <w:top w:val="none" w:sz="0" w:space="0" w:color="auto"/>
            <w:left w:val="none" w:sz="0" w:space="0" w:color="auto"/>
            <w:bottom w:val="none" w:sz="0" w:space="0" w:color="auto"/>
            <w:right w:val="none" w:sz="0" w:space="0" w:color="auto"/>
          </w:divBdr>
        </w:div>
        <w:div w:id="751968893">
          <w:marLeft w:val="480"/>
          <w:marRight w:val="0"/>
          <w:marTop w:val="0"/>
          <w:marBottom w:val="0"/>
          <w:divBdr>
            <w:top w:val="none" w:sz="0" w:space="0" w:color="auto"/>
            <w:left w:val="none" w:sz="0" w:space="0" w:color="auto"/>
            <w:bottom w:val="none" w:sz="0" w:space="0" w:color="auto"/>
            <w:right w:val="none" w:sz="0" w:space="0" w:color="auto"/>
          </w:divBdr>
        </w:div>
        <w:div w:id="1335493912">
          <w:marLeft w:val="480"/>
          <w:marRight w:val="0"/>
          <w:marTop w:val="0"/>
          <w:marBottom w:val="0"/>
          <w:divBdr>
            <w:top w:val="none" w:sz="0" w:space="0" w:color="auto"/>
            <w:left w:val="none" w:sz="0" w:space="0" w:color="auto"/>
            <w:bottom w:val="none" w:sz="0" w:space="0" w:color="auto"/>
            <w:right w:val="none" w:sz="0" w:space="0" w:color="auto"/>
          </w:divBdr>
        </w:div>
        <w:div w:id="280456101">
          <w:marLeft w:val="480"/>
          <w:marRight w:val="0"/>
          <w:marTop w:val="0"/>
          <w:marBottom w:val="0"/>
          <w:divBdr>
            <w:top w:val="none" w:sz="0" w:space="0" w:color="auto"/>
            <w:left w:val="none" w:sz="0" w:space="0" w:color="auto"/>
            <w:bottom w:val="none" w:sz="0" w:space="0" w:color="auto"/>
            <w:right w:val="none" w:sz="0" w:space="0" w:color="auto"/>
          </w:divBdr>
        </w:div>
        <w:div w:id="1607302304">
          <w:marLeft w:val="480"/>
          <w:marRight w:val="0"/>
          <w:marTop w:val="0"/>
          <w:marBottom w:val="0"/>
          <w:divBdr>
            <w:top w:val="none" w:sz="0" w:space="0" w:color="auto"/>
            <w:left w:val="none" w:sz="0" w:space="0" w:color="auto"/>
            <w:bottom w:val="none" w:sz="0" w:space="0" w:color="auto"/>
            <w:right w:val="none" w:sz="0" w:space="0" w:color="auto"/>
          </w:divBdr>
        </w:div>
        <w:div w:id="994457990">
          <w:marLeft w:val="480"/>
          <w:marRight w:val="0"/>
          <w:marTop w:val="0"/>
          <w:marBottom w:val="0"/>
          <w:divBdr>
            <w:top w:val="none" w:sz="0" w:space="0" w:color="auto"/>
            <w:left w:val="none" w:sz="0" w:space="0" w:color="auto"/>
            <w:bottom w:val="none" w:sz="0" w:space="0" w:color="auto"/>
            <w:right w:val="none" w:sz="0" w:space="0" w:color="auto"/>
          </w:divBdr>
        </w:div>
        <w:div w:id="569540578">
          <w:marLeft w:val="480"/>
          <w:marRight w:val="0"/>
          <w:marTop w:val="0"/>
          <w:marBottom w:val="0"/>
          <w:divBdr>
            <w:top w:val="none" w:sz="0" w:space="0" w:color="auto"/>
            <w:left w:val="none" w:sz="0" w:space="0" w:color="auto"/>
            <w:bottom w:val="none" w:sz="0" w:space="0" w:color="auto"/>
            <w:right w:val="none" w:sz="0" w:space="0" w:color="auto"/>
          </w:divBdr>
        </w:div>
        <w:div w:id="170023858">
          <w:marLeft w:val="480"/>
          <w:marRight w:val="0"/>
          <w:marTop w:val="0"/>
          <w:marBottom w:val="0"/>
          <w:divBdr>
            <w:top w:val="none" w:sz="0" w:space="0" w:color="auto"/>
            <w:left w:val="none" w:sz="0" w:space="0" w:color="auto"/>
            <w:bottom w:val="none" w:sz="0" w:space="0" w:color="auto"/>
            <w:right w:val="none" w:sz="0" w:space="0" w:color="auto"/>
          </w:divBdr>
        </w:div>
        <w:div w:id="930818435">
          <w:marLeft w:val="480"/>
          <w:marRight w:val="0"/>
          <w:marTop w:val="0"/>
          <w:marBottom w:val="0"/>
          <w:divBdr>
            <w:top w:val="none" w:sz="0" w:space="0" w:color="auto"/>
            <w:left w:val="none" w:sz="0" w:space="0" w:color="auto"/>
            <w:bottom w:val="none" w:sz="0" w:space="0" w:color="auto"/>
            <w:right w:val="none" w:sz="0" w:space="0" w:color="auto"/>
          </w:divBdr>
        </w:div>
      </w:divsChild>
    </w:div>
    <w:div w:id="968826823">
      <w:bodyDiv w:val="1"/>
      <w:marLeft w:val="0"/>
      <w:marRight w:val="0"/>
      <w:marTop w:val="0"/>
      <w:marBottom w:val="0"/>
      <w:divBdr>
        <w:top w:val="none" w:sz="0" w:space="0" w:color="auto"/>
        <w:left w:val="none" w:sz="0" w:space="0" w:color="auto"/>
        <w:bottom w:val="none" w:sz="0" w:space="0" w:color="auto"/>
        <w:right w:val="none" w:sz="0" w:space="0" w:color="auto"/>
      </w:divBdr>
    </w:div>
    <w:div w:id="968974387">
      <w:bodyDiv w:val="1"/>
      <w:marLeft w:val="0"/>
      <w:marRight w:val="0"/>
      <w:marTop w:val="0"/>
      <w:marBottom w:val="0"/>
      <w:divBdr>
        <w:top w:val="none" w:sz="0" w:space="0" w:color="auto"/>
        <w:left w:val="none" w:sz="0" w:space="0" w:color="auto"/>
        <w:bottom w:val="none" w:sz="0" w:space="0" w:color="auto"/>
        <w:right w:val="none" w:sz="0" w:space="0" w:color="auto"/>
      </w:divBdr>
    </w:div>
    <w:div w:id="969019977">
      <w:bodyDiv w:val="1"/>
      <w:marLeft w:val="0"/>
      <w:marRight w:val="0"/>
      <w:marTop w:val="0"/>
      <w:marBottom w:val="0"/>
      <w:divBdr>
        <w:top w:val="none" w:sz="0" w:space="0" w:color="auto"/>
        <w:left w:val="none" w:sz="0" w:space="0" w:color="auto"/>
        <w:bottom w:val="none" w:sz="0" w:space="0" w:color="auto"/>
        <w:right w:val="none" w:sz="0" w:space="0" w:color="auto"/>
      </w:divBdr>
    </w:div>
    <w:div w:id="969365680">
      <w:bodyDiv w:val="1"/>
      <w:marLeft w:val="0"/>
      <w:marRight w:val="0"/>
      <w:marTop w:val="0"/>
      <w:marBottom w:val="0"/>
      <w:divBdr>
        <w:top w:val="none" w:sz="0" w:space="0" w:color="auto"/>
        <w:left w:val="none" w:sz="0" w:space="0" w:color="auto"/>
        <w:bottom w:val="none" w:sz="0" w:space="0" w:color="auto"/>
        <w:right w:val="none" w:sz="0" w:space="0" w:color="auto"/>
      </w:divBdr>
    </w:div>
    <w:div w:id="969432636">
      <w:bodyDiv w:val="1"/>
      <w:marLeft w:val="0"/>
      <w:marRight w:val="0"/>
      <w:marTop w:val="0"/>
      <w:marBottom w:val="0"/>
      <w:divBdr>
        <w:top w:val="none" w:sz="0" w:space="0" w:color="auto"/>
        <w:left w:val="none" w:sz="0" w:space="0" w:color="auto"/>
        <w:bottom w:val="none" w:sz="0" w:space="0" w:color="auto"/>
        <w:right w:val="none" w:sz="0" w:space="0" w:color="auto"/>
      </w:divBdr>
      <w:divsChild>
        <w:div w:id="948701734">
          <w:marLeft w:val="480"/>
          <w:marRight w:val="0"/>
          <w:marTop w:val="0"/>
          <w:marBottom w:val="0"/>
          <w:divBdr>
            <w:top w:val="none" w:sz="0" w:space="0" w:color="auto"/>
            <w:left w:val="none" w:sz="0" w:space="0" w:color="auto"/>
            <w:bottom w:val="none" w:sz="0" w:space="0" w:color="auto"/>
            <w:right w:val="none" w:sz="0" w:space="0" w:color="auto"/>
          </w:divBdr>
        </w:div>
        <w:div w:id="670182566">
          <w:marLeft w:val="480"/>
          <w:marRight w:val="0"/>
          <w:marTop w:val="0"/>
          <w:marBottom w:val="0"/>
          <w:divBdr>
            <w:top w:val="none" w:sz="0" w:space="0" w:color="auto"/>
            <w:left w:val="none" w:sz="0" w:space="0" w:color="auto"/>
            <w:bottom w:val="none" w:sz="0" w:space="0" w:color="auto"/>
            <w:right w:val="none" w:sz="0" w:space="0" w:color="auto"/>
          </w:divBdr>
        </w:div>
        <w:div w:id="644745139">
          <w:marLeft w:val="480"/>
          <w:marRight w:val="0"/>
          <w:marTop w:val="0"/>
          <w:marBottom w:val="0"/>
          <w:divBdr>
            <w:top w:val="none" w:sz="0" w:space="0" w:color="auto"/>
            <w:left w:val="none" w:sz="0" w:space="0" w:color="auto"/>
            <w:bottom w:val="none" w:sz="0" w:space="0" w:color="auto"/>
            <w:right w:val="none" w:sz="0" w:space="0" w:color="auto"/>
          </w:divBdr>
        </w:div>
        <w:div w:id="984823687">
          <w:marLeft w:val="480"/>
          <w:marRight w:val="0"/>
          <w:marTop w:val="0"/>
          <w:marBottom w:val="0"/>
          <w:divBdr>
            <w:top w:val="none" w:sz="0" w:space="0" w:color="auto"/>
            <w:left w:val="none" w:sz="0" w:space="0" w:color="auto"/>
            <w:bottom w:val="none" w:sz="0" w:space="0" w:color="auto"/>
            <w:right w:val="none" w:sz="0" w:space="0" w:color="auto"/>
          </w:divBdr>
        </w:div>
        <w:div w:id="438912001">
          <w:marLeft w:val="480"/>
          <w:marRight w:val="0"/>
          <w:marTop w:val="0"/>
          <w:marBottom w:val="0"/>
          <w:divBdr>
            <w:top w:val="none" w:sz="0" w:space="0" w:color="auto"/>
            <w:left w:val="none" w:sz="0" w:space="0" w:color="auto"/>
            <w:bottom w:val="none" w:sz="0" w:space="0" w:color="auto"/>
            <w:right w:val="none" w:sz="0" w:space="0" w:color="auto"/>
          </w:divBdr>
        </w:div>
        <w:div w:id="2082605170">
          <w:marLeft w:val="480"/>
          <w:marRight w:val="0"/>
          <w:marTop w:val="0"/>
          <w:marBottom w:val="0"/>
          <w:divBdr>
            <w:top w:val="none" w:sz="0" w:space="0" w:color="auto"/>
            <w:left w:val="none" w:sz="0" w:space="0" w:color="auto"/>
            <w:bottom w:val="none" w:sz="0" w:space="0" w:color="auto"/>
            <w:right w:val="none" w:sz="0" w:space="0" w:color="auto"/>
          </w:divBdr>
        </w:div>
        <w:div w:id="1611280785">
          <w:marLeft w:val="480"/>
          <w:marRight w:val="0"/>
          <w:marTop w:val="0"/>
          <w:marBottom w:val="0"/>
          <w:divBdr>
            <w:top w:val="none" w:sz="0" w:space="0" w:color="auto"/>
            <w:left w:val="none" w:sz="0" w:space="0" w:color="auto"/>
            <w:bottom w:val="none" w:sz="0" w:space="0" w:color="auto"/>
            <w:right w:val="none" w:sz="0" w:space="0" w:color="auto"/>
          </w:divBdr>
        </w:div>
        <w:div w:id="1596278563">
          <w:marLeft w:val="480"/>
          <w:marRight w:val="0"/>
          <w:marTop w:val="0"/>
          <w:marBottom w:val="0"/>
          <w:divBdr>
            <w:top w:val="none" w:sz="0" w:space="0" w:color="auto"/>
            <w:left w:val="none" w:sz="0" w:space="0" w:color="auto"/>
            <w:bottom w:val="none" w:sz="0" w:space="0" w:color="auto"/>
            <w:right w:val="none" w:sz="0" w:space="0" w:color="auto"/>
          </w:divBdr>
        </w:div>
        <w:div w:id="1455322015">
          <w:marLeft w:val="480"/>
          <w:marRight w:val="0"/>
          <w:marTop w:val="0"/>
          <w:marBottom w:val="0"/>
          <w:divBdr>
            <w:top w:val="none" w:sz="0" w:space="0" w:color="auto"/>
            <w:left w:val="none" w:sz="0" w:space="0" w:color="auto"/>
            <w:bottom w:val="none" w:sz="0" w:space="0" w:color="auto"/>
            <w:right w:val="none" w:sz="0" w:space="0" w:color="auto"/>
          </w:divBdr>
        </w:div>
        <w:div w:id="1245721706">
          <w:marLeft w:val="480"/>
          <w:marRight w:val="0"/>
          <w:marTop w:val="0"/>
          <w:marBottom w:val="0"/>
          <w:divBdr>
            <w:top w:val="none" w:sz="0" w:space="0" w:color="auto"/>
            <w:left w:val="none" w:sz="0" w:space="0" w:color="auto"/>
            <w:bottom w:val="none" w:sz="0" w:space="0" w:color="auto"/>
            <w:right w:val="none" w:sz="0" w:space="0" w:color="auto"/>
          </w:divBdr>
        </w:div>
        <w:div w:id="1742941364">
          <w:marLeft w:val="480"/>
          <w:marRight w:val="0"/>
          <w:marTop w:val="0"/>
          <w:marBottom w:val="0"/>
          <w:divBdr>
            <w:top w:val="none" w:sz="0" w:space="0" w:color="auto"/>
            <w:left w:val="none" w:sz="0" w:space="0" w:color="auto"/>
            <w:bottom w:val="none" w:sz="0" w:space="0" w:color="auto"/>
            <w:right w:val="none" w:sz="0" w:space="0" w:color="auto"/>
          </w:divBdr>
        </w:div>
        <w:div w:id="442388070">
          <w:marLeft w:val="480"/>
          <w:marRight w:val="0"/>
          <w:marTop w:val="0"/>
          <w:marBottom w:val="0"/>
          <w:divBdr>
            <w:top w:val="none" w:sz="0" w:space="0" w:color="auto"/>
            <w:left w:val="none" w:sz="0" w:space="0" w:color="auto"/>
            <w:bottom w:val="none" w:sz="0" w:space="0" w:color="auto"/>
            <w:right w:val="none" w:sz="0" w:space="0" w:color="auto"/>
          </w:divBdr>
        </w:div>
        <w:div w:id="1717729658">
          <w:marLeft w:val="480"/>
          <w:marRight w:val="0"/>
          <w:marTop w:val="0"/>
          <w:marBottom w:val="0"/>
          <w:divBdr>
            <w:top w:val="none" w:sz="0" w:space="0" w:color="auto"/>
            <w:left w:val="none" w:sz="0" w:space="0" w:color="auto"/>
            <w:bottom w:val="none" w:sz="0" w:space="0" w:color="auto"/>
            <w:right w:val="none" w:sz="0" w:space="0" w:color="auto"/>
          </w:divBdr>
        </w:div>
        <w:div w:id="1254820710">
          <w:marLeft w:val="480"/>
          <w:marRight w:val="0"/>
          <w:marTop w:val="0"/>
          <w:marBottom w:val="0"/>
          <w:divBdr>
            <w:top w:val="none" w:sz="0" w:space="0" w:color="auto"/>
            <w:left w:val="none" w:sz="0" w:space="0" w:color="auto"/>
            <w:bottom w:val="none" w:sz="0" w:space="0" w:color="auto"/>
            <w:right w:val="none" w:sz="0" w:space="0" w:color="auto"/>
          </w:divBdr>
        </w:div>
        <w:div w:id="54158552">
          <w:marLeft w:val="480"/>
          <w:marRight w:val="0"/>
          <w:marTop w:val="0"/>
          <w:marBottom w:val="0"/>
          <w:divBdr>
            <w:top w:val="none" w:sz="0" w:space="0" w:color="auto"/>
            <w:left w:val="none" w:sz="0" w:space="0" w:color="auto"/>
            <w:bottom w:val="none" w:sz="0" w:space="0" w:color="auto"/>
            <w:right w:val="none" w:sz="0" w:space="0" w:color="auto"/>
          </w:divBdr>
        </w:div>
        <w:div w:id="1938900032">
          <w:marLeft w:val="480"/>
          <w:marRight w:val="0"/>
          <w:marTop w:val="0"/>
          <w:marBottom w:val="0"/>
          <w:divBdr>
            <w:top w:val="none" w:sz="0" w:space="0" w:color="auto"/>
            <w:left w:val="none" w:sz="0" w:space="0" w:color="auto"/>
            <w:bottom w:val="none" w:sz="0" w:space="0" w:color="auto"/>
            <w:right w:val="none" w:sz="0" w:space="0" w:color="auto"/>
          </w:divBdr>
        </w:div>
        <w:div w:id="358237650">
          <w:marLeft w:val="480"/>
          <w:marRight w:val="0"/>
          <w:marTop w:val="0"/>
          <w:marBottom w:val="0"/>
          <w:divBdr>
            <w:top w:val="none" w:sz="0" w:space="0" w:color="auto"/>
            <w:left w:val="none" w:sz="0" w:space="0" w:color="auto"/>
            <w:bottom w:val="none" w:sz="0" w:space="0" w:color="auto"/>
            <w:right w:val="none" w:sz="0" w:space="0" w:color="auto"/>
          </w:divBdr>
        </w:div>
        <w:div w:id="598874946">
          <w:marLeft w:val="480"/>
          <w:marRight w:val="0"/>
          <w:marTop w:val="0"/>
          <w:marBottom w:val="0"/>
          <w:divBdr>
            <w:top w:val="none" w:sz="0" w:space="0" w:color="auto"/>
            <w:left w:val="none" w:sz="0" w:space="0" w:color="auto"/>
            <w:bottom w:val="none" w:sz="0" w:space="0" w:color="auto"/>
            <w:right w:val="none" w:sz="0" w:space="0" w:color="auto"/>
          </w:divBdr>
        </w:div>
        <w:div w:id="1685589827">
          <w:marLeft w:val="480"/>
          <w:marRight w:val="0"/>
          <w:marTop w:val="0"/>
          <w:marBottom w:val="0"/>
          <w:divBdr>
            <w:top w:val="none" w:sz="0" w:space="0" w:color="auto"/>
            <w:left w:val="none" w:sz="0" w:space="0" w:color="auto"/>
            <w:bottom w:val="none" w:sz="0" w:space="0" w:color="auto"/>
            <w:right w:val="none" w:sz="0" w:space="0" w:color="auto"/>
          </w:divBdr>
        </w:div>
        <w:div w:id="2085450480">
          <w:marLeft w:val="480"/>
          <w:marRight w:val="0"/>
          <w:marTop w:val="0"/>
          <w:marBottom w:val="0"/>
          <w:divBdr>
            <w:top w:val="none" w:sz="0" w:space="0" w:color="auto"/>
            <w:left w:val="none" w:sz="0" w:space="0" w:color="auto"/>
            <w:bottom w:val="none" w:sz="0" w:space="0" w:color="auto"/>
            <w:right w:val="none" w:sz="0" w:space="0" w:color="auto"/>
          </w:divBdr>
        </w:div>
        <w:div w:id="1350907559">
          <w:marLeft w:val="480"/>
          <w:marRight w:val="0"/>
          <w:marTop w:val="0"/>
          <w:marBottom w:val="0"/>
          <w:divBdr>
            <w:top w:val="none" w:sz="0" w:space="0" w:color="auto"/>
            <w:left w:val="none" w:sz="0" w:space="0" w:color="auto"/>
            <w:bottom w:val="none" w:sz="0" w:space="0" w:color="auto"/>
            <w:right w:val="none" w:sz="0" w:space="0" w:color="auto"/>
          </w:divBdr>
        </w:div>
        <w:div w:id="1219166245">
          <w:marLeft w:val="480"/>
          <w:marRight w:val="0"/>
          <w:marTop w:val="0"/>
          <w:marBottom w:val="0"/>
          <w:divBdr>
            <w:top w:val="none" w:sz="0" w:space="0" w:color="auto"/>
            <w:left w:val="none" w:sz="0" w:space="0" w:color="auto"/>
            <w:bottom w:val="none" w:sz="0" w:space="0" w:color="auto"/>
            <w:right w:val="none" w:sz="0" w:space="0" w:color="auto"/>
          </w:divBdr>
        </w:div>
        <w:div w:id="1879780874">
          <w:marLeft w:val="480"/>
          <w:marRight w:val="0"/>
          <w:marTop w:val="0"/>
          <w:marBottom w:val="0"/>
          <w:divBdr>
            <w:top w:val="none" w:sz="0" w:space="0" w:color="auto"/>
            <w:left w:val="none" w:sz="0" w:space="0" w:color="auto"/>
            <w:bottom w:val="none" w:sz="0" w:space="0" w:color="auto"/>
            <w:right w:val="none" w:sz="0" w:space="0" w:color="auto"/>
          </w:divBdr>
        </w:div>
        <w:div w:id="90249617">
          <w:marLeft w:val="480"/>
          <w:marRight w:val="0"/>
          <w:marTop w:val="0"/>
          <w:marBottom w:val="0"/>
          <w:divBdr>
            <w:top w:val="none" w:sz="0" w:space="0" w:color="auto"/>
            <w:left w:val="none" w:sz="0" w:space="0" w:color="auto"/>
            <w:bottom w:val="none" w:sz="0" w:space="0" w:color="auto"/>
            <w:right w:val="none" w:sz="0" w:space="0" w:color="auto"/>
          </w:divBdr>
        </w:div>
        <w:div w:id="311374945">
          <w:marLeft w:val="480"/>
          <w:marRight w:val="0"/>
          <w:marTop w:val="0"/>
          <w:marBottom w:val="0"/>
          <w:divBdr>
            <w:top w:val="none" w:sz="0" w:space="0" w:color="auto"/>
            <w:left w:val="none" w:sz="0" w:space="0" w:color="auto"/>
            <w:bottom w:val="none" w:sz="0" w:space="0" w:color="auto"/>
            <w:right w:val="none" w:sz="0" w:space="0" w:color="auto"/>
          </w:divBdr>
        </w:div>
        <w:div w:id="2100783642">
          <w:marLeft w:val="480"/>
          <w:marRight w:val="0"/>
          <w:marTop w:val="0"/>
          <w:marBottom w:val="0"/>
          <w:divBdr>
            <w:top w:val="none" w:sz="0" w:space="0" w:color="auto"/>
            <w:left w:val="none" w:sz="0" w:space="0" w:color="auto"/>
            <w:bottom w:val="none" w:sz="0" w:space="0" w:color="auto"/>
            <w:right w:val="none" w:sz="0" w:space="0" w:color="auto"/>
          </w:divBdr>
        </w:div>
        <w:div w:id="1537157157">
          <w:marLeft w:val="480"/>
          <w:marRight w:val="0"/>
          <w:marTop w:val="0"/>
          <w:marBottom w:val="0"/>
          <w:divBdr>
            <w:top w:val="none" w:sz="0" w:space="0" w:color="auto"/>
            <w:left w:val="none" w:sz="0" w:space="0" w:color="auto"/>
            <w:bottom w:val="none" w:sz="0" w:space="0" w:color="auto"/>
            <w:right w:val="none" w:sz="0" w:space="0" w:color="auto"/>
          </w:divBdr>
        </w:div>
        <w:div w:id="1343969299">
          <w:marLeft w:val="480"/>
          <w:marRight w:val="0"/>
          <w:marTop w:val="0"/>
          <w:marBottom w:val="0"/>
          <w:divBdr>
            <w:top w:val="none" w:sz="0" w:space="0" w:color="auto"/>
            <w:left w:val="none" w:sz="0" w:space="0" w:color="auto"/>
            <w:bottom w:val="none" w:sz="0" w:space="0" w:color="auto"/>
            <w:right w:val="none" w:sz="0" w:space="0" w:color="auto"/>
          </w:divBdr>
        </w:div>
        <w:div w:id="1296061871">
          <w:marLeft w:val="480"/>
          <w:marRight w:val="0"/>
          <w:marTop w:val="0"/>
          <w:marBottom w:val="0"/>
          <w:divBdr>
            <w:top w:val="none" w:sz="0" w:space="0" w:color="auto"/>
            <w:left w:val="none" w:sz="0" w:space="0" w:color="auto"/>
            <w:bottom w:val="none" w:sz="0" w:space="0" w:color="auto"/>
            <w:right w:val="none" w:sz="0" w:space="0" w:color="auto"/>
          </w:divBdr>
        </w:div>
        <w:div w:id="1481965569">
          <w:marLeft w:val="480"/>
          <w:marRight w:val="0"/>
          <w:marTop w:val="0"/>
          <w:marBottom w:val="0"/>
          <w:divBdr>
            <w:top w:val="none" w:sz="0" w:space="0" w:color="auto"/>
            <w:left w:val="none" w:sz="0" w:space="0" w:color="auto"/>
            <w:bottom w:val="none" w:sz="0" w:space="0" w:color="auto"/>
            <w:right w:val="none" w:sz="0" w:space="0" w:color="auto"/>
          </w:divBdr>
        </w:div>
        <w:div w:id="934628294">
          <w:marLeft w:val="480"/>
          <w:marRight w:val="0"/>
          <w:marTop w:val="0"/>
          <w:marBottom w:val="0"/>
          <w:divBdr>
            <w:top w:val="none" w:sz="0" w:space="0" w:color="auto"/>
            <w:left w:val="none" w:sz="0" w:space="0" w:color="auto"/>
            <w:bottom w:val="none" w:sz="0" w:space="0" w:color="auto"/>
            <w:right w:val="none" w:sz="0" w:space="0" w:color="auto"/>
          </w:divBdr>
        </w:div>
        <w:div w:id="811407525">
          <w:marLeft w:val="480"/>
          <w:marRight w:val="0"/>
          <w:marTop w:val="0"/>
          <w:marBottom w:val="0"/>
          <w:divBdr>
            <w:top w:val="none" w:sz="0" w:space="0" w:color="auto"/>
            <w:left w:val="none" w:sz="0" w:space="0" w:color="auto"/>
            <w:bottom w:val="none" w:sz="0" w:space="0" w:color="auto"/>
            <w:right w:val="none" w:sz="0" w:space="0" w:color="auto"/>
          </w:divBdr>
        </w:div>
        <w:div w:id="1601140555">
          <w:marLeft w:val="480"/>
          <w:marRight w:val="0"/>
          <w:marTop w:val="0"/>
          <w:marBottom w:val="0"/>
          <w:divBdr>
            <w:top w:val="none" w:sz="0" w:space="0" w:color="auto"/>
            <w:left w:val="none" w:sz="0" w:space="0" w:color="auto"/>
            <w:bottom w:val="none" w:sz="0" w:space="0" w:color="auto"/>
            <w:right w:val="none" w:sz="0" w:space="0" w:color="auto"/>
          </w:divBdr>
        </w:div>
        <w:div w:id="550767567">
          <w:marLeft w:val="480"/>
          <w:marRight w:val="0"/>
          <w:marTop w:val="0"/>
          <w:marBottom w:val="0"/>
          <w:divBdr>
            <w:top w:val="none" w:sz="0" w:space="0" w:color="auto"/>
            <w:left w:val="none" w:sz="0" w:space="0" w:color="auto"/>
            <w:bottom w:val="none" w:sz="0" w:space="0" w:color="auto"/>
            <w:right w:val="none" w:sz="0" w:space="0" w:color="auto"/>
          </w:divBdr>
        </w:div>
        <w:div w:id="2134470682">
          <w:marLeft w:val="480"/>
          <w:marRight w:val="0"/>
          <w:marTop w:val="0"/>
          <w:marBottom w:val="0"/>
          <w:divBdr>
            <w:top w:val="none" w:sz="0" w:space="0" w:color="auto"/>
            <w:left w:val="none" w:sz="0" w:space="0" w:color="auto"/>
            <w:bottom w:val="none" w:sz="0" w:space="0" w:color="auto"/>
            <w:right w:val="none" w:sz="0" w:space="0" w:color="auto"/>
          </w:divBdr>
        </w:div>
        <w:div w:id="118842184">
          <w:marLeft w:val="480"/>
          <w:marRight w:val="0"/>
          <w:marTop w:val="0"/>
          <w:marBottom w:val="0"/>
          <w:divBdr>
            <w:top w:val="none" w:sz="0" w:space="0" w:color="auto"/>
            <w:left w:val="none" w:sz="0" w:space="0" w:color="auto"/>
            <w:bottom w:val="none" w:sz="0" w:space="0" w:color="auto"/>
            <w:right w:val="none" w:sz="0" w:space="0" w:color="auto"/>
          </w:divBdr>
        </w:div>
        <w:div w:id="613557750">
          <w:marLeft w:val="480"/>
          <w:marRight w:val="0"/>
          <w:marTop w:val="0"/>
          <w:marBottom w:val="0"/>
          <w:divBdr>
            <w:top w:val="none" w:sz="0" w:space="0" w:color="auto"/>
            <w:left w:val="none" w:sz="0" w:space="0" w:color="auto"/>
            <w:bottom w:val="none" w:sz="0" w:space="0" w:color="auto"/>
            <w:right w:val="none" w:sz="0" w:space="0" w:color="auto"/>
          </w:divBdr>
        </w:div>
        <w:div w:id="945774393">
          <w:marLeft w:val="480"/>
          <w:marRight w:val="0"/>
          <w:marTop w:val="0"/>
          <w:marBottom w:val="0"/>
          <w:divBdr>
            <w:top w:val="none" w:sz="0" w:space="0" w:color="auto"/>
            <w:left w:val="none" w:sz="0" w:space="0" w:color="auto"/>
            <w:bottom w:val="none" w:sz="0" w:space="0" w:color="auto"/>
            <w:right w:val="none" w:sz="0" w:space="0" w:color="auto"/>
          </w:divBdr>
        </w:div>
        <w:div w:id="960112286">
          <w:marLeft w:val="480"/>
          <w:marRight w:val="0"/>
          <w:marTop w:val="0"/>
          <w:marBottom w:val="0"/>
          <w:divBdr>
            <w:top w:val="none" w:sz="0" w:space="0" w:color="auto"/>
            <w:left w:val="none" w:sz="0" w:space="0" w:color="auto"/>
            <w:bottom w:val="none" w:sz="0" w:space="0" w:color="auto"/>
            <w:right w:val="none" w:sz="0" w:space="0" w:color="auto"/>
          </w:divBdr>
        </w:div>
        <w:div w:id="1953198487">
          <w:marLeft w:val="480"/>
          <w:marRight w:val="0"/>
          <w:marTop w:val="0"/>
          <w:marBottom w:val="0"/>
          <w:divBdr>
            <w:top w:val="none" w:sz="0" w:space="0" w:color="auto"/>
            <w:left w:val="none" w:sz="0" w:space="0" w:color="auto"/>
            <w:bottom w:val="none" w:sz="0" w:space="0" w:color="auto"/>
            <w:right w:val="none" w:sz="0" w:space="0" w:color="auto"/>
          </w:divBdr>
        </w:div>
        <w:div w:id="2074114503">
          <w:marLeft w:val="480"/>
          <w:marRight w:val="0"/>
          <w:marTop w:val="0"/>
          <w:marBottom w:val="0"/>
          <w:divBdr>
            <w:top w:val="none" w:sz="0" w:space="0" w:color="auto"/>
            <w:left w:val="none" w:sz="0" w:space="0" w:color="auto"/>
            <w:bottom w:val="none" w:sz="0" w:space="0" w:color="auto"/>
            <w:right w:val="none" w:sz="0" w:space="0" w:color="auto"/>
          </w:divBdr>
        </w:div>
        <w:div w:id="1583679358">
          <w:marLeft w:val="480"/>
          <w:marRight w:val="0"/>
          <w:marTop w:val="0"/>
          <w:marBottom w:val="0"/>
          <w:divBdr>
            <w:top w:val="none" w:sz="0" w:space="0" w:color="auto"/>
            <w:left w:val="none" w:sz="0" w:space="0" w:color="auto"/>
            <w:bottom w:val="none" w:sz="0" w:space="0" w:color="auto"/>
            <w:right w:val="none" w:sz="0" w:space="0" w:color="auto"/>
          </w:divBdr>
        </w:div>
        <w:div w:id="826283036">
          <w:marLeft w:val="480"/>
          <w:marRight w:val="0"/>
          <w:marTop w:val="0"/>
          <w:marBottom w:val="0"/>
          <w:divBdr>
            <w:top w:val="none" w:sz="0" w:space="0" w:color="auto"/>
            <w:left w:val="none" w:sz="0" w:space="0" w:color="auto"/>
            <w:bottom w:val="none" w:sz="0" w:space="0" w:color="auto"/>
            <w:right w:val="none" w:sz="0" w:space="0" w:color="auto"/>
          </w:divBdr>
        </w:div>
        <w:div w:id="888304194">
          <w:marLeft w:val="480"/>
          <w:marRight w:val="0"/>
          <w:marTop w:val="0"/>
          <w:marBottom w:val="0"/>
          <w:divBdr>
            <w:top w:val="none" w:sz="0" w:space="0" w:color="auto"/>
            <w:left w:val="none" w:sz="0" w:space="0" w:color="auto"/>
            <w:bottom w:val="none" w:sz="0" w:space="0" w:color="auto"/>
            <w:right w:val="none" w:sz="0" w:space="0" w:color="auto"/>
          </w:divBdr>
        </w:div>
        <w:div w:id="1074814809">
          <w:marLeft w:val="480"/>
          <w:marRight w:val="0"/>
          <w:marTop w:val="0"/>
          <w:marBottom w:val="0"/>
          <w:divBdr>
            <w:top w:val="none" w:sz="0" w:space="0" w:color="auto"/>
            <w:left w:val="none" w:sz="0" w:space="0" w:color="auto"/>
            <w:bottom w:val="none" w:sz="0" w:space="0" w:color="auto"/>
            <w:right w:val="none" w:sz="0" w:space="0" w:color="auto"/>
          </w:divBdr>
        </w:div>
        <w:div w:id="228157025">
          <w:marLeft w:val="480"/>
          <w:marRight w:val="0"/>
          <w:marTop w:val="0"/>
          <w:marBottom w:val="0"/>
          <w:divBdr>
            <w:top w:val="none" w:sz="0" w:space="0" w:color="auto"/>
            <w:left w:val="none" w:sz="0" w:space="0" w:color="auto"/>
            <w:bottom w:val="none" w:sz="0" w:space="0" w:color="auto"/>
            <w:right w:val="none" w:sz="0" w:space="0" w:color="auto"/>
          </w:divBdr>
        </w:div>
        <w:div w:id="1234897522">
          <w:marLeft w:val="480"/>
          <w:marRight w:val="0"/>
          <w:marTop w:val="0"/>
          <w:marBottom w:val="0"/>
          <w:divBdr>
            <w:top w:val="none" w:sz="0" w:space="0" w:color="auto"/>
            <w:left w:val="none" w:sz="0" w:space="0" w:color="auto"/>
            <w:bottom w:val="none" w:sz="0" w:space="0" w:color="auto"/>
            <w:right w:val="none" w:sz="0" w:space="0" w:color="auto"/>
          </w:divBdr>
        </w:div>
        <w:div w:id="851141283">
          <w:marLeft w:val="480"/>
          <w:marRight w:val="0"/>
          <w:marTop w:val="0"/>
          <w:marBottom w:val="0"/>
          <w:divBdr>
            <w:top w:val="none" w:sz="0" w:space="0" w:color="auto"/>
            <w:left w:val="none" w:sz="0" w:space="0" w:color="auto"/>
            <w:bottom w:val="none" w:sz="0" w:space="0" w:color="auto"/>
            <w:right w:val="none" w:sz="0" w:space="0" w:color="auto"/>
          </w:divBdr>
        </w:div>
        <w:div w:id="633870447">
          <w:marLeft w:val="480"/>
          <w:marRight w:val="0"/>
          <w:marTop w:val="0"/>
          <w:marBottom w:val="0"/>
          <w:divBdr>
            <w:top w:val="none" w:sz="0" w:space="0" w:color="auto"/>
            <w:left w:val="none" w:sz="0" w:space="0" w:color="auto"/>
            <w:bottom w:val="none" w:sz="0" w:space="0" w:color="auto"/>
            <w:right w:val="none" w:sz="0" w:space="0" w:color="auto"/>
          </w:divBdr>
        </w:div>
        <w:div w:id="1206722303">
          <w:marLeft w:val="480"/>
          <w:marRight w:val="0"/>
          <w:marTop w:val="0"/>
          <w:marBottom w:val="0"/>
          <w:divBdr>
            <w:top w:val="none" w:sz="0" w:space="0" w:color="auto"/>
            <w:left w:val="none" w:sz="0" w:space="0" w:color="auto"/>
            <w:bottom w:val="none" w:sz="0" w:space="0" w:color="auto"/>
            <w:right w:val="none" w:sz="0" w:space="0" w:color="auto"/>
          </w:divBdr>
        </w:div>
      </w:divsChild>
    </w:div>
    <w:div w:id="969670794">
      <w:bodyDiv w:val="1"/>
      <w:marLeft w:val="0"/>
      <w:marRight w:val="0"/>
      <w:marTop w:val="0"/>
      <w:marBottom w:val="0"/>
      <w:divBdr>
        <w:top w:val="none" w:sz="0" w:space="0" w:color="auto"/>
        <w:left w:val="none" w:sz="0" w:space="0" w:color="auto"/>
        <w:bottom w:val="none" w:sz="0" w:space="0" w:color="auto"/>
        <w:right w:val="none" w:sz="0" w:space="0" w:color="auto"/>
      </w:divBdr>
    </w:div>
    <w:div w:id="969868809">
      <w:bodyDiv w:val="1"/>
      <w:marLeft w:val="0"/>
      <w:marRight w:val="0"/>
      <w:marTop w:val="0"/>
      <w:marBottom w:val="0"/>
      <w:divBdr>
        <w:top w:val="none" w:sz="0" w:space="0" w:color="auto"/>
        <w:left w:val="none" w:sz="0" w:space="0" w:color="auto"/>
        <w:bottom w:val="none" w:sz="0" w:space="0" w:color="auto"/>
        <w:right w:val="none" w:sz="0" w:space="0" w:color="auto"/>
      </w:divBdr>
    </w:div>
    <w:div w:id="970138754">
      <w:bodyDiv w:val="1"/>
      <w:marLeft w:val="0"/>
      <w:marRight w:val="0"/>
      <w:marTop w:val="0"/>
      <w:marBottom w:val="0"/>
      <w:divBdr>
        <w:top w:val="none" w:sz="0" w:space="0" w:color="auto"/>
        <w:left w:val="none" w:sz="0" w:space="0" w:color="auto"/>
        <w:bottom w:val="none" w:sz="0" w:space="0" w:color="auto"/>
        <w:right w:val="none" w:sz="0" w:space="0" w:color="auto"/>
      </w:divBdr>
    </w:div>
    <w:div w:id="970282089">
      <w:bodyDiv w:val="1"/>
      <w:marLeft w:val="0"/>
      <w:marRight w:val="0"/>
      <w:marTop w:val="0"/>
      <w:marBottom w:val="0"/>
      <w:divBdr>
        <w:top w:val="none" w:sz="0" w:space="0" w:color="auto"/>
        <w:left w:val="none" w:sz="0" w:space="0" w:color="auto"/>
        <w:bottom w:val="none" w:sz="0" w:space="0" w:color="auto"/>
        <w:right w:val="none" w:sz="0" w:space="0" w:color="auto"/>
      </w:divBdr>
    </w:div>
    <w:div w:id="970475180">
      <w:bodyDiv w:val="1"/>
      <w:marLeft w:val="0"/>
      <w:marRight w:val="0"/>
      <w:marTop w:val="0"/>
      <w:marBottom w:val="0"/>
      <w:divBdr>
        <w:top w:val="none" w:sz="0" w:space="0" w:color="auto"/>
        <w:left w:val="none" w:sz="0" w:space="0" w:color="auto"/>
        <w:bottom w:val="none" w:sz="0" w:space="0" w:color="auto"/>
        <w:right w:val="none" w:sz="0" w:space="0" w:color="auto"/>
      </w:divBdr>
    </w:div>
    <w:div w:id="971523515">
      <w:bodyDiv w:val="1"/>
      <w:marLeft w:val="0"/>
      <w:marRight w:val="0"/>
      <w:marTop w:val="0"/>
      <w:marBottom w:val="0"/>
      <w:divBdr>
        <w:top w:val="none" w:sz="0" w:space="0" w:color="auto"/>
        <w:left w:val="none" w:sz="0" w:space="0" w:color="auto"/>
        <w:bottom w:val="none" w:sz="0" w:space="0" w:color="auto"/>
        <w:right w:val="none" w:sz="0" w:space="0" w:color="auto"/>
      </w:divBdr>
    </w:div>
    <w:div w:id="971637300">
      <w:bodyDiv w:val="1"/>
      <w:marLeft w:val="0"/>
      <w:marRight w:val="0"/>
      <w:marTop w:val="0"/>
      <w:marBottom w:val="0"/>
      <w:divBdr>
        <w:top w:val="none" w:sz="0" w:space="0" w:color="auto"/>
        <w:left w:val="none" w:sz="0" w:space="0" w:color="auto"/>
        <w:bottom w:val="none" w:sz="0" w:space="0" w:color="auto"/>
        <w:right w:val="none" w:sz="0" w:space="0" w:color="auto"/>
      </w:divBdr>
    </w:div>
    <w:div w:id="971985097">
      <w:bodyDiv w:val="1"/>
      <w:marLeft w:val="0"/>
      <w:marRight w:val="0"/>
      <w:marTop w:val="0"/>
      <w:marBottom w:val="0"/>
      <w:divBdr>
        <w:top w:val="none" w:sz="0" w:space="0" w:color="auto"/>
        <w:left w:val="none" w:sz="0" w:space="0" w:color="auto"/>
        <w:bottom w:val="none" w:sz="0" w:space="0" w:color="auto"/>
        <w:right w:val="none" w:sz="0" w:space="0" w:color="auto"/>
      </w:divBdr>
    </w:div>
    <w:div w:id="972099020">
      <w:bodyDiv w:val="1"/>
      <w:marLeft w:val="0"/>
      <w:marRight w:val="0"/>
      <w:marTop w:val="0"/>
      <w:marBottom w:val="0"/>
      <w:divBdr>
        <w:top w:val="none" w:sz="0" w:space="0" w:color="auto"/>
        <w:left w:val="none" w:sz="0" w:space="0" w:color="auto"/>
        <w:bottom w:val="none" w:sz="0" w:space="0" w:color="auto"/>
        <w:right w:val="none" w:sz="0" w:space="0" w:color="auto"/>
      </w:divBdr>
    </w:div>
    <w:div w:id="972173733">
      <w:bodyDiv w:val="1"/>
      <w:marLeft w:val="0"/>
      <w:marRight w:val="0"/>
      <w:marTop w:val="0"/>
      <w:marBottom w:val="0"/>
      <w:divBdr>
        <w:top w:val="none" w:sz="0" w:space="0" w:color="auto"/>
        <w:left w:val="none" w:sz="0" w:space="0" w:color="auto"/>
        <w:bottom w:val="none" w:sz="0" w:space="0" w:color="auto"/>
        <w:right w:val="none" w:sz="0" w:space="0" w:color="auto"/>
      </w:divBdr>
    </w:div>
    <w:div w:id="972250194">
      <w:bodyDiv w:val="1"/>
      <w:marLeft w:val="0"/>
      <w:marRight w:val="0"/>
      <w:marTop w:val="0"/>
      <w:marBottom w:val="0"/>
      <w:divBdr>
        <w:top w:val="none" w:sz="0" w:space="0" w:color="auto"/>
        <w:left w:val="none" w:sz="0" w:space="0" w:color="auto"/>
        <w:bottom w:val="none" w:sz="0" w:space="0" w:color="auto"/>
        <w:right w:val="none" w:sz="0" w:space="0" w:color="auto"/>
      </w:divBdr>
    </w:div>
    <w:div w:id="972640666">
      <w:bodyDiv w:val="1"/>
      <w:marLeft w:val="0"/>
      <w:marRight w:val="0"/>
      <w:marTop w:val="0"/>
      <w:marBottom w:val="0"/>
      <w:divBdr>
        <w:top w:val="none" w:sz="0" w:space="0" w:color="auto"/>
        <w:left w:val="none" w:sz="0" w:space="0" w:color="auto"/>
        <w:bottom w:val="none" w:sz="0" w:space="0" w:color="auto"/>
        <w:right w:val="none" w:sz="0" w:space="0" w:color="auto"/>
      </w:divBdr>
    </w:div>
    <w:div w:id="972952984">
      <w:bodyDiv w:val="1"/>
      <w:marLeft w:val="0"/>
      <w:marRight w:val="0"/>
      <w:marTop w:val="0"/>
      <w:marBottom w:val="0"/>
      <w:divBdr>
        <w:top w:val="none" w:sz="0" w:space="0" w:color="auto"/>
        <w:left w:val="none" w:sz="0" w:space="0" w:color="auto"/>
        <w:bottom w:val="none" w:sz="0" w:space="0" w:color="auto"/>
        <w:right w:val="none" w:sz="0" w:space="0" w:color="auto"/>
      </w:divBdr>
    </w:div>
    <w:div w:id="973019834">
      <w:bodyDiv w:val="1"/>
      <w:marLeft w:val="0"/>
      <w:marRight w:val="0"/>
      <w:marTop w:val="0"/>
      <w:marBottom w:val="0"/>
      <w:divBdr>
        <w:top w:val="none" w:sz="0" w:space="0" w:color="auto"/>
        <w:left w:val="none" w:sz="0" w:space="0" w:color="auto"/>
        <w:bottom w:val="none" w:sz="0" w:space="0" w:color="auto"/>
        <w:right w:val="none" w:sz="0" w:space="0" w:color="auto"/>
      </w:divBdr>
    </w:div>
    <w:div w:id="973174880">
      <w:bodyDiv w:val="1"/>
      <w:marLeft w:val="0"/>
      <w:marRight w:val="0"/>
      <w:marTop w:val="0"/>
      <w:marBottom w:val="0"/>
      <w:divBdr>
        <w:top w:val="none" w:sz="0" w:space="0" w:color="auto"/>
        <w:left w:val="none" w:sz="0" w:space="0" w:color="auto"/>
        <w:bottom w:val="none" w:sz="0" w:space="0" w:color="auto"/>
        <w:right w:val="none" w:sz="0" w:space="0" w:color="auto"/>
      </w:divBdr>
    </w:div>
    <w:div w:id="973221171">
      <w:bodyDiv w:val="1"/>
      <w:marLeft w:val="0"/>
      <w:marRight w:val="0"/>
      <w:marTop w:val="0"/>
      <w:marBottom w:val="0"/>
      <w:divBdr>
        <w:top w:val="none" w:sz="0" w:space="0" w:color="auto"/>
        <w:left w:val="none" w:sz="0" w:space="0" w:color="auto"/>
        <w:bottom w:val="none" w:sz="0" w:space="0" w:color="auto"/>
        <w:right w:val="none" w:sz="0" w:space="0" w:color="auto"/>
      </w:divBdr>
    </w:div>
    <w:div w:id="974483332">
      <w:bodyDiv w:val="1"/>
      <w:marLeft w:val="0"/>
      <w:marRight w:val="0"/>
      <w:marTop w:val="0"/>
      <w:marBottom w:val="0"/>
      <w:divBdr>
        <w:top w:val="none" w:sz="0" w:space="0" w:color="auto"/>
        <w:left w:val="none" w:sz="0" w:space="0" w:color="auto"/>
        <w:bottom w:val="none" w:sz="0" w:space="0" w:color="auto"/>
        <w:right w:val="none" w:sz="0" w:space="0" w:color="auto"/>
      </w:divBdr>
    </w:div>
    <w:div w:id="974484041">
      <w:bodyDiv w:val="1"/>
      <w:marLeft w:val="0"/>
      <w:marRight w:val="0"/>
      <w:marTop w:val="0"/>
      <w:marBottom w:val="0"/>
      <w:divBdr>
        <w:top w:val="none" w:sz="0" w:space="0" w:color="auto"/>
        <w:left w:val="none" w:sz="0" w:space="0" w:color="auto"/>
        <w:bottom w:val="none" w:sz="0" w:space="0" w:color="auto"/>
        <w:right w:val="none" w:sz="0" w:space="0" w:color="auto"/>
      </w:divBdr>
    </w:div>
    <w:div w:id="975184366">
      <w:bodyDiv w:val="1"/>
      <w:marLeft w:val="0"/>
      <w:marRight w:val="0"/>
      <w:marTop w:val="0"/>
      <w:marBottom w:val="0"/>
      <w:divBdr>
        <w:top w:val="none" w:sz="0" w:space="0" w:color="auto"/>
        <w:left w:val="none" w:sz="0" w:space="0" w:color="auto"/>
        <w:bottom w:val="none" w:sz="0" w:space="0" w:color="auto"/>
        <w:right w:val="none" w:sz="0" w:space="0" w:color="auto"/>
      </w:divBdr>
    </w:div>
    <w:div w:id="975643629">
      <w:bodyDiv w:val="1"/>
      <w:marLeft w:val="0"/>
      <w:marRight w:val="0"/>
      <w:marTop w:val="0"/>
      <w:marBottom w:val="0"/>
      <w:divBdr>
        <w:top w:val="none" w:sz="0" w:space="0" w:color="auto"/>
        <w:left w:val="none" w:sz="0" w:space="0" w:color="auto"/>
        <w:bottom w:val="none" w:sz="0" w:space="0" w:color="auto"/>
        <w:right w:val="none" w:sz="0" w:space="0" w:color="auto"/>
      </w:divBdr>
      <w:divsChild>
        <w:div w:id="28801138">
          <w:marLeft w:val="480"/>
          <w:marRight w:val="0"/>
          <w:marTop w:val="0"/>
          <w:marBottom w:val="0"/>
          <w:divBdr>
            <w:top w:val="none" w:sz="0" w:space="0" w:color="auto"/>
            <w:left w:val="none" w:sz="0" w:space="0" w:color="auto"/>
            <w:bottom w:val="none" w:sz="0" w:space="0" w:color="auto"/>
            <w:right w:val="none" w:sz="0" w:space="0" w:color="auto"/>
          </w:divBdr>
        </w:div>
        <w:div w:id="1157764931">
          <w:marLeft w:val="480"/>
          <w:marRight w:val="0"/>
          <w:marTop w:val="0"/>
          <w:marBottom w:val="0"/>
          <w:divBdr>
            <w:top w:val="none" w:sz="0" w:space="0" w:color="auto"/>
            <w:left w:val="none" w:sz="0" w:space="0" w:color="auto"/>
            <w:bottom w:val="none" w:sz="0" w:space="0" w:color="auto"/>
            <w:right w:val="none" w:sz="0" w:space="0" w:color="auto"/>
          </w:divBdr>
        </w:div>
        <w:div w:id="545072038">
          <w:marLeft w:val="480"/>
          <w:marRight w:val="0"/>
          <w:marTop w:val="0"/>
          <w:marBottom w:val="0"/>
          <w:divBdr>
            <w:top w:val="none" w:sz="0" w:space="0" w:color="auto"/>
            <w:left w:val="none" w:sz="0" w:space="0" w:color="auto"/>
            <w:bottom w:val="none" w:sz="0" w:space="0" w:color="auto"/>
            <w:right w:val="none" w:sz="0" w:space="0" w:color="auto"/>
          </w:divBdr>
        </w:div>
        <w:div w:id="847720849">
          <w:marLeft w:val="480"/>
          <w:marRight w:val="0"/>
          <w:marTop w:val="0"/>
          <w:marBottom w:val="0"/>
          <w:divBdr>
            <w:top w:val="none" w:sz="0" w:space="0" w:color="auto"/>
            <w:left w:val="none" w:sz="0" w:space="0" w:color="auto"/>
            <w:bottom w:val="none" w:sz="0" w:space="0" w:color="auto"/>
            <w:right w:val="none" w:sz="0" w:space="0" w:color="auto"/>
          </w:divBdr>
        </w:div>
        <w:div w:id="42995538">
          <w:marLeft w:val="480"/>
          <w:marRight w:val="0"/>
          <w:marTop w:val="0"/>
          <w:marBottom w:val="0"/>
          <w:divBdr>
            <w:top w:val="none" w:sz="0" w:space="0" w:color="auto"/>
            <w:left w:val="none" w:sz="0" w:space="0" w:color="auto"/>
            <w:bottom w:val="none" w:sz="0" w:space="0" w:color="auto"/>
            <w:right w:val="none" w:sz="0" w:space="0" w:color="auto"/>
          </w:divBdr>
        </w:div>
        <w:div w:id="1765227060">
          <w:marLeft w:val="480"/>
          <w:marRight w:val="0"/>
          <w:marTop w:val="0"/>
          <w:marBottom w:val="0"/>
          <w:divBdr>
            <w:top w:val="none" w:sz="0" w:space="0" w:color="auto"/>
            <w:left w:val="none" w:sz="0" w:space="0" w:color="auto"/>
            <w:bottom w:val="none" w:sz="0" w:space="0" w:color="auto"/>
            <w:right w:val="none" w:sz="0" w:space="0" w:color="auto"/>
          </w:divBdr>
        </w:div>
        <w:div w:id="2095710391">
          <w:marLeft w:val="480"/>
          <w:marRight w:val="0"/>
          <w:marTop w:val="0"/>
          <w:marBottom w:val="0"/>
          <w:divBdr>
            <w:top w:val="none" w:sz="0" w:space="0" w:color="auto"/>
            <w:left w:val="none" w:sz="0" w:space="0" w:color="auto"/>
            <w:bottom w:val="none" w:sz="0" w:space="0" w:color="auto"/>
            <w:right w:val="none" w:sz="0" w:space="0" w:color="auto"/>
          </w:divBdr>
        </w:div>
        <w:div w:id="636104673">
          <w:marLeft w:val="480"/>
          <w:marRight w:val="0"/>
          <w:marTop w:val="0"/>
          <w:marBottom w:val="0"/>
          <w:divBdr>
            <w:top w:val="none" w:sz="0" w:space="0" w:color="auto"/>
            <w:left w:val="none" w:sz="0" w:space="0" w:color="auto"/>
            <w:bottom w:val="none" w:sz="0" w:space="0" w:color="auto"/>
            <w:right w:val="none" w:sz="0" w:space="0" w:color="auto"/>
          </w:divBdr>
        </w:div>
        <w:div w:id="1860193683">
          <w:marLeft w:val="480"/>
          <w:marRight w:val="0"/>
          <w:marTop w:val="0"/>
          <w:marBottom w:val="0"/>
          <w:divBdr>
            <w:top w:val="none" w:sz="0" w:space="0" w:color="auto"/>
            <w:left w:val="none" w:sz="0" w:space="0" w:color="auto"/>
            <w:bottom w:val="none" w:sz="0" w:space="0" w:color="auto"/>
            <w:right w:val="none" w:sz="0" w:space="0" w:color="auto"/>
          </w:divBdr>
        </w:div>
        <w:div w:id="787704770">
          <w:marLeft w:val="480"/>
          <w:marRight w:val="0"/>
          <w:marTop w:val="0"/>
          <w:marBottom w:val="0"/>
          <w:divBdr>
            <w:top w:val="none" w:sz="0" w:space="0" w:color="auto"/>
            <w:left w:val="none" w:sz="0" w:space="0" w:color="auto"/>
            <w:bottom w:val="none" w:sz="0" w:space="0" w:color="auto"/>
            <w:right w:val="none" w:sz="0" w:space="0" w:color="auto"/>
          </w:divBdr>
        </w:div>
        <w:div w:id="1764764381">
          <w:marLeft w:val="480"/>
          <w:marRight w:val="0"/>
          <w:marTop w:val="0"/>
          <w:marBottom w:val="0"/>
          <w:divBdr>
            <w:top w:val="none" w:sz="0" w:space="0" w:color="auto"/>
            <w:left w:val="none" w:sz="0" w:space="0" w:color="auto"/>
            <w:bottom w:val="none" w:sz="0" w:space="0" w:color="auto"/>
            <w:right w:val="none" w:sz="0" w:space="0" w:color="auto"/>
          </w:divBdr>
        </w:div>
        <w:div w:id="1228759097">
          <w:marLeft w:val="480"/>
          <w:marRight w:val="0"/>
          <w:marTop w:val="0"/>
          <w:marBottom w:val="0"/>
          <w:divBdr>
            <w:top w:val="none" w:sz="0" w:space="0" w:color="auto"/>
            <w:left w:val="none" w:sz="0" w:space="0" w:color="auto"/>
            <w:bottom w:val="none" w:sz="0" w:space="0" w:color="auto"/>
            <w:right w:val="none" w:sz="0" w:space="0" w:color="auto"/>
          </w:divBdr>
        </w:div>
        <w:div w:id="1822500657">
          <w:marLeft w:val="480"/>
          <w:marRight w:val="0"/>
          <w:marTop w:val="0"/>
          <w:marBottom w:val="0"/>
          <w:divBdr>
            <w:top w:val="none" w:sz="0" w:space="0" w:color="auto"/>
            <w:left w:val="none" w:sz="0" w:space="0" w:color="auto"/>
            <w:bottom w:val="none" w:sz="0" w:space="0" w:color="auto"/>
            <w:right w:val="none" w:sz="0" w:space="0" w:color="auto"/>
          </w:divBdr>
        </w:div>
        <w:div w:id="1121341016">
          <w:marLeft w:val="480"/>
          <w:marRight w:val="0"/>
          <w:marTop w:val="0"/>
          <w:marBottom w:val="0"/>
          <w:divBdr>
            <w:top w:val="none" w:sz="0" w:space="0" w:color="auto"/>
            <w:left w:val="none" w:sz="0" w:space="0" w:color="auto"/>
            <w:bottom w:val="none" w:sz="0" w:space="0" w:color="auto"/>
            <w:right w:val="none" w:sz="0" w:space="0" w:color="auto"/>
          </w:divBdr>
        </w:div>
        <w:div w:id="714618415">
          <w:marLeft w:val="480"/>
          <w:marRight w:val="0"/>
          <w:marTop w:val="0"/>
          <w:marBottom w:val="0"/>
          <w:divBdr>
            <w:top w:val="none" w:sz="0" w:space="0" w:color="auto"/>
            <w:left w:val="none" w:sz="0" w:space="0" w:color="auto"/>
            <w:bottom w:val="none" w:sz="0" w:space="0" w:color="auto"/>
            <w:right w:val="none" w:sz="0" w:space="0" w:color="auto"/>
          </w:divBdr>
        </w:div>
        <w:div w:id="1743335312">
          <w:marLeft w:val="480"/>
          <w:marRight w:val="0"/>
          <w:marTop w:val="0"/>
          <w:marBottom w:val="0"/>
          <w:divBdr>
            <w:top w:val="none" w:sz="0" w:space="0" w:color="auto"/>
            <w:left w:val="none" w:sz="0" w:space="0" w:color="auto"/>
            <w:bottom w:val="none" w:sz="0" w:space="0" w:color="auto"/>
            <w:right w:val="none" w:sz="0" w:space="0" w:color="auto"/>
          </w:divBdr>
        </w:div>
        <w:div w:id="1270578049">
          <w:marLeft w:val="480"/>
          <w:marRight w:val="0"/>
          <w:marTop w:val="0"/>
          <w:marBottom w:val="0"/>
          <w:divBdr>
            <w:top w:val="none" w:sz="0" w:space="0" w:color="auto"/>
            <w:left w:val="none" w:sz="0" w:space="0" w:color="auto"/>
            <w:bottom w:val="none" w:sz="0" w:space="0" w:color="auto"/>
            <w:right w:val="none" w:sz="0" w:space="0" w:color="auto"/>
          </w:divBdr>
        </w:div>
        <w:div w:id="1719549721">
          <w:marLeft w:val="480"/>
          <w:marRight w:val="0"/>
          <w:marTop w:val="0"/>
          <w:marBottom w:val="0"/>
          <w:divBdr>
            <w:top w:val="none" w:sz="0" w:space="0" w:color="auto"/>
            <w:left w:val="none" w:sz="0" w:space="0" w:color="auto"/>
            <w:bottom w:val="none" w:sz="0" w:space="0" w:color="auto"/>
            <w:right w:val="none" w:sz="0" w:space="0" w:color="auto"/>
          </w:divBdr>
        </w:div>
        <w:div w:id="2064404162">
          <w:marLeft w:val="480"/>
          <w:marRight w:val="0"/>
          <w:marTop w:val="0"/>
          <w:marBottom w:val="0"/>
          <w:divBdr>
            <w:top w:val="none" w:sz="0" w:space="0" w:color="auto"/>
            <w:left w:val="none" w:sz="0" w:space="0" w:color="auto"/>
            <w:bottom w:val="none" w:sz="0" w:space="0" w:color="auto"/>
            <w:right w:val="none" w:sz="0" w:space="0" w:color="auto"/>
          </w:divBdr>
        </w:div>
        <w:div w:id="511652150">
          <w:marLeft w:val="480"/>
          <w:marRight w:val="0"/>
          <w:marTop w:val="0"/>
          <w:marBottom w:val="0"/>
          <w:divBdr>
            <w:top w:val="none" w:sz="0" w:space="0" w:color="auto"/>
            <w:left w:val="none" w:sz="0" w:space="0" w:color="auto"/>
            <w:bottom w:val="none" w:sz="0" w:space="0" w:color="auto"/>
            <w:right w:val="none" w:sz="0" w:space="0" w:color="auto"/>
          </w:divBdr>
        </w:div>
        <w:div w:id="1875384438">
          <w:marLeft w:val="480"/>
          <w:marRight w:val="0"/>
          <w:marTop w:val="0"/>
          <w:marBottom w:val="0"/>
          <w:divBdr>
            <w:top w:val="none" w:sz="0" w:space="0" w:color="auto"/>
            <w:left w:val="none" w:sz="0" w:space="0" w:color="auto"/>
            <w:bottom w:val="none" w:sz="0" w:space="0" w:color="auto"/>
            <w:right w:val="none" w:sz="0" w:space="0" w:color="auto"/>
          </w:divBdr>
        </w:div>
        <w:div w:id="149827912">
          <w:marLeft w:val="480"/>
          <w:marRight w:val="0"/>
          <w:marTop w:val="0"/>
          <w:marBottom w:val="0"/>
          <w:divBdr>
            <w:top w:val="none" w:sz="0" w:space="0" w:color="auto"/>
            <w:left w:val="none" w:sz="0" w:space="0" w:color="auto"/>
            <w:bottom w:val="none" w:sz="0" w:space="0" w:color="auto"/>
            <w:right w:val="none" w:sz="0" w:space="0" w:color="auto"/>
          </w:divBdr>
        </w:div>
        <w:div w:id="812678441">
          <w:marLeft w:val="480"/>
          <w:marRight w:val="0"/>
          <w:marTop w:val="0"/>
          <w:marBottom w:val="0"/>
          <w:divBdr>
            <w:top w:val="none" w:sz="0" w:space="0" w:color="auto"/>
            <w:left w:val="none" w:sz="0" w:space="0" w:color="auto"/>
            <w:bottom w:val="none" w:sz="0" w:space="0" w:color="auto"/>
            <w:right w:val="none" w:sz="0" w:space="0" w:color="auto"/>
          </w:divBdr>
        </w:div>
        <w:div w:id="1368874757">
          <w:marLeft w:val="480"/>
          <w:marRight w:val="0"/>
          <w:marTop w:val="0"/>
          <w:marBottom w:val="0"/>
          <w:divBdr>
            <w:top w:val="none" w:sz="0" w:space="0" w:color="auto"/>
            <w:left w:val="none" w:sz="0" w:space="0" w:color="auto"/>
            <w:bottom w:val="none" w:sz="0" w:space="0" w:color="auto"/>
            <w:right w:val="none" w:sz="0" w:space="0" w:color="auto"/>
          </w:divBdr>
        </w:div>
        <w:div w:id="399789806">
          <w:marLeft w:val="480"/>
          <w:marRight w:val="0"/>
          <w:marTop w:val="0"/>
          <w:marBottom w:val="0"/>
          <w:divBdr>
            <w:top w:val="none" w:sz="0" w:space="0" w:color="auto"/>
            <w:left w:val="none" w:sz="0" w:space="0" w:color="auto"/>
            <w:bottom w:val="none" w:sz="0" w:space="0" w:color="auto"/>
            <w:right w:val="none" w:sz="0" w:space="0" w:color="auto"/>
          </w:divBdr>
        </w:div>
        <w:div w:id="1467353568">
          <w:marLeft w:val="480"/>
          <w:marRight w:val="0"/>
          <w:marTop w:val="0"/>
          <w:marBottom w:val="0"/>
          <w:divBdr>
            <w:top w:val="none" w:sz="0" w:space="0" w:color="auto"/>
            <w:left w:val="none" w:sz="0" w:space="0" w:color="auto"/>
            <w:bottom w:val="none" w:sz="0" w:space="0" w:color="auto"/>
            <w:right w:val="none" w:sz="0" w:space="0" w:color="auto"/>
          </w:divBdr>
        </w:div>
        <w:div w:id="557321557">
          <w:marLeft w:val="480"/>
          <w:marRight w:val="0"/>
          <w:marTop w:val="0"/>
          <w:marBottom w:val="0"/>
          <w:divBdr>
            <w:top w:val="none" w:sz="0" w:space="0" w:color="auto"/>
            <w:left w:val="none" w:sz="0" w:space="0" w:color="auto"/>
            <w:bottom w:val="none" w:sz="0" w:space="0" w:color="auto"/>
            <w:right w:val="none" w:sz="0" w:space="0" w:color="auto"/>
          </w:divBdr>
        </w:div>
        <w:div w:id="1966424696">
          <w:marLeft w:val="480"/>
          <w:marRight w:val="0"/>
          <w:marTop w:val="0"/>
          <w:marBottom w:val="0"/>
          <w:divBdr>
            <w:top w:val="none" w:sz="0" w:space="0" w:color="auto"/>
            <w:left w:val="none" w:sz="0" w:space="0" w:color="auto"/>
            <w:bottom w:val="none" w:sz="0" w:space="0" w:color="auto"/>
            <w:right w:val="none" w:sz="0" w:space="0" w:color="auto"/>
          </w:divBdr>
        </w:div>
        <w:div w:id="1423336132">
          <w:marLeft w:val="480"/>
          <w:marRight w:val="0"/>
          <w:marTop w:val="0"/>
          <w:marBottom w:val="0"/>
          <w:divBdr>
            <w:top w:val="none" w:sz="0" w:space="0" w:color="auto"/>
            <w:left w:val="none" w:sz="0" w:space="0" w:color="auto"/>
            <w:bottom w:val="none" w:sz="0" w:space="0" w:color="auto"/>
            <w:right w:val="none" w:sz="0" w:space="0" w:color="auto"/>
          </w:divBdr>
        </w:div>
        <w:div w:id="727143125">
          <w:marLeft w:val="480"/>
          <w:marRight w:val="0"/>
          <w:marTop w:val="0"/>
          <w:marBottom w:val="0"/>
          <w:divBdr>
            <w:top w:val="none" w:sz="0" w:space="0" w:color="auto"/>
            <w:left w:val="none" w:sz="0" w:space="0" w:color="auto"/>
            <w:bottom w:val="none" w:sz="0" w:space="0" w:color="auto"/>
            <w:right w:val="none" w:sz="0" w:space="0" w:color="auto"/>
          </w:divBdr>
        </w:div>
        <w:div w:id="1415394315">
          <w:marLeft w:val="480"/>
          <w:marRight w:val="0"/>
          <w:marTop w:val="0"/>
          <w:marBottom w:val="0"/>
          <w:divBdr>
            <w:top w:val="none" w:sz="0" w:space="0" w:color="auto"/>
            <w:left w:val="none" w:sz="0" w:space="0" w:color="auto"/>
            <w:bottom w:val="none" w:sz="0" w:space="0" w:color="auto"/>
            <w:right w:val="none" w:sz="0" w:space="0" w:color="auto"/>
          </w:divBdr>
        </w:div>
        <w:div w:id="2126776147">
          <w:marLeft w:val="480"/>
          <w:marRight w:val="0"/>
          <w:marTop w:val="0"/>
          <w:marBottom w:val="0"/>
          <w:divBdr>
            <w:top w:val="none" w:sz="0" w:space="0" w:color="auto"/>
            <w:left w:val="none" w:sz="0" w:space="0" w:color="auto"/>
            <w:bottom w:val="none" w:sz="0" w:space="0" w:color="auto"/>
            <w:right w:val="none" w:sz="0" w:space="0" w:color="auto"/>
          </w:divBdr>
        </w:div>
        <w:div w:id="1761952799">
          <w:marLeft w:val="480"/>
          <w:marRight w:val="0"/>
          <w:marTop w:val="0"/>
          <w:marBottom w:val="0"/>
          <w:divBdr>
            <w:top w:val="none" w:sz="0" w:space="0" w:color="auto"/>
            <w:left w:val="none" w:sz="0" w:space="0" w:color="auto"/>
            <w:bottom w:val="none" w:sz="0" w:space="0" w:color="auto"/>
            <w:right w:val="none" w:sz="0" w:space="0" w:color="auto"/>
          </w:divBdr>
        </w:div>
        <w:div w:id="1266424760">
          <w:marLeft w:val="480"/>
          <w:marRight w:val="0"/>
          <w:marTop w:val="0"/>
          <w:marBottom w:val="0"/>
          <w:divBdr>
            <w:top w:val="none" w:sz="0" w:space="0" w:color="auto"/>
            <w:left w:val="none" w:sz="0" w:space="0" w:color="auto"/>
            <w:bottom w:val="none" w:sz="0" w:space="0" w:color="auto"/>
            <w:right w:val="none" w:sz="0" w:space="0" w:color="auto"/>
          </w:divBdr>
        </w:div>
        <w:div w:id="816872505">
          <w:marLeft w:val="480"/>
          <w:marRight w:val="0"/>
          <w:marTop w:val="0"/>
          <w:marBottom w:val="0"/>
          <w:divBdr>
            <w:top w:val="none" w:sz="0" w:space="0" w:color="auto"/>
            <w:left w:val="none" w:sz="0" w:space="0" w:color="auto"/>
            <w:bottom w:val="none" w:sz="0" w:space="0" w:color="auto"/>
            <w:right w:val="none" w:sz="0" w:space="0" w:color="auto"/>
          </w:divBdr>
        </w:div>
        <w:div w:id="338387877">
          <w:marLeft w:val="480"/>
          <w:marRight w:val="0"/>
          <w:marTop w:val="0"/>
          <w:marBottom w:val="0"/>
          <w:divBdr>
            <w:top w:val="none" w:sz="0" w:space="0" w:color="auto"/>
            <w:left w:val="none" w:sz="0" w:space="0" w:color="auto"/>
            <w:bottom w:val="none" w:sz="0" w:space="0" w:color="auto"/>
            <w:right w:val="none" w:sz="0" w:space="0" w:color="auto"/>
          </w:divBdr>
        </w:div>
        <w:div w:id="1007564285">
          <w:marLeft w:val="480"/>
          <w:marRight w:val="0"/>
          <w:marTop w:val="0"/>
          <w:marBottom w:val="0"/>
          <w:divBdr>
            <w:top w:val="none" w:sz="0" w:space="0" w:color="auto"/>
            <w:left w:val="none" w:sz="0" w:space="0" w:color="auto"/>
            <w:bottom w:val="none" w:sz="0" w:space="0" w:color="auto"/>
            <w:right w:val="none" w:sz="0" w:space="0" w:color="auto"/>
          </w:divBdr>
        </w:div>
        <w:div w:id="1176574534">
          <w:marLeft w:val="480"/>
          <w:marRight w:val="0"/>
          <w:marTop w:val="0"/>
          <w:marBottom w:val="0"/>
          <w:divBdr>
            <w:top w:val="none" w:sz="0" w:space="0" w:color="auto"/>
            <w:left w:val="none" w:sz="0" w:space="0" w:color="auto"/>
            <w:bottom w:val="none" w:sz="0" w:space="0" w:color="auto"/>
            <w:right w:val="none" w:sz="0" w:space="0" w:color="auto"/>
          </w:divBdr>
        </w:div>
        <w:div w:id="1972249207">
          <w:marLeft w:val="480"/>
          <w:marRight w:val="0"/>
          <w:marTop w:val="0"/>
          <w:marBottom w:val="0"/>
          <w:divBdr>
            <w:top w:val="none" w:sz="0" w:space="0" w:color="auto"/>
            <w:left w:val="none" w:sz="0" w:space="0" w:color="auto"/>
            <w:bottom w:val="none" w:sz="0" w:space="0" w:color="auto"/>
            <w:right w:val="none" w:sz="0" w:space="0" w:color="auto"/>
          </w:divBdr>
        </w:div>
        <w:div w:id="1595632015">
          <w:marLeft w:val="480"/>
          <w:marRight w:val="0"/>
          <w:marTop w:val="0"/>
          <w:marBottom w:val="0"/>
          <w:divBdr>
            <w:top w:val="none" w:sz="0" w:space="0" w:color="auto"/>
            <w:left w:val="none" w:sz="0" w:space="0" w:color="auto"/>
            <w:bottom w:val="none" w:sz="0" w:space="0" w:color="auto"/>
            <w:right w:val="none" w:sz="0" w:space="0" w:color="auto"/>
          </w:divBdr>
        </w:div>
        <w:div w:id="1612661174">
          <w:marLeft w:val="480"/>
          <w:marRight w:val="0"/>
          <w:marTop w:val="0"/>
          <w:marBottom w:val="0"/>
          <w:divBdr>
            <w:top w:val="none" w:sz="0" w:space="0" w:color="auto"/>
            <w:left w:val="none" w:sz="0" w:space="0" w:color="auto"/>
            <w:bottom w:val="none" w:sz="0" w:space="0" w:color="auto"/>
            <w:right w:val="none" w:sz="0" w:space="0" w:color="auto"/>
          </w:divBdr>
        </w:div>
        <w:div w:id="1826700935">
          <w:marLeft w:val="480"/>
          <w:marRight w:val="0"/>
          <w:marTop w:val="0"/>
          <w:marBottom w:val="0"/>
          <w:divBdr>
            <w:top w:val="none" w:sz="0" w:space="0" w:color="auto"/>
            <w:left w:val="none" w:sz="0" w:space="0" w:color="auto"/>
            <w:bottom w:val="none" w:sz="0" w:space="0" w:color="auto"/>
            <w:right w:val="none" w:sz="0" w:space="0" w:color="auto"/>
          </w:divBdr>
        </w:div>
        <w:div w:id="1180854864">
          <w:marLeft w:val="480"/>
          <w:marRight w:val="0"/>
          <w:marTop w:val="0"/>
          <w:marBottom w:val="0"/>
          <w:divBdr>
            <w:top w:val="none" w:sz="0" w:space="0" w:color="auto"/>
            <w:left w:val="none" w:sz="0" w:space="0" w:color="auto"/>
            <w:bottom w:val="none" w:sz="0" w:space="0" w:color="auto"/>
            <w:right w:val="none" w:sz="0" w:space="0" w:color="auto"/>
          </w:divBdr>
        </w:div>
        <w:div w:id="1801805655">
          <w:marLeft w:val="480"/>
          <w:marRight w:val="0"/>
          <w:marTop w:val="0"/>
          <w:marBottom w:val="0"/>
          <w:divBdr>
            <w:top w:val="none" w:sz="0" w:space="0" w:color="auto"/>
            <w:left w:val="none" w:sz="0" w:space="0" w:color="auto"/>
            <w:bottom w:val="none" w:sz="0" w:space="0" w:color="auto"/>
            <w:right w:val="none" w:sz="0" w:space="0" w:color="auto"/>
          </w:divBdr>
        </w:div>
        <w:div w:id="667095256">
          <w:marLeft w:val="480"/>
          <w:marRight w:val="0"/>
          <w:marTop w:val="0"/>
          <w:marBottom w:val="0"/>
          <w:divBdr>
            <w:top w:val="none" w:sz="0" w:space="0" w:color="auto"/>
            <w:left w:val="none" w:sz="0" w:space="0" w:color="auto"/>
            <w:bottom w:val="none" w:sz="0" w:space="0" w:color="auto"/>
            <w:right w:val="none" w:sz="0" w:space="0" w:color="auto"/>
          </w:divBdr>
        </w:div>
        <w:div w:id="1592156682">
          <w:marLeft w:val="480"/>
          <w:marRight w:val="0"/>
          <w:marTop w:val="0"/>
          <w:marBottom w:val="0"/>
          <w:divBdr>
            <w:top w:val="none" w:sz="0" w:space="0" w:color="auto"/>
            <w:left w:val="none" w:sz="0" w:space="0" w:color="auto"/>
            <w:bottom w:val="none" w:sz="0" w:space="0" w:color="auto"/>
            <w:right w:val="none" w:sz="0" w:space="0" w:color="auto"/>
          </w:divBdr>
        </w:div>
        <w:div w:id="787091580">
          <w:marLeft w:val="480"/>
          <w:marRight w:val="0"/>
          <w:marTop w:val="0"/>
          <w:marBottom w:val="0"/>
          <w:divBdr>
            <w:top w:val="none" w:sz="0" w:space="0" w:color="auto"/>
            <w:left w:val="none" w:sz="0" w:space="0" w:color="auto"/>
            <w:bottom w:val="none" w:sz="0" w:space="0" w:color="auto"/>
            <w:right w:val="none" w:sz="0" w:space="0" w:color="auto"/>
          </w:divBdr>
        </w:div>
        <w:div w:id="1947034946">
          <w:marLeft w:val="480"/>
          <w:marRight w:val="0"/>
          <w:marTop w:val="0"/>
          <w:marBottom w:val="0"/>
          <w:divBdr>
            <w:top w:val="none" w:sz="0" w:space="0" w:color="auto"/>
            <w:left w:val="none" w:sz="0" w:space="0" w:color="auto"/>
            <w:bottom w:val="none" w:sz="0" w:space="0" w:color="auto"/>
            <w:right w:val="none" w:sz="0" w:space="0" w:color="auto"/>
          </w:divBdr>
        </w:div>
        <w:div w:id="1412583871">
          <w:marLeft w:val="480"/>
          <w:marRight w:val="0"/>
          <w:marTop w:val="0"/>
          <w:marBottom w:val="0"/>
          <w:divBdr>
            <w:top w:val="none" w:sz="0" w:space="0" w:color="auto"/>
            <w:left w:val="none" w:sz="0" w:space="0" w:color="auto"/>
            <w:bottom w:val="none" w:sz="0" w:space="0" w:color="auto"/>
            <w:right w:val="none" w:sz="0" w:space="0" w:color="auto"/>
          </w:divBdr>
        </w:div>
        <w:div w:id="1573002976">
          <w:marLeft w:val="480"/>
          <w:marRight w:val="0"/>
          <w:marTop w:val="0"/>
          <w:marBottom w:val="0"/>
          <w:divBdr>
            <w:top w:val="none" w:sz="0" w:space="0" w:color="auto"/>
            <w:left w:val="none" w:sz="0" w:space="0" w:color="auto"/>
            <w:bottom w:val="none" w:sz="0" w:space="0" w:color="auto"/>
            <w:right w:val="none" w:sz="0" w:space="0" w:color="auto"/>
          </w:divBdr>
        </w:div>
        <w:div w:id="980501025">
          <w:marLeft w:val="480"/>
          <w:marRight w:val="0"/>
          <w:marTop w:val="0"/>
          <w:marBottom w:val="0"/>
          <w:divBdr>
            <w:top w:val="none" w:sz="0" w:space="0" w:color="auto"/>
            <w:left w:val="none" w:sz="0" w:space="0" w:color="auto"/>
            <w:bottom w:val="none" w:sz="0" w:space="0" w:color="auto"/>
            <w:right w:val="none" w:sz="0" w:space="0" w:color="auto"/>
          </w:divBdr>
        </w:div>
        <w:div w:id="1757822984">
          <w:marLeft w:val="480"/>
          <w:marRight w:val="0"/>
          <w:marTop w:val="0"/>
          <w:marBottom w:val="0"/>
          <w:divBdr>
            <w:top w:val="none" w:sz="0" w:space="0" w:color="auto"/>
            <w:left w:val="none" w:sz="0" w:space="0" w:color="auto"/>
            <w:bottom w:val="none" w:sz="0" w:space="0" w:color="auto"/>
            <w:right w:val="none" w:sz="0" w:space="0" w:color="auto"/>
          </w:divBdr>
        </w:div>
        <w:div w:id="2147239795">
          <w:marLeft w:val="480"/>
          <w:marRight w:val="0"/>
          <w:marTop w:val="0"/>
          <w:marBottom w:val="0"/>
          <w:divBdr>
            <w:top w:val="none" w:sz="0" w:space="0" w:color="auto"/>
            <w:left w:val="none" w:sz="0" w:space="0" w:color="auto"/>
            <w:bottom w:val="none" w:sz="0" w:space="0" w:color="auto"/>
            <w:right w:val="none" w:sz="0" w:space="0" w:color="auto"/>
          </w:divBdr>
        </w:div>
        <w:div w:id="1657030775">
          <w:marLeft w:val="480"/>
          <w:marRight w:val="0"/>
          <w:marTop w:val="0"/>
          <w:marBottom w:val="0"/>
          <w:divBdr>
            <w:top w:val="none" w:sz="0" w:space="0" w:color="auto"/>
            <w:left w:val="none" w:sz="0" w:space="0" w:color="auto"/>
            <w:bottom w:val="none" w:sz="0" w:space="0" w:color="auto"/>
            <w:right w:val="none" w:sz="0" w:space="0" w:color="auto"/>
          </w:divBdr>
        </w:div>
        <w:div w:id="122384107">
          <w:marLeft w:val="480"/>
          <w:marRight w:val="0"/>
          <w:marTop w:val="0"/>
          <w:marBottom w:val="0"/>
          <w:divBdr>
            <w:top w:val="none" w:sz="0" w:space="0" w:color="auto"/>
            <w:left w:val="none" w:sz="0" w:space="0" w:color="auto"/>
            <w:bottom w:val="none" w:sz="0" w:space="0" w:color="auto"/>
            <w:right w:val="none" w:sz="0" w:space="0" w:color="auto"/>
          </w:divBdr>
        </w:div>
        <w:div w:id="722558124">
          <w:marLeft w:val="480"/>
          <w:marRight w:val="0"/>
          <w:marTop w:val="0"/>
          <w:marBottom w:val="0"/>
          <w:divBdr>
            <w:top w:val="none" w:sz="0" w:space="0" w:color="auto"/>
            <w:left w:val="none" w:sz="0" w:space="0" w:color="auto"/>
            <w:bottom w:val="none" w:sz="0" w:space="0" w:color="auto"/>
            <w:right w:val="none" w:sz="0" w:space="0" w:color="auto"/>
          </w:divBdr>
        </w:div>
        <w:div w:id="1930264113">
          <w:marLeft w:val="480"/>
          <w:marRight w:val="0"/>
          <w:marTop w:val="0"/>
          <w:marBottom w:val="0"/>
          <w:divBdr>
            <w:top w:val="none" w:sz="0" w:space="0" w:color="auto"/>
            <w:left w:val="none" w:sz="0" w:space="0" w:color="auto"/>
            <w:bottom w:val="none" w:sz="0" w:space="0" w:color="auto"/>
            <w:right w:val="none" w:sz="0" w:space="0" w:color="auto"/>
          </w:divBdr>
        </w:div>
        <w:div w:id="98573410">
          <w:marLeft w:val="480"/>
          <w:marRight w:val="0"/>
          <w:marTop w:val="0"/>
          <w:marBottom w:val="0"/>
          <w:divBdr>
            <w:top w:val="none" w:sz="0" w:space="0" w:color="auto"/>
            <w:left w:val="none" w:sz="0" w:space="0" w:color="auto"/>
            <w:bottom w:val="none" w:sz="0" w:space="0" w:color="auto"/>
            <w:right w:val="none" w:sz="0" w:space="0" w:color="auto"/>
          </w:divBdr>
        </w:div>
        <w:div w:id="255066927">
          <w:marLeft w:val="480"/>
          <w:marRight w:val="0"/>
          <w:marTop w:val="0"/>
          <w:marBottom w:val="0"/>
          <w:divBdr>
            <w:top w:val="none" w:sz="0" w:space="0" w:color="auto"/>
            <w:left w:val="none" w:sz="0" w:space="0" w:color="auto"/>
            <w:bottom w:val="none" w:sz="0" w:space="0" w:color="auto"/>
            <w:right w:val="none" w:sz="0" w:space="0" w:color="auto"/>
          </w:divBdr>
        </w:div>
        <w:div w:id="945817381">
          <w:marLeft w:val="480"/>
          <w:marRight w:val="0"/>
          <w:marTop w:val="0"/>
          <w:marBottom w:val="0"/>
          <w:divBdr>
            <w:top w:val="none" w:sz="0" w:space="0" w:color="auto"/>
            <w:left w:val="none" w:sz="0" w:space="0" w:color="auto"/>
            <w:bottom w:val="none" w:sz="0" w:space="0" w:color="auto"/>
            <w:right w:val="none" w:sz="0" w:space="0" w:color="auto"/>
          </w:divBdr>
        </w:div>
        <w:div w:id="817302736">
          <w:marLeft w:val="480"/>
          <w:marRight w:val="0"/>
          <w:marTop w:val="0"/>
          <w:marBottom w:val="0"/>
          <w:divBdr>
            <w:top w:val="none" w:sz="0" w:space="0" w:color="auto"/>
            <w:left w:val="none" w:sz="0" w:space="0" w:color="auto"/>
            <w:bottom w:val="none" w:sz="0" w:space="0" w:color="auto"/>
            <w:right w:val="none" w:sz="0" w:space="0" w:color="auto"/>
          </w:divBdr>
        </w:div>
        <w:div w:id="1540044734">
          <w:marLeft w:val="480"/>
          <w:marRight w:val="0"/>
          <w:marTop w:val="0"/>
          <w:marBottom w:val="0"/>
          <w:divBdr>
            <w:top w:val="none" w:sz="0" w:space="0" w:color="auto"/>
            <w:left w:val="none" w:sz="0" w:space="0" w:color="auto"/>
            <w:bottom w:val="none" w:sz="0" w:space="0" w:color="auto"/>
            <w:right w:val="none" w:sz="0" w:space="0" w:color="auto"/>
          </w:divBdr>
        </w:div>
        <w:div w:id="1872841540">
          <w:marLeft w:val="480"/>
          <w:marRight w:val="0"/>
          <w:marTop w:val="0"/>
          <w:marBottom w:val="0"/>
          <w:divBdr>
            <w:top w:val="none" w:sz="0" w:space="0" w:color="auto"/>
            <w:left w:val="none" w:sz="0" w:space="0" w:color="auto"/>
            <w:bottom w:val="none" w:sz="0" w:space="0" w:color="auto"/>
            <w:right w:val="none" w:sz="0" w:space="0" w:color="auto"/>
          </w:divBdr>
        </w:div>
        <w:div w:id="722558079">
          <w:marLeft w:val="480"/>
          <w:marRight w:val="0"/>
          <w:marTop w:val="0"/>
          <w:marBottom w:val="0"/>
          <w:divBdr>
            <w:top w:val="none" w:sz="0" w:space="0" w:color="auto"/>
            <w:left w:val="none" w:sz="0" w:space="0" w:color="auto"/>
            <w:bottom w:val="none" w:sz="0" w:space="0" w:color="auto"/>
            <w:right w:val="none" w:sz="0" w:space="0" w:color="auto"/>
          </w:divBdr>
        </w:div>
        <w:div w:id="1584798964">
          <w:marLeft w:val="480"/>
          <w:marRight w:val="0"/>
          <w:marTop w:val="0"/>
          <w:marBottom w:val="0"/>
          <w:divBdr>
            <w:top w:val="none" w:sz="0" w:space="0" w:color="auto"/>
            <w:left w:val="none" w:sz="0" w:space="0" w:color="auto"/>
            <w:bottom w:val="none" w:sz="0" w:space="0" w:color="auto"/>
            <w:right w:val="none" w:sz="0" w:space="0" w:color="auto"/>
          </w:divBdr>
        </w:div>
        <w:div w:id="785655674">
          <w:marLeft w:val="480"/>
          <w:marRight w:val="0"/>
          <w:marTop w:val="0"/>
          <w:marBottom w:val="0"/>
          <w:divBdr>
            <w:top w:val="none" w:sz="0" w:space="0" w:color="auto"/>
            <w:left w:val="none" w:sz="0" w:space="0" w:color="auto"/>
            <w:bottom w:val="none" w:sz="0" w:space="0" w:color="auto"/>
            <w:right w:val="none" w:sz="0" w:space="0" w:color="auto"/>
          </w:divBdr>
        </w:div>
        <w:div w:id="2019696066">
          <w:marLeft w:val="480"/>
          <w:marRight w:val="0"/>
          <w:marTop w:val="0"/>
          <w:marBottom w:val="0"/>
          <w:divBdr>
            <w:top w:val="none" w:sz="0" w:space="0" w:color="auto"/>
            <w:left w:val="none" w:sz="0" w:space="0" w:color="auto"/>
            <w:bottom w:val="none" w:sz="0" w:space="0" w:color="auto"/>
            <w:right w:val="none" w:sz="0" w:space="0" w:color="auto"/>
          </w:divBdr>
        </w:div>
        <w:div w:id="207691948">
          <w:marLeft w:val="480"/>
          <w:marRight w:val="0"/>
          <w:marTop w:val="0"/>
          <w:marBottom w:val="0"/>
          <w:divBdr>
            <w:top w:val="none" w:sz="0" w:space="0" w:color="auto"/>
            <w:left w:val="none" w:sz="0" w:space="0" w:color="auto"/>
            <w:bottom w:val="none" w:sz="0" w:space="0" w:color="auto"/>
            <w:right w:val="none" w:sz="0" w:space="0" w:color="auto"/>
          </w:divBdr>
        </w:div>
        <w:div w:id="328680278">
          <w:marLeft w:val="480"/>
          <w:marRight w:val="0"/>
          <w:marTop w:val="0"/>
          <w:marBottom w:val="0"/>
          <w:divBdr>
            <w:top w:val="none" w:sz="0" w:space="0" w:color="auto"/>
            <w:left w:val="none" w:sz="0" w:space="0" w:color="auto"/>
            <w:bottom w:val="none" w:sz="0" w:space="0" w:color="auto"/>
            <w:right w:val="none" w:sz="0" w:space="0" w:color="auto"/>
          </w:divBdr>
        </w:div>
        <w:div w:id="1918855048">
          <w:marLeft w:val="480"/>
          <w:marRight w:val="0"/>
          <w:marTop w:val="0"/>
          <w:marBottom w:val="0"/>
          <w:divBdr>
            <w:top w:val="none" w:sz="0" w:space="0" w:color="auto"/>
            <w:left w:val="none" w:sz="0" w:space="0" w:color="auto"/>
            <w:bottom w:val="none" w:sz="0" w:space="0" w:color="auto"/>
            <w:right w:val="none" w:sz="0" w:space="0" w:color="auto"/>
          </w:divBdr>
        </w:div>
        <w:div w:id="216476495">
          <w:marLeft w:val="480"/>
          <w:marRight w:val="0"/>
          <w:marTop w:val="0"/>
          <w:marBottom w:val="0"/>
          <w:divBdr>
            <w:top w:val="none" w:sz="0" w:space="0" w:color="auto"/>
            <w:left w:val="none" w:sz="0" w:space="0" w:color="auto"/>
            <w:bottom w:val="none" w:sz="0" w:space="0" w:color="auto"/>
            <w:right w:val="none" w:sz="0" w:space="0" w:color="auto"/>
          </w:divBdr>
        </w:div>
        <w:div w:id="57754102">
          <w:marLeft w:val="480"/>
          <w:marRight w:val="0"/>
          <w:marTop w:val="0"/>
          <w:marBottom w:val="0"/>
          <w:divBdr>
            <w:top w:val="none" w:sz="0" w:space="0" w:color="auto"/>
            <w:left w:val="none" w:sz="0" w:space="0" w:color="auto"/>
            <w:bottom w:val="none" w:sz="0" w:space="0" w:color="auto"/>
            <w:right w:val="none" w:sz="0" w:space="0" w:color="auto"/>
          </w:divBdr>
        </w:div>
      </w:divsChild>
    </w:div>
    <w:div w:id="975717181">
      <w:bodyDiv w:val="1"/>
      <w:marLeft w:val="0"/>
      <w:marRight w:val="0"/>
      <w:marTop w:val="0"/>
      <w:marBottom w:val="0"/>
      <w:divBdr>
        <w:top w:val="none" w:sz="0" w:space="0" w:color="auto"/>
        <w:left w:val="none" w:sz="0" w:space="0" w:color="auto"/>
        <w:bottom w:val="none" w:sz="0" w:space="0" w:color="auto"/>
        <w:right w:val="none" w:sz="0" w:space="0" w:color="auto"/>
      </w:divBdr>
    </w:div>
    <w:div w:id="976179560">
      <w:bodyDiv w:val="1"/>
      <w:marLeft w:val="0"/>
      <w:marRight w:val="0"/>
      <w:marTop w:val="0"/>
      <w:marBottom w:val="0"/>
      <w:divBdr>
        <w:top w:val="none" w:sz="0" w:space="0" w:color="auto"/>
        <w:left w:val="none" w:sz="0" w:space="0" w:color="auto"/>
        <w:bottom w:val="none" w:sz="0" w:space="0" w:color="auto"/>
        <w:right w:val="none" w:sz="0" w:space="0" w:color="auto"/>
      </w:divBdr>
      <w:divsChild>
        <w:div w:id="1546215011">
          <w:marLeft w:val="480"/>
          <w:marRight w:val="0"/>
          <w:marTop w:val="0"/>
          <w:marBottom w:val="0"/>
          <w:divBdr>
            <w:top w:val="none" w:sz="0" w:space="0" w:color="auto"/>
            <w:left w:val="none" w:sz="0" w:space="0" w:color="auto"/>
            <w:bottom w:val="none" w:sz="0" w:space="0" w:color="auto"/>
            <w:right w:val="none" w:sz="0" w:space="0" w:color="auto"/>
          </w:divBdr>
        </w:div>
        <w:div w:id="1642924817">
          <w:marLeft w:val="480"/>
          <w:marRight w:val="0"/>
          <w:marTop w:val="0"/>
          <w:marBottom w:val="0"/>
          <w:divBdr>
            <w:top w:val="none" w:sz="0" w:space="0" w:color="auto"/>
            <w:left w:val="none" w:sz="0" w:space="0" w:color="auto"/>
            <w:bottom w:val="none" w:sz="0" w:space="0" w:color="auto"/>
            <w:right w:val="none" w:sz="0" w:space="0" w:color="auto"/>
          </w:divBdr>
        </w:div>
        <w:div w:id="888539702">
          <w:marLeft w:val="480"/>
          <w:marRight w:val="0"/>
          <w:marTop w:val="0"/>
          <w:marBottom w:val="0"/>
          <w:divBdr>
            <w:top w:val="none" w:sz="0" w:space="0" w:color="auto"/>
            <w:left w:val="none" w:sz="0" w:space="0" w:color="auto"/>
            <w:bottom w:val="none" w:sz="0" w:space="0" w:color="auto"/>
            <w:right w:val="none" w:sz="0" w:space="0" w:color="auto"/>
          </w:divBdr>
        </w:div>
        <w:div w:id="1316569370">
          <w:marLeft w:val="480"/>
          <w:marRight w:val="0"/>
          <w:marTop w:val="0"/>
          <w:marBottom w:val="0"/>
          <w:divBdr>
            <w:top w:val="none" w:sz="0" w:space="0" w:color="auto"/>
            <w:left w:val="none" w:sz="0" w:space="0" w:color="auto"/>
            <w:bottom w:val="none" w:sz="0" w:space="0" w:color="auto"/>
            <w:right w:val="none" w:sz="0" w:space="0" w:color="auto"/>
          </w:divBdr>
        </w:div>
        <w:div w:id="598290609">
          <w:marLeft w:val="480"/>
          <w:marRight w:val="0"/>
          <w:marTop w:val="0"/>
          <w:marBottom w:val="0"/>
          <w:divBdr>
            <w:top w:val="none" w:sz="0" w:space="0" w:color="auto"/>
            <w:left w:val="none" w:sz="0" w:space="0" w:color="auto"/>
            <w:bottom w:val="none" w:sz="0" w:space="0" w:color="auto"/>
            <w:right w:val="none" w:sz="0" w:space="0" w:color="auto"/>
          </w:divBdr>
        </w:div>
        <w:div w:id="684868084">
          <w:marLeft w:val="480"/>
          <w:marRight w:val="0"/>
          <w:marTop w:val="0"/>
          <w:marBottom w:val="0"/>
          <w:divBdr>
            <w:top w:val="none" w:sz="0" w:space="0" w:color="auto"/>
            <w:left w:val="none" w:sz="0" w:space="0" w:color="auto"/>
            <w:bottom w:val="none" w:sz="0" w:space="0" w:color="auto"/>
            <w:right w:val="none" w:sz="0" w:space="0" w:color="auto"/>
          </w:divBdr>
        </w:div>
        <w:div w:id="1045103524">
          <w:marLeft w:val="480"/>
          <w:marRight w:val="0"/>
          <w:marTop w:val="0"/>
          <w:marBottom w:val="0"/>
          <w:divBdr>
            <w:top w:val="none" w:sz="0" w:space="0" w:color="auto"/>
            <w:left w:val="none" w:sz="0" w:space="0" w:color="auto"/>
            <w:bottom w:val="none" w:sz="0" w:space="0" w:color="auto"/>
            <w:right w:val="none" w:sz="0" w:space="0" w:color="auto"/>
          </w:divBdr>
        </w:div>
        <w:div w:id="1521507297">
          <w:marLeft w:val="480"/>
          <w:marRight w:val="0"/>
          <w:marTop w:val="0"/>
          <w:marBottom w:val="0"/>
          <w:divBdr>
            <w:top w:val="none" w:sz="0" w:space="0" w:color="auto"/>
            <w:left w:val="none" w:sz="0" w:space="0" w:color="auto"/>
            <w:bottom w:val="none" w:sz="0" w:space="0" w:color="auto"/>
            <w:right w:val="none" w:sz="0" w:space="0" w:color="auto"/>
          </w:divBdr>
        </w:div>
        <w:div w:id="903372001">
          <w:marLeft w:val="480"/>
          <w:marRight w:val="0"/>
          <w:marTop w:val="0"/>
          <w:marBottom w:val="0"/>
          <w:divBdr>
            <w:top w:val="none" w:sz="0" w:space="0" w:color="auto"/>
            <w:left w:val="none" w:sz="0" w:space="0" w:color="auto"/>
            <w:bottom w:val="none" w:sz="0" w:space="0" w:color="auto"/>
            <w:right w:val="none" w:sz="0" w:space="0" w:color="auto"/>
          </w:divBdr>
        </w:div>
        <w:div w:id="1422264189">
          <w:marLeft w:val="480"/>
          <w:marRight w:val="0"/>
          <w:marTop w:val="0"/>
          <w:marBottom w:val="0"/>
          <w:divBdr>
            <w:top w:val="none" w:sz="0" w:space="0" w:color="auto"/>
            <w:left w:val="none" w:sz="0" w:space="0" w:color="auto"/>
            <w:bottom w:val="none" w:sz="0" w:space="0" w:color="auto"/>
            <w:right w:val="none" w:sz="0" w:space="0" w:color="auto"/>
          </w:divBdr>
        </w:div>
        <w:div w:id="543908934">
          <w:marLeft w:val="480"/>
          <w:marRight w:val="0"/>
          <w:marTop w:val="0"/>
          <w:marBottom w:val="0"/>
          <w:divBdr>
            <w:top w:val="none" w:sz="0" w:space="0" w:color="auto"/>
            <w:left w:val="none" w:sz="0" w:space="0" w:color="auto"/>
            <w:bottom w:val="none" w:sz="0" w:space="0" w:color="auto"/>
            <w:right w:val="none" w:sz="0" w:space="0" w:color="auto"/>
          </w:divBdr>
        </w:div>
        <w:div w:id="794131174">
          <w:marLeft w:val="480"/>
          <w:marRight w:val="0"/>
          <w:marTop w:val="0"/>
          <w:marBottom w:val="0"/>
          <w:divBdr>
            <w:top w:val="none" w:sz="0" w:space="0" w:color="auto"/>
            <w:left w:val="none" w:sz="0" w:space="0" w:color="auto"/>
            <w:bottom w:val="none" w:sz="0" w:space="0" w:color="auto"/>
            <w:right w:val="none" w:sz="0" w:space="0" w:color="auto"/>
          </w:divBdr>
        </w:div>
        <w:div w:id="365713520">
          <w:marLeft w:val="480"/>
          <w:marRight w:val="0"/>
          <w:marTop w:val="0"/>
          <w:marBottom w:val="0"/>
          <w:divBdr>
            <w:top w:val="none" w:sz="0" w:space="0" w:color="auto"/>
            <w:left w:val="none" w:sz="0" w:space="0" w:color="auto"/>
            <w:bottom w:val="none" w:sz="0" w:space="0" w:color="auto"/>
            <w:right w:val="none" w:sz="0" w:space="0" w:color="auto"/>
          </w:divBdr>
        </w:div>
        <w:div w:id="34815900">
          <w:marLeft w:val="480"/>
          <w:marRight w:val="0"/>
          <w:marTop w:val="0"/>
          <w:marBottom w:val="0"/>
          <w:divBdr>
            <w:top w:val="none" w:sz="0" w:space="0" w:color="auto"/>
            <w:left w:val="none" w:sz="0" w:space="0" w:color="auto"/>
            <w:bottom w:val="none" w:sz="0" w:space="0" w:color="auto"/>
            <w:right w:val="none" w:sz="0" w:space="0" w:color="auto"/>
          </w:divBdr>
        </w:div>
        <w:div w:id="193007227">
          <w:marLeft w:val="480"/>
          <w:marRight w:val="0"/>
          <w:marTop w:val="0"/>
          <w:marBottom w:val="0"/>
          <w:divBdr>
            <w:top w:val="none" w:sz="0" w:space="0" w:color="auto"/>
            <w:left w:val="none" w:sz="0" w:space="0" w:color="auto"/>
            <w:bottom w:val="none" w:sz="0" w:space="0" w:color="auto"/>
            <w:right w:val="none" w:sz="0" w:space="0" w:color="auto"/>
          </w:divBdr>
        </w:div>
        <w:div w:id="224881841">
          <w:marLeft w:val="480"/>
          <w:marRight w:val="0"/>
          <w:marTop w:val="0"/>
          <w:marBottom w:val="0"/>
          <w:divBdr>
            <w:top w:val="none" w:sz="0" w:space="0" w:color="auto"/>
            <w:left w:val="none" w:sz="0" w:space="0" w:color="auto"/>
            <w:bottom w:val="none" w:sz="0" w:space="0" w:color="auto"/>
            <w:right w:val="none" w:sz="0" w:space="0" w:color="auto"/>
          </w:divBdr>
        </w:div>
        <w:div w:id="1210219782">
          <w:marLeft w:val="480"/>
          <w:marRight w:val="0"/>
          <w:marTop w:val="0"/>
          <w:marBottom w:val="0"/>
          <w:divBdr>
            <w:top w:val="none" w:sz="0" w:space="0" w:color="auto"/>
            <w:left w:val="none" w:sz="0" w:space="0" w:color="auto"/>
            <w:bottom w:val="none" w:sz="0" w:space="0" w:color="auto"/>
            <w:right w:val="none" w:sz="0" w:space="0" w:color="auto"/>
          </w:divBdr>
        </w:div>
        <w:div w:id="706878101">
          <w:marLeft w:val="480"/>
          <w:marRight w:val="0"/>
          <w:marTop w:val="0"/>
          <w:marBottom w:val="0"/>
          <w:divBdr>
            <w:top w:val="none" w:sz="0" w:space="0" w:color="auto"/>
            <w:left w:val="none" w:sz="0" w:space="0" w:color="auto"/>
            <w:bottom w:val="none" w:sz="0" w:space="0" w:color="auto"/>
            <w:right w:val="none" w:sz="0" w:space="0" w:color="auto"/>
          </w:divBdr>
        </w:div>
        <w:div w:id="1514687403">
          <w:marLeft w:val="480"/>
          <w:marRight w:val="0"/>
          <w:marTop w:val="0"/>
          <w:marBottom w:val="0"/>
          <w:divBdr>
            <w:top w:val="none" w:sz="0" w:space="0" w:color="auto"/>
            <w:left w:val="none" w:sz="0" w:space="0" w:color="auto"/>
            <w:bottom w:val="none" w:sz="0" w:space="0" w:color="auto"/>
            <w:right w:val="none" w:sz="0" w:space="0" w:color="auto"/>
          </w:divBdr>
        </w:div>
        <w:div w:id="1875385050">
          <w:marLeft w:val="480"/>
          <w:marRight w:val="0"/>
          <w:marTop w:val="0"/>
          <w:marBottom w:val="0"/>
          <w:divBdr>
            <w:top w:val="none" w:sz="0" w:space="0" w:color="auto"/>
            <w:left w:val="none" w:sz="0" w:space="0" w:color="auto"/>
            <w:bottom w:val="none" w:sz="0" w:space="0" w:color="auto"/>
            <w:right w:val="none" w:sz="0" w:space="0" w:color="auto"/>
          </w:divBdr>
        </w:div>
        <w:div w:id="1905295042">
          <w:marLeft w:val="480"/>
          <w:marRight w:val="0"/>
          <w:marTop w:val="0"/>
          <w:marBottom w:val="0"/>
          <w:divBdr>
            <w:top w:val="none" w:sz="0" w:space="0" w:color="auto"/>
            <w:left w:val="none" w:sz="0" w:space="0" w:color="auto"/>
            <w:bottom w:val="none" w:sz="0" w:space="0" w:color="auto"/>
            <w:right w:val="none" w:sz="0" w:space="0" w:color="auto"/>
          </w:divBdr>
        </w:div>
        <w:div w:id="549851072">
          <w:marLeft w:val="480"/>
          <w:marRight w:val="0"/>
          <w:marTop w:val="0"/>
          <w:marBottom w:val="0"/>
          <w:divBdr>
            <w:top w:val="none" w:sz="0" w:space="0" w:color="auto"/>
            <w:left w:val="none" w:sz="0" w:space="0" w:color="auto"/>
            <w:bottom w:val="none" w:sz="0" w:space="0" w:color="auto"/>
            <w:right w:val="none" w:sz="0" w:space="0" w:color="auto"/>
          </w:divBdr>
        </w:div>
        <w:div w:id="760108793">
          <w:marLeft w:val="480"/>
          <w:marRight w:val="0"/>
          <w:marTop w:val="0"/>
          <w:marBottom w:val="0"/>
          <w:divBdr>
            <w:top w:val="none" w:sz="0" w:space="0" w:color="auto"/>
            <w:left w:val="none" w:sz="0" w:space="0" w:color="auto"/>
            <w:bottom w:val="none" w:sz="0" w:space="0" w:color="auto"/>
            <w:right w:val="none" w:sz="0" w:space="0" w:color="auto"/>
          </w:divBdr>
        </w:div>
        <w:div w:id="262345906">
          <w:marLeft w:val="480"/>
          <w:marRight w:val="0"/>
          <w:marTop w:val="0"/>
          <w:marBottom w:val="0"/>
          <w:divBdr>
            <w:top w:val="none" w:sz="0" w:space="0" w:color="auto"/>
            <w:left w:val="none" w:sz="0" w:space="0" w:color="auto"/>
            <w:bottom w:val="none" w:sz="0" w:space="0" w:color="auto"/>
            <w:right w:val="none" w:sz="0" w:space="0" w:color="auto"/>
          </w:divBdr>
        </w:div>
        <w:div w:id="321809605">
          <w:marLeft w:val="480"/>
          <w:marRight w:val="0"/>
          <w:marTop w:val="0"/>
          <w:marBottom w:val="0"/>
          <w:divBdr>
            <w:top w:val="none" w:sz="0" w:space="0" w:color="auto"/>
            <w:left w:val="none" w:sz="0" w:space="0" w:color="auto"/>
            <w:bottom w:val="none" w:sz="0" w:space="0" w:color="auto"/>
            <w:right w:val="none" w:sz="0" w:space="0" w:color="auto"/>
          </w:divBdr>
        </w:div>
        <w:div w:id="196242734">
          <w:marLeft w:val="480"/>
          <w:marRight w:val="0"/>
          <w:marTop w:val="0"/>
          <w:marBottom w:val="0"/>
          <w:divBdr>
            <w:top w:val="none" w:sz="0" w:space="0" w:color="auto"/>
            <w:left w:val="none" w:sz="0" w:space="0" w:color="auto"/>
            <w:bottom w:val="none" w:sz="0" w:space="0" w:color="auto"/>
            <w:right w:val="none" w:sz="0" w:space="0" w:color="auto"/>
          </w:divBdr>
        </w:div>
        <w:div w:id="1034622554">
          <w:marLeft w:val="480"/>
          <w:marRight w:val="0"/>
          <w:marTop w:val="0"/>
          <w:marBottom w:val="0"/>
          <w:divBdr>
            <w:top w:val="none" w:sz="0" w:space="0" w:color="auto"/>
            <w:left w:val="none" w:sz="0" w:space="0" w:color="auto"/>
            <w:bottom w:val="none" w:sz="0" w:space="0" w:color="auto"/>
            <w:right w:val="none" w:sz="0" w:space="0" w:color="auto"/>
          </w:divBdr>
        </w:div>
        <w:div w:id="180828379">
          <w:marLeft w:val="480"/>
          <w:marRight w:val="0"/>
          <w:marTop w:val="0"/>
          <w:marBottom w:val="0"/>
          <w:divBdr>
            <w:top w:val="none" w:sz="0" w:space="0" w:color="auto"/>
            <w:left w:val="none" w:sz="0" w:space="0" w:color="auto"/>
            <w:bottom w:val="none" w:sz="0" w:space="0" w:color="auto"/>
            <w:right w:val="none" w:sz="0" w:space="0" w:color="auto"/>
          </w:divBdr>
        </w:div>
        <w:div w:id="1286738662">
          <w:marLeft w:val="480"/>
          <w:marRight w:val="0"/>
          <w:marTop w:val="0"/>
          <w:marBottom w:val="0"/>
          <w:divBdr>
            <w:top w:val="none" w:sz="0" w:space="0" w:color="auto"/>
            <w:left w:val="none" w:sz="0" w:space="0" w:color="auto"/>
            <w:bottom w:val="none" w:sz="0" w:space="0" w:color="auto"/>
            <w:right w:val="none" w:sz="0" w:space="0" w:color="auto"/>
          </w:divBdr>
        </w:div>
        <w:div w:id="752511583">
          <w:marLeft w:val="480"/>
          <w:marRight w:val="0"/>
          <w:marTop w:val="0"/>
          <w:marBottom w:val="0"/>
          <w:divBdr>
            <w:top w:val="none" w:sz="0" w:space="0" w:color="auto"/>
            <w:left w:val="none" w:sz="0" w:space="0" w:color="auto"/>
            <w:bottom w:val="none" w:sz="0" w:space="0" w:color="auto"/>
            <w:right w:val="none" w:sz="0" w:space="0" w:color="auto"/>
          </w:divBdr>
        </w:div>
        <w:div w:id="406852783">
          <w:marLeft w:val="480"/>
          <w:marRight w:val="0"/>
          <w:marTop w:val="0"/>
          <w:marBottom w:val="0"/>
          <w:divBdr>
            <w:top w:val="none" w:sz="0" w:space="0" w:color="auto"/>
            <w:left w:val="none" w:sz="0" w:space="0" w:color="auto"/>
            <w:bottom w:val="none" w:sz="0" w:space="0" w:color="auto"/>
            <w:right w:val="none" w:sz="0" w:space="0" w:color="auto"/>
          </w:divBdr>
        </w:div>
        <w:div w:id="1464931984">
          <w:marLeft w:val="480"/>
          <w:marRight w:val="0"/>
          <w:marTop w:val="0"/>
          <w:marBottom w:val="0"/>
          <w:divBdr>
            <w:top w:val="none" w:sz="0" w:space="0" w:color="auto"/>
            <w:left w:val="none" w:sz="0" w:space="0" w:color="auto"/>
            <w:bottom w:val="none" w:sz="0" w:space="0" w:color="auto"/>
            <w:right w:val="none" w:sz="0" w:space="0" w:color="auto"/>
          </w:divBdr>
        </w:div>
        <w:div w:id="527453640">
          <w:marLeft w:val="480"/>
          <w:marRight w:val="0"/>
          <w:marTop w:val="0"/>
          <w:marBottom w:val="0"/>
          <w:divBdr>
            <w:top w:val="none" w:sz="0" w:space="0" w:color="auto"/>
            <w:left w:val="none" w:sz="0" w:space="0" w:color="auto"/>
            <w:bottom w:val="none" w:sz="0" w:space="0" w:color="auto"/>
            <w:right w:val="none" w:sz="0" w:space="0" w:color="auto"/>
          </w:divBdr>
        </w:div>
        <w:div w:id="1523202068">
          <w:marLeft w:val="480"/>
          <w:marRight w:val="0"/>
          <w:marTop w:val="0"/>
          <w:marBottom w:val="0"/>
          <w:divBdr>
            <w:top w:val="none" w:sz="0" w:space="0" w:color="auto"/>
            <w:left w:val="none" w:sz="0" w:space="0" w:color="auto"/>
            <w:bottom w:val="none" w:sz="0" w:space="0" w:color="auto"/>
            <w:right w:val="none" w:sz="0" w:space="0" w:color="auto"/>
          </w:divBdr>
        </w:div>
        <w:div w:id="1305239419">
          <w:marLeft w:val="480"/>
          <w:marRight w:val="0"/>
          <w:marTop w:val="0"/>
          <w:marBottom w:val="0"/>
          <w:divBdr>
            <w:top w:val="none" w:sz="0" w:space="0" w:color="auto"/>
            <w:left w:val="none" w:sz="0" w:space="0" w:color="auto"/>
            <w:bottom w:val="none" w:sz="0" w:space="0" w:color="auto"/>
            <w:right w:val="none" w:sz="0" w:space="0" w:color="auto"/>
          </w:divBdr>
        </w:div>
        <w:div w:id="1908297356">
          <w:marLeft w:val="480"/>
          <w:marRight w:val="0"/>
          <w:marTop w:val="0"/>
          <w:marBottom w:val="0"/>
          <w:divBdr>
            <w:top w:val="none" w:sz="0" w:space="0" w:color="auto"/>
            <w:left w:val="none" w:sz="0" w:space="0" w:color="auto"/>
            <w:bottom w:val="none" w:sz="0" w:space="0" w:color="auto"/>
            <w:right w:val="none" w:sz="0" w:space="0" w:color="auto"/>
          </w:divBdr>
        </w:div>
        <w:div w:id="1164590072">
          <w:marLeft w:val="480"/>
          <w:marRight w:val="0"/>
          <w:marTop w:val="0"/>
          <w:marBottom w:val="0"/>
          <w:divBdr>
            <w:top w:val="none" w:sz="0" w:space="0" w:color="auto"/>
            <w:left w:val="none" w:sz="0" w:space="0" w:color="auto"/>
            <w:bottom w:val="none" w:sz="0" w:space="0" w:color="auto"/>
            <w:right w:val="none" w:sz="0" w:space="0" w:color="auto"/>
          </w:divBdr>
        </w:div>
        <w:div w:id="1456874216">
          <w:marLeft w:val="480"/>
          <w:marRight w:val="0"/>
          <w:marTop w:val="0"/>
          <w:marBottom w:val="0"/>
          <w:divBdr>
            <w:top w:val="none" w:sz="0" w:space="0" w:color="auto"/>
            <w:left w:val="none" w:sz="0" w:space="0" w:color="auto"/>
            <w:bottom w:val="none" w:sz="0" w:space="0" w:color="auto"/>
            <w:right w:val="none" w:sz="0" w:space="0" w:color="auto"/>
          </w:divBdr>
        </w:div>
        <w:div w:id="855122530">
          <w:marLeft w:val="480"/>
          <w:marRight w:val="0"/>
          <w:marTop w:val="0"/>
          <w:marBottom w:val="0"/>
          <w:divBdr>
            <w:top w:val="none" w:sz="0" w:space="0" w:color="auto"/>
            <w:left w:val="none" w:sz="0" w:space="0" w:color="auto"/>
            <w:bottom w:val="none" w:sz="0" w:space="0" w:color="auto"/>
            <w:right w:val="none" w:sz="0" w:space="0" w:color="auto"/>
          </w:divBdr>
        </w:div>
        <w:div w:id="106316082">
          <w:marLeft w:val="480"/>
          <w:marRight w:val="0"/>
          <w:marTop w:val="0"/>
          <w:marBottom w:val="0"/>
          <w:divBdr>
            <w:top w:val="none" w:sz="0" w:space="0" w:color="auto"/>
            <w:left w:val="none" w:sz="0" w:space="0" w:color="auto"/>
            <w:bottom w:val="none" w:sz="0" w:space="0" w:color="auto"/>
            <w:right w:val="none" w:sz="0" w:space="0" w:color="auto"/>
          </w:divBdr>
        </w:div>
        <w:div w:id="952710624">
          <w:marLeft w:val="480"/>
          <w:marRight w:val="0"/>
          <w:marTop w:val="0"/>
          <w:marBottom w:val="0"/>
          <w:divBdr>
            <w:top w:val="none" w:sz="0" w:space="0" w:color="auto"/>
            <w:left w:val="none" w:sz="0" w:space="0" w:color="auto"/>
            <w:bottom w:val="none" w:sz="0" w:space="0" w:color="auto"/>
            <w:right w:val="none" w:sz="0" w:space="0" w:color="auto"/>
          </w:divBdr>
        </w:div>
        <w:div w:id="716969541">
          <w:marLeft w:val="480"/>
          <w:marRight w:val="0"/>
          <w:marTop w:val="0"/>
          <w:marBottom w:val="0"/>
          <w:divBdr>
            <w:top w:val="none" w:sz="0" w:space="0" w:color="auto"/>
            <w:left w:val="none" w:sz="0" w:space="0" w:color="auto"/>
            <w:bottom w:val="none" w:sz="0" w:space="0" w:color="auto"/>
            <w:right w:val="none" w:sz="0" w:space="0" w:color="auto"/>
          </w:divBdr>
        </w:div>
        <w:div w:id="1121267756">
          <w:marLeft w:val="480"/>
          <w:marRight w:val="0"/>
          <w:marTop w:val="0"/>
          <w:marBottom w:val="0"/>
          <w:divBdr>
            <w:top w:val="none" w:sz="0" w:space="0" w:color="auto"/>
            <w:left w:val="none" w:sz="0" w:space="0" w:color="auto"/>
            <w:bottom w:val="none" w:sz="0" w:space="0" w:color="auto"/>
            <w:right w:val="none" w:sz="0" w:space="0" w:color="auto"/>
          </w:divBdr>
        </w:div>
        <w:div w:id="760028063">
          <w:marLeft w:val="480"/>
          <w:marRight w:val="0"/>
          <w:marTop w:val="0"/>
          <w:marBottom w:val="0"/>
          <w:divBdr>
            <w:top w:val="none" w:sz="0" w:space="0" w:color="auto"/>
            <w:left w:val="none" w:sz="0" w:space="0" w:color="auto"/>
            <w:bottom w:val="none" w:sz="0" w:space="0" w:color="auto"/>
            <w:right w:val="none" w:sz="0" w:space="0" w:color="auto"/>
          </w:divBdr>
        </w:div>
        <w:div w:id="1548450052">
          <w:marLeft w:val="480"/>
          <w:marRight w:val="0"/>
          <w:marTop w:val="0"/>
          <w:marBottom w:val="0"/>
          <w:divBdr>
            <w:top w:val="none" w:sz="0" w:space="0" w:color="auto"/>
            <w:left w:val="none" w:sz="0" w:space="0" w:color="auto"/>
            <w:bottom w:val="none" w:sz="0" w:space="0" w:color="auto"/>
            <w:right w:val="none" w:sz="0" w:space="0" w:color="auto"/>
          </w:divBdr>
        </w:div>
        <w:div w:id="2105224990">
          <w:marLeft w:val="480"/>
          <w:marRight w:val="0"/>
          <w:marTop w:val="0"/>
          <w:marBottom w:val="0"/>
          <w:divBdr>
            <w:top w:val="none" w:sz="0" w:space="0" w:color="auto"/>
            <w:left w:val="none" w:sz="0" w:space="0" w:color="auto"/>
            <w:bottom w:val="none" w:sz="0" w:space="0" w:color="auto"/>
            <w:right w:val="none" w:sz="0" w:space="0" w:color="auto"/>
          </w:divBdr>
        </w:div>
        <w:div w:id="1229922154">
          <w:marLeft w:val="480"/>
          <w:marRight w:val="0"/>
          <w:marTop w:val="0"/>
          <w:marBottom w:val="0"/>
          <w:divBdr>
            <w:top w:val="none" w:sz="0" w:space="0" w:color="auto"/>
            <w:left w:val="none" w:sz="0" w:space="0" w:color="auto"/>
            <w:bottom w:val="none" w:sz="0" w:space="0" w:color="auto"/>
            <w:right w:val="none" w:sz="0" w:space="0" w:color="auto"/>
          </w:divBdr>
        </w:div>
        <w:div w:id="676036512">
          <w:marLeft w:val="480"/>
          <w:marRight w:val="0"/>
          <w:marTop w:val="0"/>
          <w:marBottom w:val="0"/>
          <w:divBdr>
            <w:top w:val="none" w:sz="0" w:space="0" w:color="auto"/>
            <w:left w:val="none" w:sz="0" w:space="0" w:color="auto"/>
            <w:bottom w:val="none" w:sz="0" w:space="0" w:color="auto"/>
            <w:right w:val="none" w:sz="0" w:space="0" w:color="auto"/>
          </w:divBdr>
        </w:div>
        <w:div w:id="1353612310">
          <w:marLeft w:val="480"/>
          <w:marRight w:val="0"/>
          <w:marTop w:val="0"/>
          <w:marBottom w:val="0"/>
          <w:divBdr>
            <w:top w:val="none" w:sz="0" w:space="0" w:color="auto"/>
            <w:left w:val="none" w:sz="0" w:space="0" w:color="auto"/>
            <w:bottom w:val="none" w:sz="0" w:space="0" w:color="auto"/>
            <w:right w:val="none" w:sz="0" w:space="0" w:color="auto"/>
          </w:divBdr>
        </w:div>
        <w:div w:id="1972054690">
          <w:marLeft w:val="480"/>
          <w:marRight w:val="0"/>
          <w:marTop w:val="0"/>
          <w:marBottom w:val="0"/>
          <w:divBdr>
            <w:top w:val="none" w:sz="0" w:space="0" w:color="auto"/>
            <w:left w:val="none" w:sz="0" w:space="0" w:color="auto"/>
            <w:bottom w:val="none" w:sz="0" w:space="0" w:color="auto"/>
            <w:right w:val="none" w:sz="0" w:space="0" w:color="auto"/>
          </w:divBdr>
        </w:div>
        <w:div w:id="223610659">
          <w:marLeft w:val="480"/>
          <w:marRight w:val="0"/>
          <w:marTop w:val="0"/>
          <w:marBottom w:val="0"/>
          <w:divBdr>
            <w:top w:val="none" w:sz="0" w:space="0" w:color="auto"/>
            <w:left w:val="none" w:sz="0" w:space="0" w:color="auto"/>
            <w:bottom w:val="none" w:sz="0" w:space="0" w:color="auto"/>
            <w:right w:val="none" w:sz="0" w:space="0" w:color="auto"/>
          </w:divBdr>
        </w:div>
        <w:div w:id="1048065003">
          <w:marLeft w:val="480"/>
          <w:marRight w:val="0"/>
          <w:marTop w:val="0"/>
          <w:marBottom w:val="0"/>
          <w:divBdr>
            <w:top w:val="none" w:sz="0" w:space="0" w:color="auto"/>
            <w:left w:val="none" w:sz="0" w:space="0" w:color="auto"/>
            <w:bottom w:val="none" w:sz="0" w:space="0" w:color="auto"/>
            <w:right w:val="none" w:sz="0" w:space="0" w:color="auto"/>
          </w:divBdr>
        </w:div>
        <w:div w:id="1139961841">
          <w:marLeft w:val="480"/>
          <w:marRight w:val="0"/>
          <w:marTop w:val="0"/>
          <w:marBottom w:val="0"/>
          <w:divBdr>
            <w:top w:val="none" w:sz="0" w:space="0" w:color="auto"/>
            <w:left w:val="none" w:sz="0" w:space="0" w:color="auto"/>
            <w:bottom w:val="none" w:sz="0" w:space="0" w:color="auto"/>
            <w:right w:val="none" w:sz="0" w:space="0" w:color="auto"/>
          </w:divBdr>
        </w:div>
        <w:div w:id="586227661">
          <w:marLeft w:val="480"/>
          <w:marRight w:val="0"/>
          <w:marTop w:val="0"/>
          <w:marBottom w:val="0"/>
          <w:divBdr>
            <w:top w:val="none" w:sz="0" w:space="0" w:color="auto"/>
            <w:left w:val="none" w:sz="0" w:space="0" w:color="auto"/>
            <w:bottom w:val="none" w:sz="0" w:space="0" w:color="auto"/>
            <w:right w:val="none" w:sz="0" w:space="0" w:color="auto"/>
          </w:divBdr>
        </w:div>
        <w:div w:id="518004149">
          <w:marLeft w:val="480"/>
          <w:marRight w:val="0"/>
          <w:marTop w:val="0"/>
          <w:marBottom w:val="0"/>
          <w:divBdr>
            <w:top w:val="none" w:sz="0" w:space="0" w:color="auto"/>
            <w:left w:val="none" w:sz="0" w:space="0" w:color="auto"/>
            <w:bottom w:val="none" w:sz="0" w:space="0" w:color="auto"/>
            <w:right w:val="none" w:sz="0" w:space="0" w:color="auto"/>
          </w:divBdr>
        </w:div>
        <w:div w:id="260337697">
          <w:marLeft w:val="480"/>
          <w:marRight w:val="0"/>
          <w:marTop w:val="0"/>
          <w:marBottom w:val="0"/>
          <w:divBdr>
            <w:top w:val="none" w:sz="0" w:space="0" w:color="auto"/>
            <w:left w:val="none" w:sz="0" w:space="0" w:color="auto"/>
            <w:bottom w:val="none" w:sz="0" w:space="0" w:color="auto"/>
            <w:right w:val="none" w:sz="0" w:space="0" w:color="auto"/>
          </w:divBdr>
        </w:div>
        <w:div w:id="1644431268">
          <w:marLeft w:val="480"/>
          <w:marRight w:val="0"/>
          <w:marTop w:val="0"/>
          <w:marBottom w:val="0"/>
          <w:divBdr>
            <w:top w:val="none" w:sz="0" w:space="0" w:color="auto"/>
            <w:left w:val="none" w:sz="0" w:space="0" w:color="auto"/>
            <w:bottom w:val="none" w:sz="0" w:space="0" w:color="auto"/>
            <w:right w:val="none" w:sz="0" w:space="0" w:color="auto"/>
          </w:divBdr>
        </w:div>
        <w:div w:id="1114248057">
          <w:marLeft w:val="480"/>
          <w:marRight w:val="0"/>
          <w:marTop w:val="0"/>
          <w:marBottom w:val="0"/>
          <w:divBdr>
            <w:top w:val="none" w:sz="0" w:space="0" w:color="auto"/>
            <w:left w:val="none" w:sz="0" w:space="0" w:color="auto"/>
            <w:bottom w:val="none" w:sz="0" w:space="0" w:color="auto"/>
            <w:right w:val="none" w:sz="0" w:space="0" w:color="auto"/>
          </w:divBdr>
        </w:div>
        <w:div w:id="1798644615">
          <w:marLeft w:val="480"/>
          <w:marRight w:val="0"/>
          <w:marTop w:val="0"/>
          <w:marBottom w:val="0"/>
          <w:divBdr>
            <w:top w:val="none" w:sz="0" w:space="0" w:color="auto"/>
            <w:left w:val="none" w:sz="0" w:space="0" w:color="auto"/>
            <w:bottom w:val="none" w:sz="0" w:space="0" w:color="auto"/>
            <w:right w:val="none" w:sz="0" w:space="0" w:color="auto"/>
          </w:divBdr>
        </w:div>
        <w:div w:id="1889217102">
          <w:marLeft w:val="480"/>
          <w:marRight w:val="0"/>
          <w:marTop w:val="0"/>
          <w:marBottom w:val="0"/>
          <w:divBdr>
            <w:top w:val="none" w:sz="0" w:space="0" w:color="auto"/>
            <w:left w:val="none" w:sz="0" w:space="0" w:color="auto"/>
            <w:bottom w:val="none" w:sz="0" w:space="0" w:color="auto"/>
            <w:right w:val="none" w:sz="0" w:space="0" w:color="auto"/>
          </w:divBdr>
        </w:div>
        <w:div w:id="1632511801">
          <w:marLeft w:val="480"/>
          <w:marRight w:val="0"/>
          <w:marTop w:val="0"/>
          <w:marBottom w:val="0"/>
          <w:divBdr>
            <w:top w:val="none" w:sz="0" w:space="0" w:color="auto"/>
            <w:left w:val="none" w:sz="0" w:space="0" w:color="auto"/>
            <w:bottom w:val="none" w:sz="0" w:space="0" w:color="auto"/>
            <w:right w:val="none" w:sz="0" w:space="0" w:color="auto"/>
          </w:divBdr>
        </w:div>
        <w:div w:id="1346859970">
          <w:marLeft w:val="480"/>
          <w:marRight w:val="0"/>
          <w:marTop w:val="0"/>
          <w:marBottom w:val="0"/>
          <w:divBdr>
            <w:top w:val="none" w:sz="0" w:space="0" w:color="auto"/>
            <w:left w:val="none" w:sz="0" w:space="0" w:color="auto"/>
            <w:bottom w:val="none" w:sz="0" w:space="0" w:color="auto"/>
            <w:right w:val="none" w:sz="0" w:space="0" w:color="auto"/>
          </w:divBdr>
        </w:div>
        <w:div w:id="1332224455">
          <w:marLeft w:val="480"/>
          <w:marRight w:val="0"/>
          <w:marTop w:val="0"/>
          <w:marBottom w:val="0"/>
          <w:divBdr>
            <w:top w:val="none" w:sz="0" w:space="0" w:color="auto"/>
            <w:left w:val="none" w:sz="0" w:space="0" w:color="auto"/>
            <w:bottom w:val="none" w:sz="0" w:space="0" w:color="auto"/>
            <w:right w:val="none" w:sz="0" w:space="0" w:color="auto"/>
          </w:divBdr>
        </w:div>
      </w:divsChild>
    </w:div>
    <w:div w:id="976646678">
      <w:bodyDiv w:val="1"/>
      <w:marLeft w:val="0"/>
      <w:marRight w:val="0"/>
      <w:marTop w:val="0"/>
      <w:marBottom w:val="0"/>
      <w:divBdr>
        <w:top w:val="none" w:sz="0" w:space="0" w:color="auto"/>
        <w:left w:val="none" w:sz="0" w:space="0" w:color="auto"/>
        <w:bottom w:val="none" w:sz="0" w:space="0" w:color="auto"/>
        <w:right w:val="none" w:sz="0" w:space="0" w:color="auto"/>
      </w:divBdr>
    </w:div>
    <w:div w:id="976880720">
      <w:bodyDiv w:val="1"/>
      <w:marLeft w:val="0"/>
      <w:marRight w:val="0"/>
      <w:marTop w:val="0"/>
      <w:marBottom w:val="0"/>
      <w:divBdr>
        <w:top w:val="none" w:sz="0" w:space="0" w:color="auto"/>
        <w:left w:val="none" w:sz="0" w:space="0" w:color="auto"/>
        <w:bottom w:val="none" w:sz="0" w:space="0" w:color="auto"/>
        <w:right w:val="none" w:sz="0" w:space="0" w:color="auto"/>
      </w:divBdr>
    </w:div>
    <w:div w:id="977876084">
      <w:bodyDiv w:val="1"/>
      <w:marLeft w:val="0"/>
      <w:marRight w:val="0"/>
      <w:marTop w:val="0"/>
      <w:marBottom w:val="0"/>
      <w:divBdr>
        <w:top w:val="none" w:sz="0" w:space="0" w:color="auto"/>
        <w:left w:val="none" w:sz="0" w:space="0" w:color="auto"/>
        <w:bottom w:val="none" w:sz="0" w:space="0" w:color="auto"/>
        <w:right w:val="none" w:sz="0" w:space="0" w:color="auto"/>
      </w:divBdr>
      <w:divsChild>
        <w:div w:id="369112456">
          <w:marLeft w:val="480"/>
          <w:marRight w:val="0"/>
          <w:marTop w:val="0"/>
          <w:marBottom w:val="0"/>
          <w:divBdr>
            <w:top w:val="none" w:sz="0" w:space="0" w:color="auto"/>
            <w:left w:val="none" w:sz="0" w:space="0" w:color="auto"/>
            <w:bottom w:val="none" w:sz="0" w:space="0" w:color="auto"/>
            <w:right w:val="none" w:sz="0" w:space="0" w:color="auto"/>
          </w:divBdr>
        </w:div>
        <w:div w:id="509758437">
          <w:marLeft w:val="480"/>
          <w:marRight w:val="0"/>
          <w:marTop w:val="0"/>
          <w:marBottom w:val="0"/>
          <w:divBdr>
            <w:top w:val="none" w:sz="0" w:space="0" w:color="auto"/>
            <w:left w:val="none" w:sz="0" w:space="0" w:color="auto"/>
            <w:bottom w:val="none" w:sz="0" w:space="0" w:color="auto"/>
            <w:right w:val="none" w:sz="0" w:space="0" w:color="auto"/>
          </w:divBdr>
        </w:div>
        <w:div w:id="622461195">
          <w:marLeft w:val="480"/>
          <w:marRight w:val="0"/>
          <w:marTop w:val="0"/>
          <w:marBottom w:val="0"/>
          <w:divBdr>
            <w:top w:val="none" w:sz="0" w:space="0" w:color="auto"/>
            <w:left w:val="none" w:sz="0" w:space="0" w:color="auto"/>
            <w:bottom w:val="none" w:sz="0" w:space="0" w:color="auto"/>
            <w:right w:val="none" w:sz="0" w:space="0" w:color="auto"/>
          </w:divBdr>
        </w:div>
        <w:div w:id="1648589218">
          <w:marLeft w:val="480"/>
          <w:marRight w:val="0"/>
          <w:marTop w:val="0"/>
          <w:marBottom w:val="0"/>
          <w:divBdr>
            <w:top w:val="none" w:sz="0" w:space="0" w:color="auto"/>
            <w:left w:val="none" w:sz="0" w:space="0" w:color="auto"/>
            <w:bottom w:val="none" w:sz="0" w:space="0" w:color="auto"/>
            <w:right w:val="none" w:sz="0" w:space="0" w:color="auto"/>
          </w:divBdr>
        </w:div>
        <w:div w:id="1027372472">
          <w:marLeft w:val="480"/>
          <w:marRight w:val="0"/>
          <w:marTop w:val="0"/>
          <w:marBottom w:val="0"/>
          <w:divBdr>
            <w:top w:val="none" w:sz="0" w:space="0" w:color="auto"/>
            <w:left w:val="none" w:sz="0" w:space="0" w:color="auto"/>
            <w:bottom w:val="none" w:sz="0" w:space="0" w:color="auto"/>
            <w:right w:val="none" w:sz="0" w:space="0" w:color="auto"/>
          </w:divBdr>
        </w:div>
        <w:div w:id="1605767053">
          <w:marLeft w:val="480"/>
          <w:marRight w:val="0"/>
          <w:marTop w:val="0"/>
          <w:marBottom w:val="0"/>
          <w:divBdr>
            <w:top w:val="none" w:sz="0" w:space="0" w:color="auto"/>
            <w:left w:val="none" w:sz="0" w:space="0" w:color="auto"/>
            <w:bottom w:val="none" w:sz="0" w:space="0" w:color="auto"/>
            <w:right w:val="none" w:sz="0" w:space="0" w:color="auto"/>
          </w:divBdr>
        </w:div>
        <w:div w:id="970745218">
          <w:marLeft w:val="480"/>
          <w:marRight w:val="0"/>
          <w:marTop w:val="0"/>
          <w:marBottom w:val="0"/>
          <w:divBdr>
            <w:top w:val="none" w:sz="0" w:space="0" w:color="auto"/>
            <w:left w:val="none" w:sz="0" w:space="0" w:color="auto"/>
            <w:bottom w:val="none" w:sz="0" w:space="0" w:color="auto"/>
            <w:right w:val="none" w:sz="0" w:space="0" w:color="auto"/>
          </w:divBdr>
        </w:div>
        <w:div w:id="16080249">
          <w:marLeft w:val="480"/>
          <w:marRight w:val="0"/>
          <w:marTop w:val="0"/>
          <w:marBottom w:val="0"/>
          <w:divBdr>
            <w:top w:val="none" w:sz="0" w:space="0" w:color="auto"/>
            <w:left w:val="none" w:sz="0" w:space="0" w:color="auto"/>
            <w:bottom w:val="none" w:sz="0" w:space="0" w:color="auto"/>
            <w:right w:val="none" w:sz="0" w:space="0" w:color="auto"/>
          </w:divBdr>
        </w:div>
        <w:div w:id="1511943450">
          <w:marLeft w:val="480"/>
          <w:marRight w:val="0"/>
          <w:marTop w:val="0"/>
          <w:marBottom w:val="0"/>
          <w:divBdr>
            <w:top w:val="none" w:sz="0" w:space="0" w:color="auto"/>
            <w:left w:val="none" w:sz="0" w:space="0" w:color="auto"/>
            <w:bottom w:val="none" w:sz="0" w:space="0" w:color="auto"/>
            <w:right w:val="none" w:sz="0" w:space="0" w:color="auto"/>
          </w:divBdr>
        </w:div>
        <w:div w:id="398092290">
          <w:marLeft w:val="480"/>
          <w:marRight w:val="0"/>
          <w:marTop w:val="0"/>
          <w:marBottom w:val="0"/>
          <w:divBdr>
            <w:top w:val="none" w:sz="0" w:space="0" w:color="auto"/>
            <w:left w:val="none" w:sz="0" w:space="0" w:color="auto"/>
            <w:bottom w:val="none" w:sz="0" w:space="0" w:color="auto"/>
            <w:right w:val="none" w:sz="0" w:space="0" w:color="auto"/>
          </w:divBdr>
        </w:div>
        <w:div w:id="1683320878">
          <w:marLeft w:val="480"/>
          <w:marRight w:val="0"/>
          <w:marTop w:val="0"/>
          <w:marBottom w:val="0"/>
          <w:divBdr>
            <w:top w:val="none" w:sz="0" w:space="0" w:color="auto"/>
            <w:left w:val="none" w:sz="0" w:space="0" w:color="auto"/>
            <w:bottom w:val="none" w:sz="0" w:space="0" w:color="auto"/>
            <w:right w:val="none" w:sz="0" w:space="0" w:color="auto"/>
          </w:divBdr>
        </w:div>
        <w:div w:id="720979514">
          <w:marLeft w:val="480"/>
          <w:marRight w:val="0"/>
          <w:marTop w:val="0"/>
          <w:marBottom w:val="0"/>
          <w:divBdr>
            <w:top w:val="none" w:sz="0" w:space="0" w:color="auto"/>
            <w:left w:val="none" w:sz="0" w:space="0" w:color="auto"/>
            <w:bottom w:val="none" w:sz="0" w:space="0" w:color="auto"/>
            <w:right w:val="none" w:sz="0" w:space="0" w:color="auto"/>
          </w:divBdr>
        </w:div>
        <w:div w:id="1047416645">
          <w:marLeft w:val="480"/>
          <w:marRight w:val="0"/>
          <w:marTop w:val="0"/>
          <w:marBottom w:val="0"/>
          <w:divBdr>
            <w:top w:val="none" w:sz="0" w:space="0" w:color="auto"/>
            <w:left w:val="none" w:sz="0" w:space="0" w:color="auto"/>
            <w:bottom w:val="none" w:sz="0" w:space="0" w:color="auto"/>
            <w:right w:val="none" w:sz="0" w:space="0" w:color="auto"/>
          </w:divBdr>
        </w:div>
        <w:div w:id="2068411897">
          <w:marLeft w:val="480"/>
          <w:marRight w:val="0"/>
          <w:marTop w:val="0"/>
          <w:marBottom w:val="0"/>
          <w:divBdr>
            <w:top w:val="none" w:sz="0" w:space="0" w:color="auto"/>
            <w:left w:val="none" w:sz="0" w:space="0" w:color="auto"/>
            <w:bottom w:val="none" w:sz="0" w:space="0" w:color="auto"/>
            <w:right w:val="none" w:sz="0" w:space="0" w:color="auto"/>
          </w:divBdr>
        </w:div>
        <w:div w:id="75515922">
          <w:marLeft w:val="480"/>
          <w:marRight w:val="0"/>
          <w:marTop w:val="0"/>
          <w:marBottom w:val="0"/>
          <w:divBdr>
            <w:top w:val="none" w:sz="0" w:space="0" w:color="auto"/>
            <w:left w:val="none" w:sz="0" w:space="0" w:color="auto"/>
            <w:bottom w:val="none" w:sz="0" w:space="0" w:color="auto"/>
            <w:right w:val="none" w:sz="0" w:space="0" w:color="auto"/>
          </w:divBdr>
        </w:div>
        <w:div w:id="797378928">
          <w:marLeft w:val="480"/>
          <w:marRight w:val="0"/>
          <w:marTop w:val="0"/>
          <w:marBottom w:val="0"/>
          <w:divBdr>
            <w:top w:val="none" w:sz="0" w:space="0" w:color="auto"/>
            <w:left w:val="none" w:sz="0" w:space="0" w:color="auto"/>
            <w:bottom w:val="none" w:sz="0" w:space="0" w:color="auto"/>
            <w:right w:val="none" w:sz="0" w:space="0" w:color="auto"/>
          </w:divBdr>
        </w:div>
        <w:div w:id="663045927">
          <w:marLeft w:val="480"/>
          <w:marRight w:val="0"/>
          <w:marTop w:val="0"/>
          <w:marBottom w:val="0"/>
          <w:divBdr>
            <w:top w:val="none" w:sz="0" w:space="0" w:color="auto"/>
            <w:left w:val="none" w:sz="0" w:space="0" w:color="auto"/>
            <w:bottom w:val="none" w:sz="0" w:space="0" w:color="auto"/>
            <w:right w:val="none" w:sz="0" w:space="0" w:color="auto"/>
          </w:divBdr>
        </w:div>
        <w:div w:id="386539514">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563220854">
          <w:marLeft w:val="480"/>
          <w:marRight w:val="0"/>
          <w:marTop w:val="0"/>
          <w:marBottom w:val="0"/>
          <w:divBdr>
            <w:top w:val="none" w:sz="0" w:space="0" w:color="auto"/>
            <w:left w:val="none" w:sz="0" w:space="0" w:color="auto"/>
            <w:bottom w:val="none" w:sz="0" w:space="0" w:color="auto"/>
            <w:right w:val="none" w:sz="0" w:space="0" w:color="auto"/>
          </w:divBdr>
        </w:div>
        <w:div w:id="377323321">
          <w:marLeft w:val="480"/>
          <w:marRight w:val="0"/>
          <w:marTop w:val="0"/>
          <w:marBottom w:val="0"/>
          <w:divBdr>
            <w:top w:val="none" w:sz="0" w:space="0" w:color="auto"/>
            <w:left w:val="none" w:sz="0" w:space="0" w:color="auto"/>
            <w:bottom w:val="none" w:sz="0" w:space="0" w:color="auto"/>
            <w:right w:val="none" w:sz="0" w:space="0" w:color="auto"/>
          </w:divBdr>
        </w:div>
        <w:div w:id="1352297794">
          <w:marLeft w:val="480"/>
          <w:marRight w:val="0"/>
          <w:marTop w:val="0"/>
          <w:marBottom w:val="0"/>
          <w:divBdr>
            <w:top w:val="none" w:sz="0" w:space="0" w:color="auto"/>
            <w:left w:val="none" w:sz="0" w:space="0" w:color="auto"/>
            <w:bottom w:val="none" w:sz="0" w:space="0" w:color="auto"/>
            <w:right w:val="none" w:sz="0" w:space="0" w:color="auto"/>
          </w:divBdr>
        </w:div>
        <w:div w:id="946087243">
          <w:marLeft w:val="480"/>
          <w:marRight w:val="0"/>
          <w:marTop w:val="0"/>
          <w:marBottom w:val="0"/>
          <w:divBdr>
            <w:top w:val="none" w:sz="0" w:space="0" w:color="auto"/>
            <w:left w:val="none" w:sz="0" w:space="0" w:color="auto"/>
            <w:bottom w:val="none" w:sz="0" w:space="0" w:color="auto"/>
            <w:right w:val="none" w:sz="0" w:space="0" w:color="auto"/>
          </w:divBdr>
        </w:div>
        <w:div w:id="1349798186">
          <w:marLeft w:val="480"/>
          <w:marRight w:val="0"/>
          <w:marTop w:val="0"/>
          <w:marBottom w:val="0"/>
          <w:divBdr>
            <w:top w:val="none" w:sz="0" w:space="0" w:color="auto"/>
            <w:left w:val="none" w:sz="0" w:space="0" w:color="auto"/>
            <w:bottom w:val="none" w:sz="0" w:space="0" w:color="auto"/>
            <w:right w:val="none" w:sz="0" w:space="0" w:color="auto"/>
          </w:divBdr>
        </w:div>
        <w:div w:id="1830364155">
          <w:marLeft w:val="480"/>
          <w:marRight w:val="0"/>
          <w:marTop w:val="0"/>
          <w:marBottom w:val="0"/>
          <w:divBdr>
            <w:top w:val="none" w:sz="0" w:space="0" w:color="auto"/>
            <w:left w:val="none" w:sz="0" w:space="0" w:color="auto"/>
            <w:bottom w:val="none" w:sz="0" w:space="0" w:color="auto"/>
            <w:right w:val="none" w:sz="0" w:space="0" w:color="auto"/>
          </w:divBdr>
        </w:div>
        <w:div w:id="1468355204">
          <w:marLeft w:val="480"/>
          <w:marRight w:val="0"/>
          <w:marTop w:val="0"/>
          <w:marBottom w:val="0"/>
          <w:divBdr>
            <w:top w:val="none" w:sz="0" w:space="0" w:color="auto"/>
            <w:left w:val="none" w:sz="0" w:space="0" w:color="auto"/>
            <w:bottom w:val="none" w:sz="0" w:space="0" w:color="auto"/>
            <w:right w:val="none" w:sz="0" w:space="0" w:color="auto"/>
          </w:divBdr>
        </w:div>
        <w:div w:id="1337614644">
          <w:marLeft w:val="480"/>
          <w:marRight w:val="0"/>
          <w:marTop w:val="0"/>
          <w:marBottom w:val="0"/>
          <w:divBdr>
            <w:top w:val="none" w:sz="0" w:space="0" w:color="auto"/>
            <w:left w:val="none" w:sz="0" w:space="0" w:color="auto"/>
            <w:bottom w:val="none" w:sz="0" w:space="0" w:color="auto"/>
            <w:right w:val="none" w:sz="0" w:space="0" w:color="auto"/>
          </w:divBdr>
        </w:div>
        <w:div w:id="1797484685">
          <w:marLeft w:val="480"/>
          <w:marRight w:val="0"/>
          <w:marTop w:val="0"/>
          <w:marBottom w:val="0"/>
          <w:divBdr>
            <w:top w:val="none" w:sz="0" w:space="0" w:color="auto"/>
            <w:left w:val="none" w:sz="0" w:space="0" w:color="auto"/>
            <w:bottom w:val="none" w:sz="0" w:space="0" w:color="auto"/>
            <w:right w:val="none" w:sz="0" w:space="0" w:color="auto"/>
          </w:divBdr>
        </w:div>
        <w:div w:id="65761816">
          <w:marLeft w:val="480"/>
          <w:marRight w:val="0"/>
          <w:marTop w:val="0"/>
          <w:marBottom w:val="0"/>
          <w:divBdr>
            <w:top w:val="none" w:sz="0" w:space="0" w:color="auto"/>
            <w:left w:val="none" w:sz="0" w:space="0" w:color="auto"/>
            <w:bottom w:val="none" w:sz="0" w:space="0" w:color="auto"/>
            <w:right w:val="none" w:sz="0" w:space="0" w:color="auto"/>
          </w:divBdr>
        </w:div>
        <w:div w:id="735275401">
          <w:marLeft w:val="480"/>
          <w:marRight w:val="0"/>
          <w:marTop w:val="0"/>
          <w:marBottom w:val="0"/>
          <w:divBdr>
            <w:top w:val="none" w:sz="0" w:space="0" w:color="auto"/>
            <w:left w:val="none" w:sz="0" w:space="0" w:color="auto"/>
            <w:bottom w:val="none" w:sz="0" w:space="0" w:color="auto"/>
            <w:right w:val="none" w:sz="0" w:space="0" w:color="auto"/>
          </w:divBdr>
        </w:div>
        <w:div w:id="1460803694">
          <w:marLeft w:val="480"/>
          <w:marRight w:val="0"/>
          <w:marTop w:val="0"/>
          <w:marBottom w:val="0"/>
          <w:divBdr>
            <w:top w:val="none" w:sz="0" w:space="0" w:color="auto"/>
            <w:left w:val="none" w:sz="0" w:space="0" w:color="auto"/>
            <w:bottom w:val="none" w:sz="0" w:space="0" w:color="auto"/>
            <w:right w:val="none" w:sz="0" w:space="0" w:color="auto"/>
          </w:divBdr>
        </w:div>
        <w:div w:id="706413768">
          <w:marLeft w:val="480"/>
          <w:marRight w:val="0"/>
          <w:marTop w:val="0"/>
          <w:marBottom w:val="0"/>
          <w:divBdr>
            <w:top w:val="none" w:sz="0" w:space="0" w:color="auto"/>
            <w:left w:val="none" w:sz="0" w:space="0" w:color="auto"/>
            <w:bottom w:val="none" w:sz="0" w:space="0" w:color="auto"/>
            <w:right w:val="none" w:sz="0" w:space="0" w:color="auto"/>
          </w:divBdr>
        </w:div>
        <w:div w:id="1464032045">
          <w:marLeft w:val="480"/>
          <w:marRight w:val="0"/>
          <w:marTop w:val="0"/>
          <w:marBottom w:val="0"/>
          <w:divBdr>
            <w:top w:val="none" w:sz="0" w:space="0" w:color="auto"/>
            <w:left w:val="none" w:sz="0" w:space="0" w:color="auto"/>
            <w:bottom w:val="none" w:sz="0" w:space="0" w:color="auto"/>
            <w:right w:val="none" w:sz="0" w:space="0" w:color="auto"/>
          </w:divBdr>
        </w:div>
        <w:div w:id="1993173937">
          <w:marLeft w:val="480"/>
          <w:marRight w:val="0"/>
          <w:marTop w:val="0"/>
          <w:marBottom w:val="0"/>
          <w:divBdr>
            <w:top w:val="none" w:sz="0" w:space="0" w:color="auto"/>
            <w:left w:val="none" w:sz="0" w:space="0" w:color="auto"/>
            <w:bottom w:val="none" w:sz="0" w:space="0" w:color="auto"/>
            <w:right w:val="none" w:sz="0" w:space="0" w:color="auto"/>
          </w:divBdr>
        </w:div>
        <w:div w:id="1645965031">
          <w:marLeft w:val="480"/>
          <w:marRight w:val="0"/>
          <w:marTop w:val="0"/>
          <w:marBottom w:val="0"/>
          <w:divBdr>
            <w:top w:val="none" w:sz="0" w:space="0" w:color="auto"/>
            <w:left w:val="none" w:sz="0" w:space="0" w:color="auto"/>
            <w:bottom w:val="none" w:sz="0" w:space="0" w:color="auto"/>
            <w:right w:val="none" w:sz="0" w:space="0" w:color="auto"/>
          </w:divBdr>
        </w:div>
        <w:div w:id="928387323">
          <w:marLeft w:val="480"/>
          <w:marRight w:val="0"/>
          <w:marTop w:val="0"/>
          <w:marBottom w:val="0"/>
          <w:divBdr>
            <w:top w:val="none" w:sz="0" w:space="0" w:color="auto"/>
            <w:left w:val="none" w:sz="0" w:space="0" w:color="auto"/>
            <w:bottom w:val="none" w:sz="0" w:space="0" w:color="auto"/>
            <w:right w:val="none" w:sz="0" w:space="0" w:color="auto"/>
          </w:divBdr>
        </w:div>
        <w:div w:id="1750082724">
          <w:marLeft w:val="480"/>
          <w:marRight w:val="0"/>
          <w:marTop w:val="0"/>
          <w:marBottom w:val="0"/>
          <w:divBdr>
            <w:top w:val="none" w:sz="0" w:space="0" w:color="auto"/>
            <w:left w:val="none" w:sz="0" w:space="0" w:color="auto"/>
            <w:bottom w:val="none" w:sz="0" w:space="0" w:color="auto"/>
            <w:right w:val="none" w:sz="0" w:space="0" w:color="auto"/>
          </w:divBdr>
        </w:div>
        <w:div w:id="512576495">
          <w:marLeft w:val="480"/>
          <w:marRight w:val="0"/>
          <w:marTop w:val="0"/>
          <w:marBottom w:val="0"/>
          <w:divBdr>
            <w:top w:val="none" w:sz="0" w:space="0" w:color="auto"/>
            <w:left w:val="none" w:sz="0" w:space="0" w:color="auto"/>
            <w:bottom w:val="none" w:sz="0" w:space="0" w:color="auto"/>
            <w:right w:val="none" w:sz="0" w:space="0" w:color="auto"/>
          </w:divBdr>
        </w:div>
        <w:div w:id="451099386">
          <w:marLeft w:val="480"/>
          <w:marRight w:val="0"/>
          <w:marTop w:val="0"/>
          <w:marBottom w:val="0"/>
          <w:divBdr>
            <w:top w:val="none" w:sz="0" w:space="0" w:color="auto"/>
            <w:left w:val="none" w:sz="0" w:space="0" w:color="auto"/>
            <w:bottom w:val="none" w:sz="0" w:space="0" w:color="auto"/>
            <w:right w:val="none" w:sz="0" w:space="0" w:color="auto"/>
          </w:divBdr>
        </w:div>
        <w:div w:id="1327974954">
          <w:marLeft w:val="480"/>
          <w:marRight w:val="0"/>
          <w:marTop w:val="0"/>
          <w:marBottom w:val="0"/>
          <w:divBdr>
            <w:top w:val="none" w:sz="0" w:space="0" w:color="auto"/>
            <w:left w:val="none" w:sz="0" w:space="0" w:color="auto"/>
            <w:bottom w:val="none" w:sz="0" w:space="0" w:color="auto"/>
            <w:right w:val="none" w:sz="0" w:space="0" w:color="auto"/>
          </w:divBdr>
        </w:div>
        <w:div w:id="192309035">
          <w:marLeft w:val="480"/>
          <w:marRight w:val="0"/>
          <w:marTop w:val="0"/>
          <w:marBottom w:val="0"/>
          <w:divBdr>
            <w:top w:val="none" w:sz="0" w:space="0" w:color="auto"/>
            <w:left w:val="none" w:sz="0" w:space="0" w:color="auto"/>
            <w:bottom w:val="none" w:sz="0" w:space="0" w:color="auto"/>
            <w:right w:val="none" w:sz="0" w:space="0" w:color="auto"/>
          </w:divBdr>
        </w:div>
        <w:div w:id="281377934">
          <w:marLeft w:val="480"/>
          <w:marRight w:val="0"/>
          <w:marTop w:val="0"/>
          <w:marBottom w:val="0"/>
          <w:divBdr>
            <w:top w:val="none" w:sz="0" w:space="0" w:color="auto"/>
            <w:left w:val="none" w:sz="0" w:space="0" w:color="auto"/>
            <w:bottom w:val="none" w:sz="0" w:space="0" w:color="auto"/>
            <w:right w:val="none" w:sz="0" w:space="0" w:color="auto"/>
          </w:divBdr>
        </w:div>
        <w:div w:id="549921166">
          <w:marLeft w:val="480"/>
          <w:marRight w:val="0"/>
          <w:marTop w:val="0"/>
          <w:marBottom w:val="0"/>
          <w:divBdr>
            <w:top w:val="none" w:sz="0" w:space="0" w:color="auto"/>
            <w:left w:val="none" w:sz="0" w:space="0" w:color="auto"/>
            <w:bottom w:val="none" w:sz="0" w:space="0" w:color="auto"/>
            <w:right w:val="none" w:sz="0" w:space="0" w:color="auto"/>
          </w:divBdr>
        </w:div>
        <w:div w:id="1639187752">
          <w:marLeft w:val="480"/>
          <w:marRight w:val="0"/>
          <w:marTop w:val="0"/>
          <w:marBottom w:val="0"/>
          <w:divBdr>
            <w:top w:val="none" w:sz="0" w:space="0" w:color="auto"/>
            <w:left w:val="none" w:sz="0" w:space="0" w:color="auto"/>
            <w:bottom w:val="none" w:sz="0" w:space="0" w:color="auto"/>
            <w:right w:val="none" w:sz="0" w:space="0" w:color="auto"/>
          </w:divBdr>
        </w:div>
        <w:div w:id="22244146">
          <w:marLeft w:val="480"/>
          <w:marRight w:val="0"/>
          <w:marTop w:val="0"/>
          <w:marBottom w:val="0"/>
          <w:divBdr>
            <w:top w:val="none" w:sz="0" w:space="0" w:color="auto"/>
            <w:left w:val="none" w:sz="0" w:space="0" w:color="auto"/>
            <w:bottom w:val="none" w:sz="0" w:space="0" w:color="auto"/>
            <w:right w:val="none" w:sz="0" w:space="0" w:color="auto"/>
          </w:divBdr>
        </w:div>
        <w:div w:id="760376961">
          <w:marLeft w:val="480"/>
          <w:marRight w:val="0"/>
          <w:marTop w:val="0"/>
          <w:marBottom w:val="0"/>
          <w:divBdr>
            <w:top w:val="none" w:sz="0" w:space="0" w:color="auto"/>
            <w:left w:val="none" w:sz="0" w:space="0" w:color="auto"/>
            <w:bottom w:val="none" w:sz="0" w:space="0" w:color="auto"/>
            <w:right w:val="none" w:sz="0" w:space="0" w:color="auto"/>
          </w:divBdr>
        </w:div>
        <w:div w:id="2074431266">
          <w:marLeft w:val="480"/>
          <w:marRight w:val="0"/>
          <w:marTop w:val="0"/>
          <w:marBottom w:val="0"/>
          <w:divBdr>
            <w:top w:val="none" w:sz="0" w:space="0" w:color="auto"/>
            <w:left w:val="none" w:sz="0" w:space="0" w:color="auto"/>
            <w:bottom w:val="none" w:sz="0" w:space="0" w:color="auto"/>
            <w:right w:val="none" w:sz="0" w:space="0" w:color="auto"/>
          </w:divBdr>
        </w:div>
        <w:div w:id="1539928652">
          <w:marLeft w:val="480"/>
          <w:marRight w:val="0"/>
          <w:marTop w:val="0"/>
          <w:marBottom w:val="0"/>
          <w:divBdr>
            <w:top w:val="none" w:sz="0" w:space="0" w:color="auto"/>
            <w:left w:val="none" w:sz="0" w:space="0" w:color="auto"/>
            <w:bottom w:val="none" w:sz="0" w:space="0" w:color="auto"/>
            <w:right w:val="none" w:sz="0" w:space="0" w:color="auto"/>
          </w:divBdr>
        </w:div>
        <w:div w:id="296227830">
          <w:marLeft w:val="480"/>
          <w:marRight w:val="0"/>
          <w:marTop w:val="0"/>
          <w:marBottom w:val="0"/>
          <w:divBdr>
            <w:top w:val="none" w:sz="0" w:space="0" w:color="auto"/>
            <w:left w:val="none" w:sz="0" w:space="0" w:color="auto"/>
            <w:bottom w:val="none" w:sz="0" w:space="0" w:color="auto"/>
            <w:right w:val="none" w:sz="0" w:space="0" w:color="auto"/>
          </w:divBdr>
        </w:div>
        <w:div w:id="263656781">
          <w:marLeft w:val="480"/>
          <w:marRight w:val="0"/>
          <w:marTop w:val="0"/>
          <w:marBottom w:val="0"/>
          <w:divBdr>
            <w:top w:val="none" w:sz="0" w:space="0" w:color="auto"/>
            <w:left w:val="none" w:sz="0" w:space="0" w:color="auto"/>
            <w:bottom w:val="none" w:sz="0" w:space="0" w:color="auto"/>
            <w:right w:val="none" w:sz="0" w:space="0" w:color="auto"/>
          </w:divBdr>
        </w:div>
        <w:div w:id="1724718122">
          <w:marLeft w:val="480"/>
          <w:marRight w:val="0"/>
          <w:marTop w:val="0"/>
          <w:marBottom w:val="0"/>
          <w:divBdr>
            <w:top w:val="none" w:sz="0" w:space="0" w:color="auto"/>
            <w:left w:val="none" w:sz="0" w:space="0" w:color="auto"/>
            <w:bottom w:val="none" w:sz="0" w:space="0" w:color="auto"/>
            <w:right w:val="none" w:sz="0" w:space="0" w:color="auto"/>
          </w:divBdr>
        </w:div>
        <w:div w:id="1478834590">
          <w:marLeft w:val="480"/>
          <w:marRight w:val="0"/>
          <w:marTop w:val="0"/>
          <w:marBottom w:val="0"/>
          <w:divBdr>
            <w:top w:val="none" w:sz="0" w:space="0" w:color="auto"/>
            <w:left w:val="none" w:sz="0" w:space="0" w:color="auto"/>
            <w:bottom w:val="none" w:sz="0" w:space="0" w:color="auto"/>
            <w:right w:val="none" w:sz="0" w:space="0" w:color="auto"/>
          </w:divBdr>
        </w:div>
        <w:div w:id="1425566788">
          <w:marLeft w:val="480"/>
          <w:marRight w:val="0"/>
          <w:marTop w:val="0"/>
          <w:marBottom w:val="0"/>
          <w:divBdr>
            <w:top w:val="none" w:sz="0" w:space="0" w:color="auto"/>
            <w:left w:val="none" w:sz="0" w:space="0" w:color="auto"/>
            <w:bottom w:val="none" w:sz="0" w:space="0" w:color="auto"/>
            <w:right w:val="none" w:sz="0" w:space="0" w:color="auto"/>
          </w:divBdr>
        </w:div>
        <w:div w:id="847521488">
          <w:marLeft w:val="480"/>
          <w:marRight w:val="0"/>
          <w:marTop w:val="0"/>
          <w:marBottom w:val="0"/>
          <w:divBdr>
            <w:top w:val="none" w:sz="0" w:space="0" w:color="auto"/>
            <w:left w:val="none" w:sz="0" w:space="0" w:color="auto"/>
            <w:bottom w:val="none" w:sz="0" w:space="0" w:color="auto"/>
            <w:right w:val="none" w:sz="0" w:space="0" w:color="auto"/>
          </w:divBdr>
        </w:div>
        <w:div w:id="1273394650">
          <w:marLeft w:val="480"/>
          <w:marRight w:val="0"/>
          <w:marTop w:val="0"/>
          <w:marBottom w:val="0"/>
          <w:divBdr>
            <w:top w:val="none" w:sz="0" w:space="0" w:color="auto"/>
            <w:left w:val="none" w:sz="0" w:space="0" w:color="auto"/>
            <w:bottom w:val="none" w:sz="0" w:space="0" w:color="auto"/>
            <w:right w:val="none" w:sz="0" w:space="0" w:color="auto"/>
          </w:divBdr>
        </w:div>
        <w:div w:id="1603100610">
          <w:marLeft w:val="480"/>
          <w:marRight w:val="0"/>
          <w:marTop w:val="0"/>
          <w:marBottom w:val="0"/>
          <w:divBdr>
            <w:top w:val="none" w:sz="0" w:space="0" w:color="auto"/>
            <w:left w:val="none" w:sz="0" w:space="0" w:color="auto"/>
            <w:bottom w:val="none" w:sz="0" w:space="0" w:color="auto"/>
            <w:right w:val="none" w:sz="0" w:space="0" w:color="auto"/>
          </w:divBdr>
        </w:div>
        <w:div w:id="1584680855">
          <w:marLeft w:val="480"/>
          <w:marRight w:val="0"/>
          <w:marTop w:val="0"/>
          <w:marBottom w:val="0"/>
          <w:divBdr>
            <w:top w:val="none" w:sz="0" w:space="0" w:color="auto"/>
            <w:left w:val="none" w:sz="0" w:space="0" w:color="auto"/>
            <w:bottom w:val="none" w:sz="0" w:space="0" w:color="auto"/>
            <w:right w:val="none" w:sz="0" w:space="0" w:color="auto"/>
          </w:divBdr>
        </w:div>
        <w:div w:id="1676570939">
          <w:marLeft w:val="480"/>
          <w:marRight w:val="0"/>
          <w:marTop w:val="0"/>
          <w:marBottom w:val="0"/>
          <w:divBdr>
            <w:top w:val="none" w:sz="0" w:space="0" w:color="auto"/>
            <w:left w:val="none" w:sz="0" w:space="0" w:color="auto"/>
            <w:bottom w:val="none" w:sz="0" w:space="0" w:color="auto"/>
            <w:right w:val="none" w:sz="0" w:space="0" w:color="auto"/>
          </w:divBdr>
        </w:div>
        <w:div w:id="224682400">
          <w:marLeft w:val="480"/>
          <w:marRight w:val="0"/>
          <w:marTop w:val="0"/>
          <w:marBottom w:val="0"/>
          <w:divBdr>
            <w:top w:val="none" w:sz="0" w:space="0" w:color="auto"/>
            <w:left w:val="none" w:sz="0" w:space="0" w:color="auto"/>
            <w:bottom w:val="none" w:sz="0" w:space="0" w:color="auto"/>
            <w:right w:val="none" w:sz="0" w:space="0" w:color="auto"/>
          </w:divBdr>
        </w:div>
      </w:divsChild>
    </w:div>
    <w:div w:id="978461564">
      <w:bodyDiv w:val="1"/>
      <w:marLeft w:val="0"/>
      <w:marRight w:val="0"/>
      <w:marTop w:val="0"/>
      <w:marBottom w:val="0"/>
      <w:divBdr>
        <w:top w:val="none" w:sz="0" w:space="0" w:color="auto"/>
        <w:left w:val="none" w:sz="0" w:space="0" w:color="auto"/>
        <w:bottom w:val="none" w:sz="0" w:space="0" w:color="auto"/>
        <w:right w:val="none" w:sz="0" w:space="0" w:color="auto"/>
      </w:divBdr>
    </w:div>
    <w:div w:id="978650425">
      <w:bodyDiv w:val="1"/>
      <w:marLeft w:val="0"/>
      <w:marRight w:val="0"/>
      <w:marTop w:val="0"/>
      <w:marBottom w:val="0"/>
      <w:divBdr>
        <w:top w:val="none" w:sz="0" w:space="0" w:color="auto"/>
        <w:left w:val="none" w:sz="0" w:space="0" w:color="auto"/>
        <w:bottom w:val="none" w:sz="0" w:space="0" w:color="auto"/>
        <w:right w:val="none" w:sz="0" w:space="0" w:color="auto"/>
      </w:divBdr>
    </w:div>
    <w:div w:id="978802739">
      <w:bodyDiv w:val="1"/>
      <w:marLeft w:val="0"/>
      <w:marRight w:val="0"/>
      <w:marTop w:val="0"/>
      <w:marBottom w:val="0"/>
      <w:divBdr>
        <w:top w:val="none" w:sz="0" w:space="0" w:color="auto"/>
        <w:left w:val="none" w:sz="0" w:space="0" w:color="auto"/>
        <w:bottom w:val="none" w:sz="0" w:space="0" w:color="auto"/>
        <w:right w:val="none" w:sz="0" w:space="0" w:color="auto"/>
      </w:divBdr>
    </w:div>
    <w:div w:id="978920234">
      <w:bodyDiv w:val="1"/>
      <w:marLeft w:val="0"/>
      <w:marRight w:val="0"/>
      <w:marTop w:val="0"/>
      <w:marBottom w:val="0"/>
      <w:divBdr>
        <w:top w:val="none" w:sz="0" w:space="0" w:color="auto"/>
        <w:left w:val="none" w:sz="0" w:space="0" w:color="auto"/>
        <w:bottom w:val="none" w:sz="0" w:space="0" w:color="auto"/>
        <w:right w:val="none" w:sz="0" w:space="0" w:color="auto"/>
      </w:divBdr>
      <w:divsChild>
        <w:div w:id="1124311">
          <w:marLeft w:val="480"/>
          <w:marRight w:val="0"/>
          <w:marTop w:val="0"/>
          <w:marBottom w:val="0"/>
          <w:divBdr>
            <w:top w:val="none" w:sz="0" w:space="0" w:color="auto"/>
            <w:left w:val="none" w:sz="0" w:space="0" w:color="auto"/>
            <w:bottom w:val="none" w:sz="0" w:space="0" w:color="auto"/>
            <w:right w:val="none" w:sz="0" w:space="0" w:color="auto"/>
          </w:divBdr>
        </w:div>
        <w:div w:id="889999723">
          <w:marLeft w:val="480"/>
          <w:marRight w:val="0"/>
          <w:marTop w:val="0"/>
          <w:marBottom w:val="0"/>
          <w:divBdr>
            <w:top w:val="none" w:sz="0" w:space="0" w:color="auto"/>
            <w:left w:val="none" w:sz="0" w:space="0" w:color="auto"/>
            <w:bottom w:val="none" w:sz="0" w:space="0" w:color="auto"/>
            <w:right w:val="none" w:sz="0" w:space="0" w:color="auto"/>
          </w:divBdr>
        </w:div>
        <w:div w:id="113521679">
          <w:marLeft w:val="480"/>
          <w:marRight w:val="0"/>
          <w:marTop w:val="0"/>
          <w:marBottom w:val="0"/>
          <w:divBdr>
            <w:top w:val="none" w:sz="0" w:space="0" w:color="auto"/>
            <w:left w:val="none" w:sz="0" w:space="0" w:color="auto"/>
            <w:bottom w:val="none" w:sz="0" w:space="0" w:color="auto"/>
            <w:right w:val="none" w:sz="0" w:space="0" w:color="auto"/>
          </w:divBdr>
        </w:div>
        <w:div w:id="1495032101">
          <w:marLeft w:val="480"/>
          <w:marRight w:val="0"/>
          <w:marTop w:val="0"/>
          <w:marBottom w:val="0"/>
          <w:divBdr>
            <w:top w:val="none" w:sz="0" w:space="0" w:color="auto"/>
            <w:left w:val="none" w:sz="0" w:space="0" w:color="auto"/>
            <w:bottom w:val="none" w:sz="0" w:space="0" w:color="auto"/>
            <w:right w:val="none" w:sz="0" w:space="0" w:color="auto"/>
          </w:divBdr>
        </w:div>
        <w:div w:id="547886096">
          <w:marLeft w:val="480"/>
          <w:marRight w:val="0"/>
          <w:marTop w:val="0"/>
          <w:marBottom w:val="0"/>
          <w:divBdr>
            <w:top w:val="none" w:sz="0" w:space="0" w:color="auto"/>
            <w:left w:val="none" w:sz="0" w:space="0" w:color="auto"/>
            <w:bottom w:val="none" w:sz="0" w:space="0" w:color="auto"/>
            <w:right w:val="none" w:sz="0" w:space="0" w:color="auto"/>
          </w:divBdr>
        </w:div>
        <w:div w:id="968821057">
          <w:marLeft w:val="480"/>
          <w:marRight w:val="0"/>
          <w:marTop w:val="0"/>
          <w:marBottom w:val="0"/>
          <w:divBdr>
            <w:top w:val="none" w:sz="0" w:space="0" w:color="auto"/>
            <w:left w:val="none" w:sz="0" w:space="0" w:color="auto"/>
            <w:bottom w:val="none" w:sz="0" w:space="0" w:color="auto"/>
            <w:right w:val="none" w:sz="0" w:space="0" w:color="auto"/>
          </w:divBdr>
        </w:div>
        <w:div w:id="1973246414">
          <w:marLeft w:val="480"/>
          <w:marRight w:val="0"/>
          <w:marTop w:val="0"/>
          <w:marBottom w:val="0"/>
          <w:divBdr>
            <w:top w:val="none" w:sz="0" w:space="0" w:color="auto"/>
            <w:left w:val="none" w:sz="0" w:space="0" w:color="auto"/>
            <w:bottom w:val="none" w:sz="0" w:space="0" w:color="auto"/>
            <w:right w:val="none" w:sz="0" w:space="0" w:color="auto"/>
          </w:divBdr>
        </w:div>
        <w:div w:id="1546021164">
          <w:marLeft w:val="480"/>
          <w:marRight w:val="0"/>
          <w:marTop w:val="0"/>
          <w:marBottom w:val="0"/>
          <w:divBdr>
            <w:top w:val="none" w:sz="0" w:space="0" w:color="auto"/>
            <w:left w:val="none" w:sz="0" w:space="0" w:color="auto"/>
            <w:bottom w:val="none" w:sz="0" w:space="0" w:color="auto"/>
            <w:right w:val="none" w:sz="0" w:space="0" w:color="auto"/>
          </w:divBdr>
        </w:div>
        <w:div w:id="1453013417">
          <w:marLeft w:val="480"/>
          <w:marRight w:val="0"/>
          <w:marTop w:val="0"/>
          <w:marBottom w:val="0"/>
          <w:divBdr>
            <w:top w:val="none" w:sz="0" w:space="0" w:color="auto"/>
            <w:left w:val="none" w:sz="0" w:space="0" w:color="auto"/>
            <w:bottom w:val="none" w:sz="0" w:space="0" w:color="auto"/>
            <w:right w:val="none" w:sz="0" w:space="0" w:color="auto"/>
          </w:divBdr>
        </w:div>
        <w:div w:id="2094736536">
          <w:marLeft w:val="480"/>
          <w:marRight w:val="0"/>
          <w:marTop w:val="0"/>
          <w:marBottom w:val="0"/>
          <w:divBdr>
            <w:top w:val="none" w:sz="0" w:space="0" w:color="auto"/>
            <w:left w:val="none" w:sz="0" w:space="0" w:color="auto"/>
            <w:bottom w:val="none" w:sz="0" w:space="0" w:color="auto"/>
            <w:right w:val="none" w:sz="0" w:space="0" w:color="auto"/>
          </w:divBdr>
        </w:div>
        <w:div w:id="1965885694">
          <w:marLeft w:val="480"/>
          <w:marRight w:val="0"/>
          <w:marTop w:val="0"/>
          <w:marBottom w:val="0"/>
          <w:divBdr>
            <w:top w:val="none" w:sz="0" w:space="0" w:color="auto"/>
            <w:left w:val="none" w:sz="0" w:space="0" w:color="auto"/>
            <w:bottom w:val="none" w:sz="0" w:space="0" w:color="auto"/>
            <w:right w:val="none" w:sz="0" w:space="0" w:color="auto"/>
          </w:divBdr>
        </w:div>
        <w:div w:id="381641577">
          <w:marLeft w:val="480"/>
          <w:marRight w:val="0"/>
          <w:marTop w:val="0"/>
          <w:marBottom w:val="0"/>
          <w:divBdr>
            <w:top w:val="none" w:sz="0" w:space="0" w:color="auto"/>
            <w:left w:val="none" w:sz="0" w:space="0" w:color="auto"/>
            <w:bottom w:val="none" w:sz="0" w:space="0" w:color="auto"/>
            <w:right w:val="none" w:sz="0" w:space="0" w:color="auto"/>
          </w:divBdr>
        </w:div>
        <w:div w:id="168253270">
          <w:marLeft w:val="480"/>
          <w:marRight w:val="0"/>
          <w:marTop w:val="0"/>
          <w:marBottom w:val="0"/>
          <w:divBdr>
            <w:top w:val="none" w:sz="0" w:space="0" w:color="auto"/>
            <w:left w:val="none" w:sz="0" w:space="0" w:color="auto"/>
            <w:bottom w:val="none" w:sz="0" w:space="0" w:color="auto"/>
            <w:right w:val="none" w:sz="0" w:space="0" w:color="auto"/>
          </w:divBdr>
        </w:div>
        <w:div w:id="245921481">
          <w:marLeft w:val="480"/>
          <w:marRight w:val="0"/>
          <w:marTop w:val="0"/>
          <w:marBottom w:val="0"/>
          <w:divBdr>
            <w:top w:val="none" w:sz="0" w:space="0" w:color="auto"/>
            <w:left w:val="none" w:sz="0" w:space="0" w:color="auto"/>
            <w:bottom w:val="none" w:sz="0" w:space="0" w:color="auto"/>
            <w:right w:val="none" w:sz="0" w:space="0" w:color="auto"/>
          </w:divBdr>
        </w:div>
        <w:div w:id="282687916">
          <w:marLeft w:val="480"/>
          <w:marRight w:val="0"/>
          <w:marTop w:val="0"/>
          <w:marBottom w:val="0"/>
          <w:divBdr>
            <w:top w:val="none" w:sz="0" w:space="0" w:color="auto"/>
            <w:left w:val="none" w:sz="0" w:space="0" w:color="auto"/>
            <w:bottom w:val="none" w:sz="0" w:space="0" w:color="auto"/>
            <w:right w:val="none" w:sz="0" w:space="0" w:color="auto"/>
          </w:divBdr>
        </w:div>
        <w:div w:id="1317106065">
          <w:marLeft w:val="480"/>
          <w:marRight w:val="0"/>
          <w:marTop w:val="0"/>
          <w:marBottom w:val="0"/>
          <w:divBdr>
            <w:top w:val="none" w:sz="0" w:space="0" w:color="auto"/>
            <w:left w:val="none" w:sz="0" w:space="0" w:color="auto"/>
            <w:bottom w:val="none" w:sz="0" w:space="0" w:color="auto"/>
            <w:right w:val="none" w:sz="0" w:space="0" w:color="auto"/>
          </w:divBdr>
        </w:div>
        <w:div w:id="1684698467">
          <w:marLeft w:val="480"/>
          <w:marRight w:val="0"/>
          <w:marTop w:val="0"/>
          <w:marBottom w:val="0"/>
          <w:divBdr>
            <w:top w:val="none" w:sz="0" w:space="0" w:color="auto"/>
            <w:left w:val="none" w:sz="0" w:space="0" w:color="auto"/>
            <w:bottom w:val="none" w:sz="0" w:space="0" w:color="auto"/>
            <w:right w:val="none" w:sz="0" w:space="0" w:color="auto"/>
          </w:divBdr>
        </w:div>
        <w:div w:id="1882403759">
          <w:marLeft w:val="480"/>
          <w:marRight w:val="0"/>
          <w:marTop w:val="0"/>
          <w:marBottom w:val="0"/>
          <w:divBdr>
            <w:top w:val="none" w:sz="0" w:space="0" w:color="auto"/>
            <w:left w:val="none" w:sz="0" w:space="0" w:color="auto"/>
            <w:bottom w:val="none" w:sz="0" w:space="0" w:color="auto"/>
            <w:right w:val="none" w:sz="0" w:space="0" w:color="auto"/>
          </w:divBdr>
        </w:div>
        <w:div w:id="64762055">
          <w:marLeft w:val="480"/>
          <w:marRight w:val="0"/>
          <w:marTop w:val="0"/>
          <w:marBottom w:val="0"/>
          <w:divBdr>
            <w:top w:val="none" w:sz="0" w:space="0" w:color="auto"/>
            <w:left w:val="none" w:sz="0" w:space="0" w:color="auto"/>
            <w:bottom w:val="none" w:sz="0" w:space="0" w:color="auto"/>
            <w:right w:val="none" w:sz="0" w:space="0" w:color="auto"/>
          </w:divBdr>
        </w:div>
        <w:div w:id="421492077">
          <w:marLeft w:val="480"/>
          <w:marRight w:val="0"/>
          <w:marTop w:val="0"/>
          <w:marBottom w:val="0"/>
          <w:divBdr>
            <w:top w:val="none" w:sz="0" w:space="0" w:color="auto"/>
            <w:left w:val="none" w:sz="0" w:space="0" w:color="auto"/>
            <w:bottom w:val="none" w:sz="0" w:space="0" w:color="auto"/>
            <w:right w:val="none" w:sz="0" w:space="0" w:color="auto"/>
          </w:divBdr>
        </w:div>
        <w:div w:id="1499538343">
          <w:marLeft w:val="480"/>
          <w:marRight w:val="0"/>
          <w:marTop w:val="0"/>
          <w:marBottom w:val="0"/>
          <w:divBdr>
            <w:top w:val="none" w:sz="0" w:space="0" w:color="auto"/>
            <w:left w:val="none" w:sz="0" w:space="0" w:color="auto"/>
            <w:bottom w:val="none" w:sz="0" w:space="0" w:color="auto"/>
            <w:right w:val="none" w:sz="0" w:space="0" w:color="auto"/>
          </w:divBdr>
        </w:div>
        <w:div w:id="1599483221">
          <w:marLeft w:val="480"/>
          <w:marRight w:val="0"/>
          <w:marTop w:val="0"/>
          <w:marBottom w:val="0"/>
          <w:divBdr>
            <w:top w:val="none" w:sz="0" w:space="0" w:color="auto"/>
            <w:left w:val="none" w:sz="0" w:space="0" w:color="auto"/>
            <w:bottom w:val="none" w:sz="0" w:space="0" w:color="auto"/>
            <w:right w:val="none" w:sz="0" w:space="0" w:color="auto"/>
          </w:divBdr>
        </w:div>
        <w:div w:id="1962111195">
          <w:marLeft w:val="480"/>
          <w:marRight w:val="0"/>
          <w:marTop w:val="0"/>
          <w:marBottom w:val="0"/>
          <w:divBdr>
            <w:top w:val="none" w:sz="0" w:space="0" w:color="auto"/>
            <w:left w:val="none" w:sz="0" w:space="0" w:color="auto"/>
            <w:bottom w:val="none" w:sz="0" w:space="0" w:color="auto"/>
            <w:right w:val="none" w:sz="0" w:space="0" w:color="auto"/>
          </w:divBdr>
        </w:div>
        <w:div w:id="711459923">
          <w:marLeft w:val="480"/>
          <w:marRight w:val="0"/>
          <w:marTop w:val="0"/>
          <w:marBottom w:val="0"/>
          <w:divBdr>
            <w:top w:val="none" w:sz="0" w:space="0" w:color="auto"/>
            <w:left w:val="none" w:sz="0" w:space="0" w:color="auto"/>
            <w:bottom w:val="none" w:sz="0" w:space="0" w:color="auto"/>
            <w:right w:val="none" w:sz="0" w:space="0" w:color="auto"/>
          </w:divBdr>
        </w:div>
        <w:div w:id="931550179">
          <w:marLeft w:val="480"/>
          <w:marRight w:val="0"/>
          <w:marTop w:val="0"/>
          <w:marBottom w:val="0"/>
          <w:divBdr>
            <w:top w:val="none" w:sz="0" w:space="0" w:color="auto"/>
            <w:left w:val="none" w:sz="0" w:space="0" w:color="auto"/>
            <w:bottom w:val="none" w:sz="0" w:space="0" w:color="auto"/>
            <w:right w:val="none" w:sz="0" w:space="0" w:color="auto"/>
          </w:divBdr>
        </w:div>
        <w:div w:id="1955205766">
          <w:marLeft w:val="480"/>
          <w:marRight w:val="0"/>
          <w:marTop w:val="0"/>
          <w:marBottom w:val="0"/>
          <w:divBdr>
            <w:top w:val="none" w:sz="0" w:space="0" w:color="auto"/>
            <w:left w:val="none" w:sz="0" w:space="0" w:color="auto"/>
            <w:bottom w:val="none" w:sz="0" w:space="0" w:color="auto"/>
            <w:right w:val="none" w:sz="0" w:space="0" w:color="auto"/>
          </w:divBdr>
        </w:div>
        <w:div w:id="1140346804">
          <w:marLeft w:val="480"/>
          <w:marRight w:val="0"/>
          <w:marTop w:val="0"/>
          <w:marBottom w:val="0"/>
          <w:divBdr>
            <w:top w:val="none" w:sz="0" w:space="0" w:color="auto"/>
            <w:left w:val="none" w:sz="0" w:space="0" w:color="auto"/>
            <w:bottom w:val="none" w:sz="0" w:space="0" w:color="auto"/>
            <w:right w:val="none" w:sz="0" w:space="0" w:color="auto"/>
          </w:divBdr>
        </w:div>
        <w:div w:id="1817869428">
          <w:marLeft w:val="480"/>
          <w:marRight w:val="0"/>
          <w:marTop w:val="0"/>
          <w:marBottom w:val="0"/>
          <w:divBdr>
            <w:top w:val="none" w:sz="0" w:space="0" w:color="auto"/>
            <w:left w:val="none" w:sz="0" w:space="0" w:color="auto"/>
            <w:bottom w:val="none" w:sz="0" w:space="0" w:color="auto"/>
            <w:right w:val="none" w:sz="0" w:space="0" w:color="auto"/>
          </w:divBdr>
        </w:div>
        <w:div w:id="993338730">
          <w:marLeft w:val="480"/>
          <w:marRight w:val="0"/>
          <w:marTop w:val="0"/>
          <w:marBottom w:val="0"/>
          <w:divBdr>
            <w:top w:val="none" w:sz="0" w:space="0" w:color="auto"/>
            <w:left w:val="none" w:sz="0" w:space="0" w:color="auto"/>
            <w:bottom w:val="none" w:sz="0" w:space="0" w:color="auto"/>
            <w:right w:val="none" w:sz="0" w:space="0" w:color="auto"/>
          </w:divBdr>
        </w:div>
        <w:div w:id="693967148">
          <w:marLeft w:val="480"/>
          <w:marRight w:val="0"/>
          <w:marTop w:val="0"/>
          <w:marBottom w:val="0"/>
          <w:divBdr>
            <w:top w:val="none" w:sz="0" w:space="0" w:color="auto"/>
            <w:left w:val="none" w:sz="0" w:space="0" w:color="auto"/>
            <w:bottom w:val="none" w:sz="0" w:space="0" w:color="auto"/>
            <w:right w:val="none" w:sz="0" w:space="0" w:color="auto"/>
          </w:divBdr>
        </w:div>
        <w:div w:id="1980452364">
          <w:marLeft w:val="480"/>
          <w:marRight w:val="0"/>
          <w:marTop w:val="0"/>
          <w:marBottom w:val="0"/>
          <w:divBdr>
            <w:top w:val="none" w:sz="0" w:space="0" w:color="auto"/>
            <w:left w:val="none" w:sz="0" w:space="0" w:color="auto"/>
            <w:bottom w:val="none" w:sz="0" w:space="0" w:color="auto"/>
            <w:right w:val="none" w:sz="0" w:space="0" w:color="auto"/>
          </w:divBdr>
        </w:div>
        <w:div w:id="1874345072">
          <w:marLeft w:val="480"/>
          <w:marRight w:val="0"/>
          <w:marTop w:val="0"/>
          <w:marBottom w:val="0"/>
          <w:divBdr>
            <w:top w:val="none" w:sz="0" w:space="0" w:color="auto"/>
            <w:left w:val="none" w:sz="0" w:space="0" w:color="auto"/>
            <w:bottom w:val="none" w:sz="0" w:space="0" w:color="auto"/>
            <w:right w:val="none" w:sz="0" w:space="0" w:color="auto"/>
          </w:divBdr>
        </w:div>
        <w:div w:id="1024866302">
          <w:marLeft w:val="480"/>
          <w:marRight w:val="0"/>
          <w:marTop w:val="0"/>
          <w:marBottom w:val="0"/>
          <w:divBdr>
            <w:top w:val="none" w:sz="0" w:space="0" w:color="auto"/>
            <w:left w:val="none" w:sz="0" w:space="0" w:color="auto"/>
            <w:bottom w:val="none" w:sz="0" w:space="0" w:color="auto"/>
            <w:right w:val="none" w:sz="0" w:space="0" w:color="auto"/>
          </w:divBdr>
        </w:div>
        <w:div w:id="2056201402">
          <w:marLeft w:val="480"/>
          <w:marRight w:val="0"/>
          <w:marTop w:val="0"/>
          <w:marBottom w:val="0"/>
          <w:divBdr>
            <w:top w:val="none" w:sz="0" w:space="0" w:color="auto"/>
            <w:left w:val="none" w:sz="0" w:space="0" w:color="auto"/>
            <w:bottom w:val="none" w:sz="0" w:space="0" w:color="auto"/>
            <w:right w:val="none" w:sz="0" w:space="0" w:color="auto"/>
          </w:divBdr>
        </w:div>
        <w:div w:id="32968167">
          <w:marLeft w:val="480"/>
          <w:marRight w:val="0"/>
          <w:marTop w:val="0"/>
          <w:marBottom w:val="0"/>
          <w:divBdr>
            <w:top w:val="none" w:sz="0" w:space="0" w:color="auto"/>
            <w:left w:val="none" w:sz="0" w:space="0" w:color="auto"/>
            <w:bottom w:val="none" w:sz="0" w:space="0" w:color="auto"/>
            <w:right w:val="none" w:sz="0" w:space="0" w:color="auto"/>
          </w:divBdr>
        </w:div>
        <w:div w:id="704645754">
          <w:marLeft w:val="480"/>
          <w:marRight w:val="0"/>
          <w:marTop w:val="0"/>
          <w:marBottom w:val="0"/>
          <w:divBdr>
            <w:top w:val="none" w:sz="0" w:space="0" w:color="auto"/>
            <w:left w:val="none" w:sz="0" w:space="0" w:color="auto"/>
            <w:bottom w:val="none" w:sz="0" w:space="0" w:color="auto"/>
            <w:right w:val="none" w:sz="0" w:space="0" w:color="auto"/>
          </w:divBdr>
        </w:div>
        <w:div w:id="1221089058">
          <w:marLeft w:val="480"/>
          <w:marRight w:val="0"/>
          <w:marTop w:val="0"/>
          <w:marBottom w:val="0"/>
          <w:divBdr>
            <w:top w:val="none" w:sz="0" w:space="0" w:color="auto"/>
            <w:left w:val="none" w:sz="0" w:space="0" w:color="auto"/>
            <w:bottom w:val="none" w:sz="0" w:space="0" w:color="auto"/>
            <w:right w:val="none" w:sz="0" w:space="0" w:color="auto"/>
          </w:divBdr>
        </w:div>
        <w:div w:id="1134446323">
          <w:marLeft w:val="480"/>
          <w:marRight w:val="0"/>
          <w:marTop w:val="0"/>
          <w:marBottom w:val="0"/>
          <w:divBdr>
            <w:top w:val="none" w:sz="0" w:space="0" w:color="auto"/>
            <w:left w:val="none" w:sz="0" w:space="0" w:color="auto"/>
            <w:bottom w:val="none" w:sz="0" w:space="0" w:color="auto"/>
            <w:right w:val="none" w:sz="0" w:space="0" w:color="auto"/>
          </w:divBdr>
        </w:div>
        <w:div w:id="1521967155">
          <w:marLeft w:val="480"/>
          <w:marRight w:val="0"/>
          <w:marTop w:val="0"/>
          <w:marBottom w:val="0"/>
          <w:divBdr>
            <w:top w:val="none" w:sz="0" w:space="0" w:color="auto"/>
            <w:left w:val="none" w:sz="0" w:space="0" w:color="auto"/>
            <w:bottom w:val="none" w:sz="0" w:space="0" w:color="auto"/>
            <w:right w:val="none" w:sz="0" w:space="0" w:color="auto"/>
          </w:divBdr>
        </w:div>
        <w:div w:id="1266646380">
          <w:marLeft w:val="480"/>
          <w:marRight w:val="0"/>
          <w:marTop w:val="0"/>
          <w:marBottom w:val="0"/>
          <w:divBdr>
            <w:top w:val="none" w:sz="0" w:space="0" w:color="auto"/>
            <w:left w:val="none" w:sz="0" w:space="0" w:color="auto"/>
            <w:bottom w:val="none" w:sz="0" w:space="0" w:color="auto"/>
            <w:right w:val="none" w:sz="0" w:space="0" w:color="auto"/>
          </w:divBdr>
        </w:div>
        <w:div w:id="897473936">
          <w:marLeft w:val="480"/>
          <w:marRight w:val="0"/>
          <w:marTop w:val="0"/>
          <w:marBottom w:val="0"/>
          <w:divBdr>
            <w:top w:val="none" w:sz="0" w:space="0" w:color="auto"/>
            <w:left w:val="none" w:sz="0" w:space="0" w:color="auto"/>
            <w:bottom w:val="none" w:sz="0" w:space="0" w:color="auto"/>
            <w:right w:val="none" w:sz="0" w:space="0" w:color="auto"/>
          </w:divBdr>
        </w:div>
        <w:div w:id="1526676361">
          <w:marLeft w:val="480"/>
          <w:marRight w:val="0"/>
          <w:marTop w:val="0"/>
          <w:marBottom w:val="0"/>
          <w:divBdr>
            <w:top w:val="none" w:sz="0" w:space="0" w:color="auto"/>
            <w:left w:val="none" w:sz="0" w:space="0" w:color="auto"/>
            <w:bottom w:val="none" w:sz="0" w:space="0" w:color="auto"/>
            <w:right w:val="none" w:sz="0" w:space="0" w:color="auto"/>
          </w:divBdr>
        </w:div>
        <w:div w:id="1452633002">
          <w:marLeft w:val="480"/>
          <w:marRight w:val="0"/>
          <w:marTop w:val="0"/>
          <w:marBottom w:val="0"/>
          <w:divBdr>
            <w:top w:val="none" w:sz="0" w:space="0" w:color="auto"/>
            <w:left w:val="none" w:sz="0" w:space="0" w:color="auto"/>
            <w:bottom w:val="none" w:sz="0" w:space="0" w:color="auto"/>
            <w:right w:val="none" w:sz="0" w:space="0" w:color="auto"/>
          </w:divBdr>
        </w:div>
        <w:div w:id="1595086431">
          <w:marLeft w:val="480"/>
          <w:marRight w:val="0"/>
          <w:marTop w:val="0"/>
          <w:marBottom w:val="0"/>
          <w:divBdr>
            <w:top w:val="none" w:sz="0" w:space="0" w:color="auto"/>
            <w:left w:val="none" w:sz="0" w:space="0" w:color="auto"/>
            <w:bottom w:val="none" w:sz="0" w:space="0" w:color="auto"/>
            <w:right w:val="none" w:sz="0" w:space="0" w:color="auto"/>
          </w:divBdr>
        </w:div>
        <w:div w:id="1796631993">
          <w:marLeft w:val="480"/>
          <w:marRight w:val="0"/>
          <w:marTop w:val="0"/>
          <w:marBottom w:val="0"/>
          <w:divBdr>
            <w:top w:val="none" w:sz="0" w:space="0" w:color="auto"/>
            <w:left w:val="none" w:sz="0" w:space="0" w:color="auto"/>
            <w:bottom w:val="none" w:sz="0" w:space="0" w:color="auto"/>
            <w:right w:val="none" w:sz="0" w:space="0" w:color="auto"/>
          </w:divBdr>
        </w:div>
        <w:div w:id="1769496189">
          <w:marLeft w:val="480"/>
          <w:marRight w:val="0"/>
          <w:marTop w:val="0"/>
          <w:marBottom w:val="0"/>
          <w:divBdr>
            <w:top w:val="none" w:sz="0" w:space="0" w:color="auto"/>
            <w:left w:val="none" w:sz="0" w:space="0" w:color="auto"/>
            <w:bottom w:val="none" w:sz="0" w:space="0" w:color="auto"/>
            <w:right w:val="none" w:sz="0" w:space="0" w:color="auto"/>
          </w:divBdr>
        </w:div>
        <w:div w:id="1115251087">
          <w:marLeft w:val="480"/>
          <w:marRight w:val="0"/>
          <w:marTop w:val="0"/>
          <w:marBottom w:val="0"/>
          <w:divBdr>
            <w:top w:val="none" w:sz="0" w:space="0" w:color="auto"/>
            <w:left w:val="none" w:sz="0" w:space="0" w:color="auto"/>
            <w:bottom w:val="none" w:sz="0" w:space="0" w:color="auto"/>
            <w:right w:val="none" w:sz="0" w:space="0" w:color="auto"/>
          </w:divBdr>
        </w:div>
        <w:div w:id="1247495580">
          <w:marLeft w:val="480"/>
          <w:marRight w:val="0"/>
          <w:marTop w:val="0"/>
          <w:marBottom w:val="0"/>
          <w:divBdr>
            <w:top w:val="none" w:sz="0" w:space="0" w:color="auto"/>
            <w:left w:val="none" w:sz="0" w:space="0" w:color="auto"/>
            <w:bottom w:val="none" w:sz="0" w:space="0" w:color="auto"/>
            <w:right w:val="none" w:sz="0" w:space="0" w:color="auto"/>
          </w:divBdr>
        </w:div>
        <w:div w:id="1684477707">
          <w:marLeft w:val="480"/>
          <w:marRight w:val="0"/>
          <w:marTop w:val="0"/>
          <w:marBottom w:val="0"/>
          <w:divBdr>
            <w:top w:val="none" w:sz="0" w:space="0" w:color="auto"/>
            <w:left w:val="none" w:sz="0" w:space="0" w:color="auto"/>
            <w:bottom w:val="none" w:sz="0" w:space="0" w:color="auto"/>
            <w:right w:val="none" w:sz="0" w:space="0" w:color="auto"/>
          </w:divBdr>
        </w:div>
        <w:div w:id="306132267">
          <w:marLeft w:val="480"/>
          <w:marRight w:val="0"/>
          <w:marTop w:val="0"/>
          <w:marBottom w:val="0"/>
          <w:divBdr>
            <w:top w:val="none" w:sz="0" w:space="0" w:color="auto"/>
            <w:left w:val="none" w:sz="0" w:space="0" w:color="auto"/>
            <w:bottom w:val="none" w:sz="0" w:space="0" w:color="auto"/>
            <w:right w:val="none" w:sz="0" w:space="0" w:color="auto"/>
          </w:divBdr>
        </w:div>
        <w:div w:id="2146459543">
          <w:marLeft w:val="480"/>
          <w:marRight w:val="0"/>
          <w:marTop w:val="0"/>
          <w:marBottom w:val="0"/>
          <w:divBdr>
            <w:top w:val="none" w:sz="0" w:space="0" w:color="auto"/>
            <w:left w:val="none" w:sz="0" w:space="0" w:color="auto"/>
            <w:bottom w:val="none" w:sz="0" w:space="0" w:color="auto"/>
            <w:right w:val="none" w:sz="0" w:space="0" w:color="auto"/>
          </w:divBdr>
        </w:div>
        <w:div w:id="1995840773">
          <w:marLeft w:val="480"/>
          <w:marRight w:val="0"/>
          <w:marTop w:val="0"/>
          <w:marBottom w:val="0"/>
          <w:divBdr>
            <w:top w:val="none" w:sz="0" w:space="0" w:color="auto"/>
            <w:left w:val="none" w:sz="0" w:space="0" w:color="auto"/>
            <w:bottom w:val="none" w:sz="0" w:space="0" w:color="auto"/>
            <w:right w:val="none" w:sz="0" w:space="0" w:color="auto"/>
          </w:divBdr>
        </w:div>
        <w:div w:id="836648078">
          <w:marLeft w:val="480"/>
          <w:marRight w:val="0"/>
          <w:marTop w:val="0"/>
          <w:marBottom w:val="0"/>
          <w:divBdr>
            <w:top w:val="none" w:sz="0" w:space="0" w:color="auto"/>
            <w:left w:val="none" w:sz="0" w:space="0" w:color="auto"/>
            <w:bottom w:val="none" w:sz="0" w:space="0" w:color="auto"/>
            <w:right w:val="none" w:sz="0" w:space="0" w:color="auto"/>
          </w:divBdr>
        </w:div>
        <w:div w:id="1885360881">
          <w:marLeft w:val="480"/>
          <w:marRight w:val="0"/>
          <w:marTop w:val="0"/>
          <w:marBottom w:val="0"/>
          <w:divBdr>
            <w:top w:val="none" w:sz="0" w:space="0" w:color="auto"/>
            <w:left w:val="none" w:sz="0" w:space="0" w:color="auto"/>
            <w:bottom w:val="none" w:sz="0" w:space="0" w:color="auto"/>
            <w:right w:val="none" w:sz="0" w:space="0" w:color="auto"/>
          </w:divBdr>
        </w:div>
        <w:div w:id="1471441993">
          <w:marLeft w:val="480"/>
          <w:marRight w:val="0"/>
          <w:marTop w:val="0"/>
          <w:marBottom w:val="0"/>
          <w:divBdr>
            <w:top w:val="none" w:sz="0" w:space="0" w:color="auto"/>
            <w:left w:val="none" w:sz="0" w:space="0" w:color="auto"/>
            <w:bottom w:val="none" w:sz="0" w:space="0" w:color="auto"/>
            <w:right w:val="none" w:sz="0" w:space="0" w:color="auto"/>
          </w:divBdr>
        </w:div>
        <w:div w:id="1059087622">
          <w:marLeft w:val="480"/>
          <w:marRight w:val="0"/>
          <w:marTop w:val="0"/>
          <w:marBottom w:val="0"/>
          <w:divBdr>
            <w:top w:val="none" w:sz="0" w:space="0" w:color="auto"/>
            <w:left w:val="none" w:sz="0" w:space="0" w:color="auto"/>
            <w:bottom w:val="none" w:sz="0" w:space="0" w:color="auto"/>
            <w:right w:val="none" w:sz="0" w:space="0" w:color="auto"/>
          </w:divBdr>
        </w:div>
        <w:div w:id="766271690">
          <w:marLeft w:val="480"/>
          <w:marRight w:val="0"/>
          <w:marTop w:val="0"/>
          <w:marBottom w:val="0"/>
          <w:divBdr>
            <w:top w:val="none" w:sz="0" w:space="0" w:color="auto"/>
            <w:left w:val="none" w:sz="0" w:space="0" w:color="auto"/>
            <w:bottom w:val="none" w:sz="0" w:space="0" w:color="auto"/>
            <w:right w:val="none" w:sz="0" w:space="0" w:color="auto"/>
          </w:divBdr>
        </w:div>
        <w:div w:id="928463406">
          <w:marLeft w:val="480"/>
          <w:marRight w:val="0"/>
          <w:marTop w:val="0"/>
          <w:marBottom w:val="0"/>
          <w:divBdr>
            <w:top w:val="none" w:sz="0" w:space="0" w:color="auto"/>
            <w:left w:val="none" w:sz="0" w:space="0" w:color="auto"/>
            <w:bottom w:val="none" w:sz="0" w:space="0" w:color="auto"/>
            <w:right w:val="none" w:sz="0" w:space="0" w:color="auto"/>
          </w:divBdr>
        </w:div>
        <w:div w:id="1455128553">
          <w:marLeft w:val="480"/>
          <w:marRight w:val="0"/>
          <w:marTop w:val="0"/>
          <w:marBottom w:val="0"/>
          <w:divBdr>
            <w:top w:val="none" w:sz="0" w:space="0" w:color="auto"/>
            <w:left w:val="none" w:sz="0" w:space="0" w:color="auto"/>
            <w:bottom w:val="none" w:sz="0" w:space="0" w:color="auto"/>
            <w:right w:val="none" w:sz="0" w:space="0" w:color="auto"/>
          </w:divBdr>
        </w:div>
        <w:div w:id="1614822663">
          <w:marLeft w:val="480"/>
          <w:marRight w:val="0"/>
          <w:marTop w:val="0"/>
          <w:marBottom w:val="0"/>
          <w:divBdr>
            <w:top w:val="none" w:sz="0" w:space="0" w:color="auto"/>
            <w:left w:val="none" w:sz="0" w:space="0" w:color="auto"/>
            <w:bottom w:val="none" w:sz="0" w:space="0" w:color="auto"/>
            <w:right w:val="none" w:sz="0" w:space="0" w:color="auto"/>
          </w:divBdr>
        </w:div>
        <w:div w:id="1300185779">
          <w:marLeft w:val="480"/>
          <w:marRight w:val="0"/>
          <w:marTop w:val="0"/>
          <w:marBottom w:val="0"/>
          <w:divBdr>
            <w:top w:val="none" w:sz="0" w:space="0" w:color="auto"/>
            <w:left w:val="none" w:sz="0" w:space="0" w:color="auto"/>
            <w:bottom w:val="none" w:sz="0" w:space="0" w:color="auto"/>
            <w:right w:val="none" w:sz="0" w:space="0" w:color="auto"/>
          </w:divBdr>
        </w:div>
        <w:div w:id="75984175">
          <w:marLeft w:val="480"/>
          <w:marRight w:val="0"/>
          <w:marTop w:val="0"/>
          <w:marBottom w:val="0"/>
          <w:divBdr>
            <w:top w:val="none" w:sz="0" w:space="0" w:color="auto"/>
            <w:left w:val="none" w:sz="0" w:space="0" w:color="auto"/>
            <w:bottom w:val="none" w:sz="0" w:space="0" w:color="auto"/>
            <w:right w:val="none" w:sz="0" w:space="0" w:color="auto"/>
          </w:divBdr>
        </w:div>
        <w:div w:id="542330700">
          <w:marLeft w:val="480"/>
          <w:marRight w:val="0"/>
          <w:marTop w:val="0"/>
          <w:marBottom w:val="0"/>
          <w:divBdr>
            <w:top w:val="none" w:sz="0" w:space="0" w:color="auto"/>
            <w:left w:val="none" w:sz="0" w:space="0" w:color="auto"/>
            <w:bottom w:val="none" w:sz="0" w:space="0" w:color="auto"/>
            <w:right w:val="none" w:sz="0" w:space="0" w:color="auto"/>
          </w:divBdr>
        </w:div>
        <w:div w:id="193615792">
          <w:marLeft w:val="480"/>
          <w:marRight w:val="0"/>
          <w:marTop w:val="0"/>
          <w:marBottom w:val="0"/>
          <w:divBdr>
            <w:top w:val="none" w:sz="0" w:space="0" w:color="auto"/>
            <w:left w:val="none" w:sz="0" w:space="0" w:color="auto"/>
            <w:bottom w:val="none" w:sz="0" w:space="0" w:color="auto"/>
            <w:right w:val="none" w:sz="0" w:space="0" w:color="auto"/>
          </w:divBdr>
        </w:div>
        <w:div w:id="2077167609">
          <w:marLeft w:val="480"/>
          <w:marRight w:val="0"/>
          <w:marTop w:val="0"/>
          <w:marBottom w:val="0"/>
          <w:divBdr>
            <w:top w:val="none" w:sz="0" w:space="0" w:color="auto"/>
            <w:left w:val="none" w:sz="0" w:space="0" w:color="auto"/>
            <w:bottom w:val="none" w:sz="0" w:space="0" w:color="auto"/>
            <w:right w:val="none" w:sz="0" w:space="0" w:color="auto"/>
          </w:divBdr>
        </w:div>
        <w:div w:id="2071419370">
          <w:marLeft w:val="480"/>
          <w:marRight w:val="0"/>
          <w:marTop w:val="0"/>
          <w:marBottom w:val="0"/>
          <w:divBdr>
            <w:top w:val="none" w:sz="0" w:space="0" w:color="auto"/>
            <w:left w:val="none" w:sz="0" w:space="0" w:color="auto"/>
            <w:bottom w:val="none" w:sz="0" w:space="0" w:color="auto"/>
            <w:right w:val="none" w:sz="0" w:space="0" w:color="auto"/>
          </w:divBdr>
        </w:div>
        <w:div w:id="1619877754">
          <w:marLeft w:val="480"/>
          <w:marRight w:val="0"/>
          <w:marTop w:val="0"/>
          <w:marBottom w:val="0"/>
          <w:divBdr>
            <w:top w:val="none" w:sz="0" w:space="0" w:color="auto"/>
            <w:left w:val="none" w:sz="0" w:space="0" w:color="auto"/>
            <w:bottom w:val="none" w:sz="0" w:space="0" w:color="auto"/>
            <w:right w:val="none" w:sz="0" w:space="0" w:color="auto"/>
          </w:divBdr>
        </w:div>
        <w:div w:id="417409520">
          <w:marLeft w:val="480"/>
          <w:marRight w:val="0"/>
          <w:marTop w:val="0"/>
          <w:marBottom w:val="0"/>
          <w:divBdr>
            <w:top w:val="none" w:sz="0" w:space="0" w:color="auto"/>
            <w:left w:val="none" w:sz="0" w:space="0" w:color="auto"/>
            <w:bottom w:val="none" w:sz="0" w:space="0" w:color="auto"/>
            <w:right w:val="none" w:sz="0" w:space="0" w:color="auto"/>
          </w:divBdr>
        </w:div>
        <w:div w:id="1773625155">
          <w:marLeft w:val="480"/>
          <w:marRight w:val="0"/>
          <w:marTop w:val="0"/>
          <w:marBottom w:val="0"/>
          <w:divBdr>
            <w:top w:val="none" w:sz="0" w:space="0" w:color="auto"/>
            <w:left w:val="none" w:sz="0" w:space="0" w:color="auto"/>
            <w:bottom w:val="none" w:sz="0" w:space="0" w:color="auto"/>
            <w:right w:val="none" w:sz="0" w:space="0" w:color="auto"/>
          </w:divBdr>
        </w:div>
      </w:divsChild>
    </w:div>
    <w:div w:id="980039010">
      <w:bodyDiv w:val="1"/>
      <w:marLeft w:val="0"/>
      <w:marRight w:val="0"/>
      <w:marTop w:val="0"/>
      <w:marBottom w:val="0"/>
      <w:divBdr>
        <w:top w:val="none" w:sz="0" w:space="0" w:color="auto"/>
        <w:left w:val="none" w:sz="0" w:space="0" w:color="auto"/>
        <w:bottom w:val="none" w:sz="0" w:space="0" w:color="auto"/>
        <w:right w:val="none" w:sz="0" w:space="0" w:color="auto"/>
      </w:divBdr>
    </w:div>
    <w:div w:id="980430163">
      <w:bodyDiv w:val="1"/>
      <w:marLeft w:val="0"/>
      <w:marRight w:val="0"/>
      <w:marTop w:val="0"/>
      <w:marBottom w:val="0"/>
      <w:divBdr>
        <w:top w:val="none" w:sz="0" w:space="0" w:color="auto"/>
        <w:left w:val="none" w:sz="0" w:space="0" w:color="auto"/>
        <w:bottom w:val="none" w:sz="0" w:space="0" w:color="auto"/>
        <w:right w:val="none" w:sz="0" w:space="0" w:color="auto"/>
      </w:divBdr>
    </w:div>
    <w:div w:id="980575214">
      <w:bodyDiv w:val="1"/>
      <w:marLeft w:val="0"/>
      <w:marRight w:val="0"/>
      <w:marTop w:val="0"/>
      <w:marBottom w:val="0"/>
      <w:divBdr>
        <w:top w:val="none" w:sz="0" w:space="0" w:color="auto"/>
        <w:left w:val="none" w:sz="0" w:space="0" w:color="auto"/>
        <w:bottom w:val="none" w:sz="0" w:space="0" w:color="auto"/>
        <w:right w:val="none" w:sz="0" w:space="0" w:color="auto"/>
      </w:divBdr>
    </w:div>
    <w:div w:id="980694694">
      <w:bodyDiv w:val="1"/>
      <w:marLeft w:val="0"/>
      <w:marRight w:val="0"/>
      <w:marTop w:val="0"/>
      <w:marBottom w:val="0"/>
      <w:divBdr>
        <w:top w:val="none" w:sz="0" w:space="0" w:color="auto"/>
        <w:left w:val="none" w:sz="0" w:space="0" w:color="auto"/>
        <w:bottom w:val="none" w:sz="0" w:space="0" w:color="auto"/>
        <w:right w:val="none" w:sz="0" w:space="0" w:color="auto"/>
      </w:divBdr>
    </w:div>
    <w:div w:id="980698399">
      <w:bodyDiv w:val="1"/>
      <w:marLeft w:val="0"/>
      <w:marRight w:val="0"/>
      <w:marTop w:val="0"/>
      <w:marBottom w:val="0"/>
      <w:divBdr>
        <w:top w:val="none" w:sz="0" w:space="0" w:color="auto"/>
        <w:left w:val="none" w:sz="0" w:space="0" w:color="auto"/>
        <w:bottom w:val="none" w:sz="0" w:space="0" w:color="auto"/>
        <w:right w:val="none" w:sz="0" w:space="0" w:color="auto"/>
      </w:divBdr>
    </w:div>
    <w:div w:id="980772367">
      <w:bodyDiv w:val="1"/>
      <w:marLeft w:val="0"/>
      <w:marRight w:val="0"/>
      <w:marTop w:val="0"/>
      <w:marBottom w:val="0"/>
      <w:divBdr>
        <w:top w:val="none" w:sz="0" w:space="0" w:color="auto"/>
        <w:left w:val="none" w:sz="0" w:space="0" w:color="auto"/>
        <w:bottom w:val="none" w:sz="0" w:space="0" w:color="auto"/>
        <w:right w:val="none" w:sz="0" w:space="0" w:color="auto"/>
      </w:divBdr>
    </w:div>
    <w:div w:id="981037068">
      <w:bodyDiv w:val="1"/>
      <w:marLeft w:val="0"/>
      <w:marRight w:val="0"/>
      <w:marTop w:val="0"/>
      <w:marBottom w:val="0"/>
      <w:divBdr>
        <w:top w:val="none" w:sz="0" w:space="0" w:color="auto"/>
        <w:left w:val="none" w:sz="0" w:space="0" w:color="auto"/>
        <w:bottom w:val="none" w:sz="0" w:space="0" w:color="auto"/>
        <w:right w:val="none" w:sz="0" w:space="0" w:color="auto"/>
      </w:divBdr>
    </w:div>
    <w:div w:id="981622420">
      <w:bodyDiv w:val="1"/>
      <w:marLeft w:val="0"/>
      <w:marRight w:val="0"/>
      <w:marTop w:val="0"/>
      <w:marBottom w:val="0"/>
      <w:divBdr>
        <w:top w:val="none" w:sz="0" w:space="0" w:color="auto"/>
        <w:left w:val="none" w:sz="0" w:space="0" w:color="auto"/>
        <w:bottom w:val="none" w:sz="0" w:space="0" w:color="auto"/>
        <w:right w:val="none" w:sz="0" w:space="0" w:color="auto"/>
      </w:divBdr>
    </w:div>
    <w:div w:id="981664854">
      <w:bodyDiv w:val="1"/>
      <w:marLeft w:val="0"/>
      <w:marRight w:val="0"/>
      <w:marTop w:val="0"/>
      <w:marBottom w:val="0"/>
      <w:divBdr>
        <w:top w:val="none" w:sz="0" w:space="0" w:color="auto"/>
        <w:left w:val="none" w:sz="0" w:space="0" w:color="auto"/>
        <w:bottom w:val="none" w:sz="0" w:space="0" w:color="auto"/>
        <w:right w:val="none" w:sz="0" w:space="0" w:color="auto"/>
      </w:divBdr>
    </w:div>
    <w:div w:id="981693547">
      <w:bodyDiv w:val="1"/>
      <w:marLeft w:val="0"/>
      <w:marRight w:val="0"/>
      <w:marTop w:val="0"/>
      <w:marBottom w:val="0"/>
      <w:divBdr>
        <w:top w:val="none" w:sz="0" w:space="0" w:color="auto"/>
        <w:left w:val="none" w:sz="0" w:space="0" w:color="auto"/>
        <w:bottom w:val="none" w:sz="0" w:space="0" w:color="auto"/>
        <w:right w:val="none" w:sz="0" w:space="0" w:color="auto"/>
      </w:divBdr>
    </w:div>
    <w:div w:id="981737869">
      <w:bodyDiv w:val="1"/>
      <w:marLeft w:val="0"/>
      <w:marRight w:val="0"/>
      <w:marTop w:val="0"/>
      <w:marBottom w:val="0"/>
      <w:divBdr>
        <w:top w:val="none" w:sz="0" w:space="0" w:color="auto"/>
        <w:left w:val="none" w:sz="0" w:space="0" w:color="auto"/>
        <w:bottom w:val="none" w:sz="0" w:space="0" w:color="auto"/>
        <w:right w:val="none" w:sz="0" w:space="0" w:color="auto"/>
      </w:divBdr>
      <w:divsChild>
        <w:div w:id="931010529">
          <w:marLeft w:val="480"/>
          <w:marRight w:val="0"/>
          <w:marTop w:val="0"/>
          <w:marBottom w:val="0"/>
          <w:divBdr>
            <w:top w:val="none" w:sz="0" w:space="0" w:color="auto"/>
            <w:left w:val="none" w:sz="0" w:space="0" w:color="auto"/>
            <w:bottom w:val="none" w:sz="0" w:space="0" w:color="auto"/>
            <w:right w:val="none" w:sz="0" w:space="0" w:color="auto"/>
          </w:divBdr>
        </w:div>
        <w:div w:id="88812466">
          <w:marLeft w:val="480"/>
          <w:marRight w:val="0"/>
          <w:marTop w:val="0"/>
          <w:marBottom w:val="0"/>
          <w:divBdr>
            <w:top w:val="none" w:sz="0" w:space="0" w:color="auto"/>
            <w:left w:val="none" w:sz="0" w:space="0" w:color="auto"/>
            <w:bottom w:val="none" w:sz="0" w:space="0" w:color="auto"/>
            <w:right w:val="none" w:sz="0" w:space="0" w:color="auto"/>
          </w:divBdr>
        </w:div>
        <w:div w:id="89398107">
          <w:marLeft w:val="480"/>
          <w:marRight w:val="0"/>
          <w:marTop w:val="0"/>
          <w:marBottom w:val="0"/>
          <w:divBdr>
            <w:top w:val="none" w:sz="0" w:space="0" w:color="auto"/>
            <w:left w:val="none" w:sz="0" w:space="0" w:color="auto"/>
            <w:bottom w:val="none" w:sz="0" w:space="0" w:color="auto"/>
            <w:right w:val="none" w:sz="0" w:space="0" w:color="auto"/>
          </w:divBdr>
        </w:div>
        <w:div w:id="880749315">
          <w:marLeft w:val="480"/>
          <w:marRight w:val="0"/>
          <w:marTop w:val="0"/>
          <w:marBottom w:val="0"/>
          <w:divBdr>
            <w:top w:val="none" w:sz="0" w:space="0" w:color="auto"/>
            <w:left w:val="none" w:sz="0" w:space="0" w:color="auto"/>
            <w:bottom w:val="none" w:sz="0" w:space="0" w:color="auto"/>
            <w:right w:val="none" w:sz="0" w:space="0" w:color="auto"/>
          </w:divBdr>
        </w:div>
        <w:div w:id="521941157">
          <w:marLeft w:val="480"/>
          <w:marRight w:val="0"/>
          <w:marTop w:val="0"/>
          <w:marBottom w:val="0"/>
          <w:divBdr>
            <w:top w:val="none" w:sz="0" w:space="0" w:color="auto"/>
            <w:left w:val="none" w:sz="0" w:space="0" w:color="auto"/>
            <w:bottom w:val="none" w:sz="0" w:space="0" w:color="auto"/>
            <w:right w:val="none" w:sz="0" w:space="0" w:color="auto"/>
          </w:divBdr>
        </w:div>
        <w:div w:id="1090354055">
          <w:marLeft w:val="480"/>
          <w:marRight w:val="0"/>
          <w:marTop w:val="0"/>
          <w:marBottom w:val="0"/>
          <w:divBdr>
            <w:top w:val="none" w:sz="0" w:space="0" w:color="auto"/>
            <w:left w:val="none" w:sz="0" w:space="0" w:color="auto"/>
            <w:bottom w:val="none" w:sz="0" w:space="0" w:color="auto"/>
            <w:right w:val="none" w:sz="0" w:space="0" w:color="auto"/>
          </w:divBdr>
        </w:div>
        <w:div w:id="386876723">
          <w:marLeft w:val="480"/>
          <w:marRight w:val="0"/>
          <w:marTop w:val="0"/>
          <w:marBottom w:val="0"/>
          <w:divBdr>
            <w:top w:val="none" w:sz="0" w:space="0" w:color="auto"/>
            <w:left w:val="none" w:sz="0" w:space="0" w:color="auto"/>
            <w:bottom w:val="none" w:sz="0" w:space="0" w:color="auto"/>
            <w:right w:val="none" w:sz="0" w:space="0" w:color="auto"/>
          </w:divBdr>
        </w:div>
        <w:div w:id="1083449170">
          <w:marLeft w:val="480"/>
          <w:marRight w:val="0"/>
          <w:marTop w:val="0"/>
          <w:marBottom w:val="0"/>
          <w:divBdr>
            <w:top w:val="none" w:sz="0" w:space="0" w:color="auto"/>
            <w:left w:val="none" w:sz="0" w:space="0" w:color="auto"/>
            <w:bottom w:val="none" w:sz="0" w:space="0" w:color="auto"/>
            <w:right w:val="none" w:sz="0" w:space="0" w:color="auto"/>
          </w:divBdr>
        </w:div>
        <w:div w:id="971252104">
          <w:marLeft w:val="480"/>
          <w:marRight w:val="0"/>
          <w:marTop w:val="0"/>
          <w:marBottom w:val="0"/>
          <w:divBdr>
            <w:top w:val="none" w:sz="0" w:space="0" w:color="auto"/>
            <w:left w:val="none" w:sz="0" w:space="0" w:color="auto"/>
            <w:bottom w:val="none" w:sz="0" w:space="0" w:color="auto"/>
            <w:right w:val="none" w:sz="0" w:space="0" w:color="auto"/>
          </w:divBdr>
        </w:div>
        <w:div w:id="1624653408">
          <w:marLeft w:val="480"/>
          <w:marRight w:val="0"/>
          <w:marTop w:val="0"/>
          <w:marBottom w:val="0"/>
          <w:divBdr>
            <w:top w:val="none" w:sz="0" w:space="0" w:color="auto"/>
            <w:left w:val="none" w:sz="0" w:space="0" w:color="auto"/>
            <w:bottom w:val="none" w:sz="0" w:space="0" w:color="auto"/>
            <w:right w:val="none" w:sz="0" w:space="0" w:color="auto"/>
          </w:divBdr>
        </w:div>
        <w:div w:id="1544320930">
          <w:marLeft w:val="480"/>
          <w:marRight w:val="0"/>
          <w:marTop w:val="0"/>
          <w:marBottom w:val="0"/>
          <w:divBdr>
            <w:top w:val="none" w:sz="0" w:space="0" w:color="auto"/>
            <w:left w:val="none" w:sz="0" w:space="0" w:color="auto"/>
            <w:bottom w:val="none" w:sz="0" w:space="0" w:color="auto"/>
            <w:right w:val="none" w:sz="0" w:space="0" w:color="auto"/>
          </w:divBdr>
        </w:div>
        <w:div w:id="1587224220">
          <w:marLeft w:val="480"/>
          <w:marRight w:val="0"/>
          <w:marTop w:val="0"/>
          <w:marBottom w:val="0"/>
          <w:divBdr>
            <w:top w:val="none" w:sz="0" w:space="0" w:color="auto"/>
            <w:left w:val="none" w:sz="0" w:space="0" w:color="auto"/>
            <w:bottom w:val="none" w:sz="0" w:space="0" w:color="auto"/>
            <w:right w:val="none" w:sz="0" w:space="0" w:color="auto"/>
          </w:divBdr>
        </w:div>
        <w:div w:id="1470051390">
          <w:marLeft w:val="480"/>
          <w:marRight w:val="0"/>
          <w:marTop w:val="0"/>
          <w:marBottom w:val="0"/>
          <w:divBdr>
            <w:top w:val="none" w:sz="0" w:space="0" w:color="auto"/>
            <w:left w:val="none" w:sz="0" w:space="0" w:color="auto"/>
            <w:bottom w:val="none" w:sz="0" w:space="0" w:color="auto"/>
            <w:right w:val="none" w:sz="0" w:space="0" w:color="auto"/>
          </w:divBdr>
        </w:div>
        <w:div w:id="2106418457">
          <w:marLeft w:val="480"/>
          <w:marRight w:val="0"/>
          <w:marTop w:val="0"/>
          <w:marBottom w:val="0"/>
          <w:divBdr>
            <w:top w:val="none" w:sz="0" w:space="0" w:color="auto"/>
            <w:left w:val="none" w:sz="0" w:space="0" w:color="auto"/>
            <w:bottom w:val="none" w:sz="0" w:space="0" w:color="auto"/>
            <w:right w:val="none" w:sz="0" w:space="0" w:color="auto"/>
          </w:divBdr>
        </w:div>
        <w:div w:id="1414088214">
          <w:marLeft w:val="480"/>
          <w:marRight w:val="0"/>
          <w:marTop w:val="0"/>
          <w:marBottom w:val="0"/>
          <w:divBdr>
            <w:top w:val="none" w:sz="0" w:space="0" w:color="auto"/>
            <w:left w:val="none" w:sz="0" w:space="0" w:color="auto"/>
            <w:bottom w:val="none" w:sz="0" w:space="0" w:color="auto"/>
            <w:right w:val="none" w:sz="0" w:space="0" w:color="auto"/>
          </w:divBdr>
        </w:div>
        <w:div w:id="1539661625">
          <w:marLeft w:val="480"/>
          <w:marRight w:val="0"/>
          <w:marTop w:val="0"/>
          <w:marBottom w:val="0"/>
          <w:divBdr>
            <w:top w:val="none" w:sz="0" w:space="0" w:color="auto"/>
            <w:left w:val="none" w:sz="0" w:space="0" w:color="auto"/>
            <w:bottom w:val="none" w:sz="0" w:space="0" w:color="auto"/>
            <w:right w:val="none" w:sz="0" w:space="0" w:color="auto"/>
          </w:divBdr>
        </w:div>
        <w:div w:id="287473311">
          <w:marLeft w:val="480"/>
          <w:marRight w:val="0"/>
          <w:marTop w:val="0"/>
          <w:marBottom w:val="0"/>
          <w:divBdr>
            <w:top w:val="none" w:sz="0" w:space="0" w:color="auto"/>
            <w:left w:val="none" w:sz="0" w:space="0" w:color="auto"/>
            <w:bottom w:val="none" w:sz="0" w:space="0" w:color="auto"/>
            <w:right w:val="none" w:sz="0" w:space="0" w:color="auto"/>
          </w:divBdr>
        </w:div>
        <w:div w:id="908999638">
          <w:marLeft w:val="480"/>
          <w:marRight w:val="0"/>
          <w:marTop w:val="0"/>
          <w:marBottom w:val="0"/>
          <w:divBdr>
            <w:top w:val="none" w:sz="0" w:space="0" w:color="auto"/>
            <w:left w:val="none" w:sz="0" w:space="0" w:color="auto"/>
            <w:bottom w:val="none" w:sz="0" w:space="0" w:color="auto"/>
            <w:right w:val="none" w:sz="0" w:space="0" w:color="auto"/>
          </w:divBdr>
        </w:div>
        <w:div w:id="1904289535">
          <w:marLeft w:val="480"/>
          <w:marRight w:val="0"/>
          <w:marTop w:val="0"/>
          <w:marBottom w:val="0"/>
          <w:divBdr>
            <w:top w:val="none" w:sz="0" w:space="0" w:color="auto"/>
            <w:left w:val="none" w:sz="0" w:space="0" w:color="auto"/>
            <w:bottom w:val="none" w:sz="0" w:space="0" w:color="auto"/>
            <w:right w:val="none" w:sz="0" w:space="0" w:color="auto"/>
          </w:divBdr>
        </w:div>
        <w:div w:id="1010640914">
          <w:marLeft w:val="480"/>
          <w:marRight w:val="0"/>
          <w:marTop w:val="0"/>
          <w:marBottom w:val="0"/>
          <w:divBdr>
            <w:top w:val="none" w:sz="0" w:space="0" w:color="auto"/>
            <w:left w:val="none" w:sz="0" w:space="0" w:color="auto"/>
            <w:bottom w:val="none" w:sz="0" w:space="0" w:color="auto"/>
            <w:right w:val="none" w:sz="0" w:space="0" w:color="auto"/>
          </w:divBdr>
        </w:div>
        <w:div w:id="499079723">
          <w:marLeft w:val="480"/>
          <w:marRight w:val="0"/>
          <w:marTop w:val="0"/>
          <w:marBottom w:val="0"/>
          <w:divBdr>
            <w:top w:val="none" w:sz="0" w:space="0" w:color="auto"/>
            <w:left w:val="none" w:sz="0" w:space="0" w:color="auto"/>
            <w:bottom w:val="none" w:sz="0" w:space="0" w:color="auto"/>
            <w:right w:val="none" w:sz="0" w:space="0" w:color="auto"/>
          </w:divBdr>
        </w:div>
        <w:div w:id="1593466020">
          <w:marLeft w:val="480"/>
          <w:marRight w:val="0"/>
          <w:marTop w:val="0"/>
          <w:marBottom w:val="0"/>
          <w:divBdr>
            <w:top w:val="none" w:sz="0" w:space="0" w:color="auto"/>
            <w:left w:val="none" w:sz="0" w:space="0" w:color="auto"/>
            <w:bottom w:val="none" w:sz="0" w:space="0" w:color="auto"/>
            <w:right w:val="none" w:sz="0" w:space="0" w:color="auto"/>
          </w:divBdr>
        </w:div>
        <w:div w:id="1954509455">
          <w:marLeft w:val="480"/>
          <w:marRight w:val="0"/>
          <w:marTop w:val="0"/>
          <w:marBottom w:val="0"/>
          <w:divBdr>
            <w:top w:val="none" w:sz="0" w:space="0" w:color="auto"/>
            <w:left w:val="none" w:sz="0" w:space="0" w:color="auto"/>
            <w:bottom w:val="none" w:sz="0" w:space="0" w:color="auto"/>
            <w:right w:val="none" w:sz="0" w:space="0" w:color="auto"/>
          </w:divBdr>
        </w:div>
        <w:div w:id="640425873">
          <w:marLeft w:val="480"/>
          <w:marRight w:val="0"/>
          <w:marTop w:val="0"/>
          <w:marBottom w:val="0"/>
          <w:divBdr>
            <w:top w:val="none" w:sz="0" w:space="0" w:color="auto"/>
            <w:left w:val="none" w:sz="0" w:space="0" w:color="auto"/>
            <w:bottom w:val="none" w:sz="0" w:space="0" w:color="auto"/>
            <w:right w:val="none" w:sz="0" w:space="0" w:color="auto"/>
          </w:divBdr>
        </w:div>
        <w:div w:id="1346052871">
          <w:marLeft w:val="480"/>
          <w:marRight w:val="0"/>
          <w:marTop w:val="0"/>
          <w:marBottom w:val="0"/>
          <w:divBdr>
            <w:top w:val="none" w:sz="0" w:space="0" w:color="auto"/>
            <w:left w:val="none" w:sz="0" w:space="0" w:color="auto"/>
            <w:bottom w:val="none" w:sz="0" w:space="0" w:color="auto"/>
            <w:right w:val="none" w:sz="0" w:space="0" w:color="auto"/>
          </w:divBdr>
        </w:div>
        <w:div w:id="1212575672">
          <w:marLeft w:val="480"/>
          <w:marRight w:val="0"/>
          <w:marTop w:val="0"/>
          <w:marBottom w:val="0"/>
          <w:divBdr>
            <w:top w:val="none" w:sz="0" w:space="0" w:color="auto"/>
            <w:left w:val="none" w:sz="0" w:space="0" w:color="auto"/>
            <w:bottom w:val="none" w:sz="0" w:space="0" w:color="auto"/>
            <w:right w:val="none" w:sz="0" w:space="0" w:color="auto"/>
          </w:divBdr>
        </w:div>
        <w:div w:id="1968660847">
          <w:marLeft w:val="480"/>
          <w:marRight w:val="0"/>
          <w:marTop w:val="0"/>
          <w:marBottom w:val="0"/>
          <w:divBdr>
            <w:top w:val="none" w:sz="0" w:space="0" w:color="auto"/>
            <w:left w:val="none" w:sz="0" w:space="0" w:color="auto"/>
            <w:bottom w:val="none" w:sz="0" w:space="0" w:color="auto"/>
            <w:right w:val="none" w:sz="0" w:space="0" w:color="auto"/>
          </w:divBdr>
        </w:div>
        <w:div w:id="623391975">
          <w:marLeft w:val="480"/>
          <w:marRight w:val="0"/>
          <w:marTop w:val="0"/>
          <w:marBottom w:val="0"/>
          <w:divBdr>
            <w:top w:val="none" w:sz="0" w:space="0" w:color="auto"/>
            <w:left w:val="none" w:sz="0" w:space="0" w:color="auto"/>
            <w:bottom w:val="none" w:sz="0" w:space="0" w:color="auto"/>
            <w:right w:val="none" w:sz="0" w:space="0" w:color="auto"/>
          </w:divBdr>
        </w:div>
        <w:div w:id="1243369022">
          <w:marLeft w:val="480"/>
          <w:marRight w:val="0"/>
          <w:marTop w:val="0"/>
          <w:marBottom w:val="0"/>
          <w:divBdr>
            <w:top w:val="none" w:sz="0" w:space="0" w:color="auto"/>
            <w:left w:val="none" w:sz="0" w:space="0" w:color="auto"/>
            <w:bottom w:val="none" w:sz="0" w:space="0" w:color="auto"/>
            <w:right w:val="none" w:sz="0" w:space="0" w:color="auto"/>
          </w:divBdr>
        </w:div>
        <w:div w:id="1368675075">
          <w:marLeft w:val="480"/>
          <w:marRight w:val="0"/>
          <w:marTop w:val="0"/>
          <w:marBottom w:val="0"/>
          <w:divBdr>
            <w:top w:val="none" w:sz="0" w:space="0" w:color="auto"/>
            <w:left w:val="none" w:sz="0" w:space="0" w:color="auto"/>
            <w:bottom w:val="none" w:sz="0" w:space="0" w:color="auto"/>
            <w:right w:val="none" w:sz="0" w:space="0" w:color="auto"/>
          </w:divBdr>
        </w:div>
        <w:div w:id="949355687">
          <w:marLeft w:val="480"/>
          <w:marRight w:val="0"/>
          <w:marTop w:val="0"/>
          <w:marBottom w:val="0"/>
          <w:divBdr>
            <w:top w:val="none" w:sz="0" w:space="0" w:color="auto"/>
            <w:left w:val="none" w:sz="0" w:space="0" w:color="auto"/>
            <w:bottom w:val="none" w:sz="0" w:space="0" w:color="auto"/>
            <w:right w:val="none" w:sz="0" w:space="0" w:color="auto"/>
          </w:divBdr>
        </w:div>
        <w:div w:id="954141568">
          <w:marLeft w:val="480"/>
          <w:marRight w:val="0"/>
          <w:marTop w:val="0"/>
          <w:marBottom w:val="0"/>
          <w:divBdr>
            <w:top w:val="none" w:sz="0" w:space="0" w:color="auto"/>
            <w:left w:val="none" w:sz="0" w:space="0" w:color="auto"/>
            <w:bottom w:val="none" w:sz="0" w:space="0" w:color="auto"/>
            <w:right w:val="none" w:sz="0" w:space="0" w:color="auto"/>
          </w:divBdr>
        </w:div>
        <w:div w:id="1508056610">
          <w:marLeft w:val="480"/>
          <w:marRight w:val="0"/>
          <w:marTop w:val="0"/>
          <w:marBottom w:val="0"/>
          <w:divBdr>
            <w:top w:val="none" w:sz="0" w:space="0" w:color="auto"/>
            <w:left w:val="none" w:sz="0" w:space="0" w:color="auto"/>
            <w:bottom w:val="none" w:sz="0" w:space="0" w:color="auto"/>
            <w:right w:val="none" w:sz="0" w:space="0" w:color="auto"/>
          </w:divBdr>
        </w:div>
        <w:div w:id="1348556461">
          <w:marLeft w:val="480"/>
          <w:marRight w:val="0"/>
          <w:marTop w:val="0"/>
          <w:marBottom w:val="0"/>
          <w:divBdr>
            <w:top w:val="none" w:sz="0" w:space="0" w:color="auto"/>
            <w:left w:val="none" w:sz="0" w:space="0" w:color="auto"/>
            <w:bottom w:val="none" w:sz="0" w:space="0" w:color="auto"/>
            <w:right w:val="none" w:sz="0" w:space="0" w:color="auto"/>
          </w:divBdr>
        </w:div>
        <w:div w:id="1702707492">
          <w:marLeft w:val="480"/>
          <w:marRight w:val="0"/>
          <w:marTop w:val="0"/>
          <w:marBottom w:val="0"/>
          <w:divBdr>
            <w:top w:val="none" w:sz="0" w:space="0" w:color="auto"/>
            <w:left w:val="none" w:sz="0" w:space="0" w:color="auto"/>
            <w:bottom w:val="none" w:sz="0" w:space="0" w:color="auto"/>
            <w:right w:val="none" w:sz="0" w:space="0" w:color="auto"/>
          </w:divBdr>
        </w:div>
        <w:div w:id="1658194522">
          <w:marLeft w:val="480"/>
          <w:marRight w:val="0"/>
          <w:marTop w:val="0"/>
          <w:marBottom w:val="0"/>
          <w:divBdr>
            <w:top w:val="none" w:sz="0" w:space="0" w:color="auto"/>
            <w:left w:val="none" w:sz="0" w:space="0" w:color="auto"/>
            <w:bottom w:val="none" w:sz="0" w:space="0" w:color="auto"/>
            <w:right w:val="none" w:sz="0" w:space="0" w:color="auto"/>
          </w:divBdr>
        </w:div>
        <w:div w:id="1297099456">
          <w:marLeft w:val="480"/>
          <w:marRight w:val="0"/>
          <w:marTop w:val="0"/>
          <w:marBottom w:val="0"/>
          <w:divBdr>
            <w:top w:val="none" w:sz="0" w:space="0" w:color="auto"/>
            <w:left w:val="none" w:sz="0" w:space="0" w:color="auto"/>
            <w:bottom w:val="none" w:sz="0" w:space="0" w:color="auto"/>
            <w:right w:val="none" w:sz="0" w:space="0" w:color="auto"/>
          </w:divBdr>
        </w:div>
        <w:div w:id="1150908080">
          <w:marLeft w:val="480"/>
          <w:marRight w:val="0"/>
          <w:marTop w:val="0"/>
          <w:marBottom w:val="0"/>
          <w:divBdr>
            <w:top w:val="none" w:sz="0" w:space="0" w:color="auto"/>
            <w:left w:val="none" w:sz="0" w:space="0" w:color="auto"/>
            <w:bottom w:val="none" w:sz="0" w:space="0" w:color="auto"/>
            <w:right w:val="none" w:sz="0" w:space="0" w:color="auto"/>
          </w:divBdr>
        </w:div>
        <w:div w:id="1786462015">
          <w:marLeft w:val="480"/>
          <w:marRight w:val="0"/>
          <w:marTop w:val="0"/>
          <w:marBottom w:val="0"/>
          <w:divBdr>
            <w:top w:val="none" w:sz="0" w:space="0" w:color="auto"/>
            <w:left w:val="none" w:sz="0" w:space="0" w:color="auto"/>
            <w:bottom w:val="none" w:sz="0" w:space="0" w:color="auto"/>
            <w:right w:val="none" w:sz="0" w:space="0" w:color="auto"/>
          </w:divBdr>
        </w:div>
        <w:div w:id="1637485962">
          <w:marLeft w:val="480"/>
          <w:marRight w:val="0"/>
          <w:marTop w:val="0"/>
          <w:marBottom w:val="0"/>
          <w:divBdr>
            <w:top w:val="none" w:sz="0" w:space="0" w:color="auto"/>
            <w:left w:val="none" w:sz="0" w:space="0" w:color="auto"/>
            <w:bottom w:val="none" w:sz="0" w:space="0" w:color="auto"/>
            <w:right w:val="none" w:sz="0" w:space="0" w:color="auto"/>
          </w:divBdr>
        </w:div>
        <w:div w:id="1894735641">
          <w:marLeft w:val="480"/>
          <w:marRight w:val="0"/>
          <w:marTop w:val="0"/>
          <w:marBottom w:val="0"/>
          <w:divBdr>
            <w:top w:val="none" w:sz="0" w:space="0" w:color="auto"/>
            <w:left w:val="none" w:sz="0" w:space="0" w:color="auto"/>
            <w:bottom w:val="none" w:sz="0" w:space="0" w:color="auto"/>
            <w:right w:val="none" w:sz="0" w:space="0" w:color="auto"/>
          </w:divBdr>
        </w:div>
        <w:div w:id="1187210332">
          <w:marLeft w:val="480"/>
          <w:marRight w:val="0"/>
          <w:marTop w:val="0"/>
          <w:marBottom w:val="0"/>
          <w:divBdr>
            <w:top w:val="none" w:sz="0" w:space="0" w:color="auto"/>
            <w:left w:val="none" w:sz="0" w:space="0" w:color="auto"/>
            <w:bottom w:val="none" w:sz="0" w:space="0" w:color="auto"/>
            <w:right w:val="none" w:sz="0" w:space="0" w:color="auto"/>
          </w:divBdr>
        </w:div>
        <w:div w:id="159127477">
          <w:marLeft w:val="480"/>
          <w:marRight w:val="0"/>
          <w:marTop w:val="0"/>
          <w:marBottom w:val="0"/>
          <w:divBdr>
            <w:top w:val="none" w:sz="0" w:space="0" w:color="auto"/>
            <w:left w:val="none" w:sz="0" w:space="0" w:color="auto"/>
            <w:bottom w:val="none" w:sz="0" w:space="0" w:color="auto"/>
            <w:right w:val="none" w:sz="0" w:space="0" w:color="auto"/>
          </w:divBdr>
        </w:div>
        <w:div w:id="68382576">
          <w:marLeft w:val="480"/>
          <w:marRight w:val="0"/>
          <w:marTop w:val="0"/>
          <w:marBottom w:val="0"/>
          <w:divBdr>
            <w:top w:val="none" w:sz="0" w:space="0" w:color="auto"/>
            <w:left w:val="none" w:sz="0" w:space="0" w:color="auto"/>
            <w:bottom w:val="none" w:sz="0" w:space="0" w:color="auto"/>
            <w:right w:val="none" w:sz="0" w:space="0" w:color="auto"/>
          </w:divBdr>
        </w:div>
        <w:div w:id="492113621">
          <w:marLeft w:val="480"/>
          <w:marRight w:val="0"/>
          <w:marTop w:val="0"/>
          <w:marBottom w:val="0"/>
          <w:divBdr>
            <w:top w:val="none" w:sz="0" w:space="0" w:color="auto"/>
            <w:left w:val="none" w:sz="0" w:space="0" w:color="auto"/>
            <w:bottom w:val="none" w:sz="0" w:space="0" w:color="auto"/>
            <w:right w:val="none" w:sz="0" w:space="0" w:color="auto"/>
          </w:divBdr>
        </w:div>
        <w:div w:id="617222558">
          <w:marLeft w:val="480"/>
          <w:marRight w:val="0"/>
          <w:marTop w:val="0"/>
          <w:marBottom w:val="0"/>
          <w:divBdr>
            <w:top w:val="none" w:sz="0" w:space="0" w:color="auto"/>
            <w:left w:val="none" w:sz="0" w:space="0" w:color="auto"/>
            <w:bottom w:val="none" w:sz="0" w:space="0" w:color="auto"/>
            <w:right w:val="none" w:sz="0" w:space="0" w:color="auto"/>
          </w:divBdr>
        </w:div>
        <w:div w:id="1102604410">
          <w:marLeft w:val="480"/>
          <w:marRight w:val="0"/>
          <w:marTop w:val="0"/>
          <w:marBottom w:val="0"/>
          <w:divBdr>
            <w:top w:val="none" w:sz="0" w:space="0" w:color="auto"/>
            <w:left w:val="none" w:sz="0" w:space="0" w:color="auto"/>
            <w:bottom w:val="none" w:sz="0" w:space="0" w:color="auto"/>
            <w:right w:val="none" w:sz="0" w:space="0" w:color="auto"/>
          </w:divBdr>
        </w:div>
        <w:div w:id="877855327">
          <w:marLeft w:val="480"/>
          <w:marRight w:val="0"/>
          <w:marTop w:val="0"/>
          <w:marBottom w:val="0"/>
          <w:divBdr>
            <w:top w:val="none" w:sz="0" w:space="0" w:color="auto"/>
            <w:left w:val="none" w:sz="0" w:space="0" w:color="auto"/>
            <w:bottom w:val="none" w:sz="0" w:space="0" w:color="auto"/>
            <w:right w:val="none" w:sz="0" w:space="0" w:color="auto"/>
          </w:divBdr>
        </w:div>
        <w:div w:id="929850192">
          <w:marLeft w:val="480"/>
          <w:marRight w:val="0"/>
          <w:marTop w:val="0"/>
          <w:marBottom w:val="0"/>
          <w:divBdr>
            <w:top w:val="none" w:sz="0" w:space="0" w:color="auto"/>
            <w:left w:val="none" w:sz="0" w:space="0" w:color="auto"/>
            <w:bottom w:val="none" w:sz="0" w:space="0" w:color="auto"/>
            <w:right w:val="none" w:sz="0" w:space="0" w:color="auto"/>
          </w:divBdr>
        </w:div>
        <w:div w:id="768507509">
          <w:marLeft w:val="480"/>
          <w:marRight w:val="0"/>
          <w:marTop w:val="0"/>
          <w:marBottom w:val="0"/>
          <w:divBdr>
            <w:top w:val="none" w:sz="0" w:space="0" w:color="auto"/>
            <w:left w:val="none" w:sz="0" w:space="0" w:color="auto"/>
            <w:bottom w:val="none" w:sz="0" w:space="0" w:color="auto"/>
            <w:right w:val="none" w:sz="0" w:space="0" w:color="auto"/>
          </w:divBdr>
        </w:div>
        <w:div w:id="928122215">
          <w:marLeft w:val="480"/>
          <w:marRight w:val="0"/>
          <w:marTop w:val="0"/>
          <w:marBottom w:val="0"/>
          <w:divBdr>
            <w:top w:val="none" w:sz="0" w:space="0" w:color="auto"/>
            <w:left w:val="none" w:sz="0" w:space="0" w:color="auto"/>
            <w:bottom w:val="none" w:sz="0" w:space="0" w:color="auto"/>
            <w:right w:val="none" w:sz="0" w:space="0" w:color="auto"/>
          </w:divBdr>
        </w:div>
        <w:div w:id="702218777">
          <w:marLeft w:val="480"/>
          <w:marRight w:val="0"/>
          <w:marTop w:val="0"/>
          <w:marBottom w:val="0"/>
          <w:divBdr>
            <w:top w:val="none" w:sz="0" w:space="0" w:color="auto"/>
            <w:left w:val="none" w:sz="0" w:space="0" w:color="auto"/>
            <w:bottom w:val="none" w:sz="0" w:space="0" w:color="auto"/>
            <w:right w:val="none" w:sz="0" w:space="0" w:color="auto"/>
          </w:divBdr>
        </w:div>
        <w:div w:id="1838880246">
          <w:marLeft w:val="480"/>
          <w:marRight w:val="0"/>
          <w:marTop w:val="0"/>
          <w:marBottom w:val="0"/>
          <w:divBdr>
            <w:top w:val="none" w:sz="0" w:space="0" w:color="auto"/>
            <w:left w:val="none" w:sz="0" w:space="0" w:color="auto"/>
            <w:bottom w:val="none" w:sz="0" w:space="0" w:color="auto"/>
            <w:right w:val="none" w:sz="0" w:space="0" w:color="auto"/>
          </w:divBdr>
        </w:div>
        <w:div w:id="611981850">
          <w:marLeft w:val="480"/>
          <w:marRight w:val="0"/>
          <w:marTop w:val="0"/>
          <w:marBottom w:val="0"/>
          <w:divBdr>
            <w:top w:val="none" w:sz="0" w:space="0" w:color="auto"/>
            <w:left w:val="none" w:sz="0" w:space="0" w:color="auto"/>
            <w:bottom w:val="none" w:sz="0" w:space="0" w:color="auto"/>
            <w:right w:val="none" w:sz="0" w:space="0" w:color="auto"/>
          </w:divBdr>
        </w:div>
        <w:div w:id="278997800">
          <w:marLeft w:val="480"/>
          <w:marRight w:val="0"/>
          <w:marTop w:val="0"/>
          <w:marBottom w:val="0"/>
          <w:divBdr>
            <w:top w:val="none" w:sz="0" w:space="0" w:color="auto"/>
            <w:left w:val="none" w:sz="0" w:space="0" w:color="auto"/>
            <w:bottom w:val="none" w:sz="0" w:space="0" w:color="auto"/>
            <w:right w:val="none" w:sz="0" w:space="0" w:color="auto"/>
          </w:divBdr>
        </w:div>
        <w:div w:id="1360155943">
          <w:marLeft w:val="480"/>
          <w:marRight w:val="0"/>
          <w:marTop w:val="0"/>
          <w:marBottom w:val="0"/>
          <w:divBdr>
            <w:top w:val="none" w:sz="0" w:space="0" w:color="auto"/>
            <w:left w:val="none" w:sz="0" w:space="0" w:color="auto"/>
            <w:bottom w:val="none" w:sz="0" w:space="0" w:color="auto"/>
            <w:right w:val="none" w:sz="0" w:space="0" w:color="auto"/>
          </w:divBdr>
        </w:div>
        <w:div w:id="903294764">
          <w:marLeft w:val="480"/>
          <w:marRight w:val="0"/>
          <w:marTop w:val="0"/>
          <w:marBottom w:val="0"/>
          <w:divBdr>
            <w:top w:val="none" w:sz="0" w:space="0" w:color="auto"/>
            <w:left w:val="none" w:sz="0" w:space="0" w:color="auto"/>
            <w:bottom w:val="none" w:sz="0" w:space="0" w:color="auto"/>
            <w:right w:val="none" w:sz="0" w:space="0" w:color="auto"/>
          </w:divBdr>
        </w:div>
        <w:div w:id="1666858041">
          <w:marLeft w:val="480"/>
          <w:marRight w:val="0"/>
          <w:marTop w:val="0"/>
          <w:marBottom w:val="0"/>
          <w:divBdr>
            <w:top w:val="none" w:sz="0" w:space="0" w:color="auto"/>
            <w:left w:val="none" w:sz="0" w:space="0" w:color="auto"/>
            <w:bottom w:val="none" w:sz="0" w:space="0" w:color="auto"/>
            <w:right w:val="none" w:sz="0" w:space="0" w:color="auto"/>
          </w:divBdr>
        </w:div>
        <w:div w:id="2000694419">
          <w:marLeft w:val="480"/>
          <w:marRight w:val="0"/>
          <w:marTop w:val="0"/>
          <w:marBottom w:val="0"/>
          <w:divBdr>
            <w:top w:val="none" w:sz="0" w:space="0" w:color="auto"/>
            <w:left w:val="none" w:sz="0" w:space="0" w:color="auto"/>
            <w:bottom w:val="none" w:sz="0" w:space="0" w:color="auto"/>
            <w:right w:val="none" w:sz="0" w:space="0" w:color="auto"/>
          </w:divBdr>
        </w:div>
        <w:div w:id="1836875536">
          <w:marLeft w:val="480"/>
          <w:marRight w:val="0"/>
          <w:marTop w:val="0"/>
          <w:marBottom w:val="0"/>
          <w:divBdr>
            <w:top w:val="none" w:sz="0" w:space="0" w:color="auto"/>
            <w:left w:val="none" w:sz="0" w:space="0" w:color="auto"/>
            <w:bottom w:val="none" w:sz="0" w:space="0" w:color="auto"/>
            <w:right w:val="none" w:sz="0" w:space="0" w:color="auto"/>
          </w:divBdr>
        </w:div>
        <w:div w:id="1470898427">
          <w:marLeft w:val="480"/>
          <w:marRight w:val="0"/>
          <w:marTop w:val="0"/>
          <w:marBottom w:val="0"/>
          <w:divBdr>
            <w:top w:val="none" w:sz="0" w:space="0" w:color="auto"/>
            <w:left w:val="none" w:sz="0" w:space="0" w:color="auto"/>
            <w:bottom w:val="none" w:sz="0" w:space="0" w:color="auto"/>
            <w:right w:val="none" w:sz="0" w:space="0" w:color="auto"/>
          </w:divBdr>
        </w:div>
        <w:div w:id="2011371164">
          <w:marLeft w:val="480"/>
          <w:marRight w:val="0"/>
          <w:marTop w:val="0"/>
          <w:marBottom w:val="0"/>
          <w:divBdr>
            <w:top w:val="none" w:sz="0" w:space="0" w:color="auto"/>
            <w:left w:val="none" w:sz="0" w:space="0" w:color="auto"/>
            <w:bottom w:val="none" w:sz="0" w:space="0" w:color="auto"/>
            <w:right w:val="none" w:sz="0" w:space="0" w:color="auto"/>
          </w:divBdr>
        </w:div>
        <w:div w:id="379718922">
          <w:marLeft w:val="480"/>
          <w:marRight w:val="0"/>
          <w:marTop w:val="0"/>
          <w:marBottom w:val="0"/>
          <w:divBdr>
            <w:top w:val="none" w:sz="0" w:space="0" w:color="auto"/>
            <w:left w:val="none" w:sz="0" w:space="0" w:color="auto"/>
            <w:bottom w:val="none" w:sz="0" w:space="0" w:color="auto"/>
            <w:right w:val="none" w:sz="0" w:space="0" w:color="auto"/>
          </w:divBdr>
        </w:div>
        <w:div w:id="728381752">
          <w:marLeft w:val="480"/>
          <w:marRight w:val="0"/>
          <w:marTop w:val="0"/>
          <w:marBottom w:val="0"/>
          <w:divBdr>
            <w:top w:val="none" w:sz="0" w:space="0" w:color="auto"/>
            <w:left w:val="none" w:sz="0" w:space="0" w:color="auto"/>
            <w:bottom w:val="none" w:sz="0" w:space="0" w:color="auto"/>
            <w:right w:val="none" w:sz="0" w:space="0" w:color="auto"/>
          </w:divBdr>
        </w:div>
        <w:div w:id="426659940">
          <w:marLeft w:val="480"/>
          <w:marRight w:val="0"/>
          <w:marTop w:val="0"/>
          <w:marBottom w:val="0"/>
          <w:divBdr>
            <w:top w:val="none" w:sz="0" w:space="0" w:color="auto"/>
            <w:left w:val="none" w:sz="0" w:space="0" w:color="auto"/>
            <w:bottom w:val="none" w:sz="0" w:space="0" w:color="auto"/>
            <w:right w:val="none" w:sz="0" w:space="0" w:color="auto"/>
          </w:divBdr>
        </w:div>
        <w:div w:id="1617983562">
          <w:marLeft w:val="480"/>
          <w:marRight w:val="0"/>
          <w:marTop w:val="0"/>
          <w:marBottom w:val="0"/>
          <w:divBdr>
            <w:top w:val="none" w:sz="0" w:space="0" w:color="auto"/>
            <w:left w:val="none" w:sz="0" w:space="0" w:color="auto"/>
            <w:bottom w:val="none" w:sz="0" w:space="0" w:color="auto"/>
            <w:right w:val="none" w:sz="0" w:space="0" w:color="auto"/>
          </w:divBdr>
        </w:div>
        <w:div w:id="3674131">
          <w:marLeft w:val="480"/>
          <w:marRight w:val="0"/>
          <w:marTop w:val="0"/>
          <w:marBottom w:val="0"/>
          <w:divBdr>
            <w:top w:val="none" w:sz="0" w:space="0" w:color="auto"/>
            <w:left w:val="none" w:sz="0" w:space="0" w:color="auto"/>
            <w:bottom w:val="none" w:sz="0" w:space="0" w:color="auto"/>
            <w:right w:val="none" w:sz="0" w:space="0" w:color="auto"/>
          </w:divBdr>
        </w:div>
        <w:div w:id="572198221">
          <w:marLeft w:val="480"/>
          <w:marRight w:val="0"/>
          <w:marTop w:val="0"/>
          <w:marBottom w:val="0"/>
          <w:divBdr>
            <w:top w:val="none" w:sz="0" w:space="0" w:color="auto"/>
            <w:left w:val="none" w:sz="0" w:space="0" w:color="auto"/>
            <w:bottom w:val="none" w:sz="0" w:space="0" w:color="auto"/>
            <w:right w:val="none" w:sz="0" w:space="0" w:color="auto"/>
          </w:divBdr>
        </w:div>
        <w:div w:id="499083864">
          <w:marLeft w:val="480"/>
          <w:marRight w:val="0"/>
          <w:marTop w:val="0"/>
          <w:marBottom w:val="0"/>
          <w:divBdr>
            <w:top w:val="none" w:sz="0" w:space="0" w:color="auto"/>
            <w:left w:val="none" w:sz="0" w:space="0" w:color="auto"/>
            <w:bottom w:val="none" w:sz="0" w:space="0" w:color="auto"/>
            <w:right w:val="none" w:sz="0" w:space="0" w:color="auto"/>
          </w:divBdr>
        </w:div>
        <w:div w:id="1964382564">
          <w:marLeft w:val="480"/>
          <w:marRight w:val="0"/>
          <w:marTop w:val="0"/>
          <w:marBottom w:val="0"/>
          <w:divBdr>
            <w:top w:val="none" w:sz="0" w:space="0" w:color="auto"/>
            <w:left w:val="none" w:sz="0" w:space="0" w:color="auto"/>
            <w:bottom w:val="none" w:sz="0" w:space="0" w:color="auto"/>
            <w:right w:val="none" w:sz="0" w:space="0" w:color="auto"/>
          </w:divBdr>
        </w:div>
        <w:div w:id="1635408847">
          <w:marLeft w:val="480"/>
          <w:marRight w:val="0"/>
          <w:marTop w:val="0"/>
          <w:marBottom w:val="0"/>
          <w:divBdr>
            <w:top w:val="none" w:sz="0" w:space="0" w:color="auto"/>
            <w:left w:val="none" w:sz="0" w:space="0" w:color="auto"/>
            <w:bottom w:val="none" w:sz="0" w:space="0" w:color="auto"/>
            <w:right w:val="none" w:sz="0" w:space="0" w:color="auto"/>
          </w:divBdr>
        </w:div>
        <w:div w:id="1759324446">
          <w:marLeft w:val="480"/>
          <w:marRight w:val="0"/>
          <w:marTop w:val="0"/>
          <w:marBottom w:val="0"/>
          <w:divBdr>
            <w:top w:val="none" w:sz="0" w:space="0" w:color="auto"/>
            <w:left w:val="none" w:sz="0" w:space="0" w:color="auto"/>
            <w:bottom w:val="none" w:sz="0" w:space="0" w:color="auto"/>
            <w:right w:val="none" w:sz="0" w:space="0" w:color="auto"/>
          </w:divBdr>
        </w:div>
        <w:div w:id="2065064067">
          <w:marLeft w:val="480"/>
          <w:marRight w:val="0"/>
          <w:marTop w:val="0"/>
          <w:marBottom w:val="0"/>
          <w:divBdr>
            <w:top w:val="none" w:sz="0" w:space="0" w:color="auto"/>
            <w:left w:val="none" w:sz="0" w:space="0" w:color="auto"/>
            <w:bottom w:val="none" w:sz="0" w:space="0" w:color="auto"/>
            <w:right w:val="none" w:sz="0" w:space="0" w:color="auto"/>
          </w:divBdr>
        </w:div>
      </w:divsChild>
    </w:div>
    <w:div w:id="981930894">
      <w:bodyDiv w:val="1"/>
      <w:marLeft w:val="0"/>
      <w:marRight w:val="0"/>
      <w:marTop w:val="0"/>
      <w:marBottom w:val="0"/>
      <w:divBdr>
        <w:top w:val="none" w:sz="0" w:space="0" w:color="auto"/>
        <w:left w:val="none" w:sz="0" w:space="0" w:color="auto"/>
        <w:bottom w:val="none" w:sz="0" w:space="0" w:color="auto"/>
        <w:right w:val="none" w:sz="0" w:space="0" w:color="auto"/>
      </w:divBdr>
    </w:div>
    <w:div w:id="982657377">
      <w:bodyDiv w:val="1"/>
      <w:marLeft w:val="0"/>
      <w:marRight w:val="0"/>
      <w:marTop w:val="0"/>
      <w:marBottom w:val="0"/>
      <w:divBdr>
        <w:top w:val="none" w:sz="0" w:space="0" w:color="auto"/>
        <w:left w:val="none" w:sz="0" w:space="0" w:color="auto"/>
        <w:bottom w:val="none" w:sz="0" w:space="0" w:color="auto"/>
        <w:right w:val="none" w:sz="0" w:space="0" w:color="auto"/>
      </w:divBdr>
    </w:div>
    <w:div w:id="982974738">
      <w:bodyDiv w:val="1"/>
      <w:marLeft w:val="0"/>
      <w:marRight w:val="0"/>
      <w:marTop w:val="0"/>
      <w:marBottom w:val="0"/>
      <w:divBdr>
        <w:top w:val="none" w:sz="0" w:space="0" w:color="auto"/>
        <w:left w:val="none" w:sz="0" w:space="0" w:color="auto"/>
        <w:bottom w:val="none" w:sz="0" w:space="0" w:color="auto"/>
        <w:right w:val="none" w:sz="0" w:space="0" w:color="auto"/>
      </w:divBdr>
    </w:div>
    <w:div w:id="982998945">
      <w:bodyDiv w:val="1"/>
      <w:marLeft w:val="0"/>
      <w:marRight w:val="0"/>
      <w:marTop w:val="0"/>
      <w:marBottom w:val="0"/>
      <w:divBdr>
        <w:top w:val="none" w:sz="0" w:space="0" w:color="auto"/>
        <w:left w:val="none" w:sz="0" w:space="0" w:color="auto"/>
        <w:bottom w:val="none" w:sz="0" w:space="0" w:color="auto"/>
        <w:right w:val="none" w:sz="0" w:space="0" w:color="auto"/>
      </w:divBdr>
    </w:div>
    <w:div w:id="983242542">
      <w:bodyDiv w:val="1"/>
      <w:marLeft w:val="0"/>
      <w:marRight w:val="0"/>
      <w:marTop w:val="0"/>
      <w:marBottom w:val="0"/>
      <w:divBdr>
        <w:top w:val="none" w:sz="0" w:space="0" w:color="auto"/>
        <w:left w:val="none" w:sz="0" w:space="0" w:color="auto"/>
        <w:bottom w:val="none" w:sz="0" w:space="0" w:color="auto"/>
        <w:right w:val="none" w:sz="0" w:space="0" w:color="auto"/>
      </w:divBdr>
    </w:div>
    <w:div w:id="983504734">
      <w:bodyDiv w:val="1"/>
      <w:marLeft w:val="0"/>
      <w:marRight w:val="0"/>
      <w:marTop w:val="0"/>
      <w:marBottom w:val="0"/>
      <w:divBdr>
        <w:top w:val="none" w:sz="0" w:space="0" w:color="auto"/>
        <w:left w:val="none" w:sz="0" w:space="0" w:color="auto"/>
        <w:bottom w:val="none" w:sz="0" w:space="0" w:color="auto"/>
        <w:right w:val="none" w:sz="0" w:space="0" w:color="auto"/>
      </w:divBdr>
    </w:div>
    <w:div w:id="983508873">
      <w:bodyDiv w:val="1"/>
      <w:marLeft w:val="0"/>
      <w:marRight w:val="0"/>
      <w:marTop w:val="0"/>
      <w:marBottom w:val="0"/>
      <w:divBdr>
        <w:top w:val="none" w:sz="0" w:space="0" w:color="auto"/>
        <w:left w:val="none" w:sz="0" w:space="0" w:color="auto"/>
        <w:bottom w:val="none" w:sz="0" w:space="0" w:color="auto"/>
        <w:right w:val="none" w:sz="0" w:space="0" w:color="auto"/>
      </w:divBdr>
    </w:div>
    <w:div w:id="983659685">
      <w:bodyDiv w:val="1"/>
      <w:marLeft w:val="0"/>
      <w:marRight w:val="0"/>
      <w:marTop w:val="0"/>
      <w:marBottom w:val="0"/>
      <w:divBdr>
        <w:top w:val="none" w:sz="0" w:space="0" w:color="auto"/>
        <w:left w:val="none" w:sz="0" w:space="0" w:color="auto"/>
        <w:bottom w:val="none" w:sz="0" w:space="0" w:color="auto"/>
        <w:right w:val="none" w:sz="0" w:space="0" w:color="auto"/>
      </w:divBdr>
    </w:div>
    <w:div w:id="984093145">
      <w:bodyDiv w:val="1"/>
      <w:marLeft w:val="0"/>
      <w:marRight w:val="0"/>
      <w:marTop w:val="0"/>
      <w:marBottom w:val="0"/>
      <w:divBdr>
        <w:top w:val="none" w:sz="0" w:space="0" w:color="auto"/>
        <w:left w:val="none" w:sz="0" w:space="0" w:color="auto"/>
        <w:bottom w:val="none" w:sz="0" w:space="0" w:color="auto"/>
        <w:right w:val="none" w:sz="0" w:space="0" w:color="auto"/>
      </w:divBdr>
    </w:div>
    <w:div w:id="985088990">
      <w:bodyDiv w:val="1"/>
      <w:marLeft w:val="0"/>
      <w:marRight w:val="0"/>
      <w:marTop w:val="0"/>
      <w:marBottom w:val="0"/>
      <w:divBdr>
        <w:top w:val="none" w:sz="0" w:space="0" w:color="auto"/>
        <w:left w:val="none" w:sz="0" w:space="0" w:color="auto"/>
        <w:bottom w:val="none" w:sz="0" w:space="0" w:color="auto"/>
        <w:right w:val="none" w:sz="0" w:space="0" w:color="auto"/>
      </w:divBdr>
    </w:div>
    <w:div w:id="985351767">
      <w:bodyDiv w:val="1"/>
      <w:marLeft w:val="0"/>
      <w:marRight w:val="0"/>
      <w:marTop w:val="0"/>
      <w:marBottom w:val="0"/>
      <w:divBdr>
        <w:top w:val="none" w:sz="0" w:space="0" w:color="auto"/>
        <w:left w:val="none" w:sz="0" w:space="0" w:color="auto"/>
        <w:bottom w:val="none" w:sz="0" w:space="0" w:color="auto"/>
        <w:right w:val="none" w:sz="0" w:space="0" w:color="auto"/>
      </w:divBdr>
    </w:div>
    <w:div w:id="985474827">
      <w:bodyDiv w:val="1"/>
      <w:marLeft w:val="0"/>
      <w:marRight w:val="0"/>
      <w:marTop w:val="0"/>
      <w:marBottom w:val="0"/>
      <w:divBdr>
        <w:top w:val="none" w:sz="0" w:space="0" w:color="auto"/>
        <w:left w:val="none" w:sz="0" w:space="0" w:color="auto"/>
        <w:bottom w:val="none" w:sz="0" w:space="0" w:color="auto"/>
        <w:right w:val="none" w:sz="0" w:space="0" w:color="auto"/>
      </w:divBdr>
    </w:div>
    <w:div w:id="986275277">
      <w:bodyDiv w:val="1"/>
      <w:marLeft w:val="0"/>
      <w:marRight w:val="0"/>
      <w:marTop w:val="0"/>
      <w:marBottom w:val="0"/>
      <w:divBdr>
        <w:top w:val="none" w:sz="0" w:space="0" w:color="auto"/>
        <w:left w:val="none" w:sz="0" w:space="0" w:color="auto"/>
        <w:bottom w:val="none" w:sz="0" w:space="0" w:color="auto"/>
        <w:right w:val="none" w:sz="0" w:space="0" w:color="auto"/>
      </w:divBdr>
    </w:div>
    <w:div w:id="986596047">
      <w:bodyDiv w:val="1"/>
      <w:marLeft w:val="0"/>
      <w:marRight w:val="0"/>
      <w:marTop w:val="0"/>
      <w:marBottom w:val="0"/>
      <w:divBdr>
        <w:top w:val="none" w:sz="0" w:space="0" w:color="auto"/>
        <w:left w:val="none" w:sz="0" w:space="0" w:color="auto"/>
        <w:bottom w:val="none" w:sz="0" w:space="0" w:color="auto"/>
        <w:right w:val="none" w:sz="0" w:space="0" w:color="auto"/>
      </w:divBdr>
    </w:div>
    <w:div w:id="986665647">
      <w:bodyDiv w:val="1"/>
      <w:marLeft w:val="0"/>
      <w:marRight w:val="0"/>
      <w:marTop w:val="0"/>
      <w:marBottom w:val="0"/>
      <w:divBdr>
        <w:top w:val="none" w:sz="0" w:space="0" w:color="auto"/>
        <w:left w:val="none" w:sz="0" w:space="0" w:color="auto"/>
        <w:bottom w:val="none" w:sz="0" w:space="0" w:color="auto"/>
        <w:right w:val="none" w:sz="0" w:space="0" w:color="auto"/>
      </w:divBdr>
    </w:div>
    <w:div w:id="987591763">
      <w:bodyDiv w:val="1"/>
      <w:marLeft w:val="0"/>
      <w:marRight w:val="0"/>
      <w:marTop w:val="0"/>
      <w:marBottom w:val="0"/>
      <w:divBdr>
        <w:top w:val="none" w:sz="0" w:space="0" w:color="auto"/>
        <w:left w:val="none" w:sz="0" w:space="0" w:color="auto"/>
        <w:bottom w:val="none" w:sz="0" w:space="0" w:color="auto"/>
        <w:right w:val="none" w:sz="0" w:space="0" w:color="auto"/>
      </w:divBdr>
    </w:div>
    <w:div w:id="987780908">
      <w:bodyDiv w:val="1"/>
      <w:marLeft w:val="0"/>
      <w:marRight w:val="0"/>
      <w:marTop w:val="0"/>
      <w:marBottom w:val="0"/>
      <w:divBdr>
        <w:top w:val="none" w:sz="0" w:space="0" w:color="auto"/>
        <w:left w:val="none" w:sz="0" w:space="0" w:color="auto"/>
        <w:bottom w:val="none" w:sz="0" w:space="0" w:color="auto"/>
        <w:right w:val="none" w:sz="0" w:space="0" w:color="auto"/>
      </w:divBdr>
      <w:divsChild>
        <w:div w:id="2131898999">
          <w:marLeft w:val="480"/>
          <w:marRight w:val="0"/>
          <w:marTop w:val="0"/>
          <w:marBottom w:val="0"/>
          <w:divBdr>
            <w:top w:val="none" w:sz="0" w:space="0" w:color="auto"/>
            <w:left w:val="none" w:sz="0" w:space="0" w:color="auto"/>
            <w:bottom w:val="none" w:sz="0" w:space="0" w:color="auto"/>
            <w:right w:val="none" w:sz="0" w:space="0" w:color="auto"/>
          </w:divBdr>
        </w:div>
        <w:div w:id="833036358">
          <w:marLeft w:val="480"/>
          <w:marRight w:val="0"/>
          <w:marTop w:val="0"/>
          <w:marBottom w:val="0"/>
          <w:divBdr>
            <w:top w:val="none" w:sz="0" w:space="0" w:color="auto"/>
            <w:left w:val="none" w:sz="0" w:space="0" w:color="auto"/>
            <w:bottom w:val="none" w:sz="0" w:space="0" w:color="auto"/>
            <w:right w:val="none" w:sz="0" w:space="0" w:color="auto"/>
          </w:divBdr>
        </w:div>
        <w:div w:id="1665234304">
          <w:marLeft w:val="480"/>
          <w:marRight w:val="0"/>
          <w:marTop w:val="0"/>
          <w:marBottom w:val="0"/>
          <w:divBdr>
            <w:top w:val="none" w:sz="0" w:space="0" w:color="auto"/>
            <w:left w:val="none" w:sz="0" w:space="0" w:color="auto"/>
            <w:bottom w:val="none" w:sz="0" w:space="0" w:color="auto"/>
            <w:right w:val="none" w:sz="0" w:space="0" w:color="auto"/>
          </w:divBdr>
        </w:div>
        <w:div w:id="455223716">
          <w:marLeft w:val="480"/>
          <w:marRight w:val="0"/>
          <w:marTop w:val="0"/>
          <w:marBottom w:val="0"/>
          <w:divBdr>
            <w:top w:val="none" w:sz="0" w:space="0" w:color="auto"/>
            <w:left w:val="none" w:sz="0" w:space="0" w:color="auto"/>
            <w:bottom w:val="none" w:sz="0" w:space="0" w:color="auto"/>
            <w:right w:val="none" w:sz="0" w:space="0" w:color="auto"/>
          </w:divBdr>
        </w:div>
        <w:div w:id="23987945">
          <w:marLeft w:val="480"/>
          <w:marRight w:val="0"/>
          <w:marTop w:val="0"/>
          <w:marBottom w:val="0"/>
          <w:divBdr>
            <w:top w:val="none" w:sz="0" w:space="0" w:color="auto"/>
            <w:left w:val="none" w:sz="0" w:space="0" w:color="auto"/>
            <w:bottom w:val="none" w:sz="0" w:space="0" w:color="auto"/>
            <w:right w:val="none" w:sz="0" w:space="0" w:color="auto"/>
          </w:divBdr>
        </w:div>
        <w:div w:id="796214747">
          <w:marLeft w:val="480"/>
          <w:marRight w:val="0"/>
          <w:marTop w:val="0"/>
          <w:marBottom w:val="0"/>
          <w:divBdr>
            <w:top w:val="none" w:sz="0" w:space="0" w:color="auto"/>
            <w:left w:val="none" w:sz="0" w:space="0" w:color="auto"/>
            <w:bottom w:val="none" w:sz="0" w:space="0" w:color="auto"/>
            <w:right w:val="none" w:sz="0" w:space="0" w:color="auto"/>
          </w:divBdr>
        </w:div>
        <w:div w:id="1030567660">
          <w:marLeft w:val="480"/>
          <w:marRight w:val="0"/>
          <w:marTop w:val="0"/>
          <w:marBottom w:val="0"/>
          <w:divBdr>
            <w:top w:val="none" w:sz="0" w:space="0" w:color="auto"/>
            <w:left w:val="none" w:sz="0" w:space="0" w:color="auto"/>
            <w:bottom w:val="none" w:sz="0" w:space="0" w:color="auto"/>
            <w:right w:val="none" w:sz="0" w:space="0" w:color="auto"/>
          </w:divBdr>
        </w:div>
        <w:div w:id="1908227741">
          <w:marLeft w:val="480"/>
          <w:marRight w:val="0"/>
          <w:marTop w:val="0"/>
          <w:marBottom w:val="0"/>
          <w:divBdr>
            <w:top w:val="none" w:sz="0" w:space="0" w:color="auto"/>
            <w:left w:val="none" w:sz="0" w:space="0" w:color="auto"/>
            <w:bottom w:val="none" w:sz="0" w:space="0" w:color="auto"/>
            <w:right w:val="none" w:sz="0" w:space="0" w:color="auto"/>
          </w:divBdr>
        </w:div>
        <w:div w:id="22291302">
          <w:marLeft w:val="480"/>
          <w:marRight w:val="0"/>
          <w:marTop w:val="0"/>
          <w:marBottom w:val="0"/>
          <w:divBdr>
            <w:top w:val="none" w:sz="0" w:space="0" w:color="auto"/>
            <w:left w:val="none" w:sz="0" w:space="0" w:color="auto"/>
            <w:bottom w:val="none" w:sz="0" w:space="0" w:color="auto"/>
            <w:right w:val="none" w:sz="0" w:space="0" w:color="auto"/>
          </w:divBdr>
        </w:div>
        <w:div w:id="2072262869">
          <w:marLeft w:val="480"/>
          <w:marRight w:val="0"/>
          <w:marTop w:val="0"/>
          <w:marBottom w:val="0"/>
          <w:divBdr>
            <w:top w:val="none" w:sz="0" w:space="0" w:color="auto"/>
            <w:left w:val="none" w:sz="0" w:space="0" w:color="auto"/>
            <w:bottom w:val="none" w:sz="0" w:space="0" w:color="auto"/>
            <w:right w:val="none" w:sz="0" w:space="0" w:color="auto"/>
          </w:divBdr>
        </w:div>
        <w:div w:id="178931845">
          <w:marLeft w:val="480"/>
          <w:marRight w:val="0"/>
          <w:marTop w:val="0"/>
          <w:marBottom w:val="0"/>
          <w:divBdr>
            <w:top w:val="none" w:sz="0" w:space="0" w:color="auto"/>
            <w:left w:val="none" w:sz="0" w:space="0" w:color="auto"/>
            <w:bottom w:val="none" w:sz="0" w:space="0" w:color="auto"/>
            <w:right w:val="none" w:sz="0" w:space="0" w:color="auto"/>
          </w:divBdr>
        </w:div>
        <w:div w:id="576784742">
          <w:marLeft w:val="480"/>
          <w:marRight w:val="0"/>
          <w:marTop w:val="0"/>
          <w:marBottom w:val="0"/>
          <w:divBdr>
            <w:top w:val="none" w:sz="0" w:space="0" w:color="auto"/>
            <w:left w:val="none" w:sz="0" w:space="0" w:color="auto"/>
            <w:bottom w:val="none" w:sz="0" w:space="0" w:color="auto"/>
            <w:right w:val="none" w:sz="0" w:space="0" w:color="auto"/>
          </w:divBdr>
        </w:div>
        <w:div w:id="736589051">
          <w:marLeft w:val="480"/>
          <w:marRight w:val="0"/>
          <w:marTop w:val="0"/>
          <w:marBottom w:val="0"/>
          <w:divBdr>
            <w:top w:val="none" w:sz="0" w:space="0" w:color="auto"/>
            <w:left w:val="none" w:sz="0" w:space="0" w:color="auto"/>
            <w:bottom w:val="none" w:sz="0" w:space="0" w:color="auto"/>
            <w:right w:val="none" w:sz="0" w:space="0" w:color="auto"/>
          </w:divBdr>
        </w:div>
        <w:div w:id="1831946671">
          <w:marLeft w:val="480"/>
          <w:marRight w:val="0"/>
          <w:marTop w:val="0"/>
          <w:marBottom w:val="0"/>
          <w:divBdr>
            <w:top w:val="none" w:sz="0" w:space="0" w:color="auto"/>
            <w:left w:val="none" w:sz="0" w:space="0" w:color="auto"/>
            <w:bottom w:val="none" w:sz="0" w:space="0" w:color="auto"/>
            <w:right w:val="none" w:sz="0" w:space="0" w:color="auto"/>
          </w:divBdr>
        </w:div>
        <w:div w:id="544368151">
          <w:marLeft w:val="480"/>
          <w:marRight w:val="0"/>
          <w:marTop w:val="0"/>
          <w:marBottom w:val="0"/>
          <w:divBdr>
            <w:top w:val="none" w:sz="0" w:space="0" w:color="auto"/>
            <w:left w:val="none" w:sz="0" w:space="0" w:color="auto"/>
            <w:bottom w:val="none" w:sz="0" w:space="0" w:color="auto"/>
            <w:right w:val="none" w:sz="0" w:space="0" w:color="auto"/>
          </w:divBdr>
        </w:div>
        <w:div w:id="495071765">
          <w:marLeft w:val="480"/>
          <w:marRight w:val="0"/>
          <w:marTop w:val="0"/>
          <w:marBottom w:val="0"/>
          <w:divBdr>
            <w:top w:val="none" w:sz="0" w:space="0" w:color="auto"/>
            <w:left w:val="none" w:sz="0" w:space="0" w:color="auto"/>
            <w:bottom w:val="none" w:sz="0" w:space="0" w:color="auto"/>
            <w:right w:val="none" w:sz="0" w:space="0" w:color="auto"/>
          </w:divBdr>
        </w:div>
        <w:div w:id="871528461">
          <w:marLeft w:val="480"/>
          <w:marRight w:val="0"/>
          <w:marTop w:val="0"/>
          <w:marBottom w:val="0"/>
          <w:divBdr>
            <w:top w:val="none" w:sz="0" w:space="0" w:color="auto"/>
            <w:left w:val="none" w:sz="0" w:space="0" w:color="auto"/>
            <w:bottom w:val="none" w:sz="0" w:space="0" w:color="auto"/>
            <w:right w:val="none" w:sz="0" w:space="0" w:color="auto"/>
          </w:divBdr>
        </w:div>
        <w:div w:id="1662468387">
          <w:marLeft w:val="480"/>
          <w:marRight w:val="0"/>
          <w:marTop w:val="0"/>
          <w:marBottom w:val="0"/>
          <w:divBdr>
            <w:top w:val="none" w:sz="0" w:space="0" w:color="auto"/>
            <w:left w:val="none" w:sz="0" w:space="0" w:color="auto"/>
            <w:bottom w:val="none" w:sz="0" w:space="0" w:color="auto"/>
            <w:right w:val="none" w:sz="0" w:space="0" w:color="auto"/>
          </w:divBdr>
        </w:div>
        <w:div w:id="135681760">
          <w:marLeft w:val="480"/>
          <w:marRight w:val="0"/>
          <w:marTop w:val="0"/>
          <w:marBottom w:val="0"/>
          <w:divBdr>
            <w:top w:val="none" w:sz="0" w:space="0" w:color="auto"/>
            <w:left w:val="none" w:sz="0" w:space="0" w:color="auto"/>
            <w:bottom w:val="none" w:sz="0" w:space="0" w:color="auto"/>
            <w:right w:val="none" w:sz="0" w:space="0" w:color="auto"/>
          </w:divBdr>
        </w:div>
        <w:div w:id="640616063">
          <w:marLeft w:val="480"/>
          <w:marRight w:val="0"/>
          <w:marTop w:val="0"/>
          <w:marBottom w:val="0"/>
          <w:divBdr>
            <w:top w:val="none" w:sz="0" w:space="0" w:color="auto"/>
            <w:left w:val="none" w:sz="0" w:space="0" w:color="auto"/>
            <w:bottom w:val="none" w:sz="0" w:space="0" w:color="auto"/>
            <w:right w:val="none" w:sz="0" w:space="0" w:color="auto"/>
          </w:divBdr>
        </w:div>
        <w:div w:id="845246944">
          <w:marLeft w:val="480"/>
          <w:marRight w:val="0"/>
          <w:marTop w:val="0"/>
          <w:marBottom w:val="0"/>
          <w:divBdr>
            <w:top w:val="none" w:sz="0" w:space="0" w:color="auto"/>
            <w:left w:val="none" w:sz="0" w:space="0" w:color="auto"/>
            <w:bottom w:val="none" w:sz="0" w:space="0" w:color="auto"/>
            <w:right w:val="none" w:sz="0" w:space="0" w:color="auto"/>
          </w:divBdr>
        </w:div>
        <w:div w:id="1318000729">
          <w:marLeft w:val="480"/>
          <w:marRight w:val="0"/>
          <w:marTop w:val="0"/>
          <w:marBottom w:val="0"/>
          <w:divBdr>
            <w:top w:val="none" w:sz="0" w:space="0" w:color="auto"/>
            <w:left w:val="none" w:sz="0" w:space="0" w:color="auto"/>
            <w:bottom w:val="none" w:sz="0" w:space="0" w:color="auto"/>
            <w:right w:val="none" w:sz="0" w:space="0" w:color="auto"/>
          </w:divBdr>
        </w:div>
        <w:div w:id="306977056">
          <w:marLeft w:val="480"/>
          <w:marRight w:val="0"/>
          <w:marTop w:val="0"/>
          <w:marBottom w:val="0"/>
          <w:divBdr>
            <w:top w:val="none" w:sz="0" w:space="0" w:color="auto"/>
            <w:left w:val="none" w:sz="0" w:space="0" w:color="auto"/>
            <w:bottom w:val="none" w:sz="0" w:space="0" w:color="auto"/>
            <w:right w:val="none" w:sz="0" w:space="0" w:color="auto"/>
          </w:divBdr>
        </w:div>
        <w:div w:id="1369722173">
          <w:marLeft w:val="480"/>
          <w:marRight w:val="0"/>
          <w:marTop w:val="0"/>
          <w:marBottom w:val="0"/>
          <w:divBdr>
            <w:top w:val="none" w:sz="0" w:space="0" w:color="auto"/>
            <w:left w:val="none" w:sz="0" w:space="0" w:color="auto"/>
            <w:bottom w:val="none" w:sz="0" w:space="0" w:color="auto"/>
            <w:right w:val="none" w:sz="0" w:space="0" w:color="auto"/>
          </w:divBdr>
        </w:div>
        <w:div w:id="1395549355">
          <w:marLeft w:val="480"/>
          <w:marRight w:val="0"/>
          <w:marTop w:val="0"/>
          <w:marBottom w:val="0"/>
          <w:divBdr>
            <w:top w:val="none" w:sz="0" w:space="0" w:color="auto"/>
            <w:left w:val="none" w:sz="0" w:space="0" w:color="auto"/>
            <w:bottom w:val="none" w:sz="0" w:space="0" w:color="auto"/>
            <w:right w:val="none" w:sz="0" w:space="0" w:color="auto"/>
          </w:divBdr>
        </w:div>
        <w:div w:id="381515668">
          <w:marLeft w:val="480"/>
          <w:marRight w:val="0"/>
          <w:marTop w:val="0"/>
          <w:marBottom w:val="0"/>
          <w:divBdr>
            <w:top w:val="none" w:sz="0" w:space="0" w:color="auto"/>
            <w:left w:val="none" w:sz="0" w:space="0" w:color="auto"/>
            <w:bottom w:val="none" w:sz="0" w:space="0" w:color="auto"/>
            <w:right w:val="none" w:sz="0" w:space="0" w:color="auto"/>
          </w:divBdr>
        </w:div>
        <w:div w:id="1492409773">
          <w:marLeft w:val="480"/>
          <w:marRight w:val="0"/>
          <w:marTop w:val="0"/>
          <w:marBottom w:val="0"/>
          <w:divBdr>
            <w:top w:val="none" w:sz="0" w:space="0" w:color="auto"/>
            <w:left w:val="none" w:sz="0" w:space="0" w:color="auto"/>
            <w:bottom w:val="none" w:sz="0" w:space="0" w:color="auto"/>
            <w:right w:val="none" w:sz="0" w:space="0" w:color="auto"/>
          </w:divBdr>
        </w:div>
        <w:div w:id="1023677577">
          <w:marLeft w:val="480"/>
          <w:marRight w:val="0"/>
          <w:marTop w:val="0"/>
          <w:marBottom w:val="0"/>
          <w:divBdr>
            <w:top w:val="none" w:sz="0" w:space="0" w:color="auto"/>
            <w:left w:val="none" w:sz="0" w:space="0" w:color="auto"/>
            <w:bottom w:val="none" w:sz="0" w:space="0" w:color="auto"/>
            <w:right w:val="none" w:sz="0" w:space="0" w:color="auto"/>
          </w:divBdr>
        </w:div>
        <w:div w:id="441807380">
          <w:marLeft w:val="480"/>
          <w:marRight w:val="0"/>
          <w:marTop w:val="0"/>
          <w:marBottom w:val="0"/>
          <w:divBdr>
            <w:top w:val="none" w:sz="0" w:space="0" w:color="auto"/>
            <w:left w:val="none" w:sz="0" w:space="0" w:color="auto"/>
            <w:bottom w:val="none" w:sz="0" w:space="0" w:color="auto"/>
            <w:right w:val="none" w:sz="0" w:space="0" w:color="auto"/>
          </w:divBdr>
        </w:div>
        <w:div w:id="950209487">
          <w:marLeft w:val="480"/>
          <w:marRight w:val="0"/>
          <w:marTop w:val="0"/>
          <w:marBottom w:val="0"/>
          <w:divBdr>
            <w:top w:val="none" w:sz="0" w:space="0" w:color="auto"/>
            <w:left w:val="none" w:sz="0" w:space="0" w:color="auto"/>
            <w:bottom w:val="none" w:sz="0" w:space="0" w:color="auto"/>
            <w:right w:val="none" w:sz="0" w:space="0" w:color="auto"/>
          </w:divBdr>
        </w:div>
        <w:div w:id="1681811006">
          <w:marLeft w:val="480"/>
          <w:marRight w:val="0"/>
          <w:marTop w:val="0"/>
          <w:marBottom w:val="0"/>
          <w:divBdr>
            <w:top w:val="none" w:sz="0" w:space="0" w:color="auto"/>
            <w:left w:val="none" w:sz="0" w:space="0" w:color="auto"/>
            <w:bottom w:val="none" w:sz="0" w:space="0" w:color="auto"/>
            <w:right w:val="none" w:sz="0" w:space="0" w:color="auto"/>
          </w:divBdr>
        </w:div>
        <w:div w:id="1554732323">
          <w:marLeft w:val="480"/>
          <w:marRight w:val="0"/>
          <w:marTop w:val="0"/>
          <w:marBottom w:val="0"/>
          <w:divBdr>
            <w:top w:val="none" w:sz="0" w:space="0" w:color="auto"/>
            <w:left w:val="none" w:sz="0" w:space="0" w:color="auto"/>
            <w:bottom w:val="none" w:sz="0" w:space="0" w:color="auto"/>
            <w:right w:val="none" w:sz="0" w:space="0" w:color="auto"/>
          </w:divBdr>
        </w:div>
        <w:div w:id="1520120483">
          <w:marLeft w:val="480"/>
          <w:marRight w:val="0"/>
          <w:marTop w:val="0"/>
          <w:marBottom w:val="0"/>
          <w:divBdr>
            <w:top w:val="none" w:sz="0" w:space="0" w:color="auto"/>
            <w:left w:val="none" w:sz="0" w:space="0" w:color="auto"/>
            <w:bottom w:val="none" w:sz="0" w:space="0" w:color="auto"/>
            <w:right w:val="none" w:sz="0" w:space="0" w:color="auto"/>
          </w:divBdr>
        </w:div>
      </w:divsChild>
    </w:div>
    <w:div w:id="988246351">
      <w:bodyDiv w:val="1"/>
      <w:marLeft w:val="0"/>
      <w:marRight w:val="0"/>
      <w:marTop w:val="0"/>
      <w:marBottom w:val="0"/>
      <w:divBdr>
        <w:top w:val="none" w:sz="0" w:space="0" w:color="auto"/>
        <w:left w:val="none" w:sz="0" w:space="0" w:color="auto"/>
        <w:bottom w:val="none" w:sz="0" w:space="0" w:color="auto"/>
        <w:right w:val="none" w:sz="0" w:space="0" w:color="auto"/>
      </w:divBdr>
    </w:div>
    <w:div w:id="988284807">
      <w:bodyDiv w:val="1"/>
      <w:marLeft w:val="0"/>
      <w:marRight w:val="0"/>
      <w:marTop w:val="0"/>
      <w:marBottom w:val="0"/>
      <w:divBdr>
        <w:top w:val="none" w:sz="0" w:space="0" w:color="auto"/>
        <w:left w:val="none" w:sz="0" w:space="0" w:color="auto"/>
        <w:bottom w:val="none" w:sz="0" w:space="0" w:color="auto"/>
        <w:right w:val="none" w:sz="0" w:space="0" w:color="auto"/>
      </w:divBdr>
    </w:div>
    <w:div w:id="988364157">
      <w:bodyDiv w:val="1"/>
      <w:marLeft w:val="0"/>
      <w:marRight w:val="0"/>
      <w:marTop w:val="0"/>
      <w:marBottom w:val="0"/>
      <w:divBdr>
        <w:top w:val="none" w:sz="0" w:space="0" w:color="auto"/>
        <w:left w:val="none" w:sz="0" w:space="0" w:color="auto"/>
        <w:bottom w:val="none" w:sz="0" w:space="0" w:color="auto"/>
        <w:right w:val="none" w:sz="0" w:space="0" w:color="auto"/>
      </w:divBdr>
    </w:div>
    <w:div w:id="988823223">
      <w:bodyDiv w:val="1"/>
      <w:marLeft w:val="0"/>
      <w:marRight w:val="0"/>
      <w:marTop w:val="0"/>
      <w:marBottom w:val="0"/>
      <w:divBdr>
        <w:top w:val="none" w:sz="0" w:space="0" w:color="auto"/>
        <w:left w:val="none" w:sz="0" w:space="0" w:color="auto"/>
        <w:bottom w:val="none" w:sz="0" w:space="0" w:color="auto"/>
        <w:right w:val="none" w:sz="0" w:space="0" w:color="auto"/>
      </w:divBdr>
      <w:divsChild>
        <w:div w:id="1550994306">
          <w:marLeft w:val="480"/>
          <w:marRight w:val="0"/>
          <w:marTop w:val="0"/>
          <w:marBottom w:val="0"/>
          <w:divBdr>
            <w:top w:val="none" w:sz="0" w:space="0" w:color="auto"/>
            <w:left w:val="none" w:sz="0" w:space="0" w:color="auto"/>
            <w:bottom w:val="none" w:sz="0" w:space="0" w:color="auto"/>
            <w:right w:val="none" w:sz="0" w:space="0" w:color="auto"/>
          </w:divBdr>
        </w:div>
        <w:div w:id="265162940">
          <w:marLeft w:val="480"/>
          <w:marRight w:val="0"/>
          <w:marTop w:val="0"/>
          <w:marBottom w:val="0"/>
          <w:divBdr>
            <w:top w:val="none" w:sz="0" w:space="0" w:color="auto"/>
            <w:left w:val="none" w:sz="0" w:space="0" w:color="auto"/>
            <w:bottom w:val="none" w:sz="0" w:space="0" w:color="auto"/>
            <w:right w:val="none" w:sz="0" w:space="0" w:color="auto"/>
          </w:divBdr>
        </w:div>
        <w:div w:id="315956425">
          <w:marLeft w:val="480"/>
          <w:marRight w:val="0"/>
          <w:marTop w:val="0"/>
          <w:marBottom w:val="0"/>
          <w:divBdr>
            <w:top w:val="none" w:sz="0" w:space="0" w:color="auto"/>
            <w:left w:val="none" w:sz="0" w:space="0" w:color="auto"/>
            <w:bottom w:val="none" w:sz="0" w:space="0" w:color="auto"/>
            <w:right w:val="none" w:sz="0" w:space="0" w:color="auto"/>
          </w:divBdr>
        </w:div>
        <w:div w:id="1865746173">
          <w:marLeft w:val="480"/>
          <w:marRight w:val="0"/>
          <w:marTop w:val="0"/>
          <w:marBottom w:val="0"/>
          <w:divBdr>
            <w:top w:val="none" w:sz="0" w:space="0" w:color="auto"/>
            <w:left w:val="none" w:sz="0" w:space="0" w:color="auto"/>
            <w:bottom w:val="none" w:sz="0" w:space="0" w:color="auto"/>
            <w:right w:val="none" w:sz="0" w:space="0" w:color="auto"/>
          </w:divBdr>
        </w:div>
        <w:div w:id="697391355">
          <w:marLeft w:val="480"/>
          <w:marRight w:val="0"/>
          <w:marTop w:val="0"/>
          <w:marBottom w:val="0"/>
          <w:divBdr>
            <w:top w:val="none" w:sz="0" w:space="0" w:color="auto"/>
            <w:left w:val="none" w:sz="0" w:space="0" w:color="auto"/>
            <w:bottom w:val="none" w:sz="0" w:space="0" w:color="auto"/>
            <w:right w:val="none" w:sz="0" w:space="0" w:color="auto"/>
          </w:divBdr>
        </w:div>
        <w:div w:id="1427768129">
          <w:marLeft w:val="480"/>
          <w:marRight w:val="0"/>
          <w:marTop w:val="0"/>
          <w:marBottom w:val="0"/>
          <w:divBdr>
            <w:top w:val="none" w:sz="0" w:space="0" w:color="auto"/>
            <w:left w:val="none" w:sz="0" w:space="0" w:color="auto"/>
            <w:bottom w:val="none" w:sz="0" w:space="0" w:color="auto"/>
            <w:right w:val="none" w:sz="0" w:space="0" w:color="auto"/>
          </w:divBdr>
        </w:div>
        <w:div w:id="1052389007">
          <w:marLeft w:val="480"/>
          <w:marRight w:val="0"/>
          <w:marTop w:val="0"/>
          <w:marBottom w:val="0"/>
          <w:divBdr>
            <w:top w:val="none" w:sz="0" w:space="0" w:color="auto"/>
            <w:left w:val="none" w:sz="0" w:space="0" w:color="auto"/>
            <w:bottom w:val="none" w:sz="0" w:space="0" w:color="auto"/>
            <w:right w:val="none" w:sz="0" w:space="0" w:color="auto"/>
          </w:divBdr>
        </w:div>
        <w:div w:id="1633172719">
          <w:marLeft w:val="480"/>
          <w:marRight w:val="0"/>
          <w:marTop w:val="0"/>
          <w:marBottom w:val="0"/>
          <w:divBdr>
            <w:top w:val="none" w:sz="0" w:space="0" w:color="auto"/>
            <w:left w:val="none" w:sz="0" w:space="0" w:color="auto"/>
            <w:bottom w:val="none" w:sz="0" w:space="0" w:color="auto"/>
            <w:right w:val="none" w:sz="0" w:space="0" w:color="auto"/>
          </w:divBdr>
        </w:div>
        <w:div w:id="1984239789">
          <w:marLeft w:val="480"/>
          <w:marRight w:val="0"/>
          <w:marTop w:val="0"/>
          <w:marBottom w:val="0"/>
          <w:divBdr>
            <w:top w:val="none" w:sz="0" w:space="0" w:color="auto"/>
            <w:left w:val="none" w:sz="0" w:space="0" w:color="auto"/>
            <w:bottom w:val="none" w:sz="0" w:space="0" w:color="auto"/>
            <w:right w:val="none" w:sz="0" w:space="0" w:color="auto"/>
          </w:divBdr>
        </w:div>
        <w:div w:id="1595943968">
          <w:marLeft w:val="480"/>
          <w:marRight w:val="0"/>
          <w:marTop w:val="0"/>
          <w:marBottom w:val="0"/>
          <w:divBdr>
            <w:top w:val="none" w:sz="0" w:space="0" w:color="auto"/>
            <w:left w:val="none" w:sz="0" w:space="0" w:color="auto"/>
            <w:bottom w:val="none" w:sz="0" w:space="0" w:color="auto"/>
            <w:right w:val="none" w:sz="0" w:space="0" w:color="auto"/>
          </w:divBdr>
        </w:div>
        <w:div w:id="1987392520">
          <w:marLeft w:val="480"/>
          <w:marRight w:val="0"/>
          <w:marTop w:val="0"/>
          <w:marBottom w:val="0"/>
          <w:divBdr>
            <w:top w:val="none" w:sz="0" w:space="0" w:color="auto"/>
            <w:left w:val="none" w:sz="0" w:space="0" w:color="auto"/>
            <w:bottom w:val="none" w:sz="0" w:space="0" w:color="auto"/>
            <w:right w:val="none" w:sz="0" w:space="0" w:color="auto"/>
          </w:divBdr>
        </w:div>
        <w:div w:id="56362784">
          <w:marLeft w:val="480"/>
          <w:marRight w:val="0"/>
          <w:marTop w:val="0"/>
          <w:marBottom w:val="0"/>
          <w:divBdr>
            <w:top w:val="none" w:sz="0" w:space="0" w:color="auto"/>
            <w:left w:val="none" w:sz="0" w:space="0" w:color="auto"/>
            <w:bottom w:val="none" w:sz="0" w:space="0" w:color="auto"/>
            <w:right w:val="none" w:sz="0" w:space="0" w:color="auto"/>
          </w:divBdr>
        </w:div>
        <w:div w:id="64037772">
          <w:marLeft w:val="480"/>
          <w:marRight w:val="0"/>
          <w:marTop w:val="0"/>
          <w:marBottom w:val="0"/>
          <w:divBdr>
            <w:top w:val="none" w:sz="0" w:space="0" w:color="auto"/>
            <w:left w:val="none" w:sz="0" w:space="0" w:color="auto"/>
            <w:bottom w:val="none" w:sz="0" w:space="0" w:color="auto"/>
            <w:right w:val="none" w:sz="0" w:space="0" w:color="auto"/>
          </w:divBdr>
        </w:div>
        <w:div w:id="210121475">
          <w:marLeft w:val="480"/>
          <w:marRight w:val="0"/>
          <w:marTop w:val="0"/>
          <w:marBottom w:val="0"/>
          <w:divBdr>
            <w:top w:val="none" w:sz="0" w:space="0" w:color="auto"/>
            <w:left w:val="none" w:sz="0" w:space="0" w:color="auto"/>
            <w:bottom w:val="none" w:sz="0" w:space="0" w:color="auto"/>
            <w:right w:val="none" w:sz="0" w:space="0" w:color="auto"/>
          </w:divBdr>
        </w:div>
        <w:div w:id="432163437">
          <w:marLeft w:val="480"/>
          <w:marRight w:val="0"/>
          <w:marTop w:val="0"/>
          <w:marBottom w:val="0"/>
          <w:divBdr>
            <w:top w:val="none" w:sz="0" w:space="0" w:color="auto"/>
            <w:left w:val="none" w:sz="0" w:space="0" w:color="auto"/>
            <w:bottom w:val="none" w:sz="0" w:space="0" w:color="auto"/>
            <w:right w:val="none" w:sz="0" w:space="0" w:color="auto"/>
          </w:divBdr>
        </w:div>
        <w:div w:id="1763405928">
          <w:marLeft w:val="480"/>
          <w:marRight w:val="0"/>
          <w:marTop w:val="0"/>
          <w:marBottom w:val="0"/>
          <w:divBdr>
            <w:top w:val="none" w:sz="0" w:space="0" w:color="auto"/>
            <w:left w:val="none" w:sz="0" w:space="0" w:color="auto"/>
            <w:bottom w:val="none" w:sz="0" w:space="0" w:color="auto"/>
            <w:right w:val="none" w:sz="0" w:space="0" w:color="auto"/>
          </w:divBdr>
        </w:div>
        <w:div w:id="969747611">
          <w:marLeft w:val="480"/>
          <w:marRight w:val="0"/>
          <w:marTop w:val="0"/>
          <w:marBottom w:val="0"/>
          <w:divBdr>
            <w:top w:val="none" w:sz="0" w:space="0" w:color="auto"/>
            <w:left w:val="none" w:sz="0" w:space="0" w:color="auto"/>
            <w:bottom w:val="none" w:sz="0" w:space="0" w:color="auto"/>
            <w:right w:val="none" w:sz="0" w:space="0" w:color="auto"/>
          </w:divBdr>
        </w:div>
        <w:div w:id="1611742824">
          <w:marLeft w:val="480"/>
          <w:marRight w:val="0"/>
          <w:marTop w:val="0"/>
          <w:marBottom w:val="0"/>
          <w:divBdr>
            <w:top w:val="none" w:sz="0" w:space="0" w:color="auto"/>
            <w:left w:val="none" w:sz="0" w:space="0" w:color="auto"/>
            <w:bottom w:val="none" w:sz="0" w:space="0" w:color="auto"/>
            <w:right w:val="none" w:sz="0" w:space="0" w:color="auto"/>
          </w:divBdr>
        </w:div>
        <w:div w:id="1731221603">
          <w:marLeft w:val="480"/>
          <w:marRight w:val="0"/>
          <w:marTop w:val="0"/>
          <w:marBottom w:val="0"/>
          <w:divBdr>
            <w:top w:val="none" w:sz="0" w:space="0" w:color="auto"/>
            <w:left w:val="none" w:sz="0" w:space="0" w:color="auto"/>
            <w:bottom w:val="none" w:sz="0" w:space="0" w:color="auto"/>
            <w:right w:val="none" w:sz="0" w:space="0" w:color="auto"/>
          </w:divBdr>
        </w:div>
        <w:div w:id="123815913">
          <w:marLeft w:val="480"/>
          <w:marRight w:val="0"/>
          <w:marTop w:val="0"/>
          <w:marBottom w:val="0"/>
          <w:divBdr>
            <w:top w:val="none" w:sz="0" w:space="0" w:color="auto"/>
            <w:left w:val="none" w:sz="0" w:space="0" w:color="auto"/>
            <w:bottom w:val="none" w:sz="0" w:space="0" w:color="auto"/>
            <w:right w:val="none" w:sz="0" w:space="0" w:color="auto"/>
          </w:divBdr>
        </w:div>
        <w:div w:id="1613976043">
          <w:marLeft w:val="480"/>
          <w:marRight w:val="0"/>
          <w:marTop w:val="0"/>
          <w:marBottom w:val="0"/>
          <w:divBdr>
            <w:top w:val="none" w:sz="0" w:space="0" w:color="auto"/>
            <w:left w:val="none" w:sz="0" w:space="0" w:color="auto"/>
            <w:bottom w:val="none" w:sz="0" w:space="0" w:color="auto"/>
            <w:right w:val="none" w:sz="0" w:space="0" w:color="auto"/>
          </w:divBdr>
        </w:div>
        <w:div w:id="1346980798">
          <w:marLeft w:val="480"/>
          <w:marRight w:val="0"/>
          <w:marTop w:val="0"/>
          <w:marBottom w:val="0"/>
          <w:divBdr>
            <w:top w:val="none" w:sz="0" w:space="0" w:color="auto"/>
            <w:left w:val="none" w:sz="0" w:space="0" w:color="auto"/>
            <w:bottom w:val="none" w:sz="0" w:space="0" w:color="auto"/>
            <w:right w:val="none" w:sz="0" w:space="0" w:color="auto"/>
          </w:divBdr>
        </w:div>
        <w:div w:id="845048403">
          <w:marLeft w:val="480"/>
          <w:marRight w:val="0"/>
          <w:marTop w:val="0"/>
          <w:marBottom w:val="0"/>
          <w:divBdr>
            <w:top w:val="none" w:sz="0" w:space="0" w:color="auto"/>
            <w:left w:val="none" w:sz="0" w:space="0" w:color="auto"/>
            <w:bottom w:val="none" w:sz="0" w:space="0" w:color="auto"/>
            <w:right w:val="none" w:sz="0" w:space="0" w:color="auto"/>
          </w:divBdr>
        </w:div>
        <w:div w:id="350766046">
          <w:marLeft w:val="480"/>
          <w:marRight w:val="0"/>
          <w:marTop w:val="0"/>
          <w:marBottom w:val="0"/>
          <w:divBdr>
            <w:top w:val="none" w:sz="0" w:space="0" w:color="auto"/>
            <w:left w:val="none" w:sz="0" w:space="0" w:color="auto"/>
            <w:bottom w:val="none" w:sz="0" w:space="0" w:color="auto"/>
            <w:right w:val="none" w:sz="0" w:space="0" w:color="auto"/>
          </w:divBdr>
        </w:div>
        <w:div w:id="1915386134">
          <w:marLeft w:val="480"/>
          <w:marRight w:val="0"/>
          <w:marTop w:val="0"/>
          <w:marBottom w:val="0"/>
          <w:divBdr>
            <w:top w:val="none" w:sz="0" w:space="0" w:color="auto"/>
            <w:left w:val="none" w:sz="0" w:space="0" w:color="auto"/>
            <w:bottom w:val="none" w:sz="0" w:space="0" w:color="auto"/>
            <w:right w:val="none" w:sz="0" w:space="0" w:color="auto"/>
          </w:divBdr>
        </w:div>
        <w:div w:id="1897084601">
          <w:marLeft w:val="480"/>
          <w:marRight w:val="0"/>
          <w:marTop w:val="0"/>
          <w:marBottom w:val="0"/>
          <w:divBdr>
            <w:top w:val="none" w:sz="0" w:space="0" w:color="auto"/>
            <w:left w:val="none" w:sz="0" w:space="0" w:color="auto"/>
            <w:bottom w:val="none" w:sz="0" w:space="0" w:color="auto"/>
            <w:right w:val="none" w:sz="0" w:space="0" w:color="auto"/>
          </w:divBdr>
        </w:div>
        <w:div w:id="749623749">
          <w:marLeft w:val="480"/>
          <w:marRight w:val="0"/>
          <w:marTop w:val="0"/>
          <w:marBottom w:val="0"/>
          <w:divBdr>
            <w:top w:val="none" w:sz="0" w:space="0" w:color="auto"/>
            <w:left w:val="none" w:sz="0" w:space="0" w:color="auto"/>
            <w:bottom w:val="none" w:sz="0" w:space="0" w:color="auto"/>
            <w:right w:val="none" w:sz="0" w:space="0" w:color="auto"/>
          </w:divBdr>
        </w:div>
        <w:div w:id="1156843872">
          <w:marLeft w:val="480"/>
          <w:marRight w:val="0"/>
          <w:marTop w:val="0"/>
          <w:marBottom w:val="0"/>
          <w:divBdr>
            <w:top w:val="none" w:sz="0" w:space="0" w:color="auto"/>
            <w:left w:val="none" w:sz="0" w:space="0" w:color="auto"/>
            <w:bottom w:val="none" w:sz="0" w:space="0" w:color="auto"/>
            <w:right w:val="none" w:sz="0" w:space="0" w:color="auto"/>
          </w:divBdr>
        </w:div>
        <w:div w:id="1788498673">
          <w:marLeft w:val="480"/>
          <w:marRight w:val="0"/>
          <w:marTop w:val="0"/>
          <w:marBottom w:val="0"/>
          <w:divBdr>
            <w:top w:val="none" w:sz="0" w:space="0" w:color="auto"/>
            <w:left w:val="none" w:sz="0" w:space="0" w:color="auto"/>
            <w:bottom w:val="none" w:sz="0" w:space="0" w:color="auto"/>
            <w:right w:val="none" w:sz="0" w:space="0" w:color="auto"/>
          </w:divBdr>
        </w:div>
        <w:div w:id="499152374">
          <w:marLeft w:val="480"/>
          <w:marRight w:val="0"/>
          <w:marTop w:val="0"/>
          <w:marBottom w:val="0"/>
          <w:divBdr>
            <w:top w:val="none" w:sz="0" w:space="0" w:color="auto"/>
            <w:left w:val="none" w:sz="0" w:space="0" w:color="auto"/>
            <w:bottom w:val="none" w:sz="0" w:space="0" w:color="auto"/>
            <w:right w:val="none" w:sz="0" w:space="0" w:color="auto"/>
          </w:divBdr>
        </w:div>
        <w:div w:id="1617758965">
          <w:marLeft w:val="480"/>
          <w:marRight w:val="0"/>
          <w:marTop w:val="0"/>
          <w:marBottom w:val="0"/>
          <w:divBdr>
            <w:top w:val="none" w:sz="0" w:space="0" w:color="auto"/>
            <w:left w:val="none" w:sz="0" w:space="0" w:color="auto"/>
            <w:bottom w:val="none" w:sz="0" w:space="0" w:color="auto"/>
            <w:right w:val="none" w:sz="0" w:space="0" w:color="auto"/>
          </w:divBdr>
        </w:div>
        <w:div w:id="1718772902">
          <w:marLeft w:val="480"/>
          <w:marRight w:val="0"/>
          <w:marTop w:val="0"/>
          <w:marBottom w:val="0"/>
          <w:divBdr>
            <w:top w:val="none" w:sz="0" w:space="0" w:color="auto"/>
            <w:left w:val="none" w:sz="0" w:space="0" w:color="auto"/>
            <w:bottom w:val="none" w:sz="0" w:space="0" w:color="auto"/>
            <w:right w:val="none" w:sz="0" w:space="0" w:color="auto"/>
          </w:divBdr>
        </w:div>
        <w:div w:id="1967656624">
          <w:marLeft w:val="480"/>
          <w:marRight w:val="0"/>
          <w:marTop w:val="0"/>
          <w:marBottom w:val="0"/>
          <w:divBdr>
            <w:top w:val="none" w:sz="0" w:space="0" w:color="auto"/>
            <w:left w:val="none" w:sz="0" w:space="0" w:color="auto"/>
            <w:bottom w:val="none" w:sz="0" w:space="0" w:color="auto"/>
            <w:right w:val="none" w:sz="0" w:space="0" w:color="auto"/>
          </w:divBdr>
        </w:div>
        <w:div w:id="2139032880">
          <w:marLeft w:val="480"/>
          <w:marRight w:val="0"/>
          <w:marTop w:val="0"/>
          <w:marBottom w:val="0"/>
          <w:divBdr>
            <w:top w:val="none" w:sz="0" w:space="0" w:color="auto"/>
            <w:left w:val="none" w:sz="0" w:space="0" w:color="auto"/>
            <w:bottom w:val="none" w:sz="0" w:space="0" w:color="auto"/>
            <w:right w:val="none" w:sz="0" w:space="0" w:color="auto"/>
          </w:divBdr>
        </w:div>
        <w:div w:id="1844856478">
          <w:marLeft w:val="480"/>
          <w:marRight w:val="0"/>
          <w:marTop w:val="0"/>
          <w:marBottom w:val="0"/>
          <w:divBdr>
            <w:top w:val="none" w:sz="0" w:space="0" w:color="auto"/>
            <w:left w:val="none" w:sz="0" w:space="0" w:color="auto"/>
            <w:bottom w:val="none" w:sz="0" w:space="0" w:color="auto"/>
            <w:right w:val="none" w:sz="0" w:space="0" w:color="auto"/>
          </w:divBdr>
        </w:div>
        <w:div w:id="503788618">
          <w:marLeft w:val="480"/>
          <w:marRight w:val="0"/>
          <w:marTop w:val="0"/>
          <w:marBottom w:val="0"/>
          <w:divBdr>
            <w:top w:val="none" w:sz="0" w:space="0" w:color="auto"/>
            <w:left w:val="none" w:sz="0" w:space="0" w:color="auto"/>
            <w:bottom w:val="none" w:sz="0" w:space="0" w:color="auto"/>
            <w:right w:val="none" w:sz="0" w:space="0" w:color="auto"/>
          </w:divBdr>
        </w:div>
        <w:div w:id="1265842060">
          <w:marLeft w:val="480"/>
          <w:marRight w:val="0"/>
          <w:marTop w:val="0"/>
          <w:marBottom w:val="0"/>
          <w:divBdr>
            <w:top w:val="none" w:sz="0" w:space="0" w:color="auto"/>
            <w:left w:val="none" w:sz="0" w:space="0" w:color="auto"/>
            <w:bottom w:val="none" w:sz="0" w:space="0" w:color="auto"/>
            <w:right w:val="none" w:sz="0" w:space="0" w:color="auto"/>
          </w:divBdr>
        </w:div>
        <w:div w:id="725687409">
          <w:marLeft w:val="480"/>
          <w:marRight w:val="0"/>
          <w:marTop w:val="0"/>
          <w:marBottom w:val="0"/>
          <w:divBdr>
            <w:top w:val="none" w:sz="0" w:space="0" w:color="auto"/>
            <w:left w:val="none" w:sz="0" w:space="0" w:color="auto"/>
            <w:bottom w:val="none" w:sz="0" w:space="0" w:color="auto"/>
            <w:right w:val="none" w:sz="0" w:space="0" w:color="auto"/>
          </w:divBdr>
        </w:div>
        <w:div w:id="131530826">
          <w:marLeft w:val="480"/>
          <w:marRight w:val="0"/>
          <w:marTop w:val="0"/>
          <w:marBottom w:val="0"/>
          <w:divBdr>
            <w:top w:val="none" w:sz="0" w:space="0" w:color="auto"/>
            <w:left w:val="none" w:sz="0" w:space="0" w:color="auto"/>
            <w:bottom w:val="none" w:sz="0" w:space="0" w:color="auto"/>
            <w:right w:val="none" w:sz="0" w:space="0" w:color="auto"/>
          </w:divBdr>
        </w:div>
        <w:div w:id="1203638031">
          <w:marLeft w:val="480"/>
          <w:marRight w:val="0"/>
          <w:marTop w:val="0"/>
          <w:marBottom w:val="0"/>
          <w:divBdr>
            <w:top w:val="none" w:sz="0" w:space="0" w:color="auto"/>
            <w:left w:val="none" w:sz="0" w:space="0" w:color="auto"/>
            <w:bottom w:val="none" w:sz="0" w:space="0" w:color="auto"/>
            <w:right w:val="none" w:sz="0" w:space="0" w:color="auto"/>
          </w:divBdr>
        </w:div>
        <w:div w:id="147867369">
          <w:marLeft w:val="480"/>
          <w:marRight w:val="0"/>
          <w:marTop w:val="0"/>
          <w:marBottom w:val="0"/>
          <w:divBdr>
            <w:top w:val="none" w:sz="0" w:space="0" w:color="auto"/>
            <w:left w:val="none" w:sz="0" w:space="0" w:color="auto"/>
            <w:bottom w:val="none" w:sz="0" w:space="0" w:color="auto"/>
            <w:right w:val="none" w:sz="0" w:space="0" w:color="auto"/>
          </w:divBdr>
        </w:div>
        <w:div w:id="1536701013">
          <w:marLeft w:val="480"/>
          <w:marRight w:val="0"/>
          <w:marTop w:val="0"/>
          <w:marBottom w:val="0"/>
          <w:divBdr>
            <w:top w:val="none" w:sz="0" w:space="0" w:color="auto"/>
            <w:left w:val="none" w:sz="0" w:space="0" w:color="auto"/>
            <w:bottom w:val="none" w:sz="0" w:space="0" w:color="auto"/>
            <w:right w:val="none" w:sz="0" w:space="0" w:color="auto"/>
          </w:divBdr>
        </w:div>
        <w:div w:id="449400790">
          <w:marLeft w:val="480"/>
          <w:marRight w:val="0"/>
          <w:marTop w:val="0"/>
          <w:marBottom w:val="0"/>
          <w:divBdr>
            <w:top w:val="none" w:sz="0" w:space="0" w:color="auto"/>
            <w:left w:val="none" w:sz="0" w:space="0" w:color="auto"/>
            <w:bottom w:val="none" w:sz="0" w:space="0" w:color="auto"/>
            <w:right w:val="none" w:sz="0" w:space="0" w:color="auto"/>
          </w:divBdr>
        </w:div>
        <w:div w:id="1199127950">
          <w:marLeft w:val="480"/>
          <w:marRight w:val="0"/>
          <w:marTop w:val="0"/>
          <w:marBottom w:val="0"/>
          <w:divBdr>
            <w:top w:val="none" w:sz="0" w:space="0" w:color="auto"/>
            <w:left w:val="none" w:sz="0" w:space="0" w:color="auto"/>
            <w:bottom w:val="none" w:sz="0" w:space="0" w:color="auto"/>
            <w:right w:val="none" w:sz="0" w:space="0" w:color="auto"/>
          </w:divBdr>
        </w:div>
        <w:div w:id="276182258">
          <w:marLeft w:val="480"/>
          <w:marRight w:val="0"/>
          <w:marTop w:val="0"/>
          <w:marBottom w:val="0"/>
          <w:divBdr>
            <w:top w:val="none" w:sz="0" w:space="0" w:color="auto"/>
            <w:left w:val="none" w:sz="0" w:space="0" w:color="auto"/>
            <w:bottom w:val="none" w:sz="0" w:space="0" w:color="auto"/>
            <w:right w:val="none" w:sz="0" w:space="0" w:color="auto"/>
          </w:divBdr>
        </w:div>
        <w:div w:id="1946495188">
          <w:marLeft w:val="480"/>
          <w:marRight w:val="0"/>
          <w:marTop w:val="0"/>
          <w:marBottom w:val="0"/>
          <w:divBdr>
            <w:top w:val="none" w:sz="0" w:space="0" w:color="auto"/>
            <w:left w:val="none" w:sz="0" w:space="0" w:color="auto"/>
            <w:bottom w:val="none" w:sz="0" w:space="0" w:color="auto"/>
            <w:right w:val="none" w:sz="0" w:space="0" w:color="auto"/>
          </w:divBdr>
        </w:div>
        <w:div w:id="908225798">
          <w:marLeft w:val="480"/>
          <w:marRight w:val="0"/>
          <w:marTop w:val="0"/>
          <w:marBottom w:val="0"/>
          <w:divBdr>
            <w:top w:val="none" w:sz="0" w:space="0" w:color="auto"/>
            <w:left w:val="none" w:sz="0" w:space="0" w:color="auto"/>
            <w:bottom w:val="none" w:sz="0" w:space="0" w:color="auto"/>
            <w:right w:val="none" w:sz="0" w:space="0" w:color="auto"/>
          </w:divBdr>
        </w:div>
        <w:div w:id="1711034059">
          <w:marLeft w:val="480"/>
          <w:marRight w:val="0"/>
          <w:marTop w:val="0"/>
          <w:marBottom w:val="0"/>
          <w:divBdr>
            <w:top w:val="none" w:sz="0" w:space="0" w:color="auto"/>
            <w:left w:val="none" w:sz="0" w:space="0" w:color="auto"/>
            <w:bottom w:val="none" w:sz="0" w:space="0" w:color="auto"/>
            <w:right w:val="none" w:sz="0" w:space="0" w:color="auto"/>
          </w:divBdr>
        </w:div>
        <w:div w:id="883638656">
          <w:marLeft w:val="480"/>
          <w:marRight w:val="0"/>
          <w:marTop w:val="0"/>
          <w:marBottom w:val="0"/>
          <w:divBdr>
            <w:top w:val="none" w:sz="0" w:space="0" w:color="auto"/>
            <w:left w:val="none" w:sz="0" w:space="0" w:color="auto"/>
            <w:bottom w:val="none" w:sz="0" w:space="0" w:color="auto"/>
            <w:right w:val="none" w:sz="0" w:space="0" w:color="auto"/>
          </w:divBdr>
        </w:div>
        <w:div w:id="1036276814">
          <w:marLeft w:val="480"/>
          <w:marRight w:val="0"/>
          <w:marTop w:val="0"/>
          <w:marBottom w:val="0"/>
          <w:divBdr>
            <w:top w:val="none" w:sz="0" w:space="0" w:color="auto"/>
            <w:left w:val="none" w:sz="0" w:space="0" w:color="auto"/>
            <w:bottom w:val="none" w:sz="0" w:space="0" w:color="auto"/>
            <w:right w:val="none" w:sz="0" w:space="0" w:color="auto"/>
          </w:divBdr>
        </w:div>
      </w:divsChild>
    </w:div>
    <w:div w:id="988830476">
      <w:bodyDiv w:val="1"/>
      <w:marLeft w:val="0"/>
      <w:marRight w:val="0"/>
      <w:marTop w:val="0"/>
      <w:marBottom w:val="0"/>
      <w:divBdr>
        <w:top w:val="none" w:sz="0" w:space="0" w:color="auto"/>
        <w:left w:val="none" w:sz="0" w:space="0" w:color="auto"/>
        <w:bottom w:val="none" w:sz="0" w:space="0" w:color="auto"/>
        <w:right w:val="none" w:sz="0" w:space="0" w:color="auto"/>
      </w:divBdr>
    </w:div>
    <w:div w:id="989598393">
      <w:bodyDiv w:val="1"/>
      <w:marLeft w:val="0"/>
      <w:marRight w:val="0"/>
      <w:marTop w:val="0"/>
      <w:marBottom w:val="0"/>
      <w:divBdr>
        <w:top w:val="none" w:sz="0" w:space="0" w:color="auto"/>
        <w:left w:val="none" w:sz="0" w:space="0" w:color="auto"/>
        <w:bottom w:val="none" w:sz="0" w:space="0" w:color="auto"/>
        <w:right w:val="none" w:sz="0" w:space="0" w:color="auto"/>
      </w:divBdr>
    </w:div>
    <w:div w:id="990136972">
      <w:bodyDiv w:val="1"/>
      <w:marLeft w:val="0"/>
      <w:marRight w:val="0"/>
      <w:marTop w:val="0"/>
      <w:marBottom w:val="0"/>
      <w:divBdr>
        <w:top w:val="none" w:sz="0" w:space="0" w:color="auto"/>
        <w:left w:val="none" w:sz="0" w:space="0" w:color="auto"/>
        <w:bottom w:val="none" w:sz="0" w:space="0" w:color="auto"/>
        <w:right w:val="none" w:sz="0" w:space="0" w:color="auto"/>
      </w:divBdr>
    </w:div>
    <w:div w:id="990981580">
      <w:bodyDiv w:val="1"/>
      <w:marLeft w:val="0"/>
      <w:marRight w:val="0"/>
      <w:marTop w:val="0"/>
      <w:marBottom w:val="0"/>
      <w:divBdr>
        <w:top w:val="none" w:sz="0" w:space="0" w:color="auto"/>
        <w:left w:val="none" w:sz="0" w:space="0" w:color="auto"/>
        <w:bottom w:val="none" w:sz="0" w:space="0" w:color="auto"/>
        <w:right w:val="none" w:sz="0" w:space="0" w:color="auto"/>
      </w:divBdr>
    </w:div>
    <w:div w:id="991062400">
      <w:bodyDiv w:val="1"/>
      <w:marLeft w:val="0"/>
      <w:marRight w:val="0"/>
      <w:marTop w:val="0"/>
      <w:marBottom w:val="0"/>
      <w:divBdr>
        <w:top w:val="none" w:sz="0" w:space="0" w:color="auto"/>
        <w:left w:val="none" w:sz="0" w:space="0" w:color="auto"/>
        <w:bottom w:val="none" w:sz="0" w:space="0" w:color="auto"/>
        <w:right w:val="none" w:sz="0" w:space="0" w:color="auto"/>
      </w:divBdr>
    </w:div>
    <w:div w:id="991375431">
      <w:bodyDiv w:val="1"/>
      <w:marLeft w:val="0"/>
      <w:marRight w:val="0"/>
      <w:marTop w:val="0"/>
      <w:marBottom w:val="0"/>
      <w:divBdr>
        <w:top w:val="none" w:sz="0" w:space="0" w:color="auto"/>
        <w:left w:val="none" w:sz="0" w:space="0" w:color="auto"/>
        <w:bottom w:val="none" w:sz="0" w:space="0" w:color="auto"/>
        <w:right w:val="none" w:sz="0" w:space="0" w:color="auto"/>
      </w:divBdr>
    </w:div>
    <w:div w:id="991446710">
      <w:bodyDiv w:val="1"/>
      <w:marLeft w:val="0"/>
      <w:marRight w:val="0"/>
      <w:marTop w:val="0"/>
      <w:marBottom w:val="0"/>
      <w:divBdr>
        <w:top w:val="none" w:sz="0" w:space="0" w:color="auto"/>
        <w:left w:val="none" w:sz="0" w:space="0" w:color="auto"/>
        <w:bottom w:val="none" w:sz="0" w:space="0" w:color="auto"/>
        <w:right w:val="none" w:sz="0" w:space="0" w:color="auto"/>
      </w:divBdr>
    </w:div>
    <w:div w:id="991644891">
      <w:bodyDiv w:val="1"/>
      <w:marLeft w:val="0"/>
      <w:marRight w:val="0"/>
      <w:marTop w:val="0"/>
      <w:marBottom w:val="0"/>
      <w:divBdr>
        <w:top w:val="none" w:sz="0" w:space="0" w:color="auto"/>
        <w:left w:val="none" w:sz="0" w:space="0" w:color="auto"/>
        <w:bottom w:val="none" w:sz="0" w:space="0" w:color="auto"/>
        <w:right w:val="none" w:sz="0" w:space="0" w:color="auto"/>
      </w:divBdr>
    </w:div>
    <w:div w:id="991711039">
      <w:bodyDiv w:val="1"/>
      <w:marLeft w:val="0"/>
      <w:marRight w:val="0"/>
      <w:marTop w:val="0"/>
      <w:marBottom w:val="0"/>
      <w:divBdr>
        <w:top w:val="none" w:sz="0" w:space="0" w:color="auto"/>
        <w:left w:val="none" w:sz="0" w:space="0" w:color="auto"/>
        <w:bottom w:val="none" w:sz="0" w:space="0" w:color="auto"/>
        <w:right w:val="none" w:sz="0" w:space="0" w:color="auto"/>
      </w:divBdr>
    </w:div>
    <w:div w:id="992417248">
      <w:bodyDiv w:val="1"/>
      <w:marLeft w:val="0"/>
      <w:marRight w:val="0"/>
      <w:marTop w:val="0"/>
      <w:marBottom w:val="0"/>
      <w:divBdr>
        <w:top w:val="none" w:sz="0" w:space="0" w:color="auto"/>
        <w:left w:val="none" w:sz="0" w:space="0" w:color="auto"/>
        <w:bottom w:val="none" w:sz="0" w:space="0" w:color="auto"/>
        <w:right w:val="none" w:sz="0" w:space="0" w:color="auto"/>
      </w:divBdr>
    </w:div>
    <w:div w:id="992876951">
      <w:bodyDiv w:val="1"/>
      <w:marLeft w:val="0"/>
      <w:marRight w:val="0"/>
      <w:marTop w:val="0"/>
      <w:marBottom w:val="0"/>
      <w:divBdr>
        <w:top w:val="none" w:sz="0" w:space="0" w:color="auto"/>
        <w:left w:val="none" w:sz="0" w:space="0" w:color="auto"/>
        <w:bottom w:val="none" w:sz="0" w:space="0" w:color="auto"/>
        <w:right w:val="none" w:sz="0" w:space="0" w:color="auto"/>
      </w:divBdr>
      <w:divsChild>
        <w:div w:id="1423067871">
          <w:marLeft w:val="480"/>
          <w:marRight w:val="0"/>
          <w:marTop w:val="0"/>
          <w:marBottom w:val="0"/>
          <w:divBdr>
            <w:top w:val="none" w:sz="0" w:space="0" w:color="auto"/>
            <w:left w:val="none" w:sz="0" w:space="0" w:color="auto"/>
            <w:bottom w:val="none" w:sz="0" w:space="0" w:color="auto"/>
            <w:right w:val="none" w:sz="0" w:space="0" w:color="auto"/>
          </w:divBdr>
        </w:div>
        <w:div w:id="299305748">
          <w:marLeft w:val="480"/>
          <w:marRight w:val="0"/>
          <w:marTop w:val="0"/>
          <w:marBottom w:val="0"/>
          <w:divBdr>
            <w:top w:val="none" w:sz="0" w:space="0" w:color="auto"/>
            <w:left w:val="none" w:sz="0" w:space="0" w:color="auto"/>
            <w:bottom w:val="none" w:sz="0" w:space="0" w:color="auto"/>
            <w:right w:val="none" w:sz="0" w:space="0" w:color="auto"/>
          </w:divBdr>
        </w:div>
        <w:div w:id="446242509">
          <w:marLeft w:val="480"/>
          <w:marRight w:val="0"/>
          <w:marTop w:val="0"/>
          <w:marBottom w:val="0"/>
          <w:divBdr>
            <w:top w:val="none" w:sz="0" w:space="0" w:color="auto"/>
            <w:left w:val="none" w:sz="0" w:space="0" w:color="auto"/>
            <w:bottom w:val="none" w:sz="0" w:space="0" w:color="auto"/>
            <w:right w:val="none" w:sz="0" w:space="0" w:color="auto"/>
          </w:divBdr>
        </w:div>
        <w:div w:id="396822464">
          <w:marLeft w:val="480"/>
          <w:marRight w:val="0"/>
          <w:marTop w:val="0"/>
          <w:marBottom w:val="0"/>
          <w:divBdr>
            <w:top w:val="none" w:sz="0" w:space="0" w:color="auto"/>
            <w:left w:val="none" w:sz="0" w:space="0" w:color="auto"/>
            <w:bottom w:val="none" w:sz="0" w:space="0" w:color="auto"/>
            <w:right w:val="none" w:sz="0" w:space="0" w:color="auto"/>
          </w:divBdr>
        </w:div>
        <w:div w:id="1825269777">
          <w:marLeft w:val="480"/>
          <w:marRight w:val="0"/>
          <w:marTop w:val="0"/>
          <w:marBottom w:val="0"/>
          <w:divBdr>
            <w:top w:val="none" w:sz="0" w:space="0" w:color="auto"/>
            <w:left w:val="none" w:sz="0" w:space="0" w:color="auto"/>
            <w:bottom w:val="none" w:sz="0" w:space="0" w:color="auto"/>
            <w:right w:val="none" w:sz="0" w:space="0" w:color="auto"/>
          </w:divBdr>
        </w:div>
        <w:div w:id="1546795126">
          <w:marLeft w:val="480"/>
          <w:marRight w:val="0"/>
          <w:marTop w:val="0"/>
          <w:marBottom w:val="0"/>
          <w:divBdr>
            <w:top w:val="none" w:sz="0" w:space="0" w:color="auto"/>
            <w:left w:val="none" w:sz="0" w:space="0" w:color="auto"/>
            <w:bottom w:val="none" w:sz="0" w:space="0" w:color="auto"/>
            <w:right w:val="none" w:sz="0" w:space="0" w:color="auto"/>
          </w:divBdr>
        </w:div>
        <w:div w:id="1290014259">
          <w:marLeft w:val="480"/>
          <w:marRight w:val="0"/>
          <w:marTop w:val="0"/>
          <w:marBottom w:val="0"/>
          <w:divBdr>
            <w:top w:val="none" w:sz="0" w:space="0" w:color="auto"/>
            <w:left w:val="none" w:sz="0" w:space="0" w:color="auto"/>
            <w:bottom w:val="none" w:sz="0" w:space="0" w:color="auto"/>
            <w:right w:val="none" w:sz="0" w:space="0" w:color="auto"/>
          </w:divBdr>
        </w:div>
        <w:div w:id="401606340">
          <w:marLeft w:val="480"/>
          <w:marRight w:val="0"/>
          <w:marTop w:val="0"/>
          <w:marBottom w:val="0"/>
          <w:divBdr>
            <w:top w:val="none" w:sz="0" w:space="0" w:color="auto"/>
            <w:left w:val="none" w:sz="0" w:space="0" w:color="auto"/>
            <w:bottom w:val="none" w:sz="0" w:space="0" w:color="auto"/>
            <w:right w:val="none" w:sz="0" w:space="0" w:color="auto"/>
          </w:divBdr>
        </w:div>
        <w:div w:id="1630554488">
          <w:marLeft w:val="480"/>
          <w:marRight w:val="0"/>
          <w:marTop w:val="0"/>
          <w:marBottom w:val="0"/>
          <w:divBdr>
            <w:top w:val="none" w:sz="0" w:space="0" w:color="auto"/>
            <w:left w:val="none" w:sz="0" w:space="0" w:color="auto"/>
            <w:bottom w:val="none" w:sz="0" w:space="0" w:color="auto"/>
            <w:right w:val="none" w:sz="0" w:space="0" w:color="auto"/>
          </w:divBdr>
        </w:div>
        <w:div w:id="882865310">
          <w:marLeft w:val="480"/>
          <w:marRight w:val="0"/>
          <w:marTop w:val="0"/>
          <w:marBottom w:val="0"/>
          <w:divBdr>
            <w:top w:val="none" w:sz="0" w:space="0" w:color="auto"/>
            <w:left w:val="none" w:sz="0" w:space="0" w:color="auto"/>
            <w:bottom w:val="none" w:sz="0" w:space="0" w:color="auto"/>
            <w:right w:val="none" w:sz="0" w:space="0" w:color="auto"/>
          </w:divBdr>
        </w:div>
        <w:div w:id="1001355418">
          <w:marLeft w:val="480"/>
          <w:marRight w:val="0"/>
          <w:marTop w:val="0"/>
          <w:marBottom w:val="0"/>
          <w:divBdr>
            <w:top w:val="none" w:sz="0" w:space="0" w:color="auto"/>
            <w:left w:val="none" w:sz="0" w:space="0" w:color="auto"/>
            <w:bottom w:val="none" w:sz="0" w:space="0" w:color="auto"/>
            <w:right w:val="none" w:sz="0" w:space="0" w:color="auto"/>
          </w:divBdr>
        </w:div>
        <w:div w:id="1282103828">
          <w:marLeft w:val="480"/>
          <w:marRight w:val="0"/>
          <w:marTop w:val="0"/>
          <w:marBottom w:val="0"/>
          <w:divBdr>
            <w:top w:val="none" w:sz="0" w:space="0" w:color="auto"/>
            <w:left w:val="none" w:sz="0" w:space="0" w:color="auto"/>
            <w:bottom w:val="none" w:sz="0" w:space="0" w:color="auto"/>
            <w:right w:val="none" w:sz="0" w:space="0" w:color="auto"/>
          </w:divBdr>
        </w:div>
        <w:div w:id="1508716629">
          <w:marLeft w:val="480"/>
          <w:marRight w:val="0"/>
          <w:marTop w:val="0"/>
          <w:marBottom w:val="0"/>
          <w:divBdr>
            <w:top w:val="none" w:sz="0" w:space="0" w:color="auto"/>
            <w:left w:val="none" w:sz="0" w:space="0" w:color="auto"/>
            <w:bottom w:val="none" w:sz="0" w:space="0" w:color="auto"/>
            <w:right w:val="none" w:sz="0" w:space="0" w:color="auto"/>
          </w:divBdr>
        </w:div>
        <w:div w:id="1809400120">
          <w:marLeft w:val="480"/>
          <w:marRight w:val="0"/>
          <w:marTop w:val="0"/>
          <w:marBottom w:val="0"/>
          <w:divBdr>
            <w:top w:val="none" w:sz="0" w:space="0" w:color="auto"/>
            <w:left w:val="none" w:sz="0" w:space="0" w:color="auto"/>
            <w:bottom w:val="none" w:sz="0" w:space="0" w:color="auto"/>
            <w:right w:val="none" w:sz="0" w:space="0" w:color="auto"/>
          </w:divBdr>
        </w:div>
        <w:div w:id="1824538364">
          <w:marLeft w:val="480"/>
          <w:marRight w:val="0"/>
          <w:marTop w:val="0"/>
          <w:marBottom w:val="0"/>
          <w:divBdr>
            <w:top w:val="none" w:sz="0" w:space="0" w:color="auto"/>
            <w:left w:val="none" w:sz="0" w:space="0" w:color="auto"/>
            <w:bottom w:val="none" w:sz="0" w:space="0" w:color="auto"/>
            <w:right w:val="none" w:sz="0" w:space="0" w:color="auto"/>
          </w:divBdr>
        </w:div>
        <w:div w:id="323514348">
          <w:marLeft w:val="480"/>
          <w:marRight w:val="0"/>
          <w:marTop w:val="0"/>
          <w:marBottom w:val="0"/>
          <w:divBdr>
            <w:top w:val="none" w:sz="0" w:space="0" w:color="auto"/>
            <w:left w:val="none" w:sz="0" w:space="0" w:color="auto"/>
            <w:bottom w:val="none" w:sz="0" w:space="0" w:color="auto"/>
            <w:right w:val="none" w:sz="0" w:space="0" w:color="auto"/>
          </w:divBdr>
        </w:div>
        <w:div w:id="1772050704">
          <w:marLeft w:val="480"/>
          <w:marRight w:val="0"/>
          <w:marTop w:val="0"/>
          <w:marBottom w:val="0"/>
          <w:divBdr>
            <w:top w:val="none" w:sz="0" w:space="0" w:color="auto"/>
            <w:left w:val="none" w:sz="0" w:space="0" w:color="auto"/>
            <w:bottom w:val="none" w:sz="0" w:space="0" w:color="auto"/>
            <w:right w:val="none" w:sz="0" w:space="0" w:color="auto"/>
          </w:divBdr>
        </w:div>
        <w:div w:id="177892525">
          <w:marLeft w:val="480"/>
          <w:marRight w:val="0"/>
          <w:marTop w:val="0"/>
          <w:marBottom w:val="0"/>
          <w:divBdr>
            <w:top w:val="none" w:sz="0" w:space="0" w:color="auto"/>
            <w:left w:val="none" w:sz="0" w:space="0" w:color="auto"/>
            <w:bottom w:val="none" w:sz="0" w:space="0" w:color="auto"/>
            <w:right w:val="none" w:sz="0" w:space="0" w:color="auto"/>
          </w:divBdr>
        </w:div>
        <w:div w:id="15232998">
          <w:marLeft w:val="480"/>
          <w:marRight w:val="0"/>
          <w:marTop w:val="0"/>
          <w:marBottom w:val="0"/>
          <w:divBdr>
            <w:top w:val="none" w:sz="0" w:space="0" w:color="auto"/>
            <w:left w:val="none" w:sz="0" w:space="0" w:color="auto"/>
            <w:bottom w:val="none" w:sz="0" w:space="0" w:color="auto"/>
            <w:right w:val="none" w:sz="0" w:space="0" w:color="auto"/>
          </w:divBdr>
        </w:div>
        <w:div w:id="1182546574">
          <w:marLeft w:val="480"/>
          <w:marRight w:val="0"/>
          <w:marTop w:val="0"/>
          <w:marBottom w:val="0"/>
          <w:divBdr>
            <w:top w:val="none" w:sz="0" w:space="0" w:color="auto"/>
            <w:left w:val="none" w:sz="0" w:space="0" w:color="auto"/>
            <w:bottom w:val="none" w:sz="0" w:space="0" w:color="auto"/>
            <w:right w:val="none" w:sz="0" w:space="0" w:color="auto"/>
          </w:divBdr>
        </w:div>
        <w:div w:id="875430492">
          <w:marLeft w:val="480"/>
          <w:marRight w:val="0"/>
          <w:marTop w:val="0"/>
          <w:marBottom w:val="0"/>
          <w:divBdr>
            <w:top w:val="none" w:sz="0" w:space="0" w:color="auto"/>
            <w:left w:val="none" w:sz="0" w:space="0" w:color="auto"/>
            <w:bottom w:val="none" w:sz="0" w:space="0" w:color="auto"/>
            <w:right w:val="none" w:sz="0" w:space="0" w:color="auto"/>
          </w:divBdr>
        </w:div>
        <w:div w:id="1968588596">
          <w:marLeft w:val="480"/>
          <w:marRight w:val="0"/>
          <w:marTop w:val="0"/>
          <w:marBottom w:val="0"/>
          <w:divBdr>
            <w:top w:val="none" w:sz="0" w:space="0" w:color="auto"/>
            <w:left w:val="none" w:sz="0" w:space="0" w:color="auto"/>
            <w:bottom w:val="none" w:sz="0" w:space="0" w:color="auto"/>
            <w:right w:val="none" w:sz="0" w:space="0" w:color="auto"/>
          </w:divBdr>
        </w:div>
        <w:div w:id="1114862585">
          <w:marLeft w:val="480"/>
          <w:marRight w:val="0"/>
          <w:marTop w:val="0"/>
          <w:marBottom w:val="0"/>
          <w:divBdr>
            <w:top w:val="none" w:sz="0" w:space="0" w:color="auto"/>
            <w:left w:val="none" w:sz="0" w:space="0" w:color="auto"/>
            <w:bottom w:val="none" w:sz="0" w:space="0" w:color="auto"/>
            <w:right w:val="none" w:sz="0" w:space="0" w:color="auto"/>
          </w:divBdr>
        </w:div>
        <w:div w:id="1115368048">
          <w:marLeft w:val="480"/>
          <w:marRight w:val="0"/>
          <w:marTop w:val="0"/>
          <w:marBottom w:val="0"/>
          <w:divBdr>
            <w:top w:val="none" w:sz="0" w:space="0" w:color="auto"/>
            <w:left w:val="none" w:sz="0" w:space="0" w:color="auto"/>
            <w:bottom w:val="none" w:sz="0" w:space="0" w:color="auto"/>
            <w:right w:val="none" w:sz="0" w:space="0" w:color="auto"/>
          </w:divBdr>
        </w:div>
        <w:div w:id="441458747">
          <w:marLeft w:val="480"/>
          <w:marRight w:val="0"/>
          <w:marTop w:val="0"/>
          <w:marBottom w:val="0"/>
          <w:divBdr>
            <w:top w:val="none" w:sz="0" w:space="0" w:color="auto"/>
            <w:left w:val="none" w:sz="0" w:space="0" w:color="auto"/>
            <w:bottom w:val="none" w:sz="0" w:space="0" w:color="auto"/>
            <w:right w:val="none" w:sz="0" w:space="0" w:color="auto"/>
          </w:divBdr>
        </w:div>
        <w:div w:id="1302420776">
          <w:marLeft w:val="480"/>
          <w:marRight w:val="0"/>
          <w:marTop w:val="0"/>
          <w:marBottom w:val="0"/>
          <w:divBdr>
            <w:top w:val="none" w:sz="0" w:space="0" w:color="auto"/>
            <w:left w:val="none" w:sz="0" w:space="0" w:color="auto"/>
            <w:bottom w:val="none" w:sz="0" w:space="0" w:color="auto"/>
            <w:right w:val="none" w:sz="0" w:space="0" w:color="auto"/>
          </w:divBdr>
        </w:div>
        <w:div w:id="160775558">
          <w:marLeft w:val="480"/>
          <w:marRight w:val="0"/>
          <w:marTop w:val="0"/>
          <w:marBottom w:val="0"/>
          <w:divBdr>
            <w:top w:val="none" w:sz="0" w:space="0" w:color="auto"/>
            <w:left w:val="none" w:sz="0" w:space="0" w:color="auto"/>
            <w:bottom w:val="none" w:sz="0" w:space="0" w:color="auto"/>
            <w:right w:val="none" w:sz="0" w:space="0" w:color="auto"/>
          </w:divBdr>
        </w:div>
        <w:div w:id="220947675">
          <w:marLeft w:val="480"/>
          <w:marRight w:val="0"/>
          <w:marTop w:val="0"/>
          <w:marBottom w:val="0"/>
          <w:divBdr>
            <w:top w:val="none" w:sz="0" w:space="0" w:color="auto"/>
            <w:left w:val="none" w:sz="0" w:space="0" w:color="auto"/>
            <w:bottom w:val="none" w:sz="0" w:space="0" w:color="auto"/>
            <w:right w:val="none" w:sz="0" w:space="0" w:color="auto"/>
          </w:divBdr>
        </w:div>
        <w:div w:id="775249669">
          <w:marLeft w:val="480"/>
          <w:marRight w:val="0"/>
          <w:marTop w:val="0"/>
          <w:marBottom w:val="0"/>
          <w:divBdr>
            <w:top w:val="none" w:sz="0" w:space="0" w:color="auto"/>
            <w:left w:val="none" w:sz="0" w:space="0" w:color="auto"/>
            <w:bottom w:val="none" w:sz="0" w:space="0" w:color="auto"/>
            <w:right w:val="none" w:sz="0" w:space="0" w:color="auto"/>
          </w:divBdr>
        </w:div>
        <w:div w:id="345595766">
          <w:marLeft w:val="480"/>
          <w:marRight w:val="0"/>
          <w:marTop w:val="0"/>
          <w:marBottom w:val="0"/>
          <w:divBdr>
            <w:top w:val="none" w:sz="0" w:space="0" w:color="auto"/>
            <w:left w:val="none" w:sz="0" w:space="0" w:color="auto"/>
            <w:bottom w:val="none" w:sz="0" w:space="0" w:color="auto"/>
            <w:right w:val="none" w:sz="0" w:space="0" w:color="auto"/>
          </w:divBdr>
        </w:div>
        <w:div w:id="1129326393">
          <w:marLeft w:val="480"/>
          <w:marRight w:val="0"/>
          <w:marTop w:val="0"/>
          <w:marBottom w:val="0"/>
          <w:divBdr>
            <w:top w:val="none" w:sz="0" w:space="0" w:color="auto"/>
            <w:left w:val="none" w:sz="0" w:space="0" w:color="auto"/>
            <w:bottom w:val="none" w:sz="0" w:space="0" w:color="auto"/>
            <w:right w:val="none" w:sz="0" w:space="0" w:color="auto"/>
          </w:divBdr>
        </w:div>
        <w:div w:id="1428188135">
          <w:marLeft w:val="480"/>
          <w:marRight w:val="0"/>
          <w:marTop w:val="0"/>
          <w:marBottom w:val="0"/>
          <w:divBdr>
            <w:top w:val="none" w:sz="0" w:space="0" w:color="auto"/>
            <w:left w:val="none" w:sz="0" w:space="0" w:color="auto"/>
            <w:bottom w:val="none" w:sz="0" w:space="0" w:color="auto"/>
            <w:right w:val="none" w:sz="0" w:space="0" w:color="auto"/>
          </w:divBdr>
        </w:div>
        <w:div w:id="1719208463">
          <w:marLeft w:val="480"/>
          <w:marRight w:val="0"/>
          <w:marTop w:val="0"/>
          <w:marBottom w:val="0"/>
          <w:divBdr>
            <w:top w:val="none" w:sz="0" w:space="0" w:color="auto"/>
            <w:left w:val="none" w:sz="0" w:space="0" w:color="auto"/>
            <w:bottom w:val="none" w:sz="0" w:space="0" w:color="auto"/>
            <w:right w:val="none" w:sz="0" w:space="0" w:color="auto"/>
          </w:divBdr>
        </w:div>
        <w:div w:id="2089229683">
          <w:marLeft w:val="480"/>
          <w:marRight w:val="0"/>
          <w:marTop w:val="0"/>
          <w:marBottom w:val="0"/>
          <w:divBdr>
            <w:top w:val="none" w:sz="0" w:space="0" w:color="auto"/>
            <w:left w:val="none" w:sz="0" w:space="0" w:color="auto"/>
            <w:bottom w:val="none" w:sz="0" w:space="0" w:color="auto"/>
            <w:right w:val="none" w:sz="0" w:space="0" w:color="auto"/>
          </w:divBdr>
        </w:div>
        <w:div w:id="1311137775">
          <w:marLeft w:val="480"/>
          <w:marRight w:val="0"/>
          <w:marTop w:val="0"/>
          <w:marBottom w:val="0"/>
          <w:divBdr>
            <w:top w:val="none" w:sz="0" w:space="0" w:color="auto"/>
            <w:left w:val="none" w:sz="0" w:space="0" w:color="auto"/>
            <w:bottom w:val="none" w:sz="0" w:space="0" w:color="auto"/>
            <w:right w:val="none" w:sz="0" w:space="0" w:color="auto"/>
          </w:divBdr>
        </w:div>
        <w:div w:id="1096630071">
          <w:marLeft w:val="480"/>
          <w:marRight w:val="0"/>
          <w:marTop w:val="0"/>
          <w:marBottom w:val="0"/>
          <w:divBdr>
            <w:top w:val="none" w:sz="0" w:space="0" w:color="auto"/>
            <w:left w:val="none" w:sz="0" w:space="0" w:color="auto"/>
            <w:bottom w:val="none" w:sz="0" w:space="0" w:color="auto"/>
            <w:right w:val="none" w:sz="0" w:space="0" w:color="auto"/>
          </w:divBdr>
        </w:div>
        <w:div w:id="1891114856">
          <w:marLeft w:val="480"/>
          <w:marRight w:val="0"/>
          <w:marTop w:val="0"/>
          <w:marBottom w:val="0"/>
          <w:divBdr>
            <w:top w:val="none" w:sz="0" w:space="0" w:color="auto"/>
            <w:left w:val="none" w:sz="0" w:space="0" w:color="auto"/>
            <w:bottom w:val="none" w:sz="0" w:space="0" w:color="auto"/>
            <w:right w:val="none" w:sz="0" w:space="0" w:color="auto"/>
          </w:divBdr>
        </w:div>
        <w:div w:id="1384212662">
          <w:marLeft w:val="480"/>
          <w:marRight w:val="0"/>
          <w:marTop w:val="0"/>
          <w:marBottom w:val="0"/>
          <w:divBdr>
            <w:top w:val="none" w:sz="0" w:space="0" w:color="auto"/>
            <w:left w:val="none" w:sz="0" w:space="0" w:color="auto"/>
            <w:bottom w:val="none" w:sz="0" w:space="0" w:color="auto"/>
            <w:right w:val="none" w:sz="0" w:space="0" w:color="auto"/>
          </w:divBdr>
        </w:div>
        <w:div w:id="132186162">
          <w:marLeft w:val="480"/>
          <w:marRight w:val="0"/>
          <w:marTop w:val="0"/>
          <w:marBottom w:val="0"/>
          <w:divBdr>
            <w:top w:val="none" w:sz="0" w:space="0" w:color="auto"/>
            <w:left w:val="none" w:sz="0" w:space="0" w:color="auto"/>
            <w:bottom w:val="none" w:sz="0" w:space="0" w:color="auto"/>
            <w:right w:val="none" w:sz="0" w:space="0" w:color="auto"/>
          </w:divBdr>
        </w:div>
        <w:div w:id="1521746045">
          <w:marLeft w:val="480"/>
          <w:marRight w:val="0"/>
          <w:marTop w:val="0"/>
          <w:marBottom w:val="0"/>
          <w:divBdr>
            <w:top w:val="none" w:sz="0" w:space="0" w:color="auto"/>
            <w:left w:val="none" w:sz="0" w:space="0" w:color="auto"/>
            <w:bottom w:val="none" w:sz="0" w:space="0" w:color="auto"/>
            <w:right w:val="none" w:sz="0" w:space="0" w:color="auto"/>
          </w:divBdr>
        </w:div>
        <w:div w:id="1960379046">
          <w:marLeft w:val="480"/>
          <w:marRight w:val="0"/>
          <w:marTop w:val="0"/>
          <w:marBottom w:val="0"/>
          <w:divBdr>
            <w:top w:val="none" w:sz="0" w:space="0" w:color="auto"/>
            <w:left w:val="none" w:sz="0" w:space="0" w:color="auto"/>
            <w:bottom w:val="none" w:sz="0" w:space="0" w:color="auto"/>
            <w:right w:val="none" w:sz="0" w:space="0" w:color="auto"/>
          </w:divBdr>
        </w:div>
        <w:div w:id="1546478989">
          <w:marLeft w:val="480"/>
          <w:marRight w:val="0"/>
          <w:marTop w:val="0"/>
          <w:marBottom w:val="0"/>
          <w:divBdr>
            <w:top w:val="none" w:sz="0" w:space="0" w:color="auto"/>
            <w:left w:val="none" w:sz="0" w:space="0" w:color="auto"/>
            <w:bottom w:val="none" w:sz="0" w:space="0" w:color="auto"/>
            <w:right w:val="none" w:sz="0" w:space="0" w:color="auto"/>
          </w:divBdr>
        </w:div>
        <w:div w:id="310255517">
          <w:marLeft w:val="480"/>
          <w:marRight w:val="0"/>
          <w:marTop w:val="0"/>
          <w:marBottom w:val="0"/>
          <w:divBdr>
            <w:top w:val="none" w:sz="0" w:space="0" w:color="auto"/>
            <w:left w:val="none" w:sz="0" w:space="0" w:color="auto"/>
            <w:bottom w:val="none" w:sz="0" w:space="0" w:color="auto"/>
            <w:right w:val="none" w:sz="0" w:space="0" w:color="auto"/>
          </w:divBdr>
        </w:div>
        <w:div w:id="1444954288">
          <w:marLeft w:val="480"/>
          <w:marRight w:val="0"/>
          <w:marTop w:val="0"/>
          <w:marBottom w:val="0"/>
          <w:divBdr>
            <w:top w:val="none" w:sz="0" w:space="0" w:color="auto"/>
            <w:left w:val="none" w:sz="0" w:space="0" w:color="auto"/>
            <w:bottom w:val="none" w:sz="0" w:space="0" w:color="auto"/>
            <w:right w:val="none" w:sz="0" w:space="0" w:color="auto"/>
          </w:divBdr>
        </w:div>
        <w:div w:id="1398087035">
          <w:marLeft w:val="480"/>
          <w:marRight w:val="0"/>
          <w:marTop w:val="0"/>
          <w:marBottom w:val="0"/>
          <w:divBdr>
            <w:top w:val="none" w:sz="0" w:space="0" w:color="auto"/>
            <w:left w:val="none" w:sz="0" w:space="0" w:color="auto"/>
            <w:bottom w:val="none" w:sz="0" w:space="0" w:color="auto"/>
            <w:right w:val="none" w:sz="0" w:space="0" w:color="auto"/>
          </w:divBdr>
        </w:div>
        <w:div w:id="1673145861">
          <w:marLeft w:val="480"/>
          <w:marRight w:val="0"/>
          <w:marTop w:val="0"/>
          <w:marBottom w:val="0"/>
          <w:divBdr>
            <w:top w:val="none" w:sz="0" w:space="0" w:color="auto"/>
            <w:left w:val="none" w:sz="0" w:space="0" w:color="auto"/>
            <w:bottom w:val="none" w:sz="0" w:space="0" w:color="auto"/>
            <w:right w:val="none" w:sz="0" w:space="0" w:color="auto"/>
          </w:divBdr>
        </w:div>
        <w:div w:id="396516761">
          <w:marLeft w:val="480"/>
          <w:marRight w:val="0"/>
          <w:marTop w:val="0"/>
          <w:marBottom w:val="0"/>
          <w:divBdr>
            <w:top w:val="none" w:sz="0" w:space="0" w:color="auto"/>
            <w:left w:val="none" w:sz="0" w:space="0" w:color="auto"/>
            <w:bottom w:val="none" w:sz="0" w:space="0" w:color="auto"/>
            <w:right w:val="none" w:sz="0" w:space="0" w:color="auto"/>
          </w:divBdr>
        </w:div>
        <w:div w:id="1997419248">
          <w:marLeft w:val="480"/>
          <w:marRight w:val="0"/>
          <w:marTop w:val="0"/>
          <w:marBottom w:val="0"/>
          <w:divBdr>
            <w:top w:val="none" w:sz="0" w:space="0" w:color="auto"/>
            <w:left w:val="none" w:sz="0" w:space="0" w:color="auto"/>
            <w:bottom w:val="none" w:sz="0" w:space="0" w:color="auto"/>
            <w:right w:val="none" w:sz="0" w:space="0" w:color="auto"/>
          </w:divBdr>
        </w:div>
        <w:div w:id="1225726393">
          <w:marLeft w:val="480"/>
          <w:marRight w:val="0"/>
          <w:marTop w:val="0"/>
          <w:marBottom w:val="0"/>
          <w:divBdr>
            <w:top w:val="none" w:sz="0" w:space="0" w:color="auto"/>
            <w:left w:val="none" w:sz="0" w:space="0" w:color="auto"/>
            <w:bottom w:val="none" w:sz="0" w:space="0" w:color="auto"/>
            <w:right w:val="none" w:sz="0" w:space="0" w:color="auto"/>
          </w:divBdr>
        </w:div>
        <w:div w:id="262996460">
          <w:marLeft w:val="480"/>
          <w:marRight w:val="0"/>
          <w:marTop w:val="0"/>
          <w:marBottom w:val="0"/>
          <w:divBdr>
            <w:top w:val="none" w:sz="0" w:space="0" w:color="auto"/>
            <w:left w:val="none" w:sz="0" w:space="0" w:color="auto"/>
            <w:bottom w:val="none" w:sz="0" w:space="0" w:color="auto"/>
            <w:right w:val="none" w:sz="0" w:space="0" w:color="auto"/>
          </w:divBdr>
        </w:div>
        <w:div w:id="539099603">
          <w:marLeft w:val="480"/>
          <w:marRight w:val="0"/>
          <w:marTop w:val="0"/>
          <w:marBottom w:val="0"/>
          <w:divBdr>
            <w:top w:val="none" w:sz="0" w:space="0" w:color="auto"/>
            <w:left w:val="none" w:sz="0" w:space="0" w:color="auto"/>
            <w:bottom w:val="none" w:sz="0" w:space="0" w:color="auto"/>
            <w:right w:val="none" w:sz="0" w:space="0" w:color="auto"/>
          </w:divBdr>
        </w:div>
        <w:div w:id="1209612143">
          <w:marLeft w:val="480"/>
          <w:marRight w:val="0"/>
          <w:marTop w:val="0"/>
          <w:marBottom w:val="0"/>
          <w:divBdr>
            <w:top w:val="none" w:sz="0" w:space="0" w:color="auto"/>
            <w:left w:val="none" w:sz="0" w:space="0" w:color="auto"/>
            <w:bottom w:val="none" w:sz="0" w:space="0" w:color="auto"/>
            <w:right w:val="none" w:sz="0" w:space="0" w:color="auto"/>
          </w:divBdr>
        </w:div>
        <w:div w:id="1769890286">
          <w:marLeft w:val="480"/>
          <w:marRight w:val="0"/>
          <w:marTop w:val="0"/>
          <w:marBottom w:val="0"/>
          <w:divBdr>
            <w:top w:val="none" w:sz="0" w:space="0" w:color="auto"/>
            <w:left w:val="none" w:sz="0" w:space="0" w:color="auto"/>
            <w:bottom w:val="none" w:sz="0" w:space="0" w:color="auto"/>
            <w:right w:val="none" w:sz="0" w:space="0" w:color="auto"/>
          </w:divBdr>
        </w:div>
        <w:div w:id="1544975891">
          <w:marLeft w:val="480"/>
          <w:marRight w:val="0"/>
          <w:marTop w:val="0"/>
          <w:marBottom w:val="0"/>
          <w:divBdr>
            <w:top w:val="none" w:sz="0" w:space="0" w:color="auto"/>
            <w:left w:val="none" w:sz="0" w:space="0" w:color="auto"/>
            <w:bottom w:val="none" w:sz="0" w:space="0" w:color="auto"/>
            <w:right w:val="none" w:sz="0" w:space="0" w:color="auto"/>
          </w:divBdr>
        </w:div>
        <w:div w:id="859667039">
          <w:marLeft w:val="480"/>
          <w:marRight w:val="0"/>
          <w:marTop w:val="0"/>
          <w:marBottom w:val="0"/>
          <w:divBdr>
            <w:top w:val="none" w:sz="0" w:space="0" w:color="auto"/>
            <w:left w:val="none" w:sz="0" w:space="0" w:color="auto"/>
            <w:bottom w:val="none" w:sz="0" w:space="0" w:color="auto"/>
            <w:right w:val="none" w:sz="0" w:space="0" w:color="auto"/>
          </w:divBdr>
        </w:div>
      </w:divsChild>
    </w:div>
    <w:div w:id="993216198">
      <w:bodyDiv w:val="1"/>
      <w:marLeft w:val="0"/>
      <w:marRight w:val="0"/>
      <w:marTop w:val="0"/>
      <w:marBottom w:val="0"/>
      <w:divBdr>
        <w:top w:val="none" w:sz="0" w:space="0" w:color="auto"/>
        <w:left w:val="none" w:sz="0" w:space="0" w:color="auto"/>
        <w:bottom w:val="none" w:sz="0" w:space="0" w:color="auto"/>
        <w:right w:val="none" w:sz="0" w:space="0" w:color="auto"/>
      </w:divBdr>
    </w:div>
    <w:div w:id="993221637">
      <w:bodyDiv w:val="1"/>
      <w:marLeft w:val="0"/>
      <w:marRight w:val="0"/>
      <w:marTop w:val="0"/>
      <w:marBottom w:val="0"/>
      <w:divBdr>
        <w:top w:val="none" w:sz="0" w:space="0" w:color="auto"/>
        <w:left w:val="none" w:sz="0" w:space="0" w:color="auto"/>
        <w:bottom w:val="none" w:sz="0" w:space="0" w:color="auto"/>
        <w:right w:val="none" w:sz="0" w:space="0" w:color="auto"/>
      </w:divBdr>
    </w:div>
    <w:div w:id="993339844">
      <w:bodyDiv w:val="1"/>
      <w:marLeft w:val="0"/>
      <w:marRight w:val="0"/>
      <w:marTop w:val="0"/>
      <w:marBottom w:val="0"/>
      <w:divBdr>
        <w:top w:val="none" w:sz="0" w:space="0" w:color="auto"/>
        <w:left w:val="none" w:sz="0" w:space="0" w:color="auto"/>
        <w:bottom w:val="none" w:sz="0" w:space="0" w:color="auto"/>
        <w:right w:val="none" w:sz="0" w:space="0" w:color="auto"/>
      </w:divBdr>
    </w:div>
    <w:div w:id="994066235">
      <w:bodyDiv w:val="1"/>
      <w:marLeft w:val="0"/>
      <w:marRight w:val="0"/>
      <w:marTop w:val="0"/>
      <w:marBottom w:val="0"/>
      <w:divBdr>
        <w:top w:val="none" w:sz="0" w:space="0" w:color="auto"/>
        <w:left w:val="none" w:sz="0" w:space="0" w:color="auto"/>
        <w:bottom w:val="none" w:sz="0" w:space="0" w:color="auto"/>
        <w:right w:val="none" w:sz="0" w:space="0" w:color="auto"/>
      </w:divBdr>
      <w:divsChild>
        <w:div w:id="531453680">
          <w:marLeft w:val="480"/>
          <w:marRight w:val="0"/>
          <w:marTop w:val="0"/>
          <w:marBottom w:val="0"/>
          <w:divBdr>
            <w:top w:val="none" w:sz="0" w:space="0" w:color="auto"/>
            <w:left w:val="none" w:sz="0" w:space="0" w:color="auto"/>
            <w:bottom w:val="none" w:sz="0" w:space="0" w:color="auto"/>
            <w:right w:val="none" w:sz="0" w:space="0" w:color="auto"/>
          </w:divBdr>
        </w:div>
        <w:div w:id="56171573">
          <w:marLeft w:val="480"/>
          <w:marRight w:val="0"/>
          <w:marTop w:val="0"/>
          <w:marBottom w:val="0"/>
          <w:divBdr>
            <w:top w:val="none" w:sz="0" w:space="0" w:color="auto"/>
            <w:left w:val="none" w:sz="0" w:space="0" w:color="auto"/>
            <w:bottom w:val="none" w:sz="0" w:space="0" w:color="auto"/>
            <w:right w:val="none" w:sz="0" w:space="0" w:color="auto"/>
          </w:divBdr>
        </w:div>
        <w:div w:id="1697149575">
          <w:marLeft w:val="480"/>
          <w:marRight w:val="0"/>
          <w:marTop w:val="0"/>
          <w:marBottom w:val="0"/>
          <w:divBdr>
            <w:top w:val="none" w:sz="0" w:space="0" w:color="auto"/>
            <w:left w:val="none" w:sz="0" w:space="0" w:color="auto"/>
            <w:bottom w:val="none" w:sz="0" w:space="0" w:color="auto"/>
            <w:right w:val="none" w:sz="0" w:space="0" w:color="auto"/>
          </w:divBdr>
        </w:div>
        <w:div w:id="937256793">
          <w:marLeft w:val="480"/>
          <w:marRight w:val="0"/>
          <w:marTop w:val="0"/>
          <w:marBottom w:val="0"/>
          <w:divBdr>
            <w:top w:val="none" w:sz="0" w:space="0" w:color="auto"/>
            <w:left w:val="none" w:sz="0" w:space="0" w:color="auto"/>
            <w:bottom w:val="none" w:sz="0" w:space="0" w:color="auto"/>
            <w:right w:val="none" w:sz="0" w:space="0" w:color="auto"/>
          </w:divBdr>
        </w:div>
        <w:div w:id="727916936">
          <w:marLeft w:val="480"/>
          <w:marRight w:val="0"/>
          <w:marTop w:val="0"/>
          <w:marBottom w:val="0"/>
          <w:divBdr>
            <w:top w:val="none" w:sz="0" w:space="0" w:color="auto"/>
            <w:left w:val="none" w:sz="0" w:space="0" w:color="auto"/>
            <w:bottom w:val="none" w:sz="0" w:space="0" w:color="auto"/>
            <w:right w:val="none" w:sz="0" w:space="0" w:color="auto"/>
          </w:divBdr>
        </w:div>
        <w:div w:id="1298560361">
          <w:marLeft w:val="480"/>
          <w:marRight w:val="0"/>
          <w:marTop w:val="0"/>
          <w:marBottom w:val="0"/>
          <w:divBdr>
            <w:top w:val="none" w:sz="0" w:space="0" w:color="auto"/>
            <w:left w:val="none" w:sz="0" w:space="0" w:color="auto"/>
            <w:bottom w:val="none" w:sz="0" w:space="0" w:color="auto"/>
            <w:right w:val="none" w:sz="0" w:space="0" w:color="auto"/>
          </w:divBdr>
        </w:div>
        <w:div w:id="2009557370">
          <w:marLeft w:val="480"/>
          <w:marRight w:val="0"/>
          <w:marTop w:val="0"/>
          <w:marBottom w:val="0"/>
          <w:divBdr>
            <w:top w:val="none" w:sz="0" w:space="0" w:color="auto"/>
            <w:left w:val="none" w:sz="0" w:space="0" w:color="auto"/>
            <w:bottom w:val="none" w:sz="0" w:space="0" w:color="auto"/>
            <w:right w:val="none" w:sz="0" w:space="0" w:color="auto"/>
          </w:divBdr>
        </w:div>
        <w:div w:id="909998327">
          <w:marLeft w:val="480"/>
          <w:marRight w:val="0"/>
          <w:marTop w:val="0"/>
          <w:marBottom w:val="0"/>
          <w:divBdr>
            <w:top w:val="none" w:sz="0" w:space="0" w:color="auto"/>
            <w:left w:val="none" w:sz="0" w:space="0" w:color="auto"/>
            <w:bottom w:val="none" w:sz="0" w:space="0" w:color="auto"/>
            <w:right w:val="none" w:sz="0" w:space="0" w:color="auto"/>
          </w:divBdr>
        </w:div>
        <w:div w:id="1124154353">
          <w:marLeft w:val="480"/>
          <w:marRight w:val="0"/>
          <w:marTop w:val="0"/>
          <w:marBottom w:val="0"/>
          <w:divBdr>
            <w:top w:val="none" w:sz="0" w:space="0" w:color="auto"/>
            <w:left w:val="none" w:sz="0" w:space="0" w:color="auto"/>
            <w:bottom w:val="none" w:sz="0" w:space="0" w:color="auto"/>
            <w:right w:val="none" w:sz="0" w:space="0" w:color="auto"/>
          </w:divBdr>
        </w:div>
        <w:div w:id="1492022790">
          <w:marLeft w:val="480"/>
          <w:marRight w:val="0"/>
          <w:marTop w:val="0"/>
          <w:marBottom w:val="0"/>
          <w:divBdr>
            <w:top w:val="none" w:sz="0" w:space="0" w:color="auto"/>
            <w:left w:val="none" w:sz="0" w:space="0" w:color="auto"/>
            <w:bottom w:val="none" w:sz="0" w:space="0" w:color="auto"/>
            <w:right w:val="none" w:sz="0" w:space="0" w:color="auto"/>
          </w:divBdr>
        </w:div>
        <w:div w:id="588929148">
          <w:marLeft w:val="480"/>
          <w:marRight w:val="0"/>
          <w:marTop w:val="0"/>
          <w:marBottom w:val="0"/>
          <w:divBdr>
            <w:top w:val="none" w:sz="0" w:space="0" w:color="auto"/>
            <w:left w:val="none" w:sz="0" w:space="0" w:color="auto"/>
            <w:bottom w:val="none" w:sz="0" w:space="0" w:color="auto"/>
            <w:right w:val="none" w:sz="0" w:space="0" w:color="auto"/>
          </w:divBdr>
        </w:div>
        <w:div w:id="686058030">
          <w:marLeft w:val="480"/>
          <w:marRight w:val="0"/>
          <w:marTop w:val="0"/>
          <w:marBottom w:val="0"/>
          <w:divBdr>
            <w:top w:val="none" w:sz="0" w:space="0" w:color="auto"/>
            <w:left w:val="none" w:sz="0" w:space="0" w:color="auto"/>
            <w:bottom w:val="none" w:sz="0" w:space="0" w:color="auto"/>
            <w:right w:val="none" w:sz="0" w:space="0" w:color="auto"/>
          </w:divBdr>
        </w:div>
        <w:div w:id="698900148">
          <w:marLeft w:val="480"/>
          <w:marRight w:val="0"/>
          <w:marTop w:val="0"/>
          <w:marBottom w:val="0"/>
          <w:divBdr>
            <w:top w:val="none" w:sz="0" w:space="0" w:color="auto"/>
            <w:left w:val="none" w:sz="0" w:space="0" w:color="auto"/>
            <w:bottom w:val="none" w:sz="0" w:space="0" w:color="auto"/>
            <w:right w:val="none" w:sz="0" w:space="0" w:color="auto"/>
          </w:divBdr>
        </w:div>
        <w:div w:id="1174149216">
          <w:marLeft w:val="480"/>
          <w:marRight w:val="0"/>
          <w:marTop w:val="0"/>
          <w:marBottom w:val="0"/>
          <w:divBdr>
            <w:top w:val="none" w:sz="0" w:space="0" w:color="auto"/>
            <w:left w:val="none" w:sz="0" w:space="0" w:color="auto"/>
            <w:bottom w:val="none" w:sz="0" w:space="0" w:color="auto"/>
            <w:right w:val="none" w:sz="0" w:space="0" w:color="auto"/>
          </w:divBdr>
        </w:div>
        <w:div w:id="148524648">
          <w:marLeft w:val="480"/>
          <w:marRight w:val="0"/>
          <w:marTop w:val="0"/>
          <w:marBottom w:val="0"/>
          <w:divBdr>
            <w:top w:val="none" w:sz="0" w:space="0" w:color="auto"/>
            <w:left w:val="none" w:sz="0" w:space="0" w:color="auto"/>
            <w:bottom w:val="none" w:sz="0" w:space="0" w:color="auto"/>
            <w:right w:val="none" w:sz="0" w:space="0" w:color="auto"/>
          </w:divBdr>
        </w:div>
        <w:div w:id="1248267304">
          <w:marLeft w:val="480"/>
          <w:marRight w:val="0"/>
          <w:marTop w:val="0"/>
          <w:marBottom w:val="0"/>
          <w:divBdr>
            <w:top w:val="none" w:sz="0" w:space="0" w:color="auto"/>
            <w:left w:val="none" w:sz="0" w:space="0" w:color="auto"/>
            <w:bottom w:val="none" w:sz="0" w:space="0" w:color="auto"/>
            <w:right w:val="none" w:sz="0" w:space="0" w:color="auto"/>
          </w:divBdr>
        </w:div>
        <w:div w:id="1090545176">
          <w:marLeft w:val="480"/>
          <w:marRight w:val="0"/>
          <w:marTop w:val="0"/>
          <w:marBottom w:val="0"/>
          <w:divBdr>
            <w:top w:val="none" w:sz="0" w:space="0" w:color="auto"/>
            <w:left w:val="none" w:sz="0" w:space="0" w:color="auto"/>
            <w:bottom w:val="none" w:sz="0" w:space="0" w:color="auto"/>
            <w:right w:val="none" w:sz="0" w:space="0" w:color="auto"/>
          </w:divBdr>
        </w:div>
        <w:div w:id="151921162">
          <w:marLeft w:val="480"/>
          <w:marRight w:val="0"/>
          <w:marTop w:val="0"/>
          <w:marBottom w:val="0"/>
          <w:divBdr>
            <w:top w:val="none" w:sz="0" w:space="0" w:color="auto"/>
            <w:left w:val="none" w:sz="0" w:space="0" w:color="auto"/>
            <w:bottom w:val="none" w:sz="0" w:space="0" w:color="auto"/>
            <w:right w:val="none" w:sz="0" w:space="0" w:color="auto"/>
          </w:divBdr>
        </w:div>
        <w:div w:id="793644235">
          <w:marLeft w:val="480"/>
          <w:marRight w:val="0"/>
          <w:marTop w:val="0"/>
          <w:marBottom w:val="0"/>
          <w:divBdr>
            <w:top w:val="none" w:sz="0" w:space="0" w:color="auto"/>
            <w:left w:val="none" w:sz="0" w:space="0" w:color="auto"/>
            <w:bottom w:val="none" w:sz="0" w:space="0" w:color="auto"/>
            <w:right w:val="none" w:sz="0" w:space="0" w:color="auto"/>
          </w:divBdr>
        </w:div>
        <w:div w:id="716398552">
          <w:marLeft w:val="480"/>
          <w:marRight w:val="0"/>
          <w:marTop w:val="0"/>
          <w:marBottom w:val="0"/>
          <w:divBdr>
            <w:top w:val="none" w:sz="0" w:space="0" w:color="auto"/>
            <w:left w:val="none" w:sz="0" w:space="0" w:color="auto"/>
            <w:bottom w:val="none" w:sz="0" w:space="0" w:color="auto"/>
            <w:right w:val="none" w:sz="0" w:space="0" w:color="auto"/>
          </w:divBdr>
        </w:div>
        <w:div w:id="43916379">
          <w:marLeft w:val="480"/>
          <w:marRight w:val="0"/>
          <w:marTop w:val="0"/>
          <w:marBottom w:val="0"/>
          <w:divBdr>
            <w:top w:val="none" w:sz="0" w:space="0" w:color="auto"/>
            <w:left w:val="none" w:sz="0" w:space="0" w:color="auto"/>
            <w:bottom w:val="none" w:sz="0" w:space="0" w:color="auto"/>
            <w:right w:val="none" w:sz="0" w:space="0" w:color="auto"/>
          </w:divBdr>
        </w:div>
        <w:div w:id="518156206">
          <w:marLeft w:val="480"/>
          <w:marRight w:val="0"/>
          <w:marTop w:val="0"/>
          <w:marBottom w:val="0"/>
          <w:divBdr>
            <w:top w:val="none" w:sz="0" w:space="0" w:color="auto"/>
            <w:left w:val="none" w:sz="0" w:space="0" w:color="auto"/>
            <w:bottom w:val="none" w:sz="0" w:space="0" w:color="auto"/>
            <w:right w:val="none" w:sz="0" w:space="0" w:color="auto"/>
          </w:divBdr>
        </w:div>
        <w:div w:id="1546209814">
          <w:marLeft w:val="480"/>
          <w:marRight w:val="0"/>
          <w:marTop w:val="0"/>
          <w:marBottom w:val="0"/>
          <w:divBdr>
            <w:top w:val="none" w:sz="0" w:space="0" w:color="auto"/>
            <w:left w:val="none" w:sz="0" w:space="0" w:color="auto"/>
            <w:bottom w:val="none" w:sz="0" w:space="0" w:color="auto"/>
            <w:right w:val="none" w:sz="0" w:space="0" w:color="auto"/>
          </w:divBdr>
        </w:div>
        <w:div w:id="1604455880">
          <w:marLeft w:val="480"/>
          <w:marRight w:val="0"/>
          <w:marTop w:val="0"/>
          <w:marBottom w:val="0"/>
          <w:divBdr>
            <w:top w:val="none" w:sz="0" w:space="0" w:color="auto"/>
            <w:left w:val="none" w:sz="0" w:space="0" w:color="auto"/>
            <w:bottom w:val="none" w:sz="0" w:space="0" w:color="auto"/>
            <w:right w:val="none" w:sz="0" w:space="0" w:color="auto"/>
          </w:divBdr>
        </w:div>
        <w:div w:id="586307253">
          <w:marLeft w:val="480"/>
          <w:marRight w:val="0"/>
          <w:marTop w:val="0"/>
          <w:marBottom w:val="0"/>
          <w:divBdr>
            <w:top w:val="none" w:sz="0" w:space="0" w:color="auto"/>
            <w:left w:val="none" w:sz="0" w:space="0" w:color="auto"/>
            <w:bottom w:val="none" w:sz="0" w:space="0" w:color="auto"/>
            <w:right w:val="none" w:sz="0" w:space="0" w:color="auto"/>
          </w:divBdr>
        </w:div>
        <w:div w:id="397366900">
          <w:marLeft w:val="480"/>
          <w:marRight w:val="0"/>
          <w:marTop w:val="0"/>
          <w:marBottom w:val="0"/>
          <w:divBdr>
            <w:top w:val="none" w:sz="0" w:space="0" w:color="auto"/>
            <w:left w:val="none" w:sz="0" w:space="0" w:color="auto"/>
            <w:bottom w:val="none" w:sz="0" w:space="0" w:color="auto"/>
            <w:right w:val="none" w:sz="0" w:space="0" w:color="auto"/>
          </w:divBdr>
        </w:div>
        <w:div w:id="1918785508">
          <w:marLeft w:val="480"/>
          <w:marRight w:val="0"/>
          <w:marTop w:val="0"/>
          <w:marBottom w:val="0"/>
          <w:divBdr>
            <w:top w:val="none" w:sz="0" w:space="0" w:color="auto"/>
            <w:left w:val="none" w:sz="0" w:space="0" w:color="auto"/>
            <w:bottom w:val="none" w:sz="0" w:space="0" w:color="auto"/>
            <w:right w:val="none" w:sz="0" w:space="0" w:color="auto"/>
          </w:divBdr>
        </w:div>
        <w:div w:id="1359742985">
          <w:marLeft w:val="480"/>
          <w:marRight w:val="0"/>
          <w:marTop w:val="0"/>
          <w:marBottom w:val="0"/>
          <w:divBdr>
            <w:top w:val="none" w:sz="0" w:space="0" w:color="auto"/>
            <w:left w:val="none" w:sz="0" w:space="0" w:color="auto"/>
            <w:bottom w:val="none" w:sz="0" w:space="0" w:color="auto"/>
            <w:right w:val="none" w:sz="0" w:space="0" w:color="auto"/>
          </w:divBdr>
        </w:div>
        <w:div w:id="667755172">
          <w:marLeft w:val="480"/>
          <w:marRight w:val="0"/>
          <w:marTop w:val="0"/>
          <w:marBottom w:val="0"/>
          <w:divBdr>
            <w:top w:val="none" w:sz="0" w:space="0" w:color="auto"/>
            <w:left w:val="none" w:sz="0" w:space="0" w:color="auto"/>
            <w:bottom w:val="none" w:sz="0" w:space="0" w:color="auto"/>
            <w:right w:val="none" w:sz="0" w:space="0" w:color="auto"/>
          </w:divBdr>
        </w:div>
        <w:div w:id="1899124967">
          <w:marLeft w:val="480"/>
          <w:marRight w:val="0"/>
          <w:marTop w:val="0"/>
          <w:marBottom w:val="0"/>
          <w:divBdr>
            <w:top w:val="none" w:sz="0" w:space="0" w:color="auto"/>
            <w:left w:val="none" w:sz="0" w:space="0" w:color="auto"/>
            <w:bottom w:val="none" w:sz="0" w:space="0" w:color="auto"/>
            <w:right w:val="none" w:sz="0" w:space="0" w:color="auto"/>
          </w:divBdr>
        </w:div>
        <w:div w:id="1797866783">
          <w:marLeft w:val="480"/>
          <w:marRight w:val="0"/>
          <w:marTop w:val="0"/>
          <w:marBottom w:val="0"/>
          <w:divBdr>
            <w:top w:val="none" w:sz="0" w:space="0" w:color="auto"/>
            <w:left w:val="none" w:sz="0" w:space="0" w:color="auto"/>
            <w:bottom w:val="none" w:sz="0" w:space="0" w:color="auto"/>
            <w:right w:val="none" w:sz="0" w:space="0" w:color="auto"/>
          </w:divBdr>
        </w:div>
        <w:div w:id="2034500592">
          <w:marLeft w:val="480"/>
          <w:marRight w:val="0"/>
          <w:marTop w:val="0"/>
          <w:marBottom w:val="0"/>
          <w:divBdr>
            <w:top w:val="none" w:sz="0" w:space="0" w:color="auto"/>
            <w:left w:val="none" w:sz="0" w:space="0" w:color="auto"/>
            <w:bottom w:val="none" w:sz="0" w:space="0" w:color="auto"/>
            <w:right w:val="none" w:sz="0" w:space="0" w:color="auto"/>
          </w:divBdr>
        </w:div>
        <w:div w:id="408313530">
          <w:marLeft w:val="480"/>
          <w:marRight w:val="0"/>
          <w:marTop w:val="0"/>
          <w:marBottom w:val="0"/>
          <w:divBdr>
            <w:top w:val="none" w:sz="0" w:space="0" w:color="auto"/>
            <w:left w:val="none" w:sz="0" w:space="0" w:color="auto"/>
            <w:bottom w:val="none" w:sz="0" w:space="0" w:color="auto"/>
            <w:right w:val="none" w:sz="0" w:space="0" w:color="auto"/>
          </w:divBdr>
        </w:div>
        <w:div w:id="575437746">
          <w:marLeft w:val="480"/>
          <w:marRight w:val="0"/>
          <w:marTop w:val="0"/>
          <w:marBottom w:val="0"/>
          <w:divBdr>
            <w:top w:val="none" w:sz="0" w:space="0" w:color="auto"/>
            <w:left w:val="none" w:sz="0" w:space="0" w:color="auto"/>
            <w:bottom w:val="none" w:sz="0" w:space="0" w:color="auto"/>
            <w:right w:val="none" w:sz="0" w:space="0" w:color="auto"/>
          </w:divBdr>
        </w:div>
        <w:div w:id="370769424">
          <w:marLeft w:val="480"/>
          <w:marRight w:val="0"/>
          <w:marTop w:val="0"/>
          <w:marBottom w:val="0"/>
          <w:divBdr>
            <w:top w:val="none" w:sz="0" w:space="0" w:color="auto"/>
            <w:left w:val="none" w:sz="0" w:space="0" w:color="auto"/>
            <w:bottom w:val="none" w:sz="0" w:space="0" w:color="auto"/>
            <w:right w:val="none" w:sz="0" w:space="0" w:color="auto"/>
          </w:divBdr>
        </w:div>
        <w:div w:id="862984095">
          <w:marLeft w:val="480"/>
          <w:marRight w:val="0"/>
          <w:marTop w:val="0"/>
          <w:marBottom w:val="0"/>
          <w:divBdr>
            <w:top w:val="none" w:sz="0" w:space="0" w:color="auto"/>
            <w:left w:val="none" w:sz="0" w:space="0" w:color="auto"/>
            <w:bottom w:val="none" w:sz="0" w:space="0" w:color="auto"/>
            <w:right w:val="none" w:sz="0" w:space="0" w:color="auto"/>
          </w:divBdr>
        </w:div>
        <w:div w:id="205146193">
          <w:marLeft w:val="480"/>
          <w:marRight w:val="0"/>
          <w:marTop w:val="0"/>
          <w:marBottom w:val="0"/>
          <w:divBdr>
            <w:top w:val="none" w:sz="0" w:space="0" w:color="auto"/>
            <w:left w:val="none" w:sz="0" w:space="0" w:color="auto"/>
            <w:bottom w:val="none" w:sz="0" w:space="0" w:color="auto"/>
            <w:right w:val="none" w:sz="0" w:space="0" w:color="auto"/>
          </w:divBdr>
        </w:div>
        <w:div w:id="494876873">
          <w:marLeft w:val="480"/>
          <w:marRight w:val="0"/>
          <w:marTop w:val="0"/>
          <w:marBottom w:val="0"/>
          <w:divBdr>
            <w:top w:val="none" w:sz="0" w:space="0" w:color="auto"/>
            <w:left w:val="none" w:sz="0" w:space="0" w:color="auto"/>
            <w:bottom w:val="none" w:sz="0" w:space="0" w:color="auto"/>
            <w:right w:val="none" w:sz="0" w:space="0" w:color="auto"/>
          </w:divBdr>
        </w:div>
        <w:div w:id="48503218">
          <w:marLeft w:val="480"/>
          <w:marRight w:val="0"/>
          <w:marTop w:val="0"/>
          <w:marBottom w:val="0"/>
          <w:divBdr>
            <w:top w:val="none" w:sz="0" w:space="0" w:color="auto"/>
            <w:left w:val="none" w:sz="0" w:space="0" w:color="auto"/>
            <w:bottom w:val="none" w:sz="0" w:space="0" w:color="auto"/>
            <w:right w:val="none" w:sz="0" w:space="0" w:color="auto"/>
          </w:divBdr>
        </w:div>
        <w:div w:id="996692550">
          <w:marLeft w:val="480"/>
          <w:marRight w:val="0"/>
          <w:marTop w:val="0"/>
          <w:marBottom w:val="0"/>
          <w:divBdr>
            <w:top w:val="none" w:sz="0" w:space="0" w:color="auto"/>
            <w:left w:val="none" w:sz="0" w:space="0" w:color="auto"/>
            <w:bottom w:val="none" w:sz="0" w:space="0" w:color="auto"/>
            <w:right w:val="none" w:sz="0" w:space="0" w:color="auto"/>
          </w:divBdr>
        </w:div>
        <w:div w:id="2003852233">
          <w:marLeft w:val="480"/>
          <w:marRight w:val="0"/>
          <w:marTop w:val="0"/>
          <w:marBottom w:val="0"/>
          <w:divBdr>
            <w:top w:val="none" w:sz="0" w:space="0" w:color="auto"/>
            <w:left w:val="none" w:sz="0" w:space="0" w:color="auto"/>
            <w:bottom w:val="none" w:sz="0" w:space="0" w:color="auto"/>
            <w:right w:val="none" w:sz="0" w:space="0" w:color="auto"/>
          </w:divBdr>
        </w:div>
        <w:div w:id="1371610159">
          <w:marLeft w:val="480"/>
          <w:marRight w:val="0"/>
          <w:marTop w:val="0"/>
          <w:marBottom w:val="0"/>
          <w:divBdr>
            <w:top w:val="none" w:sz="0" w:space="0" w:color="auto"/>
            <w:left w:val="none" w:sz="0" w:space="0" w:color="auto"/>
            <w:bottom w:val="none" w:sz="0" w:space="0" w:color="auto"/>
            <w:right w:val="none" w:sz="0" w:space="0" w:color="auto"/>
          </w:divBdr>
        </w:div>
        <w:div w:id="1855460956">
          <w:marLeft w:val="480"/>
          <w:marRight w:val="0"/>
          <w:marTop w:val="0"/>
          <w:marBottom w:val="0"/>
          <w:divBdr>
            <w:top w:val="none" w:sz="0" w:space="0" w:color="auto"/>
            <w:left w:val="none" w:sz="0" w:space="0" w:color="auto"/>
            <w:bottom w:val="none" w:sz="0" w:space="0" w:color="auto"/>
            <w:right w:val="none" w:sz="0" w:space="0" w:color="auto"/>
          </w:divBdr>
        </w:div>
        <w:div w:id="770708092">
          <w:marLeft w:val="480"/>
          <w:marRight w:val="0"/>
          <w:marTop w:val="0"/>
          <w:marBottom w:val="0"/>
          <w:divBdr>
            <w:top w:val="none" w:sz="0" w:space="0" w:color="auto"/>
            <w:left w:val="none" w:sz="0" w:space="0" w:color="auto"/>
            <w:bottom w:val="none" w:sz="0" w:space="0" w:color="auto"/>
            <w:right w:val="none" w:sz="0" w:space="0" w:color="auto"/>
          </w:divBdr>
        </w:div>
        <w:div w:id="454258851">
          <w:marLeft w:val="480"/>
          <w:marRight w:val="0"/>
          <w:marTop w:val="0"/>
          <w:marBottom w:val="0"/>
          <w:divBdr>
            <w:top w:val="none" w:sz="0" w:space="0" w:color="auto"/>
            <w:left w:val="none" w:sz="0" w:space="0" w:color="auto"/>
            <w:bottom w:val="none" w:sz="0" w:space="0" w:color="auto"/>
            <w:right w:val="none" w:sz="0" w:space="0" w:color="auto"/>
          </w:divBdr>
        </w:div>
        <w:div w:id="39593084">
          <w:marLeft w:val="480"/>
          <w:marRight w:val="0"/>
          <w:marTop w:val="0"/>
          <w:marBottom w:val="0"/>
          <w:divBdr>
            <w:top w:val="none" w:sz="0" w:space="0" w:color="auto"/>
            <w:left w:val="none" w:sz="0" w:space="0" w:color="auto"/>
            <w:bottom w:val="none" w:sz="0" w:space="0" w:color="auto"/>
            <w:right w:val="none" w:sz="0" w:space="0" w:color="auto"/>
          </w:divBdr>
        </w:div>
        <w:div w:id="579751947">
          <w:marLeft w:val="480"/>
          <w:marRight w:val="0"/>
          <w:marTop w:val="0"/>
          <w:marBottom w:val="0"/>
          <w:divBdr>
            <w:top w:val="none" w:sz="0" w:space="0" w:color="auto"/>
            <w:left w:val="none" w:sz="0" w:space="0" w:color="auto"/>
            <w:bottom w:val="none" w:sz="0" w:space="0" w:color="auto"/>
            <w:right w:val="none" w:sz="0" w:space="0" w:color="auto"/>
          </w:divBdr>
        </w:div>
        <w:div w:id="1259946622">
          <w:marLeft w:val="480"/>
          <w:marRight w:val="0"/>
          <w:marTop w:val="0"/>
          <w:marBottom w:val="0"/>
          <w:divBdr>
            <w:top w:val="none" w:sz="0" w:space="0" w:color="auto"/>
            <w:left w:val="none" w:sz="0" w:space="0" w:color="auto"/>
            <w:bottom w:val="none" w:sz="0" w:space="0" w:color="auto"/>
            <w:right w:val="none" w:sz="0" w:space="0" w:color="auto"/>
          </w:divBdr>
        </w:div>
        <w:div w:id="312951606">
          <w:marLeft w:val="480"/>
          <w:marRight w:val="0"/>
          <w:marTop w:val="0"/>
          <w:marBottom w:val="0"/>
          <w:divBdr>
            <w:top w:val="none" w:sz="0" w:space="0" w:color="auto"/>
            <w:left w:val="none" w:sz="0" w:space="0" w:color="auto"/>
            <w:bottom w:val="none" w:sz="0" w:space="0" w:color="auto"/>
            <w:right w:val="none" w:sz="0" w:space="0" w:color="auto"/>
          </w:divBdr>
        </w:div>
        <w:div w:id="706104904">
          <w:marLeft w:val="480"/>
          <w:marRight w:val="0"/>
          <w:marTop w:val="0"/>
          <w:marBottom w:val="0"/>
          <w:divBdr>
            <w:top w:val="none" w:sz="0" w:space="0" w:color="auto"/>
            <w:left w:val="none" w:sz="0" w:space="0" w:color="auto"/>
            <w:bottom w:val="none" w:sz="0" w:space="0" w:color="auto"/>
            <w:right w:val="none" w:sz="0" w:space="0" w:color="auto"/>
          </w:divBdr>
        </w:div>
        <w:div w:id="108748687">
          <w:marLeft w:val="480"/>
          <w:marRight w:val="0"/>
          <w:marTop w:val="0"/>
          <w:marBottom w:val="0"/>
          <w:divBdr>
            <w:top w:val="none" w:sz="0" w:space="0" w:color="auto"/>
            <w:left w:val="none" w:sz="0" w:space="0" w:color="auto"/>
            <w:bottom w:val="none" w:sz="0" w:space="0" w:color="auto"/>
            <w:right w:val="none" w:sz="0" w:space="0" w:color="auto"/>
          </w:divBdr>
        </w:div>
        <w:div w:id="213586731">
          <w:marLeft w:val="480"/>
          <w:marRight w:val="0"/>
          <w:marTop w:val="0"/>
          <w:marBottom w:val="0"/>
          <w:divBdr>
            <w:top w:val="none" w:sz="0" w:space="0" w:color="auto"/>
            <w:left w:val="none" w:sz="0" w:space="0" w:color="auto"/>
            <w:bottom w:val="none" w:sz="0" w:space="0" w:color="auto"/>
            <w:right w:val="none" w:sz="0" w:space="0" w:color="auto"/>
          </w:divBdr>
        </w:div>
        <w:div w:id="637959940">
          <w:marLeft w:val="480"/>
          <w:marRight w:val="0"/>
          <w:marTop w:val="0"/>
          <w:marBottom w:val="0"/>
          <w:divBdr>
            <w:top w:val="none" w:sz="0" w:space="0" w:color="auto"/>
            <w:left w:val="none" w:sz="0" w:space="0" w:color="auto"/>
            <w:bottom w:val="none" w:sz="0" w:space="0" w:color="auto"/>
            <w:right w:val="none" w:sz="0" w:space="0" w:color="auto"/>
          </w:divBdr>
        </w:div>
      </w:divsChild>
    </w:div>
    <w:div w:id="994528252">
      <w:bodyDiv w:val="1"/>
      <w:marLeft w:val="0"/>
      <w:marRight w:val="0"/>
      <w:marTop w:val="0"/>
      <w:marBottom w:val="0"/>
      <w:divBdr>
        <w:top w:val="none" w:sz="0" w:space="0" w:color="auto"/>
        <w:left w:val="none" w:sz="0" w:space="0" w:color="auto"/>
        <w:bottom w:val="none" w:sz="0" w:space="0" w:color="auto"/>
        <w:right w:val="none" w:sz="0" w:space="0" w:color="auto"/>
      </w:divBdr>
      <w:divsChild>
        <w:div w:id="1662729432">
          <w:marLeft w:val="480"/>
          <w:marRight w:val="0"/>
          <w:marTop w:val="0"/>
          <w:marBottom w:val="0"/>
          <w:divBdr>
            <w:top w:val="none" w:sz="0" w:space="0" w:color="auto"/>
            <w:left w:val="none" w:sz="0" w:space="0" w:color="auto"/>
            <w:bottom w:val="none" w:sz="0" w:space="0" w:color="auto"/>
            <w:right w:val="none" w:sz="0" w:space="0" w:color="auto"/>
          </w:divBdr>
        </w:div>
        <w:div w:id="941376968">
          <w:marLeft w:val="480"/>
          <w:marRight w:val="0"/>
          <w:marTop w:val="0"/>
          <w:marBottom w:val="0"/>
          <w:divBdr>
            <w:top w:val="none" w:sz="0" w:space="0" w:color="auto"/>
            <w:left w:val="none" w:sz="0" w:space="0" w:color="auto"/>
            <w:bottom w:val="none" w:sz="0" w:space="0" w:color="auto"/>
            <w:right w:val="none" w:sz="0" w:space="0" w:color="auto"/>
          </w:divBdr>
        </w:div>
        <w:div w:id="911423959">
          <w:marLeft w:val="480"/>
          <w:marRight w:val="0"/>
          <w:marTop w:val="0"/>
          <w:marBottom w:val="0"/>
          <w:divBdr>
            <w:top w:val="none" w:sz="0" w:space="0" w:color="auto"/>
            <w:left w:val="none" w:sz="0" w:space="0" w:color="auto"/>
            <w:bottom w:val="none" w:sz="0" w:space="0" w:color="auto"/>
            <w:right w:val="none" w:sz="0" w:space="0" w:color="auto"/>
          </w:divBdr>
        </w:div>
        <w:div w:id="136844145">
          <w:marLeft w:val="480"/>
          <w:marRight w:val="0"/>
          <w:marTop w:val="0"/>
          <w:marBottom w:val="0"/>
          <w:divBdr>
            <w:top w:val="none" w:sz="0" w:space="0" w:color="auto"/>
            <w:left w:val="none" w:sz="0" w:space="0" w:color="auto"/>
            <w:bottom w:val="none" w:sz="0" w:space="0" w:color="auto"/>
            <w:right w:val="none" w:sz="0" w:space="0" w:color="auto"/>
          </w:divBdr>
        </w:div>
        <w:div w:id="340277534">
          <w:marLeft w:val="480"/>
          <w:marRight w:val="0"/>
          <w:marTop w:val="0"/>
          <w:marBottom w:val="0"/>
          <w:divBdr>
            <w:top w:val="none" w:sz="0" w:space="0" w:color="auto"/>
            <w:left w:val="none" w:sz="0" w:space="0" w:color="auto"/>
            <w:bottom w:val="none" w:sz="0" w:space="0" w:color="auto"/>
            <w:right w:val="none" w:sz="0" w:space="0" w:color="auto"/>
          </w:divBdr>
        </w:div>
        <w:div w:id="1684093307">
          <w:marLeft w:val="480"/>
          <w:marRight w:val="0"/>
          <w:marTop w:val="0"/>
          <w:marBottom w:val="0"/>
          <w:divBdr>
            <w:top w:val="none" w:sz="0" w:space="0" w:color="auto"/>
            <w:left w:val="none" w:sz="0" w:space="0" w:color="auto"/>
            <w:bottom w:val="none" w:sz="0" w:space="0" w:color="auto"/>
            <w:right w:val="none" w:sz="0" w:space="0" w:color="auto"/>
          </w:divBdr>
        </w:div>
        <w:div w:id="1596477498">
          <w:marLeft w:val="480"/>
          <w:marRight w:val="0"/>
          <w:marTop w:val="0"/>
          <w:marBottom w:val="0"/>
          <w:divBdr>
            <w:top w:val="none" w:sz="0" w:space="0" w:color="auto"/>
            <w:left w:val="none" w:sz="0" w:space="0" w:color="auto"/>
            <w:bottom w:val="none" w:sz="0" w:space="0" w:color="auto"/>
            <w:right w:val="none" w:sz="0" w:space="0" w:color="auto"/>
          </w:divBdr>
        </w:div>
        <w:div w:id="77558800">
          <w:marLeft w:val="480"/>
          <w:marRight w:val="0"/>
          <w:marTop w:val="0"/>
          <w:marBottom w:val="0"/>
          <w:divBdr>
            <w:top w:val="none" w:sz="0" w:space="0" w:color="auto"/>
            <w:left w:val="none" w:sz="0" w:space="0" w:color="auto"/>
            <w:bottom w:val="none" w:sz="0" w:space="0" w:color="auto"/>
            <w:right w:val="none" w:sz="0" w:space="0" w:color="auto"/>
          </w:divBdr>
        </w:div>
        <w:div w:id="354578543">
          <w:marLeft w:val="480"/>
          <w:marRight w:val="0"/>
          <w:marTop w:val="0"/>
          <w:marBottom w:val="0"/>
          <w:divBdr>
            <w:top w:val="none" w:sz="0" w:space="0" w:color="auto"/>
            <w:left w:val="none" w:sz="0" w:space="0" w:color="auto"/>
            <w:bottom w:val="none" w:sz="0" w:space="0" w:color="auto"/>
            <w:right w:val="none" w:sz="0" w:space="0" w:color="auto"/>
          </w:divBdr>
        </w:div>
        <w:div w:id="1952976037">
          <w:marLeft w:val="480"/>
          <w:marRight w:val="0"/>
          <w:marTop w:val="0"/>
          <w:marBottom w:val="0"/>
          <w:divBdr>
            <w:top w:val="none" w:sz="0" w:space="0" w:color="auto"/>
            <w:left w:val="none" w:sz="0" w:space="0" w:color="auto"/>
            <w:bottom w:val="none" w:sz="0" w:space="0" w:color="auto"/>
            <w:right w:val="none" w:sz="0" w:space="0" w:color="auto"/>
          </w:divBdr>
        </w:div>
        <w:div w:id="263538324">
          <w:marLeft w:val="480"/>
          <w:marRight w:val="0"/>
          <w:marTop w:val="0"/>
          <w:marBottom w:val="0"/>
          <w:divBdr>
            <w:top w:val="none" w:sz="0" w:space="0" w:color="auto"/>
            <w:left w:val="none" w:sz="0" w:space="0" w:color="auto"/>
            <w:bottom w:val="none" w:sz="0" w:space="0" w:color="auto"/>
            <w:right w:val="none" w:sz="0" w:space="0" w:color="auto"/>
          </w:divBdr>
        </w:div>
        <w:div w:id="700324860">
          <w:marLeft w:val="480"/>
          <w:marRight w:val="0"/>
          <w:marTop w:val="0"/>
          <w:marBottom w:val="0"/>
          <w:divBdr>
            <w:top w:val="none" w:sz="0" w:space="0" w:color="auto"/>
            <w:left w:val="none" w:sz="0" w:space="0" w:color="auto"/>
            <w:bottom w:val="none" w:sz="0" w:space="0" w:color="auto"/>
            <w:right w:val="none" w:sz="0" w:space="0" w:color="auto"/>
          </w:divBdr>
        </w:div>
        <w:div w:id="1182625193">
          <w:marLeft w:val="480"/>
          <w:marRight w:val="0"/>
          <w:marTop w:val="0"/>
          <w:marBottom w:val="0"/>
          <w:divBdr>
            <w:top w:val="none" w:sz="0" w:space="0" w:color="auto"/>
            <w:left w:val="none" w:sz="0" w:space="0" w:color="auto"/>
            <w:bottom w:val="none" w:sz="0" w:space="0" w:color="auto"/>
            <w:right w:val="none" w:sz="0" w:space="0" w:color="auto"/>
          </w:divBdr>
        </w:div>
        <w:div w:id="37094351">
          <w:marLeft w:val="480"/>
          <w:marRight w:val="0"/>
          <w:marTop w:val="0"/>
          <w:marBottom w:val="0"/>
          <w:divBdr>
            <w:top w:val="none" w:sz="0" w:space="0" w:color="auto"/>
            <w:left w:val="none" w:sz="0" w:space="0" w:color="auto"/>
            <w:bottom w:val="none" w:sz="0" w:space="0" w:color="auto"/>
            <w:right w:val="none" w:sz="0" w:space="0" w:color="auto"/>
          </w:divBdr>
        </w:div>
        <w:div w:id="1971478664">
          <w:marLeft w:val="480"/>
          <w:marRight w:val="0"/>
          <w:marTop w:val="0"/>
          <w:marBottom w:val="0"/>
          <w:divBdr>
            <w:top w:val="none" w:sz="0" w:space="0" w:color="auto"/>
            <w:left w:val="none" w:sz="0" w:space="0" w:color="auto"/>
            <w:bottom w:val="none" w:sz="0" w:space="0" w:color="auto"/>
            <w:right w:val="none" w:sz="0" w:space="0" w:color="auto"/>
          </w:divBdr>
        </w:div>
        <w:div w:id="863329724">
          <w:marLeft w:val="480"/>
          <w:marRight w:val="0"/>
          <w:marTop w:val="0"/>
          <w:marBottom w:val="0"/>
          <w:divBdr>
            <w:top w:val="none" w:sz="0" w:space="0" w:color="auto"/>
            <w:left w:val="none" w:sz="0" w:space="0" w:color="auto"/>
            <w:bottom w:val="none" w:sz="0" w:space="0" w:color="auto"/>
            <w:right w:val="none" w:sz="0" w:space="0" w:color="auto"/>
          </w:divBdr>
        </w:div>
        <w:div w:id="1802579328">
          <w:marLeft w:val="480"/>
          <w:marRight w:val="0"/>
          <w:marTop w:val="0"/>
          <w:marBottom w:val="0"/>
          <w:divBdr>
            <w:top w:val="none" w:sz="0" w:space="0" w:color="auto"/>
            <w:left w:val="none" w:sz="0" w:space="0" w:color="auto"/>
            <w:bottom w:val="none" w:sz="0" w:space="0" w:color="auto"/>
            <w:right w:val="none" w:sz="0" w:space="0" w:color="auto"/>
          </w:divBdr>
        </w:div>
        <w:div w:id="1714191291">
          <w:marLeft w:val="480"/>
          <w:marRight w:val="0"/>
          <w:marTop w:val="0"/>
          <w:marBottom w:val="0"/>
          <w:divBdr>
            <w:top w:val="none" w:sz="0" w:space="0" w:color="auto"/>
            <w:left w:val="none" w:sz="0" w:space="0" w:color="auto"/>
            <w:bottom w:val="none" w:sz="0" w:space="0" w:color="auto"/>
            <w:right w:val="none" w:sz="0" w:space="0" w:color="auto"/>
          </w:divBdr>
        </w:div>
        <w:div w:id="177937728">
          <w:marLeft w:val="480"/>
          <w:marRight w:val="0"/>
          <w:marTop w:val="0"/>
          <w:marBottom w:val="0"/>
          <w:divBdr>
            <w:top w:val="none" w:sz="0" w:space="0" w:color="auto"/>
            <w:left w:val="none" w:sz="0" w:space="0" w:color="auto"/>
            <w:bottom w:val="none" w:sz="0" w:space="0" w:color="auto"/>
            <w:right w:val="none" w:sz="0" w:space="0" w:color="auto"/>
          </w:divBdr>
        </w:div>
        <w:div w:id="1111588557">
          <w:marLeft w:val="480"/>
          <w:marRight w:val="0"/>
          <w:marTop w:val="0"/>
          <w:marBottom w:val="0"/>
          <w:divBdr>
            <w:top w:val="none" w:sz="0" w:space="0" w:color="auto"/>
            <w:left w:val="none" w:sz="0" w:space="0" w:color="auto"/>
            <w:bottom w:val="none" w:sz="0" w:space="0" w:color="auto"/>
            <w:right w:val="none" w:sz="0" w:space="0" w:color="auto"/>
          </w:divBdr>
        </w:div>
        <w:div w:id="1139877068">
          <w:marLeft w:val="480"/>
          <w:marRight w:val="0"/>
          <w:marTop w:val="0"/>
          <w:marBottom w:val="0"/>
          <w:divBdr>
            <w:top w:val="none" w:sz="0" w:space="0" w:color="auto"/>
            <w:left w:val="none" w:sz="0" w:space="0" w:color="auto"/>
            <w:bottom w:val="none" w:sz="0" w:space="0" w:color="auto"/>
            <w:right w:val="none" w:sz="0" w:space="0" w:color="auto"/>
          </w:divBdr>
        </w:div>
        <w:div w:id="607471003">
          <w:marLeft w:val="480"/>
          <w:marRight w:val="0"/>
          <w:marTop w:val="0"/>
          <w:marBottom w:val="0"/>
          <w:divBdr>
            <w:top w:val="none" w:sz="0" w:space="0" w:color="auto"/>
            <w:left w:val="none" w:sz="0" w:space="0" w:color="auto"/>
            <w:bottom w:val="none" w:sz="0" w:space="0" w:color="auto"/>
            <w:right w:val="none" w:sz="0" w:space="0" w:color="auto"/>
          </w:divBdr>
        </w:div>
        <w:div w:id="806624056">
          <w:marLeft w:val="480"/>
          <w:marRight w:val="0"/>
          <w:marTop w:val="0"/>
          <w:marBottom w:val="0"/>
          <w:divBdr>
            <w:top w:val="none" w:sz="0" w:space="0" w:color="auto"/>
            <w:left w:val="none" w:sz="0" w:space="0" w:color="auto"/>
            <w:bottom w:val="none" w:sz="0" w:space="0" w:color="auto"/>
            <w:right w:val="none" w:sz="0" w:space="0" w:color="auto"/>
          </w:divBdr>
        </w:div>
        <w:div w:id="495456155">
          <w:marLeft w:val="480"/>
          <w:marRight w:val="0"/>
          <w:marTop w:val="0"/>
          <w:marBottom w:val="0"/>
          <w:divBdr>
            <w:top w:val="none" w:sz="0" w:space="0" w:color="auto"/>
            <w:left w:val="none" w:sz="0" w:space="0" w:color="auto"/>
            <w:bottom w:val="none" w:sz="0" w:space="0" w:color="auto"/>
            <w:right w:val="none" w:sz="0" w:space="0" w:color="auto"/>
          </w:divBdr>
        </w:div>
        <w:div w:id="354813987">
          <w:marLeft w:val="480"/>
          <w:marRight w:val="0"/>
          <w:marTop w:val="0"/>
          <w:marBottom w:val="0"/>
          <w:divBdr>
            <w:top w:val="none" w:sz="0" w:space="0" w:color="auto"/>
            <w:left w:val="none" w:sz="0" w:space="0" w:color="auto"/>
            <w:bottom w:val="none" w:sz="0" w:space="0" w:color="auto"/>
            <w:right w:val="none" w:sz="0" w:space="0" w:color="auto"/>
          </w:divBdr>
        </w:div>
        <w:div w:id="695352990">
          <w:marLeft w:val="480"/>
          <w:marRight w:val="0"/>
          <w:marTop w:val="0"/>
          <w:marBottom w:val="0"/>
          <w:divBdr>
            <w:top w:val="none" w:sz="0" w:space="0" w:color="auto"/>
            <w:left w:val="none" w:sz="0" w:space="0" w:color="auto"/>
            <w:bottom w:val="none" w:sz="0" w:space="0" w:color="auto"/>
            <w:right w:val="none" w:sz="0" w:space="0" w:color="auto"/>
          </w:divBdr>
        </w:div>
        <w:div w:id="791174741">
          <w:marLeft w:val="480"/>
          <w:marRight w:val="0"/>
          <w:marTop w:val="0"/>
          <w:marBottom w:val="0"/>
          <w:divBdr>
            <w:top w:val="none" w:sz="0" w:space="0" w:color="auto"/>
            <w:left w:val="none" w:sz="0" w:space="0" w:color="auto"/>
            <w:bottom w:val="none" w:sz="0" w:space="0" w:color="auto"/>
            <w:right w:val="none" w:sz="0" w:space="0" w:color="auto"/>
          </w:divBdr>
        </w:div>
        <w:div w:id="551309512">
          <w:marLeft w:val="480"/>
          <w:marRight w:val="0"/>
          <w:marTop w:val="0"/>
          <w:marBottom w:val="0"/>
          <w:divBdr>
            <w:top w:val="none" w:sz="0" w:space="0" w:color="auto"/>
            <w:left w:val="none" w:sz="0" w:space="0" w:color="auto"/>
            <w:bottom w:val="none" w:sz="0" w:space="0" w:color="auto"/>
            <w:right w:val="none" w:sz="0" w:space="0" w:color="auto"/>
          </w:divBdr>
        </w:div>
        <w:div w:id="1651708888">
          <w:marLeft w:val="480"/>
          <w:marRight w:val="0"/>
          <w:marTop w:val="0"/>
          <w:marBottom w:val="0"/>
          <w:divBdr>
            <w:top w:val="none" w:sz="0" w:space="0" w:color="auto"/>
            <w:left w:val="none" w:sz="0" w:space="0" w:color="auto"/>
            <w:bottom w:val="none" w:sz="0" w:space="0" w:color="auto"/>
            <w:right w:val="none" w:sz="0" w:space="0" w:color="auto"/>
          </w:divBdr>
        </w:div>
        <w:div w:id="1775243555">
          <w:marLeft w:val="480"/>
          <w:marRight w:val="0"/>
          <w:marTop w:val="0"/>
          <w:marBottom w:val="0"/>
          <w:divBdr>
            <w:top w:val="none" w:sz="0" w:space="0" w:color="auto"/>
            <w:left w:val="none" w:sz="0" w:space="0" w:color="auto"/>
            <w:bottom w:val="none" w:sz="0" w:space="0" w:color="auto"/>
            <w:right w:val="none" w:sz="0" w:space="0" w:color="auto"/>
          </w:divBdr>
        </w:div>
        <w:div w:id="1197432098">
          <w:marLeft w:val="480"/>
          <w:marRight w:val="0"/>
          <w:marTop w:val="0"/>
          <w:marBottom w:val="0"/>
          <w:divBdr>
            <w:top w:val="none" w:sz="0" w:space="0" w:color="auto"/>
            <w:left w:val="none" w:sz="0" w:space="0" w:color="auto"/>
            <w:bottom w:val="none" w:sz="0" w:space="0" w:color="auto"/>
            <w:right w:val="none" w:sz="0" w:space="0" w:color="auto"/>
          </w:divBdr>
        </w:div>
        <w:div w:id="1921475653">
          <w:marLeft w:val="480"/>
          <w:marRight w:val="0"/>
          <w:marTop w:val="0"/>
          <w:marBottom w:val="0"/>
          <w:divBdr>
            <w:top w:val="none" w:sz="0" w:space="0" w:color="auto"/>
            <w:left w:val="none" w:sz="0" w:space="0" w:color="auto"/>
            <w:bottom w:val="none" w:sz="0" w:space="0" w:color="auto"/>
            <w:right w:val="none" w:sz="0" w:space="0" w:color="auto"/>
          </w:divBdr>
        </w:div>
        <w:div w:id="1058044536">
          <w:marLeft w:val="480"/>
          <w:marRight w:val="0"/>
          <w:marTop w:val="0"/>
          <w:marBottom w:val="0"/>
          <w:divBdr>
            <w:top w:val="none" w:sz="0" w:space="0" w:color="auto"/>
            <w:left w:val="none" w:sz="0" w:space="0" w:color="auto"/>
            <w:bottom w:val="none" w:sz="0" w:space="0" w:color="auto"/>
            <w:right w:val="none" w:sz="0" w:space="0" w:color="auto"/>
          </w:divBdr>
        </w:div>
        <w:div w:id="361786123">
          <w:marLeft w:val="480"/>
          <w:marRight w:val="0"/>
          <w:marTop w:val="0"/>
          <w:marBottom w:val="0"/>
          <w:divBdr>
            <w:top w:val="none" w:sz="0" w:space="0" w:color="auto"/>
            <w:left w:val="none" w:sz="0" w:space="0" w:color="auto"/>
            <w:bottom w:val="none" w:sz="0" w:space="0" w:color="auto"/>
            <w:right w:val="none" w:sz="0" w:space="0" w:color="auto"/>
          </w:divBdr>
        </w:div>
        <w:div w:id="292754453">
          <w:marLeft w:val="480"/>
          <w:marRight w:val="0"/>
          <w:marTop w:val="0"/>
          <w:marBottom w:val="0"/>
          <w:divBdr>
            <w:top w:val="none" w:sz="0" w:space="0" w:color="auto"/>
            <w:left w:val="none" w:sz="0" w:space="0" w:color="auto"/>
            <w:bottom w:val="none" w:sz="0" w:space="0" w:color="auto"/>
            <w:right w:val="none" w:sz="0" w:space="0" w:color="auto"/>
          </w:divBdr>
        </w:div>
        <w:div w:id="1605461841">
          <w:marLeft w:val="480"/>
          <w:marRight w:val="0"/>
          <w:marTop w:val="0"/>
          <w:marBottom w:val="0"/>
          <w:divBdr>
            <w:top w:val="none" w:sz="0" w:space="0" w:color="auto"/>
            <w:left w:val="none" w:sz="0" w:space="0" w:color="auto"/>
            <w:bottom w:val="none" w:sz="0" w:space="0" w:color="auto"/>
            <w:right w:val="none" w:sz="0" w:space="0" w:color="auto"/>
          </w:divBdr>
        </w:div>
        <w:div w:id="2123180917">
          <w:marLeft w:val="480"/>
          <w:marRight w:val="0"/>
          <w:marTop w:val="0"/>
          <w:marBottom w:val="0"/>
          <w:divBdr>
            <w:top w:val="none" w:sz="0" w:space="0" w:color="auto"/>
            <w:left w:val="none" w:sz="0" w:space="0" w:color="auto"/>
            <w:bottom w:val="none" w:sz="0" w:space="0" w:color="auto"/>
            <w:right w:val="none" w:sz="0" w:space="0" w:color="auto"/>
          </w:divBdr>
        </w:div>
        <w:div w:id="586615849">
          <w:marLeft w:val="480"/>
          <w:marRight w:val="0"/>
          <w:marTop w:val="0"/>
          <w:marBottom w:val="0"/>
          <w:divBdr>
            <w:top w:val="none" w:sz="0" w:space="0" w:color="auto"/>
            <w:left w:val="none" w:sz="0" w:space="0" w:color="auto"/>
            <w:bottom w:val="none" w:sz="0" w:space="0" w:color="auto"/>
            <w:right w:val="none" w:sz="0" w:space="0" w:color="auto"/>
          </w:divBdr>
        </w:div>
        <w:div w:id="1029842106">
          <w:marLeft w:val="480"/>
          <w:marRight w:val="0"/>
          <w:marTop w:val="0"/>
          <w:marBottom w:val="0"/>
          <w:divBdr>
            <w:top w:val="none" w:sz="0" w:space="0" w:color="auto"/>
            <w:left w:val="none" w:sz="0" w:space="0" w:color="auto"/>
            <w:bottom w:val="none" w:sz="0" w:space="0" w:color="auto"/>
            <w:right w:val="none" w:sz="0" w:space="0" w:color="auto"/>
          </w:divBdr>
        </w:div>
        <w:div w:id="1987665136">
          <w:marLeft w:val="480"/>
          <w:marRight w:val="0"/>
          <w:marTop w:val="0"/>
          <w:marBottom w:val="0"/>
          <w:divBdr>
            <w:top w:val="none" w:sz="0" w:space="0" w:color="auto"/>
            <w:left w:val="none" w:sz="0" w:space="0" w:color="auto"/>
            <w:bottom w:val="none" w:sz="0" w:space="0" w:color="auto"/>
            <w:right w:val="none" w:sz="0" w:space="0" w:color="auto"/>
          </w:divBdr>
        </w:div>
        <w:div w:id="564879664">
          <w:marLeft w:val="480"/>
          <w:marRight w:val="0"/>
          <w:marTop w:val="0"/>
          <w:marBottom w:val="0"/>
          <w:divBdr>
            <w:top w:val="none" w:sz="0" w:space="0" w:color="auto"/>
            <w:left w:val="none" w:sz="0" w:space="0" w:color="auto"/>
            <w:bottom w:val="none" w:sz="0" w:space="0" w:color="auto"/>
            <w:right w:val="none" w:sz="0" w:space="0" w:color="auto"/>
          </w:divBdr>
        </w:div>
        <w:div w:id="1131288462">
          <w:marLeft w:val="480"/>
          <w:marRight w:val="0"/>
          <w:marTop w:val="0"/>
          <w:marBottom w:val="0"/>
          <w:divBdr>
            <w:top w:val="none" w:sz="0" w:space="0" w:color="auto"/>
            <w:left w:val="none" w:sz="0" w:space="0" w:color="auto"/>
            <w:bottom w:val="none" w:sz="0" w:space="0" w:color="auto"/>
            <w:right w:val="none" w:sz="0" w:space="0" w:color="auto"/>
          </w:divBdr>
        </w:div>
        <w:div w:id="124157895">
          <w:marLeft w:val="480"/>
          <w:marRight w:val="0"/>
          <w:marTop w:val="0"/>
          <w:marBottom w:val="0"/>
          <w:divBdr>
            <w:top w:val="none" w:sz="0" w:space="0" w:color="auto"/>
            <w:left w:val="none" w:sz="0" w:space="0" w:color="auto"/>
            <w:bottom w:val="none" w:sz="0" w:space="0" w:color="auto"/>
            <w:right w:val="none" w:sz="0" w:space="0" w:color="auto"/>
          </w:divBdr>
        </w:div>
        <w:div w:id="1855070472">
          <w:marLeft w:val="480"/>
          <w:marRight w:val="0"/>
          <w:marTop w:val="0"/>
          <w:marBottom w:val="0"/>
          <w:divBdr>
            <w:top w:val="none" w:sz="0" w:space="0" w:color="auto"/>
            <w:left w:val="none" w:sz="0" w:space="0" w:color="auto"/>
            <w:bottom w:val="none" w:sz="0" w:space="0" w:color="auto"/>
            <w:right w:val="none" w:sz="0" w:space="0" w:color="auto"/>
          </w:divBdr>
        </w:div>
        <w:div w:id="98453111">
          <w:marLeft w:val="480"/>
          <w:marRight w:val="0"/>
          <w:marTop w:val="0"/>
          <w:marBottom w:val="0"/>
          <w:divBdr>
            <w:top w:val="none" w:sz="0" w:space="0" w:color="auto"/>
            <w:left w:val="none" w:sz="0" w:space="0" w:color="auto"/>
            <w:bottom w:val="none" w:sz="0" w:space="0" w:color="auto"/>
            <w:right w:val="none" w:sz="0" w:space="0" w:color="auto"/>
          </w:divBdr>
        </w:div>
        <w:div w:id="1474905738">
          <w:marLeft w:val="480"/>
          <w:marRight w:val="0"/>
          <w:marTop w:val="0"/>
          <w:marBottom w:val="0"/>
          <w:divBdr>
            <w:top w:val="none" w:sz="0" w:space="0" w:color="auto"/>
            <w:left w:val="none" w:sz="0" w:space="0" w:color="auto"/>
            <w:bottom w:val="none" w:sz="0" w:space="0" w:color="auto"/>
            <w:right w:val="none" w:sz="0" w:space="0" w:color="auto"/>
          </w:divBdr>
        </w:div>
        <w:div w:id="716858711">
          <w:marLeft w:val="480"/>
          <w:marRight w:val="0"/>
          <w:marTop w:val="0"/>
          <w:marBottom w:val="0"/>
          <w:divBdr>
            <w:top w:val="none" w:sz="0" w:space="0" w:color="auto"/>
            <w:left w:val="none" w:sz="0" w:space="0" w:color="auto"/>
            <w:bottom w:val="none" w:sz="0" w:space="0" w:color="auto"/>
            <w:right w:val="none" w:sz="0" w:space="0" w:color="auto"/>
          </w:divBdr>
        </w:div>
        <w:div w:id="1805198666">
          <w:marLeft w:val="480"/>
          <w:marRight w:val="0"/>
          <w:marTop w:val="0"/>
          <w:marBottom w:val="0"/>
          <w:divBdr>
            <w:top w:val="none" w:sz="0" w:space="0" w:color="auto"/>
            <w:left w:val="none" w:sz="0" w:space="0" w:color="auto"/>
            <w:bottom w:val="none" w:sz="0" w:space="0" w:color="auto"/>
            <w:right w:val="none" w:sz="0" w:space="0" w:color="auto"/>
          </w:divBdr>
        </w:div>
        <w:div w:id="511845964">
          <w:marLeft w:val="480"/>
          <w:marRight w:val="0"/>
          <w:marTop w:val="0"/>
          <w:marBottom w:val="0"/>
          <w:divBdr>
            <w:top w:val="none" w:sz="0" w:space="0" w:color="auto"/>
            <w:left w:val="none" w:sz="0" w:space="0" w:color="auto"/>
            <w:bottom w:val="none" w:sz="0" w:space="0" w:color="auto"/>
            <w:right w:val="none" w:sz="0" w:space="0" w:color="auto"/>
          </w:divBdr>
        </w:div>
        <w:div w:id="384447610">
          <w:marLeft w:val="480"/>
          <w:marRight w:val="0"/>
          <w:marTop w:val="0"/>
          <w:marBottom w:val="0"/>
          <w:divBdr>
            <w:top w:val="none" w:sz="0" w:space="0" w:color="auto"/>
            <w:left w:val="none" w:sz="0" w:space="0" w:color="auto"/>
            <w:bottom w:val="none" w:sz="0" w:space="0" w:color="auto"/>
            <w:right w:val="none" w:sz="0" w:space="0" w:color="auto"/>
          </w:divBdr>
        </w:div>
      </w:divsChild>
    </w:div>
    <w:div w:id="995257483">
      <w:bodyDiv w:val="1"/>
      <w:marLeft w:val="0"/>
      <w:marRight w:val="0"/>
      <w:marTop w:val="0"/>
      <w:marBottom w:val="0"/>
      <w:divBdr>
        <w:top w:val="none" w:sz="0" w:space="0" w:color="auto"/>
        <w:left w:val="none" w:sz="0" w:space="0" w:color="auto"/>
        <w:bottom w:val="none" w:sz="0" w:space="0" w:color="auto"/>
        <w:right w:val="none" w:sz="0" w:space="0" w:color="auto"/>
      </w:divBdr>
      <w:divsChild>
        <w:div w:id="1044451383">
          <w:marLeft w:val="480"/>
          <w:marRight w:val="0"/>
          <w:marTop w:val="0"/>
          <w:marBottom w:val="0"/>
          <w:divBdr>
            <w:top w:val="none" w:sz="0" w:space="0" w:color="auto"/>
            <w:left w:val="none" w:sz="0" w:space="0" w:color="auto"/>
            <w:bottom w:val="none" w:sz="0" w:space="0" w:color="auto"/>
            <w:right w:val="none" w:sz="0" w:space="0" w:color="auto"/>
          </w:divBdr>
        </w:div>
        <w:div w:id="361441501">
          <w:marLeft w:val="480"/>
          <w:marRight w:val="0"/>
          <w:marTop w:val="0"/>
          <w:marBottom w:val="0"/>
          <w:divBdr>
            <w:top w:val="none" w:sz="0" w:space="0" w:color="auto"/>
            <w:left w:val="none" w:sz="0" w:space="0" w:color="auto"/>
            <w:bottom w:val="none" w:sz="0" w:space="0" w:color="auto"/>
            <w:right w:val="none" w:sz="0" w:space="0" w:color="auto"/>
          </w:divBdr>
        </w:div>
        <w:div w:id="1874152589">
          <w:marLeft w:val="480"/>
          <w:marRight w:val="0"/>
          <w:marTop w:val="0"/>
          <w:marBottom w:val="0"/>
          <w:divBdr>
            <w:top w:val="none" w:sz="0" w:space="0" w:color="auto"/>
            <w:left w:val="none" w:sz="0" w:space="0" w:color="auto"/>
            <w:bottom w:val="none" w:sz="0" w:space="0" w:color="auto"/>
            <w:right w:val="none" w:sz="0" w:space="0" w:color="auto"/>
          </w:divBdr>
        </w:div>
        <w:div w:id="1643463263">
          <w:marLeft w:val="480"/>
          <w:marRight w:val="0"/>
          <w:marTop w:val="0"/>
          <w:marBottom w:val="0"/>
          <w:divBdr>
            <w:top w:val="none" w:sz="0" w:space="0" w:color="auto"/>
            <w:left w:val="none" w:sz="0" w:space="0" w:color="auto"/>
            <w:bottom w:val="none" w:sz="0" w:space="0" w:color="auto"/>
            <w:right w:val="none" w:sz="0" w:space="0" w:color="auto"/>
          </w:divBdr>
        </w:div>
        <w:div w:id="1671448190">
          <w:marLeft w:val="480"/>
          <w:marRight w:val="0"/>
          <w:marTop w:val="0"/>
          <w:marBottom w:val="0"/>
          <w:divBdr>
            <w:top w:val="none" w:sz="0" w:space="0" w:color="auto"/>
            <w:left w:val="none" w:sz="0" w:space="0" w:color="auto"/>
            <w:bottom w:val="none" w:sz="0" w:space="0" w:color="auto"/>
            <w:right w:val="none" w:sz="0" w:space="0" w:color="auto"/>
          </w:divBdr>
        </w:div>
        <w:div w:id="1465733512">
          <w:marLeft w:val="480"/>
          <w:marRight w:val="0"/>
          <w:marTop w:val="0"/>
          <w:marBottom w:val="0"/>
          <w:divBdr>
            <w:top w:val="none" w:sz="0" w:space="0" w:color="auto"/>
            <w:left w:val="none" w:sz="0" w:space="0" w:color="auto"/>
            <w:bottom w:val="none" w:sz="0" w:space="0" w:color="auto"/>
            <w:right w:val="none" w:sz="0" w:space="0" w:color="auto"/>
          </w:divBdr>
        </w:div>
        <w:div w:id="1258556525">
          <w:marLeft w:val="480"/>
          <w:marRight w:val="0"/>
          <w:marTop w:val="0"/>
          <w:marBottom w:val="0"/>
          <w:divBdr>
            <w:top w:val="none" w:sz="0" w:space="0" w:color="auto"/>
            <w:left w:val="none" w:sz="0" w:space="0" w:color="auto"/>
            <w:bottom w:val="none" w:sz="0" w:space="0" w:color="auto"/>
            <w:right w:val="none" w:sz="0" w:space="0" w:color="auto"/>
          </w:divBdr>
        </w:div>
        <w:div w:id="1858957309">
          <w:marLeft w:val="480"/>
          <w:marRight w:val="0"/>
          <w:marTop w:val="0"/>
          <w:marBottom w:val="0"/>
          <w:divBdr>
            <w:top w:val="none" w:sz="0" w:space="0" w:color="auto"/>
            <w:left w:val="none" w:sz="0" w:space="0" w:color="auto"/>
            <w:bottom w:val="none" w:sz="0" w:space="0" w:color="auto"/>
            <w:right w:val="none" w:sz="0" w:space="0" w:color="auto"/>
          </w:divBdr>
        </w:div>
        <w:div w:id="1355575556">
          <w:marLeft w:val="480"/>
          <w:marRight w:val="0"/>
          <w:marTop w:val="0"/>
          <w:marBottom w:val="0"/>
          <w:divBdr>
            <w:top w:val="none" w:sz="0" w:space="0" w:color="auto"/>
            <w:left w:val="none" w:sz="0" w:space="0" w:color="auto"/>
            <w:bottom w:val="none" w:sz="0" w:space="0" w:color="auto"/>
            <w:right w:val="none" w:sz="0" w:space="0" w:color="auto"/>
          </w:divBdr>
        </w:div>
        <w:div w:id="2140026563">
          <w:marLeft w:val="480"/>
          <w:marRight w:val="0"/>
          <w:marTop w:val="0"/>
          <w:marBottom w:val="0"/>
          <w:divBdr>
            <w:top w:val="none" w:sz="0" w:space="0" w:color="auto"/>
            <w:left w:val="none" w:sz="0" w:space="0" w:color="auto"/>
            <w:bottom w:val="none" w:sz="0" w:space="0" w:color="auto"/>
            <w:right w:val="none" w:sz="0" w:space="0" w:color="auto"/>
          </w:divBdr>
        </w:div>
        <w:div w:id="1302810528">
          <w:marLeft w:val="480"/>
          <w:marRight w:val="0"/>
          <w:marTop w:val="0"/>
          <w:marBottom w:val="0"/>
          <w:divBdr>
            <w:top w:val="none" w:sz="0" w:space="0" w:color="auto"/>
            <w:left w:val="none" w:sz="0" w:space="0" w:color="auto"/>
            <w:bottom w:val="none" w:sz="0" w:space="0" w:color="auto"/>
            <w:right w:val="none" w:sz="0" w:space="0" w:color="auto"/>
          </w:divBdr>
        </w:div>
        <w:div w:id="1559704343">
          <w:marLeft w:val="480"/>
          <w:marRight w:val="0"/>
          <w:marTop w:val="0"/>
          <w:marBottom w:val="0"/>
          <w:divBdr>
            <w:top w:val="none" w:sz="0" w:space="0" w:color="auto"/>
            <w:left w:val="none" w:sz="0" w:space="0" w:color="auto"/>
            <w:bottom w:val="none" w:sz="0" w:space="0" w:color="auto"/>
            <w:right w:val="none" w:sz="0" w:space="0" w:color="auto"/>
          </w:divBdr>
        </w:div>
        <w:div w:id="909388981">
          <w:marLeft w:val="480"/>
          <w:marRight w:val="0"/>
          <w:marTop w:val="0"/>
          <w:marBottom w:val="0"/>
          <w:divBdr>
            <w:top w:val="none" w:sz="0" w:space="0" w:color="auto"/>
            <w:left w:val="none" w:sz="0" w:space="0" w:color="auto"/>
            <w:bottom w:val="none" w:sz="0" w:space="0" w:color="auto"/>
            <w:right w:val="none" w:sz="0" w:space="0" w:color="auto"/>
          </w:divBdr>
        </w:div>
        <w:div w:id="1450398628">
          <w:marLeft w:val="480"/>
          <w:marRight w:val="0"/>
          <w:marTop w:val="0"/>
          <w:marBottom w:val="0"/>
          <w:divBdr>
            <w:top w:val="none" w:sz="0" w:space="0" w:color="auto"/>
            <w:left w:val="none" w:sz="0" w:space="0" w:color="auto"/>
            <w:bottom w:val="none" w:sz="0" w:space="0" w:color="auto"/>
            <w:right w:val="none" w:sz="0" w:space="0" w:color="auto"/>
          </w:divBdr>
        </w:div>
        <w:div w:id="1875458139">
          <w:marLeft w:val="480"/>
          <w:marRight w:val="0"/>
          <w:marTop w:val="0"/>
          <w:marBottom w:val="0"/>
          <w:divBdr>
            <w:top w:val="none" w:sz="0" w:space="0" w:color="auto"/>
            <w:left w:val="none" w:sz="0" w:space="0" w:color="auto"/>
            <w:bottom w:val="none" w:sz="0" w:space="0" w:color="auto"/>
            <w:right w:val="none" w:sz="0" w:space="0" w:color="auto"/>
          </w:divBdr>
        </w:div>
        <w:div w:id="1704595257">
          <w:marLeft w:val="480"/>
          <w:marRight w:val="0"/>
          <w:marTop w:val="0"/>
          <w:marBottom w:val="0"/>
          <w:divBdr>
            <w:top w:val="none" w:sz="0" w:space="0" w:color="auto"/>
            <w:left w:val="none" w:sz="0" w:space="0" w:color="auto"/>
            <w:bottom w:val="none" w:sz="0" w:space="0" w:color="auto"/>
            <w:right w:val="none" w:sz="0" w:space="0" w:color="auto"/>
          </w:divBdr>
        </w:div>
        <w:div w:id="1841970032">
          <w:marLeft w:val="480"/>
          <w:marRight w:val="0"/>
          <w:marTop w:val="0"/>
          <w:marBottom w:val="0"/>
          <w:divBdr>
            <w:top w:val="none" w:sz="0" w:space="0" w:color="auto"/>
            <w:left w:val="none" w:sz="0" w:space="0" w:color="auto"/>
            <w:bottom w:val="none" w:sz="0" w:space="0" w:color="auto"/>
            <w:right w:val="none" w:sz="0" w:space="0" w:color="auto"/>
          </w:divBdr>
        </w:div>
        <w:div w:id="886139769">
          <w:marLeft w:val="480"/>
          <w:marRight w:val="0"/>
          <w:marTop w:val="0"/>
          <w:marBottom w:val="0"/>
          <w:divBdr>
            <w:top w:val="none" w:sz="0" w:space="0" w:color="auto"/>
            <w:left w:val="none" w:sz="0" w:space="0" w:color="auto"/>
            <w:bottom w:val="none" w:sz="0" w:space="0" w:color="auto"/>
            <w:right w:val="none" w:sz="0" w:space="0" w:color="auto"/>
          </w:divBdr>
        </w:div>
        <w:div w:id="1949501575">
          <w:marLeft w:val="480"/>
          <w:marRight w:val="0"/>
          <w:marTop w:val="0"/>
          <w:marBottom w:val="0"/>
          <w:divBdr>
            <w:top w:val="none" w:sz="0" w:space="0" w:color="auto"/>
            <w:left w:val="none" w:sz="0" w:space="0" w:color="auto"/>
            <w:bottom w:val="none" w:sz="0" w:space="0" w:color="auto"/>
            <w:right w:val="none" w:sz="0" w:space="0" w:color="auto"/>
          </w:divBdr>
        </w:div>
        <w:div w:id="972175305">
          <w:marLeft w:val="480"/>
          <w:marRight w:val="0"/>
          <w:marTop w:val="0"/>
          <w:marBottom w:val="0"/>
          <w:divBdr>
            <w:top w:val="none" w:sz="0" w:space="0" w:color="auto"/>
            <w:left w:val="none" w:sz="0" w:space="0" w:color="auto"/>
            <w:bottom w:val="none" w:sz="0" w:space="0" w:color="auto"/>
            <w:right w:val="none" w:sz="0" w:space="0" w:color="auto"/>
          </w:divBdr>
        </w:div>
        <w:div w:id="2074154653">
          <w:marLeft w:val="480"/>
          <w:marRight w:val="0"/>
          <w:marTop w:val="0"/>
          <w:marBottom w:val="0"/>
          <w:divBdr>
            <w:top w:val="none" w:sz="0" w:space="0" w:color="auto"/>
            <w:left w:val="none" w:sz="0" w:space="0" w:color="auto"/>
            <w:bottom w:val="none" w:sz="0" w:space="0" w:color="auto"/>
            <w:right w:val="none" w:sz="0" w:space="0" w:color="auto"/>
          </w:divBdr>
        </w:div>
        <w:div w:id="1441097771">
          <w:marLeft w:val="480"/>
          <w:marRight w:val="0"/>
          <w:marTop w:val="0"/>
          <w:marBottom w:val="0"/>
          <w:divBdr>
            <w:top w:val="none" w:sz="0" w:space="0" w:color="auto"/>
            <w:left w:val="none" w:sz="0" w:space="0" w:color="auto"/>
            <w:bottom w:val="none" w:sz="0" w:space="0" w:color="auto"/>
            <w:right w:val="none" w:sz="0" w:space="0" w:color="auto"/>
          </w:divBdr>
        </w:div>
      </w:divsChild>
    </w:div>
    <w:div w:id="995300414">
      <w:bodyDiv w:val="1"/>
      <w:marLeft w:val="0"/>
      <w:marRight w:val="0"/>
      <w:marTop w:val="0"/>
      <w:marBottom w:val="0"/>
      <w:divBdr>
        <w:top w:val="none" w:sz="0" w:space="0" w:color="auto"/>
        <w:left w:val="none" w:sz="0" w:space="0" w:color="auto"/>
        <w:bottom w:val="none" w:sz="0" w:space="0" w:color="auto"/>
        <w:right w:val="none" w:sz="0" w:space="0" w:color="auto"/>
      </w:divBdr>
    </w:div>
    <w:div w:id="995381619">
      <w:bodyDiv w:val="1"/>
      <w:marLeft w:val="0"/>
      <w:marRight w:val="0"/>
      <w:marTop w:val="0"/>
      <w:marBottom w:val="0"/>
      <w:divBdr>
        <w:top w:val="none" w:sz="0" w:space="0" w:color="auto"/>
        <w:left w:val="none" w:sz="0" w:space="0" w:color="auto"/>
        <w:bottom w:val="none" w:sz="0" w:space="0" w:color="auto"/>
        <w:right w:val="none" w:sz="0" w:space="0" w:color="auto"/>
      </w:divBdr>
    </w:div>
    <w:div w:id="995838351">
      <w:bodyDiv w:val="1"/>
      <w:marLeft w:val="0"/>
      <w:marRight w:val="0"/>
      <w:marTop w:val="0"/>
      <w:marBottom w:val="0"/>
      <w:divBdr>
        <w:top w:val="none" w:sz="0" w:space="0" w:color="auto"/>
        <w:left w:val="none" w:sz="0" w:space="0" w:color="auto"/>
        <w:bottom w:val="none" w:sz="0" w:space="0" w:color="auto"/>
        <w:right w:val="none" w:sz="0" w:space="0" w:color="auto"/>
      </w:divBdr>
    </w:div>
    <w:div w:id="995955126">
      <w:bodyDiv w:val="1"/>
      <w:marLeft w:val="0"/>
      <w:marRight w:val="0"/>
      <w:marTop w:val="0"/>
      <w:marBottom w:val="0"/>
      <w:divBdr>
        <w:top w:val="none" w:sz="0" w:space="0" w:color="auto"/>
        <w:left w:val="none" w:sz="0" w:space="0" w:color="auto"/>
        <w:bottom w:val="none" w:sz="0" w:space="0" w:color="auto"/>
        <w:right w:val="none" w:sz="0" w:space="0" w:color="auto"/>
      </w:divBdr>
      <w:divsChild>
        <w:div w:id="1153793424">
          <w:marLeft w:val="480"/>
          <w:marRight w:val="0"/>
          <w:marTop w:val="0"/>
          <w:marBottom w:val="0"/>
          <w:divBdr>
            <w:top w:val="none" w:sz="0" w:space="0" w:color="auto"/>
            <w:left w:val="none" w:sz="0" w:space="0" w:color="auto"/>
            <w:bottom w:val="none" w:sz="0" w:space="0" w:color="auto"/>
            <w:right w:val="none" w:sz="0" w:space="0" w:color="auto"/>
          </w:divBdr>
        </w:div>
        <w:div w:id="1808429250">
          <w:marLeft w:val="480"/>
          <w:marRight w:val="0"/>
          <w:marTop w:val="0"/>
          <w:marBottom w:val="0"/>
          <w:divBdr>
            <w:top w:val="none" w:sz="0" w:space="0" w:color="auto"/>
            <w:left w:val="none" w:sz="0" w:space="0" w:color="auto"/>
            <w:bottom w:val="none" w:sz="0" w:space="0" w:color="auto"/>
            <w:right w:val="none" w:sz="0" w:space="0" w:color="auto"/>
          </w:divBdr>
        </w:div>
        <w:div w:id="1833452003">
          <w:marLeft w:val="480"/>
          <w:marRight w:val="0"/>
          <w:marTop w:val="0"/>
          <w:marBottom w:val="0"/>
          <w:divBdr>
            <w:top w:val="none" w:sz="0" w:space="0" w:color="auto"/>
            <w:left w:val="none" w:sz="0" w:space="0" w:color="auto"/>
            <w:bottom w:val="none" w:sz="0" w:space="0" w:color="auto"/>
            <w:right w:val="none" w:sz="0" w:space="0" w:color="auto"/>
          </w:divBdr>
        </w:div>
        <w:div w:id="2138335112">
          <w:marLeft w:val="480"/>
          <w:marRight w:val="0"/>
          <w:marTop w:val="0"/>
          <w:marBottom w:val="0"/>
          <w:divBdr>
            <w:top w:val="none" w:sz="0" w:space="0" w:color="auto"/>
            <w:left w:val="none" w:sz="0" w:space="0" w:color="auto"/>
            <w:bottom w:val="none" w:sz="0" w:space="0" w:color="auto"/>
            <w:right w:val="none" w:sz="0" w:space="0" w:color="auto"/>
          </w:divBdr>
        </w:div>
        <w:div w:id="1807817251">
          <w:marLeft w:val="480"/>
          <w:marRight w:val="0"/>
          <w:marTop w:val="0"/>
          <w:marBottom w:val="0"/>
          <w:divBdr>
            <w:top w:val="none" w:sz="0" w:space="0" w:color="auto"/>
            <w:left w:val="none" w:sz="0" w:space="0" w:color="auto"/>
            <w:bottom w:val="none" w:sz="0" w:space="0" w:color="auto"/>
            <w:right w:val="none" w:sz="0" w:space="0" w:color="auto"/>
          </w:divBdr>
        </w:div>
        <w:div w:id="2138790096">
          <w:marLeft w:val="480"/>
          <w:marRight w:val="0"/>
          <w:marTop w:val="0"/>
          <w:marBottom w:val="0"/>
          <w:divBdr>
            <w:top w:val="none" w:sz="0" w:space="0" w:color="auto"/>
            <w:left w:val="none" w:sz="0" w:space="0" w:color="auto"/>
            <w:bottom w:val="none" w:sz="0" w:space="0" w:color="auto"/>
            <w:right w:val="none" w:sz="0" w:space="0" w:color="auto"/>
          </w:divBdr>
        </w:div>
        <w:div w:id="479078145">
          <w:marLeft w:val="480"/>
          <w:marRight w:val="0"/>
          <w:marTop w:val="0"/>
          <w:marBottom w:val="0"/>
          <w:divBdr>
            <w:top w:val="none" w:sz="0" w:space="0" w:color="auto"/>
            <w:left w:val="none" w:sz="0" w:space="0" w:color="auto"/>
            <w:bottom w:val="none" w:sz="0" w:space="0" w:color="auto"/>
            <w:right w:val="none" w:sz="0" w:space="0" w:color="auto"/>
          </w:divBdr>
        </w:div>
        <w:div w:id="1779254973">
          <w:marLeft w:val="480"/>
          <w:marRight w:val="0"/>
          <w:marTop w:val="0"/>
          <w:marBottom w:val="0"/>
          <w:divBdr>
            <w:top w:val="none" w:sz="0" w:space="0" w:color="auto"/>
            <w:left w:val="none" w:sz="0" w:space="0" w:color="auto"/>
            <w:bottom w:val="none" w:sz="0" w:space="0" w:color="auto"/>
            <w:right w:val="none" w:sz="0" w:space="0" w:color="auto"/>
          </w:divBdr>
        </w:div>
        <w:div w:id="679740464">
          <w:marLeft w:val="480"/>
          <w:marRight w:val="0"/>
          <w:marTop w:val="0"/>
          <w:marBottom w:val="0"/>
          <w:divBdr>
            <w:top w:val="none" w:sz="0" w:space="0" w:color="auto"/>
            <w:left w:val="none" w:sz="0" w:space="0" w:color="auto"/>
            <w:bottom w:val="none" w:sz="0" w:space="0" w:color="auto"/>
            <w:right w:val="none" w:sz="0" w:space="0" w:color="auto"/>
          </w:divBdr>
        </w:div>
        <w:div w:id="233584994">
          <w:marLeft w:val="480"/>
          <w:marRight w:val="0"/>
          <w:marTop w:val="0"/>
          <w:marBottom w:val="0"/>
          <w:divBdr>
            <w:top w:val="none" w:sz="0" w:space="0" w:color="auto"/>
            <w:left w:val="none" w:sz="0" w:space="0" w:color="auto"/>
            <w:bottom w:val="none" w:sz="0" w:space="0" w:color="auto"/>
            <w:right w:val="none" w:sz="0" w:space="0" w:color="auto"/>
          </w:divBdr>
        </w:div>
        <w:div w:id="876359148">
          <w:marLeft w:val="480"/>
          <w:marRight w:val="0"/>
          <w:marTop w:val="0"/>
          <w:marBottom w:val="0"/>
          <w:divBdr>
            <w:top w:val="none" w:sz="0" w:space="0" w:color="auto"/>
            <w:left w:val="none" w:sz="0" w:space="0" w:color="auto"/>
            <w:bottom w:val="none" w:sz="0" w:space="0" w:color="auto"/>
            <w:right w:val="none" w:sz="0" w:space="0" w:color="auto"/>
          </w:divBdr>
        </w:div>
        <w:div w:id="1540119116">
          <w:marLeft w:val="480"/>
          <w:marRight w:val="0"/>
          <w:marTop w:val="0"/>
          <w:marBottom w:val="0"/>
          <w:divBdr>
            <w:top w:val="none" w:sz="0" w:space="0" w:color="auto"/>
            <w:left w:val="none" w:sz="0" w:space="0" w:color="auto"/>
            <w:bottom w:val="none" w:sz="0" w:space="0" w:color="auto"/>
            <w:right w:val="none" w:sz="0" w:space="0" w:color="auto"/>
          </w:divBdr>
        </w:div>
        <w:div w:id="1306934820">
          <w:marLeft w:val="480"/>
          <w:marRight w:val="0"/>
          <w:marTop w:val="0"/>
          <w:marBottom w:val="0"/>
          <w:divBdr>
            <w:top w:val="none" w:sz="0" w:space="0" w:color="auto"/>
            <w:left w:val="none" w:sz="0" w:space="0" w:color="auto"/>
            <w:bottom w:val="none" w:sz="0" w:space="0" w:color="auto"/>
            <w:right w:val="none" w:sz="0" w:space="0" w:color="auto"/>
          </w:divBdr>
        </w:div>
        <w:div w:id="612438325">
          <w:marLeft w:val="480"/>
          <w:marRight w:val="0"/>
          <w:marTop w:val="0"/>
          <w:marBottom w:val="0"/>
          <w:divBdr>
            <w:top w:val="none" w:sz="0" w:space="0" w:color="auto"/>
            <w:left w:val="none" w:sz="0" w:space="0" w:color="auto"/>
            <w:bottom w:val="none" w:sz="0" w:space="0" w:color="auto"/>
            <w:right w:val="none" w:sz="0" w:space="0" w:color="auto"/>
          </w:divBdr>
        </w:div>
        <w:div w:id="902643303">
          <w:marLeft w:val="480"/>
          <w:marRight w:val="0"/>
          <w:marTop w:val="0"/>
          <w:marBottom w:val="0"/>
          <w:divBdr>
            <w:top w:val="none" w:sz="0" w:space="0" w:color="auto"/>
            <w:left w:val="none" w:sz="0" w:space="0" w:color="auto"/>
            <w:bottom w:val="none" w:sz="0" w:space="0" w:color="auto"/>
            <w:right w:val="none" w:sz="0" w:space="0" w:color="auto"/>
          </w:divBdr>
        </w:div>
        <w:div w:id="1304307570">
          <w:marLeft w:val="480"/>
          <w:marRight w:val="0"/>
          <w:marTop w:val="0"/>
          <w:marBottom w:val="0"/>
          <w:divBdr>
            <w:top w:val="none" w:sz="0" w:space="0" w:color="auto"/>
            <w:left w:val="none" w:sz="0" w:space="0" w:color="auto"/>
            <w:bottom w:val="none" w:sz="0" w:space="0" w:color="auto"/>
            <w:right w:val="none" w:sz="0" w:space="0" w:color="auto"/>
          </w:divBdr>
        </w:div>
        <w:div w:id="1751805109">
          <w:marLeft w:val="480"/>
          <w:marRight w:val="0"/>
          <w:marTop w:val="0"/>
          <w:marBottom w:val="0"/>
          <w:divBdr>
            <w:top w:val="none" w:sz="0" w:space="0" w:color="auto"/>
            <w:left w:val="none" w:sz="0" w:space="0" w:color="auto"/>
            <w:bottom w:val="none" w:sz="0" w:space="0" w:color="auto"/>
            <w:right w:val="none" w:sz="0" w:space="0" w:color="auto"/>
          </w:divBdr>
        </w:div>
        <w:div w:id="94908638">
          <w:marLeft w:val="480"/>
          <w:marRight w:val="0"/>
          <w:marTop w:val="0"/>
          <w:marBottom w:val="0"/>
          <w:divBdr>
            <w:top w:val="none" w:sz="0" w:space="0" w:color="auto"/>
            <w:left w:val="none" w:sz="0" w:space="0" w:color="auto"/>
            <w:bottom w:val="none" w:sz="0" w:space="0" w:color="auto"/>
            <w:right w:val="none" w:sz="0" w:space="0" w:color="auto"/>
          </w:divBdr>
        </w:div>
        <w:div w:id="832993760">
          <w:marLeft w:val="480"/>
          <w:marRight w:val="0"/>
          <w:marTop w:val="0"/>
          <w:marBottom w:val="0"/>
          <w:divBdr>
            <w:top w:val="none" w:sz="0" w:space="0" w:color="auto"/>
            <w:left w:val="none" w:sz="0" w:space="0" w:color="auto"/>
            <w:bottom w:val="none" w:sz="0" w:space="0" w:color="auto"/>
            <w:right w:val="none" w:sz="0" w:space="0" w:color="auto"/>
          </w:divBdr>
        </w:div>
        <w:div w:id="1977447371">
          <w:marLeft w:val="480"/>
          <w:marRight w:val="0"/>
          <w:marTop w:val="0"/>
          <w:marBottom w:val="0"/>
          <w:divBdr>
            <w:top w:val="none" w:sz="0" w:space="0" w:color="auto"/>
            <w:left w:val="none" w:sz="0" w:space="0" w:color="auto"/>
            <w:bottom w:val="none" w:sz="0" w:space="0" w:color="auto"/>
            <w:right w:val="none" w:sz="0" w:space="0" w:color="auto"/>
          </w:divBdr>
        </w:div>
        <w:div w:id="1715155004">
          <w:marLeft w:val="480"/>
          <w:marRight w:val="0"/>
          <w:marTop w:val="0"/>
          <w:marBottom w:val="0"/>
          <w:divBdr>
            <w:top w:val="none" w:sz="0" w:space="0" w:color="auto"/>
            <w:left w:val="none" w:sz="0" w:space="0" w:color="auto"/>
            <w:bottom w:val="none" w:sz="0" w:space="0" w:color="auto"/>
            <w:right w:val="none" w:sz="0" w:space="0" w:color="auto"/>
          </w:divBdr>
        </w:div>
        <w:div w:id="1514682613">
          <w:marLeft w:val="480"/>
          <w:marRight w:val="0"/>
          <w:marTop w:val="0"/>
          <w:marBottom w:val="0"/>
          <w:divBdr>
            <w:top w:val="none" w:sz="0" w:space="0" w:color="auto"/>
            <w:left w:val="none" w:sz="0" w:space="0" w:color="auto"/>
            <w:bottom w:val="none" w:sz="0" w:space="0" w:color="auto"/>
            <w:right w:val="none" w:sz="0" w:space="0" w:color="auto"/>
          </w:divBdr>
        </w:div>
        <w:div w:id="1863200933">
          <w:marLeft w:val="480"/>
          <w:marRight w:val="0"/>
          <w:marTop w:val="0"/>
          <w:marBottom w:val="0"/>
          <w:divBdr>
            <w:top w:val="none" w:sz="0" w:space="0" w:color="auto"/>
            <w:left w:val="none" w:sz="0" w:space="0" w:color="auto"/>
            <w:bottom w:val="none" w:sz="0" w:space="0" w:color="auto"/>
            <w:right w:val="none" w:sz="0" w:space="0" w:color="auto"/>
          </w:divBdr>
        </w:div>
        <w:div w:id="1563296650">
          <w:marLeft w:val="480"/>
          <w:marRight w:val="0"/>
          <w:marTop w:val="0"/>
          <w:marBottom w:val="0"/>
          <w:divBdr>
            <w:top w:val="none" w:sz="0" w:space="0" w:color="auto"/>
            <w:left w:val="none" w:sz="0" w:space="0" w:color="auto"/>
            <w:bottom w:val="none" w:sz="0" w:space="0" w:color="auto"/>
            <w:right w:val="none" w:sz="0" w:space="0" w:color="auto"/>
          </w:divBdr>
        </w:div>
        <w:div w:id="1683046142">
          <w:marLeft w:val="480"/>
          <w:marRight w:val="0"/>
          <w:marTop w:val="0"/>
          <w:marBottom w:val="0"/>
          <w:divBdr>
            <w:top w:val="none" w:sz="0" w:space="0" w:color="auto"/>
            <w:left w:val="none" w:sz="0" w:space="0" w:color="auto"/>
            <w:bottom w:val="none" w:sz="0" w:space="0" w:color="auto"/>
            <w:right w:val="none" w:sz="0" w:space="0" w:color="auto"/>
          </w:divBdr>
        </w:div>
        <w:div w:id="583610780">
          <w:marLeft w:val="480"/>
          <w:marRight w:val="0"/>
          <w:marTop w:val="0"/>
          <w:marBottom w:val="0"/>
          <w:divBdr>
            <w:top w:val="none" w:sz="0" w:space="0" w:color="auto"/>
            <w:left w:val="none" w:sz="0" w:space="0" w:color="auto"/>
            <w:bottom w:val="none" w:sz="0" w:space="0" w:color="auto"/>
            <w:right w:val="none" w:sz="0" w:space="0" w:color="auto"/>
          </w:divBdr>
        </w:div>
        <w:div w:id="778721966">
          <w:marLeft w:val="480"/>
          <w:marRight w:val="0"/>
          <w:marTop w:val="0"/>
          <w:marBottom w:val="0"/>
          <w:divBdr>
            <w:top w:val="none" w:sz="0" w:space="0" w:color="auto"/>
            <w:left w:val="none" w:sz="0" w:space="0" w:color="auto"/>
            <w:bottom w:val="none" w:sz="0" w:space="0" w:color="auto"/>
            <w:right w:val="none" w:sz="0" w:space="0" w:color="auto"/>
          </w:divBdr>
        </w:div>
        <w:div w:id="995911070">
          <w:marLeft w:val="480"/>
          <w:marRight w:val="0"/>
          <w:marTop w:val="0"/>
          <w:marBottom w:val="0"/>
          <w:divBdr>
            <w:top w:val="none" w:sz="0" w:space="0" w:color="auto"/>
            <w:left w:val="none" w:sz="0" w:space="0" w:color="auto"/>
            <w:bottom w:val="none" w:sz="0" w:space="0" w:color="auto"/>
            <w:right w:val="none" w:sz="0" w:space="0" w:color="auto"/>
          </w:divBdr>
        </w:div>
        <w:div w:id="371000383">
          <w:marLeft w:val="480"/>
          <w:marRight w:val="0"/>
          <w:marTop w:val="0"/>
          <w:marBottom w:val="0"/>
          <w:divBdr>
            <w:top w:val="none" w:sz="0" w:space="0" w:color="auto"/>
            <w:left w:val="none" w:sz="0" w:space="0" w:color="auto"/>
            <w:bottom w:val="none" w:sz="0" w:space="0" w:color="auto"/>
            <w:right w:val="none" w:sz="0" w:space="0" w:color="auto"/>
          </w:divBdr>
        </w:div>
        <w:div w:id="1291202348">
          <w:marLeft w:val="480"/>
          <w:marRight w:val="0"/>
          <w:marTop w:val="0"/>
          <w:marBottom w:val="0"/>
          <w:divBdr>
            <w:top w:val="none" w:sz="0" w:space="0" w:color="auto"/>
            <w:left w:val="none" w:sz="0" w:space="0" w:color="auto"/>
            <w:bottom w:val="none" w:sz="0" w:space="0" w:color="auto"/>
            <w:right w:val="none" w:sz="0" w:space="0" w:color="auto"/>
          </w:divBdr>
        </w:div>
        <w:div w:id="710617487">
          <w:marLeft w:val="480"/>
          <w:marRight w:val="0"/>
          <w:marTop w:val="0"/>
          <w:marBottom w:val="0"/>
          <w:divBdr>
            <w:top w:val="none" w:sz="0" w:space="0" w:color="auto"/>
            <w:left w:val="none" w:sz="0" w:space="0" w:color="auto"/>
            <w:bottom w:val="none" w:sz="0" w:space="0" w:color="auto"/>
            <w:right w:val="none" w:sz="0" w:space="0" w:color="auto"/>
          </w:divBdr>
        </w:div>
        <w:div w:id="620915627">
          <w:marLeft w:val="480"/>
          <w:marRight w:val="0"/>
          <w:marTop w:val="0"/>
          <w:marBottom w:val="0"/>
          <w:divBdr>
            <w:top w:val="none" w:sz="0" w:space="0" w:color="auto"/>
            <w:left w:val="none" w:sz="0" w:space="0" w:color="auto"/>
            <w:bottom w:val="none" w:sz="0" w:space="0" w:color="auto"/>
            <w:right w:val="none" w:sz="0" w:space="0" w:color="auto"/>
          </w:divBdr>
        </w:div>
        <w:div w:id="1983660197">
          <w:marLeft w:val="480"/>
          <w:marRight w:val="0"/>
          <w:marTop w:val="0"/>
          <w:marBottom w:val="0"/>
          <w:divBdr>
            <w:top w:val="none" w:sz="0" w:space="0" w:color="auto"/>
            <w:left w:val="none" w:sz="0" w:space="0" w:color="auto"/>
            <w:bottom w:val="none" w:sz="0" w:space="0" w:color="auto"/>
            <w:right w:val="none" w:sz="0" w:space="0" w:color="auto"/>
          </w:divBdr>
        </w:div>
        <w:div w:id="603920096">
          <w:marLeft w:val="480"/>
          <w:marRight w:val="0"/>
          <w:marTop w:val="0"/>
          <w:marBottom w:val="0"/>
          <w:divBdr>
            <w:top w:val="none" w:sz="0" w:space="0" w:color="auto"/>
            <w:left w:val="none" w:sz="0" w:space="0" w:color="auto"/>
            <w:bottom w:val="none" w:sz="0" w:space="0" w:color="auto"/>
            <w:right w:val="none" w:sz="0" w:space="0" w:color="auto"/>
          </w:divBdr>
        </w:div>
        <w:div w:id="503672585">
          <w:marLeft w:val="480"/>
          <w:marRight w:val="0"/>
          <w:marTop w:val="0"/>
          <w:marBottom w:val="0"/>
          <w:divBdr>
            <w:top w:val="none" w:sz="0" w:space="0" w:color="auto"/>
            <w:left w:val="none" w:sz="0" w:space="0" w:color="auto"/>
            <w:bottom w:val="none" w:sz="0" w:space="0" w:color="auto"/>
            <w:right w:val="none" w:sz="0" w:space="0" w:color="auto"/>
          </w:divBdr>
        </w:div>
        <w:div w:id="1113670453">
          <w:marLeft w:val="480"/>
          <w:marRight w:val="0"/>
          <w:marTop w:val="0"/>
          <w:marBottom w:val="0"/>
          <w:divBdr>
            <w:top w:val="none" w:sz="0" w:space="0" w:color="auto"/>
            <w:left w:val="none" w:sz="0" w:space="0" w:color="auto"/>
            <w:bottom w:val="none" w:sz="0" w:space="0" w:color="auto"/>
            <w:right w:val="none" w:sz="0" w:space="0" w:color="auto"/>
          </w:divBdr>
        </w:div>
        <w:div w:id="1044718844">
          <w:marLeft w:val="480"/>
          <w:marRight w:val="0"/>
          <w:marTop w:val="0"/>
          <w:marBottom w:val="0"/>
          <w:divBdr>
            <w:top w:val="none" w:sz="0" w:space="0" w:color="auto"/>
            <w:left w:val="none" w:sz="0" w:space="0" w:color="auto"/>
            <w:bottom w:val="none" w:sz="0" w:space="0" w:color="auto"/>
            <w:right w:val="none" w:sz="0" w:space="0" w:color="auto"/>
          </w:divBdr>
        </w:div>
        <w:div w:id="196897197">
          <w:marLeft w:val="480"/>
          <w:marRight w:val="0"/>
          <w:marTop w:val="0"/>
          <w:marBottom w:val="0"/>
          <w:divBdr>
            <w:top w:val="none" w:sz="0" w:space="0" w:color="auto"/>
            <w:left w:val="none" w:sz="0" w:space="0" w:color="auto"/>
            <w:bottom w:val="none" w:sz="0" w:space="0" w:color="auto"/>
            <w:right w:val="none" w:sz="0" w:space="0" w:color="auto"/>
          </w:divBdr>
        </w:div>
        <w:div w:id="1660233403">
          <w:marLeft w:val="480"/>
          <w:marRight w:val="0"/>
          <w:marTop w:val="0"/>
          <w:marBottom w:val="0"/>
          <w:divBdr>
            <w:top w:val="none" w:sz="0" w:space="0" w:color="auto"/>
            <w:left w:val="none" w:sz="0" w:space="0" w:color="auto"/>
            <w:bottom w:val="none" w:sz="0" w:space="0" w:color="auto"/>
            <w:right w:val="none" w:sz="0" w:space="0" w:color="auto"/>
          </w:divBdr>
        </w:div>
        <w:div w:id="1226527149">
          <w:marLeft w:val="480"/>
          <w:marRight w:val="0"/>
          <w:marTop w:val="0"/>
          <w:marBottom w:val="0"/>
          <w:divBdr>
            <w:top w:val="none" w:sz="0" w:space="0" w:color="auto"/>
            <w:left w:val="none" w:sz="0" w:space="0" w:color="auto"/>
            <w:bottom w:val="none" w:sz="0" w:space="0" w:color="auto"/>
            <w:right w:val="none" w:sz="0" w:space="0" w:color="auto"/>
          </w:divBdr>
        </w:div>
        <w:div w:id="1161506147">
          <w:marLeft w:val="480"/>
          <w:marRight w:val="0"/>
          <w:marTop w:val="0"/>
          <w:marBottom w:val="0"/>
          <w:divBdr>
            <w:top w:val="none" w:sz="0" w:space="0" w:color="auto"/>
            <w:left w:val="none" w:sz="0" w:space="0" w:color="auto"/>
            <w:bottom w:val="none" w:sz="0" w:space="0" w:color="auto"/>
            <w:right w:val="none" w:sz="0" w:space="0" w:color="auto"/>
          </w:divBdr>
        </w:div>
        <w:div w:id="691078845">
          <w:marLeft w:val="480"/>
          <w:marRight w:val="0"/>
          <w:marTop w:val="0"/>
          <w:marBottom w:val="0"/>
          <w:divBdr>
            <w:top w:val="none" w:sz="0" w:space="0" w:color="auto"/>
            <w:left w:val="none" w:sz="0" w:space="0" w:color="auto"/>
            <w:bottom w:val="none" w:sz="0" w:space="0" w:color="auto"/>
            <w:right w:val="none" w:sz="0" w:space="0" w:color="auto"/>
          </w:divBdr>
        </w:div>
        <w:div w:id="1052846543">
          <w:marLeft w:val="480"/>
          <w:marRight w:val="0"/>
          <w:marTop w:val="0"/>
          <w:marBottom w:val="0"/>
          <w:divBdr>
            <w:top w:val="none" w:sz="0" w:space="0" w:color="auto"/>
            <w:left w:val="none" w:sz="0" w:space="0" w:color="auto"/>
            <w:bottom w:val="none" w:sz="0" w:space="0" w:color="auto"/>
            <w:right w:val="none" w:sz="0" w:space="0" w:color="auto"/>
          </w:divBdr>
        </w:div>
        <w:div w:id="195166238">
          <w:marLeft w:val="480"/>
          <w:marRight w:val="0"/>
          <w:marTop w:val="0"/>
          <w:marBottom w:val="0"/>
          <w:divBdr>
            <w:top w:val="none" w:sz="0" w:space="0" w:color="auto"/>
            <w:left w:val="none" w:sz="0" w:space="0" w:color="auto"/>
            <w:bottom w:val="none" w:sz="0" w:space="0" w:color="auto"/>
            <w:right w:val="none" w:sz="0" w:space="0" w:color="auto"/>
          </w:divBdr>
        </w:div>
        <w:div w:id="1128358347">
          <w:marLeft w:val="480"/>
          <w:marRight w:val="0"/>
          <w:marTop w:val="0"/>
          <w:marBottom w:val="0"/>
          <w:divBdr>
            <w:top w:val="none" w:sz="0" w:space="0" w:color="auto"/>
            <w:left w:val="none" w:sz="0" w:space="0" w:color="auto"/>
            <w:bottom w:val="none" w:sz="0" w:space="0" w:color="auto"/>
            <w:right w:val="none" w:sz="0" w:space="0" w:color="auto"/>
          </w:divBdr>
        </w:div>
        <w:div w:id="751926483">
          <w:marLeft w:val="480"/>
          <w:marRight w:val="0"/>
          <w:marTop w:val="0"/>
          <w:marBottom w:val="0"/>
          <w:divBdr>
            <w:top w:val="none" w:sz="0" w:space="0" w:color="auto"/>
            <w:left w:val="none" w:sz="0" w:space="0" w:color="auto"/>
            <w:bottom w:val="none" w:sz="0" w:space="0" w:color="auto"/>
            <w:right w:val="none" w:sz="0" w:space="0" w:color="auto"/>
          </w:divBdr>
        </w:div>
        <w:div w:id="796949274">
          <w:marLeft w:val="480"/>
          <w:marRight w:val="0"/>
          <w:marTop w:val="0"/>
          <w:marBottom w:val="0"/>
          <w:divBdr>
            <w:top w:val="none" w:sz="0" w:space="0" w:color="auto"/>
            <w:left w:val="none" w:sz="0" w:space="0" w:color="auto"/>
            <w:bottom w:val="none" w:sz="0" w:space="0" w:color="auto"/>
            <w:right w:val="none" w:sz="0" w:space="0" w:color="auto"/>
          </w:divBdr>
        </w:div>
        <w:div w:id="758672231">
          <w:marLeft w:val="480"/>
          <w:marRight w:val="0"/>
          <w:marTop w:val="0"/>
          <w:marBottom w:val="0"/>
          <w:divBdr>
            <w:top w:val="none" w:sz="0" w:space="0" w:color="auto"/>
            <w:left w:val="none" w:sz="0" w:space="0" w:color="auto"/>
            <w:bottom w:val="none" w:sz="0" w:space="0" w:color="auto"/>
            <w:right w:val="none" w:sz="0" w:space="0" w:color="auto"/>
          </w:divBdr>
        </w:div>
        <w:div w:id="373238352">
          <w:marLeft w:val="480"/>
          <w:marRight w:val="0"/>
          <w:marTop w:val="0"/>
          <w:marBottom w:val="0"/>
          <w:divBdr>
            <w:top w:val="none" w:sz="0" w:space="0" w:color="auto"/>
            <w:left w:val="none" w:sz="0" w:space="0" w:color="auto"/>
            <w:bottom w:val="none" w:sz="0" w:space="0" w:color="auto"/>
            <w:right w:val="none" w:sz="0" w:space="0" w:color="auto"/>
          </w:divBdr>
        </w:div>
        <w:div w:id="2033417049">
          <w:marLeft w:val="480"/>
          <w:marRight w:val="0"/>
          <w:marTop w:val="0"/>
          <w:marBottom w:val="0"/>
          <w:divBdr>
            <w:top w:val="none" w:sz="0" w:space="0" w:color="auto"/>
            <w:left w:val="none" w:sz="0" w:space="0" w:color="auto"/>
            <w:bottom w:val="none" w:sz="0" w:space="0" w:color="auto"/>
            <w:right w:val="none" w:sz="0" w:space="0" w:color="auto"/>
          </w:divBdr>
        </w:div>
        <w:div w:id="2110346585">
          <w:marLeft w:val="480"/>
          <w:marRight w:val="0"/>
          <w:marTop w:val="0"/>
          <w:marBottom w:val="0"/>
          <w:divBdr>
            <w:top w:val="none" w:sz="0" w:space="0" w:color="auto"/>
            <w:left w:val="none" w:sz="0" w:space="0" w:color="auto"/>
            <w:bottom w:val="none" w:sz="0" w:space="0" w:color="auto"/>
            <w:right w:val="none" w:sz="0" w:space="0" w:color="auto"/>
          </w:divBdr>
        </w:div>
        <w:div w:id="241374899">
          <w:marLeft w:val="480"/>
          <w:marRight w:val="0"/>
          <w:marTop w:val="0"/>
          <w:marBottom w:val="0"/>
          <w:divBdr>
            <w:top w:val="none" w:sz="0" w:space="0" w:color="auto"/>
            <w:left w:val="none" w:sz="0" w:space="0" w:color="auto"/>
            <w:bottom w:val="none" w:sz="0" w:space="0" w:color="auto"/>
            <w:right w:val="none" w:sz="0" w:space="0" w:color="auto"/>
          </w:divBdr>
        </w:div>
        <w:div w:id="741877329">
          <w:marLeft w:val="480"/>
          <w:marRight w:val="0"/>
          <w:marTop w:val="0"/>
          <w:marBottom w:val="0"/>
          <w:divBdr>
            <w:top w:val="none" w:sz="0" w:space="0" w:color="auto"/>
            <w:left w:val="none" w:sz="0" w:space="0" w:color="auto"/>
            <w:bottom w:val="none" w:sz="0" w:space="0" w:color="auto"/>
            <w:right w:val="none" w:sz="0" w:space="0" w:color="auto"/>
          </w:divBdr>
        </w:div>
        <w:div w:id="274289902">
          <w:marLeft w:val="480"/>
          <w:marRight w:val="0"/>
          <w:marTop w:val="0"/>
          <w:marBottom w:val="0"/>
          <w:divBdr>
            <w:top w:val="none" w:sz="0" w:space="0" w:color="auto"/>
            <w:left w:val="none" w:sz="0" w:space="0" w:color="auto"/>
            <w:bottom w:val="none" w:sz="0" w:space="0" w:color="auto"/>
            <w:right w:val="none" w:sz="0" w:space="0" w:color="auto"/>
          </w:divBdr>
        </w:div>
        <w:div w:id="396562461">
          <w:marLeft w:val="480"/>
          <w:marRight w:val="0"/>
          <w:marTop w:val="0"/>
          <w:marBottom w:val="0"/>
          <w:divBdr>
            <w:top w:val="none" w:sz="0" w:space="0" w:color="auto"/>
            <w:left w:val="none" w:sz="0" w:space="0" w:color="auto"/>
            <w:bottom w:val="none" w:sz="0" w:space="0" w:color="auto"/>
            <w:right w:val="none" w:sz="0" w:space="0" w:color="auto"/>
          </w:divBdr>
        </w:div>
        <w:div w:id="843784197">
          <w:marLeft w:val="480"/>
          <w:marRight w:val="0"/>
          <w:marTop w:val="0"/>
          <w:marBottom w:val="0"/>
          <w:divBdr>
            <w:top w:val="none" w:sz="0" w:space="0" w:color="auto"/>
            <w:left w:val="none" w:sz="0" w:space="0" w:color="auto"/>
            <w:bottom w:val="none" w:sz="0" w:space="0" w:color="auto"/>
            <w:right w:val="none" w:sz="0" w:space="0" w:color="auto"/>
          </w:divBdr>
        </w:div>
        <w:div w:id="1318458864">
          <w:marLeft w:val="480"/>
          <w:marRight w:val="0"/>
          <w:marTop w:val="0"/>
          <w:marBottom w:val="0"/>
          <w:divBdr>
            <w:top w:val="none" w:sz="0" w:space="0" w:color="auto"/>
            <w:left w:val="none" w:sz="0" w:space="0" w:color="auto"/>
            <w:bottom w:val="none" w:sz="0" w:space="0" w:color="auto"/>
            <w:right w:val="none" w:sz="0" w:space="0" w:color="auto"/>
          </w:divBdr>
        </w:div>
        <w:div w:id="412166174">
          <w:marLeft w:val="480"/>
          <w:marRight w:val="0"/>
          <w:marTop w:val="0"/>
          <w:marBottom w:val="0"/>
          <w:divBdr>
            <w:top w:val="none" w:sz="0" w:space="0" w:color="auto"/>
            <w:left w:val="none" w:sz="0" w:space="0" w:color="auto"/>
            <w:bottom w:val="none" w:sz="0" w:space="0" w:color="auto"/>
            <w:right w:val="none" w:sz="0" w:space="0" w:color="auto"/>
          </w:divBdr>
        </w:div>
        <w:div w:id="466317254">
          <w:marLeft w:val="480"/>
          <w:marRight w:val="0"/>
          <w:marTop w:val="0"/>
          <w:marBottom w:val="0"/>
          <w:divBdr>
            <w:top w:val="none" w:sz="0" w:space="0" w:color="auto"/>
            <w:left w:val="none" w:sz="0" w:space="0" w:color="auto"/>
            <w:bottom w:val="none" w:sz="0" w:space="0" w:color="auto"/>
            <w:right w:val="none" w:sz="0" w:space="0" w:color="auto"/>
          </w:divBdr>
        </w:div>
        <w:div w:id="1419714035">
          <w:marLeft w:val="480"/>
          <w:marRight w:val="0"/>
          <w:marTop w:val="0"/>
          <w:marBottom w:val="0"/>
          <w:divBdr>
            <w:top w:val="none" w:sz="0" w:space="0" w:color="auto"/>
            <w:left w:val="none" w:sz="0" w:space="0" w:color="auto"/>
            <w:bottom w:val="none" w:sz="0" w:space="0" w:color="auto"/>
            <w:right w:val="none" w:sz="0" w:space="0" w:color="auto"/>
          </w:divBdr>
        </w:div>
        <w:div w:id="459692201">
          <w:marLeft w:val="480"/>
          <w:marRight w:val="0"/>
          <w:marTop w:val="0"/>
          <w:marBottom w:val="0"/>
          <w:divBdr>
            <w:top w:val="none" w:sz="0" w:space="0" w:color="auto"/>
            <w:left w:val="none" w:sz="0" w:space="0" w:color="auto"/>
            <w:bottom w:val="none" w:sz="0" w:space="0" w:color="auto"/>
            <w:right w:val="none" w:sz="0" w:space="0" w:color="auto"/>
          </w:divBdr>
        </w:div>
        <w:div w:id="1889099263">
          <w:marLeft w:val="480"/>
          <w:marRight w:val="0"/>
          <w:marTop w:val="0"/>
          <w:marBottom w:val="0"/>
          <w:divBdr>
            <w:top w:val="none" w:sz="0" w:space="0" w:color="auto"/>
            <w:left w:val="none" w:sz="0" w:space="0" w:color="auto"/>
            <w:bottom w:val="none" w:sz="0" w:space="0" w:color="auto"/>
            <w:right w:val="none" w:sz="0" w:space="0" w:color="auto"/>
          </w:divBdr>
        </w:div>
        <w:div w:id="1141994839">
          <w:marLeft w:val="480"/>
          <w:marRight w:val="0"/>
          <w:marTop w:val="0"/>
          <w:marBottom w:val="0"/>
          <w:divBdr>
            <w:top w:val="none" w:sz="0" w:space="0" w:color="auto"/>
            <w:left w:val="none" w:sz="0" w:space="0" w:color="auto"/>
            <w:bottom w:val="none" w:sz="0" w:space="0" w:color="auto"/>
            <w:right w:val="none" w:sz="0" w:space="0" w:color="auto"/>
          </w:divBdr>
        </w:div>
        <w:div w:id="275867283">
          <w:marLeft w:val="480"/>
          <w:marRight w:val="0"/>
          <w:marTop w:val="0"/>
          <w:marBottom w:val="0"/>
          <w:divBdr>
            <w:top w:val="none" w:sz="0" w:space="0" w:color="auto"/>
            <w:left w:val="none" w:sz="0" w:space="0" w:color="auto"/>
            <w:bottom w:val="none" w:sz="0" w:space="0" w:color="auto"/>
            <w:right w:val="none" w:sz="0" w:space="0" w:color="auto"/>
          </w:divBdr>
        </w:div>
        <w:div w:id="1176966342">
          <w:marLeft w:val="480"/>
          <w:marRight w:val="0"/>
          <w:marTop w:val="0"/>
          <w:marBottom w:val="0"/>
          <w:divBdr>
            <w:top w:val="none" w:sz="0" w:space="0" w:color="auto"/>
            <w:left w:val="none" w:sz="0" w:space="0" w:color="auto"/>
            <w:bottom w:val="none" w:sz="0" w:space="0" w:color="auto"/>
            <w:right w:val="none" w:sz="0" w:space="0" w:color="auto"/>
          </w:divBdr>
        </w:div>
        <w:div w:id="763185930">
          <w:marLeft w:val="480"/>
          <w:marRight w:val="0"/>
          <w:marTop w:val="0"/>
          <w:marBottom w:val="0"/>
          <w:divBdr>
            <w:top w:val="none" w:sz="0" w:space="0" w:color="auto"/>
            <w:left w:val="none" w:sz="0" w:space="0" w:color="auto"/>
            <w:bottom w:val="none" w:sz="0" w:space="0" w:color="auto"/>
            <w:right w:val="none" w:sz="0" w:space="0" w:color="auto"/>
          </w:divBdr>
        </w:div>
        <w:div w:id="286400667">
          <w:marLeft w:val="480"/>
          <w:marRight w:val="0"/>
          <w:marTop w:val="0"/>
          <w:marBottom w:val="0"/>
          <w:divBdr>
            <w:top w:val="none" w:sz="0" w:space="0" w:color="auto"/>
            <w:left w:val="none" w:sz="0" w:space="0" w:color="auto"/>
            <w:bottom w:val="none" w:sz="0" w:space="0" w:color="auto"/>
            <w:right w:val="none" w:sz="0" w:space="0" w:color="auto"/>
          </w:divBdr>
        </w:div>
        <w:div w:id="517087575">
          <w:marLeft w:val="480"/>
          <w:marRight w:val="0"/>
          <w:marTop w:val="0"/>
          <w:marBottom w:val="0"/>
          <w:divBdr>
            <w:top w:val="none" w:sz="0" w:space="0" w:color="auto"/>
            <w:left w:val="none" w:sz="0" w:space="0" w:color="auto"/>
            <w:bottom w:val="none" w:sz="0" w:space="0" w:color="auto"/>
            <w:right w:val="none" w:sz="0" w:space="0" w:color="auto"/>
          </w:divBdr>
        </w:div>
        <w:div w:id="392973450">
          <w:marLeft w:val="480"/>
          <w:marRight w:val="0"/>
          <w:marTop w:val="0"/>
          <w:marBottom w:val="0"/>
          <w:divBdr>
            <w:top w:val="none" w:sz="0" w:space="0" w:color="auto"/>
            <w:left w:val="none" w:sz="0" w:space="0" w:color="auto"/>
            <w:bottom w:val="none" w:sz="0" w:space="0" w:color="auto"/>
            <w:right w:val="none" w:sz="0" w:space="0" w:color="auto"/>
          </w:divBdr>
        </w:div>
        <w:div w:id="199712826">
          <w:marLeft w:val="480"/>
          <w:marRight w:val="0"/>
          <w:marTop w:val="0"/>
          <w:marBottom w:val="0"/>
          <w:divBdr>
            <w:top w:val="none" w:sz="0" w:space="0" w:color="auto"/>
            <w:left w:val="none" w:sz="0" w:space="0" w:color="auto"/>
            <w:bottom w:val="none" w:sz="0" w:space="0" w:color="auto"/>
            <w:right w:val="none" w:sz="0" w:space="0" w:color="auto"/>
          </w:divBdr>
        </w:div>
        <w:div w:id="560402979">
          <w:marLeft w:val="480"/>
          <w:marRight w:val="0"/>
          <w:marTop w:val="0"/>
          <w:marBottom w:val="0"/>
          <w:divBdr>
            <w:top w:val="none" w:sz="0" w:space="0" w:color="auto"/>
            <w:left w:val="none" w:sz="0" w:space="0" w:color="auto"/>
            <w:bottom w:val="none" w:sz="0" w:space="0" w:color="auto"/>
            <w:right w:val="none" w:sz="0" w:space="0" w:color="auto"/>
          </w:divBdr>
        </w:div>
      </w:divsChild>
    </w:div>
    <w:div w:id="995961772">
      <w:bodyDiv w:val="1"/>
      <w:marLeft w:val="0"/>
      <w:marRight w:val="0"/>
      <w:marTop w:val="0"/>
      <w:marBottom w:val="0"/>
      <w:divBdr>
        <w:top w:val="none" w:sz="0" w:space="0" w:color="auto"/>
        <w:left w:val="none" w:sz="0" w:space="0" w:color="auto"/>
        <w:bottom w:val="none" w:sz="0" w:space="0" w:color="auto"/>
        <w:right w:val="none" w:sz="0" w:space="0" w:color="auto"/>
      </w:divBdr>
    </w:div>
    <w:div w:id="996035348">
      <w:bodyDiv w:val="1"/>
      <w:marLeft w:val="0"/>
      <w:marRight w:val="0"/>
      <w:marTop w:val="0"/>
      <w:marBottom w:val="0"/>
      <w:divBdr>
        <w:top w:val="none" w:sz="0" w:space="0" w:color="auto"/>
        <w:left w:val="none" w:sz="0" w:space="0" w:color="auto"/>
        <w:bottom w:val="none" w:sz="0" w:space="0" w:color="auto"/>
        <w:right w:val="none" w:sz="0" w:space="0" w:color="auto"/>
      </w:divBdr>
    </w:div>
    <w:div w:id="997079333">
      <w:bodyDiv w:val="1"/>
      <w:marLeft w:val="0"/>
      <w:marRight w:val="0"/>
      <w:marTop w:val="0"/>
      <w:marBottom w:val="0"/>
      <w:divBdr>
        <w:top w:val="none" w:sz="0" w:space="0" w:color="auto"/>
        <w:left w:val="none" w:sz="0" w:space="0" w:color="auto"/>
        <w:bottom w:val="none" w:sz="0" w:space="0" w:color="auto"/>
        <w:right w:val="none" w:sz="0" w:space="0" w:color="auto"/>
      </w:divBdr>
    </w:div>
    <w:div w:id="997226038">
      <w:bodyDiv w:val="1"/>
      <w:marLeft w:val="0"/>
      <w:marRight w:val="0"/>
      <w:marTop w:val="0"/>
      <w:marBottom w:val="0"/>
      <w:divBdr>
        <w:top w:val="none" w:sz="0" w:space="0" w:color="auto"/>
        <w:left w:val="none" w:sz="0" w:space="0" w:color="auto"/>
        <w:bottom w:val="none" w:sz="0" w:space="0" w:color="auto"/>
        <w:right w:val="none" w:sz="0" w:space="0" w:color="auto"/>
      </w:divBdr>
    </w:div>
    <w:div w:id="997734871">
      <w:bodyDiv w:val="1"/>
      <w:marLeft w:val="0"/>
      <w:marRight w:val="0"/>
      <w:marTop w:val="0"/>
      <w:marBottom w:val="0"/>
      <w:divBdr>
        <w:top w:val="none" w:sz="0" w:space="0" w:color="auto"/>
        <w:left w:val="none" w:sz="0" w:space="0" w:color="auto"/>
        <w:bottom w:val="none" w:sz="0" w:space="0" w:color="auto"/>
        <w:right w:val="none" w:sz="0" w:space="0" w:color="auto"/>
      </w:divBdr>
    </w:div>
    <w:div w:id="998197525">
      <w:bodyDiv w:val="1"/>
      <w:marLeft w:val="0"/>
      <w:marRight w:val="0"/>
      <w:marTop w:val="0"/>
      <w:marBottom w:val="0"/>
      <w:divBdr>
        <w:top w:val="none" w:sz="0" w:space="0" w:color="auto"/>
        <w:left w:val="none" w:sz="0" w:space="0" w:color="auto"/>
        <w:bottom w:val="none" w:sz="0" w:space="0" w:color="auto"/>
        <w:right w:val="none" w:sz="0" w:space="0" w:color="auto"/>
      </w:divBdr>
    </w:div>
    <w:div w:id="998272715">
      <w:bodyDiv w:val="1"/>
      <w:marLeft w:val="0"/>
      <w:marRight w:val="0"/>
      <w:marTop w:val="0"/>
      <w:marBottom w:val="0"/>
      <w:divBdr>
        <w:top w:val="none" w:sz="0" w:space="0" w:color="auto"/>
        <w:left w:val="none" w:sz="0" w:space="0" w:color="auto"/>
        <w:bottom w:val="none" w:sz="0" w:space="0" w:color="auto"/>
        <w:right w:val="none" w:sz="0" w:space="0" w:color="auto"/>
      </w:divBdr>
    </w:div>
    <w:div w:id="998384160">
      <w:bodyDiv w:val="1"/>
      <w:marLeft w:val="0"/>
      <w:marRight w:val="0"/>
      <w:marTop w:val="0"/>
      <w:marBottom w:val="0"/>
      <w:divBdr>
        <w:top w:val="none" w:sz="0" w:space="0" w:color="auto"/>
        <w:left w:val="none" w:sz="0" w:space="0" w:color="auto"/>
        <w:bottom w:val="none" w:sz="0" w:space="0" w:color="auto"/>
        <w:right w:val="none" w:sz="0" w:space="0" w:color="auto"/>
      </w:divBdr>
    </w:div>
    <w:div w:id="998507143">
      <w:bodyDiv w:val="1"/>
      <w:marLeft w:val="0"/>
      <w:marRight w:val="0"/>
      <w:marTop w:val="0"/>
      <w:marBottom w:val="0"/>
      <w:divBdr>
        <w:top w:val="none" w:sz="0" w:space="0" w:color="auto"/>
        <w:left w:val="none" w:sz="0" w:space="0" w:color="auto"/>
        <w:bottom w:val="none" w:sz="0" w:space="0" w:color="auto"/>
        <w:right w:val="none" w:sz="0" w:space="0" w:color="auto"/>
      </w:divBdr>
    </w:div>
    <w:div w:id="999233462">
      <w:bodyDiv w:val="1"/>
      <w:marLeft w:val="0"/>
      <w:marRight w:val="0"/>
      <w:marTop w:val="0"/>
      <w:marBottom w:val="0"/>
      <w:divBdr>
        <w:top w:val="none" w:sz="0" w:space="0" w:color="auto"/>
        <w:left w:val="none" w:sz="0" w:space="0" w:color="auto"/>
        <w:bottom w:val="none" w:sz="0" w:space="0" w:color="auto"/>
        <w:right w:val="none" w:sz="0" w:space="0" w:color="auto"/>
      </w:divBdr>
    </w:div>
    <w:div w:id="1000160203">
      <w:bodyDiv w:val="1"/>
      <w:marLeft w:val="0"/>
      <w:marRight w:val="0"/>
      <w:marTop w:val="0"/>
      <w:marBottom w:val="0"/>
      <w:divBdr>
        <w:top w:val="none" w:sz="0" w:space="0" w:color="auto"/>
        <w:left w:val="none" w:sz="0" w:space="0" w:color="auto"/>
        <w:bottom w:val="none" w:sz="0" w:space="0" w:color="auto"/>
        <w:right w:val="none" w:sz="0" w:space="0" w:color="auto"/>
      </w:divBdr>
    </w:div>
    <w:div w:id="1000304710">
      <w:bodyDiv w:val="1"/>
      <w:marLeft w:val="0"/>
      <w:marRight w:val="0"/>
      <w:marTop w:val="0"/>
      <w:marBottom w:val="0"/>
      <w:divBdr>
        <w:top w:val="none" w:sz="0" w:space="0" w:color="auto"/>
        <w:left w:val="none" w:sz="0" w:space="0" w:color="auto"/>
        <w:bottom w:val="none" w:sz="0" w:space="0" w:color="auto"/>
        <w:right w:val="none" w:sz="0" w:space="0" w:color="auto"/>
      </w:divBdr>
      <w:divsChild>
        <w:div w:id="831138605">
          <w:marLeft w:val="480"/>
          <w:marRight w:val="0"/>
          <w:marTop w:val="0"/>
          <w:marBottom w:val="0"/>
          <w:divBdr>
            <w:top w:val="none" w:sz="0" w:space="0" w:color="auto"/>
            <w:left w:val="none" w:sz="0" w:space="0" w:color="auto"/>
            <w:bottom w:val="none" w:sz="0" w:space="0" w:color="auto"/>
            <w:right w:val="none" w:sz="0" w:space="0" w:color="auto"/>
          </w:divBdr>
        </w:div>
        <w:div w:id="24715639">
          <w:marLeft w:val="480"/>
          <w:marRight w:val="0"/>
          <w:marTop w:val="0"/>
          <w:marBottom w:val="0"/>
          <w:divBdr>
            <w:top w:val="none" w:sz="0" w:space="0" w:color="auto"/>
            <w:left w:val="none" w:sz="0" w:space="0" w:color="auto"/>
            <w:bottom w:val="none" w:sz="0" w:space="0" w:color="auto"/>
            <w:right w:val="none" w:sz="0" w:space="0" w:color="auto"/>
          </w:divBdr>
        </w:div>
        <w:div w:id="139351919">
          <w:marLeft w:val="480"/>
          <w:marRight w:val="0"/>
          <w:marTop w:val="0"/>
          <w:marBottom w:val="0"/>
          <w:divBdr>
            <w:top w:val="none" w:sz="0" w:space="0" w:color="auto"/>
            <w:left w:val="none" w:sz="0" w:space="0" w:color="auto"/>
            <w:bottom w:val="none" w:sz="0" w:space="0" w:color="auto"/>
            <w:right w:val="none" w:sz="0" w:space="0" w:color="auto"/>
          </w:divBdr>
        </w:div>
        <w:div w:id="1806121511">
          <w:marLeft w:val="480"/>
          <w:marRight w:val="0"/>
          <w:marTop w:val="0"/>
          <w:marBottom w:val="0"/>
          <w:divBdr>
            <w:top w:val="none" w:sz="0" w:space="0" w:color="auto"/>
            <w:left w:val="none" w:sz="0" w:space="0" w:color="auto"/>
            <w:bottom w:val="none" w:sz="0" w:space="0" w:color="auto"/>
            <w:right w:val="none" w:sz="0" w:space="0" w:color="auto"/>
          </w:divBdr>
        </w:div>
        <w:div w:id="1750074272">
          <w:marLeft w:val="480"/>
          <w:marRight w:val="0"/>
          <w:marTop w:val="0"/>
          <w:marBottom w:val="0"/>
          <w:divBdr>
            <w:top w:val="none" w:sz="0" w:space="0" w:color="auto"/>
            <w:left w:val="none" w:sz="0" w:space="0" w:color="auto"/>
            <w:bottom w:val="none" w:sz="0" w:space="0" w:color="auto"/>
            <w:right w:val="none" w:sz="0" w:space="0" w:color="auto"/>
          </w:divBdr>
        </w:div>
        <w:div w:id="2073455712">
          <w:marLeft w:val="480"/>
          <w:marRight w:val="0"/>
          <w:marTop w:val="0"/>
          <w:marBottom w:val="0"/>
          <w:divBdr>
            <w:top w:val="none" w:sz="0" w:space="0" w:color="auto"/>
            <w:left w:val="none" w:sz="0" w:space="0" w:color="auto"/>
            <w:bottom w:val="none" w:sz="0" w:space="0" w:color="auto"/>
            <w:right w:val="none" w:sz="0" w:space="0" w:color="auto"/>
          </w:divBdr>
        </w:div>
        <w:div w:id="1924605545">
          <w:marLeft w:val="480"/>
          <w:marRight w:val="0"/>
          <w:marTop w:val="0"/>
          <w:marBottom w:val="0"/>
          <w:divBdr>
            <w:top w:val="none" w:sz="0" w:space="0" w:color="auto"/>
            <w:left w:val="none" w:sz="0" w:space="0" w:color="auto"/>
            <w:bottom w:val="none" w:sz="0" w:space="0" w:color="auto"/>
            <w:right w:val="none" w:sz="0" w:space="0" w:color="auto"/>
          </w:divBdr>
        </w:div>
        <w:div w:id="1944871997">
          <w:marLeft w:val="480"/>
          <w:marRight w:val="0"/>
          <w:marTop w:val="0"/>
          <w:marBottom w:val="0"/>
          <w:divBdr>
            <w:top w:val="none" w:sz="0" w:space="0" w:color="auto"/>
            <w:left w:val="none" w:sz="0" w:space="0" w:color="auto"/>
            <w:bottom w:val="none" w:sz="0" w:space="0" w:color="auto"/>
            <w:right w:val="none" w:sz="0" w:space="0" w:color="auto"/>
          </w:divBdr>
        </w:div>
        <w:div w:id="165287260">
          <w:marLeft w:val="480"/>
          <w:marRight w:val="0"/>
          <w:marTop w:val="0"/>
          <w:marBottom w:val="0"/>
          <w:divBdr>
            <w:top w:val="none" w:sz="0" w:space="0" w:color="auto"/>
            <w:left w:val="none" w:sz="0" w:space="0" w:color="auto"/>
            <w:bottom w:val="none" w:sz="0" w:space="0" w:color="auto"/>
            <w:right w:val="none" w:sz="0" w:space="0" w:color="auto"/>
          </w:divBdr>
        </w:div>
        <w:div w:id="721028285">
          <w:marLeft w:val="480"/>
          <w:marRight w:val="0"/>
          <w:marTop w:val="0"/>
          <w:marBottom w:val="0"/>
          <w:divBdr>
            <w:top w:val="none" w:sz="0" w:space="0" w:color="auto"/>
            <w:left w:val="none" w:sz="0" w:space="0" w:color="auto"/>
            <w:bottom w:val="none" w:sz="0" w:space="0" w:color="auto"/>
            <w:right w:val="none" w:sz="0" w:space="0" w:color="auto"/>
          </w:divBdr>
        </w:div>
        <w:div w:id="378087595">
          <w:marLeft w:val="480"/>
          <w:marRight w:val="0"/>
          <w:marTop w:val="0"/>
          <w:marBottom w:val="0"/>
          <w:divBdr>
            <w:top w:val="none" w:sz="0" w:space="0" w:color="auto"/>
            <w:left w:val="none" w:sz="0" w:space="0" w:color="auto"/>
            <w:bottom w:val="none" w:sz="0" w:space="0" w:color="auto"/>
            <w:right w:val="none" w:sz="0" w:space="0" w:color="auto"/>
          </w:divBdr>
        </w:div>
        <w:div w:id="44914417">
          <w:marLeft w:val="480"/>
          <w:marRight w:val="0"/>
          <w:marTop w:val="0"/>
          <w:marBottom w:val="0"/>
          <w:divBdr>
            <w:top w:val="none" w:sz="0" w:space="0" w:color="auto"/>
            <w:left w:val="none" w:sz="0" w:space="0" w:color="auto"/>
            <w:bottom w:val="none" w:sz="0" w:space="0" w:color="auto"/>
            <w:right w:val="none" w:sz="0" w:space="0" w:color="auto"/>
          </w:divBdr>
        </w:div>
        <w:div w:id="1355153723">
          <w:marLeft w:val="480"/>
          <w:marRight w:val="0"/>
          <w:marTop w:val="0"/>
          <w:marBottom w:val="0"/>
          <w:divBdr>
            <w:top w:val="none" w:sz="0" w:space="0" w:color="auto"/>
            <w:left w:val="none" w:sz="0" w:space="0" w:color="auto"/>
            <w:bottom w:val="none" w:sz="0" w:space="0" w:color="auto"/>
            <w:right w:val="none" w:sz="0" w:space="0" w:color="auto"/>
          </w:divBdr>
        </w:div>
        <w:div w:id="602111563">
          <w:marLeft w:val="480"/>
          <w:marRight w:val="0"/>
          <w:marTop w:val="0"/>
          <w:marBottom w:val="0"/>
          <w:divBdr>
            <w:top w:val="none" w:sz="0" w:space="0" w:color="auto"/>
            <w:left w:val="none" w:sz="0" w:space="0" w:color="auto"/>
            <w:bottom w:val="none" w:sz="0" w:space="0" w:color="auto"/>
            <w:right w:val="none" w:sz="0" w:space="0" w:color="auto"/>
          </w:divBdr>
        </w:div>
        <w:div w:id="11996908">
          <w:marLeft w:val="480"/>
          <w:marRight w:val="0"/>
          <w:marTop w:val="0"/>
          <w:marBottom w:val="0"/>
          <w:divBdr>
            <w:top w:val="none" w:sz="0" w:space="0" w:color="auto"/>
            <w:left w:val="none" w:sz="0" w:space="0" w:color="auto"/>
            <w:bottom w:val="none" w:sz="0" w:space="0" w:color="auto"/>
            <w:right w:val="none" w:sz="0" w:space="0" w:color="auto"/>
          </w:divBdr>
        </w:div>
        <w:div w:id="918442998">
          <w:marLeft w:val="480"/>
          <w:marRight w:val="0"/>
          <w:marTop w:val="0"/>
          <w:marBottom w:val="0"/>
          <w:divBdr>
            <w:top w:val="none" w:sz="0" w:space="0" w:color="auto"/>
            <w:left w:val="none" w:sz="0" w:space="0" w:color="auto"/>
            <w:bottom w:val="none" w:sz="0" w:space="0" w:color="auto"/>
            <w:right w:val="none" w:sz="0" w:space="0" w:color="auto"/>
          </w:divBdr>
        </w:div>
        <w:div w:id="1203320009">
          <w:marLeft w:val="480"/>
          <w:marRight w:val="0"/>
          <w:marTop w:val="0"/>
          <w:marBottom w:val="0"/>
          <w:divBdr>
            <w:top w:val="none" w:sz="0" w:space="0" w:color="auto"/>
            <w:left w:val="none" w:sz="0" w:space="0" w:color="auto"/>
            <w:bottom w:val="none" w:sz="0" w:space="0" w:color="auto"/>
            <w:right w:val="none" w:sz="0" w:space="0" w:color="auto"/>
          </w:divBdr>
        </w:div>
        <w:div w:id="378672543">
          <w:marLeft w:val="480"/>
          <w:marRight w:val="0"/>
          <w:marTop w:val="0"/>
          <w:marBottom w:val="0"/>
          <w:divBdr>
            <w:top w:val="none" w:sz="0" w:space="0" w:color="auto"/>
            <w:left w:val="none" w:sz="0" w:space="0" w:color="auto"/>
            <w:bottom w:val="none" w:sz="0" w:space="0" w:color="auto"/>
            <w:right w:val="none" w:sz="0" w:space="0" w:color="auto"/>
          </w:divBdr>
        </w:div>
        <w:div w:id="1477381807">
          <w:marLeft w:val="480"/>
          <w:marRight w:val="0"/>
          <w:marTop w:val="0"/>
          <w:marBottom w:val="0"/>
          <w:divBdr>
            <w:top w:val="none" w:sz="0" w:space="0" w:color="auto"/>
            <w:left w:val="none" w:sz="0" w:space="0" w:color="auto"/>
            <w:bottom w:val="none" w:sz="0" w:space="0" w:color="auto"/>
            <w:right w:val="none" w:sz="0" w:space="0" w:color="auto"/>
          </w:divBdr>
        </w:div>
        <w:div w:id="1996252632">
          <w:marLeft w:val="480"/>
          <w:marRight w:val="0"/>
          <w:marTop w:val="0"/>
          <w:marBottom w:val="0"/>
          <w:divBdr>
            <w:top w:val="none" w:sz="0" w:space="0" w:color="auto"/>
            <w:left w:val="none" w:sz="0" w:space="0" w:color="auto"/>
            <w:bottom w:val="none" w:sz="0" w:space="0" w:color="auto"/>
            <w:right w:val="none" w:sz="0" w:space="0" w:color="auto"/>
          </w:divBdr>
        </w:div>
        <w:div w:id="940451709">
          <w:marLeft w:val="480"/>
          <w:marRight w:val="0"/>
          <w:marTop w:val="0"/>
          <w:marBottom w:val="0"/>
          <w:divBdr>
            <w:top w:val="none" w:sz="0" w:space="0" w:color="auto"/>
            <w:left w:val="none" w:sz="0" w:space="0" w:color="auto"/>
            <w:bottom w:val="none" w:sz="0" w:space="0" w:color="auto"/>
            <w:right w:val="none" w:sz="0" w:space="0" w:color="auto"/>
          </w:divBdr>
        </w:div>
        <w:div w:id="1561744003">
          <w:marLeft w:val="480"/>
          <w:marRight w:val="0"/>
          <w:marTop w:val="0"/>
          <w:marBottom w:val="0"/>
          <w:divBdr>
            <w:top w:val="none" w:sz="0" w:space="0" w:color="auto"/>
            <w:left w:val="none" w:sz="0" w:space="0" w:color="auto"/>
            <w:bottom w:val="none" w:sz="0" w:space="0" w:color="auto"/>
            <w:right w:val="none" w:sz="0" w:space="0" w:color="auto"/>
          </w:divBdr>
        </w:div>
        <w:div w:id="283079889">
          <w:marLeft w:val="480"/>
          <w:marRight w:val="0"/>
          <w:marTop w:val="0"/>
          <w:marBottom w:val="0"/>
          <w:divBdr>
            <w:top w:val="none" w:sz="0" w:space="0" w:color="auto"/>
            <w:left w:val="none" w:sz="0" w:space="0" w:color="auto"/>
            <w:bottom w:val="none" w:sz="0" w:space="0" w:color="auto"/>
            <w:right w:val="none" w:sz="0" w:space="0" w:color="auto"/>
          </w:divBdr>
        </w:div>
        <w:div w:id="607661401">
          <w:marLeft w:val="480"/>
          <w:marRight w:val="0"/>
          <w:marTop w:val="0"/>
          <w:marBottom w:val="0"/>
          <w:divBdr>
            <w:top w:val="none" w:sz="0" w:space="0" w:color="auto"/>
            <w:left w:val="none" w:sz="0" w:space="0" w:color="auto"/>
            <w:bottom w:val="none" w:sz="0" w:space="0" w:color="auto"/>
            <w:right w:val="none" w:sz="0" w:space="0" w:color="auto"/>
          </w:divBdr>
        </w:div>
        <w:div w:id="2121340039">
          <w:marLeft w:val="480"/>
          <w:marRight w:val="0"/>
          <w:marTop w:val="0"/>
          <w:marBottom w:val="0"/>
          <w:divBdr>
            <w:top w:val="none" w:sz="0" w:space="0" w:color="auto"/>
            <w:left w:val="none" w:sz="0" w:space="0" w:color="auto"/>
            <w:bottom w:val="none" w:sz="0" w:space="0" w:color="auto"/>
            <w:right w:val="none" w:sz="0" w:space="0" w:color="auto"/>
          </w:divBdr>
        </w:div>
        <w:div w:id="1092706198">
          <w:marLeft w:val="480"/>
          <w:marRight w:val="0"/>
          <w:marTop w:val="0"/>
          <w:marBottom w:val="0"/>
          <w:divBdr>
            <w:top w:val="none" w:sz="0" w:space="0" w:color="auto"/>
            <w:left w:val="none" w:sz="0" w:space="0" w:color="auto"/>
            <w:bottom w:val="none" w:sz="0" w:space="0" w:color="auto"/>
            <w:right w:val="none" w:sz="0" w:space="0" w:color="auto"/>
          </w:divBdr>
        </w:div>
        <w:div w:id="1995596172">
          <w:marLeft w:val="480"/>
          <w:marRight w:val="0"/>
          <w:marTop w:val="0"/>
          <w:marBottom w:val="0"/>
          <w:divBdr>
            <w:top w:val="none" w:sz="0" w:space="0" w:color="auto"/>
            <w:left w:val="none" w:sz="0" w:space="0" w:color="auto"/>
            <w:bottom w:val="none" w:sz="0" w:space="0" w:color="auto"/>
            <w:right w:val="none" w:sz="0" w:space="0" w:color="auto"/>
          </w:divBdr>
        </w:div>
        <w:div w:id="283851421">
          <w:marLeft w:val="480"/>
          <w:marRight w:val="0"/>
          <w:marTop w:val="0"/>
          <w:marBottom w:val="0"/>
          <w:divBdr>
            <w:top w:val="none" w:sz="0" w:space="0" w:color="auto"/>
            <w:left w:val="none" w:sz="0" w:space="0" w:color="auto"/>
            <w:bottom w:val="none" w:sz="0" w:space="0" w:color="auto"/>
            <w:right w:val="none" w:sz="0" w:space="0" w:color="auto"/>
          </w:divBdr>
        </w:div>
        <w:div w:id="183328950">
          <w:marLeft w:val="480"/>
          <w:marRight w:val="0"/>
          <w:marTop w:val="0"/>
          <w:marBottom w:val="0"/>
          <w:divBdr>
            <w:top w:val="none" w:sz="0" w:space="0" w:color="auto"/>
            <w:left w:val="none" w:sz="0" w:space="0" w:color="auto"/>
            <w:bottom w:val="none" w:sz="0" w:space="0" w:color="auto"/>
            <w:right w:val="none" w:sz="0" w:space="0" w:color="auto"/>
          </w:divBdr>
        </w:div>
        <w:div w:id="539244301">
          <w:marLeft w:val="480"/>
          <w:marRight w:val="0"/>
          <w:marTop w:val="0"/>
          <w:marBottom w:val="0"/>
          <w:divBdr>
            <w:top w:val="none" w:sz="0" w:space="0" w:color="auto"/>
            <w:left w:val="none" w:sz="0" w:space="0" w:color="auto"/>
            <w:bottom w:val="none" w:sz="0" w:space="0" w:color="auto"/>
            <w:right w:val="none" w:sz="0" w:space="0" w:color="auto"/>
          </w:divBdr>
        </w:div>
        <w:div w:id="1795560734">
          <w:marLeft w:val="480"/>
          <w:marRight w:val="0"/>
          <w:marTop w:val="0"/>
          <w:marBottom w:val="0"/>
          <w:divBdr>
            <w:top w:val="none" w:sz="0" w:space="0" w:color="auto"/>
            <w:left w:val="none" w:sz="0" w:space="0" w:color="auto"/>
            <w:bottom w:val="none" w:sz="0" w:space="0" w:color="auto"/>
            <w:right w:val="none" w:sz="0" w:space="0" w:color="auto"/>
          </w:divBdr>
        </w:div>
        <w:div w:id="1769886451">
          <w:marLeft w:val="480"/>
          <w:marRight w:val="0"/>
          <w:marTop w:val="0"/>
          <w:marBottom w:val="0"/>
          <w:divBdr>
            <w:top w:val="none" w:sz="0" w:space="0" w:color="auto"/>
            <w:left w:val="none" w:sz="0" w:space="0" w:color="auto"/>
            <w:bottom w:val="none" w:sz="0" w:space="0" w:color="auto"/>
            <w:right w:val="none" w:sz="0" w:space="0" w:color="auto"/>
          </w:divBdr>
        </w:div>
        <w:div w:id="1209876721">
          <w:marLeft w:val="480"/>
          <w:marRight w:val="0"/>
          <w:marTop w:val="0"/>
          <w:marBottom w:val="0"/>
          <w:divBdr>
            <w:top w:val="none" w:sz="0" w:space="0" w:color="auto"/>
            <w:left w:val="none" w:sz="0" w:space="0" w:color="auto"/>
            <w:bottom w:val="none" w:sz="0" w:space="0" w:color="auto"/>
            <w:right w:val="none" w:sz="0" w:space="0" w:color="auto"/>
          </w:divBdr>
        </w:div>
        <w:div w:id="974681325">
          <w:marLeft w:val="480"/>
          <w:marRight w:val="0"/>
          <w:marTop w:val="0"/>
          <w:marBottom w:val="0"/>
          <w:divBdr>
            <w:top w:val="none" w:sz="0" w:space="0" w:color="auto"/>
            <w:left w:val="none" w:sz="0" w:space="0" w:color="auto"/>
            <w:bottom w:val="none" w:sz="0" w:space="0" w:color="auto"/>
            <w:right w:val="none" w:sz="0" w:space="0" w:color="auto"/>
          </w:divBdr>
        </w:div>
        <w:div w:id="2030140096">
          <w:marLeft w:val="480"/>
          <w:marRight w:val="0"/>
          <w:marTop w:val="0"/>
          <w:marBottom w:val="0"/>
          <w:divBdr>
            <w:top w:val="none" w:sz="0" w:space="0" w:color="auto"/>
            <w:left w:val="none" w:sz="0" w:space="0" w:color="auto"/>
            <w:bottom w:val="none" w:sz="0" w:space="0" w:color="auto"/>
            <w:right w:val="none" w:sz="0" w:space="0" w:color="auto"/>
          </w:divBdr>
        </w:div>
        <w:div w:id="1450128680">
          <w:marLeft w:val="480"/>
          <w:marRight w:val="0"/>
          <w:marTop w:val="0"/>
          <w:marBottom w:val="0"/>
          <w:divBdr>
            <w:top w:val="none" w:sz="0" w:space="0" w:color="auto"/>
            <w:left w:val="none" w:sz="0" w:space="0" w:color="auto"/>
            <w:bottom w:val="none" w:sz="0" w:space="0" w:color="auto"/>
            <w:right w:val="none" w:sz="0" w:space="0" w:color="auto"/>
          </w:divBdr>
        </w:div>
        <w:div w:id="1126848858">
          <w:marLeft w:val="480"/>
          <w:marRight w:val="0"/>
          <w:marTop w:val="0"/>
          <w:marBottom w:val="0"/>
          <w:divBdr>
            <w:top w:val="none" w:sz="0" w:space="0" w:color="auto"/>
            <w:left w:val="none" w:sz="0" w:space="0" w:color="auto"/>
            <w:bottom w:val="none" w:sz="0" w:space="0" w:color="auto"/>
            <w:right w:val="none" w:sz="0" w:space="0" w:color="auto"/>
          </w:divBdr>
        </w:div>
        <w:div w:id="998188668">
          <w:marLeft w:val="480"/>
          <w:marRight w:val="0"/>
          <w:marTop w:val="0"/>
          <w:marBottom w:val="0"/>
          <w:divBdr>
            <w:top w:val="none" w:sz="0" w:space="0" w:color="auto"/>
            <w:left w:val="none" w:sz="0" w:space="0" w:color="auto"/>
            <w:bottom w:val="none" w:sz="0" w:space="0" w:color="auto"/>
            <w:right w:val="none" w:sz="0" w:space="0" w:color="auto"/>
          </w:divBdr>
        </w:div>
        <w:div w:id="155610739">
          <w:marLeft w:val="480"/>
          <w:marRight w:val="0"/>
          <w:marTop w:val="0"/>
          <w:marBottom w:val="0"/>
          <w:divBdr>
            <w:top w:val="none" w:sz="0" w:space="0" w:color="auto"/>
            <w:left w:val="none" w:sz="0" w:space="0" w:color="auto"/>
            <w:bottom w:val="none" w:sz="0" w:space="0" w:color="auto"/>
            <w:right w:val="none" w:sz="0" w:space="0" w:color="auto"/>
          </w:divBdr>
        </w:div>
        <w:div w:id="752556382">
          <w:marLeft w:val="480"/>
          <w:marRight w:val="0"/>
          <w:marTop w:val="0"/>
          <w:marBottom w:val="0"/>
          <w:divBdr>
            <w:top w:val="none" w:sz="0" w:space="0" w:color="auto"/>
            <w:left w:val="none" w:sz="0" w:space="0" w:color="auto"/>
            <w:bottom w:val="none" w:sz="0" w:space="0" w:color="auto"/>
            <w:right w:val="none" w:sz="0" w:space="0" w:color="auto"/>
          </w:divBdr>
        </w:div>
        <w:div w:id="623582246">
          <w:marLeft w:val="480"/>
          <w:marRight w:val="0"/>
          <w:marTop w:val="0"/>
          <w:marBottom w:val="0"/>
          <w:divBdr>
            <w:top w:val="none" w:sz="0" w:space="0" w:color="auto"/>
            <w:left w:val="none" w:sz="0" w:space="0" w:color="auto"/>
            <w:bottom w:val="none" w:sz="0" w:space="0" w:color="auto"/>
            <w:right w:val="none" w:sz="0" w:space="0" w:color="auto"/>
          </w:divBdr>
        </w:div>
        <w:div w:id="1779791906">
          <w:marLeft w:val="480"/>
          <w:marRight w:val="0"/>
          <w:marTop w:val="0"/>
          <w:marBottom w:val="0"/>
          <w:divBdr>
            <w:top w:val="none" w:sz="0" w:space="0" w:color="auto"/>
            <w:left w:val="none" w:sz="0" w:space="0" w:color="auto"/>
            <w:bottom w:val="none" w:sz="0" w:space="0" w:color="auto"/>
            <w:right w:val="none" w:sz="0" w:space="0" w:color="auto"/>
          </w:divBdr>
        </w:div>
        <w:div w:id="377097182">
          <w:marLeft w:val="480"/>
          <w:marRight w:val="0"/>
          <w:marTop w:val="0"/>
          <w:marBottom w:val="0"/>
          <w:divBdr>
            <w:top w:val="none" w:sz="0" w:space="0" w:color="auto"/>
            <w:left w:val="none" w:sz="0" w:space="0" w:color="auto"/>
            <w:bottom w:val="none" w:sz="0" w:space="0" w:color="auto"/>
            <w:right w:val="none" w:sz="0" w:space="0" w:color="auto"/>
          </w:divBdr>
        </w:div>
        <w:div w:id="1134173277">
          <w:marLeft w:val="480"/>
          <w:marRight w:val="0"/>
          <w:marTop w:val="0"/>
          <w:marBottom w:val="0"/>
          <w:divBdr>
            <w:top w:val="none" w:sz="0" w:space="0" w:color="auto"/>
            <w:left w:val="none" w:sz="0" w:space="0" w:color="auto"/>
            <w:bottom w:val="none" w:sz="0" w:space="0" w:color="auto"/>
            <w:right w:val="none" w:sz="0" w:space="0" w:color="auto"/>
          </w:divBdr>
        </w:div>
        <w:div w:id="268007337">
          <w:marLeft w:val="480"/>
          <w:marRight w:val="0"/>
          <w:marTop w:val="0"/>
          <w:marBottom w:val="0"/>
          <w:divBdr>
            <w:top w:val="none" w:sz="0" w:space="0" w:color="auto"/>
            <w:left w:val="none" w:sz="0" w:space="0" w:color="auto"/>
            <w:bottom w:val="none" w:sz="0" w:space="0" w:color="auto"/>
            <w:right w:val="none" w:sz="0" w:space="0" w:color="auto"/>
          </w:divBdr>
        </w:div>
        <w:div w:id="1586720868">
          <w:marLeft w:val="480"/>
          <w:marRight w:val="0"/>
          <w:marTop w:val="0"/>
          <w:marBottom w:val="0"/>
          <w:divBdr>
            <w:top w:val="none" w:sz="0" w:space="0" w:color="auto"/>
            <w:left w:val="none" w:sz="0" w:space="0" w:color="auto"/>
            <w:bottom w:val="none" w:sz="0" w:space="0" w:color="auto"/>
            <w:right w:val="none" w:sz="0" w:space="0" w:color="auto"/>
          </w:divBdr>
        </w:div>
        <w:div w:id="968164827">
          <w:marLeft w:val="480"/>
          <w:marRight w:val="0"/>
          <w:marTop w:val="0"/>
          <w:marBottom w:val="0"/>
          <w:divBdr>
            <w:top w:val="none" w:sz="0" w:space="0" w:color="auto"/>
            <w:left w:val="none" w:sz="0" w:space="0" w:color="auto"/>
            <w:bottom w:val="none" w:sz="0" w:space="0" w:color="auto"/>
            <w:right w:val="none" w:sz="0" w:space="0" w:color="auto"/>
          </w:divBdr>
        </w:div>
        <w:div w:id="73861350">
          <w:marLeft w:val="480"/>
          <w:marRight w:val="0"/>
          <w:marTop w:val="0"/>
          <w:marBottom w:val="0"/>
          <w:divBdr>
            <w:top w:val="none" w:sz="0" w:space="0" w:color="auto"/>
            <w:left w:val="none" w:sz="0" w:space="0" w:color="auto"/>
            <w:bottom w:val="none" w:sz="0" w:space="0" w:color="auto"/>
            <w:right w:val="none" w:sz="0" w:space="0" w:color="auto"/>
          </w:divBdr>
        </w:div>
        <w:div w:id="706954153">
          <w:marLeft w:val="480"/>
          <w:marRight w:val="0"/>
          <w:marTop w:val="0"/>
          <w:marBottom w:val="0"/>
          <w:divBdr>
            <w:top w:val="none" w:sz="0" w:space="0" w:color="auto"/>
            <w:left w:val="none" w:sz="0" w:space="0" w:color="auto"/>
            <w:bottom w:val="none" w:sz="0" w:space="0" w:color="auto"/>
            <w:right w:val="none" w:sz="0" w:space="0" w:color="auto"/>
          </w:divBdr>
        </w:div>
        <w:div w:id="569854231">
          <w:marLeft w:val="480"/>
          <w:marRight w:val="0"/>
          <w:marTop w:val="0"/>
          <w:marBottom w:val="0"/>
          <w:divBdr>
            <w:top w:val="none" w:sz="0" w:space="0" w:color="auto"/>
            <w:left w:val="none" w:sz="0" w:space="0" w:color="auto"/>
            <w:bottom w:val="none" w:sz="0" w:space="0" w:color="auto"/>
            <w:right w:val="none" w:sz="0" w:space="0" w:color="auto"/>
          </w:divBdr>
        </w:div>
        <w:div w:id="428081506">
          <w:marLeft w:val="480"/>
          <w:marRight w:val="0"/>
          <w:marTop w:val="0"/>
          <w:marBottom w:val="0"/>
          <w:divBdr>
            <w:top w:val="none" w:sz="0" w:space="0" w:color="auto"/>
            <w:left w:val="none" w:sz="0" w:space="0" w:color="auto"/>
            <w:bottom w:val="none" w:sz="0" w:space="0" w:color="auto"/>
            <w:right w:val="none" w:sz="0" w:space="0" w:color="auto"/>
          </w:divBdr>
        </w:div>
        <w:div w:id="1535730660">
          <w:marLeft w:val="480"/>
          <w:marRight w:val="0"/>
          <w:marTop w:val="0"/>
          <w:marBottom w:val="0"/>
          <w:divBdr>
            <w:top w:val="none" w:sz="0" w:space="0" w:color="auto"/>
            <w:left w:val="none" w:sz="0" w:space="0" w:color="auto"/>
            <w:bottom w:val="none" w:sz="0" w:space="0" w:color="auto"/>
            <w:right w:val="none" w:sz="0" w:space="0" w:color="auto"/>
          </w:divBdr>
        </w:div>
        <w:div w:id="279652992">
          <w:marLeft w:val="480"/>
          <w:marRight w:val="0"/>
          <w:marTop w:val="0"/>
          <w:marBottom w:val="0"/>
          <w:divBdr>
            <w:top w:val="none" w:sz="0" w:space="0" w:color="auto"/>
            <w:left w:val="none" w:sz="0" w:space="0" w:color="auto"/>
            <w:bottom w:val="none" w:sz="0" w:space="0" w:color="auto"/>
            <w:right w:val="none" w:sz="0" w:space="0" w:color="auto"/>
          </w:divBdr>
        </w:div>
        <w:div w:id="1982882298">
          <w:marLeft w:val="480"/>
          <w:marRight w:val="0"/>
          <w:marTop w:val="0"/>
          <w:marBottom w:val="0"/>
          <w:divBdr>
            <w:top w:val="none" w:sz="0" w:space="0" w:color="auto"/>
            <w:left w:val="none" w:sz="0" w:space="0" w:color="auto"/>
            <w:bottom w:val="none" w:sz="0" w:space="0" w:color="auto"/>
            <w:right w:val="none" w:sz="0" w:space="0" w:color="auto"/>
          </w:divBdr>
        </w:div>
      </w:divsChild>
    </w:div>
    <w:div w:id="1000356456">
      <w:bodyDiv w:val="1"/>
      <w:marLeft w:val="0"/>
      <w:marRight w:val="0"/>
      <w:marTop w:val="0"/>
      <w:marBottom w:val="0"/>
      <w:divBdr>
        <w:top w:val="none" w:sz="0" w:space="0" w:color="auto"/>
        <w:left w:val="none" w:sz="0" w:space="0" w:color="auto"/>
        <w:bottom w:val="none" w:sz="0" w:space="0" w:color="auto"/>
        <w:right w:val="none" w:sz="0" w:space="0" w:color="auto"/>
      </w:divBdr>
      <w:divsChild>
        <w:div w:id="909001712">
          <w:marLeft w:val="480"/>
          <w:marRight w:val="0"/>
          <w:marTop w:val="0"/>
          <w:marBottom w:val="0"/>
          <w:divBdr>
            <w:top w:val="none" w:sz="0" w:space="0" w:color="auto"/>
            <w:left w:val="none" w:sz="0" w:space="0" w:color="auto"/>
            <w:bottom w:val="none" w:sz="0" w:space="0" w:color="auto"/>
            <w:right w:val="none" w:sz="0" w:space="0" w:color="auto"/>
          </w:divBdr>
        </w:div>
        <w:div w:id="1875575573">
          <w:marLeft w:val="480"/>
          <w:marRight w:val="0"/>
          <w:marTop w:val="0"/>
          <w:marBottom w:val="0"/>
          <w:divBdr>
            <w:top w:val="none" w:sz="0" w:space="0" w:color="auto"/>
            <w:left w:val="none" w:sz="0" w:space="0" w:color="auto"/>
            <w:bottom w:val="none" w:sz="0" w:space="0" w:color="auto"/>
            <w:right w:val="none" w:sz="0" w:space="0" w:color="auto"/>
          </w:divBdr>
        </w:div>
        <w:div w:id="253127268">
          <w:marLeft w:val="480"/>
          <w:marRight w:val="0"/>
          <w:marTop w:val="0"/>
          <w:marBottom w:val="0"/>
          <w:divBdr>
            <w:top w:val="none" w:sz="0" w:space="0" w:color="auto"/>
            <w:left w:val="none" w:sz="0" w:space="0" w:color="auto"/>
            <w:bottom w:val="none" w:sz="0" w:space="0" w:color="auto"/>
            <w:right w:val="none" w:sz="0" w:space="0" w:color="auto"/>
          </w:divBdr>
        </w:div>
        <w:div w:id="655451070">
          <w:marLeft w:val="480"/>
          <w:marRight w:val="0"/>
          <w:marTop w:val="0"/>
          <w:marBottom w:val="0"/>
          <w:divBdr>
            <w:top w:val="none" w:sz="0" w:space="0" w:color="auto"/>
            <w:left w:val="none" w:sz="0" w:space="0" w:color="auto"/>
            <w:bottom w:val="none" w:sz="0" w:space="0" w:color="auto"/>
            <w:right w:val="none" w:sz="0" w:space="0" w:color="auto"/>
          </w:divBdr>
        </w:div>
        <w:div w:id="1444691668">
          <w:marLeft w:val="480"/>
          <w:marRight w:val="0"/>
          <w:marTop w:val="0"/>
          <w:marBottom w:val="0"/>
          <w:divBdr>
            <w:top w:val="none" w:sz="0" w:space="0" w:color="auto"/>
            <w:left w:val="none" w:sz="0" w:space="0" w:color="auto"/>
            <w:bottom w:val="none" w:sz="0" w:space="0" w:color="auto"/>
            <w:right w:val="none" w:sz="0" w:space="0" w:color="auto"/>
          </w:divBdr>
        </w:div>
        <w:div w:id="762913998">
          <w:marLeft w:val="480"/>
          <w:marRight w:val="0"/>
          <w:marTop w:val="0"/>
          <w:marBottom w:val="0"/>
          <w:divBdr>
            <w:top w:val="none" w:sz="0" w:space="0" w:color="auto"/>
            <w:left w:val="none" w:sz="0" w:space="0" w:color="auto"/>
            <w:bottom w:val="none" w:sz="0" w:space="0" w:color="auto"/>
            <w:right w:val="none" w:sz="0" w:space="0" w:color="auto"/>
          </w:divBdr>
        </w:div>
        <w:div w:id="868832069">
          <w:marLeft w:val="480"/>
          <w:marRight w:val="0"/>
          <w:marTop w:val="0"/>
          <w:marBottom w:val="0"/>
          <w:divBdr>
            <w:top w:val="none" w:sz="0" w:space="0" w:color="auto"/>
            <w:left w:val="none" w:sz="0" w:space="0" w:color="auto"/>
            <w:bottom w:val="none" w:sz="0" w:space="0" w:color="auto"/>
            <w:right w:val="none" w:sz="0" w:space="0" w:color="auto"/>
          </w:divBdr>
        </w:div>
        <w:div w:id="1536432286">
          <w:marLeft w:val="480"/>
          <w:marRight w:val="0"/>
          <w:marTop w:val="0"/>
          <w:marBottom w:val="0"/>
          <w:divBdr>
            <w:top w:val="none" w:sz="0" w:space="0" w:color="auto"/>
            <w:left w:val="none" w:sz="0" w:space="0" w:color="auto"/>
            <w:bottom w:val="none" w:sz="0" w:space="0" w:color="auto"/>
            <w:right w:val="none" w:sz="0" w:space="0" w:color="auto"/>
          </w:divBdr>
        </w:div>
        <w:div w:id="1876650634">
          <w:marLeft w:val="480"/>
          <w:marRight w:val="0"/>
          <w:marTop w:val="0"/>
          <w:marBottom w:val="0"/>
          <w:divBdr>
            <w:top w:val="none" w:sz="0" w:space="0" w:color="auto"/>
            <w:left w:val="none" w:sz="0" w:space="0" w:color="auto"/>
            <w:bottom w:val="none" w:sz="0" w:space="0" w:color="auto"/>
            <w:right w:val="none" w:sz="0" w:space="0" w:color="auto"/>
          </w:divBdr>
        </w:div>
        <w:div w:id="1402603809">
          <w:marLeft w:val="480"/>
          <w:marRight w:val="0"/>
          <w:marTop w:val="0"/>
          <w:marBottom w:val="0"/>
          <w:divBdr>
            <w:top w:val="none" w:sz="0" w:space="0" w:color="auto"/>
            <w:left w:val="none" w:sz="0" w:space="0" w:color="auto"/>
            <w:bottom w:val="none" w:sz="0" w:space="0" w:color="auto"/>
            <w:right w:val="none" w:sz="0" w:space="0" w:color="auto"/>
          </w:divBdr>
        </w:div>
        <w:div w:id="1143736045">
          <w:marLeft w:val="480"/>
          <w:marRight w:val="0"/>
          <w:marTop w:val="0"/>
          <w:marBottom w:val="0"/>
          <w:divBdr>
            <w:top w:val="none" w:sz="0" w:space="0" w:color="auto"/>
            <w:left w:val="none" w:sz="0" w:space="0" w:color="auto"/>
            <w:bottom w:val="none" w:sz="0" w:space="0" w:color="auto"/>
            <w:right w:val="none" w:sz="0" w:space="0" w:color="auto"/>
          </w:divBdr>
        </w:div>
        <w:div w:id="1586260545">
          <w:marLeft w:val="480"/>
          <w:marRight w:val="0"/>
          <w:marTop w:val="0"/>
          <w:marBottom w:val="0"/>
          <w:divBdr>
            <w:top w:val="none" w:sz="0" w:space="0" w:color="auto"/>
            <w:left w:val="none" w:sz="0" w:space="0" w:color="auto"/>
            <w:bottom w:val="none" w:sz="0" w:space="0" w:color="auto"/>
            <w:right w:val="none" w:sz="0" w:space="0" w:color="auto"/>
          </w:divBdr>
        </w:div>
        <w:div w:id="869798106">
          <w:marLeft w:val="480"/>
          <w:marRight w:val="0"/>
          <w:marTop w:val="0"/>
          <w:marBottom w:val="0"/>
          <w:divBdr>
            <w:top w:val="none" w:sz="0" w:space="0" w:color="auto"/>
            <w:left w:val="none" w:sz="0" w:space="0" w:color="auto"/>
            <w:bottom w:val="none" w:sz="0" w:space="0" w:color="auto"/>
            <w:right w:val="none" w:sz="0" w:space="0" w:color="auto"/>
          </w:divBdr>
        </w:div>
        <w:div w:id="909270058">
          <w:marLeft w:val="480"/>
          <w:marRight w:val="0"/>
          <w:marTop w:val="0"/>
          <w:marBottom w:val="0"/>
          <w:divBdr>
            <w:top w:val="none" w:sz="0" w:space="0" w:color="auto"/>
            <w:left w:val="none" w:sz="0" w:space="0" w:color="auto"/>
            <w:bottom w:val="none" w:sz="0" w:space="0" w:color="auto"/>
            <w:right w:val="none" w:sz="0" w:space="0" w:color="auto"/>
          </w:divBdr>
        </w:div>
        <w:div w:id="351148571">
          <w:marLeft w:val="480"/>
          <w:marRight w:val="0"/>
          <w:marTop w:val="0"/>
          <w:marBottom w:val="0"/>
          <w:divBdr>
            <w:top w:val="none" w:sz="0" w:space="0" w:color="auto"/>
            <w:left w:val="none" w:sz="0" w:space="0" w:color="auto"/>
            <w:bottom w:val="none" w:sz="0" w:space="0" w:color="auto"/>
            <w:right w:val="none" w:sz="0" w:space="0" w:color="auto"/>
          </w:divBdr>
        </w:div>
        <w:div w:id="255600172">
          <w:marLeft w:val="480"/>
          <w:marRight w:val="0"/>
          <w:marTop w:val="0"/>
          <w:marBottom w:val="0"/>
          <w:divBdr>
            <w:top w:val="none" w:sz="0" w:space="0" w:color="auto"/>
            <w:left w:val="none" w:sz="0" w:space="0" w:color="auto"/>
            <w:bottom w:val="none" w:sz="0" w:space="0" w:color="auto"/>
            <w:right w:val="none" w:sz="0" w:space="0" w:color="auto"/>
          </w:divBdr>
        </w:div>
        <w:div w:id="1355959147">
          <w:marLeft w:val="480"/>
          <w:marRight w:val="0"/>
          <w:marTop w:val="0"/>
          <w:marBottom w:val="0"/>
          <w:divBdr>
            <w:top w:val="none" w:sz="0" w:space="0" w:color="auto"/>
            <w:left w:val="none" w:sz="0" w:space="0" w:color="auto"/>
            <w:bottom w:val="none" w:sz="0" w:space="0" w:color="auto"/>
            <w:right w:val="none" w:sz="0" w:space="0" w:color="auto"/>
          </w:divBdr>
        </w:div>
        <w:div w:id="988287186">
          <w:marLeft w:val="480"/>
          <w:marRight w:val="0"/>
          <w:marTop w:val="0"/>
          <w:marBottom w:val="0"/>
          <w:divBdr>
            <w:top w:val="none" w:sz="0" w:space="0" w:color="auto"/>
            <w:left w:val="none" w:sz="0" w:space="0" w:color="auto"/>
            <w:bottom w:val="none" w:sz="0" w:space="0" w:color="auto"/>
            <w:right w:val="none" w:sz="0" w:space="0" w:color="auto"/>
          </w:divBdr>
        </w:div>
        <w:div w:id="1441877663">
          <w:marLeft w:val="480"/>
          <w:marRight w:val="0"/>
          <w:marTop w:val="0"/>
          <w:marBottom w:val="0"/>
          <w:divBdr>
            <w:top w:val="none" w:sz="0" w:space="0" w:color="auto"/>
            <w:left w:val="none" w:sz="0" w:space="0" w:color="auto"/>
            <w:bottom w:val="none" w:sz="0" w:space="0" w:color="auto"/>
            <w:right w:val="none" w:sz="0" w:space="0" w:color="auto"/>
          </w:divBdr>
        </w:div>
        <w:div w:id="205602371">
          <w:marLeft w:val="480"/>
          <w:marRight w:val="0"/>
          <w:marTop w:val="0"/>
          <w:marBottom w:val="0"/>
          <w:divBdr>
            <w:top w:val="none" w:sz="0" w:space="0" w:color="auto"/>
            <w:left w:val="none" w:sz="0" w:space="0" w:color="auto"/>
            <w:bottom w:val="none" w:sz="0" w:space="0" w:color="auto"/>
            <w:right w:val="none" w:sz="0" w:space="0" w:color="auto"/>
          </w:divBdr>
        </w:div>
        <w:div w:id="1638798214">
          <w:marLeft w:val="480"/>
          <w:marRight w:val="0"/>
          <w:marTop w:val="0"/>
          <w:marBottom w:val="0"/>
          <w:divBdr>
            <w:top w:val="none" w:sz="0" w:space="0" w:color="auto"/>
            <w:left w:val="none" w:sz="0" w:space="0" w:color="auto"/>
            <w:bottom w:val="none" w:sz="0" w:space="0" w:color="auto"/>
            <w:right w:val="none" w:sz="0" w:space="0" w:color="auto"/>
          </w:divBdr>
        </w:div>
        <w:div w:id="109280785">
          <w:marLeft w:val="480"/>
          <w:marRight w:val="0"/>
          <w:marTop w:val="0"/>
          <w:marBottom w:val="0"/>
          <w:divBdr>
            <w:top w:val="none" w:sz="0" w:space="0" w:color="auto"/>
            <w:left w:val="none" w:sz="0" w:space="0" w:color="auto"/>
            <w:bottom w:val="none" w:sz="0" w:space="0" w:color="auto"/>
            <w:right w:val="none" w:sz="0" w:space="0" w:color="auto"/>
          </w:divBdr>
        </w:div>
        <w:div w:id="1802923579">
          <w:marLeft w:val="480"/>
          <w:marRight w:val="0"/>
          <w:marTop w:val="0"/>
          <w:marBottom w:val="0"/>
          <w:divBdr>
            <w:top w:val="none" w:sz="0" w:space="0" w:color="auto"/>
            <w:left w:val="none" w:sz="0" w:space="0" w:color="auto"/>
            <w:bottom w:val="none" w:sz="0" w:space="0" w:color="auto"/>
            <w:right w:val="none" w:sz="0" w:space="0" w:color="auto"/>
          </w:divBdr>
        </w:div>
        <w:div w:id="382681938">
          <w:marLeft w:val="480"/>
          <w:marRight w:val="0"/>
          <w:marTop w:val="0"/>
          <w:marBottom w:val="0"/>
          <w:divBdr>
            <w:top w:val="none" w:sz="0" w:space="0" w:color="auto"/>
            <w:left w:val="none" w:sz="0" w:space="0" w:color="auto"/>
            <w:bottom w:val="none" w:sz="0" w:space="0" w:color="auto"/>
            <w:right w:val="none" w:sz="0" w:space="0" w:color="auto"/>
          </w:divBdr>
        </w:div>
        <w:div w:id="1743529785">
          <w:marLeft w:val="480"/>
          <w:marRight w:val="0"/>
          <w:marTop w:val="0"/>
          <w:marBottom w:val="0"/>
          <w:divBdr>
            <w:top w:val="none" w:sz="0" w:space="0" w:color="auto"/>
            <w:left w:val="none" w:sz="0" w:space="0" w:color="auto"/>
            <w:bottom w:val="none" w:sz="0" w:space="0" w:color="auto"/>
            <w:right w:val="none" w:sz="0" w:space="0" w:color="auto"/>
          </w:divBdr>
        </w:div>
        <w:div w:id="582422715">
          <w:marLeft w:val="480"/>
          <w:marRight w:val="0"/>
          <w:marTop w:val="0"/>
          <w:marBottom w:val="0"/>
          <w:divBdr>
            <w:top w:val="none" w:sz="0" w:space="0" w:color="auto"/>
            <w:left w:val="none" w:sz="0" w:space="0" w:color="auto"/>
            <w:bottom w:val="none" w:sz="0" w:space="0" w:color="auto"/>
            <w:right w:val="none" w:sz="0" w:space="0" w:color="auto"/>
          </w:divBdr>
        </w:div>
        <w:div w:id="51664471">
          <w:marLeft w:val="480"/>
          <w:marRight w:val="0"/>
          <w:marTop w:val="0"/>
          <w:marBottom w:val="0"/>
          <w:divBdr>
            <w:top w:val="none" w:sz="0" w:space="0" w:color="auto"/>
            <w:left w:val="none" w:sz="0" w:space="0" w:color="auto"/>
            <w:bottom w:val="none" w:sz="0" w:space="0" w:color="auto"/>
            <w:right w:val="none" w:sz="0" w:space="0" w:color="auto"/>
          </w:divBdr>
        </w:div>
        <w:div w:id="642539574">
          <w:marLeft w:val="480"/>
          <w:marRight w:val="0"/>
          <w:marTop w:val="0"/>
          <w:marBottom w:val="0"/>
          <w:divBdr>
            <w:top w:val="none" w:sz="0" w:space="0" w:color="auto"/>
            <w:left w:val="none" w:sz="0" w:space="0" w:color="auto"/>
            <w:bottom w:val="none" w:sz="0" w:space="0" w:color="auto"/>
            <w:right w:val="none" w:sz="0" w:space="0" w:color="auto"/>
          </w:divBdr>
        </w:div>
        <w:div w:id="144051613">
          <w:marLeft w:val="480"/>
          <w:marRight w:val="0"/>
          <w:marTop w:val="0"/>
          <w:marBottom w:val="0"/>
          <w:divBdr>
            <w:top w:val="none" w:sz="0" w:space="0" w:color="auto"/>
            <w:left w:val="none" w:sz="0" w:space="0" w:color="auto"/>
            <w:bottom w:val="none" w:sz="0" w:space="0" w:color="auto"/>
            <w:right w:val="none" w:sz="0" w:space="0" w:color="auto"/>
          </w:divBdr>
        </w:div>
        <w:div w:id="402140452">
          <w:marLeft w:val="480"/>
          <w:marRight w:val="0"/>
          <w:marTop w:val="0"/>
          <w:marBottom w:val="0"/>
          <w:divBdr>
            <w:top w:val="none" w:sz="0" w:space="0" w:color="auto"/>
            <w:left w:val="none" w:sz="0" w:space="0" w:color="auto"/>
            <w:bottom w:val="none" w:sz="0" w:space="0" w:color="auto"/>
            <w:right w:val="none" w:sz="0" w:space="0" w:color="auto"/>
          </w:divBdr>
        </w:div>
        <w:div w:id="256866523">
          <w:marLeft w:val="480"/>
          <w:marRight w:val="0"/>
          <w:marTop w:val="0"/>
          <w:marBottom w:val="0"/>
          <w:divBdr>
            <w:top w:val="none" w:sz="0" w:space="0" w:color="auto"/>
            <w:left w:val="none" w:sz="0" w:space="0" w:color="auto"/>
            <w:bottom w:val="none" w:sz="0" w:space="0" w:color="auto"/>
            <w:right w:val="none" w:sz="0" w:space="0" w:color="auto"/>
          </w:divBdr>
        </w:div>
        <w:div w:id="2096436083">
          <w:marLeft w:val="480"/>
          <w:marRight w:val="0"/>
          <w:marTop w:val="0"/>
          <w:marBottom w:val="0"/>
          <w:divBdr>
            <w:top w:val="none" w:sz="0" w:space="0" w:color="auto"/>
            <w:left w:val="none" w:sz="0" w:space="0" w:color="auto"/>
            <w:bottom w:val="none" w:sz="0" w:space="0" w:color="auto"/>
            <w:right w:val="none" w:sz="0" w:space="0" w:color="auto"/>
          </w:divBdr>
        </w:div>
        <w:div w:id="59713845">
          <w:marLeft w:val="480"/>
          <w:marRight w:val="0"/>
          <w:marTop w:val="0"/>
          <w:marBottom w:val="0"/>
          <w:divBdr>
            <w:top w:val="none" w:sz="0" w:space="0" w:color="auto"/>
            <w:left w:val="none" w:sz="0" w:space="0" w:color="auto"/>
            <w:bottom w:val="none" w:sz="0" w:space="0" w:color="auto"/>
            <w:right w:val="none" w:sz="0" w:space="0" w:color="auto"/>
          </w:divBdr>
        </w:div>
        <w:div w:id="1561479129">
          <w:marLeft w:val="480"/>
          <w:marRight w:val="0"/>
          <w:marTop w:val="0"/>
          <w:marBottom w:val="0"/>
          <w:divBdr>
            <w:top w:val="none" w:sz="0" w:space="0" w:color="auto"/>
            <w:left w:val="none" w:sz="0" w:space="0" w:color="auto"/>
            <w:bottom w:val="none" w:sz="0" w:space="0" w:color="auto"/>
            <w:right w:val="none" w:sz="0" w:space="0" w:color="auto"/>
          </w:divBdr>
        </w:div>
        <w:div w:id="1652053199">
          <w:marLeft w:val="480"/>
          <w:marRight w:val="0"/>
          <w:marTop w:val="0"/>
          <w:marBottom w:val="0"/>
          <w:divBdr>
            <w:top w:val="none" w:sz="0" w:space="0" w:color="auto"/>
            <w:left w:val="none" w:sz="0" w:space="0" w:color="auto"/>
            <w:bottom w:val="none" w:sz="0" w:space="0" w:color="auto"/>
            <w:right w:val="none" w:sz="0" w:space="0" w:color="auto"/>
          </w:divBdr>
        </w:div>
        <w:div w:id="2064056785">
          <w:marLeft w:val="480"/>
          <w:marRight w:val="0"/>
          <w:marTop w:val="0"/>
          <w:marBottom w:val="0"/>
          <w:divBdr>
            <w:top w:val="none" w:sz="0" w:space="0" w:color="auto"/>
            <w:left w:val="none" w:sz="0" w:space="0" w:color="auto"/>
            <w:bottom w:val="none" w:sz="0" w:space="0" w:color="auto"/>
            <w:right w:val="none" w:sz="0" w:space="0" w:color="auto"/>
          </w:divBdr>
        </w:div>
        <w:div w:id="1736318577">
          <w:marLeft w:val="480"/>
          <w:marRight w:val="0"/>
          <w:marTop w:val="0"/>
          <w:marBottom w:val="0"/>
          <w:divBdr>
            <w:top w:val="none" w:sz="0" w:space="0" w:color="auto"/>
            <w:left w:val="none" w:sz="0" w:space="0" w:color="auto"/>
            <w:bottom w:val="none" w:sz="0" w:space="0" w:color="auto"/>
            <w:right w:val="none" w:sz="0" w:space="0" w:color="auto"/>
          </w:divBdr>
        </w:div>
        <w:div w:id="588389635">
          <w:marLeft w:val="480"/>
          <w:marRight w:val="0"/>
          <w:marTop w:val="0"/>
          <w:marBottom w:val="0"/>
          <w:divBdr>
            <w:top w:val="none" w:sz="0" w:space="0" w:color="auto"/>
            <w:left w:val="none" w:sz="0" w:space="0" w:color="auto"/>
            <w:bottom w:val="none" w:sz="0" w:space="0" w:color="auto"/>
            <w:right w:val="none" w:sz="0" w:space="0" w:color="auto"/>
          </w:divBdr>
        </w:div>
        <w:div w:id="92409390">
          <w:marLeft w:val="480"/>
          <w:marRight w:val="0"/>
          <w:marTop w:val="0"/>
          <w:marBottom w:val="0"/>
          <w:divBdr>
            <w:top w:val="none" w:sz="0" w:space="0" w:color="auto"/>
            <w:left w:val="none" w:sz="0" w:space="0" w:color="auto"/>
            <w:bottom w:val="none" w:sz="0" w:space="0" w:color="auto"/>
            <w:right w:val="none" w:sz="0" w:space="0" w:color="auto"/>
          </w:divBdr>
        </w:div>
        <w:div w:id="1658193178">
          <w:marLeft w:val="480"/>
          <w:marRight w:val="0"/>
          <w:marTop w:val="0"/>
          <w:marBottom w:val="0"/>
          <w:divBdr>
            <w:top w:val="none" w:sz="0" w:space="0" w:color="auto"/>
            <w:left w:val="none" w:sz="0" w:space="0" w:color="auto"/>
            <w:bottom w:val="none" w:sz="0" w:space="0" w:color="auto"/>
            <w:right w:val="none" w:sz="0" w:space="0" w:color="auto"/>
          </w:divBdr>
        </w:div>
        <w:div w:id="1963072829">
          <w:marLeft w:val="480"/>
          <w:marRight w:val="0"/>
          <w:marTop w:val="0"/>
          <w:marBottom w:val="0"/>
          <w:divBdr>
            <w:top w:val="none" w:sz="0" w:space="0" w:color="auto"/>
            <w:left w:val="none" w:sz="0" w:space="0" w:color="auto"/>
            <w:bottom w:val="none" w:sz="0" w:space="0" w:color="auto"/>
            <w:right w:val="none" w:sz="0" w:space="0" w:color="auto"/>
          </w:divBdr>
        </w:div>
        <w:div w:id="2051030675">
          <w:marLeft w:val="480"/>
          <w:marRight w:val="0"/>
          <w:marTop w:val="0"/>
          <w:marBottom w:val="0"/>
          <w:divBdr>
            <w:top w:val="none" w:sz="0" w:space="0" w:color="auto"/>
            <w:left w:val="none" w:sz="0" w:space="0" w:color="auto"/>
            <w:bottom w:val="none" w:sz="0" w:space="0" w:color="auto"/>
            <w:right w:val="none" w:sz="0" w:space="0" w:color="auto"/>
          </w:divBdr>
        </w:div>
        <w:div w:id="1321230001">
          <w:marLeft w:val="480"/>
          <w:marRight w:val="0"/>
          <w:marTop w:val="0"/>
          <w:marBottom w:val="0"/>
          <w:divBdr>
            <w:top w:val="none" w:sz="0" w:space="0" w:color="auto"/>
            <w:left w:val="none" w:sz="0" w:space="0" w:color="auto"/>
            <w:bottom w:val="none" w:sz="0" w:space="0" w:color="auto"/>
            <w:right w:val="none" w:sz="0" w:space="0" w:color="auto"/>
          </w:divBdr>
        </w:div>
        <w:div w:id="18698920">
          <w:marLeft w:val="480"/>
          <w:marRight w:val="0"/>
          <w:marTop w:val="0"/>
          <w:marBottom w:val="0"/>
          <w:divBdr>
            <w:top w:val="none" w:sz="0" w:space="0" w:color="auto"/>
            <w:left w:val="none" w:sz="0" w:space="0" w:color="auto"/>
            <w:bottom w:val="none" w:sz="0" w:space="0" w:color="auto"/>
            <w:right w:val="none" w:sz="0" w:space="0" w:color="auto"/>
          </w:divBdr>
        </w:div>
        <w:div w:id="520780593">
          <w:marLeft w:val="480"/>
          <w:marRight w:val="0"/>
          <w:marTop w:val="0"/>
          <w:marBottom w:val="0"/>
          <w:divBdr>
            <w:top w:val="none" w:sz="0" w:space="0" w:color="auto"/>
            <w:left w:val="none" w:sz="0" w:space="0" w:color="auto"/>
            <w:bottom w:val="none" w:sz="0" w:space="0" w:color="auto"/>
            <w:right w:val="none" w:sz="0" w:space="0" w:color="auto"/>
          </w:divBdr>
        </w:div>
        <w:div w:id="364409433">
          <w:marLeft w:val="480"/>
          <w:marRight w:val="0"/>
          <w:marTop w:val="0"/>
          <w:marBottom w:val="0"/>
          <w:divBdr>
            <w:top w:val="none" w:sz="0" w:space="0" w:color="auto"/>
            <w:left w:val="none" w:sz="0" w:space="0" w:color="auto"/>
            <w:bottom w:val="none" w:sz="0" w:space="0" w:color="auto"/>
            <w:right w:val="none" w:sz="0" w:space="0" w:color="auto"/>
          </w:divBdr>
        </w:div>
        <w:div w:id="212430371">
          <w:marLeft w:val="480"/>
          <w:marRight w:val="0"/>
          <w:marTop w:val="0"/>
          <w:marBottom w:val="0"/>
          <w:divBdr>
            <w:top w:val="none" w:sz="0" w:space="0" w:color="auto"/>
            <w:left w:val="none" w:sz="0" w:space="0" w:color="auto"/>
            <w:bottom w:val="none" w:sz="0" w:space="0" w:color="auto"/>
            <w:right w:val="none" w:sz="0" w:space="0" w:color="auto"/>
          </w:divBdr>
        </w:div>
        <w:div w:id="724723819">
          <w:marLeft w:val="480"/>
          <w:marRight w:val="0"/>
          <w:marTop w:val="0"/>
          <w:marBottom w:val="0"/>
          <w:divBdr>
            <w:top w:val="none" w:sz="0" w:space="0" w:color="auto"/>
            <w:left w:val="none" w:sz="0" w:space="0" w:color="auto"/>
            <w:bottom w:val="none" w:sz="0" w:space="0" w:color="auto"/>
            <w:right w:val="none" w:sz="0" w:space="0" w:color="auto"/>
          </w:divBdr>
        </w:div>
        <w:div w:id="299847284">
          <w:marLeft w:val="480"/>
          <w:marRight w:val="0"/>
          <w:marTop w:val="0"/>
          <w:marBottom w:val="0"/>
          <w:divBdr>
            <w:top w:val="none" w:sz="0" w:space="0" w:color="auto"/>
            <w:left w:val="none" w:sz="0" w:space="0" w:color="auto"/>
            <w:bottom w:val="none" w:sz="0" w:space="0" w:color="auto"/>
            <w:right w:val="none" w:sz="0" w:space="0" w:color="auto"/>
          </w:divBdr>
        </w:div>
        <w:div w:id="1257667790">
          <w:marLeft w:val="480"/>
          <w:marRight w:val="0"/>
          <w:marTop w:val="0"/>
          <w:marBottom w:val="0"/>
          <w:divBdr>
            <w:top w:val="none" w:sz="0" w:space="0" w:color="auto"/>
            <w:left w:val="none" w:sz="0" w:space="0" w:color="auto"/>
            <w:bottom w:val="none" w:sz="0" w:space="0" w:color="auto"/>
            <w:right w:val="none" w:sz="0" w:space="0" w:color="auto"/>
          </w:divBdr>
        </w:div>
        <w:div w:id="821502604">
          <w:marLeft w:val="480"/>
          <w:marRight w:val="0"/>
          <w:marTop w:val="0"/>
          <w:marBottom w:val="0"/>
          <w:divBdr>
            <w:top w:val="none" w:sz="0" w:space="0" w:color="auto"/>
            <w:left w:val="none" w:sz="0" w:space="0" w:color="auto"/>
            <w:bottom w:val="none" w:sz="0" w:space="0" w:color="auto"/>
            <w:right w:val="none" w:sz="0" w:space="0" w:color="auto"/>
          </w:divBdr>
        </w:div>
        <w:div w:id="1386836737">
          <w:marLeft w:val="480"/>
          <w:marRight w:val="0"/>
          <w:marTop w:val="0"/>
          <w:marBottom w:val="0"/>
          <w:divBdr>
            <w:top w:val="none" w:sz="0" w:space="0" w:color="auto"/>
            <w:left w:val="none" w:sz="0" w:space="0" w:color="auto"/>
            <w:bottom w:val="none" w:sz="0" w:space="0" w:color="auto"/>
            <w:right w:val="none" w:sz="0" w:space="0" w:color="auto"/>
          </w:divBdr>
        </w:div>
        <w:div w:id="1603606048">
          <w:marLeft w:val="480"/>
          <w:marRight w:val="0"/>
          <w:marTop w:val="0"/>
          <w:marBottom w:val="0"/>
          <w:divBdr>
            <w:top w:val="none" w:sz="0" w:space="0" w:color="auto"/>
            <w:left w:val="none" w:sz="0" w:space="0" w:color="auto"/>
            <w:bottom w:val="none" w:sz="0" w:space="0" w:color="auto"/>
            <w:right w:val="none" w:sz="0" w:space="0" w:color="auto"/>
          </w:divBdr>
        </w:div>
        <w:div w:id="2052918222">
          <w:marLeft w:val="480"/>
          <w:marRight w:val="0"/>
          <w:marTop w:val="0"/>
          <w:marBottom w:val="0"/>
          <w:divBdr>
            <w:top w:val="none" w:sz="0" w:space="0" w:color="auto"/>
            <w:left w:val="none" w:sz="0" w:space="0" w:color="auto"/>
            <w:bottom w:val="none" w:sz="0" w:space="0" w:color="auto"/>
            <w:right w:val="none" w:sz="0" w:space="0" w:color="auto"/>
          </w:divBdr>
        </w:div>
        <w:div w:id="962855311">
          <w:marLeft w:val="480"/>
          <w:marRight w:val="0"/>
          <w:marTop w:val="0"/>
          <w:marBottom w:val="0"/>
          <w:divBdr>
            <w:top w:val="none" w:sz="0" w:space="0" w:color="auto"/>
            <w:left w:val="none" w:sz="0" w:space="0" w:color="auto"/>
            <w:bottom w:val="none" w:sz="0" w:space="0" w:color="auto"/>
            <w:right w:val="none" w:sz="0" w:space="0" w:color="auto"/>
          </w:divBdr>
        </w:div>
        <w:div w:id="108549872">
          <w:marLeft w:val="480"/>
          <w:marRight w:val="0"/>
          <w:marTop w:val="0"/>
          <w:marBottom w:val="0"/>
          <w:divBdr>
            <w:top w:val="none" w:sz="0" w:space="0" w:color="auto"/>
            <w:left w:val="none" w:sz="0" w:space="0" w:color="auto"/>
            <w:bottom w:val="none" w:sz="0" w:space="0" w:color="auto"/>
            <w:right w:val="none" w:sz="0" w:space="0" w:color="auto"/>
          </w:divBdr>
        </w:div>
        <w:div w:id="345833560">
          <w:marLeft w:val="480"/>
          <w:marRight w:val="0"/>
          <w:marTop w:val="0"/>
          <w:marBottom w:val="0"/>
          <w:divBdr>
            <w:top w:val="none" w:sz="0" w:space="0" w:color="auto"/>
            <w:left w:val="none" w:sz="0" w:space="0" w:color="auto"/>
            <w:bottom w:val="none" w:sz="0" w:space="0" w:color="auto"/>
            <w:right w:val="none" w:sz="0" w:space="0" w:color="auto"/>
          </w:divBdr>
        </w:div>
        <w:div w:id="542985160">
          <w:marLeft w:val="480"/>
          <w:marRight w:val="0"/>
          <w:marTop w:val="0"/>
          <w:marBottom w:val="0"/>
          <w:divBdr>
            <w:top w:val="none" w:sz="0" w:space="0" w:color="auto"/>
            <w:left w:val="none" w:sz="0" w:space="0" w:color="auto"/>
            <w:bottom w:val="none" w:sz="0" w:space="0" w:color="auto"/>
            <w:right w:val="none" w:sz="0" w:space="0" w:color="auto"/>
          </w:divBdr>
        </w:div>
        <w:div w:id="1453091716">
          <w:marLeft w:val="480"/>
          <w:marRight w:val="0"/>
          <w:marTop w:val="0"/>
          <w:marBottom w:val="0"/>
          <w:divBdr>
            <w:top w:val="none" w:sz="0" w:space="0" w:color="auto"/>
            <w:left w:val="none" w:sz="0" w:space="0" w:color="auto"/>
            <w:bottom w:val="none" w:sz="0" w:space="0" w:color="auto"/>
            <w:right w:val="none" w:sz="0" w:space="0" w:color="auto"/>
          </w:divBdr>
        </w:div>
        <w:div w:id="1750155473">
          <w:marLeft w:val="480"/>
          <w:marRight w:val="0"/>
          <w:marTop w:val="0"/>
          <w:marBottom w:val="0"/>
          <w:divBdr>
            <w:top w:val="none" w:sz="0" w:space="0" w:color="auto"/>
            <w:left w:val="none" w:sz="0" w:space="0" w:color="auto"/>
            <w:bottom w:val="none" w:sz="0" w:space="0" w:color="auto"/>
            <w:right w:val="none" w:sz="0" w:space="0" w:color="auto"/>
          </w:divBdr>
        </w:div>
        <w:div w:id="1827161446">
          <w:marLeft w:val="480"/>
          <w:marRight w:val="0"/>
          <w:marTop w:val="0"/>
          <w:marBottom w:val="0"/>
          <w:divBdr>
            <w:top w:val="none" w:sz="0" w:space="0" w:color="auto"/>
            <w:left w:val="none" w:sz="0" w:space="0" w:color="auto"/>
            <w:bottom w:val="none" w:sz="0" w:space="0" w:color="auto"/>
            <w:right w:val="none" w:sz="0" w:space="0" w:color="auto"/>
          </w:divBdr>
        </w:div>
        <w:div w:id="1619680990">
          <w:marLeft w:val="480"/>
          <w:marRight w:val="0"/>
          <w:marTop w:val="0"/>
          <w:marBottom w:val="0"/>
          <w:divBdr>
            <w:top w:val="none" w:sz="0" w:space="0" w:color="auto"/>
            <w:left w:val="none" w:sz="0" w:space="0" w:color="auto"/>
            <w:bottom w:val="none" w:sz="0" w:space="0" w:color="auto"/>
            <w:right w:val="none" w:sz="0" w:space="0" w:color="auto"/>
          </w:divBdr>
        </w:div>
        <w:div w:id="1036470735">
          <w:marLeft w:val="480"/>
          <w:marRight w:val="0"/>
          <w:marTop w:val="0"/>
          <w:marBottom w:val="0"/>
          <w:divBdr>
            <w:top w:val="none" w:sz="0" w:space="0" w:color="auto"/>
            <w:left w:val="none" w:sz="0" w:space="0" w:color="auto"/>
            <w:bottom w:val="none" w:sz="0" w:space="0" w:color="auto"/>
            <w:right w:val="none" w:sz="0" w:space="0" w:color="auto"/>
          </w:divBdr>
        </w:div>
        <w:div w:id="669911993">
          <w:marLeft w:val="480"/>
          <w:marRight w:val="0"/>
          <w:marTop w:val="0"/>
          <w:marBottom w:val="0"/>
          <w:divBdr>
            <w:top w:val="none" w:sz="0" w:space="0" w:color="auto"/>
            <w:left w:val="none" w:sz="0" w:space="0" w:color="auto"/>
            <w:bottom w:val="none" w:sz="0" w:space="0" w:color="auto"/>
            <w:right w:val="none" w:sz="0" w:space="0" w:color="auto"/>
          </w:divBdr>
        </w:div>
        <w:div w:id="1875267046">
          <w:marLeft w:val="480"/>
          <w:marRight w:val="0"/>
          <w:marTop w:val="0"/>
          <w:marBottom w:val="0"/>
          <w:divBdr>
            <w:top w:val="none" w:sz="0" w:space="0" w:color="auto"/>
            <w:left w:val="none" w:sz="0" w:space="0" w:color="auto"/>
            <w:bottom w:val="none" w:sz="0" w:space="0" w:color="auto"/>
            <w:right w:val="none" w:sz="0" w:space="0" w:color="auto"/>
          </w:divBdr>
        </w:div>
        <w:div w:id="580718592">
          <w:marLeft w:val="480"/>
          <w:marRight w:val="0"/>
          <w:marTop w:val="0"/>
          <w:marBottom w:val="0"/>
          <w:divBdr>
            <w:top w:val="none" w:sz="0" w:space="0" w:color="auto"/>
            <w:left w:val="none" w:sz="0" w:space="0" w:color="auto"/>
            <w:bottom w:val="none" w:sz="0" w:space="0" w:color="auto"/>
            <w:right w:val="none" w:sz="0" w:space="0" w:color="auto"/>
          </w:divBdr>
        </w:div>
        <w:div w:id="1252394181">
          <w:marLeft w:val="480"/>
          <w:marRight w:val="0"/>
          <w:marTop w:val="0"/>
          <w:marBottom w:val="0"/>
          <w:divBdr>
            <w:top w:val="none" w:sz="0" w:space="0" w:color="auto"/>
            <w:left w:val="none" w:sz="0" w:space="0" w:color="auto"/>
            <w:bottom w:val="none" w:sz="0" w:space="0" w:color="auto"/>
            <w:right w:val="none" w:sz="0" w:space="0" w:color="auto"/>
          </w:divBdr>
        </w:div>
        <w:div w:id="1319648999">
          <w:marLeft w:val="480"/>
          <w:marRight w:val="0"/>
          <w:marTop w:val="0"/>
          <w:marBottom w:val="0"/>
          <w:divBdr>
            <w:top w:val="none" w:sz="0" w:space="0" w:color="auto"/>
            <w:left w:val="none" w:sz="0" w:space="0" w:color="auto"/>
            <w:bottom w:val="none" w:sz="0" w:space="0" w:color="auto"/>
            <w:right w:val="none" w:sz="0" w:space="0" w:color="auto"/>
          </w:divBdr>
        </w:div>
        <w:div w:id="464200979">
          <w:marLeft w:val="480"/>
          <w:marRight w:val="0"/>
          <w:marTop w:val="0"/>
          <w:marBottom w:val="0"/>
          <w:divBdr>
            <w:top w:val="none" w:sz="0" w:space="0" w:color="auto"/>
            <w:left w:val="none" w:sz="0" w:space="0" w:color="auto"/>
            <w:bottom w:val="none" w:sz="0" w:space="0" w:color="auto"/>
            <w:right w:val="none" w:sz="0" w:space="0" w:color="auto"/>
          </w:divBdr>
        </w:div>
      </w:divsChild>
    </w:div>
    <w:div w:id="1000692466">
      <w:bodyDiv w:val="1"/>
      <w:marLeft w:val="0"/>
      <w:marRight w:val="0"/>
      <w:marTop w:val="0"/>
      <w:marBottom w:val="0"/>
      <w:divBdr>
        <w:top w:val="none" w:sz="0" w:space="0" w:color="auto"/>
        <w:left w:val="none" w:sz="0" w:space="0" w:color="auto"/>
        <w:bottom w:val="none" w:sz="0" w:space="0" w:color="auto"/>
        <w:right w:val="none" w:sz="0" w:space="0" w:color="auto"/>
      </w:divBdr>
    </w:div>
    <w:div w:id="1000742453">
      <w:bodyDiv w:val="1"/>
      <w:marLeft w:val="0"/>
      <w:marRight w:val="0"/>
      <w:marTop w:val="0"/>
      <w:marBottom w:val="0"/>
      <w:divBdr>
        <w:top w:val="none" w:sz="0" w:space="0" w:color="auto"/>
        <w:left w:val="none" w:sz="0" w:space="0" w:color="auto"/>
        <w:bottom w:val="none" w:sz="0" w:space="0" w:color="auto"/>
        <w:right w:val="none" w:sz="0" w:space="0" w:color="auto"/>
      </w:divBdr>
    </w:div>
    <w:div w:id="1000815381">
      <w:bodyDiv w:val="1"/>
      <w:marLeft w:val="0"/>
      <w:marRight w:val="0"/>
      <w:marTop w:val="0"/>
      <w:marBottom w:val="0"/>
      <w:divBdr>
        <w:top w:val="none" w:sz="0" w:space="0" w:color="auto"/>
        <w:left w:val="none" w:sz="0" w:space="0" w:color="auto"/>
        <w:bottom w:val="none" w:sz="0" w:space="0" w:color="auto"/>
        <w:right w:val="none" w:sz="0" w:space="0" w:color="auto"/>
      </w:divBdr>
    </w:div>
    <w:div w:id="1000933832">
      <w:bodyDiv w:val="1"/>
      <w:marLeft w:val="0"/>
      <w:marRight w:val="0"/>
      <w:marTop w:val="0"/>
      <w:marBottom w:val="0"/>
      <w:divBdr>
        <w:top w:val="none" w:sz="0" w:space="0" w:color="auto"/>
        <w:left w:val="none" w:sz="0" w:space="0" w:color="auto"/>
        <w:bottom w:val="none" w:sz="0" w:space="0" w:color="auto"/>
        <w:right w:val="none" w:sz="0" w:space="0" w:color="auto"/>
      </w:divBdr>
    </w:div>
    <w:div w:id="1001540961">
      <w:bodyDiv w:val="1"/>
      <w:marLeft w:val="0"/>
      <w:marRight w:val="0"/>
      <w:marTop w:val="0"/>
      <w:marBottom w:val="0"/>
      <w:divBdr>
        <w:top w:val="none" w:sz="0" w:space="0" w:color="auto"/>
        <w:left w:val="none" w:sz="0" w:space="0" w:color="auto"/>
        <w:bottom w:val="none" w:sz="0" w:space="0" w:color="auto"/>
        <w:right w:val="none" w:sz="0" w:space="0" w:color="auto"/>
      </w:divBdr>
      <w:divsChild>
        <w:div w:id="2023890478">
          <w:marLeft w:val="480"/>
          <w:marRight w:val="0"/>
          <w:marTop w:val="0"/>
          <w:marBottom w:val="0"/>
          <w:divBdr>
            <w:top w:val="none" w:sz="0" w:space="0" w:color="auto"/>
            <w:left w:val="none" w:sz="0" w:space="0" w:color="auto"/>
            <w:bottom w:val="none" w:sz="0" w:space="0" w:color="auto"/>
            <w:right w:val="none" w:sz="0" w:space="0" w:color="auto"/>
          </w:divBdr>
        </w:div>
        <w:div w:id="652562357">
          <w:marLeft w:val="480"/>
          <w:marRight w:val="0"/>
          <w:marTop w:val="0"/>
          <w:marBottom w:val="0"/>
          <w:divBdr>
            <w:top w:val="none" w:sz="0" w:space="0" w:color="auto"/>
            <w:left w:val="none" w:sz="0" w:space="0" w:color="auto"/>
            <w:bottom w:val="none" w:sz="0" w:space="0" w:color="auto"/>
            <w:right w:val="none" w:sz="0" w:space="0" w:color="auto"/>
          </w:divBdr>
        </w:div>
        <w:div w:id="613945528">
          <w:marLeft w:val="480"/>
          <w:marRight w:val="0"/>
          <w:marTop w:val="0"/>
          <w:marBottom w:val="0"/>
          <w:divBdr>
            <w:top w:val="none" w:sz="0" w:space="0" w:color="auto"/>
            <w:left w:val="none" w:sz="0" w:space="0" w:color="auto"/>
            <w:bottom w:val="none" w:sz="0" w:space="0" w:color="auto"/>
            <w:right w:val="none" w:sz="0" w:space="0" w:color="auto"/>
          </w:divBdr>
        </w:div>
        <w:div w:id="227301096">
          <w:marLeft w:val="480"/>
          <w:marRight w:val="0"/>
          <w:marTop w:val="0"/>
          <w:marBottom w:val="0"/>
          <w:divBdr>
            <w:top w:val="none" w:sz="0" w:space="0" w:color="auto"/>
            <w:left w:val="none" w:sz="0" w:space="0" w:color="auto"/>
            <w:bottom w:val="none" w:sz="0" w:space="0" w:color="auto"/>
            <w:right w:val="none" w:sz="0" w:space="0" w:color="auto"/>
          </w:divBdr>
        </w:div>
        <w:div w:id="1964997596">
          <w:marLeft w:val="480"/>
          <w:marRight w:val="0"/>
          <w:marTop w:val="0"/>
          <w:marBottom w:val="0"/>
          <w:divBdr>
            <w:top w:val="none" w:sz="0" w:space="0" w:color="auto"/>
            <w:left w:val="none" w:sz="0" w:space="0" w:color="auto"/>
            <w:bottom w:val="none" w:sz="0" w:space="0" w:color="auto"/>
            <w:right w:val="none" w:sz="0" w:space="0" w:color="auto"/>
          </w:divBdr>
        </w:div>
        <w:div w:id="2110421069">
          <w:marLeft w:val="480"/>
          <w:marRight w:val="0"/>
          <w:marTop w:val="0"/>
          <w:marBottom w:val="0"/>
          <w:divBdr>
            <w:top w:val="none" w:sz="0" w:space="0" w:color="auto"/>
            <w:left w:val="none" w:sz="0" w:space="0" w:color="auto"/>
            <w:bottom w:val="none" w:sz="0" w:space="0" w:color="auto"/>
            <w:right w:val="none" w:sz="0" w:space="0" w:color="auto"/>
          </w:divBdr>
        </w:div>
        <w:div w:id="103311618">
          <w:marLeft w:val="480"/>
          <w:marRight w:val="0"/>
          <w:marTop w:val="0"/>
          <w:marBottom w:val="0"/>
          <w:divBdr>
            <w:top w:val="none" w:sz="0" w:space="0" w:color="auto"/>
            <w:left w:val="none" w:sz="0" w:space="0" w:color="auto"/>
            <w:bottom w:val="none" w:sz="0" w:space="0" w:color="auto"/>
            <w:right w:val="none" w:sz="0" w:space="0" w:color="auto"/>
          </w:divBdr>
        </w:div>
        <w:div w:id="1217551435">
          <w:marLeft w:val="480"/>
          <w:marRight w:val="0"/>
          <w:marTop w:val="0"/>
          <w:marBottom w:val="0"/>
          <w:divBdr>
            <w:top w:val="none" w:sz="0" w:space="0" w:color="auto"/>
            <w:left w:val="none" w:sz="0" w:space="0" w:color="auto"/>
            <w:bottom w:val="none" w:sz="0" w:space="0" w:color="auto"/>
            <w:right w:val="none" w:sz="0" w:space="0" w:color="auto"/>
          </w:divBdr>
        </w:div>
        <w:div w:id="1163205910">
          <w:marLeft w:val="480"/>
          <w:marRight w:val="0"/>
          <w:marTop w:val="0"/>
          <w:marBottom w:val="0"/>
          <w:divBdr>
            <w:top w:val="none" w:sz="0" w:space="0" w:color="auto"/>
            <w:left w:val="none" w:sz="0" w:space="0" w:color="auto"/>
            <w:bottom w:val="none" w:sz="0" w:space="0" w:color="auto"/>
            <w:right w:val="none" w:sz="0" w:space="0" w:color="auto"/>
          </w:divBdr>
        </w:div>
        <w:div w:id="599214951">
          <w:marLeft w:val="480"/>
          <w:marRight w:val="0"/>
          <w:marTop w:val="0"/>
          <w:marBottom w:val="0"/>
          <w:divBdr>
            <w:top w:val="none" w:sz="0" w:space="0" w:color="auto"/>
            <w:left w:val="none" w:sz="0" w:space="0" w:color="auto"/>
            <w:bottom w:val="none" w:sz="0" w:space="0" w:color="auto"/>
            <w:right w:val="none" w:sz="0" w:space="0" w:color="auto"/>
          </w:divBdr>
        </w:div>
        <w:div w:id="289438700">
          <w:marLeft w:val="480"/>
          <w:marRight w:val="0"/>
          <w:marTop w:val="0"/>
          <w:marBottom w:val="0"/>
          <w:divBdr>
            <w:top w:val="none" w:sz="0" w:space="0" w:color="auto"/>
            <w:left w:val="none" w:sz="0" w:space="0" w:color="auto"/>
            <w:bottom w:val="none" w:sz="0" w:space="0" w:color="auto"/>
            <w:right w:val="none" w:sz="0" w:space="0" w:color="auto"/>
          </w:divBdr>
        </w:div>
        <w:div w:id="218903676">
          <w:marLeft w:val="480"/>
          <w:marRight w:val="0"/>
          <w:marTop w:val="0"/>
          <w:marBottom w:val="0"/>
          <w:divBdr>
            <w:top w:val="none" w:sz="0" w:space="0" w:color="auto"/>
            <w:left w:val="none" w:sz="0" w:space="0" w:color="auto"/>
            <w:bottom w:val="none" w:sz="0" w:space="0" w:color="auto"/>
            <w:right w:val="none" w:sz="0" w:space="0" w:color="auto"/>
          </w:divBdr>
        </w:div>
        <w:div w:id="735783175">
          <w:marLeft w:val="480"/>
          <w:marRight w:val="0"/>
          <w:marTop w:val="0"/>
          <w:marBottom w:val="0"/>
          <w:divBdr>
            <w:top w:val="none" w:sz="0" w:space="0" w:color="auto"/>
            <w:left w:val="none" w:sz="0" w:space="0" w:color="auto"/>
            <w:bottom w:val="none" w:sz="0" w:space="0" w:color="auto"/>
            <w:right w:val="none" w:sz="0" w:space="0" w:color="auto"/>
          </w:divBdr>
        </w:div>
        <w:div w:id="1174538346">
          <w:marLeft w:val="480"/>
          <w:marRight w:val="0"/>
          <w:marTop w:val="0"/>
          <w:marBottom w:val="0"/>
          <w:divBdr>
            <w:top w:val="none" w:sz="0" w:space="0" w:color="auto"/>
            <w:left w:val="none" w:sz="0" w:space="0" w:color="auto"/>
            <w:bottom w:val="none" w:sz="0" w:space="0" w:color="auto"/>
            <w:right w:val="none" w:sz="0" w:space="0" w:color="auto"/>
          </w:divBdr>
        </w:div>
        <w:div w:id="1557550752">
          <w:marLeft w:val="480"/>
          <w:marRight w:val="0"/>
          <w:marTop w:val="0"/>
          <w:marBottom w:val="0"/>
          <w:divBdr>
            <w:top w:val="none" w:sz="0" w:space="0" w:color="auto"/>
            <w:left w:val="none" w:sz="0" w:space="0" w:color="auto"/>
            <w:bottom w:val="none" w:sz="0" w:space="0" w:color="auto"/>
            <w:right w:val="none" w:sz="0" w:space="0" w:color="auto"/>
          </w:divBdr>
        </w:div>
        <w:div w:id="1067340322">
          <w:marLeft w:val="480"/>
          <w:marRight w:val="0"/>
          <w:marTop w:val="0"/>
          <w:marBottom w:val="0"/>
          <w:divBdr>
            <w:top w:val="none" w:sz="0" w:space="0" w:color="auto"/>
            <w:left w:val="none" w:sz="0" w:space="0" w:color="auto"/>
            <w:bottom w:val="none" w:sz="0" w:space="0" w:color="auto"/>
            <w:right w:val="none" w:sz="0" w:space="0" w:color="auto"/>
          </w:divBdr>
        </w:div>
        <w:div w:id="923151192">
          <w:marLeft w:val="480"/>
          <w:marRight w:val="0"/>
          <w:marTop w:val="0"/>
          <w:marBottom w:val="0"/>
          <w:divBdr>
            <w:top w:val="none" w:sz="0" w:space="0" w:color="auto"/>
            <w:left w:val="none" w:sz="0" w:space="0" w:color="auto"/>
            <w:bottom w:val="none" w:sz="0" w:space="0" w:color="auto"/>
            <w:right w:val="none" w:sz="0" w:space="0" w:color="auto"/>
          </w:divBdr>
        </w:div>
        <w:div w:id="278030445">
          <w:marLeft w:val="480"/>
          <w:marRight w:val="0"/>
          <w:marTop w:val="0"/>
          <w:marBottom w:val="0"/>
          <w:divBdr>
            <w:top w:val="none" w:sz="0" w:space="0" w:color="auto"/>
            <w:left w:val="none" w:sz="0" w:space="0" w:color="auto"/>
            <w:bottom w:val="none" w:sz="0" w:space="0" w:color="auto"/>
            <w:right w:val="none" w:sz="0" w:space="0" w:color="auto"/>
          </w:divBdr>
        </w:div>
        <w:div w:id="1448936213">
          <w:marLeft w:val="480"/>
          <w:marRight w:val="0"/>
          <w:marTop w:val="0"/>
          <w:marBottom w:val="0"/>
          <w:divBdr>
            <w:top w:val="none" w:sz="0" w:space="0" w:color="auto"/>
            <w:left w:val="none" w:sz="0" w:space="0" w:color="auto"/>
            <w:bottom w:val="none" w:sz="0" w:space="0" w:color="auto"/>
            <w:right w:val="none" w:sz="0" w:space="0" w:color="auto"/>
          </w:divBdr>
        </w:div>
        <w:div w:id="1780636147">
          <w:marLeft w:val="480"/>
          <w:marRight w:val="0"/>
          <w:marTop w:val="0"/>
          <w:marBottom w:val="0"/>
          <w:divBdr>
            <w:top w:val="none" w:sz="0" w:space="0" w:color="auto"/>
            <w:left w:val="none" w:sz="0" w:space="0" w:color="auto"/>
            <w:bottom w:val="none" w:sz="0" w:space="0" w:color="auto"/>
            <w:right w:val="none" w:sz="0" w:space="0" w:color="auto"/>
          </w:divBdr>
        </w:div>
        <w:div w:id="904222504">
          <w:marLeft w:val="480"/>
          <w:marRight w:val="0"/>
          <w:marTop w:val="0"/>
          <w:marBottom w:val="0"/>
          <w:divBdr>
            <w:top w:val="none" w:sz="0" w:space="0" w:color="auto"/>
            <w:left w:val="none" w:sz="0" w:space="0" w:color="auto"/>
            <w:bottom w:val="none" w:sz="0" w:space="0" w:color="auto"/>
            <w:right w:val="none" w:sz="0" w:space="0" w:color="auto"/>
          </w:divBdr>
        </w:div>
        <w:div w:id="2117484658">
          <w:marLeft w:val="480"/>
          <w:marRight w:val="0"/>
          <w:marTop w:val="0"/>
          <w:marBottom w:val="0"/>
          <w:divBdr>
            <w:top w:val="none" w:sz="0" w:space="0" w:color="auto"/>
            <w:left w:val="none" w:sz="0" w:space="0" w:color="auto"/>
            <w:bottom w:val="none" w:sz="0" w:space="0" w:color="auto"/>
            <w:right w:val="none" w:sz="0" w:space="0" w:color="auto"/>
          </w:divBdr>
        </w:div>
        <w:div w:id="1618564810">
          <w:marLeft w:val="480"/>
          <w:marRight w:val="0"/>
          <w:marTop w:val="0"/>
          <w:marBottom w:val="0"/>
          <w:divBdr>
            <w:top w:val="none" w:sz="0" w:space="0" w:color="auto"/>
            <w:left w:val="none" w:sz="0" w:space="0" w:color="auto"/>
            <w:bottom w:val="none" w:sz="0" w:space="0" w:color="auto"/>
            <w:right w:val="none" w:sz="0" w:space="0" w:color="auto"/>
          </w:divBdr>
        </w:div>
        <w:div w:id="2007704856">
          <w:marLeft w:val="480"/>
          <w:marRight w:val="0"/>
          <w:marTop w:val="0"/>
          <w:marBottom w:val="0"/>
          <w:divBdr>
            <w:top w:val="none" w:sz="0" w:space="0" w:color="auto"/>
            <w:left w:val="none" w:sz="0" w:space="0" w:color="auto"/>
            <w:bottom w:val="none" w:sz="0" w:space="0" w:color="auto"/>
            <w:right w:val="none" w:sz="0" w:space="0" w:color="auto"/>
          </w:divBdr>
        </w:div>
        <w:div w:id="1094133759">
          <w:marLeft w:val="480"/>
          <w:marRight w:val="0"/>
          <w:marTop w:val="0"/>
          <w:marBottom w:val="0"/>
          <w:divBdr>
            <w:top w:val="none" w:sz="0" w:space="0" w:color="auto"/>
            <w:left w:val="none" w:sz="0" w:space="0" w:color="auto"/>
            <w:bottom w:val="none" w:sz="0" w:space="0" w:color="auto"/>
            <w:right w:val="none" w:sz="0" w:space="0" w:color="auto"/>
          </w:divBdr>
        </w:div>
        <w:div w:id="243490158">
          <w:marLeft w:val="480"/>
          <w:marRight w:val="0"/>
          <w:marTop w:val="0"/>
          <w:marBottom w:val="0"/>
          <w:divBdr>
            <w:top w:val="none" w:sz="0" w:space="0" w:color="auto"/>
            <w:left w:val="none" w:sz="0" w:space="0" w:color="auto"/>
            <w:bottom w:val="none" w:sz="0" w:space="0" w:color="auto"/>
            <w:right w:val="none" w:sz="0" w:space="0" w:color="auto"/>
          </w:divBdr>
        </w:div>
        <w:div w:id="1842741482">
          <w:marLeft w:val="480"/>
          <w:marRight w:val="0"/>
          <w:marTop w:val="0"/>
          <w:marBottom w:val="0"/>
          <w:divBdr>
            <w:top w:val="none" w:sz="0" w:space="0" w:color="auto"/>
            <w:left w:val="none" w:sz="0" w:space="0" w:color="auto"/>
            <w:bottom w:val="none" w:sz="0" w:space="0" w:color="auto"/>
            <w:right w:val="none" w:sz="0" w:space="0" w:color="auto"/>
          </w:divBdr>
        </w:div>
        <w:div w:id="747504821">
          <w:marLeft w:val="480"/>
          <w:marRight w:val="0"/>
          <w:marTop w:val="0"/>
          <w:marBottom w:val="0"/>
          <w:divBdr>
            <w:top w:val="none" w:sz="0" w:space="0" w:color="auto"/>
            <w:left w:val="none" w:sz="0" w:space="0" w:color="auto"/>
            <w:bottom w:val="none" w:sz="0" w:space="0" w:color="auto"/>
            <w:right w:val="none" w:sz="0" w:space="0" w:color="auto"/>
          </w:divBdr>
        </w:div>
        <w:div w:id="1882553697">
          <w:marLeft w:val="480"/>
          <w:marRight w:val="0"/>
          <w:marTop w:val="0"/>
          <w:marBottom w:val="0"/>
          <w:divBdr>
            <w:top w:val="none" w:sz="0" w:space="0" w:color="auto"/>
            <w:left w:val="none" w:sz="0" w:space="0" w:color="auto"/>
            <w:bottom w:val="none" w:sz="0" w:space="0" w:color="auto"/>
            <w:right w:val="none" w:sz="0" w:space="0" w:color="auto"/>
          </w:divBdr>
        </w:div>
        <w:div w:id="1961648866">
          <w:marLeft w:val="480"/>
          <w:marRight w:val="0"/>
          <w:marTop w:val="0"/>
          <w:marBottom w:val="0"/>
          <w:divBdr>
            <w:top w:val="none" w:sz="0" w:space="0" w:color="auto"/>
            <w:left w:val="none" w:sz="0" w:space="0" w:color="auto"/>
            <w:bottom w:val="none" w:sz="0" w:space="0" w:color="auto"/>
            <w:right w:val="none" w:sz="0" w:space="0" w:color="auto"/>
          </w:divBdr>
        </w:div>
        <w:div w:id="907617388">
          <w:marLeft w:val="480"/>
          <w:marRight w:val="0"/>
          <w:marTop w:val="0"/>
          <w:marBottom w:val="0"/>
          <w:divBdr>
            <w:top w:val="none" w:sz="0" w:space="0" w:color="auto"/>
            <w:left w:val="none" w:sz="0" w:space="0" w:color="auto"/>
            <w:bottom w:val="none" w:sz="0" w:space="0" w:color="auto"/>
            <w:right w:val="none" w:sz="0" w:space="0" w:color="auto"/>
          </w:divBdr>
        </w:div>
        <w:div w:id="90980202">
          <w:marLeft w:val="480"/>
          <w:marRight w:val="0"/>
          <w:marTop w:val="0"/>
          <w:marBottom w:val="0"/>
          <w:divBdr>
            <w:top w:val="none" w:sz="0" w:space="0" w:color="auto"/>
            <w:left w:val="none" w:sz="0" w:space="0" w:color="auto"/>
            <w:bottom w:val="none" w:sz="0" w:space="0" w:color="auto"/>
            <w:right w:val="none" w:sz="0" w:space="0" w:color="auto"/>
          </w:divBdr>
        </w:div>
        <w:div w:id="954605576">
          <w:marLeft w:val="480"/>
          <w:marRight w:val="0"/>
          <w:marTop w:val="0"/>
          <w:marBottom w:val="0"/>
          <w:divBdr>
            <w:top w:val="none" w:sz="0" w:space="0" w:color="auto"/>
            <w:left w:val="none" w:sz="0" w:space="0" w:color="auto"/>
            <w:bottom w:val="none" w:sz="0" w:space="0" w:color="auto"/>
            <w:right w:val="none" w:sz="0" w:space="0" w:color="auto"/>
          </w:divBdr>
        </w:div>
        <w:div w:id="1294944141">
          <w:marLeft w:val="480"/>
          <w:marRight w:val="0"/>
          <w:marTop w:val="0"/>
          <w:marBottom w:val="0"/>
          <w:divBdr>
            <w:top w:val="none" w:sz="0" w:space="0" w:color="auto"/>
            <w:left w:val="none" w:sz="0" w:space="0" w:color="auto"/>
            <w:bottom w:val="none" w:sz="0" w:space="0" w:color="auto"/>
            <w:right w:val="none" w:sz="0" w:space="0" w:color="auto"/>
          </w:divBdr>
        </w:div>
        <w:div w:id="1109013585">
          <w:marLeft w:val="480"/>
          <w:marRight w:val="0"/>
          <w:marTop w:val="0"/>
          <w:marBottom w:val="0"/>
          <w:divBdr>
            <w:top w:val="none" w:sz="0" w:space="0" w:color="auto"/>
            <w:left w:val="none" w:sz="0" w:space="0" w:color="auto"/>
            <w:bottom w:val="none" w:sz="0" w:space="0" w:color="auto"/>
            <w:right w:val="none" w:sz="0" w:space="0" w:color="auto"/>
          </w:divBdr>
        </w:div>
        <w:div w:id="1361661173">
          <w:marLeft w:val="480"/>
          <w:marRight w:val="0"/>
          <w:marTop w:val="0"/>
          <w:marBottom w:val="0"/>
          <w:divBdr>
            <w:top w:val="none" w:sz="0" w:space="0" w:color="auto"/>
            <w:left w:val="none" w:sz="0" w:space="0" w:color="auto"/>
            <w:bottom w:val="none" w:sz="0" w:space="0" w:color="auto"/>
            <w:right w:val="none" w:sz="0" w:space="0" w:color="auto"/>
          </w:divBdr>
        </w:div>
        <w:div w:id="7026673">
          <w:marLeft w:val="480"/>
          <w:marRight w:val="0"/>
          <w:marTop w:val="0"/>
          <w:marBottom w:val="0"/>
          <w:divBdr>
            <w:top w:val="none" w:sz="0" w:space="0" w:color="auto"/>
            <w:left w:val="none" w:sz="0" w:space="0" w:color="auto"/>
            <w:bottom w:val="none" w:sz="0" w:space="0" w:color="auto"/>
            <w:right w:val="none" w:sz="0" w:space="0" w:color="auto"/>
          </w:divBdr>
        </w:div>
        <w:div w:id="2003121699">
          <w:marLeft w:val="480"/>
          <w:marRight w:val="0"/>
          <w:marTop w:val="0"/>
          <w:marBottom w:val="0"/>
          <w:divBdr>
            <w:top w:val="none" w:sz="0" w:space="0" w:color="auto"/>
            <w:left w:val="none" w:sz="0" w:space="0" w:color="auto"/>
            <w:bottom w:val="none" w:sz="0" w:space="0" w:color="auto"/>
            <w:right w:val="none" w:sz="0" w:space="0" w:color="auto"/>
          </w:divBdr>
        </w:div>
        <w:div w:id="448747360">
          <w:marLeft w:val="480"/>
          <w:marRight w:val="0"/>
          <w:marTop w:val="0"/>
          <w:marBottom w:val="0"/>
          <w:divBdr>
            <w:top w:val="none" w:sz="0" w:space="0" w:color="auto"/>
            <w:left w:val="none" w:sz="0" w:space="0" w:color="auto"/>
            <w:bottom w:val="none" w:sz="0" w:space="0" w:color="auto"/>
            <w:right w:val="none" w:sz="0" w:space="0" w:color="auto"/>
          </w:divBdr>
        </w:div>
        <w:div w:id="551698786">
          <w:marLeft w:val="480"/>
          <w:marRight w:val="0"/>
          <w:marTop w:val="0"/>
          <w:marBottom w:val="0"/>
          <w:divBdr>
            <w:top w:val="none" w:sz="0" w:space="0" w:color="auto"/>
            <w:left w:val="none" w:sz="0" w:space="0" w:color="auto"/>
            <w:bottom w:val="none" w:sz="0" w:space="0" w:color="auto"/>
            <w:right w:val="none" w:sz="0" w:space="0" w:color="auto"/>
          </w:divBdr>
        </w:div>
        <w:div w:id="1619411048">
          <w:marLeft w:val="480"/>
          <w:marRight w:val="0"/>
          <w:marTop w:val="0"/>
          <w:marBottom w:val="0"/>
          <w:divBdr>
            <w:top w:val="none" w:sz="0" w:space="0" w:color="auto"/>
            <w:left w:val="none" w:sz="0" w:space="0" w:color="auto"/>
            <w:bottom w:val="none" w:sz="0" w:space="0" w:color="auto"/>
            <w:right w:val="none" w:sz="0" w:space="0" w:color="auto"/>
          </w:divBdr>
        </w:div>
        <w:div w:id="2064408154">
          <w:marLeft w:val="480"/>
          <w:marRight w:val="0"/>
          <w:marTop w:val="0"/>
          <w:marBottom w:val="0"/>
          <w:divBdr>
            <w:top w:val="none" w:sz="0" w:space="0" w:color="auto"/>
            <w:left w:val="none" w:sz="0" w:space="0" w:color="auto"/>
            <w:bottom w:val="none" w:sz="0" w:space="0" w:color="auto"/>
            <w:right w:val="none" w:sz="0" w:space="0" w:color="auto"/>
          </w:divBdr>
        </w:div>
        <w:div w:id="2064988641">
          <w:marLeft w:val="480"/>
          <w:marRight w:val="0"/>
          <w:marTop w:val="0"/>
          <w:marBottom w:val="0"/>
          <w:divBdr>
            <w:top w:val="none" w:sz="0" w:space="0" w:color="auto"/>
            <w:left w:val="none" w:sz="0" w:space="0" w:color="auto"/>
            <w:bottom w:val="none" w:sz="0" w:space="0" w:color="auto"/>
            <w:right w:val="none" w:sz="0" w:space="0" w:color="auto"/>
          </w:divBdr>
        </w:div>
        <w:div w:id="1513032243">
          <w:marLeft w:val="480"/>
          <w:marRight w:val="0"/>
          <w:marTop w:val="0"/>
          <w:marBottom w:val="0"/>
          <w:divBdr>
            <w:top w:val="none" w:sz="0" w:space="0" w:color="auto"/>
            <w:left w:val="none" w:sz="0" w:space="0" w:color="auto"/>
            <w:bottom w:val="none" w:sz="0" w:space="0" w:color="auto"/>
            <w:right w:val="none" w:sz="0" w:space="0" w:color="auto"/>
          </w:divBdr>
        </w:div>
        <w:div w:id="1294797601">
          <w:marLeft w:val="480"/>
          <w:marRight w:val="0"/>
          <w:marTop w:val="0"/>
          <w:marBottom w:val="0"/>
          <w:divBdr>
            <w:top w:val="none" w:sz="0" w:space="0" w:color="auto"/>
            <w:left w:val="none" w:sz="0" w:space="0" w:color="auto"/>
            <w:bottom w:val="none" w:sz="0" w:space="0" w:color="auto"/>
            <w:right w:val="none" w:sz="0" w:space="0" w:color="auto"/>
          </w:divBdr>
        </w:div>
        <w:div w:id="1460412764">
          <w:marLeft w:val="480"/>
          <w:marRight w:val="0"/>
          <w:marTop w:val="0"/>
          <w:marBottom w:val="0"/>
          <w:divBdr>
            <w:top w:val="none" w:sz="0" w:space="0" w:color="auto"/>
            <w:left w:val="none" w:sz="0" w:space="0" w:color="auto"/>
            <w:bottom w:val="none" w:sz="0" w:space="0" w:color="auto"/>
            <w:right w:val="none" w:sz="0" w:space="0" w:color="auto"/>
          </w:divBdr>
        </w:div>
        <w:div w:id="1106844849">
          <w:marLeft w:val="480"/>
          <w:marRight w:val="0"/>
          <w:marTop w:val="0"/>
          <w:marBottom w:val="0"/>
          <w:divBdr>
            <w:top w:val="none" w:sz="0" w:space="0" w:color="auto"/>
            <w:left w:val="none" w:sz="0" w:space="0" w:color="auto"/>
            <w:bottom w:val="none" w:sz="0" w:space="0" w:color="auto"/>
            <w:right w:val="none" w:sz="0" w:space="0" w:color="auto"/>
          </w:divBdr>
        </w:div>
        <w:div w:id="504563666">
          <w:marLeft w:val="480"/>
          <w:marRight w:val="0"/>
          <w:marTop w:val="0"/>
          <w:marBottom w:val="0"/>
          <w:divBdr>
            <w:top w:val="none" w:sz="0" w:space="0" w:color="auto"/>
            <w:left w:val="none" w:sz="0" w:space="0" w:color="auto"/>
            <w:bottom w:val="none" w:sz="0" w:space="0" w:color="auto"/>
            <w:right w:val="none" w:sz="0" w:space="0" w:color="auto"/>
          </w:divBdr>
        </w:div>
        <w:div w:id="541214648">
          <w:marLeft w:val="480"/>
          <w:marRight w:val="0"/>
          <w:marTop w:val="0"/>
          <w:marBottom w:val="0"/>
          <w:divBdr>
            <w:top w:val="none" w:sz="0" w:space="0" w:color="auto"/>
            <w:left w:val="none" w:sz="0" w:space="0" w:color="auto"/>
            <w:bottom w:val="none" w:sz="0" w:space="0" w:color="auto"/>
            <w:right w:val="none" w:sz="0" w:space="0" w:color="auto"/>
          </w:divBdr>
        </w:div>
        <w:div w:id="2109616316">
          <w:marLeft w:val="480"/>
          <w:marRight w:val="0"/>
          <w:marTop w:val="0"/>
          <w:marBottom w:val="0"/>
          <w:divBdr>
            <w:top w:val="none" w:sz="0" w:space="0" w:color="auto"/>
            <w:left w:val="none" w:sz="0" w:space="0" w:color="auto"/>
            <w:bottom w:val="none" w:sz="0" w:space="0" w:color="auto"/>
            <w:right w:val="none" w:sz="0" w:space="0" w:color="auto"/>
          </w:divBdr>
        </w:div>
        <w:div w:id="801532071">
          <w:marLeft w:val="480"/>
          <w:marRight w:val="0"/>
          <w:marTop w:val="0"/>
          <w:marBottom w:val="0"/>
          <w:divBdr>
            <w:top w:val="none" w:sz="0" w:space="0" w:color="auto"/>
            <w:left w:val="none" w:sz="0" w:space="0" w:color="auto"/>
            <w:bottom w:val="none" w:sz="0" w:space="0" w:color="auto"/>
            <w:right w:val="none" w:sz="0" w:space="0" w:color="auto"/>
          </w:divBdr>
        </w:div>
        <w:div w:id="717974591">
          <w:marLeft w:val="480"/>
          <w:marRight w:val="0"/>
          <w:marTop w:val="0"/>
          <w:marBottom w:val="0"/>
          <w:divBdr>
            <w:top w:val="none" w:sz="0" w:space="0" w:color="auto"/>
            <w:left w:val="none" w:sz="0" w:space="0" w:color="auto"/>
            <w:bottom w:val="none" w:sz="0" w:space="0" w:color="auto"/>
            <w:right w:val="none" w:sz="0" w:space="0" w:color="auto"/>
          </w:divBdr>
        </w:div>
        <w:div w:id="1285111046">
          <w:marLeft w:val="480"/>
          <w:marRight w:val="0"/>
          <w:marTop w:val="0"/>
          <w:marBottom w:val="0"/>
          <w:divBdr>
            <w:top w:val="none" w:sz="0" w:space="0" w:color="auto"/>
            <w:left w:val="none" w:sz="0" w:space="0" w:color="auto"/>
            <w:bottom w:val="none" w:sz="0" w:space="0" w:color="auto"/>
            <w:right w:val="none" w:sz="0" w:space="0" w:color="auto"/>
          </w:divBdr>
        </w:div>
      </w:divsChild>
    </w:div>
    <w:div w:id="1001588697">
      <w:bodyDiv w:val="1"/>
      <w:marLeft w:val="0"/>
      <w:marRight w:val="0"/>
      <w:marTop w:val="0"/>
      <w:marBottom w:val="0"/>
      <w:divBdr>
        <w:top w:val="none" w:sz="0" w:space="0" w:color="auto"/>
        <w:left w:val="none" w:sz="0" w:space="0" w:color="auto"/>
        <w:bottom w:val="none" w:sz="0" w:space="0" w:color="auto"/>
        <w:right w:val="none" w:sz="0" w:space="0" w:color="auto"/>
      </w:divBdr>
    </w:div>
    <w:div w:id="1001854417">
      <w:bodyDiv w:val="1"/>
      <w:marLeft w:val="0"/>
      <w:marRight w:val="0"/>
      <w:marTop w:val="0"/>
      <w:marBottom w:val="0"/>
      <w:divBdr>
        <w:top w:val="none" w:sz="0" w:space="0" w:color="auto"/>
        <w:left w:val="none" w:sz="0" w:space="0" w:color="auto"/>
        <w:bottom w:val="none" w:sz="0" w:space="0" w:color="auto"/>
        <w:right w:val="none" w:sz="0" w:space="0" w:color="auto"/>
      </w:divBdr>
    </w:div>
    <w:div w:id="1002005231">
      <w:bodyDiv w:val="1"/>
      <w:marLeft w:val="0"/>
      <w:marRight w:val="0"/>
      <w:marTop w:val="0"/>
      <w:marBottom w:val="0"/>
      <w:divBdr>
        <w:top w:val="none" w:sz="0" w:space="0" w:color="auto"/>
        <w:left w:val="none" w:sz="0" w:space="0" w:color="auto"/>
        <w:bottom w:val="none" w:sz="0" w:space="0" w:color="auto"/>
        <w:right w:val="none" w:sz="0" w:space="0" w:color="auto"/>
      </w:divBdr>
    </w:div>
    <w:div w:id="1002199669">
      <w:bodyDiv w:val="1"/>
      <w:marLeft w:val="0"/>
      <w:marRight w:val="0"/>
      <w:marTop w:val="0"/>
      <w:marBottom w:val="0"/>
      <w:divBdr>
        <w:top w:val="none" w:sz="0" w:space="0" w:color="auto"/>
        <w:left w:val="none" w:sz="0" w:space="0" w:color="auto"/>
        <w:bottom w:val="none" w:sz="0" w:space="0" w:color="auto"/>
        <w:right w:val="none" w:sz="0" w:space="0" w:color="auto"/>
      </w:divBdr>
    </w:div>
    <w:div w:id="1002396981">
      <w:bodyDiv w:val="1"/>
      <w:marLeft w:val="0"/>
      <w:marRight w:val="0"/>
      <w:marTop w:val="0"/>
      <w:marBottom w:val="0"/>
      <w:divBdr>
        <w:top w:val="none" w:sz="0" w:space="0" w:color="auto"/>
        <w:left w:val="none" w:sz="0" w:space="0" w:color="auto"/>
        <w:bottom w:val="none" w:sz="0" w:space="0" w:color="auto"/>
        <w:right w:val="none" w:sz="0" w:space="0" w:color="auto"/>
      </w:divBdr>
    </w:div>
    <w:div w:id="1003240878">
      <w:bodyDiv w:val="1"/>
      <w:marLeft w:val="0"/>
      <w:marRight w:val="0"/>
      <w:marTop w:val="0"/>
      <w:marBottom w:val="0"/>
      <w:divBdr>
        <w:top w:val="none" w:sz="0" w:space="0" w:color="auto"/>
        <w:left w:val="none" w:sz="0" w:space="0" w:color="auto"/>
        <w:bottom w:val="none" w:sz="0" w:space="0" w:color="auto"/>
        <w:right w:val="none" w:sz="0" w:space="0" w:color="auto"/>
      </w:divBdr>
    </w:div>
    <w:div w:id="1003431481">
      <w:bodyDiv w:val="1"/>
      <w:marLeft w:val="0"/>
      <w:marRight w:val="0"/>
      <w:marTop w:val="0"/>
      <w:marBottom w:val="0"/>
      <w:divBdr>
        <w:top w:val="none" w:sz="0" w:space="0" w:color="auto"/>
        <w:left w:val="none" w:sz="0" w:space="0" w:color="auto"/>
        <w:bottom w:val="none" w:sz="0" w:space="0" w:color="auto"/>
        <w:right w:val="none" w:sz="0" w:space="0" w:color="auto"/>
      </w:divBdr>
    </w:div>
    <w:div w:id="1003439908">
      <w:bodyDiv w:val="1"/>
      <w:marLeft w:val="0"/>
      <w:marRight w:val="0"/>
      <w:marTop w:val="0"/>
      <w:marBottom w:val="0"/>
      <w:divBdr>
        <w:top w:val="none" w:sz="0" w:space="0" w:color="auto"/>
        <w:left w:val="none" w:sz="0" w:space="0" w:color="auto"/>
        <w:bottom w:val="none" w:sz="0" w:space="0" w:color="auto"/>
        <w:right w:val="none" w:sz="0" w:space="0" w:color="auto"/>
      </w:divBdr>
    </w:div>
    <w:div w:id="1004436128">
      <w:bodyDiv w:val="1"/>
      <w:marLeft w:val="0"/>
      <w:marRight w:val="0"/>
      <w:marTop w:val="0"/>
      <w:marBottom w:val="0"/>
      <w:divBdr>
        <w:top w:val="none" w:sz="0" w:space="0" w:color="auto"/>
        <w:left w:val="none" w:sz="0" w:space="0" w:color="auto"/>
        <w:bottom w:val="none" w:sz="0" w:space="0" w:color="auto"/>
        <w:right w:val="none" w:sz="0" w:space="0" w:color="auto"/>
      </w:divBdr>
    </w:div>
    <w:div w:id="1005279282">
      <w:bodyDiv w:val="1"/>
      <w:marLeft w:val="0"/>
      <w:marRight w:val="0"/>
      <w:marTop w:val="0"/>
      <w:marBottom w:val="0"/>
      <w:divBdr>
        <w:top w:val="none" w:sz="0" w:space="0" w:color="auto"/>
        <w:left w:val="none" w:sz="0" w:space="0" w:color="auto"/>
        <w:bottom w:val="none" w:sz="0" w:space="0" w:color="auto"/>
        <w:right w:val="none" w:sz="0" w:space="0" w:color="auto"/>
      </w:divBdr>
    </w:div>
    <w:div w:id="1005472795">
      <w:bodyDiv w:val="1"/>
      <w:marLeft w:val="0"/>
      <w:marRight w:val="0"/>
      <w:marTop w:val="0"/>
      <w:marBottom w:val="0"/>
      <w:divBdr>
        <w:top w:val="none" w:sz="0" w:space="0" w:color="auto"/>
        <w:left w:val="none" w:sz="0" w:space="0" w:color="auto"/>
        <w:bottom w:val="none" w:sz="0" w:space="0" w:color="auto"/>
        <w:right w:val="none" w:sz="0" w:space="0" w:color="auto"/>
      </w:divBdr>
    </w:div>
    <w:div w:id="1005745640">
      <w:bodyDiv w:val="1"/>
      <w:marLeft w:val="0"/>
      <w:marRight w:val="0"/>
      <w:marTop w:val="0"/>
      <w:marBottom w:val="0"/>
      <w:divBdr>
        <w:top w:val="none" w:sz="0" w:space="0" w:color="auto"/>
        <w:left w:val="none" w:sz="0" w:space="0" w:color="auto"/>
        <w:bottom w:val="none" w:sz="0" w:space="0" w:color="auto"/>
        <w:right w:val="none" w:sz="0" w:space="0" w:color="auto"/>
      </w:divBdr>
    </w:div>
    <w:div w:id="1005862410">
      <w:bodyDiv w:val="1"/>
      <w:marLeft w:val="0"/>
      <w:marRight w:val="0"/>
      <w:marTop w:val="0"/>
      <w:marBottom w:val="0"/>
      <w:divBdr>
        <w:top w:val="none" w:sz="0" w:space="0" w:color="auto"/>
        <w:left w:val="none" w:sz="0" w:space="0" w:color="auto"/>
        <w:bottom w:val="none" w:sz="0" w:space="0" w:color="auto"/>
        <w:right w:val="none" w:sz="0" w:space="0" w:color="auto"/>
      </w:divBdr>
    </w:div>
    <w:div w:id="1005934773">
      <w:bodyDiv w:val="1"/>
      <w:marLeft w:val="0"/>
      <w:marRight w:val="0"/>
      <w:marTop w:val="0"/>
      <w:marBottom w:val="0"/>
      <w:divBdr>
        <w:top w:val="none" w:sz="0" w:space="0" w:color="auto"/>
        <w:left w:val="none" w:sz="0" w:space="0" w:color="auto"/>
        <w:bottom w:val="none" w:sz="0" w:space="0" w:color="auto"/>
        <w:right w:val="none" w:sz="0" w:space="0" w:color="auto"/>
      </w:divBdr>
      <w:divsChild>
        <w:div w:id="1612856504">
          <w:marLeft w:val="480"/>
          <w:marRight w:val="0"/>
          <w:marTop w:val="0"/>
          <w:marBottom w:val="0"/>
          <w:divBdr>
            <w:top w:val="none" w:sz="0" w:space="0" w:color="auto"/>
            <w:left w:val="none" w:sz="0" w:space="0" w:color="auto"/>
            <w:bottom w:val="none" w:sz="0" w:space="0" w:color="auto"/>
            <w:right w:val="none" w:sz="0" w:space="0" w:color="auto"/>
          </w:divBdr>
        </w:div>
        <w:div w:id="1805460549">
          <w:marLeft w:val="480"/>
          <w:marRight w:val="0"/>
          <w:marTop w:val="0"/>
          <w:marBottom w:val="0"/>
          <w:divBdr>
            <w:top w:val="none" w:sz="0" w:space="0" w:color="auto"/>
            <w:left w:val="none" w:sz="0" w:space="0" w:color="auto"/>
            <w:bottom w:val="none" w:sz="0" w:space="0" w:color="auto"/>
            <w:right w:val="none" w:sz="0" w:space="0" w:color="auto"/>
          </w:divBdr>
        </w:div>
        <w:div w:id="347100309">
          <w:marLeft w:val="480"/>
          <w:marRight w:val="0"/>
          <w:marTop w:val="0"/>
          <w:marBottom w:val="0"/>
          <w:divBdr>
            <w:top w:val="none" w:sz="0" w:space="0" w:color="auto"/>
            <w:left w:val="none" w:sz="0" w:space="0" w:color="auto"/>
            <w:bottom w:val="none" w:sz="0" w:space="0" w:color="auto"/>
            <w:right w:val="none" w:sz="0" w:space="0" w:color="auto"/>
          </w:divBdr>
        </w:div>
        <w:div w:id="710570917">
          <w:marLeft w:val="480"/>
          <w:marRight w:val="0"/>
          <w:marTop w:val="0"/>
          <w:marBottom w:val="0"/>
          <w:divBdr>
            <w:top w:val="none" w:sz="0" w:space="0" w:color="auto"/>
            <w:left w:val="none" w:sz="0" w:space="0" w:color="auto"/>
            <w:bottom w:val="none" w:sz="0" w:space="0" w:color="auto"/>
            <w:right w:val="none" w:sz="0" w:space="0" w:color="auto"/>
          </w:divBdr>
        </w:div>
        <w:div w:id="787626428">
          <w:marLeft w:val="480"/>
          <w:marRight w:val="0"/>
          <w:marTop w:val="0"/>
          <w:marBottom w:val="0"/>
          <w:divBdr>
            <w:top w:val="none" w:sz="0" w:space="0" w:color="auto"/>
            <w:left w:val="none" w:sz="0" w:space="0" w:color="auto"/>
            <w:bottom w:val="none" w:sz="0" w:space="0" w:color="auto"/>
            <w:right w:val="none" w:sz="0" w:space="0" w:color="auto"/>
          </w:divBdr>
        </w:div>
        <w:div w:id="46684246">
          <w:marLeft w:val="480"/>
          <w:marRight w:val="0"/>
          <w:marTop w:val="0"/>
          <w:marBottom w:val="0"/>
          <w:divBdr>
            <w:top w:val="none" w:sz="0" w:space="0" w:color="auto"/>
            <w:left w:val="none" w:sz="0" w:space="0" w:color="auto"/>
            <w:bottom w:val="none" w:sz="0" w:space="0" w:color="auto"/>
            <w:right w:val="none" w:sz="0" w:space="0" w:color="auto"/>
          </w:divBdr>
        </w:div>
        <w:div w:id="976178195">
          <w:marLeft w:val="480"/>
          <w:marRight w:val="0"/>
          <w:marTop w:val="0"/>
          <w:marBottom w:val="0"/>
          <w:divBdr>
            <w:top w:val="none" w:sz="0" w:space="0" w:color="auto"/>
            <w:left w:val="none" w:sz="0" w:space="0" w:color="auto"/>
            <w:bottom w:val="none" w:sz="0" w:space="0" w:color="auto"/>
            <w:right w:val="none" w:sz="0" w:space="0" w:color="auto"/>
          </w:divBdr>
        </w:div>
        <w:div w:id="1621715938">
          <w:marLeft w:val="480"/>
          <w:marRight w:val="0"/>
          <w:marTop w:val="0"/>
          <w:marBottom w:val="0"/>
          <w:divBdr>
            <w:top w:val="none" w:sz="0" w:space="0" w:color="auto"/>
            <w:left w:val="none" w:sz="0" w:space="0" w:color="auto"/>
            <w:bottom w:val="none" w:sz="0" w:space="0" w:color="auto"/>
            <w:right w:val="none" w:sz="0" w:space="0" w:color="auto"/>
          </w:divBdr>
        </w:div>
        <w:div w:id="247353079">
          <w:marLeft w:val="480"/>
          <w:marRight w:val="0"/>
          <w:marTop w:val="0"/>
          <w:marBottom w:val="0"/>
          <w:divBdr>
            <w:top w:val="none" w:sz="0" w:space="0" w:color="auto"/>
            <w:left w:val="none" w:sz="0" w:space="0" w:color="auto"/>
            <w:bottom w:val="none" w:sz="0" w:space="0" w:color="auto"/>
            <w:right w:val="none" w:sz="0" w:space="0" w:color="auto"/>
          </w:divBdr>
        </w:div>
        <w:div w:id="1533884555">
          <w:marLeft w:val="480"/>
          <w:marRight w:val="0"/>
          <w:marTop w:val="0"/>
          <w:marBottom w:val="0"/>
          <w:divBdr>
            <w:top w:val="none" w:sz="0" w:space="0" w:color="auto"/>
            <w:left w:val="none" w:sz="0" w:space="0" w:color="auto"/>
            <w:bottom w:val="none" w:sz="0" w:space="0" w:color="auto"/>
            <w:right w:val="none" w:sz="0" w:space="0" w:color="auto"/>
          </w:divBdr>
        </w:div>
        <w:div w:id="391661675">
          <w:marLeft w:val="480"/>
          <w:marRight w:val="0"/>
          <w:marTop w:val="0"/>
          <w:marBottom w:val="0"/>
          <w:divBdr>
            <w:top w:val="none" w:sz="0" w:space="0" w:color="auto"/>
            <w:left w:val="none" w:sz="0" w:space="0" w:color="auto"/>
            <w:bottom w:val="none" w:sz="0" w:space="0" w:color="auto"/>
            <w:right w:val="none" w:sz="0" w:space="0" w:color="auto"/>
          </w:divBdr>
        </w:div>
        <w:div w:id="2011639710">
          <w:marLeft w:val="480"/>
          <w:marRight w:val="0"/>
          <w:marTop w:val="0"/>
          <w:marBottom w:val="0"/>
          <w:divBdr>
            <w:top w:val="none" w:sz="0" w:space="0" w:color="auto"/>
            <w:left w:val="none" w:sz="0" w:space="0" w:color="auto"/>
            <w:bottom w:val="none" w:sz="0" w:space="0" w:color="auto"/>
            <w:right w:val="none" w:sz="0" w:space="0" w:color="auto"/>
          </w:divBdr>
        </w:div>
        <w:div w:id="1767461492">
          <w:marLeft w:val="480"/>
          <w:marRight w:val="0"/>
          <w:marTop w:val="0"/>
          <w:marBottom w:val="0"/>
          <w:divBdr>
            <w:top w:val="none" w:sz="0" w:space="0" w:color="auto"/>
            <w:left w:val="none" w:sz="0" w:space="0" w:color="auto"/>
            <w:bottom w:val="none" w:sz="0" w:space="0" w:color="auto"/>
            <w:right w:val="none" w:sz="0" w:space="0" w:color="auto"/>
          </w:divBdr>
        </w:div>
        <w:div w:id="265697117">
          <w:marLeft w:val="480"/>
          <w:marRight w:val="0"/>
          <w:marTop w:val="0"/>
          <w:marBottom w:val="0"/>
          <w:divBdr>
            <w:top w:val="none" w:sz="0" w:space="0" w:color="auto"/>
            <w:left w:val="none" w:sz="0" w:space="0" w:color="auto"/>
            <w:bottom w:val="none" w:sz="0" w:space="0" w:color="auto"/>
            <w:right w:val="none" w:sz="0" w:space="0" w:color="auto"/>
          </w:divBdr>
        </w:div>
        <w:div w:id="346641718">
          <w:marLeft w:val="480"/>
          <w:marRight w:val="0"/>
          <w:marTop w:val="0"/>
          <w:marBottom w:val="0"/>
          <w:divBdr>
            <w:top w:val="none" w:sz="0" w:space="0" w:color="auto"/>
            <w:left w:val="none" w:sz="0" w:space="0" w:color="auto"/>
            <w:bottom w:val="none" w:sz="0" w:space="0" w:color="auto"/>
            <w:right w:val="none" w:sz="0" w:space="0" w:color="auto"/>
          </w:divBdr>
        </w:div>
        <w:div w:id="1254512974">
          <w:marLeft w:val="480"/>
          <w:marRight w:val="0"/>
          <w:marTop w:val="0"/>
          <w:marBottom w:val="0"/>
          <w:divBdr>
            <w:top w:val="none" w:sz="0" w:space="0" w:color="auto"/>
            <w:left w:val="none" w:sz="0" w:space="0" w:color="auto"/>
            <w:bottom w:val="none" w:sz="0" w:space="0" w:color="auto"/>
            <w:right w:val="none" w:sz="0" w:space="0" w:color="auto"/>
          </w:divBdr>
        </w:div>
        <w:div w:id="1920019420">
          <w:marLeft w:val="480"/>
          <w:marRight w:val="0"/>
          <w:marTop w:val="0"/>
          <w:marBottom w:val="0"/>
          <w:divBdr>
            <w:top w:val="none" w:sz="0" w:space="0" w:color="auto"/>
            <w:left w:val="none" w:sz="0" w:space="0" w:color="auto"/>
            <w:bottom w:val="none" w:sz="0" w:space="0" w:color="auto"/>
            <w:right w:val="none" w:sz="0" w:space="0" w:color="auto"/>
          </w:divBdr>
        </w:div>
        <w:div w:id="1427926034">
          <w:marLeft w:val="480"/>
          <w:marRight w:val="0"/>
          <w:marTop w:val="0"/>
          <w:marBottom w:val="0"/>
          <w:divBdr>
            <w:top w:val="none" w:sz="0" w:space="0" w:color="auto"/>
            <w:left w:val="none" w:sz="0" w:space="0" w:color="auto"/>
            <w:bottom w:val="none" w:sz="0" w:space="0" w:color="auto"/>
            <w:right w:val="none" w:sz="0" w:space="0" w:color="auto"/>
          </w:divBdr>
        </w:div>
        <w:div w:id="301347024">
          <w:marLeft w:val="480"/>
          <w:marRight w:val="0"/>
          <w:marTop w:val="0"/>
          <w:marBottom w:val="0"/>
          <w:divBdr>
            <w:top w:val="none" w:sz="0" w:space="0" w:color="auto"/>
            <w:left w:val="none" w:sz="0" w:space="0" w:color="auto"/>
            <w:bottom w:val="none" w:sz="0" w:space="0" w:color="auto"/>
            <w:right w:val="none" w:sz="0" w:space="0" w:color="auto"/>
          </w:divBdr>
        </w:div>
        <w:div w:id="1378433387">
          <w:marLeft w:val="480"/>
          <w:marRight w:val="0"/>
          <w:marTop w:val="0"/>
          <w:marBottom w:val="0"/>
          <w:divBdr>
            <w:top w:val="none" w:sz="0" w:space="0" w:color="auto"/>
            <w:left w:val="none" w:sz="0" w:space="0" w:color="auto"/>
            <w:bottom w:val="none" w:sz="0" w:space="0" w:color="auto"/>
            <w:right w:val="none" w:sz="0" w:space="0" w:color="auto"/>
          </w:divBdr>
        </w:div>
        <w:div w:id="808286392">
          <w:marLeft w:val="480"/>
          <w:marRight w:val="0"/>
          <w:marTop w:val="0"/>
          <w:marBottom w:val="0"/>
          <w:divBdr>
            <w:top w:val="none" w:sz="0" w:space="0" w:color="auto"/>
            <w:left w:val="none" w:sz="0" w:space="0" w:color="auto"/>
            <w:bottom w:val="none" w:sz="0" w:space="0" w:color="auto"/>
            <w:right w:val="none" w:sz="0" w:space="0" w:color="auto"/>
          </w:divBdr>
        </w:div>
        <w:div w:id="1910462743">
          <w:marLeft w:val="480"/>
          <w:marRight w:val="0"/>
          <w:marTop w:val="0"/>
          <w:marBottom w:val="0"/>
          <w:divBdr>
            <w:top w:val="none" w:sz="0" w:space="0" w:color="auto"/>
            <w:left w:val="none" w:sz="0" w:space="0" w:color="auto"/>
            <w:bottom w:val="none" w:sz="0" w:space="0" w:color="auto"/>
            <w:right w:val="none" w:sz="0" w:space="0" w:color="auto"/>
          </w:divBdr>
        </w:div>
        <w:div w:id="17319554">
          <w:marLeft w:val="480"/>
          <w:marRight w:val="0"/>
          <w:marTop w:val="0"/>
          <w:marBottom w:val="0"/>
          <w:divBdr>
            <w:top w:val="none" w:sz="0" w:space="0" w:color="auto"/>
            <w:left w:val="none" w:sz="0" w:space="0" w:color="auto"/>
            <w:bottom w:val="none" w:sz="0" w:space="0" w:color="auto"/>
            <w:right w:val="none" w:sz="0" w:space="0" w:color="auto"/>
          </w:divBdr>
        </w:div>
        <w:div w:id="108475999">
          <w:marLeft w:val="480"/>
          <w:marRight w:val="0"/>
          <w:marTop w:val="0"/>
          <w:marBottom w:val="0"/>
          <w:divBdr>
            <w:top w:val="none" w:sz="0" w:space="0" w:color="auto"/>
            <w:left w:val="none" w:sz="0" w:space="0" w:color="auto"/>
            <w:bottom w:val="none" w:sz="0" w:space="0" w:color="auto"/>
            <w:right w:val="none" w:sz="0" w:space="0" w:color="auto"/>
          </w:divBdr>
        </w:div>
        <w:div w:id="38745367">
          <w:marLeft w:val="480"/>
          <w:marRight w:val="0"/>
          <w:marTop w:val="0"/>
          <w:marBottom w:val="0"/>
          <w:divBdr>
            <w:top w:val="none" w:sz="0" w:space="0" w:color="auto"/>
            <w:left w:val="none" w:sz="0" w:space="0" w:color="auto"/>
            <w:bottom w:val="none" w:sz="0" w:space="0" w:color="auto"/>
            <w:right w:val="none" w:sz="0" w:space="0" w:color="auto"/>
          </w:divBdr>
        </w:div>
        <w:div w:id="343485285">
          <w:marLeft w:val="480"/>
          <w:marRight w:val="0"/>
          <w:marTop w:val="0"/>
          <w:marBottom w:val="0"/>
          <w:divBdr>
            <w:top w:val="none" w:sz="0" w:space="0" w:color="auto"/>
            <w:left w:val="none" w:sz="0" w:space="0" w:color="auto"/>
            <w:bottom w:val="none" w:sz="0" w:space="0" w:color="auto"/>
            <w:right w:val="none" w:sz="0" w:space="0" w:color="auto"/>
          </w:divBdr>
        </w:div>
        <w:div w:id="1400928">
          <w:marLeft w:val="480"/>
          <w:marRight w:val="0"/>
          <w:marTop w:val="0"/>
          <w:marBottom w:val="0"/>
          <w:divBdr>
            <w:top w:val="none" w:sz="0" w:space="0" w:color="auto"/>
            <w:left w:val="none" w:sz="0" w:space="0" w:color="auto"/>
            <w:bottom w:val="none" w:sz="0" w:space="0" w:color="auto"/>
            <w:right w:val="none" w:sz="0" w:space="0" w:color="auto"/>
          </w:divBdr>
        </w:div>
        <w:div w:id="1815369798">
          <w:marLeft w:val="480"/>
          <w:marRight w:val="0"/>
          <w:marTop w:val="0"/>
          <w:marBottom w:val="0"/>
          <w:divBdr>
            <w:top w:val="none" w:sz="0" w:space="0" w:color="auto"/>
            <w:left w:val="none" w:sz="0" w:space="0" w:color="auto"/>
            <w:bottom w:val="none" w:sz="0" w:space="0" w:color="auto"/>
            <w:right w:val="none" w:sz="0" w:space="0" w:color="auto"/>
          </w:divBdr>
        </w:div>
        <w:div w:id="1566644321">
          <w:marLeft w:val="480"/>
          <w:marRight w:val="0"/>
          <w:marTop w:val="0"/>
          <w:marBottom w:val="0"/>
          <w:divBdr>
            <w:top w:val="none" w:sz="0" w:space="0" w:color="auto"/>
            <w:left w:val="none" w:sz="0" w:space="0" w:color="auto"/>
            <w:bottom w:val="none" w:sz="0" w:space="0" w:color="auto"/>
            <w:right w:val="none" w:sz="0" w:space="0" w:color="auto"/>
          </w:divBdr>
        </w:div>
        <w:div w:id="75366662">
          <w:marLeft w:val="480"/>
          <w:marRight w:val="0"/>
          <w:marTop w:val="0"/>
          <w:marBottom w:val="0"/>
          <w:divBdr>
            <w:top w:val="none" w:sz="0" w:space="0" w:color="auto"/>
            <w:left w:val="none" w:sz="0" w:space="0" w:color="auto"/>
            <w:bottom w:val="none" w:sz="0" w:space="0" w:color="auto"/>
            <w:right w:val="none" w:sz="0" w:space="0" w:color="auto"/>
          </w:divBdr>
        </w:div>
        <w:div w:id="2129817023">
          <w:marLeft w:val="480"/>
          <w:marRight w:val="0"/>
          <w:marTop w:val="0"/>
          <w:marBottom w:val="0"/>
          <w:divBdr>
            <w:top w:val="none" w:sz="0" w:space="0" w:color="auto"/>
            <w:left w:val="none" w:sz="0" w:space="0" w:color="auto"/>
            <w:bottom w:val="none" w:sz="0" w:space="0" w:color="auto"/>
            <w:right w:val="none" w:sz="0" w:space="0" w:color="auto"/>
          </w:divBdr>
        </w:div>
        <w:div w:id="2075465730">
          <w:marLeft w:val="480"/>
          <w:marRight w:val="0"/>
          <w:marTop w:val="0"/>
          <w:marBottom w:val="0"/>
          <w:divBdr>
            <w:top w:val="none" w:sz="0" w:space="0" w:color="auto"/>
            <w:left w:val="none" w:sz="0" w:space="0" w:color="auto"/>
            <w:bottom w:val="none" w:sz="0" w:space="0" w:color="auto"/>
            <w:right w:val="none" w:sz="0" w:space="0" w:color="auto"/>
          </w:divBdr>
        </w:div>
        <w:div w:id="911621364">
          <w:marLeft w:val="480"/>
          <w:marRight w:val="0"/>
          <w:marTop w:val="0"/>
          <w:marBottom w:val="0"/>
          <w:divBdr>
            <w:top w:val="none" w:sz="0" w:space="0" w:color="auto"/>
            <w:left w:val="none" w:sz="0" w:space="0" w:color="auto"/>
            <w:bottom w:val="none" w:sz="0" w:space="0" w:color="auto"/>
            <w:right w:val="none" w:sz="0" w:space="0" w:color="auto"/>
          </w:divBdr>
        </w:div>
        <w:div w:id="1389498199">
          <w:marLeft w:val="480"/>
          <w:marRight w:val="0"/>
          <w:marTop w:val="0"/>
          <w:marBottom w:val="0"/>
          <w:divBdr>
            <w:top w:val="none" w:sz="0" w:space="0" w:color="auto"/>
            <w:left w:val="none" w:sz="0" w:space="0" w:color="auto"/>
            <w:bottom w:val="none" w:sz="0" w:space="0" w:color="auto"/>
            <w:right w:val="none" w:sz="0" w:space="0" w:color="auto"/>
          </w:divBdr>
        </w:div>
        <w:div w:id="1301184165">
          <w:marLeft w:val="480"/>
          <w:marRight w:val="0"/>
          <w:marTop w:val="0"/>
          <w:marBottom w:val="0"/>
          <w:divBdr>
            <w:top w:val="none" w:sz="0" w:space="0" w:color="auto"/>
            <w:left w:val="none" w:sz="0" w:space="0" w:color="auto"/>
            <w:bottom w:val="none" w:sz="0" w:space="0" w:color="auto"/>
            <w:right w:val="none" w:sz="0" w:space="0" w:color="auto"/>
          </w:divBdr>
        </w:div>
        <w:div w:id="268395432">
          <w:marLeft w:val="480"/>
          <w:marRight w:val="0"/>
          <w:marTop w:val="0"/>
          <w:marBottom w:val="0"/>
          <w:divBdr>
            <w:top w:val="none" w:sz="0" w:space="0" w:color="auto"/>
            <w:left w:val="none" w:sz="0" w:space="0" w:color="auto"/>
            <w:bottom w:val="none" w:sz="0" w:space="0" w:color="auto"/>
            <w:right w:val="none" w:sz="0" w:space="0" w:color="auto"/>
          </w:divBdr>
        </w:div>
        <w:div w:id="788285569">
          <w:marLeft w:val="480"/>
          <w:marRight w:val="0"/>
          <w:marTop w:val="0"/>
          <w:marBottom w:val="0"/>
          <w:divBdr>
            <w:top w:val="none" w:sz="0" w:space="0" w:color="auto"/>
            <w:left w:val="none" w:sz="0" w:space="0" w:color="auto"/>
            <w:bottom w:val="none" w:sz="0" w:space="0" w:color="auto"/>
            <w:right w:val="none" w:sz="0" w:space="0" w:color="auto"/>
          </w:divBdr>
        </w:div>
        <w:div w:id="96945855">
          <w:marLeft w:val="480"/>
          <w:marRight w:val="0"/>
          <w:marTop w:val="0"/>
          <w:marBottom w:val="0"/>
          <w:divBdr>
            <w:top w:val="none" w:sz="0" w:space="0" w:color="auto"/>
            <w:left w:val="none" w:sz="0" w:space="0" w:color="auto"/>
            <w:bottom w:val="none" w:sz="0" w:space="0" w:color="auto"/>
            <w:right w:val="none" w:sz="0" w:space="0" w:color="auto"/>
          </w:divBdr>
        </w:div>
        <w:div w:id="603995524">
          <w:marLeft w:val="480"/>
          <w:marRight w:val="0"/>
          <w:marTop w:val="0"/>
          <w:marBottom w:val="0"/>
          <w:divBdr>
            <w:top w:val="none" w:sz="0" w:space="0" w:color="auto"/>
            <w:left w:val="none" w:sz="0" w:space="0" w:color="auto"/>
            <w:bottom w:val="none" w:sz="0" w:space="0" w:color="auto"/>
            <w:right w:val="none" w:sz="0" w:space="0" w:color="auto"/>
          </w:divBdr>
        </w:div>
        <w:div w:id="154340485">
          <w:marLeft w:val="480"/>
          <w:marRight w:val="0"/>
          <w:marTop w:val="0"/>
          <w:marBottom w:val="0"/>
          <w:divBdr>
            <w:top w:val="none" w:sz="0" w:space="0" w:color="auto"/>
            <w:left w:val="none" w:sz="0" w:space="0" w:color="auto"/>
            <w:bottom w:val="none" w:sz="0" w:space="0" w:color="auto"/>
            <w:right w:val="none" w:sz="0" w:space="0" w:color="auto"/>
          </w:divBdr>
        </w:div>
        <w:div w:id="1062213732">
          <w:marLeft w:val="480"/>
          <w:marRight w:val="0"/>
          <w:marTop w:val="0"/>
          <w:marBottom w:val="0"/>
          <w:divBdr>
            <w:top w:val="none" w:sz="0" w:space="0" w:color="auto"/>
            <w:left w:val="none" w:sz="0" w:space="0" w:color="auto"/>
            <w:bottom w:val="none" w:sz="0" w:space="0" w:color="auto"/>
            <w:right w:val="none" w:sz="0" w:space="0" w:color="auto"/>
          </w:divBdr>
        </w:div>
        <w:div w:id="1701467389">
          <w:marLeft w:val="480"/>
          <w:marRight w:val="0"/>
          <w:marTop w:val="0"/>
          <w:marBottom w:val="0"/>
          <w:divBdr>
            <w:top w:val="none" w:sz="0" w:space="0" w:color="auto"/>
            <w:left w:val="none" w:sz="0" w:space="0" w:color="auto"/>
            <w:bottom w:val="none" w:sz="0" w:space="0" w:color="auto"/>
            <w:right w:val="none" w:sz="0" w:space="0" w:color="auto"/>
          </w:divBdr>
        </w:div>
        <w:div w:id="1097754242">
          <w:marLeft w:val="480"/>
          <w:marRight w:val="0"/>
          <w:marTop w:val="0"/>
          <w:marBottom w:val="0"/>
          <w:divBdr>
            <w:top w:val="none" w:sz="0" w:space="0" w:color="auto"/>
            <w:left w:val="none" w:sz="0" w:space="0" w:color="auto"/>
            <w:bottom w:val="none" w:sz="0" w:space="0" w:color="auto"/>
            <w:right w:val="none" w:sz="0" w:space="0" w:color="auto"/>
          </w:divBdr>
        </w:div>
        <w:div w:id="763305366">
          <w:marLeft w:val="480"/>
          <w:marRight w:val="0"/>
          <w:marTop w:val="0"/>
          <w:marBottom w:val="0"/>
          <w:divBdr>
            <w:top w:val="none" w:sz="0" w:space="0" w:color="auto"/>
            <w:left w:val="none" w:sz="0" w:space="0" w:color="auto"/>
            <w:bottom w:val="none" w:sz="0" w:space="0" w:color="auto"/>
            <w:right w:val="none" w:sz="0" w:space="0" w:color="auto"/>
          </w:divBdr>
        </w:div>
        <w:div w:id="1953896862">
          <w:marLeft w:val="480"/>
          <w:marRight w:val="0"/>
          <w:marTop w:val="0"/>
          <w:marBottom w:val="0"/>
          <w:divBdr>
            <w:top w:val="none" w:sz="0" w:space="0" w:color="auto"/>
            <w:left w:val="none" w:sz="0" w:space="0" w:color="auto"/>
            <w:bottom w:val="none" w:sz="0" w:space="0" w:color="auto"/>
            <w:right w:val="none" w:sz="0" w:space="0" w:color="auto"/>
          </w:divBdr>
        </w:div>
        <w:div w:id="773595276">
          <w:marLeft w:val="480"/>
          <w:marRight w:val="0"/>
          <w:marTop w:val="0"/>
          <w:marBottom w:val="0"/>
          <w:divBdr>
            <w:top w:val="none" w:sz="0" w:space="0" w:color="auto"/>
            <w:left w:val="none" w:sz="0" w:space="0" w:color="auto"/>
            <w:bottom w:val="none" w:sz="0" w:space="0" w:color="auto"/>
            <w:right w:val="none" w:sz="0" w:space="0" w:color="auto"/>
          </w:divBdr>
        </w:div>
        <w:div w:id="715545974">
          <w:marLeft w:val="480"/>
          <w:marRight w:val="0"/>
          <w:marTop w:val="0"/>
          <w:marBottom w:val="0"/>
          <w:divBdr>
            <w:top w:val="none" w:sz="0" w:space="0" w:color="auto"/>
            <w:left w:val="none" w:sz="0" w:space="0" w:color="auto"/>
            <w:bottom w:val="none" w:sz="0" w:space="0" w:color="auto"/>
            <w:right w:val="none" w:sz="0" w:space="0" w:color="auto"/>
          </w:divBdr>
        </w:div>
        <w:div w:id="2084063516">
          <w:marLeft w:val="480"/>
          <w:marRight w:val="0"/>
          <w:marTop w:val="0"/>
          <w:marBottom w:val="0"/>
          <w:divBdr>
            <w:top w:val="none" w:sz="0" w:space="0" w:color="auto"/>
            <w:left w:val="none" w:sz="0" w:space="0" w:color="auto"/>
            <w:bottom w:val="none" w:sz="0" w:space="0" w:color="auto"/>
            <w:right w:val="none" w:sz="0" w:space="0" w:color="auto"/>
          </w:divBdr>
        </w:div>
        <w:div w:id="1546790460">
          <w:marLeft w:val="480"/>
          <w:marRight w:val="0"/>
          <w:marTop w:val="0"/>
          <w:marBottom w:val="0"/>
          <w:divBdr>
            <w:top w:val="none" w:sz="0" w:space="0" w:color="auto"/>
            <w:left w:val="none" w:sz="0" w:space="0" w:color="auto"/>
            <w:bottom w:val="none" w:sz="0" w:space="0" w:color="auto"/>
            <w:right w:val="none" w:sz="0" w:space="0" w:color="auto"/>
          </w:divBdr>
        </w:div>
        <w:div w:id="1667367124">
          <w:marLeft w:val="480"/>
          <w:marRight w:val="0"/>
          <w:marTop w:val="0"/>
          <w:marBottom w:val="0"/>
          <w:divBdr>
            <w:top w:val="none" w:sz="0" w:space="0" w:color="auto"/>
            <w:left w:val="none" w:sz="0" w:space="0" w:color="auto"/>
            <w:bottom w:val="none" w:sz="0" w:space="0" w:color="auto"/>
            <w:right w:val="none" w:sz="0" w:space="0" w:color="auto"/>
          </w:divBdr>
        </w:div>
      </w:divsChild>
    </w:div>
    <w:div w:id="1006859597">
      <w:bodyDiv w:val="1"/>
      <w:marLeft w:val="0"/>
      <w:marRight w:val="0"/>
      <w:marTop w:val="0"/>
      <w:marBottom w:val="0"/>
      <w:divBdr>
        <w:top w:val="none" w:sz="0" w:space="0" w:color="auto"/>
        <w:left w:val="none" w:sz="0" w:space="0" w:color="auto"/>
        <w:bottom w:val="none" w:sz="0" w:space="0" w:color="auto"/>
        <w:right w:val="none" w:sz="0" w:space="0" w:color="auto"/>
      </w:divBdr>
      <w:divsChild>
        <w:div w:id="1845168792">
          <w:marLeft w:val="480"/>
          <w:marRight w:val="0"/>
          <w:marTop w:val="0"/>
          <w:marBottom w:val="0"/>
          <w:divBdr>
            <w:top w:val="none" w:sz="0" w:space="0" w:color="auto"/>
            <w:left w:val="none" w:sz="0" w:space="0" w:color="auto"/>
            <w:bottom w:val="none" w:sz="0" w:space="0" w:color="auto"/>
            <w:right w:val="none" w:sz="0" w:space="0" w:color="auto"/>
          </w:divBdr>
        </w:div>
        <w:div w:id="893466423">
          <w:marLeft w:val="480"/>
          <w:marRight w:val="0"/>
          <w:marTop w:val="0"/>
          <w:marBottom w:val="0"/>
          <w:divBdr>
            <w:top w:val="none" w:sz="0" w:space="0" w:color="auto"/>
            <w:left w:val="none" w:sz="0" w:space="0" w:color="auto"/>
            <w:bottom w:val="none" w:sz="0" w:space="0" w:color="auto"/>
            <w:right w:val="none" w:sz="0" w:space="0" w:color="auto"/>
          </w:divBdr>
        </w:div>
        <w:div w:id="1688865494">
          <w:marLeft w:val="480"/>
          <w:marRight w:val="0"/>
          <w:marTop w:val="0"/>
          <w:marBottom w:val="0"/>
          <w:divBdr>
            <w:top w:val="none" w:sz="0" w:space="0" w:color="auto"/>
            <w:left w:val="none" w:sz="0" w:space="0" w:color="auto"/>
            <w:bottom w:val="none" w:sz="0" w:space="0" w:color="auto"/>
            <w:right w:val="none" w:sz="0" w:space="0" w:color="auto"/>
          </w:divBdr>
        </w:div>
        <w:div w:id="238490014">
          <w:marLeft w:val="480"/>
          <w:marRight w:val="0"/>
          <w:marTop w:val="0"/>
          <w:marBottom w:val="0"/>
          <w:divBdr>
            <w:top w:val="none" w:sz="0" w:space="0" w:color="auto"/>
            <w:left w:val="none" w:sz="0" w:space="0" w:color="auto"/>
            <w:bottom w:val="none" w:sz="0" w:space="0" w:color="auto"/>
            <w:right w:val="none" w:sz="0" w:space="0" w:color="auto"/>
          </w:divBdr>
        </w:div>
        <w:div w:id="1409302348">
          <w:marLeft w:val="480"/>
          <w:marRight w:val="0"/>
          <w:marTop w:val="0"/>
          <w:marBottom w:val="0"/>
          <w:divBdr>
            <w:top w:val="none" w:sz="0" w:space="0" w:color="auto"/>
            <w:left w:val="none" w:sz="0" w:space="0" w:color="auto"/>
            <w:bottom w:val="none" w:sz="0" w:space="0" w:color="auto"/>
            <w:right w:val="none" w:sz="0" w:space="0" w:color="auto"/>
          </w:divBdr>
        </w:div>
        <w:div w:id="1748264635">
          <w:marLeft w:val="480"/>
          <w:marRight w:val="0"/>
          <w:marTop w:val="0"/>
          <w:marBottom w:val="0"/>
          <w:divBdr>
            <w:top w:val="none" w:sz="0" w:space="0" w:color="auto"/>
            <w:left w:val="none" w:sz="0" w:space="0" w:color="auto"/>
            <w:bottom w:val="none" w:sz="0" w:space="0" w:color="auto"/>
            <w:right w:val="none" w:sz="0" w:space="0" w:color="auto"/>
          </w:divBdr>
        </w:div>
        <w:div w:id="446313355">
          <w:marLeft w:val="480"/>
          <w:marRight w:val="0"/>
          <w:marTop w:val="0"/>
          <w:marBottom w:val="0"/>
          <w:divBdr>
            <w:top w:val="none" w:sz="0" w:space="0" w:color="auto"/>
            <w:left w:val="none" w:sz="0" w:space="0" w:color="auto"/>
            <w:bottom w:val="none" w:sz="0" w:space="0" w:color="auto"/>
            <w:right w:val="none" w:sz="0" w:space="0" w:color="auto"/>
          </w:divBdr>
        </w:div>
        <w:div w:id="1776827116">
          <w:marLeft w:val="480"/>
          <w:marRight w:val="0"/>
          <w:marTop w:val="0"/>
          <w:marBottom w:val="0"/>
          <w:divBdr>
            <w:top w:val="none" w:sz="0" w:space="0" w:color="auto"/>
            <w:left w:val="none" w:sz="0" w:space="0" w:color="auto"/>
            <w:bottom w:val="none" w:sz="0" w:space="0" w:color="auto"/>
            <w:right w:val="none" w:sz="0" w:space="0" w:color="auto"/>
          </w:divBdr>
        </w:div>
        <w:div w:id="1667900634">
          <w:marLeft w:val="480"/>
          <w:marRight w:val="0"/>
          <w:marTop w:val="0"/>
          <w:marBottom w:val="0"/>
          <w:divBdr>
            <w:top w:val="none" w:sz="0" w:space="0" w:color="auto"/>
            <w:left w:val="none" w:sz="0" w:space="0" w:color="auto"/>
            <w:bottom w:val="none" w:sz="0" w:space="0" w:color="auto"/>
            <w:right w:val="none" w:sz="0" w:space="0" w:color="auto"/>
          </w:divBdr>
        </w:div>
        <w:div w:id="1104299659">
          <w:marLeft w:val="480"/>
          <w:marRight w:val="0"/>
          <w:marTop w:val="0"/>
          <w:marBottom w:val="0"/>
          <w:divBdr>
            <w:top w:val="none" w:sz="0" w:space="0" w:color="auto"/>
            <w:left w:val="none" w:sz="0" w:space="0" w:color="auto"/>
            <w:bottom w:val="none" w:sz="0" w:space="0" w:color="auto"/>
            <w:right w:val="none" w:sz="0" w:space="0" w:color="auto"/>
          </w:divBdr>
        </w:div>
        <w:div w:id="1280795476">
          <w:marLeft w:val="480"/>
          <w:marRight w:val="0"/>
          <w:marTop w:val="0"/>
          <w:marBottom w:val="0"/>
          <w:divBdr>
            <w:top w:val="none" w:sz="0" w:space="0" w:color="auto"/>
            <w:left w:val="none" w:sz="0" w:space="0" w:color="auto"/>
            <w:bottom w:val="none" w:sz="0" w:space="0" w:color="auto"/>
            <w:right w:val="none" w:sz="0" w:space="0" w:color="auto"/>
          </w:divBdr>
        </w:div>
        <w:div w:id="1672752182">
          <w:marLeft w:val="480"/>
          <w:marRight w:val="0"/>
          <w:marTop w:val="0"/>
          <w:marBottom w:val="0"/>
          <w:divBdr>
            <w:top w:val="none" w:sz="0" w:space="0" w:color="auto"/>
            <w:left w:val="none" w:sz="0" w:space="0" w:color="auto"/>
            <w:bottom w:val="none" w:sz="0" w:space="0" w:color="auto"/>
            <w:right w:val="none" w:sz="0" w:space="0" w:color="auto"/>
          </w:divBdr>
        </w:div>
        <w:div w:id="350110793">
          <w:marLeft w:val="480"/>
          <w:marRight w:val="0"/>
          <w:marTop w:val="0"/>
          <w:marBottom w:val="0"/>
          <w:divBdr>
            <w:top w:val="none" w:sz="0" w:space="0" w:color="auto"/>
            <w:left w:val="none" w:sz="0" w:space="0" w:color="auto"/>
            <w:bottom w:val="none" w:sz="0" w:space="0" w:color="auto"/>
            <w:right w:val="none" w:sz="0" w:space="0" w:color="auto"/>
          </w:divBdr>
        </w:div>
        <w:div w:id="1688409017">
          <w:marLeft w:val="480"/>
          <w:marRight w:val="0"/>
          <w:marTop w:val="0"/>
          <w:marBottom w:val="0"/>
          <w:divBdr>
            <w:top w:val="none" w:sz="0" w:space="0" w:color="auto"/>
            <w:left w:val="none" w:sz="0" w:space="0" w:color="auto"/>
            <w:bottom w:val="none" w:sz="0" w:space="0" w:color="auto"/>
            <w:right w:val="none" w:sz="0" w:space="0" w:color="auto"/>
          </w:divBdr>
        </w:div>
        <w:div w:id="494345150">
          <w:marLeft w:val="480"/>
          <w:marRight w:val="0"/>
          <w:marTop w:val="0"/>
          <w:marBottom w:val="0"/>
          <w:divBdr>
            <w:top w:val="none" w:sz="0" w:space="0" w:color="auto"/>
            <w:left w:val="none" w:sz="0" w:space="0" w:color="auto"/>
            <w:bottom w:val="none" w:sz="0" w:space="0" w:color="auto"/>
            <w:right w:val="none" w:sz="0" w:space="0" w:color="auto"/>
          </w:divBdr>
        </w:div>
        <w:div w:id="595132884">
          <w:marLeft w:val="480"/>
          <w:marRight w:val="0"/>
          <w:marTop w:val="0"/>
          <w:marBottom w:val="0"/>
          <w:divBdr>
            <w:top w:val="none" w:sz="0" w:space="0" w:color="auto"/>
            <w:left w:val="none" w:sz="0" w:space="0" w:color="auto"/>
            <w:bottom w:val="none" w:sz="0" w:space="0" w:color="auto"/>
            <w:right w:val="none" w:sz="0" w:space="0" w:color="auto"/>
          </w:divBdr>
        </w:div>
        <w:div w:id="1733506125">
          <w:marLeft w:val="480"/>
          <w:marRight w:val="0"/>
          <w:marTop w:val="0"/>
          <w:marBottom w:val="0"/>
          <w:divBdr>
            <w:top w:val="none" w:sz="0" w:space="0" w:color="auto"/>
            <w:left w:val="none" w:sz="0" w:space="0" w:color="auto"/>
            <w:bottom w:val="none" w:sz="0" w:space="0" w:color="auto"/>
            <w:right w:val="none" w:sz="0" w:space="0" w:color="auto"/>
          </w:divBdr>
        </w:div>
        <w:div w:id="1732192270">
          <w:marLeft w:val="480"/>
          <w:marRight w:val="0"/>
          <w:marTop w:val="0"/>
          <w:marBottom w:val="0"/>
          <w:divBdr>
            <w:top w:val="none" w:sz="0" w:space="0" w:color="auto"/>
            <w:left w:val="none" w:sz="0" w:space="0" w:color="auto"/>
            <w:bottom w:val="none" w:sz="0" w:space="0" w:color="auto"/>
            <w:right w:val="none" w:sz="0" w:space="0" w:color="auto"/>
          </w:divBdr>
        </w:div>
        <w:div w:id="862716349">
          <w:marLeft w:val="480"/>
          <w:marRight w:val="0"/>
          <w:marTop w:val="0"/>
          <w:marBottom w:val="0"/>
          <w:divBdr>
            <w:top w:val="none" w:sz="0" w:space="0" w:color="auto"/>
            <w:left w:val="none" w:sz="0" w:space="0" w:color="auto"/>
            <w:bottom w:val="none" w:sz="0" w:space="0" w:color="auto"/>
            <w:right w:val="none" w:sz="0" w:space="0" w:color="auto"/>
          </w:divBdr>
        </w:div>
        <w:div w:id="558128689">
          <w:marLeft w:val="480"/>
          <w:marRight w:val="0"/>
          <w:marTop w:val="0"/>
          <w:marBottom w:val="0"/>
          <w:divBdr>
            <w:top w:val="none" w:sz="0" w:space="0" w:color="auto"/>
            <w:left w:val="none" w:sz="0" w:space="0" w:color="auto"/>
            <w:bottom w:val="none" w:sz="0" w:space="0" w:color="auto"/>
            <w:right w:val="none" w:sz="0" w:space="0" w:color="auto"/>
          </w:divBdr>
        </w:div>
        <w:div w:id="528418804">
          <w:marLeft w:val="480"/>
          <w:marRight w:val="0"/>
          <w:marTop w:val="0"/>
          <w:marBottom w:val="0"/>
          <w:divBdr>
            <w:top w:val="none" w:sz="0" w:space="0" w:color="auto"/>
            <w:left w:val="none" w:sz="0" w:space="0" w:color="auto"/>
            <w:bottom w:val="none" w:sz="0" w:space="0" w:color="auto"/>
            <w:right w:val="none" w:sz="0" w:space="0" w:color="auto"/>
          </w:divBdr>
        </w:div>
        <w:div w:id="861630216">
          <w:marLeft w:val="480"/>
          <w:marRight w:val="0"/>
          <w:marTop w:val="0"/>
          <w:marBottom w:val="0"/>
          <w:divBdr>
            <w:top w:val="none" w:sz="0" w:space="0" w:color="auto"/>
            <w:left w:val="none" w:sz="0" w:space="0" w:color="auto"/>
            <w:bottom w:val="none" w:sz="0" w:space="0" w:color="auto"/>
            <w:right w:val="none" w:sz="0" w:space="0" w:color="auto"/>
          </w:divBdr>
        </w:div>
        <w:div w:id="1967619494">
          <w:marLeft w:val="480"/>
          <w:marRight w:val="0"/>
          <w:marTop w:val="0"/>
          <w:marBottom w:val="0"/>
          <w:divBdr>
            <w:top w:val="none" w:sz="0" w:space="0" w:color="auto"/>
            <w:left w:val="none" w:sz="0" w:space="0" w:color="auto"/>
            <w:bottom w:val="none" w:sz="0" w:space="0" w:color="auto"/>
            <w:right w:val="none" w:sz="0" w:space="0" w:color="auto"/>
          </w:divBdr>
        </w:div>
        <w:div w:id="805197421">
          <w:marLeft w:val="480"/>
          <w:marRight w:val="0"/>
          <w:marTop w:val="0"/>
          <w:marBottom w:val="0"/>
          <w:divBdr>
            <w:top w:val="none" w:sz="0" w:space="0" w:color="auto"/>
            <w:left w:val="none" w:sz="0" w:space="0" w:color="auto"/>
            <w:bottom w:val="none" w:sz="0" w:space="0" w:color="auto"/>
            <w:right w:val="none" w:sz="0" w:space="0" w:color="auto"/>
          </w:divBdr>
        </w:div>
        <w:div w:id="2124034215">
          <w:marLeft w:val="480"/>
          <w:marRight w:val="0"/>
          <w:marTop w:val="0"/>
          <w:marBottom w:val="0"/>
          <w:divBdr>
            <w:top w:val="none" w:sz="0" w:space="0" w:color="auto"/>
            <w:left w:val="none" w:sz="0" w:space="0" w:color="auto"/>
            <w:bottom w:val="none" w:sz="0" w:space="0" w:color="auto"/>
            <w:right w:val="none" w:sz="0" w:space="0" w:color="auto"/>
          </w:divBdr>
        </w:div>
        <w:div w:id="1620337749">
          <w:marLeft w:val="480"/>
          <w:marRight w:val="0"/>
          <w:marTop w:val="0"/>
          <w:marBottom w:val="0"/>
          <w:divBdr>
            <w:top w:val="none" w:sz="0" w:space="0" w:color="auto"/>
            <w:left w:val="none" w:sz="0" w:space="0" w:color="auto"/>
            <w:bottom w:val="none" w:sz="0" w:space="0" w:color="auto"/>
            <w:right w:val="none" w:sz="0" w:space="0" w:color="auto"/>
          </w:divBdr>
        </w:div>
        <w:div w:id="1246694088">
          <w:marLeft w:val="480"/>
          <w:marRight w:val="0"/>
          <w:marTop w:val="0"/>
          <w:marBottom w:val="0"/>
          <w:divBdr>
            <w:top w:val="none" w:sz="0" w:space="0" w:color="auto"/>
            <w:left w:val="none" w:sz="0" w:space="0" w:color="auto"/>
            <w:bottom w:val="none" w:sz="0" w:space="0" w:color="auto"/>
            <w:right w:val="none" w:sz="0" w:space="0" w:color="auto"/>
          </w:divBdr>
        </w:div>
        <w:div w:id="607126213">
          <w:marLeft w:val="480"/>
          <w:marRight w:val="0"/>
          <w:marTop w:val="0"/>
          <w:marBottom w:val="0"/>
          <w:divBdr>
            <w:top w:val="none" w:sz="0" w:space="0" w:color="auto"/>
            <w:left w:val="none" w:sz="0" w:space="0" w:color="auto"/>
            <w:bottom w:val="none" w:sz="0" w:space="0" w:color="auto"/>
            <w:right w:val="none" w:sz="0" w:space="0" w:color="auto"/>
          </w:divBdr>
        </w:div>
        <w:div w:id="2069765346">
          <w:marLeft w:val="480"/>
          <w:marRight w:val="0"/>
          <w:marTop w:val="0"/>
          <w:marBottom w:val="0"/>
          <w:divBdr>
            <w:top w:val="none" w:sz="0" w:space="0" w:color="auto"/>
            <w:left w:val="none" w:sz="0" w:space="0" w:color="auto"/>
            <w:bottom w:val="none" w:sz="0" w:space="0" w:color="auto"/>
            <w:right w:val="none" w:sz="0" w:space="0" w:color="auto"/>
          </w:divBdr>
        </w:div>
        <w:div w:id="300312052">
          <w:marLeft w:val="480"/>
          <w:marRight w:val="0"/>
          <w:marTop w:val="0"/>
          <w:marBottom w:val="0"/>
          <w:divBdr>
            <w:top w:val="none" w:sz="0" w:space="0" w:color="auto"/>
            <w:left w:val="none" w:sz="0" w:space="0" w:color="auto"/>
            <w:bottom w:val="none" w:sz="0" w:space="0" w:color="auto"/>
            <w:right w:val="none" w:sz="0" w:space="0" w:color="auto"/>
          </w:divBdr>
        </w:div>
        <w:div w:id="250703214">
          <w:marLeft w:val="480"/>
          <w:marRight w:val="0"/>
          <w:marTop w:val="0"/>
          <w:marBottom w:val="0"/>
          <w:divBdr>
            <w:top w:val="none" w:sz="0" w:space="0" w:color="auto"/>
            <w:left w:val="none" w:sz="0" w:space="0" w:color="auto"/>
            <w:bottom w:val="none" w:sz="0" w:space="0" w:color="auto"/>
            <w:right w:val="none" w:sz="0" w:space="0" w:color="auto"/>
          </w:divBdr>
        </w:div>
        <w:div w:id="465514146">
          <w:marLeft w:val="480"/>
          <w:marRight w:val="0"/>
          <w:marTop w:val="0"/>
          <w:marBottom w:val="0"/>
          <w:divBdr>
            <w:top w:val="none" w:sz="0" w:space="0" w:color="auto"/>
            <w:left w:val="none" w:sz="0" w:space="0" w:color="auto"/>
            <w:bottom w:val="none" w:sz="0" w:space="0" w:color="auto"/>
            <w:right w:val="none" w:sz="0" w:space="0" w:color="auto"/>
          </w:divBdr>
        </w:div>
        <w:div w:id="1866359461">
          <w:marLeft w:val="480"/>
          <w:marRight w:val="0"/>
          <w:marTop w:val="0"/>
          <w:marBottom w:val="0"/>
          <w:divBdr>
            <w:top w:val="none" w:sz="0" w:space="0" w:color="auto"/>
            <w:left w:val="none" w:sz="0" w:space="0" w:color="auto"/>
            <w:bottom w:val="none" w:sz="0" w:space="0" w:color="auto"/>
            <w:right w:val="none" w:sz="0" w:space="0" w:color="auto"/>
          </w:divBdr>
        </w:div>
        <w:div w:id="658077161">
          <w:marLeft w:val="480"/>
          <w:marRight w:val="0"/>
          <w:marTop w:val="0"/>
          <w:marBottom w:val="0"/>
          <w:divBdr>
            <w:top w:val="none" w:sz="0" w:space="0" w:color="auto"/>
            <w:left w:val="none" w:sz="0" w:space="0" w:color="auto"/>
            <w:bottom w:val="none" w:sz="0" w:space="0" w:color="auto"/>
            <w:right w:val="none" w:sz="0" w:space="0" w:color="auto"/>
          </w:divBdr>
        </w:div>
        <w:div w:id="121001946">
          <w:marLeft w:val="480"/>
          <w:marRight w:val="0"/>
          <w:marTop w:val="0"/>
          <w:marBottom w:val="0"/>
          <w:divBdr>
            <w:top w:val="none" w:sz="0" w:space="0" w:color="auto"/>
            <w:left w:val="none" w:sz="0" w:space="0" w:color="auto"/>
            <w:bottom w:val="none" w:sz="0" w:space="0" w:color="auto"/>
            <w:right w:val="none" w:sz="0" w:space="0" w:color="auto"/>
          </w:divBdr>
        </w:div>
        <w:div w:id="1582173979">
          <w:marLeft w:val="480"/>
          <w:marRight w:val="0"/>
          <w:marTop w:val="0"/>
          <w:marBottom w:val="0"/>
          <w:divBdr>
            <w:top w:val="none" w:sz="0" w:space="0" w:color="auto"/>
            <w:left w:val="none" w:sz="0" w:space="0" w:color="auto"/>
            <w:bottom w:val="none" w:sz="0" w:space="0" w:color="auto"/>
            <w:right w:val="none" w:sz="0" w:space="0" w:color="auto"/>
          </w:divBdr>
        </w:div>
        <w:div w:id="402417112">
          <w:marLeft w:val="480"/>
          <w:marRight w:val="0"/>
          <w:marTop w:val="0"/>
          <w:marBottom w:val="0"/>
          <w:divBdr>
            <w:top w:val="none" w:sz="0" w:space="0" w:color="auto"/>
            <w:left w:val="none" w:sz="0" w:space="0" w:color="auto"/>
            <w:bottom w:val="none" w:sz="0" w:space="0" w:color="auto"/>
            <w:right w:val="none" w:sz="0" w:space="0" w:color="auto"/>
          </w:divBdr>
        </w:div>
        <w:div w:id="562133730">
          <w:marLeft w:val="480"/>
          <w:marRight w:val="0"/>
          <w:marTop w:val="0"/>
          <w:marBottom w:val="0"/>
          <w:divBdr>
            <w:top w:val="none" w:sz="0" w:space="0" w:color="auto"/>
            <w:left w:val="none" w:sz="0" w:space="0" w:color="auto"/>
            <w:bottom w:val="none" w:sz="0" w:space="0" w:color="auto"/>
            <w:right w:val="none" w:sz="0" w:space="0" w:color="auto"/>
          </w:divBdr>
        </w:div>
        <w:div w:id="1157696007">
          <w:marLeft w:val="480"/>
          <w:marRight w:val="0"/>
          <w:marTop w:val="0"/>
          <w:marBottom w:val="0"/>
          <w:divBdr>
            <w:top w:val="none" w:sz="0" w:space="0" w:color="auto"/>
            <w:left w:val="none" w:sz="0" w:space="0" w:color="auto"/>
            <w:bottom w:val="none" w:sz="0" w:space="0" w:color="auto"/>
            <w:right w:val="none" w:sz="0" w:space="0" w:color="auto"/>
          </w:divBdr>
        </w:div>
        <w:div w:id="1076048050">
          <w:marLeft w:val="480"/>
          <w:marRight w:val="0"/>
          <w:marTop w:val="0"/>
          <w:marBottom w:val="0"/>
          <w:divBdr>
            <w:top w:val="none" w:sz="0" w:space="0" w:color="auto"/>
            <w:left w:val="none" w:sz="0" w:space="0" w:color="auto"/>
            <w:bottom w:val="none" w:sz="0" w:space="0" w:color="auto"/>
            <w:right w:val="none" w:sz="0" w:space="0" w:color="auto"/>
          </w:divBdr>
        </w:div>
        <w:div w:id="2092966499">
          <w:marLeft w:val="480"/>
          <w:marRight w:val="0"/>
          <w:marTop w:val="0"/>
          <w:marBottom w:val="0"/>
          <w:divBdr>
            <w:top w:val="none" w:sz="0" w:space="0" w:color="auto"/>
            <w:left w:val="none" w:sz="0" w:space="0" w:color="auto"/>
            <w:bottom w:val="none" w:sz="0" w:space="0" w:color="auto"/>
            <w:right w:val="none" w:sz="0" w:space="0" w:color="auto"/>
          </w:divBdr>
        </w:div>
        <w:div w:id="1871530927">
          <w:marLeft w:val="480"/>
          <w:marRight w:val="0"/>
          <w:marTop w:val="0"/>
          <w:marBottom w:val="0"/>
          <w:divBdr>
            <w:top w:val="none" w:sz="0" w:space="0" w:color="auto"/>
            <w:left w:val="none" w:sz="0" w:space="0" w:color="auto"/>
            <w:bottom w:val="none" w:sz="0" w:space="0" w:color="auto"/>
            <w:right w:val="none" w:sz="0" w:space="0" w:color="auto"/>
          </w:divBdr>
        </w:div>
        <w:div w:id="300694417">
          <w:marLeft w:val="480"/>
          <w:marRight w:val="0"/>
          <w:marTop w:val="0"/>
          <w:marBottom w:val="0"/>
          <w:divBdr>
            <w:top w:val="none" w:sz="0" w:space="0" w:color="auto"/>
            <w:left w:val="none" w:sz="0" w:space="0" w:color="auto"/>
            <w:bottom w:val="none" w:sz="0" w:space="0" w:color="auto"/>
            <w:right w:val="none" w:sz="0" w:space="0" w:color="auto"/>
          </w:divBdr>
        </w:div>
        <w:div w:id="989748574">
          <w:marLeft w:val="480"/>
          <w:marRight w:val="0"/>
          <w:marTop w:val="0"/>
          <w:marBottom w:val="0"/>
          <w:divBdr>
            <w:top w:val="none" w:sz="0" w:space="0" w:color="auto"/>
            <w:left w:val="none" w:sz="0" w:space="0" w:color="auto"/>
            <w:bottom w:val="none" w:sz="0" w:space="0" w:color="auto"/>
            <w:right w:val="none" w:sz="0" w:space="0" w:color="auto"/>
          </w:divBdr>
        </w:div>
        <w:div w:id="1823354486">
          <w:marLeft w:val="480"/>
          <w:marRight w:val="0"/>
          <w:marTop w:val="0"/>
          <w:marBottom w:val="0"/>
          <w:divBdr>
            <w:top w:val="none" w:sz="0" w:space="0" w:color="auto"/>
            <w:left w:val="none" w:sz="0" w:space="0" w:color="auto"/>
            <w:bottom w:val="none" w:sz="0" w:space="0" w:color="auto"/>
            <w:right w:val="none" w:sz="0" w:space="0" w:color="auto"/>
          </w:divBdr>
        </w:div>
        <w:div w:id="17969610">
          <w:marLeft w:val="480"/>
          <w:marRight w:val="0"/>
          <w:marTop w:val="0"/>
          <w:marBottom w:val="0"/>
          <w:divBdr>
            <w:top w:val="none" w:sz="0" w:space="0" w:color="auto"/>
            <w:left w:val="none" w:sz="0" w:space="0" w:color="auto"/>
            <w:bottom w:val="none" w:sz="0" w:space="0" w:color="auto"/>
            <w:right w:val="none" w:sz="0" w:space="0" w:color="auto"/>
          </w:divBdr>
        </w:div>
        <w:div w:id="630478227">
          <w:marLeft w:val="480"/>
          <w:marRight w:val="0"/>
          <w:marTop w:val="0"/>
          <w:marBottom w:val="0"/>
          <w:divBdr>
            <w:top w:val="none" w:sz="0" w:space="0" w:color="auto"/>
            <w:left w:val="none" w:sz="0" w:space="0" w:color="auto"/>
            <w:bottom w:val="none" w:sz="0" w:space="0" w:color="auto"/>
            <w:right w:val="none" w:sz="0" w:space="0" w:color="auto"/>
          </w:divBdr>
        </w:div>
        <w:div w:id="445125529">
          <w:marLeft w:val="480"/>
          <w:marRight w:val="0"/>
          <w:marTop w:val="0"/>
          <w:marBottom w:val="0"/>
          <w:divBdr>
            <w:top w:val="none" w:sz="0" w:space="0" w:color="auto"/>
            <w:left w:val="none" w:sz="0" w:space="0" w:color="auto"/>
            <w:bottom w:val="none" w:sz="0" w:space="0" w:color="auto"/>
            <w:right w:val="none" w:sz="0" w:space="0" w:color="auto"/>
          </w:divBdr>
        </w:div>
        <w:div w:id="2036492438">
          <w:marLeft w:val="480"/>
          <w:marRight w:val="0"/>
          <w:marTop w:val="0"/>
          <w:marBottom w:val="0"/>
          <w:divBdr>
            <w:top w:val="none" w:sz="0" w:space="0" w:color="auto"/>
            <w:left w:val="none" w:sz="0" w:space="0" w:color="auto"/>
            <w:bottom w:val="none" w:sz="0" w:space="0" w:color="auto"/>
            <w:right w:val="none" w:sz="0" w:space="0" w:color="auto"/>
          </w:divBdr>
        </w:div>
        <w:div w:id="360473578">
          <w:marLeft w:val="480"/>
          <w:marRight w:val="0"/>
          <w:marTop w:val="0"/>
          <w:marBottom w:val="0"/>
          <w:divBdr>
            <w:top w:val="none" w:sz="0" w:space="0" w:color="auto"/>
            <w:left w:val="none" w:sz="0" w:space="0" w:color="auto"/>
            <w:bottom w:val="none" w:sz="0" w:space="0" w:color="auto"/>
            <w:right w:val="none" w:sz="0" w:space="0" w:color="auto"/>
          </w:divBdr>
        </w:div>
        <w:div w:id="2029865501">
          <w:marLeft w:val="480"/>
          <w:marRight w:val="0"/>
          <w:marTop w:val="0"/>
          <w:marBottom w:val="0"/>
          <w:divBdr>
            <w:top w:val="none" w:sz="0" w:space="0" w:color="auto"/>
            <w:left w:val="none" w:sz="0" w:space="0" w:color="auto"/>
            <w:bottom w:val="none" w:sz="0" w:space="0" w:color="auto"/>
            <w:right w:val="none" w:sz="0" w:space="0" w:color="auto"/>
          </w:divBdr>
        </w:div>
        <w:div w:id="445656700">
          <w:marLeft w:val="480"/>
          <w:marRight w:val="0"/>
          <w:marTop w:val="0"/>
          <w:marBottom w:val="0"/>
          <w:divBdr>
            <w:top w:val="none" w:sz="0" w:space="0" w:color="auto"/>
            <w:left w:val="none" w:sz="0" w:space="0" w:color="auto"/>
            <w:bottom w:val="none" w:sz="0" w:space="0" w:color="auto"/>
            <w:right w:val="none" w:sz="0" w:space="0" w:color="auto"/>
          </w:divBdr>
        </w:div>
        <w:div w:id="1875846179">
          <w:marLeft w:val="480"/>
          <w:marRight w:val="0"/>
          <w:marTop w:val="0"/>
          <w:marBottom w:val="0"/>
          <w:divBdr>
            <w:top w:val="none" w:sz="0" w:space="0" w:color="auto"/>
            <w:left w:val="none" w:sz="0" w:space="0" w:color="auto"/>
            <w:bottom w:val="none" w:sz="0" w:space="0" w:color="auto"/>
            <w:right w:val="none" w:sz="0" w:space="0" w:color="auto"/>
          </w:divBdr>
        </w:div>
        <w:div w:id="384989806">
          <w:marLeft w:val="480"/>
          <w:marRight w:val="0"/>
          <w:marTop w:val="0"/>
          <w:marBottom w:val="0"/>
          <w:divBdr>
            <w:top w:val="none" w:sz="0" w:space="0" w:color="auto"/>
            <w:left w:val="none" w:sz="0" w:space="0" w:color="auto"/>
            <w:bottom w:val="none" w:sz="0" w:space="0" w:color="auto"/>
            <w:right w:val="none" w:sz="0" w:space="0" w:color="auto"/>
          </w:divBdr>
        </w:div>
        <w:div w:id="560482572">
          <w:marLeft w:val="480"/>
          <w:marRight w:val="0"/>
          <w:marTop w:val="0"/>
          <w:marBottom w:val="0"/>
          <w:divBdr>
            <w:top w:val="none" w:sz="0" w:space="0" w:color="auto"/>
            <w:left w:val="none" w:sz="0" w:space="0" w:color="auto"/>
            <w:bottom w:val="none" w:sz="0" w:space="0" w:color="auto"/>
            <w:right w:val="none" w:sz="0" w:space="0" w:color="auto"/>
          </w:divBdr>
        </w:div>
        <w:div w:id="927344053">
          <w:marLeft w:val="480"/>
          <w:marRight w:val="0"/>
          <w:marTop w:val="0"/>
          <w:marBottom w:val="0"/>
          <w:divBdr>
            <w:top w:val="none" w:sz="0" w:space="0" w:color="auto"/>
            <w:left w:val="none" w:sz="0" w:space="0" w:color="auto"/>
            <w:bottom w:val="none" w:sz="0" w:space="0" w:color="auto"/>
            <w:right w:val="none" w:sz="0" w:space="0" w:color="auto"/>
          </w:divBdr>
        </w:div>
        <w:div w:id="284392754">
          <w:marLeft w:val="480"/>
          <w:marRight w:val="0"/>
          <w:marTop w:val="0"/>
          <w:marBottom w:val="0"/>
          <w:divBdr>
            <w:top w:val="none" w:sz="0" w:space="0" w:color="auto"/>
            <w:left w:val="none" w:sz="0" w:space="0" w:color="auto"/>
            <w:bottom w:val="none" w:sz="0" w:space="0" w:color="auto"/>
            <w:right w:val="none" w:sz="0" w:space="0" w:color="auto"/>
          </w:divBdr>
        </w:div>
        <w:div w:id="1618173445">
          <w:marLeft w:val="480"/>
          <w:marRight w:val="0"/>
          <w:marTop w:val="0"/>
          <w:marBottom w:val="0"/>
          <w:divBdr>
            <w:top w:val="none" w:sz="0" w:space="0" w:color="auto"/>
            <w:left w:val="none" w:sz="0" w:space="0" w:color="auto"/>
            <w:bottom w:val="none" w:sz="0" w:space="0" w:color="auto"/>
            <w:right w:val="none" w:sz="0" w:space="0" w:color="auto"/>
          </w:divBdr>
        </w:div>
        <w:div w:id="916935431">
          <w:marLeft w:val="480"/>
          <w:marRight w:val="0"/>
          <w:marTop w:val="0"/>
          <w:marBottom w:val="0"/>
          <w:divBdr>
            <w:top w:val="none" w:sz="0" w:space="0" w:color="auto"/>
            <w:left w:val="none" w:sz="0" w:space="0" w:color="auto"/>
            <w:bottom w:val="none" w:sz="0" w:space="0" w:color="auto"/>
            <w:right w:val="none" w:sz="0" w:space="0" w:color="auto"/>
          </w:divBdr>
        </w:div>
        <w:div w:id="1489403037">
          <w:marLeft w:val="480"/>
          <w:marRight w:val="0"/>
          <w:marTop w:val="0"/>
          <w:marBottom w:val="0"/>
          <w:divBdr>
            <w:top w:val="none" w:sz="0" w:space="0" w:color="auto"/>
            <w:left w:val="none" w:sz="0" w:space="0" w:color="auto"/>
            <w:bottom w:val="none" w:sz="0" w:space="0" w:color="auto"/>
            <w:right w:val="none" w:sz="0" w:space="0" w:color="auto"/>
          </w:divBdr>
        </w:div>
        <w:div w:id="222638636">
          <w:marLeft w:val="480"/>
          <w:marRight w:val="0"/>
          <w:marTop w:val="0"/>
          <w:marBottom w:val="0"/>
          <w:divBdr>
            <w:top w:val="none" w:sz="0" w:space="0" w:color="auto"/>
            <w:left w:val="none" w:sz="0" w:space="0" w:color="auto"/>
            <w:bottom w:val="none" w:sz="0" w:space="0" w:color="auto"/>
            <w:right w:val="none" w:sz="0" w:space="0" w:color="auto"/>
          </w:divBdr>
        </w:div>
        <w:div w:id="1927228293">
          <w:marLeft w:val="480"/>
          <w:marRight w:val="0"/>
          <w:marTop w:val="0"/>
          <w:marBottom w:val="0"/>
          <w:divBdr>
            <w:top w:val="none" w:sz="0" w:space="0" w:color="auto"/>
            <w:left w:val="none" w:sz="0" w:space="0" w:color="auto"/>
            <w:bottom w:val="none" w:sz="0" w:space="0" w:color="auto"/>
            <w:right w:val="none" w:sz="0" w:space="0" w:color="auto"/>
          </w:divBdr>
        </w:div>
        <w:div w:id="288318676">
          <w:marLeft w:val="480"/>
          <w:marRight w:val="0"/>
          <w:marTop w:val="0"/>
          <w:marBottom w:val="0"/>
          <w:divBdr>
            <w:top w:val="none" w:sz="0" w:space="0" w:color="auto"/>
            <w:left w:val="none" w:sz="0" w:space="0" w:color="auto"/>
            <w:bottom w:val="none" w:sz="0" w:space="0" w:color="auto"/>
            <w:right w:val="none" w:sz="0" w:space="0" w:color="auto"/>
          </w:divBdr>
        </w:div>
        <w:div w:id="114259184">
          <w:marLeft w:val="480"/>
          <w:marRight w:val="0"/>
          <w:marTop w:val="0"/>
          <w:marBottom w:val="0"/>
          <w:divBdr>
            <w:top w:val="none" w:sz="0" w:space="0" w:color="auto"/>
            <w:left w:val="none" w:sz="0" w:space="0" w:color="auto"/>
            <w:bottom w:val="none" w:sz="0" w:space="0" w:color="auto"/>
            <w:right w:val="none" w:sz="0" w:space="0" w:color="auto"/>
          </w:divBdr>
        </w:div>
        <w:div w:id="1078747332">
          <w:marLeft w:val="480"/>
          <w:marRight w:val="0"/>
          <w:marTop w:val="0"/>
          <w:marBottom w:val="0"/>
          <w:divBdr>
            <w:top w:val="none" w:sz="0" w:space="0" w:color="auto"/>
            <w:left w:val="none" w:sz="0" w:space="0" w:color="auto"/>
            <w:bottom w:val="none" w:sz="0" w:space="0" w:color="auto"/>
            <w:right w:val="none" w:sz="0" w:space="0" w:color="auto"/>
          </w:divBdr>
        </w:div>
        <w:div w:id="1166285051">
          <w:marLeft w:val="480"/>
          <w:marRight w:val="0"/>
          <w:marTop w:val="0"/>
          <w:marBottom w:val="0"/>
          <w:divBdr>
            <w:top w:val="none" w:sz="0" w:space="0" w:color="auto"/>
            <w:left w:val="none" w:sz="0" w:space="0" w:color="auto"/>
            <w:bottom w:val="none" w:sz="0" w:space="0" w:color="auto"/>
            <w:right w:val="none" w:sz="0" w:space="0" w:color="auto"/>
          </w:divBdr>
        </w:div>
        <w:div w:id="1662928641">
          <w:marLeft w:val="480"/>
          <w:marRight w:val="0"/>
          <w:marTop w:val="0"/>
          <w:marBottom w:val="0"/>
          <w:divBdr>
            <w:top w:val="none" w:sz="0" w:space="0" w:color="auto"/>
            <w:left w:val="none" w:sz="0" w:space="0" w:color="auto"/>
            <w:bottom w:val="none" w:sz="0" w:space="0" w:color="auto"/>
            <w:right w:val="none" w:sz="0" w:space="0" w:color="auto"/>
          </w:divBdr>
        </w:div>
        <w:div w:id="991522238">
          <w:marLeft w:val="480"/>
          <w:marRight w:val="0"/>
          <w:marTop w:val="0"/>
          <w:marBottom w:val="0"/>
          <w:divBdr>
            <w:top w:val="none" w:sz="0" w:space="0" w:color="auto"/>
            <w:left w:val="none" w:sz="0" w:space="0" w:color="auto"/>
            <w:bottom w:val="none" w:sz="0" w:space="0" w:color="auto"/>
            <w:right w:val="none" w:sz="0" w:space="0" w:color="auto"/>
          </w:divBdr>
        </w:div>
      </w:divsChild>
    </w:div>
    <w:div w:id="1007174530">
      <w:bodyDiv w:val="1"/>
      <w:marLeft w:val="0"/>
      <w:marRight w:val="0"/>
      <w:marTop w:val="0"/>
      <w:marBottom w:val="0"/>
      <w:divBdr>
        <w:top w:val="none" w:sz="0" w:space="0" w:color="auto"/>
        <w:left w:val="none" w:sz="0" w:space="0" w:color="auto"/>
        <w:bottom w:val="none" w:sz="0" w:space="0" w:color="auto"/>
        <w:right w:val="none" w:sz="0" w:space="0" w:color="auto"/>
      </w:divBdr>
    </w:div>
    <w:div w:id="1007442330">
      <w:bodyDiv w:val="1"/>
      <w:marLeft w:val="0"/>
      <w:marRight w:val="0"/>
      <w:marTop w:val="0"/>
      <w:marBottom w:val="0"/>
      <w:divBdr>
        <w:top w:val="none" w:sz="0" w:space="0" w:color="auto"/>
        <w:left w:val="none" w:sz="0" w:space="0" w:color="auto"/>
        <w:bottom w:val="none" w:sz="0" w:space="0" w:color="auto"/>
        <w:right w:val="none" w:sz="0" w:space="0" w:color="auto"/>
      </w:divBdr>
    </w:div>
    <w:div w:id="1007485413">
      <w:bodyDiv w:val="1"/>
      <w:marLeft w:val="0"/>
      <w:marRight w:val="0"/>
      <w:marTop w:val="0"/>
      <w:marBottom w:val="0"/>
      <w:divBdr>
        <w:top w:val="none" w:sz="0" w:space="0" w:color="auto"/>
        <w:left w:val="none" w:sz="0" w:space="0" w:color="auto"/>
        <w:bottom w:val="none" w:sz="0" w:space="0" w:color="auto"/>
        <w:right w:val="none" w:sz="0" w:space="0" w:color="auto"/>
      </w:divBdr>
    </w:div>
    <w:div w:id="1007633532">
      <w:bodyDiv w:val="1"/>
      <w:marLeft w:val="0"/>
      <w:marRight w:val="0"/>
      <w:marTop w:val="0"/>
      <w:marBottom w:val="0"/>
      <w:divBdr>
        <w:top w:val="none" w:sz="0" w:space="0" w:color="auto"/>
        <w:left w:val="none" w:sz="0" w:space="0" w:color="auto"/>
        <w:bottom w:val="none" w:sz="0" w:space="0" w:color="auto"/>
        <w:right w:val="none" w:sz="0" w:space="0" w:color="auto"/>
      </w:divBdr>
    </w:div>
    <w:div w:id="1009255238">
      <w:bodyDiv w:val="1"/>
      <w:marLeft w:val="0"/>
      <w:marRight w:val="0"/>
      <w:marTop w:val="0"/>
      <w:marBottom w:val="0"/>
      <w:divBdr>
        <w:top w:val="none" w:sz="0" w:space="0" w:color="auto"/>
        <w:left w:val="none" w:sz="0" w:space="0" w:color="auto"/>
        <w:bottom w:val="none" w:sz="0" w:space="0" w:color="auto"/>
        <w:right w:val="none" w:sz="0" w:space="0" w:color="auto"/>
      </w:divBdr>
    </w:div>
    <w:div w:id="1009524564">
      <w:bodyDiv w:val="1"/>
      <w:marLeft w:val="0"/>
      <w:marRight w:val="0"/>
      <w:marTop w:val="0"/>
      <w:marBottom w:val="0"/>
      <w:divBdr>
        <w:top w:val="none" w:sz="0" w:space="0" w:color="auto"/>
        <w:left w:val="none" w:sz="0" w:space="0" w:color="auto"/>
        <w:bottom w:val="none" w:sz="0" w:space="0" w:color="auto"/>
        <w:right w:val="none" w:sz="0" w:space="0" w:color="auto"/>
      </w:divBdr>
    </w:div>
    <w:div w:id="1010134750">
      <w:bodyDiv w:val="1"/>
      <w:marLeft w:val="0"/>
      <w:marRight w:val="0"/>
      <w:marTop w:val="0"/>
      <w:marBottom w:val="0"/>
      <w:divBdr>
        <w:top w:val="none" w:sz="0" w:space="0" w:color="auto"/>
        <w:left w:val="none" w:sz="0" w:space="0" w:color="auto"/>
        <w:bottom w:val="none" w:sz="0" w:space="0" w:color="auto"/>
        <w:right w:val="none" w:sz="0" w:space="0" w:color="auto"/>
      </w:divBdr>
    </w:div>
    <w:div w:id="1010259018">
      <w:bodyDiv w:val="1"/>
      <w:marLeft w:val="0"/>
      <w:marRight w:val="0"/>
      <w:marTop w:val="0"/>
      <w:marBottom w:val="0"/>
      <w:divBdr>
        <w:top w:val="none" w:sz="0" w:space="0" w:color="auto"/>
        <w:left w:val="none" w:sz="0" w:space="0" w:color="auto"/>
        <w:bottom w:val="none" w:sz="0" w:space="0" w:color="auto"/>
        <w:right w:val="none" w:sz="0" w:space="0" w:color="auto"/>
      </w:divBdr>
    </w:div>
    <w:div w:id="1010379078">
      <w:bodyDiv w:val="1"/>
      <w:marLeft w:val="0"/>
      <w:marRight w:val="0"/>
      <w:marTop w:val="0"/>
      <w:marBottom w:val="0"/>
      <w:divBdr>
        <w:top w:val="none" w:sz="0" w:space="0" w:color="auto"/>
        <w:left w:val="none" w:sz="0" w:space="0" w:color="auto"/>
        <w:bottom w:val="none" w:sz="0" w:space="0" w:color="auto"/>
        <w:right w:val="none" w:sz="0" w:space="0" w:color="auto"/>
      </w:divBdr>
    </w:div>
    <w:div w:id="1010444994">
      <w:bodyDiv w:val="1"/>
      <w:marLeft w:val="0"/>
      <w:marRight w:val="0"/>
      <w:marTop w:val="0"/>
      <w:marBottom w:val="0"/>
      <w:divBdr>
        <w:top w:val="none" w:sz="0" w:space="0" w:color="auto"/>
        <w:left w:val="none" w:sz="0" w:space="0" w:color="auto"/>
        <w:bottom w:val="none" w:sz="0" w:space="0" w:color="auto"/>
        <w:right w:val="none" w:sz="0" w:space="0" w:color="auto"/>
      </w:divBdr>
    </w:div>
    <w:div w:id="1010719789">
      <w:bodyDiv w:val="1"/>
      <w:marLeft w:val="0"/>
      <w:marRight w:val="0"/>
      <w:marTop w:val="0"/>
      <w:marBottom w:val="0"/>
      <w:divBdr>
        <w:top w:val="none" w:sz="0" w:space="0" w:color="auto"/>
        <w:left w:val="none" w:sz="0" w:space="0" w:color="auto"/>
        <w:bottom w:val="none" w:sz="0" w:space="0" w:color="auto"/>
        <w:right w:val="none" w:sz="0" w:space="0" w:color="auto"/>
      </w:divBdr>
      <w:divsChild>
        <w:div w:id="1582595676">
          <w:marLeft w:val="480"/>
          <w:marRight w:val="0"/>
          <w:marTop w:val="0"/>
          <w:marBottom w:val="0"/>
          <w:divBdr>
            <w:top w:val="none" w:sz="0" w:space="0" w:color="auto"/>
            <w:left w:val="none" w:sz="0" w:space="0" w:color="auto"/>
            <w:bottom w:val="none" w:sz="0" w:space="0" w:color="auto"/>
            <w:right w:val="none" w:sz="0" w:space="0" w:color="auto"/>
          </w:divBdr>
        </w:div>
        <w:div w:id="1120606277">
          <w:marLeft w:val="480"/>
          <w:marRight w:val="0"/>
          <w:marTop w:val="0"/>
          <w:marBottom w:val="0"/>
          <w:divBdr>
            <w:top w:val="none" w:sz="0" w:space="0" w:color="auto"/>
            <w:left w:val="none" w:sz="0" w:space="0" w:color="auto"/>
            <w:bottom w:val="none" w:sz="0" w:space="0" w:color="auto"/>
            <w:right w:val="none" w:sz="0" w:space="0" w:color="auto"/>
          </w:divBdr>
        </w:div>
        <w:div w:id="1220169419">
          <w:marLeft w:val="480"/>
          <w:marRight w:val="0"/>
          <w:marTop w:val="0"/>
          <w:marBottom w:val="0"/>
          <w:divBdr>
            <w:top w:val="none" w:sz="0" w:space="0" w:color="auto"/>
            <w:left w:val="none" w:sz="0" w:space="0" w:color="auto"/>
            <w:bottom w:val="none" w:sz="0" w:space="0" w:color="auto"/>
            <w:right w:val="none" w:sz="0" w:space="0" w:color="auto"/>
          </w:divBdr>
        </w:div>
        <w:div w:id="202375766">
          <w:marLeft w:val="480"/>
          <w:marRight w:val="0"/>
          <w:marTop w:val="0"/>
          <w:marBottom w:val="0"/>
          <w:divBdr>
            <w:top w:val="none" w:sz="0" w:space="0" w:color="auto"/>
            <w:left w:val="none" w:sz="0" w:space="0" w:color="auto"/>
            <w:bottom w:val="none" w:sz="0" w:space="0" w:color="auto"/>
            <w:right w:val="none" w:sz="0" w:space="0" w:color="auto"/>
          </w:divBdr>
        </w:div>
        <w:div w:id="1877624207">
          <w:marLeft w:val="480"/>
          <w:marRight w:val="0"/>
          <w:marTop w:val="0"/>
          <w:marBottom w:val="0"/>
          <w:divBdr>
            <w:top w:val="none" w:sz="0" w:space="0" w:color="auto"/>
            <w:left w:val="none" w:sz="0" w:space="0" w:color="auto"/>
            <w:bottom w:val="none" w:sz="0" w:space="0" w:color="auto"/>
            <w:right w:val="none" w:sz="0" w:space="0" w:color="auto"/>
          </w:divBdr>
        </w:div>
        <w:div w:id="388843874">
          <w:marLeft w:val="480"/>
          <w:marRight w:val="0"/>
          <w:marTop w:val="0"/>
          <w:marBottom w:val="0"/>
          <w:divBdr>
            <w:top w:val="none" w:sz="0" w:space="0" w:color="auto"/>
            <w:left w:val="none" w:sz="0" w:space="0" w:color="auto"/>
            <w:bottom w:val="none" w:sz="0" w:space="0" w:color="auto"/>
            <w:right w:val="none" w:sz="0" w:space="0" w:color="auto"/>
          </w:divBdr>
        </w:div>
        <w:div w:id="1566602206">
          <w:marLeft w:val="480"/>
          <w:marRight w:val="0"/>
          <w:marTop w:val="0"/>
          <w:marBottom w:val="0"/>
          <w:divBdr>
            <w:top w:val="none" w:sz="0" w:space="0" w:color="auto"/>
            <w:left w:val="none" w:sz="0" w:space="0" w:color="auto"/>
            <w:bottom w:val="none" w:sz="0" w:space="0" w:color="auto"/>
            <w:right w:val="none" w:sz="0" w:space="0" w:color="auto"/>
          </w:divBdr>
        </w:div>
        <w:div w:id="1851724452">
          <w:marLeft w:val="480"/>
          <w:marRight w:val="0"/>
          <w:marTop w:val="0"/>
          <w:marBottom w:val="0"/>
          <w:divBdr>
            <w:top w:val="none" w:sz="0" w:space="0" w:color="auto"/>
            <w:left w:val="none" w:sz="0" w:space="0" w:color="auto"/>
            <w:bottom w:val="none" w:sz="0" w:space="0" w:color="auto"/>
            <w:right w:val="none" w:sz="0" w:space="0" w:color="auto"/>
          </w:divBdr>
        </w:div>
        <w:div w:id="1821999057">
          <w:marLeft w:val="480"/>
          <w:marRight w:val="0"/>
          <w:marTop w:val="0"/>
          <w:marBottom w:val="0"/>
          <w:divBdr>
            <w:top w:val="none" w:sz="0" w:space="0" w:color="auto"/>
            <w:left w:val="none" w:sz="0" w:space="0" w:color="auto"/>
            <w:bottom w:val="none" w:sz="0" w:space="0" w:color="auto"/>
            <w:right w:val="none" w:sz="0" w:space="0" w:color="auto"/>
          </w:divBdr>
        </w:div>
        <w:div w:id="1834954324">
          <w:marLeft w:val="480"/>
          <w:marRight w:val="0"/>
          <w:marTop w:val="0"/>
          <w:marBottom w:val="0"/>
          <w:divBdr>
            <w:top w:val="none" w:sz="0" w:space="0" w:color="auto"/>
            <w:left w:val="none" w:sz="0" w:space="0" w:color="auto"/>
            <w:bottom w:val="none" w:sz="0" w:space="0" w:color="auto"/>
            <w:right w:val="none" w:sz="0" w:space="0" w:color="auto"/>
          </w:divBdr>
        </w:div>
        <w:div w:id="1917812261">
          <w:marLeft w:val="480"/>
          <w:marRight w:val="0"/>
          <w:marTop w:val="0"/>
          <w:marBottom w:val="0"/>
          <w:divBdr>
            <w:top w:val="none" w:sz="0" w:space="0" w:color="auto"/>
            <w:left w:val="none" w:sz="0" w:space="0" w:color="auto"/>
            <w:bottom w:val="none" w:sz="0" w:space="0" w:color="auto"/>
            <w:right w:val="none" w:sz="0" w:space="0" w:color="auto"/>
          </w:divBdr>
        </w:div>
        <w:div w:id="390350640">
          <w:marLeft w:val="480"/>
          <w:marRight w:val="0"/>
          <w:marTop w:val="0"/>
          <w:marBottom w:val="0"/>
          <w:divBdr>
            <w:top w:val="none" w:sz="0" w:space="0" w:color="auto"/>
            <w:left w:val="none" w:sz="0" w:space="0" w:color="auto"/>
            <w:bottom w:val="none" w:sz="0" w:space="0" w:color="auto"/>
            <w:right w:val="none" w:sz="0" w:space="0" w:color="auto"/>
          </w:divBdr>
        </w:div>
        <w:div w:id="165636446">
          <w:marLeft w:val="480"/>
          <w:marRight w:val="0"/>
          <w:marTop w:val="0"/>
          <w:marBottom w:val="0"/>
          <w:divBdr>
            <w:top w:val="none" w:sz="0" w:space="0" w:color="auto"/>
            <w:left w:val="none" w:sz="0" w:space="0" w:color="auto"/>
            <w:bottom w:val="none" w:sz="0" w:space="0" w:color="auto"/>
            <w:right w:val="none" w:sz="0" w:space="0" w:color="auto"/>
          </w:divBdr>
        </w:div>
        <w:div w:id="307906062">
          <w:marLeft w:val="480"/>
          <w:marRight w:val="0"/>
          <w:marTop w:val="0"/>
          <w:marBottom w:val="0"/>
          <w:divBdr>
            <w:top w:val="none" w:sz="0" w:space="0" w:color="auto"/>
            <w:left w:val="none" w:sz="0" w:space="0" w:color="auto"/>
            <w:bottom w:val="none" w:sz="0" w:space="0" w:color="auto"/>
            <w:right w:val="none" w:sz="0" w:space="0" w:color="auto"/>
          </w:divBdr>
        </w:div>
        <w:div w:id="14886304">
          <w:marLeft w:val="480"/>
          <w:marRight w:val="0"/>
          <w:marTop w:val="0"/>
          <w:marBottom w:val="0"/>
          <w:divBdr>
            <w:top w:val="none" w:sz="0" w:space="0" w:color="auto"/>
            <w:left w:val="none" w:sz="0" w:space="0" w:color="auto"/>
            <w:bottom w:val="none" w:sz="0" w:space="0" w:color="auto"/>
            <w:right w:val="none" w:sz="0" w:space="0" w:color="auto"/>
          </w:divBdr>
        </w:div>
        <w:div w:id="1391811394">
          <w:marLeft w:val="480"/>
          <w:marRight w:val="0"/>
          <w:marTop w:val="0"/>
          <w:marBottom w:val="0"/>
          <w:divBdr>
            <w:top w:val="none" w:sz="0" w:space="0" w:color="auto"/>
            <w:left w:val="none" w:sz="0" w:space="0" w:color="auto"/>
            <w:bottom w:val="none" w:sz="0" w:space="0" w:color="auto"/>
            <w:right w:val="none" w:sz="0" w:space="0" w:color="auto"/>
          </w:divBdr>
        </w:div>
        <w:div w:id="1028070962">
          <w:marLeft w:val="480"/>
          <w:marRight w:val="0"/>
          <w:marTop w:val="0"/>
          <w:marBottom w:val="0"/>
          <w:divBdr>
            <w:top w:val="none" w:sz="0" w:space="0" w:color="auto"/>
            <w:left w:val="none" w:sz="0" w:space="0" w:color="auto"/>
            <w:bottom w:val="none" w:sz="0" w:space="0" w:color="auto"/>
            <w:right w:val="none" w:sz="0" w:space="0" w:color="auto"/>
          </w:divBdr>
        </w:div>
        <w:div w:id="1723672572">
          <w:marLeft w:val="480"/>
          <w:marRight w:val="0"/>
          <w:marTop w:val="0"/>
          <w:marBottom w:val="0"/>
          <w:divBdr>
            <w:top w:val="none" w:sz="0" w:space="0" w:color="auto"/>
            <w:left w:val="none" w:sz="0" w:space="0" w:color="auto"/>
            <w:bottom w:val="none" w:sz="0" w:space="0" w:color="auto"/>
            <w:right w:val="none" w:sz="0" w:space="0" w:color="auto"/>
          </w:divBdr>
        </w:div>
        <w:div w:id="1117523108">
          <w:marLeft w:val="480"/>
          <w:marRight w:val="0"/>
          <w:marTop w:val="0"/>
          <w:marBottom w:val="0"/>
          <w:divBdr>
            <w:top w:val="none" w:sz="0" w:space="0" w:color="auto"/>
            <w:left w:val="none" w:sz="0" w:space="0" w:color="auto"/>
            <w:bottom w:val="none" w:sz="0" w:space="0" w:color="auto"/>
            <w:right w:val="none" w:sz="0" w:space="0" w:color="auto"/>
          </w:divBdr>
        </w:div>
        <w:div w:id="1938101564">
          <w:marLeft w:val="480"/>
          <w:marRight w:val="0"/>
          <w:marTop w:val="0"/>
          <w:marBottom w:val="0"/>
          <w:divBdr>
            <w:top w:val="none" w:sz="0" w:space="0" w:color="auto"/>
            <w:left w:val="none" w:sz="0" w:space="0" w:color="auto"/>
            <w:bottom w:val="none" w:sz="0" w:space="0" w:color="auto"/>
            <w:right w:val="none" w:sz="0" w:space="0" w:color="auto"/>
          </w:divBdr>
        </w:div>
        <w:div w:id="101533685">
          <w:marLeft w:val="480"/>
          <w:marRight w:val="0"/>
          <w:marTop w:val="0"/>
          <w:marBottom w:val="0"/>
          <w:divBdr>
            <w:top w:val="none" w:sz="0" w:space="0" w:color="auto"/>
            <w:left w:val="none" w:sz="0" w:space="0" w:color="auto"/>
            <w:bottom w:val="none" w:sz="0" w:space="0" w:color="auto"/>
            <w:right w:val="none" w:sz="0" w:space="0" w:color="auto"/>
          </w:divBdr>
        </w:div>
        <w:div w:id="1207333893">
          <w:marLeft w:val="480"/>
          <w:marRight w:val="0"/>
          <w:marTop w:val="0"/>
          <w:marBottom w:val="0"/>
          <w:divBdr>
            <w:top w:val="none" w:sz="0" w:space="0" w:color="auto"/>
            <w:left w:val="none" w:sz="0" w:space="0" w:color="auto"/>
            <w:bottom w:val="none" w:sz="0" w:space="0" w:color="auto"/>
            <w:right w:val="none" w:sz="0" w:space="0" w:color="auto"/>
          </w:divBdr>
        </w:div>
        <w:div w:id="1869902582">
          <w:marLeft w:val="480"/>
          <w:marRight w:val="0"/>
          <w:marTop w:val="0"/>
          <w:marBottom w:val="0"/>
          <w:divBdr>
            <w:top w:val="none" w:sz="0" w:space="0" w:color="auto"/>
            <w:left w:val="none" w:sz="0" w:space="0" w:color="auto"/>
            <w:bottom w:val="none" w:sz="0" w:space="0" w:color="auto"/>
            <w:right w:val="none" w:sz="0" w:space="0" w:color="auto"/>
          </w:divBdr>
        </w:div>
        <w:div w:id="1655526515">
          <w:marLeft w:val="480"/>
          <w:marRight w:val="0"/>
          <w:marTop w:val="0"/>
          <w:marBottom w:val="0"/>
          <w:divBdr>
            <w:top w:val="none" w:sz="0" w:space="0" w:color="auto"/>
            <w:left w:val="none" w:sz="0" w:space="0" w:color="auto"/>
            <w:bottom w:val="none" w:sz="0" w:space="0" w:color="auto"/>
            <w:right w:val="none" w:sz="0" w:space="0" w:color="auto"/>
          </w:divBdr>
        </w:div>
        <w:div w:id="172914382">
          <w:marLeft w:val="480"/>
          <w:marRight w:val="0"/>
          <w:marTop w:val="0"/>
          <w:marBottom w:val="0"/>
          <w:divBdr>
            <w:top w:val="none" w:sz="0" w:space="0" w:color="auto"/>
            <w:left w:val="none" w:sz="0" w:space="0" w:color="auto"/>
            <w:bottom w:val="none" w:sz="0" w:space="0" w:color="auto"/>
            <w:right w:val="none" w:sz="0" w:space="0" w:color="auto"/>
          </w:divBdr>
        </w:div>
        <w:div w:id="1598054013">
          <w:marLeft w:val="480"/>
          <w:marRight w:val="0"/>
          <w:marTop w:val="0"/>
          <w:marBottom w:val="0"/>
          <w:divBdr>
            <w:top w:val="none" w:sz="0" w:space="0" w:color="auto"/>
            <w:left w:val="none" w:sz="0" w:space="0" w:color="auto"/>
            <w:bottom w:val="none" w:sz="0" w:space="0" w:color="auto"/>
            <w:right w:val="none" w:sz="0" w:space="0" w:color="auto"/>
          </w:divBdr>
        </w:div>
        <w:div w:id="974724692">
          <w:marLeft w:val="480"/>
          <w:marRight w:val="0"/>
          <w:marTop w:val="0"/>
          <w:marBottom w:val="0"/>
          <w:divBdr>
            <w:top w:val="none" w:sz="0" w:space="0" w:color="auto"/>
            <w:left w:val="none" w:sz="0" w:space="0" w:color="auto"/>
            <w:bottom w:val="none" w:sz="0" w:space="0" w:color="auto"/>
            <w:right w:val="none" w:sz="0" w:space="0" w:color="auto"/>
          </w:divBdr>
        </w:div>
        <w:div w:id="1031496476">
          <w:marLeft w:val="480"/>
          <w:marRight w:val="0"/>
          <w:marTop w:val="0"/>
          <w:marBottom w:val="0"/>
          <w:divBdr>
            <w:top w:val="none" w:sz="0" w:space="0" w:color="auto"/>
            <w:left w:val="none" w:sz="0" w:space="0" w:color="auto"/>
            <w:bottom w:val="none" w:sz="0" w:space="0" w:color="auto"/>
            <w:right w:val="none" w:sz="0" w:space="0" w:color="auto"/>
          </w:divBdr>
        </w:div>
        <w:div w:id="391585838">
          <w:marLeft w:val="480"/>
          <w:marRight w:val="0"/>
          <w:marTop w:val="0"/>
          <w:marBottom w:val="0"/>
          <w:divBdr>
            <w:top w:val="none" w:sz="0" w:space="0" w:color="auto"/>
            <w:left w:val="none" w:sz="0" w:space="0" w:color="auto"/>
            <w:bottom w:val="none" w:sz="0" w:space="0" w:color="auto"/>
            <w:right w:val="none" w:sz="0" w:space="0" w:color="auto"/>
          </w:divBdr>
        </w:div>
        <w:div w:id="1286304255">
          <w:marLeft w:val="480"/>
          <w:marRight w:val="0"/>
          <w:marTop w:val="0"/>
          <w:marBottom w:val="0"/>
          <w:divBdr>
            <w:top w:val="none" w:sz="0" w:space="0" w:color="auto"/>
            <w:left w:val="none" w:sz="0" w:space="0" w:color="auto"/>
            <w:bottom w:val="none" w:sz="0" w:space="0" w:color="auto"/>
            <w:right w:val="none" w:sz="0" w:space="0" w:color="auto"/>
          </w:divBdr>
        </w:div>
        <w:div w:id="669526920">
          <w:marLeft w:val="480"/>
          <w:marRight w:val="0"/>
          <w:marTop w:val="0"/>
          <w:marBottom w:val="0"/>
          <w:divBdr>
            <w:top w:val="none" w:sz="0" w:space="0" w:color="auto"/>
            <w:left w:val="none" w:sz="0" w:space="0" w:color="auto"/>
            <w:bottom w:val="none" w:sz="0" w:space="0" w:color="auto"/>
            <w:right w:val="none" w:sz="0" w:space="0" w:color="auto"/>
          </w:divBdr>
        </w:div>
        <w:div w:id="1315524614">
          <w:marLeft w:val="480"/>
          <w:marRight w:val="0"/>
          <w:marTop w:val="0"/>
          <w:marBottom w:val="0"/>
          <w:divBdr>
            <w:top w:val="none" w:sz="0" w:space="0" w:color="auto"/>
            <w:left w:val="none" w:sz="0" w:space="0" w:color="auto"/>
            <w:bottom w:val="none" w:sz="0" w:space="0" w:color="auto"/>
            <w:right w:val="none" w:sz="0" w:space="0" w:color="auto"/>
          </w:divBdr>
        </w:div>
        <w:div w:id="1212424372">
          <w:marLeft w:val="480"/>
          <w:marRight w:val="0"/>
          <w:marTop w:val="0"/>
          <w:marBottom w:val="0"/>
          <w:divBdr>
            <w:top w:val="none" w:sz="0" w:space="0" w:color="auto"/>
            <w:left w:val="none" w:sz="0" w:space="0" w:color="auto"/>
            <w:bottom w:val="none" w:sz="0" w:space="0" w:color="auto"/>
            <w:right w:val="none" w:sz="0" w:space="0" w:color="auto"/>
          </w:divBdr>
        </w:div>
        <w:div w:id="1958830804">
          <w:marLeft w:val="480"/>
          <w:marRight w:val="0"/>
          <w:marTop w:val="0"/>
          <w:marBottom w:val="0"/>
          <w:divBdr>
            <w:top w:val="none" w:sz="0" w:space="0" w:color="auto"/>
            <w:left w:val="none" w:sz="0" w:space="0" w:color="auto"/>
            <w:bottom w:val="none" w:sz="0" w:space="0" w:color="auto"/>
            <w:right w:val="none" w:sz="0" w:space="0" w:color="auto"/>
          </w:divBdr>
        </w:div>
        <w:div w:id="1691491052">
          <w:marLeft w:val="480"/>
          <w:marRight w:val="0"/>
          <w:marTop w:val="0"/>
          <w:marBottom w:val="0"/>
          <w:divBdr>
            <w:top w:val="none" w:sz="0" w:space="0" w:color="auto"/>
            <w:left w:val="none" w:sz="0" w:space="0" w:color="auto"/>
            <w:bottom w:val="none" w:sz="0" w:space="0" w:color="auto"/>
            <w:right w:val="none" w:sz="0" w:space="0" w:color="auto"/>
          </w:divBdr>
        </w:div>
        <w:div w:id="909773665">
          <w:marLeft w:val="480"/>
          <w:marRight w:val="0"/>
          <w:marTop w:val="0"/>
          <w:marBottom w:val="0"/>
          <w:divBdr>
            <w:top w:val="none" w:sz="0" w:space="0" w:color="auto"/>
            <w:left w:val="none" w:sz="0" w:space="0" w:color="auto"/>
            <w:bottom w:val="none" w:sz="0" w:space="0" w:color="auto"/>
            <w:right w:val="none" w:sz="0" w:space="0" w:color="auto"/>
          </w:divBdr>
        </w:div>
        <w:div w:id="1705208162">
          <w:marLeft w:val="480"/>
          <w:marRight w:val="0"/>
          <w:marTop w:val="0"/>
          <w:marBottom w:val="0"/>
          <w:divBdr>
            <w:top w:val="none" w:sz="0" w:space="0" w:color="auto"/>
            <w:left w:val="none" w:sz="0" w:space="0" w:color="auto"/>
            <w:bottom w:val="none" w:sz="0" w:space="0" w:color="auto"/>
            <w:right w:val="none" w:sz="0" w:space="0" w:color="auto"/>
          </w:divBdr>
        </w:div>
        <w:div w:id="749697507">
          <w:marLeft w:val="480"/>
          <w:marRight w:val="0"/>
          <w:marTop w:val="0"/>
          <w:marBottom w:val="0"/>
          <w:divBdr>
            <w:top w:val="none" w:sz="0" w:space="0" w:color="auto"/>
            <w:left w:val="none" w:sz="0" w:space="0" w:color="auto"/>
            <w:bottom w:val="none" w:sz="0" w:space="0" w:color="auto"/>
            <w:right w:val="none" w:sz="0" w:space="0" w:color="auto"/>
          </w:divBdr>
        </w:div>
        <w:div w:id="579486788">
          <w:marLeft w:val="480"/>
          <w:marRight w:val="0"/>
          <w:marTop w:val="0"/>
          <w:marBottom w:val="0"/>
          <w:divBdr>
            <w:top w:val="none" w:sz="0" w:space="0" w:color="auto"/>
            <w:left w:val="none" w:sz="0" w:space="0" w:color="auto"/>
            <w:bottom w:val="none" w:sz="0" w:space="0" w:color="auto"/>
            <w:right w:val="none" w:sz="0" w:space="0" w:color="auto"/>
          </w:divBdr>
        </w:div>
        <w:div w:id="1236472936">
          <w:marLeft w:val="480"/>
          <w:marRight w:val="0"/>
          <w:marTop w:val="0"/>
          <w:marBottom w:val="0"/>
          <w:divBdr>
            <w:top w:val="none" w:sz="0" w:space="0" w:color="auto"/>
            <w:left w:val="none" w:sz="0" w:space="0" w:color="auto"/>
            <w:bottom w:val="none" w:sz="0" w:space="0" w:color="auto"/>
            <w:right w:val="none" w:sz="0" w:space="0" w:color="auto"/>
          </w:divBdr>
        </w:div>
        <w:div w:id="1797601310">
          <w:marLeft w:val="480"/>
          <w:marRight w:val="0"/>
          <w:marTop w:val="0"/>
          <w:marBottom w:val="0"/>
          <w:divBdr>
            <w:top w:val="none" w:sz="0" w:space="0" w:color="auto"/>
            <w:left w:val="none" w:sz="0" w:space="0" w:color="auto"/>
            <w:bottom w:val="none" w:sz="0" w:space="0" w:color="auto"/>
            <w:right w:val="none" w:sz="0" w:space="0" w:color="auto"/>
          </w:divBdr>
        </w:div>
        <w:div w:id="343945784">
          <w:marLeft w:val="480"/>
          <w:marRight w:val="0"/>
          <w:marTop w:val="0"/>
          <w:marBottom w:val="0"/>
          <w:divBdr>
            <w:top w:val="none" w:sz="0" w:space="0" w:color="auto"/>
            <w:left w:val="none" w:sz="0" w:space="0" w:color="auto"/>
            <w:bottom w:val="none" w:sz="0" w:space="0" w:color="auto"/>
            <w:right w:val="none" w:sz="0" w:space="0" w:color="auto"/>
          </w:divBdr>
        </w:div>
        <w:div w:id="54741382">
          <w:marLeft w:val="480"/>
          <w:marRight w:val="0"/>
          <w:marTop w:val="0"/>
          <w:marBottom w:val="0"/>
          <w:divBdr>
            <w:top w:val="none" w:sz="0" w:space="0" w:color="auto"/>
            <w:left w:val="none" w:sz="0" w:space="0" w:color="auto"/>
            <w:bottom w:val="none" w:sz="0" w:space="0" w:color="auto"/>
            <w:right w:val="none" w:sz="0" w:space="0" w:color="auto"/>
          </w:divBdr>
        </w:div>
        <w:div w:id="1540360281">
          <w:marLeft w:val="480"/>
          <w:marRight w:val="0"/>
          <w:marTop w:val="0"/>
          <w:marBottom w:val="0"/>
          <w:divBdr>
            <w:top w:val="none" w:sz="0" w:space="0" w:color="auto"/>
            <w:left w:val="none" w:sz="0" w:space="0" w:color="auto"/>
            <w:bottom w:val="none" w:sz="0" w:space="0" w:color="auto"/>
            <w:right w:val="none" w:sz="0" w:space="0" w:color="auto"/>
          </w:divBdr>
        </w:div>
        <w:div w:id="977220514">
          <w:marLeft w:val="480"/>
          <w:marRight w:val="0"/>
          <w:marTop w:val="0"/>
          <w:marBottom w:val="0"/>
          <w:divBdr>
            <w:top w:val="none" w:sz="0" w:space="0" w:color="auto"/>
            <w:left w:val="none" w:sz="0" w:space="0" w:color="auto"/>
            <w:bottom w:val="none" w:sz="0" w:space="0" w:color="auto"/>
            <w:right w:val="none" w:sz="0" w:space="0" w:color="auto"/>
          </w:divBdr>
        </w:div>
        <w:div w:id="1022436773">
          <w:marLeft w:val="480"/>
          <w:marRight w:val="0"/>
          <w:marTop w:val="0"/>
          <w:marBottom w:val="0"/>
          <w:divBdr>
            <w:top w:val="none" w:sz="0" w:space="0" w:color="auto"/>
            <w:left w:val="none" w:sz="0" w:space="0" w:color="auto"/>
            <w:bottom w:val="none" w:sz="0" w:space="0" w:color="auto"/>
            <w:right w:val="none" w:sz="0" w:space="0" w:color="auto"/>
          </w:divBdr>
        </w:div>
        <w:div w:id="1420980732">
          <w:marLeft w:val="480"/>
          <w:marRight w:val="0"/>
          <w:marTop w:val="0"/>
          <w:marBottom w:val="0"/>
          <w:divBdr>
            <w:top w:val="none" w:sz="0" w:space="0" w:color="auto"/>
            <w:left w:val="none" w:sz="0" w:space="0" w:color="auto"/>
            <w:bottom w:val="none" w:sz="0" w:space="0" w:color="auto"/>
            <w:right w:val="none" w:sz="0" w:space="0" w:color="auto"/>
          </w:divBdr>
        </w:div>
        <w:div w:id="663051482">
          <w:marLeft w:val="480"/>
          <w:marRight w:val="0"/>
          <w:marTop w:val="0"/>
          <w:marBottom w:val="0"/>
          <w:divBdr>
            <w:top w:val="none" w:sz="0" w:space="0" w:color="auto"/>
            <w:left w:val="none" w:sz="0" w:space="0" w:color="auto"/>
            <w:bottom w:val="none" w:sz="0" w:space="0" w:color="auto"/>
            <w:right w:val="none" w:sz="0" w:space="0" w:color="auto"/>
          </w:divBdr>
        </w:div>
        <w:div w:id="1070617045">
          <w:marLeft w:val="480"/>
          <w:marRight w:val="0"/>
          <w:marTop w:val="0"/>
          <w:marBottom w:val="0"/>
          <w:divBdr>
            <w:top w:val="none" w:sz="0" w:space="0" w:color="auto"/>
            <w:left w:val="none" w:sz="0" w:space="0" w:color="auto"/>
            <w:bottom w:val="none" w:sz="0" w:space="0" w:color="auto"/>
            <w:right w:val="none" w:sz="0" w:space="0" w:color="auto"/>
          </w:divBdr>
        </w:div>
      </w:divsChild>
    </w:div>
    <w:div w:id="1010835512">
      <w:bodyDiv w:val="1"/>
      <w:marLeft w:val="0"/>
      <w:marRight w:val="0"/>
      <w:marTop w:val="0"/>
      <w:marBottom w:val="0"/>
      <w:divBdr>
        <w:top w:val="none" w:sz="0" w:space="0" w:color="auto"/>
        <w:left w:val="none" w:sz="0" w:space="0" w:color="auto"/>
        <w:bottom w:val="none" w:sz="0" w:space="0" w:color="auto"/>
        <w:right w:val="none" w:sz="0" w:space="0" w:color="auto"/>
      </w:divBdr>
    </w:div>
    <w:div w:id="1010915838">
      <w:bodyDiv w:val="1"/>
      <w:marLeft w:val="0"/>
      <w:marRight w:val="0"/>
      <w:marTop w:val="0"/>
      <w:marBottom w:val="0"/>
      <w:divBdr>
        <w:top w:val="none" w:sz="0" w:space="0" w:color="auto"/>
        <w:left w:val="none" w:sz="0" w:space="0" w:color="auto"/>
        <w:bottom w:val="none" w:sz="0" w:space="0" w:color="auto"/>
        <w:right w:val="none" w:sz="0" w:space="0" w:color="auto"/>
      </w:divBdr>
    </w:div>
    <w:div w:id="1012611413">
      <w:bodyDiv w:val="1"/>
      <w:marLeft w:val="0"/>
      <w:marRight w:val="0"/>
      <w:marTop w:val="0"/>
      <w:marBottom w:val="0"/>
      <w:divBdr>
        <w:top w:val="none" w:sz="0" w:space="0" w:color="auto"/>
        <w:left w:val="none" w:sz="0" w:space="0" w:color="auto"/>
        <w:bottom w:val="none" w:sz="0" w:space="0" w:color="auto"/>
        <w:right w:val="none" w:sz="0" w:space="0" w:color="auto"/>
      </w:divBdr>
    </w:div>
    <w:div w:id="1012685342">
      <w:bodyDiv w:val="1"/>
      <w:marLeft w:val="0"/>
      <w:marRight w:val="0"/>
      <w:marTop w:val="0"/>
      <w:marBottom w:val="0"/>
      <w:divBdr>
        <w:top w:val="none" w:sz="0" w:space="0" w:color="auto"/>
        <w:left w:val="none" w:sz="0" w:space="0" w:color="auto"/>
        <w:bottom w:val="none" w:sz="0" w:space="0" w:color="auto"/>
        <w:right w:val="none" w:sz="0" w:space="0" w:color="auto"/>
      </w:divBdr>
    </w:div>
    <w:div w:id="1012755057">
      <w:bodyDiv w:val="1"/>
      <w:marLeft w:val="0"/>
      <w:marRight w:val="0"/>
      <w:marTop w:val="0"/>
      <w:marBottom w:val="0"/>
      <w:divBdr>
        <w:top w:val="none" w:sz="0" w:space="0" w:color="auto"/>
        <w:left w:val="none" w:sz="0" w:space="0" w:color="auto"/>
        <w:bottom w:val="none" w:sz="0" w:space="0" w:color="auto"/>
        <w:right w:val="none" w:sz="0" w:space="0" w:color="auto"/>
      </w:divBdr>
    </w:div>
    <w:div w:id="1013069534">
      <w:bodyDiv w:val="1"/>
      <w:marLeft w:val="0"/>
      <w:marRight w:val="0"/>
      <w:marTop w:val="0"/>
      <w:marBottom w:val="0"/>
      <w:divBdr>
        <w:top w:val="none" w:sz="0" w:space="0" w:color="auto"/>
        <w:left w:val="none" w:sz="0" w:space="0" w:color="auto"/>
        <w:bottom w:val="none" w:sz="0" w:space="0" w:color="auto"/>
        <w:right w:val="none" w:sz="0" w:space="0" w:color="auto"/>
      </w:divBdr>
    </w:div>
    <w:div w:id="1013265510">
      <w:bodyDiv w:val="1"/>
      <w:marLeft w:val="0"/>
      <w:marRight w:val="0"/>
      <w:marTop w:val="0"/>
      <w:marBottom w:val="0"/>
      <w:divBdr>
        <w:top w:val="none" w:sz="0" w:space="0" w:color="auto"/>
        <w:left w:val="none" w:sz="0" w:space="0" w:color="auto"/>
        <w:bottom w:val="none" w:sz="0" w:space="0" w:color="auto"/>
        <w:right w:val="none" w:sz="0" w:space="0" w:color="auto"/>
      </w:divBdr>
      <w:divsChild>
        <w:div w:id="276104494">
          <w:marLeft w:val="480"/>
          <w:marRight w:val="0"/>
          <w:marTop w:val="0"/>
          <w:marBottom w:val="0"/>
          <w:divBdr>
            <w:top w:val="none" w:sz="0" w:space="0" w:color="auto"/>
            <w:left w:val="none" w:sz="0" w:space="0" w:color="auto"/>
            <w:bottom w:val="none" w:sz="0" w:space="0" w:color="auto"/>
            <w:right w:val="none" w:sz="0" w:space="0" w:color="auto"/>
          </w:divBdr>
        </w:div>
        <w:div w:id="236289863">
          <w:marLeft w:val="480"/>
          <w:marRight w:val="0"/>
          <w:marTop w:val="0"/>
          <w:marBottom w:val="0"/>
          <w:divBdr>
            <w:top w:val="none" w:sz="0" w:space="0" w:color="auto"/>
            <w:left w:val="none" w:sz="0" w:space="0" w:color="auto"/>
            <w:bottom w:val="none" w:sz="0" w:space="0" w:color="auto"/>
            <w:right w:val="none" w:sz="0" w:space="0" w:color="auto"/>
          </w:divBdr>
        </w:div>
        <w:div w:id="501315271">
          <w:marLeft w:val="480"/>
          <w:marRight w:val="0"/>
          <w:marTop w:val="0"/>
          <w:marBottom w:val="0"/>
          <w:divBdr>
            <w:top w:val="none" w:sz="0" w:space="0" w:color="auto"/>
            <w:left w:val="none" w:sz="0" w:space="0" w:color="auto"/>
            <w:bottom w:val="none" w:sz="0" w:space="0" w:color="auto"/>
            <w:right w:val="none" w:sz="0" w:space="0" w:color="auto"/>
          </w:divBdr>
        </w:div>
        <w:div w:id="1398287065">
          <w:marLeft w:val="480"/>
          <w:marRight w:val="0"/>
          <w:marTop w:val="0"/>
          <w:marBottom w:val="0"/>
          <w:divBdr>
            <w:top w:val="none" w:sz="0" w:space="0" w:color="auto"/>
            <w:left w:val="none" w:sz="0" w:space="0" w:color="auto"/>
            <w:bottom w:val="none" w:sz="0" w:space="0" w:color="auto"/>
            <w:right w:val="none" w:sz="0" w:space="0" w:color="auto"/>
          </w:divBdr>
        </w:div>
        <w:div w:id="1767538389">
          <w:marLeft w:val="480"/>
          <w:marRight w:val="0"/>
          <w:marTop w:val="0"/>
          <w:marBottom w:val="0"/>
          <w:divBdr>
            <w:top w:val="none" w:sz="0" w:space="0" w:color="auto"/>
            <w:left w:val="none" w:sz="0" w:space="0" w:color="auto"/>
            <w:bottom w:val="none" w:sz="0" w:space="0" w:color="auto"/>
            <w:right w:val="none" w:sz="0" w:space="0" w:color="auto"/>
          </w:divBdr>
        </w:div>
        <w:div w:id="883104942">
          <w:marLeft w:val="480"/>
          <w:marRight w:val="0"/>
          <w:marTop w:val="0"/>
          <w:marBottom w:val="0"/>
          <w:divBdr>
            <w:top w:val="none" w:sz="0" w:space="0" w:color="auto"/>
            <w:left w:val="none" w:sz="0" w:space="0" w:color="auto"/>
            <w:bottom w:val="none" w:sz="0" w:space="0" w:color="auto"/>
            <w:right w:val="none" w:sz="0" w:space="0" w:color="auto"/>
          </w:divBdr>
        </w:div>
        <w:div w:id="238947665">
          <w:marLeft w:val="480"/>
          <w:marRight w:val="0"/>
          <w:marTop w:val="0"/>
          <w:marBottom w:val="0"/>
          <w:divBdr>
            <w:top w:val="none" w:sz="0" w:space="0" w:color="auto"/>
            <w:left w:val="none" w:sz="0" w:space="0" w:color="auto"/>
            <w:bottom w:val="none" w:sz="0" w:space="0" w:color="auto"/>
            <w:right w:val="none" w:sz="0" w:space="0" w:color="auto"/>
          </w:divBdr>
        </w:div>
        <w:div w:id="936595015">
          <w:marLeft w:val="480"/>
          <w:marRight w:val="0"/>
          <w:marTop w:val="0"/>
          <w:marBottom w:val="0"/>
          <w:divBdr>
            <w:top w:val="none" w:sz="0" w:space="0" w:color="auto"/>
            <w:left w:val="none" w:sz="0" w:space="0" w:color="auto"/>
            <w:bottom w:val="none" w:sz="0" w:space="0" w:color="auto"/>
            <w:right w:val="none" w:sz="0" w:space="0" w:color="auto"/>
          </w:divBdr>
        </w:div>
        <w:div w:id="1902668085">
          <w:marLeft w:val="480"/>
          <w:marRight w:val="0"/>
          <w:marTop w:val="0"/>
          <w:marBottom w:val="0"/>
          <w:divBdr>
            <w:top w:val="none" w:sz="0" w:space="0" w:color="auto"/>
            <w:left w:val="none" w:sz="0" w:space="0" w:color="auto"/>
            <w:bottom w:val="none" w:sz="0" w:space="0" w:color="auto"/>
            <w:right w:val="none" w:sz="0" w:space="0" w:color="auto"/>
          </w:divBdr>
        </w:div>
        <w:div w:id="74596299">
          <w:marLeft w:val="480"/>
          <w:marRight w:val="0"/>
          <w:marTop w:val="0"/>
          <w:marBottom w:val="0"/>
          <w:divBdr>
            <w:top w:val="none" w:sz="0" w:space="0" w:color="auto"/>
            <w:left w:val="none" w:sz="0" w:space="0" w:color="auto"/>
            <w:bottom w:val="none" w:sz="0" w:space="0" w:color="auto"/>
            <w:right w:val="none" w:sz="0" w:space="0" w:color="auto"/>
          </w:divBdr>
        </w:div>
        <w:div w:id="347752625">
          <w:marLeft w:val="480"/>
          <w:marRight w:val="0"/>
          <w:marTop w:val="0"/>
          <w:marBottom w:val="0"/>
          <w:divBdr>
            <w:top w:val="none" w:sz="0" w:space="0" w:color="auto"/>
            <w:left w:val="none" w:sz="0" w:space="0" w:color="auto"/>
            <w:bottom w:val="none" w:sz="0" w:space="0" w:color="auto"/>
            <w:right w:val="none" w:sz="0" w:space="0" w:color="auto"/>
          </w:divBdr>
        </w:div>
        <w:div w:id="1246572998">
          <w:marLeft w:val="480"/>
          <w:marRight w:val="0"/>
          <w:marTop w:val="0"/>
          <w:marBottom w:val="0"/>
          <w:divBdr>
            <w:top w:val="none" w:sz="0" w:space="0" w:color="auto"/>
            <w:left w:val="none" w:sz="0" w:space="0" w:color="auto"/>
            <w:bottom w:val="none" w:sz="0" w:space="0" w:color="auto"/>
            <w:right w:val="none" w:sz="0" w:space="0" w:color="auto"/>
          </w:divBdr>
        </w:div>
        <w:div w:id="1853521848">
          <w:marLeft w:val="480"/>
          <w:marRight w:val="0"/>
          <w:marTop w:val="0"/>
          <w:marBottom w:val="0"/>
          <w:divBdr>
            <w:top w:val="none" w:sz="0" w:space="0" w:color="auto"/>
            <w:left w:val="none" w:sz="0" w:space="0" w:color="auto"/>
            <w:bottom w:val="none" w:sz="0" w:space="0" w:color="auto"/>
            <w:right w:val="none" w:sz="0" w:space="0" w:color="auto"/>
          </w:divBdr>
        </w:div>
        <w:div w:id="194971528">
          <w:marLeft w:val="480"/>
          <w:marRight w:val="0"/>
          <w:marTop w:val="0"/>
          <w:marBottom w:val="0"/>
          <w:divBdr>
            <w:top w:val="none" w:sz="0" w:space="0" w:color="auto"/>
            <w:left w:val="none" w:sz="0" w:space="0" w:color="auto"/>
            <w:bottom w:val="none" w:sz="0" w:space="0" w:color="auto"/>
            <w:right w:val="none" w:sz="0" w:space="0" w:color="auto"/>
          </w:divBdr>
        </w:div>
        <w:div w:id="410011706">
          <w:marLeft w:val="480"/>
          <w:marRight w:val="0"/>
          <w:marTop w:val="0"/>
          <w:marBottom w:val="0"/>
          <w:divBdr>
            <w:top w:val="none" w:sz="0" w:space="0" w:color="auto"/>
            <w:left w:val="none" w:sz="0" w:space="0" w:color="auto"/>
            <w:bottom w:val="none" w:sz="0" w:space="0" w:color="auto"/>
            <w:right w:val="none" w:sz="0" w:space="0" w:color="auto"/>
          </w:divBdr>
        </w:div>
        <w:div w:id="940406895">
          <w:marLeft w:val="480"/>
          <w:marRight w:val="0"/>
          <w:marTop w:val="0"/>
          <w:marBottom w:val="0"/>
          <w:divBdr>
            <w:top w:val="none" w:sz="0" w:space="0" w:color="auto"/>
            <w:left w:val="none" w:sz="0" w:space="0" w:color="auto"/>
            <w:bottom w:val="none" w:sz="0" w:space="0" w:color="auto"/>
            <w:right w:val="none" w:sz="0" w:space="0" w:color="auto"/>
          </w:divBdr>
        </w:div>
        <w:div w:id="591814124">
          <w:marLeft w:val="480"/>
          <w:marRight w:val="0"/>
          <w:marTop w:val="0"/>
          <w:marBottom w:val="0"/>
          <w:divBdr>
            <w:top w:val="none" w:sz="0" w:space="0" w:color="auto"/>
            <w:left w:val="none" w:sz="0" w:space="0" w:color="auto"/>
            <w:bottom w:val="none" w:sz="0" w:space="0" w:color="auto"/>
            <w:right w:val="none" w:sz="0" w:space="0" w:color="auto"/>
          </w:divBdr>
        </w:div>
        <w:div w:id="570963345">
          <w:marLeft w:val="480"/>
          <w:marRight w:val="0"/>
          <w:marTop w:val="0"/>
          <w:marBottom w:val="0"/>
          <w:divBdr>
            <w:top w:val="none" w:sz="0" w:space="0" w:color="auto"/>
            <w:left w:val="none" w:sz="0" w:space="0" w:color="auto"/>
            <w:bottom w:val="none" w:sz="0" w:space="0" w:color="auto"/>
            <w:right w:val="none" w:sz="0" w:space="0" w:color="auto"/>
          </w:divBdr>
        </w:div>
        <w:div w:id="1970431730">
          <w:marLeft w:val="480"/>
          <w:marRight w:val="0"/>
          <w:marTop w:val="0"/>
          <w:marBottom w:val="0"/>
          <w:divBdr>
            <w:top w:val="none" w:sz="0" w:space="0" w:color="auto"/>
            <w:left w:val="none" w:sz="0" w:space="0" w:color="auto"/>
            <w:bottom w:val="none" w:sz="0" w:space="0" w:color="auto"/>
            <w:right w:val="none" w:sz="0" w:space="0" w:color="auto"/>
          </w:divBdr>
        </w:div>
        <w:div w:id="1730879985">
          <w:marLeft w:val="480"/>
          <w:marRight w:val="0"/>
          <w:marTop w:val="0"/>
          <w:marBottom w:val="0"/>
          <w:divBdr>
            <w:top w:val="none" w:sz="0" w:space="0" w:color="auto"/>
            <w:left w:val="none" w:sz="0" w:space="0" w:color="auto"/>
            <w:bottom w:val="none" w:sz="0" w:space="0" w:color="auto"/>
            <w:right w:val="none" w:sz="0" w:space="0" w:color="auto"/>
          </w:divBdr>
        </w:div>
        <w:div w:id="79110469">
          <w:marLeft w:val="480"/>
          <w:marRight w:val="0"/>
          <w:marTop w:val="0"/>
          <w:marBottom w:val="0"/>
          <w:divBdr>
            <w:top w:val="none" w:sz="0" w:space="0" w:color="auto"/>
            <w:left w:val="none" w:sz="0" w:space="0" w:color="auto"/>
            <w:bottom w:val="none" w:sz="0" w:space="0" w:color="auto"/>
            <w:right w:val="none" w:sz="0" w:space="0" w:color="auto"/>
          </w:divBdr>
        </w:div>
        <w:div w:id="69500035">
          <w:marLeft w:val="480"/>
          <w:marRight w:val="0"/>
          <w:marTop w:val="0"/>
          <w:marBottom w:val="0"/>
          <w:divBdr>
            <w:top w:val="none" w:sz="0" w:space="0" w:color="auto"/>
            <w:left w:val="none" w:sz="0" w:space="0" w:color="auto"/>
            <w:bottom w:val="none" w:sz="0" w:space="0" w:color="auto"/>
            <w:right w:val="none" w:sz="0" w:space="0" w:color="auto"/>
          </w:divBdr>
        </w:div>
        <w:div w:id="1078553986">
          <w:marLeft w:val="480"/>
          <w:marRight w:val="0"/>
          <w:marTop w:val="0"/>
          <w:marBottom w:val="0"/>
          <w:divBdr>
            <w:top w:val="none" w:sz="0" w:space="0" w:color="auto"/>
            <w:left w:val="none" w:sz="0" w:space="0" w:color="auto"/>
            <w:bottom w:val="none" w:sz="0" w:space="0" w:color="auto"/>
            <w:right w:val="none" w:sz="0" w:space="0" w:color="auto"/>
          </w:divBdr>
        </w:div>
        <w:div w:id="1344434817">
          <w:marLeft w:val="480"/>
          <w:marRight w:val="0"/>
          <w:marTop w:val="0"/>
          <w:marBottom w:val="0"/>
          <w:divBdr>
            <w:top w:val="none" w:sz="0" w:space="0" w:color="auto"/>
            <w:left w:val="none" w:sz="0" w:space="0" w:color="auto"/>
            <w:bottom w:val="none" w:sz="0" w:space="0" w:color="auto"/>
            <w:right w:val="none" w:sz="0" w:space="0" w:color="auto"/>
          </w:divBdr>
        </w:div>
        <w:div w:id="175118330">
          <w:marLeft w:val="480"/>
          <w:marRight w:val="0"/>
          <w:marTop w:val="0"/>
          <w:marBottom w:val="0"/>
          <w:divBdr>
            <w:top w:val="none" w:sz="0" w:space="0" w:color="auto"/>
            <w:left w:val="none" w:sz="0" w:space="0" w:color="auto"/>
            <w:bottom w:val="none" w:sz="0" w:space="0" w:color="auto"/>
            <w:right w:val="none" w:sz="0" w:space="0" w:color="auto"/>
          </w:divBdr>
        </w:div>
        <w:div w:id="725759733">
          <w:marLeft w:val="480"/>
          <w:marRight w:val="0"/>
          <w:marTop w:val="0"/>
          <w:marBottom w:val="0"/>
          <w:divBdr>
            <w:top w:val="none" w:sz="0" w:space="0" w:color="auto"/>
            <w:left w:val="none" w:sz="0" w:space="0" w:color="auto"/>
            <w:bottom w:val="none" w:sz="0" w:space="0" w:color="auto"/>
            <w:right w:val="none" w:sz="0" w:space="0" w:color="auto"/>
          </w:divBdr>
        </w:div>
        <w:div w:id="1518426056">
          <w:marLeft w:val="480"/>
          <w:marRight w:val="0"/>
          <w:marTop w:val="0"/>
          <w:marBottom w:val="0"/>
          <w:divBdr>
            <w:top w:val="none" w:sz="0" w:space="0" w:color="auto"/>
            <w:left w:val="none" w:sz="0" w:space="0" w:color="auto"/>
            <w:bottom w:val="none" w:sz="0" w:space="0" w:color="auto"/>
            <w:right w:val="none" w:sz="0" w:space="0" w:color="auto"/>
          </w:divBdr>
        </w:div>
        <w:div w:id="134304203">
          <w:marLeft w:val="480"/>
          <w:marRight w:val="0"/>
          <w:marTop w:val="0"/>
          <w:marBottom w:val="0"/>
          <w:divBdr>
            <w:top w:val="none" w:sz="0" w:space="0" w:color="auto"/>
            <w:left w:val="none" w:sz="0" w:space="0" w:color="auto"/>
            <w:bottom w:val="none" w:sz="0" w:space="0" w:color="auto"/>
            <w:right w:val="none" w:sz="0" w:space="0" w:color="auto"/>
          </w:divBdr>
        </w:div>
        <w:div w:id="1850868215">
          <w:marLeft w:val="480"/>
          <w:marRight w:val="0"/>
          <w:marTop w:val="0"/>
          <w:marBottom w:val="0"/>
          <w:divBdr>
            <w:top w:val="none" w:sz="0" w:space="0" w:color="auto"/>
            <w:left w:val="none" w:sz="0" w:space="0" w:color="auto"/>
            <w:bottom w:val="none" w:sz="0" w:space="0" w:color="auto"/>
            <w:right w:val="none" w:sz="0" w:space="0" w:color="auto"/>
          </w:divBdr>
        </w:div>
        <w:div w:id="775447711">
          <w:marLeft w:val="480"/>
          <w:marRight w:val="0"/>
          <w:marTop w:val="0"/>
          <w:marBottom w:val="0"/>
          <w:divBdr>
            <w:top w:val="none" w:sz="0" w:space="0" w:color="auto"/>
            <w:left w:val="none" w:sz="0" w:space="0" w:color="auto"/>
            <w:bottom w:val="none" w:sz="0" w:space="0" w:color="auto"/>
            <w:right w:val="none" w:sz="0" w:space="0" w:color="auto"/>
          </w:divBdr>
        </w:div>
        <w:div w:id="841704887">
          <w:marLeft w:val="480"/>
          <w:marRight w:val="0"/>
          <w:marTop w:val="0"/>
          <w:marBottom w:val="0"/>
          <w:divBdr>
            <w:top w:val="none" w:sz="0" w:space="0" w:color="auto"/>
            <w:left w:val="none" w:sz="0" w:space="0" w:color="auto"/>
            <w:bottom w:val="none" w:sz="0" w:space="0" w:color="auto"/>
            <w:right w:val="none" w:sz="0" w:space="0" w:color="auto"/>
          </w:divBdr>
        </w:div>
        <w:div w:id="834689795">
          <w:marLeft w:val="480"/>
          <w:marRight w:val="0"/>
          <w:marTop w:val="0"/>
          <w:marBottom w:val="0"/>
          <w:divBdr>
            <w:top w:val="none" w:sz="0" w:space="0" w:color="auto"/>
            <w:left w:val="none" w:sz="0" w:space="0" w:color="auto"/>
            <w:bottom w:val="none" w:sz="0" w:space="0" w:color="auto"/>
            <w:right w:val="none" w:sz="0" w:space="0" w:color="auto"/>
          </w:divBdr>
        </w:div>
        <w:div w:id="49807762">
          <w:marLeft w:val="480"/>
          <w:marRight w:val="0"/>
          <w:marTop w:val="0"/>
          <w:marBottom w:val="0"/>
          <w:divBdr>
            <w:top w:val="none" w:sz="0" w:space="0" w:color="auto"/>
            <w:left w:val="none" w:sz="0" w:space="0" w:color="auto"/>
            <w:bottom w:val="none" w:sz="0" w:space="0" w:color="auto"/>
            <w:right w:val="none" w:sz="0" w:space="0" w:color="auto"/>
          </w:divBdr>
        </w:div>
        <w:div w:id="2081828180">
          <w:marLeft w:val="480"/>
          <w:marRight w:val="0"/>
          <w:marTop w:val="0"/>
          <w:marBottom w:val="0"/>
          <w:divBdr>
            <w:top w:val="none" w:sz="0" w:space="0" w:color="auto"/>
            <w:left w:val="none" w:sz="0" w:space="0" w:color="auto"/>
            <w:bottom w:val="none" w:sz="0" w:space="0" w:color="auto"/>
            <w:right w:val="none" w:sz="0" w:space="0" w:color="auto"/>
          </w:divBdr>
        </w:div>
        <w:div w:id="229463689">
          <w:marLeft w:val="480"/>
          <w:marRight w:val="0"/>
          <w:marTop w:val="0"/>
          <w:marBottom w:val="0"/>
          <w:divBdr>
            <w:top w:val="none" w:sz="0" w:space="0" w:color="auto"/>
            <w:left w:val="none" w:sz="0" w:space="0" w:color="auto"/>
            <w:bottom w:val="none" w:sz="0" w:space="0" w:color="auto"/>
            <w:right w:val="none" w:sz="0" w:space="0" w:color="auto"/>
          </w:divBdr>
        </w:div>
        <w:div w:id="1254244255">
          <w:marLeft w:val="480"/>
          <w:marRight w:val="0"/>
          <w:marTop w:val="0"/>
          <w:marBottom w:val="0"/>
          <w:divBdr>
            <w:top w:val="none" w:sz="0" w:space="0" w:color="auto"/>
            <w:left w:val="none" w:sz="0" w:space="0" w:color="auto"/>
            <w:bottom w:val="none" w:sz="0" w:space="0" w:color="auto"/>
            <w:right w:val="none" w:sz="0" w:space="0" w:color="auto"/>
          </w:divBdr>
        </w:div>
        <w:div w:id="353268995">
          <w:marLeft w:val="480"/>
          <w:marRight w:val="0"/>
          <w:marTop w:val="0"/>
          <w:marBottom w:val="0"/>
          <w:divBdr>
            <w:top w:val="none" w:sz="0" w:space="0" w:color="auto"/>
            <w:left w:val="none" w:sz="0" w:space="0" w:color="auto"/>
            <w:bottom w:val="none" w:sz="0" w:space="0" w:color="auto"/>
            <w:right w:val="none" w:sz="0" w:space="0" w:color="auto"/>
          </w:divBdr>
        </w:div>
        <w:div w:id="1087848151">
          <w:marLeft w:val="480"/>
          <w:marRight w:val="0"/>
          <w:marTop w:val="0"/>
          <w:marBottom w:val="0"/>
          <w:divBdr>
            <w:top w:val="none" w:sz="0" w:space="0" w:color="auto"/>
            <w:left w:val="none" w:sz="0" w:space="0" w:color="auto"/>
            <w:bottom w:val="none" w:sz="0" w:space="0" w:color="auto"/>
            <w:right w:val="none" w:sz="0" w:space="0" w:color="auto"/>
          </w:divBdr>
        </w:div>
        <w:div w:id="1008824820">
          <w:marLeft w:val="480"/>
          <w:marRight w:val="0"/>
          <w:marTop w:val="0"/>
          <w:marBottom w:val="0"/>
          <w:divBdr>
            <w:top w:val="none" w:sz="0" w:space="0" w:color="auto"/>
            <w:left w:val="none" w:sz="0" w:space="0" w:color="auto"/>
            <w:bottom w:val="none" w:sz="0" w:space="0" w:color="auto"/>
            <w:right w:val="none" w:sz="0" w:space="0" w:color="auto"/>
          </w:divBdr>
        </w:div>
        <w:div w:id="1680232767">
          <w:marLeft w:val="480"/>
          <w:marRight w:val="0"/>
          <w:marTop w:val="0"/>
          <w:marBottom w:val="0"/>
          <w:divBdr>
            <w:top w:val="none" w:sz="0" w:space="0" w:color="auto"/>
            <w:left w:val="none" w:sz="0" w:space="0" w:color="auto"/>
            <w:bottom w:val="none" w:sz="0" w:space="0" w:color="auto"/>
            <w:right w:val="none" w:sz="0" w:space="0" w:color="auto"/>
          </w:divBdr>
        </w:div>
        <w:div w:id="33892954">
          <w:marLeft w:val="480"/>
          <w:marRight w:val="0"/>
          <w:marTop w:val="0"/>
          <w:marBottom w:val="0"/>
          <w:divBdr>
            <w:top w:val="none" w:sz="0" w:space="0" w:color="auto"/>
            <w:left w:val="none" w:sz="0" w:space="0" w:color="auto"/>
            <w:bottom w:val="none" w:sz="0" w:space="0" w:color="auto"/>
            <w:right w:val="none" w:sz="0" w:space="0" w:color="auto"/>
          </w:divBdr>
        </w:div>
        <w:div w:id="622544482">
          <w:marLeft w:val="480"/>
          <w:marRight w:val="0"/>
          <w:marTop w:val="0"/>
          <w:marBottom w:val="0"/>
          <w:divBdr>
            <w:top w:val="none" w:sz="0" w:space="0" w:color="auto"/>
            <w:left w:val="none" w:sz="0" w:space="0" w:color="auto"/>
            <w:bottom w:val="none" w:sz="0" w:space="0" w:color="auto"/>
            <w:right w:val="none" w:sz="0" w:space="0" w:color="auto"/>
          </w:divBdr>
        </w:div>
        <w:div w:id="20934246">
          <w:marLeft w:val="480"/>
          <w:marRight w:val="0"/>
          <w:marTop w:val="0"/>
          <w:marBottom w:val="0"/>
          <w:divBdr>
            <w:top w:val="none" w:sz="0" w:space="0" w:color="auto"/>
            <w:left w:val="none" w:sz="0" w:space="0" w:color="auto"/>
            <w:bottom w:val="none" w:sz="0" w:space="0" w:color="auto"/>
            <w:right w:val="none" w:sz="0" w:space="0" w:color="auto"/>
          </w:divBdr>
        </w:div>
        <w:div w:id="988555639">
          <w:marLeft w:val="480"/>
          <w:marRight w:val="0"/>
          <w:marTop w:val="0"/>
          <w:marBottom w:val="0"/>
          <w:divBdr>
            <w:top w:val="none" w:sz="0" w:space="0" w:color="auto"/>
            <w:left w:val="none" w:sz="0" w:space="0" w:color="auto"/>
            <w:bottom w:val="none" w:sz="0" w:space="0" w:color="auto"/>
            <w:right w:val="none" w:sz="0" w:space="0" w:color="auto"/>
          </w:divBdr>
        </w:div>
        <w:div w:id="66924152">
          <w:marLeft w:val="480"/>
          <w:marRight w:val="0"/>
          <w:marTop w:val="0"/>
          <w:marBottom w:val="0"/>
          <w:divBdr>
            <w:top w:val="none" w:sz="0" w:space="0" w:color="auto"/>
            <w:left w:val="none" w:sz="0" w:space="0" w:color="auto"/>
            <w:bottom w:val="none" w:sz="0" w:space="0" w:color="auto"/>
            <w:right w:val="none" w:sz="0" w:space="0" w:color="auto"/>
          </w:divBdr>
        </w:div>
        <w:div w:id="1923101008">
          <w:marLeft w:val="480"/>
          <w:marRight w:val="0"/>
          <w:marTop w:val="0"/>
          <w:marBottom w:val="0"/>
          <w:divBdr>
            <w:top w:val="none" w:sz="0" w:space="0" w:color="auto"/>
            <w:left w:val="none" w:sz="0" w:space="0" w:color="auto"/>
            <w:bottom w:val="none" w:sz="0" w:space="0" w:color="auto"/>
            <w:right w:val="none" w:sz="0" w:space="0" w:color="auto"/>
          </w:divBdr>
        </w:div>
        <w:div w:id="521406975">
          <w:marLeft w:val="480"/>
          <w:marRight w:val="0"/>
          <w:marTop w:val="0"/>
          <w:marBottom w:val="0"/>
          <w:divBdr>
            <w:top w:val="none" w:sz="0" w:space="0" w:color="auto"/>
            <w:left w:val="none" w:sz="0" w:space="0" w:color="auto"/>
            <w:bottom w:val="none" w:sz="0" w:space="0" w:color="auto"/>
            <w:right w:val="none" w:sz="0" w:space="0" w:color="auto"/>
          </w:divBdr>
        </w:div>
        <w:div w:id="1798255718">
          <w:marLeft w:val="480"/>
          <w:marRight w:val="0"/>
          <w:marTop w:val="0"/>
          <w:marBottom w:val="0"/>
          <w:divBdr>
            <w:top w:val="none" w:sz="0" w:space="0" w:color="auto"/>
            <w:left w:val="none" w:sz="0" w:space="0" w:color="auto"/>
            <w:bottom w:val="none" w:sz="0" w:space="0" w:color="auto"/>
            <w:right w:val="none" w:sz="0" w:space="0" w:color="auto"/>
          </w:divBdr>
        </w:div>
        <w:div w:id="96366061">
          <w:marLeft w:val="480"/>
          <w:marRight w:val="0"/>
          <w:marTop w:val="0"/>
          <w:marBottom w:val="0"/>
          <w:divBdr>
            <w:top w:val="none" w:sz="0" w:space="0" w:color="auto"/>
            <w:left w:val="none" w:sz="0" w:space="0" w:color="auto"/>
            <w:bottom w:val="none" w:sz="0" w:space="0" w:color="auto"/>
            <w:right w:val="none" w:sz="0" w:space="0" w:color="auto"/>
          </w:divBdr>
        </w:div>
        <w:div w:id="1119566122">
          <w:marLeft w:val="480"/>
          <w:marRight w:val="0"/>
          <w:marTop w:val="0"/>
          <w:marBottom w:val="0"/>
          <w:divBdr>
            <w:top w:val="none" w:sz="0" w:space="0" w:color="auto"/>
            <w:left w:val="none" w:sz="0" w:space="0" w:color="auto"/>
            <w:bottom w:val="none" w:sz="0" w:space="0" w:color="auto"/>
            <w:right w:val="none" w:sz="0" w:space="0" w:color="auto"/>
          </w:divBdr>
        </w:div>
      </w:divsChild>
    </w:div>
    <w:div w:id="1013414794">
      <w:bodyDiv w:val="1"/>
      <w:marLeft w:val="0"/>
      <w:marRight w:val="0"/>
      <w:marTop w:val="0"/>
      <w:marBottom w:val="0"/>
      <w:divBdr>
        <w:top w:val="none" w:sz="0" w:space="0" w:color="auto"/>
        <w:left w:val="none" w:sz="0" w:space="0" w:color="auto"/>
        <w:bottom w:val="none" w:sz="0" w:space="0" w:color="auto"/>
        <w:right w:val="none" w:sz="0" w:space="0" w:color="auto"/>
      </w:divBdr>
    </w:div>
    <w:div w:id="1013530053">
      <w:bodyDiv w:val="1"/>
      <w:marLeft w:val="0"/>
      <w:marRight w:val="0"/>
      <w:marTop w:val="0"/>
      <w:marBottom w:val="0"/>
      <w:divBdr>
        <w:top w:val="none" w:sz="0" w:space="0" w:color="auto"/>
        <w:left w:val="none" w:sz="0" w:space="0" w:color="auto"/>
        <w:bottom w:val="none" w:sz="0" w:space="0" w:color="auto"/>
        <w:right w:val="none" w:sz="0" w:space="0" w:color="auto"/>
      </w:divBdr>
    </w:div>
    <w:div w:id="1013721226">
      <w:bodyDiv w:val="1"/>
      <w:marLeft w:val="0"/>
      <w:marRight w:val="0"/>
      <w:marTop w:val="0"/>
      <w:marBottom w:val="0"/>
      <w:divBdr>
        <w:top w:val="none" w:sz="0" w:space="0" w:color="auto"/>
        <w:left w:val="none" w:sz="0" w:space="0" w:color="auto"/>
        <w:bottom w:val="none" w:sz="0" w:space="0" w:color="auto"/>
        <w:right w:val="none" w:sz="0" w:space="0" w:color="auto"/>
      </w:divBdr>
      <w:divsChild>
        <w:div w:id="1003313952">
          <w:marLeft w:val="480"/>
          <w:marRight w:val="0"/>
          <w:marTop w:val="0"/>
          <w:marBottom w:val="0"/>
          <w:divBdr>
            <w:top w:val="none" w:sz="0" w:space="0" w:color="auto"/>
            <w:left w:val="none" w:sz="0" w:space="0" w:color="auto"/>
            <w:bottom w:val="none" w:sz="0" w:space="0" w:color="auto"/>
            <w:right w:val="none" w:sz="0" w:space="0" w:color="auto"/>
          </w:divBdr>
        </w:div>
        <w:div w:id="1461798421">
          <w:marLeft w:val="480"/>
          <w:marRight w:val="0"/>
          <w:marTop w:val="0"/>
          <w:marBottom w:val="0"/>
          <w:divBdr>
            <w:top w:val="none" w:sz="0" w:space="0" w:color="auto"/>
            <w:left w:val="none" w:sz="0" w:space="0" w:color="auto"/>
            <w:bottom w:val="none" w:sz="0" w:space="0" w:color="auto"/>
            <w:right w:val="none" w:sz="0" w:space="0" w:color="auto"/>
          </w:divBdr>
        </w:div>
        <w:div w:id="1422332840">
          <w:marLeft w:val="480"/>
          <w:marRight w:val="0"/>
          <w:marTop w:val="0"/>
          <w:marBottom w:val="0"/>
          <w:divBdr>
            <w:top w:val="none" w:sz="0" w:space="0" w:color="auto"/>
            <w:left w:val="none" w:sz="0" w:space="0" w:color="auto"/>
            <w:bottom w:val="none" w:sz="0" w:space="0" w:color="auto"/>
            <w:right w:val="none" w:sz="0" w:space="0" w:color="auto"/>
          </w:divBdr>
        </w:div>
        <w:div w:id="2064787224">
          <w:marLeft w:val="480"/>
          <w:marRight w:val="0"/>
          <w:marTop w:val="0"/>
          <w:marBottom w:val="0"/>
          <w:divBdr>
            <w:top w:val="none" w:sz="0" w:space="0" w:color="auto"/>
            <w:left w:val="none" w:sz="0" w:space="0" w:color="auto"/>
            <w:bottom w:val="none" w:sz="0" w:space="0" w:color="auto"/>
            <w:right w:val="none" w:sz="0" w:space="0" w:color="auto"/>
          </w:divBdr>
        </w:div>
        <w:div w:id="1221358446">
          <w:marLeft w:val="480"/>
          <w:marRight w:val="0"/>
          <w:marTop w:val="0"/>
          <w:marBottom w:val="0"/>
          <w:divBdr>
            <w:top w:val="none" w:sz="0" w:space="0" w:color="auto"/>
            <w:left w:val="none" w:sz="0" w:space="0" w:color="auto"/>
            <w:bottom w:val="none" w:sz="0" w:space="0" w:color="auto"/>
            <w:right w:val="none" w:sz="0" w:space="0" w:color="auto"/>
          </w:divBdr>
        </w:div>
        <w:div w:id="703406466">
          <w:marLeft w:val="480"/>
          <w:marRight w:val="0"/>
          <w:marTop w:val="0"/>
          <w:marBottom w:val="0"/>
          <w:divBdr>
            <w:top w:val="none" w:sz="0" w:space="0" w:color="auto"/>
            <w:left w:val="none" w:sz="0" w:space="0" w:color="auto"/>
            <w:bottom w:val="none" w:sz="0" w:space="0" w:color="auto"/>
            <w:right w:val="none" w:sz="0" w:space="0" w:color="auto"/>
          </w:divBdr>
        </w:div>
        <w:div w:id="1392775453">
          <w:marLeft w:val="480"/>
          <w:marRight w:val="0"/>
          <w:marTop w:val="0"/>
          <w:marBottom w:val="0"/>
          <w:divBdr>
            <w:top w:val="none" w:sz="0" w:space="0" w:color="auto"/>
            <w:left w:val="none" w:sz="0" w:space="0" w:color="auto"/>
            <w:bottom w:val="none" w:sz="0" w:space="0" w:color="auto"/>
            <w:right w:val="none" w:sz="0" w:space="0" w:color="auto"/>
          </w:divBdr>
        </w:div>
        <w:div w:id="608899553">
          <w:marLeft w:val="480"/>
          <w:marRight w:val="0"/>
          <w:marTop w:val="0"/>
          <w:marBottom w:val="0"/>
          <w:divBdr>
            <w:top w:val="none" w:sz="0" w:space="0" w:color="auto"/>
            <w:left w:val="none" w:sz="0" w:space="0" w:color="auto"/>
            <w:bottom w:val="none" w:sz="0" w:space="0" w:color="auto"/>
            <w:right w:val="none" w:sz="0" w:space="0" w:color="auto"/>
          </w:divBdr>
        </w:div>
        <w:div w:id="1579633510">
          <w:marLeft w:val="480"/>
          <w:marRight w:val="0"/>
          <w:marTop w:val="0"/>
          <w:marBottom w:val="0"/>
          <w:divBdr>
            <w:top w:val="none" w:sz="0" w:space="0" w:color="auto"/>
            <w:left w:val="none" w:sz="0" w:space="0" w:color="auto"/>
            <w:bottom w:val="none" w:sz="0" w:space="0" w:color="auto"/>
            <w:right w:val="none" w:sz="0" w:space="0" w:color="auto"/>
          </w:divBdr>
        </w:div>
        <w:div w:id="763694413">
          <w:marLeft w:val="480"/>
          <w:marRight w:val="0"/>
          <w:marTop w:val="0"/>
          <w:marBottom w:val="0"/>
          <w:divBdr>
            <w:top w:val="none" w:sz="0" w:space="0" w:color="auto"/>
            <w:left w:val="none" w:sz="0" w:space="0" w:color="auto"/>
            <w:bottom w:val="none" w:sz="0" w:space="0" w:color="auto"/>
            <w:right w:val="none" w:sz="0" w:space="0" w:color="auto"/>
          </w:divBdr>
        </w:div>
        <w:div w:id="1749497399">
          <w:marLeft w:val="480"/>
          <w:marRight w:val="0"/>
          <w:marTop w:val="0"/>
          <w:marBottom w:val="0"/>
          <w:divBdr>
            <w:top w:val="none" w:sz="0" w:space="0" w:color="auto"/>
            <w:left w:val="none" w:sz="0" w:space="0" w:color="auto"/>
            <w:bottom w:val="none" w:sz="0" w:space="0" w:color="auto"/>
            <w:right w:val="none" w:sz="0" w:space="0" w:color="auto"/>
          </w:divBdr>
        </w:div>
        <w:div w:id="1161968454">
          <w:marLeft w:val="480"/>
          <w:marRight w:val="0"/>
          <w:marTop w:val="0"/>
          <w:marBottom w:val="0"/>
          <w:divBdr>
            <w:top w:val="none" w:sz="0" w:space="0" w:color="auto"/>
            <w:left w:val="none" w:sz="0" w:space="0" w:color="auto"/>
            <w:bottom w:val="none" w:sz="0" w:space="0" w:color="auto"/>
            <w:right w:val="none" w:sz="0" w:space="0" w:color="auto"/>
          </w:divBdr>
        </w:div>
        <w:div w:id="1872376170">
          <w:marLeft w:val="480"/>
          <w:marRight w:val="0"/>
          <w:marTop w:val="0"/>
          <w:marBottom w:val="0"/>
          <w:divBdr>
            <w:top w:val="none" w:sz="0" w:space="0" w:color="auto"/>
            <w:left w:val="none" w:sz="0" w:space="0" w:color="auto"/>
            <w:bottom w:val="none" w:sz="0" w:space="0" w:color="auto"/>
            <w:right w:val="none" w:sz="0" w:space="0" w:color="auto"/>
          </w:divBdr>
        </w:div>
        <w:div w:id="309796045">
          <w:marLeft w:val="480"/>
          <w:marRight w:val="0"/>
          <w:marTop w:val="0"/>
          <w:marBottom w:val="0"/>
          <w:divBdr>
            <w:top w:val="none" w:sz="0" w:space="0" w:color="auto"/>
            <w:left w:val="none" w:sz="0" w:space="0" w:color="auto"/>
            <w:bottom w:val="none" w:sz="0" w:space="0" w:color="auto"/>
            <w:right w:val="none" w:sz="0" w:space="0" w:color="auto"/>
          </w:divBdr>
        </w:div>
        <w:div w:id="1401437546">
          <w:marLeft w:val="480"/>
          <w:marRight w:val="0"/>
          <w:marTop w:val="0"/>
          <w:marBottom w:val="0"/>
          <w:divBdr>
            <w:top w:val="none" w:sz="0" w:space="0" w:color="auto"/>
            <w:left w:val="none" w:sz="0" w:space="0" w:color="auto"/>
            <w:bottom w:val="none" w:sz="0" w:space="0" w:color="auto"/>
            <w:right w:val="none" w:sz="0" w:space="0" w:color="auto"/>
          </w:divBdr>
        </w:div>
        <w:div w:id="212735038">
          <w:marLeft w:val="480"/>
          <w:marRight w:val="0"/>
          <w:marTop w:val="0"/>
          <w:marBottom w:val="0"/>
          <w:divBdr>
            <w:top w:val="none" w:sz="0" w:space="0" w:color="auto"/>
            <w:left w:val="none" w:sz="0" w:space="0" w:color="auto"/>
            <w:bottom w:val="none" w:sz="0" w:space="0" w:color="auto"/>
            <w:right w:val="none" w:sz="0" w:space="0" w:color="auto"/>
          </w:divBdr>
        </w:div>
        <w:div w:id="1205948393">
          <w:marLeft w:val="480"/>
          <w:marRight w:val="0"/>
          <w:marTop w:val="0"/>
          <w:marBottom w:val="0"/>
          <w:divBdr>
            <w:top w:val="none" w:sz="0" w:space="0" w:color="auto"/>
            <w:left w:val="none" w:sz="0" w:space="0" w:color="auto"/>
            <w:bottom w:val="none" w:sz="0" w:space="0" w:color="auto"/>
            <w:right w:val="none" w:sz="0" w:space="0" w:color="auto"/>
          </w:divBdr>
        </w:div>
        <w:div w:id="218513498">
          <w:marLeft w:val="480"/>
          <w:marRight w:val="0"/>
          <w:marTop w:val="0"/>
          <w:marBottom w:val="0"/>
          <w:divBdr>
            <w:top w:val="none" w:sz="0" w:space="0" w:color="auto"/>
            <w:left w:val="none" w:sz="0" w:space="0" w:color="auto"/>
            <w:bottom w:val="none" w:sz="0" w:space="0" w:color="auto"/>
            <w:right w:val="none" w:sz="0" w:space="0" w:color="auto"/>
          </w:divBdr>
        </w:div>
        <w:div w:id="1891071370">
          <w:marLeft w:val="480"/>
          <w:marRight w:val="0"/>
          <w:marTop w:val="0"/>
          <w:marBottom w:val="0"/>
          <w:divBdr>
            <w:top w:val="none" w:sz="0" w:space="0" w:color="auto"/>
            <w:left w:val="none" w:sz="0" w:space="0" w:color="auto"/>
            <w:bottom w:val="none" w:sz="0" w:space="0" w:color="auto"/>
            <w:right w:val="none" w:sz="0" w:space="0" w:color="auto"/>
          </w:divBdr>
        </w:div>
        <w:div w:id="673260104">
          <w:marLeft w:val="480"/>
          <w:marRight w:val="0"/>
          <w:marTop w:val="0"/>
          <w:marBottom w:val="0"/>
          <w:divBdr>
            <w:top w:val="none" w:sz="0" w:space="0" w:color="auto"/>
            <w:left w:val="none" w:sz="0" w:space="0" w:color="auto"/>
            <w:bottom w:val="none" w:sz="0" w:space="0" w:color="auto"/>
            <w:right w:val="none" w:sz="0" w:space="0" w:color="auto"/>
          </w:divBdr>
        </w:div>
        <w:div w:id="1659461780">
          <w:marLeft w:val="480"/>
          <w:marRight w:val="0"/>
          <w:marTop w:val="0"/>
          <w:marBottom w:val="0"/>
          <w:divBdr>
            <w:top w:val="none" w:sz="0" w:space="0" w:color="auto"/>
            <w:left w:val="none" w:sz="0" w:space="0" w:color="auto"/>
            <w:bottom w:val="none" w:sz="0" w:space="0" w:color="auto"/>
            <w:right w:val="none" w:sz="0" w:space="0" w:color="auto"/>
          </w:divBdr>
        </w:div>
        <w:div w:id="1002902544">
          <w:marLeft w:val="480"/>
          <w:marRight w:val="0"/>
          <w:marTop w:val="0"/>
          <w:marBottom w:val="0"/>
          <w:divBdr>
            <w:top w:val="none" w:sz="0" w:space="0" w:color="auto"/>
            <w:left w:val="none" w:sz="0" w:space="0" w:color="auto"/>
            <w:bottom w:val="none" w:sz="0" w:space="0" w:color="auto"/>
            <w:right w:val="none" w:sz="0" w:space="0" w:color="auto"/>
          </w:divBdr>
        </w:div>
        <w:div w:id="1394890706">
          <w:marLeft w:val="480"/>
          <w:marRight w:val="0"/>
          <w:marTop w:val="0"/>
          <w:marBottom w:val="0"/>
          <w:divBdr>
            <w:top w:val="none" w:sz="0" w:space="0" w:color="auto"/>
            <w:left w:val="none" w:sz="0" w:space="0" w:color="auto"/>
            <w:bottom w:val="none" w:sz="0" w:space="0" w:color="auto"/>
            <w:right w:val="none" w:sz="0" w:space="0" w:color="auto"/>
          </w:divBdr>
        </w:div>
        <w:div w:id="890310313">
          <w:marLeft w:val="480"/>
          <w:marRight w:val="0"/>
          <w:marTop w:val="0"/>
          <w:marBottom w:val="0"/>
          <w:divBdr>
            <w:top w:val="none" w:sz="0" w:space="0" w:color="auto"/>
            <w:left w:val="none" w:sz="0" w:space="0" w:color="auto"/>
            <w:bottom w:val="none" w:sz="0" w:space="0" w:color="auto"/>
            <w:right w:val="none" w:sz="0" w:space="0" w:color="auto"/>
          </w:divBdr>
        </w:div>
        <w:div w:id="1355840281">
          <w:marLeft w:val="480"/>
          <w:marRight w:val="0"/>
          <w:marTop w:val="0"/>
          <w:marBottom w:val="0"/>
          <w:divBdr>
            <w:top w:val="none" w:sz="0" w:space="0" w:color="auto"/>
            <w:left w:val="none" w:sz="0" w:space="0" w:color="auto"/>
            <w:bottom w:val="none" w:sz="0" w:space="0" w:color="auto"/>
            <w:right w:val="none" w:sz="0" w:space="0" w:color="auto"/>
          </w:divBdr>
        </w:div>
        <w:div w:id="123544057">
          <w:marLeft w:val="480"/>
          <w:marRight w:val="0"/>
          <w:marTop w:val="0"/>
          <w:marBottom w:val="0"/>
          <w:divBdr>
            <w:top w:val="none" w:sz="0" w:space="0" w:color="auto"/>
            <w:left w:val="none" w:sz="0" w:space="0" w:color="auto"/>
            <w:bottom w:val="none" w:sz="0" w:space="0" w:color="auto"/>
            <w:right w:val="none" w:sz="0" w:space="0" w:color="auto"/>
          </w:divBdr>
        </w:div>
        <w:div w:id="2102557630">
          <w:marLeft w:val="480"/>
          <w:marRight w:val="0"/>
          <w:marTop w:val="0"/>
          <w:marBottom w:val="0"/>
          <w:divBdr>
            <w:top w:val="none" w:sz="0" w:space="0" w:color="auto"/>
            <w:left w:val="none" w:sz="0" w:space="0" w:color="auto"/>
            <w:bottom w:val="none" w:sz="0" w:space="0" w:color="auto"/>
            <w:right w:val="none" w:sz="0" w:space="0" w:color="auto"/>
          </w:divBdr>
        </w:div>
        <w:div w:id="1716654509">
          <w:marLeft w:val="480"/>
          <w:marRight w:val="0"/>
          <w:marTop w:val="0"/>
          <w:marBottom w:val="0"/>
          <w:divBdr>
            <w:top w:val="none" w:sz="0" w:space="0" w:color="auto"/>
            <w:left w:val="none" w:sz="0" w:space="0" w:color="auto"/>
            <w:bottom w:val="none" w:sz="0" w:space="0" w:color="auto"/>
            <w:right w:val="none" w:sz="0" w:space="0" w:color="auto"/>
          </w:divBdr>
        </w:div>
        <w:div w:id="159735956">
          <w:marLeft w:val="480"/>
          <w:marRight w:val="0"/>
          <w:marTop w:val="0"/>
          <w:marBottom w:val="0"/>
          <w:divBdr>
            <w:top w:val="none" w:sz="0" w:space="0" w:color="auto"/>
            <w:left w:val="none" w:sz="0" w:space="0" w:color="auto"/>
            <w:bottom w:val="none" w:sz="0" w:space="0" w:color="auto"/>
            <w:right w:val="none" w:sz="0" w:space="0" w:color="auto"/>
          </w:divBdr>
        </w:div>
        <w:div w:id="855925226">
          <w:marLeft w:val="480"/>
          <w:marRight w:val="0"/>
          <w:marTop w:val="0"/>
          <w:marBottom w:val="0"/>
          <w:divBdr>
            <w:top w:val="none" w:sz="0" w:space="0" w:color="auto"/>
            <w:left w:val="none" w:sz="0" w:space="0" w:color="auto"/>
            <w:bottom w:val="none" w:sz="0" w:space="0" w:color="auto"/>
            <w:right w:val="none" w:sz="0" w:space="0" w:color="auto"/>
          </w:divBdr>
        </w:div>
        <w:div w:id="836119914">
          <w:marLeft w:val="480"/>
          <w:marRight w:val="0"/>
          <w:marTop w:val="0"/>
          <w:marBottom w:val="0"/>
          <w:divBdr>
            <w:top w:val="none" w:sz="0" w:space="0" w:color="auto"/>
            <w:left w:val="none" w:sz="0" w:space="0" w:color="auto"/>
            <w:bottom w:val="none" w:sz="0" w:space="0" w:color="auto"/>
            <w:right w:val="none" w:sz="0" w:space="0" w:color="auto"/>
          </w:divBdr>
        </w:div>
        <w:div w:id="316881259">
          <w:marLeft w:val="480"/>
          <w:marRight w:val="0"/>
          <w:marTop w:val="0"/>
          <w:marBottom w:val="0"/>
          <w:divBdr>
            <w:top w:val="none" w:sz="0" w:space="0" w:color="auto"/>
            <w:left w:val="none" w:sz="0" w:space="0" w:color="auto"/>
            <w:bottom w:val="none" w:sz="0" w:space="0" w:color="auto"/>
            <w:right w:val="none" w:sz="0" w:space="0" w:color="auto"/>
          </w:divBdr>
        </w:div>
        <w:div w:id="460151811">
          <w:marLeft w:val="480"/>
          <w:marRight w:val="0"/>
          <w:marTop w:val="0"/>
          <w:marBottom w:val="0"/>
          <w:divBdr>
            <w:top w:val="none" w:sz="0" w:space="0" w:color="auto"/>
            <w:left w:val="none" w:sz="0" w:space="0" w:color="auto"/>
            <w:bottom w:val="none" w:sz="0" w:space="0" w:color="auto"/>
            <w:right w:val="none" w:sz="0" w:space="0" w:color="auto"/>
          </w:divBdr>
        </w:div>
        <w:div w:id="1542666857">
          <w:marLeft w:val="480"/>
          <w:marRight w:val="0"/>
          <w:marTop w:val="0"/>
          <w:marBottom w:val="0"/>
          <w:divBdr>
            <w:top w:val="none" w:sz="0" w:space="0" w:color="auto"/>
            <w:left w:val="none" w:sz="0" w:space="0" w:color="auto"/>
            <w:bottom w:val="none" w:sz="0" w:space="0" w:color="auto"/>
            <w:right w:val="none" w:sz="0" w:space="0" w:color="auto"/>
          </w:divBdr>
        </w:div>
        <w:div w:id="1181121193">
          <w:marLeft w:val="480"/>
          <w:marRight w:val="0"/>
          <w:marTop w:val="0"/>
          <w:marBottom w:val="0"/>
          <w:divBdr>
            <w:top w:val="none" w:sz="0" w:space="0" w:color="auto"/>
            <w:left w:val="none" w:sz="0" w:space="0" w:color="auto"/>
            <w:bottom w:val="none" w:sz="0" w:space="0" w:color="auto"/>
            <w:right w:val="none" w:sz="0" w:space="0" w:color="auto"/>
          </w:divBdr>
        </w:div>
        <w:div w:id="1919435564">
          <w:marLeft w:val="480"/>
          <w:marRight w:val="0"/>
          <w:marTop w:val="0"/>
          <w:marBottom w:val="0"/>
          <w:divBdr>
            <w:top w:val="none" w:sz="0" w:space="0" w:color="auto"/>
            <w:left w:val="none" w:sz="0" w:space="0" w:color="auto"/>
            <w:bottom w:val="none" w:sz="0" w:space="0" w:color="auto"/>
            <w:right w:val="none" w:sz="0" w:space="0" w:color="auto"/>
          </w:divBdr>
        </w:div>
        <w:div w:id="141509194">
          <w:marLeft w:val="480"/>
          <w:marRight w:val="0"/>
          <w:marTop w:val="0"/>
          <w:marBottom w:val="0"/>
          <w:divBdr>
            <w:top w:val="none" w:sz="0" w:space="0" w:color="auto"/>
            <w:left w:val="none" w:sz="0" w:space="0" w:color="auto"/>
            <w:bottom w:val="none" w:sz="0" w:space="0" w:color="auto"/>
            <w:right w:val="none" w:sz="0" w:space="0" w:color="auto"/>
          </w:divBdr>
        </w:div>
        <w:div w:id="1771777129">
          <w:marLeft w:val="480"/>
          <w:marRight w:val="0"/>
          <w:marTop w:val="0"/>
          <w:marBottom w:val="0"/>
          <w:divBdr>
            <w:top w:val="none" w:sz="0" w:space="0" w:color="auto"/>
            <w:left w:val="none" w:sz="0" w:space="0" w:color="auto"/>
            <w:bottom w:val="none" w:sz="0" w:space="0" w:color="auto"/>
            <w:right w:val="none" w:sz="0" w:space="0" w:color="auto"/>
          </w:divBdr>
        </w:div>
        <w:div w:id="939291376">
          <w:marLeft w:val="480"/>
          <w:marRight w:val="0"/>
          <w:marTop w:val="0"/>
          <w:marBottom w:val="0"/>
          <w:divBdr>
            <w:top w:val="none" w:sz="0" w:space="0" w:color="auto"/>
            <w:left w:val="none" w:sz="0" w:space="0" w:color="auto"/>
            <w:bottom w:val="none" w:sz="0" w:space="0" w:color="auto"/>
            <w:right w:val="none" w:sz="0" w:space="0" w:color="auto"/>
          </w:divBdr>
        </w:div>
        <w:div w:id="1192300103">
          <w:marLeft w:val="480"/>
          <w:marRight w:val="0"/>
          <w:marTop w:val="0"/>
          <w:marBottom w:val="0"/>
          <w:divBdr>
            <w:top w:val="none" w:sz="0" w:space="0" w:color="auto"/>
            <w:left w:val="none" w:sz="0" w:space="0" w:color="auto"/>
            <w:bottom w:val="none" w:sz="0" w:space="0" w:color="auto"/>
            <w:right w:val="none" w:sz="0" w:space="0" w:color="auto"/>
          </w:divBdr>
        </w:div>
        <w:div w:id="352197505">
          <w:marLeft w:val="480"/>
          <w:marRight w:val="0"/>
          <w:marTop w:val="0"/>
          <w:marBottom w:val="0"/>
          <w:divBdr>
            <w:top w:val="none" w:sz="0" w:space="0" w:color="auto"/>
            <w:left w:val="none" w:sz="0" w:space="0" w:color="auto"/>
            <w:bottom w:val="none" w:sz="0" w:space="0" w:color="auto"/>
            <w:right w:val="none" w:sz="0" w:space="0" w:color="auto"/>
          </w:divBdr>
        </w:div>
        <w:div w:id="375744381">
          <w:marLeft w:val="480"/>
          <w:marRight w:val="0"/>
          <w:marTop w:val="0"/>
          <w:marBottom w:val="0"/>
          <w:divBdr>
            <w:top w:val="none" w:sz="0" w:space="0" w:color="auto"/>
            <w:left w:val="none" w:sz="0" w:space="0" w:color="auto"/>
            <w:bottom w:val="none" w:sz="0" w:space="0" w:color="auto"/>
            <w:right w:val="none" w:sz="0" w:space="0" w:color="auto"/>
          </w:divBdr>
        </w:div>
        <w:div w:id="1197239000">
          <w:marLeft w:val="480"/>
          <w:marRight w:val="0"/>
          <w:marTop w:val="0"/>
          <w:marBottom w:val="0"/>
          <w:divBdr>
            <w:top w:val="none" w:sz="0" w:space="0" w:color="auto"/>
            <w:left w:val="none" w:sz="0" w:space="0" w:color="auto"/>
            <w:bottom w:val="none" w:sz="0" w:space="0" w:color="auto"/>
            <w:right w:val="none" w:sz="0" w:space="0" w:color="auto"/>
          </w:divBdr>
        </w:div>
        <w:div w:id="57900364">
          <w:marLeft w:val="480"/>
          <w:marRight w:val="0"/>
          <w:marTop w:val="0"/>
          <w:marBottom w:val="0"/>
          <w:divBdr>
            <w:top w:val="none" w:sz="0" w:space="0" w:color="auto"/>
            <w:left w:val="none" w:sz="0" w:space="0" w:color="auto"/>
            <w:bottom w:val="none" w:sz="0" w:space="0" w:color="auto"/>
            <w:right w:val="none" w:sz="0" w:space="0" w:color="auto"/>
          </w:divBdr>
        </w:div>
        <w:div w:id="748040356">
          <w:marLeft w:val="480"/>
          <w:marRight w:val="0"/>
          <w:marTop w:val="0"/>
          <w:marBottom w:val="0"/>
          <w:divBdr>
            <w:top w:val="none" w:sz="0" w:space="0" w:color="auto"/>
            <w:left w:val="none" w:sz="0" w:space="0" w:color="auto"/>
            <w:bottom w:val="none" w:sz="0" w:space="0" w:color="auto"/>
            <w:right w:val="none" w:sz="0" w:space="0" w:color="auto"/>
          </w:divBdr>
        </w:div>
        <w:div w:id="2073653264">
          <w:marLeft w:val="480"/>
          <w:marRight w:val="0"/>
          <w:marTop w:val="0"/>
          <w:marBottom w:val="0"/>
          <w:divBdr>
            <w:top w:val="none" w:sz="0" w:space="0" w:color="auto"/>
            <w:left w:val="none" w:sz="0" w:space="0" w:color="auto"/>
            <w:bottom w:val="none" w:sz="0" w:space="0" w:color="auto"/>
            <w:right w:val="none" w:sz="0" w:space="0" w:color="auto"/>
          </w:divBdr>
        </w:div>
        <w:div w:id="1998220306">
          <w:marLeft w:val="480"/>
          <w:marRight w:val="0"/>
          <w:marTop w:val="0"/>
          <w:marBottom w:val="0"/>
          <w:divBdr>
            <w:top w:val="none" w:sz="0" w:space="0" w:color="auto"/>
            <w:left w:val="none" w:sz="0" w:space="0" w:color="auto"/>
            <w:bottom w:val="none" w:sz="0" w:space="0" w:color="auto"/>
            <w:right w:val="none" w:sz="0" w:space="0" w:color="auto"/>
          </w:divBdr>
        </w:div>
        <w:div w:id="815223569">
          <w:marLeft w:val="480"/>
          <w:marRight w:val="0"/>
          <w:marTop w:val="0"/>
          <w:marBottom w:val="0"/>
          <w:divBdr>
            <w:top w:val="none" w:sz="0" w:space="0" w:color="auto"/>
            <w:left w:val="none" w:sz="0" w:space="0" w:color="auto"/>
            <w:bottom w:val="none" w:sz="0" w:space="0" w:color="auto"/>
            <w:right w:val="none" w:sz="0" w:space="0" w:color="auto"/>
          </w:divBdr>
        </w:div>
        <w:div w:id="1140075179">
          <w:marLeft w:val="480"/>
          <w:marRight w:val="0"/>
          <w:marTop w:val="0"/>
          <w:marBottom w:val="0"/>
          <w:divBdr>
            <w:top w:val="none" w:sz="0" w:space="0" w:color="auto"/>
            <w:left w:val="none" w:sz="0" w:space="0" w:color="auto"/>
            <w:bottom w:val="none" w:sz="0" w:space="0" w:color="auto"/>
            <w:right w:val="none" w:sz="0" w:space="0" w:color="auto"/>
          </w:divBdr>
        </w:div>
        <w:div w:id="2085758120">
          <w:marLeft w:val="480"/>
          <w:marRight w:val="0"/>
          <w:marTop w:val="0"/>
          <w:marBottom w:val="0"/>
          <w:divBdr>
            <w:top w:val="none" w:sz="0" w:space="0" w:color="auto"/>
            <w:left w:val="none" w:sz="0" w:space="0" w:color="auto"/>
            <w:bottom w:val="none" w:sz="0" w:space="0" w:color="auto"/>
            <w:right w:val="none" w:sz="0" w:space="0" w:color="auto"/>
          </w:divBdr>
        </w:div>
        <w:div w:id="562761377">
          <w:marLeft w:val="480"/>
          <w:marRight w:val="0"/>
          <w:marTop w:val="0"/>
          <w:marBottom w:val="0"/>
          <w:divBdr>
            <w:top w:val="none" w:sz="0" w:space="0" w:color="auto"/>
            <w:left w:val="none" w:sz="0" w:space="0" w:color="auto"/>
            <w:bottom w:val="none" w:sz="0" w:space="0" w:color="auto"/>
            <w:right w:val="none" w:sz="0" w:space="0" w:color="auto"/>
          </w:divBdr>
        </w:div>
        <w:div w:id="447748003">
          <w:marLeft w:val="480"/>
          <w:marRight w:val="0"/>
          <w:marTop w:val="0"/>
          <w:marBottom w:val="0"/>
          <w:divBdr>
            <w:top w:val="none" w:sz="0" w:space="0" w:color="auto"/>
            <w:left w:val="none" w:sz="0" w:space="0" w:color="auto"/>
            <w:bottom w:val="none" w:sz="0" w:space="0" w:color="auto"/>
            <w:right w:val="none" w:sz="0" w:space="0" w:color="auto"/>
          </w:divBdr>
        </w:div>
        <w:div w:id="1978760892">
          <w:marLeft w:val="480"/>
          <w:marRight w:val="0"/>
          <w:marTop w:val="0"/>
          <w:marBottom w:val="0"/>
          <w:divBdr>
            <w:top w:val="none" w:sz="0" w:space="0" w:color="auto"/>
            <w:left w:val="none" w:sz="0" w:space="0" w:color="auto"/>
            <w:bottom w:val="none" w:sz="0" w:space="0" w:color="auto"/>
            <w:right w:val="none" w:sz="0" w:space="0" w:color="auto"/>
          </w:divBdr>
        </w:div>
        <w:div w:id="140772200">
          <w:marLeft w:val="480"/>
          <w:marRight w:val="0"/>
          <w:marTop w:val="0"/>
          <w:marBottom w:val="0"/>
          <w:divBdr>
            <w:top w:val="none" w:sz="0" w:space="0" w:color="auto"/>
            <w:left w:val="none" w:sz="0" w:space="0" w:color="auto"/>
            <w:bottom w:val="none" w:sz="0" w:space="0" w:color="auto"/>
            <w:right w:val="none" w:sz="0" w:space="0" w:color="auto"/>
          </w:divBdr>
        </w:div>
        <w:div w:id="90245038">
          <w:marLeft w:val="480"/>
          <w:marRight w:val="0"/>
          <w:marTop w:val="0"/>
          <w:marBottom w:val="0"/>
          <w:divBdr>
            <w:top w:val="none" w:sz="0" w:space="0" w:color="auto"/>
            <w:left w:val="none" w:sz="0" w:space="0" w:color="auto"/>
            <w:bottom w:val="none" w:sz="0" w:space="0" w:color="auto"/>
            <w:right w:val="none" w:sz="0" w:space="0" w:color="auto"/>
          </w:divBdr>
        </w:div>
        <w:div w:id="968440010">
          <w:marLeft w:val="480"/>
          <w:marRight w:val="0"/>
          <w:marTop w:val="0"/>
          <w:marBottom w:val="0"/>
          <w:divBdr>
            <w:top w:val="none" w:sz="0" w:space="0" w:color="auto"/>
            <w:left w:val="none" w:sz="0" w:space="0" w:color="auto"/>
            <w:bottom w:val="none" w:sz="0" w:space="0" w:color="auto"/>
            <w:right w:val="none" w:sz="0" w:space="0" w:color="auto"/>
          </w:divBdr>
        </w:div>
        <w:div w:id="1500922842">
          <w:marLeft w:val="480"/>
          <w:marRight w:val="0"/>
          <w:marTop w:val="0"/>
          <w:marBottom w:val="0"/>
          <w:divBdr>
            <w:top w:val="none" w:sz="0" w:space="0" w:color="auto"/>
            <w:left w:val="none" w:sz="0" w:space="0" w:color="auto"/>
            <w:bottom w:val="none" w:sz="0" w:space="0" w:color="auto"/>
            <w:right w:val="none" w:sz="0" w:space="0" w:color="auto"/>
          </w:divBdr>
        </w:div>
        <w:div w:id="1634217889">
          <w:marLeft w:val="480"/>
          <w:marRight w:val="0"/>
          <w:marTop w:val="0"/>
          <w:marBottom w:val="0"/>
          <w:divBdr>
            <w:top w:val="none" w:sz="0" w:space="0" w:color="auto"/>
            <w:left w:val="none" w:sz="0" w:space="0" w:color="auto"/>
            <w:bottom w:val="none" w:sz="0" w:space="0" w:color="auto"/>
            <w:right w:val="none" w:sz="0" w:space="0" w:color="auto"/>
          </w:divBdr>
        </w:div>
        <w:div w:id="131484338">
          <w:marLeft w:val="480"/>
          <w:marRight w:val="0"/>
          <w:marTop w:val="0"/>
          <w:marBottom w:val="0"/>
          <w:divBdr>
            <w:top w:val="none" w:sz="0" w:space="0" w:color="auto"/>
            <w:left w:val="none" w:sz="0" w:space="0" w:color="auto"/>
            <w:bottom w:val="none" w:sz="0" w:space="0" w:color="auto"/>
            <w:right w:val="none" w:sz="0" w:space="0" w:color="auto"/>
          </w:divBdr>
        </w:div>
        <w:div w:id="967707429">
          <w:marLeft w:val="480"/>
          <w:marRight w:val="0"/>
          <w:marTop w:val="0"/>
          <w:marBottom w:val="0"/>
          <w:divBdr>
            <w:top w:val="none" w:sz="0" w:space="0" w:color="auto"/>
            <w:left w:val="none" w:sz="0" w:space="0" w:color="auto"/>
            <w:bottom w:val="none" w:sz="0" w:space="0" w:color="auto"/>
            <w:right w:val="none" w:sz="0" w:space="0" w:color="auto"/>
          </w:divBdr>
        </w:div>
        <w:div w:id="588975297">
          <w:marLeft w:val="480"/>
          <w:marRight w:val="0"/>
          <w:marTop w:val="0"/>
          <w:marBottom w:val="0"/>
          <w:divBdr>
            <w:top w:val="none" w:sz="0" w:space="0" w:color="auto"/>
            <w:left w:val="none" w:sz="0" w:space="0" w:color="auto"/>
            <w:bottom w:val="none" w:sz="0" w:space="0" w:color="auto"/>
            <w:right w:val="none" w:sz="0" w:space="0" w:color="auto"/>
          </w:divBdr>
        </w:div>
        <w:div w:id="2029091051">
          <w:marLeft w:val="480"/>
          <w:marRight w:val="0"/>
          <w:marTop w:val="0"/>
          <w:marBottom w:val="0"/>
          <w:divBdr>
            <w:top w:val="none" w:sz="0" w:space="0" w:color="auto"/>
            <w:left w:val="none" w:sz="0" w:space="0" w:color="auto"/>
            <w:bottom w:val="none" w:sz="0" w:space="0" w:color="auto"/>
            <w:right w:val="none" w:sz="0" w:space="0" w:color="auto"/>
          </w:divBdr>
        </w:div>
        <w:div w:id="598177151">
          <w:marLeft w:val="480"/>
          <w:marRight w:val="0"/>
          <w:marTop w:val="0"/>
          <w:marBottom w:val="0"/>
          <w:divBdr>
            <w:top w:val="none" w:sz="0" w:space="0" w:color="auto"/>
            <w:left w:val="none" w:sz="0" w:space="0" w:color="auto"/>
            <w:bottom w:val="none" w:sz="0" w:space="0" w:color="auto"/>
            <w:right w:val="none" w:sz="0" w:space="0" w:color="auto"/>
          </w:divBdr>
        </w:div>
        <w:div w:id="1461606365">
          <w:marLeft w:val="480"/>
          <w:marRight w:val="0"/>
          <w:marTop w:val="0"/>
          <w:marBottom w:val="0"/>
          <w:divBdr>
            <w:top w:val="none" w:sz="0" w:space="0" w:color="auto"/>
            <w:left w:val="none" w:sz="0" w:space="0" w:color="auto"/>
            <w:bottom w:val="none" w:sz="0" w:space="0" w:color="auto"/>
            <w:right w:val="none" w:sz="0" w:space="0" w:color="auto"/>
          </w:divBdr>
        </w:div>
        <w:div w:id="550968725">
          <w:marLeft w:val="480"/>
          <w:marRight w:val="0"/>
          <w:marTop w:val="0"/>
          <w:marBottom w:val="0"/>
          <w:divBdr>
            <w:top w:val="none" w:sz="0" w:space="0" w:color="auto"/>
            <w:left w:val="none" w:sz="0" w:space="0" w:color="auto"/>
            <w:bottom w:val="none" w:sz="0" w:space="0" w:color="auto"/>
            <w:right w:val="none" w:sz="0" w:space="0" w:color="auto"/>
          </w:divBdr>
        </w:div>
        <w:div w:id="1412890869">
          <w:marLeft w:val="480"/>
          <w:marRight w:val="0"/>
          <w:marTop w:val="0"/>
          <w:marBottom w:val="0"/>
          <w:divBdr>
            <w:top w:val="none" w:sz="0" w:space="0" w:color="auto"/>
            <w:left w:val="none" w:sz="0" w:space="0" w:color="auto"/>
            <w:bottom w:val="none" w:sz="0" w:space="0" w:color="auto"/>
            <w:right w:val="none" w:sz="0" w:space="0" w:color="auto"/>
          </w:divBdr>
        </w:div>
        <w:div w:id="1751267053">
          <w:marLeft w:val="480"/>
          <w:marRight w:val="0"/>
          <w:marTop w:val="0"/>
          <w:marBottom w:val="0"/>
          <w:divBdr>
            <w:top w:val="none" w:sz="0" w:space="0" w:color="auto"/>
            <w:left w:val="none" w:sz="0" w:space="0" w:color="auto"/>
            <w:bottom w:val="none" w:sz="0" w:space="0" w:color="auto"/>
            <w:right w:val="none" w:sz="0" w:space="0" w:color="auto"/>
          </w:divBdr>
        </w:div>
        <w:div w:id="1411151082">
          <w:marLeft w:val="480"/>
          <w:marRight w:val="0"/>
          <w:marTop w:val="0"/>
          <w:marBottom w:val="0"/>
          <w:divBdr>
            <w:top w:val="none" w:sz="0" w:space="0" w:color="auto"/>
            <w:left w:val="none" w:sz="0" w:space="0" w:color="auto"/>
            <w:bottom w:val="none" w:sz="0" w:space="0" w:color="auto"/>
            <w:right w:val="none" w:sz="0" w:space="0" w:color="auto"/>
          </w:divBdr>
        </w:div>
        <w:div w:id="1882354315">
          <w:marLeft w:val="480"/>
          <w:marRight w:val="0"/>
          <w:marTop w:val="0"/>
          <w:marBottom w:val="0"/>
          <w:divBdr>
            <w:top w:val="none" w:sz="0" w:space="0" w:color="auto"/>
            <w:left w:val="none" w:sz="0" w:space="0" w:color="auto"/>
            <w:bottom w:val="none" w:sz="0" w:space="0" w:color="auto"/>
            <w:right w:val="none" w:sz="0" w:space="0" w:color="auto"/>
          </w:divBdr>
        </w:div>
        <w:div w:id="1944147518">
          <w:marLeft w:val="480"/>
          <w:marRight w:val="0"/>
          <w:marTop w:val="0"/>
          <w:marBottom w:val="0"/>
          <w:divBdr>
            <w:top w:val="none" w:sz="0" w:space="0" w:color="auto"/>
            <w:left w:val="none" w:sz="0" w:space="0" w:color="auto"/>
            <w:bottom w:val="none" w:sz="0" w:space="0" w:color="auto"/>
            <w:right w:val="none" w:sz="0" w:space="0" w:color="auto"/>
          </w:divBdr>
        </w:div>
        <w:div w:id="1491367197">
          <w:marLeft w:val="480"/>
          <w:marRight w:val="0"/>
          <w:marTop w:val="0"/>
          <w:marBottom w:val="0"/>
          <w:divBdr>
            <w:top w:val="none" w:sz="0" w:space="0" w:color="auto"/>
            <w:left w:val="none" w:sz="0" w:space="0" w:color="auto"/>
            <w:bottom w:val="none" w:sz="0" w:space="0" w:color="auto"/>
            <w:right w:val="none" w:sz="0" w:space="0" w:color="auto"/>
          </w:divBdr>
        </w:div>
        <w:div w:id="2060663269">
          <w:marLeft w:val="480"/>
          <w:marRight w:val="0"/>
          <w:marTop w:val="0"/>
          <w:marBottom w:val="0"/>
          <w:divBdr>
            <w:top w:val="none" w:sz="0" w:space="0" w:color="auto"/>
            <w:left w:val="none" w:sz="0" w:space="0" w:color="auto"/>
            <w:bottom w:val="none" w:sz="0" w:space="0" w:color="auto"/>
            <w:right w:val="none" w:sz="0" w:space="0" w:color="auto"/>
          </w:divBdr>
        </w:div>
        <w:div w:id="2127002363">
          <w:marLeft w:val="480"/>
          <w:marRight w:val="0"/>
          <w:marTop w:val="0"/>
          <w:marBottom w:val="0"/>
          <w:divBdr>
            <w:top w:val="none" w:sz="0" w:space="0" w:color="auto"/>
            <w:left w:val="none" w:sz="0" w:space="0" w:color="auto"/>
            <w:bottom w:val="none" w:sz="0" w:space="0" w:color="auto"/>
            <w:right w:val="none" w:sz="0" w:space="0" w:color="auto"/>
          </w:divBdr>
        </w:div>
      </w:divsChild>
    </w:div>
    <w:div w:id="1014266940">
      <w:bodyDiv w:val="1"/>
      <w:marLeft w:val="0"/>
      <w:marRight w:val="0"/>
      <w:marTop w:val="0"/>
      <w:marBottom w:val="0"/>
      <w:divBdr>
        <w:top w:val="none" w:sz="0" w:space="0" w:color="auto"/>
        <w:left w:val="none" w:sz="0" w:space="0" w:color="auto"/>
        <w:bottom w:val="none" w:sz="0" w:space="0" w:color="auto"/>
        <w:right w:val="none" w:sz="0" w:space="0" w:color="auto"/>
      </w:divBdr>
    </w:div>
    <w:div w:id="1014380139">
      <w:bodyDiv w:val="1"/>
      <w:marLeft w:val="0"/>
      <w:marRight w:val="0"/>
      <w:marTop w:val="0"/>
      <w:marBottom w:val="0"/>
      <w:divBdr>
        <w:top w:val="none" w:sz="0" w:space="0" w:color="auto"/>
        <w:left w:val="none" w:sz="0" w:space="0" w:color="auto"/>
        <w:bottom w:val="none" w:sz="0" w:space="0" w:color="auto"/>
        <w:right w:val="none" w:sz="0" w:space="0" w:color="auto"/>
      </w:divBdr>
    </w:div>
    <w:div w:id="1014384009">
      <w:bodyDiv w:val="1"/>
      <w:marLeft w:val="0"/>
      <w:marRight w:val="0"/>
      <w:marTop w:val="0"/>
      <w:marBottom w:val="0"/>
      <w:divBdr>
        <w:top w:val="none" w:sz="0" w:space="0" w:color="auto"/>
        <w:left w:val="none" w:sz="0" w:space="0" w:color="auto"/>
        <w:bottom w:val="none" w:sz="0" w:space="0" w:color="auto"/>
        <w:right w:val="none" w:sz="0" w:space="0" w:color="auto"/>
      </w:divBdr>
    </w:div>
    <w:div w:id="1014569915">
      <w:bodyDiv w:val="1"/>
      <w:marLeft w:val="0"/>
      <w:marRight w:val="0"/>
      <w:marTop w:val="0"/>
      <w:marBottom w:val="0"/>
      <w:divBdr>
        <w:top w:val="none" w:sz="0" w:space="0" w:color="auto"/>
        <w:left w:val="none" w:sz="0" w:space="0" w:color="auto"/>
        <w:bottom w:val="none" w:sz="0" w:space="0" w:color="auto"/>
        <w:right w:val="none" w:sz="0" w:space="0" w:color="auto"/>
      </w:divBdr>
    </w:div>
    <w:div w:id="1014841736">
      <w:bodyDiv w:val="1"/>
      <w:marLeft w:val="0"/>
      <w:marRight w:val="0"/>
      <w:marTop w:val="0"/>
      <w:marBottom w:val="0"/>
      <w:divBdr>
        <w:top w:val="none" w:sz="0" w:space="0" w:color="auto"/>
        <w:left w:val="none" w:sz="0" w:space="0" w:color="auto"/>
        <w:bottom w:val="none" w:sz="0" w:space="0" w:color="auto"/>
        <w:right w:val="none" w:sz="0" w:space="0" w:color="auto"/>
      </w:divBdr>
    </w:div>
    <w:div w:id="1015107484">
      <w:bodyDiv w:val="1"/>
      <w:marLeft w:val="0"/>
      <w:marRight w:val="0"/>
      <w:marTop w:val="0"/>
      <w:marBottom w:val="0"/>
      <w:divBdr>
        <w:top w:val="none" w:sz="0" w:space="0" w:color="auto"/>
        <w:left w:val="none" w:sz="0" w:space="0" w:color="auto"/>
        <w:bottom w:val="none" w:sz="0" w:space="0" w:color="auto"/>
        <w:right w:val="none" w:sz="0" w:space="0" w:color="auto"/>
      </w:divBdr>
      <w:divsChild>
        <w:div w:id="1890337047">
          <w:marLeft w:val="480"/>
          <w:marRight w:val="0"/>
          <w:marTop w:val="0"/>
          <w:marBottom w:val="0"/>
          <w:divBdr>
            <w:top w:val="none" w:sz="0" w:space="0" w:color="auto"/>
            <w:left w:val="none" w:sz="0" w:space="0" w:color="auto"/>
            <w:bottom w:val="none" w:sz="0" w:space="0" w:color="auto"/>
            <w:right w:val="none" w:sz="0" w:space="0" w:color="auto"/>
          </w:divBdr>
        </w:div>
        <w:div w:id="1485270310">
          <w:marLeft w:val="480"/>
          <w:marRight w:val="0"/>
          <w:marTop w:val="0"/>
          <w:marBottom w:val="0"/>
          <w:divBdr>
            <w:top w:val="none" w:sz="0" w:space="0" w:color="auto"/>
            <w:left w:val="none" w:sz="0" w:space="0" w:color="auto"/>
            <w:bottom w:val="none" w:sz="0" w:space="0" w:color="auto"/>
            <w:right w:val="none" w:sz="0" w:space="0" w:color="auto"/>
          </w:divBdr>
        </w:div>
        <w:div w:id="1689138109">
          <w:marLeft w:val="480"/>
          <w:marRight w:val="0"/>
          <w:marTop w:val="0"/>
          <w:marBottom w:val="0"/>
          <w:divBdr>
            <w:top w:val="none" w:sz="0" w:space="0" w:color="auto"/>
            <w:left w:val="none" w:sz="0" w:space="0" w:color="auto"/>
            <w:bottom w:val="none" w:sz="0" w:space="0" w:color="auto"/>
            <w:right w:val="none" w:sz="0" w:space="0" w:color="auto"/>
          </w:divBdr>
        </w:div>
        <w:div w:id="590041749">
          <w:marLeft w:val="480"/>
          <w:marRight w:val="0"/>
          <w:marTop w:val="0"/>
          <w:marBottom w:val="0"/>
          <w:divBdr>
            <w:top w:val="none" w:sz="0" w:space="0" w:color="auto"/>
            <w:left w:val="none" w:sz="0" w:space="0" w:color="auto"/>
            <w:bottom w:val="none" w:sz="0" w:space="0" w:color="auto"/>
            <w:right w:val="none" w:sz="0" w:space="0" w:color="auto"/>
          </w:divBdr>
        </w:div>
        <w:div w:id="1326476720">
          <w:marLeft w:val="480"/>
          <w:marRight w:val="0"/>
          <w:marTop w:val="0"/>
          <w:marBottom w:val="0"/>
          <w:divBdr>
            <w:top w:val="none" w:sz="0" w:space="0" w:color="auto"/>
            <w:left w:val="none" w:sz="0" w:space="0" w:color="auto"/>
            <w:bottom w:val="none" w:sz="0" w:space="0" w:color="auto"/>
            <w:right w:val="none" w:sz="0" w:space="0" w:color="auto"/>
          </w:divBdr>
        </w:div>
        <w:div w:id="1595747928">
          <w:marLeft w:val="480"/>
          <w:marRight w:val="0"/>
          <w:marTop w:val="0"/>
          <w:marBottom w:val="0"/>
          <w:divBdr>
            <w:top w:val="none" w:sz="0" w:space="0" w:color="auto"/>
            <w:left w:val="none" w:sz="0" w:space="0" w:color="auto"/>
            <w:bottom w:val="none" w:sz="0" w:space="0" w:color="auto"/>
            <w:right w:val="none" w:sz="0" w:space="0" w:color="auto"/>
          </w:divBdr>
        </w:div>
        <w:div w:id="1500189987">
          <w:marLeft w:val="480"/>
          <w:marRight w:val="0"/>
          <w:marTop w:val="0"/>
          <w:marBottom w:val="0"/>
          <w:divBdr>
            <w:top w:val="none" w:sz="0" w:space="0" w:color="auto"/>
            <w:left w:val="none" w:sz="0" w:space="0" w:color="auto"/>
            <w:bottom w:val="none" w:sz="0" w:space="0" w:color="auto"/>
            <w:right w:val="none" w:sz="0" w:space="0" w:color="auto"/>
          </w:divBdr>
        </w:div>
        <w:div w:id="304360731">
          <w:marLeft w:val="480"/>
          <w:marRight w:val="0"/>
          <w:marTop w:val="0"/>
          <w:marBottom w:val="0"/>
          <w:divBdr>
            <w:top w:val="none" w:sz="0" w:space="0" w:color="auto"/>
            <w:left w:val="none" w:sz="0" w:space="0" w:color="auto"/>
            <w:bottom w:val="none" w:sz="0" w:space="0" w:color="auto"/>
            <w:right w:val="none" w:sz="0" w:space="0" w:color="auto"/>
          </w:divBdr>
        </w:div>
        <w:div w:id="1816068464">
          <w:marLeft w:val="480"/>
          <w:marRight w:val="0"/>
          <w:marTop w:val="0"/>
          <w:marBottom w:val="0"/>
          <w:divBdr>
            <w:top w:val="none" w:sz="0" w:space="0" w:color="auto"/>
            <w:left w:val="none" w:sz="0" w:space="0" w:color="auto"/>
            <w:bottom w:val="none" w:sz="0" w:space="0" w:color="auto"/>
            <w:right w:val="none" w:sz="0" w:space="0" w:color="auto"/>
          </w:divBdr>
        </w:div>
        <w:div w:id="775563327">
          <w:marLeft w:val="480"/>
          <w:marRight w:val="0"/>
          <w:marTop w:val="0"/>
          <w:marBottom w:val="0"/>
          <w:divBdr>
            <w:top w:val="none" w:sz="0" w:space="0" w:color="auto"/>
            <w:left w:val="none" w:sz="0" w:space="0" w:color="auto"/>
            <w:bottom w:val="none" w:sz="0" w:space="0" w:color="auto"/>
            <w:right w:val="none" w:sz="0" w:space="0" w:color="auto"/>
          </w:divBdr>
        </w:div>
        <w:div w:id="611937748">
          <w:marLeft w:val="480"/>
          <w:marRight w:val="0"/>
          <w:marTop w:val="0"/>
          <w:marBottom w:val="0"/>
          <w:divBdr>
            <w:top w:val="none" w:sz="0" w:space="0" w:color="auto"/>
            <w:left w:val="none" w:sz="0" w:space="0" w:color="auto"/>
            <w:bottom w:val="none" w:sz="0" w:space="0" w:color="auto"/>
            <w:right w:val="none" w:sz="0" w:space="0" w:color="auto"/>
          </w:divBdr>
        </w:div>
        <w:div w:id="744644312">
          <w:marLeft w:val="480"/>
          <w:marRight w:val="0"/>
          <w:marTop w:val="0"/>
          <w:marBottom w:val="0"/>
          <w:divBdr>
            <w:top w:val="none" w:sz="0" w:space="0" w:color="auto"/>
            <w:left w:val="none" w:sz="0" w:space="0" w:color="auto"/>
            <w:bottom w:val="none" w:sz="0" w:space="0" w:color="auto"/>
            <w:right w:val="none" w:sz="0" w:space="0" w:color="auto"/>
          </w:divBdr>
        </w:div>
        <w:div w:id="2009675430">
          <w:marLeft w:val="480"/>
          <w:marRight w:val="0"/>
          <w:marTop w:val="0"/>
          <w:marBottom w:val="0"/>
          <w:divBdr>
            <w:top w:val="none" w:sz="0" w:space="0" w:color="auto"/>
            <w:left w:val="none" w:sz="0" w:space="0" w:color="auto"/>
            <w:bottom w:val="none" w:sz="0" w:space="0" w:color="auto"/>
            <w:right w:val="none" w:sz="0" w:space="0" w:color="auto"/>
          </w:divBdr>
        </w:div>
        <w:div w:id="1588269364">
          <w:marLeft w:val="480"/>
          <w:marRight w:val="0"/>
          <w:marTop w:val="0"/>
          <w:marBottom w:val="0"/>
          <w:divBdr>
            <w:top w:val="none" w:sz="0" w:space="0" w:color="auto"/>
            <w:left w:val="none" w:sz="0" w:space="0" w:color="auto"/>
            <w:bottom w:val="none" w:sz="0" w:space="0" w:color="auto"/>
            <w:right w:val="none" w:sz="0" w:space="0" w:color="auto"/>
          </w:divBdr>
        </w:div>
        <w:div w:id="556013116">
          <w:marLeft w:val="480"/>
          <w:marRight w:val="0"/>
          <w:marTop w:val="0"/>
          <w:marBottom w:val="0"/>
          <w:divBdr>
            <w:top w:val="none" w:sz="0" w:space="0" w:color="auto"/>
            <w:left w:val="none" w:sz="0" w:space="0" w:color="auto"/>
            <w:bottom w:val="none" w:sz="0" w:space="0" w:color="auto"/>
            <w:right w:val="none" w:sz="0" w:space="0" w:color="auto"/>
          </w:divBdr>
        </w:div>
        <w:div w:id="964038927">
          <w:marLeft w:val="480"/>
          <w:marRight w:val="0"/>
          <w:marTop w:val="0"/>
          <w:marBottom w:val="0"/>
          <w:divBdr>
            <w:top w:val="none" w:sz="0" w:space="0" w:color="auto"/>
            <w:left w:val="none" w:sz="0" w:space="0" w:color="auto"/>
            <w:bottom w:val="none" w:sz="0" w:space="0" w:color="auto"/>
            <w:right w:val="none" w:sz="0" w:space="0" w:color="auto"/>
          </w:divBdr>
        </w:div>
        <w:div w:id="9795111">
          <w:marLeft w:val="480"/>
          <w:marRight w:val="0"/>
          <w:marTop w:val="0"/>
          <w:marBottom w:val="0"/>
          <w:divBdr>
            <w:top w:val="none" w:sz="0" w:space="0" w:color="auto"/>
            <w:left w:val="none" w:sz="0" w:space="0" w:color="auto"/>
            <w:bottom w:val="none" w:sz="0" w:space="0" w:color="auto"/>
            <w:right w:val="none" w:sz="0" w:space="0" w:color="auto"/>
          </w:divBdr>
        </w:div>
        <w:div w:id="1242644400">
          <w:marLeft w:val="480"/>
          <w:marRight w:val="0"/>
          <w:marTop w:val="0"/>
          <w:marBottom w:val="0"/>
          <w:divBdr>
            <w:top w:val="none" w:sz="0" w:space="0" w:color="auto"/>
            <w:left w:val="none" w:sz="0" w:space="0" w:color="auto"/>
            <w:bottom w:val="none" w:sz="0" w:space="0" w:color="auto"/>
            <w:right w:val="none" w:sz="0" w:space="0" w:color="auto"/>
          </w:divBdr>
        </w:div>
        <w:div w:id="1924023826">
          <w:marLeft w:val="480"/>
          <w:marRight w:val="0"/>
          <w:marTop w:val="0"/>
          <w:marBottom w:val="0"/>
          <w:divBdr>
            <w:top w:val="none" w:sz="0" w:space="0" w:color="auto"/>
            <w:left w:val="none" w:sz="0" w:space="0" w:color="auto"/>
            <w:bottom w:val="none" w:sz="0" w:space="0" w:color="auto"/>
            <w:right w:val="none" w:sz="0" w:space="0" w:color="auto"/>
          </w:divBdr>
        </w:div>
        <w:div w:id="1850673580">
          <w:marLeft w:val="480"/>
          <w:marRight w:val="0"/>
          <w:marTop w:val="0"/>
          <w:marBottom w:val="0"/>
          <w:divBdr>
            <w:top w:val="none" w:sz="0" w:space="0" w:color="auto"/>
            <w:left w:val="none" w:sz="0" w:space="0" w:color="auto"/>
            <w:bottom w:val="none" w:sz="0" w:space="0" w:color="auto"/>
            <w:right w:val="none" w:sz="0" w:space="0" w:color="auto"/>
          </w:divBdr>
        </w:div>
        <w:div w:id="612635566">
          <w:marLeft w:val="480"/>
          <w:marRight w:val="0"/>
          <w:marTop w:val="0"/>
          <w:marBottom w:val="0"/>
          <w:divBdr>
            <w:top w:val="none" w:sz="0" w:space="0" w:color="auto"/>
            <w:left w:val="none" w:sz="0" w:space="0" w:color="auto"/>
            <w:bottom w:val="none" w:sz="0" w:space="0" w:color="auto"/>
            <w:right w:val="none" w:sz="0" w:space="0" w:color="auto"/>
          </w:divBdr>
        </w:div>
        <w:div w:id="2094081124">
          <w:marLeft w:val="480"/>
          <w:marRight w:val="0"/>
          <w:marTop w:val="0"/>
          <w:marBottom w:val="0"/>
          <w:divBdr>
            <w:top w:val="none" w:sz="0" w:space="0" w:color="auto"/>
            <w:left w:val="none" w:sz="0" w:space="0" w:color="auto"/>
            <w:bottom w:val="none" w:sz="0" w:space="0" w:color="auto"/>
            <w:right w:val="none" w:sz="0" w:space="0" w:color="auto"/>
          </w:divBdr>
        </w:div>
        <w:div w:id="622807050">
          <w:marLeft w:val="480"/>
          <w:marRight w:val="0"/>
          <w:marTop w:val="0"/>
          <w:marBottom w:val="0"/>
          <w:divBdr>
            <w:top w:val="none" w:sz="0" w:space="0" w:color="auto"/>
            <w:left w:val="none" w:sz="0" w:space="0" w:color="auto"/>
            <w:bottom w:val="none" w:sz="0" w:space="0" w:color="auto"/>
            <w:right w:val="none" w:sz="0" w:space="0" w:color="auto"/>
          </w:divBdr>
        </w:div>
        <w:div w:id="1012413418">
          <w:marLeft w:val="480"/>
          <w:marRight w:val="0"/>
          <w:marTop w:val="0"/>
          <w:marBottom w:val="0"/>
          <w:divBdr>
            <w:top w:val="none" w:sz="0" w:space="0" w:color="auto"/>
            <w:left w:val="none" w:sz="0" w:space="0" w:color="auto"/>
            <w:bottom w:val="none" w:sz="0" w:space="0" w:color="auto"/>
            <w:right w:val="none" w:sz="0" w:space="0" w:color="auto"/>
          </w:divBdr>
        </w:div>
        <w:div w:id="1966539838">
          <w:marLeft w:val="480"/>
          <w:marRight w:val="0"/>
          <w:marTop w:val="0"/>
          <w:marBottom w:val="0"/>
          <w:divBdr>
            <w:top w:val="none" w:sz="0" w:space="0" w:color="auto"/>
            <w:left w:val="none" w:sz="0" w:space="0" w:color="auto"/>
            <w:bottom w:val="none" w:sz="0" w:space="0" w:color="auto"/>
            <w:right w:val="none" w:sz="0" w:space="0" w:color="auto"/>
          </w:divBdr>
        </w:div>
        <w:div w:id="1719893144">
          <w:marLeft w:val="480"/>
          <w:marRight w:val="0"/>
          <w:marTop w:val="0"/>
          <w:marBottom w:val="0"/>
          <w:divBdr>
            <w:top w:val="none" w:sz="0" w:space="0" w:color="auto"/>
            <w:left w:val="none" w:sz="0" w:space="0" w:color="auto"/>
            <w:bottom w:val="none" w:sz="0" w:space="0" w:color="auto"/>
            <w:right w:val="none" w:sz="0" w:space="0" w:color="auto"/>
          </w:divBdr>
        </w:div>
        <w:div w:id="1918175808">
          <w:marLeft w:val="480"/>
          <w:marRight w:val="0"/>
          <w:marTop w:val="0"/>
          <w:marBottom w:val="0"/>
          <w:divBdr>
            <w:top w:val="none" w:sz="0" w:space="0" w:color="auto"/>
            <w:left w:val="none" w:sz="0" w:space="0" w:color="auto"/>
            <w:bottom w:val="none" w:sz="0" w:space="0" w:color="auto"/>
            <w:right w:val="none" w:sz="0" w:space="0" w:color="auto"/>
          </w:divBdr>
        </w:div>
        <w:div w:id="2077196016">
          <w:marLeft w:val="480"/>
          <w:marRight w:val="0"/>
          <w:marTop w:val="0"/>
          <w:marBottom w:val="0"/>
          <w:divBdr>
            <w:top w:val="none" w:sz="0" w:space="0" w:color="auto"/>
            <w:left w:val="none" w:sz="0" w:space="0" w:color="auto"/>
            <w:bottom w:val="none" w:sz="0" w:space="0" w:color="auto"/>
            <w:right w:val="none" w:sz="0" w:space="0" w:color="auto"/>
          </w:divBdr>
        </w:div>
        <w:div w:id="2073969355">
          <w:marLeft w:val="480"/>
          <w:marRight w:val="0"/>
          <w:marTop w:val="0"/>
          <w:marBottom w:val="0"/>
          <w:divBdr>
            <w:top w:val="none" w:sz="0" w:space="0" w:color="auto"/>
            <w:left w:val="none" w:sz="0" w:space="0" w:color="auto"/>
            <w:bottom w:val="none" w:sz="0" w:space="0" w:color="auto"/>
            <w:right w:val="none" w:sz="0" w:space="0" w:color="auto"/>
          </w:divBdr>
        </w:div>
        <w:div w:id="1426997927">
          <w:marLeft w:val="480"/>
          <w:marRight w:val="0"/>
          <w:marTop w:val="0"/>
          <w:marBottom w:val="0"/>
          <w:divBdr>
            <w:top w:val="none" w:sz="0" w:space="0" w:color="auto"/>
            <w:left w:val="none" w:sz="0" w:space="0" w:color="auto"/>
            <w:bottom w:val="none" w:sz="0" w:space="0" w:color="auto"/>
            <w:right w:val="none" w:sz="0" w:space="0" w:color="auto"/>
          </w:divBdr>
        </w:div>
        <w:div w:id="584607265">
          <w:marLeft w:val="480"/>
          <w:marRight w:val="0"/>
          <w:marTop w:val="0"/>
          <w:marBottom w:val="0"/>
          <w:divBdr>
            <w:top w:val="none" w:sz="0" w:space="0" w:color="auto"/>
            <w:left w:val="none" w:sz="0" w:space="0" w:color="auto"/>
            <w:bottom w:val="none" w:sz="0" w:space="0" w:color="auto"/>
            <w:right w:val="none" w:sz="0" w:space="0" w:color="auto"/>
          </w:divBdr>
        </w:div>
        <w:div w:id="1712340806">
          <w:marLeft w:val="480"/>
          <w:marRight w:val="0"/>
          <w:marTop w:val="0"/>
          <w:marBottom w:val="0"/>
          <w:divBdr>
            <w:top w:val="none" w:sz="0" w:space="0" w:color="auto"/>
            <w:left w:val="none" w:sz="0" w:space="0" w:color="auto"/>
            <w:bottom w:val="none" w:sz="0" w:space="0" w:color="auto"/>
            <w:right w:val="none" w:sz="0" w:space="0" w:color="auto"/>
          </w:divBdr>
        </w:div>
        <w:div w:id="1181626929">
          <w:marLeft w:val="480"/>
          <w:marRight w:val="0"/>
          <w:marTop w:val="0"/>
          <w:marBottom w:val="0"/>
          <w:divBdr>
            <w:top w:val="none" w:sz="0" w:space="0" w:color="auto"/>
            <w:left w:val="none" w:sz="0" w:space="0" w:color="auto"/>
            <w:bottom w:val="none" w:sz="0" w:space="0" w:color="auto"/>
            <w:right w:val="none" w:sz="0" w:space="0" w:color="auto"/>
          </w:divBdr>
        </w:div>
        <w:div w:id="1144081130">
          <w:marLeft w:val="480"/>
          <w:marRight w:val="0"/>
          <w:marTop w:val="0"/>
          <w:marBottom w:val="0"/>
          <w:divBdr>
            <w:top w:val="none" w:sz="0" w:space="0" w:color="auto"/>
            <w:left w:val="none" w:sz="0" w:space="0" w:color="auto"/>
            <w:bottom w:val="none" w:sz="0" w:space="0" w:color="auto"/>
            <w:right w:val="none" w:sz="0" w:space="0" w:color="auto"/>
          </w:divBdr>
        </w:div>
        <w:div w:id="237637381">
          <w:marLeft w:val="480"/>
          <w:marRight w:val="0"/>
          <w:marTop w:val="0"/>
          <w:marBottom w:val="0"/>
          <w:divBdr>
            <w:top w:val="none" w:sz="0" w:space="0" w:color="auto"/>
            <w:left w:val="none" w:sz="0" w:space="0" w:color="auto"/>
            <w:bottom w:val="none" w:sz="0" w:space="0" w:color="auto"/>
            <w:right w:val="none" w:sz="0" w:space="0" w:color="auto"/>
          </w:divBdr>
        </w:div>
        <w:div w:id="1011376746">
          <w:marLeft w:val="480"/>
          <w:marRight w:val="0"/>
          <w:marTop w:val="0"/>
          <w:marBottom w:val="0"/>
          <w:divBdr>
            <w:top w:val="none" w:sz="0" w:space="0" w:color="auto"/>
            <w:left w:val="none" w:sz="0" w:space="0" w:color="auto"/>
            <w:bottom w:val="none" w:sz="0" w:space="0" w:color="auto"/>
            <w:right w:val="none" w:sz="0" w:space="0" w:color="auto"/>
          </w:divBdr>
        </w:div>
        <w:div w:id="1268539249">
          <w:marLeft w:val="480"/>
          <w:marRight w:val="0"/>
          <w:marTop w:val="0"/>
          <w:marBottom w:val="0"/>
          <w:divBdr>
            <w:top w:val="none" w:sz="0" w:space="0" w:color="auto"/>
            <w:left w:val="none" w:sz="0" w:space="0" w:color="auto"/>
            <w:bottom w:val="none" w:sz="0" w:space="0" w:color="auto"/>
            <w:right w:val="none" w:sz="0" w:space="0" w:color="auto"/>
          </w:divBdr>
        </w:div>
        <w:div w:id="1328941813">
          <w:marLeft w:val="480"/>
          <w:marRight w:val="0"/>
          <w:marTop w:val="0"/>
          <w:marBottom w:val="0"/>
          <w:divBdr>
            <w:top w:val="none" w:sz="0" w:space="0" w:color="auto"/>
            <w:left w:val="none" w:sz="0" w:space="0" w:color="auto"/>
            <w:bottom w:val="none" w:sz="0" w:space="0" w:color="auto"/>
            <w:right w:val="none" w:sz="0" w:space="0" w:color="auto"/>
          </w:divBdr>
        </w:div>
        <w:div w:id="518810041">
          <w:marLeft w:val="480"/>
          <w:marRight w:val="0"/>
          <w:marTop w:val="0"/>
          <w:marBottom w:val="0"/>
          <w:divBdr>
            <w:top w:val="none" w:sz="0" w:space="0" w:color="auto"/>
            <w:left w:val="none" w:sz="0" w:space="0" w:color="auto"/>
            <w:bottom w:val="none" w:sz="0" w:space="0" w:color="auto"/>
            <w:right w:val="none" w:sz="0" w:space="0" w:color="auto"/>
          </w:divBdr>
        </w:div>
        <w:div w:id="658189838">
          <w:marLeft w:val="480"/>
          <w:marRight w:val="0"/>
          <w:marTop w:val="0"/>
          <w:marBottom w:val="0"/>
          <w:divBdr>
            <w:top w:val="none" w:sz="0" w:space="0" w:color="auto"/>
            <w:left w:val="none" w:sz="0" w:space="0" w:color="auto"/>
            <w:bottom w:val="none" w:sz="0" w:space="0" w:color="auto"/>
            <w:right w:val="none" w:sz="0" w:space="0" w:color="auto"/>
          </w:divBdr>
        </w:div>
        <w:div w:id="562447780">
          <w:marLeft w:val="480"/>
          <w:marRight w:val="0"/>
          <w:marTop w:val="0"/>
          <w:marBottom w:val="0"/>
          <w:divBdr>
            <w:top w:val="none" w:sz="0" w:space="0" w:color="auto"/>
            <w:left w:val="none" w:sz="0" w:space="0" w:color="auto"/>
            <w:bottom w:val="none" w:sz="0" w:space="0" w:color="auto"/>
            <w:right w:val="none" w:sz="0" w:space="0" w:color="auto"/>
          </w:divBdr>
        </w:div>
        <w:div w:id="406272449">
          <w:marLeft w:val="480"/>
          <w:marRight w:val="0"/>
          <w:marTop w:val="0"/>
          <w:marBottom w:val="0"/>
          <w:divBdr>
            <w:top w:val="none" w:sz="0" w:space="0" w:color="auto"/>
            <w:left w:val="none" w:sz="0" w:space="0" w:color="auto"/>
            <w:bottom w:val="none" w:sz="0" w:space="0" w:color="auto"/>
            <w:right w:val="none" w:sz="0" w:space="0" w:color="auto"/>
          </w:divBdr>
        </w:div>
        <w:div w:id="276328980">
          <w:marLeft w:val="480"/>
          <w:marRight w:val="0"/>
          <w:marTop w:val="0"/>
          <w:marBottom w:val="0"/>
          <w:divBdr>
            <w:top w:val="none" w:sz="0" w:space="0" w:color="auto"/>
            <w:left w:val="none" w:sz="0" w:space="0" w:color="auto"/>
            <w:bottom w:val="none" w:sz="0" w:space="0" w:color="auto"/>
            <w:right w:val="none" w:sz="0" w:space="0" w:color="auto"/>
          </w:divBdr>
        </w:div>
        <w:div w:id="1087531662">
          <w:marLeft w:val="480"/>
          <w:marRight w:val="0"/>
          <w:marTop w:val="0"/>
          <w:marBottom w:val="0"/>
          <w:divBdr>
            <w:top w:val="none" w:sz="0" w:space="0" w:color="auto"/>
            <w:left w:val="none" w:sz="0" w:space="0" w:color="auto"/>
            <w:bottom w:val="none" w:sz="0" w:space="0" w:color="auto"/>
            <w:right w:val="none" w:sz="0" w:space="0" w:color="auto"/>
          </w:divBdr>
        </w:div>
        <w:div w:id="1818179265">
          <w:marLeft w:val="480"/>
          <w:marRight w:val="0"/>
          <w:marTop w:val="0"/>
          <w:marBottom w:val="0"/>
          <w:divBdr>
            <w:top w:val="none" w:sz="0" w:space="0" w:color="auto"/>
            <w:left w:val="none" w:sz="0" w:space="0" w:color="auto"/>
            <w:bottom w:val="none" w:sz="0" w:space="0" w:color="auto"/>
            <w:right w:val="none" w:sz="0" w:space="0" w:color="auto"/>
          </w:divBdr>
        </w:div>
        <w:div w:id="345793525">
          <w:marLeft w:val="480"/>
          <w:marRight w:val="0"/>
          <w:marTop w:val="0"/>
          <w:marBottom w:val="0"/>
          <w:divBdr>
            <w:top w:val="none" w:sz="0" w:space="0" w:color="auto"/>
            <w:left w:val="none" w:sz="0" w:space="0" w:color="auto"/>
            <w:bottom w:val="none" w:sz="0" w:space="0" w:color="auto"/>
            <w:right w:val="none" w:sz="0" w:space="0" w:color="auto"/>
          </w:divBdr>
        </w:div>
        <w:div w:id="1889757160">
          <w:marLeft w:val="480"/>
          <w:marRight w:val="0"/>
          <w:marTop w:val="0"/>
          <w:marBottom w:val="0"/>
          <w:divBdr>
            <w:top w:val="none" w:sz="0" w:space="0" w:color="auto"/>
            <w:left w:val="none" w:sz="0" w:space="0" w:color="auto"/>
            <w:bottom w:val="none" w:sz="0" w:space="0" w:color="auto"/>
            <w:right w:val="none" w:sz="0" w:space="0" w:color="auto"/>
          </w:divBdr>
        </w:div>
        <w:div w:id="1516534664">
          <w:marLeft w:val="480"/>
          <w:marRight w:val="0"/>
          <w:marTop w:val="0"/>
          <w:marBottom w:val="0"/>
          <w:divBdr>
            <w:top w:val="none" w:sz="0" w:space="0" w:color="auto"/>
            <w:left w:val="none" w:sz="0" w:space="0" w:color="auto"/>
            <w:bottom w:val="none" w:sz="0" w:space="0" w:color="auto"/>
            <w:right w:val="none" w:sz="0" w:space="0" w:color="auto"/>
          </w:divBdr>
        </w:div>
        <w:div w:id="1133983517">
          <w:marLeft w:val="480"/>
          <w:marRight w:val="0"/>
          <w:marTop w:val="0"/>
          <w:marBottom w:val="0"/>
          <w:divBdr>
            <w:top w:val="none" w:sz="0" w:space="0" w:color="auto"/>
            <w:left w:val="none" w:sz="0" w:space="0" w:color="auto"/>
            <w:bottom w:val="none" w:sz="0" w:space="0" w:color="auto"/>
            <w:right w:val="none" w:sz="0" w:space="0" w:color="auto"/>
          </w:divBdr>
        </w:div>
        <w:div w:id="905341208">
          <w:marLeft w:val="480"/>
          <w:marRight w:val="0"/>
          <w:marTop w:val="0"/>
          <w:marBottom w:val="0"/>
          <w:divBdr>
            <w:top w:val="none" w:sz="0" w:space="0" w:color="auto"/>
            <w:left w:val="none" w:sz="0" w:space="0" w:color="auto"/>
            <w:bottom w:val="none" w:sz="0" w:space="0" w:color="auto"/>
            <w:right w:val="none" w:sz="0" w:space="0" w:color="auto"/>
          </w:divBdr>
        </w:div>
      </w:divsChild>
    </w:div>
    <w:div w:id="1015229685">
      <w:bodyDiv w:val="1"/>
      <w:marLeft w:val="0"/>
      <w:marRight w:val="0"/>
      <w:marTop w:val="0"/>
      <w:marBottom w:val="0"/>
      <w:divBdr>
        <w:top w:val="none" w:sz="0" w:space="0" w:color="auto"/>
        <w:left w:val="none" w:sz="0" w:space="0" w:color="auto"/>
        <w:bottom w:val="none" w:sz="0" w:space="0" w:color="auto"/>
        <w:right w:val="none" w:sz="0" w:space="0" w:color="auto"/>
      </w:divBdr>
      <w:divsChild>
        <w:div w:id="667757480">
          <w:marLeft w:val="480"/>
          <w:marRight w:val="0"/>
          <w:marTop w:val="0"/>
          <w:marBottom w:val="0"/>
          <w:divBdr>
            <w:top w:val="none" w:sz="0" w:space="0" w:color="auto"/>
            <w:left w:val="none" w:sz="0" w:space="0" w:color="auto"/>
            <w:bottom w:val="none" w:sz="0" w:space="0" w:color="auto"/>
            <w:right w:val="none" w:sz="0" w:space="0" w:color="auto"/>
          </w:divBdr>
        </w:div>
        <w:div w:id="1772162581">
          <w:marLeft w:val="480"/>
          <w:marRight w:val="0"/>
          <w:marTop w:val="0"/>
          <w:marBottom w:val="0"/>
          <w:divBdr>
            <w:top w:val="none" w:sz="0" w:space="0" w:color="auto"/>
            <w:left w:val="none" w:sz="0" w:space="0" w:color="auto"/>
            <w:bottom w:val="none" w:sz="0" w:space="0" w:color="auto"/>
            <w:right w:val="none" w:sz="0" w:space="0" w:color="auto"/>
          </w:divBdr>
        </w:div>
        <w:div w:id="1191339176">
          <w:marLeft w:val="480"/>
          <w:marRight w:val="0"/>
          <w:marTop w:val="0"/>
          <w:marBottom w:val="0"/>
          <w:divBdr>
            <w:top w:val="none" w:sz="0" w:space="0" w:color="auto"/>
            <w:left w:val="none" w:sz="0" w:space="0" w:color="auto"/>
            <w:bottom w:val="none" w:sz="0" w:space="0" w:color="auto"/>
            <w:right w:val="none" w:sz="0" w:space="0" w:color="auto"/>
          </w:divBdr>
        </w:div>
        <w:div w:id="1396783903">
          <w:marLeft w:val="480"/>
          <w:marRight w:val="0"/>
          <w:marTop w:val="0"/>
          <w:marBottom w:val="0"/>
          <w:divBdr>
            <w:top w:val="none" w:sz="0" w:space="0" w:color="auto"/>
            <w:left w:val="none" w:sz="0" w:space="0" w:color="auto"/>
            <w:bottom w:val="none" w:sz="0" w:space="0" w:color="auto"/>
            <w:right w:val="none" w:sz="0" w:space="0" w:color="auto"/>
          </w:divBdr>
        </w:div>
        <w:div w:id="1523935384">
          <w:marLeft w:val="480"/>
          <w:marRight w:val="0"/>
          <w:marTop w:val="0"/>
          <w:marBottom w:val="0"/>
          <w:divBdr>
            <w:top w:val="none" w:sz="0" w:space="0" w:color="auto"/>
            <w:left w:val="none" w:sz="0" w:space="0" w:color="auto"/>
            <w:bottom w:val="none" w:sz="0" w:space="0" w:color="auto"/>
            <w:right w:val="none" w:sz="0" w:space="0" w:color="auto"/>
          </w:divBdr>
        </w:div>
        <w:div w:id="49691828">
          <w:marLeft w:val="480"/>
          <w:marRight w:val="0"/>
          <w:marTop w:val="0"/>
          <w:marBottom w:val="0"/>
          <w:divBdr>
            <w:top w:val="none" w:sz="0" w:space="0" w:color="auto"/>
            <w:left w:val="none" w:sz="0" w:space="0" w:color="auto"/>
            <w:bottom w:val="none" w:sz="0" w:space="0" w:color="auto"/>
            <w:right w:val="none" w:sz="0" w:space="0" w:color="auto"/>
          </w:divBdr>
        </w:div>
        <w:div w:id="729697206">
          <w:marLeft w:val="480"/>
          <w:marRight w:val="0"/>
          <w:marTop w:val="0"/>
          <w:marBottom w:val="0"/>
          <w:divBdr>
            <w:top w:val="none" w:sz="0" w:space="0" w:color="auto"/>
            <w:left w:val="none" w:sz="0" w:space="0" w:color="auto"/>
            <w:bottom w:val="none" w:sz="0" w:space="0" w:color="auto"/>
            <w:right w:val="none" w:sz="0" w:space="0" w:color="auto"/>
          </w:divBdr>
        </w:div>
        <w:div w:id="66268272">
          <w:marLeft w:val="480"/>
          <w:marRight w:val="0"/>
          <w:marTop w:val="0"/>
          <w:marBottom w:val="0"/>
          <w:divBdr>
            <w:top w:val="none" w:sz="0" w:space="0" w:color="auto"/>
            <w:left w:val="none" w:sz="0" w:space="0" w:color="auto"/>
            <w:bottom w:val="none" w:sz="0" w:space="0" w:color="auto"/>
            <w:right w:val="none" w:sz="0" w:space="0" w:color="auto"/>
          </w:divBdr>
        </w:div>
        <w:div w:id="2015063229">
          <w:marLeft w:val="480"/>
          <w:marRight w:val="0"/>
          <w:marTop w:val="0"/>
          <w:marBottom w:val="0"/>
          <w:divBdr>
            <w:top w:val="none" w:sz="0" w:space="0" w:color="auto"/>
            <w:left w:val="none" w:sz="0" w:space="0" w:color="auto"/>
            <w:bottom w:val="none" w:sz="0" w:space="0" w:color="auto"/>
            <w:right w:val="none" w:sz="0" w:space="0" w:color="auto"/>
          </w:divBdr>
        </w:div>
        <w:div w:id="1274357756">
          <w:marLeft w:val="480"/>
          <w:marRight w:val="0"/>
          <w:marTop w:val="0"/>
          <w:marBottom w:val="0"/>
          <w:divBdr>
            <w:top w:val="none" w:sz="0" w:space="0" w:color="auto"/>
            <w:left w:val="none" w:sz="0" w:space="0" w:color="auto"/>
            <w:bottom w:val="none" w:sz="0" w:space="0" w:color="auto"/>
            <w:right w:val="none" w:sz="0" w:space="0" w:color="auto"/>
          </w:divBdr>
        </w:div>
        <w:div w:id="797114596">
          <w:marLeft w:val="480"/>
          <w:marRight w:val="0"/>
          <w:marTop w:val="0"/>
          <w:marBottom w:val="0"/>
          <w:divBdr>
            <w:top w:val="none" w:sz="0" w:space="0" w:color="auto"/>
            <w:left w:val="none" w:sz="0" w:space="0" w:color="auto"/>
            <w:bottom w:val="none" w:sz="0" w:space="0" w:color="auto"/>
            <w:right w:val="none" w:sz="0" w:space="0" w:color="auto"/>
          </w:divBdr>
        </w:div>
        <w:div w:id="544026878">
          <w:marLeft w:val="480"/>
          <w:marRight w:val="0"/>
          <w:marTop w:val="0"/>
          <w:marBottom w:val="0"/>
          <w:divBdr>
            <w:top w:val="none" w:sz="0" w:space="0" w:color="auto"/>
            <w:left w:val="none" w:sz="0" w:space="0" w:color="auto"/>
            <w:bottom w:val="none" w:sz="0" w:space="0" w:color="auto"/>
            <w:right w:val="none" w:sz="0" w:space="0" w:color="auto"/>
          </w:divBdr>
        </w:div>
        <w:div w:id="1289818868">
          <w:marLeft w:val="480"/>
          <w:marRight w:val="0"/>
          <w:marTop w:val="0"/>
          <w:marBottom w:val="0"/>
          <w:divBdr>
            <w:top w:val="none" w:sz="0" w:space="0" w:color="auto"/>
            <w:left w:val="none" w:sz="0" w:space="0" w:color="auto"/>
            <w:bottom w:val="none" w:sz="0" w:space="0" w:color="auto"/>
            <w:right w:val="none" w:sz="0" w:space="0" w:color="auto"/>
          </w:divBdr>
        </w:div>
        <w:div w:id="935332357">
          <w:marLeft w:val="480"/>
          <w:marRight w:val="0"/>
          <w:marTop w:val="0"/>
          <w:marBottom w:val="0"/>
          <w:divBdr>
            <w:top w:val="none" w:sz="0" w:space="0" w:color="auto"/>
            <w:left w:val="none" w:sz="0" w:space="0" w:color="auto"/>
            <w:bottom w:val="none" w:sz="0" w:space="0" w:color="auto"/>
            <w:right w:val="none" w:sz="0" w:space="0" w:color="auto"/>
          </w:divBdr>
        </w:div>
        <w:div w:id="721825317">
          <w:marLeft w:val="480"/>
          <w:marRight w:val="0"/>
          <w:marTop w:val="0"/>
          <w:marBottom w:val="0"/>
          <w:divBdr>
            <w:top w:val="none" w:sz="0" w:space="0" w:color="auto"/>
            <w:left w:val="none" w:sz="0" w:space="0" w:color="auto"/>
            <w:bottom w:val="none" w:sz="0" w:space="0" w:color="auto"/>
            <w:right w:val="none" w:sz="0" w:space="0" w:color="auto"/>
          </w:divBdr>
        </w:div>
        <w:div w:id="679237307">
          <w:marLeft w:val="480"/>
          <w:marRight w:val="0"/>
          <w:marTop w:val="0"/>
          <w:marBottom w:val="0"/>
          <w:divBdr>
            <w:top w:val="none" w:sz="0" w:space="0" w:color="auto"/>
            <w:left w:val="none" w:sz="0" w:space="0" w:color="auto"/>
            <w:bottom w:val="none" w:sz="0" w:space="0" w:color="auto"/>
            <w:right w:val="none" w:sz="0" w:space="0" w:color="auto"/>
          </w:divBdr>
        </w:div>
        <w:div w:id="887567426">
          <w:marLeft w:val="480"/>
          <w:marRight w:val="0"/>
          <w:marTop w:val="0"/>
          <w:marBottom w:val="0"/>
          <w:divBdr>
            <w:top w:val="none" w:sz="0" w:space="0" w:color="auto"/>
            <w:left w:val="none" w:sz="0" w:space="0" w:color="auto"/>
            <w:bottom w:val="none" w:sz="0" w:space="0" w:color="auto"/>
            <w:right w:val="none" w:sz="0" w:space="0" w:color="auto"/>
          </w:divBdr>
        </w:div>
        <w:div w:id="111822192">
          <w:marLeft w:val="480"/>
          <w:marRight w:val="0"/>
          <w:marTop w:val="0"/>
          <w:marBottom w:val="0"/>
          <w:divBdr>
            <w:top w:val="none" w:sz="0" w:space="0" w:color="auto"/>
            <w:left w:val="none" w:sz="0" w:space="0" w:color="auto"/>
            <w:bottom w:val="none" w:sz="0" w:space="0" w:color="auto"/>
            <w:right w:val="none" w:sz="0" w:space="0" w:color="auto"/>
          </w:divBdr>
        </w:div>
        <w:div w:id="1995061856">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225217457">
          <w:marLeft w:val="480"/>
          <w:marRight w:val="0"/>
          <w:marTop w:val="0"/>
          <w:marBottom w:val="0"/>
          <w:divBdr>
            <w:top w:val="none" w:sz="0" w:space="0" w:color="auto"/>
            <w:left w:val="none" w:sz="0" w:space="0" w:color="auto"/>
            <w:bottom w:val="none" w:sz="0" w:space="0" w:color="auto"/>
            <w:right w:val="none" w:sz="0" w:space="0" w:color="auto"/>
          </w:divBdr>
        </w:div>
        <w:div w:id="1163857947">
          <w:marLeft w:val="480"/>
          <w:marRight w:val="0"/>
          <w:marTop w:val="0"/>
          <w:marBottom w:val="0"/>
          <w:divBdr>
            <w:top w:val="none" w:sz="0" w:space="0" w:color="auto"/>
            <w:left w:val="none" w:sz="0" w:space="0" w:color="auto"/>
            <w:bottom w:val="none" w:sz="0" w:space="0" w:color="auto"/>
            <w:right w:val="none" w:sz="0" w:space="0" w:color="auto"/>
          </w:divBdr>
        </w:div>
        <w:div w:id="2019237801">
          <w:marLeft w:val="480"/>
          <w:marRight w:val="0"/>
          <w:marTop w:val="0"/>
          <w:marBottom w:val="0"/>
          <w:divBdr>
            <w:top w:val="none" w:sz="0" w:space="0" w:color="auto"/>
            <w:left w:val="none" w:sz="0" w:space="0" w:color="auto"/>
            <w:bottom w:val="none" w:sz="0" w:space="0" w:color="auto"/>
            <w:right w:val="none" w:sz="0" w:space="0" w:color="auto"/>
          </w:divBdr>
        </w:div>
        <w:div w:id="1857966111">
          <w:marLeft w:val="480"/>
          <w:marRight w:val="0"/>
          <w:marTop w:val="0"/>
          <w:marBottom w:val="0"/>
          <w:divBdr>
            <w:top w:val="none" w:sz="0" w:space="0" w:color="auto"/>
            <w:left w:val="none" w:sz="0" w:space="0" w:color="auto"/>
            <w:bottom w:val="none" w:sz="0" w:space="0" w:color="auto"/>
            <w:right w:val="none" w:sz="0" w:space="0" w:color="auto"/>
          </w:divBdr>
        </w:div>
        <w:div w:id="1384214997">
          <w:marLeft w:val="480"/>
          <w:marRight w:val="0"/>
          <w:marTop w:val="0"/>
          <w:marBottom w:val="0"/>
          <w:divBdr>
            <w:top w:val="none" w:sz="0" w:space="0" w:color="auto"/>
            <w:left w:val="none" w:sz="0" w:space="0" w:color="auto"/>
            <w:bottom w:val="none" w:sz="0" w:space="0" w:color="auto"/>
            <w:right w:val="none" w:sz="0" w:space="0" w:color="auto"/>
          </w:divBdr>
        </w:div>
        <w:div w:id="885486954">
          <w:marLeft w:val="480"/>
          <w:marRight w:val="0"/>
          <w:marTop w:val="0"/>
          <w:marBottom w:val="0"/>
          <w:divBdr>
            <w:top w:val="none" w:sz="0" w:space="0" w:color="auto"/>
            <w:left w:val="none" w:sz="0" w:space="0" w:color="auto"/>
            <w:bottom w:val="none" w:sz="0" w:space="0" w:color="auto"/>
            <w:right w:val="none" w:sz="0" w:space="0" w:color="auto"/>
          </w:divBdr>
        </w:div>
        <w:div w:id="1144279663">
          <w:marLeft w:val="480"/>
          <w:marRight w:val="0"/>
          <w:marTop w:val="0"/>
          <w:marBottom w:val="0"/>
          <w:divBdr>
            <w:top w:val="none" w:sz="0" w:space="0" w:color="auto"/>
            <w:left w:val="none" w:sz="0" w:space="0" w:color="auto"/>
            <w:bottom w:val="none" w:sz="0" w:space="0" w:color="auto"/>
            <w:right w:val="none" w:sz="0" w:space="0" w:color="auto"/>
          </w:divBdr>
        </w:div>
        <w:div w:id="674377405">
          <w:marLeft w:val="480"/>
          <w:marRight w:val="0"/>
          <w:marTop w:val="0"/>
          <w:marBottom w:val="0"/>
          <w:divBdr>
            <w:top w:val="none" w:sz="0" w:space="0" w:color="auto"/>
            <w:left w:val="none" w:sz="0" w:space="0" w:color="auto"/>
            <w:bottom w:val="none" w:sz="0" w:space="0" w:color="auto"/>
            <w:right w:val="none" w:sz="0" w:space="0" w:color="auto"/>
          </w:divBdr>
        </w:div>
        <w:div w:id="484929429">
          <w:marLeft w:val="480"/>
          <w:marRight w:val="0"/>
          <w:marTop w:val="0"/>
          <w:marBottom w:val="0"/>
          <w:divBdr>
            <w:top w:val="none" w:sz="0" w:space="0" w:color="auto"/>
            <w:left w:val="none" w:sz="0" w:space="0" w:color="auto"/>
            <w:bottom w:val="none" w:sz="0" w:space="0" w:color="auto"/>
            <w:right w:val="none" w:sz="0" w:space="0" w:color="auto"/>
          </w:divBdr>
        </w:div>
        <w:div w:id="647637631">
          <w:marLeft w:val="480"/>
          <w:marRight w:val="0"/>
          <w:marTop w:val="0"/>
          <w:marBottom w:val="0"/>
          <w:divBdr>
            <w:top w:val="none" w:sz="0" w:space="0" w:color="auto"/>
            <w:left w:val="none" w:sz="0" w:space="0" w:color="auto"/>
            <w:bottom w:val="none" w:sz="0" w:space="0" w:color="auto"/>
            <w:right w:val="none" w:sz="0" w:space="0" w:color="auto"/>
          </w:divBdr>
        </w:div>
        <w:div w:id="255529006">
          <w:marLeft w:val="480"/>
          <w:marRight w:val="0"/>
          <w:marTop w:val="0"/>
          <w:marBottom w:val="0"/>
          <w:divBdr>
            <w:top w:val="none" w:sz="0" w:space="0" w:color="auto"/>
            <w:left w:val="none" w:sz="0" w:space="0" w:color="auto"/>
            <w:bottom w:val="none" w:sz="0" w:space="0" w:color="auto"/>
            <w:right w:val="none" w:sz="0" w:space="0" w:color="auto"/>
          </w:divBdr>
        </w:div>
        <w:div w:id="581992060">
          <w:marLeft w:val="480"/>
          <w:marRight w:val="0"/>
          <w:marTop w:val="0"/>
          <w:marBottom w:val="0"/>
          <w:divBdr>
            <w:top w:val="none" w:sz="0" w:space="0" w:color="auto"/>
            <w:left w:val="none" w:sz="0" w:space="0" w:color="auto"/>
            <w:bottom w:val="none" w:sz="0" w:space="0" w:color="auto"/>
            <w:right w:val="none" w:sz="0" w:space="0" w:color="auto"/>
          </w:divBdr>
        </w:div>
        <w:div w:id="927226903">
          <w:marLeft w:val="480"/>
          <w:marRight w:val="0"/>
          <w:marTop w:val="0"/>
          <w:marBottom w:val="0"/>
          <w:divBdr>
            <w:top w:val="none" w:sz="0" w:space="0" w:color="auto"/>
            <w:left w:val="none" w:sz="0" w:space="0" w:color="auto"/>
            <w:bottom w:val="none" w:sz="0" w:space="0" w:color="auto"/>
            <w:right w:val="none" w:sz="0" w:space="0" w:color="auto"/>
          </w:divBdr>
        </w:div>
        <w:div w:id="613707271">
          <w:marLeft w:val="480"/>
          <w:marRight w:val="0"/>
          <w:marTop w:val="0"/>
          <w:marBottom w:val="0"/>
          <w:divBdr>
            <w:top w:val="none" w:sz="0" w:space="0" w:color="auto"/>
            <w:left w:val="none" w:sz="0" w:space="0" w:color="auto"/>
            <w:bottom w:val="none" w:sz="0" w:space="0" w:color="auto"/>
            <w:right w:val="none" w:sz="0" w:space="0" w:color="auto"/>
          </w:divBdr>
        </w:div>
        <w:div w:id="1461803589">
          <w:marLeft w:val="480"/>
          <w:marRight w:val="0"/>
          <w:marTop w:val="0"/>
          <w:marBottom w:val="0"/>
          <w:divBdr>
            <w:top w:val="none" w:sz="0" w:space="0" w:color="auto"/>
            <w:left w:val="none" w:sz="0" w:space="0" w:color="auto"/>
            <w:bottom w:val="none" w:sz="0" w:space="0" w:color="auto"/>
            <w:right w:val="none" w:sz="0" w:space="0" w:color="auto"/>
          </w:divBdr>
        </w:div>
        <w:div w:id="587730978">
          <w:marLeft w:val="480"/>
          <w:marRight w:val="0"/>
          <w:marTop w:val="0"/>
          <w:marBottom w:val="0"/>
          <w:divBdr>
            <w:top w:val="none" w:sz="0" w:space="0" w:color="auto"/>
            <w:left w:val="none" w:sz="0" w:space="0" w:color="auto"/>
            <w:bottom w:val="none" w:sz="0" w:space="0" w:color="auto"/>
            <w:right w:val="none" w:sz="0" w:space="0" w:color="auto"/>
          </w:divBdr>
        </w:div>
        <w:div w:id="38358178">
          <w:marLeft w:val="480"/>
          <w:marRight w:val="0"/>
          <w:marTop w:val="0"/>
          <w:marBottom w:val="0"/>
          <w:divBdr>
            <w:top w:val="none" w:sz="0" w:space="0" w:color="auto"/>
            <w:left w:val="none" w:sz="0" w:space="0" w:color="auto"/>
            <w:bottom w:val="none" w:sz="0" w:space="0" w:color="auto"/>
            <w:right w:val="none" w:sz="0" w:space="0" w:color="auto"/>
          </w:divBdr>
        </w:div>
        <w:div w:id="1033194375">
          <w:marLeft w:val="480"/>
          <w:marRight w:val="0"/>
          <w:marTop w:val="0"/>
          <w:marBottom w:val="0"/>
          <w:divBdr>
            <w:top w:val="none" w:sz="0" w:space="0" w:color="auto"/>
            <w:left w:val="none" w:sz="0" w:space="0" w:color="auto"/>
            <w:bottom w:val="none" w:sz="0" w:space="0" w:color="auto"/>
            <w:right w:val="none" w:sz="0" w:space="0" w:color="auto"/>
          </w:divBdr>
        </w:div>
        <w:div w:id="2137917061">
          <w:marLeft w:val="480"/>
          <w:marRight w:val="0"/>
          <w:marTop w:val="0"/>
          <w:marBottom w:val="0"/>
          <w:divBdr>
            <w:top w:val="none" w:sz="0" w:space="0" w:color="auto"/>
            <w:left w:val="none" w:sz="0" w:space="0" w:color="auto"/>
            <w:bottom w:val="none" w:sz="0" w:space="0" w:color="auto"/>
            <w:right w:val="none" w:sz="0" w:space="0" w:color="auto"/>
          </w:divBdr>
        </w:div>
        <w:div w:id="771900105">
          <w:marLeft w:val="480"/>
          <w:marRight w:val="0"/>
          <w:marTop w:val="0"/>
          <w:marBottom w:val="0"/>
          <w:divBdr>
            <w:top w:val="none" w:sz="0" w:space="0" w:color="auto"/>
            <w:left w:val="none" w:sz="0" w:space="0" w:color="auto"/>
            <w:bottom w:val="none" w:sz="0" w:space="0" w:color="auto"/>
            <w:right w:val="none" w:sz="0" w:space="0" w:color="auto"/>
          </w:divBdr>
        </w:div>
        <w:div w:id="194316670">
          <w:marLeft w:val="480"/>
          <w:marRight w:val="0"/>
          <w:marTop w:val="0"/>
          <w:marBottom w:val="0"/>
          <w:divBdr>
            <w:top w:val="none" w:sz="0" w:space="0" w:color="auto"/>
            <w:left w:val="none" w:sz="0" w:space="0" w:color="auto"/>
            <w:bottom w:val="none" w:sz="0" w:space="0" w:color="auto"/>
            <w:right w:val="none" w:sz="0" w:space="0" w:color="auto"/>
          </w:divBdr>
        </w:div>
        <w:div w:id="613293775">
          <w:marLeft w:val="480"/>
          <w:marRight w:val="0"/>
          <w:marTop w:val="0"/>
          <w:marBottom w:val="0"/>
          <w:divBdr>
            <w:top w:val="none" w:sz="0" w:space="0" w:color="auto"/>
            <w:left w:val="none" w:sz="0" w:space="0" w:color="auto"/>
            <w:bottom w:val="none" w:sz="0" w:space="0" w:color="auto"/>
            <w:right w:val="none" w:sz="0" w:space="0" w:color="auto"/>
          </w:divBdr>
        </w:div>
        <w:div w:id="582757378">
          <w:marLeft w:val="480"/>
          <w:marRight w:val="0"/>
          <w:marTop w:val="0"/>
          <w:marBottom w:val="0"/>
          <w:divBdr>
            <w:top w:val="none" w:sz="0" w:space="0" w:color="auto"/>
            <w:left w:val="none" w:sz="0" w:space="0" w:color="auto"/>
            <w:bottom w:val="none" w:sz="0" w:space="0" w:color="auto"/>
            <w:right w:val="none" w:sz="0" w:space="0" w:color="auto"/>
          </w:divBdr>
        </w:div>
        <w:div w:id="1507360562">
          <w:marLeft w:val="480"/>
          <w:marRight w:val="0"/>
          <w:marTop w:val="0"/>
          <w:marBottom w:val="0"/>
          <w:divBdr>
            <w:top w:val="none" w:sz="0" w:space="0" w:color="auto"/>
            <w:left w:val="none" w:sz="0" w:space="0" w:color="auto"/>
            <w:bottom w:val="none" w:sz="0" w:space="0" w:color="auto"/>
            <w:right w:val="none" w:sz="0" w:space="0" w:color="auto"/>
          </w:divBdr>
        </w:div>
        <w:div w:id="2040399510">
          <w:marLeft w:val="480"/>
          <w:marRight w:val="0"/>
          <w:marTop w:val="0"/>
          <w:marBottom w:val="0"/>
          <w:divBdr>
            <w:top w:val="none" w:sz="0" w:space="0" w:color="auto"/>
            <w:left w:val="none" w:sz="0" w:space="0" w:color="auto"/>
            <w:bottom w:val="none" w:sz="0" w:space="0" w:color="auto"/>
            <w:right w:val="none" w:sz="0" w:space="0" w:color="auto"/>
          </w:divBdr>
        </w:div>
        <w:div w:id="1176266822">
          <w:marLeft w:val="480"/>
          <w:marRight w:val="0"/>
          <w:marTop w:val="0"/>
          <w:marBottom w:val="0"/>
          <w:divBdr>
            <w:top w:val="none" w:sz="0" w:space="0" w:color="auto"/>
            <w:left w:val="none" w:sz="0" w:space="0" w:color="auto"/>
            <w:bottom w:val="none" w:sz="0" w:space="0" w:color="auto"/>
            <w:right w:val="none" w:sz="0" w:space="0" w:color="auto"/>
          </w:divBdr>
        </w:div>
        <w:div w:id="1424573839">
          <w:marLeft w:val="480"/>
          <w:marRight w:val="0"/>
          <w:marTop w:val="0"/>
          <w:marBottom w:val="0"/>
          <w:divBdr>
            <w:top w:val="none" w:sz="0" w:space="0" w:color="auto"/>
            <w:left w:val="none" w:sz="0" w:space="0" w:color="auto"/>
            <w:bottom w:val="none" w:sz="0" w:space="0" w:color="auto"/>
            <w:right w:val="none" w:sz="0" w:space="0" w:color="auto"/>
          </w:divBdr>
        </w:div>
        <w:div w:id="2010518880">
          <w:marLeft w:val="480"/>
          <w:marRight w:val="0"/>
          <w:marTop w:val="0"/>
          <w:marBottom w:val="0"/>
          <w:divBdr>
            <w:top w:val="none" w:sz="0" w:space="0" w:color="auto"/>
            <w:left w:val="none" w:sz="0" w:space="0" w:color="auto"/>
            <w:bottom w:val="none" w:sz="0" w:space="0" w:color="auto"/>
            <w:right w:val="none" w:sz="0" w:space="0" w:color="auto"/>
          </w:divBdr>
        </w:div>
        <w:div w:id="555821729">
          <w:marLeft w:val="480"/>
          <w:marRight w:val="0"/>
          <w:marTop w:val="0"/>
          <w:marBottom w:val="0"/>
          <w:divBdr>
            <w:top w:val="none" w:sz="0" w:space="0" w:color="auto"/>
            <w:left w:val="none" w:sz="0" w:space="0" w:color="auto"/>
            <w:bottom w:val="none" w:sz="0" w:space="0" w:color="auto"/>
            <w:right w:val="none" w:sz="0" w:space="0" w:color="auto"/>
          </w:divBdr>
        </w:div>
        <w:div w:id="903217307">
          <w:marLeft w:val="480"/>
          <w:marRight w:val="0"/>
          <w:marTop w:val="0"/>
          <w:marBottom w:val="0"/>
          <w:divBdr>
            <w:top w:val="none" w:sz="0" w:space="0" w:color="auto"/>
            <w:left w:val="none" w:sz="0" w:space="0" w:color="auto"/>
            <w:bottom w:val="none" w:sz="0" w:space="0" w:color="auto"/>
            <w:right w:val="none" w:sz="0" w:space="0" w:color="auto"/>
          </w:divBdr>
        </w:div>
        <w:div w:id="793863870">
          <w:marLeft w:val="480"/>
          <w:marRight w:val="0"/>
          <w:marTop w:val="0"/>
          <w:marBottom w:val="0"/>
          <w:divBdr>
            <w:top w:val="none" w:sz="0" w:space="0" w:color="auto"/>
            <w:left w:val="none" w:sz="0" w:space="0" w:color="auto"/>
            <w:bottom w:val="none" w:sz="0" w:space="0" w:color="auto"/>
            <w:right w:val="none" w:sz="0" w:space="0" w:color="auto"/>
          </w:divBdr>
        </w:div>
        <w:div w:id="204566291">
          <w:marLeft w:val="480"/>
          <w:marRight w:val="0"/>
          <w:marTop w:val="0"/>
          <w:marBottom w:val="0"/>
          <w:divBdr>
            <w:top w:val="none" w:sz="0" w:space="0" w:color="auto"/>
            <w:left w:val="none" w:sz="0" w:space="0" w:color="auto"/>
            <w:bottom w:val="none" w:sz="0" w:space="0" w:color="auto"/>
            <w:right w:val="none" w:sz="0" w:space="0" w:color="auto"/>
          </w:divBdr>
        </w:div>
        <w:div w:id="1415129087">
          <w:marLeft w:val="480"/>
          <w:marRight w:val="0"/>
          <w:marTop w:val="0"/>
          <w:marBottom w:val="0"/>
          <w:divBdr>
            <w:top w:val="none" w:sz="0" w:space="0" w:color="auto"/>
            <w:left w:val="none" w:sz="0" w:space="0" w:color="auto"/>
            <w:bottom w:val="none" w:sz="0" w:space="0" w:color="auto"/>
            <w:right w:val="none" w:sz="0" w:space="0" w:color="auto"/>
          </w:divBdr>
        </w:div>
        <w:div w:id="1505895755">
          <w:marLeft w:val="480"/>
          <w:marRight w:val="0"/>
          <w:marTop w:val="0"/>
          <w:marBottom w:val="0"/>
          <w:divBdr>
            <w:top w:val="none" w:sz="0" w:space="0" w:color="auto"/>
            <w:left w:val="none" w:sz="0" w:space="0" w:color="auto"/>
            <w:bottom w:val="none" w:sz="0" w:space="0" w:color="auto"/>
            <w:right w:val="none" w:sz="0" w:space="0" w:color="auto"/>
          </w:divBdr>
        </w:div>
        <w:div w:id="1340500291">
          <w:marLeft w:val="480"/>
          <w:marRight w:val="0"/>
          <w:marTop w:val="0"/>
          <w:marBottom w:val="0"/>
          <w:divBdr>
            <w:top w:val="none" w:sz="0" w:space="0" w:color="auto"/>
            <w:left w:val="none" w:sz="0" w:space="0" w:color="auto"/>
            <w:bottom w:val="none" w:sz="0" w:space="0" w:color="auto"/>
            <w:right w:val="none" w:sz="0" w:space="0" w:color="auto"/>
          </w:divBdr>
        </w:div>
        <w:div w:id="1024865768">
          <w:marLeft w:val="480"/>
          <w:marRight w:val="0"/>
          <w:marTop w:val="0"/>
          <w:marBottom w:val="0"/>
          <w:divBdr>
            <w:top w:val="none" w:sz="0" w:space="0" w:color="auto"/>
            <w:left w:val="none" w:sz="0" w:space="0" w:color="auto"/>
            <w:bottom w:val="none" w:sz="0" w:space="0" w:color="auto"/>
            <w:right w:val="none" w:sz="0" w:space="0" w:color="auto"/>
          </w:divBdr>
        </w:div>
        <w:div w:id="343898804">
          <w:marLeft w:val="480"/>
          <w:marRight w:val="0"/>
          <w:marTop w:val="0"/>
          <w:marBottom w:val="0"/>
          <w:divBdr>
            <w:top w:val="none" w:sz="0" w:space="0" w:color="auto"/>
            <w:left w:val="none" w:sz="0" w:space="0" w:color="auto"/>
            <w:bottom w:val="none" w:sz="0" w:space="0" w:color="auto"/>
            <w:right w:val="none" w:sz="0" w:space="0" w:color="auto"/>
          </w:divBdr>
        </w:div>
        <w:div w:id="228883711">
          <w:marLeft w:val="480"/>
          <w:marRight w:val="0"/>
          <w:marTop w:val="0"/>
          <w:marBottom w:val="0"/>
          <w:divBdr>
            <w:top w:val="none" w:sz="0" w:space="0" w:color="auto"/>
            <w:left w:val="none" w:sz="0" w:space="0" w:color="auto"/>
            <w:bottom w:val="none" w:sz="0" w:space="0" w:color="auto"/>
            <w:right w:val="none" w:sz="0" w:space="0" w:color="auto"/>
          </w:divBdr>
        </w:div>
        <w:div w:id="404885989">
          <w:marLeft w:val="480"/>
          <w:marRight w:val="0"/>
          <w:marTop w:val="0"/>
          <w:marBottom w:val="0"/>
          <w:divBdr>
            <w:top w:val="none" w:sz="0" w:space="0" w:color="auto"/>
            <w:left w:val="none" w:sz="0" w:space="0" w:color="auto"/>
            <w:bottom w:val="none" w:sz="0" w:space="0" w:color="auto"/>
            <w:right w:val="none" w:sz="0" w:space="0" w:color="auto"/>
          </w:divBdr>
        </w:div>
        <w:div w:id="1354575788">
          <w:marLeft w:val="480"/>
          <w:marRight w:val="0"/>
          <w:marTop w:val="0"/>
          <w:marBottom w:val="0"/>
          <w:divBdr>
            <w:top w:val="none" w:sz="0" w:space="0" w:color="auto"/>
            <w:left w:val="none" w:sz="0" w:space="0" w:color="auto"/>
            <w:bottom w:val="none" w:sz="0" w:space="0" w:color="auto"/>
            <w:right w:val="none" w:sz="0" w:space="0" w:color="auto"/>
          </w:divBdr>
        </w:div>
        <w:div w:id="246352285">
          <w:marLeft w:val="480"/>
          <w:marRight w:val="0"/>
          <w:marTop w:val="0"/>
          <w:marBottom w:val="0"/>
          <w:divBdr>
            <w:top w:val="none" w:sz="0" w:space="0" w:color="auto"/>
            <w:left w:val="none" w:sz="0" w:space="0" w:color="auto"/>
            <w:bottom w:val="none" w:sz="0" w:space="0" w:color="auto"/>
            <w:right w:val="none" w:sz="0" w:space="0" w:color="auto"/>
          </w:divBdr>
        </w:div>
        <w:div w:id="84232070">
          <w:marLeft w:val="480"/>
          <w:marRight w:val="0"/>
          <w:marTop w:val="0"/>
          <w:marBottom w:val="0"/>
          <w:divBdr>
            <w:top w:val="none" w:sz="0" w:space="0" w:color="auto"/>
            <w:left w:val="none" w:sz="0" w:space="0" w:color="auto"/>
            <w:bottom w:val="none" w:sz="0" w:space="0" w:color="auto"/>
            <w:right w:val="none" w:sz="0" w:space="0" w:color="auto"/>
          </w:divBdr>
        </w:div>
        <w:div w:id="1590692975">
          <w:marLeft w:val="480"/>
          <w:marRight w:val="0"/>
          <w:marTop w:val="0"/>
          <w:marBottom w:val="0"/>
          <w:divBdr>
            <w:top w:val="none" w:sz="0" w:space="0" w:color="auto"/>
            <w:left w:val="none" w:sz="0" w:space="0" w:color="auto"/>
            <w:bottom w:val="none" w:sz="0" w:space="0" w:color="auto"/>
            <w:right w:val="none" w:sz="0" w:space="0" w:color="auto"/>
          </w:divBdr>
        </w:div>
      </w:divsChild>
    </w:div>
    <w:div w:id="1015578209">
      <w:bodyDiv w:val="1"/>
      <w:marLeft w:val="0"/>
      <w:marRight w:val="0"/>
      <w:marTop w:val="0"/>
      <w:marBottom w:val="0"/>
      <w:divBdr>
        <w:top w:val="none" w:sz="0" w:space="0" w:color="auto"/>
        <w:left w:val="none" w:sz="0" w:space="0" w:color="auto"/>
        <w:bottom w:val="none" w:sz="0" w:space="0" w:color="auto"/>
        <w:right w:val="none" w:sz="0" w:space="0" w:color="auto"/>
      </w:divBdr>
    </w:div>
    <w:div w:id="1015619256">
      <w:bodyDiv w:val="1"/>
      <w:marLeft w:val="0"/>
      <w:marRight w:val="0"/>
      <w:marTop w:val="0"/>
      <w:marBottom w:val="0"/>
      <w:divBdr>
        <w:top w:val="none" w:sz="0" w:space="0" w:color="auto"/>
        <w:left w:val="none" w:sz="0" w:space="0" w:color="auto"/>
        <w:bottom w:val="none" w:sz="0" w:space="0" w:color="auto"/>
        <w:right w:val="none" w:sz="0" w:space="0" w:color="auto"/>
      </w:divBdr>
    </w:div>
    <w:div w:id="1015619767">
      <w:bodyDiv w:val="1"/>
      <w:marLeft w:val="0"/>
      <w:marRight w:val="0"/>
      <w:marTop w:val="0"/>
      <w:marBottom w:val="0"/>
      <w:divBdr>
        <w:top w:val="none" w:sz="0" w:space="0" w:color="auto"/>
        <w:left w:val="none" w:sz="0" w:space="0" w:color="auto"/>
        <w:bottom w:val="none" w:sz="0" w:space="0" w:color="auto"/>
        <w:right w:val="none" w:sz="0" w:space="0" w:color="auto"/>
      </w:divBdr>
    </w:div>
    <w:div w:id="1015687848">
      <w:bodyDiv w:val="1"/>
      <w:marLeft w:val="0"/>
      <w:marRight w:val="0"/>
      <w:marTop w:val="0"/>
      <w:marBottom w:val="0"/>
      <w:divBdr>
        <w:top w:val="none" w:sz="0" w:space="0" w:color="auto"/>
        <w:left w:val="none" w:sz="0" w:space="0" w:color="auto"/>
        <w:bottom w:val="none" w:sz="0" w:space="0" w:color="auto"/>
        <w:right w:val="none" w:sz="0" w:space="0" w:color="auto"/>
      </w:divBdr>
    </w:div>
    <w:div w:id="1016153300">
      <w:bodyDiv w:val="1"/>
      <w:marLeft w:val="0"/>
      <w:marRight w:val="0"/>
      <w:marTop w:val="0"/>
      <w:marBottom w:val="0"/>
      <w:divBdr>
        <w:top w:val="none" w:sz="0" w:space="0" w:color="auto"/>
        <w:left w:val="none" w:sz="0" w:space="0" w:color="auto"/>
        <w:bottom w:val="none" w:sz="0" w:space="0" w:color="auto"/>
        <w:right w:val="none" w:sz="0" w:space="0" w:color="auto"/>
      </w:divBdr>
    </w:div>
    <w:div w:id="1017075999">
      <w:bodyDiv w:val="1"/>
      <w:marLeft w:val="0"/>
      <w:marRight w:val="0"/>
      <w:marTop w:val="0"/>
      <w:marBottom w:val="0"/>
      <w:divBdr>
        <w:top w:val="none" w:sz="0" w:space="0" w:color="auto"/>
        <w:left w:val="none" w:sz="0" w:space="0" w:color="auto"/>
        <w:bottom w:val="none" w:sz="0" w:space="0" w:color="auto"/>
        <w:right w:val="none" w:sz="0" w:space="0" w:color="auto"/>
      </w:divBdr>
      <w:divsChild>
        <w:div w:id="1818104811">
          <w:marLeft w:val="480"/>
          <w:marRight w:val="0"/>
          <w:marTop w:val="0"/>
          <w:marBottom w:val="0"/>
          <w:divBdr>
            <w:top w:val="none" w:sz="0" w:space="0" w:color="auto"/>
            <w:left w:val="none" w:sz="0" w:space="0" w:color="auto"/>
            <w:bottom w:val="none" w:sz="0" w:space="0" w:color="auto"/>
            <w:right w:val="none" w:sz="0" w:space="0" w:color="auto"/>
          </w:divBdr>
        </w:div>
        <w:div w:id="2140297464">
          <w:marLeft w:val="480"/>
          <w:marRight w:val="0"/>
          <w:marTop w:val="0"/>
          <w:marBottom w:val="0"/>
          <w:divBdr>
            <w:top w:val="none" w:sz="0" w:space="0" w:color="auto"/>
            <w:left w:val="none" w:sz="0" w:space="0" w:color="auto"/>
            <w:bottom w:val="none" w:sz="0" w:space="0" w:color="auto"/>
            <w:right w:val="none" w:sz="0" w:space="0" w:color="auto"/>
          </w:divBdr>
        </w:div>
        <w:div w:id="1345084552">
          <w:marLeft w:val="480"/>
          <w:marRight w:val="0"/>
          <w:marTop w:val="0"/>
          <w:marBottom w:val="0"/>
          <w:divBdr>
            <w:top w:val="none" w:sz="0" w:space="0" w:color="auto"/>
            <w:left w:val="none" w:sz="0" w:space="0" w:color="auto"/>
            <w:bottom w:val="none" w:sz="0" w:space="0" w:color="auto"/>
            <w:right w:val="none" w:sz="0" w:space="0" w:color="auto"/>
          </w:divBdr>
        </w:div>
        <w:div w:id="1831170668">
          <w:marLeft w:val="480"/>
          <w:marRight w:val="0"/>
          <w:marTop w:val="0"/>
          <w:marBottom w:val="0"/>
          <w:divBdr>
            <w:top w:val="none" w:sz="0" w:space="0" w:color="auto"/>
            <w:left w:val="none" w:sz="0" w:space="0" w:color="auto"/>
            <w:bottom w:val="none" w:sz="0" w:space="0" w:color="auto"/>
            <w:right w:val="none" w:sz="0" w:space="0" w:color="auto"/>
          </w:divBdr>
        </w:div>
        <w:div w:id="565579261">
          <w:marLeft w:val="480"/>
          <w:marRight w:val="0"/>
          <w:marTop w:val="0"/>
          <w:marBottom w:val="0"/>
          <w:divBdr>
            <w:top w:val="none" w:sz="0" w:space="0" w:color="auto"/>
            <w:left w:val="none" w:sz="0" w:space="0" w:color="auto"/>
            <w:bottom w:val="none" w:sz="0" w:space="0" w:color="auto"/>
            <w:right w:val="none" w:sz="0" w:space="0" w:color="auto"/>
          </w:divBdr>
        </w:div>
        <w:div w:id="1591310373">
          <w:marLeft w:val="480"/>
          <w:marRight w:val="0"/>
          <w:marTop w:val="0"/>
          <w:marBottom w:val="0"/>
          <w:divBdr>
            <w:top w:val="none" w:sz="0" w:space="0" w:color="auto"/>
            <w:left w:val="none" w:sz="0" w:space="0" w:color="auto"/>
            <w:bottom w:val="none" w:sz="0" w:space="0" w:color="auto"/>
            <w:right w:val="none" w:sz="0" w:space="0" w:color="auto"/>
          </w:divBdr>
        </w:div>
        <w:div w:id="962148521">
          <w:marLeft w:val="480"/>
          <w:marRight w:val="0"/>
          <w:marTop w:val="0"/>
          <w:marBottom w:val="0"/>
          <w:divBdr>
            <w:top w:val="none" w:sz="0" w:space="0" w:color="auto"/>
            <w:left w:val="none" w:sz="0" w:space="0" w:color="auto"/>
            <w:bottom w:val="none" w:sz="0" w:space="0" w:color="auto"/>
            <w:right w:val="none" w:sz="0" w:space="0" w:color="auto"/>
          </w:divBdr>
        </w:div>
        <w:div w:id="156924762">
          <w:marLeft w:val="480"/>
          <w:marRight w:val="0"/>
          <w:marTop w:val="0"/>
          <w:marBottom w:val="0"/>
          <w:divBdr>
            <w:top w:val="none" w:sz="0" w:space="0" w:color="auto"/>
            <w:left w:val="none" w:sz="0" w:space="0" w:color="auto"/>
            <w:bottom w:val="none" w:sz="0" w:space="0" w:color="auto"/>
            <w:right w:val="none" w:sz="0" w:space="0" w:color="auto"/>
          </w:divBdr>
        </w:div>
        <w:div w:id="1114977607">
          <w:marLeft w:val="480"/>
          <w:marRight w:val="0"/>
          <w:marTop w:val="0"/>
          <w:marBottom w:val="0"/>
          <w:divBdr>
            <w:top w:val="none" w:sz="0" w:space="0" w:color="auto"/>
            <w:left w:val="none" w:sz="0" w:space="0" w:color="auto"/>
            <w:bottom w:val="none" w:sz="0" w:space="0" w:color="auto"/>
            <w:right w:val="none" w:sz="0" w:space="0" w:color="auto"/>
          </w:divBdr>
        </w:div>
        <w:div w:id="2022275216">
          <w:marLeft w:val="480"/>
          <w:marRight w:val="0"/>
          <w:marTop w:val="0"/>
          <w:marBottom w:val="0"/>
          <w:divBdr>
            <w:top w:val="none" w:sz="0" w:space="0" w:color="auto"/>
            <w:left w:val="none" w:sz="0" w:space="0" w:color="auto"/>
            <w:bottom w:val="none" w:sz="0" w:space="0" w:color="auto"/>
            <w:right w:val="none" w:sz="0" w:space="0" w:color="auto"/>
          </w:divBdr>
        </w:div>
        <w:div w:id="647982586">
          <w:marLeft w:val="480"/>
          <w:marRight w:val="0"/>
          <w:marTop w:val="0"/>
          <w:marBottom w:val="0"/>
          <w:divBdr>
            <w:top w:val="none" w:sz="0" w:space="0" w:color="auto"/>
            <w:left w:val="none" w:sz="0" w:space="0" w:color="auto"/>
            <w:bottom w:val="none" w:sz="0" w:space="0" w:color="auto"/>
            <w:right w:val="none" w:sz="0" w:space="0" w:color="auto"/>
          </w:divBdr>
        </w:div>
        <w:div w:id="1253901508">
          <w:marLeft w:val="480"/>
          <w:marRight w:val="0"/>
          <w:marTop w:val="0"/>
          <w:marBottom w:val="0"/>
          <w:divBdr>
            <w:top w:val="none" w:sz="0" w:space="0" w:color="auto"/>
            <w:left w:val="none" w:sz="0" w:space="0" w:color="auto"/>
            <w:bottom w:val="none" w:sz="0" w:space="0" w:color="auto"/>
            <w:right w:val="none" w:sz="0" w:space="0" w:color="auto"/>
          </w:divBdr>
        </w:div>
        <w:div w:id="1613052052">
          <w:marLeft w:val="480"/>
          <w:marRight w:val="0"/>
          <w:marTop w:val="0"/>
          <w:marBottom w:val="0"/>
          <w:divBdr>
            <w:top w:val="none" w:sz="0" w:space="0" w:color="auto"/>
            <w:left w:val="none" w:sz="0" w:space="0" w:color="auto"/>
            <w:bottom w:val="none" w:sz="0" w:space="0" w:color="auto"/>
            <w:right w:val="none" w:sz="0" w:space="0" w:color="auto"/>
          </w:divBdr>
        </w:div>
        <w:div w:id="2140369397">
          <w:marLeft w:val="480"/>
          <w:marRight w:val="0"/>
          <w:marTop w:val="0"/>
          <w:marBottom w:val="0"/>
          <w:divBdr>
            <w:top w:val="none" w:sz="0" w:space="0" w:color="auto"/>
            <w:left w:val="none" w:sz="0" w:space="0" w:color="auto"/>
            <w:bottom w:val="none" w:sz="0" w:space="0" w:color="auto"/>
            <w:right w:val="none" w:sz="0" w:space="0" w:color="auto"/>
          </w:divBdr>
        </w:div>
        <w:div w:id="172571915">
          <w:marLeft w:val="480"/>
          <w:marRight w:val="0"/>
          <w:marTop w:val="0"/>
          <w:marBottom w:val="0"/>
          <w:divBdr>
            <w:top w:val="none" w:sz="0" w:space="0" w:color="auto"/>
            <w:left w:val="none" w:sz="0" w:space="0" w:color="auto"/>
            <w:bottom w:val="none" w:sz="0" w:space="0" w:color="auto"/>
            <w:right w:val="none" w:sz="0" w:space="0" w:color="auto"/>
          </w:divBdr>
        </w:div>
        <w:div w:id="1866169769">
          <w:marLeft w:val="480"/>
          <w:marRight w:val="0"/>
          <w:marTop w:val="0"/>
          <w:marBottom w:val="0"/>
          <w:divBdr>
            <w:top w:val="none" w:sz="0" w:space="0" w:color="auto"/>
            <w:left w:val="none" w:sz="0" w:space="0" w:color="auto"/>
            <w:bottom w:val="none" w:sz="0" w:space="0" w:color="auto"/>
            <w:right w:val="none" w:sz="0" w:space="0" w:color="auto"/>
          </w:divBdr>
        </w:div>
        <w:div w:id="1401059296">
          <w:marLeft w:val="480"/>
          <w:marRight w:val="0"/>
          <w:marTop w:val="0"/>
          <w:marBottom w:val="0"/>
          <w:divBdr>
            <w:top w:val="none" w:sz="0" w:space="0" w:color="auto"/>
            <w:left w:val="none" w:sz="0" w:space="0" w:color="auto"/>
            <w:bottom w:val="none" w:sz="0" w:space="0" w:color="auto"/>
            <w:right w:val="none" w:sz="0" w:space="0" w:color="auto"/>
          </w:divBdr>
        </w:div>
        <w:div w:id="1718892406">
          <w:marLeft w:val="480"/>
          <w:marRight w:val="0"/>
          <w:marTop w:val="0"/>
          <w:marBottom w:val="0"/>
          <w:divBdr>
            <w:top w:val="none" w:sz="0" w:space="0" w:color="auto"/>
            <w:left w:val="none" w:sz="0" w:space="0" w:color="auto"/>
            <w:bottom w:val="none" w:sz="0" w:space="0" w:color="auto"/>
            <w:right w:val="none" w:sz="0" w:space="0" w:color="auto"/>
          </w:divBdr>
        </w:div>
        <w:div w:id="1269779594">
          <w:marLeft w:val="480"/>
          <w:marRight w:val="0"/>
          <w:marTop w:val="0"/>
          <w:marBottom w:val="0"/>
          <w:divBdr>
            <w:top w:val="none" w:sz="0" w:space="0" w:color="auto"/>
            <w:left w:val="none" w:sz="0" w:space="0" w:color="auto"/>
            <w:bottom w:val="none" w:sz="0" w:space="0" w:color="auto"/>
            <w:right w:val="none" w:sz="0" w:space="0" w:color="auto"/>
          </w:divBdr>
        </w:div>
        <w:div w:id="381710062">
          <w:marLeft w:val="480"/>
          <w:marRight w:val="0"/>
          <w:marTop w:val="0"/>
          <w:marBottom w:val="0"/>
          <w:divBdr>
            <w:top w:val="none" w:sz="0" w:space="0" w:color="auto"/>
            <w:left w:val="none" w:sz="0" w:space="0" w:color="auto"/>
            <w:bottom w:val="none" w:sz="0" w:space="0" w:color="auto"/>
            <w:right w:val="none" w:sz="0" w:space="0" w:color="auto"/>
          </w:divBdr>
        </w:div>
        <w:div w:id="1216433715">
          <w:marLeft w:val="480"/>
          <w:marRight w:val="0"/>
          <w:marTop w:val="0"/>
          <w:marBottom w:val="0"/>
          <w:divBdr>
            <w:top w:val="none" w:sz="0" w:space="0" w:color="auto"/>
            <w:left w:val="none" w:sz="0" w:space="0" w:color="auto"/>
            <w:bottom w:val="none" w:sz="0" w:space="0" w:color="auto"/>
            <w:right w:val="none" w:sz="0" w:space="0" w:color="auto"/>
          </w:divBdr>
        </w:div>
        <w:div w:id="1606691636">
          <w:marLeft w:val="480"/>
          <w:marRight w:val="0"/>
          <w:marTop w:val="0"/>
          <w:marBottom w:val="0"/>
          <w:divBdr>
            <w:top w:val="none" w:sz="0" w:space="0" w:color="auto"/>
            <w:left w:val="none" w:sz="0" w:space="0" w:color="auto"/>
            <w:bottom w:val="none" w:sz="0" w:space="0" w:color="auto"/>
            <w:right w:val="none" w:sz="0" w:space="0" w:color="auto"/>
          </w:divBdr>
        </w:div>
        <w:div w:id="645163006">
          <w:marLeft w:val="480"/>
          <w:marRight w:val="0"/>
          <w:marTop w:val="0"/>
          <w:marBottom w:val="0"/>
          <w:divBdr>
            <w:top w:val="none" w:sz="0" w:space="0" w:color="auto"/>
            <w:left w:val="none" w:sz="0" w:space="0" w:color="auto"/>
            <w:bottom w:val="none" w:sz="0" w:space="0" w:color="auto"/>
            <w:right w:val="none" w:sz="0" w:space="0" w:color="auto"/>
          </w:divBdr>
        </w:div>
        <w:div w:id="1107119887">
          <w:marLeft w:val="480"/>
          <w:marRight w:val="0"/>
          <w:marTop w:val="0"/>
          <w:marBottom w:val="0"/>
          <w:divBdr>
            <w:top w:val="none" w:sz="0" w:space="0" w:color="auto"/>
            <w:left w:val="none" w:sz="0" w:space="0" w:color="auto"/>
            <w:bottom w:val="none" w:sz="0" w:space="0" w:color="auto"/>
            <w:right w:val="none" w:sz="0" w:space="0" w:color="auto"/>
          </w:divBdr>
        </w:div>
        <w:div w:id="2024748024">
          <w:marLeft w:val="480"/>
          <w:marRight w:val="0"/>
          <w:marTop w:val="0"/>
          <w:marBottom w:val="0"/>
          <w:divBdr>
            <w:top w:val="none" w:sz="0" w:space="0" w:color="auto"/>
            <w:left w:val="none" w:sz="0" w:space="0" w:color="auto"/>
            <w:bottom w:val="none" w:sz="0" w:space="0" w:color="auto"/>
            <w:right w:val="none" w:sz="0" w:space="0" w:color="auto"/>
          </w:divBdr>
        </w:div>
        <w:div w:id="1211572225">
          <w:marLeft w:val="480"/>
          <w:marRight w:val="0"/>
          <w:marTop w:val="0"/>
          <w:marBottom w:val="0"/>
          <w:divBdr>
            <w:top w:val="none" w:sz="0" w:space="0" w:color="auto"/>
            <w:left w:val="none" w:sz="0" w:space="0" w:color="auto"/>
            <w:bottom w:val="none" w:sz="0" w:space="0" w:color="auto"/>
            <w:right w:val="none" w:sz="0" w:space="0" w:color="auto"/>
          </w:divBdr>
        </w:div>
        <w:div w:id="228465030">
          <w:marLeft w:val="480"/>
          <w:marRight w:val="0"/>
          <w:marTop w:val="0"/>
          <w:marBottom w:val="0"/>
          <w:divBdr>
            <w:top w:val="none" w:sz="0" w:space="0" w:color="auto"/>
            <w:left w:val="none" w:sz="0" w:space="0" w:color="auto"/>
            <w:bottom w:val="none" w:sz="0" w:space="0" w:color="auto"/>
            <w:right w:val="none" w:sz="0" w:space="0" w:color="auto"/>
          </w:divBdr>
        </w:div>
        <w:div w:id="1219635806">
          <w:marLeft w:val="480"/>
          <w:marRight w:val="0"/>
          <w:marTop w:val="0"/>
          <w:marBottom w:val="0"/>
          <w:divBdr>
            <w:top w:val="none" w:sz="0" w:space="0" w:color="auto"/>
            <w:left w:val="none" w:sz="0" w:space="0" w:color="auto"/>
            <w:bottom w:val="none" w:sz="0" w:space="0" w:color="auto"/>
            <w:right w:val="none" w:sz="0" w:space="0" w:color="auto"/>
          </w:divBdr>
        </w:div>
        <w:div w:id="313603792">
          <w:marLeft w:val="480"/>
          <w:marRight w:val="0"/>
          <w:marTop w:val="0"/>
          <w:marBottom w:val="0"/>
          <w:divBdr>
            <w:top w:val="none" w:sz="0" w:space="0" w:color="auto"/>
            <w:left w:val="none" w:sz="0" w:space="0" w:color="auto"/>
            <w:bottom w:val="none" w:sz="0" w:space="0" w:color="auto"/>
            <w:right w:val="none" w:sz="0" w:space="0" w:color="auto"/>
          </w:divBdr>
        </w:div>
        <w:div w:id="1772357511">
          <w:marLeft w:val="480"/>
          <w:marRight w:val="0"/>
          <w:marTop w:val="0"/>
          <w:marBottom w:val="0"/>
          <w:divBdr>
            <w:top w:val="none" w:sz="0" w:space="0" w:color="auto"/>
            <w:left w:val="none" w:sz="0" w:space="0" w:color="auto"/>
            <w:bottom w:val="none" w:sz="0" w:space="0" w:color="auto"/>
            <w:right w:val="none" w:sz="0" w:space="0" w:color="auto"/>
          </w:divBdr>
        </w:div>
        <w:div w:id="992873566">
          <w:marLeft w:val="480"/>
          <w:marRight w:val="0"/>
          <w:marTop w:val="0"/>
          <w:marBottom w:val="0"/>
          <w:divBdr>
            <w:top w:val="none" w:sz="0" w:space="0" w:color="auto"/>
            <w:left w:val="none" w:sz="0" w:space="0" w:color="auto"/>
            <w:bottom w:val="none" w:sz="0" w:space="0" w:color="auto"/>
            <w:right w:val="none" w:sz="0" w:space="0" w:color="auto"/>
          </w:divBdr>
        </w:div>
        <w:div w:id="1947156540">
          <w:marLeft w:val="480"/>
          <w:marRight w:val="0"/>
          <w:marTop w:val="0"/>
          <w:marBottom w:val="0"/>
          <w:divBdr>
            <w:top w:val="none" w:sz="0" w:space="0" w:color="auto"/>
            <w:left w:val="none" w:sz="0" w:space="0" w:color="auto"/>
            <w:bottom w:val="none" w:sz="0" w:space="0" w:color="auto"/>
            <w:right w:val="none" w:sz="0" w:space="0" w:color="auto"/>
          </w:divBdr>
        </w:div>
        <w:div w:id="426314577">
          <w:marLeft w:val="480"/>
          <w:marRight w:val="0"/>
          <w:marTop w:val="0"/>
          <w:marBottom w:val="0"/>
          <w:divBdr>
            <w:top w:val="none" w:sz="0" w:space="0" w:color="auto"/>
            <w:left w:val="none" w:sz="0" w:space="0" w:color="auto"/>
            <w:bottom w:val="none" w:sz="0" w:space="0" w:color="auto"/>
            <w:right w:val="none" w:sz="0" w:space="0" w:color="auto"/>
          </w:divBdr>
        </w:div>
        <w:div w:id="692001453">
          <w:marLeft w:val="480"/>
          <w:marRight w:val="0"/>
          <w:marTop w:val="0"/>
          <w:marBottom w:val="0"/>
          <w:divBdr>
            <w:top w:val="none" w:sz="0" w:space="0" w:color="auto"/>
            <w:left w:val="none" w:sz="0" w:space="0" w:color="auto"/>
            <w:bottom w:val="none" w:sz="0" w:space="0" w:color="auto"/>
            <w:right w:val="none" w:sz="0" w:space="0" w:color="auto"/>
          </w:divBdr>
        </w:div>
        <w:div w:id="1271936633">
          <w:marLeft w:val="480"/>
          <w:marRight w:val="0"/>
          <w:marTop w:val="0"/>
          <w:marBottom w:val="0"/>
          <w:divBdr>
            <w:top w:val="none" w:sz="0" w:space="0" w:color="auto"/>
            <w:left w:val="none" w:sz="0" w:space="0" w:color="auto"/>
            <w:bottom w:val="none" w:sz="0" w:space="0" w:color="auto"/>
            <w:right w:val="none" w:sz="0" w:space="0" w:color="auto"/>
          </w:divBdr>
        </w:div>
        <w:div w:id="914900270">
          <w:marLeft w:val="480"/>
          <w:marRight w:val="0"/>
          <w:marTop w:val="0"/>
          <w:marBottom w:val="0"/>
          <w:divBdr>
            <w:top w:val="none" w:sz="0" w:space="0" w:color="auto"/>
            <w:left w:val="none" w:sz="0" w:space="0" w:color="auto"/>
            <w:bottom w:val="none" w:sz="0" w:space="0" w:color="auto"/>
            <w:right w:val="none" w:sz="0" w:space="0" w:color="auto"/>
          </w:divBdr>
        </w:div>
        <w:div w:id="547231347">
          <w:marLeft w:val="480"/>
          <w:marRight w:val="0"/>
          <w:marTop w:val="0"/>
          <w:marBottom w:val="0"/>
          <w:divBdr>
            <w:top w:val="none" w:sz="0" w:space="0" w:color="auto"/>
            <w:left w:val="none" w:sz="0" w:space="0" w:color="auto"/>
            <w:bottom w:val="none" w:sz="0" w:space="0" w:color="auto"/>
            <w:right w:val="none" w:sz="0" w:space="0" w:color="auto"/>
          </w:divBdr>
        </w:div>
        <w:div w:id="913859872">
          <w:marLeft w:val="480"/>
          <w:marRight w:val="0"/>
          <w:marTop w:val="0"/>
          <w:marBottom w:val="0"/>
          <w:divBdr>
            <w:top w:val="none" w:sz="0" w:space="0" w:color="auto"/>
            <w:left w:val="none" w:sz="0" w:space="0" w:color="auto"/>
            <w:bottom w:val="none" w:sz="0" w:space="0" w:color="auto"/>
            <w:right w:val="none" w:sz="0" w:space="0" w:color="auto"/>
          </w:divBdr>
        </w:div>
        <w:div w:id="2024938272">
          <w:marLeft w:val="480"/>
          <w:marRight w:val="0"/>
          <w:marTop w:val="0"/>
          <w:marBottom w:val="0"/>
          <w:divBdr>
            <w:top w:val="none" w:sz="0" w:space="0" w:color="auto"/>
            <w:left w:val="none" w:sz="0" w:space="0" w:color="auto"/>
            <w:bottom w:val="none" w:sz="0" w:space="0" w:color="auto"/>
            <w:right w:val="none" w:sz="0" w:space="0" w:color="auto"/>
          </w:divBdr>
        </w:div>
        <w:div w:id="71201163">
          <w:marLeft w:val="480"/>
          <w:marRight w:val="0"/>
          <w:marTop w:val="0"/>
          <w:marBottom w:val="0"/>
          <w:divBdr>
            <w:top w:val="none" w:sz="0" w:space="0" w:color="auto"/>
            <w:left w:val="none" w:sz="0" w:space="0" w:color="auto"/>
            <w:bottom w:val="none" w:sz="0" w:space="0" w:color="auto"/>
            <w:right w:val="none" w:sz="0" w:space="0" w:color="auto"/>
          </w:divBdr>
        </w:div>
        <w:div w:id="473259949">
          <w:marLeft w:val="480"/>
          <w:marRight w:val="0"/>
          <w:marTop w:val="0"/>
          <w:marBottom w:val="0"/>
          <w:divBdr>
            <w:top w:val="none" w:sz="0" w:space="0" w:color="auto"/>
            <w:left w:val="none" w:sz="0" w:space="0" w:color="auto"/>
            <w:bottom w:val="none" w:sz="0" w:space="0" w:color="auto"/>
            <w:right w:val="none" w:sz="0" w:space="0" w:color="auto"/>
          </w:divBdr>
        </w:div>
        <w:div w:id="242187308">
          <w:marLeft w:val="480"/>
          <w:marRight w:val="0"/>
          <w:marTop w:val="0"/>
          <w:marBottom w:val="0"/>
          <w:divBdr>
            <w:top w:val="none" w:sz="0" w:space="0" w:color="auto"/>
            <w:left w:val="none" w:sz="0" w:space="0" w:color="auto"/>
            <w:bottom w:val="none" w:sz="0" w:space="0" w:color="auto"/>
            <w:right w:val="none" w:sz="0" w:space="0" w:color="auto"/>
          </w:divBdr>
        </w:div>
        <w:div w:id="1442647314">
          <w:marLeft w:val="480"/>
          <w:marRight w:val="0"/>
          <w:marTop w:val="0"/>
          <w:marBottom w:val="0"/>
          <w:divBdr>
            <w:top w:val="none" w:sz="0" w:space="0" w:color="auto"/>
            <w:left w:val="none" w:sz="0" w:space="0" w:color="auto"/>
            <w:bottom w:val="none" w:sz="0" w:space="0" w:color="auto"/>
            <w:right w:val="none" w:sz="0" w:space="0" w:color="auto"/>
          </w:divBdr>
        </w:div>
        <w:div w:id="1175073964">
          <w:marLeft w:val="480"/>
          <w:marRight w:val="0"/>
          <w:marTop w:val="0"/>
          <w:marBottom w:val="0"/>
          <w:divBdr>
            <w:top w:val="none" w:sz="0" w:space="0" w:color="auto"/>
            <w:left w:val="none" w:sz="0" w:space="0" w:color="auto"/>
            <w:bottom w:val="none" w:sz="0" w:space="0" w:color="auto"/>
            <w:right w:val="none" w:sz="0" w:space="0" w:color="auto"/>
          </w:divBdr>
        </w:div>
        <w:div w:id="221452524">
          <w:marLeft w:val="480"/>
          <w:marRight w:val="0"/>
          <w:marTop w:val="0"/>
          <w:marBottom w:val="0"/>
          <w:divBdr>
            <w:top w:val="none" w:sz="0" w:space="0" w:color="auto"/>
            <w:left w:val="none" w:sz="0" w:space="0" w:color="auto"/>
            <w:bottom w:val="none" w:sz="0" w:space="0" w:color="auto"/>
            <w:right w:val="none" w:sz="0" w:space="0" w:color="auto"/>
          </w:divBdr>
        </w:div>
        <w:div w:id="459687038">
          <w:marLeft w:val="480"/>
          <w:marRight w:val="0"/>
          <w:marTop w:val="0"/>
          <w:marBottom w:val="0"/>
          <w:divBdr>
            <w:top w:val="none" w:sz="0" w:space="0" w:color="auto"/>
            <w:left w:val="none" w:sz="0" w:space="0" w:color="auto"/>
            <w:bottom w:val="none" w:sz="0" w:space="0" w:color="auto"/>
            <w:right w:val="none" w:sz="0" w:space="0" w:color="auto"/>
          </w:divBdr>
        </w:div>
        <w:div w:id="1730223059">
          <w:marLeft w:val="480"/>
          <w:marRight w:val="0"/>
          <w:marTop w:val="0"/>
          <w:marBottom w:val="0"/>
          <w:divBdr>
            <w:top w:val="none" w:sz="0" w:space="0" w:color="auto"/>
            <w:left w:val="none" w:sz="0" w:space="0" w:color="auto"/>
            <w:bottom w:val="none" w:sz="0" w:space="0" w:color="auto"/>
            <w:right w:val="none" w:sz="0" w:space="0" w:color="auto"/>
          </w:divBdr>
        </w:div>
        <w:div w:id="1988894795">
          <w:marLeft w:val="480"/>
          <w:marRight w:val="0"/>
          <w:marTop w:val="0"/>
          <w:marBottom w:val="0"/>
          <w:divBdr>
            <w:top w:val="none" w:sz="0" w:space="0" w:color="auto"/>
            <w:left w:val="none" w:sz="0" w:space="0" w:color="auto"/>
            <w:bottom w:val="none" w:sz="0" w:space="0" w:color="auto"/>
            <w:right w:val="none" w:sz="0" w:space="0" w:color="auto"/>
          </w:divBdr>
        </w:div>
        <w:div w:id="1813326949">
          <w:marLeft w:val="480"/>
          <w:marRight w:val="0"/>
          <w:marTop w:val="0"/>
          <w:marBottom w:val="0"/>
          <w:divBdr>
            <w:top w:val="none" w:sz="0" w:space="0" w:color="auto"/>
            <w:left w:val="none" w:sz="0" w:space="0" w:color="auto"/>
            <w:bottom w:val="none" w:sz="0" w:space="0" w:color="auto"/>
            <w:right w:val="none" w:sz="0" w:space="0" w:color="auto"/>
          </w:divBdr>
        </w:div>
        <w:div w:id="515466651">
          <w:marLeft w:val="480"/>
          <w:marRight w:val="0"/>
          <w:marTop w:val="0"/>
          <w:marBottom w:val="0"/>
          <w:divBdr>
            <w:top w:val="none" w:sz="0" w:space="0" w:color="auto"/>
            <w:left w:val="none" w:sz="0" w:space="0" w:color="auto"/>
            <w:bottom w:val="none" w:sz="0" w:space="0" w:color="auto"/>
            <w:right w:val="none" w:sz="0" w:space="0" w:color="auto"/>
          </w:divBdr>
        </w:div>
        <w:div w:id="1718506113">
          <w:marLeft w:val="480"/>
          <w:marRight w:val="0"/>
          <w:marTop w:val="0"/>
          <w:marBottom w:val="0"/>
          <w:divBdr>
            <w:top w:val="none" w:sz="0" w:space="0" w:color="auto"/>
            <w:left w:val="none" w:sz="0" w:space="0" w:color="auto"/>
            <w:bottom w:val="none" w:sz="0" w:space="0" w:color="auto"/>
            <w:right w:val="none" w:sz="0" w:space="0" w:color="auto"/>
          </w:divBdr>
        </w:div>
        <w:div w:id="792795457">
          <w:marLeft w:val="480"/>
          <w:marRight w:val="0"/>
          <w:marTop w:val="0"/>
          <w:marBottom w:val="0"/>
          <w:divBdr>
            <w:top w:val="none" w:sz="0" w:space="0" w:color="auto"/>
            <w:left w:val="none" w:sz="0" w:space="0" w:color="auto"/>
            <w:bottom w:val="none" w:sz="0" w:space="0" w:color="auto"/>
            <w:right w:val="none" w:sz="0" w:space="0" w:color="auto"/>
          </w:divBdr>
        </w:div>
        <w:div w:id="956369104">
          <w:marLeft w:val="480"/>
          <w:marRight w:val="0"/>
          <w:marTop w:val="0"/>
          <w:marBottom w:val="0"/>
          <w:divBdr>
            <w:top w:val="none" w:sz="0" w:space="0" w:color="auto"/>
            <w:left w:val="none" w:sz="0" w:space="0" w:color="auto"/>
            <w:bottom w:val="none" w:sz="0" w:space="0" w:color="auto"/>
            <w:right w:val="none" w:sz="0" w:space="0" w:color="auto"/>
          </w:divBdr>
        </w:div>
        <w:div w:id="2049528211">
          <w:marLeft w:val="480"/>
          <w:marRight w:val="0"/>
          <w:marTop w:val="0"/>
          <w:marBottom w:val="0"/>
          <w:divBdr>
            <w:top w:val="none" w:sz="0" w:space="0" w:color="auto"/>
            <w:left w:val="none" w:sz="0" w:space="0" w:color="auto"/>
            <w:bottom w:val="none" w:sz="0" w:space="0" w:color="auto"/>
            <w:right w:val="none" w:sz="0" w:space="0" w:color="auto"/>
          </w:divBdr>
        </w:div>
        <w:div w:id="812137328">
          <w:marLeft w:val="480"/>
          <w:marRight w:val="0"/>
          <w:marTop w:val="0"/>
          <w:marBottom w:val="0"/>
          <w:divBdr>
            <w:top w:val="none" w:sz="0" w:space="0" w:color="auto"/>
            <w:left w:val="none" w:sz="0" w:space="0" w:color="auto"/>
            <w:bottom w:val="none" w:sz="0" w:space="0" w:color="auto"/>
            <w:right w:val="none" w:sz="0" w:space="0" w:color="auto"/>
          </w:divBdr>
        </w:div>
        <w:div w:id="1692032428">
          <w:marLeft w:val="480"/>
          <w:marRight w:val="0"/>
          <w:marTop w:val="0"/>
          <w:marBottom w:val="0"/>
          <w:divBdr>
            <w:top w:val="none" w:sz="0" w:space="0" w:color="auto"/>
            <w:left w:val="none" w:sz="0" w:space="0" w:color="auto"/>
            <w:bottom w:val="none" w:sz="0" w:space="0" w:color="auto"/>
            <w:right w:val="none" w:sz="0" w:space="0" w:color="auto"/>
          </w:divBdr>
        </w:div>
        <w:div w:id="673532493">
          <w:marLeft w:val="480"/>
          <w:marRight w:val="0"/>
          <w:marTop w:val="0"/>
          <w:marBottom w:val="0"/>
          <w:divBdr>
            <w:top w:val="none" w:sz="0" w:space="0" w:color="auto"/>
            <w:left w:val="none" w:sz="0" w:space="0" w:color="auto"/>
            <w:bottom w:val="none" w:sz="0" w:space="0" w:color="auto"/>
            <w:right w:val="none" w:sz="0" w:space="0" w:color="auto"/>
          </w:divBdr>
        </w:div>
        <w:div w:id="171603032">
          <w:marLeft w:val="480"/>
          <w:marRight w:val="0"/>
          <w:marTop w:val="0"/>
          <w:marBottom w:val="0"/>
          <w:divBdr>
            <w:top w:val="none" w:sz="0" w:space="0" w:color="auto"/>
            <w:left w:val="none" w:sz="0" w:space="0" w:color="auto"/>
            <w:bottom w:val="none" w:sz="0" w:space="0" w:color="auto"/>
            <w:right w:val="none" w:sz="0" w:space="0" w:color="auto"/>
          </w:divBdr>
        </w:div>
        <w:div w:id="861362643">
          <w:marLeft w:val="480"/>
          <w:marRight w:val="0"/>
          <w:marTop w:val="0"/>
          <w:marBottom w:val="0"/>
          <w:divBdr>
            <w:top w:val="none" w:sz="0" w:space="0" w:color="auto"/>
            <w:left w:val="none" w:sz="0" w:space="0" w:color="auto"/>
            <w:bottom w:val="none" w:sz="0" w:space="0" w:color="auto"/>
            <w:right w:val="none" w:sz="0" w:space="0" w:color="auto"/>
          </w:divBdr>
        </w:div>
        <w:div w:id="87773212">
          <w:marLeft w:val="480"/>
          <w:marRight w:val="0"/>
          <w:marTop w:val="0"/>
          <w:marBottom w:val="0"/>
          <w:divBdr>
            <w:top w:val="none" w:sz="0" w:space="0" w:color="auto"/>
            <w:left w:val="none" w:sz="0" w:space="0" w:color="auto"/>
            <w:bottom w:val="none" w:sz="0" w:space="0" w:color="auto"/>
            <w:right w:val="none" w:sz="0" w:space="0" w:color="auto"/>
          </w:divBdr>
        </w:div>
        <w:div w:id="1093742278">
          <w:marLeft w:val="480"/>
          <w:marRight w:val="0"/>
          <w:marTop w:val="0"/>
          <w:marBottom w:val="0"/>
          <w:divBdr>
            <w:top w:val="none" w:sz="0" w:space="0" w:color="auto"/>
            <w:left w:val="none" w:sz="0" w:space="0" w:color="auto"/>
            <w:bottom w:val="none" w:sz="0" w:space="0" w:color="auto"/>
            <w:right w:val="none" w:sz="0" w:space="0" w:color="auto"/>
          </w:divBdr>
        </w:div>
        <w:div w:id="565262742">
          <w:marLeft w:val="480"/>
          <w:marRight w:val="0"/>
          <w:marTop w:val="0"/>
          <w:marBottom w:val="0"/>
          <w:divBdr>
            <w:top w:val="none" w:sz="0" w:space="0" w:color="auto"/>
            <w:left w:val="none" w:sz="0" w:space="0" w:color="auto"/>
            <w:bottom w:val="none" w:sz="0" w:space="0" w:color="auto"/>
            <w:right w:val="none" w:sz="0" w:space="0" w:color="auto"/>
          </w:divBdr>
        </w:div>
        <w:div w:id="270935074">
          <w:marLeft w:val="480"/>
          <w:marRight w:val="0"/>
          <w:marTop w:val="0"/>
          <w:marBottom w:val="0"/>
          <w:divBdr>
            <w:top w:val="none" w:sz="0" w:space="0" w:color="auto"/>
            <w:left w:val="none" w:sz="0" w:space="0" w:color="auto"/>
            <w:bottom w:val="none" w:sz="0" w:space="0" w:color="auto"/>
            <w:right w:val="none" w:sz="0" w:space="0" w:color="auto"/>
          </w:divBdr>
        </w:div>
        <w:div w:id="1941639192">
          <w:marLeft w:val="480"/>
          <w:marRight w:val="0"/>
          <w:marTop w:val="0"/>
          <w:marBottom w:val="0"/>
          <w:divBdr>
            <w:top w:val="none" w:sz="0" w:space="0" w:color="auto"/>
            <w:left w:val="none" w:sz="0" w:space="0" w:color="auto"/>
            <w:bottom w:val="none" w:sz="0" w:space="0" w:color="auto"/>
            <w:right w:val="none" w:sz="0" w:space="0" w:color="auto"/>
          </w:divBdr>
        </w:div>
        <w:div w:id="1508128499">
          <w:marLeft w:val="480"/>
          <w:marRight w:val="0"/>
          <w:marTop w:val="0"/>
          <w:marBottom w:val="0"/>
          <w:divBdr>
            <w:top w:val="none" w:sz="0" w:space="0" w:color="auto"/>
            <w:left w:val="none" w:sz="0" w:space="0" w:color="auto"/>
            <w:bottom w:val="none" w:sz="0" w:space="0" w:color="auto"/>
            <w:right w:val="none" w:sz="0" w:space="0" w:color="auto"/>
          </w:divBdr>
        </w:div>
        <w:div w:id="81881808">
          <w:marLeft w:val="480"/>
          <w:marRight w:val="0"/>
          <w:marTop w:val="0"/>
          <w:marBottom w:val="0"/>
          <w:divBdr>
            <w:top w:val="none" w:sz="0" w:space="0" w:color="auto"/>
            <w:left w:val="none" w:sz="0" w:space="0" w:color="auto"/>
            <w:bottom w:val="none" w:sz="0" w:space="0" w:color="auto"/>
            <w:right w:val="none" w:sz="0" w:space="0" w:color="auto"/>
          </w:divBdr>
        </w:div>
        <w:div w:id="348677673">
          <w:marLeft w:val="480"/>
          <w:marRight w:val="0"/>
          <w:marTop w:val="0"/>
          <w:marBottom w:val="0"/>
          <w:divBdr>
            <w:top w:val="none" w:sz="0" w:space="0" w:color="auto"/>
            <w:left w:val="none" w:sz="0" w:space="0" w:color="auto"/>
            <w:bottom w:val="none" w:sz="0" w:space="0" w:color="auto"/>
            <w:right w:val="none" w:sz="0" w:space="0" w:color="auto"/>
          </w:divBdr>
        </w:div>
        <w:div w:id="1525827561">
          <w:marLeft w:val="480"/>
          <w:marRight w:val="0"/>
          <w:marTop w:val="0"/>
          <w:marBottom w:val="0"/>
          <w:divBdr>
            <w:top w:val="none" w:sz="0" w:space="0" w:color="auto"/>
            <w:left w:val="none" w:sz="0" w:space="0" w:color="auto"/>
            <w:bottom w:val="none" w:sz="0" w:space="0" w:color="auto"/>
            <w:right w:val="none" w:sz="0" w:space="0" w:color="auto"/>
          </w:divBdr>
        </w:div>
      </w:divsChild>
    </w:div>
    <w:div w:id="1017199658">
      <w:bodyDiv w:val="1"/>
      <w:marLeft w:val="0"/>
      <w:marRight w:val="0"/>
      <w:marTop w:val="0"/>
      <w:marBottom w:val="0"/>
      <w:divBdr>
        <w:top w:val="none" w:sz="0" w:space="0" w:color="auto"/>
        <w:left w:val="none" w:sz="0" w:space="0" w:color="auto"/>
        <w:bottom w:val="none" w:sz="0" w:space="0" w:color="auto"/>
        <w:right w:val="none" w:sz="0" w:space="0" w:color="auto"/>
      </w:divBdr>
    </w:div>
    <w:div w:id="1017273368">
      <w:bodyDiv w:val="1"/>
      <w:marLeft w:val="0"/>
      <w:marRight w:val="0"/>
      <w:marTop w:val="0"/>
      <w:marBottom w:val="0"/>
      <w:divBdr>
        <w:top w:val="none" w:sz="0" w:space="0" w:color="auto"/>
        <w:left w:val="none" w:sz="0" w:space="0" w:color="auto"/>
        <w:bottom w:val="none" w:sz="0" w:space="0" w:color="auto"/>
        <w:right w:val="none" w:sz="0" w:space="0" w:color="auto"/>
      </w:divBdr>
    </w:div>
    <w:div w:id="1017734121">
      <w:bodyDiv w:val="1"/>
      <w:marLeft w:val="0"/>
      <w:marRight w:val="0"/>
      <w:marTop w:val="0"/>
      <w:marBottom w:val="0"/>
      <w:divBdr>
        <w:top w:val="none" w:sz="0" w:space="0" w:color="auto"/>
        <w:left w:val="none" w:sz="0" w:space="0" w:color="auto"/>
        <w:bottom w:val="none" w:sz="0" w:space="0" w:color="auto"/>
        <w:right w:val="none" w:sz="0" w:space="0" w:color="auto"/>
      </w:divBdr>
      <w:divsChild>
        <w:div w:id="696665851">
          <w:marLeft w:val="480"/>
          <w:marRight w:val="0"/>
          <w:marTop w:val="0"/>
          <w:marBottom w:val="0"/>
          <w:divBdr>
            <w:top w:val="none" w:sz="0" w:space="0" w:color="auto"/>
            <w:left w:val="none" w:sz="0" w:space="0" w:color="auto"/>
            <w:bottom w:val="none" w:sz="0" w:space="0" w:color="auto"/>
            <w:right w:val="none" w:sz="0" w:space="0" w:color="auto"/>
          </w:divBdr>
        </w:div>
        <w:div w:id="596711901">
          <w:marLeft w:val="480"/>
          <w:marRight w:val="0"/>
          <w:marTop w:val="0"/>
          <w:marBottom w:val="0"/>
          <w:divBdr>
            <w:top w:val="none" w:sz="0" w:space="0" w:color="auto"/>
            <w:left w:val="none" w:sz="0" w:space="0" w:color="auto"/>
            <w:bottom w:val="none" w:sz="0" w:space="0" w:color="auto"/>
            <w:right w:val="none" w:sz="0" w:space="0" w:color="auto"/>
          </w:divBdr>
        </w:div>
        <w:div w:id="734275288">
          <w:marLeft w:val="480"/>
          <w:marRight w:val="0"/>
          <w:marTop w:val="0"/>
          <w:marBottom w:val="0"/>
          <w:divBdr>
            <w:top w:val="none" w:sz="0" w:space="0" w:color="auto"/>
            <w:left w:val="none" w:sz="0" w:space="0" w:color="auto"/>
            <w:bottom w:val="none" w:sz="0" w:space="0" w:color="auto"/>
            <w:right w:val="none" w:sz="0" w:space="0" w:color="auto"/>
          </w:divBdr>
        </w:div>
        <w:div w:id="1435058410">
          <w:marLeft w:val="480"/>
          <w:marRight w:val="0"/>
          <w:marTop w:val="0"/>
          <w:marBottom w:val="0"/>
          <w:divBdr>
            <w:top w:val="none" w:sz="0" w:space="0" w:color="auto"/>
            <w:left w:val="none" w:sz="0" w:space="0" w:color="auto"/>
            <w:bottom w:val="none" w:sz="0" w:space="0" w:color="auto"/>
            <w:right w:val="none" w:sz="0" w:space="0" w:color="auto"/>
          </w:divBdr>
        </w:div>
      </w:divsChild>
    </w:div>
    <w:div w:id="1018049162">
      <w:bodyDiv w:val="1"/>
      <w:marLeft w:val="0"/>
      <w:marRight w:val="0"/>
      <w:marTop w:val="0"/>
      <w:marBottom w:val="0"/>
      <w:divBdr>
        <w:top w:val="none" w:sz="0" w:space="0" w:color="auto"/>
        <w:left w:val="none" w:sz="0" w:space="0" w:color="auto"/>
        <w:bottom w:val="none" w:sz="0" w:space="0" w:color="auto"/>
        <w:right w:val="none" w:sz="0" w:space="0" w:color="auto"/>
      </w:divBdr>
    </w:div>
    <w:div w:id="1018239628">
      <w:bodyDiv w:val="1"/>
      <w:marLeft w:val="0"/>
      <w:marRight w:val="0"/>
      <w:marTop w:val="0"/>
      <w:marBottom w:val="0"/>
      <w:divBdr>
        <w:top w:val="none" w:sz="0" w:space="0" w:color="auto"/>
        <w:left w:val="none" w:sz="0" w:space="0" w:color="auto"/>
        <w:bottom w:val="none" w:sz="0" w:space="0" w:color="auto"/>
        <w:right w:val="none" w:sz="0" w:space="0" w:color="auto"/>
      </w:divBdr>
    </w:div>
    <w:div w:id="1019963077">
      <w:bodyDiv w:val="1"/>
      <w:marLeft w:val="0"/>
      <w:marRight w:val="0"/>
      <w:marTop w:val="0"/>
      <w:marBottom w:val="0"/>
      <w:divBdr>
        <w:top w:val="none" w:sz="0" w:space="0" w:color="auto"/>
        <w:left w:val="none" w:sz="0" w:space="0" w:color="auto"/>
        <w:bottom w:val="none" w:sz="0" w:space="0" w:color="auto"/>
        <w:right w:val="none" w:sz="0" w:space="0" w:color="auto"/>
      </w:divBdr>
    </w:div>
    <w:div w:id="1020012724">
      <w:bodyDiv w:val="1"/>
      <w:marLeft w:val="0"/>
      <w:marRight w:val="0"/>
      <w:marTop w:val="0"/>
      <w:marBottom w:val="0"/>
      <w:divBdr>
        <w:top w:val="none" w:sz="0" w:space="0" w:color="auto"/>
        <w:left w:val="none" w:sz="0" w:space="0" w:color="auto"/>
        <w:bottom w:val="none" w:sz="0" w:space="0" w:color="auto"/>
        <w:right w:val="none" w:sz="0" w:space="0" w:color="auto"/>
      </w:divBdr>
    </w:div>
    <w:div w:id="1020471778">
      <w:bodyDiv w:val="1"/>
      <w:marLeft w:val="0"/>
      <w:marRight w:val="0"/>
      <w:marTop w:val="0"/>
      <w:marBottom w:val="0"/>
      <w:divBdr>
        <w:top w:val="none" w:sz="0" w:space="0" w:color="auto"/>
        <w:left w:val="none" w:sz="0" w:space="0" w:color="auto"/>
        <w:bottom w:val="none" w:sz="0" w:space="0" w:color="auto"/>
        <w:right w:val="none" w:sz="0" w:space="0" w:color="auto"/>
      </w:divBdr>
    </w:div>
    <w:div w:id="1020932289">
      <w:bodyDiv w:val="1"/>
      <w:marLeft w:val="0"/>
      <w:marRight w:val="0"/>
      <w:marTop w:val="0"/>
      <w:marBottom w:val="0"/>
      <w:divBdr>
        <w:top w:val="none" w:sz="0" w:space="0" w:color="auto"/>
        <w:left w:val="none" w:sz="0" w:space="0" w:color="auto"/>
        <w:bottom w:val="none" w:sz="0" w:space="0" w:color="auto"/>
        <w:right w:val="none" w:sz="0" w:space="0" w:color="auto"/>
      </w:divBdr>
      <w:divsChild>
        <w:div w:id="1070418807">
          <w:marLeft w:val="480"/>
          <w:marRight w:val="0"/>
          <w:marTop w:val="0"/>
          <w:marBottom w:val="0"/>
          <w:divBdr>
            <w:top w:val="none" w:sz="0" w:space="0" w:color="auto"/>
            <w:left w:val="none" w:sz="0" w:space="0" w:color="auto"/>
            <w:bottom w:val="none" w:sz="0" w:space="0" w:color="auto"/>
            <w:right w:val="none" w:sz="0" w:space="0" w:color="auto"/>
          </w:divBdr>
        </w:div>
        <w:div w:id="622350501">
          <w:marLeft w:val="480"/>
          <w:marRight w:val="0"/>
          <w:marTop w:val="0"/>
          <w:marBottom w:val="0"/>
          <w:divBdr>
            <w:top w:val="none" w:sz="0" w:space="0" w:color="auto"/>
            <w:left w:val="none" w:sz="0" w:space="0" w:color="auto"/>
            <w:bottom w:val="none" w:sz="0" w:space="0" w:color="auto"/>
            <w:right w:val="none" w:sz="0" w:space="0" w:color="auto"/>
          </w:divBdr>
        </w:div>
        <w:div w:id="906498877">
          <w:marLeft w:val="480"/>
          <w:marRight w:val="0"/>
          <w:marTop w:val="0"/>
          <w:marBottom w:val="0"/>
          <w:divBdr>
            <w:top w:val="none" w:sz="0" w:space="0" w:color="auto"/>
            <w:left w:val="none" w:sz="0" w:space="0" w:color="auto"/>
            <w:bottom w:val="none" w:sz="0" w:space="0" w:color="auto"/>
            <w:right w:val="none" w:sz="0" w:space="0" w:color="auto"/>
          </w:divBdr>
        </w:div>
        <w:div w:id="1348093585">
          <w:marLeft w:val="480"/>
          <w:marRight w:val="0"/>
          <w:marTop w:val="0"/>
          <w:marBottom w:val="0"/>
          <w:divBdr>
            <w:top w:val="none" w:sz="0" w:space="0" w:color="auto"/>
            <w:left w:val="none" w:sz="0" w:space="0" w:color="auto"/>
            <w:bottom w:val="none" w:sz="0" w:space="0" w:color="auto"/>
            <w:right w:val="none" w:sz="0" w:space="0" w:color="auto"/>
          </w:divBdr>
        </w:div>
        <w:div w:id="537199854">
          <w:marLeft w:val="480"/>
          <w:marRight w:val="0"/>
          <w:marTop w:val="0"/>
          <w:marBottom w:val="0"/>
          <w:divBdr>
            <w:top w:val="none" w:sz="0" w:space="0" w:color="auto"/>
            <w:left w:val="none" w:sz="0" w:space="0" w:color="auto"/>
            <w:bottom w:val="none" w:sz="0" w:space="0" w:color="auto"/>
            <w:right w:val="none" w:sz="0" w:space="0" w:color="auto"/>
          </w:divBdr>
        </w:div>
        <w:div w:id="1162424841">
          <w:marLeft w:val="480"/>
          <w:marRight w:val="0"/>
          <w:marTop w:val="0"/>
          <w:marBottom w:val="0"/>
          <w:divBdr>
            <w:top w:val="none" w:sz="0" w:space="0" w:color="auto"/>
            <w:left w:val="none" w:sz="0" w:space="0" w:color="auto"/>
            <w:bottom w:val="none" w:sz="0" w:space="0" w:color="auto"/>
            <w:right w:val="none" w:sz="0" w:space="0" w:color="auto"/>
          </w:divBdr>
        </w:div>
        <w:div w:id="929629492">
          <w:marLeft w:val="480"/>
          <w:marRight w:val="0"/>
          <w:marTop w:val="0"/>
          <w:marBottom w:val="0"/>
          <w:divBdr>
            <w:top w:val="none" w:sz="0" w:space="0" w:color="auto"/>
            <w:left w:val="none" w:sz="0" w:space="0" w:color="auto"/>
            <w:bottom w:val="none" w:sz="0" w:space="0" w:color="auto"/>
            <w:right w:val="none" w:sz="0" w:space="0" w:color="auto"/>
          </w:divBdr>
        </w:div>
        <w:div w:id="1954557000">
          <w:marLeft w:val="480"/>
          <w:marRight w:val="0"/>
          <w:marTop w:val="0"/>
          <w:marBottom w:val="0"/>
          <w:divBdr>
            <w:top w:val="none" w:sz="0" w:space="0" w:color="auto"/>
            <w:left w:val="none" w:sz="0" w:space="0" w:color="auto"/>
            <w:bottom w:val="none" w:sz="0" w:space="0" w:color="auto"/>
            <w:right w:val="none" w:sz="0" w:space="0" w:color="auto"/>
          </w:divBdr>
        </w:div>
        <w:div w:id="1754473866">
          <w:marLeft w:val="480"/>
          <w:marRight w:val="0"/>
          <w:marTop w:val="0"/>
          <w:marBottom w:val="0"/>
          <w:divBdr>
            <w:top w:val="none" w:sz="0" w:space="0" w:color="auto"/>
            <w:left w:val="none" w:sz="0" w:space="0" w:color="auto"/>
            <w:bottom w:val="none" w:sz="0" w:space="0" w:color="auto"/>
            <w:right w:val="none" w:sz="0" w:space="0" w:color="auto"/>
          </w:divBdr>
        </w:div>
        <w:div w:id="1637956326">
          <w:marLeft w:val="480"/>
          <w:marRight w:val="0"/>
          <w:marTop w:val="0"/>
          <w:marBottom w:val="0"/>
          <w:divBdr>
            <w:top w:val="none" w:sz="0" w:space="0" w:color="auto"/>
            <w:left w:val="none" w:sz="0" w:space="0" w:color="auto"/>
            <w:bottom w:val="none" w:sz="0" w:space="0" w:color="auto"/>
            <w:right w:val="none" w:sz="0" w:space="0" w:color="auto"/>
          </w:divBdr>
        </w:div>
        <w:div w:id="602955842">
          <w:marLeft w:val="480"/>
          <w:marRight w:val="0"/>
          <w:marTop w:val="0"/>
          <w:marBottom w:val="0"/>
          <w:divBdr>
            <w:top w:val="none" w:sz="0" w:space="0" w:color="auto"/>
            <w:left w:val="none" w:sz="0" w:space="0" w:color="auto"/>
            <w:bottom w:val="none" w:sz="0" w:space="0" w:color="auto"/>
            <w:right w:val="none" w:sz="0" w:space="0" w:color="auto"/>
          </w:divBdr>
        </w:div>
        <w:div w:id="1786970332">
          <w:marLeft w:val="480"/>
          <w:marRight w:val="0"/>
          <w:marTop w:val="0"/>
          <w:marBottom w:val="0"/>
          <w:divBdr>
            <w:top w:val="none" w:sz="0" w:space="0" w:color="auto"/>
            <w:left w:val="none" w:sz="0" w:space="0" w:color="auto"/>
            <w:bottom w:val="none" w:sz="0" w:space="0" w:color="auto"/>
            <w:right w:val="none" w:sz="0" w:space="0" w:color="auto"/>
          </w:divBdr>
        </w:div>
        <w:div w:id="1201822563">
          <w:marLeft w:val="480"/>
          <w:marRight w:val="0"/>
          <w:marTop w:val="0"/>
          <w:marBottom w:val="0"/>
          <w:divBdr>
            <w:top w:val="none" w:sz="0" w:space="0" w:color="auto"/>
            <w:left w:val="none" w:sz="0" w:space="0" w:color="auto"/>
            <w:bottom w:val="none" w:sz="0" w:space="0" w:color="auto"/>
            <w:right w:val="none" w:sz="0" w:space="0" w:color="auto"/>
          </w:divBdr>
        </w:div>
        <w:div w:id="592396290">
          <w:marLeft w:val="480"/>
          <w:marRight w:val="0"/>
          <w:marTop w:val="0"/>
          <w:marBottom w:val="0"/>
          <w:divBdr>
            <w:top w:val="none" w:sz="0" w:space="0" w:color="auto"/>
            <w:left w:val="none" w:sz="0" w:space="0" w:color="auto"/>
            <w:bottom w:val="none" w:sz="0" w:space="0" w:color="auto"/>
            <w:right w:val="none" w:sz="0" w:space="0" w:color="auto"/>
          </w:divBdr>
        </w:div>
        <w:div w:id="206917372">
          <w:marLeft w:val="480"/>
          <w:marRight w:val="0"/>
          <w:marTop w:val="0"/>
          <w:marBottom w:val="0"/>
          <w:divBdr>
            <w:top w:val="none" w:sz="0" w:space="0" w:color="auto"/>
            <w:left w:val="none" w:sz="0" w:space="0" w:color="auto"/>
            <w:bottom w:val="none" w:sz="0" w:space="0" w:color="auto"/>
            <w:right w:val="none" w:sz="0" w:space="0" w:color="auto"/>
          </w:divBdr>
        </w:div>
        <w:div w:id="428628127">
          <w:marLeft w:val="480"/>
          <w:marRight w:val="0"/>
          <w:marTop w:val="0"/>
          <w:marBottom w:val="0"/>
          <w:divBdr>
            <w:top w:val="none" w:sz="0" w:space="0" w:color="auto"/>
            <w:left w:val="none" w:sz="0" w:space="0" w:color="auto"/>
            <w:bottom w:val="none" w:sz="0" w:space="0" w:color="auto"/>
            <w:right w:val="none" w:sz="0" w:space="0" w:color="auto"/>
          </w:divBdr>
        </w:div>
        <w:div w:id="875432988">
          <w:marLeft w:val="480"/>
          <w:marRight w:val="0"/>
          <w:marTop w:val="0"/>
          <w:marBottom w:val="0"/>
          <w:divBdr>
            <w:top w:val="none" w:sz="0" w:space="0" w:color="auto"/>
            <w:left w:val="none" w:sz="0" w:space="0" w:color="auto"/>
            <w:bottom w:val="none" w:sz="0" w:space="0" w:color="auto"/>
            <w:right w:val="none" w:sz="0" w:space="0" w:color="auto"/>
          </w:divBdr>
        </w:div>
        <w:div w:id="50352509">
          <w:marLeft w:val="480"/>
          <w:marRight w:val="0"/>
          <w:marTop w:val="0"/>
          <w:marBottom w:val="0"/>
          <w:divBdr>
            <w:top w:val="none" w:sz="0" w:space="0" w:color="auto"/>
            <w:left w:val="none" w:sz="0" w:space="0" w:color="auto"/>
            <w:bottom w:val="none" w:sz="0" w:space="0" w:color="auto"/>
            <w:right w:val="none" w:sz="0" w:space="0" w:color="auto"/>
          </w:divBdr>
        </w:div>
        <w:div w:id="95908808">
          <w:marLeft w:val="480"/>
          <w:marRight w:val="0"/>
          <w:marTop w:val="0"/>
          <w:marBottom w:val="0"/>
          <w:divBdr>
            <w:top w:val="none" w:sz="0" w:space="0" w:color="auto"/>
            <w:left w:val="none" w:sz="0" w:space="0" w:color="auto"/>
            <w:bottom w:val="none" w:sz="0" w:space="0" w:color="auto"/>
            <w:right w:val="none" w:sz="0" w:space="0" w:color="auto"/>
          </w:divBdr>
        </w:div>
        <w:div w:id="1428307460">
          <w:marLeft w:val="480"/>
          <w:marRight w:val="0"/>
          <w:marTop w:val="0"/>
          <w:marBottom w:val="0"/>
          <w:divBdr>
            <w:top w:val="none" w:sz="0" w:space="0" w:color="auto"/>
            <w:left w:val="none" w:sz="0" w:space="0" w:color="auto"/>
            <w:bottom w:val="none" w:sz="0" w:space="0" w:color="auto"/>
            <w:right w:val="none" w:sz="0" w:space="0" w:color="auto"/>
          </w:divBdr>
        </w:div>
        <w:div w:id="1872917459">
          <w:marLeft w:val="480"/>
          <w:marRight w:val="0"/>
          <w:marTop w:val="0"/>
          <w:marBottom w:val="0"/>
          <w:divBdr>
            <w:top w:val="none" w:sz="0" w:space="0" w:color="auto"/>
            <w:left w:val="none" w:sz="0" w:space="0" w:color="auto"/>
            <w:bottom w:val="none" w:sz="0" w:space="0" w:color="auto"/>
            <w:right w:val="none" w:sz="0" w:space="0" w:color="auto"/>
          </w:divBdr>
        </w:div>
        <w:div w:id="1898974161">
          <w:marLeft w:val="480"/>
          <w:marRight w:val="0"/>
          <w:marTop w:val="0"/>
          <w:marBottom w:val="0"/>
          <w:divBdr>
            <w:top w:val="none" w:sz="0" w:space="0" w:color="auto"/>
            <w:left w:val="none" w:sz="0" w:space="0" w:color="auto"/>
            <w:bottom w:val="none" w:sz="0" w:space="0" w:color="auto"/>
            <w:right w:val="none" w:sz="0" w:space="0" w:color="auto"/>
          </w:divBdr>
        </w:div>
        <w:div w:id="529489326">
          <w:marLeft w:val="480"/>
          <w:marRight w:val="0"/>
          <w:marTop w:val="0"/>
          <w:marBottom w:val="0"/>
          <w:divBdr>
            <w:top w:val="none" w:sz="0" w:space="0" w:color="auto"/>
            <w:left w:val="none" w:sz="0" w:space="0" w:color="auto"/>
            <w:bottom w:val="none" w:sz="0" w:space="0" w:color="auto"/>
            <w:right w:val="none" w:sz="0" w:space="0" w:color="auto"/>
          </w:divBdr>
        </w:div>
        <w:div w:id="1028408840">
          <w:marLeft w:val="480"/>
          <w:marRight w:val="0"/>
          <w:marTop w:val="0"/>
          <w:marBottom w:val="0"/>
          <w:divBdr>
            <w:top w:val="none" w:sz="0" w:space="0" w:color="auto"/>
            <w:left w:val="none" w:sz="0" w:space="0" w:color="auto"/>
            <w:bottom w:val="none" w:sz="0" w:space="0" w:color="auto"/>
            <w:right w:val="none" w:sz="0" w:space="0" w:color="auto"/>
          </w:divBdr>
        </w:div>
        <w:div w:id="165286844">
          <w:marLeft w:val="480"/>
          <w:marRight w:val="0"/>
          <w:marTop w:val="0"/>
          <w:marBottom w:val="0"/>
          <w:divBdr>
            <w:top w:val="none" w:sz="0" w:space="0" w:color="auto"/>
            <w:left w:val="none" w:sz="0" w:space="0" w:color="auto"/>
            <w:bottom w:val="none" w:sz="0" w:space="0" w:color="auto"/>
            <w:right w:val="none" w:sz="0" w:space="0" w:color="auto"/>
          </w:divBdr>
        </w:div>
        <w:div w:id="1696692763">
          <w:marLeft w:val="480"/>
          <w:marRight w:val="0"/>
          <w:marTop w:val="0"/>
          <w:marBottom w:val="0"/>
          <w:divBdr>
            <w:top w:val="none" w:sz="0" w:space="0" w:color="auto"/>
            <w:left w:val="none" w:sz="0" w:space="0" w:color="auto"/>
            <w:bottom w:val="none" w:sz="0" w:space="0" w:color="auto"/>
            <w:right w:val="none" w:sz="0" w:space="0" w:color="auto"/>
          </w:divBdr>
        </w:div>
        <w:div w:id="466048619">
          <w:marLeft w:val="480"/>
          <w:marRight w:val="0"/>
          <w:marTop w:val="0"/>
          <w:marBottom w:val="0"/>
          <w:divBdr>
            <w:top w:val="none" w:sz="0" w:space="0" w:color="auto"/>
            <w:left w:val="none" w:sz="0" w:space="0" w:color="auto"/>
            <w:bottom w:val="none" w:sz="0" w:space="0" w:color="auto"/>
            <w:right w:val="none" w:sz="0" w:space="0" w:color="auto"/>
          </w:divBdr>
        </w:div>
        <w:div w:id="2091539127">
          <w:marLeft w:val="480"/>
          <w:marRight w:val="0"/>
          <w:marTop w:val="0"/>
          <w:marBottom w:val="0"/>
          <w:divBdr>
            <w:top w:val="none" w:sz="0" w:space="0" w:color="auto"/>
            <w:left w:val="none" w:sz="0" w:space="0" w:color="auto"/>
            <w:bottom w:val="none" w:sz="0" w:space="0" w:color="auto"/>
            <w:right w:val="none" w:sz="0" w:space="0" w:color="auto"/>
          </w:divBdr>
        </w:div>
        <w:div w:id="482890980">
          <w:marLeft w:val="480"/>
          <w:marRight w:val="0"/>
          <w:marTop w:val="0"/>
          <w:marBottom w:val="0"/>
          <w:divBdr>
            <w:top w:val="none" w:sz="0" w:space="0" w:color="auto"/>
            <w:left w:val="none" w:sz="0" w:space="0" w:color="auto"/>
            <w:bottom w:val="none" w:sz="0" w:space="0" w:color="auto"/>
            <w:right w:val="none" w:sz="0" w:space="0" w:color="auto"/>
          </w:divBdr>
        </w:div>
        <w:div w:id="379482281">
          <w:marLeft w:val="480"/>
          <w:marRight w:val="0"/>
          <w:marTop w:val="0"/>
          <w:marBottom w:val="0"/>
          <w:divBdr>
            <w:top w:val="none" w:sz="0" w:space="0" w:color="auto"/>
            <w:left w:val="none" w:sz="0" w:space="0" w:color="auto"/>
            <w:bottom w:val="none" w:sz="0" w:space="0" w:color="auto"/>
            <w:right w:val="none" w:sz="0" w:space="0" w:color="auto"/>
          </w:divBdr>
        </w:div>
        <w:div w:id="601574123">
          <w:marLeft w:val="480"/>
          <w:marRight w:val="0"/>
          <w:marTop w:val="0"/>
          <w:marBottom w:val="0"/>
          <w:divBdr>
            <w:top w:val="none" w:sz="0" w:space="0" w:color="auto"/>
            <w:left w:val="none" w:sz="0" w:space="0" w:color="auto"/>
            <w:bottom w:val="none" w:sz="0" w:space="0" w:color="auto"/>
            <w:right w:val="none" w:sz="0" w:space="0" w:color="auto"/>
          </w:divBdr>
        </w:div>
        <w:div w:id="277958364">
          <w:marLeft w:val="480"/>
          <w:marRight w:val="0"/>
          <w:marTop w:val="0"/>
          <w:marBottom w:val="0"/>
          <w:divBdr>
            <w:top w:val="none" w:sz="0" w:space="0" w:color="auto"/>
            <w:left w:val="none" w:sz="0" w:space="0" w:color="auto"/>
            <w:bottom w:val="none" w:sz="0" w:space="0" w:color="auto"/>
            <w:right w:val="none" w:sz="0" w:space="0" w:color="auto"/>
          </w:divBdr>
        </w:div>
        <w:div w:id="245656671">
          <w:marLeft w:val="480"/>
          <w:marRight w:val="0"/>
          <w:marTop w:val="0"/>
          <w:marBottom w:val="0"/>
          <w:divBdr>
            <w:top w:val="none" w:sz="0" w:space="0" w:color="auto"/>
            <w:left w:val="none" w:sz="0" w:space="0" w:color="auto"/>
            <w:bottom w:val="none" w:sz="0" w:space="0" w:color="auto"/>
            <w:right w:val="none" w:sz="0" w:space="0" w:color="auto"/>
          </w:divBdr>
        </w:div>
        <w:div w:id="17393569">
          <w:marLeft w:val="480"/>
          <w:marRight w:val="0"/>
          <w:marTop w:val="0"/>
          <w:marBottom w:val="0"/>
          <w:divBdr>
            <w:top w:val="none" w:sz="0" w:space="0" w:color="auto"/>
            <w:left w:val="none" w:sz="0" w:space="0" w:color="auto"/>
            <w:bottom w:val="none" w:sz="0" w:space="0" w:color="auto"/>
            <w:right w:val="none" w:sz="0" w:space="0" w:color="auto"/>
          </w:divBdr>
        </w:div>
        <w:div w:id="914052079">
          <w:marLeft w:val="480"/>
          <w:marRight w:val="0"/>
          <w:marTop w:val="0"/>
          <w:marBottom w:val="0"/>
          <w:divBdr>
            <w:top w:val="none" w:sz="0" w:space="0" w:color="auto"/>
            <w:left w:val="none" w:sz="0" w:space="0" w:color="auto"/>
            <w:bottom w:val="none" w:sz="0" w:space="0" w:color="auto"/>
            <w:right w:val="none" w:sz="0" w:space="0" w:color="auto"/>
          </w:divBdr>
        </w:div>
        <w:div w:id="140460913">
          <w:marLeft w:val="480"/>
          <w:marRight w:val="0"/>
          <w:marTop w:val="0"/>
          <w:marBottom w:val="0"/>
          <w:divBdr>
            <w:top w:val="none" w:sz="0" w:space="0" w:color="auto"/>
            <w:left w:val="none" w:sz="0" w:space="0" w:color="auto"/>
            <w:bottom w:val="none" w:sz="0" w:space="0" w:color="auto"/>
            <w:right w:val="none" w:sz="0" w:space="0" w:color="auto"/>
          </w:divBdr>
        </w:div>
        <w:div w:id="543031465">
          <w:marLeft w:val="480"/>
          <w:marRight w:val="0"/>
          <w:marTop w:val="0"/>
          <w:marBottom w:val="0"/>
          <w:divBdr>
            <w:top w:val="none" w:sz="0" w:space="0" w:color="auto"/>
            <w:left w:val="none" w:sz="0" w:space="0" w:color="auto"/>
            <w:bottom w:val="none" w:sz="0" w:space="0" w:color="auto"/>
            <w:right w:val="none" w:sz="0" w:space="0" w:color="auto"/>
          </w:divBdr>
        </w:div>
        <w:div w:id="1431924046">
          <w:marLeft w:val="480"/>
          <w:marRight w:val="0"/>
          <w:marTop w:val="0"/>
          <w:marBottom w:val="0"/>
          <w:divBdr>
            <w:top w:val="none" w:sz="0" w:space="0" w:color="auto"/>
            <w:left w:val="none" w:sz="0" w:space="0" w:color="auto"/>
            <w:bottom w:val="none" w:sz="0" w:space="0" w:color="auto"/>
            <w:right w:val="none" w:sz="0" w:space="0" w:color="auto"/>
          </w:divBdr>
        </w:div>
        <w:div w:id="306131310">
          <w:marLeft w:val="480"/>
          <w:marRight w:val="0"/>
          <w:marTop w:val="0"/>
          <w:marBottom w:val="0"/>
          <w:divBdr>
            <w:top w:val="none" w:sz="0" w:space="0" w:color="auto"/>
            <w:left w:val="none" w:sz="0" w:space="0" w:color="auto"/>
            <w:bottom w:val="none" w:sz="0" w:space="0" w:color="auto"/>
            <w:right w:val="none" w:sz="0" w:space="0" w:color="auto"/>
          </w:divBdr>
        </w:div>
      </w:divsChild>
    </w:div>
    <w:div w:id="1021274765">
      <w:bodyDiv w:val="1"/>
      <w:marLeft w:val="0"/>
      <w:marRight w:val="0"/>
      <w:marTop w:val="0"/>
      <w:marBottom w:val="0"/>
      <w:divBdr>
        <w:top w:val="none" w:sz="0" w:space="0" w:color="auto"/>
        <w:left w:val="none" w:sz="0" w:space="0" w:color="auto"/>
        <w:bottom w:val="none" w:sz="0" w:space="0" w:color="auto"/>
        <w:right w:val="none" w:sz="0" w:space="0" w:color="auto"/>
      </w:divBdr>
    </w:div>
    <w:div w:id="1021393529">
      <w:bodyDiv w:val="1"/>
      <w:marLeft w:val="0"/>
      <w:marRight w:val="0"/>
      <w:marTop w:val="0"/>
      <w:marBottom w:val="0"/>
      <w:divBdr>
        <w:top w:val="none" w:sz="0" w:space="0" w:color="auto"/>
        <w:left w:val="none" w:sz="0" w:space="0" w:color="auto"/>
        <w:bottom w:val="none" w:sz="0" w:space="0" w:color="auto"/>
        <w:right w:val="none" w:sz="0" w:space="0" w:color="auto"/>
      </w:divBdr>
    </w:div>
    <w:div w:id="1022242715">
      <w:bodyDiv w:val="1"/>
      <w:marLeft w:val="0"/>
      <w:marRight w:val="0"/>
      <w:marTop w:val="0"/>
      <w:marBottom w:val="0"/>
      <w:divBdr>
        <w:top w:val="none" w:sz="0" w:space="0" w:color="auto"/>
        <w:left w:val="none" w:sz="0" w:space="0" w:color="auto"/>
        <w:bottom w:val="none" w:sz="0" w:space="0" w:color="auto"/>
        <w:right w:val="none" w:sz="0" w:space="0" w:color="auto"/>
      </w:divBdr>
      <w:divsChild>
        <w:div w:id="1690061299">
          <w:marLeft w:val="480"/>
          <w:marRight w:val="0"/>
          <w:marTop w:val="0"/>
          <w:marBottom w:val="0"/>
          <w:divBdr>
            <w:top w:val="none" w:sz="0" w:space="0" w:color="auto"/>
            <w:left w:val="none" w:sz="0" w:space="0" w:color="auto"/>
            <w:bottom w:val="none" w:sz="0" w:space="0" w:color="auto"/>
            <w:right w:val="none" w:sz="0" w:space="0" w:color="auto"/>
          </w:divBdr>
        </w:div>
        <w:div w:id="1650212859">
          <w:marLeft w:val="480"/>
          <w:marRight w:val="0"/>
          <w:marTop w:val="0"/>
          <w:marBottom w:val="0"/>
          <w:divBdr>
            <w:top w:val="none" w:sz="0" w:space="0" w:color="auto"/>
            <w:left w:val="none" w:sz="0" w:space="0" w:color="auto"/>
            <w:bottom w:val="none" w:sz="0" w:space="0" w:color="auto"/>
            <w:right w:val="none" w:sz="0" w:space="0" w:color="auto"/>
          </w:divBdr>
        </w:div>
        <w:div w:id="1741900418">
          <w:marLeft w:val="480"/>
          <w:marRight w:val="0"/>
          <w:marTop w:val="0"/>
          <w:marBottom w:val="0"/>
          <w:divBdr>
            <w:top w:val="none" w:sz="0" w:space="0" w:color="auto"/>
            <w:left w:val="none" w:sz="0" w:space="0" w:color="auto"/>
            <w:bottom w:val="none" w:sz="0" w:space="0" w:color="auto"/>
            <w:right w:val="none" w:sz="0" w:space="0" w:color="auto"/>
          </w:divBdr>
        </w:div>
        <w:div w:id="1206911714">
          <w:marLeft w:val="480"/>
          <w:marRight w:val="0"/>
          <w:marTop w:val="0"/>
          <w:marBottom w:val="0"/>
          <w:divBdr>
            <w:top w:val="none" w:sz="0" w:space="0" w:color="auto"/>
            <w:left w:val="none" w:sz="0" w:space="0" w:color="auto"/>
            <w:bottom w:val="none" w:sz="0" w:space="0" w:color="auto"/>
            <w:right w:val="none" w:sz="0" w:space="0" w:color="auto"/>
          </w:divBdr>
        </w:div>
        <w:div w:id="1315715497">
          <w:marLeft w:val="480"/>
          <w:marRight w:val="0"/>
          <w:marTop w:val="0"/>
          <w:marBottom w:val="0"/>
          <w:divBdr>
            <w:top w:val="none" w:sz="0" w:space="0" w:color="auto"/>
            <w:left w:val="none" w:sz="0" w:space="0" w:color="auto"/>
            <w:bottom w:val="none" w:sz="0" w:space="0" w:color="auto"/>
            <w:right w:val="none" w:sz="0" w:space="0" w:color="auto"/>
          </w:divBdr>
        </w:div>
        <w:div w:id="17464292">
          <w:marLeft w:val="480"/>
          <w:marRight w:val="0"/>
          <w:marTop w:val="0"/>
          <w:marBottom w:val="0"/>
          <w:divBdr>
            <w:top w:val="none" w:sz="0" w:space="0" w:color="auto"/>
            <w:left w:val="none" w:sz="0" w:space="0" w:color="auto"/>
            <w:bottom w:val="none" w:sz="0" w:space="0" w:color="auto"/>
            <w:right w:val="none" w:sz="0" w:space="0" w:color="auto"/>
          </w:divBdr>
        </w:div>
        <w:div w:id="1425571789">
          <w:marLeft w:val="480"/>
          <w:marRight w:val="0"/>
          <w:marTop w:val="0"/>
          <w:marBottom w:val="0"/>
          <w:divBdr>
            <w:top w:val="none" w:sz="0" w:space="0" w:color="auto"/>
            <w:left w:val="none" w:sz="0" w:space="0" w:color="auto"/>
            <w:bottom w:val="none" w:sz="0" w:space="0" w:color="auto"/>
            <w:right w:val="none" w:sz="0" w:space="0" w:color="auto"/>
          </w:divBdr>
        </w:div>
        <w:div w:id="807698188">
          <w:marLeft w:val="480"/>
          <w:marRight w:val="0"/>
          <w:marTop w:val="0"/>
          <w:marBottom w:val="0"/>
          <w:divBdr>
            <w:top w:val="none" w:sz="0" w:space="0" w:color="auto"/>
            <w:left w:val="none" w:sz="0" w:space="0" w:color="auto"/>
            <w:bottom w:val="none" w:sz="0" w:space="0" w:color="auto"/>
            <w:right w:val="none" w:sz="0" w:space="0" w:color="auto"/>
          </w:divBdr>
        </w:div>
        <w:div w:id="2097901448">
          <w:marLeft w:val="480"/>
          <w:marRight w:val="0"/>
          <w:marTop w:val="0"/>
          <w:marBottom w:val="0"/>
          <w:divBdr>
            <w:top w:val="none" w:sz="0" w:space="0" w:color="auto"/>
            <w:left w:val="none" w:sz="0" w:space="0" w:color="auto"/>
            <w:bottom w:val="none" w:sz="0" w:space="0" w:color="auto"/>
            <w:right w:val="none" w:sz="0" w:space="0" w:color="auto"/>
          </w:divBdr>
        </w:div>
        <w:div w:id="1394962843">
          <w:marLeft w:val="480"/>
          <w:marRight w:val="0"/>
          <w:marTop w:val="0"/>
          <w:marBottom w:val="0"/>
          <w:divBdr>
            <w:top w:val="none" w:sz="0" w:space="0" w:color="auto"/>
            <w:left w:val="none" w:sz="0" w:space="0" w:color="auto"/>
            <w:bottom w:val="none" w:sz="0" w:space="0" w:color="auto"/>
            <w:right w:val="none" w:sz="0" w:space="0" w:color="auto"/>
          </w:divBdr>
        </w:div>
        <w:div w:id="1472944528">
          <w:marLeft w:val="480"/>
          <w:marRight w:val="0"/>
          <w:marTop w:val="0"/>
          <w:marBottom w:val="0"/>
          <w:divBdr>
            <w:top w:val="none" w:sz="0" w:space="0" w:color="auto"/>
            <w:left w:val="none" w:sz="0" w:space="0" w:color="auto"/>
            <w:bottom w:val="none" w:sz="0" w:space="0" w:color="auto"/>
            <w:right w:val="none" w:sz="0" w:space="0" w:color="auto"/>
          </w:divBdr>
        </w:div>
        <w:div w:id="1706717055">
          <w:marLeft w:val="480"/>
          <w:marRight w:val="0"/>
          <w:marTop w:val="0"/>
          <w:marBottom w:val="0"/>
          <w:divBdr>
            <w:top w:val="none" w:sz="0" w:space="0" w:color="auto"/>
            <w:left w:val="none" w:sz="0" w:space="0" w:color="auto"/>
            <w:bottom w:val="none" w:sz="0" w:space="0" w:color="auto"/>
            <w:right w:val="none" w:sz="0" w:space="0" w:color="auto"/>
          </w:divBdr>
        </w:div>
        <w:div w:id="962273806">
          <w:marLeft w:val="480"/>
          <w:marRight w:val="0"/>
          <w:marTop w:val="0"/>
          <w:marBottom w:val="0"/>
          <w:divBdr>
            <w:top w:val="none" w:sz="0" w:space="0" w:color="auto"/>
            <w:left w:val="none" w:sz="0" w:space="0" w:color="auto"/>
            <w:bottom w:val="none" w:sz="0" w:space="0" w:color="auto"/>
            <w:right w:val="none" w:sz="0" w:space="0" w:color="auto"/>
          </w:divBdr>
        </w:div>
        <w:div w:id="2108041210">
          <w:marLeft w:val="480"/>
          <w:marRight w:val="0"/>
          <w:marTop w:val="0"/>
          <w:marBottom w:val="0"/>
          <w:divBdr>
            <w:top w:val="none" w:sz="0" w:space="0" w:color="auto"/>
            <w:left w:val="none" w:sz="0" w:space="0" w:color="auto"/>
            <w:bottom w:val="none" w:sz="0" w:space="0" w:color="auto"/>
            <w:right w:val="none" w:sz="0" w:space="0" w:color="auto"/>
          </w:divBdr>
        </w:div>
        <w:div w:id="124011663">
          <w:marLeft w:val="480"/>
          <w:marRight w:val="0"/>
          <w:marTop w:val="0"/>
          <w:marBottom w:val="0"/>
          <w:divBdr>
            <w:top w:val="none" w:sz="0" w:space="0" w:color="auto"/>
            <w:left w:val="none" w:sz="0" w:space="0" w:color="auto"/>
            <w:bottom w:val="none" w:sz="0" w:space="0" w:color="auto"/>
            <w:right w:val="none" w:sz="0" w:space="0" w:color="auto"/>
          </w:divBdr>
        </w:div>
        <w:div w:id="816342857">
          <w:marLeft w:val="480"/>
          <w:marRight w:val="0"/>
          <w:marTop w:val="0"/>
          <w:marBottom w:val="0"/>
          <w:divBdr>
            <w:top w:val="none" w:sz="0" w:space="0" w:color="auto"/>
            <w:left w:val="none" w:sz="0" w:space="0" w:color="auto"/>
            <w:bottom w:val="none" w:sz="0" w:space="0" w:color="auto"/>
            <w:right w:val="none" w:sz="0" w:space="0" w:color="auto"/>
          </w:divBdr>
        </w:div>
        <w:div w:id="1950812608">
          <w:marLeft w:val="480"/>
          <w:marRight w:val="0"/>
          <w:marTop w:val="0"/>
          <w:marBottom w:val="0"/>
          <w:divBdr>
            <w:top w:val="none" w:sz="0" w:space="0" w:color="auto"/>
            <w:left w:val="none" w:sz="0" w:space="0" w:color="auto"/>
            <w:bottom w:val="none" w:sz="0" w:space="0" w:color="auto"/>
            <w:right w:val="none" w:sz="0" w:space="0" w:color="auto"/>
          </w:divBdr>
        </w:div>
        <w:div w:id="1848521644">
          <w:marLeft w:val="480"/>
          <w:marRight w:val="0"/>
          <w:marTop w:val="0"/>
          <w:marBottom w:val="0"/>
          <w:divBdr>
            <w:top w:val="none" w:sz="0" w:space="0" w:color="auto"/>
            <w:left w:val="none" w:sz="0" w:space="0" w:color="auto"/>
            <w:bottom w:val="none" w:sz="0" w:space="0" w:color="auto"/>
            <w:right w:val="none" w:sz="0" w:space="0" w:color="auto"/>
          </w:divBdr>
        </w:div>
        <w:div w:id="414741273">
          <w:marLeft w:val="480"/>
          <w:marRight w:val="0"/>
          <w:marTop w:val="0"/>
          <w:marBottom w:val="0"/>
          <w:divBdr>
            <w:top w:val="none" w:sz="0" w:space="0" w:color="auto"/>
            <w:left w:val="none" w:sz="0" w:space="0" w:color="auto"/>
            <w:bottom w:val="none" w:sz="0" w:space="0" w:color="auto"/>
            <w:right w:val="none" w:sz="0" w:space="0" w:color="auto"/>
          </w:divBdr>
        </w:div>
        <w:div w:id="1832789059">
          <w:marLeft w:val="480"/>
          <w:marRight w:val="0"/>
          <w:marTop w:val="0"/>
          <w:marBottom w:val="0"/>
          <w:divBdr>
            <w:top w:val="none" w:sz="0" w:space="0" w:color="auto"/>
            <w:left w:val="none" w:sz="0" w:space="0" w:color="auto"/>
            <w:bottom w:val="none" w:sz="0" w:space="0" w:color="auto"/>
            <w:right w:val="none" w:sz="0" w:space="0" w:color="auto"/>
          </w:divBdr>
        </w:div>
        <w:div w:id="1106736361">
          <w:marLeft w:val="480"/>
          <w:marRight w:val="0"/>
          <w:marTop w:val="0"/>
          <w:marBottom w:val="0"/>
          <w:divBdr>
            <w:top w:val="none" w:sz="0" w:space="0" w:color="auto"/>
            <w:left w:val="none" w:sz="0" w:space="0" w:color="auto"/>
            <w:bottom w:val="none" w:sz="0" w:space="0" w:color="auto"/>
            <w:right w:val="none" w:sz="0" w:space="0" w:color="auto"/>
          </w:divBdr>
        </w:div>
        <w:div w:id="650520223">
          <w:marLeft w:val="480"/>
          <w:marRight w:val="0"/>
          <w:marTop w:val="0"/>
          <w:marBottom w:val="0"/>
          <w:divBdr>
            <w:top w:val="none" w:sz="0" w:space="0" w:color="auto"/>
            <w:left w:val="none" w:sz="0" w:space="0" w:color="auto"/>
            <w:bottom w:val="none" w:sz="0" w:space="0" w:color="auto"/>
            <w:right w:val="none" w:sz="0" w:space="0" w:color="auto"/>
          </w:divBdr>
        </w:div>
        <w:div w:id="673656129">
          <w:marLeft w:val="480"/>
          <w:marRight w:val="0"/>
          <w:marTop w:val="0"/>
          <w:marBottom w:val="0"/>
          <w:divBdr>
            <w:top w:val="none" w:sz="0" w:space="0" w:color="auto"/>
            <w:left w:val="none" w:sz="0" w:space="0" w:color="auto"/>
            <w:bottom w:val="none" w:sz="0" w:space="0" w:color="auto"/>
            <w:right w:val="none" w:sz="0" w:space="0" w:color="auto"/>
          </w:divBdr>
        </w:div>
        <w:div w:id="1446848595">
          <w:marLeft w:val="480"/>
          <w:marRight w:val="0"/>
          <w:marTop w:val="0"/>
          <w:marBottom w:val="0"/>
          <w:divBdr>
            <w:top w:val="none" w:sz="0" w:space="0" w:color="auto"/>
            <w:left w:val="none" w:sz="0" w:space="0" w:color="auto"/>
            <w:bottom w:val="none" w:sz="0" w:space="0" w:color="auto"/>
            <w:right w:val="none" w:sz="0" w:space="0" w:color="auto"/>
          </w:divBdr>
        </w:div>
        <w:div w:id="2071997412">
          <w:marLeft w:val="480"/>
          <w:marRight w:val="0"/>
          <w:marTop w:val="0"/>
          <w:marBottom w:val="0"/>
          <w:divBdr>
            <w:top w:val="none" w:sz="0" w:space="0" w:color="auto"/>
            <w:left w:val="none" w:sz="0" w:space="0" w:color="auto"/>
            <w:bottom w:val="none" w:sz="0" w:space="0" w:color="auto"/>
            <w:right w:val="none" w:sz="0" w:space="0" w:color="auto"/>
          </w:divBdr>
        </w:div>
        <w:div w:id="510946684">
          <w:marLeft w:val="480"/>
          <w:marRight w:val="0"/>
          <w:marTop w:val="0"/>
          <w:marBottom w:val="0"/>
          <w:divBdr>
            <w:top w:val="none" w:sz="0" w:space="0" w:color="auto"/>
            <w:left w:val="none" w:sz="0" w:space="0" w:color="auto"/>
            <w:bottom w:val="none" w:sz="0" w:space="0" w:color="auto"/>
            <w:right w:val="none" w:sz="0" w:space="0" w:color="auto"/>
          </w:divBdr>
        </w:div>
        <w:div w:id="1800875704">
          <w:marLeft w:val="480"/>
          <w:marRight w:val="0"/>
          <w:marTop w:val="0"/>
          <w:marBottom w:val="0"/>
          <w:divBdr>
            <w:top w:val="none" w:sz="0" w:space="0" w:color="auto"/>
            <w:left w:val="none" w:sz="0" w:space="0" w:color="auto"/>
            <w:bottom w:val="none" w:sz="0" w:space="0" w:color="auto"/>
            <w:right w:val="none" w:sz="0" w:space="0" w:color="auto"/>
          </w:divBdr>
        </w:div>
        <w:div w:id="626933670">
          <w:marLeft w:val="480"/>
          <w:marRight w:val="0"/>
          <w:marTop w:val="0"/>
          <w:marBottom w:val="0"/>
          <w:divBdr>
            <w:top w:val="none" w:sz="0" w:space="0" w:color="auto"/>
            <w:left w:val="none" w:sz="0" w:space="0" w:color="auto"/>
            <w:bottom w:val="none" w:sz="0" w:space="0" w:color="auto"/>
            <w:right w:val="none" w:sz="0" w:space="0" w:color="auto"/>
          </w:divBdr>
        </w:div>
        <w:div w:id="1219439252">
          <w:marLeft w:val="480"/>
          <w:marRight w:val="0"/>
          <w:marTop w:val="0"/>
          <w:marBottom w:val="0"/>
          <w:divBdr>
            <w:top w:val="none" w:sz="0" w:space="0" w:color="auto"/>
            <w:left w:val="none" w:sz="0" w:space="0" w:color="auto"/>
            <w:bottom w:val="none" w:sz="0" w:space="0" w:color="auto"/>
            <w:right w:val="none" w:sz="0" w:space="0" w:color="auto"/>
          </w:divBdr>
        </w:div>
        <w:div w:id="1587767378">
          <w:marLeft w:val="480"/>
          <w:marRight w:val="0"/>
          <w:marTop w:val="0"/>
          <w:marBottom w:val="0"/>
          <w:divBdr>
            <w:top w:val="none" w:sz="0" w:space="0" w:color="auto"/>
            <w:left w:val="none" w:sz="0" w:space="0" w:color="auto"/>
            <w:bottom w:val="none" w:sz="0" w:space="0" w:color="auto"/>
            <w:right w:val="none" w:sz="0" w:space="0" w:color="auto"/>
          </w:divBdr>
        </w:div>
        <w:div w:id="210189166">
          <w:marLeft w:val="480"/>
          <w:marRight w:val="0"/>
          <w:marTop w:val="0"/>
          <w:marBottom w:val="0"/>
          <w:divBdr>
            <w:top w:val="none" w:sz="0" w:space="0" w:color="auto"/>
            <w:left w:val="none" w:sz="0" w:space="0" w:color="auto"/>
            <w:bottom w:val="none" w:sz="0" w:space="0" w:color="auto"/>
            <w:right w:val="none" w:sz="0" w:space="0" w:color="auto"/>
          </w:divBdr>
        </w:div>
        <w:div w:id="1640456772">
          <w:marLeft w:val="480"/>
          <w:marRight w:val="0"/>
          <w:marTop w:val="0"/>
          <w:marBottom w:val="0"/>
          <w:divBdr>
            <w:top w:val="none" w:sz="0" w:space="0" w:color="auto"/>
            <w:left w:val="none" w:sz="0" w:space="0" w:color="auto"/>
            <w:bottom w:val="none" w:sz="0" w:space="0" w:color="auto"/>
            <w:right w:val="none" w:sz="0" w:space="0" w:color="auto"/>
          </w:divBdr>
        </w:div>
        <w:div w:id="2064134071">
          <w:marLeft w:val="480"/>
          <w:marRight w:val="0"/>
          <w:marTop w:val="0"/>
          <w:marBottom w:val="0"/>
          <w:divBdr>
            <w:top w:val="none" w:sz="0" w:space="0" w:color="auto"/>
            <w:left w:val="none" w:sz="0" w:space="0" w:color="auto"/>
            <w:bottom w:val="none" w:sz="0" w:space="0" w:color="auto"/>
            <w:right w:val="none" w:sz="0" w:space="0" w:color="auto"/>
          </w:divBdr>
        </w:div>
        <w:div w:id="896234859">
          <w:marLeft w:val="480"/>
          <w:marRight w:val="0"/>
          <w:marTop w:val="0"/>
          <w:marBottom w:val="0"/>
          <w:divBdr>
            <w:top w:val="none" w:sz="0" w:space="0" w:color="auto"/>
            <w:left w:val="none" w:sz="0" w:space="0" w:color="auto"/>
            <w:bottom w:val="none" w:sz="0" w:space="0" w:color="auto"/>
            <w:right w:val="none" w:sz="0" w:space="0" w:color="auto"/>
          </w:divBdr>
        </w:div>
        <w:div w:id="911357273">
          <w:marLeft w:val="480"/>
          <w:marRight w:val="0"/>
          <w:marTop w:val="0"/>
          <w:marBottom w:val="0"/>
          <w:divBdr>
            <w:top w:val="none" w:sz="0" w:space="0" w:color="auto"/>
            <w:left w:val="none" w:sz="0" w:space="0" w:color="auto"/>
            <w:bottom w:val="none" w:sz="0" w:space="0" w:color="auto"/>
            <w:right w:val="none" w:sz="0" w:space="0" w:color="auto"/>
          </w:divBdr>
        </w:div>
        <w:div w:id="1264146265">
          <w:marLeft w:val="480"/>
          <w:marRight w:val="0"/>
          <w:marTop w:val="0"/>
          <w:marBottom w:val="0"/>
          <w:divBdr>
            <w:top w:val="none" w:sz="0" w:space="0" w:color="auto"/>
            <w:left w:val="none" w:sz="0" w:space="0" w:color="auto"/>
            <w:bottom w:val="none" w:sz="0" w:space="0" w:color="auto"/>
            <w:right w:val="none" w:sz="0" w:space="0" w:color="auto"/>
          </w:divBdr>
        </w:div>
        <w:div w:id="482965201">
          <w:marLeft w:val="480"/>
          <w:marRight w:val="0"/>
          <w:marTop w:val="0"/>
          <w:marBottom w:val="0"/>
          <w:divBdr>
            <w:top w:val="none" w:sz="0" w:space="0" w:color="auto"/>
            <w:left w:val="none" w:sz="0" w:space="0" w:color="auto"/>
            <w:bottom w:val="none" w:sz="0" w:space="0" w:color="auto"/>
            <w:right w:val="none" w:sz="0" w:space="0" w:color="auto"/>
          </w:divBdr>
        </w:div>
        <w:div w:id="1754160245">
          <w:marLeft w:val="480"/>
          <w:marRight w:val="0"/>
          <w:marTop w:val="0"/>
          <w:marBottom w:val="0"/>
          <w:divBdr>
            <w:top w:val="none" w:sz="0" w:space="0" w:color="auto"/>
            <w:left w:val="none" w:sz="0" w:space="0" w:color="auto"/>
            <w:bottom w:val="none" w:sz="0" w:space="0" w:color="auto"/>
            <w:right w:val="none" w:sz="0" w:space="0" w:color="auto"/>
          </w:divBdr>
        </w:div>
        <w:div w:id="1504856229">
          <w:marLeft w:val="480"/>
          <w:marRight w:val="0"/>
          <w:marTop w:val="0"/>
          <w:marBottom w:val="0"/>
          <w:divBdr>
            <w:top w:val="none" w:sz="0" w:space="0" w:color="auto"/>
            <w:left w:val="none" w:sz="0" w:space="0" w:color="auto"/>
            <w:bottom w:val="none" w:sz="0" w:space="0" w:color="auto"/>
            <w:right w:val="none" w:sz="0" w:space="0" w:color="auto"/>
          </w:divBdr>
        </w:div>
        <w:div w:id="1047490687">
          <w:marLeft w:val="480"/>
          <w:marRight w:val="0"/>
          <w:marTop w:val="0"/>
          <w:marBottom w:val="0"/>
          <w:divBdr>
            <w:top w:val="none" w:sz="0" w:space="0" w:color="auto"/>
            <w:left w:val="none" w:sz="0" w:space="0" w:color="auto"/>
            <w:bottom w:val="none" w:sz="0" w:space="0" w:color="auto"/>
            <w:right w:val="none" w:sz="0" w:space="0" w:color="auto"/>
          </w:divBdr>
        </w:div>
        <w:div w:id="1905290986">
          <w:marLeft w:val="480"/>
          <w:marRight w:val="0"/>
          <w:marTop w:val="0"/>
          <w:marBottom w:val="0"/>
          <w:divBdr>
            <w:top w:val="none" w:sz="0" w:space="0" w:color="auto"/>
            <w:left w:val="none" w:sz="0" w:space="0" w:color="auto"/>
            <w:bottom w:val="none" w:sz="0" w:space="0" w:color="auto"/>
            <w:right w:val="none" w:sz="0" w:space="0" w:color="auto"/>
          </w:divBdr>
        </w:div>
        <w:div w:id="250624768">
          <w:marLeft w:val="480"/>
          <w:marRight w:val="0"/>
          <w:marTop w:val="0"/>
          <w:marBottom w:val="0"/>
          <w:divBdr>
            <w:top w:val="none" w:sz="0" w:space="0" w:color="auto"/>
            <w:left w:val="none" w:sz="0" w:space="0" w:color="auto"/>
            <w:bottom w:val="none" w:sz="0" w:space="0" w:color="auto"/>
            <w:right w:val="none" w:sz="0" w:space="0" w:color="auto"/>
          </w:divBdr>
        </w:div>
        <w:div w:id="1673877842">
          <w:marLeft w:val="480"/>
          <w:marRight w:val="0"/>
          <w:marTop w:val="0"/>
          <w:marBottom w:val="0"/>
          <w:divBdr>
            <w:top w:val="none" w:sz="0" w:space="0" w:color="auto"/>
            <w:left w:val="none" w:sz="0" w:space="0" w:color="auto"/>
            <w:bottom w:val="none" w:sz="0" w:space="0" w:color="auto"/>
            <w:right w:val="none" w:sz="0" w:space="0" w:color="auto"/>
          </w:divBdr>
        </w:div>
        <w:div w:id="1410730214">
          <w:marLeft w:val="480"/>
          <w:marRight w:val="0"/>
          <w:marTop w:val="0"/>
          <w:marBottom w:val="0"/>
          <w:divBdr>
            <w:top w:val="none" w:sz="0" w:space="0" w:color="auto"/>
            <w:left w:val="none" w:sz="0" w:space="0" w:color="auto"/>
            <w:bottom w:val="none" w:sz="0" w:space="0" w:color="auto"/>
            <w:right w:val="none" w:sz="0" w:space="0" w:color="auto"/>
          </w:divBdr>
        </w:div>
        <w:div w:id="1003967721">
          <w:marLeft w:val="480"/>
          <w:marRight w:val="0"/>
          <w:marTop w:val="0"/>
          <w:marBottom w:val="0"/>
          <w:divBdr>
            <w:top w:val="none" w:sz="0" w:space="0" w:color="auto"/>
            <w:left w:val="none" w:sz="0" w:space="0" w:color="auto"/>
            <w:bottom w:val="none" w:sz="0" w:space="0" w:color="auto"/>
            <w:right w:val="none" w:sz="0" w:space="0" w:color="auto"/>
          </w:divBdr>
        </w:div>
        <w:div w:id="217669140">
          <w:marLeft w:val="480"/>
          <w:marRight w:val="0"/>
          <w:marTop w:val="0"/>
          <w:marBottom w:val="0"/>
          <w:divBdr>
            <w:top w:val="none" w:sz="0" w:space="0" w:color="auto"/>
            <w:left w:val="none" w:sz="0" w:space="0" w:color="auto"/>
            <w:bottom w:val="none" w:sz="0" w:space="0" w:color="auto"/>
            <w:right w:val="none" w:sz="0" w:space="0" w:color="auto"/>
          </w:divBdr>
        </w:div>
        <w:div w:id="174157538">
          <w:marLeft w:val="480"/>
          <w:marRight w:val="0"/>
          <w:marTop w:val="0"/>
          <w:marBottom w:val="0"/>
          <w:divBdr>
            <w:top w:val="none" w:sz="0" w:space="0" w:color="auto"/>
            <w:left w:val="none" w:sz="0" w:space="0" w:color="auto"/>
            <w:bottom w:val="none" w:sz="0" w:space="0" w:color="auto"/>
            <w:right w:val="none" w:sz="0" w:space="0" w:color="auto"/>
          </w:divBdr>
        </w:div>
        <w:div w:id="1551844088">
          <w:marLeft w:val="480"/>
          <w:marRight w:val="0"/>
          <w:marTop w:val="0"/>
          <w:marBottom w:val="0"/>
          <w:divBdr>
            <w:top w:val="none" w:sz="0" w:space="0" w:color="auto"/>
            <w:left w:val="none" w:sz="0" w:space="0" w:color="auto"/>
            <w:bottom w:val="none" w:sz="0" w:space="0" w:color="auto"/>
            <w:right w:val="none" w:sz="0" w:space="0" w:color="auto"/>
          </w:divBdr>
        </w:div>
        <w:div w:id="576593448">
          <w:marLeft w:val="480"/>
          <w:marRight w:val="0"/>
          <w:marTop w:val="0"/>
          <w:marBottom w:val="0"/>
          <w:divBdr>
            <w:top w:val="none" w:sz="0" w:space="0" w:color="auto"/>
            <w:left w:val="none" w:sz="0" w:space="0" w:color="auto"/>
            <w:bottom w:val="none" w:sz="0" w:space="0" w:color="auto"/>
            <w:right w:val="none" w:sz="0" w:space="0" w:color="auto"/>
          </w:divBdr>
        </w:div>
        <w:div w:id="1665013719">
          <w:marLeft w:val="480"/>
          <w:marRight w:val="0"/>
          <w:marTop w:val="0"/>
          <w:marBottom w:val="0"/>
          <w:divBdr>
            <w:top w:val="none" w:sz="0" w:space="0" w:color="auto"/>
            <w:left w:val="none" w:sz="0" w:space="0" w:color="auto"/>
            <w:bottom w:val="none" w:sz="0" w:space="0" w:color="auto"/>
            <w:right w:val="none" w:sz="0" w:space="0" w:color="auto"/>
          </w:divBdr>
        </w:div>
        <w:div w:id="1429931761">
          <w:marLeft w:val="480"/>
          <w:marRight w:val="0"/>
          <w:marTop w:val="0"/>
          <w:marBottom w:val="0"/>
          <w:divBdr>
            <w:top w:val="none" w:sz="0" w:space="0" w:color="auto"/>
            <w:left w:val="none" w:sz="0" w:space="0" w:color="auto"/>
            <w:bottom w:val="none" w:sz="0" w:space="0" w:color="auto"/>
            <w:right w:val="none" w:sz="0" w:space="0" w:color="auto"/>
          </w:divBdr>
        </w:div>
        <w:div w:id="642005387">
          <w:marLeft w:val="480"/>
          <w:marRight w:val="0"/>
          <w:marTop w:val="0"/>
          <w:marBottom w:val="0"/>
          <w:divBdr>
            <w:top w:val="none" w:sz="0" w:space="0" w:color="auto"/>
            <w:left w:val="none" w:sz="0" w:space="0" w:color="auto"/>
            <w:bottom w:val="none" w:sz="0" w:space="0" w:color="auto"/>
            <w:right w:val="none" w:sz="0" w:space="0" w:color="auto"/>
          </w:divBdr>
        </w:div>
        <w:div w:id="1688949265">
          <w:marLeft w:val="480"/>
          <w:marRight w:val="0"/>
          <w:marTop w:val="0"/>
          <w:marBottom w:val="0"/>
          <w:divBdr>
            <w:top w:val="none" w:sz="0" w:space="0" w:color="auto"/>
            <w:left w:val="none" w:sz="0" w:space="0" w:color="auto"/>
            <w:bottom w:val="none" w:sz="0" w:space="0" w:color="auto"/>
            <w:right w:val="none" w:sz="0" w:space="0" w:color="auto"/>
          </w:divBdr>
        </w:div>
        <w:div w:id="1859657358">
          <w:marLeft w:val="480"/>
          <w:marRight w:val="0"/>
          <w:marTop w:val="0"/>
          <w:marBottom w:val="0"/>
          <w:divBdr>
            <w:top w:val="none" w:sz="0" w:space="0" w:color="auto"/>
            <w:left w:val="none" w:sz="0" w:space="0" w:color="auto"/>
            <w:bottom w:val="none" w:sz="0" w:space="0" w:color="auto"/>
            <w:right w:val="none" w:sz="0" w:space="0" w:color="auto"/>
          </w:divBdr>
        </w:div>
        <w:div w:id="1764764194">
          <w:marLeft w:val="480"/>
          <w:marRight w:val="0"/>
          <w:marTop w:val="0"/>
          <w:marBottom w:val="0"/>
          <w:divBdr>
            <w:top w:val="none" w:sz="0" w:space="0" w:color="auto"/>
            <w:left w:val="none" w:sz="0" w:space="0" w:color="auto"/>
            <w:bottom w:val="none" w:sz="0" w:space="0" w:color="auto"/>
            <w:right w:val="none" w:sz="0" w:space="0" w:color="auto"/>
          </w:divBdr>
        </w:div>
        <w:div w:id="1843548030">
          <w:marLeft w:val="480"/>
          <w:marRight w:val="0"/>
          <w:marTop w:val="0"/>
          <w:marBottom w:val="0"/>
          <w:divBdr>
            <w:top w:val="none" w:sz="0" w:space="0" w:color="auto"/>
            <w:left w:val="none" w:sz="0" w:space="0" w:color="auto"/>
            <w:bottom w:val="none" w:sz="0" w:space="0" w:color="auto"/>
            <w:right w:val="none" w:sz="0" w:space="0" w:color="auto"/>
          </w:divBdr>
        </w:div>
        <w:div w:id="1336572332">
          <w:marLeft w:val="480"/>
          <w:marRight w:val="0"/>
          <w:marTop w:val="0"/>
          <w:marBottom w:val="0"/>
          <w:divBdr>
            <w:top w:val="none" w:sz="0" w:space="0" w:color="auto"/>
            <w:left w:val="none" w:sz="0" w:space="0" w:color="auto"/>
            <w:bottom w:val="none" w:sz="0" w:space="0" w:color="auto"/>
            <w:right w:val="none" w:sz="0" w:space="0" w:color="auto"/>
          </w:divBdr>
        </w:div>
        <w:div w:id="870849357">
          <w:marLeft w:val="480"/>
          <w:marRight w:val="0"/>
          <w:marTop w:val="0"/>
          <w:marBottom w:val="0"/>
          <w:divBdr>
            <w:top w:val="none" w:sz="0" w:space="0" w:color="auto"/>
            <w:left w:val="none" w:sz="0" w:space="0" w:color="auto"/>
            <w:bottom w:val="none" w:sz="0" w:space="0" w:color="auto"/>
            <w:right w:val="none" w:sz="0" w:space="0" w:color="auto"/>
          </w:divBdr>
        </w:div>
        <w:div w:id="1935703045">
          <w:marLeft w:val="480"/>
          <w:marRight w:val="0"/>
          <w:marTop w:val="0"/>
          <w:marBottom w:val="0"/>
          <w:divBdr>
            <w:top w:val="none" w:sz="0" w:space="0" w:color="auto"/>
            <w:left w:val="none" w:sz="0" w:space="0" w:color="auto"/>
            <w:bottom w:val="none" w:sz="0" w:space="0" w:color="auto"/>
            <w:right w:val="none" w:sz="0" w:space="0" w:color="auto"/>
          </w:divBdr>
        </w:div>
        <w:div w:id="824592506">
          <w:marLeft w:val="480"/>
          <w:marRight w:val="0"/>
          <w:marTop w:val="0"/>
          <w:marBottom w:val="0"/>
          <w:divBdr>
            <w:top w:val="none" w:sz="0" w:space="0" w:color="auto"/>
            <w:left w:val="none" w:sz="0" w:space="0" w:color="auto"/>
            <w:bottom w:val="none" w:sz="0" w:space="0" w:color="auto"/>
            <w:right w:val="none" w:sz="0" w:space="0" w:color="auto"/>
          </w:divBdr>
        </w:div>
        <w:div w:id="1646861693">
          <w:marLeft w:val="480"/>
          <w:marRight w:val="0"/>
          <w:marTop w:val="0"/>
          <w:marBottom w:val="0"/>
          <w:divBdr>
            <w:top w:val="none" w:sz="0" w:space="0" w:color="auto"/>
            <w:left w:val="none" w:sz="0" w:space="0" w:color="auto"/>
            <w:bottom w:val="none" w:sz="0" w:space="0" w:color="auto"/>
            <w:right w:val="none" w:sz="0" w:space="0" w:color="auto"/>
          </w:divBdr>
        </w:div>
        <w:div w:id="1476601860">
          <w:marLeft w:val="480"/>
          <w:marRight w:val="0"/>
          <w:marTop w:val="0"/>
          <w:marBottom w:val="0"/>
          <w:divBdr>
            <w:top w:val="none" w:sz="0" w:space="0" w:color="auto"/>
            <w:left w:val="none" w:sz="0" w:space="0" w:color="auto"/>
            <w:bottom w:val="none" w:sz="0" w:space="0" w:color="auto"/>
            <w:right w:val="none" w:sz="0" w:space="0" w:color="auto"/>
          </w:divBdr>
        </w:div>
        <w:div w:id="1201528">
          <w:marLeft w:val="480"/>
          <w:marRight w:val="0"/>
          <w:marTop w:val="0"/>
          <w:marBottom w:val="0"/>
          <w:divBdr>
            <w:top w:val="none" w:sz="0" w:space="0" w:color="auto"/>
            <w:left w:val="none" w:sz="0" w:space="0" w:color="auto"/>
            <w:bottom w:val="none" w:sz="0" w:space="0" w:color="auto"/>
            <w:right w:val="none" w:sz="0" w:space="0" w:color="auto"/>
          </w:divBdr>
        </w:div>
        <w:div w:id="259143695">
          <w:marLeft w:val="480"/>
          <w:marRight w:val="0"/>
          <w:marTop w:val="0"/>
          <w:marBottom w:val="0"/>
          <w:divBdr>
            <w:top w:val="none" w:sz="0" w:space="0" w:color="auto"/>
            <w:left w:val="none" w:sz="0" w:space="0" w:color="auto"/>
            <w:bottom w:val="none" w:sz="0" w:space="0" w:color="auto"/>
            <w:right w:val="none" w:sz="0" w:space="0" w:color="auto"/>
          </w:divBdr>
        </w:div>
        <w:div w:id="198443390">
          <w:marLeft w:val="480"/>
          <w:marRight w:val="0"/>
          <w:marTop w:val="0"/>
          <w:marBottom w:val="0"/>
          <w:divBdr>
            <w:top w:val="none" w:sz="0" w:space="0" w:color="auto"/>
            <w:left w:val="none" w:sz="0" w:space="0" w:color="auto"/>
            <w:bottom w:val="none" w:sz="0" w:space="0" w:color="auto"/>
            <w:right w:val="none" w:sz="0" w:space="0" w:color="auto"/>
          </w:divBdr>
        </w:div>
        <w:div w:id="1958564776">
          <w:marLeft w:val="480"/>
          <w:marRight w:val="0"/>
          <w:marTop w:val="0"/>
          <w:marBottom w:val="0"/>
          <w:divBdr>
            <w:top w:val="none" w:sz="0" w:space="0" w:color="auto"/>
            <w:left w:val="none" w:sz="0" w:space="0" w:color="auto"/>
            <w:bottom w:val="none" w:sz="0" w:space="0" w:color="auto"/>
            <w:right w:val="none" w:sz="0" w:space="0" w:color="auto"/>
          </w:divBdr>
        </w:div>
        <w:div w:id="1548253024">
          <w:marLeft w:val="480"/>
          <w:marRight w:val="0"/>
          <w:marTop w:val="0"/>
          <w:marBottom w:val="0"/>
          <w:divBdr>
            <w:top w:val="none" w:sz="0" w:space="0" w:color="auto"/>
            <w:left w:val="none" w:sz="0" w:space="0" w:color="auto"/>
            <w:bottom w:val="none" w:sz="0" w:space="0" w:color="auto"/>
            <w:right w:val="none" w:sz="0" w:space="0" w:color="auto"/>
          </w:divBdr>
        </w:div>
        <w:div w:id="1405646515">
          <w:marLeft w:val="480"/>
          <w:marRight w:val="0"/>
          <w:marTop w:val="0"/>
          <w:marBottom w:val="0"/>
          <w:divBdr>
            <w:top w:val="none" w:sz="0" w:space="0" w:color="auto"/>
            <w:left w:val="none" w:sz="0" w:space="0" w:color="auto"/>
            <w:bottom w:val="none" w:sz="0" w:space="0" w:color="auto"/>
            <w:right w:val="none" w:sz="0" w:space="0" w:color="auto"/>
          </w:divBdr>
        </w:div>
        <w:div w:id="273900220">
          <w:marLeft w:val="480"/>
          <w:marRight w:val="0"/>
          <w:marTop w:val="0"/>
          <w:marBottom w:val="0"/>
          <w:divBdr>
            <w:top w:val="none" w:sz="0" w:space="0" w:color="auto"/>
            <w:left w:val="none" w:sz="0" w:space="0" w:color="auto"/>
            <w:bottom w:val="none" w:sz="0" w:space="0" w:color="auto"/>
            <w:right w:val="none" w:sz="0" w:space="0" w:color="auto"/>
          </w:divBdr>
        </w:div>
      </w:divsChild>
    </w:div>
    <w:div w:id="1023048144">
      <w:bodyDiv w:val="1"/>
      <w:marLeft w:val="0"/>
      <w:marRight w:val="0"/>
      <w:marTop w:val="0"/>
      <w:marBottom w:val="0"/>
      <w:divBdr>
        <w:top w:val="none" w:sz="0" w:space="0" w:color="auto"/>
        <w:left w:val="none" w:sz="0" w:space="0" w:color="auto"/>
        <w:bottom w:val="none" w:sz="0" w:space="0" w:color="auto"/>
        <w:right w:val="none" w:sz="0" w:space="0" w:color="auto"/>
      </w:divBdr>
    </w:div>
    <w:div w:id="1023164712">
      <w:bodyDiv w:val="1"/>
      <w:marLeft w:val="0"/>
      <w:marRight w:val="0"/>
      <w:marTop w:val="0"/>
      <w:marBottom w:val="0"/>
      <w:divBdr>
        <w:top w:val="none" w:sz="0" w:space="0" w:color="auto"/>
        <w:left w:val="none" w:sz="0" w:space="0" w:color="auto"/>
        <w:bottom w:val="none" w:sz="0" w:space="0" w:color="auto"/>
        <w:right w:val="none" w:sz="0" w:space="0" w:color="auto"/>
      </w:divBdr>
    </w:div>
    <w:div w:id="1023214255">
      <w:bodyDiv w:val="1"/>
      <w:marLeft w:val="0"/>
      <w:marRight w:val="0"/>
      <w:marTop w:val="0"/>
      <w:marBottom w:val="0"/>
      <w:divBdr>
        <w:top w:val="none" w:sz="0" w:space="0" w:color="auto"/>
        <w:left w:val="none" w:sz="0" w:space="0" w:color="auto"/>
        <w:bottom w:val="none" w:sz="0" w:space="0" w:color="auto"/>
        <w:right w:val="none" w:sz="0" w:space="0" w:color="auto"/>
      </w:divBdr>
    </w:div>
    <w:div w:id="1023435192">
      <w:bodyDiv w:val="1"/>
      <w:marLeft w:val="0"/>
      <w:marRight w:val="0"/>
      <w:marTop w:val="0"/>
      <w:marBottom w:val="0"/>
      <w:divBdr>
        <w:top w:val="none" w:sz="0" w:space="0" w:color="auto"/>
        <w:left w:val="none" w:sz="0" w:space="0" w:color="auto"/>
        <w:bottom w:val="none" w:sz="0" w:space="0" w:color="auto"/>
        <w:right w:val="none" w:sz="0" w:space="0" w:color="auto"/>
      </w:divBdr>
    </w:div>
    <w:div w:id="1023818945">
      <w:bodyDiv w:val="1"/>
      <w:marLeft w:val="0"/>
      <w:marRight w:val="0"/>
      <w:marTop w:val="0"/>
      <w:marBottom w:val="0"/>
      <w:divBdr>
        <w:top w:val="none" w:sz="0" w:space="0" w:color="auto"/>
        <w:left w:val="none" w:sz="0" w:space="0" w:color="auto"/>
        <w:bottom w:val="none" w:sz="0" w:space="0" w:color="auto"/>
        <w:right w:val="none" w:sz="0" w:space="0" w:color="auto"/>
      </w:divBdr>
    </w:div>
    <w:div w:id="1024945757">
      <w:bodyDiv w:val="1"/>
      <w:marLeft w:val="0"/>
      <w:marRight w:val="0"/>
      <w:marTop w:val="0"/>
      <w:marBottom w:val="0"/>
      <w:divBdr>
        <w:top w:val="none" w:sz="0" w:space="0" w:color="auto"/>
        <w:left w:val="none" w:sz="0" w:space="0" w:color="auto"/>
        <w:bottom w:val="none" w:sz="0" w:space="0" w:color="auto"/>
        <w:right w:val="none" w:sz="0" w:space="0" w:color="auto"/>
      </w:divBdr>
    </w:div>
    <w:div w:id="1025206064">
      <w:bodyDiv w:val="1"/>
      <w:marLeft w:val="0"/>
      <w:marRight w:val="0"/>
      <w:marTop w:val="0"/>
      <w:marBottom w:val="0"/>
      <w:divBdr>
        <w:top w:val="none" w:sz="0" w:space="0" w:color="auto"/>
        <w:left w:val="none" w:sz="0" w:space="0" w:color="auto"/>
        <w:bottom w:val="none" w:sz="0" w:space="0" w:color="auto"/>
        <w:right w:val="none" w:sz="0" w:space="0" w:color="auto"/>
      </w:divBdr>
    </w:div>
    <w:div w:id="1025401649">
      <w:bodyDiv w:val="1"/>
      <w:marLeft w:val="0"/>
      <w:marRight w:val="0"/>
      <w:marTop w:val="0"/>
      <w:marBottom w:val="0"/>
      <w:divBdr>
        <w:top w:val="none" w:sz="0" w:space="0" w:color="auto"/>
        <w:left w:val="none" w:sz="0" w:space="0" w:color="auto"/>
        <w:bottom w:val="none" w:sz="0" w:space="0" w:color="auto"/>
        <w:right w:val="none" w:sz="0" w:space="0" w:color="auto"/>
      </w:divBdr>
    </w:div>
    <w:div w:id="1025670306">
      <w:bodyDiv w:val="1"/>
      <w:marLeft w:val="0"/>
      <w:marRight w:val="0"/>
      <w:marTop w:val="0"/>
      <w:marBottom w:val="0"/>
      <w:divBdr>
        <w:top w:val="none" w:sz="0" w:space="0" w:color="auto"/>
        <w:left w:val="none" w:sz="0" w:space="0" w:color="auto"/>
        <w:bottom w:val="none" w:sz="0" w:space="0" w:color="auto"/>
        <w:right w:val="none" w:sz="0" w:space="0" w:color="auto"/>
      </w:divBdr>
    </w:div>
    <w:div w:id="1025713355">
      <w:bodyDiv w:val="1"/>
      <w:marLeft w:val="0"/>
      <w:marRight w:val="0"/>
      <w:marTop w:val="0"/>
      <w:marBottom w:val="0"/>
      <w:divBdr>
        <w:top w:val="none" w:sz="0" w:space="0" w:color="auto"/>
        <w:left w:val="none" w:sz="0" w:space="0" w:color="auto"/>
        <w:bottom w:val="none" w:sz="0" w:space="0" w:color="auto"/>
        <w:right w:val="none" w:sz="0" w:space="0" w:color="auto"/>
      </w:divBdr>
    </w:div>
    <w:div w:id="1026563063">
      <w:bodyDiv w:val="1"/>
      <w:marLeft w:val="0"/>
      <w:marRight w:val="0"/>
      <w:marTop w:val="0"/>
      <w:marBottom w:val="0"/>
      <w:divBdr>
        <w:top w:val="none" w:sz="0" w:space="0" w:color="auto"/>
        <w:left w:val="none" w:sz="0" w:space="0" w:color="auto"/>
        <w:bottom w:val="none" w:sz="0" w:space="0" w:color="auto"/>
        <w:right w:val="none" w:sz="0" w:space="0" w:color="auto"/>
      </w:divBdr>
    </w:div>
    <w:div w:id="1026711772">
      <w:bodyDiv w:val="1"/>
      <w:marLeft w:val="0"/>
      <w:marRight w:val="0"/>
      <w:marTop w:val="0"/>
      <w:marBottom w:val="0"/>
      <w:divBdr>
        <w:top w:val="none" w:sz="0" w:space="0" w:color="auto"/>
        <w:left w:val="none" w:sz="0" w:space="0" w:color="auto"/>
        <w:bottom w:val="none" w:sz="0" w:space="0" w:color="auto"/>
        <w:right w:val="none" w:sz="0" w:space="0" w:color="auto"/>
      </w:divBdr>
    </w:div>
    <w:div w:id="1026760455">
      <w:bodyDiv w:val="1"/>
      <w:marLeft w:val="0"/>
      <w:marRight w:val="0"/>
      <w:marTop w:val="0"/>
      <w:marBottom w:val="0"/>
      <w:divBdr>
        <w:top w:val="none" w:sz="0" w:space="0" w:color="auto"/>
        <w:left w:val="none" w:sz="0" w:space="0" w:color="auto"/>
        <w:bottom w:val="none" w:sz="0" w:space="0" w:color="auto"/>
        <w:right w:val="none" w:sz="0" w:space="0" w:color="auto"/>
      </w:divBdr>
      <w:divsChild>
        <w:div w:id="1131631833">
          <w:marLeft w:val="480"/>
          <w:marRight w:val="0"/>
          <w:marTop w:val="0"/>
          <w:marBottom w:val="0"/>
          <w:divBdr>
            <w:top w:val="none" w:sz="0" w:space="0" w:color="auto"/>
            <w:left w:val="none" w:sz="0" w:space="0" w:color="auto"/>
            <w:bottom w:val="none" w:sz="0" w:space="0" w:color="auto"/>
            <w:right w:val="none" w:sz="0" w:space="0" w:color="auto"/>
          </w:divBdr>
        </w:div>
        <w:div w:id="498892438">
          <w:marLeft w:val="480"/>
          <w:marRight w:val="0"/>
          <w:marTop w:val="0"/>
          <w:marBottom w:val="0"/>
          <w:divBdr>
            <w:top w:val="none" w:sz="0" w:space="0" w:color="auto"/>
            <w:left w:val="none" w:sz="0" w:space="0" w:color="auto"/>
            <w:bottom w:val="none" w:sz="0" w:space="0" w:color="auto"/>
            <w:right w:val="none" w:sz="0" w:space="0" w:color="auto"/>
          </w:divBdr>
        </w:div>
        <w:div w:id="1017849099">
          <w:marLeft w:val="480"/>
          <w:marRight w:val="0"/>
          <w:marTop w:val="0"/>
          <w:marBottom w:val="0"/>
          <w:divBdr>
            <w:top w:val="none" w:sz="0" w:space="0" w:color="auto"/>
            <w:left w:val="none" w:sz="0" w:space="0" w:color="auto"/>
            <w:bottom w:val="none" w:sz="0" w:space="0" w:color="auto"/>
            <w:right w:val="none" w:sz="0" w:space="0" w:color="auto"/>
          </w:divBdr>
        </w:div>
        <w:div w:id="92436182">
          <w:marLeft w:val="480"/>
          <w:marRight w:val="0"/>
          <w:marTop w:val="0"/>
          <w:marBottom w:val="0"/>
          <w:divBdr>
            <w:top w:val="none" w:sz="0" w:space="0" w:color="auto"/>
            <w:left w:val="none" w:sz="0" w:space="0" w:color="auto"/>
            <w:bottom w:val="none" w:sz="0" w:space="0" w:color="auto"/>
            <w:right w:val="none" w:sz="0" w:space="0" w:color="auto"/>
          </w:divBdr>
        </w:div>
        <w:div w:id="1960868821">
          <w:marLeft w:val="480"/>
          <w:marRight w:val="0"/>
          <w:marTop w:val="0"/>
          <w:marBottom w:val="0"/>
          <w:divBdr>
            <w:top w:val="none" w:sz="0" w:space="0" w:color="auto"/>
            <w:left w:val="none" w:sz="0" w:space="0" w:color="auto"/>
            <w:bottom w:val="none" w:sz="0" w:space="0" w:color="auto"/>
            <w:right w:val="none" w:sz="0" w:space="0" w:color="auto"/>
          </w:divBdr>
        </w:div>
        <w:div w:id="1205211373">
          <w:marLeft w:val="480"/>
          <w:marRight w:val="0"/>
          <w:marTop w:val="0"/>
          <w:marBottom w:val="0"/>
          <w:divBdr>
            <w:top w:val="none" w:sz="0" w:space="0" w:color="auto"/>
            <w:left w:val="none" w:sz="0" w:space="0" w:color="auto"/>
            <w:bottom w:val="none" w:sz="0" w:space="0" w:color="auto"/>
            <w:right w:val="none" w:sz="0" w:space="0" w:color="auto"/>
          </w:divBdr>
        </w:div>
        <w:div w:id="130514374">
          <w:marLeft w:val="480"/>
          <w:marRight w:val="0"/>
          <w:marTop w:val="0"/>
          <w:marBottom w:val="0"/>
          <w:divBdr>
            <w:top w:val="none" w:sz="0" w:space="0" w:color="auto"/>
            <w:left w:val="none" w:sz="0" w:space="0" w:color="auto"/>
            <w:bottom w:val="none" w:sz="0" w:space="0" w:color="auto"/>
            <w:right w:val="none" w:sz="0" w:space="0" w:color="auto"/>
          </w:divBdr>
        </w:div>
        <w:div w:id="1691641002">
          <w:marLeft w:val="480"/>
          <w:marRight w:val="0"/>
          <w:marTop w:val="0"/>
          <w:marBottom w:val="0"/>
          <w:divBdr>
            <w:top w:val="none" w:sz="0" w:space="0" w:color="auto"/>
            <w:left w:val="none" w:sz="0" w:space="0" w:color="auto"/>
            <w:bottom w:val="none" w:sz="0" w:space="0" w:color="auto"/>
            <w:right w:val="none" w:sz="0" w:space="0" w:color="auto"/>
          </w:divBdr>
        </w:div>
        <w:div w:id="1770199696">
          <w:marLeft w:val="480"/>
          <w:marRight w:val="0"/>
          <w:marTop w:val="0"/>
          <w:marBottom w:val="0"/>
          <w:divBdr>
            <w:top w:val="none" w:sz="0" w:space="0" w:color="auto"/>
            <w:left w:val="none" w:sz="0" w:space="0" w:color="auto"/>
            <w:bottom w:val="none" w:sz="0" w:space="0" w:color="auto"/>
            <w:right w:val="none" w:sz="0" w:space="0" w:color="auto"/>
          </w:divBdr>
        </w:div>
        <w:div w:id="495413354">
          <w:marLeft w:val="480"/>
          <w:marRight w:val="0"/>
          <w:marTop w:val="0"/>
          <w:marBottom w:val="0"/>
          <w:divBdr>
            <w:top w:val="none" w:sz="0" w:space="0" w:color="auto"/>
            <w:left w:val="none" w:sz="0" w:space="0" w:color="auto"/>
            <w:bottom w:val="none" w:sz="0" w:space="0" w:color="auto"/>
            <w:right w:val="none" w:sz="0" w:space="0" w:color="auto"/>
          </w:divBdr>
        </w:div>
        <w:div w:id="627124451">
          <w:marLeft w:val="480"/>
          <w:marRight w:val="0"/>
          <w:marTop w:val="0"/>
          <w:marBottom w:val="0"/>
          <w:divBdr>
            <w:top w:val="none" w:sz="0" w:space="0" w:color="auto"/>
            <w:left w:val="none" w:sz="0" w:space="0" w:color="auto"/>
            <w:bottom w:val="none" w:sz="0" w:space="0" w:color="auto"/>
            <w:right w:val="none" w:sz="0" w:space="0" w:color="auto"/>
          </w:divBdr>
        </w:div>
        <w:div w:id="804737166">
          <w:marLeft w:val="480"/>
          <w:marRight w:val="0"/>
          <w:marTop w:val="0"/>
          <w:marBottom w:val="0"/>
          <w:divBdr>
            <w:top w:val="none" w:sz="0" w:space="0" w:color="auto"/>
            <w:left w:val="none" w:sz="0" w:space="0" w:color="auto"/>
            <w:bottom w:val="none" w:sz="0" w:space="0" w:color="auto"/>
            <w:right w:val="none" w:sz="0" w:space="0" w:color="auto"/>
          </w:divBdr>
        </w:div>
        <w:div w:id="874537412">
          <w:marLeft w:val="480"/>
          <w:marRight w:val="0"/>
          <w:marTop w:val="0"/>
          <w:marBottom w:val="0"/>
          <w:divBdr>
            <w:top w:val="none" w:sz="0" w:space="0" w:color="auto"/>
            <w:left w:val="none" w:sz="0" w:space="0" w:color="auto"/>
            <w:bottom w:val="none" w:sz="0" w:space="0" w:color="auto"/>
            <w:right w:val="none" w:sz="0" w:space="0" w:color="auto"/>
          </w:divBdr>
        </w:div>
        <w:div w:id="1351643391">
          <w:marLeft w:val="480"/>
          <w:marRight w:val="0"/>
          <w:marTop w:val="0"/>
          <w:marBottom w:val="0"/>
          <w:divBdr>
            <w:top w:val="none" w:sz="0" w:space="0" w:color="auto"/>
            <w:left w:val="none" w:sz="0" w:space="0" w:color="auto"/>
            <w:bottom w:val="none" w:sz="0" w:space="0" w:color="auto"/>
            <w:right w:val="none" w:sz="0" w:space="0" w:color="auto"/>
          </w:divBdr>
        </w:div>
        <w:div w:id="1880236473">
          <w:marLeft w:val="480"/>
          <w:marRight w:val="0"/>
          <w:marTop w:val="0"/>
          <w:marBottom w:val="0"/>
          <w:divBdr>
            <w:top w:val="none" w:sz="0" w:space="0" w:color="auto"/>
            <w:left w:val="none" w:sz="0" w:space="0" w:color="auto"/>
            <w:bottom w:val="none" w:sz="0" w:space="0" w:color="auto"/>
            <w:right w:val="none" w:sz="0" w:space="0" w:color="auto"/>
          </w:divBdr>
        </w:div>
        <w:div w:id="951741538">
          <w:marLeft w:val="480"/>
          <w:marRight w:val="0"/>
          <w:marTop w:val="0"/>
          <w:marBottom w:val="0"/>
          <w:divBdr>
            <w:top w:val="none" w:sz="0" w:space="0" w:color="auto"/>
            <w:left w:val="none" w:sz="0" w:space="0" w:color="auto"/>
            <w:bottom w:val="none" w:sz="0" w:space="0" w:color="auto"/>
            <w:right w:val="none" w:sz="0" w:space="0" w:color="auto"/>
          </w:divBdr>
        </w:div>
        <w:div w:id="1131752225">
          <w:marLeft w:val="480"/>
          <w:marRight w:val="0"/>
          <w:marTop w:val="0"/>
          <w:marBottom w:val="0"/>
          <w:divBdr>
            <w:top w:val="none" w:sz="0" w:space="0" w:color="auto"/>
            <w:left w:val="none" w:sz="0" w:space="0" w:color="auto"/>
            <w:bottom w:val="none" w:sz="0" w:space="0" w:color="auto"/>
            <w:right w:val="none" w:sz="0" w:space="0" w:color="auto"/>
          </w:divBdr>
        </w:div>
        <w:div w:id="1778718700">
          <w:marLeft w:val="480"/>
          <w:marRight w:val="0"/>
          <w:marTop w:val="0"/>
          <w:marBottom w:val="0"/>
          <w:divBdr>
            <w:top w:val="none" w:sz="0" w:space="0" w:color="auto"/>
            <w:left w:val="none" w:sz="0" w:space="0" w:color="auto"/>
            <w:bottom w:val="none" w:sz="0" w:space="0" w:color="auto"/>
            <w:right w:val="none" w:sz="0" w:space="0" w:color="auto"/>
          </w:divBdr>
        </w:div>
        <w:div w:id="2071226143">
          <w:marLeft w:val="480"/>
          <w:marRight w:val="0"/>
          <w:marTop w:val="0"/>
          <w:marBottom w:val="0"/>
          <w:divBdr>
            <w:top w:val="none" w:sz="0" w:space="0" w:color="auto"/>
            <w:left w:val="none" w:sz="0" w:space="0" w:color="auto"/>
            <w:bottom w:val="none" w:sz="0" w:space="0" w:color="auto"/>
            <w:right w:val="none" w:sz="0" w:space="0" w:color="auto"/>
          </w:divBdr>
        </w:div>
        <w:div w:id="2048144514">
          <w:marLeft w:val="480"/>
          <w:marRight w:val="0"/>
          <w:marTop w:val="0"/>
          <w:marBottom w:val="0"/>
          <w:divBdr>
            <w:top w:val="none" w:sz="0" w:space="0" w:color="auto"/>
            <w:left w:val="none" w:sz="0" w:space="0" w:color="auto"/>
            <w:bottom w:val="none" w:sz="0" w:space="0" w:color="auto"/>
            <w:right w:val="none" w:sz="0" w:space="0" w:color="auto"/>
          </w:divBdr>
        </w:div>
        <w:div w:id="1024281243">
          <w:marLeft w:val="480"/>
          <w:marRight w:val="0"/>
          <w:marTop w:val="0"/>
          <w:marBottom w:val="0"/>
          <w:divBdr>
            <w:top w:val="none" w:sz="0" w:space="0" w:color="auto"/>
            <w:left w:val="none" w:sz="0" w:space="0" w:color="auto"/>
            <w:bottom w:val="none" w:sz="0" w:space="0" w:color="auto"/>
            <w:right w:val="none" w:sz="0" w:space="0" w:color="auto"/>
          </w:divBdr>
        </w:div>
        <w:div w:id="862476008">
          <w:marLeft w:val="480"/>
          <w:marRight w:val="0"/>
          <w:marTop w:val="0"/>
          <w:marBottom w:val="0"/>
          <w:divBdr>
            <w:top w:val="none" w:sz="0" w:space="0" w:color="auto"/>
            <w:left w:val="none" w:sz="0" w:space="0" w:color="auto"/>
            <w:bottom w:val="none" w:sz="0" w:space="0" w:color="auto"/>
            <w:right w:val="none" w:sz="0" w:space="0" w:color="auto"/>
          </w:divBdr>
        </w:div>
        <w:div w:id="1343432155">
          <w:marLeft w:val="480"/>
          <w:marRight w:val="0"/>
          <w:marTop w:val="0"/>
          <w:marBottom w:val="0"/>
          <w:divBdr>
            <w:top w:val="none" w:sz="0" w:space="0" w:color="auto"/>
            <w:left w:val="none" w:sz="0" w:space="0" w:color="auto"/>
            <w:bottom w:val="none" w:sz="0" w:space="0" w:color="auto"/>
            <w:right w:val="none" w:sz="0" w:space="0" w:color="auto"/>
          </w:divBdr>
        </w:div>
        <w:div w:id="1308123215">
          <w:marLeft w:val="480"/>
          <w:marRight w:val="0"/>
          <w:marTop w:val="0"/>
          <w:marBottom w:val="0"/>
          <w:divBdr>
            <w:top w:val="none" w:sz="0" w:space="0" w:color="auto"/>
            <w:left w:val="none" w:sz="0" w:space="0" w:color="auto"/>
            <w:bottom w:val="none" w:sz="0" w:space="0" w:color="auto"/>
            <w:right w:val="none" w:sz="0" w:space="0" w:color="auto"/>
          </w:divBdr>
        </w:div>
        <w:div w:id="955212766">
          <w:marLeft w:val="480"/>
          <w:marRight w:val="0"/>
          <w:marTop w:val="0"/>
          <w:marBottom w:val="0"/>
          <w:divBdr>
            <w:top w:val="none" w:sz="0" w:space="0" w:color="auto"/>
            <w:left w:val="none" w:sz="0" w:space="0" w:color="auto"/>
            <w:bottom w:val="none" w:sz="0" w:space="0" w:color="auto"/>
            <w:right w:val="none" w:sz="0" w:space="0" w:color="auto"/>
          </w:divBdr>
        </w:div>
        <w:div w:id="1685204068">
          <w:marLeft w:val="480"/>
          <w:marRight w:val="0"/>
          <w:marTop w:val="0"/>
          <w:marBottom w:val="0"/>
          <w:divBdr>
            <w:top w:val="none" w:sz="0" w:space="0" w:color="auto"/>
            <w:left w:val="none" w:sz="0" w:space="0" w:color="auto"/>
            <w:bottom w:val="none" w:sz="0" w:space="0" w:color="auto"/>
            <w:right w:val="none" w:sz="0" w:space="0" w:color="auto"/>
          </w:divBdr>
        </w:div>
        <w:div w:id="1537809287">
          <w:marLeft w:val="480"/>
          <w:marRight w:val="0"/>
          <w:marTop w:val="0"/>
          <w:marBottom w:val="0"/>
          <w:divBdr>
            <w:top w:val="none" w:sz="0" w:space="0" w:color="auto"/>
            <w:left w:val="none" w:sz="0" w:space="0" w:color="auto"/>
            <w:bottom w:val="none" w:sz="0" w:space="0" w:color="auto"/>
            <w:right w:val="none" w:sz="0" w:space="0" w:color="auto"/>
          </w:divBdr>
        </w:div>
        <w:div w:id="784232225">
          <w:marLeft w:val="480"/>
          <w:marRight w:val="0"/>
          <w:marTop w:val="0"/>
          <w:marBottom w:val="0"/>
          <w:divBdr>
            <w:top w:val="none" w:sz="0" w:space="0" w:color="auto"/>
            <w:left w:val="none" w:sz="0" w:space="0" w:color="auto"/>
            <w:bottom w:val="none" w:sz="0" w:space="0" w:color="auto"/>
            <w:right w:val="none" w:sz="0" w:space="0" w:color="auto"/>
          </w:divBdr>
        </w:div>
        <w:div w:id="450973218">
          <w:marLeft w:val="480"/>
          <w:marRight w:val="0"/>
          <w:marTop w:val="0"/>
          <w:marBottom w:val="0"/>
          <w:divBdr>
            <w:top w:val="none" w:sz="0" w:space="0" w:color="auto"/>
            <w:left w:val="none" w:sz="0" w:space="0" w:color="auto"/>
            <w:bottom w:val="none" w:sz="0" w:space="0" w:color="auto"/>
            <w:right w:val="none" w:sz="0" w:space="0" w:color="auto"/>
          </w:divBdr>
        </w:div>
        <w:div w:id="1631596043">
          <w:marLeft w:val="480"/>
          <w:marRight w:val="0"/>
          <w:marTop w:val="0"/>
          <w:marBottom w:val="0"/>
          <w:divBdr>
            <w:top w:val="none" w:sz="0" w:space="0" w:color="auto"/>
            <w:left w:val="none" w:sz="0" w:space="0" w:color="auto"/>
            <w:bottom w:val="none" w:sz="0" w:space="0" w:color="auto"/>
            <w:right w:val="none" w:sz="0" w:space="0" w:color="auto"/>
          </w:divBdr>
        </w:div>
        <w:div w:id="1213730095">
          <w:marLeft w:val="480"/>
          <w:marRight w:val="0"/>
          <w:marTop w:val="0"/>
          <w:marBottom w:val="0"/>
          <w:divBdr>
            <w:top w:val="none" w:sz="0" w:space="0" w:color="auto"/>
            <w:left w:val="none" w:sz="0" w:space="0" w:color="auto"/>
            <w:bottom w:val="none" w:sz="0" w:space="0" w:color="auto"/>
            <w:right w:val="none" w:sz="0" w:space="0" w:color="auto"/>
          </w:divBdr>
        </w:div>
        <w:div w:id="1115904296">
          <w:marLeft w:val="480"/>
          <w:marRight w:val="0"/>
          <w:marTop w:val="0"/>
          <w:marBottom w:val="0"/>
          <w:divBdr>
            <w:top w:val="none" w:sz="0" w:space="0" w:color="auto"/>
            <w:left w:val="none" w:sz="0" w:space="0" w:color="auto"/>
            <w:bottom w:val="none" w:sz="0" w:space="0" w:color="auto"/>
            <w:right w:val="none" w:sz="0" w:space="0" w:color="auto"/>
          </w:divBdr>
        </w:div>
        <w:div w:id="1458179482">
          <w:marLeft w:val="480"/>
          <w:marRight w:val="0"/>
          <w:marTop w:val="0"/>
          <w:marBottom w:val="0"/>
          <w:divBdr>
            <w:top w:val="none" w:sz="0" w:space="0" w:color="auto"/>
            <w:left w:val="none" w:sz="0" w:space="0" w:color="auto"/>
            <w:bottom w:val="none" w:sz="0" w:space="0" w:color="auto"/>
            <w:right w:val="none" w:sz="0" w:space="0" w:color="auto"/>
          </w:divBdr>
        </w:div>
        <w:div w:id="1197235837">
          <w:marLeft w:val="480"/>
          <w:marRight w:val="0"/>
          <w:marTop w:val="0"/>
          <w:marBottom w:val="0"/>
          <w:divBdr>
            <w:top w:val="none" w:sz="0" w:space="0" w:color="auto"/>
            <w:left w:val="none" w:sz="0" w:space="0" w:color="auto"/>
            <w:bottom w:val="none" w:sz="0" w:space="0" w:color="auto"/>
            <w:right w:val="none" w:sz="0" w:space="0" w:color="auto"/>
          </w:divBdr>
        </w:div>
        <w:div w:id="1281179629">
          <w:marLeft w:val="480"/>
          <w:marRight w:val="0"/>
          <w:marTop w:val="0"/>
          <w:marBottom w:val="0"/>
          <w:divBdr>
            <w:top w:val="none" w:sz="0" w:space="0" w:color="auto"/>
            <w:left w:val="none" w:sz="0" w:space="0" w:color="auto"/>
            <w:bottom w:val="none" w:sz="0" w:space="0" w:color="auto"/>
            <w:right w:val="none" w:sz="0" w:space="0" w:color="auto"/>
          </w:divBdr>
        </w:div>
        <w:div w:id="718867512">
          <w:marLeft w:val="480"/>
          <w:marRight w:val="0"/>
          <w:marTop w:val="0"/>
          <w:marBottom w:val="0"/>
          <w:divBdr>
            <w:top w:val="none" w:sz="0" w:space="0" w:color="auto"/>
            <w:left w:val="none" w:sz="0" w:space="0" w:color="auto"/>
            <w:bottom w:val="none" w:sz="0" w:space="0" w:color="auto"/>
            <w:right w:val="none" w:sz="0" w:space="0" w:color="auto"/>
          </w:divBdr>
        </w:div>
        <w:div w:id="700590716">
          <w:marLeft w:val="480"/>
          <w:marRight w:val="0"/>
          <w:marTop w:val="0"/>
          <w:marBottom w:val="0"/>
          <w:divBdr>
            <w:top w:val="none" w:sz="0" w:space="0" w:color="auto"/>
            <w:left w:val="none" w:sz="0" w:space="0" w:color="auto"/>
            <w:bottom w:val="none" w:sz="0" w:space="0" w:color="auto"/>
            <w:right w:val="none" w:sz="0" w:space="0" w:color="auto"/>
          </w:divBdr>
        </w:div>
        <w:div w:id="1755079907">
          <w:marLeft w:val="480"/>
          <w:marRight w:val="0"/>
          <w:marTop w:val="0"/>
          <w:marBottom w:val="0"/>
          <w:divBdr>
            <w:top w:val="none" w:sz="0" w:space="0" w:color="auto"/>
            <w:left w:val="none" w:sz="0" w:space="0" w:color="auto"/>
            <w:bottom w:val="none" w:sz="0" w:space="0" w:color="auto"/>
            <w:right w:val="none" w:sz="0" w:space="0" w:color="auto"/>
          </w:divBdr>
        </w:div>
      </w:divsChild>
    </w:div>
    <w:div w:id="1027485120">
      <w:bodyDiv w:val="1"/>
      <w:marLeft w:val="0"/>
      <w:marRight w:val="0"/>
      <w:marTop w:val="0"/>
      <w:marBottom w:val="0"/>
      <w:divBdr>
        <w:top w:val="none" w:sz="0" w:space="0" w:color="auto"/>
        <w:left w:val="none" w:sz="0" w:space="0" w:color="auto"/>
        <w:bottom w:val="none" w:sz="0" w:space="0" w:color="auto"/>
        <w:right w:val="none" w:sz="0" w:space="0" w:color="auto"/>
      </w:divBdr>
    </w:div>
    <w:div w:id="1027488694">
      <w:bodyDiv w:val="1"/>
      <w:marLeft w:val="0"/>
      <w:marRight w:val="0"/>
      <w:marTop w:val="0"/>
      <w:marBottom w:val="0"/>
      <w:divBdr>
        <w:top w:val="none" w:sz="0" w:space="0" w:color="auto"/>
        <w:left w:val="none" w:sz="0" w:space="0" w:color="auto"/>
        <w:bottom w:val="none" w:sz="0" w:space="0" w:color="auto"/>
        <w:right w:val="none" w:sz="0" w:space="0" w:color="auto"/>
      </w:divBdr>
    </w:div>
    <w:div w:id="1028217193">
      <w:bodyDiv w:val="1"/>
      <w:marLeft w:val="0"/>
      <w:marRight w:val="0"/>
      <w:marTop w:val="0"/>
      <w:marBottom w:val="0"/>
      <w:divBdr>
        <w:top w:val="none" w:sz="0" w:space="0" w:color="auto"/>
        <w:left w:val="none" w:sz="0" w:space="0" w:color="auto"/>
        <w:bottom w:val="none" w:sz="0" w:space="0" w:color="auto"/>
        <w:right w:val="none" w:sz="0" w:space="0" w:color="auto"/>
      </w:divBdr>
    </w:div>
    <w:div w:id="1028261657">
      <w:bodyDiv w:val="1"/>
      <w:marLeft w:val="0"/>
      <w:marRight w:val="0"/>
      <w:marTop w:val="0"/>
      <w:marBottom w:val="0"/>
      <w:divBdr>
        <w:top w:val="none" w:sz="0" w:space="0" w:color="auto"/>
        <w:left w:val="none" w:sz="0" w:space="0" w:color="auto"/>
        <w:bottom w:val="none" w:sz="0" w:space="0" w:color="auto"/>
        <w:right w:val="none" w:sz="0" w:space="0" w:color="auto"/>
      </w:divBdr>
    </w:div>
    <w:div w:id="1028724282">
      <w:bodyDiv w:val="1"/>
      <w:marLeft w:val="0"/>
      <w:marRight w:val="0"/>
      <w:marTop w:val="0"/>
      <w:marBottom w:val="0"/>
      <w:divBdr>
        <w:top w:val="none" w:sz="0" w:space="0" w:color="auto"/>
        <w:left w:val="none" w:sz="0" w:space="0" w:color="auto"/>
        <w:bottom w:val="none" w:sz="0" w:space="0" w:color="auto"/>
        <w:right w:val="none" w:sz="0" w:space="0" w:color="auto"/>
      </w:divBdr>
    </w:div>
    <w:div w:id="1028798963">
      <w:bodyDiv w:val="1"/>
      <w:marLeft w:val="0"/>
      <w:marRight w:val="0"/>
      <w:marTop w:val="0"/>
      <w:marBottom w:val="0"/>
      <w:divBdr>
        <w:top w:val="none" w:sz="0" w:space="0" w:color="auto"/>
        <w:left w:val="none" w:sz="0" w:space="0" w:color="auto"/>
        <w:bottom w:val="none" w:sz="0" w:space="0" w:color="auto"/>
        <w:right w:val="none" w:sz="0" w:space="0" w:color="auto"/>
      </w:divBdr>
    </w:div>
    <w:div w:id="1029112340">
      <w:bodyDiv w:val="1"/>
      <w:marLeft w:val="0"/>
      <w:marRight w:val="0"/>
      <w:marTop w:val="0"/>
      <w:marBottom w:val="0"/>
      <w:divBdr>
        <w:top w:val="none" w:sz="0" w:space="0" w:color="auto"/>
        <w:left w:val="none" w:sz="0" w:space="0" w:color="auto"/>
        <w:bottom w:val="none" w:sz="0" w:space="0" w:color="auto"/>
        <w:right w:val="none" w:sz="0" w:space="0" w:color="auto"/>
      </w:divBdr>
    </w:div>
    <w:div w:id="1029525685">
      <w:bodyDiv w:val="1"/>
      <w:marLeft w:val="0"/>
      <w:marRight w:val="0"/>
      <w:marTop w:val="0"/>
      <w:marBottom w:val="0"/>
      <w:divBdr>
        <w:top w:val="none" w:sz="0" w:space="0" w:color="auto"/>
        <w:left w:val="none" w:sz="0" w:space="0" w:color="auto"/>
        <w:bottom w:val="none" w:sz="0" w:space="0" w:color="auto"/>
        <w:right w:val="none" w:sz="0" w:space="0" w:color="auto"/>
      </w:divBdr>
    </w:div>
    <w:div w:id="1029768243">
      <w:bodyDiv w:val="1"/>
      <w:marLeft w:val="0"/>
      <w:marRight w:val="0"/>
      <w:marTop w:val="0"/>
      <w:marBottom w:val="0"/>
      <w:divBdr>
        <w:top w:val="none" w:sz="0" w:space="0" w:color="auto"/>
        <w:left w:val="none" w:sz="0" w:space="0" w:color="auto"/>
        <w:bottom w:val="none" w:sz="0" w:space="0" w:color="auto"/>
        <w:right w:val="none" w:sz="0" w:space="0" w:color="auto"/>
      </w:divBdr>
    </w:div>
    <w:div w:id="1029914851">
      <w:bodyDiv w:val="1"/>
      <w:marLeft w:val="0"/>
      <w:marRight w:val="0"/>
      <w:marTop w:val="0"/>
      <w:marBottom w:val="0"/>
      <w:divBdr>
        <w:top w:val="none" w:sz="0" w:space="0" w:color="auto"/>
        <w:left w:val="none" w:sz="0" w:space="0" w:color="auto"/>
        <w:bottom w:val="none" w:sz="0" w:space="0" w:color="auto"/>
        <w:right w:val="none" w:sz="0" w:space="0" w:color="auto"/>
      </w:divBdr>
    </w:div>
    <w:div w:id="1030183372">
      <w:bodyDiv w:val="1"/>
      <w:marLeft w:val="0"/>
      <w:marRight w:val="0"/>
      <w:marTop w:val="0"/>
      <w:marBottom w:val="0"/>
      <w:divBdr>
        <w:top w:val="none" w:sz="0" w:space="0" w:color="auto"/>
        <w:left w:val="none" w:sz="0" w:space="0" w:color="auto"/>
        <w:bottom w:val="none" w:sz="0" w:space="0" w:color="auto"/>
        <w:right w:val="none" w:sz="0" w:space="0" w:color="auto"/>
      </w:divBdr>
    </w:div>
    <w:div w:id="1030183481">
      <w:bodyDiv w:val="1"/>
      <w:marLeft w:val="0"/>
      <w:marRight w:val="0"/>
      <w:marTop w:val="0"/>
      <w:marBottom w:val="0"/>
      <w:divBdr>
        <w:top w:val="none" w:sz="0" w:space="0" w:color="auto"/>
        <w:left w:val="none" w:sz="0" w:space="0" w:color="auto"/>
        <w:bottom w:val="none" w:sz="0" w:space="0" w:color="auto"/>
        <w:right w:val="none" w:sz="0" w:space="0" w:color="auto"/>
      </w:divBdr>
    </w:div>
    <w:div w:id="1030301594">
      <w:bodyDiv w:val="1"/>
      <w:marLeft w:val="0"/>
      <w:marRight w:val="0"/>
      <w:marTop w:val="0"/>
      <w:marBottom w:val="0"/>
      <w:divBdr>
        <w:top w:val="none" w:sz="0" w:space="0" w:color="auto"/>
        <w:left w:val="none" w:sz="0" w:space="0" w:color="auto"/>
        <w:bottom w:val="none" w:sz="0" w:space="0" w:color="auto"/>
        <w:right w:val="none" w:sz="0" w:space="0" w:color="auto"/>
      </w:divBdr>
    </w:div>
    <w:div w:id="1030645638">
      <w:bodyDiv w:val="1"/>
      <w:marLeft w:val="0"/>
      <w:marRight w:val="0"/>
      <w:marTop w:val="0"/>
      <w:marBottom w:val="0"/>
      <w:divBdr>
        <w:top w:val="none" w:sz="0" w:space="0" w:color="auto"/>
        <w:left w:val="none" w:sz="0" w:space="0" w:color="auto"/>
        <w:bottom w:val="none" w:sz="0" w:space="0" w:color="auto"/>
        <w:right w:val="none" w:sz="0" w:space="0" w:color="auto"/>
      </w:divBdr>
    </w:div>
    <w:div w:id="1030691506">
      <w:bodyDiv w:val="1"/>
      <w:marLeft w:val="0"/>
      <w:marRight w:val="0"/>
      <w:marTop w:val="0"/>
      <w:marBottom w:val="0"/>
      <w:divBdr>
        <w:top w:val="none" w:sz="0" w:space="0" w:color="auto"/>
        <w:left w:val="none" w:sz="0" w:space="0" w:color="auto"/>
        <w:bottom w:val="none" w:sz="0" w:space="0" w:color="auto"/>
        <w:right w:val="none" w:sz="0" w:space="0" w:color="auto"/>
      </w:divBdr>
    </w:div>
    <w:div w:id="1030762023">
      <w:bodyDiv w:val="1"/>
      <w:marLeft w:val="0"/>
      <w:marRight w:val="0"/>
      <w:marTop w:val="0"/>
      <w:marBottom w:val="0"/>
      <w:divBdr>
        <w:top w:val="none" w:sz="0" w:space="0" w:color="auto"/>
        <w:left w:val="none" w:sz="0" w:space="0" w:color="auto"/>
        <w:bottom w:val="none" w:sz="0" w:space="0" w:color="auto"/>
        <w:right w:val="none" w:sz="0" w:space="0" w:color="auto"/>
      </w:divBdr>
      <w:divsChild>
        <w:div w:id="1448964833">
          <w:marLeft w:val="480"/>
          <w:marRight w:val="0"/>
          <w:marTop w:val="0"/>
          <w:marBottom w:val="0"/>
          <w:divBdr>
            <w:top w:val="none" w:sz="0" w:space="0" w:color="auto"/>
            <w:left w:val="none" w:sz="0" w:space="0" w:color="auto"/>
            <w:bottom w:val="none" w:sz="0" w:space="0" w:color="auto"/>
            <w:right w:val="none" w:sz="0" w:space="0" w:color="auto"/>
          </w:divBdr>
        </w:div>
        <w:div w:id="890658251">
          <w:marLeft w:val="480"/>
          <w:marRight w:val="0"/>
          <w:marTop w:val="0"/>
          <w:marBottom w:val="0"/>
          <w:divBdr>
            <w:top w:val="none" w:sz="0" w:space="0" w:color="auto"/>
            <w:left w:val="none" w:sz="0" w:space="0" w:color="auto"/>
            <w:bottom w:val="none" w:sz="0" w:space="0" w:color="auto"/>
            <w:right w:val="none" w:sz="0" w:space="0" w:color="auto"/>
          </w:divBdr>
        </w:div>
        <w:div w:id="1920478995">
          <w:marLeft w:val="480"/>
          <w:marRight w:val="0"/>
          <w:marTop w:val="0"/>
          <w:marBottom w:val="0"/>
          <w:divBdr>
            <w:top w:val="none" w:sz="0" w:space="0" w:color="auto"/>
            <w:left w:val="none" w:sz="0" w:space="0" w:color="auto"/>
            <w:bottom w:val="none" w:sz="0" w:space="0" w:color="auto"/>
            <w:right w:val="none" w:sz="0" w:space="0" w:color="auto"/>
          </w:divBdr>
        </w:div>
        <w:div w:id="1619070671">
          <w:marLeft w:val="480"/>
          <w:marRight w:val="0"/>
          <w:marTop w:val="0"/>
          <w:marBottom w:val="0"/>
          <w:divBdr>
            <w:top w:val="none" w:sz="0" w:space="0" w:color="auto"/>
            <w:left w:val="none" w:sz="0" w:space="0" w:color="auto"/>
            <w:bottom w:val="none" w:sz="0" w:space="0" w:color="auto"/>
            <w:right w:val="none" w:sz="0" w:space="0" w:color="auto"/>
          </w:divBdr>
        </w:div>
        <w:div w:id="697005184">
          <w:marLeft w:val="480"/>
          <w:marRight w:val="0"/>
          <w:marTop w:val="0"/>
          <w:marBottom w:val="0"/>
          <w:divBdr>
            <w:top w:val="none" w:sz="0" w:space="0" w:color="auto"/>
            <w:left w:val="none" w:sz="0" w:space="0" w:color="auto"/>
            <w:bottom w:val="none" w:sz="0" w:space="0" w:color="auto"/>
            <w:right w:val="none" w:sz="0" w:space="0" w:color="auto"/>
          </w:divBdr>
        </w:div>
        <w:div w:id="2094475666">
          <w:marLeft w:val="480"/>
          <w:marRight w:val="0"/>
          <w:marTop w:val="0"/>
          <w:marBottom w:val="0"/>
          <w:divBdr>
            <w:top w:val="none" w:sz="0" w:space="0" w:color="auto"/>
            <w:left w:val="none" w:sz="0" w:space="0" w:color="auto"/>
            <w:bottom w:val="none" w:sz="0" w:space="0" w:color="auto"/>
            <w:right w:val="none" w:sz="0" w:space="0" w:color="auto"/>
          </w:divBdr>
        </w:div>
        <w:div w:id="34890052">
          <w:marLeft w:val="480"/>
          <w:marRight w:val="0"/>
          <w:marTop w:val="0"/>
          <w:marBottom w:val="0"/>
          <w:divBdr>
            <w:top w:val="none" w:sz="0" w:space="0" w:color="auto"/>
            <w:left w:val="none" w:sz="0" w:space="0" w:color="auto"/>
            <w:bottom w:val="none" w:sz="0" w:space="0" w:color="auto"/>
            <w:right w:val="none" w:sz="0" w:space="0" w:color="auto"/>
          </w:divBdr>
        </w:div>
        <w:div w:id="1486629052">
          <w:marLeft w:val="480"/>
          <w:marRight w:val="0"/>
          <w:marTop w:val="0"/>
          <w:marBottom w:val="0"/>
          <w:divBdr>
            <w:top w:val="none" w:sz="0" w:space="0" w:color="auto"/>
            <w:left w:val="none" w:sz="0" w:space="0" w:color="auto"/>
            <w:bottom w:val="none" w:sz="0" w:space="0" w:color="auto"/>
            <w:right w:val="none" w:sz="0" w:space="0" w:color="auto"/>
          </w:divBdr>
        </w:div>
        <w:div w:id="1796100770">
          <w:marLeft w:val="480"/>
          <w:marRight w:val="0"/>
          <w:marTop w:val="0"/>
          <w:marBottom w:val="0"/>
          <w:divBdr>
            <w:top w:val="none" w:sz="0" w:space="0" w:color="auto"/>
            <w:left w:val="none" w:sz="0" w:space="0" w:color="auto"/>
            <w:bottom w:val="none" w:sz="0" w:space="0" w:color="auto"/>
            <w:right w:val="none" w:sz="0" w:space="0" w:color="auto"/>
          </w:divBdr>
        </w:div>
        <w:div w:id="1976136599">
          <w:marLeft w:val="480"/>
          <w:marRight w:val="0"/>
          <w:marTop w:val="0"/>
          <w:marBottom w:val="0"/>
          <w:divBdr>
            <w:top w:val="none" w:sz="0" w:space="0" w:color="auto"/>
            <w:left w:val="none" w:sz="0" w:space="0" w:color="auto"/>
            <w:bottom w:val="none" w:sz="0" w:space="0" w:color="auto"/>
            <w:right w:val="none" w:sz="0" w:space="0" w:color="auto"/>
          </w:divBdr>
        </w:div>
        <w:div w:id="1462533475">
          <w:marLeft w:val="480"/>
          <w:marRight w:val="0"/>
          <w:marTop w:val="0"/>
          <w:marBottom w:val="0"/>
          <w:divBdr>
            <w:top w:val="none" w:sz="0" w:space="0" w:color="auto"/>
            <w:left w:val="none" w:sz="0" w:space="0" w:color="auto"/>
            <w:bottom w:val="none" w:sz="0" w:space="0" w:color="auto"/>
            <w:right w:val="none" w:sz="0" w:space="0" w:color="auto"/>
          </w:divBdr>
        </w:div>
        <w:div w:id="587810381">
          <w:marLeft w:val="480"/>
          <w:marRight w:val="0"/>
          <w:marTop w:val="0"/>
          <w:marBottom w:val="0"/>
          <w:divBdr>
            <w:top w:val="none" w:sz="0" w:space="0" w:color="auto"/>
            <w:left w:val="none" w:sz="0" w:space="0" w:color="auto"/>
            <w:bottom w:val="none" w:sz="0" w:space="0" w:color="auto"/>
            <w:right w:val="none" w:sz="0" w:space="0" w:color="auto"/>
          </w:divBdr>
        </w:div>
        <w:div w:id="2107312592">
          <w:marLeft w:val="480"/>
          <w:marRight w:val="0"/>
          <w:marTop w:val="0"/>
          <w:marBottom w:val="0"/>
          <w:divBdr>
            <w:top w:val="none" w:sz="0" w:space="0" w:color="auto"/>
            <w:left w:val="none" w:sz="0" w:space="0" w:color="auto"/>
            <w:bottom w:val="none" w:sz="0" w:space="0" w:color="auto"/>
            <w:right w:val="none" w:sz="0" w:space="0" w:color="auto"/>
          </w:divBdr>
        </w:div>
        <w:div w:id="1037044784">
          <w:marLeft w:val="480"/>
          <w:marRight w:val="0"/>
          <w:marTop w:val="0"/>
          <w:marBottom w:val="0"/>
          <w:divBdr>
            <w:top w:val="none" w:sz="0" w:space="0" w:color="auto"/>
            <w:left w:val="none" w:sz="0" w:space="0" w:color="auto"/>
            <w:bottom w:val="none" w:sz="0" w:space="0" w:color="auto"/>
            <w:right w:val="none" w:sz="0" w:space="0" w:color="auto"/>
          </w:divBdr>
        </w:div>
        <w:div w:id="526522193">
          <w:marLeft w:val="480"/>
          <w:marRight w:val="0"/>
          <w:marTop w:val="0"/>
          <w:marBottom w:val="0"/>
          <w:divBdr>
            <w:top w:val="none" w:sz="0" w:space="0" w:color="auto"/>
            <w:left w:val="none" w:sz="0" w:space="0" w:color="auto"/>
            <w:bottom w:val="none" w:sz="0" w:space="0" w:color="auto"/>
            <w:right w:val="none" w:sz="0" w:space="0" w:color="auto"/>
          </w:divBdr>
        </w:div>
        <w:div w:id="1708288203">
          <w:marLeft w:val="480"/>
          <w:marRight w:val="0"/>
          <w:marTop w:val="0"/>
          <w:marBottom w:val="0"/>
          <w:divBdr>
            <w:top w:val="none" w:sz="0" w:space="0" w:color="auto"/>
            <w:left w:val="none" w:sz="0" w:space="0" w:color="auto"/>
            <w:bottom w:val="none" w:sz="0" w:space="0" w:color="auto"/>
            <w:right w:val="none" w:sz="0" w:space="0" w:color="auto"/>
          </w:divBdr>
        </w:div>
        <w:div w:id="646282567">
          <w:marLeft w:val="480"/>
          <w:marRight w:val="0"/>
          <w:marTop w:val="0"/>
          <w:marBottom w:val="0"/>
          <w:divBdr>
            <w:top w:val="none" w:sz="0" w:space="0" w:color="auto"/>
            <w:left w:val="none" w:sz="0" w:space="0" w:color="auto"/>
            <w:bottom w:val="none" w:sz="0" w:space="0" w:color="auto"/>
            <w:right w:val="none" w:sz="0" w:space="0" w:color="auto"/>
          </w:divBdr>
        </w:div>
        <w:div w:id="371156220">
          <w:marLeft w:val="480"/>
          <w:marRight w:val="0"/>
          <w:marTop w:val="0"/>
          <w:marBottom w:val="0"/>
          <w:divBdr>
            <w:top w:val="none" w:sz="0" w:space="0" w:color="auto"/>
            <w:left w:val="none" w:sz="0" w:space="0" w:color="auto"/>
            <w:bottom w:val="none" w:sz="0" w:space="0" w:color="auto"/>
            <w:right w:val="none" w:sz="0" w:space="0" w:color="auto"/>
          </w:divBdr>
        </w:div>
        <w:div w:id="2011132346">
          <w:marLeft w:val="480"/>
          <w:marRight w:val="0"/>
          <w:marTop w:val="0"/>
          <w:marBottom w:val="0"/>
          <w:divBdr>
            <w:top w:val="none" w:sz="0" w:space="0" w:color="auto"/>
            <w:left w:val="none" w:sz="0" w:space="0" w:color="auto"/>
            <w:bottom w:val="none" w:sz="0" w:space="0" w:color="auto"/>
            <w:right w:val="none" w:sz="0" w:space="0" w:color="auto"/>
          </w:divBdr>
        </w:div>
        <w:div w:id="1701009768">
          <w:marLeft w:val="480"/>
          <w:marRight w:val="0"/>
          <w:marTop w:val="0"/>
          <w:marBottom w:val="0"/>
          <w:divBdr>
            <w:top w:val="none" w:sz="0" w:space="0" w:color="auto"/>
            <w:left w:val="none" w:sz="0" w:space="0" w:color="auto"/>
            <w:bottom w:val="none" w:sz="0" w:space="0" w:color="auto"/>
            <w:right w:val="none" w:sz="0" w:space="0" w:color="auto"/>
          </w:divBdr>
        </w:div>
        <w:div w:id="1745686085">
          <w:marLeft w:val="480"/>
          <w:marRight w:val="0"/>
          <w:marTop w:val="0"/>
          <w:marBottom w:val="0"/>
          <w:divBdr>
            <w:top w:val="none" w:sz="0" w:space="0" w:color="auto"/>
            <w:left w:val="none" w:sz="0" w:space="0" w:color="auto"/>
            <w:bottom w:val="none" w:sz="0" w:space="0" w:color="auto"/>
            <w:right w:val="none" w:sz="0" w:space="0" w:color="auto"/>
          </w:divBdr>
        </w:div>
        <w:div w:id="462431698">
          <w:marLeft w:val="480"/>
          <w:marRight w:val="0"/>
          <w:marTop w:val="0"/>
          <w:marBottom w:val="0"/>
          <w:divBdr>
            <w:top w:val="none" w:sz="0" w:space="0" w:color="auto"/>
            <w:left w:val="none" w:sz="0" w:space="0" w:color="auto"/>
            <w:bottom w:val="none" w:sz="0" w:space="0" w:color="auto"/>
            <w:right w:val="none" w:sz="0" w:space="0" w:color="auto"/>
          </w:divBdr>
        </w:div>
        <w:div w:id="2002583592">
          <w:marLeft w:val="480"/>
          <w:marRight w:val="0"/>
          <w:marTop w:val="0"/>
          <w:marBottom w:val="0"/>
          <w:divBdr>
            <w:top w:val="none" w:sz="0" w:space="0" w:color="auto"/>
            <w:left w:val="none" w:sz="0" w:space="0" w:color="auto"/>
            <w:bottom w:val="none" w:sz="0" w:space="0" w:color="auto"/>
            <w:right w:val="none" w:sz="0" w:space="0" w:color="auto"/>
          </w:divBdr>
        </w:div>
        <w:div w:id="550461041">
          <w:marLeft w:val="480"/>
          <w:marRight w:val="0"/>
          <w:marTop w:val="0"/>
          <w:marBottom w:val="0"/>
          <w:divBdr>
            <w:top w:val="none" w:sz="0" w:space="0" w:color="auto"/>
            <w:left w:val="none" w:sz="0" w:space="0" w:color="auto"/>
            <w:bottom w:val="none" w:sz="0" w:space="0" w:color="auto"/>
            <w:right w:val="none" w:sz="0" w:space="0" w:color="auto"/>
          </w:divBdr>
        </w:div>
        <w:div w:id="1581912379">
          <w:marLeft w:val="480"/>
          <w:marRight w:val="0"/>
          <w:marTop w:val="0"/>
          <w:marBottom w:val="0"/>
          <w:divBdr>
            <w:top w:val="none" w:sz="0" w:space="0" w:color="auto"/>
            <w:left w:val="none" w:sz="0" w:space="0" w:color="auto"/>
            <w:bottom w:val="none" w:sz="0" w:space="0" w:color="auto"/>
            <w:right w:val="none" w:sz="0" w:space="0" w:color="auto"/>
          </w:divBdr>
        </w:div>
        <w:div w:id="1851216828">
          <w:marLeft w:val="480"/>
          <w:marRight w:val="0"/>
          <w:marTop w:val="0"/>
          <w:marBottom w:val="0"/>
          <w:divBdr>
            <w:top w:val="none" w:sz="0" w:space="0" w:color="auto"/>
            <w:left w:val="none" w:sz="0" w:space="0" w:color="auto"/>
            <w:bottom w:val="none" w:sz="0" w:space="0" w:color="auto"/>
            <w:right w:val="none" w:sz="0" w:space="0" w:color="auto"/>
          </w:divBdr>
        </w:div>
        <w:div w:id="2088569927">
          <w:marLeft w:val="480"/>
          <w:marRight w:val="0"/>
          <w:marTop w:val="0"/>
          <w:marBottom w:val="0"/>
          <w:divBdr>
            <w:top w:val="none" w:sz="0" w:space="0" w:color="auto"/>
            <w:left w:val="none" w:sz="0" w:space="0" w:color="auto"/>
            <w:bottom w:val="none" w:sz="0" w:space="0" w:color="auto"/>
            <w:right w:val="none" w:sz="0" w:space="0" w:color="auto"/>
          </w:divBdr>
        </w:div>
        <w:div w:id="372508968">
          <w:marLeft w:val="480"/>
          <w:marRight w:val="0"/>
          <w:marTop w:val="0"/>
          <w:marBottom w:val="0"/>
          <w:divBdr>
            <w:top w:val="none" w:sz="0" w:space="0" w:color="auto"/>
            <w:left w:val="none" w:sz="0" w:space="0" w:color="auto"/>
            <w:bottom w:val="none" w:sz="0" w:space="0" w:color="auto"/>
            <w:right w:val="none" w:sz="0" w:space="0" w:color="auto"/>
          </w:divBdr>
        </w:div>
        <w:div w:id="778378217">
          <w:marLeft w:val="480"/>
          <w:marRight w:val="0"/>
          <w:marTop w:val="0"/>
          <w:marBottom w:val="0"/>
          <w:divBdr>
            <w:top w:val="none" w:sz="0" w:space="0" w:color="auto"/>
            <w:left w:val="none" w:sz="0" w:space="0" w:color="auto"/>
            <w:bottom w:val="none" w:sz="0" w:space="0" w:color="auto"/>
            <w:right w:val="none" w:sz="0" w:space="0" w:color="auto"/>
          </w:divBdr>
        </w:div>
        <w:div w:id="1038622169">
          <w:marLeft w:val="480"/>
          <w:marRight w:val="0"/>
          <w:marTop w:val="0"/>
          <w:marBottom w:val="0"/>
          <w:divBdr>
            <w:top w:val="none" w:sz="0" w:space="0" w:color="auto"/>
            <w:left w:val="none" w:sz="0" w:space="0" w:color="auto"/>
            <w:bottom w:val="none" w:sz="0" w:space="0" w:color="auto"/>
            <w:right w:val="none" w:sz="0" w:space="0" w:color="auto"/>
          </w:divBdr>
        </w:div>
        <w:div w:id="219680331">
          <w:marLeft w:val="480"/>
          <w:marRight w:val="0"/>
          <w:marTop w:val="0"/>
          <w:marBottom w:val="0"/>
          <w:divBdr>
            <w:top w:val="none" w:sz="0" w:space="0" w:color="auto"/>
            <w:left w:val="none" w:sz="0" w:space="0" w:color="auto"/>
            <w:bottom w:val="none" w:sz="0" w:space="0" w:color="auto"/>
            <w:right w:val="none" w:sz="0" w:space="0" w:color="auto"/>
          </w:divBdr>
        </w:div>
        <w:div w:id="267127039">
          <w:marLeft w:val="480"/>
          <w:marRight w:val="0"/>
          <w:marTop w:val="0"/>
          <w:marBottom w:val="0"/>
          <w:divBdr>
            <w:top w:val="none" w:sz="0" w:space="0" w:color="auto"/>
            <w:left w:val="none" w:sz="0" w:space="0" w:color="auto"/>
            <w:bottom w:val="none" w:sz="0" w:space="0" w:color="auto"/>
            <w:right w:val="none" w:sz="0" w:space="0" w:color="auto"/>
          </w:divBdr>
        </w:div>
        <w:div w:id="1931431709">
          <w:marLeft w:val="480"/>
          <w:marRight w:val="0"/>
          <w:marTop w:val="0"/>
          <w:marBottom w:val="0"/>
          <w:divBdr>
            <w:top w:val="none" w:sz="0" w:space="0" w:color="auto"/>
            <w:left w:val="none" w:sz="0" w:space="0" w:color="auto"/>
            <w:bottom w:val="none" w:sz="0" w:space="0" w:color="auto"/>
            <w:right w:val="none" w:sz="0" w:space="0" w:color="auto"/>
          </w:divBdr>
        </w:div>
        <w:div w:id="1341083454">
          <w:marLeft w:val="480"/>
          <w:marRight w:val="0"/>
          <w:marTop w:val="0"/>
          <w:marBottom w:val="0"/>
          <w:divBdr>
            <w:top w:val="none" w:sz="0" w:space="0" w:color="auto"/>
            <w:left w:val="none" w:sz="0" w:space="0" w:color="auto"/>
            <w:bottom w:val="none" w:sz="0" w:space="0" w:color="auto"/>
            <w:right w:val="none" w:sz="0" w:space="0" w:color="auto"/>
          </w:divBdr>
        </w:div>
        <w:div w:id="1305112941">
          <w:marLeft w:val="480"/>
          <w:marRight w:val="0"/>
          <w:marTop w:val="0"/>
          <w:marBottom w:val="0"/>
          <w:divBdr>
            <w:top w:val="none" w:sz="0" w:space="0" w:color="auto"/>
            <w:left w:val="none" w:sz="0" w:space="0" w:color="auto"/>
            <w:bottom w:val="none" w:sz="0" w:space="0" w:color="auto"/>
            <w:right w:val="none" w:sz="0" w:space="0" w:color="auto"/>
          </w:divBdr>
        </w:div>
        <w:div w:id="1416171805">
          <w:marLeft w:val="480"/>
          <w:marRight w:val="0"/>
          <w:marTop w:val="0"/>
          <w:marBottom w:val="0"/>
          <w:divBdr>
            <w:top w:val="none" w:sz="0" w:space="0" w:color="auto"/>
            <w:left w:val="none" w:sz="0" w:space="0" w:color="auto"/>
            <w:bottom w:val="none" w:sz="0" w:space="0" w:color="auto"/>
            <w:right w:val="none" w:sz="0" w:space="0" w:color="auto"/>
          </w:divBdr>
        </w:div>
        <w:div w:id="175122646">
          <w:marLeft w:val="480"/>
          <w:marRight w:val="0"/>
          <w:marTop w:val="0"/>
          <w:marBottom w:val="0"/>
          <w:divBdr>
            <w:top w:val="none" w:sz="0" w:space="0" w:color="auto"/>
            <w:left w:val="none" w:sz="0" w:space="0" w:color="auto"/>
            <w:bottom w:val="none" w:sz="0" w:space="0" w:color="auto"/>
            <w:right w:val="none" w:sz="0" w:space="0" w:color="auto"/>
          </w:divBdr>
        </w:div>
        <w:div w:id="494036406">
          <w:marLeft w:val="480"/>
          <w:marRight w:val="0"/>
          <w:marTop w:val="0"/>
          <w:marBottom w:val="0"/>
          <w:divBdr>
            <w:top w:val="none" w:sz="0" w:space="0" w:color="auto"/>
            <w:left w:val="none" w:sz="0" w:space="0" w:color="auto"/>
            <w:bottom w:val="none" w:sz="0" w:space="0" w:color="auto"/>
            <w:right w:val="none" w:sz="0" w:space="0" w:color="auto"/>
          </w:divBdr>
        </w:div>
        <w:div w:id="2057386799">
          <w:marLeft w:val="480"/>
          <w:marRight w:val="0"/>
          <w:marTop w:val="0"/>
          <w:marBottom w:val="0"/>
          <w:divBdr>
            <w:top w:val="none" w:sz="0" w:space="0" w:color="auto"/>
            <w:left w:val="none" w:sz="0" w:space="0" w:color="auto"/>
            <w:bottom w:val="none" w:sz="0" w:space="0" w:color="auto"/>
            <w:right w:val="none" w:sz="0" w:space="0" w:color="auto"/>
          </w:divBdr>
        </w:div>
        <w:div w:id="835460522">
          <w:marLeft w:val="480"/>
          <w:marRight w:val="0"/>
          <w:marTop w:val="0"/>
          <w:marBottom w:val="0"/>
          <w:divBdr>
            <w:top w:val="none" w:sz="0" w:space="0" w:color="auto"/>
            <w:left w:val="none" w:sz="0" w:space="0" w:color="auto"/>
            <w:bottom w:val="none" w:sz="0" w:space="0" w:color="auto"/>
            <w:right w:val="none" w:sz="0" w:space="0" w:color="auto"/>
          </w:divBdr>
        </w:div>
        <w:div w:id="291326667">
          <w:marLeft w:val="480"/>
          <w:marRight w:val="0"/>
          <w:marTop w:val="0"/>
          <w:marBottom w:val="0"/>
          <w:divBdr>
            <w:top w:val="none" w:sz="0" w:space="0" w:color="auto"/>
            <w:left w:val="none" w:sz="0" w:space="0" w:color="auto"/>
            <w:bottom w:val="none" w:sz="0" w:space="0" w:color="auto"/>
            <w:right w:val="none" w:sz="0" w:space="0" w:color="auto"/>
          </w:divBdr>
        </w:div>
        <w:div w:id="1251617868">
          <w:marLeft w:val="480"/>
          <w:marRight w:val="0"/>
          <w:marTop w:val="0"/>
          <w:marBottom w:val="0"/>
          <w:divBdr>
            <w:top w:val="none" w:sz="0" w:space="0" w:color="auto"/>
            <w:left w:val="none" w:sz="0" w:space="0" w:color="auto"/>
            <w:bottom w:val="none" w:sz="0" w:space="0" w:color="auto"/>
            <w:right w:val="none" w:sz="0" w:space="0" w:color="auto"/>
          </w:divBdr>
        </w:div>
        <w:div w:id="551041">
          <w:marLeft w:val="480"/>
          <w:marRight w:val="0"/>
          <w:marTop w:val="0"/>
          <w:marBottom w:val="0"/>
          <w:divBdr>
            <w:top w:val="none" w:sz="0" w:space="0" w:color="auto"/>
            <w:left w:val="none" w:sz="0" w:space="0" w:color="auto"/>
            <w:bottom w:val="none" w:sz="0" w:space="0" w:color="auto"/>
            <w:right w:val="none" w:sz="0" w:space="0" w:color="auto"/>
          </w:divBdr>
        </w:div>
        <w:div w:id="84114311">
          <w:marLeft w:val="480"/>
          <w:marRight w:val="0"/>
          <w:marTop w:val="0"/>
          <w:marBottom w:val="0"/>
          <w:divBdr>
            <w:top w:val="none" w:sz="0" w:space="0" w:color="auto"/>
            <w:left w:val="none" w:sz="0" w:space="0" w:color="auto"/>
            <w:bottom w:val="none" w:sz="0" w:space="0" w:color="auto"/>
            <w:right w:val="none" w:sz="0" w:space="0" w:color="auto"/>
          </w:divBdr>
        </w:div>
        <w:div w:id="545679837">
          <w:marLeft w:val="480"/>
          <w:marRight w:val="0"/>
          <w:marTop w:val="0"/>
          <w:marBottom w:val="0"/>
          <w:divBdr>
            <w:top w:val="none" w:sz="0" w:space="0" w:color="auto"/>
            <w:left w:val="none" w:sz="0" w:space="0" w:color="auto"/>
            <w:bottom w:val="none" w:sz="0" w:space="0" w:color="auto"/>
            <w:right w:val="none" w:sz="0" w:space="0" w:color="auto"/>
          </w:divBdr>
        </w:div>
        <w:div w:id="17658310">
          <w:marLeft w:val="480"/>
          <w:marRight w:val="0"/>
          <w:marTop w:val="0"/>
          <w:marBottom w:val="0"/>
          <w:divBdr>
            <w:top w:val="none" w:sz="0" w:space="0" w:color="auto"/>
            <w:left w:val="none" w:sz="0" w:space="0" w:color="auto"/>
            <w:bottom w:val="none" w:sz="0" w:space="0" w:color="auto"/>
            <w:right w:val="none" w:sz="0" w:space="0" w:color="auto"/>
          </w:divBdr>
        </w:div>
        <w:div w:id="2023361168">
          <w:marLeft w:val="480"/>
          <w:marRight w:val="0"/>
          <w:marTop w:val="0"/>
          <w:marBottom w:val="0"/>
          <w:divBdr>
            <w:top w:val="none" w:sz="0" w:space="0" w:color="auto"/>
            <w:left w:val="none" w:sz="0" w:space="0" w:color="auto"/>
            <w:bottom w:val="none" w:sz="0" w:space="0" w:color="auto"/>
            <w:right w:val="none" w:sz="0" w:space="0" w:color="auto"/>
          </w:divBdr>
        </w:div>
        <w:div w:id="230308689">
          <w:marLeft w:val="480"/>
          <w:marRight w:val="0"/>
          <w:marTop w:val="0"/>
          <w:marBottom w:val="0"/>
          <w:divBdr>
            <w:top w:val="none" w:sz="0" w:space="0" w:color="auto"/>
            <w:left w:val="none" w:sz="0" w:space="0" w:color="auto"/>
            <w:bottom w:val="none" w:sz="0" w:space="0" w:color="auto"/>
            <w:right w:val="none" w:sz="0" w:space="0" w:color="auto"/>
          </w:divBdr>
        </w:div>
        <w:div w:id="1495490167">
          <w:marLeft w:val="480"/>
          <w:marRight w:val="0"/>
          <w:marTop w:val="0"/>
          <w:marBottom w:val="0"/>
          <w:divBdr>
            <w:top w:val="none" w:sz="0" w:space="0" w:color="auto"/>
            <w:left w:val="none" w:sz="0" w:space="0" w:color="auto"/>
            <w:bottom w:val="none" w:sz="0" w:space="0" w:color="auto"/>
            <w:right w:val="none" w:sz="0" w:space="0" w:color="auto"/>
          </w:divBdr>
        </w:div>
        <w:div w:id="1375613166">
          <w:marLeft w:val="480"/>
          <w:marRight w:val="0"/>
          <w:marTop w:val="0"/>
          <w:marBottom w:val="0"/>
          <w:divBdr>
            <w:top w:val="none" w:sz="0" w:space="0" w:color="auto"/>
            <w:left w:val="none" w:sz="0" w:space="0" w:color="auto"/>
            <w:bottom w:val="none" w:sz="0" w:space="0" w:color="auto"/>
            <w:right w:val="none" w:sz="0" w:space="0" w:color="auto"/>
          </w:divBdr>
        </w:div>
        <w:div w:id="1990669838">
          <w:marLeft w:val="480"/>
          <w:marRight w:val="0"/>
          <w:marTop w:val="0"/>
          <w:marBottom w:val="0"/>
          <w:divBdr>
            <w:top w:val="none" w:sz="0" w:space="0" w:color="auto"/>
            <w:left w:val="none" w:sz="0" w:space="0" w:color="auto"/>
            <w:bottom w:val="none" w:sz="0" w:space="0" w:color="auto"/>
            <w:right w:val="none" w:sz="0" w:space="0" w:color="auto"/>
          </w:divBdr>
        </w:div>
        <w:div w:id="20858869">
          <w:marLeft w:val="480"/>
          <w:marRight w:val="0"/>
          <w:marTop w:val="0"/>
          <w:marBottom w:val="0"/>
          <w:divBdr>
            <w:top w:val="none" w:sz="0" w:space="0" w:color="auto"/>
            <w:left w:val="none" w:sz="0" w:space="0" w:color="auto"/>
            <w:bottom w:val="none" w:sz="0" w:space="0" w:color="auto"/>
            <w:right w:val="none" w:sz="0" w:space="0" w:color="auto"/>
          </w:divBdr>
        </w:div>
        <w:div w:id="692153299">
          <w:marLeft w:val="480"/>
          <w:marRight w:val="0"/>
          <w:marTop w:val="0"/>
          <w:marBottom w:val="0"/>
          <w:divBdr>
            <w:top w:val="none" w:sz="0" w:space="0" w:color="auto"/>
            <w:left w:val="none" w:sz="0" w:space="0" w:color="auto"/>
            <w:bottom w:val="none" w:sz="0" w:space="0" w:color="auto"/>
            <w:right w:val="none" w:sz="0" w:space="0" w:color="auto"/>
          </w:divBdr>
        </w:div>
        <w:div w:id="1516070361">
          <w:marLeft w:val="480"/>
          <w:marRight w:val="0"/>
          <w:marTop w:val="0"/>
          <w:marBottom w:val="0"/>
          <w:divBdr>
            <w:top w:val="none" w:sz="0" w:space="0" w:color="auto"/>
            <w:left w:val="none" w:sz="0" w:space="0" w:color="auto"/>
            <w:bottom w:val="none" w:sz="0" w:space="0" w:color="auto"/>
            <w:right w:val="none" w:sz="0" w:space="0" w:color="auto"/>
          </w:divBdr>
        </w:div>
        <w:div w:id="657460507">
          <w:marLeft w:val="480"/>
          <w:marRight w:val="0"/>
          <w:marTop w:val="0"/>
          <w:marBottom w:val="0"/>
          <w:divBdr>
            <w:top w:val="none" w:sz="0" w:space="0" w:color="auto"/>
            <w:left w:val="none" w:sz="0" w:space="0" w:color="auto"/>
            <w:bottom w:val="none" w:sz="0" w:space="0" w:color="auto"/>
            <w:right w:val="none" w:sz="0" w:space="0" w:color="auto"/>
          </w:divBdr>
        </w:div>
        <w:div w:id="247540888">
          <w:marLeft w:val="480"/>
          <w:marRight w:val="0"/>
          <w:marTop w:val="0"/>
          <w:marBottom w:val="0"/>
          <w:divBdr>
            <w:top w:val="none" w:sz="0" w:space="0" w:color="auto"/>
            <w:left w:val="none" w:sz="0" w:space="0" w:color="auto"/>
            <w:bottom w:val="none" w:sz="0" w:space="0" w:color="auto"/>
            <w:right w:val="none" w:sz="0" w:space="0" w:color="auto"/>
          </w:divBdr>
        </w:div>
        <w:div w:id="515196959">
          <w:marLeft w:val="480"/>
          <w:marRight w:val="0"/>
          <w:marTop w:val="0"/>
          <w:marBottom w:val="0"/>
          <w:divBdr>
            <w:top w:val="none" w:sz="0" w:space="0" w:color="auto"/>
            <w:left w:val="none" w:sz="0" w:space="0" w:color="auto"/>
            <w:bottom w:val="none" w:sz="0" w:space="0" w:color="auto"/>
            <w:right w:val="none" w:sz="0" w:space="0" w:color="auto"/>
          </w:divBdr>
        </w:div>
        <w:div w:id="1209144535">
          <w:marLeft w:val="480"/>
          <w:marRight w:val="0"/>
          <w:marTop w:val="0"/>
          <w:marBottom w:val="0"/>
          <w:divBdr>
            <w:top w:val="none" w:sz="0" w:space="0" w:color="auto"/>
            <w:left w:val="none" w:sz="0" w:space="0" w:color="auto"/>
            <w:bottom w:val="none" w:sz="0" w:space="0" w:color="auto"/>
            <w:right w:val="none" w:sz="0" w:space="0" w:color="auto"/>
          </w:divBdr>
        </w:div>
        <w:div w:id="566958698">
          <w:marLeft w:val="480"/>
          <w:marRight w:val="0"/>
          <w:marTop w:val="0"/>
          <w:marBottom w:val="0"/>
          <w:divBdr>
            <w:top w:val="none" w:sz="0" w:space="0" w:color="auto"/>
            <w:left w:val="none" w:sz="0" w:space="0" w:color="auto"/>
            <w:bottom w:val="none" w:sz="0" w:space="0" w:color="auto"/>
            <w:right w:val="none" w:sz="0" w:space="0" w:color="auto"/>
          </w:divBdr>
        </w:div>
        <w:div w:id="2058623781">
          <w:marLeft w:val="480"/>
          <w:marRight w:val="0"/>
          <w:marTop w:val="0"/>
          <w:marBottom w:val="0"/>
          <w:divBdr>
            <w:top w:val="none" w:sz="0" w:space="0" w:color="auto"/>
            <w:left w:val="none" w:sz="0" w:space="0" w:color="auto"/>
            <w:bottom w:val="none" w:sz="0" w:space="0" w:color="auto"/>
            <w:right w:val="none" w:sz="0" w:space="0" w:color="auto"/>
          </w:divBdr>
        </w:div>
        <w:div w:id="1253662957">
          <w:marLeft w:val="480"/>
          <w:marRight w:val="0"/>
          <w:marTop w:val="0"/>
          <w:marBottom w:val="0"/>
          <w:divBdr>
            <w:top w:val="none" w:sz="0" w:space="0" w:color="auto"/>
            <w:left w:val="none" w:sz="0" w:space="0" w:color="auto"/>
            <w:bottom w:val="none" w:sz="0" w:space="0" w:color="auto"/>
            <w:right w:val="none" w:sz="0" w:space="0" w:color="auto"/>
          </w:divBdr>
        </w:div>
        <w:div w:id="852304759">
          <w:marLeft w:val="480"/>
          <w:marRight w:val="0"/>
          <w:marTop w:val="0"/>
          <w:marBottom w:val="0"/>
          <w:divBdr>
            <w:top w:val="none" w:sz="0" w:space="0" w:color="auto"/>
            <w:left w:val="none" w:sz="0" w:space="0" w:color="auto"/>
            <w:bottom w:val="none" w:sz="0" w:space="0" w:color="auto"/>
            <w:right w:val="none" w:sz="0" w:space="0" w:color="auto"/>
          </w:divBdr>
        </w:div>
        <w:div w:id="533464298">
          <w:marLeft w:val="480"/>
          <w:marRight w:val="0"/>
          <w:marTop w:val="0"/>
          <w:marBottom w:val="0"/>
          <w:divBdr>
            <w:top w:val="none" w:sz="0" w:space="0" w:color="auto"/>
            <w:left w:val="none" w:sz="0" w:space="0" w:color="auto"/>
            <w:bottom w:val="none" w:sz="0" w:space="0" w:color="auto"/>
            <w:right w:val="none" w:sz="0" w:space="0" w:color="auto"/>
          </w:divBdr>
        </w:div>
        <w:div w:id="1496874921">
          <w:marLeft w:val="480"/>
          <w:marRight w:val="0"/>
          <w:marTop w:val="0"/>
          <w:marBottom w:val="0"/>
          <w:divBdr>
            <w:top w:val="none" w:sz="0" w:space="0" w:color="auto"/>
            <w:left w:val="none" w:sz="0" w:space="0" w:color="auto"/>
            <w:bottom w:val="none" w:sz="0" w:space="0" w:color="auto"/>
            <w:right w:val="none" w:sz="0" w:space="0" w:color="auto"/>
          </w:divBdr>
        </w:div>
        <w:div w:id="1552962410">
          <w:marLeft w:val="480"/>
          <w:marRight w:val="0"/>
          <w:marTop w:val="0"/>
          <w:marBottom w:val="0"/>
          <w:divBdr>
            <w:top w:val="none" w:sz="0" w:space="0" w:color="auto"/>
            <w:left w:val="none" w:sz="0" w:space="0" w:color="auto"/>
            <w:bottom w:val="none" w:sz="0" w:space="0" w:color="auto"/>
            <w:right w:val="none" w:sz="0" w:space="0" w:color="auto"/>
          </w:divBdr>
        </w:div>
        <w:div w:id="961424122">
          <w:marLeft w:val="480"/>
          <w:marRight w:val="0"/>
          <w:marTop w:val="0"/>
          <w:marBottom w:val="0"/>
          <w:divBdr>
            <w:top w:val="none" w:sz="0" w:space="0" w:color="auto"/>
            <w:left w:val="none" w:sz="0" w:space="0" w:color="auto"/>
            <w:bottom w:val="none" w:sz="0" w:space="0" w:color="auto"/>
            <w:right w:val="none" w:sz="0" w:space="0" w:color="auto"/>
          </w:divBdr>
        </w:div>
        <w:div w:id="1354914256">
          <w:marLeft w:val="480"/>
          <w:marRight w:val="0"/>
          <w:marTop w:val="0"/>
          <w:marBottom w:val="0"/>
          <w:divBdr>
            <w:top w:val="none" w:sz="0" w:space="0" w:color="auto"/>
            <w:left w:val="none" w:sz="0" w:space="0" w:color="auto"/>
            <w:bottom w:val="none" w:sz="0" w:space="0" w:color="auto"/>
            <w:right w:val="none" w:sz="0" w:space="0" w:color="auto"/>
          </w:divBdr>
        </w:div>
        <w:div w:id="1590238932">
          <w:marLeft w:val="480"/>
          <w:marRight w:val="0"/>
          <w:marTop w:val="0"/>
          <w:marBottom w:val="0"/>
          <w:divBdr>
            <w:top w:val="none" w:sz="0" w:space="0" w:color="auto"/>
            <w:left w:val="none" w:sz="0" w:space="0" w:color="auto"/>
            <w:bottom w:val="none" w:sz="0" w:space="0" w:color="auto"/>
            <w:right w:val="none" w:sz="0" w:space="0" w:color="auto"/>
          </w:divBdr>
        </w:div>
        <w:div w:id="1232932373">
          <w:marLeft w:val="480"/>
          <w:marRight w:val="0"/>
          <w:marTop w:val="0"/>
          <w:marBottom w:val="0"/>
          <w:divBdr>
            <w:top w:val="none" w:sz="0" w:space="0" w:color="auto"/>
            <w:left w:val="none" w:sz="0" w:space="0" w:color="auto"/>
            <w:bottom w:val="none" w:sz="0" w:space="0" w:color="auto"/>
            <w:right w:val="none" w:sz="0" w:space="0" w:color="auto"/>
          </w:divBdr>
        </w:div>
        <w:div w:id="946080169">
          <w:marLeft w:val="480"/>
          <w:marRight w:val="0"/>
          <w:marTop w:val="0"/>
          <w:marBottom w:val="0"/>
          <w:divBdr>
            <w:top w:val="none" w:sz="0" w:space="0" w:color="auto"/>
            <w:left w:val="none" w:sz="0" w:space="0" w:color="auto"/>
            <w:bottom w:val="none" w:sz="0" w:space="0" w:color="auto"/>
            <w:right w:val="none" w:sz="0" w:space="0" w:color="auto"/>
          </w:divBdr>
        </w:div>
        <w:div w:id="630400500">
          <w:marLeft w:val="480"/>
          <w:marRight w:val="0"/>
          <w:marTop w:val="0"/>
          <w:marBottom w:val="0"/>
          <w:divBdr>
            <w:top w:val="none" w:sz="0" w:space="0" w:color="auto"/>
            <w:left w:val="none" w:sz="0" w:space="0" w:color="auto"/>
            <w:bottom w:val="none" w:sz="0" w:space="0" w:color="auto"/>
            <w:right w:val="none" w:sz="0" w:space="0" w:color="auto"/>
          </w:divBdr>
        </w:div>
        <w:div w:id="1216433626">
          <w:marLeft w:val="480"/>
          <w:marRight w:val="0"/>
          <w:marTop w:val="0"/>
          <w:marBottom w:val="0"/>
          <w:divBdr>
            <w:top w:val="none" w:sz="0" w:space="0" w:color="auto"/>
            <w:left w:val="none" w:sz="0" w:space="0" w:color="auto"/>
            <w:bottom w:val="none" w:sz="0" w:space="0" w:color="auto"/>
            <w:right w:val="none" w:sz="0" w:space="0" w:color="auto"/>
          </w:divBdr>
        </w:div>
        <w:div w:id="1970084982">
          <w:marLeft w:val="480"/>
          <w:marRight w:val="0"/>
          <w:marTop w:val="0"/>
          <w:marBottom w:val="0"/>
          <w:divBdr>
            <w:top w:val="none" w:sz="0" w:space="0" w:color="auto"/>
            <w:left w:val="none" w:sz="0" w:space="0" w:color="auto"/>
            <w:bottom w:val="none" w:sz="0" w:space="0" w:color="auto"/>
            <w:right w:val="none" w:sz="0" w:space="0" w:color="auto"/>
          </w:divBdr>
        </w:div>
      </w:divsChild>
    </w:div>
    <w:div w:id="1031026852">
      <w:bodyDiv w:val="1"/>
      <w:marLeft w:val="0"/>
      <w:marRight w:val="0"/>
      <w:marTop w:val="0"/>
      <w:marBottom w:val="0"/>
      <w:divBdr>
        <w:top w:val="none" w:sz="0" w:space="0" w:color="auto"/>
        <w:left w:val="none" w:sz="0" w:space="0" w:color="auto"/>
        <w:bottom w:val="none" w:sz="0" w:space="0" w:color="auto"/>
        <w:right w:val="none" w:sz="0" w:space="0" w:color="auto"/>
      </w:divBdr>
    </w:div>
    <w:div w:id="1031492254">
      <w:bodyDiv w:val="1"/>
      <w:marLeft w:val="0"/>
      <w:marRight w:val="0"/>
      <w:marTop w:val="0"/>
      <w:marBottom w:val="0"/>
      <w:divBdr>
        <w:top w:val="none" w:sz="0" w:space="0" w:color="auto"/>
        <w:left w:val="none" w:sz="0" w:space="0" w:color="auto"/>
        <w:bottom w:val="none" w:sz="0" w:space="0" w:color="auto"/>
        <w:right w:val="none" w:sz="0" w:space="0" w:color="auto"/>
      </w:divBdr>
      <w:divsChild>
        <w:div w:id="574438780">
          <w:marLeft w:val="480"/>
          <w:marRight w:val="0"/>
          <w:marTop w:val="0"/>
          <w:marBottom w:val="0"/>
          <w:divBdr>
            <w:top w:val="none" w:sz="0" w:space="0" w:color="auto"/>
            <w:left w:val="none" w:sz="0" w:space="0" w:color="auto"/>
            <w:bottom w:val="none" w:sz="0" w:space="0" w:color="auto"/>
            <w:right w:val="none" w:sz="0" w:space="0" w:color="auto"/>
          </w:divBdr>
        </w:div>
        <w:div w:id="71438986">
          <w:marLeft w:val="480"/>
          <w:marRight w:val="0"/>
          <w:marTop w:val="0"/>
          <w:marBottom w:val="0"/>
          <w:divBdr>
            <w:top w:val="none" w:sz="0" w:space="0" w:color="auto"/>
            <w:left w:val="none" w:sz="0" w:space="0" w:color="auto"/>
            <w:bottom w:val="none" w:sz="0" w:space="0" w:color="auto"/>
            <w:right w:val="none" w:sz="0" w:space="0" w:color="auto"/>
          </w:divBdr>
        </w:div>
        <w:div w:id="783813951">
          <w:marLeft w:val="480"/>
          <w:marRight w:val="0"/>
          <w:marTop w:val="0"/>
          <w:marBottom w:val="0"/>
          <w:divBdr>
            <w:top w:val="none" w:sz="0" w:space="0" w:color="auto"/>
            <w:left w:val="none" w:sz="0" w:space="0" w:color="auto"/>
            <w:bottom w:val="none" w:sz="0" w:space="0" w:color="auto"/>
            <w:right w:val="none" w:sz="0" w:space="0" w:color="auto"/>
          </w:divBdr>
        </w:div>
        <w:div w:id="379519655">
          <w:marLeft w:val="480"/>
          <w:marRight w:val="0"/>
          <w:marTop w:val="0"/>
          <w:marBottom w:val="0"/>
          <w:divBdr>
            <w:top w:val="none" w:sz="0" w:space="0" w:color="auto"/>
            <w:left w:val="none" w:sz="0" w:space="0" w:color="auto"/>
            <w:bottom w:val="none" w:sz="0" w:space="0" w:color="auto"/>
            <w:right w:val="none" w:sz="0" w:space="0" w:color="auto"/>
          </w:divBdr>
        </w:div>
        <w:div w:id="1261253995">
          <w:marLeft w:val="480"/>
          <w:marRight w:val="0"/>
          <w:marTop w:val="0"/>
          <w:marBottom w:val="0"/>
          <w:divBdr>
            <w:top w:val="none" w:sz="0" w:space="0" w:color="auto"/>
            <w:left w:val="none" w:sz="0" w:space="0" w:color="auto"/>
            <w:bottom w:val="none" w:sz="0" w:space="0" w:color="auto"/>
            <w:right w:val="none" w:sz="0" w:space="0" w:color="auto"/>
          </w:divBdr>
        </w:div>
        <w:div w:id="845246956">
          <w:marLeft w:val="480"/>
          <w:marRight w:val="0"/>
          <w:marTop w:val="0"/>
          <w:marBottom w:val="0"/>
          <w:divBdr>
            <w:top w:val="none" w:sz="0" w:space="0" w:color="auto"/>
            <w:left w:val="none" w:sz="0" w:space="0" w:color="auto"/>
            <w:bottom w:val="none" w:sz="0" w:space="0" w:color="auto"/>
            <w:right w:val="none" w:sz="0" w:space="0" w:color="auto"/>
          </w:divBdr>
        </w:div>
        <w:div w:id="125240662">
          <w:marLeft w:val="480"/>
          <w:marRight w:val="0"/>
          <w:marTop w:val="0"/>
          <w:marBottom w:val="0"/>
          <w:divBdr>
            <w:top w:val="none" w:sz="0" w:space="0" w:color="auto"/>
            <w:left w:val="none" w:sz="0" w:space="0" w:color="auto"/>
            <w:bottom w:val="none" w:sz="0" w:space="0" w:color="auto"/>
            <w:right w:val="none" w:sz="0" w:space="0" w:color="auto"/>
          </w:divBdr>
        </w:div>
        <w:div w:id="1532298903">
          <w:marLeft w:val="480"/>
          <w:marRight w:val="0"/>
          <w:marTop w:val="0"/>
          <w:marBottom w:val="0"/>
          <w:divBdr>
            <w:top w:val="none" w:sz="0" w:space="0" w:color="auto"/>
            <w:left w:val="none" w:sz="0" w:space="0" w:color="auto"/>
            <w:bottom w:val="none" w:sz="0" w:space="0" w:color="auto"/>
            <w:right w:val="none" w:sz="0" w:space="0" w:color="auto"/>
          </w:divBdr>
        </w:div>
        <w:div w:id="1713725137">
          <w:marLeft w:val="480"/>
          <w:marRight w:val="0"/>
          <w:marTop w:val="0"/>
          <w:marBottom w:val="0"/>
          <w:divBdr>
            <w:top w:val="none" w:sz="0" w:space="0" w:color="auto"/>
            <w:left w:val="none" w:sz="0" w:space="0" w:color="auto"/>
            <w:bottom w:val="none" w:sz="0" w:space="0" w:color="auto"/>
            <w:right w:val="none" w:sz="0" w:space="0" w:color="auto"/>
          </w:divBdr>
        </w:div>
        <w:div w:id="534000515">
          <w:marLeft w:val="480"/>
          <w:marRight w:val="0"/>
          <w:marTop w:val="0"/>
          <w:marBottom w:val="0"/>
          <w:divBdr>
            <w:top w:val="none" w:sz="0" w:space="0" w:color="auto"/>
            <w:left w:val="none" w:sz="0" w:space="0" w:color="auto"/>
            <w:bottom w:val="none" w:sz="0" w:space="0" w:color="auto"/>
            <w:right w:val="none" w:sz="0" w:space="0" w:color="auto"/>
          </w:divBdr>
        </w:div>
        <w:div w:id="926810656">
          <w:marLeft w:val="480"/>
          <w:marRight w:val="0"/>
          <w:marTop w:val="0"/>
          <w:marBottom w:val="0"/>
          <w:divBdr>
            <w:top w:val="none" w:sz="0" w:space="0" w:color="auto"/>
            <w:left w:val="none" w:sz="0" w:space="0" w:color="auto"/>
            <w:bottom w:val="none" w:sz="0" w:space="0" w:color="auto"/>
            <w:right w:val="none" w:sz="0" w:space="0" w:color="auto"/>
          </w:divBdr>
        </w:div>
        <w:div w:id="1029448214">
          <w:marLeft w:val="480"/>
          <w:marRight w:val="0"/>
          <w:marTop w:val="0"/>
          <w:marBottom w:val="0"/>
          <w:divBdr>
            <w:top w:val="none" w:sz="0" w:space="0" w:color="auto"/>
            <w:left w:val="none" w:sz="0" w:space="0" w:color="auto"/>
            <w:bottom w:val="none" w:sz="0" w:space="0" w:color="auto"/>
            <w:right w:val="none" w:sz="0" w:space="0" w:color="auto"/>
          </w:divBdr>
        </w:div>
        <w:div w:id="685525762">
          <w:marLeft w:val="480"/>
          <w:marRight w:val="0"/>
          <w:marTop w:val="0"/>
          <w:marBottom w:val="0"/>
          <w:divBdr>
            <w:top w:val="none" w:sz="0" w:space="0" w:color="auto"/>
            <w:left w:val="none" w:sz="0" w:space="0" w:color="auto"/>
            <w:bottom w:val="none" w:sz="0" w:space="0" w:color="auto"/>
            <w:right w:val="none" w:sz="0" w:space="0" w:color="auto"/>
          </w:divBdr>
        </w:div>
        <w:div w:id="2131898246">
          <w:marLeft w:val="480"/>
          <w:marRight w:val="0"/>
          <w:marTop w:val="0"/>
          <w:marBottom w:val="0"/>
          <w:divBdr>
            <w:top w:val="none" w:sz="0" w:space="0" w:color="auto"/>
            <w:left w:val="none" w:sz="0" w:space="0" w:color="auto"/>
            <w:bottom w:val="none" w:sz="0" w:space="0" w:color="auto"/>
            <w:right w:val="none" w:sz="0" w:space="0" w:color="auto"/>
          </w:divBdr>
        </w:div>
        <w:div w:id="1572929682">
          <w:marLeft w:val="480"/>
          <w:marRight w:val="0"/>
          <w:marTop w:val="0"/>
          <w:marBottom w:val="0"/>
          <w:divBdr>
            <w:top w:val="none" w:sz="0" w:space="0" w:color="auto"/>
            <w:left w:val="none" w:sz="0" w:space="0" w:color="auto"/>
            <w:bottom w:val="none" w:sz="0" w:space="0" w:color="auto"/>
            <w:right w:val="none" w:sz="0" w:space="0" w:color="auto"/>
          </w:divBdr>
        </w:div>
        <w:div w:id="565990517">
          <w:marLeft w:val="480"/>
          <w:marRight w:val="0"/>
          <w:marTop w:val="0"/>
          <w:marBottom w:val="0"/>
          <w:divBdr>
            <w:top w:val="none" w:sz="0" w:space="0" w:color="auto"/>
            <w:left w:val="none" w:sz="0" w:space="0" w:color="auto"/>
            <w:bottom w:val="none" w:sz="0" w:space="0" w:color="auto"/>
            <w:right w:val="none" w:sz="0" w:space="0" w:color="auto"/>
          </w:divBdr>
        </w:div>
        <w:div w:id="677192415">
          <w:marLeft w:val="480"/>
          <w:marRight w:val="0"/>
          <w:marTop w:val="0"/>
          <w:marBottom w:val="0"/>
          <w:divBdr>
            <w:top w:val="none" w:sz="0" w:space="0" w:color="auto"/>
            <w:left w:val="none" w:sz="0" w:space="0" w:color="auto"/>
            <w:bottom w:val="none" w:sz="0" w:space="0" w:color="auto"/>
            <w:right w:val="none" w:sz="0" w:space="0" w:color="auto"/>
          </w:divBdr>
        </w:div>
        <w:div w:id="903877694">
          <w:marLeft w:val="480"/>
          <w:marRight w:val="0"/>
          <w:marTop w:val="0"/>
          <w:marBottom w:val="0"/>
          <w:divBdr>
            <w:top w:val="none" w:sz="0" w:space="0" w:color="auto"/>
            <w:left w:val="none" w:sz="0" w:space="0" w:color="auto"/>
            <w:bottom w:val="none" w:sz="0" w:space="0" w:color="auto"/>
            <w:right w:val="none" w:sz="0" w:space="0" w:color="auto"/>
          </w:divBdr>
        </w:div>
        <w:div w:id="85228069">
          <w:marLeft w:val="480"/>
          <w:marRight w:val="0"/>
          <w:marTop w:val="0"/>
          <w:marBottom w:val="0"/>
          <w:divBdr>
            <w:top w:val="none" w:sz="0" w:space="0" w:color="auto"/>
            <w:left w:val="none" w:sz="0" w:space="0" w:color="auto"/>
            <w:bottom w:val="none" w:sz="0" w:space="0" w:color="auto"/>
            <w:right w:val="none" w:sz="0" w:space="0" w:color="auto"/>
          </w:divBdr>
        </w:div>
        <w:div w:id="977683132">
          <w:marLeft w:val="480"/>
          <w:marRight w:val="0"/>
          <w:marTop w:val="0"/>
          <w:marBottom w:val="0"/>
          <w:divBdr>
            <w:top w:val="none" w:sz="0" w:space="0" w:color="auto"/>
            <w:left w:val="none" w:sz="0" w:space="0" w:color="auto"/>
            <w:bottom w:val="none" w:sz="0" w:space="0" w:color="auto"/>
            <w:right w:val="none" w:sz="0" w:space="0" w:color="auto"/>
          </w:divBdr>
        </w:div>
        <w:div w:id="1860240860">
          <w:marLeft w:val="480"/>
          <w:marRight w:val="0"/>
          <w:marTop w:val="0"/>
          <w:marBottom w:val="0"/>
          <w:divBdr>
            <w:top w:val="none" w:sz="0" w:space="0" w:color="auto"/>
            <w:left w:val="none" w:sz="0" w:space="0" w:color="auto"/>
            <w:bottom w:val="none" w:sz="0" w:space="0" w:color="auto"/>
            <w:right w:val="none" w:sz="0" w:space="0" w:color="auto"/>
          </w:divBdr>
        </w:div>
        <w:div w:id="1685783356">
          <w:marLeft w:val="480"/>
          <w:marRight w:val="0"/>
          <w:marTop w:val="0"/>
          <w:marBottom w:val="0"/>
          <w:divBdr>
            <w:top w:val="none" w:sz="0" w:space="0" w:color="auto"/>
            <w:left w:val="none" w:sz="0" w:space="0" w:color="auto"/>
            <w:bottom w:val="none" w:sz="0" w:space="0" w:color="auto"/>
            <w:right w:val="none" w:sz="0" w:space="0" w:color="auto"/>
          </w:divBdr>
        </w:div>
        <w:div w:id="1194615977">
          <w:marLeft w:val="480"/>
          <w:marRight w:val="0"/>
          <w:marTop w:val="0"/>
          <w:marBottom w:val="0"/>
          <w:divBdr>
            <w:top w:val="none" w:sz="0" w:space="0" w:color="auto"/>
            <w:left w:val="none" w:sz="0" w:space="0" w:color="auto"/>
            <w:bottom w:val="none" w:sz="0" w:space="0" w:color="auto"/>
            <w:right w:val="none" w:sz="0" w:space="0" w:color="auto"/>
          </w:divBdr>
        </w:div>
        <w:div w:id="2096784395">
          <w:marLeft w:val="480"/>
          <w:marRight w:val="0"/>
          <w:marTop w:val="0"/>
          <w:marBottom w:val="0"/>
          <w:divBdr>
            <w:top w:val="none" w:sz="0" w:space="0" w:color="auto"/>
            <w:left w:val="none" w:sz="0" w:space="0" w:color="auto"/>
            <w:bottom w:val="none" w:sz="0" w:space="0" w:color="auto"/>
            <w:right w:val="none" w:sz="0" w:space="0" w:color="auto"/>
          </w:divBdr>
        </w:div>
        <w:div w:id="3098161">
          <w:marLeft w:val="480"/>
          <w:marRight w:val="0"/>
          <w:marTop w:val="0"/>
          <w:marBottom w:val="0"/>
          <w:divBdr>
            <w:top w:val="none" w:sz="0" w:space="0" w:color="auto"/>
            <w:left w:val="none" w:sz="0" w:space="0" w:color="auto"/>
            <w:bottom w:val="none" w:sz="0" w:space="0" w:color="auto"/>
            <w:right w:val="none" w:sz="0" w:space="0" w:color="auto"/>
          </w:divBdr>
        </w:div>
        <w:div w:id="1589728238">
          <w:marLeft w:val="480"/>
          <w:marRight w:val="0"/>
          <w:marTop w:val="0"/>
          <w:marBottom w:val="0"/>
          <w:divBdr>
            <w:top w:val="none" w:sz="0" w:space="0" w:color="auto"/>
            <w:left w:val="none" w:sz="0" w:space="0" w:color="auto"/>
            <w:bottom w:val="none" w:sz="0" w:space="0" w:color="auto"/>
            <w:right w:val="none" w:sz="0" w:space="0" w:color="auto"/>
          </w:divBdr>
        </w:div>
        <w:div w:id="137117816">
          <w:marLeft w:val="480"/>
          <w:marRight w:val="0"/>
          <w:marTop w:val="0"/>
          <w:marBottom w:val="0"/>
          <w:divBdr>
            <w:top w:val="none" w:sz="0" w:space="0" w:color="auto"/>
            <w:left w:val="none" w:sz="0" w:space="0" w:color="auto"/>
            <w:bottom w:val="none" w:sz="0" w:space="0" w:color="auto"/>
            <w:right w:val="none" w:sz="0" w:space="0" w:color="auto"/>
          </w:divBdr>
        </w:div>
        <w:div w:id="1233849976">
          <w:marLeft w:val="480"/>
          <w:marRight w:val="0"/>
          <w:marTop w:val="0"/>
          <w:marBottom w:val="0"/>
          <w:divBdr>
            <w:top w:val="none" w:sz="0" w:space="0" w:color="auto"/>
            <w:left w:val="none" w:sz="0" w:space="0" w:color="auto"/>
            <w:bottom w:val="none" w:sz="0" w:space="0" w:color="auto"/>
            <w:right w:val="none" w:sz="0" w:space="0" w:color="auto"/>
          </w:divBdr>
        </w:div>
        <w:div w:id="1053116123">
          <w:marLeft w:val="480"/>
          <w:marRight w:val="0"/>
          <w:marTop w:val="0"/>
          <w:marBottom w:val="0"/>
          <w:divBdr>
            <w:top w:val="none" w:sz="0" w:space="0" w:color="auto"/>
            <w:left w:val="none" w:sz="0" w:space="0" w:color="auto"/>
            <w:bottom w:val="none" w:sz="0" w:space="0" w:color="auto"/>
            <w:right w:val="none" w:sz="0" w:space="0" w:color="auto"/>
          </w:divBdr>
        </w:div>
        <w:div w:id="836111711">
          <w:marLeft w:val="480"/>
          <w:marRight w:val="0"/>
          <w:marTop w:val="0"/>
          <w:marBottom w:val="0"/>
          <w:divBdr>
            <w:top w:val="none" w:sz="0" w:space="0" w:color="auto"/>
            <w:left w:val="none" w:sz="0" w:space="0" w:color="auto"/>
            <w:bottom w:val="none" w:sz="0" w:space="0" w:color="auto"/>
            <w:right w:val="none" w:sz="0" w:space="0" w:color="auto"/>
          </w:divBdr>
        </w:div>
        <w:div w:id="1250504619">
          <w:marLeft w:val="480"/>
          <w:marRight w:val="0"/>
          <w:marTop w:val="0"/>
          <w:marBottom w:val="0"/>
          <w:divBdr>
            <w:top w:val="none" w:sz="0" w:space="0" w:color="auto"/>
            <w:left w:val="none" w:sz="0" w:space="0" w:color="auto"/>
            <w:bottom w:val="none" w:sz="0" w:space="0" w:color="auto"/>
            <w:right w:val="none" w:sz="0" w:space="0" w:color="auto"/>
          </w:divBdr>
        </w:div>
        <w:div w:id="1195311511">
          <w:marLeft w:val="480"/>
          <w:marRight w:val="0"/>
          <w:marTop w:val="0"/>
          <w:marBottom w:val="0"/>
          <w:divBdr>
            <w:top w:val="none" w:sz="0" w:space="0" w:color="auto"/>
            <w:left w:val="none" w:sz="0" w:space="0" w:color="auto"/>
            <w:bottom w:val="none" w:sz="0" w:space="0" w:color="auto"/>
            <w:right w:val="none" w:sz="0" w:space="0" w:color="auto"/>
          </w:divBdr>
        </w:div>
        <w:div w:id="1713656203">
          <w:marLeft w:val="480"/>
          <w:marRight w:val="0"/>
          <w:marTop w:val="0"/>
          <w:marBottom w:val="0"/>
          <w:divBdr>
            <w:top w:val="none" w:sz="0" w:space="0" w:color="auto"/>
            <w:left w:val="none" w:sz="0" w:space="0" w:color="auto"/>
            <w:bottom w:val="none" w:sz="0" w:space="0" w:color="auto"/>
            <w:right w:val="none" w:sz="0" w:space="0" w:color="auto"/>
          </w:divBdr>
        </w:div>
        <w:div w:id="1084256345">
          <w:marLeft w:val="480"/>
          <w:marRight w:val="0"/>
          <w:marTop w:val="0"/>
          <w:marBottom w:val="0"/>
          <w:divBdr>
            <w:top w:val="none" w:sz="0" w:space="0" w:color="auto"/>
            <w:left w:val="none" w:sz="0" w:space="0" w:color="auto"/>
            <w:bottom w:val="none" w:sz="0" w:space="0" w:color="auto"/>
            <w:right w:val="none" w:sz="0" w:space="0" w:color="auto"/>
          </w:divBdr>
        </w:div>
        <w:div w:id="681398927">
          <w:marLeft w:val="480"/>
          <w:marRight w:val="0"/>
          <w:marTop w:val="0"/>
          <w:marBottom w:val="0"/>
          <w:divBdr>
            <w:top w:val="none" w:sz="0" w:space="0" w:color="auto"/>
            <w:left w:val="none" w:sz="0" w:space="0" w:color="auto"/>
            <w:bottom w:val="none" w:sz="0" w:space="0" w:color="auto"/>
            <w:right w:val="none" w:sz="0" w:space="0" w:color="auto"/>
          </w:divBdr>
        </w:div>
        <w:div w:id="2024815702">
          <w:marLeft w:val="480"/>
          <w:marRight w:val="0"/>
          <w:marTop w:val="0"/>
          <w:marBottom w:val="0"/>
          <w:divBdr>
            <w:top w:val="none" w:sz="0" w:space="0" w:color="auto"/>
            <w:left w:val="none" w:sz="0" w:space="0" w:color="auto"/>
            <w:bottom w:val="none" w:sz="0" w:space="0" w:color="auto"/>
            <w:right w:val="none" w:sz="0" w:space="0" w:color="auto"/>
          </w:divBdr>
        </w:div>
        <w:div w:id="1990551745">
          <w:marLeft w:val="480"/>
          <w:marRight w:val="0"/>
          <w:marTop w:val="0"/>
          <w:marBottom w:val="0"/>
          <w:divBdr>
            <w:top w:val="none" w:sz="0" w:space="0" w:color="auto"/>
            <w:left w:val="none" w:sz="0" w:space="0" w:color="auto"/>
            <w:bottom w:val="none" w:sz="0" w:space="0" w:color="auto"/>
            <w:right w:val="none" w:sz="0" w:space="0" w:color="auto"/>
          </w:divBdr>
        </w:div>
        <w:div w:id="99028105">
          <w:marLeft w:val="480"/>
          <w:marRight w:val="0"/>
          <w:marTop w:val="0"/>
          <w:marBottom w:val="0"/>
          <w:divBdr>
            <w:top w:val="none" w:sz="0" w:space="0" w:color="auto"/>
            <w:left w:val="none" w:sz="0" w:space="0" w:color="auto"/>
            <w:bottom w:val="none" w:sz="0" w:space="0" w:color="auto"/>
            <w:right w:val="none" w:sz="0" w:space="0" w:color="auto"/>
          </w:divBdr>
        </w:div>
        <w:div w:id="973172260">
          <w:marLeft w:val="480"/>
          <w:marRight w:val="0"/>
          <w:marTop w:val="0"/>
          <w:marBottom w:val="0"/>
          <w:divBdr>
            <w:top w:val="none" w:sz="0" w:space="0" w:color="auto"/>
            <w:left w:val="none" w:sz="0" w:space="0" w:color="auto"/>
            <w:bottom w:val="none" w:sz="0" w:space="0" w:color="auto"/>
            <w:right w:val="none" w:sz="0" w:space="0" w:color="auto"/>
          </w:divBdr>
        </w:div>
        <w:div w:id="734663389">
          <w:marLeft w:val="480"/>
          <w:marRight w:val="0"/>
          <w:marTop w:val="0"/>
          <w:marBottom w:val="0"/>
          <w:divBdr>
            <w:top w:val="none" w:sz="0" w:space="0" w:color="auto"/>
            <w:left w:val="none" w:sz="0" w:space="0" w:color="auto"/>
            <w:bottom w:val="none" w:sz="0" w:space="0" w:color="auto"/>
            <w:right w:val="none" w:sz="0" w:space="0" w:color="auto"/>
          </w:divBdr>
        </w:div>
        <w:div w:id="380129193">
          <w:marLeft w:val="480"/>
          <w:marRight w:val="0"/>
          <w:marTop w:val="0"/>
          <w:marBottom w:val="0"/>
          <w:divBdr>
            <w:top w:val="none" w:sz="0" w:space="0" w:color="auto"/>
            <w:left w:val="none" w:sz="0" w:space="0" w:color="auto"/>
            <w:bottom w:val="none" w:sz="0" w:space="0" w:color="auto"/>
            <w:right w:val="none" w:sz="0" w:space="0" w:color="auto"/>
          </w:divBdr>
        </w:div>
        <w:div w:id="1963920371">
          <w:marLeft w:val="480"/>
          <w:marRight w:val="0"/>
          <w:marTop w:val="0"/>
          <w:marBottom w:val="0"/>
          <w:divBdr>
            <w:top w:val="none" w:sz="0" w:space="0" w:color="auto"/>
            <w:left w:val="none" w:sz="0" w:space="0" w:color="auto"/>
            <w:bottom w:val="none" w:sz="0" w:space="0" w:color="auto"/>
            <w:right w:val="none" w:sz="0" w:space="0" w:color="auto"/>
          </w:divBdr>
        </w:div>
        <w:div w:id="172695695">
          <w:marLeft w:val="480"/>
          <w:marRight w:val="0"/>
          <w:marTop w:val="0"/>
          <w:marBottom w:val="0"/>
          <w:divBdr>
            <w:top w:val="none" w:sz="0" w:space="0" w:color="auto"/>
            <w:left w:val="none" w:sz="0" w:space="0" w:color="auto"/>
            <w:bottom w:val="none" w:sz="0" w:space="0" w:color="auto"/>
            <w:right w:val="none" w:sz="0" w:space="0" w:color="auto"/>
          </w:divBdr>
        </w:div>
        <w:div w:id="933241986">
          <w:marLeft w:val="480"/>
          <w:marRight w:val="0"/>
          <w:marTop w:val="0"/>
          <w:marBottom w:val="0"/>
          <w:divBdr>
            <w:top w:val="none" w:sz="0" w:space="0" w:color="auto"/>
            <w:left w:val="none" w:sz="0" w:space="0" w:color="auto"/>
            <w:bottom w:val="none" w:sz="0" w:space="0" w:color="auto"/>
            <w:right w:val="none" w:sz="0" w:space="0" w:color="auto"/>
          </w:divBdr>
        </w:div>
        <w:div w:id="320475504">
          <w:marLeft w:val="480"/>
          <w:marRight w:val="0"/>
          <w:marTop w:val="0"/>
          <w:marBottom w:val="0"/>
          <w:divBdr>
            <w:top w:val="none" w:sz="0" w:space="0" w:color="auto"/>
            <w:left w:val="none" w:sz="0" w:space="0" w:color="auto"/>
            <w:bottom w:val="none" w:sz="0" w:space="0" w:color="auto"/>
            <w:right w:val="none" w:sz="0" w:space="0" w:color="auto"/>
          </w:divBdr>
        </w:div>
        <w:div w:id="2112191380">
          <w:marLeft w:val="480"/>
          <w:marRight w:val="0"/>
          <w:marTop w:val="0"/>
          <w:marBottom w:val="0"/>
          <w:divBdr>
            <w:top w:val="none" w:sz="0" w:space="0" w:color="auto"/>
            <w:left w:val="none" w:sz="0" w:space="0" w:color="auto"/>
            <w:bottom w:val="none" w:sz="0" w:space="0" w:color="auto"/>
            <w:right w:val="none" w:sz="0" w:space="0" w:color="auto"/>
          </w:divBdr>
        </w:div>
        <w:div w:id="1546405253">
          <w:marLeft w:val="480"/>
          <w:marRight w:val="0"/>
          <w:marTop w:val="0"/>
          <w:marBottom w:val="0"/>
          <w:divBdr>
            <w:top w:val="none" w:sz="0" w:space="0" w:color="auto"/>
            <w:left w:val="none" w:sz="0" w:space="0" w:color="auto"/>
            <w:bottom w:val="none" w:sz="0" w:space="0" w:color="auto"/>
            <w:right w:val="none" w:sz="0" w:space="0" w:color="auto"/>
          </w:divBdr>
        </w:div>
        <w:div w:id="1193542937">
          <w:marLeft w:val="480"/>
          <w:marRight w:val="0"/>
          <w:marTop w:val="0"/>
          <w:marBottom w:val="0"/>
          <w:divBdr>
            <w:top w:val="none" w:sz="0" w:space="0" w:color="auto"/>
            <w:left w:val="none" w:sz="0" w:space="0" w:color="auto"/>
            <w:bottom w:val="none" w:sz="0" w:space="0" w:color="auto"/>
            <w:right w:val="none" w:sz="0" w:space="0" w:color="auto"/>
          </w:divBdr>
        </w:div>
        <w:div w:id="1599556441">
          <w:marLeft w:val="480"/>
          <w:marRight w:val="0"/>
          <w:marTop w:val="0"/>
          <w:marBottom w:val="0"/>
          <w:divBdr>
            <w:top w:val="none" w:sz="0" w:space="0" w:color="auto"/>
            <w:left w:val="none" w:sz="0" w:space="0" w:color="auto"/>
            <w:bottom w:val="none" w:sz="0" w:space="0" w:color="auto"/>
            <w:right w:val="none" w:sz="0" w:space="0" w:color="auto"/>
          </w:divBdr>
        </w:div>
        <w:div w:id="674381711">
          <w:marLeft w:val="480"/>
          <w:marRight w:val="0"/>
          <w:marTop w:val="0"/>
          <w:marBottom w:val="0"/>
          <w:divBdr>
            <w:top w:val="none" w:sz="0" w:space="0" w:color="auto"/>
            <w:left w:val="none" w:sz="0" w:space="0" w:color="auto"/>
            <w:bottom w:val="none" w:sz="0" w:space="0" w:color="auto"/>
            <w:right w:val="none" w:sz="0" w:space="0" w:color="auto"/>
          </w:divBdr>
        </w:div>
        <w:div w:id="1109276277">
          <w:marLeft w:val="480"/>
          <w:marRight w:val="0"/>
          <w:marTop w:val="0"/>
          <w:marBottom w:val="0"/>
          <w:divBdr>
            <w:top w:val="none" w:sz="0" w:space="0" w:color="auto"/>
            <w:left w:val="none" w:sz="0" w:space="0" w:color="auto"/>
            <w:bottom w:val="none" w:sz="0" w:space="0" w:color="auto"/>
            <w:right w:val="none" w:sz="0" w:space="0" w:color="auto"/>
          </w:divBdr>
        </w:div>
        <w:div w:id="1165896756">
          <w:marLeft w:val="480"/>
          <w:marRight w:val="0"/>
          <w:marTop w:val="0"/>
          <w:marBottom w:val="0"/>
          <w:divBdr>
            <w:top w:val="none" w:sz="0" w:space="0" w:color="auto"/>
            <w:left w:val="none" w:sz="0" w:space="0" w:color="auto"/>
            <w:bottom w:val="none" w:sz="0" w:space="0" w:color="auto"/>
            <w:right w:val="none" w:sz="0" w:space="0" w:color="auto"/>
          </w:divBdr>
        </w:div>
        <w:div w:id="1689060622">
          <w:marLeft w:val="480"/>
          <w:marRight w:val="0"/>
          <w:marTop w:val="0"/>
          <w:marBottom w:val="0"/>
          <w:divBdr>
            <w:top w:val="none" w:sz="0" w:space="0" w:color="auto"/>
            <w:left w:val="none" w:sz="0" w:space="0" w:color="auto"/>
            <w:bottom w:val="none" w:sz="0" w:space="0" w:color="auto"/>
            <w:right w:val="none" w:sz="0" w:space="0" w:color="auto"/>
          </w:divBdr>
        </w:div>
        <w:div w:id="900405932">
          <w:marLeft w:val="480"/>
          <w:marRight w:val="0"/>
          <w:marTop w:val="0"/>
          <w:marBottom w:val="0"/>
          <w:divBdr>
            <w:top w:val="none" w:sz="0" w:space="0" w:color="auto"/>
            <w:left w:val="none" w:sz="0" w:space="0" w:color="auto"/>
            <w:bottom w:val="none" w:sz="0" w:space="0" w:color="auto"/>
            <w:right w:val="none" w:sz="0" w:space="0" w:color="auto"/>
          </w:divBdr>
        </w:div>
        <w:div w:id="1043753797">
          <w:marLeft w:val="480"/>
          <w:marRight w:val="0"/>
          <w:marTop w:val="0"/>
          <w:marBottom w:val="0"/>
          <w:divBdr>
            <w:top w:val="none" w:sz="0" w:space="0" w:color="auto"/>
            <w:left w:val="none" w:sz="0" w:space="0" w:color="auto"/>
            <w:bottom w:val="none" w:sz="0" w:space="0" w:color="auto"/>
            <w:right w:val="none" w:sz="0" w:space="0" w:color="auto"/>
          </w:divBdr>
        </w:div>
        <w:div w:id="1443650844">
          <w:marLeft w:val="480"/>
          <w:marRight w:val="0"/>
          <w:marTop w:val="0"/>
          <w:marBottom w:val="0"/>
          <w:divBdr>
            <w:top w:val="none" w:sz="0" w:space="0" w:color="auto"/>
            <w:left w:val="none" w:sz="0" w:space="0" w:color="auto"/>
            <w:bottom w:val="none" w:sz="0" w:space="0" w:color="auto"/>
            <w:right w:val="none" w:sz="0" w:space="0" w:color="auto"/>
          </w:divBdr>
        </w:div>
        <w:div w:id="238175090">
          <w:marLeft w:val="480"/>
          <w:marRight w:val="0"/>
          <w:marTop w:val="0"/>
          <w:marBottom w:val="0"/>
          <w:divBdr>
            <w:top w:val="none" w:sz="0" w:space="0" w:color="auto"/>
            <w:left w:val="none" w:sz="0" w:space="0" w:color="auto"/>
            <w:bottom w:val="none" w:sz="0" w:space="0" w:color="auto"/>
            <w:right w:val="none" w:sz="0" w:space="0" w:color="auto"/>
          </w:divBdr>
        </w:div>
        <w:div w:id="789401039">
          <w:marLeft w:val="480"/>
          <w:marRight w:val="0"/>
          <w:marTop w:val="0"/>
          <w:marBottom w:val="0"/>
          <w:divBdr>
            <w:top w:val="none" w:sz="0" w:space="0" w:color="auto"/>
            <w:left w:val="none" w:sz="0" w:space="0" w:color="auto"/>
            <w:bottom w:val="none" w:sz="0" w:space="0" w:color="auto"/>
            <w:right w:val="none" w:sz="0" w:space="0" w:color="auto"/>
          </w:divBdr>
        </w:div>
        <w:div w:id="1198471877">
          <w:marLeft w:val="480"/>
          <w:marRight w:val="0"/>
          <w:marTop w:val="0"/>
          <w:marBottom w:val="0"/>
          <w:divBdr>
            <w:top w:val="none" w:sz="0" w:space="0" w:color="auto"/>
            <w:left w:val="none" w:sz="0" w:space="0" w:color="auto"/>
            <w:bottom w:val="none" w:sz="0" w:space="0" w:color="auto"/>
            <w:right w:val="none" w:sz="0" w:space="0" w:color="auto"/>
          </w:divBdr>
        </w:div>
        <w:div w:id="1159351178">
          <w:marLeft w:val="480"/>
          <w:marRight w:val="0"/>
          <w:marTop w:val="0"/>
          <w:marBottom w:val="0"/>
          <w:divBdr>
            <w:top w:val="none" w:sz="0" w:space="0" w:color="auto"/>
            <w:left w:val="none" w:sz="0" w:space="0" w:color="auto"/>
            <w:bottom w:val="none" w:sz="0" w:space="0" w:color="auto"/>
            <w:right w:val="none" w:sz="0" w:space="0" w:color="auto"/>
          </w:divBdr>
        </w:div>
        <w:div w:id="774902946">
          <w:marLeft w:val="480"/>
          <w:marRight w:val="0"/>
          <w:marTop w:val="0"/>
          <w:marBottom w:val="0"/>
          <w:divBdr>
            <w:top w:val="none" w:sz="0" w:space="0" w:color="auto"/>
            <w:left w:val="none" w:sz="0" w:space="0" w:color="auto"/>
            <w:bottom w:val="none" w:sz="0" w:space="0" w:color="auto"/>
            <w:right w:val="none" w:sz="0" w:space="0" w:color="auto"/>
          </w:divBdr>
        </w:div>
        <w:div w:id="711926870">
          <w:marLeft w:val="480"/>
          <w:marRight w:val="0"/>
          <w:marTop w:val="0"/>
          <w:marBottom w:val="0"/>
          <w:divBdr>
            <w:top w:val="none" w:sz="0" w:space="0" w:color="auto"/>
            <w:left w:val="none" w:sz="0" w:space="0" w:color="auto"/>
            <w:bottom w:val="none" w:sz="0" w:space="0" w:color="auto"/>
            <w:right w:val="none" w:sz="0" w:space="0" w:color="auto"/>
          </w:divBdr>
        </w:div>
        <w:div w:id="582763355">
          <w:marLeft w:val="480"/>
          <w:marRight w:val="0"/>
          <w:marTop w:val="0"/>
          <w:marBottom w:val="0"/>
          <w:divBdr>
            <w:top w:val="none" w:sz="0" w:space="0" w:color="auto"/>
            <w:left w:val="none" w:sz="0" w:space="0" w:color="auto"/>
            <w:bottom w:val="none" w:sz="0" w:space="0" w:color="auto"/>
            <w:right w:val="none" w:sz="0" w:space="0" w:color="auto"/>
          </w:divBdr>
        </w:div>
        <w:div w:id="1414625950">
          <w:marLeft w:val="480"/>
          <w:marRight w:val="0"/>
          <w:marTop w:val="0"/>
          <w:marBottom w:val="0"/>
          <w:divBdr>
            <w:top w:val="none" w:sz="0" w:space="0" w:color="auto"/>
            <w:left w:val="none" w:sz="0" w:space="0" w:color="auto"/>
            <w:bottom w:val="none" w:sz="0" w:space="0" w:color="auto"/>
            <w:right w:val="none" w:sz="0" w:space="0" w:color="auto"/>
          </w:divBdr>
        </w:div>
        <w:div w:id="1500464512">
          <w:marLeft w:val="480"/>
          <w:marRight w:val="0"/>
          <w:marTop w:val="0"/>
          <w:marBottom w:val="0"/>
          <w:divBdr>
            <w:top w:val="none" w:sz="0" w:space="0" w:color="auto"/>
            <w:left w:val="none" w:sz="0" w:space="0" w:color="auto"/>
            <w:bottom w:val="none" w:sz="0" w:space="0" w:color="auto"/>
            <w:right w:val="none" w:sz="0" w:space="0" w:color="auto"/>
          </w:divBdr>
        </w:div>
        <w:div w:id="646589800">
          <w:marLeft w:val="480"/>
          <w:marRight w:val="0"/>
          <w:marTop w:val="0"/>
          <w:marBottom w:val="0"/>
          <w:divBdr>
            <w:top w:val="none" w:sz="0" w:space="0" w:color="auto"/>
            <w:left w:val="none" w:sz="0" w:space="0" w:color="auto"/>
            <w:bottom w:val="none" w:sz="0" w:space="0" w:color="auto"/>
            <w:right w:val="none" w:sz="0" w:space="0" w:color="auto"/>
          </w:divBdr>
        </w:div>
      </w:divsChild>
    </w:div>
    <w:div w:id="1032027485">
      <w:bodyDiv w:val="1"/>
      <w:marLeft w:val="0"/>
      <w:marRight w:val="0"/>
      <w:marTop w:val="0"/>
      <w:marBottom w:val="0"/>
      <w:divBdr>
        <w:top w:val="none" w:sz="0" w:space="0" w:color="auto"/>
        <w:left w:val="none" w:sz="0" w:space="0" w:color="auto"/>
        <w:bottom w:val="none" w:sz="0" w:space="0" w:color="auto"/>
        <w:right w:val="none" w:sz="0" w:space="0" w:color="auto"/>
      </w:divBdr>
    </w:div>
    <w:div w:id="1032145755">
      <w:bodyDiv w:val="1"/>
      <w:marLeft w:val="0"/>
      <w:marRight w:val="0"/>
      <w:marTop w:val="0"/>
      <w:marBottom w:val="0"/>
      <w:divBdr>
        <w:top w:val="none" w:sz="0" w:space="0" w:color="auto"/>
        <w:left w:val="none" w:sz="0" w:space="0" w:color="auto"/>
        <w:bottom w:val="none" w:sz="0" w:space="0" w:color="auto"/>
        <w:right w:val="none" w:sz="0" w:space="0" w:color="auto"/>
      </w:divBdr>
    </w:div>
    <w:div w:id="1032193990">
      <w:bodyDiv w:val="1"/>
      <w:marLeft w:val="0"/>
      <w:marRight w:val="0"/>
      <w:marTop w:val="0"/>
      <w:marBottom w:val="0"/>
      <w:divBdr>
        <w:top w:val="none" w:sz="0" w:space="0" w:color="auto"/>
        <w:left w:val="none" w:sz="0" w:space="0" w:color="auto"/>
        <w:bottom w:val="none" w:sz="0" w:space="0" w:color="auto"/>
        <w:right w:val="none" w:sz="0" w:space="0" w:color="auto"/>
      </w:divBdr>
    </w:div>
    <w:div w:id="1032270952">
      <w:bodyDiv w:val="1"/>
      <w:marLeft w:val="0"/>
      <w:marRight w:val="0"/>
      <w:marTop w:val="0"/>
      <w:marBottom w:val="0"/>
      <w:divBdr>
        <w:top w:val="none" w:sz="0" w:space="0" w:color="auto"/>
        <w:left w:val="none" w:sz="0" w:space="0" w:color="auto"/>
        <w:bottom w:val="none" w:sz="0" w:space="0" w:color="auto"/>
        <w:right w:val="none" w:sz="0" w:space="0" w:color="auto"/>
      </w:divBdr>
    </w:div>
    <w:div w:id="1033069360">
      <w:bodyDiv w:val="1"/>
      <w:marLeft w:val="0"/>
      <w:marRight w:val="0"/>
      <w:marTop w:val="0"/>
      <w:marBottom w:val="0"/>
      <w:divBdr>
        <w:top w:val="none" w:sz="0" w:space="0" w:color="auto"/>
        <w:left w:val="none" w:sz="0" w:space="0" w:color="auto"/>
        <w:bottom w:val="none" w:sz="0" w:space="0" w:color="auto"/>
        <w:right w:val="none" w:sz="0" w:space="0" w:color="auto"/>
      </w:divBdr>
      <w:divsChild>
        <w:div w:id="885677983">
          <w:marLeft w:val="480"/>
          <w:marRight w:val="0"/>
          <w:marTop w:val="0"/>
          <w:marBottom w:val="0"/>
          <w:divBdr>
            <w:top w:val="none" w:sz="0" w:space="0" w:color="auto"/>
            <w:left w:val="none" w:sz="0" w:space="0" w:color="auto"/>
            <w:bottom w:val="none" w:sz="0" w:space="0" w:color="auto"/>
            <w:right w:val="none" w:sz="0" w:space="0" w:color="auto"/>
          </w:divBdr>
        </w:div>
        <w:div w:id="1841001798">
          <w:marLeft w:val="480"/>
          <w:marRight w:val="0"/>
          <w:marTop w:val="0"/>
          <w:marBottom w:val="0"/>
          <w:divBdr>
            <w:top w:val="none" w:sz="0" w:space="0" w:color="auto"/>
            <w:left w:val="none" w:sz="0" w:space="0" w:color="auto"/>
            <w:bottom w:val="none" w:sz="0" w:space="0" w:color="auto"/>
            <w:right w:val="none" w:sz="0" w:space="0" w:color="auto"/>
          </w:divBdr>
        </w:div>
        <w:div w:id="1169178738">
          <w:marLeft w:val="480"/>
          <w:marRight w:val="0"/>
          <w:marTop w:val="0"/>
          <w:marBottom w:val="0"/>
          <w:divBdr>
            <w:top w:val="none" w:sz="0" w:space="0" w:color="auto"/>
            <w:left w:val="none" w:sz="0" w:space="0" w:color="auto"/>
            <w:bottom w:val="none" w:sz="0" w:space="0" w:color="auto"/>
            <w:right w:val="none" w:sz="0" w:space="0" w:color="auto"/>
          </w:divBdr>
        </w:div>
        <w:div w:id="1300309176">
          <w:marLeft w:val="480"/>
          <w:marRight w:val="0"/>
          <w:marTop w:val="0"/>
          <w:marBottom w:val="0"/>
          <w:divBdr>
            <w:top w:val="none" w:sz="0" w:space="0" w:color="auto"/>
            <w:left w:val="none" w:sz="0" w:space="0" w:color="auto"/>
            <w:bottom w:val="none" w:sz="0" w:space="0" w:color="auto"/>
            <w:right w:val="none" w:sz="0" w:space="0" w:color="auto"/>
          </w:divBdr>
        </w:div>
        <w:div w:id="1167746361">
          <w:marLeft w:val="480"/>
          <w:marRight w:val="0"/>
          <w:marTop w:val="0"/>
          <w:marBottom w:val="0"/>
          <w:divBdr>
            <w:top w:val="none" w:sz="0" w:space="0" w:color="auto"/>
            <w:left w:val="none" w:sz="0" w:space="0" w:color="auto"/>
            <w:bottom w:val="none" w:sz="0" w:space="0" w:color="auto"/>
            <w:right w:val="none" w:sz="0" w:space="0" w:color="auto"/>
          </w:divBdr>
        </w:div>
        <w:div w:id="843011507">
          <w:marLeft w:val="480"/>
          <w:marRight w:val="0"/>
          <w:marTop w:val="0"/>
          <w:marBottom w:val="0"/>
          <w:divBdr>
            <w:top w:val="none" w:sz="0" w:space="0" w:color="auto"/>
            <w:left w:val="none" w:sz="0" w:space="0" w:color="auto"/>
            <w:bottom w:val="none" w:sz="0" w:space="0" w:color="auto"/>
            <w:right w:val="none" w:sz="0" w:space="0" w:color="auto"/>
          </w:divBdr>
        </w:div>
        <w:div w:id="84112359">
          <w:marLeft w:val="480"/>
          <w:marRight w:val="0"/>
          <w:marTop w:val="0"/>
          <w:marBottom w:val="0"/>
          <w:divBdr>
            <w:top w:val="none" w:sz="0" w:space="0" w:color="auto"/>
            <w:left w:val="none" w:sz="0" w:space="0" w:color="auto"/>
            <w:bottom w:val="none" w:sz="0" w:space="0" w:color="auto"/>
            <w:right w:val="none" w:sz="0" w:space="0" w:color="auto"/>
          </w:divBdr>
        </w:div>
        <w:div w:id="1857379575">
          <w:marLeft w:val="480"/>
          <w:marRight w:val="0"/>
          <w:marTop w:val="0"/>
          <w:marBottom w:val="0"/>
          <w:divBdr>
            <w:top w:val="none" w:sz="0" w:space="0" w:color="auto"/>
            <w:left w:val="none" w:sz="0" w:space="0" w:color="auto"/>
            <w:bottom w:val="none" w:sz="0" w:space="0" w:color="auto"/>
            <w:right w:val="none" w:sz="0" w:space="0" w:color="auto"/>
          </w:divBdr>
        </w:div>
        <w:div w:id="1348869452">
          <w:marLeft w:val="480"/>
          <w:marRight w:val="0"/>
          <w:marTop w:val="0"/>
          <w:marBottom w:val="0"/>
          <w:divBdr>
            <w:top w:val="none" w:sz="0" w:space="0" w:color="auto"/>
            <w:left w:val="none" w:sz="0" w:space="0" w:color="auto"/>
            <w:bottom w:val="none" w:sz="0" w:space="0" w:color="auto"/>
            <w:right w:val="none" w:sz="0" w:space="0" w:color="auto"/>
          </w:divBdr>
        </w:div>
        <w:div w:id="1027101504">
          <w:marLeft w:val="480"/>
          <w:marRight w:val="0"/>
          <w:marTop w:val="0"/>
          <w:marBottom w:val="0"/>
          <w:divBdr>
            <w:top w:val="none" w:sz="0" w:space="0" w:color="auto"/>
            <w:left w:val="none" w:sz="0" w:space="0" w:color="auto"/>
            <w:bottom w:val="none" w:sz="0" w:space="0" w:color="auto"/>
            <w:right w:val="none" w:sz="0" w:space="0" w:color="auto"/>
          </w:divBdr>
        </w:div>
        <w:div w:id="154029982">
          <w:marLeft w:val="480"/>
          <w:marRight w:val="0"/>
          <w:marTop w:val="0"/>
          <w:marBottom w:val="0"/>
          <w:divBdr>
            <w:top w:val="none" w:sz="0" w:space="0" w:color="auto"/>
            <w:left w:val="none" w:sz="0" w:space="0" w:color="auto"/>
            <w:bottom w:val="none" w:sz="0" w:space="0" w:color="auto"/>
            <w:right w:val="none" w:sz="0" w:space="0" w:color="auto"/>
          </w:divBdr>
        </w:div>
        <w:div w:id="2088530322">
          <w:marLeft w:val="480"/>
          <w:marRight w:val="0"/>
          <w:marTop w:val="0"/>
          <w:marBottom w:val="0"/>
          <w:divBdr>
            <w:top w:val="none" w:sz="0" w:space="0" w:color="auto"/>
            <w:left w:val="none" w:sz="0" w:space="0" w:color="auto"/>
            <w:bottom w:val="none" w:sz="0" w:space="0" w:color="auto"/>
            <w:right w:val="none" w:sz="0" w:space="0" w:color="auto"/>
          </w:divBdr>
        </w:div>
        <w:div w:id="406074646">
          <w:marLeft w:val="480"/>
          <w:marRight w:val="0"/>
          <w:marTop w:val="0"/>
          <w:marBottom w:val="0"/>
          <w:divBdr>
            <w:top w:val="none" w:sz="0" w:space="0" w:color="auto"/>
            <w:left w:val="none" w:sz="0" w:space="0" w:color="auto"/>
            <w:bottom w:val="none" w:sz="0" w:space="0" w:color="auto"/>
            <w:right w:val="none" w:sz="0" w:space="0" w:color="auto"/>
          </w:divBdr>
        </w:div>
        <w:div w:id="1752116618">
          <w:marLeft w:val="480"/>
          <w:marRight w:val="0"/>
          <w:marTop w:val="0"/>
          <w:marBottom w:val="0"/>
          <w:divBdr>
            <w:top w:val="none" w:sz="0" w:space="0" w:color="auto"/>
            <w:left w:val="none" w:sz="0" w:space="0" w:color="auto"/>
            <w:bottom w:val="none" w:sz="0" w:space="0" w:color="auto"/>
            <w:right w:val="none" w:sz="0" w:space="0" w:color="auto"/>
          </w:divBdr>
        </w:div>
        <w:div w:id="595791459">
          <w:marLeft w:val="480"/>
          <w:marRight w:val="0"/>
          <w:marTop w:val="0"/>
          <w:marBottom w:val="0"/>
          <w:divBdr>
            <w:top w:val="none" w:sz="0" w:space="0" w:color="auto"/>
            <w:left w:val="none" w:sz="0" w:space="0" w:color="auto"/>
            <w:bottom w:val="none" w:sz="0" w:space="0" w:color="auto"/>
            <w:right w:val="none" w:sz="0" w:space="0" w:color="auto"/>
          </w:divBdr>
        </w:div>
        <w:div w:id="1394743397">
          <w:marLeft w:val="480"/>
          <w:marRight w:val="0"/>
          <w:marTop w:val="0"/>
          <w:marBottom w:val="0"/>
          <w:divBdr>
            <w:top w:val="none" w:sz="0" w:space="0" w:color="auto"/>
            <w:left w:val="none" w:sz="0" w:space="0" w:color="auto"/>
            <w:bottom w:val="none" w:sz="0" w:space="0" w:color="auto"/>
            <w:right w:val="none" w:sz="0" w:space="0" w:color="auto"/>
          </w:divBdr>
        </w:div>
        <w:div w:id="495265115">
          <w:marLeft w:val="480"/>
          <w:marRight w:val="0"/>
          <w:marTop w:val="0"/>
          <w:marBottom w:val="0"/>
          <w:divBdr>
            <w:top w:val="none" w:sz="0" w:space="0" w:color="auto"/>
            <w:left w:val="none" w:sz="0" w:space="0" w:color="auto"/>
            <w:bottom w:val="none" w:sz="0" w:space="0" w:color="auto"/>
            <w:right w:val="none" w:sz="0" w:space="0" w:color="auto"/>
          </w:divBdr>
        </w:div>
        <w:div w:id="1885750263">
          <w:marLeft w:val="480"/>
          <w:marRight w:val="0"/>
          <w:marTop w:val="0"/>
          <w:marBottom w:val="0"/>
          <w:divBdr>
            <w:top w:val="none" w:sz="0" w:space="0" w:color="auto"/>
            <w:left w:val="none" w:sz="0" w:space="0" w:color="auto"/>
            <w:bottom w:val="none" w:sz="0" w:space="0" w:color="auto"/>
            <w:right w:val="none" w:sz="0" w:space="0" w:color="auto"/>
          </w:divBdr>
        </w:div>
        <w:div w:id="1861047066">
          <w:marLeft w:val="480"/>
          <w:marRight w:val="0"/>
          <w:marTop w:val="0"/>
          <w:marBottom w:val="0"/>
          <w:divBdr>
            <w:top w:val="none" w:sz="0" w:space="0" w:color="auto"/>
            <w:left w:val="none" w:sz="0" w:space="0" w:color="auto"/>
            <w:bottom w:val="none" w:sz="0" w:space="0" w:color="auto"/>
            <w:right w:val="none" w:sz="0" w:space="0" w:color="auto"/>
          </w:divBdr>
        </w:div>
        <w:div w:id="1655374290">
          <w:marLeft w:val="480"/>
          <w:marRight w:val="0"/>
          <w:marTop w:val="0"/>
          <w:marBottom w:val="0"/>
          <w:divBdr>
            <w:top w:val="none" w:sz="0" w:space="0" w:color="auto"/>
            <w:left w:val="none" w:sz="0" w:space="0" w:color="auto"/>
            <w:bottom w:val="none" w:sz="0" w:space="0" w:color="auto"/>
            <w:right w:val="none" w:sz="0" w:space="0" w:color="auto"/>
          </w:divBdr>
        </w:div>
        <w:div w:id="2096704445">
          <w:marLeft w:val="480"/>
          <w:marRight w:val="0"/>
          <w:marTop w:val="0"/>
          <w:marBottom w:val="0"/>
          <w:divBdr>
            <w:top w:val="none" w:sz="0" w:space="0" w:color="auto"/>
            <w:left w:val="none" w:sz="0" w:space="0" w:color="auto"/>
            <w:bottom w:val="none" w:sz="0" w:space="0" w:color="auto"/>
            <w:right w:val="none" w:sz="0" w:space="0" w:color="auto"/>
          </w:divBdr>
        </w:div>
        <w:div w:id="1210604713">
          <w:marLeft w:val="480"/>
          <w:marRight w:val="0"/>
          <w:marTop w:val="0"/>
          <w:marBottom w:val="0"/>
          <w:divBdr>
            <w:top w:val="none" w:sz="0" w:space="0" w:color="auto"/>
            <w:left w:val="none" w:sz="0" w:space="0" w:color="auto"/>
            <w:bottom w:val="none" w:sz="0" w:space="0" w:color="auto"/>
            <w:right w:val="none" w:sz="0" w:space="0" w:color="auto"/>
          </w:divBdr>
        </w:div>
        <w:div w:id="1947036022">
          <w:marLeft w:val="480"/>
          <w:marRight w:val="0"/>
          <w:marTop w:val="0"/>
          <w:marBottom w:val="0"/>
          <w:divBdr>
            <w:top w:val="none" w:sz="0" w:space="0" w:color="auto"/>
            <w:left w:val="none" w:sz="0" w:space="0" w:color="auto"/>
            <w:bottom w:val="none" w:sz="0" w:space="0" w:color="auto"/>
            <w:right w:val="none" w:sz="0" w:space="0" w:color="auto"/>
          </w:divBdr>
        </w:div>
        <w:div w:id="464860363">
          <w:marLeft w:val="480"/>
          <w:marRight w:val="0"/>
          <w:marTop w:val="0"/>
          <w:marBottom w:val="0"/>
          <w:divBdr>
            <w:top w:val="none" w:sz="0" w:space="0" w:color="auto"/>
            <w:left w:val="none" w:sz="0" w:space="0" w:color="auto"/>
            <w:bottom w:val="none" w:sz="0" w:space="0" w:color="auto"/>
            <w:right w:val="none" w:sz="0" w:space="0" w:color="auto"/>
          </w:divBdr>
        </w:div>
        <w:div w:id="352608965">
          <w:marLeft w:val="480"/>
          <w:marRight w:val="0"/>
          <w:marTop w:val="0"/>
          <w:marBottom w:val="0"/>
          <w:divBdr>
            <w:top w:val="none" w:sz="0" w:space="0" w:color="auto"/>
            <w:left w:val="none" w:sz="0" w:space="0" w:color="auto"/>
            <w:bottom w:val="none" w:sz="0" w:space="0" w:color="auto"/>
            <w:right w:val="none" w:sz="0" w:space="0" w:color="auto"/>
          </w:divBdr>
        </w:div>
        <w:div w:id="1175921340">
          <w:marLeft w:val="480"/>
          <w:marRight w:val="0"/>
          <w:marTop w:val="0"/>
          <w:marBottom w:val="0"/>
          <w:divBdr>
            <w:top w:val="none" w:sz="0" w:space="0" w:color="auto"/>
            <w:left w:val="none" w:sz="0" w:space="0" w:color="auto"/>
            <w:bottom w:val="none" w:sz="0" w:space="0" w:color="auto"/>
            <w:right w:val="none" w:sz="0" w:space="0" w:color="auto"/>
          </w:divBdr>
        </w:div>
        <w:div w:id="1468430160">
          <w:marLeft w:val="480"/>
          <w:marRight w:val="0"/>
          <w:marTop w:val="0"/>
          <w:marBottom w:val="0"/>
          <w:divBdr>
            <w:top w:val="none" w:sz="0" w:space="0" w:color="auto"/>
            <w:left w:val="none" w:sz="0" w:space="0" w:color="auto"/>
            <w:bottom w:val="none" w:sz="0" w:space="0" w:color="auto"/>
            <w:right w:val="none" w:sz="0" w:space="0" w:color="auto"/>
          </w:divBdr>
        </w:div>
        <w:div w:id="556554937">
          <w:marLeft w:val="480"/>
          <w:marRight w:val="0"/>
          <w:marTop w:val="0"/>
          <w:marBottom w:val="0"/>
          <w:divBdr>
            <w:top w:val="none" w:sz="0" w:space="0" w:color="auto"/>
            <w:left w:val="none" w:sz="0" w:space="0" w:color="auto"/>
            <w:bottom w:val="none" w:sz="0" w:space="0" w:color="auto"/>
            <w:right w:val="none" w:sz="0" w:space="0" w:color="auto"/>
          </w:divBdr>
        </w:div>
        <w:div w:id="1755469364">
          <w:marLeft w:val="480"/>
          <w:marRight w:val="0"/>
          <w:marTop w:val="0"/>
          <w:marBottom w:val="0"/>
          <w:divBdr>
            <w:top w:val="none" w:sz="0" w:space="0" w:color="auto"/>
            <w:left w:val="none" w:sz="0" w:space="0" w:color="auto"/>
            <w:bottom w:val="none" w:sz="0" w:space="0" w:color="auto"/>
            <w:right w:val="none" w:sz="0" w:space="0" w:color="auto"/>
          </w:divBdr>
        </w:div>
        <w:div w:id="155192153">
          <w:marLeft w:val="480"/>
          <w:marRight w:val="0"/>
          <w:marTop w:val="0"/>
          <w:marBottom w:val="0"/>
          <w:divBdr>
            <w:top w:val="none" w:sz="0" w:space="0" w:color="auto"/>
            <w:left w:val="none" w:sz="0" w:space="0" w:color="auto"/>
            <w:bottom w:val="none" w:sz="0" w:space="0" w:color="auto"/>
            <w:right w:val="none" w:sz="0" w:space="0" w:color="auto"/>
          </w:divBdr>
        </w:div>
        <w:div w:id="786241348">
          <w:marLeft w:val="480"/>
          <w:marRight w:val="0"/>
          <w:marTop w:val="0"/>
          <w:marBottom w:val="0"/>
          <w:divBdr>
            <w:top w:val="none" w:sz="0" w:space="0" w:color="auto"/>
            <w:left w:val="none" w:sz="0" w:space="0" w:color="auto"/>
            <w:bottom w:val="none" w:sz="0" w:space="0" w:color="auto"/>
            <w:right w:val="none" w:sz="0" w:space="0" w:color="auto"/>
          </w:divBdr>
        </w:div>
        <w:div w:id="1277298893">
          <w:marLeft w:val="480"/>
          <w:marRight w:val="0"/>
          <w:marTop w:val="0"/>
          <w:marBottom w:val="0"/>
          <w:divBdr>
            <w:top w:val="none" w:sz="0" w:space="0" w:color="auto"/>
            <w:left w:val="none" w:sz="0" w:space="0" w:color="auto"/>
            <w:bottom w:val="none" w:sz="0" w:space="0" w:color="auto"/>
            <w:right w:val="none" w:sz="0" w:space="0" w:color="auto"/>
          </w:divBdr>
        </w:div>
        <w:div w:id="1002927452">
          <w:marLeft w:val="480"/>
          <w:marRight w:val="0"/>
          <w:marTop w:val="0"/>
          <w:marBottom w:val="0"/>
          <w:divBdr>
            <w:top w:val="none" w:sz="0" w:space="0" w:color="auto"/>
            <w:left w:val="none" w:sz="0" w:space="0" w:color="auto"/>
            <w:bottom w:val="none" w:sz="0" w:space="0" w:color="auto"/>
            <w:right w:val="none" w:sz="0" w:space="0" w:color="auto"/>
          </w:divBdr>
        </w:div>
        <w:div w:id="471482101">
          <w:marLeft w:val="480"/>
          <w:marRight w:val="0"/>
          <w:marTop w:val="0"/>
          <w:marBottom w:val="0"/>
          <w:divBdr>
            <w:top w:val="none" w:sz="0" w:space="0" w:color="auto"/>
            <w:left w:val="none" w:sz="0" w:space="0" w:color="auto"/>
            <w:bottom w:val="none" w:sz="0" w:space="0" w:color="auto"/>
            <w:right w:val="none" w:sz="0" w:space="0" w:color="auto"/>
          </w:divBdr>
        </w:div>
        <w:div w:id="1464074548">
          <w:marLeft w:val="480"/>
          <w:marRight w:val="0"/>
          <w:marTop w:val="0"/>
          <w:marBottom w:val="0"/>
          <w:divBdr>
            <w:top w:val="none" w:sz="0" w:space="0" w:color="auto"/>
            <w:left w:val="none" w:sz="0" w:space="0" w:color="auto"/>
            <w:bottom w:val="none" w:sz="0" w:space="0" w:color="auto"/>
            <w:right w:val="none" w:sz="0" w:space="0" w:color="auto"/>
          </w:divBdr>
        </w:div>
        <w:div w:id="530191711">
          <w:marLeft w:val="480"/>
          <w:marRight w:val="0"/>
          <w:marTop w:val="0"/>
          <w:marBottom w:val="0"/>
          <w:divBdr>
            <w:top w:val="none" w:sz="0" w:space="0" w:color="auto"/>
            <w:left w:val="none" w:sz="0" w:space="0" w:color="auto"/>
            <w:bottom w:val="none" w:sz="0" w:space="0" w:color="auto"/>
            <w:right w:val="none" w:sz="0" w:space="0" w:color="auto"/>
          </w:divBdr>
        </w:div>
        <w:div w:id="467013571">
          <w:marLeft w:val="480"/>
          <w:marRight w:val="0"/>
          <w:marTop w:val="0"/>
          <w:marBottom w:val="0"/>
          <w:divBdr>
            <w:top w:val="none" w:sz="0" w:space="0" w:color="auto"/>
            <w:left w:val="none" w:sz="0" w:space="0" w:color="auto"/>
            <w:bottom w:val="none" w:sz="0" w:space="0" w:color="auto"/>
            <w:right w:val="none" w:sz="0" w:space="0" w:color="auto"/>
          </w:divBdr>
        </w:div>
        <w:div w:id="1025206201">
          <w:marLeft w:val="480"/>
          <w:marRight w:val="0"/>
          <w:marTop w:val="0"/>
          <w:marBottom w:val="0"/>
          <w:divBdr>
            <w:top w:val="none" w:sz="0" w:space="0" w:color="auto"/>
            <w:left w:val="none" w:sz="0" w:space="0" w:color="auto"/>
            <w:bottom w:val="none" w:sz="0" w:space="0" w:color="auto"/>
            <w:right w:val="none" w:sz="0" w:space="0" w:color="auto"/>
          </w:divBdr>
        </w:div>
        <w:div w:id="562639930">
          <w:marLeft w:val="480"/>
          <w:marRight w:val="0"/>
          <w:marTop w:val="0"/>
          <w:marBottom w:val="0"/>
          <w:divBdr>
            <w:top w:val="none" w:sz="0" w:space="0" w:color="auto"/>
            <w:left w:val="none" w:sz="0" w:space="0" w:color="auto"/>
            <w:bottom w:val="none" w:sz="0" w:space="0" w:color="auto"/>
            <w:right w:val="none" w:sz="0" w:space="0" w:color="auto"/>
          </w:divBdr>
        </w:div>
        <w:div w:id="864371040">
          <w:marLeft w:val="480"/>
          <w:marRight w:val="0"/>
          <w:marTop w:val="0"/>
          <w:marBottom w:val="0"/>
          <w:divBdr>
            <w:top w:val="none" w:sz="0" w:space="0" w:color="auto"/>
            <w:left w:val="none" w:sz="0" w:space="0" w:color="auto"/>
            <w:bottom w:val="none" w:sz="0" w:space="0" w:color="auto"/>
            <w:right w:val="none" w:sz="0" w:space="0" w:color="auto"/>
          </w:divBdr>
        </w:div>
        <w:div w:id="275672321">
          <w:marLeft w:val="480"/>
          <w:marRight w:val="0"/>
          <w:marTop w:val="0"/>
          <w:marBottom w:val="0"/>
          <w:divBdr>
            <w:top w:val="none" w:sz="0" w:space="0" w:color="auto"/>
            <w:left w:val="none" w:sz="0" w:space="0" w:color="auto"/>
            <w:bottom w:val="none" w:sz="0" w:space="0" w:color="auto"/>
            <w:right w:val="none" w:sz="0" w:space="0" w:color="auto"/>
          </w:divBdr>
        </w:div>
        <w:div w:id="2110546056">
          <w:marLeft w:val="480"/>
          <w:marRight w:val="0"/>
          <w:marTop w:val="0"/>
          <w:marBottom w:val="0"/>
          <w:divBdr>
            <w:top w:val="none" w:sz="0" w:space="0" w:color="auto"/>
            <w:left w:val="none" w:sz="0" w:space="0" w:color="auto"/>
            <w:bottom w:val="none" w:sz="0" w:space="0" w:color="auto"/>
            <w:right w:val="none" w:sz="0" w:space="0" w:color="auto"/>
          </w:divBdr>
        </w:div>
        <w:div w:id="1284072916">
          <w:marLeft w:val="480"/>
          <w:marRight w:val="0"/>
          <w:marTop w:val="0"/>
          <w:marBottom w:val="0"/>
          <w:divBdr>
            <w:top w:val="none" w:sz="0" w:space="0" w:color="auto"/>
            <w:left w:val="none" w:sz="0" w:space="0" w:color="auto"/>
            <w:bottom w:val="none" w:sz="0" w:space="0" w:color="auto"/>
            <w:right w:val="none" w:sz="0" w:space="0" w:color="auto"/>
          </w:divBdr>
        </w:div>
        <w:div w:id="1444836252">
          <w:marLeft w:val="480"/>
          <w:marRight w:val="0"/>
          <w:marTop w:val="0"/>
          <w:marBottom w:val="0"/>
          <w:divBdr>
            <w:top w:val="none" w:sz="0" w:space="0" w:color="auto"/>
            <w:left w:val="none" w:sz="0" w:space="0" w:color="auto"/>
            <w:bottom w:val="none" w:sz="0" w:space="0" w:color="auto"/>
            <w:right w:val="none" w:sz="0" w:space="0" w:color="auto"/>
          </w:divBdr>
        </w:div>
        <w:div w:id="1984499311">
          <w:marLeft w:val="480"/>
          <w:marRight w:val="0"/>
          <w:marTop w:val="0"/>
          <w:marBottom w:val="0"/>
          <w:divBdr>
            <w:top w:val="none" w:sz="0" w:space="0" w:color="auto"/>
            <w:left w:val="none" w:sz="0" w:space="0" w:color="auto"/>
            <w:bottom w:val="none" w:sz="0" w:space="0" w:color="auto"/>
            <w:right w:val="none" w:sz="0" w:space="0" w:color="auto"/>
          </w:divBdr>
        </w:div>
        <w:div w:id="955450137">
          <w:marLeft w:val="480"/>
          <w:marRight w:val="0"/>
          <w:marTop w:val="0"/>
          <w:marBottom w:val="0"/>
          <w:divBdr>
            <w:top w:val="none" w:sz="0" w:space="0" w:color="auto"/>
            <w:left w:val="none" w:sz="0" w:space="0" w:color="auto"/>
            <w:bottom w:val="none" w:sz="0" w:space="0" w:color="auto"/>
            <w:right w:val="none" w:sz="0" w:space="0" w:color="auto"/>
          </w:divBdr>
        </w:div>
        <w:div w:id="1059205086">
          <w:marLeft w:val="480"/>
          <w:marRight w:val="0"/>
          <w:marTop w:val="0"/>
          <w:marBottom w:val="0"/>
          <w:divBdr>
            <w:top w:val="none" w:sz="0" w:space="0" w:color="auto"/>
            <w:left w:val="none" w:sz="0" w:space="0" w:color="auto"/>
            <w:bottom w:val="none" w:sz="0" w:space="0" w:color="auto"/>
            <w:right w:val="none" w:sz="0" w:space="0" w:color="auto"/>
          </w:divBdr>
        </w:div>
        <w:div w:id="767308988">
          <w:marLeft w:val="480"/>
          <w:marRight w:val="0"/>
          <w:marTop w:val="0"/>
          <w:marBottom w:val="0"/>
          <w:divBdr>
            <w:top w:val="none" w:sz="0" w:space="0" w:color="auto"/>
            <w:left w:val="none" w:sz="0" w:space="0" w:color="auto"/>
            <w:bottom w:val="none" w:sz="0" w:space="0" w:color="auto"/>
            <w:right w:val="none" w:sz="0" w:space="0" w:color="auto"/>
          </w:divBdr>
        </w:div>
        <w:div w:id="1166897932">
          <w:marLeft w:val="480"/>
          <w:marRight w:val="0"/>
          <w:marTop w:val="0"/>
          <w:marBottom w:val="0"/>
          <w:divBdr>
            <w:top w:val="none" w:sz="0" w:space="0" w:color="auto"/>
            <w:left w:val="none" w:sz="0" w:space="0" w:color="auto"/>
            <w:bottom w:val="none" w:sz="0" w:space="0" w:color="auto"/>
            <w:right w:val="none" w:sz="0" w:space="0" w:color="auto"/>
          </w:divBdr>
        </w:div>
        <w:div w:id="532498375">
          <w:marLeft w:val="480"/>
          <w:marRight w:val="0"/>
          <w:marTop w:val="0"/>
          <w:marBottom w:val="0"/>
          <w:divBdr>
            <w:top w:val="none" w:sz="0" w:space="0" w:color="auto"/>
            <w:left w:val="none" w:sz="0" w:space="0" w:color="auto"/>
            <w:bottom w:val="none" w:sz="0" w:space="0" w:color="auto"/>
            <w:right w:val="none" w:sz="0" w:space="0" w:color="auto"/>
          </w:divBdr>
        </w:div>
        <w:div w:id="1377776128">
          <w:marLeft w:val="480"/>
          <w:marRight w:val="0"/>
          <w:marTop w:val="0"/>
          <w:marBottom w:val="0"/>
          <w:divBdr>
            <w:top w:val="none" w:sz="0" w:space="0" w:color="auto"/>
            <w:left w:val="none" w:sz="0" w:space="0" w:color="auto"/>
            <w:bottom w:val="none" w:sz="0" w:space="0" w:color="auto"/>
            <w:right w:val="none" w:sz="0" w:space="0" w:color="auto"/>
          </w:divBdr>
        </w:div>
        <w:div w:id="641927729">
          <w:marLeft w:val="480"/>
          <w:marRight w:val="0"/>
          <w:marTop w:val="0"/>
          <w:marBottom w:val="0"/>
          <w:divBdr>
            <w:top w:val="none" w:sz="0" w:space="0" w:color="auto"/>
            <w:left w:val="none" w:sz="0" w:space="0" w:color="auto"/>
            <w:bottom w:val="none" w:sz="0" w:space="0" w:color="auto"/>
            <w:right w:val="none" w:sz="0" w:space="0" w:color="auto"/>
          </w:divBdr>
        </w:div>
        <w:div w:id="248779791">
          <w:marLeft w:val="480"/>
          <w:marRight w:val="0"/>
          <w:marTop w:val="0"/>
          <w:marBottom w:val="0"/>
          <w:divBdr>
            <w:top w:val="none" w:sz="0" w:space="0" w:color="auto"/>
            <w:left w:val="none" w:sz="0" w:space="0" w:color="auto"/>
            <w:bottom w:val="none" w:sz="0" w:space="0" w:color="auto"/>
            <w:right w:val="none" w:sz="0" w:space="0" w:color="auto"/>
          </w:divBdr>
        </w:div>
        <w:div w:id="1182665941">
          <w:marLeft w:val="480"/>
          <w:marRight w:val="0"/>
          <w:marTop w:val="0"/>
          <w:marBottom w:val="0"/>
          <w:divBdr>
            <w:top w:val="none" w:sz="0" w:space="0" w:color="auto"/>
            <w:left w:val="none" w:sz="0" w:space="0" w:color="auto"/>
            <w:bottom w:val="none" w:sz="0" w:space="0" w:color="auto"/>
            <w:right w:val="none" w:sz="0" w:space="0" w:color="auto"/>
          </w:divBdr>
        </w:div>
        <w:div w:id="184829961">
          <w:marLeft w:val="480"/>
          <w:marRight w:val="0"/>
          <w:marTop w:val="0"/>
          <w:marBottom w:val="0"/>
          <w:divBdr>
            <w:top w:val="none" w:sz="0" w:space="0" w:color="auto"/>
            <w:left w:val="none" w:sz="0" w:space="0" w:color="auto"/>
            <w:bottom w:val="none" w:sz="0" w:space="0" w:color="auto"/>
            <w:right w:val="none" w:sz="0" w:space="0" w:color="auto"/>
          </w:divBdr>
        </w:div>
        <w:div w:id="1295794390">
          <w:marLeft w:val="480"/>
          <w:marRight w:val="0"/>
          <w:marTop w:val="0"/>
          <w:marBottom w:val="0"/>
          <w:divBdr>
            <w:top w:val="none" w:sz="0" w:space="0" w:color="auto"/>
            <w:left w:val="none" w:sz="0" w:space="0" w:color="auto"/>
            <w:bottom w:val="none" w:sz="0" w:space="0" w:color="auto"/>
            <w:right w:val="none" w:sz="0" w:space="0" w:color="auto"/>
          </w:divBdr>
        </w:div>
      </w:divsChild>
    </w:div>
    <w:div w:id="1033454794">
      <w:bodyDiv w:val="1"/>
      <w:marLeft w:val="0"/>
      <w:marRight w:val="0"/>
      <w:marTop w:val="0"/>
      <w:marBottom w:val="0"/>
      <w:divBdr>
        <w:top w:val="none" w:sz="0" w:space="0" w:color="auto"/>
        <w:left w:val="none" w:sz="0" w:space="0" w:color="auto"/>
        <w:bottom w:val="none" w:sz="0" w:space="0" w:color="auto"/>
        <w:right w:val="none" w:sz="0" w:space="0" w:color="auto"/>
      </w:divBdr>
    </w:div>
    <w:div w:id="1033581433">
      <w:bodyDiv w:val="1"/>
      <w:marLeft w:val="0"/>
      <w:marRight w:val="0"/>
      <w:marTop w:val="0"/>
      <w:marBottom w:val="0"/>
      <w:divBdr>
        <w:top w:val="none" w:sz="0" w:space="0" w:color="auto"/>
        <w:left w:val="none" w:sz="0" w:space="0" w:color="auto"/>
        <w:bottom w:val="none" w:sz="0" w:space="0" w:color="auto"/>
        <w:right w:val="none" w:sz="0" w:space="0" w:color="auto"/>
      </w:divBdr>
    </w:div>
    <w:div w:id="1034572151">
      <w:bodyDiv w:val="1"/>
      <w:marLeft w:val="0"/>
      <w:marRight w:val="0"/>
      <w:marTop w:val="0"/>
      <w:marBottom w:val="0"/>
      <w:divBdr>
        <w:top w:val="none" w:sz="0" w:space="0" w:color="auto"/>
        <w:left w:val="none" w:sz="0" w:space="0" w:color="auto"/>
        <w:bottom w:val="none" w:sz="0" w:space="0" w:color="auto"/>
        <w:right w:val="none" w:sz="0" w:space="0" w:color="auto"/>
      </w:divBdr>
    </w:div>
    <w:div w:id="1035231871">
      <w:bodyDiv w:val="1"/>
      <w:marLeft w:val="0"/>
      <w:marRight w:val="0"/>
      <w:marTop w:val="0"/>
      <w:marBottom w:val="0"/>
      <w:divBdr>
        <w:top w:val="none" w:sz="0" w:space="0" w:color="auto"/>
        <w:left w:val="none" w:sz="0" w:space="0" w:color="auto"/>
        <w:bottom w:val="none" w:sz="0" w:space="0" w:color="auto"/>
        <w:right w:val="none" w:sz="0" w:space="0" w:color="auto"/>
      </w:divBdr>
    </w:div>
    <w:div w:id="1035354197">
      <w:bodyDiv w:val="1"/>
      <w:marLeft w:val="0"/>
      <w:marRight w:val="0"/>
      <w:marTop w:val="0"/>
      <w:marBottom w:val="0"/>
      <w:divBdr>
        <w:top w:val="none" w:sz="0" w:space="0" w:color="auto"/>
        <w:left w:val="none" w:sz="0" w:space="0" w:color="auto"/>
        <w:bottom w:val="none" w:sz="0" w:space="0" w:color="auto"/>
        <w:right w:val="none" w:sz="0" w:space="0" w:color="auto"/>
      </w:divBdr>
    </w:div>
    <w:div w:id="1035354761">
      <w:bodyDiv w:val="1"/>
      <w:marLeft w:val="0"/>
      <w:marRight w:val="0"/>
      <w:marTop w:val="0"/>
      <w:marBottom w:val="0"/>
      <w:divBdr>
        <w:top w:val="none" w:sz="0" w:space="0" w:color="auto"/>
        <w:left w:val="none" w:sz="0" w:space="0" w:color="auto"/>
        <w:bottom w:val="none" w:sz="0" w:space="0" w:color="auto"/>
        <w:right w:val="none" w:sz="0" w:space="0" w:color="auto"/>
      </w:divBdr>
    </w:div>
    <w:div w:id="1035691952">
      <w:bodyDiv w:val="1"/>
      <w:marLeft w:val="0"/>
      <w:marRight w:val="0"/>
      <w:marTop w:val="0"/>
      <w:marBottom w:val="0"/>
      <w:divBdr>
        <w:top w:val="none" w:sz="0" w:space="0" w:color="auto"/>
        <w:left w:val="none" w:sz="0" w:space="0" w:color="auto"/>
        <w:bottom w:val="none" w:sz="0" w:space="0" w:color="auto"/>
        <w:right w:val="none" w:sz="0" w:space="0" w:color="auto"/>
      </w:divBdr>
    </w:div>
    <w:div w:id="1036076240">
      <w:bodyDiv w:val="1"/>
      <w:marLeft w:val="0"/>
      <w:marRight w:val="0"/>
      <w:marTop w:val="0"/>
      <w:marBottom w:val="0"/>
      <w:divBdr>
        <w:top w:val="none" w:sz="0" w:space="0" w:color="auto"/>
        <w:left w:val="none" w:sz="0" w:space="0" w:color="auto"/>
        <w:bottom w:val="none" w:sz="0" w:space="0" w:color="auto"/>
        <w:right w:val="none" w:sz="0" w:space="0" w:color="auto"/>
      </w:divBdr>
    </w:div>
    <w:div w:id="1036661157">
      <w:bodyDiv w:val="1"/>
      <w:marLeft w:val="0"/>
      <w:marRight w:val="0"/>
      <w:marTop w:val="0"/>
      <w:marBottom w:val="0"/>
      <w:divBdr>
        <w:top w:val="none" w:sz="0" w:space="0" w:color="auto"/>
        <w:left w:val="none" w:sz="0" w:space="0" w:color="auto"/>
        <w:bottom w:val="none" w:sz="0" w:space="0" w:color="auto"/>
        <w:right w:val="none" w:sz="0" w:space="0" w:color="auto"/>
      </w:divBdr>
    </w:div>
    <w:div w:id="1036928965">
      <w:bodyDiv w:val="1"/>
      <w:marLeft w:val="0"/>
      <w:marRight w:val="0"/>
      <w:marTop w:val="0"/>
      <w:marBottom w:val="0"/>
      <w:divBdr>
        <w:top w:val="none" w:sz="0" w:space="0" w:color="auto"/>
        <w:left w:val="none" w:sz="0" w:space="0" w:color="auto"/>
        <w:bottom w:val="none" w:sz="0" w:space="0" w:color="auto"/>
        <w:right w:val="none" w:sz="0" w:space="0" w:color="auto"/>
      </w:divBdr>
    </w:div>
    <w:div w:id="1037239980">
      <w:bodyDiv w:val="1"/>
      <w:marLeft w:val="0"/>
      <w:marRight w:val="0"/>
      <w:marTop w:val="0"/>
      <w:marBottom w:val="0"/>
      <w:divBdr>
        <w:top w:val="none" w:sz="0" w:space="0" w:color="auto"/>
        <w:left w:val="none" w:sz="0" w:space="0" w:color="auto"/>
        <w:bottom w:val="none" w:sz="0" w:space="0" w:color="auto"/>
        <w:right w:val="none" w:sz="0" w:space="0" w:color="auto"/>
      </w:divBdr>
    </w:div>
    <w:div w:id="1038354026">
      <w:bodyDiv w:val="1"/>
      <w:marLeft w:val="0"/>
      <w:marRight w:val="0"/>
      <w:marTop w:val="0"/>
      <w:marBottom w:val="0"/>
      <w:divBdr>
        <w:top w:val="none" w:sz="0" w:space="0" w:color="auto"/>
        <w:left w:val="none" w:sz="0" w:space="0" w:color="auto"/>
        <w:bottom w:val="none" w:sz="0" w:space="0" w:color="auto"/>
        <w:right w:val="none" w:sz="0" w:space="0" w:color="auto"/>
      </w:divBdr>
    </w:div>
    <w:div w:id="1038621490">
      <w:bodyDiv w:val="1"/>
      <w:marLeft w:val="0"/>
      <w:marRight w:val="0"/>
      <w:marTop w:val="0"/>
      <w:marBottom w:val="0"/>
      <w:divBdr>
        <w:top w:val="none" w:sz="0" w:space="0" w:color="auto"/>
        <w:left w:val="none" w:sz="0" w:space="0" w:color="auto"/>
        <w:bottom w:val="none" w:sz="0" w:space="0" w:color="auto"/>
        <w:right w:val="none" w:sz="0" w:space="0" w:color="auto"/>
      </w:divBdr>
    </w:div>
    <w:div w:id="1038699625">
      <w:bodyDiv w:val="1"/>
      <w:marLeft w:val="0"/>
      <w:marRight w:val="0"/>
      <w:marTop w:val="0"/>
      <w:marBottom w:val="0"/>
      <w:divBdr>
        <w:top w:val="none" w:sz="0" w:space="0" w:color="auto"/>
        <w:left w:val="none" w:sz="0" w:space="0" w:color="auto"/>
        <w:bottom w:val="none" w:sz="0" w:space="0" w:color="auto"/>
        <w:right w:val="none" w:sz="0" w:space="0" w:color="auto"/>
      </w:divBdr>
    </w:div>
    <w:div w:id="1039158803">
      <w:bodyDiv w:val="1"/>
      <w:marLeft w:val="0"/>
      <w:marRight w:val="0"/>
      <w:marTop w:val="0"/>
      <w:marBottom w:val="0"/>
      <w:divBdr>
        <w:top w:val="none" w:sz="0" w:space="0" w:color="auto"/>
        <w:left w:val="none" w:sz="0" w:space="0" w:color="auto"/>
        <w:bottom w:val="none" w:sz="0" w:space="0" w:color="auto"/>
        <w:right w:val="none" w:sz="0" w:space="0" w:color="auto"/>
      </w:divBdr>
    </w:div>
    <w:div w:id="1039162688">
      <w:bodyDiv w:val="1"/>
      <w:marLeft w:val="0"/>
      <w:marRight w:val="0"/>
      <w:marTop w:val="0"/>
      <w:marBottom w:val="0"/>
      <w:divBdr>
        <w:top w:val="none" w:sz="0" w:space="0" w:color="auto"/>
        <w:left w:val="none" w:sz="0" w:space="0" w:color="auto"/>
        <w:bottom w:val="none" w:sz="0" w:space="0" w:color="auto"/>
        <w:right w:val="none" w:sz="0" w:space="0" w:color="auto"/>
      </w:divBdr>
    </w:div>
    <w:div w:id="1039745756">
      <w:bodyDiv w:val="1"/>
      <w:marLeft w:val="0"/>
      <w:marRight w:val="0"/>
      <w:marTop w:val="0"/>
      <w:marBottom w:val="0"/>
      <w:divBdr>
        <w:top w:val="none" w:sz="0" w:space="0" w:color="auto"/>
        <w:left w:val="none" w:sz="0" w:space="0" w:color="auto"/>
        <w:bottom w:val="none" w:sz="0" w:space="0" w:color="auto"/>
        <w:right w:val="none" w:sz="0" w:space="0" w:color="auto"/>
      </w:divBdr>
    </w:div>
    <w:div w:id="1039817888">
      <w:bodyDiv w:val="1"/>
      <w:marLeft w:val="0"/>
      <w:marRight w:val="0"/>
      <w:marTop w:val="0"/>
      <w:marBottom w:val="0"/>
      <w:divBdr>
        <w:top w:val="none" w:sz="0" w:space="0" w:color="auto"/>
        <w:left w:val="none" w:sz="0" w:space="0" w:color="auto"/>
        <w:bottom w:val="none" w:sz="0" w:space="0" w:color="auto"/>
        <w:right w:val="none" w:sz="0" w:space="0" w:color="auto"/>
      </w:divBdr>
    </w:div>
    <w:div w:id="1039821859">
      <w:bodyDiv w:val="1"/>
      <w:marLeft w:val="0"/>
      <w:marRight w:val="0"/>
      <w:marTop w:val="0"/>
      <w:marBottom w:val="0"/>
      <w:divBdr>
        <w:top w:val="none" w:sz="0" w:space="0" w:color="auto"/>
        <w:left w:val="none" w:sz="0" w:space="0" w:color="auto"/>
        <w:bottom w:val="none" w:sz="0" w:space="0" w:color="auto"/>
        <w:right w:val="none" w:sz="0" w:space="0" w:color="auto"/>
      </w:divBdr>
    </w:div>
    <w:div w:id="1040012272">
      <w:bodyDiv w:val="1"/>
      <w:marLeft w:val="0"/>
      <w:marRight w:val="0"/>
      <w:marTop w:val="0"/>
      <w:marBottom w:val="0"/>
      <w:divBdr>
        <w:top w:val="none" w:sz="0" w:space="0" w:color="auto"/>
        <w:left w:val="none" w:sz="0" w:space="0" w:color="auto"/>
        <w:bottom w:val="none" w:sz="0" w:space="0" w:color="auto"/>
        <w:right w:val="none" w:sz="0" w:space="0" w:color="auto"/>
      </w:divBdr>
    </w:div>
    <w:div w:id="1040207729">
      <w:bodyDiv w:val="1"/>
      <w:marLeft w:val="0"/>
      <w:marRight w:val="0"/>
      <w:marTop w:val="0"/>
      <w:marBottom w:val="0"/>
      <w:divBdr>
        <w:top w:val="none" w:sz="0" w:space="0" w:color="auto"/>
        <w:left w:val="none" w:sz="0" w:space="0" w:color="auto"/>
        <w:bottom w:val="none" w:sz="0" w:space="0" w:color="auto"/>
        <w:right w:val="none" w:sz="0" w:space="0" w:color="auto"/>
      </w:divBdr>
    </w:div>
    <w:div w:id="1040280795">
      <w:bodyDiv w:val="1"/>
      <w:marLeft w:val="0"/>
      <w:marRight w:val="0"/>
      <w:marTop w:val="0"/>
      <w:marBottom w:val="0"/>
      <w:divBdr>
        <w:top w:val="none" w:sz="0" w:space="0" w:color="auto"/>
        <w:left w:val="none" w:sz="0" w:space="0" w:color="auto"/>
        <w:bottom w:val="none" w:sz="0" w:space="0" w:color="auto"/>
        <w:right w:val="none" w:sz="0" w:space="0" w:color="auto"/>
      </w:divBdr>
    </w:div>
    <w:div w:id="1040472513">
      <w:bodyDiv w:val="1"/>
      <w:marLeft w:val="0"/>
      <w:marRight w:val="0"/>
      <w:marTop w:val="0"/>
      <w:marBottom w:val="0"/>
      <w:divBdr>
        <w:top w:val="none" w:sz="0" w:space="0" w:color="auto"/>
        <w:left w:val="none" w:sz="0" w:space="0" w:color="auto"/>
        <w:bottom w:val="none" w:sz="0" w:space="0" w:color="auto"/>
        <w:right w:val="none" w:sz="0" w:space="0" w:color="auto"/>
      </w:divBdr>
    </w:div>
    <w:div w:id="1040666511">
      <w:bodyDiv w:val="1"/>
      <w:marLeft w:val="0"/>
      <w:marRight w:val="0"/>
      <w:marTop w:val="0"/>
      <w:marBottom w:val="0"/>
      <w:divBdr>
        <w:top w:val="none" w:sz="0" w:space="0" w:color="auto"/>
        <w:left w:val="none" w:sz="0" w:space="0" w:color="auto"/>
        <w:bottom w:val="none" w:sz="0" w:space="0" w:color="auto"/>
        <w:right w:val="none" w:sz="0" w:space="0" w:color="auto"/>
      </w:divBdr>
    </w:div>
    <w:div w:id="1040976104">
      <w:bodyDiv w:val="1"/>
      <w:marLeft w:val="0"/>
      <w:marRight w:val="0"/>
      <w:marTop w:val="0"/>
      <w:marBottom w:val="0"/>
      <w:divBdr>
        <w:top w:val="none" w:sz="0" w:space="0" w:color="auto"/>
        <w:left w:val="none" w:sz="0" w:space="0" w:color="auto"/>
        <w:bottom w:val="none" w:sz="0" w:space="0" w:color="auto"/>
        <w:right w:val="none" w:sz="0" w:space="0" w:color="auto"/>
      </w:divBdr>
    </w:div>
    <w:div w:id="1041126732">
      <w:bodyDiv w:val="1"/>
      <w:marLeft w:val="0"/>
      <w:marRight w:val="0"/>
      <w:marTop w:val="0"/>
      <w:marBottom w:val="0"/>
      <w:divBdr>
        <w:top w:val="none" w:sz="0" w:space="0" w:color="auto"/>
        <w:left w:val="none" w:sz="0" w:space="0" w:color="auto"/>
        <w:bottom w:val="none" w:sz="0" w:space="0" w:color="auto"/>
        <w:right w:val="none" w:sz="0" w:space="0" w:color="auto"/>
      </w:divBdr>
    </w:div>
    <w:div w:id="1041243200">
      <w:bodyDiv w:val="1"/>
      <w:marLeft w:val="0"/>
      <w:marRight w:val="0"/>
      <w:marTop w:val="0"/>
      <w:marBottom w:val="0"/>
      <w:divBdr>
        <w:top w:val="none" w:sz="0" w:space="0" w:color="auto"/>
        <w:left w:val="none" w:sz="0" w:space="0" w:color="auto"/>
        <w:bottom w:val="none" w:sz="0" w:space="0" w:color="auto"/>
        <w:right w:val="none" w:sz="0" w:space="0" w:color="auto"/>
      </w:divBdr>
    </w:div>
    <w:div w:id="1042751590">
      <w:bodyDiv w:val="1"/>
      <w:marLeft w:val="0"/>
      <w:marRight w:val="0"/>
      <w:marTop w:val="0"/>
      <w:marBottom w:val="0"/>
      <w:divBdr>
        <w:top w:val="none" w:sz="0" w:space="0" w:color="auto"/>
        <w:left w:val="none" w:sz="0" w:space="0" w:color="auto"/>
        <w:bottom w:val="none" w:sz="0" w:space="0" w:color="auto"/>
        <w:right w:val="none" w:sz="0" w:space="0" w:color="auto"/>
      </w:divBdr>
      <w:divsChild>
        <w:div w:id="950282550">
          <w:marLeft w:val="480"/>
          <w:marRight w:val="0"/>
          <w:marTop w:val="0"/>
          <w:marBottom w:val="0"/>
          <w:divBdr>
            <w:top w:val="none" w:sz="0" w:space="0" w:color="auto"/>
            <w:left w:val="none" w:sz="0" w:space="0" w:color="auto"/>
            <w:bottom w:val="none" w:sz="0" w:space="0" w:color="auto"/>
            <w:right w:val="none" w:sz="0" w:space="0" w:color="auto"/>
          </w:divBdr>
        </w:div>
        <w:div w:id="891230962">
          <w:marLeft w:val="480"/>
          <w:marRight w:val="0"/>
          <w:marTop w:val="0"/>
          <w:marBottom w:val="0"/>
          <w:divBdr>
            <w:top w:val="none" w:sz="0" w:space="0" w:color="auto"/>
            <w:left w:val="none" w:sz="0" w:space="0" w:color="auto"/>
            <w:bottom w:val="none" w:sz="0" w:space="0" w:color="auto"/>
            <w:right w:val="none" w:sz="0" w:space="0" w:color="auto"/>
          </w:divBdr>
        </w:div>
        <w:div w:id="1968047767">
          <w:marLeft w:val="480"/>
          <w:marRight w:val="0"/>
          <w:marTop w:val="0"/>
          <w:marBottom w:val="0"/>
          <w:divBdr>
            <w:top w:val="none" w:sz="0" w:space="0" w:color="auto"/>
            <w:left w:val="none" w:sz="0" w:space="0" w:color="auto"/>
            <w:bottom w:val="none" w:sz="0" w:space="0" w:color="auto"/>
            <w:right w:val="none" w:sz="0" w:space="0" w:color="auto"/>
          </w:divBdr>
        </w:div>
        <w:div w:id="475222648">
          <w:marLeft w:val="480"/>
          <w:marRight w:val="0"/>
          <w:marTop w:val="0"/>
          <w:marBottom w:val="0"/>
          <w:divBdr>
            <w:top w:val="none" w:sz="0" w:space="0" w:color="auto"/>
            <w:left w:val="none" w:sz="0" w:space="0" w:color="auto"/>
            <w:bottom w:val="none" w:sz="0" w:space="0" w:color="auto"/>
            <w:right w:val="none" w:sz="0" w:space="0" w:color="auto"/>
          </w:divBdr>
        </w:div>
        <w:div w:id="1594703438">
          <w:marLeft w:val="480"/>
          <w:marRight w:val="0"/>
          <w:marTop w:val="0"/>
          <w:marBottom w:val="0"/>
          <w:divBdr>
            <w:top w:val="none" w:sz="0" w:space="0" w:color="auto"/>
            <w:left w:val="none" w:sz="0" w:space="0" w:color="auto"/>
            <w:bottom w:val="none" w:sz="0" w:space="0" w:color="auto"/>
            <w:right w:val="none" w:sz="0" w:space="0" w:color="auto"/>
          </w:divBdr>
        </w:div>
        <w:div w:id="1593389567">
          <w:marLeft w:val="480"/>
          <w:marRight w:val="0"/>
          <w:marTop w:val="0"/>
          <w:marBottom w:val="0"/>
          <w:divBdr>
            <w:top w:val="none" w:sz="0" w:space="0" w:color="auto"/>
            <w:left w:val="none" w:sz="0" w:space="0" w:color="auto"/>
            <w:bottom w:val="none" w:sz="0" w:space="0" w:color="auto"/>
            <w:right w:val="none" w:sz="0" w:space="0" w:color="auto"/>
          </w:divBdr>
        </w:div>
        <w:div w:id="1207375529">
          <w:marLeft w:val="480"/>
          <w:marRight w:val="0"/>
          <w:marTop w:val="0"/>
          <w:marBottom w:val="0"/>
          <w:divBdr>
            <w:top w:val="none" w:sz="0" w:space="0" w:color="auto"/>
            <w:left w:val="none" w:sz="0" w:space="0" w:color="auto"/>
            <w:bottom w:val="none" w:sz="0" w:space="0" w:color="auto"/>
            <w:right w:val="none" w:sz="0" w:space="0" w:color="auto"/>
          </w:divBdr>
        </w:div>
        <w:div w:id="1539321679">
          <w:marLeft w:val="480"/>
          <w:marRight w:val="0"/>
          <w:marTop w:val="0"/>
          <w:marBottom w:val="0"/>
          <w:divBdr>
            <w:top w:val="none" w:sz="0" w:space="0" w:color="auto"/>
            <w:left w:val="none" w:sz="0" w:space="0" w:color="auto"/>
            <w:bottom w:val="none" w:sz="0" w:space="0" w:color="auto"/>
            <w:right w:val="none" w:sz="0" w:space="0" w:color="auto"/>
          </w:divBdr>
        </w:div>
        <w:div w:id="1577082655">
          <w:marLeft w:val="480"/>
          <w:marRight w:val="0"/>
          <w:marTop w:val="0"/>
          <w:marBottom w:val="0"/>
          <w:divBdr>
            <w:top w:val="none" w:sz="0" w:space="0" w:color="auto"/>
            <w:left w:val="none" w:sz="0" w:space="0" w:color="auto"/>
            <w:bottom w:val="none" w:sz="0" w:space="0" w:color="auto"/>
            <w:right w:val="none" w:sz="0" w:space="0" w:color="auto"/>
          </w:divBdr>
        </w:div>
        <w:div w:id="1682702825">
          <w:marLeft w:val="480"/>
          <w:marRight w:val="0"/>
          <w:marTop w:val="0"/>
          <w:marBottom w:val="0"/>
          <w:divBdr>
            <w:top w:val="none" w:sz="0" w:space="0" w:color="auto"/>
            <w:left w:val="none" w:sz="0" w:space="0" w:color="auto"/>
            <w:bottom w:val="none" w:sz="0" w:space="0" w:color="auto"/>
            <w:right w:val="none" w:sz="0" w:space="0" w:color="auto"/>
          </w:divBdr>
        </w:div>
        <w:div w:id="1806965644">
          <w:marLeft w:val="480"/>
          <w:marRight w:val="0"/>
          <w:marTop w:val="0"/>
          <w:marBottom w:val="0"/>
          <w:divBdr>
            <w:top w:val="none" w:sz="0" w:space="0" w:color="auto"/>
            <w:left w:val="none" w:sz="0" w:space="0" w:color="auto"/>
            <w:bottom w:val="none" w:sz="0" w:space="0" w:color="auto"/>
            <w:right w:val="none" w:sz="0" w:space="0" w:color="auto"/>
          </w:divBdr>
        </w:div>
        <w:div w:id="1483346177">
          <w:marLeft w:val="480"/>
          <w:marRight w:val="0"/>
          <w:marTop w:val="0"/>
          <w:marBottom w:val="0"/>
          <w:divBdr>
            <w:top w:val="none" w:sz="0" w:space="0" w:color="auto"/>
            <w:left w:val="none" w:sz="0" w:space="0" w:color="auto"/>
            <w:bottom w:val="none" w:sz="0" w:space="0" w:color="auto"/>
            <w:right w:val="none" w:sz="0" w:space="0" w:color="auto"/>
          </w:divBdr>
        </w:div>
        <w:div w:id="877937307">
          <w:marLeft w:val="480"/>
          <w:marRight w:val="0"/>
          <w:marTop w:val="0"/>
          <w:marBottom w:val="0"/>
          <w:divBdr>
            <w:top w:val="none" w:sz="0" w:space="0" w:color="auto"/>
            <w:left w:val="none" w:sz="0" w:space="0" w:color="auto"/>
            <w:bottom w:val="none" w:sz="0" w:space="0" w:color="auto"/>
            <w:right w:val="none" w:sz="0" w:space="0" w:color="auto"/>
          </w:divBdr>
        </w:div>
        <w:div w:id="1243834524">
          <w:marLeft w:val="480"/>
          <w:marRight w:val="0"/>
          <w:marTop w:val="0"/>
          <w:marBottom w:val="0"/>
          <w:divBdr>
            <w:top w:val="none" w:sz="0" w:space="0" w:color="auto"/>
            <w:left w:val="none" w:sz="0" w:space="0" w:color="auto"/>
            <w:bottom w:val="none" w:sz="0" w:space="0" w:color="auto"/>
            <w:right w:val="none" w:sz="0" w:space="0" w:color="auto"/>
          </w:divBdr>
        </w:div>
        <w:div w:id="165442792">
          <w:marLeft w:val="480"/>
          <w:marRight w:val="0"/>
          <w:marTop w:val="0"/>
          <w:marBottom w:val="0"/>
          <w:divBdr>
            <w:top w:val="none" w:sz="0" w:space="0" w:color="auto"/>
            <w:left w:val="none" w:sz="0" w:space="0" w:color="auto"/>
            <w:bottom w:val="none" w:sz="0" w:space="0" w:color="auto"/>
            <w:right w:val="none" w:sz="0" w:space="0" w:color="auto"/>
          </w:divBdr>
        </w:div>
        <w:div w:id="746803433">
          <w:marLeft w:val="480"/>
          <w:marRight w:val="0"/>
          <w:marTop w:val="0"/>
          <w:marBottom w:val="0"/>
          <w:divBdr>
            <w:top w:val="none" w:sz="0" w:space="0" w:color="auto"/>
            <w:left w:val="none" w:sz="0" w:space="0" w:color="auto"/>
            <w:bottom w:val="none" w:sz="0" w:space="0" w:color="auto"/>
            <w:right w:val="none" w:sz="0" w:space="0" w:color="auto"/>
          </w:divBdr>
        </w:div>
        <w:div w:id="621034489">
          <w:marLeft w:val="480"/>
          <w:marRight w:val="0"/>
          <w:marTop w:val="0"/>
          <w:marBottom w:val="0"/>
          <w:divBdr>
            <w:top w:val="none" w:sz="0" w:space="0" w:color="auto"/>
            <w:left w:val="none" w:sz="0" w:space="0" w:color="auto"/>
            <w:bottom w:val="none" w:sz="0" w:space="0" w:color="auto"/>
            <w:right w:val="none" w:sz="0" w:space="0" w:color="auto"/>
          </w:divBdr>
        </w:div>
        <w:div w:id="886335418">
          <w:marLeft w:val="480"/>
          <w:marRight w:val="0"/>
          <w:marTop w:val="0"/>
          <w:marBottom w:val="0"/>
          <w:divBdr>
            <w:top w:val="none" w:sz="0" w:space="0" w:color="auto"/>
            <w:left w:val="none" w:sz="0" w:space="0" w:color="auto"/>
            <w:bottom w:val="none" w:sz="0" w:space="0" w:color="auto"/>
            <w:right w:val="none" w:sz="0" w:space="0" w:color="auto"/>
          </w:divBdr>
        </w:div>
        <w:div w:id="1351487102">
          <w:marLeft w:val="480"/>
          <w:marRight w:val="0"/>
          <w:marTop w:val="0"/>
          <w:marBottom w:val="0"/>
          <w:divBdr>
            <w:top w:val="none" w:sz="0" w:space="0" w:color="auto"/>
            <w:left w:val="none" w:sz="0" w:space="0" w:color="auto"/>
            <w:bottom w:val="none" w:sz="0" w:space="0" w:color="auto"/>
            <w:right w:val="none" w:sz="0" w:space="0" w:color="auto"/>
          </w:divBdr>
        </w:div>
        <w:div w:id="927621675">
          <w:marLeft w:val="480"/>
          <w:marRight w:val="0"/>
          <w:marTop w:val="0"/>
          <w:marBottom w:val="0"/>
          <w:divBdr>
            <w:top w:val="none" w:sz="0" w:space="0" w:color="auto"/>
            <w:left w:val="none" w:sz="0" w:space="0" w:color="auto"/>
            <w:bottom w:val="none" w:sz="0" w:space="0" w:color="auto"/>
            <w:right w:val="none" w:sz="0" w:space="0" w:color="auto"/>
          </w:divBdr>
        </w:div>
        <w:div w:id="1775906559">
          <w:marLeft w:val="480"/>
          <w:marRight w:val="0"/>
          <w:marTop w:val="0"/>
          <w:marBottom w:val="0"/>
          <w:divBdr>
            <w:top w:val="none" w:sz="0" w:space="0" w:color="auto"/>
            <w:left w:val="none" w:sz="0" w:space="0" w:color="auto"/>
            <w:bottom w:val="none" w:sz="0" w:space="0" w:color="auto"/>
            <w:right w:val="none" w:sz="0" w:space="0" w:color="auto"/>
          </w:divBdr>
        </w:div>
        <w:div w:id="112484165">
          <w:marLeft w:val="480"/>
          <w:marRight w:val="0"/>
          <w:marTop w:val="0"/>
          <w:marBottom w:val="0"/>
          <w:divBdr>
            <w:top w:val="none" w:sz="0" w:space="0" w:color="auto"/>
            <w:left w:val="none" w:sz="0" w:space="0" w:color="auto"/>
            <w:bottom w:val="none" w:sz="0" w:space="0" w:color="auto"/>
            <w:right w:val="none" w:sz="0" w:space="0" w:color="auto"/>
          </w:divBdr>
        </w:div>
        <w:div w:id="2093693147">
          <w:marLeft w:val="480"/>
          <w:marRight w:val="0"/>
          <w:marTop w:val="0"/>
          <w:marBottom w:val="0"/>
          <w:divBdr>
            <w:top w:val="none" w:sz="0" w:space="0" w:color="auto"/>
            <w:left w:val="none" w:sz="0" w:space="0" w:color="auto"/>
            <w:bottom w:val="none" w:sz="0" w:space="0" w:color="auto"/>
            <w:right w:val="none" w:sz="0" w:space="0" w:color="auto"/>
          </w:divBdr>
        </w:div>
        <w:div w:id="833910618">
          <w:marLeft w:val="480"/>
          <w:marRight w:val="0"/>
          <w:marTop w:val="0"/>
          <w:marBottom w:val="0"/>
          <w:divBdr>
            <w:top w:val="none" w:sz="0" w:space="0" w:color="auto"/>
            <w:left w:val="none" w:sz="0" w:space="0" w:color="auto"/>
            <w:bottom w:val="none" w:sz="0" w:space="0" w:color="auto"/>
            <w:right w:val="none" w:sz="0" w:space="0" w:color="auto"/>
          </w:divBdr>
        </w:div>
        <w:div w:id="95448864">
          <w:marLeft w:val="480"/>
          <w:marRight w:val="0"/>
          <w:marTop w:val="0"/>
          <w:marBottom w:val="0"/>
          <w:divBdr>
            <w:top w:val="none" w:sz="0" w:space="0" w:color="auto"/>
            <w:left w:val="none" w:sz="0" w:space="0" w:color="auto"/>
            <w:bottom w:val="none" w:sz="0" w:space="0" w:color="auto"/>
            <w:right w:val="none" w:sz="0" w:space="0" w:color="auto"/>
          </w:divBdr>
        </w:div>
        <w:div w:id="1851141299">
          <w:marLeft w:val="480"/>
          <w:marRight w:val="0"/>
          <w:marTop w:val="0"/>
          <w:marBottom w:val="0"/>
          <w:divBdr>
            <w:top w:val="none" w:sz="0" w:space="0" w:color="auto"/>
            <w:left w:val="none" w:sz="0" w:space="0" w:color="auto"/>
            <w:bottom w:val="none" w:sz="0" w:space="0" w:color="auto"/>
            <w:right w:val="none" w:sz="0" w:space="0" w:color="auto"/>
          </w:divBdr>
        </w:div>
        <w:div w:id="1753771945">
          <w:marLeft w:val="480"/>
          <w:marRight w:val="0"/>
          <w:marTop w:val="0"/>
          <w:marBottom w:val="0"/>
          <w:divBdr>
            <w:top w:val="none" w:sz="0" w:space="0" w:color="auto"/>
            <w:left w:val="none" w:sz="0" w:space="0" w:color="auto"/>
            <w:bottom w:val="none" w:sz="0" w:space="0" w:color="auto"/>
            <w:right w:val="none" w:sz="0" w:space="0" w:color="auto"/>
          </w:divBdr>
        </w:div>
        <w:div w:id="162740019">
          <w:marLeft w:val="480"/>
          <w:marRight w:val="0"/>
          <w:marTop w:val="0"/>
          <w:marBottom w:val="0"/>
          <w:divBdr>
            <w:top w:val="none" w:sz="0" w:space="0" w:color="auto"/>
            <w:left w:val="none" w:sz="0" w:space="0" w:color="auto"/>
            <w:bottom w:val="none" w:sz="0" w:space="0" w:color="auto"/>
            <w:right w:val="none" w:sz="0" w:space="0" w:color="auto"/>
          </w:divBdr>
        </w:div>
        <w:div w:id="24794410">
          <w:marLeft w:val="480"/>
          <w:marRight w:val="0"/>
          <w:marTop w:val="0"/>
          <w:marBottom w:val="0"/>
          <w:divBdr>
            <w:top w:val="none" w:sz="0" w:space="0" w:color="auto"/>
            <w:left w:val="none" w:sz="0" w:space="0" w:color="auto"/>
            <w:bottom w:val="none" w:sz="0" w:space="0" w:color="auto"/>
            <w:right w:val="none" w:sz="0" w:space="0" w:color="auto"/>
          </w:divBdr>
        </w:div>
        <w:div w:id="1014959943">
          <w:marLeft w:val="480"/>
          <w:marRight w:val="0"/>
          <w:marTop w:val="0"/>
          <w:marBottom w:val="0"/>
          <w:divBdr>
            <w:top w:val="none" w:sz="0" w:space="0" w:color="auto"/>
            <w:left w:val="none" w:sz="0" w:space="0" w:color="auto"/>
            <w:bottom w:val="none" w:sz="0" w:space="0" w:color="auto"/>
            <w:right w:val="none" w:sz="0" w:space="0" w:color="auto"/>
          </w:divBdr>
        </w:div>
        <w:div w:id="289898155">
          <w:marLeft w:val="480"/>
          <w:marRight w:val="0"/>
          <w:marTop w:val="0"/>
          <w:marBottom w:val="0"/>
          <w:divBdr>
            <w:top w:val="none" w:sz="0" w:space="0" w:color="auto"/>
            <w:left w:val="none" w:sz="0" w:space="0" w:color="auto"/>
            <w:bottom w:val="none" w:sz="0" w:space="0" w:color="auto"/>
            <w:right w:val="none" w:sz="0" w:space="0" w:color="auto"/>
          </w:divBdr>
        </w:div>
        <w:div w:id="840049898">
          <w:marLeft w:val="480"/>
          <w:marRight w:val="0"/>
          <w:marTop w:val="0"/>
          <w:marBottom w:val="0"/>
          <w:divBdr>
            <w:top w:val="none" w:sz="0" w:space="0" w:color="auto"/>
            <w:left w:val="none" w:sz="0" w:space="0" w:color="auto"/>
            <w:bottom w:val="none" w:sz="0" w:space="0" w:color="auto"/>
            <w:right w:val="none" w:sz="0" w:space="0" w:color="auto"/>
          </w:divBdr>
        </w:div>
        <w:div w:id="2097633156">
          <w:marLeft w:val="480"/>
          <w:marRight w:val="0"/>
          <w:marTop w:val="0"/>
          <w:marBottom w:val="0"/>
          <w:divBdr>
            <w:top w:val="none" w:sz="0" w:space="0" w:color="auto"/>
            <w:left w:val="none" w:sz="0" w:space="0" w:color="auto"/>
            <w:bottom w:val="none" w:sz="0" w:space="0" w:color="auto"/>
            <w:right w:val="none" w:sz="0" w:space="0" w:color="auto"/>
          </w:divBdr>
        </w:div>
        <w:div w:id="427191399">
          <w:marLeft w:val="480"/>
          <w:marRight w:val="0"/>
          <w:marTop w:val="0"/>
          <w:marBottom w:val="0"/>
          <w:divBdr>
            <w:top w:val="none" w:sz="0" w:space="0" w:color="auto"/>
            <w:left w:val="none" w:sz="0" w:space="0" w:color="auto"/>
            <w:bottom w:val="none" w:sz="0" w:space="0" w:color="auto"/>
            <w:right w:val="none" w:sz="0" w:space="0" w:color="auto"/>
          </w:divBdr>
        </w:div>
        <w:div w:id="757411736">
          <w:marLeft w:val="480"/>
          <w:marRight w:val="0"/>
          <w:marTop w:val="0"/>
          <w:marBottom w:val="0"/>
          <w:divBdr>
            <w:top w:val="none" w:sz="0" w:space="0" w:color="auto"/>
            <w:left w:val="none" w:sz="0" w:space="0" w:color="auto"/>
            <w:bottom w:val="none" w:sz="0" w:space="0" w:color="auto"/>
            <w:right w:val="none" w:sz="0" w:space="0" w:color="auto"/>
          </w:divBdr>
        </w:div>
        <w:div w:id="2114859840">
          <w:marLeft w:val="480"/>
          <w:marRight w:val="0"/>
          <w:marTop w:val="0"/>
          <w:marBottom w:val="0"/>
          <w:divBdr>
            <w:top w:val="none" w:sz="0" w:space="0" w:color="auto"/>
            <w:left w:val="none" w:sz="0" w:space="0" w:color="auto"/>
            <w:bottom w:val="none" w:sz="0" w:space="0" w:color="auto"/>
            <w:right w:val="none" w:sz="0" w:space="0" w:color="auto"/>
          </w:divBdr>
        </w:div>
        <w:div w:id="2046056505">
          <w:marLeft w:val="480"/>
          <w:marRight w:val="0"/>
          <w:marTop w:val="0"/>
          <w:marBottom w:val="0"/>
          <w:divBdr>
            <w:top w:val="none" w:sz="0" w:space="0" w:color="auto"/>
            <w:left w:val="none" w:sz="0" w:space="0" w:color="auto"/>
            <w:bottom w:val="none" w:sz="0" w:space="0" w:color="auto"/>
            <w:right w:val="none" w:sz="0" w:space="0" w:color="auto"/>
          </w:divBdr>
        </w:div>
        <w:div w:id="1576009948">
          <w:marLeft w:val="480"/>
          <w:marRight w:val="0"/>
          <w:marTop w:val="0"/>
          <w:marBottom w:val="0"/>
          <w:divBdr>
            <w:top w:val="none" w:sz="0" w:space="0" w:color="auto"/>
            <w:left w:val="none" w:sz="0" w:space="0" w:color="auto"/>
            <w:bottom w:val="none" w:sz="0" w:space="0" w:color="auto"/>
            <w:right w:val="none" w:sz="0" w:space="0" w:color="auto"/>
          </w:divBdr>
        </w:div>
        <w:div w:id="2056467278">
          <w:marLeft w:val="480"/>
          <w:marRight w:val="0"/>
          <w:marTop w:val="0"/>
          <w:marBottom w:val="0"/>
          <w:divBdr>
            <w:top w:val="none" w:sz="0" w:space="0" w:color="auto"/>
            <w:left w:val="none" w:sz="0" w:space="0" w:color="auto"/>
            <w:bottom w:val="none" w:sz="0" w:space="0" w:color="auto"/>
            <w:right w:val="none" w:sz="0" w:space="0" w:color="auto"/>
          </w:divBdr>
        </w:div>
        <w:div w:id="508763183">
          <w:marLeft w:val="480"/>
          <w:marRight w:val="0"/>
          <w:marTop w:val="0"/>
          <w:marBottom w:val="0"/>
          <w:divBdr>
            <w:top w:val="none" w:sz="0" w:space="0" w:color="auto"/>
            <w:left w:val="none" w:sz="0" w:space="0" w:color="auto"/>
            <w:bottom w:val="none" w:sz="0" w:space="0" w:color="auto"/>
            <w:right w:val="none" w:sz="0" w:space="0" w:color="auto"/>
          </w:divBdr>
        </w:div>
        <w:div w:id="328487098">
          <w:marLeft w:val="480"/>
          <w:marRight w:val="0"/>
          <w:marTop w:val="0"/>
          <w:marBottom w:val="0"/>
          <w:divBdr>
            <w:top w:val="none" w:sz="0" w:space="0" w:color="auto"/>
            <w:left w:val="none" w:sz="0" w:space="0" w:color="auto"/>
            <w:bottom w:val="none" w:sz="0" w:space="0" w:color="auto"/>
            <w:right w:val="none" w:sz="0" w:space="0" w:color="auto"/>
          </w:divBdr>
        </w:div>
        <w:div w:id="1143810300">
          <w:marLeft w:val="480"/>
          <w:marRight w:val="0"/>
          <w:marTop w:val="0"/>
          <w:marBottom w:val="0"/>
          <w:divBdr>
            <w:top w:val="none" w:sz="0" w:space="0" w:color="auto"/>
            <w:left w:val="none" w:sz="0" w:space="0" w:color="auto"/>
            <w:bottom w:val="none" w:sz="0" w:space="0" w:color="auto"/>
            <w:right w:val="none" w:sz="0" w:space="0" w:color="auto"/>
          </w:divBdr>
        </w:div>
        <w:div w:id="1436318861">
          <w:marLeft w:val="480"/>
          <w:marRight w:val="0"/>
          <w:marTop w:val="0"/>
          <w:marBottom w:val="0"/>
          <w:divBdr>
            <w:top w:val="none" w:sz="0" w:space="0" w:color="auto"/>
            <w:left w:val="none" w:sz="0" w:space="0" w:color="auto"/>
            <w:bottom w:val="none" w:sz="0" w:space="0" w:color="auto"/>
            <w:right w:val="none" w:sz="0" w:space="0" w:color="auto"/>
          </w:divBdr>
        </w:div>
        <w:div w:id="1745713292">
          <w:marLeft w:val="480"/>
          <w:marRight w:val="0"/>
          <w:marTop w:val="0"/>
          <w:marBottom w:val="0"/>
          <w:divBdr>
            <w:top w:val="none" w:sz="0" w:space="0" w:color="auto"/>
            <w:left w:val="none" w:sz="0" w:space="0" w:color="auto"/>
            <w:bottom w:val="none" w:sz="0" w:space="0" w:color="auto"/>
            <w:right w:val="none" w:sz="0" w:space="0" w:color="auto"/>
          </w:divBdr>
        </w:div>
        <w:div w:id="1642492122">
          <w:marLeft w:val="480"/>
          <w:marRight w:val="0"/>
          <w:marTop w:val="0"/>
          <w:marBottom w:val="0"/>
          <w:divBdr>
            <w:top w:val="none" w:sz="0" w:space="0" w:color="auto"/>
            <w:left w:val="none" w:sz="0" w:space="0" w:color="auto"/>
            <w:bottom w:val="none" w:sz="0" w:space="0" w:color="auto"/>
            <w:right w:val="none" w:sz="0" w:space="0" w:color="auto"/>
          </w:divBdr>
        </w:div>
        <w:div w:id="969433821">
          <w:marLeft w:val="480"/>
          <w:marRight w:val="0"/>
          <w:marTop w:val="0"/>
          <w:marBottom w:val="0"/>
          <w:divBdr>
            <w:top w:val="none" w:sz="0" w:space="0" w:color="auto"/>
            <w:left w:val="none" w:sz="0" w:space="0" w:color="auto"/>
            <w:bottom w:val="none" w:sz="0" w:space="0" w:color="auto"/>
            <w:right w:val="none" w:sz="0" w:space="0" w:color="auto"/>
          </w:divBdr>
        </w:div>
        <w:div w:id="1061557494">
          <w:marLeft w:val="480"/>
          <w:marRight w:val="0"/>
          <w:marTop w:val="0"/>
          <w:marBottom w:val="0"/>
          <w:divBdr>
            <w:top w:val="none" w:sz="0" w:space="0" w:color="auto"/>
            <w:left w:val="none" w:sz="0" w:space="0" w:color="auto"/>
            <w:bottom w:val="none" w:sz="0" w:space="0" w:color="auto"/>
            <w:right w:val="none" w:sz="0" w:space="0" w:color="auto"/>
          </w:divBdr>
        </w:div>
        <w:div w:id="1521823247">
          <w:marLeft w:val="480"/>
          <w:marRight w:val="0"/>
          <w:marTop w:val="0"/>
          <w:marBottom w:val="0"/>
          <w:divBdr>
            <w:top w:val="none" w:sz="0" w:space="0" w:color="auto"/>
            <w:left w:val="none" w:sz="0" w:space="0" w:color="auto"/>
            <w:bottom w:val="none" w:sz="0" w:space="0" w:color="auto"/>
            <w:right w:val="none" w:sz="0" w:space="0" w:color="auto"/>
          </w:divBdr>
        </w:div>
        <w:div w:id="1564218372">
          <w:marLeft w:val="480"/>
          <w:marRight w:val="0"/>
          <w:marTop w:val="0"/>
          <w:marBottom w:val="0"/>
          <w:divBdr>
            <w:top w:val="none" w:sz="0" w:space="0" w:color="auto"/>
            <w:left w:val="none" w:sz="0" w:space="0" w:color="auto"/>
            <w:bottom w:val="none" w:sz="0" w:space="0" w:color="auto"/>
            <w:right w:val="none" w:sz="0" w:space="0" w:color="auto"/>
          </w:divBdr>
        </w:div>
        <w:div w:id="875388552">
          <w:marLeft w:val="480"/>
          <w:marRight w:val="0"/>
          <w:marTop w:val="0"/>
          <w:marBottom w:val="0"/>
          <w:divBdr>
            <w:top w:val="none" w:sz="0" w:space="0" w:color="auto"/>
            <w:left w:val="none" w:sz="0" w:space="0" w:color="auto"/>
            <w:bottom w:val="none" w:sz="0" w:space="0" w:color="auto"/>
            <w:right w:val="none" w:sz="0" w:space="0" w:color="auto"/>
          </w:divBdr>
        </w:div>
        <w:div w:id="1736708071">
          <w:marLeft w:val="480"/>
          <w:marRight w:val="0"/>
          <w:marTop w:val="0"/>
          <w:marBottom w:val="0"/>
          <w:divBdr>
            <w:top w:val="none" w:sz="0" w:space="0" w:color="auto"/>
            <w:left w:val="none" w:sz="0" w:space="0" w:color="auto"/>
            <w:bottom w:val="none" w:sz="0" w:space="0" w:color="auto"/>
            <w:right w:val="none" w:sz="0" w:space="0" w:color="auto"/>
          </w:divBdr>
        </w:div>
        <w:div w:id="1653173102">
          <w:marLeft w:val="480"/>
          <w:marRight w:val="0"/>
          <w:marTop w:val="0"/>
          <w:marBottom w:val="0"/>
          <w:divBdr>
            <w:top w:val="none" w:sz="0" w:space="0" w:color="auto"/>
            <w:left w:val="none" w:sz="0" w:space="0" w:color="auto"/>
            <w:bottom w:val="none" w:sz="0" w:space="0" w:color="auto"/>
            <w:right w:val="none" w:sz="0" w:space="0" w:color="auto"/>
          </w:divBdr>
        </w:div>
        <w:div w:id="967661480">
          <w:marLeft w:val="480"/>
          <w:marRight w:val="0"/>
          <w:marTop w:val="0"/>
          <w:marBottom w:val="0"/>
          <w:divBdr>
            <w:top w:val="none" w:sz="0" w:space="0" w:color="auto"/>
            <w:left w:val="none" w:sz="0" w:space="0" w:color="auto"/>
            <w:bottom w:val="none" w:sz="0" w:space="0" w:color="auto"/>
            <w:right w:val="none" w:sz="0" w:space="0" w:color="auto"/>
          </w:divBdr>
        </w:div>
        <w:div w:id="2007977809">
          <w:marLeft w:val="480"/>
          <w:marRight w:val="0"/>
          <w:marTop w:val="0"/>
          <w:marBottom w:val="0"/>
          <w:divBdr>
            <w:top w:val="none" w:sz="0" w:space="0" w:color="auto"/>
            <w:left w:val="none" w:sz="0" w:space="0" w:color="auto"/>
            <w:bottom w:val="none" w:sz="0" w:space="0" w:color="auto"/>
            <w:right w:val="none" w:sz="0" w:space="0" w:color="auto"/>
          </w:divBdr>
        </w:div>
        <w:div w:id="456066076">
          <w:marLeft w:val="480"/>
          <w:marRight w:val="0"/>
          <w:marTop w:val="0"/>
          <w:marBottom w:val="0"/>
          <w:divBdr>
            <w:top w:val="none" w:sz="0" w:space="0" w:color="auto"/>
            <w:left w:val="none" w:sz="0" w:space="0" w:color="auto"/>
            <w:bottom w:val="none" w:sz="0" w:space="0" w:color="auto"/>
            <w:right w:val="none" w:sz="0" w:space="0" w:color="auto"/>
          </w:divBdr>
        </w:div>
        <w:div w:id="1971397637">
          <w:marLeft w:val="480"/>
          <w:marRight w:val="0"/>
          <w:marTop w:val="0"/>
          <w:marBottom w:val="0"/>
          <w:divBdr>
            <w:top w:val="none" w:sz="0" w:space="0" w:color="auto"/>
            <w:left w:val="none" w:sz="0" w:space="0" w:color="auto"/>
            <w:bottom w:val="none" w:sz="0" w:space="0" w:color="auto"/>
            <w:right w:val="none" w:sz="0" w:space="0" w:color="auto"/>
          </w:divBdr>
        </w:div>
        <w:div w:id="1500269062">
          <w:marLeft w:val="480"/>
          <w:marRight w:val="0"/>
          <w:marTop w:val="0"/>
          <w:marBottom w:val="0"/>
          <w:divBdr>
            <w:top w:val="none" w:sz="0" w:space="0" w:color="auto"/>
            <w:left w:val="none" w:sz="0" w:space="0" w:color="auto"/>
            <w:bottom w:val="none" w:sz="0" w:space="0" w:color="auto"/>
            <w:right w:val="none" w:sz="0" w:space="0" w:color="auto"/>
          </w:divBdr>
        </w:div>
        <w:div w:id="1925066138">
          <w:marLeft w:val="480"/>
          <w:marRight w:val="0"/>
          <w:marTop w:val="0"/>
          <w:marBottom w:val="0"/>
          <w:divBdr>
            <w:top w:val="none" w:sz="0" w:space="0" w:color="auto"/>
            <w:left w:val="none" w:sz="0" w:space="0" w:color="auto"/>
            <w:bottom w:val="none" w:sz="0" w:space="0" w:color="auto"/>
            <w:right w:val="none" w:sz="0" w:space="0" w:color="auto"/>
          </w:divBdr>
        </w:div>
        <w:div w:id="1266890547">
          <w:marLeft w:val="480"/>
          <w:marRight w:val="0"/>
          <w:marTop w:val="0"/>
          <w:marBottom w:val="0"/>
          <w:divBdr>
            <w:top w:val="none" w:sz="0" w:space="0" w:color="auto"/>
            <w:left w:val="none" w:sz="0" w:space="0" w:color="auto"/>
            <w:bottom w:val="none" w:sz="0" w:space="0" w:color="auto"/>
            <w:right w:val="none" w:sz="0" w:space="0" w:color="auto"/>
          </w:divBdr>
        </w:div>
        <w:div w:id="85658720">
          <w:marLeft w:val="480"/>
          <w:marRight w:val="0"/>
          <w:marTop w:val="0"/>
          <w:marBottom w:val="0"/>
          <w:divBdr>
            <w:top w:val="none" w:sz="0" w:space="0" w:color="auto"/>
            <w:left w:val="none" w:sz="0" w:space="0" w:color="auto"/>
            <w:bottom w:val="none" w:sz="0" w:space="0" w:color="auto"/>
            <w:right w:val="none" w:sz="0" w:space="0" w:color="auto"/>
          </w:divBdr>
        </w:div>
        <w:div w:id="177279075">
          <w:marLeft w:val="480"/>
          <w:marRight w:val="0"/>
          <w:marTop w:val="0"/>
          <w:marBottom w:val="0"/>
          <w:divBdr>
            <w:top w:val="none" w:sz="0" w:space="0" w:color="auto"/>
            <w:left w:val="none" w:sz="0" w:space="0" w:color="auto"/>
            <w:bottom w:val="none" w:sz="0" w:space="0" w:color="auto"/>
            <w:right w:val="none" w:sz="0" w:space="0" w:color="auto"/>
          </w:divBdr>
        </w:div>
        <w:div w:id="1347053565">
          <w:marLeft w:val="480"/>
          <w:marRight w:val="0"/>
          <w:marTop w:val="0"/>
          <w:marBottom w:val="0"/>
          <w:divBdr>
            <w:top w:val="none" w:sz="0" w:space="0" w:color="auto"/>
            <w:left w:val="none" w:sz="0" w:space="0" w:color="auto"/>
            <w:bottom w:val="none" w:sz="0" w:space="0" w:color="auto"/>
            <w:right w:val="none" w:sz="0" w:space="0" w:color="auto"/>
          </w:divBdr>
        </w:div>
        <w:div w:id="61490218">
          <w:marLeft w:val="480"/>
          <w:marRight w:val="0"/>
          <w:marTop w:val="0"/>
          <w:marBottom w:val="0"/>
          <w:divBdr>
            <w:top w:val="none" w:sz="0" w:space="0" w:color="auto"/>
            <w:left w:val="none" w:sz="0" w:space="0" w:color="auto"/>
            <w:bottom w:val="none" w:sz="0" w:space="0" w:color="auto"/>
            <w:right w:val="none" w:sz="0" w:space="0" w:color="auto"/>
          </w:divBdr>
        </w:div>
        <w:div w:id="733431727">
          <w:marLeft w:val="480"/>
          <w:marRight w:val="0"/>
          <w:marTop w:val="0"/>
          <w:marBottom w:val="0"/>
          <w:divBdr>
            <w:top w:val="none" w:sz="0" w:space="0" w:color="auto"/>
            <w:left w:val="none" w:sz="0" w:space="0" w:color="auto"/>
            <w:bottom w:val="none" w:sz="0" w:space="0" w:color="auto"/>
            <w:right w:val="none" w:sz="0" w:space="0" w:color="auto"/>
          </w:divBdr>
        </w:div>
        <w:div w:id="1109082393">
          <w:marLeft w:val="480"/>
          <w:marRight w:val="0"/>
          <w:marTop w:val="0"/>
          <w:marBottom w:val="0"/>
          <w:divBdr>
            <w:top w:val="none" w:sz="0" w:space="0" w:color="auto"/>
            <w:left w:val="none" w:sz="0" w:space="0" w:color="auto"/>
            <w:bottom w:val="none" w:sz="0" w:space="0" w:color="auto"/>
            <w:right w:val="none" w:sz="0" w:space="0" w:color="auto"/>
          </w:divBdr>
        </w:div>
        <w:div w:id="1084035601">
          <w:marLeft w:val="480"/>
          <w:marRight w:val="0"/>
          <w:marTop w:val="0"/>
          <w:marBottom w:val="0"/>
          <w:divBdr>
            <w:top w:val="none" w:sz="0" w:space="0" w:color="auto"/>
            <w:left w:val="none" w:sz="0" w:space="0" w:color="auto"/>
            <w:bottom w:val="none" w:sz="0" w:space="0" w:color="auto"/>
            <w:right w:val="none" w:sz="0" w:space="0" w:color="auto"/>
          </w:divBdr>
        </w:div>
      </w:divsChild>
    </w:div>
    <w:div w:id="1042823042">
      <w:bodyDiv w:val="1"/>
      <w:marLeft w:val="0"/>
      <w:marRight w:val="0"/>
      <w:marTop w:val="0"/>
      <w:marBottom w:val="0"/>
      <w:divBdr>
        <w:top w:val="none" w:sz="0" w:space="0" w:color="auto"/>
        <w:left w:val="none" w:sz="0" w:space="0" w:color="auto"/>
        <w:bottom w:val="none" w:sz="0" w:space="0" w:color="auto"/>
        <w:right w:val="none" w:sz="0" w:space="0" w:color="auto"/>
      </w:divBdr>
    </w:div>
    <w:div w:id="1042946137">
      <w:bodyDiv w:val="1"/>
      <w:marLeft w:val="0"/>
      <w:marRight w:val="0"/>
      <w:marTop w:val="0"/>
      <w:marBottom w:val="0"/>
      <w:divBdr>
        <w:top w:val="none" w:sz="0" w:space="0" w:color="auto"/>
        <w:left w:val="none" w:sz="0" w:space="0" w:color="auto"/>
        <w:bottom w:val="none" w:sz="0" w:space="0" w:color="auto"/>
        <w:right w:val="none" w:sz="0" w:space="0" w:color="auto"/>
      </w:divBdr>
    </w:div>
    <w:div w:id="1043141325">
      <w:bodyDiv w:val="1"/>
      <w:marLeft w:val="0"/>
      <w:marRight w:val="0"/>
      <w:marTop w:val="0"/>
      <w:marBottom w:val="0"/>
      <w:divBdr>
        <w:top w:val="none" w:sz="0" w:space="0" w:color="auto"/>
        <w:left w:val="none" w:sz="0" w:space="0" w:color="auto"/>
        <w:bottom w:val="none" w:sz="0" w:space="0" w:color="auto"/>
        <w:right w:val="none" w:sz="0" w:space="0" w:color="auto"/>
      </w:divBdr>
    </w:div>
    <w:div w:id="1043481668">
      <w:bodyDiv w:val="1"/>
      <w:marLeft w:val="0"/>
      <w:marRight w:val="0"/>
      <w:marTop w:val="0"/>
      <w:marBottom w:val="0"/>
      <w:divBdr>
        <w:top w:val="none" w:sz="0" w:space="0" w:color="auto"/>
        <w:left w:val="none" w:sz="0" w:space="0" w:color="auto"/>
        <w:bottom w:val="none" w:sz="0" w:space="0" w:color="auto"/>
        <w:right w:val="none" w:sz="0" w:space="0" w:color="auto"/>
      </w:divBdr>
    </w:div>
    <w:div w:id="1044989244">
      <w:bodyDiv w:val="1"/>
      <w:marLeft w:val="0"/>
      <w:marRight w:val="0"/>
      <w:marTop w:val="0"/>
      <w:marBottom w:val="0"/>
      <w:divBdr>
        <w:top w:val="none" w:sz="0" w:space="0" w:color="auto"/>
        <w:left w:val="none" w:sz="0" w:space="0" w:color="auto"/>
        <w:bottom w:val="none" w:sz="0" w:space="0" w:color="auto"/>
        <w:right w:val="none" w:sz="0" w:space="0" w:color="auto"/>
      </w:divBdr>
    </w:div>
    <w:div w:id="1045301327">
      <w:bodyDiv w:val="1"/>
      <w:marLeft w:val="0"/>
      <w:marRight w:val="0"/>
      <w:marTop w:val="0"/>
      <w:marBottom w:val="0"/>
      <w:divBdr>
        <w:top w:val="none" w:sz="0" w:space="0" w:color="auto"/>
        <w:left w:val="none" w:sz="0" w:space="0" w:color="auto"/>
        <w:bottom w:val="none" w:sz="0" w:space="0" w:color="auto"/>
        <w:right w:val="none" w:sz="0" w:space="0" w:color="auto"/>
      </w:divBdr>
    </w:div>
    <w:div w:id="1045367699">
      <w:bodyDiv w:val="1"/>
      <w:marLeft w:val="0"/>
      <w:marRight w:val="0"/>
      <w:marTop w:val="0"/>
      <w:marBottom w:val="0"/>
      <w:divBdr>
        <w:top w:val="none" w:sz="0" w:space="0" w:color="auto"/>
        <w:left w:val="none" w:sz="0" w:space="0" w:color="auto"/>
        <w:bottom w:val="none" w:sz="0" w:space="0" w:color="auto"/>
        <w:right w:val="none" w:sz="0" w:space="0" w:color="auto"/>
      </w:divBdr>
    </w:div>
    <w:div w:id="1045521899">
      <w:bodyDiv w:val="1"/>
      <w:marLeft w:val="0"/>
      <w:marRight w:val="0"/>
      <w:marTop w:val="0"/>
      <w:marBottom w:val="0"/>
      <w:divBdr>
        <w:top w:val="none" w:sz="0" w:space="0" w:color="auto"/>
        <w:left w:val="none" w:sz="0" w:space="0" w:color="auto"/>
        <w:bottom w:val="none" w:sz="0" w:space="0" w:color="auto"/>
        <w:right w:val="none" w:sz="0" w:space="0" w:color="auto"/>
      </w:divBdr>
      <w:divsChild>
        <w:div w:id="595403170">
          <w:marLeft w:val="480"/>
          <w:marRight w:val="0"/>
          <w:marTop w:val="0"/>
          <w:marBottom w:val="0"/>
          <w:divBdr>
            <w:top w:val="none" w:sz="0" w:space="0" w:color="auto"/>
            <w:left w:val="none" w:sz="0" w:space="0" w:color="auto"/>
            <w:bottom w:val="none" w:sz="0" w:space="0" w:color="auto"/>
            <w:right w:val="none" w:sz="0" w:space="0" w:color="auto"/>
          </w:divBdr>
        </w:div>
        <w:div w:id="1394700341">
          <w:marLeft w:val="480"/>
          <w:marRight w:val="0"/>
          <w:marTop w:val="0"/>
          <w:marBottom w:val="0"/>
          <w:divBdr>
            <w:top w:val="none" w:sz="0" w:space="0" w:color="auto"/>
            <w:left w:val="none" w:sz="0" w:space="0" w:color="auto"/>
            <w:bottom w:val="none" w:sz="0" w:space="0" w:color="auto"/>
            <w:right w:val="none" w:sz="0" w:space="0" w:color="auto"/>
          </w:divBdr>
        </w:div>
        <w:div w:id="56049425">
          <w:marLeft w:val="480"/>
          <w:marRight w:val="0"/>
          <w:marTop w:val="0"/>
          <w:marBottom w:val="0"/>
          <w:divBdr>
            <w:top w:val="none" w:sz="0" w:space="0" w:color="auto"/>
            <w:left w:val="none" w:sz="0" w:space="0" w:color="auto"/>
            <w:bottom w:val="none" w:sz="0" w:space="0" w:color="auto"/>
            <w:right w:val="none" w:sz="0" w:space="0" w:color="auto"/>
          </w:divBdr>
        </w:div>
        <w:div w:id="864490180">
          <w:marLeft w:val="480"/>
          <w:marRight w:val="0"/>
          <w:marTop w:val="0"/>
          <w:marBottom w:val="0"/>
          <w:divBdr>
            <w:top w:val="none" w:sz="0" w:space="0" w:color="auto"/>
            <w:left w:val="none" w:sz="0" w:space="0" w:color="auto"/>
            <w:bottom w:val="none" w:sz="0" w:space="0" w:color="auto"/>
            <w:right w:val="none" w:sz="0" w:space="0" w:color="auto"/>
          </w:divBdr>
        </w:div>
        <w:div w:id="729619512">
          <w:marLeft w:val="480"/>
          <w:marRight w:val="0"/>
          <w:marTop w:val="0"/>
          <w:marBottom w:val="0"/>
          <w:divBdr>
            <w:top w:val="none" w:sz="0" w:space="0" w:color="auto"/>
            <w:left w:val="none" w:sz="0" w:space="0" w:color="auto"/>
            <w:bottom w:val="none" w:sz="0" w:space="0" w:color="auto"/>
            <w:right w:val="none" w:sz="0" w:space="0" w:color="auto"/>
          </w:divBdr>
        </w:div>
        <w:div w:id="1666665655">
          <w:marLeft w:val="480"/>
          <w:marRight w:val="0"/>
          <w:marTop w:val="0"/>
          <w:marBottom w:val="0"/>
          <w:divBdr>
            <w:top w:val="none" w:sz="0" w:space="0" w:color="auto"/>
            <w:left w:val="none" w:sz="0" w:space="0" w:color="auto"/>
            <w:bottom w:val="none" w:sz="0" w:space="0" w:color="auto"/>
            <w:right w:val="none" w:sz="0" w:space="0" w:color="auto"/>
          </w:divBdr>
        </w:div>
        <w:div w:id="253318946">
          <w:marLeft w:val="480"/>
          <w:marRight w:val="0"/>
          <w:marTop w:val="0"/>
          <w:marBottom w:val="0"/>
          <w:divBdr>
            <w:top w:val="none" w:sz="0" w:space="0" w:color="auto"/>
            <w:left w:val="none" w:sz="0" w:space="0" w:color="auto"/>
            <w:bottom w:val="none" w:sz="0" w:space="0" w:color="auto"/>
            <w:right w:val="none" w:sz="0" w:space="0" w:color="auto"/>
          </w:divBdr>
        </w:div>
        <w:div w:id="2072077460">
          <w:marLeft w:val="480"/>
          <w:marRight w:val="0"/>
          <w:marTop w:val="0"/>
          <w:marBottom w:val="0"/>
          <w:divBdr>
            <w:top w:val="none" w:sz="0" w:space="0" w:color="auto"/>
            <w:left w:val="none" w:sz="0" w:space="0" w:color="auto"/>
            <w:bottom w:val="none" w:sz="0" w:space="0" w:color="auto"/>
            <w:right w:val="none" w:sz="0" w:space="0" w:color="auto"/>
          </w:divBdr>
        </w:div>
        <w:div w:id="991064780">
          <w:marLeft w:val="480"/>
          <w:marRight w:val="0"/>
          <w:marTop w:val="0"/>
          <w:marBottom w:val="0"/>
          <w:divBdr>
            <w:top w:val="none" w:sz="0" w:space="0" w:color="auto"/>
            <w:left w:val="none" w:sz="0" w:space="0" w:color="auto"/>
            <w:bottom w:val="none" w:sz="0" w:space="0" w:color="auto"/>
            <w:right w:val="none" w:sz="0" w:space="0" w:color="auto"/>
          </w:divBdr>
        </w:div>
        <w:div w:id="1767581147">
          <w:marLeft w:val="480"/>
          <w:marRight w:val="0"/>
          <w:marTop w:val="0"/>
          <w:marBottom w:val="0"/>
          <w:divBdr>
            <w:top w:val="none" w:sz="0" w:space="0" w:color="auto"/>
            <w:left w:val="none" w:sz="0" w:space="0" w:color="auto"/>
            <w:bottom w:val="none" w:sz="0" w:space="0" w:color="auto"/>
            <w:right w:val="none" w:sz="0" w:space="0" w:color="auto"/>
          </w:divBdr>
        </w:div>
        <w:div w:id="410197762">
          <w:marLeft w:val="480"/>
          <w:marRight w:val="0"/>
          <w:marTop w:val="0"/>
          <w:marBottom w:val="0"/>
          <w:divBdr>
            <w:top w:val="none" w:sz="0" w:space="0" w:color="auto"/>
            <w:left w:val="none" w:sz="0" w:space="0" w:color="auto"/>
            <w:bottom w:val="none" w:sz="0" w:space="0" w:color="auto"/>
            <w:right w:val="none" w:sz="0" w:space="0" w:color="auto"/>
          </w:divBdr>
        </w:div>
        <w:div w:id="280723165">
          <w:marLeft w:val="480"/>
          <w:marRight w:val="0"/>
          <w:marTop w:val="0"/>
          <w:marBottom w:val="0"/>
          <w:divBdr>
            <w:top w:val="none" w:sz="0" w:space="0" w:color="auto"/>
            <w:left w:val="none" w:sz="0" w:space="0" w:color="auto"/>
            <w:bottom w:val="none" w:sz="0" w:space="0" w:color="auto"/>
            <w:right w:val="none" w:sz="0" w:space="0" w:color="auto"/>
          </w:divBdr>
        </w:div>
        <w:div w:id="681511192">
          <w:marLeft w:val="480"/>
          <w:marRight w:val="0"/>
          <w:marTop w:val="0"/>
          <w:marBottom w:val="0"/>
          <w:divBdr>
            <w:top w:val="none" w:sz="0" w:space="0" w:color="auto"/>
            <w:left w:val="none" w:sz="0" w:space="0" w:color="auto"/>
            <w:bottom w:val="none" w:sz="0" w:space="0" w:color="auto"/>
            <w:right w:val="none" w:sz="0" w:space="0" w:color="auto"/>
          </w:divBdr>
        </w:div>
        <w:div w:id="668992543">
          <w:marLeft w:val="480"/>
          <w:marRight w:val="0"/>
          <w:marTop w:val="0"/>
          <w:marBottom w:val="0"/>
          <w:divBdr>
            <w:top w:val="none" w:sz="0" w:space="0" w:color="auto"/>
            <w:left w:val="none" w:sz="0" w:space="0" w:color="auto"/>
            <w:bottom w:val="none" w:sz="0" w:space="0" w:color="auto"/>
            <w:right w:val="none" w:sz="0" w:space="0" w:color="auto"/>
          </w:divBdr>
        </w:div>
        <w:div w:id="1163937992">
          <w:marLeft w:val="480"/>
          <w:marRight w:val="0"/>
          <w:marTop w:val="0"/>
          <w:marBottom w:val="0"/>
          <w:divBdr>
            <w:top w:val="none" w:sz="0" w:space="0" w:color="auto"/>
            <w:left w:val="none" w:sz="0" w:space="0" w:color="auto"/>
            <w:bottom w:val="none" w:sz="0" w:space="0" w:color="auto"/>
            <w:right w:val="none" w:sz="0" w:space="0" w:color="auto"/>
          </w:divBdr>
        </w:div>
        <w:div w:id="197940144">
          <w:marLeft w:val="480"/>
          <w:marRight w:val="0"/>
          <w:marTop w:val="0"/>
          <w:marBottom w:val="0"/>
          <w:divBdr>
            <w:top w:val="none" w:sz="0" w:space="0" w:color="auto"/>
            <w:left w:val="none" w:sz="0" w:space="0" w:color="auto"/>
            <w:bottom w:val="none" w:sz="0" w:space="0" w:color="auto"/>
            <w:right w:val="none" w:sz="0" w:space="0" w:color="auto"/>
          </w:divBdr>
        </w:div>
        <w:div w:id="398867679">
          <w:marLeft w:val="480"/>
          <w:marRight w:val="0"/>
          <w:marTop w:val="0"/>
          <w:marBottom w:val="0"/>
          <w:divBdr>
            <w:top w:val="none" w:sz="0" w:space="0" w:color="auto"/>
            <w:left w:val="none" w:sz="0" w:space="0" w:color="auto"/>
            <w:bottom w:val="none" w:sz="0" w:space="0" w:color="auto"/>
            <w:right w:val="none" w:sz="0" w:space="0" w:color="auto"/>
          </w:divBdr>
        </w:div>
        <w:div w:id="1613438657">
          <w:marLeft w:val="480"/>
          <w:marRight w:val="0"/>
          <w:marTop w:val="0"/>
          <w:marBottom w:val="0"/>
          <w:divBdr>
            <w:top w:val="none" w:sz="0" w:space="0" w:color="auto"/>
            <w:left w:val="none" w:sz="0" w:space="0" w:color="auto"/>
            <w:bottom w:val="none" w:sz="0" w:space="0" w:color="auto"/>
            <w:right w:val="none" w:sz="0" w:space="0" w:color="auto"/>
          </w:divBdr>
        </w:div>
        <w:div w:id="1460227920">
          <w:marLeft w:val="480"/>
          <w:marRight w:val="0"/>
          <w:marTop w:val="0"/>
          <w:marBottom w:val="0"/>
          <w:divBdr>
            <w:top w:val="none" w:sz="0" w:space="0" w:color="auto"/>
            <w:left w:val="none" w:sz="0" w:space="0" w:color="auto"/>
            <w:bottom w:val="none" w:sz="0" w:space="0" w:color="auto"/>
            <w:right w:val="none" w:sz="0" w:space="0" w:color="auto"/>
          </w:divBdr>
        </w:div>
        <w:div w:id="1638754555">
          <w:marLeft w:val="480"/>
          <w:marRight w:val="0"/>
          <w:marTop w:val="0"/>
          <w:marBottom w:val="0"/>
          <w:divBdr>
            <w:top w:val="none" w:sz="0" w:space="0" w:color="auto"/>
            <w:left w:val="none" w:sz="0" w:space="0" w:color="auto"/>
            <w:bottom w:val="none" w:sz="0" w:space="0" w:color="auto"/>
            <w:right w:val="none" w:sz="0" w:space="0" w:color="auto"/>
          </w:divBdr>
        </w:div>
        <w:div w:id="1078944354">
          <w:marLeft w:val="480"/>
          <w:marRight w:val="0"/>
          <w:marTop w:val="0"/>
          <w:marBottom w:val="0"/>
          <w:divBdr>
            <w:top w:val="none" w:sz="0" w:space="0" w:color="auto"/>
            <w:left w:val="none" w:sz="0" w:space="0" w:color="auto"/>
            <w:bottom w:val="none" w:sz="0" w:space="0" w:color="auto"/>
            <w:right w:val="none" w:sz="0" w:space="0" w:color="auto"/>
          </w:divBdr>
        </w:div>
        <w:div w:id="1745682912">
          <w:marLeft w:val="480"/>
          <w:marRight w:val="0"/>
          <w:marTop w:val="0"/>
          <w:marBottom w:val="0"/>
          <w:divBdr>
            <w:top w:val="none" w:sz="0" w:space="0" w:color="auto"/>
            <w:left w:val="none" w:sz="0" w:space="0" w:color="auto"/>
            <w:bottom w:val="none" w:sz="0" w:space="0" w:color="auto"/>
            <w:right w:val="none" w:sz="0" w:space="0" w:color="auto"/>
          </w:divBdr>
        </w:div>
        <w:div w:id="1384402883">
          <w:marLeft w:val="480"/>
          <w:marRight w:val="0"/>
          <w:marTop w:val="0"/>
          <w:marBottom w:val="0"/>
          <w:divBdr>
            <w:top w:val="none" w:sz="0" w:space="0" w:color="auto"/>
            <w:left w:val="none" w:sz="0" w:space="0" w:color="auto"/>
            <w:bottom w:val="none" w:sz="0" w:space="0" w:color="auto"/>
            <w:right w:val="none" w:sz="0" w:space="0" w:color="auto"/>
          </w:divBdr>
        </w:div>
        <w:div w:id="567804275">
          <w:marLeft w:val="480"/>
          <w:marRight w:val="0"/>
          <w:marTop w:val="0"/>
          <w:marBottom w:val="0"/>
          <w:divBdr>
            <w:top w:val="none" w:sz="0" w:space="0" w:color="auto"/>
            <w:left w:val="none" w:sz="0" w:space="0" w:color="auto"/>
            <w:bottom w:val="none" w:sz="0" w:space="0" w:color="auto"/>
            <w:right w:val="none" w:sz="0" w:space="0" w:color="auto"/>
          </w:divBdr>
        </w:div>
        <w:div w:id="240452998">
          <w:marLeft w:val="480"/>
          <w:marRight w:val="0"/>
          <w:marTop w:val="0"/>
          <w:marBottom w:val="0"/>
          <w:divBdr>
            <w:top w:val="none" w:sz="0" w:space="0" w:color="auto"/>
            <w:left w:val="none" w:sz="0" w:space="0" w:color="auto"/>
            <w:bottom w:val="none" w:sz="0" w:space="0" w:color="auto"/>
            <w:right w:val="none" w:sz="0" w:space="0" w:color="auto"/>
          </w:divBdr>
        </w:div>
        <w:div w:id="1811823372">
          <w:marLeft w:val="480"/>
          <w:marRight w:val="0"/>
          <w:marTop w:val="0"/>
          <w:marBottom w:val="0"/>
          <w:divBdr>
            <w:top w:val="none" w:sz="0" w:space="0" w:color="auto"/>
            <w:left w:val="none" w:sz="0" w:space="0" w:color="auto"/>
            <w:bottom w:val="none" w:sz="0" w:space="0" w:color="auto"/>
            <w:right w:val="none" w:sz="0" w:space="0" w:color="auto"/>
          </w:divBdr>
        </w:div>
        <w:div w:id="1798790066">
          <w:marLeft w:val="480"/>
          <w:marRight w:val="0"/>
          <w:marTop w:val="0"/>
          <w:marBottom w:val="0"/>
          <w:divBdr>
            <w:top w:val="none" w:sz="0" w:space="0" w:color="auto"/>
            <w:left w:val="none" w:sz="0" w:space="0" w:color="auto"/>
            <w:bottom w:val="none" w:sz="0" w:space="0" w:color="auto"/>
            <w:right w:val="none" w:sz="0" w:space="0" w:color="auto"/>
          </w:divBdr>
        </w:div>
        <w:div w:id="9383302">
          <w:marLeft w:val="480"/>
          <w:marRight w:val="0"/>
          <w:marTop w:val="0"/>
          <w:marBottom w:val="0"/>
          <w:divBdr>
            <w:top w:val="none" w:sz="0" w:space="0" w:color="auto"/>
            <w:left w:val="none" w:sz="0" w:space="0" w:color="auto"/>
            <w:bottom w:val="none" w:sz="0" w:space="0" w:color="auto"/>
            <w:right w:val="none" w:sz="0" w:space="0" w:color="auto"/>
          </w:divBdr>
        </w:div>
        <w:div w:id="1055859430">
          <w:marLeft w:val="480"/>
          <w:marRight w:val="0"/>
          <w:marTop w:val="0"/>
          <w:marBottom w:val="0"/>
          <w:divBdr>
            <w:top w:val="none" w:sz="0" w:space="0" w:color="auto"/>
            <w:left w:val="none" w:sz="0" w:space="0" w:color="auto"/>
            <w:bottom w:val="none" w:sz="0" w:space="0" w:color="auto"/>
            <w:right w:val="none" w:sz="0" w:space="0" w:color="auto"/>
          </w:divBdr>
        </w:div>
        <w:div w:id="36052098">
          <w:marLeft w:val="480"/>
          <w:marRight w:val="0"/>
          <w:marTop w:val="0"/>
          <w:marBottom w:val="0"/>
          <w:divBdr>
            <w:top w:val="none" w:sz="0" w:space="0" w:color="auto"/>
            <w:left w:val="none" w:sz="0" w:space="0" w:color="auto"/>
            <w:bottom w:val="none" w:sz="0" w:space="0" w:color="auto"/>
            <w:right w:val="none" w:sz="0" w:space="0" w:color="auto"/>
          </w:divBdr>
        </w:div>
        <w:div w:id="242253463">
          <w:marLeft w:val="480"/>
          <w:marRight w:val="0"/>
          <w:marTop w:val="0"/>
          <w:marBottom w:val="0"/>
          <w:divBdr>
            <w:top w:val="none" w:sz="0" w:space="0" w:color="auto"/>
            <w:left w:val="none" w:sz="0" w:space="0" w:color="auto"/>
            <w:bottom w:val="none" w:sz="0" w:space="0" w:color="auto"/>
            <w:right w:val="none" w:sz="0" w:space="0" w:color="auto"/>
          </w:divBdr>
        </w:div>
        <w:div w:id="378434881">
          <w:marLeft w:val="480"/>
          <w:marRight w:val="0"/>
          <w:marTop w:val="0"/>
          <w:marBottom w:val="0"/>
          <w:divBdr>
            <w:top w:val="none" w:sz="0" w:space="0" w:color="auto"/>
            <w:left w:val="none" w:sz="0" w:space="0" w:color="auto"/>
            <w:bottom w:val="none" w:sz="0" w:space="0" w:color="auto"/>
            <w:right w:val="none" w:sz="0" w:space="0" w:color="auto"/>
          </w:divBdr>
        </w:div>
        <w:div w:id="1575622440">
          <w:marLeft w:val="480"/>
          <w:marRight w:val="0"/>
          <w:marTop w:val="0"/>
          <w:marBottom w:val="0"/>
          <w:divBdr>
            <w:top w:val="none" w:sz="0" w:space="0" w:color="auto"/>
            <w:left w:val="none" w:sz="0" w:space="0" w:color="auto"/>
            <w:bottom w:val="none" w:sz="0" w:space="0" w:color="auto"/>
            <w:right w:val="none" w:sz="0" w:space="0" w:color="auto"/>
          </w:divBdr>
        </w:div>
        <w:div w:id="845630489">
          <w:marLeft w:val="480"/>
          <w:marRight w:val="0"/>
          <w:marTop w:val="0"/>
          <w:marBottom w:val="0"/>
          <w:divBdr>
            <w:top w:val="none" w:sz="0" w:space="0" w:color="auto"/>
            <w:left w:val="none" w:sz="0" w:space="0" w:color="auto"/>
            <w:bottom w:val="none" w:sz="0" w:space="0" w:color="auto"/>
            <w:right w:val="none" w:sz="0" w:space="0" w:color="auto"/>
          </w:divBdr>
        </w:div>
        <w:div w:id="228079907">
          <w:marLeft w:val="480"/>
          <w:marRight w:val="0"/>
          <w:marTop w:val="0"/>
          <w:marBottom w:val="0"/>
          <w:divBdr>
            <w:top w:val="none" w:sz="0" w:space="0" w:color="auto"/>
            <w:left w:val="none" w:sz="0" w:space="0" w:color="auto"/>
            <w:bottom w:val="none" w:sz="0" w:space="0" w:color="auto"/>
            <w:right w:val="none" w:sz="0" w:space="0" w:color="auto"/>
          </w:divBdr>
        </w:div>
        <w:div w:id="2111702830">
          <w:marLeft w:val="480"/>
          <w:marRight w:val="0"/>
          <w:marTop w:val="0"/>
          <w:marBottom w:val="0"/>
          <w:divBdr>
            <w:top w:val="none" w:sz="0" w:space="0" w:color="auto"/>
            <w:left w:val="none" w:sz="0" w:space="0" w:color="auto"/>
            <w:bottom w:val="none" w:sz="0" w:space="0" w:color="auto"/>
            <w:right w:val="none" w:sz="0" w:space="0" w:color="auto"/>
          </w:divBdr>
        </w:div>
        <w:div w:id="1323043458">
          <w:marLeft w:val="480"/>
          <w:marRight w:val="0"/>
          <w:marTop w:val="0"/>
          <w:marBottom w:val="0"/>
          <w:divBdr>
            <w:top w:val="none" w:sz="0" w:space="0" w:color="auto"/>
            <w:left w:val="none" w:sz="0" w:space="0" w:color="auto"/>
            <w:bottom w:val="none" w:sz="0" w:space="0" w:color="auto"/>
            <w:right w:val="none" w:sz="0" w:space="0" w:color="auto"/>
          </w:divBdr>
        </w:div>
        <w:div w:id="2046254751">
          <w:marLeft w:val="480"/>
          <w:marRight w:val="0"/>
          <w:marTop w:val="0"/>
          <w:marBottom w:val="0"/>
          <w:divBdr>
            <w:top w:val="none" w:sz="0" w:space="0" w:color="auto"/>
            <w:left w:val="none" w:sz="0" w:space="0" w:color="auto"/>
            <w:bottom w:val="none" w:sz="0" w:space="0" w:color="auto"/>
            <w:right w:val="none" w:sz="0" w:space="0" w:color="auto"/>
          </w:divBdr>
        </w:div>
        <w:div w:id="1398743843">
          <w:marLeft w:val="480"/>
          <w:marRight w:val="0"/>
          <w:marTop w:val="0"/>
          <w:marBottom w:val="0"/>
          <w:divBdr>
            <w:top w:val="none" w:sz="0" w:space="0" w:color="auto"/>
            <w:left w:val="none" w:sz="0" w:space="0" w:color="auto"/>
            <w:bottom w:val="none" w:sz="0" w:space="0" w:color="auto"/>
            <w:right w:val="none" w:sz="0" w:space="0" w:color="auto"/>
          </w:divBdr>
        </w:div>
        <w:div w:id="1976714697">
          <w:marLeft w:val="480"/>
          <w:marRight w:val="0"/>
          <w:marTop w:val="0"/>
          <w:marBottom w:val="0"/>
          <w:divBdr>
            <w:top w:val="none" w:sz="0" w:space="0" w:color="auto"/>
            <w:left w:val="none" w:sz="0" w:space="0" w:color="auto"/>
            <w:bottom w:val="none" w:sz="0" w:space="0" w:color="auto"/>
            <w:right w:val="none" w:sz="0" w:space="0" w:color="auto"/>
          </w:divBdr>
        </w:div>
        <w:div w:id="260181677">
          <w:marLeft w:val="480"/>
          <w:marRight w:val="0"/>
          <w:marTop w:val="0"/>
          <w:marBottom w:val="0"/>
          <w:divBdr>
            <w:top w:val="none" w:sz="0" w:space="0" w:color="auto"/>
            <w:left w:val="none" w:sz="0" w:space="0" w:color="auto"/>
            <w:bottom w:val="none" w:sz="0" w:space="0" w:color="auto"/>
            <w:right w:val="none" w:sz="0" w:space="0" w:color="auto"/>
          </w:divBdr>
        </w:div>
        <w:div w:id="334694694">
          <w:marLeft w:val="480"/>
          <w:marRight w:val="0"/>
          <w:marTop w:val="0"/>
          <w:marBottom w:val="0"/>
          <w:divBdr>
            <w:top w:val="none" w:sz="0" w:space="0" w:color="auto"/>
            <w:left w:val="none" w:sz="0" w:space="0" w:color="auto"/>
            <w:bottom w:val="none" w:sz="0" w:space="0" w:color="auto"/>
            <w:right w:val="none" w:sz="0" w:space="0" w:color="auto"/>
          </w:divBdr>
        </w:div>
        <w:div w:id="245312165">
          <w:marLeft w:val="480"/>
          <w:marRight w:val="0"/>
          <w:marTop w:val="0"/>
          <w:marBottom w:val="0"/>
          <w:divBdr>
            <w:top w:val="none" w:sz="0" w:space="0" w:color="auto"/>
            <w:left w:val="none" w:sz="0" w:space="0" w:color="auto"/>
            <w:bottom w:val="none" w:sz="0" w:space="0" w:color="auto"/>
            <w:right w:val="none" w:sz="0" w:space="0" w:color="auto"/>
          </w:divBdr>
        </w:div>
        <w:div w:id="1741906890">
          <w:marLeft w:val="480"/>
          <w:marRight w:val="0"/>
          <w:marTop w:val="0"/>
          <w:marBottom w:val="0"/>
          <w:divBdr>
            <w:top w:val="none" w:sz="0" w:space="0" w:color="auto"/>
            <w:left w:val="none" w:sz="0" w:space="0" w:color="auto"/>
            <w:bottom w:val="none" w:sz="0" w:space="0" w:color="auto"/>
            <w:right w:val="none" w:sz="0" w:space="0" w:color="auto"/>
          </w:divBdr>
        </w:div>
        <w:div w:id="1163080611">
          <w:marLeft w:val="480"/>
          <w:marRight w:val="0"/>
          <w:marTop w:val="0"/>
          <w:marBottom w:val="0"/>
          <w:divBdr>
            <w:top w:val="none" w:sz="0" w:space="0" w:color="auto"/>
            <w:left w:val="none" w:sz="0" w:space="0" w:color="auto"/>
            <w:bottom w:val="none" w:sz="0" w:space="0" w:color="auto"/>
            <w:right w:val="none" w:sz="0" w:space="0" w:color="auto"/>
          </w:divBdr>
        </w:div>
        <w:div w:id="842820790">
          <w:marLeft w:val="480"/>
          <w:marRight w:val="0"/>
          <w:marTop w:val="0"/>
          <w:marBottom w:val="0"/>
          <w:divBdr>
            <w:top w:val="none" w:sz="0" w:space="0" w:color="auto"/>
            <w:left w:val="none" w:sz="0" w:space="0" w:color="auto"/>
            <w:bottom w:val="none" w:sz="0" w:space="0" w:color="auto"/>
            <w:right w:val="none" w:sz="0" w:space="0" w:color="auto"/>
          </w:divBdr>
        </w:div>
        <w:div w:id="50615325">
          <w:marLeft w:val="480"/>
          <w:marRight w:val="0"/>
          <w:marTop w:val="0"/>
          <w:marBottom w:val="0"/>
          <w:divBdr>
            <w:top w:val="none" w:sz="0" w:space="0" w:color="auto"/>
            <w:left w:val="none" w:sz="0" w:space="0" w:color="auto"/>
            <w:bottom w:val="none" w:sz="0" w:space="0" w:color="auto"/>
            <w:right w:val="none" w:sz="0" w:space="0" w:color="auto"/>
          </w:divBdr>
        </w:div>
        <w:div w:id="1785340135">
          <w:marLeft w:val="480"/>
          <w:marRight w:val="0"/>
          <w:marTop w:val="0"/>
          <w:marBottom w:val="0"/>
          <w:divBdr>
            <w:top w:val="none" w:sz="0" w:space="0" w:color="auto"/>
            <w:left w:val="none" w:sz="0" w:space="0" w:color="auto"/>
            <w:bottom w:val="none" w:sz="0" w:space="0" w:color="auto"/>
            <w:right w:val="none" w:sz="0" w:space="0" w:color="auto"/>
          </w:divBdr>
        </w:div>
        <w:div w:id="336346136">
          <w:marLeft w:val="480"/>
          <w:marRight w:val="0"/>
          <w:marTop w:val="0"/>
          <w:marBottom w:val="0"/>
          <w:divBdr>
            <w:top w:val="none" w:sz="0" w:space="0" w:color="auto"/>
            <w:left w:val="none" w:sz="0" w:space="0" w:color="auto"/>
            <w:bottom w:val="none" w:sz="0" w:space="0" w:color="auto"/>
            <w:right w:val="none" w:sz="0" w:space="0" w:color="auto"/>
          </w:divBdr>
        </w:div>
        <w:div w:id="961813494">
          <w:marLeft w:val="480"/>
          <w:marRight w:val="0"/>
          <w:marTop w:val="0"/>
          <w:marBottom w:val="0"/>
          <w:divBdr>
            <w:top w:val="none" w:sz="0" w:space="0" w:color="auto"/>
            <w:left w:val="none" w:sz="0" w:space="0" w:color="auto"/>
            <w:bottom w:val="none" w:sz="0" w:space="0" w:color="auto"/>
            <w:right w:val="none" w:sz="0" w:space="0" w:color="auto"/>
          </w:divBdr>
        </w:div>
        <w:div w:id="727725173">
          <w:marLeft w:val="480"/>
          <w:marRight w:val="0"/>
          <w:marTop w:val="0"/>
          <w:marBottom w:val="0"/>
          <w:divBdr>
            <w:top w:val="none" w:sz="0" w:space="0" w:color="auto"/>
            <w:left w:val="none" w:sz="0" w:space="0" w:color="auto"/>
            <w:bottom w:val="none" w:sz="0" w:space="0" w:color="auto"/>
            <w:right w:val="none" w:sz="0" w:space="0" w:color="auto"/>
          </w:divBdr>
        </w:div>
        <w:div w:id="1270157615">
          <w:marLeft w:val="480"/>
          <w:marRight w:val="0"/>
          <w:marTop w:val="0"/>
          <w:marBottom w:val="0"/>
          <w:divBdr>
            <w:top w:val="none" w:sz="0" w:space="0" w:color="auto"/>
            <w:left w:val="none" w:sz="0" w:space="0" w:color="auto"/>
            <w:bottom w:val="none" w:sz="0" w:space="0" w:color="auto"/>
            <w:right w:val="none" w:sz="0" w:space="0" w:color="auto"/>
          </w:divBdr>
        </w:div>
        <w:div w:id="655493174">
          <w:marLeft w:val="480"/>
          <w:marRight w:val="0"/>
          <w:marTop w:val="0"/>
          <w:marBottom w:val="0"/>
          <w:divBdr>
            <w:top w:val="none" w:sz="0" w:space="0" w:color="auto"/>
            <w:left w:val="none" w:sz="0" w:space="0" w:color="auto"/>
            <w:bottom w:val="none" w:sz="0" w:space="0" w:color="auto"/>
            <w:right w:val="none" w:sz="0" w:space="0" w:color="auto"/>
          </w:divBdr>
        </w:div>
        <w:div w:id="465975784">
          <w:marLeft w:val="480"/>
          <w:marRight w:val="0"/>
          <w:marTop w:val="0"/>
          <w:marBottom w:val="0"/>
          <w:divBdr>
            <w:top w:val="none" w:sz="0" w:space="0" w:color="auto"/>
            <w:left w:val="none" w:sz="0" w:space="0" w:color="auto"/>
            <w:bottom w:val="none" w:sz="0" w:space="0" w:color="auto"/>
            <w:right w:val="none" w:sz="0" w:space="0" w:color="auto"/>
          </w:divBdr>
        </w:div>
        <w:div w:id="613248511">
          <w:marLeft w:val="480"/>
          <w:marRight w:val="0"/>
          <w:marTop w:val="0"/>
          <w:marBottom w:val="0"/>
          <w:divBdr>
            <w:top w:val="none" w:sz="0" w:space="0" w:color="auto"/>
            <w:left w:val="none" w:sz="0" w:space="0" w:color="auto"/>
            <w:bottom w:val="none" w:sz="0" w:space="0" w:color="auto"/>
            <w:right w:val="none" w:sz="0" w:space="0" w:color="auto"/>
          </w:divBdr>
        </w:div>
        <w:div w:id="130637022">
          <w:marLeft w:val="480"/>
          <w:marRight w:val="0"/>
          <w:marTop w:val="0"/>
          <w:marBottom w:val="0"/>
          <w:divBdr>
            <w:top w:val="none" w:sz="0" w:space="0" w:color="auto"/>
            <w:left w:val="none" w:sz="0" w:space="0" w:color="auto"/>
            <w:bottom w:val="none" w:sz="0" w:space="0" w:color="auto"/>
            <w:right w:val="none" w:sz="0" w:space="0" w:color="auto"/>
          </w:divBdr>
        </w:div>
        <w:div w:id="1307585523">
          <w:marLeft w:val="480"/>
          <w:marRight w:val="0"/>
          <w:marTop w:val="0"/>
          <w:marBottom w:val="0"/>
          <w:divBdr>
            <w:top w:val="none" w:sz="0" w:space="0" w:color="auto"/>
            <w:left w:val="none" w:sz="0" w:space="0" w:color="auto"/>
            <w:bottom w:val="none" w:sz="0" w:space="0" w:color="auto"/>
            <w:right w:val="none" w:sz="0" w:space="0" w:color="auto"/>
          </w:divBdr>
        </w:div>
        <w:div w:id="695079444">
          <w:marLeft w:val="480"/>
          <w:marRight w:val="0"/>
          <w:marTop w:val="0"/>
          <w:marBottom w:val="0"/>
          <w:divBdr>
            <w:top w:val="none" w:sz="0" w:space="0" w:color="auto"/>
            <w:left w:val="none" w:sz="0" w:space="0" w:color="auto"/>
            <w:bottom w:val="none" w:sz="0" w:space="0" w:color="auto"/>
            <w:right w:val="none" w:sz="0" w:space="0" w:color="auto"/>
          </w:divBdr>
        </w:div>
        <w:div w:id="138495133">
          <w:marLeft w:val="480"/>
          <w:marRight w:val="0"/>
          <w:marTop w:val="0"/>
          <w:marBottom w:val="0"/>
          <w:divBdr>
            <w:top w:val="none" w:sz="0" w:space="0" w:color="auto"/>
            <w:left w:val="none" w:sz="0" w:space="0" w:color="auto"/>
            <w:bottom w:val="none" w:sz="0" w:space="0" w:color="auto"/>
            <w:right w:val="none" w:sz="0" w:space="0" w:color="auto"/>
          </w:divBdr>
        </w:div>
        <w:div w:id="33429761">
          <w:marLeft w:val="480"/>
          <w:marRight w:val="0"/>
          <w:marTop w:val="0"/>
          <w:marBottom w:val="0"/>
          <w:divBdr>
            <w:top w:val="none" w:sz="0" w:space="0" w:color="auto"/>
            <w:left w:val="none" w:sz="0" w:space="0" w:color="auto"/>
            <w:bottom w:val="none" w:sz="0" w:space="0" w:color="auto"/>
            <w:right w:val="none" w:sz="0" w:space="0" w:color="auto"/>
          </w:divBdr>
        </w:div>
        <w:div w:id="1349596942">
          <w:marLeft w:val="480"/>
          <w:marRight w:val="0"/>
          <w:marTop w:val="0"/>
          <w:marBottom w:val="0"/>
          <w:divBdr>
            <w:top w:val="none" w:sz="0" w:space="0" w:color="auto"/>
            <w:left w:val="none" w:sz="0" w:space="0" w:color="auto"/>
            <w:bottom w:val="none" w:sz="0" w:space="0" w:color="auto"/>
            <w:right w:val="none" w:sz="0" w:space="0" w:color="auto"/>
          </w:divBdr>
        </w:div>
        <w:div w:id="1879852601">
          <w:marLeft w:val="480"/>
          <w:marRight w:val="0"/>
          <w:marTop w:val="0"/>
          <w:marBottom w:val="0"/>
          <w:divBdr>
            <w:top w:val="none" w:sz="0" w:space="0" w:color="auto"/>
            <w:left w:val="none" w:sz="0" w:space="0" w:color="auto"/>
            <w:bottom w:val="none" w:sz="0" w:space="0" w:color="auto"/>
            <w:right w:val="none" w:sz="0" w:space="0" w:color="auto"/>
          </w:divBdr>
        </w:div>
        <w:div w:id="1544100184">
          <w:marLeft w:val="480"/>
          <w:marRight w:val="0"/>
          <w:marTop w:val="0"/>
          <w:marBottom w:val="0"/>
          <w:divBdr>
            <w:top w:val="none" w:sz="0" w:space="0" w:color="auto"/>
            <w:left w:val="none" w:sz="0" w:space="0" w:color="auto"/>
            <w:bottom w:val="none" w:sz="0" w:space="0" w:color="auto"/>
            <w:right w:val="none" w:sz="0" w:space="0" w:color="auto"/>
          </w:divBdr>
        </w:div>
      </w:divsChild>
    </w:div>
    <w:div w:id="1045566590">
      <w:bodyDiv w:val="1"/>
      <w:marLeft w:val="0"/>
      <w:marRight w:val="0"/>
      <w:marTop w:val="0"/>
      <w:marBottom w:val="0"/>
      <w:divBdr>
        <w:top w:val="none" w:sz="0" w:space="0" w:color="auto"/>
        <w:left w:val="none" w:sz="0" w:space="0" w:color="auto"/>
        <w:bottom w:val="none" w:sz="0" w:space="0" w:color="auto"/>
        <w:right w:val="none" w:sz="0" w:space="0" w:color="auto"/>
      </w:divBdr>
    </w:div>
    <w:div w:id="1045636829">
      <w:bodyDiv w:val="1"/>
      <w:marLeft w:val="0"/>
      <w:marRight w:val="0"/>
      <w:marTop w:val="0"/>
      <w:marBottom w:val="0"/>
      <w:divBdr>
        <w:top w:val="none" w:sz="0" w:space="0" w:color="auto"/>
        <w:left w:val="none" w:sz="0" w:space="0" w:color="auto"/>
        <w:bottom w:val="none" w:sz="0" w:space="0" w:color="auto"/>
        <w:right w:val="none" w:sz="0" w:space="0" w:color="auto"/>
      </w:divBdr>
    </w:div>
    <w:div w:id="1045714683">
      <w:bodyDiv w:val="1"/>
      <w:marLeft w:val="0"/>
      <w:marRight w:val="0"/>
      <w:marTop w:val="0"/>
      <w:marBottom w:val="0"/>
      <w:divBdr>
        <w:top w:val="none" w:sz="0" w:space="0" w:color="auto"/>
        <w:left w:val="none" w:sz="0" w:space="0" w:color="auto"/>
        <w:bottom w:val="none" w:sz="0" w:space="0" w:color="auto"/>
        <w:right w:val="none" w:sz="0" w:space="0" w:color="auto"/>
      </w:divBdr>
    </w:div>
    <w:div w:id="1045830008">
      <w:bodyDiv w:val="1"/>
      <w:marLeft w:val="0"/>
      <w:marRight w:val="0"/>
      <w:marTop w:val="0"/>
      <w:marBottom w:val="0"/>
      <w:divBdr>
        <w:top w:val="none" w:sz="0" w:space="0" w:color="auto"/>
        <w:left w:val="none" w:sz="0" w:space="0" w:color="auto"/>
        <w:bottom w:val="none" w:sz="0" w:space="0" w:color="auto"/>
        <w:right w:val="none" w:sz="0" w:space="0" w:color="auto"/>
      </w:divBdr>
    </w:div>
    <w:div w:id="1045911364">
      <w:bodyDiv w:val="1"/>
      <w:marLeft w:val="0"/>
      <w:marRight w:val="0"/>
      <w:marTop w:val="0"/>
      <w:marBottom w:val="0"/>
      <w:divBdr>
        <w:top w:val="none" w:sz="0" w:space="0" w:color="auto"/>
        <w:left w:val="none" w:sz="0" w:space="0" w:color="auto"/>
        <w:bottom w:val="none" w:sz="0" w:space="0" w:color="auto"/>
        <w:right w:val="none" w:sz="0" w:space="0" w:color="auto"/>
      </w:divBdr>
    </w:div>
    <w:div w:id="1046030268">
      <w:bodyDiv w:val="1"/>
      <w:marLeft w:val="0"/>
      <w:marRight w:val="0"/>
      <w:marTop w:val="0"/>
      <w:marBottom w:val="0"/>
      <w:divBdr>
        <w:top w:val="none" w:sz="0" w:space="0" w:color="auto"/>
        <w:left w:val="none" w:sz="0" w:space="0" w:color="auto"/>
        <w:bottom w:val="none" w:sz="0" w:space="0" w:color="auto"/>
        <w:right w:val="none" w:sz="0" w:space="0" w:color="auto"/>
      </w:divBdr>
    </w:div>
    <w:div w:id="1046295172">
      <w:bodyDiv w:val="1"/>
      <w:marLeft w:val="0"/>
      <w:marRight w:val="0"/>
      <w:marTop w:val="0"/>
      <w:marBottom w:val="0"/>
      <w:divBdr>
        <w:top w:val="none" w:sz="0" w:space="0" w:color="auto"/>
        <w:left w:val="none" w:sz="0" w:space="0" w:color="auto"/>
        <w:bottom w:val="none" w:sz="0" w:space="0" w:color="auto"/>
        <w:right w:val="none" w:sz="0" w:space="0" w:color="auto"/>
      </w:divBdr>
    </w:div>
    <w:div w:id="1046756149">
      <w:bodyDiv w:val="1"/>
      <w:marLeft w:val="0"/>
      <w:marRight w:val="0"/>
      <w:marTop w:val="0"/>
      <w:marBottom w:val="0"/>
      <w:divBdr>
        <w:top w:val="none" w:sz="0" w:space="0" w:color="auto"/>
        <w:left w:val="none" w:sz="0" w:space="0" w:color="auto"/>
        <w:bottom w:val="none" w:sz="0" w:space="0" w:color="auto"/>
        <w:right w:val="none" w:sz="0" w:space="0" w:color="auto"/>
      </w:divBdr>
    </w:div>
    <w:div w:id="1048262288">
      <w:bodyDiv w:val="1"/>
      <w:marLeft w:val="0"/>
      <w:marRight w:val="0"/>
      <w:marTop w:val="0"/>
      <w:marBottom w:val="0"/>
      <w:divBdr>
        <w:top w:val="none" w:sz="0" w:space="0" w:color="auto"/>
        <w:left w:val="none" w:sz="0" w:space="0" w:color="auto"/>
        <w:bottom w:val="none" w:sz="0" w:space="0" w:color="auto"/>
        <w:right w:val="none" w:sz="0" w:space="0" w:color="auto"/>
      </w:divBdr>
    </w:div>
    <w:div w:id="1048455954">
      <w:bodyDiv w:val="1"/>
      <w:marLeft w:val="0"/>
      <w:marRight w:val="0"/>
      <w:marTop w:val="0"/>
      <w:marBottom w:val="0"/>
      <w:divBdr>
        <w:top w:val="none" w:sz="0" w:space="0" w:color="auto"/>
        <w:left w:val="none" w:sz="0" w:space="0" w:color="auto"/>
        <w:bottom w:val="none" w:sz="0" w:space="0" w:color="auto"/>
        <w:right w:val="none" w:sz="0" w:space="0" w:color="auto"/>
      </w:divBdr>
    </w:div>
    <w:div w:id="1048603625">
      <w:bodyDiv w:val="1"/>
      <w:marLeft w:val="0"/>
      <w:marRight w:val="0"/>
      <w:marTop w:val="0"/>
      <w:marBottom w:val="0"/>
      <w:divBdr>
        <w:top w:val="none" w:sz="0" w:space="0" w:color="auto"/>
        <w:left w:val="none" w:sz="0" w:space="0" w:color="auto"/>
        <w:bottom w:val="none" w:sz="0" w:space="0" w:color="auto"/>
        <w:right w:val="none" w:sz="0" w:space="0" w:color="auto"/>
      </w:divBdr>
    </w:div>
    <w:div w:id="1048719974">
      <w:bodyDiv w:val="1"/>
      <w:marLeft w:val="0"/>
      <w:marRight w:val="0"/>
      <w:marTop w:val="0"/>
      <w:marBottom w:val="0"/>
      <w:divBdr>
        <w:top w:val="none" w:sz="0" w:space="0" w:color="auto"/>
        <w:left w:val="none" w:sz="0" w:space="0" w:color="auto"/>
        <w:bottom w:val="none" w:sz="0" w:space="0" w:color="auto"/>
        <w:right w:val="none" w:sz="0" w:space="0" w:color="auto"/>
      </w:divBdr>
      <w:divsChild>
        <w:div w:id="224071796">
          <w:marLeft w:val="480"/>
          <w:marRight w:val="0"/>
          <w:marTop w:val="0"/>
          <w:marBottom w:val="0"/>
          <w:divBdr>
            <w:top w:val="none" w:sz="0" w:space="0" w:color="auto"/>
            <w:left w:val="none" w:sz="0" w:space="0" w:color="auto"/>
            <w:bottom w:val="none" w:sz="0" w:space="0" w:color="auto"/>
            <w:right w:val="none" w:sz="0" w:space="0" w:color="auto"/>
          </w:divBdr>
        </w:div>
        <w:div w:id="1841964526">
          <w:marLeft w:val="480"/>
          <w:marRight w:val="0"/>
          <w:marTop w:val="0"/>
          <w:marBottom w:val="0"/>
          <w:divBdr>
            <w:top w:val="none" w:sz="0" w:space="0" w:color="auto"/>
            <w:left w:val="none" w:sz="0" w:space="0" w:color="auto"/>
            <w:bottom w:val="none" w:sz="0" w:space="0" w:color="auto"/>
            <w:right w:val="none" w:sz="0" w:space="0" w:color="auto"/>
          </w:divBdr>
        </w:div>
        <w:div w:id="681855666">
          <w:marLeft w:val="480"/>
          <w:marRight w:val="0"/>
          <w:marTop w:val="0"/>
          <w:marBottom w:val="0"/>
          <w:divBdr>
            <w:top w:val="none" w:sz="0" w:space="0" w:color="auto"/>
            <w:left w:val="none" w:sz="0" w:space="0" w:color="auto"/>
            <w:bottom w:val="none" w:sz="0" w:space="0" w:color="auto"/>
            <w:right w:val="none" w:sz="0" w:space="0" w:color="auto"/>
          </w:divBdr>
        </w:div>
        <w:div w:id="1851723763">
          <w:marLeft w:val="480"/>
          <w:marRight w:val="0"/>
          <w:marTop w:val="0"/>
          <w:marBottom w:val="0"/>
          <w:divBdr>
            <w:top w:val="none" w:sz="0" w:space="0" w:color="auto"/>
            <w:left w:val="none" w:sz="0" w:space="0" w:color="auto"/>
            <w:bottom w:val="none" w:sz="0" w:space="0" w:color="auto"/>
            <w:right w:val="none" w:sz="0" w:space="0" w:color="auto"/>
          </w:divBdr>
        </w:div>
        <w:div w:id="1668433728">
          <w:marLeft w:val="480"/>
          <w:marRight w:val="0"/>
          <w:marTop w:val="0"/>
          <w:marBottom w:val="0"/>
          <w:divBdr>
            <w:top w:val="none" w:sz="0" w:space="0" w:color="auto"/>
            <w:left w:val="none" w:sz="0" w:space="0" w:color="auto"/>
            <w:bottom w:val="none" w:sz="0" w:space="0" w:color="auto"/>
            <w:right w:val="none" w:sz="0" w:space="0" w:color="auto"/>
          </w:divBdr>
        </w:div>
      </w:divsChild>
    </w:div>
    <w:div w:id="1048914889">
      <w:bodyDiv w:val="1"/>
      <w:marLeft w:val="0"/>
      <w:marRight w:val="0"/>
      <w:marTop w:val="0"/>
      <w:marBottom w:val="0"/>
      <w:divBdr>
        <w:top w:val="none" w:sz="0" w:space="0" w:color="auto"/>
        <w:left w:val="none" w:sz="0" w:space="0" w:color="auto"/>
        <w:bottom w:val="none" w:sz="0" w:space="0" w:color="auto"/>
        <w:right w:val="none" w:sz="0" w:space="0" w:color="auto"/>
      </w:divBdr>
    </w:div>
    <w:div w:id="1049109136">
      <w:bodyDiv w:val="1"/>
      <w:marLeft w:val="0"/>
      <w:marRight w:val="0"/>
      <w:marTop w:val="0"/>
      <w:marBottom w:val="0"/>
      <w:divBdr>
        <w:top w:val="none" w:sz="0" w:space="0" w:color="auto"/>
        <w:left w:val="none" w:sz="0" w:space="0" w:color="auto"/>
        <w:bottom w:val="none" w:sz="0" w:space="0" w:color="auto"/>
        <w:right w:val="none" w:sz="0" w:space="0" w:color="auto"/>
      </w:divBdr>
    </w:div>
    <w:div w:id="1049645284">
      <w:bodyDiv w:val="1"/>
      <w:marLeft w:val="0"/>
      <w:marRight w:val="0"/>
      <w:marTop w:val="0"/>
      <w:marBottom w:val="0"/>
      <w:divBdr>
        <w:top w:val="none" w:sz="0" w:space="0" w:color="auto"/>
        <w:left w:val="none" w:sz="0" w:space="0" w:color="auto"/>
        <w:bottom w:val="none" w:sz="0" w:space="0" w:color="auto"/>
        <w:right w:val="none" w:sz="0" w:space="0" w:color="auto"/>
      </w:divBdr>
    </w:div>
    <w:div w:id="1049913089">
      <w:bodyDiv w:val="1"/>
      <w:marLeft w:val="0"/>
      <w:marRight w:val="0"/>
      <w:marTop w:val="0"/>
      <w:marBottom w:val="0"/>
      <w:divBdr>
        <w:top w:val="none" w:sz="0" w:space="0" w:color="auto"/>
        <w:left w:val="none" w:sz="0" w:space="0" w:color="auto"/>
        <w:bottom w:val="none" w:sz="0" w:space="0" w:color="auto"/>
        <w:right w:val="none" w:sz="0" w:space="0" w:color="auto"/>
      </w:divBdr>
    </w:div>
    <w:div w:id="1050493520">
      <w:bodyDiv w:val="1"/>
      <w:marLeft w:val="0"/>
      <w:marRight w:val="0"/>
      <w:marTop w:val="0"/>
      <w:marBottom w:val="0"/>
      <w:divBdr>
        <w:top w:val="none" w:sz="0" w:space="0" w:color="auto"/>
        <w:left w:val="none" w:sz="0" w:space="0" w:color="auto"/>
        <w:bottom w:val="none" w:sz="0" w:space="0" w:color="auto"/>
        <w:right w:val="none" w:sz="0" w:space="0" w:color="auto"/>
      </w:divBdr>
    </w:div>
    <w:div w:id="1050960835">
      <w:bodyDiv w:val="1"/>
      <w:marLeft w:val="0"/>
      <w:marRight w:val="0"/>
      <w:marTop w:val="0"/>
      <w:marBottom w:val="0"/>
      <w:divBdr>
        <w:top w:val="none" w:sz="0" w:space="0" w:color="auto"/>
        <w:left w:val="none" w:sz="0" w:space="0" w:color="auto"/>
        <w:bottom w:val="none" w:sz="0" w:space="0" w:color="auto"/>
        <w:right w:val="none" w:sz="0" w:space="0" w:color="auto"/>
      </w:divBdr>
    </w:div>
    <w:div w:id="1051343750">
      <w:bodyDiv w:val="1"/>
      <w:marLeft w:val="0"/>
      <w:marRight w:val="0"/>
      <w:marTop w:val="0"/>
      <w:marBottom w:val="0"/>
      <w:divBdr>
        <w:top w:val="none" w:sz="0" w:space="0" w:color="auto"/>
        <w:left w:val="none" w:sz="0" w:space="0" w:color="auto"/>
        <w:bottom w:val="none" w:sz="0" w:space="0" w:color="auto"/>
        <w:right w:val="none" w:sz="0" w:space="0" w:color="auto"/>
      </w:divBdr>
    </w:div>
    <w:div w:id="1052341326">
      <w:bodyDiv w:val="1"/>
      <w:marLeft w:val="0"/>
      <w:marRight w:val="0"/>
      <w:marTop w:val="0"/>
      <w:marBottom w:val="0"/>
      <w:divBdr>
        <w:top w:val="none" w:sz="0" w:space="0" w:color="auto"/>
        <w:left w:val="none" w:sz="0" w:space="0" w:color="auto"/>
        <w:bottom w:val="none" w:sz="0" w:space="0" w:color="auto"/>
        <w:right w:val="none" w:sz="0" w:space="0" w:color="auto"/>
      </w:divBdr>
      <w:divsChild>
        <w:div w:id="1758744814">
          <w:marLeft w:val="480"/>
          <w:marRight w:val="0"/>
          <w:marTop w:val="0"/>
          <w:marBottom w:val="0"/>
          <w:divBdr>
            <w:top w:val="none" w:sz="0" w:space="0" w:color="auto"/>
            <w:left w:val="none" w:sz="0" w:space="0" w:color="auto"/>
            <w:bottom w:val="none" w:sz="0" w:space="0" w:color="auto"/>
            <w:right w:val="none" w:sz="0" w:space="0" w:color="auto"/>
          </w:divBdr>
        </w:div>
        <w:div w:id="778256858">
          <w:marLeft w:val="480"/>
          <w:marRight w:val="0"/>
          <w:marTop w:val="0"/>
          <w:marBottom w:val="0"/>
          <w:divBdr>
            <w:top w:val="none" w:sz="0" w:space="0" w:color="auto"/>
            <w:left w:val="none" w:sz="0" w:space="0" w:color="auto"/>
            <w:bottom w:val="none" w:sz="0" w:space="0" w:color="auto"/>
            <w:right w:val="none" w:sz="0" w:space="0" w:color="auto"/>
          </w:divBdr>
        </w:div>
        <w:div w:id="2143113325">
          <w:marLeft w:val="480"/>
          <w:marRight w:val="0"/>
          <w:marTop w:val="0"/>
          <w:marBottom w:val="0"/>
          <w:divBdr>
            <w:top w:val="none" w:sz="0" w:space="0" w:color="auto"/>
            <w:left w:val="none" w:sz="0" w:space="0" w:color="auto"/>
            <w:bottom w:val="none" w:sz="0" w:space="0" w:color="auto"/>
            <w:right w:val="none" w:sz="0" w:space="0" w:color="auto"/>
          </w:divBdr>
        </w:div>
        <w:div w:id="1799029313">
          <w:marLeft w:val="480"/>
          <w:marRight w:val="0"/>
          <w:marTop w:val="0"/>
          <w:marBottom w:val="0"/>
          <w:divBdr>
            <w:top w:val="none" w:sz="0" w:space="0" w:color="auto"/>
            <w:left w:val="none" w:sz="0" w:space="0" w:color="auto"/>
            <w:bottom w:val="none" w:sz="0" w:space="0" w:color="auto"/>
            <w:right w:val="none" w:sz="0" w:space="0" w:color="auto"/>
          </w:divBdr>
        </w:div>
        <w:div w:id="1739860307">
          <w:marLeft w:val="480"/>
          <w:marRight w:val="0"/>
          <w:marTop w:val="0"/>
          <w:marBottom w:val="0"/>
          <w:divBdr>
            <w:top w:val="none" w:sz="0" w:space="0" w:color="auto"/>
            <w:left w:val="none" w:sz="0" w:space="0" w:color="auto"/>
            <w:bottom w:val="none" w:sz="0" w:space="0" w:color="auto"/>
            <w:right w:val="none" w:sz="0" w:space="0" w:color="auto"/>
          </w:divBdr>
        </w:div>
        <w:div w:id="1441561188">
          <w:marLeft w:val="480"/>
          <w:marRight w:val="0"/>
          <w:marTop w:val="0"/>
          <w:marBottom w:val="0"/>
          <w:divBdr>
            <w:top w:val="none" w:sz="0" w:space="0" w:color="auto"/>
            <w:left w:val="none" w:sz="0" w:space="0" w:color="auto"/>
            <w:bottom w:val="none" w:sz="0" w:space="0" w:color="auto"/>
            <w:right w:val="none" w:sz="0" w:space="0" w:color="auto"/>
          </w:divBdr>
        </w:div>
        <w:div w:id="311104621">
          <w:marLeft w:val="480"/>
          <w:marRight w:val="0"/>
          <w:marTop w:val="0"/>
          <w:marBottom w:val="0"/>
          <w:divBdr>
            <w:top w:val="none" w:sz="0" w:space="0" w:color="auto"/>
            <w:left w:val="none" w:sz="0" w:space="0" w:color="auto"/>
            <w:bottom w:val="none" w:sz="0" w:space="0" w:color="auto"/>
            <w:right w:val="none" w:sz="0" w:space="0" w:color="auto"/>
          </w:divBdr>
        </w:div>
        <w:div w:id="235437699">
          <w:marLeft w:val="480"/>
          <w:marRight w:val="0"/>
          <w:marTop w:val="0"/>
          <w:marBottom w:val="0"/>
          <w:divBdr>
            <w:top w:val="none" w:sz="0" w:space="0" w:color="auto"/>
            <w:left w:val="none" w:sz="0" w:space="0" w:color="auto"/>
            <w:bottom w:val="none" w:sz="0" w:space="0" w:color="auto"/>
            <w:right w:val="none" w:sz="0" w:space="0" w:color="auto"/>
          </w:divBdr>
        </w:div>
        <w:div w:id="1948539442">
          <w:marLeft w:val="480"/>
          <w:marRight w:val="0"/>
          <w:marTop w:val="0"/>
          <w:marBottom w:val="0"/>
          <w:divBdr>
            <w:top w:val="none" w:sz="0" w:space="0" w:color="auto"/>
            <w:left w:val="none" w:sz="0" w:space="0" w:color="auto"/>
            <w:bottom w:val="none" w:sz="0" w:space="0" w:color="auto"/>
            <w:right w:val="none" w:sz="0" w:space="0" w:color="auto"/>
          </w:divBdr>
        </w:div>
        <w:div w:id="1092631934">
          <w:marLeft w:val="480"/>
          <w:marRight w:val="0"/>
          <w:marTop w:val="0"/>
          <w:marBottom w:val="0"/>
          <w:divBdr>
            <w:top w:val="none" w:sz="0" w:space="0" w:color="auto"/>
            <w:left w:val="none" w:sz="0" w:space="0" w:color="auto"/>
            <w:bottom w:val="none" w:sz="0" w:space="0" w:color="auto"/>
            <w:right w:val="none" w:sz="0" w:space="0" w:color="auto"/>
          </w:divBdr>
        </w:div>
        <w:div w:id="1145010521">
          <w:marLeft w:val="480"/>
          <w:marRight w:val="0"/>
          <w:marTop w:val="0"/>
          <w:marBottom w:val="0"/>
          <w:divBdr>
            <w:top w:val="none" w:sz="0" w:space="0" w:color="auto"/>
            <w:left w:val="none" w:sz="0" w:space="0" w:color="auto"/>
            <w:bottom w:val="none" w:sz="0" w:space="0" w:color="auto"/>
            <w:right w:val="none" w:sz="0" w:space="0" w:color="auto"/>
          </w:divBdr>
        </w:div>
        <w:div w:id="20018629">
          <w:marLeft w:val="480"/>
          <w:marRight w:val="0"/>
          <w:marTop w:val="0"/>
          <w:marBottom w:val="0"/>
          <w:divBdr>
            <w:top w:val="none" w:sz="0" w:space="0" w:color="auto"/>
            <w:left w:val="none" w:sz="0" w:space="0" w:color="auto"/>
            <w:bottom w:val="none" w:sz="0" w:space="0" w:color="auto"/>
            <w:right w:val="none" w:sz="0" w:space="0" w:color="auto"/>
          </w:divBdr>
        </w:div>
        <w:div w:id="2106070207">
          <w:marLeft w:val="480"/>
          <w:marRight w:val="0"/>
          <w:marTop w:val="0"/>
          <w:marBottom w:val="0"/>
          <w:divBdr>
            <w:top w:val="none" w:sz="0" w:space="0" w:color="auto"/>
            <w:left w:val="none" w:sz="0" w:space="0" w:color="auto"/>
            <w:bottom w:val="none" w:sz="0" w:space="0" w:color="auto"/>
            <w:right w:val="none" w:sz="0" w:space="0" w:color="auto"/>
          </w:divBdr>
        </w:div>
        <w:div w:id="205063718">
          <w:marLeft w:val="480"/>
          <w:marRight w:val="0"/>
          <w:marTop w:val="0"/>
          <w:marBottom w:val="0"/>
          <w:divBdr>
            <w:top w:val="none" w:sz="0" w:space="0" w:color="auto"/>
            <w:left w:val="none" w:sz="0" w:space="0" w:color="auto"/>
            <w:bottom w:val="none" w:sz="0" w:space="0" w:color="auto"/>
            <w:right w:val="none" w:sz="0" w:space="0" w:color="auto"/>
          </w:divBdr>
        </w:div>
        <w:div w:id="987051329">
          <w:marLeft w:val="480"/>
          <w:marRight w:val="0"/>
          <w:marTop w:val="0"/>
          <w:marBottom w:val="0"/>
          <w:divBdr>
            <w:top w:val="none" w:sz="0" w:space="0" w:color="auto"/>
            <w:left w:val="none" w:sz="0" w:space="0" w:color="auto"/>
            <w:bottom w:val="none" w:sz="0" w:space="0" w:color="auto"/>
            <w:right w:val="none" w:sz="0" w:space="0" w:color="auto"/>
          </w:divBdr>
        </w:div>
        <w:div w:id="603532791">
          <w:marLeft w:val="480"/>
          <w:marRight w:val="0"/>
          <w:marTop w:val="0"/>
          <w:marBottom w:val="0"/>
          <w:divBdr>
            <w:top w:val="none" w:sz="0" w:space="0" w:color="auto"/>
            <w:left w:val="none" w:sz="0" w:space="0" w:color="auto"/>
            <w:bottom w:val="none" w:sz="0" w:space="0" w:color="auto"/>
            <w:right w:val="none" w:sz="0" w:space="0" w:color="auto"/>
          </w:divBdr>
        </w:div>
        <w:div w:id="2012489715">
          <w:marLeft w:val="480"/>
          <w:marRight w:val="0"/>
          <w:marTop w:val="0"/>
          <w:marBottom w:val="0"/>
          <w:divBdr>
            <w:top w:val="none" w:sz="0" w:space="0" w:color="auto"/>
            <w:left w:val="none" w:sz="0" w:space="0" w:color="auto"/>
            <w:bottom w:val="none" w:sz="0" w:space="0" w:color="auto"/>
            <w:right w:val="none" w:sz="0" w:space="0" w:color="auto"/>
          </w:divBdr>
        </w:div>
        <w:div w:id="573661800">
          <w:marLeft w:val="480"/>
          <w:marRight w:val="0"/>
          <w:marTop w:val="0"/>
          <w:marBottom w:val="0"/>
          <w:divBdr>
            <w:top w:val="none" w:sz="0" w:space="0" w:color="auto"/>
            <w:left w:val="none" w:sz="0" w:space="0" w:color="auto"/>
            <w:bottom w:val="none" w:sz="0" w:space="0" w:color="auto"/>
            <w:right w:val="none" w:sz="0" w:space="0" w:color="auto"/>
          </w:divBdr>
        </w:div>
        <w:div w:id="2137214439">
          <w:marLeft w:val="480"/>
          <w:marRight w:val="0"/>
          <w:marTop w:val="0"/>
          <w:marBottom w:val="0"/>
          <w:divBdr>
            <w:top w:val="none" w:sz="0" w:space="0" w:color="auto"/>
            <w:left w:val="none" w:sz="0" w:space="0" w:color="auto"/>
            <w:bottom w:val="none" w:sz="0" w:space="0" w:color="auto"/>
            <w:right w:val="none" w:sz="0" w:space="0" w:color="auto"/>
          </w:divBdr>
        </w:div>
        <w:div w:id="1990942160">
          <w:marLeft w:val="480"/>
          <w:marRight w:val="0"/>
          <w:marTop w:val="0"/>
          <w:marBottom w:val="0"/>
          <w:divBdr>
            <w:top w:val="none" w:sz="0" w:space="0" w:color="auto"/>
            <w:left w:val="none" w:sz="0" w:space="0" w:color="auto"/>
            <w:bottom w:val="none" w:sz="0" w:space="0" w:color="auto"/>
            <w:right w:val="none" w:sz="0" w:space="0" w:color="auto"/>
          </w:divBdr>
        </w:div>
        <w:div w:id="2024627765">
          <w:marLeft w:val="480"/>
          <w:marRight w:val="0"/>
          <w:marTop w:val="0"/>
          <w:marBottom w:val="0"/>
          <w:divBdr>
            <w:top w:val="none" w:sz="0" w:space="0" w:color="auto"/>
            <w:left w:val="none" w:sz="0" w:space="0" w:color="auto"/>
            <w:bottom w:val="none" w:sz="0" w:space="0" w:color="auto"/>
            <w:right w:val="none" w:sz="0" w:space="0" w:color="auto"/>
          </w:divBdr>
        </w:div>
        <w:div w:id="1106195780">
          <w:marLeft w:val="480"/>
          <w:marRight w:val="0"/>
          <w:marTop w:val="0"/>
          <w:marBottom w:val="0"/>
          <w:divBdr>
            <w:top w:val="none" w:sz="0" w:space="0" w:color="auto"/>
            <w:left w:val="none" w:sz="0" w:space="0" w:color="auto"/>
            <w:bottom w:val="none" w:sz="0" w:space="0" w:color="auto"/>
            <w:right w:val="none" w:sz="0" w:space="0" w:color="auto"/>
          </w:divBdr>
        </w:div>
        <w:div w:id="1424061065">
          <w:marLeft w:val="480"/>
          <w:marRight w:val="0"/>
          <w:marTop w:val="0"/>
          <w:marBottom w:val="0"/>
          <w:divBdr>
            <w:top w:val="none" w:sz="0" w:space="0" w:color="auto"/>
            <w:left w:val="none" w:sz="0" w:space="0" w:color="auto"/>
            <w:bottom w:val="none" w:sz="0" w:space="0" w:color="auto"/>
            <w:right w:val="none" w:sz="0" w:space="0" w:color="auto"/>
          </w:divBdr>
        </w:div>
        <w:div w:id="1072389562">
          <w:marLeft w:val="480"/>
          <w:marRight w:val="0"/>
          <w:marTop w:val="0"/>
          <w:marBottom w:val="0"/>
          <w:divBdr>
            <w:top w:val="none" w:sz="0" w:space="0" w:color="auto"/>
            <w:left w:val="none" w:sz="0" w:space="0" w:color="auto"/>
            <w:bottom w:val="none" w:sz="0" w:space="0" w:color="auto"/>
            <w:right w:val="none" w:sz="0" w:space="0" w:color="auto"/>
          </w:divBdr>
        </w:div>
        <w:div w:id="455489283">
          <w:marLeft w:val="480"/>
          <w:marRight w:val="0"/>
          <w:marTop w:val="0"/>
          <w:marBottom w:val="0"/>
          <w:divBdr>
            <w:top w:val="none" w:sz="0" w:space="0" w:color="auto"/>
            <w:left w:val="none" w:sz="0" w:space="0" w:color="auto"/>
            <w:bottom w:val="none" w:sz="0" w:space="0" w:color="auto"/>
            <w:right w:val="none" w:sz="0" w:space="0" w:color="auto"/>
          </w:divBdr>
        </w:div>
        <w:div w:id="249587392">
          <w:marLeft w:val="480"/>
          <w:marRight w:val="0"/>
          <w:marTop w:val="0"/>
          <w:marBottom w:val="0"/>
          <w:divBdr>
            <w:top w:val="none" w:sz="0" w:space="0" w:color="auto"/>
            <w:left w:val="none" w:sz="0" w:space="0" w:color="auto"/>
            <w:bottom w:val="none" w:sz="0" w:space="0" w:color="auto"/>
            <w:right w:val="none" w:sz="0" w:space="0" w:color="auto"/>
          </w:divBdr>
        </w:div>
        <w:div w:id="634721609">
          <w:marLeft w:val="480"/>
          <w:marRight w:val="0"/>
          <w:marTop w:val="0"/>
          <w:marBottom w:val="0"/>
          <w:divBdr>
            <w:top w:val="none" w:sz="0" w:space="0" w:color="auto"/>
            <w:left w:val="none" w:sz="0" w:space="0" w:color="auto"/>
            <w:bottom w:val="none" w:sz="0" w:space="0" w:color="auto"/>
            <w:right w:val="none" w:sz="0" w:space="0" w:color="auto"/>
          </w:divBdr>
        </w:div>
        <w:div w:id="1361198657">
          <w:marLeft w:val="480"/>
          <w:marRight w:val="0"/>
          <w:marTop w:val="0"/>
          <w:marBottom w:val="0"/>
          <w:divBdr>
            <w:top w:val="none" w:sz="0" w:space="0" w:color="auto"/>
            <w:left w:val="none" w:sz="0" w:space="0" w:color="auto"/>
            <w:bottom w:val="none" w:sz="0" w:space="0" w:color="auto"/>
            <w:right w:val="none" w:sz="0" w:space="0" w:color="auto"/>
          </w:divBdr>
        </w:div>
        <w:div w:id="1962803909">
          <w:marLeft w:val="480"/>
          <w:marRight w:val="0"/>
          <w:marTop w:val="0"/>
          <w:marBottom w:val="0"/>
          <w:divBdr>
            <w:top w:val="none" w:sz="0" w:space="0" w:color="auto"/>
            <w:left w:val="none" w:sz="0" w:space="0" w:color="auto"/>
            <w:bottom w:val="none" w:sz="0" w:space="0" w:color="auto"/>
            <w:right w:val="none" w:sz="0" w:space="0" w:color="auto"/>
          </w:divBdr>
        </w:div>
        <w:div w:id="1986279931">
          <w:marLeft w:val="480"/>
          <w:marRight w:val="0"/>
          <w:marTop w:val="0"/>
          <w:marBottom w:val="0"/>
          <w:divBdr>
            <w:top w:val="none" w:sz="0" w:space="0" w:color="auto"/>
            <w:left w:val="none" w:sz="0" w:space="0" w:color="auto"/>
            <w:bottom w:val="none" w:sz="0" w:space="0" w:color="auto"/>
            <w:right w:val="none" w:sz="0" w:space="0" w:color="auto"/>
          </w:divBdr>
        </w:div>
        <w:div w:id="1300265685">
          <w:marLeft w:val="480"/>
          <w:marRight w:val="0"/>
          <w:marTop w:val="0"/>
          <w:marBottom w:val="0"/>
          <w:divBdr>
            <w:top w:val="none" w:sz="0" w:space="0" w:color="auto"/>
            <w:left w:val="none" w:sz="0" w:space="0" w:color="auto"/>
            <w:bottom w:val="none" w:sz="0" w:space="0" w:color="auto"/>
            <w:right w:val="none" w:sz="0" w:space="0" w:color="auto"/>
          </w:divBdr>
        </w:div>
        <w:div w:id="1943299607">
          <w:marLeft w:val="480"/>
          <w:marRight w:val="0"/>
          <w:marTop w:val="0"/>
          <w:marBottom w:val="0"/>
          <w:divBdr>
            <w:top w:val="none" w:sz="0" w:space="0" w:color="auto"/>
            <w:left w:val="none" w:sz="0" w:space="0" w:color="auto"/>
            <w:bottom w:val="none" w:sz="0" w:space="0" w:color="auto"/>
            <w:right w:val="none" w:sz="0" w:space="0" w:color="auto"/>
          </w:divBdr>
        </w:div>
        <w:div w:id="1310670092">
          <w:marLeft w:val="480"/>
          <w:marRight w:val="0"/>
          <w:marTop w:val="0"/>
          <w:marBottom w:val="0"/>
          <w:divBdr>
            <w:top w:val="none" w:sz="0" w:space="0" w:color="auto"/>
            <w:left w:val="none" w:sz="0" w:space="0" w:color="auto"/>
            <w:bottom w:val="none" w:sz="0" w:space="0" w:color="auto"/>
            <w:right w:val="none" w:sz="0" w:space="0" w:color="auto"/>
          </w:divBdr>
        </w:div>
      </w:divsChild>
    </w:div>
    <w:div w:id="1052461342">
      <w:bodyDiv w:val="1"/>
      <w:marLeft w:val="0"/>
      <w:marRight w:val="0"/>
      <w:marTop w:val="0"/>
      <w:marBottom w:val="0"/>
      <w:divBdr>
        <w:top w:val="none" w:sz="0" w:space="0" w:color="auto"/>
        <w:left w:val="none" w:sz="0" w:space="0" w:color="auto"/>
        <w:bottom w:val="none" w:sz="0" w:space="0" w:color="auto"/>
        <w:right w:val="none" w:sz="0" w:space="0" w:color="auto"/>
      </w:divBdr>
    </w:div>
    <w:div w:id="1052581427">
      <w:bodyDiv w:val="1"/>
      <w:marLeft w:val="0"/>
      <w:marRight w:val="0"/>
      <w:marTop w:val="0"/>
      <w:marBottom w:val="0"/>
      <w:divBdr>
        <w:top w:val="none" w:sz="0" w:space="0" w:color="auto"/>
        <w:left w:val="none" w:sz="0" w:space="0" w:color="auto"/>
        <w:bottom w:val="none" w:sz="0" w:space="0" w:color="auto"/>
        <w:right w:val="none" w:sz="0" w:space="0" w:color="auto"/>
      </w:divBdr>
    </w:div>
    <w:div w:id="1053046423">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3431339">
      <w:bodyDiv w:val="1"/>
      <w:marLeft w:val="0"/>
      <w:marRight w:val="0"/>
      <w:marTop w:val="0"/>
      <w:marBottom w:val="0"/>
      <w:divBdr>
        <w:top w:val="none" w:sz="0" w:space="0" w:color="auto"/>
        <w:left w:val="none" w:sz="0" w:space="0" w:color="auto"/>
        <w:bottom w:val="none" w:sz="0" w:space="0" w:color="auto"/>
        <w:right w:val="none" w:sz="0" w:space="0" w:color="auto"/>
      </w:divBdr>
      <w:divsChild>
        <w:div w:id="1013458885">
          <w:marLeft w:val="480"/>
          <w:marRight w:val="0"/>
          <w:marTop w:val="0"/>
          <w:marBottom w:val="0"/>
          <w:divBdr>
            <w:top w:val="none" w:sz="0" w:space="0" w:color="auto"/>
            <w:left w:val="none" w:sz="0" w:space="0" w:color="auto"/>
            <w:bottom w:val="none" w:sz="0" w:space="0" w:color="auto"/>
            <w:right w:val="none" w:sz="0" w:space="0" w:color="auto"/>
          </w:divBdr>
        </w:div>
        <w:div w:id="1520697756">
          <w:marLeft w:val="480"/>
          <w:marRight w:val="0"/>
          <w:marTop w:val="0"/>
          <w:marBottom w:val="0"/>
          <w:divBdr>
            <w:top w:val="none" w:sz="0" w:space="0" w:color="auto"/>
            <w:left w:val="none" w:sz="0" w:space="0" w:color="auto"/>
            <w:bottom w:val="none" w:sz="0" w:space="0" w:color="auto"/>
            <w:right w:val="none" w:sz="0" w:space="0" w:color="auto"/>
          </w:divBdr>
        </w:div>
        <w:div w:id="345986277">
          <w:marLeft w:val="480"/>
          <w:marRight w:val="0"/>
          <w:marTop w:val="0"/>
          <w:marBottom w:val="0"/>
          <w:divBdr>
            <w:top w:val="none" w:sz="0" w:space="0" w:color="auto"/>
            <w:left w:val="none" w:sz="0" w:space="0" w:color="auto"/>
            <w:bottom w:val="none" w:sz="0" w:space="0" w:color="auto"/>
            <w:right w:val="none" w:sz="0" w:space="0" w:color="auto"/>
          </w:divBdr>
        </w:div>
        <w:div w:id="1446121771">
          <w:marLeft w:val="480"/>
          <w:marRight w:val="0"/>
          <w:marTop w:val="0"/>
          <w:marBottom w:val="0"/>
          <w:divBdr>
            <w:top w:val="none" w:sz="0" w:space="0" w:color="auto"/>
            <w:left w:val="none" w:sz="0" w:space="0" w:color="auto"/>
            <w:bottom w:val="none" w:sz="0" w:space="0" w:color="auto"/>
            <w:right w:val="none" w:sz="0" w:space="0" w:color="auto"/>
          </w:divBdr>
        </w:div>
        <w:div w:id="867837445">
          <w:marLeft w:val="480"/>
          <w:marRight w:val="0"/>
          <w:marTop w:val="0"/>
          <w:marBottom w:val="0"/>
          <w:divBdr>
            <w:top w:val="none" w:sz="0" w:space="0" w:color="auto"/>
            <w:left w:val="none" w:sz="0" w:space="0" w:color="auto"/>
            <w:bottom w:val="none" w:sz="0" w:space="0" w:color="auto"/>
            <w:right w:val="none" w:sz="0" w:space="0" w:color="auto"/>
          </w:divBdr>
        </w:div>
        <w:div w:id="246185868">
          <w:marLeft w:val="480"/>
          <w:marRight w:val="0"/>
          <w:marTop w:val="0"/>
          <w:marBottom w:val="0"/>
          <w:divBdr>
            <w:top w:val="none" w:sz="0" w:space="0" w:color="auto"/>
            <w:left w:val="none" w:sz="0" w:space="0" w:color="auto"/>
            <w:bottom w:val="none" w:sz="0" w:space="0" w:color="auto"/>
            <w:right w:val="none" w:sz="0" w:space="0" w:color="auto"/>
          </w:divBdr>
        </w:div>
        <w:div w:id="1840465142">
          <w:marLeft w:val="480"/>
          <w:marRight w:val="0"/>
          <w:marTop w:val="0"/>
          <w:marBottom w:val="0"/>
          <w:divBdr>
            <w:top w:val="none" w:sz="0" w:space="0" w:color="auto"/>
            <w:left w:val="none" w:sz="0" w:space="0" w:color="auto"/>
            <w:bottom w:val="none" w:sz="0" w:space="0" w:color="auto"/>
            <w:right w:val="none" w:sz="0" w:space="0" w:color="auto"/>
          </w:divBdr>
        </w:div>
        <w:div w:id="854463067">
          <w:marLeft w:val="480"/>
          <w:marRight w:val="0"/>
          <w:marTop w:val="0"/>
          <w:marBottom w:val="0"/>
          <w:divBdr>
            <w:top w:val="none" w:sz="0" w:space="0" w:color="auto"/>
            <w:left w:val="none" w:sz="0" w:space="0" w:color="auto"/>
            <w:bottom w:val="none" w:sz="0" w:space="0" w:color="auto"/>
            <w:right w:val="none" w:sz="0" w:space="0" w:color="auto"/>
          </w:divBdr>
        </w:div>
        <w:div w:id="1818105342">
          <w:marLeft w:val="480"/>
          <w:marRight w:val="0"/>
          <w:marTop w:val="0"/>
          <w:marBottom w:val="0"/>
          <w:divBdr>
            <w:top w:val="none" w:sz="0" w:space="0" w:color="auto"/>
            <w:left w:val="none" w:sz="0" w:space="0" w:color="auto"/>
            <w:bottom w:val="none" w:sz="0" w:space="0" w:color="auto"/>
            <w:right w:val="none" w:sz="0" w:space="0" w:color="auto"/>
          </w:divBdr>
        </w:div>
        <w:div w:id="653215785">
          <w:marLeft w:val="480"/>
          <w:marRight w:val="0"/>
          <w:marTop w:val="0"/>
          <w:marBottom w:val="0"/>
          <w:divBdr>
            <w:top w:val="none" w:sz="0" w:space="0" w:color="auto"/>
            <w:left w:val="none" w:sz="0" w:space="0" w:color="auto"/>
            <w:bottom w:val="none" w:sz="0" w:space="0" w:color="auto"/>
            <w:right w:val="none" w:sz="0" w:space="0" w:color="auto"/>
          </w:divBdr>
        </w:div>
        <w:div w:id="1836609296">
          <w:marLeft w:val="480"/>
          <w:marRight w:val="0"/>
          <w:marTop w:val="0"/>
          <w:marBottom w:val="0"/>
          <w:divBdr>
            <w:top w:val="none" w:sz="0" w:space="0" w:color="auto"/>
            <w:left w:val="none" w:sz="0" w:space="0" w:color="auto"/>
            <w:bottom w:val="none" w:sz="0" w:space="0" w:color="auto"/>
            <w:right w:val="none" w:sz="0" w:space="0" w:color="auto"/>
          </w:divBdr>
        </w:div>
        <w:div w:id="607783945">
          <w:marLeft w:val="480"/>
          <w:marRight w:val="0"/>
          <w:marTop w:val="0"/>
          <w:marBottom w:val="0"/>
          <w:divBdr>
            <w:top w:val="none" w:sz="0" w:space="0" w:color="auto"/>
            <w:left w:val="none" w:sz="0" w:space="0" w:color="auto"/>
            <w:bottom w:val="none" w:sz="0" w:space="0" w:color="auto"/>
            <w:right w:val="none" w:sz="0" w:space="0" w:color="auto"/>
          </w:divBdr>
        </w:div>
        <w:div w:id="1116363903">
          <w:marLeft w:val="480"/>
          <w:marRight w:val="0"/>
          <w:marTop w:val="0"/>
          <w:marBottom w:val="0"/>
          <w:divBdr>
            <w:top w:val="none" w:sz="0" w:space="0" w:color="auto"/>
            <w:left w:val="none" w:sz="0" w:space="0" w:color="auto"/>
            <w:bottom w:val="none" w:sz="0" w:space="0" w:color="auto"/>
            <w:right w:val="none" w:sz="0" w:space="0" w:color="auto"/>
          </w:divBdr>
        </w:div>
        <w:div w:id="601492864">
          <w:marLeft w:val="480"/>
          <w:marRight w:val="0"/>
          <w:marTop w:val="0"/>
          <w:marBottom w:val="0"/>
          <w:divBdr>
            <w:top w:val="none" w:sz="0" w:space="0" w:color="auto"/>
            <w:left w:val="none" w:sz="0" w:space="0" w:color="auto"/>
            <w:bottom w:val="none" w:sz="0" w:space="0" w:color="auto"/>
            <w:right w:val="none" w:sz="0" w:space="0" w:color="auto"/>
          </w:divBdr>
        </w:div>
        <w:div w:id="888802097">
          <w:marLeft w:val="480"/>
          <w:marRight w:val="0"/>
          <w:marTop w:val="0"/>
          <w:marBottom w:val="0"/>
          <w:divBdr>
            <w:top w:val="none" w:sz="0" w:space="0" w:color="auto"/>
            <w:left w:val="none" w:sz="0" w:space="0" w:color="auto"/>
            <w:bottom w:val="none" w:sz="0" w:space="0" w:color="auto"/>
            <w:right w:val="none" w:sz="0" w:space="0" w:color="auto"/>
          </w:divBdr>
        </w:div>
        <w:div w:id="999890096">
          <w:marLeft w:val="480"/>
          <w:marRight w:val="0"/>
          <w:marTop w:val="0"/>
          <w:marBottom w:val="0"/>
          <w:divBdr>
            <w:top w:val="none" w:sz="0" w:space="0" w:color="auto"/>
            <w:left w:val="none" w:sz="0" w:space="0" w:color="auto"/>
            <w:bottom w:val="none" w:sz="0" w:space="0" w:color="auto"/>
            <w:right w:val="none" w:sz="0" w:space="0" w:color="auto"/>
          </w:divBdr>
        </w:div>
        <w:div w:id="1332483621">
          <w:marLeft w:val="480"/>
          <w:marRight w:val="0"/>
          <w:marTop w:val="0"/>
          <w:marBottom w:val="0"/>
          <w:divBdr>
            <w:top w:val="none" w:sz="0" w:space="0" w:color="auto"/>
            <w:left w:val="none" w:sz="0" w:space="0" w:color="auto"/>
            <w:bottom w:val="none" w:sz="0" w:space="0" w:color="auto"/>
            <w:right w:val="none" w:sz="0" w:space="0" w:color="auto"/>
          </w:divBdr>
        </w:div>
        <w:div w:id="1250575622">
          <w:marLeft w:val="480"/>
          <w:marRight w:val="0"/>
          <w:marTop w:val="0"/>
          <w:marBottom w:val="0"/>
          <w:divBdr>
            <w:top w:val="none" w:sz="0" w:space="0" w:color="auto"/>
            <w:left w:val="none" w:sz="0" w:space="0" w:color="auto"/>
            <w:bottom w:val="none" w:sz="0" w:space="0" w:color="auto"/>
            <w:right w:val="none" w:sz="0" w:space="0" w:color="auto"/>
          </w:divBdr>
        </w:div>
        <w:div w:id="1140805217">
          <w:marLeft w:val="480"/>
          <w:marRight w:val="0"/>
          <w:marTop w:val="0"/>
          <w:marBottom w:val="0"/>
          <w:divBdr>
            <w:top w:val="none" w:sz="0" w:space="0" w:color="auto"/>
            <w:left w:val="none" w:sz="0" w:space="0" w:color="auto"/>
            <w:bottom w:val="none" w:sz="0" w:space="0" w:color="auto"/>
            <w:right w:val="none" w:sz="0" w:space="0" w:color="auto"/>
          </w:divBdr>
        </w:div>
        <w:div w:id="1215971734">
          <w:marLeft w:val="480"/>
          <w:marRight w:val="0"/>
          <w:marTop w:val="0"/>
          <w:marBottom w:val="0"/>
          <w:divBdr>
            <w:top w:val="none" w:sz="0" w:space="0" w:color="auto"/>
            <w:left w:val="none" w:sz="0" w:space="0" w:color="auto"/>
            <w:bottom w:val="none" w:sz="0" w:space="0" w:color="auto"/>
            <w:right w:val="none" w:sz="0" w:space="0" w:color="auto"/>
          </w:divBdr>
        </w:div>
        <w:div w:id="405423631">
          <w:marLeft w:val="480"/>
          <w:marRight w:val="0"/>
          <w:marTop w:val="0"/>
          <w:marBottom w:val="0"/>
          <w:divBdr>
            <w:top w:val="none" w:sz="0" w:space="0" w:color="auto"/>
            <w:left w:val="none" w:sz="0" w:space="0" w:color="auto"/>
            <w:bottom w:val="none" w:sz="0" w:space="0" w:color="auto"/>
            <w:right w:val="none" w:sz="0" w:space="0" w:color="auto"/>
          </w:divBdr>
        </w:div>
        <w:div w:id="697854290">
          <w:marLeft w:val="480"/>
          <w:marRight w:val="0"/>
          <w:marTop w:val="0"/>
          <w:marBottom w:val="0"/>
          <w:divBdr>
            <w:top w:val="none" w:sz="0" w:space="0" w:color="auto"/>
            <w:left w:val="none" w:sz="0" w:space="0" w:color="auto"/>
            <w:bottom w:val="none" w:sz="0" w:space="0" w:color="auto"/>
            <w:right w:val="none" w:sz="0" w:space="0" w:color="auto"/>
          </w:divBdr>
        </w:div>
        <w:div w:id="1497768405">
          <w:marLeft w:val="480"/>
          <w:marRight w:val="0"/>
          <w:marTop w:val="0"/>
          <w:marBottom w:val="0"/>
          <w:divBdr>
            <w:top w:val="none" w:sz="0" w:space="0" w:color="auto"/>
            <w:left w:val="none" w:sz="0" w:space="0" w:color="auto"/>
            <w:bottom w:val="none" w:sz="0" w:space="0" w:color="auto"/>
            <w:right w:val="none" w:sz="0" w:space="0" w:color="auto"/>
          </w:divBdr>
        </w:div>
        <w:div w:id="1392995023">
          <w:marLeft w:val="480"/>
          <w:marRight w:val="0"/>
          <w:marTop w:val="0"/>
          <w:marBottom w:val="0"/>
          <w:divBdr>
            <w:top w:val="none" w:sz="0" w:space="0" w:color="auto"/>
            <w:left w:val="none" w:sz="0" w:space="0" w:color="auto"/>
            <w:bottom w:val="none" w:sz="0" w:space="0" w:color="auto"/>
            <w:right w:val="none" w:sz="0" w:space="0" w:color="auto"/>
          </w:divBdr>
        </w:div>
        <w:div w:id="893397373">
          <w:marLeft w:val="480"/>
          <w:marRight w:val="0"/>
          <w:marTop w:val="0"/>
          <w:marBottom w:val="0"/>
          <w:divBdr>
            <w:top w:val="none" w:sz="0" w:space="0" w:color="auto"/>
            <w:left w:val="none" w:sz="0" w:space="0" w:color="auto"/>
            <w:bottom w:val="none" w:sz="0" w:space="0" w:color="auto"/>
            <w:right w:val="none" w:sz="0" w:space="0" w:color="auto"/>
          </w:divBdr>
        </w:div>
        <w:div w:id="383216596">
          <w:marLeft w:val="480"/>
          <w:marRight w:val="0"/>
          <w:marTop w:val="0"/>
          <w:marBottom w:val="0"/>
          <w:divBdr>
            <w:top w:val="none" w:sz="0" w:space="0" w:color="auto"/>
            <w:left w:val="none" w:sz="0" w:space="0" w:color="auto"/>
            <w:bottom w:val="none" w:sz="0" w:space="0" w:color="auto"/>
            <w:right w:val="none" w:sz="0" w:space="0" w:color="auto"/>
          </w:divBdr>
        </w:div>
        <w:div w:id="972831938">
          <w:marLeft w:val="480"/>
          <w:marRight w:val="0"/>
          <w:marTop w:val="0"/>
          <w:marBottom w:val="0"/>
          <w:divBdr>
            <w:top w:val="none" w:sz="0" w:space="0" w:color="auto"/>
            <w:left w:val="none" w:sz="0" w:space="0" w:color="auto"/>
            <w:bottom w:val="none" w:sz="0" w:space="0" w:color="auto"/>
            <w:right w:val="none" w:sz="0" w:space="0" w:color="auto"/>
          </w:divBdr>
        </w:div>
        <w:div w:id="964651600">
          <w:marLeft w:val="480"/>
          <w:marRight w:val="0"/>
          <w:marTop w:val="0"/>
          <w:marBottom w:val="0"/>
          <w:divBdr>
            <w:top w:val="none" w:sz="0" w:space="0" w:color="auto"/>
            <w:left w:val="none" w:sz="0" w:space="0" w:color="auto"/>
            <w:bottom w:val="none" w:sz="0" w:space="0" w:color="auto"/>
            <w:right w:val="none" w:sz="0" w:space="0" w:color="auto"/>
          </w:divBdr>
        </w:div>
        <w:div w:id="1068072864">
          <w:marLeft w:val="480"/>
          <w:marRight w:val="0"/>
          <w:marTop w:val="0"/>
          <w:marBottom w:val="0"/>
          <w:divBdr>
            <w:top w:val="none" w:sz="0" w:space="0" w:color="auto"/>
            <w:left w:val="none" w:sz="0" w:space="0" w:color="auto"/>
            <w:bottom w:val="none" w:sz="0" w:space="0" w:color="auto"/>
            <w:right w:val="none" w:sz="0" w:space="0" w:color="auto"/>
          </w:divBdr>
        </w:div>
        <w:div w:id="234433219">
          <w:marLeft w:val="480"/>
          <w:marRight w:val="0"/>
          <w:marTop w:val="0"/>
          <w:marBottom w:val="0"/>
          <w:divBdr>
            <w:top w:val="none" w:sz="0" w:space="0" w:color="auto"/>
            <w:left w:val="none" w:sz="0" w:space="0" w:color="auto"/>
            <w:bottom w:val="none" w:sz="0" w:space="0" w:color="auto"/>
            <w:right w:val="none" w:sz="0" w:space="0" w:color="auto"/>
          </w:divBdr>
        </w:div>
        <w:div w:id="1640526926">
          <w:marLeft w:val="480"/>
          <w:marRight w:val="0"/>
          <w:marTop w:val="0"/>
          <w:marBottom w:val="0"/>
          <w:divBdr>
            <w:top w:val="none" w:sz="0" w:space="0" w:color="auto"/>
            <w:left w:val="none" w:sz="0" w:space="0" w:color="auto"/>
            <w:bottom w:val="none" w:sz="0" w:space="0" w:color="auto"/>
            <w:right w:val="none" w:sz="0" w:space="0" w:color="auto"/>
          </w:divBdr>
        </w:div>
        <w:div w:id="1101141279">
          <w:marLeft w:val="480"/>
          <w:marRight w:val="0"/>
          <w:marTop w:val="0"/>
          <w:marBottom w:val="0"/>
          <w:divBdr>
            <w:top w:val="none" w:sz="0" w:space="0" w:color="auto"/>
            <w:left w:val="none" w:sz="0" w:space="0" w:color="auto"/>
            <w:bottom w:val="none" w:sz="0" w:space="0" w:color="auto"/>
            <w:right w:val="none" w:sz="0" w:space="0" w:color="auto"/>
          </w:divBdr>
        </w:div>
        <w:div w:id="1619947102">
          <w:marLeft w:val="480"/>
          <w:marRight w:val="0"/>
          <w:marTop w:val="0"/>
          <w:marBottom w:val="0"/>
          <w:divBdr>
            <w:top w:val="none" w:sz="0" w:space="0" w:color="auto"/>
            <w:left w:val="none" w:sz="0" w:space="0" w:color="auto"/>
            <w:bottom w:val="none" w:sz="0" w:space="0" w:color="auto"/>
            <w:right w:val="none" w:sz="0" w:space="0" w:color="auto"/>
          </w:divBdr>
        </w:div>
        <w:div w:id="342436494">
          <w:marLeft w:val="480"/>
          <w:marRight w:val="0"/>
          <w:marTop w:val="0"/>
          <w:marBottom w:val="0"/>
          <w:divBdr>
            <w:top w:val="none" w:sz="0" w:space="0" w:color="auto"/>
            <w:left w:val="none" w:sz="0" w:space="0" w:color="auto"/>
            <w:bottom w:val="none" w:sz="0" w:space="0" w:color="auto"/>
            <w:right w:val="none" w:sz="0" w:space="0" w:color="auto"/>
          </w:divBdr>
        </w:div>
        <w:div w:id="1021127809">
          <w:marLeft w:val="480"/>
          <w:marRight w:val="0"/>
          <w:marTop w:val="0"/>
          <w:marBottom w:val="0"/>
          <w:divBdr>
            <w:top w:val="none" w:sz="0" w:space="0" w:color="auto"/>
            <w:left w:val="none" w:sz="0" w:space="0" w:color="auto"/>
            <w:bottom w:val="none" w:sz="0" w:space="0" w:color="auto"/>
            <w:right w:val="none" w:sz="0" w:space="0" w:color="auto"/>
          </w:divBdr>
        </w:div>
        <w:div w:id="748497961">
          <w:marLeft w:val="480"/>
          <w:marRight w:val="0"/>
          <w:marTop w:val="0"/>
          <w:marBottom w:val="0"/>
          <w:divBdr>
            <w:top w:val="none" w:sz="0" w:space="0" w:color="auto"/>
            <w:left w:val="none" w:sz="0" w:space="0" w:color="auto"/>
            <w:bottom w:val="none" w:sz="0" w:space="0" w:color="auto"/>
            <w:right w:val="none" w:sz="0" w:space="0" w:color="auto"/>
          </w:divBdr>
        </w:div>
        <w:div w:id="1436171986">
          <w:marLeft w:val="480"/>
          <w:marRight w:val="0"/>
          <w:marTop w:val="0"/>
          <w:marBottom w:val="0"/>
          <w:divBdr>
            <w:top w:val="none" w:sz="0" w:space="0" w:color="auto"/>
            <w:left w:val="none" w:sz="0" w:space="0" w:color="auto"/>
            <w:bottom w:val="none" w:sz="0" w:space="0" w:color="auto"/>
            <w:right w:val="none" w:sz="0" w:space="0" w:color="auto"/>
          </w:divBdr>
        </w:div>
        <w:div w:id="228656285">
          <w:marLeft w:val="480"/>
          <w:marRight w:val="0"/>
          <w:marTop w:val="0"/>
          <w:marBottom w:val="0"/>
          <w:divBdr>
            <w:top w:val="none" w:sz="0" w:space="0" w:color="auto"/>
            <w:left w:val="none" w:sz="0" w:space="0" w:color="auto"/>
            <w:bottom w:val="none" w:sz="0" w:space="0" w:color="auto"/>
            <w:right w:val="none" w:sz="0" w:space="0" w:color="auto"/>
          </w:divBdr>
        </w:div>
        <w:div w:id="585455963">
          <w:marLeft w:val="480"/>
          <w:marRight w:val="0"/>
          <w:marTop w:val="0"/>
          <w:marBottom w:val="0"/>
          <w:divBdr>
            <w:top w:val="none" w:sz="0" w:space="0" w:color="auto"/>
            <w:left w:val="none" w:sz="0" w:space="0" w:color="auto"/>
            <w:bottom w:val="none" w:sz="0" w:space="0" w:color="auto"/>
            <w:right w:val="none" w:sz="0" w:space="0" w:color="auto"/>
          </w:divBdr>
        </w:div>
        <w:div w:id="75632409">
          <w:marLeft w:val="480"/>
          <w:marRight w:val="0"/>
          <w:marTop w:val="0"/>
          <w:marBottom w:val="0"/>
          <w:divBdr>
            <w:top w:val="none" w:sz="0" w:space="0" w:color="auto"/>
            <w:left w:val="none" w:sz="0" w:space="0" w:color="auto"/>
            <w:bottom w:val="none" w:sz="0" w:space="0" w:color="auto"/>
            <w:right w:val="none" w:sz="0" w:space="0" w:color="auto"/>
          </w:divBdr>
        </w:div>
        <w:div w:id="1965915988">
          <w:marLeft w:val="480"/>
          <w:marRight w:val="0"/>
          <w:marTop w:val="0"/>
          <w:marBottom w:val="0"/>
          <w:divBdr>
            <w:top w:val="none" w:sz="0" w:space="0" w:color="auto"/>
            <w:left w:val="none" w:sz="0" w:space="0" w:color="auto"/>
            <w:bottom w:val="none" w:sz="0" w:space="0" w:color="auto"/>
            <w:right w:val="none" w:sz="0" w:space="0" w:color="auto"/>
          </w:divBdr>
        </w:div>
        <w:div w:id="1619070487">
          <w:marLeft w:val="480"/>
          <w:marRight w:val="0"/>
          <w:marTop w:val="0"/>
          <w:marBottom w:val="0"/>
          <w:divBdr>
            <w:top w:val="none" w:sz="0" w:space="0" w:color="auto"/>
            <w:left w:val="none" w:sz="0" w:space="0" w:color="auto"/>
            <w:bottom w:val="none" w:sz="0" w:space="0" w:color="auto"/>
            <w:right w:val="none" w:sz="0" w:space="0" w:color="auto"/>
          </w:divBdr>
        </w:div>
        <w:div w:id="1151872532">
          <w:marLeft w:val="480"/>
          <w:marRight w:val="0"/>
          <w:marTop w:val="0"/>
          <w:marBottom w:val="0"/>
          <w:divBdr>
            <w:top w:val="none" w:sz="0" w:space="0" w:color="auto"/>
            <w:left w:val="none" w:sz="0" w:space="0" w:color="auto"/>
            <w:bottom w:val="none" w:sz="0" w:space="0" w:color="auto"/>
            <w:right w:val="none" w:sz="0" w:space="0" w:color="auto"/>
          </w:divBdr>
        </w:div>
        <w:div w:id="1388605852">
          <w:marLeft w:val="480"/>
          <w:marRight w:val="0"/>
          <w:marTop w:val="0"/>
          <w:marBottom w:val="0"/>
          <w:divBdr>
            <w:top w:val="none" w:sz="0" w:space="0" w:color="auto"/>
            <w:left w:val="none" w:sz="0" w:space="0" w:color="auto"/>
            <w:bottom w:val="none" w:sz="0" w:space="0" w:color="auto"/>
            <w:right w:val="none" w:sz="0" w:space="0" w:color="auto"/>
          </w:divBdr>
        </w:div>
        <w:div w:id="1279021887">
          <w:marLeft w:val="480"/>
          <w:marRight w:val="0"/>
          <w:marTop w:val="0"/>
          <w:marBottom w:val="0"/>
          <w:divBdr>
            <w:top w:val="none" w:sz="0" w:space="0" w:color="auto"/>
            <w:left w:val="none" w:sz="0" w:space="0" w:color="auto"/>
            <w:bottom w:val="none" w:sz="0" w:space="0" w:color="auto"/>
            <w:right w:val="none" w:sz="0" w:space="0" w:color="auto"/>
          </w:divBdr>
        </w:div>
        <w:div w:id="1052197471">
          <w:marLeft w:val="480"/>
          <w:marRight w:val="0"/>
          <w:marTop w:val="0"/>
          <w:marBottom w:val="0"/>
          <w:divBdr>
            <w:top w:val="none" w:sz="0" w:space="0" w:color="auto"/>
            <w:left w:val="none" w:sz="0" w:space="0" w:color="auto"/>
            <w:bottom w:val="none" w:sz="0" w:space="0" w:color="auto"/>
            <w:right w:val="none" w:sz="0" w:space="0" w:color="auto"/>
          </w:divBdr>
        </w:div>
        <w:div w:id="1806697443">
          <w:marLeft w:val="480"/>
          <w:marRight w:val="0"/>
          <w:marTop w:val="0"/>
          <w:marBottom w:val="0"/>
          <w:divBdr>
            <w:top w:val="none" w:sz="0" w:space="0" w:color="auto"/>
            <w:left w:val="none" w:sz="0" w:space="0" w:color="auto"/>
            <w:bottom w:val="none" w:sz="0" w:space="0" w:color="auto"/>
            <w:right w:val="none" w:sz="0" w:space="0" w:color="auto"/>
          </w:divBdr>
        </w:div>
        <w:div w:id="1107235204">
          <w:marLeft w:val="480"/>
          <w:marRight w:val="0"/>
          <w:marTop w:val="0"/>
          <w:marBottom w:val="0"/>
          <w:divBdr>
            <w:top w:val="none" w:sz="0" w:space="0" w:color="auto"/>
            <w:left w:val="none" w:sz="0" w:space="0" w:color="auto"/>
            <w:bottom w:val="none" w:sz="0" w:space="0" w:color="auto"/>
            <w:right w:val="none" w:sz="0" w:space="0" w:color="auto"/>
          </w:divBdr>
        </w:div>
        <w:div w:id="1331638541">
          <w:marLeft w:val="480"/>
          <w:marRight w:val="0"/>
          <w:marTop w:val="0"/>
          <w:marBottom w:val="0"/>
          <w:divBdr>
            <w:top w:val="none" w:sz="0" w:space="0" w:color="auto"/>
            <w:left w:val="none" w:sz="0" w:space="0" w:color="auto"/>
            <w:bottom w:val="none" w:sz="0" w:space="0" w:color="auto"/>
            <w:right w:val="none" w:sz="0" w:space="0" w:color="auto"/>
          </w:divBdr>
        </w:div>
        <w:div w:id="205415106">
          <w:marLeft w:val="480"/>
          <w:marRight w:val="0"/>
          <w:marTop w:val="0"/>
          <w:marBottom w:val="0"/>
          <w:divBdr>
            <w:top w:val="none" w:sz="0" w:space="0" w:color="auto"/>
            <w:left w:val="none" w:sz="0" w:space="0" w:color="auto"/>
            <w:bottom w:val="none" w:sz="0" w:space="0" w:color="auto"/>
            <w:right w:val="none" w:sz="0" w:space="0" w:color="auto"/>
          </w:divBdr>
        </w:div>
        <w:div w:id="1679773569">
          <w:marLeft w:val="480"/>
          <w:marRight w:val="0"/>
          <w:marTop w:val="0"/>
          <w:marBottom w:val="0"/>
          <w:divBdr>
            <w:top w:val="none" w:sz="0" w:space="0" w:color="auto"/>
            <w:left w:val="none" w:sz="0" w:space="0" w:color="auto"/>
            <w:bottom w:val="none" w:sz="0" w:space="0" w:color="auto"/>
            <w:right w:val="none" w:sz="0" w:space="0" w:color="auto"/>
          </w:divBdr>
        </w:div>
        <w:div w:id="2102557499">
          <w:marLeft w:val="480"/>
          <w:marRight w:val="0"/>
          <w:marTop w:val="0"/>
          <w:marBottom w:val="0"/>
          <w:divBdr>
            <w:top w:val="none" w:sz="0" w:space="0" w:color="auto"/>
            <w:left w:val="none" w:sz="0" w:space="0" w:color="auto"/>
            <w:bottom w:val="none" w:sz="0" w:space="0" w:color="auto"/>
            <w:right w:val="none" w:sz="0" w:space="0" w:color="auto"/>
          </w:divBdr>
        </w:div>
        <w:div w:id="1562861237">
          <w:marLeft w:val="480"/>
          <w:marRight w:val="0"/>
          <w:marTop w:val="0"/>
          <w:marBottom w:val="0"/>
          <w:divBdr>
            <w:top w:val="none" w:sz="0" w:space="0" w:color="auto"/>
            <w:left w:val="none" w:sz="0" w:space="0" w:color="auto"/>
            <w:bottom w:val="none" w:sz="0" w:space="0" w:color="auto"/>
            <w:right w:val="none" w:sz="0" w:space="0" w:color="auto"/>
          </w:divBdr>
        </w:div>
        <w:div w:id="742214813">
          <w:marLeft w:val="480"/>
          <w:marRight w:val="0"/>
          <w:marTop w:val="0"/>
          <w:marBottom w:val="0"/>
          <w:divBdr>
            <w:top w:val="none" w:sz="0" w:space="0" w:color="auto"/>
            <w:left w:val="none" w:sz="0" w:space="0" w:color="auto"/>
            <w:bottom w:val="none" w:sz="0" w:space="0" w:color="auto"/>
            <w:right w:val="none" w:sz="0" w:space="0" w:color="auto"/>
          </w:divBdr>
        </w:div>
        <w:div w:id="1685283715">
          <w:marLeft w:val="480"/>
          <w:marRight w:val="0"/>
          <w:marTop w:val="0"/>
          <w:marBottom w:val="0"/>
          <w:divBdr>
            <w:top w:val="none" w:sz="0" w:space="0" w:color="auto"/>
            <w:left w:val="none" w:sz="0" w:space="0" w:color="auto"/>
            <w:bottom w:val="none" w:sz="0" w:space="0" w:color="auto"/>
            <w:right w:val="none" w:sz="0" w:space="0" w:color="auto"/>
          </w:divBdr>
        </w:div>
        <w:div w:id="1493762897">
          <w:marLeft w:val="480"/>
          <w:marRight w:val="0"/>
          <w:marTop w:val="0"/>
          <w:marBottom w:val="0"/>
          <w:divBdr>
            <w:top w:val="none" w:sz="0" w:space="0" w:color="auto"/>
            <w:left w:val="none" w:sz="0" w:space="0" w:color="auto"/>
            <w:bottom w:val="none" w:sz="0" w:space="0" w:color="auto"/>
            <w:right w:val="none" w:sz="0" w:space="0" w:color="auto"/>
          </w:divBdr>
        </w:div>
        <w:div w:id="2021395685">
          <w:marLeft w:val="480"/>
          <w:marRight w:val="0"/>
          <w:marTop w:val="0"/>
          <w:marBottom w:val="0"/>
          <w:divBdr>
            <w:top w:val="none" w:sz="0" w:space="0" w:color="auto"/>
            <w:left w:val="none" w:sz="0" w:space="0" w:color="auto"/>
            <w:bottom w:val="none" w:sz="0" w:space="0" w:color="auto"/>
            <w:right w:val="none" w:sz="0" w:space="0" w:color="auto"/>
          </w:divBdr>
        </w:div>
        <w:div w:id="1628659200">
          <w:marLeft w:val="480"/>
          <w:marRight w:val="0"/>
          <w:marTop w:val="0"/>
          <w:marBottom w:val="0"/>
          <w:divBdr>
            <w:top w:val="none" w:sz="0" w:space="0" w:color="auto"/>
            <w:left w:val="none" w:sz="0" w:space="0" w:color="auto"/>
            <w:bottom w:val="none" w:sz="0" w:space="0" w:color="auto"/>
            <w:right w:val="none" w:sz="0" w:space="0" w:color="auto"/>
          </w:divBdr>
        </w:div>
        <w:div w:id="258297123">
          <w:marLeft w:val="480"/>
          <w:marRight w:val="0"/>
          <w:marTop w:val="0"/>
          <w:marBottom w:val="0"/>
          <w:divBdr>
            <w:top w:val="none" w:sz="0" w:space="0" w:color="auto"/>
            <w:left w:val="none" w:sz="0" w:space="0" w:color="auto"/>
            <w:bottom w:val="none" w:sz="0" w:space="0" w:color="auto"/>
            <w:right w:val="none" w:sz="0" w:space="0" w:color="auto"/>
          </w:divBdr>
        </w:div>
        <w:div w:id="617226783">
          <w:marLeft w:val="480"/>
          <w:marRight w:val="0"/>
          <w:marTop w:val="0"/>
          <w:marBottom w:val="0"/>
          <w:divBdr>
            <w:top w:val="none" w:sz="0" w:space="0" w:color="auto"/>
            <w:left w:val="none" w:sz="0" w:space="0" w:color="auto"/>
            <w:bottom w:val="none" w:sz="0" w:space="0" w:color="auto"/>
            <w:right w:val="none" w:sz="0" w:space="0" w:color="auto"/>
          </w:divBdr>
        </w:div>
        <w:div w:id="1743990004">
          <w:marLeft w:val="480"/>
          <w:marRight w:val="0"/>
          <w:marTop w:val="0"/>
          <w:marBottom w:val="0"/>
          <w:divBdr>
            <w:top w:val="none" w:sz="0" w:space="0" w:color="auto"/>
            <w:left w:val="none" w:sz="0" w:space="0" w:color="auto"/>
            <w:bottom w:val="none" w:sz="0" w:space="0" w:color="auto"/>
            <w:right w:val="none" w:sz="0" w:space="0" w:color="auto"/>
          </w:divBdr>
        </w:div>
        <w:div w:id="940648491">
          <w:marLeft w:val="480"/>
          <w:marRight w:val="0"/>
          <w:marTop w:val="0"/>
          <w:marBottom w:val="0"/>
          <w:divBdr>
            <w:top w:val="none" w:sz="0" w:space="0" w:color="auto"/>
            <w:left w:val="none" w:sz="0" w:space="0" w:color="auto"/>
            <w:bottom w:val="none" w:sz="0" w:space="0" w:color="auto"/>
            <w:right w:val="none" w:sz="0" w:space="0" w:color="auto"/>
          </w:divBdr>
        </w:div>
        <w:div w:id="539897008">
          <w:marLeft w:val="480"/>
          <w:marRight w:val="0"/>
          <w:marTop w:val="0"/>
          <w:marBottom w:val="0"/>
          <w:divBdr>
            <w:top w:val="none" w:sz="0" w:space="0" w:color="auto"/>
            <w:left w:val="none" w:sz="0" w:space="0" w:color="auto"/>
            <w:bottom w:val="none" w:sz="0" w:space="0" w:color="auto"/>
            <w:right w:val="none" w:sz="0" w:space="0" w:color="auto"/>
          </w:divBdr>
        </w:div>
        <w:div w:id="446198749">
          <w:marLeft w:val="480"/>
          <w:marRight w:val="0"/>
          <w:marTop w:val="0"/>
          <w:marBottom w:val="0"/>
          <w:divBdr>
            <w:top w:val="none" w:sz="0" w:space="0" w:color="auto"/>
            <w:left w:val="none" w:sz="0" w:space="0" w:color="auto"/>
            <w:bottom w:val="none" w:sz="0" w:space="0" w:color="auto"/>
            <w:right w:val="none" w:sz="0" w:space="0" w:color="auto"/>
          </w:divBdr>
        </w:div>
        <w:div w:id="2138522226">
          <w:marLeft w:val="480"/>
          <w:marRight w:val="0"/>
          <w:marTop w:val="0"/>
          <w:marBottom w:val="0"/>
          <w:divBdr>
            <w:top w:val="none" w:sz="0" w:space="0" w:color="auto"/>
            <w:left w:val="none" w:sz="0" w:space="0" w:color="auto"/>
            <w:bottom w:val="none" w:sz="0" w:space="0" w:color="auto"/>
            <w:right w:val="none" w:sz="0" w:space="0" w:color="auto"/>
          </w:divBdr>
        </w:div>
        <w:div w:id="1684084622">
          <w:marLeft w:val="480"/>
          <w:marRight w:val="0"/>
          <w:marTop w:val="0"/>
          <w:marBottom w:val="0"/>
          <w:divBdr>
            <w:top w:val="none" w:sz="0" w:space="0" w:color="auto"/>
            <w:left w:val="none" w:sz="0" w:space="0" w:color="auto"/>
            <w:bottom w:val="none" w:sz="0" w:space="0" w:color="auto"/>
            <w:right w:val="none" w:sz="0" w:space="0" w:color="auto"/>
          </w:divBdr>
        </w:div>
        <w:div w:id="716899311">
          <w:marLeft w:val="480"/>
          <w:marRight w:val="0"/>
          <w:marTop w:val="0"/>
          <w:marBottom w:val="0"/>
          <w:divBdr>
            <w:top w:val="none" w:sz="0" w:space="0" w:color="auto"/>
            <w:left w:val="none" w:sz="0" w:space="0" w:color="auto"/>
            <w:bottom w:val="none" w:sz="0" w:space="0" w:color="auto"/>
            <w:right w:val="none" w:sz="0" w:space="0" w:color="auto"/>
          </w:divBdr>
        </w:div>
        <w:div w:id="221914101">
          <w:marLeft w:val="480"/>
          <w:marRight w:val="0"/>
          <w:marTop w:val="0"/>
          <w:marBottom w:val="0"/>
          <w:divBdr>
            <w:top w:val="none" w:sz="0" w:space="0" w:color="auto"/>
            <w:left w:val="none" w:sz="0" w:space="0" w:color="auto"/>
            <w:bottom w:val="none" w:sz="0" w:space="0" w:color="auto"/>
            <w:right w:val="none" w:sz="0" w:space="0" w:color="auto"/>
          </w:divBdr>
        </w:div>
        <w:div w:id="1140658916">
          <w:marLeft w:val="480"/>
          <w:marRight w:val="0"/>
          <w:marTop w:val="0"/>
          <w:marBottom w:val="0"/>
          <w:divBdr>
            <w:top w:val="none" w:sz="0" w:space="0" w:color="auto"/>
            <w:left w:val="none" w:sz="0" w:space="0" w:color="auto"/>
            <w:bottom w:val="none" w:sz="0" w:space="0" w:color="auto"/>
            <w:right w:val="none" w:sz="0" w:space="0" w:color="auto"/>
          </w:divBdr>
        </w:div>
        <w:div w:id="1922325787">
          <w:marLeft w:val="480"/>
          <w:marRight w:val="0"/>
          <w:marTop w:val="0"/>
          <w:marBottom w:val="0"/>
          <w:divBdr>
            <w:top w:val="none" w:sz="0" w:space="0" w:color="auto"/>
            <w:left w:val="none" w:sz="0" w:space="0" w:color="auto"/>
            <w:bottom w:val="none" w:sz="0" w:space="0" w:color="auto"/>
            <w:right w:val="none" w:sz="0" w:space="0" w:color="auto"/>
          </w:divBdr>
        </w:div>
        <w:div w:id="1437368044">
          <w:marLeft w:val="480"/>
          <w:marRight w:val="0"/>
          <w:marTop w:val="0"/>
          <w:marBottom w:val="0"/>
          <w:divBdr>
            <w:top w:val="none" w:sz="0" w:space="0" w:color="auto"/>
            <w:left w:val="none" w:sz="0" w:space="0" w:color="auto"/>
            <w:bottom w:val="none" w:sz="0" w:space="0" w:color="auto"/>
            <w:right w:val="none" w:sz="0" w:space="0" w:color="auto"/>
          </w:divBdr>
        </w:div>
        <w:div w:id="744836877">
          <w:marLeft w:val="480"/>
          <w:marRight w:val="0"/>
          <w:marTop w:val="0"/>
          <w:marBottom w:val="0"/>
          <w:divBdr>
            <w:top w:val="none" w:sz="0" w:space="0" w:color="auto"/>
            <w:left w:val="none" w:sz="0" w:space="0" w:color="auto"/>
            <w:bottom w:val="none" w:sz="0" w:space="0" w:color="auto"/>
            <w:right w:val="none" w:sz="0" w:space="0" w:color="auto"/>
          </w:divBdr>
        </w:div>
        <w:div w:id="379289430">
          <w:marLeft w:val="480"/>
          <w:marRight w:val="0"/>
          <w:marTop w:val="0"/>
          <w:marBottom w:val="0"/>
          <w:divBdr>
            <w:top w:val="none" w:sz="0" w:space="0" w:color="auto"/>
            <w:left w:val="none" w:sz="0" w:space="0" w:color="auto"/>
            <w:bottom w:val="none" w:sz="0" w:space="0" w:color="auto"/>
            <w:right w:val="none" w:sz="0" w:space="0" w:color="auto"/>
          </w:divBdr>
        </w:div>
      </w:divsChild>
    </w:div>
    <w:div w:id="1054426964">
      <w:bodyDiv w:val="1"/>
      <w:marLeft w:val="0"/>
      <w:marRight w:val="0"/>
      <w:marTop w:val="0"/>
      <w:marBottom w:val="0"/>
      <w:divBdr>
        <w:top w:val="none" w:sz="0" w:space="0" w:color="auto"/>
        <w:left w:val="none" w:sz="0" w:space="0" w:color="auto"/>
        <w:bottom w:val="none" w:sz="0" w:space="0" w:color="auto"/>
        <w:right w:val="none" w:sz="0" w:space="0" w:color="auto"/>
      </w:divBdr>
      <w:divsChild>
        <w:div w:id="1392147720">
          <w:marLeft w:val="480"/>
          <w:marRight w:val="0"/>
          <w:marTop w:val="0"/>
          <w:marBottom w:val="0"/>
          <w:divBdr>
            <w:top w:val="none" w:sz="0" w:space="0" w:color="auto"/>
            <w:left w:val="none" w:sz="0" w:space="0" w:color="auto"/>
            <w:bottom w:val="none" w:sz="0" w:space="0" w:color="auto"/>
            <w:right w:val="none" w:sz="0" w:space="0" w:color="auto"/>
          </w:divBdr>
        </w:div>
        <w:div w:id="1384136470">
          <w:marLeft w:val="480"/>
          <w:marRight w:val="0"/>
          <w:marTop w:val="0"/>
          <w:marBottom w:val="0"/>
          <w:divBdr>
            <w:top w:val="none" w:sz="0" w:space="0" w:color="auto"/>
            <w:left w:val="none" w:sz="0" w:space="0" w:color="auto"/>
            <w:bottom w:val="none" w:sz="0" w:space="0" w:color="auto"/>
            <w:right w:val="none" w:sz="0" w:space="0" w:color="auto"/>
          </w:divBdr>
        </w:div>
        <w:div w:id="1171867904">
          <w:marLeft w:val="480"/>
          <w:marRight w:val="0"/>
          <w:marTop w:val="0"/>
          <w:marBottom w:val="0"/>
          <w:divBdr>
            <w:top w:val="none" w:sz="0" w:space="0" w:color="auto"/>
            <w:left w:val="none" w:sz="0" w:space="0" w:color="auto"/>
            <w:bottom w:val="none" w:sz="0" w:space="0" w:color="auto"/>
            <w:right w:val="none" w:sz="0" w:space="0" w:color="auto"/>
          </w:divBdr>
        </w:div>
        <w:div w:id="1415782985">
          <w:marLeft w:val="480"/>
          <w:marRight w:val="0"/>
          <w:marTop w:val="0"/>
          <w:marBottom w:val="0"/>
          <w:divBdr>
            <w:top w:val="none" w:sz="0" w:space="0" w:color="auto"/>
            <w:left w:val="none" w:sz="0" w:space="0" w:color="auto"/>
            <w:bottom w:val="none" w:sz="0" w:space="0" w:color="auto"/>
            <w:right w:val="none" w:sz="0" w:space="0" w:color="auto"/>
          </w:divBdr>
        </w:div>
        <w:div w:id="2014140437">
          <w:marLeft w:val="480"/>
          <w:marRight w:val="0"/>
          <w:marTop w:val="0"/>
          <w:marBottom w:val="0"/>
          <w:divBdr>
            <w:top w:val="none" w:sz="0" w:space="0" w:color="auto"/>
            <w:left w:val="none" w:sz="0" w:space="0" w:color="auto"/>
            <w:bottom w:val="none" w:sz="0" w:space="0" w:color="auto"/>
            <w:right w:val="none" w:sz="0" w:space="0" w:color="auto"/>
          </w:divBdr>
        </w:div>
        <w:div w:id="318576519">
          <w:marLeft w:val="480"/>
          <w:marRight w:val="0"/>
          <w:marTop w:val="0"/>
          <w:marBottom w:val="0"/>
          <w:divBdr>
            <w:top w:val="none" w:sz="0" w:space="0" w:color="auto"/>
            <w:left w:val="none" w:sz="0" w:space="0" w:color="auto"/>
            <w:bottom w:val="none" w:sz="0" w:space="0" w:color="auto"/>
            <w:right w:val="none" w:sz="0" w:space="0" w:color="auto"/>
          </w:divBdr>
        </w:div>
        <w:div w:id="2100787525">
          <w:marLeft w:val="480"/>
          <w:marRight w:val="0"/>
          <w:marTop w:val="0"/>
          <w:marBottom w:val="0"/>
          <w:divBdr>
            <w:top w:val="none" w:sz="0" w:space="0" w:color="auto"/>
            <w:left w:val="none" w:sz="0" w:space="0" w:color="auto"/>
            <w:bottom w:val="none" w:sz="0" w:space="0" w:color="auto"/>
            <w:right w:val="none" w:sz="0" w:space="0" w:color="auto"/>
          </w:divBdr>
        </w:div>
        <w:div w:id="230316083">
          <w:marLeft w:val="480"/>
          <w:marRight w:val="0"/>
          <w:marTop w:val="0"/>
          <w:marBottom w:val="0"/>
          <w:divBdr>
            <w:top w:val="none" w:sz="0" w:space="0" w:color="auto"/>
            <w:left w:val="none" w:sz="0" w:space="0" w:color="auto"/>
            <w:bottom w:val="none" w:sz="0" w:space="0" w:color="auto"/>
            <w:right w:val="none" w:sz="0" w:space="0" w:color="auto"/>
          </w:divBdr>
        </w:div>
        <w:div w:id="1102147764">
          <w:marLeft w:val="480"/>
          <w:marRight w:val="0"/>
          <w:marTop w:val="0"/>
          <w:marBottom w:val="0"/>
          <w:divBdr>
            <w:top w:val="none" w:sz="0" w:space="0" w:color="auto"/>
            <w:left w:val="none" w:sz="0" w:space="0" w:color="auto"/>
            <w:bottom w:val="none" w:sz="0" w:space="0" w:color="auto"/>
            <w:right w:val="none" w:sz="0" w:space="0" w:color="auto"/>
          </w:divBdr>
        </w:div>
        <w:div w:id="1999966372">
          <w:marLeft w:val="480"/>
          <w:marRight w:val="0"/>
          <w:marTop w:val="0"/>
          <w:marBottom w:val="0"/>
          <w:divBdr>
            <w:top w:val="none" w:sz="0" w:space="0" w:color="auto"/>
            <w:left w:val="none" w:sz="0" w:space="0" w:color="auto"/>
            <w:bottom w:val="none" w:sz="0" w:space="0" w:color="auto"/>
            <w:right w:val="none" w:sz="0" w:space="0" w:color="auto"/>
          </w:divBdr>
        </w:div>
        <w:div w:id="2110075669">
          <w:marLeft w:val="480"/>
          <w:marRight w:val="0"/>
          <w:marTop w:val="0"/>
          <w:marBottom w:val="0"/>
          <w:divBdr>
            <w:top w:val="none" w:sz="0" w:space="0" w:color="auto"/>
            <w:left w:val="none" w:sz="0" w:space="0" w:color="auto"/>
            <w:bottom w:val="none" w:sz="0" w:space="0" w:color="auto"/>
            <w:right w:val="none" w:sz="0" w:space="0" w:color="auto"/>
          </w:divBdr>
        </w:div>
        <w:div w:id="368456974">
          <w:marLeft w:val="480"/>
          <w:marRight w:val="0"/>
          <w:marTop w:val="0"/>
          <w:marBottom w:val="0"/>
          <w:divBdr>
            <w:top w:val="none" w:sz="0" w:space="0" w:color="auto"/>
            <w:left w:val="none" w:sz="0" w:space="0" w:color="auto"/>
            <w:bottom w:val="none" w:sz="0" w:space="0" w:color="auto"/>
            <w:right w:val="none" w:sz="0" w:space="0" w:color="auto"/>
          </w:divBdr>
        </w:div>
        <w:div w:id="2003313217">
          <w:marLeft w:val="480"/>
          <w:marRight w:val="0"/>
          <w:marTop w:val="0"/>
          <w:marBottom w:val="0"/>
          <w:divBdr>
            <w:top w:val="none" w:sz="0" w:space="0" w:color="auto"/>
            <w:left w:val="none" w:sz="0" w:space="0" w:color="auto"/>
            <w:bottom w:val="none" w:sz="0" w:space="0" w:color="auto"/>
            <w:right w:val="none" w:sz="0" w:space="0" w:color="auto"/>
          </w:divBdr>
        </w:div>
        <w:div w:id="1640921704">
          <w:marLeft w:val="480"/>
          <w:marRight w:val="0"/>
          <w:marTop w:val="0"/>
          <w:marBottom w:val="0"/>
          <w:divBdr>
            <w:top w:val="none" w:sz="0" w:space="0" w:color="auto"/>
            <w:left w:val="none" w:sz="0" w:space="0" w:color="auto"/>
            <w:bottom w:val="none" w:sz="0" w:space="0" w:color="auto"/>
            <w:right w:val="none" w:sz="0" w:space="0" w:color="auto"/>
          </w:divBdr>
        </w:div>
        <w:div w:id="137504276">
          <w:marLeft w:val="480"/>
          <w:marRight w:val="0"/>
          <w:marTop w:val="0"/>
          <w:marBottom w:val="0"/>
          <w:divBdr>
            <w:top w:val="none" w:sz="0" w:space="0" w:color="auto"/>
            <w:left w:val="none" w:sz="0" w:space="0" w:color="auto"/>
            <w:bottom w:val="none" w:sz="0" w:space="0" w:color="auto"/>
            <w:right w:val="none" w:sz="0" w:space="0" w:color="auto"/>
          </w:divBdr>
        </w:div>
        <w:div w:id="1295019905">
          <w:marLeft w:val="480"/>
          <w:marRight w:val="0"/>
          <w:marTop w:val="0"/>
          <w:marBottom w:val="0"/>
          <w:divBdr>
            <w:top w:val="none" w:sz="0" w:space="0" w:color="auto"/>
            <w:left w:val="none" w:sz="0" w:space="0" w:color="auto"/>
            <w:bottom w:val="none" w:sz="0" w:space="0" w:color="auto"/>
            <w:right w:val="none" w:sz="0" w:space="0" w:color="auto"/>
          </w:divBdr>
        </w:div>
        <w:div w:id="88737909">
          <w:marLeft w:val="480"/>
          <w:marRight w:val="0"/>
          <w:marTop w:val="0"/>
          <w:marBottom w:val="0"/>
          <w:divBdr>
            <w:top w:val="none" w:sz="0" w:space="0" w:color="auto"/>
            <w:left w:val="none" w:sz="0" w:space="0" w:color="auto"/>
            <w:bottom w:val="none" w:sz="0" w:space="0" w:color="auto"/>
            <w:right w:val="none" w:sz="0" w:space="0" w:color="auto"/>
          </w:divBdr>
        </w:div>
        <w:div w:id="409811204">
          <w:marLeft w:val="480"/>
          <w:marRight w:val="0"/>
          <w:marTop w:val="0"/>
          <w:marBottom w:val="0"/>
          <w:divBdr>
            <w:top w:val="none" w:sz="0" w:space="0" w:color="auto"/>
            <w:left w:val="none" w:sz="0" w:space="0" w:color="auto"/>
            <w:bottom w:val="none" w:sz="0" w:space="0" w:color="auto"/>
            <w:right w:val="none" w:sz="0" w:space="0" w:color="auto"/>
          </w:divBdr>
        </w:div>
        <w:div w:id="319768702">
          <w:marLeft w:val="480"/>
          <w:marRight w:val="0"/>
          <w:marTop w:val="0"/>
          <w:marBottom w:val="0"/>
          <w:divBdr>
            <w:top w:val="none" w:sz="0" w:space="0" w:color="auto"/>
            <w:left w:val="none" w:sz="0" w:space="0" w:color="auto"/>
            <w:bottom w:val="none" w:sz="0" w:space="0" w:color="auto"/>
            <w:right w:val="none" w:sz="0" w:space="0" w:color="auto"/>
          </w:divBdr>
        </w:div>
        <w:div w:id="2039237554">
          <w:marLeft w:val="480"/>
          <w:marRight w:val="0"/>
          <w:marTop w:val="0"/>
          <w:marBottom w:val="0"/>
          <w:divBdr>
            <w:top w:val="none" w:sz="0" w:space="0" w:color="auto"/>
            <w:left w:val="none" w:sz="0" w:space="0" w:color="auto"/>
            <w:bottom w:val="none" w:sz="0" w:space="0" w:color="auto"/>
            <w:right w:val="none" w:sz="0" w:space="0" w:color="auto"/>
          </w:divBdr>
        </w:div>
        <w:div w:id="10835930">
          <w:marLeft w:val="480"/>
          <w:marRight w:val="0"/>
          <w:marTop w:val="0"/>
          <w:marBottom w:val="0"/>
          <w:divBdr>
            <w:top w:val="none" w:sz="0" w:space="0" w:color="auto"/>
            <w:left w:val="none" w:sz="0" w:space="0" w:color="auto"/>
            <w:bottom w:val="none" w:sz="0" w:space="0" w:color="auto"/>
            <w:right w:val="none" w:sz="0" w:space="0" w:color="auto"/>
          </w:divBdr>
        </w:div>
        <w:div w:id="737561230">
          <w:marLeft w:val="480"/>
          <w:marRight w:val="0"/>
          <w:marTop w:val="0"/>
          <w:marBottom w:val="0"/>
          <w:divBdr>
            <w:top w:val="none" w:sz="0" w:space="0" w:color="auto"/>
            <w:left w:val="none" w:sz="0" w:space="0" w:color="auto"/>
            <w:bottom w:val="none" w:sz="0" w:space="0" w:color="auto"/>
            <w:right w:val="none" w:sz="0" w:space="0" w:color="auto"/>
          </w:divBdr>
        </w:div>
        <w:div w:id="1001273817">
          <w:marLeft w:val="480"/>
          <w:marRight w:val="0"/>
          <w:marTop w:val="0"/>
          <w:marBottom w:val="0"/>
          <w:divBdr>
            <w:top w:val="none" w:sz="0" w:space="0" w:color="auto"/>
            <w:left w:val="none" w:sz="0" w:space="0" w:color="auto"/>
            <w:bottom w:val="none" w:sz="0" w:space="0" w:color="auto"/>
            <w:right w:val="none" w:sz="0" w:space="0" w:color="auto"/>
          </w:divBdr>
        </w:div>
        <w:div w:id="1672755455">
          <w:marLeft w:val="480"/>
          <w:marRight w:val="0"/>
          <w:marTop w:val="0"/>
          <w:marBottom w:val="0"/>
          <w:divBdr>
            <w:top w:val="none" w:sz="0" w:space="0" w:color="auto"/>
            <w:left w:val="none" w:sz="0" w:space="0" w:color="auto"/>
            <w:bottom w:val="none" w:sz="0" w:space="0" w:color="auto"/>
            <w:right w:val="none" w:sz="0" w:space="0" w:color="auto"/>
          </w:divBdr>
        </w:div>
        <w:div w:id="740250359">
          <w:marLeft w:val="480"/>
          <w:marRight w:val="0"/>
          <w:marTop w:val="0"/>
          <w:marBottom w:val="0"/>
          <w:divBdr>
            <w:top w:val="none" w:sz="0" w:space="0" w:color="auto"/>
            <w:left w:val="none" w:sz="0" w:space="0" w:color="auto"/>
            <w:bottom w:val="none" w:sz="0" w:space="0" w:color="auto"/>
            <w:right w:val="none" w:sz="0" w:space="0" w:color="auto"/>
          </w:divBdr>
        </w:div>
        <w:div w:id="1329793831">
          <w:marLeft w:val="480"/>
          <w:marRight w:val="0"/>
          <w:marTop w:val="0"/>
          <w:marBottom w:val="0"/>
          <w:divBdr>
            <w:top w:val="none" w:sz="0" w:space="0" w:color="auto"/>
            <w:left w:val="none" w:sz="0" w:space="0" w:color="auto"/>
            <w:bottom w:val="none" w:sz="0" w:space="0" w:color="auto"/>
            <w:right w:val="none" w:sz="0" w:space="0" w:color="auto"/>
          </w:divBdr>
        </w:div>
        <w:div w:id="1045444749">
          <w:marLeft w:val="480"/>
          <w:marRight w:val="0"/>
          <w:marTop w:val="0"/>
          <w:marBottom w:val="0"/>
          <w:divBdr>
            <w:top w:val="none" w:sz="0" w:space="0" w:color="auto"/>
            <w:left w:val="none" w:sz="0" w:space="0" w:color="auto"/>
            <w:bottom w:val="none" w:sz="0" w:space="0" w:color="auto"/>
            <w:right w:val="none" w:sz="0" w:space="0" w:color="auto"/>
          </w:divBdr>
        </w:div>
        <w:div w:id="991107399">
          <w:marLeft w:val="480"/>
          <w:marRight w:val="0"/>
          <w:marTop w:val="0"/>
          <w:marBottom w:val="0"/>
          <w:divBdr>
            <w:top w:val="none" w:sz="0" w:space="0" w:color="auto"/>
            <w:left w:val="none" w:sz="0" w:space="0" w:color="auto"/>
            <w:bottom w:val="none" w:sz="0" w:space="0" w:color="auto"/>
            <w:right w:val="none" w:sz="0" w:space="0" w:color="auto"/>
          </w:divBdr>
        </w:div>
        <w:div w:id="1363751675">
          <w:marLeft w:val="480"/>
          <w:marRight w:val="0"/>
          <w:marTop w:val="0"/>
          <w:marBottom w:val="0"/>
          <w:divBdr>
            <w:top w:val="none" w:sz="0" w:space="0" w:color="auto"/>
            <w:left w:val="none" w:sz="0" w:space="0" w:color="auto"/>
            <w:bottom w:val="none" w:sz="0" w:space="0" w:color="auto"/>
            <w:right w:val="none" w:sz="0" w:space="0" w:color="auto"/>
          </w:divBdr>
        </w:div>
        <w:div w:id="1421829704">
          <w:marLeft w:val="480"/>
          <w:marRight w:val="0"/>
          <w:marTop w:val="0"/>
          <w:marBottom w:val="0"/>
          <w:divBdr>
            <w:top w:val="none" w:sz="0" w:space="0" w:color="auto"/>
            <w:left w:val="none" w:sz="0" w:space="0" w:color="auto"/>
            <w:bottom w:val="none" w:sz="0" w:space="0" w:color="auto"/>
            <w:right w:val="none" w:sz="0" w:space="0" w:color="auto"/>
          </w:divBdr>
        </w:div>
        <w:div w:id="1872301348">
          <w:marLeft w:val="480"/>
          <w:marRight w:val="0"/>
          <w:marTop w:val="0"/>
          <w:marBottom w:val="0"/>
          <w:divBdr>
            <w:top w:val="none" w:sz="0" w:space="0" w:color="auto"/>
            <w:left w:val="none" w:sz="0" w:space="0" w:color="auto"/>
            <w:bottom w:val="none" w:sz="0" w:space="0" w:color="auto"/>
            <w:right w:val="none" w:sz="0" w:space="0" w:color="auto"/>
          </w:divBdr>
        </w:div>
        <w:div w:id="137383054">
          <w:marLeft w:val="480"/>
          <w:marRight w:val="0"/>
          <w:marTop w:val="0"/>
          <w:marBottom w:val="0"/>
          <w:divBdr>
            <w:top w:val="none" w:sz="0" w:space="0" w:color="auto"/>
            <w:left w:val="none" w:sz="0" w:space="0" w:color="auto"/>
            <w:bottom w:val="none" w:sz="0" w:space="0" w:color="auto"/>
            <w:right w:val="none" w:sz="0" w:space="0" w:color="auto"/>
          </w:divBdr>
        </w:div>
        <w:div w:id="1459912141">
          <w:marLeft w:val="480"/>
          <w:marRight w:val="0"/>
          <w:marTop w:val="0"/>
          <w:marBottom w:val="0"/>
          <w:divBdr>
            <w:top w:val="none" w:sz="0" w:space="0" w:color="auto"/>
            <w:left w:val="none" w:sz="0" w:space="0" w:color="auto"/>
            <w:bottom w:val="none" w:sz="0" w:space="0" w:color="auto"/>
            <w:right w:val="none" w:sz="0" w:space="0" w:color="auto"/>
          </w:divBdr>
        </w:div>
        <w:div w:id="948439614">
          <w:marLeft w:val="480"/>
          <w:marRight w:val="0"/>
          <w:marTop w:val="0"/>
          <w:marBottom w:val="0"/>
          <w:divBdr>
            <w:top w:val="none" w:sz="0" w:space="0" w:color="auto"/>
            <w:left w:val="none" w:sz="0" w:space="0" w:color="auto"/>
            <w:bottom w:val="none" w:sz="0" w:space="0" w:color="auto"/>
            <w:right w:val="none" w:sz="0" w:space="0" w:color="auto"/>
          </w:divBdr>
        </w:div>
        <w:div w:id="30696099">
          <w:marLeft w:val="480"/>
          <w:marRight w:val="0"/>
          <w:marTop w:val="0"/>
          <w:marBottom w:val="0"/>
          <w:divBdr>
            <w:top w:val="none" w:sz="0" w:space="0" w:color="auto"/>
            <w:left w:val="none" w:sz="0" w:space="0" w:color="auto"/>
            <w:bottom w:val="none" w:sz="0" w:space="0" w:color="auto"/>
            <w:right w:val="none" w:sz="0" w:space="0" w:color="auto"/>
          </w:divBdr>
        </w:div>
        <w:div w:id="115105547">
          <w:marLeft w:val="480"/>
          <w:marRight w:val="0"/>
          <w:marTop w:val="0"/>
          <w:marBottom w:val="0"/>
          <w:divBdr>
            <w:top w:val="none" w:sz="0" w:space="0" w:color="auto"/>
            <w:left w:val="none" w:sz="0" w:space="0" w:color="auto"/>
            <w:bottom w:val="none" w:sz="0" w:space="0" w:color="auto"/>
            <w:right w:val="none" w:sz="0" w:space="0" w:color="auto"/>
          </w:divBdr>
        </w:div>
        <w:div w:id="1237977768">
          <w:marLeft w:val="480"/>
          <w:marRight w:val="0"/>
          <w:marTop w:val="0"/>
          <w:marBottom w:val="0"/>
          <w:divBdr>
            <w:top w:val="none" w:sz="0" w:space="0" w:color="auto"/>
            <w:left w:val="none" w:sz="0" w:space="0" w:color="auto"/>
            <w:bottom w:val="none" w:sz="0" w:space="0" w:color="auto"/>
            <w:right w:val="none" w:sz="0" w:space="0" w:color="auto"/>
          </w:divBdr>
        </w:div>
        <w:div w:id="1974285685">
          <w:marLeft w:val="480"/>
          <w:marRight w:val="0"/>
          <w:marTop w:val="0"/>
          <w:marBottom w:val="0"/>
          <w:divBdr>
            <w:top w:val="none" w:sz="0" w:space="0" w:color="auto"/>
            <w:left w:val="none" w:sz="0" w:space="0" w:color="auto"/>
            <w:bottom w:val="none" w:sz="0" w:space="0" w:color="auto"/>
            <w:right w:val="none" w:sz="0" w:space="0" w:color="auto"/>
          </w:divBdr>
        </w:div>
        <w:div w:id="1528911820">
          <w:marLeft w:val="480"/>
          <w:marRight w:val="0"/>
          <w:marTop w:val="0"/>
          <w:marBottom w:val="0"/>
          <w:divBdr>
            <w:top w:val="none" w:sz="0" w:space="0" w:color="auto"/>
            <w:left w:val="none" w:sz="0" w:space="0" w:color="auto"/>
            <w:bottom w:val="none" w:sz="0" w:space="0" w:color="auto"/>
            <w:right w:val="none" w:sz="0" w:space="0" w:color="auto"/>
          </w:divBdr>
        </w:div>
        <w:div w:id="1373462002">
          <w:marLeft w:val="480"/>
          <w:marRight w:val="0"/>
          <w:marTop w:val="0"/>
          <w:marBottom w:val="0"/>
          <w:divBdr>
            <w:top w:val="none" w:sz="0" w:space="0" w:color="auto"/>
            <w:left w:val="none" w:sz="0" w:space="0" w:color="auto"/>
            <w:bottom w:val="none" w:sz="0" w:space="0" w:color="auto"/>
            <w:right w:val="none" w:sz="0" w:space="0" w:color="auto"/>
          </w:divBdr>
        </w:div>
        <w:div w:id="24137387">
          <w:marLeft w:val="480"/>
          <w:marRight w:val="0"/>
          <w:marTop w:val="0"/>
          <w:marBottom w:val="0"/>
          <w:divBdr>
            <w:top w:val="none" w:sz="0" w:space="0" w:color="auto"/>
            <w:left w:val="none" w:sz="0" w:space="0" w:color="auto"/>
            <w:bottom w:val="none" w:sz="0" w:space="0" w:color="auto"/>
            <w:right w:val="none" w:sz="0" w:space="0" w:color="auto"/>
          </w:divBdr>
        </w:div>
        <w:div w:id="1500005480">
          <w:marLeft w:val="480"/>
          <w:marRight w:val="0"/>
          <w:marTop w:val="0"/>
          <w:marBottom w:val="0"/>
          <w:divBdr>
            <w:top w:val="none" w:sz="0" w:space="0" w:color="auto"/>
            <w:left w:val="none" w:sz="0" w:space="0" w:color="auto"/>
            <w:bottom w:val="none" w:sz="0" w:space="0" w:color="auto"/>
            <w:right w:val="none" w:sz="0" w:space="0" w:color="auto"/>
          </w:divBdr>
        </w:div>
        <w:div w:id="822815239">
          <w:marLeft w:val="480"/>
          <w:marRight w:val="0"/>
          <w:marTop w:val="0"/>
          <w:marBottom w:val="0"/>
          <w:divBdr>
            <w:top w:val="none" w:sz="0" w:space="0" w:color="auto"/>
            <w:left w:val="none" w:sz="0" w:space="0" w:color="auto"/>
            <w:bottom w:val="none" w:sz="0" w:space="0" w:color="auto"/>
            <w:right w:val="none" w:sz="0" w:space="0" w:color="auto"/>
          </w:divBdr>
        </w:div>
        <w:div w:id="26832438">
          <w:marLeft w:val="480"/>
          <w:marRight w:val="0"/>
          <w:marTop w:val="0"/>
          <w:marBottom w:val="0"/>
          <w:divBdr>
            <w:top w:val="none" w:sz="0" w:space="0" w:color="auto"/>
            <w:left w:val="none" w:sz="0" w:space="0" w:color="auto"/>
            <w:bottom w:val="none" w:sz="0" w:space="0" w:color="auto"/>
            <w:right w:val="none" w:sz="0" w:space="0" w:color="auto"/>
          </w:divBdr>
        </w:div>
        <w:div w:id="1486505097">
          <w:marLeft w:val="480"/>
          <w:marRight w:val="0"/>
          <w:marTop w:val="0"/>
          <w:marBottom w:val="0"/>
          <w:divBdr>
            <w:top w:val="none" w:sz="0" w:space="0" w:color="auto"/>
            <w:left w:val="none" w:sz="0" w:space="0" w:color="auto"/>
            <w:bottom w:val="none" w:sz="0" w:space="0" w:color="auto"/>
            <w:right w:val="none" w:sz="0" w:space="0" w:color="auto"/>
          </w:divBdr>
        </w:div>
        <w:div w:id="1766151931">
          <w:marLeft w:val="480"/>
          <w:marRight w:val="0"/>
          <w:marTop w:val="0"/>
          <w:marBottom w:val="0"/>
          <w:divBdr>
            <w:top w:val="none" w:sz="0" w:space="0" w:color="auto"/>
            <w:left w:val="none" w:sz="0" w:space="0" w:color="auto"/>
            <w:bottom w:val="none" w:sz="0" w:space="0" w:color="auto"/>
            <w:right w:val="none" w:sz="0" w:space="0" w:color="auto"/>
          </w:divBdr>
        </w:div>
      </w:divsChild>
    </w:div>
    <w:div w:id="1054701220">
      <w:bodyDiv w:val="1"/>
      <w:marLeft w:val="0"/>
      <w:marRight w:val="0"/>
      <w:marTop w:val="0"/>
      <w:marBottom w:val="0"/>
      <w:divBdr>
        <w:top w:val="none" w:sz="0" w:space="0" w:color="auto"/>
        <w:left w:val="none" w:sz="0" w:space="0" w:color="auto"/>
        <w:bottom w:val="none" w:sz="0" w:space="0" w:color="auto"/>
        <w:right w:val="none" w:sz="0" w:space="0" w:color="auto"/>
      </w:divBdr>
    </w:div>
    <w:div w:id="1054892213">
      <w:bodyDiv w:val="1"/>
      <w:marLeft w:val="0"/>
      <w:marRight w:val="0"/>
      <w:marTop w:val="0"/>
      <w:marBottom w:val="0"/>
      <w:divBdr>
        <w:top w:val="none" w:sz="0" w:space="0" w:color="auto"/>
        <w:left w:val="none" w:sz="0" w:space="0" w:color="auto"/>
        <w:bottom w:val="none" w:sz="0" w:space="0" w:color="auto"/>
        <w:right w:val="none" w:sz="0" w:space="0" w:color="auto"/>
      </w:divBdr>
      <w:divsChild>
        <w:div w:id="368528719">
          <w:marLeft w:val="480"/>
          <w:marRight w:val="0"/>
          <w:marTop w:val="0"/>
          <w:marBottom w:val="0"/>
          <w:divBdr>
            <w:top w:val="none" w:sz="0" w:space="0" w:color="auto"/>
            <w:left w:val="none" w:sz="0" w:space="0" w:color="auto"/>
            <w:bottom w:val="none" w:sz="0" w:space="0" w:color="auto"/>
            <w:right w:val="none" w:sz="0" w:space="0" w:color="auto"/>
          </w:divBdr>
        </w:div>
        <w:div w:id="1787188093">
          <w:marLeft w:val="480"/>
          <w:marRight w:val="0"/>
          <w:marTop w:val="0"/>
          <w:marBottom w:val="0"/>
          <w:divBdr>
            <w:top w:val="none" w:sz="0" w:space="0" w:color="auto"/>
            <w:left w:val="none" w:sz="0" w:space="0" w:color="auto"/>
            <w:bottom w:val="none" w:sz="0" w:space="0" w:color="auto"/>
            <w:right w:val="none" w:sz="0" w:space="0" w:color="auto"/>
          </w:divBdr>
        </w:div>
        <w:div w:id="233442112">
          <w:marLeft w:val="480"/>
          <w:marRight w:val="0"/>
          <w:marTop w:val="0"/>
          <w:marBottom w:val="0"/>
          <w:divBdr>
            <w:top w:val="none" w:sz="0" w:space="0" w:color="auto"/>
            <w:left w:val="none" w:sz="0" w:space="0" w:color="auto"/>
            <w:bottom w:val="none" w:sz="0" w:space="0" w:color="auto"/>
            <w:right w:val="none" w:sz="0" w:space="0" w:color="auto"/>
          </w:divBdr>
        </w:div>
        <w:div w:id="1921014721">
          <w:marLeft w:val="480"/>
          <w:marRight w:val="0"/>
          <w:marTop w:val="0"/>
          <w:marBottom w:val="0"/>
          <w:divBdr>
            <w:top w:val="none" w:sz="0" w:space="0" w:color="auto"/>
            <w:left w:val="none" w:sz="0" w:space="0" w:color="auto"/>
            <w:bottom w:val="none" w:sz="0" w:space="0" w:color="auto"/>
            <w:right w:val="none" w:sz="0" w:space="0" w:color="auto"/>
          </w:divBdr>
        </w:div>
        <w:div w:id="1386373680">
          <w:marLeft w:val="480"/>
          <w:marRight w:val="0"/>
          <w:marTop w:val="0"/>
          <w:marBottom w:val="0"/>
          <w:divBdr>
            <w:top w:val="none" w:sz="0" w:space="0" w:color="auto"/>
            <w:left w:val="none" w:sz="0" w:space="0" w:color="auto"/>
            <w:bottom w:val="none" w:sz="0" w:space="0" w:color="auto"/>
            <w:right w:val="none" w:sz="0" w:space="0" w:color="auto"/>
          </w:divBdr>
        </w:div>
        <w:div w:id="348726219">
          <w:marLeft w:val="480"/>
          <w:marRight w:val="0"/>
          <w:marTop w:val="0"/>
          <w:marBottom w:val="0"/>
          <w:divBdr>
            <w:top w:val="none" w:sz="0" w:space="0" w:color="auto"/>
            <w:left w:val="none" w:sz="0" w:space="0" w:color="auto"/>
            <w:bottom w:val="none" w:sz="0" w:space="0" w:color="auto"/>
            <w:right w:val="none" w:sz="0" w:space="0" w:color="auto"/>
          </w:divBdr>
        </w:div>
        <w:div w:id="1505242106">
          <w:marLeft w:val="480"/>
          <w:marRight w:val="0"/>
          <w:marTop w:val="0"/>
          <w:marBottom w:val="0"/>
          <w:divBdr>
            <w:top w:val="none" w:sz="0" w:space="0" w:color="auto"/>
            <w:left w:val="none" w:sz="0" w:space="0" w:color="auto"/>
            <w:bottom w:val="none" w:sz="0" w:space="0" w:color="auto"/>
            <w:right w:val="none" w:sz="0" w:space="0" w:color="auto"/>
          </w:divBdr>
        </w:div>
        <w:div w:id="1914661433">
          <w:marLeft w:val="480"/>
          <w:marRight w:val="0"/>
          <w:marTop w:val="0"/>
          <w:marBottom w:val="0"/>
          <w:divBdr>
            <w:top w:val="none" w:sz="0" w:space="0" w:color="auto"/>
            <w:left w:val="none" w:sz="0" w:space="0" w:color="auto"/>
            <w:bottom w:val="none" w:sz="0" w:space="0" w:color="auto"/>
            <w:right w:val="none" w:sz="0" w:space="0" w:color="auto"/>
          </w:divBdr>
        </w:div>
        <w:div w:id="1369139552">
          <w:marLeft w:val="480"/>
          <w:marRight w:val="0"/>
          <w:marTop w:val="0"/>
          <w:marBottom w:val="0"/>
          <w:divBdr>
            <w:top w:val="none" w:sz="0" w:space="0" w:color="auto"/>
            <w:left w:val="none" w:sz="0" w:space="0" w:color="auto"/>
            <w:bottom w:val="none" w:sz="0" w:space="0" w:color="auto"/>
            <w:right w:val="none" w:sz="0" w:space="0" w:color="auto"/>
          </w:divBdr>
        </w:div>
        <w:div w:id="1304702610">
          <w:marLeft w:val="480"/>
          <w:marRight w:val="0"/>
          <w:marTop w:val="0"/>
          <w:marBottom w:val="0"/>
          <w:divBdr>
            <w:top w:val="none" w:sz="0" w:space="0" w:color="auto"/>
            <w:left w:val="none" w:sz="0" w:space="0" w:color="auto"/>
            <w:bottom w:val="none" w:sz="0" w:space="0" w:color="auto"/>
            <w:right w:val="none" w:sz="0" w:space="0" w:color="auto"/>
          </w:divBdr>
        </w:div>
        <w:div w:id="1741557393">
          <w:marLeft w:val="480"/>
          <w:marRight w:val="0"/>
          <w:marTop w:val="0"/>
          <w:marBottom w:val="0"/>
          <w:divBdr>
            <w:top w:val="none" w:sz="0" w:space="0" w:color="auto"/>
            <w:left w:val="none" w:sz="0" w:space="0" w:color="auto"/>
            <w:bottom w:val="none" w:sz="0" w:space="0" w:color="auto"/>
            <w:right w:val="none" w:sz="0" w:space="0" w:color="auto"/>
          </w:divBdr>
        </w:div>
        <w:div w:id="2141485649">
          <w:marLeft w:val="480"/>
          <w:marRight w:val="0"/>
          <w:marTop w:val="0"/>
          <w:marBottom w:val="0"/>
          <w:divBdr>
            <w:top w:val="none" w:sz="0" w:space="0" w:color="auto"/>
            <w:left w:val="none" w:sz="0" w:space="0" w:color="auto"/>
            <w:bottom w:val="none" w:sz="0" w:space="0" w:color="auto"/>
            <w:right w:val="none" w:sz="0" w:space="0" w:color="auto"/>
          </w:divBdr>
        </w:div>
        <w:div w:id="356472057">
          <w:marLeft w:val="480"/>
          <w:marRight w:val="0"/>
          <w:marTop w:val="0"/>
          <w:marBottom w:val="0"/>
          <w:divBdr>
            <w:top w:val="none" w:sz="0" w:space="0" w:color="auto"/>
            <w:left w:val="none" w:sz="0" w:space="0" w:color="auto"/>
            <w:bottom w:val="none" w:sz="0" w:space="0" w:color="auto"/>
            <w:right w:val="none" w:sz="0" w:space="0" w:color="auto"/>
          </w:divBdr>
        </w:div>
        <w:div w:id="795300315">
          <w:marLeft w:val="480"/>
          <w:marRight w:val="0"/>
          <w:marTop w:val="0"/>
          <w:marBottom w:val="0"/>
          <w:divBdr>
            <w:top w:val="none" w:sz="0" w:space="0" w:color="auto"/>
            <w:left w:val="none" w:sz="0" w:space="0" w:color="auto"/>
            <w:bottom w:val="none" w:sz="0" w:space="0" w:color="auto"/>
            <w:right w:val="none" w:sz="0" w:space="0" w:color="auto"/>
          </w:divBdr>
        </w:div>
        <w:div w:id="1604999120">
          <w:marLeft w:val="480"/>
          <w:marRight w:val="0"/>
          <w:marTop w:val="0"/>
          <w:marBottom w:val="0"/>
          <w:divBdr>
            <w:top w:val="none" w:sz="0" w:space="0" w:color="auto"/>
            <w:left w:val="none" w:sz="0" w:space="0" w:color="auto"/>
            <w:bottom w:val="none" w:sz="0" w:space="0" w:color="auto"/>
            <w:right w:val="none" w:sz="0" w:space="0" w:color="auto"/>
          </w:divBdr>
        </w:div>
        <w:div w:id="1743914730">
          <w:marLeft w:val="480"/>
          <w:marRight w:val="0"/>
          <w:marTop w:val="0"/>
          <w:marBottom w:val="0"/>
          <w:divBdr>
            <w:top w:val="none" w:sz="0" w:space="0" w:color="auto"/>
            <w:left w:val="none" w:sz="0" w:space="0" w:color="auto"/>
            <w:bottom w:val="none" w:sz="0" w:space="0" w:color="auto"/>
            <w:right w:val="none" w:sz="0" w:space="0" w:color="auto"/>
          </w:divBdr>
        </w:div>
        <w:div w:id="328485517">
          <w:marLeft w:val="480"/>
          <w:marRight w:val="0"/>
          <w:marTop w:val="0"/>
          <w:marBottom w:val="0"/>
          <w:divBdr>
            <w:top w:val="none" w:sz="0" w:space="0" w:color="auto"/>
            <w:left w:val="none" w:sz="0" w:space="0" w:color="auto"/>
            <w:bottom w:val="none" w:sz="0" w:space="0" w:color="auto"/>
            <w:right w:val="none" w:sz="0" w:space="0" w:color="auto"/>
          </w:divBdr>
        </w:div>
        <w:div w:id="81797744">
          <w:marLeft w:val="480"/>
          <w:marRight w:val="0"/>
          <w:marTop w:val="0"/>
          <w:marBottom w:val="0"/>
          <w:divBdr>
            <w:top w:val="none" w:sz="0" w:space="0" w:color="auto"/>
            <w:left w:val="none" w:sz="0" w:space="0" w:color="auto"/>
            <w:bottom w:val="none" w:sz="0" w:space="0" w:color="auto"/>
            <w:right w:val="none" w:sz="0" w:space="0" w:color="auto"/>
          </w:divBdr>
        </w:div>
        <w:div w:id="1173766372">
          <w:marLeft w:val="480"/>
          <w:marRight w:val="0"/>
          <w:marTop w:val="0"/>
          <w:marBottom w:val="0"/>
          <w:divBdr>
            <w:top w:val="none" w:sz="0" w:space="0" w:color="auto"/>
            <w:left w:val="none" w:sz="0" w:space="0" w:color="auto"/>
            <w:bottom w:val="none" w:sz="0" w:space="0" w:color="auto"/>
            <w:right w:val="none" w:sz="0" w:space="0" w:color="auto"/>
          </w:divBdr>
        </w:div>
        <w:div w:id="1487015388">
          <w:marLeft w:val="480"/>
          <w:marRight w:val="0"/>
          <w:marTop w:val="0"/>
          <w:marBottom w:val="0"/>
          <w:divBdr>
            <w:top w:val="none" w:sz="0" w:space="0" w:color="auto"/>
            <w:left w:val="none" w:sz="0" w:space="0" w:color="auto"/>
            <w:bottom w:val="none" w:sz="0" w:space="0" w:color="auto"/>
            <w:right w:val="none" w:sz="0" w:space="0" w:color="auto"/>
          </w:divBdr>
        </w:div>
        <w:div w:id="569274683">
          <w:marLeft w:val="480"/>
          <w:marRight w:val="0"/>
          <w:marTop w:val="0"/>
          <w:marBottom w:val="0"/>
          <w:divBdr>
            <w:top w:val="none" w:sz="0" w:space="0" w:color="auto"/>
            <w:left w:val="none" w:sz="0" w:space="0" w:color="auto"/>
            <w:bottom w:val="none" w:sz="0" w:space="0" w:color="auto"/>
            <w:right w:val="none" w:sz="0" w:space="0" w:color="auto"/>
          </w:divBdr>
        </w:div>
        <w:div w:id="495614477">
          <w:marLeft w:val="480"/>
          <w:marRight w:val="0"/>
          <w:marTop w:val="0"/>
          <w:marBottom w:val="0"/>
          <w:divBdr>
            <w:top w:val="none" w:sz="0" w:space="0" w:color="auto"/>
            <w:left w:val="none" w:sz="0" w:space="0" w:color="auto"/>
            <w:bottom w:val="none" w:sz="0" w:space="0" w:color="auto"/>
            <w:right w:val="none" w:sz="0" w:space="0" w:color="auto"/>
          </w:divBdr>
        </w:div>
        <w:div w:id="963539253">
          <w:marLeft w:val="480"/>
          <w:marRight w:val="0"/>
          <w:marTop w:val="0"/>
          <w:marBottom w:val="0"/>
          <w:divBdr>
            <w:top w:val="none" w:sz="0" w:space="0" w:color="auto"/>
            <w:left w:val="none" w:sz="0" w:space="0" w:color="auto"/>
            <w:bottom w:val="none" w:sz="0" w:space="0" w:color="auto"/>
            <w:right w:val="none" w:sz="0" w:space="0" w:color="auto"/>
          </w:divBdr>
        </w:div>
        <w:div w:id="1887375074">
          <w:marLeft w:val="480"/>
          <w:marRight w:val="0"/>
          <w:marTop w:val="0"/>
          <w:marBottom w:val="0"/>
          <w:divBdr>
            <w:top w:val="none" w:sz="0" w:space="0" w:color="auto"/>
            <w:left w:val="none" w:sz="0" w:space="0" w:color="auto"/>
            <w:bottom w:val="none" w:sz="0" w:space="0" w:color="auto"/>
            <w:right w:val="none" w:sz="0" w:space="0" w:color="auto"/>
          </w:divBdr>
        </w:div>
        <w:div w:id="420564111">
          <w:marLeft w:val="480"/>
          <w:marRight w:val="0"/>
          <w:marTop w:val="0"/>
          <w:marBottom w:val="0"/>
          <w:divBdr>
            <w:top w:val="none" w:sz="0" w:space="0" w:color="auto"/>
            <w:left w:val="none" w:sz="0" w:space="0" w:color="auto"/>
            <w:bottom w:val="none" w:sz="0" w:space="0" w:color="auto"/>
            <w:right w:val="none" w:sz="0" w:space="0" w:color="auto"/>
          </w:divBdr>
        </w:div>
        <w:div w:id="789279297">
          <w:marLeft w:val="480"/>
          <w:marRight w:val="0"/>
          <w:marTop w:val="0"/>
          <w:marBottom w:val="0"/>
          <w:divBdr>
            <w:top w:val="none" w:sz="0" w:space="0" w:color="auto"/>
            <w:left w:val="none" w:sz="0" w:space="0" w:color="auto"/>
            <w:bottom w:val="none" w:sz="0" w:space="0" w:color="auto"/>
            <w:right w:val="none" w:sz="0" w:space="0" w:color="auto"/>
          </w:divBdr>
        </w:div>
        <w:div w:id="1124541252">
          <w:marLeft w:val="480"/>
          <w:marRight w:val="0"/>
          <w:marTop w:val="0"/>
          <w:marBottom w:val="0"/>
          <w:divBdr>
            <w:top w:val="none" w:sz="0" w:space="0" w:color="auto"/>
            <w:left w:val="none" w:sz="0" w:space="0" w:color="auto"/>
            <w:bottom w:val="none" w:sz="0" w:space="0" w:color="auto"/>
            <w:right w:val="none" w:sz="0" w:space="0" w:color="auto"/>
          </w:divBdr>
        </w:div>
        <w:div w:id="1219588508">
          <w:marLeft w:val="480"/>
          <w:marRight w:val="0"/>
          <w:marTop w:val="0"/>
          <w:marBottom w:val="0"/>
          <w:divBdr>
            <w:top w:val="none" w:sz="0" w:space="0" w:color="auto"/>
            <w:left w:val="none" w:sz="0" w:space="0" w:color="auto"/>
            <w:bottom w:val="none" w:sz="0" w:space="0" w:color="auto"/>
            <w:right w:val="none" w:sz="0" w:space="0" w:color="auto"/>
          </w:divBdr>
        </w:div>
        <w:div w:id="637996154">
          <w:marLeft w:val="480"/>
          <w:marRight w:val="0"/>
          <w:marTop w:val="0"/>
          <w:marBottom w:val="0"/>
          <w:divBdr>
            <w:top w:val="none" w:sz="0" w:space="0" w:color="auto"/>
            <w:left w:val="none" w:sz="0" w:space="0" w:color="auto"/>
            <w:bottom w:val="none" w:sz="0" w:space="0" w:color="auto"/>
            <w:right w:val="none" w:sz="0" w:space="0" w:color="auto"/>
          </w:divBdr>
        </w:div>
        <w:div w:id="278755618">
          <w:marLeft w:val="480"/>
          <w:marRight w:val="0"/>
          <w:marTop w:val="0"/>
          <w:marBottom w:val="0"/>
          <w:divBdr>
            <w:top w:val="none" w:sz="0" w:space="0" w:color="auto"/>
            <w:left w:val="none" w:sz="0" w:space="0" w:color="auto"/>
            <w:bottom w:val="none" w:sz="0" w:space="0" w:color="auto"/>
            <w:right w:val="none" w:sz="0" w:space="0" w:color="auto"/>
          </w:divBdr>
        </w:div>
        <w:div w:id="1495533163">
          <w:marLeft w:val="480"/>
          <w:marRight w:val="0"/>
          <w:marTop w:val="0"/>
          <w:marBottom w:val="0"/>
          <w:divBdr>
            <w:top w:val="none" w:sz="0" w:space="0" w:color="auto"/>
            <w:left w:val="none" w:sz="0" w:space="0" w:color="auto"/>
            <w:bottom w:val="none" w:sz="0" w:space="0" w:color="auto"/>
            <w:right w:val="none" w:sz="0" w:space="0" w:color="auto"/>
          </w:divBdr>
        </w:div>
        <w:div w:id="1578052877">
          <w:marLeft w:val="480"/>
          <w:marRight w:val="0"/>
          <w:marTop w:val="0"/>
          <w:marBottom w:val="0"/>
          <w:divBdr>
            <w:top w:val="none" w:sz="0" w:space="0" w:color="auto"/>
            <w:left w:val="none" w:sz="0" w:space="0" w:color="auto"/>
            <w:bottom w:val="none" w:sz="0" w:space="0" w:color="auto"/>
            <w:right w:val="none" w:sz="0" w:space="0" w:color="auto"/>
          </w:divBdr>
        </w:div>
        <w:div w:id="1225290494">
          <w:marLeft w:val="480"/>
          <w:marRight w:val="0"/>
          <w:marTop w:val="0"/>
          <w:marBottom w:val="0"/>
          <w:divBdr>
            <w:top w:val="none" w:sz="0" w:space="0" w:color="auto"/>
            <w:left w:val="none" w:sz="0" w:space="0" w:color="auto"/>
            <w:bottom w:val="none" w:sz="0" w:space="0" w:color="auto"/>
            <w:right w:val="none" w:sz="0" w:space="0" w:color="auto"/>
          </w:divBdr>
        </w:div>
        <w:div w:id="2102875054">
          <w:marLeft w:val="480"/>
          <w:marRight w:val="0"/>
          <w:marTop w:val="0"/>
          <w:marBottom w:val="0"/>
          <w:divBdr>
            <w:top w:val="none" w:sz="0" w:space="0" w:color="auto"/>
            <w:left w:val="none" w:sz="0" w:space="0" w:color="auto"/>
            <w:bottom w:val="none" w:sz="0" w:space="0" w:color="auto"/>
            <w:right w:val="none" w:sz="0" w:space="0" w:color="auto"/>
          </w:divBdr>
        </w:div>
        <w:div w:id="87048668">
          <w:marLeft w:val="480"/>
          <w:marRight w:val="0"/>
          <w:marTop w:val="0"/>
          <w:marBottom w:val="0"/>
          <w:divBdr>
            <w:top w:val="none" w:sz="0" w:space="0" w:color="auto"/>
            <w:left w:val="none" w:sz="0" w:space="0" w:color="auto"/>
            <w:bottom w:val="none" w:sz="0" w:space="0" w:color="auto"/>
            <w:right w:val="none" w:sz="0" w:space="0" w:color="auto"/>
          </w:divBdr>
        </w:div>
        <w:div w:id="1607347401">
          <w:marLeft w:val="480"/>
          <w:marRight w:val="0"/>
          <w:marTop w:val="0"/>
          <w:marBottom w:val="0"/>
          <w:divBdr>
            <w:top w:val="none" w:sz="0" w:space="0" w:color="auto"/>
            <w:left w:val="none" w:sz="0" w:space="0" w:color="auto"/>
            <w:bottom w:val="none" w:sz="0" w:space="0" w:color="auto"/>
            <w:right w:val="none" w:sz="0" w:space="0" w:color="auto"/>
          </w:divBdr>
        </w:div>
        <w:div w:id="2079018025">
          <w:marLeft w:val="480"/>
          <w:marRight w:val="0"/>
          <w:marTop w:val="0"/>
          <w:marBottom w:val="0"/>
          <w:divBdr>
            <w:top w:val="none" w:sz="0" w:space="0" w:color="auto"/>
            <w:left w:val="none" w:sz="0" w:space="0" w:color="auto"/>
            <w:bottom w:val="none" w:sz="0" w:space="0" w:color="auto"/>
            <w:right w:val="none" w:sz="0" w:space="0" w:color="auto"/>
          </w:divBdr>
        </w:div>
        <w:div w:id="1003899783">
          <w:marLeft w:val="480"/>
          <w:marRight w:val="0"/>
          <w:marTop w:val="0"/>
          <w:marBottom w:val="0"/>
          <w:divBdr>
            <w:top w:val="none" w:sz="0" w:space="0" w:color="auto"/>
            <w:left w:val="none" w:sz="0" w:space="0" w:color="auto"/>
            <w:bottom w:val="none" w:sz="0" w:space="0" w:color="auto"/>
            <w:right w:val="none" w:sz="0" w:space="0" w:color="auto"/>
          </w:divBdr>
        </w:div>
        <w:div w:id="1435319217">
          <w:marLeft w:val="480"/>
          <w:marRight w:val="0"/>
          <w:marTop w:val="0"/>
          <w:marBottom w:val="0"/>
          <w:divBdr>
            <w:top w:val="none" w:sz="0" w:space="0" w:color="auto"/>
            <w:left w:val="none" w:sz="0" w:space="0" w:color="auto"/>
            <w:bottom w:val="none" w:sz="0" w:space="0" w:color="auto"/>
            <w:right w:val="none" w:sz="0" w:space="0" w:color="auto"/>
          </w:divBdr>
        </w:div>
        <w:div w:id="1991015134">
          <w:marLeft w:val="480"/>
          <w:marRight w:val="0"/>
          <w:marTop w:val="0"/>
          <w:marBottom w:val="0"/>
          <w:divBdr>
            <w:top w:val="none" w:sz="0" w:space="0" w:color="auto"/>
            <w:left w:val="none" w:sz="0" w:space="0" w:color="auto"/>
            <w:bottom w:val="none" w:sz="0" w:space="0" w:color="auto"/>
            <w:right w:val="none" w:sz="0" w:space="0" w:color="auto"/>
          </w:divBdr>
        </w:div>
        <w:div w:id="799031533">
          <w:marLeft w:val="480"/>
          <w:marRight w:val="0"/>
          <w:marTop w:val="0"/>
          <w:marBottom w:val="0"/>
          <w:divBdr>
            <w:top w:val="none" w:sz="0" w:space="0" w:color="auto"/>
            <w:left w:val="none" w:sz="0" w:space="0" w:color="auto"/>
            <w:bottom w:val="none" w:sz="0" w:space="0" w:color="auto"/>
            <w:right w:val="none" w:sz="0" w:space="0" w:color="auto"/>
          </w:divBdr>
        </w:div>
        <w:div w:id="1138454054">
          <w:marLeft w:val="480"/>
          <w:marRight w:val="0"/>
          <w:marTop w:val="0"/>
          <w:marBottom w:val="0"/>
          <w:divBdr>
            <w:top w:val="none" w:sz="0" w:space="0" w:color="auto"/>
            <w:left w:val="none" w:sz="0" w:space="0" w:color="auto"/>
            <w:bottom w:val="none" w:sz="0" w:space="0" w:color="auto"/>
            <w:right w:val="none" w:sz="0" w:space="0" w:color="auto"/>
          </w:divBdr>
        </w:div>
        <w:div w:id="1943565651">
          <w:marLeft w:val="480"/>
          <w:marRight w:val="0"/>
          <w:marTop w:val="0"/>
          <w:marBottom w:val="0"/>
          <w:divBdr>
            <w:top w:val="none" w:sz="0" w:space="0" w:color="auto"/>
            <w:left w:val="none" w:sz="0" w:space="0" w:color="auto"/>
            <w:bottom w:val="none" w:sz="0" w:space="0" w:color="auto"/>
            <w:right w:val="none" w:sz="0" w:space="0" w:color="auto"/>
          </w:divBdr>
        </w:div>
        <w:div w:id="745877911">
          <w:marLeft w:val="480"/>
          <w:marRight w:val="0"/>
          <w:marTop w:val="0"/>
          <w:marBottom w:val="0"/>
          <w:divBdr>
            <w:top w:val="none" w:sz="0" w:space="0" w:color="auto"/>
            <w:left w:val="none" w:sz="0" w:space="0" w:color="auto"/>
            <w:bottom w:val="none" w:sz="0" w:space="0" w:color="auto"/>
            <w:right w:val="none" w:sz="0" w:space="0" w:color="auto"/>
          </w:divBdr>
        </w:div>
        <w:div w:id="1647125993">
          <w:marLeft w:val="480"/>
          <w:marRight w:val="0"/>
          <w:marTop w:val="0"/>
          <w:marBottom w:val="0"/>
          <w:divBdr>
            <w:top w:val="none" w:sz="0" w:space="0" w:color="auto"/>
            <w:left w:val="none" w:sz="0" w:space="0" w:color="auto"/>
            <w:bottom w:val="none" w:sz="0" w:space="0" w:color="auto"/>
            <w:right w:val="none" w:sz="0" w:space="0" w:color="auto"/>
          </w:divBdr>
        </w:div>
        <w:div w:id="339284484">
          <w:marLeft w:val="480"/>
          <w:marRight w:val="0"/>
          <w:marTop w:val="0"/>
          <w:marBottom w:val="0"/>
          <w:divBdr>
            <w:top w:val="none" w:sz="0" w:space="0" w:color="auto"/>
            <w:left w:val="none" w:sz="0" w:space="0" w:color="auto"/>
            <w:bottom w:val="none" w:sz="0" w:space="0" w:color="auto"/>
            <w:right w:val="none" w:sz="0" w:space="0" w:color="auto"/>
          </w:divBdr>
        </w:div>
      </w:divsChild>
    </w:div>
    <w:div w:id="1055272584">
      <w:bodyDiv w:val="1"/>
      <w:marLeft w:val="0"/>
      <w:marRight w:val="0"/>
      <w:marTop w:val="0"/>
      <w:marBottom w:val="0"/>
      <w:divBdr>
        <w:top w:val="none" w:sz="0" w:space="0" w:color="auto"/>
        <w:left w:val="none" w:sz="0" w:space="0" w:color="auto"/>
        <w:bottom w:val="none" w:sz="0" w:space="0" w:color="auto"/>
        <w:right w:val="none" w:sz="0" w:space="0" w:color="auto"/>
      </w:divBdr>
    </w:div>
    <w:div w:id="1055741072">
      <w:bodyDiv w:val="1"/>
      <w:marLeft w:val="0"/>
      <w:marRight w:val="0"/>
      <w:marTop w:val="0"/>
      <w:marBottom w:val="0"/>
      <w:divBdr>
        <w:top w:val="none" w:sz="0" w:space="0" w:color="auto"/>
        <w:left w:val="none" w:sz="0" w:space="0" w:color="auto"/>
        <w:bottom w:val="none" w:sz="0" w:space="0" w:color="auto"/>
        <w:right w:val="none" w:sz="0" w:space="0" w:color="auto"/>
      </w:divBdr>
    </w:div>
    <w:div w:id="1055785058">
      <w:bodyDiv w:val="1"/>
      <w:marLeft w:val="0"/>
      <w:marRight w:val="0"/>
      <w:marTop w:val="0"/>
      <w:marBottom w:val="0"/>
      <w:divBdr>
        <w:top w:val="none" w:sz="0" w:space="0" w:color="auto"/>
        <w:left w:val="none" w:sz="0" w:space="0" w:color="auto"/>
        <w:bottom w:val="none" w:sz="0" w:space="0" w:color="auto"/>
        <w:right w:val="none" w:sz="0" w:space="0" w:color="auto"/>
      </w:divBdr>
    </w:div>
    <w:div w:id="1055931897">
      <w:bodyDiv w:val="1"/>
      <w:marLeft w:val="0"/>
      <w:marRight w:val="0"/>
      <w:marTop w:val="0"/>
      <w:marBottom w:val="0"/>
      <w:divBdr>
        <w:top w:val="none" w:sz="0" w:space="0" w:color="auto"/>
        <w:left w:val="none" w:sz="0" w:space="0" w:color="auto"/>
        <w:bottom w:val="none" w:sz="0" w:space="0" w:color="auto"/>
        <w:right w:val="none" w:sz="0" w:space="0" w:color="auto"/>
      </w:divBdr>
    </w:div>
    <w:div w:id="1057510851">
      <w:bodyDiv w:val="1"/>
      <w:marLeft w:val="0"/>
      <w:marRight w:val="0"/>
      <w:marTop w:val="0"/>
      <w:marBottom w:val="0"/>
      <w:divBdr>
        <w:top w:val="none" w:sz="0" w:space="0" w:color="auto"/>
        <w:left w:val="none" w:sz="0" w:space="0" w:color="auto"/>
        <w:bottom w:val="none" w:sz="0" w:space="0" w:color="auto"/>
        <w:right w:val="none" w:sz="0" w:space="0" w:color="auto"/>
      </w:divBdr>
    </w:div>
    <w:div w:id="1057511172">
      <w:bodyDiv w:val="1"/>
      <w:marLeft w:val="0"/>
      <w:marRight w:val="0"/>
      <w:marTop w:val="0"/>
      <w:marBottom w:val="0"/>
      <w:divBdr>
        <w:top w:val="none" w:sz="0" w:space="0" w:color="auto"/>
        <w:left w:val="none" w:sz="0" w:space="0" w:color="auto"/>
        <w:bottom w:val="none" w:sz="0" w:space="0" w:color="auto"/>
        <w:right w:val="none" w:sz="0" w:space="0" w:color="auto"/>
      </w:divBdr>
    </w:div>
    <w:div w:id="1057515961">
      <w:bodyDiv w:val="1"/>
      <w:marLeft w:val="0"/>
      <w:marRight w:val="0"/>
      <w:marTop w:val="0"/>
      <w:marBottom w:val="0"/>
      <w:divBdr>
        <w:top w:val="none" w:sz="0" w:space="0" w:color="auto"/>
        <w:left w:val="none" w:sz="0" w:space="0" w:color="auto"/>
        <w:bottom w:val="none" w:sz="0" w:space="0" w:color="auto"/>
        <w:right w:val="none" w:sz="0" w:space="0" w:color="auto"/>
      </w:divBdr>
    </w:div>
    <w:div w:id="1058014582">
      <w:bodyDiv w:val="1"/>
      <w:marLeft w:val="0"/>
      <w:marRight w:val="0"/>
      <w:marTop w:val="0"/>
      <w:marBottom w:val="0"/>
      <w:divBdr>
        <w:top w:val="none" w:sz="0" w:space="0" w:color="auto"/>
        <w:left w:val="none" w:sz="0" w:space="0" w:color="auto"/>
        <w:bottom w:val="none" w:sz="0" w:space="0" w:color="auto"/>
        <w:right w:val="none" w:sz="0" w:space="0" w:color="auto"/>
      </w:divBdr>
    </w:div>
    <w:div w:id="1058237517">
      <w:bodyDiv w:val="1"/>
      <w:marLeft w:val="0"/>
      <w:marRight w:val="0"/>
      <w:marTop w:val="0"/>
      <w:marBottom w:val="0"/>
      <w:divBdr>
        <w:top w:val="none" w:sz="0" w:space="0" w:color="auto"/>
        <w:left w:val="none" w:sz="0" w:space="0" w:color="auto"/>
        <w:bottom w:val="none" w:sz="0" w:space="0" w:color="auto"/>
        <w:right w:val="none" w:sz="0" w:space="0" w:color="auto"/>
      </w:divBdr>
    </w:div>
    <w:div w:id="1058478982">
      <w:bodyDiv w:val="1"/>
      <w:marLeft w:val="0"/>
      <w:marRight w:val="0"/>
      <w:marTop w:val="0"/>
      <w:marBottom w:val="0"/>
      <w:divBdr>
        <w:top w:val="none" w:sz="0" w:space="0" w:color="auto"/>
        <w:left w:val="none" w:sz="0" w:space="0" w:color="auto"/>
        <w:bottom w:val="none" w:sz="0" w:space="0" w:color="auto"/>
        <w:right w:val="none" w:sz="0" w:space="0" w:color="auto"/>
      </w:divBdr>
    </w:div>
    <w:div w:id="1058481094">
      <w:bodyDiv w:val="1"/>
      <w:marLeft w:val="0"/>
      <w:marRight w:val="0"/>
      <w:marTop w:val="0"/>
      <w:marBottom w:val="0"/>
      <w:divBdr>
        <w:top w:val="none" w:sz="0" w:space="0" w:color="auto"/>
        <w:left w:val="none" w:sz="0" w:space="0" w:color="auto"/>
        <w:bottom w:val="none" w:sz="0" w:space="0" w:color="auto"/>
        <w:right w:val="none" w:sz="0" w:space="0" w:color="auto"/>
      </w:divBdr>
    </w:div>
    <w:div w:id="1058550004">
      <w:bodyDiv w:val="1"/>
      <w:marLeft w:val="0"/>
      <w:marRight w:val="0"/>
      <w:marTop w:val="0"/>
      <w:marBottom w:val="0"/>
      <w:divBdr>
        <w:top w:val="none" w:sz="0" w:space="0" w:color="auto"/>
        <w:left w:val="none" w:sz="0" w:space="0" w:color="auto"/>
        <w:bottom w:val="none" w:sz="0" w:space="0" w:color="auto"/>
        <w:right w:val="none" w:sz="0" w:space="0" w:color="auto"/>
      </w:divBdr>
    </w:div>
    <w:div w:id="1058624599">
      <w:bodyDiv w:val="1"/>
      <w:marLeft w:val="0"/>
      <w:marRight w:val="0"/>
      <w:marTop w:val="0"/>
      <w:marBottom w:val="0"/>
      <w:divBdr>
        <w:top w:val="none" w:sz="0" w:space="0" w:color="auto"/>
        <w:left w:val="none" w:sz="0" w:space="0" w:color="auto"/>
        <w:bottom w:val="none" w:sz="0" w:space="0" w:color="auto"/>
        <w:right w:val="none" w:sz="0" w:space="0" w:color="auto"/>
      </w:divBdr>
    </w:div>
    <w:div w:id="1059282771">
      <w:bodyDiv w:val="1"/>
      <w:marLeft w:val="0"/>
      <w:marRight w:val="0"/>
      <w:marTop w:val="0"/>
      <w:marBottom w:val="0"/>
      <w:divBdr>
        <w:top w:val="none" w:sz="0" w:space="0" w:color="auto"/>
        <w:left w:val="none" w:sz="0" w:space="0" w:color="auto"/>
        <w:bottom w:val="none" w:sz="0" w:space="0" w:color="auto"/>
        <w:right w:val="none" w:sz="0" w:space="0" w:color="auto"/>
      </w:divBdr>
    </w:div>
    <w:div w:id="1059324360">
      <w:bodyDiv w:val="1"/>
      <w:marLeft w:val="0"/>
      <w:marRight w:val="0"/>
      <w:marTop w:val="0"/>
      <w:marBottom w:val="0"/>
      <w:divBdr>
        <w:top w:val="none" w:sz="0" w:space="0" w:color="auto"/>
        <w:left w:val="none" w:sz="0" w:space="0" w:color="auto"/>
        <w:bottom w:val="none" w:sz="0" w:space="0" w:color="auto"/>
        <w:right w:val="none" w:sz="0" w:space="0" w:color="auto"/>
      </w:divBdr>
    </w:div>
    <w:div w:id="1059324665">
      <w:bodyDiv w:val="1"/>
      <w:marLeft w:val="0"/>
      <w:marRight w:val="0"/>
      <w:marTop w:val="0"/>
      <w:marBottom w:val="0"/>
      <w:divBdr>
        <w:top w:val="none" w:sz="0" w:space="0" w:color="auto"/>
        <w:left w:val="none" w:sz="0" w:space="0" w:color="auto"/>
        <w:bottom w:val="none" w:sz="0" w:space="0" w:color="auto"/>
        <w:right w:val="none" w:sz="0" w:space="0" w:color="auto"/>
      </w:divBdr>
    </w:div>
    <w:div w:id="1059405308">
      <w:bodyDiv w:val="1"/>
      <w:marLeft w:val="0"/>
      <w:marRight w:val="0"/>
      <w:marTop w:val="0"/>
      <w:marBottom w:val="0"/>
      <w:divBdr>
        <w:top w:val="none" w:sz="0" w:space="0" w:color="auto"/>
        <w:left w:val="none" w:sz="0" w:space="0" w:color="auto"/>
        <w:bottom w:val="none" w:sz="0" w:space="0" w:color="auto"/>
        <w:right w:val="none" w:sz="0" w:space="0" w:color="auto"/>
      </w:divBdr>
    </w:div>
    <w:div w:id="1059478806">
      <w:bodyDiv w:val="1"/>
      <w:marLeft w:val="0"/>
      <w:marRight w:val="0"/>
      <w:marTop w:val="0"/>
      <w:marBottom w:val="0"/>
      <w:divBdr>
        <w:top w:val="none" w:sz="0" w:space="0" w:color="auto"/>
        <w:left w:val="none" w:sz="0" w:space="0" w:color="auto"/>
        <w:bottom w:val="none" w:sz="0" w:space="0" w:color="auto"/>
        <w:right w:val="none" w:sz="0" w:space="0" w:color="auto"/>
      </w:divBdr>
      <w:divsChild>
        <w:div w:id="184444613">
          <w:marLeft w:val="480"/>
          <w:marRight w:val="0"/>
          <w:marTop w:val="0"/>
          <w:marBottom w:val="0"/>
          <w:divBdr>
            <w:top w:val="none" w:sz="0" w:space="0" w:color="auto"/>
            <w:left w:val="none" w:sz="0" w:space="0" w:color="auto"/>
            <w:bottom w:val="none" w:sz="0" w:space="0" w:color="auto"/>
            <w:right w:val="none" w:sz="0" w:space="0" w:color="auto"/>
          </w:divBdr>
        </w:div>
        <w:div w:id="356008105">
          <w:marLeft w:val="480"/>
          <w:marRight w:val="0"/>
          <w:marTop w:val="0"/>
          <w:marBottom w:val="0"/>
          <w:divBdr>
            <w:top w:val="none" w:sz="0" w:space="0" w:color="auto"/>
            <w:left w:val="none" w:sz="0" w:space="0" w:color="auto"/>
            <w:bottom w:val="none" w:sz="0" w:space="0" w:color="auto"/>
            <w:right w:val="none" w:sz="0" w:space="0" w:color="auto"/>
          </w:divBdr>
        </w:div>
        <w:div w:id="1520705643">
          <w:marLeft w:val="480"/>
          <w:marRight w:val="0"/>
          <w:marTop w:val="0"/>
          <w:marBottom w:val="0"/>
          <w:divBdr>
            <w:top w:val="none" w:sz="0" w:space="0" w:color="auto"/>
            <w:left w:val="none" w:sz="0" w:space="0" w:color="auto"/>
            <w:bottom w:val="none" w:sz="0" w:space="0" w:color="auto"/>
            <w:right w:val="none" w:sz="0" w:space="0" w:color="auto"/>
          </w:divBdr>
        </w:div>
        <w:div w:id="1262908680">
          <w:marLeft w:val="480"/>
          <w:marRight w:val="0"/>
          <w:marTop w:val="0"/>
          <w:marBottom w:val="0"/>
          <w:divBdr>
            <w:top w:val="none" w:sz="0" w:space="0" w:color="auto"/>
            <w:left w:val="none" w:sz="0" w:space="0" w:color="auto"/>
            <w:bottom w:val="none" w:sz="0" w:space="0" w:color="auto"/>
            <w:right w:val="none" w:sz="0" w:space="0" w:color="auto"/>
          </w:divBdr>
        </w:div>
        <w:div w:id="614941054">
          <w:marLeft w:val="480"/>
          <w:marRight w:val="0"/>
          <w:marTop w:val="0"/>
          <w:marBottom w:val="0"/>
          <w:divBdr>
            <w:top w:val="none" w:sz="0" w:space="0" w:color="auto"/>
            <w:left w:val="none" w:sz="0" w:space="0" w:color="auto"/>
            <w:bottom w:val="none" w:sz="0" w:space="0" w:color="auto"/>
            <w:right w:val="none" w:sz="0" w:space="0" w:color="auto"/>
          </w:divBdr>
        </w:div>
        <w:div w:id="1320959275">
          <w:marLeft w:val="480"/>
          <w:marRight w:val="0"/>
          <w:marTop w:val="0"/>
          <w:marBottom w:val="0"/>
          <w:divBdr>
            <w:top w:val="none" w:sz="0" w:space="0" w:color="auto"/>
            <w:left w:val="none" w:sz="0" w:space="0" w:color="auto"/>
            <w:bottom w:val="none" w:sz="0" w:space="0" w:color="auto"/>
            <w:right w:val="none" w:sz="0" w:space="0" w:color="auto"/>
          </w:divBdr>
        </w:div>
        <w:div w:id="1299140289">
          <w:marLeft w:val="480"/>
          <w:marRight w:val="0"/>
          <w:marTop w:val="0"/>
          <w:marBottom w:val="0"/>
          <w:divBdr>
            <w:top w:val="none" w:sz="0" w:space="0" w:color="auto"/>
            <w:left w:val="none" w:sz="0" w:space="0" w:color="auto"/>
            <w:bottom w:val="none" w:sz="0" w:space="0" w:color="auto"/>
            <w:right w:val="none" w:sz="0" w:space="0" w:color="auto"/>
          </w:divBdr>
        </w:div>
        <w:div w:id="2082169560">
          <w:marLeft w:val="480"/>
          <w:marRight w:val="0"/>
          <w:marTop w:val="0"/>
          <w:marBottom w:val="0"/>
          <w:divBdr>
            <w:top w:val="none" w:sz="0" w:space="0" w:color="auto"/>
            <w:left w:val="none" w:sz="0" w:space="0" w:color="auto"/>
            <w:bottom w:val="none" w:sz="0" w:space="0" w:color="auto"/>
            <w:right w:val="none" w:sz="0" w:space="0" w:color="auto"/>
          </w:divBdr>
        </w:div>
        <w:div w:id="1964119588">
          <w:marLeft w:val="480"/>
          <w:marRight w:val="0"/>
          <w:marTop w:val="0"/>
          <w:marBottom w:val="0"/>
          <w:divBdr>
            <w:top w:val="none" w:sz="0" w:space="0" w:color="auto"/>
            <w:left w:val="none" w:sz="0" w:space="0" w:color="auto"/>
            <w:bottom w:val="none" w:sz="0" w:space="0" w:color="auto"/>
            <w:right w:val="none" w:sz="0" w:space="0" w:color="auto"/>
          </w:divBdr>
        </w:div>
        <w:div w:id="940331999">
          <w:marLeft w:val="480"/>
          <w:marRight w:val="0"/>
          <w:marTop w:val="0"/>
          <w:marBottom w:val="0"/>
          <w:divBdr>
            <w:top w:val="none" w:sz="0" w:space="0" w:color="auto"/>
            <w:left w:val="none" w:sz="0" w:space="0" w:color="auto"/>
            <w:bottom w:val="none" w:sz="0" w:space="0" w:color="auto"/>
            <w:right w:val="none" w:sz="0" w:space="0" w:color="auto"/>
          </w:divBdr>
        </w:div>
        <w:div w:id="1661814724">
          <w:marLeft w:val="480"/>
          <w:marRight w:val="0"/>
          <w:marTop w:val="0"/>
          <w:marBottom w:val="0"/>
          <w:divBdr>
            <w:top w:val="none" w:sz="0" w:space="0" w:color="auto"/>
            <w:left w:val="none" w:sz="0" w:space="0" w:color="auto"/>
            <w:bottom w:val="none" w:sz="0" w:space="0" w:color="auto"/>
            <w:right w:val="none" w:sz="0" w:space="0" w:color="auto"/>
          </w:divBdr>
        </w:div>
        <w:div w:id="29690949">
          <w:marLeft w:val="480"/>
          <w:marRight w:val="0"/>
          <w:marTop w:val="0"/>
          <w:marBottom w:val="0"/>
          <w:divBdr>
            <w:top w:val="none" w:sz="0" w:space="0" w:color="auto"/>
            <w:left w:val="none" w:sz="0" w:space="0" w:color="auto"/>
            <w:bottom w:val="none" w:sz="0" w:space="0" w:color="auto"/>
            <w:right w:val="none" w:sz="0" w:space="0" w:color="auto"/>
          </w:divBdr>
        </w:div>
        <w:div w:id="1511678226">
          <w:marLeft w:val="480"/>
          <w:marRight w:val="0"/>
          <w:marTop w:val="0"/>
          <w:marBottom w:val="0"/>
          <w:divBdr>
            <w:top w:val="none" w:sz="0" w:space="0" w:color="auto"/>
            <w:left w:val="none" w:sz="0" w:space="0" w:color="auto"/>
            <w:bottom w:val="none" w:sz="0" w:space="0" w:color="auto"/>
            <w:right w:val="none" w:sz="0" w:space="0" w:color="auto"/>
          </w:divBdr>
        </w:div>
        <w:div w:id="1414663633">
          <w:marLeft w:val="480"/>
          <w:marRight w:val="0"/>
          <w:marTop w:val="0"/>
          <w:marBottom w:val="0"/>
          <w:divBdr>
            <w:top w:val="none" w:sz="0" w:space="0" w:color="auto"/>
            <w:left w:val="none" w:sz="0" w:space="0" w:color="auto"/>
            <w:bottom w:val="none" w:sz="0" w:space="0" w:color="auto"/>
            <w:right w:val="none" w:sz="0" w:space="0" w:color="auto"/>
          </w:divBdr>
        </w:div>
        <w:div w:id="1591085951">
          <w:marLeft w:val="480"/>
          <w:marRight w:val="0"/>
          <w:marTop w:val="0"/>
          <w:marBottom w:val="0"/>
          <w:divBdr>
            <w:top w:val="none" w:sz="0" w:space="0" w:color="auto"/>
            <w:left w:val="none" w:sz="0" w:space="0" w:color="auto"/>
            <w:bottom w:val="none" w:sz="0" w:space="0" w:color="auto"/>
            <w:right w:val="none" w:sz="0" w:space="0" w:color="auto"/>
          </w:divBdr>
        </w:div>
        <w:div w:id="1790778076">
          <w:marLeft w:val="480"/>
          <w:marRight w:val="0"/>
          <w:marTop w:val="0"/>
          <w:marBottom w:val="0"/>
          <w:divBdr>
            <w:top w:val="none" w:sz="0" w:space="0" w:color="auto"/>
            <w:left w:val="none" w:sz="0" w:space="0" w:color="auto"/>
            <w:bottom w:val="none" w:sz="0" w:space="0" w:color="auto"/>
            <w:right w:val="none" w:sz="0" w:space="0" w:color="auto"/>
          </w:divBdr>
        </w:div>
        <w:div w:id="237712959">
          <w:marLeft w:val="480"/>
          <w:marRight w:val="0"/>
          <w:marTop w:val="0"/>
          <w:marBottom w:val="0"/>
          <w:divBdr>
            <w:top w:val="none" w:sz="0" w:space="0" w:color="auto"/>
            <w:left w:val="none" w:sz="0" w:space="0" w:color="auto"/>
            <w:bottom w:val="none" w:sz="0" w:space="0" w:color="auto"/>
            <w:right w:val="none" w:sz="0" w:space="0" w:color="auto"/>
          </w:divBdr>
        </w:div>
        <w:div w:id="2038459654">
          <w:marLeft w:val="480"/>
          <w:marRight w:val="0"/>
          <w:marTop w:val="0"/>
          <w:marBottom w:val="0"/>
          <w:divBdr>
            <w:top w:val="none" w:sz="0" w:space="0" w:color="auto"/>
            <w:left w:val="none" w:sz="0" w:space="0" w:color="auto"/>
            <w:bottom w:val="none" w:sz="0" w:space="0" w:color="auto"/>
            <w:right w:val="none" w:sz="0" w:space="0" w:color="auto"/>
          </w:divBdr>
        </w:div>
        <w:div w:id="1628319185">
          <w:marLeft w:val="480"/>
          <w:marRight w:val="0"/>
          <w:marTop w:val="0"/>
          <w:marBottom w:val="0"/>
          <w:divBdr>
            <w:top w:val="none" w:sz="0" w:space="0" w:color="auto"/>
            <w:left w:val="none" w:sz="0" w:space="0" w:color="auto"/>
            <w:bottom w:val="none" w:sz="0" w:space="0" w:color="auto"/>
            <w:right w:val="none" w:sz="0" w:space="0" w:color="auto"/>
          </w:divBdr>
        </w:div>
        <w:div w:id="1932732928">
          <w:marLeft w:val="480"/>
          <w:marRight w:val="0"/>
          <w:marTop w:val="0"/>
          <w:marBottom w:val="0"/>
          <w:divBdr>
            <w:top w:val="none" w:sz="0" w:space="0" w:color="auto"/>
            <w:left w:val="none" w:sz="0" w:space="0" w:color="auto"/>
            <w:bottom w:val="none" w:sz="0" w:space="0" w:color="auto"/>
            <w:right w:val="none" w:sz="0" w:space="0" w:color="auto"/>
          </w:divBdr>
        </w:div>
        <w:div w:id="36704046">
          <w:marLeft w:val="480"/>
          <w:marRight w:val="0"/>
          <w:marTop w:val="0"/>
          <w:marBottom w:val="0"/>
          <w:divBdr>
            <w:top w:val="none" w:sz="0" w:space="0" w:color="auto"/>
            <w:left w:val="none" w:sz="0" w:space="0" w:color="auto"/>
            <w:bottom w:val="none" w:sz="0" w:space="0" w:color="auto"/>
            <w:right w:val="none" w:sz="0" w:space="0" w:color="auto"/>
          </w:divBdr>
        </w:div>
        <w:div w:id="627202244">
          <w:marLeft w:val="480"/>
          <w:marRight w:val="0"/>
          <w:marTop w:val="0"/>
          <w:marBottom w:val="0"/>
          <w:divBdr>
            <w:top w:val="none" w:sz="0" w:space="0" w:color="auto"/>
            <w:left w:val="none" w:sz="0" w:space="0" w:color="auto"/>
            <w:bottom w:val="none" w:sz="0" w:space="0" w:color="auto"/>
            <w:right w:val="none" w:sz="0" w:space="0" w:color="auto"/>
          </w:divBdr>
        </w:div>
        <w:div w:id="770275799">
          <w:marLeft w:val="480"/>
          <w:marRight w:val="0"/>
          <w:marTop w:val="0"/>
          <w:marBottom w:val="0"/>
          <w:divBdr>
            <w:top w:val="none" w:sz="0" w:space="0" w:color="auto"/>
            <w:left w:val="none" w:sz="0" w:space="0" w:color="auto"/>
            <w:bottom w:val="none" w:sz="0" w:space="0" w:color="auto"/>
            <w:right w:val="none" w:sz="0" w:space="0" w:color="auto"/>
          </w:divBdr>
        </w:div>
        <w:div w:id="1932473776">
          <w:marLeft w:val="480"/>
          <w:marRight w:val="0"/>
          <w:marTop w:val="0"/>
          <w:marBottom w:val="0"/>
          <w:divBdr>
            <w:top w:val="none" w:sz="0" w:space="0" w:color="auto"/>
            <w:left w:val="none" w:sz="0" w:space="0" w:color="auto"/>
            <w:bottom w:val="none" w:sz="0" w:space="0" w:color="auto"/>
            <w:right w:val="none" w:sz="0" w:space="0" w:color="auto"/>
          </w:divBdr>
        </w:div>
        <w:div w:id="622879857">
          <w:marLeft w:val="480"/>
          <w:marRight w:val="0"/>
          <w:marTop w:val="0"/>
          <w:marBottom w:val="0"/>
          <w:divBdr>
            <w:top w:val="none" w:sz="0" w:space="0" w:color="auto"/>
            <w:left w:val="none" w:sz="0" w:space="0" w:color="auto"/>
            <w:bottom w:val="none" w:sz="0" w:space="0" w:color="auto"/>
            <w:right w:val="none" w:sz="0" w:space="0" w:color="auto"/>
          </w:divBdr>
        </w:div>
        <w:div w:id="273825088">
          <w:marLeft w:val="480"/>
          <w:marRight w:val="0"/>
          <w:marTop w:val="0"/>
          <w:marBottom w:val="0"/>
          <w:divBdr>
            <w:top w:val="none" w:sz="0" w:space="0" w:color="auto"/>
            <w:left w:val="none" w:sz="0" w:space="0" w:color="auto"/>
            <w:bottom w:val="none" w:sz="0" w:space="0" w:color="auto"/>
            <w:right w:val="none" w:sz="0" w:space="0" w:color="auto"/>
          </w:divBdr>
        </w:div>
        <w:div w:id="1365519310">
          <w:marLeft w:val="480"/>
          <w:marRight w:val="0"/>
          <w:marTop w:val="0"/>
          <w:marBottom w:val="0"/>
          <w:divBdr>
            <w:top w:val="none" w:sz="0" w:space="0" w:color="auto"/>
            <w:left w:val="none" w:sz="0" w:space="0" w:color="auto"/>
            <w:bottom w:val="none" w:sz="0" w:space="0" w:color="auto"/>
            <w:right w:val="none" w:sz="0" w:space="0" w:color="auto"/>
          </w:divBdr>
        </w:div>
        <w:div w:id="564023772">
          <w:marLeft w:val="480"/>
          <w:marRight w:val="0"/>
          <w:marTop w:val="0"/>
          <w:marBottom w:val="0"/>
          <w:divBdr>
            <w:top w:val="none" w:sz="0" w:space="0" w:color="auto"/>
            <w:left w:val="none" w:sz="0" w:space="0" w:color="auto"/>
            <w:bottom w:val="none" w:sz="0" w:space="0" w:color="auto"/>
            <w:right w:val="none" w:sz="0" w:space="0" w:color="auto"/>
          </w:divBdr>
        </w:div>
        <w:div w:id="684214651">
          <w:marLeft w:val="480"/>
          <w:marRight w:val="0"/>
          <w:marTop w:val="0"/>
          <w:marBottom w:val="0"/>
          <w:divBdr>
            <w:top w:val="none" w:sz="0" w:space="0" w:color="auto"/>
            <w:left w:val="none" w:sz="0" w:space="0" w:color="auto"/>
            <w:bottom w:val="none" w:sz="0" w:space="0" w:color="auto"/>
            <w:right w:val="none" w:sz="0" w:space="0" w:color="auto"/>
          </w:divBdr>
        </w:div>
        <w:div w:id="2087917487">
          <w:marLeft w:val="480"/>
          <w:marRight w:val="0"/>
          <w:marTop w:val="0"/>
          <w:marBottom w:val="0"/>
          <w:divBdr>
            <w:top w:val="none" w:sz="0" w:space="0" w:color="auto"/>
            <w:left w:val="none" w:sz="0" w:space="0" w:color="auto"/>
            <w:bottom w:val="none" w:sz="0" w:space="0" w:color="auto"/>
            <w:right w:val="none" w:sz="0" w:space="0" w:color="auto"/>
          </w:divBdr>
        </w:div>
        <w:div w:id="716703618">
          <w:marLeft w:val="480"/>
          <w:marRight w:val="0"/>
          <w:marTop w:val="0"/>
          <w:marBottom w:val="0"/>
          <w:divBdr>
            <w:top w:val="none" w:sz="0" w:space="0" w:color="auto"/>
            <w:left w:val="none" w:sz="0" w:space="0" w:color="auto"/>
            <w:bottom w:val="none" w:sz="0" w:space="0" w:color="auto"/>
            <w:right w:val="none" w:sz="0" w:space="0" w:color="auto"/>
          </w:divBdr>
        </w:div>
        <w:div w:id="126896738">
          <w:marLeft w:val="480"/>
          <w:marRight w:val="0"/>
          <w:marTop w:val="0"/>
          <w:marBottom w:val="0"/>
          <w:divBdr>
            <w:top w:val="none" w:sz="0" w:space="0" w:color="auto"/>
            <w:left w:val="none" w:sz="0" w:space="0" w:color="auto"/>
            <w:bottom w:val="none" w:sz="0" w:space="0" w:color="auto"/>
            <w:right w:val="none" w:sz="0" w:space="0" w:color="auto"/>
          </w:divBdr>
        </w:div>
        <w:div w:id="62727353">
          <w:marLeft w:val="480"/>
          <w:marRight w:val="0"/>
          <w:marTop w:val="0"/>
          <w:marBottom w:val="0"/>
          <w:divBdr>
            <w:top w:val="none" w:sz="0" w:space="0" w:color="auto"/>
            <w:left w:val="none" w:sz="0" w:space="0" w:color="auto"/>
            <w:bottom w:val="none" w:sz="0" w:space="0" w:color="auto"/>
            <w:right w:val="none" w:sz="0" w:space="0" w:color="auto"/>
          </w:divBdr>
        </w:div>
        <w:div w:id="1151950156">
          <w:marLeft w:val="480"/>
          <w:marRight w:val="0"/>
          <w:marTop w:val="0"/>
          <w:marBottom w:val="0"/>
          <w:divBdr>
            <w:top w:val="none" w:sz="0" w:space="0" w:color="auto"/>
            <w:left w:val="none" w:sz="0" w:space="0" w:color="auto"/>
            <w:bottom w:val="none" w:sz="0" w:space="0" w:color="auto"/>
            <w:right w:val="none" w:sz="0" w:space="0" w:color="auto"/>
          </w:divBdr>
        </w:div>
        <w:div w:id="1440103526">
          <w:marLeft w:val="480"/>
          <w:marRight w:val="0"/>
          <w:marTop w:val="0"/>
          <w:marBottom w:val="0"/>
          <w:divBdr>
            <w:top w:val="none" w:sz="0" w:space="0" w:color="auto"/>
            <w:left w:val="none" w:sz="0" w:space="0" w:color="auto"/>
            <w:bottom w:val="none" w:sz="0" w:space="0" w:color="auto"/>
            <w:right w:val="none" w:sz="0" w:space="0" w:color="auto"/>
          </w:divBdr>
        </w:div>
        <w:div w:id="1970432767">
          <w:marLeft w:val="480"/>
          <w:marRight w:val="0"/>
          <w:marTop w:val="0"/>
          <w:marBottom w:val="0"/>
          <w:divBdr>
            <w:top w:val="none" w:sz="0" w:space="0" w:color="auto"/>
            <w:left w:val="none" w:sz="0" w:space="0" w:color="auto"/>
            <w:bottom w:val="none" w:sz="0" w:space="0" w:color="auto"/>
            <w:right w:val="none" w:sz="0" w:space="0" w:color="auto"/>
          </w:divBdr>
        </w:div>
        <w:div w:id="1431202220">
          <w:marLeft w:val="480"/>
          <w:marRight w:val="0"/>
          <w:marTop w:val="0"/>
          <w:marBottom w:val="0"/>
          <w:divBdr>
            <w:top w:val="none" w:sz="0" w:space="0" w:color="auto"/>
            <w:left w:val="none" w:sz="0" w:space="0" w:color="auto"/>
            <w:bottom w:val="none" w:sz="0" w:space="0" w:color="auto"/>
            <w:right w:val="none" w:sz="0" w:space="0" w:color="auto"/>
          </w:divBdr>
        </w:div>
        <w:div w:id="989795606">
          <w:marLeft w:val="480"/>
          <w:marRight w:val="0"/>
          <w:marTop w:val="0"/>
          <w:marBottom w:val="0"/>
          <w:divBdr>
            <w:top w:val="none" w:sz="0" w:space="0" w:color="auto"/>
            <w:left w:val="none" w:sz="0" w:space="0" w:color="auto"/>
            <w:bottom w:val="none" w:sz="0" w:space="0" w:color="auto"/>
            <w:right w:val="none" w:sz="0" w:space="0" w:color="auto"/>
          </w:divBdr>
        </w:div>
      </w:divsChild>
    </w:div>
    <w:div w:id="1059521011">
      <w:bodyDiv w:val="1"/>
      <w:marLeft w:val="0"/>
      <w:marRight w:val="0"/>
      <w:marTop w:val="0"/>
      <w:marBottom w:val="0"/>
      <w:divBdr>
        <w:top w:val="none" w:sz="0" w:space="0" w:color="auto"/>
        <w:left w:val="none" w:sz="0" w:space="0" w:color="auto"/>
        <w:bottom w:val="none" w:sz="0" w:space="0" w:color="auto"/>
        <w:right w:val="none" w:sz="0" w:space="0" w:color="auto"/>
      </w:divBdr>
      <w:divsChild>
        <w:div w:id="263464577">
          <w:marLeft w:val="480"/>
          <w:marRight w:val="0"/>
          <w:marTop w:val="0"/>
          <w:marBottom w:val="0"/>
          <w:divBdr>
            <w:top w:val="none" w:sz="0" w:space="0" w:color="auto"/>
            <w:left w:val="none" w:sz="0" w:space="0" w:color="auto"/>
            <w:bottom w:val="none" w:sz="0" w:space="0" w:color="auto"/>
            <w:right w:val="none" w:sz="0" w:space="0" w:color="auto"/>
          </w:divBdr>
        </w:div>
        <w:div w:id="871235816">
          <w:marLeft w:val="480"/>
          <w:marRight w:val="0"/>
          <w:marTop w:val="0"/>
          <w:marBottom w:val="0"/>
          <w:divBdr>
            <w:top w:val="none" w:sz="0" w:space="0" w:color="auto"/>
            <w:left w:val="none" w:sz="0" w:space="0" w:color="auto"/>
            <w:bottom w:val="none" w:sz="0" w:space="0" w:color="auto"/>
            <w:right w:val="none" w:sz="0" w:space="0" w:color="auto"/>
          </w:divBdr>
        </w:div>
        <w:div w:id="1143429196">
          <w:marLeft w:val="480"/>
          <w:marRight w:val="0"/>
          <w:marTop w:val="0"/>
          <w:marBottom w:val="0"/>
          <w:divBdr>
            <w:top w:val="none" w:sz="0" w:space="0" w:color="auto"/>
            <w:left w:val="none" w:sz="0" w:space="0" w:color="auto"/>
            <w:bottom w:val="none" w:sz="0" w:space="0" w:color="auto"/>
            <w:right w:val="none" w:sz="0" w:space="0" w:color="auto"/>
          </w:divBdr>
        </w:div>
        <w:div w:id="1873956036">
          <w:marLeft w:val="480"/>
          <w:marRight w:val="0"/>
          <w:marTop w:val="0"/>
          <w:marBottom w:val="0"/>
          <w:divBdr>
            <w:top w:val="none" w:sz="0" w:space="0" w:color="auto"/>
            <w:left w:val="none" w:sz="0" w:space="0" w:color="auto"/>
            <w:bottom w:val="none" w:sz="0" w:space="0" w:color="auto"/>
            <w:right w:val="none" w:sz="0" w:space="0" w:color="auto"/>
          </w:divBdr>
        </w:div>
        <w:div w:id="1781535620">
          <w:marLeft w:val="480"/>
          <w:marRight w:val="0"/>
          <w:marTop w:val="0"/>
          <w:marBottom w:val="0"/>
          <w:divBdr>
            <w:top w:val="none" w:sz="0" w:space="0" w:color="auto"/>
            <w:left w:val="none" w:sz="0" w:space="0" w:color="auto"/>
            <w:bottom w:val="none" w:sz="0" w:space="0" w:color="auto"/>
            <w:right w:val="none" w:sz="0" w:space="0" w:color="auto"/>
          </w:divBdr>
        </w:div>
        <w:div w:id="678965099">
          <w:marLeft w:val="480"/>
          <w:marRight w:val="0"/>
          <w:marTop w:val="0"/>
          <w:marBottom w:val="0"/>
          <w:divBdr>
            <w:top w:val="none" w:sz="0" w:space="0" w:color="auto"/>
            <w:left w:val="none" w:sz="0" w:space="0" w:color="auto"/>
            <w:bottom w:val="none" w:sz="0" w:space="0" w:color="auto"/>
            <w:right w:val="none" w:sz="0" w:space="0" w:color="auto"/>
          </w:divBdr>
        </w:div>
        <w:div w:id="804813765">
          <w:marLeft w:val="480"/>
          <w:marRight w:val="0"/>
          <w:marTop w:val="0"/>
          <w:marBottom w:val="0"/>
          <w:divBdr>
            <w:top w:val="none" w:sz="0" w:space="0" w:color="auto"/>
            <w:left w:val="none" w:sz="0" w:space="0" w:color="auto"/>
            <w:bottom w:val="none" w:sz="0" w:space="0" w:color="auto"/>
            <w:right w:val="none" w:sz="0" w:space="0" w:color="auto"/>
          </w:divBdr>
        </w:div>
        <w:div w:id="1626353761">
          <w:marLeft w:val="480"/>
          <w:marRight w:val="0"/>
          <w:marTop w:val="0"/>
          <w:marBottom w:val="0"/>
          <w:divBdr>
            <w:top w:val="none" w:sz="0" w:space="0" w:color="auto"/>
            <w:left w:val="none" w:sz="0" w:space="0" w:color="auto"/>
            <w:bottom w:val="none" w:sz="0" w:space="0" w:color="auto"/>
            <w:right w:val="none" w:sz="0" w:space="0" w:color="auto"/>
          </w:divBdr>
        </w:div>
        <w:div w:id="1062169853">
          <w:marLeft w:val="480"/>
          <w:marRight w:val="0"/>
          <w:marTop w:val="0"/>
          <w:marBottom w:val="0"/>
          <w:divBdr>
            <w:top w:val="none" w:sz="0" w:space="0" w:color="auto"/>
            <w:left w:val="none" w:sz="0" w:space="0" w:color="auto"/>
            <w:bottom w:val="none" w:sz="0" w:space="0" w:color="auto"/>
            <w:right w:val="none" w:sz="0" w:space="0" w:color="auto"/>
          </w:divBdr>
        </w:div>
        <w:div w:id="2056158488">
          <w:marLeft w:val="480"/>
          <w:marRight w:val="0"/>
          <w:marTop w:val="0"/>
          <w:marBottom w:val="0"/>
          <w:divBdr>
            <w:top w:val="none" w:sz="0" w:space="0" w:color="auto"/>
            <w:left w:val="none" w:sz="0" w:space="0" w:color="auto"/>
            <w:bottom w:val="none" w:sz="0" w:space="0" w:color="auto"/>
            <w:right w:val="none" w:sz="0" w:space="0" w:color="auto"/>
          </w:divBdr>
        </w:div>
        <w:div w:id="963731414">
          <w:marLeft w:val="480"/>
          <w:marRight w:val="0"/>
          <w:marTop w:val="0"/>
          <w:marBottom w:val="0"/>
          <w:divBdr>
            <w:top w:val="none" w:sz="0" w:space="0" w:color="auto"/>
            <w:left w:val="none" w:sz="0" w:space="0" w:color="auto"/>
            <w:bottom w:val="none" w:sz="0" w:space="0" w:color="auto"/>
            <w:right w:val="none" w:sz="0" w:space="0" w:color="auto"/>
          </w:divBdr>
        </w:div>
        <w:div w:id="712192525">
          <w:marLeft w:val="480"/>
          <w:marRight w:val="0"/>
          <w:marTop w:val="0"/>
          <w:marBottom w:val="0"/>
          <w:divBdr>
            <w:top w:val="none" w:sz="0" w:space="0" w:color="auto"/>
            <w:left w:val="none" w:sz="0" w:space="0" w:color="auto"/>
            <w:bottom w:val="none" w:sz="0" w:space="0" w:color="auto"/>
            <w:right w:val="none" w:sz="0" w:space="0" w:color="auto"/>
          </w:divBdr>
        </w:div>
        <w:div w:id="65298090">
          <w:marLeft w:val="480"/>
          <w:marRight w:val="0"/>
          <w:marTop w:val="0"/>
          <w:marBottom w:val="0"/>
          <w:divBdr>
            <w:top w:val="none" w:sz="0" w:space="0" w:color="auto"/>
            <w:left w:val="none" w:sz="0" w:space="0" w:color="auto"/>
            <w:bottom w:val="none" w:sz="0" w:space="0" w:color="auto"/>
            <w:right w:val="none" w:sz="0" w:space="0" w:color="auto"/>
          </w:divBdr>
        </w:div>
        <w:div w:id="1640458631">
          <w:marLeft w:val="480"/>
          <w:marRight w:val="0"/>
          <w:marTop w:val="0"/>
          <w:marBottom w:val="0"/>
          <w:divBdr>
            <w:top w:val="none" w:sz="0" w:space="0" w:color="auto"/>
            <w:left w:val="none" w:sz="0" w:space="0" w:color="auto"/>
            <w:bottom w:val="none" w:sz="0" w:space="0" w:color="auto"/>
            <w:right w:val="none" w:sz="0" w:space="0" w:color="auto"/>
          </w:divBdr>
        </w:div>
        <w:div w:id="730889812">
          <w:marLeft w:val="480"/>
          <w:marRight w:val="0"/>
          <w:marTop w:val="0"/>
          <w:marBottom w:val="0"/>
          <w:divBdr>
            <w:top w:val="none" w:sz="0" w:space="0" w:color="auto"/>
            <w:left w:val="none" w:sz="0" w:space="0" w:color="auto"/>
            <w:bottom w:val="none" w:sz="0" w:space="0" w:color="auto"/>
            <w:right w:val="none" w:sz="0" w:space="0" w:color="auto"/>
          </w:divBdr>
        </w:div>
        <w:div w:id="1681423983">
          <w:marLeft w:val="480"/>
          <w:marRight w:val="0"/>
          <w:marTop w:val="0"/>
          <w:marBottom w:val="0"/>
          <w:divBdr>
            <w:top w:val="none" w:sz="0" w:space="0" w:color="auto"/>
            <w:left w:val="none" w:sz="0" w:space="0" w:color="auto"/>
            <w:bottom w:val="none" w:sz="0" w:space="0" w:color="auto"/>
            <w:right w:val="none" w:sz="0" w:space="0" w:color="auto"/>
          </w:divBdr>
        </w:div>
        <w:div w:id="1475677145">
          <w:marLeft w:val="480"/>
          <w:marRight w:val="0"/>
          <w:marTop w:val="0"/>
          <w:marBottom w:val="0"/>
          <w:divBdr>
            <w:top w:val="none" w:sz="0" w:space="0" w:color="auto"/>
            <w:left w:val="none" w:sz="0" w:space="0" w:color="auto"/>
            <w:bottom w:val="none" w:sz="0" w:space="0" w:color="auto"/>
            <w:right w:val="none" w:sz="0" w:space="0" w:color="auto"/>
          </w:divBdr>
        </w:div>
        <w:div w:id="1467772862">
          <w:marLeft w:val="480"/>
          <w:marRight w:val="0"/>
          <w:marTop w:val="0"/>
          <w:marBottom w:val="0"/>
          <w:divBdr>
            <w:top w:val="none" w:sz="0" w:space="0" w:color="auto"/>
            <w:left w:val="none" w:sz="0" w:space="0" w:color="auto"/>
            <w:bottom w:val="none" w:sz="0" w:space="0" w:color="auto"/>
            <w:right w:val="none" w:sz="0" w:space="0" w:color="auto"/>
          </w:divBdr>
        </w:div>
        <w:div w:id="755903723">
          <w:marLeft w:val="480"/>
          <w:marRight w:val="0"/>
          <w:marTop w:val="0"/>
          <w:marBottom w:val="0"/>
          <w:divBdr>
            <w:top w:val="none" w:sz="0" w:space="0" w:color="auto"/>
            <w:left w:val="none" w:sz="0" w:space="0" w:color="auto"/>
            <w:bottom w:val="none" w:sz="0" w:space="0" w:color="auto"/>
            <w:right w:val="none" w:sz="0" w:space="0" w:color="auto"/>
          </w:divBdr>
        </w:div>
        <w:div w:id="835343151">
          <w:marLeft w:val="480"/>
          <w:marRight w:val="0"/>
          <w:marTop w:val="0"/>
          <w:marBottom w:val="0"/>
          <w:divBdr>
            <w:top w:val="none" w:sz="0" w:space="0" w:color="auto"/>
            <w:left w:val="none" w:sz="0" w:space="0" w:color="auto"/>
            <w:bottom w:val="none" w:sz="0" w:space="0" w:color="auto"/>
            <w:right w:val="none" w:sz="0" w:space="0" w:color="auto"/>
          </w:divBdr>
        </w:div>
        <w:div w:id="1112087248">
          <w:marLeft w:val="480"/>
          <w:marRight w:val="0"/>
          <w:marTop w:val="0"/>
          <w:marBottom w:val="0"/>
          <w:divBdr>
            <w:top w:val="none" w:sz="0" w:space="0" w:color="auto"/>
            <w:left w:val="none" w:sz="0" w:space="0" w:color="auto"/>
            <w:bottom w:val="none" w:sz="0" w:space="0" w:color="auto"/>
            <w:right w:val="none" w:sz="0" w:space="0" w:color="auto"/>
          </w:divBdr>
        </w:div>
        <w:div w:id="1795830744">
          <w:marLeft w:val="480"/>
          <w:marRight w:val="0"/>
          <w:marTop w:val="0"/>
          <w:marBottom w:val="0"/>
          <w:divBdr>
            <w:top w:val="none" w:sz="0" w:space="0" w:color="auto"/>
            <w:left w:val="none" w:sz="0" w:space="0" w:color="auto"/>
            <w:bottom w:val="none" w:sz="0" w:space="0" w:color="auto"/>
            <w:right w:val="none" w:sz="0" w:space="0" w:color="auto"/>
          </w:divBdr>
        </w:div>
        <w:div w:id="799349121">
          <w:marLeft w:val="480"/>
          <w:marRight w:val="0"/>
          <w:marTop w:val="0"/>
          <w:marBottom w:val="0"/>
          <w:divBdr>
            <w:top w:val="none" w:sz="0" w:space="0" w:color="auto"/>
            <w:left w:val="none" w:sz="0" w:space="0" w:color="auto"/>
            <w:bottom w:val="none" w:sz="0" w:space="0" w:color="auto"/>
            <w:right w:val="none" w:sz="0" w:space="0" w:color="auto"/>
          </w:divBdr>
        </w:div>
        <w:div w:id="974990737">
          <w:marLeft w:val="480"/>
          <w:marRight w:val="0"/>
          <w:marTop w:val="0"/>
          <w:marBottom w:val="0"/>
          <w:divBdr>
            <w:top w:val="none" w:sz="0" w:space="0" w:color="auto"/>
            <w:left w:val="none" w:sz="0" w:space="0" w:color="auto"/>
            <w:bottom w:val="none" w:sz="0" w:space="0" w:color="auto"/>
            <w:right w:val="none" w:sz="0" w:space="0" w:color="auto"/>
          </w:divBdr>
        </w:div>
        <w:div w:id="174736391">
          <w:marLeft w:val="480"/>
          <w:marRight w:val="0"/>
          <w:marTop w:val="0"/>
          <w:marBottom w:val="0"/>
          <w:divBdr>
            <w:top w:val="none" w:sz="0" w:space="0" w:color="auto"/>
            <w:left w:val="none" w:sz="0" w:space="0" w:color="auto"/>
            <w:bottom w:val="none" w:sz="0" w:space="0" w:color="auto"/>
            <w:right w:val="none" w:sz="0" w:space="0" w:color="auto"/>
          </w:divBdr>
        </w:div>
        <w:div w:id="666980211">
          <w:marLeft w:val="480"/>
          <w:marRight w:val="0"/>
          <w:marTop w:val="0"/>
          <w:marBottom w:val="0"/>
          <w:divBdr>
            <w:top w:val="none" w:sz="0" w:space="0" w:color="auto"/>
            <w:left w:val="none" w:sz="0" w:space="0" w:color="auto"/>
            <w:bottom w:val="none" w:sz="0" w:space="0" w:color="auto"/>
            <w:right w:val="none" w:sz="0" w:space="0" w:color="auto"/>
          </w:divBdr>
        </w:div>
        <w:div w:id="364790561">
          <w:marLeft w:val="480"/>
          <w:marRight w:val="0"/>
          <w:marTop w:val="0"/>
          <w:marBottom w:val="0"/>
          <w:divBdr>
            <w:top w:val="none" w:sz="0" w:space="0" w:color="auto"/>
            <w:left w:val="none" w:sz="0" w:space="0" w:color="auto"/>
            <w:bottom w:val="none" w:sz="0" w:space="0" w:color="auto"/>
            <w:right w:val="none" w:sz="0" w:space="0" w:color="auto"/>
          </w:divBdr>
        </w:div>
      </w:divsChild>
    </w:div>
    <w:div w:id="1060787588">
      <w:bodyDiv w:val="1"/>
      <w:marLeft w:val="0"/>
      <w:marRight w:val="0"/>
      <w:marTop w:val="0"/>
      <w:marBottom w:val="0"/>
      <w:divBdr>
        <w:top w:val="none" w:sz="0" w:space="0" w:color="auto"/>
        <w:left w:val="none" w:sz="0" w:space="0" w:color="auto"/>
        <w:bottom w:val="none" w:sz="0" w:space="0" w:color="auto"/>
        <w:right w:val="none" w:sz="0" w:space="0" w:color="auto"/>
      </w:divBdr>
    </w:div>
    <w:div w:id="1060904534">
      <w:bodyDiv w:val="1"/>
      <w:marLeft w:val="0"/>
      <w:marRight w:val="0"/>
      <w:marTop w:val="0"/>
      <w:marBottom w:val="0"/>
      <w:divBdr>
        <w:top w:val="none" w:sz="0" w:space="0" w:color="auto"/>
        <w:left w:val="none" w:sz="0" w:space="0" w:color="auto"/>
        <w:bottom w:val="none" w:sz="0" w:space="0" w:color="auto"/>
        <w:right w:val="none" w:sz="0" w:space="0" w:color="auto"/>
      </w:divBdr>
    </w:div>
    <w:div w:id="1060978946">
      <w:bodyDiv w:val="1"/>
      <w:marLeft w:val="0"/>
      <w:marRight w:val="0"/>
      <w:marTop w:val="0"/>
      <w:marBottom w:val="0"/>
      <w:divBdr>
        <w:top w:val="none" w:sz="0" w:space="0" w:color="auto"/>
        <w:left w:val="none" w:sz="0" w:space="0" w:color="auto"/>
        <w:bottom w:val="none" w:sz="0" w:space="0" w:color="auto"/>
        <w:right w:val="none" w:sz="0" w:space="0" w:color="auto"/>
      </w:divBdr>
    </w:div>
    <w:div w:id="1061057310">
      <w:bodyDiv w:val="1"/>
      <w:marLeft w:val="0"/>
      <w:marRight w:val="0"/>
      <w:marTop w:val="0"/>
      <w:marBottom w:val="0"/>
      <w:divBdr>
        <w:top w:val="none" w:sz="0" w:space="0" w:color="auto"/>
        <w:left w:val="none" w:sz="0" w:space="0" w:color="auto"/>
        <w:bottom w:val="none" w:sz="0" w:space="0" w:color="auto"/>
        <w:right w:val="none" w:sz="0" w:space="0" w:color="auto"/>
      </w:divBdr>
      <w:divsChild>
        <w:div w:id="1893419369">
          <w:marLeft w:val="480"/>
          <w:marRight w:val="0"/>
          <w:marTop w:val="0"/>
          <w:marBottom w:val="0"/>
          <w:divBdr>
            <w:top w:val="none" w:sz="0" w:space="0" w:color="auto"/>
            <w:left w:val="none" w:sz="0" w:space="0" w:color="auto"/>
            <w:bottom w:val="none" w:sz="0" w:space="0" w:color="auto"/>
            <w:right w:val="none" w:sz="0" w:space="0" w:color="auto"/>
          </w:divBdr>
        </w:div>
        <w:div w:id="1620455443">
          <w:marLeft w:val="480"/>
          <w:marRight w:val="0"/>
          <w:marTop w:val="0"/>
          <w:marBottom w:val="0"/>
          <w:divBdr>
            <w:top w:val="none" w:sz="0" w:space="0" w:color="auto"/>
            <w:left w:val="none" w:sz="0" w:space="0" w:color="auto"/>
            <w:bottom w:val="none" w:sz="0" w:space="0" w:color="auto"/>
            <w:right w:val="none" w:sz="0" w:space="0" w:color="auto"/>
          </w:divBdr>
        </w:div>
        <w:div w:id="951086157">
          <w:marLeft w:val="480"/>
          <w:marRight w:val="0"/>
          <w:marTop w:val="0"/>
          <w:marBottom w:val="0"/>
          <w:divBdr>
            <w:top w:val="none" w:sz="0" w:space="0" w:color="auto"/>
            <w:left w:val="none" w:sz="0" w:space="0" w:color="auto"/>
            <w:bottom w:val="none" w:sz="0" w:space="0" w:color="auto"/>
            <w:right w:val="none" w:sz="0" w:space="0" w:color="auto"/>
          </w:divBdr>
        </w:div>
        <w:div w:id="1393844248">
          <w:marLeft w:val="480"/>
          <w:marRight w:val="0"/>
          <w:marTop w:val="0"/>
          <w:marBottom w:val="0"/>
          <w:divBdr>
            <w:top w:val="none" w:sz="0" w:space="0" w:color="auto"/>
            <w:left w:val="none" w:sz="0" w:space="0" w:color="auto"/>
            <w:bottom w:val="none" w:sz="0" w:space="0" w:color="auto"/>
            <w:right w:val="none" w:sz="0" w:space="0" w:color="auto"/>
          </w:divBdr>
        </w:div>
        <w:div w:id="310527389">
          <w:marLeft w:val="480"/>
          <w:marRight w:val="0"/>
          <w:marTop w:val="0"/>
          <w:marBottom w:val="0"/>
          <w:divBdr>
            <w:top w:val="none" w:sz="0" w:space="0" w:color="auto"/>
            <w:left w:val="none" w:sz="0" w:space="0" w:color="auto"/>
            <w:bottom w:val="none" w:sz="0" w:space="0" w:color="auto"/>
            <w:right w:val="none" w:sz="0" w:space="0" w:color="auto"/>
          </w:divBdr>
        </w:div>
        <w:div w:id="1673412236">
          <w:marLeft w:val="480"/>
          <w:marRight w:val="0"/>
          <w:marTop w:val="0"/>
          <w:marBottom w:val="0"/>
          <w:divBdr>
            <w:top w:val="none" w:sz="0" w:space="0" w:color="auto"/>
            <w:left w:val="none" w:sz="0" w:space="0" w:color="auto"/>
            <w:bottom w:val="none" w:sz="0" w:space="0" w:color="auto"/>
            <w:right w:val="none" w:sz="0" w:space="0" w:color="auto"/>
          </w:divBdr>
        </w:div>
        <w:div w:id="1232739968">
          <w:marLeft w:val="480"/>
          <w:marRight w:val="0"/>
          <w:marTop w:val="0"/>
          <w:marBottom w:val="0"/>
          <w:divBdr>
            <w:top w:val="none" w:sz="0" w:space="0" w:color="auto"/>
            <w:left w:val="none" w:sz="0" w:space="0" w:color="auto"/>
            <w:bottom w:val="none" w:sz="0" w:space="0" w:color="auto"/>
            <w:right w:val="none" w:sz="0" w:space="0" w:color="auto"/>
          </w:divBdr>
        </w:div>
        <w:div w:id="525599196">
          <w:marLeft w:val="480"/>
          <w:marRight w:val="0"/>
          <w:marTop w:val="0"/>
          <w:marBottom w:val="0"/>
          <w:divBdr>
            <w:top w:val="none" w:sz="0" w:space="0" w:color="auto"/>
            <w:left w:val="none" w:sz="0" w:space="0" w:color="auto"/>
            <w:bottom w:val="none" w:sz="0" w:space="0" w:color="auto"/>
            <w:right w:val="none" w:sz="0" w:space="0" w:color="auto"/>
          </w:divBdr>
        </w:div>
        <w:div w:id="516389559">
          <w:marLeft w:val="480"/>
          <w:marRight w:val="0"/>
          <w:marTop w:val="0"/>
          <w:marBottom w:val="0"/>
          <w:divBdr>
            <w:top w:val="none" w:sz="0" w:space="0" w:color="auto"/>
            <w:left w:val="none" w:sz="0" w:space="0" w:color="auto"/>
            <w:bottom w:val="none" w:sz="0" w:space="0" w:color="auto"/>
            <w:right w:val="none" w:sz="0" w:space="0" w:color="auto"/>
          </w:divBdr>
        </w:div>
        <w:div w:id="2122988106">
          <w:marLeft w:val="480"/>
          <w:marRight w:val="0"/>
          <w:marTop w:val="0"/>
          <w:marBottom w:val="0"/>
          <w:divBdr>
            <w:top w:val="none" w:sz="0" w:space="0" w:color="auto"/>
            <w:left w:val="none" w:sz="0" w:space="0" w:color="auto"/>
            <w:bottom w:val="none" w:sz="0" w:space="0" w:color="auto"/>
            <w:right w:val="none" w:sz="0" w:space="0" w:color="auto"/>
          </w:divBdr>
        </w:div>
        <w:div w:id="476605021">
          <w:marLeft w:val="480"/>
          <w:marRight w:val="0"/>
          <w:marTop w:val="0"/>
          <w:marBottom w:val="0"/>
          <w:divBdr>
            <w:top w:val="none" w:sz="0" w:space="0" w:color="auto"/>
            <w:left w:val="none" w:sz="0" w:space="0" w:color="auto"/>
            <w:bottom w:val="none" w:sz="0" w:space="0" w:color="auto"/>
            <w:right w:val="none" w:sz="0" w:space="0" w:color="auto"/>
          </w:divBdr>
        </w:div>
        <w:div w:id="1868710442">
          <w:marLeft w:val="480"/>
          <w:marRight w:val="0"/>
          <w:marTop w:val="0"/>
          <w:marBottom w:val="0"/>
          <w:divBdr>
            <w:top w:val="none" w:sz="0" w:space="0" w:color="auto"/>
            <w:left w:val="none" w:sz="0" w:space="0" w:color="auto"/>
            <w:bottom w:val="none" w:sz="0" w:space="0" w:color="auto"/>
            <w:right w:val="none" w:sz="0" w:space="0" w:color="auto"/>
          </w:divBdr>
        </w:div>
        <w:div w:id="3486097">
          <w:marLeft w:val="480"/>
          <w:marRight w:val="0"/>
          <w:marTop w:val="0"/>
          <w:marBottom w:val="0"/>
          <w:divBdr>
            <w:top w:val="none" w:sz="0" w:space="0" w:color="auto"/>
            <w:left w:val="none" w:sz="0" w:space="0" w:color="auto"/>
            <w:bottom w:val="none" w:sz="0" w:space="0" w:color="auto"/>
            <w:right w:val="none" w:sz="0" w:space="0" w:color="auto"/>
          </w:divBdr>
        </w:div>
        <w:div w:id="1404909722">
          <w:marLeft w:val="480"/>
          <w:marRight w:val="0"/>
          <w:marTop w:val="0"/>
          <w:marBottom w:val="0"/>
          <w:divBdr>
            <w:top w:val="none" w:sz="0" w:space="0" w:color="auto"/>
            <w:left w:val="none" w:sz="0" w:space="0" w:color="auto"/>
            <w:bottom w:val="none" w:sz="0" w:space="0" w:color="auto"/>
            <w:right w:val="none" w:sz="0" w:space="0" w:color="auto"/>
          </w:divBdr>
        </w:div>
        <w:div w:id="2068527086">
          <w:marLeft w:val="480"/>
          <w:marRight w:val="0"/>
          <w:marTop w:val="0"/>
          <w:marBottom w:val="0"/>
          <w:divBdr>
            <w:top w:val="none" w:sz="0" w:space="0" w:color="auto"/>
            <w:left w:val="none" w:sz="0" w:space="0" w:color="auto"/>
            <w:bottom w:val="none" w:sz="0" w:space="0" w:color="auto"/>
            <w:right w:val="none" w:sz="0" w:space="0" w:color="auto"/>
          </w:divBdr>
        </w:div>
        <w:div w:id="1062485381">
          <w:marLeft w:val="480"/>
          <w:marRight w:val="0"/>
          <w:marTop w:val="0"/>
          <w:marBottom w:val="0"/>
          <w:divBdr>
            <w:top w:val="none" w:sz="0" w:space="0" w:color="auto"/>
            <w:left w:val="none" w:sz="0" w:space="0" w:color="auto"/>
            <w:bottom w:val="none" w:sz="0" w:space="0" w:color="auto"/>
            <w:right w:val="none" w:sz="0" w:space="0" w:color="auto"/>
          </w:divBdr>
        </w:div>
        <w:div w:id="676232504">
          <w:marLeft w:val="480"/>
          <w:marRight w:val="0"/>
          <w:marTop w:val="0"/>
          <w:marBottom w:val="0"/>
          <w:divBdr>
            <w:top w:val="none" w:sz="0" w:space="0" w:color="auto"/>
            <w:left w:val="none" w:sz="0" w:space="0" w:color="auto"/>
            <w:bottom w:val="none" w:sz="0" w:space="0" w:color="auto"/>
            <w:right w:val="none" w:sz="0" w:space="0" w:color="auto"/>
          </w:divBdr>
        </w:div>
        <w:div w:id="1391995394">
          <w:marLeft w:val="480"/>
          <w:marRight w:val="0"/>
          <w:marTop w:val="0"/>
          <w:marBottom w:val="0"/>
          <w:divBdr>
            <w:top w:val="none" w:sz="0" w:space="0" w:color="auto"/>
            <w:left w:val="none" w:sz="0" w:space="0" w:color="auto"/>
            <w:bottom w:val="none" w:sz="0" w:space="0" w:color="auto"/>
            <w:right w:val="none" w:sz="0" w:space="0" w:color="auto"/>
          </w:divBdr>
        </w:div>
        <w:div w:id="2059042509">
          <w:marLeft w:val="480"/>
          <w:marRight w:val="0"/>
          <w:marTop w:val="0"/>
          <w:marBottom w:val="0"/>
          <w:divBdr>
            <w:top w:val="none" w:sz="0" w:space="0" w:color="auto"/>
            <w:left w:val="none" w:sz="0" w:space="0" w:color="auto"/>
            <w:bottom w:val="none" w:sz="0" w:space="0" w:color="auto"/>
            <w:right w:val="none" w:sz="0" w:space="0" w:color="auto"/>
          </w:divBdr>
        </w:div>
        <w:div w:id="854927378">
          <w:marLeft w:val="480"/>
          <w:marRight w:val="0"/>
          <w:marTop w:val="0"/>
          <w:marBottom w:val="0"/>
          <w:divBdr>
            <w:top w:val="none" w:sz="0" w:space="0" w:color="auto"/>
            <w:left w:val="none" w:sz="0" w:space="0" w:color="auto"/>
            <w:bottom w:val="none" w:sz="0" w:space="0" w:color="auto"/>
            <w:right w:val="none" w:sz="0" w:space="0" w:color="auto"/>
          </w:divBdr>
        </w:div>
        <w:div w:id="172036348">
          <w:marLeft w:val="480"/>
          <w:marRight w:val="0"/>
          <w:marTop w:val="0"/>
          <w:marBottom w:val="0"/>
          <w:divBdr>
            <w:top w:val="none" w:sz="0" w:space="0" w:color="auto"/>
            <w:left w:val="none" w:sz="0" w:space="0" w:color="auto"/>
            <w:bottom w:val="none" w:sz="0" w:space="0" w:color="auto"/>
            <w:right w:val="none" w:sz="0" w:space="0" w:color="auto"/>
          </w:divBdr>
        </w:div>
        <w:div w:id="207382982">
          <w:marLeft w:val="480"/>
          <w:marRight w:val="0"/>
          <w:marTop w:val="0"/>
          <w:marBottom w:val="0"/>
          <w:divBdr>
            <w:top w:val="none" w:sz="0" w:space="0" w:color="auto"/>
            <w:left w:val="none" w:sz="0" w:space="0" w:color="auto"/>
            <w:bottom w:val="none" w:sz="0" w:space="0" w:color="auto"/>
            <w:right w:val="none" w:sz="0" w:space="0" w:color="auto"/>
          </w:divBdr>
        </w:div>
        <w:div w:id="727532889">
          <w:marLeft w:val="480"/>
          <w:marRight w:val="0"/>
          <w:marTop w:val="0"/>
          <w:marBottom w:val="0"/>
          <w:divBdr>
            <w:top w:val="none" w:sz="0" w:space="0" w:color="auto"/>
            <w:left w:val="none" w:sz="0" w:space="0" w:color="auto"/>
            <w:bottom w:val="none" w:sz="0" w:space="0" w:color="auto"/>
            <w:right w:val="none" w:sz="0" w:space="0" w:color="auto"/>
          </w:divBdr>
        </w:div>
        <w:div w:id="162399383">
          <w:marLeft w:val="480"/>
          <w:marRight w:val="0"/>
          <w:marTop w:val="0"/>
          <w:marBottom w:val="0"/>
          <w:divBdr>
            <w:top w:val="none" w:sz="0" w:space="0" w:color="auto"/>
            <w:left w:val="none" w:sz="0" w:space="0" w:color="auto"/>
            <w:bottom w:val="none" w:sz="0" w:space="0" w:color="auto"/>
            <w:right w:val="none" w:sz="0" w:space="0" w:color="auto"/>
          </w:divBdr>
        </w:div>
        <w:div w:id="1220559105">
          <w:marLeft w:val="480"/>
          <w:marRight w:val="0"/>
          <w:marTop w:val="0"/>
          <w:marBottom w:val="0"/>
          <w:divBdr>
            <w:top w:val="none" w:sz="0" w:space="0" w:color="auto"/>
            <w:left w:val="none" w:sz="0" w:space="0" w:color="auto"/>
            <w:bottom w:val="none" w:sz="0" w:space="0" w:color="auto"/>
            <w:right w:val="none" w:sz="0" w:space="0" w:color="auto"/>
          </w:divBdr>
        </w:div>
        <w:div w:id="1888182154">
          <w:marLeft w:val="480"/>
          <w:marRight w:val="0"/>
          <w:marTop w:val="0"/>
          <w:marBottom w:val="0"/>
          <w:divBdr>
            <w:top w:val="none" w:sz="0" w:space="0" w:color="auto"/>
            <w:left w:val="none" w:sz="0" w:space="0" w:color="auto"/>
            <w:bottom w:val="none" w:sz="0" w:space="0" w:color="auto"/>
            <w:right w:val="none" w:sz="0" w:space="0" w:color="auto"/>
          </w:divBdr>
        </w:div>
        <w:div w:id="682363491">
          <w:marLeft w:val="480"/>
          <w:marRight w:val="0"/>
          <w:marTop w:val="0"/>
          <w:marBottom w:val="0"/>
          <w:divBdr>
            <w:top w:val="none" w:sz="0" w:space="0" w:color="auto"/>
            <w:left w:val="none" w:sz="0" w:space="0" w:color="auto"/>
            <w:bottom w:val="none" w:sz="0" w:space="0" w:color="auto"/>
            <w:right w:val="none" w:sz="0" w:space="0" w:color="auto"/>
          </w:divBdr>
        </w:div>
        <w:div w:id="1172063152">
          <w:marLeft w:val="480"/>
          <w:marRight w:val="0"/>
          <w:marTop w:val="0"/>
          <w:marBottom w:val="0"/>
          <w:divBdr>
            <w:top w:val="none" w:sz="0" w:space="0" w:color="auto"/>
            <w:left w:val="none" w:sz="0" w:space="0" w:color="auto"/>
            <w:bottom w:val="none" w:sz="0" w:space="0" w:color="auto"/>
            <w:right w:val="none" w:sz="0" w:space="0" w:color="auto"/>
          </w:divBdr>
        </w:div>
        <w:div w:id="1069575931">
          <w:marLeft w:val="480"/>
          <w:marRight w:val="0"/>
          <w:marTop w:val="0"/>
          <w:marBottom w:val="0"/>
          <w:divBdr>
            <w:top w:val="none" w:sz="0" w:space="0" w:color="auto"/>
            <w:left w:val="none" w:sz="0" w:space="0" w:color="auto"/>
            <w:bottom w:val="none" w:sz="0" w:space="0" w:color="auto"/>
            <w:right w:val="none" w:sz="0" w:space="0" w:color="auto"/>
          </w:divBdr>
        </w:div>
        <w:div w:id="1047415339">
          <w:marLeft w:val="480"/>
          <w:marRight w:val="0"/>
          <w:marTop w:val="0"/>
          <w:marBottom w:val="0"/>
          <w:divBdr>
            <w:top w:val="none" w:sz="0" w:space="0" w:color="auto"/>
            <w:left w:val="none" w:sz="0" w:space="0" w:color="auto"/>
            <w:bottom w:val="none" w:sz="0" w:space="0" w:color="auto"/>
            <w:right w:val="none" w:sz="0" w:space="0" w:color="auto"/>
          </w:divBdr>
        </w:div>
        <w:div w:id="1403523119">
          <w:marLeft w:val="480"/>
          <w:marRight w:val="0"/>
          <w:marTop w:val="0"/>
          <w:marBottom w:val="0"/>
          <w:divBdr>
            <w:top w:val="none" w:sz="0" w:space="0" w:color="auto"/>
            <w:left w:val="none" w:sz="0" w:space="0" w:color="auto"/>
            <w:bottom w:val="none" w:sz="0" w:space="0" w:color="auto"/>
            <w:right w:val="none" w:sz="0" w:space="0" w:color="auto"/>
          </w:divBdr>
        </w:div>
        <w:div w:id="16784486">
          <w:marLeft w:val="480"/>
          <w:marRight w:val="0"/>
          <w:marTop w:val="0"/>
          <w:marBottom w:val="0"/>
          <w:divBdr>
            <w:top w:val="none" w:sz="0" w:space="0" w:color="auto"/>
            <w:left w:val="none" w:sz="0" w:space="0" w:color="auto"/>
            <w:bottom w:val="none" w:sz="0" w:space="0" w:color="auto"/>
            <w:right w:val="none" w:sz="0" w:space="0" w:color="auto"/>
          </w:divBdr>
        </w:div>
        <w:div w:id="1963875247">
          <w:marLeft w:val="480"/>
          <w:marRight w:val="0"/>
          <w:marTop w:val="0"/>
          <w:marBottom w:val="0"/>
          <w:divBdr>
            <w:top w:val="none" w:sz="0" w:space="0" w:color="auto"/>
            <w:left w:val="none" w:sz="0" w:space="0" w:color="auto"/>
            <w:bottom w:val="none" w:sz="0" w:space="0" w:color="auto"/>
            <w:right w:val="none" w:sz="0" w:space="0" w:color="auto"/>
          </w:divBdr>
        </w:div>
        <w:div w:id="870923313">
          <w:marLeft w:val="480"/>
          <w:marRight w:val="0"/>
          <w:marTop w:val="0"/>
          <w:marBottom w:val="0"/>
          <w:divBdr>
            <w:top w:val="none" w:sz="0" w:space="0" w:color="auto"/>
            <w:left w:val="none" w:sz="0" w:space="0" w:color="auto"/>
            <w:bottom w:val="none" w:sz="0" w:space="0" w:color="auto"/>
            <w:right w:val="none" w:sz="0" w:space="0" w:color="auto"/>
          </w:divBdr>
        </w:div>
        <w:div w:id="982465570">
          <w:marLeft w:val="480"/>
          <w:marRight w:val="0"/>
          <w:marTop w:val="0"/>
          <w:marBottom w:val="0"/>
          <w:divBdr>
            <w:top w:val="none" w:sz="0" w:space="0" w:color="auto"/>
            <w:left w:val="none" w:sz="0" w:space="0" w:color="auto"/>
            <w:bottom w:val="none" w:sz="0" w:space="0" w:color="auto"/>
            <w:right w:val="none" w:sz="0" w:space="0" w:color="auto"/>
          </w:divBdr>
        </w:div>
        <w:div w:id="1445225085">
          <w:marLeft w:val="480"/>
          <w:marRight w:val="0"/>
          <w:marTop w:val="0"/>
          <w:marBottom w:val="0"/>
          <w:divBdr>
            <w:top w:val="none" w:sz="0" w:space="0" w:color="auto"/>
            <w:left w:val="none" w:sz="0" w:space="0" w:color="auto"/>
            <w:bottom w:val="none" w:sz="0" w:space="0" w:color="auto"/>
            <w:right w:val="none" w:sz="0" w:space="0" w:color="auto"/>
          </w:divBdr>
        </w:div>
        <w:div w:id="593368602">
          <w:marLeft w:val="480"/>
          <w:marRight w:val="0"/>
          <w:marTop w:val="0"/>
          <w:marBottom w:val="0"/>
          <w:divBdr>
            <w:top w:val="none" w:sz="0" w:space="0" w:color="auto"/>
            <w:left w:val="none" w:sz="0" w:space="0" w:color="auto"/>
            <w:bottom w:val="none" w:sz="0" w:space="0" w:color="auto"/>
            <w:right w:val="none" w:sz="0" w:space="0" w:color="auto"/>
          </w:divBdr>
        </w:div>
        <w:div w:id="891120198">
          <w:marLeft w:val="480"/>
          <w:marRight w:val="0"/>
          <w:marTop w:val="0"/>
          <w:marBottom w:val="0"/>
          <w:divBdr>
            <w:top w:val="none" w:sz="0" w:space="0" w:color="auto"/>
            <w:left w:val="none" w:sz="0" w:space="0" w:color="auto"/>
            <w:bottom w:val="none" w:sz="0" w:space="0" w:color="auto"/>
            <w:right w:val="none" w:sz="0" w:space="0" w:color="auto"/>
          </w:divBdr>
        </w:div>
        <w:div w:id="1754400519">
          <w:marLeft w:val="480"/>
          <w:marRight w:val="0"/>
          <w:marTop w:val="0"/>
          <w:marBottom w:val="0"/>
          <w:divBdr>
            <w:top w:val="none" w:sz="0" w:space="0" w:color="auto"/>
            <w:left w:val="none" w:sz="0" w:space="0" w:color="auto"/>
            <w:bottom w:val="none" w:sz="0" w:space="0" w:color="auto"/>
            <w:right w:val="none" w:sz="0" w:space="0" w:color="auto"/>
          </w:divBdr>
        </w:div>
        <w:div w:id="1510178261">
          <w:marLeft w:val="480"/>
          <w:marRight w:val="0"/>
          <w:marTop w:val="0"/>
          <w:marBottom w:val="0"/>
          <w:divBdr>
            <w:top w:val="none" w:sz="0" w:space="0" w:color="auto"/>
            <w:left w:val="none" w:sz="0" w:space="0" w:color="auto"/>
            <w:bottom w:val="none" w:sz="0" w:space="0" w:color="auto"/>
            <w:right w:val="none" w:sz="0" w:space="0" w:color="auto"/>
          </w:divBdr>
        </w:div>
        <w:div w:id="1334331320">
          <w:marLeft w:val="480"/>
          <w:marRight w:val="0"/>
          <w:marTop w:val="0"/>
          <w:marBottom w:val="0"/>
          <w:divBdr>
            <w:top w:val="none" w:sz="0" w:space="0" w:color="auto"/>
            <w:left w:val="none" w:sz="0" w:space="0" w:color="auto"/>
            <w:bottom w:val="none" w:sz="0" w:space="0" w:color="auto"/>
            <w:right w:val="none" w:sz="0" w:space="0" w:color="auto"/>
          </w:divBdr>
        </w:div>
        <w:div w:id="1939020565">
          <w:marLeft w:val="480"/>
          <w:marRight w:val="0"/>
          <w:marTop w:val="0"/>
          <w:marBottom w:val="0"/>
          <w:divBdr>
            <w:top w:val="none" w:sz="0" w:space="0" w:color="auto"/>
            <w:left w:val="none" w:sz="0" w:space="0" w:color="auto"/>
            <w:bottom w:val="none" w:sz="0" w:space="0" w:color="auto"/>
            <w:right w:val="none" w:sz="0" w:space="0" w:color="auto"/>
          </w:divBdr>
        </w:div>
        <w:div w:id="1651248641">
          <w:marLeft w:val="480"/>
          <w:marRight w:val="0"/>
          <w:marTop w:val="0"/>
          <w:marBottom w:val="0"/>
          <w:divBdr>
            <w:top w:val="none" w:sz="0" w:space="0" w:color="auto"/>
            <w:left w:val="none" w:sz="0" w:space="0" w:color="auto"/>
            <w:bottom w:val="none" w:sz="0" w:space="0" w:color="auto"/>
            <w:right w:val="none" w:sz="0" w:space="0" w:color="auto"/>
          </w:divBdr>
        </w:div>
        <w:div w:id="234323393">
          <w:marLeft w:val="480"/>
          <w:marRight w:val="0"/>
          <w:marTop w:val="0"/>
          <w:marBottom w:val="0"/>
          <w:divBdr>
            <w:top w:val="none" w:sz="0" w:space="0" w:color="auto"/>
            <w:left w:val="none" w:sz="0" w:space="0" w:color="auto"/>
            <w:bottom w:val="none" w:sz="0" w:space="0" w:color="auto"/>
            <w:right w:val="none" w:sz="0" w:space="0" w:color="auto"/>
          </w:divBdr>
        </w:div>
        <w:div w:id="157890380">
          <w:marLeft w:val="480"/>
          <w:marRight w:val="0"/>
          <w:marTop w:val="0"/>
          <w:marBottom w:val="0"/>
          <w:divBdr>
            <w:top w:val="none" w:sz="0" w:space="0" w:color="auto"/>
            <w:left w:val="none" w:sz="0" w:space="0" w:color="auto"/>
            <w:bottom w:val="none" w:sz="0" w:space="0" w:color="auto"/>
            <w:right w:val="none" w:sz="0" w:space="0" w:color="auto"/>
          </w:divBdr>
        </w:div>
        <w:div w:id="2105682327">
          <w:marLeft w:val="480"/>
          <w:marRight w:val="0"/>
          <w:marTop w:val="0"/>
          <w:marBottom w:val="0"/>
          <w:divBdr>
            <w:top w:val="none" w:sz="0" w:space="0" w:color="auto"/>
            <w:left w:val="none" w:sz="0" w:space="0" w:color="auto"/>
            <w:bottom w:val="none" w:sz="0" w:space="0" w:color="auto"/>
            <w:right w:val="none" w:sz="0" w:space="0" w:color="auto"/>
          </w:divBdr>
        </w:div>
        <w:div w:id="216208081">
          <w:marLeft w:val="480"/>
          <w:marRight w:val="0"/>
          <w:marTop w:val="0"/>
          <w:marBottom w:val="0"/>
          <w:divBdr>
            <w:top w:val="none" w:sz="0" w:space="0" w:color="auto"/>
            <w:left w:val="none" w:sz="0" w:space="0" w:color="auto"/>
            <w:bottom w:val="none" w:sz="0" w:space="0" w:color="auto"/>
            <w:right w:val="none" w:sz="0" w:space="0" w:color="auto"/>
          </w:divBdr>
        </w:div>
        <w:div w:id="1230072093">
          <w:marLeft w:val="480"/>
          <w:marRight w:val="0"/>
          <w:marTop w:val="0"/>
          <w:marBottom w:val="0"/>
          <w:divBdr>
            <w:top w:val="none" w:sz="0" w:space="0" w:color="auto"/>
            <w:left w:val="none" w:sz="0" w:space="0" w:color="auto"/>
            <w:bottom w:val="none" w:sz="0" w:space="0" w:color="auto"/>
            <w:right w:val="none" w:sz="0" w:space="0" w:color="auto"/>
          </w:divBdr>
        </w:div>
        <w:div w:id="1012227043">
          <w:marLeft w:val="480"/>
          <w:marRight w:val="0"/>
          <w:marTop w:val="0"/>
          <w:marBottom w:val="0"/>
          <w:divBdr>
            <w:top w:val="none" w:sz="0" w:space="0" w:color="auto"/>
            <w:left w:val="none" w:sz="0" w:space="0" w:color="auto"/>
            <w:bottom w:val="none" w:sz="0" w:space="0" w:color="auto"/>
            <w:right w:val="none" w:sz="0" w:space="0" w:color="auto"/>
          </w:divBdr>
        </w:div>
        <w:div w:id="1352027772">
          <w:marLeft w:val="480"/>
          <w:marRight w:val="0"/>
          <w:marTop w:val="0"/>
          <w:marBottom w:val="0"/>
          <w:divBdr>
            <w:top w:val="none" w:sz="0" w:space="0" w:color="auto"/>
            <w:left w:val="none" w:sz="0" w:space="0" w:color="auto"/>
            <w:bottom w:val="none" w:sz="0" w:space="0" w:color="auto"/>
            <w:right w:val="none" w:sz="0" w:space="0" w:color="auto"/>
          </w:divBdr>
        </w:div>
        <w:div w:id="1409041622">
          <w:marLeft w:val="480"/>
          <w:marRight w:val="0"/>
          <w:marTop w:val="0"/>
          <w:marBottom w:val="0"/>
          <w:divBdr>
            <w:top w:val="none" w:sz="0" w:space="0" w:color="auto"/>
            <w:left w:val="none" w:sz="0" w:space="0" w:color="auto"/>
            <w:bottom w:val="none" w:sz="0" w:space="0" w:color="auto"/>
            <w:right w:val="none" w:sz="0" w:space="0" w:color="auto"/>
          </w:divBdr>
        </w:div>
        <w:div w:id="749426972">
          <w:marLeft w:val="480"/>
          <w:marRight w:val="0"/>
          <w:marTop w:val="0"/>
          <w:marBottom w:val="0"/>
          <w:divBdr>
            <w:top w:val="none" w:sz="0" w:space="0" w:color="auto"/>
            <w:left w:val="none" w:sz="0" w:space="0" w:color="auto"/>
            <w:bottom w:val="none" w:sz="0" w:space="0" w:color="auto"/>
            <w:right w:val="none" w:sz="0" w:space="0" w:color="auto"/>
          </w:divBdr>
        </w:div>
        <w:div w:id="733165650">
          <w:marLeft w:val="480"/>
          <w:marRight w:val="0"/>
          <w:marTop w:val="0"/>
          <w:marBottom w:val="0"/>
          <w:divBdr>
            <w:top w:val="none" w:sz="0" w:space="0" w:color="auto"/>
            <w:left w:val="none" w:sz="0" w:space="0" w:color="auto"/>
            <w:bottom w:val="none" w:sz="0" w:space="0" w:color="auto"/>
            <w:right w:val="none" w:sz="0" w:space="0" w:color="auto"/>
          </w:divBdr>
        </w:div>
        <w:div w:id="1175145700">
          <w:marLeft w:val="480"/>
          <w:marRight w:val="0"/>
          <w:marTop w:val="0"/>
          <w:marBottom w:val="0"/>
          <w:divBdr>
            <w:top w:val="none" w:sz="0" w:space="0" w:color="auto"/>
            <w:left w:val="none" w:sz="0" w:space="0" w:color="auto"/>
            <w:bottom w:val="none" w:sz="0" w:space="0" w:color="auto"/>
            <w:right w:val="none" w:sz="0" w:space="0" w:color="auto"/>
          </w:divBdr>
        </w:div>
        <w:div w:id="342781115">
          <w:marLeft w:val="480"/>
          <w:marRight w:val="0"/>
          <w:marTop w:val="0"/>
          <w:marBottom w:val="0"/>
          <w:divBdr>
            <w:top w:val="none" w:sz="0" w:space="0" w:color="auto"/>
            <w:left w:val="none" w:sz="0" w:space="0" w:color="auto"/>
            <w:bottom w:val="none" w:sz="0" w:space="0" w:color="auto"/>
            <w:right w:val="none" w:sz="0" w:space="0" w:color="auto"/>
          </w:divBdr>
        </w:div>
        <w:div w:id="708452900">
          <w:marLeft w:val="480"/>
          <w:marRight w:val="0"/>
          <w:marTop w:val="0"/>
          <w:marBottom w:val="0"/>
          <w:divBdr>
            <w:top w:val="none" w:sz="0" w:space="0" w:color="auto"/>
            <w:left w:val="none" w:sz="0" w:space="0" w:color="auto"/>
            <w:bottom w:val="none" w:sz="0" w:space="0" w:color="auto"/>
            <w:right w:val="none" w:sz="0" w:space="0" w:color="auto"/>
          </w:divBdr>
        </w:div>
        <w:div w:id="1896117005">
          <w:marLeft w:val="480"/>
          <w:marRight w:val="0"/>
          <w:marTop w:val="0"/>
          <w:marBottom w:val="0"/>
          <w:divBdr>
            <w:top w:val="none" w:sz="0" w:space="0" w:color="auto"/>
            <w:left w:val="none" w:sz="0" w:space="0" w:color="auto"/>
            <w:bottom w:val="none" w:sz="0" w:space="0" w:color="auto"/>
            <w:right w:val="none" w:sz="0" w:space="0" w:color="auto"/>
          </w:divBdr>
        </w:div>
        <w:div w:id="927075322">
          <w:marLeft w:val="480"/>
          <w:marRight w:val="0"/>
          <w:marTop w:val="0"/>
          <w:marBottom w:val="0"/>
          <w:divBdr>
            <w:top w:val="none" w:sz="0" w:space="0" w:color="auto"/>
            <w:left w:val="none" w:sz="0" w:space="0" w:color="auto"/>
            <w:bottom w:val="none" w:sz="0" w:space="0" w:color="auto"/>
            <w:right w:val="none" w:sz="0" w:space="0" w:color="auto"/>
          </w:divBdr>
        </w:div>
        <w:div w:id="2026517525">
          <w:marLeft w:val="480"/>
          <w:marRight w:val="0"/>
          <w:marTop w:val="0"/>
          <w:marBottom w:val="0"/>
          <w:divBdr>
            <w:top w:val="none" w:sz="0" w:space="0" w:color="auto"/>
            <w:left w:val="none" w:sz="0" w:space="0" w:color="auto"/>
            <w:bottom w:val="none" w:sz="0" w:space="0" w:color="auto"/>
            <w:right w:val="none" w:sz="0" w:space="0" w:color="auto"/>
          </w:divBdr>
        </w:div>
        <w:div w:id="1295989174">
          <w:marLeft w:val="480"/>
          <w:marRight w:val="0"/>
          <w:marTop w:val="0"/>
          <w:marBottom w:val="0"/>
          <w:divBdr>
            <w:top w:val="none" w:sz="0" w:space="0" w:color="auto"/>
            <w:left w:val="none" w:sz="0" w:space="0" w:color="auto"/>
            <w:bottom w:val="none" w:sz="0" w:space="0" w:color="auto"/>
            <w:right w:val="none" w:sz="0" w:space="0" w:color="auto"/>
          </w:divBdr>
        </w:div>
        <w:div w:id="160581233">
          <w:marLeft w:val="480"/>
          <w:marRight w:val="0"/>
          <w:marTop w:val="0"/>
          <w:marBottom w:val="0"/>
          <w:divBdr>
            <w:top w:val="none" w:sz="0" w:space="0" w:color="auto"/>
            <w:left w:val="none" w:sz="0" w:space="0" w:color="auto"/>
            <w:bottom w:val="none" w:sz="0" w:space="0" w:color="auto"/>
            <w:right w:val="none" w:sz="0" w:space="0" w:color="auto"/>
          </w:divBdr>
        </w:div>
        <w:div w:id="1272326259">
          <w:marLeft w:val="480"/>
          <w:marRight w:val="0"/>
          <w:marTop w:val="0"/>
          <w:marBottom w:val="0"/>
          <w:divBdr>
            <w:top w:val="none" w:sz="0" w:space="0" w:color="auto"/>
            <w:left w:val="none" w:sz="0" w:space="0" w:color="auto"/>
            <w:bottom w:val="none" w:sz="0" w:space="0" w:color="auto"/>
            <w:right w:val="none" w:sz="0" w:space="0" w:color="auto"/>
          </w:divBdr>
        </w:div>
        <w:div w:id="1904558182">
          <w:marLeft w:val="480"/>
          <w:marRight w:val="0"/>
          <w:marTop w:val="0"/>
          <w:marBottom w:val="0"/>
          <w:divBdr>
            <w:top w:val="none" w:sz="0" w:space="0" w:color="auto"/>
            <w:left w:val="none" w:sz="0" w:space="0" w:color="auto"/>
            <w:bottom w:val="none" w:sz="0" w:space="0" w:color="auto"/>
            <w:right w:val="none" w:sz="0" w:space="0" w:color="auto"/>
          </w:divBdr>
        </w:div>
        <w:div w:id="1179348314">
          <w:marLeft w:val="480"/>
          <w:marRight w:val="0"/>
          <w:marTop w:val="0"/>
          <w:marBottom w:val="0"/>
          <w:divBdr>
            <w:top w:val="none" w:sz="0" w:space="0" w:color="auto"/>
            <w:left w:val="none" w:sz="0" w:space="0" w:color="auto"/>
            <w:bottom w:val="none" w:sz="0" w:space="0" w:color="auto"/>
            <w:right w:val="none" w:sz="0" w:space="0" w:color="auto"/>
          </w:divBdr>
        </w:div>
        <w:div w:id="1115636560">
          <w:marLeft w:val="480"/>
          <w:marRight w:val="0"/>
          <w:marTop w:val="0"/>
          <w:marBottom w:val="0"/>
          <w:divBdr>
            <w:top w:val="none" w:sz="0" w:space="0" w:color="auto"/>
            <w:left w:val="none" w:sz="0" w:space="0" w:color="auto"/>
            <w:bottom w:val="none" w:sz="0" w:space="0" w:color="auto"/>
            <w:right w:val="none" w:sz="0" w:space="0" w:color="auto"/>
          </w:divBdr>
        </w:div>
        <w:div w:id="959726423">
          <w:marLeft w:val="480"/>
          <w:marRight w:val="0"/>
          <w:marTop w:val="0"/>
          <w:marBottom w:val="0"/>
          <w:divBdr>
            <w:top w:val="none" w:sz="0" w:space="0" w:color="auto"/>
            <w:left w:val="none" w:sz="0" w:space="0" w:color="auto"/>
            <w:bottom w:val="none" w:sz="0" w:space="0" w:color="auto"/>
            <w:right w:val="none" w:sz="0" w:space="0" w:color="auto"/>
          </w:divBdr>
        </w:div>
        <w:div w:id="1016734602">
          <w:marLeft w:val="480"/>
          <w:marRight w:val="0"/>
          <w:marTop w:val="0"/>
          <w:marBottom w:val="0"/>
          <w:divBdr>
            <w:top w:val="none" w:sz="0" w:space="0" w:color="auto"/>
            <w:left w:val="none" w:sz="0" w:space="0" w:color="auto"/>
            <w:bottom w:val="none" w:sz="0" w:space="0" w:color="auto"/>
            <w:right w:val="none" w:sz="0" w:space="0" w:color="auto"/>
          </w:divBdr>
        </w:div>
        <w:div w:id="1370376536">
          <w:marLeft w:val="480"/>
          <w:marRight w:val="0"/>
          <w:marTop w:val="0"/>
          <w:marBottom w:val="0"/>
          <w:divBdr>
            <w:top w:val="none" w:sz="0" w:space="0" w:color="auto"/>
            <w:left w:val="none" w:sz="0" w:space="0" w:color="auto"/>
            <w:bottom w:val="none" w:sz="0" w:space="0" w:color="auto"/>
            <w:right w:val="none" w:sz="0" w:space="0" w:color="auto"/>
          </w:divBdr>
        </w:div>
        <w:div w:id="1936471717">
          <w:marLeft w:val="480"/>
          <w:marRight w:val="0"/>
          <w:marTop w:val="0"/>
          <w:marBottom w:val="0"/>
          <w:divBdr>
            <w:top w:val="none" w:sz="0" w:space="0" w:color="auto"/>
            <w:left w:val="none" w:sz="0" w:space="0" w:color="auto"/>
            <w:bottom w:val="none" w:sz="0" w:space="0" w:color="auto"/>
            <w:right w:val="none" w:sz="0" w:space="0" w:color="auto"/>
          </w:divBdr>
        </w:div>
      </w:divsChild>
    </w:div>
    <w:div w:id="1061175204">
      <w:bodyDiv w:val="1"/>
      <w:marLeft w:val="0"/>
      <w:marRight w:val="0"/>
      <w:marTop w:val="0"/>
      <w:marBottom w:val="0"/>
      <w:divBdr>
        <w:top w:val="none" w:sz="0" w:space="0" w:color="auto"/>
        <w:left w:val="none" w:sz="0" w:space="0" w:color="auto"/>
        <w:bottom w:val="none" w:sz="0" w:space="0" w:color="auto"/>
        <w:right w:val="none" w:sz="0" w:space="0" w:color="auto"/>
      </w:divBdr>
      <w:divsChild>
        <w:div w:id="525412502">
          <w:marLeft w:val="480"/>
          <w:marRight w:val="0"/>
          <w:marTop w:val="0"/>
          <w:marBottom w:val="0"/>
          <w:divBdr>
            <w:top w:val="none" w:sz="0" w:space="0" w:color="auto"/>
            <w:left w:val="none" w:sz="0" w:space="0" w:color="auto"/>
            <w:bottom w:val="none" w:sz="0" w:space="0" w:color="auto"/>
            <w:right w:val="none" w:sz="0" w:space="0" w:color="auto"/>
          </w:divBdr>
        </w:div>
        <w:div w:id="452018007">
          <w:marLeft w:val="480"/>
          <w:marRight w:val="0"/>
          <w:marTop w:val="0"/>
          <w:marBottom w:val="0"/>
          <w:divBdr>
            <w:top w:val="none" w:sz="0" w:space="0" w:color="auto"/>
            <w:left w:val="none" w:sz="0" w:space="0" w:color="auto"/>
            <w:bottom w:val="none" w:sz="0" w:space="0" w:color="auto"/>
            <w:right w:val="none" w:sz="0" w:space="0" w:color="auto"/>
          </w:divBdr>
        </w:div>
        <w:div w:id="457184615">
          <w:marLeft w:val="480"/>
          <w:marRight w:val="0"/>
          <w:marTop w:val="0"/>
          <w:marBottom w:val="0"/>
          <w:divBdr>
            <w:top w:val="none" w:sz="0" w:space="0" w:color="auto"/>
            <w:left w:val="none" w:sz="0" w:space="0" w:color="auto"/>
            <w:bottom w:val="none" w:sz="0" w:space="0" w:color="auto"/>
            <w:right w:val="none" w:sz="0" w:space="0" w:color="auto"/>
          </w:divBdr>
        </w:div>
        <w:div w:id="20517993">
          <w:marLeft w:val="480"/>
          <w:marRight w:val="0"/>
          <w:marTop w:val="0"/>
          <w:marBottom w:val="0"/>
          <w:divBdr>
            <w:top w:val="none" w:sz="0" w:space="0" w:color="auto"/>
            <w:left w:val="none" w:sz="0" w:space="0" w:color="auto"/>
            <w:bottom w:val="none" w:sz="0" w:space="0" w:color="auto"/>
            <w:right w:val="none" w:sz="0" w:space="0" w:color="auto"/>
          </w:divBdr>
        </w:div>
        <w:div w:id="503937497">
          <w:marLeft w:val="480"/>
          <w:marRight w:val="0"/>
          <w:marTop w:val="0"/>
          <w:marBottom w:val="0"/>
          <w:divBdr>
            <w:top w:val="none" w:sz="0" w:space="0" w:color="auto"/>
            <w:left w:val="none" w:sz="0" w:space="0" w:color="auto"/>
            <w:bottom w:val="none" w:sz="0" w:space="0" w:color="auto"/>
            <w:right w:val="none" w:sz="0" w:space="0" w:color="auto"/>
          </w:divBdr>
        </w:div>
        <w:div w:id="306789281">
          <w:marLeft w:val="480"/>
          <w:marRight w:val="0"/>
          <w:marTop w:val="0"/>
          <w:marBottom w:val="0"/>
          <w:divBdr>
            <w:top w:val="none" w:sz="0" w:space="0" w:color="auto"/>
            <w:left w:val="none" w:sz="0" w:space="0" w:color="auto"/>
            <w:bottom w:val="none" w:sz="0" w:space="0" w:color="auto"/>
            <w:right w:val="none" w:sz="0" w:space="0" w:color="auto"/>
          </w:divBdr>
        </w:div>
        <w:div w:id="2105489452">
          <w:marLeft w:val="480"/>
          <w:marRight w:val="0"/>
          <w:marTop w:val="0"/>
          <w:marBottom w:val="0"/>
          <w:divBdr>
            <w:top w:val="none" w:sz="0" w:space="0" w:color="auto"/>
            <w:left w:val="none" w:sz="0" w:space="0" w:color="auto"/>
            <w:bottom w:val="none" w:sz="0" w:space="0" w:color="auto"/>
            <w:right w:val="none" w:sz="0" w:space="0" w:color="auto"/>
          </w:divBdr>
        </w:div>
        <w:div w:id="151142771">
          <w:marLeft w:val="480"/>
          <w:marRight w:val="0"/>
          <w:marTop w:val="0"/>
          <w:marBottom w:val="0"/>
          <w:divBdr>
            <w:top w:val="none" w:sz="0" w:space="0" w:color="auto"/>
            <w:left w:val="none" w:sz="0" w:space="0" w:color="auto"/>
            <w:bottom w:val="none" w:sz="0" w:space="0" w:color="auto"/>
            <w:right w:val="none" w:sz="0" w:space="0" w:color="auto"/>
          </w:divBdr>
        </w:div>
        <w:div w:id="1105003471">
          <w:marLeft w:val="480"/>
          <w:marRight w:val="0"/>
          <w:marTop w:val="0"/>
          <w:marBottom w:val="0"/>
          <w:divBdr>
            <w:top w:val="none" w:sz="0" w:space="0" w:color="auto"/>
            <w:left w:val="none" w:sz="0" w:space="0" w:color="auto"/>
            <w:bottom w:val="none" w:sz="0" w:space="0" w:color="auto"/>
            <w:right w:val="none" w:sz="0" w:space="0" w:color="auto"/>
          </w:divBdr>
        </w:div>
        <w:div w:id="890920965">
          <w:marLeft w:val="480"/>
          <w:marRight w:val="0"/>
          <w:marTop w:val="0"/>
          <w:marBottom w:val="0"/>
          <w:divBdr>
            <w:top w:val="none" w:sz="0" w:space="0" w:color="auto"/>
            <w:left w:val="none" w:sz="0" w:space="0" w:color="auto"/>
            <w:bottom w:val="none" w:sz="0" w:space="0" w:color="auto"/>
            <w:right w:val="none" w:sz="0" w:space="0" w:color="auto"/>
          </w:divBdr>
        </w:div>
        <w:div w:id="490145701">
          <w:marLeft w:val="480"/>
          <w:marRight w:val="0"/>
          <w:marTop w:val="0"/>
          <w:marBottom w:val="0"/>
          <w:divBdr>
            <w:top w:val="none" w:sz="0" w:space="0" w:color="auto"/>
            <w:left w:val="none" w:sz="0" w:space="0" w:color="auto"/>
            <w:bottom w:val="none" w:sz="0" w:space="0" w:color="auto"/>
            <w:right w:val="none" w:sz="0" w:space="0" w:color="auto"/>
          </w:divBdr>
        </w:div>
        <w:div w:id="500655834">
          <w:marLeft w:val="480"/>
          <w:marRight w:val="0"/>
          <w:marTop w:val="0"/>
          <w:marBottom w:val="0"/>
          <w:divBdr>
            <w:top w:val="none" w:sz="0" w:space="0" w:color="auto"/>
            <w:left w:val="none" w:sz="0" w:space="0" w:color="auto"/>
            <w:bottom w:val="none" w:sz="0" w:space="0" w:color="auto"/>
            <w:right w:val="none" w:sz="0" w:space="0" w:color="auto"/>
          </w:divBdr>
        </w:div>
        <w:div w:id="2089308063">
          <w:marLeft w:val="480"/>
          <w:marRight w:val="0"/>
          <w:marTop w:val="0"/>
          <w:marBottom w:val="0"/>
          <w:divBdr>
            <w:top w:val="none" w:sz="0" w:space="0" w:color="auto"/>
            <w:left w:val="none" w:sz="0" w:space="0" w:color="auto"/>
            <w:bottom w:val="none" w:sz="0" w:space="0" w:color="auto"/>
            <w:right w:val="none" w:sz="0" w:space="0" w:color="auto"/>
          </w:divBdr>
        </w:div>
        <w:div w:id="1079251196">
          <w:marLeft w:val="480"/>
          <w:marRight w:val="0"/>
          <w:marTop w:val="0"/>
          <w:marBottom w:val="0"/>
          <w:divBdr>
            <w:top w:val="none" w:sz="0" w:space="0" w:color="auto"/>
            <w:left w:val="none" w:sz="0" w:space="0" w:color="auto"/>
            <w:bottom w:val="none" w:sz="0" w:space="0" w:color="auto"/>
            <w:right w:val="none" w:sz="0" w:space="0" w:color="auto"/>
          </w:divBdr>
        </w:div>
        <w:div w:id="1979260231">
          <w:marLeft w:val="480"/>
          <w:marRight w:val="0"/>
          <w:marTop w:val="0"/>
          <w:marBottom w:val="0"/>
          <w:divBdr>
            <w:top w:val="none" w:sz="0" w:space="0" w:color="auto"/>
            <w:left w:val="none" w:sz="0" w:space="0" w:color="auto"/>
            <w:bottom w:val="none" w:sz="0" w:space="0" w:color="auto"/>
            <w:right w:val="none" w:sz="0" w:space="0" w:color="auto"/>
          </w:divBdr>
        </w:div>
        <w:div w:id="452946018">
          <w:marLeft w:val="480"/>
          <w:marRight w:val="0"/>
          <w:marTop w:val="0"/>
          <w:marBottom w:val="0"/>
          <w:divBdr>
            <w:top w:val="none" w:sz="0" w:space="0" w:color="auto"/>
            <w:left w:val="none" w:sz="0" w:space="0" w:color="auto"/>
            <w:bottom w:val="none" w:sz="0" w:space="0" w:color="auto"/>
            <w:right w:val="none" w:sz="0" w:space="0" w:color="auto"/>
          </w:divBdr>
        </w:div>
        <w:div w:id="1433864677">
          <w:marLeft w:val="480"/>
          <w:marRight w:val="0"/>
          <w:marTop w:val="0"/>
          <w:marBottom w:val="0"/>
          <w:divBdr>
            <w:top w:val="none" w:sz="0" w:space="0" w:color="auto"/>
            <w:left w:val="none" w:sz="0" w:space="0" w:color="auto"/>
            <w:bottom w:val="none" w:sz="0" w:space="0" w:color="auto"/>
            <w:right w:val="none" w:sz="0" w:space="0" w:color="auto"/>
          </w:divBdr>
        </w:div>
        <w:div w:id="1474446978">
          <w:marLeft w:val="480"/>
          <w:marRight w:val="0"/>
          <w:marTop w:val="0"/>
          <w:marBottom w:val="0"/>
          <w:divBdr>
            <w:top w:val="none" w:sz="0" w:space="0" w:color="auto"/>
            <w:left w:val="none" w:sz="0" w:space="0" w:color="auto"/>
            <w:bottom w:val="none" w:sz="0" w:space="0" w:color="auto"/>
            <w:right w:val="none" w:sz="0" w:space="0" w:color="auto"/>
          </w:divBdr>
        </w:div>
        <w:div w:id="1645232298">
          <w:marLeft w:val="480"/>
          <w:marRight w:val="0"/>
          <w:marTop w:val="0"/>
          <w:marBottom w:val="0"/>
          <w:divBdr>
            <w:top w:val="none" w:sz="0" w:space="0" w:color="auto"/>
            <w:left w:val="none" w:sz="0" w:space="0" w:color="auto"/>
            <w:bottom w:val="none" w:sz="0" w:space="0" w:color="auto"/>
            <w:right w:val="none" w:sz="0" w:space="0" w:color="auto"/>
          </w:divBdr>
        </w:div>
        <w:div w:id="1650937175">
          <w:marLeft w:val="480"/>
          <w:marRight w:val="0"/>
          <w:marTop w:val="0"/>
          <w:marBottom w:val="0"/>
          <w:divBdr>
            <w:top w:val="none" w:sz="0" w:space="0" w:color="auto"/>
            <w:left w:val="none" w:sz="0" w:space="0" w:color="auto"/>
            <w:bottom w:val="none" w:sz="0" w:space="0" w:color="auto"/>
            <w:right w:val="none" w:sz="0" w:space="0" w:color="auto"/>
          </w:divBdr>
        </w:div>
        <w:div w:id="1682538105">
          <w:marLeft w:val="480"/>
          <w:marRight w:val="0"/>
          <w:marTop w:val="0"/>
          <w:marBottom w:val="0"/>
          <w:divBdr>
            <w:top w:val="none" w:sz="0" w:space="0" w:color="auto"/>
            <w:left w:val="none" w:sz="0" w:space="0" w:color="auto"/>
            <w:bottom w:val="none" w:sz="0" w:space="0" w:color="auto"/>
            <w:right w:val="none" w:sz="0" w:space="0" w:color="auto"/>
          </w:divBdr>
        </w:div>
        <w:div w:id="828206934">
          <w:marLeft w:val="480"/>
          <w:marRight w:val="0"/>
          <w:marTop w:val="0"/>
          <w:marBottom w:val="0"/>
          <w:divBdr>
            <w:top w:val="none" w:sz="0" w:space="0" w:color="auto"/>
            <w:left w:val="none" w:sz="0" w:space="0" w:color="auto"/>
            <w:bottom w:val="none" w:sz="0" w:space="0" w:color="auto"/>
            <w:right w:val="none" w:sz="0" w:space="0" w:color="auto"/>
          </w:divBdr>
        </w:div>
        <w:div w:id="2067532614">
          <w:marLeft w:val="480"/>
          <w:marRight w:val="0"/>
          <w:marTop w:val="0"/>
          <w:marBottom w:val="0"/>
          <w:divBdr>
            <w:top w:val="none" w:sz="0" w:space="0" w:color="auto"/>
            <w:left w:val="none" w:sz="0" w:space="0" w:color="auto"/>
            <w:bottom w:val="none" w:sz="0" w:space="0" w:color="auto"/>
            <w:right w:val="none" w:sz="0" w:space="0" w:color="auto"/>
          </w:divBdr>
        </w:div>
        <w:div w:id="651369084">
          <w:marLeft w:val="480"/>
          <w:marRight w:val="0"/>
          <w:marTop w:val="0"/>
          <w:marBottom w:val="0"/>
          <w:divBdr>
            <w:top w:val="none" w:sz="0" w:space="0" w:color="auto"/>
            <w:left w:val="none" w:sz="0" w:space="0" w:color="auto"/>
            <w:bottom w:val="none" w:sz="0" w:space="0" w:color="auto"/>
            <w:right w:val="none" w:sz="0" w:space="0" w:color="auto"/>
          </w:divBdr>
        </w:div>
        <w:div w:id="142085495">
          <w:marLeft w:val="480"/>
          <w:marRight w:val="0"/>
          <w:marTop w:val="0"/>
          <w:marBottom w:val="0"/>
          <w:divBdr>
            <w:top w:val="none" w:sz="0" w:space="0" w:color="auto"/>
            <w:left w:val="none" w:sz="0" w:space="0" w:color="auto"/>
            <w:bottom w:val="none" w:sz="0" w:space="0" w:color="auto"/>
            <w:right w:val="none" w:sz="0" w:space="0" w:color="auto"/>
          </w:divBdr>
        </w:div>
        <w:div w:id="1228299704">
          <w:marLeft w:val="480"/>
          <w:marRight w:val="0"/>
          <w:marTop w:val="0"/>
          <w:marBottom w:val="0"/>
          <w:divBdr>
            <w:top w:val="none" w:sz="0" w:space="0" w:color="auto"/>
            <w:left w:val="none" w:sz="0" w:space="0" w:color="auto"/>
            <w:bottom w:val="none" w:sz="0" w:space="0" w:color="auto"/>
            <w:right w:val="none" w:sz="0" w:space="0" w:color="auto"/>
          </w:divBdr>
        </w:div>
        <w:div w:id="323433805">
          <w:marLeft w:val="480"/>
          <w:marRight w:val="0"/>
          <w:marTop w:val="0"/>
          <w:marBottom w:val="0"/>
          <w:divBdr>
            <w:top w:val="none" w:sz="0" w:space="0" w:color="auto"/>
            <w:left w:val="none" w:sz="0" w:space="0" w:color="auto"/>
            <w:bottom w:val="none" w:sz="0" w:space="0" w:color="auto"/>
            <w:right w:val="none" w:sz="0" w:space="0" w:color="auto"/>
          </w:divBdr>
        </w:div>
        <w:div w:id="1872836346">
          <w:marLeft w:val="480"/>
          <w:marRight w:val="0"/>
          <w:marTop w:val="0"/>
          <w:marBottom w:val="0"/>
          <w:divBdr>
            <w:top w:val="none" w:sz="0" w:space="0" w:color="auto"/>
            <w:left w:val="none" w:sz="0" w:space="0" w:color="auto"/>
            <w:bottom w:val="none" w:sz="0" w:space="0" w:color="auto"/>
            <w:right w:val="none" w:sz="0" w:space="0" w:color="auto"/>
          </w:divBdr>
        </w:div>
        <w:div w:id="1889106185">
          <w:marLeft w:val="480"/>
          <w:marRight w:val="0"/>
          <w:marTop w:val="0"/>
          <w:marBottom w:val="0"/>
          <w:divBdr>
            <w:top w:val="none" w:sz="0" w:space="0" w:color="auto"/>
            <w:left w:val="none" w:sz="0" w:space="0" w:color="auto"/>
            <w:bottom w:val="none" w:sz="0" w:space="0" w:color="auto"/>
            <w:right w:val="none" w:sz="0" w:space="0" w:color="auto"/>
          </w:divBdr>
        </w:div>
        <w:div w:id="2087915452">
          <w:marLeft w:val="480"/>
          <w:marRight w:val="0"/>
          <w:marTop w:val="0"/>
          <w:marBottom w:val="0"/>
          <w:divBdr>
            <w:top w:val="none" w:sz="0" w:space="0" w:color="auto"/>
            <w:left w:val="none" w:sz="0" w:space="0" w:color="auto"/>
            <w:bottom w:val="none" w:sz="0" w:space="0" w:color="auto"/>
            <w:right w:val="none" w:sz="0" w:space="0" w:color="auto"/>
          </w:divBdr>
        </w:div>
        <w:div w:id="1591766853">
          <w:marLeft w:val="480"/>
          <w:marRight w:val="0"/>
          <w:marTop w:val="0"/>
          <w:marBottom w:val="0"/>
          <w:divBdr>
            <w:top w:val="none" w:sz="0" w:space="0" w:color="auto"/>
            <w:left w:val="none" w:sz="0" w:space="0" w:color="auto"/>
            <w:bottom w:val="none" w:sz="0" w:space="0" w:color="auto"/>
            <w:right w:val="none" w:sz="0" w:space="0" w:color="auto"/>
          </w:divBdr>
        </w:div>
        <w:div w:id="2086754040">
          <w:marLeft w:val="480"/>
          <w:marRight w:val="0"/>
          <w:marTop w:val="0"/>
          <w:marBottom w:val="0"/>
          <w:divBdr>
            <w:top w:val="none" w:sz="0" w:space="0" w:color="auto"/>
            <w:left w:val="none" w:sz="0" w:space="0" w:color="auto"/>
            <w:bottom w:val="none" w:sz="0" w:space="0" w:color="auto"/>
            <w:right w:val="none" w:sz="0" w:space="0" w:color="auto"/>
          </w:divBdr>
        </w:div>
        <w:div w:id="1627270141">
          <w:marLeft w:val="480"/>
          <w:marRight w:val="0"/>
          <w:marTop w:val="0"/>
          <w:marBottom w:val="0"/>
          <w:divBdr>
            <w:top w:val="none" w:sz="0" w:space="0" w:color="auto"/>
            <w:left w:val="none" w:sz="0" w:space="0" w:color="auto"/>
            <w:bottom w:val="none" w:sz="0" w:space="0" w:color="auto"/>
            <w:right w:val="none" w:sz="0" w:space="0" w:color="auto"/>
          </w:divBdr>
        </w:div>
        <w:div w:id="1253247992">
          <w:marLeft w:val="480"/>
          <w:marRight w:val="0"/>
          <w:marTop w:val="0"/>
          <w:marBottom w:val="0"/>
          <w:divBdr>
            <w:top w:val="none" w:sz="0" w:space="0" w:color="auto"/>
            <w:left w:val="none" w:sz="0" w:space="0" w:color="auto"/>
            <w:bottom w:val="none" w:sz="0" w:space="0" w:color="auto"/>
            <w:right w:val="none" w:sz="0" w:space="0" w:color="auto"/>
          </w:divBdr>
        </w:div>
        <w:div w:id="235868174">
          <w:marLeft w:val="480"/>
          <w:marRight w:val="0"/>
          <w:marTop w:val="0"/>
          <w:marBottom w:val="0"/>
          <w:divBdr>
            <w:top w:val="none" w:sz="0" w:space="0" w:color="auto"/>
            <w:left w:val="none" w:sz="0" w:space="0" w:color="auto"/>
            <w:bottom w:val="none" w:sz="0" w:space="0" w:color="auto"/>
            <w:right w:val="none" w:sz="0" w:space="0" w:color="auto"/>
          </w:divBdr>
        </w:div>
        <w:div w:id="926379246">
          <w:marLeft w:val="480"/>
          <w:marRight w:val="0"/>
          <w:marTop w:val="0"/>
          <w:marBottom w:val="0"/>
          <w:divBdr>
            <w:top w:val="none" w:sz="0" w:space="0" w:color="auto"/>
            <w:left w:val="none" w:sz="0" w:space="0" w:color="auto"/>
            <w:bottom w:val="none" w:sz="0" w:space="0" w:color="auto"/>
            <w:right w:val="none" w:sz="0" w:space="0" w:color="auto"/>
          </w:divBdr>
        </w:div>
        <w:div w:id="23756402">
          <w:marLeft w:val="480"/>
          <w:marRight w:val="0"/>
          <w:marTop w:val="0"/>
          <w:marBottom w:val="0"/>
          <w:divBdr>
            <w:top w:val="none" w:sz="0" w:space="0" w:color="auto"/>
            <w:left w:val="none" w:sz="0" w:space="0" w:color="auto"/>
            <w:bottom w:val="none" w:sz="0" w:space="0" w:color="auto"/>
            <w:right w:val="none" w:sz="0" w:space="0" w:color="auto"/>
          </w:divBdr>
        </w:div>
        <w:div w:id="1011639887">
          <w:marLeft w:val="480"/>
          <w:marRight w:val="0"/>
          <w:marTop w:val="0"/>
          <w:marBottom w:val="0"/>
          <w:divBdr>
            <w:top w:val="none" w:sz="0" w:space="0" w:color="auto"/>
            <w:left w:val="none" w:sz="0" w:space="0" w:color="auto"/>
            <w:bottom w:val="none" w:sz="0" w:space="0" w:color="auto"/>
            <w:right w:val="none" w:sz="0" w:space="0" w:color="auto"/>
          </w:divBdr>
        </w:div>
        <w:div w:id="1891187056">
          <w:marLeft w:val="480"/>
          <w:marRight w:val="0"/>
          <w:marTop w:val="0"/>
          <w:marBottom w:val="0"/>
          <w:divBdr>
            <w:top w:val="none" w:sz="0" w:space="0" w:color="auto"/>
            <w:left w:val="none" w:sz="0" w:space="0" w:color="auto"/>
            <w:bottom w:val="none" w:sz="0" w:space="0" w:color="auto"/>
            <w:right w:val="none" w:sz="0" w:space="0" w:color="auto"/>
          </w:divBdr>
        </w:div>
        <w:div w:id="1108085261">
          <w:marLeft w:val="480"/>
          <w:marRight w:val="0"/>
          <w:marTop w:val="0"/>
          <w:marBottom w:val="0"/>
          <w:divBdr>
            <w:top w:val="none" w:sz="0" w:space="0" w:color="auto"/>
            <w:left w:val="none" w:sz="0" w:space="0" w:color="auto"/>
            <w:bottom w:val="none" w:sz="0" w:space="0" w:color="auto"/>
            <w:right w:val="none" w:sz="0" w:space="0" w:color="auto"/>
          </w:divBdr>
        </w:div>
        <w:div w:id="2009209318">
          <w:marLeft w:val="480"/>
          <w:marRight w:val="0"/>
          <w:marTop w:val="0"/>
          <w:marBottom w:val="0"/>
          <w:divBdr>
            <w:top w:val="none" w:sz="0" w:space="0" w:color="auto"/>
            <w:left w:val="none" w:sz="0" w:space="0" w:color="auto"/>
            <w:bottom w:val="none" w:sz="0" w:space="0" w:color="auto"/>
            <w:right w:val="none" w:sz="0" w:space="0" w:color="auto"/>
          </w:divBdr>
        </w:div>
        <w:div w:id="181359582">
          <w:marLeft w:val="480"/>
          <w:marRight w:val="0"/>
          <w:marTop w:val="0"/>
          <w:marBottom w:val="0"/>
          <w:divBdr>
            <w:top w:val="none" w:sz="0" w:space="0" w:color="auto"/>
            <w:left w:val="none" w:sz="0" w:space="0" w:color="auto"/>
            <w:bottom w:val="none" w:sz="0" w:space="0" w:color="auto"/>
            <w:right w:val="none" w:sz="0" w:space="0" w:color="auto"/>
          </w:divBdr>
        </w:div>
        <w:div w:id="223227333">
          <w:marLeft w:val="480"/>
          <w:marRight w:val="0"/>
          <w:marTop w:val="0"/>
          <w:marBottom w:val="0"/>
          <w:divBdr>
            <w:top w:val="none" w:sz="0" w:space="0" w:color="auto"/>
            <w:left w:val="none" w:sz="0" w:space="0" w:color="auto"/>
            <w:bottom w:val="none" w:sz="0" w:space="0" w:color="auto"/>
            <w:right w:val="none" w:sz="0" w:space="0" w:color="auto"/>
          </w:divBdr>
        </w:div>
        <w:div w:id="1706444016">
          <w:marLeft w:val="480"/>
          <w:marRight w:val="0"/>
          <w:marTop w:val="0"/>
          <w:marBottom w:val="0"/>
          <w:divBdr>
            <w:top w:val="none" w:sz="0" w:space="0" w:color="auto"/>
            <w:left w:val="none" w:sz="0" w:space="0" w:color="auto"/>
            <w:bottom w:val="none" w:sz="0" w:space="0" w:color="auto"/>
            <w:right w:val="none" w:sz="0" w:space="0" w:color="auto"/>
          </w:divBdr>
        </w:div>
        <w:div w:id="1095441143">
          <w:marLeft w:val="480"/>
          <w:marRight w:val="0"/>
          <w:marTop w:val="0"/>
          <w:marBottom w:val="0"/>
          <w:divBdr>
            <w:top w:val="none" w:sz="0" w:space="0" w:color="auto"/>
            <w:left w:val="none" w:sz="0" w:space="0" w:color="auto"/>
            <w:bottom w:val="none" w:sz="0" w:space="0" w:color="auto"/>
            <w:right w:val="none" w:sz="0" w:space="0" w:color="auto"/>
          </w:divBdr>
        </w:div>
        <w:div w:id="1487236769">
          <w:marLeft w:val="480"/>
          <w:marRight w:val="0"/>
          <w:marTop w:val="0"/>
          <w:marBottom w:val="0"/>
          <w:divBdr>
            <w:top w:val="none" w:sz="0" w:space="0" w:color="auto"/>
            <w:left w:val="none" w:sz="0" w:space="0" w:color="auto"/>
            <w:bottom w:val="none" w:sz="0" w:space="0" w:color="auto"/>
            <w:right w:val="none" w:sz="0" w:space="0" w:color="auto"/>
          </w:divBdr>
        </w:div>
        <w:div w:id="1853758706">
          <w:marLeft w:val="480"/>
          <w:marRight w:val="0"/>
          <w:marTop w:val="0"/>
          <w:marBottom w:val="0"/>
          <w:divBdr>
            <w:top w:val="none" w:sz="0" w:space="0" w:color="auto"/>
            <w:left w:val="none" w:sz="0" w:space="0" w:color="auto"/>
            <w:bottom w:val="none" w:sz="0" w:space="0" w:color="auto"/>
            <w:right w:val="none" w:sz="0" w:space="0" w:color="auto"/>
          </w:divBdr>
        </w:div>
        <w:div w:id="58946437">
          <w:marLeft w:val="480"/>
          <w:marRight w:val="0"/>
          <w:marTop w:val="0"/>
          <w:marBottom w:val="0"/>
          <w:divBdr>
            <w:top w:val="none" w:sz="0" w:space="0" w:color="auto"/>
            <w:left w:val="none" w:sz="0" w:space="0" w:color="auto"/>
            <w:bottom w:val="none" w:sz="0" w:space="0" w:color="auto"/>
            <w:right w:val="none" w:sz="0" w:space="0" w:color="auto"/>
          </w:divBdr>
        </w:div>
        <w:div w:id="8147406">
          <w:marLeft w:val="480"/>
          <w:marRight w:val="0"/>
          <w:marTop w:val="0"/>
          <w:marBottom w:val="0"/>
          <w:divBdr>
            <w:top w:val="none" w:sz="0" w:space="0" w:color="auto"/>
            <w:left w:val="none" w:sz="0" w:space="0" w:color="auto"/>
            <w:bottom w:val="none" w:sz="0" w:space="0" w:color="auto"/>
            <w:right w:val="none" w:sz="0" w:space="0" w:color="auto"/>
          </w:divBdr>
        </w:div>
        <w:div w:id="1027487732">
          <w:marLeft w:val="480"/>
          <w:marRight w:val="0"/>
          <w:marTop w:val="0"/>
          <w:marBottom w:val="0"/>
          <w:divBdr>
            <w:top w:val="none" w:sz="0" w:space="0" w:color="auto"/>
            <w:left w:val="none" w:sz="0" w:space="0" w:color="auto"/>
            <w:bottom w:val="none" w:sz="0" w:space="0" w:color="auto"/>
            <w:right w:val="none" w:sz="0" w:space="0" w:color="auto"/>
          </w:divBdr>
        </w:div>
        <w:div w:id="979266293">
          <w:marLeft w:val="480"/>
          <w:marRight w:val="0"/>
          <w:marTop w:val="0"/>
          <w:marBottom w:val="0"/>
          <w:divBdr>
            <w:top w:val="none" w:sz="0" w:space="0" w:color="auto"/>
            <w:left w:val="none" w:sz="0" w:space="0" w:color="auto"/>
            <w:bottom w:val="none" w:sz="0" w:space="0" w:color="auto"/>
            <w:right w:val="none" w:sz="0" w:space="0" w:color="auto"/>
          </w:divBdr>
        </w:div>
        <w:div w:id="1281494434">
          <w:marLeft w:val="480"/>
          <w:marRight w:val="0"/>
          <w:marTop w:val="0"/>
          <w:marBottom w:val="0"/>
          <w:divBdr>
            <w:top w:val="none" w:sz="0" w:space="0" w:color="auto"/>
            <w:left w:val="none" w:sz="0" w:space="0" w:color="auto"/>
            <w:bottom w:val="none" w:sz="0" w:space="0" w:color="auto"/>
            <w:right w:val="none" w:sz="0" w:space="0" w:color="auto"/>
          </w:divBdr>
        </w:div>
        <w:div w:id="2117286430">
          <w:marLeft w:val="480"/>
          <w:marRight w:val="0"/>
          <w:marTop w:val="0"/>
          <w:marBottom w:val="0"/>
          <w:divBdr>
            <w:top w:val="none" w:sz="0" w:space="0" w:color="auto"/>
            <w:left w:val="none" w:sz="0" w:space="0" w:color="auto"/>
            <w:bottom w:val="none" w:sz="0" w:space="0" w:color="auto"/>
            <w:right w:val="none" w:sz="0" w:space="0" w:color="auto"/>
          </w:divBdr>
        </w:div>
        <w:div w:id="1633244777">
          <w:marLeft w:val="480"/>
          <w:marRight w:val="0"/>
          <w:marTop w:val="0"/>
          <w:marBottom w:val="0"/>
          <w:divBdr>
            <w:top w:val="none" w:sz="0" w:space="0" w:color="auto"/>
            <w:left w:val="none" w:sz="0" w:space="0" w:color="auto"/>
            <w:bottom w:val="none" w:sz="0" w:space="0" w:color="auto"/>
            <w:right w:val="none" w:sz="0" w:space="0" w:color="auto"/>
          </w:divBdr>
        </w:div>
      </w:divsChild>
    </w:div>
    <w:div w:id="1061518545">
      <w:bodyDiv w:val="1"/>
      <w:marLeft w:val="0"/>
      <w:marRight w:val="0"/>
      <w:marTop w:val="0"/>
      <w:marBottom w:val="0"/>
      <w:divBdr>
        <w:top w:val="none" w:sz="0" w:space="0" w:color="auto"/>
        <w:left w:val="none" w:sz="0" w:space="0" w:color="auto"/>
        <w:bottom w:val="none" w:sz="0" w:space="0" w:color="auto"/>
        <w:right w:val="none" w:sz="0" w:space="0" w:color="auto"/>
      </w:divBdr>
    </w:div>
    <w:div w:id="1062674811">
      <w:bodyDiv w:val="1"/>
      <w:marLeft w:val="0"/>
      <w:marRight w:val="0"/>
      <w:marTop w:val="0"/>
      <w:marBottom w:val="0"/>
      <w:divBdr>
        <w:top w:val="none" w:sz="0" w:space="0" w:color="auto"/>
        <w:left w:val="none" w:sz="0" w:space="0" w:color="auto"/>
        <w:bottom w:val="none" w:sz="0" w:space="0" w:color="auto"/>
        <w:right w:val="none" w:sz="0" w:space="0" w:color="auto"/>
      </w:divBdr>
      <w:divsChild>
        <w:div w:id="1693995262">
          <w:marLeft w:val="480"/>
          <w:marRight w:val="0"/>
          <w:marTop w:val="0"/>
          <w:marBottom w:val="0"/>
          <w:divBdr>
            <w:top w:val="none" w:sz="0" w:space="0" w:color="auto"/>
            <w:left w:val="none" w:sz="0" w:space="0" w:color="auto"/>
            <w:bottom w:val="none" w:sz="0" w:space="0" w:color="auto"/>
            <w:right w:val="none" w:sz="0" w:space="0" w:color="auto"/>
          </w:divBdr>
        </w:div>
        <w:div w:id="1213661299">
          <w:marLeft w:val="480"/>
          <w:marRight w:val="0"/>
          <w:marTop w:val="0"/>
          <w:marBottom w:val="0"/>
          <w:divBdr>
            <w:top w:val="none" w:sz="0" w:space="0" w:color="auto"/>
            <w:left w:val="none" w:sz="0" w:space="0" w:color="auto"/>
            <w:bottom w:val="none" w:sz="0" w:space="0" w:color="auto"/>
            <w:right w:val="none" w:sz="0" w:space="0" w:color="auto"/>
          </w:divBdr>
        </w:div>
        <w:div w:id="224222866">
          <w:marLeft w:val="480"/>
          <w:marRight w:val="0"/>
          <w:marTop w:val="0"/>
          <w:marBottom w:val="0"/>
          <w:divBdr>
            <w:top w:val="none" w:sz="0" w:space="0" w:color="auto"/>
            <w:left w:val="none" w:sz="0" w:space="0" w:color="auto"/>
            <w:bottom w:val="none" w:sz="0" w:space="0" w:color="auto"/>
            <w:right w:val="none" w:sz="0" w:space="0" w:color="auto"/>
          </w:divBdr>
        </w:div>
        <w:div w:id="187185498">
          <w:marLeft w:val="480"/>
          <w:marRight w:val="0"/>
          <w:marTop w:val="0"/>
          <w:marBottom w:val="0"/>
          <w:divBdr>
            <w:top w:val="none" w:sz="0" w:space="0" w:color="auto"/>
            <w:left w:val="none" w:sz="0" w:space="0" w:color="auto"/>
            <w:bottom w:val="none" w:sz="0" w:space="0" w:color="auto"/>
            <w:right w:val="none" w:sz="0" w:space="0" w:color="auto"/>
          </w:divBdr>
        </w:div>
        <w:div w:id="1324620827">
          <w:marLeft w:val="480"/>
          <w:marRight w:val="0"/>
          <w:marTop w:val="0"/>
          <w:marBottom w:val="0"/>
          <w:divBdr>
            <w:top w:val="none" w:sz="0" w:space="0" w:color="auto"/>
            <w:left w:val="none" w:sz="0" w:space="0" w:color="auto"/>
            <w:bottom w:val="none" w:sz="0" w:space="0" w:color="auto"/>
            <w:right w:val="none" w:sz="0" w:space="0" w:color="auto"/>
          </w:divBdr>
        </w:div>
        <w:div w:id="751506734">
          <w:marLeft w:val="480"/>
          <w:marRight w:val="0"/>
          <w:marTop w:val="0"/>
          <w:marBottom w:val="0"/>
          <w:divBdr>
            <w:top w:val="none" w:sz="0" w:space="0" w:color="auto"/>
            <w:left w:val="none" w:sz="0" w:space="0" w:color="auto"/>
            <w:bottom w:val="none" w:sz="0" w:space="0" w:color="auto"/>
            <w:right w:val="none" w:sz="0" w:space="0" w:color="auto"/>
          </w:divBdr>
        </w:div>
        <w:div w:id="1120149633">
          <w:marLeft w:val="480"/>
          <w:marRight w:val="0"/>
          <w:marTop w:val="0"/>
          <w:marBottom w:val="0"/>
          <w:divBdr>
            <w:top w:val="none" w:sz="0" w:space="0" w:color="auto"/>
            <w:left w:val="none" w:sz="0" w:space="0" w:color="auto"/>
            <w:bottom w:val="none" w:sz="0" w:space="0" w:color="auto"/>
            <w:right w:val="none" w:sz="0" w:space="0" w:color="auto"/>
          </w:divBdr>
        </w:div>
        <w:div w:id="274290149">
          <w:marLeft w:val="480"/>
          <w:marRight w:val="0"/>
          <w:marTop w:val="0"/>
          <w:marBottom w:val="0"/>
          <w:divBdr>
            <w:top w:val="none" w:sz="0" w:space="0" w:color="auto"/>
            <w:left w:val="none" w:sz="0" w:space="0" w:color="auto"/>
            <w:bottom w:val="none" w:sz="0" w:space="0" w:color="auto"/>
            <w:right w:val="none" w:sz="0" w:space="0" w:color="auto"/>
          </w:divBdr>
        </w:div>
        <w:div w:id="1621306056">
          <w:marLeft w:val="480"/>
          <w:marRight w:val="0"/>
          <w:marTop w:val="0"/>
          <w:marBottom w:val="0"/>
          <w:divBdr>
            <w:top w:val="none" w:sz="0" w:space="0" w:color="auto"/>
            <w:left w:val="none" w:sz="0" w:space="0" w:color="auto"/>
            <w:bottom w:val="none" w:sz="0" w:space="0" w:color="auto"/>
            <w:right w:val="none" w:sz="0" w:space="0" w:color="auto"/>
          </w:divBdr>
        </w:div>
        <w:div w:id="1550192930">
          <w:marLeft w:val="480"/>
          <w:marRight w:val="0"/>
          <w:marTop w:val="0"/>
          <w:marBottom w:val="0"/>
          <w:divBdr>
            <w:top w:val="none" w:sz="0" w:space="0" w:color="auto"/>
            <w:left w:val="none" w:sz="0" w:space="0" w:color="auto"/>
            <w:bottom w:val="none" w:sz="0" w:space="0" w:color="auto"/>
            <w:right w:val="none" w:sz="0" w:space="0" w:color="auto"/>
          </w:divBdr>
        </w:div>
        <w:div w:id="1382364082">
          <w:marLeft w:val="480"/>
          <w:marRight w:val="0"/>
          <w:marTop w:val="0"/>
          <w:marBottom w:val="0"/>
          <w:divBdr>
            <w:top w:val="none" w:sz="0" w:space="0" w:color="auto"/>
            <w:left w:val="none" w:sz="0" w:space="0" w:color="auto"/>
            <w:bottom w:val="none" w:sz="0" w:space="0" w:color="auto"/>
            <w:right w:val="none" w:sz="0" w:space="0" w:color="auto"/>
          </w:divBdr>
        </w:div>
        <w:div w:id="549147836">
          <w:marLeft w:val="480"/>
          <w:marRight w:val="0"/>
          <w:marTop w:val="0"/>
          <w:marBottom w:val="0"/>
          <w:divBdr>
            <w:top w:val="none" w:sz="0" w:space="0" w:color="auto"/>
            <w:left w:val="none" w:sz="0" w:space="0" w:color="auto"/>
            <w:bottom w:val="none" w:sz="0" w:space="0" w:color="auto"/>
            <w:right w:val="none" w:sz="0" w:space="0" w:color="auto"/>
          </w:divBdr>
        </w:div>
        <w:div w:id="1582831481">
          <w:marLeft w:val="480"/>
          <w:marRight w:val="0"/>
          <w:marTop w:val="0"/>
          <w:marBottom w:val="0"/>
          <w:divBdr>
            <w:top w:val="none" w:sz="0" w:space="0" w:color="auto"/>
            <w:left w:val="none" w:sz="0" w:space="0" w:color="auto"/>
            <w:bottom w:val="none" w:sz="0" w:space="0" w:color="auto"/>
            <w:right w:val="none" w:sz="0" w:space="0" w:color="auto"/>
          </w:divBdr>
        </w:div>
        <w:div w:id="1686322360">
          <w:marLeft w:val="480"/>
          <w:marRight w:val="0"/>
          <w:marTop w:val="0"/>
          <w:marBottom w:val="0"/>
          <w:divBdr>
            <w:top w:val="none" w:sz="0" w:space="0" w:color="auto"/>
            <w:left w:val="none" w:sz="0" w:space="0" w:color="auto"/>
            <w:bottom w:val="none" w:sz="0" w:space="0" w:color="auto"/>
            <w:right w:val="none" w:sz="0" w:space="0" w:color="auto"/>
          </w:divBdr>
        </w:div>
        <w:div w:id="932668179">
          <w:marLeft w:val="480"/>
          <w:marRight w:val="0"/>
          <w:marTop w:val="0"/>
          <w:marBottom w:val="0"/>
          <w:divBdr>
            <w:top w:val="none" w:sz="0" w:space="0" w:color="auto"/>
            <w:left w:val="none" w:sz="0" w:space="0" w:color="auto"/>
            <w:bottom w:val="none" w:sz="0" w:space="0" w:color="auto"/>
            <w:right w:val="none" w:sz="0" w:space="0" w:color="auto"/>
          </w:divBdr>
        </w:div>
        <w:div w:id="62991989">
          <w:marLeft w:val="480"/>
          <w:marRight w:val="0"/>
          <w:marTop w:val="0"/>
          <w:marBottom w:val="0"/>
          <w:divBdr>
            <w:top w:val="none" w:sz="0" w:space="0" w:color="auto"/>
            <w:left w:val="none" w:sz="0" w:space="0" w:color="auto"/>
            <w:bottom w:val="none" w:sz="0" w:space="0" w:color="auto"/>
            <w:right w:val="none" w:sz="0" w:space="0" w:color="auto"/>
          </w:divBdr>
        </w:div>
        <w:div w:id="321471043">
          <w:marLeft w:val="480"/>
          <w:marRight w:val="0"/>
          <w:marTop w:val="0"/>
          <w:marBottom w:val="0"/>
          <w:divBdr>
            <w:top w:val="none" w:sz="0" w:space="0" w:color="auto"/>
            <w:left w:val="none" w:sz="0" w:space="0" w:color="auto"/>
            <w:bottom w:val="none" w:sz="0" w:space="0" w:color="auto"/>
            <w:right w:val="none" w:sz="0" w:space="0" w:color="auto"/>
          </w:divBdr>
        </w:div>
        <w:div w:id="629894422">
          <w:marLeft w:val="480"/>
          <w:marRight w:val="0"/>
          <w:marTop w:val="0"/>
          <w:marBottom w:val="0"/>
          <w:divBdr>
            <w:top w:val="none" w:sz="0" w:space="0" w:color="auto"/>
            <w:left w:val="none" w:sz="0" w:space="0" w:color="auto"/>
            <w:bottom w:val="none" w:sz="0" w:space="0" w:color="auto"/>
            <w:right w:val="none" w:sz="0" w:space="0" w:color="auto"/>
          </w:divBdr>
        </w:div>
        <w:div w:id="1245723712">
          <w:marLeft w:val="480"/>
          <w:marRight w:val="0"/>
          <w:marTop w:val="0"/>
          <w:marBottom w:val="0"/>
          <w:divBdr>
            <w:top w:val="none" w:sz="0" w:space="0" w:color="auto"/>
            <w:left w:val="none" w:sz="0" w:space="0" w:color="auto"/>
            <w:bottom w:val="none" w:sz="0" w:space="0" w:color="auto"/>
            <w:right w:val="none" w:sz="0" w:space="0" w:color="auto"/>
          </w:divBdr>
        </w:div>
        <w:div w:id="1042049145">
          <w:marLeft w:val="480"/>
          <w:marRight w:val="0"/>
          <w:marTop w:val="0"/>
          <w:marBottom w:val="0"/>
          <w:divBdr>
            <w:top w:val="none" w:sz="0" w:space="0" w:color="auto"/>
            <w:left w:val="none" w:sz="0" w:space="0" w:color="auto"/>
            <w:bottom w:val="none" w:sz="0" w:space="0" w:color="auto"/>
            <w:right w:val="none" w:sz="0" w:space="0" w:color="auto"/>
          </w:divBdr>
        </w:div>
        <w:div w:id="482233805">
          <w:marLeft w:val="480"/>
          <w:marRight w:val="0"/>
          <w:marTop w:val="0"/>
          <w:marBottom w:val="0"/>
          <w:divBdr>
            <w:top w:val="none" w:sz="0" w:space="0" w:color="auto"/>
            <w:left w:val="none" w:sz="0" w:space="0" w:color="auto"/>
            <w:bottom w:val="none" w:sz="0" w:space="0" w:color="auto"/>
            <w:right w:val="none" w:sz="0" w:space="0" w:color="auto"/>
          </w:divBdr>
        </w:div>
        <w:div w:id="1316954070">
          <w:marLeft w:val="480"/>
          <w:marRight w:val="0"/>
          <w:marTop w:val="0"/>
          <w:marBottom w:val="0"/>
          <w:divBdr>
            <w:top w:val="none" w:sz="0" w:space="0" w:color="auto"/>
            <w:left w:val="none" w:sz="0" w:space="0" w:color="auto"/>
            <w:bottom w:val="none" w:sz="0" w:space="0" w:color="auto"/>
            <w:right w:val="none" w:sz="0" w:space="0" w:color="auto"/>
          </w:divBdr>
        </w:div>
        <w:div w:id="1167598007">
          <w:marLeft w:val="480"/>
          <w:marRight w:val="0"/>
          <w:marTop w:val="0"/>
          <w:marBottom w:val="0"/>
          <w:divBdr>
            <w:top w:val="none" w:sz="0" w:space="0" w:color="auto"/>
            <w:left w:val="none" w:sz="0" w:space="0" w:color="auto"/>
            <w:bottom w:val="none" w:sz="0" w:space="0" w:color="auto"/>
            <w:right w:val="none" w:sz="0" w:space="0" w:color="auto"/>
          </w:divBdr>
        </w:div>
        <w:div w:id="1171485099">
          <w:marLeft w:val="480"/>
          <w:marRight w:val="0"/>
          <w:marTop w:val="0"/>
          <w:marBottom w:val="0"/>
          <w:divBdr>
            <w:top w:val="none" w:sz="0" w:space="0" w:color="auto"/>
            <w:left w:val="none" w:sz="0" w:space="0" w:color="auto"/>
            <w:bottom w:val="none" w:sz="0" w:space="0" w:color="auto"/>
            <w:right w:val="none" w:sz="0" w:space="0" w:color="auto"/>
          </w:divBdr>
        </w:div>
        <w:div w:id="1619603508">
          <w:marLeft w:val="480"/>
          <w:marRight w:val="0"/>
          <w:marTop w:val="0"/>
          <w:marBottom w:val="0"/>
          <w:divBdr>
            <w:top w:val="none" w:sz="0" w:space="0" w:color="auto"/>
            <w:left w:val="none" w:sz="0" w:space="0" w:color="auto"/>
            <w:bottom w:val="none" w:sz="0" w:space="0" w:color="auto"/>
            <w:right w:val="none" w:sz="0" w:space="0" w:color="auto"/>
          </w:divBdr>
        </w:div>
        <w:div w:id="1442724166">
          <w:marLeft w:val="480"/>
          <w:marRight w:val="0"/>
          <w:marTop w:val="0"/>
          <w:marBottom w:val="0"/>
          <w:divBdr>
            <w:top w:val="none" w:sz="0" w:space="0" w:color="auto"/>
            <w:left w:val="none" w:sz="0" w:space="0" w:color="auto"/>
            <w:bottom w:val="none" w:sz="0" w:space="0" w:color="auto"/>
            <w:right w:val="none" w:sz="0" w:space="0" w:color="auto"/>
          </w:divBdr>
        </w:div>
        <w:div w:id="927546739">
          <w:marLeft w:val="480"/>
          <w:marRight w:val="0"/>
          <w:marTop w:val="0"/>
          <w:marBottom w:val="0"/>
          <w:divBdr>
            <w:top w:val="none" w:sz="0" w:space="0" w:color="auto"/>
            <w:left w:val="none" w:sz="0" w:space="0" w:color="auto"/>
            <w:bottom w:val="none" w:sz="0" w:space="0" w:color="auto"/>
            <w:right w:val="none" w:sz="0" w:space="0" w:color="auto"/>
          </w:divBdr>
        </w:div>
        <w:div w:id="1885940768">
          <w:marLeft w:val="480"/>
          <w:marRight w:val="0"/>
          <w:marTop w:val="0"/>
          <w:marBottom w:val="0"/>
          <w:divBdr>
            <w:top w:val="none" w:sz="0" w:space="0" w:color="auto"/>
            <w:left w:val="none" w:sz="0" w:space="0" w:color="auto"/>
            <w:bottom w:val="none" w:sz="0" w:space="0" w:color="auto"/>
            <w:right w:val="none" w:sz="0" w:space="0" w:color="auto"/>
          </w:divBdr>
        </w:div>
        <w:div w:id="1018779667">
          <w:marLeft w:val="480"/>
          <w:marRight w:val="0"/>
          <w:marTop w:val="0"/>
          <w:marBottom w:val="0"/>
          <w:divBdr>
            <w:top w:val="none" w:sz="0" w:space="0" w:color="auto"/>
            <w:left w:val="none" w:sz="0" w:space="0" w:color="auto"/>
            <w:bottom w:val="none" w:sz="0" w:space="0" w:color="auto"/>
            <w:right w:val="none" w:sz="0" w:space="0" w:color="auto"/>
          </w:divBdr>
        </w:div>
        <w:div w:id="2078432763">
          <w:marLeft w:val="480"/>
          <w:marRight w:val="0"/>
          <w:marTop w:val="0"/>
          <w:marBottom w:val="0"/>
          <w:divBdr>
            <w:top w:val="none" w:sz="0" w:space="0" w:color="auto"/>
            <w:left w:val="none" w:sz="0" w:space="0" w:color="auto"/>
            <w:bottom w:val="none" w:sz="0" w:space="0" w:color="auto"/>
            <w:right w:val="none" w:sz="0" w:space="0" w:color="auto"/>
          </w:divBdr>
        </w:div>
        <w:div w:id="1760828848">
          <w:marLeft w:val="480"/>
          <w:marRight w:val="0"/>
          <w:marTop w:val="0"/>
          <w:marBottom w:val="0"/>
          <w:divBdr>
            <w:top w:val="none" w:sz="0" w:space="0" w:color="auto"/>
            <w:left w:val="none" w:sz="0" w:space="0" w:color="auto"/>
            <w:bottom w:val="none" w:sz="0" w:space="0" w:color="auto"/>
            <w:right w:val="none" w:sz="0" w:space="0" w:color="auto"/>
          </w:divBdr>
        </w:div>
        <w:div w:id="1922564473">
          <w:marLeft w:val="480"/>
          <w:marRight w:val="0"/>
          <w:marTop w:val="0"/>
          <w:marBottom w:val="0"/>
          <w:divBdr>
            <w:top w:val="none" w:sz="0" w:space="0" w:color="auto"/>
            <w:left w:val="none" w:sz="0" w:space="0" w:color="auto"/>
            <w:bottom w:val="none" w:sz="0" w:space="0" w:color="auto"/>
            <w:right w:val="none" w:sz="0" w:space="0" w:color="auto"/>
          </w:divBdr>
        </w:div>
        <w:div w:id="1330477189">
          <w:marLeft w:val="480"/>
          <w:marRight w:val="0"/>
          <w:marTop w:val="0"/>
          <w:marBottom w:val="0"/>
          <w:divBdr>
            <w:top w:val="none" w:sz="0" w:space="0" w:color="auto"/>
            <w:left w:val="none" w:sz="0" w:space="0" w:color="auto"/>
            <w:bottom w:val="none" w:sz="0" w:space="0" w:color="auto"/>
            <w:right w:val="none" w:sz="0" w:space="0" w:color="auto"/>
          </w:divBdr>
        </w:div>
        <w:div w:id="1784423204">
          <w:marLeft w:val="480"/>
          <w:marRight w:val="0"/>
          <w:marTop w:val="0"/>
          <w:marBottom w:val="0"/>
          <w:divBdr>
            <w:top w:val="none" w:sz="0" w:space="0" w:color="auto"/>
            <w:left w:val="none" w:sz="0" w:space="0" w:color="auto"/>
            <w:bottom w:val="none" w:sz="0" w:space="0" w:color="auto"/>
            <w:right w:val="none" w:sz="0" w:space="0" w:color="auto"/>
          </w:divBdr>
        </w:div>
        <w:div w:id="936402247">
          <w:marLeft w:val="480"/>
          <w:marRight w:val="0"/>
          <w:marTop w:val="0"/>
          <w:marBottom w:val="0"/>
          <w:divBdr>
            <w:top w:val="none" w:sz="0" w:space="0" w:color="auto"/>
            <w:left w:val="none" w:sz="0" w:space="0" w:color="auto"/>
            <w:bottom w:val="none" w:sz="0" w:space="0" w:color="auto"/>
            <w:right w:val="none" w:sz="0" w:space="0" w:color="auto"/>
          </w:divBdr>
        </w:div>
        <w:div w:id="1607351197">
          <w:marLeft w:val="480"/>
          <w:marRight w:val="0"/>
          <w:marTop w:val="0"/>
          <w:marBottom w:val="0"/>
          <w:divBdr>
            <w:top w:val="none" w:sz="0" w:space="0" w:color="auto"/>
            <w:left w:val="none" w:sz="0" w:space="0" w:color="auto"/>
            <w:bottom w:val="none" w:sz="0" w:space="0" w:color="auto"/>
            <w:right w:val="none" w:sz="0" w:space="0" w:color="auto"/>
          </w:divBdr>
        </w:div>
        <w:div w:id="1975210479">
          <w:marLeft w:val="480"/>
          <w:marRight w:val="0"/>
          <w:marTop w:val="0"/>
          <w:marBottom w:val="0"/>
          <w:divBdr>
            <w:top w:val="none" w:sz="0" w:space="0" w:color="auto"/>
            <w:left w:val="none" w:sz="0" w:space="0" w:color="auto"/>
            <w:bottom w:val="none" w:sz="0" w:space="0" w:color="auto"/>
            <w:right w:val="none" w:sz="0" w:space="0" w:color="auto"/>
          </w:divBdr>
        </w:div>
        <w:div w:id="743726772">
          <w:marLeft w:val="480"/>
          <w:marRight w:val="0"/>
          <w:marTop w:val="0"/>
          <w:marBottom w:val="0"/>
          <w:divBdr>
            <w:top w:val="none" w:sz="0" w:space="0" w:color="auto"/>
            <w:left w:val="none" w:sz="0" w:space="0" w:color="auto"/>
            <w:bottom w:val="none" w:sz="0" w:space="0" w:color="auto"/>
            <w:right w:val="none" w:sz="0" w:space="0" w:color="auto"/>
          </w:divBdr>
        </w:div>
        <w:div w:id="1061367652">
          <w:marLeft w:val="480"/>
          <w:marRight w:val="0"/>
          <w:marTop w:val="0"/>
          <w:marBottom w:val="0"/>
          <w:divBdr>
            <w:top w:val="none" w:sz="0" w:space="0" w:color="auto"/>
            <w:left w:val="none" w:sz="0" w:space="0" w:color="auto"/>
            <w:bottom w:val="none" w:sz="0" w:space="0" w:color="auto"/>
            <w:right w:val="none" w:sz="0" w:space="0" w:color="auto"/>
          </w:divBdr>
        </w:div>
        <w:div w:id="1960405137">
          <w:marLeft w:val="480"/>
          <w:marRight w:val="0"/>
          <w:marTop w:val="0"/>
          <w:marBottom w:val="0"/>
          <w:divBdr>
            <w:top w:val="none" w:sz="0" w:space="0" w:color="auto"/>
            <w:left w:val="none" w:sz="0" w:space="0" w:color="auto"/>
            <w:bottom w:val="none" w:sz="0" w:space="0" w:color="auto"/>
            <w:right w:val="none" w:sz="0" w:space="0" w:color="auto"/>
          </w:divBdr>
        </w:div>
        <w:div w:id="1686784185">
          <w:marLeft w:val="480"/>
          <w:marRight w:val="0"/>
          <w:marTop w:val="0"/>
          <w:marBottom w:val="0"/>
          <w:divBdr>
            <w:top w:val="none" w:sz="0" w:space="0" w:color="auto"/>
            <w:left w:val="none" w:sz="0" w:space="0" w:color="auto"/>
            <w:bottom w:val="none" w:sz="0" w:space="0" w:color="auto"/>
            <w:right w:val="none" w:sz="0" w:space="0" w:color="auto"/>
          </w:divBdr>
        </w:div>
        <w:div w:id="474376225">
          <w:marLeft w:val="480"/>
          <w:marRight w:val="0"/>
          <w:marTop w:val="0"/>
          <w:marBottom w:val="0"/>
          <w:divBdr>
            <w:top w:val="none" w:sz="0" w:space="0" w:color="auto"/>
            <w:left w:val="none" w:sz="0" w:space="0" w:color="auto"/>
            <w:bottom w:val="none" w:sz="0" w:space="0" w:color="auto"/>
            <w:right w:val="none" w:sz="0" w:space="0" w:color="auto"/>
          </w:divBdr>
        </w:div>
        <w:div w:id="1863854169">
          <w:marLeft w:val="480"/>
          <w:marRight w:val="0"/>
          <w:marTop w:val="0"/>
          <w:marBottom w:val="0"/>
          <w:divBdr>
            <w:top w:val="none" w:sz="0" w:space="0" w:color="auto"/>
            <w:left w:val="none" w:sz="0" w:space="0" w:color="auto"/>
            <w:bottom w:val="none" w:sz="0" w:space="0" w:color="auto"/>
            <w:right w:val="none" w:sz="0" w:space="0" w:color="auto"/>
          </w:divBdr>
        </w:div>
        <w:div w:id="1095055368">
          <w:marLeft w:val="480"/>
          <w:marRight w:val="0"/>
          <w:marTop w:val="0"/>
          <w:marBottom w:val="0"/>
          <w:divBdr>
            <w:top w:val="none" w:sz="0" w:space="0" w:color="auto"/>
            <w:left w:val="none" w:sz="0" w:space="0" w:color="auto"/>
            <w:bottom w:val="none" w:sz="0" w:space="0" w:color="auto"/>
            <w:right w:val="none" w:sz="0" w:space="0" w:color="auto"/>
          </w:divBdr>
        </w:div>
        <w:div w:id="2090958036">
          <w:marLeft w:val="480"/>
          <w:marRight w:val="0"/>
          <w:marTop w:val="0"/>
          <w:marBottom w:val="0"/>
          <w:divBdr>
            <w:top w:val="none" w:sz="0" w:space="0" w:color="auto"/>
            <w:left w:val="none" w:sz="0" w:space="0" w:color="auto"/>
            <w:bottom w:val="none" w:sz="0" w:space="0" w:color="auto"/>
            <w:right w:val="none" w:sz="0" w:space="0" w:color="auto"/>
          </w:divBdr>
        </w:div>
      </w:divsChild>
    </w:div>
    <w:div w:id="1063649339">
      <w:bodyDiv w:val="1"/>
      <w:marLeft w:val="0"/>
      <w:marRight w:val="0"/>
      <w:marTop w:val="0"/>
      <w:marBottom w:val="0"/>
      <w:divBdr>
        <w:top w:val="none" w:sz="0" w:space="0" w:color="auto"/>
        <w:left w:val="none" w:sz="0" w:space="0" w:color="auto"/>
        <w:bottom w:val="none" w:sz="0" w:space="0" w:color="auto"/>
        <w:right w:val="none" w:sz="0" w:space="0" w:color="auto"/>
      </w:divBdr>
    </w:div>
    <w:div w:id="1063866557">
      <w:bodyDiv w:val="1"/>
      <w:marLeft w:val="0"/>
      <w:marRight w:val="0"/>
      <w:marTop w:val="0"/>
      <w:marBottom w:val="0"/>
      <w:divBdr>
        <w:top w:val="none" w:sz="0" w:space="0" w:color="auto"/>
        <w:left w:val="none" w:sz="0" w:space="0" w:color="auto"/>
        <w:bottom w:val="none" w:sz="0" w:space="0" w:color="auto"/>
        <w:right w:val="none" w:sz="0" w:space="0" w:color="auto"/>
      </w:divBdr>
    </w:div>
    <w:div w:id="1063874725">
      <w:bodyDiv w:val="1"/>
      <w:marLeft w:val="0"/>
      <w:marRight w:val="0"/>
      <w:marTop w:val="0"/>
      <w:marBottom w:val="0"/>
      <w:divBdr>
        <w:top w:val="none" w:sz="0" w:space="0" w:color="auto"/>
        <w:left w:val="none" w:sz="0" w:space="0" w:color="auto"/>
        <w:bottom w:val="none" w:sz="0" w:space="0" w:color="auto"/>
        <w:right w:val="none" w:sz="0" w:space="0" w:color="auto"/>
      </w:divBdr>
    </w:div>
    <w:div w:id="1063992003">
      <w:bodyDiv w:val="1"/>
      <w:marLeft w:val="0"/>
      <w:marRight w:val="0"/>
      <w:marTop w:val="0"/>
      <w:marBottom w:val="0"/>
      <w:divBdr>
        <w:top w:val="none" w:sz="0" w:space="0" w:color="auto"/>
        <w:left w:val="none" w:sz="0" w:space="0" w:color="auto"/>
        <w:bottom w:val="none" w:sz="0" w:space="0" w:color="auto"/>
        <w:right w:val="none" w:sz="0" w:space="0" w:color="auto"/>
      </w:divBdr>
    </w:div>
    <w:div w:id="1063993012">
      <w:bodyDiv w:val="1"/>
      <w:marLeft w:val="0"/>
      <w:marRight w:val="0"/>
      <w:marTop w:val="0"/>
      <w:marBottom w:val="0"/>
      <w:divBdr>
        <w:top w:val="none" w:sz="0" w:space="0" w:color="auto"/>
        <w:left w:val="none" w:sz="0" w:space="0" w:color="auto"/>
        <w:bottom w:val="none" w:sz="0" w:space="0" w:color="auto"/>
        <w:right w:val="none" w:sz="0" w:space="0" w:color="auto"/>
      </w:divBdr>
    </w:div>
    <w:div w:id="1064525298">
      <w:bodyDiv w:val="1"/>
      <w:marLeft w:val="0"/>
      <w:marRight w:val="0"/>
      <w:marTop w:val="0"/>
      <w:marBottom w:val="0"/>
      <w:divBdr>
        <w:top w:val="none" w:sz="0" w:space="0" w:color="auto"/>
        <w:left w:val="none" w:sz="0" w:space="0" w:color="auto"/>
        <w:bottom w:val="none" w:sz="0" w:space="0" w:color="auto"/>
        <w:right w:val="none" w:sz="0" w:space="0" w:color="auto"/>
      </w:divBdr>
    </w:div>
    <w:div w:id="1064907871">
      <w:bodyDiv w:val="1"/>
      <w:marLeft w:val="0"/>
      <w:marRight w:val="0"/>
      <w:marTop w:val="0"/>
      <w:marBottom w:val="0"/>
      <w:divBdr>
        <w:top w:val="none" w:sz="0" w:space="0" w:color="auto"/>
        <w:left w:val="none" w:sz="0" w:space="0" w:color="auto"/>
        <w:bottom w:val="none" w:sz="0" w:space="0" w:color="auto"/>
        <w:right w:val="none" w:sz="0" w:space="0" w:color="auto"/>
      </w:divBdr>
    </w:div>
    <w:div w:id="1064987720">
      <w:bodyDiv w:val="1"/>
      <w:marLeft w:val="0"/>
      <w:marRight w:val="0"/>
      <w:marTop w:val="0"/>
      <w:marBottom w:val="0"/>
      <w:divBdr>
        <w:top w:val="none" w:sz="0" w:space="0" w:color="auto"/>
        <w:left w:val="none" w:sz="0" w:space="0" w:color="auto"/>
        <w:bottom w:val="none" w:sz="0" w:space="0" w:color="auto"/>
        <w:right w:val="none" w:sz="0" w:space="0" w:color="auto"/>
      </w:divBdr>
    </w:div>
    <w:div w:id="1065492778">
      <w:bodyDiv w:val="1"/>
      <w:marLeft w:val="0"/>
      <w:marRight w:val="0"/>
      <w:marTop w:val="0"/>
      <w:marBottom w:val="0"/>
      <w:divBdr>
        <w:top w:val="none" w:sz="0" w:space="0" w:color="auto"/>
        <w:left w:val="none" w:sz="0" w:space="0" w:color="auto"/>
        <w:bottom w:val="none" w:sz="0" w:space="0" w:color="auto"/>
        <w:right w:val="none" w:sz="0" w:space="0" w:color="auto"/>
      </w:divBdr>
    </w:div>
    <w:div w:id="1065493066">
      <w:bodyDiv w:val="1"/>
      <w:marLeft w:val="0"/>
      <w:marRight w:val="0"/>
      <w:marTop w:val="0"/>
      <w:marBottom w:val="0"/>
      <w:divBdr>
        <w:top w:val="none" w:sz="0" w:space="0" w:color="auto"/>
        <w:left w:val="none" w:sz="0" w:space="0" w:color="auto"/>
        <w:bottom w:val="none" w:sz="0" w:space="0" w:color="auto"/>
        <w:right w:val="none" w:sz="0" w:space="0" w:color="auto"/>
      </w:divBdr>
    </w:div>
    <w:div w:id="1066028280">
      <w:bodyDiv w:val="1"/>
      <w:marLeft w:val="0"/>
      <w:marRight w:val="0"/>
      <w:marTop w:val="0"/>
      <w:marBottom w:val="0"/>
      <w:divBdr>
        <w:top w:val="none" w:sz="0" w:space="0" w:color="auto"/>
        <w:left w:val="none" w:sz="0" w:space="0" w:color="auto"/>
        <w:bottom w:val="none" w:sz="0" w:space="0" w:color="auto"/>
        <w:right w:val="none" w:sz="0" w:space="0" w:color="auto"/>
      </w:divBdr>
    </w:div>
    <w:div w:id="1066298162">
      <w:bodyDiv w:val="1"/>
      <w:marLeft w:val="0"/>
      <w:marRight w:val="0"/>
      <w:marTop w:val="0"/>
      <w:marBottom w:val="0"/>
      <w:divBdr>
        <w:top w:val="none" w:sz="0" w:space="0" w:color="auto"/>
        <w:left w:val="none" w:sz="0" w:space="0" w:color="auto"/>
        <w:bottom w:val="none" w:sz="0" w:space="0" w:color="auto"/>
        <w:right w:val="none" w:sz="0" w:space="0" w:color="auto"/>
      </w:divBdr>
    </w:div>
    <w:div w:id="1066300233">
      <w:bodyDiv w:val="1"/>
      <w:marLeft w:val="0"/>
      <w:marRight w:val="0"/>
      <w:marTop w:val="0"/>
      <w:marBottom w:val="0"/>
      <w:divBdr>
        <w:top w:val="none" w:sz="0" w:space="0" w:color="auto"/>
        <w:left w:val="none" w:sz="0" w:space="0" w:color="auto"/>
        <w:bottom w:val="none" w:sz="0" w:space="0" w:color="auto"/>
        <w:right w:val="none" w:sz="0" w:space="0" w:color="auto"/>
      </w:divBdr>
      <w:divsChild>
        <w:div w:id="1531333635">
          <w:marLeft w:val="480"/>
          <w:marRight w:val="0"/>
          <w:marTop w:val="0"/>
          <w:marBottom w:val="0"/>
          <w:divBdr>
            <w:top w:val="none" w:sz="0" w:space="0" w:color="auto"/>
            <w:left w:val="none" w:sz="0" w:space="0" w:color="auto"/>
            <w:bottom w:val="none" w:sz="0" w:space="0" w:color="auto"/>
            <w:right w:val="none" w:sz="0" w:space="0" w:color="auto"/>
          </w:divBdr>
        </w:div>
        <w:div w:id="340157495">
          <w:marLeft w:val="480"/>
          <w:marRight w:val="0"/>
          <w:marTop w:val="0"/>
          <w:marBottom w:val="0"/>
          <w:divBdr>
            <w:top w:val="none" w:sz="0" w:space="0" w:color="auto"/>
            <w:left w:val="none" w:sz="0" w:space="0" w:color="auto"/>
            <w:bottom w:val="none" w:sz="0" w:space="0" w:color="auto"/>
            <w:right w:val="none" w:sz="0" w:space="0" w:color="auto"/>
          </w:divBdr>
        </w:div>
        <w:div w:id="1803228903">
          <w:marLeft w:val="480"/>
          <w:marRight w:val="0"/>
          <w:marTop w:val="0"/>
          <w:marBottom w:val="0"/>
          <w:divBdr>
            <w:top w:val="none" w:sz="0" w:space="0" w:color="auto"/>
            <w:left w:val="none" w:sz="0" w:space="0" w:color="auto"/>
            <w:bottom w:val="none" w:sz="0" w:space="0" w:color="auto"/>
            <w:right w:val="none" w:sz="0" w:space="0" w:color="auto"/>
          </w:divBdr>
        </w:div>
        <w:div w:id="1594435108">
          <w:marLeft w:val="480"/>
          <w:marRight w:val="0"/>
          <w:marTop w:val="0"/>
          <w:marBottom w:val="0"/>
          <w:divBdr>
            <w:top w:val="none" w:sz="0" w:space="0" w:color="auto"/>
            <w:left w:val="none" w:sz="0" w:space="0" w:color="auto"/>
            <w:bottom w:val="none" w:sz="0" w:space="0" w:color="auto"/>
            <w:right w:val="none" w:sz="0" w:space="0" w:color="auto"/>
          </w:divBdr>
        </w:div>
        <w:div w:id="546916446">
          <w:marLeft w:val="480"/>
          <w:marRight w:val="0"/>
          <w:marTop w:val="0"/>
          <w:marBottom w:val="0"/>
          <w:divBdr>
            <w:top w:val="none" w:sz="0" w:space="0" w:color="auto"/>
            <w:left w:val="none" w:sz="0" w:space="0" w:color="auto"/>
            <w:bottom w:val="none" w:sz="0" w:space="0" w:color="auto"/>
            <w:right w:val="none" w:sz="0" w:space="0" w:color="auto"/>
          </w:divBdr>
        </w:div>
        <w:div w:id="798307332">
          <w:marLeft w:val="480"/>
          <w:marRight w:val="0"/>
          <w:marTop w:val="0"/>
          <w:marBottom w:val="0"/>
          <w:divBdr>
            <w:top w:val="none" w:sz="0" w:space="0" w:color="auto"/>
            <w:left w:val="none" w:sz="0" w:space="0" w:color="auto"/>
            <w:bottom w:val="none" w:sz="0" w:space="0" w:color="auto"/>
            <w:right w:val="none" w:sz="0" w:space="0" w:color="auto"/>
          </w:divBdr>
        </w:div>
        <w:div w:id="557980484">
          <w:marLeft w:val="480"/>
          <w:marRight w:val="0"/>
          <w:marTop w:val="0"/>
          <w:marBottom w:val="0"/>
          <w:divBdr>
            <w:top w:val="none" w:sz="0" w:space="0" w:color="auto"/>
            <w:left w:val="none" w:sz="0" w:space="0" w:color="auto"/>
            <w:bottom w:val="none" w:sz="0" w:space="0" w:color="auto"/>
            <w:right w:val="none" w:sz="0" w:space="0" w:color="auto"/>
          </w:divBdr>
        </w:div>
        <w:div w:id="1112937476">
          <w:marLeft w:val="480"/>
          <w:marRight w:val="0"/>
          <w:marTop w:val="0"/>
          <w:marBottom w:val="0"/>
          <w:divBdr>
            <w:top w:val="none" w:sz="0" w:space="0" w:color="auto"/>
            <w:left w:val="none" w:sz="0" w:space="0" w:color="auto"/>
            <w:bottom w:val="none" w:sz="0" w:space="0" w:color="auto"/>
            <w:right w:val="none" w:sz="0" w:space="0" w:color="auto"/>
          </w:divBdr>
        </w:div>
        <w:div w:id="1063677047">
          <w:marLeft w:val="480"/>
          <w:marRight w:val="0"/>
          <w:marTop w:val="0"/>
          <w:marBottom w:val="0"/>
          <w:divBdr>
            <w:top w:val="none" w:sz="0" w:space="0" w:color="auto"/>
            <w:left w:val="none" w:sz="0" w:space="0" w:color="auto"/>
            <w:bottom w:val="none" w:sz="0" w:space="0" w:color="auto"/>
            <w:right w:val="none" w:sz="0" w:space="0" w:color="auto"/>
          </w:divBdr>
        </w:div>
        <w:div w:id="836262664">
          <w:marLeft w:val="480"/>
          <w:marRight w:val="0"/>
          <w:marTop w:val="0"/>
          <w:marBottom w:val="0"/>
          <w:divBdr>
            <w:top w:val="none" w:sz="0" w:space="0" w:color="auto"/>
            <w:left w:val="none" w:sz="0" w:space="0" w:color="auto"/>
            <w:bottom w:val="none" w:sz="0" w:space="0" w:color="auto"/>
            <w:right w:val="none" w:sz="0" w:space="0" w:color="auto"/>
          </w:divBdr>
        </w:div>
        <w:div w:id="1499494234">
          <w:marLeft w:val="480"/>
          <w:marRight w:val="0"/>
          <w:marTop w:val="0"/>
          <w:marBottom w:val="0"/>
          <w:divBdr>
            <w:top w:val="none" w:sz="0" w:space="0" w:color="auto"/>
            <w:left w:val="none" w:sz="0" w:space="0" w:color="auto"/>
            <w:bottom w:val="none" w:sz="0" w:space="0" w:color="auto"/>
            <w:right w:val="none" w:sz="0" w:space="0" w:color="auto"/>
          </w:divBdr>
        </w:div>
        <w:div w:id="1985694209">
          <w:marLeft w:val="480"/>
          <w:marRight w:val="0"/>
          <w:marTop w:val="0"/>
          <w:marBottom w:val="0"/>
          <w:divBdr>
            <w:top w:val="none" w:sz="0" w:space="0" w:color="auto"/>
            <w:left w:val="none" w:sz="0" w:space="0" w:color="auto"/>
            <w:bottom w:val="none" w:sz="0" w:space="0" w:color="auto"/>
            <w:right w:val="none" w:sz="0" w:space="0" w:color="auto"/>
          </w:divBdr>
        </w:div>
        <w:div w:id="1210536146">
          <w:marLeft w:val="480"/>
          <w:marRight w:val="0"/>
          <w:marTop w:val="0"/>
          <w:marBottom w:val="0"/>
          <w:divBdr>
            <w:top w:val="none" w:sz="0" w:space="0" w:color="auto"/>
            <w:left w:val="none" w:sz="0" w:space="0" w:color="auto"/>
            <w:bottom w:val="none" w:sz="0" w:space="0" w:color="auto"/>
            <w:right w:val="none" w:sz="0" w:space="0" w:color="auto"/>
          </w:divBdr>
        </w:div>
        <w:div w:id="2117552939">
          <w:marLeft w:val="480"/>
          <w:marRight w:val="0"/>
          <w:marTop w:val="0"/>
          <w:marBottom w:val="0"/>
          <w:divBdr>
            <w:top w:val="none" w:sz="0" w:space="0" w:color="auto"/>
            <w:left w:val="none" w:sz="0" w:space="0" w:color="auto"/>
            <w:bottom w:val="none" w:sz="0" w:space="0" w:color="auto"/>
            <w:right w:val="none" w:sz="0" w:space="0" w:color="auto"/>
          </w:divBdr>
        </w:div>
        <w:div w:id="1968001557">
          <w:marLeft w:val="480"/>
          <w:marRight w:val="0"/>
          <w:marTop w:val="0"/>
          <w:marBottom w:val="0"/>
          <w:divBdr>
            <w:top w:val="none" w:sz="0" w:space="0" w:color="auto"/>
            <w:left w:val="none" w:sz="0" w:space="0" w:color="auto"/>
            <w:bottom w:val="none" w:sz="0" w:space="0" w:color="auto"/>
            <w:right w:val="none" w:sz="0" w:space="0" w:color="auto"/>
          </w:divBdr>
        </w:div>
        <w:div w:id="105927249">
          <w:marLeft w:val="480"/>
          <w:marRight w:val="0"/>
          <w:marTop w:val="0"/>
          <w:marBottom w:val="0"/>
          <w:divBdr>
            <w:top w:val="none" w:sz="0" w:space="0" w:color="auto"/>
            <w:left w:val="none" w:sz="0" w:space="0" w:color="auto"/>
            <w:bottom w:val="none" w:sz="0" w:space="0" w:color="auto"/>
            <w:right w:val="none" w:sz="0" w:space="0" w:color="auto"/>
          </w:divBdr>
        </w:div>
        <w:div w:id="1488282501">
          <w:marLeft w:val="480"/>
          <w:marRight w:val="0"/>
          <w:marTop w:val="0"/>
          <w:marBottom w:val="0"/>
          <w:divBdr>
            <w:top w:val="none" w:sz="0" w:space="0" w:color="auto"/>
            <w:left w:val="none" w:sz="0" w:space="0" w:color="auto"/>
            <w:bottom w:val="none" w:sz="0" w:space="0" w:color="auto"/>
            <w:right w:val="none" w:sz="0" w:space="0" w:color="auto"/>
          </w:divBdr>
        </w:div>
        <w:div w:id="1628663909">
          <w:marLeft w:val="480"/>
          <w:marRight w:val="0"/>
          <w:marTop w:val="0"/>
          <w:marBottom w:val="0"/>
          <w:divBdr>
            <w:top w:val="none" w:sz="0" w:space="0" w:color="auto"/>
            <w:left w:val="none" w:sz="0" w:space="0" w:color="auto"/>
            <w:bottom w:val="none" w:sz="0" w:space="0" w:color="auto"/>
            <w:right w:val="none" w:sz="0" w:space="0" w:color="auto"/>
          </w:divBdr>
        </w:div>
        <w:div w:id="1708530036">
          <w:marLeft w:val="480"/>
          <w:marRight w:val="0"/>
          <w:marTop w:val="0"/>
          <w:marBottom w:val="0"/>
          <w:divBdr>
            <w:top w:val="none" w:sz="0" w:space="0" w:color="auto"/>
            <w:left w:val="none" w:sz="0" w:space="0" w:color="auto"/>
            <w:bottom w:val="none" w:sz="0" w:space="0" w:color="auto"/>
            <w:right w:val="none" w:sz="0" w:space="0" w:color="auto"/>
          </w:divBdr>
        </w:div>
        <w:div w:id="1632174281">
          <w:marLeft w:val="480"/>
          <w:marRight w:val="0"/>
          <w:marTop w:val="0"/>
          <w:marBottom w:val="0"/>
          <w:divBdr>
            <w:top w:val="none" w:sz="0" w:space="0" w:color="auto"/>
            <w:left w:val="none" w:sz="0" w:space="0" w:color="auto"/>
            <w:bottom w:val="none" w:sz="0" w:space="0" w:color="auto"/>
            <w:right w:val="none" w:sz="0" w:space="0" w:color="auto"/>
          </w:divBdr>
        </w:div>
        <w:div w:id="1422724870">
          <w:marLeft w:val="480"/>
          <w:marRight w:val="0"/>
          <w:marTop w:val="0"/>
          <w:marBottom w:val="0"/>
          <w:divBdr>
            <w:top w:val="none" w:sz="0" w:space="0" w:color="auto"/>
            <w:left w:val="none" w:sz="0" w:space="0" w:color="auto"/>
            <w:bottom w:val="none" w:sz="0" w:space="0" w:color="auto"/>
            <w:right w:val="none" w:sz="0" w:space="0" w:color="auto"/>
          </w:divBdr>
        </w:div>
        <w:div w:id="387071219">
          <w:marLeft w:val="480"/>
          <w:marRight w:val="0"/>
          <w:marTop w:val="0"/>
          <w:marBottom w:val="0"/>
          <w:divBdr>
            <w:top w:val="none" w:sz="0" w:space="0" w:color="auto"/>
            <w:left w:val="none" w:sz="0" w:space="0" w:color="auto"/>
            <w:bottom w:val="none" w:sz="0" w:space="0" w:color="auto"/>
            <w:right w:val="none" w:sz="0" w:space="0" w:color="auto"/>
          </w:divBdr>
        </w:div>
        <w:div w:id="211310973">
          <w:marLeft w:val="480"/>
          <w:marRight w:val="0"/>
          <w:marTop w:val="0"/>
          <w:marBottom w:val="0"/>
          <w:divBdr>
            <w:top w:val="none" w:sz="0" w:space="0" w:color="auto"/>
            <w:left w:val="none" w:sz="0" w:space="0" w:color="auto"/>
            <w:bottom w:val="none" w:sz="0" w:space="0" w:color="auto"/>
            <w:right w:val="none" w:sz="0" w:space="0" w:color="auto"/>
          </w:divBdr>
        </w:div>
        <w:div w:id="682784420">
          <w:marLeft w:val="480"/>
          <w:marRight w:val="0"/>
          <w:marTop w:val="0"/>
          <w:marBottom w:val="0"/>
          <w:divBdr>
            <w:top w:val="none" w:sz="0" w:space="0" w:color="auto"/>
            <w:left w:val="none" w:sz="0" w:space="0" w:color="auto"/>
            <w:bottom w:val="none" w:sz="0" w:space="0" w:color="auto"/>
            <w:right w:val="none" w:sz="0" w:space="0" w:color="auto"/>
          </w:divBdr>
        </w:div>
        <w:div w:id="1789618274">
          <w:marLeft w:val="480"/>
          <w:marRight w:val="0"/>
          <w:marTop w:val="0"/>
          <w:marBottom w:val="0"/>
          <w:divBdr>
            <w:top w:val="none" w:sz="0" w:space="0" w:color="auto"/>
            <w:left w:val="none" w:sz="0" w:space="0" w:color="auto"/>
            <w:bottom w:val="none" w:sz="0" w:space="0" w:color="auto"/>
            <w:right w:val="none" w:sz="0" w:space="0" w:color="auto"/>
          </w:divBdr>
        </w:div>
        <w:div w:id="1080718193">
          <w:marLeft w:val="480"/>
          <w:marRight w:val="0"/>
          <w:marTop w:val="0"/>
          <w:marBottom w:val="0"/>
          <w:divBdr>
            <w:top w:val="none" w:sz="0" w:space="0" w:color="auto"/>
            <w:left w:val="none" w:sz="0" w:space="0" w:color="auto"/>
            <w:bottom w:val="none" w:sz="0" w:space="0" w:color="auto"/>
            <w:right w:val="none" w:sz="0" w:space="0" w:color="auto"/>
          </w:divBdr>
        </w:div>
        <w:div w:id="2026709228">
          <w:marLeft w:val="480"/>
          <w:marRight w:val="0"/>
          <w:marTop w:val="0"/>
          <w:marBottom w:val="0"/>
          <w:divBdr>
            <w:top w:val="none" w:sz="0" w:space="0" w:color="auto"/>
            <w:left w:val="none" w:sz="0" w:space="0" w:color="auto"/>
            <w:bottom w:val="none" w:sz="0" w:space="0" w:color="auto"/>
            <w:right w:val="none" w:sz="0" w:space="0" w:color="auto"/>
          </w:divBdr>
        </w:div>
        <w:div w:id="1851483224">
          <w:marLeft w:val="480"/>
          <w:marRight w:val="0"/>
          <w:marTop w:val="0"/>
          <w:marBottom w:val="0"/>
          <w:divBdr>
            <w:top w:val="none" w:sz="0" w:space="0" w:color="auto"/>
            <w:left w:val="none" w:sz="0" w:space="0" w:color="auto"/>
            <w:bottom w:val="none" w:sz="0" w:space="0" w:color="auto"/>
            <w:right w:val="none" w:sz="0" w:space="0" w:color="auto"/>
          </w:divBdr>
        </w:div>
        <w:div w:id="306710692">
          <w:marLeft w:val="480"/>
          <w:marRight w:val="0"/>
          <w:marTop w:val="0"/>
          <w:marBottom w:val="0"/>
          <w:divBdr>
            <w:top w:val="none" w:sz="0" w:space="0" w:color="auto"/>
            <w:left w:val="none" w:sz="0" w:space="0" w:color="auto"/>
            <w:bottom w:val="none" w:sz="0" w:space="0" w:color="auto"/>
            <w:right w:val="none" w:sz="0" w:space="0" w:color="auto"/>
          </w:divBdr>
        </w:div>
        <w:div w:id="889345880">
          <w:marLeft w:val="480"/>
          <w:marRight w:val="0"/>
          <w:marTop w:val="0"/>
          <w:marBottom w:val="0"/>
          <w:divBdr>
            <w:top w:val="none" w:sz="0" w:space="0" w:color="auto"/>
            <w:left w:val="none" w:sz="0" w:space="0" w:color="auto"/>
            <w:bottom w:val="none" w:sz="0" w:space="0" w:color="auto"/>
            <w:right w:val="none" w:sz="0" w:space="0" w:color="auto"/>
          </w:divBdr>
        </w:div>
        <w:div w:id="1935431482">
          <w:marLeft w:val="480"/>
          <w:marRight w:val="0"/>
          <w:marTop w:val="0"/>
          <w:marBottom w:val="0"/>
          <w:divBdr>
            <w:top w:val="none" w:sz="0" w:space="0" w:color="auto"/>
            <w:left w:val="none" w:sz="0" w:space="0" w:color="auto"/>
            <w:bottom w:val="none" w:sz="0" w:space="0" w:color="auto"/>
            <w:right w:val="none" w:sz="0" w:space="0" w:color="auto"/>
          </w:divBdr>
        </w:div>
        <w:div w:id="1702507753">
          <w:marLeft w:val="480"/>
          <w:marRight w:val="0"/>
          <w:marTop w:val="0"/>
          <w:marBottom w:val="0"/>
          <w:divBdr>
            <w:top w:val="none" w:sz="0" w:space="0" w:color="auto"/>
            <w:left w:val="none" w:sz="0" w:space="0" w:color="auto"/>
            <w:bottom w:val="none" w:sz="0" w:space="0" w:color="auto"/>
            <w:right w:val="none" w:sz="0" w:space="0" w:color="auto"/>
          </w:divBdr>
        </w:div>
        <w:div w:id="1306399836">
          <w:marLeft w:val="480"/>
          <w:marRight w:val="0"/>
          <w:marTop w:val="0"/>
          <w:marBottom w:val="0"/>
          <w:divBdr>
            <w:top w:val="none" w:sz="0" w:space="0" w:color="auto"/>
            <w:left w:val="none" w:sz="0" w:space="0" w:color="auto"/>
            <w:bottom w:val="none" w:sz="0" w:space="0" w:color="auto"/>
            <w:right w:val="none" w:sz="0" w:space="0" w:color="auto"/>
          </w:divBdr>
        </w:div>
        <w:div w:id="684943744">
          <w:marLeft w:val="480"/>
          <w:marRight w:val="0"/>
          <w:marTop w:val="0"/>
          <w:marBottom w:val="0"/>
          <w:divBdr>
            <w:top w:val="none" w:sz="0" w:space="0" w:color="auto"/>
            <w:left w:val="none" w:sz="0" w:space="0" w:color="auto"/>
            <w:bottom w:val="none" w:sz="0" w:space="0" w:color="auto"/>
            <w:right w:val="none" w:sz="0" w:space="0" w:color="auto"/>
          </w:divBdr>
        </w:div>
        <w:div w:id="570190902">
          <w:marLeft w:val="480"/>
          <w:marRight w:val="0"/>
          <w:marTop w:val="0"/>
          <w:marBottom w:val="0"/>
          <w:divBdr>
            <w:top w:val="none" w:sz="0" w:space="0" w:color="auto"/>
            <w:left w:val="none" w:sz="0" w:space="0" w:color="auto"/>
            <w:bottom w:val="none" w:sz="0" w:space="0" w:color="auto"/>
            <w:right w:val="none" w:sz="0" w:space="0" w:color="auto"/>
          </w:divBdr>
        </w:div>
        <w:div w:id="1598096723">
          <w:marLeft w:val="480"/>
          <w:marRight w:val="0"/>
          <w:marTop w:val="0"/>
          <w:marBottom w:val="0"/>
          <w:divBdr>
            <w:top w:val="none" w:sz="0" w:space="0" w:color="auto"/>
            <w:left w:val="none" w:sz="0" w:space="0" w:color="auto"/>
            <w:bottom w:val="none" w:sz="0" w:space="0" w:color="auto"/>
            <w:right w:val="none" w:sz="0" w:space="0" w:color="auto"/>
          </w:divBdr>
        </w:div>
        <w:div w:id="329217271">
          <w:marLeft w:val="480"/>
          <w:marRight w:val="0"/>
          <w:marTop w:val="0"/>
          <w:marBottom w:val="0"/>
          <w:divBdr>
            <w:top w:val="none" w:sz="0" w:space="0" w:color="auto"/>
            <w:left w:val="none" w:sz="0" w:space="0" w:color="auto"/>
            <w:bottom w:val="none" w:sz="0" w:space="0" w:color="auto"/>
            <w:right w:val="none" w:sz="0" w:space="0" w:color="auto"/>
          </w:divBdr>
        </w:div>
        <w:div w:id="88695029">
          <w:marLeft w:val="480"/>
          <w:marRight w:val="0"/>
          <w:marTop w:val="0"/>
          <w:marBottom w:val="0"/>
          <w:divBdr>
            <w:top w:val="none" w:sz="0" w:space="0" w:color="auto"/>
            <w:left w:val="none" w:sz="0" w:space="0" w:color="auto"/>
            <w:bottom w:val="none" w:sz="0" w:space="0" w:color="auto"/>
            <w:right w:val="none" w:sz="0" w:space="0" w:color="auto"/>
          </w:divBdr>
        </w:div>
        <w:div w:id="1462306134">
          <w:marLeft w:val="480"/>
          <w:marRight w:val="0"/>
          <w:marTop w:val="0"/>
          <w:marBottom w:val="0"/>
          <w:divBdr>
            <w:top w:val="none" w:sz="0" w:space="0" w:color="auto"/>
            <w:left w:val="none" w:sz="0" w:space="0" w:color="auto"/>
            <w:bottom w:val="none" w:sz="0" w:space="0" w:color="auto"/>
            <w:right w:val="none" w:sz="0" w:space="0" w:color="auto"/>
          </w:divBdr>
        </w:div>
        <w:div w:id="2131048907">
          <w:marLeft w:val="480"/>
          <w:marRight w:val="0"/>
          <w:marTop w:val="0"/>
          <w:marBottom w:val="0"/>
          <w:divBdr>
            <w:top w:val="none" w:sz="0" w:space="0" w:color="auto"/>
            <w:left w:val="none" w:sz="0" w:space="0" w:color="auto"/>
            <w:bottom w:val="none" w:sz="0" w:space="0" w:color="auto"/>
            <w:right w:val="none" w:sz="0" w:space="0" w:color="auto"/>
          </w:divBdr>
        </w:div>
        <w:div w:id="39134919">
          <w:marLeft w:val="480"/>
          <w:marRight w:val="0"/>
          <w:marTop w:val="0"/>
          <w:marBottom w:val="0"/>
          <w:divBdr>
            <w:top w:val="none" w:sz="0" w:space="0" w:color="auto"/>
            <w:left w:val="none" w:sz="0" w:space="0" w:color="auto"/>
            <w:bottom w:val="none" w:sz="0" w:space="0" w:color="auto"/>
            <w:right w:val="none" w:sz="0" w:space="0" w:color="auto"/>
          </w:divBdr>
        </w:div>
        <w:div w:id="1018506517">
          <w:marLeft w:val="480"/>
          <w:marRight w:val="0"/>
          <w:marTop w:val="0"/>
          <w:marBottom w:val="0"/>
          <w:divBdr>
            <w:top w:val="none" w:sz="0" w:space="0" w:color="auto"/>
            <w:left w:val="none" w:sz="0" w:space="0" w:color="auto"/>
            <w:bottom w:val="none" w:sz="0" w:space="0" w:color="auto"/>
            <w:right w:val="none" w:sz="0" w:space="0" w:color="auto"/>
          </w:divBdr>
        </w:div>
        <w:div w:id="634069915">
          <w:marLeft w:val="480"/>
          <w:marRight w:val="0"/>
          <w:marTop w:val="0"/>
          <w:marBottom w:val="0"/>
          <w:divBdr>
            <w:top w:val="none" w:sz="0" w:space="0" w:color="auto"/>
            <w:left w:val="none" w:sz="0" w:space="0" w:color="auto"/>
            <w:bottom w:val="none" w:sz="0" w:space="0" w:color="auto"/>
            <w:right w:val="none" w:sz="0" w:space="0" w:color="auto"/>
          </w:divBdr>
        </w:div>
        <w:div w:id="1446650927">
          <w:marLeft w:val="480"/>
          <w:marRight w:val="0"/>
          <w:marTop w:val="0"/>
          <w:marBottom w:val="0"/>
          <w:divBdr>
            <w:top w:val="none" w:sz="0" w:space="0" w:color="auto"/>
            <w:left w:val="none" w:sz="0" w:space="0" w:color="auto"/>
            <w:bottom w:val="none" w:sz="0" w:space="0" w:color="auto"/>
            <w:right w:val="none" w:sz="0" w:space="0" w:color="auto"/>
          </w:divBdr>
        </w:div>
        <w:div w:id="1886595390">
          <w:marLeft w:val="480"/>
          <w:marRight w:val="0"/>
          <w:marTop w:val="0"/>
          <w:marBottom w:val="0"/>
          <w:divBdr>
            <w:top w:val="none" w:sz="0" w:space="0" w:color="auto"/>
            <w:left w:val="none" w:sz="0" w:space="0" w:color="auto"/>
            <w:bottom w:val="none" w:sz="0" w:space="0" w:color="auto"/>
            <w:right w:val="none" w:sz="0" w:space="0" w:color="auto"/>
          </w:divBdr>
        </w:div>
        <w:div w:id="1811054150">
          <w:marLeft w:val="480"/>
          <w:marRight w:val="0"/>
          <w:marTop w:val="0"/>
          <w:marBottom w:val="0"/>
          <w:divBdr>
            <w:top w:val="none" w:sz="0" w:space="0" w:color="auto"/>
            <w:left w:val="none" w:sz="0" w:space="0" w:color="auto"/>
            <w:bottom w:val="none" w:sz="0" w:space="0" w:color="auto"/>
            <w:right w:val="none" w:sz="0" w:space="0" w:color="auto"/>
          </w:divBdr>
        </w:div>
        <w:div w:id="495461240">
          <w:marLeft w:val="480"/>
          <w:marRight w:val="0"/>
          <w:marTop w:val="0"/>
          <w:marBottom w:val="0"/>
          <w:divBdr>
            <w:top w:val="none" w:sz="0" w:space="0" w:color="auto"/>
            <w:left w:val="none" w:sz="0" w:space="0" w:color="auto"/>
            <w:bottom w:val="none" w:sz="0" w:space="0" w:color="auto"/>
            <w:right w:val="none" w:sz="0" w:space="0" w:color="auto"/>
          </w:divBdr>
        </w:div>
        <w:div w:id="2099252353">
          <w:marLeft w:val="480"/>
          <w:marRight w:val="0"/>
          <w:marTop w:val="0"/>
          <w:marBottom w:val="0"/>
          <w:divBdr>
            <w:top w:val="none" w:sz="0" w:space="0" w:color="auto"/>
            <w:left w:val="none" w:sz="0" w:space="0" w:color="auto"/>
            <w:bottom w:val="none" w:sz="0" w:space="0" w:color="auto"/>
            <w:right w:val="none" w:sz="0" w:space="0" w:color="auto"/>
          </w:divBdr>
        </w:div>
        <w:div w:id="1177959107">
          <w:marLeft w:val="480"/>
          <w:marRight w:val="0"/>
          <w:marTop w:val="0"/>
          <w:marBottom w:val="0"/>
          <w:divBdr>
            <w:top w:val="none" w:sz="0" w:space="0" w:color="auto"/>
            <w:left w:val="none" w:sz="0" w:space="0" w:color="auto"/>
            <w:bottom w:val="none" w:sz="0" w:space="0" w:color="auto"/>
            <w:right w:val="none" w:sz="0" w:space="0" w:color="auto"/>
          </w:divBdr>
        </w:div>
        <w:div w:id="1421370640">
          <w:marLeft w:val="480"/>
          <w:marRight w:val="0"/>
          <w:marTop w:val="0"/>
          <w:marBottom w:val="0"/>
          <w:divBdr>
            <w:top w:val="none" w:sz="0" w:space="0" w:color="auto"/>
            <w:left w:val="none" w:sz="0" w:space="0" w:color="auto"/>
            <w:bottom w:val="none" w:sz="0" w:space="0" w:color="auto"/>
            <w:right w:val="none" w:sz="0" w:space="0" w:color="auto"/>
          </w:divBdr>
        </w:div>
        <w:div w:id="1472096594">
          <w:marLeft w:val="480"/>
          <w:marRight w:val="0"/>
          <w:marTop w:val="0"/>
          <w:marBottom w:val="0"/>
          <w:divBdr>
            <w:top w:val="none" w:sz="0" w:space="0" w:color="auto"/>
            <w:left w:val="none" w:sz="0" w:space="0" w:color="auto"/>
            <w:bottom w:val="none" w:sz="0" w:space="0" w:color="auto"/>
            <w:right w:val="none" w:sz="0" w:space="0" w:color="auto"/>
          </w:divBdr>
        </w:div>
        <w:div w:id="363485458">
          <w:marLeft w:val="480"/>
          <w:marRight w:val="0"/>
          <w:marTop w:val="0"/>
          <w:marBottom w:val="0"/>
          <w:divBdr>
            <w:top w:val="none" w:sz="0" w:space="0" w:color="auto"/>
            <w:left w:val="none" w:sz="0" w:space="0" w:color="auto"/>
            <w:bottom w:val="none" w:sz="0" w:space="0" w:color="auto"/>
            <w:right w:val="none" w:sz="0" w:space="0" w:color="auto"/>
          </w:divBdr>
        </w:div>
        <w:div w:id="390619030">
          <w:marLeft w:val="480"/>
          <w:marRight w:val="0"/>
          <w:marTop w:val="0"/>
          <w:marBottom w:val="0"/>
          <w:divBdr>
            <w:top w:val="none" w:sz="0" w:space="0" w:color="auto"/>
            <w:left w:val="none" w:sz="0" w:space="0" w:color="auto"/>
            <w:bottom w:val="none" w:sz="0" w:space="0" w:color="auto"/>
            <w:right w:val="none" w:sz="0" w:space="0" w:color="auto"/>
          </w:divBdr>
        </w:div>
        <w:div w:id="477304581">
          <w:marLeft w:val="480"/>
          <w:marRight w:val="0"/>
          <w:marTop w:val="0"/>
          <w:marBottom w:val="0"/>
          <w:divBdr>
            <w:top w:val="none" w:sz="0" w:space="0" w:color="auto"/>
            <w:left w:val="none" w:sz="0" w:space="0" w:color="auto"/>
            <w:bottom w:val="none" w:sz="0" w:space="0" w:color="auto"/>
            <w:right w:val="none" w:sz="0" w:space="0" w:color="auto"/>
          </w:divBdr>
        </w:div>
        <w:div w:id="574776810">
          <w:marLeft w:val="480"/>
          <w:marRight w:val="0"/>
          <w:marTop w:val="0"/>
          <w:marBottom w:val="0"/>
          <w:divBdr>
            <w:top w:val="none" w:sz="0" w:space="0" w:color="auto"/>
            <w:left w:val="none" w:sz="0" w:space="0" w:color="auto"/>
            <w:bottom w:val="none" w:sz="0" w:space="0" w:color="auto"/>
            <w:right w:val="none" w:sz="0" w:space="0" w:color="auto"/>
          </w:divBdr>
        </w:div>
        <w:div w:id="1637756088">
          <w:marLeft w:val="480"/>
          <w:marRight w:val="0"/>
          <w:marTop w:val="0"/>
          <w:marBottom w:val="0"/>
          <w:divBdr>
            <w:top w:val="none" w:sz="0" w:space="0" w:color="auto"/>
            <w:left w:val="none" w:sz="0" w:space="0" w:color="auto"/>
            <w:bottom w:val="none" w:sz="0" w:space="0" w:color="auto"/>
            <w:right w:val="none" w:sz="0" w:space="0" w:color="auto"/>
          </w:divBdr>
        </w:div>
        <w:div w:id="1342968099">
          <w:marLeft w:val="480"/>
          <w:marRight w:val="0"/>
          <w:marTop w:val="0"/>
          <w:marBottom w:val="0"/>
          <w:divBdr>
            <w:top w:val="none" w:sz="0" w:space="0" w:color="auto"/>
            <w:left w:val="none" w:sz="0" w:space="0" w:color="auto"/>
            <w:bottom w:val="none" w:sz="0" w:space="0" w:color="auto"/>
            <w:right w:val="none" w:sz="0" w:space="0" w:color="auto"/>
          </w:divBdr>
        </w:div>
        <w:div w:id="663237706">
          <w:marLeft w:val="480"/>
          <w:marRight w:val="0"/>
          <w:marTop w:val="0"/>
          <w:marBottom w:val="0"/>
          <w:divBdr>
            <w:top w:val="none" w:sz="0" w:space="0" w:color="auto"/>
            <w:left w:val="none" w:sz="0" w:space="0" w:color="auto"/>
            <w:bottom w:val="none" w:sz="0" w:space="0" w:color="auto"/>
            <w:right w:val="none" w:sz="0" w:space="0" w:color="auto"/>
          </w:divBdr>
        </w:div>
        <w:div w:id="92015249">
          <w:marLeft w:val="480"/>
          <w:marRight w:val="0"/>
          <w:marTop w:val="0"/>
          <w:marBottom w:val="0"/>
          <w:divBdr>
            <w:top w:val="none" w:sz="0" w:space="0" w:color="auto"/>
            <w:left w:val="none" w:sz="0" w:space="0" w:color="auto"/>
            <w:bottom w:val="none" w:sz="0" w:space="0" w:color="auto"/>
            <w:right w:val="none" w:sz="0" w:space="0" w:color="auto"/>
          </w:divBdr>
        </w:div>
        <w:div w:id="1434981385">
          <w:marLeft w:val="480"/>
          <w:marRight w:val="0"/>
          <w:marTop w:val="0"/>
          <w:marBottom w:val="0"/>
          <w:divBdr>
            <w:top w:val="none" w:sz="0" w:space="0" w:color="auto"/>
            <w:left w:val="none" w:sz="0" w:space="0" w:color="auto"/>
            <w:bottom w:val="none" w:sz="0" w:space="0" w:color="auto"/>
            <w:right w:val="none" w:sz="0" w:space="0" w:color="auto"/>
          </w:divBdr>
        </w:div>
        <w:div w:id="1948583289">
          <w:marLeft w:val="480"/>
          <w:marRight w:val="0"/>
          <w:marTop w:val="0"/>
          <w:marBottom w:val="0"/>
          <w:divBdr>
            <w:top w:val="none" w:sz="0" w:space="0" w:color="auto"/>
            <w:left w:val="none" w:sz="0" w:space="0" w:color="auto"/>
            <w:bottom w:val="none" w:sz="0" w:space="0" w:color="auto"/>
            <w:right w:val="none" w:sz="0" w:space="0" w:color="auto"/>
          </w:divBdr>
        </w:div>
        <w:div w:id="1885628737">
          <w:marLeft w:val="480"/>
          <w:marRight w:val="0"/>
          <w:marTop w:val="0"/>
          <w:marBottom w:val="0"/>
          <w:divBdr>
            <w:top w:val="none" w:sz="0" w:space="0" w:color="auto"/>
            <w:left w:val="none" w:sz="0" w:space="0" w:color="auto"/>
            <w:bottom w:val="none" w:sz="0" w:space="0" w:color="auto"/>
            <w:right w:val="none" w:sz="0" w:space="0" w:color="auto"/>
          </w:divBdr>
        </w:div>
        <w:div w:id="411049533">
          <w:marLeft w:val="480"/>
          <w:marRight w:val="0"/>
          <w:marTop w:val="0"/>
          <w:marBottom w:val="0"/>
          <w:divBdr>
            <w:top w:val="none" w:sz="0" w:space="0" w:color="auto"/>
            <w:left w:val="none" w:sz="0" w:space="0" w:color="auto"/>
            <w:bottom w:val="none" w:sz="0" w:space="0" w:color="auto"/>
            <w:right w:val="none" w:sz="0" w:space="0" w:color="auto"/>
          </w:divBdr>
        </w:div>
        <w:div w:id="862354285">
          <w:marLeft w:val="480"/>
          <w:marRight w:val="0"/>
          <w:marTop w:val="0"/>
          <w:marBottom w:val="0"/>
          <w:divBdr>
            <w:top w:val="none" w:sz="0" w:space="0" w:color="auto"/>
            <w:left w:val="none" w:sz="0" w:space="0" w:color="auto"/>
            <w:bottom w:val="none" w:sz="0" w:space="0" w:color="auto"/>
            <w:right w:val="none" w:sz="0" w:space="0" w:color="auto"/>
          </w:divBdr>
        </w:div>
        <w:div w:id="1012414764">
          <w:marLeft w:val="480"/>
          <w:marRight w:val="0"/>
          <w:marTop w:val="0"/>
          <w:marBottom w:val="0"/>
          <w:divBdr>
            <w:top w:val="none" w:sz="0" w:space="0" w:color="auto"/>
            <w:left w:val="none" w:sz="0" w:space="0" w:color="auto"/>
            <w:bottom w:val="none" w:sz="0" w:space="0" w:color="auto"/>
            <w:right w:val="none" w:sz="0" w:space="0" w:color="auto"/>
          </w:divBdr>
        </w:div>
        <w:div w:id="1761291100">
          <w:marLeft w:val="480"/>
          <w:marRight w:val="0"/>
          <w:marTop w:val="0"/>
          <w:marBottom w:val="0"/>
          <w:divBdr>
            <w:top w:val="none" w:sz="0" w:space="0" w:color="auto"/>
            <w:left w:val="none" w:sz="0" w:space="0" w:color="auto"/>
            <w:bottom w:val="none" w:sz="0" w:space="0" w:color="auto"/>
            <w:right w:val="none" w:sz="0" w:space="0" w:color="auto"/>
          </w:divBdr>
        </w:div>
        <w:div w:id="1577322225">
          <w:marLeft w:val="480"/>
          <w:marRight w:val="0"/>
          <w:marTop w:val="0"/>
          <w:marBottom w:val="0"/>
          <w:divBdr>
            <w:top w:val="none" w:sz="0" w:space="0" w:color="auto"/>
            <w:left w:val="none" w:sz="0" w:space="0" w:color="auto"/>
            <w:bottom w:val="none" w:sz="0" w:space="0" w:color="auto"/>
            <w:right w:val="none" w:sz="0" w:space="0" w:color="auto"/>
          </w:divBdr>
        </w:div>
        <w:div w:id="2010520536">
          <w:marLeft w:val="480"/>
          <w:marRight w:val="0"/>
          <w:marTop w:val="0"/>
          <w:marBottom w:val="0"/>
          <w:divBdr>
            <w:top w:val="none" w:sz="0" w:space="0" w:color="auto"/>
            <w:left w:val="none" w:sz="0" w:space="0" w:color="auto"/>
            <w:bottom w:val="none" w:sz="0" w:space="0" w:color="auto"/>
            <w:right w:val="none" w:sz="0" w:space="0" w:color="auto"/>
          </w:divBdr>
        </w:div>
        <w:div w:id="1224950184">
          <w:marLeft w:val="480"/>
          <w:marRight w:val="0"/>
          <w:marTop w:val="0"/>
          <w:marBottom w:val="0"/>
          <w:divBdr>
            <w:top w:val="none" w:sz="0" w:space="0" w:color="auto"/>
            <w:left w:val="none" w:sz="0" w:space="0" w:color="auto"/>
            <w:bottom w:val="none" w:sz="0" w:space="0" w:color="auto"/>
            <w:right w:val="none" w:sz="0" w:space="0" w:color="auto"/>
          </w:divBdr>
        </w:div>
        <w:div w:id="1897087702">
          <w:marLeft w:val="480"/>
          <w:marRight w:val="0"/>
          <w:marTop w:val="0"/>
          <w:marBottom w:val="0"/>
          <w:divBdr>
            <w:top w:val="none" w:sz="0" w:space="0" w:color="auto"/>
            <w:left w:val="none" w:sz="0" w:space="0" w:color="auto"/>
            <w:bottom w:val="none" w:sz="0" w:space="0" w:color="auto"/>
            <w:right w:val="none" w:sz="0" w:space="0" w:color="auto"/>
          </w:divBdr>
        </w:div>
        <w:div w:id="133717106">
          <w:marLeft w:val="480"/>
          <w:marRight w:val="0"/>
          <w:marTop w:val="0"/>
          <w:marBottom w:val="0"/>
          <w:divBdr>
            <w:top w:val="none" w:sz="0" w:space="0" w:color="auto"/>
            <w:left w:val="none" w:sz="0" w:space="0" w:color="auto"/>
            <w:bottom w:val="none" w:sz="0" w:space="0" w:color="auto"/>
            <w:right w:val="none" w:sz="0" w:space="0" w:color="auto"/>
          </w:divBdr>
        </w:div>
        <w:div w:id="870647971">
          <w:marLeft w:val="480"/>
          <w:marRight w:val="0"/>
          <w:marTop w:val="0"/>
          <w:marBottom w:val="0"/>
          <w:divBdr>
            <w:top w:val="none" w:sz="0" w:space="0" w:color="auto"/>
            <w:left w:val="none" w:sz="0" w:space="0" w:color="auto"/>
            <w:bottom w:val="none" w:sz="0" w:space="0" w:color="auto"/>
            <w:right w:val="none" w:sz="0" w:space="0" w:color="auto"/>
          </w:divBdr>
        </w:div>
        <w:div w:id="1109473912">
          <w:marLeft w:val="480"/>
          <w:marRight w:val="0"/>
          <w:marTop w:val="0"/>
          <w:marBottom w:val="0"/>
          <w:divBdr>
            <w:top w:val="none" w:sz="0" w:space="0" w:color="auto"/>
            <w:left w:val="none" w:sz="0" w:space="0" w:color="auto"/>
            <w:bottom w:val="none" w:sz="0" w:space="0" w:color="auto"/>
            <w:right w:val="none" w:sz="0" w:space="0" w:color="auto"/>
          </w:divBdr>
        </w:div>
      </w:divsChild>
    </w:div>
    <w:div w:id="1066805901">
      <w:bodyDiv w:val="1"/>
      <w:marLeft w:val="0"/>
      <w:marRight w:val="0"/>
      <w:marTop w:val="0"/>
      <w:marBottom w:val="0"/>
      <w:divBdr>
        <w:top w:val="none" w:sz="0" w:space="0" w:color="auto"/>
        <w:left w:val="none" w:sz="0" w:space="0" w:color="auto"/>
        <w:bottom w:val="none" w:sz="0" w:space="0" w:color="auto"/>
        <w:right w:val="none" w:sz="0" w:space="0" w:color="auto"/>
      </w:divBdr>
    </w:div>
    <w:div w:id="1067267414">
      <w:bodyDiv w:val="1"/>
      <w:marLeft w:val="0"/>
      <w:marRight w:val="0"/>
      <w:marTop w:val="0"/>
      <w:marBottom w:val="0"/>
      <w:divBdr>
        <w:top w:val="none" w:sz="0" w:space="0" w:color="auto"/>
        <w:left w:val="none" w:sz="0" w:space="0" w:color="auto"/>
        <w:bottom w:val="none" w:sz="0" w:space="0" w:color="auto"/>
        <w:right w:val="none" w:sz="0" w:space="0" w:color="auto"/>
      </w:divBdr>
    </w:div>
    <w:div w:id="1067845265">
      <w:bodyDiv w:val="1"/>
      <w:marLeft w:val="0"/>
      <w:marRight w:val="0"/>
      <w:marTop w:val="0"/>
      <w:marBottom w:val="0"/>
      <w:divBdr>
        <w:top w:val="none" w:sz="0" w:space="0" w:color="auto"/>
        <w:left w:val="none" w:sz="0" w:space="0" w:color="auto"/>
        <w:bottom w:val="none" w:sz="0" w:space="0" w:color="auto"/>
        <w:right w:val="none" w:sz="0" w:space="0" w:color="auto"/>
      </w:divBdr>
    </w:div>
    <w:div w:id="1068307143">
      <w:bodyDiv w:val="1"/>
      <w:marLeft w:val="0"/>
      <w:marRight w:val="0"/>
      <w:marTop w:val="0"/>
      <w:marBottom w:val="0"/>
      <w:divBdr>
        <w:top w:val="none" w:sz="0" w:space="0" w:color="auto"/>
        <w:left w:val="none" w:sz="0" w:space="0" w:color="auto"/>
        <w:bottom w:val="none" w:sz="0" w:space="0" w:color="auto"/>
        <w:right w:val="none" w:sz="0" w:space="0" w:color="auto"/>
      </w:divBdr>
    </w:div>
    <w:div w:id="1068335093">
      <w:bodyDiv w:val="1"/>
      <w:marLeft w:val="0"/>
      <w:marRight w:val="0"/>
      <w:marTop w:val="0"/>
      <w:marBottom w:val="0"/>
      <w:divBdr>
        <w:top w:val="none" w:sz="0" w:space="0" w:color="auto"/>
        <w:left w:val="none" w:sz="0" w:space="0" w:color="auto"/>
        <w:bottom w:val="none" w:sz="0" w:space="0" w:color="auto"/>
        <w:right w:val="none" w:sz="0" w:space="0" w:color="auto"/>
      </w:divBdr>
    </w:div>
    <w:div w:id="1068527913">
      <w:bodyDiv w:val="1"/>
      <w:marLeft w:val="0"/>
      <w:marRight w:val="0"/>
      <w:marTop w:val="0"/>
      <w:marBottom w:val="0"/>
      <w:divBdr>
        <w:top w:val="none" w:sz="0" w:space="0" w:color="auto"/>
        <w:left w:val="none" w:sz="0" w:space="0" w:color="auto"/>
        <w:bottom w:val="none" w:sz="0" w:space="0" w:color="auto"/>
        <w:right w:val="none" w:sz="0" w:space="0" w:color="auto"/>
      </w:divBdr>
    </w:div>
    <w:div w:id="1069688088">
      <w:bodyDiv w:val="1"/>
      <w:marLeft w:val="0"/>
      <w:marRight w:val="0"/>
      <w:marTop w:val="0"/>
      <w:marBottom w:val="0"/>
      <w:divBdr>
        <w:top w:val="none" w:sz="0" w:space="0" w:color="auto"/>
        <w:left w:val="none" w:sz="0" w:space="0" w:color="auto"/>
        <w:bottom w:val="none" w:sz="0" w:space="0" w:color="auto"/>
        <w:right w:val="none" w:sz="0" w:space="0" w:color="auto"/>
      </w:divBdr>
    </w:div>
    <w:div w:id="1069770861">
      <w:bodyDiv w:val="1"/>
      <w:marLeft w:val="0"/>
      <w:marRight w:val="0"/>
      <w:marTop w:val="0"/>
      <w:marBottom w:val="0"/>
      <w:divBdr>
        <w:top w:val="none" w:sz="0" w:space="0" w:color="auto"/>
        <w:left w:val="none" w:sz="0" w:space="0" w:color="auto"/>
        <w:bottom w:val="none" w:sz="0" w:space="0" w:color="auto"/>
        <w:right w:val="none" w:sz="0" w:space="0" w:color="auto"/>
      </w:divBdr>
    </w:div>
    <w:div w:id="1069883652">
      <w:bodyDiv w:val="1"/>
      <w:marLeft w:val="0"/>
      <w:marRight w:val="0"/>
      <w:marTop w:val="0"/>
      <w:marBottom w:val="0"/>
      <w:divBdr>
        <w:top w:val="none" w:sz="0" w:space="0" w:color="auto"/>
        <w:left w:val="none" w:sz="0" w:space="0" w:color="auto"/>
        <w:bottom w:val="none" w:sz="0" w:space="0" w:color="auto"/>
        <w:right w:val="none" w:sz="0" w:space="0" w:color="auto"/>
      </w:divBdr>
    </w:div>
    <w:div w:id="1070079986">
      <w:bodyDiv w:val="1"/>
      <w:marLeft w:val="0"/>
      <w:marRight w:val="0"/>
      <w:marTop w:val="0"/>
      <w:marBottom w:val="0"/>
      <w:divBdr>
        <w:top w:val="none" w:sz="0" w:space="0" w:color="auto"/>
        <w:left w:val="none" w:sz="0" w:space="0" w:color="auto"/>
        <w:bottom w:val="none" w:sz="0" w:space="0" w:color="auto"/>
        <w:right w:val="none" w:sz="0" w:space="0" w:color="auto"/>
      </w:divBdr>
      <w:divsChild>
        <w:div w:id="1908302973">
          <w:marLeft w:val="480"/>
          <w:marRight w:val="0"/>
          <w:marTop w:val="0"/>
          <w:marBottom w:val="0"/>
          <w:divBdr>
            <w:top w:val="none" w:sz="0" w:space="0" w:color="auto"/>
            <w:left w:val="none" w:sz="0" w:space="0" w:color="auto"/>
            <w:bottom w:val="none" w:sz="0" w:space="0" w:color="auto"/>
            <w:right w:val="none" w:sz="0" w:space="0" w:color="auto"/>
          </w:divBdr>
        </w:div>
        <w:div w:id="627048584">
          <w:marLeft w:val="480"/>
          <w:marRight w:val="0"/>
          <w:marTop w:val="0"/>
          <w:marBottom w:val="0"/>
          <w:divBdr>
            <w:top w:val="none" w:sz="0" w:space="0" w:color="auto"/>
            <w:left w:val="none" w:sz="0" w:space="0" w:color="auto"/>
            <w:bottom w:val="none" w:sz="0" w:space="0" w:color="auto"/>
            <w:right w:val="none" w:sz="0" w:space="0" w:color="auto"/>
          </w:divBdr>
        </w:div>
        <w:div w:id="275673152">
          <w:marLeft w:val="480"/>
          <w:marRight w:val="0"/>
          <w:marTop w:val="0"/>
          <w:marBottom w:val="0"/>
          <w:divBdr>
            <w:top w:val="none" w:sz="0" w:space="0" w:color="auto"/>
            <w:left w:val="none" w:sz="0" w:space="0" w:color="auto"/>
            <w:bottom w:val="none" w:sz="0" w:space="0" w:color="auto"/>
            <w:right w:val="none" w:sz="0" w:space="0" w:color="auto"/>
          </w:divBdr>
        </w:div>
        <w:div w:id="69010770">
          <w:marLeft w:val="480"/>
          <w:marRight w:val="0"/>
          <w:marTop w:val="0"/>
          <w:marBottom w:val="0"/>
          <w:divBdr>
            <w:top w:val="none" w:sz="0" w:space="0" w:color="auto"/>
            <w:left w:val="none" w:sz="0" w:space="0" w:color="auto"/>
            <w:bottom w:val="none" w:sz="0" w:space="0" w:color="auto"/>
            <w:right w:val="none" w:sz="0" w:space="0" w:color="auto"/>
          </w:divBdr>
        </w:div>
        <w:div w:id="292180430">
          <w:marLeft w:val="480"/>
          <w:marRight w:val="0"/>
          <w:marTop w:val="0"/>
          <w:marBottom w:val="0"/>
          <w:divBdr>
            <w:top w:val="none" w:sz="0" w:space="0" w:color="auto"/>
            <w:left w:val="none" w:sz="0" w:space="0" w:color="auto"/>
            <w:bottom w:val="none" w:sz="0" w:space="0" w:color="auto"/>
            <w:right w:val="none" w:sz="0" w:space="0" w:color="auto"/>
          </w:divBdr>
        </w:div>
        <w:div w:id="1682731277">
          <w:marLeft w:val="480"/>
          <w:marRight w:val="0"/>
          <w:marTop w:val="0"/>
          <w:marBottom w:val="0"/>
          <w:divBdr>
            <w:top w:val="none" w:sz="0" w:space="0" w:color="auto"/>
            <w:left w:val="none" w:sz="0" w:space="0" w:color="auto"/>
            <w:bottom w:val="none" w:sz="0" w:space="0" w:color="auto"/>
            <w:right w:val="none" w:sz="0" w:space="0" w:color="auto"/>
          </w:divBdr>
        </w:div>
        <w:div w:id="1390422666">
          <w:marLeft w:val="480"/>
          <w:marRight w:val="0"/>
          <w:marTop w:val="0"/>
          <w:marBottom w:val="0"/>
          <w:divBdr>
            <w:top w:val="none" w:sz="0" w:space="0" w:color="auto"/>
            <w:left w:val="none" w:sz="0" w:space="0" w:color="auto"/>
            <w:bottom w:val="none" w:sz="0" w:space="0" w:color="auto"/>
            <w:right w:val="none" w:sz="0" w:space="0" w:color="auto"/>
          </w:divBdr>
        </w:div>
        <w:div w:id="2017148162">
          <w:marLeft w:val="480"/>
          <w:marRight w:val="0"/>
          <w:marTop w:val="0"/>
          <w:marBottom w:val="0"/>
          <w:divBdr>
            <w:top w:val="none" w:sz="0" w:space="0" w:color="auto"/>
            <w:left w:val="none" w:sz="0" w:space="0" w:color="auto"/>
            <w:bottom w:val="none" w:sz="0" w:space="0" w:color="auto"/>
            <w:right w:val="none" w:sz="0" w:space="0" w:color="auto"/>
          </w:divBdr>
        </w:div>
        <w:div w:id="497232986">
          <w:marLeft w:val="480"/>
          <w:marRight w:val="0"/>
          <w:marTop w:val="0"/>
          <w:marBottom w:val="0"/>
          <w:divBdr>
            <w:top w:val="none" w:sz="0" w:space="0" w:color="auto"/>
            <w:left w:val="none" w:sz="0" w:space="0" w:color="auto"/>
            <w:bottom w:val="none" w:sz="0" w:space="0" w:color="auto"/>
            <w:right w:val="none" w:sz="0" w:space="0" w:color="auto"/>
          </w:divBdr>
        </w:div>
        <w:div w:id="1044872102">
          <w:marLeft w:val="480"/>
          <w:marRight w:val="0"/>
          <w:marTop w:val="0"/>
          <w:marBottom w:val="0"/>
          <w:divBdr>
            <w:top w:val="none" w:sz="0" w:space="0" w:color="auto"/>
            <w:left w:val="none" w:sz="0" w:space="0" w:color="auto"/>
            <w:bottom w:val="none" w:sz="0" w:space="0" w:color="auto"/>
            <w:right w:val="none" w:sz="0" w:space="0" w:color="auto"/>
          </w:divBdr>
        </w:div>
        <w:div w:id="772551047">
          <w:marLeft w:val="480"/>
          <w:marRight w:val="0"/>
          <w:marTop w:val="0"/>
          <w:marBottom w:val="0"/>
          <w:divBdr>
            <w:top w:val="none" w:sz="0" w:space="0" w:color="auto"/>
            <w:left w:val="none" w:sz="0" w:space="0" w:color="auto"/>
            <w:bottom w:val="none" w:sz="0" w:space="0" w:color="auto"/>
            <w:right w:val="none" w:sz="0" w:space="0" w:color="auto"/>
          </w:divBdr>
        </w:div>
        <w:div w:id="1759397676">
          <w:marLeft w:val="480"/>
          <w:marRight w:val="0"/>
          <w:marTop w:val="0"/>
          <w:marBottom w:val="0"/>
          <w:divBdr>
            <w:top w:val="none" w:sz="0" w:space="0" w:color="auto"/>
            <w:left w:val="none" w:sz="0" w:space="0" w:color="auto"/>
            <w:bottom w:val="none" w:sz="0" w:space="0" w:color="auto"/>
            <w:right w:val="none" w:sz="0" w:space="0" w:color="auto"/>
          </w:divBdr>
        </w:div>
        <w:div w:id="753824705">
          <w:marLeft w:val="480"/>
          <w:marRight w:val="0"/>
          <w:marTop w:val="0"/>
          <w:marBottom w:val="0"/>
          <w:divBdr>
            <w:top w:val="none" w:sz="0" w:space="0" w:color="auto"/>
            <w:left w:val="none" w:sz="0" w:space="0" w:color="auto"/>
            <w:bottom w:val="none" w:sz="0" w:space="0" w:color="auto"/>
            <w:right w:val="none" w:sz="0" w:space="0" w:color="auto"/>
          </w:divBdr>
        </w:div>
        <w:div w:id="471680070">
          <w:marLeft w:val="480"/>
          <w:marRight w:val="0"/>
          <w:marTop w:val="0"/>
          <w:marBottom w:val="0"/>
          <w:divBdr>
            <w:top w:val="none" w:sz="0" w:space="0" w:color="auto"/>
            <w:left w:val="none" w:sz="0" w:space="0" w:color="auto"/>
            <w:bottom w:val="none" w:sz="0" w:space="0" w:color="auto"/>
            <w:right w:val="none" w:sz="0" w:space="0" w:color="auto"/>
          </w:divBdr>
        </w:div>
        <w:div w:id="1622153920">
          <w:marLeft w:val="480"/>
          <w:marRight w:val="0"/>
          <w:marTop w:val="0"/>
          <w:marBottom w:val="0"/>
          <w:divBdr>
            <w:top w:val="none" w:sz="0" w:space="0" w:color="auto"/>
            <w:left w:val="none" w:sz="0" w:space="0" w:color="auto"/>
            <w:bottom w:val="none" w:sz="0" w:space="0" w:color="auto"/>
            <w:right w:val="none" w:sz="0" w:space="0" w:color="auto"/>
          </w:divBdr>
        </w:div>
        <w:div w:id="1157266502">
          <w:marLeft w:val="480"/>
          <w:marRight w:val="0"/>
          <w:marTop w:val="0"/>
          <w:marBottom w:val="0"/>
          <w:divBdr>
            <w:top w:val="none" w:sz="0" w:space="0" w:color="auto"/>
            <w:left w:val="none" w:sz="0" w:space="0" w:color="auto"/>
            <w:bottom w:val="none" w:sz="0" w:space="0" w:color="auto"/>
            <w:right w:val="none" w:sz="0" w:space="0" w:color="auto"/>
          </w:divBdr>
        </w:div>
        <w:div w:id="1148322447">
          <w:marLeft w:val="480"/>
          <w:marRight w:val="0"/>
          <w:marTop w:val="0"/>
          <w:marBottom w:val="0"/>
          <w:divBdr>
            <w:top w:val="none" w:sz="0" w:space="0" w:color="auto"/>
            <w:left w:val="none" w:sz="0" w:space="0" w:color="auto"/>
            <w:bottom w:val="none" w:sz="0" w:space="0" w:color="auto"/>
            <w:right w:val="none" w:sz="0" w:space="0" w:color="auto"/>
          </w:divBdr>
        </w:div>
        <w:div w:id="574625743">
          <w:marLeft w:val="480"/>
          <w:marRight w:val="0"/>
          <w:marTop w:val="0"/>
          <w:marBottom w:val="0"/>
          <w:divBdr>
            <w:top w:val="none" w:sz="0" w:space="0" w:color="auto"/>
            <w:left w:val="none" w:sz="0" w:space="0" w:color="auto"/>
            <w:bottom w:val="none" w:sz="0" w:space="0" w:color="auto"/>
            <w:right w:val="none" w:sz="0" w:space="0" w:color="auto"/>
          </w:divBdr>
        </w:div>
        <w:div w:id="541938511">
          <w:marLeft w:val="480"/>
          <w:marRight w:val="0"/>
          <w:marTop w:val="0"/>
          <w:marBottom w:val="0"/>
          <w:divBdr>
            <w:top w:val="none" w:sz="0" w:space="0" w:color="auto"/>
            <w:left w:val="none" w:sz="0" w:space="0" w:color="auto"/>
            <w:bottom w:val="none" w:sz="0" w:space="0" w:color="auto"/>
            <w:right w:val="none" w:sz="0" w:space="0" w:color="auto"/>
          </w:divBdr>
        </w:div>
        <w:div w:id="1620331529">
          <w:marLeft w:val="480"/>
          <w:marRight w:val="0"/>
          <w:marTop w:val="0"/>
          <w:marBottom w:val="0"/>
          <w:divBdr>
            <w:top w:val="none" w:sz="0" w:space="0" w:color="auto"/>
            <w:left w:val="none" w:sz="0" w:space="0" w:color="auto"/>
            <w:bottom w:val="none" w:sz="0" w:space="0" w:color="auto"/>
            <w:right w:val="none" w:sz="0" w:space="0" w:color="auto"/>
          </w:divBdr>
        </w:div>
        <w:div w:id="1826627518">
          <w:marLeft w:val="480"/>
          <w:marRight w:val="0"/>
          <w:marTop w:val="0"/>
          <w:marBottom w:val="0"/>
          <w:divBdr>
            <w:top w:val="none" w:sz="0" w:space="0" w:color="auto"/>
            <w:left w:val="none" w:sz="0" w:space="0" w:color="auto"/>
            <w:bottom w:val="none" w:sz="0" w:space="0" w:color="auto"/>
            <w:right w:val="none" w:sz="0" w:space="0" w:color="auto"/>
          </w:divBdr>
        </w:div>
        <w:div w:id="541749590">
          <w:marLeft w:val="480"/>
          <w:marRight w:val="0"/>
          <w:marTop w:val="0"/>
          <w:marBottom w:val="0"/>
          <w:divBdr>
            <w:top w:val="none" w:sz="0" w:space="0" w:color="auto"/>
            <w:left w:val="none" w:sz="0" w:space="0" w:color="auto"/>
            <w:bottom w:val="none" w:sz="0" w:space="0" w:color="auto"/>
            <w:right w:val="none" w:sz="0" w:space="0" w:color="auto"/>
          </w:divBdr>
        </w:div>
        <w:div w:id="1909607335">
          <w:marLeft w:val="480"/>
          <w:marRight w:val="0"/>
          <w:marTop w:val="0"/>
          <w:marBottom w:val="0"/>
          <w:divBdr>
            <w:top w:val="none" w:sz="0" w:space="0" w:color="auto"/>
            <w:left w:val="none" w:sz="0" w:space="0" w:color="auto"/>
            <w:bottom w:val="none" w:sz="0" w:space="0" w:color="auto"/>
            <w:right w:val="none" w:sz="0" w:space="0" w:color="auto"/>
          </w:divBdr>
        </w:div>
        <w:div w:id="1963460200">
          <w:marLeft w:val="480"/>
          <w:marRight w:val="0"/>
          <w:marTop w:val="0"/>
          <w:marBottom w:val="0"/>
          <w:divBdr>
            <w:top w:val="none" w:sz="0" w:space="0" w:color="auto"/>
            <w:left w:val="none" w:sz="0" w:space="0" w:color="auto"/>
            <w:bottom w:val="none" w:sz="0" w:space="0" w:color="auto"/>
            <w:right w:val="none" w:sz="0" w:space="0" w:color="auto"/>
          </w:divBdr>
        </w:div>
        <w:div w:id="613632601">
          <w:marLeft w:val="480"/>
          <w:marRight w:val="0"/>
          <w:marTop w:val="0"/>
          <w:marBottom w:val="0"/>
          <w:divBdr>
            <w:top w:val="none" w:sz="0" w:space="0" w:color="auto"/>
            <w:left w:val="none" w:sz="0" w:space="0" w:color="auto"/>
            <w:bottom w:val="none" w:sz="0" w:space="0" w:color="auto"/>
            <w:right w:val="none" w:sz="0" w:space="0" w:color="auto"/>
          </w:divBdr>
        </w:div>
        <w:div w:id="1786996525">
          <w:marLeft w:val="480"/>
          <w:marRight w:val="0"/>
          <w:marTop w:val="0"/>
          <w:marBottom w:val="0"/>
          <w:divBdr>
            <w:top w:val="none" w:sz="0" w:space="0" w:color="auto"/>
            <w:left w:val="none" w:sz="0" w:space="0" w:color="auto"/>
            <w:bottom w:val="none" w:sz="0" w:space="0" w:color="auto"/>
            <w:right w:val="none" w:sz="0" w:space="0" w:color="auto"/>
          </w:divBdr>
        </w:div>
        <w:div w:id="654457249">
          <w:marLeft w:val="480"/>
          <w:marRight w:val="0"/>
          <w:marTop w:val="0"/>
          <w:marBottom w:val="0"/>
          <w:divBdr>
            <w:top w:val="none" w:sz="0" w:space="0" w:color="auto"/>
            <w:left w:val="none" w:sz="0" w:space="0" w:color="auto"/>
            <w:bottom w:val="none" w:sz="0" w:space="0" w:color="auto"/>
            <w:right w:val="none" w:sz="0" w:space="0" w:color="auto"/>
          </w:divBdr>
        </w:div>
        <w:div w:id="729158937">
          <w:marLeft w:val="480"/>
          <w:marRight w:val="0"/>
          <w:marTop w:val="0"/>
          <w:marBottom w:val="0"/>
          <w:divBdr>
            <w:top w:val="none" w:sz="0" w:space="0" w:color="auto"/>
            <w:left w:val="none" w:sz="0" w:space="0" w:color="auto"/>
            <w:bottom w:val="none" w:sz="0" w:space="0" w:color="auto"/>
            <w:right w:val="none" w:sz="0" w:space="0" w:color="auto"/>
          </w:divBdr>
        </w:div>
        <w:div w:id="500898109">
          <w:marLeft w:val="480"/>
          <w:marRight w:val="0"/>
          <w:marTop w:val="0"/>
          <w:marBottom w:val="0"/>
          <w:divBdr>
            <w:top w:val="none" w:sz="0" w:space="0" w:color="auto"/>
            <w:left w:val="none" w:sz="0" w:space="0" w:color="auto"/>
            <w:bottom w:val="none" w:sz="0" w:space="0" w:color="auto"/>
            <w:right w:val="none" w:sz="0" w:space="0" w:color="auto"/>
          </w:divBdr>
        </w:div>
        <w:div w:id="2146310362">
          <w:marLeft w:val="480"/>
          <w:marRight w:val="0"/>
          <w:marTop w:val="0"/>
          <w:marBottom w:val="0"/>
          <w:divBdr>
            <w:top w:val="none" w:sz="0" w:space="0" w:color="auto"/>
            <w:left w:val="none" w:sz="0" w:space="0" w:color="auto"/>
            <w:bottom w:val="none" w:sz="0" w:space="0" w:color="auto"/>
            <w:right w:val="none" w:sz="0" w:space="0" w:color="auto"/>
          </w:divBdr>
        </w:div>
        <w:div w:id="2106458618">
          <w:marLeft w:val="480"/>
          <w:marRight w:val="0"/>
          <w:marTop w:val="0"/>
          <w:marBottom w:val="0"/>
          <w:divBdr>
            <w:top w:val="none" w:sz="0" w:space="0" w:color="auto"/>
            <w:left w:val="none" w:sz="0" w:space="0" w:color="auto"/>
            <w:bottom w:val="none" w:sz="0" w:space="0" w:color="auto"/>
            <w:right w:val="none" w:sz="0" w:space="0" w:color="auto"/>
          </w:divBdr>
        </w:div>
        <w:div w:id="1404722821">
          <w:marLeft w:val="480"/>
          <w:marRight w:val="0"/>
          <w:marTop w:val="0"/>
          <w:marBottom w:val="0"/>
          <w:divBdr>
            <w:top w:val="none" w:sz="0" w:space="0" w:color="auto"/>
            <w:left w:val="none" w:sz="0" w:space="0" w:color="auto"/>
            <w:bottom w:val="none" w:sz="0" w:space="0" w:color="auto"/>
            <w:right w:val="none" w:sz="0" w:space="0" w:color="auto"/>
          </w:divBdr>
        </w:div>
        <w:div w:id="281308853">
          <w:marLeft w:val="480"/>
          <w:marRight w:val="0"/>
          <w:marTop w:val="0"/>
          <w:marBottom w:val="0"/>
          <w:divBdr>
            <w:top w:val="none" w:sz="0" w:space="0" w:color="auto"/>
            <w:left w:val="none" w:sz="0" w:space="0" w:color="auto"/>
            <w:bottom w:val="none" w:sz="0" w:space="0" w:color="auto"/>
            <w:right w:val="none" w:sz="0" w:space="0" w:color="auto"/>
          </w:divBdr>
        </w:div>
        <w:div w:id="1810200545">
          <w:marLeft w:val="480"/>
          <w:marRight w:val="0"/>
          <w:marTop w:val="0"/>
          <w:marBottom w:val="0"/>
          <w:divBdr>
            <w:top w:val="none" w:sz="0" w:space="0" w:color="auto"/>
            <w:left w:val="none" w:sz="0" w:space="0" w:color="auto"/>
            <w:bottom w:val="none" w:sz="0" w:space="0" w:color="auto"/>
            <w:right w:val="none" w:sz="0" w:space="0" w:color="auto"/>
          </w:divBdr>
        </w:div>
        <w:div w:id="1492989640">
          <w:marLeft w:val="480"/>
          <w:marRight w:val="0"/>
          <w:marTop w:val="0"/>
          <w:marBottom w:val="0"/>
          <w:divBdr>
            <w:top w:val="none" w:sz="0" w:space="0" w:color="auto"/>
            <w:left w:val="none" w:sz="0" w:space="0" w:color="auto"/>
            <w:bottom w:val="none" w:sz="0" w:space="0" w:color="auto"/>
            <w:right w:val="none" w:sz="0" w:space="0" w:color="auto"/>
          </w:divBdr>
        </w:div>
        <w:div w:id="688069842">
          <w:marLeft w:val="480"/>
          <w:marRight w:val="0"/>
          <w:marTop w:val="0"/>
          <w:marBottom w:val="0"/>
          <w:divBdr>
            <w:top w:val="none" w:sz="0" w:space="0" w:color="auto"/>
            <w:left w:val="none" w:sz="0" w:space="0" w:color="auto"/>
            <w:bottom w:val="none" w:sz="0" w:space="0" w:color="auto"/>
            <w:right w:val="none" w:sz="0" w:space="0" w:color="auto"/>
          </w:divBdr>
        </w:div>
        <w:div w:id="2011061602">
          <w:marLeft w:val="480"/>
          <w:marRight w:val="0"/>
          <w:marTop w:val="0"/>
          <w:marBottom w:val="0"/>
          <w:divBdr>
            <w:top w:val="none" w:sz="0" w:space="0" w:color="auto"/>
            <w:left w:val="none" w:sz="0" w:space="0" w:color="auto"/>
            <w:bottom w:val="none" w:sz="0" w:space="0" w:color="auto"/>
            <w:right w:val="none" w:sz="0" w:space="0" w:color="auto"/>
          </w:divBdr>
        </w:div>
        <w:div w:id="1323771841">
          <w:marLeft w:val="480"/>
          <w:marRight w:val="0"/>
          <w:marTop w:val="0"/>
          <w:marBottom w:val="0"/>
          <w:divBdr>
            <w:top w:val="none" w:sz="0" w:space="0" w:color="auto"/>
            <w:left w:val="none" w:sz="0" w:space="0" w:color="auto"/>
            <w:bottom w:val="none" w:sz="0" w:space="0" w:color="auto"/>
            <w:right w:val="none" w:sz="0" w:space="0" w:color="auto"/>
          </w:divBdr>
        </w:div>
        <w:div w:id="196239713">
          <w:marLeft w:val="480"/>
          <w:marRight w:val="0"/>
          <w:marTop w:val="0"/>
          <w:marBottom w:val="0"/>
          <w:divBdr>
            <w:top w:val="none" w:sz="0" w:space="0" w:color="auto"/>
            <w:left w:val="none" w:sz="0" w:space="0" w:color="auto"/>
            <w:bottom w:val="none" w:sz="0" w:space="0" w:color="auto"/>
            <w:right w:val="none" w:sz="0" w:space="0" w:color="auto"/>
          </w:divBdr>
        </w:div>
        <w:div w:id="628366570">
          <w:marLeft w:val="480"/>
          <w:marRight w:val="0"/>
          <w:marTop w:val="0"/>
          <w:marBottom w:val="0"/>
          <w:divBdr>
            <w:top w:val="none" w:sz="0" w:space="0" w:color="auto"/>
            <w:left w:val="none" w:sz="0" w:space="0" w:color="auto"/>
            <w:bottom w:val="none" w:sz="0" w:space="0" w:color="auto"/>
            <w:right w:val="none" w:sz="0" w:space="0" w:color="auto"/>
          </w:divBdr>
        </w:div>
        <w:div w:id="1438330039">
          <w:marLeft w:val="480"/>
          <w:marRight w:val="0"/>
          <w:marTop w:val="0"/>
          <w:marBottom w:val="0"/>
          <w:divBdr>
            <w:top w:val="none" w:sz="0" w:space="0" w:color="auto"/>
            <w:left w:val="none" w:sz="0" w:space="0" w:color="auto"/>
            <w:bottom w:val="none" w:sz="0" w:space="0" w:color="auto"/>
            <w:right w:val="none" w:sz="0" w:space="0" w:color="auto"/>
          </w:divBdr>
        </w:div>
        <w:div w:id="411396518">
          <w:marLeft w:val="480"/>
          <w:marRight w:val="0"/>
          <w:marTop w:val="0"/>
          <w:marBottom w:val="0"/>
          <w:divBdr>
            <w:top w:val="none" w:sz="0" w:space="0" w:color="auto"/>
            <w:left w:val="none" w:sz="0" w:space="0" w:color="auto"/>
            <w:bottom w:val="none" w:sz="0" w:space="0" w:color="auto"/>
            <w:right w:val="none" w:sz="0" w:space="0" w:color="auto"/>
          </w:divBdr>
        </w:div>
        <w:div w:id="1634941415">
          <w:marLeft w:val="480"/>
          <w:marRight w:val="0"/>
          <w:marTop w:val="0"/>
          <w:marBottom w:val="0"/>
          <w:divBdr>
            <w:top w:val="none" w:sz="0" w:space="0" w:color="auto"/>
            <w:left w:val="none" w:sz="0" w:space="0" w:color="auto"/>
            <w:bottom w:val="none" w:sz="0" w:space="0" w:color="auto"/>
            <w:right w:val="none" w:sz="0" w:space="0" w:color="auto"/>
          </w:divBdr>
        </w:div>
        <w:div w:id="637801960">
          <w:marLeft w:val="480"/>
          <w:marRight w:val="0"/>
          <w:marTop w:val="0"/>
          <w:marBottom w:val="0"/>
          <w:divBdr>
            <w:top w:val="none" w:sz="0" w:space="0" w:color="auto"/>
            <w:left w:val="none" w:sz="0" w:space="0" w:color="auto"/>
            <w:bottom w:val="none" w:sz="0" w:space="0" w:color="auto"/>
            <w:right w:val="none" w:sz="0" w:space="0" w:color="auto"/>
          </w:divBdr>
        </w:div>
        <w:div w:id="976758298">
          <w:marLeft w:val="480"/>
          <w:marRight w:val="0"/>
          <w:marTop w:val="0"/>
          <w:marBottom w:val="0"/>
          <w:divBdr>
            <w:top w:val="none" w:sz="0" w:space="0" w:color="auto"/>
            <w:left w:val="none" w:sz="0" w:space="0" w:color="auto"/>
            <w:bottom w:val="none" w:sz="0" w:space="0" w:color="auto"/>
            <w:right w:val="none" w:sz="0" w:space="0" w:color="auto"/>
          </w:divBdr>
        </w:div>
        <w:div w:id="313611572">
          <w:marLeft w:val="480"/>
          <w:marRight w:val="0"/>
          <w:marTop w:val="0"/>
          <w:marBottom w:val="0"/>
          <w:divBdr>
            <w:top w:val="none" w:sz="0" w:space="0" w:color="auto"/>
            <w:left w:val="none" w:sz="0" w:space="0" w:color="auto"/>
            <w:bottom w:val="none" w:sz="0" w:space="0" w:color="auto"/>
            <w:right w:val="none" w:sz="0" w:space="0" w:color="auto"/>
          </w:divBdr>
        </w:div>
        <w:div w:id="1329289387">
          <w:marLeft w:val="480"/>
          <w:marRight w:val="0"/>
          <w:marTop w:val="0"/>
          <w:marBottom w:val="0"/>
          <w:divBdr>
            <w:top w:val="none" w:sz="0" w:space="0" w:color="auto"/>
            <w:left w:val="none" w:sz="0" w:space="0" w:color="auto"/>
            <w:bottom w:val="none" w:sz="0" w:space="0" w:color="auto"/>
            <w:right w:val="none" w:sz="0" w:space="0" w:color="auto"/>
          </w:divBdr>
        </w:div>
        <w:div w:id="14842663">
          <w:marLeft w:val="480"/>
          <w:marRight w:val="0"/>
          <w:marTop w:val="0"/>
          <w:marBottom w:val="0"/>
          <w:divBdr>
            <w:top w:val="none" w:sz="0" w:space="0" w:color="auto"/>
            <w:left w:val="none" w:sz="0" w:space="0" w:color="auto"/>
            <w:bottom w:val="none" w:sz="0" w:space="0" w:color="auto"/>
            <w:right w:val="none" w:sz="0" w:space="0" w:color="auto"/>
          </w:divBdr>
        </w:div>
        <w:div w:id="683896731">
          <w:marLeft w:val="480"/>
          <w:marRight w:val="0"/>
          <w:marTop w:val="0"/>
          <w:marBottom w:val="0"/>
          <w:divBdr>
            <w:top w:val="none" w:sz="0" w:space="0" w:color="auto"/>
            <w:left w:val="none" w:sz="0" w:space="0" w:color="auto"/>
            <w:bottom w:val="none" w:sz="0" w:space="0" w:color="auto"/>
            <w:right w:val="none" w:sz="0" w:space="0" w:color="auto"/>
          </w:divBdr>
        </w:div>
        <w:div w:id="1818447544">
          <w:marLeft w:val="480"/>
          <w:marRight w:val="0"/>
          <w:marTop w:val="0"/>
          <w:marBottom w:val="0"/>
          <w:divBdr>
            <w:top w:val="none" w:sz="0" w:space="0" w:color="auto"/>
            <w:left w:val="none" w:sz="0" w:space="0" w:color="auto"/>
            <w:bottom w:val="none" w:sz="0" w:space="0" w:color="auto"/>
            <w:right w:val="none" w:sz="0" w:space="0" w:color="auto"/>
          </w:divBdr>
        </w:div>
        <w:div w:id="1137916550">
          <w:marLeft w:val="480"/>
          <w:marRight w:val="0"/>
          <w:marTop w:val="0"/>
          <w:marBottom w:val="0"/>
          <w:divBdr>
            <w:top w:val="none" w:sz="0" w:space="0" w:color="auto"/>
            <w:left w:val="none" w:sz="0" w:space="0" w:color="auto"/>
            <w:bottom w:val="none" w:sz="0" w:space="0" w:color="auto"/>
            <w:right w:val="none" w:sz="0" w:space="0" w:color="auto"/>
          </w:divBdr>
        </w:div>
        <w:div w:id="1452555558">
          <w:marLeft w:val="480"/>
          <w:marRight w:val="0"/>
          <w:marTop w:val="0"/>
          <w:marBottom w:val="0"/>
          <w:divBdr>
            <w:top w:val="none" w:sz="0" w:space="0" w:color="auto"/>
            <w:left w:val="none" w:sz="0" w:space="0" w:color="auto"/>
            <w:bottom w:val="none" w:sz="0" w:space="0" w:color="auto"/>
            <w:right w:val="none" w:sz="0" w:space="0" w:color="auto"/>
          </w:divBdr>
        </w:div>
        <w:div w:id="1404600258">
          <w:marLeft w:val="480"/>
          <w:marRight w:val="0"/>
          <w:marTop w:val="0"/>
          <w:marBottom w:val="0"/>
          <w:divBdr>
            <w:top w:val="none" w:sz="0" w:space="0" w:color="auto"/>
            <w:left w:val="none" w:sz="0" w:space="0" w:color="auto"/>
            <w:bottom w:val="none" w:sz="0" w:space="0" w:color="auto"/>
            <w:right w:val="none" w:sz="0" w:space="0" w:color="auto"/>
          </w:divBdr>
        </w:div>
        <w:div w:id="1843200985">
          <w:marLeft w:val="480"/>
          <w:marRight w:val="0"/>
          <w:marTop w:val="0"/>
          <w:marBottom w:val="0"/>
          <w:divBdr>
            <w:top w:val="none" w:sz="0" w:space="0" w:color="auto"/>
            <w:left w:val="none" w:sz="0" w:space="0" w:color="auto"/>
            <w:bottom w:val="none" w:sz="0" w:space="0" w:color="auto"/>
            <w:right w:val="none" w:sz="0" w:space="0" w:color="auto"/>
          </w:divBdr>
        </w:div>
        <w:div w:id="1091584280">
          <w:marLeft w:val="480"/>
          <w:marRight w:val="0"/>
          <w:marTop w:val="0"/>
          <w:marBottom w:val="0"/>
          <w:divBdr>
            <w:top w:val="none" w:sz="0" w:space="0" w:color="auto"/>
            <w:left w:val="none" w:sz="0" w:space="0" w:color="auto"/>
            <w:bottom w:val="none" w:sz="0" w:space="0" w:color="auto"/>
            <w:right w:val="none" w:sz="0" w:space="0" w:color="auto"/>
          </w:divBdr>
        </w:div>
        <w:div w:id="9571046">
          <w:marLeft w:val="480"/>
          <w:marRight w:val="0"/>
          <w:marTop w:val="0"/>
          <w:marBottom w:val="0"/>
          <w:divBdr>
            <w:top w:val="none" w:sz="0" w:space="0" w:color="auto"/>
            <w:left w:val="none" w:sz="0" w:space="0" w:color="auto"/>
            <w:bottom w:val="none" w:sz="0" w:space="0" w:color="auto"/>
            <w:right w:val="none" w:sz="0" w:space="0" w:color="auto"/>
          </w:divBdr>
        </w:div>
        <w:div w:id="1486164016">
          <w:marLeft w:val="480"/>
          <w:marRight w:val="0"/>
          <w:marTop w:val="0"/>
          <w:marBottom w:val="0"/>
          <w:divBdr>
            <w:top w:val="none" w:sz="0" w:space="0" w:color="auto"/>
            <w:left w:val="none" w:sz="0" w:space="0" w:color="auto"/>
            <w:bottom w:val="none" w:sz="0" w:space="0" w:color="auto"/>
            <w:right w:val="none" w:sz="0" w:space="0" w:color="auto"/>
          </w:divBdr>
        </w:div>
        <w:div w:id="574582962">
          <w:marLeft w:val="480"/>
          <w:marRight w:val="0"/>
          <w:marTop w:val="0"/>
          <w:marBottom w:val="0"/>
          <w:divBdr>
            <w:top w:val="none" w:sz="0" w:space="0" w:color="auto"/>
            <w:left w:val="none" w:sz="0" w:space="0" w:color="auto"/>
            <w:bottom w:val="none" w:sz="0" w:space="0" w:color="auto"/>
            <w:right w:val="none" w:sz="0" w:space="0" w:color="auto"/>
          </w:divBdr>
        </w:div>
        <w:div w:id="441345287">
          <w:marLeft w:val="480"/>
          <w:marRight w:val="0"/>
          <w:marTop w:val="0"/>
          <w:marBottom w:val="0"/>
          <w:divBdr>
            <w:top w:val="none" w:sz="0" w:space="0" w:color="auto"/>
            <w:left w:val="none" w:sz="0" w:space="0" w:color="auto"/>
            <w:bottom w:val="none" w:sz="0" w:space="0" w:color="auto"/>
            <w:right w:val="none" w:sz="0" w:space="0" w:color="auto"/>
          </w:divBdr>
        </w:div>
        <w:div w:id="84308640">
          <w:marLeft w:val="480"/>
          <w:marRight w:val="0"/>
          <w:marTop w:val="0"/>
          <w:marBottom w:val="0"/>
          <w:divBdr>
            <w:top w:val="none" w:sz="0" w:space="0" w:color="auto"/>
            <w:left w:val="none" w:sz="0" w:space="0" w:color="auto"/>
            <w:bottom w:val="none" w:sz="0" w:space="0" w:color="auto"/>
            <w:right w:val="none" w:sz="0" w:space="0" w:color="auto"/>
          </w:divBdr>
        </w:div>
        <w:div w:id="293216237">
          <w:marLeft w:val="480"/>
          <w:marRight w:val="0"/>
          <w:marTop w:val="0"/>
          <w:marBottom w:val="0"/>
          <w:divBdr>
            <w:top w:val="none" w:sz="0" w:space="0" w:color="auto"/>
            <w:left w:val="none" w:sz="0" w:space="0" w:color="auto"/>
            <w:bottom w:val="none" w:sz="0" w:space="0" w:color="auto"/>
            <w:right w:val="none" w:sz="0" w:space="0" w:color="auto"/>
          </w:divBdr>
        </w:div>
        <w:div w:id="1621762675">
          <w:marLeft w:val="480"/>
          <w:marRight w:val="0"/>
          <w:marTop w:val="0"/>
          <w:marBottom w:val="0"/>
          <w:divBdr>
            <w:top w:val="none" w:sz="0" w:space="0" w:color="auto"/>
            <w:left w:val="none" w:sz="0" w:space="0" w:color="auto"/>
            <w:bottom w:val="none" w:sz="0" w:space="0" w:color="auto"/>
            <w:right w:val="none" w:sz="0" w:space="0" w:color="auto"/>
          </w:divBdr>
        </w:div>
        <w:div w:id="1199776931">
          <w:marLeft w:val="480"/>
          <w:marRight w:val="0"/>
          <w:marTop w:val="0"/>
          <w:marBottom w:val="0"/>
          <w:divBdr>
            <w:top w:val="none" w:sz="0" w:space="0" w:color="auto"/>
            <w:left w:val="none" w:sz="0" w:space="0" w:color="auto"/>
            <w:bottom w:val="none" w:sz="0" w:space="0" w:color="auto"/>
            <w:right w:val="none" w:sz="0" w:space="0" w:color="auto"/>
          </w:divBdr>
        </w:div>
        <w:div w:id="92172201">
          <w:marLeft w:val="480"/>
          <w:marRight w:val="0"/>
          <w:marTop w:val="0"/>
          <w:marBottom w:val="0"/>
          <w:divBdr>
            <w:top w:val="none" w:sz="0" w:space="0" w:color="auto"/>
            <w:left w:val="none" w:sz="0" w:space="0" w:color="auto"/>
            <w:bottom w:val="none" w:sz="0" w:space="0" w:color="auto"/>
            <w:right w:val="none" w:sz="0" w:space="0" w:color="auto"/>
          </w:divBdr>
        </w:div>
        <w:div w:id="20858548">
          <w:marLeft w:val="480"/>
          <w:marRight w:val="0"/>
          <w:marTop w:val="0"/>
          <w:marBottom w:val="0"/>
          <w:divBdr>
            <w:top w:val="none" w:sz="0" w:space="0" w:color="auto"/>
            <w:left w:val="none" w:sz="0" w:space="0" w:color="auto"/>
            <w:bottom w:val="none" w:sz="0" w:space="0" w:color="auto"/>
            <w:right w:val="none" w:sz="0" w:space="0" w:color="auto"/>
          </w:divBdr>
        </w:div>
        <w:div w:id="1742554861">
          <w:marLeft w:val="480"/>
          <w:marRight w:val="0"/>
          <w:marTop w:val="0"/>
          <w:marBottom w:val="0"/>
          <w:divBdr>
            <w:top w:val="none" w:sz="0" w:space="0" w:color="auto"/>
            <w:left w:val="none" w:sz="0" w:space="0" w:color="auto"/>
            <w:bottom w:val="none" w:sz="0" w:space="0" w:color="auto"/>
            <w:right w:val="none" w:sz="0" w:space="0" w:color="auto"/>
          </w:divBdr>
        </w:div>
        <w:div w:id="2039576282">
          <w:marLeft w:val="480"/>
          <w:marRight w:val="0"/>
          <w:marTop w:val="0"/>
          <w:marBottom w:val="0"/>
          <w:divBdr>
            <w:top w:val="none" w:sz="0" w:space="0" w:color="auto"/>
            <w:left w:val="none" w:sz="0" w:space="0" w:color="auto"/>
            <w:bottom w:val="none" w:sz="0" w:space="0" w:color="auto"/>
            <w:right w:val="none" w:sz="0" w:space="0" w:color="auto"/>
          </w:divBdr>
        </w:div>
        <w:div w:id="2071227204">
          <w:marLeft w:val="480"/>
          <w:marRight w:val="0"/>
          <w:marTop w:val="0"/>
          <w:marBottom w:val="0"/>
          <w:divBdr>
            <w:top w:val="none" w:sz="0" w:space="0" w:color="auto"/>
            <w:left w:val="none" w:sz="0" w:space="0" w:color="auto"/>
            <w:bottom w:val="none" w:sz="0" w:space="0" w:color="auto"/>
            <w:right w:val="none" w:sz="0" w:space="0" w:color="auto"/>
          </w:divBdr>
        </w:div>
        <w:div w:id="774637702">
          <w:marLeft w:val="480"/>
          <w:marRight w:val="0"/>
          <w:marTop w:val="0"/>
          <w:marBottom w:val="0"/>
          <w:divBdr>
            <w:top w:val="none" w:sz="0" w:space="0" w:color="auto"/>
            <w:left w:val="none" w:sz="0" w:space="0" w:color="auto"/>
            <w:bottom w:val="none" w:sz="0" w:space="0" w:color="auto"/>
            <w:right w:val="none" w:sz="0" w:space="0" w:color="auto"/>
          </w:divBdr>
        </w:div>
      </w:divsChild>
    </w:div>
    <w:div w:id="1070276427">
      <w:bodyDiv w:val="1"/>
      <w:marLeft w:val="0"/>
      <w:marRight w:val="0"/>
      <w:marTop w:val="0"/>
      <w:marBottom w:val="0"/>
      <w:divBdr>
        <w:top w:val="none" w:sz="0" w:space="0" w:color="auto"/>
        <w:left w:val="none" w:sz="0" w:space="0" w:color="auto"/>
        <w:bottom w:val="none" w:sz="0" w:space="0" w:color="auto"/>
        <w:right w:val="none" w:sz="0" w:space="0" w:color="auto"/>
      </w:divBdr>
    </w:div>
    <w:div w:id="1070496084">
      <w:bodyDiv w:val="1"/>
      <w:marLeft w:val="0"/>
      <w:marRight w:val="0"/>
      <w:marTop w:val="0"/>
      <w:marBottom w:val="0"/>
      <w:divBdr>
        <w:top w:val="none" w:sz="0" w:space="0" w:color="auto"/>
        <w:left w:val="none" w:sz="0" w:space="0" w:color="auto"/>
        <w:bottom w:val="none" w:sz="0" w:space="0" w:color="auto"/>
        <w:right w:val="none" w:sz="0" w:space="0" w:color="auto"/>
      </w:divBdr>
    </w:div>
    <w:div w:id="1070691212">
      <w:bodyDiv w:val="1"/>
      <w:marLeft w:val="0"/>
      <w:marRight w:val="0"/>
      <w:marTop w:val="0"/>
      <w:marBottom w:val="0"/>
      <w:divBdr>
        <w:top w:val="none" w:sz="0" w:space="0" w:color="auto"/>
        <w:left w:val="none" w:sz="0" w:space="0" w:color="auto"/>
        <w:bottom w:val="none" w:sz="0" w:space="0" w:color="auto"/>
        <w:right w:val="none" w:sz="0" w:space="0" w:color="auto"/>
      </w:divBdr>
      <w:divsChild>
        <w:div w:id="1671522685">
          <w:marLeft w:val="480"/>
          <w:marRight w:val="0"/>
          <w:marTop w:val="0"/>
          <w:marBottom w:val="0"/>
          <w:divBdr>
            <w:top w:val="none" w:sz="0" w:space="0" w:color="auto"/>
            <w:left w:val="none" w:sz="0" w:space="0" w:color="auto"/>
            <w:bottom w:val="none" w:sz="0" w:space="0" w:color="auto"/>
            <w:right w:val="none" w:sz="0" w:space="0" w:color="auto"/>
          </w:divBdr>
        </w:div>
        <w:div w:id="1967854231">
          <w:marLeft w:val="480"/>
          <w:marRight w:val="0"/>
          <w:marTop w:val="0"/>
          <w:marBottom w:val="0"/>
          <w:divBdr>
            <w:top w:val="none" w:sz="0" w:space="0" w:color="auto"/>
            <w:left w:val="none" w:sz="0" w:space="0" w:color="auto"/>
            <w:bottom w:val="none" w:sz="0" w:space="0" w:color="auto"/>
            <w:right w:val="none" w:sz="0" w:space="0" w:color="auto"/>
          </w:divBdr>
        </w:div>
        <w:div w:id="38937298">
          <w:marLeft w:val="480"/>
          <w:marRight w:val="0"/>
          <w:marTop w:val="0"/>
          <w:marBottom w:val="0"/>
          <w:divBdr>
            <w:top w:val="none" w:sz="0" w:space="0" w:color="auto"/>
            <w:left w:val="none" w:sz="0" w:space="0" w:color="auto"/>
            <w:bottom w:val="none" w:sz="0" w:space="0" w:color="auto"/>
            <w:right w:val="none" w:sz="0" w:space="0" w:color="auto"/>
          </w:divBdr>
        </w:div>
        <w:div w:id="1244298872">
          <w:marLeft w:val="480"/>
          <w:marRight w:val="0"/>
          <w:marTop w:val="0"/>
          <w:marBottom w:val="0"/>
          <w:divBdr>
            <w:top w:val="none" w:sz="0" w:space="0" w:color="auto"/>
            <w:left w:val="none" w:sz="0" w:space="0" w:color="auto"/>
            <w:bottom w:val="none" w:sz="0" w:space="0" w:color="auto"/>
            <w:right w:val="none" w:sz="0" w:space="0" w:color="auto"/>
          </w:divBdr>
        </w:div>
        <w:div w:id="442771105">
          <w:marLeft w:val="480"/>
          <w:marRight w:val="0"/>
          <w:marTop w:val="0"/>
          <w:marBottom w:val="0"/>
          <w:divBdr>
            <w:top w:val="none" w:sz="0" w:space="0" w:color="auto"/>
            <w:left w:val="none" w:sz="0" w:space="0" w:color="auto"/>
            <w:bottom w:val="none" w:sz="0" w:space="0" w:color="auto"/>
            <w:right w:val="none" w:sz="0" w:space="0" w:color="auto"/>
          </w:divBdr>
        </w:div>
        <w:div w:id="535774555">
          <w:marLeft w:val="480"/>
          <w:marRight w:val="0"/>
          <w:marTop w:val="0"/>
          <w:marBottom w:val="0"/>
          <w:divBdr>
            <w:top w:val="none" w:sz="0" w:space="0" w:color="auto"/>
            <w:left w:val="none" w:sz="0" w:space="0" w:color="auto"/>
            <w:bottom w:val="none" w:sz="0" w:space="0" w:color="auto"/>
            <w:right w:val="none" w:sz="0" w:space="0" w:color="auto"/>
          </w:divBdr>
        </w:div>
        <w:div w:id="1536892845">
          <w:marLeft w:val="480"/>
          <w:marRight w:val="0"/>
          <w:marTop w:val="0"/>
          <w:marBottom w:val="0"/>
          <w:divBdr>
            <w:top w:val="none" w:sz="0" w:space="0" w:color="auto"/>
            <w:left w:val="none" w:sz="0" w:space="0" w:color="auto"/>
            <w:bottom w:val="none" w:sz="0" w:space="0" w:color="auto"/>
            <w:right w:val="none" w:sz="0" w:space="0" w:color="auto"/>
          </w:divBdr>
        </w:div>
        <w:div w:id="624770921">
          <w:marLeft w:val="480"/>
          <w:marRight w:val="0"/>
          <w:marTop w:val="0"/>
          <w:marBottom w:val="0"/>
          <w:divBdr>
            <w:top w:val="none" w:sz="0" w:space="0" w:color="auto"/>
            <w:left w:val="none" w:sz="0" w:space="0" w:color="auto"/>
            <w:bottom w:val="none" w:sz="0" w:space="0" w:color="auto"/>
            <w:right w:val="none" w:sz="0" w:space="0" w:color="auto"/>
          </w:divBdr>
        </w:div>
        <w:div w:id="1262646946">
          <w:marLeft w:val="480"/>
          <w:marRight w:val="0"/>
          <w:marTop w:val="0"/>
          <w:marBottom w:val="0"/>
          <w:divBdr>
            <w:top w:val="none" w:sz="0" w:space="0" w:color="auto"/>
            <w:left w:val="none" w:sz="0" w:space="0" w:color="auto"/>
            <w:bottom w:val="none" w:sz="0" w:space="0" w:color="auto"/>
            <w:right w:val="none" w:sz="0" w:space="0" w:color="auto"/>
          </w:divBdr>
        </w:div>
        <w:div w:id="323702926">
          <w:marLeft w:val="480"/>
          <w:marRight w:val="0"/>
          <w:marTop w:val="0"/>
          <w:marBottom w:val="0"/>
          <w:divBdr>
            <w:top w:val="none" w:sz="0" w:space="0" w:color="auto"/>
            <w:left w:val="none" w:sz="0" w:space="0" w:color="auto"/>
            <w:bottom w:val="none" w:sz="0" w:space="0" w:color="auto"/>
            <w:right w:val="none" w:sz="0" w:space="0" w:color="auto"/>
          </w:divBdr>
        </w:div>
        <w:div w:id="683752841">
          <w:marLeft w:val="480"/>
          <w:marRight w:val="0"/>
          <w:marTop w:val="0"/>
          <w:marBottom w:val="0"/>
          <w:divBdr>
            <w:top w:val="none" w:sz="0" w:space="0" w:color="auto"/>
            <w:left w:val="none" w:sz="0" w:space="0" w:color="auto"/>
            <w:bottom w:val="none" w:sz="0" w:space="0" w:color="auto"/>
            <w:right w:val="none" w:sz="0" w:space="0" w:color="auto"/>
          </w:divBdr>
        </w:div>
        <w:div w:id="6297573">
          <w:marLeft w:val="480"/>
          <w:marRight w:val="0"/>
          <w:marTop w:val="0"/>
          <w:marBottom w:val="0"/>
          <w:divBdr>
            <w:top w:val="none" w:sz="0" w:space="0" w:color="auto"/>
            <w:left w:val="none" w:sz="0" w:space="0" w:color="auto"/>
            <w:bottom w:val="none" w:sz="0" w:space="0" w:color="auto"/>
            <w:right w:val="none" w:sz="0" w:space="0" w:color="auto"/>
          </w:divBdr>
        </w:div>
        <w:div w:id="1497183642">
          <w:marLeft w:val="480"/>
          <w:marRight w:val="0"/>
          <w:marTop w:val="0"/>
          <w:marBottom w:val="0"/>
          <w:divBdr>
            <w:top w:val="none" w:sz="0" w:space="0" w:color="auto"/>
            <w:left w:val="none" w:sz="0" w:space="0" w:color="auto"/>
            <w:bottom w:val="none" w:sz="0" w:space="0" w:color="auto"/>
            <w:right w:val="none" w:sz="0" w:space="0" w:color="auto"/>
          </w:divBdr>
        </w:div>
        <w:div w:id="219025111">
          <w:marLeft w:val="480"/>
          <w:marRight w:val="0"/>
          <w:marTop w:val="0"/>
          <w:marBottom w:val="0"/>
          <w:divBdr>
            <w:top w:val="none" w:sz="0" w:space="0" w:color="auto"/>
            <w:left w:val="none" w:sz="0" w:space="0" w:color="auto"/>
            <w:bottom w:val="none" w:sz="0" w:space="0" w:color="auto"/>
            <w:right w:val="none" w:sz="0" w:space="0" w:color="auto"/>
          </w:divBdr>
        </w:div>
        <w:div w:id="143159863">
          <w:marLeft w:val="480"/>
          <w:marRight w:val="0"/>
          <w:marTop w:val="0"/>
          <w:marBottom w:val="0"/>
          <w:divBdr>
            <w:top w:val="none" w:sz="0" w:space="0" w:color="auto"/>
            <w:left w:val="none" w:sz="0" w:space="0" w:color="auto"/>
            <w:bottom w:val="none" w:sz="0" w:space="0" w:color="auto"/>
            <w:right w:val="none" w:sz="0" w:space="0" w:color="auto"/>
          </w:divBdr>
        </w:div>
        <w:div w:id="757681002">
          <w:marLeft w:val="480"/>
          <w:marRight w:val="0"/>
          <w:marTop w:val="0"/>
          <w:marBottom w:val="0"/>
          <w:divBdr>
            <w:top w:val="none" w:sz="0" w:space="0" w:color="auto"/>
            <w:left w:val="none" w:sz="0" w:space="0" w:color="auto"/>
            <w:bottom w:val="none" w:sz="0" w:space="0" w:color="auto"/>
            <w:right w:val="none" w:sz="0" w:space="0" w:color="auto"/>
          </w:divBdr>
        </w:div>
        <w:div w:id="512500700">
          <w:marLeft w:val="480"/>
          <w:marRight w:val="0"/>
          <w:marTop w:val="0"/>
          <w:marBottom w:val="0"/>
          <w:divBdr>
            <w:top w:val="none" w:sz="0" w:space="0" w:color="auto"/>
            <w:left w:val="none" w:sz="0" w:space="0" w:color="auto"/>
            <w:bottom w:val="none" w:sz="0" w:space="0" w:color="auto"/>
            <w:right w:val="none" w:sz="0" w:space="0" w:color="auto"/>
          </w:divBdr>
        </w:div>
        <w:div w:id="419640649">
          <w:marLeft w:val="480"/>
          <w:marRight w:val="0"/>
          <w:marTop w:val="0"/>
          <w:marBottom w:val="0"/>
          <w:divBdr>
            <w:top w:val="none" w:sz="0" w:space="0" w:color="auto"/>
            <w:left w:val="none" w:sz="0" w:space="0" w:color="auto"/>
            <w:bottom w:val="none" w:sz="0" w:space="0" w:color="auto"/>
            <w:right w:val="none" w:sz="0" w:space="0" w:color="auto"/>
          </w:divBdr>
        </w:div>
        <w:div w:id="360983690">
          <w:marLeft w:val="480"/>
          <w:marRight w:val="0"/>
          <w:marTop w:val="0"/>
          <w:marBottom w:val="0"/>
          <w:divBdr>
            <w:top w:val="none" w:sz="0" w:space="0" w:color="auto"/>
            <w:left w:val="none" w:sz="0" w:space="0" w:color="auto"/>
            <w:bottom w:val="none" w:sz="0" w:space="0" w:color="auto"/>
            <w:right w:val="none" w:sz="0" w:space="0" w:color="auto"/>
          </w:divBdr>
        </w:div>
        <w:div w:id="740255589">
          <w:marLeft w:val="480"/>
          <w:marRight w:val="0"/>
          <w:marTop w:val="0"/>
          <w:marBottom w:val="0"/>
          <w:divBdr>
            <w:top w:val="none" w:sz="0" w:space="0" w:color="auto"/>
            <w:left w:val="none" w:sz="0" w:space="0" w:color="auto"/>
            <w:bottom w:val="none" w:sz="0" w:space="0" w:color="auto"/>
            <w:right w:val="none" w:sz="0" w:space="0" w:color="auto"/>
          </w:divBdr>
        </w:div>
        <w:div w:id="1635064508">
          <w:marLeft w:val="480"/>
          <w:marRight w:val="0"/>
          <w:marTop w:val="0"/>
          <w:marBottom w:val="0"/>
          <w:divBdr>
            <w:top w:val="none" w:sz="0" w:space="0" w:color="auto"/>
            <w:left w:val="none" w:sz="0" w:space="0" w:color="auto"/>
            <w:bottom w:val="none" w:sz="0" w:space="0" w:color="auto"/>
            <w:right w:val="none" w:sz="0" w:space="0" w:color="auto"/>
          </w:divBdr>
        </w:div>
        <w:div w:id="1262570486">
          <w:marLeft w:val="480"/>
          <w:marRight w:val="0"/>
          <w:marTop w:val="0"/>
          <w:marBottom w:val="0"/>
          <w:divBdr>
            <w:top w:val="none" w:sz="0" w:space="0" w:color="auto"/>
            <w:left w:val="none" w:sz="0" w:space="0" w:color="auto"/>
            <w:bottom w:val="none" w:sz="0" w:space="0" w:color="auto"/>
            <w:right w:val="none" w:sz="0" w:space="0" w:color="auto"/>
          </w:divBdr>
        </w:div>
        <w:div w:id="1356542964">
          <w:marLeft w:val="480"/>
          <w:marRight w:val="0"/>
          <w:marTop w:val="0"/>
          <w:marBottom w:val="0"/>
          <w:divBdr>
            <w:top w:val="none" w:sz="0" w:space="0" w:color="auto"/>
            <w:left w:val="none" w:sz="0" w:space="0" w:color="auto"/>
            <w:bottom w:val="none" w:sz="0" w:space="0" w:color="auto"/>
            <w:right w:val="none" w:sz="0" w:space="0" w:color="auto"/>
          </w:divBdr>
        </w:div>
        <w:div w:id="256526826">
          <w:marLeft w:val="480"/>
          <w:marRight w:val="0"/>
          <w:marTop w:val="0"/>
          <w:marBottom w:val="0"/>
          <w:divBdr>
            <w:top w:val="none" w:sz="0" w:space="0" w:color="auto"/>
            <w:left w:val="none" w:sz="0" w:space="0" w:color="auto"/>
            <w:bottom w:val="none" w:sz="0" w:space="0" w:color="auto"/>
            <w:right w:val="none" w:sz="0" w:space="0" w:color="auto"/>
          </w:divBdr>
        </w:div>
        <w:div w:id="390233436">
          <w:marLeft w:val="480"/>
          <w:marRight w:val="0"/>
          <w:marTop w:val="0"/>
          <w:marBottom w:val="0"/>
          <w:divBdr>
            <w:top w:val="none" w:sz="0" w:space="0" w:color="auto"/>
            <w:left w:val="none" w:sz="0" w:space="0" w:color="auto"/>
            <w:bottom w:val="none" w:sz="0" w:space="0" w:color="auto"/>
            <w:right w:val="none" w:sz="0" w:space="0" w:color="auto"/>
          </w:divBdr>
        </w:div>
        <w:div w:id="248780866">
          <w:marLeft w:val="480"/>
          <w:marRight w:val="0"/>
          <w:marTop w:val="0"/>
          <w:marBottom w:val="0"/>
          <w:divBdr>
            <w:top w:val="none" w:sz="0" w:space="0" w:color="auto"/>
            <w:left w:val="none" w:sz="0" w:space="0" w:color="auto"/>
            <w:bottom w:val="none" w:sz="0" w:space="0" w:color="auto"/>
            <w:right w:val="none" w:sz="0" w:space="0" w:color="auto"/>
          </w:divBdr>
        </w:div>
        <w:div w:id="157043306">
          <w:marLeft w:val="480"/>
          <w:marRight w:val="0"/>
          <w:marTop w:val="0"/>
          <w:marBottom w:val="0"/>
          <w:divBdr>
            <w:top w:val="none" w:sz="0" w:space="0" w:color="auto"/>
            <w:left w:val="none" w:sz="0" w:space="0" w:color="auto"/>
            <w:bottom w:val="none" w:sz="0" w:space="0" w:color="auto"/>
            <w:right w:val="none" w:sz="0" w:space="0" w:color="auto"/>
          </w:divBdr>
        </w:div>
        <w:div w:id="947813912">
          <w:marLeft w:val="480"/>
          <w:marRight w:val="0"/>
          <w:marTop w:val="0"/>
          <w:marBottom w:val="0"/>
          <w:divBdr>
            <w:top w:val="none" w:sz="0" w:space="0" w:color="auto"/>
            <w:left w:val="none" w:sz="0" w:space="0" w:color="auto"/>
            <w:bottom w:val="none" w:sz="0" w:space="0" w:color="auto"/>
            <w:right w:val="none" w:sz="0" w:space="0" w:color="auto"/>
          </w:divBdr>
        </w:div>
        <w:div w:id="1485587617">
          <w:marLeft w:val="480"/>
          <w:marRight w:val="0"/>
          <w:marTop w:val="0"/>
          <w:marBottom w:val="0"/>
          <w:divBdr>
            <w:top w:val="none" w:sz="0" w:space="0" w:color="auto"/>
            <w:left w:val="none" w:sz="0" w:space="0" w:color="auto"/>
            <w:bottom w:val="none" w:sz="0" w:space="0" w:color="auto"/>
            <w:right w:val="none" w:sz="0" w:space="0" w:color="auto"/>
          </w:divBdr>
        </w:div>
        <w:div w:id="1689941602">
          <w:marLeft w:val="480"/>
          <w:marRight w:val="0"/>
          <w:marTop w:val="0"/>
          <w:marBottom w:val="0"/>
          <w:divBdr>
            <w:top w:val="none" w:sz="0" w:space="0" w:color="auto"/>
            <w:left w:val="none" w:sz="0" w:space="0" w:color="auto"/>
            <w:bottom w:val="none" w:sz="0" w:space="0" w:color="auto"/>
            <w:right w:val="none" w:sz="0" w:space="0" w:color="auto"/>
          </w:divBdr>
        </w:div>
        <w:div w:id="846289847">
          <w:marLeft w:val="480"/>
          <w:marRight w:val="0"/>
          <w:marTop w:val="0"/>
          <w:marBottom w:val="0"/>
          <w:divBdr>
            <w:top w:val="none" w:sz="0" w:space="0" w:color="auto"/>
            <w:left w:val="none" w:sz="0" w:space="0" w:color="auto"/>
            <w:bottom w:val="none" w:sz="0" w:space="0" w:color="auto"/>
            <w:right w:val="none" w:sz="0" w:space="0" w:color="auto"/>
          </w:divBdr>
        </w:div>
        <w:div w:id="522859544">
          <w:marLeft w:val="480"/>
          <w:marRight w:val="0"/>
          <w:marTop w:val="0"/>
          <w:marBottom w:val="0"/>
          <w:divBdr>
            <w:top w:val="none" w:sz="0" w:space="0" w:color="auto"/>
            <w:left w:val="none" w:sz="0" w:space="0" w:color="auto"/>
            <w:bottom w:val="none" w:sz="0" w:space="0" w:color="auto"/>
            <w:right w:val="none" w:sz="0" w:space="0" w:color="auto"/>
          </w:divBdr>
        </w:div>
        <w:div w:id="1564289066">
          <w:marLeft w:val="480"/>
          <w:marRight w:val="0"/>
          <w:marTop w:val="0"/>
          <w:marBottom w:val="0"/>
          <w:divBdr>
            <w:top w:val="none" w:sz="0" w:space="0" w:color="auto"/>
            <w:left w:val="none" w:sz="0" w:space="0" w:color="auto"/>
            <w:bottom w:val="none" w:sz="0" w:space="0" w:color="auto"/>
            <w:right w:val="none" w:sz="0" w:space="0" w:color="auto"/>
          </w:divBdr>
        </w:div>
        <w:div w:id="545530258">
          <w:marLeft w:val="480"/>
          <w:marRight w:val="0"/>
          <w:marTop w:val="0"/>
          <w:marBottom w:val="0"/>
          <w:divBdr>
            <w:top w:val="none" w:sz="0" w:space="0" w:color="auto"/>
            <w:left w:val="none" w:sz="0" w:space="0" w:color="auto"/>
            <w:bottom w:val="none" w:sz="0" w:space="0" w:color="auto"/>
            <w:right w:val="none" w:sz="0" w:space="0" w:color="auto"/>
          </w:divBdr>
        </w:div>
        <w:div w:id="1370647839">
          <w:marLeft w:val="480"/>
          <w:marRight w:val="0"/>
          <w:marTop w:val="0"/>
          <w:marBottom w:val="0"/>
          <w:divBdr>
            <w:top w:val="none" w:sz="0" w:space="0" w:color="auto"/>
            <w:left w:val="none" w:sz="0" w:space="0" w:color="auto"/>
            <w:bottom w:val="none" w:sz="0" w:space="0" w:color="auto"/>
            <w:right w:val="none" w:sz="0" w:space="0" w:color="auto"/>
          </w:divBdr>
        </w:div>
        <w:div w:id="1490365291">
          <w:marLeft w:val="480"/>
          <w:marRight w:val="0"/>
          <w:marTop w:val="0"/>
          <w:marBottom w:val="0"/>
          <w:divBdr>
            <w:top w:val="none" w:sz="0" w:space="0" w:color="auto"/>
            <w:left w:val="none" w:sz="0" w:space="0" w:color="auto"/>
            <w:bottom w:val="none" w:sz="0" w:space="0" w:color="auto"/>
            <w:right w:val="none" w:sz="0" w:space="0" w:color="auto"/>
          </w:divBdr>
        </w:div>
        <w:div w:id="724111647">
          <w:marLeft w:val="480"/>
          <w:marRight w:val="0"/>
          <w:marTop w:val="0"/>
          <w:marBottom w:val="0"/>
          <w:divBdr>
            <w:top w:val="none" w:sz="0" w:space="0" w:color="auto"/>
            <w:left w:val="none" w:sz="0" w:space="0" w:color="auto"/>
            <w:bottom w:val="none" w:sz="0" w:space="0" w:color="auto"/>
            <w:right w:val="none" w:sz="0" w:space="0" w:color="auto"/>
          </w:divBdr>
        </w:div>
        <w:div w:id="733626416">
          <w:marLeft w:val="480"/>
          <w:marRight w:val="0"/>
          <w:marTop w:val="0"/>
          <w:marBottom w:val="0"/>
          <w:divBdr>
            <w:top w:val="none" w:sz="0" w:space="0" w:color="auto"/>
            <w:left w:val="none" w:sz="0" w:space="0" w:color="auto"/>
            <w:bottom w:val="none" w:sz="0" w:space="0" w:color="auto"/>
            <w:right w:val="none" w:sz="0" w:space="0" w:color="auto"/>
          </w:divBdr>
        </w:div>
        <w:div w:id="1357540474">
          <w:marLeft w:val="480"/>
          <w:marRight w:val="0"/>
          <w:marTop w:val="0"/>
          <w:marBottom w:val="0"/>
          <w:divBdr>
            <w:top w:val="none" w:sz="0" w:space="0" w:color="auto"/>
            <w:left w:val="none" w:sz="0" w:space="0" w:color="auto"/>
            <w:bottom w:val="none" w:sz="0" w:space="0" w:color="auto"/>
            <w:right w:val="none" w:sz="0" w:space="0" w:color="auto"/>
          </w:divBdr>
        </w:div>
        <w:div w:id="44725166">
          <w:marLeft w:val="480"/>
          <w:marRight w:val="0"/>
          <w:marTop w:val="0"/>
          <w:marBottom w:val="0"/>
          <w:divBdr>
            <w:top w:val="none" w:sz="0" w:space="0" w:color="auto"/>
            <w:left w:val="none" w:sz="0" w:space="0" w:color="auto"/>
            <w:bottom w:val="none" w:sz="0" w:space="0" w:color="auto"/>
            <w:right w:val="none" w:sz="0" w:space="0" w:color="auto"/>
          </w:divBdr>
        </w:div>
        <w:div w:id="311952665">
          <w:marLeft w:val="480"/>
          <w:marRight w:val="0"/>
          <w:marTop w:val="0"/>
          <w:marBottom w:val="0"/>
          <w:divBdr>
            <w:top w:val="none" w:sz="0" w:space="0" w:color="auto"/>
            <w:left w:val="none" w:sz="0" w:space="0" w:color="auto"/>
            <w:bottom w:val="none" w:sz="0" w:space="0" w:color="auto"/>
            <w:right w:val="none" w:sz="0" w:space="0" w:color="auto"/>
          </w:divBdr>
        </w:div>
        <w:div w:id="291404986">
          <w:marLeft w:val="480"/>
          <w:marRight w:val="0"/>
          <w:marTop w:val="0"/>
          <w:marBottom w:val="0"/>
          <w:divBdr>
            <w:top w:val="none" w:sz="0" w:space="0" w:color="auto"/>
            <w:left w:val="none" w:sz="0" w:space="0" w:color="auto"/>
            <w:bottom w:val="none" w:sz="0" w:space="0" w:color="auto"/>
            <w:right w:val="none" w:sz="0" w:space="0" w:color="auto"/>
          </w:divBdr>
        </w:div>
        <w:div w:id="393504860">
          <w:marLeft w:val="480"/>
          <w:marRight w:val="0"/>
          <w:marTop w:val="0"/>
          <w:marBottom w:val="0"/>
          <w:divBdr>
            <w:top w:val="none" w:sz="0" w:space="0" w:color="auto"/>
            <w:left w:val="none" w:sz="0" w:space="0" w:color="auto"/>
            <w:bottom w:val="none" w:sz="0" w:space="0" w:color="auto"/>
            <w:right w:val="none" w:sz="0" w:space="0" w:color="auto"/>
          </w:divBdr>
        </w:div>
        <w:div w:id="535116393">
          <w:marLeft w:val="480"/>
          <w:marRight w:val="0"/>
          <w:marTop w:val="0"/>
          <w:marBottom w:val="0"/>
          <w:divBdr>
            <w:top w:val="none" w:sz="0" w:space="0" w:color="auto"/>
            <w:left w:val="none" w:sz="0" w:space="0" w:color="auto"/>
            <w:bottom w:val="none" w:sz="0" w:space="0" w:color="auto"/>
            <w:right w:val="none" w:sz="0" w:space="0" w:color="auto"/>
          </w:divBdr>
        </w:div>
        <w:div w:id="862323562">
          <w:marLeft w:val="480"/>
          <w:marRight w:val="0"/>
          <w:marTop w:val="0"/>
          <w:marBottom w:val="0"/>
          <w:divBdr>
            <w:top w:val="none" w:sz="0" w:space="0" w:color="auto"/>
            <w:left w:val="none" w:sz="0" w:space="0" w:color="auto"/>
            <w:bottom w:val="none" w:sz="0" w:space="0" w:color="auto"/>
            <w:right w:val="none" w:sz="0" w:space="0" w:color="auto"/>
          </w:divBdr>
        </w:div>
        <w:div w:id="1768234124">
          <w:marLeft w:val="480"/>
          <w:marRight w:val="0"/>
          <w:marTop w:val="0"/>
          <w:marBottom w:val="0"/>
          <w:divBdr>
            <w:top w:val="none" w:sz="0" w:space="0" w:color="auto"/>
            <w:left w:val="none" w:sz="0" w:space="0" w:color="auto"/>
            <w:bottom w:val="none" w:sz="0" w:space="0" w:color="auto"/>
            <w:right w:val="none" w:sz="0" w:space="0" w:color="auto"/>
          </w:divBdr>
        </w:div>
        <w:div w:id="1801342421">
          <w:marLeft w:val="480"/>
          <w:marRight w:val="0"/>
          <w:marTop w:val="0"/>
          <w:marBottom w:val="0"/>
          <w:divBdr>
            <w:top w:val="none" w:sz="0" w:space="0" w:color="auto"/>
            <w:left w:val="none" w:sz="0" w:space="0" w:color="auto"/>
            <w:bottom w:val="none" w:sz="0" w:space="0" w:color="auto"/>
            <w:right w:val="none" w:sz="0" w:space="0" w:color="auto"/>
          </w:divBdr>
        </w:div>
        <w:div w:id="1999965152">
          <w:marLeft w:val="480"/>
          <w:marRight w:val="0"/>
          <w:marTop w:val="0"/>
          <w:marBottom w:val="0"/>
          <w:divBdr>
            <w:top w:val="none" w:sz="0" w:space="0" w:color="auto"/>
            <w:left w:val="none" w:sz="0" w:space="0" w:color="auto"/>
            <w:bottom w:val="none" w:sz="0" w:space="0" w:color="auto"/>
            <w:right w:val="none" w:sz="0" w:space="0" w:color="auto"/>
          </w:divBdr>
        </w:div>
        <w:div w:id="992178538">
          <w:marLeft w:val="480"/>
          <w:marRight w:val="0"/>
          <w:marTop w:val="0"/>
          <w:marBottom w:val="0"/>
          <w:divBdr>
            <w:top w:val="none" w:sz="0" w:space="0" w:color="auto"/>
            <w:left w:val="none" w:sz="0" w:space="0" w:color="auto"/>
            <w:bottom w:val="none" w:sz="0" w:space="0" w:color="auto"/>
            <w:right w:val="none" w:sz="0" w:space="0" w:color="auto"/>
          </w:divBdr>
        </w:div>
        <w:div w:id="1416510793">
          <w:marLeft w:val="480"/>
          <w:marRight w:val="0"/>
          <w:marTop w:val="0"/>
          <w:marBottom w:val="0"/>
          <w:divBdr>
            <w:top w:val="none" w:sz="0" w:space="0" w:color="auto"/>
            <w:left w:val="none" w:sz="0" w:space="0" w:color="auto"/>
            <w:bottom w:val="none" w:sz="0" w:space="0" w:color="auto"/>
            <w:right w:val="none" w:sz="0" w:space="0" w:color="auto"/>
          </w:divBdr>
        </w:div>
      </w:divsChild>
    </w:div>
    <w:div w:id="1070813433">
      <w:bodyDiv w:val="1"/>
      <w:marLeft w:val="0"/>
      <w:marRight w:val="0"/>
      <w:marTop w:val="0"/>
      <w:marBottom w:val="0"/>
      <w:divBdr>
        <w:top w:val="none" w:sz="0" w:space="0" w:color="auto"/>
        <w:left w:val="none" w:sz="0" w:space="0" w:color="auto"/>
        <w:bottom w:val="none" w:sz="0" w:space="0" w:color="auto"/>
        <w:right w:val="none" w:sz="0" w:space="0" w:color="auto"/>
      </w:divBdr>
    </w:div>
    <w:div w:id="1070882142">
      <w:bodyDiv w:val="1"/>
      <w:marLeft w:val="0"/>
      <w:marRight w:val="0"/>
      <w:marTop w:val="0"/>
      <w:marBottom w:val="0"/>
      <w:divBdr>
        <w:top w:val="none" w:sz="0" w:space="0" w:color="auto"/>
        <w:left w:val="none" w:sz="0" w:space="0" w:color="auto"/>
        <w:bottom w:val="none" w:sz="0" w:space="0" w:color="auto"/>
        <w:right w:val="none" w:sz="0" w:space="0" w:color="auto"/>
      </w:divBdr>
    </w:div>
    <w:div w:id="1071005779">
      <w:bodyDiv w:val="1"/>
      <w:marLeft w:val="0"/>
      <w:marRight w:val="0"/>
      <w:marTop w:val="0"/>
      <w:marBottom w:val="0"/>
      <w:divBdr>
        <w:top w:val="none" w:sz="0" w:space="0" w:color="auto"/>
        <w:left w:val="none" w:sz="0" w:space="0" w:color="auto"/>
        <w:bottom w:val="none" w:sz="0" w:space="0" w:color="auto"/>
        <w:right w:val="none" w:sz="0" w:space="0" w:color="auto"/>
      </w:divBdr>
    </w:div>
    <w:div w:id="1071587355">
      <w:bodyDiv w:val="1"/>
      <w:marLeft w:val="0"/>
      <w:marRight w:val="0"/>
      <w:marTop w:val="0"/>
      <w:marBottom w:val="0"/>
      <w:divBdr>
        <w:top w:val="none" w:sz="0" w:space="0" w:color="auto"/>
        <w:left w:val="none" w:sz="0" w:space="0" w:color="auto"/>
        <w:bottom w:val="none" w:sz="0" w:space="0" w:color="auto"/>
        <w:right w:val="none" w:sz="0" w:space="0" w:color="auto"/>
      </w:divBdr>
    </w:div>
    <w:div w:id="1071655684">
      <w:bodyDiv w:val="1"/>
      <w:marLeft w:val="0"/>
      <w:marRight w:val="0"/>
      <w:marTop w:val="0"/>
      <w:marBottom w:val="0"/>
      <w:divBdr>
        <w:top w:val="none" w:sz="0" w:space="0" w:color="auto"/>
        <w:left w:val="none" w:sz="0" w:space="0" w:color="auto"/>
        <w:bottom w:val="none" w:sz="0" w:space="0" w:color="auto"/>
        <w:right w:val="none" w:sz="0" w:space="0" w:color="auto"/>
      </w:divBdr>
    </w:div>
    <w:div w:id="1072192102">
      <w:bodyDiv w:val="1"/>
      <w:marLeft w:val="0"/>
      <w:marRight w:val="0"/>
      <w:marTop w:val="0"/>
      <w:marBottom w:val="0"/>
      <w:divBdr>
        <w:top w:val="none" w:sz="0" w:space="0" w:color="auto"/>
        <w:left w:val="none" w:sz="0" w:space="0" w:color="auto"/>
        <w:bottom w:val="none" w:sz="0" w:space="0" w:color="auto"/>
        <w:right w:val="none" w:sz="0" w:space="0" w:color="auto"/>
      </w:divBdr>
    </w:div>
    <w:div w:id="1072579057">
      <w:bodyDiv w:val="1"/>
      <w:marLeft w:val="0"/>
      <w:marRight w:val="0"/>
      <w:marTop w:val="0"/>
      <w:marBottom w:val="0"/>
      <w:divBdr>
        <w:top w:val="none" w:sz="0" w:space="0" w:color="auto"/>
        <w:left w:val="none" w:sz="0" w:space="0" w:color="auto"/>
        <w:bottom w:val="none" w:sz="0" w:space="0" w:color="auto"/>
        <w:right w:val="none" w:sz="0" w:space="0" w:color="auto"/>
      </w:divBdr>
    </w:div>
    <w:div w:id="1073048751">
      <w:bodyDiv w:val="1"/>
      <w:marLeft w:val="0"/>
      <w:marRight w:val="0"/>
      <w:marTop w:val="0"/>
      <w:marBottom w:val="0"/>
      <w:divBdr>
        <w:top w:val="none" w:sz="0" w:space="0" w:color="auto"/>
        <w:left w:val="none" w:sz="0" w:space="0" w:color="auto"/>
        <w:bottom w:val="none" w:sz="0" w:space="0" w:color="auto"/>
        <w:right w:val="none" w:sz="0" w:space="0" w:color="auto"/>
      </w:divBdr>
    </w:div>
    <w:div w:id="1073354844">
      <w:bodyDiv w:val="1"/>
      <w:marLeft w:val="0"/>
      <w:marRight w:val="0"/>
      <w:marTop w:val="0"/>
      <w:marBottom w:val="0"/>
      <w:divBdr>
        <w:top w:val="none" w:sz="0" w:space="0" w:color="auto"/>
        <w:left w:val="none" w:sz="0" w:space="0" w:color="auto"/>
        <w:bottom w:val="none" w:sz="0" w:space="0" w:color="auto"/>
        <w:right w:val="none" w:sz="0" w:space="0" w:color="auto"/>
      </w:divBdr>
    </w:div>
    <w:div w:id="1073503657">
      <w:bodyDiv w:val="1"/>
      <w:marLeft w:val="0"/>
      <w:marRight w:val="0"/>
      <w:marTop w:val="0"/>
      <w:marBottom w:val="0"/>
      <w:divBdr>
        <w:top w:val="none" w:sz="0" w:space="0" w:color="auto"/>
        <w:left w:val="none" w:sz="0" w:space="0" w:color="auto"/>
        <w:bottom w:val="none" w:sz="0" w:space="0" w:color="auto"/>
        <w:right w:val="none" w:sz="0" w:space="0" w:color="auto"/>
      </w:divBdr>
    </w:div>
    <w:div w:id="1073546537">
      <w:bodyDiv w:val="1"/>
      <w:marLeft w:val="0"/>
      <w:marRight w:val="0"/>
      <w:marTop w:val="0"/>
      <w:marBottom w:val="0"/>
      <w:divBdr>
        <w:top w:val="none" w:sz="0" w:space="0" w:color="auto"/>
        <w:left w:val="none" w:sz="0" w:space="0" w:color="auto"/>
        <w:bottom w:val="none" w:sz="0" w:space="0" w:color="auto"/>
        <w:right w:val="none" w:sz="0" w:space="0" w:color="auto"/>
      </w:divBdr>
      <w:divsChild>
        <w:div w:id="1778603019">
          <w:marLeft w:val="480"/>
          <w:marRight w:val="0"/>
          <w:marTop w:val="0"/>
          <w:marBottom w:val="0"/>
          <w:divBdr>
            <w:top w:val="none" w:sz="0" w:space="0" w:color="auto"/>
            <w:left w:val="none" w:sz="0" w:space="0" w:color="auto"/>
            <w:bottom w:val="none" w:sz="0" w:space="0" w:color="auto"/>
            <w:right w:val="none" w:sz="0" w:space="0" w:color="auto"/>
          </w:divBdr>
        </w:div>
        <w:div w:id="1137600127">
          <w:marLeft w:val="480"/>
          <w:marRight w:val="0"/>
          <w:marTop w:val="0"/>
          <w:marBottom w:val="0"/>
          <w:divBdr>
            <w:top w:val="none" w:sz="0" w:space="0" w:color="auto"/>
            <w:left w:val="none" w:sz="0" w:space="0" w:color="auto"/>
            <w:bottom w:val="none" w:sz="0" w:space="0" w:color="auto"/>
            <w:right w:val="none" w:sz="0" w:space="0" w:color="auto"/>
          </w:divBdr>
        </w:div>
        <w:div w:id="1771587162">
          <w:marLeft w:val="480"/>
          <w:marRight w:val="0"/>
          <w:marTop w:val="0"/>
          <w:marBottom w:val="0"/>
          <w:divBdr>
            <w:top w:val="none" w:sz="0" w:space="0" w:color="auto"/>
            <w:left w:val="none" w:sz="0" w:space="0" w:color="auto"/>
            <w:bottom w:val="none" w:sz="0" w:space="0" w:color="auto"/>
            <w:right w:val="none" w:sz="0" w:space="0" w:color="auto"/>
          </w:divBdr>
        </w:div>
        <w:div w:id="1641961088">
          <w:marLeft w:val="480"/>
          <w:marRight w:val="0"/>
          <w:marTop w:val="0"/>
          <w:marBottom w:val="0"/>
          <w:divBdr>
            <w:top w:val="none" w:sz="0" w:space="0" w:color="auto"/>
            <w:left w:val="none" w:sz="0" w:space="0" w:color="auto"/>
            <w:bottom w:val="none" w:sz="0" w:space="0" w:color="auto"/>
            <w:right w:val="none" w:sz="0" w:space="0" w:color="auto"/>
          </w:divBdr>
        </w:div>
        <w:div w:id="175196567">
          <w:marLeft w:val="480"/>
          <w:marRight w:val="0"/>
          <w:marTop w:val="0"/>
          <w:marBottom w:val="0"/>
          <w:divBdr>
            <w:top w:val="none" w:sz="0" w:space="0" w:color="auto"/>
            <w:left w:val="none" w:sz="0" w:space="0" w:color="auto"/>
            <w:bottom w:val="none" w:sz="0" w:space="0" w:color="auto"/>
            <w:right w:val="none" w:sz="0" w:space="0" w:color="auto"/>
          </w:divBdr>
        </w:div>
        <w:div w:id="1392341579">
          <w:marLeft w:val="480"/>
          <w:marRight w:val="0"/>
          <w:marTop w:val="0"/>
          <w:marBottom w:val="0"/>
          <w:divBdr>
            <w:top w:val="none" w:sz="0" w:space="0" w:color="auto"/>
            <w:left w:val="none" w:sz="0" w:space="0" w:color="auto"/>
            <w:bottom w:val="none" w:sz="0" w:space="0" w:color="auto"/>
            <w:right w:val="none" w:sz="0" w:space="0" w:color="auto"/>
          </w:divBdr>
        </w:div>
        <w:div w:id="1860580651">
          <w:marLeft w:val="480"/>
          <w:marRight w:val="0"/>
          <w:marTop w:val="0"/>
          <w:marBottom w:val="0"/>
          <w:divBdr>
            <w:top w:val="none" w:sz="0" w:space="0" w:color="auto"/>
            <w:left w:val="none" w:sz="0" w:space="0" w:color="auto"/>
            <w:bottom w:val="none" w:sz="0" w:space="0" w:color="auto"/>
            <w:right w:val="none" w:sz="0" w:space="0" w:color="auto"/>
          </w:divBdr>
        </w:div>
        <w:div w:id="1930381109">
          <w:marLeft w:val="480"/>
          <w:marRight w:val="0"/>
          <w:marTop w:val="0"/>
          <w:marBottom w:val="0"/>
          <w:divBdr>
            <w:top w:val="none" w:sz="0" w:space="0" w:color="auto"/>
            <w:left w:val="none" w:sz="0" w:space="0" w:color="auto"/>
            <w:bottom w:val="none" w:sz="0" w:space="0" w:color="auto"/>
            <w:right w:val="none" w:sz="0" w:space="0" w:color="auto"/>
          </w:divBdr>
        </w:div>
        <w:div w:id="1324315651">
          <w:marLeft w:val="480"/>
          <w:marRight w:val="0"/>
          <w:marTop w:val="0"/>
          <w:marBottom w:val="0"/>
          <w:divBdr>
            <w:top w:val="none" w:sz="0" w:space="0" w:color="auto"/>
            <w:left w:val="none" w:sz="0" w:space="0" w:color="auto"/>
            <w:bottom w:val="none" w:sz="0" w:space="0" w:color="auto"/>
            <w:right w:val="none" w:sz="0" w:space="0" w:color="auto"/>
          </w:divBdr>
        </w:div>
        <w:div w:id="1802534141">
          <w:marLeft w:val="480"/>
          <w:marRight w:val="0"/>
          <w:marTop w:val="0"/>
          <w:marBottom w:val="0"/>
          <w:divBdr>
            <w:top w:val="none" w:sz="0" w:space="0" w:color="auto"/>
            <w:left w:val="none" w:sz="0" w:space="0" w:color="auto"/>
            <w:bottom w:val="none" w:sz="0" w:space="0" w:color="auto"/>
            <w:right w:val="none" w:sz="0" w:space="0" w:color="auto"/>
          </w:divBdr>
        </w:div>
        <w:div w:id="1501431009">
          <w:marLeft w:val="480"/>
          <w:marRight w:val="0"/>
          <w:marTop w:val="0"/>
          <w:marBottom w:val="0"/>
          <w:divBdr>
            <w:top w:val="none" w:sz="0" w:space="0" w:color="auto"/>
            <w:left w:val="none" w:sz="0" w:space="0" w:color="auto"/>
            <w:bottom w:val="none" w:sz="0" w:space="0" w:color="auto"/>
            <w:right w:val="none" w:sz="0" w:space="0" w:color="auto"/>
          </w:divBdr>
        </w:div>
        <w:div w:id="741176130">
          <w:marLeft w:val="480"/>
          <w:marRight w:val="0"/>
          <w:marTop w:val="0"/>
          <w:marBottom w:val="0"/>
          <w:divBdr>
            <w:top w:val="none" w:sz="0" w:space="0" w:color="auto"/>
            <w:left w:val="none" w:sz="0" w:space="0" w:color="auto"/>
            <w:bottom w:val="none" w:sz="0" w:space="0" w:color="auto"/>
            <w:right w:val="none" w:sz="0" w:space="0" w:color="auto"/>
          </w:divBdr>
        </w:div>
        <w:div w:id="191456730">
          <w:marLeft w:val="480"/>
          <w:marRight w:val="0"/>
          <w:marTop w:val="0"/>
          <w:marBottom w:val="0"/>
          <w:divBdr>
            <w:top w:val="none" w:sz="0" w:space="0" w:color="auto"/>
            <w:left w:val="none" w:sz="0" w:space="0" w:color="auto"/>
            <w:bottom w:val="none" w:sz="0" w:space="0" w:color="auto"/>
            <w:right w:val="none" w:sz="0" w:space="0" w:color="auto"/>
          </w:divBdr>
        </w:div>
        <w:div w:id="1243947268">
          <w:marLeft w:val="480"/>
          <w:marRight w:val="0"/>
          <w:marTop w:val="0"/>
          <w:marBottom w:val="0"/>
          <w:divBdr>
            <w:top w:val="none" w:sz="0" w:space="0" w:color="auto"/>
            <w:left w:val="none" w:sz="0" w:space="0" w:color="auto"/>
            <w:bottom w:val="none" w:sz="0" w:space="0" w:color="auto"/>
            <w:right w:val="none" w:sz="0" w:space="0" w:color="auto"/>
          </w:divBdr>
        </w:div>
        <w:div w:id="54665602">
          <w:marLeft w:val="480"/>
          <w:marRight w:val="0"/>
          <w:marTop w:val="0"/>
          <w:marBottom w:val="0"/>
          <w:divBdr>
            <w:top w:val="none" w:sz="0" w:space="0" w:color="auto"/>
            <w:left w:val="none" w:sz="0" w:space="0" w:color="auto"/>
            <w:bottom w:val="none" w:sz="0" w:space="0" w:color="auto"/>
            <w:right w:val="none" w:sz="0" w:space="0" w:color="auto"/>
          </w:divBdr>
        </w:div>
        <w:div w:id="100612641">
          <w:marLeft w:val="480"/>
          <w:marRight w:val="0"/>
          <w:marTop w:val="0"/>
          <w:marBottom w:val="0"/>
          <w:divBdr>
            <w:top w:val="none" w:sz="0" w:space="0" w:color="auto"/>
            <w:left w:val="none" w:sz="0" w:space="0" w:color="auto"/>
            <w:bottom w:val="none" w:sz="0" w:space="0" w:color="auto"/>
            <w:right w:val="none" w:sz="0" w:space="0" w:color="auto"/>
          </w:divBdr>
        </w:div>
        <w:div w:id="676814079">
          <w:marLeft w:val="480"/>
          <w:marRight w:val="0"/>
          <w:marTop w:val="0"/>
          <w:marBottom w:val="0"/>
          <w:divBdr>
            <w:top w:val="none" w:sz="0" w:space="0" w:color="auto"/>
            <w:left w:val="none" w:sz="0" w:space="0" w:color="auto"/>
            <w:bottom w:val="none" w:sz="0" w:space="0" w:color="auto"/>
            <w:right w:val="none" w:sz="0" w:space="0" w:color="auto"/>
          </w:divBdr>
        </w:div>
        <w:div w:id="737216504">
          <w:marLeft w:val="480"/>
          <w:marRight w:val="0"/>
          <w:marTop w:val="0"/>
          <w:marBottom w:val="0"/>
          <w:divBdr>
            <w:top w:val="none" w:sz="0" w:space="0" w:color="auto"/>
            <w:left w:val="none" w:sz="0" w:space="0" w:color="auto"/>
            <w:bottom w:val="none" w:sz="0" w:space="0" w:color="auto"/>
            <w:right w:val="none" w:sz="0" w:space="0" w:color="auto"/>
          </w:divBdr>
        </w:div>
        <w:div w:id="68969002">
          <w:marLeft w:val="480"/>
          <w:marRight w:val="0"/>
          <w:marTop w:val="0"/>
          <w:marBottom w:val="0"/>
          <w:divBdr>
            <w:top w:val="none" w:sz="0" w:space="0" w:color="auto"/>
            <w:left w:val="none" w:sz="0" w:space="0" w:color="auto"/>
            <w:bottom w:val="none" w:sz="0" w:space="0" w:color="auto"/>
            <w:right w:val="none" w:sz="0" w:space="0" w:color="auto"/>
          </w:divBdr>
        </w:div>
        <w:div w:id="1285621951">
          <w:marLeft w:val="480"/>
          <w:marRight w:val="0"/>
          <w:marTop w:val="0"/>
          <w:marBottom w:val="0"/>
          <w:divBdr>
            <w:top w:val="none" w:sz="0" w:space="0" w:color="auto"/>
            <w:left w:val="none" w:sz="0" w:space="0" w:color="auto"/>
            <w:bottom w:val="none" w:sz="0" w:space="0" w:color="auto"/>
            <w:right w:val="none" w:sz="0" w:space="0" w:color="auto"/>
          </w:divBdr>
        </w:div>
        <w:div w:id="680283810">
          <w:marLeft w:val="480"/>
          <w:marRight w:val="0"/>
          <w:marTop w:val="0"/>
          <w:marBottom w:val="0"/>
          <w:divBdr>
            <w:top w:val="none" w:sz="0" w:space="0" w:color="auto"/>
            <w:left w:val="none" w:sz="0" w:space="0" w:color="auto"/>
            <w:bottom w:val="none" w:sz="0" w:space="0" w:color="auto"/>
            <w:right w:val="none" w:sz="0" w:space="0" w:color="auto"/>
          </w:divBdr>
        </w:div>
        <w:div w:id="980117502">
          <w:marLeft w:val="480"/>
          <w:marRight w:val="0"/>
          <w:marTop w:val="0"/>
          <w:marBottom w:val="0"/>
          <w:divBdr>
            <w:top w:val="none" w:sz="0" w:space="0" w:color="auto"/>
            <w:left w:val="none" w:sz="0" w:space="0" w:color="auto"/>
            <w:bottom w:val="none" w:sz="0" w:space="0" w:color="auto"/>
            <w:right w:val="none" w:sz="0" w:space="0" w:color="auto"/>
          </w:divBdr>
        </w:div>
        <w:div w:id="1743287072">
          <w:marLeft w:val="480"/>
          <w:marRight w:val="0"/>
          <w:marTop w:val="0"/>
          <w:marBottom w:val="0"/>
          <w:divBdr>
            <w:top w:val="none" w:sz="0" w:space="0" w:color="auto"/>
            <w:left w:val="none" w:sz="0" w:space="0" w:color="auto"/>
            <w:bottom w:val="none" w:sz="0" w:space="0" w:color="auto"/>
            <w:right w:val="none" w:sz="0" w:space="0" w:color="auto"/>
          </w:divBdr>
        </w:div>
        <w:div w:id="1966690692">
          <w:marLeft w:val="480"/>
          <w:marRight w:val="0"/>
          <w:marTop w:val="0"/>
          <w:marBottom w:val="0"/>
          <w:divBdr>
            <w:top w:val="none" w:sz="0" w:space="0" w:color="auto"/>
            <w:left w:val="none" w:sz="0" w:space="0" w:color="auto"/>
            <w:bottom w:val="none" w:sz="0" w:space="0" w:color="auto"/>
            <w:right w:val="none" w:sz="0" w:space="0" w:color="auto"/>
          </w:divBdr>
        </w:div>
        <w:div w:id="283779496">
          <w:marLeft w:val="480"/>
          <w:marRight w:val="0"/>
          <w:marTop w:val="0"/>
          <w:marBottom w:val="0"/>
          <w:divBdr>
            <w:top w:val="none" w:sz="0" w:space="0" w:color="auto"/>
            <w:left w:val="none" w:sz="0" w:space="0" w:color="auto"/>
            <w:bottom w:val="none" w:sz="0" w:space="0" w:color="auto"/>
            <w:right w:val="none" w:sz="0" w:space="0" w:color="auto"/>
          </w:divBdr>
        </w:div>
        <w:div w:id="46028894">
          <w:marLeft w:val="480"/>
          <w:marRight w:val="0"/>
          <w:marTop w:val="0"/>
          <w:marBottom w:val="0"/>
          <w:divBdr>
            <w:top w:val="none" w:sz="0" w:space="0" w:color="auto"/>
            <w:left w:val="none" w:sz="0" w:space="0" w:color="auto"/>
            <w:bottom w:val="none" w:sz="0" w:space="0" w:color="auto"/>
            <w:right w:val="none" w:sz="0" w:space="0" w:color="auto"/>
          </w:divBdr>
        </w:div>
        <w:div w:id="1516577294">
          <w:marLeft w:val="480"/>
          <w:marRight w:val="0"/>
          <w:marTop w:val="0"/>
          <w:marBottom w:val="0"/>
          <w:divBdr>
            <w:top w:val="none" w:sz="0" w:space="0" w:color="auto"/>
            <w:left w:val="none" w:sz="0" w:space="0" w:color="auto"/>
            <w:bottom w:val="none" w:sz="0" w:space="0" w:color="auto"/>
            <w:right w:val="none" w:sz="0" w:space="0" w:color="auto"/>
          </w:divBdr>
        </w:div>
        <w:div w:id="1843546499">
          <w:marLeft w:val="480"/>
          <w:marRight w:val="0"/>
          <w:marTop w:val="0"/>
          <w:marBottom w:val="0"/>
          <w:divBdr>
            <w:top w:val="none" w:sz="0" w:space="0" w:color="auto"/>
            <w:left w:val="none" w:sz="0" w:space="0" w:color="auto"/>
            <w:bottom w:val="none" w:sz="0" w:space="0" w:color="auto"/>
            <w:right w:val="none" w:sz="0" w:space="0" w:color="auto"/>
          </w:divBdr>
        </w:div>
        <w:div w:id="608121551">
          <w:marLeft w:val="480"/>
          <w:marRight w:val="0"/>
          <w:marTop w:val="0"/>
          <w:marBottom w:val="0"/>
          <w:divBdr>
            <w:top w:val="none" w:sz="0" w:space="0" w:color="auto"/>
            <w:left w:val="none" w:sz="0" w:space="0" w:color="auto"/>
            <w:bottom w:val="none" w:sz="0" w:space="0" w:color="auto"/>
            <w:right w:val="none" w:sz="0" w:space="0" w:color="auto"/>
          </w:divBdr>
        </w:div>
        <w:div w:id="322510247">
          <w:marLeft w:val="480"/>
          <w:marRight w:val="0"/>
          <w:marTop w:val="0"/>
          <w:marBottom w:val="0"/>
          <w:divBdr>
            <w:top w:val="none" w:sz="0" w:space="0" w:color="auto"/>
            <w:left w:val="none" w:sz="0" w:space="0" w:color="auto"/>
            <w:bottom w:val="none" w:sz="0" w:space="0" w:color="auto"/>
            <w:right w:val="none" w:sz="0" w:space="0" w:color="auto"/>
          </w:divBdr>
        </w:div>
        <w:div w:id="181404493">
          <w:marLeft w:val="480"/>
          <w:marRight w:val="0"/>
          <w:marTop w:val="0"/>
          <w:marBottom w:val="0"/>
          <w:divBdr>
            <w:top w:val="none" w:sz="0" w:space="0" w:color="auto"/>
            <w:left w:val="none" w:sz="0" w:space="0" w:color="auto"/>
            <w:bottom w:val="none" w:sz="0" w:space="0" w:color="auto"/>
            <w:right w:val="none" w:sz="0" w:space="0" w:color="auto"/>
          </w:divBdr>
        </w:div>
        <w:div w:id="503711420">
          <w:marLeft w:val="480"/>
          <w:marRight w:val="0"/>
          <w:marTop w:val="0"/>
          <w:marBottom w:val="0"/>
          <w:divBdr>
            <w:top w:val="none" w:sz="0" w:space="0" w:color="auto"/>
            <w:left w:val="none" w:sz="0" w:space="0" w:color="auto"/>
            <w:bottom w:val="none" w:sz="0" w:space="0" w:color="auto"/>
            <w:right w:val="none" w:sz="0" w:space="0" w:color="auto"/>
          </w:divBdr>
        </w:div>
        <w:div w:id="2092391246">
          <w:marLeft w:val="480"/>
          <w:marRight w:val="0"/>
          <w:marTop w:val="0"/>
          <w:marBottom w:val="0"/>
          <w:divBdr>
            <w:top w:val="none" w:sz="0" w:space="0" w:color="auto"/>
            <w:left w:val="none" w:sz="0" w:space="0" w:color="auto"/>
            <w:bottom w:val="none" w:sz="0" w:space="0" w:color="auto"/>
            <w:right w:val="none" w:sz="0" w:space="0" w:color="auto"/>
          </w:divBdr>
        </w:div>
        <w:div w:id="1333098637">
          <w:marLeft w:val="480"/>
          <w:marRight w:val="0"/>
          <w:marTop w:val="0"/>
          <w:marBottom w:val="0"/>
          <w:divBdr>
            <w:top w:val="none" w:sz="0" w:space="0" w:color="auto"/>
            <w:left w:val="none" w:sz="0" w:space="0" w:color="auto"/>
            <w:bottom w:val="none" w:sz="0" w:space="0" w:color="auto"/>
            <w:right w:val="none" w:sz="0" w:space="0" w:color="auto"/>
          </w:divBdr>
        </w:div>
        <w:div w:id="1952785236">
          <w:marLeft w:val="480"/>
          <w:marRight w:val="0"/>
          <w:marTop w:val="0"/>
          <w:marBottom w:val="0"/>
          <w:divBdr>
            <w:top w:val="none" w:sz="0" w:space="0" w:color="auto"/>
            <w:left w:val="none" w:sz="0" w:space="0" w:color="auto"/>
            <w:bottom w:val="none" w:sz="0" w:space="0" w:color="auto"/>
            <w:right w:val="none" w:sz="0" w:space="0" w:color="auto"/>
          </w:divBdr>
        </w:div>
        <w:div w:id="1894462981">
          <w:marLeft w:val="480"/>
          <w:marRight w:val="0"/>
          <w:marTop w:val="0"/>
          <w:marBottom w:val="0"/>
          <w:divBdr>
            <w:top w:val="none" w:sz="0" w:space="0" w:color="auto"/>
            <w:left w:val="none" w:sz="0" w:space="0" w:color="auto"/>
            <w:bottom w:val="none" w:sz="0" w:space="0" w:color="auto"/>
            <w:right w:val="none" w:sz="0" w:space="0" w:color="auto"/>
          </w:divBdr>
        </w:div>
        <w:div w:id="1005669739">
          <w:marLeft w:val="480"/>
          <w:marRight w:val="0"/>
          <w:marTop w:val="0"/>
          <w:marBottom w:val="0"/>
          <w:divBdr>
            <w:top w:val="none" w:sz="0" w:space="0" w:color="auto"/>
            <w:left w:val="none" w:sz="0" w:space="0" w:color="auto"/>
            <w:bottom w:val="none" w:sz="0" w:space="0" w:color="auto"/>
            <w:right w:val="none" w:sz="0" w:space="0" w:color="auto"/>
          </w:divBdr>
        </w:div>
        <w:div w:id="763888227">
          <w:marLeft w:val="480"/>
          <w:marRight w:val="0"/>
          <w:marTop w:val="0"/>
          <w:marBottom w:val="0"/>
          <w:divBdr>
            <w:top w:val="none" w:sz="0" w:space="0" w:color="auto"/>
            <w:left w:val="none" w:sz="0" w:space="0" w:color="auto"/>
            <w:bottom w:val="none" w:sz="0" w:space="0" w:color="auto"/>
            <w:right w:val="none" w:sz="0" w:space="0" w:color="auto"/>
          </w:divBdr>
        </w:div>
        <w:div w:id="437917475">
          <w:marLeft w:val="480"/>
          <w:marRight w:val="0"/>
          <w:marTop w:val="0"/>
          <w:marBottom w:val="0"/>
          <w:divBdr>
            <w:top w:val="none" w:sz="0" w:space="0" w:color="auto"/>
            <w:left w:val="none" w:sz="0" w:space="0" w:color="auto"/>
            <w:bottom w:val="none" w:sz="0" w:space="0" w:color="auto"/>
            <w:right w:val="none" w:sz="0" w:space="0" w:color="auto"/>
          </w:divBdr>
        </w:div>
        <w:div w:id="712267772">
          <w:marLeft w:val="480"/>
          <w:marRight w:val="0"/>
          <w:marTop w:val="0"/>
          <w:marBottom w:val="0"/>
          <w:divBdr>
            <w:top w:val="none" w:sz="0" w:space="0" w:color="auto"/>
            <w:left w:val="none" w:sz="0" w:space="0" w:color="auto"/>
            <w:bottom w:val="none" w:sz="0" w:space="0" w:color="auto"/>
            <w:right w:val="none" w:sz="0" w:space="0" w:color="auto"/>
          </w:divBdr>
        </w:div>
        <w:div w:id="291062108">
          <w:marLeft w:val="480"/>
          <w:marRight w:val="0"/>
          <w:marTop w:val="0"/>
          <w:marBottom w:val="0"/>
          <w:divBdr>
            <w:top w:val="none" w:sz="0" w:space="0" w:color="auto"/>
            <w:left w:val="none" w:sz="0" w:space="0" w:color="auto"/>
            <w:bottom w:val="none" w:sz="0" w:space="0" w:color="auto"/>
            <w:right w:val="none" w:sz="0" w:space="0" w:color="auto"/>
          </w:divBdr>
        </w:div>
        <w:div w:id="1582982146">
          <w:marLeft w:val="480"/>
          <w:marRight w:val="0"/>
          <w:marTop w:val="0"/>
          <w:marBottom w:val="0"/>
          <w:divBdr>
            <w:top w:val="none" w:sz="0" w:space="0" w:color="auto"/>
            <w:left w:val="none" w:sz="0" w:space="0" w:color="auto"/>
            <w:bottom w:val="none" w:sz="0" w:space="0" w:color="auto"/>
            <w:right w:val="none" w:sz="0" w:space="0" w:color="auto"/>
          </w:divBdr>
        </w:div>
        <w:div w:id="1885169020">
          <w:marLeft w:val="480"/>
          <w:marRight w:val="0"/>
          <w:marTop w:val="0"/>
          <w:marBottom w:val="0"/>
          <w:divBdr>
            <w:top w:val="none" w:sz="0" w:space="0" w:color="auto"/>
            <w:left w:val="none" w:sz="0" w:space="0" w:color="auto"/>
            <w:bottom w:val="none" w:sz="0" w:space="0" w:color="auto"/>
            <w:right w:val="none" w:sz="0" w:space="0" w:color="auto"/>
          </w:divBdr>
        </w:div>
        <w:div w:id="9648981">
          <w:marLeft w:val="480"/>
          <w:marRight w:val="0"/>
          <w:marTop w:val="0"/>
          <w:marBottom w:val="0"/>
          <w:divBdr>
            <w:top w:val="none" w:sz="0" w:space="0" w:color="auto"/>
            <w:left w:val="none" w:sz="0" w:space="0" w:color="auto"/>
            <w:bottom w:val="none" w:sz="0" w:space="0" w:color="auto"/>
            <w:right w:val="none" w:sz="0" w:space="0" w:color="auto"/>
          </w:divBdr>
        </w:div>
        <w:div w:id="930939703">
          <w:marLeft w:val="480"/>
          <w:marRight w:val="0"/>
          <w:marTop w:val="0"/>
          <w:marBottom w:val="0"/>
          <w:divBdr>
            <w:top w:val="none" w:sz="0" w:space="0" w:color="auto"/>
            <w:left w:val="none" w:sz="0" w:space="0" w:color="auto"/>
            <w:bottom w:val="none" w:sz="0" w:space="0" w:color="auto"/>
            <w:right w:val="none" w:sz="0" w:space="0" w:color="auto"/>
          </w:divBdr>
        </w:div>
        <w:div w:id="1381588065">
          <w:marLeft w:val="480"/>
          <w:marRight w:val="0"/>
          <w:marTop w:val="0"/>
          <w:marBottom w:val="0"/>
          <w:divBdr>
            <w:top w:val="none" w:sz="0" w:space="0" w:color="auto"/>
            <w:left w:val="none" w:sz="0" w:space="0" w:color="auto"/>
            <w:bottom w:val="none" w:sz="0" w:space="0" w:color="auto"/>
            <w:right w:val="none" w:sz="0" w:space="0" w:color="auto"/>
          </w:divBdr>
        </w:div>
        <w:div w:id="357001054">
          <w:marLeft w:val="480"/>
          <w:marRight w:val="0"/>
          <w:marTop w:val="0"/>
          <w:marBottom w:val="0"/>
          <w:divBdr>
            <w:top w:val="none" w:sz="0" w:space="0" w:color="auto"/>
            <w:left w:val="none" w:sz="0" w:space="0" w:color="auto"/>
            <w:bottom w:val="none" w:sz="0" w:space="0" w:color="auto"/>
            <w:right w:val="none" w:sz="0" w:space="0" w:color="auto"/>
          </w:divBdr>
        </w:div>
        <w:div w:id="1855653491">
          <w:marLeft w:val="480"/>
          <w:marRight w:val="0"/>
          <w:marTop w:val="0"/>
          <w:marBottom w:val="0"/>
          <w:divBdr>
            <w:top w:val="none" w:sz="0" w:space="0" w:color="auto"/>
            <w:left w:val="none" w:sz="0" w:space="0" w:color="auto"/>
            <w:bottom w:val="none" w:sz="0" w:space="0" w:color="auto"/>
            <w:right w:val="none" w:sz="0" w:space="0" w:color="auto"/>
          </w:divBdr>
        </w:div>
        <w:div w:id="618535638">
          <w:marLeft w:val="480"/>
          <w:marRight w:val="0"/>
          <w:marTop w:val="0"/>
          <w:marBottom w:val="0"/>
          <w:divBdr>
            <w:top w:val="none" w:sz="0" w:space="0" w:color="auto"/>
            <w:left w:val="none" w:sz="0" w:space="0" w:color="auto"/>
            <w:bottom w:val="none" w:sz="0" w:space="0" w:color="auto"/>
            <w:right w:val="none" w:sz="0" w:space="0" w:color="auto"/>
          </w:divBdr>
        </w:div>
        <w:div w:id="1927571634">
          <w:marLeft w:val="480"/>
          <w:marRight w:val="0"/>
          <w:marTop w:val="0"/>
          <w:marBottom w:val="0"/>
          <w:divBdr>
            <w:top w:val="none" w:sz="0" w:space="0" w:color="auto"/>
            <w:left w:val="none" w:sz="0" w:space="0" w:color="auto"/>
            <w:bottom w:val="none" w:sz="0" w:space="0" w:color="auto"/>
            <w:right w:val="none" w:sz="0" w:space="0" w:color="auto"/>
          </w:divBdr>
        </w:div>
        <w:div w:id="555245216">
          <w:marLeft w:val="480"/>
          <w:marRight w:val="0"/>
          <w:marTop w:val="0"/>
          <w:marBottom w:val="0"/>
          <w:divBdr>
            <w:top w:val="none" w:sz="0" w:space="0" w:color="auto"/>
            <w:left w:val="none" w:sz="0" w:space="0" w:color="auto"/>
            <w:bottom w:val="none" w:sz="0" w:space="0" w:color="auto"/>
            <w:right w:val="none" w:sz="0" w:space="0" w:color="auto"/>
          </w:divBdr>
        </w:div>
        <w:div w:id="1727683887">
          <w:marLeft w:val="480"/>
          <w:marRight w:val="0"/>
          <w:marTop w:val="0"/>
          <w:marBottom w:val="0"/>
          <w:divBdr>
            <w:top w:val="none" w:sz="0" w:space="0" w:color="auto"/>
            <w:left w:val="none" w:sz="0" w:space="0" w:color="auto"/>
            <w:bottom w:val="none" w:sz="0" w:space="0" w:color="auto"/>
            <w:right w:val="none" w:sz="0" w:space="0" w:color="auto"/>
          </w:divBdr>
        </w:div>
        <w:div w:id="788821478">
          <w:marLeft w:val="480"/>
          <w:marRight w:val="0"/>
          <w:marTop w:val="0"/>
          <w:marBottom w:val="0"/>
          <w:divBdr>
            <w:top w:val="none" w:sz="0" w:space="0" w:color="auto"/>
            <w:left w:val="none" w:sz="0" w:space="0" w:color="auto"/>
            <w:bottom w:val="none" w:sz="0" w:space="0" w:color="auto"/>
            <w:right w:val="none" w:sz="0" w:space="0" w:color="auto"/>
          </w:divBdr>
        </w:div>
        <w:div w:id="1098142374">
          <w:marLeft w:val="480"/>
          <w:marRight w:val="0"/>
          <w:marTop w:val="0"/>
          <w:marBottom w:val="0"/>
          <w:divBdr>
            <w:top w:val="none" w:sz="0" w:space="0" w:color="auto"/>
            <w:left w:val="none" w:sz="0" w:space="0" w:color="auto"/>
            <w:bottom w:val="none" w:sz="0" w:space="0" w:color="auto"/>
            <w:right w:val="none" w:sz="0" w:space="0" w:color="auto"/>
          </w:divBdr>
        </w:div>
        <w:div w:id="640355283">
          <w:marLeft w:val="480"/>
          <w:marRight w:val="0"/>
          <w:marTop w:val="0"/>
          <w:marBottom w:val="0"/>
          <w:divBdr>
            <w:top w:val="none" w:sz="0" w:space="0" w:color="auto"/>
            <w:left w:val="none" w:sz="0" w:space="0" w:color="auto"/>
            <w:bottom w:val="none" w:sz="0" w:space="0" w:color="auto"/>
            <w:right w:val="none" w:sz="0" w:space="0" w:color="auto"/>
          </w:divBdr>
        </w:div>
        <w:div w:id="731007415">
          <w:marLeft w:val="480"/>
          <w:marRight w:val="0"/>
          <w:marTop w:val="0"/>
          <w:marBottom w:val="0"/>
          <w:divBdr>
            <w:top w:val="none" w:sz="0" w:space="0" w:color="auto"/>
            <w:left w:val="none" w:sz="0" w:space="0" w:color="auto"/>
            <w:bottom w:val="none" w:sz="0" w:space="0" w:color="auto"/>
            <w:right w:val="none" w:sz="0" w:space="0" w:color="auto"/>
          </w:divBdr>
        </w:div>
        <w:div w:id="1343505917">
          <w:marLeft w:val="480"/>
          <w:marRight w:val="0"/>
          <w:marTop w:val="0"/>
          <w:marBottom w:val="0"/>
          <w:divBdr>
            <w:top w:val="none" w:sz="0" w:space="0" w:color="auto"/>
            <w:left w:val="none" w:sz="0" w:space="0" w:color="auto"/>
            <w:bottom w:val="none" w:sz="0" w:space="0" w:color="auto"/>
            <w:right w:val="none" w:sz="0" w:space="0" w:color="auto"/>
          </w:divBdr>
        </w:div>
        <w:div w:id="1682006926">
          <w:marLeft w:val="480"/>
          <w:marRight w:val="0"/>
          <w:marTop w:val="0"/>
          <w:marBottom w:val="0"/>
          <w:divBdr>
            <w:top w:val="none" w:sz="0" w:space="0" w:color="auto"/>
            <w:left w:val="none" w:sz="0" w:space="0" w:color="auto"/>
            <w:bottom w:val="none" w:sz="0" w:space="0" w:color="auto"/>
            <w:right w:val="none" w:sz="0" w:space="0" w:color="auto"/>
          </w:divBdr>
        </w:div>
        <w:div w:id="1342126114">
          <w:marLeft w:val="480"/>
          <w:marRight w:val="0"/>
          <w:marTop w:val="0"/>
          <w:marBottom w:val="0"/>
          <w:divBdr>
            <w:top w:val="none" w:sz="0" w:space="0" w:color="auto"/>
            <w:left w:val="none" w:sz="0" w:space="0" w:color="auto"/>
            <w:bottom w:val="none" w:sz="0" w:space="0" w:color="auto"/>
            <w:right w:val="none" w:sz="0" w:space="0" w:color="auto"/>
          </w:divBdr>
        </w:div>
        <w:div w:id="1722443564">
          <w:marLeft w:val="480"/>
          <w:marRight w:val="0"/>
          <w:marTop w:val="0"/>
          <w:marBottom w:val="0"/>
          <w:divBdr>
            <w:top w:val="none" w:sz="0" w:space="0" w:color="auto"/>
            <w:left w:val="none" w:sz="0" w:space="0" w:color="auto"/>
            <w:bottom w:val="none" w:sz="0" w:space="0" w:color="auto"/>
            <w:right w:val="none" w:sz="0" w:space="0" w:color="auto"/>
          </w:divBdr>
        </w:div>
        <w:div w:id="163783984">
          <w:marLeft w:val="480"/>
          <w:marRight w:val="0"/>
          <w:marTop w:val="0"/>
          <w:marBottom w:val="0"/>
          <w:divBdr>
            <w:top w:val="none" w:sz="0" w:space="0" w:color="auto"/>
            <w:left w:val="none" w:sz="0" w:space="0" w:color="auto"/>
            <w:bottom w:val="none" w:sz="0" w:space="0" w:color="auto"/>
            <w:right w:val="none" w:sz="0" w:space="0" w:color="auto"/>
          </w:divBdr>
        </w:div>
        <w:div w:id="1589341405">
          <w:marLeft w:val="480"/>
          <w:marRight w:val="0"/>
          <w:marTop w:val="0"/>
          <w:marBottom w:val="0"/>
          <w:divBdr>
            <w:top w:val="none" w:sz="0" w:space="0" w:color="auto"/>
            <w:left w:val="none" w:sz="0" w:space="0" w:color="auto"/>
            <w:bottom w:val="none" w:sz="0" w:space="0" w:color="auto"/>
            <w:right w:val="none" w:sz="0" w:space="0" w:color="auto"/>
          </w:divBdr>
        </w:div>
        <w:div w:id="832339215">
          <w:marLeft w:val="480"/>
          <w:marRight w:val="0"/>
          <w:marTop w:val="0"/>
          <w:marBottom w:val="0"/>
          <w:divBdr>
            <w:top w:val="none" w:sz="0" w:space="0" w:color="auto"/>
            <w:left w:val="none" w:sz="0" w:space="0" w:color="auto"/>
            <w:bottom w:val="none" w:sz="0" w:space="0" w:color="auto"/>
            <w:right w:val="none" w:sz="0" w:space="0" w:color="auto"/>
          </w:divBdr>
        </w:div>
        <w:div w:id="1724982154">
          <w:marLeft w:val="480"/>
          <w:marRight w:val="0"/>
          <w:marTop w:val="0"/>
          <w:marBottom w:val="0"/>
          <w:divBdr>
            <w:top w:val="none" w:sz="0" w:space="0" w:color="auto"/>
            <w:left w:val="none" w:sz="0" w:space="0" w:color="auto"/>
            <w:bottom w:val="none" w:sz="0" w:space="0" w:color="auto"/>
            <w:right w:val="none" w:sz="0" w:space="0" w:color="auto"/>
          </w:divBdr>
        </w:div>
        <w:div w:id="1219777754">
          <w:marLeft w:val="480"/>
          <w:marRight w:val="0"/>
          <w:marTop w:val="0"/>
          <w:marBottom w:val="0"/>
          <w:divBdr>
            <w:top w:val="none" w:sz="0" w:space="0" w:color="auto"/>
            <w:left w:val="none" w:sz="0" w:space="0" w:color="auto"/>
            <w:bottom w:val="none" w:sz="0" w:space="0" w:color="auto"/>
            <w:right w:val="none" w:sz="0" w:space="0" w:color="auto"/>
          </w:divBdr>
        </w:div>
        <w:div w:id="1784299302">
          <w:marLeft w:val="480"/>
          <w:marRight w:val="0"/>
          <w:marTop w:val="0"/>
          <w:marBottom w:val="0"/>
          <w:divBdr>
            <w:top w:val="none" w:sz="0" w:space="0" w:color="auto"/>
            <w:left w:val="none" w:sz="0" w:space="0" w:color="auto"/>
            <w:bottom w:val="none" w:sz="0" w:space="0" w:color="auto"/>
            <w:right w:val="none" w:sz="0" w:space="0" w:color="auto"/>
          </w:divBdr>
        </w:div>
        <w:div w:id="1680736459">
          <w:marLeft w:val="480"/>
          <w:marRight w:val="0"/>
          <w:marTop w:val="0"/>
          <w:marBottom w:val="0"/>
          <w:divBdr>
            <w:top w:val="none" w:sz="0" w:space="0" w:color="auto"/>
            <w:left w:val="none" w:sz="0" w:space="0" w:color="auto"/>
            <w:bottom w:val="none" w:sz="0" w:space="0" w:color="auto"/>
            <w:right w:val="none" w:sz="0" w:space="0" w:color="auto"/>
          </w:divBdr>
        </w:div>
        <w:div w:id="326908389">
          <w:marLeft w:val="480"/>
          <w:marRight w:val="0"/>
          <w:marTop w:val="0"/>
          <w:marBottom w:val="0"/>
          <w:divBdr>
            <w:top w:val="none" w:sz="0" w:space="0" w:color="auto"/>
            <w:left w:val="none" w:sz="0" w:space="0" w:color="auto"/>
            <w:bottom w:val="none" w:sz="0" w:space="0" w:color="auto"/>
            <w:right w:val="none" w:sz="0" w:space="0" w:color="auto"/>
          </w:divBdr>
        </w:div>
        <w:div w:id="1676689242">
          <w:marLeft w:val="480"/>
          <w:marRight w:val="0"/>
          <w:marTop w:val="0"/>
          <w:marBottom w:val="0"/>
          <w:divBdr>
            <w:top w:val="none" w:sz="0" w:space="0" w:color="auto"/>
            <w:left w:val="none" w:sz="0" w:space="0" w:color="auto"/>
            <w:bottom w:val="none" w:sz="0" w:space="0" w:color="auto"/>
            <w:right w:val="none" w:sz="0" w:space="0" w:color="auto"/>
          </w:divBdr>
        </w:div>
        <w:div w:id="1212379526">
          <w:marLeft w:val="480"/>
          <w:marRight w:val="0"/>
          <w:marTop w:val="0"/>
          <w:marBottom w:val="0"/>
          <w:divBdr>
            <w:top w:val="none" w:sz="0" w:space="0" w:color="auto"/>
            <w:left w:val="none" w:sz="0" w:space="0" w:color="auto"/>
            <w:bottom w:val="none" w:sz="0" w:space="0" w:color="auto"/>
            <w:right w:val="none" w:sz="0" w:space="0" w:color="auto"/>
          </w:divBdr>
        </w:div>
        <w:div w:id="1627806993">
          <w:marLeft w:val="480"/>
          <w:marRight w:val="0"/>
          <w:marTop w:val="0"/>
          <w:marBottom w:val="0"/>
          <w:divBdr>
            <w:top w:val="none" w:sz="0" w:space="0" w:color="auto"/>
            <w:left w:val="none" w:sz="0" w:space="0" w:color="auto"/>
            <w:bottom w:val="none" w:sz="0" w:space="0" w:color="auto"/>
            <w:right w:val="none" w:sz="0" w:space="0" w:color="auto"/>
          </w:divBdr>
        </w:div>
        <w:div w:id="1815439788">
          <w:marLeft w:val="480"/>
          <w:marRight w:val="0"/>
          <w:marTop w:val="0"/>
          <w:marBottom w:val="0"/>
          <w:divBdr>
            <w:top w:val="none" w:sz="0" w:space="0" w:color="auto"/>
            <w:left w:val="none" w:sz="0" w:space="0" w:color="auto"/>
            <w:bottom w:val="none" w:sz="0" w:space="0" w:color="auto"/>
            <w:right w:val="none" w:sz="0" w:space="0" w:color="auto"/>
          </w:divBdr>
        </w:div>
        <w:div w:id="2068337038">
          <w:marLeft w:val="480"/>
          <w:marRight w:val="0"/>
          <w:marTop w:val="0"/>
          <w:marBottom w:val="0"/>
          <w:divBdr>
            <w:top w:val="none" w:sz="0" w:space="0" w:color="auto"/>
            <w:left w:val="none" w:sz="0" w:space="0" w:color="auto"/>
            <w:bottom w:val="none" w:sz="0" w:space="0" w:color="auto"/>
            <w:right w:val="none" w:sz="0" w:space="0" w:color="auto"/>
          </w:divBdr>
        </w:div>
      </w:divsChild>
    </w:div>
    <w:div w:id="1074400078">
      <w:bodyDiv w:val="1"/>
      <w:marLeft w:val="0"/>
      <w:marRight w:val="0"/>
      <w:marTop w:val="0"/>
      <w:marBottom w:val="0"/>
      <w:divBdr>
        <w:top w:val="none" w:sz="0" w:space="0" w:color="auto"/>
        <w:left w:val="none" w:sz="0" w:space="0" w:color="auto"/>
        <w:bottom w:val="none" w:sz="0" w:space="0" w:color="auto"/>
        <w:right w:val="none" w:sz="0" w:space="0" w:color="auto"/>
      </w:divBdr>
    </w:div>
    <w:div w:id="1074425742">
      <w:bodyDiv w:val="1"/>
      <w:marLeft w:val="0"/>
      <w:marRight w:val="0"/>
      <w:marTop w:val="0"/>
      <w:marBottom w:val="0"/>
      <w:divBdr>
        <w:top w:val="none" w:sz="0" w:space="0" w:color="auto"/>
        <w:left w:val="none" w:sz="0" w:space="0" w:color="auto"/>
        <w:bottom w:val="none" w:sz="0" w:space="0" w:color="auto"/>
        <w:right w:val="none" w:sz="0" w:space="0" w:color="auto"/>
      </w:divBdr>
      <w:divsChild>
        <w:div w:id="277103151">
          <w:marLeft w:val="480"/>
          <w:marRight w:val="0"/>
          <w:marTop w:val="0"/>
          <w:marBottom w:val="0"/>
          <w:divBdr>
            <w:top w:val="none" w:sz="0" w:space="0" w:color="auto"/>
            <w:left w:val="none" w:sz="0" w:space="0" w:color="auto"/>
            <w:bottom w:val="none" w:sz="0" w:space="0" w:color="auto"/>
            <w:right w:val="none" w:sz="0" w:space="0" w:color="auto"/>
          </w:divBdr>
        </w:div>
        <w:div w:id="760875002">
          <w:marLeft w:val="480"/>
          <w:marRight w:val="0"/>
          <w:marTop w:val="0"/>
          <w:marBottom w:val="0"/>
          <w:divBdr>
            <w:top w:val="none" w:sz="0" w:space="0" w:color="auto"/>
            <w:left w:val="none" w:sz="0" w:space="0" w:color="auto"/>
            <w:bottom w:val="none" w:sz="0" w:space="0" w:color="auto"/>
            <w:right w:val="none" w:sz="0" w:space="0" w:color="auto"/>
          </w:divBdr>
        </w:div>
        <w:div w:id="824393902">
          <w:marLeft w:val="480"/>
          <w:marRight w:val="0"/>
          <w:marTop w:val="0"/>
          <w:marBottom w:val="0"/>
          <w:divBdr>
            <w:top w:val="none" w:sz="0" w:space="0" w:color="auto"/>
            <w:left w:val="none" w:sz="0" w:space="0" w:color="auto"/>
            <w:bottom w:val="none" w:sz="0" w:space="0" w:color="auto"/>
            <w:right w:val="none" w:sz="0" w:space="0" w:color="auto"/>
          </w:divBdr>
        </w:div>
        <w:div w:id="1488520281">
          <w:marLeft w:val="480"/>
          <w:marRight w:val="0"/>
          <w:marTop w:val="0"/>
          <w:marBottom w:val="0"/>
          <w:divBdr>
            <w:top w:val="none" w:sz="0" w:space="0" w:color="auto"/>
            <w:left w:val="none" w:sz="0" w:space="0" w:color="auto"/>
            <w:bottom w:val="none" w:sz="0" w:space="0" w:color="auto"/>
            <w:right w:val="none" w:sz="0" w:space="0" w:color="auto"/>
          </w:divBdr>
        </w:div>
        <w:div w:id="1197694207">
          <w:marLeft w:val="480"/>
          <w:marRight w:val="0"/>
          <w:marTop w:val="0"/>
          <w:marBottom w:val="0"/>
          <w:divBdr>
            <w:top w:val="none" w:sz="0" w:space="0" w:color="auto"/>
            <w:left w:val="none" w:sz="0" w:space="0" w:color="auto"/>
            <w:bottom w:val="none" w:sz="0" w:space="0" w:color="auto"/>
            <w:right w:val="none" w:sz="0" w:space="0" w:color="auto"/>
          </w:divBdr>
        </w:div>
        <w:div w:id="1973098680">
          <w:marLeft w:val="480"/>
          <w:marRight w:val="0"/>
          <w:marTop w:val="0"/>
          <w:marBottom w:val="0"/>
          <w:divBdr>
            <w:top w:val="none" w:sz="0" w:space="0" w:color="auto"/>
            <w:left w:val="none" w:sz="0" w:space="0" w:color="auto"/>
            <w:bottom w:val="none" w:sz="0" w:space="0" w:color="auto"/>
            <w:right w:val="none" w:sz="0" w:space="0" w:color="auto"/>
          </w:divBdr>
        </w:div>
        <w:div w:id="468132263">
          <w:marLeft w:val="480"/>
          <w:marRight w:val="0"/>
          <w:marTop w:val="0"/>
          <w:marBottom w:val="0"/>
          <w:divBdr>
            <w:top w:val="none" w:sz="0" w:space="0" w:color="auto"/>
            <w:left w:val="none" w:sz="0" w:space="0" w:color="auto"/>
            <w:bottom w:val="none" w:sz="0" w:space="0" w:color="auto"/>
            <w:right w:val="none" w:sz="0" w:space="0" w:color="auto"/>
          </w:divBdr>
        </w:div>
        <w:div w:id="21054072">
          <w:marLeft w:val="480"/>
          <w:marRight w:val="0"/>
          <w:marTop w:val="0"/>
          <w:marBottom w:val="0"/>
          <w:divBdr>
            <w:top w:val="none" w:sz="0" w:space="0" w:color="auto"/>
            <w:left w:val="none" w:sz="0" w:space="0" w:color="auto"/>
            <w:bottom w:val="none" w:sz="0" w:space="0" w:color="auto"/>
            <w:right w:val="none" w:sz="0" w:space="0" w:color="auto"/>
          </w:divBdr>
        </w:div>
        <w:div w:id="885071388">
          <w:marLeft w:val="480"/>
          <w:marRight w:val="0"/>
          <w:marTop w:val="0"/>
          <w:marBottom w:val="0"/>
          <w:divBdr>
            <w:top w:val="none" w:sz="0" w:space="0" w:color="auto"/>
            <w:left w:val="none" w:sz="0" w:space="0" w:color="auto"/>
            <w:bottom w:val="none" w:sz="0" w:space="0" w:color="auto"/>
            <w:right w:val="none" w:sz="0" w:space="0" w:color="auto"/>
          </w:divBdr>
        </w:div>
        <w:div w:id="924803009">
          <w:marLeft w:val="480"/>
          <w:marRight w:val="0"/>
          <w:marTop w:val="0"/>
          <w:marBottom w:val="0"/>
          <w:divBdr>
            <w:top w:val="none" w:sz="0" w:space="0" w:color="auto"/>
            <w:left w:val="none" w:sz="0" w:space="0" w:color="auto"/>
            <w:bottom w:val="none" w:sz="0" w:space="0" w:color="auto"/>
            <w:right w:val="none" w:sz="0" w:space="0" w:color="auto"/>
          </w:divBdr>
        </w:div>
        <w:div w:id="61761689">
          <w:marLeft w:val="480"/>
          <w:marRight w:val="0"/>
          <w:marTop w:val="0"/>
          <w:marBottom w:val="0"/>
          <w:divBdr>
            <w:top w:val="none" w:sz="0" w:space="0" w:color="auto"/>
            <w:left w:val="none" w:sz="0" w:space="0" w:color="auto"/>
            <w:bottom w:val="none" w:sz="0" w:space="0" w:color="auto"/>
            <w:right w:val="none" w:sz="0" w:space="0" w:color="auto"/>
          </w:divBdr>
        </w:div>
        <w:div w:id="1708724501">
          <w:marLeft w:val="480"/>
          <w:marRight w:val="0"/>
          <w:marTop w:val="0"/>
          <w:marBottom w:val="0"/>
          <w:divBdr>
            <w:top w:val="none" w:sz="0" w:space="0" w:color="auto"/>
            <w:left w:val="none" w:sz="0" w:space="0" w:color="auto"/>
            <w:bottom w:val="none" w:sz="0" w:space="0" w:color="auto"/>
            <w:right w:val="none" w:sz="0" w:space="0" w:color="auto"/>
          </w:divBdr>
        </w:div>
        <w:div w:id="1991909348">
          <w:marLeft w:val="480"/>
          <w:marRight w:val="0"/>
          <w:marTop w:val="0"/>
          <w:marBottom w:val="0"/>
          <w:divBdr>
            <w:top w:val="none" w:sz="0" w:space="0" w:color="auto"/>
            <w:left w:val="none" w:sz="0" w:space="0" w:color="auto"/>
            <w:bottom w:val="none" w:sz="0" w:space="0" w:color="auto"/>
            <w:right w:val="none" w:sz="0" w:space="0" w:color="auto"/>
          </w:divBdr>
        </w:div>
      </w:divsChild>
    </w:div>
    <w:div w:id="1075128061">
      <w:bodyDiv w:val="1"/>
      <w:marLeft w:val="0"/>
      <w:marRight w:val="0"/>
      <w:marTop w:val="0"/>
      <w:marBottom w:val="0"/>
      <w:divBdr>
        <w:top w:val="none" w:sz="0" w:space="0" w:color="auto"/>
        <w:left w:val="none" w:sz="0" w:space="0" w:color="auto"/>
        <w:bottom w:val="none" w:sz="0" w:space="0" w:color="auto"/>
        <w:right w:val="none" w:sz="0" w:space="0" w:color="auto"/>
      </w:divBdr>
    </w:div>
    <w:div w:id="1075317524">
      <w:bodyDiv w:val="1"/>
      <w:marLeft w:val="0"/>
      <w:marRight w:val="0"/>
      <w:marTop w:val="0"/>
      <w:marBottom w:val="0"/>
      <w:divBdr>
        <w:top w:val="none" w:sz="0" w:space="0" w:color="auto"/>
        <w:left w:val="none" w:sz="0" w:space="0" w:color="auto"/>
        <w:bottom w:val="none" w:sz="0" w:space="0" w:color="auto"/>
        <w:right w:val="none" w:sz="0" w:space="0" w:color="auto"/>
      </w:divBdr>
    </w:div>
    <w:div w:id="1075592578">
      <w:bodyDiv w:val="1"/>
      <w:marLeft w:val="0"/>
      <w:marRight w:val="0"/>
      <w:marTop w:val="0"/>
      <w:marBottom w:val="0"/>
      <w:divBdr>
        <w:top w:val="none" w:sz="0" w:space="0" w:color="auto"/>
        <w:left w:val="none" w:sz="0" w:space="0" w:color="auto"/>
        <w:bottom w:val="none" w:sz="0" w:space="0" w:color="auto"/>
        <w:right w:val="none" w:sz="0" w:space="0" w:color="auto"/>
      </w:divBdr>
    </w:div>
    <w:div w:id="1075979808">
      <w:bodyDiv w:val="1"/>
      <w:marLeft w:val="0"/>
      <w:marRight w:val="0"/>
      <w:marTop w:val="0"/>
      <w:marBottom w:val="0"/>
      <w:divBdr>
        <w:top w:val="none" w:sz="0" w:space="0" w:color="auto"/>
        <w:left w:val="none" w:sz="0" w:space="0" w:color="auto"/>
        <w:bottom w:val="none" w:sz="0" w:space="0" w:color="auto"/>
        <w:right w:val="none" w:sz="0" w:space="0" w:color="auto"/>
      </w:divBdr>
    </w:div>
    <w:div w:id="1076127523">
      <w:bodyDiv w:val="1"/>
      <w:marLeft w:val="0"/>
      <w:marRight w:val="0"/>
      <w:marTop w:val="0"/>
      <w:marBottom w:val="0"/>
      <w:divBdr>
        <w:top w:val="none" w:sz="0" w:space="0" w:color="auto"/>
        <w:left w:val="none" w:sz="0" w:space="0" w:color="auto"/>
        <w:bottom w:val="none" w:sz="0" w:space="0" w:color="auto"/>
        <w:right w:val="none" w:sz="0" w:space="0" w:color="auto"/>
      </w:divBdr>
    </w:div>
    <w:div w:id="1076511002">
      <w:bodyDiv w:val="1"/>
      <w:marLeft w:val="0"/>
      <w:marRight w:val="0"/>
      <w:marTop w:val="0"/>
      <w:marBottom w:val="0"/>
      <w:divBdr>
        <w:top w:val="none" w:sz="0" w:space="0" w:color="auto"/>
        <w:left w:val="none" w:sz="0" w:space="0" w:color="auto"/>
        <w:bottom w:val="none" w:sz="0" w:space="0" w:color="auto"/>
        <w:right w:val="none" w:sz="0" w:space="0" w:color="auto"/>
      </w:divBdr>
    </w:div>
    <w:div w:id="1076978413">
      <w:bodyDiv w:val="1"/>
      <w:marLeft w:val="0"/>
      <w:marRight w:val="0"/>
      <w:marTop w:val="0"/>
      <w:marBottom w:val="0"/>
      <w:divBdr>
        <w:top w:val="none" w:sz="0" w:space="0" w:color="auto"/>
        <w:left w:val="none" w:sz="0" w:space="0" w:color="auto"/>
        <w:bottom w:val="none" w:sz="0" w:space="0" w:color="auto"/>
        <w:right w:val="none" w:sz="0" w:space="0" w:color="auto"/>
      </w:divBdr>
    </w:div>
    <w:div w:id="1076978502">
      <w:bodyDiv w:val="1"/>
      <w:marLeft w:val="0"/>
      <w:marRight w:val="0"/>
      <w:marTop w:val="0"/>
      <w:marBottom w:val="0"/>
      <w:divBdr>
        <w:top w:val="none" w:sz="0" w:space="0" w:color="auto"/>
        <w:left w:val="none" w:sz="0" w:space="0" w:color="auto"/>
        <w:bottom w:val="none" w:sz="0" w:space="0" w:color="auto"/>
        <w:right w:val="none" w:sz="0" w:space="0" w:color="auto"/>
      </w:divBdr>
    </w:div>
    <w:div w:id="1077750131">
      <w:bodyDiv w:val="1"/>
      <w:marLeft w:val="0"/>
      <w:marRight w:val="0"/>
      <w:marTop w:val="0"/>
      <w:marBottom w:val="0"/>
      <w:divBdr>
        <w:top w:val="none" w:sz="0" w:space="0" w:color="auto"/>
        <w:left w:val="none" w:sz="0" w:space="0" w:color="auto"/>
        <w:bottom w:val="none" w:sz="0" w:space="0" w:color="auto"/>
        <w:right w:val="none" w:sz="0" w:space="0" w:color="auto"/>
      </w:divBdr>
      <w:divsChild>
        <w:div w:id="1554660204">
          <w:marLeft w:val="480"/>
          <w:marRight w:val="0"/>
          <w:marTop w:val="0"/>
          <w:marBottom w:val="0"/>
          <w:divBdr>
            <w:top w:val="none" w:sz="0" w:space="0" w:color="auto"/>
            <w:left w:val="none" w:sz="0" w:space="0" w:color="auto"/>
            <w:bottom w:val="none" w:sz="0" w:space="0" w:color="auto"/>
            <w:right w:val="none" w:sz="0" w:space="0" w:color="auto"/>
          </w:divBdr>
        </w:div>
        <w:div w:id="278877459">
          <w:marLeft w:val="480"/>
          <w:marRight w:val="0"/>
          <w:marTop w:val="0"/>
          <w:marBottom w:val="0"/>
          <w:divBdr>
            <w:top w:val="none" w:sz="0" w:space="0" w:color="auto"/>
            <w:left w:val="none" w:sz="0" w:space="0" w:color="auto"/>
            <w:bottom w:val="none" w:sz="0" w:space="0" w:color="auto"/>
            <w:right w:val="none" w:sz="0" w:space="0" w:color="auto"/>
          </w:divBdr>
        </w:div>
        <w:div w:id="1130593114">
          <w:marLeft w:val="480"/>
          <w:marRight w:val="0"/>
          <w:marTop w:val="0"/>
          <w:marBottom w:val="0"/>
          <w:divBdr>
            <w:top w:val="none" w:sz="0" w:space="0" w:color="auto"/>
            <w:left w:val="none" w:sz="0" w:space="0" w:color="auto"/>
            <w:bottom w:val="none" w:sz="0" w:space="0" w:color="auto"/>
            <w:right w:val="none" w:sz="0" w:space="0" w:color="auto"/>
          </w:divBdr>
        </w:div>
        <w:div w:id="1389188948">
          <w:marLeft w:val="480"/>
          <w:marRight w:val="0"/>
          <w:marTop w:val="0"/>
          <w:marBottom w:val="0"/>
          <w:divBdr>
            <w:top w:val="none" w:sz="0" w:space="0" w:color="auto"/>
            <w:left w:val="none" w:sz="0" w:space="0" w:color="auto"/>
            <w:bottom w:val="none" w:sz="0" w:space="0" w:color="auto"/>
            <w:right w:val="none" w:sz="0" w:space="0" w:color="auto"/>
          </w:divBdr>
        </w:div>
        <w:div w:id="743258187">
          <w:marLeft w:val="480"/>
          <w:marRight w:val="0"/>
          <w:marTop w:val="0"/>
          <w:marBottom w:val="0"/>
          <w:divBdr>
            <w:top w:val="none" w:sz="0" w:space="0" w:color="auto"/>
            <w:left w:val="none" w:sz="0" w:space="0" w:color="auto"/>
            <w:bottom w:val="none" w:sz="0" w:space="0" w:color="auto"/>
            <w:right w:val="none" w:sz="0" w:space="0" w:color="auto"/>
          </w:divBdr>
        </w:div>
        <w:div w:id="1893300962">
          <w:marLeft w:val="480"/>
          <w:marRight w:val="0"/>
          <w:marTop w:val="0"/>
          <w:marBottom w:val="0"/>
          <w:divBdr>
            <w:top w:val="none" w:sz="0" w:space="0" w:color="auto"/>
            <w:left w:val="none" w:sz="0" w:space="0" w:color="auto"/>
            <w:bottom w:val="none" w:sz="0" w:space="0" w:color="auto"/>
            <w:right w:val="none" w:sz="0" w:space="0" w:color="auto"/>
          </w:divBdr>
        </w:div>
        <w:div w:id="2094206119">
          <w:marLeft w:val="480"/>
          <w:marRight w:val="0"/>
          <w:marTop w:val="0"/>
          <w:marBottom w:val="0"/>
          <w:divBdr>
            <w:top w:val="none" w:sz="0" w:space="0" w:color="auto"/>
            <w:left w:val="none" w:sz="0" w:space="0" w:color="auto"/>
            <w:bottom w:val="none" w:sz="0" w:space="0" w:color="auto"/>
            <w:right w:val="none" w:sz="0" w:space="0" w:color="auto"/>
          </w:divBdr>
        </w:div>
        <w:div w:id="766539285">
          <w:marLeft w:val="480"/>
          <w:marRight w:val="0"/>
          <w:marTop w:val="0"/>
          <w:marBottom w:val="0"/>
          <w:divBdr>
            <w:top w:val="none" w:sz="0" w:space="0" w:color="auto"/>
            <w:left w:val="none" w:sz="0" w:space="0" w:color="auto"/>
            <w:bottom w:val="none" w:sz="0" w:space="0" w:color="auto"/>
            <w:right w:val="none" w:sz="0" w:space="0" w:color="auto"/>
          </w:divBdr>
        </w:div>
        <w:div w:id="472212038">
          <w:marLeft w:val="480"/>
          <w:marRight w:val="0"/>
          <w:marTop w:val="0"/>
          <w:marBottom w:val="0"/>
          <w:divBdr>
            <w:top w:val="none" w:sz="0" w:space="0" w:color="auto"/>
            <w:left w:val="none" w:sz="0" w:space="0" w:color="auto"/>
            <w:bottom w:val="none" w:sz="0" w:space="0" w:color="auto"/>
            <w:right w:val="none" w:sz="0" w:space="0" w:color="auto"/>
          </w:divBdr>
        </w:div>
        <w:div w:id="1265335745">
          <w:marLeft w:val="480"/>
          <w:marRight w:val="0"/>
          <w:marTop w:val="0"/>
          <w:marBottom w:val="0"/>
          <w:divBdr>
            <w:top w:val="none" w:sz="0" w:space="0" w:color="auto"/>
            <w:left w:val="none" w:sz="0" w:space="0" w:color="auto"/>
            <w:bottom w:val="none" w:sz="0" w:space="0" w:color="auto"/>
            <w:right w:val="none" w:sz="0" w:space="0" w:color="auto"/>
          </w:divBdr>
        </w:div>
        <w:div w:id="1840580899">
          <w:marLeft w:val="480"/>
          <w:marRight w:val="0"/>
          <w:marTop w:val="0"/>
          <w:marBottom w:val="0"/>
          <w:divBdr>
            <w:top w:val="none" w:sz="0" w:space="0" w:color="auto"/>
            <w:left w:val="none" w:sz="0" w:space="0" w:color="auto"/>
            <w:bottom w:val="none" w:sz="0" w:space="0" w:color="auto"/>
            <w:right w:val="none" w:sz="0" w:space="0" w:color="auto"/>
          </w:divBdr>
        </w:div>
        <w:div w:id="1100880163">
          <w:marLeft w:val="480"/>
          <w:marRight w:val="0"/>
          <w:marTop w:val="0"/>
          <w:marBottom w:val="0"/>
          <w:divBdr>
            <w:top w:val="none" w:sz="0" w:space="0" w:color="auto"/>
            <w:left w:val="none" w:sz="0" w:space="0" w:color="auto"/>
            <w:bottom w:val="none" w:sz="0" w:space="0" w:color="auto"/>
            <w:right w:val="none" w:sz="0" w:space="0" w:color="auto"/>
          </w:divBdr>
        </w:div>
        <w:div w:id="272058922">
          <w:marLeft w:val="480"/>
          <w:marRight w:val="0"/>
          <w:marTop w:val="0"/>
          <w:marBottom w:val="0"/>
          <w:divBdr>
            <w:top w:val="none" w:sz="0" w:space="0" w:color="auto"/>
            <w:left w:val="none" w:sz="0" w:space="0" w:color="auto"/>
            <w:bottom w:val="none" w:sz="0" w:space="0" w:color="auto"/>
            <w:right w:val="none" w:sz="0" w:space="0" w:color="auto"/>
          </w:divBdr>
        </w:div>
        <w:div w:id="731924903">
          <w:marLeft w:val="480"/>
          <w:marRight w:val="0"/>
          <w:marTop w:val="0"/>
          <w:marBottom w:val="0"/>
          <w:divBdr>
            <w:top w:val="none" w:sz="0" w:space="0" w:color="auto"/>
            <w:left w:val="none" w:sz="0" w:space="0" w:color="auto"/>
            <w:bottom w:val="none" w:sz="0" w:space="0" w:color="auto"/>
            <w:right w:val="none" w:sz="0" w:space="0" w:color="auto"/>
          </w:divBdr>
        </w:div>
        <w:div w:id="689527940">
          <w:marLeft w:val="480"/>
          <w:marRight w:val="0"/>
          <w:marTop w:val="0"/>
          <w:marBottom w:val="0"/>
          <w:divBdr>
            <w:top w:val="none" w:sz="0" w:space="0" w:color="auto"/>
            <w:left w:val="none" w:sz="0" w:space="0" w:color="auto"/>
            <w:bottom w:val="none" w:sz="0" w:space="0" w:color="auto"/>
            <w:right w:val="none" w:sz="0" w:space="0" w:color="auto"/>
          </w:divBdr>
        </w:div>
        <w:div w:id="669068657">
          <w:marLeft w:val="480"/>
          <w:marRight w:val="0"/>
          <w:marTop w:val="0"/>
          <w:marBottom w:val="0"/>
          <w:divBdr>
            <w:top w:val="none" w:sz="0" w:space="0" w:color="auto"/>
            <w:left w:val="none" w:sz="0" w:space="0" w:color="auto"/>
            <w:bottom w:val="none" w:sz="0" w:space="0" w:color="auto"/>
            <w:right w:val="none" w:sz="0" w:space="0" w:color="auto"/>
          </w:divBdr>
        </w:div>
        <w:div w:id="460391718">
          <w:marLeft w:val="480"/>
          <w:marRight w:val="0"/>
          <w:marTop w:val="0"/>
          <w:marBottom w:val="0"/>
          <w:divBdr>
            <w:top w:val="none" w:sz="0" w:space="0" w:color="auto"/>
            <w:left w:val="none" w:sz="0" w:space="0" w:color="auto"/>
            <w:bottom w:val="none" w:sz="0" w:space="0" w:color="auto"/>
            <w:right w:val="none" w:sz="0" w:space="0" w:color="auto"/>
          </w:divBdr>
        </w:div>
        <w:div w:id="2070108986">
          <w:marLeft w:val="480"/>
          <w:marRight w:val="0"/>
          <w:marTop w:val="0"/>
          <w:marBottom w:val="0"/>
          <w:divBdr>
            <w:top w:val="none" w:sz="0" w:space="0" w:color="auto"/>
            <w:left w:val="none" w:sz="0" w:space="0" w:color="auto"/>
            <w:bottom w:val="none" w:sz="0" w:space="0" w:color="auto"/>
            <w:right w:val="none" w:sz="0" w:space="0" w:color="auto"/>
          </w:divBdr>
        </w:div>
        <w:div w:id="203687300">
          <w:marLeft w:val="480"/>
          <w:marRight w:val="0"/>
          <w:marTop w:val="0"/>
          <w:marBottom w:val="0"/>
          <w:divBdr>
            <w:top w:val="none" w:sz="0" w:space="0" w:color="auto"/>
            <w:left w:val="none" w:sz="0" w:space="0" w:color="auto"/>
            <w:bottom w:val="none" w:sz="0" w:space="0" w:color="auto"/>
            <w:right w:val="none" w:sz="0" w:space="0" w:color="auto"/>
          </w:divBdr>
        </w:div>
        <w:div w:id="1315990443">
          <w:marLeft w:val="480"/>
          <w:marRight w:val="0"/>
          <w:marTop w:val="0"/>
          <w:marBottom w:val="0"/>
          <w:divBdr>
            <w:top w:val="none" w:sz="0" w:space="0" w:color="auto"/>
            <w:left w:val="none" w:sz="0" w:space="0" w:color="auto"/>
            <w:bottom w:val="none" w:sz="0" w:space="0" w:color="auto"/>
            <w:right w:val="none" w:sz="0" w:space="0" w:color="auto"/>
          </w:divBdr>
        </w:div>
        <w:div w:id="1850679638">
          <w:marLeft w:val="480"/>
          <w:marRight w:val="0"/>
          <w:marTop w:val="0"/>
          <w:marBottom w:val="0"/>
          <w:divBdr>
            <w:top w:val="none" w:sz="0" w:space="0" w:color="auto"/>
            <w:left w:val="none" w:sz="0" w:space="0" w:color="auto"/>
            <w:bottom w:val="none" w:sz="0" w:space="0" w:color="auto"/>
            <w:right w:val="none" w:sz="0" w:space="0" w:color="auto"/>
          </w:divBdr>
        </w:div>
        <w:div w:id="1396931723">
          <w:marLeft w:val="480"/>
          <w:marRight w:val="0"/>
          <w:marTop w:val="0"/>
          <w:marBottom w:val="0"/>
          <w:divBdr>
            <w:top w:val="none" w:sz="0" w:space="0" w:color="auto"/>
            <w:left w:val="none" w:sz="0" w:space="0" w:color="auto"/>
            <w:bottom w:val="none" w:sz="0" w:space="0" w:color="auto"/>
            <w:right w:val="none" w:sz="0" w:space="0" w:color="auto"/>
          </w:divBdr>
        </w:div>
        <w:div w:id="854921117">
          <w:marLeft w:val="480"/>
          <w:marRight w:val="0"/>
          <w:marTop w:val="0"/>
          <w:marBottom w:val="0"/>
          <w:divBdr>
            <w:top w:val="none" w:sz="0" w:space="0" w:color="auto"/>
            <w:left w:val="none" w:sz="0" w:space="0" w:color="auto"/>
            <w:bottom w:val="none" w:sz="0" w:space="0" w:color="auto"/>
            <w:right w:val="none" w:sz="0" w:space="0" w:color="auto"/>
          </w:divBdr>
        </w:div>
        <w:div w:id="745109547">
          <w:marLeft w:val="480"/>
          <w:marRight w:val="0"/>
          <w:marTop w:val="0"/>
          <w:marBottom w:val="0"/>
          <w:divBdr>
            <w:top w:val="none" w:sz="0" w:space="0" w:color="auto"/>
            <w:left w:val="none" w:sz="0" w:space="0" w:color="auto"/>
            <w:bottom w:val="none" w:sz="0" w:space="0" w:color="auto"/>
            <w:right w:val="none" w:sz="0" w:space="0" w:color="auto"/>
          </w:divBdr>
        </w:div>
        <w:div w:id="1388453849">
          <w:marLeft w:val="480"/>
          <w:marRight w:val="0"/>
          <w:marTop w:val="0"/>
          <w:marBottom w:val="0"/>
          <w:divBdr>
            <w:top w:val="none" w:sz="0" w:space="0" w:color="auto"/>
            <w:left w:val="none" w:sz="0" w:space="0" w:color="auto"/>
            <w:bottom w:val="none" w:sz="0" w:space="0" w:color="auto"/>
            <w:right w:val="none" w:sz="0" w:space="0" w:color="auto"/>
          </w:divBdr>
        </w:div>
        <w:div w:id="1488085749">
          <w:marLeft w:val="480"/>
          <w:marRight w:val="0"/>
          <w:marTop w:val="0"/>
          <w:marBottom w:val="0"/>
          <w:divBdr>
            <w:top w:val="none" w:sz="0" w:space="0" w:color="auto"/>
            <w:left w:val="none" w:sz="0" w:space="0" w:color="auto"/>
            <w:bottom w:val="none" w:sz="0" w:space="0" w:color="auto"/>
            <w:right w:val="none" w:sz="0" w:space="0" w:color="auto"/>
          </w:divBdr>
        </w:div>
        <w:div w:id="588928137">
          <w:marLeft w:val="480"/>
          <w:marRight w:val="0"/>
          <w:marTop w:val="0"/>
          <w:marBottom w:val="0"/>
          <w:divBdr>
            <w:top w:val="none" w:sz="0" w:space="0" w:color="auto"/>
            <w:left w:val="none" w:sz="0" w:space="0" w:color="auto"/>
            <w:bottom w:val="none" w:sz="0" w:space="0" w:color="auto"/>
            <w:right w:val="none" w:sz="0" w:space="0" w:color="auto"/>
          </w:divBdr>
        </w:div>
        <w:div w:id="368801443">
          <w:marLeft w:val="480"/>
          <w:marRight w:val="0"/>
          <w:marTop w:val="0"/>
          <w:marBottom w:val="0"/>
          <w:divBdr>
            <w:top w:val="none" w:sz="0" w:space="0" w:color="auto"/>
            <w:left w:val="none" w:sz="0" w:space="0" w:color="auto"/>
            <w:bottom w:val="none" w:sz="0" w:space="0" w:color="auto"/>
            <w:right w:val="none" w:sz="0" w:space="0" w:color="auto"/>
          </w:divBdr>
        </w:div>
        <w:div w:id="1015350238">
          <w:marLeft w:val="480"/>
          <w:marRight w:val="0"/>
          <w:marTop w:val="0"/>
          <w:marBottom w:val="0"/>
          <w:divBdr>
            <w:top w:val="none" w:sz="0" w:space="0" w:color="auto"/>
            <w:left w:val="none" w:sz="0" w:space="0" w:color="auto"/>
            <w:bottom w:val="none" w:sz="0" w:space="0" w:color="auto"/>
            <w:right w:val="none" w:sz="0" w:space="0" w:color="auto"/>
          </w:divBdr>
        </w:div>
        <w:div w:id="1924610104">
          <w:marLeft w:val="480"/>
          <w:marRight w:val="0"/>
          <w:marTop w:val="0"/>
          <w:marBottom w:val="0"/>
          <w:divBdr>
            <w:top w:val="none" w:sz="0" w:space="0" w:color="auto"/>
            <w:left w:val="none" w:sz="0" w:space="0" w:color="auto"/>
            <w:bottom w:val="none" w:sz="0" w:space="0" w:color="auto"/>
            <w:right w:val="none" w:sz="0" w:space="0" w:color="auto"/>
          </w:divBdr>
        </w:div>
        <w:div w:id="2011054803">
          <w:marLeft w:val="480"/>
          <w:marRight w:val="0"/>
          <w:marTop w:val="0"/>
          <w:marBottom w:val="0"/>
          <w:divBdr>
            <w:top w:val="none" w:sz="0" w:space="0" w:color="auto"/>
            <w:left w:val="none" w:sz="0" w:space="0" w:color="auto"/>
            <w:bottom w:val="none" w:sz="0" w:space="0" w:color="auto"/>
            <w:right w:val="none" w:sz="0" w:space="0" w:color="auto"/>
          </w:divBdr>
        </w:div>
        <w:div w:id="1288779761">
          <w:marLeft w:val="480"/>
          <w:marRight w:val="0"/>
          <w:marTop w:val="0"/>
          <w:marBottom w:val="0"/>
          <w:divBdr>
            <w:top w:val="none" w:sz="0" w:space="0" w:color="auto"/>
            <w:left w:val="none" w:sz="0" w:space="0" w:color="auto"/>
            <w:bottom w:val="none" w:sz="0" w:space="0" w:color="auto"/>
            <w:right w:val="none" w:sz="0" w:space="0" w:color="auto"/>
          </w:divBdr>
        </w:div>
        <w:div w:id="669403992">
          <w:marLeft w:val="480"/>
          <w:marRight w:val="0"/>
          <w:marTop w:val="0"/>
          <w:marBottom w:val="0"/>
          <w:divBdr>
            <w:top w:val="none" w:sz="0" w:space="0" w:color="auto"/>
            <w:left w:val="none" w:sz="0" w:space="0" w:color="auto"/>
            <w:bottom w:val="none" w:sz="0" w:space="0" w:color="auto"/>
            <w:right w:val="none" w:sz="0" w:space="0" w:color="auto"/>
          </w:divBdr>
        </w:div>
        <w:div w:id="1681001788">
          <w:marLeft w:val="480"/>
          <w:marRight w:val="0"/>
          <w:marTop w:val="0"/>
          <w:marBottom w:val="0"/>
          <w:divBdr>
            <w:top w:val="none" w:sz="0" w:space="0" w:color="auto"/>
            <w:left w:val="none" w:sz="0" w:space="0" w:color="auto"/>
            <w:bottom w:val="none" w:sz="0" w:space="0" w:color="auto"/>
            <w:right w:val="none" w:sz="0" w:space="0" w:color="auto"/>
          </w:divBdr>
        </w:div>
        <w:div w:id="2021815509">
          <w:marLeft w:val="480"/>
          <w:marRight w:val="0"/>
          <w:marTop w:val="0"/>
          <w:marBottom w:val="0"/>
          <w:divBdr>
            <w:top w:val="none" w:sz="0" w:space="0" w:color="auto"/>
            <w:left w:val="none" w:sz="0" w:space="0" w:color="auto"/>
            <w:bottom w:val="none" w:sz="0" w:space="0" w:color="auto"/>
            <w:right w:val="none" w:sz="0" w:space="0" w:color="auto"/>
          </w:divBdr>
        </w:div>
        <w:div w:id="44916365">
          <w:marLeft w:val="480"/>
          <w:marRight w:val="0"/>
          <w:marTop w:val="0"/>
          <w:marBottom w:val="0"/>
          <w:divBdr>
            <w:top w:val="none" w:sz="0" w:space="0" w:color="auto"/>
            <w:left w:val="none" w:sz="0" w:space="0" w:color="auto"/>
            <w:bottom w:val="none" w:sz="0" w:space="0" w:color="auto"/>
            <w:right w:val="none" w:sz="0" w:space="0" w:color="auto"/>
          </w:divBdr>
        </w:div>
        <w:div w:id="941574020">
          <w:marLeft w:val="480"/>
          <w:marRight w:val="0"/>
          <w:marTop w:val="0"/>
          <w:marBottom w:val="0"/>
          <w:divBdr>
            <w:top w:val="none" w:sz="0" w:space="0" w:color="auto"/>
            <w:left w:val="none" w:sz="0" w:space="0" w:color="auto"/>
            <w:bottom w:val="none" w:sz="0" w:space="0" w:color="auto"/>
            <w:right w:val="none" w:sz="0" w:space="0" w:color="auto"/>
          </w:divBdr>
        </w:div>
        <w:div w:id="408890811">
          <w:marLeft w:val="480"/>
          <w:marRight w:val="0"/>
          <w:marTop w:val="0"/>
          <w:marBottom w:val="0"/>
          <w:divBdr>
            <w:top w:val="none" w:sz="0" w:space="0" w:color="auto"/>
            <w:left w:val="none" w:sz="0" w:space="0" w:color="auto"/>
            <w:bottom w:val="none" w:sz="0" w:space="0" w:color="auto"/>
            <w:right w:val="none" w:sz="0" w:space="0" w:color="auto"/>
          </w:divBdr>
        </w:div>
        <w:div w:id="1062947027">
          <w:marLeft w:val="480"/>
          <w:marRight w:val="0"/>
          <w:marTop w:val="0"/>
          <w:marBottom w:val="0"/>
          <w:divBdr>
            <w:top w:val="none" w:sz="0" w:space="0" w:color="auto"/>
            <w:left w:val="none" w:sz="0" w:space="0" w:color="auto"/>
            <w:bottom w:val="none" w:sz="0" w:space="0" w:color="auto"/>
            <w:right w:val="none" w:sz="0" w:space="0" w:color="auto"/>
          </w:divBdr>
        </w:div>
        <w:div w:id="1594362614">
          <w:marLeft w:val="480"/>
          <w:marRight w:val="0"/>
          <w:marTop w:val="0"/>
          <w:marBottom w:val="0"/>
          <w:divBdr>
            <w:top w:val="none" w:sz="0" w:space="0" w:color="auto"/>
            <w:left w:val="none" w:sz="0" w:space="0" w:color="auto"/>
            <w:bottom w:val="none" w:sz="0" w:space="0" w:color="auto"/>
            <w:right w:val="none" w:sz="0" w:space="0" w:color="auto"/>
          </w:divBdr>
        </w:div>
        <w:div w:id="856235046">
          <w:marLeft w:val="480"/>
          <w:marRight w:val="0"/>
          <w:marTop w:val="0"/>
          <w:marBottom w:val="0"/>
          <w:divBdr>
            <w:top w:val="none" w:sz="0" w:space="0" w:color="auto"/>
            <w:left w:val="none" w:sz="0" w:space="0" w:color="auto"/>
            <w:bottom w:val="none" w:sz="0" w:space="0" w:color="auto"/>
            <w:right w:val="none" w:sz="0" w:space="0" w:color="auto"/>
          </w:divBdr>
        </w:div>
        <w:div w:id="1677263151">
          <w:marLeft w:val="480"/>
          <w:marRight w:val="0"/>
          <w:marTop w:val="0"/>
          <w:marBottom w:val="0"/>
          <w:divBdr>
            <w:top w:val="none" w:sz="0" w:space="0" w:color="auto"/>
            <w:left w:val="none" w:sz="0" w:space="0" w:color="auto"/>
            <w:bottom w:val="none" w:sz="0" w:space="0" w:color="auto"/>
            <w:right w:val="none" w:sz="0" w:space="0" w:color="auto"/>
          </w:divBdr>
        </w:div>
        <w:div w:id="1903906971">
          <w:marLeft w:val="480"/>
          <w:marRight w:val="0"/>
          <w:marTop w:val="0"/>
          <w:marBottom w:val="0"/>
          <w:divBdr>
            <w:top w:val="none" w:sz="0" w:space="0" w:color="auto"/>
            <w:left w:val="none" w:sz="0" w:space="0" w:color="auto"/>
            <w:bottom w:val="none" w:sz="0" w:space="0" w:color="auto"/>
            <w:right w:val="none" w:sz="0" w:space="0" w:color="auto"/>
          </w:divBdr>
        </w:div>
        <w:div w:id="1506673155">
          <w:marLeft w:val="480"/>
          <w:marRight w:val="0"/>
          <w:marTop w:val="0"/>
          <w:marBottom w:val="0"/>
          <w:divBdr>
            <w:top w:val="none" w:sz="0" w:space="0" w:color="auto"/>
            <w:left w:val="none" w:sz="0" w:space="0" w:color="auto"/>
            <w:bottom w:val="none" w:sz="0" w:space="0" w:color="auto"/>
            <w:right w:val="none" w:sz="0" w:space="0" w:color="auto"/>
          </w:divBdr>
        </w:div>
        <w:div w:id="1897353736">
          <w:marLeft w:val="480"/>
          <w:marRight w:val="0"/>
          <w:marTop w:val="0"/>
          <w:marBottom w:val="0"/>
          <w:divBdr>
            <w:top w:val="none" w:sz="0" w:space="0" w:color="auto"/>
            <w:left w:val="none" w:sz="0" w:space="0" w:color="auto"/>
            <w:bottom w:val="none" w:sz="0" w:space="0" w:color="auto"/>
            <w:right w:val="none" w:sz="0" w:space="0" w:color="auto"/>
          </w:divBdr>
        </w:div>
        <w:div w:id="188569375">
          <w:marLeft w:val="480"/>
          <w:marRight w:val="0"/>
          <w:marTop w:val="0"/>
          <w:marBottom w:val="0"/>
          <w:divBdr>
            <w:top w:val="none" w:sz="0" w:space="0" w:color="auto"/>
            <w:left w:val="none" w:sz="0" w:space="0" w:color="auto"/>
            <w:bottom w:val="none" w:sz="0" w:space="0" w:color="auto"/>
            <w:right w:val="none" w:sz="0" w:space="0" w:color="auto"/>
          </w:divBdr>
        </w:div>
        <w:div w:id="1662460756">
          <w:marLeft w:val="480"/>
          <w:marRight w:val="0"/>
          <w:marTop w:val="0"/>
          <w:marBottom w:val="0"/>
          <w:divBdr>
            <w:top w:val="none" w:sz="0" w:space="0" w:color="auto"/>
            <w:left w:val="none" w:sz="0" w:space="0" w:color="auto"/>
            <w:bottom w:val="none" w:sz="0" w:space="0" w:color="auto"/>
            <w:right w:val="none" w:sz="0" w:space="0" w:color="auto"/>
          </w:divBdr>
        </w:div>
        <w:div w:id="2061662717">
          <w:marLeft w:val="480"/>
          <w:marRight w:val="0"/>
          <w:marTop w:val="0"/>
          <w:marBottom w:val="0"/>
          <w:divBdr>
            <w:top w:val="none" w:sz="0" w:space="0" w:color="auto"/>
            <w:left w:val="none" w:sz="0" w:space="0" w:color="auto"/>
            <w:bottom w:val="none" w:sz="0" w:space="0" w:color="auto"/>
            <w:right w:val="none" w:sz="0" w:space="0" w:color="auto"/>
          </w:divBdr>
        </w:div>
        <w:div w:id="1664313593">
          <w:marLeft w:val="480"/>
          <w:marRight w:val="0"/>
          <w:marTop w:val="0"/>
          <w:marBottom w:val="0"/>
          <w:divBdr>
            <w:top w:val="none" w:sz="0" w:space="0" w:color="auto"/>
            <w:left w:val="none" w:sz="0" w:space="0" w:color="auto"/>
            <w:bottom w:val="none" w:sz="0" w:space="0" w:color="auto"/>
            <w:right w:val="none" w:sz="0" w:space="0" w:color="auto"/>
          </w:divBdr>
        </w:div>
        <w:div w:id="1165513952">
          <w:marLeft w:val="480"/>
          <w:marRight w:val="0"/>
          <w:marTop w:val="0"/>
          <w:marBottom w:val="0"/>
          <w:divBdr>
            <w:top w:val="none" w:sz="0" w:space="0" w:color="auto"/>
            <w:left w:val="none" w:sz="0" w:space="0" w:color="auto"/>
            <w:bottom w:val="none" w:sz="0" w:space="0" w:color="auto"/>
            <w:right w:val="none" w:sz="0" w:space="0" w:color="auto"/>
          </w:divBdr>
        </w:div>
        <w:div w:id="819032879">
          <w:marLeft w:val="480"/>
          <w:marRight w:val="0"/>
          <w:marTop w:val="0"/>
          <w:marBottom w:val="0"/>
          <w:divBdr>
            <w:top w:val="none" w:sz="0" w:space="0" w:color="auto"/>
            <w:left w:val="none" w:sz="0" w:space="0" w:color="auto"/>
            <w:bottom w:val="none" w:sz="0" w:space="0" w:color="auto"/>
            <w:right w:val="none" w:sz="0" w:space="0" w:color="auto"/>
          </w:divBdr>
        </w:div>
        <w:div w:id="1150366778">
          <w:marLeft w:val="480"/>
          <w:marRight w:val="0"/>
          <w:marTop w:val="0"/>
          <w:marBottom w:val="0"/>
          <w:divBdr>
            <w:top w:val="none" w:sz="0" w:space="0" w:color="auto"/>
            <w:left w:val="none" w:sz="0" w:space="0" w:color="auto"/>
            <w:bottom w:val="none" w:sz="0" w:space="0" w:color="auto"/>
            <w:right w:val="none" w:sz="0" w:space="0" w:color="auto"/>
          </w:divBdr>
        </w:div>
        <w:div w:id="1823959228">
          <w:marLeft w:val="480"/>
          <w:marRight w:val="0"/>
          <w:marTop w:val="0"/>
          <w:marBottom w:val="0"/>
          <w:divBdr>
            <w:top w:val="none" w:sz="0" w:space="0" w:color="auto"/>
            <w:left w:val="none" w:sz="0" w:space="0" w:color="auto"/>
            <w:bottom w:val="none" w:sz="0" w:space="0" w:color="auto"/>
            <w:right w:val="none" w:sz="0" w:space="0" w:color="auto"/>
          </w:divBdr>
        </w:div>
        <w:div w:id="1744713952">
          <w:marLeft w:val="480"/>
          <w:marRight w:val="0"/>
          <w:marTop w:val="0"/>
          <w:marBottom w:val="0"/>
          <w:divBdr>
            <w:top w:val="none" w:sz="0" w:space="0" w:color="auto"/>
            <w:left w:val="none" w:sz="0" w:space="0" w:color="auto"/>
            <w:bottom w:val="none" w:sz="0" w:space="0" w:color="auto"/>
            <w:right w:val="none" w:sz="0" w:space="0" w:color="auto"/>
          </w:divBdr>
        </w:div>
        <w:div w:id="118376051">
          <w:marLeft w:val="480"/>
          <w:marRight w:val="0"/>
          <w:marTop w:val="0"/>
          <w:marBottom w:val="0"/>
          <w:divBdr>
            <w:top w:val="none" w:sz="0" w:space="0" w:color="auto"/>
            <w:left w:val="none" w:sz="0" w:space="0" w:color="auto"/>
            <w:bottom w:val="none" w:sz="0" w:space="0" w:color="auto"/>
            <w:right w:val="none" w:sz="0" w:space="0" w:color="auto"/>
          </w:divBdr>
        </w:div>
        <w:div w:id="387345625">
          <w:marLeft w:val="480"/>
          <w:marRight w:val="0"/>
          <w:marTop w:val="0"/>
          <w:marBottom w:val="0"/>
          <w:divBdr>
            <w:top w:val="none" w:sz="0" w:space="0" w:color="auto"/>
            <w:left w:val="none" w:sz="0" w:space="0" w:color="auto"/>
            <w:bottom w:val="none" w:sz="0" w:space="0" w:color="auto"/>
            <w:right w:val="none" w:sz="0" w:space="0" w:color="auto"/>
          </w:divBdr>
        </w:div>
        <w:div w:id="1180045851">
          <w:marLeft w:val="480"/>
          <w:marRight w:val="0"/>
          <w:marTop w:val="0"/>
          <w:marBottom w:val="0"/>
          <w:divBdr>
            <w:top w:val="none" w:sz="0" w:space="0" w:color="auto"/>
            <w:left w:val="none" w:sz="0" w:space="0" w:color="auto"/>
            <w:bottom w:val="none" w:sz="0" w:space="0" w:color="auto"/>
            <w:right w:val="none" w:sz="0" w:space="0" w:color="auto"/>
          </w:divBdr>
        </w:div>
        <w:div w:id="1958486380">
          <w:marLeft w:val="480"/>
          <w:marRight w:val="0"/>
          <w:marTop w:val="0"/>
          <w:marBottom w:val="0"/>
          <w:divBdr>
            <w:top w:val="none" w:sz="0" w:space="0" w:color="auto"/>
            <w:left w:val="none" w:sz="0" w:space="0" w:color="auto"/>
            <w:bottom w:val="none" w:sz="0" w:space="0" w:color="auto"/>
            <w:right w:val="none" w:sz="0" w:space="0" w:color="auto"/>
          </w:divBdr>
        </w:div>
        <w:div w:id="53505218">
          <w:marLeft w:val="480"/>
          <w:marRight w:val="0"/>
          <w:marTop w:val="0"/>
          <w:marBottom w:val="0"/>
          <w:divBdr>
            <w:top w:val="none" w:sz="0" w:space="0" w:color="auto"/>
            <w:left w:val="none" w:sz="0" w:space="0" w:color="auto"/>
            <w:bottom w:val="none" w:sz="0" w:space="0" w:color="auto"/>
            <w:right w:val="none" w:sz="0" w:space="0" w:color="auto"/>
          </w:divBdr>
        </w:div>
        <w:div w:id="1858078821">
          <w:marLeft w:val="480"/>
          <w:marRight w:val="0"/>
          <w:marTop w:val="0"/>
          <w:marBottom w:val="0"/>
          <w:divBdr>
            <w:top w:val="none" w:sz="0" w:space="0" w:color="auto"/>
            <w:left w:val="none" w:sz="0" w:space="0" w:color="auto"/>
            <w:bottom w:val="none" w:sz="0" w:space="0" w:color="auto"/>
            <w:right w:val="none" w:sz="0" w:space="0" w:color="auto"/>
          </w:divBdr>
        </w:div>
        <w:div w:id="947388980">
          <w:marLeft w:val="480"/>
          <w:marRight w:val="0"/>
          <w:marTop w:val="0"/>
          <w:marBottom w:val="0"/>
          <w:divBdr>
            <w:top w:val="none" w:sz="0" w:space="0" w:color="auto"/>
            <w:left w:val="none" w:sz="0" w:space="0" w:color="auto"/>
            <w:bottom w:val="none" w:sz="0" w:space="0" w:color="auto"/>
            <w:right w:val="none" w:sz="0" w:space="0" w:color="auto"/>
          </w:divBdr>
        </w:div>
        <w:div w:id="1902668799">
          <w:marLeft w:val="480"/>
          <w:marRight w:val="0"/>
          <w:marTop w:val="0"/>
          <w:marBottom w:val="0"/>
          <w:divBdr>
            <w:top w:val="none" w:sz="0" w:space="0" w:color="auto"/>
            <w:left w:val="none" w:sz="0" w:space="0" w:color="auto"/>
            <w:bottom w:val="none" w:sz="0" w:space="0" w:color="auto"/>
            <w:right w:val="none" w:sz="0" w:space="0" w:color="auto"/>
          </w:divBdr>
        </w:div>
        <w:div w:id="1651592685">
          <w:marLeft w:val="480"/>
          <w:marRight w:val="0"/>
          <w:marTop w:val="0"/>
          <w:marBottom w:val="0"/>
          <w:divBdr>
            <w:top w:val="none" w:sz="0" w:space="0" w:color="auto"/>
            <w:left w:val="none" w:sz="0" w:space="0" w:color="auto"/>
            <w:bottom w:val="none" w:sz="0" w:space="0" w:color="auto"/>
            <w:right w:val="none" w:sz="0" w:space="0" w:color="auto"/>
          </w:divBdr>
        </w:div>
        <w:div w:id="844980507">
          <w:marLeft w:val="480"/>
          <w:marRight w:val="0"/>
          <w:marTop w:val="0"/>
          <w:marBottom w:val="0"/>
          <w:divBdr>
            <w:top w:val="none" w:sz="0" w:space="0" w:color="auto"/>
            <w:left w:val="none" w:sz="0" w:space="0" w:color="auto"/>
            <w:bottom w:val="none" w:sz="0" w:space="0" w:color="auto"/>
            <w:right w:val="none" w:sz="0" w:space="0" w:color="auto"/>
          </w:divBdr>
        </w:div>
        <w:div w:id="524251124">
          <w:marLeft w:val="480"/>
          <w:marRight w:val="0"/>
          <w:marTop w:val="0"/>
          <w:marBottom w:val="0"/>
          <w:divBdr>
            <w:top w:val="none" w:sz="0" w:space="0" w:color="auto"/>
            <w:left w:val="none" w:sz="0" w:space="0" w:color="auto"/>
            <w:bottom w:val="none" w:sz="0" w:space="0" w:color="auto"/>
            <w:right w:val="none" w:sz="0" w:space="0" w:color="auto"/>
          </w:divBdr>
        </w:div>
        <w:div w:id="1424719325">
          <w:marLeft w:val="480"/>
          <w:marRight w:val="0"/>
          <w:marTop w:val="0"/>
          <w:marBottom w:val="0"/>
          <w:divBdr>
            <w:top w:val="none" w:sz="0" w:space="0" w:color="auto"/>
            <w:left w:val="none" w:sz="0" w:space="0" w:color="auto"/>
            <w:bottom w:val="none" w:sz="0" w:space="0" w:color="auto"/>
            <w:right w:val="none" w:sz="0" w:space="0" w:color="auto"/>
          </w:divBdr>
        </w:div>
        <w:div w:id="2022731775">
          <w:marLeft w:val="480"/>
          <w:marRight w:val="0"/>
          <w:marTop w:val="0"/>
          <w:marBottom w:val="0"/>
          <w:divBdr>
            <w:top w:val="none" w:sz="0" w:space="0" w:color="auto"/>
            <w:left w:val="none" w:sz="0" w:space="0" w:color="auto"/>
            <w:bottom w:val="none" w:sz="0" w:space="0" w:color="auto"/>
            <w:right w:val="none" w:sz="0" w:space="0" w:color="auto"/>
          </w:divBdr>
        </w:div>
        <w:div w:id="1660767181">
          <w:marLeft w:val="480"/>
          <w:marRight w:val="0"/>
          <w:marTop w:val="0"/>
          <w:marBottom w:val="0"/>
          <w:divBdr>
            <w:top w:val="none" w:sz="0" w:space="0" w:color="auto"/>
            <w:left w:val="none" w:sz="0" w:space="0" w:color="auto"/>
            <w:bottom w:val="none" w:sz="0" w:space="0" w:color="auto"/>
            <w:right w:val="none" w:sz="0" w:space="0" w:color="auto"/>
          </w:divBdr>
        </w:div>
        <w:div w:id="28989957">
          <w:marLeft w:val="480"/>
          <w:marRight w:val="0"/>
          <w:marTop w:val="0"/>
          <w:marBottom w:val="0"/>
          <w:divBdr>
            <w:top w:val="none" w:sz="0" w:space="0" w:color="auto"/>
            <w:left w:val="none" w:sz="0" w:space="0" w:color="auto"/>
            <w:bottom w:val="none" w:sz="0" w:space="0" w:color="auto"/>
            <w:right w:val="none" w:sz="0" w:space="0" w:color="auto"/>
          </w:divBdr>
        </w:div>
        <w:div w:id="325784312">
          <w:marLeft w:val="480"/>
          <w:marRight w:val="0"/>
          <w:marTop w:val="0"/>
          <w:marBottom w:val="0"/>
          <w:divBdr>
            <w:top w:val="none" w:sz="0" w:space="0" w:color="auto"/>
            <w:left w:val="none" w:sz="0" w:space="0" w:color="auto"/>
            <w:bottom w:val="none" w:sz="0" w:space="0" w:color="auto"/>
            <w:right w:val="none" w:sz="0" w:space="0" w:color="auto"/>
          </w:divBdr>
        </w:div>
        <w:div w:id="2021852771">
          <w:marLeft w:val="480"/>
          <w:marRight w:val="0"/>
          <w:marTop w:val="0"/>
          <w:marBottom w:val="0"/>
          <w:divBdr>
            <w:top w:val="none" w:sz="0" w:space="0" w:color="auto"/>
            <w:left w:val="none" w:sz="0" w:space="0" w:color="auto"/>
            <w:bottom w:val="none" w:sz="0" w:space="0" w:color="auto"/>
            <w:right w:val="none" w:sz="0" w:space="0" w:color="auto"/>
          </w:divBdr>
        </w:div>
      </w:divsChild>
    </w:div>
    <w:div w:id="1077902553">
      <w:bodyDiv w:val="1"/>
      <w:marLeft w:val="0"/>
      <w:marRight w:val="0"/>
      <w:marTop w:val="0"/>
      <w:marBottom w:val="0"/>
      <w:divBdr>
        <w:top w:val="none" w:sz="0" w:space="0" w:color="auto"/>
        <w:left w:val="none" w:sz="0" w:space="0" w:color="auto"/>
        <w:bottom w:val="none" w:sz="0" w:space="0" w:color="auto"/>
        <w:right w:val="none" w:sz="0" w:space="0" w:color="auto"/>
      </w:divBdr>
    </w:div>
    <w:div w:id="1077946841">
      <w:bodyDiv w:val="1"/>
      <w:marLeft w:val="0"/>
      <w:marRight w:val="0"/>
      <w:marTop w:val="0"/>
      <w:marBottom w:val="0"/>
      <w:divBdr>
        <w:top w:val="none" w:sz="0" w:space="0" w:color="auto"/>
        <w:left w:val="none" w:sz="0" w:space="0" w:color="auto"/>
        <w:bottom w:val="none" w:sz="0" w:space="0" w:color="auto"/>
        <w:right w:val="none" w:sz="0" w:space="0" w:color="auto"/>
      </w:divBdr>
    </w:div>
    <w:div w:id="1078088636">
      <w:bodyDiv w:val="1"/>
      <w:marLeft w:val="0"/>
      <w:marRight w:val="0"/>
      <w:marTop w:val="0"/>
      <w:marBottom w:val="0"/>
      <w:divBdr>
        <w:top w:val="none" w:sz="0" w:space="0" w:color="auto"/>
        <w:left w:val="none" w:sz="0" w:space="0" w:color="auto"/>
        <w:bottom w:val="none" w:sz="0" w:space="0" w:color="auto"/>
        <w:right w:val="none" w:sz="0" w:space="0" w:color="auto"/>
      </w:divBdr>
    </w:div>
    <w:div w:id="1078790714">
      <w:bodyDiv w:val="1"/>
      <w:marLeft w:val="0"/>
      <w:marRight w:val="0"/>
      <w:marTop w:val="0"/>
      <w:marBottom w:val="0"/>
      <w:divBdr>
        <w:top w:val="none" w:sz="0" w:space="0" w:color="auto"/>
        <w:left w:val="none" w:sz="0" w:space="0" w:color="auto"/>
        <w:bottom w:val="none" w:sz="0" w:space="0" w:color="auto"/>
        <w:right w:val="none" w:sz="0" w:space="0" w:color="auto"/>
      </w:divBdr>
    </w:div>
    <w:div w:id="1078866830">
      <w:bodyDiv w:val="1"/>
      <w:marLeft w:val="0"/>
      <w:marRight w:val="0"/>
      <w:marTop w:val="0"/>
      <w:marBottom w:val="0"/>
      <w:divBdr>
        <w:top w:val="none" w:sz="0" w:space="0" w:color="auto"/>
        <w:left w:val="none" w:sz="0" w:space="0" w:color="auto"/>
        <w:bottom w:val="none" w:sz="0" w:space="0" w:color="auto"/>
        <w:right w:val="none" w:sz="0" w:space="0" w:color="auto"/>
      </w:divBdr>
    </w:div>
    <w:div w:id="1079252263">
      <w:bodyDiv w:val="1"/>
      <w:marLeft w:val="0"/>
      <w:marRight w:val="0"/>
      <w:marTop w:val="0"/>
      <w:marBottom w:val="0"/>
      <w:divBdr>
        <w:top w:val="none" w:sz="0" w:space="0" w:color="auto"/>
        <w:left w:val="none" w:sz="0" w:space="0" w:color="auto"/>
        <w:bottom w:val="none" w:sz="0" w:space="0" w:color="auto"/>
        <w:right w:val="none" w:sz="0" w:space="0" w:color="auto"/>
      </w:divBdr>
    </w:div>
    <w:div w:id="1079324311">
      <w:bodyDiv w:val="1"/>
      <w:marLeft w:val="0"/>
      <w:marRight w:val="0"/>
      <w:marTop w:val="0"/>
      <w:marBottom w:val="0"/>
      <w:divBdr>
        <w:top w:val="none" w:sz="0" w:space="0" w:color="auto"/>
        <w:left w:val="none" w:sz="0" w:space="0" w:color="auto"/>
        <w:bottom w:val="none" w:sz="0" w:space="0" w:color="auto"/>
        <w:right w:val="none" w:sz="0" w:space="0" w:color="auto"/>
      </w:divBdr>
    </w:div>
    <w:div w:id="1079594713">
      <w:bodyDiv w:val="1"/>
      <w:marLeft w:val="0"/>
      <w:marRight w:val="0"/>
      <w:marTop w:val="0"/>
      <w:marBottom w:val="0"/>
      <w:divBdr>
        <w:top w:val="none" w:sz="0" w:space="0" w:color="auto"/>
        <w:left w:val="none" w:sz="0" w:space="0" w:color="auto"/>
        <w:bottom w:val="none" w:sz="0" w:space="0" w:color="auto"/>
        <w:right w:val="none" w:sz="0" w:space="0" w:color="auto"/>
      </w:divBdr>
    </w:div>
    <w:div w:id="1079600107">
      <w:bodyDiv w:val="1"/>
      <w:marLeft w:val="0"/>
      <w:marRight w:val="0"/>
      <w:marTop w:val="0"/>
      <w:marBottom w:val="0"/>
      <w:divBdr>
        <w:top w:val="none" w:sz="0" w:space="0" w:color="auto"/>
        <w:left w:val="none" w:sz="0" w:space="0" w:color="auto"/>
        <w:bottom w:val="none" w:sz="0" w:space="0" w:color="auto"/>
        <w:right w:val="none" w:sz="0" w:space="0" w:color="auto"/>
      </w:divBdr>
      <w:divsChild>
        <w:div w:id="1281952297">
          <w:marLeft w:val="480"/>
          <w:marRight w:val="0"/>
          <w:marTop w:val="0"/>
          <w:marBottom w:val="0"/>
          <w:divBdr>
            <w:top w:val="none" w:sz="0" w:space="0" w:color="auto"/>
            <w:left w:val="none" w:sz="0" w:space="0" w:color="auto"/>
            <w:bottom w:val="none" w:sz="0" w:space="0" w:color="auto"/>
            <w:right w:val="none" w:sz="0" w:space="0" w:color="auto"/>
          </w:divBdr>
        </w:div>
        <w:div w:id="1802268266">
          <w:marLeft w:val="480"/>
          <w:marRight w:val="0"/>
          <w:marTop w:val="0"/>
          <w:marBottom w:val="0"/>
          <w:divBdr>
            <w:top w:val="none" w:sz="0" w:space="0" w:color="auto"/>
            <w:left w:val="none" w:sz="0" w:space="0" w:color="auto"/>
            <w:bottom w:val="none" w:sz="0" w:space="0" w:color="auto"/>
            <w:right w:val="none" w:sz="0" w:space="0" w:color="auto"/>
          </w:divBdr>
        </w:div>
        <w:div w:id="1336423426">
          <w:marLeft w:val="480"/>
          <w:marRight w:val="0"/>
          <w:marTop w:val="0"/>
          <w:marBottom w:val="0"/>
          <w:divBdr>
            <w:top w:val="none" w:sz="0" w:space="0" w:color="auto"/>
            <w:left w:val="none" w:sz="0" w:space="0" w:color="auto"/>
            <w:bottom w:val="none" w:sz="0" w:space="0" w:color="auto"/>
            <w:right w:val="none" w:sz="0" w:space="0" w:color="auto"/>
          </w:divBdr>
        </w:div>
        <w:div w:id="1428889438">
          <w:marLeft w:val="480"/>
          <w:marRight w:val="0"/>
          <w:marTop w:val="0"/>
          <w:marBottom w:val="0"/>
          <w:divBdr>
            <w:top w:val="none" w:sz="0" w:space="0" w:color="auto"/>
            <w:left w:val="none" w:sz="0" w:space="0" w:color="auto"/>
            <w:bottom w:val="none" w:sz="0" w:space="0" w:color="auto"/>
            <w:right w:val="none" w:sz="0" w:space="0" w:color="auto"/>
          </w:divBdr>
        </w:div>
        <w:div w:id="164521492">
          <w:marLeft w:val="480"/>
          <w:marRight w:val="0"/>
          <w:marTop w:val="0"/>
          <w:marBottom w:val="0"/>
          <w:divBdr>
            <w:top w:val="none" w:sz="0" w:space="0" w:color="auto"/>
            <w:left w:val="none" w:sz="0" w:space="0" w:color="auto"/>
            <w:bottom w:val="none" w:sz="0" w:space="0" w:color="auto"/>
            <w:right w:val="none" w:sz="0" w:space="0" w:color="auto"/>
          </w:divBdr>
        </w:div>
        <w:div w:id="711804700">
          <w:marLeft w:val="480"/>
          <w:marRight w:val="0"/>
          <w:marTop w:val="0"/>
          <w:marBottom w:val="0"/>
          <w:divBdr>
            <w:top w:val="none" w:sz="0" w:space="0" w:color="auto"/>
            <w:left w:val="none" w:sz="0" w:space="0" w:color="auto"/>
            <w:bottom w:val="none" w:sz="0" w:space="0" w:color="auto"/>
            <w:right w:val="none" w:sz="0" w:space="0" w:color="auto"/>
          </w:divBdr>
        </w:div>
        <w:div w:id="1855994591">
          <w:marLeft w:val="480"/>
          <w:marRight w:val="0"/>
          <w:marTop w:val="0"/>
          <w:marBottom w:val="0"/>
          <w:divBdr>
            <w:top w:val="none" w:sz="0" w:space="0" w:color="auto"/>
            <w:left w:val="none" w:sz="0" w:space="0" w:color="auto"/>
            <w:bottom w:val="none" w:sz="0" w:space="0" w:color="auto"/>
            <w:right w:val="none" w:sz="0" w:space="0" w:color="auto"/>
          </w:divBdr>
        </w:div>
        <w:div w:id="657225512">
          <w:marLeft w:val="480"/>
          <w:marRight w:val="0"/>
          <w:marTop w:val="0"/>
          <w:marBottom w:val="0"/>
          <w:divBdr>
            <w:top w:val="none" w:sz="0" w:space="0" w:color="auto"/>
            <w:left w:val="none" w:sz="0" w:space="0" w:color="auto"/>
            <w:bottom w:val="none" w:sz="0" w:space="0" w:color="auto"/>
            <w:right w:val="none" w:sz="0" w:space="0" w:color="auto"/>
          </w:divBdr>
        </w:div>
        <w:div w:id="489056662">
          <w:marLeft w:val="480"/>
          <w:marRight w:val="0"/>
          <w:marTop w:val="0"/>
          <w:marBottom w:val="0"/>
          <w:divBdr>
            <w:top w:val="none" w:sz="0" w:space="0" w:color="auto"/>
            <w:left w:val="none" w:sz="0" w:space="0" w:color="auto"/>
            <w:bottom w:val="none" w:sz="0" w:space="0" w:color="auto"/>
            <w:right w:val="none" w:sz="0" w:space="0" w:color="auto"/>
          </w:divBdr>
        </w:div>
        <w:div w:id="261838310">
          <w:marLeft w:val="480"/>
          <w:marRight w:val="0"/>
          <w:marTop w:val="0"/>
          <w:marBottom w:val="0"/>
          <w:divBdr>
            <w:top w:val="none" w:sz="0" w:space="0" w:color="auto"/>
            <w:left w:val="none" w:sz="0" w:space="0" w:color="auto"/>
            <w:bottom w:val="none" w:sz="0" w:space="0" w:color="auto"/>
            <w:right w:val="none" w:sz="0" w:space="0" w:color="auto"/>
          </w:divBdr>
        </w:div>
        <w:div w:id="1873878289">
          <w:marLeft w:val="480"/>
          <w:marRight w:val="0"/>
          <w:marTop w:val="0"/>
          <w:marBottom w:val="0"/>
          <w:divBdr>
            <w:top w:val="none" w:sz="0" w:space="0" w:color="auto"/>
            <w:left w:val="none" w:sz="0" w:space="0" w:color="auto"/>
            <w:bottom w:val="none" w:sz="0" w:space="0" w:color="auto"/>
            <w:right w:val="none" w:sz="0" w:space="0" w:color="auto"/>
          </w:divBdr>
        </w:div>
        <w:div w:id="468744436">
          <w:marLeft w:val="480"/>
          <w:marRight w:val="0"/>
          <w:marTop w:val="0"/>
          <w:marBottom w:val="0"/>
          <w:divBdr>
            <w:top w:val="none" w:sz="0" w:space="0" w:color="auto"/>
            <w:left w:val="none" w:sz="0" w:space="0" w:color="auto"/>
            <w:bottom w:val="none" w:sz="0" w:space="0" w:color="auto"/>
            <w:right w:val="none" w:sz="0" w:space="0" w:color="auto"/>
          </w:divBdr>
        </w:div>
        <w:div w:id="390689214">
          <w:marLeft w:val="480"/>
          <w:marRight w:val="0"/>
          <w:marTop w:val="0"/>
          <w:marBottom w:val="0"/>
          <w:divBdr>
            <w:top w:val="none" w:sz="0" w:space="0" w:color="auto"/>
            <w:left w:val="none" w:sz="0" w:space="0" w:color="auto"/>
            <w:bottom w:val="none" w:sz="0" w:space="0" w:color="auto"/>
            <w:right w:val="none" w:sz="0" w:space="0" w:color="auto"/>
          </w:divBdr>
        </w:div>
        <w:div w:id="1788936643">
          <w:marLeft w:val="480"/>
          <w:marRight w:val="0"/>
          <w:marTop w:val="0"/>
          <w:marBottom w:val="0"/>
          <w:divBdr>
            <w:top w:val="none" w:sz="0" w:space="0" w:color="auto"/>
            <w:left w:val="none" w:sz="0" w:space="0" w:color="auto"/>
            <w:bottom w:val="none" w:sz="0" w:space="0" w:color="auto"/>
            <w:right w:val="none" w:sz="0" w:space="0" w:color="auto"/>
          </w:divBdr>
        </w:div>
        <w:div w:id="343552427">
          <w:marLeft w:val="480"/>
          <w:marRight w:val="0"/>
          <w:marTop w:val="0"/>
          <w:marBottom w:val="0"/>
          <w:divBdr>
            <w:top w:val="none" w:sz="0" w:space="0" w:color="auto"/>
            <w:left w:val="none" w:sz="0" w:space="0" w:color="auto"/>
            <w:bottom w:val="none" w:sz="0" w:space="0" w:color="auto"/>
            <w:right w:val="none" w:sz="0" w:space="0" w:color="auto"/>
          </w:divBdr>
        </w:div>
        <w:div w:id="1520006550">
          <w:marLeft w:val="480"/>
          <w:marRight w:val="0"/>
          <w:marTop w:val="0"/>
          <w:marBottom w:val="0"/>
          <w:divBdr>
            <w:top w:val="none" w:sz="0" w:space="0" w:color="auto"/>
            <w:left w:val="none" w:sz="0" w:space="0" w:color="auto"/>
            <w:bottom w:val="none" w:sz="0" w:space="0" w:color="auto"/>
            <w:right w:val="none" w:sz="0" w:space="0" w:color="auto"/>
          </w:divBdr>
        </w:div>
        <w:div w:id="1854370069">
          <w:marLeft w:val="480"/>
          <w:marRight w:val="0"/>
          <w:marTop w:val="0"/>
          <w:marBottom w:val="0"/>
          <w:divBdr>
            <w:top w:val="none" w:sz="0" w:space="0" w:color="auto"/>
            <w:left w:val="none" w:sz="0" w:space="0" w:color="auto"/>
            <w:bottom w:val="none" w:sz="0" w:space="0" w:color="auto"/>
            <w:right w:val="none" w:sz="0" w:space="0" w:color="auto"/>
          </w:divBdr>
        </w:div>
        <w:div w:id="1145120013">
          <w:marLeft w:val="480"/>
          <w:marRight w:val="0"/>
          <w:marTop w:val="0"/>
          <w:marBottom w:val="0"/>
          <w:divBdr>
            <w:top w:val="none" w:sz="0" w:space="0" w:color="auto"/>
            <w:left w:val="none" w:sz="0" w:space="0" w:color="auto"/>
            <w:bottom w:val="none" w:sz="0" w:space="0" w:color="auto"/>
            <w:right w:val="none" w:sz="0" w:space="0" w:color="auto"/>
          </w:divBdr>
        </w:div>
        <w:div w:id="461579091">
          <w:marLeft w:val="480"/>
          <w:marRight w:val="0"/>
          <w:marTop w:val="0"/>
          <w:marBottom w:val="0"/>
          <w:divBdr>
            <w:top w:val="none" w:sz="0" w:space="0" w:color="auto"/>
            <w:left w:val="none" w:sz="0" w:space="0" w:color="auto"/>
            <w:bottom w:val="none" w:sz="0" w:space="0" w:color="auto"/>
            <w:right w:val="none" w:sz="0" w:space="0" w:color="auto"/>
          </w:divBdr>
        </w:div>
        <w:div w:id="921140600">
          <w:marLeft w:val="480"/>
          <w:marRight w:val="0"/>
          <w:marTop w:val="0"/>
          <w:marBottom w:val="0"/>
          <w:divBdr>
            <w:top w:val="none" w:sz="0" w:space="0" w:color="auto"/>
            <w:left w:val="none" w:sz="0" w:space="0" w:color="auto"/>
            <w:bottom w:val="none" w:sz="0" w:space="0" w:color="auto"/>
            <w:right w:val="none" w:sz="0" w:space="0" w:color="auto"/>
          </w:divBdr>
        </w:div>
        <w:div w:id="1982729667">
          <w:marLeft w:val="480"/>
          <w:marRight w:val="0"/>
          <w:marTop w:val="0"/>
          <w:marBottom w:val="0"/>
          <w:divBdr>
            <w:top w:val="none" w:sz="0" w:space="0" w:color="auto"/>
            <w:left w:val="none" w:sz="0" w:space="0" w:color="auto"/>
            <w:bottom w:val="none" w:sz="0" w:space="0" w:color="auto"/>
            <w:right w:val="none" w:sz="0" w:space="0" w:color="auto"/>
          </w:divBdr>
        </w:div>
        <w:div w:id="1875995845">
          <w:marLeft w:val="480"/>
          <w:marRight w:val="0"/>
          <w:marTop w:val="0"/>
          <w:marBottom w:val="0"/>
          <w:divBdr>
            <w:top w:val="none" w:sz="0" w:space="0" w:color="auto"/>
            <w:left w:val="none" w:sz="0" w:space="0" w:color="auto"/>
            <w:bottom w:val="none" w:sz="0" w:space="0" w:color="auto"/>
            <w:right w:val="none" w:sz="0" w:space="0" w:color="auto"/>
          </w:divBdr>
        </w:div>
        <w:div w:id="539248608">
          <w:marLeft w:val="480"/>
          <w:marRight w:val="0"/>
          <w:marTop w:val="0"/>
          <w:marBottom w:val="0"/>
          <w:divBdr>
            <w:top w:val="none" w:sz="0" w:space="0" w:color="auto"/>
            <w:left w:val="none" w:sz="0" w:space="0" w:color="auto"/>
            <w:bottom w:val="none" w:sz="0" w:space="0" w:color="auto"/>
            <w:right w:val="none" w:sz="0" w:space="0" w:color="auto"/>
          </w:divBdr>
        </w:div>
        <w:div w:id="887884531">
          <w:marLeft w:val="480"/>
          <w:marRight w:val="0"/>
          <w:marTop w:val="0"/>
          <w:marBottom w:val="0"/>
          <w:divBdr>
            <w:top w:val="none" w:sz="0" w:space="0" w:color="auto"/>
            <w:left w:val="none" w:sz="0" w:space="0" w:color="auto"/>
            <w:bottom w:val="none" w:sz="0" w:space="0" w:color="auto"/>
            <w:right w:val="none" w:sz="0" w:space="0" w:color="auto"/>
          </w:divBdr>
        </w:div>
        <w:div w:id="2091926091">
          <w:marLeft w:val="480"/>
          <w:marRight w:val="0"/>
          <w:marTop w:val="0"/>
          <w:marBottom w:val="0"/>
          <w:divBdr>
            <w:top w:val="none" w:sz="0" w:space="0" w:color="auto"/>
            <w:left w:val="none" w:sz="0" w:space="0" w:color="auto"/>
            <w:bottom w:val="none" w:sz="0" w:space="0" w:color="auto"/>
            <w:right w:val="none" w:sz="0" w:space="0" w:color="auto"/>
          </w:divBdr>
        </w:div>
        <w:div w:id="65151692">
          <w:marLeft w:val="480"/>
          <w:marRight w:val="0"/>
          <w:marTop w:val="0"/>
          <w:marBottom w:val="0"/>
          <w:divBdr>
            <w:top w:val="none" w:sz="0" w:space="0" w:color="auto"/>
            <w:left w:val="none" w:sz="0" w:space="0" w:color="auto"/>
            <w:bottom w:val="none" w:sz="0" w:space="0" w:color="auto"/>
            <w:right w:val="none" w:sz="0" w:space="0" w:color="auto"/>
          </w:divBdr>
        </w:div>
        <w:div w:id="1577280544">
          <w:marLeft w:val="480"/>
          <w:marRight w:val="0"/>
          <w:marTop w:val="0"/>
          <w:marBottom w:val="0"/>
          <w:divBdr>
            <w:top w:val="none" w:sz="0" w:space="0" w:color="auto"/>
            <w:left w:val="none" w:sz="0" w:space="0" w:color="auto"/>
            <w:bottom w:val="none" w:sz="0" w:space="0" w:color="auto"/>
            <w:right w:val="none" w:sz="0" w:space="0" w:color="auto"/>
          </w:divBdr>
        </w:div>
        <w:div w:id="273484783">
          <w:marLeft w:val="480"/>
          <w:marRight w:val="0"/>
          <w:marTop w:val="0"/>
          <w:marBottom w:val="0"/>
          <w:divBdr>
            <w:top w:val="none" w:sz="0" w:space="0" w:color="auto"/>
            <w:left w:val="none" w:sz="0" w:space="0" w:color="auto"/>
            <w:bottom w:val="none" w:sz="0" w:space="0" w:color="auto"/>
            <w:right w:val="none" w:sz="0" w:space="0" w:color="auto"/>
          </w:divBdr>
        </w:div>
        <w:div w:id="1074164604">
          <w:marLeft w:val="480"/>
          <w:marRight w:val="0"/>
          <w:marTop w:val="0"/>
          <w:marBottom w:val="0"/>
          <w:divBdr>
            <w:top w:val="none" w:sz="0" w:space="0" w:color="auto"/>
            <w:left w:val="none" w:sz="0" w:space="0" w:color="auto"/>
            <w:bottom w:val="none" w:sz="0" w:space="0" w:color="auto"/>
            <w:right w:val="none" w:sz="0" w:space="0" w:color="auto"/>
          </w:divBdr>
        </w:div>
        <w:div w:id="1468010964">
          <w:marLeft w:val="480"/>
          <w:marRight w:val="0"/>
          <w:marTop w:val="0"/>
          <w:marBottom w:val="0"/>
          <w:divBdr>
            <w:top w:val="none" w:sz="0" w:space="0" w:color="auto"/>
            <w:left w:val="none" w:sz="0" w:space="0" w:color="auto"/>
            <w:bottom w:val="none" w:sz="0" w:space="0" w:color="auto"/>
            <w:right w:val="none" w:sz="0" w:space="0" w:color="auto"/>
          </w:divBdr>
        </w:div>
        <w:div w:id="1885630060">
          <w:marLeft w:val="480"/>
          <w:marRight w:val="0"/>
          <w:marTop w:val="0"/>
          <w:marBottom w:val="0"/>
          <w:divBdr>
            <w:top w:val="none" w:sz="0" w:space="0" w:color="auto"/>
            <w:left w:val="none" w:sz="0" w:space="0" w:color="auto"/>
            <w:bottom w:val="none" w:sz="0" w:space="0" w:color="auto"/>
            <w:right w:val="none" w:sz="0" w:space="0" w:color="auto"/>
          </w:divBdr>
        </w:div>
        <w:div w:id="1930037557">
          <w:marLeft w:val="480"/>
          <w:marRight w:val="0"/>
          <w:marTop w:val="0"/>
          <w:marBottom w:val="0"/>
          <w:divBdr>
            <w:top w:val="none" w:sz="0" w:space="0" w:color="auto"/>
            <w:left w:val="none" w:sz="0" w:space="0" w:color="auto"/>
            <w:bottom w:val="none" w:sz="0" w:space="0" w:color="auto"/>
            <w:right w:val="none" w:sz="0" w:space="0" w:color="auto"/>
          </w:divBdr>
        </w:div>
        <w:div w:id="1155605008">
          <w:marLeft w:val="480"/>
          <w:marRight w:val="0"/>
          <w:marTop w:val="0"/>
          <w:marBottom w:val="0"/>
          <w:divBdr>
            <w:top w:val="none" w:sz="0" w:space="0" w:color="auto"/>
            <w:left w:val="none" w:sz="0" w:space="0" w:color="auto"/>
            <w:bottom w:val="none" w:sz="0" w:space="0" w:color="auto"/>
            <w:right w:val="none" w:sz="0" w:space="0" w:color="auto"/>
          </w:divBdr>
        </w:div>
        <w:div w:id="1251357190">
          <w:marLeft w:val="480"/>
          <w:marRight w:val="0"/>
          <w:marTop w:val="0"/>
          <w:marBottom w:val="0"/>
          <w:divBdr>
            <w:top w:val="none" w:sz="0" w:space="0" w:color="auto"/>
            <w:left w:val="none" w:sz="0" w:space="0" w:color="auto"/>
            <w:bottom w:val="none" w:sz="0" w:space="0" w:color="auto"/>
            <w:right w:val="none" w:sz="0" w:space="0" w:color="auto"/>
          </w:divBdr>
        </w:div>
        <w:div w:id="1544291385">
          <w:marLeft w:val="480"/>
          <w:marRight w:val="0"/>
          <w:marTop w:val="0"/>
          <w:marBottom w:val="0"/>
          <w:divBdr>
            <w:top w:val="none" w:sz="0" w:space="0" w:color="auto"/>
            <w:left w:val="none" w:sz="0" w:space="0" w:color="auto"/>
            <w:bottom w:val="none" w:sz="0" w:space="0" w:color="auto"/>
            <w:right w:val="none" w:sz="0" w:space="0" w:color="auto"/>
          </w:divBdr>
        </w:div>
        <w:div w:id="1172841693">
          <w:marLeft w:val="480"/>
          <w:marRight w:val="0"/>
          <w:marTop w:val="0"/>
          <w:marBottom w:val="0"/>
          <w:divBdr>
            <w:top w:val="none" w:sz="0" w:space="0" w:color="auto"/>
            <w:left w:val="none" w:sz="0" w:space="0" w:color="auto"/>
            <w:bottom w:val="none" w:sz="0" w:space="0" w:color="auto"/>
            <w:right w:val="none" w:sz="0" w:space="0" w:color="auto"/>
          </w:divBdr>
        </w:div>
        <w:div w:id="2045867311">
          <w:marLeft w:val="480"/>
          <w:marRight w:val="0"/>
          <w:marTop w:val="0"/>
          <w:marBottom w:val="0"/>
          <w:divBdr>
            <w:top w:val="none" w:sz="0" w:space="0" w:color="auto"/>
            <w:left w:val="none" w:sz="0" w:space="0" w:color="auto"/>
            <w:bottom w:val="none" w:sz="0" w:space="0" w:color="auto"/>
            <w:right w:val="none" w:sz="0" w:space="0" w:color="auto"/>
          </w:divBdr>
        </w:div>
        <w:div w:id="727411516">
          <w:marLeft w:val="480"/>
          <w:marRight w:val="0"/>
          <w:marTop w:val="0"/>
          <w:marBottom w:val="0"/>
          <w:divBdr>
            <w:top w:val="none" w:sz="0" w:space="0" w:color="auto"/>
            <w:left w:val="none" w:sz="0" w:space="0" w:color="auto"/>
            <w:bottom w:val="none" w:sz="0" w:space="0" w:color="auto"/>
            <w:right w:val="none" w:sz="0" w:space="0" w:color="auto"/>
          </w:divBdr>
        </w:div>
        <w:div w:id="566765075">
          <w:marLeft w:val="480"/>
          <w:marRight w:val="0"/>
          <w:marTop w:val="0"/>
          <w:marBottom w:val="0"/>
          <w:divBdr>
            <w:top w:val="none" w:sz="0" w:space="0" w:color="auto"/>
            <w:left w:val="none" w:sz="0" w:space="0" w:color="auto"/>
            <w:bottom w:val="none" w:sz="0" w:space="0" w:color="auto"/>
            <w:right w:val="none" w:sz="0" w:space="0" w:color="auto"/>
          </w:divBdr>
        </w:div>
        <w:div w:id="773674936">
          <w:marLeft w:val="480"/>
          <w:marRight w:val="0"/>
          <w:marTop w:val="0"/>
          <w:marBottom w:val="0"/>
          <w:divBdr>
            <w:top w:val="none" w:sz="0" w:space="0" w:color="auto"/>
            <w:left w:val="none" w:sz="0" w:space="0" w:color="auto"/>
            <w:bottom w:val="none" w:sz="0" w:space="0" w:color="auto"/>
            <w:right w:val="none" w:sz="0" w:space="0" w:color="auto"/>
          </w:divBdr>
        </w:div>
        <w:div w:id="294795219">
          <w:marLeft w:val="480"/>
          <w:marRight w:val="0"/>
          <w:marTop w:val="0"/>
          <w:marBottom w:val="0"/>
          <w:divBdr>
            <w:top w:val="none" w:sz="0" w:space="0" w:color="auto"/>
            <w:left w:val="none" w:sz="0" w:space="0" w:color="auto"/>
            <w:bottom w:val="none" w:sz="0" w:space="0" w:color="auto"/>
            <w:right w:val="none" w:sz="0" w:space="0" w:color="auto"/>
          </w:divBdr>
        </w:div>
        <w:div w:id="813331870">
          <w:marLeft w:val="480"/>
          <w:marRight w:val="0"/>
          <w:marTop w:val="0"/>
          <w:marBottom w:val="0"/>
          <w:divBdr>
            <w:top w:val="none" w:sz="0" w:space="0" w:color="auto"/>
            <w:left w:val="none" w:sz="0" w:space="0" w:color="auto"/>
            <w:bottom w:val="none" w:sz="0" w:space="0" w:color="auto"/>
            <w:right w:val="none" w:sz="0" w:space="0" w:color="auto"/>
          </w:divBdr>
        </w:div>
        <w:div w:id="1410924699">
          <w:marLeft w:val="480"/>
          <w:marRight w:val="0"/>
          <w:marTop w:val="0"/>
          <w:marBottom w:val="0"/>
          <w:divBdr>
            <w:top w:val="none" w:sz="0" w:space="0" w:color="auto"/>
            <w:left w:val="none" w:sz="0" w:space="0" w:color="auto"/>
            <w:bottom w:val="none" w:sz="0" w:space="0" w:color="auto"/>
            <w:right w:val="none" w:sz="0" w:space="0" w:color="auto"/>
          </w:divBdr>
        </w:div>
        <w:div w:id="168954990">
          <w:marLeft w:val="480"/>
          <w:marRight w:val="0"/>
          <w:marTop w:val="0"/>
          <w:marBottom w:val="0"/>
          <w:divBdr>
            <w:top w:val="none" w:sz="0" w:space="0" w:color="auto"/>
            <w:left w:val="none" w:sz="0" w:space="0" w:color="auto"/>
            <w:bottom w:val="none" w:sz="0" w:space="0" w:color="auto"/>
            <w:right w:val="none" w:sz="0" w:space="0" w:color="auto"/>
          </w:divBdr>
        </w:div>
        <w:div w:id="1724138530">
          <w:marLeft w:val="480"/>
          <w:marRight w:val="0"/>
          <w:marTop w:val="0"/>
          <w:marBottom w:val="0"/>
          <w:divBdr>
            <w:top w:val="none" w:sz="0" w:space="0" w:color="auto"/>
            <w:left w:val="none" w:sz="0" w:space="0" w:color="auto"/>
            <w:bottom w:val="none" w:sz="0" w:space="0" w:color="auto"/>
            <w:right w:val="none" w:sz="0" w:space="0" w:color="auto"/>
          </w:divBdr>
        </w:div>
        <w:div w:id="1560632449">
          <w:marLeft w:val="480"/>
          <w:marRight w:val="0"/>
          <w:marTop w:val="0"/>
          <w:marBottom w:val="0"/>
          <w:divBdr>
            <w:top w:val="none" w:sz="0" w:space="0" w:color="auto"/>
            <w:left w:val="none" w:sz="0" w:space="0" w:color="auto"/>
            <w:bottom w:val="none" w:sz="0" w:space="0" w:color="auto"/>
            <w:right w:val="none" w:sz="0" w:space="0" w:color="auto"/>
          </w:divBdr>
        </w:div>
        <w:div w:id="1696493605">
          <w:marLeft w:val="480"/>
          <w:marRight w:val="0"/>
          <w:marTop w:val="0"/>
          <w:marBottom w:val="0"/>
          <w:divBdr>
            <w:top w:val="none" w:sz="0" w:space="0" w:color="auto"/>
            <w:left w:val="none" w:sz="0" w:space="0" w:color="auto"/>
            <w:bottom w:val="none" w:sz="0" w:space="0" w:color="auto"/>
            <w:right w:val="none" w:sz="0" w:space="0" w:color="auto"/>
          </w:divBdr>
        </w:div>
        <w:div w:id="664018254">
          <w:marLeft w:val="480"/>
          <w:marRight w:val="0"/>
          <w:marTop w:val="0"/>
          <w:marBottom w:val="0"/>
          <w:divBdr>
            <w:top w:val="none" w:sz="0" w:space="0" w:color="auto"/>
            <w:left w:val="none" w:sz="0" w:space="0" w:color="auto"/>
            <w:bottom w:val="none" w:sz="0" w:space="0" w:color="auto"/>
            <w:right w:val="none" w:sz="0" w:space="0" w:color="auto"/>
          </w:divBdr>
        </w:div>
        <w:div w:id="1805154092">
          <w:marLeft w:val="480"/>
          <w:marRight w:val="0"/>
          <w:marTop w:val="0"/>
          <w:marBottom w:val="0"/>
          <w:divBdr>
            <w:top w:val="none" w:sz="0" w:space="0" w:color="auto"/>
            <w:left w:val="none" w:sz="0" w:space="0" w:color="auto"/>
            <w:bottom w:val="none" w:sz="0" w:space="0" w:color="auto"/>
            <w:right w:val="none" w:sz="0" w:space="0" w:color="auto"/>
          </w:divBdr>
        </w:div>
        <w:div w:id="583144944">
          <w:marLeft w:val="480"/>
          <w:marRight w:val="0"/>
          <w:marTop w:val="0"/>
          <w:marBottom w:val="0"/>
          <w:divBdr>
            <w:top w:val="none" w:sz="0" w:space="0" w:color="auto"/>
            <w:left w:val="none" w:sz="0" w:space="0" w:color="auto"/>
            <w:bottom w:val="none" w:sz="0" w:space="0" w:color="auto"/>
            <w:right w:val="none" w:sz="0" w:space="0" w:color="auto"/>
          </w:divBdr>
        </w:div>
        <w:div w:id="1297907478">
          <w:marLeft w:val="480"/>
          <w:marRight w:val="0"/>
          <w:marTop w:val="0"/>
          <w:marBottom w:val="0"/>
          <w:divBdr>
            <w:top w:val="none" w:sz="0" w:space="0" w:color="auto"/>
            <w:left w:val="none" w:sz="0" w:space="0" w:color="auto"/>
            <w:bottom w:val="none" w:sz="0" w:space="0" w:color="auto"/>
            <w:right w:val="none" w:sz="0" w:space="0" w:color="auto"/>
          </w:divBdr>
        </w:div>
      </w:divsChild>
    </w:div>
    <w:div w:id="1080055829">
      <w:bodyDiv w:val="1"/>
      <w:marLeft w:val="0"/>
      <w:marRight w:val="0"/>
      <w:marTop w:val="0"/>
      <w:marBottom w:val="0"/>
      <w:divBdr>
        <w:top w:val="none" w:sz="0" w:space="0" w:color="auto"/>
        <w:left w:val="none" w:sz="0" w:space="0" w:color="auto"/>
        <w:bottom w:val="none" w:sz="0" w:space="0" w:color="auto"/>
        <w:right w:val="none" w:sz="0" w:space="0" w:color="auto"/>
      </w:divBdr>
    </w:div>
    <w:div w:id="1080105102">
      <w:bodyDiv w:val="1"/>
      <w:marLeft w:val="0"/>
      <w:marRight w:val="0"/>
      <w:marTop w:val="0"/>
      <w:marBottom w:val="0"/>
      <w:divBdr>
        <w:top w:val="none" w:sz="0" w:space="0" w:color="auto"/>
        <w:left w:val="none" w:sz="0" w:space="0" w:color="auto"/>
        <w:bottom w:val="none" w:sz="0" w:space="0" w:color="auto"/>
        <w:right w:val="none" w:sz="0" w:space="0" w:color="auto"/>
      </w:divBdr>
    </w:div>
    <w:div w:id="1080175295">
      <w:bodyDiv w:val="1"/>
      <w:marLeft w:val="0"/>
      <w:marRight w:val="0"/>
      <w:marTop w:val="0"/>
      <w:marBottom w:val="0"/>
      <w:divBdr>
        <w:top w:val="none" w:sz="0" w:space="0" w:color="auto"/>
        <w:left w:val="none" w:sz="0" w:space="0" w:color="auto"/>
        <w:bottom w:val="none" w:sz="0" w:space="0" w:color="auto"/>
        <w:right w:val="none" w:sz="0" w:space="0" w:color="auto"/>
      </w:divBdr>
    </w:div>
    <w:div w:id="1080440961">
      <w:bodyDiv w:val="1"/>
      <w:marLeft w:val="0"/>
      <w:marRight w:val="0"/>
      <w:marTop w:val="0"/>
      <w:marBottom w:val="0"/>
      <w:divBdr>
        <w:top w:val="none" w:sz="0" w:space="0" w:color="auto"/>
        <w:left w:val="none" w:sz="0" w:space="0" w:color="auto"/>
        <w:bottom w:val="none" w:sz="0" w:space="0" w:color="auto"/>
        <w:right w:val="none" w:sz="0" w:space="0" w:color="auto"/>
      </w:divBdr>
    </w:div>
    <w:div w:id="1080953884">
      <w:bodyDiv w:val="1"/>
      <w:marLeft w:val="0"/>
      <w:marRight w:val="0"/>
      <w:marTop w:val="0"/>
      <w:marBottom w:val="0"/>
      <w:divBdr>
        <w:top w:val="none" w:sz="0" w:space="0" w:color="auto"/>
        <w:left w:val="none" w:sz="0" w:space="0" w:color="auto"/>
        <w:bottom w:val="none" w:sz="0" w:space="0" w:color="auto"/>
        <w:right w:val="none" w:sz="0" w:space="0" w:color="auto"/>
      </w:divBdr>
      <w:divsChild>
        <w:div w:id="840782313">
          <w:marLeft w:val="480"/>
          <w:marRight w:val="0"/>
          <w:marTop w:val="0"/>
          <w:marBottom w:val="0"/>
          <w:divBdr>
            <w:top w:val="none" w:sz="0" w:space="0" w:color="auto"/>
            <w:left w:val="none" w:sz="0" w:space="0" w:color="auto"/>
            <w:bottom w:val="none" w:sz="0" w:space="0" w:color="auto"/>
            <w:right w:val="none" w:sz="0" w:space="0" w:color="auto"/>
          </w:divBdr>
        </w:div>
        <w:div w:id="1273242472">
          <w:marLeft w:val="480"/>
          <w:marRight w:val="0"/>
          <w:marTop w:val="0"/>
          <w:marBottom w:val="0"/>
          <w:divBdr>
            <w:top w:val="none" w:sz="0" w:space="0" w:color="auto"/>
            <w:left w:val="none" w:sz="0" w:space="0" w:color="auto"/>
            <w:bottom w:val="none" w:sz="0" w:space="0" w:color="auto"/>
            <w:right w:val="none" w:sz="0" w:space="0" w:color="auto"/>
          </w:divBdr>
        </w:div>
        <w:div w:id="739601269">
          <w:marLeft w:val="480"/>
          <w:marRight w:val="0"/>
          <w:marTop w:val="0"/>
          <w:marBottom w:val="0"/>
          <w:divBdr>
            <w:top w:val="none" w:sz="0" w:space="0" w:color="auto"/>
            <w:left w:val="none" w:sz="0" w:space="0" w:color="auto"/>
            <w:bottom w:val="none" w:sz="0" w:space="0" w:color="auto"/>
            <w:right w:val="none" w:sz="0" w:space="0" w:color="auto"/>
          </w:divBdr>
        </w:div>
        <w:div w:id="1488092412">
          <w:marLeft w:val="480"/>
          <w:marRight w:val="0"/>
          <w:marTop w:val="0"/>
          <w:marBottom w:val="0"/>
          <w:divBdr>
            <w:top w:val="none" w:sz="0" w:space="0" w:color="auto"/>
            <w:left w:val="none" w:sz="0" w:space="0" w:color="auto"/>
            <w:bottom w:val="none" w:sz="0" w:space="0" w:color="auto"/>
            <w:right w:val="none" w:sz="0" w:space="0" w:color="auto"/>
          </w:divBdr>
        </w:div>
        <w:div w:id="191455360">
          <w:marLeft w:val="480"/>
          <w:marRight w:val="0"/>
          <w:marTop w:val="0"/>
          <w:marBottom w:val="0"/>
          <w:divBdr>
            <w:top w:val="none" w:sz="0" w:space="0" w:color="auto"/>
            <w:left w:val="none" w:sz="0" w:space="0" w:color="auto"/>
            <w:bottom w:val="none" w:sz="0" w:space="0" w:color="auto"/>
            <w:right w:val="none" w:sz="0" w:space="0" w:color="auto"/>
          </w:divBdr>
        </w:div>
        <w:div w:id="1653832006">
          <w:marLeft w:val="480"/>
          <w:marRight w:val="0"/>
          <w:marTop w:val="0"/>
          <w:marBottom w:val="0"/>
          <w:divBdr>
            <w:top w:val="none" w:sz="0" w:space="0" w:color="auto"/>
            <w:left w:val="none" w:sz="0" w:space="0" w:color="auto"/>
            <w:bottom w:val="none" w:sz="0" w:space="0" w:color="auto"/>
            <w:right w:val="none" w:sz="0" w:space="0" w:color="auto"/>
          </w:divBdr>
        </w:div>
        <w:div w:id="1589269986">
          <w:marLeft w:val="480"/>
          <w:marRight w:val="0"/>
          <w:marTop w:val="0"/>
          <w:marBottom w:val="0"/>
          <w:divBdr>
            <w:top w:val="none" w:sz="0" w:space="0" w:color="auto"/>
            <w:left w:val="none" w:sz="0" w:space="0" w:color="auto"/>
            <w:bottom w:val="none" w:sz="0" w:space="0" w:color="auto"/>
            <w:right w:val="none" w:sz="0" w:space="0" w:color="auto"/>
          </w:divBdr>
        </w:div>
        <w:div w:id="750858118">
          <w:marLeft w:val="480"/>
          <w:marRight w:val="0"/>
          <w:marTop w:val="0"/>
          <w:marBottom w:val="0"/>
          <w:divBdr>
            <w:top w:val="none" w:sz="0" w:space="0" w:color="auto"/>
            <w:left w:val="none" w:sz="0" w:space="0" w:color="auto"/>
            <w:bottom w:val="none" w:sz="0" w:space="0" w:color="auto"/>
            <w:right w:val="none" w:sz="0" w:space="0" w:color="auto"/>
          </w:divBdr>
        </w:div>
        <w:div w:id="342053092">
          <w:marLeft w:val="480"/>
          <w:marRight w:val="0"/>
          <w:marTop w:val="0"/>
          <w:marBottom w:val="0"/>
          <w:divBdr>
            <w:top w:val="none" w:sz="0" w:space="0" w:color="auto"/>
            <w:left w:val="none" w:sz="0" w:space="0" w:color="auto"/>
            <w:bottom w:val="none" w:sz="0" w:space="0" w:color="auto"/>
            <w:right w:val="none" w:sz="0" w:space="0" w:color="auto"/>
          </w:divBdr>
        </w:div>
        <w:div w:id="410126934">
          <w:marLeft w:val="480"/>
          <w:marRight w:val="0"/>
          <w:marTop w:val="0"/>
          <w:marBottom w:val="0"/>
          <w:divBdr>
            <w:top w:val="none" w:sz="0" w:space="0" w:color="auto"/>
            <w:left w:val="none" w:sz="0" w:space="0" w:color="auto"/>
            <w:bottom w:val="none" w:sz="0" w:space="0" w:color="auto"/>
            <w:right w:val="none" w:sz="0" w:space="0" w:color="auto"/>
          </w:divBdr>
        </w:div>
        <w:div w:id="516122235">
          <w:marLeft w:val="480"/>
          <w:marRight w:val="0"/>
          <w:marTop w:val="0"/>
          <w:marBottom w:val="0"/>
          <w:divBdr>
            <w:top w:val="none" w:sz="0" w:space="0" w:color="auto"/>
            <w:left w:val="none" w:sz="0" w:space="0" w:color="auto"/>
            <w:bottom w:val="none" w:sz="0" w:space="0" w:color="auto"/>
            <w:right w:val="none" w:sz="0" w:space="0" w:color="auto"/>
          </w:divBdr>
        </w:div>
        <w:div w:id="174610300">
          <w:marLeft w:val="480"/>
          <w:marRight w:val="0"/>
          <w:marTop w:val="0"/>
          <w:marBottom w:val="0"/>
          <w:divBdr>
            <w:top w:val="none" w:sz="0" w:space="0" w:color="auto"/>
            <w:left w:val="none" w:sz="0" w:space="0" w:color="auto"/>
            <w:bottom w:val="none" w:sz="0" w:space="0" w:color="auto"/>
            <w:right w:val="none" w:sz="0" w:space="0" w:color="auto"/>
          </w:divBdr>
        </w:div>
        <w:div w:id="1807238925">
          <w:marLeft w:val="480"/>
          <w:marRight w:val="0"/>
          <w:marTop w:val="0"/>
          <w:marBottom w:val="0"/>
          <w:divBdr>
            <w:top w:val="none" w:sz="0" w:space="0" w:color="auto"/>
            <w:left w:val="none" w:sz="0" w:space="0" w:color="auto"/>
            <w:bottom w:val="none" w:sz="0" w:space="0" w:color="auto"/>
            <w:right w:val="none" w:sz="0" w:space="0" w:color="auto"/>
          </w:divBdr>
        </w:div>
        <w:div w:id="1863282774">
          <w:marLeft w:val="480"/>
          <w:marRight w:val="0"/>
          <w:marTop w:val="0"/>
          <w:marBottom w:val="0"/>
          <w:divBdr>
            <w:top w:val="none" w:sz="0" w:space="0" w:color="auto"/>
            <w:left w:val="none" w:sz="0" w:space="0" w:color="auto"/>
            <w:bottom w:val="none" w:sz="0" w:space="0" w:color="auto"/>
            <w:right w:val="none" w:sz="0" w:space="0" w:color="auto"/>
          </w:divBdr>
        </w:div>
        <w:div w:id="204417192">
          <w:marLeft w:val="480"/>
          <w:marRight w:val="0"/>
          <w:marTop w:val="0"/>
          <w:marBottom w:val="0"/>
          <w:divBdr>
            <w:top w:val="none" w:sz="0" w:space="0" w:color="auto"/>
            <w:left w:val="none" w:sz="0" w:space="0" w:color="auto"/>
            <w:bottom w:val="none" w:sz="0" w:space="0" w:color="auto"/>
            <w:right w:val="none" w:sz="0" w:space="0" w:color="auto"/>
          </w:divBdr>
        </w:div>
        <w:div w:id="1410689431">
          <w:marLeft w:val="480"/>
          <w:marRight w:val="0"/>
          <w:marTop w:val="0"/>
          <w:marBottom w:val="0"/>
          <w:divBdr>
            <w:top w:val="none" w:sz="0" w:space="0" w:color="auto"/>
            <w:left w:val="none" w:sz="0" w:space="0" w:color="auto"/>
            <w:bottom w:val="none" w:sz="0" w:space="0" w:color="auto"/>
            <w:right w:val="none" w:sz="0" w:space="0" w:color="auto"/>
          </w:divBdr>
        </w:div>
        <w:div w:id="1485775467">
          <w:marLeft w:val="480"/>
          <w:marRight w:val="0"/>
          <w:marTop w:val="0"/>
          <w:marBottom w:val="0"/>
          <w:divBdr>
            <w:top w:val="none" w:sz="0" w:space="0" w:color="auto"/>
            <w:left w:val="none" w:sz="0" w:space="0" w:color="auto"/>
            <w:bottom w:val="none" w:sz="0" w:space="0" w:color="auto"/>
            <w:right w:val="none" w:sz="0" w:space="0" w:color="auto"/>
          </w:divBdr>
        </w:div>
        <w:div w:id="1339960161">
          <w:marLeft w:val="480"/>
          <w:marRight w:val="0"/>
          <w:marTop w:val="0"/>
          <w:marBottom w:val="0"/>
          <w:divBdr>
            <w:top w:val="none" w:sz="0" w:space="0" w:color="auto"/>
            <w:left w:val="none" w:sz="0" w:space="0" w:color="auto"/>
            <w:bottom w:val="none" w:sz="0" w:space="0" w:color="auto"/>
            <w:right w:val="none" w:sz="0" w:space="0" w:color="auto"/>
          </w:divBdr>
        </w:div>
        <w:div w:id="1415399153">
          <w:marLeft w:val="480"/>
          <w:marRight w:val="0"/>
          <w:marTop w:val="0"/>
          <w:marBottom w:val="0"/>
          <w:divBdr>
            <w:top w:val="none" w:sz="0" w:space="0" w:color="auto"/>
            <w:left w:val="none" w:sz="0" w:space="0" w:color="auto"/>
            <w:bottom w:val="none" w:sz="0" w:space="0" w:color="auto"/>
            <w:right w:val="none" w:sz="0" w:space="0" w:color="auto"/>
          </w:divBdr>
        </w:div>
        <w:div w:id="674650135">
          <w:marLeft w:val="480"/>
          <w:marRight w:val="0"/>
          <w:marTop w:val="0"/>
          <w:marBottom w:val="0"/>
          <w:divBdr>
            <w:top w:val="none" w:sz="0" w:space="0" w:color="auto"/>
            <w:left w:val="none" w:sz="0" w:space="0" w:color="auto"/>
            <w:bottom w:val="none" w:sz="0" w:space="0" w:color="auto"/>
            <w:right w:val="none" w:sz="0" w:space="0" w:color="auto"/>
          </w:divBdr>
        </w:div>
        <w:div w:id="1746412433">
          <w:marLeft w:val="480"/>
          <w:marRight w:val="0"/>
          <w:marTop w:val="0"/>
          <w:marBottom w:val="0"/>
          <w:divBdr>
            <w:top w:val="none" w:sz="0" w:space="0" w:color="auto"/>
            <w:left w:val="none" w:sz="0" w:space="0" w:color="auto"/>
            <w:bottom w:val="none" w:sz="0" w:space="0" w:color="auto"/>
            <w:right w:val="none" w:sz="0" w:space="0" w:color="auto"/>
          </w:divBdr>
        </w:div>
        <w:div w:id="1825972043">
          <w:marLeft w:val="480"/>
          <w:marRight w:val="0"/>
          <w:marTop w:val="0"/>
          <w:marBottom w:val="0"/>
          <w:divBdr>
            <w:top w:val="none" w:sz="0" w:space="0" w:color="auto"/>
            <w:left w:val="none" w:sz="0" w:space="0" w:color="auto"/>
            <w:bottom w:val="none" w:sz="0" w:space="0" w:color="auto"/>
            <w:right w:val="none" w:sz="0" w:space="0" w:color="auto"/>
          </w:divBdr>
        </w:div>
        <w:div w:id="1326057748">
          <w:marLeft w:val="480"/>
          <w:marRight w:val="0"/>
          <w:marTop w:val="0"/>
          <w:marBottom w:val="0"/>
          <w:divBdr>
            <w:top w:val="none" w:sz="0" w:space="0" w:color="auto"/>
            <w:left w:val="none" w:sz="0" w:space="0" w:color="auto"/>
            <w:bottom w:val="none" w:sz="0" w:space="0" w:color="auto"/>
            <w:right w:val="none" w:sz="0" w:space="0" w:color="auto"/>
          </w:divBdr>
        </w:div>
        <w:div w:id="1902520058">
          <w:marLeft w:val="480"/>
          <w:marRight w:val="0"/>
          <w:marTop w:val="0"/>
          <w:marBottom w:val="0"/>
          <w:divBdr>
            <w:top w:val="none" w:sz="0" w:space="0" w:color="auto"/>
            <w:left w:val="none" w:sz="0" w:space="0" w:color="auto"/>
            <w:bottom w:val="none" w:sz="0" w:space="0" w:color="auto"/>
            <w:right w:val="none" w:sz="0" w:space="0" w:color="auto"/>
          </w:divBdr>
        </w:div>
        <w:div w:id="1621103834">
          <w:marLeft w:val="480"/>
          <w:marRight w:val="0"/>
          <w:marTop w:val="0"/>
          <w:marBottom w:val="0"/>
          <w:divBdr>
            <w:top w:val="none" w:sz="0" w:space="0" w:color="auto"/>
            <w:left w:val="none" w:sz="0" w:space="0" w:color="auto"/>
            <w:bottom w:val="none" w:sz="0" w:space="0" w:color="auto"/>
            <w:right w:val="none" w:sz="0" w:space="0" w:color="auto"/>
          </w:divBdr>
        </w:div>
        <w:div w:id="1466851078">
          <w:marLeft w:val="480"/>
          <w:marRight w:val="0"/>
          <w:marTop w:val="0"/>
          <w:marBottom w:val="0"/>
          <w:divBdr>
            <w:top w:val="none" w:sz="0" w:space="0" w:color="auto"/>
            <w:left w:val="none" w:sz="0" w:space="0" w:color="auto"/>
            <w:bottom w:val="none" w:sz="0" w:space="0" w:color="auto"/>
            <w:right w:val="none" w:sz="0" w:space="0" w:color="auto"/>
          </w:divBdr>
        </w:div>
        <w:div w:id="781076668">
          <w:marLeft w:val="480"/>
          <w:marRight w:val="0"/>
          <w:marTop w:val="0"/>
          <w:marBottom w:val="0"/>
          <w:divBdr>
            <w:top w:val="none" w:sz="0" w:space="0" w:color="auto"/>
            <w:left w:val="none" w:sz="0" w:space="0" w:color="auto"/>
            <w:bottom w:val="none" w:sz="0" w:space="0" w:color="auto"/>
            <w:right w:val="none" w:sz="0" w:space="0" w:color="auto"/>
          </w:divBdr>
        </w:div>
        <w:div w:id="1059132399">
          <w:marLeft w:val="480"/>
          <w:marRight w:val="0"/>
          <w:marTop w:val="0"/>
          <w:marBottom w:val="0"/>
          <w:divBdr>
            <w:top w:val="none" w:sz="0" w:space="0" w:color="auto"/>
            <w:left w:val="none" w:sz="0" w:space="0" w:color="auto"/>
            <w:bottom w:val="none" w:sz="0" w:space="0" w:color="auto"/>
            <w:right w:val="none" w:sz="0" w:space="0" w:color="auto"/>
          </w:divBdr>
        </w:div>
        <w:div w:id="1045375207">
          <w:marLeft w:val="480"/>
          <w:marRight w:val="0"/>
          <w:marTop w:val="0"/>
          <w:marBottom w:val="0"/>
          <w:divBdr>
            <w:top w:val="none" w:sz="0" w:space="0" w:color="auto"/>
            <w:left w:val="none" w:sz="0" w:space="0" w:color="auto"/>
            <w:bottom w:val="none" w:sz="0" w:space="0" w:color="auto"/>
            <w:right w:val="none" w:sz="0" w:space="0" w:color="auto"/>
          </w:divBdr>
        </w:div>
        <w:div w:id="1551644760">
          <w:marLeft w:val="480"/>
          <w:marRight w:val="0"/>
          <w:marTop w:val="0"/>
          <w:marBottom w:val="0"/>
          <w:divBdr>
            <w:top w:val="none" w:sz="0" w:space="0" w:color="auto"/>
            <w:left w:val="none" w:sz="0" w:space="0" w:color="auto"/>
            <w:bottom w:val="none" w:sz="0" w:space="0" w:color="auto"/>
            <w:right w:val="none" w:sz="0" w:space="0" w:color="auto"/>
          </w:divBdr>
        </w:div>
        <w:div w:id="759373226">
          <w:marLeft w:val="480"/>
          <w:marRight w:val="0"/>
          <w:marTop w:val="0"/>
          <w:marBottom w:val="0"/>
          <w:divBdr>
            <w:top w:val="none" w:sz="0" w:space="0" w:color="auto"/>
            <w:left w:val="none" w:sz="0" w:space="0" w:color="auto"/>
            <w:bottom w:val="none" w:sz="0" w:space="0" w:color="auto"/>
            <w:right w:val="none" w:sz="0" w:space="0" w:color="auto"/>
          </w:divBdr>
        </w:div>
        <w:div w:id="1583417542">
          <w:marLeft w:val="480"/>
          <w:marRight w:val="0"/>
          <w:marTop w:val="0"/>
          <w:marBottom w:val="0"/>
          <w:divBdr>
            <w:top w:val="none" w:sz="0" w:space="0" w:color="auto"/>
            <w:left w:val="none" w:sz="0" w:space="0" w:color="auto"/>
            <w:bottom w:val="none" w:sz="0" w:space="0" w:color="auto"/>
            <w:right w:val="none" w:sz="0" w:space="0" w:color="auto"/>
          </w:divBdr>
        </w:div>
        <w:div w:id="573470802">
          <w:marLeft w:val="480"/>
          <w:marRight w:val="0"/>
          <w:marTop w:val="0"/>
          <w:marBottom w:val="0"/>
          <w:divBdr>
            <w:top w:val="none" w:sz="0" w:space="0" w:color="auto"/>
            <w:left w:val="none" w:sz="0" w:space="0" w:color="auto"/>
            <w:bottom w:val="none" w:sz="0" w:space="0" w:color="auto"/>
            <w:right w:val="none" w:sz="0" w:space="0" w:color="auto"/>
          </w:divBdr>
        </w:div>
        <w:div w:id="65232145">
          <w:marLeft w:val="480"/>
          <w:marRight w:val="0"/>
          <w:marTop w:val="0"/>
          <w:marBottom w:val="0"/>
          <w:divBdr>
            <w:top w:val="none" w:sz="0" w:space="0" w:color="auto"/>
            <w:left w:val="none" w:sz="0" w:space="0" w:color="auto"/>
            <w:bottom w:val="none" w:sz="0" w:space="0" w:color="auto"/>
            <w:right w:val="none" w:sz="0" w:space="0" w:color="auto"/>
          </w:divBdr>
        </w:div>
        <w:div w:id="1731802746">
          <w:marLeft w:val="480"/>
          <w:marRight w:val="0"/>
          <w:marTop w:val="0"/>
          <w:marBottom w:val="0"/>
          <w:divBdr>
            <w:top w:val="none" w:sz="0" w:space="0" w:color="auto"/>
            <w:left w:val="none" w:sz="0" w:space="0" w:color="auto"/>
            <w:bottom w:val="none" w:sz="0" w:space="0" w:color="auto"/>
            <w:right w:val="none" w:sz="0" w:space="0" w:color="auto"/>
          </w:divBdr>
        </w:div>
        <w:div w:id="1032070220">
          <w:marLeft w:val="480"/>
          <w:marRight w:val="0"/>
          <w:marTop w:val="0"/>
          <w:marBottom w:val="0"/>
          <w:divBdr>
            <w:top w:val="none" w:sz="0" w:space="0" w:color="auto"/>
            <w:left w:val="none" w:sz="0" w:space="0" w:color="auto"/>
            <w:bottom w:val="none" w:sz="0" w:space="0" w:color="auto"/>
            <w:right w:val="none" w:sz="0" w:space="0" w:color="auto"/>
          </w:divBdr>
        </w:div>
        <w:div w:id="905795227">
          <w:marLeft w:val="480"/>
          <w:marRight w:val="0"/>
          <w:marTop w:val="0"/>
          <w:marBottom w:val="0"/>
          <w:divBdr>
            <w:top w:val="none" w:sz="0" w:space="0" w:color="auto"/>
            <w:left w:val="none" w:sz="0" w:space="0" w:color="auto"/>
            <w:bottom w:val="none" w:sz="0" w:space="0" w:color="auto"/>
            <w:right w:val="none" w:sz="0" w:space="0" w:color="auto"/>
          </w:divBdr>
        </w:div>
        <w:div w:id="1726757695">
          <w:marLeft w:val="480"/>
          <w:marRight w:val="0"/>
          <w:marTop w:val="0"/>
          <w:marBottom w:val="0"/>
          <w:divBdr>
            <w:top w:val="none" w:sz="0" w:space="0" w:color="auto"/>
            <w:left w:val="none" w:sz="0" w:space="0" w:color="auto"/>
            <w:bottom w:val="none" w:sz="0" w:space="0" w:color="auto"/>
            <w:right w:val="none" w:sz="0" w:space="0" w:color="auto"/>
          </w:divBdr>
        </w:div>
        <w:div w:id="974143845">
          <w:marLeft w:val="480"/>
          <w:marRight w:val="0"/>
          <w:marTop w:val="0"/>
          <w:marBottom w:val="0"/>
          <w:divBdr>
            <w:top w:val="none" w:sz="0" w:space="0" w:color="auto"/>
            <w:left w:val="none" w:sz="0" w:space="0" w:color="auto"/>
            <w:bottom w:val="none" w:sz="0" w:space="0" w:color="auto"/>
            <w:right w:val="none" w:sz="0" w:space="0" w:color="auto"/>
          </w:divBdr>
        </w:div>
        <w:div w:id="1873305180">
          <w:marLeft w:val="480"/>
          <w:marRight w:val="0"/>
          <w:marTop w:val="0"/>
          <w:marBottom w:val="0"/>
          <w:divBdr>
            <w:top w:val="none" w:sz="0" w:space="0" w:color="auto"/>
            <w:left w:val="none" w:sz="0" w:space="0" w:color="auto"/>
            <w:bottom w:val="none" w:sz="0" w:space="0" w:color="auto"/>
            <w:right w:val="none" w:sz="0" w:space="0" w:color="auto"/>
          </w:divBdr>
        </w:div>
        <w:div w:id="1213418827">
          <w:marLeft w:val="480"/>
          <w:marRight w:val="0"/>
          <w:marTop w:val="0"/>
          <w:marBottom w:val="0"/>
          <w:divBdr>
            <w:top w:val="none" w:sz="0" w:space="0" w:color="auto"/>
            <w:left w:val="none" w:sz="0" w:space="0" w:color="auto"/>
            <w:bottom w:val="none" w:sz="0" w:space="0" w:color="auto"/>
            <w:right w:val="none" w:sz="0" w:space="0" w:color="auto"/>
          </w:divBdr>
        </w:div>
        <w:div w:id="1117333134">
          <w:marLeft w:val="480"/>
          <w:marRight w:val="0"/>
          <w:marTop w:val="0"/>
          <w:marBottom w:val="0"/>
          <w:divBdr>
            <w:top w:val="none" w:sz="0" w:space="0" w:color="auto"/>
            <w:left w:val="none" w:sz="0" w:space="0" w:color="auto"/>
            <w:bottom w:val="none" w:sz="0" w:space="0" w:color="auto"/>
            <w:right w:val="none" w:sz="0" w:space="0" w:color="auto"/>
          </w:divBdr>
        </w:div>
        <w:div w:id="97988782">
          <w:marLeft w:val="480"/>
          <w:marRight w:val="0"/>
          <w:marTop w:val="0"/>
          <w:marBottom w:val="0"/>
          <w:divBdr>
            <w:top w:val="none" w:sz="0" w:space="0" w:color="auto"/>
            <w:left w:val="none" w:sz="0" w:space="0" w:color="auto"/>
            <w:bottom w:val="none" w:sz="0" w:space="0" w:color="auto"/>
            <w:right w:val="none" w:sz="0" w:space="0" w:color="auto"/>
          </w:divBdr>
        </w:div>
        <w:div w:id="352802644">
          <w:marLeft w:val="480"/>
          <w:marRight w:val="0"/>
          <w:marTop w:val="0"/>
          <w:marBottom w:val="0"/>
          <w:divBdr>
            <w:top w:val="none" w:sz="0" w:space="0" w:color="auto"/>
            <w:left w:val="none" w:sz="0" w:space="0" w:color="auto"/>
            <w:bottom w:val="none" w:sz="0" w:space="0" w:color="auto"/>
            <w:right w:val="none" w:sz="0" w:space="0" w:color="auto"/>
          </w:divBdr>
        </w:div>
        <w:div w:id="375354615">
          <w:marLeft w:val="480"/>
          <w:marRight w:val="0"/>
          <w:marTop w:val="0"/>
          <w:marBottom w:val="0"/>
          <w:divBdr>
            <w:top w:val="none" w:sz="0" w:space="0" w:color="auto"/>
            <w:left w:val="none" w:sz="0" w:space="0" w:color="auto"/>
            <w:bottom w:val="none" w:sz="0" w:space="0" w:color="auto"/>
            <w:right w:val="none" w:sz="0" w:space="0" w:color="auto"/>
          </w:divBdr>
        </w:div>
        <w:div w:id="11616224">
          <w:marLeft w:val="480"/>
          <w:marRight w:val="0"/>
          <w:marTop w:val="0"/>
          <w:marBottom w:val="0"/>
          <w:divBdr>
            <w:top w:val="none" w:sz="0" w:space="0" w:color="auto"/>
            <w:left w:val="none" w:sz="0" w:space="0" w:color="auto"/>
            <w:bottom w:val="none" w:sz="0" w:space="0" w:color="auto"/>
            <w:right w:val="none" w:sz="0" w:space="0" w:color="auto"/>
          </w:divBdr>
        </w:div>
        <w:div w:id="1648437585">
          <w:marLeft w:val="480"/>
          <w:marRight w:val="0"/>
          <w:marTop w:val="0"/>
          <w:marBottom w:val="0"/>
          <w:divBdr>
            <w:top w:val="none" w:sz="0" w:space="0" w:color="auto"/>
            <w:left w:val="none" w:sz="0" w:space="0" w:color="auto"/>
            <w:bottom w:val="none" w:sz="0" w:space="0" w:color="auto"/>
            <w:right w:val="none" w:sz="0" w:space="0" w:color="auto"/>
          </w:divBdr>
        </w:div>
        <w:div w:id="997882374">
          <w:marLeft w:val="480"/>
          <w:marRight w:val="0"/>
          <w:marTop w:val="0"/>
          <w:marBottom w:val="0"/>
          <w:divBdr>
            <w:top w:val="none" w:sz="0" w:space="0" w:color="auto"/>
            <w:left w:val="none" w:sz="0" w:space="0" w:color="auto"/>
            <w:bottom w:val="none" w:sz="0" w:space="0" w:color="auto"/>
            <w:right w:val="none" w:sz="0" w:space="0" w:color="auto"/>
          </w:divBdr>
        </w:div>
        <w:div w:id="1141268127">
          <w:marLeft w:val="480"/>
          <w:marRight w:val="0"/>
          <w:marTop w:val="0"/>
          <w:marBottom w:val="0"/>
          <w:divBdr>
            <w:top w:val="none" w:sz="0" w:space="0" w:color="auto"/>
            <w:left w:val="none" w:sz="0" w:space="0" w:color="auto"/>
            <w:bottom w:val="none" w:sz="0" w:space="0" w:color="auto"/>
            <w:right w:val="none" w:sz="0" w:space="0" w:color="auto"/>
          </w:divBdr>
        </w:div>
        <w:div w:id="992296670">
          <w:marLeft w:val="480"/>
          <w:marRight w:val="0"/>
          <w:marTop w:val="0"/>
          <w:marBottom w:val="0"/>
          <w:divBdr>
            <w:top w:val="none" w:sz="0" w:space="0" w:color="auto"/>
            <w:left w:val="none" w:sz="0" w:space="0" w:color="auto"/>
            <w:bottom w:val="none" w:sz="0" w:space="0" w:color="auto"/>
            <w:right w:val="none" w:sz="0" w:space="0" w:color="auto"/>
          </w:divBdr>
        </w:div>
        <w:div w:id="802891739">
          <w:marLeft w:val="480"/>
          <w:marRight w:val="0"/>
          <w:marTop w:val="0"/>
          <w:marBottom w:val="0"/>
          <w:divBdr>
            <w:top w:val="none" w:sz="0" w:space="0" w:color="auto"/>
            <w:left w:val="none" w:sz="0" w:space="0" w:color="auto"/>
            <w:bottom w:val="none" w:sz="0" w:space="0" w:color="auto"/>
            <w:right w:val="none" w:sz="0" w:space="0" w:color="auto"/>
          </w:divBdr>
        </w:div>
        <w:div w:id="2114863571">
          <w:marLeft w:val="480"/>
          <w:marRight w:val="0"/>
          <w:marTop w:val="0"/>
          <w:marBottom w:val="0"/>
          <w:divBdr>
            <w:top w:val="none" w:sz="0" w:space="0" w:color="auto"/>
            <w:left w:val="none" w:sz="0" w:space="0" w:color="auto"/>
            <w:bottom w:val="none" w:sz="0" w:space="0" w:color="auto"/>
            <w:right w:val="none" w:sz="0" w:space="0" w:color="auto"/>
          </w:divBdr>
        </w:div>
        <w:div w:id="1330207207">
          <w:marLeft w:val="480"/>
          <w:marRight w:val="0"/>
          <w:marTop w:val="0"/>
          <w:marBottom w:val="0"/>
          <w:divBdr>
            <w:top w:val="none" w:sz="0" w:space="0" w:color="auto"/>
            <w:left w:val="none" w:sz="0" w:space="0" w:color="auto"/>
            <w:bottom w:val="none" w:sz="0" w:space="0" w:color="auto"/>
            <w:right w:val="none" w:sz="0" w:space="0" w:color="auto"/>
          </w:divBdr>
        </w:div>
        <w:div w:id="755056409">
          <w:marLeft w:val="480"/>
          <w:marRight w:val="0"/>
          <w:marTop w:val="0"/>
          <w:marBottom w:val="0"/>
          <w:divBdr>
            <w:top w:val="none" w:sz="0" w:space="0" w:color="auto"/>
            <w:left w:val="none" w:sz="0" w:space="0" w:color="auto"/>
            <w:bottom w:val="none" w:sz="0" w:space="0" w:color="auto"/>
            <w:right w:val="none" w:sz="0" w:space="0" w:color="auto"/>
          </w:divBdr>
        </w:div>
        <w:div w:id="117527453">
          <w:marLeft w:val="480"/>
          <w:marRight w:val="0"/>
          <w:marTop w:val="0"/>
          <w:marBottom w:val="0"/>
          <w:divBdr>
            <w:top w:val="none" w:sz="0" w:space="0" w:color="auto"/>
            <w:left w:val="none" w:sz="0" w:space="0" w:color="auto"/>
            <w:bottom w:val="none" w:sz="0" w:space="0" w:color="auto"/>
            <w:right w:val="none" w:sz="0" w:space="0" w:color="auto"/>
          </w:divBdr>
        </w:div>
        <w:div w:id="1543247623">
          <w:marLeft w:val="480"/>
          <w:marRight w:val="0"/>
          <w:marTop w:val="0"/>
          <w:marBottom w:val="0"/>
          <w:divBdr>
            <w:top w:val="none" w:sz="0" w:space="0" w:color="auto"/>
            <w:left w:val="none" w:sz="0" w:space="0" w:color="auto"/>
            <w:bottom w:val="none" w:sz="0" w:space="0" w:color="auto"/>
            <w:right w:val="none" w:sz="0" w:space="0" w:color="auto"/>
          </w:divBdr>
        </w:div>
        <w:div w:id="1675064649">
          <w:marLeft w:val="480"/>
          <w:marRight w:val="0"/>
          <w:marTop w:val="0"/>
          <w:marBottom w:val="0"/>
          <w:divBdr>
            <w:top w:val="none" w:sz="0" w:space="0" w:color="auto"/>
            <w:left w:val="none" w:sz="0" w:space="0" w:color="auto"/>
            <w:bottom w:val="none" w:sz="0" w:space="0" w:color="auto"/>
            <w:right w:val="none" w:sz="0" w:space="0" w:color="auto"/>
          </w:divBdr>
        </w:div>
        <w:div w:id="706369325">
          <w:marLeft w:val="480"/>
          <w:marRight w:val="0"/>
          <w:marTop w:val="0"/>
          <w:marBottom w:val="0"/>
          <w:divBdr>
            <w:top w:val="none" w:sz="0" w:space="0" w:color="auto"/>
            <w:left w:val="none" w:sz="0" w:space="0" w:color="auto"/>
            <w:bottom w:val="none" w:sz="0" w:space="0" w:color="auto"/>
            <w:right w:val="none" w:sz="0" w:space="0" w:color="auto"/>
          </w:divBdr>
        </w:div>
        <w:div w:id="1739474817">
          <w:marLeft w:val="480"/>
          <w:marRight w:val="0"/>
          <w:marTop w:val="0"/>
          <w:marBottom w:val="0"/>
          <w:divBdr>
            <w:top w:val="none" w:sz="0" w:space="0" w:color="auto"/>
            <w:left w:val="none" w:sz="0" w:space="0" w:color="auto"/>
            <w:bottom w:val="none" w:sz="0" w:space="0" w:color="auto"/>
            <w:right w:val="none" w:sz="0" w:space="0" w:color="auto"/>
          </w:divBdr>
        </w:div>
        <w:div w:id="2051563132">
          <w:marLeft w:val="480"/>
          <w:marRight w:val="0"/>
          <w:marTop w:val="0"/>
          <w:marBottom w:val="0"/>
          <w:divBdr>
            <w:top w:val="none" w:sz="0" w:space="0" w:color="auto"/>
            <w:left w:val="none" w:sz="0" w:space="0" w:color="auto"/>
            <w:bottom w:val="none" w:sz="0" w:space="0" w:color="auto"/>
            <w:right w:val="none" w:sz="0" w:space="0" w:color="auto"/>
          </w:divBdr>
        </w:div>
        <w:div w:id="472717840">
          <w:marLeft w:val="480"/>
          <w:marRight w:val="0"/>
          <w:marTop w:val="0"/>
          <w:marBottom w:val="0"/>
          <w:divBdr>
            <w:top w:val="none" w:sz="0" w:space="0" w:color="auto"/>
            <w:left w:val="none" w:sz="0" w:space="0" w:color="auto"/>
            <w:bottom w:val="none" w:sz="0" w:space="0" w:color="auto"/>
            <w:right w:val="none" w:sz="0" w:space="0" w:color="auto"/>
          </w:divBdr>
        </w:div>
        <w:div w:id="1160077997">
          <w:marLeft w:val="480"/>
          <w:marRight w:val="0"/>
          <w:marTop w:val="0"/>
          <w:marBottom w:val="0"/>
          <w:divBdr>
            <w:top w:val="none" w:sz="0" w:space="0" w:color="auto"/>
            <w:left w:val="none" w:sz="0" w:space="0" w:color="auto"/>
            <w:bottom w:val="none" w:sz="0" w:space="0" w:color="auto"/>
            <w:right w:val="none" w:sz="0" w:space="0" w:color="auto"/>
          </w:divBdr>
        </w:div>
        <w:div w:id="1618953637">
          <w:marLeft w:val="480"/>
          <w:marRight w:val="0"/>
          <w:marTop w:val="0"/>
          <w:marBottom w:val="0"/>
          <w:divBdr>
            <w:top w:val="none" w:sz="0" w:space="0" w:color="auto"/>
            <w:left w:val="none" w:sz="0" w:space="0" w:color="auto"/>
            <w:bottom w:val="none" w:sz="0" w:space="0" w:color="auto"/>
            <w:right w:val="none" w:sz="0" w:space="0" w:color="auto"/>
          </w:divBdr>
        </w:div>
        <w:div w:id="126439497">
          <w:marLeft w:val="480"/>
          <w:marRight w:val="0"/>
          <w:marTop w:val="0"/>
          <w:marBottom w:val="0"/>
          <w:divBdr>
            <w:top w:val="none" w:sz="0" w:space="0" w:color="auto"/>
            <w:left w:val="none" w:sz="0" w:space="0" w:color="auto"/>
            <w:bottom w:val="none" w:sz="0" w:space="0" w:color="auto"/>
            <w:right w:val="none" w:sz="0" w:space="0" w:color="auto"/>
          </w:divBdr>
        </w:div>
        <w:div w:id="340548911">
          <w:marLeft w:val="480"/>
          <w:marRight w:val="0"/>
          <w:marTop w:val="0"/>
          <w:marBottom w:val="0"/>
          <w:divBdr>
            <w:top w:val="none" w:sz="0" w:space="0" w:color="auto"/>
            <w:left w:val="none" w:sz="0" w:space="0" w:color="auto"/>
            <w:bottom w:val="none" w:sz="0" w:space="0" w:color="auto"/>
            <w:right w:val="none" w:sz="0" w:space="0" w:color="auto"/>
          </w:divBdr>
        </w:div>
        <w:div w:id="1030762229">
          <w:marLeft w:val="480"/>
          <w:marRight w:val="0"/>
          <w:marTop w:val="0"/>
          <w:marBottom w:val="0"/>
          <w:divBdr>
            <w:top w:val="none" w:sz="0" w:space="0" w:color="auto"/>
            <w:left w:val="none" w:sz="0" w:space="0" w:color="auto"/>
            <w:bottom w:val="none" w:sz="0" w:space="0" w:color="auto"/>
            <w:right w:val="none" w:sz="0" w:space="0" w:color="auto"/>
          </w:divBdr>
        </w:div>
        <w:div w:id="824080440">
          <w:marLeft w:val="480"/>
          <w:marRight w:val="0"/>
          <w:marTop w:val="0"/>
          <w:marBottom w:val="0"/>
          <w:divBdr>
            <w:top w:val="none" w:sz="0" w:space="0" w:color="auto"/>
            <w:left w:val="none" w:sz="0" w:space="0" w:color="auto"/>
            <w:bottom w:val="none" w:sz="0" w:space="0" w:color="auto"/>
            <w:right w:val="none" w:sz="0" w:space="0" w:color="auto"/>
          </w:divBdr>
        </w:div>
        <w:div w:id="1301426742">
          <w:marLeft w:val="480"/>
          <w:marRight w:val="0"/>
          <w:marTop w:val="0"/>
          <w:marBottom w:val="0"/>
          <w:divBdr>
            <w:top w:val="none" w:sz="0" w:space="0" w:color="auto"/>
            <w:left w:val="none" w:sz="0" w:space="0" w:color="auto"/>
            <w:bottom w:val="none" w:sz="0" w:space="0" w:color="auto"/>
            <w:right w:val="none" w:sz="0" w:space="0" w:color="auto"/>
          </w:divBdr>
        </w:div>
        <w:div w:id="2036230783">
          <w:marLeft w:val="480"/>
          <w:marRight w:val="0"/>
          <w:marTop w:val="0"/>
          <w:marBottom w:val="0"/>
          <w:divBdr>
            <w:top w:val="none" w:sz="0" w:space="0" w:color="auto"/>
            <w:left w:val="none" w:sz="0" w:space="0" w:color="auto"/>
            <w:bottom w:val="none" w:sz="0" w:space="0" w:color="auto"/>
            <w:right w:val="none" w:sz="0" w:space="0" w:color="auto"/>
          </w:divBdr>
        </w:div>
        <w:div w:id="1193419893">
          <w:marLeft w:val="480"/>
          <w:marRight w:val="0"/>
          <w:marTop w:val="0"/>
          <w:marBottom w:val="0"/>
          <w:divBdr>
            <w:top w:val="none" w:sz="0" w:space="0" w:color="auto"/>
            <w:left w:val="none" w:sz="0" w:space="0" w:color="auto"/>
            <w:bottom w:val="none" w:sz="0" w:space="0" w:color="auto"/>
            <w:right w:val="none" w:sz="0" w:space="0" w:color="auto"/>
          </w:divBdr>
        </w:div>
        <w:div w:id="468978539">
          <w:marLeft w:val="480"/>
          <w:marRight w:val="0"/>
          <w:marTop w:val="0"/>
          <w:marBottom w:val="0"/>
          <w:divBdr>
            <w:top w:val="none" w:sz="0" w:space="0" w:color="auto"/>
            <w:left w:val="none" w:sz="0" w:space="0" w:color="auto"/>
            <w:bottom w:val="none" w:sz="0" w:space="0" w:color="auto"/>
            <w:right w:val="none" w:sz="0" w:space="0" w:color="auto"/>
          </w:divBdr>
        </w:div>
        <w:div w:id="241917117">
          <w:marLeft w:val="480"/>
          <w:marRight w:val="0"/>
          <w:marTop w:val="0"/>
          <w:marBottom w:val="0"/>
          <w:divBdr>
            <w:top w:val="none" w:sz="0" w:space="0" w:color="auto"/>
            <w:left w:val="none" w:sz="0" w:space="0" w:color="auto"/>
            <w:bottom w:val="none" w:sz="0" w:space="0" w:color="auto"/>
            <w:right w:val="none" w:sz="0" w:space="0" w:color="auto"/>
          </w:divBdr>
        </w:div>
        <w:div w:id="487791509">
          <w:marLeft w:val="480"/>
          <w:marRight w:val="0"/>
          <w:marTop w:val="0"/>
          <w:marBottom w:val="0"/>
          <w:divBdr>
            <w:top w:val="none" w:sz="0" w:space="0" w:color="auto"/>
            <w:left w:val="none" w:sz="0" w:space="0" w:color="auto"/>
            <w:bottom w:val="none" w:sz="0" w:space="0" w:color="auto"/>
            <w:right w:val="none" w:sz="0" w:space="0" w:color="auto"/>
          </w:divBdr>
        </w:div>
      </w:divsChild>
    </w:div>
    <w:div w:id="1081223299">
      <w:bodyDiv w:val="1"/>
      <w:marLeft w:val="0"/>
      <w:marRight w:val="0"/>
      <w:marTop w:val="0"/>
      <w:marBottom w:val="0"/>
      <w:divBdr>
        <w:top w:val="none" w:sz="0" w:space="0" w:color="auto"/>
        <w:left w:val="none" w:sz="0" w:space="0" w:color="auto"/>
        <w:bottom w:val="none" w:sz="0" w:space="0" w:color="auto"/>
        <w:right w:val="none" w:sz="0" w:space="0" w:color="auto"/>
      </w:divBdr>
    </w:div>
    <w:div w:id="1081682040">
      <w:bodyDiv w:val="1"/>
      <w:marLeft w:val="0"/>
      <w:marRight w:val="0"/>
      <w:marTop w:val="0"/>
      <w:marBottom w:val="0"/>
      <w:divBdr>
        <w:top w:val="none" w:sz="0" w:space="0" w:color="auto"/>
        <w:left w:val="none" w:sz="0" w:space="0" w:color="auto"/>
        <w:bottom w:val="none" w:sz="0" w:space="0" w:color="auto"/>
        <w:right w:val="none" w:sz="0" w:space="0" w:color="auto"/>
      </w:divBdr>
    </w:div>
    <w:div w:id="1082872664">
      <w:bodyDiv w:val="1"/>
      <w:marLeft w:val="0"/>
      <w:marRight w:val="0"/>
      <w:marTop w:val="0"/>
      <w:marBottom w:val="0"/>
      <w:divBdr>
        <w:top w:val="none" w:sz="0" w:space="0" w:color="auto"/>
        <w:left w:val="none" w:sz="0" w:space="0" w:color="auto"/>
        <w:bottom w:val="none" w:sz="0" w:space="0" w:color="auto"/>
        <w:right w:val="none" w:sz="0" w:space="0" w:color="auto"/>
      </w:divBdr>
    </w:div>
    <w:div w:id="1082993840">
      <w:bodyDiv w:val="1"/>
      <w:marLeft w:val="0"/>
      <w:marRight w:val="0"/>
      <w:marTop w:val="0"/>
      <w:marBottom w:val="0"/>
      <w:divBdr>
        <w:top w:val="none" w:sz="0" w:space="0" w:color="auto"/>
        <w:left w:val="none" w:sz="0" w:space="0" w:color="auto"/>
        <w:bottom w:val="none" w:sz="0" w:space="0" w:color="auto"/>
        <w:right w:val="none" w:sz="0" w:space="0" w:color="auto"/>
      </w:divBdr>
      <w:divsChild>
        <w:div w:id="1730108167">
          <w:marLeft w:val="480"/>
          <w:marRight w:val="0"/>
          <w:marTop w:val="0"/>
          <w:marBottom w:val="0"/>
          <w:divBdr>
            <w:top w:val="none" w:sz="0" w:space="0" w:color="auto"/>
            <w:left w:val="none" w:sz="0" w:space="0" w:color="auto"/>
            <w:bottom w:val="none" w:sz="0" w:space="0" w:color="auto"/>
            <w:right w:val="none" w:sz="0" w:space="0" w:color="auto"/>
          </w:divBdr>
        </w:div>
        <w:div w:id="563881770">
          <w:marLeft w:val="480"/>
          <w:marRight w:val="0"/>
          <w:marTop w:val="0"/>
          <w:marBottom w:val="0"/>
          <w:divBdr>
            <w:top w:val="none" w:sz="0" w:space="0" w:color="auto"/>
            <w:left w:val="none" w:sz="0" w:space="0" w:color="auto"/>
            <w:bottom w:val="none" w:sz="0" w:space="0" w:color="auto"/>
            <w:right w:val="none" w:sz="0" w:space="0" w:color="auto"/>
          </w:divBdr>
        </w:div>
        <w:div w:id="907837351">
          <w:marLeft w:val="480"/>
          <w:marRight w:val="0"/>
          <w:marTop w:val="0"/>
          <w:marBottom w:val="0"/>
          <w:divBdr>
            <w:top w:val="none" w:sz="0" w:space="0" w:color="auto"/>
            <w:left w:val="none" w:sz="0" w:space="0" w:color="auto"/>
            <w:bottom w:val="none" w:sz="0" w:space="0" w:color="auto"/>
            <w:right w:val="none" w:sz="0" w:space="0" w:color="auto"/>
          </w:divBdr>
        </w:div>
        <w:div w:id="1913196680">
          <w:marLeft w:val="480"/>
          <w:marRight w:val="0"/>
          <w:marTop w:val="0"/>
          <w:marBottom w:val="0"/>
          <w:divBdr>
            <w:top w:val="none" w:sz="0" w:space="0" w:color="auto"/>
            <w:left w:val="none" w:sz="0" w:space="0" w:color="auto"/>
            <w:bottom w:val="none" w:sz="0" w:space="0" w:color="auto"/>
            <w:right w:val="none" w:sz="0" w:space="0" w:color="auto"/>
          </w:divBdr>
        </w:div>
        <w:div w:id="694354888">
          <w:marLeft w:val="480"/>
          <w:marRight w:val="0"/>
          <w:marTop w:val="0"/>
          <w:marBottom w:val="0"/>
          <w:divBdr>
            <w:top w:val="none" w:sz="0" w:space="0" w:color="auto"/>
            <w:left w:val="none" w:sz="0" w:space="0" w:color="auto"/>
            <w:bottom w:val="none" w:sz="0" w:space="0" w:color="auto"/>
            <w:right w:val="none" w:sz="0" w:space="0" w:color="auto"/>
          </w:divBdr>
        </w:div>
        <w:div w:id="1938128726">
          <w:marLeft w:val="480"/>
          <w:marRight w:val="0"/>
          <w:marTop w:val="0"/>
          <w:marBottom w:val="0"/>
          <w:divBdr>
            <w:top w:val="none" w:sz="0" w:space="0" w:color="auto"/>
            <w:left w:val="none" w:sz="0" w:space="0" w:color="auto"/>
            <w:bottom w:val="none" w:sz="0" w:space="0" w:color="auto"/>
            <w:right w:val="none" w:sz="0" w:space="0" w:color="auto"/>
          </w:divBdr>
        </w:div>
        <w:div w:id="32001872">
          <w:marLeft w:val="480"/>
          <w:marRight w:val="0"/>
          <w:marTop w:val="0"/>
          <w:marBottom w:val="0"/>
          <w:divBdr>
            <w:top w:val="none" w:sz="0" w:space="0" w:color="auto"/>
            <w:left w:val="none" w:sz="0" w:space="0" w:color="auto"/>
            <w:bottom w:val="none" w:sz="0" w:space="0" w:color="auto"/>
            <w:right w:val="none" w:sz="0" w:space="0" w:color="auto"/>
          </w:divBdr>
        </w:div>
        <w:div w:id="1932812167">
          <w:marLeft w:val="480"/>
          <w:marRight w:val="0"/>
          <w:marTop w:val="0"/>
          <w:marBottom w:val="0"/>
          <w:divBdr>
            <w:top w:val="none" w:sz="0" w:space="0" w:color="auto"/>
            <w:left w:val="none" w:sz="0" w:space="0" w:color="auto"/>
            <w:bottom w:val="none" w:sz="0" w:space="0" w:color="auto"/>
            <w:right w:val="none" w:sz="0" w:space="0" w:color="auto"/>
          </w:divBdr>
        </w:div>
        <w:div w:id="1998607383">
          <w:marLeft w:val="480"/>
          <w:marRight w:val="0"/>
          <w:marTop w:val="0"/>
          <w:marBottom w:val="0"/>
          <w:divBdr>
            <w:top w:val="none" w:sz="0" w:space="0" w:color="auto"/>
            <w:left w:val="none" w:sz="0" w:space="0" w:color="auto"/>
            <w:bottom w:val="none" w:sz="0" w:space="0" w:color="auto"/>
            <w:right w:val="none" w:sz="0" w:space="0" w:color="auto"/>
          </w:divBdr>
        </w:div>
        <w:div w:id="1640260639">
          <w:marLeft w:val="480"/>
          <w:marRight w:val="0"/>
          <w:marTop w:val="0"/>
          <w:marBottom w:val="0"/>
          <w:divBdr>
            <w:top w:val="none" w:sz="0" w:space="0" w:color="auto"/>
            <w:left w:val="none" w:sz="0" w:space="0" w:color="auto"/>
            <w:bottom w:val="none" w:sz="0" w:space="0" w:color="auto"/>
            <w:right w:val="none" w:sz="0" w:space="0" w:color="auto"/>
          </w:divBdr>
        </w:div>
        <w:div w:id="1623537342">
          <w:marLeft w:val="480"/>
          <w:marRight w:val="0"/>
          <w:marTop w:val="0"/>
          <w:marBottom w:val="0"/>
          <w:divBdr>
            <w:top w:val="none" w:sz="0" w:space="0" w:color="auto"/>
            <w:left w:val="none" w:sz="0" w:space="0" w:color="auto"/>
            <w:bottom w:val="none" w:sz="0" w:space="0" w:color="auto"/>
            <w:right w:val="none" w:sz="0" w:space="0" w:color="auto"/>
          </w:divBdr>
        </w:div>
        <w:div w:id="1614172449">
          <w:marLeft w:val="480"/>
          <w:marRight w:val="0"/>
          <w:marTop w:val="0"/>
          <w:marBottom w:val="0"/>
          <w:divBdr>
            <w:top w:val="none" w:sz="0" w:space="0" w:color="auto"/>
            <w:left w:val="none" w:sz="0" w:space="0" w:color="auto"/>
            <w:bottom w:val="none" w:sz="0" w:space="0" w:color="auto"/>
            <w:right w:val="none" w:sz="0" w:space="0" w:color="auto"/>
          </w:divBdr>
        </w:div>
        <w:div w:id="1012341264">
          <w:marLeft w:val="480"/>
          <w:marRight w:val="0"/>
          <w:marTop w:val="0"/>
          <w:marBottom w:val="0"/>
          <w:divBdr>
            <w:top w:val="none" w:sz="0" w:space="0" w:color="auto"/>
            <w:left w:val="none" w:sz="0" w:space="0" w:color="auto"/>
            <w:bottom w:val="none" w:sz="0" w:space="0" w:color="auto"/>
            <w:right w:val="none" w:sz="0" w:space="0" w:color="auto"/>
          </w:divBdr>
        </w:div>
        <w:div w:id="2128964135">
          <w:marLeft w:val="480"/>
          <w:marRight w:val="0"/>
          <w:marTop w:val="0"/>
          <w:marBottom w:val="0"/>
          <w:divBdr>
            <w:top w:val="none" w:sz="0" w:space="0" w:color="auto"/>
            <w:left w:val="none" w:sz="0" w:space="0" w:color="auto"/>
            <w:bottom w:val="none" w:sz="0" w:space="0" w:color="auto"/>
            <w:right w:val="none" w:sz="0" w:space="0" w:color="auto"/>
          </w:divBdr>
        </w:div>
        <w:div w:id="841700585">
          <w:marLeft w:val="480"/>
          <w:marRight w:val="0"/>
          <w:marTop w:val="0"/>
          <w:marBottom w:val="0"/>
          <w:divBdr>
            <w:top w:val="none" w:sz="0" w:space="0" w:color="auto"/>
            <w:left w:val="none" w:sz="0" w:space="0" w:color="auto"/>
            <w:bottom w:val="none" w:sz="0" w:space="0" w:color="auto"/>
            <w:right w:val="none" w:sz="0" w:space="0" w:color="auto"/>
          </w:divBdr>
        </w:div>
        <w:div w:id="1144271760">
          <w:marLeft w:val="480"/>
          <w:marRight w:val="0"/>
          <w:marTop w:val="0"/>
          <w:marBottom w:val="0"/>
          <w:divBdr>
            <w:top w:val="none" w:sz="0" w:space="0" w:color="auto"/>
            <w:left w:val="none" w:sz="0" w:space="0" w:color="auto"/>
            <w:bottom w:val="none" w:sz="0" w:space="0" w:color="auto"/>
            <w:right w:val="none" w:sz="0" w:space="0" w:color="auto"/>
          </w:divBdr>
        </w:div>
        <w:div w:id="2068646893">
          <w:marLeft w:val="480"/>
          <w:marRight w:val="0"/>
          <w:marTop w:val="0"/>
          <w:marBottom w:val="0"/>
          <w:divBdr>
            <w:top w:val="none" w:sz="0" w:space="0" w:color="auto"/>
            <w:left w:val="none" w:sz="0" w:space="0" w:color="auto"/>
            <w:bottom w:val="none" w:sz="0" w:space="0" w:color="auto"/>
            <w:right w:val="none" w:sz="0" w:space="0" w:color="auto"/>
          </w:divBdr>
        </w:div>
        <w:div w:id="1536383755">
          <w:marLeft w:val="480"/>
          <w:marRight w:val="0"/>
          <w:marTop w:val="0"/>
          <w:marBottom w:val="0"/>
          <w:divBdr>
            <w:top w:val="none" w:sz="0" w:space="0" w:color="auto"/>
            <w:left w:val="none" w:sz="0" w:space="0" w:color="auto"/>
            <w:bottom w:val="none" w:sz="0" w:space="0" w:color="auto"/>
            <w:right w:val="none" w:sz="0" w:space="0" w:color="auto"/>
          </w:divBdr>
        </w:div>
        <w:div w:id="1100023735">
          <w:marLeft w:val="480"/>
          <w:marRight w:val="0"/>
          <w:marTop w:val="0"/>
          <w:marBottom w:val="0"/>
          <w:divBdr>
            <w:top w:val="none" w:sz="0" w:space="0" w:color="auto"/>
            <w:left w:val="none" w:sz="0" w:space="0" w:color="auto"/>
            <w:bottom w:val="none" w:sz="0" w:space="0" w:color="auto"/>
            <w:right w:val="none" w:sz="0" w:space="0" w:color="auto"/>
          </w:divBdr>
        </w:div>
        <w:div w:id="1227300474">
          <w:marLeft w:val="480"/>
          <w:marRight w:val="0"/>
          <w:marTop w:val="0"/>
          <w:marBottom w:val="0"/>
          <w:divBdr>
            <w:top w:val="none" w:sz="0" w:space="0" w:color="auto"/>
            <w:left w:val="none" w:sz="0" w:space="0" w:color="auto"/>
            <w:bottom w:val="none" w:sz="0" w:space="0" w:color="auto"/>
            <w:right w:val="none" w:sz="0" w:space="0" w:color="auto"/>
          </w:divBdr>
        </w:div>
        <w:div w:id="1255362775">
          <w:marLeft w:val="480"/>
          <w:marRight w:val="0"/>
          <w:marTop w:val="0"/>
          <w:marBottom w:val="0"/>
          <w:divBdr>
            <w:top w:val="none" w:sz="0" w:space="0" w:color="auto"/>
            <w:left w:val="none" w:sz="0" w:space="0" w:color="auto"/>
            <w:bottom w:val="none" w:sz="0" w:space="0" w:color="auto"/>
            <w:right w:val="none" w:sz="0" w:space="0" w:color="auto"/>
          </w:divBdr>
        </w:div>
        <w:div w:id="1696492291">
          <w:marLeft w:val="480"/>
          <w:marRight w:val="0"/>
          <w:marTop w:val="0"/>
          <w:marBottom w:val="0"/>
          <w:divBdr>
            <w:top w:val="none" w:sz="0" w:space="0" w:color="auto"/>
            <w:left w:val="none" w:sz="0" w:space="0" w:color="auto"/>
            <w:bottom w:val="none" w:sz="0" w:space="0" w:color="auto"/>
            <w:right w:val="none" w:sz="0" w:space="0" w:color="auto"/>
          </w:divBdr>
        </w:div>
        <w:div w:id="1281573287">
          <w:marLeft w:val="480"/>
          <w:marRight w:val="0"/>
          <w:marTop w:val="0"/>
          <w:marBottom w:val="0"/>
          <w:divBdr>
            <w:top w:val="none" w:sz="0" w:space="0" w:color="auto"/>
            <w:left w:val="none" w:sz="0" w:space="0" w:color="auto"/>
            <w:bottom w:val="none" w:sz="0" w:space="0" w:color="auto"/>
            <w:right w:val="none" w:sz="0" w:space="0" w:color="auto"/>
          </w:divBdr>
        </w:div>
        <w:div w:id="621770655">
          <w:marLeft w:val="480"/>
          <w:marRight w:val="0"/>
          <w:marTop w:val="0"/>
          <w:marBottom w:val="0"/>
          <w:divBdr>
            <w:top w:val="none" w:sz="0" w:space="0" w:color="auto"/>
            <w:left w:val="none" w:sz="0" w:space="0" w:color="auto"/>
            <w:bottom w:val="none" w:sz="0" w:space="0" w:color="auto"/>
            <w:right w:val="none" w:sz="0" w:space="0" w:color="auto"/>
          </w:divBdr>
        </w:div>
        <w:div w:id="751707189">
          <w:marLeft w:val="480"/>
          <w:marRight w:val="0"/>
          <w:marTop w:val="0"/>
          <w:marBottom w:val="0"/>
          <w:divBdr>
            <w:top w:val="none" w:sz="0" w:space="0" w:color="auto"/>
            <w:left w:val="none" w:sz="0" w:space="0" w:color="auto"/>
            <w:bottom w:val="none" w:sz="0" w:space="0" w:color="auto"/>
            <w:right w:val="none" w:sz="0" w:space="0" w:color="auto"/>
          </w:divBdr>
        </w:div>
        <w:div w:id="870611346">
          <w:marLeft w:val="480"/>
          <w:marRight w:val="0"/>
          <w:marTop w:val="0"/>
          <w:marBottom w:val="0"/>
          <w:divBdr>
            <w:top w:val="none" w:sz="0" w:space="0" w:color="auto"/>
            <w:left w:val="none" w:sz="0" w:space="0" w:color="auto"/>
            <w:bottom w:val="none" w:sz="0" w:space="0" w:color="auto"/>
            <w:right w:val="none" w:sz="0" w:space="0" w:color="auto"/>
          </w:divBdr>
        </w:div>
        <w:div w:id="2042389156">
          <w:marLeft w:val="480"/>
          <w:marRight w:val="0"/>
          <w:marTop w:val="0"/>
          <w:marBottom w:val="0"/>
          <w:divBdr>
            <w:top w:val="none" w:sz="0" w:space="0" w:color="auto"/>
            <w:left w:val="none" w:sz="0" w:space="0" w:color="auto"/>
            <w:bottom w:val="none" w:sz="0" w:space="0" w:color="auto"/>
            <w:right w:val="none" w:sz="0" w:space="0" w:color="auto"/>
          </w:divBdr>
        </w:div>
        <w:div w:id="59138342">
          <w:marLeft w:val="480"/>
          <w:marRight w:val="0"/>
          <w:marTop w:val="0"/>
          <w:marBottom w:val="0"/>
          <w:divBdr>
            <w:top w:val="none" w:sz="0" w:space="0" w:color="auto"/>
            <w:left w:val="none" w:sz="0" w:space="0" w:color="auto"/>
            <w:bottom w:val="none" w:sz="0" w:space="0" w:color="auto"/>
            <w:right w:val="none" w:sz="0" w:space="0" w:color="auto"/>
          </w:divBdr>
        </w:div>
        <w:div w:id="933054523">
          <w:marLeft w:val="480"/>
          <w:marRight w:val="0"/>
          <w:marTop w:val="0"/>
          <w:marBottom w:val="0"/>
          <w:divBdr>
            <w:top w:val="none" w:sz="0" w:space="0" w:color="auto"/>
            <w:left w:val="none" w:sz="0" w:space="0" w:color="auto"/>
            <w:bottom w:val="none" w:sz="0" w:space="0" w:color="auto"/>
            <w:right w:val="none" w:sz="0" w:space="0" w:color="auto"/>
          </w:divBdr>
        </w:div>
        <w:div w:id="2055890442">
          <w:marLeft w:val="480"/>
          <w:marRight w:val="0"/>
          <w:marTop w:val="0"/>
          <w:marBottom w:val="0"/>
          <w:divBdr>
            <w:top w:val="none" w:sz="0" w:space="0" w:color="auto"/>
            <w:left w:val="none" w:sz="0" w:space="0" w:color="auto"/>
            <w:bottom w:val="none" w:sz="0" w:space="0" w:color="auto"/>
            <w:right w:val="none" w:sz="0" w:space="0" w:color="auto"/>
          </w:divBdr>
        </w:div>
        <w:div w:id="1761288898">
          <w:marLeft w:val="480"/>
          <w:marRight w:val="0"/>
          <w:marTop w:val="0"/>
          <w:marBottom w:val="0"/>
          <w:divBdr>
            <w:top w:val="none" w:sz="0" w:space="0" w:color="auto"/>
            <w:left w:val="none" w:sz="0" w:space="0" w:color="auto"/>
            <w:bottom w:val="none" w:sz="0" w:space="0" w:color="auto"/>
            <w:right w:val="none" w:sz="0" w:space="0" w:color="auto"/>
          </w:divBdr>
        </w:div>
        <w:div w:id="1558205252">
          <w:marLeft w:val="480"/>
          <w:marRight w:val="0"/>
          <w:marTop w:val="0"/>
          <w:marBottom w:val="0"/>
          <w:divBdr>
            <w:top w:val="none" w:sz="0" w:space="0" w:color="auto"/>
            <w:left w:val="none" w:sz="0" w:space="0" w:color="auto"/>
            <w:bottom w:val="none" w:sz="0" w:space="0" w:color="auto"/>
            <w:right w:val="none" w:sz="0" w:space="0" w:color="auto"/>
          </w:divBdr>
        </w:div>
        <w:div w:id="1400402070">
          <w:marLeft w:val="480"/>
          <w:marRight w:val="0"/>
          <w:marTop w:val="0"/>
          <w:marBottom w:val="0"/>
          <w:divBdr>
            <w:top w:val="none" w:sz="0" w:space="0" w:color="auto"/>
            <w:left w:val="none" w:sz="0" w:space="0" w:color="auto"/>
            <w:bottom w:val="none" w:sz="0" w:space="0" w:color="auto"/>
            <w:right w:val="none" w:sz="0" w:space="0" w:color="auto"/>
          </w:divBdr>
        </w:div>
        <w:div w:id="703018859">
          <w:marLeft w:val="480"/>
          <w:marRight w:val="0"/>
          <w:marTop w:val="0"/>
          <w:marBottom w:val="0"/>
          <w:divBdr>
            <w:top w:val="none" w:sz="0" w:space="0" w:color="auto"/>
            <w:left w:val="none" w:sz="0" w:space="0" w:color="auto"/>
            <w:bottom w:val="none" w:sz="0" w:space="0" w:color="auto"/>
            <w:right w:val="none" w:sz="0" w:space="0" w:color="auto"/>
          </w:divBdr>
        </w:div>
        <w:div w:id="667093758">
          <w:marLeft w:val="480"/>
          <w:marRight w:val="0"/>
          <w:marTop w:val="0"/>
          <w:marBottom w:val="0"/>
          <w:divBdr>
            <w:top w:val="none" w:sz="0" w:space="0" w:color="auto"/>
            <w:left w:val="none" w:sz="0" w:space="0" w:color="auto"/>
            <w:bottom w:val="none" w:sz="0" w:space="0" w:color="auto"/>
            <w:right w:val="none" w:sz="0" w:space="0" w:color="auto"/>
          </w:divBdr>
        </w:div>
        <w:div w:id="1398362727">
          <w:marLeft w:val="480"/>
          <w:marRight w:val="0"/>
          <w:marTop w:val="0"/>
          <w:marBottom w:val="0"/>
          <w:divBdr>
            <w:top w:val="none" w:sz="0" w:space="0" w:color="auto"/>
            <w:left w:val="none" w:sz="0" w:space="0" w:color="auto"/>
            <w:bottom w:val="none" w:sz="0" w:space="0" w:color="auto"/>
            <w:right w:val="none" w:sz="0" w:space="0" w:color="auto"/>
          </w:divBdr>
        </w:div>
        <w:div w:id="1131284736">
          <w:marLeft w:val="480"/>
          <w:marRight w:val="0"/>
          <w:marTop w:val="0"/>
          <w:marBottom w:val="0"/>
          <w:divBdr>
            <w:top w:val="none" w:sz="0" w:space="0" w:color="auto"/>
            <w:left w:val="none" w:sz="0" w:space="0" w:color="auto"/>
            <w:bottom w:val="none" w:sz="0" w:space="0" w:color="auto"/>
            <w:right w:val="none" w:sz="0" w:space="0" w:color="auto"/>
          </w:divBdr>
        </w:div>
        <w:div w:id="649792532">
          <w:marLeft w:val="480"/>
          <w:marRight w:val="0"/>
          <w:marTop w:val="0"/>
          <w:marBottom w:val="0"/>
          <w:divBdr>
            <w:top w:val="none" w:sz="0" w:space="0" w:color="auto"/>
            <w:left w:val="none" w:sz="0" w:space="0" w:color="auto"/>
            <w:bottom w:val="none" w:sz="0" w:space="0" w:color="auto"/>
            <w:right w:val="none" w:sz="0" w:space="0" w:color="auto"/>
          </w:divBdr>
        </w:div>
        <w:div w:id="391082481">
          <w:marLeft w:val="480"/>
          <w:marRight w:val="0"/>
          <w:marTop w:val="0"/>
          <w:marBottom w:val="0"/>
          <w:divBdr>
            <w:top w:val="none" w:sz="0" w:space="0" w:color="auto"/>
            <w:left w:val="none" w:sz="0" w:space="0" w:color="auto"/>
            <w:bottom w:val="none" w:sz="0" w:space="0" w:color="auto"/>
            <w:right w:val="none" w:sz="0" w:space="0" w:color="auto"/>
          </w:divBdr>
        </w:div>
        <w:div w:id="647320697">
          <w:marLeft w:val="480"/>
          <w:marRight w:val="0"/>
          <w:marTop w:val="0"/>
          <w:marBottom w:val="0"/>
          <w:divBdr>
            <w:top w:val="none" w:sz="0" w:space="0" w:color="auto"/>
            <w:left w:val="none" w:sz="0" w:space="0" w:color="auto"/>
            <w:bottom w:val="none" w:sz="0" w:space="0" w:color="auto"/>
            <w:right w:val="none" w:sz="0" w:space="0" w:color="auto"/>
          </w:divBdr>
        </w:div>
        <w:div w:id="1253514631">
          <w:marLeft w:val="480"/>
          <w:marRight w:val="0"/>
          <w:marTop w:val="0"/>
          <w:marBottom w:val="0"/>
          <w:divBdr>
            <w:top w:val="none" w:sz="0" w:space="0" w:color="auto"/>
            <w:left w:val="none" w:sz="0" w:space="0" w:color="auto"/>
            <w:bottom w:val="none" w:sz="0" w:space="0" w:color="auto"/>
            <w:right w:val="none" w:sz="0" w:space="0" w:color="auto"/>
          </w:divBdr>
        </w:div>
        <w:div w:id="1336956324">
          <w:marLeft w:val="480"/>
          <w:marRight w:val="0"/>
          <w:marTop w:val="0"/>
          <w:marBottom w:val="0"/>
          <w:divBdr>
            <w:top w:val="none" w:sz="0" w:space="0" w:color="auto"/>
            <w:left w:val="none" w:sz="0" w:space="0" w:color="auto"/>
            <w:bottom w:val="none" w:sz="0" w:space="0" w:color="auto"/>
            <w:right w:val="none" w:sz="0" w:space="0" w:color="auto"/>
          </w:divBdr>
        </w:div>
        <w:div w:id="1615289440">
          <w:marLeft w:val="480"/>
          <w:marRight w:val="0"/>
          <w:marTop w:val="0"/>
          <w:marBottom w:val="0"/>
          <w:divBdr>
            <w:top w:val="none" w:sz="0" w:space="0" w:color="auto"/>
            <w:left w:val="none" w:sz="0" w:space="0" w:color="auto"/>
            <w:bottom w:val="none" w:sz="0" w:space="0" w:color="auto"/>
            <w:right w:val="none" w:sz="0" w:space="0" w:color="auto"/>
          </w:divBdr>
        </w:div>
        <w:div w:id="1336153884">
          <w:marLeft w:val="480"/>
          <w:marRight w:val="0"/>
          <w:marTop w:val="0"/>
          <w:marBottom w:val="0"/>
          <w:divBdr>
            <w:top w:val="none" w:sz="0" w:space="0" w:color="auto"/>
            <w:left w:val="none" w:sz="0" w:space="0" w:color="auto"/>
            <w:bottom w:val="none" w:sz="0" w:space="0" w:color="auto"/>
            <w:right w:val="none" w:sz="0" w:space="0" w:color="auto"/>
          </w:divBdr>
        </w:div>
        <w:div w:id="1368529565">
          <w:marLeft w:val="480"/>
          <w:marRight w:val="0"/>
          <w:marTop w:val="0"/>
          <w:marBottom w:val="0"/>
          <w:divBdr>
            <w:top w:val="none" w:sz="0" w:space="0" w:color="auto"/>
            <w:left w:val="none" w:sz="0" w:space="0" w:color="auto"/>
            <w:bottom w:val="none" w:sz="0" w:space="0" w:color="auto"/>
            <w:right w:val="none" w:sz="0" w:space="0" w:color="auto"/>
          </w:divBdr>
        </w:div>
        <w:div w:id="1805392577">
          <w:marLeft w:val="480"/>
          <w:marRight w:val="0"/>
          <w:marTop w:val="0"/>
          <w:marBottom w:val="0"/>
          <w:divBdr>
            <w:top w:val="none" w:sz="0" w:space="0" w:color="auto"/>
            <w:left w:val="none" w:sz="0" w:space="0" w:color="auto"/>
            <w:bottom w:val="none" w:sz="0" w:space="0" w:color="auto"/>
            <w:right w:val="none" w:sz="0" w:space="0" w:color="auto"/>
          </w:divBdr>
        </w:div>
        <w:div w:id="792866271">
          <w:marLeft w:val="480"/>
          <w:marRight w:val="0"/>
          <w:marTop w:val="0"/>
          <w:marBottom w:val="0"/>
          <w:divBdr>
            <w:top w:val="none" w:sz="0" w:space="0" w:color="auto"/>
            <w:left w:val="none" w:sz="0" w:space="0" w:color="auto"/>
            <w:bottom w:val="none" w:sz="0" w:space="0" w:color="auto"/>
            <w:right w:val="none" w:sz="0" w:space="0" w:color="auto"/>
          </w:divBdr>
        </w:div>
        <w:div w:id="143621623">
          <w:marLeft w:val="480"/>
          <w:marRight w:val="0"/>
          <w:marTop w:val="0"/>
          <w:marBottom w:val="0"/>
          <w:divBdr>
            <w:top w:val="none" w:sz="0" w:space="0" w:color="auto"/>
            <w:left w:val="none" w:sz="0" w:space="0" w:color="auto"/>
            <w:bottom w:val="none" w:sz="0" w:space="0" w:color="auto"/>
            <w:right w:val="none" w:sz="0" w:space="0" w:color="auto"/>
          </w:divBdr>
        </w:div>
        <w:div w:id="819420117">
          <w:marLeft w:val="480"/>
          <w:marRight w:val="0"/>
          <w:marTop w:val="0"/>
          <w:marBottom w:val="0"/>
          <w:divBdr>
            <w:top w:val="none" w:sz="0" w:space="0" w:color="auto"/>
            <w:left w:val="none" w:sz="0" w:space="0" w:color="auto"/>
            <w:bottom w:val="none" w:sz="0" w:space="0" w:color="auto"/>
            <w:right w:val="none" w:sz="0" w:space="0" w:color="auto"/>
          </w:divBdr>
        </w:div>
        <w:div w:id="1477334968">
          <w:marLeft w:val="480"/>
          <w:marRight w:val="0"/>
          <w:marTop w:val="0"/>
          <w:marBottom w:val="0"/>
          <w:divBdr>
            <w:top w:val="none" w:sz="0" w:space="0" w:color="auto"/>
            <w:left w:val="none" w:sz="0" w:space="0" w:color="auto"/>
            <w:bottom w:val="none" w:sz="0" w:space="0" w:color="auto"/>
            <w:right w:val="none" w:sz="0" w:space="0" w:color="auto"/>
          </w:divBdr>
        </w:div>
        <w:div w:id="1168523523">
          <w:marLeft w:val="480"/>
          <w:marRight w:val="0"/>
          <w:marTop w:val="0"/>
          <w:marBottom w:val="0"/>
          <w:divBdr>
            <w:top w:val="none" w:sz="0" w:space="0" w:color="auto"/>
            <w:left w:val="none" w:sz="0" w:space="0" w:color="auto"/>
            <w:bottom w:val="none" w:sz="0" w:space="0" w:color="auto"/>
            <w:right w:val="none" w:sz="0" w:space="0" w:color="auto"/>
          </w:divBdr>
        </w:div>
        <w:div w:id="2145463202">
          <w:marLeft w:val="480"/>
          <w:marRight w:val="0"/>
          <w:marTop w:val="0"/>
          <w:marBottom w:val="0"/>
          <w:divBdr>
            <w:top w:val="none" w:sz="0" w:space="0" w:color="auto"/>
            <w:left w:val="none" w:sz="0" w:space="0" w:color="auto"/>
            <w:bottom w:val="none" w:sz="0" w:space="0" w:color="auto"/>
            <w:right w:val="none" w:sz="0" w:space="0" w:color="auto"/>
          </w:divBdr>
        </w:div>
        <w:div w:id="1500389522">
          <w:marLeft w:val="480"/>
          <w:marRight w:val="0"/>
          <w:marTop w:val="0"/>
          <w:marBottom w:val="0"/>
          <w:divBdr>
            <w:top w:val="none" w:sz="0" w:space="0" w:color="auto"/>
            <w:left w:val="none" w:sz="0" w:space="0" w:color="auto"/>
            <w:bottom w:val="none" w:sz="0" w:space="0" w:color="auto"/>
            <w:right w:val="none" w:sz="0" w:space="0" w:color="auto"/>
          </w:divBdr>
        </w:div>
        <w:div w:id="2086561966">
          <w:marLeft w:val="480"/>
          <w:marRight w:val="0"/>
          <w:marTop w:val="0"/>
          <w:marBottom w:val="0"/>
          <w:divBdr>
            <w:top w:val="none" w:sz="0" w:space="0" w:color="auto"/>
            <w:left w:val="none" w:sz="0" w:space="0" w:color="auto"/>
            <w:bottom w:val="none" w:sz="0" w:space="0" w:color="auto"/>
            <w:right w:val="none" w:sz="0" w:space="0" w:color="auto"/>
          </w:divBdr>
        </w:div>
        <w:div w:id="982538595">
          <w:marLeft w:val="480"/>
          <w:marRight w:val="0"/>
          <w:marTop w:val="0"/>
          <w:marBottom w:val="0"/>
          <w:divBdr>
            <w:top w:val="none" w:sz="0" w:space="0" w:color="auto"/>
            <w:left w:val="none" w:sz="0" w:space="0" w:color="auto"/>
            <w:bottom w:val="none" w:sz="0" w:space="0" w:color="auto"/>
            <w:right w:val="none" w:sz="0" w:space="0" w:color="auto"/>
          </w:divBdr>
        </w:div>
        <w:div w:id="1677806883">
          <w:marLeft w:val="480"/>
          <w:marRight w:val="0"/>
          <w:marTop w:val="0"/>
          <w:marBottom w:val="0"/>
          <w:divBdr>
            <w:top w:val="none" w:sz="0" w:space="0" w:color="auto"/>
            <w:left w:val="none" w:sz="0" w:space="0" w:color="auto"/>
            <w:bottom w:val="none" w:sz="0" w:space="0" w:color="auto"/>
            <w:right w:val="none" w:sz="0" w:space="0" w:color="auto"/>
          </w:divBdr>
        </w:div>
      </w:divsChild>
    </w:div>
    <w:div w:id="1083264614">
      <w:bodyDiv w:val="1"/>
      <w:marLeft w:val="0"/>
      <w:marRight w:val="0"/>
      <w:marTop w:val="0"/>
      <w:marBottom w:val="0"/>
      <w:divBdr>
        <w:top w:val="none" w:sz="0" w:space="0" w:color="auto"/>
        <w:left w:val="none" w:sz="0" w:space="0" w:color="auto"/>
        <w:bottom w:val="none" w:sz="0" w:space="0" w:color="auto"/>
        <w:right w:val="none" w:sz="0" w:space="0" w:color="auto"/>
      </w:divBdr>
    </w:div>
    <w:div w:id="1084184833">
      <w:bodyDiv w:val="1"/>
      <w:marLeft w:val="0"/>
      <w:marRight w:val="0"/>
      <w:marTop w:val="0"/>
      <w:marBottom w:val="0"/>
      <w:divBdr>
        <w:top w:val="none" w:sz="0" w:space="0" w:color="auto"/>
        <w:left w:val="none" w:sz="0" w:space="0" w:color="auto"/>
        <w:bottom w:val="none" w:sz="0" w:space="0" w:color="auto"/>
        <w:right w:val="none" w:sz="0" w:space="0" w:color="auto"/>
      </w:divBdr>
    </w:div>
    <w:div w:id="1084379502">
      <w:bodyDiv w:val="1"/>
      <w:marLeft w:val="0"/>
      <w:marRight w:val="0"/>
      <w:marTop w:val="0"/>
      <w:marBottom w:val="0"/>
      <w:divBdr>
        <w:top w:val="none" w:sz="0" w:space="0" w:color="auto"/>
        <w:left w:val="none" w:sz="0" w:space="0" w:color="auto"/>
        <w:bottom w:val="none" w:sz="0" w:space="0" w:color="auto"/>
        <w:right w:val="none" w:sz="0" w:space="0" w:color="auto"/>
      </w:divBdr>
    </w:div>
    <w:div w:id="1084954575">
      <w:bodyDiv w:val="1"/>
      <w:marLeft w:val="0"/>
      <w:marRight w:val="0"/>
      <w:marTop w:val="0"/>
      <w:marBottom w:val="0"/>
      <w:divBdr>
        <w:top w:val="none" w:sz="0" w:space="0" w:color="auto"/>
        <w:left w:val="none" w:sz="0" w:space="0" w:color="auto"/>
        <w:bottom w:val="none" w:sz="0" w:space="0" w:color="auto"/>
        <w:right w:val="none" w:sz="0" w:space="0" w:color="auto"/>
      </w:divBdr>
    </w:div>
    <w:div w:id="1085028225">
      <w:bodyDiv w:val="1"/>
      <w:marLeft w:val="0"/>
      <w:marRight w:val="0"/>
      <w:marTop w:val="0"/>
      <w:marBottom w:val="0"/>
      <w:divBdr>
        <w:top w:val="none" w:sz="0" w:space="0" w:color="auto"/>
        <w:left w:val="none" w:sz="0" w:space="0" w:color="auto"/>
        <w:bottom w:val="none" w:sz="0" w:space="0" w:color="auto"/>
        <w:right w:val="none" w:sz="0" w:space="0" w:color="auto"/>
      </w:divBdr>
    </w:div>
    <w:div w:id="1085300839">
      <w:bodyDiv w:val="1"/>
      <w:marLeft w:val="0"/>
      <w:marRight w:val="0"/>
      <w:marTop w:val="0"/>
      <w:marBottom w:val="0"/>
      <w:divBdr>
        <w:top w:val="none" w:sz="0" w:space="0" w:color="auto"/>
        <w:left w:val="none" w:sz="0" w:space="0" w:color="auto"/>
        <w:bottom w:val="none" w:sz="0" w:space="0" w:color="auto"/>
        <w:right w:val="none" w:sz="0" w:space="0" w:color="auto"/>
      </w:divBdr>
    </w:div>
    <w:div w:id="1086148450">
      <w:bodyDiv w:val="1"/>
      <w:marLeft w:val="0"/>
      <w:marRight w:val="0"/>
      <w:marTop w:val="0"/>
      <w:marBottom w:val="0"/>
      <w:divBdr>
        <w:top w:val="none" w:sz="0" w:space="0" w:color="auto"/>
        <w:left w:val="none" w:sz="0" w:space="0" w:color="auto"/>
        <w:bottom w:val="none" w:sz="0" w:space="0" w:color="auto"/>
        <w:right w:val="none" w:sz="0" w:space="0" w:color="auto"/>
      </w:divBdr>
    </w:div>
    <w:div w:id="1086390332">
      <w:bodyDiv w:val="1"/>
      <w:marLeft w:val="0"/>
      <w:marRight w:val="0"/>
      <w:marTop w:val="0"/>
      <w:marBottom w:val="0"/>
      <w:divBdr>
        <w:top w:val="none" w:sz="0" w:space="0" w:color="auto"/>
        <w:left w:val="none" w:sz="0" w:space="0" w:color="auto"/>
        <w:bottom w:val="none" w:sz="0" w:space="0" w:color="auto"/>
        <w:right w:val="none" w:sz="0" w:space="0" w:color="auto"/>
      </w:divBdr>
    </w:div>
    <w:div w:id="1086419764">
      <w:bodyDiv w:val="1"/>
      <w:marLeft w:val="0"/>
      <w:marRight w:val="0"/>
      <w:marTop w:val="0"/>
      <w:marBottom w:val="0"/>
      <w:divBdr>
        <w:top w:val="none" w:sz="0" w:space="0" w:color="auto"/>
        <w:left w:val="none" w:sz="0" w:space="0" w:color="auto"/>
        <w:bottom w:val="none" w:sz="0" w:space="0" w:color="auto"/>
        <w:right w:val="none" w:sz="0" w:space="0" w:color="auto"/>
      </w:divBdr>
    </w:div>
    <w:div w:id="1086535350">
      <w:bodyDiv w:val="1"/>
      <w:marLeft w:val="0"/>
      <w:marRight w:val="0"/>
      <w:marTop w:val="0"/>
      <w:marBottom w:val="0"/>
      <w:divBdr>
        <w:top w:val="none" w:sz="0" w:space="0" w:color="auto"/>
        <w:left w:val="none" w:sz="0" w:space="0" w:color="auto"/>
        <w:bottom w:val="none" w:sz="0" w:space="0" w:color="auto"/>
        <w:right w:val="none" w:sz="0" w:space="0" w:color="auto"/>
      </w:divBdr>
    </w:div>
    <w:div w:id="1086727029">
      <w:bodyDiv w:val="1"/>
      <w:marLeft w:val="0"/>
      <w:marRight w:val="0"/>
      <w:marTop w:val="0"/>
      <w:marBottom w:val="0"/>
      <w:divBdr>
        <w:top w:val="none" w:sz="0" w:space="0" w:color="auto"/>
        <w:left w:val="none" w:sz="0" w:space="0" w:color="auto"/>
        <w:bottom w:val="none" w:sz="0" w:space="0" w:color="auto"/>
        <w:right w:val="none" w:sz="0" w:space="0" w:color="auto"/>
      </w:divBdr>
    </w:div>
    <w:div w:id="1086731506">
      <w:bodyDiv w:val="1"/>
      <w:marLeft w:val="0"/>
      <w:marRight w:val="0"/>
      <w:marTop w:val="0"/>
      <w:marBottom w:val="0"/>
      <w:divBdr>
        <w:top w:val="none" w:sz="0" w:space="0" w:color="auto"/>
        <w:left w:val="none" w:sz="0" w:space="0" w:color="auto"/>
        <w:bottom w:val="none" w:sz="0" w:space="0" w:color="auto"/>
        <w:right w:val="none" w:sz="0" w:space="0" w:color="auto"/>
      </w:divBdr>
    </w:div>
    <w:div w:id="1087002583">
      <w:bodyDiv w:val="1"/>
      <w:marLeft w:val="0"/>
      <w:marRight w:val="0"/>
      <w:marTop w:val="0"/>
      <w:marBottom w:val="0"/>
      <w:divBdr>
        <w:top w:val="none" w:sz="0" w:space="0" w:color="auto"/>
        <w:left w:val="none" w:sz="0" w:space="0" w:color="auto"/>
        <w:bottom w:val="none" w:sz="0" w:space="0" w:color="auto"/>
        <w:right w:val="none" w:sz="0" w:space="0" w:color="auto"/>
      </w:divBdr>
    </w:div>
    <w:div w:id="1087263618">
      <w:bodyDiv w:val="1"/>
      <w:marLeft w:val="0"/>
      <w:marRight w:val="0"/>
      <w:marTop w:val="0"/>
      <w:marBottom w:val="0"/>
      <w:divBdr>
        <w:top w:val="none" w:sz="0" w:space="0" w:color="auto"/>
        <w:left w:val="none" w:sz="0" w:space="0" w:color="auto"/>
        <w:bottom w:val="none" w:sz="0" w:space="0" w:color="auto"/>
        <w:right w:val="none" w:sz="0" w:space="0" w:color="auto"/>
      </w:divBdr>
      <w:divsChild>
        <w:div w:id="2001423541">
          <w:marLeft w:val="480"/>
          <w:marRight w:val="0"/>
          <w:marTop w:val="0"/>
          <w:marBottom w:val="0"/>
          <w:divBdr>
            <w:top w:val="none" w:sz="0" w:space="0" w:color="auto"/>
            <w:left w:val="none" w:sz="0" w:space="0" w:color="auto"/>
            <w:bottom w:val="none" w:sz="0" w:space="0" w:color="auto"/>
            <w:right w:val="none" w:sz="0" w:space="0" w:color="auto"/>
          </w:divBdr>
        </w:div>
        <w:div w:id="1075711568">
          <w:marLeft w:val="480"/>
          <w:marRight w:val="0"/>
          <w:marTop w:val="0"/>
          <w:marBottom w:val="0"/>
          <w:divBdr>
            <w:top w:val="none" w:sz="0" w:space="0" w:color="auto"/>
            <w:left w:val="none" w:sz="0" w:space="0" w:color="auto"/>
            <w:bottom w:val="none" w:sz="0" w:space="0" w:color="auto"/>
            <w:right w:val="none" w:sz="0" w:space="0" w:color="auto"/>
          </w:divBdr>
        </w:div>
        <w:div w:id="556473277">
          <w:marLeft w:val="480"/>
          <w:marRight w:val="0"/>
          <w:marTop w:val="0"/>
          <w:marBottom w:val="0"/>
          <w:divBdr>
            <w:top w:val="none" w:sz="0" w:space="0" w:color="auto"/>
            <w:left w:val="none" w:sz="0" w:space="0" w:color="auto"/>
            <w:bottom w:val="none" w:sz="0" w:space="0" w:color="auto"/>
            <w:right w:val="none" w:sz="0" w:space="0" w:color="auto"/>
          </w:divBdr>
        </w:div>
        <w:div w:id="650787756">
          <w:marLeft w:val="480"/>
          <w:marRight w:val="0"/>
          <w:marTop w:val="0"/>
          <w:marBottom w:val="0"/>
          <w:divBdr>
            <w:top w:val="none" w:sz="0" w:space="0" w:color="auto"/>
            <w:left w:val="none" w:sz="0" w:space="0" w:color="auto"/>
            <w:bottom w:val="none" w:sz="0" w:space="0" w:color="auto"/>
            <w:right w:val="none" w:sz="0" w:space="0" w:color="auto"/>
          </w:divBdr>
        </w:div>
        <w:div w:id="1459908625">
          <w:marLeft w:val="480"/>
          <w:marRight w:val="0"/>
          <w:marTop w:val="0"/>
          <w:marBottom w:val="0"/>
          <w:divBdr>
            <w:top w:val="none" w:sz="0" w:space="0" w:color="auto"/>
            <w:left w:val="none" w:sz="0" w:space="0" w:color="auto"/>
            <w:bottom w:val="none" w:sz="0" w:space="0" w:color="auto"/>
            <w:right w:val="none" w:sz="0" w:space="0" w:color="auto"/>
          </w:divBdr>
        </w:div>
        <w:div w:id="35667895">
          <w:marLeft w:val="480"/>
          <w:marRight w:val="0"/>
          <w:marTop w:val="0"/>
          <w:marBottom w:val="0"/>
          <w:divBdr>
            <w:top w:val="none" w:sz="0" w:space="0" w:color="auto"/>
            <w:left w:val="none" w:sz="0" w:space="0" w:color="auto"/>
            <w:bottom w:val="none" w:sz="0" w:space="0" w:color="auto"/>
            <w:right w:val="none" w:sz="0" w:space="0" w:color="auto"/>
          </w:divBdr>
        </w:div>
        <w:div w:id="1766489210">
          <w:marLeft w:val="480"/>
          <w:marRight w:val="0"/>
          <w:marTop w:val="0"/>
          <w:marBottom w:val="0"/>
          <w:divBdr>
            <w:top w:val="none" w:sz="0" w:space="0" w:color="auto"/>
            <w:left w:val="none" w:sz="0" w:space="0" w:color="auto"/>
            <w:bottom w:val="none" w:sz="0" w:space="0" w:color="auto"/>
            <w:right w:val="none" w:sz="0" w:space="0" w:color="auto"/>
          </w:divBdr>
        </w:div>
        <w:div w:id="793791953">
          <w:marLeft w:val="480"/>
          <w:marRight w:val="0"/>
          <w:marTop w:val="0"/>
          <w:marBottom w:val="0"/>
          <w:divBdr>
            <w:top w:val="none" w:sz="0" w:space="0" w:color="auto"/>
            <w:left w:val="none" w:sz="0" w:space="0" w:color="auto"/>
            <w:bottom w:val="none" w:sz="0" w:space="0" w:color="auto"/>
            <w:right w:val="none" w:sz="0" w:space="0" w:color="auto"/>
          </w:divBdr>
        </w:div>
        <w:div w:id="1008368355">
          <w:marLeft w:val="480"/>
          <w:marRight w:val="0"/>
          <w:marTop w:val="0"/>
          <w:marBottom w:val="0"/>
          <w:divBdr>
            <w:top w:val="none" w:sz="0" w:space="0" w:color="auto"/>
            <w:left w:val="none" w:sz="0" w:space="0" w:color="auto"/>
            <w:bottom w:val="none" w:sz="0" w:space="0" w:color="auto"/>
            <w:right w:val="none" w:sz="0" w:space="0" w:color="auto"/>
          </w:divBdr>
        </w:div>
        <w:div w:id="657803989">
          <w:marLeft w:val="480"/>
          <w:marRight w:val="0"/>
          <w:marTop w:val="0"/>
          <w:marBottom w:val="0"/>
          <w:divBdr>
            <w:top w:val="none" w:sz="0" w:space="0" w:color="auto"/>
            <w:left w:val="none" w:sz="0" w:space="0" w:color="auto"/>
            <w:bottom w:val="none" w:sz="0" w:space="0" w:color="auto"/>
            <w:right w:val="none" w:sz="0" w:space="0" w:color="auto"/>
          </w:divBdr>
        </w:div>
        <w:div w:id="193664099">
          <w:marLeft w:val="480"/>
          <w:marRight w:val="0"/>
          <w:marTop w:val="0"/>
          <w:marBottom w:val="0"/>
          <w:divBdr>
            <w:top w:val="none" w:sz="0" w:space="0" w:color="auto"/>
            <w:left w:val="none" w:sz="0" w:space="0" w:color="auto"/>
            <w:bottom w:val="none" w:sz="0" w:space="0" w:color="auto"/>
            <w:right w:val="none" w:sz="0" w:space="0" w:color="auto"/>
          </w:divBdr>
        </w:div>
        <w:div w:id="646322909">
          <w:marLeft w:val="480"/>
          <w:marRight w:val="0"/>
          <w:marTop w:val="0"/>
          <w:marBottom w:val="0"/>
          <w:divBdr>
            <w:top w:val="none" w:sz="0" w:space="0" w:color="auto"/>
            <w:left w:val="none" w:sz="0" w:space="0" w:color="auto"/>
            <w:bottom w:val="none" w:sz="0" w:space="0" w:color="auto"/>
            <w:right w:val="none" w:sz="0" w:space="0" w:color="auto"/>
          </w:divBdr>
        </w:div>
        <w:div w:id="485778671">
          <w:marLeft w:val="480"/>
          <w:marRight w:val="0"/>
          <w:marTop w:val="0"/>
          <w:marBottom w:val="0"/>
          <w:divBdr>
            <w:top w:val="none" w:sz="0" w:space="0" w:color="auto"/>
            <w:left w:val="none" w:sz="0" w:space="0" w:color="auto"/>
            <w:bottom w:val="none" w:sz="0" w:space="0" w:color="auto"/>
            <w:right w:val="none" w:sz="0" w:space="0" w:color="auto"/>
          </w:divBdr>
        </w:div>
        <w:div w:id="1615206882">
          <w:marLeft w:val="480"/>
          <w:marRight w:val="0"/>
          <w:marTop w:val="0"/>
          <w:marBottom w:val="0"/>
          <w:divBdr>
            <w:top w:val="none" w:sz="0" w:space="0" w:color="auto"/>
            <w:left w:val="none" w:sz="0" w:space="0" w:color="auto"/>
            <w:bottom w:val="none" w:sz="0" w:space="0" w:color="auto"/>
            <w:right w:val="none" w:sz="0" w:space="0" w:color="auto"/>
          </w:divBdr>
        </w:div>
        <w:div w:id="943416697">
          <w:marLeft w:val="480"/>
          <w:marRight w:val="0"/>
          <w:marTop w:val="0"/>
          <w:marBottom w:val="0"/>
          <w:divBdr>
            <w:top w:val="none" w:sz="0" w:space="0" w:color="auto"/>
            <w:left w:val="none" w:sz="0" w:space="0" w:color="auto"/>
            <w:bottom w:val="none" w:sz="0" w:space="0" w:color="auto"/>
            <w:right w:val="none" w:sz="0" w:space="0" w:color="auto"/>
          </w:divBdr>
        </w:div>
        <w:div w:id="2047948176">
          <w:marLeft w:val="480"/>
          <w:marRight w:val="0"/>
          <w:marTop w:val="0"/>
          <w:marBottom w:val="0"/>
          <w:divBdr>
            <w:top w:val="none" w:sz="0" w:space="0" w:color="auto"/>
            <w:left w:val="none" w:sz="0" w:space="0" w:color="auto"/>
            <w:bottom w:val="none" w:sz="0" w:space="0" w:color="auto"/>
            <w:right w:val="none" w:sz="0" w:space="0" w:color="auto"/>
          </w:divBdr>
        </w:div>
        <w:div w:id="2112621699">
          <w:marLeft w:val="480"/>
          <w:marRight w:val="0"/>
          <w:marTop w:val="0"/>
          <w:marBottom w:val="0"/>
          <w:divBdr>
            <w:top w:val="none" w:sz="0" w:space="0" w:color="auto"/>
            <w:left w:val="none" w:sz="0" w:space="0" w:color="auto"/>
            <w:bottom w:val="none" w:sz="0" w:space="0" w:color="auto"/>
            <w:right w:val="none" w:sz="0" w:space="0" w:color="auto"/>
          </w:divBdr>
        </w:div>
        <w:div w:id="1032922523">
          <w:marLeft w:val="480"/>
          <w:marRight w:val="0"/>
          <w:marTop w:val="0"/>
          <w:marBottom w:val="0"/>
          <w:divBdr>
            <w:top w:val="none" w:sz="0" w:space="0" w:color="auto"/>
            <w:left w:val="none" w:sz="0" w:space="0" w:color="auto"/>
            <w:bottom w:val="none" w:sz="0" w:space="0" w:color="auto"/>
            <w:right w:val="none" w:sz="0" w:space="0" w:color="auto"/>
          </w:divBdr>
        </w:div>
        <w:div w:id="1291520213">
          <w:marLeft w:val="480"/>
          <w:marRight w:val="0"/>
          <w:marTop w:val="0"/>
          <w:marBottom w:val="0"/>
          <w:divBdr>
            <w:top w:val="none" w:sz="0" w:space="0" w:color="auto"/>
            <w:left w:val="none" w:sz="0" w:space="0" w:color="auto"/>
            <w:bottom w:val="none" w:sz="0" w:space="0" w:color="auto"/>
            <w:right w:val="none" w:sz="0" w:space="0" w:color="auto"/>
          </w:divBdr>
        </w:div>
        <w:div w:id="1418209726">
          <w:marLeft w:val="480"/>
          <w:marRight w:val="0"/>
          <w:marTop w:val="0"/>
          <w:marBottom w:val="0"/>
          <w:divBdr>
            <w:top w:val="none" w:sz="0" w:space="0" w:color="auto"/>
            <w:left w:val="none" w:sz="0" w:space="0" w:color="auto"/>
            <w:bottom w:val="none" w:sz="0" w:space="0" w:color="auto"/>
            <w:right w:val="none" w:sz="0" w:space="0" w:color="auto"/>
          </w:divBdr>
        </w:div>
        <w:div w:id="248008517">
          <w:marLeft w:val="480"/>
          <w:marRight w:val="0"/>
          <w:marTop w:val="0"/>
          <w:marBottom w:val="0"/>
          <w:divBdr>
            <w:top w:val="none" w:sz="0" w:space="0" w:color="auto"/>
            <w:left w:val="none" w:sz="0" w:space="0" w:color="auto"/>
            <w:bottom w:val="none" w:sz="0" w:space="0" w:color="auto"/>
            <w:right w:val="none" w:sz="0" w:space="0" w:color="auto"/>
          </w:divBdr>
        </w:div>
        <w:div w:id="1681932626">
          <w:marLeft w:val="480"/>
          <w:marRight w:val="0"/>
          <w:marTop w:val="0"/>
          <w:marBottom w:val="0"/>
          <w:divBdr>
            <w:top w:val="none" w:sz="0" w:space="0" w:color="auto"/>
            <w:left w:val="none" w:sz="0" w:space="0" w:color="auto"/>
            <w:bottom w:val="none" w:sz="0" w:space="0" w:color="auto"/>
            <w:right w:val="none" w:sz="0" w:space="0" w:color="auto"/>
          </w:divBdr>
        </w:div>
        <w:div w:id="734007617">
          <w:marLeft w:val="480"/>
          <w:marRight w:val="0"/>
          <w:marTop w:val="0"/>
          <w:marBottom w:val="0"/>
          <w:divBdr>
            <w:top w:val="none" w:sz="0" w:space="0" w:color="auto"/>
            <w:left w:val="none" w:sz="0" w:space="0" w:color="auto"/>
            <w:bottom w:val="none" w:sz="0" w:space="0" w:color="auto"/>
            <w:right w:val="none" w:sz="0" w:space="0" w:color="auto"/>
          </w:divBdr>
        </w:div>
        <w:div w:id="627079875">
          <w:marLeft w:val="480"/>
          <w:marRight w:val="0"/>
          <w:marTop w:val="0"/>
          <w:marBottom w:val="0"/>
          <w:divBdr>
            <w:top w:val="none" w:sz="0" w:space="0" w:color="auto"/>
            <w:left w:val="none" w:sz="0" w:space="0" w:color="auto"/>
            <w:bottom w:val="none" w:sz="0" w:space="0" w:color="auto"/>
            <w:right w:val="none" w:sz="0" w:space="0" w:color="auto"/>
          </w:divBdr>
        </w:div>
        <w:div w:id="92365729">
          <w:marLeft w:val="480"/>
          <w:marRight w:val="0"/>
          <w:marTop w:val="0"/>
          <w:marBottom w:val="0"/>
          <w:divBdr>
            <w:top w:val="none" w:sz="0" w:space="0" w:color="auto"/>
            <w:left w:val="none" w:sz="0" w:space="0" w:color="auto"/>
            <w:bottom w:val="none" w:sz="0" w:space="0" w:color="auto"/>
            <w:right w:val="none" w:sz="0" w:space="0" w:color="auto"/>
          </w:divBdr>
        </w:div>
        <w:div w:id="1944532563">
          <w:marLeft w:val="480"/>
          <w:marRight w:val="0"/>
          <w:marTop w:val="0"/>
          <w:marBottom w:val="0"/>
          <w:divBdr>
            <w:top w:val="none" w:sz="0" w:space="0" w:color="auto"/>
            <w:left w:val="none" w:sz="0" w:space="0" w:color="auto"/>
            <w:bottom w:val="none" w:sz="0" w:space="0" w:color="auto"/>
            <w:right w:val="none" w:sz="0" w:space="0" w:color="auto"/>
          </w:divBdr>
        </w:div>
        <w:div w:id="1977294003">
          <w:marLeft w:val="480"/>
          <w:marRight w:val="0"/>
          <w:marTop w:val="0"/>
          <w:marBottom w:val="0"/>
          <w:divBdr>
            <w:top w:val="none" w:sz="0" w:space="0" w:color="auto"/>
            <w:left w:val="none" w:sz="0" w:space="0" w:color="auto"/>
            <w:bottom w:val="none" w:sz="0" w:space="0" w:color="auto"/>
            <w:right w:val="none" w:sz="0" w:space="0" w:color="auto"/>
          </w:divBdr>
        </w:div>
        <w:div w:id="703672437">
          <w:marLeft w:val="480"/>
          <w:marRight w:val="0"/>
          <w:marTop w:val="0"/>
          <w:marBottom w:val="0"/>
          <w:divBdr>
            <w:top w:val="none" w:sz="0" w:space="0" w:color="auto"/>
            <w:left w:val="none" w:sz="0" w:space="0" w:color="auto"/>
            <w:bottom w:val="none" w:sz="0" w:space="0" w:color="auto"/>
            <w:right w:val="none" w:sz="0" w:space="0" w:color="auto"/>
          </w:divBdr>
        </w:div>
        <w:div w:id="2012100516">
          <w:marLeft w:val="480"/>
          <w:marRight w:val="0"/>
          <w:marTop w:val="0"/>
          <w:marBottom w:val="0"/>
          <w:divBdr>
            <w:top w:val="none" w:sz="0" w:space="0" w:color="auto"/>
            <w:left w:val="none" w:sz="0" w:space="0" w:color="auto"/>
            <w:bottom w:val="none" w:sz="0" w:space="0" w:color="auto"/>
            <w:right w:val="none" w:sz="0" w:space="0" w:color="auto"/>
          </w:divBdr>
        </w:div>
        <w:div w:id="312178526">
          <w:marLeft w:val="480"/>
          <w:marRight w:val="0"/>
          <w:marTop w:val="0"/>
          <w:marBottom w:val="0"/>
          <w:divBdr>
            <w:top w:val="none" w:sz="0" w:space="0" w:color="auto"/>
            <w:left w:val="none" w:sz="0" w:space="0" w:color="auto"/>
            <w:bottom w:val="none" w:sz="0" w:space="0" w:color="auto"/>
            <w:right w:val="none" w:sz="0" w:space="0" w:color="auto"/>
          </w:divBdr>
        </w:div>
        <w:div w:id="199051159">
          <w:marLeft w:val="480"/>
          <w:marRight w:val="0"/>
          <w:marTop w:val="0"/>
          <w:marBottom w:val="0"/>
          <w:divBdr>
            <w:top w:val="none" w:sz="0" w:space="0" w:color="auto"/>
            <w:left w:val="none" w:sz="0" w:space="0" w:color="auto"/>
            <w:bottom w:val="none" w:sz="0" w:space="0" w:color="auto"/>
            <w:right w:val="none" w:sz="0" w:space="0" w:color="auto"/>
          </w:divBdr>
        </w:div>
        <w:div w:id="692919867">
          <w:marLeft w:val="480"/>
          <w:marRight w:val="0"/>
          <w:marTop w:val="0"/>
          <w:marBottom w:val="0"/>
          <w:divBdr>
            <w:top w:val="none" w:sz="0" w:space="0" w:color="auto"/>
            <w:left w:val="none" w:sz="0" w:space="0" w:color="auto"/>
            <w:bottom w:val="none" w:sz="0" w:space="0" w:color="auto"/>
            <w:right w:val="none" w:sz="0" w:space="0" w:color="auto"/>
          </w:divBdr>
        </w:div>
        <w:div w:id="1001083390">
          <w:marLeft w:val="480"/>
          <w:marRight w:val="0"/>
          <w:marTop w:val="0"/>
          <w:marBottom w:val="0"/>
          <w:divBdr>
            <w:top w:val="none" w:sz="0" w:space="0" w:color="auto"/>
            <w:left w:val="none" w:sz="0" w:space="0" w:color="auto"/>
            <w:bottom w:val="none" w:sz="0" w:space="0" w:color="auto"/>
            <w:right w:val="none" w:sz="0" w:space="0" w:color="auto"/>
          </w:divBdr>
        </w:div>
        <w:div w:id="880167240">
          <w:marLeft w:val="480"/>
          <w:marRight w:val="0"/>
          <w:marTop w:val="0"/>
          <w:marBottom w:val="0"/>
          <w:divBdr>
            <w:top w:val="none" w:sz="0" w:space="0" w:color="auto"/>
            <w:left w:val="none" w:sz="0" w:space="0" w:color="auto"/>
            <w:bottom w:val="none" w:sz="0" w:space="0" w:color="auto"/>
            <w:right w:val="none" w:sz="0" w:space="0" w:color="auto"/>
          </w:divBdr>
        </w:div>
        <w:div w:id="1932934905">
          <w:marLeft w:val="480"/>
          <w:marRight w:val="0"/>
          <w:marTop w:val="0"/>
          <w:marBottom w:val="0"/>
          <w:divBdr>
            <w:top w:val="none" w:sz="0" w:space="0" w:color="auto"/>
            <w:left w:val="none" w:sz="0" w:space="0" w:color="auto"/>
            <w:bottom w:val="none" w:sz="0" w:space="0" w:color="auto"/>
            <w:right w:val="none" w:sz="0" w:space="0" w:color="auto"/>
          </w:divBdr>
        </w:div>
        <w:div w:id="483088988">
          <w:marLeft w:val="480"/>
          <w:marRight w:val="0"/>
          <w:marTop w:val="0"/>
          <w:marBottom w:val="0"/>
          <w:divBdr>
            <w:top w:val="none" w:sz="0" w:space="0" w:color="auto"/>
            <w:left w:val="none" w:sz="0" w:space="0" w:color="auto"/>
            <w:bottom w:val="none" w:sz="0" w:space="0" w:color="auto"/>
            <w:right w:val="none" w:sz="0" w:space="0" w:color="auto"/>
          </w:divBdr>
        </w:div>
        <w:div w:id="648706227">
          <w:marLeft w:val="480"/>
          <w:marRight w:val="0"/>
          <w:marTop w:val="0"/>
          <w:marBottom w:val="0"/>
          <w:divBdr>
            <w:top w:val="none" w:sz="0" w:space="0" w:color="auto"/>
            <w:left w:val="none" w:sz="0" w:space="0" w:color="auto"/>
            <w:bottom w:val="none" w:sz="0" w:space="0" w:color="auto"/>
            <w:right w:val="none" w:sz="0" w:space="0" w:color="auto"/>
          </w:divBdr>
        </w:div>
        <w:div w:id="242883324">
          <w:marLeft w:val="480"/>
          <w:marRight w:val="0"/>
          <w:marTop w:val="0"/>
          <w:marBottom w:val="0"/>
          <w:divBdr>
            <w:top w:val="none" w:sz="0" w:space="0" w:color="auto"/>
            <w:left w:val="none" w:sz="0" w:space="0" w:color="auto"/>
            <w:bottom w:val="none" w:sz="0" w:space="0" w:color="auto"/>
            <w:right w:val="none" w:sz="0" w:space="0" w:color="auto"/>
          </w:divBdr>
        </w:div>
        <w:div w:id="1141456749">
          <w:marLeft w:val="480"/>
          <w:marRight w:val="0"/>
          <w:marTop w:val="0"/>
          <w:marBottom w:val="0"/>
          <w:divBdr>
            <w:top w:val="none" w:sz="0" w:space="0" w:color="auto"/>
            <w:left w:val="none" w:sz="0" w:space="0" w:color="auto"/>
            <w:bottom w:val="none" w:sz="0" w:space="0" w:color="auto"/>
            <w:right w:val="none" w:sz="0" w:space="0" w:color="auto"/>
          </w:divBdr>
        </w:div>
        <w:div w:id="208079010">
          <w:marLeft w:val="480"/>
          <w:marRight w:val="0"/>
          <w:marTop w:val="0"/>
          <w:marBottom w:val="0"/>
          <w:divBdr>
            <w:top w:val="none" w:sz="0" w:space="0" w:color="auto"/>
            <w:left w:val="none" w:sz="0" w:space="0" w:color="auto"/>
            <w:bottom w:val="none" w:sz="0" w:space="0" w:color="auto"/>
            <w:right w:val="none" w:sz="0" w:space="0" w:color="auto"/>
          </w:divBdr>
        </w:div>
        <w:div w:id="1898588886">
          <w:marLeft w:val="480"/>
          <w:marRight w:val="0"/>
          <w:marTop w:val="0"/>
          <w:marBottom w:val="0"/>
          <w:divBdr>
            <w:top w:val="none" w:sz="0" w:space="0" w:color="auto"/>
            <w:left w:val="none" w:sz="0" w:space="0" w:color="auto"/>
            <w:bottom w:val="none" w:sz="0" w:space="0" w:color="auto"/>
            <w:right w:val="none" w:sz="0" w:space="0" w:color="auto"/>
          </w:divBdr>
        </w:div>
        <w:div w:id="116265067">
          <w:marLeft w:val="480"/>
          <w:marRight w:val="0"/>
          <w:marTop w:val="0"/>
          <w:marBottom w:val="0"/>
          <w:divBdr>
            <w:top w:val="none" w:sz="0" w:space="0" w:color="auto"/>
            <w:left w:val="none" w:sz="0" w:space="0" w:color="auto"/>
            <w:bottom w:val="none" w:sz="0" w:space="0" w:color="auto"/>
            <w:right w:val="none" w:sz="0" w:space="0" w:color="auto"/>
          </w:divBdr>
        </w:div>
        <w:div w:id="231046214">
          <w:marLeft w:val="480"/>
          <w:marRight w:val="0"/>
          <w:marTop w:val="0"/>
          <w:marBottom w:val="0"/>
          <w:divBdr>
            <w:top w:val="none" w:sz="0" w:space="0" w:color="auto"/>
            <w:left w:val="none" w:sz="0" w:space="0" w:color="auto"/>
            <w:bottom w:val="none" w:sz="0" w:space="0" w:color="auto"/>
            <w:right w:val="none" w:sz="0" w:space="0" w:color="auto"/>
          </w:divBdr>
        </w:div>
        <w:div w:id="456071652">
          <w:marLeft w:val="480"/>
          <w:marRight w:val="0"/>
          <w:marTop w:val="0"/>
          <w:marBottom w:val="0"/>
          <w:divBdr>
            <w:top w:val="none" w:sz="0" w:space="0" w:color="auto"/>
            <w:left w:val="none" w:sz="0" w:space="0" w:color="auto"/>
            <w:bottom w:val="none" w:sz="0" w:space="0" w:color="auto"/>
            <w:right w:val="none" w:sz="0" w:space="0" w:color="auto"/>
          </w:divBdr>
        </w:div>
        <w:div w:id="670916907">
          <w:marLeft w:val="480"/>
          <w:marRight w:val="0"/>
          <w:marTop w:val="0"/>
          <w:marBottom w:val="0"/>
          <w:divBdr>
            <w:top w:val="none" w:sz="0" w:space="0" w:color="auto"/>
            <w:left w:val="none" w:sz="0" w:space="0" w:color="auto"/>
            <w:bottom w:val="none" w:sz="0" w:space="0" w:color="auto"/>
            <w:right w:val="none" w:sz="0" w:space="0" w:color="auto"/>
          </w:divBdr>
        </w:div>
        <w:div w:id="1741562621">
          <w:marLeft w:val="480"/>
          <w:marRight w:val="0"/>
          <w:marTop w:val="0"/>
          <w:marBottom w:val="0"/>
          <w:divBdr>
            <w:top w:val="none" w:sz="0" w:space="0" w:color="auto"/>
            <w:left w:val="none" w:sz="0" w:space="0" w:color="auto"/>
            <w:bottom w:val="none" w:sz="0" w:space="0" w:color="auto"/>
            <w:right w:val="none" w:sz="0" w:space="0" w:color="auto"/>
          </w:divBdr>
        </w:div>
        <w:div w:id="1596130151">
          <w:marLeft w:val="480"/>
          <w:marRight w:val="0"/>
          <w:marTop w:val="0"/>
          <w:marBottom w:val="0"/>
          <w:divBdr>
            <w:top w:val="none" w:sz="0" w:space="0" w:color="auto"/>
            <w:left w:val="none" w:sz="0" w:space="0" w:color="auto"/>
            <w:bottom w:val="none" w:sz="0" w:space="0" w:color="auto"/>
            <w:right w:val="none" w:sz="0" w:space="0" w:color="auto"/>
          </w:divBdr>
        </w:div>
        <w:div w:id="1968733061">
          <w:marLeft w:val="480"/>
          <w:marRight w:val="0"/>
          <w:marTop w:val="0"/>
          <w:marBottom w:val="0"/>
          <w:divBdr>
            <w:top w:val="none" w:sz="0" w:space="0" w:color="auto"/>
            <w:left w:val="none" w:sz="0" w:space="0" w:color="auto"/>
            <w:bottom w:val="none" w:sz="0" w:space="0" w:color="auto"/>
            <w:right w:val="none" w:sz="0" w:space="0" w:color="auto"/>
          </w:divBdr>
        </w:div>
        <w:div w:id="1567031672">
          <w:marLeft w:val="480"/>
          <w:marRight w:val="0"/>
          <w:marTop w:val="0"/>
          <w:marBottom w:val="0"/>
          <w:divBdr>
            <w:top w:val="none" w:sz="0" w:space="0" w:color="auto"/>
            <w:left w:val="none" w:sz="0" w:space="0" w:color="auto"/>
            <w:bottom w:val="none" w:sz="0" w:space="0" w:color="auto"/>
            <w:right w:val="none" w:sz="0" w:space="0" w:color="auto"/>
          </w:divBdr>
        </w:div>
        <w:div w:id="538903421">
          <w:marLeft w:val="480"/>
          <w:marRight w:val="0"/>
          <w:marTop w:val="0"/>
          <w:marBottom w:val="0"/>
          <w:divBdr>
            <w:top w:val="none" w:sz="0" w:space="0" w:color="auto"/>
            <w:left w:val="none" w:sz="0" w:space="0" w:color="auto"/>
            <w:bottom w:val="none" w:sz="0" w:space="0" w:color="auto"/>
            <w:right w:val="none" w:sz="0" w:space="0" w:color="auto"/>
          </w:divBdr>
        </w:div>
        <w:div w:id="981736339">
          <w:marLeft w:val="480"/>
          <w:marRight w:val="0"/>
          <w:marTop w:val="0"/>
          <w:marBottom w:val="0"/>
          <w:divBdr>
            <w:top w:val="none" w:sz="0" w:space="0" w:color="auto"/>
            <w:left w:val="none" w:sz="0" w:space="0" w:color="auto"/>
            <w:bottom w:val="none" w:sz="0" w:space="0" w:color="auto"/>
            <w:right w:val="none" w:sz="0" w:space="0" w:color="auto"/>
          </w:divBdr>
        </w:div>
        <w:div w:id="1315060423">
          <w:marLeft w:val="480"/>
          <w:marRight w:val="0"/>
          <w:marTop w:val="0"/>
          <w:marBottom w:val="0"/>
          <w:divBdr>
            <w:top w:val="none" w:sz="0" w:space="0" w:color="auto"/>
            <w:left w:val="none" w:sz="0" w:space="0" w:color="auto"/>
            <w:bottom w:val="none" w:sz="0" w:space="0" w:color="auto"/>
            <w:right w:val="none" w:sz="0" w:space="0" w:color="auto"/>
          </w:divBdr>
        </w:div>
        <w:div w:id="1028991333">
          <w:marLeft w:val="480"/>
          <w:marRight w:val="0"/>
          <w:marTop w:val="0"/>
          <w:marBottom w:val="0"/>
          <w:divBdr>
            <w:top w:val="none" w:sz="0" w:space="0" w:color="auto"/>
            <w:left w:val="none" w:sz="0" w:space="0" w:color="auto"/>
            <w:bottom w:val="none" w:sz="0" w:space="0" w:color="auto"/>
            <w:right w:val="none" w:sz="0" w:space="0" w:color="auto"/>
          </w:divBdr>
        </w:div>
        <w:div w:id="1781560586">
          <w:marLeft w:val="480"/>
          <w:marRight w:val="0"/>
          <w:marTop w:val="0"/>
          <w:marBottom w:val="0"/>
          <w:divBdr>
            <w:top w:val="none" w:sz="0" w:space="0" w:color="auto"/>
            <w:left w:val="none" w:sz="0" w:space="0" w:color="auto"/>
            <w:bottom w:val="none" w:sz="0" w:space="0" w:color="auto"/>
            <w:right w:val="none" w:sz="0" w:space="0" w:color="auto"/>
          </w:divBdr>
        </w:div>
        <w:div w:id="703285455">
          <w:marLeft w:val="480"/>
          <w:marRight w:val="0"/>
          <w:marTop w:val="0"/>
          <w:marBottom w:val="0"/>
          <w:divBdr>
            <w:top w:val="none" w:sz="0" w:space="0" w:color="auto"/>
            <w:left w:val="none" w:sz="0" w:space="0" w:color="auto"/>
            <w:bottom w:val="none" w:sz="0" w:space="0" w:color="auto"/>
            <w:right w:val="none" w:sz="0" w:space="0" w:color="auto"/>
          </w:divBdr>
        </w:div>
        <w:div w:id="168180070">
          <w:marLeft w:val="480"/>
          <w:marRight w:val="0"/>
          <w:marTop w:val="0"/>
          <w:marBottom w:val="0"/>
          <w:divBdr>
            <w:top w:val="none" w:sz="0" w:space="0" w:color="auto"/>
            <w:left w:val="none" w:sz="0" w:space="0" w:color="auto"/>
            <w:bottom w:val="none" w:sz="0" w:space="0" w:color="auto"/>
            <w:right w:val="none" w:sz="0" w:space="0" w:color="auto"/>
          </w:divBdr>
        </w:div>
        <w:div w:id="339434336">
          <w:marLeft w:val="480"/>
          <w:marRight w:val="0"/>
          <w:marTop w:val="0"/>
          <w:marBottom w:val="0"/>
          <w:divBdr>
            <w:top w:val="none" w:sz="0" w:space="0" w:color="auto"/>
            <w:left w:val="none" w:sz="0" w:space="0" w:color="auto"/>
            <w:bottom w:val="none" w:sz="0" w:space="0" w:color="auto"/>
            <w:right w:val="none" w:sz="0" w:space="0" w:color="auto"/>
          </w:divBdr>
        </w:div>
        <w:div w:id="1652639912">
          <w:marLeft w:val="480"/>
          <w:marRight w:val="0"/>
          <w:marTop w:val="0"/>
          <w:marBottom w:val="0"/>
          <w:divBdr>
            <w:top w:val="none" w:sz="0" w:space="0" w:color="auto"/>
            <w:left w:val="none" w:sz="0" w:space="0" w:color="auto"/>
            <w:bottom w:val="none" w:sz="0" w:space="0" w:color="auto"/>
            <w:right w:val="none" w:sz="0" w:space="0" w:color="auto"/>
          </w:divBdr>
        </w:div>
        <w:div w:id="607351235">
          <w:marLeft w:val="480"/>
          <w:marRight w:val="0"/>
          <w:marTop w:val="0"/>
          <w:marBottom w:val="0"/>
          <w:divBdr>
            <w:top w:val="none" w:sz="0" w:space="0" w:color="auto"/>
            <w:left w:val="none" w:sz="0" w:space="0" w:color="auto"/>
            <w:bottom w:val="none" w:sz="0" w:space="0" w:color="auto"/>
            <w:right w:val="none" w:sz="0" w:space="0" w:color="auto"/>
          </w:divBdr>
        </w:div>
        <w:div w:id="1244991411">
          <w:marLeft w:val="480"/>
          <w:marRight w:val="0"/>
          <w:marTop w:val="0"/>
          <w:marBottom w:val="0"/>
          <w:divBdr>
            <w:top w:val="none" w:sz="0" w:space="0" w:color="auto"/>
            <w:left w:val="none" w:sz="0" w:space="0" w:color="auto"/>
            <w:bottom w:val="none" w:sz="0" w:space="0" w:color="auto"/>
            <w:right w:val="none" w:sz="0" w:space="0" w:color="auto"/>
          </w:divBdr>
        </w:div>
        <w:div w:id="1486043059">
          <w:marLeft w:val="480"/>
          <w:marRight w:val="0"/>
          <w:marTop w:val="0"/>
          <w:marBottom w:val="0"/>
          <w:divBdr>
            <w:top w:val="none" w:sz="0" w:space="0" w:color="auto"/>
            <w:left w:val="none" w:sz="0" w:space="0" w:color="auto"/>
            <w:bottom w:val="none" w:sz="0" w:space="0" w:color="auto"/>
            <w:right w:val="none" w:sz="0" w:space="0" w:color="auto"/>
          </w:divBdr>
        </w:div>
        <w:div w:id="1011252459">
          <w:marLeft w:val="480"/>
          <w:marRight w:val="0"/>
          <w:marTop w:val="0"/>
          <w:marBottom w:val="0"/>
          <w:divBdr>
            <w:top w:val="none" w:sz="0" w:space="0" w:color="auto"/>
            <w:left w:val="none" w:sz="0" w:space="0" w:color="auto"/>
            <w:bottom w:val="none" w:sz="0" w:space="0" w:color="auto"/>
            <w:right w:val="none" w:sz="0" w:space="0" w:color="auto"/>
          </w:divBdr>
        </w:div>
        <w:div w:id="1226993481">
          <w:marLeft w:val="480"/>
          <w:marRight w:val="0"/>
          <w:marTop w:val="0"/>
          <w:marBottom w:val="0"/>
          <w:divBdr>
            <w:top w:val="none" w:sz="0" w:space="0" w:color="auto"/>
            <w:left w:val="none" w:sz="0" w:space="0" w:color="auto"/>
            <w:bottom w:val="none" w:sz="0" w:space="0" w:color="auto"/>
            <w:right w:val="none" w:sz="0" w:space="0" w:color="auto"/>
          </w:divBdr>
        </w:div>
        <w:div w:id="1819615636">
          <w:marLeft w:val="480"/>
          <w:marRight w:val="0"/>
          <w:marTop w:val="0"/>
          <w:marBottom w:val="0"/>
          <w:divBdr>
            <w:top w:val="none" w:sz="0" w:space="0" w:color="auto"/>
            <w:left w:val="none" w:sz="0" w:space="0" w:color="auto"/>
            <w:bottom w:val="none" w:sz="0" w:space="0" w:color="auto"/>
            <w:right w:val="none" w:sz="0" w:space="0" w:color="auto"/>
          </w:divBdr>
        </w:div>
        <w:div w:id="1844859641">
          <w:marLeft w:val="480"/>
          <w:marRight w:val="0"/>
          <w:marTop w:val="0"/>
          <w:marBottom w:val="0"/>
          <w:divBdr>
            <w:top w:val="none" w:sz="0" w:space="0" w:color="auto"/>
            <w:left w:val="none" w:sz="0" w:space="0" w:color="auto"/>
            <w:bottom w:val="none" w:sz="0" w:space="0" w:color="auto"/>
            <w:right w:val="none" w:sz="0" w:space="0" w:color="auto"/>
          </w:divBdr>
        </w:div>
        <w:div w:id="662900298">
          <w:marLeft w:val="480"/>
          <w:marRight w:val="0"/>
          <w:marTop w:val="0"/>
          <w:marBottom w:val="0"/>
          <w:divBdr>
            <w:top w:val="none" w:sz="0" w:space="0" w:color="auto"/>
            <w:left w:val="none" w:sz="0" w:space="0" w:color="auto"/>
            <w:bottom w:val="none" w:sz="0" w:space="0" w:color="auto"/>
            <w:right w:val="none" w:sz="0" w:space="0" w:color="auto"/>
          </w:divBdr>
        </w:div>
        <w:div w:id="1968386442">
          <w:marLeft w:val="480"/>
          <w:marRight w:val="0"/>
          <w:marTop w:val="0"/>
          <w:marBottom w:val="0"/>
          <w:divBdr>
            <w:top w:val="none" w:sz="0" w:space="0" w:color="auto"/>
            <w:left w:val="none" w:sz="0" w:space="0" w:color="auto"/>
            <w:bottom w:val="none" w:sz="0" w:space="0" w:color="auto"/>
            <w:right w:val="none" w:sz="0" w:space="0" w:color="auto"/>
          </w:divBdr>
        </w:div>
        <w:div w:id="1559242003">
          <w:marLeft w:val="480"/>
          <w:marRight w:val="0"/>
          <w:marTop w:val="0"/>
          <w:marBottom w:val="0"/>
          <w:divBdr>
            <w:top w:val="none" w:sz="0" w:space="0" w:color="auto"/>
            <w:left w:val="none" w:sz="0" w:space="0" w:color="auto"/>
            <w:bottom w:val="none" w:sz="0" w:space="0" w:color="auto"/>
            <w:right w:val="none" w:sz="0" w:space="0" w:color="auto"/>
          </w:divBdr>
        </w:div>
      </w:divsChild>
    </w:div>
    <w:div w:id="1087455673">
      <w:bodyDiv w:val="1"/>
      <w:marLeft w:val="0"/>
      <w:marRight w:val="0"/>
      <w:marTop w:val="0"/>
      <w:marBottom w:val="0"/>
      <w:divBdr>
        <w:top w:val="none" w:sz="0" w:space="0" w:color="auto"/>
        <w:left w:val="none" w:sz="0" w:space="0" w:color="auto"/>
        <w:bottom w:val="none" w:sz="0" w:space="0" w:color="auto"/>
        <w:right w:val="none" w:sz="0" w:space="0" w:color="auto"/>
      </w:divBdr>
    </w:div>
    <w:div w:id="1087535746">
      <w:bodyDiv w:val="1"/>
      <w:marLeft w:val="0"/>
      <w:marRight w:val="0"/>
      <w:marTop w:val="0"/>
      <w:marBottom w:val="0"/>
      <w:divBdr>
        <w:top w:val="none" w:sz="0" w:space="0" w:color="auto"/>
        <w:left w:val="none" w:sz="0" w:space="0" w:color="auto"/>
        <w:bottom w:val="none" w:sz="0" w:space="0" w:color="auto"/>
        <w:right w:val="none" w:sz="0" w:space="0" w:color="auto"/>
      </w:divBdr>
    </w:div>
    <w:div w:id="1087772174">
      <w:bodyDiv w:val="1"/>
      <w:marLeft w:val="0"/>
      <w:marRight w:val="0"/>
      <w:marTop w:val="0"/>
      <w:marBottom w:val="0"/>
      <w:divBdr>
        <w:top w:val="none" w:sz="0" w:space="0" w:color="auto"/>
        <w:left w:val="none" w:sz="0" w:space="0" w:color="auto"/>
        <w:bottom w:val="none" w:sz="0" w:space="0" w:color="auto"/>
        <w:right w:val="none" w:sz="0" w:space="0" w:color="auto"/>
      </w:divBdr>
    </w:div>
    <w:div w:id="1087992791">
      <w:bodyDiv w:val="1"/>
      <w:marLeft w:val="0"/>
      <w:marRight w:val="0"/>
      <w:marTop w:val="0"/>
      <w:marBottom w:val="0"/>
      <w:divBdr>
        <w:top w:val="none" w:sz="0" w:space="0" w:color="auto"/>
        <w:left w:val="none" w:sz="0" w:space="0" w:color="auto"/>
        <w:bottom w:val="none" w:sz="0" w:space="0" w:color="auto"/>
        <w:right w:val="none" w:sz="0" w:space="0" w:color="auto"/>
      </w:divBdr>
    </w:div>
    <w:div w:id="1088114559">
      <w:bodyDiv w:val="1"/>
      <w:marLeft w:val="0"/>
      <w:marRight w:val="0"/>
      <w:marTop w:val="0"/>
      <w:marBottom w:val="0"/>
      <w:divBdr>
        <w:top w:val="none" w:sz="0" w:space="0" w:color="auto"/>
        <w:left w:val="none" w:sz="0" w:space="0" w:color="auto"/>
        <w:bottom w:val="none" w:sz="0" w:space="0" w:color="auto"/>
        <w:right w:val="none" w:sz="0" w:space="0" w:color="auto"/>
      </w:divBdr>
    </w:div>
    <w:div w:id="1089039763">
      <w:bodyDiv w:val="1"/>
      <w:marLeft w:val="0"/>
      <w:marRight w:val="0"/>
      <w:marTop w:val="0"/>
      <w:marBottom w:val="0"/>
      <w:divBdr>
        <w:top w:val="none" w:sz="0" w:space="0" w:color="auto"/>
        <w:left w:val="none" w:sz="0" w:space="0" w:color="auto"/>
        <w:bottom w:val="none" w:sz="0" w:space="0" w:color="auto"/>
        <w:right w:val="none" w:sz="0" w:space="0" w:color="auto"/>
      </w:divBdr>
    </w:div>
    <w:div w:id="1089353657">
      <w:bodyDiv w:val="1"/>
      <w:marLeft w:val="0"/>
      <w:marRight w:val="0"/>
      <w:marTop w:val="0"/>
      <w:marBottom w:val="0"/>
      <w:divBdr>
        <w:top w:val="none" w:sz="0" w:space="0" w:color="auto"/>
        <w:left w:val="none" w:sz="0" w:space="0" w:color="auto"/>
        <w:bottom w:val="none" w:sz="0" w:space="0" w:color="auto"/>
        <w:right w:val="none" w:sz="0" w:space="0" w:color="auto"/>
      </w:divBdr>
    </w:div>
    <w:div w:id="1089421434">
      <w:bodyDiv w:val="1"/>
      <w:marLeft w:val="0"/>
      <w:marRight w:val="0"/>
      <w:marTop w:val="0"/>
      <w:marBottom w:val="0"/>
      <w:divBdr>
        <w:top w:val="none" w:sz="0" w:space="0" w:color="auto"/>
        <w:left w:val="none" w:sz="0" w:space="0" w:color="auto"/>
        <w:bottom w:val="none" w:sz="0" w:space="0" w:color="auto"/>
        <w:right w:val="none" w:sz="0" w:space="0" w:color="auto"/>
      </w:divBdr>
    </w:div>
    <w:div w:id="1090083974">
      <w:bodyDiv w:val="1"/>
      <w:marLeft w:val="0"/>
      <w:marRight w:val="0"/>
      <w:marTop w:val="0"/>
      <w:marBottom w:val="0"/>
      <w:divBdr>
        <w:top w:val="none" w:sz="0" w:space="0" w:color="auto"/>
        <w:left w:val="none" w:sz="0" w:space="0" w:color="auto"/>
        <w:bottom w:val="none" w:sz="0" w:space="0" w:color="auto"/>
        <w:right w:val="none" w:sz="0" w:space="0" w:color="auto"/>
      </w:divBdr>
    </w:div>
    <w:div w:id="1090202384">
      <w:bodyDiv w:val="1"/>
      <w:marLeft w:val="0"/>
      <w:marRight w:val="0"/>
      <w:marTop w:val="0"/>
      <w:marBottom w:val="0"/>
      <w:divBdr>
        <w:top w:val="none" w:sz="0" w:space="0" w:color="auto"/>
        <w:left w:val="none" w:sz="0" w:space="0" w:color="auto"/>
        <w:bottom w:val="none" w:sz="0" w:space="0" w:color="auto"/>
        <w:right w:val="none" w:sz="0" w:space="0" w:color="auto"/>
      </w:divBdr>
    </w:div>
    <w:div w:id="1091044892">
      <w:bodyDiv w:val="1"/>
      <w:marLeft w:val="0"/>
      <w:marRight w:val="0"/>
      <w:marTop w:val="0"/>
      <w:marBottom w:val="0"/>
      <w:divBdr>
        <w:top w:val="none" w:sz="0" w:space="0" w:color="auto"/>
        <w:left w:val="none" w:sz="0" w:space="0" w:color="auto"/>
        <w:bottom w:val="none" w:sz="0" w:space="0" w:color="auto"/>
        <w:right w:val="none" w:sz="0" w:space="0" w:color="auto"/>
      </w:divBdr>
    </w:div>
    <w:div w:id="1091125197">
      <w:bodyDiv w:val="1"/>
      <w:marLeft w:val="0"/>
      <w:marRight w:val="0"/>
      <w:marTop w:val="0"/>
      <w:marBottom w:val="0"/>
      <w:divBdr>
        <w:top w:val="none" w:sz="0" w:space="0" w:color="auto"/>
        <w:left w:val="none" w:sz="0" w:space="0" w:color="auto"/>
        <w:bottom w:val="none" w:sz="0" w:space="0" w:color="auto"/>
        <w:right w:val="none" w:sz="0" w:space="0" w:color="auto"/>
      </w:divBdr>
    </w:div>
    <w:div w:id="1091463238">
      <w:bodyDiv w:val="1"/>
      <w:marLeft w:val="0"/>
      <w:marRight w:val="0"/>
      <w:marTop w:val="0"/>
      <w:marBottom w:val="0"/>
      <w:divBdr>
        <w:top w:val="none" w:sz="0" w:space="0" w:color="auto"/>
        <w:left w:val="none" w:sz="0" w:space="0" w:color="auto"/>
        <w:bottom w:val="none" w:sz="0" w:space="0" w:color="auto"/>
        <w:right w:val="none" w:sz="0" w:space="0" w:color="auto"/>
      </w:divBdr>
    </w:div>
    <w:div w:id="1091512194">
      <w:bodyDiv w:val="1"/>
      <w:marLeft w:val="0"/>
      <w:marRight w:val="0"/>
      <w:marTop w:val="0"/>
      <w:marBottom w:val="0"/>
      <w:divBdr>
        <w:top w:val="none" w:sz="0" w:space="0" w:color="auto"/>
        <w:left w:val="none" w:sz="0" w:space="0" w:color="auto"/>
        <w:bottom w:val="none" w:sz="0" w:space="0" w:color="auto"/>
        <w:right w:val="none" w:sz="0" w:space="0" w:color="auto"/>
      </w:divBdr>
    </w:div>
    <w:div w:id="1091699012">
      <w:bodyDiv w:val="1"/>
      <w:marLeft w:val="0"/>
      <w:marRight w:val="0"/>
      <w:marTop w:val="0"/>
      <w:marBottom w:val="0"/>
      <w:divBdr>
        <w:top w:val="none" w:sz="0" w:space="0" w:color="auto"/>
        <w:left w:val="none" w:sz="0" w:space="0" w:color="auto"/>
        <w:bottom w:val="none" w:sz="0" w:space="0" w:color="auto"/>
        <w:right w:val="none" w:sz="0" w:space="0" w:color="auto"/>
      </w:divBdr>
    </w:div>
    <w:div w:id="1091972612">
      <w:bodyDiv w:val="1"/>
      <w:marLeft w:val="0"/>
      <w:marRight w:val="0"/>
      <w:marTop w:val="0"/>
      <w:marBottom w:val="0"/>
      <w:divBdr>
        <w:top w:val="none" w:sz="0" w:space="0" w:color="auto"/>
        <w:left w:val="none" w:sz="0" w:space="0" w:color="auto"/>
        <w:bottom w:val="none" w:sz="0" w:space="0" w:color="auto"/>
        <w:right w:val="none" w:sz="0" w:space="0" w:color="auto"/>
      </w:divBdr>
    </w:div>
    <w:div w:id="1092120627">
      <w:bodyDiv w:val="1"/>
      <w:marLeft w:val="0"/>
      <w:marRight w:val="0"/>
      <w:marTop w:val="0"/>
      <w:marBottom w:val="0"/>
      <w:divBdr>
        <w:top w:val="none" w:sz="0" w:space="0" w:color="auto"/>
        <w:left w:val="none" w:sz="0" w:space="0" w:color="auto"/>
        <w:bottom w:val="none" w:sz="0" w:space="0" w:color="auto"/>
        <w:right w:val="none" w:sz="0" w:space="0" w:color="auto"/>
      </w:divBdr>
    </w:div>
    <w:div w:id="1092355331">
      <w:bodyDiv w:val="1"/>
      <w:marLeft w:val="0"/>
      <w:marRight w:val="0"/>
      <w:marTop w:val="0"/>
      <w:marBottom w:val="0"/>
      <w:divBdr>
        <w:top w:val="none" w:sz="0" w:space="0" w:color="auto"/>
        <w:left w:val="none" w:sz="0" w:space="0" w:color="auto"/>
        <w:bottom w:val="none" w:sz="0" w:space="0" w:color="auto"/>
        <w:right w:val="none" w:sz="0" w:space="0" w:color="auto"/>
      </w:divBdr>
    </w:div>
    <w:div w:id="1092817251">
      <w:bodyDiv w:val="1"/>
      <w:marLeft w:val="0"/>
      <w:marRight w:val="0"/>
      <w:marTop w:val="0"/>
      <w:marBottom w:val="0"/>
      <w:divBdr>
        <w:top w:val="none" w:sz="0" w:space="0" w:color="auto"/>
        <w:left w:val="none" w:sz="0" w:space="0" w:color="auto"/>
        <w:bottom w:val="none" w:sz="0" w:space="0" w:color="auto"/>
        <w:right w:val="none" w:sz="0" w:space="0" w:color="auto"/>
      </w:divBdr>
    </w:div>
    <w:div w:id="1093285485">
      <w:bodyDiv w:val="1"/>
      <w:marLeft w:val="0"/>
      <w:marRight w:val="0"/>
      <w:marTop w:val="0"/>
      <w:marBottom w:val="0"/>
      <w:divBdr>
        <w:top w:val="none" w:sz="0" w:space="0" w:color="auto"/>
        <w:left w:val="none" w:sz="0" w:space="0" w:color="auto"/>
        <w:bottom w:val="none" w:sz="0" w:space="0" w:color="auto"/>
        <w:right w:val="none" w:sz="0" w:space="0" w:color="auto"/>
      </w:divBdr>
    </w:div>
    <w:div w:id="1093625766">
      <w:bodyDiv w:val="1"/>
      <w:marLeft w:val="0"/>
      <w:marRight w:val="0"/>
      <w:marTop w:val="0"/>
      <w:marBottom w:val="0"/>
      <w:divBdr>
        <w:top w:val="none" w:sz="0" w:space="0" w:color="auto"/>
        <w:left w:val="none" w:sz="0" w:space="0" w:color="auto"/>
        <w:bottom w:val="none" w:sz="0" w:space="0" w:color="auto"/>
        <w:right w:val="none" w:sz="0" w:space="0" w:color="auto"/>
      </w:divBdr>
    </w:div>
    <w:div w:id="1093669124">
      <w:bodyDiv w:val="1"/>
      <w:marLeft w:val="0"/>
      <w:marRight w:val="0"/>
      <w:marTop w:val="0"/>
      <w:marBottom w:val="0"/>
      <w:divBdr>
        <w:top w:val="none" w:sz="0" w:space="0" w:color="auto"/>
        <w:left w:val="none" w:sz="0" w:space="0" w:color="auto"/>
        <w:bottom w:val="none" w:sz="0" w:space="0" w:color="auto"/>
        <w:right w:val="none" w:sz="0" w:space="0" w:color="auto"/>
      </w:divBdr>
    </w:div>
    <w:div w:id="1093864150">
      <w:bodyDiv w:val="1"/>
      <w:marLeft w:val="0"/>
      <w:marRight w:val="0"/>
      <w:marTop w:val="0"/>
      <w:marBottom w:val="0"/>
      <w:divBdr>
        <w:top w:val="none" w:sz="0" w:space="0" w:color="auto"/>
        <w:left w:val="none" w:sz="0" w:space="0" w:color="auto"/>
        <w:bottom w:val="none" w:sz="0" w:space="0" w:color="auto"/>
        <w:right w:val="none" w:sz="0" w:space="0" w:color="auto"/>
      </w:divBdr>
    </w:div>
    <w:div w:id="1094059375">
      <w:bodyDiv w:val="1"/>
      <w:marLeft w:val="0"/>
      <w:marRight w:val="0"/>
      <w:marTop w:val="0"/>
      <w:marBottom w:val="0"/>
      <w:divBdr>
        <w:top w:val="none" w:sz="0" w:space="0" w:color="auto"/>
        <w:left w:val="none" w:sz="0" w:space="0" w:color="auto"/>
        <w:bottom w:val="none" w:sz="0" w:space="0" w:color="auto"/>
        <w:right w:val="none" w:sz="0" w:space="0" w:color="auto"/>
      </w:divBdr>
    </w:div>
    <w:div w:id="1094202656">
      <w:bodyDiv w:val="1"/>
      <w:marLeft w:val="0"/>
      <w:marRight w:val="0"/>
      <w:marTop w:val="0"/>
      <w:marBottom w:val="0"/>
      <w:divBdr>
        <w:top w:val="none" w:sz="0" w:space="0" w:color="auto"/>
        <w:left w:val="none" w:sz="0" w:space="0" w:color="auto"/>
        <w:bottom w:val="none" w:sz="0" w:space="0" w:color="auto"/>
        <w:right w:val="none" w:sz="0" w:space="0" w:color="auto"/>
      </w:divBdr>
    </w:div>
    <w:div w:id="1094671730">
      <w:bodyDiv w:val="1"/>
      <w:marLeft w:val="0"/>
      <w:marRight w:val="0"/>
      <w:marTop w:val="0"/>
      <w:marBottom w:val="0"/>
      <w:divBdr>
        <w:top w:val="none" w:sz="0" w:space="0" w:color="auto"/>
        <w:left w:val="none" w:sz="0" w:space="0" w:color="auto"/>
        <w:bottom w:val="none" w:sz="0" w:space="0" w:color="auto"/>
        <w:right w:val="none" w:sz="0" w:space="0" w:color="auto"/>
      </w:divBdr>
    </w:div>
    <w:div w:id="1095202756">
      <w:bodyDiv w:val="1"/>
      <w:marLeft w:val="0"/>
      <w:marRight w:val="0"/>
      <w:marTop w:val="0"/>
      <w:marBottom w:val="0"/>
      <w:divBdr>
        <w:top w:val="none" w:sz="0" w:space="0" w:color="auto"/>
        <w:left w:val="none" w:sz="0" w:space="0" w:color="auto"/>
        <w:bottom w:val="none" w:sz="0" w:space="0" w:color="auto"/>
        <w:right w:val="none" w:sz="0" w:space="0" w:color="auto"/>
      </w:divBdr>
    </w:div>
    <w:div w:id="1096436419">
      <w:bodyDiv w:val="1"/>
      <w:marLeft w:val="0"/>
      <w:marRight w:val="0"/>
      <w:marTop w:val="0"/>
      <w:marBottom w:val="0"/>
      <w:divBdr>
        <w:top w:val="none" w:sz="0" w:space="0" w:color="auto"/>
        <w:left w:val="none" w:sz="0" w:space="0" w:color="auto"/>
        <w:bottom w:val="none" w:sz="0" w:space="0" w:color="auto"/>
        <w:right w:val="none" w:sz="0" w:space="0" w:color="auto"/>
      </w:divBdr>
    </w:div>
    <w:div w:id="1096487786">
      <w:bodyDiv w:val="1"/>
      <w:marLeft w:val="0"/>
      <w:marRight w:val="0"/>
      <w:marTop w:val="0"/>
      <w:marBottom w:val="0"/>
      <w:divBdr>
        <w:top w:val="none" w:sz="0" w:space="0" w:color="auto"/>
        <w:left w:val="none" w:sz="0" w:space="0" w:color="auto"/>
        <w:bottom w:val="none" w:sz="0" w:space="0" w:color="auto"/>
        <w:right w:val="none" w:sz="0" w:space="0" w:color="auto"/>
      </w:divBdr>
    </w:div>
    <w:div w:id="1096560747">
      <w:bodyDiv w:val="1"/>
      <w:marLeft w:val="0"/>
      <w:marRight w:val="0"/>
      <w:marTop w:val="0"/>
      <w:marBottom w:val="0"/>
      <w:divBdr>
        <w:top w:val="none" w:sz="0" w:space="0" w:color="auto"/>
        <w:left w:val="none" w:sz="0" w:space="0" w:color="auto"/>
        <w:bottom w:val="none" w:sz="0" w:space="0" w:color="auto"/>
        <w:right w:val="none" w:sz="0" w:space="0" w:color="auto"/>
      </w:divBdr>
    </w:div>
    <w:div w:id="1096898846">
      <w:bodyDiv w:val="1"/>
      <w:marLeft w:val="0"/>
      <w:marRight w:val="0"/>
      <w:marTop w:val="0"/>
      <w:marBottom w:val="0"/>
      <w:divBdr>
        <w:top w:val="none" w:sz="0" w:space="0" w:color="auto"/>
        <w:left w:val="none" w:sz="0" w:space="0" w:color="auto"/>
        <w:bottom w:val="none" w:sz="0" w:space="0" w:color="auto"/>
        <w:right w:val="none" w:sz="0" w:space="0" w:color="auto"/>
      </w:divBdr>
    </w:div>
    <w:div w:id="1097483890">
      <w:bodyDiv w:val="1"/>
      <w:marLeft w:val="0"/>
      <w:marRight w:val="0"/>
      <w:marTop w:val="0"/>
      <w:marBottom w:val="0"/>
      <w:divBdr>
        <w:top w:val="none" w:sz="0" w:space="0" w:color="auto"/>
        <w:left w:val="none" w:sz="0" w:space="0" w:color="auto"/>
        <w:bottom w:val="none" w:sz="0" w:space="0" w:color="auto"/>
        <w:right w:val="none" w:sz="0" w:space="0" w:color="auto"/>
      </w:divBdr>
    </w:div>
    <w:div w:id="1097752507">
      <w:bodyDiv w:val="1"/>
      <w:marLeft w:val="0"/>
      <w:marRight w:val="0"/>
      <w:marTop w:val="0"/>
      <w:marBottom w:val="0"/>
      <w:divBdr>
        <w:top w:val="none" w:sz="0" w:space="0" w:color="auto"/>
        <w:left w:val="none" w:sz="0" w:space="0" w:color="auto"/>
        <w:bottom w:val="none" w:sz="0" w:space="0" w:color="auto"/>
        <w:right w:val="none" w:sz="0" w:space="0" w:color="auto"/>
      </w:divBdr>
    </w:div>
    <w:div w:id="1098208618">
      <w:bodyDiv w:val="1"/>
      <w:marLeft w:val="0"/>
      <w:marRight w:val="0"/>
      <w:marTop w:val="0"/>
      <w:marBottom w:val="0"/>
      <w:divBdr>
        <w:top w:val="none" w:sz="0" w:space="0" w:color="auto"/>
        <w:left w:val="none" w:sz="0" w:space="0" w:color="auto"/>
        <w:bottom w:val="none" w:sz="0" w:space="0" w:color="auto"/>
        <w:right w:val="none" w:sz="0" w:space="0" w:color="auto"/>
      </w:divBdr>
    </w:div>
    <w:div w:id="1098480764">
      <w:bodyDiv w:val="1"/>
      <w:marLeft w:val="0"/>
      <w:marRight w:val="0"/>
      <w:marTop w:val="0"/>
      <w:marBottom w:val="0"/>
      <w:divBdr>
        <w:top w:val="none" w:sz="0" w:space="0" w:color="auto"/>
        <w:left w:val="none" w:sz="0" w:space="0" w:color="auto"/>
        <w:bottom w:val="none" w:sz="0" w:space="0" w:color="auto"/>
        <w:right w:val="none" w:sz="0" w:space="0" w:color="auto"/>
      </w:divBdr>
    </w:div>
    <w:div w:id="1098601542">
      <w:bodyDiv w:val="1"/>
      <w:marLeft w:val="0"/>
      <w:marRight w:val="0"/>
      <w:marTop w:val="0"/>
      <w:marBottom w:val="0"/>
      <w:divBdr>
        <w:top w:val="none" w:sz="0" w:space="0" w:color="auto"/>
        <w:left w:val="none" w:sz="0" w:space="0" w:color="auto"/>
        <w:bottom w:val="none" w:sz="0" w:space="0" w:color="auto"/>
        <w:right w:val="none" w:sz="0" w:space="0" w:color="auto"/>
      </w:divBdr>
    </w:div>
    <w:div w:id="1098646083">
      <w:bodyDiv w:val="1"/>
      <w:marLeft w:val="0"/>
      <w:marRight w:val="0"/>
      <w:marTop w:val="0"/>
      <w:marBottom w:val="0"/>
      <w:divBdr>
        <w:top w:val="none" w:sz="0" w:space="0" w:color="auto"/>
        <w:left w:val="none" w:sz="0" w:space="0" w:color="auto"/>
        <w:bottom w:val="none" w:sz="0" w:space="0" w:color="auto"/>
        <w:right w:val="none" w:sz="0" w:space="0" w:color="auto"/>
      </w:divBdr>
    </w:div>
    <w:div w:id="1098912482">
      <w:bodyDiv w:val="1"/>
      <w:marLeft w:val="0"/>
      <w:marRight w:val="0"/>
      <w:marTop w:val="0"/>
      <w:marBottom w:val="0"/>
      <w:divBdr>
        <w:top w:val="none" w:sz="0" w:space="0" w:color="auto"/>
        <w:left w:val="none" w:sz="0" w:space="0" w:color="auto"/>
        <w:bottom w:val="none" w:sz="0" w:space="0" w:color="auto"/>
        <w:right w:val="none" w:sz="0" w:space="0" w:color="auto"/>
      </w:divBdr>
    </w:div>
    <w:div w:id="1098983655">
      <w:bodyDiv w:val="1"/>
      <w:marLeft w:val="0"/>
      <w:marRight w:val="0"/>
      <w:marTop w:val="0"/>
      <w:marBottom w:val="0"/>
      <w:divBdr>
        <w:top w:val="none" w:sz="0" w:space="0" w:color="auto"/>
        <w:left w:val="none" w:sz="0" w:space="0" w:color="auto"/>
        <w:bottom w:val="none" w:sz="0" w:space="0" w:color="auto"/>
        <w:right w:val="none" w:sz="0" w:space="0" w:color="auto"/>
      </w:divBdr>
    </w:div>
    <w:div w:id="1098990171">
      <w:bodyDiv w:val="1"/>
      <w:marLeft w:val="0"/>
      <w:marRight w:val="0"/>
      <w:marTop w:val="0"/>
      <w:marBottom w:val="0"/>
      <w:divBdr>
        <w:top w:val="none" w:sz="0" w:space="0" w:color="auto"/>
        <w:left w:val="none" w:sz="0" w:space="0" w:color="auto"/>
        <w:bottom w:val="none" w:sz="0" w:space="0" w:color="auto"/>
        <w:right w:val="none" w:sz="0" w:space="0" w:color="auto"/>
      </w:divBdr>
    </w:div>
    <w:div w:id="1099639428">
      <w:bodyDiv w:val="1"/>
      <w:marLeft w:val="0"/>
      <w:marRight w:val="0"/>
      <w:marTop w:val="0"/>
      <w:marBottom w:val="0"/>
      <w:divBdr>
        <w:top w:val="none" w:sz="0" w:space="0" w:color="auto"/>
        <w:left w:val="none" w:sz="0" w:space="0" w:color="auto"/>
        <w:bottom w:val="none" w:sz="0" w:space="0" w:color="auto"/>
        <w:right w:val="none" w:sz="0" w:space="0" w:color="auto"/>
      </w:divBdr>
    </w:div>
    <w:div w:id="1099835776">
      <w:bodyDiv w:val="1"/>
      <w:marLeft w:val="0"/>
      <w:marRight w:val="0"/>
      <w:marTop w:val="0"/>
      <w:marBottom w:val="0"/>
      <w:divBdr>
        <w:top w:val="none" w:sz="0" w:space="0" w:color="auto"/>
        <w:left w:val="none" w:sz="0" w:space="0" w:color="auto"/>
        <w:bottom w:val="none" w:sz="0" w:space="0" w:color="auto"/>
        <w:right w:val="none" w:sz="0" w:space="0" w:color="auto"/>
      </w:divBdr>
    </w:div>
    <w:div w:id="1099957028">
      <w:bodyDiv w:val="1"/>
      <w:marLeft w:val="0"/>
      <w:marRight w:val="0"/>
      <w:marTop w:val="0"/>
      <w:marBottom w:val="0"/>
      <w:divBdr>
        <w:top w:val="none" w:sz="0" w:space="0" w:color="auto"/>
        <w:left w:val="none" w:sz="0" w:space="0" w:color="auto"/>
        <w:bottom w:val="none" w:sz="0" w:space="0" w:color="auto"/>
        <w:right w:val="none" w:sz="0" w:space="0" w:color="auto"/>
      </w:divBdr>
    </w:div>
    <w:div w:id="1100099086">
      <w:bodyDiv w:val="1"/>
      <w:marLeft w:val="0"/>
      <w:marRight w:val="0"/>
      <w:marTop w:val="0"/>
      <w:marBottom w:val="0"/>
      <w:divBdr>
        <w:top w:val="none" w:sz="0" w:space="0" w:color="auto"/>
        <w:left w:val="none" w:sz="0" w:space="0" w:color="auto"/>
        <w:bottom w:val="none" w:sz="0" w:space="0" w:color="auto"/>
        <w:right w:val="none" w:sz="0" w:space="0" w:color="auto"/>
      </w:divBdr>
      <w:divsChild>
        <w:div w:id="987053992">
          <w:marLeft w:val="480"/>
          <w:marRight w:val="0"/>
          <w:marTop w:val="0"/>
          <w:marBottom w:val="0"/>
          <w:divBdr>
            <w:top w:val="none" w:sz="0" w:space="0" w:color="auto"/>
            <w:left w:val="none" w:sz="0" w:space="0" w:color="auto"/>
            <w:bottom w:val="none" w:sz="0" w:space="0" w:color="auto"/>
            <w:right w:val="none" w:sz="0" w:space="0" w:color="auto"/>
          </w:divBdr>
        </w:div>
        <w:div w:id="1652244901">
          <w:marLeft w:val="480"/>
          <w:marRight w:val="0"/>
          <w:marTop w:val="0"/>
          <w:marBottom w:val="0"/>
          <w:divBdr>
            <w:top w:val="none" w:sz="0" w:space="0" w:color="auto"/>
            <w:left w:val="none" w:sz="0" w:space="0" w:color="auto"/>
            <w:bottom w:val="none" w:sz="0" w:space="0" w:color="auto"/>
            <w:right w:val="none" w:sz="0" w:space="0" w:color="auto"/>
          </w:divBdr>
        </w:div>
        <w:div w:id="1034695325">
          <w:marLeft w:val="480"/>
          <w:marRight w:val="0"/>
          <w:marTop w:val="0"/>
          <w:marBottom w:val="0"/>
          <w:divBdr>
            <w:top w:val="none" w:sz="0" w:space="0" w:color="auto"/>
            <w:left w:val="none" w:sz="0" w:space="0" w:color="auto"/>
            <w:bottom w:val="none" w:sz="0" w:space="0" w:color="auto"/>
            <w:right w:val="none" w:sz="0" w:space="0" w:color="auto"/>
          </w:divBdr>
        </w:div>
        <w:div w:id="1469206658">
          <w:marLeft w:val="480"/>
          <w:marRight w:val="0"/>
          <w:marTop w:val="0"/>
          <w:marBottom w:val="0"/>
          <w:divBdr>
            <w:top w:val="none" w:sz="0" w:space="0" w:color="auto"/>
            <w:left w:val="none" w:sz="0" w:space="0" w:color="auto"/>
            <w:bottom w:val="none" w:sz="0" w:space="0" w:color="auto"/>
            <w:right w:val="none" w:sz="0" w:space="0" w:color="auto"/>
          </w:divBdr>
        </w:div>
        <w:div w:id="777682317">
          <w:marLeft w:val="480"/>
          <w:marRight w:val="0"/>
          <w:marTop w:val="0"/>
          <w:marBottom w:val="0"/>
          <w:divBdr>
            <w:top w:val="none" w:sz="0" w:space="0" w:color="auto"/>
            <w:left w:val="none" w:sz="0" w:space="0" w:color="auto"/>
            <w:bottom w:val="none" w:sz="0" w:space="0" w:color="auto"/>
            <w:right w:val="none" w:sz="0" w:space="0" w:color="auto"/>
          </w:divBdr>
        </w:div>
        <w:div w:id="1586723940">
          <w:marLeft w:val="480"/>
          <w:marRight w:val="0"/>
          <w:marTop w:val="0"/>
          <w:marBottom w:val="0"/>
          <w:divBdr>
            <w:top w:val="none" w:sz="0" w:space="0" w:color="auto"/>
            <w:left w:val="none" w:sz="0" w:space="0" w:color="auto"/>
            <w:bottom w:val="none" w:sz="0" w:space="0" w:color="auto"/>
            <w:right w:val="none" w:sz="0" w:space="0" w:color="auto"/>
          </w:divBdr>
        </w:div>
        <w:div w:id="164173312">
          <w:marLeft w:val="480"/>
          <w:marRight w:val="0"/>
          <w:marTop w:val="0"/>
          <w:marBottom w:val="0"/>
          <w:divBdr>
            <w:top w:val="none" w:sz="0" w:space="0" w:color="auto"/>
            <w:left w:val="none" w:sz="0" w:space="0" w:color="auto"/>
            <w:bottom w:val="none" w:sz="0" w:space="0" w:color="auto"/>
            <w:right w:val="none" w:sz="0" w:space="0" w:color="auto"/>
          </w:divBdr>
        </w:div>
        <w:div w:id="1307050102">
          <w:marLeft w:val="480"/>
          <w:marRight w:val="0"/>
          <w:marTop w:val="0"/>
          <w:marBottom w:val="0"/>
          <w:divBdr>
            <w:top w:val="none" w:sz="0" w:space="0" w:color="auto"/>
            <w:left w:val="none" w:sz="0" w:space="0" w:color="auto"/>
            <w:bottom w:val="none" w:sz="0" w:space="0" w:color="auto"/>
            <w:right w:val="none" w:sz="0" w:space="0" w:color="auto"/>
          </w:divBdr>
        </w:div>
      </w:divsChild>
    </w:div>
    <w:div w:id="1100445008">
      <w:bodyDiv w:val="1"/>
      <w:marLeft w:val="0"/>
      <w:marRight w:val="0"/>
      <w:marTop w:val="0"/>
      <w:marBottom w:val="0"/>
      <w:divBdr>
        <w:top w:val="none" w:sz="0" w:space="0" w:color="auto"/>
        <w:left w:val="none" w:sz="0" w:space="0" w:color="auto"/>
        <w:bottom w:val="none" w:sz="0" w:space="0" w:color="auto"/>
        <w:right w:val="none" w:sz="0" w:space="0" w:color="auto"/>
      </w:divBdr>
    </w:div>
    <w:div w:id="1101144271">
      <w:bodyDiv w:val="1"/>
      <w:marLeft w:val="0"/>
      <w:marRight w:val="0"/>
      <w:marTop w:val="0"/>
      <w:marBottom w:val="0"/>
      <w:divBdr>
        <w:top w:val="none" w:sz="0" w:space="0" w:color="auto"/>
        <w:left w:val="none" w:sz="0" w:space="0" w:color="auto"/>
        <w:bottom w:val="none" w:sz="0" w:space="0" w:color="auto"/>
        <w:right w:val="none" w:sz="0" w:space="0" w:color="auto"/>
      </w:divBdr>
    </w:div>
    <w:div w:id="1101485763">
      <w:bodyDiv w:val="1"/>
      <w:marLeft w:val="0"/>
      <w:marRight w:val="0"/>
      <w:marTop w:val="0"/>
      <w:marBottom w:val="0"/>
      <w:divBdr>
        <w:top w:val="none" w:sz="0" w:space="0" w:color="auto"/>
        <w:left w:val="none" w:sz="0" w:space="0" w:color="auto"/>
        <w:bottom w:val="none" w:sz="0" w:space="0" w:color="auto"/>
        <w:right w:val="none" w:sz="0" w:space="0" w:color="auto"/>
      </w:divBdr>
    </w:div>
    <w:div w:id="1101535169">
      <w:bodyDiv w:val="1"/>
      <w:marLeft w:val="0"/>
      <w:marRight w:val="0"/>
      <w:marTop w:val="0"/>
      <w:marBottom w:val="0"/>
      <w:divBdr>
        <w:top w:val="none" w:sz="0" w:space="0" w:color="auto"/>
        <w:left w:val="none" w:sz="0" w:space="0" w:color="auto"/>
        <w:bottom w:val="none" w:sz="0" w:space="0" w:color="auto"/>
        <w:right w:val="none" w:sz="0" w:space="0" w:color="auto"/>
      </w:divBdr>
    </w:div>
    <w:div w:id="1101798566">
      <w:bodyDiv w:val="1"/>
      <w:marLeft w:val="0"/>
      <w:marRight w:val="0"/>
      <w:marTop w:val="0"/>
      <w:marBottom w:val="0"/>
      <w:divBdr>
        <w:top w:val="none" w:sz="0" w:space="0" w:color="auto"/>
        <w:left w:val="none" w:sz="0" w:space="0" w:color="auto"/>
        <w:bottom w:val="none" w:sz="0" w:space="0" w:color="auto"/>
        <w:right w:val="none" w:sz="0" w:space="0" w:color="auto"/>
      </w:divBdr>
    </w:div>
    <w:div w:id="1101805614">
      <w:bodyDiv w:val="1"/>
      <w:marLeft w:val="0"/>
      <w:marRight w:val="0"/>
      <w:marTop w:val="0"/>
      <w:marBottom w:val="0"/>
      <w:divBdr>
        <w:top w:val="none" w:sz="0" w:space="0" w:color="auto"/>
        <w:left w:val="none" w:sz="0" w:space="0" w:color="auto"/>
        <w:bottom w:val="none" w:sz="0" w:space="0" w:color="auto"/>
        <w:right w:val="none" w:sz="0" w:space="0" w:color="auto"/>
      </w:divBdr>
    </w:div>
    <w:div w:id="1101992051">
      <w:bodyDiv w:val="1"/>
      <w:marLeft w:val="0"/>
      <w:marRight w:val="0"/>
      <w:marTop w:val="0"/>
      <w:marBottom w:val="0"/>
      <w:divBdr>
        <w:top w:val="none" w:sz="0" w:space="0" w:color="auto"/>
        <w:left w:val="none" w:sz="0" w:space="0" w:color="auto"/>
        <w:bottom w:val="none" w:sz="0" w:space="0" w:color="auto"/>
        <w:right w:val="none" w:sz="0" w:space="0" w:color="auto"/>
      </w:divBdr>
    </w:div>
    <w:div w:id="1101997041">
      <w:bodyDiv w:val="1"/>
      <w:marLeft w:val="0"/>
      <w:marRight w:val="0"/>
      <w:marTop w:val="0"/>
      <w:marBottom w:val="0"/>
      <w:divBdr>
        <w:top w:val="none" w:sz="0" w:space="0" w:color="auto"/>
        <w:left w:val="none" w:sz="0" w:space="0" w:color="auto"/>
        <w:bottom w:val="none" w:sz="0" w:space="0" w:color="auto"/>
        <w:right w:val="none" w:sz="0" w:space="0" w:color="auto"/>
      </w:divBdr>
    </w:div>
    <w:div w:id="1102072540">
      <w:bodyDiv w:val="1"/>
      <w:marLeft w:val="0"/>
      <w:marRight w:val="0"/>
      <w:marTop w:val="0"/>
      <w:marBottom w:val="0"/>
      <w:divBdr>
        <w:top w:val="none" w:sz="0" w:space="0" w:color="auto"/>
        <w:left w:val="none" w:sz="0" w:space="0" w:color="auto"/>
        <w:bottom w:val="none" w:sz="0" w:space="0" w:color="auto"/>
        <w:right w:val="none" w:sz="0" w:space="0" w:color="auto"/>
      </w:divBdr>
    </w:div>
    <w:div w:id="1102185163">
      <w:bodyDiv w:val="1"/>
      <w:marLeft w:val="0"/>
      <w:marRight w:val="0"/>
      <w:marTop w:val="0"/>
      <w:marBottom w:val="0"/>
      <w:divBdr>
        <w:top w:val="none" w:sz="0" w:space="0" w:color="auto"/>
        <w:left w:val="none" w:sz="0" w:space="0" w:color="auto"/>
        <w:bottom w:val="none" w:sz="0" w:space="0" w:color="auto"/>
        <w:right w:val="none" w:sz="0" w:space="0" w:color="auto"/>
      </w:divBdr>
      <w:divsChild>
        <w:div w:id="1664427650">
          <w:marLeft w:val="480"/>
          <w:marRight w:val="0"/>
          <w:marTop w:val="0"/>
          <w:marBottom w:val="0"/>
          <w:divBdr>
            <w:top w:val="none" w:sz="0" w:space="0" w:color="auto"/>
            <w:left w:val="none" w:sz="0" w:space="0" w:color="auto"/>
            <w:bottom w:val="none" w:sz="0" w:space="0" w:color="auto"/>
            <w:right w:val="none" w:sz="0" w:space="0" w:color="auto"/>
          </w:divBdr>
        </w:div>
        <w:div w:id="2016572080">
          <w:marLeft w:val="480"/>
          <w:marRight w:val="0"/>
          <w:marTop w:val="0"/>
          <w:marBottom w:val="0"/>
          <w:divBdr>
            <w:top w:val="none" w:sz="0" w:space="0" w:color="auto"/>
            <w:left w:val="none" w:sz="0" w:space="0" w:color="auto"/>
            <w:bottom w:val="none" w:sz="0" w:space="0" w:color="auto"/>
            <w:right w:val="none" w:sz="0" w:space="0" w:color="auto"/>
          </w:divBdr>
        </w:div>
        <w:div w:id="589392139">
          <w:marLeft w:val="480"/>
          <w:marRight w:val="0"/>
          <w:marTop w:val="0"/>
          <w:marBottom w:val="0"/>
          <w:divBdr>
            <w:top w:val="none" w:sz="0" w:space="0" w:color="auto"/>
            <w:left w:val="none" w:sz="0" w:space="0" w:color="auto"/>
            <w:bottom w:val="none" w:sz="0" w:space="0" w:color="auto"/>
            <w:right w:val="none" w:sz="0" w:space="0" w:color="auto"/>
          </w:divBdr>
        </w:div>
        <w:div w:id="1814177630">
          <w:marLeft w:val="480"/>
          <w:marRight w:val="0"/>
          <w:marTop w:val="0"/>
          <w:marBottom w:val="0"/>
          <w:divBdr>
            <w:top w:val="none" w:sz="0" w:space="0" w:color="auto"/>
            <w:left w:val="none" w:sz="0" w:space="0" w:color="auto"/>
            <w:bottom w:val="none" w:sz="0" w:space="0" w:color="auto"/>
            <w:right w:val="none" w:sz="0" w:space="0" w:color="auto"/>
          </w:divBdr>
        </w:div>
        <w:div w:id="1678074789">
          <w:marLeft w:val="480"/>
          <w:marRight w:val="0"/>
          <w:marTop w:val="0"/>
          <w:marBottom w:val="0"/>
          <w:divBdr>
            <w:top w:val="none" w:sz="0" w:space="0" w:color="auto"/>
            <w:left w:val="none" w:sz="0" w:space="0" w:color="auto"/>
            <w:bottom w:val="none" w:sz="0" w:space="0" w:color="auto"/>
            <w:right w:val="none" w:sz="0" w:space="0" w:color="auto"/>
          </w:divBdr>
        </w:div>
        <w:div w:id="824055763">
          <w:marLeft w:val="480"/>
          <w:marRight w:val="0"/>
          <w:marTop w:val="0"/>
          <w:marBottom w:val="0"/>
          <w:divBdr>
            <w:top w:val="none" w:sz="0" w:space="0" w:color="auto"/>
            <w:left w:val="none" w:sz="0" w:space="0" w:color="auto"/>
            <w:bottom w:val="none" w:sz="0" w:space="0" w:color="auto"/>
            <w:right w:val="none" w:sz="0" w:space="0" w:color="auto"/>
          </w:divBdr>
        </w:div>
        <w:div w:id="446048034">
          <w:marLeft w:val="480"/>
          <w:marRight w:val="0"/>
          <w:marTop w:val="0"/>
          <w:marBottom w:val="0"/>
          <w:divBdr>
            <w:top w:val="none" w:sz="0" w:space="0" w:color="auto"/>
            <w:left w:val="none" w:sz="0" w:space="0" w:color="auto"/>
            <w:bottom w:val="none" w:sz="0" w:space="0" w:color="auto"/>
            <w:right w:val="none" w:sz="0" w:space="0" w:color="auto"/>
          </w:divBdr>
        </w:div>
        <w:div w:id="1930237094">
          <w:marLeft w:val="480"/>
          <w:marRight w:val="0"/>
          <w:marTop w:val="0"/>
          <w:marBottom w:val="0"/>
          <w:divBdr>
            <w:top w:val="none" w:sz="0" w:space="0" w:color="auto"/>
            <w:left w:val="none" w:sz="0" w:space="0" w:color="auto"/>
            <w:bottom w:val="none" w:sz="0" w:space="0" w:color="auto"/>
            <w:right w:val="none" w:sz="0" w:space="0" w:color="auto"/>
          </w:divBdr>
        </w:div>
        <w:div w:id="133642284">
          <w:marLeft w:val="480"/>
          <w:marRight w:val="0"/>
          <w:marTop w:val="0"/>
          <w:marBottom w:val="0"/>
          <w:divBdr>
            <w:top w:val="none" w:sz="0" w:space="0" w:color="auto"/>
            <w:left w:val="none" w:sz="0" w:space="0" w:color="auto"/>
            <w:bottom w:val="none" w:sz="0" w:space="0" w:color="auto"/>
            <w:right w:val="none" w:sz="0" w:space="0" w:color="auto"/>
          </w:divBdr>
        </w:div>
        <w:div w:id="1547833945">
          <w:marLeft w:val="480"/>
          <w:marRight w:val="0"/>
          <w:marTop w:val="0"/>
          <w:marBottom w:val="0"/>
          <w:divBdr>
            <w:top w:val="none" w:sz="0" w:space="0" w:color="auto"/>
            <w:left w:val="none" w:sz="0" w:space="0" w:color="auto"/>
            <w:bottom w:val="none" w:sz="0" w:space="0" w:color="auto"/>
            <w:right w:val="none" w:sz="0" w:space="0" w:color="auto"/>
          </w:divBdr>
        </w:div>
        <w:div w:id="578179495">
          <w:marLeft w:val="480"/>
          <w:marRight w:val="0"/>
          <w:marTop w:val="0"/>
          <w:marBottom w:val="0"/>
          <w:divBdr>
            <w:top w:val="none" w:sz="0" w:space="0" w:color="auto"/>
            <w:left w:val="none" w:sz="0" w:space="0" w:color="auto"/>
            <w:bottom w:val="none" w:sz="0" w:space="0" w:color="auto"/>
            <w:right w:val="none" w:sz="0" w:space="0" w:color="auto"/>
          </w:divBdr>
        </w:div>
        <w:div w:id="166093789">
          <w:marLeft w:val="480"/>
          <w:marRight w:val="0"/>
          <w:marTop w:val="0"/>
          <w:marBottom w:val="0"/>
          <w:divBdr>
            <w:top w:val="none" w:sz="0" w:space="0" w:color="auto"/>
            <w:left w:val="none" w:sz="0" w:space="0" w:color="auto"/>
            <w:bottom w:val="none" w:sz="0" w:space="0" w:color="auto"/>
            <w:right w:val="none" w:sz="0" w:space="0" w:color="auto"/>
          </w:divBdr>
        </w:div>
        <w:div w:id="1353916984">
          <w:marLeft w:val="480"/>
          <w:marRight w:val="0"/>
          <w:marTop w:val="0"/>
          <w:marBottom w:val="0"/>
          <w:divBdr>
            <w:top w:val="none" w:sz="0" w:space="0" w:color="auto"/>
            <w:left w:val="none" w:sz="0" w:space="0" w:color="auto"/>
            <w:bottom w:val="none" w:sz="0" w:space="0" w:color="auto"/>
            <w:right w:val="none" w:sz="0" w:space="0" w:color="auto"/>
          </w:divBdr>
        </w:div>
        <w:div w:id="1100373632">
          <w:marLeft w:val="480"/>
          <w:marRight w:val="0"/>
          <w:marTop w:val="0"/>
          <w:marBottom w:val="0"/>
          <w:divBdr>
            <w:top w:val="none" w:sz="0" w:space="0" w:color="auto"/>
            <w:left w:val="none" w:sz="0" w:space="0" w:color="auto"/>
            <w:bottom w:val="none" w:sz="0" w:space="0" w:color="auto"/>
            <w:right w:val="none" w:sz="0" w:space="0" w:color="auto"/>
          </w:divBdr>
        </w:div>
        <w:div w:id="1731536899">
          <w:marLeft w:val="480"/>
          <w:marRight w:val="0"/>
          <w:marTop w:val="0"/>
          <w:marBottom w:val="0"/>
          <w:divBdr>
            <w:top w:val="none" w:sz="0" w:space="0" w:color="auto"/>
            <w:left w:val="none" w:sz="0" w:space="0" w:color="auto"/>
            <w:bottom w:val="none" w:sz="0" w:space="0" w:color="auto"/>
            <w:right w:val="none" w:sz="0" w:space="0" w:color="auto"/>
          </w:divBdr>
        </w:div>
        <w:div w:id="1739473638">
          <w:marLeft w:val="480"/>
          <w:marRight w:val="0"/>
          <w:marTop w:val="0"/>
          <w:marBottom w:val="0"/>
          <w:divBdr>
            <w:top w:val="none" w:sz="0" w:space="0" w:color="auto"/>
            <w:left w:val="none" w:sz="0" w:space="0" w:color="auto"/>
            <w:bottom w:val="none" w:sz="0" w:space="0" w:color="auto"/>
            <w:right w:val="none" w:sz="0" w:space="0" w:color="auto"/>
          </w:divBdr>
        </w:div>
        <w:div w:id="149296940">
          <w:marLeft w:val="480"/>
          <w:marRight w:val="0"/>
          <w:marTop w:val="0"/>
          <w:marBottom w:val="0"/>
          <w:divBdr>
            <w:top w:val="none" w:sz="0" w:space="0" w:color="auto"/>
            <w:left w:val="none" w:sz="0" w:space="0" w:color="auto"/>
            <w:bottom w:val="none" w:sz="0" w:space="0" w:color="auto"/>
            <w:right w:val="none" w:sz="0" w:space="0" w:color="auto"/>
          </w:divBdr>
        </w:div>
        <w:div w:id="576523389">
          <w:marLeft w:val="480"/>
          <w:marRight w:val="0"/>
          <w:marTop w:val="0"/>
          <w:marBottom w:val="0"/>
          <w:divBdr>
            <w:top w:val="none" w:sz="0" w:space="0" w:color="auto"/>
            <w:left w:val="none" w:sz="0" w:space="0" w:color="auto"/>
            <w:bottom w:val="none" w:sz="0" w:space="0" w:color="auto"/>
            <w:right w:val="none" w:sz="0" w:space="0" w:color="auto"/>
          </w:divBdr>
        </w:div>
        <w:div w:id="1781534147">
          <w:marLeft w:val="480"/>
          <w:marRight w:val="0"/>
          <w:marTop w:val="0"/>
          <w:marBottom w:val="0"/>
          <w:divBdr>
            <w:top w:val="none" w:sz="0" w:space="0" w:color="auto"/>
            <w:left w:val="none" w:sz="0" w:space="0" w:color="auto"/>
            <w:bottom w:val="none" w:sz="0" w:space="0" w:color="auto"/>
            <w:right w:val="none" w:sz="0" w:space="0" w:color="auto"/>
          </w:divBdr>
        </w:div>
        <w:div w:id="1828206112">
          <w:marLeft w:val="480"/>
          <w:marRight w:val="0"/>
          <w:marTop w:val="0"/>
          <w:marBottom w:val="0"/>
          <w:divBdr>
            <w:top w:val="none" w:sz="0" w:space="0" w:color="auto"/>
            <w:left w:val="none" w:sz="0" w:space="0" w:color="auto"/>
            <w:bottom w:val="none" w:sz="0" w:space="0" w:color="auto"/>
            <w:right w:val="none" w:sz="0" w:space="0" w:color="auto"/>
          </w:divBdr>
        </w:div>
        <w:div w:id="966278989">
          <w:marLeft w:val="480"/>
          <w:marRight w:val="0"/>
          <w:marTop w:val="0"/>
          <w:marBottom w:val="0"/>
          <w:divBdr>
            <w:top w:val="none" w:sz="0" w:space="0" w:color="auto"/>
            <w:left w:val="none" w:sz="0" w:space="0" w:color="auto"/>
            <w:bottom w:val="none" w:sz="0" w:space="0" w:color="auto"/>
            <w:right w:val="none" w:sz="0" w:space="0" w:color="auto"/>
          </w:divBdr>
        </w:div>
        <w:div w:id="1399934494">
          <w:marLeft w:val="480"/>
          <w:marRight w:val="0"/>
          <w:marTop w:val="0"/>
          <w:marBottom w:val="0"/>
          <w:divBdr>
            <w:top w:val="none" w:sz="0" w:space="0" w:color="auto"/>
            <w:left w:val="none" w:sz="0" w:space="0" w:color="auto"/>
            <w:bottom w:val="none" w:sz="0" w:space="0" w:color="auto"/>
            <w:right w:val="none" w:sz="0" w:space="0" w:color="auto"/>
          </w:divBdr>
        </w:div>
        <w:div w:id="1086421678">
          <w:marLeft w:val="480"/>
          <w:marRight w:val="0"/>
          <w:marTop w:val="0"/>
          <w:marBottom w:val="0"/>
          <w:divBdr>
            <w:top w:val="none" w:sz="0" w:space="0" w:color="auto"/>
            <w:left w:val="none" w:sz="0" w:space="0" w:color="auto"/>
            <w:bottom w:val="none" w:sz="0" w:space="0" w:color="auto"/>
            <w:right w:val="none" w:sz="0" w:space="0" w:color="auto"/>
          </w:divBdr>
        </w:div>
        <w:div w:id="1213345573">
          <w:marLeft w:val="480"/>
          <w:marRight w:val="0"/>
          <w:marTop w:val="0"/>
          <w:marBottom w:val="0"/>
          <w:divBdr>
            <w:top w:val="none" w:sz="0" w:space="0" w:color="auto"/>
            <w:left w:val="none" w:sz="0" w:space="0" w:color="auto"/>
            <w:bottom w:val="none" w:sz="0" w:space="0" w:color="auto"/>
            <w:right w:val="none" w:sz="0" w:space="0" w:color="auto"/>
          </w:divBdr>
        </w:div>
        <w:div w:id="1901557356">
          <w:marLeft w:val="480"/>
          <w:marRight w:val="0"/>
          <w:marTop w:val="0"/>
          <w:marBottom w:val="0"/>
          <w:divBdr>
            <w:top w:val="none" w:sz="0" w:space="0" w:color="auto"/>
            <w:left w:val="none" w:sz="0" w:space="0" w:color="auto"/>
            <w:bottom w:val="none" w:sz="0" w:space="0" w:color="auto"/>
            <w:right w:val="none" w:sz="0" w:space="0" w:color="auto"/>
          </w:divBdr>
        </w:div>
        <w:div w:id="196355225">
          <w:marLeft w:val="480"/>
          <w:marRight w:val="0"/>
          <w:marTop w:val="0"/>
          <w:marBottom w:val="0"/>
          <w:divBdr>
            <w:top w:val="none" w:sz="0" w:space="0" w:color="auto"/>
            <w:left w:val="none" w:sz="0" w:space="0" w:color="auto"/>
            <w:bottom w:val="none" w:sz="0" w:space="0" w:color="auto"/>
            <w:right w:val="none" w:sz="0" w:space="0" w:color="auto"/>
          </w:divBdr>
        </w:div>
        <w:div w:id="1109005569">
          <w:marLeft w:val="480"/>
          <w:marRight w:val="0"/>
          <w:marTop w:val="0"/>
          <w:marBottom w:val="0"/>
          <w:divBdr>
            <w:top w:val="none" w:sz="0" w:space="0" w:color="auto"/>
            <w:left w:val="none" w:sz="0" w:space="0" w:color="auto"/>
            <w:bottom w:val="none" w:sz="0" w:space="0" w:color="auto"/>
            <w:right w:val="none" w:sz="0" w:space="0" w:color="auto"/>
          </w:divBdr>
        </w:div>
        <w:div w:id="2139491489">
          <w:marLeft w:val="480"/>
          <w:marRight w:val="0"/>
          <w:marTop w:val="0"/>
          <w:marBottom w:val="0"/>
          <w:divBdr>
            <w:top w:val="none" w:sz="0" w:space="0" w:color="auto"/>
            <w:left w:val="none" w:sz="0" w:space="0" w:color="auto"/>
            <w:bottom w:val="none" w:sz="0" w:space="0" w:color="auto"/>
            <w:right w:val="none" w:sz="0" w:space="0" w:color="auto"/>
          </w:divBdr>
        </w:div>
        <w:div w:id="1126777293">
          <w:marLeft w:val="480"/>
          <w:marRight w:val="0"/>
          <w:marTop w:val="0"/>
          <w:marBottom w:val="0"/>
          <w:divBdr>
            <w:top w:val="none" w:sz="0" w:space="0" w:color="auto"/>
            <w:left w:val="none" w:sz="0" w:space="0" w:color="auto"/>
            <w:bottom w:val="none" w:sz="0" w:space="0" w:color="auto"/>
            <w:right w:val="none" w:sz="0" w:space="0" w:color="auto"/>
          </w:divBdr>
        </w:div>
        <w:div w:id="1816334551">
          <w:marLeft w:val="480"/>
          <w:marRight w:val="0"/>
          <w:marTop w:val="0"/>
          <w:marBottom w:val="0"/>
          <w:divBdr>
            <w:top w:val="none" w:sz="0" w:space="0" w:color="auto"/>
            <w:left w:val="none" w:sz="0" w:space="0" w:color="auto"/>
            <w:bottom w:val="none" w:sz="0" w:space="0" w:color="auto"/>
            <w:right w:val="none" w:sz="0" w:space="0" w:color="auto"/>
          </w:divBdr>
        </w:div>
        <w:div w:id="1142039446">
          <w:marLeft w:val="480"/>
          <w:marRight w:val="0"/>
          <w:marTop w:val="0"/>
          <w:marBottom w:val="0"/>
          <w:divBdr>
            <w:top w:val="none" w:sz="0" w:space="0" w:color="auto"/>
            <w:left w:val="none" w:sz="0" w:space="0" w:color="auto"/>
            <w:bottom w:val="none" w:sz="0" w:space="0" w:color="auto"/>
            <w:right w:val="none" w:sz="0" w:space="0" w:color="auto"/>
          </w:divBdr>
        </w:div>
        <w:div w:id="287051621">
          <w:marLeft w:val="480"/>
          <w:marRight w:val="0"/>
          <w:marTop w:val="0"/>
          <w:marBottom w:val="0"/>
          <w:divBdr>
            <w:top w:val="none" w:sz="0" w:space="0" w:color="auto"/>
            <w:left w:val="none" w:sz="0" w:space="0" w:color="auto"/>
            <w:bottom w:val="none" w:sz="0" w:space="0" w:color="auto"/>
            <w:right w:val="none" w:sz="0" w:space="0" w:color="auto"/>
          </w:divBdr>
        </w:div>
        <w:div w:id="969936779">
          <w:marLeft w:val="480"/>
          <w:marRight w:val="0"/>
          <w:marTop w:val="0"/>
          <w:marBottom w:val="0"/>
          <w:divBdr>
            <w:top w:val="none" w:sz="0" w:space="0" w:color="auto"/>
            <w:left w:val="none" w:sz="0" w:space="0" w:color="auto"/>
            <w:bottom w:val="none" w:sz="0" w:space="0" w:color="auto"/>
            <w:right w:val="none" w:sz="0" w:space="0" w:color="auto"/>
          </w:divBdr>
        </w:div>
        <w:div w:id="468282085">
          <w:marLeft w:val="480"/>
          <w:marRight w:val="0"/>
          <w:marTop w:val="0"/>
          <w:marBottom w:val="0"/>
          <w:divBdr>
            <w:top w:val="none" w:sz="0" w:space="0" w:color="auto"/>
            <w:left w:val="none" w:sz="0" w:space="0" w:color="auto"/>
            <w:bottom w:val="none" w:sz="0" w:space="0" w:color="auto"/>
            <w:right w:val="none" w:sz="0" w:space="0" w:color="auto"/>
          </w:divBdr>
        </w:div>
        <w:div w:id="1774739886">
          <w:marLeft w:val="480"/>
          <w:marRight w:val="0"/>
          <w:marTop w:val="0"/>
          <w:marBottom w:val="0"/>
          <w:divBdr>
            <w:top w:val="none" w:sz="0" w:space="0" w:color="auto"/>
            <w:left w:val="none" w:sz="0" w:space="0" w:color="auto"/>
            <w:bottom w:val="none" w:sz="0" w:space="0" w:color="auto"/>
            <w:right w:val="none" w:sz="0" w:space="0" w:color="auto"/>
          </w:divBdr>
        </w:div>
        <w:div w:id="970018792">
          <w:marLeft w:val="480"/>
          <w:marRight w:val="0"/>
          <w:marTop w:val="0"/>
          <w:marBottom w:val="0"/>
          <w:divBdr>
            <w:top w:val="none" w:sz="0" w:space="0" w:color="auto"/>
            <w:left w:val="none" w:sz="0" w:space="0" w:color="auto"/>
            <w:bottom w:val="none" w:sz="0" w:space="0" w:color="auto"/>
            <w:right w:val="none" w:sz="0" w:space="0" w:color="auto"/>
          </w:divBdr>
        </w:div>
        <w:div w:id="1194464316">
          <w:marLeft w:val="480"/>
          <w:marRight w:val="0"/>
          <w:marTop w:val="0"/>
          <w:marBottom w:val="0"/>
          <w:divBdr>
            <w:top w:val="none" w:sz="0" w:space="0" w:color="auto"/>
            <w:left w:val="none" w:sz="0" w:space="0" w:color="auto"/>
            <w:bottom w:val="none" w:sz="0" w:space="0" w:color="auto"/>
            <w:right w:val="none" w:sz="0" w:space="0" w:color="auto"/>
          </w:divBdr>
        </w:div>
        <w:div w:id="1495342124">
          <w:marLeft w:val="480"/>
          <w:marRight w:val="0"/>
          <w:marTop w:val="0"/>
          <w:marBottom w:val="0"/>
          <w:divBdr>
            <w:top w:val="none" w:sz="0" w:space="0" w:color="auto"/>
            <w:left w:val="none" w:sz="0" w:space="0" w:color="auto"/>
            <w:bottom w:val="none" w:sz="0" w:space="0" w:color="auto"/>
            <w:right w:val="none" w:sz="0" w:space="0" w:color="auto"/>
          </w:divBdr>
        </w:div>
        <w:div w:id="1741630969">
          <w:marLeft w:val="480"/>
          <w:marRight w:val="0"/>
          <w:marTop w:val="0"/>
          <w:marBottom w:val="0"/>
          <w:divBdr>
            <w:top w:val="none" w:sz="0" w:space="0" w:color="auto"/>
            <w:left w:val="none" w:sz="0" w:space="0" w:color="auto"/>
            <w:bottom w:val="none" w:sz="0" w:space="0" w:color="auto"/>
            <w:right w:val="none" w:sz="0" w:space="0" w:color="auto"/>
          </w:divBdr>
        </w:div>
        <w:div w:id="705568201">
          <w:marLeft w:val="480"/>
          <w:marRight w:val="0"/>
          <w:marTop w:val="0"/>
          <w:marBottom w:val="0"/>
          <w:divBdr>
            <w:top w:val="none" w:sz="0" w:space="0" w:color="auto"/>
            <w:left w:val="none" w:sz="0" w:space="0" w:color="auto"/>
            <w:bottom w:val="none" w:sz="0" w:space="0" w:color="auto"/>
            <w:right w:val="none" w:sz="0" w:space="0" w:color="auto"/>
          </w:divBdr>
        </w:div>
        <w:div w:id="429815300">
          <w:marLeft w:val="480"/>
          <w:marRight w:val="0"/>
          <w:marTop w:val="0"/>
          <w:marBottom w:val="0"/>
          <w:divBdr>
            <w:top w:val="none" w:sz="0" w:space="0" w:color="auto"/>
            <w:left w:val="none" w:sz="0" w:space="0" w:color="auto"/>
            <w:bottom w:val="none" w:sz="0" w:space="0" w:color="auto"/>
            <w:right w:val="none" w:sz="0" w:space="0" w:color="auto"/>
          </w:divBdr>
        </w:div>
        <w:div w:id="1673215787">
          <w:marLeft w:val="480"/>
          <w:marRight w:val="0"/>
          <w:marTop w:val="0"/>
          <w:marBottom w:val="0"/>
          <w:divBdr>
            <w:top w:val="none" w:sz="0" w:space="0" w:color="auto"/>
            <w:left w:val="none" w:sz="0" w:space="0" w:color="auto"/>
            <w:bottom w:val="none" w:sz="0" w:space="0" w:color="auto"/>
            <w:right w:val="none" w:sz="0" w:space="0" w:color="auto"/>
          </w:divBdr>
        </w:div>
        <w:div w:id="424765995">
          <w:marLeft w:val="480"/>
          <w:marRight w:val="0"/>
          <w:marTop w:val="0"/>
          <w:marBottom w:val="0"/>
          <w:divBdr>
            <w:top w:val="none" w:sz="0" w:space="0" w:color="auto"/>
            <w:left w:val="none" w:sz="0" w:space="0" w:color="auto"/>
            <w:bottom w:val="none" w:sz="0" w:space="0" w:color="auto"/>
            <w:right w:val="none" w:sz="0" w:space="0" w:color="auto"/>
          </w:divBdr>
        </w:div>
        <w:div w:id="74524078">
          <w:marLeft w:val="480"/>
          <w:marRight w:val="0"/>
          <w:marTop w:val="0"/>
          <w:marBottom w:val="0"/>
          <w:divBdr>
            <w:top w:val="none" w:sz="0" w:space="0" w:color="auto"/>
            <w:left w:val="none" w:sz="0" w:space="0" w:color="auto"/>
            <w:bottom w:val="none" w:sz="0" w:space="0" w:color="auto"/>
            <w:right w:val="none" w:sz="0" w:space="0" w:color="auto"/>
          </w:divBdr>
        </w:div>
        <w:div w:id="876895272">
          <w:marLeft w:val="480"/>
          <w:marRight w:val="0"/>
          <w:marTop w:val="0"/>
          <w:marBottom w:val="0"/>
          <w:divBdr>
            <w:top w:val="none" w:sz="0" w:space="0" w:color="auto"/>
            <w:left w:val="none" w:sz="0" w:space="0" w:color="auto"/>
            <w:bottom w:val="none" w:sz="0" w:space="0" w:color="auto"/>
            <w:right w:val="none" w:sz="0" w:space="0" w:color="auto"/>
          </w:divBdr>
        </w:div>
        <w:div w:id="823158760">
          <w:marLeft w:val="480"/>
          <w:marRight w:val="0"/>
          <w:marTop w:val="0"/>
          <w:marBottom w:val="0"/>
          <w:divBdr>
            <w:top w:val="none" w:sz="0" w:space="0" w:color="auto"/>
            <w:left w:val="none" w:sz="0" w:space="0" w:color="auto"/>
            <w:bottom w:val="none" w:sz="0" w:space="0" w:color="auto"/>
            <w:right w:val="none" w:sz="0" w:space="0" w:color="auto"/>
          </w:divBdr>
        </w:div>
        <w:div w:id="211236231">
          <w:marLeft w:val="480"/>
          <w:marRight w:val="0"/>
          <w:marTop w:val="0"/>
          <w:marBottom w:val="0"/>
          <w:divBdr>
            <w:top w:val="none" w:sz="0" w:space="0" w:color="auto"/>
            <w:left w:val="none" w:sz="0" w:space="0" w:color="auto"/>
            <w:bottom w:val="none" w:sz="0" w:space="0" w:color="auto"/>
            <w:right w:val="none" w:sz="0" w:space="0" w:color="auto"/>
          </w:divBdr>
        </w:div>
        <w:div w:id="2076783204">
          <w:marLeft w:val="480"/>
          <w:marRight w:val="0"/>
          <w:marTop w:val="0"/>
          <w:marBottom w:val="0"/>
          <w:divBdr>
            <w:top w:val="none" w:sz="0" w:space="0" w:color="auto"/>
            <w:left w:val="none" w:sz="0" w:space="0" w:color="auto"/>
            <w:bottom w:val="none" w:sz="0" w:space="0" w:color="auto"/>
            <w:right w:val="none" w:sz="0" w:space="0" w:color="auto"/>
          </w:divBdr>
        </w:div>
        <w:div w:id="451171431">
          <w:marLeft w:val="480"/>
          <w:marRight w:val="0"/>
          <w:marTop w:val="0"/>
          <w:marBottom w:val="0"/>
          <w:divBdr>
            <w:top w:val="none" w:sz="0" w:space="0" w:color="auto"/>
            <w:left w:val="none" w:sz="0" w:space="0" w:color="auto"/>
            <w:bottom w:val="none" w:sz="0" w:space="0" w:color="auto"/>
            <w:right w:val="none" w:sz="0" w:space="0" w:color="auto"/>
          </w:divBdr>
        </w:div>
        <w:div w:id="728115025">
          <w:marLeft w:val="480"/>
          <w:marRight w:val="0"/>
          <w:marTop w:val="0"/>
          <w:marBottom w:val="0"/>
          <w:divBdr>
            <w:top w:val="none" w:sz="0" w:space="0" w:color="auto"/>
            <w:left w:val="none" w:sz="0" w:space="0" w:color="auto"/>
            <w:bottom w:val="none" w:sz="0" w:space="0" w:color="auto"/>
            <w:right w:val="none" w:sz="0" w:space="0" w:color="auto"/>
          </w:divBdr>
        </w:div>
        <w:div w:id="876165393">
          <w:marLeft w:val="480"/>
          <w:marRight w:val="0"/>
          <w:marTop w:val="0"/>
          <w:marBottom w:val="0"/>
          <w:divBdr>
            <w:top w:val="none" w:sz="0" w:space="0" w:color="auto"/>
            <w:left w:val="none" w:sz="0" w:space="0" w:color="auto"/>
            <w:bottom w:val="none" w:sz="0" w:space="0" w:color="auto"/>
            <w:right w:val="none" w:sz="0" w:space="0" w:color="auto"/>
          </w:divBdr>
        </w:div>
        <w:div w:id="1605767381">
          <w:marLeft w:val="480"/>
          <w:marRight w:val="0"/>
          <w:marTop w:val="0"/>
          <w:marBottom w:val="0"/>
          <w:divBdr>
            <w:top w:val="none" w:sz="0" w:space="0" w:color="auto"/>
            <w:left w:val="none" w:sz="0" w:space="0" w:color="auto"/>
            <w:bottom w:val="none" w:sz="0" w:space="0" w:color="auto"/>
            <w:right w:val="none" w:sz="0" w:space="0" w:color="auto"/>
          </w:divBdr>
        </w:div>
        <w:div w:id="903762207">
          <w:marLeft w:val="480"/>
          <w:marRight w:val="0"/>
          <w:marTop w:val="0"/>
          <w:marBottom w:val="0"/>
          <w:divBdr>
            <w:top w:val="none" w:sz="0" w:space="0" w:color="auto"/>
            <w:left w:val="none" w:sz="0" w:space="0" w:color="auto"/>
            <w:bottom w:val="none" w:sz="0" w:space="0" w:color="auto"/>
            <w:right w:val="none" w:sz="0" w:space="0" w:color="auto"/>
          </w:divBdr>
        </w:div>
        <w:div w:id="214893772">
          <w:marLeft w:val="480"/>
          <w:marRight w:val="0"/>
          <w:marTop w:val="0"/>
          <w:marBottom w:val="0"/>
          <w:divBdr>
            <w:top w:val="none" w:sz="0" w:space="0" w:color="auto"/>
            <w:left w:val="none" w:sz="0" w:space="0" w:color="auto"/>
            <w:bottom w:val="none" w:sz="0" w:space="0" w:color="auto"/>
            <w:right w:val="none" w:sz="0" w:space="0" w:color="auto"/>
          </w:divBdr>
        </w:div>
        <w:div w:id="1565020384">
          <w:marLeft w:val="480"/>
          <w:marRight w:val="0"/>
          <w:marTop w:val="0"/>
          <w:marBottom w:val="0"/>
          <w:divBdr>
            <w:top w:val="none" w:sz="0" w:space="0" w:color="auto"/>
            <w:left w:val="none" w:sz="0" w:space="0" w:color="auto"/>
            <w:bottom w:val="none" w:sz="0" w:space="0" w:color="auto"/>
            <w:right w:val="none" w:sz="0" w:space="0" w:color="auto"/>
          </w:divBdr>
        </w:div>
      </w:divsChild>
    </w:div>
    <w:div w:id="1102381200">
      <w:bodyDiv w:val="1"/>
      <w:marLeft w:val="0"/>
      <w:marRight w:val="0"/>
      <w:marTop w:val="0"/>
      <w:marBottom w:val="0"/>
      <w:divBdr>
        <w:top w:val="none" w:sz="0" w:space="0" w:color="auto"/>
        <w:left w:val="none" w:sz="0" w:space="0" w:color="auto"/>
        <w:bottom w:val="none" w:sz="0" w:space="0" w:color="auto"/>
        <w:right w:val="none" w:sz="0" w:space="0" w:color="auto"/>
      </w:divBdr>
    </w:div>
    <w:div w:id="1102536022">
      <w:bodyDiv w:val="1"/>
      <w:marLeft w:val="0"/>
      <w:marRight w:val="0"/>
      <w:marTop w:val="0"/>
      <w:marBottom w:val="0"/>
      <w:divBdr>
        <w:top w:val="none" w:sz="0" w:space="0" w:color="auto"/>
        <w:left w:val="none" w:sz="0" w:space="0" w:color="auto"/>
        <w:bottom w:val="none" w:sz="0" w:space="0" w:color="auto"/>
        <w:right w:val="none" w:sz="0" w:space="0" w:color="auto"/>
      </w:divBdr>
    </w:div>
    <w:div w:id="1102804673">
      <w:bodyDiv w:val="1"/>
      <w:marLeft w:val="0"/>
      <w:marRight w:val="0"/>
      <w:marTop w:val="0"/>
      <w:marBottom w:val="0"/>
      <w:divBdr>
        <w:top w:val="none" w:sz="0" w:space="0" w:color="auto"/>
        <w:left w:val="none" w:sz="0" w:space="0" w:color="auto"/>
        <w:bottom w:val="none" w:sz="0" w:space="0" w:color="auto"/>
        <w:right w:val="none" w:sz="0" w:space="0" w:color="auto"/>
      </w:divBdr>
    </w:div>
    <w:div w:id="1103650250">
      <w:bodyDiv w:val="1"/>
      <w:marLeft w:val="0"/>
      <w:marRight w:val="0"/>
      <w:marTop w:val="0"/>
      <w:marBottom w:val="0"/>
      <w:divBdr>
        <w:top w:val="none" w:sz="0" w:space="0" w:color="auto"/>
        <w:left w:val="none" w:sz="0" w:space="0" w:color="auto"/>
        <w:bottom w:val="none" w:sz="0" w:space="0" w:color="auto"/>
        <w:right w:val="none" w:sz="0" w:space="0" w:color="auto"/>
      </w:divBdr>
    </w:div>
    <w:div w:id="1104694294">
      <w:bodyDiv w:val="1"/>
      <w:marLeft w:val="0"/>
      <w:marRight w:val="0"/>
      <w:marTop w:val="0"/>
      <w:marBottom w:val="0"/>
      <w:divBdr>
        <w:top w:val="none" w:sz="0" w:space="0" w:color="auto"/>
        <w:left w:val="none" w:sz="0" w:space="0" w:color="auto"/>
        <w:bottom w:val="none" w:sz="0" w:space="0" w:color="auto"/>
        <w:right w:val="none" w:sz="0" w:space="0" w:color="auto"/>
      </w:divBdr>
      <w:divsChild>
        <w:div w:id="1996301481">
          <w:marLeft w:val="480"/>
          <w:marRight w:val="0"/>
          <w:marTop w:val="0"/>
          <w:marBottom w:val="0"/>
          <w:divBdr>
            <w:top w:val="none" w:sz="0" w:space="0" w:color="auto"/>
            <w:left w:val="none" w:sz="0" w:space="0" w:color="auto"/>
            <w:bottom w:val="none" w:sz="0" w:space="0" w:color="auto"/>
            <w:right w:val="none" w:sz="0" w:space="0" w:color="auto"/>
          </w:divBdr>
        </w:div>
        <w:div w:id="655766161">
          <w:marLeft w:val="480"/>
          <w:marRight w:val="0"/>
          <w:marTop w:val="0"/>
          <w:marBottom w:val="0"/>
          <w:divBdr>
            <w:top w:val="none" w:sz="0" w:space="0" w:color="auto"/>
            <w:left w:val="none" w:sz="0" w:space="0" w:color="auto"/>
            <w:bottom w:val="none" w:sz="0" w:space="0" w:color="auto"/>
            <w:right w:val="none" w:sz="0" w:space="0" w:color="auto"/>
          </w:divBdr>
        </w:div>
        <w:div w:id="2116048465">
          <w:marLeft w:val="480"/>
          <w:marRight w:val="0"/>
          <w:marTop w:val="0"/>
          <w:marBottom w:val="0"/>
          <w:divBdr>
            <w:top w:val="none" w:sz="0" w:space="0" w:color="auto"/>
            <w:left w:val="none" w:sz="0" w:space="0" w:color="auto"/>
            <w:bottom w:val="none" w:sz="0" w:space="0" w:color="auto"/>
            <w:right w:val="none" w:sz="0" w:space="0" w:color="auto"/>
          </w:divBdr>
        </w:div>
        <w:div w:id="2033803000">
          <w:marLeft w:val="480"/>
          <w:marRight w:val="0"/>
          <w:marTop w:val="0"/>
          <w:marBottom w:val="0"/>
          <w:divBdr>
            <w:top w:val="none" w:sz="0" w:space="0" w:color="auto"/>
            <w:left w:val="none" w:sz="0" w:space="0" w:color="auto"/>
            <w:bottom w:val="none" w:sz="0" w:space="0" w:color="auto"/>
            <w:right w:val="none" w:sz="0" w:space="0" w:color="auto"/>
          </w:divBdr>
        </w:div>
        <w:div w:id="1034885222">
          <w:marLeft w:val="480"/>
          <w:marRight w:val="0"/>
          <w:marTop w:val="0"/>
          <w:marBottom w:val="0"/>
          <w:divBdr>
            <w:top w:val="none" w:sz="0" w:space="0" w:color="auto"/>
            <w:left w:val="none" w:sz="0" w:space="0" w:color="auto"/>
            <w:bottom w:val="none" w:sz="0" w:space="0" w:color="auto"/>
            <w:right w:val="none" w:sz="0" w:space="0" w:color="auto"/>
          </w:divBdr>
        </w:div>
        <w:div w:id="703406123">
          <w:marLeft w:val="480"/>
          <w:marRight w:val="0"/>
          <w:marTop w:val="0"/>
          <w:marBottom w:val="0"/>
          <w:divBdr>
            <w:top w:val="none" w:sz="0" w:space="0" w:color="auto"/>
            <w:left w:val="none" w:sz="0" w:space="0" w:color="auto"/>
            <w:bottom w:val="none" w:sz="0" w:space="0" w:color="auto"/>
            <w:right w:val="none" w:sz="0" w:space="0" w:color="auto"/>
          </w:divBdr>
        </w:div>
        <w:div w:id="416635737">
          <w:marLeft w:val="480"/>
          <w:marRight w:val="0"/>
          <w:marTop w:val="0"/>
          <w:marBottom w:val="0"/>
          <w:divBdr>
            <w:top w:val="none" w:sz="0" w:space="0" w:color="auto"/>
            <w:left w:val="none" w:sz="0" w:space="0" w:color="auto"/>
            <w:bottom w:val="none" w:sz="0" w:space="0" w:color="auto"/>
            <w:right w:val="none" w:sz="0" w:space="0" w:color="auto"/>
          </w:divBdr>
        </w:div>
        <w:div w:id="1394310523">
          <w:marLeft w:val="480"/>
          <w:marRight w:val="0"/>
          <w:marTop w:val="0"/>
          <w:marBottom w:val="0"/>
          <w:divBdr>
            <w:top w:val="none" w:sz="0" w:space="0" w:color="auto"/>
            <w:left w:val="none" w:sz="0" w:space="0" w:color="auto"/>
            <w:bottom w:val="none" w:sz="0" w:space="0" w:color="auto"/>
            <w:right w:val="none" w:sz="0" w:space="0" w:color="auto"/>
          </w:divBdr>
        </w:div>
        <w:div w:id="815340354">
          <w:marLeft w:val="480"/>
          <w:marRight w:val="0"/>
          <w:marTop w:val="0"/>
          <w:marBottom w:val="0"/>
          <w:divBdr>
            <w:top w:val="none" w:sz="0" w:space="0" w:color="auto"/>
            <w:left w:val="none" w:sz="0" w:space="0" w:color="auto"/>
            <w:bottom w:val="none" w:sz="0" w:space="0" w:color="auto"/>
            <w:right w:val="none" w:sz="0" w:space="0" w:color="auto"/>
          </w:divBdr>
        </w:div>
        <w:div w:id="1241210490">
          <w:marLeft w:val="480"/>
          <w:marRight w:val="0"/>
          <w:marTop w:val="0"/>
          <w:marBottom w:val="0"/>
          <w:divBdr>
            <w:top w:val="none" w:sz="0" w:space="0" w:color="auto"/>
            <w:left w:val="none" w:sz="0" w:space="0" w:color="auto"/>
            <w:bottom w:val="none" w:sz="0" w:space="0" w:color="auto"/>
            <w:right w:val="none" w:sz="0" w:space="0" w:color="auto"/>
          </w:divBdr>
        </w:div>
        <w:div w:id="581186295">
          <w:marLeft w:val="480"/>
          <w:marRight w:val="0"/>
          <w:marTop w:val="0"/>
          <w:marBottom w:val="0"/>
          <w:divBdr>
            <w:top w:val="none" w:sz="0" w:space="0" w:color="auto"/>
            <w:left w:val="none" w:sz="0" w:space="0" w:color="auto"/>
            <w:bottom w:val="none" w:sz="0" w:space="0" w:color="auto"/>
            <w:right w:val="none" w:sz="0" w:space="0" w:color="auto"/>
          </w:divBdr>
        </w:div>
        <w:div w:id="1881241802">
          <w:marLeft w:val="480"/>
          <w:marRight w:val="0"/>
          <w:marTop w:val="0"/>
          <w:marBottom w:val="0"/>
          <w:divBdr>
            <w:top w:val="none" w:sz="0" w:space="0" w:color="auto"/>
            <w:left w:val="none" w:sz="0" w:space="0" w:color="auto"/>
            <w:bottom w:val="none" w:sz="0" w:space="0" w:color="auto"/>
            <w:right w:val="none" w:sz="0" w:space="0" w:color="auto"/>
          </w:divBdr>
        </w:div>
        <w:div w:id="1375077425">
          <w:marLeft w:val="480"/>
          <w:marRight w:val="0"/>
          <w:marTop w:val="0"/>
          <w:marBottom w:val="0"/>
          <w:divBdr>
            <w:top w:val="none" w:sz="0" w:space="0" w:color="auto"/>
            <w:left w:val="none" w:sz="0" w:space="0" w:color="auto"/>
            <w:bottom w:val="none" w:sz="0" w:space="0" w:color="auto"/>
            <w:right w:val="none" w:sz="0" w:space="0" w:color="auto"/>
          </w:divBdr>
        </w:div>
        <w:div w:id="1960141387">
          <w:marLeft w:val="480"/>
          <w:marRight w:val="0"/>
          <w:marTop w:val="0"/>
          <w:marBottom w:val="0"/>
          <w:divBdr>
            <w:top w:val="none" w:sz="0" w:space="0" w:color="auto"/>
            <w:left w:val="none" w:sz="0" w:space="0" w:color="auto"/>
            <w:bottom w:val="none" w:sz="0" w:space="0" w:color="auto"/>
            <w:right w:val="none" w:sz="0" w:space="0" w:color="auto"/>
          </w:divBdr>
        </w:div>
        <w:div w:id="1881933290">
          <w:marLeft w:val="480"/>
          <w:marRight w:val="0"/>
          <w:marTop w:val="0"/>
          <w:marBottom w:val="0"/>
          <w:divBdr>
            <w:top w:val="none" w:sz="0" w:space="0" w:color="auto"/>
            <w:left w:val="none" w:sz="0" w:space="0" w:color="auto"/>
            <w:bottom w:val="none" w:sz="0" w:space="0" w:color="auto"/>
            <w:right w:val="none" w:sz="0" w:space="0" w:color="auto"/>
          </w:divBdr>
        </w:div>
        <w:div w:id="234247818">
          <w:marLeft w:val="480"/>
          <w:marRight w:val="0"/>
          <w:marTop w:val="0"/>
          <w:marBottom w:val="0"/>
          <w:divBdr>
            <w:top w:val="none" w:sz="0" w:space="0" w:color="auto"/>
            <w:left w:val="none" w:sz="0" w:space="0" w:color="auto"/>
            <w:bottom w:val="none" w:sz="0" w:space="0" w:color="auto"/>
            <w:right w:val="none" w:sz="0" w:space="0" w:color="auto"/>
          </w:divBdr>
        </w:div>
        <w:div w:id="1662929334">
          <w:marLeft w:val="480"/>
          <w:marRight w:val="0"/>
          <w:marTop w:val="0"/>
          <w:marBottom w:val="0"/>
          <w:divBdr>
            <w:top w:val="none" w:sz="0" w:space="0" w:color="auto"/>
            <w:left w:val="none" w:sz="0" w:space="0" w:color="auto"/>
            <w:bottom w:val="none" w:sz="0" w:space="0" w:color="auto"/>
            <w:right w:val="none" w:sz="0" w:space="0" w:color="auto"/>
          </w:divBdr>
        </w:div>
        <w:div w:id="408120588">
          <w:marLeft w:val="480"/>
          <w:marRight w:val="0"/>
          <w:marTop w:val="0"/>
          <w:marBottom w:val="0"/>
          <w:divBdr>
            <w:top w:val="none" w:sz="0" w:space="0" w:color="auto"/>
            <w:left w:val="none" w:sz="0" w:space="0" w:color="auto"/>
            <w:bottom w:val="none" w:sz="0" w:space="0" w:color="auto"/>
            <w:right w:val="none" w:sz="0" w:space="0" w:color="auto"/>
          </w:divBdr>
        </w:div>
        <w:div w:id="693312658">
          <w:marLeft w:val="480"/>
          <w:marRight w:val="0"/>
          <w:marTop w:val="0"/>
          <w:marBottom w:val="0"/>
          <w:divBdr>
            <w:top w:val="none" w:sz="0" w:space="0" w:color="auto"/>
            <w:left w:val="none" w:sz="0" w:space="0" w:color="auto"/>
            <w:bottom w:val="none" w:sz="0" w:space="0" w:color="auto"/>
            <w:right w:val="none" w:sz="0" w:space="0" w:color="auto"/>
          </w:divBdr>
        </w:div>
        <w:div w:id="64569603">
          <w:marLeft w:val="480"/>
          <w:marRight w:val="0"/>
          <w:marTop w:val="0"/>
          <w:marBottom w:val="0"/>
          <w:divBdr>
            <w:top w:val="none" w:sz="0" w:space="0" w:color="auto"/>
            <w:left w:val="none" w:sz="0" w:space="0" w:color="auto"/>
            <w:bottom w:val="none" w:sz="0" w:space="0" w:color="auto"/>
            <w:right w:val="none" w:sz="0" w:space="0" w:color="auto"/>
          </w:divBdr>
        </w:div>
        <w:div w:id="1456173229">
          <w:marLeft w:val="480"/>
          <w:marRight w:val="0"/>
          <w:marTop w:val="0"/>
          <w:marBottom w:val="0"/>
          <w:divBdr>
            <w:top w:val="none" w:sz="0" w:space="0" w:color="auto"/>
            <w:left w:val="none" w:sz="0" w:space="0" w:color="auto"/>
            <w:bottom w:val="none" w:sz="0" w:space="0" w:color="auto"/>
            <w:right w:val="none" w:sz="0" w:space="0" w:color="auto"/>
          </w:divBdr>
        </w:div>
        <w:div w:id="1912540047">
          <w:marLeft w:val="480"/>
          <w:marRight w:val="0"/>
          <w:marTop w:val="0"/>
          <w:marBottom w:val="0"/>
          <w:divBdr>
            <w:top w:val="none" w:sz="0" w:space="0" w:color="auto"/>
            <w:left w:val="none" w:sz="0" w:space="0" w:color="auto"/>
            <w:bottom w:val="none" w:sz="0" w:space="0" w:color="auto"/>
            <w:right w:val="none" w:sz="0" w:space="0" w:color="auto"/>
          </w:divBdr>
        </w:div>
        <w:div w:id="763108512">
          <w:marLeft w:val="480"/>
          <w:marRight w:val="0"/>
          <w:marTop w:val="0"/>
          <w:marBottom w:val="0"/>
          <w:divBdr>
            <w:top w:val="none" w:sz="0" w:space="0" w:color="auto"/>
            <w:left w:val="none" w:sz="0" w:space="0" w:color="auto"/>
            <w:bottom w:val="none" w:sz="0" w:space="0" w:color="auto"/>
            <w:right w:val="none" w:sz="0" w:space="0" w:color="auto"/>
          </w:divBdr>
        </w:div>
        <w:div w:id="7337437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764158460">
          <w:marLeft w:val="480"/>
          <w:marRight w:val="0"/>
          <w:marTop w:val="0"/>
          <w:marBottom w:val="0"/>
          <w:divBdr>
            <w:top w:val="none" w:sz="0" w:space="0" w:color="auto"/>
            <w:left w:val="none" w:sz="0" w:space="0" w:color="auto"/>
            <w:bottom w:val="none" w:sz="0" w:space="0" w:color="auto"/>
            <w:right w:val="none" w:sz="0" w:space="0" w:color="auto"/>
          </w:divBdr>
        </w:div>
        <w:div w:id="1689990846">
          <w:marLeft w:val="480"/>
          <w:marRight w:val="0"/>
          <w:marTop w:val="0"/>
          <w:marBottom w:val="0"/>
          <w:divBdr>
            <w:top w:val="none" w:sz="0" w:space="0" w:color="auto"/>
            <w:left w:val="none" w:sz="0" w:space="0" w:color="auto"/>
            <w:bottom w:val="none" w:sz="0" w:space="0" w:color="auto"/>
            <w:right w:val="none" w:sz="0" w:space="0" w:color="auto"/>
          </w:divBdr>
        </w:div>
        <w:div w:id="1553928893">
          <w:marLeft w:val="480"/>
          <w:marRight w:val="0"/>
          <w:marTop w:val="0"/>
          <w:marBottom w:val="0"/>
          <w:divBdr>
            <w:top w:val="none" w:sz="0" w:space="0" w:color="auto"/>
            <w:left w:val="none" w:sz="0" w:space="0" w:color="auto"/>
            <w:bottom w:val="none" w:sz="0" w:space="0" w:color="auto"/>
            <w:right w:val="none" w:sz="0" w:space="0" w:color="auto"/>
          </w:divBdr>
        </w:div>
        <w:div w:id="1623345102">
          <w:marLeft w:val="480"/>
          <w:marRight w:val="0"/>
          <w:marTop w:val="0"/>
          <w:marBottom w:val="0"/>
          <w:divBdr>
            <w:top w:val="none" w:sz="0" w:space="0" w:color="auto"/>
            <w:left w:val="none" w:sz="0" w:space="0" w:color="auto"/>
            <w:bottom w:val="none" w:sz="0" w:space="0" w:color="auto"/>
            <w:right w:val="none" w:sz="0" w:space="0" w:color="auto"/>
          </w:divBdr>
        </w:div>
        <w:div w:id="833489742">
          <w:marLeft w:val="480"/>
          <w:marRight w:val="0"/>
          <w:marTop w:val="0"/>
          <w:marBottom w:val="0"/>
          <w:divBdr>
            <w:top w:val="none" w:sz="0" w:space="0" w:color="auto"/>
            <w:left w:val="none" w:sz="0" w:space="0" w:color="auto"/>
            <w:bottom w:val="none" w:sz="0" w:space="0" w:color="auto"/>
            <w:right w:val="none" w:sz="0" w:space="0" w:color="auto"/>
          </w:divBdr>
        </w:div>
        <w:div w:id="681275442">
          <w:marLeft w:val="480"/>
          <w:marRight w:val="0"/>
          <w:marTop w:val="0"/>
          <w:marBottom w:val="0"/>
          <w:divBdr>
            <w:top w:val="none" w:sz="0" w:space="0" w:color="auto"/>
            <w:left w:val="none" w:sz="0" w:space="0" w:color="auto"/>
            <w:bottom w:val="none" w:sz="0" w:space="0" w:color="auto"/>
            <w:right w:val="none" w:sz="0" w:space="0" w:color="auto"/>
          </w:divBdr>
        </w:div>
        <w:div w:id="51582562">
          <w:marLeft w:val="480"/>
          <w:marRight w:val="0"/>
          <w:marTop w:val="0"/>
          <w:marBottom w:val="0"/>
          <w:divBdr>
            <w:top w:val="none" w:sz="0" w:space="0" w:color="auto"/>
            <w:left w:val="none" w:sz="0" w:space="0" w:color="auto"/>
            <w:bottom w:val="none" w:sz="0" w:space="0" w:color="auto"/>
            <w:right w:val="none" w:sz="0" w:space="0" w:color="auto"/>
          </w:divBdr>
        </w:div>
        <w:div w:id="691540048">
          <w:marLeft w:val="480"/>
          <w:marRight w:val="0"/>
          <w:marTop w:val="0"/>
          <w:marBottom w:val="0"/>
          <w:divBdr>
            <w:top w:val="none" w:sz="0" w:space="0" w:color="auto"/>
            <w:left w:val="none" w:sz="0" w:space="0" w:color="auto"/>
            <w:bottom w:val="none" w:sz="0" w:space="0" w:color="auto"/>
            <w:right w:val="none" w:sz="0" w:space="0" w:color="auto"/>
          </w:divBdr>
        </w:div>
        <w:div w:id="2013872154">
          <w:marLeft w:val="480"/>
          <w:marRight w:val="0"/>
          <w:marTop w:val="0"/>
          <w:marBottom w:val="0"/>
          <w:divBdr>
            <w:top w:val="none" w:sz="0" w:space="0" w:color="auto"/>
            <w:left w:val="none" w:sz="0" w:space="0" w:color="auto"/>
            <w:bottom w:val="none" w:sz="0" w:space="0" w:color="auto"/>
            <w:right w:val="none" w:sz="0" w:space="0" w:color="auto"/>
          </w:divBdr>
        </w:div>
        <w:div w:id="1267423916">
          <w:marLeft w:val="480"/>
          <w:marRight w:val="0"/>
          <w:marTop w:val="0"/>
          <w:marBottom w:val="0"/>
          <w:divBdr>
            <w:top w:val="none" w:sz="0" w:space="0" w:color="auto"/>
            <w:left w:val="none" w:sz="0" w:space="0" w:color="auto"/>
            <w:bottom w:val="none" w:sz="0" w:space="0" w:color="auto"/>
            <w:right w:val="none" w:sz="0" w:space="0" w:color="auto"/>
          </w:divBdr>
        </w:div>
        <w:div w:id="1445493153">
          <w:marLeft w:val="480"/>
          <w:marRight w:val="0"/>
          <w:marTop w:val="0"/>
          <w:marBottom w:val="0"/>
          <w:divBdr>
            <w:top w:val="none" w:sz="0" w:space="0" w:color="auto"/>
            <w:left w:val="none" w:sz="0" w:space="0" w:color="auto"/>
            <w:bottom w:val="none" w:sz="0" w:space="0" w:color="auto"/>
            <w:right w:val="none" w:sz="0" w:space="0" w:color="auto"/>
          </w:divBdr>
        </w:div>
        <w:div w:id="1640962060">
          <w:marLeft w:val="480"/>
          <w:marRight w:val="0"/>
          <w:marTop w:val="0"/>
          <w:marBottom w:val="0"/>
          <w:divBdr>
            <w:top w:val="none" w:sz="0" w:space="0" w:color="auto"/>
            <w:left w:val="none" w:sz="0" w:space="0" w:color="auto"/>
            <w:bottom w:val="none" w:sz="0" w:space="0" w:color="auto"/>
            <w:right w:val="none" w:sz="0" w:space="0" w:color="auto"/>
          </w:divBdr>
        </w:div>
        <w:div w:id="900288718">
          <w:marLeft w:val="480"/>
          <w:marRight w:val="0"/>
          <w:marTop w:val="0"/>
          <w:marBottom w:val="0"/>
          <w:divBdr>
            <w:top w:val="none" w:sz="0" w:space="0" w:color="auto"/>
            <w:left w:val="none" w:sz="0" w:space="0" w:color="auto"/>
            <w:bottom w:val="none" w:sz="0" w:space="0" w:color="auto"/>
            <w:right w:val="none" w:sz="0" w:space="0" w:color="auto"/>
          </w:divBdr>
        </w:div>
        <w:div w:id="2144959308">
          <w:marLeft w:val="480"/>
          <w:marRight w:val="0"/>
          <w:marTop w:val="0"/>
          <w:marBottom w:val="0"/>
          <w:divBdr>
            <w:top w:val="none" w:sz="0" w:space="0" w:color="auto"/>
            <w:left w:val="none" w:sz="0" w:space="0" w:color="auto"/>
            <w:bottom w:val="none" w:sz="0" w:space="0" w:color="auto"/>
            <w:right w:val="none" w:sz="0" w:space="0" w:color="auto"/>
          </w:divBdr>
        </w:div>
        <w:div w:id="1657873852">
          <w:marLeft w:val="480"/>
          <w:marRight w:val="0"/>
          <w:marTop w:val="0"/>
          <w:marBottom w:val="0"/>
          <w:divBdr>
            <w:top w:val="none" w:sz="0" w:space="0" w:color="auto"/>
            <w:left w:val="none" w:sz="0" w:space="0" w:color="auto"/>
            <w:bottom w:val="none" w:sz="0" w:space="0" w:color="auto"/>
            <w:right w:val="none" w:sz="0" w:space="0" w:color="auto"/>
          </w:divBdr>
        </w:div>
        <w:div w:id="187839607">
          <w:marLeft w:val="480"/>
          <w:marRight w:val="0"/>
          <w:marTop w:val="0"/>
          <w:marBottom w:val="0"/>
          <w:divBdr>
            <w:top w:val="none" w:sz="0" w:space="0" w:color="auto"/>
            <w:left w:val="none" w:sz="0" w:space="0" w:color="auto"/>
            <w:bottom w:val="none" w:sz="0" w:space="0" w:color="auto"/>
            <w:right w:val="none" w:sz="0" w:space="0" w:color="auto"/>
          </w:divBdr>
        </w:div>
        <w:div w:id="178204870">
          <w:marLeft w:val="480"/>
          <w:marRight w:val="0"/>
          <w:marTop w:val="0"/>
          <w:marBottom w:val="0"/>
          <w:divBdr>
            <w:top w:val="none" w:sz="0" w:space="0" w:color="auto"/>
            <w:left w:val="none" w:sz="0" w:space="0" w:color="auto"/>
            <w:bottom w:val="none" w:sz="0" w:space="0" w:color="auto"/>
            <w:right w:val="none" w:sz="0" w:space="0" w:color="auto"/>
          </w:divBdr>
        </w:div>
        <w:div w:id="2132043954">
          <w:marLeft w:val="480"/>
          <w:marRight w:val="0"/>
          <w:marTop w:val="0"/>
          <w:marBottom w:val="0"/>
          <w:divBdr>
            <w:top w:val="none" w:sz="0" w:space="0" w:color="auto"/>
            <w:left w:val="none" w:sz="0" w:space="0" w:color="auto"/>
            <w:bottom w:val="none" w:sz="0" w:space="0" w:color="auto"/>
            <w:right w:val="none" w:sz="0" w:space="0" w:color="auto"/>
          </w:divBdr>
        </w:div>
        <w:div w:id="1078555522">
          <w:marLeft w:val="480"/>
          <w:marRight w:val="0"/>
          <w:marTop w:val="0"/>
          <w:marBottom w:val="0"/>
          <w:divBdr>
            <w:top w:val="none" w:sz="0" w:space="0" w:color="auto"/>
            <w:left w:val="none" w:sz="0" w:space="0" w:color="auto"/>
            <w:bottom w:val="none" w:sz="0" w:space="0" w:color="auto"/>
            <w:right w:val="none" w:sz="0" w:space="0" w:color="auto"/>
          </w:divBdr>
        </w:div>
        <w:div w:id="1294405572">
          <w:marLeft w:val="480"/>
          <w:marRight w:val="0"/>
          <w:marTop w:val="0"/>
          <w:marBottom w:val="0"/>
          <w:divBdr>
            <w:top w:val="none" w:sz="0" w:space="0" w:color="auto"/>
            <w:left w:val="none" w:sz="0" w:space="0" w:color="auto"/>
            <w:bottom w:val="none" w:sz="0" w:space="0" w:color="auto"/>
            <w:right w:val="none" w:sz="0" w:space="0" w:color="auto"/>
          </w:divBdr>
        </w:div>
        <w:div w:id="1096634108">
          <w:marLeft w:val="480"/>
          <w:marRight w:val="0"/>
          <w:marTop w:val="0"/>
          <w:marBottom w:val="0"/>
          <w:divBdr>
            <w:top w:val="none" w:sz="0" w:space="0" w:color="auto"/>
            <w:left w:val="none" w:sz="0" w:space="0" w:color="auto"/>
            <w:bottom w:val="none" w:sz="0" w:space="0" w:color="auto"/>
            <w:right w:val="none" w:sz="0" w:space="0" w:color="auto"/>
          </w:divBdr>
        </w:div>
        <w:div w:id="1523934990">
          <w:marLeft w:val="480"/>
          <w:marRight w:val="0"/>
          <w:marTop w:val="0"/>
          <w:marBottom w:val="0"/>
          <w:divBdr>
            <w:top w:val="none" w:sz="0" w:space="0" w:color="auto"/>
            <w:left w:val="none" w:sz="0" w:space="0" w:color="auto"/>
            <w:bottom w:val="none" w:sz="0" w:space="0" w:color="auto"/>
            <w:right w:val="none" w:sz="0" w:space="0" w:color="auto"/>
          </w:divBdr>
        </w:div>
        <w:div w:id="515310549">
          <w:marLeft w:val="480"/>
          <w:marRight w:val="0"/>
          <w:marTop w:val="0"/>
          <w:marBottom w:val="0"/>
          <w:divBdr>
            <w:top w:val="none" w:sz="0" w:space="0" w:color="auto"/>
            <w:left w:val="none" w:sz="0" w:space="0" w:color="auto"/>
            <w:bottom w:val="none" w:sz="0" w:space="0" w:color="auto"/>
            <w:right w:val="none" w:sz="0" w:space="0" w:color="auto"/>
          </w:divBdr>
        </w:div>
        <w:div w:id="1023286446">
          <w:marLeft w:val="480"/>
          <w:marRight w:val="0"/>
          <w:marTop w:val="0"/>
          <w:marBottom w:val="0"/>
          <w:divBdr>
            <w:top w:val="none" w:sz="0" w:space="0" w:color="auto"/>
            <w:left w:val="none" w:sz="0" w:space="0" w:color="auto"/>
            <w:bottom w:val="none" w:sz="0" w:space="0" w:color="auto"/>
            <w:right w:val="none" w:sz="0" w:space="0" w:color="auto"/>
          </w:divBdr>
        </w:div>
        <w:div w:id="1883013050">
          <w:marLeft w:val="480"/>
          <w:marRight w:val="0"/>
          <w:marTop w:val="0"/>
          <w:marBottom w:val="0"/>
          <w:divBdr>
            <w:top w:val="none" w:sz="0" w:space="0" w:color="auto"/>
            <w:left w:val="none" w:sz="0" w:space="0" w:color="auto"/>
            <w:bottom w:val="none" w:sz="0" w:space="0" w:color="auto"/>
            <w:right w:val="none" w:sz="0" w:space="0" w:color="auto"/>
          </w:divBdr>
        </w:div>
        <w:div w:id="331301545">
          <w:marLeft w:val="480"/>
          <w:marRight w:val="0"/>
          <w:marTop w:val="0"/>
          <w:marBottom w:val="0"/>
          <w:divBdr>
            <w:top w:val="none" w:sz="0" w:space="0" w:color="auto"/>
            <w:left w:val="none" w:sz="0" w:space="0" w:color="auto"/>
            <w:bottom w:val="none" w:sz="0" w:space="0" w:color="auto"/>
            <w:right w:val="none" w:sz="0" w:space="0" w:color="auto"/>
          </w:divBdr>
        </w:div>
        <w:div w:id="233008133">
          <w:marLeft w:val="480"/>
          <w:marRight w:val="0"/>
          <w:marTop w:val="0"/>
          <w:marBottom w:val="0"/>
          <w:divBdr>
            <w:top w:val="none" w:sz="0" w:space="0" w:color="auto"/>
            <w:left w:val="none" w:sz="0" w:space="0" w:color="auto"/>
            <w:bottom w:val="none" w:sz="0" w:space="0" w:color="auto"/>
            <w:right w:val="none" w:sz="0" w:space="0" w:color="auto"/>
          </w:divBdr>
        </w:div>
        <w:div w:id="769668353">
          <w:marLeft w:val="480"/>
          <w:marRight w:val="0"/>
          <w:marTop w:val="0"/>
          <w:marBottom w:val="0"/>
          <w:divBdr>
            <w:top w:val="none" w:sz="0" w:space="0" w:color="auto"/>
            <w:left w:val="none" w:sz="0" w:space="0" w:color="auto"/>
            <w:bottom w:val="none" w:sz="0" w:space="0" w:color="auto"/>
            <w:right w:val="none" w:sz="0" w:space="0" w:color="auto"/>
          </w:divBdr>
        </w:div>
      </w:divsChild>
    </w:div>
    <w:div w:id="1104767880">
      <w:bodyDiv w:val="1"/>
      <w:marLeft w:val="0"/>
      <w:marRight w:val="0"/>
      <w:marTop w:val="0"/>
      <w:marBottom w:val="0"/>
      <w:divBdr>
        <w:top w:val="none" w:sz="0" w:space="0" w:color="auto"/>
        <w:left w:val="none" w:sz="0" w:space="0" w:color="auto"/>
        <w:bottom w:val="none" w:sz="0" w:space="0" w:color="auto"/>
        <w:right w:val="none" w:sz="0" w:space="0" w:color="auto"/>
      </w:divBdr>
    </w:div>
    <w:div w:id="1104836385">
      <w:bodyDiv w:val="1"/>
      <w:marLeft w:val="0"/>
      <w:marRight w:val="0"/>
      <w:marTop w:val="0"/>
      <w:marBottom w:val="0"/>
      <w:divBdr>
        <w:top w:val="none" w:sz="0" w:space="0" w:color="auto"/>
        <w:left w:val="none" w:sz="0" w:space="0" w:color="auto"/>
        <w:bottom w:val="none" w:sz="0" w:space="0" w:color="auto"/>
        <w:right w:val="none" w:sz="0" w:space="0" w:color="auto"/>
      </w:divBdr>
      <w:divsChild>
        <w:div w:id="100733365">
          <w:marLeft w:val="480"/>
          <w:marRight w:val="0"/>
          <w:marTop w:val="0"/>
          <w:marBottom w:val="0"/>
          <w:divBdr>
            <w:top w:val="none" w:sz="0" w:space="0" w:color="auto"/>
            <w:left w:val="none" w:sz="0" w:space="0" w:color="auto"/>
            <w:bottom w:val="none" w:sz="0" w:space="0" w:color="auto"/>
            <w:right w:val="none" w:sz="0" w:space="0" w:color="auto"/>
          </w:divBdr>
        </w:div>
        <w:div w:id="1239093649">
          <w:marLeft w:val="480"/>
          <w:marRight w:val="0"/>
          <w:marTop w:val="0"/>
          <w:marBottom w:val="0"/>
          <w:divBdr>
            <w:top w:val="none" w:sz="0" w:space="0" w:color="auto"/>
            <w:left w:val="none" w:sz="0" w:space="0" w:color="auto"/>
            <w:bottom w:val="none" w:sz="0" w:space="0" w:color="auto"/>
            <w:right w:val="none" w:sz="0" w:space="0" w:color="auto"/>
          </w:divBdr>
        </w:div>
        <w:div w:id="58020347">
          <w:marLeft w:val="480"/>
          <w:marRight w:val="0"/>
          <w:marTop w:val="0"/>
          <w:marBottom w:val="0"/>
          <w:divBdr>
            <w:top w:val="none" w:sz="0" w:space="0" w:color="auto"/>
            <w:left w:val="none" w:sz="0" w:space="0" w:color="auto"/>
            <w:bottom w:val="none" w:sz="0" w:space="0" w:color="auto"/>
            <w:right w:val="none" w:sz="0" w:space="0" w:color="auto"/>
          </w:divBdr>
        </w:div>
        <w:div w:id="900286100">
          <w:marLeft w:val="480"/>
          <w:marRight w:val="0"/>
          <w:marTop w:val="0"/>
          <w:marBottom w:val="0"/>
          <w:divBdr>
            <w:top w:val="none" w:sz="0" w:space="0" w:color="auto"/>
            <w:left w:val="none" w:sz="0" w:space="0" w:color="auto"/>
            <w:bottom w:val="none" w:sz="0" w:space="0" w:color="auto"/>
            <w:right w:val="none" w:sz="0" w:space="0" w:color="auto"/>
          </w:divBdr>
        </w:div>
        <w:div w:id="1282617110">
          <w:marLeft w:val="480"/>
          <w:marRight w:val="0"/>
          <w:marTop w:val="0"/>
          <w:marBottom w:val="0"/>
          <w:divBdr>
            <w:top w:val="none" w:sz="0" w:space="0" w:color="auto"/>
            <w:left w:val="none" w:sz="0" w:space="0" w:color="auto"/>
            <w:bottom w:val="none" w:sz="0" w:space="0" w:color="auto"/>
            <w:right w:val="none" w:sz="0" w:space="0" w:color="auto"/>
          </w:divBdr>
        </w:div>
        <w:div w:id="280770918">
          <w:marLeft w:val="480"/>
          <w:marRight w:val="0"/>
          <w:marTop w:val="0"/>
          <w:marBottom w:val="0"/>
          <w:divBdr>
            <w:top w:val="none" w:sz="0" w:space="0" w:color="auto"/>
            <w:left w:val="none" w:sz="0" w:space="0" w:color="auto"/>
            <w:bottom w:val="none" w:sz="0" w:space="0" w:color="auto"/>
            <w:right w:val="none" w:sz="0" w:space="0" w:color="auto"/>
          </w:divBdr>
        </w:div>
        <w:div w:id="1221093118">
          <w:marLeft w:val="480"/>
          <w:marRight w:val="0"/>
          <w:marTop w:val="0"/>
          <w:marBottom w:val="0"/>
          <w:divBdr>
            <w:top w:val="none" w:sz="0" w:space="0" w:color="auto"/>
            <w:left w:val="none" w:sz="0" w:space="0" w:color="auto"/>
            <w:bottom w:val="none" w:sz="0" w:space="0" w:color="auto"/>
            <w:right w:val="none" w:sz="0" w:space="0" w:color="auto"/>
          </w:divBdr>
        </w:div>
        <w:div w:id="975993197">
          <w:marLeft w:val="480"/>
          <w:marRight w:val="0"/>
          <w:marTop w:val="0"/>
          <w:marBottom w:val="0"/>
          <w:divBdr>
            <w:top w:val="none" w:sz="0" w:space="0" w:color="auto"/>
            <w:left w:val="none" w:sz="0" w:space="0" w:color="auto"/>
            <w:bottom w:val="none" w:sz="0" w:space="0" w:color="auto"/>
            <w:right w:val="none" w:sz="0" w:space="0" w:color="auto"/>
          </w:divBdr>
        </w:div>
        <w:div w:id="912198918">
          <w:marLeft w:val="480"/>
          <w:marRight w:val="0"/>
          <w:marTop w:val="0"/>
          <w:marBottom w:val="0"/>
          <w:divBdr>
            <w:top w:val="none" w:sz="0" w:space="0" w:color="auto"/>
            <w:left w:val="none" w:sz="0" w:space="0" w:color="auto"/>
            <w:bottom w:val="none" w:sz="0" w:space="0" w:color="auto"/>
            <w:right w:val="none" w:sz="0" w:space="0" w:color="auto"/>
          </w:divBdr>
        </w:div>
        <w:div w:id="1179387884">
          <w:marLeft w:val="480"/>
          <w:marRight w:val="0"/>
          <w:marTop w:val="0"/>
          <w:marBottom w:val="0"/>
          <w:divBdr>
            <w:top w:val="none" w:sz="0" w:space="0" w:color="auto"/>
            <w:left w:val="none" w:sz="0" w:space="0" w:color="auto"/>
            <w:bottom w:val="none" w:sz="0" w:space="0" w:color="auto"/>
            <w:right w:val="none" w:sz="0" w:space="0" w:color="auto"/>
          </w:divBdr>
        </w:div>
        <w:div w:id="35812694">
          <w:marLeft w:val="480"/>
          <w:marRight w:val="0"/>
          <w:marTop w:val="0"/>
          <w:marBottom w:val="0"/>
          <w:divBdr>
            <w:top w:val="none" w:sz="0" w:space="0" w:color="auto"/>
            <w:left w:val="none" w:sz="0" w:space="0" w:color="auto"/>
            <w:bottom w:val="none" w:sz="0" w:space="0" w:color="auto"/>
            <w:right w:val="none" w:sz="0" w:space="0" w:color="auto"/>
          </w:divBdr>
        </w:div>
        <w:div w:id="209152719">
          <w:marLeft w:val="480"/>
          <w:marRight w:val="0"/>
          <w:marTop w:val="0"/>
          <w:marBottom w:val="0"/>
          <w:divBdr>
            <w:top w:val="none" w:sz="0" w:space="0" w:color="auto"/>
            <w:left w:val="none" w:sz="0" w:space="0" w:color="auto"/>
            <w:bottom w:val="none" w:sz="0" w:space="0" w:color="auto"/>
            <w:right w:val="none" w:sz="0" w:space="0" w:color="auto"/>
          </w:divBdr>
        </w:div>
        <w:div w:id="840435398">
          <w:marLeft w:val="480"/>
          <w:marRight w:val="0"/>
          <w:marTop w:val="0"/>
          <w:marBottom w:val="0"/>
          <w:divBdr>
            <w:top w:val="none" w:sz="0" w:space="0" w:color="auto"/>
            <w:left w:val="none" w:sz="0" w:space="0" w:color="auto"/>
            <w:bottom w:val="none" w:sz="0" w:space="0" w:color="auto"/>
            <w:right w:val="none" w:sz="0" w:space="0" w:color="auto"/>
          </w:divBdr>
        </w:div>
        <w:div w:id="323241357">
          <w:marLeft w:val="480"/>
          <w:marRight w:val="0"/>
          <w:marTop w:val="0"/>
          <w:marBottom w:val="0"/>
          <w:divBdr>
            <w:top w:val="none" w:sz="0" w:space="0" w:color="auto"/>
            <w:left w:val="none" w:sz="0" w:space="0" w:color="auto"/>
            <w:bottom w:val="none" w:sz="0" w:space="0" w:color="auto"/>
            <w:right w:val="none" w:sz="0" w:space="0" w:color="auto"/>
          </w:divBdr>
        </w:div>
        <w:div w:id="1672021231">
          <w:marLeft w:val="480"/>
          <w:marRight w:val="0"/>
          <w:marTop w:val="0"/>
          <w:marBottom w:val="0"/>
          <w:divBdr>
            <w:top w:val="none" w:sz="0" w:space="0" w:color="auto"/>
            <w:left w:val="none" w:sz="0" w:space="0" w:color="auto"/>
            <w:bottom w:val="none" w:sz="0" w:space="0" w:color="auto"/>
            <w:right w:val="none" w:sz="0" w:space="0" w:color="auto"/>
          </w:divBdr>
        </w:div>
        <w:div w:id="960648169">
          <w:marLeft w:val="480"/>
          <w:marRight w:val="0"/>
          <w:marTop w:val="0"/>
          <w:marBottom w:val="0"/>
          <w:divBdr>
            <w:top w:val="none" w:sz="0" w:space="0" w:color="auto"/>
            <w:left w:val="none" w:sz="0" w:space="0" w:color="auto"/>
            <w:bottom w:val="none" w:sz="0" w:space="0" w:color="auto"/>
            <w:right w:val="none" w:sz="0" w:space="0" w:color="auto"/>
          </w:divBdr>
        </w:div>
        <w:div w:id="88240949">
          <w:marLeft w:val="480"/>
          <w:marRight w:val="0"/>
          <w:marTop w:val="0"/>
          <w:marBottom w:val="0"/>
          <w:divBdr>
            <w:top w:val="none" w:sz="0" w:space="0" w:color="auto"/>
            <w:left w:val="none" w:sz="0" w:space="0" w:color="auto"/>
            <w:bottom w:val="none" w:sz="0" w:space="0" w:color="auto"/>
            <w:right w:val="none" w:sz="0" w:space="0" w:color="auto"/>
          </w:divBdr>
        </w:div>
        <w:div w:id="858465833">
          <w:marLeft w:val="480"/>
          <w:marRight w:val="0"/>
          <w:marTop w:val="0"/>
          <w:marBottom w:val="0"/>
          <w:divBdr>
            <w:top w:val="none" w:sz="0" w:space="0" w:color="auto"/>
            <w:left w:val="none" w:sz="0" w:space="0" w:color="auto"/>
            <w:bottom w:val="none" w:sz="0" w:space="0" w:color="auto"/>
            <w:right w:val="none" w:sz="0" w:space="0" w:color="auto"/>
          </w:divBdr>
        </w:div>
        <w:div w:id="180124255">
          <w:marLeft w:val="480"/>
          <w:marRight w:val="0"/>
          <w:marTop w:val="0"/>
          <w:marBottom w:val="0"/>
          <w:divBdr>
            <w:top w:val="none" w:sz="0" w:space="0" w:color="auto"/>
            <w:left w:val="none" w:sz="0" w:space="0" w:color="auto"/>
            <w:bottom w:val="none" w:sz="0" w:space="0" w:color="auto"/>
            <w:right w:val="none" w:sz="0" w:space="0" w:color="auto"/>
          </w:divBdr>
        </w:div>
        <w:div w:id="813067978">
          <w:marLeft w:val="480"/>
          <w:marRight w:val="0"/>
          <w:marTop w:val="0"/>
          <w:marBottom w:val="0"/>
          <w:divBdr>
            <w:top w:val="none" w:sz="0" w:space="0" w:color="auto"/>
            <w:left w:val="none" w:sz="0" w:space="0" w:color="auto"/>
            <w:bottom w:val="none" w:sz="0" w:space="0" w:color="auto"/>
            <w:right w:val="none" w:sz="0" w:space="0" w:color="auto"/>
          </w:divBdr>
        </w:div>
        <w:div w:id="249581238">
          <w:marLeft w:val="480"/>
          <w:marRight w:val="0"/>
          <w:marTop w:val="0"/>
          <w:marBottom w:val="0"/>
          <w:divBdr>
            <w:top w:val="none" w:sz="0" w:space="0" w:color="auto"/>
            <w:left w:val="none" w:sz="0" w:space="0" w:color="auto"/>
            <w:bottom w:val="none" w:sz="0" w:space="0" w:color="auto"/>
            <w:right w:val="none" w:sz="0" w:space="0" w:color="auto"/>
          </w:divBdr>
        </w:div>
        <w:div w:id="1581475953">
          <w:marLeft w:val="480"/>
          <w:marRight w:val="0"/>
          <w:marTop w:val="0"/>
          <w:marBottom w:val="0"/>
          <w:divBdr>
            <w:top w:val="none" w:sz="0" w:space="0" w:color="auto"/>
            <w:left w:val="none" w:sz="0" w:space="0" w:color="auto"/>
            <w:bottom w:val="none" w:sz="0" w:space="0" w:color="auto"/>
            <w:right w:val="none" w:sz="0" w:space="0" w:color="auto"/>
          </w:divBdr>
        </w:div>
        <w:div w:id="238254990">
          <w:marLeft w:val="480"/>
          <w:marRight w:val="0"/>
          <w:marTop w:val="0"/>
          <w:marBottom w:val="0"/>
          <w:divBdr>
            <w:top w:val="none" w:sz="0" w:space="0" w:color="auto"/>
            <w:left w:val="none" w:sz="0" w:space="0" w:color="auto"/>
            <w:bottom w:val="none" w:sz="0" w:space="0" w:color="auto"/>
            <w:right w:val="none" w:sz="0" w:space="0" w:color="auto"/>
          </w:divBdr>
        </w:div>
        <w:div w:id="948699628">
          <w:marLeft w:val="480"/>
          <w:marRight w:val="0"/>
          <w:marTop w:val="0"/>
          <w:marBottom w:val="0"/>
          <w:divBdr>
            <w:top w:val="none" w:sz="0" w:space="0" w:color="auto"/>
            <w:left w:val="none" w:sz="0" w:space="0" w:color="auto"/>
            <w:bottom w:val="none" w:sz="0" w:space="0" w:color="auto"/>
            <w:right w:val="none" w:sz="0" w:space="0" w:color="auto"/>
          </w:divBdr>
        </w:div>
        <w:div w:id="316231000">
          <w:marLeft w:val="480"/>
          <w:marRight w:val="0"/>
          <w:marTop w:val="0"/>
          <w:marBottom w:val="0"/>
          <w:divBdr>
            <w:top w:val="none" w:sz="0" w:space="0" w:color="auto"/>
            <w:left w:val="none" w:sz="0" w:space="0" w:color="auto"/>
            <w:bottom w:val="none" w:sz="0" w:space="0" w:color="auto"/>
            <w:right w:val="none" w:sz="0" w:space="0" w:color="auto"/>
          </w:divBdr>
        </w:div>
        <w:div w:id="2038507721">
          <w:marLeft w:val="480"/>
          <w:marRight w:val="0"/>
          <w:marTop w:val="0"/>
          <w:marBottom w:val="0"/>
          <w:divBdr>
            <w:top w:val="none" w:sz="0" w:space="0" w:color="auto"/>
            <w:left w:val="none" w:sz="0" w:space="0" w:color="auto"/>
            <w:bottom w:val="none" w:sz="0" w:space="0" w:color="auto"/>
            <w:right w:val="none" w:sz="0" w:space="0" w:color="auto"/>
          </w:divBdr>
        </w:div>
        <w:div w:id="692150784">
          <w:marLeft w:val="480"/>
          <w:marRight w:val="0"/>
          <w:marTop w:val="0"/>
          <w:marBottom w:val="0"/>
          <w:divBdr>
            <w:top w:val="none" w:sz="0" w:space="0" w:color="auto"/>
            <w:left w:val="none" w:sz="0" w:space="0" w:color="auto"/>
            <w:bottom w:val="none" w:sz="0" w:space="0" w:color="auto"/>
            <w:right w:val="none" w:sz="0" w:space="0" w:color="auto"/>
          </w:divBdr>
        </w:div>
        <w:div w:id="1681934766">
          <w:marLeft w:val="480"/>
          <w:marRight w:val="0"/>
          <w:marTop w:val="0"/>
          <w:marBottom w:val="0"/>
          <w:divBdr>
            <w:top w:val="none" w:sz="0" w:space="0" w:color="auto"/>
            <w:left w:val="none" w:sz="0" w:space="0" w:color="auto"/>
            <w:bottom w:val="none" w:sz="0" w:space="0" w:color="auto"/>
            <w:right w:val="none" w:sz="0" w:space="0" w:color="auto"/>
          </w:divBdr>
        </w:div>
        <w:div w:id="1054502233">
          <w:marLeft w:val="480"/>
          <w:marRight w:val="0"/>
          <w:marTop w:val="0"/>
          <w:marBottom w:val="0"/>
          <w:divBdr>
            <w:top w:val="none" w:sz="0" w:space="0" w:color="auto"/>
            <w:left w:val="none" w:sz="0" w:space="0" w:color="auto"/>
            <w:bottom w:val="none" w:sz="0" w:space="0" w:color="auto"/>
            <w:right w:val="none" w:sz="0" w:space="0" w:color="auto"/>
          </w:divBdr>
        </w:div>
        <w:div w:id="1934586466">
          <w:marLeft w:val="480"/>
          <w:marRight w:val="0"/>
          <w:marTop w:val="0"/>
          <w:marBottom w:val="0"/>
          <w:divBdr>
            <w:top w:val="none" w:sz="0" w:space="0" w:color="auto"/>
            <w:left w:val="none" w:sz="0" w:space="0" w:color="auto"/>
            <w:bottom w:val="none" w:sz="0" w:space="0" w:color="auto"/>
            <w:right w:val="none" w:sz="0" w:space="0" w:color="auto"/>
          </w:divBdr>
        </w:div>
        <w:div w:id="1070228268">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1107386971">
          <w:marLeft w:val="480"/>
          <w:marRight w:val="0"/>
          <w:marTop w:val="0"/>
          <w:marBottom w:val="0"/>
          <w:divBdr>
            <w:top w:val="none" w:sz="0" w:space="0" w:color="auto"/>
            <w:left w:val="none" w:sz="0" w:space="0" w:color="auto"/>
            <w:bottom w:val="none" w:sz="0" w:space="0" w:color="auto"/>
            <w:right w:val="none" w:sz="0" w:space="0" w:color="auto"/>
          </w:divBdr>
        </w:div>
        <w:div w:id="2028823992">
          <w:marLeft w:val="480"/>
          <w:marRight w:val="0"/>
          <w:marTop w:val="0"/>
          <w:marBottom w:val="0"/>
          <w:divBdr>
            <w:top w:val="none" w:sz="0" w:space="0" w:color="auto"/>
            <w:left w:val="none" w:sz="0" w:space="0" w:color="auto"/>
            <w:bottom w:val="none" w:sz="0" w:space="0" w:color="auto"/>
            <w:right w:val="none" w:sz="0" w:space="0" w:color="auto"/>
          </w:divBdr>
        </w:div>
        <w:div w:id="1524202052">
          <w:marLeft w:val="480"/>
          <w:marRight w:val="0"/>
          <w:marTop w:val="0"/>
          <w:marBottom w:val="0"/>
          <w:divBdr>
            <w:top w:val="none" w:sz="0" w:space="0" w:color="auto"/>
            <w:left w:val="none" w:sz="0" w:space="0" w:color="auto"/>
            <w:bottom w:val="none" w:sz="0" w:space="0" w:color="auto"/>
            <w:right w:val="none" w:sz="0" w:space="0" w:color="auto"/>
          </w:divBdr>
        </w:div>
        <w:div w:id="709843136">
          <w:marLeft w:val="480"/>
          <w:marRight w:val="0"/>
          <w:marTop w:val="0"/>
          <w:marBottom w:val="0"/>
          <w:divBdr>
            <w:top w:val="none" w:sz="0" w:space="0" w:color="auto"/>
            <w:left w:val="none" w:sz="0" w:space="0" w:color="auto"/>
            <w:bottom w:val="none" w:sz="0" w:space="0" w:color="auto"/>
            <w:right w:val="none" w:sz="0" w:space="0" w:color="auto"/>
          </w:divBdr>
        </w:div>
        <w:div w:id="1807821173">
          <w:marLeft w:val="480"/>
          <w:marRight w:val="0"/>
          <w:marTop w:val="0"/>
          <w:marBottom w:val="0"/>
          <w:divBdr>
            <w:top w:val="none" w:sz="0" w:space="0" w:color="auto"/>
            <w:left w:val="none" w:sz="0" w:space="0" w:color="auto"/>
            <w:bottom w:val="none" w:sz="0" w:space="0" w:color="auto"/>
            <w:right w:val="none" w:sz="0" w:space="0" w:color="auto"/>
          </w:divBdr>
        </w:div>
        <w:div w:id="1110902523">
          <w:marLeft w:val="480"/>
          <w:marRight w:val="0"/>
          <w:marTop w:val="0"/>
          <w:marBottom w:val="0"/>
          <w:divBdr>
            <w:top w:val="none" w:sz="0" w:space="0" w:color="auto"/>
            <w:left w:val="none" w:sz="0" w:space="0" w:color="auto"/>
            <w:bottom w:val="none" w:sz="0" w:space="0" w:color="auto"/>
            <w:right w:val="none" w:sz="0" w:space="0" w:color="auto"/>
          </w:divBdr>
        </w:div>
        <w:div w:id="1155489219">
          <w:marLeft w:val="480"/>
          <w:marRight w:val="0"/>
          <w:marTop w:val="0"/>
          <w:marBottom w:val="0"/>
          <w:divBdr>
            <w:top w:val="none" w:sz="0" w:space="0" w:color="auto"/>
            <w:left w:val="none" w:sz="0" w:space="0" w:color="auto"/>
            <w:bottom w:val="none" w:sz="0" w:space="0" w:color="auto"/>
            <w:right w:val="none" w:sz="0" w:space="0" w:color="auto"/>
          </w:divBdr>
        </w:div>
        <w:div w:id="1577279496">
          <w:marLeft w:val="480"/>
          <w:marRight w:val="0"/>
          <w:marTop w:val="0"/>
          <w:marBottom w:val="0"/>
          <w:divBdr>
            <w:top w:val="none" w:sz="0" w:space="0" w:color="auto"/>
            <w:left w:val="none" w:sz="0" w:space="0" w:color="auto"/>
            <w:bottom w:val="none" w:sz="0" w:space="0" w:color="auto"/>
            <w:right w:val="none" w:sz="0" w:space="0" w:color="auto"/>
          </w:divBdr>
        </w:div>
        <w:div w:id="223639894">
          <w:marLeft w:val="480"/>
          <w:marRight w:val="0"/>
          <w:marTop w:val="0"/>
          <w:marBottom w:val="0"/>
          <w:divBdr>
            <w:top w:val="none" w:sz="0" w:space="0" w:color="auto"/>
            <w:left w:val="none" w:sz="0" w:space="0" w:color="auto"/>
            <w:bottom w:val="none" w:sz="0" w:space="0" w:color="auto"/>
            <w:right w:val="none" w:sz="0" w:space="0" w:color="auto"/>
          </w:divBdr>
        </w:div>
        <w:div w:id="1598899895">
          <w:marLeft w:val="480"/>
          <w:marRight w:val="0"/>
          <w:marTop w:val="0"/>
          <w:marBottom w:val="0"/>
          <w:divBdr>
            <w:top w:val="none" w:sz="0" w:space="0" w:color="auto"/>
            <w:left w:val="none" w:sz="0" w:space="0" w:color="auto"/>
            <w:bottom w:val="none" w:sz="0" w:space="0" w:color="auto"/>
            <w:right w:val="none" w:sz="0" w:space="0" w:color="auto"/>
          </w:divBdr>
        </w:div>
        <w:div w:id="1265649896">
          <w:marLeft w:val="480"/>
          <w:marRight w:val="0"/>
          <w:marTop w:val="0"/>
          <w:marBottom w:val="0"/>
          <w:divBdr>
            <w:top w:val="none" w:sz="0" w:space="0" w:color="auto"/>
            <w:left w:val="none" w:sz="0" w:space="0" w:color="auto"/>
            <w:bottom w:val="none" w:sz="0" w:space="0" w:color="auto"/>
            <w:right w:val="none" w:sz="0" w:space="0" w:color="auto"/>
          </w:divBdr>
        </w:div>
        <w:div w:id="751390319">
          <w:marLeft w:val="480"/>
          <w:marRight w:val="0"/>
          <w:marTop w:val="0"/>
          <w:marBottom w:val="0"/>
          <w:divBdr>
            <w:top w:val="none" w:sz="0" w:space="0" w:color="auto"/>
            <w:left w:val="none" w:sz="0" w:space="0" w:color="auto"/>
            <w:bottom w:val="none" w:sz="0" w:space="0" w:color="auto"/>
            <w:right w:val="none" w:sz="0" w:space="0" w:color="auto"/>
          </w:divBdr>
        </w:div>
        <w:div w:id="1638298578">
          <w:marLeft w:val="480"/>
          <w:marRight w:val="0"/>
          <w:marTop w:val="0"/>
          <w:marBottom w:val="0"/>
          <w:divBdr>
            <w:top w:val="none" w:sz="0" w:space="0" w:color="auto"/>
            <w:left w:val="none" w:sz="0" w:space="0" w:color="auto"/>
            <w:bottom w:val="none" w:sz="0" w:space="0" w:color="auto"/>
            <w:right w:val="none" w:sz="0" w:space="0" w:color="auto"/>
          </w:divBdr>
        </w:div>
        <w:div w:id="1025516507">
          <w:marLeft w:val="480"/>
          <w:marRight w:val="0"/>
          <w:marTop w:val="0"/>
          <w:marBottom w:val="0"/>
          <w:divBdr>
            <w:top w:val="none" w:sz="0" w:space="0" w:color="auto"/>
            <w:left w:val="none" w:sz="0" w:space="0" w:color="auto"/>
            <w:bottom w:val="none" w:sz="0" w:space="0" w:color="auto"/>
            <w:right w:val="none" w:sz="0" w:space="0" w:color="auto"/>
          </w:divBdr>
        </w:div>
        <w:div w:id="1694913854">
          <w:marLeft w:val="480"/>
          <w:marRight w:val="0"/>
          <w:marTop w:val="0"/>
          <w:marBottom w:val="0"/>
          <w:divBdr>
            <w:top w:val="none" w:sz="0" w:space="0" w:color="auto"/>
            <w:left w:val="none" w:sz="0" w:space="0" w:color="auto"/>
            <w:bottom w:val="none" w:sz="0" w:space="0" w:color="auto"/>
            <w:right w:val="none" w:sz="0" w:space="0" w:color="auto"/>
          </w:divBdr>
        </w:div>
        <w:div w:id="232587307">
          <w:marLeft w:val="480"/>
          <w:marRight w:val="0"/>
          <w:marTop w:val="0"/>
          <w:marBottom w:val="0"/>
          <w:divBdr>
            <w:top w:val="none" w:sz="0" w:space="0" w:color="auto"/>
            <w:left w:val="none" w:sz="0" w:space="0" w:color="auto"/>
            <w:bottom w:val="none" w:sz="0" w:space="0" w:color="auto"/>
            <w:right w:val="none" w:sz="0" w:space="0" w:color="auto"/>
          </w:divBdr>
        </w:div>
        <w:div w:id="1109350586">
          <w:marLeft w:val="480"/>
          <w:marRight w:val="0"/>
          <w:marTop w:val="0"/>
          <w:marBottom w:val="0"/>
          <w:divBdr>
            <w:top w:val="none" w:sz="0" w:space="0" w:color="auto"/>
            <w:left w:val="none" w:sz="0" w:space="0" w:color="auto"/>
            <w:bottom w:val="none" w:sz="0" w:space="0" w:color="auto"/>
            <w:right w:val="none" w:sz="0" w:space="0" w:color="auto"/>
          </w:divBdr>
        </w:div>
        <w:div w:id="1804957980">
          <w:marLeft w:val="480"/>
          <w:marRight w:val="0"/>
          <w:marTop w:val="0"/>
          <w:marBottom w:val="0"/>
          <w:divBdr>
            <w:top w:val="none" w:sz="0" w:space="0" w:color="auto"/>
            <w:left w:val="none" w:sz="0" w:space="0" w:color="auto"/>
            <w:bottom w:val="none" w:sz="0" w:space="0" w:color="auto"/>
            <w:right w:val="none" w:sz="0" w:space="0" w:color="auto"/>
          </w:divBdr>
        </w:div>
        <w:div w:id="129056800">
          <w:marLeft w:val="480"/>
          <w:marRight w:val="0"/>
          <w:marTop w:val="0"/>
          <w:marBottom w:val="0"/>
          <w:divBdr>
            <w:top w:val="none" w:sz="0" w:space="0" w:color="auto"/>
            <w:left w:val="none" w:sz="0" w:space="0" w:color="auto"/>
            <w:bottom w:val="none" w:sz="0" w:space="0" w:color="auto"/>
            <w:right w:val="none" w:sz="0" w:space="0" w:color="auto"/>
          </w:divBdr>
        </w:div>
        <w:div w:id="741565424">
          <w:marLeft w:val="480"/>
          <w:marRight w:val="0"/>
          <w:marTop w:val="0"/>
          <w:marBottom w:val="0"/>
          <w:divBdr>
            <w:top w:val="none" w:sz="0" w:space="0" w:color="auto"/>
            <w:left w:val="none" w:sz="0" w:space="0" w:color="auto"/>
            <w:bottom w:val="none" w:sz="0" w:space="0" w:color="auto"/>
            <w:right w:val="none" w:sz="0" w:space="0" w:color="auto"/>
          </w:divBdr>
        </w:div>
        <w:div w:id="316765943">
          <w:marLeft w:val="480"/>
          <w:marRight w:val="0"/>
          <w:marTop w:val="0"/>
          <w:marBottom w:val="0"/>
          <w:divBdr>
            <w:top w:val="none" w:sz="0" w:space="0" w:color="auto"/>
            <w:left w:val="none" w:sz="0" w:space="0" w:color="auto"/>
            <w:bottom w:val="none" w:sz="0" w:space="0" w:color="auto"/>
            <w:right w:val="none" w:sz="0" w:space="0" w:color="auto"/>
          </w:divBdr>
        </w:div>
        <w:div w:id="1172918598">
          <w:marLeft w:val="480"/>
          <w:marRight w:val="0"/>
          <w:marTop w:val="0"/>
          <w:marBottom w:val="0"/>
          <w:divBdr>
            <w:top w:val="none" w:sz="0" w:space="0" w:color="auto"/>
            <w:left w:val="none" w:sz="0" w:space="0" w:color="auto"/>
            <w:bottom w:val="none" w:sz="0" w:space="0" w:color="auto"/>
            <w:right w:val="none" w:sz="0" w:space="0" w:color="auto"/>
          </w:divBdr>
        </w:div>
        <w:div w:id="188378942">
          <w:marLeft w:val="480"/>
          <w:marRight w:val="0"/>
          <w:marTop w:val="0"/>
          <w:marBottom w:val="0"/>
          <w:divBdr>
            <w:top w:val="none" w:sz="0" w:space="0" w:color="auto"/>
            <w:left w:val="none" w:sz="0" w:space="0" w:color="auto"/>
            <w:bottom w:val="none" w:sz="0" w:space="0" w:color="auto"/>
            <w:right w:val="none" w:sz="0" w:space="0" w:color="auto"/>
          </w:divBdr>
        </w:div>
        <w:div w:id="1326938640">
          <w:marLeft w:val="480"/>
          <w:marRight w:val="0"/>
          <w:marTop w:val="0"/>
          <w:marBottom w:val="0"/>
          <w:divBdr>
            <w:top w:val="none" w:sz="0" w:space="0" w:color="auto"/>
            <w:left w:val="none" w:sz="0" w:space="0" w:color="auto"/>
            <w:bottom w:val="none" w:sz="0" w:space="0" w:color="auto"/>
            <w:right w:val="none" w:sz="0" w:space="0" w:color="auto"/>
          </w:divBdr>
        </w:div>
        <w:div w:id="82535744">
          <w:marLeft w:val="480"/>
          <w:marRight w:val="0"/>
          <w:marTop w:val="0"/>
          <w:marBottom w:val="0"/>
          <w:divBdr>
            <w:top w:val="none" w:sz="0" w:space="0" w:color="auto"/>
            <w:left w:val="none" w:sz="0" w:space="0" w:color="auto"/>
            <w:bottom w:val="none" w:sz="0" w:space="0" w:color="auto"/>
            <w:right w:val="none" w:sz="0" w:space="0" w:color="auto"/>
          </w:divBdr>
        </w:div>
        <w:div w:id="786388937">
          <w:marLeft w:val="480"/>
          <w:marRight w:val="0"/>
          <w:marTop w:val="0"/>
          <w:marBottom w:val="0"/>
          <w:divBdr>
            <w:top w:val="none" w:sz="0" w:space="0" w:color="auto"/>
            <w:left w:val="none" w:sz="0" w:space="0" w:color="auto"/>
            <w:bottom w:val="none" w:sz="0" w:space="0" w:color="auto"/>
            <w:right w:val="none" w:sz="0" w:space="0" w:color="auto"/>
          </w:divBdr>
        </w:div>
        <w:div w:id="2097549872">
          <w:marLeft w:val="480"/>
          <w:marRight w:val="0"/>
          <w:marTop w:val="0"/>
          <w:marBottom w:val="0"/>
          <w:divBdr>
            <w:top w:val="none" w:sz="0" w:space="0" w:color="auto"/>
            <w:left w:val="none" w:sz="0" w:space="0" w:color="auto"/>
            <w:bottom w:val="none" w:sz="0" w:space="0" w:color="auto"/>
            <w:right w:val="none" w:sz="0" w:space="0" w:color="auto"/>
          </w:divBdr>
        </w:div>
        <w:div w:id="588152340">
          <w:marLeft w:val="480"/>
          <w:marRight w:val="0"/>
          <w:marTop w:val="0"/>
          <w:marBottom w:val="0"/>
          <w:divBdr>
            <w:top w:val="none" w:sz="0" w:space="0" w:color="auto"/>
            <w:left w:val="none" w:sz="0" w:space="0" w:color="auto"/>
            <w:bottom w:val="none" w:sz="0" w:space="0" w:color="auto"/>
            <w:right w:val="none" w:sz="0" w:space="0" w:color="auto"/>
          </w:divBdr>
        </w:div>
        <w:div w:id="1511872624">
          <w:marLeft w:val="480"/>
          <w:marRight w:val="0"/>
          <w:marTop w:val="0"/>
          <w:marBottom w:val="0"/>
          <w:divBdr>
            <w:top w:val="none" w:sz="0" w:space="0" w:color="auto"/>
            <w:left w:val="none" w:sz="0" w:space="0" w:color="auto"/>
            <w:bottom w:val="none" w:sz="0" w:space="0" w:color="auto"/>
            <w:right w:val="none" w:sz="0" w:space="0" w:color="auto"/>
          </w:divBdr>
        </w:div>
        <w:div w:id="897281526">
          <w:marLeft w:val="480"/>
          <w:marRight w:val="0"/>
          <w:marTop w:val="0"/>
          <w:marBottom w:val="0"/>
          <w:divBdr>
            <w:top w:val="none" w:sz="0" w:space="0" w:color="auto"/>
            <w:left w:val="none" w:sz="0" w:space="0" w:color="auto"/>
            <w:bottom w:val="none" w:sz="0" w:space="0" w:color="auto"/>
            <w:right w:val="none" w:sz="0" w:space="0" w:color="auto"/>
          </w:divBdr>
        </w:div>
        <w:div w:id="668824051">
          <w:marLeft w:val="480"/>
          <w:marRight w:val="0"/>
          <w:marTop w:val="0"/>
          <w:marBottom w:val="0"/>
          <w:divBdr>
            <w:top w:val="none" w:sz="0" w:space="0" w:color="auto"/>
            <w:left w:val="none" w:sz="0" w:space="0" w:color="auto"/>
            <w:bottom w:val="none" w:sz="0" w:space="0" w:color="auto"/>
            <w:right w:val="none" w:sz="0" w:space="0" w:color="auto"/>
          </w:divBdr>
        </w:div>
        <w:div w:id="538056994">
          <w:marLeft w:val="480"/>
          <w:marRight w:val="0"/>
          <w:marTop w:val="0"/>
          <w:marBottom w:val="0"/>
          <w:divBdr>
            <w:top w:val="none" w:sz="0" w:space="0" w:color="auto"/>
            <w:left w:val="none" w:sz="0" w:space="0" w:color="auto"/>
            <w:bottom w:val="none" w:sz="0" w:space="0" w:color="auto"/>
            <w:right w:val="none" w:sz="0" w:space="0" w:color="auto"/>
          </w:divBdr>
        </w:div>
        <w:div w:id="1819609770">
          <w:marLeft w:val="480"/>
          <w:marRight w:val="0"/>
          <w:marTop w:val="0"/>
          <w:marBottom w:val="0"/>
          <w:divBdr>
            <w:top w:val="none" w:sz="0" w:space="0" w:color="auto"/>
            <w:left w:val="none" w:sz="0" w:space="0" w:color="auto"/>
            <w:bottom w:val="none" w:sz="0" w:space="0" w:color="auto"/>
            <w:right w:val="none" w:sz="0" w:space="0" w:color="auto"/>
          </w:divBdr>
        </w:div>
        <w:div w:id="821695050">
          <w:marLeft w:val="480"/>
          <w:marRight w:val="0"/>
          <w:marTop w:val="0"/>
          <w:marBottom w:val="0"/>
          <w:divBdr>
            <w:top w:val="none" w:sz="0" w:space="0" w:color="auto"/>
            <w:left w:val="none" w:sz="0" w:space="0" w:color="auto"/>
            <w:bottom w:val="none" w:sz="0" w:space="0" w:color="auto"/>
            <w:right w:val="none" w:sz="0" w:space="0" w:color="auto"/>
          </w:divBdr>
        </w:div>
        <w:div w:id="1660815178">
          <w:marLeft w:val="480"/>
          <w:marRight w:val="0"/>
          <w:marTop w:val="0"/>
          <w:marBottom w:val="0"/>
          <w:divBdr>
            <w:top w:val="none" w:sz="0" w:space="0" w:color="auto"/>
            <w:left w:val="none" w:sz="0" w:space="0" w:color="auto"/>
            <w:bottom w:val="none" w:sz="0" w:space="0" w:color="auto"/>
            <w:right w:val="none" w:sz="0" w:space="0" w:color="auto"/>
          </w:divBdr>
        </w:div>
        <w:div w:id="301085881">
          <w:marLeft w:val="480"/>
          <w:marRight w:val="0"/>
          <w:marTop w:val="0"/>
          <w:marBottom w:val="0"/>
          <w:divBdr>
            <w:top w:val="none" w:sz="0" w:space="0" w:color="auto"/>
            <w:left w:val="none" w:sz="0" w:space="0" w:color="auto"/>
            <w:bottom w:val="none" w:sz="0" w:space="0" w:color="auto"/>
            <w:right w:val="none" w:sz="0" w:space="0" w:color="auto"/>
          </w:divBdr>
        </w:div>
        <w:div w:id="976762772">
          <w:marLeft w:val="480"/>
          <w:marRight w:val="0"/>
          <w:marTop w:val="0"/>
          <w:marBottom w:val="0"/>
          <w:divBdr>
            <w:top w:val="none" w:sz="0" w:space="0" w:color="auto"/>
            <w:left w:val="none" w:sz="0" w:space="0" w:color="auto"/>
            <w:bottom w:val="none" w:sz="0" w:space="0" w:color="auto"/>
            <w:right w:val="none" w:sz="0" w:space="0" w:color="auto"/>
          </w:divBdr>
        </w:div>
        <w:div w:id="1968050874">
          <w:marLeft w:val="480"/>
          <w:marRight w:val="0"/>
          <w:marTop w:val="0"/>
          <w:marBottom w:val="0"/>
          <w:divBdr>
            <w:top w:val="none" w:sz="0" w:space="0" w:color="auto"/>
            <w:left w:val="none" w:sz="0" w:space="0" w:color="auto"/>
            <w:bottom w:val="none" w:sz="0" w:space="0" w:color="auto"/>
            <w:right w:val="none" w:sz="0" w:space="0" w:color="auto"/>
          </w:divBdr>
        </w:div>
        <w:div w:id="1056391349">
          <w:marLeft w:val="480"/>
          <w:marRight w:val="0"/>
          <w:marTop w:val="0"/>
          <w:marBottom w:val="0"/>
          <w:divBdr>
            <w:top w:val="none" w:sz="0" w:space="0" w:color="auto"/>
            <w:left w:val="none" w:sz="0" w:space="0" w:color="auto"/>
            <w:bottom w:val="none" w:sz="0" w:space="0" w:color="auto"/>
            <w:right w:val="none" w:sz="0" w:space="0" w:color="auto"/>
          </w:divBdr>
        </w:div>
        <w:div w:id="932936595">
          <w:marLeft w:val="480"/>
          <w:marRight w:val="0"/>
          <w:marTop w:val="0"/>
          <w:marBottom w:val="0"/>
          <w:divBdr>
            <w:top w:val="none" w:sz="0" w:space="0" w:color="auto"/>
            <w:left w:val="none" w:sz="0" w:space="0" w:color="auto"/>
            <w:bottom w:val="none" w:sz="0" w:space="0" w:color="auto"/>
            <w:right w:val="none" w:sz="0" w:space="0" w:color="auto"/>
          </w:divBdr>
        </w:div>
        <w:div w:id="980302769">
          <w:marLeft w:val="480"/>
          <w:marRight w:val="0"/>
          <w:marTop w:val="0"/>
          <w:marBottom w:val="0"/>
          <w:divBdr>
            <w:top w:val="none" w:sz="0" w:space="0" w:color="auto"/>
            <w:left w:val="none" w:sz="0" w:space="0" w:color="auto"/>
            <w:bottom w:val="none" w:sz="0" w:space="0" w:color="auto"/>
            <w:right w:val="none" w:sz="0" w:space="0" w:color="auto"/>
          </w:divBdr>
        </w:div>
      </w:divsChild>
    </w:div>
    <w:div w:id="1104884365">
      <w:bodyDiv w:val="1"/>
      <w:marLeft w:val="0"/>
      <w:marRight w:val="0"/>
      <w:marTop w:val="0"/>
      <w:marBottom w:val="0"/>
      <w:divBdr>
        <w:top w:val="none" w:sz="0" w:space="0" w:color="auto"/>
        <w:left w:val="none" w:sz="0" w:space="0" w:color="auto"/>
        <w:bottom w:val="none" w:sz="0" w:space="0" w:color="auto"/>
        <w:right w:val="none" w:sz="0" w:space="0" w:color="auto"/>
      </w:divBdr>
    </w:div>
    <w:div w:id="1104886170">
      <w:bodyDiv w:val="1"/>
      <w:marLeft w:val="0"/>
      <w:marRight w:val="0"/>
      <w:marTop w:val="0"/>
      <w:marBottom w:val="0"/>
      <w:divBdr>
        <w:top w:val="none" w:sz="0" w:space="0" w:color="auto"/>
        <w:left w:val="none" w:sz="0" w:space="0" w:color="auto"/>
        <w:bottom w:val="none" w:sz="0" w:space="0" w:color="auto"/>
        <w:right w:val="none" w:sz="0" w:space="0" w:color="auto"/>
      </w:divBdr>
    </w:div>
    <w:div w:id="1105342701">
      <w:bodyDiv w:val="1"/>
      <w:marLeft w:val="0"/>
      <w:marRight w:val="0"/>
      <w:marTop w:val="0"/>
      <w:marBottom w:val="0"/>
      <w:divBdr>
        <w:top w:val="none" w:sz="0" w:space="0" w:color="auto"/>
        <w:left w:val="none" w:sz="0" w:space="0" w:color="auto"/>
        <w:bottom w:val="none" w:sz="0" w:space="0" w:color="auto"/>
        <w:right w:val="none" w:sz="0" w:space="0" w:color="auto"/>
      </w:divBdr>
    </w:div>
    <w:div w:id="1105688409">
      <w:bodyDiv w:val="1"/>
      <w:marLeft w:val="0"/>
      <w:marRight w:val="0"/>
      <w:marTop w:val="0"/>
      <w:marBottom w:val="0"/>
      <w:divBdr>
        <w:top w:val="none" w:sz="0" w:space="0" w:color="auto"/>
        <w:left w:val="none" w:sz="0" w:space="0" w:color="auto"/>
        <w:bottom w:val="none" w:sz="0" w:space="0" w:color="auto"/>
        <w:right w:val="none" w:sz="0" w:space="0" w:color="auto"/>
      </w:divBdr>
    </w:div>
    <w:div w:id="1105732647">
      <w:bodyDiv w:val="1"/>
      <w:marLeft w:val="0"/>
      <w:marRight w:val="0"/>
      <w:marTop w:val="0"/>
      <w:marBottom w:val="0"/>
      <w:divBdr>
        <w:top w:val="none" w:sz="0" w:space="0" w:color="auto"/>
        <w:left w:val="none" w:sz="0" w:space="0" w:color="auto"/>
        <w:bottom w:val="none" w:sz="0" w:space="0" w:color="auto"/>
        <w:right w:val="none" w:sz="0" w:space="0" w:color="auto"/>
      </w:divBdr>
    </w:div>
    <w:div w:id="1105808781">
      <w:bodyDiv w:val="1"/>
      <w:marLeft w:val="0"/>
      <w:marRight w:val="0"/>
      <w:marTop w:val="0"/>
      <w:marBottom w:val="0"/>
      <w:divBdr>
        <w:top w:val="none" w:sz="0" w:space="0" w:color="auto"/>
        <w:left w:val="none" w:sz="0" w:space="0" w:color="auto"/>
        <w:bottom w:val="none" w:sz="0" w:space="0" w:color="auto"/>
        <w:right w:val="none" w:sz="0" w:space="0" w:color="auto"/>
      </w:divBdr>
      <w:divsChild>
        <w:div w:id="1269894950">
          <w:marLeft w:val="480"/>
          <w:marRight w:val="0"/>
          <w:marTop w:val="0"/>
          <w:marBottom w:val="0"/>
          <w:divBdr>
            <w:top w:val="none" w:sz="0" w:space="0" w:color="auto"/>
            <w:left w:val="none" w:sz="0" w:space="0" w:color="auto"/>
            <w:bottom w:val="none" w:sz="0" w:space="0" w:color="auto"/>
            <w:right w:val="none" w:sz="0" w:space="0" w:color="auto"/>
          </w:divBdr>
        </w:div>
        <w:div w:id="613097010">
          <w:marLeft w:val="480"/>
          <w:marRight w:val="0"/>
          <w:marTop w:val="0"/>
          <w:marBottom w:val="0"/>
          <w:divBdr>
            <w:top w:val="none" w:sz="0" w:space="0" w:color="auto"/>
            <w:left w:val="none" w:sz="0" w:space="0" w:color="auto"/>
            <w:bottom w:val="none" w:sz="0" w:space="0" w:color="auto"/>
            <w:right w:val="none" w:sz="0" w:space="0" w:color="auto"/>
          </w:divBdr>
        </w:div>
        <w:div w:id="1939635035">
          <w:marLeft w:val="480"/>
          <w:marRight w:val="0"/>
          <w:marTop w:val="0"/>
          <w:marBottom w:val="0"/>
          <w:divBdr>
            <w:top w:val="none" w:sz="0" w:space="0" w:color="auto"/>
            <w:left w:val="none" w:sz="0" w:space="0" w:color="auto"/>
            <w:bottom w:val="none" w:sz="0" w:space="0" w:color="auto"/>
            <w:right w:val="none" w:sz="0" w:space="0" w:color="auto"/>
          </w:divBdr>
        </w:div>
        <w:div w:id="1073550209">
          <w:marLeft w:val="480"/>
          <w:marRight w:val="0"/>
          <w:marTop w:val="0"/>
          <w:marBottom w:val="0"/>
          <w:divBdr>
            <w:top w:val="none" w:sz="0" w:space="0" w:color="auto"/>
            <w:left w:val="none" w:sz="0" w:space="0" w:color="auto"/>
            <w:bottom w:val="none" w:sz="0" w:space="0" w:color="auto"/>
            <w:right w:val="none" w:sz="0" w:space="0" w:color="auto"/>
          </w:divBdr>
        </w:div>
        <w:div w:id="1479422141">
          <w:marLeft w:val="480"/>
          <w:marRight w:val="0"/>
          <w:marTop w:val="0"/>
          <w:marBottom w:val="0"/>
          <w:divBdr>
            <w:top w:val="none" w:sz="0" w:space="0" w:color="auto"/>
            <w:left w:val="none" w:sz="0" w:space="0" w:color="auto"/>
            <w:bottom w:val="none" w:sz="0" w:space="0" w:color="auto"/>
            <w:right w:val="none" w:sz="0" w:space="0" w:color="auto"/>
          </w:divBdr>
        </w:div>
        <w:div w:id="1800764020">
          <w:marLeft w:val="480"/>
          <w:marRight w:val="0"/>
          <w:marTop w:val="0"/>
          <w:marBottom w:val="0"/>
          <w:divBdr>
            <w:top w:val="none" w:sz="0" w:space="0" w:color="auto"/>
            <w:left w:val="none" w:sz="0" w:space="0" w:color="auto"/>
            <w:bottom w:val="none" w:sz="0" w:space="0" w:color="auto"/>
            <w:right w:val="none" w:sz="0" w:space="0" w:color="auto"/>
          </w:divBdr>
        </w:div>
        <w:div w:id="1635672256">
          <w:marLeft w:val="480"/>
          <w:marRight w:val="0"/>
          <w:marTop w:val="0"/>
          <w:marBottom w:val="0"/>
          <w:divBdr>
            <w:top w:val="none" w:sz="0" w:space="0" w:color="auto"/>
            <w:left w:val="none" w:sz="0" w:space="0" w:color="auto"/>
            <w:bottom w:val="none" w:sz="0" w:space="0" w:color="auto"/>
            <w:right w:val="none" w:sz="0" w:space="0" w:color="auto"/>
          </w:divBdr>
        </w:div>
        <w:div w:id="1066487467">
          <w:marLeft w:val="480"/>
          <w:marRight w:val="0"/>
          <w:marTop w:val="0"/>
          <w:marBottom w:val="0"/>
          <w:divBdr>
            <w:top w:val="none" w:sz="0" w:space="0" w:color="auto"/>
            <w:left w:val="none" w:sz="0" w:space="0" w:color="auto"/>
            <w:bottom w:val="none" w:sz="0" w:space="0" w:color="auto"/>
            <w:right w:val="none" w:sz="0" w:space="0" w:color="auto"/>
          </w:divBdr>
        </w:div>
        <w:div w:id="347173656">
          <w:marLeft w:val="480"/>
          <w:marRight w:val="0"/>
          <w:marTop w:val="0"/>
          <w:marBottom w:val="0"/>
          <w:divBdr>
            <w:top w:val="none" w:sz="0" w:space="0" w:color="auto"/>
            <w:left w:val="none" w:sz="0" w:space="0" w:color="auto"/>
            <w:bottom w:val="none" w:sz="0" w:space="0" w:color="auto"/>
            <w:right w:val="none" w:sz="0" w:space="0" w:color="auto"/>
          </w:divBdr>
        </w:div>
        <w:div w:id="388653841">
          <w:marLeft w:val="480"/>
          <w:marRight w:val="0"/>
          <w:marTop w:val="0"/>
          <w:marBottom w:val="0"/>
          <w:divBdr>
            <w:top w:val="none" w:sz="0" w:space="0" w:color="auto"/>
            <w:left w:val="none" w:sz="0" w:space="0" w:color="auto"/>
            <w:bottom w:val="none" w:sz="0" w:space="0" w:color="auto"/>
            <w:right w:val="none" w:sz="0" w:space="0" w:color="auto"/>
          </w:divBdr>
        </w:div>
        <w:div w:id="724644186">
          <w:marLeft w:val="480"/>
          <w:marRight w:val="0"/>
          <w:marTop w:val="0"/>
          <w:marBottom w:val="0"/>
          <w:divBdr>
            <w:top w:val="none" w:sz="0" w:space="0" w:color="auto"/>
            <w:left w:val="none" w:sz="0" w:space="0" w:color="auto"/>
            <w:bottom w:val="none" w:sz="0" w:space="0" w:color="auto"/>
            <w:right w:val="none" w:sz="0" w:space="0" w:color="auto"/>
          </w:divBdr>
        </w:div>
        <w:div w:id="1937590871">
          <w:marLeft w:val="480"/>
          <w:marRight w:val="0"/>
          <w:marTop w:val="0"/>
          <w:marBottom w:val="0"/>
          <w:divBdr>
            <w:top w:val="none" w:sz="0" w:space="0" w:color="auto"/>
            <w:left w:val="none" w:sz="0" w:space="0" w:color="auto"/>
            <w:bottom w:val="none" w:sz="0" w:space="0" w:color="auto"/>
            <w:right w:val="none" w:sz="0" w:space="0" w:color="auto"/>
          </w:divBdr>
        </w:div>
        <w:div w:id="2081444143">
          <w:marLeft w:val="480"/>
          <w:marRight w:val="0"/>
          <w:marTop w:val="0"/>
          <w:marBottom w:val="0"/>
          <w:divBdr>
            <w:top w:val="none" w:sz="0" w:space="0" w:color="auto"/>
            <w:left w:val="none" w:sz="0" w:space="0" w:color="auto"/>
            <w:bottom w:val="none" w:sz="0" w:space="0" w:color="auto"/>
            <w:right w:val="none" w:sz="0" w:space="0" w:color="auto"/>
          </w:divBdr>
        </w:div>
        <w:div w:id="1241138576">
          <w:marLeft w:val="480"/>
          <w:marRight w:val="0"/>
          <w:marTop w:val="0"/>
          <w:marBottom w:val="0"/>
          <w:divBdr>
            <w:top w:val="none" w:sz="0" w:space="0" w:color="auto"/>
            <w:left w:val="none" w:sz="0" w:space="0" w:color="auto"/>
            <w:bottom w:val="none" w:sz="0" w:space="0" w:color="auto"/>
            <w:right w:val="none" w:sz="0" w:space="0" w:color="auto"/>
          </w:divBdr>
        </w:div>
        <w:div w:id="1261721041">
          <w:marLeft w:val="480"/>
          <w:marRight w:val="0"/>
          <w:marTop w:val="0"/>
          <w:marBottom w:val="0"/>
          <w:divBdr>
            <w:top w:val="none" w:sz="0" w:space="0" w:color="auto"/>
            <w:left w:val="none" w:sz="0" w:space="0" w:color="auto"/>
            <w:bottom w:val="none" w:sz="0" w:space="0" w:color="auto"/>
            <w:right w:val="none" w:sz="0" w:space="0" w:color="auto"/>
          </w:divBdr>
        </w:div>
        <w:div w:id="843857667">
          <w:marLeft w:val="480"/>
          <w:marRight w:val="0"/>
          <w:marTop w:val="0"/>
          <w:marBottom w:val="0"/>
          <w:divBdr>
            <w:top w:val="none" w:sz="0" w:space="0" w:color="auto"/>
            <w:left w:val="none" w:sz="0" w:space="0" w:color="auto"/>
            <w:bottom w:val="none" w:sz="0" w:space="0" w:color="auto"/>
            <w:right w:val="none" w:sz="0" w:space="0" w:color="auto"/>
          </w:divBdr>
        </w:div>
        <w:div w:id="181632043">
          <w:marLeft w:val="480"/>
          <w:marRight w:val="0"/>
          <w:marTop w:val="0"/>
          <w:marBottom w:val="0"/>
          <w:divBdr>
            <w:top w:val="none" w:sz="0" w:space="0" w:color="auto"/>
            <w:left w:val="none" w:sz="0" w:space="0" w:color="auto"/>
            <w:bottom w:val="none" w:sz="0" w:space="0" w:color="auto"/>
            <w:right w:val="none" w:sz="0" w:space="0" w:color="auto"/>
          </w:divBdr>
        </w:div>
        <w:div w:id="968436878">
          <w:marLeft w:val="480"/>
          <w:marRight w:val="0"/>
          <w:marTop w:val="0"/>
          <w:marBottom w:val="0"/>
          <w:divBdr>
            <w:top w:val="none" w:sz="0" w:space="0" w:color="auto"/>
            <w:left w:val="none" w:sz="0" w:space="0" w:color="auto"/>
            <w:bottom w:val="none" w:sz="0" w:space="0" w:color="auto"/>
            <w:right w:val="none" w:sz="0" w:space="0" w:color="auto"/>
          </w:divBdr>
        </w:div>
        <w:div w:id="985935933">
          <w:marLeft w:val="480"/>
          <w:marRight w:val="0"/>
          <w:marTop w:val="0"/>
          <w:marBottom w:val="0"/>
          <w:divBdr>
            <w:top w:val="none" w:sz="0" w:space="0" w:color="auto"/>
            <w:left w:val="none" w:sz="0" w:space="0" w:color="auto"/>
            <w:bottom w:val="none" w:sz="0" w:space="0" w:color="auto"/>
            <w:right w:val="none" w:sz="0" w:space="0" w:color="auto"/>
          </w:divBdr>
        </w:div>
        <w:div w:id="439758657">
          <w:marLeft w:val="480"/>
          <w:marRight w:val="0"/>
          <w:marTop w:val="0"/>
          <w:marBottom w:val="0"/>
          <w:divBdr>
            <w:top w:val="none" w:sz="0" w:space="0" w:color="auto"/>
            <w:left w:val="none" w:sz="0" w:space="0" w:color="auto"/>
            <w:bottom w:val="none" w:sz="0" w:space="0" w:color="auto"/>
            <w:right w:val="none" w:sz="0" w:space="0" w:color="auto"/>
          </w:divBdr>
        </w:div>
        <w:div w:id="198979782">
          <w:marLeft w:val="480"/>
          <w:marRight w:val="0"/>
          <w:marTop w:val="0"/>
          <w:marBottom w:val="0"/>
          <w:divBdr>
            <w:top w:val="none" w:sz="0" w:space="0" w:color="auto"/>
            <w:left w:val="none" w:sz="0" w:space="0" w:color="auto"/>
            <w:bottom w:val="none" w:sz="0" w:space="0" w:color="auto"/>
            <w:right w:val="none" w:sz="0" w:space="0" w:color="auto"/>
          </w:divBdr>
        </w:div>
        <w:div w:id="1736001768">
          <w:marLeft w:val="480"/>
          <w:marRight w:val="0"/>
          <w:marTop w:val="0"/>
          <w:marBottom w:val="0"/>
          <w:divBdr>
            <w:top w:val="none" w:sz="0" w:space="0" w:color="auto"/>
            <w:left w:val="none" w:sz="0" w:space="0" w:color="auto"/>
            <w:bottom w:val="none" w:sz="0" w:space="0" w:color="auto"/>
            <w:right w:val="none" w:sz="0" w:space="0" w:color="auto"/>
          </w:divBdr>
        </w:div>
        <w:div w:id="1845053013">
          <w:marLeft w:val="480"/>
          <w:marRight w:val="0"/>
          <w:marTop w:val="0"/>
          <w:marBottom w:val="0"/>
          <w:divBdr>
            <w:top w:val="none" w:sz="0" w:space="0" w:color="auto"/>
            <w:left w:val="none" w:sz="0" w:space="0" w:color="auto"/>
            <w:bottom w:val="none" w:sz="0" w:space="0" w:color="auto"/>
            <w:right w:val="none" w:sz="0" w:space="0" w:color="auto"/>
          </w:divBdr>
        </w:div>
        <w:div w:id="176501730">
          <w:marLeft w:val="480"/>
          <w:marRight w:val="0"/>
          <w:marTop w:val="0"/>
          <w:marBottom w:val="0"/>
          <w:divBdr>
            <w:top w:val="none" w:sz="0" w:space="0" w:color="auto"/>
            <w:left w:val="none" w:sz="0" w:space="0" w:color="auto"/>
            <w:bottom w:val="none" w:sz="0" w:space="0" w:color="auto"/>
            <w:right w:val="none" w:sz="0" w:space="0" w:color="auto"/>
          </w:divBdr>
        </w:div>
        <w:div w:id="382874365">
          <w:marLeft w:val="480"/>
          <w:marRight w:val="0"/>
          <w:marTop w:val="0"/>
          <w:marBottom w:val="0"/>
          <w:divBdr>
            <w:top w:val="none" w:sz="0" w:space="0" w:color="auto"/>
            <w:left w:val="none" w:sz="0" w:space="0" w:color="auto"/>
            <w:bottom w:val="none" w:sz="0" w:space="0" w:color="auto"/>
            <w:right w:val="none" w:sz="0" w:space="0" w:color="auto"/>
          </w:divBdr>
        </w:div>
        <w:div w:id="1386637427">
          <w:marLeft w:val="480"/>
          <w:marRight w:val="0"/>
          <w:marTop w:val="0"/>
          <w:marBottom w:val="0"/>
          <w:divBdr>
            <w:top w:val="none" w:sz="0" w:space="0" w:color="auto"/>
            <w:left w:val="none" w:sz="0" w:space="0" w:color="auto"/>
            <w:bottom w:val="none" w:sz="0" w:space="0" w:color="auto"/>
            <w:right w:val="none" w:sz="0" w:space="0" w:color="auto"/>
          </w:divBdr>
        </w:div>
        <w:div w:id="640774467">
          <w:marLeft w:val="480"/>
          <w:marRight w:val="0"/>
          <w:marTop w:val="0"/>
          <w:marBottom w:val="0"/>
          <w:divBdr>
            <w:top w:val="none" w:sz="0" w:space="0" w:color="auto"/>
            <w:left w:val="none" w:sz="0" w:space="0" w:color="auto"/>
            <w:bottom w:val="none" w:sz="0" w:space="0" w:color="auto"/>
            <w:right w:val="none" w:sz="0" w:space="0" w:color="auto"/>
          </w:divBdr>
        </w:div>
        <w:div w:id="2061902007">
          <w:marLeft w:val="480"/>
          <w:marRight w:val="0"/>
          <w:marTop w:val="0"/>
          <w:marBottom w:val="0"/>
          <w:divBdr>
            <w:top w:val="none" w:sz="0" w:space="0" w:color="auto"/>
            <w:left w:val="none" w:sz="0" w:space="0" w:color="auto"/>
            <w:bottom w:val="none" w:sz="0" w:space="0" w:color="auto"/>
            <w:right w:val="none" w:sz="0" w:space="0" w:color="auto"/>
          </w:divBdr>
        </w:div>
        <w:div w:id="218565164">
          <w:marLeft w:val="480"/>
          <w:marRight w:val="0"/>
          <w:marTop w:val="0"/>
          <w:marBottom w:val="0"/>
          <w:divBdr>
            <w:top w:val="none" w:sz="0" w:space="0" w:color="auto"/>
            <w:left w:val="none" w:sz="0" w:space="0" w:color="auto"/>
            <w:bottom w:val="none" w:sz="0" w:space="0" w:color="auto"/>
            <w:right w:val="none" w:sz="0" w:space="0" w:color="auto"/>
          </w:divBdr>
        </w:div>
      </w:divsChild>
    </w:div>
    <w:div w:id="1105999809">
      <w:bodyDiv w:val="1"/>
      <w:marLeft w:val="0"/>
      <w:marRight w:val="0"/>
      <w:marTop w:val="0"/>
      <w:marBottom w:val="0"/>
      <w:divBdr>
        <w:top w:val="none" w:sz="0" w:space="0" w:color="auto"/>
        <w:left w:val="none" w:sz="0" w:space="0" w:color="auto"/>
        <w:bottom w:val="none" w:sz="0" w:space="0" w:color="auto"/>
        <w:right w:val="none" w:sz="0" w:space="0" w:color="auto"/>
      </w:divBdr>
    </w:div>
    <w:div w:id="1106577784">
      <w:bodyDiv w:val="1"/>
      <w:marLeft w:val="0"/>
      <w:marRight w:val="0"/>
      <w:marTop w:val="0"/>
      <w:marBottom w:val="0"/>
      <w:divBdr>
        <w:top w:val="none" w:sz="0" w:space="0" w:color="auto"/>
        <w:left w:val="none" w:sz="0" w:space="0" w:color="auto"/>
        <w:bottom w:val="none" w:sz="0" w:space="0" w:color="auto"/>
        <w:right w:val="none" w:sz="0" w:space="0" w:color="auto"/>
      </w:divBdr>
    </w:div>
    <w:div w:id="1106582226">
      <w:bodyDiv w:val="1"/>
      <w:marLeft w:val="0"/>
      <w:marRight w:val="0"/>
      <w:marTop w:val="0"/>
      <w:marBottom w:val="0"/>
      <w:divBdr>
        <w:top w:val="none" w:sz="0" w:space="0" w:color="auto"/>
        <w:left w:val="none" w:sz="0" w:space="0" w:color="auto"/>
        <w:bottom w:val="none" w:sz="0" w:space="0" w:color="auto"/>
        <w:right w:val="none" w:sz="0" w:space="0" w:color="auto"/>
      </w:divBdr>
    </w:div>
    <w:div w:id="1107231439">
      <w:bodyDiv w:val="1"/>
      <w:marLeft w:val="0"/>
      <w:marRight w:val="0"/>
      <w:marTop w:val="0"/>
      <w:marBottom w:val="0"/>
      <w:divBdr>
        <w:top w:val="none" w:sz="0" w:space="0" w:color="auto"/>
        <w:left w:val="none" w:sz="0" w:space="0" w:color="auto"/>
        <w:bottom w:val="none" w:sz="0" w:space="0" w:color="auto"/>
        <w:right w:val="none" w:sz="0" w:space="0" w:color="auto"/>
      </w:divBdr>
    </w:div>
    <w:div w:id="1107891065">
      <w:bodyDiv w:val="1"/>
      <w:marLeft w:val="0"/>
      <w:marRight w:val="0"/>
      <w:marTop w:val="0"/>
      <w:marBottom w:val="0"/>
      <w:divBdr>
        <w:top w:val="none" w:sz="0" w:space="0" w:color="auto"/>
        <w:left w:val="none" w:sz="0" w:space="0" w:color="auto"/>
        <w:bottom w:val="none" w:sz="0" w:space="0" w:color="auto"/>
        <w:right w:val="none" w:sz="0" w:space="0" w:color="auto"/>
      </w:divBdr>
      <w:divsChild>
        <w:div w:id="1362516877">
          <w:marLeft w:val="480"/>
          <w:marRight w:val="0"/>
          <w:marTop w:val="0"/>
          <w:marBottom w:val="0"/>
          <w:divBdr>
            <w:top w:val="none" w:sz="0" w:space="0" w:color="auto"/>
            <w:left w:val="none" w:sz="0" w:space="0" w:color="auto"/>
            <w:bottom w:val="none" w:sz="0" w:space="0" w:color="auto"/>
            <w:right w:val="none" w:sz="0" w:space="0" w:color="auto"/>
          </w:divBdr>
        </w:div>
        <w:div w:id="1995185912">
          <w:marLeft w:val="480"/>
          <w:marRight w:val="0"/>
          <w:marTop w:val="0"/>
          <w:marBottom w:val="0"/>
          <w:divBdr>
            <w:top w:val="none" w:sz="0" w:space="0" w:color="auto"/>
            <w:left w:val="none" w:sz="0" w:space="0" w:color="auto"/>
            <w:bottom w:val="none" w:sz="0" w:space="0" w:color="auto"/>
            <w:right w:val="none" w:sz="0" w:space="0" w:color="auto"/>
          </w:divBdr>
        </w:div>
        <w:div w:id="840004624">
          <w:marLeft w:val="480"/>
          <w:marRight w:val="0"/>
          <w:marTop w:val="0"/>
          <w:marBottom w:val="0"/>
          <w:divBdr>
            <w:top w:val="none" w:sz="0" w:space="0" w:color="auto"/>
            <w:left w:val="none" w:sz="0" w:space="0" w:color="auto"/>
            <w:bottom w:val="none" w:sz="0" w:space="0" w:color="auto"/>
            <w:right w:val="none" w:sz="0" w:space="0" w:color="auto"/>
          </w:divBdr>
        </w:div>
        <w:div w:id="1421680501">
          <w:marLeft w:val="480"/>
          <w:marRight w:val="0"/>
          <w:marTop w:val="0"/>
          <w:marBottom w:val="0"/>
          <w:divBdr>
            <w:top w:val="none" w:sz="0" w:space="0" w:color="auto"/>
            <w:left w:val="none" w:sz="0" w:space="0" w:color="auto"/>
            <w:bottom w:val="none" w:sz="0" w:space="0" w:color="auto"/>
            <w:right w:val="none" w:sz="0" w:space="0" w:color="auto"/>
          </w:divBdr>
        </w:div>
        <w:div w:id="1317343730">
          <w:marLeft w:val="480"/>
          <w:marRight w:val="0"/>
          <w:marTop w:val="0"/>
          <w:marBottom w:val="0"/>
          <w:divBdr>
            <w:top w:val="none" w:sz="0" w:space="0" w:color="auto"/>
            <w:left w:val="none" w:sz="0" w:space="0" w:color="auto"/>
            <w:bottom w:val="none" w:sz="0" w:space="0" w:color="auto"/>
            <w:right w:val="none" w:sz="0" w:space="0" w:color="auto"/>
          </w:divBdr>
        </w:div>
        <w:div w:id="901912827">
          <w:marLeft w:val="480"/>
          <w:marRight w:val="0"/>
          <w:marTop w:val="0"/>
          <w:marBottom w:val="0"/>
          <w:divBdr>
            <w:top w:val="none" w:sz="0" w:space="0" w:color="auto"/>
            <w:left w:val="none" w:sz="0" w:space="0" w:color="auto"/>
            <w:bottom w:val="none" w:sz="0" w:space="0" w:color="auto"/>
            <w:right w:val="none" w:sz="0" w:space="0" w:color="auto"/>
          </w:divBdr>
        </w:div>
        <w:div w:id="791898723">
          <w:marLeft w:val="480"/>
          <w:marRight w:val="0"/>
          <w:marTop w:val="0"/>
          <w:marBottom w:val="0"/>
          <w:divBdr>
            <w:top w:val="none" w:sz="0" w:space="0" w:color="auto"/>
            <w:left w:val="none" w:sz="0" w:space="0" w:color="auto"/>
            <w:bottom w:val="none" w:sz="0" w:space="0" w:color="auto"/>
            <w:right w:val="none" w:sz="0" w:space="0" w:color="auto"/>
          </w:divBdr>
        </w:div>
        <w:div w:id="878666473">
          <w:marLeft w:val="480"/>
          <w:marRight w:val="0"/>
          <w:marTop w:val="0"/>
          <w:marBottom w:val="0"/>
          <w:divBdr>
            <w:top w:val="none" w:sz="0" w:space="0" w:color="auto"/>
            <w:left w:val="none" w:sz="0" w:space="0" w:color="auto"/>
            <w:bottom w:val="none" w:sz="0" w:space="0" w:color="auto"/>
            <w:right w:val="none" w:sz="0" w:space="0" w:color="auto"/>
          </w:divBdr>
        </w:div>
        <w:div w:id="1919945299">
          <w:marLeft w:val="480"/>
          <w:marRight w:val="0"/>
          <w:marTop w:val="0"/>
          <w:marBottom w:val="0"/>
          <w:divBdr>
            <w:top w:val="none" w:sz="0" w:space="0" w:color="auto"/>
            <w:left w:val="none" w:sz="0" w:space="0" w:color="auto"/>
            <w:bottom w:val="none" w:sz="0" w:space="0" w:color="auto"/>
            <w:right w:val="none" w:sz="0" w:space="0" w:color="auto"/>
          </w:divBdr>
        </w:div>
        <w:div w:id="1757094418">
          <w:marLeft w:val="480"/>
          <w:marRight w:val="0"/>
          <w:marTop w:val="0"/>
          <w:marBottom w:val="0"/>
          <w:divBdr>
            <w:top w:val="none" w:sz="0" w:space="0" w:color="auto"/>
            <w:left w:val="none" w:sz="0" w:space="0" w:color="auto"/>
            <w:bottom w:val="none" w:sz="0" w:space="0" w:color="auto"/>
            <w:right w:val="none" w:sz="0" w:space="0" w:color="auto"/>
          </w:divBdr>
        </w:div>
        <w:div w:id="1654024164">
          <w:marLeft w:val="480"/>
          <w:marRight w:val="0"/>
          <w:marTop w:val="0"/>
          <w:marBottom w:val="0"/>
          <w:divBdr>
            <w:top w:val="none" w:sz="0" w:space="0" w:color="auto"/>
            <w:left w:val="none" w:sz="0" w:space="0" w:color="auto"/>
            <w:bottom w:val="none" w:sz="0" w:space="0" w:color="auto"/>
            <w:right w:val="none" w:sz="0" w:space="0" w:color="auto"/>
          </w:divBdr>
        </w:div>
        <w:div w:id="747967823">
          <w:marLeft w:val="480"/>
          <w:marRight w:val="0"/>
          <w:marTop w:val="0"/>
          <w:marBottom w:val="0"/>
          <w:divBdr>
            <w:top w:val="none" w:sz="0" w:space="0" w:color="auto"/>
            <w:left w:val="none" w:sz="0" w:space="0" w:color="auto"/>
            <w:bottom w:val="none" w:sz="0" w:space="0" w:color="auto"/>
            <w:right w:val="none" w:sz="0" w:space="0" w:color="auto"/>
          </w:divBdr>
        </w:div>
        <w:div w:id="2047869960">
          <w:marLeft w:val="480"/>
          <w:marRight w:val="0"/>
          <w:marTop w:val="0"/>
          <w:marBottom w:val="0"/>
          <w:divBdr>
            <w:top w:val="none" w:sz="0" w:space="0" w:color="auto"/>
            <w:left w:val="none" w:sz="0" w:space="0" w:color="auto"/>
            <w:bottom w:val="none" w:sz="0" w:space="0" w:color="auto"/>
            <w:right w:val="none" w:sz="0" w:space="0" w:color="auto"/>
          </w:divBdr>
        </w:div>
        <w:div w:id="897974996">
          <w:marLeft w:val="480"/>
          <w:marRight w:val="0"/>
          <w:marTop w:val="0"/>
          <w:marBottom w:val="0"/>
          <w:divBdr>
            <w:top w:val="none" w:sz="0" w:space="0" w:color="auto"/>
            <w:left w:val="none" w:sz="0" w:space="0" w:color="auto"/>
            <w:bottom w:val="none" w:sz="0" w:space="0" w:color="auto"/>
            <w:right w:val="none" w:sz="0" w:space="0" w:color="auto"/>
          </w:divBdr>
        </w:div>
        <w:div w:id="775446951">
          <w:marLeft w:val="480"/>
          <w:marRight w:val="0"/>
          <w:marTop w:val="0"/>
          <w:marBottom w:val="0"/>
          <w:divBdr>
            <w:top w:val="none" w:sz="0" w:space="0" w:color="auto"/>
            <w:left w:val="none" w:sz="0" w:space="0" w:color="auto"/>
            <w:bottom w:val="none" w:sz="0" w:space="0" w:color="auto"/>
            <w:right w:val="none" w:sz="0" w:space="0" w:color="auto"/>
          </w:divBdr>
        </w:div>
        <w:div w:id="114756845">
          <w:marLeft w:val="480"/>
          <w:marRight w:val="0"/>
          <w:marTop w:val="0"/>
          <w:marBottom w:val="0"/>
          <w:divBdr>
            <w:top w:val="none" w:sz="0" w:space="0" w:color="auto"/>
            <w:left w:val="none" w:sz="0" w:space="0" w:color="auto"/>
            <w:bottom w:val="none" w:sz="0" w:space="0" w:color="auto"/>
            <w:right w:val="none" w:sz="0" w:space="0" w:color="auto"/>
          </w:divBdr>
        </w:div>
        <w:div w:id="1084643014">
          <w:marLeft w:val="480"/>
          <w:marRight w:val="0"/>
          <w:marTop w:val="0"/>
          <w:marBottom w:val="0"/>
          <w:divBdr>
            <w:top w:val="none" w:sz="0" w:space="0" w:color="auto"/>
            <w:left w:val="none" w:sz="0" w:space="0" w:color="auto"/>
            <w:bottom w:val="none" w:sz="0" w:space="0" w:color="auto"/>
            <w:right w:val="none" w:sz="0" w:space="0" w:color="auto"/>
          </w:divBdr>
        </w:div>
        <w:div w:id="1390150283">
          <w:marLeft w:val="480"/>
          <w:marRight w:val="0"/>
          <w:marTop w:val="0"/>
          <w:marBottom w:val="0"/>
          <w:divBdr>
            <w:top w:val="none" w:sz="0" w:space="0" w:color="auto"/>
            <w:left w:val="none" w:sz="0" w:space="0" w:color="auto"/>
            <w:bottom w:val="none" w:sz="0" w:space="0" w:color="auto"/>
            <w:right w:val="none" w:sz="0" w:space="0" w:color="auto"/>
          </w:divBdr>
        </w:div>
        <w:div w:id="676660964">
          <w:marLeft w:val="480"/>
          <w:marRight w:val="0"/>
          <w:marTop w:val="0"/>
          <w:marBottom w:val="0"/>
          <w:divBdr>
            <w:top w:val="none" w:sz="0" w:space="0" w:color="auto"/>
            <w:left w:val="none" w:sz="0" w:space="0" w:color="auto"/>
            <w:bottom w:val="none" w:sz="0" w:space="0" w:color="auto"/>
            <w:right w:val="none" w:sz="0" w:space="0" w:color="auto"/>
          </w:divBdr>
        </w:div>
        <w:div w:id="1520464916">
          <w:marLeft w:val="480"/>
          <w:marRight w:val="0"/>
          <w:marTop w:val="0"/>
          <w:marBottom w:val="0"/>
          <w:divBdr>
            <w:top w:val="none" w:sz="0" w:space="0" w:color="auto"/>
            <w:left w:val="none" w:sz="0" w:space="0" w:color="auto"/>
            <w:bottom w:val="none" w:sz="0" w:space="0" w:color="auto"/>
            <w:right w:val="none" w:sz="0" w:space="0" w:color="auto"/>
          </w:divBdr>
        </w:div>
        <w:div w:id="1820535183">
          <w:marLeft w:val="480"/>
          <w:marRight w:val="0"/>
          <w:marTop w:val="0"/>
          <w:marBottom w:val="0"/>
          <w:divBdr>
            <w:top w:val="none" w:sz="0" w:space="0" w:color="auto"/>
            <w:left w:val="none" w:sz="0" w:space="0" w:color="auto"/>
            <w:bottom w:val="none" w:sz="0" w:space="0" w:color="auto"/>
            <w:right w:val="none" w:sz="0" w:space="0" w:color="auto"/>
          </w:divBdr>
        </w:div>
        <w:div w:id="629629402">
          <w:marLeft w:val="480"/>
          <w:marRight w:val="0"/>
          <w:marTop w:val="0"/>
          <w:marBottom w:val="0"/>
          <w:divBdr>
            <w:top w:val="none" w:sz="0" w:space="0" w:color="auto"/>
            <w:left w:val="none" w:sz="0" w:space="0" w:color="auto"/>
            <w:bottom w:val="none" w:sz="0" w:space="0" w:color="auto"/>
            <w:right w:val="none" w:sz="0" w:space="0" w:color="auto"/>
          </w:divBdr>
        </w:div>
        <w:div w:id="2024549912">
          <w:marLeft w:val="480"/>
          <w:marRight w:val="0"/>
          <w:marTop w:val="0"/>
          <w:marBottom w:val="0"/>
          <w:divBdr>
            <w:top w:val="none" w:sz="0" w:space="0" w:color="auto"/>
            <w:left w:val="none" w:sz="0" w:space="0" w:color="auto"/>
            <w:bottom w:val="none" w:sz="0" w:space="0" w:color="auto"/>
            <w:right w:val="none" w:sz="0" w:space="0" w:color="auto"/>
          </w:divBdr>
        </w:div>
        <w:div w:id="1916628046">
          <w:marLeft w:val="480"/>
          <w:marRight w:val="0"/>
          <w:marTop w:val="0"/>
          <w:marBottom w:val="0"/>
          <w:divBdr>
            <w:top w:val="none" w:sz="0" w:space="0" w:color="auto"/>
            <w:left w:val="none" w:sz="0" w:space="0" w:color="auto"/>
            <w:bottom w:val="none" w:sz="0" w:space="0" w:color="auto"/>
            <w:right w:val="none" w:sz="0" w:space="0" w:color="auto"/>
          </w:divBdr>
        </w:div>
        <w:div w:id="605117351">
          <w:marLeft w:val="480"/>
          <w:marRight w:val="0"/>
          <w:marTop w:val="0"/>
          <w:marBottom w:val="0"/>
          <w:divBdr>
            <w:top w:val="none" w:sz="0" w:space="0" w:color="auto"/>
            <w:left w:val="none" w:sz="0" w:space="0" w:color="auto"/>
            <w:bottom w:val="none" w:sz="0" w:space="0" w:color="auto"/>
            <w:right w:val="none" w:sz="0" w:space="0" w:color="auto"/>
          </w:divBdr>
        </w:div>
        <w:div w:id="464392608">
          <w:marLeft w:val="480"/>
          <w:marRight w:val="0"/>
          <w:marTop w:val="0"/>
          <w:marBottom w:val="0"/>
          <w:divBdr>
            <w:top w:val="none" w:sz="0" w:space="0" w:color="auto"/>
            <w:left w:val="none" w:sz="0" w:space="0" w:color="auto"/>
            <w:bottom w:val="none" w:sz="0" w:space="0" w:color="auto"/>
            <w:right w:val="none" w:sz="0" w:space="0" w:color="auto"/>
          </w:divBdr>
        </w:div>
        <w:div w:id="602686054">
          <w:marLeft w:val="480"/>
          <w:marRight w:val="0"/>
          <w:marTop w:val="0"/>
          <w:marBottom w:val="0"/>
          <w:divBdr>
            <w:top w:val="none" w:sz="0" w:space="0" w:color="auto"/>
            <w:left w:val="none" w:sz="0" w:space="0" w:color="auto"/>
            <w:bottom w:val="none" w:sz="0" w:space="0" w:color="auto"/>
            <w:right w:val="none" w:sz="0" w:space="0" w:color="auto"/>
          </w:divBdr>
        </w:div>
        <w:div w:id="1009066125">
          <w:marLeft w:val="480"/>
          <w:marRight w:val="0"/>
          <w:marTop w:val="0"/>
          <w:marBottom w:val="0"/>
          <w:divBdr>
            <w:top w:val="none" w:sz="0" w:space="0" w:color="auto"/>
            <w:left w:val="none" w:sz="0" w:space="0" w:color="auto"/>
            <w:bottom w:val="none" w:sz="0" w:space="0" w:color="auto"/>
            <w:right w:val="none" w:sz="0" w:space="0" w:color="auto"/>
          </w:divBdr>
        </w:div>
        <w:div w:id="40714838">
          <w:marLeft w:val="480"/>
          <w:marRight w:val="0"/>
          <w:marTop w:val="0"/>
          <w:marBottom w:val="0"/>
          <w:divBdr>
            <w:top w:val="none" w:sz="0" w:space="0" w:color="auto"/>
            <w:left w:val="none" w:sz="0" w:space="0" w:color="auto"/>
            <w:bottom w:val="none" w:sz="0" w:space="0" w:color="auto"/>
            <w:right w:val="none" w:sz="0" w:space="0" w:color="auto"/>
          </w:divBdr>
        </w:div>
        <w:div w:id="1291858637">
          <w:marLeft w:val="480"/>
          <w:marRight w:val="0"/>
          <w:marTop w:val="0"/>
          <w:marBottom w:val="0"/>
          <w:divBdr>
            <w:top w:val="none" w:sz="0" w:space="0" w:color="auto"/>
            <w:left w:val="none" w:sz="0" w:space="0" w:color="auto"/>
            <w:bottom w:val="none" w:sz="0" w:space="0" w:color="auto"/>
            <w:right w:val="none" w:sz="0" w:space="0" w:color="auto"/>
          </w:divBdr>
        </w:div>
        <w:div w:id="80832289">
          <w:marLeft w:val="480"/>
          <w:marRight w:val="0"/>
          <w:marTop w:val="0"/>
          <w:marBottom w:val="0"/>
          <w:divBdr>
            <w:top w:val="none" w:sz="0" w:space="0" w:color="auto"/>
            <w:left w:val="none" w:sz="0" w:space="0" w:color="auto"/>
            <w:bottom w:val="none" w:sz="0" w:space="0" w:color="auto"/>
            <w:right w:val="none" w:sz="0" w:space="0" w:color="auto"/>
          </w:divBdr>
        </w:div>
        <w:div w:id="995645280">
          <w:marLeft w:val="480"/>
          <w:marRight w:val="0"/>
          <w:marTop w:val="0"/>
          <w:marBottom w:val="0"/>
          <w:divBdr>
            <w:top w:val="none" w:sz="0" w:space="0" w:color="auto"/>
            <w:left w:val="none" w:sz="0" w:space="0" w:color="auto"/>
            <w:bottom w:val="none" w:sz="0" w:space="0" w:color="auto"/>
            <w:right w:val="none" w:sz="0" w:space="0" w:color="auto"/>
          </w:divBdr>
        </w:div>
        <w:div w:id="1565876105">
          <w:marLeft w:val="480"/>
          <w:marRight w:val="0"/>
          <w:marTop w:val="0"/>
          <w:marBottom w:val="0"/>
          <w:divBdr>
            <w:top w:val="none" w:sz="0" w:space="0" w:color="auto"/>
            <w:left w:val="none" w:sz="0" w:space="0" w:color="auto"/>
            <w:bottom w:val="none" w:sz="0" w:space="0" w:color="auto"/>
            <w:right w:val="none" w:sz="0" w:space="0" w:color="auto"/>
          </w:divBdr>
        </w:div>
        <w:div w:id="1171915541">
          <w:marLeft w:val="480"/>
          <w:marRight w:val="0"/>
          <w:marTop w:val="0"/>
          <w:marBottom w:val="0"/>
          <w:divBdr>
            <w:top w:val="none" w:sz="0" w:space="0" w:color="auto"/>
            <w:left w:val="none" w:sz="0" w:space="0" w:color="auto"/>
            <w:bottom w:val="none" w:sz="0" w:space="0" w:color="auto"/>
            <w:right w:val="none" w:sz="0" w:space="0" w:color="auto"/>
          </w:divBdr>
        </w:div>
        <w:div w:id="789864798">
          <w:marLeft w:val="480"/>
          <w:marRight w:val="0"/>
          <w:marTop w:val="0"/>
          <w:marBottom w:val="0"/>
          <w:divBdr>
            <w:top w:val="none" w:sz="0" w:space="0" w:color="auto"/>
            <w:left w:val="none" w:sz="0" w:space="0" w:color="auto"/>
            <w:bottom w:val="none" w:sz="0" w:space="0" w:color="auto"/>
            <w:right w:val="none" w:sz="0" w:space="0" w:color="auto"/>
          </w:divBdr>
        </w:div>
        <w:div w:id="928925201">
          <w:marLeft w:val="480"/>
          <w:marRight w:val="0"/>
          <w:marTop w:val="0"/>
          <w:marBottom w:val="0"/>
          <w:divBdr>
            <w:top w:val="none" w:sz="0" w:space="0" w:color="auto"/>
            <w:left w:val="none" w:sz="0" w:space="0" w:color="auto"/>
            <w:bottom w:val="none" w:sz="0" w:space="0" w:color="auto"/>
            <w:right w:val="none" w:sz="0" w:space="0" w:color="auto"/>
          </w:divBdr>
        </w:div>
        <w:div w:id="982004036">
          <w:marLeft w:val="480"/>
          <w:marRight w:val="0"/>
          <w:marTop w:val="0"/>
          <w:marBottom w:val="0"/>
          <w:divBdr>
            <w:top w:val="none" w:sz="0" w:space="0" w:color="auto"/>
            <w:left w:val="none" w:sz="0" w:space="0" w:color="auto"/>
            <w:bottom w:val="none" w:sz="0" w:space="0" w:color="auto"/>
            <w:right w:val="none" w:sz="0" w:space="0" w:color="auto"/>
          </w:divBdr>
        </w:div>
        <w:div w:id="1514296533">
          <w:marLeft w:val="480"/>
          <w:marRight w:val="0"/>
          <w:marTop w:val="0"/>
          <w:marBottom w:val="0"/>
          <w:divBdr>
            <w:top w:val="none" w:sz="0" w:space="0" w:color="auto"/>
            <w:left w:val="none" w:sz="0" w:space="0" w:color="auto"/>
            <w:bottom w:val="none" w:sz="0" w:space="0" w:color="auto"/>
            <w:right w:val="none" w:sz="0" w:space="0" w:color="auto"/>
          </w:divBdr>
        </w:div>
        <w:div w:id="8798486">
          <w:marLeft w:val="480"/>
          <w:marRight w:val="0"/>
          <w:marTop w:val="0"/>
          <w:marBottom w:val="0"/>
          <w:divBdr>
            <w:top w:val="none" w:sz="0" w:space="0" w:color="auto"/>
            <w:left w:val="none" w:sz="0" w:space="0" w:color="auto"/>
            <w:bottom w:val="none" w:sz="0" w:space="0" w:color="auto"/>
            <w:right w:val="none" w:sz="0" w:space="0" w:color="auto"/>
          </w:divBdr>
        </w:div>
        <w:div w:id="595403565">
          <w:marLeft w:val="480"/>
          <w:marRight w:val="0"/>
          <w:marTop w:val="0"/>
          <w:marBottom w:val="0"/>
          <w:divBdr>
            <w:top w:val="none" w:sz="0" w:space="0" w:color="auto"/>
            <w:left w:val="none" w:sz="0" w:space="0" w:color="auto"/>
            <w:bottom w:val="none" w:sz="0" w:space="0" w:color="auto"/>
            <w:right w:val="none" w:sz="0" w:space="0" w:color="auto"/>
          </w:divBdr>
        </w:div>
        <w:div w:id="1497527101">
          <w:marLeft w:val="480"/>
          <w:marRight w:val="0"/>
          <w:marTop w:val="0"/>
          <w:marBottom w:val="0"/>
          <w:divBdr>
            <w:top w:val="none" w:sz="0" w:space="0" w:color="auto"/>
            <w:left w:val="none" w:sz="0" w:space="0" w:color="auto"/>
            <w:bottom w:val="none" w:sz="0" w:space="0" w:color="auto"/>
            <w:right w:val="none" w:sz="0" w:space="0" w:color="auto"/>
          </w:divBdr>
        </w:div>
        <w:div w:id="1757750202">
          <w:marLeft w:val="480"/>
          <w:marRight w:val="0"/>
          <w:marTop w:val="0"/>
          <w:marBottom w:val="0"/>
          <w:divBdr>
            <w:top w:val="none" w:sz="0" w:space="0" w:color="auto"/>
            <w:left w:val="none" w:sz="0" w:space="0" w:color="auto"/>
            <w:bottom w:val="none" w:sz="0" w:space="0" w:color="auto"/>
            <w:right w:val="none" w:sz="0" w:space="0" w:color="auto"/>
          </w:divBdr>
        </w:div>
        <w:div w:id="1554464810">
          <w:marLeft w:val="480"/>
          <w:marRight w:val="0"/>
          <w:marTop w:val="0"/>
          <w:marBottom w:val="0"/>
          <w:divBdr>
            <w:top w:val="none" w:sz="0" w:space="0" w:color="auto"/>
            <w:left w:val="none" w:sz="0" w:space="0" w:color="auto"/>
            <w:bottom w:val="none" w:sz="0" w:space="0" w:color="auto"/>
            <w:right w:val="none" w:sz="0" w:space="0" w:color="auto"/>
          </w:divBdr>
        </w:div>
        <w:div w:id="1562793575">
          <w:marLeft w:val="480"/>
          <w:marRight w:val="0"/>
          <w:marTop w:val="0"/>
          <w:marBottom w:val="0"/>
          <w:divBdr>
            <w:top w:val="none" w:sz="0" w:space="0" w:color="auto"/>
            <w:left w:val="none" w:sz="0" w:space="0" w:color="auto"/>
            <w:bottom w:val="none" w:sz="0" w:space="0" w:color="auto"/>
            <w:right w:val="none" w:sz="0" w:space="0" w:color="auto"/>
          </w:divBdr>
        </w:div>
        <w:div w:id="821774213">
          <w:marLeft w:val="480"/>
          <w:marRight w:val="0"/>
          <w:marTop w:val="0"/>
          <w:marBottom w:val="0"/>
          <w:divBdr>
            <w:top w:val="none" w:sz="0" w:space="0" w:color="auto"/>
            <w:left w:val="none" w:sz="0" w:space="0" w:color="auto"/>
            <w:bottom w:val="none" w:sz="0" w:space="0" w:color="auto"/>
            <w:right w:val="none" w:sz="0" w:space="0" w:color="auto"/>
          </w:divBdr>
        </w:div>
        <w:div w:id="1629510323">
          <w:marLeft w:val="480"/>
          <w:marRight w:val="0"/>
          <w:marTop w:val="0"/>
          <w:marBottom w:val="0"/>
          <w:divBdr>
            <w:top w:val="none" w:sz="0" w:space="0" w:color="auto"/>
            <w:left w:val="none" w:sz="0" w:space="0" w:color="auto"/>
            <w:bottom w:val="none" w:sz="0" w:space="0" w:color="auto"/>
            <w:right w:val="none" w:sz="0" w:space="0" w:color="auto"/>
          </w:divBdr>
        </w:div>
        <w:div w:id="1661739396">
          <w:marLeft w:val="480"/>
          <w:marRight w:val="0"/>
          <w:marTop w:val="0"/>
          <w:marBottom w:val="0"/>
          <w:divBdr>
            <w:top w:val="none" w:sz="0" w:space="0" w:color="auto"/>
            <w:left w:val="none" w:sz="0" w:space="0" w:color="auto"/>
            <w:bottom w:val="none" w:sz="0" w:space="0" w:color="auto"/>
            <w:right w:val="none" w:sz="0" w:space="0" w:color="auto"/>
          </w:divBdr>
        </w:div>
        <w:div w:id="47921585">
          <w:marLeft w:val="480"/>
          <w:marRight w:val="0"/>
          <w:marTop w:val="0"/>
          <w:marBottom w:val="0"/>
          <w:divBdr>
            <w:top w:val="none" w:sz="0" w:space="0" w:color="auto"/>
            <w:left w:val="none" w:sz="0" w:space="0" w:color="auto"/>
            <w:bottom w:val="none" w:sz="0" w:space="0" w:color="auto"/>
            <w:right w:val="none" w:sz="0" w:space="0" w:color="auto"/>
          </w:divBdr>
        </w:div>
        <w:div w:id="1727796129">
          <w:marLeft w:val="480"/>
          <w:marRight w:val="0"/>
          <w:marTop w:val="0"/>
          <w:marBottom w:val="0"/>
          <w:divBdr>
            <w:top w:val="none" w:sz="0" w:space="0" w:color="auto"/>
            <w:left w:val="none" w:sz="0" w:space="0" w:color="auto"/>
            <w:bottom w:val="none" w:sz="0" w:space="0" w:color="auto"/>
            <w:right w:val="none" w:sz="0" w:space="0" w:color="auto"/>
          </w:divBdr>
        </w:div>
        <w:div w:id="709765711">
          <w:marLeft w:val="480"/>
          <w:marRight w:val="0"/>
          <w:marTop w:val="0"/>
          <w:marBottom w:val="0"/>
          <w:divBdr>
            <w:top w:val="none" w:sz="0" w:space="0" w:color="auto"/>
            <w:left w:val="none" w:sz="0" w:space="0" w:color="auto"/>
            <w:bottom w:val="none" w:sz="0" w:space="0" w:color="auto"/>
            <w:right w:val="none" w:sz="0" w:space="0" w:color="auto"/>
          </w:divBdr>
        </w:div>
        <w:div w:id="1929849921">
          <w:marLeft w:val="480"/>
          <w:marRight w:val="0"/>
          <w:marTop w:val="0"/>
          <w:marBottom w:val="0"/>
          <w:divBdr>
            <w:top w:val="none" w:sz="0" w:space="0" w:color="auto"/>
            <w:left w:val="none" w:sz="0" w:space="0" w:color="auto"/>
            <w:bottom w:val="none" w:sz="0" w:space="0" w:color="auto"/>
            <w:right w:val="none" w:sz="0" w:space="0" w:color="auto"/>
          </w:divBdr>
        </w:div>
        <w:div w:id="1040280908">
          <w:marLeft w:val="480"/>
          <w:marRight w:val="0"/>
          <w:marTop w:val="0"/>
          <w:marBottom w:val="0"/>
          <w:divBdr>
            <w:top w:val="none" w:sz="0" w:space="0" w:color="auto"/>
            <w:left w:val="none" w:sz="0" w:space="0" w:color="auto"/>
            <w:bottom w:val="none" w:sz="0" w:space="0" w:color="auto"/>
            <w:right w:val="none" w:sz="0" w:space="0" w:color="auto"/>
          </w:divBdr>
        </w:div>
        <w:div w:id="1905487503">
          <w:marLeft w:val="480"/>
          <w:marRight w:val="0"/>
          <w:marTop w:val="0"/>
          <w:marBottom w:val="0"/>
          <w:divBdr>
            <w:top w:val="none" w:sz="0" w:space="0" w:color="auto"/>
            <w:left w:val="none" w:sz="0" w:space="0" w:color="auto"/>
            <w:bottom w:val="none" w:sz="0" w:space="0" w:color="auto"/>
            <w:right w:val="none" w:sz="0" w:space="0" w:color="auto"/>
          </w:divBdr>
        </w:div>
        <w:div w:id="1018391045">
          <w:marLeft w:val="480"/>
          <w:marRight w:val="0"/>
          <w:marTop w:val="0"/>
          <w:marBottom w:val="0"/>
          <w:divBdr>
            <w:top w:val="none" w:sz="0" w:space="0" w:color="auto"/>
            <w:left w:val="none" w:sz="0" w:space="0" w:color="auto"/>
            <w:bottom w:val="none" w:sz="0" w:space="0" w:color="auto"/>
            <w:right w:val="none" w:sz="0" w:space="0" w:color="auto"/>
          </w:divBdr>
        </w:div>
        <w:div w:id="694774074">
          <w:marLeft w:val="480"/>
          <w:marRight w:val="0"/>
          <w:marTop w:val="0"/>
          <w:marBottom w:val="0"/>
          <w:divBdr>
            <w:top w:val="none" w:sz="0" w:space="0" w:color="auto"/>
            <w:left w:val="none" w:sz="0" w:space="0" w:color="auto"/>
            <w:bottom w:val="none" w:sz="0" w:space="0" w:color="auto"/>
            <w:right w:val="none" w:sz="0" w:space="0" w:color="auto"/>
          </w:divBdr>
        </w:div>
        <w:div w:id="1415009311">
          <w:marLeft w:val="480"/>
          <w:marRight w:val="0"/>
          <w:marTop w:val="0"/>
          <w:marBottom w:val="0"/>
          <w:divBdr>
            <w:top w:val="none" w:sz="0" w:space="0" w:color="auto"/>
            <w:left w:val="none" w:sz="0" w:space="0" w:color="auto"/>
            <w:bottom w:val="none" w:sz="0" w:space="0" w:color="auto"/>
            <w:right w:val="none" w:sz="0" w:space="0" w:color="auto"/>
          </w:divBdr>
        </w:div>
        <w:div w:id="223414861">
          <w:marLeft w:val="480"/>
          <w:marRight w:val="0"/>
          <w:marTop w:val="0"/>
          <w:marBottom w:val="0"/>
          <w:divBdr>
            <w:top w:val="none" w:sz="0" w:space="0" w:color="auto"/>
            <w:left w:val="none" w:sz="0" w:space="0" w:color="auto"/>
            <w:bottom w:val="none" w:sz="0" w:space="0" w:color="auto"/>
            <w:right w:val="none" w:sz="0" w:space="0" w:color="auto"/>
          </w:divBdr>
        </w:div>
        <w:div w:id="353964360">
          <w:marLeft w:val="480"/>
          <w:marRight w:val="0"/>
          <w:marTop w:val="0"/>
          <w:marBottom w:val="0"/>
          <w:divBdr>
            <w:top w:val="none" w:sz="0" w:space="0" w:color="auto"/>
            <w:left w:val="none" w:sz="0" w:space="0" w:color="auto"/>
            <w:bottom w:val="none" w:sz="0" w:space="0" w:color="auto"/>
            <w:right w:val="none" w:sz="0" w:space="0" w:color="auto"/>
          </w:divBdr>
        </w:div>
        <w:div w:id="140386221">
          <w:marLeft w:val="480"/>
          <w:marRight w:val="0"/>
          <w:marTop w:val="0"/>
          <w:marBottom w:val="0"/>
          <w:divBdr>
            <w:top w:val="none" w:sz="0" w:space="0" w:color="auto"/>
            <w:left w:val="none" w:sz="0" w:space="0" w:color="auto"/>
            <w:bottom w:val="none" w:sz="0" w:space="0" w:color="auto"/>
            <w:right w:val="none" w:sz="0" w:space="0" w:color="auto"/>
          </w:divBdr>
        </w:div>
        <w:div w:id="1036351082">
          <w:marLeft w:val="480"/>
          <w:marRight w:val="0"/>
          <w:marTop w:val="0"/>
          <w:marBottom w:val="0"/>
          <w:divBdr>
            <w:top w:val="none" w:sz="0" w:space="0" w:color="auto"/>
            <w:left w:val="none" w:sz="0" w:space="0" w:color="auto"/>
            <w:bottom w:val="none" w:sz="0" w:space="0" w:color="auto"/>
            <w:right w:val="none" w:sz="0" w:space="0" w:color="auto"/>
          </w:divBdr>
        </w:div>
        <w:div w:id="611085210">
          <w:marLeft w:val="480"/>
          <w:marRight w:val="0"/>
          <w:marTop w:val="0"/>
          <w:marBottom w:val="0"/>
          <w:divBdr>
            <w:top w:val="none" w:sz="0" w:space="0" w:color="auto"/>
            <w:left w:val="none" w:sz="0" w:space="0" w:color="auto"/>
            <w:bottom w:val="none" w:sz="0" w:space="0" w:color="auto"/>
            <w:right w:val="none" w:sz="0" w:space="0" w:color="auto"/>
          </w:divBdr>
        </w:div>
        <w:div w:id="1406495971">
          <w:marLeft w:val="480"/>
          <w:marRight w:val="0"/>
          <w:marTop w:val="0"/>
          <w:marBottom w:val="0"/>
          <w:divBdr>
            <w:top w:val="none" w:sz="0" w:space="0" w:color="auto"/>
            <w:left w:val="none" w:sz="0" w:space="0" w:color="auto"/>
            <w:bottom w:val="none" w:sz="0" w:space="0" w:color="auto"/>
            <w:right w:val="none" w:sz="0" w:space="0" w:color="auto"/>
          </w:divBdr>
        </w:div>
        <w:div w:id="421608739">
          <w:marLeft w:val="480"/>
          <w:marRight w:val="0"/>
          <w:marTop w:val="0"/>
          <w:marBottom w:val="0"/>
          <w:divBdr>
            <w:top w:val="none" w:sz="0" w:space="0" w:color="auto"/>
            <w:left w:val="none" w:sz="0" w:space="0" w:color="auto"/>
            <w:bottom w:val="none" w:sz="0" w:space="0" w:color="auto"/>
            <w:right w:val="none" w:sz="0" w:space="0" w:color="auto"/>
          </w:divBdr>
        </w:div>
        <w:div w:id="1661495073">
          <w:marLeft w:val="480"/>
          <w:marRight w:val="0"/>
          <w:marTop w:val="0"/>
          <w:marBottom w:val="0"/>
          <w:divBdr>
            <w:top w:val="none" w:sz="0" w:space="0" w:color="auto"/>
            <w:left w:val="none" w:sz="0" w:space="0" w:color="auto"/>
            <w:bottom w:val="none" w:sz="0" w:space="0" w:color="auto"/>
            <w:right w:val="none" w:sz="0" w:space="0" w:color="auto"/>
          </w:divBdr>
        </w:div>
        <w:div w:id="1132290973">
          <w:marLeft w:val="480"/>
          <w:marRight w:val="0"/>
          <w:marTop w:val="0"/>
          <w:marBottom w:val="0"/>
          <w:divBdr>
            <w:top w:val="none" w:sz="0" w:space="0" w:color="auto"/>
            <w:left w:val="none" w:sz="0" w:space="0" w:color="auto"/>
            <w:bottom w:val="none" w:sz="0" w:space="0" w:color="auto"/>
            <w:right w:val="none" w:sz="0" w:space="0" w:color="auto"/>
          </w:divBdr>
        </w:div>
        <w:div w:id="2017076878">
          <w:marLeft w:val="480"/>
          <w:marRight w:val="0"/>
          <w:marTop w:val="0"/>
          <w:marBottom w:val="0"/>
          <w:divBdr>
            <w:top w:val="none" w:sz="0" w:space="0" w:color="auto"/>
            <w:left w:val="none" w:sz="0" w:space="0" w:color="auto"/>
            <w:bottom w:val="none" w:sz="0" w:space="0" w:color="auto"/>
            <w:right w:val="none" w:sz="0" w:space="0" w:color="auto"/>
          </w:divBdr>
        </w:div>
        <w:div w:id="1895849571">
          <w:marLeft w:val="480"/>
          <w:marRight w:val="0"/>
          <w:marTop w:val="0"/>
          <w:marBottom w:val="0"/>
          <w:divBdr>
            <w:top w:val="none" w:sz="0" w:space="0" w:color="auto"/>
            <w:left w:val="none" w:sz="0" w:space="0" w:color="auto"/>
            <w:bottom w:val="none" w:sz="0" w:space="0" w:color="auto"/>
            <w:right w:val="none" w:sz="0" w:space="0" w:color="auto"/>
          </w:divBdr>
        </w:div>
        <w:div w:id="89009087">
          <w:marLeft w:val="480"/>
          <w:marRight w:val="0"/>
          <w:marTop w:val="0"/>
          <w:marBottom w:val="0"/>
          <w:divBdr>
            <w:top w:val="none" w:sz="0" w:space="0" w:color="auto"/>
            <w:left w:val="none" w:sz="0" w:space="0" w:color="auto"/>
            <w:bottom w:val="none" w:sz="0" w:space="0" w:color="auto"/>
            <w:right w:val="none" w:sz="0" w:space="0" w:color="auto"/>
          </w:divBdr>
        </w:div>
        <w:div w:id="1769500212">
          <w:marLeft w:val="480"/>
          <w:marRight w:val="0"/>
          <w:marTop w:val="0"/>
          <w:marBottom w:val="0"/>
          <w:divBdr>
            <w:top w:val="none" w:sz="0" w:space="0" w:color="auto"/>
            <w:left w:val="none" w:sz="0" w:space="0" w:color="auto"/>
            <w:bottom w:val="none" w:sz="0" w:space="0" w:color="auto"/>
            <w:right w:val="none" w:sz="0" w:space="0" w:color="auto"/>
          </w:divBdr>
        </w:div>
        <w:div w:id="796752420">
          <w:marLeft w:val="480"/>
          <w:marRight w:val="0"/>
          <w:marTop w:val="0"/>
          <w:marBottom w:val="0"/>
          <w:divBdr>
            <w:top w:val="none" w:sz="0" w:space="0" w:color="auto"/>
            <w:left w:val="none" w:sz="0" w:space="0" w:color="auto"/>
            <w:bottom w:val="none" w:sz="0" w:space="0" w:color="auto"/>
            <w:right w:val="none" w:sz="0" w:space="0" w:color="auto"/>
          </w:divBdr>
        </w:div>
        <w:div w:id="1494957287">
          <w:marLeft w:val="480"/>
          <w:marRight w:val="0"/>
          <w:marTop w:val="0"/>
          <w:marBottom w:val="0"/>
          <w:divBdr>
            <w:top w:val="none" w:sz="0" w:space="0" w:color="auto"/>
            <w:left w:val="none" w:sz="0" w:space="0" w:color="auto"/>
            <w:bottom w:val="none" w:sz="0" w:space="0" w:color="auto"/>
            <w:right w:val="none" w:sz="0" w:space="0" w:color="auto"/>
          </w:divBdr>
        </w:div>
        <w:div w:id="1797992119">
          <w:marLeft w:val="480"/>
          <w:marRight w:val="0"/>
          <w:marTop w:val="0"/>
          <w:marBottom w:val="0"/>
          <w:divBdr>
            <w:top w:val="none" w:sz="0" w:space="0" w:color="auto"/>
            <w:left w:val="none" w:sz="0" w:space="0" w:color="auto"/>
            <w:bottom w:val="none" w:sz="0" w:space="0" w:color="auto"/>
            <w:right w:val="none" w:sz="0" w:space="0" w:color="auto"/>
          </w:divBdr>
        </w:div>
        <w:div w:id="620648440">
          <w:marLeft w:val="480"/>
          <w:marRight w:val="0"/>
          <w:marTop w:val="0"/>
          <w:marBottom w:val="0"/>
          <w:divBdr>
            <w:top w:val="none" w:sz="0" w:space="0" w:color="auto"/>
            <w:left w:val="none" w:sz="0" w:space="0" w:color="auto"/>
            <w:bottom w:val="none" w:sz="0" w:space="0" w:color="auto"/>
            <w:right w:val="none" w:sz="0" w:space="0" w:color="auto"/>
          </w:divBdr>
        </w:div>
      </w:divsChild>
    </w:div>
    <w:div w:id="1108115378">
      <w:bodyDiv w:val="1"/>
      <w:marLeft w:val="0"/>
      <w:marRight w:val="0"/>
      <w:marTop w:val="0"/>
      <w:marBottom w:val="0"/>
      <w:divBdr>
        <w:top w:val="none" w:sz="0" w:space="0" w:color="auto"/>
        <w:left w:val="none" w:sz="0" w:space="0" w:color="auto"/>
        <w:bottom w:val="none" w:sz="0" w:space="0" w:color="auto"/>
        <w:right w:val="none" w:sz="0" w:space="0" w:color="auto"/>
      </w:divBdr>
    </w:div>
    <w:div w:id="1108239038">
      <w:bodyDiv w:val="1"/>
      <w:marLeft w:val="0"/>
      <w:marRight w:val="0"/>
      <w:marTop w:val="0"/>
      <w:marBottom w:val="0"/>
      <w:divBdr>
        <w:top w:val="none" w:sz="0" w:space="0" w:color="auto"/>
        <w:left w:val="none" w:sz="0" w:space="0" w:color="auto"/>
        <w:bottom w:val="none" w:sz="0" w:space="0" w:color="auto"/>
        <w:right w:val="none" w:sz="0" w:space="0" w:color="auto"/>
      </w:divBdr>
    </w:div>
    <w:div w:id="1108894508">
      <w:bodyDiv w:val="1"/>
      <w:marLeft w:val="0"/>
      <w:marRight w:val="0"/>
      <w:marTop w:val="0"/>
      <w:marBottom w:val="0"/>
      <w:divBdr>
        <w:top w:val="none" w:sz="0" w:space="0" w:color="auto"/>
        <w:left w:val="none" w:sz="0" w:space="0" w:color="auto"/>
        <w:bottom w:val="none" w:sz="0" w:space="0" w:color="auto"/>
        <w:right w:val="none" w:sz="0" w:space="0" w:color="auto"/>
      </w:divBdr>
    </w:div>
    <w:div w:id="1109162696">
      <w:bodyDiv w:val="1"/>
      <w:marLeft w:val="0"/>
      <w:marRight w:val="0"/>
      <w:marTop w:val="0"/>
      <w:marBottom w:val="0"/>
      <w:divBdr>
        <w:top w:val="none" w:sz="0" w:space="0" w:color="auto"/>
        <w:left w:val="none" w:sz="0" w:space="0" w:color="auto"/>
        <w:bottom w:val="none" w:sz="0" w:space="0" w:color="auto"/>
        <w:right w:val="none" w:sz="0" w:space="0" w:color="auto"/>
      </w:divBdr>
    </w:div>
    <w:div w:id="1109400268">
      <w:bodyDiv w:val="1"/>
      <w:marLeft w:val="0"/>
      <w:marRight w:val="0"/>
      <w:marTop w:val="0"/>
      <w:marBottom w:val="0"/>
      <w:divBdr>
        <w:top w:val="none" w:sz="0" w:space="0" w:color="auto"/>
        <w:left w:val="none" w:sz="0" w:space="0" w:color="auto"/>
        <w:bottom w:val="none" w:sz="0" w:space="0" w:color="auto"/>
        <w:right w:val="none" w:sz="0" w:space="0" w:color="auto"/>
      </w:divBdr>
    </w:div>
    <w:div w:id="1109664953">
      <w:bodyDiv w:val="1"/>
      <w:marLeft w:val="0"/>
      <w:marRight w:val="0"/>
      <w:marTop w:val="0"/>
      <w:marBottom w:val="0"/>
      <w:divBdr>
        <w:top w:val="none" w:sz="0" w:space="0" w:color="auto"/>
        <w:left w:val="none" w:sz="0" w:space="0" w:color="auto"/>
        <w:bottom w:val="none" w:sz="0" w:space="0" w:color="auto"/>
        <w:right w:val="none" w:sz="0" w:space="0" w:color="auto"/>
      </w:divBdr>
    </w:div>
    <w:div w:id="1109665259">
      <w:bodyDiv w:val="1"/>
      <w:marLeft w:val="0"/>
      <w:marRight w:val="0"/>
      <w:marTop w:val="0"/>
      <w:marBottom w:val="0"/>
      <w:divBdr>
        <w:top w:val="none" w:sz="0" w:space="0" w:color="auto"/>
        <w:left w:val="none" w:sz="0" w:space="0" w:color="auto"/>
        <w:bottom w:val="none" w:sz="0" w:space="0" w:color="auto"/>
        <w:right w:val="none" w:sz="0" w:space="0" w:color="auto"/>
      </w:divBdr>
    </w:div>
    <w:div w:id="1110204846">
      <w:bodyDiv w:val="1"/>
      <w:marLeft w:val="0"/>
      <w:marRight w:val="0"/>
      <w:marTop w:val="0"/>
      <w:marBottom w:val="0"/>
      <w:divBdr>
        <w:top w:val="none" w:sz="0" w:space="0" w:color="auto"/>
        <w:left w:val="none" w:sz="0" w:space="0" w:color="auto"/>
        <w:bottom w:val="none" w:sz="0" w:space="0" w:color="auto"/>
        <w:right w:val="none" w:sz="0" w:space="0" w:color="auto"/>
      </w:divBdr>
    </w:div>
    <w:div w:id="1110473020">
      <w:bodyDiv w:val="1"/>
      <w:marLeft w:val="0"/>
      <w:marRight w:val="0"/>
      <w:marTop w:val="0"/>
      <w:marBottom w:val="0"/>
      <w:divBdr>
        <w:top w:val="none" w:sz="0" w:space="0" w:color="auto"/>
        <w:left w:val="none" w:sz="0" w:space="0" w:color="auto"/>
        <w:bottom w:val="none" w:sz="0" w:space="0" w:color="auto"/>
        <w:right w:val="none" w:sz="0" w:space="0" w:color="auto"/>
      </w:divBdr>
    </w:div>
    <w:div w:id="1110778845">
      <w:bodyDiv w:val="1"/>
      <w:marLeft w:val="0"/>
      <w:marRight w:val="0"/>
      <w:marTop w:val="0"/>
      <w:marBottom w:val="0"/>
      <w:divBdr>
        <w:top w:val="none" w:sz="0" w:space="0" w:color="auto"/>
        <w:left w:val="none" w:sz="0" w:space="0" w:color="auto"/>
        <w:bottom w:val="none" w:sz="0" w:space="0" w:color="auto"/>
        <w:right w:val="none" w:sz="0" w:space="0" w:color="auto"/>
      </w:divBdr>
    </w:div>
    <w:div w:id="1111776886">
      <w:bodyDiv w:val="1"/>
      <w:marLeft w:val="0"/>
      <w:marRight w:val="0"/>
      <w:marTop w:val="0"/>
      <w:marBottom w:val="0"/>
      <w:divBdr>
        <w:top w:val="none" w:sz="0" w:space="0" w:color="auto"/>
        <w:left w:val="none" w:sz="0" w:space="0" w:color="auto"/>
        <w:bottom w:val="none" w:sz="0" w:space="0" w:color="auto"/>
        <w:right w:val="none" w:sz="0" w:space="0" w:color="auto"/>
      </w:divBdr>
    </w:div>
    <w:div w:id="1111893897">
      <w:bodyDiv w:val="1"/>
      <w:marLeft w:val="0"/>
      <w:marRight w:val="0"/>
      <w:marTop w:val="0"/>
      <w:marBottom w:val="0"/>
      <w:divBdr>
        <w:top w:val="none" w:sz="0" w:space="0" w:color="auto"/>
        <w:left w:val="none" w:sz="0" w:space="0" w:color="auto"/>
        <w:bottom w:val="none" w:sz="0" w:space="0" w:color="auto"/>
        <w:right w:val="none" w:sz="0" w:space="0" w:color="auto"/>
      </w:divBdr>
      <w:divsChild>
        <w:div w:id="27996354">
          <w:marLeft w:val="480"/>
          <w:marRight w:val="0"/>
          <w:marTop w:val="0"/>
          <w:marBottom w:val="0"/>
          <w:divBdr>
            <w:top w:val="none" w:sz="0" w:space="0" w:color="auto"/>
            <w:left w:val="none" w:sz="0" w:space="0" w:color="auto"/>
            <w:bottom w:val="none" w:sz="0" w:space="0" w:color="auto"/>
            <w:right w:val="none" w:sz="0" w:space="0" w:color="auto"/>
          </w:divBdr>
        </w:div>
        <w:div w:id="252132447">
          <w:marLeft w:val="480"/>
          <w:marRight w:val="0"/>
          <w:marTop w:val="0"/>
          <w:marBottom w:val="0"/>
          <w:divBdr>
            <w:top w:val="none" w:sz="0" w:space="0" w:color="auto"/>
            <w:left w:val="none" w:sz="0" w:space="0" w:color="auto"/>
            <w:bottom w:val="none" w:sz="0" w:space="0" w:color="auto"/>
            <w:right w:val="none" w:sz="0" w:space="0" w:color="auto"/>
          </w:divBdr>
        </w:div>
        <w:div w:id="1397897133">
          <w:marLeft w:val="480"/>
          <w:marRight w:val="0"/>
          <w:marTop w:val="0"/>
          <w:marBottom w:val="0"/>
          <w:divBdr>
            <w:top w:val="none" w:sz="0" w:space="0" w:color="auto"/>
            <w:left w:val="none" w:sz="0" w:space="0" w:color="auto"/>
            <w:bottom w:val="none" w:sz="0" w:space="0" w:color="auto"/>
            <w:right w:val="none" w:sz="0" w:space="0" w:color="auto"/>
          </w:divBdr>
        </w:div>
        <w:div w:id="144665835">
          <w:marLeft w:val="480"/>
          <w:marRight w:val="0"/>
          <w:marTop w:val="0"/>
          <w:marBottom w:val="0"/>
          <w:divBdr>
            <w:top w:val="none" w:sz="0" w:space="0" w:color="auto"/>
            <w:left w:val="none" w:sz="0" w:space="0" w:color="auto"/>
            <w:bottom w:val="none" w:sz="0" w:space="0" w:color="auto"/>
            <w:right w:val="none" w:sz="0" w:space="0" w:color="auto"/>
          </w:divBdr>
        </w:div>
        <w:div w:id="437139820">
          <w:marLeft w:val="480"/>
          <w:marRight w:val="0"/>
          <w:marTop w:val="0"/>
          <w:marBottom w:val="0"/>
          <w:divBdr>
            <w:top w:val="none" w:sz="0" w:space="0" w:color="auto"/>
            <w:left w:val="none" w:sz="0" w:space="0" w:color="auto"/>
            <w:bottom w:val="none" w:sz="0" w:space="0" w:color="auto"/>
            <w:right w:val="none" w:sz="0" w:space="0" w:color="auto"/>
          </w:divBdr>
        </w:div>
        <w:div w:id="1102216555">
          <w:marLeft w:val="480"/>
          <w:marRight w:val="0"/>
          <w:marTop w:val="0"/>
          <w:marBottom w:val="0"/>
          <w:divBdr>
            <w:top w:val="none" w:sz="0" w:space="0" w:color="auto"/>
            <w:left w:val="none" w:sz="0" w:space="0" w:color="auto"/>
            <w:bottom w:val="none" w:sz="0" w:space="0" w:color="auto"/>
            <w:right w:val="none" w:sz="0" w:space="0" w:color="auto"/>
          </w:divBdr>
        </w:div>
        <w:div w:id="820192959">
          <w:marLeft w:val="480"/>
          <w:marRight w:val="0"/>
          <w:marTop w:val="0"/>
          <w:marBottom w:val="0"/>
          <w:divBdr>
            <w:top w:val="none" w:sz="0" w:space="0" w:color="auto"/>
            <w:left w:val="none" w:sz="0" w:space="0" w:color="auto"/>
            <w:bottom w:val="none" w:sz="0" w:space="0" w:color="auto"/>
            <w:right w:val="none" w:sz="0" w:space="0" w:color="auto"/>
          </w:divBdr>
        </w:div>
        <w:div w:id="994066223">
          <w:marLeft w:val="480"/>
          <w:marRight w:val="0"/>
          <w:marTop w:val="0"/>
          <w:marBottom w:val="0"/>
          <w:divBdr>
            <w:top w:val="none" w:sz="0" w:space="0" w:color="auto"/>
            <w:left w:val="none" w:sz="0" w:space="0" w:color="auto"/>
            <w:bottom w:val="none" w:sz="0" w:space="0" w:color="auto"/>
            <w:right w:val="none" w:sz="0" w:space="0" w:color="auto"/>
          </w:divBdr>
        </w:div>
        <w:div w:id="20085507">
          <w:marLeft w:val="480"/>
          <w:marRight w:val="0"/>
          <w:marTop w:val="0"/>
          <w:marBottom w:val="0"/>
          <w:divBdr>
            <w:top w:val="none" w:sz="0" w:space="0" w:color="auto"/>
            <w:left w:val="none" w:sz="0" w:space="0" w:color="auto"/>
            <w:bottom w:val="none" w:sz="0" w:space="0" w:color="auto"/>
            <w:right w:val="none" w:sz="0" w:space="0" w:color="auto"/>
          </w:divBdr>
        </w:div>
        <w:div w:id="1433359960">
          <w:marLeft w:val="480"/>
          <w:marRight w:val="0"/>
          <w:marTop w:val="0"/>
          <w:marBottom w:val="0"/>
          <w:divBdr>
            <w:top w:val="none" w:sz="0" w:space="0" w:color="auto"/>
            <w:left w:val="none" w:sz="0" w:space="0" w:color="auto"/>
            <w:bottom w:val="none" w:sz="0" w:space="0" w:color="auto"/>
            <w:right w:val="none" w:sz="0" w:space="0" w:color="auto"/>
          </w:divBdr>
        </w:div>
        <w:div w:id="292952135">
          <w:marLeft w:val="480"/>
          <w:marRight w:val="0"/>
          <w:marTop w:val="0"/>
          <w:marBottom w:val="0"/>
          <w:divBdr>
            <w:top w:val="none" w:sz="0" w:space="0" w:color="auto"/>
            <w:left w:val="none" w:sz="0" w:space="0" w:color="auto"/>
            <w:bottom w:val="none" w:sz="0" w:space="0" w:color="auto"/>
            <w:right w:val="none" w:sz="0" w:space="0" w:color="auto"/>
          </w:divBdr>
        </w:div>
        <w:div w:id="897210247">
          <w:marLeft w:val="480"/>
          <w:marRight w:val="0"/>
          <w:marTop w:val="0"/>
          <w:marBottom w:val="0"/>
          <w:divBdr>
            <w:top w:val="none" w:sz="0" w:space="0" w:color="auto"/>
            <w:left w:val="none" w:sz="0" w:space="0" w:color="auto"/>
            <w:bottom w:val="none" w:sz="0" w:space="0" w:color="auto"/>
            <w:right w:val="none" w:sz="0" w:space="0" w:color="auto"/>
          </w:divBdr>
        </w:div>
        <w:div w:id="2093547572">
          <w:marLeft w:val="480"/>
          <w:marRight w:val="0"/>
          <w:marTop w:val="0"/>
          <w:marBottom w:val="0"/>
          <w:divBdr>
            <w:top w:val="none" w:sz="0" w:space="0" w:color="auto"/>
            <w:left w:val="none" w:sz="0" w:space="0" w:color="auto"/>
            <w:bottom w:val="none" w:sz="0" w:space="0" w:color="auto"/>
            <w:right w:val="none" w:sz="0" w:space="0" w:color="auto"/>
          </w:divBdr>
        </w:div>
        <w:div w:id="860824994">
          <w:marLeft w:val="480"/>
          <w:marRight w:val="0"/>
          <w:marTop w:val="0"/>
          <w:marBottom w:val="0"/>
          <w:divBdr>
            <w:top w:val="none" w:sz="0" w:space="0" w:color="auto"/>
            <w:left w:val="none" w:sz="0" w:space="0" w:color="auto"/>
            <w:bottom w:val="none" w:sz="0" w:space="0" w:color="auto"/>
            <w:right w:val="none" w:sz="0" w:space="0" w:color="auto"/>
          </w:divBdr>
        </w:div>
        <w:div w:id="92943721">
          <w:marLeft w:val="480"/>
          <w:marRight w:val="0"/>
          <w:marTop w:val="0"/>
          <w:marBottom w:val="0"/>
          <w:divBdr>
            <w:top w:val="none" w:sz="0" w:space="0" w:color="auto"/>
            <w:left w:val="none" w:sz="0" w:space="0" w:color="auto"/>
            <w:bottom w:val="none" w:sz="0" w:space="0" w:color="auto"/>
            <w:right w:val="none" w:sz="0" w:space="0" w:color="auto"/>
          </w:divBdr>
        </w:div>
        <w:div w:id="1757283886">
          <w:marLeft w:val="480"/>
          <w:marRight w:val="0"/>
          <w:marTop w:val="0"/>
          <w:marBottom w:val="0"/>
          <w:divBdr>
            <w:top w:val="none" w:sz="0" w:space="0" w:color="auto"/>
            <w:left w:val="none" w:sz="0" w:space="0" w:color="auto"/>
            <w:bottom w:val="none" w:sz="0" w:space="0" w:color="auto"/>
            <w:right w:val="none" w:sz="0" w:space="0" w:color="auto"/>
          </w:divBdr>
        </w:div>
        <w:div w:id="1814564336">
          <w:marLeft w:val="480"/>
          <w:marRight w:val="0"/>
          <w:marTop w:val="0"/>
          <w:marBottom w:val="0"/>
          <w:divBdr>
            <w:top w:val="none" w:sz="0" w:space="0" w:color="auto"/>
            <w:left w:val="none" w:sz="0" w:space="0" w:color="auto"/>
            <w:bottom w:val="none" w:sz="0" w:space="0" w:color="auto"/>
            <w:right w:val="none" w:sz="0" w:space="0" w:color="auto"/>
          </w:divBdr>
        </w:div>
        <w:div w:id="1032920484">
          <w:marLeft w:val="480"/>
          <w:marRight w:val="0"/>
          <w:marTop w:val="0"/>
          <w:marBottom w:val="0"/>
          <w:divBdr>
            <w:top w:val="none" w:sz="0" w:space="0" w:color="auto"/>
            <w:left w:val="none" w:sz="0" w:space="0" w:color="auto"/>
            <w:bottom w:val="none" w:sz="0" w:space="0" w:color="auto"/>
            <w:right w:val="none" w:sz="0" w:space="0" w:color="auto"/>
          </w:divBdr>
        </w:div>
        <w:div w:id="135997435">
          <w:marLeft w:val="480"/>
          <w:marRight w:val="0"/>
          <w:marTop w:val="0"/>
          <w:marBottom w:val="0"/>
          <w:divBdr>
            <w:top w:val="none" w:sz="0" w:space="0" w:color="auto"/>
            <w:left w:val="none" w:sz="0" w:space="0" w:color="auto"/>
            <w:bottom w:val="none" w:sz="0" w:space="0" w:color="auto"/>
            <w:right w:val="none" w:sz="0" w:space="0" w:color="auto"/>
          </w:divBdr>
        </w:div>
        <w:div w:id="34014798">
          <w:marLeft w:val="480"/>
          <w:marRight w:val="0"/>
          <w:marTop w:val="0"/>
          <w:marBottom w:val="0"/>
          <w:divBdr>
            <w:top w:val="none" w:sz="0" w:space="0" w:color="auto"/>
            <w:left w:val="none" w:sz="0" w:space="0" w:color="auto"/>
            <w:bottom w:val="none" w:sz="0" w:space="0" w:color="auto"/>
            <w:right w:val="none" w:sz="0" w:space="0" w:color="auto"/>
          </w:divBdr>
        </w:div>
        <w:div w:id="1041249564">
          <w:marLeft w:val="480"/>
          <w:marRight w:val="0"/>
          <w:marTop w:val="0"/>
          <w:marBottom w:val="0"/>
          <w:divBdr>
            <w:top w:val="none" w:sz="0" w:space="0" w:color="auto"/>
            <w:left w:val="none" w:sz="0" w:space="0" w:color="auto"/>
            <w:bottom w:val="none" w:sz="0" w:space="0" w:color="auto"/>
            <w:right w:val="none" w:sz="0" w:space="0" w:color="auto"/>
          </w:divBdr>
        </w:div>
        <w:div w:id="2127234192">
          <w:marLeft w:val="480"/>
          <w:marRight w:val="0"/>
          <w:marTop w:val="0"/>
          <w:marBottom w:val="0"/>
          <w:divBdr>
            <w:top w:val="none" w:sz="0" w:space="0" w:color="auto"/>
            <w:left w:val="none" w:sz="0" w:space="0" w:color="auto"/>
            <w:bottom w:val="none" w:sz="0" w:space="0" w:color="auto"/>
            <w:right w:val="none" w:sz="0" w:space="0" w:color="auto"/>
          </w:divBdr>
        </w:div>
        <w:div w:id="400913233">
          <w:marLeft w:val="480"/>
          <w:marRight w:val="0"/>
          <w:marTop w:val="0"/>
          <w:marBottom w:val="0"/>
          <w:divBdr>
            <w:top w:val="none" w:sz="0" w:space="0" w:color="auto"/>
            <w:left w:val="none" w:sz="0" w:space="0" w:color="auto"/>
            <w:bottom w:val="none" w:sz="0" w:space="0" w:color="auto"/>
            <w:right w:val="none" w:sz="0" w:space="0" w:color="auto"/>
          </w:divBdr>
        </w:div>
        <w:div w:id="1089958601">
          <w:marLeft w:val="480"/>
          <w:marRight w:val="0"/>
          <w:marTop w:val="0"/>
          <w:marBottom w:val="0"/>
          <w:divBdr>
            <w:top w:val="none" w:sz="0" w:space="0" w:color="auto"/>
            <w:left w:val="none" w:sz="0" w:space="0" w:color="auto"/>
            <w:bottom w:val="none" w:sz="0" w:space="0" w:color="auto"/>
            <w:right w:val="none" w:sz="0" w:space="0" w:color="auto"/>
          </w:divBdr>
        </w:div>
        <w:div w:id="1539509353">
          <w:marLeft w:val="480"/>
          <w:marRight w:val="0"/>
          <w:marTop w:val="0"/>
          <w:marBottom w:val="0"/>
          <w:divBdr>
            <w:top w:val="none" w:sz="0" w:space="0" w:color="auto"/>
            <w:left w:val="none" w:sz="0" w:space="0" w:color="auto"/>
            <w:bottom w:val="none" w:sz="0" w:space="0" w:color="auto"/>
            <w:right w:val="none" w:sz="0" w:space="0" w:color="auto"/>
          </w:divBdr>
        </w:div>
        <w:div w:id="927814439">
          <w:marLeft w:val="480"/>
          <w:marRight w:val="0"/>
          <w:marTop w:val="0"/>
          <w:marBottom w:val="0"/>
          <w:divBdr>
            <w:top w:val="none" w:sz="0" w:space="0" w:color="auto"/>
            <w:left w:val="none" w:sz="0" w:space="0" w:color="auto"/>
            <w:bottom w:val="none" w:sz="0" w:space="0" w:color="auto"/>
            <w:right w:val="none" w:sz="0" w:space="0" w:color="auto"/>
          </w:divBdr>
        </w:div>
        <w:div w:id="1754669759">
          <w:marLeft w:val="480"/>
          <w:marRight w:val="0"/>
          <w:marTop w:val="0"/>
          <w:marBottom w:val="0"/>
          <w:divBdr>
            <w:top w:val="none" w:sz="0" w:space="0" w:color="auto"/>
            <w:left w:val="none" w:sz="0" w:space="0" w:color="auto"/>
            <w:bottom w:val="none" w:sz="0" w:space="0" w:color="auto"/>
            <w:right w:val="none" w:sz="0" w:space="0" w:color="auto"/>
          </w:divBdr>
        </w:div>
        <w:div w:id="372537544">
          <w:marLeft w:val="480"/>
          <w:marRight w:val="0"/>
          <w:marTop w:val="0"/>
          <w:marBottom w:val="0"/>
          <w:divBdr>
            <w:top w:val="none" w:sz="0" w:space="0" w:color="auto"/>
            <w:left w:val="none" w:sz="0" w:space="0" w:color="auto"/>
            <w:bottom w:val="none" w:sz="0" w:space="0" w:color="auto"/>
            <w:right w:val="none" w:sz="0" w:space="0" w:color="auto"/>
          </w:divBdr>
        </w:div>
        <w:div w:id="1260289724">
          <w:marLeft w:val="480"/>
          <w:marRight w:val="0"/>
          <w:marTop w:val="0"/>
          <w:marBottom w:val="0"/>
          <w:divBdr>
            <w:top w:val="none" w:sz="0" w:space="0" w:color="auto"/>
            <w:left w:val="none" w:sz="0" w:space="0" w:color="auto"/>
            <w:bottom w:val="none" w:sz="0" w:space="0" w:color="auto"/>
            <w:right w:val="none" w:sz="0" w:space="0" w:color="auto"/>
          </w:divBdr>
        </w:div>
        <w:div w:id="757412304">
          <w:marLeft w:val="480"/>
          <w:marRight w:val="0"/>
          <w:marTop w:val="0"/>
          <w:marBottom w:val="0"/>
          <w:divBdr>
            <w:top w:val="none" w:sz="0" w:space="0" w:color="auto"/>
            <w:left w:val="none" w:sz="0" w:space="0" w:color="auto"/>
            <w:bottom w:val="none" w:sz="0" w:space="0" w:color="auto"/>
            <w:right w:val="none" w:sz="0" w:space="0" w:color="auto"/>
          </w:divBdr>
        </w:div>
        <w:div w:id="937567121">
          <w:marLeft w:val="480"/>
          <w:marRight w:val="0"/>
          <w:marTop w:val="0"/>
          <w:marBottom w:val="0"/>
          <w:divBdr>
            <w:top w:val="none" w:sz="0" w:space="0" w:color="auto"/>
            <w:left w:val="none" w:sz="0" w:space="0" w:color="auto"/>
            <w:bottom w:val="none" w:sz="0" w:space="0" w:color="auto"/>
            <w:right w:val="none" w:sz="0" w:space="0" w:color="auto"/>
          </w:divBdr>
        </w:div>
        <w:div w:id="2108455905">
          <w:marLeft w:val="480"/>
          <w:marRight w:val="0"/>
          <w:marTop w:val="0"/>
          <w:marBottom w:val="0"/>
          <w:divBdr>
            <w:top w:val="none" w:sz="0" w:space="0" w:color="auto"/>
            <w:left w:val="none" w:sz="0" w:space="0" w:color="auto"/>
            <w:bottom w:val="none" w:sz="0" w:space="0" w:color="auto"/>
            <w:right w:val="none" w:sz="0" w:space="0" w:color="auto"/>
          </w:divBdr>
        </w:div>
        <w:div w:id="329143864">
          <w:marLeft w:val="480"/>
          <w:marRight w:val="0"/>
          <w:marTop w:val="0"/>
          <w:marBottom w:val="0"/>
          <w:divBdr>
            <w:top w:val="none" w:sz="0" w:space="0" w:color="auto"/>
            <w:left w:val="none" w:sz="0" w:space="0" w:color="auto"/>
            <w:bottom w:val="none" w:sz="0" w:space="0" w:color="auto"/>
            <w:right w:val="none" w:sz="0" w:space="0" w:color="auto"/>
          </w:divBdr>
        </w:div>
        <w:div w:id="1861695125">
          <w:marLeft w:val="480"/>
          <w:marRight w:val="0"/>
          <w:marTop w:val="0"/>
          <w:marBottom w:val="0"/>
          <w:divBdr>
            <w:top w:val="none" w:sz="0" w:space="0" w:color="auto"/>
            <w:left w:val="none" w:sz="0" w:space="0" w:color="auto"/>
            <w:bottom w:val="none" w:sz="0" w:space="0" w:color="auto"/>
            <w:right w:val="none" w:sz="0" w:space="0" w:color="auto"/>
          </w:divBdr>
        </w:div>
        <w:div w:id="1717925178">
          <w:marLeft w:val="480"/>
          <w:marRight w:val="0"/>
          <w:marTop w:val="0"/>
          <w:marBottom w:val="0"/>
          <w:divBdr>
            <w:top w:val="none" w:sz="0" w:space="0" w:color="auto"/>
            <w:left w:val="none" w:sz="0" w:space="0" w:color="auto"/>
            <w:bottom w:val="none" w:sz="0" w:space="0" w:color="auto"/>
            <w:right w:val="none" w:sz="0" w:space="0" w:color="auto"/>
          </w:divBdr>
        </w:div>
        <w:div w:id="1503858323">
          <w:marLeft w:val="480"/>
          <w:marRight w:val="0"/>
          <w:marTop w:val="0"/>
          <w:marBottom w:val="0"/>
          <w:divBdr>
            <w:top w:val="none" w:sz="0" w:space="0" w:color="auto"/>
            <w:left w:val="none" w:sz="0" w:space="0" w:color="auto"/>
            <w:bottom w:val="none" w:sz="0" w:space="0" w:color="auto"/>
            <w:right w:val="none" w:sz="0" w:space="0" w:color="auto"/>
          </w:divBdr>
        </w:div>
        <w:div w:id="982196670">
          <w:marLeft w:val="480"/>
          <w:marRight w:val="0"/>
          <w:marTop w:val="0"/>
          <w:marBottom w:val="0"/>
          <w:divBdr>
            <w:top w:val="none" w:sz="0" w:space="0" w:color="auto"/>
            <w:left w:val="none" w:sz="0" w:space="0" w:color="auto"/>
            <w:bottom w:val="none" w:sz="0" w:space="0" w:color="auto"/>
            <w:right w:val="none" w:sz="0" w:space="0" w:color="auto"/>
          </w:divBdr>
        </w:div>
        <w:div w:id="1832789239">
          <w:marLeft w:val="480"/>
          <w:marRight w:val="0"/>
          <w:marTop w:val="0"/>
          <w:marBottom w:val="0"/>
          <w:divBdr>
            <w:top w:val="none" w:sz="0" w:space="0" w:color="auto"/>
            <w:left w:val="none" w:sz="0" w:space="0" w:color="auto"/>
            <w:bottom w:val="none" w:sz="0" w:space="0" w:color="auto"/>
            <w:right w:val="none" w:sz="0" w:space="0" w:color="auto"/>
          </w:divBdr>
        </w:div>
        <w:div w:id="1602758179">
          <w:marLeft w:val="480"/>
          <w:marRight w:val="0"/>
          <w:marTop w:val="0"/>
          <w:marBottom w:val="0"/>
          <w:divBdr>
            <w:top w:val="none" w:sz="0" w:space="0" w:color="auto"/>
            <w:left w:val="none" w:sz="0" w:space="0" w:color="auto"/>
            <w:bottom w:val="none" w:sz="0" w:space="0" w:color="auto"/>
            <w:right w:val="none" w:sz="0" w:space="0" w:color="auto"/>
          </w:divBdr>
        </w:div>
        <w:div w:id="947615144">
          <w:marLeft w:val="480"/>
          <w:marRight w:val="0"/>
          <w:marTop w:val="0"/>
          <w:marBottom w:val="0"/>
          <w:divBdr>
            <w:top w:val="none" w:sz="0" w:space="0" w:color="auto"/>
            <w:left w:val="none" w:sz="0" w:space="0" w:color="auto"/>
            <w:bottom w:val="none" w:sz="0" w:space="0" w:color="auto"/>
            <w:right w:val="none" w:sz="0" w:space="0" w:color="auto"/>
          </w:divBdr>
        </w:div>
        <w:div w:id="1426343086">
          <w:marLeft w:val="480"/>
          <w:marRight w:val="0"/>
          <w:marTop w:val="0"/>
          <w:marBottom w:val="0"/>
          <w:divBdr>
            <w:top w:val="none" w:sz="0" w:space="0" w:color="auto"/>
            <w:left w:val="none" w:sz="0" w:space="0" w:color="auto"/>
            <w:bottom w:val="none" w:sz="0" w:space="0" w:color="auto"/>
            <w:right w:val="none" w:sz="0" w:space="0" w:color="auto"/>
          </w:divBdr>
        </w:div>
        <w:div w:id="1949584568">
          <w:marLeft w:val="480"/>
          <w:marRight w:val="0"/>
          <w:marTop w:val="0"/>
          <w:marBottom w:val="0"/>
          <w:divBdr>
            <w:top w:val="none" w:sz="0" w:space="0" w:color="auto"/>
            <w:left w:val="none" w:sz="0" w:space="0" w:color="auto"/>
            <w:bottom w:val="none" w:sz="0" w:space="0" w:color="auto"/>
            <w:right w:val="none" w:sz="0" w:space="0" w:color="auto"/>
          </w:divBdr>
        </w:div>
        <w:div w:id="250939170">
          <w:marLeft w:val="480"/>
          <w:marRight w:val="0"/>
          <w:marTop w:val="0"/>
          <w:marBottom w:val="0"/>
          <w:divBdr>
            <w:top w:val="none" w:sz="0" w:space="0" w:color="auto"/>
            <w:left w:val="none" w:sz="0" w:space="0" w:color="auto"/>
            <w:bottom w:val="none" w:sz="0" w:space="0" w:color="auto"/>
            <w:right w:val="none" w:sz="0" w:space="0" w:color="auto"/>
          </w:divBdr>
        </w:div>
        <w:div w:id="73746282">
          <w:marLeft w:val="480"/>
          <w:marRight w:val="0"/>
          <w:marTop w:val="0"/>
          <w:marBottom w:val="0"/>
          <w:divBdr>
            <w:top w:val="none" w:sz="0" w:space="0" w:color="auto"/>
            <w:left w:val="none" w:sz="0" w:space="0" w:color="auto"/>
            <w:bottom w:val="none" w:sz="0" w:space="0" w:color="auto"/>
            <w:right w:val="none" w:sz="0" w:space="0" w:color="auto"/>
          </w:divBdr>
        </w:div>
        <w:div w:id="290402787">
          <w:marLeft w:val="480"/>
          <w:marRight w:val="0"/>
          <w:marTop w:val="0"/>
          <w:marBottom w:val="0"/>
          <w:divBdr>
            <w:top w:val="none" w:sz="0" w:space="0" w:color="auto"/>
            <w:left w:val="none" w:sz="0" w:space="0" w:color="auto"/>
            <w:bottom w:val="none" w:sz="0" w:space="0" w:color="auto"/>
            <w:right w:val="none" w:sz="0" w:space="0" w:color="auto"/>
          </w:divBdr>
        </w:div>
        <w:div w:id="1178622132">
          <w:marLeft w:val="480"/>
          <w:marRight w:val="0"/>
          <w:marTop w:val="0"/>
          <w:marBottom w:val="0"/>
          <w:divBdr>
            <w:top w:val="none" w:sz="0" w:space="0" w:color="auto"/>
            <w:left w:val="none" w:sz="0" w:space="0" w:color="auto"/>
            <w:bottom w:val="none" w:sz="0" w:space="0" w:color="auto"/>
            <w:right w:val="none" w:sz="0" w:space="0" w:color="auto"/>
          </w:divBdr>
        </w:div>
        <w:div w:id="824710345">
          <w:marLeft w:val="480"/>
          <w:marRight w:val="0"/>
          <w:marTop w:val="0"/>
          <w:marBottom w:val="0"/>
          <w:divBdr>
            <w:top w:val="none" w:sz="0" w:space="0" w:color="auto"/>
            <w:left w:val="none" w:sz="0" w:space="0" w:color="auto"/>
            <w:bottom w:val="none" w:sz="0" w:space="0" w:color="auto"/>
            <w:right w:val="none" w:sz="0" w:space="0" w:color="auto"/>
          </w:divBdr>
        </w:div>
        <w:div w:id="384448604">
          <w:marLeft w:val="480"/>
          <w:marRight w:val="0"/>
          <w:marTop w:val="0"/>
          <w:marBottom w:val="0"/>
          <w:divBdr>
            <w:top w:val="none" w:sz="0" w:space="0" w:color="auto"/>
            <w:left w:val="none" w:sz="0" w:space="0" w:color="auto"/>
            <w:bottom w:val="none" w:sz="0" w:space="0" w:color="auto"/>
            <w:right w:val="none" w:sz="0" w:space="0" w:color="auto"/>
          </w:divBdr>
        </w:div>
        <w:div w:id="1761367224">
          <w:marLeft w:val="480"/>
          <w:marRight w:val="0"/>
          <w:marTop w:val="0"/>
          <w:marBottom w:val="0"/>
          <w:divBdr>
            <w:top w:val="none" w:sz="0" w:space="0" w:color="auto"/>
            <w:left w:val="none" w:sz="0" w:space="0" w:color="auto"/>
            <w:bottom w:val="none" w:sz="0" w:space="0" w:color="auto"/>
            <w:right w:val="none" w:sz="0" w:space="0" w:color="auto"/>
          </w:divBdr>
        </w:div>
        <w:div w:id="12149668">
          <w:marLeft w:val="480"/>
          <w:marRight w:val="0"/>
          <w:marTop w:val="0"/>
          <w:marBottom w:val="0"/>
          <w:divBdr>
            <w:top w:val="none" w:sz="0" w:space="0" w:color="auto"/>
            <w:left w:val="none" w:sz="0" w:space="0" w:color="auto"/>
            <w:bottom w:val="none" w:sz="0" w:space="0" w:color="auto"/>
            <w:right w:val="none" w:sz="0" w:space="0" w:color="auto"/>
          </w:divBdr>
        </w:div>
        <w:div w:id="632760485">
          <w:marLeft w:val="480"/>
          <w:marRight w:val="0"/>
          <w:marTop w:val="0"/>
          <w:marBottom w:val="0"/>
          <w:divBdr>
            <w:top w:val="none" w:sz="0" w:space="0" w:color="auto"/>
            <w:left w:val="none" w:sz="0" w:space="0" w:color="auto"/>
            <w:bottom w:val="none" w:sz="0" w:space="0" w:color="auto"/>
            <w:right w:val="none" w:sz="0" w:space="0" w:color="auto"/>
          </w:divBdr>
        </w:div>
        <w:div w:id="1468744814">
          <w:marLeft w:val="480"/>
          <w:marRight w:val="0"/>
          <w:marTop w:val="0"/>
          <w:marBottom w:val="0"/>
          <w:divBdr>
            <w:top w:val="none" w:sz="0" w:space="0" w:color="auto"/>
            <w:left w:val="none" w:sz="0" w:space="0" w:color="auto"/>
            <w:bottom w:val="none" w:sz="0" w:space="0" w:color="auto"/>
            <w:right w:val="none" w:sz="0" w:space="0" w:color="auto"/>
          </w:divBdr>
        </w:div>
        <w:div w:id="702244864">
          <w:marLeft w:val="480"/>
          <w:marRight w:val="0"/>
          <w:marTop w:val="0"/>
          <w:marBottom w:val="0"/>
          <w:divBdr>
            <w:top w:val="none" w:sz="0" w:space="0" w:color="auto"/>
            <w:left w:val="none" w:sz="0" w:space="0" w:color="auto"/>
            <w:bottom w:val="none" w:sz="0" w:space="0" w:color="auto"/>
            <w:right w:val="none" w:sz="0" w:space="0" w:color="auto"/>
          </w:divBdr>
        </w:div>
        <w:div w:id="1981841280">
          <w:marLeft w:val="480"/>
          <w:marRight w:val="0"/>
          <w:marTop w:val="0"/>
          <w:marBottom w:val="0"/>
          <w:divBdr>
            <w:top w:val="none" w:sz="0" w:space="0" w:color="auto"/>
            <w:left w:val="none" w:sz="0" w:space="0" w:color="auto"/>
            <w:bottom w:val="none" w:sz="0" w:space="0" w:color="auto"/>
            <w:right w:val="none" w:sz="0" w:space="0" w:color="auto"/>
          </w:divBdr>
        </w:div>
        <w:div w:id="1956911467">
          <w:marLeft w:val="480"/>
          <w:marRight w:val="0"/>
          <w:marTop w:val="0"/>
          <w:marBottom w:val="0"/>
          <w:divBdr>
            <w:top w:val="none" w:sz="0" w:space="0" w:color="auto"/>
            <w:left w:val="none" w:sz="0" w:space="0" w:color="auto"/>
            <w:bottom w:val="none" w:sz="0" w:space="0" w:color="auto"/>
            <w:right w:val="none" w:sz="0" w:space="0" w:color="auto"/>
          </w:divBdr>
        </w:div>
        <w:div w:id="1482235065">
          <w:marLeft w:val="480"/>
          <w:marRight w:val="0"/>
          <w:marTop w:val="0"/>
          <w:marBottom w:val="0"/>
          <w:divBdr>
            <w:top w:val="none" w:sz="0" w:space="0" w:color="auto"/>
            <w:left w:val="none" w:sz="0" w:space="0" w:color="auto"/>
            <w:bottom w:val="none" w:sz="0" w:space="0" w:color="auto"/>
            <w:right w:val="none" w:sz="0" w:space="0" w:color="auto"/>
          </w:divBdr>
        </w:div>
        <w:div w:id="1459032056">
          <w:marLeft w:val="480"/>
          <w:marRight w:val="0"/>
          <w:marTop w:val="0"/>
          <w:marBottom w:val="0"/>
          <w:divBdr>
            <w:top w:val="none" w:sz="0" w:space="0" w:color="auto"/>
            <w:left w:val="none" w:sz="0" w:space="0" w:color="auto"/>
            <w:bottom w:val="none" w:sz="0" w:space="0" w:color="auto"/>
            <w:right w:val="none" w:sz="0" w:space="0" w:color="auto"/>
          </w:divBdr>
        </w:div>
        <w:div w:id="30961780">
          <w:marLeft w:val="480"/>
          <w:marRight w:val="0"/>
          <w:marTop w:val="0"/>
          <w:marBottom w:val="0"/>
          <w:divBdr>
            <w:top w:val="none" w:sz="0" w:space="0" w:color="auto"/>
            <w:left w:val="none" w:sz="0" w:space="0" w:color="auto"/>
            <w:bottom w:val="none" w:sz="0" w:space="0" w:color="auto"/>
            <w:right w:val="none" w:sz="0" w:space="0" w:color="auto"/>
          </w:divBdr>
        </w:div>
        <w:div w:id="417406422">
          <w:marLeft w:val="480"/>
          <w:marRight w:val="0"/>
          <w:marTop w:val="0"/>
          <w:marBottom w:val="0"/>
          <w:divBdr>
            <w:top w:val="none" w:sz="0" w:space="0" w:color="auto"/>
            <w:left w:val="none" w:sz="0" w:space="0" w:color="auto"/>
            <w:bottom w:val="none" w:sz="0" w:space="0" w:color="auto"/>
            <w:right w:val="none" w:sz="0" w:space="0" w:color="auto"/>
          </w:divBdr>
        </w:div>
        <w:div w:id="1937515881">
          <w:marLeft w:val="480"/>
          <w:marRight w:val="0"/>
          <w:marTop w:val="0"/>
          <w:marBottom w:val="0"/>
          <w:divBdr>
            <w:top w:val="none" w:sz="0" w:space="0" w:color="auto"/>
            <w:left w:val="none" w:sz="0" w:space="0" w:color="auto"/>
            <w:bottom w:val="none" w:sz="0" w:space="0" w:color="auto"/>
            <w:right w:val="none" w:sz="0" w:space="0" w:color="auto"/>
          </w:divBdr>
        </w:div>
        <w:div w:id="766000651">
          <w:marLeft w:val="480"/>
          <w:marRight w:val="0"/>
          <w:marTop w:val="0"/>
          <w:marBottom w:val="0"/>
          <w:divBdr>
            <w:top w:val="none" w:sz="0" w:space="0" w:color="auto"/>
            <w:left w:val="none" w:sz="0" w:space="0" w:color="auto"/>
            <w:bottom w:val="none" w:sz="0" w:space="0" w:color="auto"/>
            <w:right w:val="none" w:sz="0" w:space="0" w:color="auto"/>
          </w:divBdr>
        </w:div>
        <w:div w:id="1190144881">
          <w:marLeft w:val="480"/>
          <w:marRight w:val="0"/>
          <w:marTop w:val="0"/>
          <w:marBottom w:val="0"/>
          <w:divBdr>
            <w:top w:val="none" w:sz="0" w:space="0" w:color="auto"/>
            <w:left w:val="none" w:sz="0" w:space="0" w:color="auto"/>
            <w:bottom w:val="none" w:sz="0" w:space="0" w:color="auto"/>
            <w:right w:val="none" w:sz="0" w:space="0" w:color="auto"/>
          </w:divBdr>
        </w:div>
        <w:div w:id="411319409">
          <w:marLeft w:val="480"/>
          <w:marRight w:val="0"/>
          <w:marTop w:val="0"/>
          <w:marBottom w:val="0"/>
          <w:divBdr>
            <w:top w:val="none" w:sz="0" w:space="0" w:color="auto"/>
            <w:left w:val="none" w:sz="0" w:space="0" w:color="auto"/>
            <w:bottom w:val="none" w:sz="0" w:space="0" w:color="auto"/>
            <w:right w:val="none" w:sz="0" w:space="0" w:color="auto"/>
          </w:divBdr>
        </w:div>
        <w:div w:id="1721898504">
          <w:marLeft w:val="480"/>
          <w:marRight w:val="0"/>
          <w:marTop w:val="0"/>
          <w:marBottom w:val="0"/>
          <w:divBdr>
            <w:top w:val="none" w:sz="0" w:space="0" w:color="auto"/>
            <w:left w:val="none" w:sz="0" w:space="0" w:color="auto"/>
            <w:bottom w:val="none" w:sz="0" w:space="0" w:color="auto"/>
            <w:right w:val="none" w:sz="0" w:space="0" w:color="auto"/>
          </w:divBdr>
        </w:div>
        <w:div w:id="1901162012">
          <w:marLeft w:val="480"/>
          <w:marRight w:val="0"/>
          <w:marTop w:val="0"/>
          <w:marBottom w:val="0"/>
          <w:divBdr>
            <w:top w:val="none" w:sz="0" w:space="0" w:color="auto"/>
            <w:left w:val="none" w:sz="0" w:space="0" w:color="auto"/>
            <w:bottom w:val="none" w:sz="0" w:space="0" w:color="auto"/>
            <w:right w:val="none" w:sz="0" w:space="0" w:color="auto"/>
          </w:divBdr>
        </w:div>
        <w:div w:id="388915901">
          <w:marLeft w:val="480"/>
          <w:marRight w:val="0"/>
          <w:marTop w:val="0"/>
          <w:marBottom w:val="0"/>
          <w:divBdr>
            <w:top w:val="none" w:sz="0" w:space="0" w:color="auto"/>
            <w:left w:val="none" w:sz="0" w:space="0" w:color="auto"/>
            <w:bottom w:val="none" w:sz="0" w:space="0" w:color="auto"/>
            <w:right w:val="none" w:sz="0" w:space="0" w:color="auto"/>
          </w:divBdr>
        </w:div>
        <w:div w:id="1512182903">
          <w:marLeft w:val="480"/>
          <w:marRight w:val="0"/>
          <w:marTop w:val="0"/>
          <w:marBottom w:val="0"/>
          <w:divBdr>
            <w:top w:val="none" w:sz="0" w:space="0" w:color="auto"/>
            <w:left w:val="none" w:sz="0" w:space="0" w:color="auto"/>
            <w:bottom w:val="none" w:sz="0" w:space="0" w:color="auto"/>
            <w:right w:val="none" w:sz="0" w:space="0" w:color="auto"/>
          </w:divBdr>
        </w:div>
        <w:div w:id="450322460">
          <w:marLeft w:val="480"/>
          <w:marRight w:val="0"/>
          <w:marTop w:val="0"/>
          <w:marBottom w:val="0"/>
          <w:divBdr>
            <w:top w:val="none" w:sz="0" w:space="0" w:color="auto"/>
            <w:left w:val="none" w:sz="0" w:space="0" w:color="auto"/>
            <w:bottom w:val="none" w:sz="0" w:space="0" w:color="auto"/>
            <w:right w:val="none" w:sz="0" w:space="0" w:color="auto"/>
          </w:divBdr>
        </w:div>
        <w:div w:id="143662747">
          <w:marLeft w:val="480"/>
          <w:marRight w:val="0"/>
          <w:marTop w:val="0"/>
          <w:marBottom w:val="0"/>
          <w:divBdr>
            <w:top w:val="none" w:sz="0" w:space="0" w:color="auto"/>
            <w:left w:val="none" w:sz="0" w:space="0" w:color="auto"/>
            <w:bottom w:val="none" w:sz="0" w:space="0" w:color="auto"/>
            <w:right w:val="none" w:sz="0" w:space="0" w:color="auto"/>
          </w:divBdr>
        </w:div>
        <w:div w:id="389111020">
          <w:marLeft w:val="480"/>
          <w:marRight w:val="0"/>
          <w:marTop w:val="0"/>
          <w:marBottom w:val="0"/>
          <w:divBdr>
            <w:top w:val="none" w:sz="0" w:space="0" w:color="auto"/>
            <w:left w:val="none" w:sz="0" w:space="0" w:color="auto"/>
            <w:bottom w:val="none" w:sz="0" w:space="0" w:color="auto"/>
            <w:right w:val="none" w:sz="0" w:space="0" w:color="auto"/>
          </w:divBdr>
        </w:div>
        <w:div w:id="849758578">
          <w:marLeft w:val="480"/>
          <w:marRight w:val="0"/>
          <w:marTop w:val="0"/>
          <w:marBottom w:val="0"/>
          <w:divBdr>
            <w:top w:val="none" w:sz="0" w:space="0" w:color="auto"/>
            <w:left w:val="none" w:sz="0" w:space="0" w:color="auto"/>
            <w:bottom w:val="none" w:sz="0" w:space="0" w:color="auto"/>
            <w:right w:val="none" w:sz="0" w:space="0" w:color="auto"/>
          </w:divBdr>
        </w:div>
        <w:div w:id="869489009">
          <w:marLeft w:val="480"/>
          <w:marRight w:val="0"/>
          <w:marTop w:val="0"/>
          <w:marBottom w:val="0"/>
          <w:divBdr>
            <w:top w:val="none" w:sz="0" w:space="0" w:color="auto"/>
            <w:left w:val="none" w:sz="0" w:space="0" w:color="auto"/>
            <w:bottom w:val="none" w:sz="0" w:space="0" w:color="auto"/>
            <w:right w:val="none" w:sz="0" w:space="0" w:color="auto"/>
          </w:divBdr>
        </w:div>
        <w:div w:id="1070807853">
          <w:marLeft w:val="480"/>
          <w:marRight w:val="0"/>
          <w:marTop w:val="0"/>
          <w:marBottom w:val="0"/>
          <w:divBdr>
            <w:top w:val="none" w:sz="0" w:space="0" w:color="auto"/>
            <w:left w:val="none" w:sz="0" w:space="0" w:color="auto"/>
            <w:bottom w:val="none" w:sz="0" w:space="0" w:color="auto"/>
            <w:right w:val="none" w:sz="0" w:space="0" w:color="auto"/>
          </w:divBdr>
        </w:div>
      </w:divsChild>
    </w:div>
    <w:div w:id="1111901238">
      <w:bodyDiv w:val="1"/>
      <w:marLeft w:val="0"/>
      <w:marRight w:val="0"/>
      <w:marTop w:val="0"/>
      <w:marBottom w:val="0"/>
      <w:divBdr>
        <w:top w:val="none" w:sz="0" w:space="0" w:color="auto"/>
        <w:left w:val="none" w:sz="0" w:space="0" w:color="auto"/>
        <w:bottom w:val="none" w:sz="0" w:space="0" w:color="auto"/>
        <w:right w:val="none" w:sz="0" w:space="0" w:color="auto"/>
      </w:divBdr>
      <w:divsChild>
        <w:div w:id="191889959">
          <w:marLeft w:val="480"/>
          <w:marRight w:val="0"/>
          <w:marTop w:val="0"/>
          <w:marBottom w:val="0"/>
          <w:divBdr>
            <w:top w:val="none" w:sz="0" w:space="0" w:color="auto"/>
            <w:left w:val="none" w:sz="0" w:space="0" w:color="auto"/>
            <w:bottom w:val="none" w:sz="0" w:space="0" w:color="auto"/>
            <w:right w:val="none" w:sz="0" w:space="0" w:color="auto"/>
          </w:divBdr>
        </w:div>
        <w:div w:id="289285455">
          <w:marLeft w:val="480"/>
          <w:marRight w:val="0"/>
          <w:marTop w:val="0"/>
          <w:marBottom w:val="0"/>
          <w:divBdr>
            <w:top w:val="none" w:sz="0" w:space="0" w:color="auto"/>
            <w:left w:val="none" w:sz="0" w:space="0" w:color="auto"/>
            <w:bottom w:val="none" w:sz="0" w:space="0" w:color="auto"/>
            <w:right w:val="none" w:sz="0" w:space="0" w:color="auto"/>
          </w:divBdr>
        </w:div>
        <w:div w:id="846555697">
          <w:marLeft w:val="480"/>
          <w:marRight w:val="0"/>
          <w:marTop w:val="0"/>
          <w:marBottom w:val="0"/>
          <w:divBdr>
            <w:top w:val="none" w:sz="0" w:space="0" w:color="auto"/>
            <w:left w:val="none" w:sz="0" w:space="0" w:color="auto"/>
            <w:bottom w:val="none" w:sz="0" w:space="0" w:color="auto"/>
            <w:right w:val="none" w:sz="0" w:space="0" w:color="auto"/>
          </w:divBdr>
        </w:div>
        <w:div w:id="783160939">
          <w:marLeft w:val="480"/>
          <w:marRight w:val="0"/>
          <w:marTop w:val="0"/>
          <w:marBottom w:val="0"/>
          <w:divBdr>
            <w:top w:val="none" w:sz="0" w:space="0" w:color="auto"/>
            <w:left w:val="none" w:sz="0" w:space="0" w:color="auto"/>
            <w:bottom w:val="none" w:sz="0" w:space="0" w:color="auto"/>
            <w:right w:val="none" w:sz="0" w:space="0" w:color="auto"/>
          </w:divBdr>
        </w:div>
        <w:div w:id="1577862006">
          <w:marLeft w:val="480"/>
          <w:marRight w:val="0"/>
          <w:marTop w:val="0"/>
          <w:marBottom w:val="0"/>
          <w:divBdr>
            <w:top w:val="none" w:sz="0" w:space="0" w:color="auto"/>
            <w:left w:val="none" w:sz="0" w:space="0" w:color="auto"/>
            <w:bottom w:val="none" w:sz="0" w:space="0" w:color="auto"/>
            <w:right w:val="none" w:sz="0" w:space="0" w:color="auto"/>
          </w:divBdr>
        </w:div>
        <w:div w:id="1106118168">
          <w:marLeft w:val="480"/>
          <w:marRight w:val="0"/>
          <w:marTop w:val="0"/>
          <w:marBottom w:val="0"/>
          <w:divBdr>
            <w:top w:val="none" w:sz="0" w:space="0" w:color="auto"/>
            <w:left w:val="none" w:sz="0" w:space="0" w:color="auto"/>
            <w:bottom w:val="none" w:sz="0" w:space="0" w:color="auto"/>
            <w:right w:val="none" w:sz="0" w:space="0" w:color="auto"/>
          </w:divBdr>
        </w:div>
        <w:div w:id="966356732">
          <w:marLeft w:val="480"/>
          <w:marRight w:val="0"/>
          <w:marTop w:val="0"/>
          <w:marBottom w:val="0"/>
          <w:divBdr>
            <w:top w:val="none" w:sz="0" w:space="0" w:color="auto"/>
            <w:left w:val="none" w:sz="0" w:space="0" w:color="auto"/>
            <w:bottom w:val="none" w:sz="0" w:space="0" w:color="auto"/>
            <w:right w:val="none" w:sz="0" w:space="0" w:color="auto"/>
          </w:divBdr>
        </w:div>
        <w:div w:id="1278492163">
          <w:marLeft w:val="480"/>
          <w:marRight w:val="0"/>
          <w:marTop w:val="0"/>
          <w:marBottom w:val="0"/>
          <w:divBdr>
            <w:top w:val="none" w:sz="0" w:space="0" w:color="auto"/>
            <w:left w:val="none" w:sz="0" w:space="0" w:color="auto"/>
            <w:bottom w:val="none" w:sz="0" w:space="0" w:color="auto"/>
            <w:right w:val="none" w:sz="0" w:space="0" w:color="auto"/>
          </w:divBdr>
        </w:div>
        <w:div w:id="135338019">
          <w:marLeft w:val="480"/>
          <w:marRight w:val="0"/>
          <w:marTop w:val="0"/>
          <w:marBottom w:val="0"/>
          <w:divBdr>
            <w:top w:val="none" w:sz="0" w:space="0" w:color="auto"/>
            <w:left w:val="none" w:sz="0" w:space="0" w:color="auto"/>
            <w:bottom w:val="none" w:sz="0" w:space="0" w:color="auto"/>
            <w:right w:val="none" w:sz="0" w:space="0" w:color="auto"/>
          </w:divBdr>
        </w:div>
        <w:div w:id="628055169">
          <w:marLeft w:val="480"/>
          <w:marRight w:val="0"/>
          <w:marTop w:val="0"/>
          <w:marBottom w:val="0"/>
          <w:divBdr>
            <w:top w:val="none" w:sz="0" w:space="0" w:color="auto"/>
            <w:left w:val="none" w:sz="0" w:space="0" w:color="auto"/>
            <w:bottom w:val="none" w:sz="0" w:space="0" w:color="auto"/>
            <w:right w:val="none" w:sz="0" w:space="0" w:color="auto"/>
          </w:divBdr>
        </w:div>
        <w:div w:id="1331331020">
          <w:marLeft w:val="480"/>
          <w:marRight w:val="0"/>
          <w:marTop w:val="0"/>
          <w:marBottom w:val="0"/>
          <w:divBdr>
            <w:top w:val="none" w:sz="0" w:space="0" w:color="auto"/>
            <w:left w:val="none" w:sz="0" w:space="0" w:color="auto"/>
            <w:bottom w:val="none" w:sz="0" w:space="0" w:color="auto"/>
            <w:right w:val="none" w:sz="0" w:space="0" w:color="auto"/>
          </w:divBdr>
        </w:div>
        <w:div w:id="2143844726">
          <w:marLeft w:val="480"/>
          <w:marRight w:val="0"/>
          <w:marTop w:val="0"/>
          <w:marBottom w:val="0"/>
          <w:divBdr>
            <w:top w:val="none" w:sz="0" w:space="0" w:color="auto"/>
            <w:left w:val="none" w:sz="0" w:space="0" w:color="auto"/>
            <w:bottom w:val="none" w:sz="0" w:space="0" w:color="auto"/>
            <w:right w:val="none" w:sz="0" w:space="0" w:color="auto"/>
          </w:divBdr>
        </w:div>
        <w:div w:id="1402368509">
          <w:marLeft w:val="480"/>
          <w:marRight w:val="0"/>
          <w:marTop w:val="0"/>
          <w:marBottom w:val="0"/>
          <w:divBdr>
            <w:top w:val="none" w:sz="0" w:space="0" w:color="auto"/>
            <w:left w:val="none" w:sz="0" w:space="0" w:color="auto"/>
            <w:bottom w:val="none" w:sz="0" w:space="0" w:color="auto"/>
            <w:right w:val="none" w:sz="0" w:space="0" w:color="auto"/>
          </w:divBdr>
        </w:div>
        <w:div w:id="380986645">
          <w:marLeft w:val="480"/>
          <w:marRight w:val="0"/>
          <w:marTop w:val="0"/>
          <w:marBottom w:val="0"/>
          <w:divBdr>
            <w:top w:val="none" w:sz="0" w:space="0" w:color="auto"/>
            <w:left w:val="none" w:sz="0" w:space="0" w:color="auto"/>
            <w:bottom w:val="none" w:sz="0" w:space="0" w:color="auto"/>
            <w:right w:val="none" w:sz="0" w:space="0" w:color="auto"/>
          </w:divBdr>
        </w:div>
        <w:div w:id="1004941602">
          <w:marLeft w:val="480"/>
          <w:marRight w:val="0"/>
          <w:marTop w:val="0"/>
          <w:marBottom w:val="0"/>
          <w:divBdr>
            <w:top w:val="none" w:sz="0" w:space="0" w:color="auto"/>
            <w:left w:val="none" w:sz="0" w:space="0" w:color="auto"/>
            <w:bottom w:val="none" w:sz="0" w:space="0" w:color="auto"/>
            <w:right w:val="none" w:sz="0" w:space="0" w:color="auto"/>
          </w:divBdr>
        </w:div>
        <w:div w:id="481044702">
          <w:marLeft w:val="480"/>
          <w:marRight w:val="0"/>
          <w:marTop w:val="0"/>
          <w:marBottom w:val="0"/>
          <w:divBdr>
            <w:top w:val="none" w:sz="0" w:space="0" w:color="auto"/>
            <w:left w:val="none" w:sz="0" w:space="0" w:color="auto"/>
            <w:bottom w:val="none" w:sz="0" w:space="0" w:color="auto"/>
            <w:right w:val="none" w:sz="0" w:space="0" w:color="auto"/>
          </w:divBdr>
        </w:div>
        <w:div w:id="195392107">
          <w:marLeft w:val="480"/>
          <w:marRight w:val="0"/>
          <w:marTop w:val="0"/>
          <w:marBottom w:val="0"/>
          <w:divBdr>
            <w:top w:val="none" w:sz="0" w:space="0" w:color="auto"/>
            <w:left w:val="none" w:sz="0" w:space="0" w:color="auto"/>
            <w:bottom w:val="none" w:sz="0" w:space="0" w:color="auto"/>
            <w:right w:val="none" w:sz="0" w:space="0" w:color="auto"/>
          </w:divBdr>
        </w:div>
        <w:div w:id="991569471">
          <w:marLeft w:val="480"/>
          <w:marRight w:val="0"/>
          <w:marTop w:val="0"/>
          <w:marBottom w:val="0"/>
          <w:divBdr>
            <w:top w:val="none" w:sz="0" w:space="0" w:color="auto"/>
            <w:left w:val="none" w:sz="0" w:space="0" w:color="auto"/>
            <w:bottom w:val="none" w:sz="0" w:space="0" w:color="auto"/>
            <w:right w:val="none" w:sz="0" w:space="0" w:color="auto"/>
          </w:divBdr>
        </w:div>
        <w:div w:id="1291285450">
          <w:marLeft w:val="480"/>
          <w:marRight w:val="0"/>
          <w:marTop w:val="0"/>
          <w:marBottom w:val="0"/>
          <w:divBdr>
            <w:top w:val="none" w:sz="0" w:space="0" w:color="auto"/>
            <w:left w:val="none" w:sz="0" w:space="0" w:color="auto"/>
            <w:bottom w:val="none" w:sz="0" w:space="0" w:color="auto"/>
            <w:right w:val="none" w:sz="0" w:space="0" w:color="auto"/>
          </w:divBdr>
        </w:div>
        <w:div w:id="756169575">
          <w:marLeft w:val="480"/>
          <w:marRight w:val="0"/>
          <w:marTop w:val="0"/>
          <w:marBottom w:val="0"/>
          <w:divBdr>
            <w:top w:val="none" w:sz="0" w:space="0" w:color="auto"/>
            <w:left w:val="none" w:sz="0" w:space="0" w:color="auto"/>
            <w:bottom w:val="none" w:sz="0" w:space="0" w:color="auto"/>
            <w:right w:val="none" w:sz="0" w:space="0" w:color="auto"/>
          </w:divBdr>
        </w:div>
        <w:div w:id="1167213528">
          <w:marLeft w:val="480"/>
          <w:marRight w:val="0"/>
          <w:marTop w:val="0"/>
          <w:marBottom w:val="0"/>
          <w:divBdr>
            <w:top w:val="none" w:sz="0" w:space="0" w:color="auto"/>
            <w:left w:val="none" w:sz="0" w:space="0" w:color="auto"/>
            <w:bottom w:val="none" w:sz="0" w:space="0" w:color="auto"/>
            <w:right w:val="none" w:sz="0" w:space="0" w:color="auto"/>
          </w:divBdr>
        </w:div>
        <w:div w:id="1568222852">
          <w:marLeft w:val="480"/>
          <w:marRight w:val="0"/>
          <w:marTop w:val="0"/>
          <w:marBottom w:val="0"/>
          <w:divBdr>
            <w:top w:val="none" w:sz="0" w:space="0" w:color="auto"/>
            <w:left w:val="none" w:sz="0" w:space="0" w:color="auto"/>
            <w:bottom w:val="none" w:sz="0" w:space="0" w:color="auto"/>
            <w:right w:val="none" w:sz="0" w:space="0" w:color="auto"/>
          </w:divBdr>
        </w:div>
        <w:div w:id="1671055042">
          <w:marLeft w:val="480"/>
          <w:marRight w:val="0"/>
          <w:marTop w:val="0"/>
          <w:marBottom w:val="0"/>
          <w:divBdr>
            <w:top w:val="none" w:sz="0" w:space="0" w:color="auto"/>
            <w:left w:val="none" w:sz="0" w:space="0" w:color="auto"/>
            <w:bottom w:val="none" w:sz="0" w:space="0" w:color="auto"/>
            <w:right w:val="none" w:sz="0" w:space="0" w:color="auto"/>
          </w:divBdr>
        </w:div>
        <w:div w:id="1084185409">
          <w:marLeft w:val="480"/>
          <w:marRight w:val="0"/>
          <w:marTop w:val="0"/>
          <w:marBottom w:val="0"/>
          <w:divBdr>
            <w:top w:val="none" w:sz="0" w:space="0" w:color="auto"/>
            <w:left w:val="none" w:sz="0" w:space="0" w:color="auto"/>
            <w:bottom w:val="none" w:sz="0" w:space="0" w:color="auto"/>
            <w:right w:val="none" w:sz="0" w:space="0" w:color="auto"/>
          </w:divBdr>
        </w:div>
        <w:div w:id="1556693632">
          <w:marLeft w:val="480"/>
          <w:marRight w:val="0"/>
          <w:marTop w:val="0"/>
          <w:marBottom w:val="0"/>
          <w:divBdr>
            <w:top w:val="none" w:sz="0" w:space="0" w:color="auto"/>
            <w:left w:val="none" w:sz="0" w:space="0" w:color="auto"/>
            <w:bottom w:val="none" w:sz="0" w:space="0" w:color="auto"/>
            <w:right w:val="none" w:sz="0" w:space="0" w:color="auto"/>
          </w:divBdr>
        </w:div>
        <w:div w:id="956445923">
          <w:marLeft w:val="480"/>
          <w:marRight w:val="0"/>
          <w:marTop w:val="0"/>
          <w:marBottom w:val="0"/>
          <w:divBdr>
            <w:top w:val="none" w:sz="0" w:space="0" w:color="auto"/>
            <w:left w:val="none" w:sz="0" w:space="0" w:color="auto"/>
            <w:bottom w:val="none" w:sz="0" w:space="0" w:color="auto"/>
            <w:right w:val="none" w:sz="0" w:space="0" w:color="auto"/>
          </w:divBdr>
        </w:div>
        <w:div w:id="598946829">
          <w:marLeft w:val="480"/>
          <w:marRight w:val="0"/>
          <w:marTop w:val="0"/>
          <w:marBottom w:val="0"/>
          <w:divBdr>
            <w:top w:val="none" w:sz="0" w:space="0" w:color="auto"/>
            <w:left w:val="none" w:sz="0" w:space="0" w:color="auto"/>
            <w:bottom w:val="none" w:sz="0" w:space="0" w:color="auto"/>
            <w:right w:val="none" w:sz="0" w:space="0" w:color="auto"/>
          </w:divBdr>
        </w:div>
        <w:div w:id="181282930">
          <w:marLeft w:val="480"/>
          <w:marRight w:val="0"/>
          <w:marTop w:val="0"/>
          <w:marBottom w:val="0"/>
          <w:divBdr>
            <w:top w:val="none" w:sz="0" w:space="0" w:color="auto"/>
            <w:left w:val="none" w:sz="0" w:space="0" w:color="auto"/>
            <w:bottom w:val="none" w:sz="0" w:space="0" w:color="auto"/>
            <w:right w:val="none" w:sz="0" w:space="0" w:color="auto"/>
          </w:divBdr>
        </w:div>
        <w:div w:id="2064020726">
          <w:marLeft w:val="480"/>
          <w:marRight w:val="0"/>
          <w:marTop w:val="0"/>
          <w:marBottom w:val="0"/>
          <w:divBdr>
            <w:top w:val="none" w:sz="0" w:space="0" w:color="auto"/>
            <w:left w:val="none" w:sz="0" w:space="0" w:color="auto"/>
            <w:bottom w:val="none" w:sz="0" w:space="0" w:color="auto"/>
            <w:right w:val="none" w:sz="0" w:space="0" w:color="auto"/>
          </w:divBdr>
        </w:div>
        <w:div w:id="1654286948">
          <w:marLeft w:val="480"/>
          <w:marRight w:val="0"/>
          <w:marTop w:val="0"/>
          <w:marBottom w:val="0"/>
          <w:divBdr>
            <w:top w:val="none" w:sz="0" w:space="0" w:color="auto"/>
            <w:left w:val="none" w:sz="0" w:space="0" w:color="auto"/>
            <w:bottom w:val="none" w:sz="0" w:space="0" w:color="auto"/>
            <w:right w:val="none" w:sz="0" w:space="0" w:color="auto"/>
          </w:divBdr>
        </w:div>
        <w:div w:id="524440880">
          <w:marLeft w:val="480"/>
          <w:marRight w:val="0"/>
          <w:marTop w:val="0"/>
          <w:marBottom w:val="0"/>
          <w:divBdr>
            <w:top w:val="none" w:sz="0" w:space="0" w:color="auto"/>
            <w:left w:val="none" w:sz="0" w:space="0" w:color="auto"/>
            <w:bottom w:val="none" w:sz="0" w:space="0" w:color="auto"/>
            <w:right w:val="none" w:sz="0" w:space="0" w:color="auto"/>
          </w:divBdr>
        </w:div>
        <w:div w:id="1367684076">
          <w:marLeft w:val="480"/>
          <w:marRight w:val="0"/>
          <w:marTop w:val="0"/>
          <w:marBottom w:val="0"/>
          <w:divBdr>
            <w:top w:val="none" w:sz="0" w:space="0" w:color="auto"/>
            <w:left w:val="none" w:sz="0" w:space="0" w:color="auto"/>
            <w:bottom w:val="none" w:sz="0" w:space="0" w:color="auto"/>
            <w:right w:val="none" w:sz="0" w:space="0" w:color="auto"/>
          </w:divBdr>
        </w:div>
        <w:div w:id="480780971">
          <w:marLeft w:val="480"/>
          <w:marRight w:val="0"/>
          <w:marTop w:val="0"/>
          <w:marBottom w:val="0"/>
          <w:divBdr>
            <w:top w:val="none" w:sz="0" w:space="0" w:color="auto"/>
            <w:left w:val="none" w:sz="0" w:space="0" w:color="auto"/>
            <w:bottom w:val="none" w:sz="0" w:space="0" w:color="auto"/>
            <w:right w:val="none" w:sz="0" w:space="0" w:color="auto"/>
          </w:divBdr>
        </w:div>
        <w:div w:id="1786844596">
          <w:marLeft w:val="480"/>
          <w:marRight w:val="0"/>
          <w:marTop w:val="0"/>
          <w:marBottom w:val="0"/>
          <w:divBdr>
            <w:top w:val="none" w:sz="0" w:space="0" w:color="auto"/>
            <w:left w:val="none" w:sz="0" w:space="0" w:color="auto"/>
            <w:bottom w:val="none" w:sz="0" w:space="0" w:color="auto"/>
            <w:right w:val="none" w:sz="0" w:space="0" w:color="auto"/>
          </w:divBdr>
        </w:div>
        <w:div w:id="2015649923">
          <w:marLeft w:val="480"/>
          <w:marRight w:val="0"/>
          <w:marTop w:val="0"/>
          <w:marBottom w:val="0"/>
          <w:divBdr>
            <w:top w:val="none" w:sz="0" w:space="0" w:color="auto"/>
            <w:left w:val="none" w:sz="0" w:space="0" w:color="auto"/>
            <w:bottom w:val="none" w:sz="0" w:space="0" w:color="auto"/>
            <w:right w:val="none" w:sz="0" w:space="0" w:color="auto"/>
          </w:divBdr>
        </w:div>
        <w:div w:id="1757703411">
          <w:marLeft w:val="480"/>
          <w:marRight w:val="0"/>
          <w:marTop w:val="0"/>
          <w:marBottom w:val="0"/>
          <w:divBdr>
            <w:top w:val="none" w:sz="0" w:space="0" w:color="auto"/>
            <w:left w:val="none" w:sz="0" w:space="0" w:color="auto"/>
            <w:bottom w:val="none" w:sz="0" w:space="0" w:color="auto"/>
            <w:right w:val="none" w:sz="0" w:space="0" w:color="auto"/>
          </w:divBdr>
        </w:div>
        <w:div w:id="1405565207">
          <w:marLeft w:val="480"/>
          <w:marRight w:val="0"/>
          <w:marTop w:val="0"/>
          <w:marBottom w:val="0"/>
          <w:divBdr>
            <w:top w:val="none" w:sz="0" w:space="0" w:color="auto"/>
            <w:left w:val="none" w:sz="0" w:space="0" w:color="auto"/>
            <w:bottom w:val="none" w:sz="0" w:space="0" w:color="auto"/>
            <w:right w:val="none" w:sz="0" w:space="0" w:color="auto"/>
          </w:divBdr>
        </w:div>
        <w:div w:id="163016453">
          <w:marLeft w:val="480"/>
          <w:marRight w:val="0"/>
          <w:marTop w:val="0"/>
          <w:marBottom w:val="0"/>
          <w:divBdr>
            <w:top w:val="none" w:sz="0" w:space="0" w:color="auto"/>
            <w:left w:val="none" w:sz="0" w:space="0" w:color="auto"/>
            <w:bottom w:val="none" w:sz="0" w:space="0" w:color="auto"/>
            <w:right w:val="none" w:sz="0" w:space="0" w:color="auto"/>
          </w:divBdr>
        </w:div>
        <w:div w:id="469324131">
          <w:marLeft w:val="480"/>
          <w:marRight w:val="0"/>
          <w:marTop w:val="0"/>
          <w:marBottom w:val="0"/>
          <w:divBdr>
            <w:top w:val="none" w:sz="0" w:space="0" w:color="auto"/>
            <w:left w:val="none" w:sz="0" w:space="0" w:color="auto"/>
            <w:bottom w:val="none" w:sz="0" w:space="0" w:color="auto"/>
            <w:right w:val="none" w:sz="0" w:space="0" w:color="auto"/>
          </w:divBdr>
        </w:div>
        <w:div w:id="1318454606">
          <w:marLeft w:val="480"/>
          <w:marRight w:val="0"/>
          <w:marTop w:val="0"/>
          <w:marBottom w:val="0"/>
          <w:divBdr>
            <w:top w:val="none" w:sz="0" w:space="0" w:color="auto"/>
            <w:left w:val="none" w:sz="0" w:space="0" w:color="auto"/>
            <w:bottom w:val="none" w:sz="0" w:space="0" w:color="auto"/>
            <w:right w:val="none" w:sz="0" w:space="0" w:color="auto"/>
          </w:divBdr>
        </w:div>
        <w:div w:id="567157914">
          <w:marLeft w:val="480"/>
          <w:marRight w:val="0"/>
          <w:marTop w:val="0"/>
          <w:marBottom w:val="0"/>
          <w:divBdr>
            <w:top w:val="none" w:sz="0" w:space="0" w:color="auto"/>
            <w:left w:val="none" w:sz="0" w:space="0" w:color="auto"/>
            <w:bottom w:val="none" w:sz="0" w:space="0" w:color="auto"/>
            <w:right w:val="none" w:sz="0" w:space="0" w:color="auto"/>
          </w:divBdr>
        </w:div>
        <w:div w:id="1407995388">
          <w:marLeft w:val="480"/>
          <w:marRight w:val="0"/>
          <w:marTop w:val="0"/>
          <w:marBottom w:val="0"/>
          <w:divBdr>
            <w:top w:val="none" w:sz="0" w:space="0" w:color="auto"/>
            <w:left w:val="none" w:sz="0" w:space="0" w:color="auto"/>
            <w:bottom w:val="none" w:sz="0" w:space="0" w:color="auto"/>
            <w:right w:val="none" w:sz="0" w:space="0" w:color="auto"/>
          </w:divBdr>
        </w:div>
        <w:div w:id="1731733477">
          <w:marLeft w:val="480"/>
          <w:marRight w:val="0"/>
          <w:marTop w:val="0"/>
          <w:marBottom w:val="0"/>
          <w:divBdr>
            <w:top w:val="none" w:sz="0" w:space="0" w:color="auto"/>
            <w:left w:val="none" w:sz="0" w:space="0" w:color="auto"/>
            <w:bottom w:val="none" w:sz="0" w:space="0" w:color="auto"/>
            <w:right w:val="none" w:sz="0" w:space="0" w:color="auto"/>
          </w:divBdr>
        </w:div>
        <w:div w:id="54664911">
          <w:marLeft w:val="480"/>
          <w:marRight w:val="0"/>
          <w:marTop w:val="0"/>
          <w:marBottom w:val="0"/>
          <w:divBdr>
            <w:top w:val="none" w:sz="0" w:space="0" w:color="auto"/>
            <w:left w:val="none" w:sz="0" w:space="0" w:color="auto"/>
            <w:bottom w:val="none" w:sz="0" w:space="0" w:color="auto"/>
            <w:right w:val="none" w:sz="0" w:space="0" w:color="auto"/>
          </w:divBdr>
        </w:div>
        <w:div w:id="104887497">
          <w:marLeft w:val="480"/>
          <w:marRight w:val="0"/>
          <w:marTop w:val="0"/>
          <w:marBottom w:val="0"/>
          <w:divBdr>
            <w:top w:val="none" w:sz="0" w:space="0" w:color="auto"/>
            <w:left w:val="none" w:sz="0" w:space="0" w:color="auto"/>
            <w:bottom w:val="none" w:sz="0" w:space="0" w:color="auto"/>
            <w:right w:val="none" w:sz="0" w:space="0" w:color="auto"/>
          </w:divBdr>
        </w:div>
        <w:div w:id="6561645">
          <w:marLeft w:val="480"/>
          <w:marRight w:val="0"/>
          <w:marTop w:val="0"/>
          <w:marBottom w:val="0"/>
          <w:divBdr>
            <w:top w:val="none" w:sz="0" w:space="0" w:color="auto"/>
            <w:left w:val="none" w:sz="0" w:space="0" w:color="auto"/>
            <w:bottom w:val="none" w:sz="0" w:space="0" w:color="auto"/>
            <w:right w:val="none" w:sz="0" w:space="0" w:color="auto"/>
          </w:divBdr>
        </w:div>
        <w:div w:id="251818351">
          <w:marLeft w:val="480"/>
          <w:marRight w:val="0"/>
          <w:marTop w:val="0"/>
          <w:marBottom w:val="0"/>
          <w:divBdr>
            <w:top w:val="none" w:sz="0" w:space="0" w:color="auto"/>
            <w:left w:val="none" w:sz="0" w:space="0" w:color="auto"/>
            <w:bottom w:val="none" w:sz="0" w:space="0" w:color="auto"/>
            <w:right w:val="none" w:sz="0" w:space="0" w:color="auto"/>
          </w:divBdr>
        </w:div>
        <w:div w:id="590889556">
          <w:marLeft w:val="480"/>
          <w:marRight w:val="0"/>
          <w:marTop w:val="0"/>
          <w:marBottom w:val="0"/>
          <w:divBdr>
            <w:top w:val="none" w:sz="0" w:space="0" w:color="auto"/>
            <w:left w:val="none" w:sz="0" w:space="0" w:color="auto"/>
            <w:bottom w:val="none" w:sz="0" w:space="0" w:color="auto"/>
            <w:right w:val="none" w:sz="0" w:space="0" w:color="auto"/>
          </w:divBdr>
        </w:div>
        <w:div w:id="1364675886">
          <w:marLeft w:val="480"/>
          <w:marRight w:val="0"/>
          <w:marTop w:val="0"/>
          <w:marBottom w:val="0"/>
          <w:divBdr>
            <w:top w:val="none" w:sz="0" w:space="0" w:color="auto"/>
            <w:left w:val="none" w:sz="0" w:space="0" w:color="auto"/>
            <w:bottom w:val="none" w:sz="0" w:space="0" w:color="auto"/>
            <w:right w:val="none" w:sz="0" w:space="0" w:color="auto"/>
          </w:divBdr>
        </w:div>
        <w:div w:id="1857645790">
          <w:marLeft w:val="480"/>
          <w:marRight w:val="0"/>
          <w:marTop w:val="0"/>
          <w:marBottom w:val="0"/>
          <w:divBdr>
            <w:top w:val="none" w:sz="0" w:space="0" w:color="auto"/>
            <w:left w:val="none" w:sz="0" w:space="0" w:color="auto"/>
            <w:bottom w:val="none" w:sz="0" w:space="0" w:color="auto"/>
            <w:right w:val="none" w:sz="0" w:space="0" w:color="auto"/>
          </w:divBdr>
        </w:div>
        <w:div w:id="302128210">
          <w:marLeft w:val="480"/>
          <w:marRight w:val="0"/>
          <w:marTop w:val="0"/>
          <w:marBottom w:val="0"/>
          <w:divBdr>
            <w:top w:val="none" w:sz="0" w:space="0" w:color="auto"/>
            <w:left w:val="none" w:sz="0" w:space="0" w:color="auto"/>
            <w:bottom w:val="none" w:sz="0" w:space="0" w:color="auto"/>
            <w:right w:val="none" w:sz="0" w:space="0" w:color="auto"/>
          </w:divBdr>
        </w:div>
        <w:div w:id="1885284870">
          <w:marLeft w:val="480"/>
          <w:marRight w:val="0"/>
          <w:marTop w:val="0"/>
          <w:marBottom w:val="0"/>
          <w:divBdr>
            <w:top w:val="none" w:sz="0" w:space="0" w:color="auto"/>
            <w:left w:val="none" w:sz="0" w:space="0" w:color="auto"/>
            <w:bottom w:val="none" w:sz="0" w:space="0" w:color="auto"/>
            <w:right w:val="none" w:sz="0" w:space="0" w:color="auto"/>
          </w:divBdr>
        </w:div>
        <w:div w:id="1854487267">
          <w:marLeft w:val="480"/>
          <w:marRight w:val="0"/>
          <w:marTop w:val="0"/>
          <w:marBottom w:val="0"/>
          <w:divBdr>
            <w:top w:val="none" w:sz="0" w:space="0" w:color="auto"/>
            <w:left w:val="none" w:sz="0" w:space="0" w:color="auto"/>
            <w:bottom w:val="none" w:sz="0" w:space="0" w:color="auto"/>
            <w:right w:val="none" w:sz="0" w:space="0" w:color="auto"/>
          </w:divBdr>
        </w:div>
        <w:div w:id="1482187480">
          <w:marLeft w:val="480"/>
          <w:marRight w:val="0"/>
          <w:marTop w:val="0"/>
          <w:marBottom w:val="0"/>
          <w:divBdr>
            <w:top w:val="none" w:sz="0" w:space="0" w:color="auto"/>
            <w:left w:val="none" w:sz="0" w:space="0" w:color="auto"/>
            <w:bottom w:val="none" w:sz="0" w:space="0" w:color="auto"/>
            <w:right w:val="none" w:sz="0" w:space="0" w:color="auto"/>
          </w:divBdr>
        </w:div>
        <w:div w:id="2112430128">
          <w:marLeft w:val="480"/>
          <w:marRight w:val="0"/>
          <w:marTop w:val="0"/>
          <w:marBottom w:val="0"/>
          <w:divBdr>
            <w:top w:val="none" w:sz="0" w:space="0" w:color="auto"/>
            <w:left w:val="none" w:sz="0" w:space="0" w:color="auto"/>
            <w:bottom w:val="none" w:sz="0" w:space="0" w:color="auto"/>
            <w:right w:val="none" w:sz="0" w:space="0" w:color="auto"/>
          </w:divBdr>
        </w:div>
        <w:div w:id="880243397">
          <w:marLeft w:val="480"/>
          <w:marRight w:val="0"/>
          <w:marTop w:val="0"/>
          <w:marBottom w:val="0"/>
          <w:divBdr>
            <w:top w:val="none" w:sz="0" w:space="0" w:color="auto"/>
            <w:left w:val="none" w:sz="0" w:space="0" w:color="auto"/>
            <w:bottom w:val="none" w:sz="0" w:space="0" w:color="auto"/>
            <w:right w:val="none" w:sz="0" w:space="0" w:color="auto"/>
          </w:divBdr>
        </w:div>
      </w:divsChild>
    </w:div>
    <w:div w:id="1112632818">
      <w:bodyDiv w:val="1"/>
      <w:marLeft w:val="0"/>
      <w:marRight w:val="0"/>
      <w:marTop w:val="0"/>
      <w:marBottom w:val="0"/>
      <w:divBdr>
        <w:top w:val="none" w:sz="0" w:space="0" w:color="auto"/>
        <w:left w:val="none" w:sz="0" w:space="0" w:color="auto"/>
        <w:bottom w:val="none" w:sz="0" w:space="0" w:color="auto"/>
        <w:right w:val="none" w:sz="0" w:space="0" w:color="auto"/>
      </w:divBdr>
    </w:div>
    <w:div w:id="1113209396">
      <w:bodyDiv w:val="1"/>
      <w:marLeft w:val="0"/>
      <w:marRight w:val="0"/>
      <w:marTop w:val="0"/>
      <w:marBottom w:val="0"/>
      <w:divBdr>
        <w:top w:val="none" w:sz="0" w:space="0" w:color="auto"/>
        <w:left w:val="none" w:sz="0" w:space="0" w:color="auto"/>
        <w:bottom w:val="none" w:sz="0" w:space="0" w:color="auto"/>
        <w:right w:val="none" w:sz="0" w:space="0" w:color="auto"/>
      </w:divBdr>
    </w:div>
    <w:div w:id="1113476847">
      <w:bodyDiv w:val="1"/>
      <w:marLeft w:val="0"/>
      <w:marRight w:val="0"/>
      <w:marTop w:val="0"/>
      <w:marBottom w:val="0"/>
      <w:divBdr>
        <w:top w:val="none" w:sz="0" w:space="0" w:color="auto"/>
        <w:left w:val="none" w:sz="0" w:space="0" w:color="auto"/>
        <w:bottom w:val="none" w:sz="0" w:space="0" w:color="auto"/>
        <w:right w:val="none" w:sz="0" w:space="0" w:color="auto"/>
      </w:divBdr>
    </w:div>
    <w:div w:id="1113554800">
      <w:bodyDiv w:val="1"/>
      <w:marLeft w:val="0"/>
      <w:marRight w:val="0"/>
      <w:marTop w:val="0"/>
      <w:marBottom w:val="0"/>
      <w:divBdr>
        <w:top w:val="none" w:sz="0" w:space="0" w:color="auto"/>
        <w:left w:val="none" w:sz="0" w:space="0" w:color="auto"/>
        <w:bottom w:val="none" w:sz="0" w:space="0" w:color="auto"/>
        <w:right w:val="none" w:sz="0" w:space="0" w:color="auto"/>
      </w:divBdr>
    </w:div>
    <w:div w:id="1113669195">
      <w:bodyDiv w:val="1"/>
      <w:marLeft w:val="0"/>
      <w:marRight w:val="0"/>
      <w:marTop w:val="0"/>
      <w:marBottom w:val="0"/>
      <w:divBdr>
        <w:top w:val="none" w:sz="0" w:space="0" w:color="auto"/>
        <w:left w:val="none" w:sz="0" w:space="0" w:color="auto"/>
        <w:bottom w:val="none" w:sz="0" w:space="0" w:color="auto"/>
        <w:right w:val="none" w:sz="0" w:space="0" w:color="auto"/>
      </w:divBdr>
    </w:div>
    <w:div w:id="1113670541">
      <w:bodyDiv w:val="1"/>
      <w:marLeft w:val="0"/>
      <w:marRight w:val="0"/>
      <w:marTop w:val="0"/>
      <w:marBottom w:val="0"/>
      <w:divBdr>
        <w:top w:val="none" w:sz="0" w:space="0" w:color="auto"/>
        <w:left w:val="none" w:sz="0" w:space="0" w:color="auto"/>
        <w:bottom w:val="none" w:sz="0" w:space="0" w:color="auto"/>
        <w:right w:val="none" w:sz="0" w:space="0" w:color="auto"/>
      </w:divBdr>
    </w:div>
    <w:div w:id="1114400281">
      <w:bodyDiv w:val="1"/>
      <w:marLeft w:val="0"/>
      <w:marRight w:val="0"/>
      <w:marTop w:val="0"/>
      <w:marBottom w:val="0"/>
      <w:divBdr>
        <w:top w:val="none" w:sz="0" w:space="0" w:color="auto"/>
        <w:left w:val="none" w:sz="0" w:space="0" w:color="auto"/>
        <w:bottom w:val="none" w:sz="0" w:space="0" w:color="auto"/>
        <w:right w:val="none" w:sz="0" w:space="0" w:color="auto"/>
      </w:divBdr>
    </w:div>
    <w:div w:id="1114668498">
      <w:bodyDiv w:val="1"/>
      <w:marLeft w:val="0"/>
      <w:marRight w:val="0"/>
      <w:marTop w:val="0"/>
      <w:marBottom w:val="0"/>
      <w:divBdr>
        <w:top w:val="none" w:sz="0" w:space="0" w:color="auto"/>
        <w:left w:val="none" w:sz="0" w:space="0" w:color="auto"/>
        <w:bottom w:val="none" w:sz="0" w:space="0" w:color="auto"/>
        <w:right w:val="none" w:sz="0" w:space="0" w:color="auto"/>
      </w:divBdr>
      <w:divsChild>
        <w:div w:id="1202089575">
          <w:marLeft w:val="480"/>
          <w:marRight w:val="0"/>
          <w:marTop w:val="0"/>
          <w:marBottom w:val="0"/>
          <w:divBdr>
            <w:top w:val="none" w:sz="0" w:space="0" w:color="auto"/>
            <w:left w:val="none" w:sz="0" w:space="0" w:color="auto"/>
            <w:bottom w:val="none" w:sz="0" w:space="0" w:color="auto"/>
            <w:right w:val="none" w:sz="0" w:space="0" w:color="auto"/>
          </w:divBdr>
        </w:div>
        <w:div w:id="1808233957">
          <w:marLeft w:val="480"/>
          <w:marRight w:val="0"/>
          <w:marTop w:val="0"/>
          <w:marBottom w:val="0"/>
          <w:divBdr>
            <w:top w:val="none" w:sz="0" w:space="0" w:color="auto"/>
            <w:left w:val="none" w:sz="0" w:space="0" w:color="auto"/>
            <w:bottom w:val="none" w:sz="0" w:space="0" w:color="auto"/>
            <w:right w:val="none" w:sz="0" w:space="0" w:color="auto"/>
          </w:divBdr>
        </w:div>
        <w:div w:id="2001423464">
          <w:marLeft w:val="480"/>
          <w:marRight w:val="0"/>
          <w:marTop w:val="0"/>
          <w:marBottom w:val="0"/>
          <w:divBdr>
            <w:top w:val="none" w:sz="0" w:space="0" w:color="auto"/>
            <w:left w:val="none" w:sz="0" w:space="0" w:color="auto"/>
            <w:bottom w:val="none" w:sz="0" w:space="0" w:color="auto"/>
            <w:right w:val="none" w:sz="0" w:space="0" w:color="auto"/>
          </w:divBdr>
        </w:div>
        <w:div w:id="430394471">
          <w:marLeft w:val="480"/>
          <w:marRight w:val="0"/>
          <w:marTop w:val="0"/>
          <w:marBottom w:val="0"/>
          <w:divBdr>
            <w:top w:val="none" w:sz="0" w:space="0" w:color="auto"/>
            <w:left w:val="none" w:sz="0" w:space="0" w:color="auto"/>
            <w:bottom w:val="none" w:sz="0" w:space="0" w:color="auto"/>
            <w:right w:val="none" w:sz="0" w:space="0" w:color="auto"/>
          </w:divBdr>
        </w:div>
        <w:div w:id="61804902">
          <w:marLeft w:val="480"/>
          <w:marRight w:val="0"/>
          <w:marTop w:val="0"/>
          <w:marBottom w:val="0"/>
          <w:divBdr>
            <w:top w:val="none" w:sz="0" w:space="0" w:color="auto"/>
            <w:left w:val="none" w:sz="0" w:space="0" w:color="auto"/>
            <w:bottom w:val="none" w:sz="0" w:space="0" w:color="auto"/>
            <w:right w:val="none" w:sz="0" w:space="0" w:color="auto"/>
          </w:divBdr>
        </w:div>
        <w:div w:id="2077896555">
          <w:marLeft w:val="480"/>
          <w:marRight w:val="0"/>
          <w:marTop w:val="0"/>
          <w:marBottom w:val="0"/>
          <w:divBdr>
            <w:top w:val="none" w:sz="0" w:space="0" w:color="auto"/>
            <w:left w:val="none" w:sz="0" w:space="0" w:color="auto"/>
            <w:bottom w:val="none" w:sz="0" w:space="0" w:color="auto"/>
            <w:right w:val="none" w:sz="0" w:space="0" w:color="auto"/>
          </w:divBdr>
        </w:div>
        <w:div w:id="1422990361">
          <w:marLeft w:val="480"/>
          <w:marRight w:val="0"/>
          <w:marTop w:val="0"/>
          <w:marBottom w:val="0"/>
          <w:divBdr>
            <w:top w:val="none" w:sz="0" w:space="0" w:color="auto"/>
            <w:left w:val="none" w:sz="0" w:space="0" w:color="auto"/>
            <w:bottom w:val="none" w:sz="0" w:space="0" w:color="auto"/>
            <w:right w:val="none" w:sz="0" w:space="0" w:color="auto"/>
          </w:divBdr>
        </w:div>
        <w:div w:id="1811552605">
          <w:marLeft w:val="480"/>
          <w:marRight w:val="0"/>
          <w:marTop w:val="0"/>
          <w:marBottom w:val="0"/>
          <w:divBdr>
            <w:top w:val="none" w:sz="0" w:space="0" w:color="auto"/>
            <w:left w:val="none" w:sz="0" w:space="0" w:color="auto"/>
            <w:bottom w:val="none" w:sz="0" w:space="0" w:color="auto"/>
            <w:right w:val="none" w:sz="0" w:space="0" w:color="auto"/>
          </w:divBdr>
        </w:div>
        <w:div w:id="62997505">
          <w:marLeft w:val="480"/>
          <w:marRight w:val="0"/>
          <w:marTop w:val="0"/>
          <w:marBottom w:val="0"/>
          <w:divBdr>
            <w:top w:val="none" w:sz="0" w:space="0" w:color="auto"/>
            <w:left w:val="none" w:sz="0" w:space="0" w:color="auto"/>
            <w:bottom w:val="none" w:sz="0" w:space="0" w:color="auto"/>
            <w:right w:val="none" w:sz="0" w:space="0" w:color="auto"/>
          </w:divBdr>
        </w:div>
        <w:div w:id="1035543368">
          <w:marLeft w:val="480"/>
          <w:marRight w:val="0"/>
          <w:marTop w:val="0"/>
          <w:marBottom w:val="0"/>
          <w:divBdr>
            <w:top w:val="none" w:sz="0" w:space="0" w:color="auto"/>
            <w:left w:val="none" w:sz="0" w:space="0" w:color="auto"/>
            <w:bottom w:val="none" w:sz="0" w:space="0" w:color="auto"/>
            <w:right w:val="none" w:sz="0" w:space="0" w:color="auto"/>
          </w:divBdr>
        </w:div>
        <w:div w:id="1375039477">
          <w:marLeft w:val="480"/>
          <w:marRight w:val="0"/>
          <w:marTop w:val="0"/>
          <w:marBottom w:val="0"/>
          <w:divBdr>
            <w:top w:val="none" w:sz="0" w:space="0" w:color="auto"/>
            <w:left w:val="none" w:sz="0" w:space="0" w:color="auto"/>
            <w:bottom w:val="none" w:sz="0" w:space="0" w:color="auto"/>
            <w:right w:val="none" w:sz="0" w:space="0" w:color="auto"/>
          </w:divBdr>
        </w:div>
        <w:div w:id="1003553768">
          <w:marLeft w:val="480"/>
          <w:marRight w:val="0"/>
          <w:marTop w:val="0"/>
          <w:marBottom w:val="0"/>
          <w:divBdr>
            <w:top w:val="none" w:sz="0" w:space="0" w:color="auto"/>
            <w:left w:val="none" w:sz="0" w:space="0" w:color="auto"/>
            <w:bottom w:val="none" w:sz="0" w:space="0" w:color="auto"/>
            <w:right w:val="none" w:sz="0" w:space="0" w:color="auto"/>
          </w:divBdr>
        </w:div>
        <w:div w:id="253713118">
          <w:marLeft w:val="480"/>
          <w:marRight w:val="0"/>
          <w:marTop w:val="0"/>
          <w:marBottom w:val="0"/>
          <w:divBdr>
            <w:top w:val="none" w:sz="0" w:space="0" w:color="auto"/>
            <w:left w:val="none" w:sz="0" w:space="0" w:color="auto"/>
            <w:bottom w:val="none" w:sz="0" w:space="0" w:color="auto"/>
            <w:right w:val="none" w:sz="0" w:space="0" w:color="auto"/>
          </w:divBdr>
        </w:div>
        <w:div w:id="230893585">
          <w:marLeft w:val="480"/>
          <w:marRight w:val="0"/>
          <w:marTop w:val="0"/>
          <w:marBottom w:val="0"/>
          <w:divBdr>
            <w:top w:val="none" w:sz="0" w:space="0" w:color="auto"/>
            <w:left w:val="none" w:sz="0" w:space="0" w:color="auto"/>
            <w:bottom w:val="none" w:sz="0" w:space="0" w:color="auto"/>
            <w:right w:val="none" w:sz="0" w:space="0" w:color="auto"/>
          </w:divBdr>
        </w:div>
        <w:div w:id="1353148287">
          <w:marLeft w:val="480"/>
          <w:marRight w:val="0"/>
          <w:marTop w:val="0"/>
          <w:marBottom w:val="0"/>
          <w:divBdr>
            <w:top w:val="none" w:sz="0" w:space="0" w:color="auto"/>
            <w:left w:val="none" w:sz="0" w:space="0" w:color="auto"/>
            <w:bottom w:val="none" w:sz="0" w:space="0" w:color="auto"/>
            <w:right w:val="none" w:sz="0" w:space="0" w:color="auto"/>
          </w:divBdr>
        </w:div>
        <w:div w:id="1640453617">
          <w:marLeft w:val="480"/>
          <w:marRight w:val="0"/>
          <w:marTop w:val="0"/>
          <w:marBottom w:val="0"/>
          <w:divBdr>
            <w:top w:val="none" w:sz="0" w:space="0" w:color="auto"/>
            <w:left w:val="none" w:sz="0" w:space="0" w:color="auto"/>
            <w:bottom w:val="none" w:sz="0" w:space="0" w:color="auto"/>
            <w:right w:val="none" w:sz="0" w:space="0" w:color="auto"/>
          </w:divBdr>
        </w:div>
        <w:div w:id="53361571">
          <w:marLeft w:val="480"/>
          <w:marRight w:val="0"/>
          <w:marTop w:val="0"/>
          <w:marBottom w:val="0"/>
          <w:divBdr>
            <w:top w:val="none" w:sz="0" w:space="0" w:color="auto"/>
            <w:left w:val="none" w:sz="0" w:space="0" w:color="auto"/>
            <w:bottom w:val="none" w:sz="0" w:space="0" w:color="auto"/>
            <w:right w:val="none" w:sz="0" w:space="0" w:color="auto"/>
          </w:divBdr>
        </w:div>
        <w:div w:id="1717851269">
          <w:marLeft w:val="480"/>
          <w:marRight w:val="0"/>
          <w:marTop w:val="0"/>
          <w:marBottom w:val="0"/>
          <w:divBdr>
            <w:top w:val="none" w:sz="0" w:space="0" w:color="auto"/>
            <w:left w:val="none" w:sz="0" w:space="0" w:color="auto"/>
            <w:bottom w:val="none" w:sz="0" w:space="0" w:color="auto"/>
            <w:right w:val="none" w:sz="0" w:space="0" w:color="auto"/>
          </w:divBdr>
        </w:div>
        <w:div w:id="948664138">
          <w:marLeft w:val="480"/>
          <w:marRight w:val="0"/>
          <w:marTop w:val="0"/>
          <w:marBottom w:val="0"/>
          <w:divBdr>
            <w:top w:val="none" w:sz="0" w:space="0" w:color="auto"/>
            <w:left w:val="none" w:sz="0" w:space="0" w:color="auto"/>
            <w:bottom w:val="none" w:sz="0" w:space="0" w:color="auto"/>
            <w:right w:val="none" w:sz="0" w:space="0" w:color="auto"/>
          </w:divBdr>
        </w:div>
        <w:div w:id="1209950661">
          <w:marLeft w:val="480"/>
          <w:marRight w:val="0"/>
          <w:marTop w:val="0"/>
          <w:marBottom w:val="0"/>
          <w:divBdr>
            <w:top w:val="none" w:sz="0" w:space="0" w:color="auto"/>
            <w:left w:val="none" w:sz="0" w:space="0" w:color="auto"/>
            <w:bottom w:val="none" w:sz="0" w:space="0" w:color="auto"/>
            <w:right w:val="none" w:sz="0" w:space="0" w:color="auto"/>
          </w:divBdr>
        </w:div>
        <w:div w:id="223832235">
          <w:marLeft w:val="480"/>
          <w:marRight w:val="0"/>
          <w:marTop w:val="0"/>
          <w:marBottom w:val="0"/>
          <w:divBdr>
            <w:top w:val="none" w:sz="0" w:space="0" w:color="auto"/>
            <w:left w:val="none" w:sz="0" w:space="0" w:color="auto"/>
            <w:bottom w:val="none" w:sz="0" w:space="0" w:color="auto"/>
            <w:right w:val="none" w:sz="0" w:space="0" w:color="auto"/>
          </w:divBdr>
        </w:div>
        <w:div w:id="228928324">
          <w:marLeft w:val="480"/>
          <w:marRight w:val="0"/>
          <w:marTop w:val="0"/>
          <w:marBottom w:val="0"/>
          <w:divBdr>
            <w:top w:val="none" w:sz="0" w:space="0" w:color="auto"/>
            <w:left w:val="none" w:sz="0" w:space="0" w:color="auto"/>
            <w:bottom w:val="none" w:sz="0" w:space="0" w:color="auto"/>
            <w:right w:val="none" w:sz="0" w:space="0" w:color="auto"/>
          </w:divBdr>
        </w:div>
        <w:div w:id="1760980738">
          <w:marLeft w:val="480"/>
          <w:marRight w:val="0"/>
          <w:marTop w:val="0"/>
          <w:marBottom w:val="0"/>
          <w:divBdr>
            <w:top w:val="none" w:sz="0" w:space="0" w:color="auto"/>
            <w:left w:val="none" w:sz="0" w:space="0" w:color="auto"/>
            <w:bottom w:val="none" w:sz="0" w:space="0" w:color="auto"/>
            <w:right w:val="none" w:sz="0" w:space="0" w:color="auto"/>
          </w:divBdr>
        </w:div>
        <w:div w:id="448595749">
          <w:marLeft w:val="480"/>
          <w:marRight w:val="0"/>
          <w:marTop w:val="0"/>
          <w:marBottom w:val="0"/>
          <w:divBdr>
            <w:top w:val="none" w:sz="0" w:space="0" w:color="auto"/>
            <w:left w:val="none" w:sz="0" w:space="0" w:color="auto"/>
            <w:bottom w:val="none" w:sz="0" w:space="0" w:color="auto"/>
            <w:right w:val="none" w:sz="0" w:space="0" w:color="auto"/>
          </w:divBdr>
        </w:div>
        <w:div w:id="589847986">
          <w:marLeft w:val="480"/>
          <w:marRight w:val="0"/>
          <w:marTop w:val="0"/>
          <w:marBottom w:val="0"/>
          <w:divBdr>
            <w:top w:val="none" w:sz="0" w:space="0" w:color="auto"/>
            <w:left w:val="none" w:sz="0" w:space="0" w:color="auto"/>
            <w:bottom w:val="none" w:sz="0" w:space="0" w:color="auto"/>
            <w:right w:val="none" w:sz="0" w:space="0" w:color="auto"/>
          </w:divBdr>
        </w:div>
        <w:div w:id="1674722426">
          <w:marLeft w:val="480"/>
          <w:marRight w:val="0"/>
          <w:marTop w:val="0"/>
          <w:marBottom w:val="0"/>
          <w:divBdr>
            <w:top w:val="none" w:sz="0" w:space="0" w:color="auto"/>
            <w:left w:val="none" w:sz="0" w:space="0" w:color="auto"/>
            <w:bottom w:val="none" w:sz="0" w:space="0" w:color="auto"/>
            <w:right w:val="none" w:sz="0" w:space="0" w:color="auto"/>
          </w:divBdr>
        </w:div>
        <w:div w:id="1476869369">
          <w:marLeft w:val="480"/>
          <w:marRight w:val="0"/>
          <w:marTop w:val="0"/>
          <w:marBottom w:val="0"/>
          <w:divBdr>
            <w:top w:val="none" w:sz="0" w:space="0" w:color="auto"/>
            <w:left w:val="none" w:sz="0" w:space="0" w:color="auto"/>
            <w:bottom w:val="none" w:sz="0" w:space="0" w:color="auto"/>
            <w:right w:val="none" w:sz="0" w:space="0" w:color="auto"/>
          </w:divBdr>
        </w:div>
        <w:div w:id="955479042">
          <w:marLeft w:val="480"/>
          <w:marRight w:val="0"/>
          <w:marTop w:val="0"/>
          <w:marBottom w:val="0"/>
          <w:divBdr>
            <w:top w:val="none" w:sz="0" w:space="0" w:color="auto"/>
            <w:left w:val="none" w:sz="0" w:space="0" w:color="auto"/>
            <w:bottom w:val="none" w:sz="0" w:space="0" w:color="auto"/>
            <w:right w:val="none" w:sz="0" w:space="0" w:color="auto"/>
          </w:divBdr>
        </w:div>
        <w:div w:id="416905770">
          <w:marLeft w:val="480"/>
          <w:marRight w:val="0"/>
          <w:marTop w:val="0"/>
          <w:marBottom w:val="0"/>
          <w:divBdr>
            <w:top w:val="none" w:sz="0" w:space="0" w:color="auto"/>
            <w:left w:val="none" w:sz="0" w:space="0" w:color="auto"/>
            <w:bottom w:val="none" w:sz="0" w:space="0" w:color="auto"/>
            <w:right w:val="none" w:sz="0" w:space="0" w:color="auto"/>
          </w:divBdr>
        </w:div>
        <w:div w:id="1714572175">
          <w:marLeft w:val="480"/>
          <w:marRight w:val="0"/>
          <w:marTop w:val="0"/>
          <w:marBottom w:val="0"/>
          <w:divBdr>
            <w:top w:val="none" w:sz="0" w:space="0" w:color="auto"/>
            <w:left w:val="none" w:sz="0" w:space="0" w:color="auto"/>
            <w:bottom w:val="none" w:sz="0" w:space="0" w:color="auto"/>
            <w:right w:val="none" w:sz="0" w:space="0" w:color="auto"/>
          </w:divBdr>
        </w:div>
        <w:div w:id="1349482391">
          <w:marLeft w:val="480"/>
          <w:marRight w:val="0"/>
          <w:marTop w:val="0"/>
          <w:marBottom w:val="0"/>
          <w:divBdr>
            <w:top w:val="none" w:sz="0" w:space="0" w:color="auto"/>
            <w:left w:val="none" w:sz="0" w:space="0" w:color="auto"/>
            <w:bottom w:val="none" w:sz="0" w:space="0" w:color="auto"/>
            <w:right w:val="none" w:sz="0" w:space="0" w:color="auto"/>
          </w:divBdr>
        </w:div>
        <w:div w:id="1204713367">
          <w:marLeft w:val="480"/>
          <w:marRight w:val="0"/>
          <w:marTop w:val="0"/>
          <w:marBottom w:val="0"/>
          <w:divBdr>
            <w:top w:val="none" w:sz="0" w:space="0" w:color="auto"/>
            <w:left w:val="none" w:sz="0" w:space="0" w:color="auto"/>
            <w:bottom w:val="none" w:sz="0" w:space="0" w:color="auto"/>
            <w:right w:val="none" w:sz="0" w:space="0" w:color="auto"/>
          </w:divBdr>
        </w:div>
        <w:div w:id="1528980560">
          <w:marLeft w:val="480"/>
          <w:marRight w:val="0"/>
          <w:marTop w:val="0"/>
          <w:marBottom w:val="0"/>
          <w:divBdr>
            <w:top w:val="none" w:sz="0" w:space="0" w:color="auto"/>
            <w:left w:val="none" w:sz="0" w:space="0" w:color="auto"/>
            <w:bottom w:val="none" w:sz="0" w:space="0" w:color="auto"/>
            <w:right w:val="none" w:sz="0" w:space="0" w:color="auto"/>
          </w:divBdr>
        </w:div>
        <w:div w:id="2043700028">
          <w:marLeft w:val="480"/>
          <w:marRight w:val="0"/>
          <w:marTop w:val="0"/>
          <w:marBottom w:val="0"/>
          <w:divBdr>
            <w:top w:val="none" w:sz="0" w:space="0" w:color="auto"/>
            <w:left w:val="none" w:sz="0" w:space="0" w:color="auto"/>
            <w:bottom w:val="none" w:sz="0" w:space="0" w:color="auto"/>
            <w:right w:val="none" w:sz="0" w:space="0" w:color="auto"/>
          </w:divBdr>
        </w:div>
        <w:div w:id="453981922">
          <w:marLeft w:val="480"/>
          <w:marRight w:val="0"/>
          <w:marTop w:val="0"/>
          <w:marBottom w:val="0"/>
          <w:divBdr>
            <w:top w:val="none" w:sz="0" w:space="0" w:color="auto"/>
            <w:left w:val="none" w:sz="0" w:space="0" w:color="auto"/>
            <w:bottom w:val="none" w:sz="0" w:space="0" w:color="auto"/>
            <w:right w:val="none" w:sz="0" w:space="0" w:color="auto"/>
          </w:divBdr>
        </w:div>
        <w:div w:id="244270696">
          <w:marLeft w:val="480"/>
          <w:marRight w:val="0"/>
          <w:marTop w:val="0"/>
          <w:marBottom w:val="0"/>
          <w:divBdr>
            <w:top w:val="none" w:sz="0" w:space="0" w:color="auto"/>
            <w:left w:val="none" w:sz="0" w:space="0" w:color="auto"/>
            <w:bottom w:val="none" w:sz="0" w:space="0" w:color="auto"/>
            <w:right w:val="none" w:sz="0" w:space="0" w:color="auto"/>
          </w:divBdr>
        </w:div>
        <w:div w:id="121116124">
          <w:marLeft w:val="480"/>
          <w:marRight w:val="0"/>
          <w:marTop w:val="0"/>
          <w:marBottom w:val="0"/>
          <w:divBdr>
            <w:top w:val="none" w:sz="0" w:space="0" w:color="auto"/>
            <w:left w:val="none" w:sz="0" w:space="0" w:color="auto"/>
            <w:bottom w:val="none" w:sz="0" w:space="0" w:color="auto"/>
            <w:right w:val="none" w:sz="0" w:space="0" w:color="auto"/>
          </w:divBdr>
        </w:div>
        <w:div w:id="19093103">
          <w:marLeft w:val="480"/>
          <w:marRight w:val="0"/>
          <w:marTop w:val="0"/>
          <w:marBottom w:val="0"/>
          <w:divBdr>
            <w:top w:val="none" w:sz="0" w:space="0" w:color="auto"/>
            <w:left w:val="none" w:sz="0" w:space="0" w:color="auto"/>
            <w:bottom w:val="none" w:sz="0" w:space="0" w:color="auto"/>
            <w:right w:val="none" w:sz="0" w:space="0" w:color="auto"/>
          </w:divBdr>
        </w:div>
        <w:div w:id="1500075386">
          <w:marLeft w:val="480"/>
          <w:marRight w:val="0"/>
          <w:marTop w:val="0"/>
          <w:marBottom w:val="0"/>
          <w:divBdr>
            <w:top w:val="none" w:sz="0" w:space="0" w:color="auto"/>
            <w:left w:val="none" w:sz="0" w:space="0" w:color="auto"/>
            <w:bottom w:val="none" w:sz="0" w:space="0" w:color="auto"/>
            <w:right w:val="none" w:sz="0" w:space="0" w:color="auto"/>
          </w:divBdr>
        </w:div>
        <w:div w:id="2103137946">
          <w:marLeft w:val="480"/>
          <w:marRight w:val="0"/>
          <w:marTop w:val="0"/>
          <w:marBottom w:val="0"/>
          <w:divBdr>
            <w:top w:val="none" w:sz="0" w:space="0" w:color="auto"/>
            <w:left w:val="none" w:sz="0" w:space="0" w:color="auto"/>
            <w:bottom w:val="none" w:sz="0" w:space="0" w:color="auto"/>
            <w:right w:val="none" w:sz="0" w:space="0" w:color="auto"/>
          </w:divBdr>
        </w:div>
        <w:div w:id="319890130">
          <w:marLeft w:val="480"/>
          <w:marRight w:val="0"/>
          <w:marTop w:val="0"/>
          <w:marBottom w:val="0"/>
          <w:divBdr>
            <w:top w:val="none" w:sz="0" w:space="0" w:color="auto"/>
            <w:left w:val="none" w:sz="0" w:space="0" w:color="auto"/>
            <w:bottom w:val="none" w:sz="0" w:space="0" w:color="auto"/>
            <w:right w:val="none" w:sz="0" w:space="0" w:color="auto"/>
          </w:divBdr>
        </w:div>
        <w:div w:id="1877430756">
          <w:marLeft w:val="480"/>
          <w:marRight w:val="0"/>
          <w:marTop w:val="0"/>
          <w:marBottom w:val="0"/>
          <w:divBdr>
            <w:top w:val="none" w:sz="0" w:space="0" w:color="auto"/>
            <w:left w:val="none" w:sz="0" w:space="0" w:color="auto"/>
            <w:bottom w:val="none" w:sz="0" w:space="0" w:color="auto"/>
            <w:right w:val="none" w:sz="0" w:space="0" w:color="auto"/>
          </w:divBdr>
        </w:div>
        <w:div w:id="1690641999">
          <w:marLeft w:val="480"/>
          <w:marRight w:val="0"/>
          <w:marTop w:val="0"/>
          <w:marBottom w:val="0"/>
          <w:divBdr>
            <w:top w:val="none" w:sz="0" w:space="0" w:color="auto"/>
            <w:left w:val="none" w:sz="0" w:space="0" w:color="auto"/>
            <w:bottom w:val="none" w:sz="0" w:space="0" w:color="auto"/>
            <w:right w:val="none" w:sz="0" w:space="0" w:color="auto"/>
          </w:divBdr>
        </w:div>
        <w:div w:id="1782912367">
          <w:marLeft w:val="480"/>
          <w:marRight w:val="0"/>
          <w:marTop w:val="0"/>
          <w:marBottom w:val="0"/>
          <w:divBdr>
            <w:top w:val="none" w:sz="0" w:space="0" w:color="auto"/>
            <w:left w:val="none" w:sz="0" w:space="0" w:color="auto"/>
            <w:bottom w:val="none" w:sz="0" w:space="0" w:color="auto"/>
            <w:right w:val="none" w:sz="0" w:space="0" w:color="auto"/>
          </w:divBdr>
        </w:div>
      </w:divsChild>
    </w:div>
    <w:div w:id="1114783796">
      <w:bodyDiv w:val="1"/>
      <w:marLeft w:val="0"/>
      <w:marRight w:val="0"/>
      <w:marTop w:val="0"/>
      <w:marBottom w:val="0"/>
      <w:divBdr>
        <w:top w:val="none" w:sz="0" w:space="0" w:color="auto"/>
        <w:left w:val="none" w:sz="0" w:space="0" w:color="auto"/>
        <w:bottom w:val="none" w:sz="0" w:space="0" w:color="auto"/>
        <w:right w:val="none" w:sz="0" w:space="0" w:color="auto"/>
      </w:divBdr>
    </w:div>
    <w:div w:id="1114978914">
      <w:bodyDiv w:val="1"/>
      <w:marLeft w:val="0"/>
      <w:marRight w:val="0"/>
      <w:marTop w:val="0"/>
      <w:marBottom w:val="0"/>
      <w:divBdr>
        <w:top w:val="none" w:sz="0" w:space="0" w:color="auto"/>
        <w:left w:val="none" w:sz="0" w:space="0" w:color="auto"/>
        <w:bottom w:val="none" w:sz="0" w:space="0" w:color="auto"/>
        <w:right w:val="none" w:sz="0" w:space="0" w:color="auto"/>
      </w:divBdr>
    </w:div>
    <w:div w:id="1115178342">
      <w:bodyDiv w:val="1"/>
      <w:marLeft w:val="0"/>
      <w:marRight w:val="0"/>
      <w:marTop w:val="0"/>
      <w:marBottom w:val="0"/>
      <w:divBdr>
        <w:top w:val="none" w:sz="0" w:space="0" w:color="auto"/>
        <w:left w:val="none" w:sz="0" w:space="0" w:color="auto"/>
        <w:bottom w:val="none" w:sz="0" w:space="0" w:color="auto"/>
        <w:right w:val="none" w:sz="0" w:space="0" w:color="auto"/>
      </w:divBdr>
      <w:divsChild>
        <w:div w:id="2016416551">
          <w:marLeft w:val="480"/>
          <w:marRight w:val="0"/>
          <w:marTop w:val="0"/>
          <w:marBottom w:val="0"/>
          <w:divBdr>
            <w:top w:val="none" w:sz="0" w:space="0" w:color="auto"/>
            <w:left w:val="none" w:sz="0" w:space="0" w:color="auto"/>
            <w:bottom w:val="none" w:sz="0" w:space="0" w:color="auto"/>
            <w:right w:val="none" w:sz="0" w:space="0" w:color="auto"/>
          </w:divBdr>
        </w:div>
        <w:div w:id="1886065580">
          <w:marLeft w:val="480"/>
          <w:marRight w:val="0"/>
          <w:marTop w:val="0"/>
          <w:marBottom w:val="0"/>
          <w:divBdr>
            <w:top w:val="none" w:sz="0" w:space="0" w:color="auto"/>
            <w:left w:val="none" w:sz="0" w:space="0" w:color="auto"/>
            <w:bottom w:val="none" w:sz="0" w:space="0" w:color="auto"/>
            <w:right w:val="none" w:sz="0" w:space="0" w:color="auto"/>
          </w:divBdr>
        </w:div>
        <w:div w:id="238757919">
          <w:marLeft w:val="480"/>
          <w:marRight w:val="0"/>
          <w:marTop w:val="0"/>
          <w:marBottom w:val="0"/>
          <w:divBdr>
            <w:top w:val="none" w:sz="0" w:space="0" w:color="auto"/>
            <w:left w:val="none" w:sz="0" w:space="0" w:color="auto"/>
            <w:bottom w:val="none" w:sz="0" w:space="0" w:color="auto"/>
            <w:right w:val="none" w:sz="0" w:space="0" w:color="auto"/>
          </w:divBdr>
        </w:div>
        <w:div w:id="2059818671">
          <w:marLeft w:val="480"/>
          <w:marRight w:val="0"/>
          <w:marTop w:val="0"/>
          <w:marBottom w:val="0"/>
          <w:divBdr>
            <w:top w:val="none" w:sz="0" w:space="0" w:color="auto"/>
            <w:left w:val="none" w:sz="0" w:space="0" w:color="auto"/>
            <w:bottom w:val="none" w:sz="0" w:space="0" w:color="auto"/>
            <w:right w:val="none" w:sz="0" w:space="0" w:color="auto"/>
          </w:divBdr>
        </w:div>
        <w:div w:id="83696723">
          <w:marLeft w:val="480"/>
          <w:marRight w:val="0"/>
          <w:marTop w:val="0"/>
          <w:marBottom w:val="0"/>
          <w:divBdr>
            <w:top w:val="none" w:sz="0" w:space="0" w:color="auto"/>
            <w:left w:val="none" w:sz="0" w:space="0" w:color="auto"/>
            <w:bottom w:val="none" w:sz="0" w:space="0" w:color="auto"/>
            <w:right w:val="none" w:sz="0" w:space="0" w:color="auto"/>
          </w:divBdr>
        </w:div>
        <w:div w:id="1266887340">
          <w:marLeft w:val="480"/>
          <w:marRight w:val="0"/>
          <w:marTop w:val="0"/>
          <w:marBottom w:val="0"/>
          <w:divBdr>
            <w:top w:val="none" w:sz="0" w:space="0" w:color="auto"/>
            <w:left w:val="none" w:sz="0" w:space="0" w:color="auto"/>
            <w:bottom w:val="none" w:sz="0" w:space="0" w:color="auto"/>
            <w:right w:val="none" w:sz="0" w:space="0" w:color="auto"/>
          </w:divBdr>
        </w:div>
        <w:div w:id="1185677398">
          <w:marLeft w:val="480"/>
          <w:marRight w:val="0"/>
          <w:marTop w:val="0"/>
          <w:marBottom w:val="0"/>
          <w:divBdr>
            <w:top w:val="none" w:sz="0" w:space="0" w:color="auto"/>
            <w:left w:val="none" w:sz="0" w:space="0" w:color="auto"/>
            <w:bottom w:val="none" w:sz="0" w:space="0" w:color="auto"/>
            <w:right w:val="none" w:sz="0" w:space="0" w:color="auto"/>
          </w:divBdr>
        </w:div>
        <w:div w:id="1069619674">
          <w:marLeft w:val="480"/>
          <w:marRight w:val="0"/>
          <w:marTop w:val="0"/>
          <w:marBottom w:val="0"/>
          <w:divBdr>
            <w:top w:val="none" w:sz="0" w:space="0" w:color="auto"/>
            <w:left w:val="none" w:sz="0" w:space="0" w:color="auto"/>
            <w:bottom w:val="none" w:sz="0" w:space="0" w:color="auto"/>
            <w:right w:val="none" w:sz="0" w:space="0" w:color="auto"/>
          </w:divBdr>
        </w:div>
        <w:div w:id="586765213">
          <w:marLeft w:val="480"/>
          <w:marRight w:val="0"/>
          <w:marTop w:val="0"/>
          <w:marBottom w:val="0"/>
          <w:divBdr>
            <w:top w:val="none" w:sz="0" w:space="0" w:color="auto"/>
            <w:left w:val="none" w:sz="0" w:space="0" w:color="auto"/>
            <w:bottom w:val="none" w:sz="0" w:space="0" w:color="auto"/>
            <w:right w:val="none" w:sz="0" w:space="0" w:color="auto"/>
          </w:divBdr>
        </w:div>
        <w:div w:id="1334869720">
          <w:marLeft w:val="480"/>
          <w:marRight w:val="0"/>
          <w:marTop w:val="0"/>
          <w:marBottom w:val="0"/>
          <w:divBdr>
            <w:top w:val="none" w:sz="0" w:space="0" w:color="auto"/>
            <w:left w:val="none" w:sz="0" w:space="0" w:color="auto"/>
            <w:bottom w:val="none" w:sz="0" w:space="0" w:color="auto"/>
            <w:right w:val="none" w:sz="0" w:space="0" w:color="auto"/>
          </w:divBdr>
        </w:div>
        <w:div w:id="1244681102">
          <w:marLeft w:val="480"/>
          <w:marRight w:val="0"/>
          <w:marTop w:val="0"/>
          <w:marBottom w:val="0"/>
          <w:divBdr>
            <w:top w:val="none" w:sz="0" w:space="0" w:color="auto"/>
            <w:left w:val="none" w:sz="0" w:space="0" w:color="auto"/>
            <w:bottom w:val="none" w:sz="0" w:space="0" w:color="auto"/>
            <w:right w:val="none" w:sz="0" w:space="0" w:color="auto"/>
          </w:divBdr>
        </w:div>
        <w:div w:id="1412968925">
          <w:marLeft w:val="480"/>
          <w:marRight w:val="0"/>
          <w:marTop w:val="0"/>
          <w:marBottom w:val="0"/>
          <w:divBdr>
            <w:top w:val="none" w:sz="0" w:space="0" w:color="auto"/>
            <w:left w:val="none" w:sz="0" w:space="0" w:color="auto"/>
            <w:bottom w:val="none" w:sz="0" w:space="0" w:color="auto"/>
            <w:right w:val="none" w:sz="0" w:space="0" w:color="auto"/>
          </w:divBdr>
        </w:div>
        <w:div w:id="1279293613">
          <w:marLeft w:val="480"/>
          <w:marRight w:val="0"/>
          <w:marTop w:val="0"/>
          <w:marBottom w:val="0"/>
          <w:divBdr>
            <w:top w:val="none" w:sz="0" w:space="0" w:color="auto"/>
            <w:left w:val="none" w:sz="0" w:space="0" w:color="auto"/>
            <w:bottom w:val="none" w:sz="0" w:space="0" w:color="auto"/>
            <w:right w:val="none" w:sz="0" w:space="0" w:color="auto"/>
          </w:divBdr>
        </w:div>
        <w:div w:id="2141530510">
          <w:marLeft w:val="480"/>
          <w:marRight w:val="0"/>
          <w:marTop w:val="0"/>
          <w:marBottom w:val="0"/>
          <w:divBdr>
            <w:top w:val="none" w:sz="0" w:space="0" w:color="auto"/>
            <w:left w:val="none" w:sz="0" w:space="0" w:color="auto"/>
            <w:bottom w:val="none" w:sz="0" w:space="0" w:color="auto"/>
            <w:right w:val="none" w:sz="0" w:space="0" w:color="auto"/>
          </w:divBdr>
        </w:div>
        <w:div w:id="1016615982">
          <w:marLeft w:val="480"/>
          <w:marRight w:val="0"/>
          <w:marTop w:val="0"/>
          <w:marBottom w:val="0"/>
          <w:divBdr>
            <w:top w:val="none" w:sz="0" w:space="0" w:color="auto"/>
            <w:left w:val="none" w:sz="0" w:space="0" w:color="auto"/>
            <w:bottom w:val="none" w:sz="0" w:space="0" w:color="auto"/>
            <w:right w:val="none" w:sz="0" w:space="0" w:color="auto"/>
          </w:divBdr>
        </w:div>
        <w:div w:id="1657341987">
          <w:marLeft w:val="480"/>
          <w:marRight w:val="0"/>
          <w:marTop w:val="0"/>
          <w:marBottom w:val="0"/>
          <w:divBdr>
            <w:top w:val="none" w:sz="0" w:space="0" w:color="auto"/>
            <w:left w:val="none" w:sz="0" w:space="0" w:color="auto"/>
            <w:bottom w:val="none" w:sz="0" w:space="0" w:color="auto"/>
            <w:right w:val="none" w:sz="0" w:space="0" w:color="auto"/>
          </w:divBdr>
        </w:div>
        <w:div w:id="296879071">
          <w:marLeft w:val="480"/>
          <w:marRight w:val="0"/>
          <w:marTop w:val="0"/>
          <w:marBottom w:val="0"/>
          <w:divBdr>
            <w:top w:val="none" w:sz="0" w:space="0" w:color="auto"/>
            <w:left w:val="none" w:sz="0" w:space="0" w:color="auto"/>
            <w:bottom w:val="none" w:sz="0" w:space="0" w:color="auto"/>
            <w:right w:val="none" w:sz="0" w:space="0" w:color="auto"/>
          </w:divBdr>
        </w:div>
        <w:div w:id="79330514">
          <w:marLeft w:val="480"/>
          <w:marRight w:val="0"/>
          <w:marTop w:val="0"/>
          <w:marBottom w:val="0"/>
          <w:divBdr>
            <w:top w:val="none" w:sz="0" w:space="0" w:color="auto"/>
            <w:left w:val="none" w:sz="0" w:space="0" w:color="auto"/>
            <w:bottom w:val="none" w:sz="0" w:space="0" w:color="auto"/>
            <w:right w:val="none" w:sz="0" w:space="0" w:color="auto"/>
          </w:divBdr>
        </w:div>
        <w:div w:id="623123809">
          <w:marLeft w:val="480"/>
          <w:marRight w:val="0"/>
          <w:marTop w:val="0"/>
          <w:marBottom w:val="0"/>
          <w:divBdr>
            <w:top w:val="none" w:sz="0" w:space="0" w:color="auto"/>
            <w:left w:val="none" w:sz="0" w:space="0" w:color="auto"/>
            <w:bottom w:val="none" w:sz="0" w:space="0" w:color="auto"/>
            <w:right w:val="none" w:sz="0" w:space="0" w:color="auto"/>
          </w:divBdr>
        </w:div>
        <w:div w:id="1505239259">
          <w:marLeft w:val="480"/>
          <w:marRight w:val="0"/>
          <w:marTop w:val="0"/>
          <w:marBottom w:val="0"/>
          <w:divBdr>
            <w:top w:val="none" w:sz="0" w:space="0" w:color="auto"/>
            <w:left w:val="none" w:sz="0" w:space="0" w:color="auto"/>
            <w:bottom w:val="none" w:sz="0" w:space="0" w:color="auto"/>
            <w:right w:val="none" w:sz="0" w:space="0" w:color="auto"/>
          </w:divBdr>
        </w:div>
        <w:div w:id="580673779">
          <w:marLeft w:val="480"/>
          <w:marRight w:val="0"/>
          <w:marTop w:val="0"/>
          <w:marBottom w:val="0"/>
          <w:divBdr>
            <w:top w:val="none" w:sz="0" w:space="0" w:color="auto"/>
            <w:left w:val="none" w:sz="0" w:space="0" w:color="auto"/>
            <w:bottom w:val="none" w:sz="0" w:space="0" w:color="auto"/>
            <w:right w:val="none" w:sz="0" w:space="0" w:color="auto"/>
          </w:divBdr>
        </w:div>
        <w:div w:id="1129401417">
          <w:marLeft w:val="480"/>
          <w:marRight w:val="0"/>
          <w:marTop w:val="0"/>
          <w:marBottom w:val="0"/>
          <w:divBdr>
            <w:top w:val="none" w:sz="0" w:space="0" w:color="auto"/>
            <w:left w:val="none" w:sz="0" w:space="0" w:color="auto"/>
            <w:bottom w:val="none" w:sz="0" w:space="0" w:color="auto"/>
            <w:right w:val="none" w:sz="0" w:space="0" w:color="auto"/>
          </w:divBdr>
        </w:div>
        <w:div w:id="1262955326">
          <w:marLeft w:val="480"/>
          <w:marRight w:val="0"/>
          <w:marTop w:val="0"/>
          <w:marBottom w:val="0"/>
          <w:divBdr>
            <w:top w:val="none" w:sz="0" w:space="0" w:color="auto"/>
            <w:left w:val="none" w:sz="0" w:space="0" w:color="auto"/>
            <w:bottom w:val="none" w:sz="0" w:space="0" w:color="auto"/>
            <w:right w:val="none" w:sz="0" w:space="0" w:color="auto"/>
          </w:divBdr>
        </w:div>
        <w:div w:id="1316184483">
          <w:marLeft w:val="480"/>
          <w:marRight w:val="0"/>
          <w:marTop w:val="0"/>
          <w:marBottom w:val="0"/>
          <w:divBdr>
            <w:top w:val="none" w:sz="0" w:space="0" w:color="auto"/>
            <w:left w:val="none" w:sz="0" w:space="0" w:color="auto"/>
            <w:bottom w:val="none" w:sz="0" w:space="0" w:color="auto"/>
            <w:right w:val="none" w:sz="0" w:space="0" w:color="auto"/>
          </w:divBdr>
        </w:div>
        <w:div w:id="1619490283">
          <w:marLeft w:val="480"/>
          <w:marRight w:val="0"/>
          <w:marTop w:val="0"/>
          <w:marBottom w:val="0"/>
          <w:divBdr>
            <w:top w:val="none" w:sz="0" w:space="0" w:color="auto"/>
            <w:left w:val="none" w:sz="0" w:space="0" w:color="auto"/>
            <w:bottom w:val="none" w:sz="0" w:space="0" w:color="auto"/>
            <w:right w:val="none" w:sz="0" w:space="0" w:color="auto"/>
          </w:divBdr>
        </w:div>
        <w:div w:id="692270190">
          <w:marLeft w:val="480"/>
          <w:marRight w:val="0"/>
          <w:marTop w:val="0"/>
          <w:marBottom w:val="0"/>
          <w:divBdr>
            <w:top w:val="none" w:sz="0" w:space="0" w:color="auto"/>
            <w:left w:val="none" w:sz="0" w:space="0" w:color="auto"/>
            <w:bottom w:val="none" w:sz="0" w:space="0" w:color="auto"/>
            <w:right w:val="none" w:sz="0" w:space="0" w:color="auto"/>
          </w:divBdr>
        </w:div>
        <w:div w:id="715395906">
          <w:marLeft w:val="480"/>
          <w:marRight w:val="0"/>
          <w:marTop w:val="0"/>
          <w:marBottom w:val="0"/>
          <w:divBdr>
            <w:top w:val="none" w:sz="0" w:space="0" w:color="auto"/>
            <w:left w:val="none" w:sz="0" w:space="0" w:color="auto"/>
            <w:bottom w:val="none" w:sz="0" w:space="0" w:color="auto"/>
            <w:right w:val="none" w:sz="0" w:space="0" w:color="auto"/>
          </w:divBdr>
        </w:div>
        <w:div w:id="1364212121">
          <w:marLeft w:val="480"/>
          <w:marRight w:val="0"/>
          <w:marTop w:val="0"/>
          <w:marBottom w:val="0"/>
          <w:divBdr>
            <w:top w:val="none" w:sz="0" w:space="0" w:color="auto"/>
            <w:left w:val="none" w:sz="0" w:space="0" w:color="auto"/>
            <w:bottom w:val="none" w:sz="0" w:space="0" w:color="auto"/>
            <w:right w:val="none" w:sz="0" w:space="0" w:color="auto"/>
          </w:divBdr>
        </w:div>
        <w:div w:id="1748917958">
          <w:marLeft w:val="480"/>
          <w:marRight w:val="0"/>
          <w:marTop w:val="0"/>
          <w:marBottom w:val="0"/>
          <w:divBdr>
            <w:top w:val="none" w:sz="0" w:space="0" w:color="auto"/>
            <w:left w:val="none" w:sz="0" w:space="0" w:color="auto"/>
            <w:bottom w:val="none" w:sz="0" w:space="0" w:color="auto"/>
            <w:right w:val="none" w:sz="0" w:space="0" w:color="auto"/>
          </w:divBdr>
        </w:div>
        <w:div w:id="455832036">
          <w:marLeft w:val="480"/>
          <w:marRight w:val="0"/>
          <w:marTop w:val="0"/>
          <w:marBottom w:val="0"/>
          <w:divBdr>
            <w:top w:val="none" w:sz="0" w:space="0" w:color="auto"/>
            <w:left w:val="none" w:sz="0" w:space="0" w:color="auto"/>
            <w:bottom w:val="none" w:sz="0" w:space="0" w:color="auto"/>
            <w:right w:val="none" w:sz="0" w:space="0" w:color="auto"/>
          </w:divBdr>
        </w:div>
        <w:div w:id="549416049">
          <w:marLeft w:val="480"/>
          <w:marRight w:val="0"/>
          <w:marTop w:val="0"/>
          <w:marBottom w:val="0"/>
          <w:divBdr>
            <w:top w:val="none" w:sz="0" w:space="0" w:color="auto"/>
            <w:left w:val="none" w:sz="0" w:space="0" w:color="auto"/>
            <w:bottom w:val="none" w:sz="0" w:space="0" w:color="auto"/>
            <w:right w:val="none" w:sz="0" w:space="0" w:color="auto"/>
          </w:divBdr>
        </w:div>
        <w:div w:id="712850764">
          <w:marLeft w:val="480"/>
          <w:marRight w:val="0"/>
          <w:marTop w:val="0"/>
          <w:marBottom w:val="0"/>
          <w:divBdr>
            <w:top w:val="none" w:sz="0" w:space="0" w:color="auto"/>
            <w:left w:val="none" w:sz="0" w:space="0" w:color="auto"/>
            <w:bottom w:val="none" w:sz="0" w:space="0" w:color="auto"/>
            <w:right w:val="none" w:sz="0" w:space="0" w:color="auto"/>
          </w:divBdr>
        </w:div>
        <w:div w:id="523910013">
          <w:marLeft w:val="480"/>
          <w:marRight w:val="0"/>
          <w:marTop w:val="0"/>
          <w:marBottom w:val="0"/>
          <w:divBdr>
            <w:top w:val="none" w:sz="0" w:space="0" w:color="auto"/>
            <w:left w:val="none" w:sz="0" w:space="0" w:color="auto"/>
            <w:bottom w:val="none" w:sz="0" w:space="0" w:color="auto"/>
            <w:right w:val="none" w:sz="0" w:space="0" w:color="auto"/>
          </w:divBdr>
        </w:div>
        <w:div w:id="327367210">
          <w:marLeft w:val="480"/>
          <w:marRight w:val="0"/>
          <w:marTop w:val="0"/>
          <w:marBottom w:val="0"/>
          <w:divBdr>
            <w:top w:val="none" w:sz="0" w:space="0" w:color="auto"/>
            <w:left w:val="none" w:sz="0" w:space="0" w:color="auto"/>
            <w:bottom w:val="none" w:sz="0" w:space="0" w:color="auto"/>
            <w:right w:val="none" w:sz="0" w:space="0" w:color="auto"/>
          </w:divBdr>
        </w:div>
        <w:div w:id="1969360090">
          <w:marLeft w:val="480"/>
          <w:marRight w:val="0"/>
          <w:marTop w:val="0"/>
          <w:marBottom w:val="0"/>
          <w:divBdr>
            <w:top w:val="none" w:sz="0" w:space="0" w:color="auto"/>
            <w:left w:val="none" w:sz="0" w:space="0" w:color="auto"/>
            <w:bottom w:val="none" w:sz="0" w:space="0" w:color="auto"/>
            <w:right w:val="none" w:sz="0" w:space="0" w:color="auto"/>
          </w:divBdr>
        </w:div>
        <w:div w:id="2091123209">
          <w:marLeft w:val="480"/>
          <w:marRight w:val="0"/>
          <w:marTop w:val="0"/>
          <w:marBottom w:val="0"/>
          <w:divBdr>
            <w:top w:val="none" w:sz="0" w:space="0" w:color="auto"/>
            <w:left w:val="none" w:sz="0" w:space="0" w:color="auto"/>
            <w:bottom w:val="none" w:sz="0" w:space="0" w:color="auto"/>
            <w:right w:val="none" w:sz="0" w:space="0" w:color="auto"/>
          </w:divBdr>
        </w:div>
        <w:div w:id="599680245">
          <w:marLeft w:val="480"/>
          <w:marRight w:val="0"/>
          <w:marTop w:val="0"/>
          <w:marBottom w:val="0"/>
          <w:divBdr>
            <w:top w:val="none" w:sz="0" w:space="0" w:color="auto"/>
            <w:left w:val="none" w:sz="0" w:space="0" w:color="auto"/>
            <w:bottom w:val="none" w:sz="0" w:space="0" w:color="auto"/>
            <w:right w:val="none" w:sz="0" w:space="0" w:color="auto"/>
          </w:divBdr>
        </w:div>
        <w:div w:id="1792170312">
          <w:marLeft w:val="480"/>
          <w:marRight w:val="0"/>
          <w:marTop w:val="0"/>
          <w:marBottom w:val="0"/>
          <w:divBdr>
            <w:top w:val="none" w:sz="0" w:space="0" w:color="auto"/>
            <w:left w:val="none" w:sz="0" w:space="0" w:color="auto"/>
            <w:bottom w:val="none" w:sz="0" w:space="0" w:color="auto"/>
            <w:right w:val="none" w:sz="0" w:space="0" w:color="auto"/>
          </w:divBdr>
        </w:div>
        <w:div w:id="371805277">
          <w:marLeft w:val="480"/>
          <w:marRight w:val="0"/>
          <w:marTop w:val="0"/>
          <w:marBottom w:val="0"/>
          <w:divBdr>
            <w:top w:val="none" w:sz="0" w:space="0" w:color="auto"/>
            <w:left w:val="none" w:sz="0" w:space="0" w:color="auto"/>
            <w:bottom w:val="none" w:sz="0" w:space="0" w:color="auto"/>
            <w:right w:val="none" w:sz="0" w:space="0" w:color="auto"/>
          </w:divBdr>
        </w:div>
        <w:div w:id="2128698538">
          <w:marLeft w:val="480"/>
          <w:marRight w:val="0"/>
          <w:marTop w:val="0"/>
          <w:marBottom w:val="0"/>
          <w:divBdr>
            <w:top w:val="none" w:sz="0" w:space="0" w:color="auto"/>
            <w:left w:val="none" w:sz="0" w:space="0" w:color="auto"/>
            <w:bottom w:val="none" w:sz="0" w:space="0" w:color="auto"/>
            <w:right w:val="none" w:sz="0" w:space="0" w:color="auto"/>
          </w:divBdr>
        </w:div>
        <w:div w:id="671488922">
          <w:marLeft w:val="480"/>
          <w:marRight w:val="0"/>
          <w:marTop w:val="0"/>
          <w:marBottom w:val="0"/>
          <w:divBdr>
            <w:top w:val="none" w:sz="0" w:space="0" w:color="auto"/>
            <w:left w:val="none" w:sz="0" w:space="0" w:color="auto"/>
            <w:bottom w:val="none" w:sz="0" w:space="0" w:color="auto"/>
            <w:right w:val="none" w:sz="0" w:space="0" w:color="auto"/>
          </w:divBdr>
        </w:div>
        <w:div w:id="243881737">
          <w:marLeft w:val="480"/>
          <w:marRight w:val="0"/>
          <w:marTop w:val="0"/>
          <w:marBottom w:val="0"/>
          <w:divBdr>
            <w:top w:val="none" w:sz="0" w:space="0" w:color="auto"/>
            <w:left w:val="none" w:sz="0" w:space="0" w:color="auto"/>
            <w:bottom w:val="none" w:sz="0" w:space="0" w:color="auto"/>
            <w:right w:val="none" w:sz="0" w:space="0" w:color="auto"/>
          </w:divBdr>
        </w:div>
        <w:div w:id="1602182046">
          <w:marLeft w:val="480"/>
          <w:marRight w:val="0"/>
          <w:marTop w:val="0"/>
          <w:marBottom w:val="0"/>
          <w:divBdr>
            <w:top w:val="none" w:sz="0" w:space="0" w:color="auto"/>
            <w:left w:val="none" w:sz="0" w:space="0" w:color="auto"/>
            <w:bottom w:val="none" w:sz="0" w:space="0" w:color="auto"/>
            <w:right w:val="none" w:sz="0" w:space="0" w:color="auto"/>
          </w:divBdr>
        </w:div>
        <w:div w:id="615065143">
          <w:marLeft w:val="480"/>
          <w:marRight w:val="0"/>
          <w:marTop w:val="0"/>
          <w:marBottom w:val="0"/>
          <w:divBdr>
            <w:top w:val="none" w:sz="0" w:space="0" w:color="auto"/>
            <w:left w:val="none" w:sz="0" w:space="0" w:color="auto"/>
            <w:bottom w:val="none" w:sz="0" w:space="0" w:color="auto"/>
            <w:right w:val="none" w:sz="0" w:space="0" w:color="auto"/>
          </w:divBdr>
        </w:div>
        <w:div w:id="1537348308">
          <w:marLeft w:val="480"/>
          <w:marRight w:val="0"/>
          <w:marTop w:val="0"/>
          <w:marBottom w:val="0"/>
          <w:divBdr>
            <w:top w:val="none" w:sz="0" w:space="0" w:color="auto"/>
            <w:left w:val="none" w:sz="0" w:space="0" w:color="auto"/>
            <w:bottom w:val="none" w:sz="0" w:space="0" w:color="auto"/>
            <w:right w:val="none" w:sz="0" w:space="0" w:color="auto"/>
          </w:divBdr>
        </w:div>
        <w:div w:id="1458139282">
          <w:marLeft w:val="480"/>
          <w:marRight w:val="0"/>
          <w:marTop w:val="0"/>
          <w:marBottom w:val="0"/>
          <w:divBdr>
            <w:top w:val="none" w:sz="0" w:space="0" w:color="auto"/>
            <w:left w:val="none" w:sz="0" w:space="0" w:color="auto"/>
            <w:bottom w:val="none" w:sz="0" w:space="0" w:color="auto"/>
            <w:right w:val="none" w:sz="0" w:space="0" w:color="auto"/>
          </w:divBdr>
        </w:div>
        <w:div w:id="1690253892">
          <w:marLeft w:val="480"/>
          <w:marRight w:val="0"/>
          <w:marTop w:val="0"/>
          <w:marBottom w:val="0"/>
          <w:divBdr>
            <w:top w:val="none" w:sz="0" w:space="0" w:color="auto"/>
            <w:left w:val="none" w:sz="0" w:space="0" w:color="auto"/>
            <w:bottom w:val="none" w:sz="0" w:space="0" w:color="auto"/>
            <w:right w:val="none" w:sz="0" w:space="0" w:color="auto"/>
          </w:divBdr>
        </w:div>
        <w:div w:id="1303659756">
          <w:marLeft w:val="480"/>
          <w:marRight w:val="0"/>
          <w:marTop w:val="0"/>
          <w:marBottom w:val="0"/>
          <w:divBdr>
            <w:top w:val="none" w:sz="0" w:space="0" w:color="auto"/>
            <w:left w:val="none" w:sz="0" w:space="0" w:color="auto"/>
            <w:bottom w:val="none" w:sz="0" w:space="0" w:color="auto"/>
            <w:right w:val="none" w:sz="0" w:space="0" w:color="auto"/>
          </w:divBdr>
        </w:div>
        <w:div w:id="1125468184">
          <w:marLeft w:val="480"/>
          <w:marRight w:val="0"/>
          <w:marTop w:val="0"/>
          <w:marBottom w:val="0"/>
          <w:divBdr>
            <w:top w:val="none" w:sz="0" w:space="0" w:color="auto"/>
            <w:left w:val="none" w:sz="0" w:space="0" w:color="auto"/>
            <w:bottom w:val="none" w:sz="0" w:space="0" w:color="auto"/>
            <w:right w:val="none" w:sz="0" w:space="0" w:color="auto"/>
          </w:divBdr>
        </w:div>
        <w:div w:id="688945296">
          <w:marLeft w:val="480"/>
          <w:marRight w:val="0"/>
          <w:marTop w:val="0"/>
          <w:marBottom w:val="0"/>
          <w:divBdr>
            <w:top w:val="none" w:sz="0" w:space="0" w:color="auto"/>
            <w:left w:val="none" w:sz="0" w:space="0" w:color="auto"/>
            <w:bottom w:val="none" w:sz="0" w:space="0" w:color="auto"/>
            <w:right w:val="none" w:sz="0" w:space="0" w:color="auto"/>
          </w:divBdr>
        </w:div>
        <w:div w:id="139882199">
          <w:marLeft w:val="480"/>
          <w:marRight w:val="0"/>
          <w:marTop w:val="0"/>
          <w:marBottom w:val="0"/>
          <w:divBdr>
            <w:top w:val="none" w:sz="0" w:space="0" w:color="auto"/>
            <w:left w:val="none" w:sz="0" w:space="0" w:color="auto"/>
            <w:bottom w:val="none" w:sz="0" w:space="0" w:color="auto"/>
            <w:right w:val="none" w:sz="0" w:space="0" w:color="auto"/>
          </w:divBdr>
        </w:div>
        <w:div w:id="916937983">
          <w:marLeft w:val="480"/>
          <w:marRight w:val="0"/>
          <w:marTop w:val="0"/>
          <w:marBottom w:val="0"/>
          <w:divBdr>
            <w:top w:val="none" w:sz="0" w:space="0" w:color="auto"/>
            <w:left w:val="none" w:sz="0" w:space="0" w:color="auto"/>
            <w:bottom w:val="none" w:sz="0" w:space="0" w:color="auto"/>
            <w:right w:val="none" w:sz="0" w:space="0" w:color="auto"/>
          </w:divBdr>
        </w:div>
        <w:div w:id="158272719">
          <w:marLeft w:val="480"/>
          <w:marRight w:val="0"/>
          <w:marTop w:val="0"/>
          <w:marBottom w:val="0"/>
          <w:divBdr>
            <w:top w:val="none" w:sz="0" w:space="0" w:color="auto"/>
            <w:left w:val="none" w:sz="0" w:space="0" w:color="auto"/>
            <w:bottom w:val="none" w:sz="0" w:space="0" w:color="auto"/>
            <w:right w:val="none" w:sz="0" w:space="0" w:color="auto"/>
          </w:divBdr>
        </w:div>
        <w:div w:id="564878600">
          <w:marLeft w:val="480"/>
          <w:marRight w:val="0"/>
          <w:marTop w:val="0"/>
          <w:marBottom w:val="0"/>
          <w:divBdr>
            <w:top w:val="none" w:sz="0" w:space="0" w:color="auto"/>
            <w:left w:val="none" w:sz="0" w:space="0" w:color="auto"/>
            <w:bottom w:val="none" w:sz="0" w:space="0" w:color="auto"/>
            <w:right w:val="none" w:sz="0" w:space="0" w:color="auto"/>
          </w:divBdr>
        </w:div>
        <w:div w:id="969746859">
          <w:marLeft w:val="480"/>
          <w:marRight w:val="0"/>
          <w:marTop w:val="0"/>
          <w:marBottom w:val="0"/>
          <w:divBdr>
            <w:top w:val="none" w:sz="0" w:space="0" w:color="auto"/>
            <w:left w:val="none" w:sz="0" w:space="0" w:color="auto"/>
            <w:bottom w:val="none" w:sz="0" w:space="0" w:color="auto"/>
            <w:right w:val="none" w:sz="0" w:space="0" w:color="auto"/>
          </w:divBdr>
        </w:div>
        <w:div w:id="457142493">
          <w:marLeft w:val="480"/>
          <w:marRight w:val="0"/>
          <w:marTop w:val="0"/>
          <w:marBottom w:val="0"/>
          <w:divBdr>
            <w:top w:val="none" w:sz="0" w:space="0" w:color="auto"/>
            <w:left w:val="none" w:sz="0" w:space="0" w:color="auto"/>
            <w:bottom w:val="none" w:sz="0" w:space="0" w:color="auto"/>
            <w:right w:val="none" w:sz="0" w:space="0" w:color="auto"/>
          </w:divBdr>
        </w:div>
        <w:div w:id="1013872308">
          <w:marLeft w:val="480"/>
          <w:marRight w:val="0"/>
          <w:marTop w:val="0"/>
          <w:marBottom w:val="0"/>
          <w:divBdr>
            <w:top w:val="none" w:sz="0" w:space="0" w:color="auto"/>
            <w:left w:val="none" w:sz="0" w:space="0" w:color="auto"/>
            <w:bottom w:val="none" w:sz="0" w:space="0" w:color="auto"/>
            <w:right w:val="none" w:sz="0" w:space="0" w:color="auto"/>
          </w:divBdr>
        </w:div>
        <w:div w:id="469708190">
          <w:marLeft w:val="480"/>
          <w:marRight w:val="0"/>
          <w:marTop w:val="0"/>
          <w:marBottom w:val="0"/>
          <w:divBdr>
            <w:top w:val="none" w:sz="0" w:space="0" w:color="auto"/>
            <w:left w:val="none" w:sz="0" w:space="0" w:color="auto"/>
            <w:bottom w:val="none" w:sz="0" w:space="0" w:color="auto"/>
            <w:right w:val="none" w:sz="0" w:space="0" w:color="auto"/>
          </w:divBdr>
        </w:div>
        <w:div w:id="1290743310">
          <w:marLeft w:val="480"/>
          <w:marRight w:val="0"/>
          <w:marTop w:val="0"/>
          <w:marBottom w:val="0"/>
          <w:divBdr>
            <w:top w:val="none" w:sz="0" w:space="0" w:color="auto"/>
            <w:left w:val="none" w:sz="0" w:space="0" w:color="auto"/>
            <w:bottom w:val="none" w:sz="0" w:space="0" w:color="auto"/>
            <w:right w:val="none" w:sz="0" w:space="0" w:color="auto"/>
          </w:divBdr>
        </w:div>
        <w:div w:id="1226987456">
          <w:marLeft w:val="480"/>
          <w:marRight w:val="0"/>
          <w:marTop w:val="0"/>
          <w:marBottom w:val="0"/>
          <w:divBdr>
            <w:top w:val="none" w:sz="0" w:space="0" w:color="auto"/>
            <w:left w:val="none" w:sz="0" w:space="0" w:color="auto"/>
            <w:bottom w:val="none" w:sz="0" w:space="0" w:color="auto"/>
            <w:right w:val="none" w:sz="0" w:space="0" w:color="auto"/>
          </w:divBdr>
        </w:div>
        <w:div w:id="756903296">
          <w:marLeft w:val="480"/>
          <w:marRight w:val="0"/>
          <w:marTop w:val="0"/>
          <w:marBottom w:val="0"/>
          <w:divBdr>
            <w:top w:val="none" w:sz="0" w:space="0" w:color="auto"/>
            <w:left w:val="none" w:sz="0" w:space="0" w:color="auto"/>
            <w:bottom w:val="none" w:sz="0" w:space="0" w:color="auto"/>
            <w:right w:val="none" w:sz="0" w:space="0" w:color="auto"/>
          </w:divBdr>
        </w:div>
        <w:div w:id="1162697182">
          <w:marLeft w:val="480"/>
          <w:marRight w:val="0"/>
          <w:marTop w:val="0"/>
          <w:marBottom w:val="0"/>
          <w:divBdr>
            <w:top w:val="none" w:sz="0" w:space="0" w:color="auto"/>
            <w:left w:val="none" w:sz="0" w:space="0" w:color="auto"/>
            <w:bottom w:val="none" w:sz="0" w:space="0" w:color="auto"/>
            <w:right w:val="none" w:sz="0" w:space="0" w:color="auto"/>
          </w:divBdr>
        </w:div>
        <w:div w:id="1381857923">
          <w:marLeft w:val="480"/>
          <w:marRight w:val="0"/>
          <w:marTop w:val="0"/>
          <w:marBottom w:val="0"/>
          <w:divBdr>
            <w:top w:val="none" w:sz="0" w:space="0" w:color="auto"/>
            <w:left w:val="none" w:sz="0" w:space="0" w:color="auto"/>
            <w:bottom w:val="none" w:sz="0" w:space="0" w:color="auto"/>
            <w:right w:val="none" w:sz="0" w:space="0" w:color="auto"/>
          </w:divBdr>
        </w:div>
        <w:div w:id="1389184937">
          <w:marLeft w:val="480"/>
          <w:marRight w:val="0"/>
          <w:marTop w:val="0"/>
          <w:marBottom w:val="0"/>
          <w:divBdr>
            <w:top w:val="none" w:sz="0" w:space="0" w:color="auto"/>
            <w:left w:val="none" w:sz="0" w:space="0" w:color="auto"/>
            <w:bottom w:val="none" w:sz="0" w:space="0" w:color="auto"/>
            <w:right w:val="none" w:sz="0" w:space="0" w:color="auto"/>
          </w:divBdr>
        </w:div>
        <w:div w:id="1679500631">
          <w:marLeft w:val="480"/>
          <w:marRight w:val="0"/>
          <w:marTop w:val="0"/>
          <w:marBottom w:val="0"/>
          <w:divBdr>
            <w:top w:val="none" w:sz="0" w:space="0" w:color="auto"/>
            <w:left w:val="none" w:sz="0" w:space="0" w:color="auto"/>
            <w:bottom w:val="none" w:sz="0" w:space="0" w:color="auto"/>
            <w:right w:val="none" w:sz="0" w:space="0" w:color="auto"/>
          </w:divBdr>
        </w:div>
        <w:div w:id="2041122238">
          <w:marLeft w:val="480"/>
          <w:marRight w:val="0"/>
          <w:marTop w:val="0"/>
          <w:marBottom w:val="0"/>
          <w:divBdr>
            <w:top w:val="none" w:sz="0" w:space="0" w:color="auto"/>
            <w:left w:val="none" w:sz="0" w:space="0" w:color="auto"/>
            <w:bottom w:val="none" w:sz="0" w:space="0" w:color="auto"/>
            <w:right w:val="none" w:sz="0" w:space="0" w:color="auto"/>
          </w:divBdr>
        </w:div>
        <w:div w:id="682903389">
          <w:marLeft w:val="480"/>
          <w:marRight w:val="0"/>
          <w:marTop w:val="0"/>
          <w:marBottom w:val="0"/>
          <w:divBdr>
            <w:top w:val="none" w:sz="0" w:space="0" w:color="auto"/>
            <w:left w:val="none" w:sz="0" w:space="0" w:color="auto"/>
            <w:bottom w:val="none" w:sz="0" w:space="0" w:color="auto"/>
            <w:right w:val="none" w:sz="0" w:space="0" w:color="auto"/>
          </w:divBdr>
        </w:div>
        <w:div w:id="1842354790">
          <w:marLeft w:val="480"/>
          <w:marRight w:val="0"/>
          <w:marTop w:val="0"/>
          <w:marBottom w:val="0"/>
          <w:divBdr>
            <w:top w:val="none" w:sz="0" w:space="0" w:color="auto"/>
            <w:left w:val="none" w:sz="0" w:space="0" w:color="auto"/>
            <w:bottom w:val="none" w:sz="0" w:space="0" w:color="auto"/>
            <w:right w:val="none" w:sz="0" w:space="0" w:color="auto"/>
          </w:divBdr>
        </w:div>
        <w:div w:id="1689260201">
          <w:marLeft w:val="480"/>
          <w:marRight w:val="0"/>
          <w:marTop w:val="0"/>
          <w:marBottom w:val="0"/>
          <w:divBdr>
            <w:top w:val="none" w:sz="0" w:space="0" w:color="auto"/>
            <w:left w:val="none" w:sz="0" w:space="0" w:color="auto"/>
            <w:bottom w:val="none" w:sz="0" w:space="0" w:color="auto"/>
            <w:right w:val="none" w:sz="0" w:space="0" w:color="auto"/>
          </w:divBdr>
        </w:div>
        <w:div w:id="251862763">
          <w:marLeft w:val="480"/>
          <w:marRight w:val="0"/>
          <w:marTop w:val="0"/>
          <w:marBottom w:val="0"/>
          <w:divBdr>
            <w:top w:val="none" w:sz="0" w:space="0" w:color="auto"/>
            <w:left w:val="none" w:sz="0" w:space="0" w:color="auto"/>
            <w:bottom w:val="none" w:sz="0" w:space="0" w:color="auto"/>
            <w:right w:val="none" w:sz="0" w:space="0" w:color="auto"/>
          </w:divBdr>
        </w:div>
        <w:div w:id="1115949740">
          <w:marLeft w:val="480"/>
          <w:marRight w:val="0"/>
          <w:marTop w:val="0"/>
          <w:marBottom w:val="0"/>
          <w:divBdr>
            <w:top w:val="none" w:sz="0" w:space="0" w:color="auto"/>
            <w:left w:val="none" w:sz="0" w:space="0" w:color="auto"/>
            <w:bottom w:val="none" w:sz="0" w:space="0" w:color="auto"/>
            <w:right w:val="none" w:sz="0" w:space="0" w:color="auto"/>
          </w:divBdr>
        </w:div>
        <w:div w:id="627903821">
          <w:marLeft w:val="480"/>
          <w:marRight w:val="0"/>
          <w:marTop w:val="0"/>
          <w:marBottom w:val="0"/>
          <w:divBdr>
            <w:top w:val="none" w:sz="0" w:space="0" w:color="auto"/>
            <w:left w:val="none" w:sz="0" w:space="0" w:color="auto"/>
            <w:bottom w:val="none" w:sz="0" w:space="0" w:color="auto"/>
            <w:right w:val="none" w:sz="0" w:space="0" w:color="auto"/>
          </w:divBdr>
        </w:div>
        <w:div w:id="1994871688">
          <w:marLeft w:val="480"/>
          <w:marRight w:val="0"/>
          <w:marTop w:val="0"/>
          <w:marBottom w:val="0"/>
          <w:divBdr>
            <w:top w:val="none" w:sz="0" w:space="0" w:color="auto"/>
            <w:left w:val="none" w:sz="0" w:space="0" w:color="auto"/>
            <w:bottom w:val="none" w:sz="0" w:space="0" w:color="auto"/>
            <w:right w:val="none" w:sz="0" w:space="0" w:color="auto"/>
          </w:divBdr>
        </w:div>
      </w:divsChild>
    </w:div>
    <w:div w:id="1115253298">
      <w:bodyDiv w:val="1"/>
      <w:marLeft w:val="0"/>
      <w:marRight w:val="0"/>
      <w:marTop w:val="0"/>
      <w:marBottom w:val="0"/>
      <w:divBdr>
        <w:top w:val="none" w:sz="0" w:space="0" w:color="auto"/>
        <w:left w:val="none" w:sz="0" w:space="0" w:color="auto"/>
        <w:bottom w:val="none" w:sz="0" w:space="0" w:color="auto"/>
        <w:right w:val="none" w:sz="0" w:space="0" w:color="auto"/>
      </w:divBdr>
    </w:div>
    <w:div w:id="1115442031">
      <w:bodyDiv w:val="1"/>
      <w:marLeft w:val="0"/>
      <w:marRight w:val="0"/>
      <w:marTop w:val="0"/>
      <w:marBottom w:val="0"/>
      <w:divBdr>
        <w:top w:val="none" w:sz="0" w:space="0" w:color="auto"/>
        <w:left w:val="none" w:sz="0" w:space="0" w:color="auto"/>
        <w:bottom w:val="none" w:sz="0" w:space="0" w:color="auto"/>
        <w:right w:val="none" w:sz="0" w:space="0" w:color="auto"/>
      </w:divBdr>
    </w:div>
    <w:div w:id="1115716627">
      <w:bodyDiv w:val="1"/>
      <w:marLeft w:val="0"/>
      <w:marRight w:val="0"/>
      <w:marTop w:val="0"/>
      <w:marBottom w:val="0"/>
      <w:divBdr>
        <w:top w:val="none" w:sz="0" w:space="0" w:color="auto"/>
        <w:left w:val="none" w:sz="0" w:space="0" w:color="auto"/>
        <w:bottom w:val="none" w:sz="0" w:space="0" w:color="auto"/>
        <w:right w:val="none" w:sz="0" w:space="0" w:color="auto"/>
      </w:divBdr>
    </w:div>
    <w:div w:id="1115978668">
      <w:bodyDiv w:val="1"/>
      <w:marLeft w:val="0"/>
      <w:marRight w:val="0"/>
      <w:marTop w:val="0"/>
      <w:marBottom w:val="0"/>
      <w:divBdr>
        <w:top w:val="none" w:sz="0" w:space="0" w:color="auto"/>
        <w:left w:val="none" w:sz="0" w:space="0" w:color="auto"/>
        <w:bottom w:val="none" w:sz="0" w:space="0" w:color="auto"/>
        <w:right w:val="none" w:sz="0" w:space="0" w:color="auto"/>
      </w:divBdr>
    </w:div>
    <w:div w:id="1116171465">
      <w:bodyDiv w:val="1"/>
      <w:marLeft w:val="0"/>
      <w:marRight w:val="0"/>
      <w:marTop w:val="0"/>
      <w:marBottom w:val="0"/>
      <w:divBdr>
        <w:top w:val="none" w:sz="0" w:space="0" w:color="auto"/>
        <w:left w:val="none" w:sz="0" w:space="0" w:color="auto"/>
        <w:bottom w:val="none" w:sz="0" w:space="0" w:color="auto"/>
        <w:right w:val="none" w:sz="0" w:space="0" w:color="auto"/>
      </w:divBdr>
    </w:div>
    <w:div w:id="1116172720">
      <w:bodyDiv w:val="1"/>
      <w:marLeft w:val="0"/>
      <w:marRight w:val="0"/>
      <w:marTop w:val="0"/>
      <w:marBottom w:val="0"/>
      <w:divBdr>
        <w:top w:val="none" w:sz="0" w:space="0" w:color="auto"/>
        <w:left w:val="none" w:sz="0" w:space="0" w:color="auto"/>
        <w:bottom w:val="none" w:sz="0" w:space="0" w:color="auto"/>
        <w:right w:val="none" w:sz="0" w:space="0" w:color="auto"/>
      </w:divBdr>
    </w:div>
    <w:div w:id="1116799368">
      <w:bodyDiv w:val="1"/>
      <w:marLeft w:val="0"/>
      <w:marRight w:val="0"/>
      <w:marTop w:val="0"/>
      <w:marBottom w:val="0"/>
      <w:divBdr>
        <w:top w:val="none" w:sz="0" w:space="0" w:color="auto"/>
        <w:left w:val="none" w:sz="0" w:space="0" w:color="auto"/>
        <w:bottom w:val="none" w:sz="0" w:space="0" w:color="auto"/>
        <w:right w:val="none" w:sz="0" w:space="0" w:color="auto"/>
      </w:divBdr>
    </w:div>
    <w:div w:id="1117019729">
      <w:bodyDiv w:val="1"/>
      <w:marLeft w:val="0"/>
      <w:marRight w:val="0"/>
      <w:marTop w:val="0"/>
      <w:marBottom w:val="0"/>
      <w:divBdr>
        <w:top w:val="none" w:sz="0" w:space="0" w:color="auto"/>
        <w:left w:val="none" w:sz="0" w:space="0" w:color="auto"/>
        <w:bottom w:val="none" w:sz="0" w:space="0" w:color="auto"/>
        <w:right w:val="none" w:sz="0" w:space="0" w:color="auto"/>
      </w:divBdr>
    </w:div>
    <w:div w:id="1117484803">
      <w:bodyDiv w:val="1"/>
      <w:marLeft w:val="0"/>
      <w:marRight w:val="0"/>
      <w:marTop w:val="0"/>
      <w:marBottom w:val="0"/>
      <w:divBdr>
        <w:top w:val="none" w:sz="0" w:space="0" w:color="auto"/>
        <w:left w:val="none" w:sz="0" w:space="0" w:color="auto"/>
        <w:bottom w:val="none" w:sz="0" w:space="0" w:color="auto"/>
        <w:right w:val="none" w:sz="0" w:space="0" w:color="auto"/>
      </w:divBdr>
    </w:div>
    <w:div w:id="1117719663">
      <w:bodyDiv w:val="1"/>
      <w:marLeft w:val="0"/>
      <w:marRight w:val="0"/>
      <w:marTop w:val="0"/>
      <w:marBottom w:val="0"/>
      <w:divBdr>
        <w:top w:val="none" w:sz="0" w:space="0" w:color="auto"/>
        <w:left w:val="none" w:sz="0" w:space="0" w:color="auto"/>
        <w:bottom w:val="none" w:sz="0" w:space="0" w:color="auto"/>
        <w:right w:val="none" w:sz="0" w:space="0" w:color="auto"/>
      </w:divBdr>
    </w:div>
    <w:div w:id="1118186229">
      <w:bodyDiv w:val="1"/>
      <w:marLeft w:val="0"/>
      <w:marRight w:val="0"/>
      <w:marTop w:val="0"/>
      <w:marBottom w:val="0"/>
      <w:divBdr>
        <w:top w:val="none" w:sz="0" w:space="0" w:color="auto"/>
        <w:left w:val="none" w:sz="0" w:space="0" w:color="auto"/>
        <w:bottom w:val="none" w:sz="0" w:space="0" w:color="auto"/>
        <w:right w:val="none" w:sz="0" w:space="0" w:color="auto"/>
      </w:divBdr>
    </w:div>
    <w:div w:id="1118376088">
      <w:bodyDiv w:val="1"/>
      <w:marLeft w:val="0"/>
      <w:marRight w:val="0"/>
      <w:marTop w:val="0"/>
      <w:marBottom w:val="0"/>
      <w:divBdr>
        <w:top w:val="none" w:sz="0" w:space="0" w:color="auto"/>
        <w:left w:val="none" w:sz="0" w:space="0" w:color="auto"/>
        <w:bottom w:val="none" w:sz="0" w:space="0" w:color="auto"/>
        <w:right w:val="none" w:sz="0" w:space="0" w:color="auto"/>
      </w:divBdr>
    </w:div>
    <w:div w:id="1119494806">
      <w:bodyDiv w:val="1"/>
      <w:marLeft w:val="0"/>
      <w:marRight w:val="0"/>
      <w:marTop w:val="0"/>
      <w:marBottom w:val="0"/>
      <w:divBdr>
        <w:top w:val="none" w:sz="0" w:space="0" w:color="auto"/>
        <w:left w:val="none" w:sz="0" w:space="0" w:color="auto"/>
        <w:bottom w:val="none" w:sz="0" w:space="0" w:color="auto"/>
        <w:right w:val="none" w:sz="0" w:space="0" w:color="auto"/>
      </w:divBdr>
    </w:div>
    <w:div w:id="1119758897">
      <w:bodyDiv w:val="1"/>
      <w:marLeft w:val="0"/>
      <w:marRight w:val="0"/>
      <w:marTop w:val="0"/>
      <w:marBottom w:val="0"/>
      <w:divBdr>
        <w:top w:val="none" w:sz="0" w:space="0" w:color="auto"/>
        <w:left w:val="none" w:sz="0" w:space="0" w:color="auto"/>
        <w:bottom w:val="none" w:sz="0" w:space="0" w:color="auto"/>
        <w:right w:val="none" w:sz="0" w:space="0" w:color="auto"/>
      </w:divBdr>
    </w:div>
    <w:div w:id="1120027024">
      <w:bodyDiv w:val="1"/>
      <w:marLeft w:val="0"/>
      <w:marRight w:val="0"/>
      <w:marTop w:val="0"/>
      <w:marBottom w:val="0"/>
      <w:divBdr>
        <w:top w:val="none" w:sz="0" w:space="0" w:color="auto"/>
        <w:left w:val="none" w:sz="0" w:space="0" w:color="auto"/>
        <w:bottom w:val="none" w:sz="0" w:space="0" w:color="auto"/>
        <w:right w:val="none" w:sz="0" w:space="0" w:color="auto"/>
      </w:divBdr>
      <w:divsChild>
        <w:div w:id="1348212721">
          <w:marLeft w:val="480"/>
          <w:marRight w:val="0"/>
          <w:marTop w:val="0"/>
          <w:marBottom w:val="0"/>
          <w:divBdr>
            <w:top w:val="none" w:sz="0" w:space="0" w:color="auto"/>
            <w:left w:val="none" w:sz="0" w:space="0" w:color="auto"/>
            <w:bottom w:val="none" w:sz="0" w:space="0" w:color="auto"/>
            <w:right w:val="none" w:sz="0" w:space="0" w:color="auto"/>
          </w:divBdr>
        </w:div>
        <w:div w:id="1464498608">
          <w:marLeft w:val="480"/>
          <w:marRight w:val="0"/>
          <w:marTop w:val="0"/>
          <w:marBottom w:val="0"/>
          <w:divBdr>
            <w:top w:val="none" w:sz="0" w:space="0" w:color="auto"/>
            <w:left w:val="none" w:sz="0" w:space="0" w:color="auto"/>
            <w:bottom w:val="none" w:sz="0" w:space="0" w:color="auto"/>
            <w:right w:val="none" w:sz="0" w:space="0" w:color="auto"/>
          </w:divBdr>
        </w:div>
        <w:div w:id="1397124698">
          <w:marLeft w:val="480"/>
          <w:marRight w:val="0"/>
          <w:marTop w:val="0"/>
          <w:marBottom w:val="0"/>
          <w:divBdr>
            <w:top w:val="none" w:sz="0" w:space="0" w:color="auto"/>
            <w:left w:val="none" w:sz="0" w:space="0" w:color="auto"/>
            <w:bottom w:val="none" w:sz="0" w:space="0" w:color="auto"/>
            <w:right w:val="none" w:sz="0" w:space="0" w:color="auto"/>
          </w:divBdr>
        </w:div>
        <w:div w:id="1022631893">
          <w:marLeft w:val="480"/>
          <w:marRight w:val="0"/>
          <w:marTop w:val="0"/>
          <w:marBottom w:val="0"/>
          <w:divBdr>
            <w:top w:val="none" w:sz="0" w:space="0" w:color="auto"/>
            <w:left w:val="none" w:sz="0" w:space="0" w:color="auto"/>
            <w:bottom w:val="none" w:sz="0" w:space="0" w:color="auto"/>
            <w:right w:val="none" w:sz="0" w:space="0" w:color="auto"/>
          </w:divBdr>
        </w:div>
        <w:div w:id="861673590">
          <w:marLeft w:val="480"/>
          <w:marRight w:val="0"/>
          <w:marTop w:val="0"/>
          <w:marBottom w:val="0"/>
          <w:divBdr>
            <w:top w:val="none" w:sz="0" w:space="0" w:color="auto"/>
            <w:left w:val="none" w:sz="0" w:space="0" w:color="auto"/>
            <w:bottom w:val="none" w:sz="0" w:space="0" w:color="auto"/>
            <w:right w:val="none" w:sz="0" w:space="0" w:color="auto"/>
          </w:divBdr>
        </w:div>
        <w:div w:id="853961623">
          <w:marLeft w:val="480"/>
          <w:marRight w:val="0"/>
          <w:marTop w:val="0"/>
          <w:marBottom w:val="0"/>
          <w:divBdr>
            <w:top w:val="none" w:sz="0" w:space="0" w:color="auto"/>
            <w:left w:val="none" w:sz="0" w:space="0" w:color="auto"/>
            <w:bottom w:val="none" w:sz="0" w:space="0" w:color="auto"/>
            <w:right w:val="none" w:sz="0" w:space="0" w:color="auto"/>
          </w:divBdr>
        </w:div>
        <w:div w:id="210189964">
          <w:marLeft w:val="480"/>
          <w:marRight w:val="0"/>
          <w:marTop w:val="0"/>
          <w:marBottom w:val="0"/>
          <w:divBdr>
            <w:top w:val="none" w:sz="0" w:space="0" w:color="auto"/>
            <w:left w:val="none" w:sz="0" w:space="0" w:color="auto"/>
            <w:bottom w:val="none" w:sz="0" w:space="0" w:color="auto"/>
            <w:right w:val="none" w:sz="0" w:space="0" w:color="auto"/>
          </w:divBdr>
        </w:div>
        <w:div w:id="111749434">
          <w:marLeft w:val="480"/>
          <w:marRight w:val="0"/>
          <w:marTop w:val="0"/>
          <w:marBottom w:val="0"/>
          <w:divBdr>
            <w:top w:val="none" w:sz="0" w:space="0" w:color="auto"/>
            <w:left w:val="none" w:sz="0" w:space="0" w:color="auto"/>
            <w:bottom w:val="none" w:sz="0" w:space="0" w:color="auto"/>
            <w:right w:val="none" w:sz="0" w:space="0" w:color="auto"/>
          </w:divBdr>
        </w:div>
        <w:div w:id="541478213">
          <w:marLeft w:val="480"/>
          <w:marRight w:val="0"/>
          <w:marTop w:val="0"/>
          <w:marBottom w:val="0"/>
          <w:divBdr>
            <w:top w:val="none" w:sz="0" w:space="0" w:color="auto"/>
            <w:left w:val="none" w:sz="0" w:space="0" w:color="auto"/>
            <w:bottom w:val="none" w:sz="0" w:space="0" w:color="auto"/>
            <w:right w:val="none" w:sz="0" w:space="0" w:color="auto"/>
          </w:divBdr>
        </w:div>
        <w:div w:id="405419677">
          <w:marLeft w:val="480"/>
          <w:marRight w:val="0"/>
          <w:marTop w:val="0"/>
          <w:marBottom w:val="0"/>
          <w:divBdr>
            <w:top w:val="none" w:sz="0" w:space="0" w:color="auto"/>
            <w:left w:val="none" w:sz="0" w:space="0" w:color="auto"/>
            <w:bottom w:val="none" w:sz="0" w:space="0" w:color="auto"/>
            <w:right w:val="none" w:sz="0" w:space="0" w:color="auto"/>
          </w:divBdr>
        </w:div>
        <w:div w:id="15469976">
          <w:marLeft w:val="480"/>
          <w:marRight w:val="0"/>
          <w:marTop w:val="0"/>
          <w:marBottom w:val="0"/>
          <w:divBdr>
            <w:top w:val="none" w:sz="0" w:space="0" w:color="auto"/>
            <w:left w:val="none" w:sz="0" w:space="0" w:color="auto"/>
            <w:bottom w:val="none" w:sz="0" w:space="0" w:color="auto"/>
            <w:right w:val="none" w:sz="0" w:space="0" w:color="auto"/>
          </w:divBdr>
        </w:div>
        <w:div w:id="268438309">
          <w:marLeft w:val="480"/>
          <w:marRight w:val="0"/>
          <w:marTop w:val="0"/>
          <w:marBottom w:val="0"/>
          <w:divBdr>
            <w:top w:val="none" w:sz="0" w:space="0" w:color="auto"/>
            <w:left w:val="none" w:sz="0" w:space="0" w:color="auto"/>
            <w:bottom w:val="none" w:sz="0" w:space="0" w:color="auto"/>
            <w:right w:val="none" w:sz="0" w:space="0" w:color="auto"/>
          </w:divBdr>
        </w:div>
        <w:div w:id="1419785427">
          <w:marLeft w:val="480"/>
          <w:marRight w:val="0"/>
          <w:marTop w:val="0"/>
          <w:marBottom w:val="0"/>
          <w:divBdr>
            <w:top w:val="none" w:sz="0" w:space="0" w:color="auto"/>
            <w:left w:val="none" w:sz="0" w:space="0" w:color="auto"/>
            <w:bottom w:val="none" w:sz="0" w:space="0" w:color="auto"/>
            <w:right w:val="none" w:sz="0" w:space="0" w:color="auto"/>
          </w:divBdr>
        </w:div>
        <w:div w:id="1222473671">
          <w:marLeft w:val="480"/>
          <w:marRight w:val="0"/>
          <w:marTop w:val="0"/>
          <w:marBottom w:val="0"/>
          <w:divBdr>
            <w:top w:val="none" w:sz="0" w:space="0" w:color="auto"/>
            <w:left w:val="none" w:sz="0" w:space="0" w:color="auto"/>
            <w:bottom w:val="none" w:sz="0" w:space="0" w:color="auto"/>
            <w:right w:val="none" w:sz="0" w:space="0" w:color="auto"/>
          </w:divBdr>
        </w:div>
        <w:div w:id="185292258">
          <w:marLeft w:val="480"/>
          <w:marRight w:val="0"/>
          <w:marTop w:val="0"/>
          <w:marBottom w:val="0"/>
          <w:divBdr>
            <w:top w:val="none" w:sz="0" w:space="0" w:color="auto"/>
            <w:left w:val="none" w:sz="0" w:space="0" w:color="auto"/>
            <w:bottom w:val="none" w:sz="0" w:space="0" w:color="auto"/>
            <w:right w:val="none" w:sz="0" w:space="0" w:color="auto"/>
          </w:divBdr>
        </w:div>
        <w:div w:id="1060515559">
          <w:marLeft w:val="480"/>
          <w:marRight w:val="0"/>
          <w:marTop w:val="0"/>
          <w:marBottom w:val="0"/>
          <w:divBdr>
            <w:top w:val="none" w:sz="0" w:space="0" w:color="auto"/>
            <w:left w:val="none" w:sz="0" w:space="0" w:color="auto"/>
            <w:bottom w:val="none" w:sz="0" w:space="0" w:color="auto"/>
            <w:right w:val="none" w:sz="0" w:space="0" w:color="auto"/>
          </w:divBdr>
        </w:div>
        <w:div w:id="765930501">
          <w:marLeft w:val="480"/>
          <w:marRight w:val="0"/>
          <w:marTop w:val="0"/>
          <w:marBottom w:val="0"/>
          <w:divBdr>
            <w:top w:val="none" w:sz="0" w:space="0" w:color="auto"/>
            <w:left w:val="none" w:sz="0" w:space="0" w:color="auto"/>
            <w:bottom w:val="none" w:sz="0" w:space="0" w:color="auto"/>
            <w:right w:val="none" w:sz="0" w:space="0" w:color="auto"/>
          </w:divBdr>
        </w:div>
        <w:div w:id="1904485878">
          <w:marLeft w:val="480"/>
          <w:marRight w:val="0"/>
          <w:marTop w:val="0"/>
          <w:marBottom w:val="0"/>
          <w:divBdr>
            <w:top w:val="none" w:sz="0" w:space="0" w:color="auto"/>
            <w:left w:val="none" w:sz="0" w:space="0" w:color="auto"/>
            <w:bottom w:val="none" w:sz="0" w:space="0" w:color="auto"/>
            <w:right w:val="none" w:sz="0" w:space="0" w:color="auto"/>
          </w:divBdr>
        </w:div>
        <w:div w:id="1124930411">
          <w:marLeft w:val="480"/>
          <w:marRight w:val="0"/>
          <w:marTop w:val="0"/>
          <w:marBottom w:val="0"/>
          <w:divBdr>
            <w:top w:val="none" w:sz="0" w:space="0" w:color="auto"/>
            <w:left w:val="none" w:sz="0" w:space="0" w:color="auto"/>
            <w:bottom w:val="none" w:sz="0" w:space="0" w:color="auto"/>
            <w:right w:val="none" w:sz="0" w:space="0" w:color="auto"/>
          </w:divBdr>
        </w:div>
        <w:div w:id="71394740">
          <w:marLeft w:val="480"/>
          <w:marRight w:val="0"/>
          <w:marTop w:val="0"/>
          <w:marBottom w:val="0"/>
          <w:divBdr>
            <w:top w:val="none" w:sz="0" w:space="0" w:color="auto"/>
            <w:left w:val="none" w:sz="0" w:space="0" w:color="auto"/>
            <w:bottom w:val="none" w:sz="0" w:space="0" w:color="auto"/>
            <w:right w:val="none" w:sz="0" w:space="0" w:color="auto"/>
          </w:divBdr>
        </w:div>
        <w:div w:id="535772810">
          <w:marLeft w:val="480"/>
          <w:marRight w:val="0"/>
          <w:marTop w:val="0"/>
          <w:marBottom w:val="0"/>
          <w:divBdr>
            <w:top w:val="none" w:sz="0" w:space="0" w:color="auto"/>
            <w:left w:val="none" w:sz="0" w:space="0" w:color="auto"/>
            <w:bottom w:val="none" w:sz="0" w:space="0" w:color="auto"/>
            <w:right w:val="none" w:sz="0" w:space="0" w:color="auto"/>
          </w:divBdr>
        </w:div>
        <w:div w:id="1812747013">
          <w:marLeft w:val="480"/>
          <w:marRight w:val="0"/>
          <w:marTop w:val="0"/>
          <w:marBottom w:val="0"/>
          <w:divBdr>
            <w:top w:val="none" w:sz="0" w:space="0" w:color="auto"/>
            <w:left w:val="none" w:sz="0" w:space="0" w:color="auto"/>
            <w:bottom w:val="none" w:sz="0" w:space="0" w:color="auto"/>
            <w:right w:val="none" w:sz="0" w:space="0" w:color="auto"/>
          </w:divBdr>
        </w:div>
        <w:div w:id="1464084113">
          <w:marLeft w:val="480"/>
          <w:marRight w:val="0"/>
          <w:marTop w:val="0"/>
          <w:marBottom w:val="0"/>
          <w:divBdr>
            <w:top w:val="none" w:sz="0" w:space="0" w:color="auto"/>
            <w:left w:val="none" w:sz="0" w:space="0" w:color="auto"/>
            <w:bottom w:val="none" w:sz="0" w:space="0" w:color="auto"/>
            <w:right w:val="none" w:sz="0" w:space="0" w:color="auto"/>
          </w:divBdr>
        </w:div>
        <w:div w:id="41752493">
          <w:marLeft w:val="480"/>
          <w:marRight w:val="0"/>
          <w:marTop w:val="0"/>
          <w:marBottom w:val="0"/>
          <w:divBdr>
            <w:top w:val="none" w:sz="0" w:space="0" w:color="auto"/>
            <w:left w:val="none" w:sz="0" w:space="0" w:color="auto"/>
            <w:bottom w:val="none" w:sz="0" w:space="0" w:color="auto"/>
            <w:right w:val="none" w:sz="0" w:space="0" w:color="auto"/>
          </w:divBdr>
        </w:div>
        <w:div w:id="693580483">
          <w:marLeft w:val="480"/>
          <w:marRight w:val="0"/>
          <w:marTop w:val="0"/>
          <w:marBottom w:val="0"/>
          <w:divBdr>
            <w:top w:val="none" w:sz="0" w:space="0" w:color="auto"/>
            <w:left w:val="none" w:sz="0" w:space="0" w:color="auto"/>
            <w:bottom w:val="none" w:sz="0" w:space="0" w:color="auto"/>
            <w:right w:val="none" w:sz="0" w:space="0" w:color="auto"/>
          </w:divBdr>
        </w:div>
        <w:div w:id="547452813">
          <w:marLeft w:val="480"/>
          <w:marRight w:val="0"/>
          <w:marTop w:val="0"/>
          <w:marBottom w:val="0"/>
          <w:divBdr>
            <w:top w:val="none" w:sz="0" w:space="0" w:color="auto"/>
            <w:left w:val="none" w:sz="0" w:space="0" w:color="auto"/>
            <w:bottom w:val="none" w:sz="0" w:space="0" w:color="auto"/>
            <w:right w:val="none" w:sz="0" w:space="0" w:color="auto"/>
          </w:divBdr>
        </w:div>
        <w:div w:id="461653616">
          <w:marLeft w:val="480"/>
          <w:marRight w:val="0"/>
          <w:marTop w:val="0"/>
          <w:marBottom w:val="0"/>
          <w:divBdr>
            <w:top w:val="none" w:sz="0" w:space="0" w:color="auto"/>
            <w:left w:val="none" w:sz="0" w:space="0" w:color="auto"/>
            <w:bottom w:val="none" w:sz="0" w:space="0" w:color="auto"/>
            <w:right w:val="none" w:sz="0" w:space="0" w:color="auto"/>
          </w:divBdr>
        </w:div>
        <w:div w:id="656803288">
          <w:marLeft w:val="480"/>
          <w:marRight w:val="0"/>
          <w:marTop w:val="0"/>
          <w:marBottom w:val="0"/>
          <w:divBdr>
            <w:top w:val="none" w:sz="0" w:space="0" w:color="auto"/>
            <w:left w:val="none" w:sz="0" w:space="0" w:color="auto"/>
            <w:bottom w:val="none" w:sz="0" w:space="0" w:color="auto"/>
            <w:right w:val="none" w:sz="0" w:space="0" w:color="auto"/>
          </w:divBdr>
        </w:div>
        <w:div w:id="687948732">
          <w:marLeft w:val="480"/>
          <w:marRight w:val="0"/>
          <w:marTop w:val="0"/>
          <w:marBottom w:val="0"/>
          <w:divBdr>
            <w:top w:val="none" w:sz="0" w:space="0" w:color="auto"/>
            <w:left w:val="none" w:sz="0" w:space="0" w:color="auto"/>
            <w:bottom w:val="none" w:sz="0" w:space="0" w:color="auto"/>
            <w:right w:val="none" w:sz="0" w:space="0" w:color="auto"/>
          </w:divBdr>
        </w:div>
        <w:div w:id="1000692258">
          <w:marLeft w:val="480"/>
          <w:marRight w:val="0"/>
          <w:marTop w:val="0"/>
          <w:marBottom w:val="0"/>
          <w:divBdr>
            <w:top w:val="none" w:sz="0" w:space="0" w:color="auto"/>
            <w:left w:val="none" w:sz="0" w:space="0" w:color="auto"/>
            <w:bottom w:val="none" w:sz="0" w:space="0" w:color="auto"/>
            <w:right w:val="none" w:sz="0" w:space="0" w:color="auto"/>
          </w:divBdr>
        </w:div>
        <w:div w:id="1385371999">
          <w:marLeft w:val="480"/>
          <w:marRight w:val="0"/>
          <w:marTop w:val="0"/>
          <w:marBottom w:val="0"/>
          <w:divBdr>
            <w:top w:val="none" w:sz="0" w:space="0" w:color="auto"/>
            <w:left w:val="none" w:sz="0" w:space="0" w:color="auto"/>
            <w:bottom w:val="none" w:sz="0" w:space="0" w:color="auto"/>
            <w:right w:val="none" w:sz="0" w:space="0" w:color="auto"/>
          </w:divBdr>
        </w:div>
        <w:div w:id="937296277">
          <w:marLeft w:val="480"/>
          <w:marRight w:val="0"/>
          <w:marTop w:val="0"/>
          <w:marBottom w:val="0"/>
          <w:divBdr>
            <w:top w:val="none" w:sz="0" w:space="0" w:color="auto"/>
            <w:left w:val="none" w:sz="0" w:space="0" w:color="auto"/>
            <w:bottom w:val="none" w:sz="0" w:space="0" w:color="auto"/>
            <w:right w:val="none" w:sz="0" w:space="0" w:color="auto"/>
          </w:divBdr>
        </w:div>
        <w:div w:id="456799623">
          <w:marLeft w:val="480"/>
          <w:marRight w:val="0"/>
          <w:marTop w:val="0"/>
          <w:marBottom w:val="0"/>
          <w:divBdr>
            <w:top w:val="none" w:sz="0" w:space="0" w:color="auto"/>
            <w:left w:val="none" w:sz="0" w:space="0" w:color="auto"/>
            <w:bottom w:val="none" w:sz="0" w:space="0" w:color="auto"/>
            <w:right w:val="none" w:sz="0" w:space="0" w:color="auto"/>
          </w:divBdr>
        </w:div>
        <w:div w:id="318534150">
          <w:marLeft w:val="480"/>
          <w:marRight w:val="0"/>
          <w:marTop w:val="0"/>
          <w:marBottom w:val="0"/>
          <w:divBdr>
            <w:top w:val="none" w:sz="0" w:space="0" w:color="auto"/>
            <w:left w:val="none" w:sz="0" w:space="0" w:color="auto"/>
            <w:bottom w:val="none" w:sz="0" w:space="0" w:color="auto"/>
            <w:right w:val="none" w:sz="0" w:space="0" w:color="auto"/>
          </w:divBdr>
        </w:div>
        <w:div w:id="835847495">
          <w:marLeft w:val="480"/>
          <w:marRight w:val="0"/>
          <w:marTop w:val="0"/>
          <w:marBottom w:val="0"/>
          <w:divBdr>
            <w:top w:val="none" w:sz="0" w:space="0" w:color="auto"/>
            <w:left w:val="none" w:sz="0" w:space="0" w:color="auto"/>
            <w:bottom w:val="none" w:sz="0" w:space="0" w:color="auto"/>
            <w:right w:val="none" w:sz="0" w:space="0" w:color="auto"/>
          </w:divBdr>
        </w:div>
        <w:div w:id="570116603">
          <w:marLeft w:val="480"/>
          <w:marRight w:val="0"/>
          <w:marTop w:val="0"/>
          <w:marBottom w:val="0"/>
          <w:divBdr>
            <w:top w:val="none" w:sz="0" w:space="0" w:color="auto"/>
            <w:left w:val="none" w:sz="0" w:space="0" w:color="auto"/>
            <w:bottom w:val="none" w:sz="0" w:space="0" w:color="auto"/>
            <w:right w:val="none" w:sz="0" w:space="0" w:color="auto"/>
          </w:divBdr>
        </w:div>
        <w:div w:id="136384200">
          <w:marLeft w:val="480"/>
          <w:marRight w:val="0"/>
          <w:marTop w:val="0"/>
          <w:marBottom w:val="0"/>
          <w:divBdr>
            <w:top w:val="none" w:sz="0" w:space="0" w:color="auto"/>
            <w:left w:val="none" w:sz="0" w:space="0" w:color="auto"/>
            <w:bottom w:val="none" w:sz="0" w:space="0" w:color="auto"/>
            <w:right w:val="none" w:sz="0" w:space="0" w:color="auto"/>
          </w:divBdr>
        </w:div>
        <w:div w:id="1214122554">
          <w:marLeft w:val="480"/>
          <w:marRight w:val="0"/>
          <w:marTop w:val="0"/>
          <w:marBottom w:val="0"/>
          <w:divBdr>
            <w:top w:val="none" w:sz="0" w:space="0" w:color="auto"/>
            <w:left w:val="none" w:sz="0" w:space="0" w:color="auto"/>
            <w:bottom w:val="none" w:sz="0" w:space="0" w:color="auto"/>
            <w:right w:val="none" w:sz="0" w:space="0" w:color="auto"/>
          </w:divBdr>
        </w:div>
        <w:div w:id="1914583261">
          <w:marLeft w:val="480"/>
          <w:marRight w:val="0"/>
          <w:marTop w:val="0"/>
          <w:marBottom w:val="0"/>
          <w:divBdr>
            <w:top w:val="none" w:sz="0" w:space="0" w:color="auto"/>
            <w:left w:val="none" w:sz="0" w:space="0" w:color="auto"/>
            <w:bottom w:val="none" w:sz="0" w:space="0" w:color="auto"/>
            <w:right w:val="none" w:sz="0" w:space="0" w:color="auto"/>
          </w:divBdr>
        </w:div>
        <w:div w:id="80569246">
          <w:marLeft w:val="480"/>
          <w:marRight w:val="0"/>
          <w:marTop w:val="0"/>
          <w:marBottom w:val="0"/>
          <w:divBdr>
            <w:top w:val="none" w:sz="0" w:space="0" w:color="auto"/>
            <w:left w:val="none" w:sz="0" w:space="0" w:color="auto"/>
            <w:bottom w:val="none" w:sz="0" w:space="0" w:color="auto"/>
            <w:right w:val="none" w:sz="0" w:space="0" w:color="auto"/>
          </w:divBdr>
        </w:div>
        <w:div w:id="268397498">
          <w:marLeft w:val="480"/>
          <w:marRight w:val="0"/>
          <w:marTop w:val="0"/>
          <w:marBottom w:val="0"/>
          <w:divBdr>
            <w:top w:val="none" w:sz="0" w:space="0" w:color="auto"/>
            <w:left w:val="none" w:sz="0" w:space="0" w:color="auto"/>
            <w:bottom w:val="none" w:sz="0" w:space="0" w:color="auto"/>
            <w:right w:val="none" w:sz="0" w:space="0" w:color="auto"/>
          </w:divBdr>
        </w:div>
        <w:div w:id="1602373309">
          <w:marLeft w:val="480"/>
          <w:marRight w:val="0"/>
          <w:marTop w:val="0"/>
          <w:marBottom w:val="0"/>
          <w:divBdr>
            <w:top w:val="none" w:sz="0" w:space="0" w:color="auto"/>
            <w:left w:val="none" w:sz="0" w:space="0" w:color="auto"/>
            <w:bottom w:val="none" w:sz="0" w:space="0" w:color="auto"/>
            <w:right w:val="none" w:sz="0" w:space="0" w:color="auto"/>
          </w:divBdr>
        </w:div>
        <w:div w:id="1035808236">
          <w:marLeft w:val="480"/>
          <w:marRight w:val="0"/>
          <w:marTop w:val="0"/>
          <w:marBottom w:val="0"/>
          <w:divBdr>
            <w:top w:val="none" w:sz="0" w:space="0" w:color="auto"/>
            <w:left w:val="none" w:sz="0" w:space="0" w:color="auto"/>
            <w:bottom w:val="none" w:sz="0" w:space="0" w:color="auto"/>
            <w:right w:val="none" w:sz="0" w:space="0" w:color="auto"/>
          </w:divBdr>
        </w:div>
        <w:div w:id="1117259924">
          <w:marLeft w:val="480"/>
          <w:marRight w:val="0"/>
          <w:marTop w:val="0"/>
          <w:marBottom w:val="0"/>
          <w:divBdr>
            <w:top w:val="none" w:sz="0" w:space="0" w:color="auto"/>
            <w:left w:val="none" w:sz="0" w:space="0" w:color="auto"/>
            <w:bottom w:val="none" w:sz="0" w:space="0" w:color="auto"/>
            <w:right w:val="none" w:sz="0" w:space="0" w:color="auto"/>
          </w:divBdr>
        </w:div>
        <w:div w:id="1244529795">
          <w:marLeft w:val="480"/>
          <w:marRight w:val="0"/>
          <w:marTop w:val="0"/>
          <w:marBottom w:val="0"/>
          <w:divBdr>
            <w:top w:val="none" w:sz="0" w:space="0" w:color="auto"/>
            <w:left w:val="none" w:sz="0" w:space="0" w:color="auto"/>
            <w:bottom w:val="none" w:sz="0" w:space="0" w:color="auto"/>
            <w:right w:val="none" w:sz="0" w:space="0" w:color="auto"/>
          </w:divBdr>
        </w:div>
        <w:div w:id="83191269">
          <w:marLeft w:val="480"/>
          <w:marRight w:val="0"/>
          <w:marTop w:val="0"/>
          <w:marBottom w:val="0"/>
          <w:divBdr>
            <w:top w:val="none" w:sz="0" w:space="0" w:color="auto"/>
            <w:left w:val="none" w:sz="0" w:space="0" w:color="auto"/>
            <w:bottom w:val="none" w:sz="0" w:space="0" w:color="auto"/>
            <w:right w:val="none" w:sz="0" w:space="0" w:color="auto"/>
          </w:divBdr>
        </w:div>
        <w:div w:id="140998993">
          <w:marLeft w:val="480"/>
          <w:marRight w:val="0"/>
          <w:marTop w:val="0"/>
          <w:marBottom w:val="0"/>
          <w:divBdr>
            <w:top w:val="none" w:sz="0" w:space="0" w:color="auto"/>
            <w:left w:val="none" w:sz="0" w:space="0" w:color="auto"/>
            <w:bottom w:val="none" w:sz="0" w:space="0" w:color="auto"/>
            <w:right w:val="none" w:sz="0" w:space="0" w:color="auto"/>
          </w:divBdr>
        </w:div>
        <w:div w:id="887492504">
          <w:marLeft w:val="480"/>
          <w:marRight w:val="0"/>
          <w:marTop w:val="0"/>
          <w:marBottom w:val="0"/>
          <w:divBdr>
            <w:top w:val="none" w:sz="0" w:space="0" w:color="auto"/>
            <w:left w:val="none" w:sz="0" w:space="0" w:color="auto"/>
            <w:bottom w:val="none" w:sz="0" w:space="0" w:color="auto"/>
            <w:right w:val="none" w:sz="0" w:space="0" w:color="auto"/>
          </w:divBdr>
        </w:div>
        <w:div w:id="373576821">
          <w:marLeft w:val="480"/>
          <w:marRight w:val="0"/>
          <w:marTop w:val="0"/>
          <w:marBottom w:val="0"/>
          <w:divBdr>
            <w:top w:val="none" w:sz="0" w:space="0" w:color="auto"/>
            <w:left w:val="none" w:sz="0" w:space="0" w:color="auto"/>
            <w:bottom w:val="none" w:sz="0" w:space="0" w:color="auto"/>
            <w:right w:val="none" w:sz="0" w:space="0" w:color="auto"/>
          </w:divBdr>
        </w:div>
        <w:div w:id="1329479485">
          <w:marLeft w:val="480"/>
          <w:marRight w:val="0"/>
          <w:marTop w:val="0"/>
          <w:marBottom w:val="0"/>
          <w:divBdr>
            <w:top w:val="none" w:sz="0" w:space="0" w:color="auto"/>
            <w:left w:val="none" w:sz="0" w:space="0" w:color="auto"/>
            <w:bottom w:val="none" w:sz="0" w:space="0" w:color="auto"/>
            <w:right w:val="none" w:sz="0" w:space="0" w:color="auto"/>
          </w:divBdr>
        </w:div>
        <w:div w:id="1064913873">
          <w:marLeft w:val="480"/>
          <w:marRight w:val="0"/>
          <w:marTop w:val="0"/>
          <w:marBottom w:val="0"/>
          <w:divBdr>
            <w:top w:val="none" w:sz="0" w:space="0" w:color="auto"/>
            <w:left w:val="none" w:sz="0" w:space="0" w:color="auto"/>
            <w:bottom w:val="none" w:sz="0" w:space="0" w:color="auto"/>
            <w:right w:val="none" w:sz="0" w:space="0" w:color="auto"/>
          </w:divBdr>
        </w:div>
        <w:div w:id="1345327504">
          <w:marLeft w:val="480"/>
          <w:marRight w:val="0"/>
          <w:marTop w:val="0"/>
          <w:marBottom w:val="0"/>
          <w:divBdr>
            <w:top w:val="none" w:sz="0" w:space="0" w:color="auto"/>
            <w:left w:val="none" w:sz="0" w:space="0" w:color="auto"/>
            <w:bottom w:val="none" w:sz="0" w:space="0" w:color="auto"/>
            <w:right w:val="none" w:sz="0" w:space="0" w:color="auto"/>
          </w:divBdr>
        </w:div>
        <w:div w:id="596253344">
          <w:marLeft w:val="480"/>
          <w:marRight w:val="0"/>
          <w:marTop w:val="0"/>
          <w:marBottom w:val="0"/>
          <w:divBdr>
            <w:top w:val="none" w:sz="0" w:space="0" w:color="auto"/>
            <w:left w:val="none" w:sz="0" w:space="0" w:color="auto"/>
            <w:bottom w:val="none" w:sz="0" w:space="0" w:color="auto"/>
            <w:right w:val="none" w:sz="0" w:space="0" w:color="auto"/>
          </w:divBdr>
        </w:div>
      </w:divsChild>
    </w:div>
    <w:div w:id="1120298184">
      <w:bodyDiv w:val="1"/>
      <w:marLeft w:val="0"/>
      <w:marRight w:val="0"/>
      <w:marTop w:val="0"/>
      <w:marBottom w:val="0"/>
      <w:divBdr>
        <w:top w:val="none" w:sz="0" w:space="0" w:color="auto"/>
        <w:left w:val="none" w:sz="0" w:space="0" w:color="auto"/>
        <w:bottom w:val="none" w:sz="0" w:space="0" w:color="auto"/>
        <w:right w:val="none" w:sz="0" w:space="0" w:color="auto"/>
      </w:divBdr>
    </w:div>
    <w:div w:id="1120606683">
      <w:bodyDiv w:val="1"/>
      <w:marLeft w:val="0"/>
      <w:marRight w:val="0"/>
      <w:marTop w:val="0"/>
      <w:marBottom w:val="0"/>
      <w:divBdr>
        <w:top w:val="none" w:sz="0" w:space="0" w:color="auto"/>
        <w:left w:val="none" w:sz="0" w:space="0" w:color="auto"/>
        <w:bottom w:val="none" w:sz="0" w:space="0" w:color="auto"/>
        <w:right w:val="none" w:sz="0" w:space="0" w:color="auto"/>
      </w:divBdr>
    </w:div>
    <w:div w:id="1121025267">
      <w:bodyDiv w:val="1"/>
      <w:marLeft w:val="0"/>
      <w:marRight w:val="0"/>
      <w:marTop w:val="0"/>
      <w:marBottom w:val="0"/>
      <w:divBdr>
        <w:top w:val="none" w:sz="0" w:space="0" w:color="auto"/>
        <w:left w:val="none" w:sz="0" w:space="0" w:color="auto"/>
        <w:bottom w:val="none" w:sz="0" w:space="0" w:color="auto"/>
        <w:right w:val="none" w:sz="0" w:space="0" w:color="auto"/>
      </w:divBdr>
    </w:div>
    <w:div w:id="1121076923">
      <w:bodyDiv w:val="1"/>
      <w:marLeft w:val="0"/>
      <w:marRight w:val="0"/>
      <w:marTop w:val="0"/>
      <w:marBottom w:val="0"/>
      <w:divBdr>
        <w:top w:val="none" w:sz="0" w:space="0" w:color="auto"/>
        <w:left w:val="none" w:sz="0" w:space="0" w:color="auto"/>
        <w:bottom w:val="none" w:sz="0" w:space="0" w:color="auto"/>
        <w:right w:val="none" w:sz="0" w:space="0" w:color="auto"/>
      </w:divBdr>
    </w:div>
    <w:div w:id="1121412497">
      <w:bodyDiv w:val="1"/>
      <w:marLeft w:val="0"/>
      <w:marRight w:val="0"/>
      <w:marTop w:val="0"/>
      <w:marBottom w:val="0"/>
      <w:divBdr>
        <w:top w:val="none" w:sz="0" w:space="0" w:color="auto"/>
        <w:left w:val="none" w:sz="0" w:space="0" w:color="auto"/>
        <w:bottom w:val="none" w:sz="0" w:space="0" w:color="auto"/>
        <w:right w:val="none" w:sz="0" w:space="0" w:color="auto"/>
      </w:divBdr>
    </w:div>
    <w:div w:id="1121846779">
      <w:bodyDiv w:val="1"/>
      <w:marLeft w:val="0"/>
      <w:marRight w:val="0"/>
      <w:marTop w:val="0"/>
      <w:marBottom w:val="0"/>
      <w:divBdr>
        <w:top w:val="none" w:sz="0" w:space="0" w:color="auto"/>
        <w:left w:val="none" w:sz="0" w:space="0" w:color="auto"/>
        <w:bottom w:val="none" w:sz="0" w:space="0" w:color="auto"/>
        <w:right w:val="none" w:sz="0" w:space="0" w:color="auto"/>
      </w:divBdr>
      <w:divsChild>
        <w:div w:id="258367167">
          <w:marLeft w:val="480"/>
          <w:marRight w:val="0"/>
          <w:marTop w:val="0"/>
          <w:marBottom w:val="0"/>
          <w:divBdr>
            <w:top w:val="none" w:sz="0" w:space="0" w:color="auto"/>
            <w:left w:val="none" w:sz="0" w:space="0" w:color="auto"/>
            <w:bottom w:val="none" w:sz="0" w:space="0" w:color="auto"/>
            <w:right w:val="none" w:sz="0" w:space="0" w:color="auto"/>
          </w:divBdr>
        </w:div>
        <w:div w:id="644621796">
          <w:marLeft w:val="480"/>
          <w:marRight w:val="0"/>
          <w:marTop w:val="0"/>
          <w:marBottom w:val="0"/>
          <w:divBdr>
            <w:top w:val="none" w:sz="0" w:space="0" w:color="auto"/>
            <w:left w:val="none" w:sz="0" w:space="0" w:color="auto"/>
            <w:bottom w:val="none" w:sz="0" w:space="0" w:color="auto"/>
            <w:right w:val="none" w:sz="0" w:space="0" w:color="auto"/>
          </w:divBdr>
        </w:div>
        <w:div w:id="599487449">
          <w:marLeft w:val="480"/>
          <w:marRight w:val="0"/>
          <w:marTop w:val="0"/>
          <w:marBottom w:val="0"/>
          <w:divBdr>
            <w:top w:val="none" w:sz="0" w:space="0" w:color="auto"/>
            <w:left w:val="none" w:sz="0" w:space="0" w:color="auto"/>
            <w:bottom w:val="none" w:sz="0" w:space="0" w:color="auto"/>
            <w:right w:val="none" w:sz="0" w:space="0" w:color="auto"/>
          </w:divBdr>
        </w:div>
        <w:div w:id="1816530870">
          <w:marLeft w:val="480"/>
          <w:marRight w:val="0"/>
          <w:marTop w:val="0"/>
          <w:marBottom w:val="0"/>
          <w:divBdr>
            <w:top w:val="none" w:sz="0" w:space="0" w:color="auto"/>
            <w:left w:val="none" w:sz="0" w:space="0" w:color="auto"/>
            <w:bottom w:val="none" w:sz="0" w:space="0" w:color="auto"/>
            <w:right w:val="none" w:sz="0" w:space="0" w:color="auto"/>
          </w:divBdr>
        </w:div>
        <w:div w:id="994257117">
          <w:marLeft w:val="480"/>
          <w:marRight w:val="0"/>
          <w:marTop w:val="0"/>
          <w:marBottom w:val="0"/>
          <w:divBdr>
            <w:top w:val="none" w:sz="0" w:space="0" w:color="auto"/>
            <w:left w:val="none" w:sz="0" w:space="0" w:color="auto"/>
            <w:bottom w:val="none" w:sz="0" w:space="0" w:color="auto"/>
            <w:right w:val="none" w:sz="0" w:space="0" w:color="auto"/>
          </w:divBdr>
        </w:div>
        <w:div w:id="769466512">
          <w:marLeft w:val="480"/>
          <w:marRight w:val="0"/>
          <w:marTop w:val="0"/>
          <w:marBottom w:val="0"/>
          <w:divBdr>
            <w:top w:val="none" w:sz="0" w:space="0" w:color="auto"/>
            <w:left w:val="none" w:sz="0" w:space="0" w:color="auto"/>
            <w:bottom w:val="none" w:sz="0" w:space="0" w:color="auto"/>
            <w:right w:val="none" w:sz="0" w:space="0" w:color="auto"/>
          </w:divBdr>
        </w:div>
        <w:div w:id="35784067">
          <w:marLeft w:val="480"/>
          <w:marRight w:val="0"/>
          <w:marTop w:val="0"/>
          <w:marBottom w:val="0"/>
          <w:divBdr>
            <w:top w:val="none" w:sz="0" w:space="0" w:color="auto"/>
            <w:left w:val="none" w:sz="0" w:space="0" w:color="auto"/>
            <w:bottom w:val="none" w:sz="0" w:space="0" w:color="auto"/>
            <w:right w:val="none" w:sz="0" w:space="0" w:color="auto"/>
          </w:divBdr>
        </w:div>
        <w:div w:id="1092438450">
          <w:marLeft w:val="480"/>
          <w:marRight w:val="0"/>
          <w:marTop w:val="0"/>
          <w:marBottom w:val="0"/>
          <w:divBdr>
            <w:top w:val="none" w:sz="0" w:space="0" w:color="auto"/>
            <w:left w:val="none" w:sz="0" w:space="0" w:color="auto"/>
            <w:bottom w:val="none" w:sz="0" w:space="0" w:color="auto"/>
            <w:right w:val="none" w:sz="0" w:space="0" w:color="auto"/>
          </w:divBdr>
        </w:div>
        <w:div w:id="233858321">
          <w:marLeft w:val="480"/>
          <w:marRight w:val="0"/>
          <w:marTop w:val="0"/>
          <w:marBottom w:val="0"/>
          <w:divBdr>
            <w:top w:val="none" w:sz="0" w:space="0" w:color="auto"/>
            <w:left w:val="none" w:sz="0" w:space="0" w:color="auto"/>
            <w:bottom w:val="none" w:sz="0" w:space="0" w:color="auto"/>
            <w:right w:val="none" w:sz="0" w:space="0" w:color="auto"/>
          </w:divBdr>
        </w:div>
        <w:div w:id="1457672593">
          <w:marLeft w:val="480"/>
          <w:marRight w:val="0"/>
          <w:marTop w:val="0"/>
          <w:marBottom w:val="0"/>
          <w:divBdr>
            <w:top w:val="none" w:sz="0" w:space="0" w:color="auto"/>
            <w:left w:val="none" w:sz="0" w:space="0" w:color="auto"/>
            <w:bottom w:val="none" w:sz="0" w:space="0" w:color="auto"/>
            <w:right w:val="none" w:sz="0" w:space="0" w:color="auto"/>
          </w:divBdr>
        </w:div>
        <w:div w:id="764151892">
          <w:marLeft w:val="480"/>
          <w:marRight w:val="0"/>
          <w:marTop w:val="0"/>
          <w:marBottom w:val="0"/>
          <w:divBdr>
            <w:top w:val="none" w:sz="0" w:space="0" w:color="auto"/>
            <w:left w:val="none" w:sz="0" w:space="0" w:color="auto"/>
            <w:bottom w:val="none" w:sz="0" w:space="0" w:color="auto"/>
            <w:right w:val="none" w:sz="0" w:space="0" w:color="auto"/>
          </w:divBdr>
        </w:div>
        <w:div w:id="1818066522">
          <w:marLeft w:val="480"/>
          <w:marRight w:val="0"/>
          <w:marTop w:val="0"/>
          <w:marBottom w:val="0"/>
          <w:divBdr>
            <w:top w:val="none" w:sz="0" w:space="0" w:color="auto"/>
            <w:left w:val="none" w:sz="0" w:space="0" w:color="auto"/>
            <w:bottom w:val="none" w:sz="0" w:space="0" w:color="auto"/>
            <w:right w:val="none" w:sz="0" w:space="0" w:color="auto"/>
          </w:divBdr>
        </w:div>
        <w:div w:id="1009406431">
          <w:marLeft w:val="480"/>
          <w:marRight w:val="0"/>
          <w:marTop w:val="0"/>
          <w:marBottom w:val="0"/>
          <w:divBdr>
            <w:top w:val="none" w:sz="0" w:space="0" w:color="auto"/>
            <w:left w:val="none" w:sz="0" w:space="0" w:color="auto"/>
            <w:bottom w:val="none" w:sz="0" w:space="0" w:color="auto"/>
            <w:right w:val="none" w:sz="0" w:space="0" w:color="auto"/>
          </w:divBdr>
        </w:div>
        <w:div w:id="123500813">
          <w:marLeft w:val="480"/>
          <w:marRight w:val="0"/>
          <w:marTop w:val="0"/>
          <w:marBottom w:val="0"/>
          <w:divBdr>
            <w:top w:val="none" w:sz="0" w:space="0" w:color="auto"/>
            <w:left w:val="none" w:sz="0" w:space="0" w:color="auto"/>
            <w:bottom w:val="none" w:sz="0" w:space="0" w:color="auto"/>
            <w:right w:val="none" w:sz="0" w:space="0" w:color="auto"/>
          </w:divBdr>
        </w:div>
        <w:div w:id="935360694">
          <w:marLeft w:val="480"/>
          <w:marRight w:val="0"/>
          <w:marTop w:val="0"/>
          <w:marBottom w:val="0"/>
          <w:divBdr>
            <w:top w:val="none" w:sz="0" w:space="0" w:color="auto"/>
            <w:left w:val="none" w:sz="0" w:space="0" w:color="auto"/>
            <w:bottom w:val="none" w:sz="0" w:space="0" w:color="auto"/>
            <w:right w:val="none" w:sz="0" w:space="0" w:color="auto"/>
          </w:divBdr>
        </w:div>
        <w:div w:id="1016882401">
          <w:marLeft w:val="480"/>
          <w:marRight w:val="0"/>
          <w:marTop w:val="0"/>
          <w:marBottom w:val="0"/>
          <w:divBdr>
            <w:top w:val="none" w:sz="0" w:space="0" w:color="auto"/>
            <w:left w:val="none" w:sz="0" w:space="0" w:color="auto"/>
            <w:bottom w:val="none" w:sz="0" w:space="0" w:color="auto"/>
            <w:right w:val="none" w:sz="0" w:space="0" w:color="auto"/>
          </w:divBdr>
        </w:div>
        <w:div w:id="919294730">
          <w:marLeft w:val="480"/>
          <w:marRight w:val="0"/>
          <w:marTop w:val="0"/>
          <w:marBottom w:val="0"/>
          <w:divBdr>
            <w:top w:val="none" w:sz="0" w:space="0" w:color="auto"/>
            <w:left w:val="none" w:sz="0" w:space="0" w:color="auto"/>
            <w:bottom w:val="none" w:sz="0" w:space="0" w:color="auto"/>
            <w:right w:val="none" w:sz="0" w:space="0" w:color="auto"/>
          </w:divBdr>
        </w:div>
        <w:div w:id="223299963">
          <w:marLeft w:val="480"/>
          <w:marRight w:val="0"/>
          <w:marTop w:val="0"/>
          <w:marBottom w:val="0"/>
          <w:divBdr>
            <w:top w:val="none" w:sz="0" w:space="0" w:color="auto"/>
            <w:left w:val="none" w:sz="0" w:space="0" w:color="auto"/>
            <w:bottom w:val="none" w:sz="0" w:space="0" w:color="auto"/>
            <w:right w:val="none" w:sz="0" w:space="0" w:color="auto"/>
          </w:divBdr>
        </w:div>
        <w:div w:id="338772979">
          <w:marLeft w:val="480"/>
          <w:marRight w:val="0"/>
          <w:marTop w:val="0"/>
          <w:marBottom w:val="0"/>
          <w:divBdr>
            <w:top w:val="none" w:sz="0" w:space="0" w:color="auto"/>
            <w:left w:val="none" w:sz="0" w:space="0" w:color="auto"/>
            <w:bottom w:val="none" w:sz="0" w:space="0" w:color="auto"/>
            <w:right w:val="none" w:sz="0" w:space="0" w:color="auto"/>
          </w:divBdr>
        </w:div>
        <w:div w:id="1134985195">
          <w:marLeft w:val="480"/>
          <w:marRight w:val="0"/>
          <w:marTop w:val="0"/>
          <w:marBottom w:val="0"/>
          <w:divBdr>
            <w:top w:val="none" w:sz="0" w:space="0" w:color="auto"/>
            <w:left w:val="none" w:sz="0" w:space="0" w:color="auto"/>
            <w:bottom w:val="none" w:sz="0" w:space="0" w:color="auto"/>
            <w:right w:val="none" w:sz="0" w:space="0" w:color="auto"/>
          </w:divBdr>
        </w:div>
        <w:div w:id="739791335">
          <w:marLeft w:val="480"/>
          <w:marRight w:val="0"/>
          <w:marTop w:val="0"/>
          <w:marBottom w:val="0"/>
          <w:divBdr>
            <w:top w:val="none" w:sz="0" w:space="0" w:color="auto"/>
            <w:left w:val="none" w:sz="0" w:space="0" w:color="auto"/>
            <w:bottom w:val="none" w:sz="0" w:space="0" w:color="auto"/>
            <w:right w:val="none" w:sz="0" w:space="0" w:color="auto"/>
          </w:divBdr>
        </w:div>
        <w:div w:id="179857154">
          <w:marLeft w:val="480"/>
          <w:marRight w:val="0"/>
          <w:marTop w:val="0"/>
          <w:marBottom w:val="0"/>
          <w:divBdr>
            <w:top w:val="none" w:sz="0" w:space="0" w:color="auto"/>
            <w:left w:val="none" w:sz="0" w:space="0" w:color="auto"/>
            <w:bottom w:val="none" w:sz="0" w:space="0" w:color="auto"/>
            <w:right w:val="none" w:sz="0" w:space="0" w:color="auto"/>
          </w:divBdr>
        </w:div>
        <w:div w:id="587269049">
          <w:marLeft w:val="480"/>
          <w:marRight w:val="0"/>
          <w:marTop w:val="0"/>
          <w:marBottom w:val="0"/>
          <w:divBdr>
            <w:top w:val="none" w:sz="0" w:space="0" w:color="auto"/>
            <w:left w:val="none" w:sz="0" w:space="0" w:color="auto"/>
            <w:bottom w:val="none" w:sz="0" w:space="0" w:color="auto"/>
            <w:right w:val="none" w:sz="0" w:space="0" w:color="auto"/>
          </w:divBdr>
        </w:div>
        <w:div w:id="1360887400">
          <w:marLeft w:val="480"/>
          <w:marRight w:val="0"/>
          <w:marTop w:val="0"/>
          <w:marBottom w:val="0"/>
          <w:divBdr>
            <w:top w:val="none" w:sz="0" w:space="0" w:color="auto"/>
            <w:left w:val="none" w:sz="0" w:space="0" w:color="auto"/>
            <w:bottom w:val="none" w:sz="0" w:space="0" w:color="auto"/>
            <w:right w:val="none" w:sz="0" w:space="0" w:color="auto"/>
          </w:divBdr>
        </w:div>
        <w:div w:id="1384594181">
          <w:marLeft w:val="480"/>
          <w:marRight w:val="0"/>
          <w:marTop w:val="0"/>
          <w:marBottom w:val="0"/>
          <w:divBdr>
            <w:top w:val="none" w:sz="0" w:space="0" w:color="auto"/>
            <w:left w:val="none" w:sz="0" w:space="0" w:color="auto"/>
            <w:bottom w:val="none" w:sz="0" w:space="0" w:color="auto"/>
            <w:right w:val="none" w:sz="0" w:space="0" w:color="auto"/>
          </w:divBdr>
        </w:div>
        <w:div w:id="1634364846">
          <w:marLeft w:val="480"/>
          <w:marRight w:val="0"/>
          <w:marTop w:val="0"/>
          <w:marBottom w:val="0"/>
          <w:divBdr>
            <w:top w:val="none" w:sz="0" w:space="0" w:color="auto"/>
            <w:left w:val="none" w:sz="0" w:space="0" w:color="auto"/>
            <w:bottom w:val="none" w:sz="0" w:space="0" w:color="auto"/>
            <w:right w:val="none" w:sz="0" w:space="0" w:color="auto"/>
          </w:divBdr>
        </w:div>
        <w:div w:id="850068736">
          <w:marLeft w:val="480"/>
          <w:marRight w:val="0"/>
          <w:marTop w:val="0"/>
          <w:marBottom w:val="0"/>
          <w:divBdr>
            <w:top w:val="none" w:sz="0" w:space="0" w:color="auto"/>
            <w:left w:val="none" w:sz="0" w:space="0" w:color="auto"/>
            <w:bottom w:val="none" w:sz="0" w:space="0" w:color="auto"/>
            <w:right w:val="none" w:sz="0" w:space="0" w:color="auto"/>
          </w:divBdr>
        </w:div>
        <w:div w:id="230504837">
          <w:marLeft w:val="480"/>
          <w:marRight w:val="0"/>
          <w:marTop w:val="0"/>
          <w:marBottom w:val="0"/>
          <w:divBdr>
            <w:top w:val="none" w:sz="0" w:space="0" w:color="auto"/>
            <w:left w:val="none" w:sz="0" w:space="0" w:color="auto"/>
            <w:bottom w:val="none" w:sz="0" w:space="0" w:color="auto"/>
            <w:right w:val="none" w:sz="0" w:space="0" w:color="auto"/>
          </w:divBdr>
        </w:div>
        <w:div w:id="1769307302">
          <w:marLeft w:val="480"/>
          <w:marRight w:val="0"/>
          <w:marTop w:val="0"/>
          <w:marBottom w:val="0"/>
          <w:divBdr>
            <w:top w:val="none" w:sz="0" w:space="0" w:color="auto"/>
            <w:left w:val="none" w:sz="0" w:space="0" w:color="auto"/>
            <w:bottom w:val="none" w:sz="0" w:space="0" w:color="auto"/>
            <w:right w:val="none" w:sz="0" w:space="0" w:color="auto"/>
          </w:divBdr>
        </w:div>
        <w:div w:id="1332024267">
          <w:marLeft w:val="480"/>
          <w:marRight w:val="0"/>
          <w:marTop w:val="0"/>
          <w:marBottom w:val="0"/>
          <w:divBdr>
            <w:top w:val="none" w:sz="0" w:space="0" w:color="auto"/>
            <w:left w:val="none" w:sz="0" w:space="0" w:color="auto"/>
            <w:bottom w:val="none" w:sz="0" w:space="0" w:color="auto"/>
            <w:right w:val="none" w:sz="0" w:space="0" w:color="auto"/>
          </w:divBdr>
        </w:div>
        <w:div w:id="915362960">
          <w:marLeft w:val="480"/>
          <w:marRight w:val="0"/>
          <w:marTop w:val="0"/>
          <w:marBottom w:val="0"/>
          <w:divBdr>
            <w:top w:val="none" w:sz="0" w:space="0" w:color="auto"/>
            <w:left w:val="none" w:sz="0" w:space="0" w:color="auto"/>
            <w:bottom w:val="none" w:sz="0" w:space="0" w:color="auto"/>
            <w:right w:val="none" w:sz="0" w:space="0" w:color="auto"/>
          </w:divBdr>
        </w:div>
        <w:div w:id="514031255">
          <w:marLeft w:val="480"/>
          <w:marRight w:val="0"/>
          <w:marTop w:val="0"/>
          <w:marBottom w:val="0"/>
          <w:divBdr>
            <w:top w:val="none" w:sz="0" w:space="0" w:color="auto"/>
            <w:left w:val="none" w:sz="0" w:space="0" w:color="auto"/>
            <w:bottom w:val="none" w:sz="0" w:space="0" w:color="auto"/>
            <w:right w:val="none" w:sz="0" w:space="0" w:color="auto"/>
          </w:divBdr>
        </w:div>
        <w:div w:id="1897357740">
          <w:marLeft w:val="480"/>
          <w:marRight w:val="0"/>
          <w:marTop w:val="0"/>
          <w:marBottom w:val="0"/>
          <w:divBdr>
            <w:top w:val="none" w:sz="0" w:space="0" w:color="auto"/>
            <w:left w:val="none" w:sz="0" w:space="0" w:color="auto"/>
            <w:bottom w:val="none" w:sz="0" w:space="0" w:color="auto"/>
            <w:right w:val="none" w:sz="0" w:space="0" w:color="auto"/>
          </w:divBdr>
        </w:div>
        <w:div w:id="24794109">
          <w:marLeft w:val="480"/>
          <w:marRight w:val="0"/>
          <w:marTop w:val="0"/>
          <w:marBottom w:val="0"/>
          <w:divBdr>
            <w:top w:val="none" w:sz="0" w:space="0" w:color="auto"/>
            <w:left w:val="none" w:sz="0" w:space="0" w:color="auto"/>
            <w:bottom w:val="none" w:sz="0" w:space="0" w:color="auto"/>
            <w:right w:val="none" w:sz="0" w:space="0" w:color="auto"/>
          </w:divBdr>
        </w:div>
        <w:div w:id="513304454">
          <w:marLeft w:val="480"/>
          <w:marRight w:val="0"/>
          <w:marTop w:val="0"/>
          <w:marBottom w:val="0"/>
          <w:divBdr>
            <w:top w:val="none" w:sz="0" w:space="0" w:color="auto"/>
            <w:left w:val="none" w:sz="0" w:space="0" w:color="auto"/>
            <w:bottom w:val="none" w:sz="0" w:space="0" w:color="auto"/>
            <w:right w:val="none" w:sz="0" w:space="0" w:color="auto"/>
          </w:divBdr>
        </w:div>
        <w:div w:id="595988884">
          <w:marLeft w:val="480"/>
          <w:marRight w:val="0"/>
          <w:marTop w:val="0"/>
          <w:marBottom w:val="0"/>
          <w:divBdr>
            <w:top w:val="none" w:sz="0" w:space="0" w:color="auto"/>
            <w:left w:val="none" w:sz="0" w:space="0" w:color="auto"/>
            <w:bottom w:val="none" w:sz="0" w:space="0" w:color="auto"/>
            <w:right w:val="none" w:sz="0" w:space="0" w:color="auto"/>
          </w:divBdr>
        </w:div>
        <w:div w:id="1355111661">
          <w:marLeft w:val="480"/>
          <w:marRight w:val="0"/>
          <w:marTop w:val="0"/>
          <w:marBottom w:val="0"/>
          <w:divBdr>
            <w:top w:val="none" w:sz="0" w:space="0" w:color="auto"/>
            <w:left w:val="none" w:sz="0" w:space="0" w:color="auto"/>
            <w:bottom w:val="none" w:sz="0" w:space="0" w:color="auto"/>
            <w:right w:val="none" w:sz="0" w:space="0" w:color="auto"/>
          </w:divBdr>
        </w:div>
        <w:div w:id="1542864214">
          <w:marLeft w:val="480"/>
          <w:marRight w:val="0"/>
          <w:marTop w:val="0"/>
          <w:marBottom w:val="0"/>
          <w:divBdr>
            <w:top w:val="none" w:sz="0" w:space="0" w:color="auto"/>
            <w:left w:val="none" w:sz="0" w:space="0" w:color="auto"/>
            <w:bottom w:val="none" w:sz="0" w:space="0" w:color="auto"/>
            <w:right w:val="none" w:sz="0" w:space="0" w:color="auto"/>
          </w:divBdr>
        </w:div>
        <w:div w:id="1385370815">
          <w:marLeft w:val="480"/>
          <w:marRight w:val="0"/>
          <w:marTop w:val="0"/>
          <w:marBottom w:val="0"/>
          <w:divBdr>
            <w:top w:val="none" w:sz="0" w:space="0" w:color="auto"/>
            <w:left w:val="none" w:sz="0" w:space="0" w:color="auto"/>
            <w:bottom w:val="none" w:sz="0" w:space="0" w:color="auto"/>
            <w:right w:val="none" w:sz="0" w:space="0" w:color="auto"/>
          </w:divBdr>
        </w:div>
        <w:div w:id="958947321">
          <w:marLeft w:val="480"/>
          <w:marRight w:val="0"/>
          <w:marTop w:val="0"/>
          <w:marBottom w:val="0"/>
          <w:divBdr>
            <w:top w:val="none" w:sz="0" w:space="0" w:color="auto"/>
            <w:left w:val="none" w:sz="0" w:space="0" w:color="auto"/>
            <w:bottom w:val="none" w:sz="0" w:space="0" w:color="auto"/>
            <w:right w:val="none" w:sz="0" w:space="0" w:color="auto"/>
          </w:divBdr>
        </w:div>
        <w:div w:id="607589980">
          <w:marLeft w:val="480"/>
          <w:marRight w:val="0"/>
          <w:marTop w:val="0"/>
          <w:marBottom w:val="0"/>
          <w:divBdr>
            <w:top w:val="none" w:sz="0" w:space="0" w:color="auto"/>
            <w:left w:val="none" w:sz="0" w:space="0" w:color="auto"/>
            <w:bottom w:val="none" w:sz="0" w:space="0" w:color="auto"/>
            <w:right w:val="none" w:sz="0" w:space="0" w:color="auto"/>
          </w:divBdr>
        </w:div>
        <w:div w:id="1011645781">
          <w:marLeft w:val="480"/>
          <w:marRight w:val="0"/>
          <w:marTop w:val="0"/>
          <w:marBottom w:val="0"/>
          <w:divBdr>
            <w:top w:val="none" w:sz="0" w:space="0" w:color="auto"/>
            <w:left w:val="none" w:sz="0" w:space="0" w:color="auto"/>
            <w:bottom w:val="none" w:sz="0" w:space="0" w:color="auto"/>
            <w:right w:val="none" w:sz="0" w:space="0" w:color="auto"/>
          </w:divBdr>
        </w:div>
        <w:div w:id="529538805">
          <w:marLeft w:val="480"/>
          <w:marRight w:val="0"/>
          <w:marTop w:val="0"/>
          <w:marBottom w:val="0"/>
          <w:divBdr>
            <w:top w:val="none" w:sz="0" w:space="0" w:color="auto"/>
            <w:left w:val="none" w:sz="0" w:space="0" w:color="auto"/>
            <w:bottom w:val="none" w:sz="0" w:space="0" w:color="auto"/>
            <w:right w:val="none" w:sz="0" w:space="0" w:color="auto"/>
          </w:divBdr>
        </w:div>
        <w:div w:id="2115635194">
          <w:marLeft w:val="480"/>
          <w:marRight w:val="0"/>
          <w:marTop w:val="0"/>
          <w:marBottom w:val="0"/>
          <w:divBdr>
            <w:top w:val="none" w:sz="0" w:space="0" w:color="auto"/>
            <w:left w:val="none" w:sz="0" w:space="0" w:color="auto"/>
            <w:bottom w:val="none" w:sz="0" w:space="0" w:color="auto"/>
            <w:right w:val="none" w:sz="0" w:space="0" w:color="auto"/>
          </w:divBdr>
        </w:div>
        <w:div w:id="112868364">
          <w:marLeft w:val="480"/>
          <w:marRight w:val="0"/>
          <w:marTop w:val="0"/>
          <w:marBottom w:val="0"/>
          <w:divBdr>
            <w:top w:val="none" w:sz="0" w:space="0" w:color="auto"/>
            <w:left w:val="none" w:sz="0" w:space="0" w:color="auto"/>
            <w:bottom w:val="none" w:sz="0" w:space="0" w:color="auto"/>
            <w:right w:val="none" w:sz="0" w:space="0" w:color="auto"/>
          </w:divBdr>
        </w:div>
        <w:div w:id="1280994566">
          <w:marLeft w:val="480"/>
          <w:marRight w:val="0"/>
          <w:marTop w:val="0"/>
          <w:marBottom w:val="0"/>
          <w:divBdr>
            <w:top w:val="none" w:sz="0" w:space="0" w:color="auto"/>
            <w:left w:val="none" w:sz="0" w:space="0" w:color="auto"/>
            <w:bottom w:val="none" w:sz="0" w:space="0" w:color="auto"/>
            <w:right w:val="none" w:sz="0" w:space="0" w:color="auto"/>
          </w:divBdr>
        </w:div>
        <w:div w:id="1438677729">
          <w:marLeft w:val="480"/>
          <w:marRight w:val="0"/>
          <w:marTop w:val="0"/>
          <w:marBottom w:val="0"/>
          <w:divBdr>
            <w:top w:val="none" w:sz="0" w:space="0" w:color="auto"/>
            <w:left w:val="none" w:sz="0" w:space="0" w:color="auto"/>
            <w:bottom w:val="none" w:sz="0" w:space="0" w:color="auto"/>
            <w:right w:val="none" w:sz="0" w:space="0" w:color="auto"/>
          </w:divBdr>
        </w:div>
        <w:div w:id="649673581">
          <w:marLeft w:val="480"/>
          <w:marRight w:val="0"/>
          <w:marTop w:val="0"/>
          <w:marBottom w:val="0"/>
          <w:divBdr>
            <w:top w:val="none" w:sz="0" w:space="0" w:color="auto"/>
            <w:left w:val="none" w:sz="0" w:space="0" w:color="auto"/>
            <w:bottom w:val="none" w:sz="0" w:space="0" w:color="auto"/>
            <w:right w:val="none" w:sz="0" w:space="0" w:color="auto"/>
          </w:divBdr>
        </w:div>
        <w:div w:id="698166587">
          <w:marLeft w:val="480"/>
          <w:marRight w:val="0"/>
          <w:marTop w:val="0"/>
          <w:marBottom w:val="0"/>
          <w:divBdr>
            <w:top w:val="none" w:sz="0" w:space="0" w:color="auto"/>
            <w:left w:val="none" w:sz="0" w:space="0" w:color="auto"/>
            <w:bottom w:val="none" w:sz="0" w:space="0" w:color="auto"/>
            <w:right w:val="none" w:sz="0" w:space="0" w:color="auto"/>
          </w:divBdr>
        </w:div>
        <w:div w:id="542328013">
          <w:marLeft w:val="480"/>
          <w:marRight w:val="0"/>
          <w:marTop w:val="0"/>
          <w:marBottom w:val="0"/>
          <w:divBdr>
            <w:top w:val="none" w:sz="0" w:space="0" w:color="auto"/>
            <w:left w:val="none" w:sz="0" w:space="0" w:color="auto"/>
            <w:bottom w:val="none" w:sz="0" w:space="0" w:color="auto"/>
            <w:right w:val="none" w:sz="0" w:space="0" w:color="auto"/>
          </w:divBdr>
        </w:div>
        <w:div w:id="1854759985">
          <w:marLeft w:val="480"/>
          <w:marRight w:val="0"/>
          <w:marTop w:val="0"/>
          <w:marBottom w:val="0"/>
          <w:divBdr>
            <w:top w:val="none" w:sz="0" w:space="0" w:color="auto"/>
            <w:left w:val="none" w:sz="0" w:space="0" w:color="auto"/>
            <w:bottom w:val="none" w:sz="0" w:space="0" w:color="auto"/>
            <w:right w:val="none" w:sz="0" w:space="0" w:color="auto"/>
          </w:divBdr>
        </w:div>
        <w:div w:id="1371764081">
          <w:marLeft w:val="480"/>
          <w:marRight w:val="0"/>
          <w:marTop w:val="0"/>
          <w:marBottom w:val="0"/>
          <w:divBdr>
            <w:top w:val="none" w:sz="0" w:space="0" w:color="auto"/>
            <w:left w:val="none" w:sz="0" w:space="0" w:color="auto"/>
            <w:bottom w:val="none" w:sz="0" w:space="0" w:color="auto"/>
            <w:right w:val="none" w:sz="0" w:space="0" w:color="auto"/>
          </w:divBdr>
        </w:div>
        <w:div w:id="752315541">
          <w:marLeft w:val="480"/>
          <w:marRight w:val="0"/>
          <w:marTop w:val="0"/>
          <w:marBottom w:val="0"/>
          <w:divBdr>
            <w:top w:val="none" w:sz="0" w:space="0" w:color="auto"/>
            <w:left w:val="none" w:sz="0" w:space="0" w:color="auto"/>
            <w:bottom w:val="none" w:sz="0" w:space="0" w:color="auto"/>
            <w:right w:val="none" w:sz="0" w:space="0" w:color="auto"/>
          </w:divBdr>
        </w:div>
        <w:div w:id="2049450886">
          <w:marLeft w:val="480"/>
          <w:marRight w:val="0"/>
          <w:marTop w:val="0"/>
          <w:marBottom w:val="0"/>
          <w:divBdr>
            <w:top w:val="none" w:sz="0" w:space="0" w:color="auto"/>
            <w:left w:val="none" w:sz="0" w:space="0" w:color="auto"/>
            <w:bottom w:val="none" w:sz="0" w:space="0" w:color="auto"/>
            <w:right w:val="none" w:sz="0" w:space="0" w:color="auto"/>
          </w:divBdr>
        </w:div>
        <w:div w:id="1801803363">
          <w:marLeft w:val="480"/>
          <w:marRight w:val="0"/>
          <w:marTop w:val="0"/>
          <w:marBottom w:val="0"/>
          <w:divBdr>
            <w:top w:val="none" w:sz="0" w:space="0" w:color="auto"/>
            <w:left w:val="none" w:sz="0" w:space="0" w:color="auto"/>
            <w:bottom w:val="none" w:sz="0" w:space="0" w:color="auto"/>
            <w:right w:val="none" w:sz="0" w:space="0" w:color="auto"/>
          </w:divBdr>
        </w:div>
        <w:div w:id="442312092">
          <w:marLeft w:val="480"/>
          <w:marRight w:val="0"/>
          <w:marTop w:val="0"/>
          <w:marBottom w:val="0"/>
          <w:divBdr>
            <w:top w:val="none" w:sz="0" w:space="0" w:color="auto"/>
            <w:left w:val="none" w:sz="0" w:space="0" w:color="auto"/>
            <w:bottom w:val="none" w:sz="0" w:space="0" w:color="auto"/>
            <w:right w:val="none" w:sz="0" w:space="0" w:color="auto"/>
          </w:divBdr>
        </w:div>
        <w:div w:id="69351779">
          <w:marLeft w:val="480"/>
          <w:marRight w:val="0"/>
          <w:marTop w:val="0"/>
          <w:marBottom w:val="0"/>
          <w:divBdr>
            <w:top w:val="none" w:sz="0" w:space="0" w:color="auto"/>
            <w:left w:val="none" w:sz="0" w:space="0" w:color="auto"/>
            <w:bottom w:val="none" w:sz="0" w:space="0" w:color="auto"/>
            <w:right w:val="none" w:sz="0" w:space="0" w:color="auto"/>
          </w:divBdr>
        </w:div>
        <w:div w:id="394207476">
          <w:marLeft w:val="480"/>
          <w:marRight w:val="0"/>
          <w:marTop w:val="0"/>
          <w:marBottom w:val="0"/>
          <w:divBdr>
            <w:top w:val="none" w:sz="0" w:space="0" w:color="auto"/>
            <w:left w:val="none" w:sz="0" w:space="0" w:color="auto"/>
            <w:bottom w:val="none" w:sz="0" w:space="0" w:color="auto"/>
            <w:right w:val="none" w:sz="0" w:space="0" w:color="auto"/>
          </w:divBdr>
        </w:div>
        <w:div w:id="1193762662">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616529436">
          <w:marLeft w:val="480"/>
          <w:marRight w:val="0"/>
          <w:marTop w:val="0"/>
          <w:marBottom w:val="0"/>
          <w:divBdr>
            <w:top w:val="none" w:sz="0" w:space="0" w:color="auto"/>
            <w:left w:val="none" w:sz="0" w:space="0" w:color="auto"/>
            <w:bottom w:val="none" w:sz="0" w:space="0" w:color="auto"/>
            <w:right w:val="none" w:sz="0" w:space="0" w:color="auto"/>
          </w:divBdr>
        </w:div>
        <w:div w:id="188108281">
          <w:marLeft w:val="480"/>
          <w:marRight w:val="0"/>
          <w:marTop w:val="0"/>
          <w:marBottom w:val="0"/>
          <w:divBdr>
            <w:top w:val="none" w:sz="0" w:space="0" w:color="auto"/>
            <w:left w:val="none" w:sz="0" w:space="0" w:color="auto"/>
            <w:bottom w:val="none" w:sz="0" w:space="0" w:color="auto"/>
            <w:right w:val="none" w:sz="0" w:space="0" w:color="auto"/>
          </w:divBdr>
        </w:div>
        <w:div w:id="1323466158">
          <w:marLeft w:val="480"/>
          <w:marRight w:val="0"/>
          <w:marTop w:val="0"/>
          <w:marBottom w:val="0"/>
          <w:divBdr>
            <w:top w:val="none" w:sz="0" w:space="0" w:color="auto"/>
            <w:left w:val="none" w:sz="0" w:space="0" w:color="auto"/>
            <w:bottom w:val="none" w:sz="0" w:space="0" w:color="auto"/>
            <w:right w:val="none" w:sz="0" w:space="0" w:color="auto"/>
          </w:divBdr>
        </w:div>
        <w:div w:id="293145684">
          <w:marLeft w:val="480"/>
          <w:marRight w:val="0"/>
          <w:marTop w:val="0"/>
          <w:marBottom w:val="0"/>
          <w:divBdr>
            <w:top w:val="none" w:sz="0" w:space="0" w:color="auto"/>
            <w:left w:val="none" w:sz="0" w:space="0" w:color="auto"/>
            <w:bottom w:val="none" w:sz="0" w:space="0" w:color="auto"/>
            <w:right w:val="none" w:sz="0" w:space="0" w:color="auto"/>
          </w:divBdr>
        </w:div>
        <w:div w:id="61564336">
          <w:marLeft w:val="480"/>
          <w:marRight w:val="0"/>
          <w:marTop w:val="0"/>
          <w:marBottom w:val="0"/>
          <w:divBdr>
            <w:top w:val="none" w:sz="0" w:space="0" w:color="auto"/>
            <w:left w:val="none" w:sz="0" w:space="0" w:color="auto"/>
            <w:bottom w:val="none" w:sz="0" w:space="0" w:color="auto"/>
            <w:right w:val="none" w:sz="0" w:space="0" w:color="auto"/>
          </w:divBdr>
        </w:div>
        <w:div w:id="615016713">
          <w:marLeft w:val="480"/>
          <w:marRight w:val="0"/>
          <w:marTop w:val="0"/>
          <w:marBottom w:val="0"/>
          <w:divBdr>
            <w:top w:val="none" w:sz="0" w:space="0" w:color="auto"/>
            <w:left w:val="none" w:sz="0" w:space="0" w:color="auto"/>
            <w:bottom w:val="none" w:sz="0" w:space="0" w:color="auto"/>
            <w:right w:val="none" w:sz="0" w:space="0" w:color="auto"/>
          </w:divBdr>
        </w:div>
        <w:div w:id="1955095845">
          <w:marLeft w:val="480"/>
          <w:marRight w:val="0"/>
          <w:marTop w:val="0"/>
          <w:marBottom w:val="0"/>
          <w:divBdr>
            <w:top w:val="none" w:sz="0" w:space="0" w:color="auto"/>
            <w:left w:val="none" w:sz="0" w:space="0" w:color="auto"/>
            <w:bottom w:val="none" w:sz="0" w:space="0" w:color="auto"/>
            <w:right w:val="none" w:sz="0" w:space="0" w:color="auto"/>
          </w:divBdr>
        </w:div>
        <w:div w:id="99961287">
          <w:marLeft w:val="480"/>
          <w:marRight w:val="0"/>
          <w:marTop w:val="0"/>
          <w:marBottom w:val="0"/>
          <w:divBdr>
            <w:top w:val="none" w:sz="0" w:space="0" w:color="auto"/>
            <w:left w:val="none" w:sz="0" w:space="0" w:color="auto"/>
            <w:bottom w:val="none" w:sz="0" w:space="0" w:color="auto"/>
            <w:right w:val="none" w:sz="0" w:space="0" w:color="auto"/>
          </w:divBdr>
        </w:div>
        <w:div w:id="10187112">
          <w:marLeft w:val="480"/>
          <w:marRight w:val="0"/>
          <w:marTop w:val="0"/>
          <w:marBottom w:val="0"/>
          <w:divBdr>
            <w:top w:val="none" w:sz="0" w:space="0" w:color="auto"/>
            <w:left w:val="none" w:sz="0" w:space="0" w:color="auto"/>
            <w:bottom w:val="none" w:sz="0" w:space="0" w:color="auto"/>
            <w:right w:val="none" w:sz="0" w:space="0" w:color="auto"/>
          </w:divBdr>
        </w:div>
        <w:div w:id="1447962195">
          <w:marLeft w:val="480"/>
          <w:marRight w:val="0"/>
          <w:marTop w:val="0"/>
          <w:marBottom w:val="0"/>
          <w:divBdr>
            <w:top w:val="none" w:sz="0" w:space="0" w:color="auto"/>
            <w:left w:val="none" w:sz="0" w:space="0" w:color="auto"/>
            <w:bottom w:val="none" w:sz="0" w:space="0" w:color="auto"/>
            <w:right w:val="none" w:sz="0" w:space="0" w:color="auto"/>
          </w:divBdr>
        </w:div>
        <w:div w:id="1312174330">
          <w:marLeft w:val="480"/>
          <w:marRight w:val="0"/>
          <w:marTop w:val="0"/>
          <w:marBottom w:val="0"/>
          <w:divBdr>
            <w:top w:val="none" w:sz="0" w:space="0" w:color="auto"/>
            <w:left w:val="none" w:sz="0" w:space="0" w:color="auto"/>
            <w:bottom w:val="none" w:sz="0" w:space="0" w:color="auto"/>
            <w:right w:val="none" w:sz="0" w:space="0" w:color="auto"/>
          </w:divBdr>
        </w:div>
        <w:div w:id="394595788">
          <w:marLeft w:val="480"/>
          <w:marRight w:val="0"/>
          <w:marTop w:val="0"/>
          <w:marBottom w:val="0"/>
          <w:divBdr>
            <w:top w:val="none" w:sz="0" w:space="0" w:color="auto"/>
            <w:left w:val="none" w:sz="0" w:space="0" w:color="auto"/>
            <w:bottom w:val="none" w:sz="0" w:space="0" w:color="auto"/>
            <w:right w:val="none" w:sz="0" w:space="0" w:color="auto"/>
          </w:divBdr>
        </w:div>
        <w:div w:id="622930238">
          <w:marLeft w:val="480"/>
          <w:marRight w:val="0"/>
          <w:marTop w:val="0"/>
          <w:marBottom w:val="0"/>
          <w:divBdr>
            <w:top w:val="none" w:sz="0" w:space="0" w:color="auto"/>
            <w:left w:val="none" w:sz="0" w:space="0" w:color="auto"/>
            <w:bottom w:val="none" w:sz="0" w:space="0" w:color="auto"/>
            <w:right w:val="none" w:sz="0" w:space="0" w:color="auto"/>
          </w:divBdr>
        </w:div>
      </w:divsChild>
    </w:div>
    <w:div w:id="1121994480">
      <w:bodyDiv w:val="1"/>
      <w:marLeft w:val="0"/>
      <w:marRight w:val="0"/>
      <w:marTop w:val="0"/>
      <w:marBottom w:val="0"/>
      <w:divBdr>
        <w:top w:val="none" w:sz="0" w:space="0" w:color="auto"/>
        <w:left w:val="none" w:sz="0" w:space="0" w:color="auto"/>
        <w:bottom w:val="none" w:sz="0" w:space="0" w:color="auto"/>
        <w:right w:val="none" w:sz="0" w:space="0" w:color="auto"/>
      </w:divBdr>
    </w:div>
    <w:div w:id="1122459836">
      <w:bodyDiv w:val="1"/>
      <w:marLeft w:val="0"/>
      <w:marRight w:val="0"/>
      <w:marTop w:val="0"/>
      <w:marBottom w:val="0"/>
      <w:divBdr>
        <w:top w:val="none" w:sz="0" w:space="0" w:color="auto"/>
        <w:left w:val="none" w:sz="0" w:space="0" w:color="auto"/>
        <w:bottom w:val="none" w:sz="0" w:space="0" w:color="auto"/>
        <w:right w:val="none" w:sz="0" w:space="0" w:color="auto"/>
      </w:divBdr>
    </w:div>
    <w:div w:id="1122915425">
      <w:bodyDiv w:val="1"/>
      <w:marLeft w:val="0"/>
      <w:marRight w:val="0"/>
      <w:marTop w:val="0"/>
      <w:marBottom w:val="0"/>
      <w:divBdr>
        <w:top w:val="none" w:sz="0" w:space="0" w:color="auto"/>
        <w:left w:val="none" w:sz="0" w:space="0" w:color="auto"/>
        <w:bottom w:val="none" w:sz="0" w:space="0" w:color="auto"/>
        <w:right w:val="none" w:sz="0" w:space="0" w:color="auto"/>
      </w:divBdr>
    </w:div>
    <w:div w:id="1123113313">
      <w:bodyDiv w:val="1"/>
      <w:marLeft w:val="0"/>
      <w:marRight w:val="0"/>
      <w:marTop w:val="0"/>
      <w:marBottom w:val="0"/>
      <w:divBdr>
        <w:top w:val="none" w:sz="0" w:space="0" w:color="auto"/>
        <w:left w:val="none" w:sz="0" w:space="0" w:color="auto"/>
        <w:bottom w:val="none" w:sz="0" w:space="0" w:color="auto"/>
        <w:right w:val="none" w:sz="0" w:space="0" w:color="auto"/>
      </w:divBdr>
    </w:div>
    <w:div w:id="1123234043">
      <w:bodyDiv w:val="1"/>
      <w:marLeft w:val="0"/>
      <w:marRight w:val="0"/>
      <w:marTop w:val="0"/>
      <w:marBottom w:val="0"/>
      <w:divBdr>
        <w:top w:val="none" w:sz="0" w:space="0" w:color="auto"/>
        <w:left w:val="none" w:sz="0" w:space="0" w:color="auto"/>
        <w:bottom w:val="none" w:sz="0" w:space="0" w:color="auto"/>
        <w:right w:val="none" w:sz="0" w:space="0" w:color="auto"/>
      </w:divBdr>
    </w:div>
    <w:div w:id="1123763943">
      <w:bodyDiv w:val="1"/>
      <w:marLeft w:val="0"/>
      <w:marRight w:val="0"/>
      <w:marTop w:val="0"/>
      <w:marBottom w:val="0"/>
      <w:divBdr>
        <w:top w:val="none" w:sz="0" w:space="0" w:color="auto"/>
        <w:left w:val="none" w:sz="0" w:space="0" w:color="auto"/>
        <w:bottom w:val="none" w:sz="0" w:space="0" w:color="auto"/>
        <w:right w:val="none" w:sz="0" w:space="0" w:color="auto"/>
      </w:divBdr>
    </w:div>
    <w:div w:id="1124930069">
      <w:bodyDiv w:val="1"/>
      <w:marLeft w:val="0"/>
      <w:marRight w:val="0"/>
      <w:marTop w:val="0"/>
      <w:marBottom w:val="0"/>
      <w:divBdr>
        <w:top w:val="none" w:sz="0" w:space="0" w:color="auto"/>
        <w:left w:val="none" w:sz="0" w:space="0" w:color="auto"/>
        <w:bottom w:val="none" w:sz="0" w:space="0" w:color="auto"/>
        <w:right w:val="none" w:sz="0" w:space="0" w:color="auto"/>
      </w:divBdr>
      <w:divsChild>
        <w:div w:id="1009286529">
          <w:marLeft w:val="480"/>
          <w:marRight w:val="0"/>
          <w:marTop w:val="0"/>
          <w:marBottom w:val="0"/>
          <w:divBdr>
            <w:top w:val="none" w:sz="0" w:space="0" w:color="auto"/>
            <w:left w:val="none" w:sz="0" w:space="0" w:color="auto"/>
            <w:bottom w:val="none" w:sz="0" w:space="0" w:color="auto"/>
            <w:right w:val="none" w:sz="0" w:space="0" w:color="auto"/>
          </w:divBdr>
        </w:div>
        <w:div w:id="2038846424">
          <w:marLeft w:val="480"/>
          <w:marRight w:val="0"/>
          <w:marTop w:val="0"/>
          <w:marBottom w:val="0"/>
          <w:divBdr>
            <w:top w:val="none" w:sz="0" w:space="0" w:color="auto"/>
            <w:left w:val="none" w:sz="0" w:space="0" w:color="auto"/>
            <w:bottom w:val="none" w:sz="0" w:space="0" w:color="auto"/>
            <w:right w:val="none" w:sz="0" w:space="0" w:color="auto"/>
          </w:divBdr>
        </w:div>
        <w:div w:id="645864932">
          <w:marLeft w:val="480"/>
          <w:marRight w:val="0"/>
          <w:marTop w:val="0"/>
          <w:marBottom w:val="0"/>
          <w:divBdr>
            <w:top w:val="none" w:sz="0" w:space="0" w:color="auto"/>
            <w:left w:val="none" w:sz="0" w:space="0" w:color="auto"/>
            <w:bottom w:val="none" w:sz="0" w:space="0" w:color="auto"/>
            <w:right w:val="none" w:sz="0" w:space="0" w:color="auto"/>
          </w:divBdr>
        </w:div>
        <w:div w:id="1752308726">
          <w:marLeft w:val="480"/>
          <w:marRight w:val="0"/>
          <w:marTop w:val="0"/>
          <w:marBottom w:val="0"/>
          <w:divBdr>
            <w:top w:val="none" w:sz="0" w:space="0" w:color="auto"/>
            <w:left w:val="none" w:sz="0" w:space="0" w:color="auto"/>
            <w:bottom w:val="none" w:sz="0" w:space="0" w:color="auto"/>
            <w:right w:val="none" w:sz="0" w:space="0" w:color="auto"/>
          </w:divBdr>
        </w:div>
        <w:div w:id="1668749208">
          <w:marLeft w:val="480"/>
          <w:marRight w:val="0"/>
          <w:marTop w:val="0"/>
          <w:marBottom w:val="0"/>
          <w:divBdr>
            <w:top w:val="none" w:sz="0" w:space="0" w:color="auto"/>
            <w:left w:val="none" w:sz="0" w:space="0" w:color="auto"/>
            <w:bottom w:val="none" w:sz="0" w:space="0" w:color="auto"/>
            <w:right w:val="none" w:sz="0" w:space="0" w:color="auto"/>
          </w:divBdr>
        </w:div>
        <w:div w:id="333267638">
          <w:marLeft w:val="480"/>
          <w:marRight w:val="0"/>
          <w:marTop w:val="0"/>
          <w:marBottom w:val="0"/>
          <w:divBdr>
            <w:top w:val="none" w:sz="0" w:space="0" w:color="auto"/>
            <w:left w:val="none" w:sz="0" w:space="0" w:color="auto"/>
            <w:bottom w:val="none" w:sz="0" w:space="0" w:color="auto"/>
            <w:right w:val="none" w:sz="0" w:space="0" w:color="auto"/>
          </w:divBdr>
        </w:div>
        <w:div w:id="1221749161">
          <w:marLeft w:val="480"/>
          <w:marRight w:val="0"/>
          <w:marTop w:val="0"/>
          <w:marBottom w:val="0"/>
          <w:divBdr>
            <w:top w:val="none" w:sz="0" w:space="0" w:color="auto"/>
            <w:left w:val="none" w:sz="0" w:space="0" w:color="auto"/>
            <w:bottom w:val="none" w:sz="0" w:space="0" w:color="auto"/>
            <w:right w:val="none" w:sz="0" w:space="0" w:color="auto"/>
          </w:divBdr>
        </w:div>
        <w:div w:id="1080298150">
          <w:marLeft w:val="480"/>
          <w:marRight w:val="0"/>
          <w:marTop w:val="0"/>
          <w:marBottom w:val="0"/>
          <w:divBdr>
            <w:top w:val="none" w:sz="0" w:space="0" w:color="auto"/>
            <w:left w:val="none" w:sz="0" w:space="0" w:color="auto"/>
            <w:bottom w:val="none" w:sz="0" w:space="0" w:color="auto"/>
            <w:right w:val="none" w:sz="0" w:space="0" w:color="auto"/>
          </w:divBdr>
        </w:div>
        <w:div w:id="723334215">
          <w:marLeft w:val="480"/>
          <w:marRight w:val="0"/>
          <w:marTop w:val="0"/>
          <w:marBottom w:val="0"/>
          <w:divBdr>
            <w:top w:val="none" w:sz="0" w:space="0" w:color="auto"/>
            <w:left w:val="none" w:sz="0" w:space="0" w:color="auto"/>
            <w:bottom w:val="none" w:sz="0" w:space="0" w:color="auto"/>
            <w:right w:val="none" w:sz="0" w:space="0" w:color="auto"/>
          </w:divBdr>
        </w:div>
        <w:div w:id="534923288">
          <w:marLeft w:val="480"/>
          <w:marRight w:val="0"/>
          <w:marTop w:val="0"/>
          <w:marBottom w:val="0"/>
          <w:divBdr>
            <w:top w:val="none" w:sz="0" w:space="0" w:color="auto"/>
            <w:left w:val="none" w:sz="0" w:space="0" w:color="auto"/>
            <w:bottom w:val="none" w:sz="0" w:space="0" w:color="auto"/>
            <w:right w:val="none" w:sz="0" w:space="0" w:color="auto"/>
          </w:divBdr>
        </w:div>
        <w:div w:id="1912080324">
          <w:marLeft w:val="480"/>
          <w:marRight w:val="0"/>
          <w:marTop w:val="0"/>
          <w:marBottom w:val="0"/>
          <w:divBdr>
            <w:top w:val="none" w:sz="0" w:space="0" w:color="auto"/>
            <w:left w:val="none" w:sz="0" w:space="0" w:color="auto"/>
            <w:bottom w:val="none" w:sz="0" w:space="0" w:color="auto"/>
            <w:right w:val="none" w:sz="0" w:space="0" w:color="auto"/>
          </w:divBdr>
        </w:div>
        <w:div w:id="127093607">
          <w:marLeft w:val="480"/>
          <w:marRight w:val="0"/>
          <w:marTop w:val="0"/>
          <w:marBottom w:val="0"/>
          <w:divBdr>
            <w:top w:val="none" w:sz="0" w:space="0" w:color="auto"/>
            <w:left w:val="none" w:sz="0" w:space="0" w:color="auto"/>
            <w:bottom w:val="none" w:sz="0" w:space="0" w:color="auto"/>
            <w:right w:val="none" w:sz="0" w:space="0" w:color="auto"/>
          </w:divBdr>
        </w:div>
        <w:div w:id="1919439686">
          <w:marLeft w:val="480"/>
          <w:marRight w:val="0"/>
          <w:marTop w:val="0"/>
          <w:marBottom w:val="0"/>
          <w:divBdr>
            <w:top w:val="none" w:sz="0" w:space="0" w:color="auto"/>
            <w:left w:val="none" w:sz="0" w:space="0" w:color="auto"/>
            <w:bottom w:val="none" w:sz="0" w:space="0" w:color="auto"/>
            <w:right w:val="none" w:sz="0" w:space="0" w:color="auto"/>
          </w:divBdr>
        </w:div>
        <w:div w:id="352459168">
          <w:marLeft w:val="480"/>
          <w:marRight w:val="0"/>
          <w:marTop w:val="0"/>
          <w:marBottom w:val="0"/>
          <w:divBdr>
            <w:top w:val="none" w:sz="0" w:space="0" w:color="auto"/>
            <w:left w:val="none" w:sz="0" w:space="0" w:color="auto"/>
            <w:bottom w:val="none" w:sz="0" w:space="0" w:color="auto"/>
            <w:right w:val="none" w:sz="0" w:space="0" w:color="auto"/>
          </w:divBdr>
        </w:div>
        <w:div w:id="25765175">
          <w:marLeft w:val="480"/>
          <w:marRight w:val="0"/>
          <w:marTop w:val="0"/>
          <w:marBottom w:val="0"/>
          <w:divBdr>
            <w:top w:val="none" w:sz="0" w:space="0" w:color="auto"/>
            <w:left w:val="none" w:sz="0" w:space="0" w:color="auto"/>
            <w:bottom w:val="none" w:sz="0" w:space="0" w:color="auto"/>
            <w:right w:val="none" w:sz="0" w:space="0" w:color="auto"/>
          </w:divBdr>
        </w:div>
        <w:div w:id="271668389">
          <w:marLeft w:val="480"/>
          <w:marRight w:val="0"/>
          <w:marTop w:val="0"/>
          <w:marBottom w:val="0"/>
          <w:divBdr>
            <w:top w:val="none" w:sz="0" w:space="0" w:color="auto"/>
            <w:left w:val="none" w:sz="0" w:space="0" w:color="auto"/>
            <w:bottom w:val="none" w:sz="0" w:space="0" w:color="auto"/>
            <w:right w:val="none" w:sz="0" w:space="0" w:color="auto"/>
          </w:divBdr>
        </w:div>
        <w:div w:id="398670494">
          <w:marLeft w:val="480"/>
          <w:marRight w:val="0"/>
          <w:marTop w:val="0"/>
          <w:marBottom w:val="0"/>
          <w:divBdr>
            <w:top w:val="none" w:sz="0" w:space="0" w:color="auto"/>
            <w:left w:val="none" w:sz="0" w:space="0" w:color="auto"/>
            <w:bottom w:val="none" w:sz="0" w:space="0" w:color="auto"/>
            <w:right w:val="none" w:sz="0" w:space="0" w:color="auto"/>
          </w:divBdr>
        </w:div>
        <w:div w:id="1971591372">
          <w:marLeft w:val="480"/>
          <w:marRight w:val="0"/>
          <w:marTop w:val="0"/>
          <w:marBottom w:val="0"/>
          <w:divBdr>
            <w:top w:val="none" w:sz="0" w:space="0" w:color="auto"/>
            <w:left w:val="none" w:sz="0" w:space="0" w:color="auto"/>
            <w:bottom w:val="none" w:sz="0" w:space="0" w:color="auto"/>
            <w:right w:val="none" w:sz="0" w:space="0" w:color="auto"/>
          </w:divBdr>
        </w:div>
        <w:div w:id="1354264936">
          <w:marLeft w:val="480"/>
          <w:marRight w:val="0"/>
          <w:marTop w:val="0"/>
          <w:marBottom w:val="0"/>
          <w:divBdr>
            <w:top w:val="none" w:sz="0" w:space="0" w:color="auto"/>
            <w:left w:val="none" w:sz="0" w:space="0" w:color="auto"/>
            <w:bottom w:val="none" w:sz="0" w:space="0" w:color="auto"/>
            <w:right w:val="none" w:sz="0" w:space="0" w:color="auto"/>
          </w:divBdr>
        </w:div>
        <w:div w:id="107094198">
          <w:marLeft w:val="480"/>
          <w:marRight w:val="0"/>
          <w:marTop w:val="0"/>
          <w:marBottom w:val="0"/>
          <w:divBdr>
            <w:top w:val="none" w:sz="0" w:space="0" w:color="auto"/>
            <w:left w:val="none" w:sz="0" w:space="0" w:color="auto"/>
            <w:bottom w:val="none" w:sz="0" w:space="0" w:color="auto"/>
            <w:right w:val="none" w:sz="0" w:space="0" w:color="auto"/>
          </w:divBdr>
        </w:div>
        <w:div w:id="635717624">
          <w:marLeft w:val="480"/>
          <w:marRight w:val="0"/>
          <w:marTop w:val="0"/>
          <w:marBottom w:val="0"/>
          <w:divBdr>
            <w:top w:val="none" w:sz="0" w:space="0" w:color="auto"/>
            <w:left w:val="none" w:sz="0" w:space="0" w:color="auto"/>
            <w:bottom w:val="none" w:sz="0" w:space="0" w:color="auto"/>
            <w:right w:val="none" w:sz="0" w:space="0" w:color="auto"/>
          </w:divBdr>
        </w:div>
        <w:div w:id="777221168">
          <w:marLeft w:val="480"/>
          <w:marRight w:val="0"/>
          <w:marTop w:val="0"/>
          <w:marBottom w:val="0"/>
          <w:divBdr>
            <w:top w:val="none" w:sz="0" w:space="0" w:color="auto"/>
            <w:left w:val="none" w:sz="0" w:space="0" w:color="auto"/>
            <w:bottom w:val="none" w:sz="0" w:space="0" w:color="auto"/>
            <w:right w:val="none" w:sz="0" w:space="0" w:color="auto"/>
          </w:divBdr>
        </w:div>
        <w:div w:id="606616759">
          <w:marLeft w:val="480"/>
          <w:marRight w:val="0"/>
          <w:marTop w:val="0"/>
          <w:marBottom w:val="0"/>
          <w:divBdr>
            <w:top w:val="none" w:sz="0" w:space="0" w:color="auto"/>
            <w:left w:val="none" w:sz="0" w:space="0" w:color="auto"/>
            <w:bottom w:val="none" w:sz="0" w:space="0" w:color="auto"/>
            <w:right w:val="none" w:sz="0" w:space="0" w:color="auto"/>
          </w:divBdr>
        </w:div>
        <w:div w:id="1607883544">
          <w:marLeft w:val="480"/>
          <w:marRight w:val="0"/>
          <w:marTop w:val="0"/>
          <w:marBottom w:val="0"/>
          <w:divBdr>
            <w:top w:val="none" w:sz="0" w:space="0" w:color="auto"/>
            <w:left w:val="none" w:sz="0" w:space="0" w:color="auto"/>
            <w:bottom w:val="none" w:sz="0" w:space="0" w:color="auto"/>
            <w:right w:val="none" w:sz="0" w:space="0" w:color="auto"/>
          </w:divBdr>
        </w:div>
        <w:div w:id="936451834">
          <w:marLeft w:val="480"/>
          <w:marRight w:val="0"/>
          <w:marTop w:val="0"/>
          <w:marBottom w:val="0"/>
          <w:divBdr>
            <w:top w:val="none" w:sz="0" w:space="0" w:color="auto"/>
            <w:left w:val="none" w:sz="0" w:space="0" w:color="auto"/>
            <w:bottom w:val="none" w:sz="0" w:space="0" w:color="auto"/>
            <w:right w:val="none" w:sz="0" w:space="0" w:color="auto"/>
          </w:divBdr>
        </w:div>
        <w:div w:id="469638847">
          <w:marLeft w:val="480"/>
          <w:marRight w:val="0"/>
          <w:marTop w:val="0"/>
          <w:marBottom w:val="0"/>
          <w:divBdr>
            <w:top w:val="none" w:sz="0" w:space="0" w:color="auto"/>
            <w:left w:val="none" w:sz="0" w:space="0" w:color="auto"/>
            <w:bottom w:val="none" w:sz="0" w:space="0" w:color="auto"/>
            <w:right w:val="none" w:sz="0" w:space="0" w:color="auto"/>
          </w:divBdr>
        </w:div>
        <w:div w:id="1337076127">
          <w:marLeft w:val="480"/>
          <w:marRight w:val="0"/>
          <w:marTop w:val="0"/>
          <w:marBottom w:val="0"/>
          <w:divBdr>
            <w:top w:val="none" w:sz="0" w:space="0" w:color="auto"/>
            <w:left w:val="none" w:sz="0" w:space="0" w:color="auto"/>
            <w:bottom w:val="none" w:sz="0" w:space="0" w:color="auto"/>
            <w:right w:val="none" w:sz="0" w:space="0" w:color="auto"/>
          </w:divBdr>
        </w:div>
        <w:div w:id="1963801244">
          <w:marLeft w:val="480"/>
          <w:marRight w:val="0"/>
          <w:marTop w:val="0"/>
          <w:marBottom w:val="0"/>
          <w:divBdr>
            <w:top w:val="none" w:sz="0" w:space="0" w:color="auto"/>
            <w:left w:val="none" w:sz="0" w:space="0" w:color="auto"/>
            <w:bottom w:val="none" w:sz="0" w:space="0" w:color="auto"/>
            <w:right w:val="none" w:sz="0" w:space="0" w:color="auto"/>
          </w:divBdr>
        </w:div>
        <w:div w:id="642276756">
          <w:marLeft w:val="480"/>
          <w:marRight w:val="0"/>
          <w:marTop w:val="0"/>
          <w:marBottom w:val="0"/>
          <w:divBdr>
            <w:top w:val="none" w:sz="0" w:space="0" w:color="auto"/>
            <w:left w:val="none" w:sz="0" w:space="0" w:color="auto"/>
            <w:bottom w:val="none" w:sz="0" w:space="0" w:color="auto"/>
            <w:right w:val="none" w:sz="0" w:space="0" w:color="auto"/>
          </w:divBdr>
        </w:div>
        <w:div w:id="877549880">
          <w:marLeft w:val="480"/>
          <w:marRight w:val="0"/>
          <w:marTop w:val="0"/>
          <w:marBottom w:val="0"/>
          <w:divBdr>
            <w:top w:val="none" w:sz="0" w:space="0" w:color="auto"/>
            <w:left w:val="none" w:sz="0" w:space="0" w:color="auto"/>
            <w:bottom w:val="none" w:sz="0" w:space="0" w:color="auto"/>
            <w:right w:val="none" w:sz="0" w:space="0" w:color="auto"/>
          </w:divBdr>
        </w:div>
        <w:div w:id="1083407545">
          <w:marLeft w:val="480"/>
          <w:marRight w:val="0"/>
          <w:marTop w:val="0"/>
          <w:marBottom w:val="0"/>
          <w:divBdr>
            <w:top w:val="none" w:sz="0" w:space="0" w:color="auto"/>
            <w:left w:val="none" w:sz="0" w:space="0" w:color="auto"/>
            <w:bottom w:val="none" w:sz="0" w:space="0" w:color="auto"/>
            <w:right w:val="none" w:sz="0" w:space="0" w:color="auto"/>
          </w:divBdr>
        </w:div>
        <w:div w:id="2123458008">
          <w:marLeft w:val="480"/>
          <w:marRight w:val="0"/>
          <w:marTop w:val="0"/>
          <w:marBottom w:val="0"/>
          <w:divBdr>
            <w:top w:val="none" w:sz="0" w:space="0" w:color="auto"/>
            <w:left w:val="none" w:sz="0" w:space="0" w:color="auto"/>
            <w:bottom w:val="none" w:sz="0" w:space="0" w:color="auto"/>
            <w:right w:val="none" w:sz="0" w:space="0" w:color="auto"/>
          </w:divBdr>
        </w:div>
        <w:div w:id="1580598877">
          <w:marLeft w:val="480"/>
          <w:marRight w:val="0"/>
          <w:marTop w:val="0"/>
          <w:marBottom w:val="0"/>
          <w:divBdr>
            <w:top w:val="none" w:sz="0" w:space="0" w:color="auto"/>
            <w:left w:val="none" w:sz="0" w:space="0" w:color="auto"/>
            <w:bottom w:val="none" w:sz="0" w:space="0" w:color="auto"/>
            <w:right w:val="none" w:sz="0" w:space="0" w:color="auto"/>
          </w:divBdr>
        </w:div>
        <w:div w:id="1546723324">
          <w:marLeft w:val="480"/>
          <w:marRight w:val="0"/>
          <w:marTop w:val="0"/>
          <w:marBottom w:val="0"/>
          <w:divBdr>
            <w:top w:val="none" w:sz="0" w:space="0" w:color="auto"/>
            <w:left w:val="none" w:sz="0" w:space="0" w:color="auto"/>
            <w:bottom w:val="none" w:sz="0" w:space="0" w:color="auto"/>
            <w:right w:val="none" w:sz="0" w:space="0" w:color="auto"/>
          </w:divBdr>
        </w:div>
        <w:div w:id="1996058826">
          <w:marLeft w:val="480"/>
          <w:marRight w:val="0"/>
          <w:marTop w:val="0"/>
          <w:marBottom w:val="0"/>
          <w:divBdr>
            <w:top w:val="none" w:sz="0" w:space="0" w:color="auto"/>
            <w:left w:val="none" w:sz="0" w:space="0" w:color="auto"/>
            <w:bottom w:val="none" w:sz="0" w:space="0" w:color="auto"/>
            <w:right w:val="none" w:sz="0" w:space="0" w:color="auto"/>
          </w:divBdr>
        </w:div>
        <w:div w:id="1506942866">
          <w:marLeft w:val="480"/>
          <w:marRight w:val="0"/>
          <w:marTop w:val="0"/>
          <w:marBottom w:val="0"/>
          <w:divBdr>
            <w:top w:val="none" w:sz="0" w:space="0" w:color="auto"/>
            <w:left w:val="none" w:sz="0" w:space="0" w:color="auto"/>
            <w:bottom w:val="none" w:sz="0" w:space="0" w:color="auto"/>
            <w:right w:val="none" w:sz="0" w:space="0" w:color="auto"/>
          </w:divBdr>
        </w:div>
        <w:div w:id="1941722618">
          <w:marLeft w:val="480"/>
          <w:marRight w:val="0"/>
          <w:marTop w:val="0"/>
          <w:marBottom w:val="0"/>
          <w:divBdr>
            <w:top w:val="none" w:sz="0" w:space="0" w:color="auto"/>
            <w:left w:val="none" w:sz="0" w:space="0" w:color="auto"/>
            <w:bottom w:val="none" w:sz="0" w:space="0" w:color="auto"/>
            <w:right w:val="none" w:sz="0" w:space="0" w:color="auto"/>
          </w:divBdr>
        </w:div>
        <w:div w:id="612370845">
          <w:marLeft w:val="480"/>
          <w:marRight w:val="0"/>
          <w:marTop w:val="0"/>
          <w:marBottom w:val="0"/>
          <w:divBdr>
            <w:top w:val="none" w:sz="0" w:space="0" w:color="auto"/>
            <w:left w:val="none" w:sz="0" w:space="0" w:color="auto"/>
            <w:bottom w:val="none" w:sz="0" w:space="0" w:color="auto"/>
            <w:right w:val="none" w:sz="0" w:space="0" w:color="auto"/>
          </w:divBdr>
        </w:div>
        <w:div w:id="1971587385">
          <w:marLeft w:val="480"/>
          <w:marRight w:val="0"/>
          <w:marTop w:val="0"/>
          <w:marBottom w:val="0"/>
          <w:divBdr>
            <w:top w:val="none" w:sz="0" w:space="0" w:color="auto"/>
            <w:left w:val="none" w:sz="0" w:space="0" w:color="auto"/>
            <w:bottom w:val="none" w:sz="0" w:space="0" w:color="auto"/>
            <w:right w:val="none" w:sz="0" w:space="0" w:color="auto"/>
          </w:divBdr>
        </w:div>
        <w:div w:id="120804548">
          <w:marLeft w:val="480"/>
          <w:marRight w:val="0"/>
          <w:marTop w:val="0"/>
          <w:marBottom w:val="0"/>
          <w:divBdr>
            <w:top w:val="none" w:sz="0" w:space="0" w:color="auto"/>
            <w:left w:val="none" w:sz="0" w:space="0" w:color="auto"/>
            <w:bottom w:val="none" w:sz="0" w:space="0" w:color="auto"/>
            <w:right w:val="none" w:sz="0" w:space="0" w:color="auto"/>
          </w:divBdr>
        </w:div>
        <w:div w:id="163202631">
          <w:marLeft w:val="480"/>
          <w:marRight w:val="0"/>
          <w:marTop w:val="0"/>
          <w:marBottom w:val="0"/>
          <w:divBdr>
            <w:top w:val="none" w:sz="0" w:space="0" w:color="auto"/>
            <w:left w:val="none" w:sz="0" w:space="0" w:color="auto"/>
            <w:bottom w:val="none" w:sz="0" w:space="0" w:color="auto"/>
            <w:right w:val="none" w:sz="0" w:space="0" w:color="auto"/>
          </w:divBdr>
        </w:div>
        <w:div w:id="1666660833">
          <w:marLeft w:val="480"/>
          <w:marRight w:val="0"/>
          <w:marTop w:val="0"/>
          <w:marBottom w:val="0"/>
          <w:divBdr>
            <w:top w:val="none" w:sz="0" w:space="0" w:color="auto"/>
            <w:left w:val="none" w:sz="0" w:space="0" w:color="auto"/>
            <w:bottom w:val="none" w:sz="0" w:space="0" w:color="auto"/>
            <w:right w:val="none" w:sz="0" w:space="0" w:color="auto"/>
          </w:divBdr>
        </w:div>
        <w:div w:id="331107338">
          <w:marLeft w:val="480"/>
          <w:marRight w:val="0"/>
          <w:marTop w:val="0"/>
          <w:marBottom w:val="0"/>
          <w:divBdr>
            <w:top w:val="none" w:sz="0" w:space="0" w:color="auto"/>
            <w:left w:val="none" w:sz="0" w:space="0" w:color="auto"/>
            <w:bottom w:val="none" w:sz="0" w:space="0" w:color="auto"/>
            <w:right w:val="none" w:sz="0" w:space="0" w:color="auto"/>
          </w:divBdr>
        </w:div>
        <w:div w:id="722363745">
          <w:marLeft w:val="480"/>
          <w:marRight w:val="0"/>
          <w:marTop w:val="0"/>
          <w:marBottom w:val="0"/>
          <w:divBdr>
            <w:top w:val="none" w:sz="0" w:space="0" w:color="auto"/>
            <w:left w:val="none" w:sz="0" w:space="0" w:color="auto"/>
            <w:bottom w:val="none" w:sz="0" w:space="0" w:color="auto"/>
            <w:right w:val="none" w:sz="0" w:space="0" w:color="auto"/>
          </w:divBdr>
        </w:div>
        <w:div w:id="1979996851">
          <w:marLeft w:val="480"/>
          <w:marRight w:val="0"/>
          <w:marTop w:val="0"/>
          <w:marBottom w:val="0"/>
          <w:divBdr>
            <w:top w:val="none" w:sz="0" w:space="0" w:color="auto"/>
            <w:left w:val="none" w:sz="0" w:space="0" w:color="auto"/>
            <w:bottom w:val="none" w:sz="0" w:space="0" w:color="auto"/>
            <w:right w:val="none" w:sz="0" w:space="0" w:color="auto"/>
          </w:divBdr>
        </w:div>
        <w:div w:id="1651708639">
          <w:marLeft w:val="480"/>
          <w:marRight w:val="0"/>
          <w:marTop w:val="0"/>
          <w:marBottom w:val="0"/>
          <w:divBdr>
            <w:top w:val="none" w:sz="0" w:space="0" w:color="auto"/>
            <w:left w:val="none" w:sz="0" w:space="0" w:color="auto"/>
            <w:bottom w:val="none" w:sz="0" w:space="0" w:color="auto"/>
            <w:right w:val="none" w:sz="0" w:space="0" w:color="auto"/>
          </w:divBdr>
        </w:div>
        <w:div w:id="426776376">
          <w:marLeft w:val="480"/>
          <w:marRight w:val="0"/>
          <w:marTop w:val="0"/>
          <w:marBottom w:val="0"/>
          <w:divBdr>
            <w:top w:val="none" w:sz="0" w:space="0" w:color="auto"/>
            <w:left w:val="none" w:sz="0" w:space="0" w:color="auto"/>
            <w:bottom w:val="none" w:sz="0" w:space="0" w:color="auto"/>
            <w:right w:val="none" w:sz="0" w:space="0" w:color="auto"/>
          </w:divBdr>
        </w:div>
        <w:div w:id="2025133003">
          <w:marLeft w:val="480"/>
          <w:marRight w:val="0"/>
          <w:marTop w:val="0"/>
          <w:marBottom w:val="0"/>
          <w:divBdr>
            <w:top w:val="none" w:sz="0" w:space="0" w:color="auto"/>
            <w:left w:val="none" w:sz="0" w:space="0" w:color="auto"/>
            <w:bottom w:val="none" w:sz="0" w:space="0" w:color="auto"/>
            <w:right w:val="none" w:sz="0" w:space="0" w:color="auto"/>
          </w:divBdr>
        </w:div>
        <w:div w:id="1082340307">
          <w:marLeft w:val="480"/>
          <w:marRight w:val="0"/>
          <w:marTop w:val="0"/>
          <w:marBottom w:val="0"/>
          <w:divBdr>
            <w:top w:val="none" w:sz="0" w:space="0" w:color="auto"/>
            <w:left w:val="none" w:sz="0" w:space="0" w:color="auto"/>
            <w:bottom w:val="none" w:sz="0" w:space="0" w:color="auto"/>
            <w:right w:val="none" w:sz="0" w:space="0" w:color="auto"/>
          </w:divBdr>
        </w:div>
        <w:div w:id="1994791328">
          <w:marLeft w:val="480"/>
          <w:marRight w:val="0"/>
          <w:marTop w:val="0"/>
          <w:marBottom w:val="0"/>
          <w:divBdr>
            <w:top w:val="none" w:sz="0" w:space="0" w:color="auto"/>
            <w:left w:val="none" w:sz="0" w:space="0" w:color="auto"/>
            <w:bottom w:val="none" w:sz="0" w:space="0" w:color="auto"/>
            <w:right w:val="none" w:sz="0" w:space="0" w:color="auto"/>
          </w:divBdr>
        </w:div>
        <w:div w:id="112990064">
          <w:marLeft w:val="480"/>
          <w:marRight w:val="0"/>
          <w:marTop w:val="0"/>
          <w:marBottom w:val="0"/>
          <w:divBdr>
            <w:top w:val="none" w:sz="0" w:space="0" w:color="auto"/>
            <w:left w:val="none" w:sz="0" w:space="0" w:color="auto"/>
            <w:bottom w:val="none" w:sz="0" w:space="0" w:color="auto"/>
            <w:right w:val="none" w:sz="0" w:space="0" w:color="auto"/>
          </w:divBdr>
        </w:div>
        <w:div w:id="2109347918">
          <w:marLeft w:val="480"/>
          <w:marRight w:val="0"/>
          <w:marTop w:val="0"/>
          <w:marBottom w:val="0"/>
          <w:divBdr>
            <w:top w:val="none" w:sz="0" w:space="0" w:color="auto"/>
            <w:left w:val="none" w:sz="0" w:space="0" w:color="auto"/>
            <w:bottom w:val="none" w:sz="0" w:space="0" w:color="auto"/>
            <w:right w:val="none" w:sz="0" w:space="0" w:color="auto"/>
          </w:divBdr>
        </w:div>
        <w:div w:id="658266795">
          <w:marLeft w:val="480"/>
          <w:marRight w:val="0"/>
          <w:marTop w:val="0"/>
          <w:marBottom w:val="0"/>
          <w:divBdr>
            <w:top w:val="none" w:sz="0" w:space="0" w:color="auto"/>
            <w:left w:val="none" w:sz="0" w:space="0" w:color="auto"/>
            <w:bottom w:val="none" w:sz="0" w:space="0" w:color="auto"/>
            <w:right w:val="none" w:sz="0" w:space="0" w:color="auto"/>
          </w:divBdr>
        </w:div>
        <w:div w:id="680351124">
          <w:marLeft w:val="480"/>
          <w:marRight w:val="0"/>
          <w:marTop w:val="0"/>
          <w:marBottom w:val="0"/>
          <w:divBdr>
            <w:top w:val="none" w:sz="0" w:space="0" w:color="auto"/>
            <w:left w:val="none" w:sz="0" w:space="0" w:color="auto"/>
            <w:bottom w:val="none" w:sz="0" w:space="0" w:color="auto"/>
            <w:right w:val="none" w:sz="0" w:space="0" w:color="auto"/>
          </w:divBdr>
        </w:div>
        <w:div w:id="1975213210">
          <w:marLeft w:val="480"/>
          <w:marRight w:val="0"/>
          <w:marTop w:val="0"/>
          <w:marBottom w:val="0"/>
          <w:divBdr>
            <w:top w:val="none" w:sz="0" w:space="0" w:color="auto"/>
            <w:left w:val="none" w:sz="0" w:space="0" w:color="auto"/>
            <w:bottom w:val="none" w:sz="0" w:space="0" w:color="auto"/>
            <w:right w:val="none" w:sz="0" w:space="0" w:color="auto"/>
          </w:divBdr>
        </w:div>
        <w:div w:id="1882010943">
          <w:marLeft w:val="480"/>
          <w:marRight w:val="0"/>
          <w:marTop w:val="0"/>
          <w:marBottom w:val="0"/>
          <w:divBdr>
            <w:top w:val="none" w:sz="0" w:space="0" w:color="auto"/>
            <w:left w:val="none" w:sz="0" w:space="0" w:color="auto"/>
            <w:bottom w:val="none" w:sz="0" w:space="0" w:color="auto"/>
            <w:right w:val="none" w:sz="0" w:space="0" w:color="auto"/>
          </w:divBdr>
        </w:div>
        <w:div w:id="1791970325">
          <w:marLeft w:val="480"/>
          <w:marRight w:val="0"/>
          <w:marTop w:val="0"/>
          <w:marBottom w:val="0"/>
          <w:divBdr>
            <w:top w:val="none" w:sz="0" w:space="0" w:color="auto"/>
            <w:left w:val="none" w:sz="0" w:space="0" w:color="auto"/>
            <w:bottom w:val="none" w:sz="0" w:space="0" w:color="auto"/>
            <w:right w:val="none" w:sz="0" w:space="0" w:color="auto"/>
          </w:divBdr>
        </w:div>
        <w:div w:id="523128713">
          <w:marLeft w:val="480"/>
          <w:marRight w:val="0"/>
          <w:marTop w:val="0"/>
          <w:marBottom w:val="0"/>
          <w:divBdr>
            <w:top w:val="none" w:sz="0" w:space="0" w:color="auto"/>
            <w:left w:val="none" w:sz="0" w:space="0" w:color="auto"/>
            <w:bottom w:val="none" w:sz="0" w:space="0" w:color="auto"/>
            <w:right w:val="none" w:sz="0" w:space="0" w:color="auto"/>
          </w:divBdr>
        </w:div>
        <w:div w:id="2076664098">
          <w:marLeft w:val="480"/>
          <w:marRight w:val="0"/>
          <w:marTop w:val="0"/>
          <w:marBottom w:val="0"/>
          <w:divBdr>
            <w:top w:val="none" w:sz="0" w:space="0" w:color="auto"/>
            <w:left w:val="none" w:sz="0" w:space="0" w:color="auto"/>
            <w:bottom w:val="none" w:sz="0" w:space="0" w:color="auto"/>
            <w:right w:val="none" w:sz="0" w:space="0" w:color="auto"/>
          </w:divBdr>
        </w:div>
        <w:div w:id="2024555161">
          <w:marLeft w:val="480"/>
          <w:marRight w:val="0"/>
          <w:marTop w:val="0"/>
          <w:marBottom w:val="0"/>
          <w:divBdr>
            <w:top w:val="none" w:sz="0" w:space="0" w:color="auto"/>
            <w:left w:val="none" w:sz="0" w:space="0" w:color="auto"/>
            <w:bottom w:val="none" w:sz="0" w:space="0" w:color="auto"/>
            <w:right w:val="none" w:sz="0" w:space="0" w:color="auto"/>
          </w:divBdr>
        </w:div>
        <w:div w:id="337851587">
          <w:marLeft w:val="480"/>
          <w:marRight w:val="0"/>
          <w:marTop w:val="0"/>
          <w:marBottom w:val="0"/>
          <w:divBdr>
            <w:top w:val="none" w:sz="0" w:space="0" w:color="auto"/>
            <w:left w:val="none" w:sz="0" w:space="0" w:color="auto"/>
            <w:bottom w:val="none" w:sz="0" w:space="0" w:color="auto"/>
            <w:right w:val="none" w:sz="0" w:space="0" w:color="auto"/>
          </w:divBdr>
        </w:div>
        <w:div w:id="1297446238">
          <w:marLeft w:val="480"/>
          <w:marRight w:val="0"/>
          <w:marTop w:val="0"/>
          <w:marBottom w:val="0"/>
          <w:divBdr>
            <w:top w:val="none" w:sz="0" w:space="0" w:color="auto"/>
            <w:left w:val="none" w:sz="0" w:space="0" w:color="auto"/>
            <w:bottom w:val="none" w:sz="0" w:space="0" w:color="auto"/>
            <w:right w:val="none" w:sz="0" w:space="0" w:color="auto"/>
          </w:divBdr>
        </w:div>
        <w:div w:id="1160846124">
          <w:marLeft w:val="480"/>
          <w:marRight w:val="0"/>
          <w:marTop w:val="0"/>
          <w:marBottom w:val="0"/>
          <w:divBdr>
            <w:top w:val="none" w:sz="0" w:space="0" w:color="auto"/>
            <w:left w:val="none" w:sz="0" w:space="0" w:color="auto"/>
            <w:bottom w:val="none" w:sz="0" w:space="0" w:color="auto"/>
            <w:right w:val="none" w:sz="0" w:space="0" w:color="auto"/>
          </w:divBdr>
        </w:div>
        <w:div w:id="1751346930">
          <w:marLeft w:val="480"/>
          <w:marRight w:val="0"/>
          <w:marTop w:val="0"/>
          <w:marBottom w:val="0"/>
          <w:divBdr>
            <w:top w:val="none" w:sz="0" w:space="0" w:color="auto"/>
            <w:left w:val="none" w:sz="0" w:space="0" w:color="auto"/>
            <w:bottom w:val="none" w:sz="0" w:space="0" w:color="auto"/>
            <w:right w:val="none" w:sz="0" w:space="0" w:color="auto"/>
          </w:divBdr>
        </w:div>
        <w:div w:id="486632798">
          <w:marLeft w:val="480"/>
          <w:marRight w:val="0"/>
          <w:marTop w:val="0"/>
          <w:marBottom w:val="0"/>
          <w:divBdr>
            <w:top w:val="none" w:sz="0" w:space="0" w:color="auto"/>
            <w:left w:val="none" w:sz="0" w:space="0" w:color="auto"/>
            <w:bottom w:val="none" w:sz="0" w:space="0" w:color="auto"/>
            <w:right w:val="none" w:sz="0" w:space="0" w:color="auto"/>
          </w:divBdr>
        </w:div>
        <w:div w:id="1114859826">
          <w:marLeft w:val="480"/>
          <w:marRight w:val="0"/>
          <w:marTop w:val="0"/>
          <w:marBottom w:val="0"/>
          <w:divBdr>
            <w:top w:val="none" w:sz="0" w:space="0" w:color="auto"/>
            <w:left w:val="none" w:sz="0" w:space="0" w:color="auto"/>
            <w:bottom w:val="none" w:sz="0" w:space="0" w:color="auto"/>
            <w:right w:val="none" w:sz="0" w:space="0" w:color="auto"/>
          </w:divBdr>
        </w:div>
        <w:div w:id="891313420">
          <w:marLeft w:val="480"/>
          <w:marRight w:val="0"/>
          <w:marTop w:val="0"/>
          <w:marBottom w:val="0"/>
          <w:divBdr>
            <w:top w:val="none" w:sz="0" w:space="0" w:color="auto"/>
            <w:left w:val="none" w:sz="0" w:space="0" w:color="auto"/>
            <w:bottom w:val="none" w:sz="0" w:space="0" w:color="auto"/>
            <w:right w:val="none" w:sz="0" w:space="0" w:color="auto"/>
          </w:divBdr>
        </w:div>
        <w:div w:id="1079332254">
          <w:marLeft w:val="480"/>
          <w:marRight w:val="0"/>
          <w:marTop w:val="0"/>
          <w:marBottom w:val="0"/>
          <w:divBdr>
            <w:top w:val="none" w:sz="0" w:space="0" w:color="auto"/>
            <w:left w:val="none" w:sz="0" w:space="0" w:color="auto"/>
            <w:bottom w:val="none" w:sz="0" w:space="0" w:color="auto"/>
            <w:right w:val="none" w:sz="0" w:space="0" w:color="auto"/>
          </w:divBdr>
        </w:div>
      </w:divsChild>
    </w:div>
    <w:div w:id="1125008501">
      <w:bodyDiv w:val="1"/>
      <w:marLeft w:val="0"/>
      <w:marRight w:val="0"/>
      <w:marTop w:val="0"/>
      <w:marBottom w:val="0"/>
      <w:divBdr>
        <w:top w:val="none" w:sz="0" w:space="0" w:color="auto"/>
        <w:left w:val="none" w:sz="0" w:space="0" w:color="auto"/>
        <w:bottom w:val="none" w:sz="0" w:space="0" w:color="auto"/>
        <w:right w:val="none" w:sz="0" w:space="0" w:color="auto"/>
      </w:divBdr>
    </w:div>
    <w:div w:id="1125152326">
      <w:bodyDiv w:val="1"/>
      <w:marLeft w:val="0"/>
      <w:marRight w:val="0"/>
      <w:marTop w:val="0"/>
      <w:marBottom w:val="0"/>
      <w:divBdr>
        <w:top w:val="none" w:sz="0" w:space="0" w:color="auto"/>
        <w:left w:val="none" w:sz="0" w:space="0" w:color="auto"/>
        <w:bottom w:val="none" w:sz="0" w:space="0" w:color="auto"/>
        <w:right w:val="none" w:sz="0" w:space="0" w:color="auto"/>
      </w:divBdr>
    </w:div>
    <w:div w:id="1125462938">
      <w:bodyDiv w:val="1"/>
      <w:marLeft w:val="0"/>
      <w:marRight w:val="0"/>
      <w:marTop w:val="0"/>
      <w:marBottom w:val="0"/>
      <w:divBdr>
        <w:top w:val="none" w:sz="0" w:space="0" w:color="auto"/>
        <w:left w:val="none" w:sz="0" w:space="0" w:color="auto"/>
        <w:bottom w:val="none" w:sz="0" w:space="0" w:color="auto"/>
        <w:right w:val="none" w:sz="0" w:space="0" w:color="auto"/>
      </w:divBdr>
    </w:div>
    <w:div w:id="1125540512">
      <w:bodyDiv w:val="1"/>
      <w:marLeft w:val="0"/>
      <w:marRight w:val="0"/>
      <w:marTop w:val="0"/>
      <w:marBottom w:val="0"/>
      <w:divBdr>
        <w:top w:val="none" w:sz="0" w:space="0" w:color="auto"/>
        <w:left w:val="none" w:sz="0" w:space="0" w:color="auto"/>
        <w:bottom w:val="none" w:sz="0" w:space="0" w:color="auto"/>
        <w:right w:val="none" w:sz="0" w:space="0" w:color="auto"/>
      </w:divBdr>
    </w:div>
    <w:div w:id="1128157578">
      <w:bodyDiv w:val="1"/>
      <w:marLeft w:val="0"/>
      <w:marRight w:val="0"/>
      <w:marTop w:val="0"/>
      <w:marBottom w:val="0"/>
      <w:divBdr>
        <w:top w:val="none" w:sz="0" w:space="0" w:color="auto"/>
        <w:left w:val="none" w:sz="0" w:space="0" w:color="auto"/>
        <w:bottom w:val="none" w:sz="0" w:space="0" w:color="auto"/>
        <w:right w:val="none" w:sz="0" w:space="0" w:color="auto"/>
      </w:divBdr>
    </w:div>
    <w:div w:id="1129250958">
      <w:bodyDiv w:val="1"/>
      <w:marLeft w:val="0"/>
      <w:marRight w:val="0"/>
      <w:marTop w:val="0"/>
      <w:marBottom w:val="0"/>
      <w:divBdr>
        <w:top w:val="none" w:sz="0" w:space="0" w:color="auto"/>
        <w:left w:val="none" w:sz="0" w:space="0" w:color="auto"/>
        <w:bottom w:val="none" w:sz="0" w:space="0" w:color="auto"/>
        <w:right w:val="none" w:sz="0" w:space="0" w:color="auto"/>
      </w:divBdr>
    </w:div>
    <w:div w:id="1129668971">
      <w:bodyDiv w:val="1"/>
      <w:marLeft w:val="0"/>
      <w:marRight w:val="0"/>
      <w:marTop w:val="0"/>
      <w:marBottom w:val="0"/>
      <w:divBdr>
        <w:top w:val="none" w:sz="0" w:space="0" w:color="auto"/>
        <w:left w:val="none" w:sz="0" w:space="0" w:color="auto"/>
        <w:bottom w:val="none" w:sz="0" w:space="0" w:color="auto"/>
        <w:right w:val="none" w:sz="0" w:space="0" w:color="auto"/>
      </w:divBdr>
    </w:div>
    <w:div w:id="1129712657">
      <w:bodyDiv w:val="1"/>
      <w:marLeft w:val="0"/>
      <w:marRight w:val="0"/>
      <w:marTop w:val="0"/>
      <w:marBottom w:val="0"/>
      <w:divBdr>
        <w:top w:val="none" w:sz="0" w:space="0" w:color="auto"/>
        <w:left w:val="none" w:sz="0" w:space="0" w:color="auto"/>
        <w:bottom w:val="none" w:sz="0" w:space="0" w:color="auto"/>
        <w:right w:val="none" w:sz="0" w:space="0" w:color="auto"/>
      </w:divBdr>
      <w:divsChild>
        <w:div w:id="1266426657">
          <w:marLeft w:val="480"/>
          <w:marRight w:val="0"/>
          <w:marTop w:val="0"/>
          <w:marBottom w:val="0"/>
          <w:divBdr>
            <w:top w:val="none" w:sz="0" w:space="0" w:color="auto"/>
            <w:left w:val="none" w:sz="0" w:space="0" w:color="auto"/>
            <w:bottom w:val="none" w:sz="0" w:space="0" w:color="auto"/>
            <w:right w:val="none" w:sz="0" w:space="0" w:color="auto"/>
          </w:divBdr>
        </w:div>
        <w:div w:id="1949770350">
          <w:marLeft w:val="480"/>
          <w:marRight w:val="0"/>
          <w:marTop w:val="0"/>
          <w:marBottom w:val="0"/>
          <w:divBdr>
            <w:top w:val="none" w:sz="0" w:space="0" w:color="auto"/>
            <w:left w:val="none" w:sz="0" w:space="0" w:color="auto"/>
            <w:bottom w:val="none" w:sz="0" w:space="0" w:color="auto"/>
            <w:right w:val="none" w:sz="0" w:space="0" w:color="auto"/>
          </w:divBdr>
        </w:div>
        <w:div w:id="369302431">
          <w:marLeft w:val="480"/>
          <w:marRight w:val="0"/>
          <w:marTop w:val="0"/>
          <w:marBottom w:val="0"/>
          <w:divBdr>
            <w:top w:val="none" w:sz="0" w:space="0" w:color="auto"/>
            <w:left w:val="none" w:sz="0" w:space="0" w:color="auto"/>
            <w:bottom w:val="none" w:sz="0" w:space="0" w:color="auto"/>
            <w:right w:val="none" w:sz="0" w:space="0" w:color="auto"/>
          </w:divBdr>
        </w:div>
        <w:div w:id="1544248828">
          <w:marLeft w:val="480"/>
          <w:marRight w:val="0"/>
          <w:marTop w:val="0"/>
          <w:marBottom w:val="0"/>
          <w:divBdr>
            <w:top w:val="none" w:sz="0" w:space="0" w:color="auto"/>
            <w:left w:val="none" w:sz="0" w:space="0" w:color="auto"/>
            <w:bottom w:val="none" w:sz="0" w:space="0" w:color="auto"/>
            <w:right w:val="none" w:sz="0" w:space="0" w:color="auto"/>
          </w:divBdr>
        </w:div>
        <w:div w:id="204759007">
          <w:marLeft w:val="480"/>
          <w:marRight w:val="0"/>
          <w:marTop w:val="0"/>
          <w:marBottom w:val="0"/>
          <w:divBdr>
            <w:top w:val="none" w:sz="0" w:space="0" w:color="auto"/>
            <w:left w:val="none" w:sz="0" w:space="0" w:color="auto"/>
            <w:bottom w:val="none" w:sz="0" w:space="0" w:color="auto"/>
            <w:right w:val="none" w:sz="0" w:space="0" w:color="auto"/>
          </w:divBdr>
        </w:div>
        <w:div w:id="685520904">
          <w:marLeft w:val="480"/>
          <w:marRight w:val="0"/>
          <w:marTop w:val="0"/>
          <w:marBottom w:val="0"/>
          <w:divBdr>
            <w:top w:val="none" w:sz="0" w:space="0" w:color="auto"/>
            <w:left w:val="none" w:sz="0" w:space="0" w:color="auto"/>
            <w:bottom w:val="none" w:sz="0" w:space="0" w:color="auto"/>
            <w:right w:val="none" w:sz="0" w:space="0" w:color="auto"/>
          </w:divBdr>
        </w:div>
        <w:div w:id="1669745400">
          <w:marLeft w:val="480"/>
          <w:marRight w:val="0"/>
          <w:marTop w:val="0"/>
          <w:marBottom w:val="0"/>
          <w:divBdr>
            <w:top w:val="none" w:sz="0" w:space="0" w:color="auto"/>
            <w:left w:val="none" w:sz="0" w:space="0" w:color="auto"/>
            <w:bottom w:val="none" w:sz="0" w:space="0" w:color="auto"/>
            <w:right w:val="none" w:sz="0" w:space="0" w:color="auto"/>
          </w:divBdr>
        </w:div>
        <w:div w:id="214968109">
          <w:marLeft w:val="480"/>
          <w:marRight w:val="0"/>
          <w:marTop w:val="0"/>
          <w:marBottom w:val="0"/>
          <w:divBdr>
            <w:top w:val="none" w:sz="0" w:space="0" w:color="auto"/>
            <w:left w:val="none" w:sz="0" w:space="0" w:color="auto"/>
            <w:bottom w:val="none" w:sz="0" w:space="0" w:color="auto"/>
            <w:right w:val="none" w:sz="0" w:space="0" w:color="auto"/>
          </w:divBdr>
        </w:div>
        <w:div w:id="127742064">
          <w:marLeft w:val="480"/>
          <w:marRight w:val="0"/>
          <w:marTop w:val="0"/>
          <w:marBottom w:val="0"/>
          <w:divBdr>
            <w:top w:val="none" w:sz="0" w:space="0" w:color="auto"/>
            <w:left w:val="none" w:sz="0" w:space="0" w:color="auto"/>
            <w:bottom w:val="none" w:sz="0" w:space="0" w:color="auto"/>
            <w:right w:val="none" w:sz="0" w:space="0" w:color="auto"/>
          </w:divBdr>
        </w:div>
        <w:div w:id="1886134989">
          <w:marLeft w:val="480"/>
          <w:marRight w:val="0"/>
          <w:marTop w:val="0"/>
          <w:marBottom w:val="0"/>
          <w:divBdr>
            <w:top w:val="none" w:sz="0" w:space="0" w:color="auto"/>
            <w:left w:val="none" w:sz="0" w:space="0" w:color="auto"/>
            <w:bottom w:val="none" w:sz="0" w:space="0" w:color="auto"/>
            <w:right w:val="none" w:sz="0" w:space="0" w:color="auto"/>
          </w:divBdr>
        </w:div>
        <w:div w:id="1914269789">
          <w:marLeft w:val="480"/>
          <w:marRight w:val="0"/>
          <w:marTop w:val="0"/>
          <w:marBottom w:val="0"/>
          <w:divBdr>
            <w:top w:val="none" w:sz="0" w:space="0" w:color="auto"/>
            <w:left w:val="none" w:sz="0" w:space="0" w:color="auto"/>
            <w:bottom w:val="none" w:sz="0" w:space="0" w:color="auto"/>
            <w:right w:val="none" w:sz="0" w:space="0" w:color="auto"/>
          </w:divBdr>
        </w:div>
        <w:div w:id="791559960">
          <w:marLeft w:val="480"/>
          <w:marRight w:val="0"/>
          <w:marTop w:val="0"/>
          <w:marBottom w:val="0"/>
          <w:divBdr>
            <w:top w:val="none" w:sz="0" w:space="0" w:color="auto"/>
            <w:left w:val="none" w:sz="0" w:space="0" w:color="auto"/>
            <w:bottom w:val="none" w:sz="0" w:space="0" w:color="auto"/>
            <w:right w:val="none" w:sz="0" w:space="0" w:color="auto"/>
          </w:divBdr>
        </w:div>
        <w:div w:id="1192452765">
          <w:marLeft w:val="480"/>
          <w:marRight w:val="0"/>
          <w:marTop w:val="0"/>
          <w:marBottom w:val="0"/>
          <w:divBdr>
            <w:top w:val="none" w:sz="0" w:space="0" w:color="auto"/>
            <w:left w:val="none" w:sz="0" w:space="0" w:color="auto"/>
            <w:bottom w:val="none" w:sz="0" w:space="0" w:color="auto"/>
            <w:right w:val="none" w:sz="0" w:space="0" w:color="auto"/>
          </w:divBdr>
        </w:div>
        <w:div w:id="1284266621">
          <w:marLeft w:val="480"/>
          <w:marRight w:val="0"/>
          <w:marTop w:val="0"/>
          <w:marBottom w:val="0"/>
          <w:divBdr>
            <w:top w:val="none" w:sz="0" w:space="0" w:color="auto"/>
            <w:left w:val="none" w:sz="0" w:space="0" w:color="auto"/>
            <w:bottom w:val="none" w:sz="0" w:space="0" w:color="auto"/>
            <w:right w:val="none" w:sz="0" w:space="0" w:color="auto"/>
          </w:divBdr>
        </w:div>
        <w:div w:id="321323329">
          <w:marLeft w:val="480"/>
          <w:marRight w:val="0"/>
          <w:marTop w:val="0"/>
          <w:marBottom w:val="0"/>
          <w:divBdr>
            <w:top w:val="none" w:sz="0" w:space="0" w:color="auto"/>
            <w:left w:val="none" w:sz="0" w:space="0" w:color="auto"/>
            <w:bottom w:val="none" w:sz="0" w:space="0" w:color="auto"/>
            <w:right w:val="none" w:sz="0" w:space="0" w:color="auto"/>
          </w:divBdr>
        </w:div>
        <w:div w:id="1761221137">
          <w:marLeft w:val="480"/>
          <w:marRight w:val="0"/>
          <w:marTop w:val="0"/>
          <w:marBottom w:val="0"/>
          <w:divBdr>
            <w:top w:val="none" w:sz="0" w:space="0" w:color="auto"/>
            <w:left w:val="none" w:sz="0" w:space="0" w:color="auto"/>
            <w:bottom w:val="none" w:sz="0" w:space="0" w:color="auto"/>
            <w:right w:val="none" w:sz="0" w:space="0" w:color="auto"/>
          </w:divBdr>
        </w:div>
        <w:div w:id="1968051670">
          <w:marLeft w:val="480"/>
          <w:marRight w:val="0"/>
          <w:marTop w:val="0"/>
          <w:marBottom w:val="0"/>
          <w:divBdr>
            <w:top w:val="none" w:sz="0" w:space="0" w:color="auto"/>
            <w:left w:val="none" w:sz="0" w:space="0" w:color="auto"/>
            <w:bottom w:val="none" w:sz="0" w:space="0" w:color="auto"/>
            <w:right w:val="none" w:sz="0" w:space="0" w:color="auto"/>
          </w:divBdr>
        </w:div>
        <w:div w:id="1987270926">
          <w:marLeft w:val="480"/>
          <w:marRight w:val="0"/>
          <w:marTop w:val="0"/>
          <w:marBottom w:val="0"/>
          <w:divBdr>
            <w:top w:val="none" w:sz="0" w:space="0" w:color="auto"/>
            <w:left w:val="none" w:sz="0" w:space="0" w:color="auto"/>
            <w:bottom w:val="none" w:sz="0" w:space="0" w:color="auto"/>
            <w:right w:val="none" w:sz="0" w:space="0" w:color="auto"/>
          </w:divBdr>
        </w:div>
        <w:div w:id="1406996635">
          <w:marLeft w:val="480"/>
          <w:marRight w:val="0"/>
          <w:marTop w:val="0"/>
          <w:marBottom w:val="0"/>
          <w:divBdr>
            <w:top w:val="none" w:sz="0" w:space="0" w:color="auto"/>
            <w:left w:val="none" w:sz="0" w:space="0" w:color="auto"/>
            <w:bottom w:val="none" w:sz="0" w:space="0" w:color="auto"/>
            <w:right w:val="none" w:sz="0" w:space="0" w:color="auto"/>
          </w:divBdr>
        </w:div>
        <w:div w:id="347484978">
          <w:marLeft w:val="480"/>
          <w:marRight w:val="0"/>
          <w:marTop w:val="0"/>
          <w:marBottom w:val="0"/>
          <w:divBdr>
            <w:top w:val="none" w:sz="0" w:space="0" w:color="auto"/>
            <w:left w:val="none" w:sz="0" w:space="0" w:color="auto"/>
            <w:bottom w:val="none" w:sz="0" w:space="0" w:color="auto"/>
            <w:right w:val="none" w:sz="0" w:space="0" w:color="auto"/>
          </w:divBdr>
        </w:div>
        <w:div w:id="1239440278">
          <w:marLeft w:val="480"/>
          <w:marRight w:val="0"/>
          <w:marTop w:val="0"/>
          <w:marBottom w:val="0"/>
          <w:divBdr>
            <w:top w:val="none" w:sz="0" w:space="0" w:color="auto"/>
            <w:left w:val="none" w:sz="0" w:space="0" w:color="auto"/>
            <w:bottom w:val="none" w:sz="0" w:space="0" w:color="auto"/>
            <w:right w:val="none" w:sz="0" w:space="0" w:color="auto"/>
          </w:divBdr>
        </w:div>
        <w:div w:id="1231385989">
          <w:marLeft w:val="480"/>
          <w:marRight w:val="0"/>
          <w:marTop w:val="0"/>
          <w:marBottom w:val="0"/>
          <w:divBdr>
            <w:top w:val="none" w:sz="0" w:space="0" w:color="auto"/>
            <w:left w:val="none" w:sz="0" w:space="0" w:color="auto"/>
            <w:bottom w:val="none" w:sz="0" w:space="0" w:color="auto"/>
            <w:right w:val="none" w:sz="0" w:space="0" w:color="auto"/>
          </w:divBdr>
        </w:div>
        <w:div w:id="1726635413">
          <w:marLeft w:val="480"/>
          <w:marRight w:val="0"/>
          <w:marTop w:val="0"/>
          <w:marBottom w:val="0"/>
          <w:divBdr>
            <w:top w:val="none" w:sz="0" w:space="0" w:color="auto"/>
            <w:left w:val="none" w:sz="0" w:space="0" w:color="auto"/>
            <w:bottom w:val="none" w:sz="0" w:space="0" w:color="auto"/>
            <w:right w:val="none" w:sz="0" w:space="0" w:color="auto"/>
          </w:divBdr>
        </w:div>
        <w:div w:id="620646000">
          <w:marLeft w:val="480"/>
          <w:marRight w:val="0"/>
          <w:marTop w:val="0"/>
          <w:marBottom w:val="0"/>
          <w:divBdr>
            <w:top w:val="none" w:sz="0" w:space="0" w:color="auto"/>
            <w:left w:val="none" w:sz="0" w:space="0" w:color="auto"/>
            <w:bottom w:val="none" w:sz="0" w:space="0" w:color="auto"/>
            <w:right w:val="none" w:sz="0" w:space="0" w:color="auto"/>
          </w:divBdr>
        </w:div>
        <w:div w:id="778138125">
          <w:marLeft w:val="480"/>
          <w:marRight w:val="0"/>
          <w:marTop w:val="0"/>
          <w:marBottom w:val="0"/>
          <w:divBdr>
            <w:top w:val="none" w:sz="0" w:space="0" w:color="auto"/>
            <w:left w:val="none" w:sz="0" w:space="0" w:color="auto"/>
            <w:bottom w:val="none" w:sz="0" w:space="0" w:color="auto"/>
            <w:right w:val="none" w:sz="0" w:space="0" w:color="auto"/>
          </w:divBdr>
        </w:div>
        <w:div w:id="1850295870">
          <w:marLeft w:val="480"/>
          <w:marRight w:val="0"/>
          <w:marTop w:val="0"/>
          <w:marBottom w:val="0"/>
          <w:divBdr>
            <w:top w:val="none" w:sz="0" w:space="0" w:color="auto"/>
            <w:left w:val="none" w:sz="0" w:space="0" w:color="auto"/>
            <w:bottom w:val="none" w:sz="0" w:space="0" w:color="auto"/>
            <w:right w:val="none" w:sz="0" w:space="0" w:color="auto"/>
          </w:divBdr>
        </w:div>
        <w:div w:id="73822530">
          <w:marLeft w:val="480"/>
          <w:marRight w:val="0"/>
          <w:marTop w:val="0"/>
          <w:marBottom w:val="0"/>
          <w:divBdr>
            <w:top w:val="none" w:sz="0" w:space="0" w:color="auto"/>
            <w:left w:val="none" w:sz="0" w:space="0" w:color="auto"/>
            <w:bottom w:val="none" w:sz="0" w:space="0" w:color="auto"/>
            <w:right w:val="none" w:sz="0" w:space="0" w:color="auto"/>
          </w:divBdr>
        </w:div>
        <w:div w:id="2037733849">
          <w:marLeft w:val="480"/>
          <w:marRight w:val="0"/>
          <w:marTop w:val="0"/>
          <w:marBottom w:val="0"/>
          <w:divBdr>
            <w:top w:val="none" w:sz="0" w:space="0" w:color="auto"/>
            <w:left w:val="none" w:sz="0" w:space="0" w:color="auto"/>
            <w:bottom w:val="none" w:sz="0" w:space="0" w:color="auto"/>
            <w:right w:val="none" w:sz="0" w:space="0" w:color="auto"/>
          </w:divBdr>
        </w:div>
        <w:div w:id="669482176">
          <w:marLeft w:val="480"/>
          <w:marRight w:val="0"/>
          <w:marTop w:val="0"/>
          <w:marBottom w:val="0"/>
          <w:divBdr>
            <w:top w:val="none" w:sz="0" w:space="0" w:color="auto"/>
            <w:left w:val="none" w:sz="0" w:space="0" w:color="auto"/>
            <w:bottom w:val="none" w:sz="0" w:space="0" w:color="auto"/>
            <w:right w:val="none" w:sz="0" w:space="0" w:color="auto"/>
          </w:divBdr>
        </w:div>
        <w:div w:id="1753969883">
          <w:marLeft w:val="480"/>
          <w:marRight w:val="0"/>
          <w:marTop w:val="0"/>
          <w:marBottom w:val="0"/>
          <w:divBdr>
            <w:top w:val="none" w:sz="0" w:space="0" w:color="auto"/>
            <w:left w:val="none" w:sz="0" w:space="0" w:color="auto"/>
            <w:bottom w:val="none" w:sz="0" w:space="0" w:color="auto"/>
            <w:right w:val="none" w:sz="0" w:space="0" w:color="auto"/>
          </w:divBdr>
        </w:div>
        <w:div w:id="2114544847">
          <w:marLeft w:val="480"/>
          <w:marRight w:val="0"/>
          <w:marTop w:val="0"/>
          <w:marBottom w:val="0"/>
          <w:divBdr>
            <w:top w:val="none" w:sz="0" w:space="0" w:color="auto"/>
            <w:left w:val="none" w:sz="0" w:space="0" w:color="auto"/>
            <w:bottom w:val="none" w:sz="0" w:space="0" w:color="auto"/>
            <w:right w:val="none" w:sz="0" w:space="0" w:color="auto"/>
          </w:divBdr>
        </w:div>
        <w:div w:id="1467891488">
          <w:marLeft w:val="480"/>
          <w:marRight w:val="0"/>
          <w:marTop w:val="0"/>
          <w:marBottom w:val="0"/>
          <w:divBdr>
            <w:top w:val="none" w:sz="0" w:space="0" w:color="auto"/>
            <w:left w:val="none" w:sz="0" w:space="0" w:color="auto"/>
            <w:bottom w:val="none" w:sz="0" w:space="0" w:color="auto"/>
            <w:right w:val="none" w:sz="0" w:space="0" w:color="auto"/>
          </w:divBdr>
        </w:div>
        <w:div w:id="1860318257">
          <w:marLeft w:val="480"/>
          <w:marRight w:val="0"/>
          <w:marTop w:val="0"/>
          <w:marBottom w:val="0"/>
          <w:divBdr>
            <w:top w:val="none" w:sz="0" w:space="0" w:color="auto"/>
            <w:left w:val="none" w:sz="0" w:space="0" w:color="auto"/>
            <w:bottom w:val="none" w:sz="0" w:space="0" w:color="auto"/>
            <w:right w:val="none" w:sz="0" w:space="0" w:color="auto"/>
          </w:divBdr>
        </w:div>
        <w:div w:id="1895921432">
          <w:marLeft w:val="480"/>
          <w:marRight w:val="0"/>
          <w:marTop w:val="0"/>
          <w:marBottom w:val="0"/>
          <w:divBdr>
            <w:top w:val="none" w:sz="0" w:space="0" w:color="auto"/>
            <w:left w:val="none" w:sz="0" w:space="0" w:color="auto"/>
            <w:bottom w:val="none" w:sz="0" w:space="0" w:color="auto"/>
            <w:right w:val="none" w:sz="0" w:space="0" w:color="auto"/>
          </w:divBdr>
        </w:div>
        <w:div w:id="38019395">
          <w:marLeft w:val="480"/>
          <w:marRight w:val="0"/>
          <w:marTop w:val="0"/>
          <w:marBottom w:val="0"/>
          <w:divBdr>
            <w:top w:val="none" w:sz="0" w:space="0" w:color="auto"/>
            <w:left w:val="none" w:sz="0" w:space="0" w:color="auto"/>
            <w:bottom w:val="none" w:sz="0" w:space="0" w:color="auto"/>
            <w:right w:val="none" w:sz="0" w:space="0" w:color="auto"/>
          </w:divBdr>
        </w:div>
        <w:div w:id="1447889624">
          <w:marLeft w:val="480"/>
          <w:marRight w:val="0"/>
          <w:marTop w:val="0"/>
          <w:marBottom w:val="0"/>
          <w:divBdr>
            <w:top w:val="none" w:sz="0" w:space="0" w:color="auto"/>
            <w:left w:val="none" w:sz="0" w:space="0" w:color="auto"/>
            <w:bottom w:val="none" w:sz="0" w:space="0" w:color="auto"/>
            <w:right w:val="none" w:sz="0" w:space="0" w:color="auto"/>
          </w:divBdr>
        </w:div>
        <w:div w:id="757017561">
          <w:marLeft w:val="480"/>
          <w:marRight w:val="0"/>
          <w:marTop w:val="0"/>
          <w:marBottom w:val="0"/>
          <w:divBdr>
            <w:top w:val="none" w:sz="0" w:space="0" w:color="auto"/>
            <w:left w:val="none" w:sz="0" w:space="0" w:color="auto"/>
            <w:bottom w:val="none" w:sz="0" w:space="0" w:color="auto"/>
            <w:right w:val="none" w:sz="0" w:space="0" w:color="auto"/>
          </w:divBdr>
        </w:div>
        <w:div w:id="1840075546">
          <w:marLeft w:val="480"/>
          <w:marRight w:val="0"/>
          <w:marTop w:val="0"/>
          <w:marBottom w:val="0"/>
          <w:divBdr>
            <w:top w:val="none" w:sz="0" w:space="0" w:color="auto"/>
            <w:left w:val="none" w:sz="0" w:space="0" w:color="auto"/>
            <w:bottom w:val="none" w:sz="0" w:space="0" w:color="auto"/>
            <w:right w:val="none" w:sz="0" w:space="0" w:color="auto"/>
          </w:divBdr>
        </w:div>
        <w:div w:id="1857385422">
          <w:marLeft w:val="480"/>
          <w:marRight w:val="0"/>
          <w:marTop w:val="0"/>
          <w:marBottom w:val="0"/>
          <w:divBdr>
            <w:top w:val="none" w:sz="0" w:space="0" w:color="auto"/>
            <w:left w:val="none" w:sz="0" w:space="0" w:color="auto"/>
            <w:bottom w:val="none" w:sz="0" w:space="0" w:color="auto"/>
            <w:right w:val="none" w:sz="0" w:space="0" w:color="auto"/>
          </w:divBdr>
        </w:div>
        <w:div w:id="1166822100">
          <w:marLeft w:val="480"/>
          <w:marRight w:val="0"/>
          <w:marTop w:val="0"/>
          <w:marBottom w:val="0"/>
          <w:divBdr>
            <w:top w:val="none" w:sz="0" w:space="0" w:color="auto"/>
            <w:left w:val="none" w:sz="0" w:space="0" w:color="auto"/>
            <w:bottom w:val="none" w:sz="0" w:space="0" w:color="auto"/>
            <w:right w:val="none" w:sz="0" w:space="0" w:color="auto"/>
          </w:divBdr>
        </w:div>
        <w:div w:id="504442297">
          <w:marLeft w:val="480"/>
          <w:marRight w:val="0"/>
          <w:marTop w:val="0"/>
          <w:marBottom w:val="0"/>
          <w:divBdr>
            <w:top w:val="none" w:sz="0" w:space="0" w:color="auto"/>
            <w:left w:val="none" w:sz="0" w:space="0" w:color="auto"/>
            <w:bottom w:val="none" w:sz="0" w:space="0" w:color="auto"/>
            <w:right w:val="none" w:sz="0" w:space="0" w:color="auto"/>
          </w:divBdr>
        </w:div>
        <w:div w:id="27919204">
          <w:marLeft w:val="480"/>
          <w:marRight w:val="0"/>
          <w:marTop w:val="0"/>
          <w:marBottom w:val="0"/>
          <w:divBdr>
            <w:top w:val="none" w:sz="0" w:space="0" w:color="auto"/>
            <w:left w:val="none" w:sz="0" w:space="0" w:color="auto"/>
            <w:bottom w:val="none" w:sz="0" w:space="0" w:color="auto"/>
            <w:right w:val="none" w:sz="0" w:space="0" w:color="auto"/>
          </w:divBdr>
        </w:div>
        <w:div w:id="1129781796">
          <w:marLeft w:val="480"/>
          <w:marRight w:val="0"/>
          <w:marTop w:val="0"/>
          <w:marBottom w:val="0"/>
          <w:divBdr>
            <w:top w:val="none" w:sz="0" w:space="0" w:color="auto"/>
            <w:left w:val="none" w:sz="0" w:space="0" w:color="auto"/>
            <w:bottom w:val="none" w:sz="0" w:space="0" w:color="auto"/>
            <w:right w:val="none" w:sz="0" w:space="0" w:color="auto"/>
          </w:divBdr>
        </w:div>
        <w:div w:id="1968003889">
          <w:marLeft w:val="480"/>
          <w:marRight w:val="0"/>
          <w:marTop w:val="0"/>
          <w:marBottom w:val="0"/>
          <w:divBdr>
            <w:top w:val="none" w:sz="0" w:space="0" w:color="auto"/>
            <w:left w:val="none" w:sz="0" w:space="0" w:color="auto"/>
            <w:bottom w:val="none" w:sz="0" w:space="0" w:color="auto"/>
            <w:right w:val="none" w:sz="0" w:space="0" w:color="auto"/>
          </w:divBdr>
        </w:div>
        <w:div w:id="1628856919">
          <w:marLeft w:val="480"/>
          <w:marRight w:val="0"/>
          <w:marTop w:val="0"/>
          <w:marBottom w:val="0"/>
          <w:divBdr>
            <w:top w:val="none" w:sz="0" w:space="0" w:color="auto"/>
            <w:left w:val="none" w:sz="0" w:space="0" w:color="auto"/>
            <w:bottom w:val="none" w:sz="0" w:space="0" w:color="auto"/>
            <w:right w:val="none" w:sz="0" w:space="0" w:color="auto"/>
          </w:divBdr>
        </w:div>
        <w:div w:id="1796021770">
          <w:marLeft w:val="480"/>
          <w:marRight w:val="0"/>
          <w:marTop w:val="0"/>
          <w:marBottom w:val="0"/>
          <w:divBdr>
            <w:top w:val="none" w:sz="0" w:space="0" w:color="auto"/>
            <w:left w:val="none" w:sz="0" w:space="0" w:color="auto"/>
            <w:bottom w:val="none" w:sz="0" w:space="0" w:color="auto"/>
            <w:right w:val="none" w:sz="0" w:space="0" w:color="auto"/>
          </w:divBdr>
        </w:div>
        <w:div w:id="1752503180">
          <w:marLeft w:val="480"/>
          <w:marRight w:val="0"/>
          <w:marTop w:val="0"/>
          <w:marBottom w:val="0"/>
          <w:divBdr>
            <w:top w:val="none" w:sz="0" w:space="0" w:color="auto"/>
            <w:left w:val="none" w:sz="0" w:space="0" w:color="auto"/>
            <w:bottom w:val="none" w:sz="0" w:space="0" w:color="auto"/>
            <w:right w:val="none" w:sz="0" w:space="0" w:color="auto"/>
          </w:divBdr>
        </w:div>
        <w:div w:id="2069498475">
          <w:marLeft w:val="480"/>
          <w:marRight w:val="0"/>
          <w:marTop w:val="0"/>
          <w:marBottom w:val="0"/>
          <w:divBdr>
            <w:top w:val="none" w:sz="0" w:space="0" w:color="auto"/>
            <w:left w:val="none" w:sz="0" w:space="0" w:color="auto"/>
            <w:bottom w:val="none" w:sz="0" w:space="0" w:color="auto"/>
            <w:right w:val="none" w:sz="0" w:space="0" w:color="auto"/>
          </w:divBdr>
        </w:div>
        <w:div w:id="630090815">
          <w:marLeft w:val="480"/>
          <w:marRight w:val="0"/>
          <w:marTop w:val="0"/>
          <w:marBottom w:val="0"/>
          <w:divBdr>
            <w:top w:val="none" w:sz="0" w:space="0" w:color="auto"/>
            <w:left w:val="none" w:sz="0" w:space="0" w:color="auto"/>
            <w:bottom w:val="none" w:sz="0" w:space="0" w:color="auto"/>
            <w:right w:val="none" w:sz="0" w:space="0" w:color="auto"/>
          </w:divBdr>
        </w:div>
        <w:div w:id="2019231472">
          <w:marLeft w:val="480"/>
          <w:marRight w:val="0"/>
          <w:marTop w:val="0"/>
          <w:marBottom w:val="0"/>
          <w:divBdr>
            <w:top w:val="none" w:sz="0" w:space="0" w:color="auto"/>
            <w:left w:val="none" w:sz="0" w:space="0" w:color="auto"/>
            <w:bottom w:val="none" w:sz="0" w:space="0" w:color="auto"/>
            <w:right w:val="none" w:sz="0" w:space="0" w:color="auto"/>
          </w:divBdr>
        </w:div>
        <w:div w:id="1924335052">
          <w:marLeft w:val="480"/>
          <w:marRight w:val="0"/>
          <w:marTop w:val="0"/>
          <w:marBottom w:val="0"/>
          <w:divBdr>
            <w:top w:val="none" w:sz="0" w:space="0" w:color="auto"/>
            <w:left w:val="none" w:sz="0" w:space="0" w:color="auto"/>
            <w:bottom w:val="none" w:sz="0" w:space="0" w:color="auto"/>
            <w:right w:val="none" w:sz="0" w:space="0" w:color="auto"/>
          </w:divBdr>
        </w:div>
        <w:div w:id="1979408501">
          <w:marLeft w:val="480"/>
          <w:marRight w:val="0"/>
          <w:marTop w:val="0"/>
          <w:marBottom w:val="0"/>
          <w:divBdr>
            <w:top w:val="none" w:sz="0" w:space="0" w:color="auto"/>
            <w:left w:val="none" w:sz="0" w:space="0" w:color="auto"/>
            <w:bottom w:val="none" w:sz="0" w:space="0" w:color="auto"/>
            <w:right w:val="none" w:sz="0" w:space="0" w:color="auto"/>
          </w:divBdr>
        </w:div>
        <w:div w:id="1751150654">
          <w:marLeft w:val="480"/>
          <w:marRight w:val="0"/>
          <w:marTop w:val="0"/>
          <w:marBottom w:val="0"/>
          <w:divBdr>
            <w:top w:val="none" w:sz="0" w:space="0" w:color="auto"/>
            <w:left w:val="none" w:sz="0" w:space="0" w:color="auto"/>
            <w:bottom w:val="none" w:sz="0" w:space="0" w:color="auto"/>
            <w:right w:val="none" w:sz="0" w:space="0" w:color="auto"/>
          </w:divBdr>
        </w:div>
        <w:div w:id="1226838809">
          <w:marLeft w:val="480"/>
          <w:marRight w:val="0"/>
          <w:marTop w:val="0"/>
          <w:marBottom w:val="0"/>
          <w:divBdr>
            <w:top w:val="none" w:sz="0" w:space="0" w:color="auto"/>
            <w:left w:val="none" w:sz="0" w:space="0" w:color="auto"/>
            <w:bottom w:val="none" w:sz="0" w:space="0" w:color="auto"/>
            <w:right w:val="none" w:sz="0" w:space="0" w:color="auto"/>
          </w:divBdr>
        </w:div>
        <w:div w:id="382143173">
          <w:marLeft w:val="480"/>
          <w:marRight w:val="0"/>
          <w:marTop w:val="0"/>
          <w:marBottom w:val="0"/>
          <w:divBdr>
            <w:top w:val="none" w:sz="0" w:space="0" w:color="auto"/>
            <w:left w:val="none" w:sz="0" w:space="0" w:color="auto"/>
            <w:bottom w:val="none" w:sz="0" w:space="0" w:color="auto"/>
            <w:right w:val="none" w:sz="0" w:space="0" w:color="auto"/>
          </w:divBdr>
        </w:div>
        <w:div w:id="1029456144">
          <w:marLeft w:val="480"/>
          <w:marRight w:val="0"/>
          <w:marTop w:val="0"/>
          <w:marBottom w:val="0"/>
          <w:divBdr>
            <w:top w:val="none" w:sz="0" w:space="0" w:color="auto"/>
            <w:left w:val="none" w:sz="0" w:space="0" w:color="auto"/>
            <w:bottom w:val="none" w:sz="0" w:space="0" w:color="auto"/>
            <w:right w:val="none" w:sz="0" w:space="0" w:color="auto"/>
          </w:divBdr>
        </w:div>
        <w:div w:id="1397127971">
          <w:marLeft w:val="480"/>
          <w:marRight w:val="0"/>
          <w:marTop w:val="0"/>
          <w:marBottom w:val="0"/>
          <w:divBdr>
            <w:top w:val="none" w:sz="0" w:space="0" w:color="auto"/>
            <w:left w:val="none" w:sz="0" w:space="0" w:color="auto"/>
            <w:bottom w:val="none" w:sz="0" w:space="0" w:color="auto"/>
            <w:right w:val="none" w:sz="0" w:space="0" w:color="auto"/>
          </w:divBdr>
        </w:div>
        <w:div w:id="1374304755">
          <w:marLeft w:val="480"/>
          <w:marRight w:val="0"/>
          <w:marTop w:val="0"/>
          <w:marBottom w:val="0"/>
          <w:divBdr>
            <w:top w:val="none" w:sz="0" w:space="0" w:color="auto"/>
            <w:left w:val="none" w:sz="0" w:space="0" w:color="auto"/>
            <w:bottom w:val="none" w:sz="0" w:space="0" w:color="auto"/>
            <w:right w:val="none" w:sz="0" w:space="0" w:color="auto"/>
          </w:divBdr>
        </w:div>
        <w:div w:id="1376083330">
          <w:marLeft w:val="480"/>
          <w:marRight w:val="0"/>
          <w:marTop w:val="0"/>
          <w:marBottom w:val="0"/>
          <w:divBdr>
            <w:top w:val="none" w:sz="0" w:space="0" w:color="auto"/>
            <w:left w:val="none" w:sz="0" w:space="0" w:color="auto"/>
            <w:bottom w:val="none" w:sz="0" w:space="0" w:color="auto"/>
            <w:right w:val="none" w:sz="0" w:space="0" w:color="auto"/>
          </w:divBdr>
        </w:div>
        <w:div w:id="368653523">
          <w:marLeft w:val="480"/>
          <w:marRight w:val="0"/>
          <w:marTop w:val="0"/>
          <w:marBottom w:val="0"/>
          <w:divBdr>
            <w:top w:val="none" w:sz="0" w:space="0" w:color="auto"/>
            <w:left w:val="none" w:sz="0" w:space="0" w:color="auto"/>
            <w:bottom w:val="none" w:sz="0" w:space="0" w:color="auto"/>
            <w:right w:val="none" w:sz="0" w:space="0" w:color="auto"/>
          </w:divBdr>
        </w:div>
        <w:div w:id="1043672185">
          <w:marLeft w:val="480"/>
          <w:marRight w:val="0"/>
          <w:marTop w:val="0"/>
          <w:marBottom w:val="0"/>
          <w:divBdr>
            <w:top w:val="none" w:sz="0" w:space="0" w:color="auto"/>
            <w:left w:val="none" w:sz="0" w:space="0" w:color="auto"/>
            <w:bottom w:val="none" w:sz="0" w:space="0" w:color="auto"/>
            <w:right w:val="none" w:sz="0" w:space="0" w:color="auto"/>
          </w:divBdr>
        </w:div>
        <w:div w:id="1955014545">
          <w:marLeft w:val="480"/>
          <w:marRight w:val="0"/>
          <w:marTop w:val="0"/>
          <w:marBottom w:val="0"/>
          <w:divBdr>
            <w:top w:val="none" w:sz="0" w:space="0" w:color="auto"/>
            <w:left w:val="none" w:sz="0" w:space="0" w:color="auto"/>
            <w:bottom w:val="none" w:sz="0" w:space="0" w:color="auto"/>
            <w:right w:val="none" w:sz="0" w:space="0" w:color="auto"/>
          </w:divBdr>
        </w:div>
        <w:div w:id="1931039806">
          <w:marLeft w:val="480"/>
          <w:marRight w:val="0"/>
          <w:marTop w:val="0"/>
          <w:marBottom w:val="0"/>
          <w:divBdr>
            <w:top w:val="none" w:sz="0" w:space="0" w:color="auto"/>
            <w:left w:val="none" w:sz="0" w:space="0" w:color="auto"/>
            <w:bottom w:val="none" w:sz="0" w:space="0" w:color="auto"/>
            <w:right w:val="none" w:sz="0" w:space="0" w:color="auto"/>
          </w:divBdr>
        </w:div>
        <w:div w:id="1618103325">
          <w:marLeft w:val="480"/>
          <w:marRight w:val="0"/>
          <w:marTop w:val="0"/>
          <w:marBottom w:val="0"/>
          <w:divBdr>
            <w:top w:val="none" w:sz="0" w:space="0" w:color="auto"/>
            <w:left w:val="none" w:sz="0" w:space="0" w:color="auto"/>
            <w:bottom w:val="none" w:sz="0" w:space="0" w:color="auto"/>
            <w:right w:val="none" w:sz="0" w:space="0" w:color="auto"/>
          </w:divBdr>
        </w:div>
        <w:div w:id="941836351">
          <w:marLeft w:val="480"/>
          <w:marRight w:val="0"/>
          <w:marTop w:val="0"/>
          <w:marBottom w:val="0"/>
          <w:divBdr>
            <w:top w:val="none" w:sz="0" w:space="0" w:color="auto"/>
            <w:left w:val="none" w:sz="0" w:space="0" w:color="auto"/>
            <w:bottom w:val="none" w:sz="0" w:space="0" w:color="auto"/>
            <w:right w:val="none" w:sz="0" w:space="0" w:color="auto"/>
          </w:divBdr>
        </w:div>
        <w:div w:id="157963047">
          <w:marLeft w:val="480"/>
          <w:marRight w:val="0"/>
          <w:marTop w:val="0"/>
          <w:marBottom w:val="0"/>
          <w:divBdr>
            <w:top w:val="none" w:sz="0" w:space="0" w:color="auto"/>
            <w:left w:val="none" w:sz="0" w:space="0" w:color="auto"/>
            <w:bottom w:val="none" w:sz="0" w:space="0" w:color="auto"/>
            <w:right w:val="none" w:sz="0" w:space="0" w:color="auto"/>
          </w:divBdr>
        </w:div>
        <w:div w:id="473563951">
          <w:marLeft w:val="480"/>
          <w:marRight w:val="0"/>
          <w:marTop w:val="0"/>
          <w:marBottom w:val="0"/>
          <w:divBdr>
            <w:top w:val="none" w:sz="0" w:space="0" w:color="auto"/>
            <w:left w:val="none" w:sz="0" w:space="0" w:color="auto"/>
            <w:bottom w:val="none" w:sz="0" w:space="0" w:color="auto"/>
            <w:right w:val="none" w:sz="0" w:space="0" w:color="auto"/>
          </w:divBdr>
        </w:div>
        <w:div w:id="1764184587">
          <w:marLeft w:val="480"/>
          <w:marRight w:val="0"/>
          <w:marTop w:val="0"/>
          <w:marBottom w:val="0"/>
          <w:divBdr>
            <w:top w:val="none" w:sz="0" w:space="0" w:color="auto"/>
            <w:left w:val="none" w:sz="0" w:space="0" w:color="auto"/>
            <w:bottom w:val="none" w:sz="0" w:space="0" w:color="auto"/>
            <w:right w:val="none" w:sz="0" w:space="0" w:color="auto"/>
          </w:divBdr>
        </w:div>
        <w:div w:id="592055681">
          <w:marLeft w:val="480"/>
          <w:marRight w:val="0"/>
          <w:marTop w:val="0"/>
          <w:marBottom w:val="0"/>
          <w:divBdr>
            <w:top w:val="none" w:sz="0" w:space="0" w:color="auto"/>
            <w:left w:val="none" w:sz="0" w:space="0" w:color="auto"/>
            <w:bottom w:val="none" w:sz="0" w:space="0" w:color="auto"/>
            <w:right w:val="none" w:sz="0" w:space="0" w:color="auto"/>
          </w:divBdr>
        </w:div>
        <w:div w:id="1221285128">
          <w:marLeft w:val="480"/>
          <w:marRight w:val="0"/>
          <w:marTop w:val="0"/>
          <w:marBottom w:val="0"/>
          <w:divBdr>
            <w:top w:val="none" w:sz="0" w:space="0" w:color="auto"/>
            <w:left w:val="none" w:sz="0" w:space="0" w:color="auto"/>
            <w:bottom w:val="none" w:sz="0" w:space="0" w:color="auto"/>
            <w:right w:val="none" w:sz="0" w:space="0" w:color="auto"/>
          </w:divBdr>
        </w:div>
        <w:div w:id="1630430516">
          <w:marLeft w:val="480"/>
          <w:marRight w:val="0"/>
          <w:marTop w:val="0"/>
          <w:marBottom w:val="0"/>
          <w:divBdr>
            <w:top w:val="none" w:sz="0" w:space="0" w:color="auto"/>
            <w:left w:val="none" w:sz="0" w:space="0" w:color="auto"/>
            <w:bottom w:val="none" w:sz="0" w:space="0" w:color="auto"/>
            <w:right w:val="none" w:sz="0" w:space="0" w:color="auto"/>
          </w:divBdr>
        </w:div>
        <w:div w:id="506477562">
          <w:marLeft w:val="480"/>
          <w:marRight w:val="0"/>
          <w:marTop w:val="0"/>
          <w:marBottom w:val="0"/>
          <w:divBdr>
            <w:top w:val="none" w:sz="0" w:space="0" w:color="auto"/>
            <w:left w:val="none" w:sz="0" w:space="0" w:color="auto"/>
            <w:bottom w:val="none" w:sz="0" w:space="0" w:color="auto"/>
            <w:right w:val="none" w:sz="0" w:space="0" w:color="auto"/>
          </w:divBdr>
        </w:div>
        <w:div w:id="570039707">
          <w:marLeft w:val="480"/>
          <w:marRight w:val="0"/>
          <w:marTop w:val="0"/>
          <w:marBottom w:val="0"/>
          <w:divBdr>
            <w:top w:val="none" w:sz="0" w:space="0" w:color="auto"/>
            <w:left w:val="none" w:sz="0" w:space="0" w:color="auto"/>
            <w:bottom w:val="none" w:sz="0" w:space="0" w:color="auto"/>
            <w:right w:val="none" w:sz="0" w:space="0" w:color="auto"/>
          </w:divBdr>
        </w:div>
      </w:divsChild>
    </w:div>
    <w:div w:id="1129860901">
      <w:bodyDiv w:val="1"/>
      <w:marLeft w:val="0"/>
      <w:marRight w:val="0"/>
      <w:marTop w:val="0"/>
      <w:marBottom w:val="0"/>
      <w:divBdr>
        <w:top w:val="none" w:sz="0" w:space="0" w:color="auto"/>
        <w:left w:val="none" w:sz="0" w:space="0" w:color="auto"/>
        <w:bottom w:val="none" w:sz="0" w:space="0" w:color="auto"/>
        <w:right w:val="none" w:sz="0" w:space="0" w:color="auto"/>
      </w:divBdr>
    </w:div>
    <w:div w:id="1129976945">
      <w:bodyDiv w:val="1"/>
      <w:marLeft w:val="0"/>
      <w:marRight w:val="0"/>
      <w:marTop w:val="0"/>
      <w:marBottom w:val="0"/>
      <w:divBdr>
        <w:top w:val="none" w:sz="0" w:space="0" w:color="auto"/>
        <w:left w:val="none" w:sz="0" w:space="0" w:color="auto"/>
        <w:bottom w:val="none" w:sz="0" w:space="0" w:color="auto"/>
        <w:right w:val="none" w:sz="0" w:space="0" w:color="auto"/>
      </w:divBdr>
    </w:div>
    <w:div w:id="1129979160">
      <w:bodyDiv w:val="1"/>
      <w:marLeft w:val="0"/>
      <w:marRight w:val="0"/>
      <w:marTop w:val="0"/>
      <w:marBottom w:val="0"/>
      <w:divBdr>
        <w:top w:val="none" w:sz="0" w:space="0" w:color="auto"/>
        <w:left w:val="none" w:sz="0" w:space="0" w:color="auto"/>
        <w:bottom w:val="none" w:sz="0" w:space="0" w:color="auto"/>
        <w:right w:val="none" w:sz="0" w:space="0" w:color="auto"/>
      </w:divBdr>
    </w:div>
    <w:div w:id="1130199985">
      <w:bodyDiv w:val="1"/>
      <w:marLeft w:val="0"/>
      <w:marRight w:val="0"/>
      <w:marTop w:val="0"/>
      <w:marBottom w:val="0"/>
      <w:divBdr>
        <w:top w:val="none" w:sz="0" w:space="0" w:color="auto"/>
        <w:left w:val="none" w:sz="0" w:space="0" w:color="auto"/>
        <w:bottom w:val="none" w:sz="0" w:space="0" w:color="auto"/>
        <w:right w:val="none" w:sz="0" w:space="0" w:color="auto"/>
      </w:divBdr>
    </w:div>
    <w:div w:id="1130243630">
      <w:bodyDiv w:val="1"/>
      <w:marLeft w:val="0"/>
      <w:marRight w:val="0"/>
      <w:marTop w:val="0"/>
      <w:marBottom w:val="0"/>
      <w:divBdr>
        <w:top w:val="none" w:sz="0" w:space="0" w:color="auto"/>
        <w:left w:val="none" w:sz="0" w:space="0" w:color="auto"/>
        <w:bottom w:val="none" w:sz="0" w:space="0" w:color="auto"/>
        <w:right w:val="none" w:sz="0" w:space="0" w:color="auto"/>
      </w:divBdr>
    </w:div>
    <w:div w:id="1131360866">
      <w:bodyDiv w:val="1"/>
      <w:marLeft w:val="0"/>
      <w:marRight w:val="0"/>
      <w:marTop w:val="0"/>
      <w:marBottom w:val="0"/>
      <w:divBdr>
        <w:top w:val="none" w:sz="0" w:space="0" w:color="auto"/>
        <w:left w:val="none" w:sz="0" w:space="0" w:color="auto"/>
        <w:bottom w:val="none" w:sz="0" w:space="0" w:color="auto"/>
        <w:right w:val="none" w:sz="0" w:space="0" w:color="auto"/>
      </w:divBdr>
    </w:div>
    <w:div w:id="1131554696">
      <w:bodyDiv w:val="1"/>
      <w:marLeft w:val="0"/>
      <w:marRight w:val="0"/>
      <w:marTop w:val="0"/>
      <w:marBottom w:val="0"/>
      <w:divBdr>
        <w:top w:val="none" w:sz="0" w:space="0" w:color="auto"/>
        <w:left w:val="none" w:sz="0" w:space="0" w:color="auto"/>
        <w:bottom w:val="none" w:sz="0" w:space="0" w:color="auto"/>
        <w:right w:val="none" w:sz="0" w:space="0" w:color="auto"/>
      </w:divBdr>
    </w:div>
    <w:div w:id="1131752798">
      <w:bodyDiv w:val="1"/>
      <w:marLeft w:val="0"/>
      <w:marRight w:val="0"/>
      <w:marTop w:val="0"/>
      <w:marBottom w:val="0"/>
      <w:divBdr>
        <w:top w:val="none" w:sz="0" w:space="0" w:color="auto"/>
        <w:left w:val="none" w:sz="0" w:space="0" w:color="auto"/>
        <w:bottom w:val="none" w:sz="0" w:space="0" w:color="auto"/>
        <w:right w:val="none" w:sz="0" w:space="0" w:color="auto"/>
      </w:divBdr>
    </w:div>
    <w:div w:id="1132359996">
      <w:bodyDiv w:val="1"/>
      <w:marLeft w:val="0"/>
      <w:marRight w:val="0"/>
      <w:marTop w:val="0"/>
      <w:marBottom w:val="0"/>
      <w:divBdr>
        <w:top w:val="none" w:sz="0" w:space="0" w:color="auto"/>
        <w:left w:val="none" w:sz="0" w:space="0" w:color="auto"/>
        <w:bottom w:val="none" w:sz="0" w:space="0" w:color="auto"/>
        <w:right w:val="none" w:sz="0" w:space="0" w:color="auto"/>
      </w:divBdr>
    </w:div>
    <w:div w:id="1132361047">
      <w:bodyDiv w:val="1"/>
      <w:marLeft w:val="0"/>
      <w:marRight w:val="0"/>
      <w:marTop w:val="0"/>
      <w:marBottom w:val="0"/>
      <w:divBdr>
        <w:top w:val="none" w:sz="0" w:space="0" w:color="auto"/>
        <w:left w:val="none" w:sz="0" w:space="0" w:color="auto"/>
        <w:bottom w:val="none" w:sz="0" w:space="0" w:color="auto"/>
        <w:right w:val="none" w:sz="0" w:space="0" w:color="auto"/>
      </w:divBdr>
    </w:div>
    <w:div w:id="1132559453">
      <w:bodyDiv w:val="1"/>
      <w:marLeft w:val="0"/>
      <w:marRight w:val="0"/>
      <w:marTop w:val="0"/>
      <w:marBottom w:val="0"/>
      <w:divBdr>
        <w:top w:val="none" w:sz="0" w:space="0" w:color="auto"/>
        <w:left w:val="none" w:sz="0" w:space="0" w:color="auto"/>
        <w:bottom w:val="none" w:sz="0" w:space="0" w:color="auto"/>
        <w:right w:val="none" w:sz="0" w:space="0" w:color="auto"/>
      </w:divBdr>
    </w:div>
    <w:div w:id="1132602477">
      <w:bodyDiv w:val="1"/>
      <w:marLeft w:val="0"/>
      <w:marRight w:val="0"/>
      <w:marTop w:val="0"/>
      <w:marBottom w:val="0"/>
      <w:divBdr>
        <w:top w:val="none" w:sz="0" w:space="0" w:color="auto"/>
        <w:left w:val="none" w:sz="0" w:space="0" w:color="auto"/>
        <w:bottom w:val="none" w:sz="0" w:space="0" w:color="auto"/>
        <w:right w:val="none" w:sz="0" w:space="0" w:color="auto"/>
      </w:divBdr>
    </w:div>
    <w:div w:id="1132672198">
      <w:bodyDiv w:val="1"/>
      <w:marLeft w:val="0"/>
      <w:marRight w:val="0"/>
      <w:marTop w:val="0"/>
      <w:marBottom w:val="0"/>
      <w:divBdr>
        <w:top w:val="none" w:sz="0" w:space="0" w:color="auto"/>
        <w:left w:val="none" w:sz="0" w:space="0" w:color="auto"/>
        <w:bottom w:val="none" w:sz="0" w:space="0" w:color="auto"/>
        <w:right w:val="none" w:sz="0" w:space="0" w:color="auto"/>
      </w:divBdr>
    </w:div>
    <w:div w:id="1132673878">
      <w:bodyDiv w:val="1"/>
      <w:marLeft w:val="0"/>
      <w:marRight w:val="0"/>
      <w:marTop w:val="0"/>
      <w:marBottom w:val="0"/>
      <w:divBdr>
        <w:top w:val="none" w:sz="0" w:space="0" w:color="auto"/>
        <w:left w:val="none" w:sz="0" w:space="0" w:color="auto"/>
        <w:bottom w:val="none" w:sz="0" w:space="0" w:color="auto"/>
        <w:right w:val="none" w:sz="0" w:space="0" w:color="auto"/>
      </w:divBdr>
      <w:divsChild>
        <w:div w:id="1454519385">
          <w:marLeft w:val="480"/>
          <w:marRight w:val="0"/>
          <w:marTop w:val="0"/>
          <w:marBottom w:val="0"/>
          <w:divBdr>
            <w:top w:val="none" w:sz="0" w:space="0" w:color="auto"/>
            <w:left w:val="none" w:sz="0" w:space="0" w:color="auto"/>
            <w:bottom w:val="none" w:sz="0" w:space="0" w:color="auto"/>
            <w:right w:val="none" w:sz="0" w:space="0" w:color="auto"/>
          </w:divBdr>
        </w:div>
        <w:div w:id="217908160">
          <w:marLeft w:val="480"/>
          <w:marRight w:val="0"/>
          <w:marTop w:val="0"/>
          <w:marBottom w:val="0"/>
          <w:divBdr>
            <w:top w:val="none" w:sz="0" w:space="0" w:color="auto"/>
            <w:left w:val="none" w:sz="0" w:space="0" w:color="auto"/>
            <w:bottom w:val="none" w:sz="0" w:space="0" w:color="auto"/>
            <w:right w:val="none" w:sz="0" w:space="0" w:color="auto"/>
          </w:divBdr>
        </w:div>
        <w:div w:id="1679960111">
          <w:marLeft w:val="480"/>
          <w:marRight w:val="0"/>
          <w:marTop w:val="0"/>
          <w:marBottom w:val="0"/>
          <w:divBdr>
            <w:top w:val="none" w:sz="0" w:space="0" w:color="auto"/>
            <w:left w:val="none" w:sz="0" w:space="0" w:color="auto"/>
            <w:bottom w:val="none" w:sz="0" w:space="0" w:color="auto"/>
            <w:right w:val="none" w:sz="0" w:space="0" w:color="auto"/>
          </w:divBdr>
        </w:div>
        <w:div w:id="553077850">
          <w:marLeft w:val="480"/>
          <w:marRight w:val="0"/>
          <w:marTop w:val="0"/>
          <w:marBottom w:val="0"/>
          <w:divBdr>
            <w:top w:val="none" w:sz="0" w:space="0" w:color="auto"/>
            <w:left w:val="none" w:sz="0" w:space="0" w:color="auto"/>
            <w:bottom w:val="none" w:sz="0" w:space="0" w:color="auto"/>
            <w:right w:val="none" w:sz="0" w:space="0" w:color="auto"/>
          </w:divBdr>
        </w:div>
        <w:div w:id="1925217896">
          <w:marLeft w:val="480"/>
          <w:marRight w:val="0"/>
          <w:marTop w:val="0"/>
          <w:marBottom w:val="0"/>
          <w:divBdr>
            <w:top w:val="none" w:sz="0" w:space="0" w:color="auto"/>
            <w:left w:val="none" w:sz="0" w:space="0" w:color="auto"/>
            <w:bottom w:val="none" w:sz="0" w:space="0" w:color="auto"/>
            <w:right w:val="none" w:sz="0" w:space="0" w:color="auto"/>
          </w:divBdr>
        </w:div>
        <w:div w:id="1126121467">
          <w:marLeft w:val="480"/>
          <w:marRight w:val="0"/>
          <w:marTop w:val="0"/>
          <w:marBottom w:val="0"/>
          <w:divBdr>
            <w:top w:val="none" w:sz="0" w:space="0" w:color="auto"/>
            <w:left w:val="none" w:sz="0" w:space="0" w:color="auto"/>
            <w:bottom w:val="none" w:sz="0" w:space="0" w:color="auto"/>
            <w:right w:val="none" w:sz="0" w:space="0" w:color="auto"/>
          </w:divBdr>
        </w:div>
        <w:div w:id="403647677">
          <w:marLeft w:val="480"/>
          <w:marRight w:val="0"/>
          <w:marTop w:val="0"/>
          <w:marBottom w:val="0"/>
          <w:divBdr>
            <w:top w:val="none" w:sz="0" w:space="0" w:color="auto"/>
            <w:left w:val="none" w:sz="0" w:space="0" w:color="auto"/>
            <w:bottom w:val="none" w:sz="0" w:space="0" w:color="auto"/>
            <w:right w:val="none" w:sz="0" w:space="0" w:color="auto"/>
          </w:divBdr>
        </w:div>
        <w:div w:id="1667125708">
          <w:marLeft w:val="480"/>
          <w:marRight w:val="0"/>
          <w:marTop w:val="0"/>
          <w:marBottom w:val="0"/>
          <w:divBdr>
            <w:top w:val="none" w:sz="0" w:space="0" w:color="auto"/>
            <w:left w:val="none" w:sz="0" w:space="0" w:color="auto"/>
            <w:bottom w:val="none" w:sz="0" w:space="0" w:color="auto"/>
            <w:right w:val="none" w:sz="0" w:space="0" w:color="auto"/>
          </w:divBdr>
        </w:div>
        <w:div w:id="1304771534">
          <w:marLeft w:val="480"/>
          <w:marRight w:val="0"/>
          <w:marTop w:val="0"/>
          <w:marBottom w:val="0"/>
          <w:divBdr>
            <w:top w:val="none" w:sz="0" w:space="0" w:color="auto"/>
            <w:left w:val="none" w:sz="0" w:space="0" w:color="auto"/>
            <w:bottom w:val="none" w:sz="0" w:space="0" w:color="auto"/>
            <w:right w:val="none" w:sz="0" w:space="0" w:color="auto"/>
          </w:divBdr>
        </w:div>
        <w:div w:id="366418561">
          <w:marLeft w:val="480"/>
          <w:marRight w:val="0"/>
          <w:marTop w:val="0"/>
          <w:marBottom w:val="0"/>
          <w:divBdr>
            <w:top w:val="none" w:sz="0" w:space="0" w:color="auto"/>
            <w:left w:val="none" w:sz="0" w:space="0" w:color="auto"/>
            <w:bottom w:val="none" w:sz="0" w:space="0" w:color="auto"/>
            <w:right w:val="none" w:sz="0" w:space="0" w:color="auto"/>
          </w:divBdr>
        </w:div>
        <w:div w:id="899285869">
          <w:marLeft w:val="480"/>
          <w:marRight w:val="0"/>
          <w:marTop w:val="0"/>
          <w:marBottom w:val="0"/>
          <w:divBdr>
            <w:top w:val="none" w:sz="0" w:space="0" w:color="auto"/>
            <w:left w:val="none" w:sz="0" w:space="0" w:color="auto"/>
            <w:bottom w:val="none" w:sz="0" w:space="0" w:color="auto"/>
            <w:right w:val="none" w:sz="0" w:space="0" w:color="auto"/>
          </w:divBdr>
        </w:div>
        <w:div w:id="340010478">
          <w:marLeft w:val="480"/>
          <w:marRight w:val="0"/>
          <w:marTop w:val="0"/>
          <w:marBottom w:val="0"/>
          <w:divBdr>
            <w:top w:val="none" w:sz="0" w:space="0" w:color="auto"/>
            <w:left w:val="none" w:sz="0" w:space="0" w:color="auto"/>
            <w:bottom w:val="none" w:sz="0" w:space="0" w:color="auto"/>
            <w:right w:val="none" w:sz="0" w:space="0" w:color="auto"/>
          </w:divBdr>
        </w:div>
        <w:div w:id="899555409">
          <w:marLeft w:val="480"/>
          <w:marRight w:val="0"/>
          <w:marTop w:val="0"/>
          <w:marBottom w:val="0"/>
          <w:divBdr>
            <w:top w:val="none" w:sz="0" w:space="0" w:color="auto"/>
            <w:left w:val="none" w:sz="0" w:space="0" w:color="auto"/>
            <w:bottom w:val="none" w:sz="0" w:space="0" w:color="auto"/>
            <w:right w:val="none" w:sz="0" w:space="0" w:color="auto"/>
          </w:divBdr>
        </w:div>
        <w:div w:id="1307398874">
          <w:marLeft w:val="480"/>
          <w:marRight w:val="0"/>
          <w:marTop w:val="0"/>
          <w:marBottom w:val="0"/>
          <w:divBdr>
            <w:top w:val="none" w:sz="0" w:space="0" w:color="auto"/>
            <w:left w:val="none" w:sz="0" w:space="0" w:color="auto"/>
            <w:bottom w:val="none" w:sz="0" w:space="0" w:color="auto"/>
            <w:right w:val="none" w:sz="0" w:space="0" w:color="auto"/>
          </w:divBdr>
        </w:div>
        <w:div w:id="1041593024">
          <w:marLeft w:val="480"/>
          <w:marRight w:val="0"/>
          <w:marTop w:val="0"/>
          <w:marBottom w:val="0"/>
          <w:divBdr>
            <w:top w:val="none" w:sz="0" w:space="0" w:color="auto"/>
            <w:left w:val="none" w:sz="0" w:space="0" w:color="auto"/>
            <w:bottom w:val="none" w:sz="0" w:space="0" w:color="auto"/>
            <w:right w:val="none" w:sz="0" w:space="0" w:color="auto"/>
          </w:divBdr>
        </w:div>
        <w:div w:id="764036726">
          <w:marLeft w:val="480"/>
          <w:marRight w:val="0"/>
          <w:marTop w:val="0"/>
          <w:marBottom w:val="0"/>
          <w:divBdr>
            <w:top w:val="none" w:sz="0" w:space="0" w:color="auto"/>
            <w:left w:val="none" w:sz="0" w:space="0" w:color="auto"/>
            <w:bottom w:val="none" w:sz="0" w:space="0" w:color="auto"/>
            <w:right w:val="none" w:sz="0" w:space="0" w:color="auto"/>
          </w:divBdr>
        </w:div>
        <w:div w:id="907885020">
          <w:marLeft w:val="480"/>
          <w:marRight w:val="0"/>
          <w:marTop w:val="0"/>
          <w:marBottom w:val="0"/>
          <w:divBdr>
            <w:top w:val="none" w:sz="0" w:space="0" w:color="auto"/>
            <w:left w:val="none" w:sz="0" w:space="0" w:color="auto"/>
            <w:bottom w:val="none" w:sz="0" w:space="0" w:color="auto"/>
            <w:right w:val="none" w:sz="0" w:space="0" w:color="auto"/>
          </w:divBdr>
        </w:div>
        <w:div w:id="1580484082">
          <w:marLeft w:val="480"/>
          <w:marRight w:val="0"/>
          <w:marTop w:val="0"/>
          <w:marBottom w:val="0"/>
          <w:divBdr>
            <w:top w:val="none" w:sz="0" w:space="0" w:color="auto"/>
            <w:left w:val="none" w:sz="0" w:space="0" w:color="auto"/>
            <w:bottom w:val="none" w:sz="0" w:space="0" w:color="auto"/>
            <w:right w:val="none" w:sz="0" w:space="0" w:color="auto"/>
          </w:divBdr>
        </w:div>
        <w:div w:id="241372359">
          <w:marLeft w:val="480"/>
          <w:marRight w:val="0"/>
          <w:marTop w:val="0"/>
          <w:marBottom w:val="0"/>
          <w:divBdr>
            <w:top w:val="none" w:sz="0" w:space="0" w:color="auto"/>
            <w:left w:val="none" w:sz="0" w:space="0" w:color="auto"/>
            <w:bottom w:val="none" w:sz="0" w:space="0" w:color="auto"/>
            <w:right w:val="none" w:sz="0" w:space="0" w:color="auto"/>
          </w:divBdr>
        </w:div>
        <w:div w:id="2054381280">
          <w:marLeft w:val="480"/>
          <w:marRight w:val="0"/>
          <w:marTop w:val="0"/>
          <w:marBottom w:val="0"/>
          <w:divBdr>
            <w:top w:val="none" w:sz="0" w:space="0" w:color="auto"/>
            <w:left w:val="none" w:sz="0" w:space="0" w:color="auto"/>
            <w:bottom w:val="none" w:sz="0" w:space="0" w:color="auto"/>
            <w:right w:val="none" w:sz="0" w:space="0" w:color="auto"/>
          </w:divBdr>
        </w:div>
        <w:div w:id="1034160564">
          <w:marLeft w:val="480"/>
          <w:marRight w:val="0"/>
          <w:marTop w:val="0"/>
          <w:marBottom w:val="0"/>
          <w:divBdr>
            <w:top w:val="none" w:sz="0" w:space="0" w:color="auto"/>
            <w:left w:val="none" w:sz="0" w:space="0" w:color="auto"/>
            <w:bottom w:val="none" w:sz="0" w:space="0" w:color="auto"/>
            <w:right w:val="none" w:sz="0" w:space="0" w:color="auto"/>
          </w:divBdr>
        </w:div>
        <w:div w:id="1870872427">
          <w:marLeft w:val="480"/>
          <w:marRight w:val="0"/>
          <w:marTop w:val="0"/>
          <w:marBottom w:val="0"/>
          <w:divBdr>
            <w:top w:val="none" w:sz="0" w:space="0" w:color="auto"/>
            <w:left w:val="none" w:sz="0" w:space="0" w:color="auto"/>
            <w:bottom w:val="none" w:sz="0" w:space="0" w:color="auto"/>
            <w:right w:val="none" w:sz="0" w:space="0" w:color="auto"/>
          </w:divBdr>
        </w:div>
        <w:div w:id="1250578405">
          <w:marLeft w:val="480"/>
          <w:marRight w:val="0"/>
          <w:marTop w:val="0"/>
          <w:marBottom w:val="0"/>
          <w:divBdr>
            <w:top w:val="none" w:sz="0" w:space="0" w:color="auto"/>
            <w:left w:val="none" w:sz="0" w:space="0" w:color="auto"/>
            <w:bottom w:val="none" w:sz="0" w:space="0" w:color="auto"/>
            <w:right w:val="none" w:sz="0" w:space="0" w:color="auto"/>
          </w:divBdr>
        </w:div>
        <w:div w:id="298535437">
          <w:marLeft w:val="480"/>
          <w:marRight w:val="0"/>
          <w:marTop w:val="0"/>
          <w:marBottom w:val="0"/>
          <w:divBdr>
            <w:top w:val="none" w:sz="0" w:space="0" w:color="auto"/>
            <w:left w:val="none" w:sz="0" w:space="0" w:color="auto"/>
            <w:bottom w:val="none" w:sz="0" w:space="0" w:color="auto"/>
            <w:right w:val="none" w:sz="0" w:space="0" w:color="auto"/>
          </w:divBdr>
        </w:div>
        <w:div w:id="1056473062">
          <w:marLeft w:val="480"/>
          <w:marRight w:val="0"/>
          <w:marTop w:val="0"/>
          <w:marBottom w:val="0"/>
          <w:divBdr>
            <w:top w:val="none" w:sz="0" w:space="0" w:color="auto"/>
            <w:left w:val="none" w:sz="0" w:space="0" w:color="auto"/>
            <w:bottom w:val="none" w:sz="0" w:space="0" w:color="auto"/>
            <w:right w:val="none" w:sz="0" w:space="0" w:color="auto"/>
          </w:divBdr>
        </w:div>
        <w:div w:id="1558785393">
          <w:marLeft w:val="480"/>
          <w:marRight w:val="0"/>
          <w:marTop w:val="0"/>
          <w:marBottom w:val="0"/>
          <w:divBdr>
            <w:top w:val="none" w:sz="0" w:space="0" w:color="auto"/>
            <w:left w:val="none" w:sz="0" w:space="0" w:color="auto"/>
            <w:bottom w:val="none" w:sz="0" w:space="0" w:color="auto"/>
            <w:right w:val="none" w:sz="0" w:space="0" w:color="auto"/>
          </w:divBdr>
        </w:div>
        <w:div w:id="795028164">
          <w:marLeft w:val="480"/>
          <w:marRight w:val="0"/>
          <w:marTop w:val="0"/>
          <w:marBottom w:val="0"/>
          <w:divBdr>
            <w:top w:val="none" w:sz="0" w:space="0" w:color="auto"/>
            <w:left w:val="none" w:sz="0" w:space="0" w:color="auto"/>
            <w:bottom w:val="none" w:sz="0" w:space="0" w:color="auto"/>
            <w:right w:val="none" w:sz="0" w:space="0" w:color="auto"/>
          </w:divBdr>
        </w:div>
        <w:div w:id="889923361">
          <w:marLeft w:val="480"/>
          <w:marRight w:val="0"/>
          <w:marTop w:val="0"/>
          <w:marBottom w:val="0"/>
          <w:divBdr>
            <w:top w:val="none" w:sz="0" w:space="0" w:color="auto"/>
            <w:left w:val="none" w:sz="0" w:space="0" w:color="auto"/>
            <w:bottom w:val="none" w:sz="0" w:space="0" w:color="auto"/>
            <w:right w:val="none" w:sz="0" w:space="0" w:color="auto"/>
          </w:divBdr>
        </w:div>
        <w:div w:id="1591158962">
          <w:marLeft w:val="480"/>
          <w:marRight w:val="0"/>
          <w:marTop w:val="0"/>
          <w:marBottom w:val="0"/>
          <w:divBdr>
            <w:top w:val="none" w:sz="0" w:space="0" w:color="auto"/>
            <w:left w:val="none" w:sz="0" w:space="0" w:color="auto"/>
            <w:bottom w:val="none" w:sz="0" w:space="0" w:color="auto"/>
            <w:right w:val="none" w:sz="0" w:space="0" w:color="auto"/>
          </w:divBdr>
        </w:div>
        <w:div w:id="1183787869">
          <w:marLeft w:val="480"/>
          <w:marRight w:val="0"/>
          <w:marTop w:val="0"/>
          <w:marBottom w:val="0"/>
          <w:divBdr>
            <w:top w:val="none" w:sz="0" w:space="0" w:color="auto"/>
            <w:left w:val="none" w:sz="0" w:space="0" w:color="auto"/>
            <w:bottom w:val="none" w:sz="0" w:space="0" w:color="auto"/>
            <w:right w:val="none" w:sz="0" w:space="0" w:color="auto"/>
          </w:divBdr>
        </w:div>
        <w:div w:id="1853563634">
          <w:marLeft w:val="480"/>
          <w:marRight w:val="0"/>
          <w:marTop w:val="0"/>
          <w:marBottom w:val="0"/>
          <w:divBdr>
            <w:top w:val="none" w:sz="0" w:space="0" w:color="auto"/>
            <w:left w:val="none" w:sz="0" w:space="0" w:color="auto"/>
            <w:bottom w:val="none" w:sz="0" w:space="0" w:color="auto"/>
            <w:right w:val="none" w:sz="0" w:space="0" w:color="auto"/>
          </w:divBdr>
        </w:div>
        <w:div w:id="2099445983">
          <w:marLeft w:val="480"/>
          <w:marRight w:val="0"/>
          <w:marTop w:val="0"/>
          <w:marBottom w:val="0"/>
          <w:divBdr>
            <w:top w:val="none" w:sz="0" w:space="0" w:color="auto"/>
            <w:left w:val="none" w:sz="0" w:space="0" w:color="auto"/>
            <w:bottom w:val="none" w:sz="0" w:space="0" w:color="auto"/>
            <w:right w:val="none" w:sz="0" w:space="0" w:color="auto"/>
          </w:divBdr>
        </w:div>
        <w:div w:id="1161429357">
          <w:marLeft w:val="480"/>
          <w:marRight w:val="0"/>
          <w:marTop w:val="0"/>
          <w:marBottom w:val="0"/>
          <w:divBdr>
            <w:top w:val="none" w:sz="0" w:space="0" w:color="auto"/>
            <w:left w:val="none" w:sz="0" w:space="0" w:color="auto"/>
            <w:bottom w:val="none" w:sz="0" w:space="0" w:color="auto"/>
            <w:right w:val="none" w:sz="0" w:space="0" w:color="auto"/>
          </w:divBdr>
        </w:div>
        <w:div w:id="1078287832">
          <w:marLeft w:val="480"/>
          <w:marRight w:val="0"/>
          <w:marTop w:val="0"/>
          <w:marBottom w:val="0"/>
          <w:divBdr>
            <w:top w:val="none" w:sz="0" w:space="0" w:color="auto"/>
            <w:left w:val="none" w:sz="0" w:space="0" w:color="auto"/>
            <w:bottom w:val="none" w:sz="0" w:space="0" w:color="auto"/>
            <w:right w:val="none" w:sz="0" w:space="0" w:color="auto"/>
          </w:divBdr>
        </w:div>
        <w:div w:id="456726966">
          <w:marLeft w:val="480"/>
          <w:marRight w:val="0"/>
          <w:marTop w:val="0"/>
          <w:marBottom w:val="0"/>
          <w:divBdr>
            <w:top w:val="none" w:sz="0" w:space="0" w:color="auto"/>
            <w:left w:val="none" w:sz="0" w:space="0" w:color="auto"/>
            <w:bottom w:val="none" w:sz="0" w:space="0" w:color="auto"/>
            <w:right w:val="none" w:sz="0" w:space="0" w:color="auto"/>
          </w:divBdr>
        </w:div>
        <w:div w:id="2023311031">
          <w:marLeft w:val="480"/>
          <w:marRight w:val="0"/>
          <w:marTop w:val="0"/>
          <w:marBottom w:val="0"/>
          <w:divBdr>
            <w:top w:val="none" w:sz="0" w:space="0" w:color="auto"/>
            <w:left w:val="none" w:sz="0" w:space="0" w:color="auto"/>
            <w:bottom w:val="none" w:sz="0" w:space="0" w:color="auto"/>
            <w:right w:val="none" w:sz="0" w:space="0" w:color="auto"/>
          </w:divBdr>
        </w:div>
        <w:div w:id="1218976160">
          <w:marLeft w:val="480"/>
          <w:marRight w:val="0"/>
          <w:marTop w:val="0"/>
          <w:marBottom w:val="0"/>
          <w:divBdr>
            <w:top w:val="none" w:sz="0" w:space="0" w:color="auto"/>
            <w:left w:val="none" w:sz="0" w:space="0" w:color="auto"/>
            <w:bottom w:val="none" w:sz="0" w:space="0" w:color="auto"/>
            <w:right w:val="none" w:sz="0" w:space="0" w:color="auto"/>
          </w:divBdr>
        </w:div>
        <w:div w:id="819035960">
          <w:marLeft w:val="480"/>
          <w:marRight w:val="0"/>
          <w:marTop w:val="0"/>
          <w:marBottom w:val="0"/>
          <w:divBdr>
            <w:top w:val="none" w:sz="0" w:space="0" w:color="auto"/>
            <w:left w:val="none" w:sz="0" w:space="0" w:color="auto"/>
            <w:bottom w:val="none" w:sz="0" w:space="0" w:color="auto"/>
            <w:right w:val="none" w:sz="0" w:space="0" w:color="auto"/>
          </w:divBdr>
        </w:div>
        <w:div w:id="2054189662">
          <w:marLeft w:val="480"/>
          <w:marRight w:val="0"/>
          <w:marTop w:val="0"/>
          <w:marBottom w:val="0"/>
          <w:divBdr>
            <w:top w:val="none" w:sz="0" w:space="0" w:color="auto"/>
            <w:left w:val="none" w:sz="0" w:space="0" w:color="auto"/>
            <w:bottom w:val="none" w:sz="0" w:space="0" w:color="auto"/>
            <w:right w:val="none" w:sz="0" w:space="0" w:color="auto"/>
          </w:divBdr>
        </w:div>
        <w:div w:id="1111239907">
          <w:marLeft w:val="480"/>
          <w:marRight w:val="0"/>
          <w:marTop w:val="0"/>
          <w:marBottom w:val="0"/>
          <w:divBdr>
            <w:top w:val="none" w:sz="0" w:space="0" w:color="auto"/>
            <w:left w:val="none" w:sz="0" w:space="0" w:color="auto"/>
            <w:bottom w:val="none" w:sz="0" w:space="0" w:color="auto"/>
            <w:right w:val="none" w:sz="0" w:space="0" w:color="auto"/>
          </w:divBdr>
        </w:div>
        <w:div w:id="879632340">
          <w:marLeft w:val="480"/>
          <w:marRight w:val="0"/>
          <w:marTop w:val="0"/>
          <w:marBottom w:val="0"/>
          <w:divBdr>
            <w:top w:val="none" w:sz="0" w:space="0" w:color="auto"/>
            <w:left w:val="none" w:sz="0" w:space="0" w:color="auto"/>
            <w:bottom w:val="none" w:sz="0" w:space="0" w:color="auto"/>
            <w:right w:val="none" w:sz="0" w:space="0" w:color="auto"/>
          </w:divBdr>
        </w:div>
        <w:div w:id="1659193084">
          <w:marLeft w:val="480"/>
          <w:marRight w:val="0"/>
          <w:marTop w:val="0"/>
          <w:marBottom w:val="0"/>
          <w:divBdr>
            <w:top w:val="none" w:sz="0" w:space="0" w:color="auto"/>
            <w:left w:val="none" w:sz="0" w:space="0" w:color="auto"/>
            <w:bottom w:val="none" w:sz="0" w:space="0" w:color="auto"/>
            <w:right w:val="none" w:sz="0" w:space="0" w:color="auto"/>
          </w:divBdr>
        </w:div>
        <w:div w:id="631907740">
          <w:marLeft w:val="480"/>
          <w:marRight w:val="0"/>
          <w:marTop w:val="0"/>
          <w:marBottom w:val="0"/>
          <w:divBdr>
            <w:top w:val="none" w:sz="0" w:space="0" w:color="auto"/>
            <w:left w:val="none" w:sz="0" w:space="0" w:color="auto"/>
            <w:bottom w:val="none" w:sz="0" w:space="0" w:color="auto"/>
            <w:right w:val="none" w:sz="0" w:space="0" w:color="auto"/>
          </w:divBdr>
        </w:div>
        <w:div w:id="1294404231">
          <w:marLeft w:val="480"/>
          <w:marRight w:val="0"/>
          <w:marTop w:val="0"/>
          <w:marBottom w:val="0"/>
          <w:divBdr>
            <w:top w:val="none" w:sz="0" w:space="0" w:color="auto"/>
            <w:left w:val="none" w:sz="0" w:space="0" w:color="auto"/>
            <w:bottom w:val="none" w:sz="0" w:space="0" w:color="auto"/>
            <w:right w:val="none" w:sz="0" w:space="0" w:color="auto"/>
          </w:divBdr>
        </w:div>
        <w:div w:id="1301108112">
          <w:marLeft w:val="480"/>
          <w:marRight w:val="0"/>
          <w:marTop w:val="0"/>
          <w:marBottom w:val="0"/>
          <w:divBdr>
            <w:top w:val="none" w:sz="0" w:space="0" w:color="auto"/>
            <w:left w:val="none" w:sz="0" w:space="0" w:color="auto"/>
            <w:bottom w:val="none" w:sz="0" w:space="0" w:color="auto"/>
            <w:right w:val="none" w:sz="0" w:space="0" w:color="auto"/>
          </w:divBdr>
        </w:div>
        <w:div w:id="853685516">
          <w:marLeft w:val="480"/>
          <w:marRight w:val="0"/>
          <w:marTop w:val="0"/>
          <w:marBottom w:val="0"/>
          <w:divBdr>
            <w:top w:val="none" w:sz="0" w:space="0" w:color="auto"/>
            <w:left w:val="none" w:sz="0" w:space="0" w:color="auto"/>
            <w:bottom w:val="none" w:sz="0" w:space="0" w:color="auto"/>
            <w:right w:val="none" w:sz="0" w:space="0" w:color="auto"/>
          </w:divBdr>
        </w:div>
        <w:div w:id="684746881">
          <w:marLeft w:val="480"/>
          <w:marRight w:val="0"/>
          <w:marTop w:val="0"/>
          <w:marBottom w:val="0"/>
          <w:divBdr>
            <w:top w:val="none" w:sz="0" w:space="0" w:color="auto"/>
            <w:left w:val="none" w:sz="0" w:space="0" w:color="auto"/>
            <w:bottom w:val="none" w:sz="0" w:space="0" w:color="auto"/>
            <w:right w:val="none" w:sz="0" w:space="0" w:color="auto"/>
          </w:divBdr>
        </w:div>
        <w:div w:id="236474840">
          <w:marLeft w:val="480"/>
          <w:marRight w:val="0"/>
          <w:marTop w:val="0"/>
          <w:marBottom w:val="0"/>
          <w:divBdr>
            <w:top w:val="none" w:sz="0" w:space="0" w:color="auto"/>
            <w:left w:val="none" w:sz="0" w:space="0" w:color="auto"/>
            <w:bottom w:val="none" w:sz="0" w:space="0" w:color="auto"/>
            <w:right w:val="none" w:sz="0" w:space="0" w:color="auto"/>
          </w:divBdr>
        </w:div>
        <w:div w:id="1528249379">
          <w:marLeft w:val="480"/>
          <w:marRight w:val="0"/>
          <w:marTop w:val="0"/>
          <w:marBottom w:val="0"/>
          <w:divBdr>
            <w:top w:val="none" w:sz="0" w:space="0" w:color="auto"/>
            <w:left w:val="none" w:sz="0" w:space="0" w:color="auto"/>
            <w:bottom w:val="none" w:sz="0" w:space="0" w:color="auto"/>
            <w:right w:val="none" w:sz="0" w:space="0" w:color="auto"/>
          </w:divBdr>
        </w:div>
        <w:div w:id="1786849973">
          <w:marLeft w:val="480"/>
          <w:marRight w:val="0"/>
          <w:marTop w:val="0"/>
          <w:marBottom w:val="0"/>
          <w:divBdr>
            <w:top w:val="none" w:sz="0" w:space="0" w:color="auto"/>
            <w:left w:val="none" w:sz="0" w:space="0" w:color="auto"/>
            <w:bottom w:val="none" w:sz="0" w:space="0" w:color="auto"/>
            <w:right w:val="none" w:sz="0" w:space="0" w:color="auto"/>
          </w:divBdr>
        </w:div>
        <w:div w:id="1805735563">
          <w:marLeft w:val="480"/>
          <w:marRight w:val="0"/>
          <w:marTop w:val="0"/>
          <w:marBottom w:val="0"/>
          <w:divBdr>
            <w:top w:val="none" w:sz="0" w:space="0" w:color="auto"/>
            <w:left w:val="none" w:sz="0" w:space="0" w:color="auto"/>
            <w:bottom w:val="none" w:sz="0" w:space="0" w:color="auto"/>
            <w:right w:val="none" w:sz="0" w:space="0" w:color="auto"/>
          </w:divBdr>
        </w:div>
        <w:div w:id="1203590643">
          <w:marLeft w:val="480"/>
          <w:marRight w:val="0"/>
          <w:marTop w:val="0"/>
          <w:marBottom w:val="0"/>
          <w:divBdr>
            <w:top w:val="none" w:sz="0" w:space="0" w:color="auto"/>
            <w:left w:val="none" w:sz="0" w:space="0" w:color="auto"/>
            <w:bottom w:val="none" w:sz="0" w:space="0" w:color="auto"/>
            <w:right w:val="none" w:sz="0" w:space="0" w:color="auto"/>
          </w:divBdr>
        </w:div>
        <w:div w:id="85348921">
          <w:marLeft w:val="480"/>
          <w:marRight w:val="0"/>
          <w:marTop w:val="0"/>
          <w:marBottom w:val="0"/>
          <w:divBdr>
            <w:top w:val="none" w:sz="0" w:space="0" w:color="auto"/>
            <w:left w:val="none" w:sz="0" w:space="0" w:color="auto"/>
            <w:bottom w:val="none" w:sz="0" w:space="0" w:color="auto"/>
            <w:right w:val="none" w:sz="0" w:space="0" w:color="auto"/>
          </w:divBdr>
        </w:div>
        <w:div w:id="2031370386">
          <w:marLeft w:val="480"/>
          <w:marRight w:val="0"/>
          <w:marTop w:val="0"/>
          <w:marBottom w:val="0"/>
          <w:divBdr>
            <w:top w:val="none" w:sz="0" w:space="0" w:color="auto"/>
            <w:left w:val="none" w:sz="0" w:space="0" w:color="auto"/>
            <w:bottom w:val="none" w:sz="0" w:space="0" w:color="auto"/>
            <w:right w:val="none" w:sz="0" w:space="0" w:color="auto"/>
          </w:divBdr>
        </w:div>
        <w:div w:id="1487475754">
          <w:marLeft w:val="480"/>
          <w:marRight w:val="0"/>
          <w:marTop w:val="0"/>
          <w:marBottom w:val="0"/>
          <w:divBdr>
            <w:top w:val="none" w:sz="0" w:space="0" w:color="auto"/>
            <w:left w:val="none" w:sz="0" w:space="0" w:color="auto"/>
            <w:bottom w:val="none" w:sz="0" w:space="0" w:color="auto"/>
            <w:right w:val="none" w:sz="0" w:space="0" w:color="auto"/>
          </w:divBdr>
        </w:div>
        <w:div w:id="1701396231">
          <w:marLeft w:val="480"/>
          <w:marRight w:val="0"/>
          <w:marTop w:val="0"/>
          <w:marBottom w:val="0"/>
          <w:divBdr>
            <w:top w:val="none" w:sz="0" w:space="0" w:color="auto"/>
            <w:left w:val="none" w:sz="0" w:space="0" w:color="auto"/>
            <w:bottom w:val="none" w:sz="0" w:space="0" w:color="auto"/>
            <w:right w:val="none" w:sz="0" w:space="0" w:color="auto"/>
          </w:divBdr>
        </w:div>
      </w:divsChild>
    </w:div>
    <w:div w:id="1133016818">
      <w:bodyDiv w:val="1"/>
      <w:marLeft w:val="0"/>
      <w:marRight w:val="0"/>
      <w:marTop w:val="0"/>
      <w:marBottom w:val="0"/>
      <w:divBdr>
        <w:top w:val="none" w:sz="0" w:space="0" w:color="auto"/>
        <w:left w:val="none" w:sz="0" w:space="0" w:color="auto"/>
        <w:bottom w:val="none" w:sz="0" w:space="0" w:color="auto"/>
        <w:right w:val="none" w:sz="0" w:space="0" w:color="auto"/>
      </w:divBdr>
    </w:div>
    <w:div w:id="1133131636">
      <w:bodyDiv w:val="1"/>
      <w:marLeft w:val="0"/>
      <w:marRight w:val="0"/>
      <w:marTop w:val="0"/>
      <w:marBottom w:val="0"/>
      <w:divBdr>
        <w:top w:val="none" w:sz="0" w:space="0" w:color="auto"/>
        <w:left w:val="none" w:sz="0" w:space="0" w:color="auto"/>
        <w:bottom w:val="none" w:sz="0" w:space="0" w:color="auto"/>
        <w:right w:val="none" w:sz="0" w:space="0" w:color="auto"/>
      </w:divBdr>
    </w:div>
    <w:div w:id="1133255815">
      <w:bodyDiv w:val="1"/>
      <w:marLeft w:val="0"/>
      <w:marRight w:val="0"/>
      <w:marTop w:val="0"/>
      <w:marBottom w:val="0"/>
      <w:divBdr>
        <w:top w:val="none" w:sz="0" w:space="0" w:color="auto"/>
        <w:left w:val="none" w:sz="0" w:space="0" w:color="auto"/>
        <w:bottom w:val="none" w:sz="0" w:space="0" w:color="auto"/>
        <w:right w:val="none" w:sz="0" w:space="0" w:color="auto"/>
      </w:divBdr>
    </w:div>
    <w:div w:id="1133713567">
      <w:bodyDiv w:val="1"/>
      <w:marLeft w:val="0"/>
      <w:marRight w:val="0"/>
      <w:marTop w:val="0"/>
      <w:marBottom w:val="0"/>
      <w:divBdr>
        <w:top w:val="none" w:sz="0" w:space="0" w:color="auto"/>
        <w:left w:val="none" w:sz="0" w:space="0" w:color="auto"/>
        <w:bottom w:val="none" w:sz="0" w:space="0" w:color="auto"/>
        <w:right w:val="none" w:sz="0" w:space="0" w:color="auto"/>
      </w:divBdr>
    </w:div>
    <w:div w:id="1133786897">
      <w:bodyDiv w:val="1"/>
      <w:marLeft w:val="0"/>
      <w:marRight w:val="0"/>
      <w:marTop w:val="0"/>
      <w:marBottom w:val="0"/>
      <w:divBdr>
        <w:top w:val="none" w:sz="0" w:space="0" w:color="auto"/>
        <w:left w:val="none" w:sz="0" w:space="0" w:color="auto"/>
        <w:bottom w:val="none" w:sz="0" w:space="0" w:color="auto"/>
        <w:right w:val="none" w:sz="0" w:space="0" w:color="auto"/>
      </w:divBdr>
    </w:div>
    <w:div w:id="1134518804">
      <w:bodyDiv w:val="1"/>
      <w:marLeft w:val="0"/>
      <w:marRight w:val="0"/>
      <w:marTop w:val="0"/>
      <w:marBottom w:val="0"/>
      <w:divBdr>
        <w:top w:val="none" w:sz="0" w:space="0" w:color="auto"/>
        <w:left w:val="none" w:sz="0" w:space="0" w:color="auto"/>
        <w:bottom w:val="none" w:sz="0" w:space="0" w:color="auto"/>
        <w:right w:val="none" w:sz="0" w:space="0" w:color="auto"/>
      </w:divBdr>
    </w:div>
    <w:div w:id="1134522891">
      <w:bodyDiv w:val="1"/>
      <w:marLeft w:val="0"/>
      <w:marRight w:val="0"/>
      <w:marTop w:val="0"/>
      <w:marBottom w:val="0"/>
      <w:divBdr>
        <w:top w:val="none" w:sz="0" w:space="0" w:color="auto"/>
        <w:left w:val="none" w:sz="0" w:space="0" w:color="auto"/>
        <w:bottom w:val="none" w:sz="0" w:space="0" w:color="auto"/>
        <w:right w:val="none" w:sz="0" w:space="0" w:color="auto"/>
      </w:divBdr>
    </w:div>
    <w:div w:id="1134785436">
      <w:bodyDiv w:val="1"/>
      <w:marLeft w:val="0"/>
      <w:marRight w:val="0"/>
      <w:marTop w:val="0"/>
      <w:marBottom w:val="0"/>
      <w:divBdr>
        <w:top w:val="none" w:sz="0" w:space="0" w:color="auto"/>
        <w:left w:val="none" w:sz="0" w:space="0" w:color="auto"/>
        <w:bottom w:val="none" w:sz="0" w:space="0" w:color="auto"/>
        <w:right w:val="none" w:sz="0" w:space="0" w:color="auto"/>
      </w:divBdr>
    </w:div>
    <w:div w:id="1135365553">
      <w:bodyDiv w:val="1"/>
      <w:marLeft w:val="0"/>
      <w:marRight w:val="0"/>
      <w:marTop w:val="0"/>
      <w:marBottom w:val="0"/>
      <w:divBdr>
        <w:top w:val="none" w:sz="0" w:space="0" w:color="auto"/>
        <w:left w:val="none" w:sz="0" w:space="0" w:color="auto"/>
        <w:bottom w:val="none" w:sz="0" w:space="0" w:color="auto"/>
        <w:right w:val="none" w:sz="0" w:space="0" w:color="auto"/>
      </w:divBdr>
    </w:div>
    <w:div w:id="1135489014">
      <w:bodyDiv w:val="1"/>
      <w:marLeft w:val="0"/>
      <w:marRight w:val="0"/>
      <w:marTop w:val="0"/>
      <w:marBottom w:val="0"/>
      <w:divBdr>
        <w:top w:val="none" w:sz="0" w:space="0" w:color="auto"/>
        <w:left w:val="none" w:sz="0" w:space="0" w:color="auto"/>
        <w:bottom w:val="none" w:sz="0" w:space="0" w:color="auto"/>
        <w:right w:val="none" w:sz="0" w:space="0" w:color="auto"/>
      </w:divBdr>
      <w:divsChild>
        <w:div w:id="141430441">
          <w:marLeft w:val="480"/>
          <w:marRight w:val="0"/>
          <w:marTop w:val="0"/>
          <w:marBottom w:val="0"/>
          <w:divBdr>
            <w:top w:val="none" w:sz="0" w:space="0" w:color="auto"/>
            <w:left w:val="none" w:sz="0" w:space="0" w:color="auto"/>
            <w:bottom w:val="none" w:sz="0" w:space="0" w:color="auto"/>
            <w:right w:val="none" w:sz="0" w:space="0" w:color="auto"/>
          </w:divBdr>
        </w:div>
        <w:div w:id="170530889">
          <w:marLeft w:val="480"/>
          <w:marRight w:val="0"/>
          <w:marTop w:val="0"/>
          <w:marBottom w:val="0"/>
          <w:divBdr>
            <w:top w:val="none" w:sz="0" w:space="0" w:color="auto"/>
            <w:left w:val="none" w:sz="0" w:space="0" w:color="auto"/>
            <w:bottom w:val="none" w:sz="0" w:space="0" w:color="auto"/>
            <w:right w:val="none" w:sz="0" w:space="0" w:color="auto"/>
          </w:divBdr>
        </w:div>
        <w:div w:id="296223306">
          <w:marLeft w:val="480"/>
          <w:marRight w:val="0"/>
          <w:marTop w:val="0"/>
          <w:marBottom w:val="0"/>
          <w:divBdr>
            <w:top w:val="none" w:sz="0" w:space="0" w:color="auto"/>
            <w:left w:val="none" w:sz="0" w:space="0" w:color="auto"/>
            <w:bottom w:val="none" w:sz="0" w:space="0" w:color="auto"/>
            <w:right w:val="none" w:sz="0" w:space="0" w:color="auto"/>
          </w:divBdr>
        </w:div>
        <w:div w:id="1984381199">
          <w:marLeft w:val="480"/>
          <w:marRight w:val="0"/>
          <w:marTop w:val="0"/>
          <w:marBottom w:val="0"/>
          <w:divBdr>
            <w:top w:val="none" w:sz="0" w:space="0" w:color="auto"/>
            <w:left w:val="none" w:sz="0" w:space="0" w:color="auto"/>
            <w:bottom w:val="none" w:sz="0" w:space="0" w:color="auto"/>
            <w:right w:val="none" w:sz="0" w:space="0" w:color="auto"/>
          </w:divBdr>
        </w:div>
        <w:div w:id="1153566929">
          <w:marLeft w:val="480"/>
          <w:marRight w:val="0"/>
          <w:marTop w:val="0"/>
          <w:marBottom w:val="0"/>
          <w:divBdr>
            <w:top w:val="none" w:sz="0" w:space="0" w:color="auto"/>
            <w:left w:val="none" w:sz="0" w:space="0" w:color="auto"/>
            <w:bottom w:val="none" w:sz="0" w:space="0" w:color="auto"/>
            <w:right w:val="none" w:sz="0" w:space="0" w:color="auto"/>
          </w:divBdr>
        </w:div>
        <w:div w:id="1467239914">
          <w:marLeft w:val="480"/>
          <w:marRight w:val="0"/>
          <w:marTop w:val="0"/>
          <w:marBottom w:val="0"/>
          <w:divBdr>
            <w:top w:val="none" w:sz="0" w:space="0" w:color="auto"/>
            <w:left w:val="none" w:sz="0" w:space="0" w:color="auto"/>
            <w:bottom w:val="none" w:sz="0" w:space="0" w:color="auto"/>
            <w:right w:val="none" w:sz="0" w:space="0" w:color="auto"/>
          </w:divBdr>
        </w:div>
        <w:div w:id="1017778322">
          <w:marLeft w:val="480"/>
          <w:marRight w:val="0"/>
          <w:marTop w:val="0"/>
          <w:marBottom w:val="0"/>
          <w:divBdr>
            <w:top w:val="none" w:sz="0" w:space="0" w:color="auto"/>
            <w:left w:val="none" w:sz="0" w:space="0" w:color="auto"/>
            <w:bottom w:val="none" w:sz="0" w:space="0" w:color="auto"/>
            <w:right w:val="none" w:sz="0" w:space="0" w:color="auto"/>
          </w:divBdr>
        </w:div>
        <w:div w:id="385764694">
          <w:marLeft w:val="480"/>
          <w:marRight w:val="0"/>
          <w:marTop w:val="0"/>
          <w:marBottom w:val="0"/>
          <w:divBdr>
            <w:top w:val="none" w:sz="0" w:space="0" w:color="auto"/>
            <w:left w:val="none" w:sz="0" w:space="0" w:color="auto"/>
            <w:bottom w:val="none" w:sz="0" w:space="0" w:color="auto"/>
            <w:right w:val="none" w:sz="0" w:space="0" w:color="auto"/>
          </w:divBdr>
        </w:div>
        <w:div w:id="1451700889">
          <w:marLeft w:val="480"/>
          <w:marRight w:val="0"/>
          <w:marTop w:val="0"/>
          <w:marBottom w:val="0"/>
          <w:divBdr>
            <w:top w:val="none" w:sz="0" w:space="0" w:color="auto"/>
            <w:left w:val="none" w:sz="0" w:space="0" w:color="auto"/>
            <w:bottom w:val="none" w:sz="0" w:space="0" w:color="auto"/>
            <w:right w:val="none" w:sz="0" w:space="0" w:color="auto"/>
          </w:divBdr>
        </w:div>
        <w:div w:id="627394438">
          <w:marLeft w:val="480"/>
          <w:marRight w:val="0"/>
          <w:marTop w:val="0"/>
          <w:marBottom w:val="0"/>
          <w:divBdr>
            <w:top w:val="none" w:sz="0" w:space="0" w:color="auto"/>
            <w:left w:val="none" w:sz="0" w:space="0" w:color="auto"/>
            <w:bottom w:val="none" w:sz="0" w:space="0" w:color="auto"/>
            <w:right w:val="none" w:sz="0" w:space="0" w:color="auto"/>
          </w:divBdr>
        </w:div>
        <w:div w:id="2112776141">
          <w:marLeft w:val="480"/>
          <w:marRight w:val="0"/>
          <w:marTop w:val="0"/>
          <w:marBottom w:val="0"/>
          <w:divBdr>
            <w:top w:val="none" w:sz="0" w:space="0" w:color="auto"/>
            <w:left w:val="none" w:sz="0" w:space="0" w:color="auto"/>
            <w:bottom w:val="none" w:sz="0" w:space="0" w:color="auto"/>
            <w:right w:val="none" w:sz="0" w:space="0" w:color="auto"/>
          </w:divBdr>
        </w:div>
        <w:div w:id="2079937803">
          <w:marLeft w:val="480"/>
          <w:marRight w:val="0"/>
          <w:marTop w:val="0"/>
          <w:marBottom w:val="0"/>
          <w:divBdr>
            <w:top w:val="none" w:sz="0" w:space="0" w:color="auto"/>
            <w:left w:val="none" w:sz="0" w:space="0" w:color="auto"/>
            <w:bottom w:val="none" w:sz="0" w:space="0" w:color="auto"/>
            <w:right w:val="none" w:sz="0" w:space="0" w:color="auto"/>
          </w:divBdr>
        </w:div>
        <w:div w:id="1072898402">
          <w:marLeft w:val="480"/>
          <w:marRight w:val="0"/>
          <w:marTop w:val="0"/>
          <w:marBottom w:val="0"/>
          <w:divBdr>
            <w:top w:val="none" w:sz="0" w:space="0" w:color="auto"/>
            <w:left w:val="none" w:sz="0" w:space="0" w:color="auto"/>
            <w:bottom w:val="none" w:sz="0" w:space="0" w:color="auto"/>
            <w:right w:val="none" w:sz="0" w:space="0" w:color="auto"/>
          </w:divBdr>
        </w:div>
        <w:div w:id="450560511">
          <w:marLeft w:val="480"/>
          <w:marRight w:val="0"/>
          <w:marTop w:val="0"/>
          <w:marBottom w:val="0"/>
          <w:divBdr>
            <w:top w:val="none" w:sz="0" w:space="0" w:color="auto"/>
            <w:left w:val="none" w:sz="0" w:space="0" w:color="auto"/>
            <w:bottom w:val="none" w:sz="0" w:space="0" w:color="auto"/>
            <w:right w:val="none" w:sz="0" w:space="0" w:color="auto"/>
          </w:divBdr>
        </w:div>
        <w:div w:id="1626152859">
          <w:marLeft w:val="480"/>
          <w:marRight w:val="0"/>
          <w:marTop w:val="0"/>
          <w:marBottom w:val="0"/>
          <w:divBdr>
            <w:top w:val="none" w:sz="0" w:space="0" w:color="auto"/>
            <w:left w:val="none" w:sz="0" w:space="0" w:color="auto"/>
            <w:bottom w:val="none" w:sz="0" w:space="0" w:color="auto"/>
            <w:right w:val="none" w:sz="0" w:space="0" w:color="auto"/>
          </w:divBdr>
        </w:div>
      </w:divsChild>
    </w:div>
    <w:div w:id="1136339749">
      <w:bodyDiv w:val="1"/>
      <w:marLeft w:val="0"/>
      <w:marRight w:val="0"/>
      <w:marTop w:val="0"/>
      <w:marBottom w:val="0"/>
      <w:divBdr>
        <w:top w:val="none" w:sz="0" w:space="0" w:color="auto"/>
        <w:left w:val="none" w:sz="0" w:space="0" w:color="auto"/>
        <w:bottom w:val="none" w:sz="0" w:space="0" w:color="auto"/>
        <w:right w:val="none" w:sz="0" w:space="0" w:color="auto"/>
      </w:divBdr>
    </w:div>
    <w:div w:id="1136414721">
      <w:bodyDiv w:val="1"/>
      <w:marLeft w:val="0"/>
      <w:marRight w:val="0"/>
      <w:marTop w:val="0"/>
      <w:marBottom w:val="0"/>
      <w:divBdr>
        <w:top w:val="none" w:sz="0" w:space="0" w:color="auto"/>
        <w:left w:val="none" w:sz="0" w:space="0" w:color="auto"/>
        <w:bottom w:val="none" w:sz="0" w:space="0" w:color="auto"/>
        <w:right w:val="none" w:sz="0" w:space="0" w:color="auto"/>
      </w:divBdr>
    </w:div>
    <w:div w:id="1136528116">
      <w:bodyDiv w:val="1"/>
      <w:marLeft w:val="0"/>
      <w:marRight w:val="0"/>
      <w:marTop w:val="0"/>
      <w:marBottom w:val="0"/>
      <w:divBdr>
        <w:top w:val="none" w:sz="0" w:space="0" w:color="auto"/>
        <w:left w:val="none" w:sz="0" w:space="0" w:color="auto"/>
        <w:bottom w:val="none" w:sz="0" w:space="0" w:color="auto"/>
        <w:right w:val="none" w:sz="0" w:space="0" w:color="auto"/>
      </w:divBdr>
    </w:div>
    <w:div w:id="1136683268">
      <w:bodyDiv w:val="1"/>
      <w:marLeft w:val="0"/>
      <w:marRight w:val="0"/>
      <w:marTop w:val="0"/>
      <w:marBottom w:val="0"/>
      <w:divBdr>
        <w:top w:val="none" w:sz="0" w:space="0" w:color="auto"/>
        <w:left w:val="none" w:sz="0" w:space="0" w:color="auto"/>
        <w:bottom w:val="none" w:sz="0" w:space="0" w:color="auto"/>
        <w:right w:val="none" w:sz="0" w:space="0" w:color="auto"/>
      </w:divBdr>
    </w:div>
    <w:div w:id="1137336758">
      <w:bodyDiv w:val="1"/>
      <w:marLeft w:val="0"/>
      <w:marRight w:val="0"/>
      <w:marTop w:val="0"/>
      <w:marBottom w:val="0"/>
      <w:divBdr>
        <w:top w:val="none" w:sz="0" w:space="0" w:color="auto"/>
        <w:left w:val="none" w:sz="0" w:space="0" w:color="auto"/>
        <w:bottom w:val="none" w:sz="0" w:space="0" w:color="auto"/>
        <w:right w:val="none" w:sz="0" w:space="0" w:color="auto"/>
      </w:divBdr>
    </w:div>
    <w:div w:id="1137379618">
      <w:bodyDiv w:val="1"/>
      <w:marLeft w:val="0"/>
      <w:marRight w:val="0"/>
      <w:marTop w:val="0"/>
      <w:marBottom w:val="0"/>
      <w:divBdr>
        <w:top w:val="none" w:sz="0" w:space="0" w:color="auto"/>
        <w:left w:val="none" w:sz="0" w:space="0" w:color="auto"/>
        <w:bottom w:val="none" w:sz="0" w:space="0" w:color="auto"/>
        <w:right w:val="none" w:sz="0" w:space="0" w:color="auto"/>
      </w:divBdr>
    </w:div>
    <w:div w:id="1137526216">
      <w:bodyDiv w:val="1"/>
      <w:marLeft w:val="0"/>
      <w:marRight w:val="0"/>
      <w:marTop w:val="0"/>
      <w:marBottom w:val="0"/>
      <w:divBdr>
        <w:top w:val="none" w:sz="0" w:space="0" w:color="auto"/>
        <w:left w:val="none" w:sz="0" w:space="0" w:color="auto"/>
        <w:bottom w:val="none" w:sz="0" w:space="0" w:color="auto"/>
        <w:right w:val="none" w:sz="0" w:space="0" w:color="auto"/>
      </w:divBdr>
    </w:div>
    <w:div w:id="1137726335">
      <w:bodyDiv w:val="1"/>
      <w:marLeft w:val="0"/>
      <w:marRight w:val="0"/>
      <w:marTop w:val="0"/>
      <w:marBottom w:val="0"/>
      <w:divBdr>
        <w:top w:val="none" w:sz="0" w:space="0" w:color="auto"/>
        <w:left w:val="none" w:sz="0" w:space="0" w:color="auto"/>
        <w:bottom w:val="none" w:sz="0" w:space="0" w:color="auto"/>
        <w:right w:val="none" w:sz="0" w:space="0" w:color="auto"/>
      </w:divBdr>
    </w:div>
    <w:div w:id="1137911804">
      <w:bodyDiv w:val="1"/>
      <w:marLeft w:val="0"/>
      <w:marRight w:val="0"/>
      <w:marTop w:val="0"/>
      <w:marBottom w:val="0"/>
      <w:divBdr>
        <w:top w:val="none" w:sz="0" w:space="0" w:color="auto"/>
        <w:left w:val="none" w:sz="0" w:space="0" w:color="auto"/>
        <w:bottom w:val="none" w:sz="0" w:space="0" w:color="auto"/>
        <w:right w:val="none" w:sz="0" w:space="0" w:color="auto"/>
      </w:divBdr>
    </w:div>
    <w:div w:id="1137915052">
      <w:bodyDiv w:val="1"/>
      <w:marLeft w:val="0"/>
      <w:marRight w:val="0"/>
      <w:marTop w:val="0"/>
      <w:marBottom w:val="0"/>
      <w:divBdr>
        <w:top w:val="none" w:sz="0" w:space="0" w:color="auto"/>
        <w:left w:val="none" w:sz="0" w:space="0" w:color="auto"/>
        <w:bottom w:val="none" w:sz="0" w:space="0" w:color="auto"/>
        <w:right w:val="none" w:sz="0" w:space="0" w:color="auto"/>
      </w:divBdr>
    </w:div>
    <w:div w:id="1138377536">
      <w:bodyDiv w:val="1"/>
      <w:marLeft w:val="0"/>
      <w:marRight w:val="0"/>
      <w:marTop w:val="0"/>
      <w:marBottom w:val="0"/>
      <w:divBdr>
        <w:top w:val="none" w:sz="0" w:space="0" w:color="auto"/>
        <w:left w:val="none" w:sz="0" w:space="0" w:color="auto"/>
        <w:bottom w:val="none" w:sz="0" w:space="0" w:color="auto"/>
        <w:right w:val="none" w:sz="0" w:space="0" w:color="auto"/>
      </w:divBdr>
    </w:div>
    <w:div w:id="1138717459">
      <w:bodyDiv w:val="1"/>
      <w:marLeft w:val="0"/>
      <w:marRight w:val="0"/>
      <w:marTop w:val="0"/>
      <w:marBottom w:val="0"/>
      <w:divBdr>
        <w:top w:val="none" w:sz="0" w:space="0" w:color="auto"/>
        <w:left w:val="none" w:sz="0" w:space="0" w:color="auto"/>
        <w:bottom w:val="none" w:sz="0" w:space="0" w:color="auto"/>
        <w:right w:val="none" w:sz="0" w:space="0" w:color="auto"/>
      </w:divBdr>
    </w:div>
    <w:div w:id="1138886256">
      <w:bodyDiv w:val="1"/>
      <w:marLeft w:val="0"/>
      <w:marRight w:val="0"/>
      <w:marTop w:val="0"/>
      <w:marBottom w:val="0"/>
      <w:divBdr>
        <w:top w:val="none" w:sz="0" w:space="0" w:color="auto"/>
        <w:left w:val="none" w:sz="0" w:space="0" w:color="auto"/>
        <w:bottom w:val="none" w:sz="0" w:space="0" w:color="auto"/>
        <w:right w:val="none" w:sz="0" w:space="0" w:color="auto"/>
      </w:divBdr>
    </w:div>
    <w:div w:id="1138915771">
      <w:bodyDiv w:val="1"/>
      <w:marLeft w:val="0"/>
      <w:marRight w:val="0"/>
      <w:marTop w:val="0"/>
      <w:marBottom w:val="0"/>
      <w:divBdr>
        <w:top w:val="none" w:sz="0" w:space="0" w:color="auto"/>
        <w:left w:val="none" w:sz="0" w:space="0" w:color="auto"/>
        <w:bottom w:val="none" w:sz="0" w:space="0" w:color="auto"/>
        <w:right w:val="none" w:sz="0" w:space="0" w:color="auto"/>
      </w:divBdr>
    </w:div>
    <w:div w:id="1139806437">
      <w:bodyDiv w:val="1"/>
      <w:marLeft w:val="0"/>
      <w:marRight w:val="0"/>
      <w:marTop w:val="0"/>
      <w:marBottom w:val="0"/>
      <w:divBdr>
        <w:top w:val="none" w:sz="0" w:space="0" w:color="auto"/>
        <w:left w:val="none" w:sz="0" w:space="0" w:color="auto"/>
        <w:bottom w:val="none" w:sz="0" w:space="0" w:color="auto"/>
        <w:right w:val="none" w:sz="0" w:space="0" w:color="auto"/>
      </w:divBdr>
    </w:div>
    <w:div w:id="1140070533">
      <w:bodyDiv w:val="1"/>
      <w:marLeft w:val="0"/>
      <w:marRight w:val="0"/>
      <w:marTop w:val="0"/>
      <w:marBottom w:val="0"/>
      <w:divBdr>
        <w:top w:val="none" w:sz="0" w:space="0" w:color="auto"/>
        <w:left w:val="none" w:sz="0" w:space="0" w:color="auto"/>
        <w:bottom w:val="none" w:sz="0" w:space="0" w:color="auto"/>
        <w:right w:val="none" w:sz="0" w:space="0" w:color="auto"/>
      </w:divBdr>
    </w:div>
    <w:div w:id="1140152920">
      <w:bodyDiv w:val="1"/>
      <w:marLeft w:val="0"/>
      <w:marRight w:val="0"/>
      <w:marTop w:val="0"/>
      <w:marBottom w:val="0"/>
      <w:divBdr>
        <w:top w:val="none" w:sz="0" w:space="0" w:color="auto"/>
        <w:left w:val="none" w:sz="0" w:space="0" w:color="auto"/>
        <w:bottom w:val="none" w:sz="0" w:space="0" w:color="auto"/>
        <w:right w:val="none" w:sz="0" w:space="0" w:color="auto"/>
      </w:divBdr>
    </w:div>
    <w:div w:id="1140220980">
      <w:bodyDiv w:val="1"/>
      <w:marLeft w:val="0"/>
      <w:marRight w:val="0"/>
      <w:marTop w:val="0"/>
      <w:marBottom w:val="0"/>
      <w:divBdr>
        <w:top w:val="none" w:sz="0" w:space="0" w:color="auto"/>
        <w:left w:val="none" w:sz="0" w:space="0" w:color="auto"/>
        <w:bottom w:val="none" w:sz="0" w:space="0" w:color="auto"/>
        <w:right w:val="none" w:sz="0" w:space="0" w:color="auto"/>
      </w:divBdr>
    </w:div>
    <w:div w:id="1140658173">
      <w:bodyDiv w:val="1"/>
      <w:marLeft w:val="0"/>
      <w:marRight w:val="0"/>
      <w:marTop w:val="0"/>
      <w:marBottom w:val="0"/>
      <w:divBdr>
        <w:top w:val="none" w:sz="0" w:space="0" w:color="auto"/>
        <w:left w:val="none" w:sz="0" w:space="0" w:color="auto"/>
        <w:bottom w:val="none" w:sz="0" w:space="0" w:color="auto"/>
        <w:right w:val="none" w:sz="0" w:space="0" w:color="auto"/>
      </w:divBdr>
    </w:div>
    <w:div w:id="1141078161">
      <w:bodyDiv w:val="1"/>
      <w:marLeft w:val="0"/>
      <w:marRight w:val="0"/>
      <w:marTop w:val="0"/>
      <w:marBottom w:val="0"/>
      <w:divBdr>
        <w:top w:val="none" w:sz="0" w:space="0" w:color="auto"/>
        <w:left w:val="none" w:sz="0" w:space="0" w:color="auto"/>
        <w:bottom w:val="none" w:sz="0" w:space="0" w:color="auto"/>
        <w:right w:val="none" w:sz="0" w:space="0" w:color="auto"/>
      </w:divBdr>
      <w:divsChild>
        <w:div w:id="1917549067">
          <w:marLeft w:val="480"/>
          <w:marRight w:val="0"/>
          <w:marTop w:val="0"/>
          <w:marBottom w:val="0"/>
          <w:divBdr>
            <w:top w:val="none" w:sz="0" w:space="0" w:color="auto"/>
            <w:left w:val="none" w:sz="0" w:space="0" w:color="auto"/>
            <w:bottom w:val="none" w:sz="0" w:space="0" w:color="auto"/>
            <w:right w:val="none" w:sz="0" w:space="0" w:color="auto"/>
          </w:divBdr>
        </w:div>
        <w:div w:id="848713693">
          <w:marLeft w:val="480"/>
          <w:marRight w:val="0"/>
          <w:marTop w:val="0"/>
          <w:marBottom w:val="0"/>
          <w:divBdr>
            <w:top w:val="none" w:sz="0" w:space="0" w:color="auto"/>
            <w:left w:val="none" w:sz="0" w:space="0" w:color="auto"/>
            <w:bottom w:val="none" w:sz="0" w:space="0" w:color="auto"/>
            <w:right w:val="none" w:sz="0" w:space="0" w:color="auto"/>
          </w:divBdr>
        </w:div>
        <w:div w:id="714112680">
          <w:marLeft w:val="480"/>
          <w:marRight w:val="0"/>
          <w:marTop w:val="0"/>
          <w:marBottom w:val="0"/>
          <w:divBdr>
            <w:top w:val="none" w:sz="0" w:space="0" w:color="auto"/>
            <w:left w:val="none" w:sz="0" w:space="0" w:color="auto"/>
            <w:bottom w:val="none" w:sz="0" w:space="0" w:color="auto"/>
            <w:right w:val="none" w:sz="0" w:space="0" w:color="auto"/>
          </w:divBdr>
        </w:div>
        <w:div w:id="1376658855">
          <w:marLeft w:val="480"/>
          <w:marRight w:val="0"/>
          <w:marTop w:val="0"/>
          <w:marBottom w:val="0"/>
          <w:divBdr>
            <w:top w:val="none" w:sz="0" w:space="0" w:color="auto"/>
            <w:left w:val="none" w:sz="0" w:space="0" w:color="auto"/>
            <w:bottom w:val="none" w:sz="0" w:space="0" w:color="auto"/>
            <w:right w:val="none" w:sz="0" w:space="0" w:color="auto"/>
          </w:divBdr>
        </w:div>
        <w:div w:id="2128116024">
          <w:marLeft w:val="480"/>
          <w:marRight w:val="0"/>
          <w:marTop w:val="0"/>
          <w:marBottom w:val="0"/>
          <w:divBdr>
            <w:top w:val="none" w:sz="0" w:space="0" w:color="auto"/>
            <w:left w:val="none" w:sz="0" w:space="0" w:color="auto"/>
            <w:bottom w:val="none" w:sz="0" w:space="0" w:color="auto"/>
            <w:right w:val="none" w:sz="0" w:space="0" w:color="auto"/>
          </w:divBdr>
        </w:div>
        <w:div w:id="273372032">
          <w:marLeft w:val="480"/>
          <w:marRight w:val="0"/>
          <w:marTop w:val="0"/>
          <w:marBottom w:val="0"/>
          <w:divBdr>
            <w:top w:val="none" w:sz="0" w:space="0" w:color="auto"/>
            <w:left w:val="none" w:sz="0" w:space="0" w:color="auto"/>
            <w:bottom w:val="none" w:sz="0" w:space="0" w:color="auto"/>
            <w:right w:val="none" w:sz="0" w:space="0" w:color="auto"/>
          </w:divBdr>
        </w:div>
        <w:div w:id="723716662">
          <w:marLeft w:val="480"/>
          <w:marRight w:val="0"/>
          <w:marTop w:val="0"/>
          <w:marBottom w:val="0"/>
          <w:divBdr>
            <w:top w:val="none" w:sz="0" w:space="0" w:color="auto"/>
            <w:left w:val="none" w:sz="0" w:space="0" w:color="auto"/>
            <w:bottom w:val="none" w:sz="0" w:space="0" w:color="auto"/>
            <w:right w:val="none" w:sz="0" w:space="0" w:color="auto"/>
          </w:divBdr>
        </w:div>
        <w:div w:id="1221864113">
          <w:marLeft w:val="480"/>
          <w:marRight w:val="0"/>
          <w:marTop w:val="0"/>
          <w:marBottom w:val="0"/>
          <w:divBdr>
            <w:top w:val="none" w:sz="0" w:space="0" w:color="auto"/>
            <w:left w:val="none" w:sz="0" w:space="0" w:color="auto"/>
            <w:bottom w:val="none" w:sz="0" w:space="0" w:color="auto"/>
            <w:right w:val="none" w:sz="0" w:space="0" w:color="auto"/>
          </w:divBdr>
        </w:div>
        <w:div w:id="1636640964">
          <w:marLeft w:val="480"/>
          <w:marRight w:val="0"/>
          <w:marTop w:val="0"/>
          <w:marBottom w:val="0"/>
          <w:divBdr>
            <w:top w:val="none" w:sz="0" w:space="0" w:color="auto"/>
            <w:left w:val="none" w:sz="0" w:space="0" w:color="auto"/>
            <w:bottom w:val="none" w:sz="0" w:space="0" w:color="auto"/>
            <w:right w:val="none" w:sz="0" w:space="0" w:color="auto"/>
          </w:divBdr>
        </w:div>
        <w:div w:id="863981145">
          <w:marLeft w:val="480"/>
          <w:marRight w:val="0"/>
          <w:marTop w:val="0"/>
          <w:marBottom w:val="0"/>
          <w:divBdr>
            <w:top w:val="none" w:sz="0" w:space="0" w:color="auto"/>
            <w:left w:val="none" w:sz="0" w:space="0" w:color="auto"/>
            <w:bottom w:val="none" w:sz="0" w:space="0" w:color="auto"/>
            <w:right w:val="none" w:sz="0" w:space="0" w:color="auto"/>
          </w:divBdr>
        </w:div>
        <w:div w:id="1778719424">
          <w:marLeft w:val="480"/>
          <w:marRight w:val="0"/>
          <w:marTop w:val="0"/>
          <w:marBottom w:val="0"/>
          <w:divBdr>
            <w:top w:val="none" w:sz="0" w:space="0" w:color="auto"/>
            <w:left w:val="none" w:sz="0" w:space="0" w:color="auto"/>
            <w:bottom w:val="none" w:sz="0" w:space="0" w:color="auto"/>
            <w:right w:val="none" w:sz="0" w:space="0" w:color="auto"/>
          </w:divBdr>
        </w:div>
        <w:div w:id="510684580">
          <w:marLeft w:val="480"/>
          <w:marRight w:val="0"/>
          <w:marTop w:val="0"/>
          <w:marBottom w:val="0"/>
          <w:divBdr>
            <w:top w:val="none" w:sz="0" w:space="0" w:color="auto"/>
            <w:left w:val="none" w:sz="0" w:space="0" w:color="auto"/>
            <w:bottom w:val="none" w:sz="0" w:space="0" w:color="auto"/>
            <w:right w:val="none" w:sz="0" w:space="0" w:color="auto"/>
          </w:divBdr>
        </w:div>
        <w:div w:id="1814642981">
          <w:marLeft w:val="480"/>
          <w:marRight w:val="0"/>
          <w:marTop w:val="0"/>
          <w:marBottom w:val="0"/>
          <w:divBdr>
            <w:top w:val="none" w:sz="0" w:space="0" w:color="auto"/>
            <w:left w:val="none" w:sz="0" w:space="0" w:color="auto"/>
            <w:bottom w:val="none" w:sz="0" w:space="0" w:color="auto"/>
            <w:right w:val="none" w:sz="0" w:space="0" w:color="auto"/>
          </w:divBdr>
        </w:div>
        <w:div w:id="814760020">
          <w:marLeft w:val="480"/>
          <w:marRight w:val="0"/>
          <w:marTop w:val="0"/>
          <w:marBottom w:val="0"/>
          <w:divBdr>
            <w:top w:val="none" w:sz="0" w:space="0" w:color="auto"/>
            <w:left w:val="none" w:sz="0" w:space="0" w:color="auto"/>
            <w:bottom w:val="none" w:sz="0" w:space="0" w:color="auto"/>
            <w:right w:val="none" w:sz="0" w:space="0" w:color="auto"/>
          </w:divBdr>
        </w:div>
        <w:div w:id="1070613297">
          <w:marLeft w:val="480"/>
          <w:marRight w:val="0"/>
          <w:marTop w:val="0"/>
          <w:marBottom w:val="0"/>
          <w:divBdr>
            <w:top w:val="none" w:sz="0" w:space="0" w:color="auto"/>
            <w:left w:val="none" w:sz="0" w:space="0" w:color="auto"/>
            <w:bottom w:val="none" w:sz="0" w:space="0" w:color="auto"/>
            <w:right w:val="none" w:sz="0" w:space="0" w:color="auto"/>
          </w:divBdr>
        </w:div>
        <w:div w:id="2006394408">
          <w:marLeft w:val="480"/>
          <w:marRight w:val="0"/>
          <w:marTop w:val="0"/>
          <w:marBottom w:val="0"/>
          <w:divBdr>
            <w:top w:val="none" w:sz="0" w:space="0" w:color="auto"/>
            <w:left w:val="none" w:sz="0" w:space="0" w:color="auto"/>
            <w:bottom w:val="none" w:sz="0" w:space="0" w:color="auto"/>
            <w:right w:val="none" w:sz="0" w:space="0" w:color="auto"/>
          </w:divBdr>
        </w:div>
        <w:div w:id="861867017">
          <w:marLeft w:val="480"/>
          <w:marRight w:val="0"/>
          <w:marTop w:val="0"/>
          <w:marBottom w:val="0"/>
          <w:divBdr>
            <w:top w:val="none" w:sz="0" w:space="0" w:color="auto"/>
            <w:left w:val="none" w:sz="0" w:space="0" w:color="auto"/>
            <w:bottom w:val="none" w:sz="0" w:space="0" w:color="auto"/>
            <w:right w:val="none" w:sz="0" w:space="0" w:color="auto"/>
          </w:divBdr>
        </w:div>
        <w:div w:id="1504590844">
          <w:marLeft w:val="480"/>
          <w:marRight w:val="0"/>
          <w:marTop w:val="0"/>
          <w:marBottom w:val="0"/>
          <w:divBdr>
            <w:top w:val="none" w:sz="0" w:space="0" w:color="auto"/>
            <w:left w:val="none" w:sz="0" w:space="0" w:color="auto"/>
            <w:bottom w:val="none" w:sz="0" w:space="0" w:color="auto"/>
            <w:right w:val="none" w:sz="0" w:space="0" w:color="auto"/>
          </w:divBdr>
        </w:div>
        <w:div w:id="1846623928">
          <w:marLeft w:val="480"/>
          <w:marRight w:val="0"/>
          <w:marTop w:val="0"/>
          <w:marBottom w:val="0"/>
          <w:divBdr>
            <w:top w:val="none" w:sz="0" w:space="0" w:color="auto"/>
            <w:left w:val="none" w:sz="0" w:space="0" w:color="auto"/>
            <w:bottom w:val="none" w:sz="0" w:space="0" w:color="auto"/>
            <w:right w:val="none" w:sz="0" w:space="0" w:color="auto"/>
          </w:divBdr>
        </w:div>
        <w:div w:id="406808214">
          <w:marLeft w:val="480"/>
          <w:marRight w:val="0"/>
          <w:marTop w:val="0"/>
          <w:marBottom w:val="0"/>
          <w:divBdr>
            <w:top w:val="none" w:sz="0" w:space="0" w:color="auto"/>
            <w:left w:val="none" w:sz="0" w:space="0" w:color="auto"/>
            <w:bottom w:val="none" w:sz="0" w:space="0" w:color="auto"/>
            <w:right w:val="none" w:sz="0" w:space="0" w:color="auto"/>
          </w:divBdr>
        </w:div>
        <w:div w:id="703676383">
          <w:marLeft w:val="480"/>
          <w:marRight w:val="0"/>
          <w:marTop w:val="0"/>
          <w:marBottom w:val="0"/>
          <w:divBdr>
            <w:top w:val="none" w:sz="0" w:space="0" w:color="auto"/>
            <w:left w:val="none" w:sz="0" w:space="0" w:color="auto"/>
            <w:bottom w:val="none" w:sz="0" w:space="0" w:color="auto"/>
            <w:right w:val="none" w:sz="0" w:space="0" w:color="auto"/>
          </w:divBdr>
        </w:div>
        <w:div w:id="54552378">
          <w:marLeft w:val="480"/>
          <w:marRight w:val="0"/>
          <w:marTop w:val="0"/>
          <w:marBottom w:val="0"/>
          <w:divBdr>
            <w:top w:val="none" w:sz="0" w:space="0" w:color="auto"/>
            <w:left w:val="none" w:sz="0" w:space="0" w:color="auto"/>
            <w:bottom w:val="none" w:sz="0" w:space="0" w:color="auto"/>
            <w:right w:val="none" w:sz="0" w:space="0" w:color="auto"/>
          </w:divBdr>
        </w:div>
        <w:div w:id="1712806953">
          <w:marLeft w:val="480"/>
          <w:marRight w:val="0"/>
          <w:marTop w:val="0"/>
          <w:marBottom w:val="0"/>
          <w:divBdr>
            <w:top w:val="none" w:sz="0" w:space="0" w:color="auto"/>
            <w:left w:val="none" w:sz="0" w:space="0" w:color="auto"/>
            <w:bottom w:val="none" w:sz="0" w:space="0" w:color="auto"/>
            <w:right w:val="none" w:sz="0" w:space="0" w:color="auto"/>
          </w:divBdr>
        </w:div>
        <w:div w:id="475493105">
          <w:marLeft w:val="480"/>
          <w:marRight w:val="0"/>
          <w:marTop w:val="0"/>
          <w:marBottom w:val="0"/>
          <w:divBdr>
            <w:top w:val="none" w:sz="0" w:space="0" w:color="auto"/>
            <w:left w:val="none" w:sz="0" w:space="0" w:color="auto"/>
            <w:bottom w:val="none" w:sz="0" w:space="0" w:color="auto"/>
            <w:right w:val="none" w:sz="0" w:space="0" w:color="auto"/>
          </w:divBdr>
        </w:div>
        <w:div w:id="1001158954">
          <w:marLeft w:val="480"/>
          <w:marRight w:val="0"/>
          <w:marTop w:val="0"/>
          <w:marBottom w:val="0"/>
          <w:divBdr>
            <w:top w:val="none" w:sz="0" w:space="0" w:color="auto"/>
            <w:left w:val="none" w:sz="0" w:space="0" w:color="auto"/>
            <w:bottom w:val="none" w:sz="0" w:space="0" w:color="auto"/>
            <w:right w:val="none" w:sz="0" w:space="0" w:color="auto"/>
          </w:divBdr>
        </w:div>
        <w:div w:id="1795097760">
          <w:marLeft w:val="480"/>
          <w:marRight w:val="0"/>
          <w:marTop w:val="0"/>
          <w:marBottom w:val="0"/>
          <w:divBdr>
            <w:top w:val="none" w:sz="0" w:space="0" w:color="auto"/>
            <w:left w:val="none" w:sz="0" w:space="0" w:color="auto"/>
            <w:bottom w:val="none" w:sz="0" w:space="0" w:color="auto"/>
            <w:right w:val="none" w:sz="0" w:space="0" w:color="auto"/>
          </w:divBdr>
        </w:div>
        <w:div w:id="908610453">
          <w:marLeft w:val="480"/>
          <w:marRight w:val="0"/>
          <w:marTop w:val="0"/>
          <w:marBottom w:val="0"/>
          <w:divBdr>
            <w:top w:val="none" w:sz="0" w:space="0" w:color="auto"/>
            <w:left w:val="none" w:sz="0" w:space="0" w:color="auto"/>
            <w:bottom w:val="none" w:sz="0" w:space="0" w:color="auto"/>
            <w:right w:val="none" w:sz="0" w:space="0" w:color="auto"/>
          </w:divBdr>
        </w:div>
        <w:div w:id="1831826250">
          <w:marLeft w:val="480"/>
          <w:marRight w:val="0"/>
          <w:marTop w:val="0"/>
          <w:marBottom w:val="0"/>
          <w:divBdr>
            <w:top w:val="none" w:sz="0" w:space="0" w:color="auto"/>
            <w:left w:val="none" w:sz="0" w:space="0" w:color="auto"/>
            <w:bottom w:val="none" w:sz="0" w:space="0" w:color="auto"/>
            <w:right w:val="none" w:sz="0" w:space="0" w:color="auto"/>
          </w:divBdr>
        </w:div>
        <w:div w:id="355664460">
          <w:marLeft w:val="480"/>
          <w:marRight w:val="0"/>
          <w:marTop w:val="0"/>
          <w:marBottom w:val="0"/>
          <w:divBdr>
            <w:top w:val="none" w:sz="0" w:space="0" w:color="auto"/>
            <w:left w:val="none" w:sz="0" w:space="0" w:color="auto"/>
            <w:bottom w:val="none" w:sz="0" w:space="0" w:color="auto"/>
            <w:right w:val="none" w:sz="0" w:space="0" w:color="auto"/>
          </w:divBdr>
        </w:div>
        <w:div w:id="9067374">
          <w:marLeft w:val="480"/>
          <w:marRight w:val="0"/>
          <w:marTop w:val="0"/>
          <w:marBottom w:val="0"/>
          <w:divBdr>
            <w:top w:val="none" w:sz="0" w:space="0" w:color="auto"/>
            <w:left w:val="none" w:sz="0" w:space="0" w:color="auto"/>
            <w:bottom w:val="none" w:sz="0" w:space="0" w:color="auto"/>
            <w:right w:val="none" w:sz="0" w:space="0" w:color="auto"/>
          </w:divBdr>
        </w:div>
        <w:div w:id="1323048920">
          <w:marLeft w:val="480"/>
          <w:marRight w:val="0"/>
          <w:marTop w:val="0"/>
          <w:marBottom w:val="0"/>
          <w:divBdr>
            <w:top w:val="none" w:sz="0" w:space="0" w:color="auto"/>
            <w:left w:val="none" w:sz="0" w:space="0" w:color="auto"/>
            <w:bottom w:val="none" w:sz="0" w:space="0" w:color="auto"/>
            <w:right w:val="none" w:sz="0" w:space="0" w:color="auto"/>
          </w:divBdr>
        </w:div>
        <w:div w:id="2034110926">
          <w:marLeft w:val="480"/>
          <w:marRight w:val="0"/>
          <w:marTop w:val="0"/>
          <w:marBottom w:val="0"/>
          <w:divBdr>
            <w:top w:val="none" w:sz="0" w:space="0" w:color="auto"/>
            <w:left w:val="none" w:sz="0" w:space="0" w:color="auto"/>
            <w:bottom w:val="none" w:sz="0" w:space="0" w:color="auto"/>
            <w:right w:val="none" w:sz="0" w:space="0" w:color="auto"/>
          </w:divBdr>
        </w:div>
        <w:div w:id="472255940">
          <w:marLeft w:val="480"/>
          <w:marRight w:val="0"/>
          <w:marTop w:val="0"/>
          <w:marBottom w:val="0"/>
          <w:divBdr>
            <w:top w:val="none" w:sz="0" w:space="0" w:color="auto"/>
            <w:left w:val="none" w:sz="0" w:space="0" w:color="auto"/>
            <w:bottom w:val="none" w:sz="0" w:space="0" w:color="auto"/>
            <w:right w:val="none" w:sz="0" w:space="0" w:color="auto"/>
          </w:divBdr>
        </w:div>
        <w:div w:id="243808498">
          <w:marLeft w:val="480"/>
          <w:marRight w:val="0"/>
          <w:marTop w:val="0"/>
          <w:marBottom w:val="0"/>
          <w:divBdr>
            <w:top w:val="none" w:sz="0" w:space="0" w:color="auto"/>
            <w:left w:val="none" w:sz="0" w:space="0" w:color="auto"/>
            <w:bottom w:val="none" w:sz="0" w:space="0" w:color="auto"/>
            <w:right w:val="none" w:sz="0" w:space="0" w:color="auto"/>
          </w:divBdr>
        </w:div>
        <w:div w:id="1906909652">
          <w:marLeft w:val="480"/>
          <w:marRight w:val="0"/>
          <w:marTop w:val="0"/>
          <w:marBottom w:val="0"/>
          <w:divBdr>
            <w:top w:val="none" w:sz="0" w:space="0" w:color="auto"/>
            <w:left w:val="none" w:sz="0" w:space="0" w:color="auto"/>
            <w:bottom w:val="none" w:sz="0" w:space="0" w:color="auto"/>
            <w:right w:val="none" w:sz="0" w:space="0" w:color="auto"/>
          </w:divBdr>
        </w:div>
        <w:div w:id="1593317215">
          <w:marLeft w:val="480"/>
          <w:marRight w:val="0"/>
          <w:marTop w:val="0"/>
          <w:marBottom w:val="0"/>
          <w:divBdr>
            <w:top w:val="none" w:sz="0" w:space="0" w:color="auto"/>
            <w:left w:val="none" w:sz="0" w:space="0" w:color="auto"/>
            <w:bottom w:val="none" w:sz="0" w:space="0" w:color="auto"/>
            <w:right w:val="none" w:sz="0" w:space="0" w:color="auto"/>
          </w:divBdr>
        </w:div>
        <w:div w:id="1089471960">
          <w:marLeft w:val="480"/>
          <w:marRight w:val="0"/>
          <w:marTop w:val="0"/>
          <w:marBottom w:val="0"/>
          <w:divBdr>
            <w:top w:val="none" w:sz="0" w:space="0" w:color="auto"/>
            <w:left w:val="none" w:sz="0" w:space="0" w:color="auto"/>
            <w:bottom w:val="none" w:sz="0" w:space="0" w:color="auto"/>
            <w:right w:val="none" w:sz="0" w:space="0" w:color="auto"/>
          </w:divBdr>
        </w:div>
        <w:div w:id="237861016">
          <w:marLeft w:val="480"/>
          <w:marRight w:val="0"/>
          <w:marTop w:val="0"/>
          <w:marBottom w:val="0"/>
          <w:divBdr>
            <w:top w:val="none" w:sz="0" w:space="0" w:color="auto"/>
            <w:left w:val="none" w:sz="0" w:space="0" w:color="auto"/>
            <w:bottom w:val="none" w:sz="0" w:space="0" w:color="auto"/>
            <w:right w:val="none" w:sz="0" w:space="0" w:color="auto"/>
          </w:divBdr>
        </w:div>
        <w:div w:id="897859611">
          <w:marLeft w:val="480"/>
          <w:marRight w:val="0"/>
          <w:marTop w:val="0"/>
          <w:marBottom w:val="0"/>
          <w:divBdr>
            <w:top w:val="none" w:sz="0" w:space="0" w:color="auto"/>
            <w:left w:val="none" w:sz="0" w:space="0" w:color="auto"/>
            <w:bottom w:val="none" w:sz="0" w:space="0" w:color="auto"/>
            <w:right w:val="none" w:sz="0" w:space="0" w:color="auto"/>
          </w:divBdr>
        </w:div>
        <w:div w:id="2070956595">
          <w:marLeft w:val="480"/>
          <w:marRight w:val="0"/>
          <w:marTop w:val="0"/>
          <w:marBottom w:val="0"/>
          <w:divBdr>
            <w:top w:val="none" w:sz="0" w:space="0" w:color="auto"/>
            <w:left w:val="none" w:sz="0" w:space="0" w:color="auto"/>
            <w:bottom w:val="none" w:sz="0" w:space="0" w:color="auto"/>
            <w:right w:val="none" w:sz="0" w:space="0" w:color="auto"/>
          </w:divBdr>
        </w:div>
        <w:div w:id="209151681">
          <w:marLeft w:val="480"/>
          <w:marRight w:val="0"/>
          <w:marTop w:val="0"/>
          <w:marBottom w:val="0"/>
          <w:divBdr>
            <w:top w:val="none" w:sz="0" w:space="0" w:color="auto"/>
            <w:left w:val="none" w:sz="0" w:space="0" w:color="auto"/>
            <w:bottom w:val="none" w:sz="0" w:space="0" w:color="auto"/>
            <w:right w:val="none" w:sz="0" w:space="0" w:color="auto"/>
          </w:divBdr>
        </w:div>
        <w:div w:id="1954359923">
          <w:marLeft w:val="480"/>
          <w:marRight w:val="0"/>
          <w:marTop w:val="0"/>
          <w:marBottom w:val="0"/>
          <w:divBdr>
            <w:top w:val="none" w:sz="0" w:space="0" w:color="auto"/>
            <w:left w:val="none" w:sz="0" w:space="0" w:color="auto"/>
            <w:bottom w:val="none" w:sz="0" w:space="0" w:color="auto"/>
            <w:right w:val="none" w:sz="0" w:space="0" w:color="auto"/>
          </w:divBdr>
        </w:div>
        <w:div w:id="1635520728">
          <w:marLeft w:val="480"/>
          <w:marRight w:val="0"/>
          <w:marTop w:val="0"/>
          <w:marBottom w:val="0"/>
          <w:divBdr>
            <w:top w:val="none" w:sz="0" w:space="0" w:color="auto"/>
            <w:left w:val="none" w:sz="0" w:space="0" w:color="auto"/>
            <w:bottom w:val="none" w:sz="0" w:space="0" w:color="auto"/>
            <w:right w:val="none" w:sz="0" w:space="0" w:color="auto"/>
          </w:divBdr>
        </w:div>
        <w:div w:id="1460411563">
          <w:marLeft w:val="480"/>
          <w:marRight w:val="0"/>
          <w:marTop w:val="0"/>
          <w:marBottom w:val="0"/>
          <w:divBdr>
            <w:top w:val="none" w:sz="0" w:space="0" w:color="auto"/>
            <w:left w:val="none" w:sz="0" w:space="0" w:color="auto"/>
            <w:bottom w:val="none" w:sz="0" w:space="0" w:color="auto"/>
            <w:right w:val="none" w:sz="0" w:space="0" w:color="auto"/>
          </w:divBdr>
        </w:div>
        <w:div w:id="1842811186">
          <w:marLeft w:val="480"/>
          <w:marRight w:val="0"/>
          <w:marTop w:val="0"/>
          <w:marBottom w:val="0"/>
          <w:divBdr>
            <w:top w:val="none" w:sz="0" w:space="0" w:color="auto"/>
            <w:left w:val="none" w:sz="0" w:space="0" w:color="auto"/>
            <w:bottom w:val="none" w:sz="0" w:space="0" w:color="auto"/>
            <w:right w:val="none" w:sz="0" w:space="0" w:color="auto"/>
          </w:divBdr>
        </w:div>
        <w:div w:id="770465908">
          <w:marLeft w:val="480"/>
          <w:marRight w:val="0"/>
          <w:marTop w:val="0"/>
          <w:marBottom w:val="0"/>
          <w:divBdr>
            <w:top w:val="none" w:sz="0" w:space="0" w:color="auto"/>
            <w:left w:val="none" w:sz="0" w:space="0" w:color="auto"/>
            <w:bottom w:val="none" w:sz="0" w:space="0" w:color="auto"/>
            <w:right w:val="none" w:sz="0" w:space="0" w:color="auto"/>
          </w:divBdr>
        </w:div>
        <w:div w:id="1646663869">
          <w:marLeft w:val="480"/>
          <w:marRight w:val="0"/>
          <w:marTop w:val="0"/>
          <w:marBottom w:val="0"/>
          <w:divBdr>
            <w:top w:val="none" w:sz="0" w:space="0" w:color="auto"/>
            <w:left w:val="none" w:sz="0" w:space="0" w:color="auto"/>
            <w:bottom w:val="none" w:sz="0" w:space="0" w:color="auto"/>
            <w:right w:val="none" w:sz="0" w:space="0" w:color="auto"/>
          </w:divBdr>
        </w:div>
        <w:div w:id="1278216601">
          <w:marLeft w:val="480"/>
          <w:marRight w:val="0"/>
          <w:marTop w:val="0"/>
          <w:marBottom w:val="0"/>
          <w:divBdr>
            <w:top w:val="none" w:sz="0" w:space="0" w:color="auto"/>
            <w:left w:val="none" w:sz="0" w:space="0" w:color="auto"/>
            <w:bottom w:val="none" w:sz="0" w:space="0" w:color="auto"/>
            <w:right w:val="none" w:sz="0" w:space="0" w:color="auto"/>
          </w:divBdr>
        </w:div>
        <w:div w:id="1227643549">
          <w:marLeft w:val="480"/>
          <w:marRight w:val="0"/>
          <w:marTop w:val="0"/>
          <w:marBottom w:val="0"/>
          <w:divBdr>
            <w:top w:val="none" w:sz="0" w:space="0" w:color="auto"/>
            <w:left w:val="none" w:sz="0" w:space="0" w:color="auto"/>
            <w:bottom w:val="none" w:sz="0" w:space="0" w:color="auto"/>
            <w:right w:val="none" w:sz="0" w:space="0" w:color="auto"/>
          </w:divBdr>
        </w:div>
        <w:div w:id="2143451477">
          <w:marLeft w:val="480"/>
          <w:marRight w:val="0"/>
          <w:marTop w:val="0"/>
          <w:marBottom w:val="0"/>
          <w:divBdr>
            <w:top w:val="none" w:sz="0" w:space="0" w:color="auto"/>
            <w:left w:val="none" w:sz="0" w:space="0" w:color="auto"/>
            <w:bottom w:val="none" w:sz="0" w:space="0" w:color="auto"/>
            <w:right w:val="none" w:sz="0" w:space="0" w:color="auto"/>
          </w:divBdr>
        </w:div>
      </w:divsChild>
    </w:div>
    <w:div w:id="1141191613">
      <w:bodyDiv w:val="1"/>
      <w:marLeft w:val="0"/>
      <w:marRight w:val="0"/>
      <w:marTop w:val="0"/>
      <w:marBottom w:val="0"/>
      <w:divBdr>
        <w:top w:val="none" w:sz="0" w:space="0" w:color="auto"/>
        <w:left w:val="none" w:sz="0" w:space="0" w:color="auto"/>
        <w:bottom w:val="none" w:sz="0" w:space="0" w:color="auto"/>
        <w:right w:val="none" w:sz="0" w:space="0" w:color="auto"/>
      </w:divBdr>
    </w:div>
    <w:div w:id="1141311130">
      <w:bodyDiv w:val="1"/>
      <w:marLeft w:val="0"/>
      <w:marRight w:val="0"/>
      <w:marTop w:val="0"/>
      <w:marBottom w:val="0"/>
      <w:divBdr>
        <w:top w:val="none" w:sz="0" w:space="0" w:color="auto"/>
        <w:left w:val="none" w:sz="0" w:space="0" w:color="auto"/>
        <w:bottom w:val="none" w:sz="0" w:space="0" w:color="auto"/>
        <w:right w:val="none" w:sz="0" w:space="0" w:color="auto"/>
      </w:divBdr>
    </w:div>
    <w:div w:id="1141389706">
      <w:bodyDiv w:val="1"/>
      <w:marLeft w:val="0"/>
      <w:marRight w:val="0"/>
      <w:marTop w:val="0"/>
      <w:marBottom w:val="0"/>
      <w:divBdr>
        <w:top w:val="none" w:sz="0" w:space="0" w:color="auto"/>
        <w:left w:val="none" w:sz="0" w:space="0" w:color="auto"/>
        <w:bottom w:val="none" w:sz="0" w:space="0" w:color="auto"/>
        <w:right w:val="none" w:sz="0" w:space="0" w:color="auto"/>
      </w:divBdr>
    </w:div>
    <w:div w:id="1141538527">
      <w:bodyDiv w:val="1"/>
      <w:marLeft w:val="0"/>
      <w:marRight w:val="0"/>
      <w:marTop w:val="0"/>
      <w:marBottom w:val="0"/>
      <w:divBdr>
        <w:top w:val="none" w:sz="0" w:space="0" w:color="auto"/>
        <w:left w:val="none" w:sz="0" w:space="0" w:color="auto"/>
        <w:bottom w:val="none" w:sz="0" w:space="0" w:color="auto"/>
        <w:right w:val="none" w:sz="0" w:space="0" w:color="auto"/>
      </w:divBdr>
    </w:div>
    <w:div w:id="1142766857">
      <w:bodyDiv w:val="1"/>
      <w:marLeft w:val="0"/>
      <w:marRight w:val="0"/>
      <w:marTop w:val="0"/>
      <w:marBottom w:val="0"/>
      <w:divBdr>
        <w:top w:val="none" w:sz="0" w:space="0" w:color="auto"/>
        <w:left w:val="none" w:sz="0" w:space="0" w:color="auto"/>
        <w:bottom w:val="none" w:sz="0" w:space="0" w:color="auto"/>
        <w:right w:val="none" w:sz="0" w:space="0" w:color="auto"/>
      </w:divBdr>
    </w:div>
    <w:div w:id="1142817403">
      <w:bodyDiv w:val="1"/>
      <w:marLeft w:val="0"/>
      <w:marRight w:val="0"/>
      <w:marTop w:val="0"/>
      <w:marBottom w:val="0"/>
      <w:divBdr>
        <w:top w:val="none" w:sz="0" w:space="0" w:color="auto"/>
        <w:left w:val="none" w:sz="0" w:space="0" w:color="auto"/>
        <w:bottom w:val="none" w:sz="0" w:space="0" w:color="auto"/>
        <w:right w:val="none" w:sz="0" w:space="0" w:color="auto"/>
      </w:divBdr>
    </w:div>
    <w:div w:id="1143042118">
      <w:bodyDiv w:val="1"/>
      <w:marLeft w:val="0"/>
      <w:marRight w:val="0"/>
      <w:marTop w:val="0"/>
      <w:marBottom w:val="0"/>
      <w:divBdr>
        <w:top w:val="none" w:sz="0" w:space="0" w:color="auto"/>
        <w:left w:val="none" w:sz="0" w:space="0" w:color="auto"/>
        <w:bottom w:val="none" w:sz="0" w:space="0" w:color="auto"/>
        <w:right w:val="none" w:sz="0" w:space="0" w:color="auto"/>
      </w:divBdr>
    </w:div>
    <w:div w:id="1143081207">
      <w:bodyDiv w:val="1"/>
      <w:marLeft w:val="0"/>
      <w:marRight w:val="0"/>
      <w:marTop w:val="0"/>
      <w:marBottom w:val="0"/>
      <w:divBdr>
        <w:top w:val="none" w:sz="0" w:space="0" w:color="auto"/>
        <w:left w:val="none" w:sz="0" w:space="0" w:color="auto"/>
        <w:bottom w:val="none" w:sz="0" w:space="0" w:color="auto"/>
        <w:right w:val="none" w:sz="0" w:space="0" w:color="auto"/>
      </w:divBdr>
    </w:div>
    <w:div w:id="1144158353">
      <w:bodyDiv w:val="1"/>
      <w:marLeft w:val="0"/>
      <w:marRight w:val="0"/>
      <w:marTop w:val="0"/>
      <w:marBottom w:val="0"/>
      <w:divBdr>
        <w:top w:val="none" w:sz="0" w:space="0" w:color="auto"/>
        <w:left w:val="none" w:sz="0" w:space="0" w:color="auto"/>
        <w:bottom w:val="none" w:sz="0" w:space="0" w:color="auto"/>
        <w:right w:val="none" w:sz="0" w:space="0" w:color="auto"/>
      </w:divBdr>
      <w:divsChild>
        <w:div w:id="681323051">
          <w:marLeft w:val="480"/>
          <w:marRight w:val="0"/>
          <w:marTop w:val="0"/>
          <w:marBottom w:val="0"/>
          <w:divBdr>
            <w:top w:val="none" w:sz="0" w:space="0" w:color="auto"/>
            <w:left w:val="none" w:sz="0" w:space="0" w:color="auto"/>
            <w:bottom w:val="none" w:sz="0" w:space="0" w:color="auto"/>
            <w:right w:val="none" w:sz="0" w:space="0" w:color="auto"/>
          </w:divBdr>
        </w:div>
        <w:div w:id="13314082">
          <w:marLeft w:val="480"/>
          <w:marRight w:val="0"/>
          <w:marTop w:val="0"/>
          <w:marBottom w:val="0"/>
          <w:divBdr>
            <w:top w:val="none" w:sz="0" w:space="0" w:color="auto"/>
            <w:left w:val="none" w:sz="0" w:space="0" w:color="auto"/>
            <w:bottom w:val="none" w:sz="0" w:space="0" w:color="auto"/>
            <w:right w:val="none" w:sz="0" w:space="0" w:color="auto"/>
          </w:divBdr>
        </w:div>
        <w:div w:id="705180912">
          <w:marLeft w:val="480"/>
          <w:marRight w:val="0"/>
          <w:marTop w:val="0"/>
          <w:marBottom w:val="0"/>
          <w:divBdr>
            <w:top w:val="none" w:sz="0" w:space="0" w:color="auto"/>
            <w:left w:val="none" w:sz="0" w:space="0" w:color="auto"/>
            <w:bottom w:val="none" w:sz="0" w:space="0" w:color="auto"/>
            <w:right w:val="none" w:sz="0" w:space="0" w:color="auto"/>
          </w:divBdr>
        </w:div>
        <w:div w:id="812866730">
          <w:marLeft w:val="480"/>
          <w:marRight w:val="0"/>
          <w:marTop w:val="0"/>
          <w:marBottom w:val="0"/>
          <w:divBdr>
            <w:top w:val="none" w:sz="0" w:space="0" w:color="auto"/>
            <w:left w:val="none" w:sz="0" w:space="0" w:color="auto"/>
            <w:bottom w:val="none" w:sz="0" w:space="0" w:color="auto"/>
            <w:right w:val="none" w:sz="0" w:space="0" w:color="auto"/>
          </w:divBdr>
        </w:div>
        <w:div w:id="695273116">
          <w:marLeft w:val="480"/>
          <w:marRight w:val="0"/>
          <w:marTop w:val="0"/>
          <w:marBottom w:val="0"/>
          <w:divBdr>
            <w:top w:val="none" w:sz="0" w:space="0" w:color="auto"/>
            <w:left w:val="none" w:sz="0" w:space="0" w:color="auto"/>
            <w:bottom w:val="none" w:sz="0" w:space="0" w:color="auto"/>
            <w:right w:val="none" w:sz="0" w:space="0" w:color="auto"/>
          </w:divBdr>
        </w:div>
        <w:div w:id="678432453">
          <w:marLeft w:val="480"/>
          <w:marRight w:val="0"/>
          <w:marTop w:val="0"/>
          <w:marBottom w:val="0"/>
          <w:divBdr>
            <w:top w:val="none" w:sz="0" w:space="0" w:color="auto"/>
            <w:left w:val="none" w:sz="0" w:space="0" w:color="auto"/>
            <w:bottom w:val="none" w:sz="0" w:space="0" w:color="auto"/>
            <w:right w:val="none" w:sz="0" w:space="0" w:color="auto"/>
          </w:divBdr>
        </w:div>
        <w:div w:id="737827116">
          <w:marLeft w:val="480"/>
          <w:marRight w:val="0"/>
          <w:marTop w:val="0"/>
          <w:marBottom w:val="0"/>
          <w:divBdr>
            <w:top w:val="none" w:sz="0" w:space="0" w:color="auto"/>
            <w:left w:val="none" w:sz="0" w:space="0" w:color="auto"/>
            <w:bottom w:val="none" w:sz="0" w:space="0" w:color="auto"/>
            <w:right w:val="none" w:sz="0" w:space="0" w:color="auto"/>
          </w:divBdr>
        </w:div>
        <w:div w:id="1239246316">
          <w:marLeft w:val="480"/>
          <w:marRight w:val="0"/>
          <w:marTop w:val="0"/>
          <w:marBottom w:val="0"/>
          <w:divBdr>
            <w:top w:val="none" w:sz="0" w:space="0" w:color="auto"/>
            <w:left w:val="none" w:sz="0" w:space="0" w:color="auto"/>
            <w:bottom w:val="none" w:sz="0" w:space="0" w:color="auto"/>
            <w:right w:val="none" w:sz="0" w:space="0" w:color="auto"/>
          </w:divBdr>
        </w:div>
        <w:div w:id="822893998">
          <w:marLeft w:val="480"/>
          <w:marRight w:val="0"/>
          <w:marTop w:val="0"/>
          <w:marBottom w:val="0"/>
          <w:divBdr>
            <w:top w:val="none" w:sz="0" w:space="0" w:color="auto"/>
            <w:left w:val="none" w:sz="0" w:space="0" w:color="auto"/>
            <w:bottom w:val="none" w:sz="0" w:space="0" w:color="auto"/>
            <w:right w:val="none" w:sz="0" w:space="0" w:color="auto"/>
          </w:divBdr>
        </w:div>
        <w:div w:id="483208332">
          <w:marLeft w:val="480"/>
          <w:marRight w:val="0"/>
          <w:marTop w:val="0"/>
          <w:marBottom w:val="0"/>
          <w:divBdr>
            <w:top w:val="none" w:sz="0" w:space="0" w:color="auto"/>
            <w:left w:val="none" w:sz="0" w:space="0" w:color="auto"/>
            <w:bottom w:val="none" w:sz="0" w:space="0" w:color="auto"/>
            <w:right w:val="none" w:sz="0" w:space="0" w:color="auto"/>
          </w:divBdr>
        </w:div>
        <w:div w:id="578712115">
          <w:marLeft w:val="480"/>
          <w:marRight w:val="0"/>
          <w:marTop w:val="0"/>
          <w:marBottom w:val="0"/>
          <w:divBdr>
            <w:top w:val="none" w:sz="0" w:space="0" w:color="auto"/>
            <w:left w:val="none" w:sz="0" w:space="0" w:color="auto"/>
            <w:bottom w:val="none" w:sz="0" w:space="0" w:color="auto"/>
            <w:right w:val="none" w:sz="0" w:space="0" w:color="auto"/>
          </w:divBdr>
        </w:div>
        <w:div w:id="507721508">
          <w:marLeft w:val="480"/>
          <w:marRight w:val="0"/>
          <w:marTop w:val="0"/>
          <w:marBottom w:val="0"/>
          <w:divBdr>
            <w:top w:val="none" w:sz="0" w:space="0" w:color="auto"/>
            <w:left w:val="none" w:sz="0" w:space="0" w:color="auto"/>
            <w:bottom w:val="none" w:sz="0" w:space="0" w:color="auto"/>
            <w:right w:val="none" w:sz="0" w:space="0" w:color="auto"/>
          </w:divBdr>
        </w:div>
        <w:div w:id="2124306508">
          <w:marLeft w:val="480"/>
          <w:marRight w:val="0"/>
          <w:marTop w:val="0"/>
          <w:marBottom w:val="0"/>
          <w:divBdr>
            <w:top w:val="none" w:sz="0" w:space="0" w:color="auto"/>
            <w:left w:val="none" w:sz="0" w:space="0" w:color="auto"/>
            <w:bottom w:val="none" w:sz="0" w:space="0" w:color="auto"/>
            <w:right w:val="none" w:sz="0" w:space="0" w:color="auto"/>
          </w:divBdr>
        </w:div>
        <w:div w:id="2004701723">
          <w:marLeft w:val="480"/>
          <w:marRight w:val="0"/>
          <w:marTop w:val="0"/>
          <w:marBottom w:val="0"/>
          <w:divBdr>
            <w:top w:val="none" w:sz="0" w:space="0" w:color="auto"/>
            <w:left w:val="none" w:sz="0" w:space="0" w:color="auto"/>
            <w:bottom w:val="none" w:sz="0" w:space="0" w:color="auto"/>
            <w:right w:val="none" w:sz="0" w:space="0" w:color="auto"/>
          </w:divBdr>
        </w:div>
        <w:div w:id="1275601319">
          <w:marLeft w:val="480"/>
          <w:marRight w:val="0"/>
          <w:marTop w:val="0"/>
          <w:marBottom w:val="0"/>
          <w:divBdr>
            <w:top w:val="none" w:sz="0" w:space="0" w:color="auto"/>
            <w:left w:val="none" w:sz="0" w:space="0" w:color="auto"/>
            <w:bottom w:val="none" w:sz="0" w:space="0" w:color="auto"/>
            <w:right w:val="none" w:sz="0" w:space="0" w:color="auto"/>
          </w:divBdr>
        </w:div>
        <w:div w:id="1199857831">
          <w:marLeft w:val="480"/>
          <w:marRight w:val="0"/>
          <w:marTop w:val="0"/>
          <w:marBottom w:val="0"/>
          <w:divBdr>
            <w:top w:val="none" w:sz="0" w:space="0" w:color="auto"/>
            <w:left w:val="none" w:sz="0" w:space="0" w:color="auto"/>
            <w:bottom w:val="none" w:sz="0" w:space="0" w:color="auto"/>
            <w:right w:val="none" w:sz="0" w:space="0" w:color="auto"/>
          </w:divBdr>
        </w:div>
        <w:div w:id="1774669872">
          <w:marLeft w:val="480"/>
          <w:marRight w:val="0"/>
          <w:marTop w:val="0"/>
          <w:marBottom w:val="0"/>
          <w:divBdr>
            <w:top w:val="none" w:sz="0" w:space="0" w:color="auto"/>
            <w:left w:val="none" w:sz="0" w:space="0" w:color="auto"/>
            <w:bottom w:val="none" w:sz="0" w:space="0" w:color="auto"/>
            <w:right w:val="none" w:sz="0" w:space="0" w:color="auto"/>
          </w:divBdr>
        </w:div>
        <w:div w:id="343096979">
          <w:marLeft w:val="480"/>
          <w:marRight w:val="0"/>
          <w:marTop w:val="0"/>
          <w:marBottom w:val="0"/>
          <w:divBdr>
            <w:top w:val="none" w:sz="0" w:space="0" w:color="auto"/>
            <w:left w:val="none" w:sz="0" w:space="0" w:color="auto"/>
            <w:bottom w:val="none" w:sz="0" w:space="0" w:color="auto"/>
            <w:right w:val="none" w:sz="0" w:space="0" w:color="auto"/>
          </w:divBdr>
        </w:div>
        <w:div w:id="1353074281">
          <w:marLeft w:val="480"/>
          <w:marRight w:val="0"/>
          <w:marTop w:val="0"/>
          <w:marBottom w:val="0"/>
          <w:divBdr>
            <w:top w:val="none" w:sz="0" w:space="0" w:color="auto"/>
            <w:left w:val="none" w:sz="0" w:space="0" w:color="auto"/>
            <w:bottom w:val="none" w:sz="0" w:space="0" w:color="auto"/>
            <w:right w:val="none" w:sz="0" w:space="0" w:color="auto"/>
          </w:divBdr>
        </w:div>
        <w:div w:id="1192183238">
          <w:marLeft w:val="480"/>
          <w:marRight w:val="0"/>
          <w:marTop w:val="0"/>
          <w:marBottom w:val="0"/>
          <w:divBdr>
            <w:top w:val="none" w:sz="0" w:space="0" w:color="auto"/>
            <w:left w:val="none" w:sz="0" w:space="0" w:color="auto"/>
            <w:bottom w:val="none" w:sz="0" w:space="0" w:color="auto"/>
            <w:right w:val="none" w:sz="0" w:space="0" w:color="auto"/>
          </w:divBdr>
        </w:div>
        <w:div w:id="1571426067">
          <w:marLeft w:val="480"/>
          <w:marRight w:val="0"/>
          <w:marTop w:val="0"/>
          <w:marBottom w:val="0"/>
          <w:divBdr>
            <w:top w:val="none" w:sz="0" w:space="0" w:color="auto"/>
            <w:left w:val="none" w:sz="0" w:space="0" w:color="auto"/>
            <w:bottom w:val="none" w:sz="0" w:space="0" w:color="auto"/>
            <w:right w:val="none" w:sz="0" w:space="0" w:color="auto"/>
          </w:divBdr>
        </w:div>
        <w:div w:id="986588503">
          <w:marLeft w:val="480"/>
          <w:marRight w:val="0"/>
          <w:marTop w:val="0"/>
          <w:marBottom w:val="0"/>
          <w:divBdr>
            <w:top w:val="none" w:sz="0" w:space="0" w:color="auto"/>
            <w:left w:val="none" w:sz="0" w:space="0" w:color="auto"/>
            <w:bottom w:val="none" w:sz="0" w:space="0" w:color="auto"/>
            <w:right w:val="none" w:sz="0" w:space="0" w:color="auto"/>
          </w:divBdr>
        </w:div>
        <w:div w:id="1786458219">
          <w:marLeft w:val="480"/>
          <w:marRight w:val="0"/>
          <w:marTop w:val="0"/>
          <w:marBottom w:val="0"/>
          <w:divBdr>
            <w:top w:val="none" w:sz="0" w:space="0" w:color="auto"/>
            <w:left w:val="none" w:sz="0" w:space="0" w:color="auto"/>
            <w:bottom w:val="none" w:sz="0" w:space="0" w:color="auto"/>
            <w:right w:val="none" w:sz="0" w:space="0" w:color="auto"/>
          </w:divBdr>
        </w:div>
        <w:div w:id="985666642">
          <w:marLeft w:val="480"/>
          <w:marRight w:val="0"/>
          <w:marTop w:val="0"/>
          <w:marBottom w:val="0"/>
          <w:divBdr>
            <w:top w:val="none" w:sz="0" w:space="0" w:color="auto"/>
            <w:left w:val="none" w:sz="0" w:space="0" w:color="auto"/>
            <w:bottom w:val="none" w:sz="0" w:space="0" w:color="auto"/>
            <w:right w:val="none" w:sz="0" w:space="0" w:color="auto"/>
          </w:divBdr>
        </w:div>
        <w:div w:id="1614511015">
          <w:marLeft w:val="480"/>
          <w:marRight w:val="0"/>
          <w:marTop w:val="0"/>
          <w:marBottom w:val="0"/>
          <w:divBdr>
            <w:top w:val="none" w:sz="0" w:space="0" w:color="auto"/>
            <w:left w:val="none" w:sz="0" w:space="0" w:color="auto"/>
            <w:bottom w:val="none" w:sz="0" w:space="0" w:color="auto"/>
            <w:right w:val="none" w:sz="0" w:space="0" w:color="auto"/>
          </w:divBdr>
        </w:div>
        <w:div w:id="38477175">
          <w:marLeft w:val="480"/>
          <w:marRight w:val="0"/>
          <w:marTop w:val="0"/>
          <w:marBottom w:val="0"/>
          <w:divBdr>
            <w:top w:val="none" w:sz="0" w:space="0" w:color="auto"/>
            <w:left w:val="none" w:sz="0" w:space="0" w:color="auto"/>
            <w:bottom w:val="none" w:sz="0" w:space="0" w:color="auto"/>
            <w:right w:val="none" w:sz="0" w:space="0" w:color="auto"/>
          </w:divBdr>
        </w:div>
        <w:div w:id="1389111172">
          <w:marLeft w:val="480"/>
          <w:marRight w:val="0"/>
          <w:marTop w:val="0"/>
          <w:marBottom w:val="0"/>
          <w:divBdr>
            <w:top w:val="none" w:sz="0" w:space="0" w:color="auto"/>
            <w:left w:val="none" w:sz="0" w:space="0" w:color="auto"/>
            <w:bottom w:val="none" w:sz="0" w:space="0" w:color="auto"/>
            <w:right w:val="none" w:sz="0" w:space="0" w:color="auto"/>
          </w:divBdr>
        </w:div>
        <w:div w:id="524909061">
          <w:marLeft w:val="480"/>
          <w:marRight w:val="0"/>
          <w:marTop w:val="0"/>
          <w:marBottom w:val="0"/>
          <w:divBdr>
            <w:top w:val="none" w:sz="0" w:space="0" w:color="auto"/>
            <w:left w:val="none" w:sz="0" w:space="0" w:color="auto"/>
            <w:bottom w:val="none" w:sz="0" w:space="0" w:color="auto"/>
            <w:right w:val="none" w:sz="0" w:space="0" w:color="auto"/>
          </w:divBdr>
        </w:div>
        <w:div w:id="202791401">
          <w:marLeft w:val="480"/>
          <w:marRight w:val="0"/>
          <w:marTop w:val="0"/>
          <w:marBottom w:val="0"/>
          <w:divBdr>
            <w:top w:val="none" w:sz="0" w:space="0" w:color="auto"/>
            <w:left w:val="none" w:sz="0" w:space="0" w:color="auto"/>
            <w:bottom w:val="none" w:sz="0" w:space="0" w:color="auto"/>
            <w:right w:val="none" w:sz="0" w:space="0" w:color="auto"/>
          </w:divBdr>
        </w:div>
        <w:div w:id="63069861">
          <w:marLeft w:val="480"/>
          <w:marRight w:val="0"/>
          <w:marTop w:val="0"/>
          <w:marBottom w:val="0"/>
          <w:divBdr>
            <w:top w:val="none" w:sz="0" w:space="0" w:color="auto"/>
            <w:left w:val="none" w:sz="0" w:space="0" w:color="auto"/>
            <w:bottom w:val="none" w:sz="0" w:space="0" w:color="auto"/>
            <w:right w:val="none" w:sz="0" w:space="0" w:color="auto"/>
          </w:divBdr>
        </w:div>
        <w:div w:id="1857965022">
          <w:marLeft w:val="480"/>
          <w:marRight w:val="0"/>
          <w:marTop w:val="0"/>
          <w:marBottom w:val="0"/>
          <w:divBdr>
            <w:top w:val="none" w:sz="0" w:space="0" w:color="auto"/>
            <w:left w:val="none" w:sz="0" w:space="0" w:color="auto"/>
            <w:bottom w:val="none" w:sz="0" w:space="0" w:color="auto"/>
            <w:right w:val="none" w:sz="0" w:space="0" w:color="auto"/>
          </w:divBdr>
        </w:div>
        <w:div w:id="830633893">
          <w:marLeft w:val="480"/>
          <w:marRight w:val="0"/>
          <w:marTop w:val="0"/>
          <w:marBottom w:val="0"/>
          <w:divBdr>
            <w:top w:val="none" w:sz="0" w:space="0" w:color="auto"/>
            <w:left w:val="none" w:sz="0" w:space="0" w:color="auto"/>
            <w:bottom w:val="none" w:sz="0" w:space="0" w:color="auto"/>
            <w:right w:val="none" w:sz="0" w:space="0" w:color="auto"/>
          </w:divBdr>
        </w:div>
        <w:div w:id="2092046198">
          <w:marLeft w:val="480"/>
          <w:marRight w:val="0"/>
          <w:marTop w:val="0"/>
          <w:marBottom w:val="0"/>
          <w:divBdr>
            <w:top w:val="none" w:sz="0" w:space="0" w:color="auto"/>
            <w:left w:val="none" w:sz="0" w:space="0" w:color="auto"/>
            <w:bottom w:val="none" w:sz="0" w:space="0" w:color="auto"/>
            <w:right w:val="none" w:sz="0" w:space="0" w:color="auto"/>
          </w:divBdr>
        </w:div>
        <w:div w:id="164177159">
          <w:marLeft w:val="480"/>
          <w:marRight w:val="0"/>
          <w:marTop w:val="0"/>
          <w:marBottom w:val="0"/>
          <w:divBdr>
            <w:top w:val="none" w:sz="0" w:space="0" w:color="auto"/>
            <w:left w:val="none" w:sz="0" w:space="0" w:color="auto"/>
            <w:bottom w:val="none" w:sz="0" w:space="0" w:color="auto"/>
            <w:right w:val="none" w:sz="0" w:space="0" w:color="auto"/>
          </w:divBdr>
        </w:div>
        <w:div w:id="478689096">
          <w:marLeft w:val="480"/>
          <w:marRight w:val="0"/>
          <w:marTop w:val="0"/>
          <w:marBottom w:val="0"/>
          <w:divBdr>
            <w:top w:val="none" w:sz="0" w:space="0" w:color="auto"/>
            <w:left w:val="none" w:sz="0" w:space="0" w:color="auto"/>
            <w:bottom w:val="none" w:sz="0" w:space="0" w:color="auto"/>
            <w:right w:val="none" w:sz="0" w:space="0" w:color="auto"/>
          </w:divBdr>
        </w:div>
        <w:div w:id="472068781">
          <w:marLeft w:val="480"/>
          <w:marRight w:val="0"/>
          <w:marTop w:val="0"/>
          <w:marBottom w:val="0"/>
          <w:divBdr>
            <w:top w:val="none" w:sz="0" w:space="0" w:color="auto"/>
            <w:left w:val="none" w:sz="0" w:space="0" w:color="auto"/>
            <w:bottom w:val="none" w:sz="0" w:space="0" w:color="auto"/>
            <w:right w:val="none" w:sz="0" w:space="0" w:color="auto"/>
          </w:divBdr>
        </w:div>
        <w:div w:id="1547109220">
          <w:marLeft w:val="480"/>
          <w:marRight w:val="0"/>
          <w:marTop w:val="0"/>
          <w:marBottom w:val="0"/>
          <w:divBdr>
            <w:top w:val="none" w:sz="0" w:space="0" w:color="auto"/>
            <w:left w:val="none" w:sz="0" w:space="0" w:color="auto"/>
            <w:bottom w:val="none" w:sz="0" w:space="0" w:color="auto"/>
            <w:right w:val="none" w:sz="0" w:space="0" w:color="auto"/>
          </w:divBdr>
        </w:div>
        <w:div w:id="611018100">
          <w:marLeft w:val="480"/>
          <w:marRight w:val="0"/>
          <w:marTop w:val="0"/>
          <w:marBottom w:val="0"/>
          <w:divBdr>
            <w:top w:val="none" w:sz="0" w:space="0" w:color="auto"/>
            <w:left w:val="none" w:sz="0" w:space="0" w:color="auto"/>
            <w:bottom w:val="none" w:sz="0" w:space="0" w:color="auto"/>
            <w:right w:val="none" w:sz="0" w:space="0" w:color="auto"/>
          </w:divBdr>
        </w:div>
        <w:div w:id="1530214381">
          <w:marLeft w:val="480"/>
          <w:marRight w:val="0"/>
          <w:marTop w:val="0"/>
          <w:marBottom w:val="0"/>
          <w:divBdr>
            <w:top w:val="none" w:sz="0" w:space="0" w:color="auto"/>
            <w:left w:val="none" w:sz="0" w:space="0" w:color="auto"/>
            <w:bottom w:val="none" w:sz="0" w:space="0" w:color="auto"/>
            <w:right w:val="none" w:sz="0" w:space="0" w:color="auto"/>
          </w:divBdr>
        </w:div>
        <w:div w:id="780412844">
          <w:marLeft w:val="480"/>
          <w:marRight w:val="0"/>
          <w:marTop w:val="0"/>
          <w:marBottom w:val="0"/>
          <w:divBdr>
            <w:top w:val="none" w:sz="0" w:space="0" w:color="auto"/>
            <w:left w:val="none" w:sz="0" w:space="0" w:color="auto"/>
            <w:bottom w:val="none" w:sz="0" w:space="0" w:color="auto"/>
            <w:right w:val="none" w:sz="0" w:space="0" w:color="auto"/>
          </w:divBdr>
        </w:div>
        <w:div w:id="1167131160">
          <w:marLeft w:val="480"/>
          <w:marRight w:val="0"/>
          <w:marTop w:val="0"/>
          <w:marBottom w:val="0"/>
          <w:divBdr>
            <w:top w:val="none" w:sz="0" w:space="0" w:color="auto"/>
            <w:left w:val="none" w:sz="0" w:space="0" w:color="auto"/>
            <w:bottom w:val="none" w:sz="0" w:space="0" w:color="auto"/>
            <w:right w:val="none" w:sz="0" w:space="0" w:color="auto"/>
          </w:divBdr>
        </w:div>
        <w:div w:id="29232959">
          <w:marLeft w:val="480"/>
          <w:marRight w:val="0"/>
          <w:marTop w:val="0"/>
          <w:marBottom w:val="0"/>
          <w:divBdr>
            <w:top w:val="none" w:sz="0" w:space="0" w:color="auto"/>
            <w:left w:val="none" w:sz="0" w:space="0" w:color="auto"/>
            <w:bottom w:val="none" w:sz="0" w:space="0" w:color="auto"/>
            <w:right w:val="none" w:sz="0" w:space="0" w:color="auto"/>
          </w:divBdr>
        </w:div>
        <w:div w:id="1253271616">
          <w:marLeft w:val="480"/>
          <w:marRight w:val="0"/>
          <w:marTop w:val="0"/>
          <w:marBottom w:val="0"/>
          <w:divBdr>
            <w:top w:val="none" w:sz="0" w:space="0" w:color="auto"/>
            <w:left w:val="none" w:sz="0" w:space="0" w:color="auto"/>
            <w:bottom w:val="none" w:sz="0" w:space="0" w:color="auto"/>
            <w:right w:val="none" w:sz="0" w:space="0" w:color="auto"/>
          </w:divBdr>
        </w:div>
        <w:div w:id="1588493362">
          <w:marLeft w:val="480"/>
          <w:marRight w:val="0"/>
          <w:marTop w:val="0"/>
          <w:marBottom w:val="0"/>
          <w:divBdr>
            <w:top w:val="none" w:sz="0" w:space="0" w:color="auto"/>
            <w:left w:val="none" w:sz="0" w:space="0" w:color="auto"/>
            <w:bottom w:val="none" w:sz="0" w:space="0" w:color="auto"/>
            <w:right w:val="none" w:sz="0" w:space="0" w:color="auto"/>
          </w:divBdr>
        </w:div>
        <w:div w:id="804933852">
          <w:marLeft w:val="480"/>
          <w:marRight w:val="0"/>
          <w:marTop w:val="0"/>
          <w:marBottom w:val="0"/>
          <w:divBdr>
            <w:top w:val="none" w:sz="0" w:space="0" w:color="auto"/>
            <w:left w:val="none" w:sz="0" w:space="0" w:color="auto"/>
            <w:bottom w:val="none" w:sz="0" w:space="0" w:color="auto"/>
            <w:right w:val="none" w:sz="0" w:space="0" w:color="auto"/>
          </w:divBdr>
        </w:div>
        <w:div w:id="1408963740">
          <w:marLeft w:val="480"/>
          <w:marRight w:val="0"/>
          <w:marTop w:val="0"/>
          <w:marBottom w:val="0"/>
          <w:divBdr>
            <w:top w:val="none" w:sz="0" w:space="0" w:color="auto"/>
            <w:left w:val="none" w:sz="0" w:space="0" w:color="auto"/>
            <w:bottom w:val="none" w:sz="0" w:space="0" w:color="auto"/>
            <w:right w:val="none" w:sz="0" w:space="0" w:color="auto"/>
          </w:divBdr>
        </w:div>
        <w:div w:id="1916087514">
          <w:marLeft w:val="480"/>
          <w:marRight w:val="0"/>
          <w:marTop w:val="0"/>
          <w:marBottom w:val="0"/>
          <w:divBdr>
            <w:top w:val="none" w:sz="0" w:space="0" w:color="auto"/>
            <w:left w:val="none" w:sz="0" w:space="0" w:color="auto"/>
            <w:bottom w:val="none" w:sz="0" w:space="0" w:color="auto"/>
            <w:right w:val="none" w:sz="0" w:space="0" w:color="auto"/>
          </w:divBdr>
        </w:div>
        <w:div w:id="1872719092">
          <w:marLeft w:val="480"/>
          <w:marRight w:val="0"/>
          <w:marTop w:val="0"/>
          <w:marBottom w:val="0"/>
          <w:divBdr>
            <w:top w:val="none" w:sz="0" w:space="0" w:color="auto"/>
            <w:left w:val="none" w:sz="0" w:space="0" w:color="auto"/>
            <w:bottom w:val="none" w:sz="0" w:space="0" w:color="auto"/>
            <w:right w:val="none" w:sz="0" w:space="0" w:color="auto"/>
          </w:divBdr>
        </w:div>
        <w:div w:id="526677711">
          <w:marLeft w:val="480"/>
          <w:marRight w:val="0"/>
          <w:marTop w:val="0"/>
          <w:marBottom w:val="0"/>
          <w:divBdr>
            <w:top w:val="none" w:sz="0" w:space="0" w:color="auto"/>
            <w:left w:val="none" w:sz="0" w:space="0" w:color="auto"/>
            <w:bottom w:val="none" w:sz="0" w:space="0" w:color="auto"/>
            <w:right w:val="none" w:sz="0" w:space="0" w:color="auto"/>
          </w:divBdr>
        </w:div>
        <w:div w:id="256905322">
          <w:marLeft w:val="480"/>
          <w:marRight w:val="0"/>
          <w:marTop w:val="0"/>
          <w:marBottom w:val="0"/>
          <w:divBdr>
            <w:top w:val="none" w:sz="0" w:space="0" w:color="auto"/>
            <w:left w:val="none" w:sz="0" w:space="0" w:color="auto"/>
            <w:bottom w:val="none" w:sz="0" w:space="0" w:color="auto"/>
            <w:right w:val="none" w:sz="0" w:space="0" w:color="auto"/>
          </w:divBdr>
        </w:div>
        <w:div w:id="1865826606">
          <w:marLeft w:val="480"/>
          <w:marRight w:val="0"/>
          <w:marTop w:val="0"/>
          <w:marBottom w:val="0"/>
          <w:divBdr>
            <w:top w:val="none" w:sz="0" w:space="0" w:color="auto"/>
            <w:left w:val="none" w:sz="0" w:space="0" w:color="auto"/>
            <w:bottom w:val="none" w:sz="0" w:space="0" w:color="auto"/>
            <w:right w:val="none" w:sz="0" w:space="0" w:color="auto"/>
          </w:divBdr>
        </w:div>
        <w:div w:id="753547222">
          <w:marLeft w:val="480"/>
          <w:marRight w:val="0"/>
          <w:marTop w:val="0"/>
          <w:marBottom w:val="0"/>
          <w:divBdr>
            <w:top w:val="none" w:sz="0" w:space="0" w:color="auto"/>
            <w:left w:val="none" w:sz="0" w:space="0" w:color="auto"/>
            <w:bottom w:val="none" w:sz="0" w:space="0" w:color="auto"/>
            <w:right w:val="none" w:sz="0" w:space="0" w:color="auto"/>
          </w:divBdr>
        </w:div>
        <w:div w:id="234703181">
          <w:marLeft w:val="480"/>
          <w:marRight w:val="0"/>
          <w:marTop w:val="0"/>
          <w:marBottom w:val="0"/>
          <w:divBdr>
            <w:top w:val="none" w:sz="0" w:space="0" w:color="auto"/>
            <w:left w:val="none" w:sz="0" w:space="0" w:color="auto"/>
            <w:bottom w:val="none" w:sz="0" w:space="0" w:color="auto"/>
            <w:right w:val="none" w:sz="0" w:space="0" w:color="auto"/>
          </w:divBdr>
        </w:div>
      </w:divsChild>
    </w:div>
    <w:div w:id="1144354540">
      <w:bodyDiv w:val="1"/>
      <w:marLeft w:val="0"/>
      <w:marRight w:val="0"/>
      <w:marTop w:val="0"/>
      <w:marBottom w:val="0"/>
      <w:divBdr>
        <w:top w:val="none" w:sz="0" w:space="0" w:color="auto"/>
        <w:left w:val="none" w:sz="0" w:space="0" w:color="auto"/>
        <w:bottom w:val="none" w:sz="0" w:space="0" w:color="auto"/>
        <w:right w:val="none" w:sz="0" w:space="0" w:color="auto"/>
      </w:divBdr>
    </w:div>
    <w:div w:id="1144661344">
      <w:bodyDiv w:val="1"/>
      <w:marLeft w:val="0"/>
      <w:marRight w:val="0"/>
      <w:marTop w:val="0"/>
      <w:marBottom w:val="0"/>
      <w:divBdr>
        <w:top w:val="none" w:sz="0" w:space="0" w:color="auto"/>
        <w:left w:val="none" w:sz="0" w:space="0" w:color="auto"/>
        <w:bottom w:val="none" w:sz="0" w:space="0" w:color="auto"/>
        <w:right w:val="none" w:sz="0" w:space="0" w:color="auto"/>
      </w:divBdr>
    </w:div>
    <w:div w:id="1144926090">
      <w:bodyDiv w:val="1"/>
      <w:marLeft w:val="0"/>
      <w:marRight w:val="0"/>
      <w:marTop w:val="0"/>
      <w:marBottom w:val="0"/>
      <w:divBdr>
        <w:top w:val="none" w:sz="0" w:space="0" w:color="auto"/>
        <w:left w:val="none" w:sz="0" w:space="0" w:color="auto"/>
        <w:bottom w:val="none" w:sz="0" w:space="0" w:color="auto"/>
        <w:right w:val="none" w:sz="0" w:space="0" w:color="auto"/>
      </w:divBdr>
    </w:div>
    <w:div w:id="1144928840">
      <w:bodyDiv w:val="1"/>
      <w:marLeft w:val="0"/>
      <w:marRight w:val="0"/>
      <w:marTop w:val="0"/>
      <w:marBottom w:val="0"/>
      <w:divBdr>
        <w:top w:val="none" w:sz="0" w:space="0" w:color="auto"/>
        <w:left w:val="none" w:sz="0" w:space="0" w:color="auto"/>
        <w:bottom w:val="none" w:sz="0" w:space="0" w:color="auto"/>
        <w:right w:val="none" w:sz="0" w:space="0" w:color="auto"/>
      </w:divBdr>
      <w:divsChild>
        <w:div w:id="1383943427">
          <w:marLeft w:val="480"/>
          <w:marRight w:val="0"/>
          <w:marTop w:val="0"/>
          <w:marBottom w:val="0"/>
          <w:divBdr>
            <w:top w:val="none" w:sz="0" w:space="0" w:color="auto"/>
            <w:left w:val="none" w:sz="0" w:space="0" w:color="auto"/>
            <w:bottom w:val="none" w:sz="0" w:space="0" w:color="auto"/>
            <w:right w:val="none" w:sz="0" w:space="0" w:color="auto"/>
          </w:divBdr>
        </w:div>
        <w:div w:id="382405877">
          <w:marLeft w:val="480"/>
          <w:marRight w:val="0"/>
          <w:marTop w:val="0"/>
          <w:marBottom w:val="0"/>
          <w:divBdr>
            <w:top w:val="none" w:sz="0" w:space="0" w:color="auto"/>
            <w:left w:val="none" w:sz="0" w:space="0" w:color="auto"/>
            <w:bottom w:val="none" w:sz="0" w:space="0" w:color="auto"/>
            <w:right w:val="none" w:sz="0" w:space="0" w:color="auto"/>
          </w:divBdr>
        </w:div>
        <w:div w:id="1187334625">
          <w:marLeft w:val="480"/>
          <w:marRight w:val="0"/>
          <w:marTop w:val="0"/>
          <w:marBottom w:val="0"/>
          <w:divBdr>
            <w:top w:val="none" w:sz="0" w:space="0" w:color="auto"/>
            <w:left w:val="none" w:sz="0" w:space="0" w:color="auto"/>
            <w:bottom w:val="none" w:sz="0" w:space="0" w:color="auto"/>
            <w:right w:val="none" w:sz="0" w:space="0" w:color="auto"/>
          </w:divBdr>
        </w:div>
        <w:div w:id="308437632">
          <w:marLeft w:val="480"/>
          <w:marRight w:val="0"/>
          <w:marTop w:val="0"/>
          <w:marBottom w:val="0"/>
          <w:divBdr>
            <w:top w:val="none" w:sz="0" w:space="0" w:color="auto"/>
            <w:left w:val="none" w:sz="0" w:space="0" w:color="auto"/>
            <w:bottom w:val="none" w:sz="0" w:space="0" w:color="auto"/>
            <w:right w:val="none" w:sz="0" w:space="0" w:color="auto"/>
          </w:divBdr>
        </w:div>
        <w:div w:id="2018800970">
          <w:marLeft w:val="480"/>
          <w:marRight w:val="0"/>
          <w:marTop w:val="0"/>
          <w:marBottom w:val="0"/>
          <w:divBdr>
            <w:top w:val="none" w:sz="0" w:space="0" w:color="auto"/>
            <w:left w:val="none" w:sz="0" w:space="0" w:color="auto"/>
            <w:bottom w:val="none" w:sz="0" w:space="0" w:color="auto"/>
            <w:right w:val="none" w:sz="0" w:space="0" w:color="auto"/>
          </w:divBdr>
        </w:div>
        <w:div w:id="109280261">
          <w:marLeft w:val="480"/>
          <w:marRight w:val="0"/>
          <w:marTop w:val="0"/>
          <w:marBottom w:val="0"/>
          <w:divBdr>
            <w:top w:val="none" w:sz="0" w:space="0" w:color="auto"/>
            <w:left w:val="none" w:sz="0" w:space="0" w:color="auto"/>
            <w:bottom w:val="none" w:sz="0" w:space="0" w:color="auto"/>
            <w:right w:val="none" w:sz="0" w:space="0" w:color="auto"/>
          </w:divBdr>
        </w:div>
        <w:div w:id="432283198">
          <w:marLeft w:val="480"/>
          <w:marRight w:val="0"/>
          <w:marTop w:val="0"/>
          <w:marBottom w:val="0"/>
          <w:divBdr>
            <w:top w:val="none" w:sz="0" w:space="0" w:color="auto"/>
            <w:left w:val="none" w:sz="0" w:space="0" w:color="auto"/>
            <w:bottom w:val="none" w:sz="0" w:space="0" w:color="auto"/>
            <w:right w:val="none" w:sz="0" w:space="0" w:color="auto"/>
          </w:divBdr>
        </w:div>
        <w:div w:id="881014830">
          <w:marLeft w:val="480"/>
          <w:marRight w:val="0"/>
          <w:marTop w:val="0"/>
          <w:marBottom w:val="0"/>
          <w:divBdr>
            <w:top w:val="none" w:sz="0" w:space="0" w:color="auto"/>
            <w:left w:val="none" w:sz="0" w:space="0" w:color="auto"/>
            <w:bottom w:val="none" w:sz="0" w:space="0" w:color="auto"/>
            <w:right w:val="none" w:sz="0" w:space="0" w:color="auto"/>
          </w:divBdr>
        </w:div>
        <w:div w:id="949818920">
          <w:marLeft w:val="480"/>
          <w:marRight w:val="0"/>
          <w:marTop w:val="0"/>
          <w:marBottom w:val="0"/>
          <w:divBdr>
            <w:top w:val="none" w:sz="0" w:space="0" w:color="auto"/>
            <w:left w:val="none" w:sz="0" w:space="0" w:color="auto"/>
            <w:bottom w:val="none" w:sz="0" w:space="0" w:color="auto"/>
            <w:right w:val="none" w:sz="0" w:space="0" w:color="auto"/>
          </w:divBdr>
        </w:div>
        <w:div w:id="1146895393">
          <w:marLeft w:val="480"/>
          <w:marRight w:val="0"/>
          <w:marTop w:val="0"/>
          <w:marBottom w:val="0"/>
          <w:divBdr>
            <w:top w:val="none" w:sz="0" w:space="0" w:color="auto"/>
            <w:left w:val="none" w:sz="0" w:space="0" w:color="auto"/>
            <w:bottom w:val="none" w:sz="0" w:space="0" w:color="auto"/>
            <w:right w:val="none" w:sz="0" w:space="0" w:color="auto"/>
          </w:divBdr>
        </w:div>
        <w:div w:id="458572077">
          <w:marLeft w:val="480"/>
          <w:marRight w:val="0"/>
          <w:marTop w:val="0"/>
          <w:marBottom w:val="0"/>
          <w:divBdr>
            <w:top w:val="none" w:sz="0" w:space="0" w:color="auto"/>
            <w:left w:val="none" w:sz="0" w:space="0" w:color="auto"/>
            <w:bottom w:val="none" w:sz="0" w:space="0" w:color="auto"/>
            <w:right w:val="none" w:sz="0" w:space="0" w:color="auto"/>
          </w:divBdr>
        </w:div>
        <w:div w:id="106044571">
          <w:marLeft w:val="480"/>
          <w:marRight w:val="0"/>
          <w:marTop w:val="0"/>
          <w:marBottom w:val="0"/>
          <w:divBdr>
            <w:top w:val="none" w:sz="0" w:space="0" w:color="auto"/>
            <w:left w:val="none" w:sz="0" w:space="0" w:color="auto"/>
            <w:bottom w:val="none" w:sz="0" w:space="0" w:color="auto"/>
            <w:right w:val="none" w:sz="0" w:space="0" w:color="auto"/>
          </w:divBdr>
        </w:div>
        <w:div w:id="1785034083">
          <w:marLeft w:val="480"/>
          <w:marRight w:val="0"/>
          <w:marTop w:val="0"/>
          <w:marBottom w:val="0"/>
          <w:divBdr>
            <w:top w:val="none" w:sz="0" w:space="0" w:color="auto"/>
            <w:left w:val="none" w:sz="0" w:space="0" w:color="auto"/>
            <w:bottom w:val="none" w:sz="0" w:space="0" w:color="auto"/>
            <w:right w:val="none" w:sz="0" w:space="0" w:color="auto"/>
          </w:divBdr>
        </w:div>
        <w:div w:id="1044595664">
          <w:marLeft w:val="480"/>
          <w:marRight w:val="0"/>
          <w:marTop w:val="0"/>
          <w:marBottom w:val="0"/>
          <w:divBdr>
            <w:top w:val="none" w:sz="0" w:space="0" w:color="auto"/>
            <w:left w:val="none" w:sz="0" w:space="0" w:color="auto"/>
            <w:bottom w:val="none" w:sz="0" w:space="0" w:color="auto"/>
            <w:right w:val="none" w:sz="0" w:space="0" w:color="auto"/>
          </w:divBdr>
        </w:div>
        <w:div w:id="2104378573">
          <w:marLeft w:val="480"/>
          <w:marRight w:val="0"/>
          <w:marTop w:val="0"/>
          <w:marBottom w:val="0"/>
          <w:divBdr>
            <w:top w:val="none" w:sz="0" w:space="0" w:color="auto"/>
            <w:left w:val="none" w:sz="0" w:space="0" w:color="auto"/>
            <w:bottom w:val="none" w:sz="0" w:space="0" w:color="auto"/>
            <w:right w:val="none" w:sz="0" w:space="0" w:color="auto"/>
          </w:divBdr>
        </w:div>
        <w:div w:id="1778868679">
          <w:marLeft w:val="480"/>
          <w:marRight w:val="0"/>
          <w:marTop w:val="0"/>
          <w:marBottom w:val="0"/>
          <w:divBdr>
            <w:top w:val="none" w:sz="0" w:space="0" w:color="auto"/>
            <w:left w:val="none" w:sz="0" w:space="0" w:color="auto"/>
            <w:bottom w:val="none" w:sz="0" w:space="0" w:color="auto"/>
            <w:right w:val="none" w:sz="0" w:space="0" w:color="auto"/>
          </w:divBdr>
        </w:div>
        <w:div w:id="1956447229">
          <w:marLeft w:val="480"/>
          <w:marRight w:val="0"/>
          <w:marTop w:val="0"/>
          <w:marBottom w:val="0"/>
          <w:divBdr>
            <w:top w:val="none" w:sz="0" w:space="0" w:color="auto"/>
            <w:left w:val="none" w:sz="0" w:space="0" w:color="auto"/>
            <w:bottom w:val="none" w:sz="0" w:space="0" w:color="auto"/>
            <w:right w:val="none" w:sz="0" w:space="0" w:color="auto"/>
          </w:divBdr>
        </w:div>
        <w:div w:id="248543847">
          <w:marLeft w:val="480"/>
          <w:marRight w:val="0"/>
          <w:marTop w:val="0"/>
          <w:marBottom w:val="0"/>
          <w:divBdr>
            <w:top w:val="none" w:sz="0" w:space="0" w:color="auto"/>
            <w:left w:val="none" w:sz="0" w:space="0" w:color="auto"/>
            <w:bottom w:val="none" w:sz="0" w:space="0" w:color="auto"/>
            <w:right w:val="none" w:sz="0" w:space="0" w:color="auto"/>
          </w:divBdr>
        </w:div>
        <w:div w:id="1570773670">
          <w:marLeft w:val="480"/>
          <w:marRight w:val="0"/>
          <w:marTop w:val="0"/>
          <w:marBottom w:val="0"/>
          <w:divBdr>
            <w:top w:val="none" w:sz="0" w:space="0" w:color="auto"/>
            <w:left w:val="none" w:sz="0" w:space="0" w:color="auto"/>
            <w:bottom w:val="none" w:sz="0" w:space="0" w:color="auto"/>
            <w:right w:val="none" w:sz="0" w:space="0" w:color="auto"/>
          </w:divBdr>
        </w:div>
        <w:div w:id="927419867">
          <w:marLeft w:val="480"/>
          <w:marRight w:val="0"/>
          <w:marTop w:val="0"/>
          <w:marBottom w:val="0"/>
          <w:divBdr>
            <w:top w:val="none" w:sz="0" w:space="0" w:color="auto"/>
            <w:left w:val="none" w:sz="0" w:space="0" w:color="auto"/>
            <w:bottom w:val="none" w:sz="0" w:space="0" w:color="auto"/>
            <w:right w:val="none" w:sz="0" w:space="0" w:color="auto"/>
          </w:divBdr>
        </w:div>
        <w:div w:id="1940335034">
          <w:marLeft w:val="480"/>
          <w:marRight w:val="0"/>
          <w:marTop w:val="0"/>
          <w:marBottom w:val="0"/>
          <w:divBdr>
            <w:top w:val="none" w:sz="0" w:space="0" w:color="auto"/>
            <w:left w:val="none" w:sz="0" w:space="0" w:color="auto"/>
            <w:bottom w:val="none" w:sz="0" w:space="0" w:color="auto"/>
            <w:right w:val="none" w:sz="0" w:space="0" w:color="auto"/>
          </w:divBdr>
        </w:div>
        <w:div w:id="1993606644">
          <w:marLeft w:val="480"/>
          <w:marRight w:val="0"/>
          <w:marTop w:val="0"/>
          <w:marBottom w:val="0"/>
          <w:divBdr>
            <w:top w:val="none" w:sz="0" w:space="0" w:color="auto"/>
            <w:left w:val="none" w:sz="0" w:space="0" w:color="auto"/>
            <w:bottom w:val="none" w:sz="0" w:space="0" w:color="auto"/>
            <w:right w:val="none" w:sz="0" w:space="0" w:color="auto"/>
          </w:divBdr>
        </w:div>
        <w:div w:id="1549762186">
          <w:marLeft w:val="480"/>
          <w:marRight w:val="0"/>
          <w:marTop w:val="0"/>
          <w:marBottom w:val="0"/>
          <w:divBdr>
            <w:top w:val="none" w:sz="0" w:space="0" w:color="auto"/>
            <w:left w:val="none" w:sz="0" w:space="0" w:color="auto"/>
            <w:bottom w:val="none" w:sz="0" w:space="0" w:color="auto"/>
            <w:right w:val="none" w:sz="0" w:space="0" w:color="auto"/>
          </w:divBdr>
        </w:div>
        <w:div w:id="2052223062">
          <w:marLeft w:val="480"/>
          <w:marRight w:val="0"/>
          <w:marTop w:val="0"/>
          <w:marBottom w:val="0"/>
          <w:divBdr>
            <w:top w:val="none" w:sz="0" w:space="0" w:color="auto"/>
            <w:left w:val="none" w:sz="0" w:space="0" w:color="auto"/>
            <w:bottom w:val="none" w:sz="0" w:space="0" w:color="auto"/>
            <w:right w:val="none" w:sz="0" w:space="0" w:color="auto"/>
          </w:divBdr>
        </w:div>
        <w:div w:id="610168045">
          <w:marLeft w:val="480"/>
          <w:marRight w:val="0"/>
          <w:marTop w:val="0"/>
          <w:marBottom w:val="0"/>
          <w:divBdr>
            <w:top w:val="none" w:sz="0" w:space="0" w:color="auto"/>
            <w:left w:val="none" w:sz="0" w:space="0" w:color="auto"/>
            <w:bottom w:val="none" w:sz="0" w:space="0" w:color="auto"/>
            <w:right w:val="none" w:sz="0" w:space="0" w:color="auto"/>
          </w:divBdr>
        </w:div>
        <w:div w:id="1728528901">
          <w:marLeft w:val="480"/>
          <w:marRight w:val="0"/>
          <w:marTop w:val="0"/>
          <w:marBottom w:val="0"/>
          <w:divBdr>
            <w:top w:val="none" w:sz="0" w:space="0" w:color="auto"/>
            <w:left w:val="none" w:sz="0" w:space="0" w:color="auto"/>
            <w:bottom w:val="none" w:sz="0" w:space="0" w:color="auto"/>
            <w:right w:val="none" w:sz="0" w:space="0" w:color="auto"/>
          </w:divBdr>
        </w:div>
        <w:div w:id="2069498965">
          <w:marLeft w:val="480"/>
          <w:marRight w:val="0"/>
          <w:marTop w:val="0"/>
          <w:marBottom w:val="0"/>
          <w:divBdr>
            <w:top w:val="none" w:sz="0" w:space="0" w:color="auto"/>
            <w:left w:val="none" w:sz="0" w:space="0" w:color="auto"/>
            <w:bottom w:val="none" w:sz="0" w:space="0" w:color="auto"/>
            <w:right w:val="none" w:sz="0" w:space="0" w:color="auto"/>
          </w:divBdr>
        </w:div>
        <w:div w:id="1707633324">
          <w:marLeft w:val="480"/>
          <w:marRight w:val="0"/>
          <w:marTop w:val="0"/>
          <w:marBottom w:val="0"/>
          <w:divBdr>
            <w:top w:val="none" w:sz="0" w:space="0" w:color="auto"/>
            <w:left w:val="none" w:sz="0" w:space="0" w:color="auto"/>
            <w:bottom w:val="none" w:sz="0" w:space="0" w:color="auto"/>
            <w:right w:val="none" w:sz="0" w:space="0" w:color="auto"/>
          </w:divBdr>
        </w:div>
        <w:div w:id="286351419">
          <w:marLeft w:val="480"/>
          <w:marRight w:val="0"/>
          <w:marTop w:val="0"/>
          <w:marBottom w:val="0"/>
          <w:divBdr>
            <w:top w:val="none" w:sz="0" w:space="0" w:color="auto"/>
            <w:left w:val="none" w:sz="0" w:space="0" w:color="auto"/>
            <w:bottom w:val="none" w:sz="0" w:space="0" w:color="auto"/>
            <w:right w:val="none" w:sz="0" w:space="0" w:color="auto"/>
          </w:divBdr>
        </w:div>
        <w:div w:id="431780818">
          <w:marLeft w:val="480"/>
          <w:marRight w:val="0"/>
          <w:marTop w:val="0"/>
          <w:marBottom w:val="0"/>
          <w:divBdr>
            <w:top w:val="none" w:sz="0" w:space="0" w:color="auto"/>
            <w:left w:val="none" w:sz="0" w:space="0" w:color="auto"/>
            <w:bottom w:val="none" w:sz="0" w:space="0" w:color="auto"/>
            <w:right w:val="none" w:sz="0" w:space="0" w:color="auto"/>
          </w:divBdr>
        </w:div>
        <w:div w:id="1391727870">
          <w:marLeft w:val="480"/>
          <w:marRight w:val="0"/>
          <w:marTop w:val="0"/>
          <w:marBottom w:val="0"/>
          <w:divBdr>
            <w:top w:val="none" w:sz="0" w:space="0" w:color="auto"/>
            <w:left w:val="none" w:sz="0" w:space="0" w:color="auto"/>
            <w:bottom w:val="none" w:sz="0" w:space="0" w:color="auto"/>
            <w:right w:val="none" w:sz="0" w:space="0" w:color="auto"/>
          </w:divBdr>
        </w:div>
        <w:div w:id="637954683">
          <w:marLeft w:val="480"/>
          <w:marRight w:val="0"/>
          <w:marTop w:val="0"/>
          <w:marBottom w:val="0"/>
          <w:divBdr>
            <w:top w:val="none" w:sz="0" w:space="0" w:color="auto"/>
            <w:left w:val="none" w:sz="0" w:space="0" w:color="auto"/>
            <w:bottom w:val="none" w:sz="0" w:space="0" w:color="auto"/>
            <w:right w:val="none" w:sz="0" w:space="0" w:color="auto"/>
          </w:divBdr>
        </w:div>
        <w:div w:id="1358896000">
          <w:marLeft w:val="480"/>
          <w:marRight w:val="0"/>
          <w:marTop w:val="0"/>
          <w:marBottom w:val="0"/>
          <w:divBdr>
            <w:top w:val="none" w:sz="0" w:space="0" w:color="auto"/>
            <w:left w:val="none" w:sz="0" w:space="0" w:color="auto"/>
            <w:bottom w:val="none" w:sz="0" w:space="0" w:color="auto"/>
            <w:right w:val="none" w:sz="0" w:space="0" w:color="auto"/>
          </w:divBdr>
        </w:div>
        <w:div w:id="833032176">
          <w:marLeft w:val="480"/>
          <w:marRight w:val="0"/>
          <w:marTop w:val="0"/>
          <w:marBottom w:val="0"/>
          <w:divBdr>
            <w:top w:val="none" w:sz="0" w:space="0" w:color="auto"/>
            <w:left w:val="none" w:sz="0" w:space="0" w:color="auto"/>
            <w:bottom w:val="none" w:sz="0" w:space="0" w:color="auto"/>
            <w:right w:val="none" w:sz="0" w:space="0" w:color="auto"/>
          </w:divBdr>
        </w:div>
        <w:div w:id="459961896">
          <w:marLeft w:val="480"/>
          <w:marRight w:val="0"/>
          <w:marTop w:val="0"/>
          <w:marBottom w:val="0"/>
          <w:divBdr>
            <w:top w:val="none" w:sz="0" w:space="0" w:color="auto"/>
            <w:left w:val="none" w:sz="0" w:space="0" w:color="auto"/>
            <w:bottom w:val="none" w:sz="0" w:space="0" w:color="auto"/>
            <w:right w:val="none" w:sz="0" w:space="0" w:color="auto"/>
          </w:divBdr>
        </w:div>
        <w:div w:id="1269436562">
          <w:marLeft w:val="480"/>
          <w:marRight w:val="0"/>
          <w:marTop w:val="0"/>
          <w:marBottom w:val="0"/>
          <w:divBdr>
            <w:top w:val="none" w:sz="0" w:space="0" w:color="auto"/>
            <w:left w:val="none" w:sz="0" w:space="0" w:color="auto"/>
            <w:bottom w:val="none" w:sz="0" w:space="0" w:color="auto"/>
            <w:right w:val="none" w:sz="0" w:space="0" w:color="auto"/>
          </w:divBdr>
        </w:div>
        <w:div w:id="1618412856">
          <w:marLeft w:val="480"/>
          <w:marRight w:val="0"/>
          <w:marTop w:val="0"/>
          <w:marBottom w:val="0"/>
          <w:divBdr>
            <w:top w:val="none" w:sz="0" w:space="0" w:color="auto"/>
            <w:left w:val="none" w:sz="0" w:space="0" w:color="auto"/>
            <w:bottom w:val="none" w:sz="0" w:space="0" w:color="auto"/>
            <w:right w:val="none" w:sz="0" w:space="0" w:color="auto"/>
          </w:divBdr>
        </w:div>
        <w:div w:id="386148940">
          <w:marLeft w:val="480"/>
          <w:marRight w:val="0"/>
          <w:marTop w:val="0"/>
          <w:marBottom w:val="0"/>
          <w:divBdr>
            <w:top w:val="none" w:sz="0" w:space="0" w:color="auto"/>
            <w:left w:val="none" w:sz="0" w:space="0" w:color="auto"/>
            <w:bottom w:val="none" w:sz="0" w:space="0" w:color="auto"/>
            <w:right w:val="none" w:sz="0" w:space="0" w:color="auto"/>
          </w:divBdr>
        </w:div>
        <w:div w:id="946348549">
          <w:marLeft w:val="480"/>
          <w:marRight w:val="0"/>
          <w:marTop w:val="0"/>
          <w:marBottom w:val="0"/>
          <w:divBdr>
            <w:top w:val="none" w:sz="0" w:space="0" w:color="auto"/>
            <w:left w:val="none" w:sz="0" w:space="0" w:color="auto"/>
            <w:bottom w:val="none" w:sz="0" w:space="0" w:color="auto"/>
            <w:right w:val="none" w:sz="0" w:space="0" w:color="auto"/>
          </w:divBdr>
        </w:div>
        <w:div w:id="556748089">
          <w:marLeft w:val="480"/>
          <w:marRight w:val="0"/>
          <w:marTop w:val="0"/>
          <w:marBottom w:val="0"/>
          <w:divBdr>
            <w:top w:val="none" w:sz="0" w:space="0" w:color="auto"/>
            <w:left w:val="none" w:sz="0" w:space="0" w:color="auto"/>
            <w:bottom w:val="none" w:sz="0" w:space="0" w:color="auto"/>
            <w:right w:val="none" w:sz="0" w:space="0" w:color="auto"/>
          </w:divBdr>
        </w:div>
        <w:div w:id="142091498">
          <w:marLeft w:val="480"/>
          <w:marRight w:val="0"/>
          <w:marTop w:val="0"/>
          <w:marBottom w:val="0"/>
          <w:divBdr>
            <w:top w:val="none" w:sz="0" w:space="0" w:color="auto"/>
            <w:left w:val="none" w:sz="0" w:space="0" w:color="auto"/>
            <w:bottom w:val="none" w:sz="0" w:space="0" w:color="auto"/>
            <w:right w:val="none" w:sz="0" w:space="0" w:color="auto"/>
          </w:divBdr>
        </w:div>
        <w:div w:id="1405295331">
          <w:marLeft w:val="480"/>
          <w:marRight w:val="0"/>
          <w:marTop w:val="0"/>
          <w:marBottom w:val="0"/>
          <w:divBdr>
            <w:top w:val="none" w:sz="0" w:space="0" w:color="auto"/>
            <w:left w:val="none" w:sz="0" w:space="0" w:color="auto"/>
            <w:bottom w:val="none" w:sz="0" w:space="0" w:color="auto"/>
            <w:right w:val="none" w:sz="0" w:space="0" w:color="auto"/>
          </w:divBdr>
        </w:div>
        <w:div w:id="964849258">
          <w:marLeft w:val="480"/>
          <w:marRight w:val="0"/>
          <w:marTop w:val="0"/>
          <w:marBottom w:val="0"/>
          <w:divBdr>
            <w:top w:val="none" w:sz="0" w:space="0" w:color="auto"/>
            <w:left w:val="none" w:sz="0" w:space="0" w:color="auto"/>
            <w:bottom w:val="none" w:sz="0" w:space="0" w:color="auto"/>
            <w:right w:val="none" w:sz="0" w:space="0" w:color="auto"/>
          </w:divBdr>
        </w:div>
        <w:div w:id="1740902962">
          <w:marLeft w:val="480"/>
          <w:marRight w:val="0"/>
          <w:marTop w:val="0"/>
          <w:marBottom w:val="0"/>
          <w:divBdr>
            <w:top w:val="none" w:sz="0" w:space="0" w:color="auto"/>
            <w:left w:val="none" w:sz="0" w:space="0" w:color="auto"/>
            <w:bottom w:val="none" w:sz="0" w:space="0" w:color="auto"/>
            <w:right w:val="none" w:sz="0" w:space="0" w:color="auto"/>
          </w:divBdr>
        </w:div>
        <w:div w:id="903488693">
          <w:marLeft w:val="480"/>
          <w:marRight w:val="0"/>
          <w:marTop w:val="0"/>
          <w:marBottom w:val="0"/>
          <w:divBdr>
            <w:top w:val="none" w:sz="0" w:space="0" w:color="auto"/>
            <w:left w:val="none" w:sz="0" w:space="0" w:color="auto"/>
            <w:bottom w:val="none" w:sz="0" w:space="0" w:color="auto"/>
            <w:right w:val="none" w:sz="0" w:space="0" w:color="auto"/>
          </w:divBdr>
        </w:div>
        <w:div w:id="348796587">
          <w:marLeft w:val="480"/>
          <w:marRight w:val="0"/>
          <w:marTop w:val="0"/>
          <w:marBottom w:val="0"/>
          <w:divBdr>
            <w:top w:val="none" w:sz="0" w:space="0" w:color="auto"/>
            <w:left w:val="none" w:sz="0" w:space="0" w:color="auto"/>
            <w:bottom w:val="none" w:sz="0" w:space="0" w:color="auto"/>
            <w:right w:val="none" w:sz="0" w:space="0" w:color="auto"/>
          </w:divBdr>
        </w:div>
        <w:div w:id="561914842">
          <w:marLeft w:val="480"/>
          <w:marRight w:val="0"/>
          <w:marTop w:val="0"/>
          <w:marBottom w:val="0"/>
          <w:divBdr>
            <w:top w:val="none" w:sz="0" w:space="0" w:color="auto"/>
            <w:left w:val="none" w:sz="0" w:space="0" w:color="auto"/>
            <w:bottom w:val="none" w:sz="0" w:space="0" w:color="auto"/>
            <w:right w:val="none" w:sz="0" w:space="0" w:color="auto"/>
          </w:divBdr>
        </w:div>
        <w:div w:id="1400593722">
          <w:marLeft w:val="480"/>
          <w:marRight w:val="0"/>
          <w:marTop w:val="0"/>
          <w:marBottom w:val="0"/>
          <w:divBdr>
            <w:top w:val="none" w:sz="0" w:space="0" w:color="auto"/>
            <w:left w:val="none" w:sz="0" w:space="0" w:color="auto"/>
            <w:bottom w:val="none" w:sz="0" w:space="0" w:color="auto"/>
            <w:right w:val="none" w:sz="0" w:space="0" w:color="auto"/>
          </w:divBdr>
        </w:div>
        <w:div w:id="1990741994">
          <w:marLeft w:val="480"/>
          <w:marRight w:val="0"/>
          <w:marTop w:val="0"/>
          <w:marBottom w:val="0"/>
          <w:divBdr>
            <w:top w:val="none" w:sz="0" w:space="0" w:color="auto"/>
            <w:left w:val="none" w:sz="0" w:space="0" w:color="auto"/>
            <w:bottom w:val="none" w:sz="0" w:space="0" w:color="auto"/>
            <w:right w:val="none" w:sz="0" w:space="0" w:color="auto"/>
          </w:divBdr>
        </w:div>
        <w:div w:id="1368069073">
          <w:marLeft w:val="480"/>
          <w:marRight w:val="0"/>
          <w:marTop w:val="0"/>
          <w:marBottom w:val="0"/>
          <w:divBdr>
            <w:top w:val="none" w:sz="0" w:space="0" w:color="auto"/>
            <w:left w:val="none" w:sz="0" w:space="0" w:color="auto"/>
            <w:bottom w:val="none" w:sz="0" w:space="0" w:color="auto"/>
            <w:right w:val="none" w:sz="0" w:space="0" w:color="auto"/>
          </w:divBdr>
        </w:div>
        <w:div w:id="399258271">
          <w:marLeft w:val="480"/>
          <w:marRight w:val="0"/>
          <w:marTop w:val="0"/>
          <w:marBottom w:val="0"/>
          <w:divBdr>
            <w:top w:val="none" w:sz="0" w:space="0" w:color="auto"/>
            <w:left w:val="none" w:sz="0" w:space="0" w:color="auto"/>
            <w:bottom w:val="none" w:sz="0" w:space="0" w:color="auto"/>
            <w:right w:val="none" w:sz="0" w:space="0" w:color="auto"/>
          </w:divBdr>
        </w:div>
        <w:div w:id="203180298">
          <w:marLeft w:val="480"/>
          <w:marRight w:val="0"/>
          <w:marTop w:val="0"/>
          <w:marBottom w:val="0"/>
          <w:divBdr>
            <w:top w:val="none" w:sz="0" w:space="0" w:color="auto"/>
            <w:left w:val="none" w:sz="0" w:space="0" w:color="auto"/>
            <w:bottom w:val="none" w:sz="0" w:space="0" w:color="auto"/>
            <w:right w:val="none" w:sz="0" w:space="0" w:color="auto"/>
          </w:divBdr>
        </w:div>
        <w:div w:id="376242605">
          <w:marLeft w:val="480"/>
          <w:marRight w:val="0"/>
          <w:marTop w:val="0"/>
          <w:marBottom w:val="0"/>
          <w:divBdr>
            <w:top w:val="none" w:sz="0" w:space="0" w:color="auto"/>
            <w:left w:val="none" w:sz="0" w:space="0" w:color="auto"/>
            <w:bottom w:val="none" w:sz="0" w:space="0" w:color="auto"/>
            <w:right w:val="none" w:sz="0" w:space="0" w:color="auto"/>
          </w:divBdr>
        </w:div>
        <w:div w:id="2010593322">
          <w:marLeft w:val="480"/>
          <w:marRight w:val="0"/>
          <w:marTop w:val="0"/>
          <w:marBottom w:val="0"/>
          <w:divBdr>
            <w:top w:val="none" w:sz="0" w:space="0" w:color="auto"/>
            <w:left w:val="none" w:sz="0" w:space="0" w:color="auto"/>
            <w:bottom w:val="none" w:sz="0" w:space="0" w:color="auto"/>
            <w:right w:val="none" w:sz="0" w:space="0" w:color="auto"/>
          </w:divBdr>
        </w:div>
        <w:div w:id="32274842">
          <w:marLeft w:val="480"/>
          <w:marRight w:val="0"/>
          <w:marTop w:val="0"/>
          <w:marBottom w:val="0"/>
          <w:divBdr>
            <w:top w:val="none" w:sz="0" w:space="0" w:color="auto"/>
            <w:left w:val="none" w:sz="0" w:space="0" w:color="auto"/>
            <w:bottom w:val="none" w:sz="0" w:space="0" w:color="auto"/>
            <w:right w:val="none" w:sz="0" w:space="0" w:color="auto"/>
          </w:divBdr>
        </w:div>
        <w:div w:id="1370455299">
          <w:marLeft w:val="480"/>
          <w:marRight w:val="0"/>
          <w:marTop w:val="0"/>
          <w:marBottom w:val="0"/>
          <w:divBdr>
            <w:top w:val="none" w:sz="0" w:space="0" w:color="auto"/>
            <w:left w:val="none" w:sz="0" w:space="0" w:color="auto"/>
            <w:bottom w:val="none" w:sz="0" w:space="0" w:color="auto"/>
            <w:right w:val="none" w:sz="0" w:space="0" w:color="auto"/>
          </w:divBdr>
        </w:div>
        <w:div w:id="871696494">
          <w:marLeft w:val="480"/>
          <w:marRight w:val="0"/>
          <w:marTop w:val="0"/>
          <w:marBottom w:val="0"/>
          <w:divBdr>
            <w:top w:val="none" w:sz="0" w:space="0" w:color="auto"/>
            <w:left w:val="none" w:sz="0" w:space="0" w:color="auto"/>
            <w:bottom w:val="none" w:sz="0" w:space="0" w:color="auto"/>
            <w:right w:val="none" w:sz="0" w:space="0" w:color="auto"/>
          </w:divBdr>
        </w:div>
        <w:div w:id="1153176913">
          <w:marLeft w:val="480"/>
          <w:marRight w:val="0"/>
          <w:marTop w:val="0"/>
          <w:marBottom w:val="0"/>
          <w:divBdr>
            <w:top w:val="none" w:sz="0" w:space="0" w:color="auto"/>
            <w:left w:val="none" w:sz="0" w:space="0" w:color="auto"/>
            <w:bottom w:val="none" w:sz="0" w:space="0" w:color="auto"/>
            <w:right w:val="none" w:sz="0" w:space="0" w:color="auto"/>
          </w:divBdr>
        </w:div>
        <w:div w:id="1449347470">
          <w:marLeft w:val="480"/>
          <w:marRight w:val="0"/>
          <w:marTop w:val="0"/>
          <w:marBottom w:val="0"/>
          <w:divBdr>
            <w:top w:val="none" w:sz="0" w:space="0" w:color="auto"/>
            <w:left w:val="none" w:sz="0" w:space="0" w:color="auto"/>
            <w:bottom w:val="none" w:sz="0" w:space="0" w:color="auto"/>
            <w:right w:val="none" w:sz="0" w:space="0" w:color="auto"/>
          </w:divBdr>
        </w:div>
        <w:div w:id="325325303">
          <w:marLeft w:val="480"/>
          <w:marRight w:val="0"/>
          <w:marTop w:val="0"/>
          <w:marBottom w:val="0"/>
          <w:divBdr>
            <w:top w:val="none" w:sz="0" w:space="0" w:color="auto"/>
            <w:left w:val="none" w:sz="0" w:space="0" w:color="auto"/>
            <w:bottom w:val="none" w:sz="0" w:space="0" w:color="auto"/>
            <w:right w:val="none" w:sz="0" w:space="0" w:color="auto"/>
          </w:divBdr>
        </w:div>
        <w:div w:id="474832065">
          <w:marLeft w:val="480"/>
          <w:marRight w:val="0"/>
          <w:marTop w:val="0"/>
          <w:marBottom w:val="0"/>
          <w:divBdr>
            <w:top w:val="none" w:sz="0" w:space="0" w:color="auto"/>
            <w:left w:val="none" w:sz="0" w:space="0" w:color="auto"/>
            <w:bottom w:val="none" w:sz="0" w:space="0" w:color="auto"/>
            <w:right w:val="none" w:sz="0" w:space="0" w:color="auto"/>
          </w:divBdr>
        </w:div>
        <w:div w:id="224147616">
          <w:marLeft w:val="480"/>
          <w:marRight w:val="0"/>
          <w:marTop w:val="0"/>
          <w:marBottom w:val="0"/>
          <w:divBdr>
            <w:top w:val="none" w:sz="0" w:space="0" w:color="auto"/>
            <w:left w:val="none" w:sz="0" w:space="0" w:color="auto"/>
            <w:bottom w:val="none" w:sz="0" w:space="0" w:color="auto"/>
            <w:right w:val="none" w:sz="0" w:space="0" w:color="auto"/>
          </w:divBdr>
        </w:div>
        <w:div w:id="25908442">
          <w:marLeft w:val="480"/>
          <w:marRight w:val="0"/>
          <w:marTop w:val="0"/>
          <w:marBottom w:val="0"/>
          <w:divBdr>
            <w:top w:val="none" w:sz="0" w:space="0" w:color="auto"/>
            <w:left w:val="none" w:sz="0" w:space="0" w:color="auto"/>
            <w:bottom w:val="none" w:sz="0" w:space="0" w:color="auto"/>
            <w:right w:val="none" w:sz="0" w:space="0" w:color="auto"/>
          </w:divBdr>
        </w:div>
        <w:div w:id="2044480994">
          <w:marLeft w:val="480"/>
          <w:marRight w:val="0"/>
          <w:marTop w:val="0"/>
          <w:marBottom w:val="0"/>
          <w:divBdr>
            <w:top w:val="none" w:sz="0" w:space="0" w:color="auto"/>
            <w:left w:val="none" w:sz="0" w:space="0" w:color="auto"/>
            <w:bottom w:val="none" w:sz="0" w:space="0" w:color="auto"/>
            <w:right w:val="none" w:sz="0" w:space="0" w:color="auto"/>
          </w:divBdr>
        </w:div>
        <w:div w:id="1484393102">
          <w:marLeft w:val="480"/>
          <w:marRight w:val="0"/>
          <w:marTop w:val="0"/>
          <w:marBottom w:val="0"/>
          <w:divBdr>
            <w:top w:val="none" w:sz="0" w:space="0" w:color="auto"/>
            <w:left w:val="none" w:sz="0" w:space="0" w:color="auto"/>
            <w:bottom w:val="none" w:sz="0" w:space="0" w:color="auto"/>
            <w:right w:val="none" w:sz="0" w:space="0" w:color="auto"/>
          </w:divBdr>
        </w:div>
        <w:div w:id="2134865474">
          <w:marLeft w:val="480"/>
          <w:marRight w:val="0"/>
          <w:marTop w:val="0"/>
          <w:marBottom w:val="0"/>
          <w:divBdr>
            <w:top w:val="none" w:sz="0" w:space="0" w:color="auto"/>
            <w:left w:val="none" w:sz="0" w:space="0" w:color="auto"/>
            <w:bottom w:val="none" w:sz="0" w:space="0" w:color="auto"/>
            <w:right w:val="none" w:sz="0" w:space="0" w:color="auto"/>
          </w:divBdr>
        </w:div>
        <w:div w:id="1109543207">
          <w:marLeft w:val="480"/>
          <w:marRight w:val="0"/>
          <w:marTop w:val="0"/>
          <w:marBottom w:val="0"/>
          <w:divBdr>
            <w:top w:val="none" w:sz="0" w:space="0" w:color="auto"/>
            <w:left w:val="none" w:sz="0" w:space="0" w:color="auto"/>
            <w:bottom w:val="none" w:sz="0" w:space="0" w:color="auto"/>
            <w:right w:val="none" w:sz="0" w:space="0" w:color="auto"/>
          </w:divBdr>
        </w:div>
        <w:div w:id="2049063074">
          <w:marLeft w:val="480"/>
          <w:marRight w:val="0"/>
          <w:marTop w:val="0"/>
          <w:marBottom w:val="0"/>
          <w:divBdr>
            <w:top w:val="none" w:sz="0" w:space="0" w:color="auto"/>
            <w:left w:val="none" w:sz="0" w:space="0" w:color="auto"/>
            <w:bottom w:val="none" w:sz="0" w:space="0" w:color="auto"/>
            <w:right w:val="none" w:sz="0" w:space="0" w:color="auto"/>
          </w:divBdr>
        </w:div>
        <w:div w:id="28191326">
          <w:marLeft w:val="480"/>
          <w:marRight w:val="0"/>
          <w:marTop w:val="0"/>
          <w:marBottom w:val="0"/>
          <w:divBdr>
            <w:top w:val="none" w:sz="0" w:space="0" w:color="auto"/>
            <w:left w:val="none" w:sz="0" w:space="0" w:color="auto"/>
            <w:bottom w:val="none" w:sz="0" w:space="0" w:color="auto"/>
            <w:right w:val="none" w:sz="0" w:space="0" w:color="auto"/>
          </w:divBdr>
        </w:div>
        <w:div w:id="1261255030">
          <w:marLeft w:val="480"/>
          <w:marRight w:val="0"/>
          <w:marTop w:val="0"/>
          <w:marBottom w:val="0"/>
          <w:divBdr>
            <w:top w:val="none" w:sz="0" w:space="0" w:color="auto"/>
            <w:left w:val="none" w:sz="0" w:space="0" w:color="auto"/>
            <w:bottom w:val="none" w:sz="0" w:space="0" w:color="auto"/>
            <w:right w:val="none" w:sz="0" w:space="0" w:color="auto"/>
          </w:divBdr>
        </w:div>
        <w:div w:id="1630821235">
          <w:marLeft w:val="480"/>
          <w:marRight w:val="0"/>
          <w:marTop w:val="0"/>
          <w:marBottom w:val="0"/>
          <w:divBdr>
            <w:top w:val="none" w:sz="0" w:space="0" w:color="auto"/>
            <w:left w:val="none" w:sz="0" w:space="0" w:color="auto"/>
            <w:bottom w:val="none" w:sz="0" w:space="0" w:color="auto"/>
            <w:right w:val="none" w:sz="0" w:space="0" w:color="auto"/>
          </w:divBdr>
        </w:div>
        <w:div w:id="1922133773">
          <w:marLeft w:val="480"/>
          <w:marRight w:val="0"/>
          <w:marTop w:val="0"/>
          <w:marBottom w:val="0"/>
          <w:divBdr>
            <w:top w:val="none" w:sz="0" w:space="0" w:color="auto"/>
            <w:left w:val="none" w:sz="0" w:space="0" w:color="auto"/>
            <w:bottom w:val="none" w:sz="0" w:space="0" w:color="auto"/>
            <w:right w:val="none" w:sz="0" w:space="0" w:color="auto"/>
          </w:divBdr>
        </w:div>
      </w:divsChild>
    </w:div>
    <w:div w:id="1145077434">
      <w:bodyDiv w:val="1"/>
      <w:marLeft w:val="0"/>
      <w:marRight w:val="0"/>
      <w:marTop w:val="0"/>
      <w:marBottom w:val="0"/>
      <w:divBdr>
        <w:top w:val="none" w:sz="0" w:space="0" w:color="auto"/>
        <w:left w:val="none" w:sz="0" w:space="0" w:color="auto"/>
        <w:bottom w:val="none" w:sz="0" w:space="0" w:color="auto"/>
        <w:right w:val="none" w:sz="0" w:space="0" w:color="auto"/>
      </w:divBdr>
      <w:divsChild>
        <w:div w:id="97919231">
          <w:marLeft w:val="480"/>
          <w:marRight w:val="0"/>
          <w:marTop w:val="0"/>
          <w:marBottom w:val="0"/>
          <w:divBdr>
            <w:top w:val="none" w:sz="0" w:space="0" w:color="auto"/>
            <w:left w:val="none" w:sz="0" w:space="0" w:color="auto"/>
            <w:bottom w:val="none" w:sz="0" w:space="0" w:color="auto"/>
            <w:right w:val="none" w:sz="0" w:space="0" w:color="auto"/>
          </w:divBdr>
        </w:div>
        <w:div w:id="1431967990">
          <w:marLeft w:val="480"/>
          <w:marRight w:val="0"/>
          <w:marTop w:val="0"/>
          <w:marBottom w:val="0"/>
          <w:divBdr>
            <w:top w:val="none" w:sz="0" w:space="0" w:color="auto"/>
            <w:left w:val="none" w:sz="0" w:space="0" w:color="auto"/>
            <w:bottom w:val="none" w:sz="0" w:space="0" w:color="auto"/>
            <w:right w:val="none" w:sz="0" w:space="0" w:color="auto"/>
          </w:divBdr>
        </w:div>
        <w:div w:id="2034526888">
          <w:marLeft w:val="480"/>
          <w:marRight w:val="0"/>
          <w:marTop w:val="0"/>
          <w:marBottom w:val="0"/>
          <w:divBdr>
            <w:top w:val="none" w:sz="0" w:space="0" w:color="auto"/>
            <w:left w:val="none" w:sz="0" w:space="0" w:color="auto"/>
            <w:bottom w:val="none" w:sz="0" w:space="0" w:color="auto"/>
            <w:right w:val="none" w:sz="0" w:space="0" w:color="auto"/>
          </w:divBdr>
        </w:div>
        <w:div w:id="714278984">
          <w:marLeft w:val="480"/>
          <w:marRight w:val="0"/>
          <w:marTop w:val="0"/>
          <w:marBottom w:val="0"/>
          <w:divBdr>
            <w:top w:val="none" w:sz="0" w:space="0" w:color="auto"/>
            <w:left w:val="none" w:sz="0" w:space="0" w:color="auto"/>
            <w:bottom w:val="none" w:sz="0" w:space="0" w:color="auto"/>
            <w:right w:val="none" w:sz="0" w:space="0" w:color="auto"/>
          </w:divBdr>
        </w:div>
        <w:div w:id="1777358875">
          <w:marLeft w:val="480"/>
          <w:marRight w:val="0"/>
          <w:marTop w:val="0"/>
          <w:marBottom w:val="0"/>
          <w:divBdr>
            <w:top w:val="none" w:sz="0" w:space="0" w:color="auto"/>
            <w:left w:val="none" w:sz="0" w:space="0" w:color="auto"/>
            <w:bottom w:val="none" w:sz="0" w:space="0" w:color="auto"/>
            <w:right w:val="none" w:sz="0" w:space="0" w:color="auto"/>
          </w:divBdr>
        </w:div>
        <w:div w:id="642928819">
          <w:marLeft w:val="480"/>
          <w:marRight w:val="0"/>
          <w:marTop w:val="0"/>
          <w:marBottom w:val="0"/>
          <w:divBdr>
            <w:top w:val="none" w:sz="0" w:space="0" w:color="auto"/>
            <w:left w:val="none" w:sz="0" w:space="0" w:color="auto"/>
            <w:bottom w:val="none" w:sz="0" w:space="0" w:color="auto"/>
            <w:right w:val="none" w:sz="0" w:space="0" w:color="auto"/>
          </w:divBdr>
        </w:div>
        <w:div w:id="890311518">
          <w:marLeft w:val="480"/>
          <w:marRight w:val="0"/>
          <w:marTop w:val="0"/>
          <w:marBottom w:val="0"/>
          <w:divBdr>
            <w:top w:val="none" w:sz="0" w:space="0" w:color="auto"/>
            <w:left w:val="none" w:sz="0" w:space="0" w:color="auto"/>
            <w:bottom w:val="none" w:sz="0" w:space="0" w:color="auto"/>
            <w:right w:val="none" w:sz="0" w:space="0" w:color="auto"/>
          </w:divBdr>
        </w:div>
        <w:div w:id="2050839499">
          <w:marLeft w:val="480"/>
          <w:marRight w:val="0"/>
          <w:marTop w:val="0"/>
          <w:marBottom w:val="0"/>
          <w:divBdr>
            <w:top w:val="none" w:sz="0" w:space="0" w:color="auto"/>
            <w:left w:val="none" w:sz="0" w:space="0" w:color="auto"/>
            <w:bottom w:val="none" w:sz="0" w:space="0" w:color="auto"/>
            <w:right w:val="none" w:sz="0" w:space="0" w:color="auto"/>
          </w:divBdr>
        </w:div>
        <w:div w:id="1836457999">
          <w:marLeft w:val="480"/>
          <w:marRight w:val="0"/>
          <w:marTop w:val="0"/>
          <w:marBottom w:val="0"/>
          <w:divBdr>
            <w:top w:val="none" w:sz="0" w:space="0" w:color="auto"/>
            <w:left w:val="none" w:sz="0" w:space="0" w:color="auto"/>
            <w:bottom w:val="none" w:sz="0" w:space="0" w:color="auto"/>
            <w:right w:val="none" w:sz="0" w:space="0" w:color="auto"/>
          </w:divBdr>
        </w:div>
        <w:div w:id="341051721">
          <w:marLeft w:val="480"/>
          <w:marRight w:val="0"/>
          <w:marTop w:val="0"/>
          <w:marBottom w:val="0"/>
          <w:divBdr>
            <w:top w:val="none" w:sz="0" w:space="0" w:color="auto"/>
            <w:left w:val="none" w:sz="0" w:space="0" w:color="auto"/>
            <w:bottom w:val="none" w:sz="0" w:space="0" w:color="auto"/>
            <w:right w:val="none" w:sz="0" w:space="0" w:color="auto"/>
          </w:divBdr>
        </w:div>
        <w:div w:id="977370913">
          <w:marLeft w:val="480"/>
          <w:marRight w:val="0"/>
          <w:marTop w:val="0"/>
          <w:marBottom w:val="0"/>
          <w:divBdr>
            <w:top w:val="none" w:sz="0" w:space="0" w:color="auto"/>
            <w:left w:val="none" w:sz="0" w:space="0" w:color="auto"/>
            <w:bottom w:val="none" w:sz="0" w:space="0" w:color="auto"/>
            <w:right w:val="none" w:sz="0" w:space="0" w:color="auto"/>
          </w:divBdr>
        </w:div>
        <w:div w:id="396828488">
          <w:marLeft w:val="480"/>
          <w:marRight w:val="0"/>
          <w:marTop w:val="0"/>
          <w:marBottom w:val="0"/>
          <w:divBdr>
            <w:top w:val="none" w:sz="0" w:space="0" w:color="auto"/>
            <w:left w:val="none" w:sz="0" w:space="0" w:color="auto"/>
            <w:bottom w:val="none" w:sz="0" w:space="0" w:color="auto"/>
            <w:right w:val="none" w:sz="0" w:space="0" w:color="auto"/>
          </w:divBdr>
        </w:div>
        <w:div w:id="1750734691">
          <w:marLeft w:val="480"/>
          <w:marRight w:val="0"/>
          <w:marTop w:val="0"/>
          <w:marBottom w:val="0"/>
          <w:divBdr>
            <w:top w:val="none" w:sz="0" w:space="0" w:color="auto"/>
            <w:left w:val="none" w:sz="0" w:space="0" w:color="auto"/>
            <w:bottom w:val="none" w:sz="0" w:space="0" w:color="auto"/>
            <w:right w:val="none" w:sz="0" w:space="0" w:color="auto"/>
          </w:divBdr>
        </w:div>
        <w:div w:id="1032799832">
          <w:marLeft w:val="480"/>
          <w:marRight w:val="0"/>
          <w:marTop w:val="0"/>
          <w:marBottom w:val="0"/>
          <w:divBdr>
            <w:top w:val="none" w:sz="0" w:space="0" w:color="auto"/>
            <w:left w:val="none" w:sz="0" w:space="0" w:color="auto"/>
            <w:bottom w:val="none" w:sz="0" w:space="0" w:color="auto"/>
            <w:right w:val="none" w:sz="0" w:space="0" w:color="auto"/>
          </w:divBdr>
        </w:div>
        <w:div w:id="565527558">
          <w:marLeft w:val="480"/>
          <w:marRight w:val="0"/>
          <w:marTop w:val="0"/>
          <w:marBottom w:val="0"/>
          <w:divBdr>
            <w:top w:val="none" w:sz="0" w:space="0" w:color="auto"/>
            <w:left w:val="none" w:sz="0" w:space="0" w:color="auto"/>
            <w:bottom w:val="none" w:sz="0" w:space="0" w:color="auto"/>
            <w:right w:val="none" w:sz="0" w:space="0" w:color="auto"/>
          </w:divBdr>
        </w:div>
        <w:div w:id="1058017102">
          <w:marLeft w:val="480"/>
          <w:marRight w:val="0"/>
          <w:marTop w:val="0"/>
          <w:marBottom w:val="0"/>
          <w:divBdr>
            <w:top w:val="none" w:sz="0" w:space="0" w:color="auto"/>
            <w:left w:val="none" w:sz="0" w:space="0" w:color="auto"/>
            <w:bottom w:val="none" w:sz="0" w:space="0" w:color="auto"/>
            <w:right w:val="none" w:sz="0" w:space="0" w:color="auto"/>
          </w:divBdr>
        </w:div>
        <w:div w:id="279264117">
          <w:marLeft w:val="480"/>
          <w:marRight w:val="0"/>
          <w:marTop w:val="0"/>
          <w:marBottom w:val="0"/>
          <w:divBdr>
            <w:top w:val="none" w:sz="0" w:space="0" w:color="auto"/>
            <w:left w:val="none" w:sz="0" w:space="0" w:color="auto"/>
            <w:bottom w:val="none" w:sz="0" w:space="0" w:color="auto"/>
            <w:right w:val="none" w:sz="0" w:space="0" w:color="auto"/>
          </w:divBdr>
        </w:div>
        <w:div w:id="309403441">
          <w:marLeft w:val="480"/>
          <w:marRight w:val="0"/>
          <w:marTop w:val="0"/>
          <w:marBottom w:val="0"/>
          <w:divBdr>
            <w:top w:val="none" w:sz="0" w:space="0" w:color="auto"/>
            <w:left w:val="none" w:sz="0" w:space="0" w:color="auto"/>
            <w:bottom w:val="none" w:sz="0" w:space="0" w:color="auto"/>
            <w:right w:val="none" w:sz="0" w:space="0" w:color="auto"/>
          </w:divBdr>
        </w:div>
        <w:div w:id="490415943">
          <w:marLeft w:val="480"/>
          <w:marRight w:val="0"/>
          <w:marTop w:val="0"/>
          <w:marBottom w:val="0"/>
          <w:divBdr>
            <w:top w:val="none" w:sz="0" w:space="0" w:color="auto"/>
            <w:left w:val="none" w:sz="0" w:space="0" w:color="auto"/>
            <w:bottom w:val="none" w:sz="0" w:space="0" w:color="auto"/>
            <w:right w:val="none" w:sz="0" w:space="0" w:color="auto"/>
          </w:divBdr>
        </w:div>
        <w:div w:id="2142572785">
          <w:marLeft w:val="480"/>
          <w:marRight w:val="0"/>
          <w:marTop w:val="0"/>
          <w:marBottom w:val="0"/>
          <w:divBdr>
            <w:top w:val="none" w:sz="0" w:space="0" w:color="auto"/>
            <w:left w:val="none" w:sz="0" w:space="0" w:color="auto"/>
            <w:bottom w:val="none" w:sz="0" w:space="0" w:color="auto"/>
            <w:right w:val="none" w:sz="0" w:space="0" w:color="auto"/>
          </w:divBdr>
        </w:div>
        <w:div w:id="1117333766">
          <w:marLeft w:val="480"/>
          <w:marRight w:val="0"/>
          <w:marTop w:val="0"/>
          <w:marBottom w:val="0"/>
          <w:divBdr>
            <w:top w:val="none" w:sz="0" w:space="0" w:color="auto"/>
            <w:left w:val="none" w:sz="0" w:space="0" w:color="auto"/>
            <w:bottom w:val="none" w:sz="0" w:space="0" w:color="auto"/>
            <w:right w:val="none" w:sz="0" w:space="0" w:color="auto"/>
          </w:divBdr>
        </w:div>
        <w:div w:id="2097743378">
          <w:marLeft w:val="480"/>
          <w:marRight w:val="0"/>
          <w:marTop w:val="0"/>
          <w:marBottom w:val="0"/>
          <w:divBdr>
            <w:top w:val="none" w:sz="0" w:space="0" w:color="auto"/>
            <w:left w:val="none" w:sz="0" w:space="0" w:color="auto"/>
            <w:bottom w:val="none" w:sz="0" w:space="0" w:color="auto"/>
            <w:right w:val="none" w:sz="0" w:space="0" w:color="auto"/>
          </w:divBdr>
        </w:div>
        <w:div w:id="1631668183">
          <w:marLeft w:val="480"/>
          <w:marRight w:val="0"/>
          <w:marTop w:val="0"/>
          <w:marBottom w:val="0"/>
          <w:divBdr>
            <w:top w:val="none" w:sz="0" w:space="0" w:color="auto"/>
            <w:left w:val="none" w:sz="0" w:space="0" w:color="auto"/>
            <w:bottom w:val="none" w:sz="0" w:space="0" w:color="auto"/>
            <w:right w:val="none" w:sz="0" w:space="0" w:color="auto"/>
          </w:divBdr>
        </w:div>
        <w:div w:id="1094663586">
          <w:marLeft w:val="480"/>
          <w:marRight w:val="0"/>
          <w:marTop w:val="0"/>
          <w:marBottom w:val="0"/>
          <w:divBdr>
            <w:top w:val="none" w:sz="0" w:space="0" w:color="auto"/>
            <w:left w:val="none" w:sz="0" w:space="0" w:color="auto"/>
            <w:bottom w:val="none" w:sz="0" w:space="0" w:color="auto"/>
            <w:right w:val="none" w:sz="0" w:space="0" w:color="auto"/>
          </w:divBdr>
        </w:div>
        <w:div w:id="305279877">
          <w:marLeft w:val="480"/>
          <w:marRight w:val="0"/>
          <w:marTop w:val="0"/>
          <w:marBottom w:val="0"/>
          <w:divBdr>
            <w:top w:val="none" w:sz="0" w:space="0" w:color="auto"/>
            <w:left w:val="none" w:sz="0" w:space="0" w:color="auto"/>
            <w:bottom w:val="none" w:sz="0" w:space="0" w:color="auto"/>
            <w:right w:val="none" w:sz="0" w:space="0" w:color="auto"/>
          </w:divBdr>
        </w:div>
        <w:div w:id="1332176195">
          <w:marLeft w:val="480"/>
          <w:marRight w:val="0"/>
          <w:marTop w:val="0"/>
          <w:marBottom w:val="0"/>
          <w:divBdr>
            <w:top w:val="none" w:sz="0" w:space="0" w:color="auto"/>
            <w:left w:val="none" w:sz="0" w:space="0" w:color="auto"/>
            <w:bottom w:val="none" w:sz="0" w:space="0" w:color="auto"/>
            <w:right w:val="none" w:sz="0" w:space="0" w:color="auto"/>
          </w:divBdr>
        </w:div>
        <w:div w:id="859659207">
          <w:marLeft w:val="480"/>
          <w:marRight w:val="0"/>
          <w:marTop w:val="0"/>
          <w:marBottom w:val="0"/>
          <w:divBdr>
            <w:top w:val="none" w:sz="0" w:space="0" w:color="auto"/>
            <w:left w:val="none" w:sz="0" w:space="0" w:color="auto"/>
            <w:bottom w:val="none" w:sz="0" w:space="0" w:color="auto"/>
            <w:right w:val="none" w:sz="0" w:space="0" w:color="auto"/>
          </w:divBdr>
        </w:div>
        <w:div w:id="1230727314">
          <w:marLeft w:val="480"/>
          <w:marRight w:val="0"/>
          <w:marTop w:val="0"/>
          <w:marBottom w:val="0"/>
          <w:divBdr>
            <w:top w:val="none" w:sz="0" w:space="0" w:color="auto"/>
            <w:left w:val="none" w:sz="0" w:space="0" w:color="auto"/>
            <w:bottom w:val="none" w:sz="0" w:space="0" w:color="auto"/>
            <w:right w:val="none" w:sz="0" w:space="0" w:color="auto"/>
          </w:divBdr>
        </w:div>
        <w:div w:id="1296715071">
          <w:marLeft w:val="480"/>
          <w:marRight w:val="0"/>
          <w:marTop w:val="0"/>
          <w:marBottom w:val="0"/>
          <w:divBdr>
            <w:top w:val="none" w:sz="0" w:space="0" w:color="auto"/>
            <w:left w:val="none" w:sz="0" w:space="0" w:color="auto"/>
            <w:bottom w:val="none" w:sz="0" w:space="0" w:color="auto"/>
            <w:right w:val="none" w:sz="0" w:space="0" w:color="auto"/>
          </w:divBdr>
        </w:div>
        <w:div w:id="1651597049">
          <w:marLeft w:val="480"/>
          <w:marRight w:val="0"/>
          <w:marTop w:val="0"/>
          <w:marBottom w:val="0"/>
          <w:divBdr>
            <w:top w:val="none" w:sz="0" w:space="0" w:color="auto"/>
            <w:left w:val="none" w:sz="0" w:space="0" w:color="auto"/>
            <w:bottom w:val="none" w:sz="0" w:space="0" w:color="auto"/>
            <w:right w:val="none" w:sz="0" w:space="0" w:color="auto"/>
          </w:divBdr>
        </w:div>
        <w:div w:id="320234661">
          <w:marLeft w:val="480"/>
          <w:marRight w:val="0"/>
          <w:marTop w:val="0"/>
          <w:marBottom w:val="0"/>
          <w:divBdr>
            <w:top w:val="none" w:sz="0" w:space="0" w:color="auto"/>
            <w:left w:val="none" w:sz="0" w:space="0" w:color="auto"/>
            <w:bottom w:val="none" w:sz="0" w:space="0" w:color="auto"/>
            <w:right w:val="none" w:sz="0" w:space="0" w:color="auto"/>
          </w:divBdr>
        </w:div>
        <w:div w:id="1955481263">
          <w:marLeft w:val="480"/>
          <w:marRight w:val="0"/>
          <w:marTop w:val="0"/>
          <w:marBottom w:val="0"/>
          <w:divBdr>
            <w:top w:val="none" w:sz="0" w:space="0" w:color="auto"/>
            <w:left w:val="none" w:sz="0" w:space="0" w:color="auto"/>
            <w:bottom w:val="none" w:sz="0" w:space="0" w:color="auto"/>
            <w:right w:val="none" w:sz="0" w:space="0" w:color="auto"/>
          </w:divBdr>
        </w:div>
        <w:div w:id="1880968991">
          <w:marLeft w:val="480"/>
          <w:marRight w:val="0"/>
          <w:marTop w:val="0"/>
          <w:marBottom w:val="0"/>
          <w:divBdr>
            <w:top w:val="none" w:sz="0" w:space="0" w:color="auto"/>
            <w:left w:val="none" w:sz="0" w:space="0" w:color="auto"/>
            <w:bottom w:val="none" w:sz="0" w:space="0" w:color="auto"/>
            <w:right w:val="none" w:sz="0" w:space="0" w:color="auto"/>
          </w:divBdr>
        </w:div>
        <w:div w:id="1650473060">
          <w:marLeft w:val="480"/>
          <w:marRight w:val="0"/>
          <w:marTop w:val="0"/>
          <w:marBottom w:val="0"/>
          <w:divBdr>
            <w:top w:val="none" w:sz="0" w:space="0" w:color="auto"/>
            <w:left w:val="none" w:sz="0" w:space="0" w:color="auto"/>
            <w:bottom w:val="none" w:sz="0" w:space="0" w:color="auto"/>
            <w:right w:val="none" w:sz="0" w:space="0" w:color="auto"/>
          </w:divBdr>
        </w:div>
        <w:div w:id="359354061">
          <w:marLeft w:val="480"/>
          <w:marRight w:val="0"/>
          <w:marTop w:val="0"/>
          <w:marBottom w:val="0"/>
          <w:divBdr>
            <w:top w:val="none" w:sz="0" w:space="0" w:color="auto"/>
            <w:left w:val="none" w:sz="0" w:space="0" w:color="auto"/>
            <w:bottom w:val="none" w:sz="0" w:space="0" w:color="auto"/>
            <w:right w:val="none" w:sz="0" w:space="0" w:color="auto"/>
          </w:divBdr>
        </w:div>
        <w:div w:id="975378474">
          <w:marLeft w:val="480"/>
          <w:marRight w:val="0"/>
          <w:marTop w:val="0"/>
          <w:marBottom w:val="0"/>
          <w:divBdr>
            <w:top w:val="none" w:sz="0" w:space="0" w:color="auto"/>
            <w:left w:val="none" w:sz="0" w:space="0" w:color="auto"/>
            <w:bottom w:val="none" w:sz="0" w:space="0" w:color="auto"/>
            <w:right w:val="none" w:sz="0" w:space="0" w:color="auto"/>
          </w:divBdr>
        </w:div>
        <w:div w:id="2051298955">
          <w:marLeft w:val="480"/>
          <w:marRight w:val="0"/>
          <w:marTop w:val="0"/>
          <w:marBottom w:val="0"/>
          <w:divBdr>
            <w:top w:val="none" w:sz="0" w:space="0" w:color="auto"/>
            <w:left w:val="none" w:sz="0" w:space="0" w:color="auto"/>
            <w:bottom w:val="none" w:sz="0" w:space="0" w:color="auto"/>
            <w:right w:val="none" w:sz="0" w:space="0" w:color="auto"/>
          </w:divBdr>
        </w:div>
        <w:div w:id="559681901">
          <w:marLeft w:val="480"/>
          <w:marRight w:val="0"/>
          <w:marTop w:val="0"/>
          <w:marBottom w:val="0"/>
          <w:divBdr>
            <w:top w:val="none" w:sz="0" w:space="0" w:color="auto"/>
            <w:left w:val="none" w:sz="0" w:space="0" w:color="auto"/>
            <w:bottom w:val="none" w:sz="0" w:space="0" w:color="auto"/>
            <w:right w:val="none" w:sz="0" w:space="0" w:color="auto"/>
          </w:divBdr>
        </w:div>
        <w:div w:id="1125536365">
          <w:marLeft w:val="480"/>
          <w:marRight w:val="0"/>
          <w:marTop w:val="0"/>
          <w:marBottom w:val="0"/>
          <w:divBdr>
            <w:top w:val="none" w:sz="0" w:space="0" w:color="auto"/>
            <w:left w:val="none" w:sz="0" w:space="0" w:color="auto"/>
            <w:bottom w:val="none" w:sz="0" w:space="0" w:color="auto"/>
            <w:right w:val="none" w:sz="0" w:space="0" w:color="auto"/>
          </w:divBdr>
        </w:div>
        <w:div w:id="1590918192">
          <w:marLeft w:val="480"/>
          <w:marRight w:val="0"/>
          <w:marTop w:val="0"/>
          <w:marBottom w:val="0"/>
          <w:divBdr>
            <w:top w:val="none" w:sz="0" w:space="0" w:color="auto"/>
            <w:left w:val="none" w:sz="0" w:space="0" w:color="auto"/>
            <w:bottom w:val="none" w:sz="0" w:space="0" w:color="auto"/>
            <w:right w:val="none" w:sz="0" w:space="0" w:color="auto"/>
          </w:divBdr>
        </w:div>
        <w:div w:id="2084982266">
          <w:marLeft w:val="480"/>
          <w:marRight w:val="0"/>
          <w:marTop w:val="0"/>
          <w:marBottom w:val="0"/>
          <w:divBdr>
            <w:top w:val="none" w:sz="0" w:space="0" w:color="auto"/>
            <w:left w:val="none" w:sz="0" w:space="0" w:color="auto"/>
            <w:bottom w:val="none" w:sz="0" w:space="0" w:color="auto"/>
            <w:right w:val="none" w:sz="0" w:space="0" w:color="auto"/>
          </w:divBdr>
        </w:div>
        <w:div w:id="1013260260">
          <w:marLeft w:val="480"/>
          <w:marRight w:val="0"/>
          <w:marTop w:val="0"/>
          <w:marBottom w:val="0"/>
          <w:divBdr>
            <w:top w:val="none" w:sz="0" w:space="0" w:color="auto"/>
            <w:left w:val="none" w:sz="0" w:space="0" w:color="auto"/>
            <w:bottom w:val="none" w:sz="0" w:space="0" w:color="auto"/>
            <w:right w:val="none" w:sz="0" w:space="0" w:color="auto"/>
          </w:divBdr>
        </w:div>
        <w:div w:id="2008097983">
          <w:marLeft w:val="480"/>
          <w:marRight w:val="0"/>
          <w:marTop w:val="0"/>
          <w:marBottom w:val="0"/>
          <w:divBdr>
            <w:top w:val="none" w:sz="0" w:space="0" w:color="auto"/>
            <w:left w:val="none" w:sz="0" w:space="0" w:color="auto"/>
            <w:bottom w:val="none" w:sz="0" w:space="0" w:color="auto"/>
            <w:right w:val="none" w:sz="0" w:space="0" w:color="auto"/>
          </w:divBdr>
        </w:div>
        <w:div w:id="1047339017">
          <w:marLeft w:val="480"/>
          <w:marRight w:val="0"/>
          <w:marTop w:val="0"/>
          <w:marBottom w:val="0"/>
          <w:divBdr>
            <w:top w:val="none" w:sz="0" w:space="0" w:color="auto"/>
            <w:left w:val="none" w:sz="0" w:space="0" w:color="auto"/>
            <w:bottom w:val="none" w:sz="0" w:space="0" w:color="auto"/>
            <w:right w:val="none" w:sz="0" w:space="0" w:color="auto"/>
          </w:divBdr>
        </w:div>
        <w:div w:id="1363821440">
          <w:marLeft w:val="480"/>
          <w:marRight w:val="0"/>
          <w:marTop w:val="0"/>
          <w:marBottom w:val="0"/>
          <w:divBdr>
            <w:top w:val="none" w:sz="0" w:space="0" w:color="auto"/>
            <w:left w:val="none" w:sz="0" w:space="0" w:color="auto"/>
            <w:bottom w:val="none" w:sz="0" w:space="0" w:color="auto"/>
            <w:right w:val="none" w:sz="0" w:space="0" w:color="auto"/>
          </w:divBdr>
        </w:div>
        <w:div w:id="736364573">
          <w:marLeft w:val="480"/>
          <w:marRight w:val="0"/>
          <w:marTop w:val="0"/>
          <w:marBottom w:val="0"/>
          <w:divBdr>
            <w:top w:val="none" w:sz="0" w:space="0" w:color="auto"/>
            <w:left w:val="none" w:sz="0" w:space="0" w:color="auto"/>
            <w:bottom w:val="none" w:sz="0" w:space="0" w:color="auto"/>
            <w:right w:val="none" w:sz="0" w:space="0" w:color="auto"/>
          </w:divBdr>
        </w:div>
        <w:div w:id="1448232500">
          <w:marLeft w:val="480"/>
          <w:marRight w:val="0"/>
          <w:marTop w:val="0"/>
          <w:marBottom w:val="0"/>
          <w:divBdr>
            <w:top w:val="none" w:sz="0" w:space="0" w:color="auto"/>
            <w:left w:val="none" w:sz="0" w:space="0" w:color="auto"/>
            <w:bottom w:val="none" w:sz="0" w:space="0" w:color="auto"/>
            <w:right w:val="none" w:sz="0" w:space="0" w:color="auto"/>
          </w:divBdr>
        </w:div>
        <w:div w:id="1292517460">
          <w:marLeft w:val="480"/>
          <w:marRight w:val="0"/>
          <w:marTop w:val="0"/>
          <w:marBottom w:val="0"/>
          <w:divBdr>
            <w:top w:val="none" w:sz="0" w:space="0" w:color="auto"/>
            <w:left w:val="none" w:sz="0" w:space="0" w:color="auto"/>
            <w:bottom w:val="none" w:sz="0" w:space="0" w:color="auto"/>
            <w:right w:val="none" w:sz="0" w:space="0" w:color="auto"/>
          </w:divBdr>
        </w:div>
        <w:div w:id="1904565226">
          <w:marLeft w:val="480"/>
          <w:marRight w:val="0"/>
          <w:marTop w:val="0"/>
          <w:marBottom w:val="0"/>
          <w:divBdr>
            <w:top w:val="none" w:sz="0" w:space="0" w:color="auto"/>
            <w:left w:val="none" w:sz="0" w:space="0" w:color="auto"/>
            <w:bottom w:val="none" w:sz="0" w:space="0" w:color="auto"/>
            <w:right w:val="none" w:sz="0" w:space="0" w:color="auto"/>
          </w:divBdr>
        </w:div>
      </w:divsChild>
    </w:div>
    <w:div w:id="1145463222">
      <w:bodyDiv w:val="1"/>
      <w:marLeft w:val="0"/>
      <w:marRight w:val="0"/>
      <w:marTop w:val="0"/>
      <w:marBottom w:val="0"/>
      <w:divBdr>
        <w:top w:val="none" w:sz="0" w:space="0" w:color="auto"/>
        <w:left w:val="none" w:sz="0" w:space="0" w:color="auto"/>
        <w:bottom w:val="none" w:sz="0" w:space="0" w:color="auto"/>
        <w:right w:val="none" w:sz="0" w:space="0" w:color="auto"/>
      </w:divBdr>
      <w:divsChild>
        <w:div w:id="1791623801">
          <w:marLeft w:val="480"/>
          <w:marRight w:val="0"/>
          <w:marTop w:val="0"/>
          <w:marBottom w:val="0"/>
          <w:divBdr>
            <w:top w:val="none" w:sz="0" w:space="0" w:color="auto"/>
            <w:left w:val="none" w:sz="0" w:space="0" w:color="auto"/>
            <w:bottom w:val="none" w:sz="0" w:space="0" w:color="auto"/>
            <w:right w:val="none" w:sz="0" w:space="0" w:color="auto"/>
          </w:divBdr>
        </w:div>
        <w:div w:id="1257977133">
          <w:marLeft w:val="480"/>
          <w:marRight w:val="0"/>
          <w:marTop w:val="0"/>
          <w:marBottom w:val="0"/>
          <w:divBdr>
            <w:top w:val="none" w:sz="0" w:space="0" w:color="auto"/>
            <w:left w:val="none" w:sz="0" w:space="0" w:color="auto"/>
            <w:bottom w:val="none" w:sz="0" w:space="0" w:color="auto"/>
            <w:right w:val="none" w:sz="0" w:space="0" w:color="auto"/>
          </w:divBdr>
        </w:div>
        <w:div w:id="1321275153">
          <w:marLeft w:val="480"/>
          <w:marRight w:val="0"/>
          <w:marTop w:val="0"/>
          <w:marBottom w:val="0"/>
          <w:divBdr>
            <w:top w:val="none" w:sz="0" w:space="0" w:color="auto"/>
            <w:left w:val="none" w:sz="0" w:space="0" w:color="auto"/>
            <w:bottom w:val="none" w:sz="0" w:space="0" w:color="auto"/>
            <w:right w:val="none" w:sz="0" w:space="0" w:color="auto"/>
          </w:divBdr>
        </w:div>
        <w:div w:id="1553153911">
          <w:marLeft w:val="480"/>
          <w:marRight w:val="0"/>
          <w:marTop w:val="0"/>
          <w:marBottom w:val="0"/>
          <w:divBdr>
            <w:top w:val="none" w:sz="0" w:space="0" w:color="auto"/>
            <w:left w:val="none" w:sz="0" w:space="0" w:color="auto"/>
            <w:bottom w:val="none" w:sz="0" w:space="0" w:color="auto"/>
            <w:right w:val="none" w:sz="0" w:space="0" w:color="auto"/>
          </w:divBdr>
        </w:div>
        <w:div w:id="348988151">
          <w:marLeft w:val="480"/>
          <w:marRight w:val="0"/>
          <w:marTop w:val="0"/>
          <w:marBottom w:val="0"/>
          <w:divBdr>
            <w:top w:val="none" w:sz="0" w:space="0" w:color="auto"/>
            <w:left w:val="none" w:sz="0" w:space="0" w:color="auto"/>
            <w:bottom w:val="none" w:sz="0" w:space="0" w:color="auto"/>
            <w:right w:val="none" w:sz="0" w:space="0" w:color="auto"/>
          </w:divBdr>
        </w:div>
        <w:div w:id="1021275680">
          <w:marLeft w:val="480"/>
          <w:marRight w:val="0"/>
          <w:marTop w:val="0"/>
          <w:marBottom w:val="0"/>
          <w:divBdr>
            <w:top w:val="none" w:sz="0" w:space="0" w:color="auto"/>
            <w:left w:val="none" w:sz="0" w:space="0" w:color="auto"/>
            <w:bottom w:val="none" w:sz="0" w:space="0" w:color="auto"/>
            <w:right w:val="none" w:sz="0" w:space="0" w:color="auto"/>
          </w:divBdr>
        </w:div>
        <w:div w:id="437026037">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447576940">
          <w:marLeft w:val="480"/>
          <w:marRight w:val="0"/>
          <w:marTop w:val="0"/>
          <w:marBottom w:val="0"/>
          <w:divBdr>
            <w:top w:val="none" w:sz="0" w:space="0" w:color="auto"/>
            <w:left w:val="none" w:sz="0" w:space="0" w:color="auto"/>
            <w:bottom w:val="none" w:sz="0" w:space="0" w:color="auto"/>
            <w:right w:val="none" w:sz="0" w:space="0" w:color="auto"/>
          </w:divBdr>
        </w:div>
        <w:div w:id="1684359945">
          <w:marLeft w:val="480"/>
          <w:marRight w:val="0"/>
          <w:marTop w:val="0"/>
          <w:marBottom w:val="0"/>
          <w:divBdr>
            <w:top w:val="none" w:sz="0" w:space="0" w:color="auto"/>
            <w:left w:val="none" w:sz="0" w:space="0" w:color="auto"/>
            <w:bottom w:val="none" w:sz="0" w:space="0" w:color="auto"/>
            <w:right w:val="none" w:sz="0" w:space="0" w:color="auto"/>
          </w:divBdr>
        </w:div>
        <w:div w:id="636446873">
          <w:marLeft w:val="480"/>
          <w:marRight w:val="0"/>
          <w:marTop w:val="0"/>
          <w:marBottom w:val="0"/>
          <w:divBdr>
            <w:top w:val="none" w:sz="0" w:space="0" w:color="auto"/>
            <w:left w:val="none" w:sz="0" w:space="0" w:color="auto"/>
            <w:bottom w:val="none" w:sz="0" w:space="0" w:color="auto"/>
            <w:right w:val="none" w:sz="0" w:space="0" w:color="auto"/>
          </w:divBdr>
        </w:div>
        <w:div w:id="43024116">
          <w:marLeft w:val="480"/>
          <w:marRight w:val="0"/>
          <w:marTop w:val="0"/>
          <w:marBottom w:val="0"/>
          <w:divBdr>
            <w:top w:val="none" w:sz="0" w:space="0" w:color="auto"/>
            <w:left w:val="none" w:sz="0" w:space="0" w:color="auto"/>
            <w:bottom w:val="none" w:sz="0" w:space="0" w:color="auto"/>
            <w:right w:val="none" w:sz="0" w:space="0" w:color="auto"/>
          </w:divBdr>
        </w:div>
        <w:div w:id="205871272">
          <w:marLeft w:val="480"/>
          <w:marRight w:val="0"/>
          <w:marTop w:val="0"/>
          <w:marBottom w:val="0"/>
          <w:divBdr>
            <w:top w:val="none" w:sz="0" w:space="0" w:color="auto"/>
            <w:left w:val="none" w:sz="0" w:space="0" w:color="auto"/>
            <w:bottom w:val="none" w:sz="0" w:space="0" w:color="auto"/>
            <w:right w:val="none" w:sz="0" w:space="0" w:color="auto"/>
          </w:divBdr>
        </w:div>
        <w:div w:id="77874144">
          <w:marLeft w:val="480"/>
          <w:marRight w:val="0"/>
          <w:marTop w:val="0"/>
          <w:marBottom w:val="0"/>
          <w:divBdr>
            <w:top w:val="none" w:sz="0" w:space="0" w:color="auto"/>
            <w:left w:val="none" w:sz="0" w:space="0" w:color="auto"/>
            <w:bottom w:val="none" w:sz="0" w:space="0" w:color="auto"/>
            <w:right w:val="none" w:sz="0" w:space="0" w:color="auto"/>
          </w:divBdr>
        </w:div>
        <w:div w:id="1423261388">
          <w:marLeft w:val="480"/>
          <w:marRight w:val="0"/>
          <w:marTop w:val="0"/>
          <w:marBottom w:val="0"/>
          <w:divBdr>
            <w:top w:val="none" w:sz="0" w:space="0" w:color="auto"/>
            <w:left w:val="none" w:sz="0" w:space="0" w:color="auto"/>
            <w:bottom w:val="none" w:sz="0" w:space="0" w:color="auto"/>
            <w:right w:val="none" w:sz="0" w:space="0" w:color="auto"/>
          </w:divBdr>
        </w:div>
        <w:div w:id="802890128">
          <w:marLeft w:val="480"/>
          <w:marRight w:val="0"/>
          <w:marTop w:val="0"/>
          <w:marBottom w:val="0"/>
          <w:divBdr>
            <w:top w:val="none" w:sz="0" w:space="0" w:color="auto"/>
            <w:left w:val="none" w:sz="0" w:space="0" w:color="auto"/>
            <w:bottom w:val="none" w:sz="0" w:space="0" w:color="auto"/>
            <w:right w:val="none" w:sz="0" w:space="0" w:color="auto"/>
          </w:divBdr>
        </w:div>
        <w:div w:id="347562924">
          <w:marLeft w:val="480"/>
          <w:marRight w:val="0"/>
          <w:marTop w:val="0"/>
          <w:marBottom w:val="0"/>
          <w:divBdr>
            <w:top w:val="none" w:sz="0" w:space="0" w:color="auto"/>
            <w:left w:val="none" w:sz="0" w:space="0" w:color="auto"/>
            <w:bottom w:val="none" w:sz="0" w:space="0" w:color="auto"/>
            <w:right w:val="none" w:sz="0" w:space="0" w:color="auto"/>
          </w:divBdr>
        </w:div>
        <w:div w:id="837620120">
          <w:marLeft w:val="480"/>
          <w:marRight w:val="0"/>
          <w:marTop w:val="0"/>
          <w:marBottom w:val="0"/>
          <w:divBdr>
            <w:top w:val="none" w:sz="0" w:space="0" w:color="auto"/>
            <w:left w:val="none" w:sz="0" w:space="0" w:color="auto"/>
            <w:bottom w:val="none" w:sz="0" w:space="0" w:color="auto"/>
            <w:right w:val="none" w:sz="0" w:space="0" w:color="auto"/>
          </w:divBdr>
        </w:div>
        <w:div w:id="2033147312">
          <w:marLeft w:val="480"/>
          <w:marRight w:val="0"/>
          <w:marTop w:val="0"/>
          <w:marBottom w:val="0"/>
          <w:divBdr>
            <w:top w:val="none" w:sz="0" w:space="0" w:color="auto"/>
            <w:left w:val="none" w:sz="0" w:space="0" w:color="auto"/>
            <w:bottom w:val="none" w:sz="0" w:space="0" w:color="auto"/>
            <w:right w:val="none" w:sz="0" w:space="0" w:color="auto"/>
          </w:divBdr>
        </w:div>
        <w:div w:id="1810393490">
          <w:marLeft w:val="480"/>
          <w:marRight w:val="0"/>
          <w:marTop w:val="0"/>
          <w:marBottom w:val="0"/>
          <w:divBdr>
            <w:top w:val="none" w:sz="0" w:space="0" w:color="auto"/>
            <w:left w:val="none" w:sz="0" w:space="0" w:color="auto"/>
            <w:bottom w:val="none" w:sz="0" w:space="0" w:color="auto"/>
            <w:right w:val="none" w:sz="0" w:space="0" w:color="auto"/>
          </w:divBdr>
        </w:div>
        <w:div w:id="1614702366">
          <w:marLeft w:val="480"/>
          <w:marRight w:val="0"/>
          <w:marTop w:val="0"/>
          <w:marBottom w:val="0"/>
          <w:divBdr>
            <w:top w:val="none" w:sz="0" w:space="0" w:color="auto"/>
            <w:left w:val="none" w:sz="0" w:space="0" w:color="auto"/>
            <w:bottom w:val="none" w:sz="0" w:space="0" w:color="auto"/>
            <w:right w:val="none" w:sz="0" w:space="0" w:color="auto"/>
          </w:divBdr>
        </w:div>
        <w:div w:id="719088969">
          <w:marLeft w:val="480"/>
          <w:marRight w:val="0"/>
          <w:marTop w:val="0"/>
          <w:marBottom w:val="0"/>
          <w:divBdr>
            <w:top w:val="none" w:sz="0" w:space="0" w:color="auto"/>
            <w:left w:val="none" w:sz="0" w:space="0" w:color="auto"/>
            <w:bottom w:val="none" w:sz="0" w:space="0" w:color="auto"/>
            <w:right w:val="none" w:sz="0" w:space="0" w:color="auto"/>
          </w:divBdr>
        </w:div>
        <w:div w:id="305666699">
          <w:marLeft w:val="480"/>
          <w:marRight w:val="0"/>
          <w:marTop w:val="0"/>
          <w:marBottom w:val="0"/>
          <w:divBdr>
            <w:top w:val="none" w:sz="0" w:space="0" w:color="auto"/>
            <w:left w:val="none" w:sz="0" w:space="0" w:color="auto"/>
            <w:bottom w:val="none" w:sz="0" w:space="0" w:color="auto"/>
            <w:right w:val="none" w:sz="0" w:space="0" w:color="auto"/>
          </w:divBdr>
        </w:div>
        <w:div w:id="1194928845">
          <w:marLeft w:val="480"/>
          <w:marRight w:val="0"/>
          <w:marTop w:val="0"/>
          <w:marBottom w:val="0"/>
          <w:divBdr>
            <w:top w:val="none" w:sz="0" w:space="0" w:color="auto"/>
            <w:left w:val="none" w:sz="0" w:space="0" w:color="auto"/>
            <w:bottom w:val="none" w:sz="0" w:space="0" w:color="auto"/>
            <w:right w:val="none" w:sz="0" w:space="0" w:color="auto"/>
          </w:divBdr>
        </w:div>
        <w:div w:id="1898588549">
          <w:marLeft w:val="480"/>
          <w:marRight w:val="0"/>
          <w:marTop w:val="0"/>
          <w:marBottom w:val="0"/>
          <w:divBdr>
            <w:top w:val="none" w:sz="0" w:space="0" w:color="auto"/>
            <w:left w:val="none" w:sz="0" w:space="0" w:color="auto"/>
            <w:bottom w:val="none" w:sz="0" w:space="0" w:color="auto"/>
            <w:right w:val="none" w:sz="0" w:space="0" w:color="auto"/>
          </w:divBdr>
        </w:div>
        <w:div w:id="1987322098">
          <w:marLeft w:val="480"/>
          <w:marRight w:val="0"/>
          <w:marTop w:val="0"/>
          <w:marBottom w:val="0"/>
          <w:divBdr>
            <w:top w:val="none" w:sz="0" w:space="0" w:color="auto"/>
            <w:left w:val="none" w:sz="0" w:space="0" w:color="auto"/>
            <w:bottom w:val="none" w:sz="0" w:space="0" w:color="auto"/>
            <w:right w:val="none" w:sz="0" w:space="0" w:color="auto"/>
          </w:divBdr>
        </w:div>
        <w:div w:id="646783248">
          <w:marLeft w:val="480"/>
          <w:marRight w:val="0"/>
          <w:marTop w:val="0"/>
          <w:marBottom w:val="0"/>
          <w:divBdr>
            <w:top w:val="none" w:sz="0" w:space="0" w:color="auto"/>
            <w:left w:val="none" w:sz="0" w:space="0" w:color="auto"/>
            <w:bottom w:val="none" w:sz="0" w:space="0" w:color="auto"/>
            <w:right w:val="none" w:sz="0" w:space="0" w:color="auto"/>
          </w:divBdr>
        </w:div>
        <w:div w:id="498541101">
          <w:marLeft w:val="480"/>
          <w:marRight w:val="0"/>
          <w:marTop w:val="0"/>
          <w:marBottom w:val="0"/>
          <w:divBdr>
            <w:top w:val="none" w:sz="0" w:space="0" w:color="auto"/>
            <w:left w:val="none" w:sz="0" w:space="0" w:color="auto"/>
            <w:bottom w:val="none" w:sz="0" w:space="0" w:color="auto"/>
            <w:right w:val="none" w:sz="0" w:space="0" w:color="auto"/>
          </w:divBdr>
        </w:div>
        <w:div w:id="1576629490">
          <w:marLeft w:val="480"/>
          <w:marRight w:val="0"/>
          <w:marTop w:val="0"/>
          <w:marBottom w:val="0"/>
          <w:divBdr>
            <w:top w:val="none" w:sz="0" w:space="0" w:color="auto"/>
            <w:left w:val="none" w:sz="0" w:space="0" w:color="auto"/>
            <w:bottom w:val="none" w:sz="0" w:space="0" w:color="auto"/>
            <w:right w:val="none" w:sz="0" w:space="0" w:color="auto"/>
          </w:divBdr>
        </w:div>
        <w:div w:id="2060779605">
          <w:marLeft w:val="480"/>
          <w:marRight w:val="0"/>
          <w:marTop w:val="0"/>
          <w:marBottom w:val="0"/>
          <w:divBdr>
            <w:top w:val="none" w:sz="0" w:space="0" w:color="auto"/>
            <w:left w:val="none" w:sz="0" w:space="0" w:color="auto"/>
            <w:bottom w:val="none" w:sz="0" w:space="0" w:color="auto"/>
            <w:right w:val="none" w:sz="0" w:space="0" w:color="auto"/>
          </w:divBdr>
        </w:div>
        <w:div w:id="1795366113">
          <w:marLeft w:val="480"/>
          <w:marRight w:val="0"/>
          <w:marTop w:val="0"/>
          <w:marBottom w:val="0"/>
          <w:divBdr>
            <w:top w:val="none" w:sz="0" w:space="0" w:color="auto"/>
            <w:left w:val="none" w:sz="0" w:space="0" w:color="auto"/>
            <w:bottom w:val="none" w:sz="0" w:space="0" w:color="auto"/>
            <w:right w:val="none" w:sz="0" w:space="0" w:color="auto"/>
          </w:divBdr>
        </w:div>
        <w:div w:id="1419718769">
          <w:marLeft w:val="480"/>
          <w:marRight w:val="0"/>
          <w:marTop w:val="0"/>
          <w:marBottom w:val="0"/>
          <w:divBdr>
            <w:top w:val="none" w:sz="0" w:space="0" w:color="auto"/>
            <w:left w:val="none" w:sz="0" w:space="0" w:color="auto"/>
            <w:bottom w:val="none" w:sz="0" w:space="0" w:color="auto"/>
            <w:right w:val="none" w:sz="0" w:space="0" w:color="auto"/>
          </w:divBdr>
        </w:div>
        <w:div w:id="1992903481">
          <w:marLeft w:val="480"/>
          <w:marRight w:val="0"/>
          <w:marTop w:val="0"/>
          <w:marBottom w:val="0"/>
          <w:divBdr>
            <w:top w:val="none" w:sz="0" w:space="0" w:color="auto"/>
            <w:left w:val="none" w:sz="0" w:space="0" w:color="auto"/>
            <w:bottom w:val="none" w:sz="0" w:space="0" w:color="auto"/>
            <w:right w:val="none" w:sz="0" w:space="0" w:color="auto"/>
          </w:divBdr>
        </w:div>
      </w:divsChild>
    </w:div>
    <w:div w:id="1145928336">
      <w:bodyDiv w:val="1"/>
      <w:marLeft w:val="0"/>
      <w:marRight w:val="0"/>
      <w:marTop w:val="0"/>
      <w:marBottom w:val="0"/>
      <w:divBdr>
        <w:top w:val="none" w:sz="0" w:space="0" w:color="auto"/>
        <w:left w:val="none" w:sz="0" w:space="0" w:color="auto"/>
        <w:bottom w:val="none" w:sz="0" w:space="0" w:color="auto"/>
        <w:right w:val="none" w:sz="0" w:space="0" w:color="auto"/>
      </w:divBdr>
    </w:div>
    <w:div w:id="1146045893">
      <w:bodyDiv w:val="1"/>
      <w:marLeft w:val="0"/>
      <w:marRight w:val="0"/>
      <w:marTop w:val="0"/>
      <w:marBottom w:val="0"/>
      <w:divBdr>
        <w:top w:val="none" w:sz="0" w:space="0" w:color="auto"/>
        <w:left w:val="none" w:sz="0" w:space="0" w:color="auto"/>
        <w:bottom w:val="none" w:sz="0" w:space="0" w:color="auto"/>
        <w:right w:val="none" w:sz="0" w:space="0" w:color="auto"/>
      </w:divBdr>
    </w:div>
    <w:div w:id="1146167598">
      <w:bodyDiv w:val="1"/>
      <w:marLeft w:val="0"/>
      <w:marRight w:val="0"/>
      <w:marTop w:val="0"/>
      <w:marBottom w:val="0"/>
      <w:divBdr>
        <w:top w:val="none" w:sz="0" w:space="0" w:color="auto"/>
        <w:left w:val="none" w:sz="0" w:space="0" w:color="auto"/>
        <w:bottom w:val="none" w:sz="0" w:space="0" w:color="auto"/>
        <w:right w:val="none" w:sz="0" w:space="0" w:color="auto"/>
      </w:divBdr>
    </w:div>
    <w:div w:id="1146507848">
      <w:bodyDiv w:val="1"/>
      <w:marLeft w:val="0"/>
      <w:marRight w:val="0"/>
      <w:marTop w:val="0"/>
      <w:marBottom w:val="0"/>
      <w:divBdr>
        <w:top w:val="none" w:sz="0" w:space="0" w:color="auto"/>
        <w:left w:val="none" w:sz="0" w:space="0" w:color="auto"/>
        <w:bottom w:val="none" w:sz="0" w:space="0" w:color="auto"/>
        <w:right w:val="none" w:sz="0" w:space="0" w:color="auto"/>
      </w:divBdr>
    </w:div>
    <w:div w:id="1147819993">
      <w:bodyDiv w:val="1"/>
      <w:marLeft w:val="0"/>
      <w:marRight w:val="0"/>
      <w:marTop w:val="0"/>
      <w:marBottom w:val="0"/>
      <w:divBdr>
        <w:top w:val="none" w:sz="0" w:space="0" w:color="auto"/>
        <w:left w:val="none" w:sz="0" w:space="0" w:color="auto"/>
        <w:bottom w:val="none" w:sz="0" w:space="0" w:color="auto"/>
        <w:right w:val="none" w:sz="0" w:space="0" w:color="auto"/>
      </w:divBdr>
      <w:divsChild>
        <w:div w:id="1343967346">
          <w:marLeft w:val="480"/>
          <w:marRight w:val="0"/>
          <w:marTop w:val="0"/>
          <w:marBottom w:val="0"/>
          <w:divBdr>
            <w:top w:val="none" w:sz="0" w:space="0" w:color="auto"/>
            <w:left w:val="none" w:sz="0" w:space="0" w:color="auto"/>
            <w:bottom w:val="none" w:sz="0" w:space="0" w:color="auto"/>
            <w:right w:val="none" w:sz="0" w:space="0" w:color="auto"/>
          </w:divBdr>
        </w:div>
        <w:div w:id="415974983">
          <w:marLeft w:val="480"/>
          <w:marRight w:val="0"/>
          <w:marTop w:val="0"/>
          <w:marBottom w:val="0"/>
          <w:divBdr>
            <w:top w:val="none" w:sz="0" w:space="0" w:color="auto"/>
            <w:left w:val="none" w:sz="0" w:space="0" w:color="auto"/>
            <w:bottom w:val="none" w:sz="0" w:space="0" w:color="auto"/>
            <w:right w:val="none" w:sz="0" w:space="0" w:color="auto"/>
          </w:divBdr>
        </w:div>
        <w:div w:id="1632713664">
          <w:marLeft w:val="480"/>
          <w:marRight w:val="0"/>
          <w:marTop w:val="0"/>
          <w:marBottom w:val="0"/>
          <w:divBdr>
            <w:top w:val="none" w:sz="0" w:space="0" w:color="auto"/>
            <w:left w:val="none" w:sz="0" w:space="0" w:color="auto"/>
            <w:bottom w:val="none" w:sz="0" w:space="0" w:color="auto"/>
            <w:right w:val="none" w:sz="0" w:space="0" w:color="auto"/>
          </w:divBdr>
        </w:div>
        <w:div w:id="2035615768">
          <w:marLeft w:val="480"/>
          <w:marRight w:val="0"/>
          <w:marTop w:val="0"/>
          <w:marBottom w:val="0"/>
          <w:divBdr>
            <w:top w:val="none" w:sz="0" w:space="0" w:color="auto"/>
            <w:left w:val="none" w:sz="0" w:space="0" w:color="auto"/>
            <w:bottom w:val="none" w:sz="0" w:space="0" w:color="auto"/>
            <w:right w:val="none" w:sz="0" w:space="0" w:color="auto"/>
          </w:divBdr>
        </w:div>
        <w:div w:id="1492209145">
          <w:marLeft w:val="480"/>
          <w:marRight w:val="0"/>
          <w:marTop w:val="0"/>
          <w:marBottom w:val="0"/>
          <w:divBdr>
            <w:top w:val="none" w:sz="0" w:space="0" w:color="auto"/>
            <w:left w:val="none" w:sz="0" w:space="0" w:color="auto"/>
            <w:bottom w:val="none" w:sz="0" w:space="0" w:color="auto"/>
            <w:right w:val="none" w:sz="0" w:space="0" w:color="auto"/>
          </w:divBdr>
        </w:div>
        <w:div w:id="788862585">
          <w:marLeft w:val="480"/>
          <w:marRight w:val="0"/>
          <w:marTop w:val="0"/>
          <w:marBottom w:val="0"/>
          <w:divBdr>
            <w:top w:val="none" w:sz="0" w:space="0" w:color="auto"/>
            <w:left w:val="none" w:sz="0" w:space="0" w:color="auto"/>
            <w:bottom w:val="none" w:sz="0" w:space="0" w:color="auto"/>
            <w:right w:val="none" w:sz="0" w:space="0" w:color="auto"/>
          </w:divBdr>
        </w:div>
        <w:div w:id="990911539">
          <w:marLeft w:val="480"/>
          <w:marRight w:val="0"/>
          <w:marTop w:val="0"/>
          <w:marBottom w:val="0"/>
          <w:divBdr>
            <w:top w:val="none" w:sz="0" w:space="0" w:color="auto"/>
            <w:left w:val="none" w:sz="0" w:space="0" w:color="auto"/>
            <w:bottom w:val="none" w:sz="0" w:space="0" w:color="auto"/>
            <w:right w:val="none" w:sz="0" w:space="0" w:color="auto"/>
          </w:divBdr>
        </w:div>
        <w:div w:id="1181090765">
          <w:marLeft w:val="480"/>
          <w:marRight w:val="0"/>
          <w:marTop w:val="0"/>
          <w:marBottom w:val="0"/>
          <w:divBdr>
            <w:top w:val="none" w:sz="0" w:space="0" w:color="auto"/>
            <w:left w:val="none" w:sz="0" w:space="0" w:color="auto"/>
            <w:bottom w:val="none" w:sz="0" w:space="0" w:color="auto"/>
            <w:right w:val="none" w:sz="0" w:space="0" w:color="auto"/>
          </w:divBdr>
        </w:div>
        <w:div w:id="1256597480">
          <w:marLeft w:val="480"/>
          <w:marRight w:val="0"/>
          <w:marTop w:val="0"/>
          <w:marBottom w:val="0"/>
          <w:divBdr>
            <w:top w:val="none" w:sz="0" w:space="0" w:color="auto"/>
            <w:left w:val="none" w:sz="0" w:space="0" w:color="auto"/>
            <w:bottom w:val="none" w:sz="0" w:space="0" w:color="auto"/>
            <w:right w:val="none" w:sz="0" w:space="0" w:color="auto"/>
          </w:divBdr>
        </w:div>
        <w:div w:id="253246579">
          <w:marLeft w:val="480"/>
          <w:marRight w:val="0"/>
          <w:marTop w:val="0"/>
          <w:marBottom w:val="0"/>
          <w:divBdr>
            <w:top w:val="none" w:sz="0" w:space="0" w:color="auto"/>
            <w:left w:val="none" w:sz="0" w:space="0" w:color="auto"/>
            <w:bottom w:val="none" w:sz="0" w:space="0" w:color="auto"/>
            <w:right w:val="none" w:sz="0" w:space="0" w:color="auto"/>
          </w:divBdr>
        </w:div>
        <w:div w:id="1265112085">
          <w:marLeft w:val="480"/>
          <w:marRight w:val="0"/>
          <w:marTop w:val="0"/>
          <w:marBottom w:val="0"/>
          <w:divBdr>
            <w:top w:val="none" w:sz="0" w:space="0" w:color="auto"/>
            <w:left w:val="none" w:sz="0" w:space="0" w:color="auto"/>
            <w:bottom w:val="none" w:sz="0" w:space="0" w:color="auto"/>
            <w:right w:val="none" w:sz="0" w:space="0" w:color="auto"/>
          </w:divBdr>
        </w:div>
        <w:div w:id="602958944">
          <w:marLeft w:val="480"/>
          <w:marRight w:val="0"/>
          <w:marTop w:val="0"/>
          <w:marBottom w:val="0"/>
          <w:divBdr>
            <w:top w:val="none" w:sz="0" w:space="0" w:color="auto"/>
            <w:left w:val="none" w:sz="0" w:space="0" w:color="auto"/>
            <w:bottom w:val="none" w:sz="0" w:space="0" w:color="auto"/>
            <w:right w:val="none" w:sz="0" w:space="0" w:color="auto"/>
          </w:divBdr>
        </w:div>
        <w:div w:id="1137379279">
          <w:marLeft w:val="480"/>
          <w:marRight w:val="0"/>
          <w:marTop w:val="0"/>
          <w:marBottom w:val="0"/>
          <w:divBdr>
            <w:top w:val="none" w:sz="0" w:space="0" w:color="auto"/>
            <w:left w:val="none" w:sz="0" w:space="0" w:color="auto"/>
            <w:bottom w:val="none" w:sz="0" w:space="0" w:color="auto"/>
            <w:right w:val="none" w:sz="0" w:space="0" w:color="auto"/>
          </w:divBdr>
        </w:div>
        <w:div w:id="249461545">
          <w:marLeft w:val="480"/>
          <w:marRight w:val="0"/>
          <w:marTop w:val="0"/>
          <w:marBottom w:val="0"/>
          <w:divBdr>
            <w:top w:val="none" w:sz="0" w:space="0" w:color="auto"/>
            <w:left w:val="none" w:sz="0" w:space="0" w:color="auto"/>
            <w:bottom w:val="none" w:sz="0" w:space="0" w:color="auto"/>
            <w:right w:val="none" w:sz="0" w:space="0" w:color="auto"/>
          </w:divBdr>
        </w:div>
        <w:div w:id="240333660">
          <w:marLeft w:val="480"/>
          <w:marRight w:val="0"/>
          <w:marTop w:val="0"/>
          <w:marBottom w:val="0"/>
          <w:divBdr>
            <w:top w:val="none" w:sz="0" w:space="0" w:color="auto"/>
            <w:left w:val="none" w:sz="0" w:space="0" w:color="auto"/>
            <w:bottom w:val="none" w:sz="0" w:space="0" w:color="auto"/>
            <w:right w:val="none" w:sz="0" w:space="0" w:color="auto"/>
          </w:divBdr>
        </w:div>
        <w:div w:id="295261352">
          <w:marLeft w:val="480"/>
          <w:marRight w:val="0"/>
          <w:marTop w:val="0"/>
          <w:marBottom w:val="0"/>
          <w:divBdr>
            <w:top w:val="none" w:sz="0" w:space="0" w:color="auto"/>
            <w:left w:val="none" w:sz="0" w:space="0" w:color="auto"/>
            <w:bottom w:val="none" w:sz="0" w:space="0" w:color="auto"/>
            <w:right w:val="none" w:sz="0" w:space="0" w:color="auto"/>
          </w:divBdr>
        </w:div>
        <w:div w:id="175579366">
          <w:marLeft w:val="480"/>
          <w:marRight w:val="0"/>
          <w:marTop w:val="0"/>
          <w:marBottom w:val="0"/>
          <w:divBdr>
            <w:top w:val="none" w:sz="0" w:space="0" w:color="auto"/>
            <w:left w:val="none" w:sz="0" w:space="0" w:color="auto"/>
            <w:bottom w:val="none" w:sz="0" w:space="0" w:color="auto"/>
            <w:right w:val="none" w:sz="0" w:space="0" w:color="auto"/>
          </w:divBdr>
        </w:div>
        <w:div w:id="1155226426">
          <w:marLeft w:val="480"/>
          <w:marRight w:val="0"/>
          <w:marTop w:val="0"/>
          <w:marBottom w:val="0"/>
          <w:divBdr>
            <w:top w:val="none" w:sz="0" w:space="0" w:color="auto"/>
            <w:left w:val="none" w:sz="0" w:space="0" w:color="auto"/>
            <w:bottom w:val="none" w:sz="0" w:space="0" w:color="auto"/>
            <w:right w:val="none" w:sz="0" w:space="0" w:color="auto"/>
          </w:divBdr>
        </w:div>
        <w:div w:id="350568376">
          <w:marLeft w:val="480"/>
          <w:marRight w:val="0"/>
          <w:marTop w:val="0"/>
          <w:marBottom w:val="0"/>
          <w:divBdr>
            <w:top w:val="none" w:sz="0" w:space="0" w:color="auto"/>
            <w:left w:val="none" w:sz="0" w:space="0" w:color="auto"/>
            <w:bottom w:val="none" w:sz="0" w:space="0" w:color="auto"/>
            <w:right w:val="none" w:sz="0" w:space="0" w:color="auto"/>
          </w:divBdr>
        </w:div>
        <w:div w:id="1161702526">
          <w:marLeft w:val="480"/>
          <w:marRight w:val="0"/>
          <w:marTop w:val="0"/>
          <w:marBottom w:val="0"/>
          <w:divBdr>
            <w:top w:val="none" w:sz="0" w:space="0" w:color="auto"/>
            <w:left w:val="none" w:sz="0" w:space="0" w:color="auto"/>
            <w:bottom w:val="none" w:sz="0" w:space="0" w:color="auto"/>
            <w:right w:val="none" w:sz="0" w:space="0" w:color="auto"/>
          </w:divBdr>
        </w:div>
        <w:div w:id="1740832914">
          <w:marLeft w:val="480"/>
          <w:marRight w:val="0"/>
          <w:marTop w:val="0"/>
          <w:marBottom w:val="0"/>
          <w:divBdr>
            <w:top w:val="none" w:sz="0" w:space="0" w:color="auto"/>
            <w:left w:val="none" w:sz="0" w:space="0" w:color="auto"/>
            <w:bottom w:val="none" w:sz="0" w:space="0" w:color="auto"/>
            <w:right w:val="none" w:sz="0" w:space="0" w:color="auto"/>
          </w:divBdr>
        </w:div>
        <w:div w:id="1772553968">
          <w:marLeft w:val="480"/>
          <w:marRight w:val="0"/>
          <w:marTop w:val="0"/>
          <w:marBottom w:val="0"/>
          <w:divBdr>
            <w:top w:val="none" w:sz="0" w:space="0" w:color="auto"/>
            <w:left w:val="none" w:sz="0" w:space="0" w:color="auto"/>
            <w:bottom w:val="none" w:sz="0" w:space="0" w:color="auto"/>
            <w:right w:val="none" w:sz="0" w:space="0" w:color="auto"/>
          </w:divBdr>
        </w:div>
        <w:div w:id="1864245927">
          <w:marLeft w:val="480"/>
          <w:marRight w:val="0"/>
          <w:marTop w:val="0"/>
          <w:marBottom w:val="0"/>
          <w:divBdr>
            <w:top w:val="none" w:sz="0" w:space="0" w:color="auto"/>
            <w:left w:val="none" w:sz="0" w:space="0" w:color="auto"/>
            <w:bottom w:val="none" w:sz="0" w:space="0" w:color="auto"/>
            <w:right w:val="none" w:sz="0" w:space="0" w:color="auto"/>
          </w:divBdr>
        </w:div>
        <w:div w:id="216162649">
          <w:marLeft w:val="480"/>
          <w:marRight w:val="0"/>
          <w:marTop w:val="0"/>
          <w:marBottom w:val="0"/>
          <w:divBdr>
            <w:top w:val="none" w:sz="0" w:space="0" w:color="auto"/>
            <w:left w:val="none" w:sz="0" w:space="0" w:color="auto"/>
            <w:bottom w:val="none" w:sz="0" w:space="0" w:color="auto"/>
            <w:right w:val="none" w:sz="0" w:space="0" w:color="auto"/>
          </w:divBdr>
        </w:div>
        <w:div w:id="831215496">
          <w:marLeft w:val="480"/>
          <w:marRight w:val="0"/>
          <w:marTop w:val="0"/>
          <w:marBottom w:val="0"/>
          <w:divBdr>
            <w:top w:val="none" w:sz="0" w:space="0" w:color="auto"/>
            <w:left w:val="none" w:sz="0" w:space="0" w:color="auto"/>
            <w:bottom w:val="none" w:sz="0" w:space="0" w:color="auto"/>
            <w:right w:val="none" w:sz="0" w:space="0" w:color="auto"/>
          </w:divBdr>
        </w:div>
        <w:div w:id="1946184111">
          <w:marLeft w:val="480"/>
          <w:marRight w:val="0"/>
          <w:marTop w:val="0"/>
          <w:marBottom w:val="0"/>
          <w:divBdr>
            <w:top w:val="none" w:sz="0" w:space="0" w:color="auto"/>
            <w:left w:val="none" w:sz="0" w:space="0" w:color="auto"/>
            <w:bottom w:val="none" w:sz="0" w:space="0" w:color="auto"/>
            <w:right w:val="none" w:sz="0" w:space="0" w:color="auto"/>
          </w:divBdr>
        </w:div>
        <w:div w:id="69280820">
          <w:marLeft w:val="480"/>
          <w:marRight w:val="0"/>
          <w:marTop w:val="0"/>
          <w:marBottom w:val="0"/>
          <w:divBdr>
            <w:top w:val="none" w:sz="0" w:space="0" w:color="auto"/>
            <w:left w:val="none" w:sz="0" w:space="0" w:color="auto"/>
            <w:bottom w:val="none" w:sz="0" w:space="0" w:color="auto"/>
            <w:right w:val="none" w:sz="0" w:space="0" w:color="auto"/>
          </w:divBdr>
        </w:div>
        <w:div w:id="303438584">
          <w:marLeft w:val="480"/>
          <w:marRight w:val="0"/>
          <w:marTop w:val="0"/>
          <w:marBottom w:val="0"/>
          <w:divBdr>
            <w:top w:val="none" w:sz="0" w:space="0" w:color="auto"/>
            <w:left w:val="none" w:sz="0" w:space="0" w:color="auto"/>
            <w:bottom w:val="none" w:sz="0" w:space="0" w:color="auto"/>
            <w:right w:val="none" w:sz="0" w:space="0" w:color="auto"/>
          </w:divBdr>
        </w:div>
        <w:div w:id="1135223950">
          <w:marLeft w:val="480"/>
          <w:marRight w:val="0"/>
          <w:marTop w:val="0"/>
          <w:marBottom w:val="0"/>
          <w:divBdr>
            <w:top w:val="none" w:sz="0" w:space="0" w:color="auto"/>
            <w:left w:val="none" w:sz="0" w:space="0" w:color="auto"/>
            <w:bottom w:val="none" w:sz="0" w:space="0" w:color="auto"/>
            <w:right w:val="none" w:sz="0" w:space="0" w:color="auto"/>
          </w:divBdr>
        </w:div>
        <w:div w:id="1093092984">
          <w:marLeft w:val="480"/>
          <w:marRight w:val="0"/>
          <w:marTop w:val="0"/>
          <w:marBottom w:val="0"/>
          <w:divBdr>
            <w:top w:val="none" w:sz="0" w:space="0" w:color="auto"/>
            <w:left w:val="none" w:sz="0" w:space="0" w:color="auto"/>
            <w:bottom w:val="none" w:sz="0" w:space="0" w:color="auto"/>
            <w:right w:val="none" w:sz="0" w:space="0" w:color="auto"/>
          </w:divBdr>
        </w:div>
        <w:div w:id="344286934">
          <w:marLeft w:val="480"/>
          <w:marRight w:val="0"/>
          <w:marTop w:val="0"/>
          <w:marBottom w:val="0"/>
          <w:divBdr>
            <w:top w:val="none" w:sz="0" w:space="0" w:color="auto"/>
            <w:left w:val="none" w:sz="0" w:space="0" w:color="auto"/>
            <w:bottom w:val="none" w:sz="0" w:space="0" w:color="auto"/>
            <w:right w:val="none" w:sz="0" w:space="0" w:color="auto"/>
          </w:divBdr>
        </w:div>
        <w:div w:id="232745304">
          <w:marLeft w:val="480"/>
          <w:marRight w:val="0"/>
          <w:marTop w:val="0"/>
          <w:marBottom w:val="0"/>
          <w:divBdr>
            <w:top w:val="none" w:sz="0" w:space="0" w:color="auto"/>
            <w:left w:val="none" w:sz="0" w:space="0" w:color="auto"/>
            <w:bottom w:val="none" w:sz="0" w:space="0" w:color="auto"/>
            <w:right w:val="none" w:sz="0" w:space="0" w:color="auto"/>
          </w:divBdr>
        </w:div>
        <w:div w:id="1671442062">
          <w:marLeft w:val="480"/>
          <w:marRight w:val="0"/>
          <w:marTop w:val="0"/>
          <w:marBottom w:val="0"/>
          <w:divBdr>
            <w:top w:val="none" w:sz="0" w:space="0" w:color="auto"/>
            <w:left w:val="none" w:sz="0" w:space="0" w:color="auto"/>
            <w:bottom w:val="none" w:sz="0" w:space="0" w:color="auto"/>
            <w:right w:val="none" w:sz="0" w:space="0" w:color="auto"/>
          </w:divBdr>
        </w:div>
        <w:div w:id="1819374130">
          <w:marLeft w:val="480"/>
          <w:marRight w:val="0"/>
          <w:marTop w:val="0"/>
          <w:marBottom w:val="0"/>
          <w:divBdr>
            <w:top w:val="none" w:sz="0" w:space="0" w:color="auto"/>
            <w:left w:val="none" w:sz="0" w:space="0" w:color="auto"/>
            <w:bottom w:val="none" w:sz="0" w:space="0" w:color="auto"/>
            <w:right w:val="none" w:sz="0" w:space="0" w:color="auto"/>
          </w:divBdr>
        </w:div>
        <w:div w:id="1247299651">
          <w:marLeft w:val="480"/>
          <w:marRight w:val="0"/>
          <w:marTop w:val="0"/>
          <w:marBottom w:val="0"/>
          <w:divBdr>
            <w:top w:val="none" w:sz="0" w:space="0" w:color="auto"/>
            <w:left w:val="none" w:sz="0" w:space="0" w:color="auto"/>
            <w:bottom w:val="none" w:sz="0" w:space="0" w:color="auto"/>
            <w:right w:val="none" w:sz="0" w:space="0" w:color="auto"/>
          </w:divBdr>
        </w:div>
        <w:div w:id="1519857420">
          <w:marLeft w:val="480"/>
          <w:marRight w:val="0"/>
          <w:marTop w:val="0"/>
          <w:marBottom w:val="0"/>
          <w:divBdr>
            <w:top w:val="none" w:sz="0" w:space="0" w:color="auto"/>
            <w:left w:val="none" w:sz="0" w:space="0" w:color="auto"/>
            <w:bottom w:val="none" w:sz="0" w:space="0" w:color="auto"/>
            <w:right w:val="none" w:sz="0" w:space="0" w:color="auto"/>
          </w:divBdr>
        </w:div>
        <w:div w:id="54357518">
          <w:marLeft w:val="480"/>
          <w:marRight w:val="0"/>
          <w:marTop w:val="0"/>
          <w:marBottom w:val="0"/>
          <w:divBdr>
            <w:top w:val="none" w:sz="0" w:space="0" w:color="auto"/>
            <w:left w:val="none" w:sz="0" w:space="0" w:color="auto"/>
            <w:bottom w:val="none" w:sz="0" w:space="0" w:color="auto"/>
            <w:right w:val="none" w:sz="0" w:space="0" w:color="auto"/>
          </w:divBdr>
        </w:div>
        <w:div w:id="960309950">
          <w:marLeft w:val="480"/>
          <w:marRight w:val="0"/>
          <w:marTop w:val="0"/>
          <w:marBottom w:val="0"/>
          <w:divBdr>
            <w:top w:val="none" w:sz="0" w:space="0" w:color="auto"/>
            <w:left w:val="none" w:sz="0" w:space="0" w:color="auto"/>
            <w:bottom w:val="none" w:sz="0" w:space="0" w:color="auto"/>
            <w:right w:val="none" w:sz="0" w:space="0" w:color="auto"/>
          </w:divBdr>
        </w:div>
        <w:div w:id="1012873871">
          <w:marLeft w:val="480"/>
          <w:marRight w:val="0"/>
          <w:marTop w:val="0"/>
          <w:marBottom w:val="0"/>
          <w:divBdr>
            <w:top w:val="none" w:sz="0" w:space="0" w:color="auto"/>
            <w:left w:val="none" w:sz="0" w:space="0" w:color="auto"/>
            <w:bottom w:val="none" w:sz="0" w:space="0" w:color="auto"/>
            <w:right w:val="none" w:sz="0" w:space="0" w:color="auto"/>
          </w:divBdr>
        </w:div>
        <w:div w:id="493885202">
          <w:marLeft w:val="480"/>
          <w:marRight w:val="0"/>
          <w:marTop w:val="0"/>
          <w:marBottom w:val="0"/>
          <w:divBdr>
            <w:top w:val="none" w:sz="0" w:space="0" w:color="auto"/>
            <w:left w:val="none" w:sz="0" w:space="0" w:color="auto"/>
            <w:bottom w:val="none" w:sz="0" w:space="0" w:color="auto"/>
            <w:right w:val="none" w:sz="0" w:space="0" w:color="auto"/>
          </w:divBdr>
        </w:div>
        <w:div w:id="1662612266">
          <w:marLeft w:val="480"/>
          <w:marRight w:val="0"/>
          <w:marTop w:val="0"/>
          <w:marBottom w:val="0"/>
          <w:divBdr>
            <w:top w:val="none" w:sz="0" w:space="0" w:color="auto"/>
            <w:left w:val="none" w:sz="0" w:space="0" w:color="auto"/>
            <w:bottom w:val="none" w:sz="0" w:space="0" w:color="auto"/>
            <w:right w:val="none" w:sz="0" w:space="0" w:color="auto"/>
          </w:divBdr>
        </w:div>
        <w:div w:id="168646178">
          <w:marLeft w:val="480"/>
          <w:marRight w:val="0"/>
          <w:marTop w:val="0"/>
          <w:marBottom w:val="0"/>
          <w:divBdr>
            <w:top w:val="none" w:sz="0" w:space="0" w:color="auto"/>
            <w:left w:val="none" w:sz="0" w:space="0" w:color="auto"/>
            <w:bottom w:val="none" w:sz="0" w:space="0" w:color="auto"/>
            <w:right w:val="none" w:sz="0" w:space="0" w:color="auto"/>
          </w:divBdr>
        </w:div>
        <w:div w:id="2000618465">
          <w:marLeft w:val="480"/>
          <w:marRight w:val="0"/>
          <w:marTop w:val="0"/>
          <w:marBottom w:val="0"/>
          <w:divBdr>
            <w:top w:val="none" w:sz="0" w:space="0" w:color="auto"/>
            <w:left w:val="none" w:sz="0" w:space="0" w:color="auto"/>
            <w:bottom w:val="none" w:sz="0" w:space="0" w:color="auto"/>
            <w:right w:val="none" w:sz="0" w:space="0" w:color="auto"/>
          </w:divBdr>
        </w:div>
        <w:div w:id="1757551298">
          <w:marLeft w:val="480"/>
          <w:marRight w:val="0"/>
          <w:marTop w:val="0"/>
          <w:marBottom w:val="0"/>
          <w:divBdr>
            <w:top w:val="none" w:sz="0" w:space="0" w:color="auto"/>
            <w:left w:val="none" w:sz="0" w:space="0" w:color="auto"/>
            <w:bottom w:val="none" w:sz="0" w:space="0" w:color="auto"/>
            <w:right w:val="none" w:sz="0" w:space="0" w:color="auto"/>
          </w:divBdr>
        </w:div>
        <w:div w:id="471757640">
          <w:marLeft w:val="480"/>
          <w:marRight w:val="0"/>
          <w:marTop w:val="0"/>
          <w:marBottom w:val="0"/>
          <w:divBdr>
            <w:top w:val="none" w:sz="0" w:space="0" w:color="auto"/>
            <w:left w:val="none" w:sz="0" w:space="0" w:color="auto"/>
            <w:bottom w:val="none" w:sz="0" w:space="0" w:color="auto"/>
            <w:right w:val="none" w:sz="0" w:space="0" w:color="auto"/>
          </w:divBdr>
        </w:div>
        <w:div w:id="1875194562">
          <w:marLeft w:val="480"/>
          <w:marRight w:val="0"/>
          <w:marTop w:val="0"/>
          <w:marBottom w:val="0"/>
          <w:divBdr>
            <w:top w:val="none" w:sz="0" w:space="0" w:color="auto"/>
            <w:left w:val="none" w:sz="0" w:space="0" w:color="auto"/>
            <w:bottom w:val="none" w:sz="0" w:space="0" w:color="auto"/>
            <w:right w:val="none" w:sz="0" w:space="0" w:color="auto"/>
          </w:divBdr>
        </w:div>
        <w:div w:id="1357075538">
          <w:marLeft w:val="480"/>
          <w:marRight w:val="0"/>
          <w:marTop w:val="0"/>
          <w:marBottom w:val="0"/>
          <w:divBdr>
            <w:top w:val="none" w:sz="0" w:space="0" w:color="auto"/>
            <w:left w:val="none" w:sz="0" w:space="0" w:color="auto"/>
            <w:bottom w:val="none" w:sz="0" w:space="0" w:color="auto"/>
            <w:right w:val="none" w:sz="0" w:space="0" w:color="auto"/>
          </w:divBdr>
        </w:div>
        <w:div w:id="694624381">
          <w:marLeft w:val="480"/>
          <w:marRight w:val="0"/>
          <w:marTop w:val="0"/>
          <w:marBottom w:val="0"/>
          <w:divBdr>
            <w:top w:val="none" w:sz="0" w:space="0" w:color="auto"/>
            <w:left w:val="none" w:sz="0" w:space="0" w:color="auto"/>
            <w:bottom w:val="none" w:sz="0" w:space="0" w:color="auto"/>
            <w:right w:val="none" w:sz="0" w:space="0" w:color="auto"/>
          </w:divBdr>
        </w:div>
        <w:div w:id="1506437778">
          <w:marLeft w:val="480"/>
          <w:marRight w:val="0"/>
          <w:marTop w:val="0"/>
          <w:marBottom w:val="0"/>
          <w:divBdr>
            <w:top w:val="none" w:sz="0" w:space="0" w:color="auto"/>
            <w:left w:val="none" w:sz="0" w:space="0" w:color="auto"/>
            <w:bottom w:val="none" w:sz="0" w:space="0" w:color="auto"/>
            <w:right w:val="none" w:sz="0" w:space="0" w:color="auto"/>
          </w:divBdr>
        </w:div>
        <w:div w:id="399448509">
          <w:marLeft w:val="480"/>
          <w:marRight w:val="0"/>
          <w:marTop w:val="0"/>
          <w:marBottom w:val="0"/>
          <w:divBdr>
            <w:top w:val="none" w:sz="0" w:space="0" w:color="auto"/>
            <w:left w:val="none" w:sz="0" w:space="0" w:color="auto"/>
            <w:bottom w:val="none" w:sz="0" w:space="0" w:color="auto"/>
            <w:right w:val="none" w:sz="0" w:space="0" w:color="auto"/>
          </w:divBdr>
        </w:div>
        <w:div w:id="720639683">
          <w:marLeft w:val="480"/>
          <w:marRight w:val="0"/>
          <w:marTop w:val="0"/>
          <w:marBottom w:val="0"/>
          <w:divBdr>
            <w:top w:val="none" w:sz="0" w:space="0" w:color="auto"/>
            <w:left w:val="none" w:sz="0" w:space="0" w:color="auto"/>
            <w:bottom w:val="none" w:sz="0" w:space="0" w:color="auto"/>
            <w:right w:val="none" w:sz="0" w:space="0" w:color="auto"/>
          </w:divBdr>
        </w:div>
        <w:div w:id="1150562313">
          <w:marLeft w:val="480"/>
          <w:marRight w:val="0"/>
          <w:marTop w:val="0"/>
          <w:marBottom w:val="0"/>
          <w:divBdr>
            <w:top w:val="none" w:sz="0" w:space="0" w:color="auto"/>
            <w:left w:val="none" w:sz="0" w:space="0" w:color="auto"/>
            <w:bottom w:val="none" w:sz="0" w:space="0" w:color="auto"/>
            <w:right w:val="none" w:sz="0" w:space="0" w:color="auto"/>
          </w:divBdr>
        </w:div>
        <w:div w:id="2003778059">
          <w:marLeft w:val="480"/>
          <w:marRight w:val="0"/>
          <w:marTop w:val="0"/>
          <w:marBottom w:val="0"/>
          <w:divBdr>
            <w:top w:val="none" w:sz="0" w:space="0" w:color="auto"/>
            <w:left w:val="none" w:sz="0" w:space="0" w:color="auto"/>
            <w:bottom w:val="none" w:sz="0" w:space="0" w:color="auto"/>
            <w:right w:val="none" w:sz="0" w:space="0" w:color="auto"/>
          </w:divBdr>
        </w:div>
        <w:div w:id="1276593940">
          <w:marLeft w:val="480"/>
          <w:marRight w:val="0"/>
          <w:marTop w:val="0"/>
          <w:marBottom w:val="0"/>
          <w:divBdr>
            <w:top w:val="none" w:sz="0" w:space="0" w:color="auto"/>
            <w:left w:val="none" w:sz="0" w:space="0" w:color="auto"/>
            <w:bottom w:val="none" w:sz="0" w:space="0" w:color="auto"/>
            <w:right w:val="none" w:sz="0" w:space="0" w:color="auto"/>
          </w:divBdr>
        </w:div>
        <w:div w:id="1475175347">
          <w:marLeft w:val="480"/>
          <w:marRight w:val="0"/>
          <w:marTop w:val="0"/>
          <w:marBottom w:val="0"/>
          <w:divBdr>
            <w:top w:val="none" w:sz="0" w:space="0" w:color="auto"/>
            <w:left w:val="none" w:sz="0" w:space="0" w:color="auto"/>
            <w:bottom w:val="none" w:sz="0" w:space="0" w:color="auto"/>
            <w:right w:val="none" w:sz="0" w:space="0" w:color="auto"/>
          </w:divBdr>
        </w:div>
        <w:div w:id="2081168235">
          <w:marLeft w:val="480"/>
          <w:marRight w:val="0"/>
          <w:marTop w:val="0"/>
          <w:marBottom w:val="0"/>
          <w:divBdr>
            <w:top w:val="none" w:sz="0" w:space="0" w:color="auto"/>
            <w:left w:val="none" w:sz="0" w:space="0" w:color="auto"/>
            <w:bottom w:val="none" w:sz="0" w:space="0" w:color="auto"/>
            <w:right w:val="none" w:sz="0" w:space="0" w:color="auto"/>
          </w:divBdr>
        </w:div>
      </w:divsChild>
    </w:div>
    <w:div w:id="1147939232">
      <w:bodyDiv w:val="1"/>
      <w:marLeft w:val="0"/>
      <w:marRight w:val="0"/>
      <w:marTop w:val="0"/>
      <w:marBottom w:val="0"/>
      <w:divBdr>
        <w:top w:val="none" w:sz="0" w:space="0" w:color="auto"/>
        <w:left w:val="none" w:sz="0" w:space="0" w:color="auto"/>
        <w:bottom w:val="none" w:sz="0" w:space="0" w:color="auto"/>
        <w:right w:val="none" w:sz="0" w:space="0" w:color="auto"/>
      </w:divBdr>
    </w:div>
    <w:div w:id="1147940839">
      <w:bodyDiv w:val="1"/>
      <w:marLeft w:val="0"/>
      <w:marRight w:val="0"/>
      <w:marTop w:val="0"/>
      <w:marBottom w:val="0"/>
      <w:divBdr>
        <w:top w:val="none" w:sz="0" w:space="0" w:color="auto"/>
        <w:left w:val="none" w:sz="0" w:space="0" w:color="auto"/>
        <w:bottom w:val="none" w:sz="0" w:space="0" w:color="auto"/>
        <w:right w:val="none" w:sz="0" w:space="0" w:color="auto"/>
      </w:divBdr>
    </w:div>
    <w:div w:id="1148088682">
      <w:bodyDiv w:val="1"/>
      <w:marLeft w:val="0"/>
      <w:marRight w:val="0"/>
      <w:marTop w:val="0"/>
      <w:marBottom w:val="0"/>
      <w:divBdr>
        <w:top w:val="none" w:sz="0" w:space="0" w:color="auto"/>
        <w:left w:val="none" w:sz="0" w:space="0" w:color="auto"/>
        <w:bottom w:val="none" w:sz="0" w:space="0" w:color="auto"/>
        <w:right w:val="none" w:sz="0" w:space="0" w:color="auto"/>
      </w:divBdr>
    </w:div>
    <w:div w:id="1148398840">
      <w:bodyDiv w:val="1"/>
      <w:marLeft w:val="0"/>
      <w:marRight w:val="0"/>
      <w:marTop w:val="0"/>
      <w:marBottom w:val="0"/>
      <w:divBdr>
        <w:top w:val="none" w:sz="0" w:space="0" w:color="auto"/>
        <w:left w:val="none" w:sz="0" w:space="0" w:color="auto"/>
        <w:bottom w:val="none" w:sz="0" w:space="0" w:color="auto"/>
        <w:right w:val="none" w:sz="0" w:space="0" w:color="auto"/>
      </w:divBdr>
    </w:div>
    <w:div w:id="1148589673">
      <w:bodyDiv w:val="1"/>
      <w:marLeft w:val="0"/>
      <w:marRight w:val="0"/>
      <w:marTop w:val="0"/>
      <w:marBottom w:val="0"/>
      <w:divBdr>
        <w:top w:val="none" w:sz="0" w:space="0" w:color="auto"/>
        <w:left w:val="none" w:sz="0" w:space="0" w:color="auto"/>
        <w:bottom w:val="none" w:sz="0" w:space="0" w:color="auto"/>
        <w:right w:val="none" w:sz="0" w:space="0" w:color="auto"/>
      </w:divBdr>
    </w:div>
    <w:div w:id="1148665229">
      <w:bodyDiv w:val="1"/>
      <w:marLeft w:val="0"/>
      <w:marRight w:val="0"/>
      <w:marTop w:val="0"/>
      <w:marBottom w:val="0"/>
      <w:divBdr>
        <w:top w:val="none" w:sz="0" w:space="0" w:color="auto"/>
        <w:left w:val="none" w:sz="0" w:space="0" w:color="auto"/>
        <w:bottom w:val="none" w:sz="0" w:space="0" w:color="auto"/>
        <w:right w:val="none" w:sz="0" w:space="0" w:color="auto"/>
      </w:divBdr>
    </w:div>
    <w:div w:id="1148983019">
      <w:bodyDiv w:val="1"/>
      <w:marLeft w:val="0"/>
      <w:marRight w:val="0"/>
      <w:marTop w:val="0"/>
      <w:marBottom w:val="0"/>
      <w:divBdr>
        <w:top w:val="none" w:sz="0" w:space="0" w:color="auto"/>
        <w:left w:val="none" w:sz="0" w:space="0" w:color="auto"/>
        <w:bottom w:val="none" w:sz="0" w:space="0" w:color="auto"/>
        <w:right w:val="none" w:sz="0" w:space="0" w:color="auto"/>
      </w:divBdr>
    </w:div>
    <w:div w:id="1149782595">
      <w:bodyDiv w:val="1"/>
      <w:marLeft w:val="0"/>
      <w:marRight w:val="0"/>
      <w:marTop w:val="0"/>
      <w:marBottom w:val="0"/>
      <w:divBdr>
        <w:top w:val="none" w:sz="0" w:space="0" w:color="auto"/>
        <w:left w:val="none" w:sz="0" w:space="0" w:color="auto"/>
        <w:bottom w:val="none" w:sz="0" w:space="0" w:color="auto"/>
        <w:right w:val="none" w:sz="0" w:space="0" w:color="auto"/>
      </w:divBdr>
    </w:div>
    <w:div w:id="1150094838">
      <w:bodyDiv w:val="1"/>
      <w:marLeft w:val="0"/>
      <w:marRight w:val="0"/>
      <w:marTop w:val="0"/>
      <w:marBottom w:val="0"/>
      <w:divBdr>
        <w:top w:val="none" w:sz="0" w:space="0" w:color="auto"/>
        <w:left w:val="none" w:sz="0" w:space="0" w:color="auto"/>
        <w:bottom w:val="none" w:sz="0" w:space="0" w:color="auto"/>
        <w:right w:val="none" w:sz="0" w:space="0" w:color="auto"/>
      </w:divBdr>
    </w:div>
    <w:div w:id="1150168028">
      <w:bodyDiv w:val="1"/>
      <w:marLeft w:val="0"/>
      <w:marRight w:val="0"/>
      <w:marTop w:val="0"/>
      <w:marBottom w:val="0"/>
      <w:divBdr>
        <w:top w:val="none" w:sz="0" w:space="0" w:color="auto"/>
        <w:left w:val="none" w:sz="0" w:space="0" w:color="auto"/>
        <w:bottom w:val="none" w:sz="0" w:space="0" w:color="auto"/>
        <w:right w:val="none" w:sz="0" w:space="0" w:color="auto"/>
      </w:divBdr>
    </w:div>
    <w:div w:id="1150251765">
      <w:bodyDiv w:val="1"/>
      <w:marLeft w:val="0"/>
      <w:marRight w:val="0"/>
      <w:marTop w:val="0"/>
      <w:marBottom w:val="0"/>
      <w:divBdr>
        <w:top w:val="none" w:sz="0" w:space="0" w:color="auto"/>
        <w:left w:val="none" w:sz="0" w:space="0" w:color="auto"/>
        <w:bottom w:val="none" w:sz="0" w:space="0" w:color="auto"/>
        <w:right w:val="none" w:sz="0" w:space="0" w:color="auto"/>
      </w:divBdr>
    </w:div>
    <w:div w:id="1150364521">
      <w:bodyDiv w:val="1"/>
      <w:marLeft w:val="0"/>
      <w:marRight w:val="0"/>
      <w:marTop w:val="0"/>
      <w:marBottom w:val="0"/>
      <w:divBdr>
        <w:top w:val="none" w:sz="0" w:space="0" w:color="auto"/>
        <w:left w:val="none" w:sz="0" w:space="0" w:color="auto"/>
        <w:bottom w:val="none" w:sz="0" w:space="0" w:color="auto"/>
        <w:right w:val="none" w:sz="0" w:space="0" w:color="auto"/>
      </w:divBdr>
    </w:div>
    <w:div w:id="1150364913">
      <w:bodyDiv w:val="1"/>
      <w:marLeft w:val="0"/>
      <w:marRight w:val="0"/>
      <w:marTop w:val="0"/>
      <w:marBottom w:val="0"/>
      <w:divBdr>
        <w:top w:val="none" w:sz="0" w:space="0" w:color="auto"/>
        <w:left w:val="none" w:sz="0" w:space="0" w:color="auto"/>
        <w:bottom w:val="none" w:sz="0" w:space="0" w:color="auto"/>
        <w:right w:val="none" w:sz="0" w:space="0" w:color="auto"/>
      </w:divBdr>
    </w:div>
    <w:div w:id="1150561437">
      <w:bodyDiv w:val="1"/>
      <w:marLeft w:val="0"/>
      <w:marRight w:val="0"/>
      <w:marTop w:val="0"/>
      <w:marBottom w:val="0"/>
      <w:divBdr>
        <w:top w:val="none" w:sz="0" w:space="0" w:color="auto"/>
        <w:left w:val="none" w:sz="0" w:space="0" w:color="auto"/>
        <w:bottom w:val="none" w:sz="0" w:space="0" w:color="auto"/>
        <w:right w:val="none" w:sz="0" w:space="0" w:color="auto"/>
      </w:divBdr>
    </w:div>
    <w:div w:id="1150635377">
      <w:bodyDiv w:val="1"/>
      <w:marLeft w:val="0"/>
      <w:marRight w:val="0"/>
      <w:marTop w:val="0"/>
      <w:marBottom w:val="0"/>
      <w:divBdr>
        <w:top w:val="none" w:sz="0" w:space="0" w:color="auto"/>
        <w:left w:val="none" w:sz="0" w:space="0" w:color="auto"/>
        <w:bottom w:val="none" w:sz="0" w:space="0" w:color="auto"/>
        <w:right w:val="none" w:sz="0" w:space="0" w:color="auto"/>
      </w:divBdr>
    </w:div>
    <w:div w:id="1150823379">
      <w:bodyDiv w:val="1"/>
      <w:marLeft w:val="0"/>
      <w:marRight w:val="0"/>
      <w:marTop w:val="0"/>
      <w:marBottom w:val="0"/>
      <w:divBdr>
        <w:top w:val="none" w:sz="0" w:space="0" w:color="auto"/>
        <w:left w:val="none" w:sz="0" w:space="0" w:color="auto"/>
        <w:bottom w:val="none" w:sz="0" w:space="0" w:color="auto"/>
        <w:right w:val="none" w:sz="0" w:space="0" w:color="auto"/>
      </w:divBdr>
    </w:div>
    <w:div w:id="1151364620">
      <w:bodyDiv w:val="1"/>
      <w:marLeft w:val="0"/>
      <w:marRight w:val="0"/>
      <w:marTop w:val="0"/>
      <w:marBottom w:val="0"/>
      <w:divBdr>
        <w:top w:val="none" w:sz="0" w:space="0" w:color="auto"/>
        <w:left w:val="none" w:sz="0" w:space="0" w:color="auto"/>
        <w:bottom w:val="none" w:sz="0" w:space="0" w:color="auto"/>
        <w:right w:val="none" w:sz="0" w:space="0" w:color="auto"/>
      </w:divBdr>
    </w:div>
    <w:div w:id="1151409447">
      <w:bodyDiv w:val="1"/>
      <w:marLeft w:val="0"/>
      <w:marRight w:val="0"/>
      <w:marTop w:val="0"/>
      <w:marBottom w:val="0"/>
      <w:divBdr>
        <w:top w:val="none" w:sz="0" w:space="0" w:color="auto"/>
        <w:left w:val="none" w:sz="0" w:space="0" w:color="auto"/>
        <w:bottom w:val="none" w:sz="0" w:space="0" w:color="auto"/>
        <w:right w:val="none" w:sz="0" w:space="0" w:color="auto"/>
      </w:divBdr>
    </w:div>
    <w:div w:id="1151483913">
      <w:bodyDiv w:val="1"/>
      <w:marLeft w:val="0"/>
      <w:marRight w:val="0"/>
      <w:marTop w:val="0"/>
      <w:marBottom w:val="0"/>
      <w:divBdr>
        <w:top w:val="none" w:sz="0" w:space="0" w:color="auto"/>
        <w:left w:val="none" w:sz="0" w:space="0" w:color="auto"/>
        <w:bottom w:val="none" w:sz="0" w:space="0" w:color="auto"/>
        <w:right w:val="none" w:sz="0" w:space="0" w:color="auto"/>
      </w:divBdr>
    </w:div>
    <w:div w:id="1151561091">
      <w:bodyDiv w:val="1"/>
      <w:marLeft w:val="0"/>
      <w:marRight w:val="0"/>
      <w:marTop w:val="0"/>
      <w:marBottom w:val="0"/>
      <w:divBdr>
        <w:top w:val="none" w:sz="0" w:space="0" w:color="auto"/>
        <w:left w:val="none" w:sz="0" w:space="0" w:color="auto"/>
        <w:bottom w:val="none" w:sz="0" w:space="0" w:color="auto"/>
        <w:right w:val="none" w:sz="0" w:space="0" w:color="auto"/>
      </w:divBdr>
    </w:div>
    <w:div w:id="1152016900">
      <w:bodyDiv w:val="1"/>
      <w:marLeft w:val="0"/>
      <w:marRight w:val="0"/>
      <w:marTop w:val="0"/>
      <w:marBottom w:val="0"/>
      <w:divBdr>
        <w:top w:val="none" w:sz="0" w:space="0" w:color="auto"/>
        <w:left w:val="none" w:sz="0" w:space="0" w:color="auto"/>
        <w:bottom w:val="none" w:sz="0" w:space="0" w:color="auto"/>
        <w:right w:val="none" w:sz="0" w:space="0" w:color="auto"/>
      </w:divBdr>
      <w:divsChild>
        <w:div w:id="1161389444">
          <w:marLeft w:val="480"/>
          <w:marRight w:val="0"/>
          <w:marTop w:val="0"/>
          <w:marBottom w:val="0"/>
          <w:divBdr>
            <w:top w:val="none" w:sz="0" w:space="0" w:color="auto"/>
            <w:left w:val="none" w:sz="0" w:space="0" w:color="auto"/>
            <w:bottom w:val="none" w:sz="0" w:space="0" w:color="auto"/>
            <w:right w:val="none" w:sz="0" w:space="0" w:color="auto"/>
          </w:divBdr>
        </w:div>
        <w:div w:id="681710050">
          <w:marLeft w:val="480"/>
          <w:marRight w:val="0"/>
          <w:marTop w:val="0"/>
          <w:marBottom w:val="0"/>
          <w:divBdr>
            <w:top w:val="none" w:sz="0" w:space="0" w:color="auto"/>
            <w:left w:val="none" w:sz="0" w:space="0" w:color="auto"/>
            <w:bottom w:val="none" w:sz="0" w:space="0" w:color="auto"/>
            <w:right w:val="none" w:sz="0" w:space="0" w:color="auto"/>
          </w:divBdr>
        </w:div>
        <w:div w:id="91781768">
          <w:marLeft w:val="480"/>
          <w:marRight w:val="0"/>
          <w:marTop w:val="0"/>
          <w:marBottom w:val="0"/>
          <w:divBdr>
            <w:top w:val="none" w:sz="0" w:space="0" w:color="auto"/>
            <w:left w:val="none" w:sz="0" w:space="0" w:color="auto"/>
            <w:bottom w:val="none" w:sz="0" w:space="0" w:color="auto"/>
            <w:right w:val="none" w:sz="0" w:space="0" w:color="auto"/>
          </w:divBdr>
        </w:div>
        <w:div w:id="995183625">
          <w:marLeft w:val="480"/>
          <w:marRight w:val="0"/>
          <w:marTop w:val="0"/>
          <w:marBottom w:val="0"/>
          <w:divBdr>
            <w:top w:val="none" w:sz="0" w:space="0" w:color="auto"/>
            <w:left w:val="none" w:sz="0" w:space="0" w:color="auto"/>
            <w:bottom w:val="none" w:sz="0" w:space="0" w:color="auto"/>
            <w:right w:val="none" w:sz="0" w:space="0" w:color="auto"/>
          </w:divBdr>
        </w:div>
        <w:div w:id="2109084348">
          <w:marLeft w:val="480"/>
          <w:marRight w:val="0"/>
          <w:marTop w:val="0"/>
          <w:marBottom w:val="0"/>
          <w:divBdr>
            <w:top w:val="none" w:sz="0" w:space="0" w:color="auto"/>
            <w:left w:val="none" w:sz="0" w:space="0" w:color="auto"/>
            <w:bottom w:val="none" w:sz="0" w:space="0" w:color="auto"/>
            <w:right w:val="none" w:sz="0" w:space="0" w:color="auto"/>
          </w:divBdr>
        </w:div>
        <w:div w:id="1475753919">
          <w:marLeft w:val="480"/>
          <w:marRight w:val="0"/>
          <w:marTop w:val="0"/>
          <w:marBottom w:val="0"/>
          <w:divBdr>
            <w:top w:val="none" w:sz="0" w:space="0" w:color="auto"/>
            <w:left w:val="none" w:sz="0" w:space="0" w:color="auto"/>
            <w:bottom w:val="none" w:sz="0" w:space="0" w:color="auto"/>
            <w:right w:val="none" w:sz="0" w:space="0" w:color="auto"/>
          </w:divBdr>
        </w:div>
        <w:div w:id="1773933202">
          <w:marLeft w:val="480"/>
          <w:marRight w:val="0"/>
          <w:marTop w:val="0"/>
          <w:marBottom w:val="0"/>
          <w:divBdr>
            <w:top w:val="none" w:sz="0" w:space="0" w:color="auto"/>
            <w:left w:val="none" w:sz="0" w:space="0" w:color="auto"/>
            <w:bottom w:val="none" w:sz="0" w:space="0" w:color="auto"/>
            <w:right w:val="none" w:sz="0" w:space="0" w:color="auto"/>
          </w:divBdr>
        </w:div>
        <w:div w:id="1625455325">
          <w:marLeft w:val="480"/>
          <w:marRight w:val="0"/>
          <w:marTop w:val="0"/>
          <w:marBottom w:val="0"/>
          <w:divBdr>
            <w:top w:val="none" w:sz="0" w:space="0" w:color="auto"/>
            <w:left w:val="none" w:sz="0" w:space="0" w:color="auto"/>
            <w:bottom w:val="none" w:sz="0" w:space="0" w:color="auto"/>
            <w:right w:val="none" w:sz="0" w:space="0" w:color="auto"/>
          </w:divBdr>
        </w:div>
        <w:div w:id="1036661289">
          <w:marLeft w:val="480"/>
          <w:marRight w:val="0"/>
          <w:marTop w:val="0"/>
          <w:marBottom w:val="0"/>
          <w:divBdr>
            <w:top w:val="none" w:sz="0" w:space="0" w:color="auto"/>
            <w:left w:val="none" w:sz="0" w:space="0" w:color="auto"/>
            <w:bottom w:val="none" w:sz="0" w:space="0" w:color="auto"/>
            <w:right w:val="none" w:sz="0" w:space="0" w:color="auto"/>
          </w:divBdr>
        </w:div>
        <w:div w:id="1431967730">
          <w:marLeft w:val="480"/>
          <w:marRight w:val="0"/>
          <w:marTop w:val="0"/>
          <w:marBottom w:val="0"/>
          <w:divBdr>
            <w:top w:val="none" w:sz="0" w:space="0" w:color="auto"/>
            <w:left w:val="none" w:sz="0" w:space="0" w:color="auto"/>
            <w:bottom w:val="none" w:sz="0" w:space="0" w:color="auto"/>
            <w:right w:val="none" w:sz="0" w:space="0" w:color="auto"/>
          </w:divBdr>
        </w:div>
        <w:div w:id="1507358255">
          <w:marLeft w:val="480"/>
          <w:marRight w:val="0"/>
          <w:marTop w:val="0"/>
          <w:marBottom w:val="0"/>
          <w:divBdr>
            <w:top w:val="none" w:sz="0" w:space="0" w:color="auto"/>
            <w:left w:val="none" w:sz="0" w:space="0" w:color="auto"/>
            <w:bottom w:val="none" w:sz="0" w:space="0" w:color="auto"/>
            <w:right w:val="none" w:sz="0" w:space="0" w:color="auto"/>
          </w:divBdr>
        </w:div>
        <w:div w:id="2127190408">
          <w:marLeft w:val="480"/>
          <w:marRight w:val="0"/>
          <w:marTop w:val="0"/>
          <w:marBottom w:val="0"/>
          <w:divBdr>
            <w:top w:val="none" w:sz="0" w:space="0" w:color="auto"/>
            <w:left w:val="none" w:sz="0" w:space="0" w:color="auto"/>
            <w:bottom w:val="none" w:sz="0" w:space="0" w:color="auto"/>
            <w:right w:val="none" w:sz="0" w:space="0" w:color="auto"/>
          </w:divBdr>
        </w:div>
        <w:div w:id="2033915509">
          <w:marLeft w:val="480"/>
          <w:marRight w:val="0"/>
          <w:marTop w:val="0"/>
          <w:marBottom w:val="0"/>
          <w:divBdr>
            <w:top w:val="none" w:sz="0" w:space="0" w:color="auto"/>
            <w:left w:val="none" w:sz="0" w:space="0" w:color="auto"/>
            <w:bottom w:val="none" w:sz="0" w:space="0" w:color="auto"/>
            <w:right w:val="none" w:sz="0" w:space="0" w:color="auto"/>
          </w:divBdr>
        </w:div>
        <w:div w:id="2100757092">
          <w:marLeft w:val="480"/>
          <w:marRight w:val="0"/>
          <w:marTop w:val="0"/>
          <w:marBottom w:val="0"/>
          <w:divBdr>
            <w:top w:val="none" w:sz="0" w:space="0" w:color="auto"/>
            <w:left w:val="none" w:sz="0" w:space="0" w:color="auto"/>
            <w:bottom w:val="none" w:sz="0" w:space="0" w:color="auto"/>
            <w:right w:val="none" w:sz="0" w:space="0" w:color="auto"/>
          </w:divBdr>
        </w:div>
        <w:div w:id="195167397">
          <w:marLeft w:val="480"/>
          <w:marRight w:val="0"/>
          <w:marTop w:val="0"/>
          <w:marBottom w:val="0"/>
          <w:divBdr>
            <w:top w:val="none" w:sz="0" w:space="0" w:color="auto"/>
            <w:left w:val="none" w:sz="0" w:space="0" w:color="auto"/>
            <w:bottom w:val="none" w:sz="0" w:space="0" w:color="auto"/>
            <w:right w:val="none" w:sz="0" w:space="0" w:color="auto"/>
          </w:divBdr>
        </w:div>
        <w:div w:id="129371146">
          <w:marLeft w:val="480"/>
          <w:marRight w:val="0"/>
          <w:marTop w:val="0"/>
          <w:marBottom w:val="0"/>
          <w:divBdr>
            <w:top w:val="none" w:sz="0" w:space="0" w:color="auto"/>
            <w:left w:val="none" w:sz="0" w:space="0" w:color="auto"/>
            <w:bottom w:val="none" w:sz="0" w:space="0" w:color="auto"/>
            <w:right w:val="none" w:sz="0" w:space="0" w:color="auto"/>
          </w:divBdr>
        </w:div>
        <w:div w:id="959796443">
          <w:marLeft w:val="480"/>
          <w:marRight w:val="0"/>
          <w:marTop w:val="0"/>
          <w:marBottom w:val="0"/>
          <w:divBdr>
            <w:top w:val="none" w:sz="0" w:space="0" w:color="auto"/>
            <w:left w:val="none" w:sz="0" w:space="0" w:color="auto"/>
            <w:bottom w:val="none" w:sz="0" w:space="0" w:color="auto"/>
            <w:right w:val="none" w:sz="0" w:space="0" w:color="auto"/>
          </w:divBdr>
        </w:div>
        <w:div w:id="2055501337">
          <w:marLeft w:val="480"/>
          <w:marRight w:val="0"/>
          <w:marTop w:val="0"/>
          <w:marBottom w:val="0"/>
          <w:divBdr>
            <w:top w:val="none" w:sz="0" w:space="0" w:color="auto"/>
            <w:left w:val="none" w:sz="0" w:space="0" w:color="auto"/>
            <w:bottom w:val="none" w:sz="0" w:space="0" w:color="auto"/>
            <w:right w:val="none" w:sz="0" w:space="0" w:color="auto"/>
          </w:divBdr>
        </w:div>
        <w:div w:id="2010984141">
          <w:marLeft w:val="480"/>
          <w:marRight w:val="0"/>
          <w:marTop w:val="0"/>
          <w:marBottom w:val="0"/>
          <w:divBdr>
            <w:top w:val="none" w:sz="0" w:space="0" w:color="auto"/>
            <w:left w:val="none" w:sz="0" w:space="0" w:color="auto"/>
            <w:bottom w:val="none" w:sz="0" w:space="0" w:color="auto"/>
            <w:right w:val="none" w:sz="0" w:space="0" w:color="auto"/>
          </w:divBdr>
        </w:div>
        <w:div w:id="125320422">
          <w:marLeft w:val="480"/>
          <w:marRight w:val="0"/>
          <w:marTop w:val="0"/>
          <w:marBottom w:val="0"/>
          <w:divBdr>
            <w:top w:val="none" w:sz="0" w:space="0" w:color="auto"/>
            <w:left w:val="none" w:sz="0" w:space="0" w:color="auto"/>
            <w:bottom w:val="none" w:sz="0" w:space="0" w:color="auto"/>
            <w:right w:val="none" w:sz="0" w:space="0" w:color="auto"/>
          </w:divBdr>
        </w:div>
        <w:div w:id="1475609008">
          <w:marLeft w:val="480"/>
          <w:marRight w:val="0"/>
          <w:marTop w:val="0"/>
          <w:marBottom w:val="0"/>
          <w:divBdr>
            <w:top w:val="none" w:sz="0" w:space="0" w:color="auto"/>
            <w:left w:val="none" w:sz="0" w:space="0" w:color="auto"/>
            <w:bottom w:val="none" w:sz="0" w:space="0" w:color="auto"/>
            <w:right w:val="none" w:sz="0" w:space="0" w:color="auto"/>
          </w:divBdr>
        </w:div>
        <w:div w:id="1422489247">
          <w:marLeft w:val="480"/>
          <w:marRight w:val="0"/>
          <w:marTop w:val="0"/>
          <w:marBottom w:val="0"/>
          <w:divBdr>
            <w:top w:val="none" w:sz="0" w:space="0" w:color="auto"/>
            <w:left w:val="none" w:sz="0" w:space="0" w:color="auto"/>
            <w:bottom w:val="none" w:sz="0" w:space="0" w:color="auto"/>
            <w:right w:val="none" w:sz="0" w:space="0" w:color="auto"/>
          </w:divBdr>
        </w:div>
        <w:div w:id="391195016">
          <w:marLeft w:val="480"/>
          <w:marRight w:val="0"/>
          <w:marTop w:val="0"/>
          <w:marBottom w:val="0"/>
          <w:divBdr>
            <w:top w:val="none" w:sz="0" w:space="0" w:color="auto"/>
            <w:left w:val="none" w:sz="0" w:space="0" w:color="auto"/>
            <w:bottom w:val="none" w:sz="0" w:space="0" w:color="auto"/>
            <w:right w:val="none" w:sz="0" w:space="0" w:color="auto"/>
          </w:divBdr>
        </w:div>
        <w:div w:id="1942494727">
          <w:marLeft w:val="480"/>
          <w:marRight w:val="0"/>
          <w:marTop w:val="0"/>
          <w:marBottom w:val="0"/>
          <w:divBdr>
            <w:top w:val="none" w:sz="0" w:space="0" w:color="auto"/>
            <w:left w:val="none" w:sz="0" w:space="0" w:color="auto"/>
            <w:bottom w:val="none" w:sz="0" w:space="0" w:color="auto"/>
            <w:right w:val="none" w:sz="0" w:space="0" w:color="auto"/>
          </w:divBdr>
        </w:div>
        <w:div w:id="1970625225">
          <w:marLeft w:val="480"/>
          <w:marRight w:val="0"/>
          <w:marTop w:val="0"/>
          <w:marBottom w:val="0"/>
          <w:divBdr>
            <w:top w:val="none" w:sz="0" w:space="0" w:color="auto"/>
            <w:left w:val="none" w:sz="0" w:space="0" w:color="auto"/>
            <w:bottom w:val="none" w:sz="0" w:space="0" w:color="auto"/>
            <w:right w:val="none" w:sz="0" w:space="0" w:color="auto"/>
          </w:divBdr>
        </w:div>
        <w:div w:id="1578250429">
          <w:marLeft w:val="480"/>
          <w:marRight w:val="0"/>
          <w:marTop w:val="0"/>
          <w:marBottom w:val="0"/>
          <w:divBdr>
            <w:top w:val="none" w:sz="0" w:space="0" w:color="auto"/>
            <w:left w:val="none" w:sz="0" w:space="0" w:color="auto"/>
            <w:bottom w:val="none" w:sz="0" w:space="0" w:color="auto"/>
            <w:right w:val="none" w:sz="0" w:space="0" w:color="auto"/>
          </w:divBdr>
        </w:div>
        <w:div w:id="1086924910">
          <w:marLeft w:val="480"/>
          <w:marRight w:val="0"/>
          <w:marTop w:val="0"/>
          <w:marBottom w:val="0"/>
          <w:divBdr>
            <w:top w:val="none" w:sz="0" w:space="0" w:color="auto"/>
            <w:left w:val="none" w:sz="0" w:space="0" w:color="auto"/>
            <w:bottom w:val="none" w:sz="0" w:space="0" w:color="auto"/>
            <w:right w:val="none" w:sz="0" w:space="0" w:color="auto"/>
          </w:divBdr>
        </w:div>
        <w:div w:id="682560848">
          <w:marLeft w:val="480"/>
          <w:marRight w:val="0"/>
          <w:marTop w:val="0"/>
          <w:marBottom w:val="0"/>
          <w:divBdr>
            <w:top w:val="none" w:sz="0" w:space="0" w:color="auto"/>
            <w:left w:val="none" w:sz="0" w:space="0" w:color="auto"/>
            <w:bottom w:val="none" w:sz="0" w:space="0" w:color="auto"/>
            <w:right w:val="none" w:sz="0" w:space="0" w:color="auto"/>
          </w:divBdr>
        </w:div>
        <w:div w:id="507253818">
          <w:marLeft w:val="480"/>
          <w:marRight w:val="0"/>
          <w:marTop w:val="0"/>
          <w:marBottom w:val="0"/>
          <w:divBdr>
            <w:top w:val="none" w:sz="0" w:space="0" w:color="auto"/>
            <w:left w:val="none" w:sz="0" w:space="0" w:color="auto"/>
            <w:bottom w:val="none" w:sz="0" w:space="0" w:color="auto"/>
            <w:right w:val="none" w:sz="0" w:space="0" w:color="auto"/>
          </w:divBdr>
        </w:div>
        <w:div w:id="1083912590">
          <w:marLeft w:val="480"/>
          <w:marRight w:val="0"/>
          <w:marTop w:val="0"/>
          <w:marBottom w:val="0"/>
          <w:divBdr>
            <w:top w:val="none" w:sz="0" w:space="0" w:color="auto"/>
            <w:left w:val="none" w:sz="0" w:space="0" w:color="auto"/>
            <w:bottom w:val="none" w:sz="0" w:space="0" w:color="auto"/>
            <w:right w:val="none" w:sz="0" w:space="0" w:color="auto"/>
          </w:divBdr>
        </w:div>
        <w:div w:id="1510946393">
          <w:marLeft w:val="480"/>
          <w:marRight w:val="0"/>
          <w:marTop w:val="0"/>
          <w:marBottom w:val="0"/>
          <w:divBdr>
            <w:top w:val="none" w:sz="0" w:space="0" w:color="auto"/>
            <w:left w:val="none" w:sz="0" w:space="0" w:color="auto"/>
            <w:bottom w:val="none" w:sz="0" w:space="0" w:color="auto"/>
            <w:right w:val="none" w:sz="0" w:space="0" w:color="auto"/>
          </w:divBdr>
        </w:div>
        <w:div w:id="2114740202">
          <w:marLeft w:val="480"/>
          <w:marRight w:val="0"/>
          <w:marTop w:val="0"/>
          <w:marBottom w:val="0"/>
          <w:divBdr>
            <w:top w:val="none" w:sz="0" w:space="0" w:color="auto"/>
            <w:left w:val="none" w:sz="0" w:space="0" w:color="auto"/>
            <w:bottom w:val="none" w:sz="0" w:space="0" w:color="auto"/>
            <w:right w:val="none" w:sz="0" w:space="0" w:color="auto"/>
          </w:divBdr>
        </w:div>
        <w:div w:id="1517423732">
          <w:marLeft w:val="480"/>
          <w:marRight w:val="0"/>
          <w:marTop w:val="0"/>
          <w:marBottom w:val="0"/>
          <w:divBdr>
            <w:top w:val="none" w:sz="0" w:space="0" w:color="auto"/>
            <w:left w:val="none" w:sz="0" w:space="0" w:color="auto"/>
            <w:bottom w:val="none" w:sz="0" w:space="0" w:color="auto"/>
            <w:right w:val="none" w:sz="0" w:space="0" w:color="auto"/>
          </w:divBdr>
        </w:div>
        <w:div w:id="1780181770">
          <w:marLeft w:val="480"/>
          <w:marRight w:val="0"/>
          <w:marTop w:val="0"/>
          <w:marBottom w:val="0"/>
          <w:divBdr>
            <w:top w:val="none" w:sz="0" w:space="0" w:color="auto"/>
            <w:left w:val="none" w:sz="0" w:space="0" w:color="auto"/>
            <w:bottom w:val="none" w:sz="0" w:space="0" w:color="auto"/>
            <w:right w:val="none" w:sz="0" w:space="0" w:color="auto"/>
          </w:divBdr>
        </w:div>
        <w:div w:id="1730348768">
          <w:marLeft w:val="480"/>
          <w:marRight w:val="0"/>
          <w:marTop w:val="0"/>
          <w:marBottom w:val="0"/>
          <w:divBdr>
            <w:top w:val="none" w:sz="0" w:space="0" w:color="auto"/>
            <w:left w:val="none" w:sz="0" w:space="0" w:color="auto"/>
            <w:bottom w:val="none" w:sz="0" w:space="0" w:color="auto"/>
            <w:right w:val="none" w:sz="0" w:space="0" w:color="auto"/>
          </w:divBdr>
        </w:div>
        <w:div w:id="1246497937">
          <w:marLeft w:val="480"/>
          <w:marRight w:val="0"/>
          <w:marTop w:val="0"/>
          <w:marBottom w:val="0"/>
          <w:divBdr>
            <w:top w:val="none" w:sz="0" w:space="0" w:color="auto"/>
            <w:left w:val="none" w:sz="0" w:space="0" w:color="auto"/>
            <w:bottom w:val="none" w:sz="0" w:space="0" w:color="auto"/>
            <w:right w:val="none" w:sz="0" w:space="0" w:color="auto"/>
          </w:divBdr>
        </w:div>
        <w:div w:id="2066023552">
          <w:marLeft w:val="480"/>
          <w:marRight w:val="0"/>
          <w:marTop w:val="0"/>
          <w:marBottom w:val="0"/>
          <w:divBdr>
            <w:top w:val="none" w:sz="0" w:space="0" w:color="auto"/>
            <w:left w:val="none" w:sz="0" w:space="0" w:color="auto"/>
            <w:bottom w:val="none" w:sz="0" w:space="0" w:color="auto"/>
            <w:right w:val="none" w:sz="0" w:space="0" w:color="auto"/>
          </w:divBdr>
        </w:div>
        <w:div w:id="1481649975">
          <w:marLeft w:val="480"/>
          <w:marRight w:val="0"/>
          <w:marTop w:val="0"/>
          <w:marBottom w:val="0"/>
          <w:divBdr>
            <w:top w:val="none" w:sz="0" w:space="0" w:color="auto"/>
            <w:left w:val="none" w:sz="0" w:space="0" w:color="auto"/>
            <w:bottom w:val="none" w:sz="0" w:space="0" w:color="auto"/>
            <w:right w:val="none" w:sz="0" w:space="0" w:color="auto"/>
          </w:divBdr>
        </w:div>
        <w:div w:id="2060475932">
          <w:marLeft w:val="480"/>
          <w:marRight w:val="0"/>
          <w:marTop w:val="0"/>
          <w:marBottom w:val="0"/>
          <w:divBdr>
            <w:top w:val="none" w:sz="0" w:space="0" w:color="auto"/>
            <w:left w:val="none" w:sz="0" w:space="0" w:color="auto"/>
            <w:bottom w:val="none" w:sz="0" w:space="0" w:color="auto"/>
            <w:right w:val="none" w:sz="0" w:space="0" w:color="auto"/>
          </w:divBdr>
        </w:div>
        <w:div w:id="1042557644">
          <w:marLeft w:val="480"/>
          <w:marRight w:val="0"/>
          <w:marTop w:val="0"/>
          <w:marBottom w:val="0"/>
          <w:divBdr>
            <w:top w:val="none" w:sz="0" w:space="0" w:color="auto"/>
            <w:left w:val="none" w:sz="0" w:space="0" w:color="auto"/>
            <w:bottom w:val="none" w:sz="0" w:space="0" w:color="auto"/>
            <w:right w:val="none" w:sz="0" w:space="0" w:color="auto"/>
          </w:divBdr>
        </w:div>
        <w:div w:id="256719639">
          <w:marLeft w:val="480"/>
          <w:marRight w:val="0"/>
          <w:marTop w:val="0"/>
          <w:marBottom w:val="0"/>
          <w:divBdr>
            <w:top w:val="none" w:sz="0" w:space="0" w:color="auto"/>
            <w:left w:val="none" w:sz="0" w:space="0" w:color="auto"/>
            <w:bottom w:val="none" w:sz="0" w:space="0" w:color="auto"/>
            <w:right w:val="none" w:sz="0" w:space="0" w:color="auto"/>
          </w:divBdr>
        </w:div>
        <w:div w:id="652177974">
          <w:marLeft w:val="480"/>
          <w:marRight w:val="0"/>
          <w:marTop w:val="0"/>
          <w:marBottom w:val="0"/>
          <w:divBdr>
            <w:top w:val="none" w:sz="0" w:space="0" w:color="auto"/>
            <w:left w:val="none" w:sz="0" w:space="0" w:color="auto"/>
            <w:bottom w:val="none" w:sz="0" w:space="0" w:color="auto"/>
            <w:right w:val="none" w:sz="0" w:space="0" w:color="auto"/>
          </w:divBdr>
        </w:div>
        <w:div w:id="1059086468">
          <w:marLeft w:val="480"/>
          <w:marRight w:val="0"/>
          <w:marTop w:val="0"/>
          <w:marBottom w:val="0"/>
          <w:divBdr>
            <w:top w:val="none" w:sz="0" w:space="0" w:color="auto"/>
            <w:left w:val="none" w:sz="0" w:space="0" w:color="auto"/>
            <w:bottom w:val="none" w:sz="0" w:space="0" w:color="auto"/>
            <w:right w:val="none" w:sz="0" w:space="0" w:color="auto"/>
          </w:divBdr>
        </w:div>
        <w:div w:id="638849396">
          <w:marLeft w:val="480"/>
          <w:marRight w:val="0"/>
          <w:marTop w:val="0"/>
          <w:marBottom w:val="0"/>
          <w:divBdr>
            <w:top w:val="none" w:sz="0" w:space="0" w:color="auto"/>
            <w:left w:val="none" w:sz="0" w:space="0" w:color="auto"/>
            <w:bottom w:val="none" w:sz="0" w:space="0" w:color="auto"/>
            <w:right w:val="none" w:sz="0" w:space="0" w:color="auto"/>
          </w:divBdr>
        </w:div>
        <w:div w:id="1492210052">
          <w:marLeft w:val="480"/>
          <w:marRight w:val="0"/>
          <w:marTop w:val="0"/>
          <w:marBottom w:val="0"/>
          <w:divBdr>
            <w:top w:val="none" w:sz="0" w:space="0" w:color="auto"/>
            <w:left w:val="none" w:sz="0" w:space="0" w:color="auto"/>
            <w:bottom w:val="none" w:sz="0" w:space="0" w:color="auto"/>
            <w:right w:val="none" w:sz="0" w:space="0" w:color="auto"/>
          </w:divBdr>
        </w:div>
        <w:div w:id="1876191960">
          <w:marLeft w:val="480"/>
          <w:marRight w:val="0"/>
          <w:marTop w:val="0"/>
          <w:marBottom w:val="0"/>
          <w:divBdr>
            <w:top w:val="none" w:sz="0" w:space="0" w:color="auto"/>
            <w:left w:val="none" w:sz="0" w:space="0" w:color="auto"/>
            <w:bottom w:val="none" w:sz="0" w:space="0" w:color="auto"/>
            <w:right w:val="none" w:sz="0" w:space="0" w:color="auto"/>
          </w:divBdr>
        </w:div>
        <w:div w:id="1251698358">
          <w:marLeft w:val="480"/>
          <w:marRight w:val="0"/>
          <w:marTop w:val="0"/>
          <w:marBottom w:val="0"/>
          <w:divBdr>
            <w:top w:val="none" w:sz="0" w:space="0" w:color="auto"/>
            <w:left w:val="none" w:sz="0" w:space="0" w:color="auto"/>
            <w:bottom w:val="none" w:sz="0" w:space="0" w:color="auto"/>
            <w:right w:val="none" w:sz="0" w:space="0" w:color="auto"/>
          </w:divBdr>
        </w:div>
        <w:div w:id="1444375681">
          <w:marLeft w:val="480"/>
          <w:marRight w:val="0"/>
          <w:marTop w:val="0"/>
          <w:marBottom w:val="0"/>
          <w:divBdr>
            <w:top w:val="none" w:sz="0" w:space="0" w:color="auto"/>
            <w:left w:val="none" w:sz="0" w:space="0" w:color="auto"/>
            <w:bottom w:val="none" w:sz="0" w:space="0" w:color="auto"/>
            <w:right w:val="none" w:sz="0" w:space="0" w:color="auto"/>
          </w:divBdr>
        </w:div>
      </w:divsChild>
    </w:div>
    <w:div w:id="1152216231">
      <w:bodyDiv w:val="1"/>
      <w:marLeft w:val="0"/>
      <w:marRight w:val="0"/>
      <w:marTop w:val="0"/>
      <w:marBottom w:val="0"/>
      <w:divBdr>
        <w:top w:val="none" w:sz="0" w:space="0" w:color="auto"/>
        <w:left w:val="none" w:sz="0" w:space="0" w:color="auto"/>
        <w:bottom w:val="none" w:sz="0" w:space="0" w:color="auto"/>
        <w:right w:val="none" w:sz="0" w:space="0" w:color="auto"/>
      </w:divBdr>
    </w:div>
    <w:div w:id="1152328441">
      <w:bodyDiv w:val="1"/>
      <w:marLeft w:val="0"/>
      <w:marRight w:val="0"/>
      <w:marTop w:val="0"/>
      <w:marBottom w:val="0"/>
      <w:divBdr>
        <w:top w:val="none" w:sz="0" w:space="0" w:color="auto"/>
        <w:left w:val="none" w:sz="0" w:space="0" w:color="auto"/>
        <w:bottom w:val="none" w:sz="0" w:space="0" w:color="auto"/>
        <w:right w:val="none" w:sz="0" w:space="0" w:color="auto"/>
      </w:divBdr>
    </w:div>
    <w:div w:id="1152796543">
      <w:bodyDiv w:val="1"/>
      <w:marLeft w:val="0"/>
      <w:marRight w:val="0"/>
      <w:marTop w:val="0"/>
      <w:marBottom w:val="0"/>
      <w:divBdr>
        <w:top w:val="none" w:sz="0" w:space="0" w:color="auto"/>
        <w:left w:val="none" w:sz="0" w:space="0" w:color="auto"/>
        <w:bottom w:val="none" w:sz="0" w:space="0" w:color="auto"/>
        <w:right w:val="none" w:sz="0" w:space="0" w:color="auto"/>
      </w:divBdr>
    </w:div>
    <w:div w:id="1152797420">
      <w:bodyDiv w:val="1"/>
      <w:marLeft w:val="0"/>
      <w:marRight w:val="0"/>
      <w:marTop w:val="0"/>
      <w:marBottom w:val="0"/>
      <w:divBdr>
        <w:top w:val="none" w:sz="0" w:space="0" w:color="auto"/>
        <w:left w:val="none" w:sz="0" w:space="0" w:color="auto"/>
        <w:bottom w:val="none" w:sz="0" w:space="0" w:color="auto"/>
        <w:right w:val="none" w:sz="0" w:space="0" w:color="auto"/>
      </w:divBdr>
    </w:div>
    <w:div w:id="1153175609">
      <w:bodyDiv w:val="1"/>
      <w:marLeft w:val="0"/>
      <w:marRight w:val="0"/>
      <w:marTop w:val="0"/>
      <w:marBottom w:val="0"/>
      <w:divBdr>
        <w:top w:val="none" w:sz="0" w:space="0" w:color="auto"/>
        <w:left w:val="none" w:sz="0" w:space="0" w:color="auto"/>
        <w:bottom w:val="none" w:sz="0" w:space="0" w:color="auto"/>
        <w:right w:val="none" w:sz="0" w:space="0" w:color="auto"/>
      </w:divBdr>
    </w:div>
    <w:div w:id="1153251106">
      <w:bodyDiv w:val="1"/>
      <w:marLeft w:val="0"/>
      <w:marRight w:val="0"/>
      <w:marTop w:val="0"/>
      <w:marBottom w:val="0"/>
      <w:divBdr>
        <w:top w:val="none" w:sz="0" w:space="0" w:color="auto"/>
        <w:left w:val="none" w:sz="0" w:space="0" w:color="auto"/>
        <w:bottom w:val="none" w:sz="0" w:space="0" w:color="auto"/>
        <w:right w:val="none" w:sz="0" w:space="0" w:color="auto"/>
      </w:divBdr>
    </w:div>
    <w:div w:id="1153331230">
      <w:bodyDiv w:val="1"/>
      <w:marLeft w:val="0"/>
      <w:marRight w:val="0"/>
      <w:marTop w:val="0"/>
      <w:marBottom w:val="0"/>
      <w:divBdr>
        <w:top w:val="none" w:sz="0" w:space="0" w:color="auto"/>
        <w:left w:val="none" w:sz="0" w:space="0" w:color="auto"/>
        <w:bottom w:val="none" w:sz="0" w:space="0" w:color="auto"/>
        <w:right w:val="none" w:sz="0" w:space="0" w:color="auto"/>
      </w:divBdr>
      <w:divsChild>
        <w:div w:id="1319576682">
          <w:marLeft w:val="480"/>
          <w:marRight w:val="0"/>
          <w:marTop w:val="0"/>
          <w:marBottom w:val="0"/>
          <w:divBdr>
            <w:top w:val="none" w:sz="0" w:space="0" w:color="auto"/>
            <w:left w:val="none" w:sz="0" w:space="0" w:color="auto"/>
            <w:bottom w:val="none" w:sz="0" w:space="0" w:color="auto"/>
            <w:right w:val="none" w:sz="0" w:space="0" w:color="auto"/>
          </w:divBdr>
        </w:div>
        <w:div w:id="302319378">
          <w:marLeft w:val="480"/>
          <w:marRight w:val="0"/>
          <w:marTop w:val="0"/>
          <w:marBottom w:val="0"/>
          <w:divBdr>
            <w:top w:val="none" w:sz="0" w:space="0" w:color="auto"/>
            <w:left w:val="none" w:sz="0" w:space="0" w:color="auto"/>
            <w:bottom w:val="none" w:sz="0" w:space="0" w:color="auto"/>
            <w:right w:val="none" w:sz="0" w:space="0" w:color="auto"/>
          </w:divBdr>
        </w:div>
        <w:div w:id="1934238790">
          <w:marLeft w:val="480"/>
          <w:marRight w:val="0"/>
          <w:marTop w:val="0"/>
          <w:marBottom w:val="0"/>
          <w:divBdr>
            <w:top w:val="none" w:sz="0" w:space="0" w:color="auto"/>
            <w:left w:val="none" w:sz="0" w:space="0" w:color="auto"/>
            <w:bottom w:val="none" w:sz="0" w:space="0" w:color="auto"/>
            <w:right w:val="none" w:sz="0" w:space="0" w:color="auto"/>
          </w:divBdr>
        </w:div>
        <w:div w:id="708336872">
          <w:marLeft w:val="480"/>
          <w:marRight w:val="0"/>
          <w:marTop w:val="0"/>
          <w:marBottom w:val="0"/>
          <w:divBdr>
            <w:top w:val="none" w:sz="0" w:space="0" w:color="auto"/>
            <w:left w:val="none" w:sz="0" w:space="0" w:color="auto"/>
            <w:bottom w:val="none" w:sz="0" w:space="0" w:color="auto"/>
            <w:right w:val="none" w:sz="0" w:space="0" w:color="auto"/>
          </w:divBdr>
        </w:div>
        <w:div w:id="1579054189">
          <w:marLeft w:val="480"/>
          <w:marRight w:val="0"/>
          <w:marTop w:val="0"/>
          <w:marBottom w:val="0"/>
          <w:divBdr>
            <w:top w:val="none" w:sz="0" w:space="0" w:color="auto"/>
            <w:left w:val="none" w:sz="0" w:space="0" w:color="auto"/>
            <w:bottom w:val="none" w:sz="0" w:space="0" w:color="auto"/>
            <w:right w:val="none" w:sz="0" w:space="0" w:color="auto"/>
          </w:divBdr>
        </w:div>
        <w:div w:id="1283265425">
          <w:marLeft w:val="480"/>
          <w:marRight w:val="0"/>
          <w:marTop w:val="0"/>
          <w:marBottom w:val="0"/>
          <w:divBdr>
            <w:top w:val="none" w:sz="0" w:space="0" w:color="auto"/>
            <w:left w:val="none" w:sz="0" w:space="0" w:color="auto"/>
            <w:bottom w:val="none" w:sz="0" w:space="0" w:color="auto"/>
            <w:right w:val="none" w:sz="0" w:space="0" w:color="auto"/>
          </w:divBdr>
        </w:div>
        <w:div w:id="754277406">
          <w:marLeft w:val="480"/>
          <w:marRight w:val="0"/>
          <w:marTop w:val="0"/>
          <w:marBottom w:val="0"/>
          <w:divBdr>
            <w:top w:val="none" w:sz="0" w:space="0" w:color="auto"/>
            <w:left w:val="none" w:sz="0" w:space="0" w:color="auto"/>
            <w:bottom w:val="none" w:sz="0" w:space="0" w:color="auto"/>
            <w:right w:val="none" w:sz="0" w:space="0" w:color="auto"/>
          </w:divBdr>
        </w:div>
        <w:div w:id="562788222">
          <w:marLeft w:val="480"/>
          <w:marRight w:val="0"/>
          <w:marTop w:val="0"/>
          <w:marBottom w:val="0"/>
          <w:divBdr>
            <w:top w:val="none" w:sz="0" w:space="0" w:color="auto"/>
            <w:left w:val="none" w:sz="0" w:space="0" w:color="auto"/>
            <w:bottom w:val="none" w:sz="0" w:space="0" w:color="auto"/>
            <w:right w:val="none" w:sz="0" w:space="0" w:color="auto"/>
          </w:divBdr>
        </w:div>
        <w:div w:id="1701739529">
          <w:marLeft w:val="480"/>
          <w:marRight w:val="0"/>
          <w:marTop w:val="0"/>
          <w:marBottom w:val="0"/>
          <w:divBdr>
            <w:top w:val="none" w:sz="0" w:space="0" w:color="auto"/>
            <w:left w:val="none" w:sz="0" w:space="0" w:color="auto"/>
            <w:bottom w:val="none" w:sz="0" w:space="0" w:color="auto"/>
            <w:right w:val="none" w:sz="0" w:space="0" w:color="auto"/>
          </w:divBdr>
        </w:div>
        <w:div w:id="1593929126">
          <w:marLeft w:val="480"/>
          <w:marRight w:val="0"/>
          <w:marTop w:val="0"/>
          <w:marBottom w:val="0"/>
          <w:divBdr>
            <w:top w:val="none" w:sz="0" w:space="0" w:color="auto"/>
            <w:left w:val="none" w:sz="0" w:space="0" w:color="auto"/>
            <w:bottom w:val="none" w:sz="0" w:space="0" w:color="auto"/>
            <w:right w:val="none" w:sz="0" w:space="0" w:color="auto"/>
          </w:divBdr>
        </w:div>
        <w:div w:id="320355334">
          <w:marLeft w:val="480"/>
          <w:marRight w:val="0"/>
          <w:marTop w:val="0"/>
          <w:marBottom w:val="0"/>
          <w:divBdr>
            <w:top w:val="none" w:sz="0" w:space="0" w:color="auto"/>
            <w:left w:val="none" w:sz="0" w:space="0" w:color="auto"/>
            <w:bottom w:val="none" w:sz="0" w:space="0" w:color="auto"/>
            <w:right w:val="none" w:sz="0" w:space="0" w:color="auto"/>
          </w:divBdr>
        </w:div>
        <w:div w:id="995760384">
          <w:marLeft w:val="480"/>
          <w:marRight w:val="0"/>
          <w:marTop w:val="0"/>
          <w:marBottom w:val="0"/>
          <w:divBdr>
            <w:top w:val="none" w:sz="0" w:space="0" w:color="auto"/>
            <w:left w:val="none" w:sz="0" w:space="0" w:color="auto"/>
            <w:bottom w:val="none" w:sz="0" w:space="0" w:color="auto"/>
            <w:right w:val="none" w:sz="0" w:space="0" w:color="auto"/>
          </w:divBdr>
        </w:div>
        <w:div w:id="982389402">
          <w:marLeft w:val="480"/>
          <w:marRight w:val="0"/>
          <w:marTop w:val="0"/>
          <w:marBottom w:val="0"/>
          <w:divBdr>
            <w:top w:val="none" w:sz="0" w:space="0" w:color="auto"/>
            <w:left w:val="none" w:sz="0" w:space="0" w:color="auto"/>
            <w:bottom w:val="none" w:sz="0" w:space="0" w:color="auto"/>
            <w:right w:val="none" w:sz="0" w:space="0" w:color="auto"/>
          </w:divBdr>
        </w:div>
        <w:div w:id="1229027738">
          <w:marLeft w:val="480"/>
          <w:marRight w:val="0"/>
          <w:marTop w:val="0"/>
          <w:marBottom w:val="0"/>
          <w:divBdr>
            <w:top w:val="none" w:sz="0" w:space="0" w:color="auto"/>
            <w:left w:val="none" w:sz="0" w:space="0" w:color="auto"/>
            <w:bottom w:val="none" w:sz="0" w:space="0" w:color="auto"/>
            <w:right w:val="none" w:sz="0" w:space="0" w:color="auto"/>
          </w:divBdr>
        </w:div>
        <w:div w:id="380136450">
          <w:marLeft w:val="480"/>
          <w:marRight w:val="0"/>
          <w:marTop w:val="0"/>
          <w:marBottom w:val="0"/>
          <w:divBdr>
            <w:top w:val="none" w:sz="0" w:space="0" w:color="auto"/>
            <w:left w:val="none" w:sz="0" w:space="0" w:color="auto"/>
            <w:bottom w:val="none" w:sz="0" w:space="0" w:color="auto"/>
            <w:right w:val="none" w:sz="0" w:space="0" w:color="auto"/>
          </w:divBdr>
        </w:div>
        <w:div w:id="1969968361">
          <w:marLeft w:val="480"/>
          <w:marRight w:val="0"/>
          <w:marTop w:val="0"/>
          <w:marBottom w:val="0"/>
          <w:divBdr>
            <w:top w:val="none" w:sz="0" w:space="0" w:color="auto"/>
            <w:left w:val="none" w:sz="0" w:space="0" w:color="auto"/>
            <w:bottom w:val="none" w:sz="0" w:space="0" w:color="auto"/>
            <w:right w:val="none" w:sz="0" w:space="0" w:color="auto"/>
          </w:divBdr>
        </w:div>
        <w:div w:id="1253514708">
          <w:marLeft w:val="480"/>
          <w:marRight w:val="0"/>
          <w:marTop w:val="0"/>
          <w:marBottom w:val="0"/>
          <w:divBdr>
            <w:top w:val="none" w:sz="0" w:space="0" w:color="auto"/>
            <w:left w:val="none" w:sz="0" w:space="0" w:color="auto"/>
            <w:bottom w:val="none" w:sz="0" w:space="0" w:color="auto"/>
            <w:right w:val="none" w:sz="0" w:space="0" w:color="auto"/>
          </w:divBdr>
        </w:div>
        <w:div w:id="181557273">
          <w:marLeft w:val="480"/>
          <w:marRight w:val="0"/>
          <w:marTop w:val="0"/>
          <w:marBottom w:val="0"/>
          <w:divBdr>
            <w:top w:val="none" w:sz="0" w:space="0" w:color="auto"/>
            <w:left w:val="none" w:sz="0" w:space="0" w:color="auto"/>
            <w:bottom w:val="none" w:sz="0" w:space="0" w:color="auto"/>
            <w:right w:val="none" w:sz="0" w:space="0" w:color="auto"/>
          </w:divBdr>
        </w:div>
        <w:div w:id="1953778120">
          <w:marLeft w:val="480"/>
          <w:marRight w:val="0"/>
          <w:marTop w:val="0"/>
          <w:marBottom w:val="0"/>
          <w:divBdr>
            <w:top w:val="none" w:sz="0" w:space="0" w:color="auto"/>
            <w:left w:val="none" w:sz="0" w:space="0" w:color="auto"/>
            <w:bottom w:val="none" w:sz="0" w:space="0" w:color="auto"/>
            <w:right w:val="none" w:sz="0" w:space="0" w:color="auto"/>
          </w:divBdr>
        </w:div>
        <w:div w:id="262690468">
          <w:marLeft w:val="480"/>
          <w:marRight w:val="0"/>
          <w:marTop w:val="0"/>
          <w:marBottom w:val="0"/>
          <w:divBdr>
            <w:top w:val="none" w:sz="0" w:space="0" w:color="auto"/>
            <w:left w:val="none" w:sz="0" w:space="0" w:color="auto"/>
            <w:bottom w:val="none" w:sz="0" w:space="0" w:color="auto"/>
            <w:right w:val="none" w:sz="0" w:space="0" w:color="auto"/>
          </w:divBdr>
        </w:div>
        <w:div w:id="476844449">
          <w:marLeft w:val="480"/>
          <w:marRight w:val="0"/>
          <w:marTop w:val="0"/>
          <w:marBottom w:val="0"/>
          <w:divBdr>
            <w:top w:val="none" w:sz="0" w:space="0" w:color="auto"/>
            <w:left w:val="none" w:sz="0" w:space="0" w:color="auto"/>
            <w:bottom w:val="none" w:sz="0" w:space="0" w:color="auto"/>
            <w:right w:val="none" w:sz="0" w:space="0" w:color="auto"/>
          </w:divBdr>
        </w:div>
        <w:div w:id="1291085688">
          <w:marLeft w:val="480"/>
          <w:marRight w:val="0"/>
          <w:marTop w:val="0"/>
          <w:marBottom w:val="0"/>
          <w:divBdr>
            <w:top w:val="none" w:sz="0" w:space="0" w:color="auto"/>
            <w:left w:val="none" w:sz="0" w:space="0" w:color="auto"/>
            <w:bottom w:val="none" w:sz="0" w:space="0" w:color="auto"/>
            <w:right w:val="none" w:sz="0" w:space="0" w:color="auto"/>
          </w:divBdr>
        </w:div>
        <w:div w:id="366412104">
          <w:marLeft w:val="480"/>
          <w:marRight w:val="0"/>
          <w:marTop w:val="0"/>
          <w:marBottom w:val="0"/>
          <w:divBdr>
            <w:top w:val="none" w:sz="0" w:space="0" w:color="auto"/>
            <w:left w:val="none" w:sz="0" w:space="0" w:color="auto"/>
            <w:bottom w:val="none" w:sz="0" w:space="0" w:color="auto"/>
            <w:right w:val="none" w:sz="0" w:space="0" w:color="auto"/>
          </w:divBdr>
        </w:div>
        <w:div w:id="1027218299">
          <w:marLeft w:val="480"/>
          <w:marRight w:val="0"/>
          <w:marTop w:val="0"/>
          <w:marBottom w:val="0"/>
          <w:divBdr>
            <w:top w:val="none" w:sz="0" w:space="0" w:color="auto"/>
            <w:left w:val="none" w:sz="0" w:space="0" w:color="auto"/>
            <w:bottom w:val="none" w:sz="0" w:space="0" w:color="auto"/>
            <w:right w:val="none" w:sz="0" w:space="0" w:color="auto"/>
          </w:divBdr>
        </w:div>
        <w:div w:id="1324163257">
          <w:marLeft w:val="480"/>
          <w:marRight w:val="0"/>
          <w:marTop w:val="0"/>
          <w:marBottom w:val="0"/>
          <w:divBdr>
            <w:top w:val="none" w:sz="0" w:space="0" w:color="auto"/>
            <w:left w:val="none" w:sz="0" w:space="0" w:color="auto"/>
            <w:bottom w:val="none" w:sz="0" w:space="0" w:color="auto"/>
            <w:right w:val="none" w:sz="0" w:space="0" w:color="auto"/>
          </w:divBdr>
        </w:div>
        <w:div w:id="1591088298">
          <w:marLeft w:val="480"/>
          <w:marRight w:val="0"/>
          <w:marTop w:val="0"/>
          <w:marBottom w:val="0"/>
          <w:divBdr>
            <w:top w:val="none" w:sz="0" w:space="0" w:color="auto"/>
            <w:left w:val="none" w:sz="0" w:space="0" w:color="auto"/>
            <w:bottom w:val="none" w:sz="0" w:space="0" w:color="auto"/>
            <w:right w:val="none" w:sz="0" w:space="0" w:color="auto"/>
          </w:divBdr>
        </w:div>
        <w:div w:id="1262031048">
          <w:marLeft w:val="480"/>
          <w:marRight w:val="0"/>
          <w:marTop w:val="0"/>
          <w:marBottom w:val="0"/>
          <w:divBdr>
            <w:top w:val="none" w:sz="0" w:space="0" w:color="auto"/>
            <w:left w:val="none" w:sz="0" w:space="0" w:color="auto"/>
            <w:bottom w:val="none" w:sz="0" w:space="0" w:color="auto"/>
            <w:right w:val="none" w:sz="0" w:space="0" w:color="auto"/>
          </w:divBdr>
        </w:div>
        <w:div w:id="1377504897">
          <w:marLeft w:val="480"/>
          <w:marRight w:val="0"/>
          <w:marTop w:val="0"/>
          <w:marBottom w:val="0"/>
          <w:divBdr>
            <w:top w:val="none" w:sz="0" w:space="0" w:color="auto"/>
            <w:left w:val="none" w:sz="0" w:space="0" w:color="auto"/>
            <w:bottom w:val="none" w:sz="0" w:space="0" w:color="auto"/>
            <w:right w:val="none" w:sz="0" w:space="0" w:color="auto"/>
          </w:divBdr>
        </w:div>
        <w:div w:id="1467239000">
          <w:marLeft w:val="480"/>
          <w:marRight w:val="0"/>
          <w:marTop w:val="0"/>
          <w:marBottom w:val="0"/>
          <w:divBdr>
            <w:top w:val="none" w:sz="0" w:space="0" w:color="auto"/>
            <w:left w:val="none" w:sz="0" w:space="0" w:color="auto"/>
            <w:bottom w:val="none" w:sz="0" w:space="0" w:color="auto"/>
            <w:right w:val="none" w:sz="0" w:space="0" w:color="auto"/>
          </w:divBdr>
        </w:div>
        <w:div w:id="743722511">
          <w:marLeft w:val="480"/>
          <w:marRight w:val="0"/>
          <w:marTop w:val="0"/>
          <w:marBottom w:val="0"/>
          <w:divBdr>
            <w:top w:val="none" w:sz="0" w:space="0" w:color="auto"/>
            <w:left w:val="none" w:sz="0" w:space="0" w:color="auto"/>
            <w:bottom w:val="none" w:sz="0" w:space="0" w:color="auto"/>
            <w:right w:val="none" w:sz="0" w:space="0" w:color="auto"/>
          </w:divBdr>
        </w:div>
        <w:div w:id="1535265255">
          <w:marLeft w:val="480"/>
          <w:marRight w:val="0"/>
          <w:marTop w:val="0"/>
          <w:marBottom w:val="0"/>
          <w:divBdr>
            <w:top w:val="none" w:sz="0" w:space="0" w:color="auto"/>
            <w:left w:val="none" w:sz="0" w:space="0" w:color="auto"/>
            <w:bottom w:val="none" w:sz="0" w:space="0" w:color="auto"/>
            <w:right w:val="none" w:sz="0" w:space="0" w:color="auto"/>
          </w:divBdr>
        </w:div>
        <w:div w:id="1177038486">
          <w:marLeft w:val="480"/>
          <w:marRight w:val="0"/>
          <w:marTop w:val="0"/>
          <w:marBottom w:val="0"/>
          <w:divBdr>
            <w:top w:val="none" w:sz="0" w:space="0" w:color="auto"/>
            <w:left w:val="none" w:sz="0" w:space="0" w:color="auto"/>
            <w:bottom w:val="none" w:sz="0" w:space="0" w:color="auto"/>
            <w:right w:val="none" w:sz="0" w:space="0" w:color="auto"/>
          </w:divBdr>
        </w:div>
        <w:div w:id="892496626">
          <w:marLeft w:val="480"/>
          <w:marRight w:val="0"/>
          <w:marTop w:val="0"/>
          <w:marBottom w:val="0"/>
          <w:divBdr>
            <w:top w:val="none" w:sz="0" w:space="0" w:color="auto"/>
            <w:left w:val="none" w:sz="0" w:space="0" w:color="auto"/>
            <w:bottom w:val="none" w:sz="0" w:space="0" w:color="auto"/>
            <w:right w:val="none" w:sz="0" w:space="0" w:color="auto"/>
          </w:divBdr>
        </w:div>
        <w:div w:id="1933708944">
          <w:marLeft w:val="480"/>
          <w:marRight w:val="0"/>
          <w:marTop w:val="0"/>
          <w:marBottom w:val="0"/>
          <w:divBdr>
            <w:top w:val="none" w:sz="0" w:space="0" w:color="auto"/>
            <w:left w:val="none" w:sz="0" w:space="0" w:color="auto"/>
            <w:bottom w:val="none" w:sz="0" w:space="0" w:color="auto"/>
            <w:right w:val="none" w:sz="0" w:space="0" w:color="auto"/>
          </w:divBdr>
        </w:div>
        <w:div w:id="852379373">
          <w:marLeft w:val="480"/>
          <w:marRight w:val="0"/>
          <w:marTop w:val="0"/>
          <w:marBottom w:val="0"/>
          <w:divBdr>
            <w:top w:val="none" w:sz="0" w:space="0" w:color="auto"/>
            <w:left w:val="none" w:sz="0" w:space="0" w:color="auto"/>
            <w:bottom w:val="none" w:sz="0" w:space="0" w:color="auto"/>
            <w:right w:val="none" w:sz="0" w:space="0" w:color="auto"/>
          </w:divBdr>
        </w:div>
        <w:div w:id="61409305">
          <w:marLeft w:val="480"/>
          <w:marRight w:val="0"/>
          <w:marTop w:val="0"/>
          <w:marBottom w:val="0"/>
          <w:divBdr>
            <w:top w:val="none" w:sz="0" w:space="0" w:color="auto"/>
            <w:left w:val="none" w:sz="0" w:space="0" w:color="auto"/>
            <w:bottom w:val="none" w:sz="0" w:space="0" w:color="auto"/>
            <w:right w:val="none" w:sz="0" w:space="0" w:color="auto"/>
          </w:divBdr>
        </w:div>
        <w:div w:id="1194270557">
          <w:marLeft w:val="480"/>
          <w:marRight w:val="0"/>
          <w:marTop w:val="0"/>
          <w:marBottom w:val="0"/>
          <w:divBdr>
            <w:top w:val="none" w:sz="0" w:space="0" w:color="auto"/>
            <w:left w:val="none" w:sz="0" w:space="0" w:color="auto"/>
            <w:bottom w:val="none" w:sz="0" w:space="0" w:color="auto"/>
            <w:right w:val="none" w:sz="0" w:space="0" w:color="auto"/>
          </w:divBdr>
        </w:div>
        <w:div w:id="1120996521">
          <w:marLeft w:val="480"/>
          <w:marRight w:val="0"/>
          <w:marTop w:val="0"/>
          <w:marBottom w:val="0"/>
          <w:divBdr>
            <w:top w:val="none" w:sz="0" w:space="0" w:color="auto"/>
            <w:left w:val="none" w:sz="0" w:space="0" w:color="auto"/>
            <w:bottom w:val="none" w:sz="0" w:space="0" w:color="auto"/>
            <w:right w:val="none" w:sz="0" w:space="0" w:color="auto"/>
          </w:divBdr>
        </w:div>
        <w:div w:id="660623566">
          <w:marLeft w:val="480"/>
          <w:marRight w:val="0"/>
          <w:marTop w:val="0"/>
          <w:marBottom w:val="0"/>
          <w:divBdr>
            <w:top w:val="none" w:sz="0" w:space="0" w:color="auto"/>
            <w:left w:val="none" w:sz="0" w:space="0" w:color="auto"/>
            <w:bottom w:val="none" w:sz="0" w:space="0" w:color="auto"/>
            <w:right w:val="none" w:sz="0" w:space="0" w:color="auto"/>
          </w:divBdr>
        </w:div>
        <w:div w:id="207887367">
          <w:marLeft w:val="480"/>
          <w:marRight w:val="0"/>
          <w:marTop w:val="0"/>
          <w:marBottom w:val="0"/>
          <w:divBdr>
            <w:top w:val="none" w:sz="0" w:space="0" w:color="auto"/>
            <w:left w:val="none" w:sz="0" w:space="0" w:color="auto"/>
            <w:bottom w:val="none" w:sz="0" w:space="0" w:color="auto"/>
            <w:right w:val="none" w:sz="0" w:space="0" w:color="auto"/>
          </w:divBdr>
        </w:div>
        <w:div w:id="1895003948">
          <w:marLeft w:val="480"/>
          <w:marRight w:val="0"/>
          <w:marTop w:val="0"/>
          <w:marBottom w:val="0"/>
          <w:divBdr>
            <w:top w:val="none" w:sz="0" w:space="0" w:color="auto"/>
            <w:left w:val="none" w:sz="0" w:space="0" w:color="auto"/>
            <w:bottom w:val="none" w:sz="0" w:space="0" w:color="auto"/>
            <w:right w:val="none" w:sz="0" w:space="0" w:color="auto"/>
          </w:divBdr>
        </w:div>
        <w:div w:id="1554076060">
          <w:marLeft w:val="480"/>
          <w:marRight w:val="0"/>
          <w:marTop w:val="0"/>
          <w:marBottom w:val="0"/>
          <w:divBdr>
            <w:top w:val="none" w:sz="0" w:space="0" w:color="auto"/>
            <w:left w:val="none" w:sz="0" w:space="0" w:color="auto"/>
            <w:bottom w:val="none" w:sz="0" w:space="0" w:color="auto"/>
            <w:right w:val="none" w:sz="0" w:space="0" w:color="auto"/>
          </w:divBdr>
        </w:div>
        <w:div w:id="505368006">
          <w:marLeft w:val="480"/>
          <w:marRight w:val="0"/>
          <w:marTop w:val="0"/>
          <w:marBottom w:val="0"/>
          <w:divBdr>
            <w:top w:val="none" w:sz="0" w:space="0" w:color="auto"/>
            <w:left w:val="none" w:sz="0" w:space="0" w:color="auto"/>
            <w:bottom w:val="none" w:sz="0" w:space="0" w:color="auto"/>
            <w:right w:val="none" w:sz="0" w:space="0" w:color="auto"/>
          </w:divBdr>
        </w:div>
        <w:div w:id="202862033">
          <w:marLeft w:val="480"/>
          <w:marRight w:val="0"/>
          <w:marTop w:val="0"/>
          <w:marBottom w:val="0"/>
          <w:divBdr>
            <w:top w:val="none" w:sz="0" w:space="0" w:color="auto"/>
            <w:left w:val="none" w:sz="0" w:space="0" w:color="auto"/>
            <w:bottom w:val="none" w:sz="0" w:space="0" w:color="auto"/>
            <w:right w:val="none" w:sz="0" w:space="0" w:color="auto"/>
          </w:divBdr>
        </w:div>
        <w:div w:id="616837219">
          <w:marLeft w:val="480"/>
          <w:marRight w:val="0"/>
          <w:marTop w:val="0"/>
          <w:marBottom w:val="0"/>
          <w:divBdr>
            <w:top w:val="none" w:sz="0" w:space="0" w:color="auto"/>
            <w:left w:val="none" w:sz="0" w:space="0" w:color="auto"/>
            <w:bottom w:val="none" w:sz="0" w:space="0" w:color="auto"/>
            <w:right w:val="none" w:sz="0" w:space="0" w:color="auto"/>
          </w:divBdr>
        </w:div>
        <w:div w:id="98574251">
          <w:marLeft w:val="480"/>
          <w:marRight w:val="0"/>
          <w:marTop w:val="0"/>
          <w:marBottom w:val="0"/>
          <w:divBdr>
            <w:top w:val="none" w:sz="0" w:space="0" w:color="auto"/>
            <w:left w:val="none" w:sz="0" w:space="0" w:color="auto"/>
            <w:bottom w:val="none" w:sz="0" w:space="0" w:color="auto"/>
            <w:right w:val="none" w:sz="0" w:space="0" w:color="auto"/>
          </w:divBdr>
        </w:div>
        <w:div w:id="536312658">
          <w:marLeft w:val="480"/>
          <w:marRight w:val="0"/>
          <w:marTop w:val="0"/>
          <w:marBottom w:val="0"/>
          <w:divBdr>
            <w:top w:val="none" w:sz="0" w:space="0" w:color="auto"/>
            <w:left w:val="none" w:sz="0" w:space="0" w:color="auto"/>
            <w:bottom w:val="none" w:sz="0" w:space="0" w:color="auto"/>
            <w:right w:val="none" w:sz="0" w:space="0" w:color="auto"/>
          </w:divBdr>
        </w:div>
        <w:div w:id="1359772427">
          <w:marLeft w:val="480"/>
          <w:marRight w:val="0"/>
          <w:marTop w:val="0"/>
          <w:marBottom w:val="0"/>
          <w:divBdr>
            <w:top w:val="none" w:sz="0" w:space="0" w:color="auto"/>
            <w:left w:val="none" w:sz="0" w:space="0" w:color="auto"/>
            <w:bottom w:val="none" w:sz="0" w:space="0" w:color="auto"/>
            <w:right w:val="none" w:sz="0" w:space="0" w:color="auto"/>
          </w:divBdr>
        </w:div>
        <w:div w:id="154536062">
          <w:marLeft w:val="480"/>
          <w:marRight w:val="0"/>
          <w:marTop w:val="0"/>
          <w:marBottom w:val="0"/>
          <w:divBdr>
            <w:top w:val="none" w:sz="0" w:space="0" w:color="auto"/>
            <w:left w:val="none" w:sz="0" w:space="0" w:color="auto"/>
            <w:bottom w:val="none" w:sz="0" w:space="0" w:color="auto"/>
            <w:right w:val="none" w:sz="0" w:space="0" w:color="auto"/>
          </w:divBdr>
        </w:div>
        <w:div w:id="522940434">
          <w:marLeft w:val="480"/>
          <w:marRight w:val="0"/>
          <w:marTop w:val="0"/>
          <w:marBottom w:val="0"/>
          <w:divBdr>
            <w:top w:val="none" w:sz="0" w:space="0" w:color="auto"/>
            <w:left w:val="none" w:sz="0" w:space="0" w:color="auto"/>
            <w:bottom w:val="none" w:sz="0" w:space="0" w:color="auto"/>
            <w:right w:val="none" w:sz="0" w:space="0" w:color="auto"/>
          </w:divBdr>
        </w:div>
        <w:div w:id="750735965">
          <w:marLeft w:val="480"/>
          <w:marRight w:val="0"/>
          <w:marTop w:val="0"/>
          <w:marBottom w:val="0"/>
          <w:divBdr>
            <w:top w:val="none" w:sz="0" w:space="0" w:color="auto"/>
            <w:left w:val="none" w:sz="0" w:space="0" w:color="auto"/>
            <w:bottom w:val="none" w:sz="0" w:space="0" w:color="auto"/>
            <w:right w:val="none" w:sz="0" w:space="0" w:color="auto"/>
          </w:divBdr>
        </w:div>
        <w:div w:id="1683241389">
          <w:marLeft w:val="480"/>
          <w:marRight w:val="0"/>
          <w:marTop w:val="0"/>
          <w:marBottom w:val="0"/>
          <w:divBdr>
            <w:top w:val="none" w:sz="0" w:space="0" w:color="auto"/>
            <w:left w:val="none" w:sz="0" w:space="0" w:color="auto"/>
            <w:bottom w:val="none" w:sz="0" w:space="0" w:color="auto"/>
            <w:right w:val="none" w:sz="0" w:space="0" w:color="auto"/>
          </w:divBdr>
        </w:div>
        <w:div w:id="154155163">
          <w:marLeft w:val="480"/>
          <w:marRight w:val="0"/>
          <w:marTop w:val="0"/>
          <w:marBottom w:val="0"/>
          <w:divBdr>
            <w:top w:val="none" w:sz="0" w:space="0" w:color="auto"/>
            <w:left w:val="none" w:sz="0" w:space="0" w:color="auto"/>
            <w:bottom w:val="none" w:sz="0" w:space="0" w:color="auto"/>
            <w:right w:val="none" w:sz="0" w:space="0" w:color="auto"/>
          </w:divBdr>
        </w:div>
        <w:div w:id="1996373782">
          <w:marLeft w:val="480"/>
          <w:marRight w:val="0"/>
          <w:marTop w:val="0"/>
          <w:marBottom w:val="0"/>
          <w:divBdr>
            <w:top w:val="none" w:sz="0" w:space="0" w:color="auto"/>
            <w:left w:val="none" w:sz="0" w:space="0" w:color="auto"/>
            <w:bottom w:val="none" w:sz="0" w:space="0" w:color="auto"/>
            <w:right w:val="none" w:sz="0" w:space="0" w:color="auto"/>
          </w:divBdr>
        </w:div>
        <w:div w:id="1115976406">
          <w:marLeft w:val="480"/>
          <w:marRight w:val="0"/>
          <w:marTop w:val="0"/>
          <w:marBottom w:val="0"/>
          <w:divBdr>
            <w:top w:val="none" w:sz="0" w:space="0" w:color="auto"/>
            <w:left w:val="none" w:sz="0" w:space="0" w:color="auto"/>
            <w:bottom w:val="none" w:sz="0" w:space="0" w:color="auto"/>
            <w:right w:val="none" w:sz="0" w:space="0" w:color="auto"/>
          </w:divBdr>
        </w:div>
        <w:div w:id="2116778431">
          <w:marLeft w:val="480"/>
          <w:marRight w:val="0"/>
          <w:marTop w:val="0"/>
          <w:marBottom w:val="0"/>
          <w:divBdr>
            <w:top w:val="none" w:sz="0" w:space="0" w:color="auto"/>
            <w:left w:val="none" w:sz="0" w:space="0" w:color="auto"/>
            <w:bottom w:val="none" w:sz="0" w:space="0" w:color="auto"/>
            <w:right w:val="none" w:sz="0" w:space="0" w:color="auto"/>
          </w:divBdr>
        </w:div>
        <w:div w:id="595787996">
          <w:marLeft w:val="480"/>
          <w:marRight w:val="0"/>
          <w:marTop w:val="0"/>
          <w:marBottom w:val="0"/>
          <w:divBdr>
            <w:top w:val="none" w:sz="0" w:space="0" w:color="auto"/>
            <w:left w:val="none" w:sz="0" w:space="0" w:color="auto"/>
            <w:bottom w:val="none" w:sz="0" w:space="0" w:color="auto"/>
            <w:right w:val="none" w:sz="0" w:space="0" w:color="auto"/>
          </w:divBdr>
        </w:div>
        <w:div w:id="935593688">
          <w:marLeft w:val="480"/>
          <w:marRight w:val="0"/>
          <w:marTop w:val="0"/>
          <w:marBottom w:val="0"/>
          <w:divBdr>
            <w:top w:val="none" w:sz="0" w:space="0" w:color="auto"/>
            <w:left w:val="none" w:sz="0" w:space="0" w:color="auto"/>
            <w:bottom w:val="none" w:sz="0" w:space="0" w:color="auto"/>
            <w:right w:val="none" w:sz="0" w:space="0" w:color="auto"/>
          </w:divBdr>
        </w:div>
        <w:div w:id="646014694">
          <w:marLeft w:val="480"/>
          <w:marRight w:val="0"/>
          <w:marTop w:val="0"/>
          <w:marBottom w:val="0"/>
          <w:divBdr>
            <w:top w:val="none" w:sz="0" w:space="0" w:color="auto"/>
            <w:left w:val="none" w:sz="0" w:space="0" w:color="auto"/>
            <w:bottom w:val="none" w:sz="0" w:space="0" w:color="auto"/>
            <w:right w:val="none" w:sz="0" w:space="0" w:color="auto"/>
          </w:divBdr>
        </w:div>
        <w:div w:id="1670984315">
          <w:marLeft w:val="480"/>
          <w:marRight w:val="0"/>
          <w:marTop w:val="0"/>
          <w:marBottom w:val="0"/>
          <w:divBdr>
            <w:top w:val="none" w:sz="0" w:space="0" w:color="auto"/>
            <w:left w:val="none" w:sz="0" w:space="0" w:color="auto"/>
            <w:bottom w:val="none" w:sz="0" w:space="0" w:color="auto"/>
            <w:right w:val="none" w:sz="0" w:space="0" w:color="auto"/>
          </w:divBdr>
        </w:div>
        <w:div w:id="1520775400">
          <w:marLeft w:val="480"/>
          <w:marRight w:val="0"/>
          <w:marTop w:val="0"/>
          <w:marBottom w:val="0"/>
          <w:divBdr>
            <w:top w:val="none" w:sz="0" w:space="0" w:color="auto"/>
            <w:left w:val="none" w:sz="0" w:space="0" w:color="auto"/>
            <w:bottom w:val="none" w:sz="0" w:space="0" w:color="auto"/>
            <w:right w:val="none" w:sz="0" w:space="0" w:color="auto"/>
          </w:divBdr>
        </w:div>
        <w:div w:id="251427395">
          <w:marLeft w:val="480"/>
          <w:marRight w:val="0"/>
          <w:marTop w:val="0"/>
          <w:marBottom w:val="0"/>
          <w:divBdr>
            <w:top w:val="none" w:sz="0" w:space="0" w:color="auto"/>
            <w:left w:val="none" w:sz="0" w:space="0" w:color="auto"/>
            <w:bottom w:val="none" w:sz="0" w:space="0" w:color="auto"/>
            <w:right w:val="none" w:sz="0" w:space="0" w:color="auto"/>
          </w:divBdr>
        </w:div>
        <w:div w:id="1733230708">
          <w:marLeft w:val="480"/>
          <w:marRight w:val="0"/>
          <w:marTop w:val="0"/>
          <w:marBottom w:val="0"/>
          <w:divBdr>
            <w:top w:val="none" w:sz="0" w:space="0" w:color="auto"/>
            <w:left w:val="none" w:sz="0" w:space="0" w:color="auto"/>
            <w:bottom w:val="none" w:sz="0" w:space="0" w:color="auto"/>
            <w:right w:val="none" w:sz="0" w:space="0" w:color="auto"/>
          </w:divBdr>
        </w:div>
        <w:div w:id="526598430">
          <w:marLeft w:val="480"/>
          <w:marRight w:val="0"/>
          <w:marTop w:val="0"/>
          <w:marBottom w:val="0"/>
          <w:divBdr>
            <w:top w:val="none" w:sz="0" w:space="0" w:color="auto"/>
            <w:left w:val="none" w:sz="0" w:space="0" w:color="auto"/>
            <w:bottom w:val="none" w:sz="0" w:space="0" w:color="auto"/>
            <w:right w:val="none" w:sz="0" w:space="0" w:color="auto"/>
          </w:divBdr>
        </w:div>
        <w:div w:id="1767267949">
          <w:marLeft w:val="480"/>
          <w:marRight w:val="0"/>
          <w:marTop w:val="0"/>
          <w:marBottom w:val="0"/>
          <w:divBdr>
            <w:top w:val="none" w:sz="0" w:space="0" w:color="auto"/>
            <w:left w:val="none" w:sz="0" w:space="0" w:color="auto"/>
            <w:bottom w:val="none" w:sz="0" w:space="0" w:color="auto"/>
            <w:right w:val="none" w:sz="0" w:space="0" w:color="auto"/>
          </w:divBdr>
        </w:div>
        <w:div w:id="814418002">
          <w:marLeft w:val="480"/>
          <w:marRight w:val="0"/>
          <w:marTop w:val="0"/>
          <w:marBottom w:val="0"/>
          <w:divBdr>
            <w:top w:val="none" w:sz="0" w:space="0" w:color="auto"/>
            <w:left w:val="none" w:sz="0" w:space="0" w:color="auto"/>
            <w:bottom w:val="none" w:sz="0" w:space="0" w:color="auto"/>
            <w:right w:val="none" w:sz="0" w:space="0" w:color="auto"/>
          </w:divBdr>
        </w:div>
        <w:div w:id="1456027019">
          <w:marLeft w:val="480"/>
          <w:marRight w:val="0"/>
          <w:marTop w:val="0"/>
          <w:marBottom w:val="0"/>
          <w:divBdr>
            <w:top w:val="none" w:sz="0" w:space="0" w:color="auto"/>
            <w:left w:val="none" w:sz="0" w:space="0" w:color="auto"/>
            <w:bottom w:val="none" w:sz="0" w:space="0" w:color="auto"/>
            <w:right w:val="none" w:sz="0" w:space="0" w:color="auto"/>
          </w:divBdr>
        </w:div>
        <w:div w:id="1913389864">
          <w:marLeft w:val="480"/>
          <w:marRight w:val="0"/>
          <w:marTop w:val="0"/>
          <w:marBottom w:val="0"/>
          <w:divBdr>
            <w:top w:val="none" w:sz="0" w:space="0" w:color="auto"/>
            <w:left w:val="none" w:sz="0" w:space="0" w:color="auto"/>
            <w:bottom w:val="none" w:sz="0" w:space="0" w:color="auto"/>
            <w:right w:val="none" w:sz="0" w:space="0" w:color="auto"/>
          </w:divBdr>
        </w:div>
        <w:div w:id="719061023">
          <w:marLeft w:val="480"/>
          <w:marRight w:val="0"/>
          <w:marTop w:val="0"/>
          <w:marBottom w:val="0"/>
          <w:divBdr>
            <w:top w:val="none" w:sz="0" w:space="0" w:color="auto"/>
            <w:left w:val="none" w:sz="0" w:space="0" w:color="auto"/>
            <w:bottom w:val="none" w:sz="0" w:space="0" w:color="auto"/>
            <w:right w:val="none" w:sz="0" w:space="0" w:color="auto"/>
          </w:divBdr>
        </w:div>
        <w:div w:id="2065715175">
          <w:marLeft w:val="480"/>
          <w:marRight w:val="0"/>
          <w:marTop w:val="0"/>
          <w:marBottom w:val="0"/>
          <w:divBdr>
            <w:top w:val="none" w:sz="0" w:space="0" w:color="auto"/>
            <w:left w:val="none" w:sz="0" w:space="0" w:color="auto"/>
            <w:bottom w:val="none" w:sz="0" w:space="0" w:color="auto"/>
            <w:right w:val="none" w:sz="0" w:space="0" w:color="auto"/>
          </w:divBdr>
        </w:div>
        <w:div w:id="277488085">
          <w:marLeft w:val="480"/>
          <w:marRight w:val="0"/>
          <w:marTop w:val="0"/>
          <w:marBottom w:val="0"/>
          <w:divBdr>
            <w:top w:val="none" w:sz="0" w:space="0" w:color="auto"/>
            <w:left w:val="none" w:sz="0" w:space="0" w:color="auto"/>
            <w:bottom w:val="none" w:sz="0" w:space="0" w:color="auto"/>
            <w:right w:val="none" w:sz="0" w:space="0" w:color="auto"/>
          </w:divBdr>
        </w:div>
        <w:div w:id="925577173">
          <w:marLeft w:val="480"/>
          <w:marRight w:val="0"/>
          <w:marTop w:val="0"/>
          <w:marBottom w:val="0"/>
          <w:divBdr>
            <w:top w:val="none" w:sz="0" w:space="0" w:color="auto"/>
            <w:left w:val="none" w:sz="0" w:space="0" w:color="auto"/>
            <w:bottom w:val="none" w:sz="0" w:space="0" w:color="auto"/>
            <w:right w:val="none" w:sz="0" w:space="0" w:color="auto"/>
          </w:divBdr>
        </w:div>
        <w:div w:id="640381295">
          <w:marLeft w:val="480"/>
          <w:marRight w:val="0"/>
          <w:marTop w:val="0"/>
          <w:marBottom w:val="0"/>
          <w:divBdr>
            <w:top w:val="none" w:sz="0" w:space="0" w:color="auto"/>
            <w:left w:val="none" w:sz="0" w:space="0" w:color="auto"/>
            <w:bottom w:val="none" w:sz="0" w:space="0" w:color="auto"/>
            <w:right w:val="none" w:sz="0" w:space="0" w:color="auto"/>
          </w:divBdr>
        </w:div>
      </w:divsChild>
    </w:div>
    <w:div w:id="1153445915">
      <w:bodyDiv w:val="1"/>
      <w:marLeft w:val="0"/>
      <w:marRight w:val="0"/>
      <w:marTop w:val="0"/>
      <w:marBottom w:val="0"/>
      <w:divBdr>
        <w:top w:val="none" w:sz="0" w:space="0" w:color="auto"/>
        <w:left w:val="none" w:sz="0" w:space="0" w:color="auto"/>
        <w:bottom w:val="none" w:sz="0" w:space="0" w:color="auto"/>
        <w:right w:val="none" w:sz="0" w:space="0" w:color="auto"/>
      </w:divBdr>
      <w:divsChild>
        <w:div w:id="833835638">
          <w:marLeft w:val="480"/>
          <w:marRight w:val="0"/>
          <w:marTop w:val="0"/>
          <w:marBottom w:val="0"/>
          <w:divBdr>
            <w:top w:val="none" w:sz="0" w:space="0" w:color="auto"/>
            <w:left w:val="none" w:sz="0" w:space="0" w:color="auto"/>
            <w:bottom w:val="none" w:sz="0" w:space="0" w:color="auto"/>
            <w:right w:val="none" w:sz="0" w:space="0" w:color="auto"/>
          </w:divBdr>
        </w:div>
        <w:div w:id="826555414">
          <w:marLeft w:val="480"/>
          <w:marRight w:val="0"/>
          <w:marTop w:val="0"/>
          <w:marBottom w:val="0"/>
          <w:divBdr>
            <w:top w:val="none" w:sz="0" w:space="0" w:color="auto"/>
            <w:left w:val="none" w:sz="0" w:space="0" w:color="auto"/>
            <w:bottom w:val="none" w:sz="0" w:space="0" w:color="auto"/>
            <w:right w:val="none" w:sz="0" w:space="0" w:color="auto"/>
          </w:divBdr>
        </w:div>
        <w:div w:id="119492063">
          <w:marLeft w:val="480"/>
          <w:marRight w:val="0"/>
          <w:marTop w:val="0"/>
          <w:marBottom w:val="0"/>
          <w:divBdr>
            <w:top w:val="none" w:sz="0" w:space="0" w:color="auto"/>
            <w:left w:val="none" w:sz="0" w:space="0" w:color="auto"/>
            <w:bottom w:val="none" w:sz="0" w:space="0" w:color="auto"/>
            <w:right w:val="none" w:sz="0" w:space="0" w:color="auto"/>
          </w:divBdr>
        </w:div>
        <w:div w:id="2115972965">
          <w:marLeft w:val="480"/>
          <w:marRight w:val="0"/>
          <w:marTop w:val="0"/>
          <w:marBottom w:val="0"/>
          <w:divBdr>
            <w:top w:val="none" w:sz="0" w:space="0" w:color="auto"/>
            <w:left w:val="none" w:sz="0" w:space="0" w:color="auto"/>
            <w:bottom w:val="none" w:sz="0" w:space="0" w:color="auto"/>
            <w:right w:val="none" w:sz="0" w:space="0" w:color="auto"/>
          </w:divBdr>
        </w:div>
        <w:div w:id="1413048366">
          <w:marLeft w:val="480"/>
          <w:marRight w:val="0"/>
          <w:marTop w:val="0"/>
          <w:marBottom w:val="0"/>
          <w:divBdr>
            <w:top w:val="none" w:sz="0" w:space="0" w:color="auto"/>
            <w:left w:val="none" w:sz="0" w:space="0" w:color="auto"/>
            <w:bottom w:val="none" w:sz="0" w:space="0" w:color="auto"/>
            <w:right w:val="none" w:sz="0" w:space="0" w:color="auto"/>
          </w:divBdr>
        </w:div>
        <w:div w:id="2080205311">
          <w:marLeft w:val="480"/>
          <w:marRight w:val="0"/>
          <w:marTop w:val="0"/>
          <w:marBottom w:val="0"/>
          <w:divBdr>
            <w:top w:val="none" w:sz="0" w:space="0" w:color="auto"/>
            <w:left w:val="none" w:sz="0" w:space="0" w:color="auto"/>
            <w:bottom w:val="none" w:sz="0" w:space="0" w:color="auto"/>
            <w:right w:val="none" w:sz="0" w:space="0" w:color="auto"/>
          </w:divBdr>
        </w:div>
        <w:div w:id="1842356494">
          <w:marLeft w:val="480"/>
          <w:marRight w:val="0"/>
          <w:marTop w:val="0"/>
          <w:marBottom w:val="0"/>
          <w:divBdr>
            <w:top w:val="none" w:sz="0" w:space="0" w:color="auto"/>
            <w:left w:val="none" w:sz="0" w:space="0" w:color="auto"/>
            <w:bottom w:val="none" w:sz="0" w:space="0" w:color="auto"/>
            <w:right w:val="none" w:sz="0" w:space="0" w:color="auto"/>
          </w:divBdr>
        </w:div>
        <w:div w:id="281612981">
          <w:marLeft w:val="480"/>
          <w:marRight w:val="0"/>
          <w:marTop w:val="0"/>
          <w:marBottom w:val="0"/>
          <w:divBdr>
            <w:top w:val="none" w:sz="0" w:space="0" w:color="auto"/>
            <w:left w:val="none" w:sz="0" w:space="0" w:color="auto"/>
            <w:bottom w:val="none" w:sz="0" w:space="0" w:color="auto"/>
            <w:right w:val="none" w:sz="0" w:space="0" w:color="auto"/>
          </w:divBdr>
        </w:div>
        <w:div w:id="1250458355">
          <w:marLeft w:val="480"/>
          <w:marRight w:val="0"/>
          <w:marTop w:val="0"/>
          <w:marBottom w:val="0"/>
          <w:divBdr>
            <w:top w:val="none" w:sz="0" w:space="0" w:color="auto"/>
            <w:left w:val="none" w:sz="0" w:space="0" w:color="auto"/>
            <w:bottom w:val="none" w:sz="0" w:space="0" w:color="auto"/>
            <w:right w:val="none" w:sz="0" w:space="0" w:color="auto"/>
          </w:divBdr>
        </w:div>
        <w:div w:id="1458066828">
          <w:marLeft w:val="480"/>
          <w:marRight w:val="0"/>
          <w:marTop w:val="0"/>
          <w:marBottom w:val="0"/>
          <w:divBdr>
            <w:top w:val="none" w:sz="0" w:space="0" w:color="auto"/>
            <w:left w:val="none" w:sz="0" w:space="0" w:color="auto"/>
            <w:bottom w:val="none" w:sz="0" w:space="0" w:color="auto"/>
            <w:right w:val="none" w:sz="0" w:space="0" w:color="auto"/>
          </w:divBdr>
        </w:div>
        <w:div w:id="936906725">
          <w:marLeft w:val="480"/>
          <w:marRight w:val="0"/>
          <w:marTop w:val="0"/>
          <w:marBottom w:val="0"/>
          <w:divBdr>
            <w:top w:val="none" w:sz="0" w:space="0" w:color="auto"/>
            <w:left w:val="none" w:sz="0" w:space="0" w:color="auto"/>
            <w:bottom w:val="none" w:sz="0" w:space="0" w:color="auto"/>
            <w:right w:val="none" w:sz="0" w:space="0" w:color="auto"/>
          </w:divBdr>
        </w:div>
        <w:div w:id="1044871995">
          <w:marLeft w:val="480"/>
          <w:marRight w:val="0"/>
          <w:marTop w:val="0"/>
          <w:marBottom w:val="0"/>
          <w:divBdr>
            <w:top w:val="none" w:sz="0" w:space="0" w:color="auto"/>
            <w:left w:val="none" w:sz="0" w:space="0" w:color="auto"/>
            <w:bottom w:val="none" w:sz="0" w:space="0" w:color="auto"/>
            <w:right w:val="none" w:sz="0" w:space="0" w:color="auto"/>
          </w:divBdr>
        </w:div>
        <w:div w:id="1156144953">
          <w:marLeft w:val="480"/>
          <w:marRight w:val="0"/>
          <w:marTop w:val="0"/>
          <w:marBottom w:val="0"/>
          <w:divBdr>
            <w:top w:val="none" w:sz="0" w:space="0" w:color="auto"/>
            <w:left w:val="none" w:sz="0" w:space="0" w:color="auto"/>
            <w:bottom w:val="none" w:sz="0" w:space="0" w:color="auto"/>
            <w:right w:val="none" w:sz="0" w:space="0" w:color="auto"/>
          </w:divBdr>
        </w:div>
        <w:div w:id="2121563026">
          <w:marLeft w:val="480"/>
          <w:marRight w:val="0"/>
          <w:marTop w:val="0"/>
          <w:marBottom w:val="0"/>
          <w:divBdr>
            <w:top w:val="none" w:sz="0" w:space="0" w:color="auto"/>
            <w:left w:val="none" w:sz="0" w:space="0" w:color="auto"/>
            <w:bottom w:val="none" w:sz="0" w:space="0" w:color="auto"/>
            <w:right w:val="none" w:sz="0" w:space="0" w:color="auto"/>
          </w:divBdr>
        </w:div>
        <w:div w:id="1706951119">
          <w:marLeft w:val="480"/>
          <w:marRight w:val="0"/>
          <w:marTop w:val="0"/>
          <w:marBottom w:val="0"/>
          <w:divBdr>
            <w:top w:val="none" w:sz="0" w:space="0" w:color="auto"/>
            <w:left w:val="none" w:sz="0" w:space="0" w:color="auto"/>
            <w:bottom w:val="none" w:sz="0" w:space="0" w:color="auto"/>
            <w:right w:val="none" w:sz="0" w:space="0" w:color="auto"/>
          </w:divBdr>
        </w:div>
        <w:div w:id="1323239786">
          <w:marLeft w:val="480"/>
          <w:marRight w:val="0"/>
          <w:marTop w:val="0"/>
          <w:marBottom w:val="0"/>
          <w:divBdr>
            <w:top w:val="none" w:sz="0" w:space="0" w:color="auto"/>
            <w:left w:val="none" w:sz="0" w:space="0" w:color="auto"/>
            <w:bottom w:val="none" w:sz="0" w:space="0" w:color="auto"/>
            <w:right w:val="none" w:sz="0" w:space="0" w:color="auto"/>
          </w:divBdr>
        </w:div>
        <w:div w:id="1933515103">
          <w:marLeft w:val="480"/>
          <w:marRight w:val="0"/>
          <w:marTop w:val="0"/>
          <w:marBottom w:val="0"/>
          <w:divBdr>
            <w:top w:val="none" w:sz="0" w:space="0" w:color="auto"/>
            <w:left w:val="none" w:sz="0" w:space="0" w:color="auto"/>
            <w:bottom w:val="none" w:sz="0" w:space="0" w:color="auto"/>
            <w:right w:val="none" w:sz="0" w:space="0" w:color="auto"/>
          </w:divBdr>
        </w:div>
        <w:div w:id="1051656261">
          <w:marLeft w:val="480"/>
          <w:marRight w:val="0"/>
          <w:marTop w:val="0"/>
          <w:marBottom w:val="0"/>
          <w:divBdr>
            <w:top w:val="none" w:sz="0" w:space="0" w:color="auto"/>
            <w:left w:val="none" w:sz="0" w:space="0" w:color="auto"/>
            <w:bottom w:val="none" w:sz="0" w:space="0" w:color="auto"/>
            <w:right w:val="none" w:sz="0" w:space="0" w:color="auto"/>
          </w:divBdr>
        </w:div>
        <w:div w:id="1636331109">
          <w:marLeft w:val="480"/>
          <w:marRight w:val="0"/>
          <w:marTop w:val="0"/>
          <w:marBottom w:val="0"/>
          <w:divBdr>
            <w:top w:val="none" w:sz="0" w:space="0" w:color="auto"/>
            <w:left w:val="none" w:sz="0" w:space="0" w:color="auto"/>
            <w:bottom w:val="none" w:sz="0" w:space="0" w:color="auto"/>
            <w:right w:val="none" w:sz="0" w:space="0" w:color="auto"/>
          </w:divBdr>
        </w:div>
        <w:div w:id="1176916370">
          <w:marLeft w:val="480"/>
          <w:marRight w:val="0"/>
          <w:marTop w:val="0"/>
          <w:marBottom w:val="0"/>
          <w:divBdr>
            <w:top w:val="none" w:sz="0" w:space="0" w:color="auto"/>
            <w:left w:val="none" w:sz="0" w:space="0" w:color="auto"/>
            <w:bottom w:val="none" w:sz="0" w:space="0" w:color="auto"/>
            <w:right w:val="none" w:sz="0" w:space="0" w:color="auto"/>
          </w:divBdr>
        </w:div>
        <w:div w:id="581836412">
          <w:marLeft w:val="480"/>
          <w:marRight w:val="0"/>
          <w:marTop w:val="0"/>
          <w:marBottom w:val="0"/>
          <w:divBdr>
            <w:top w:val="none" w:sz="0" w:space="0" w:color="auto"/>
            <w:left w:val="none" w:sz="0" w:space="0" w:color="auto"/>
            <w:bottom w:val="none" w:sz="0" w:space="0" w:color="auto"/>
            <w:right w:val="none" w:sz="0" w:space="0" w:color="auto"/>
          </w:divBdr>
        </w:div>
        <w:div w:id="384648157">
          <w:marLeft w:val="480"/>
          <w:marRight w:val="0"/>
          <w:marTop w:val="0"/>
          <w:marBottom w:val="0"/>
          <w:divBdr>
            <w:top w:val="none" w:sz="0" w:space="0" w:color="auto"/>
            <w:left w:val="none" w:sz="0" w:space="0" w:color="auto"/>
            <w:bottom w:val="none" w:sz="0" w:space="0" w:color="auto"/>
            <w:right w:val="none" w:sz="0" w:space="0" w:color="auto"/>
          </w:divBdr>
        </w:div>
        <w:div w:id="827091735">
          <w:marLeft w:val="480"/>
          <w:marRight w:val="0"/>
          <w:marTop w:val="0"/>
          <w:marBottom w:val="0"/>
          <w:divBdr>
            <w:top w:val="none" w:sz="0" w:space="0" w:color="auto"/>
            <w:left w:val="none" w:sz="0" w:space="0" w:color="auto"/>
            <w:bottom w:val="none" w:sz="0" w:space="0" w:color="auto"/>
            <w:right w:val="none" w:sz="0" w:space="0" w:color="auto"/>
          </w:divBdr>
        </w:div>
        <w:div w:id="1398552120">
          <w:marLeft w:val="480"/>
          <w:marRight w:val="0"/>
          <w:marTop w:val="0"/>
          <w:marBottom w:val="0"/>
          <w:divBdr>
            <w:top w:val="none" w:sz="0" w:space="0" w:color="auto"/>
            <w:left w:val="none" w:sz="0" w:space="0" w:color="auto"/>
            <w:bottom w:val="none" w:sz="0" w:space="0" w:color="auto"/>
            <w:right w:val="none" w:sz="0" w:space="0" w:color="auto"/>
          </w:divBdr>
        </w:div>
        <w:div w:id="1061899902">
          <w:marLeft w:val="480"/>
          <w:marRight w:val="0"/>
          <w:marTop w:val="0"/>
          <w:marBottom w:val="0"/>
          <w:divBdr>
            <w:top w:val="none" w:sz="0" w:space="0" w:color="auto"/>
            <w:left w:val="none" w:sz="0" w:space="0" w:color="auto"/>
            <w:bottom w:val="none" w:sz="0" w:space="0" w:color="auto"/>
            <w:right w:val="none" w:sz="0" w:space="0" w:color="auto"/>
          </w:divBdr>
        </w:div>
        <w:div w:id="591357529">
          <w:marLeft w:val="480"/>
          <w:marRight w:val="0"/>
          <w:marTop w:val="0"/>
          <w:marBottom w:val="0"/>
          <w:divBdr>
            <w:top w:val="none" w:sz="0" w:space="0" w:color="auto"/>
            <w:left w:val="none" w:sz="0" w:space="0" w:color="auto"/>
            <w:bottom w:val="none" w:sz="0" w:space="0" w:color="auto"/>
            <w:right w:val="none" w:sz="0" w:space="0" w:color="auto"/>
          </w:divBdr>
        </w:div>
        <w:div w:id="1355498590">
          <w:marLeft w:val="480"/>
          <w:marRight w:val="0"/>
          <w:marTop w:val="0"/>
          <w:marBottom w:val="0"/>
          <w:divBdr>
            <w:top w:val="none" w:sz="0" w:space="0" w:color="auto"/>
            <w:left w:val="none" w:sz="0" w:space="0" w:color="auto"/>
            <w:bottom w:val="none" w:sz="0" w:space="0" w:color="auto"/>
            <w:right w:val="none" w:sz="0" w:space="0" w:color="auto"/>
          </w:divBdr>
        </w:div>
        <w:div w:id="363211529">
          <w:marLeft w:val="480"/>
          <w:marRight w:val="0"/>
          <w:marTop w:val="0"/>
          <w:marBottom w:val="0"/>
          <w:divBdr>
            <w:top w:val="none" w:sz="0" w:space="0" w:color="auto"/>
            <w:left w:val="none" w:sz="0" w:space="0" w:color="auto"/>
            <w:bottom w:val="none" w:sz="0" w:space="0" w:color="auto"/>
            <w:right w:val="none" w:sz="0" w:space="0" w:color="auto"/>
          </w:divBdr>
        </w:div>
        <w:div w:id="224293401">
          <w:marLeft w:val="480"/>
          <w:marRight w:val="0"/>
          <w:marTop w:val="0"/>
          <w:marBottom w:val="0"/>
          <w:divBdr>
            <w:top w:val="none" w:sz="0" w:space="0" w:color="auto"/>
            <w:left w:val="none" w:sz="0" w:space="0" w:color="auto"/>
            <w:bottom w:val="none" w:sz="0" w:space="0" w:color="auto"/>
            <w:right w:val="none" w:sz="0" w:space="0" w:color="auto"/>
          </w:divBdr>
        </w:div>
        <w:div w:id="626205786">
          <w:marLeft w:val="480"/>
          <w:marRight w:val="0"/>
          <w:marTop w:val="0"/>
          <w:marBottom w:val="0"/>
          <w:divBdr>
            <w:top w:val="none" w:sz="0" w:space="0" w:color="auto"/>
            <w:left w:val="none" w:sz="0" w:space="0" w:color="auto"/>
            <w:bottom w:val="none" w:sz="0" w:space="0" w:color="auto"/>
            <w:right w:val="none" w:sz="0" w:space="0" w:color="auto"/>
          </w:divBdr>
        </w:div>
        <w:div w:id="1512450331">
          <w:marLeft w:val="480"/>
          <w:marRight w:val="0"/>
          <w:marTop w:val="0"/>
          <w:marBottom w:val="0"/>
          <w:divBdr>
            <w:top w:val="none" w:sz="0" w:space="0" w:color="auto"/>
            <w:left w:val="none" w:sz="0" w:space="0" w:color="auto"/>
            <w:bottom w:val="none" w:sz="0" w:space="0" w:color="auto"/>
            <w:right w:val="none" w:sz="0" w:space="0" w:color="auto"/>
          </w:divBdr>
        </w:div>
        <w:div w:id="1425029837">
          <w:marLeft w:val="480"/>
          <w:marRight w:val="0"/>
          <w:marTop w:val="0"/>
          <w:marBottom w:val="0"/>
          <w:divBdr>
            <w:top w:val="none" w:sz="0" w:space="0" w:color="auto"/>
            <w:left w:val="none" w:sz="0" w:space="0" w:color="auto"/>
            <w:bottom w:val="none" w:sz="0" w:space="0" w:color="auto"/>
            <w:right w:val="none" w:sz="0" w:space="0" w:color="auto"/>
          </w:divBdr>
        </w:div>
        <w:div w:id="515074017">
          <w:marLeft w:val="480"/>
          <w:marRight w:val="0"/>
          <w:marTop w:val="0"/>
          <w:marBottom w:val="0"/>
          <w:divBdr>
            <w:top w:val="none" w:sz="0" w:space="0" w:color="auto"/>
            <w:left w:val="none" w:sz="0" w:space="0" w:color="auto"/>
            <w:bottom w:val="none" w:sz="0" w:space="0" w:color="auto"/>
            <w:right w:val="none" w:sz="0" w:space="0" w:color="auto"/>
          </w:divBdr>
        </w:div>
        <w:div w:id="930817196">
          <w:marLeft w:val="480"/>
          <w:marRight w:val="0"/>
          <w:marTop w:val="0"/>
          <w:marBottom w:val="0"/>
          <w:divBdr>
            <w:top w:val="none" w:sz="0" w:space="0" w:color="auto"/>
            <w:left w:val="none" w:sz="0" w:space="0" w:color="auto"/>
            <w:bottom w:val="none" w:sz="0" w:space="0" w:color="auto"/>
            <w:right w:val="none" w:sz="0" w:space="0" w:color="auto"/>
          </w:divBdr>
        </w:div>
        <w:div w:id="3946806">
          <w:marLeft w:val="480"/>
          <w:marRight w:val="0"/>
          <w:marTop w:val="0"/>
          <w:marBottom w:val="0"/>
          <w:divBdr>
            <w:top w:val="none" w:sz="0" w:space="0" w:color="auto"/>
            <w:left w:val="none" w:sz="0" w:space="0" w:color="auto"/>
            <w:bottom w:val="none" w:sz="0" w:space="0" w:color="auto"/>
            <w:right w:val="none" w:sz="0" w:space="0" w:color="auto"/>
          </w:divBdr>
        </w:div>
        <w:div w:id="823472175">
          <w:marLeft w:val="480"/>
          <w:marRight w:val="0"/>
          <w:marTop w:val="0"/>
          <w:marBottom w:val="0"/>
          <w:divBdr>
            <w:top w:val="none" w:sz="0" w:space="0" w:color="auto"/>
            <w:left w:val="none" w:sz="0" w:space="0" w:color="auto"/>
            <w:bottom w:val="none" w:sz="0" w:space="0" w:color="auto"/>
            <w:right w:val="none" w:sz="0" w:space="0" w:color="auto"/>
          </w:divBdr>
        </w:div>
        <w:div w:id="1284387959">
          <w:marLeft w:val="480"/>
          <w:marRight w:val="0"/>
          <w:marTop w:val="0"/>
          <w:marBottom w:val="0"/>
          <w:divBdr>
            <w:top w:val="none" w:sz="0" w:space="0" w:color="auto"/>
            <w:left w:val="none" w:sz="0" w:space="0" w:color="auto"/>
            <w:bottom w:val="none" w:sz="0" w:space="0" w:color="auto"/>
            <w:right w:val="none" w:sz="0" w:space="0" w:color="auto"/>
          </w:divBdr>
        </w:div>
        <w:div w:id="1233077581">
          <w:marLeft w:val="480"/>
          <w:marRight w:val="0"/>
          <w:marTop w:val="0"/>
          <w:marBottom w:val="0"/>
          <w:divBdr>
            <w:top w:val="none" w:sz="0" w:space="0" w:color="auto"/>
            <w:left w:val="none" w:sz="0" w:space="0" w:color="auto"/>
            <w:bottom w:val="none" w:sz="0" w:space="0" w:color="auto"/>
            <w:right w:val="none" w:sz="0" w:space="0" w:color="auto"/>
          </w:divBdr>
        </w:div>
        <w:div w:id="446580552">
          <w:marLeft w:val="480"/>
          <w:marRight w:val="0"/>
          <w:marTop w:val="0"/>
          <w:marBottom w:val="0"/>
          <w:divBdr>
            <w:top w:val="none" w:sz="0" w:space="0" w:color="auto"/>
            <w:left w:val="none" w:sz="0" w:space="0" w:color="auto"/>
            <w:bottom w:val="none" w:sz="0" w:space="0" w:color="auto"/>
            <w:right w:val="none" w:sz="0" w:space="0" w:color="auto"/>
          </w:divBdr>
        </w:div>
        <w:div w:id="42297381">
          <w:marLeft w:val="480"/>
          <w:marRight w:val="0"/>
          <w:marTop w:val="0"/>
          <w:marBottom w:val="0"/>
          <w:divBdr>
            <w:top w:val="none" w:sz="0" w:space="0" w:color="auto"/>
            <w:left w:val="none" w:sz="0" w:space="0" w:color="auto"/>
            <w:bottom w:val="none" w:sz="0" w:space="0" w:color="auto"/>
            <w:right w:val="none" w:sz="0" w:space="0" w:color="auto"/>
          </w:divBdr>
        </w:div>
        <w:div w:id="255098727">
          <w:marLeft w:val="480"/>
          <w:marRight w:val="0"/>
          <w:marTop w:val="0"/>
          <w:marBottom w:val="0"/>
          <w:divBdr>
            <w:top w:val="none" w:sz="0" w:space="0" w:color="auto"/>
            <w:left w:val="none" w:sz="0" w:space="0" w:color="auto"/>
            <w:bottom w:val="none" w:sz="0" w:space="0" w:color="auto"/>
            <w:right w:val="none" w:sz="0" w:space="0" w:color="auto"/>
          </w:divBdr>
        </w:div>
        <w:div w:id="125322551">
          <w:marLeft w:val="480"/>
          <w:marRight w:val="0"/>
          <w:marTop w:val="0"/>
          <w:marBottom w:val="0"/>
          <w:divBdr>
            <w:top w:val="none" w:sz="0" w:space="0" w:color="auto"/>
            <w:left w:val="none" w:sz="0" w:space="0" w:color="auto"/>
            <w:bottom w:val="none" w:sz="0" w:space="0" w:color="auto"/>
            <w:right w:val="none" w:sz="0" w:space="0" w:color="auto"/>
          </w:divBdr>
        </w:div>
        <w:div w:id="2067950809">
          <w:marLeft w:val="480"/>
          <w:marRight w:val="0"/>
          <w:marTop w:val="0"/>
          <w:marBottom w:val="0"/>
          <w:divBdr>
            <w:top w:val="none" w:sz="0" w:space="0" w:color="auto"/>
            <w:left w:val="none" w:sz="0" w:space="0" w:color="auto"/>
            <w:bottom w:val="none" w:sz="0" w:space="0" w:color="auto"/>
            <w:right w:val="none" w:sz="0" w:space="0" w:color="auto"/>
          </w:divBdr>
        </w:div>
        <w:div w:id="1626158536">
          <w:marLeft w:val="480"/>
          <w:marRight w:val="0"/>
          <w:marTop w:val="0"/>
          <w:marBottom w:val="0"/>
          <w:divBdr>
            <w:top w:val="none" w:sz="0" w:space="0" w:color="auto"/>
            <w:left w:val="none" w:sz="0" w:space="0" w:color="auto"/>
            <w:bottom w:val="none" w:sz="0" w:space="0" w:color="auto"/>
            <w:right w:val="none" w:sz="0" w:space="0" w:color="auto"/>
          </w:divBdr>
        </w:div>
        <w:div w:id="1435858976">
          <w:marLeft w:val="480"/>
          <w:marRight w:val="0"/>
          <w:marTop w:val="0"/>
          <w:marBottom w:val="0"/>
          <w:divBdr>
            <w:top w:val="none" w:sz="0" w:space="0" w:color="auto"/>
            <w:left w:val="none" w:sz="0" w:space="0" w:color="auto"/>
            <w:bottom w:val="none" w:sz="0" w:space="0" w:color="auto"/>
            <w:right w:val="none" w:sz="0" w:space="0" w:color="auto"/>
          </w:divBdr>
        </w:div>
        <w:div w:id="22438069">
          <w:marLeft w:val="480"/>
          <w:marRight w:val="0"/>
          <w:marTop w:val="0"/>
          <w:marBottom w:val="0"/>
          <w:divBdr>
            <w:top w:val="none" w:sz="0" w:space="0" w:color="auto"/>
            <w:left w:val="none" w:sz="0" w:space="0" w:color="auto"/>
            <w:bottom w:val="none" w:sz="0" w:space="0" w:color="auto"/>
            <w:right w:val="none" w:sz="0" w:space="0" w:color="auto"/>
          </w:divBdr>
        </w:div>
        <w:div w:id="413280999">
          <w:marLeft w:val="480"/>
          <w:marRight w:val="0"/>
          <w:marTop w:val="0"/>
          <w:marBottom w:val="0"/>
          <w:divBdr>
            <w:top w:val="none" w:sz="0" w:space="0" w:color="auto"/>
            <w:left w:val="none" w:sz="0" w:space="0" w:color="auto"/>
            <w:bottom w:val="none" w:sz="0" w:space="0" w:color="auto"/>
            <w:right w:val="none" w:sz="0" w:space="0" w:color="auto"/>
          </w:divBdr>
        </w:div>
        <w:div w:id="201132611">
          <w:marLeft w:val="480"/>
          <w:marRight w:val="0"/>
          <w:marTop w:val="0"/>
          <w:marBottom w:val="0"/>
          <w:divBdr>
            <w:top w:val="none" w:sz="0" w:space="0" w:color="auto"/>
            <w:left w:val="none" w:sz="0" w:space="0" w:color="auto"/>
            <w:bottom w:val="none" w:sz="0" w:space="0" w:color="auto"/>
            <w:right w:val="none" w:sz="0" w:space="0" w:color="auto"/>
          </w:divBdr>
        </w:div>
        <w:div w:id="1209294523">
          <w:marLeft w:val="480"/>
          <w:marRight w:val="0"/>
          <w:marTop w:val="0"/>
          <w:marBottom w:val="0"/>
          <w:divBdr>
            <w:top w:val="none" w:sz="0" w:space="0" w:color="auto"/>
            <w:left w:val="none" w:sz="0" w:space="0" w:color="auto"/>
            <w:bottom w:val="none" w:sz="0" w:space="0" w:color="auto"/>
            <w:right w:val="none" w:sz="0" w:space="0" w:color="auto"/>
          </w:divBdr>
        </w:div>
        <w:div w:id="495612010">
          <w:marLeft w:val="480"/>
          <w:marRight w:val="0"/>
          <w:marTop w:val="0"/>
          <w:marBottom w:val="0"/>
          <w:divBdr>
            <w:top w:val="none" w:sz="0" w:space="0" w:color="auto"/>
            <w:left w:val="none" w:sz="0" w:space="0" w:color="auto"/>
            <w:bottom w:val="none" w:sz="0" w:space="0" w:color="auto"/>
            <w:right w:val="none" w:sz="0" w:space="0" w:color="auto"/>
          </w:divBdr>
        </w:div>
        <w:div w:id="390269419">
          <w:marLeft w:val="480"/>
          <w:marRight w:val="0"/>
          <w:marTop w:val="0"/>
          <w:marBottom w:val="0"/>
          <w:divBdr>
            <w:top w:val="none" w:sz="0" w:space="0" w:color="auto"/>
            <w:left w:val="none" w:sz="0" w:space="0" w:color="auto"/>
            <w:bottom w:val="none" w:sz="0" w:space="0" w:color="auto"/>
            <w:right w:val="none" w:sz="0" w:space="0" w:color="auto"/>
          </w:divBdr>
        </w:div>
        <w:div w:id="304093281">
          <w:marLeft w:val="480"/>
          <w:marRight w:val="0"/>
          <w:marTop w:val="0"/>
          <w:marBottom w:val="0"/>
          <w:divBdr>
            <w:top w:val="none" w:sz="0" w:space="0" w:color="auto"/>
            <w:left w:val="none" w:sz="0" w:space="0" w:color="auto"/>
            <w:bottom w:val="none" w:sz="0" w:space="0" w:color="auto"/>
            <w:right w:val="none" w:sz="0" w:space="0" w:color="auto"/>
          </w:divBdr>
        </w:div>
        <w:div w:id="1389693432">
          <w:marLeft w:val="480"/>
          <w:marRight w:val="0"/>
          <w:marTop w:val="0"/>
          <w:marBottom w:val="0"/>
          <w:divBdr>
            <w:top w:val="none" w:sz="0" w:space="0" w:color="auto"/>
            <w:left w:val="none" w:sz="0" w:space="0" w:color="auto"/>
            <w:bottom w:val="none" w:sz="0" w:space="0" w:color="auto"/>
            <w:right w:val="none" w:sz="0" w:space="0" w:color="auto"/>
          </w:divBdr>
        </w:div>
        <w:div w:id="303967117">
          <w:marLeft w:val="480"/>
          <w:marRight w:val="0"/>
          <w:marTop w:val="0"/>
          <w:marBottom w:val="0"/>
          <w:divBdr>
            <w:top w:val="none" w:sz="0" w:space="0" w:color="auto"/>
            <w:left w:val="none" w:sz="0" w:space="0" w:color="auto"/>
            <w:bottom w:val="none" w:sz="0" w:space="0" w:color="auto"/>
            <w:right w:val="none" w:sz="0" w:space="0" w:color="auto"/>
          </w:divBdr>
        </w:div>
        <w:div w:id="583031701">
          <w:marLeft w:val="480"/>
          <w:marRight w:val="0"/>
          <w:marTop w:val="0"/>
          <w:marBottom w:val="0"/>
          <w:divBdr>
            <w:top w:val="none" w:sz="0" w:space="0" w:color="auto"/>
            <w:left w:val="none" w:sz="0" w:space="0" w:color="auto"/>
            <w:bottom w:val="none" w:sz="0" w:space="0" w:color="auto"/>
            <w:right w:val="none" w:sz="0" w:space="0" w:color="auto"/>
          </w:divBdr>
        </w:div>
        <w:div w:id="301348381">
          <w:marLeft w:val="480"/>
          <w:marRight w:val="0"/>
          <w:marTop w:val="0"/>
          <w:marBottom w:val="0"/>
          <w:divBdr>
            <w:top w:val="none" w:sz="0" w:space="0" w:color="auto"/>
            <w:left w:val="none" w:sz="0" w:space="0" w:color="auto"/>
            <w:bottom w:val="none" w:sz="0" w:space="0" w:color="auto"/>
            <w:right w:val="none" w:sz="0" w:space="0" w:color="auto"/>
          </w:divBdr>
        </w:div>
        <w:div w:id="1883134667">
          <w:marLeft w:val="480"/>
          <w:marRight w:val="0"/>
          <w:marTop w:val="0"/>
          <w:marBottom w:val="0"/>
          <w:divBdr>
            <w:top w:val="none" w:sz="0" w:space="0" w:color="auto"/>
            <w:left w:val="none" w:sz="0" w:space="0" w:color="auto"/>
            <w:bottom w:val="none" w:sz="0" w:space="0" w:color="auto"/>
            <w:right w:val="none" w:sz="0" w:space="0" w:color="auto"/>
          </w:divBdr>
        </w:div>
        <w:div w:id="173809261">
          <w:marLeft w:val="480"/>
          <w:marRight w:val="0"/>
          <w:marTop w:val="0"/>
          <w:marBottom w:val="0"/>
          <w:divBdr>
            <w:top w:val="none" w:sz="0" w:space="0" w:color="auto"/>
            <w:left w:val="none" w:sz="0" w:space="0" w:color="auto"/>
            <w:bottom w:val="none" w:sz="0" w:space="0" w:color="auto"/>
            <w:right w:val="none" w:sz="0" w:space="0" w:color="auto"/>
          </w:divBdr>
        </w:div>
        <w:div w:id="792139262">
          <w:marLeft w:val="480"/>
          <w:marRight w:val="0"/>
          <w:marTop w:val="0"/>
          <w:marBottom w:val="0"/>
          <w:divBdr>
            <w:top w:val="none" w:sz="0" w:space="0" w:color="auto"/>
            <w:left w:val="none" w:sz="0" w:space="0" w:color="auto"/>
            <w:bottom w:val="none" w:sz="0" w:space="0" w:color="auto"/>
            <w:right w:val="none" w:sz="0" w:space="0" w:color="auto"/>
          </w:divBdr>
        </w:div>
        <w:div w:id="129253905">
          <w:marLeft w:val="480"/>
          <w:marRight w:val="0"/>
          <w:marTop w:val="0"/>
          <w:marBottom w:val="0"/>
          <w:divBdr>
            <w:top w:val="none" w:sz="0" w:space="0" w:color="auto"/>
            <w:left w:val="none" w:sz="0" w:space="0" w:color="auto"/>
            <w:bottom w:val="none" w:sz="0" w:space="0" w:color="auto"/>
            <w:right w:val="none" w:sz="0" w:space="0" w:color="auto"/>
          </w:divBdr>
        </w:div>
        <w:div w:id="231283203">
          <w:marLeft w:val="480"/>
          <w:marRight w:val="0"/>
          <w:marTop w:val="0"/>
          <w:marBottom w:val="0"/>
          <w:divBdr>
            <w:top w:val="none" w:sz="0" w:space="0" w:color="auto"/>
            <w:left w:val="none" w:sz="0" w:space="0" w:color="auto"/>
            <w:bottom w:val="none" w:sz="0" w:space="0" w:color="auto"/>
            <w:right w:val="none" w:sz="0" w:space="0" w:color="auto"/>
          </w:divBdr>
        </w:div>
        <w:div w:id="1737893548">
          <w:marLeft w:val="480"/>
          <w:marRight w:val="0"/>
          <w:marTop w:val="0"/>
          <w:marBottom w:val="0"/>
          <w:divBdr>
            <w:top w:val="none" w:sz="0" w:space="0" w:color="auto"/>
            <w:left w:val="none" w:sz="0" w:space="0" w:color="auto"/>
            <w:bottom w:val="none" w:sz="0" w:space="0" w:color="auto"/>
            <w:right w:val="none" w:sz="0" w:space="0" w:color="auto"/>
          </w:divBdr>
        </w:div>
        <w:div w:id="301496932">
          <w:marLeft w:val="480"/>
          <w:marRight w:val="0"/>
          <w:marTop w:val="0"/>
          <w:marBottom w:val="0"/>
          <w:divBdr>
            <w:top w:val="none" w:sz="0" w:space="0" w:color="auto"/>
            <w:left w:val="none" w:sz="0" w:space="0" w:color="auto"/>
            <w:bottom w:val="none" w:sz="0" w:space="0" w:color="auto"/>
            <w:right w:val="none" w:sz="0" w:space="0" w:color="auto"/>
          </w:divBdr>
        </w:div>
        <w:div w:id="1599681450">
          <w:marLeft w:val="480"/>
          <w:marRight w:val="0"/>
          <w:marTop w:val="0"/>
          <w:marBottom w:val="0"/>
          <w:divBdr>
            <w:top w:val="none" w:sz="0" w:space="0" w:color="auto"/>
            <w:left w:val="none" w:sz="0" w:space="0" w:color="auto"/>
            <w:bottom w:val="none" w:sz="0" w:space="0" w:color="auto"/>
            <w:right w:val="none" w:sz="0" w:space="0" w:color="auto"/>
          </w:divBdr>
        </w:div>
        <w:div w:id="803429440">
          <w:marLeft w:val="480"/>
          <w:marRight w:val="0"/>
          <w:marTop w:val="0"/>
          <w:marBottom w:val="0"/>
          <w:divBdr>
            <w:top w:val="none" w:sz="0" w:space="0" w:color="auto"/>
            <w:left w:val="none" w:sz="0" w:space="0" w:color="auto"/>
            <w:bottom w:val="none" w:sz="0" w:space="0" w:color="auto"/>
            <w:right w:val="none" w:sz="0" w:space="0" w:color="auto"/>
          </w:divBdr>
        </w:div>
        <w:div w:id="1893301411">
          <w:marLeft w:val="480"/>
          <w:marRight w:val="0"/>
          <w:marTop w:val="0"/>
          <w:marBottom w:val="0"/>
          <w:divBdr>
            <w:top w:val="none" w:sz="0" w:space="0" w:color="auto"/>
            <w:left w:val="none" w:sz="0" w:space="0" w:color="auto"/>
            <w:bottom w:val="none" w:sz="0" w:space="0" w:color="auto"/>
            <w:right w:val="none" w:sz="0" w:space="0" w:color="auto"/>
          </w:divBdr>
        </w:div>
        <w:div w:id="650909819">
          <w:marLeft w:val="480"/>
          <w:marRight w:val="0"/>
          <w:marTop w:val="0"/>
          <w:marBottom w:val="0"/>
          <w:divBdr>
            <w:top w:val="none" w:sz="0" w:space="0" w:color="auto"/>
            <w:left w:val="none" w:sz="0" w:space="0" w:color="auto"/>
            <w:bottom w:val="none" w:sz="0" w:space="0" w:color="auto"/>
            <w:right w:val="none" w:sz="0" w:space="0" w:color="auto"/>
          </w:divBdr>
        </w:div>
        <w:div w:id="186022584">
          <w:marLeft w:val="480"/>
          <w:marRight w:val="0"/>
          <w:marTop w:val="0"/>
          <w:marBottom w:val="0"/>
          <w:divBdr>
            <w:top w:val="none" w:sz="0" w:space="0" w:color="auto"/>
            <w:left w:val="none" w:sz="0" w:space="0" w:color="auto"/>
            <w:bottom w:val="none" w:sz="0" w:space="0" w:color="auto"/>
            <w:right w:val="none" w:sz="0" w:space="0" w:color="auto"/>
          </w:divBdr>
        </w:div>
        <w:div w:id="1015882275">
          <w:marLeft w:val="480"/>
          <w:marRight w:val="0"/>
          <w:marTop w:val="0"/>
          <w:marBottom w:val="0"/>
          <w:divBdr>
            <w:top w:val="none" w:sz="0" w:space="0" w:color="auto"/>
            <w:left w:val="none" w:sz="0" w:space="0" w:color="auto"/>
            <w:bottom w:val="none" w:sz="0" w:space="0" w:color="auto"/>
            <w:right w:val="none" w:sz="0" w:space="0" w:color="auto"/>
          </w:divBdr>
        </w:div>
        <w:div w:id="601962837">
          <w:marLeft w:val="480"/>
          <w:marRight w:val="0"/>
          <w:marTop w:val="0"/>
          <w:marBottom w:val="0"/>
          <w:divBdr>
            <w:top w:val="none" w:sz="0" w:space="0" w:color="auto"/>
            <w:left w:val="none" w:sz="0" w:space="0" w:color="auto"/>
            <w:bottom w:val="none" w:sz="0" w:space="0" w:color="auto"/>
            <w:right w:val="none" w:sz="0" w:space="0" w:color="auto"/>
          </w:divBdr>
        </w:div>
        <w:div w:id="1045833432">
          <w:marLeft w:val="480"/>
          <w:marRight w:val="0"/>
          <w:marTop w:val="0"/>
          <w:marBottom w:val="0"/>
          <w:divBdr>
            <w:top w:val="none" w:sz="0" w:space="0" w:color="auto"/>
            <w:left w:val="none" w:sz="0" w:space="0" w:color="auto"/>
            <w:bottom w:val="none" w:sz="0" w:space="0" w:color="auto"/>
            <w:right w:val="none" w:sz="0" w:space="0" w:color="auto"/>
          </w:divBdr>
        </w:div>
        <w:div w:id="1913349188">
          <w:marLeft w:val="480"/>
          <w:marRight w:val="0"/>
          <w:marTop w:val="0"/>
          <w:marBottom w:val="0"/>
          <w:divBdr>
            <w:top w:val="none" w:sz="0" w:space="0" w:color="auto"/>
            <w:left w:val="none" w:sz="0" w:space="0" w:color="auto"/>
            <w:bottom w:val="none" w:sz="0" w:space="0" w:color="auto"/>
            <w:right w:val="none" w:sz="0" w:space="0" w:color="auto"/>
          </w:divBdr>
        </w:div>
        <w:div w:id="562722175">
          <w:marLeft w:val="480"/>
          <w:marRight w:val="0"/>
          <w:marTop w:val="0"/>
          <w:marBottom w:val="0"/>
          <w:divBdr>
            <w:top w:val="none" w:sz="0" w:space="0" w:color="auto"/>
            <w:left w:val="none" w:sz="0" w:space="0" w:color="auto"/>
            <w:bottom w:val="none" w:sz="0" w:space="0" w:color="auto"/>
            <w:right w:val="none" w:sz="0" w:space="0" w:color="auto"/>
          </w:divBdr>
        </w:div>
      </w:divsChild>
    </w:div>
    <w:div w:id="1153793511">
      <w:bodyDiv w:val="1"/>
      <w:marLeft w:val="0"/>
      <w:marRight w:val="0"/>
      <w:marTop w:val="0"/>
      <w:marBottom w:val="0"/>
      <w:divBdr>
        <w:top w:val="none" w:sz="0" w:space="0" w:color="auto"/>
        <w:left w:val="none" w:sz="0" w:space="0" w:color="auto"/>
        <w:bottom w:val="none" w:sz="0" w:space="0" w:color="auto"/>
        <w:right w:val="none" w:sz="0" w:space="0" w:color="auto"/>
      </w:divBdr>
    </w:div>
    <w:div w:id="1153915879">
      <w:bodyDiv w:val="1"/>
      <w:marLeft w:val="0"/>
      <w:marRight w:val="0"/>
      <w:marTop w:val="0"/>
      <w:marBottom w:val="0"/>
      <w:divBdr>
        <w:top w:val="none" w:sz="0" w:space="0" w:color="auto"/>
        <w:left w:val="none" w:sz="0" w:space="0" w:color="auto"/>
        <w:bottom w:val="none" w:sz="0" w:space="0" w:color="auto"/>
        <w:right w:val="none" w:sz="0" w:space="0" w:color="auto"/>
      </w:divBdr>
    </w:div>
    <w:div w:id="1154032079">
      <w:bodyDiv w:val="1"/>
      <w:marLeft w:val="0"/>
      <w:marRight w:val="0"/>
      <w:marTop w:val="0"/>
      <w:marBottom w:val="0"/>
      <w:divBdr>
        <w:top w:val="none" w:sz="0" w:space="0" w:color="auto"/>
        <w:left w:val="none" w:sz="0" w:space="0" w:color="auto"/>
        <w:bottom w:val="none" w:sz="0" w:space="0" w:color="auto"/>
        <w:right w:val="none" w:sz="0" w:space="0" w:color="auto"/>
      </w:divBdr>
    </w:div>
    <w:div w:id="1154834090">
      <w:bodyDiv w:val="1"/>
      <w:marLeft w:val="0"/>
      <w:marRight w:val="0"/>
      <w:marTop w:val="0"/>
      <w:marBottom w:val="0"/>
      <w:divBdr>
        <w:top w:val="none" w:sz="0" w:space="0" w:color="auto"/>
        <w:left w:val="none" w:sz="0" w:space="0" w:color="auto"/>
        <w:bottom w:val="none" w:sz="0" w:space="0" w:color="auto"/>
        <w:right w:val="none" w:sz="0" w:space="0" w:color="auto"/>
      </w:divBdr>
    </w:div>
    <w:div w:id="1155225666">
      <w:bodyDiv w:val="1"/>
      <w:marLeft w:val="0"/>
      <w:marRight w:val="0"/>
      <w:marTop w:val="0"/>
      <w:marBottom w:val="0"/>
      <w:divBdr>
        <w:top w:val="none" w:sz="0" w:space="0" w:color="auto"/>
        <w:left w:val="none" w:sz="0" w:space="0" w:color="auto"/>
        <w:bottom w:val="none" w:sz="0" w:space="0" w:color="auto"/>
        <w:right w:val="none" w:sz="0" w:space="0" w:color="auto"/>
      </w:divBdr>
      <w:divsChild>
        <w:div w:id="868302194">
          <w:marLeft w:val="480"/>
          <w:marRight w:val="0"/>
          <w:marTop w:val="0"/>
          <w:marBottom w:val="0"/>
          <w:divBdr>
            <w:top w:val="none" w:sz="0" w:space="0" w:color="auto"/>
            <w:left w:val="none" w:sz="0" w:space="0" w:color="auto"/>
            <w:bottom w:val="none" w:sz="0" w:space="0" w:color="auto"/>
            <w:right w:val="none" w:sz="0" w:space="0" w:color="auto"/>
          </w:divBdr>
        </w:div>
        <w:div w:id="555974488">
          <w:marLeft w:val="480"/>
          <w:marRight w:val="0"/>
          <w:marTop w:val="0"/>
          <w:marBottom w:val="0"/>
          <w:divBdr>
            <w:top w:val="none" w:sz="0" w:space="0" w:color="auto"/>
            <w:left w:val="none" w:sz="0" w:space="0" w:color="auto"/>
            <w:bottom w:val="none" w:sz="0" w:space="0" w:color="auto"/>
            <w:right w:val="none" w:sz="0" w:space="0" w:color="auto"/>
          </w:divBdr>
        </w:div>
        <w:div w:id="1392312512">
          <w:marLeft w:val="480"/>
          <w:marRight w:val="0"/>
          <w:marTop w:val="0"/>
          <w:marBottom w:val="0"/>
          <w:divBdr>
            <w:top w:val="none" w:sz="0" w:space="0" w:color="auto"/>
            <w:left w:val="none" w:sz="0" w:space="0" w:color="auto"/>
            <w:bottom w:val="none" w:sz="0" w:space="0" w:color="auto"/>
            <w:right w:val="none" w:sz="0" w:space="0" w:color="auto"/>
          </w:divBdr>
        </w:div>
        <w:div w:id="853109325">
          <w:marLeft w:val="480"/>
          <w:marRight w:val="0"/>
          <w:marTop w:val="0"/>
          <w:marBottom w:val="0"/>
          <w:divBdr>
            <w:top w:val="none" w:sz="0" w:space="0" w:color="auto"/>
            <w:left w:val="none" w:sz="0" w:space="0" w:color="auto"/>
            <w:bottom w:val="none" w:sz="0" w:space="0" w:color="auto"/>
            <w:right w:val="none" w:sz="0" w:space="0" w:color="auto"/>
          </w:divBdr>
        </w:div>
        <w:div w:id="971206137">
          <w:marLeft w:val="480"/>
          <w:marRight w:val="0"/>
          <w:marTop w:val="0"/>
          <w:marBottom w:val="0"/>
          <w:divBdr>
            <w:top w:val="none" w:sz="0" w:space="0" w:color="auto"/>
            <w:left w:val="none" w:sz="0" w:space="0" w:color="auto"/>
            <w:bottom w:val="none" w:sz="0" w:space="0" w:color="auto"/>
            <w:right w:val="none" w:sz="0" w:space="0" w:color="auto"/>
          </w:divBdr>
        </w:div>
        <w:div w:id="1148783874">
          <w:marLeft w:val="480"/>
          <w:marRight w:val="0"/>
          <w:marTop w:val="0"/>
          <w:marBottom w:val="0"/>
          <w:divBdr>
            <w:top w:val="none" w:sz="0" w:space="0" w:color="auto"/>
            <w:left w:val="none" w:sz="0" w:space="0" w:color="auto"/>
            <w:bottom w:val="none" w:sz="0" w:space="0" w:color="auto"/>
            <w:right w:val="none" w:sz="0" w:space="0" w:color="auto"/>
          </w:divBdr>
        </w:div>
        <w:div w:id="1601797724">
          <w:marLeft w:val="480"/>
          <w:marRight w:val="0"/>
          <w:marTop w:val="0"/>
          <w:marBottom w:val="0"/>
          <w:divBdr>
            <w:top w:val="none" w:sz="0" w:space="0" w:color="auto"/>
            <w:left w:val="none" w:sz="0" w:space="0" w:color="auto"/>
            <w:bottom w:val="none" w:sz="0" w:space="0" w:color="auto"/>
            <w:right w:val="none" w:sz="0" w:space="0" w:color="auto"/>
          </w:divBdr>
        </w:div>
        <w:div w:id="1507355849">
          <w:marLeft w:val="480"/>
          <w:marRight w:val="0"/>
          <w:marTop w:val="0"/>
          <w:marBottom w:val="0"/>
          <w:divBdr>
            <w:top w:val="none" w:sz="0" w:space="0" w:color="auto"/>
            <w:left w:val="none" w:sz="0" w:space="0" w:color="auto"/>
            <w:bottom w:val="none" w:sz="0" w:space="0" w:color="auto"/>
            <w:right w:val="none" w:sz="0" w:space="0" w:color="auto"/>
          </w:divBdr>
        </w:div>
        <w:div w:id="851802397">
          <w:marLeft w:val="480"/>
          <w:marRight w:val="0"/>
          <w:marTop w:val="0"/>
          <w:marBottom w:val="0"/>
          <w:divBdr>
            <w:top w:val="none" w:sz="0" w:space="0" w:color="auto"/>
            <w:left w:val="none" w:sz="0" w:space="0" w:color="auto"/>
            <w:bottom w:val="none" w:sz="0" w:space="0" w:color="auto"/>
            <w:right w:val="none" w:sz="0" w:space="0" w:color="auto"/>
          </w:divBdr>
        </w:div>
        <w:div w:id="962073050">
          <w:marLeft w:val="480"/>
          <w:marRight w:val="0"/>
          <w:marTop w:val="0"/>
          <w:marBottom w:val="0"/>
          <w:divBdr>
            <w:top w:val="none" w:sz="0" w:space="0" w:color="auto"/>
            <w:left w:val="none" w:sz="0" w:space="0" w:color="auto"/>
            <w:bottom w:val="none" w:sz="0" w:space="0" w:color="auto"/>
            <w:right w:val="none" w:sz="0" w:space="0" w:color="auto"/>
          </w:divBdr>
        </w:div>
        <w:div w:id="1637104483">
          <w:marLeft w:val="480"/>
          <w:marRight w:val="0"/>
          <w:marTop w:val="0"/>
          <w:marBottom w:val="0"/>
          <w:divBdr>
            <w:top w:val="none" w:sz="0" w:space="0" w:color="auto"/>
            <w:left w:val="none" w:sz="0" w:space="0" w:color="auto"/>
            <w:bottom w:val="none" w:sz="0" w:space="0" w:color="auto"/>
            <w:right w:val="none" w:sz="0" w:space="0" w:color="auto"/>
          </w:divBdr>
        </w:div>
        <w:div w:id="1795556771">
          <w:marLeft w:val="480"/>
          <w:marRight w:val="0"/>
          <w:marTop w:val="0"/>
          <w:marBottom w:val="0"/>
          <w:divBdr>
            <w:top w:val="none" w:sz="0" w:space="0" w:color="auto"/>
            <w:left w:val="none" w:sz="0" w:space="0" w:color="auto"/>
            <w:bottom w:val="none" w:sz="0" w:space="0" w:color="auto"/>
            <w:right w:val="none" w:sz="0" w:space="0" w:color="auto"/>
          </w:divBdr>
        </w:div>
        <w:div w:id="267275646">
          <w:marLeft w:val="480"/>
          <w:marRight w:val="0"/>
          <w:marTop w:val="0"/>
          <w:marBottom w:val="0"/>
          <w:divBdr>
            <w:top w:val="none" w:sz="0" w:space="0" w:color="auto"/>
            <w:left w:val="none" w:sz="0" w:space="0" w:color="auto"/>
            <w:bottom w:val="none" w:sz="0" w:space="0" w:color="auto"/>
            <w:right w:val="none" w:sz="0" w:space="0" w:color="auto"/>
          </w:divBdr>
        </w:div>
        <w:div w:id="1751075400">
          <w:marLeft w:val="480"/>
          <w:marRight w:val="0"/>
          <w:marTop w:val="0"/>
          <w:marBottom w:val="0"/>
          <w:divBdr>
            <w:top w:val="none" w:sz="0" w:space="0" w:color="auto"/>
            <w:left w:val="none" w:sz="0" w:space="0" w:color="auto"/>
            <w:bottom w:val="none" w:sz="0" w:space="0" w:color="auto"/>
            <w:right w:val="none" w:sz="0" w:space="0" w:color="auto"/>
          </w:divBdr>
        </w:div>
        <w:div w:id="1297954289">
          <w:marLeft w:val="480"/>
          <w:marRight w:val="0"/>
          <w:marTop w:val="0"/>
          <w:marBottom w:val="0"/>
          <w:divBdr>
            <w:top w:val="none" w:sz="0" w:space="0" w:color="auto"/>
            <w:left w:val="none" w:sz="0" w:space="0" w:color="auto"/>
            <w:bottom w:val="none" w:sz="0" w:space="0" w:color="auto"/>
            <w:right w:val="none" w:sz="0" w:space="0" w:color="auto"/>
          </w:divBdr>
        </w:div>
        <w:div w:id="838425327">
          <w:marLeft w:val="480"/>
          <w:marRight w:val="0"/>
          <w:marTop w:val="0"/>
          <w:marBottom w:val="0"/>
          <w:divBdr>
            <w:top w:val="none" w:sz="0" w:space="0" w:color="auto"/>
            <w:left w:val="none" w:sz="0" w:space="0" w:color="auto"/>
            <w:bottom w:val="none" w:sz="0" w:space="0" w:color="auto"/>
            <w:right w:val="none" w:sz="0" w:space="0" w:color="auto"/>
          </w:divBdr>
        </w:div>
        <w:div w:id="146285390">
          <w:marLeft w:val="480"/>
          <w:marRight w:val="0"/>
          <w:marTop w:val="0"/>
          <w:marBottom w:val="0"/>
          <w:divBdr>
            <w:top w:val="none" w:sz="0" w:space="0" w:color="auto"/>
            <w:left w:val="none" w:sz="0" w:space="0" w:color="auto"/>
            <w:bottom w:val="none" w:sz="0" w:space="0" w:color="auto"/>
            <w:right w:val="none" w:sz="0" w:space="0" w:color="auto"/>
          </w:divBdr>
        </w:div>
        <w:div w:id="728725012">
          <w:marLeft w:val="480"/>
          <w:marRight w:val="0"/>
          <w:marTop w:val="0"/>
          <w:marBottom w:val="0"/>
          <w:divBdr>
            <w:top w:val="none" w:sz="0" w:space="0" w:color="auto"/>
            <w:left w:val="none" w:sz="0" w:space="0" w:color="auto"/>
            <w:bottom w:val="none" w:sz="0" w:space="0" w:color="auto"/>
            <w:right w:val="none" w:sz="0" w:space="0" w:color="auto"/>
          </w:divBdr>
        </w:div>
        <w:div w:id="286397148">
          <w:marLeft w:val="480"/>
          <w:marRight w:val="0"/>
          <w:marTop w:val="0"/>
          <w:marBottom w:val="0"/>
          <w:divBdr>
            <w:top w:val="none" w:sz="0" w:space="0" w:color="auto"/>
            <w:left w:val="none" w:sz="0" w:space="0" w:color="auto"/>
            <w:bottom w:val="none" w:sz="0" w:space="0" w:color="auto"/>
            <w:right w:val="none" w:sz="0" w:space="0" w:color="auto"/>
          </w:divBdr>
        </w:div>
        <w:div w:id="1121607019">
          <w:marLeft w:val="480"/>
          <w:marRight w:val="0"/>
          <w:marTop w:val="0"/>
          <w:marBottom w:val="0"/>
          <w:divBdr>
            <w:top w:val="none" w:sz="0" w:space="0" w:color="auto"/>
            <w:left w:val="none" w:sz="0" w:space="0" w:color="auto"/>
            <w:bottom w:val="none" w:sz="0" w:space="0" w:color="auto"/>
            <w:right w:val="none" w:sz="0" w:space="0" w:color="auto"/>
          </w:divBdr>
        </w:div>
        <w:div w:id="712313793">
          <w:marLeft w:val="480"/>
          <w:marRight w:val="0"/>
          <w:marTop w:val="0"/>
          <w:marBottom w:val="0"/>
          <w:divBdr>
            <w:top w:val="none" w:sz="0" w:space="0" w:color="auto"/>
            <w:left w:val="none" w:sz="0" w:space="0" w:color="auto"/>
            <w:bottom w:val="none" w:sz="0" w:space="0" w:color="auto"/>
            <w:right w:val="none" w:sz="0" w:space="0" w:color="auto"/>
          </w:divBdr>
        </w:div>
        <w:div w:id="1644773214">
          <w:marLeft w:val="480"/>
          <w:marRight w:val="0"/>
          <w:marTop w:val="0"/>
          <w:marBottom w:val="0"/>
          <w:divBdr>
            <w:top w:val="none" w:sz="0" w:space="0" w:color="auto"/>
            <w:left w:val="none" w:sz="0" w:space="0" w:color="auto"/>
            <w:bottom w:val="none" w:sz="0" w:space="0" w:color="auto"/>
            <w:right w:val="none" w:sz="0" w:space="0" w:color="auto"/>
          </w:divBdr>
        </w:div>
        <w:div w:id="766926044">
          <w:marLeft w:val="480"/>
          <w:marRight w:val="0"/>
          <w:marTop w:val="0"/>
          <w:marBottom w:val="0"/>
          <w:divBdr>
            <w:top w:val="none" w:sz="0" w:space="0" w:color="auto"/>
            <w:left w:val="none" w:sz="0" w:space="0" w:color="auto"/>
            <w:bottom w:val="none" w:sz="0" w:space="0" w:color="auto"/>
            <w:right w:val="none" w:sz="0" w:space="0" w:color="auto"/>
          </w:divBdr>
        </w:div>
        <w:div w:id="487019654">
          <w:marLeft w:val="480"/>
          <w:marRight w:val="0"/>
          <w:marTop w:val="0"/>
          <w:marBottom w:val="0"/>
          <w:divBdr>
            <w:top w:val="none" w:sz="0" w:space="0" w:color="auto"/>
            <w:left w:val="none" w:sz="0" w:space="0" w:color="auto"/>
            <w:bottom w:val="none" w:sz="0" w:space="0" w:color="auto"/>
            <w:right w:val="none" w:sz="0" w:space="0" w:color="auto"/>
          </w:divBdr>
        </w:div>
        <w:div w:id="1737778535">
          <w:marLeft w:val="480"/>
          <w:marRight w:val="0"/>
          <w:marTop w:val="0"/>
          <w:marBottom w:val="0"/>
          <w:divBdr>
            <w:top w:val="none" w:sz="0" w:space="0" w:color="auto"/>
            <w:left w:val="none" w:sz="0" w:space="0" w:color="auto"/>
            <w:bottom w:val="none" w:sz="0" w:space="0" w:color="auto"/>
            <w:right w:val="none" w:sz="0" w:space="0" w:color="auto"/>
          </w:divBdr>
        </w:div>
        <w:div w:id="213659515">
          <w:marLeft w:val="480"/>
          <w:marRight w:val="0"/>
          <w:marTop w:val="0"/>
          <w:marBottom w:val="0"/>
          <w:divBdr>
            <w:top w:val="none" w:sz="0" w:space="0" w:color="auto"/>
            <w:left w:val="none" w:sz="0" w:space="0" w:color="auto"/>
            <w:bottom w:val="none" w:sz="0" w:space="0" w:color="auto"/>
            <w:right w:val="none" w:sz="0" w:space="0" w:color="auto"/>
          </w:divBdr>
        </w:div>
        <w:div w:id="1230462635">
          <w:marLeft w:val="480"/>
          <w:marRight w:val="0"/>
          <w:marTop w:val="0"/>
          <w:marBottom w:val="0"/>
          <w:divBdr>
            <w:top w:val="none" w:sz="0" w:space="0" w:color="auto"/>
            <w:left w:val="none" w:sz="0" w:space="0" w:color="auto"/>
            <w:bottom w:val="none" w:sz="0" w:space="0" w:color="auto"/>
            <w:right w:val="none" w:sz="0" w:space="0" w:color="auto"/>
          </w:divBdr>
        </w:div>
        <w:div w:id="267391208">
          <w:marLeft w:val="480"/>
          <w:marRight w:val="0"/>
          <w:marTop w:val="0"/>
          <w:marBottom w:val="0"/>
          <w:divBdr>
            <w:top w:val="none" w:sz="0" w:space="0" w:color="auto"/>
            <w:left w:val="none" w:sz="0" w:space="0" w:color="auto"/>
            <w:bottom w:val="none" w:sz="0" w:space="0" w:color="auto"/>
            <w:right w:val="none" w:sz="0" w:space="0" w:color="auto"/>
          </w:divBdr>
        </w:div>
        <w:div w:id="1283607521">
          <w:marLeft w:val="480"/>
          <w:marRight w:val="0"/>
          <w:marTop w:val="0"/>
          <w:marBottom w:val="0"/>
          <w:divBdr>
            <w:top w:val="none" w:sz="0" w:space="0" w:color="auto"/>
            <w:left w:val="none" w:sz="0" w:space="0" w:color="auto"/>
            <w:bottom w:val="none" w:sz="0" w:space="0" w:color="auto"/>
            <w:right w:val="none" w:sz="0" w:space="0" w:color="auto"/>
          </w:divBdr>
        </w:div>
        <w:div w:id="518086415">
          <w:marLeft w:val="480"/>
          <w:marRight w:val="0"/>
          <w:marTop w:val="0"/>
          <w:marBottom w:val="0"/>
          <w:divBdr>
            <w:top w:val="none" w:sz="0" w:space="0" w:color="auto"/>
            <w:left w:val="none" w:sz="0" w:space="0" w:color="auto"/>
            <w:bottom w:val="none" w:sz="0" w:space="0" w:color="auto"/>
            <w:right w:val="none" w:sz="0" w:space="0" w:color="auto"/>
          </w:divBdr>
        </w:div>
        <w:div w:id="280308436">
          <w:marLeft w:val="480"/>
          <w:marRight w:val="0"/>
          <w:marTop w:val="0"/>
          <w:marBottom w:val="0"/>
          <w:divBdr>
            <w:top w:val="none" w:sz="0" w:space="0" w:color="auto"/>
            <w:left w:val="none" w:sz="0" w:space="0" w:color="auto"/>
            <w:bottom w:val="none" w:sz="0" w:space="0" w:color="auto"/>
            <w:right w:val="none" w:sz="0" w:space="0" w:color="auto"/>
          </w:divBdr>
        </w:div>
        <w:div w:id="1379891729">
          <w:marLeft w:val="480"/>
          <w:marRight w:val="0"/>
          <w:marTop w:val="0"/>
          <w:marBottom w:val="0"/>
          <w:divBdr>
            <w:top w:val="none" w:sz="0" w:space="0" w:color="auto"/>
            <w:left w:val="none" w:sz="0" w:space="0" w:color="auto"/>
            <w:bottom w:val="none" w:sz="0" w:space="0" w:color="auto"/>
            <w:right w:val="none" w:sz="0" w:space="0" w:color="auto"/>
          </w:divBdr>
        </w:div>
        <w:div w:id="2118594356">
          <w:marLeft w:val="480"/>
          <w:marRight w:val="0"/>
          <w:marTop w:val="0"/>
          <w:marBottom w:val="0"/>
          <w:divBdr>
            <w:top w:val="none" w:sz="0" w:space="0" w:color="auto"/>
            <w:left w:val="none" w:sz="0" w:space="0" w:color="auto"/>
            <w:bottom w:val="none" w:sz="0" w:space="0" w:color="auto"/>
            <w:right w:val="none" w:sz="0" w:space="0" w:color="auto"/>
          </w:divBdr>
        </w:div>
        <w:div w:id="1466659850">
          <w:marLeft w:val="480"/>
          <w:marRight w:val="0"/>
          <w:marTop w:val="0"/>
          <w:marBottom w:val="0"/>
          <w:divBdr>
            <w:top w:val="none" w:sz="0" w:space="0" w:color="auto"/>
            <w:left w:val="none" w:sz="0" w:space="0" w:color="auto"/>
            <w:bottom w:val="none" w:sz="0" w:space="0" w:color="auto"/>
            <w:right w:val="none" w:sz="0" w:space="0" w:color="auto"/>
          </w:divBdr>
        </w:div>
        <w:div w:id="1976064884">
          <w:marLeft w:val="480"/>
          <w:marRight w:val="0"/>
          <w:marTop w:val="0"/>
          <w:marBottom w:val="0"/>
          <w:divBdr>
            <w:top w:val="none" w:sz="0" w:space="0" w:color="auto"/>
            <w:left w:val="none" w:sz="0" w:space="0" w:color="auto"/>
            <w:bottom w:val="none" w:sz="0" w:space="0" w:color="auto"/>
            <w:right w:val="none" w:sz="0" w:space="0" w:color="auto"/>
          </w:divBdr>
        </w:div>
        <w:div w:id="850875404">
          <w:marLeft w:val="480"/>
          <w:marRight w:val="0"/>
          <w:marTop w:val="0"/>
          <w:marBottom w:val="0"/>
          <w:divBdr>
            <w:top w:val="none" w:sz="0" w:space="0" w:color="auto"/>
            <w:left w:val="none" w:sz="0" w:space="0" w:color="auto"/>
            <w:bottom w:val="none" w:sz="0" w:space="0" w:color="auto"/>
            <w:right w:val="none" w:sz="0" w:space="0" w:color="auto"/>
          </w:divBdr>
        </w:div>
        <w:div w:id="423575891">
          <w:marLeft w:val="480"/>
          <w:marRight w:val="0"/>
          <w:marTop w:val="0"/>
          <w:marBottom w:val="0"/>
          <w:divBdr>
            <w:top w:val="none" w:sz="0" w:space="0" w:color="auto"/>
            <w:left w:val="none" w:sz="0" w:space="0" w:color="auto"/>
            <w:bottom w:val="none" w:sz="0" w:space="0" w:color="auto"/>
            <w:right w:val="none" w:sz="0" w:space="0" w:color="auto"/>
          </w:divBdr>
        </w:div>
        <w:div w:id="1083530810">
          <w:marLeft w:val="480"/>
          <w:marRight w:val="0"/>
          <w:marTop w:val="0"/>
          <w:marBottom w:val="0"/>
          <w:divBdr>
            <w:top w:val="none" w:sz="0" w:space="0" w:color="auto"/>
            <w:left w:val="none" w:sz="0" w:space="0" w:color="auto"/>
            <w:bottom w:val="none" w:sz="0" w:space="0" w:color="auto"/>
            <w:right w:val="none" w:sz="0" w:space="0" w:color="auto"/>
          </w:divBdr>
        </w:div>
        <w:div w:id="985159966">
          <w:marLeft w:val="480"/>
          <w:marRight w:val="0"/>
          <w:marTop w:val="0"/>
          <w:marBottom w:val="0"/>
          <w:divBdr>
            <w:top w:val="none" w:sz="0" w:space="0" w:color="auto"/>
            <w:left w:val="none" w:sz="0" w:space="0" w:color="auto"/>
            <w:bottom w:val="none" w:sz="0" w:space="0" w:color="auto"/>
            <w:right w:val="none" w:sz="0" w:space="0" w:color="auto"/>
          </w:divBdr>
        </w:div>
        <w:div w:id="2113545968">
          <w:marLeft w:val="480"/>
          <w:marRight w:val="0"/>
          <w:marTop w:val="0"/>
          <w:marBottom w:val="0"/>
          <w:divBdr>
            <w:top w:val="none" w:sz="0" w:space="0" w:color="auto"/>
            <w:left w:val="none" w:sz="0" w:space="0" w:color="auto"/>
            <w:bottom w:val="none" w:sz="0" w:space="0" w:color="auto"/>
            <w:right w:val="none" w:sz="0" w:space="0" w:color="auto"/>
          </w:divBdr>
        </w:div>
        <w:div w:id="1141387991">
          <w:marLeft w:val="480"/>
          <w:marRight w:val="0"/>
          <w:marTop w:val="0"/>
          <w:marBottom w:val="0"/>
          <w:divBdr>
            <w:top w:val="none" w:sz="0" w:space="0" w:color="auto"/>
            <w:left w:val="none" w:sz="0" w:space="0" w:color="auto"/>
            <w:bottom w:val="none" w:sz="0" w:space="0" w:color="auto"/>
            <w:right w:val="none" w:sz="0" w:space="0" w:color="auto"/>
          </w:divBdr>
        </w:div>
        <w:div w:id="795608204">
          <w:marLeft w:val="480"/>
          <w:marRight w:val="0"/>
          <w:marTop w:val="0"/>
          <w:marBottom w:val="0"/>
          <w:divBdr>
            <w:top w:val="none" w:sz="0" w:space="0" w:color="auto"/>
            <w:left w:val="none" w:sz="0" w:space="0" w:color="auto"/>
            <w:bottom w:val="none" w:sz="0" w:space="0" w:color="auto"/>
            <w:right w:val="none" w:sz="0" w:space="0" w:color="auto"/>
          </w:divBdr>
        </w:div>
        <w:div w:id="1262570610">
          <w:marLeft w:val="480"/>
          <w:marRight w:val="0"/>
          <w:marTop w:val="0"/>
          <w:marBottom w:val="0"/>
          <w:divBdr>
            <w:top w:val="none" w:sz="0" w:space="0" w:color="auto"/>
            <w:left w:val="none" w:sz="0" w:space="0" w:color="auto"/>
            <w:bottom w:val="none" w:sz="0" w:space="0" w:color="auto"/>
            <w:right w:val="none" w:sz="0" w:space="0" w:color="auto"/>
          </w:divBdr>
        </w:div>
        <w:div w:id="1434594400">
          <w:marLeft w:val="480"/>
          <w:marRight w:val="0"/>
          <w:marTop w:val="0"/>
          <w:marBottom w:val="0"/>
          <w:divBdr>
            <w:top w:val="none" w:sz="0" w:space="0" w:color="auto"/>
            <w:left w:val="none" w:sz="0" w:space="0" w:color="auto"/>
            <w:bottom w:val="none" w:sz="0" w:space="0" w:color="auto"/>
            <w:right w:val="none" w:sz="0" w:space="0" w:color="auto"/>
          </w:divBdr>
        </w:div>
        <w:div w:id="263804187">
          <w:marLeft w:val="480"/>
          <w:marRight w:val="0"/>
          <w:marTop w:val="0"/>
          <w:marBottom w:val="0"/>
          <w:divBdr>
            <w:top w:val="none" w:sz="0" w:space="0" w:color="auto"/>
            <w:left w:val="none" w:sz="0" w:space="0" w:color="auto"/>
            <w:bottom w:val="none" w:sz="0" w:space="0" w:color="auto"/>
            <w:right w:val="none" w:sz="0" w:space="0" w:color="auto"/>
          </w:divBdr>
        </w:div>
        <w:div w:id="75593765">
          <w:marLeft w:val="480"/>
          <w:marRight w:val="0"/>
          <w:marTop w:val="0"/>
          <w:marBottom w:val="0"/>
          <w:divBdr>
            <w:top w:val="none" w:sz="0" w:space="0" w:color="auto"/>
            <w:left w:val="none" w:sz="0" w:space="0" w:color="auto"/>
            <w:bottom w:val="none" w:sz="0" w:space="0" w:color="auto"/>
            <w:right w:val="none" w:sz="0" w:space="0" w:color="auto"/>
          </w:divBdr>
        </w:div>
        <w:div w:id="1876117033">
          <w:marLeft w:val="480"/>
          <w:marRight w:val="0"/>
          <w:marTop w:val="0"/>
          <w:marBottom w:val="0"/>
          <w:divBdr>
            <w:top w:val="none" w:sz="0" w:space="0" w:color="auto"/>
            <w:left w:val="none" w:sz="0" w:space="0" w:color="auto"/>
            <w:bottom w:val="none" w:sz="0" w:space="0" w:color="auto"/>
            <w:right w:val="none" w:sz="0" w:space="0" w:color="auto"/>
          </w:divBdr>
        </w:div>
        <w:div w:id="1302149230">
          <w:marLeft w:val="480"/>
          <w:marRight w:val="0"/>
          <w:marTop w:val="0"/>
          <w:marBottom w:val="0"/>
          <w:divBdr>
            <w:top w:val="none" w:sz="0" w:space="0" w:color="auto"/>
            <w:left w:val="none" w:sz="0" w:space="0" w:color="auto"/>
            <w:bottom w:val="none" w:sz="0" w:space="0" w:color="auto"/>
            <w:right w:val="none" w:sz="0" w:space="0" w:color="auto"/>
          </w:divBdr>
        </w:div>
        <w:div w:id="2077432189">
          <w:marLeft w:val="480"/>
          <w:marRight w:val="0"/>
          <w:marTop w:val="0"/>
          <w:marBottom w:val="0"/>
          <w:divBdr>
            <w:top w:val="none" w:sz="0" w:space="0" w:color="auto"/>
            <w:left w:val="none" w:sz="0" w:space="0" w:color="auto"/>
            <w:bottom w:val="none" w:sz="0" w:space="0" w:color="auto"/>
            <w:right w:val="none" w:sz="0" w:space="0" w:color="auto"/>
          </w:divBdr>
        </w:div>
        <w:div w:id="1591307981">
          <w:marLeft w:val="480"/>
          <w:marRight w:val="0"/>
          <w:marTop w:val="0"/>
          <w:marBottom w:val="0"/>
          <w:divBdr>
            <w:top w:val="none" w:sz="0" w:space="0" w:color="auto"/>
            <w:left w:val="none" w:sz="0" w:space="0" w:color="auto"/>
            <w:bottom w:val="none" w:sz="0" w:space="0" w:color="auto"/>
            <w:right w:val="none" w:sz="0" w:space="0" w:color="auto"/>
          </w:divBdr>
        </w:div>
        <w:div w:id="209271606">
          <w:marLeft w:val="480"/>
          <w:marRight w:val="0"/>
          <w:marTop w:val="0"/>
          <w:marBottom w:val="0"/>
          <w:divBdr>
            <w:top w:val="none" w:sz="0" w:space="0" w:color="auto"/>
            <w:left w:val="none" w:sz="0" w:space="0" w:color="auto"/>
            <w:bottom w:val="none" w:sz="0" w:space="0" w:color="auto"/>
            <w:right w:val="none" w:sz="0" w:space="0" w:color="auto"/>
          </w:divBdr>
        </w:div>
        <w:div w:id="116148270">
          <w:marLeft w:val="480"/>
          <w:marRight w:val="0"/>
          <w:marTop w:val="0"/>
          <w:marBottom w:val="0"/>
          <w:divBdr>
            <w:top w:val="none" w:sz="0" w:space="0" w:color="auto"/>
            <w:left w:val="none" w:sz="0" w:space="0" w:color="auto"/>
            <w:bottom w:val="none" w:sz="0" w:space="0" w:color="auto"/>
            <w:right w:val="none" w:sz="0" w:space="0" w:color="auto"/>
          </w:divBdr>
        </w:div>
        <w:div w:id="1046414486">
          <w:marLeft w:val="480"/>
          <w:marRight w:val="0"/>
          <w:marTop w:val="0"/>
          <w:marBottom w:val="0"/>
          <w:divBdr>
            <w:top w:val="none" w:sz="0" w:space="0" w:color="auto"/>
            <w:left w:val="none" w:sz="0" w:space="0" w:color="auto"/>
            <w:bottom w:val="none" w:sz="0" w:space="0" w:color="auto"/>
            <w:right w:val="none" w:sz="0" w:space="0" w:color="auto"/>
          </w:divBdr>
        </w:div>
        <w:div w:id="1733894085">
          <w:marLeft w:val="480"/>
          <w:marRight w:val="0"/>
          <w:marTop w:val="0"/>
          <w:marBottom w:val="0"/>
          <w:divBdr>
            <w:top w:val="none" w:sz="0" w:space="0" w:color="auto"/>
            <w:left w:val="none" w:sz="0" w:space="0" w:color="auto"/>
            <w:bottom w:val="none" w:sz="0" w:space="0" w:color="auto"/>
            <w:right w:val="none" w:sz="0" w:space="0" w:color="auto"/>
          </w:divBdr>
        </w:div>
        <w:div w:id="86003546">
          <w:marLeft w:val="480"/>
          <w:marRight w:val="0"/>
          <w:marTop w:val="0"/>
          <w:marBottom w:val="0"/>
          <w:divBdr>
            <w:top w:val="none" w:sz="0" w:space="0" w:color="auto"/>
            <w:left w:val="none" w:sz="0" w:space="0" w:color="auto"/>
            <w:bottom w:val="none" w:sz="0" w:space="0" w:color="auto"/>
            <w:right w:val="none" w:sz="0" w:space="0" w:color="auto"/>
          </w:divBdr>
        </w:div>
        <w:div w:id="786047051">
          <w:marLeft w:val="480"/>
          <w:marRight w:val="0"/>
          <w:marTop w:val="0"/>
          <w:marBottom w:val="0"/>
          <w:divBdr>
            <w:top w:val="none" w:sz="0" w:space="0" w:color="auto"/>
            <w:left w:val="none" w:sz="0" w:space="0" w:color="auto"/>
            <w:bottom w:val="none" w:sz="0" w:space="0" w:color="auto"/>
            <w:right w:val="none" w:sz="0" w:space="0" w:color="auto"/>
          </w:divBdr>
        </w:div>
        <w:div w:id="1696467624">
          <w:marLeft w:val="480"/>
          <w:marRight w:val="0"/>
          <w:marTop w:val="0"/>
          <w:marBottom w:val="0"/>
          <w:divBdr>
            <w:top w:val="none" w:sz="0" w:space="0" w:color="auto"/>
            <w:left w:val="none" w:sz="0" w:space="0" w:color="auto"/>
            <w:bottom w:val="none" w:sz="0" w:space="0" w:color="auto"/>
            <w:right w:val="none" w:sz="0" w:space="0" w:color="auto"/>
          </w:divBdr>
        </w:div>
        <w:div w:id="1810584319">
          <w:marLeft w:val="480"/>
          <w:marRight w:val="0"/>
          <w:marTop w:val="0"/>
          <w:marBottom w:val="0"/>
          <w:divBdr>
            <w:top w:val="none" w:sz="0" w:space="0" w:color="auto"/>
            <w:left w:val="none" w:sz="0" w:space="0" w:color="auto"/>
            <w:bottom w:val="none" w:sz="0" w:space="0" w:color="auto"/>
            <w:right w:val="none" w:sz="0" w:space="0" w:color="auto"/>
          </w:divBdr>
        </w:div>
        <w:div w:id="399981184">
          <w:marLeft w:val="480"/>
          <w:marRight w:val="0"/>
          <w:marTop w:val="0"/>
          <w:marBottom w:val="0"/>
          <w:divBdr>
            <w:top w:val="none" w:sz="0" w:space="0" w:color="auto"/>
            <w:left w:val="none" w:sz="0" w:space="0" w:color="auto"/>
            <w:bottom w:val="none" w:sz="0" w:space="0" w:color="auto"/>
            <w:right w:val="none" w:sz="0" w:space="0" w:color="auto"/>
          </w:divBdr>
        </w:div>
        <w:div w:id="1290743842">
          <w:marLeft w:val="480"/>
          <w:marRight w:val="0"/>
          <w:marTop w:val="0"/>
          <w:marBottom w:val="0"/>
          <w:divBdr>
            <w:top w:val="none" w:sz="0" w:space="0" w:color="auto"/>
            <w:left w:val="none" w:sz="0" w:space="0" w:color="auto"/>
            <w:bottom w:val="none" w:sz="0" w:space="0" w:color="auto"/>
            <w:right w:val="none" w:sz="0" w:space="0" w:color="auto"/>
          </w:divBdr>
        </w:div>
        <w:div w:id="919755995">
          <w:marLeft w:val="480"/>
          <w:marRight w:val="0"/>
          <w:marTop w:val="0"/>
          <w:marBottom w:val="0"/>
          <w:divBdr>
            <w:top w:val="none" w:sz="0" w:space="0" w:color="auto"/>
            <w:left w:val="none" w:sz="0" w:space="0" w:color="auto"/>
            <w:bottom w:val="none" w:sz="0" w:space="0" w:color="auto"/>
            <w:right w:val="none" w:sz="0" w:space="0" w:color="auto"/>
          </w:divBdr>
        </w:div>
        <w:div w:id="1687639102">
          <w:marLeft w:val="480"/>
          <w:marRight w:val="0"/>
          <w:marTop w:val="0"/>
          <w:marBottom w:val="0"/>
          <w:divBdr>
            <w:top w:val="none" w:sz="0" w:space="0" w:color="auto"/>
            <w:left w:val="none" w:sz="0" w:space="0" w:color="auto"/>
            <w:bottom w:val="none" w:sz="0" w:space="0" w:color="auto"/>
            <w:right w:val="none" w:sz="0" w:space="0" w:color="auto"/>
          </w:divBdr>
        </w:div>
        <w:div w:id="652225356">
          <w:marLeft w:val="480"/>
          <w:marRight w:val="0"/>
          <w:marTop w:val="0"/>
          <w:marBottom w:val="0"/>
          <w:divBdr>
            <w:top w:val="none" w:sz="0" w:space="0" w:color="auto"/>
            <w:left w:val="none" w:sz="0" w:space="0" w:color="auto"/>
            <w:bottom w:val="none" w:sz="0" w:space="0" w:color="auto"/>
            <w:right w:val="none" w:sz="0" w:space="0" w:color="auto"/>
          </w:divBdr>
        </w:div>
        <w:div w:id="1345521048">
          <w:marLeft w:val="480"/>
          <w:marRight w:val="0"/>
          <w:marTop w:val="0"/>
          <w:marBottom w:val="0"/>
          <w:divBdr>
            <w:top w:val="none" w:sz="0" w:space="0" w:color="auto"/>
            <w:left w:val="none" w:sz="0" w:space="0" w:color="auto"/>
            <w:bottom w:val="none" w:sz="0" w:space="0" w:color="auto"/>
            <w:right w:val="none" w:sz="0" w:space="0" w:color="auto"/>
          </w:divBdr>
        </w:div>
        <w:div w:id="1594322168">
          <w:marLeft w:val="480"/>
          <w:marRight w:val="0"/>
          <w:marTop w:val="0"/>
          <w:marBottom w:val="0"/>
          <w:divBdr>
            <w:top w:val="none" w:sz="0" w:space="0" w:color="auto"/>
            <w:left w:val="none" w:sz="0" w:space="0" w:color="auto"/>
            <w:bottom w:val="none" w:sz="0" w:space="0" w:color="auto"/>
            <w:right w:val="none" w:sz="0" w:space="0" w:color="auto"/>
          </w:divBdr>
        </w:div>
        <w:div w:id="698744885">
          <w:marLeft w:val="480"/>
          <w:marRight w:val="0"/>
          <w:marTop w:val="0"/>
          <w:marBottom w:val="0"/>
          <w:divBdr>
            <w:top w:val="none" w:sz="0" w:space="0" w:color="auto"/>
            <w:left w:val="none" w:sz="0" w:space="0" w:color="auto"/>
            <w:bottom w:val="none" w:sz="0" w:space="0" w:color="auto"/>
            <w:right w:val="none" w:sz="0" w:space="0" w:color="auto"/>
          </w:divBdr>
        </w:div>
        <w:div w:id="866017748">
          <w:marLeft w:val="480"/>
          <w:marRight w:val="0"/>
          <w:marTop w:val="0"/>
          <w:marBottom w:val="0"/>
          <w:divBdr>
            <w:top w:val="none" w:sz="0" w:space="0" w:color="auto"/>
            <w:left w:val="none" w:sz="0" w:space="0" w:color="auto"/>
            <w:bottom w:val="none" w:sz="0" w:space="0" w:color="auto"/>
            <w:right w:val="none" w:sz="0" w:space="0" w:color="auto"/>
          </w:divBdr>
        </w:div>
        <w:div w:id="1702045443">
          <w:marLeft w:val="480"/>
          <w:marRight w:val="0"/>
          <w:marTop w:val="0"/>
          <w:marBottom w:val="0"/>
          <w:divBdr>
            <w:top w:val="none" w:sz="0" w:space="0" w:color="auto"/>
            <w:left w:val="none" w:sz="0" w:space="0" w:color="auto"/>
            <w:bottom w:val="none" w:sz="0" w:space="0" w:color="auto"/>
            <w:right w:val="none" w:sz="0" w:space="0" w:color="auto"/>
          </w:divBdr>
        </w:div>
        <w:div w:id="200288838">
          <w:marLeft w:val="480"/>
          <w:marRight w:val="0"/>
          <w:marTop w:val="0"/>
          <w:marBottom w:val="0"/>
          <w:divBdr>
            <w:top w:val="none" w:sz="0" w:space="0" w:color="auto"/>
            <w:left w:val="none" w:sz="0" w:space="0" w:color="auto"/>
            <w:bottom w:val="none" w:sz="0" w:space="0" w:color="auto"/>
            <w:right w:val="none" w:sz="0" w:space="0" w:color="auto"/>
          </w:divBdr>
        </w:div>
      </w:divsChild>
    </w:div>
    <w:div w:id="1155298909">
      <w:bodyDiv w:val="1"/>
      <w:marLeft w:val="0"/>
      <w:marRight w:val="0"/>
      <w:marTop w:val="0"/>
      <w:marBottom w:val="0"/>
      <w:divBdr>
        <w:top w:val="none" w:sz="0" w:space="0" w:color="auto"/>
        <w:left w:val="none" w:sz="0" w:space="0" w:color="auto"/>
        <w:bottom w:val="none" w:sz="0" w:space="0" w:color="auto"/>
        <w:right w:val="none" w:sz="0" w:space="0" w:color="auto"/>
      </w:divBdr>
    </w:div>
    <w:div w:id="1155756682">
      <w:bodyDiv w:val="1"/>
      <w:marLeft w:val="0"/>
      <w:marRight w:val="0"/>
      <w:marTop w:val="0"/>
      <w:marBottom w:val="0"/>
      <w:divBdr>
        <w:top w:val="none" w:sz="0" w:space="0" w:color="auto"/>
        <w:left w:val="none" w:sz="0" w:space="0" w:color="auto"/>
        <w:bottom w:val="none" w:sz="0" w:space="0" w:color="auto"/>
        <w:right w:val="none" w:sz="0" w:space="0" w:color="auto"/>
      </w:divBdr>
    </w:div>
    <w:div w:id="1156265895">
      <w:bodyDiv w:val="1"/>
      <w:marLeft w:val="0"/>
      <w:marRight w:val="0"/>
      <w:marTop w:val="0"/>
      <w:marBottom w:val="0"/>
      <w:divBdr>
        <w:top w:val="none" w:sz="0" w:space="0" w:color="auto"/>
        <w:left w:val="none" w:sz="0" w:space="0" w:color="auto"/>
        <w:bottom w:val="none" w:sz="0" w:space="0" w:color="auto"/>
        <w:right w:val="none" w:sz="0" w:space="0" w:color="auto"/>
      </w:divBdr>
    </w:div>
    <w:div w:id="1156339446">
      <w:bodyDiv w:val="1"/>
      <w:marLeft w:val="0"/>
      <w:marRight w:val="0"/>
      <w:marTop w:val="0"/>
      <w:marBottom w:val="0"/>
      <w:divBdr>
        <w:top w:val="none" w:sz="0" w:space="0" w:color="auto"/>
        <w:left w:val="none" w:sz="0" w:space="0" w:color="auto"/>
        <w:bottom w:val="none" w:sz="0" w:space="0" w:color="auto"/>
        <w:right w:val="none" w:sz="0" w:space="0" w:color="auto"/>
      </w:divBdr>
    </w:div>
    <w:div w:id="1156533024">
      <w:bodyDiv w:val="1"/>
      <w:marLeft w:val="0"/>
      <w:marRight w:val="0"/>
      <w:marTop w:val="0"/>
      <w:marBottom w:val="0"/>
      <w:divBdr>
        <w:top w:val="none" w:sz="0" w:space="0" w:color="auto"/>
        <w:left w:val="none" w:sz="0" w:space="0" w:color="auto"/>
        <w:bottom w:val="none" w:sz="0" w:space="0" w:color="auto"/>
        <w:right w:val="none" w:sz="0" w:space="0" w:color="auto"/>
      </w:divBdr>
    </w:div>
    <w:div w:id="1157069966">
      <w:bodyDiv w:val="1"/>
      <w:marLeft w:val="0"/>
      <w:marRight w:val="0"/>
      <w:marTop w:val="0"/>
      <w:marBottom w:val="0"/>
      <w:divBdr>
        <w:top w:val="none" w:sz="0" w:space="0" w:color="auto"/>
        <w:left w:val="none" w:sz="0" w:space="0" w:color="auto"/>
        <w:bottom w:val="none" w:sz="0" w:space="0" w:color="auto"/>
        <w:right w:val="none" w:sz="0" w:space="0" w:color="auto"/>
      </w:divBdr>
      <w:divsChild>
        <w:div w:id="817378448">
          <w:marLeft w:val="480"/>
          <w:marRight w:val="0"/>
          <w:marTop w:val="0"/>
          <w:marBottom w:val="0"/>
          <w:divBdr>
            <w:top w:val="none" w:sz="0" w:space="0" w:color="auto"/>
            <w:left w:val="none" w:sz="0" w:space="0" w:color="auto"/>
            <w:bottom w:val="none" w:sz="0" w:space="0" w:color="auto"/>
            <w:right w:val="none" w:sz="0" w:space="0" w:color="auto"/>
          </w:divBdr>
        </w:div>
        <w:div w:id="301276410">
          <w:marLeft w:val="480"/>
          <w:marRight w:val="0"/>
          <w:marTop w:val="0"/>
          <w:marBottom w:val="0"/>
          <w:divBdr>
            <w:top w:val="none" w:sz="0" w:space="0" w:color="auto"/>
            <w:left w:val="none" w:sz="0" w:space="0" w:color="auto"/>
            <w:bottom w:val="none" w:sz="0" w:space="0" w:color="auto"/>
            <w:right w:val="none" w:sz="0" w:space="0" w:color="auto"/>
          </w:divBdr>
        </w:div>
        <w:div w:id="1031149352">
          <w:marLeft w:val="480"/>
          <w:marRight w:val="0"/>
          <w:marTop w:val="0"/>
          <w:marBottom w:val="0"/>
          <w:divBdr>
            <w:top w:val="none" w:sz="0" w:space="0" w:color="auto"/>
            <w:left w:val="none" w:sz="0" w:space="0" w:color="auto"/>
            <w:bottom w:val="none" w:sz="0" w:space="0" w:color="auto"/>
            <w:right w:val="none" w:sz="0" w:space="0" w:color="auto"/>
          </w:divBdr>
        </w:div>
        <w:div w:id="1445274110">
          <w:marLeft w:val="480"/>
          <w:marRight w:val="0"/>
          <w:marTop w:val="0"/>
          <w:marBottom w:val="0"/>
          <w:divBdr>
            <w:top w:val="none" w:sz="0" w:space="0" w:color="auto"/>
            <w:left w:val="none" w:sz="0" w:space="0" w:color="auto"/>
            <w:bottom w:val="none" w:sz="0" w:space="0" w:color="auto"/>
            <w:right w:val="none" w:sz="0" w:space="0" w:color="auto"/>
          </w:divBdr>
        </w:div>
        <w:div w:id="238178388">
          <w:marLeft w:val="480"/>
          <w:marRight w:val="0"/>
          <w:marTop w:val="0"/>
          <w:marBottom w:val="0"/>
          <w:divBdr>
            <w:top w:val="none" w:sz="0" w:space="0" w:color="auto"/>
            <w:left w:val="none" w:sz="0" w:space="0" w:color="auto"/>
            <w:bottom w:val="none" w:sz="0" w:space="0" w:color="auto"/>
            <w:right w:val="none" w:sz="0" w:space="0" w:color="auto"/>
          </w:divBdr>
        </w:div>
        <w:div w:id="2110541063">
          <w:marLeft w:val="480"/>
          <w:marRight w:val="0"/>
          <w:marTop w:val="0"/>
          <w:marBottom w:val="0"/>
          <w:divBdr>
            <w:top w:val="none" w:sz="0" w:space="0" w:color="auto"/>
            <w:left w:val="none" w:sz="0" w:space="0" w:color="auto"/>
            <w:bottom w:val="none" w:sz="0" w:space="0" w:color="auto"/>
            <w:right w:val="none" w:sz="0" w:space="0" w:color="auto"/>
          </w:divBdr>
        </w:div>
        <w:div w:id="1007706386">
          <w:marLeft w:val="480"/>
          <w:marRight w:val="0"/>
          <w:marTop w:val="0"/>
          <w:marBottom w:val="0"/>
          <w:divBdr>
            <w:top w:val="none" w:sz="0" w:space="0" w:color="auto"/>
            <w:left w:val="none" w:sz="0" w:space="0" w:color="auto"/>
            <w:bottom w:val="none" w:sz="0" w:space="0" w:color="auto"/>
            <w:right w:val="none" w:sz="0" w:space="0" w:color="auto"/>
          </w:divBdr>
        </w:div>
        <w:div w:id="886406649">
          <w:marLeft w:val="480"/>
          <w:marRight w:val="0"/>
          <w:marTop w:val="0"/>
          <w:marBottom w:val="0"/>
          <w:divBdr>
            <w:top w:val="none" w:sz="0" w:space="0" w:color="auto"/>
            <w:left w:val="none" w:sz="0" w:space="0" w:color="auto"/>
            <w:bottom w:val="none" w:sz="0" w:space="0" w:color="auto"/>
            <w:right w:val="none" w:sz="0" w:space="0" w:color="auto"/>
          </w:divBdr>
        </w:div>
        <w:div w:id="1431510079">
          <w:marLeft w:val="480"/>
          <w:marRight w:val="0"/>
          <w:marTop w:val="0"/>
          <w:marBottom w:val="0"/>
          <w:divBdr>
            <w:top w:val="none" w:sz="0" w:space="0" w:color="auto"/>
            <w:left w:val="none" w:sz="0" w:space="0" w:color="auto"/>
            <w:bottom w:val="none" w:sz="0" w:space="0" w:color="auto"/>
            <w:right w:val="none" w:sz="0" w:space="0" w:color="auto"/>
          </w:divBdr>
        </w:div>
        <w:div w:id="742801358">
          <w:marLeft w:val="480"/>
          <w:marRight w:val="0"/>
          <w:marTop w:val="0"/>
          <w:marBottom w:val="0"/>
          <w:divBdr>
            <w:top w:val="none" w:sz="0" w:space="0" w:color="auto"/>
            <w:left w:val="none" w:sz="0" w:space="0" w:color="auto"/>
            <w:bottom w:val="none" w:sz="0" w:space="0" w:color="auto"/>
            <w:right w:val="none" w:sz="0" w:space="0" w:color="auto"/>
          </w:divBdr>
        </w:div>
        <w:div w:id="559481317">
          <w:marLeft w:val="480"/>
          <w:marRight w:val="0"/>
          <w:marTop w:val="0"/>
          <w:marBottom w:val="0"/>
          <w:divBdr>
            <w:top w:val="none" w:sz="0" w:space="0" w:color="auto"/>
            <w:left w:val="none" w:sz="0" w:space="0" w:color="auto"/>
            <w:bottom w:val="none" w:sz="0" w:space="0" w:color="auto"/>
            <w:right w:val="none" w:sz="0" w:space="0" w:color="auto"/>
          </w:divBdr>
        </w:div>
        <w:div w:id="1689987210">
          <w:marLeft w:val="480"/>
          <w:marRight w:val="0"/>
          <w:marTop w:val="0"/>
          <w:marBottom w:val="0"/>
          <w:divBdr>
            <w:top w:val="none" w:sz="0" w:space="0" w:color="auto"/>
            <w:left w:val="none" w:sz="0" w:space="0" w:color="auto"/>
            <w:bottom w:val="none" w:sz="0" w:space="0" w:color="auto"/>
            <w:right w:val="none" w:sz="0" w:space="0" w:color="auto"/>
          </w:divBdr>
        </w:div>
        <w:div w:id="1580865540">
          <w:marLeft w:val="480"/>
          <w:marRight w:val="0"/>
          <w:marTop w:val="0"/>
          <w:marBottom w:val="0"/>
          <w:divBdr>
            <w:top w:val="none" w:sz="0" w:space="0" w:color="auto"/>
            <w:left w:val="none" w:sz="0" w:space="0" w:color="auto"/>
            <w:bottom w:val="none" w:sz="0" w:space="0" w:color="auto"/>
            <w:right w:val="none" w:sz="0" w:space="0" w:color="auto"/>
          </w:divBdr>
        </w:div>
        <w:div w:id="1236087516">
          <w:marLeft w:val="480"/>
          <w:marRight w:val="0"/>
          <w:marTop w:val="0"/>
          <w:marBottom w:val="0"/>
          <w:divBdr>
            <w:top w:val="none" w:sz="0" w:space="0" w:color="auto"/>
            <w:left w:val="none" w:sz="0" w:space="0" w:color="auto"/>
            <w:bottom w:val="none" w:sz="0" w:space="0" w:color="auto"/>
            <w:right w:val="none" w:sz="0" w:space="0" w:color="auto"/>
          </w:divBdr>
        </w:div>
        <w:div w:id="1180437594">
          <w:marLeft w:val="480"/>
          <w:marRight w:val="0"/>
          <w:marTop w:val="0"/>
          <w:marBottom w:val="0"/>
          <w:divBdr>
            <w:top w:val="none" w:sz="0" w:space="0" w:color="auto"/>
            <w:left w:val="none" w:sz="0" w:space="0" w:color="auto"/>
            <w:bottom w:val="none" w:sz="0" w:space="0" w:color="auto"/>
            <w:right w:val="none" w:sz="0" w:space="0" w:color="auto"/>
          </w:divBdr>
        </w:div>
        <w:div w:id="1051854434">
          <w:marLeft w:val="480"/>
          <w:marRight w:val="0"/>
          <w:marTop w:val="0"/>
          <w:marBottom w:val="0"/>
          <w:divBdr>
            <w:top w:val="none" w:sz="0" w:space="0" w:color="auto"/>
            <w:left w:val="none" w:sz="0" w:space="0" w:color="auto"/>
            <w:bottom w:val="none" w:sz="0" w:space="0" w:color="auto"/>
            <w:right w:val="none" w:sz="0" w:space="0" w:color="auto"/>
          </w:divBdr>
        </w:div>
        <w:div w:id="1077627172">
          <w:marLeft w:val="480"/>
          <w:marRight w:val="0"/>
          <w:marTop w:val="0"/>
          <w:marBottom w:val="0"/>
          <w:divBdr>
            <w:top w:val="none" w:sz="0" w:space="0" w:color="auto"/>
            <w:left w:val="none" w:sz="0" w:space="0" w:color="auto"/>
            <w:bottom w:val="none" w:sz="0" w:space="0" w:color="auto"/>
            <w:right w:val="none" w:sz="0" w:space="0" w:color="auto"/>
          </w:divBdr>
        </w:div>
        <w:div w:id="2137873889">
          <w:marLeft w:val="480"/>
          <w:marRight w:val="0"/>
          <w:marTop w:val="0"/>
          <w:marBottom w:val="0"/>
          <w:divBdr>
            <w:top w:val="none" w:sz="0" w:space="0" w:color="auto"/>
            <w:left w:val="none" w:sz="0" w:space="0" w:color="auto"/>
            <w:bottom w:val="none" w:sz="0" w:space="0" w:color="auto"/>
            <w:right w:val="none" w:sz="0" w:space="0" w:color="auto"/>
          </w:divBdr>
        </w:div>
        <w:div w:id="1072197819">
          <w:marLeft w:val="480"/>
          <w:marRight w:val="0"/>
          <w:marTop w:val="0"/>
          <w:marBottom w:val="0"/>
          <w:divBdr>
            <w:top w:val="none" w:sz="0" w:space="0" w:color="auto"/>
            <w:left w:val="none" w:sz="0" w:space="0" w:color="auto"/>
            <w:bottom w:val="none" w:sz="0" w:space="0" w:color="auto"/>
            <w:right w:val="none" w:sz="0" w:space="0" w:color="auto"/>
          </w:divBdr>
        </w:div>
        <w:div w:id="716514937">
          <w:marLeft w:val="480"/>
          <w:marRight w:val="0"/>
          <w:marTop w:val="0"/>
          <w:marBottom w:val="0"/>
          <w:divBdr>
            <w:top w:val="none" w:sz="0" w:space="0" w:color="auto"/>
            <w:left w:val="none" w:sz="0" w:space="0" w:color="auto"/>
            <w:bottom w:val="none" w:sz="0" w:space="0" w:color="auto"/>
            <w:right w:val="none" w:sz="0" w:space="0" w:color="auto"/>
          </w:divBdr>
        </w:div>
        <w:div w:id="165290572">
          <w:marLeft w:val="480"/>
          <w:marRight w:val="0"/>
          <w:marTop w:val="0"/>
          <w:marBottom w:val="0"/>
          <w:divBdr>
            <w:top w:val="none" w:sz="0" w:space="0" w:color="auto"/>
            <w:left w:val="none" w:sz="0" w:space="0" w:color="auto"/>
            <w:bottom w:val="none" w:sz="0" w:space="0" w:color="auto"/>
            <w:right w:val="none" w:sz="0" w:space="0" w:color="auto"/>
          </w:divBdr>
        </w:div>
        <w:div w:id="925382396">
          <w:marLeft w:val="480"/>
          <w:marRight w:val="0"/>
          <w:marTop w:val="0"/>
          <w:marBottom w:val="0"/>
          <w:divBdr>
            <w:top w:val="none" w:sz="0" w:space="0" w:color="auto"/>
            <w:left w:val="none" w:sz="0" w:space="0" w:color="auto"/>
            <w:bottom w:val="none" w:sz="0" w:space="0" w:color="auto"/>
            <w:right w:val="none" w:sz="0" w:space="0" w:color="auto"/>
          </w:divBdr>
        </w:div>
        <w:div w:id="2040624753">
          <w:marLeft w:val="480"/>
          <w:marRight w:val="0"/>
          <w:marTop w:val="0"/>
          <w:marBottom w:val="0"/>
          <w:divBdr>
            <w:top w:val="none" w:sz="0" w:space="0" w:color="auto"/>
            <w:left w:val="none" w:sz="0" w:space="0" w:color="auto"/>
            <w:bottom w:val="none" w:sz="0" w:space="0" w:color="auto"/>
            <w:right w:val="none" w:sz="0" w:space="0" w:color="auto"/>
          </w:divBdr>
        </w:div>
        <w:div w:id="262343818">
          <w:marLeft w:val="480"/>
          <w:marRight w:val="0"/>
          <w:marTop w:val="0"/>
          <w:marBottom w:val="0"/>
          <w:divBdr>
            <w:top w:val="none" w:sz="0" w:space="0" w:color="auto"/>
            <w:left w:val="none" w:sz="0" w:space="0" w:color="auto"/>
            <w:bottom w:val="none" w:sz="0" w:space="0" w:color="auto"/>
            <w:right w:val="none" w:sz="0" w:space="0" w:color="auto"/>
          </w:divBdr>
        </w:div>
        <w:div w:id="1802073859">
          <w:marLeft w:val="480"/>
          <w:marRight w:val="0"/>
          <w:marTop w:val="0"/>
          <w:marBottom w:val="0"/>
          <w:divBdr>
            <w:top w:val="none" w:sz="0" w:space="0" w:color="auto"/>
            <w:left w:val="none" w:sz="0" w:space="0" w:color="auto"/>
            <w:bottom w:val="none" w:sz="0" w:space="0" w:color="auto"/>
            <w:right w:val="none" w:sz="0" w:space="0" w:color="auto"/>
          </w:divBdr>
        </w:div>
        <w:div w:id="1229926459">
          <w:marLeft w:val="480"/>
          <w:marRight w:val="0"/>
          <w:marTop w:val="0"/>
          <w:marBottom w:val="0"/>
          <w:divBdr>
            <w:top w:val="none" w:sz="0" w:space="0" w:color="auto"/>
            <w:left w:val="none" w:sz="0" w:space="0" w:color="auto"/>
            <w:bottom w:val="none" w:sz="0" w:space="0" w:color="auto"/>
            <w:right w:val="none" w:sz="0" w:space="0" w:color="auto"/>
          </w:divBdr>
        </w:div>
        <w:div w:id="516961767">
          <w:marLeft w:val="480"/>
          <w:marRight w:val="0"/>
          <w:marTop w:val="0"/>
          <w:marBottom w:val="0"/>
          <w:divBdr>
            <w:top w:val="none" w:sz="0" w:space="0" w:color="auto"/>
            <w:left w:val="none" w:sz="0" w:space="0" w:color="auto"/>
            <w:bottom w:val="none" w:sz="0" w:space="0" w:color="auto"/>
            <w:right w:val="none" w:sz="0" w:space="0" w:color="auto"/>
          </w:divBdr>
        </w:div>
        <w:div w:id="2008433670">
          <w:marLeft w:val="480"/>
          <w:marRight w:val="0"/>
          <w:marTop w:val="0"/>
          <w:marBottom w:val="0"/>
          <w:divBdr>
            <w:top w:val="none" w:sz="0" w:space="0" w:color="auto"/>
            <w:left w:val="none" w:sz="0" w:space="0" w:color="auto"/>
            <w:bottom w:val="none" w:sz="0" w:space="0" w:color="auto"/>
            <w:right w:val="none" w:sz="0" w:space="0" w:color="auto"/>
          </w:divBdr>
        </w:div>
        <w:div w:id="1052115895">
          <w:marLeft w:val="480"/>
          <w:marRight w:val="0"/>
          <w:marTop w:val="0"/>
          <w:marBottom w:val="0"/>
          <w:divBdr>
            <w:top w:val="none" w:sz="0" w:space="0" w:color="auto"/>
            <w:left w:val="none" w:sz="0" w:space="0" w:color="auto"/>
            <w:bottom w:val="none" w:sz="0" w:space="0" w:color="auto"/>
            <w:right w:val="none" w:sz="0" w:space="0" w:color="auto"/>
          </w:divBdr>
        </w:div>
        <w:div w:id="298154203">
          <w:marLeft w:val="480"/>
          <w:marRight w:val="0"/>
          <w:marTop w:val="0"/>
          <w:marBottom w:val="0"/>
          <w:divBdr>
            <w:top w:val="none" w:sz="0" w:space="0" w:color="auto"/>
            <w:left w:val="none" w:sz="0" w:space="0" w:color="auto"/>
            <w:bottom w:val="none" w:sz="0" w:space="0" w:color="auto"/>
            <w:right w:val="none" w:sz="0" w:space="0" w:color="auto"/>
          </w:divBdr>
        </w:div>
        <w:div w:id="865214738">
          <w:marLeft w:val="480"/>
          <w:marRight w:val="0"/>
          <w:marTop w:val="0"/>
          <w:marBottom w:val="0"/>
          <w:divBdr>
            <w:top w:val="none" w:sz="0" w:space="0" w:color="auto"/>
            <w:left w:val="none" w:sz="0" w:space="0" w:color="auto"/>
            <w:bottom w:val="none" w:sz="0" w:space="0" w:color="auto"/>
            <w:right w:val="none" w:sz="0" w:space="0" w:color="auto"/>
          </w:divBdr>
        </w:div>
        <w:div w:id="378169617">
          <w:marLeft w:val="480"/>
          <w:marRight w:val="0"/>
          <w:marTop w:val="0"/>
          <w:marBottom w:val="0"/>
          <w:divBdr>
            <w:top w:val="none" w:sz="0" w:space="0" w:color="auto"/>
            <w:left w:val="none" w:sz="0" w:space="0" w:color="auto"/>
            <w:bottom w:val="none" w:sz="0" w:space="0" w:color="auto"/>
            <w:right w:val="none" w:sz="0" w:space="0" w:color="auto"/>
          </w:divBdr>
        </w:div>
        <w:div w:id="1763455534">
          <w:marLeft w:val="480"/>
          <w:marRight w:val="0"/>
          <w:marTop w:val="0"/>
          <w:marBottom w:val="0"/>
          <w:divBdr>
            <w:top w:val="none" w:sz="0" w:space="0" w:color="auto"/>
            <w:left w:val="none" w:sz="0" w:space="0" w:color="auto"/>
            <w:bottom w:val="none" w:sz="0" w:space="0" w:color="auto"/>
            <w:right w:val="none" w:sz="0" w:space="0" w:color="auto"/>
          </w:divBdr>
        </w:div>
        <w:div w:id="1415936863">
          <w:marLeft w:val="480"/>
          <w:marRight w:val="0"/>
          <w:marTop w:val="0"/>
          <w:marBottom w:val="0"/>
          <w:divBdr>
            <w:top w:val="none" w:sz="0" w:space="0" w:color="auto"/>
            <w:left w:val="none" w:sz="0" w:space="0" w:color="auto"/>
            <w:bottom w:val="none" w:sz="0" w:space="0" w:color="auto"/>
            <w:right w:val="none" w:sz="0" w:space="0" w:color="auto"/>
          </w:divBdr>
        </w:div>
        <w:div w:id="240065229">
          <w:marLeft w:val="480"/>
          <w:marRight w:val="0"/>
          <w:marTop w:val="0"/>
          <w:marBottom w:val="0"/>
          <w:divBdr>
            <w:top w:val="none" w:sz="0" w:space="0" w:color="auto"/>
            <w:left w:val="none" w:sz="0" w:space="0" w:color="auto"/>
            <w:bottom w:val="none" w:sz="0" w:space="0" w:color="auto"/>
            <w:right w:val="none" w:sz="0" w:space="0" w:color="auto"/>
          </w:divBdr>
        </w:div>
        <w:div w:id="546642704">
          <w:marLeft w:val="480"/>
          <w:marRight w:val="0"/>
          <w:marTop w:val="0"/>
          <w:marBottom w:val="0"/>
          <w:divBdr>
            <w:top w:val="none" w:sz="0" w:space="0" w:color="auto"/>
            <w:left w:val="none" w:sz="0" w:space="0" w:color="auto"/>
            <w:bottom w:val="none" w:sz="0" w:space="0" w:color="auto"/>
            <w:right w:val="none" w:sz="0" w:space="0" w:color="auto"/>
          </w:divBdr>
        </w:div>
        <w:div w:id="449394089">
          <w:marLeft w:val="480"/>
          <w:marRight w:val="0"/>
          <w:marTop w:val="0"/>
          <w:marBottom w:val="0"/>
          <w:divBdr>
            <w:top w:val="none" w:sz="0" w:space="0" w:color="auto"/>
            <w:left w:val="none" w:sz="0" w:space="0" w:color="auto"/>
            <w:bottom w:val="none" w:sz="0" w:space="0" w:color="auto"/>
            <w:right w:val="none" w:sz="0" w:space="0" w:color="auto"/>
          </w:divBdr>
        </w:div>
        <w:div w:id="1283077279">
          <w:marLeft w:val="480"/>
          <w:marRight w:val="0"/>
          <w:marTop w:val="0"/>
          <w:marBottom w:val="0"/>
          <w:divBdr>
            <w:top w:val="none" w:sz="0" w:space="0" w:color="auto"/>
            <w:left w:val="none" w:sz="0" w:space="0" w:color="auto"/>
            <w:bottom w:val="none" w:sz="0" w:space="0" w:color="auto"/>
            <w:right w:val="none" w:sz="0" w:space="0" w:color="auto"/>
          </w:divBdr>
        </w:div>
        <w:div w:id="12464047">
          <w:marLeft w:val="480"/>
          <w:marRight w:val="0"/>
          <w:marTop w:val="0"/>
          <w:marBottom w:val="0"/>
          <w:divBdr>
            <w:top w:val="none" w:sz="0" w:space="0" w:color="auto"/>
            <w:left w:val="none" w:sz="0" w:space="0" w:color="auto"/>
            <w:bottom w:val="none" w:sz="0" w:space="0" w:color="auto"/>
            <w:right w:val="none" w:sz="0" w:space="0" w:color="auto"/>
          </w:divBdr>
        </w:div>
        <w:div w:id="1094470188">
          <w:marLeft w:val="480"/>
          <w:marRight w:val="0"/>
          <w:marTop w:val="0"/>
          <w:marBottom w:val="0"/>
          <w:divBdr>
            <w:top w:val="none" w:sz="0" w:space="0" w:color="auto"/>
            <w:left w:val="none" w:sz="0" w:space="0" w:color="auto"/>
            <w:bottom w:val="none" w:sz="0" w:space="0" w:color="auto"/>
            <w:right w:val="none" w:sz="0" w:space="0" w:color="auto"/>
          </w:divBdr>
        </w:div>
        <w:div w:id="661391740">
          <w:marLeft w:val="480"/>
          <w:marRight w:val="0"/>
          <w:marTop w:val="0"/>
          <w:marBottom w:val="0"/>
          <w:divBdr>
            <w:top w:val="none" w:sz="0" w:space="0" w:color="auto"/>
            <w:left w:val="none" w:sz="0" w:space="0" w:color="auto"/>
            <w:bottom w:val="none" w:sz="0" w:space="0" w:color="auto"/>
            <w:right w:val="none" w:sz="0" w:space="0" w:color="auto"/>
          </w:divBdr>
        </w:div>
        <w:div w:id="778260684">
          <w:marLeft w:val="480"/>
          <w:marRight w:val="0"/>
          <w:marTop w:val="0"/>
          <w:marBottom w:val="0"/>
          <w:divBdr>
            <w:top w:val="none" w:sz="0" w:space="0" w:color="auto"/>
            <w:left w:val="none" w:sz="0" w:space="0" w:color="auto"/>
            <w:bottom w:val="none" w:sz="0" w:space="0" w:color="auto"/>
            <w:right w:val="none" w:sz="0" w:space="0" w:color="auto"/>
          </w:divBdr>
        </w:div>
        <w:div w:id="2042776787">
          <w:marLeft w:val="480"/>
          <w:marRight w:val="0"/>
          <w:marTop w:val="0"/>
          <w:marBottom w:val="0"/>
          <w:divBdr>
            <w:top w:val="none" w:sz="0" w:space="0" w:color="auto"/>
            <w:left w:val="none" w:sz="0" w:space="0" w:color="auto"/>
            <w:bottom w:val="none" w:sz="0" w:space="0" w:color="auto"/>
            <w:right w:val="none" w:sz="0" w:space="0" w:color="auto"/>
          </w:divBdr>
        </w:div>
        <w:div w:id="1654286236">
          <w:marLeft w:val="480"/>
          <w:marRight w:val="0"/>
          <w:marTop w:val="0"/>
          <w:marBottom w:val="0"/>
          <w:divBdr>
            <w:top w:val="none" w:sz="0" w:space="0" w:color="auto"/>
            <w:left w:val="none" w:sz="0" w:space="0" w:color="auto"/>
            <w:bottom w:val="none" w:sz="0" w:space="0" w:color="auto"/>
            <w:right w:val="none" w:sz="0" w:space="0" w:color="auto"/>
          </w:divBdr>
        </w:div>
        <w:div w:id="400177968">
          <w:marLeft w:val="480"/>
          <w:marRight w:val="0"/>
          <w:marTop w:val="0"/>
          <w:marBottom w:val="0"/>
          <w:divBdr>
            <w:top w:val="none" w:sz="0" w:space="0" w:color="auto"/>
            <w:left w:val="none" w:sz="0" w:space="0" w:color="auto"/>
            <w:bottom w:val="none" w:sz="0" w:space="0" w:color="auto"/>
            <w:right w:val="none" w:sz="0" w:space="0" w:color="auto"/>
          </w:divBdr>
        </w:div>
        <w:div w:id="1890872318">
          <w:marLeft w:val="480"/>
          <w:marRight w:val="0"/>
          <w:marTop w:val="0"/>
          <w:marBottom w:val="0"/>
          <w:divBdr>
            <w:top w:val="none" w:sz="0" w:space="0" w:color="auto"/>
            <w:left w:val="none" w:sz="0" w:space="0" w:color="auto"/>
            <w:bottom w:val="none" w:sz="0" w:space="0" w:color="auto"/>
            <w:right w:val="none" w:sz="0" w:space="0" w:color="auto"/>
          </w:divBdr>
        </w:div>
        <w:div w:id="1217158157">
          <w:marLeft w:val="480"/>
          <w:marRight w:val="0"/>
          <w:marTop w:val="0"/>
          <w:marBottom w:val="0"/>
          <w:divBdr>
            <w:top w:val="none" w:sz="0" w:space="0" w:color="auto"/>
            <w:left w:val="none" w:sz="0" w:space="0" w:color="auto"/>
            <w:bottom w:val="none" w:sz="0" w:space="0" w:color="auto"/>
            <w:right w:val="none" w:sz="0" w:space="0" w:color="auto"/>
          </w:divBdr>
        </w:div>
        <w:div w:id="665596607">
          <w:marLeft w:val="480"/>
          <w:marRight w:val="0"/>
          <w:marTop w:val="0"/>
          <w:marBottom w:val="0"/>
          <w:divBdr>
            <w:top w:val="none" w:sz="0" w:space="0" w:color="auto"/>
            <w:left w:val="none" w:sz="0" w:space="0" w:color="auto"/>
            <w:bottom w:val="none" w:sz="0" w:space="0" w:color="auto"/>
            <w:right w:val="none" w:sz="0" w:space="0" w:color="auto"/>
          </w:divBdr>
        </w:div>
        <w:div w:id="1327174749">
          <w:marLeft w:val="480"/>
          <w:marRight w:val="0"/>
          <w:marTop w:val="0"/>
          <w:marBottom w:val="0"/>
          <w:divBdr>
            <w:top w:val="none" w:sz="0" w:space="0" w:color="auto"/>
            <w:left w:val="none" w:sz="0" w:space="0" w:color="auto"/>
            <w:bottom w:val="none" w:sz="0" w:space="0" w:color="auto"/>
            <w:right w:val="none" w:sz="0" w:space="0" w:color="auto"/>
          </w:divBdr>
        </w:div>
        <w:div w:id="1574192617">
          <w:marLeft w:val="480"/>
          <w:marRight w:val="0"/>
          <w:marTop w:val="0"/>
          <w:marBottom w:val="0"/>
          <w:divBdr>
            <w:top w:val="none" w:sz="0" w:space="0" w:color="auto"/>
            <w:left w:val="none" w:sz="0" w:space="0" w:color="auto"/>
            <w:bottom w:val="none" w:sz="0" w:space="0" w:color="auto"/>
            <w:right w:val="none" w:sz="0" w:space="0" w:color="auto"/>
          </w:divBdr>
        </w:div>
        <w:div w:id="1299408978">
          <w:marLeft w:val="480"/>
          <w:marRight w:val="0"/>
          <w:marTop w:val="0"/>
          <w:marBottom w:val="0"/>
          <w:divBdr>
            <w:top w:val="none" w:sz="0" w:space="0" w:color="auto"/>
            <w:left w:val="none" w:sz="0" w:space="0" w:color="auto"/>
            <w:bottom w:val="none" w:sz="0" w:space="0" w:color="auto"/>
            <w:right w:val="none" w:sz="0" w:space="0" w:color="auto"/>
          </w:divBdr>
        </w:div>
        <w:div w:id="1199929419">
          <w:marLeft w:val="480"/>
          <w:marRight w:val="0"/>
          <w:marTop w:val="0"/>
          <w:marBottom w:val="0"/>
          <w:divBdr>
            <w:top w:val="none" w:sz="0" w:space="0" w:color="auto"/>
            <w:left w:val="none" w:sz="0" w:space="0" w:color="auto"/>
            <w:bottom w:val="none" w:sz="0" w:space="0" w:color="auto"/>
            <w:right w:val="none" w:sz="0" w:space="0" w:color="auto"/>
          </w:divBdr>
        </w:div>
        <w:div w:id="444887925">
          <w:marLeft w:val="480"/>
          <w:marRight w:val="0"/>
          <w:marTop w:val="0"/>
          <w:marBottom w:val="0"/>
          <w:divBdr>
            <w:top w:val="none" w:sz="0" w:space="0" w:color="auto"/>
            <w:left w:val="none" w:sz="0" w:space="0" w:color="auto"/>
            <w:bottom w:val="none" w:sz="0" w:space="0" w:color="auto"/>
            <w:right w:val="none" w:sz="0" w:space="0" w:color="auto"/>
          </w:divBdr>
        </w:div>
        <w:div w:id="489448145">
          <w:marLeft w:val="480"/>
          <w:marRight w:val="0"/>
          <w:marTop w:val="0"/>
          <w:marBottom w:val="0"/>
          <w:divBdr>
            <w:top w:val="none" w:sz="0" w:space="0" w:color="auto"/>
            <w:left w:val="none" w:sz="0" w:space="0" w:color="auto"/>
            <w:bottom w:val="none" w:sz="0" w:space="0" w:color="auto"/>
            <w:right w:val="none" w:sz="0" w:space="0" w:color="auto"/>
          </w:divBdr>
        </w:div>
        <w:div w:id="399867284">
          <w:marLeft w:val="480"/>
          <w:marRight w:val="0"/>
          <w:marTop w:val="0"/>
          <w:marBottom w:val="0"/>
          <w:divBdr>
            <w:top w:val="none" w:sz="0" w:space="0" w:color="auto"/>
            <w:left w:val="none" w:sz="0" w:space="0" w:color="auto"/>
            <w:bottom w:val="none" w:sz="0" w:space="0" w:color="auto"/>
            <w:right w:val="none" w:sz="0" w:space="0" w:color="auto"/>
          </w:divBdr>
        </w:div>
        <w:div w:id="276910022">
          <w:marLeft w:val="480"/>
          <w:marRight w:val="0"/>
          <w:marTop w:val="0"/>
          <w:marBottom w:val="0"/>
          <w:divBdr>
            <w:top w:val="none" w:sz="0" w:space="0" w:color="auto"/>
            <w:left w:val="none" w:sz="0" w:space="0" w:color="auto"/>
            <w:bottom w:val="none" w:sz="0" w:space="0" w:color="auto"/>
            <w:right w:val="none" w:sz="0" w:space="0" w:color="auto"/>
          </w:divBdr>
        </w:div>
        <w:div w:id="316737498">
          <w:marLeft w:val="480"/>
          <w:marRight w:val="0"/>
          <w:marTop w:val="0"/>
          <w:marBottom w:val="0"/>
          <w:divBdr>
            <w:top w:val="none" w:sz="0" w:space="0" w:color="auto"/>
            <w:left w:val="none" w:sz="0" w:space="0" w:color="auto"/>
            <w:bottom w:val="none" w:sz="0" w:space="0" w:color="auto"/>
            <w:right w:val="none" w:sz="0" w:space="0" w:color="auto"/>
          </w:divBdr>
        </w:div>
        <w:div w:id="1930850378">
          <w:marLeft w:val="480"/>
          <w:marRight w:val="0"/>
          <w:marTop w:val="0"/>
          <w:marBottom w:val="0"/>
          <w:divBdr>
            <w:top w:val="none" w:sz="0" w:space="0" w:color="auto"/>
            <w:left w:val="none" w:sz="0" w:space="0" w:color="auto"/>
            <w:bottom w:val="none" w:sz="0" w:space="0" w:color="auto"/>
            <w:right w:val="none" w:sz="0" w:space="0" w:color="auto"/>
          </w:divBdr>
        </w:div>
        <w:div w:id="1148669052">
          <w:marLeft w:val="480"/>
          <w:marRight w:val="0"/>
          <w:marTop w:val="0"/>
          <w:marBottom w:val="0"/>
          <w:divBdr>
            <w:top w:val="none" w:sz="0" w:space="0" w:color="auto"/>
            <w:left w:val="none" w:sz="0" w:space="0" w:color="auto"/>
            <w:bottom w:val="none" w:sz="0" w:space="0" w:color="auto"/>
            <w:right w:val="none" w:sz="0" w:space="0" w:color="auto"/>
          </w:divBdr>
        </w:div>
        <w:div w:id="33431459">
          <w:marLeft w:val="480"/>
          <w:marRight w:val="0"/>
          <w:marTop w:val="0"/>
          <w:marBottom w:val="0"/>
          <w:divBdr>
            <w:top w:val="none" w:sz="0" w:space="0" w:color="auto"/>
            <w:left w:val="none" w:sz="0" w:space="0" w:color="auto"/>
            <w:bottom w:val="none" w:sz="0" w:space="0" w:color="auto"/>
            <w:right w:val="none" w:sz="0" w:space="0" w:color="auto"/>
          </w:divBdr>
        </w:div>
        <w:div w:id="429350283">
          <w:marLeft w:val="480"/>
          <w:marRight w:val="0"/>
          <w:marTop w:val="0"/>
          <w:marBottom w:val="0"/>
          <w:divBdr>
            <w:top w:val="none" w:sz="0" w:space="0" w:color="auto"/>
            <w:left w:val="none" w:sz="0" w:space="0" w:color="auto"/>
            <w:bottom w:val="none" w:sz="0" w:space="0" w:color="auto"/>
            <w:right w:val="none" w:sz="0" w:space="0" w:color="auto"/>
          </w:divBdr>
        </w:div>
        <w:div w:id="1326586100">
          <w:marLeft w:val="480"/>
          <w:marRight w:val="0"/>
          <w:marTop w:val="0"/>
          <w:marBottom w:val="0"/>
          <w:divBdr>
            <w:top w:val="none" w:sz="0" w:space="0" w:color="auto"/>
            <w:left w:val="none" w:sz="0" w:space="0" w:color="auto"/>
            <w:bottom w:val="none" w:sz="0" w:space="0" w:color="auto"/>
            <w:right w:val="none" w:sz="0" w:space="0" w:color="auto"/>
          </w:divBdr>
        </w:div>
        <w:div w:id="1379431556">
          <w:marLeft w:val="480"/>
          <w:marRight w:val="0"/>
          <w:marTop w:val="0"/>
          <w:marBottom w:val="0"/>
          <w:divBdr>
            <w:top w:val="none" w:sz="0" w:space="0" w:color="auto"/>
            <w:left w:val="none" w:sz="0" w:space="0" w:color="auto"/>
            <w:bottom w:val="none" w:sz="0" w:space="0" w:color="auto"/>
            <w:right w:val="none" w:sz="0" w:space="0" w:color="auto"/>
          </w:divBdr>
        </w:div>
        <w:div w:id="483401976">
          <w:marLeft w:val="480"/>
          <w:marRight w:val="0"/>
          <w:marTop w:val="0"/>
          <w:marBottom w:val="0"/>
          <w:divBdr>
            <w:top w:val="none" w:sz="0" w:space="0" w:color="auto"/>
            <w:left w:val="none" w:sz="0" w:space="0" w:color="auto"/>
            <w:bottom w:val="none" w:sz="0" w:space="0" w:color="auto"/>
            <w:right w:val="none" w:sz="0" w:space="0" w:color="auto"/>
          </w:divBdr>
        </w:div>
        <w:div w:id="158927637">
          <w:marLeft w:val="480"/>
          <w:marRight w:val="0"/>
          <w:marTop w:val="0"/>
          <w:marBottom w:val="0"/>
          <w:divBdr>
            <w:top w:val="none" w:sz="0" w:space="0" w:color="auto"/>
            <w:left w:val="none" w:sz="0" w:space="0" w:color="auto"/>
            <w:bottom w:val="none" w:sz="0" w:space="0" w:color="auto"/>
            <w:right w:val="none" w:sz="0" w:space="0" w:color="auto"/>
          </w:divBdr>
        </w:div>
        <w:div w:id="1533567925">
          <w:marLeft w:val="480"/>
          <w:marRight w:val="0"/>
          <w:marTop w:val="0"/>
          <w:marBottom w:val="0"/>
          <w:divBdr>
            <w:top w:val="none" w:sz="0" w:space="0" w:color="auto"/>
            <w:left w:val="none" w:sz="0" w:space="0" w:color="auto"/>
            <w:bottom w:val="none" w:sz="0" w:space="0" w:color="auto"/>
            <w:right w:val="none" w:sz="0" w:space="0" w:color="auto"/>
          </w:divBdr>
        </w:div>
        <w:div w:id="1490827503">
          <w:marLeft w:val="480"/>
          <w:marRight w:val="0"/>
          <w:marTop w:val="0"/>
          <w:marBottom w:val="0"/>
          <w:divBdr>
            <w:top w:val="none" w:sz="0" w:space="0" w:color="auto"/>
            <w:left w:val="none" w:sz="0" w:space="0" w:color="auto"/>
            <w:bottom w:val="none" w:sz="0" w:space="0" w:color="auto"/>
            <w:right w:val="none" w:sz="0" w:space="0" w:color="auto"/>
          </w:divBdr>
        </w:div>
        <w:div w:id="1616448136">
          <w:marLeft w:val="480"/>
          <w:marRight w:val="0"/>
          <w:marTop w:val="0"/>
          <w:marBottom w:val="0"/>
          <w:divBdr>
            <w:top w:val="none" w:sz="0" w:space="0" w:color="auto"/>
            <w:left w:val="none" w:sz="0" w:space="0" w:color="auto"/>
            <w:bottom w:val="none" w:sz="0" w:space="0" w:color="auto"/>
            <w:right w:val="none" w:sz="0" w:space="0" w:color="auto"/>
          </w:divBdr>
        </w:div>
        <w:div w:id="1979794977">
          <w:marLeft w:val="480"/>
          <w:marRight w:val="0"/>
          <w:marTop w:val="0"/>
          <w:marBottom w:val="0"/>
          <w:divBdr>
            <w:top w:val="none" w:sz="0" w:space="0" w:color="auto"/>
            <w:left w:val="none" w:sz="0" w:space="0" w:color="auto"/>
            <w:bottom w:val="none" w:sz="0" w:space="0" w:color="auto"/>
            <w:right w:val="none" w:sz="0" w:space="0" w:color="auto"/>
          </w:divBdr>
        </w:div>
        <w:div w:id="614026350">
          <w:marLeft w:val="480"/>
          <w:marRight w:val="0"/>
          <w:marTop w:val="0"/>
          <w:marBottom w:val="0"/>
          <w:divBdr>
            <w:top w:val="none" w:sz="0" w:space="0" w:color="auto"/>
            <w:left w:val="none" w:sz="0" w:space="0" w:color="auto"/>
            <w:bottom w:val="none" w:sz="0" w:space="0" w:color="auto"/>
            <w:right w:val="none" w:sz="0" w:space="0" w:color="auto"/>
          </w:divBdr>
        </w:div>
        <w:div w:id="128668480">
          <w:marLeft w:val="480"/>
          <w:marRight w:val="0"/>
          <w:marTop w:val="0"/>
          <w:marBottom w:val="0"/>
          <w:divBdr>
            <w:top w:val="none" w:sz="0" w:space="0" w:color="auto"/>
            <w:left w:val="none" w:sz="0" w:space="0" w:color="auto"/>
            <w:bottom w:val="none" w:sz="0" w:space="0" w:color="auto"/>
            <w:right w:val="none" w:sz="0" w:space="0" w:color="auto"/>
          </w:divBdr>
        </w:div>
        <w:div w:id="1727290221">
          <w:marLeft w:val="480"/>
          <w:marRight w:val="0"/>
          <w:marTop w:val="0"/>
          <w:marBottom w:val="0"/>
          <w:divBdr>
            <w:top w:val="none" w:sz="0" w:space="0" w:color="auto"/>
            <w:left w:val="none" w:sz="0" w:space="0" w:color="auto"/>
            <w:bottom w:val="none" w:sz="0" w:space="0" w:color="auto"/>
            <w:right w:val="none" w:sz="0" w:space="0" w:color="auto"/>
          </w:divBdr>
        </w:div>
        <w:div w:id="1959216590">
          <w:marLeft w:val="480"/>
          <w:marRight w:val="0"/>
          <w:marTop w:val="0"/>
          <w:marBottom w:val="0"/>
          <w:divBdr>
            <w:top w:val="none" w:sz="0" w:space="0" w:color="auto"/>
            <w:left w:val="none" w:sz="0" w:space="0" w:color="auto"/>
            <w:bottom w:val="none" w:sz="0" w:space="0" w:color="auto"/>
            <w:right w:val="none" w:sz="0" w:space="0" w:color="auto"/>
          </w:divBdr>
        </w:div>
      </w:divsChild>
    </w:div>
    <w:div w:id="1157070787">
      <w:bodyDiv w:val="1"/>
      <w:marLeft w:val="0"/>
      <w:marRight w:val="0"/>
      <w:marTop w:val="0"/>
      <w:marBottom w:val="0"/>
      <w:divBdr>
        <w:top w:val="none" w:sz="0" w:space="0" w:color="auto"/>
        <w:left w:val="none" w:sz="0" w:space="0" w:color="auto"/>
        <w:bottom w:val="none" w:sz="0" w:space="0" w:color="auto"/>
        <w:right w:val="none" w:sz="0" w:space="0" w:color="auto"/>
      </w:divBdr>
    </w:div>
    <w:div w:id="1157500181">
      <w:bodyDiv w:val="1"/>
      <w:marLeft w:val="0"/>
      <w:marRight w:val="0"/>
      <w:marTop w:val="0"/>
      <w:marBottom w:val="0"/>
      <w:divBdr>
        <w:top w:val="none" w:sz="0" w:space="0" w:color="auto"/>
        <w:left w:val="none" w:sz="0" w:space="0" w:color="auto"/>
        <w:bottom w:val="none" w:sz="0" w:space="0" w:color="auto"/>
        <w:right w:val="none" w:sz="0" w:space="0" w:color="auto"/>
      </w:divBdr>
    </w:div>
    <w:div w:id="1157838898">
      <w:bodyDiv w:val="1"/>
      <w:marLeft w:val="0"/>
      <w:marRight w:val="0"/>
      <w:marTop w:val="0"/>
      <w:marBottom w:val="0"/>
      <w:divBdr>
        <w:top w:val="none" w:sz="0" w:space="0" w:color="auto"/>
        <w:left w:val="none" w:sz="0" w:space="0" w:color="auto"/>
        <w:bottom w:val="none" w:sz="0" w:space="0" w:color="auto"/>
        <w:right w:val="none" w:sz="0" w:space="0" w:color="auto"/>
      </w:divBdr>
    </w:div>
    <w:div w:id="1157956384">
      <w:bodyDiv w:val="1"/>
      <w:marLeft w:val="0"/>
      <w:marRight w:val="0"/>
      <w:marTop w:val="0"/>
      <w:marBottom w:val="0"/>
      <w:divBdr>
        <w:top w:val="none" w:sz="0" w:space="0" w:color="auto"/>
        <w:left w:val="none" w:sz="0" w:space="0" w:color="auto"/>
        <w:bottom w:val="none" w:sz="0" w:space="0" w:color="auto"/>
        <w:right w:val="none" w:sz="0" w:space="0" w:color="auto"/>
      </w:divBdr>
    </w:div>
    <w:div w:id="1158108771">
      <w:bodyDiv w:val="1"/>
      <w:marLeft w:val="0"/>
      <w:marRight w:val="0"/>
      <w:marTop w:val="0"/>
      <w:marBottom w:val="0"/>
      <w:divBdr>
        <w:top w:val="none" w:sz="0" w:space="0" w:color="auto"/>
        <w:left w:val="none" w:sz="0" w:space="0" w:color="auto"/>
        <w:bottom w:val="none" w:sz="0" w:space="0" w:color="auto"/>
        <w:right w:val="none" w:sz="0" w:space="0" w:color="auto"/>
      </w:divBdr>
    </w:div>
    <w:div w:id="1158964393">
      <w:bodyDiv w:val="1"/>
      <w:marLeft w:val="0"/>
      <w:marRight w:val="0"/>
      <w:marTop w:val="0"/>
      <w:marBottom w:val="0"/>
      <w:divBdr>
        <w:top w:val="none" w:sz="0" w:space="0" w:color="auto"/>
        <w:left w:val="none" w:sz="0" w:space="0" w:color="auto"/>
        <w:bottom w:val="none" w:sz="0" w:space="0" w:color="auto"/>
        <w:right w:val="none" w:sz="0" w:space="0" w:color="auto"/>
      </w:divBdr>
    </w:div>
    <w:div w:id="1160148289">
      <w:bodyDiv w:val="1"/>
      <w:marLeft w:val="0"/>
      <w:marRight w:val="0"/>
      <w:marTop w:val="0"/>
      <w:marBottom w:val="0"/>
      <w:divBdr>
        <w:top w:val="none" w:sz="0" w:space="0" w:color="auto"/>
        <w:left w:val="none" w:sz="0" w:space="0" w:color="auto"/>
        <w:bottom w:val="none" w:sz="0" w:space="0" w:color="auto"/>
        <w:right w:val="none" w:sz="0" w:space="0" w:color="auto"/>
      </w:divBdr>
    </w:div>
    <w:div w:id="1160461410">
      <w:bodyDiv w:val="1"/>
      <w:marLeft w:val="0"/>
      <w:marRight w:val="0"/>
      <w:marTop w:val="0"/>
      <w:marBottom w:val="0"/>
      <w:divBdr>
        <w:top w:val="none" w:sz="0" w:space="0" w:color="auto"/>
        <w:left w:val="none" w:sz="0" w:space="0" w:color="auto"/>
        <w:bottom w:val="none" w:sz="0" w:space="0" w:color="auto"/>
        <w:right w:val="none" w:sz="0" w:space="0" w:color="auto"/>
      </w:divBdr>
    </w:div>
    <w:div w:id="1160466283">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1501730">
      <w:bodyDiv w:val="1"/>
      <w:marLeft w:val="0"/>
      <w:marRight w:val="0"/>
      <w:marTop w:val="0"/>
      <w:marBottom w:val="0"/>
      <w:divBdr>
        <w:top w:val="none" w:sz="0" w:space="0" w:color="auto"/>
        <w:left w:val="none" w:sz="0" w:space="0" w:color="auto"/>
        <w:bottom w:val="none" w:sz="0" w:space="0" w:color="auto"/>
        <w:right w:val="none" w:sz="0" w:space="0" w:color="auto"/>
      </w:divBdr>
    </w:div>
    <w:div w:id="1161845688">
      <w:bodyDiv w:val="1"/>
      <w:marLeft w:val="0"/>
      <w:marRight w:val="0"/>
      <w:marTop w:val="0"/>
      <w:marBottom w:val="0"/>
      <w:divBdr>
        <w:top w:val="none" w:sz="0" w:space="0" w:color="auto"/>
        <w:left w:val="none" w:sz="0" w:space="0" w:color="auto"/>
        <w:bottom w:val="none" w:sz="0" w:space="0" w:color="auto"/>
        <w:right w:val="none" w:sz="0" w:space="0" w:color="auto"/>
      </w:divBdr>
    </w:div>
    <w:div w:id="1162046625">
      <w:bodyDiv w:val="1"/>
      <w:marLeft w:val="0"/>
      <w:marRight w:val="0"/>
      <w:marTop w:val="0"/>
      <w:marBottom w:val="0"/>
      <w:divBdr>
        <w:top w:val="none" w:sz="0" w:space="0" w:color="auto"/>
        <w:left w:val="none" w:sz="0" w:space="0" w:color="auto"/>
        <w:bottom w:val="none" w:sz="0" w:space="0" w:color="auto"/>
        <w:right w:val="none" w:sz="0" w:space="0" w:color="auto"/>
      </w:divBdr>
    </w:div>
    <w:div w:id="1162240774">
      <w:bodyDiv w:val="1"/>
      <w:marLeft w:val="0"/>
      <w:marRight w:val="0"/>
      <w:marTop w:val="0"/>
      <w:marBottom w:val="0"/>
      <w:divBdr>
        <w:top w:val="none" w:sz="0" w:space="0" w:color="auto"/>
        <w:left w:val="none" w:sz="0" w:space="0" w:color="auto"/>
        <w:bottom w:val="none" w:sz="0" w:space="0" w:color="auto"/>
        <w:right w:val="none" w:sz="0" w:space="0" w:color="auto"/>
      </w:divBdr>
    </w:div>
    <w:div w:id="1162430686">
      <w:bodyDiv w:val="1"/>
      <w:marLeft w:val="0"/>
      <w:marRight w:val="0"/>
      <w:marTop w:val="0"/>
      <w:marBottom w:val="0"/>
      <w:divBdr>
        <w:top w:val="none" w:sz="0" w:space="0" w:color="auto"/>
        <w:left w:val="none" w:sz="0" w:space="0" w:color="auto"/>
        <w:bottom w:val="none" w:sz="0" w:space="0" w:color="auto"/>
        <w:right w:val="none" w:sz="0" w:space="0" w:color="auto"/>
      </w:divBdr>
    </w:div>
    <w:div w:id="1162740493">
      <w:bodyDiv w:val="1"/>
      <w:marLeft w:val="0"/>
      <w:marRight w:val="0"/>
      <w:marTop w:val="0"/>
      <w:marBottom w:val="0"/>
      <w:divBdr>
        <w:top w:val="none" w:sz="0" w:space="0" w:color="auto"/>
        <w:left w:val="none" w:sz="0" w:space="0" w:color="auto"/>
        <w:bottom w:val="none" w:sz="0" w:space="0" w:color="auto"/>
        <w:right w:val="none" w:sz="0" w:space="0" w:color="auto"/>
      </w:divBdr>
      <w:divsChild>
        <w:div w:id="976103280">
          <w:marLeft w:val="480"/>
          <w:marRight w:val="0"/>
          <w:marTop w:val="0"/>
          <w:marBottom w:val="0"/>
          <w:divBdr>
            <w:top w:val="none" w:sz="0" w:space="0" w:color="auto"/>
            <w:left w:val="none" w:sz="0" w:space="0" w:color="auto"/>
            <w:bottom w:val="none" w:sz="0" w:space="0" w:color="auto"/>
            <w:right w:val="none" w:sz="0" w:space="0" w:color="auto"/>
          </w:divBdr>
        </w:div>
        <w:div w:id="96217269">
          <w:marLeft w:val="480"/>
          <w:marRight w:val="0"/>
          <w:marTop w:val="0"/>
          <w:marBottom w:val="0"/>
          <w:divBdr>
            <w:top w:val="none" w:sz="0" w:space="0" w:color="auto"/>
            <w:left w:val="none" w:sz="0" w:space="0" w:color="auto"/>
            <w:bottom w:val="none" w:sz="0" w:space="0" w:color="auto"/>
            <w:right w:val="none" w:sz="0" w:space="0" w:color="auto"/>
          </w:divBdr>
        </w:div>
        <w:div w:id="1521746330">
          <w:marLeft w:val="480"/>
          <w:marRight w:val="0"/>
          <w:marTop w:val="0"/>
          <w:marBottom w:val="0"/>
          <w:divBdr>
            <w:top w:val="none" w:sz="0" w:space="0" w:color="auto"/>
            <w:left w:val="none" w:sz="0" w:space="0" w:color="auto"/>
            <w:bottom w:val="none" w:sz="0" w:space="0" w:color="auto"/>
            <w:right w:val="none" w:sz="0" w:space="0" w:color="auto"/>
          </w:divBdr>
        </w:div>
        <w:div w:id="140079414">
          <w:marLeft w:val="480"/>
          <w:marRight w:val="0"/>
          <w:marTop w:val="0"/>
          <w:marBottom w:val="0"/>
          <w:divBdr>
            <w:top w:val="none" w:sz="0" w:space="0" w:color="auto"/>
            <w:left w:val="none" w:sz="0" w:space="0" w:color="auto"/>
            <w:bottom w:val="none" w:sz="0" w:space="0" w:color="auto"/>
            <w:right w:val="none" w:sz="0" w:space="0" w:color="auto"/>
          </w:divBdr>
        </w:div>
        <w:div w:id="1858349282">
          <w:marLeft w:val="480"/>
          <w:marRight w:val="0"/>
          <w:marTop w:val="0"/>
          <w:marBottom w:val="0"/>
          <w:divBdr>
            <w:top w:val="none" w:sz="0" w:space="0" w:color="auto"/>
            <w:left w:val="none" w:sz="0" w:space="0" w:color="auto"/>
            <w:bottom w:val="none" w:sz="0" w:space="0" w:color="auto"/>
            <w:right w:val="none" w:sz="0" w:space="0" w:color="auto"/>
          </w:divBdr>
        </w:div>
        <w:div w:id="1583224041">
          <w:marLeft w:val="480"/>
          <w:marRight w:val="0"/>
          <w:marTop w:val="0"/>
          <w:marBottom w:val="0"/>
          <w:divBdr>
            <w:top w:val="none" w:sz="0" w:space="0" w:color="auto"/>
            <w:left w:val="none" w:sz="0" w:space="0" w:color="auto"/>
            <w:bottom w:val="none" w:sz="0" w:space="0" w:color="auto"/>
            <w:right w:val="none" w:sz="0" w:space="0" w:color="auto"/>
          </w:divBdr>
        </w:div>
        <w:div w:id="701713341">
          <w:marLeft w:val="480"/>
          <w:marRight w:val="0"/>
          <w:marTop w:val="0"/>
          <w:marBottom w:val="0"/>
          <w:divBdr>
            <w:top w:val="none" w:sz="0" w:space="0" w:color="auto"/>
            <w:left w:val="none" w:sz="0" w:space="0" w:color="auto"/>
            <w:bottom w:val="none" w:sz="0" w:space="0" w:color="auto"/>
            <w:right w:val="none" w:sz="0" w:space="0" w:color="auto"/>
          </w:divBdr>
        </w:div>
        <w:div w:id="388841517">
          <w:marLeft w:val="480"/>
          <w:marRight w:val="0"/>
          <w:marTop w:val="0"/>
          <w:marBottom w:val="0"/>
          <w:divBdr>
            <w:top w:val="none" w:sz="0" w:space="0" w:color="auto"/>
            <w:left w:val="none" w:sz="0" w:space="0" w:color="auto"/>
            <w:bottom w:val="none" w:sz="0" w:space="0" w:color="auto"/>
            <w:right w:val="none" w:sz="0" w:space="0" w:color="auto"/>
          </w:divBdr>
        </w:div>
        <w:div w:id="1825779876">
          <w:marLeft w:val="480"/>
          <w:marRight w:val="0"/>
          <w:marTop w:val="0"/>
          <w:marBottom w:val="0"/>
          <w:divBdr>
            <w:top w:val="none" w:sz="0" w:space="0" w:color="auto"/>
            <w:left w:val="none" w:sz="0" w:space="0" w:color="auto"/>
            <w:bottom w:val="none" w:sz="0" w:space="0" w:color="auto"/>
            <w:right w:val="none" w:sz="0" w:space="0" w:color="auto"/>
          </w:divBdr>
        </w:div>
        <w:div w:id="1286961061">
          <w:marLeft w:val="480"/>
          <w:marRight w:val="0"/>
          <w:marTop w:val="0"/>
          <w:marBottom w:val="0"/>
          <w:divBdr>
            <w:top w:val="none" w:sz="0" w:space="0" w:color="auto"/>
            <w:left w:val="none" w:sz="0" w:space="0" w:color="auto"/>
            <w:bottom w:val="none" w:sz="0" w:space="0" w:color="auto"/>
            <w:right w:val="none" w:sz="0" w:space="0" w:color="auto"/>
          </w:divBdr>
        </w:div>
        <w:div w:id="553589957">
          <w:marLeft w:val="480"/>
          <w:marRight w:val="0"/>
          <w:marTop w:val="0"/>
          <w:marBottom w:val="0"/>
          <w:divBdr>
            <w:top w:val="none" w:sz="0" w:space="0" w:color="auto"/>
            <w:left w:val="none" w:sz="0" w:space="0" w:color="auto"/>
            <w:bottom w:val="none" w:sz="0" w:space="0" w:color="auto"/>
            <w:right w:val="none" w:sz="0" w:space="0" w:color="auto"/>
          </w:divBdr>
        </w:div>
        <w:div w:id="403990275">
          <w:marLeft w:val="480"/>
          <w:marRight w:val="0"/>
          <w:marTop w:val="0"/>
          <w:marBottom w:val="0"/>
          <w:divBdr>
            <w:top w:val="none" w:sz="0" w:space="0" w:color="auto"/>
            <w:left w:val="none" w:sz="0" w:space="0" w:color="auto"/>
            <w:bottom w:val="none" w:sz="0" w:space="0" w:color="auto"/>
            <w:right w:val="none" w:sz="0" w:space="0" w:color="auto"/>
          </w:divBdr>
        </w:div>
        <w:div w:id="2035962539">
          <w:marLeft w:val="480"/>
          <w:marRight w:val="0"/>
          <w:marTop w:val="0"/>
          <w:marBottom w:val="0"/>
          <w:divBdr>
            <w:top w:val="none" w:sz="0" w:space="0" w:color="auto"/>
            <w:left w:val="none" w:sz="0" w:space="0" w:color="auto"/>
            <w:bottom w:val="none" w:sz="0" w:space="0" w:color="auto"/>
            <w:right w:val="none" w:sz="0" w:space="0" w:color="auto"/>
          </w:divBdr>
        </w:div>
        <w:div w:id="466245564">
          <w:marLeft w:val="480"/>
          <w:marRight w:val="0"/>
          <w:marTop w:val="0"/>
          <w:marBottom w:val="0"/>
          <w:divBdr>
            <w:top w:val="none" w:sz="0" w:space="0" w:color="auto"/>
            <w:left w:val="none" w:sz="0" w:space="0" w:color="auto"/>
            <w:bottom w:val="none" w:sz="0" w:space="0" w:color="auto"/>
            <w:right w:val="none" w:sz="0" w:space="0" w:color="auto"/>
          </w:divBdr>
        </w:div>
        <w:div w:id="1556162716">
          <w:marLeft w:val="480"/>
          <w:marRight w:val="0"/>
          <w:marTop w:val="0"/>
          <w:marBottom w:val="0"/>
          <w:divBdr>
            <w:top w:val="none" w:sz="0" w:space="0" w:color="auto"/>
            <w:left w:val="none" w:sz="0" w:space="0" w:color="auto"/>
            <w:bottom w:val="none" w:sz="0" w:space="0" w:color="auto"/>
            <w:right w:val="none" w:sz="0" w:space="0" w:color="auto"/>
          </w:divBdr>
        </w:div>
        <w:div w:id="1790318985">
          <w:marLeft w:val="480"/>
          <w:marRight w:val="0"/>
          <w:marTop w:val="0"/>
          <w:marBottom w:val="0"/>
          <w:divBdr>
            <w:top w:val="none" w:sz="0" w:space="0" w:color="auto"/>
            <w:left w:val="none" w:sz="0" w:space="0" w:color="auto"/>
            <w:bottom w:val="none" w:sz="0" w:space="0" w:color="auto"/>
            <w:right w:val="none" w:sz="0" w:space="0" w:color="auto"/>
          </w:divBdr>
        </w:div>
        <w:div w:id="1745030215">
          <w:marLeft w:val="480"/>
          <w:marRight w:val="0"/>
          <w:marTop w:val="0"/>
          <w:marBottom w:val="0"/>
          <w:divBdr>
            <w:top w:val="none" w:sz="0" w:space="0" w:color="auto"/>
            <w:left w:val="none" w:sz="0" w:space="0" w:color="auto"/>
            <w:bottom w:val="none" w:sz="0" w:space="0" w:color="auto"/>
            <w:right w:val="none" w:sz="0" w:space="0" w:color="auto"/>
          </w:divBdr>
        </w:div>
        <w:div w:id="86121614">
          <w:marLeft w:val="480"/>
          <w:marRight w:val="0"/>
          <w:marTop w:val="0"/>
          <w:marBottom w:val="0"/>
          <w:divBdr>
            <w:top w:val="none" w:sz="0" w:space="0" w:color="auto"/>
            <w:left w:val="none" w:sz="0" w:space="0" w:color="auto"/>
            <w:bottom w:val="none" w:sz="0" w:space="0" w:color="auto"/>
            <w:right w:val="none" w:sz="0" w:space="0" w:color="auto"/>
          </w:divBdr>
        </w:div>
        <w:div w:id="976102895">
          <w:marLeft w:val="480"/>
          <w:marRight w:val="0"/>
          <w:marTop w:val="0"/>
          <w:marBottom w:val="0"/>
          <w:divBdr>
            <w:top w:val="none" w:sz="0" w:space="0" w:color="auto"/>
            <w:left w:val="none" w:sz="0" w:space="0" w:color="auto"/>
            <w:bottom w:val="none" w:sz="0" w:space="0" w:color="auto"/>
            <w:right w:val="none" w:sz="0" w:space="0" w:color="auto"/>
          </w:divBdr>
        </w:div>
        <w:div w:id="676006572">
          <w:marLeft w:val="480"/>
          <w:marRight w:val="0"/>
          <w:marTop w:val="0"/>
          <w:marBottom w:val="0"/>
          <w:divBdr>
            <w:top w:val="none" w:sz="0" w:space="0" w:color="auto"/>
            <w:left w:val="none" w:sz="0" w:space="0" w:color="auto"/>
            <w:bottom w:val="none" w:sz="0" w:space="0" w:color="auto"/>
            <w:right w:val="none" w:sz="0" w:space="0" w:color="auto"/>
          </w:divBdr>
        </w:div>
        <w:div w:id="491794305">
          <w:marLeft w:val="480"/>
          <w:marRight w:val="0"/>
          <w:marTop w:val="0"/>
          <w:marBottom w:val="0"/>
          <w:divBdr>
            <w:top w:val="none" w:sz="0" w:space="0" w:color="auto"/>
            <w:left w:val="none" w:sz="0" w:space="0" w:color="auto"/>
            <w:bottom w:val="none" w:sz="0" w:space="0" w:color="auto"/>
            <w:right w:val="none" w:sz="0" w:space="0" w:color="auto"/>
          </w:divBdr>
        </w:div>
        <w:div w:id="1284924790">
          <w:marLeft w:val="480"/>
          <w:marRight w:val="0"/>
          <w:marTop w:val="0"/>
          <w:marBottom w:val="0"/>
          <w:divBdr>
            <w:top w:val="none" w:sz="0" w:space="0" w:color="auto"/>
            <w:left w:val="none" w:sz="0" w:space="0" w:color="auto"/>
            <w:bottom w:val="none" w:sz="0" w:space="0" w:color="auto"/>
            <w:right w:val="none" w:sz="0" w:space="0" w:color="auto"/>
          </w:divBdr>
        </w:div>
        <w:div w:id="855192451">
          <w:marLeft w:val="480"/>
          <w:marRight w:val="0"/>
          <w:marTop w:val="0"/>
          <w:marBottom w:val="0"/>
          <w:divBdr>
            <w:top w:val="none" w:sz="0" w:space="0" w:color="auto"/>
            <w:left w:val="none" w:sz="0" w:space="0" w:color="auto"/>
            <w:bottom w:val="none" w:sz="0" w:space="0" w:color="auto"/>
            <w:right w:val="none" w:sz="0" w:space="0" w:color="auto"/>
          </w:divBdr>
        </w:div>
        <w:div w:id="2109037659">
          <w:marLeft w:val="480"/>
          <w:marRight w:val="0"/>
          <w:marTop w:val="0"/>
          <w:marBottom w:val="0"/>
          <w:divBdr>
            <w:top w:val="none" w:sz="0" w:space="0" w:color="auto"/>
            <w:left w:val="none" w:sz="0" w:space="0" w:color="auto"/>
            <w:bottom w:val="none" w:sz="0" w:space="0" w:color="auto"/>
            <w:right w:val="none" w:sz="0" w:space="0" w:color="auto"/>
          </w:divBdr>
        </w:div>
        <w:div w:id="1317298393">
          <w:marLeft w:val="480"/>
          <w:marRight w:val="0"/>
          <w:marTop w:val="0"/>
          <w:marBottom w:val="0"/>
          <w:divBdr>
            <w:top w:val="none" w:sz="0" w:space="0" w:color="auto"/>
            <w:left w:val="none" w:sz="0" w:space="0" w:color="auto"/>
            <w:bottom w:val="none" w:sz="0" w:space="0" w:color="auto"/>
            <w:right w:val="none" w:sz="0" w:space="0" w:color="auto"/>
          </w:divBdr>
        </w:div>
        <w:div w:id="309873427">
          <w:marLeft w:val="480"/>
          <w:marRight w:val="0"/>
          <w:marTop w:val="0"/>
          <w:marBottom w:val="0"/>
          <w:divBdr>
            <w:top w:val="none" w:sz="0" w:space="0" w:color="auto"/>
            <w:left w:val="none" w:sz="0" w:space="0" w:color="auto"/>
            <w:bottom w:val="none" w:sz="0" w:space="0" w:color="auto"/>
            <w:right w:val="none" w:sz="0" w:space="0" w:color="auto"/>
          </w:divBdr>
        </w:div>
        <w:div w:id="411850322">
          <w:marLeft w:val="480"/>
          <w:marRight w:val="0"/>
          <w:marTop w:val="0"/>
          <w:marBottom w:val="0"/>
          <w:divBdr>
            <w:top w:val="none" w:sz="0" w:space="0" w:color="auto"/>
            <w:left w:val="none" w:sz="0" w:space="0" w:color="auto"/>
            <w:bottom w:val="none" w:sz="0" w:space="0" w:color="auto"/>
            <w:right w:val="none" w:sz="0" w:space="0" w:color="auto"/>
          </w:divBdr>
        </w:div>
        <w:div w:id="1933540533">
          <w:marLeft w:val="480"/>
          <w:marRight w:val="0"/>
          <w:marTop w:val="0"/>
          <w:marBottom w:val="0"/>
          <w:divBdr>
            <w:top w:val="none" w:sz="0" w:space="0" w:color="auto"/>
            <w:left w:val="none" w:sz="0" w:space="0" w:color="auto"/>
            <w:bottom w:val="none" w:sz="0" w:space="0" w:color="auto"/>
            <w:right w:val="none" w:sz="0" w:space="0" w:color="auto"/>
          </w:divBdr>
        </w:div>
        <w:div w:id="952516256">
          <w:marLeft w:val="480"/>
          <w:marRight w:val="0"/>
          <w:marTop w:val="0"/>
          <w:marBottom w:val="0"/>
          <w:divBdr>
            <w:top w:val="none" w:sz="0" w:space="0" w:color="auto"/>
            <w:left w:val="none" w:sz="0" w:space="0" w:color="auto"/>
            <w:bottom w:val="none" w:sz="0" w:space="0" w:color="auto"/>
            <w:right w:val="none" w:sz="0" w:space="0" w:color="auto"/>
          </w:divBdr>
        </w:div>
        <w:div w:id="1465392131">
          <w:marLeft w:val="480"/>
          <w:marRight w:val="0"/>
          <w:marTop w:val="0"/>
          <w:marBottom w:val="0"/>
          <w:divBdr>
            <w:top w:val="none" w:sz="0" w:space="0" w:color="auto"/>
            <w:left w:val="none" w:sz="0" w:space="0" w:color="auto"/>
            <w:bottom w:val="none" w:sz="0" w:space="0" w:color="auto"/>
            <w:right w:val="none" w:sz="0" w:space="0" w:color="auto"/>
          </w:divBdr>
        </w:div>
        <w:div w:id="982537709">
          <w:marLeft w:val="480"/>
          <w:marRight w:val="0"/>
          <w:marTop w:val="0"/>
          <w:marBottom w:val="0"/>
          <w:divBdr>
            <w:top w:val="none" w:sz="0" w:space="0" w:color="auto"/>
            <w:left w:val="none" w:sz="0" w:space="0" w:color="auto"/>
            <w:bottom w:val="none" w:sz="0" w:space="0" w:color="auto"/>
            <w:right w:val="none" w:sz="0" w:space="0" w:color="auto"/>
          </w:divBdr>
        </w:div>
        <w:div w:id="484246394">
          <w:marLeft w:val="480"/>
          <w:marRight w:val="0"/>
          <w:marTop w:val="0"/>
          <w:marBottom w:val="0"/>
          <w:divBdr>
            <w:top w:val="none" w:sz="0" w:space="0" w:color="auto"/>
            <w:left w:val="none" w:sz="0" w:space="0" w:color="auto"/>
            <w:bottom w:val="none" w:sz="0" w:space="0" w:color="auto"/>
            <w:right w:val="none" w:sz="0" w:space="0" w:color="auto"/>
          </w:divBdr>
        </w:div>
        <w:div w:id="908879373">
          <w:marLeft w:val="480"/>
          <w:marRight w:val="0"/>
          <w:marTop w:val="0"/>
          <w:marBottom w:val="0"/>
          <w:divBdr>
            <w:top w:val="none" w:sz="0" w:space="0" w:color="auto"/>
            <w:left w:val="none" w:sz="0" w:space="0" w:color="auto"/>
            <w:bottom w:val="none" w:sz="0" w:space="0" w:color="auto"/>
            <w:right w:val="none" w:sz="0" w:space="0" w:color="auto"/>
          </w:divBdr>
        </w:div>
        <w:div w:id="607854054">
          <w:marLeft w:val="480"/>
          <w:marRight w:val="0"/>
          <w:marTop w:val="0"/>
          <w:marBottom w:val="0"/>
          <w:divBdr>
            <w:top w:val="none" w:sz="0" w:space="0" w:color="auto"/>
            <w:left w:val="none" w:sz="0" w:space="0" w:color="auto"/>
            <w:bottom w:val="none" w:sz="0" w:space="0" w:color="auto"/>
            <w:right w:val="none" w:sz="0" w:space="0" w:color="auto"/>
          </w:divBdr>
        </w:div>
        <w:div w:id="197160803">
          <w:marLeft w:val="480"/>
          <w:marRight w:val="0"/>
          <w:marTop w:val="0"/>
          <w:marBottom w:val="0"/>
          <w:divBdr>
            <w:top w:val="none" w:sz="0" w:space="0" w:color="auto"/>
            <w:left w:val="none" w:sz="0" w:space="0" w:color="auto"/>
            <w:bottom w:val="none" w:sz="0" w:space="0" w:color="auto"/>
            <w:right w:val="none" w:sz="0" w:space="0" w:color="auto"/>
          </w:divBdr>
        </w:div>
        <w:div w:id="1833252305">
          <w:marLeft w:val="480"/>
          <w:marRight w:val="0"/>
          <w:marTop w:val="0"/>
          <w:marBottom w:val="0"/>
          <w:divBdr>
            <w:top w:val="none" w:sz="0" w:space="0" w:color="auto"/>
            <w:left w:val="none" w:sz="0" w:space="0" w:color="auto"/>
            <w:bottom w:val="none" w:sz="0" w:space="0" w:color="auto"/>
            <w:right w:val="none" w:sz="0" w:space="0" w:color="auto"/>
          </w:divBdr>
        </w:div>
        <w:div w:id="693651589">
          <w:marLeft w:val="480"/>
          <w:marRight w:val="0"/>
          <w:marTop w:val="0"/>
          <w:marBottom w:val="0"/>
          <w:divBdr>
            <w:top w:val="none" w:sz="0" w:space="0" w:color="auto"/>
            <w:left w:val="none" w:sz="0" w:space="0" w:color="auto"/>
            <w:bottom w:val="none" w:sz="0" w:space="0" w:color="auto"/>
            <w:right w:val="none" w:sz="0" w:space="0" w:color="auto"/>
          </w:divBdr>
        </w:div>
        <w:div w:id="1200632498">
          <w:marLeft w:val="480"/>
          <w:marRight w:val="0"/>
          <w:marTop w:val="0"/>
          <w:marBottom w:val="0"/>
          <w:divBdr>
            <w:top w:val="none" w:sz="0" w:space="0" w:color="auto"/>
            <w:left w:val="none" w:sz="0" w:space="0" w:color="auto"/>
            <w:bottom w:val="none" w:sz="0" w:space="0" w:color="auto"/>
            <w:right w:val="none" w:sz="0" w:space="0" w:color="auto"/>
          </w:divBdr>
        </w:div>
        <w:div w:id="1879076591">
          <w:marLeft w:val="480"/>
          <w:marRight w:val="0"/>
          <w:marTop w:val="0"/>
          <w:marBottom w:val="0"/>
          <w:divBdr>
            <w:top w:val="none" w:sz="0" w:space="0" w:color="auto"/>
            <w:left w:val="none" w:sz="0" w:space="0" w:color="auto"/>
            <w:bottom w:val="none" w:sz="0" w:space="0" w:color="auto"/>
            <w:right w:val="none" w:sz="0" w:space="0" w:color="auto"/>
          </w:divBdr>
        </w:div>
        <w:div w:id="468519620">
          <w:marLeft w:val="480"/>
          <w:marRight w:val="0"/>
          <w:marTop w:val="0"/>
          <w:marBottom w:val="0"/>
          <w:divBdr>
            <w:top w:val="none" w:sz="0" w:space="0" w:color="auto"/>
            <w:left w:val="none" w:sz="0" w:space="0" w:color="auto"/>
            <w:bottom w:val="none" w:sz="0" w:space="0" w:color="auto"/>
            <w:right w:val="none" w:sz="0" w:space="0" w:color="auto"/>
          </w:divBdr>
        </w:div>
        <w:div w:id="1757287562">
          <w:marLeft w:val="480"/>
          <w:marRight w:val="0"/>
          <w:marTop w:val="0"/>
          <w:marBottom w:val="0"/>
          <w:divBdr>
            <w:top w:val="none" w:sz="0" w:space="0" w:color="auto"/>
            <w:left w:val="none" w:sz="0" w:space="0" w:color="auto"/>
            <w:bottom w:val="none" w:sz="0" w:space="0" w:color="auto"/>
            <w:right w:val="none" w:sz="0" w:space="0" w:color="auto"/>
          </w:divBdr>
        </w:div>
        <w:div w:id="293215365">
          <w:marLeft w:val="480"/>
          <w:marRight w:val="0"/>
          <w:marTop w:val="0"/>
          <w:marBottom w:val="0"/>
          <w:divBdr>
            <w:top w:val="none" w:sz="0" w:space="0" w:color="auto"/>
            <w:left w:val="none" w:sz="0" w:space="0" w:color="auto"/>
            <w:bottom w:val="none" w:sz="0" w:space="0" w:color="auto"/>
            <w:right w:val="none" w:sz="0" w:space="0" w:color="auto"/>
          </w:divBdr>
        </w:div>
        <w:div w:id="1384408835">
          <w:marLeft w:val="480"/>
          <w:marRight w:val="0"/>
          <w:marTop w:val="0"/>
          <w:marBottom w:val="0"/>
          <w:divBdr>
            <w:top w:val="none" w:sz="0" w:space="0" w:color="auto"/>
            <w:left w:val="none" w:sz="0" w:space="0" w:color="auto"/>
            <w:bottom w:val="none" w:sz="0" w:space="0" w:color="auto"/>
            <w:right w:val="none" w:sz="0" w:space="0" w:color="auto"/>
          </w:divBdr>
        </w:div>
        <w:div w:id="1315259409">
          <w:marLeft w:val="480"/>
          <w:marRight w:val="0"/>
          <w:marTop w:val="0"/>
          <w:marBottom w:val="0"/>
          <w:divBdr>
            <w:top w:val="none" w:sz="0" w:space="0" w:color="auto"/>
            <w:left w:val="none" w:sz="0" w:space="0" w:color="auto"/>
            <w:bottom w:val="none" w:sz="0" w:space="0" w:color="auto"/>
            <w:right w:val="none" w:sz="0" w:space="0" w:color="auto"/>
          </w:divBdr>
        </w:div>
        <w:div w:id="565840320">
          <w:marLeft w:val="480"/>
          <w:marRight w:val="0"/>
          <w:marTop w:val="0"/>
          <w:marBottom w:val="0"/>
          <w:divBdr>
            <w:top w:val="none" w:sz="0" w:space="0" w:color="auto"/>
            <w:left w:val="none" w:sz="0" w:space="0" w:color="auto"/>
            <w:bottom w:val="none" w:sz="0" w:space="0" w:color="auto"/>
            <w:right w:val="none" w:sz="0" w:space="0" w:color="auto"/>
          </w:divBdr>
        </w:div>
        <w:div w:id="1826120384">
          <w:marLeft w:val="480"/>
          <w:marRight w:val="0"/>
          <w:marTop w:val="0"/>
          <w:marBottom w:val="0"/>
          <w:divBdr>
            <w:top w:val="none" w:sz="0" w:space="0" w:color="auto"/>
            <w:left w:val="none" w:sz="0" w:space="0" w:color="auto"/>
            <w:bottom w:val="none" w:sz="0" w:space="0" w:color="auto"/>
            <w:right w:val="none" w:sz="0" w:space="0" w:color="auto"/>
          </w:divBdr>
        </w:div>
        <w:div w:id="284964046">
          <w:marLeft w:val="480"/>
          <w:marRight w:val="0"/>
          <w:marTop w:val="0"/>
          <w:marBottom w:val="0"/>
          <w:divBdr>
            <w:top w:val="none" w:sz="0" w:space="0" w:color="auto"/>
            <w:left w:val="none" w:sz="0" w:space="0" w:color="auto"/>
            <w:bottom w:val="none" w:sz="0" w:space="0" w:color="auto"/>
            <w:right w:val="none" w:sz="0" w:space="0" w:color="auto"/>
          </w:divBdr>
        </w:div>
        <w:div w:id="407266901">
          <w:marLeft w:val="480"/>
          <w:marRight w:val="0"/>
          <w:marTop w:val="0"/>
          <w:marBottom w:val="0"/>
          <w:divBdr>
            <w:top w:val="none" w:sz="0" w:space="0" w:color="auto"/>
            <w:left w:val="none" w:sz="0" w:space="0" w:color="auto"/>
            <w:bottom w:val="none" w:sz="0" w:space="0" w:color="auto"/>
            <w:right w:val="none" w:sz="0" w:space="0" w:color="auto"/>
          </w:divBdr>
        </w:div>
        <w:div w:id="1838113995">
          <w:marLeft w:val="480"/>
          <w:marRight w:val="0"/>
          <w:marTop w:val="0"/>
          <w:marBottom w:val="0"/>
          <w:divBdr>
            <w:top w:val="none" w:sz="0" w:space="0" w:color="auto"/>
            <w:left w:val="none" w:sz="0" w:space="0" w:color="auto"/>
            <w:bottom w:val="none" w:sz="0" w:space="0" w:color="auto"/>
            <w:right w:val="none" w:sz="0" w:space="0" w:color="auto"/>
          </w:divBdr>
        </w:div>
        <w:div w:id="1460148987">
          <w:marLeft w:val="480"/>
          <w:marRight w:val="0"/>
          <w:marTop w:val="0"/>
          <w:marBottom w:val="0"/>
          <w:divBdr>
            <w:top w:val="none" w:sz="0" w:space="0" w:color="auto"/>
            <w:left w:val="none" w:sz="0" w:space="0" w:color="auto"/>
            <w:bottom w:val="none" w:sz="0" w:space="0" w:color="auto"/>
            <w:right w:val="none" w:sz="0" w:space="0" w:color="auto"/>
          </w:divBdr>
        </w:div>
        <w:div w:id="1560899500">
          <w:marLeft w:val="480"/>
          <w:marRight w:val="0"/>
          <w:marTop w:val="0"/>
          <w:marBottom w:val="0"/>
          <w:divBdr>
            <w:top w:val="none" w:sz="0" w:space="0" w:color="auto"/>
            <w:left w:val="none" w:sz="0" w:space="0" w:color="auto"/>
            <w:bottom w:val="none" w:sz="0" w:space="0" w:color="auto"/>
            <w:right w:val="none" w:sz="0" w:space="0" w:color="auto"/>
          </w:divBdr>
        </w:div>
        <w:div w:id="1632201134">
          <w:marLeft w:val="480"/>
          <w:marRight w:val="0"/>
          <w:marTop w:val="0"/>
          <w:marBottom w:val="0"/>
          <w:divBdr>
            <w:top w:val="none" w:sz="0" w:space="0" w:color="auto"/>
            <w:left w:val="none" w:sz="0" w:space="0" w:color="auto"/>
            <w:bottom w:val="none" w:sz="0" w:space="0" w:color="auto"/>
            <w:right w:val="none" w:sz="0" w:space="0" w:color="auto"/>
          </w:divBdr>
        </w:div>
        <w:div w:id="796022979">
          <w:marLeft w:val="480"/>
          <w:marRight w:val="0"/>
          <w:marTop w:val="0"/>
          <w:marBottom w:val="0"/>
          <w:divBdr>
            <w:top w:val="none" w:sz="0" w:space="0" w:color="auto"/>
            <w:left w:val="none" w:sz="0" w:space="0" w:color="auto"/>
            <w:bottom w:val="none" w:sz="0" w:space="0" w:color="auto"/>
            <w:right w:val="none" w:sz="0" w:space="0" w:color="auto"/>
          </w:divBdr>
        </w:div>
        <w:div w:id="916131291">
          <w:marLeft w:val="480"/>
          <w:marRight w:val="0"/>
          <w:marTop w:val="0"/>
          <w:marBottom w:val="0"/>
          <w:divBdr>
            <w:top w:val="none" w:sz="0" w:space="0" w:color="auto"/>
            <w:left w:val="none" w:sz="0" w:space="0" w:color="auto"/>
            <w:bottom w:val="none" w:sz="0" w:space="0" w:color="auto"/>
            <w:right w:val="none" w:sz="0" w:space="0" w:color="auto"/>
          </w:divBdr>
        </w:div>
        <w:div w:id="1883051088">
          <w:marLeft w:val="480"/>
          <w:marRight w:val="0"/>
          <w:marTop w:val="0"/>
          <w:marBottom w:val="0"/>
          <w:divBdr>
            <w:top w:val="none" w:sz="0" w:space="0" w:color="auto"/>
            <w:left w:val="none" w:sz="0" w:space="0" w:color="auto"/>
            <w:bottom w:val="none" w:sz="0" w:space="0" w:color="auto"/>
            <w:right w:val="none" w:sz="0" w:space="0" w:color="auto"/>
          </w:divBdr>
        </w:div>
        <w:div w:id="1775401560">
          <w:marLeft w:val="480"/>
          <w:marRight w:val="0"/>
          <w:marTop w:val="0"/>
          <w:marBottom w:val="0"/>
          <w:divBdr>
            <w:top w:val="none" w:sz="0" w:space="0" w:color="auto"/>
            <w:left w:val="none" w:sz="0" w:space="0" w:color="auto"/>
            <w:bottom w:val="none" w:sz="0" w:space="0" w:color="auto"/>
            <w:right w:val="none" w:sz="0" w:space="0" w:color="auto"/>
          </w:divBdr>
        </w:div>
        <w:div w:id="1906211812">
          <w:marLeft w:val="480"/>
          <w:marRight w:val="0"/>
          <w:marTop w:val="0"/>
          <w:marBottom w:val="0"/>
          <w:divBdr>
            <w:top w:val="none" w:sz="0" w:space="0" w:color="auto"/>
            <w:left w:val="none" w:sz="0" w:space="0" w:color="auto"/>
            <w:bottom w:val="none" w:sz="0" w:space="0" w:color="auto"/>
            <w:right w:val="none" w:sz="0" w:space="0" w:color="auto"/>
          </w:divBdr>
        </w:div>
        <w:div w:id="544945951">
          <w:marLeft w:val="480"/>
          <w:marRight w:val="0"/>
          <w:marTop w:val="0"/>
          <w:marBottom w:val="0"/>
          <w:divBdr>
            <w:top w:val="none" w:sz="0" w:space="0" w:color="auto"/>
            <w:left w:val="none" w:sz="0" w:space="0" w:color="auto"/>
            <w:bottom w:val="none" w:sz="0" w:space="0" w:color="auto"/>
            <w:right w:val="none" w:sz="0" w:space="0" w:color="auto"/>
          </w:divBdr>
        </w:div>
        <w:div w:id="835387480">
          <w:marLeft w:val="480"/>
          <w:marRight w:val="0"/>
          <w:marTop w:val="0"/>
          <w:marBottom w:val="0"/>
          <w:divBdr>
            <w:top w:val="none" w:sz="0" w:space="0" w:color="auto"/>
            <w:left w:val="none" w:sz="0" w:space="0" w:color="auto"/>
            <w:bottom w:val="none" w:sz="0" w:space="0" w:color="auto"/>
            <w:right w:val="none" w:sz="0" w:space="0" w:color="auto"/>
          </w:divBdr>
        </w:div>
        <w:div w:id="1319385897">
          <w:marLeft w:val="480"/>
          <w:marRight w:val="0"/>
          <w:marTop w:val="0"/>
          <w:marBottom w:val="0"/>
          <w:divBdr>
            <w:top w:val="none" w:sz="0" w:space="0" w:color="auto"/>
            <w:left w:val="none" w:sz="0" w:space="0" w:color="auto"/>
            <w:bottom w:val="none" w:sz="0" w:space="0" w:color="auto"/>
            <w:right w:val="none" w:sz="0" w:space="0" w:color="auto"/>
          </w:divBdr>
        </w:div>
        <w:div w:id="527526003">
          <w:marLeft w:val="480"/>
          <w:marRight w:val="0"/>
          <w:marTop w:val="0"/>
          <w:marBottom w:val="0"/>
          <w:divBdr>
            <w:top w:val="none" w:sz="0" w:space="0" w:color="auto"/>
            <w:left w:val="none" w:sz="0" w:space="0" w:color="auto"/>
            <w:bottom w:val="none" w:sz="0" w:space="0" w:color="auto"/>
            <w:right w:val="none" w:sz="0" w:space="0" w:color="auto"/>
          </w:divBdr>
        </w:div>
        <w:div w:id="1784418637">
          <w:marLeft w:val="480"/>
          <w:marRight w:val="0"/>
          <w:marTop w:val="0"/>
          <w:marBottom w:val="0"/>
          <w:divBdr>
            <w:top w:val="none" w:sz="0" w:space="0" w:color="auto"/>
            <w:left w:val="none" w:sz="0" w:space="0" w:color="auto"/>
            <w:bottom w:val="none" w:sz="0" w:space="0" w:color="auto"/>
            <w:right w:val="none" w:sz="0" w:space="0" w:color="auto"/>
          </w:divBdr>
        </w:div>
        <w:div w:id="1226066355">
          <w:marLeft w:val="480"/>
          <w:marRight w:val="0"/>
          <w:marTop w:val="0"/>
          <w:marBottom w:val="0"/>
          <w:divBdr>
            <w:top w:val="none" w:sz="0" w:space="0" w:color="auto"/>
            <w:left w:val="none" w:sz="0" w:space="0" w:color="auto"/>
            <w:bottom w:val="none" w:sz="0" w:space="0" w:color="auto"/>
            <w:right w:val="none" w:sz="0" w:space="0" w:color="auto"/>
          </w:divBdr>
        </w:div>
        <w:div w:id="678697034">
          <w:marLeft w:val="480"/>
          <w:marRight w:val="0"/>
          <w:marTop w:val="0"/>
          <w:marBottom w:val="0"/>
          <w:divBdr>
            <w:top w:val="none" w:sz="0" w:space="0" w:color="auto"/>
            <w:left w:val="none" w:sz="0" w:space="0" w:color="auto"/>
            <w:bottom w:val="none" w:sz="0" w:space="0" w:color="auto"/>
            <w:right w:val="none" w:sz="0" w:space="0" w:color="auto"/>
          </w:divBdr>
        </w:div>
        <w:div w:id="1105927127">
          <w:marLeft w:val="480"/>
          <w:marRight w:val="0"/>
          <w:marTop w:val="0"/>
          <w:marBottom w:val="0"/>
          <w:divBdr>
            <w:top w:val="none" w:sz="0" w:space="0" w:color="auto"/>
            <w:left w:val="none" w:sz="0" w:space="0" w:color="auto"/>
            <w:bottom w:val="none" w:sz="0" w:space="0" w:color="auto"/>
            <w:right w:val="none" w:sz="0" w:space="0" w:color="auto"/>
          </w:divBdr>
        </w:div>
        <w:div w:id="1456292897">
          <w:marLeft w:val="480"/>
          <w:marRight w:val="0"/>
          <w:marTop w:val="0"/>
          <w:marBottom w:val="0"/>
          <w:divBdr>
            <w:top w:val="none" w:sz="0" w:space="0" w:color="auto"/>
            <w:left w:val="none" w:sz="0" w:space="0" w:color="auto"/>
            <w:bottom w:val="none" w:sz="0" w:space="0" w:color="auto"/>
            <w:right w:val="none" w:sz="0" w:space="0" w:color="auto"/>
          </w:divBdr>
        </w:div>
        <w:div w:id="1135635991">
          <w:marLeft w:val="480"/>
          <w:marRight w:val="0"/>
          <w:marTop w:val="0"/>
          <w:marBottom w:val="0"/>
          <w:divBdr>
            <w:top w:val="none" w:sz="0" w:space="0" w:color="auto"/>
            <w:left w:val="none" w:sz="0" w:space="0" w:color="auto"/>
            <w:bottom w:val="none" w:sz="0" w:space="0" w:color="auto"/>
            <w:right w:val="none" w:sz="0" w:space="0" w:color="auto"/>
          </w:divBdr>
        </w:div>
        <w:div w:id="383717598">
          <w:marLeft w:val="480"/>
          <w:marRight w:val="0"/>
          <w:marTop w:val="0"/>
          <w:marBottom w:val="0"/>
          <w:divBdr>
            <w:top w:val="none" w:sz="0" w:space="0" w:color="auto"/>
            <w:left w:val="none" w:sz="0" w:space="0" w:color="auto"/>
            <w:bottom w:val="none" w:sz="0" w:space="0" w:color="auto"/>
            <w:right w:val="none" w:sz="0" w:space="0" w:color="auto"/>
          </w:divBdr>
        </w:div>
      </w:divsChild>
    </w:div>
    <w:div w:id="1162769887">
      <w:bodyDiv w:val="1"/>
      <w:marLeft w:val="0"/>
      <w:marRight w:val="0"/>
      <w:marTop w:val="0"/>
      <w:marBottom w:val="0"/>
      <w:divBdr>
        <w:top w:val="none" w:sz="0" w:space="0" w:color="auto"/>
        <w:left w:val="none" w:sz="0" w:space="0" w:color="auto"/>
        <w:bottom w:val="none" w:sz="0" w:space="0" w:color="auto"/>
        <w:right w:val="none" w:sz="0" w:space="0" w:color="auto"/>
      </w:divBdr>
    </w:div>
    <w:div w:id="1162820095">
      <w:bodyDiv w:val="1"/>
      <w:marLeft w:val="0"/>
      <w:marRight w:val="0"/>
      <w:marTop w:val="0"/>
      <w:marBottom w:val="0"/>
      <w:divBdr>
        <w:top w:val="none" w:sz="0" w:space="0" w:color="auto"/>
        <w:left w:val="none" w:sz="0" w:space="0" w:color="auto"/>
        <w:bottom w:val="none" w:sz="0" w:space="0" w:color="auto"/>
        <w:right w:val="none" w:sz="0" w:space="0" w:color="auto"/>
      </w:divBdr>
    </w:div>
    <w:div w:id="1163275673">
      <w:bodyDiv w:val="1"/>
      <w:marLeft w:val="0"/>
      <w:marRight w:val="0"/>
      <w:marTop w:val="0"/>
      <w:marBottom w:val="0"/>
      <w:divBdr>
        <w:top w:val="none" w:sz="0" w:space="0" w:color="auto"/>
        <w:left w:val="none" w:sz="0" w:space="0" w:color="auto"/>
        <w:bottom w:val="none" w:sz="0" w:space="0" w:color="auto"/>
        <w:right w:val="none" w:sz="0" w:space="0" w:color="auto"/>
      </w:divBdr>
    </w:div>
    <w:div w:id="1163816675">
      <w:bodyDiv w:val="1"/>
      <w:marLeft w:val="0"/>
      <w:marRight w:val="0"/>
      <w:marTop w:val="0"/>
      <w:marBottom w:val="0"/>
      <w:divBdr>
        <w:top w:val="none" w:sz="0" w:space="0" w:color="auto"/>
        <w:left w:val="none" w:sz="0" w:space="0" w:color="auto"/>
        <w:bottom w:val="none" w:sz="0" w:space="0" w:color="auto"/>
        <w:right w:val="none" w:sz="0" w:space="0" w:color="auto"/>
      </w:divBdr>
    </w:div>
    <w:div w:id="1163928645">
      <w:bodyDiv w:val="1"/>
      <w:marLeft w:val="0"/>
      <w:marRight w:val="0"/>
      <w:marTop w:val="0"/>
      <w:marBottom w:val="0"/>
      <w:divBdr>
        <w:top w:val="none" w:sz="0" w:space="0" w:color="auto"/>
        <w:left w:val="none" w:sz="0" w:space="0" w:color="auto"/>
        <w:bottom w:val="none" w:sz="0" w:space="0" w:color="auto"/>
        <w:right w:val="none" w:sz="0" w:space="0" w:color="auto"/>
      </w:divBdr>
    </w:div>
    <w:div w:id="1164006049">
      <w:bodyDiv w:val="1"/>
      <w:marLeft w:val="0"/>
      <w:marRight w:val="0"/>
      <w:marTop w:val="0"/>
      <w:marBottom w:val="0"/>
      <w:divBdr>
        <w:top w:val="none" w:sz="0" w:space="0" w:color="auto"/>
        <w:left w:val="none" w:sz="0" w:space="0" w:color="auto"/>
        <w:bottom w:val="none" w:sz="0" w:space="0" w:color="auto"/>
        <w:right w:val="none" w:sz="0" w:space="0" w:color="auto"/>
      </w:divBdr>
    </w:div>
    <w:div w:id="1164273102">
      <w:bodyDiv w:val="1"/>
      <w:marLeft w:val="0"/>
      <w:marRight w:val="0"/>
      <w:marTop w:val="0"/>
      <w:marBottom w:val="0"/>
      <w:divBdr>
        <w:top w:val="none" w:sz="0" w:space="0" w:color="auto"/>
        <w:left w:val="none" w:sz="0" w:space="0" w:color="auto"/>
        <w:bottom w:val="none" w:sz="0" w:space="0" w:color="auto"/>
        <w:right w:val="none" w:sz="0" w:space="0" w:color="auto"/>
      </w:divBdr>
    </w:div>
    <w:div w:id="1164315873">
      <w:bodyDiv w:val="1"/>
      <w:marLeft w:val="0"/>
      <w:marRight w:val="0"/>
      <w:marTop w:val="0"/>
      <w:marBottom w:val="0"/>
      <w:divBdr>
        <w:top w:val="none" w:sz="0" w:space="0" w:color="auto"/>
        <w:left w:val="none" w:sz="0" w:space="0" w:color="auto"/>
        <w:bottom w:val="none" w:sz="0" w:space="0" w:color="auto"/>
        <w:right w:val="none" w:sz="0" w:space="0" w:color="auto"/>
      </w:divBdr>
    </w:div>
    <w:div w:id="1164590940">
      <w:bodyDiv w:val="1"/>
      <w:marLeft w:val="0"/>
      <w:marRight w:val="0"/>
      <w:marTop w:val="0"/>
      <w:marBottom w:val="0"/>
      <w:divBdr>
        <w:top w:val="none" w:sz="0" w:space="0" w:color="auto"/>
        <w:left w:val="none" w:sz="0" w:space="0" w:color="auto"/>
        <w:bottom w:val="none" w:sz="0" w:space="0" w:color="auto"/>
        <w:right w:val="none" w:sz="0" w:space="0" w:color="auto"/>
      </w:divBdr>
    </w:div>
    <w:div w:id="1165315626">
      <w:bodyDiv w:val="1"/>
      <w:marLeft w:val="0"/>
      <w:marRight w:val="0"/>
      <w:marTop w:val="0"/>
      <w:marBottom w:val="0"/>
      <w:divBdr>
        <w:top w:val="none" w:sz="0" w:space="0" w:color="auto"/>
        <w:left w:val="none" w:sz="0" w:space="0" w:color="auto"/>
        <w:bottom w:val="none" w:sz="0" w:space="0" w:color="auto"/>
        <w:right w:val="none" w:sz="0" w:space="0" w:color="auto"/>
      </w:divBdr>
      <w:divsChild>
        <w:div w:id="825322097">
          <w:marLeft w:val="480"/>
          <w:marRight w:val="0"/>
          <w:marTop w:val="0"/>
          <w:marBottom w:val="0"/>
          <w:divBdr>
            <w:top w:val="none" w:sz="0" w:space="0" w:color="auto"/>
            <w:left w:val="none" w:sz="0" w:space="0" w:color="auto"/>
            <w:bottom w:val="none" w:sz="0" w:space="0" w:color="auto"/>
            <w:right w:val="none" w:sz="0" w:space="0" w:color="auto"/>
          </w:divBdr>
        </w:div>
        <w:div w:id="243223749">
          <w:marLeft w:val="480"/>
          <w:marRight w:val="0"/>
          <w:marTop w:val="0"/>
          <w:marBottom w:val="0"/>
          <w:divBdr>
            <w:top w:val="none" w:sz="0" w:space="0" w:color="auto"/>
            <w:left w:val="none" w:sz="0" w:space="0" w:color="auto"/>
            <w:bottom w:val="none" w:sz="0" w:space="0" w:color="auto"/>
            <w:right w:val="none" w:sz="0" w:space="0" w:color="auto"/>
          </w:divBdr>
        </w:div>
        <w:div w:id="865411575">
          <w:marLeft w:val="480"/>
          <w:marRight w:val="0"/>
          <w:marTop w:val="0"/>
          <w:marBottom w:val="0"/>
          <w:divBdr>
            <w:top w:val="none" w:sz="0" w:space="0" w:color="auto"/>
            <w:left w:val="none" w:sz="0" w:space="0" w:color="auto"/>
            <w:bottom w:val="none" w:sz="0" w:space="0" w:color="auto"/>
            <w:right w:val="none" w:sz="0" w:space="0" w:color="auto"/>
          </w:divBdr>
        </w:div>
        <w:div w:id="1073888126">
          <w:marLeft w:val="480"/>
          <w:marRight w:val="0"/>
          <w:marTop w:val="0"/>
          <w:marBottom w:val="0"/>
          <w:divBdr>
            <w:top w:val="none" w:sz="0" w:space="0" w:color="auto"/>
            <w:left w:val="none" w:sz="0" w:space="0" w:color="auto"/>
            <w:bottom w:val="none" w:sz="0" w:space="0" w:color="auto"/>
            <w:right w:val="none" w:sz="0" w:space="0" w:color="auto"/>
          </w:divBdr>
        </w:div>
        <w:div w:id="632103343">
          <w:marLeft w:val="480"/>
          <w:marRight w:val="0"/>
          <w:marTop w:val="0"/>
          <w:marBottom w:val="0"/>
          <w:divBdr>
            <w:top w:val="none" w:sz="0" w:space="0" w:color="auto"/>
            <w:left w:val="none" w:sz="0" w:space="0" w:color="auto"/>
            <w:bottom w:val="none" w:sz="0" w:space="0" w:color="auto"/>
            <w:right w:val="none" w:sz="0" w:space="0" w:color="auto"/>
          </w:divBdr>
        </w:div>
        <w:div w:id="1629508136">
          <w:marLeft w:val="480"/>
          <w:marRight w:val="0"/>
          <w:marTop w:val="0"/>
          <w:marBottom w:val="0"/>
          <w:divBdr>
            <w:top w:val="none" w:sz="0" w:space="0" w:color="auto"/>
            <w:left w:val="none" w:sz="0" w:space="0" w:color="auto"/>
            <w:bottom w:val="none" w:sz="0" w:space="0" w:color="auto"/>
            <w:right w:val="none" w:sz="0" w:space="0" w:color="auto"/>
          </w:divBdr>
        </w:div>
        <w:div w:id="1533300531">
          <w:marLeft w:val="480"/>
          <w:marRight w:val="0"/>
          <w:marTop w:val="0"/>
          <w:marBottom w:val="0"/>
          <w:divBdr>
            <w:top w:val="none" w:sz="0" w:space="0" w:color="auto"/>
            <w:left w:val="none" w:sz="0" w:space="0" w:color="auto"/>
            <w:bottom w:val="none" w:sz="0" w:space="0" w:color="auto"/>
            <w:right w:val="none" w:sz="0" w:space="0" w:color="auto"/>
          </w:divBdr>
        </w:div>
        <w:div w:id="1980643491">
          <w:marLeft w:val="480"/>
          <w:marRight w:val="0"/>
          <w:marTop w:val="0"/>
          <w:marBottom w:val="0"/>
          <w:divBdr>
            <w:top w:val="none" w:sz="0" w:space="0" w:color="auto"/>
            <w:left w:val="none" w:sz="0" w:space="0" w:color="auto"/>
            <w:bottom w:val="none" w:sz="0" w:space="0" w:color="auto"/>
            <w:right w:val="none" w:sz="0" w:space="0" w:color="auto"/>
          </w:divBdr>
        </w:div>
        <w:div w:id="997853563">
          <w:marLeft w:val="480"/>
          <w:marRight w:val="0"/>
          <w:marTop w:val="0"/>
          <w:marBottom w:val="0"/>
          <w:divBdr>
            <w:top w:val="none" w:sz="0" w:space="0" w:color="auto"/>
            <w:left w:val="none" w:sz="0" w:space="0" w:color="auto"/>
            <w:bottom w:val="none" w:sz="0" w:space="0" w:color="auto"/>
            <w:right w:val="none" w:sz="0" w:space="0" w:color="auto"/>
          </w:divBdr>
        </w:div>
        <w:div w:id="86731947">
          <w:marLeft w:val="480"/>
          <w:marRight w:val="0"/>
          <w:marTop w:val="0"/>
          <w:marBottom w:val="0"/>
          <w:divBdr>
            <w:top w:val="none" w:sz="0" w:space="0" w:color="auto"/>
            <w:left w:val="none" w:sz="0" w:space="0" w:color="auto"/>
            <w:bottom w:val="none" w:sz="0" w:space="0" w:color="auto"/>
            <w:right w:val="none" w:sz="0" w:space="0" w:color="auto"/>
          </w:divBdr>
        </w:div>
        <w:div w:id="1182865686">
          <w:marLeft w:val="480"/>
          <w:marRight w:val="0"/>
          <w:marTop w:val="0"/>
          <w:marBottom w:val="0"/>
          <w:divBdr>
            <w:top w:val="none" w:sz="0" w:space="0" w:color="auto"/>
            <w:left w:val="none" w:sz="0" w:space="0" w:color="auto"/>
            <w:bottom w:val="none" w:sz="0" w:space="0" w:color="auto"/>
            <w:right w:val="none" w:sz="0" w:space="0" w:color="auto"/>
          </w:divBdr>
        </w:div>
        <w:div w:id="1568417713">
          <w:marLeft w:val="480"/>
          <w:marRight w:val="0"/>
          <w:marTop w:val="0"/>
          <w:marBottom w:val="0"/>
          <w:divBdr>
            <w:top w:val="none" w:sz="0" w:space="0" w:color="auto"/>
            <w:left w:val="none" w:sz="0" w:space="0" w:color="auto"/>
            <w:bottom w:val="none" w:sz="0" w:space="0" w:color="auto"/>
            <w:right w:val="none" w:sz="0" w:space="0" w:color="auto"/>
          </w:divBdr>
        </w:div>
        <w:div w:id="332996209">
          <w:marLeft w:val="480"/>
          <w:marRight w:val="0"/>
          <w:marTop w:val="0"/>
          <w:marBottom w:val="0"/>
          <w:divBdr>
            <w:top w:val="none" w:sz="0" w:space="0" w:color="auto"/>
            <w:left w:val="none" w:sz="0" w:space="0" w:color="auto"/>
            <w:bottom w:val="none" w:sz="0" w:space="0" w:color="auto"/>
            <w:right w:val="none" w:sz="0" w:space="0" w:color="auto"/>
          </w:divBdr>
        </w:div>
        <w:div w:id="1503738325">
          <w:marLeft w:val="480"/>
          <w:marRight w:val="0"/>
          <w:marTop w:val="0"/>
          <w:marBottom w:val="0"/>
          <w:divBdr>
            <w:top w:val="none" w:sz="0" w:space="0" w:color="auto"/>
            <w:left w:val="none" w:sz="0" w:space="0" w:color="auto"/>
            <w:bottom w:val="none" w:sz="0" w:space="0" w:color="auto"/>
            <w:right w:val="none" w:sz="0" w:space="0" w:color="auto"/>
          </w:divBdr>
        </w:div>
        <w:div w:id="468016202">
          <w:marLeft w:val="480"/>
          <w:marRight w:val="0"/>
          <w:marTop w:val="0"/>
          <w:marBottom w:val="0"/>
          <w:divBdr>
            <w:top w:val="none" w:sz="0" w:space="0" w:color="auto"/>
            <w:left w:val="none" w:sz="0" w:space="0" w:color="auto"/>
            <w:bottom w:val="none" w:sz="0" w:space="0" w:color="auto"/>
            <w:right w:val="none" w:sz="0" w:space="0" w:color="auto"/>
          </w:divBdr>
        </w:div>
        <w:div w:id="2060589094">
          <w:marLeft w:val="480"/>
          <w:marRight w:val="0"/>
          <w:marTop w:val="0"/>
          <w:marBottom w:val="0"/>
          <w:divBdr>
            <w:top w:val="none" w:sz="0" w:space="0" w:color="auto"/>
            <w:left w:val="none" w:sz="0" w:space="0" w:color="auto"/>
            <w:bottom w:val="none" w:sz="0" w:space="0" w:color="auto"/>
            <w:right w:val="none" w:sz="0" w:space="0" w:color="auto"/>
          </w:divBdr>
        </w:div>
        <w:div w:id="883568072">
          <w:marLeft w:val="480"/>
          <w:marRight w:val="0"/>
          <w:marTop w:val="0"/>
          <w:marBottom w:val="0"/>
          <w:divBdr>
            <w:top w:val="none" w:sz="0" w:space="0" w:color="auto"/>
            <w:left w:val="none" w:sz="0" w:space="0" w:color="auto"/>
            <w:bottom w:val="none" w:sz="0" w:space="0" w:color="auto"/>
            <w:right w:val="none" w:sz="0" w:space="0" w:color="auto"/>
          </w:divBdr>
        </w:div>
        <w:div w:id="1737195112">
          <w:marLeft w:val="480"/>
          <w:marRight w:val="0"/>
          <w:marTop w:val="0"/>
          <w:marBottom w:val="0"/>
          <w:divBdr>
            <w:top w:val="none" w:sz="0" w:space="0" w:color="auto"/>
            <w:left w:val="none" w:sz="0" w:space="0" w:color="auto"/>
            <w:bottom w:val="none" w:sz="0" w:space="0" w:color="auto"/>
            <w:right w:val="none" w:sz="0" w:space="0" w:color="auto"/>
          </w:divBdr>
        </w:div>
        <w:div w:id="2135514559">
          <w:marLeft w:val="480"/>
          <w:marRight w:val="0"/>
          <w:marTop w:val="0"/>
          <w:marBottom w:val="0"/>
          <w:divBdr>
            <w:top w:val="none" w:sz="0" w:space="0" w:color="auto"/>
            <w:left w:val="none" w:sz="0" w:space="0" w:color="auto"/>
            <w:bottom w:val="none" w:sz="0" w:space="0" w:color="auto"/>
            <w:right w:val="none" w:sz="0" w:space="0" w:color="auto"/>
          </w:divBdr>
        </w:div>
        <w:div w:id="637492438">
          <w:marLeft w:val="480"/>
          <w:marRight w:val="0"/>
          <w:marTop w:val="0"/>
          <w:marBottom w:val="0"/>
          <w:divBdr>
            <w:top w:val="none" w:sz="0" w:space="0" w:color="auto"/>
            <w:left w:val="none" w:sz="0" w:space="0" w:color="auto"/>
            <w:bottom w:val="none" w:sz="0" w:space="0" w:color="auto"/>
            <w:right w:val="none" w:sz="0" w:space="0" w:color="auto"/>
          </w:divBdr>
        </w:div>
        <w:div w:id="1904412202">
          <w:marLeft w:val="480"/>
          <w:marRight w:val="0"/>
          <w:marTop w:val="0"/>
          <w:marBottom w:val="0"/>
          <w:divBdr>
            <w:top w:val="none" w:sz="0" w:space="0" w:color="auto"/>
            <w:left w:val="none" w:sz="0" w:space="0" w:color="auto"/>
            <w:bottom w:val="none" w:sz="0" w:space="0" w:color="auto"/>
            <w:right w:val="none" w:sz="0" w:space="0" w:color="auto"/>
          </w:divBdr>
        </w:div>
        <w:div w:id="764763193">
          <w:marLeft w:val="480"/>
          <w:marRight w:val="0"/>
          <w:marTop w:val="0"/>
          <w:marBottom w:val="0"/>
          <w:divBdr>
            <w:top w:val="none" w:sz="0" w:space="0" w:color="auto"/>
            <w:left w:val="none" w:sz="0" w:space="0" w:color="auto"/>
            <w:bottom w:val="none" w:sz="0" w:space="0" w:color="auto"/>
            <w:right w:val="none" w:sz="0" w:space="0" w:color="auto"/>
          </w:divBdr>
        </w:div>
        <w:div w:id="1278609977">
          <w:marLeft w:val="480"/>
          <w:marRight w:val="0"/>
          <w:marTop w:val="0"/>
          <w:marBottom w:val="0"/>
          <w:divBdr>
            <w:top w:val="none" w:sz="0" w:space="0" w:color="auto"/>
            <w:left w:val="none" w:sz="0" w:space="0" w:color="auto"/>
            <w:bottom w:val="none" w:sz="0" w:space="0" w:color="auto"/>
            <w:right w:val="none" w:sz="0" w:space="0" w:color="auto"/>
          </w:divBdr>
        </w:div>
        <w:div w:id="912738581">
          <w:marLeft w:val="480"/>
          <w:marRight w:val="0"/>
          <w:marTop w:val="0"/>
          <w:marBottom w:val="0"/>
          <w:divBdr>
            <w:top w:val="none" w:sz="0" w:space="0" w:color="auto"/>
            <w:left w:val="none" w:sz="0" w:space="0" w:color="auto"/>
            <w:bottom w:val="none" w:sz="0" w:space="0" w:color="auto"/>
            <w:right w:val="none" w:sz="0" w:space="0" w:color="auto"/>
          </w:divBdr>
        </w:div>
        <w:div w:id="881670472">
          <w:marLeft w:val="480"/>
          <w:marRight w:val="0"/>
          <w:marTop w:val="0"/>
          <w:marBottom w:val="0"/>
          <w:divBdr>
            <w:top w:val="none" w:sz="0" w:space="0" w:color="auto"/>
            <w:left w:val="none" w:sz="0" w:space="0" w:color="auto"/>
            <w:bottom w:val="none" w:sz="0" w:space="0" w:color="auto"/>
            <w:right w:val="none" w:sz="0" w:space="0" w:color="auto"/>
          </w:divBdr>
        </w:div>
        <w:div w:id="505942858">
          <w:marLeft w:val="480"/>
          <w:marRight w:val="0"/>
          <w:marTop w:val="0"/>
          <w:marBottom w:val="0"/>
          <w:divBdr>
            <w:top w:val="none" w:sz="0" w:space="0" w:color="auto"/>
            <w:left w:val="none" w:sz="0" w:space="0" w:color="auto"/>
            <w:bottom w:val="none" w:sz="0" w:space="0" w:color="auto"/>
            <w:right w:val="none" w:sz="0" w:space="0" w:color="auto"/>
          </w:divBdr>
        </w:div>
        <w:div w:id="1079518454">
          <w:marLeft w:val="480"/>
          <w:marRight w:val="0"/>
          <w:marTop w:val="0"/>
          <w:marBottom w:val="0"/>
          <w:divBdr>
            <w:top w:val="none" w:sz="0" w:space="0" w:color="auto"/>
            <w:left w:val="none" w:sz="0" w:space="0" w:color="auto"/>
            <w:bottom w:val="none" w:sz="0" w:space="0" w:color="auto"/>
            <w:right w:val="none" w:sz="0" w:space="0" w:color="auto"/>
          </w:divBdr>
        </w:div>
        <w:div w:id="886573643">
          <w:marLeft w:val="480"/>
          <w:marRight w:val="0"/>
          <w:marTop w:val="0"/>
          <w:marBottom w:val="0"/>
          <w:divBdr>
            <w:top w:val="none" w:sz="0" w:space="0" w:color="auto"/>
            <w:left w:val="none" w:sz="0" w:space="0" w:color="auto"/>
            <w:bottom w:val="none" w:sz="0" w:space="0" w:color="auto"/>
            <w:right w:val="none" w:sz="0" w:space="0" w:color="auto"/>
          </w:divBdr>
        </w:div>
        <w:div w:id="158161185">
          <w:marLeft w:val="480"/>
          <w:marRight w:val="0"/>
          <w:marTop w:val="0"/>
          <w:marBottom w:val="0"/>
          <w:divBdr>
            <w:top w:val="none" w:sz="0" w:space="0" w:color="auto"/>
            <w:left w:val="none" w:sz="0" w:space="0" w:color="auto"/>
            <w:bottom w:val="none" w:sz="0" w:space="0" w:color="auto"/>
            <w:right w:val="none" w:sz="0" w:space="0" w:color="auto"/>
          </w:divBdr>
        </w:div>
        <w:div w:id="1560481937">
          <w:marLeft w:val="480"/>
          <w:marRight w:val="0"/>
          <w:marTop w:val="0"/>
          <w:marBottom w:val="0"/>
          <w:divBdr>
            <w:top w:val="none" w:sz="0" w:space="0" w:color="auto"/>
            <w:left w:val="none" w:sz="0" w:space="0" w:color="auto"/>
            <w:bottom w:val="none" w:sz="0" w:space="0" w:color="auto"/>
            <w:right w:val="none" w:sz="0" w:space="0" w:color="auto"/>
          </w:divBdr>
        </w:div>
        <w:div w:id="1792868553">
          <w:marLeft w:val="480"/>
          <w:marRight w:val="0"/>
          <w:marTop w:val="0"/>
          <w:marBottom w:val="0"/>
          <w:divBdr>
            <w:top w:val="none" w:sz="0" w:space="0" w:color="auto"/>
            <w:left w:val="none" w:sz="0" w:space="0" w:color="auto"/>
            <w:bottom w:val="none" w:sz="0" w:space="0" w:color="auto"/>
            <w:right w:val="none" w:sz="0" w:space="0" w:color="auto"/>
          </w:divBdr>
        </w:div>
        <w:div w:id="639697053">
          <w:marLeft w:val="480"/>
          <w:marRight w:val="0"/>
          <w:marTop w:val="0"/>
          <w:marBottom w:val="0"/>
          <w:divBdr>
            <w:top w:val="none" w:sz="0" w:space="0" w:color="auto"/>
            <w:left w:val="none" w:sz="0" w:space="0" w:color="auto"/>
            <w:bottom w:val="none" w:sz="0" w:space="0" w:color="auto"/>
            <w:right w:val="none" w:sz="0" w:space="0" w:color="auto"/>
          </w:divBdr>
        </w:div>
        <w:div w:id="1011950792">
          <w:marLeft w:val="480"/>
          <w:marRight w:val="0"/>
          <w:marTop w:val="0"/>
          <w:marBottom w:val="0"/>
          <w:divBdr>
            <w:top w:val="none" w:sz="0" w:space="0" w:color="auto"/>
            <w:left w:val="none" w:sz="0" w:space="0" w:color="auto"/>
            <w:bottom w:val="none" w:sz="0" w:space="0" w:color="auto"/>
            <w:right w:val="none" w:sz="0" w:space="0" w:color="auto"/>
          </w:divBdr>
        </w:div>
        <w:div w:id="868375863">
          <w:marLeft w:val="480"/>
          <w:marRight w:val="0"/>
          <w:marTop w:val="0"/>
          <w:marBottom w:val="0"/>
          <w:divBdr>
            <w:top w:val="none" w:sz="0" w:space="0" w:color="auto"/>
            <w:left w:val="none" w:sz="0" w:space="0" w:color="auto"/>
            <w:bottom w:val="none" w:sz="0" w:space="0" w:color="auto"/>
            <w:right w:val="none" w:sz="0" w:space="0" w:color="auto"/>
          </w:divBdr>
        </w:div>
        <w:div w:id="2113090863">
          <w:marLeft w:val="480"/>
          <w:marRight w:val="0"/>
          <w:marTop w:val="0"/>
          <w:marBottom w:val="0"/>
          <w:divBdr>
            <w:top w:val="none" w:sz="0" w:space="0" w:color="auto"/>
            <w:left w:val="none" w:sz="0" w:space="0" w:color="auto"/>
            <w:bottom w:val="none" w:sz="0" w:space="0" w:color="auto"/>
            <w:right w:val="none" w:sz="0" w:space="0" w:color="auto"/>
          </w:divBdr>
        </w:div>
        <w:div w:id="303049073">
          <w:marLeft w:val="480"/>
          <w:marRight w:val="0"/>
          <w:marTop w:val="0"/>
          <w:marBottom w:val="0"/>
          <w:divBdr>
            <w:top w:val="none" w:sz="0" w:space="0" w:color="auto"/>
            <w:left w:val="none" w:sz="0" w:space="0" w:color="auto"/>
            <w:bottom w:val="none" w:sz="0" w:space="0" w:color="auto"/>
            <w:right w:val="none" w:sz="0" w:space="0" w:color="auto"/>
          </w:divBdr>
        </w:div>
        <w:div w:id="1588226537">
          <w:marLeft w:val="480"/>
          <w:marRight w:val="0"/>
          <w:marTop w:val="0"/>
          <w:marBottom w:val="0"/>
          <w:divBdr>
            <w:top w:val="none" w:sz="0" w:space="0" w:color="auto"/>
            <w:left w:val="none" w:sz="0" w:space="0" w:color="auto"/>
            <w:bottom w:val="none" w:sz="0" w:space="0" w:color="auto"/>
            <w:right w:val="none" w:sz="0" w:space="0" w:color="auto"/>
          </w:divBdr>
        </w:div>
        <w:div w:id="694772107">
          <w:marLeft w:val="480"/>
          <w:marRight w:val="0"/>
          <w:marTop w:val="0"/>
          <w:marBottom w:val="0"/>
          <w:divBdr>
            <w:top w:val="none" w:sz="0" w:space="0" w:color="auto"/>
            <w:left w:val="none" w:sz="0" w:space="0" w:color="auto"/>
            <w:bottom w:val="none" w:sz="0" w:space="0" w:color="auto"/>
            <w:right w:val="none" w:sz="0" w:space="0" w:color="auto"/>
          </w:divBdr>
        </w:div>
        <w:div w:id="131603809">
          <w:marLeft w:val="480"/>
          <w:marRight w:val="0"/>
          <w:marTop w:val="0"/>
          <w:marBottom w:val="0"/>
          <w:divBdr>
            <w:top w:val="none" w:sz="0" w:space="0" w:color="auto"/>
            <w:left w:val="none" w:sz="0" w:space="0" w:color="auto"/>
            <w:bottom w:val="none" w:sz="0" w:space="0" w:color="auto"/>
            <w:right w:val="none" w:sz="0" w:space="0" w:color="auto"/>
          </w:divBdr>
        </w:div>
        <w:div w:id="948050050">
          <w:marLeft w:val="480"/>
          <w:marRight w:val="0"/>
          <w:marTop w:val="0"/>
          <w:marBottom w:val="0"/>
          <w:divBdr>
            <w:top w:val="none" w:sz="0" w:space="0" w:color="auto"/>
            <w:left w:val="none" w:sz="0" w:space="0" w:color="auto"/>
            <w:bottom w:val="none" w:sz="0" w:space="0" w:color="auto"/>
            <w:right w:val="none" w:sz="0" w:space="0" w:color="auto"/>
          </w:divBdr>
        </w:div>
        <w:div w:id="458837159">
          <w:marLeft w:val="480"/>
          <w:marRight w:val="0"/>
          <w:marTop w:val="0"/>
          <w:marBottom w:val="0"/>
          <w:divBdr>
            <w:top w:val="none" w:sz="0" w:space="0" w:color="auto"/>
            <w:left w:val="none" w:sz="0" w:space="0" w:color="auto"/>
            <w:bottom w:val="none" w:sz="0" w:space="0" w:color="auto"/>
            <w:right w:val="none" w:sz="0" w:space="0" w:color="auto"/>
          </w:divBdr>
        </w:div>
        <w:div w:id="2013099833">
          <w:marLeft w:val="480"/>
          <w:marRight w:val="0"/>
          <w:marTop w:val="0"/>
          <w:marBottom w:val="0"/>
          <w:divBdr>
            <w:top w:val="none" w:sz="0" w:space="0" w:color="auto"/>
            <w:left w:val="none" w:sz="0" w:space="0" w:color="auto"/>
            <w:bottom w:val="none" w:sz="0" w:space="0" w:color="auto"/>
            <w:right w:val="none" w:sz="0" w:space="0" w:color="auto"/>
          </w:divBdr>
        </w:div>
        <w:div w:id="1085567149">
          <w:marLeft w:val="480"/>
          <w:marRight w:val="0"/>
          <w:marTop w:val="0"/>
          <w:marBottom w:val="0"/>
          <w:divBdr>
            <w:top w:val="none" w:sz="0" w:space="0" w:color="auto"/>
            <w:left w:val="none" w:sz="0" w:space="0" w:color="auto"/>
            <w:bottom w:val="none" w:sz="0" w:space="0" w:color="auto"/>
            <w:right w:val="none" w:sz="0" w:space="0" w:color="auto"/>
          </w:divBdr>
        </w:div>
        <w:div w:id="342636449">
          <w:marLeft w:val="480"/>
          <w:marRight w:val="0"/>
          <w:marTop w:val="0"/>
          <w:marBottom w:val="0"/>
          <w:divBdr>
            <w:top w:val="none" w:sz="0" w:space="0" w:color="auto"/>
            <w:left w:val="none" w:sz="0" w:space="0" w:color="auto"/>
            <w:bottom w:val="none" w:sz="0" w:space="0" w:color="auto"/>
            <w:right w:val="none" w:sz="0" w:space="0" w:color="auto"/>
          </w:divBdr>
        </w:div>
        <w:div w:id="466096365">
          <w:marLeft w:val="480"/>
          <w:marRight w:val="0"/>
          <w:marTop w:val="0"/>
          <w:marBottom w:val="0"/>
          <w:divBdr>
            <w:top w:val="none" w:sz="0" w:space="0" w:color="auto"/>
            <w:left w:val="none" w:sz="0" w:space="0" w:color="auto"/>
            <w:bottom w:val="none" w:sz="0" w:space="0" w:color="auto"/>
            <w:right w:val="none" w:sz="0" w:space="0" w:color="auto"/>
          </w:divBdr>
        </w:div>
        <w:div w:id="886571009">
          <w:marLeft w:val="480"/>
          <w:marRight w:val="0"/>
          <w:marTop w:val="0"/>
          <w:marBottom w:val="0"/>
          <w:divBdr>
            <w:top w:val="none" w:sz="0" w:space="0" w:color="auto"/>
            <w:left w:val="none" w:sz="0" w:space="0" w:color="auto"/>
            <w:bottom w:val="none" w:sz="0" w:space="0" w:color="auto"/>
            <w:right w:val="none" w:sz="0" w:space="0" w:color="auto"/>
          </w:divBdr>
        </w:div>
        <w:div w:id="1185168706">
          <w:marLeft w:val="480"/>
          <w:marRight w:val="0"/>
          <w:marTop w:val="0"/>
          <w:marBottom w:val="0"/>
          <w:divBdr>
            <w:top w:val="none" w:sz="0" w:space="0" w:color="auto"/>
            <w:left w:val="none" w:sz="0" w:space="0" w:color="auto"/>
            <w:bottom w:val="none" w:sz="0" w:space="0" w:color="auto"/>
            <w:right w:val="none" w:sz="0" w:space="0" w:color="auto"/>
          </w:divBdr>
        </w:div>
        <w:div w:id="1452163937">
          <w:marLeft w:val="480"/>
          <w:marRight w:val="0"/>
          <w:marTop w:val="0"/>
          <w:marBottom w:val="0"/>
          <w:divBdr>
            <w:top w:val="none" w:sz="0" w:space="0" w:color="auto"/>
            <w:left w:val="none" w:sz="0" w:space="0" w:color="auto"/>
            <w:bottom w:val="none" w:sz="0" w:space="0" w:color="auto"/>
            <w:right w:val="none" w:sz="0" w:space="0" w:color="auto"/>
          </w:divBdr>
        </w:div>
        <w:div w:id="426466385">
          <w:marLeft w:val="480"/>
          <w:marRight w:val="0"/>
          <w:marTop w:val="0"/>
          <w:marBottom w:val="0"/>
          <w:divBdr>
            <w:top w:val="none" w:sz="0" w:space="0" w:color="auto"/>
            <w:left w:val="none" w:sz="0" w:space="0" w:color="auto"/>
            <w:bottom w:val="none" w:sz="0" w:space="0" w:color="auto"/>
            <w:right w:val="none" w:sz="0" w:space="0" w:color="auto"/>
          </w:divBdr>
        </w:div>
        <w:div w:id="862128514">
          <w:marLeft w:val="480"/>
          <w:marRight w:val="0"/>
          <w:marTop w:val="0"/>
          <w:marBottom w:val="0"/>
          <w:divBdr>
            <w:top w:val="none" w:sz="0" w:space="0" w:color="auto"/>
            <w:left w:val="none" w:sz="0" w:space="0" w:color="auto"/>
            <w:bottom w:val="none" w:sz="0" w:space="0" w:color="auto"/>
            <w:right w:val="none" w:sz="0" w:space="0" w:color="auto"/>
          </w:divBdr>
        </w:div>
        <w:div w:id="1076780012">
          <w:marLeft w:val="480"/>
          <w:marRight w:val="0"/>
          <w:marTop w:val="0"/>
          <w:marBottom w:val="0"/>
          <w:divBdr>
            <w:top w:val="none" w:sz="0" w:space="0" w:color="auto"/>
            <w:left w:val="none" w:sz="0" w:space="0" w:color="auto"/>
            <w:bottom w:val="none" w:sz="0" w:space="0" w:color="auto"/>
            <w:right w:val="none" w:sz="0" w:space="0" w:color="auto"/>
          </w:divBdr>
        </w:div>
        <w:div w:id="622536818">
          <w:marLeft w:val="480"/>
          <w:marRight w:val="0"/>
          <w:marTop w:val="0"/>
          <w:marBottom w:val="0"/>
          <w:divBdr>
            <w:top w:val="none" w:sz="0" w:space="0" w:color="auto"/>
            <w:left w:val="none" w:sz="0" w:space="0" w:color="auto"/>
            <w:bottom w:val="none" w:sz="0" w:space="0" w:color="auto"/>
            <w:right w:val="none" w:sz="0" w:space="0" w:color="auto"/>
          </w:divBdr>
        </w:div>
        <w:div w:id="1393308847">
          <w:marLeft w:val="480"/>
          <w:marRight w:val="0"/>
          <w:marTop w:val="0"/>
          <w:marBottom w:val="0"/>
          <w:divBdr>
            <w:top w:val="none" w:sz="0" w:space="0" w:color="auto"/>
            <w:left w:val="none" w:sz="0" w:space="0" w:color="auto"/>
            <w:bottom w:val="none" w:sz="0" w:space="0" w:color="auto"/>
            <w:right w:val="none" w:sz="0" w:space="0" w:color="auto"/>
          </w:divBdr>
        </w:div>
        <w:div w:id="1396659204">
          <w:marLeft w:val="480"/>
          <w:marRight w:val="0"/>
          <w:marTop w:val="0"/>
          <w:marBottom w:val="0"/>
          <w:divBdr>
            <w:top w:val="none" w:sz="0" w:space="0" w:color="auto"/>
            <w:left w:val="none" w:sz="0" w:space="0" w:color="auto"/>
            <w:bottom w:val="none" w:sz="0" w:space="0" w:color="auto"/>
            <w:right w:val="none" w:sz="0" w:space="0" w:color="auto"/>
          </w:divBdr>
        </w:div>
        <w:div w:id="1206676656">
          <w:marLeft w:val="480"/>
          <w:marRight w:val="0"/>
          <w:marTop w:val="0"/>
          <w:marBottom w:val="0"/>
          <w:divBdr>
            <w:top w:val="none" w:sz="0" w:space="0" w:color="auto"/>
            <w:left w:val="none" w:sz="0" w:space="0" w:color="auto"/>
            <w:bottom w:val="none" w:sz="0" w:space="0" w:color="auto"/>
            <w:right w:val="none" w:sz="0" w:space="0" w:color="auto"/>
          </w:divBdr>
        </w:div>
        <w:div w:id="1293638943">
          <w:marLeft w:val="480"/>
          <w:marRight w:val="0"/>
          <w:marTop w:val="0"/>
          <w:marBottom w:val="0"/>
          <w:divBdr>
            <w:top w:val="none" w:sz="0" w:space="0" w:color="auto"/>
            <w:left w:val="none" w:sz="0" w:space="0" w:color="auto"/>
            <w:bottom w:val="none" w:sz="0" w:space="0" w:color="auto"/>
            <w:right w:val="none" w:sz="0" w:space="0" w:color="auto"/>
          </w:divBdr>
        </w:div>
        <w:div w:id="1034190180">
          <w:marLeft w:val="480"/>
          <w:marRight w:val="0"/>
          <w:marTop w:val="0"/>
          <w:marBottom w:val="0"/>
          <w:divBdr>
            <w:top w:val="none" w:sz="0" w:space="0" w:color="auto"/>
            <w:left w:val="none" w:sz="0" w:space="0" w:color="auto"/>
            <w:bottom w:val="none" w:sz="0" w:space="0" w:color="auto"/>
            <w:right w:val="none" w:sz="0" w:space="0" w:color="auto"/>
          </w:divBdr>
        </w:div>
        <w:div w:id="1421220602">
          <w:marLeft w:val="480"/>
          <w:marRight w:val="0"/>
          <w:marTop w:val="0"/>
          <w:marBottom w:val="0"/>
          <w:divBdr>
            <w:top w:val="none" w:sz="0" w:space="0" w:color="auto"/>
            <w:left w:val="none" w:sz="0" w:space="0" w:color="auto"/>
            <w:bottom w:val="none" w:sz="0" w:space="0" w:color="auto"/>
            <w:right w:val="none" w:sz="0" w:space="0" w:color="auto"/>
          </w:divBdr>
        </w:div>
        <w:div w:id="212542397">
          <w:marLeft w:val="480"/>
          <w:marRight w:val="0"/>
          <w:marTop w:val="0"/>
          <w:marBottom w:val="0"/>
          <w:divBdr>
            <w:top w:val="none" w:sz="0" w:space="0" w:color="auto"/>
            <w:left w:val="none" w:sz="0" w:space="0" w:color="auto"/>
            <w:bottom w:val="none" w:sz="0" w:space="0" w:color="auto"/>
            <w:right w:val="none" w:sz="0" w:space="0" w:color="auto"/>
          </w:divBdr>
        </w:div>
        <w:div w:id="861437710">
          <w:marLeft w:val="480"/>
          <w:marRight w:val="0"/>
          <w:marTop w:val="0"/>
          <w:marBottom w:val="0"/>
          <w:divBdr>
            <w:top w:val="none" w:sz="0" w:space="0" w:color="auto"/>
            <w:left w:val="none" w:sz="0" w:space="0" w:color="auto"/>
            <w:bottom w:val="none" w:sz="0" w:space="0" w:color="auto"/>
            <w:right w:val="none" w:sz="0" w:space="0" w:color="auto"/>
          </w:divBdr>
        </w:div>
        <w:div w:id="1649626846">
          <w:marLeft w:val="480"/>
          <w:marRight w:val="0"/>
          <w:marTop w:val="0"/>
          <w:marBottom w:val="0"/>
          <w:divBdr>
            <w:top w:val="none" w:sz="0" w:space="0" w:color="auto"/>
            <w:left w:val="none" w:sz="0" w:space="0" w:color="auto"/>
            <w:bottom w:val="none" w:sz="0" w:space="0" w:color="auto"/>
            <w:right w:val="none" w:sz="0" w:space="0" w:color="auto"/>
          </w:divBdr>
        </w:div>
        <w:div w:id="1751350798">
          <w:marLeft w:val="480"/>
          <w:marRight w:val="0"/>
          <w:marTop w:val="0"/>
          <w:marBottom w:val="0"/>
          <w:divBdr>
            <w:top w:val="none" w:sz="0" w:space="0" w:color="auto"/>
            <w:left w:val="none" w:sz="0" w:space="0" w:color="auto"/>
            <w:bottom w:val="none" w:sz="0" w:space="0" w:color="auto"/>
            <w:right w:val="none" w:sz="0" w:space="0" w:color="auto"/>
          </w:divBdr>
        </w:div>
        <w:div w:id="1352032892">
          <w:marLeft w:val="480"/>
          <w:marRight w:val="0"/>
          <w:marTop w:val="0"/>
          <w:marBottom w:val="0"/>
          <w:divBdr>
            <w:top w:val="none" w:sz="0" w:space="0" w:color="auto"/>
            <w:left w:val="none" w:sz="0" w:space="0" w:color="auto"/>
            <w:bottom w:val="none" w:sz="0" w:space="0" w:color="auto"/>
            <w:right w:val="none" w:sz="0" w:space="0" w:color="auto"/>
          </w:divBdr>
        </w:div>
        <w:div w:id="560091718">
          <w:marLeft w:val="480"/>
          <w:marRight w:val="0"/>
          <w:marTop w:val="0"/>
          <w:marBottom w:val="0"/>
          <w:divBdr>
            <w:top w:val="none" w:sz="0" w:space="0" w:color="auto"/>
            <w:left w:val="none" w:sz="0" w:space="0" w:color="auto"/>
            <w:bottom w:val="none" w:sz="0" w:space="0" w:color="auto"/>
            <w:right w:val="none" w:sz="0" w:space="0" w:color="auto"/>
          </w:divBdr>
        </w:div>
        <w:div w:id="1270550086">
          <w:marLeft w:val="480"/>
          <w:marRight w:val="0"/>
          <w:marTop w:val="0"/>
          <w:marBottom w:val="0"/>
          <w:divBdr>
            <w:top w:val="none" w:sz="0" w:space="0" w:color="auto"/>
            <w:left w:val="none" w:sz="0" w:space="0" w:color="auto"/>
            <w:bottom w:val="none" w:sz="0" w:space="0" w:color="auto"/>
            <w:right w:val="none" w:sz="0" w:space="0" w:color="auto"/>
          </w:divBdr>
        </w:div>
        <w:div w:id="636643697">
          <w:marLeft w:val="480"/>
          <w:marRight w:val="0"/>
          <w:marTop w:val="0"/>
          <w:marBottom w:val="0"/>
          <w:divBdr>
            <w:top w:val="none" w:sz="0" w:space="0" w:color="auto"/>
            <w:left w:val="none" w:sz="0" w:space="0" w:color="auto"/>
            <w:bottom w:val="none" w:sz="0" w:space="0" w:color="auto"/>
            <w:right w:val="none" w:sz="0" w:space="0" w:color="auto"/>
          </w:divBdr>
        </w:div>
        <w:div w:id="869688766">
          <w:marLeft w:val="480"/>
          <w:marRight w:val="0"/>
          <w:marTop w:val="0"/>
          <w:marBottom w:val="0"/>
          <w:divBdr>
            <w:top w:val="none" w:sz="0" w:space="0" w:color="auto"/>
            <w:left w:val="none" w:sz="0" w:space="0" w:color="auto"/>
            <w:bottom w:val="none" w:sz="0" w:space="0" w:color="auto"/>
            <w:right w:val="none" w:sz="0" w:space="0" w:color="auto"/>
          </w:divBdr>
        </w:div>
        <w:div w:id="1977447341">
          <w:marLeft w:val="480"/>
          <w:marRight w:val="0"/>
          <w:marTop w:val="0"/>
          <w:marBottom w:val="0"/>
          <w:divBdr>
            <w:top w:val="none" w:sz="0" w:space="0" w:color="auto"/>
            <w:left w:val="none" w:sz="0" w:space="0" w:color="auto"/>
            <w:bottom w:val="none" w:sz="0" w:space="0" w:color="auto"/>
            <w:right w:val="none" w:sz="0" w:space="0" w:color="auto"/>
          </w:divBdr>
        </w:div>
        <w:div w:id="2131434959">
          <w:marLeft w:val="480"/>
          <w:marRight w:val="0"/>
          <w:marTop w:val="0"/>
          <w:marBottom w:val="0"/>
          <w:divBdr>
            <w:top w:val="none" w:sz="0" w:space="0" w:color="auto"/>
            <w:left w:val="none" w:sz="0" w:space="0" w:color="auto"/>
            <w:bottom w:val="none" w:sz="0" w:space="0" w:color="auto"/>
            <w:right w:val="none" w:sz="0" w:space="0" w:color="auto"/>
          </w:divBdr>
        </w:div>
        <w:div w:id="272565657">
          <w:marLeft w:val="480"/>
          <w:marRight w:val="0"/>
          <w:marTop w:val="0"/>
          <w:marBottom w:val="0"/>
          <w:divBdr>
            <w:top w:val="none" w:sz="0" w:space="0" w:color="auto"/>
            <w:left w:val="none" w:sz="0" w:space="0" w:color="auto"/>
            <w:bottom w:val="none" w:sz="0" w:space="0" w:color="auto"/>
            <w:right w:val="none" w:sz="0" w:space="0" w:color="auto"/>
          </w:divBdr>
        </w:div>
        <w:div w:id="432748848">
          <w:marLeft w:val="480"/>
          <w:marRight w:val="0"/>
          <w:marTop w:val="0"/>
          <w:marBottom w:val="0"/>
          <w:divBdr>
            <w:top w:val="none" w:sz="0" w:space="0" w:color="auto"/>
            <w:left w:val="none" w:sz="0" w:space="0" w:color="auto"/>
            <w:bottom w:val="none" w:sz="0" w:space="0" w:color="auto"/>
            <w:right w:val="none" w:sz="0" w:space="0" w:color="auto"/>
          </w:divBdr>
        </w:div>
        <w:div w:id="1618952603">
          <w:marLeft w:val="480"/>
          <w:marRight w:val="0"/>
          <w:marTop w:val="0"/>
          <w:marBottom w:val="0"/>
          <w:divBdr>
            <w:top w:val="none" w:sz="0" w:space="0" w:color="auto"/>
            <w:left w:val="none" w:sz="0" w:space="0" w:color="auto"/>
            <w:bottom w:val="none" w:sz="0" w:space="0" w:color="auto"/>
            <w:right w:val="none" w:sz="0" w:space="0" w:color="auto"/>
          </w:divBdr>
        </w:div>
        <w:div w:id="1116875094">
          <w:marLeft w:val="480"/>
          <w:marRight w:val="0"/>
          <w:marTop w:val="0"/>
          <w:marBottom w:val="0"/>
          <w:divBdr>
            <w:top w:val="none" w:sz="0" w:space="0" w:color="auto"/>
            <w:left w:val="none" w:sz="0" w:space="0" w:color="auto"/>
            <w:bottom w:val="none" w:sz="0" w:space="0" w:color="auto"/>
            <w:right w:val="none" w:sz="0" w:space="0" w:color="auto"/>
          </w:divBdr>
        </w:div>
      </w:divsChild>
    </w:div>
    <w:div w:id="1165779467">
      <w:bodyDiv w:val="1"/>
      <w:marLeft w:val="0"/>
      <w:marRight w:val="0"/>
      <w:marTop w:val="0"/>
      <w:marBottom w:val="0"/>
      <w:divBdr>
        <w:top w:val="none" w:sz="0" w:space="0" w:color="auto"/>
        <w:left w:val="none" w:sz="0" w:space="0" w:color="auto"/>
        <w:bottom w:val="none" w:sz="0" w:space="0" w:color="auto"/>
        <w:right w:val="none" w:sz="0" w:space="0" w:color="auto"/>
      </w:divBdr>
    </w:div>
    <w:div w:id="1166672844">
      <w:bodyDiv w:val="1"/>
      <w:marLeft w:val="0"/>
      <w:marRight w:val="0"/>
      <w:marTop w:val="0"/>
      <w:marBottom w:val="0"/>
      <w:divBdr>
        <w:top w:val="none" w:sz="0" w:space="0" w:color="auto"/>
        <w:left w:val="none" w:sz="0" w:space="0" w:color="auto"/>
        <w:bottom w:val="none" w:sz="0" w:space="0" w:color="auto"/>
        <w:right w:val="none" w:sz="0" w:space="0" w:color="auto"/>
      </w:divBdr>
    </w:div>
    <w:div w:id="1166749695">
      <w:bodyDiv w:val="1"/>
      <w:marLeft w:val="0"/>
      <w:marRight w:val="0"/>
      <w:marTop w:val="0"/>
      <w:marBottom w:val="0"/>
      <w:divBdr>
        <w:top w:val="none" w:sz="0" w:space="0" w:color="auto"/>
        <w:left w:val="none" w:sz="0" w:space="0" w:color="auto"/>
        <w:bottom w:val="none" w:sz="0" w:space="0" w:color="auto"/>
        <w:right w:val="none" w:sz="0" w:space="0" w:color="auto"/>
      </w:divBdr>
    </w:div>
    <w:div w:id="1167021129">
      <w:bodyDiv w:val="1"/>
      <w:marLeft w:val="0"/>
      <w:marRight w:val="0"/>
      <w:marTop w:val="0"/>
      <w:marBottom w:val="0"/>
      <w:divBdr>
        <w:top w:val="none" w:sz="0" w:space="0" w:color="auto"/>
        <w:left w:val="none" w:sz="0" w:space="0" w:color="auto"/>
        <w:bottom w:val="none" w:sz="0" w:space="0" w:color="auto"/>
        <w:right w:val="none" w:sz="0" w:space="0" w:color="auto"/>
      </w:divBdr>
    </w:div>
    <w:div w:id="1167136598">
      <w:bodyDiv w:val="1"/>
      <w:marLeft w:val="0"/>
      <w:marRight w:val="0"/>
      <w:marTop w:val="0"/>
      <w:marBottom w:val="0"/>
      <w:divBdr>
        <w:top w:val="none" w:sz="0" w:space="0" w:color="auto"/>
        <w:left w:val="none" w:sz="0" w:space="0" w:color="auto"/>
        <w:bottom w:val="none" w:sz="0" w:space="0" w:color="auto"/>
        <w:right w:val="none" w:sz="0" w:space="0" w:color="auto"/>
      </w:divBdr>
    </w:div>
    <w:div w:id="1167281774">
      <w:bodyDiv w:val="1"/>
      <w:marLeft w:val="0"/>
      <w:marRight w:val="0"/>
      <w:marTop w:val="0"/>
      <w:marBottom w:val="0"/>
      <w:divBdr>
        <w:top w:val="none" w:sz="0" w:space="0" w:color="auto"/>
        <w:left w:val="none" w:sz="0" w:space="0" w:color="auto"/>
        <w:bottom w:val="none" w:sz="0" w:space="0" w:color="auto"/>
        <w:right w:val="none" w:sz="0" w:space="0" w:color="auto"/>
      </w:divBdr>
    </w:div>
    <w:div w:id="1167674136">
      <w:bodyDiv w:val="1"/>
      <w:marLeft w:val="0"/>
      <w:marRight w:val="0"/>
      <w:marTop w:val="0"/>
      <w:marBottom w:val="0"/>
      <w:divBdr>
        <w:top w:val="none" w:sz="0" w:space="0" w:color="auto"/>
        <w:left w:val="none" w:sz="0" w:space="0" w:color="auto"/>
        <w:bottom w:val="none" w:sz="0" w:space="0" w:color="auto"/>
        <w:right w:val="none" w:sz="0" w:space="0" w:color="auto"/>
      </w:divBdr>
    </w:div>
    <w:div w:id="1167746173">
      <w:bodyDiv w:val="1"/>
      <w:marLeft w:val="0"/>
      <w:marRight w:val="0"/>
      <w:marTop w:val="0"/>
      <w:marBottom w:val="0"/>
      <w:divBdr>
        <w:top w:val="none" w:sz="0" w:space="0" w:color="auto"/>
        <w:left w:val="none" w:sz="0" w:space="0" w:color="auto"/>
        <w:bottom w:val="none" w:sz="0" w:space="0" w:color="auto"/>
        <w:right w:val="none" w:sz="0" w:space="0" w:color="auto"/>
      </w:divBdr>
    </w:div>
    <w:div w:id="1168407242">
      <w:bodyDiv w:val="1"/>
      <w:marLeft w:val="0"/>
      <w:marRight w:val="0"/>
      <w:marTop w:val="0"/>
      <w:marBottom w:val="0"/>
      <w:divBdr>
        <w:top w:val="none" w:sz="0" w:space="0" w:color="auto"/>
        <w:left w:val="none" w:sz="0" w:space="0" w:color="auto"/>
        <w:bottom w:val="none" w:sz="0" w:space="0" w:color="auto"/>
        <w:right w:val="none" w:sz="0" w:space="0" w:color="auto"/>
      </w:divBdr>
    </w:div>
    <w:div w:id="1168596607">
      <w:bodyDiv w:val="1"/>
      <w:marLeft w:val="0"/>
      <w:marRight w:val="0"/>
      <w:marTop w:val="0"/>
      <w:marBottom w:val="0"/>
      <w:divBdr>
        <w:top w:val="none" w:sz="0" w:space="0" w:color="auto"/>
        <w:left w:val="none" w:sz="0" w:space="0" w:color="auto"/>
        <w:bottom w:val="none" w:sz="0" w:space="0" w:color="auto"/>
        <w:right w:val="none" w:sz="0" w:space="0" w:color="auto"/>
      </w:divBdr>
    </w:div>
    <w:div w:id="1168716570">
      <w:bodyDiv w:val="1"/>
      <w:marLeft w:val="0"/>
      <w:marRight w:val="0"/>
      <w:marTop w:val="0"/>
      <w:marBottom w:val="0"/>
      <w:divBdr>
        <w:top w:val="none" w:sz="0" w:space="0" w:color="auto"/>
        <w:left w:val="none" w:sz="0" w:space="0" w:color="auto"/>
        <w:bottom w:val="none" w:sz="0" w:space="0" w:color="auto"/>
        <w:right w:val="none" w:sz="0" w:space="0" w:color="auto"/>
      </w:divBdr>
    </w:div>
    <w:div w:id="1168909911">
      <w:bodyDiv w:val="1"/>
      <w:marLeft w:val="0"/>
      <w:marRight w:val="0"/>
      <w:marTop w:val="0"/>
      <w:marBottom w:val="0"/>
      <w:divBdr>
        <w:top w:val="none" w:sz="0" w:space="0" w:color="auto"/>
        <w:left w:val="none" w:sz="0" w:space="0" w:color="auto"/>
        <w:bottom w:val="none" w:sz="0" w:space="0" w:color="auto"/>
        <w:right w:val="none" w:sz="0" w:space="0" w:color="auto"/>
      </w:divBdr>
    </w:div>
    <w:div w:id="1168980202">
      <w:bodyDiv w:val="1"/>
      <w:marLeft w:val="0"/>
      <w:marRight w:val="0"/>
      <w:marTop w:val="0"/>
      <w:marBottom w:val="0"/>
      <w:divBdr>
        <w:top w:val="none" w:sz="0" w:space="0" w:color="auto"/>
        <w:left w:val="none" w:sz="0" w:space="0" w:color="auto"/>
        <w:bottom w:val="none" w:sz="0" w:space="0" w:color="auto"/>
        <w:right w:val="none" w:sz="0" w:space="0" w:color="auto"/>
      </w:divBdr>
    </w:div>
    <w:div w:id="1169294703">
      <w:bodyDiv w:val="1"/>
      <w:marLeft w:val="0"/>
      <w:marRight w:val="0"/>
      <w:marTop w:val="0"/>
      <w:marBottom w:val="0"/>
      <w:divBdr>
        <w:top w:val="none" w:sz="0" w:space="0" w:color="auto"/>
        <w:left w:val="none" w:sz="0" w:space="0" w:color="auto"/>
        <w:bottom w:val="none" w:sz="0" w:space="0" w:color="auto"/>
        <w:right w:val="none" w:sz="0" w:space="0" w:color="auto"/>
      </w:divBdr>
    </w:div>
    <w:div w:id="1169708660">
      <w:bodyDiv w:val="1"/>
      <w:marLeft w:val="0"/>
      <w:marRight w:val="0"/>
      <w:marTop w:val="0"/>
      <w:marBottom w:val="0"/>
      <w:divBdr>
        <w:top w:val="none" w:sz="0" w:space="0" w:color="auto"/>
        <w:left w:val="none" w:sz="0" w:space="0" w:color="auto"/>
        <w:bottom w:val="none" w:sz="0" w:space="0" w:color="auto"/>
        <w:right w:val="none" w:sz="0" w:space="0" w:color="auto"/>
      </w:divBdr>
    </w:div>
    <w:div w:id="1170563443">
      <w:bodyDiv w:val="1"/>
      <w:marLeft w:val="0"/>
      <w:marRight w:val="0"/>
      <w:marTop w:val="0"/>
      <w:marBottom w:val="0"/>
      <w:divBdr>
        <w:top w:val="none" w:sz="0" w:space="0" w:color="auto"/>
        <w:left w:val="none" w:sz="0" w:space="0" w:color="auto"/>
        <w:bottom w:val="none" w:sz="0" w:space="0" w:color="auto"/>
        <w:right w:val="none" w:sz="0" w:space="0" w:color="auto"/>
      </w:divBdr>
    </w:div>
    <w:div w:id="1170636440">
      <w:bodyDiv w:val="1"/>
      <w:marLeft w:val="0"/>
      <w:marRight w:val="0"/>
      <w:marTop w:val="0"/>
      <w:marBottom w:val="0"/>
      <w:divBdr>
        <w:top w:val="none" w:sz="0" w:space="0" w:color="auto"/>
        <w:left w:val="none" w:sz="0" w:space="0" w:color="auto"/>
        <w:bottom w:val="none" w:sz="0" w:space="0" w:color="auto"/>
        <w:right w:val="none" w:sz="0" w:space="0" w:color="auto"/>
      </w:divBdr>
    </w:div>
    <w:div w:id="1170944819">
      <w:bodyDiv w:val="1"/>
      <w:marLeft w:val="0"/>
      <w:marRight w:val="0"/>
      <w:marTop w:val="0"/>
      <w:marBottom w:val="0"/>
      <w:divBdr>
        <w:top w:val="none" w:sz="0" w:space="0" w:color="auto"/>
        <w:left w:val="none" w:sz="0" w:space="0" w:color="auto"/>
        <w:bottom w:val="none" w:sz="0" w:space="0" w:color="auto"/>
        <w:right w:val="none" w:sz="0" w:space="0" w:color="auto"/>
      </w:divBdr>
    </w:div>
    <w:div w:id="1171335714">
      <w:bodyDiv w:val="1"/>
      <w:marLeft w:val="0"/>
      <w:marRight w:val="0"/>
      <w:marTop w:val="0"/>
      <w:marBottom w:val="0"/>
      <w:divBdr>
        <w:top w:val="none" w:sz="0" w:space="0" w:color="auto"/>
        <w:left w:val="none" w:sz="0" w:space="0" w:color="auto"/>
        <w:bottom w:val="none" w:sz="0" w:space="0" w:color="auto"/>
        <w:right w:val="none" w:sz="0" w:space="0" w:color="auto"/>
      </w:divBdr>
    </w:div>
    <w:div w:id="1171414081">
      <w:bodyDiv w:val="1"/>
      <w:marLeft w:val="0"/>
      <w:marRight w:val="0"/>
      <w:marTop w:val="0"/>
      <w:marBottom w:val="0"/>
      <w:divBdr>
        <w:top w:val="none" w:sz="0" w:space="0" w:color="auto"/>
        <w:left w:val="none" w:sz="0" w:space="0" w:color="auto"/>
        <w:bottom w:val="none" w:sz="0" w:space="0" w:color="auto"/>
        <w:right w:val="none" w:sz="0" w:space="0" w:color="auto"/>
      </w:divBdr>
    </w:div>
    <w:div w:id="1171988122">
      <w:bodyDiv w:val="1"/>
      <w:marLeft w:val="0"/>
      <w:marRight w:val="0"/>
      <w:marTop w:val="0"/>
      <w:marBottom w:val="0"/>
      <w:divBdr>
        <w:top w:val="none" w:sz="0" w:space="0" w:color="auto"/>
        <w:left w:val="none" w:sz="0" w:space="0" w:color="auto"/>
        <w:bottom w:val="none" w:sz="0" w:space="0" w:color="auto"/>
        <w:right w:val="none" w:sz="0" w:space="0" w:color="auto"/>
      </w:divBdr>
    </w:div>
    <w:div w:id="1172256534">
      <w:bodyDiv w:val="1"/>
      <w:marLeft w:val="0"/>
      <w:marRight w:val="0"/>
      <w:marTop w:val="0"/>
      <w:marBottom w:val="0"/>
      <w:divBdr>
        <w:top w:val="none" w:sz="0" w:space="0" w:color="auto"/>
        <w:left w:val="none" w:sz="0" w:space="0" w:color="auto"/>
        <w:bottom w:val="none" w:sz="0" w:space="0" w:color="auto"/>
        <w:right w:val="none" w:sz="0" w:space="0" w:color="auto"/>
      </w:divBdr>
    </w:div>
    <w:div w:id="1172258848">
      <w:bodyDiv w:val="1"/>
      <w:marLeft w:val="0"/>
      <w:marRight w:val="0"/>
      <w:marTop w:val="0"/>
      <w:marBottom w:val="0"/>
      <w:divBdr>
        <w:top w:val="none" w:sz="0" w:space="0" w:color="auto"/>
        <w:left w:val="none" w:sz="0" w:space="0" w:color="auto"/>
        <w:bottom w:val="none" w:sz="0" w:space="0" w:color="auto"/>
        <w:right w:val="none" w:sz="0" w:space="0" w:color="auto"/>
      </w:divBdr>
    </w:div>
    <w:div w:id="1172456575">
      <w:bodyDiv w:val="1"/>
      <w:marLeft w:val="0"/>
      <w:marRight w:val="0"/>
      <w:marTop w:val="0"/>
      <w:marBottom w:val="0"/>
      <w:divBdr>
        <w:top w:val="none" w:sz="0" w:space="0" w:color="auto"/>
        <w:left w:val="none" w:sz="0" w:space="0" w:color="auto"/>
        <w:bottom w:val="none" w:sz="0" w:space="0" w:color="auto"/>
        <w:right w:val="none" w:sz="0" w:space="0" w:color="auto"/>
      </w:divBdr>
    </w:div>
    <w:div w:id="1173030762">
      <w:bodyDiv w:val="1"/>
      <w:marLeft w:val="0"/>
      <w:marRight w:val="0"/>
      <w:marTop w:val="0"/>
      <w:marBottom w:val="0"/>
      <w:divBdr>
        <w:top w:val="none" w:sz="0" w:space="0" w:color="auto"/>
        <w:left w:val="none" w:sz="0" w:space="0" w:color="auto"/>
        <w:bottom w:val="none" w:sz="0" w:space="0" w:color="auto"/>
        <w:right w:val="none" w:sz="0" w:space="0" w:color="auto"/>
      </w:divBdr>
    </w:div>
    <w:div w:id="1173108027">
      <w:bodyDiv w:val="1"/>
      <w:marLeft w:val="0"/>
      <w:marRight w:val="0"/>
      <w:marTop w:val="0"/>
      <w:marBottom w:val="0"/>
      <w:divBdr>
        <w:top w:val="none" w:sz="0" w:space="0" w:color="auto"/>
        <w:left w:val="none" w:sz="0" w:space="0" w:color="auto"/>
        <w:bottom w:val="none" w:sz="0" w:space="0" w:color="auto"/>
        <w:right w:val="none" w:sz="0" w:space="0" w:color="auto"/>
      </w:divBdr>
    </w:div>
    <w:div w:id="1173184315">
      <w:bodyDiv w:val="1"/>
      <w:marLeft w:val="0"/>
      <w:marRight w:val="0"/>
      <w:marTop w:val="0"/>
      <w:marBottom w:val="0"/>
      <w:divBdr>
        <w:top w:val="none" w:sz="0" w:space="0" w:color="auto"/>
        <w:left w:val="none" w:sz="0" w:space="0" w:color="auto"/>
        <w:bottom w:val="none" w:sz="0" w:space="0" w:color="auto"/>
        <w:right w:val="none" w:sz="0" w:space="0" w:color="auto"/>
      </w:divBdr>
    </w:div>
    <w:div w:id="1173689526">
      <w:bodyDiv w:val="1"/>
      <w:marLeft w:val="0"/>
      <w:marRight w:val="0"/>
      <w:marTop w:val="0"/>
      <w:marBottom w:val="0"/>
      <w:divBdr>
        <w:top w:val="none" w:sz="0" w:space="0" w:color="auto"/>
        <w:left w:val="none" w:sz="0" w:space="0" w:color="auto"/>
        <w:bottom w:val="none" w:sz="0" w:space="0" w:color="auto"/>
        <w:right w:val="none" w:sz="0" w:space="0" w:color="auto"/>
      </w:divBdr>
    </w:div>
    <w:div w:id="1174370986">
      <w:bodyDiv w:val="1"/>
      <w:marLeft w:val="0"/>
      <w:marRight w:val="0"/>
      <w:marTop w:val="0"/>
      <w:marBottom w:val="0"/>
      <w:divBdr>
        <w:top w:val="none" w:sz="0" w:space="0" w:color="auto"/>
        <w:left w:val="none" w:sz="0" w:space="0" w:color="auto"/>
        <w:bottom w:val="none" w:sz="0" w:space="0" w:color="auto"/>
        <w:right w:val="none" w:sz="0" w:space="0" w:color="auto"/>
      </w:divBdr>
    </w:div>
    <w:div w:id="1174689207">
      <w:bodyDiv w:val="1"/>
      <w:marLeft w:val="0"/>
      <w:marRight w:val="0"/>
      <w:marTop w:val="0"/>
      <w:marBottom w:val="0"/>
      <w:divBdr>
        <w:top w:val="none" w:sz="0" w:space="0" w:color="auto"/>
        <w:left w:val="none" w:sz="0" w:space="0" w:color="auto"/>
        <w:bottom w:val="none" w:sz="0" w:space="0" w:color="auto"/>
        <w:right w:val="none" w:sz="0" w:space="0" w:color="auto"/>
      </w:divBdr>
    </w:div>
    <w:div w:id="1175149211">
      <w:bodyDiv w:val="1"/>
      <w:marLeft w:val="0"/>
      <w:marRight w:val="0"/>
      <w:marTop w:val="0"/>
      <w:marBottom w:val="0"/>
      <w:divBdr>
        <w:top w:val="none" w:sz="0" w:space="0" w:color="auto"/>
        <w:left w:val="none" w:sz="0" w:space="0" w:color="auto"/>
        <w:bottom w:val="none" w:sz="0" w:space="0" w:color="auto"/>
        <w:right w:val="none" w:sz="0" w:space="0" w:color="auto"/>
      </w:divBdr>
    </w:div>
    <w:div w:id="1175149465">
      <w:bodyDiv w:val="1"/>
      <w:marLeft w:val="0"/>
      <w:marRight w:val="0"/>
      <w:marTop w:val="0"/>
      <w:marBottom w:val="0"/>
      <w:divBdr>
        <w:top w:val="none" w:sz="0" w:space="0" w:color="auto"/>
        <w:left w:val="none" w:sz="0" w:space="0" w:color="auto"/>
        <w:bottom w:val="none" w:sz="0" w:space="0" w:color="auto"/>
        <w:right w:val="none" w:sz="0" w:space="0" w:color="auto"/>
      </w:divBdr>
    </w:div>
    <w:div w:id="1175341220">
      <w:bodyDiv w:val="1"/>
      <w:marLeft w:val="0"/>
      <w:marRight w:val="0"/>
      <w:marTop w:val="0"/>
      <w:marBottom w:val="0"/>
      <w:divBdr>
        <w:top w:val="none" w:sz="0" w:space="0" w:color="auto"/>
        <w:left w:val="none" w:sz="0" w:space="0" w:color="auto"/>
        <w:bottom w:val="none" w:sz="0" w:space="0" w:color="auto"/>
        <w:right w:val="none" w:sz="0" w:space="0" w:color="auto"/>
      </w:divBdr>
    </w:div>
    <w:div w:id="1175341730">
      <w:bodyDiv w:val="1"/>
      <w:marLeft w:val="0"/>
      <w:marRight w:val="0"/>
      <w:marTop w:val="0"/>
      <w:marBottom w:val="0"/>
      <w:divBdr>
        <w:top w:val="none" w:sz="0" w:space="0" w:color="auto"/>
        <w:left w:val="none" w:sz="0" w:space="0" w:color="auto"/>
        <w:bottom w:val="none" w:sz="0" w:space="0" w:color="auto"/>
        <w:right w:val="none" w:sz="0" w:space="0" w:color="auto"/>
      </w:divBdr>
    </w:div>
    <w:div w:id="1175458420">
      <w:bodyDiv w:val="1"/>
      <w:marLeft w:val="0"/>
      <w:marRight w:val="0"/>
      <w:marTop w:val="0"/>
      <w:marBottom w:val="0"/>
      <w:divBdr>
        <w:top w:val="none" w:sz="0" w:space="0" w:color="auto"/>
        <w:left w:val="none" w:sz="0" w:space="0" w:color="auto"/>
        <w:bottom w:val="none" w:sz="0" w:space="0" w:color="auto"/>
        <w:right w:val="none" w:sz="0" w:space="0" w:color="auto"/>
      </w:divBdr>
    </w:div>
    <w:div w:id="1175681297">
      <w:bodyDiv w:val="1"/>
      <w:marLeft w:val="0"/>
      <w:marRight w:val="0"/>
      <w:marTop w:val="0"/>
      <w:marBottom w:val="0"/>
      <w:divBdr>
        <w:top w:val="none" w:sz="0" w:space="0" w:color="auto"/>
        <w:left w:val="none" w:sz="0" w:space="0" w:color="auto"/>
        <w:bottom w:val="none" w:sz="0" w:space="0" w:color="auto"/>
        <w:right w:val="none" w:sz="0" w:space="0" w:color="auto"/>
      </w:divBdr>
    </w:div>
    <w:div w:id="1175849297">
      <w:bodyDiv w:val="1"/>
      <w:marLeft w:val="0"/>
      <w:marRight w:val="0"/>
      <w:marTop w:val="0"/>
      <w:marBottom w:val="0"/>
      <w:divBdr>
        <w:top w:val="none" w:sz="0" w:space="0" w:color="auto"/>
        <w:left w:val="none" w:sz="0" w:space="0" w:color="auto"/>
        <w:bottom w:val="none" w:sz="0" w:space="0" w:color="auto"/>
        <w:right w:val="none" w:sz="0" w:space="0" w:color="auto"/>
      </w:divBdr>
      <w:divsChild>
        <w:div w:id="914903059">
          <w:marLeft w:val="480"/>
          <w:marRight w:val="0"/>
          <w:marTop w:val="0"/>
          <w:marBottom w:val="0"/>
          <w:divBdr>
            <w:top w:val="none" w:sz="0" w:space="0" w:color="auto"/>
            <w:left w:val="none" w:sz="0" w:space="0" w:color="auto"/>
            <w:bottom w:val="none" w:sz="0" w:space="0" w:color="auto"/>
            <w:right w:val="none" w:sz="0" w:space="0" w:color="auto"/>
          </w:divBdr>
        </w:div>
        <w:div w:id="35474391">
          <w:marLeft w:val="480"/>
          <w:marRight w:val="0"/>
          <w:marTop w:val="0"/>
          <w:marBottom w:val="0"/>
          <w:divBdr>
            <w:top w:val="none" w:sz="0" w:space="0" w:color="auto"/>
            <w:left w:val="none" w:sz="0" w:space="0" w:color="auto"/>
            <w:bottom w:val="none" w:sz="0" w:space="0" w:color="auto"/>
            <w:right w:val="none" w:sz="0" w:space="0" w:color="auto"/>
          </w:divBdr>
        </w:div>
        <w:div w:id="1894266957">
          <w:marLeft w:val="480"/>
          <w:marRight w:val="0"/>
          <w:marTop w:val="0"/>
          <w:marBottom w:val="0"/>
          <w:divBdr>
            <w:top w:val="none" w:sz="0" w:space="0" w:color="auto"/>
            <w:left w:val="none" w:sz="0" w:space="0" w:color="auto"/>
            <w:bottom w:val="none" w:sz="0" w:space="0" w:color="auto"/>
            <w:right w:val="none" w:sz="0" w:space="0" w:color="auto"/>
          </w:divBdr>
        </w:div>
        <w:div w:id="1335110976">
          <w:marLeft w:val="480"/>
          <w:marRight w:val="0"/>
          <w:marTop w:val="0"/>
          <w:marBottom w:val="0"/>
          <w:divBdr>
            <w:top w:val="none" w:sz="0" w:space="0" w:color="auto"/>
            <w:left w:val="none" w:sz="0" w:space="0" w:color="auto"/>
            <w:bottom w:val="none" w:sz="0" w:space="0" w:color="auto"/>
            <w:right w:val="none" w:sz="0" w:space="0" w:color="auto"/>
          </w:divBdr>
        </w:div>
        <w:div w:id="1600136449">
          <w:marLeft w:val="480"/>
          <w:marRight w:val="0"/>
          <w:marTop w:val="0"/>
          <w:marBottom w:val="0"/>
          <w:divBdr>
            <w:top w:val="none" w:sz="0" w:space="0" w:color="auto"/>
            <w:left w:val="none" w:sz="0" w:space="0" w:color="auto"/>
            <w:bottom w:val="none" w:sz="0" w:space="0" w:color="auto"/>
            <w:right w:val="none" w:sz="0" w:space="0" w:color="auto"/>
          </w:divBdr>
        </w:div>
        <w:div w:id="991714414">
          <w:marLeft w:val="480"/>
          <w:marRight w:val="0"/>
          <w:marTop w:val="0"/>
          <w:marBottom w:val="0"/>
          <w:divBdr>
            <w:top w:val="none" w:sz="0" w:space="0" w:color="auto"/>
            <w:left w:val="none" w:sz="0" w:space="0" w:color="auto"/>
            <w:bottom w:val="none" w:sz="0" w:space="0" w:color="auto"/>
            <w:right w:val="none" w:sz="0" w:space="0" w:color="auto"/>
          </w:divBdr>
        </w:div>
        <w:div w:id="1756704543">
          <w:marLeft w:val="480"/>
          <w:marRight w:val="0"/>
          <w:marTop w:val="0"/>
          <w:marBottom w:val="0"/>
          <w:divBdr>
            <w:top w:val="none" w:sz="0" w:space="0" w:color="auto"/>
            <w:left w:val="none" w:sz="0" w:space="0" w:color="auto"/>
            <w:bottom w:val="none" w:sz="0" w:space="0" w:color="auto"/>
            <w:right w:val="none" w:sz="0" w:space="0" w:color="auto"/>
          </w:divBdr>
        </w:div>
        <w:div w:id="267585395">
          <w:marLeft w:val="480"/>
          <w:marRight w:val="0"/>
          <w:marTop w:val="0"/>
          <w:marBottom w:val="0"/>
          <w:divBdr>
            <w:top w:val="none" w:sz="0" w:space="0" w:color="auto"/>
            <w:left w:val="none" w:sz="0" w:space="0" w:color="auto"/>
            <w:bottom w:val="none" w:sz="0" w:space="0" w:color="auto"/>
            <w:right w:val="none" w:sz="0" w:space="0" w:color="auto"/>
          </w:divBdr>
        </w:div>
        <w:div w:id="129901114">
          <w:marLeft w:val="480"/>
          <w:marRight w:val="0"/>
          <w:marTop w:val="0"/>
          <w:marBottom w:val="0"/>
          <w:divBdr>
            <w:top w:val="none" w:sz="0" w:space="0" w:color="auto"/>
            <w:left w:val="none" w:sz="0" w:space="0" w:color="auto"/>
            <w:bottom w:val="none" w:sz="0" w:space="0" w:color="auto"/>
            <w:right w:val="none" w:sz="0" w:space="0" w:color="auto"/>
          </w:divBdr>
        </w:div>
        <w:div w:id="619461847">
          <w:marLeft w:val="480"/>
          <w:marRight w:val="0"/>
          <w:marTop w:val="0"/>
          <w:marBottom w:val="0"/>
          <w:divBdr>
            <w:top w:val="none" w:sz="0" w:space="0" w:color="auto"/>
            <w:left w:val="none" w:sz="0" w:space="0" w:color="auto"/>
            <w:bottom w:val="none" w:sz="0" w:space="0" w:color="auto"/>
            <w:right w:val="none" w:sz="0" w:space="0" w:color="auto"/>
          </w:divBdr>
        </w:div>
        <w:div w:id="1389837160">
          <w:marLeft w:val="480"/>
          <w:marRight w:val="0"/>
          <w:marTop w:val="0"/>
          <w:marBottom w:val="0"/>
          <w:divBdr>
            <w:top w:val="none" w:sz="0" w:space="0" w:color="auto"/>
            <w:left w:val="none" w:sz="0" w:space="0" w:color="auto"/>
            <w:bottom w:val="none" w:sz="0" w:space="0" w:color="auto"/>
            <w:right w:val="none" w:sz="0" w:space="0" w:color="auto"/>
          </w:divBdr>
        </w:div>
        <w:div w:id="2009478090">
          <w:marLeft w:val="480"/>
          <w:marRight w:val="0"/>
          <w:marTop w:val="0"/>
          <w:marBottom w:val="0"/>
          <w:divBdr>
            <w:top w:val="none" w:sz="0" w:space="0" w:color="auto"/>
            <w:left w:val="none" w:sz="0" w:space="0" w:color="auto"/>
            <w:bottom w:val="none" w:sz="0" w:space="0" w:color="auto"/>
            <w:right w:val="none" w:sz="0" w:space="0" w:color="auto"/>
          </w:divBdr>
        </w:div>
        <w:div w:id="1966420259">
          <w:marLeft w:val="480"/>
          <w:marRight w:val="0"/>
          <w:marTop w:val="0"/>
          <w:marBottom w:val="0"/>
          <w:divBdr>
            <w:top w:val="none" w:sz="0" w:space="0" w:color="auto"/>
            <w:left w:val="none" w:sz="0" w:space="0" w:color="auto"/>
            <w:bottom w:val="none" w:sz="0" w:space="0" w:color="auto"/>
            <w:right w:val="none" w:sz="0" w:space="0" w:color="auto"/>
          </w:divBdr>
        </w:div>
        <w:div w:id="1601988734">
          <w:marLeft w:val="480"/>
          <w:marRight w:val="0"/>
          <w:marTop w:val="0"/>
          <w:marBottom w:val="0"/>
          <w:divBdr>
            <w:top w:val="none" w:sz="0" w:space="0" w:color="auto"/>
            <w:left w:val="none" w:sz="0" w:space="0" w:color="auto"/>
            <w:bottom w:val="none" w:sz="0" w:space="0" w:color="auto"/>
            <w:right w:val="none" w:sz="0" w:space="0" w:color="auto"/>
          </w:divBdr>
        </w:div>
        <w:div w:id="1854876473">
          <w:marLeft w:val="480"/>
          <w:marRight w:val="0"/>
          <w:marTop w:val="0"/>
          <w:marBottom w:val="0"/>
          <w:divBdr>
            <w:top w:val="none" w:sz="0" w:space="0" w:color="auto"/>
            <w:left w:val="none" w:sz="0" w:space="0" w:color="auto"/>
            <w:bottom w:val="none" w:sz="0" w:space="0" w:color="auto"/>
            <w:right w:val="none" w:sz="0" w:space="0" w:color="auto"/>
          </w:divBdr>
        </w:div>
        <w:div w:id="1779986883">
          <w:marLeft w:val="480"/>
          <w:marRight w:val="0"/>
          <w:marTop w:val="0"/>
          <w:marBottom w:val="0"/>
          <w:divBdr>
            <w:top w:val="none" w:sz="0" w:space="0" w:color="auto"/>
            <w:left w:val="none" w:sz="0" w:space="0" w:color="auto"/>
            <w:bottom w:val="none" w:sz="0" w:space="0" w:color="auto"/>
            <w:right w:val="none" w:sz="0" w:space="0" w:color="auto"/>
          </w:divBdr>
        </w:div>
        <w:div w:id="911505160">
          <w:marLeft w:val="480"/>
          <w:marRight w:val="0"/>
          <w:marTop w:val="0"/>
          <w:marBottom w:val="0"/>
          <w:divBdr>
            <w:top w:val="none" w:sz="0" w:space="0" w:color="auto"/>
            <w:left w:val="none" w:sz="0" w:space="0" w:color="auto"/>
            <w:bottom w:val="none" w:sz="0" w:space="0" w:color="auto"/>
            <w:right w:val="none" w:sz="0" w:space="0" w:color="auto"/>
          </w:divBdr>
        </w:div>
        <w:div w:id="1980572975">
          <w:marLeft w:val="480"/>
          <w:marRight w:val="0"/>
          <w:marTop w:val="0"/>
          <w:marBottom w:val="0"/>
          <w:divBdr>
            <w:top w:val="none" w:sz="0" w:space="0" w:color="auto"/>
            <w:left w:val="none" w:sz="0" w:space="0" w:color="auto"/>
            <w:bottom w:val="none" w:sz="0" w:space="0" w:color="auto"/>
            <w:right w:val="none" w:sz="0" w:space="0" w:color="auto"/>
          </w:divBdr>
        </w:div>
        <w:div w:id="716010167">
          <w:marLeft w:val="480"/>
          <w:marRight w:val="0"/>
          <w:marTop w:val="0"/>
          <w:marBottom w:val="0"/>
          <w:divBdr>
            <w:top w:val="none" w:sz="0" w:space="0" w:color="auto"/>
            <w:left w:val="none" w:sz="0" w:space="0" w:color="auto"/>
            <w:bottom w:val="none" w:sz="0" w:space="0" w:color="auto"/>
            <w:right w:val="none" w:sz="0" w:space="0" w:color="auto"/>
          </w:divBdr>
        </w:div>
        <w:div w:id="260182537">
          <w:marLeft w:val="480"/>
          <w:marRight w:val="0"/>
          <w:marTop w:val="0"/>
          <w:marBottom w:val="0"/>
          <w:divBdr>
            <w:top w:val="none" w:sz="0" w:space="0" w:color="auto"/>
            <w:left w:val="none" w:sz="0" w:space="0" w:color="auto"/>
            <w:bottom w:val="none" w:sz="0" w:space="0" w:color="auto"/>
            <w:right w:val="none" w:sz="0" w:space="0" w:color="auto"/>
          </w:divBdr>
        </w:div>
        <w:div w:id="792793912">
          <w:marLeft w:val="480"/>
          <w:marRight w:val="0"/>
          <w:marTop w:val="0"/>
          <w:marBottom w:val="0"/>
          <w:divBdr>
            <w:top w:val="none" w:sz="0" w:space="0" w:color="auto"/>
            <w:left w:val="none" w:sz="0" w:space="0" w:color="auto"/>
            <w:bottom w:val="none" w:sz="0" w:space="0" w:color="auto"/>
            <w:right w:val="none" w:sz="0" w:space="0" w:color="auto"/>
          </w:divBdr>
        </w:div>
        <w:div w:id="1823813823">
          <w:marLeft w:val="480"/>
          <w:marRight w:val="0"/>
          <w:marTop w:val="0"/>
          <w:marBottom w:val="0"/>
          <w:divBdr>
            <w:top w:val="none" w:sz="0" w:space="0" w:color="auto"/>
            <w:left w:val="none" w:sz="0" w:space="0" w:color="auto"/>
            <w:bottom w:val="none" w:sz="0" w:space="0" w:color="auto"/>
            <w:right w:val="none" w:sz="0" w:space="0" w:color="auto"/>
          </w:divBdr>
        </w:div>
        <w:div w:id="1792506516">
          <w:marLeft w:val="480"/>
          <w:marRight w:val="0"/>
          <w:marTop w:val="0"/>
          <w:marBottom w:val="0"/>
          <w:divBdr>
            <w:top w:val="none" w:sz="0" w:space="0" w:color="auto"/>
            <w:left w:val="none" w:sz="0" w:space="0" w:color="auto"/>
            <w:bottom w:val="none" w:sz="0" w:space="0" w:color="auto"/>
            <w:right w:val="none" w:sz="0" w:space="0" w:color="auto"/>
          </w:divBdr>
        </w:div>
        <w:div w:id="580918066">
          <w:marLeft w:val="480"/>
          <w:marRight w:val="0"/>
          <w:marTop w:val="0"/>
          <w:marBottom w:val="0"/>
          <w:divBdr>
            <w:top w:val="none" w:sz="0" w:space="0" w:color="auto"/>
            <w:left w:val="none" w:sz="0" w:space="0" w:color="auto"/>
            <w:bottom w:val="none" w:sz="0" w:space="0" w:color="auto"/>
            <w:right w:val="none" w:sz="0" w:space="0" w:color="auto"/>
          </w:divBdr>
        </w:div>
        <w:div w:id="132841986">
          <w:marLeft w:val="480"/>
          <w:marRight w:val="0"/>
          <w:marTop w:val="0"/>
          <w:marBottom w:val="0"/>
          <w:divBdr>
            <w:top w:val="none" w:sz="0" w:space="0" w:color="auto"/>
            <w:left w:val="none" w:sz="0" w:space="0" w:color="auto"/>
            <w:bottom w:val="none" w:sz="0" w:space="0" w:color="auto"/>
            <w:right w:val="none" w:sz="0" w:space="0" w:color="auto"/>
          </w:divBdr>
        </w:div>
        <w:div w:id="934552048">
          <w:marLeft w:val="480"/>
          <w:marRight w:val="0"/>
          <w:marTop w:val="0"/>
          <w:marBottom w:val="0"/>
          <w:divBdr>
            <w:top w:val="none" w:sz="0" w:space="0" w:color="auto"/>
            <w:left w:val="none" w:sz="0" w:space="0" w:color="auto"/>
            <w:bottom w:val="none" w:sz="0" w:space="0" w:color="auto"/>
            <w:right w:val="none" w:sz="0" w:space="0" w:color="auto"/>
          </w:divBdr>
        </w:div>
        <w:div w:id="402410929">
          <w:marLeft w:val="480"/>
          <w:marRight w:val="0"/>
          <w:marTop w:val="0"/>
          <w:marBottom w:val="0"/>
          <w:divBdr>
            <w:top w:val="none" w:sz="0" w:space="0" w:color="auto"/>
            <w:left w:val="none" w:sz="0" w:space="0" w:color="auto"/>
            <w:bottom w:val="none" w:sz="0" w:space="0" w:color="auto"/>
            <w:right w:val="none" w:sz="0" w:space="0" w:color="auto"/>
          </w:divBdr>
        </w:div>
        <w:div w:id="1116023474">
          <w:marLeft w:val="480"/>
          <w:marRight w:val="0"/>
          <w:marTop w:val="0"/>
          <w:marBottom w:val="0"/>
          <w:divBdr>
            <w:top w:val="none" w:sz="0" w:space="0" w:color="auto"/>
            <w:left w:val="none" w:sz="0" w:space="0" w:color="auto"/>
            <w:bottom w:val="none" w:sz="0" w:space="0" w:color="auto"/>
            <w:right w:val="none" w:sz="0" w:space="0" w:color="auto"/>
          </w:divBdr>
        </w:div>
        <w:div w:id="1999458635">
          <w:marLeft w:val="480"/>
          <w:marRight w:val="0"/>
          <w:marTop w:val="0"/>
          <w:marBottom w:val="0"/>
          <w:divBdr>
            <w:top w:val="none" w:sz="0" w:space="0" w:color="auto"/>
            <w:left w:val="none" w:sz="0" w:space="0" w:color="auto"/>
            <w:bottom w:val="none" w:sz="0" w:space="0" w:color="auto"/>
            <w:right w:val="none" w:sz="0" w:space="0" w:color="auto"/>
          </w:divBdr>
        </w:div>
        <w:div w:id="728187752">
          <w:marLeft w:val="480"/>
          <w:marRight w:val="0"/>
          <w:marTop w:val="0"/>
          <w:marBottom w:val="0"/>
          <w:divBdr>
            <w:top w:val="none" w:sz="0" w:space="0" w:color="auto"/>
            <w:left w:val="none" w:sz="0" w:space="0" w:color="auto"/>
            <w:bottom w:val="none" w:sz="0" w:space="0" w:color="auto"/>
            <w:right w:val="none" w:sz="0" w:space="0" w:color="auto"/>
          </w:divBdr>
        </w:div>
        <w:div w:id="692727423">
          <w:marLeft w:val="480"/>
          <w:marRight w:val="0"/>
          <w:marTop w:val="0"/>
          <w:marBottom w:val="0"/>
          <w:divBdr>
            <w:top w:val="none" w:sz="0" w:space="0" w:color="auto"/>
            <w:left w:val="none" w:sz="0" w:space="0" w:color="auto"/>
            <w:bottom w:val="none" w:sz="0" w:space="0" w:color="auto"/>
            <w:right w:val="none" w:sz="0" w:space="0" w:color="auto"/>
          </w:divBdr>
        </w:div>
        <w:div w:id="531959974">
          <w:marLeft w:val="480"/>
          <w:marRight w:val="0"/>
          <w:marTop w:val="0"/>
          <w:marBottom w:val="0"/>
          <w:divBdr>
            <w:top w:val="none" w:sz="0" w:space="0" w:color="auto"/>
            <w:left w:val="none" w:sz="0" w:space="0" w:color="auto"/>
            <w:bottom w:val="none" w:sz="0" w:space="0" w:color="auto"/>
            <w:right w:val="none" w:sz="0" w:space="0" w:color="auto"/>
          </w:divBdr>
        </w:div>
        <w:div w:id="260921597">
          <w:marLeft w:val="480"/>
          <w:marRight w:val="0"/>
          <w:marTop w:val="0"/>
          <w:marBottom w:val="0"/>
          <w:divBdr>
            <w:top w:val="none" w:sz="0" w:space="0" w:color="auto"/>
            <w:left w:val="none" w:sz="0" w:space="0" w:color="auto"/>
            <w:bottom w:val="none" w:sz="0" w:space="0" w:color="auto"/>
            <w:right w:val="none" w:sz="0" w:space="0" w:color="auto"/>
          </w:divBdr>
        </w:div>
        <w:div w:id="932057209">
          <w:marLeft w:val="480"/>
          <w:marRight w:val="0"/>
          <w:marTop w:val="0"/>
          <w:marBottom w:val="0"/>
          <w:divBdr>
            <w:top w:val="none" w:sz="0" w:space="0" w:color="auto"/>
            <w:left w:val="none" w:sz="0" w:space="0" w:color="auto"/>
            <w:bottom w:val="none" w:sz="0" w:space="0" w:color="auto"/>
            <w:right w:val="none" w:sz="0" w:space="0" w:color="auto"/>
          </w:divBdr>
        </w:div>
        <w:div w:id="1788425148">
          <w:marLeft w:val="480"/>
          <w:marRight w:val="0"/>
          <w:marTop w:val="0"/>
          <w:marBottom w:val="0"/>
          <w:divBdr>
            <w:top w:val="none" w:sz="0" w:space="0" w:color="auto"/>
            <w:left w:val="none" w:sz="0" w:space="0" w:color="auto"/>
            <w:bottom w:val="none" w:sz="0" w:space="0" w:color="auto"/>
            <w:right w:val="none" w:sz="0" w:space="0" w:color="auto"/>
          </w:divBdr>
        </w:div>
        <w:div w:id="416902624">
          <w:marLeft w:val="480"/>
          <w:marRight w:val="0"/>
          <w:marTop w:val="0"/>
          <w:marBottom w:val="0"/>
          <w:divBdr>
            <w:top w:val="none" w:sz="0" w:space="0" w:color="auto"/>
            <w:left w:val="none" w:sz="0" w:space="0" w:color="auto"/>
            <w:bottom w:val="none" w:sz="0" w:space="0" w:color="auto"/>
            <w:right w:val="none" w:sz="0" w:space="0" w:color="auto"/>
          </w:divBdr>
        </w:div>
        <w:div w:id="456921689">
          <w:marLeft w:val="480"/>
          <w:marRight w:val="0"/>
          <w:marTop w:val="0"/>
          <w:marBottom w:val="0"/>
          <w:divBdr>
            <w:top w:val="none" w:sz="0" w:space="0" w:color="auto"/>
            <w:left w:val="none" w:sz="0" w:space="0" w:color="auto"/>
            <w:bottom w:val="none" w:sz="0" w:space="0" w:color="auto"/>
            <w:right w:val="none" w:sz="0" w:space="0" w:color="auto"/>
          </w:divBdr>
        </w:div>
        <w:div w:id="1917544513">
          <w:marLeft w:val="480"/>
          <w:marRight w:val="0"/>
          <w:marTop w:val="0"/>
          <w:marBottom w:val="0"/>
          <w:divBdr>
            <w:top w:val="none" w:sz="0" w:space="0" w:color="auto"/>
            <w:left w:val="none" w:sz="0" w:space="0" w:color="auto"/>
            <w:bottom w:val="none" w:sz="0" w:space="0" w:color="auto"/>
            <w:right w:val="none" w:sz="0" w:space="0" w:color="auto"/>
          </w:divBdr>
        </w:div>
        <w:div w:id="416827114">
          <w:marLeft w:val="480"/>
          <w:marRight w:val="0"/>
          <w:marTop w:val="0"/>
          <w:marBottom w:val="0"/>
          <w:divBdr>
            <w:top w:val="none" w:sz="0" w:space="0" w:color="auto"/>
            <w:left w:val="none" w:sz="0" w:space="0" w:color="auto"/>
            <w:bottom w:val="none" w:sz="0" w:space="0" w:color="auto"/>
            <w:right w:val="none" w:sz="0" w:space="0" w:color="auto"/>
          </w:divBdr>
        </w:div>
        <w:div w:id="1763642601">
          <w:marLeft w:val="480"/>
          <w:marRight w:val="0"/>
          <w:marTop w:val="0"/>
          <w:marBottom w:val="0"/>
          <w:divBdr>
            <w:top w:val="none" w:sz="0" w:space="0" w:color="auto"/>
            <w:left w:val="none" w:sz="0" w:space="0" w:color="auto"/>
            <w:bottom w:val="none" w:sz="0" w:space="0" w:color="auto"/>
            <w:right w:val="none" w:sz="0" w:space="0" w:color="auto"/>
          </w:divBdr>
        </w:div>
        <w:div w:id="2083066210">
          <w:marLeft w:val="480"/>
          <w:marRight w:val="0"/>
          <w:marTop w:val="0"/>
          <w:marBottom w:val="0"/>
          <w:divBdr>
            <w:top w:val="none" w:sz="0" w:space="0" w:color="auto"/>
            <w:left w:val="none" w:sz="0" w:space="0" w:color="auto"/>
            <w:bottom w:val="none" w:sz="0" w:space="0" w:color="auto"/>
            <w:right w:val="none" w:sz="0" w:space="0" w:color="auto"/>
          </w:divBdr>
        </w:div>
        <w:div w:id="438379916">
          <w:marLeft w:val="480"/>
          <w:marRight w:val="0"/>
          <w:marTop w:val="0"/>
          <w:marBottom w:val="0"/>
          <w:divBdr>
            <w:top w:val="none" w:sz="0" w:space="0" w:color="auto"/>
            <w:left w:val="none" w:sz="0" w:space="0" w:color="auto"/>
            <w:bottom w:val="none" w:sz="0" w:space="0" w:color="auto"/>
            <w:right w:val="none" w:sz="0" w:space="0" w:color="auto"/>
          </w:divBdr>
        </w:div>
        <w:div w:id="664892807">
          <w:marLeft w:val="480"/>
          <w:marRight w:val="0"/>
          <w:marTop w:val="0"/>
          <w:marBottom w:val="0"/>
          <w:divBdr>
            <w:top w:val="none" w:sz="0" w:space="0" w:color="auto"/>
            <w:left w:val="none" w:sz="0" w:space="0" w:color="auto"/>
            <w:bottom w:val="none" w:sz="0" w:space="0" w:color="auto"/>
            <w:right w:val="none" w:sz="0" w:space="0" w:color="auto"/>
          </w:divBdr>
        </w:div>
        <w:div w:id="521666732">
          <w:marLeft w:val="480"/>
          <w:marRight w:val="0"/>
          <w:marTop w:val="0"/>
          <w:marBottom w:val="0"/>
          <w:divBdr>
            <w:top w:val="none" w:sz="0" w:space="0" w:color="auto"/>
            <w:left w:val="none" w:sz="0" w:space="0" w:color="auto"/>
            <w:bottom w:val="none" w:sz="0" w:space="0" w:color="auto"/>
            <w:right w:val="none" w:sz="0" w:space="0" w:color="auto"/>
          </w:divBdr>
        </w:div>
        <w:div w:id="936325883">
          <w:marLeft w:val="480"/>
          <w:marRight w:val="0"/>
          <w:marTop w:val="0"/>
          <w:marBottom w:val="0"/>
          <w:divBdr>
            <w:top w:val="none" w:sz="0" w:space="0" w:color="auto"/>
            <w:left w:val="none" w:sz="0" w:space="0" w:color="auto"/>
            <w:bottom w:val="none" w:sz="0" w:space="0" w:color="auto"/>
            <w:right w:val="none" w:sz="0" w:space="0" w:color="auto"/>
          </w:divBdr>
        </w:div>
        <w:div w:id="1097100542">
          <w:marLeft w:val="480"/>
          <w:marRight w:val="0"/>
          <w:marTop w:val="0"/>
          <w:marBottom w:val="0"/>
          <w:divBdr>
            <w:top w:val="none" w:sz="0" w:space="0" w:color="auto"/>
            <w:left w:val="none" w:sz="0" w:space="0" w:color="auto"/>
            <w:bottom w:val="none" w:sz="0" w:space="0" w:color="auto"/>
            <w:right w:val="none" w:sz="0" w:space="0" w:color="auto"/>
          </w:divBdr>
        </w:div>
        <w:div w:id="637152448">
          <w:marLeft w:val="480"/>
          <w:marRight w:val="0"/>
          <w:marTop w:val="0"/>
          <w:marBottom w:val="0"/>
          <w:divBdr>
            <w:top w:val="none" w:sz="0" w:space="0" w:color="auto"/>
            <w:left w:val="none" w:sz="0" w:space="0" w:color="auto"/>
            <w:bottom w:val="none" w:sz="0" w:space="0" w:color="auto"/>
            <w:right w:val="none" w:sz="0" w:space="0" w:color="auto"/>
          </w:divBdr>
        </w:div>
        <w:div w:id="1236209382">
          <w:marLeft w:val="480"/>
          <w:marRight w:val="0"/>
          <w:marTop w:val="0"/>
          <w:marBottom w:val="0"/>
          <w:divBdr>
            <w:top w:val="none" w:sz="0" w:space="0" w:color="auto"/>
            <w:left w:val="none" w:sz="0" w:space="0" w:color="auto"/>
            <w:bottom w:val="none" w:sz="0" w:space="0" w:color="auto"/>
            <w:right w:val="none" w:sz="0" w:space="0" w:color="auto"/>
          </w:divBdr>
        </w:div>
        <w:div w:id="163589945">
          <w:marLeft w:val="480"/>
          <w:marRight w:val="0"/>
          <w:marTop w:val="0"/>
          <w:marBottom w:val="0"/>
          <w:divBdr>
            <w:top w:val="none" w:sz="0" w:space="0" w:color="auto"/>
            <w:left w:val="none" w:sz="0" w:space="0" w:color="auto"/>
            <w:bottom w:val="none" w:sz="0" w:space="0" w:color="auto"/>
            <w:right w:val="none" w:sz="0" w:space="0" w:color="auto"/>
          </w:divBdr>
        </w:div>
        <w:div w:id="1394545793">
          <w:marLeft w:val="480"/>
          <w:marRight w:val="0"/>
          <w:marTop w:val="0"/>
          <w:marBottom w:val="0"/>
          <w:divBdr>
            <w:top w:val="none" w:sz="0" w:space="0" w:color="auto"/>
            <w:left w:val="none" w:sz="0" w:space="0" w:color="auto"/>
            <w:bottom w:val="none" w:sz="0" w:space="0" w:color="auto"/>
            <w:right w:val="none" w:sz="0" w:space="0" w:color="auto"/>
          </w:divBdr>
        </w:div>
        <w:div w:id="1676499034">
          <w:marLeft w:val="480"/>
          <w:marRight w:val="0"/>
          <w:marTop w:val="0"/>
          <w:marBottom w:val="0"/>
          <w:divBdr>
            <w:top w:val="none" w:sz="0" w:space="0" w:color="auto"/>
            <w:left w:val="none" w:sz="0" w:space="0" w:color="auto"/>
            <w:bottom w:val="none" w:sz="0" w:space="0" w:color="auto"/>
            <w:right w:val="none" w:sz="0" w:space="0" w:color="auto"/>
          </w:divBdr>
        </w:div>
        <w:div w:id="130364086">
          <w:marLeft w:val="480"/>
          <w:marRight w:val="0"/>
          <w:marTop w:val="0"/>
          <w:marBottom w:val="0"/>
          <w:divBdr>
            <w:top w:val="none" w:sz="0" w:space="0" w:color="auto"/>
            <w:left w:val="none" w:sz="0" w:space="0" w:color="auto"/>
            <w:bottom w:val="none" w:sz="0" w:space="0" w:color="auto"/>
            <w:right w:val="none" w:sz="0" w:space="0" w:color="auto"/>
          </w:divBdr>
        </w:div>
        <w:div w:id="258025938">
          <w:marLeft w:val="480"/>
          <w:marRight w:val="0"/>
          <w:marTop w:val="0"/>
          <w:marBottom w:val="0"/>
          <w:divBdr>
            <w:top w:val="none" w:sz="0" w:space="0" w:color="auto"/>
            <w:left w:val="none" w:sz="0" w:space="0" w:color="auto"/>
            <w:bottom w:val="none" w:sz="0" w:space="0" w:color="auto"/>
            <w:right w:val="none" w:sz="0" w:space="0" w:color="auto"/>
          </w:divBdr>
        </w:div>
        <w:div w:id="1351103287">
          <w:marLeft w:val="480"/>
          <w:marRight w:val="0"/>
          <w:marTop w:val="0"/>
          <w:marBottom w:val="0"/>
          <w:divBdr>
            <w:top w:val="none" w:sz="0" w:space="0" w:color="auto"/>
            <w:left w:val="none" w:sz="0" w:space="0" w:color="auto"/>
            <w:bottom w:val="none" w:sz="0" w:space="0" w:color="auto"/>
            <w:right w:val="none" w:sz="0" w:space="0" w:color="auto"/>
          </w:divBdr>
        </w:div>
        <w:div w:id="1785152563">
          <w:marLeft w:val="480"/>
          <w:marRight w:val="0"/>
          <w:marTop w:val="0"/>
          <w:marBottom w:val="0"/>
          <w:divBdr>
            <w:top w:val="none" w:sz="0" w:space="0" w:color="auto"/>
            <w:left w:val="none" w:sz="0" w:space="0" w:color="auto"/>
            <w:bottom w:val="none" w:sz="0" w:space="0" w:color="auto"/>
            <w:right w:val="none" w:sz="0" w:space="0" w:color="auto"/>
          </w:divBdr>
        </w:div>
        <w:div w:id="50545767">
          <w:marLeft w:val="480"/>
          <w:marRight w:val="0"/>
          <w:marTop w:val="0"/>
          <w:marBottom w:val="0"/>
          <w:divBdr>
            <w:top w:val="none" w:sz="0" w:space="0" w:color="auto"/>
            <w:left w:val="none" w:sz="0" w:space="0" w:color="auto"/>
            <w:bottom w:val="none" w:sz="0" w:space="0" w:color="auto"/>
            <w:right w:val="none" w:sz="0" w:space="0" w:color="auto"/>
          </w:divBdr>
        </w:div>
        <w:div w:id="1621187496">
          <w:marLeft w:val="480"/>
          <w:marRight w:val="0"/>
          <w:marTop w:val="0"/>
          <w:marBottom w:val="0"/>
          <w:divBdr>
            <w:top w:val="none" w:sz="0" w:space="0" w:color="auto"/>
            <w:left w:val="none" w:sz="0" w:space="0" w:color="auto"/>
            <w:bottom w:val="none" w:sz="0" w:space="0" w:color="auto"/>
            <w:right w:val="none" w:sz="0" w:space="0" w:color="auto"/>
          </w:divBdr>
        </w:div>
        <w:div w:id="1767379852">
          <w:marLeft w:val="480"/>
          <w:marRight w:val="0"/>
          <w:marTop w:val="0"/>
          <w:marBottom w:val="0"/>
          <w:divBdr>
            <w:top w:val="none" w:sz="0" w:space="0" w:color="auto"/>
            <w:left w:val="none" w:sz="0" w:space="0" w:color="auto"/>
            <w:bottom w:val="none" w:sz="0" w:space="0" w:color="auto"/>
            <w:right w:val="none" w:sz="0" w:space="0" w:color="auto"/>
          </w:divBdr>
        </w:div>
        <w:div w:id="604077262">
          <w:marLeft w:val="480"/>
          <w:marRight w:val="0"/>
          <w:marTop w:val="0"/>
          <w:marBottom w:val="0"/>
          <w:divBdr>
            <w:top w:val="none" w:sz="0" w:space="0" w:color="auto"/>
            <w:left w:val="none" w:sz="0" w:space="0" w:color="auto"/>
            <w:bottom w:val="none" w:sz="0" w:space="0" w:color="auto"/>
            <w:right w:val="none" w:sz="0" w:space="0" w:color="auto"/>
          </w:divBdr>
        </w:div>
        <w:div w:id="1315141446">
          <w:marLeft w:val="480"/>
          <w:marRight w:val="0"/>
          <w:marTop w:val="0"/>
          <w:marBottom w:val="0"/>
          <w:divBdr>
            <w:top w:val="none" w:sz="0" w:space="0" w:color="auto"/>
            <w:left w:val="none" w:sz="0" w:space="0" w:color="auto"/>
            <w:bottom w:val="none" w:sz="0" w:space="0" w:color="auto"/>
            <w:right w:val="none" w:sz="0" w:space="0" w:color="auto"/>
          </w:divBdr>
        </w:div>
        <w:div w:id="2030064777">
          <w:marLeft w:val="480"/>
          <w:marRight w:val="0"/>
          <w:marTop w:val="0"/>
          <w:marBottom w:val="0"/>
          <w:divBdr>
            <w:top w:val="none" w:sz="0" w:space="0" w:color="auto"/>
            <w:left w:val="none" w:sz="0" w:space="0" w:color="auto"/>
            <w:bottom w:val="none" w:sz="0" w:space="0" w:color="auto"/>
            <w:right w:val="none" w:sz="0" w:space="0" w:color="auto"/>
          </w:divBdr>
        </w:div>
        <w:div w:id="560360504">
          <w:marLeft w:val="480"/>
          <w:marRight w:val="0"/>
          <w:marTop w:val="0"/>
          <w:marBottom w:val="0"/>
          <w:divBdr>
            <w:top w:val="none" w:sz="0" w:space="0" w:color="auto"/>
            <w:left w:val="none" w:sz="0" w:space="0" w:color="auto"/>
            <w:bottom w:val="none" w:sz="0" w:space="0" w:color="auto"/>
            <w:right w:val="none" w:sz="0" w:space="0" w:color="auto"/>
          </w:divBdr>
        </w:div>
        <w:div w:id="2130585694">
          <w:marLeft w:val="480"/>
          <w:marRight w:val="0"/>
          <w:marTop w:val="0"/>
          <w:marBottom w:val="0"/>
          <w:divBdr>
            <w:top w:val="none" w:sz="0" w:space="0" w:color="auto"/>
            <w:left w:val="none" w:sz="0" w:space="0" w:color="auto"/>
            <w:bottom w:val="none" w:sz="0" w:space="0" w:color="auto"/>
            <w:right w:val="none" w:sz="0" w:space="0" w:color="auto"/>
          </w:divBdr>
        </w:div>
        <w:div w:id="1181508625">
          <w:marLeft w:val="480"/>
          <w:marRight w:val="0"/>
          <w:marTop w:val="0"/>
          <w:marBottom w:val="0"/>
          <w:divBdr>
            <w:top w:val="none" w:sz="0" w:space="0" w:color="auto"/>
            <w:left w:val="none" w:sz="0" w:space="0" w:color="auto"/>
            <w:bottom w:val="none" w:sz="0" w:space="0" w:color="auto"/>
            <w:right w:val="none" w:sz="0" w:space="0" w:color="auto"/>
          </w:divBdr>
        </w:div>
        <w:div w:id="156191370">
          <w:marLeft w:val="480"/>
          <w:marRight w:val="0"/>
          <w:marTop w:val="0"/>
          <w:marBottom w:val="0"/>
          <w:divBdr>
            <w:top w:val="none" w:sz="0" w:space="0" w:color="auto"/>
            <w:left w:val="none" w:sz="0" w:space="0" w:color="auto"/>
            <w:bottom w:val="none" w:sz="0" w:space="0" w:color="auto"/>
            <w:right w:val="none" w:sz="0" w:space="0" w:color="auto"/>
          </w:divBdr>
        </w:div>
        <w:div w:id="646402569">
          <w:marLeft w:val="480"/>
          <w:marRight w:val="0"/>
          <w:marTop w:val="0"/>
          <w:marBottom w:val="0"/>
          <w:divBdr>
            <w:top w:val="none" w:sz="0" w:space="0" w:color="auto"/>
            <w:left w:val="none" w:sz="0" w:space="0" w:color="auto"/>
            <w:bottom w:val="none" w:sz="0" w:space="0" w:color="auto"/>
            <w:right w:val="none" w:sz="0" w:space="0" w:color="auto"/>
          </w:divBdr>
        </w:div>
        <w:div w:id="353113851">
          <w:marLeft w:val="480"/>
          <w:marRight w:val="0"/>
          <w:marTop w:val="0"/>
          <w:marBottom w:val="0"/>
          <w:divBdr>
            <w:top w:val="none" w:sz="0" w:space="0" w:color="auto"/>
            <w:left w:val="none" w:sz="0" w:space="0" w:color="auto"/>
            <w:bottom w:val="none" w:sz="0" w:space="0" w:color="auto"/>
            <w:right w:val="none" w:sz="0" w:space="0" w:color="auto"/>
          </w:divBdr>
        </w:div>
        <w:div w:id="1174109870">
          <w:marLeft w:val="480"/>
          <w:marRight w:val="0"/>
          <w:marTop w:val="0"/>
          <w:marBottom w:val="0"/>
          <w:divBdr>
            <w:top w:val="none" w:sz="0" w:space="0" w:color="auto"/>
            <w:left w:val="none" w:sz="0" w:space="0" w:color="auto"/>
            <w:bottom w:val="none" w:sz="0" w:space="0" w:color="auto"/>
            <w:right w:val="none" w:sz="0" w:space="0" w:color="auto"/>
          </w:divBdr>
        </w:div>
        <w:div w:id="1533299369">
          <w:marLeft w:val="480"/>
          <w:marRight w:val="0"/>
          <w:marTop w:val="0"/>
          <w:marBottom w:val="0"/>
          <w:divBdr>
            <w:top w:val="none" w:sz="0" w:space="0" w:color="auto"/>
            <w:left w:val="none" w:sz="0" w:space="0" w:color="auto"/>
            <w:bottom w:val="none" w:sz="0" w:space="0" w:color="auto"/>
            <w:right w:val="none" w:sz="0" w:space="0" w:color="auto"/>
          </w:divBdr>
        </w:div>
        <w:div w:id="439378187">
          <w:marLeft w:val="480"/>
          <w:marRight w:val="0"/>
          <w:marTop w:val="0"/>
          <w:marBottom w:val="0"/>
          <w:divBdr>
            <w:top w:val="none" w:sz="0" w:space="0" w:color="auto"/>
            <w:left w:val="none" w:sz="0" w:space="0" w:color="auto"/>
            <w:bottom w:val="none" w:sz="0" w:space="0" w:color="auto"/>
            <w:right w:val="none" w:sz="0" w:space="0" w:color="auto"/>
          </w:divBdr>
        </w:div>
        <w:div w:id="1559508494">
          <w:marLeft w:val="480"/>
          <w:marRight w:val="0"/>
          <w:marTop w:val="0"/>
          <w:marBottom w:val="0"/>
          <w:divBdr>
            <w:top w:val="none" w:sz="0" w:space="0" w:color="auto"/>
            <w:left w:val="none" w:sz="0" w:space="0" w:color="auto"/>
            <w:bottom w:val="none" w:sz="0" w:space="0" w:color="auto"/>
            <w:right w:val="none" w:sz="0" w:space="0" w:color="auto"/>
          </w:divBdr>
        </w:div>
        <w:div w:id="247736266">
          <w:marLeft w:val="480"/>
          <w:marRight w:val="0"/>
          <w:marTop w:val="0"/>
          <w:marBottom w:val="0"/>
          <w:divBdr>
            <w:top w:val="none" w:sz="0" w:space="0" w:color="auto"/>
            <w:left w:val="none" w:sz="0" w:space="0" w:color="auto"/>
            <w:bottom w:val="none" w:sz="0" w:space="0" w:color="auto"/>
            <w:right w:val="none" w:sz="0" w:space="0" w:color="auto"/>
          </w:divBdr>
        </w:div>
        <w:div w:id="882250447">
          <w:marLeft w:val="480"/>
          <w:marRight w:val="0"/>
          <w:marTop w:val="0"/>
          <w:marBottom w:val="0"/>
          <w:divBdr>
            <w:top w:val="none" w:sz="0" w:space="0" w:color="auto"/>
            <w:left w:val="none" w:sz="0" w:space="0" w:color="auto"/>
            <w:bottom w:val="none" w:sz="0" w:space="0" w:color="auto"/>
            <w:right w:val="none" w:sz="0" w:space="0" w:color="auto"/>
          </w:divBdr>
        </w:div>
      </w:divsChild>
    </w:div>
    <w:div w:id="1176070923">
      <w:bodyDiv w:val="1"/>
      <w:marLeft w:val="0"/>
      <w:marRight w:val="0"/>
      <w:marTop w:val="0"/>
      <w:marBottom w:val="0"/>
      <w:divBdr>
        <w:top w:val="none" w:sz="0" w:space="0" w:color="auto"/>
        <w:left w:val="none" w:sz="0" w:space="0" w:color="auto"/>
        <w:bottom w:val="none" w:sz="0" w:space="0" w:color="auto"/>
        <w:right w:val="none" w:sz="0" w:space="0" w:color="auto"/>
      </w:divBdr>
      <w:divsChild>
        <w:div w:id="203257964">
          <w:marLeft w:val="480"/>
          <w:marRight w:val="0"/>
          <w:marTop w:val="0"/>
          <w:marBottom w:val="0"/>
          <w:divBdr>
            <w:top w:val="none" w:sz="0" w:space="0" w:color="auto"/>
            <w:left w:val="none" w:sz="0" w:space="0" w:color="auto"/>
            <w:bottom w:val="none" w:sz="0" w:space="0" w:color="auto"/>
            <w:right w:val="none" w:sz="0" w:space="0" w:color="auto"/>
          </w:divBdr>
        </w:div>
        <w:div w:id="767194468">
          <w:marLeft w:val="480"/>
          <w:marRight w:val="0"/>
          <w:marTop w:val="0"/>
          <w:marBottom w:val="0"/>
          <w:divBdr>
            <w:top w:val="none" w:sz="0" w:space="0" w:color="auto"/>
            <w:left w:val="none" w:sz="0" w:space="0" w:color="auto"/>
            <w:bottom w:val="none" w:sz="0" w:space="0" w:color="auto"/>
            <w:right w:val="none" w:sz="0" w:space="0" w:color="auto"/>
          </w:divBdr>
        </w:div>
        <w:div w:id="1466315826">
          <w:marLeft w:val="480"/>
          <w:marRight w:val="0"/>
          <w:marTop w:val="0"/>
          <w:marBottom w:val="0"/>
          <w:divBdr>
            <w:top w:val="none" w:sz="0" w:space="0" w:color="auto"/>
            <w:left w:val="none" w:sz="0" w:space="0" w:color="auto"/>
            <w:bottom w:val="none" w:sz="0" w:space="0" w:color="auto"/>
            <w:right w:val="none" w:sz="0" w:space="0" w:color="auto"/>
          </w:divBdr>
        </w:div>
        <w:div w:id="1752895419">
          <w:marLeft w:val="480"/>
          <w:marRight w:val="0"/>
          <w:marTop w:val="0"/>
          <w:marBottom w:val="0"/>
          <w:divBdr>
            <w:top w:val="none" w:sz="0" w:space="0" w:color="auto"/>
            <w:left w:val="none" w:sz="0" w:space="0" w:color="auto"/>
            <w:bottom w:val="none" w:sz="0" w:space="0" w:color="auto"/>
            <w:right w:val="none" w:sz="0" w:space="0" w:color="auto"/>
          </w:divBdr>
        </w:div>
        <w:div w:id="1663309920">
          <w:marLeft w:val="480"/>
          <w:marRight w:val="0"/>
          <w:marTop w:val="0"/>
          <w:marBottom w:val="0"/>
          <w:divBdr>
            <w:top w:val="none" w:sz="0" w:space="0" w:color="auto"/>
            <w:left w:val="none" w:sz="0" w:space="0" w:color="auto"/>
            <w:bottom w:val="none" w:sz="0" w:space="0" w:color="auto"/>
            <w:right w:val="none" w:sz="0" w:space="0" w:color="auto"/>
          </w:divBdr>
        </w:div>
        <w:div w:id="1778064882">
          <w:marLeft w:val="480"/>
          <w:marRight w:val="0"/>
          <w:marTop w:val="0"/>
          <w:marBottom w:val="0"/>
          <w:divBdr>
            <w:top w:val="none" w:sz="0" w:space="0" w:color="auto"/>
            <w:left w:val="none" w:sz="0" w:space="0" w:color="auto"/>
            <w:bottom w:val="none" w:sz="0" w:space="0" w:color="auto"/>
            <w:right w:val="none" w:sz="0" w:space="0" w:color="auto"/>
          </w:divBdr>
        </w:div>
        <w:div w:id="632370135">
          <w:marLeft w:val="480"/>
          <w:marRight w:val="0"/>
          <w:marTop w:val="0"/>
          <w:marBottom w:val="0"/>
          <w:divBdr>
            <w:top w:val="none" w:sz="0" w:space="0" w:color="auto"/>
            <w:left w:val="none" w:sz="0" w:space="0" w:color="auto"/>
            <w:bottom w:val="none" w:sz="0" w:space="0" w:color="auto"/>
            <w:right w:val="none" w:sz="0" w:space="0" w:color="auto"/>
          </w:divBdr>
        </w:div>
        <w:div w:id="1578320804">
          <w:marLeft w:val="480"/>
          <w:marRight w:val="0"/>
          <w:marTop w:val="0"/>
          <w:marBottom w:val="0"/>
          <w:divBdr>
            <w:top w:val="none" w:sz="0" w:space="0" w:color="auto"/>
            <w:left w:val="none" w:sz="0" w:space="0" w:color="auto"/>
            <w:bottom w:val="none" w:sz="0" w:space="0" w:color="auto"/>
            <w:right w:val="none" w:sz="0" w:space="0" w:color="auto"/>
          </w:divBdr>
        </w:div>
        <w:div w:id="2042855073">
          <w:marLeft w:val="480"/>
          <w:marRight w:val="0"/>
          <w:marTop w:val="0"/>
          <w:marBottom w:val="0"/>
          <w:divBdr>
            <w:top w:val="none" w:sz="0" w:space="0" w:color="auto"/>
            <w:left w:val="none" w:sz="0" w:space="0" w:color="auto"/>
            <w:bottom w:val="none" w:sz="0" w:space="0" w:color="auto"/>
            <w:right w:val="none" w:sz="0" w:space="0" w:color="auto"/>
          </w:divBdr>
        </w:div>
        <w:div w:id="1269855417">
          <w:marLeft w:val="480"/>
          <w:marRight w:val="0"/>
          <w:marTop w:val="0"/>
          <w:marBottom w:val="0"/>
          <w:divBdr>
            <w:top w:val="none" w:sz="0" w:space="0" w:color="auto"/>
            <w:left w:val="none" w:sz="0" w:space="0" w:color="auto"/>
            <w:bottom w:val="none" w:sz="0" w:space="0" w:color="auto"/>
            <w:right w:val="none" w:sz="0" w:space="0" w:color="auto"/>
          </w:divBdr>
        </w:div>
        <w:div w:id="1415274561">
          <w:marLeft w:val="480"/>
          <w:marRight w:val="0"/>
          <w:marTop w:val="0"/>
          <w:marBottom w:val="0"/>
          <w:divBdr>
            <w:top w:val="none" w:sz="0" w:space="0" w:color="auto"/>
            <w:left w:val="none" w:sz="0" w:space="0" w:color="auto"/>
            <w:bottom w:val="none" w:sz="0" w:space="0" w:color="auto"/>
            <w:right w:val="none" w:sz="0" w:space="0" w:color="auto"/>
          </w:divBdr>
        </w:div>
        <w:div w:id="603457808">
          <w:marLeft w:val="480"/>
          <w:marRight w:val="0"/>
          <w:marTop w:val="0"/>
          <w:marBottom w:val="0"/>
          <w:divBdr>
            <w:top w:val="none" w:sz="0" w:space="0" w:color="auto"/>
            <w:left w:val="none" w:sz="0" w:space="0" w:color="auto"/>
            <w:bottom w:val="none" w:sz="0" w:space="0" w:color="auto"/>
            <w:right w:val="none" w:sz="0" w:space="0" w:color="auto"/>
          </w:divBdr>
        </w:div>
        <w:div w:id="1578369276">
          <w:marLeft w:val="480"/>
          <w:marRight w:val="0"/>
          <w:marTop w:val="0"/>
          <w:marBottom w:val="0"/>
          <w:divBdr>
            <w:top w:val="none" w:sz="0" w:space="0" w:color="auto"/>
            <w:left w:val="none" w:sz="0" w:space="0" w:color="auto"/>
            <w:bottom w:val="none" w:sz="0" w:space="0" w:color="auto"/>
            <w:right w:val="none" w:sz="0" w:space="0" w:color="auto"/>
          </w:divBdr>
        </w:div>
        <w:div w:id="758790473">
          <w:marLeft w:val="480"/>
          <w:marRight w:val="0"/>
          <w:marTop w:val="0"/>
          <w:marBottom w:val="0"/>
          <w:divBdr>
            <w:top w:val="none" w:sz="0" w:space="0" w:color="auto"/>
            <w:left w:val="none" w:sz="0" w:space="0" w:color="auto"/>
            <w:bottom w:val="none" w:sz="0" w:space="0" w:color="auto"/>
            <w:right w:val="none" w:sz="0" w:space="0" w:color="auto"/>
          </w:divBdr>
        </w:div>
        <w:div w:id="1579249555">
          <w:marLeft w:val="480"/>
          <w:marRight w:val="0"/>
          <w:marTop w:val="0"/>
          <w:marBottom w:val="0"/>
          <w:divBdr>
            <w:top w:val="none" w:sz="0" w:space="0" w:color="auto"/>
            <w:left w:val="none" w:sz="0" w:space="0" w:color="auto"/>
            <w:bottom w:val="none" w:sz="0" w:space="0" w:color="auto"/>
            <w:right w:val="none" w:sz="0" w:space="0" w:color="auto"/>
          </w:divBdr>
        </w:div>
        <w:div w:id="1248149194">
          <w:marLeft w:val="480"/>
          <w:marRight w:val="0"/>
          <w:marTop w:val="0"/>
          <w:marBottom w:val="0"/>
          <w:divBdr>
            <w:top w:val="none" w:sz="0" w:space="0" w:color="auto"/>
            <w:left w:val="none" w:sz="0" w:space="0" w:color="auto"/>
            <w:bottom w:val="none" w:sz="0" w:space="0" w:color="auto"/>
            <w:right w:val="none" w:sz="0" w:space="0" w:color="auto"/>
          </w:divBdr>
        </w:div>
        <w:div w:id="1276448035">
          <w:marLeft w:val="480"/>
          <w:marRight w:val="0"/>
          <w:marTop w:val="0"/>
          <w:marBottom w:val="0"/>
          <w:divBdr>
            <w:top w:val="none" w:sz="0" w:space="0" w:color="auto"/>
            <w:left w:val="none" w:sz="0" w:space="0" w:color="auto"/>
            <w:bottom w:val="none" w:sz="0" w:space="0" w:color="auto"/>
            <w:right w:val="none" w:sz="0" w:space="0" w:color="auto"/>
          </w:divBdr>
        </w:div>
        <w:div w:id="1351104737">
          <w:marLeft w:val="480"/>
          <w:marRight w:val="0"/>
          <w:marTop w:val="0"/>
          <w:marBottom w:val="0"/>
          <w:divBdr>
            <w:top w:val="none" w:sz="0" w:space="0" w:color="auto"/>
            <w:left w:val="none" w:sz="0" w:space="0" w:color="auto"/>
            <w:bottom w:val="none" w:sz="0" w:space="0" w:color="auto"/>
            <w:right w:val="none" w:sz="0" w:space="0" w:color="auto"/>
          </w:divBdr>
        </w:div>
        <w:div w:id="40983779">
          <w:marLeft w:val="480"/>
          <w:marRight w:val="0"/>
          <w:marTop w:val="0"/>
          <w:marBottom w:val="0"/>
          <w:divBdr>
            <w:top w:val="none" w:sz="0" w:space="0" w:color="auto"/>
            <w:left w:val="none" w:sz="0" w:space="0" w:color="auto"/>
            <w:bottom w:val="none" w:sz="0" w:space="0" w:color="auto"/>
            <w:right w:val="none" w:sz="0" w:space="0" w:color="auto"/>
          </w:divBdr>
        </w:div>
        <w:div w:id="1073090518">
          <w:marLeft w:val="480"/>
          <w:marRight w:val="0"/>
          <w:marTop w:val="0"/>
          <w:marBottom w:val="0"/>
          <w:divBdr>
            <w:top w:val="none" w:sz="0" w:space="0" w:color="auto"/>
            <w:left w:val="none" w:sz="0" w:space="0" w:color="auto"/>
            <w:bottom w:val="none" w:sz="0" w:space="0" w:color="auto"/>
            <w:right w:val="none" w:sz="0" w:space="0" w:color="auto"/>
          </w:divBdr>
        </w:div>
        <w:div w:id="506557061">
          <w:marLeft w:val="480"/>
          <w:marRight w:val="0"/>
          <w:marTop w:val="0"/>
          <w:marBottom w:val="0"/>
          <w:divBdr>
            <w:top w:val="none" w:sz="0" w:space="0" w:color="auto"/>
            <w:left w:val="none" w:sz="0" w:space="0" w:color="auto"/>
            <w:bottom w:val="none" w:sz="0" w:space="0" w:color="auto"/>
            <w:right w:val="none" w:sz="0" w:space="0" w:color="auto"/>
          </w:divBdr>
        </w:div>
        <w:div w:id="1429497063">
          <w:marLeft w:val="480"/>
          <w:marRight w:val="0"/>
          <w:marTop w:val="0"/>
          <w:marBottom w:val="0"/>
          <w:divBdr>
            <w:top w:val="none" w:sz="0" w:space="0" w:color="auto"/>
            <w:left w:val="none" w:sz="0" w:space="0" w:color="auto"/>
            <w:bottom w:val="none" w:sz="0" w:space="0" w:color="auto"/>
            <w:right w:val="none" w:sz="0" w:space="0" w:color="auto"/>
          </w:divBdr>
        </w:div>
        <w:div w:id="553198548">
          <w:marLeft w:val="480"/>
          <w:marRight w:val="0"/>
          <w:marTop w:val="0"/>
          <w:marBottom w:val="0"/>
          <w:divBdr>
            <w:top w:val="none" w:sz="0" w:space="0" w:color="auto"/>
            <w:left w:val="none" w:sz="0" w:space="0" w:color="auto"/>
            <w:bottom w:val="none" w:sz="0" w:space="0" w:color="auto"/>
            <w:right w:val="none" w:sz="0" w:space="0" w:color="auto"/>
          </w:divBdr>
        </w:div>
        <w:div w:id="1558010638">
          <w:marLeft w:val="480"/>
          <w:marRight w:val="0"/>
          <w:marTop w:val="0"/>
          <w:marBottom w:val="0"/>
          <w:divBdr>
            <w:top w:val="none" w:sz="0" w:space="0" w:color="auto"/>
            <w:left w:val="none" w:sz="0" w:space="0" w:color="auto"/>
            <w:bottom w:val="none" w:sz="0" w:space="0" w:color="auto"/>
            <w:right w:val="none" w:sz="0" w:space="0" w:color="auto"/>
          </w:divBdr>
        </w:div>
        <w:div w:id="755246495">
          <w:marLeft w:val="480"/>
          <w:marRight w:val="0"/>
          <w:marTop w:val="0"/>
          <w:marBottom w:val="0"/>
          <w:divBdr>
            <w:top w:val="none" w:sz="0" w:space="0" w:color="auto"/>
            <w:left w:val="none" w:sz="0" w:space="0" w:color="auto"/>
            <w:bottom w:val="none" w:sz="0" w:space="0" w:color="auto"/>
            <w:right w:val="none" w:sz="0" w:space="0" w:color="auto"/>
          </w:divBdr>
        </w:div>
        <w:div w:id="593898352">
          <w:marLeft w:val="480"/>
          <w:marRight w:val="0"/>
          <w:marTop w:val="0"/>
          <w:marBottom w:val="0"/>
          <w:divBdr>
            <w:top w:val="none" w:sz="0" w:space="0" w:color="auto"/>
            <w:left w:val="none" w:sz="0" w:space="0" w:color="auto"/>
            <w:bottom w:val="none" w:sz="0" w:space="0" w:color="auto"/>
            <w:right w:val="none" w:sz="0" w:space="0" w:color="auto"/>
          </w:divBdr>
        </w:div>
        <w:div w:id="31349089">
          <w:marLeft w:val="480"/>
          <w:marRight w:val="0"/>
          <w:marTop w:val="0"/>
          <w:marBottom w:val="0"/>
          <w:divBdr>
            <w:top w:val="none" w:sz="0" w:space="0" w:color="auto"/>
            <w:left w:val="none" w:sz="0" w:space="0" w:color="auto"/>
            <w:bottom w:val="none" w:sz="0" w:space="0" w:color="auto"/>
            <w:right w:val="none" w:sz="0" w:space="0" w:color="auto"/>
          </w:divBdr>
        </w:div>
        <w:div w:id="1591621609">
          <w:marLeft w:val="480"/>
          <w:marRight w:val="0"/>
          <w:marTop w:val="0"/>
          <w:marBottom w:val="0"/>
          <w:divBdr>
            <w:top w:val="none" w:sz="0" w:space="0" w:color="auto"/>
            <w:left w:val="none" w:sz="0" w:space="0" w:color="auto"/>
            <w:bottom w:val="none" w:sz="0" w:space="0" w:color="auto"/>
            <w:right w:val="none" w:sz="0" w:space="0" w:color="auto"/>
          </w:divBdr>
        </w:div>
        <w:div w:id="1145925293">
          <w:marLeft w:val="480"/>
          <w:marRight w:val="0"/>
          <w:marTop w:val="0"/>
          <w:marBottom w:val="0"/>
          <w:divBdr>
            <w:top w:val="none" w:sz="0" w:space="0" w:color="auto"/>
            <w:left w:val="none" w:sz="0" w:space="0" w:color="auto"/>
            <w:bottom w:val="none" w:sz="0" w:space="0" w:color="auto"/>
            <w:right w:val="none" w:sz="0" w:space="0" w:color="auto"/>
          </w:divBdr>
        </w:div>
        <w:div w:id="578245833">
          <w:marLeft w:val="480"/>
          <w:marRight w:val="0"/>
          <w:marTop w:val="0"/>
          <w:marBottom w:val="0"/>
          <w:divBdr>
            <w:top w:val="none" w:sz="0" w:space="0" w:color="auto"/>
            <w:left w:val="none" w:sz="0" w:space="0" w:color="auto"/>
            <w:bottom w:val="none" w:sz="0" w:space="0" w:color="auto"/>
            <w:right w:val="none" w:sz="0" w:space="0" w:color="auto"/>
          </w:divBdr>
        </w:div>
        <w:div w:id="376780702">
          <w:marLeft w:val="480"/>
          <w:marRight w:val="0"/>
          <w:marTop w:val="0"/>
          <w:marBottom w:val="0"/>
          <w:divBdr>
            <w:top w:val="none" w:sz="0" w:space="0" w:color="auto"/>
            <w:left w:val="none" w:sz="0" w:space="0" w:color="auto"/>
            <w:bottom w:val="none" w:sz="0" w:space="0" w:color="auto"/>
            <w:right w:val="none" w:sz="0" w:space="0" w:color="auto"/>
          </w:divBdr>
        </w:div>
        <w:div w:id="857698875">
          <w:marLeft w:val="480"/>
          <w:marRight w:val="0"/>
          <w:marTop w:val="0"/>
          <w:marBottom w:val="0"/>
          <w:divBdr>
            <w:top w:val="none" w:sz="0" w:space="0" w:color="auto"/>
            <w:left w:val="none" w:sz="0" w:space="0" w:color="auto"/>
            <w:bottom w:val="none" w:sz="0" w:space="0" w:color="auto"/>
            <w:right w:val="none" w:sz="0" w:space="0" w:color="auto"/>
          </w:divBdr>
        </w:div>
        <w:div w:id="10642163">
          <w:marLeft w:val="480"/>
          <w:marRight w:val="0"/>
          <w:marTop w:val="0"/>
          <w:marBottom w:val="0"/>
          <w:divBdr>
            <w:top w:val="none" w:sz="0" w:space="0" w:color="auto"/>
            <w:left w:val="none" w:sz="0" w:space="0" w:color="auto"/>
            <w:bottom w:val="none" w:sz="0" w:space="0" w:color="auto"/>
            <w:right w:val="none" w:sz="0" w:space="0" w:color="auto"/>
          </w:divBdr>
        </w:div>
        <w:div w:id="8914645">
          <w:marLeft w:val="480"/>
          <w:marRight w:val="0"/>
          <w:marTop w:val="0"/>
          <w:marBottom w:val="0"/>
          <w:divBdr>
            <w:top w:val="none" w:sz="0" w:space="0" w:color="auto"/>
            <w:left w:val="none" w:sz="0" w:space="0" w:color="auto"/>
            <w:bottom w:val="none" w:sz="0" w:space="0" w:color="auto"/>
            <w:right w:val="none" w:sz="0" w:space="0" w:color="auto"/>
          </w:divBdr>
        </w:div>
        <w:div w:id="1805925553">
          <w:marLeft w:val="480"/>
          <w:marRight w:val="0"/>
          <w:marTop w:val="0"/>
          <w:marBottom w:val="0"/>
          <w:divBdr>
            <w:top w:val="none" w:sz="0" w:space="0" w:color="auto"/>
            <w:left w:val="none" w:sz="0" w:space="0" w:color="auto"/>
            <w:bottom w:val="none" w:sz="0" w:space="0" w:color="auto"/>
            <w:right w:val="none" w:sz="0" w:space="0" w:color="auto"/>
          </w:divBdr>
        </w:div>
        <w:div w:id="1874030462">
          <w:marLeft w:val="480"/>
          <w:marRight w:val="0"/>
          <w:marTop w:val="0"/>
          <w:marBottom w:val="0"/>
          <w:divBdr>
            <w:top w:val="none" w:sz="0" w:space="0" w:color="auto"/>
            <w:left w:val="none" w:sz="0" w:space="0" w:color="auto"/>
            <w:bottom w:val="none" w:sz="0" w:space="0" w:color="auto"/>
            <w:right w:val="none" w:sz="0" w:space="0" w:color="auto"/>
          </w:divBdr>
        </w:div>
        <w:div w:id="2058159799">
          <w:marLeft w:val="480"/>
          <w:marRight w:val="0"/>
          <w:marTop w:val="0"/>
          <w:marBottom w:val="0"/>
          <w:divBdr>
            <w:top w:val="none" w:sz="0" w:space="0" w:color="auto"/>
            <w:left w:val="none" w:sz="0" w:space="0" w:color="auto"/>
            <w:bottom w:val="none" w:sz="0" w:space="0" w:color="auto"/>
            <w:right w:val="none" w:sz="0" w:space="0" w:color="auto"/>
          </w:divBdr>
        </w:div>
        <w:div w:id="1863325592">
          <w:marLeft w:val="480"/>
          <w:marRight w:val="0"/>
          <w:marTop w:val="0"/>
          <w:marBottom w:val="0"/>
          <w:divBdr>
            <w:top w:val="none" w:sz="0" w:space="0" w:color="auto"/>
            <w:left w:val="none" w:sz="0" w:space="0" w:color="auto"/>
            <w:bottom w:val="none" w:sz="0" w:space="0" w:color="auto"/>
            <w:right w:val="none" w:sz="0" w:space="0" w:color="auto"/>
          </w:divBdr>
        </w:div>
        <w:div w:id="1681473042">
          <w:marLeft w:val="480"/>
          <w:marRight w:val="0"/>
          <w:marTop w:val="0"/>
          <w:marBottom w:val="0"/>
          <w:divBdr>
            <w:top w:val="none" w:sz="0" w:space="0" w:color="auto"/>
            <w:left w:val="none" w:sz="0" w:space="0" w:color="auto"/>
            <w:bottom w:val="none" w:sz="0" w:space="0" w:color="auto"/>
            <w:right w:val="none" w:sz="0" w:space="0" w:color="auto"/>
          </w:divBdr>
        </w:div>
        <w:div w:id="1466972154">
          <w:marLeft w:val="480"/>
          <w:marRight w:val="0"/>
          <w:marTop w:val="0"/>
          <w:marBottom w:val="0"/>
          <w:divBdr>
            <w:top w:val="none" w:sz="0" w:space="0" w:color="auto"/>
            <w:left w:val="none" w:sz="0" w:space="0" w:color="auto"/>
            <w:bottom w:val="none" w:sz="0" w:space="0" w:color="auto"/>
            <w:right w:val="none" w:sz="0" w:space="0" w:color="auto"/>
          </w:divBdr>
        </w:div>
        <w:div w:id="261767020">
          <w:marLeft w:val="480"/>
          <w:marRight w:val="0"/>
          <w:marTop w:val="0"/>
          <w:marBottom w:val="0"/>
          <w:divBdr>
            <w:top w:val="none" w:sz="0" w:space="0" w:color="auto"/>
            <w:left w:val="none" w:sz="0" w:space="0" w:color="auto"/>
            <w:bottom w:val="none" w:sz="0" w:space="0" w:color="auto"/>
            <w:right w:val="none" w:sz="0" w:space="0" w:color="auto"/>
          </w:divBdr>
        </w:div>
        <w:div w:id="1868374864">
          <w:marLeft w:val="480"/>
          <w:marRight w:val="0"/>
          <w:marTop w:val="0"/>
          <w:marBottom w:val="0"/>
          <w:divBdr>
            <w:top w:val="none" w:sz="0" w:space="0" w:color="auto"/>
            <w:left w:val="none" w:sz="0" w:space="0" w:color="auto"/>
            <w:bottom w:val="none" w:sz="0" w:space="0" w:color="auto"/>
            <w:right w:val="none" w:sz="0" w:space="0" w:color="auto"/>
          </w:divBdr>
        </w:div>
        <w:div w:id="665205888">
          <w:marLeft w:val="480"/>
          <w:marRight w:val="0"/>
          <w:marTop w:val="0"/>
          <w:marBottom w:val="0"/>
          <w:divBdr>
            <w:top w:val="none" w:sz="0" w:space="0" w:color="auto"/>
            <w:left w:val="none" w:sz="0" w:space="0" w:color="auto"/>
            <w:bottom w:val="none" w:sz="0" w:space="0" w:color="auto"/>
            <w:right w:val="none" w:sz="0" w:space="0" w:color="auto"/>
          </w:divBdr>
        </w:div>
        <w:div w:id="1380977118">
          <w:marLeft w:val="480"/>
          <w:marRight w:val="0"/>
          <w:marTop w:val="0"/>
          <w:marBottom w:val="0"/>
          <w:divBdr>
            <w:top w:val="none" w:sz="0" w:space="0" w:color="auto"/>
            <w:left w:val="none" w:sz="0" w:space="0" w:color="auto"/>
            <w:bottom w:val="none" w:sz="0" w:space="0" w:color="auto"/>
            <w:right w:val="none" w:sz="0" w:space="0" w:color="auto"/>
          </w:divBdr>
        </w:div>
        <w:div w:id="26607652">
          <w:marLeft w:val="480"/>
          <w:marRight w:val="0"/>
          <w:marTop w:val="0"/>
          <w:marBottom w:val="0"/>
          <w:divBdr>
            <w:top w:val="none" w:sz="0" w:space="0" w:color="auto"/>
            <w:left w:val="none" w:sz="0" w:space="0" w:color="auto"/>
            <w:bottom w:val="none" w:sz="0" w:space="0" w:color="auto"/>
            <w:right w:val="none" w:sz="0" w:space="0" w:color="auto"/>
          </w:divBdr>
        </w:div>
        <w:div w:id="1506164021">
          <w:marLeft w:val="480"/>
          <w:marRight w:val="0"/>
          <w:marTop w:val="0"/>
          <w:marBottom w:val="0"/>
          <w:divBdr>
            <w:top w:val="none" w:sz="0" w:space="0" w:color="auto"/>
            <w:left w:val="none" w:sz="0" w:space="0" w:color="auto"/>
            <w:bottom w:val="none" w:sz="0" w:space="0" w:color="auto"/>
            <w:right w:val="none" w:sz="0" w:space="0" w:color="auto"/>
          </w:divBdr>
        </w:div>
        <w:div w:id="213929567">
          <w:marLeft w:val="480"/>
          <w:marRight w:val="0"/>
          <w:marTop w:val="0"/>
          <w:marBottom w:val="0"/>
          <w:divBdr>
            <w:top w:val="none" w:sz="0" w:space="0" w:color="auto"/>
            <w:left w:val="none" w:sz="0" w:space="0" w:color="auto"/>
            <w:bottom w:val="none" w:sz="0" w:space="0" w:color="auto"/>
            <w:right w:val="none" w:sz="0" w:space="0" w:color="auto"/>
          </w:divBdr>
        </w:div>
        <w:div w:id="1503739910">
          <w:marLeft w:val="480"/>
          <w:marRight w:val="0"/>
          <w:marTop w:val="0"/>
          <w:marBottom w:val="0"/>
          <w:divBdr>
            <w:top w:val="none" w:sz="0" w:space="0" w:color="auto"/>
            <w:left w:val="none" w:sz="0" w:space="0" w:color="auto"/>
            <w:bottom w:val="none" w:sz="0" w:space="0" w:color="auto"/>
            <w:right w:val="none" w:sz="0" w:space="0" w:color="auto"/>
          </w:divBdr>
        </w:div>
        <w:div w:id="537082919">
          <w:marLeft w:val="480"/>
          <w:marRight w:val="0"/>
          <w:marTop w:val="0"/>
          <w:marBottom w:val="0"/>
          <w:divBdr>
            <w:top w:val="none" w:sz="0" w:space="0" w:color="auto"/>
            <w:left w:val="none" w:sz="0" w:space="0" w:color="auto"/>
            <w:bottom w:val="none" w:sz="0" w:space="0" w:color="auto"/>
            <w:right w:val="none" w:sz="0" w:space="0" w:color="auto"/>
          </w:divBdr>
        </w:div>
      </w:divsChild>
    </w:div>
    <w:div w:id="1176655311">
      <w:bodyDiv w:val="1"/>
      <w:marLeft w:val="0"/>
      <w:marRight w:val="0"/>
      <w:marTop w:val="0"/>
      <w:marBottom w:val="0"/>
      <w:divBdr>
        <w:top w:val="none" w:sz="0" w:space="0" w:color="auto"/>
        <w:left w:val="none" w:sz="0" w:space="0" w:color="auto"/>
        <w:bottom w:val="none" w:sz="0" w:space="0" w:color="auto"/>
        <w:right w:val="none" w:sz="0" w:space="0" w:color="auto"/>
      </w:divBdr>
    </w:div>
    <w:div w:id="1176846468">
      <w:bodyDiv w:val="1"/>
      <w:marLeft w:val="0"/>
      <w:marRight w:val="0"/>
      <w:marTop w:val="0"/>
      <w:marBottom w:val="0"/>
      <w:divBdr>
        <w:top w:val="none" w:sz="0" w:space="0" w:color="auto"/>
        <w:left w:val="none" w:sz="0" w:space="0" w:color="auto"/>
        <w:bottom w:val="none" w:sz="0" w:space="0" w:color="auto"/>
        <w:right w:val="none" w:sz="0" w:space="0" w:color="auto"/>
      </w:divBdr>
    </w:div>
    <w:div w:id="1176924642">
      <w:bodyDiv w:val="1"/>
      <w:marLeft w:val="0"/>
      <w:marRight w:val="0"/>
      <w:marTop w:val="0"/>
      <w:marBottom w:val="0"/>
      <w:divBdr>
        <w:top w:val="none" w:sz="0" w:space="0" w:color="auto"/>
        <w:left w:val="none" w:sz="0" w:space="0" w:color="auto"/>
        <w:bottom w:val="none" w:sz="0" w:space="0" w:color="auto"/>
        <w:right w:val="none" w:sz="0" w:space="0" w:color="auto"/>
      </w:divBdr>
    </w:div>
    <w:div w:id="1177113912">
      <w:bodyDiv w:val="1"/>
      <w:marLeft w:val="0"/>
      <w:marRight w:val="0"/>
      <w:marTop w:val="0"/>
      <w:marBottom w:val="0"/>
      <w:divBdr>
        <w:top w:val="none" w:sz="0" w:space="0" w:color="auto"/>
        <w:left w:val="none" w:sz="0" w:space="0" w:color="auto"/>
        <w:bottom w:val="none" w:sz="0" w:space="0" w:color="auto"/>
        <w:right w:val="none" w:sz="0" w:space="0" w:color="auto"/>
      </w:divBdr>
    </w:div>
    <w:div w:id="1177160152">
      <w:bodyDiv w:val="1"/>
      <w:marLeft w:val="0"/>
      <w:marRight w:val="0"/>
      <w:marTop w:val="0"/>
      <w:marBottom w:val="0"/>
      <w:divBdr>
        <w:top w:val="none" w:sz="0" w:space="0" w:color="auto"/>
        <w:left w:val="none" w:sz="0" w:space="0" w:color="auto"/>
        <w:bottom w:val="none" w:sz="0" w:space="0" w:color="auto"/>
        <w:right w:val="none" w:sz="0" w:space="0" w:color="auto"/>
      </w:divBdr>
    </w:div>
    <w:div w:id="1178421507">
      <w:bodyDiv w:val="1"/>
      <w:marLeft w:val="0"/>
      <w:marRight w:val="0"/>
      <w:marTop w:val="0"/>
      <w:marBottom w:val="0"/>
      <w:divBdr>
        <w:top w:val="none" w:sz="0" w:space="0" w:color="auto"/>
        <w:left w:val="none" w:sz="0" w:space="0" w:color="auto"/>
        <w:bottom w:val="none" w:sz="0" w:space="0" w:color="auto"/>
        <w:right w:val="none" w:sz="0" w:space="0" w:color="auto"/>
      </w:divBdr>
    </w:div>
    <w:div w:id="1178543449">
      <w:bodyDiv w:val="1"/>
      <w:marLeft w:val="0"/>
      <w:marRight w:val="0"/>
      <w:marTop w:val="0"/>
      <w:marBottom w:val="0"/>
      <w:divBdr>
        <w:top w:val="none" w:sz="0" w:space="0" w:color="auto"/>
        <w:left w:val="none" w:sz="0" w:space="0" w:color="auto"/>
        <w:bottom w:val="none" w:sz="0" w:space="0" w:color="auto"/>
        <w:right w:val="none" w:sz="0" w:space="0" w:color="auto"/>
      </w:divBdr>
    </w:div>
    <w:div w:id="1178738929">
      <w:bodyDiv w:val="1"/>
      <w:marLeft w:val="0"/>
      <w:marRight w:val="0"/>
      <w:marTop w:val="0"/>
      <w:marBottom w:val="0"/>
      <w:divBdr>
        <w:top w:val="none" w:sz="0" w:space="0" w:color="auto"/>
        <w:left w:val="none" w:sz="0" w:space="0" w:color="auto"/>
        <w:bottom w:val="none" w:sz="0" w:space="0" w:color="auto"/>
        <w:right w:val="none" w:sz="0" w:space="0" w:color="auto"/>
      </w:divBdr>
    </w:div>
    <w:div w:id="1178891453">
      <w:bodyDiv w:val="1"/>
      <w:marLeft w:val="0"/>
      <w:marRight w:val="0"/>
      <w:marTop w:val="0"/>
      <w:marBottom w:val="0"/>
      <w:divBdr>
        <w:top w:val="none" w:sz="0" w:space="0" w:color="auto"/>
        <w:left w:val="none" w:sz="0" w:space="0" w:color="auto"/>
        <w:bottom w:val="none" w:sz="0" w:space="0" w:color="auto"/>
        <w:right w:val="none" w:sz="0" w:space="0" w:color="auto"/>
      </w:divBdr>
      <w:divsChild>
        <w:div w:id="2114472377">
          <w:marLeft w:val="480"/>
          <w:marRight w:val="0"/>
          <w:marTop w:val="0"/>
          <w:marBottom w:val="0"/>
          <w:divBdr>
            <w:top w:val="none" w:sz="0" w:space="0" w:color="auto"/>
            <w:left w:val="none" w:sz="0" w:space="0" w:color="auto"/>
            <w:bottom w:val="none" w:sz="0" w:space="0" w:color="auto"/>
            <w:right w:val="none" w:sz="0" w:space="0" w:color="auto"/>
          </w:divBdr>
        </w:div>
        <w:div w:id="1892227790">
          <w:marLeft w:val="480"/>
          <w:marRight w:val="0"/>
          <w:marTop w:val="0"/>
          <w:marBottom w:val="0"/>
          <w:divBdr>
            <w:top w:val="none" w:sz="0" w:space="0" w:color="auto"/>
            <w:left w:val="none" w:sz="0" w:space="0" w:color="auto"/>
            <w:bottom w:val="none" w:sz="0" w:space="0" w:color="auto"/>
            <w:right w:val="none" w:sz="0" w:space="0" w:color="auto"/>
          </w:divBdr>
        </w:div>
        <w:div w:id="1913545314">
          <w:marLeft w:val="480"/>
          <w:marRight w:val="0"/>
          <w:marTop w:val="0"/>
          <w:marBottom w:val="0"/>
          <w:divBdr>
            <w:top w:val="none" w:sz="0" w:space="0" w:color="auto"/>
            <w:left w:val="none" w:sz="0" w:space="0" w:color="auto"/>
            <w:bottom w:val="none" w:sz="0" w:space="0" w:color="auto"/>
            <w:right w:val="none" w:sz="0" w:space="0" w:color="auto"/>
          </w:divBdr>
        </w:div>
        <w:div w:id="2017685762">
          <w:marLeft w:val="480"/>
          <w:marRight w:val="0"/>
          <w:marTop w:val="0"/>
          <w:marBottom w:val="0"/>
          <w:divBdr>
            <w:top w:val="none" w:sz="0" w:space="0" w:color="auto"/>
            <w:left w:val="none" w:sz="0" w:space="0" w:color="auto"/>
            <w:bottom w:val="none" w:sz="0" w:space="0" w:color="auto"/>
            <w:right w:val="none" w:sz="0" w:space="0" w:color="auto"/>
          </w:divBdr>
        </w:div>
        <w:div w:id="1408841047">
          <w:marLeft w:val="480"/>
          <w:marRight w:val="0"/>
          <w:marTop w:val="0"/>
          <w:marBottom w:val="0"/>
          <w:divBdr>
            <w:top w:val="none" w:sz="0" w:space="0" w:color="auto"/>
            <w:left w:val="none" w:sz="0" w:space="0" w:color="auto"/>
            <w:bottom w:val="none" w:sz="0" w:space="0" w:color="auto"/>
            <w:right w:val="none" w:sz="0" w:space="0" w:color="auto"/>
          </w:divBdr>
        </w:div>
        <w:div w:id="1706247188">
          <w:marLeft w:val="480"/>
          <w:marRight w:val="0"/>
          <w:marTop w:val="0"/>
          <w:marBottom w:val="0"/>
          <w:divBdr>
            <w:top w:val="none" w:sz="0" w:space="0" w:color="auto"/>
            <w:left w:val="none" w:sz="0" w:space="0" w:color="auto"/>
            <w:bottom w:val="none" w:sz="0" w:space="0" w:color="auto"/>
            <w:right w:val="none" w:sz="0" w:space="0" w:color="auto"/>
          </w:divBdr>
        </w:div>
        <w:div w:id="1389575887">
          <w:marLeft w:val="480"/>
          <w:marRight w:val="0"/>
          <w:marTop w:val="0"/>
          <w:marBottom w:val="0"/>
          <w:divBdr>
            <w:top w:val="none" w:sz="0" w:space="0" w:color="auto"/>
            <w:left w:val="none" w:sz="0" w:space="0" w:color="auto"/>
            <w:bottom w:val="none" w:sz="0" w:space="0" w:color="auto"/>
            <w:right w:val="none" w:sz="0" w:space="0" w:color="auto"/>
          </w:divBdr>
        </w:div>
        <w:div w:id="825437905">
          <w:marLeft w:val="480"/>
          <w:marRight w:val="0"/>
          <w:marTop w:val="0"/>
          <w:marBottom w:val="0"/>
          <w:divBdr>
            <w:top w:val="none" w:sz="0" w:space="0" w:color="auto"/>
            <w:left w:val="none" w:sz="0" w:space="0" w:color="auto"/>
            <w:bottom w:val="none" w:sz="0" w:space="0" w:color="auto"/>
            <w:right w:val="none" w:sz="0" w:space="0" w:color="auto"/>
          </w:divBdr>
        </w:div>
        <w:div w:id="1979529063">
          <w:marLeft w:val="480"/>
          <w:marRight w:val="0"/>
          <w:marTop w:val="0"/>
          <w:marBottom w:val="0"/>
          <w:divBdr>
            <w:top w:val="none" w:sz="0" w:space="0" w:color="auto"/>
            <w:left w:val="none" w:sz="0" w:space="0" w:color="auto"/>
            <w:bottom w:val="none" w:sz="0" w:space="0" w:color="auto"/>
            <w:right w:val="none" w:sz="0" w:space="0" w:color="auto"/>
          </w:divBdr>
        </w:div>
        <w:div w:id="1514492782">
          <w:marLeft w:val="480"/>
          <w:marRight w:val="0"/>
          <w:marTop w:val="0"/>
          <w:marBottom w:val="0"/>
          <w:divBdr>
            <w:top w:val="none" w:sz="0" w:space="0" w:color="auto"/>
            <w:left w:val="none" w:sz="0" w:space="0" w:color="auto"/>
            <w:bottom w:val="none" w:sz="0" w:space="0" w:color="auto"/>
            <w:right w:val="none" w:sz="0" w:space="0" w:color="auto"/>
          </w:divBdr>
        </w:div>
        <w:div w:id="349723571">
          <w:marLeft w:val="480"/>
          <w:marRight w:val="0"/>
          <w:marTop w:val="0"/>
          <w:marBottom w:val="0"/>
          <w:divBdr>
            <w:top w:val="none" w:sz="0" w:space="0" w:color="auto"/>
            <w:left w:val="none" w:sz="0" w:space="0" w:color="auto"/>
            <w:bottom w:val="none" w:sz="0" w:space="0" w:color="auto"/>
            <w:right w:val="none" w:sz="0" w:space="0" w:color="auto"/>
          </w:divBdr>
        </w:div>
        <w:div w:id="1344672394">
          <w:marLeft w:val="480"/>
          <w:marRight w:val="0"/>
          <w:marTop w:val="0"/>
          <w:marBottom w:val="0"/>
          <w:divBdr>
            <w:top w:val="none" w:sz="0" w:space="0" w:color="auto"/>
            <w:left w:val="none" w:sz="0" w:space="0" w:color="auto"/>
            <w:bottom w:val="none" w:sz="0" w:space="0" w:color="auto"/>
            <w:right w:val="none" w:sz="0" w:space="0" w:color="auto"/>
          </w:divBdr>
        </w:div>
        <w:div w:id="750199575">
          <w:marLeft w:val="480"/>
          <w:marRight w:val="0"/>
          <w:marTop w:val="0"/>
          <w:marBottom w:val="0"/>
          <w:divBdr>
            <w:top w:val="none" w:sz="0" w:space="0" w:color="auto"/>
            <w:left w:val="none" w:sz="0" w:space="0" w:color="auto"/>
            <w:bottom w:val="none" w:sz="0" w:space="0" w:color="auto"/>
            <w:right w:val="none" w:sz="0" w:space="0" w:color="auto"/>
          </w:divBdr>
        </w:div>
        <w:div w:id="971517159">
          <w:marLeft w:val="480"/>
          <w:marRight w:val="0"/>
          <w:marTop w:val="0"/>
          <w:marBottom w:val="0"/>
          <w:divBdr>
            <w:top w:val="none" w:sz="0" w:space="0" w:color="auto"/>
            <w:left w:val="none" w:sz="0" w:space="0" w:color="auto"/>
            <w:bottom w:val="none" w:sz="0" w:space="0" w:color="auto"/>
            <w:right w:val="none" w:sz="0" w:space="0" w:color="auto"/>
          </w:divBdr>
        </w:div>
        <w:div w:id="1451508687">
          <w:marLeft w:val="480"/>
          <w:marRight w:val="0"/>
          <w:marTop w:val="0"/>
          <w:marBottom w:val="0"/>
          <w:divBdr>
            <w:top w:val="none" w:sz="0" w:space="0" w:color="auto"/>
            <w:left w:val="none" w:sz="0" w:space="0" w:color="auto"/>
            <w:bottom w:val="none" w:sz="0" w:space="0" w:color="auto"/>
            <w:right w:val="none" w:sz="0" w:space="0" w:color="auto"/>
          </w:divBdr>
        </w:div>
        <w:div w:id="1434738941">
          <w:marLeft w:val="480"/>
          <w:marRight w:val="0"/>
          <w:marTop w:val="0"/>
          <w:marBottom w:val="0"/>
          <w:divBdr>
            <w:top w:val="none" w:sz="0" w:space="0" w:color="auto"/>
            <w:left w:val="none" w:sz="0" w:space="0" w:color="auto"/>
            <w:bottom w:val="none" w:sz="0" w:space="0" w:color="auto"/>
            <w:right w:val="none" w:sz="0" w:space="0" w:color="auto"/>
          </w:divBdr>
        </w:div>
        <w:div w:id="1600021240">
          <w:marLeft w:val="480"/>
          <w:marRight w:val="0"/>
          <w:marTop w:val="0"/>
          <w:marBottom w:val="0"/>
          <w:divBdr>
            <w:top w:val="none" w:sz="0" w:space="0" w:color="auto"/>
            <w:left w:val="none" w:sz="0" w:space="0" w:color="auto"/>
            <w:bottom w:val="none" w:sz="0" w:space="0" w:color="auto"/>
            <w:right w:val="none" w:sz="0" w:space="0" w:color="auto"/>
          </w:divBdr>
        </w:div>
        <w:div w:id="346490313">
          <w:marLeft w:val="480"/>
          <w:marRight w:val="0"/>
          <w:marTop w:val="0"/>
          <w:marBottom w:val="0"/>
          <w:divBdr>
            <w:top w:val="none" w:sz="0" w:space="0" w:color="auto"/>
            <w:left w:val="none" w:sz="0" w:space="0" w:color="auto"/>
            <w:bottom w:val="none" w:sz="0" w:space="0" w:color="auto"/>
            <w:right w:val="none" w:sz="0" w:space="0" w:color="auto"/>
          </w:divBdr>
        </w:div>
        <w:div w:id="1969622334">
          <w:marLeft w:val="480"/>
          <w:marRight w:val="0"/>
          <w:marTop w:val="0"/>
          <w:marBottom w:val="0"/>
          <w:divBdr>
            <w:top w:val="none" w:sz="0" w:space="0" w:color="auto"/>
            <w:left w:val="none" w:sz="0" w:space="0" w:color="auto"/>
            <w:bottom w:val="none" w:sz="0" w:space="0" w:color="auto"/>
            <w:right w:val="none" w:sz="0" w:space="0" w:color="auto"/>
          </w:divBdr>
        </w:div>
        <w:div w:id="1904221619">
          <w:marLeft w:val="480"/>
          <w:marRight w:val="0"/>
          <w:marTop w:val="0"/>
          <w:marBottom w:val="0"/>
          <w:divBdr>
            <w:top w:val="none" w:sz="0" w:space="0" w:color="auto"/>
            <w:left w:val="none" w:sz="0" w:space="0" w:color="auto"/>
            <w:bottom w:val="none" w:sz="0" w:space="0" w:color="auto"/>
            <w:right w:val="none" w:sz="0" w:space="0" w:color="auto"/>
          </w:divBdr>
        </w:div>
        <w:div w:id="699547248">
          <w:marLeft w:val="480"/>
          <w:marRight w:val="0"/>
          <w:marTop w:val="0"/>
          <w:marBottom w:val="0"/>
          <w:divBdr>
            <w:top w:val="none" w:sz="0" w:space="0" w:color="auto"/>
            <w:left w:val="none" w:sz="0" w:space="0" w:color="auto"/>
            <w:bottom w:val="none" w:sz="0" w:space="0" w:color="auto"/>
            <w:right w:val="none" w:sz="0" w:space="0" w:color="auto"/>
          </w:divBdr>
        </w:div>
        <w:div w:id="444731620">
          <w:marLeft w:val="480"/>
          <w:marRight w:val="0"/>
          <w:marTop w:val="0"/>
          <w:marBottom w:val="0"/>
          <w:divBdr>
            <w:top w:val="none" w:sz="0" w:space="0" w:color="auto"/>
            <w:left w:val="none" w:sz="0" w:space="0" w:color="auto"/>
            <w:bottom w:val="none" w:sz="0" w:space="0" w:color="auto"/>
            <w:right w:val="none" w:sz="0" w:space="0" w:color="auto"/>
          </w:divBdr>
        </w:div>
        <w:div w:id="1154416654">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2028679410">
          <w:marLeft w:val="480"/>
          <w:marRight w:val="0"/>
          <w:marTop w:val="0"/>
          <w:marBottom w:val="0"/>
          <w:divBdr>
            <w:top w:val="none" w:sz="0" w:space="0" w:color="auto"/>
            <w:left w:val="none" w:sz="0" w:space="0" w:color="auto"/>
            <w:bottom w:val="none" w:sz="0" w:space="0" w:color="auto"/>
            <w:right w:val="none" w:sz="0" w:space="0" w:color="auto"/>
          </w:divBdr>
        </w:div>
        <w:div w:id="786583491">
          <w:marLeft w:val="480"/>
          <w:marRight w:val="0"/>
          <w:marTop w:val="0"/>
          <w:marBottom w:val="0"/>
          <w:divBdr>
            <w:top w:val="none" w:sz="0" w:space="0" w:color="auto"/>
            <w:left w:val="none" w:sz="0" w:space="0" w:color="auto"/>
            <w:bottom w:val="none" w:sz="0" w:space="0" w:color="auto"/>
            <w:right w:val="none" w:sz="0" w:space="0" w:color="auto"/>
          </w:divBdr>
        </w:div>
        <w:div w:id="1457917166">
          <w:marLeft w:val="480"/>
          <w:marRight w:val="0"/>
          <w:marTop w:val="0"/>
          <w:marBottom w:val="0"/>
          <w:divBdr>
            <w:top w:val="none" w:sz="0" w:space="0" w:color="auto"/>
            <w:left w:val="none" w:sz="0" w:space="0" w:color="auto"/>
            <w:bottom w:val="none" w:sz="0" w:space="0" w:color="auto"/>
            <w:right w:val="none" w:sz="0" w:space="0" w:color="auto"/>
          </w:divBdr>
        </w:div>
        <w:div w:id="837353675">
          <w:marLeft w:val="480"/>
          <w:marRight w:val="0"/>
          <w:marTop w:val="0"/>
          <w:marBottom w:val="0"/>
          <w:divBdr>
            <w:top w:val="none" w:sz="0" w:space="0" w:color="auto"/>
            <w:left w:val="none" w:sz="0" w:space="0" w:color="auto"/>
            <w:bottom w:val="none" w:sz="0" w:space="0" w:color="auto"/>
            <w:right w:val="none" w:sz="0" w:space="0" w:color="auto"/>
          </w:divBdr>
        </w:div>
        <w:div w:id="265962083">
          <w:marLeft w:val="480"/>
          <w:marRight w:val="0"/>
          <w:marTop w:val="0"/>
          <w:marBottom w:val="0"/>
          <w:divBdr>
            <w:top w:val="none" w:sz="0" w:space="0" w:color="auto"/>
            <w:left w:val="none" w:sz="0" w:space="0" w:color="auto"/>
            <w:bottom w:val="none" w:sz="0" w:space="0" w:color="auto"/>
            <w:right w:val="none" w:sz="0" w:space="0" w:color="auto"/>
          </w:divBdr>
        </w:div>
        <w:div w:id="1800755465">
          <w:marLeft w:val="480"/>
          <w:marRight w:val="0"/>
          <w:marTop w:val="0"/>
          <w:marBottom w:val="0"/>
          <w:divBdr>
            <w:top w:val="none" w:sz="0" w:space="0" w:color="auto"/>
            <w:left w:val="none" w:sz="0" w:space="0" w:color="auto"/>
            <w:bottom w:val="none" w:sz="0" w:space="0" w:color="auto"/>
            <w:right w:val="none" w:sz="0" w:space="0" w:color="auto"/>
          </w:divBdr>
        </w:div>
        <w:div w:id="1354066834">
          <w:marLeft w:val="480"/>
          <w:marRight w:val="0"/>
          <w:marTop w:val="0"/>
          <w:marBottom w:val="0"/>
          <w:divBdr>
            <w:top w:val="none" w:sz="0" w:space="0" w:color="auto"/>
            <w:left w:val="none" w:sz="0" w:space="0" w:color="auto"/>
            <w:bottom w:val="none" w:sz="0" w:space="0" w:color="auto"/>
            <w:right w:val="none" w:sz="0" w:space="0" w:color="auto"/>
          </w:divBdr>
        </w:div>
        <w:div w:id="791745620">
          <w:marLeft w:val="480"/>
          <w:marRight w:val="0"/>
          <w:marTop w:val="0"/>
          <w:marBottom w:val="0"/>
          <w:divBdr>
            <w:top w:val="none" w:sz="0" w:space="0" w:color="auto"/>
            <w:left w:val="none" w:sz="0" w:space="0" w:color="auto"/>
            <w:bottom w:val="none" w:sz="0" w:space="0" w:color="auto"/>
            <w:right w:val="none" w:sz="0" w:space="0" w:color="auto"/>
          </w:divBdr>
        </w:div>
        <w:div w:id="599064754">
          <w:marLeft w:val="480"/>
          <w:marRight w:val="0"/>
          <w:marTop w:val="0"/>
          <w:marBottom w:val="0"/>
          <w:divBdr>
            <w:top w:val="none" w:sz="0" w:space="0" w:color="auto"/>
            <w:left w:val="none" w:sz="0" w:space="0" w:color="auto"/>
            <w:bottom w:val="none" w:sz="0" w:space="0" w:color="auto"/>
            <w:right w:val="none" w:sz="0" w:space="0" w:color="auto"/>
          </w:divBdr>
        </w:div>
        <w:div w:id="1871409596">
          <w:marLeft w:val="480"/>
          <w:marRight w:val="0"/>
          <w:marTop w:val="0"/>
          <w:marBottom w:val="0"/>
          <w:divBdr>
            <w:top w:val="none" w:sz="0" w:space="0" w:color="auto"/>
            <w:left w:val="none" w:sz="0" w:space="0" w:color="auto"/>
            <w:bottom w:val="none" w:sz="0" w:space="0" w:color="auto"/>
            <w:right w:val="none" w:sz="0" w:space="0" w:color="auto"/>
          </w:divBdr>
        </w:div>
        <w:div w:id="1861504995">
          <w:marLeft w:val="480"/>
          <w:marRight w:val="0"/>
          <w:marTop w:val="0"/>
          <w:marBottom w:val="0"/>
          <w:divBdr>
            <w:top w:val="none" w:sz="0" w:space="0" w:color="auto"/>
            <w:left w:val="none" w:sz="0" w:space="0" w:color="auto"/>
            <w:bottom w:val="none" w:sz="0" w:space="0" w:color="auto"/>
            <w:right w:val="none" w:sz="0" w:space="0" w:color="auto"/>
          </w:divBdr>
        </w:div>
        <w:div w:id="923761811">
          <w:marLeft w:val="480"/>
          <w:marRight w:val="0"/>
          <w:marTop w:val="0"/>
          <w:marBottom w:val="0"/>
          <w:divBdr>
            <w:top w:val="none" w:sz="0" w:space="0" w:color="auto"/>
            <w:left w:val="none" w:sz="0" w:space="0" w:color="auto"/>
            <w:bottom w:val="none" w:sz="0" w:space="0" w:color="auto"/>
            <w:right w:val="none" w:sz="0" w:space="0" w:color="auto"/>
          </w:divBdr>
        </w:div>
        <w:div w:id="371417614">
          <w:marLeft w:val="480"/>
          <w:marRight w:val="0"/>
          <w:marTop w:val="0"/>
          <w:marBottom w:val="0"/>
          <w:divBdr>
            <w:top w:val="none" w:sz="0" w:space="0" w:color="auto"/>
            <w:left w:val="none" w:sz="0" w:space="0" w:color="auto"/>
            <w:bottom w:val="none" w:sz="0" w:space="0" w:color="auto"/>
            <w:right w:val="none" w:sz="0" w:space="0" w:color="auto"/>
          </w:divBdr>
        </w:div>
        <w:div w:id="2039819837">
          <w:marLeft w:val="480"/>
          <w:marRight w:val="0"/>
          <w:marTop w:val="0"/>
          <w:marBottom w:val="0"/>
          <w:divBdr>
            <w:top w:val="none" w:sz="0" w:space="0" w:color="auto"/>
            <w:left w:val="none" w:sz="0" w:space="0" w:color="auto"/>
            <w:bottom w:val="none" w:sz="0" w:space="0" w:color="auto"/>
            <w:right w:val="none" w:sz="0" w:space="0" w:color="auto"/>
          </w:divBdr>
        </w:div>
        <w:div w:id="983389154">
          <w:marLeft w:val="480"/>
          <w:marRight w:val="0"/>
          <w:marTop w:val="0"/>
          <w:marBottom w:val="0"/>
          <w:divBdr>
            <w:top w:val="none" w:sz="0" w:space="0" w:color="auto"/>
            <w:left w:val="none" w:sz="0" w:space="0" w:color="auto"/>
            <w:bottom w:val="none" w:sz="0" w:space="0" w:color="auto"/>
            <w:right w:val="none" w:sz="0" w:space="0" w:color="auto"/>
          </w:divBdr>
        </w:div>
        <w:div w:id="1033336882">
          <w:marLeft w:val="480"/>
          <w:marRight w:val="0"/>
          <w:marTop w:val="0"/>
          <w:marBottom w:val="0"/>
          <w:divBdr>
            <w:top w:val="none" w:sz="0" w:space="0" w:color="auto"/>
            <w:left w:val="none" w:sz="0" w:space="0" w:color="auto"/>
            <w:bottom w:val="none" w:sz="0" w:space="0" w:color="auto"/>
            <w:right w:val="none" w:sz="0" w:space="0" w:color="auto"/>
          </w:divBdr>
        </w:div>
        <w:div w:id="1640187193">
          <w:marLeft w:val="480"/>
          <w:marRight w:val="0"/>
          <w:marTop w:val="0"/>
          <w:marBottom w:val="0"/>
          <w:divBdr>
            <w:top w:val="none" w:sz="0" w:space="0" w:color="auto"/>
            <w:left w:val="none" w:sz="0" w:space="0" w:color="auto"/>
            <w:bottom w:val="none" w:sz="0" w:space="0" w:color="auto"/>
            <w:right w:val="none" w:sz="0" w:space="0" w:color="auto"/>
          </w:divBdr>
        </w:div>
        <w:div w:id="1740209388">
          <w:marLeft w:val="480"/>
          <w:marRight w:val="0"/>
          <w:marTop w:val="0"/>
          <w:marBottom w:val="0"/>
          <w:divBdr>
            <w:top w:val="none" w:sz="0" w:space="0" w:color="auto"/>
            <w:left w:val="none" w:sz="0" w:space="0" w:color="auto"/>
            <w:bottom w:val="none" w:sz="0" w:space="0" w:color="auto"/>
            <w:right w:val="none" w:sz="0" w:space="0" w:color="auto"/>
          </w:divBdr>
        </w:div>
        <w:div w:id="1464615982">
          <w:marLeft w:val="480"/>
          <w:marRight w:val="0"/>
          <w:marTop w:val="0"/>
          <w:marBottom w:val="0"/>
          <w:divBdr>
            <w:top w:val="none" w:sz="0" w:space="0" w:color="auto"/>
            <w:left w:val="none" w:sz="0" w:space="0" w:color="auto"/>
            <w:bottom w:val="none" w:sz="0" w:space="0" w:color="auto"/>
            <w:right w:val="none" w:sz="0" w:space="0" w:color="auto"/>
          </w:divBdr>
        </w:div>
        <w:div w:id="1810853077">
          <w:marLeft w:val="480"/>
          <w:marRight w:val="0"/>
          <w:marTop w:val="0"/>
          <w:marBottom w:val="0"/>
          <w:divBdr>
            <w:top w:val="none" w:sz="0" w:space="0" w:color="auto"/>
            <w:left w:val="none" w:sz="0" w:space="0" w:color="auto"/>
            <w:bottom w:val="none" w:sz="0" w:space="0" w:color="auto"/>
            <w:right w:val="none" w:sz="0" w:space="0" w:color="auto"/>
          </w:divBdr>
        </w:div>
        <w:div w:id="459613649">
          <w:marLeft w:val="480"/>
          <w:marRight w:val="0"/>
          <w:marTop w:val="0"/>
          <w:marBottom w:val="0"/>
          <w:divBdr>
            <w:top w:val="none" w:sz="0" w:space="0" w:color="auto"/>
            <w:left w:val="none" w:sz="0" w:space="0" w:color="auto"/>
            <w:bottom w:val="none" w:sz="0" w:space="0" w:color="auto"/>
            <w:right w:val="none" w:sz="0" w:space="0" w:color="auto"/>
          </w:divBdr>
        </w:div>
        <w:div w:id="390227057">
          <w:marLeft w:val="480"/>
          <w:marRight w:val="0"/>
          <w:marTop w:val="0"/>
          <w:marBottom w:val="0"/>
          <w:divBdr>
            <w:top w:val="none" w:sz="0" w:space="0" w:color="auto"/>
            <w:left w:val="none" w:sz="0" w:space="0" w:color="auto"/>
            <w:bottom w:val="none" w:sz="0" w:space="0" w:color="auto"/>
            <w:right w:val="none" w:sz="0" w:space="0" w:color="auto"/>
          </w:divBdr>
        </w:div>
        <w:div w:id="1592466265">
          <w:marLeft w:val="480"/>
          <w:marRight w:val="0"/>
          <w:marTop w:val="0"/>
          <w:marBottom w:val="0"/>
          <w:divBdr>
            <w:top w:val="none" w:sz="0" w:space="0" w:color="auto"/>
            <w:left w:val="none" w:sz="0" w:space="0" w:color="auto"/>
            <w:bottom w:val="none" w:sz="0" w:space="0" w:color="auto"/>
            <w:right w:val="none" w:sz="0" w:space="0" w:color="auto"/>
          </w:divBdr>
        </w:div>
        <w:div w:id="1825268977">
          <w:marLeft w:val="480"/>
          <w:marRight w:val="0"/>
          <w:marTop w:val="0"/>
          <w:marBottom w:val="0"/>
          <w:divBdr>
            <w:top w:val="none" w:sz="0" w:space="0" w:color="auto"/>
            <w:left w:val="none" w:sz="0" w:space="0" w:color="auto"/>
            <w:bottom w:val="none" w:sz="0" w:space="0" w:color="auto"/>
            <w:right w:val="none" w:sz="0" w:space="0" w:color="auto"/>
          </w:divBdr>
        </w:div>
        <w:div w:id="1916164975">
          <w:marLeft w:val="480"/>
          <w:marRight w:val="0"/>
          <w:marTop w:val="0"/>
          <w:marBottom w:val="0"/>
          <w:divBdr>
            <w:top w:val="none" w:sz="0" w:space="0" w:color="auto"/>
            <w:left w:val="none" w:sz="0" w:space="0" w:color="auto"/>
            <w:bottom w:val="none" w:sz="0" w:space="0" w:color="auto"/>
            <w:right w:val="none" w:sz="0" w:space="0" w:color="auto"/>
          </w:divBdr>
        </w:div>
        <w:div w:id="608780697">
          <w:marLeft w:val="480"/>
          <w:marRight w:val="0"/>
          <w:marTop w:val="0"/>
          <w:marBottom w:val="0"/>
          <w:divBdr>
            <w:top w:val="none" w:sz="0" w:space="0" w:color="auto"/>
            <w:left w:val="none" w:sz="0" w:space="0" w:color="auto"/>
            <w:bottom w:val="none" w:sz="0" w:space="0" w:color="auto"/>
            <w:right w:val="none" w:sz="0" w:space="0" w:color="auto"/>
          </w:divBdr>
        </w:div>
        <w:div w:id="177234817">
          <w:marLeft w:val="480"/>
          <w:marRight w:val="0"/>
          <w:marTop w:val="0"/>
          <w:marBottom w:val="0"/>
          <w:divBdr>
            <w:top w:val="none" w:sz="0" w:space="0" w:color="auto"/>
            <w:left w:val="none" w:sz="0" w:space="0" w:color="auto"/>
            <w:bottom w:val="none" w:sz="0" w:space="0" w:color="auto"/>
            <w:right w:val="none" w:sz="0" w:space="0" w:color="auto"/>
          </w:divBdr>
        </w:div>
        <w:div w:id="1164471310">
          <w:marLeft w:val="480"/>
          <w:marRight w:val="0"/>
          <w:marTop w:val="0"/>
          <w:marBottom w:val="0"/>
          <w:divBdr>
            <w:top w:val="none" w:sz="0" w:space="0" w:color="auto"/>
            <w:left w:val="none" w:sz="0" w:space="0" w:color="auto"/>
            <w:bottom w:val="none" w:sz="0" w:space="0" w:color="auto"/>
            <w:right w:val="none" w:sz="0" w:space="0" w:color="auto"/>
          </w:divBdr>
        </w:div>
        <w:div w:id="1324242629">
          <w:marLeft w:val="480"/>
          <w:marRight w:val="0"/>
          <w:marTop w:val="0"/>
          <w:marBottom w:val="0"/>
          <w:divBdr>
            <w:top w:val="none" w:sz="0" w:space="0" w:color="auto"/>
            <w:left w:val="none" w:sz="0" w:space="0" w:color="auto"/>
            <w:bottom w:val="none" w:sz="0" w:space="0" w:color="auto"/>
            <w:right w:val="none" w:sz="0" w:space="0" w:color="auto"/>
          </w:divBdr>
        </w:div>
        <w:div w:id="1705862501">
          <w:marLeft w:val="480"/>
          <w:marRight w:val="0"/>
          <w:marTop w:val="0"/>
          <w:marBottom w:val="0"/>
          <w:divBdr>
            <w:top w:val="none" w:sz="0" w:space="0" w:color="auto"/>
            <w:left w:val="none" w:sz="0" w:space="0" w:color="auto"/>
            <w:bottom w:val="none" w:sz="0" w:space="0" w:color="auto"/>
            <w:right w:val="none" w:sz="0" w:space="0" w:color="auto"/>
          </w:divBdr>
        </w:div>
        <w:div w:id="1250233784">
          <w:marLeft w:val="480"/>
          <w:marRight w:val="0"/>
          <w:marTop w:val="0"/>
          <w:marBottom w:val="0"/>
          <w:divBdr>
            <w:top w:val="none" w:sz="0" w:space="0" w:color="auto"/>
            <w:left w:val="none" w:sz="0" w:space="0" w:color="auto"/>
            <w:bottom w:val="none" w:sz="0" w:space="0" w:color="auto"/>
            <w:right w:val="none" w:sz="0" w:space="0" w:color="auto"/>
          </w:divBdr>
        </w:div>
        <w:div w:id="493037391">
          <w:marLeft w:val="480"/>
          <w:marRight w:val="0"/>
          <w:marTop w:val="0"/>
          <w:marBottom w:val="0"/>
          <w:divBdr>
            <w:top w:val="none" w:sz="0" w:space="0" w:color="auto"/>
            <w:left w:val="none" w:sz="0" w:space="0" w:color="auto"/>
            <w:bottom w:val="none" w:sz="0" w:space="0" w:color="auto"/>
            <w:right w:val="none" w:sz="0" w:space="0" w:color="auto"/>
          </w:divBdr>
        </w:div>
        <w:div w:id="440493717">
          <w:marLeft w:val="480"/>
          <w:marRight w:val="0"/>
          <w:marTop w:val="0"/>
          <w:marBottom w:val="0"/>
          <w:divBdr>
            <w:top w:val="none" w:sz="0" w:space="0" w:color="auto"/>
            <w:left w:val="none" w:sz="0" w:space="0" w:color="auto"/>
            <w:bottom w:val="none" w:sz="0" w:space="0" w:color="auto"/>
            <w:right w:val="none" w:sz="0" w:space="0" w:color="auto"/>
          </w:divBdr>
        </w:div>
        <w:div w:id="1531332023">
          <w:marLeft w:val="480"/>
          <w:marRight w:val="0"/>
          <w:marTop w:val="0"/>
          <w:marBottom w:val="0"/>
          <w:divBdr>
            <w:top w:val="none" w:sz="0" w:space="0" w:color="auto"/>
            <w:left w:val="none" w:sz="0" w:space="0" w:color="auto"/>
            <w:bottom w:val="none" w:sz="0" w:space="0" w:color="auto"/>
            <w:right w:val="none" w:sz="0" w:space="0" w:color="auto"/>
          </w:divBdr>
        </w:div>
        <w:div w:id="841623275">
          <w:marLeft w:val="480"/>
          <w:marRight w:val="0"/>
          <w:marTop w:val="0"/>
          <w:marBottom w:val="0"/>
          <w:divBdr>
            <w:top w:val="none" w:sz="0" w:space="0" w:color="auto"/>
            <w:left w:val="none" w:sz="0" w:space="0" w:color="auto"/>
            <w:bottom w:val="none" w:sz="0" w:space="0" w:color="auto"/>
            <w:right w:val="none" w:sz="0" w:space="0" w:color="auto"/>
          </w:divBdr>
        </w:div>
      </w:divsChild>
    </w:div>
    <w:div w:id="1179587225">
      <w:bodyDiv w:val="1"/>
      <w:marLeft w:val="0"/>
      <w:marRight w:val="0"/>
      <w:marTop w:val="0"/>
      <w:marBottom w:val="0"/>
      <w:divBdr>
        <w:top w:val="none" w:sz="0" w:space="0" w:color="auto"/>
        <w:left w:val="none" w:sz="0" w:space="0" w:color="auto"/>
        <w:bottom w:val="none" w:sz="0" w:space="0" w:color="auto"/>
        <w:right w:val="none" w:sz="0" w:space="0" w:color="auto"/>
      </w:divBdr>
    </w:div>
    <w:div w:id="1179663772">
      <w:bodyDiv w:val="1"/>
      <w:marLeft w:val="0"/>
      <w:marRight w:val="0"/>
      <w:marTop w:val="0"/>
      <w:marBottom w:val="0"/>
      <w:divBdr>
        <w:top w:val="none" w:sz="0" w:space="0" w:color="auto"/>
        <w:left w:val="none" w:sz="0" w:space="0" w:color="auto"/>
        <w:bottom w:val="none" w:sz="0" w:space="0" w:color="auto"/>
        <w:right w:val="none" w:sz="0" w:space="0" w:color="auto"/>
      </w:divBdr>
    </w:div>
    <w:div w:id="1179730498">
      <w:bodyDiv w:val="1"/>
      <w:marLeft w:val="0"/>
      <w:marRight w:val="0"/>
      <w:marTop w:val="0"/>
      <w:marBottom w:val="0"/>
      <w:divBdr>
        <w:top w:val="none" w:sz="0" w:space="0" w:color="auto"/>
        <w:left w:val="none" w:sz="0" w:space="0" w:color="auto"/>
        <w:bottom w:val="none" w:sz="0" w:space="0" w:color="auto"/>
        <w:right w:val="none" w:sz="0" w:space="0" w:color="auto"/>
      </w:divBdr>
    </w:div>
    <w:div w:id="1179999340">
      <w:bodyDiv w:val="1"/>
      <w:marLeft w:val="0"/>
      <w:marRight w:val="0"/>
      <w:marTop w:val="0"/>
      <w:marBottom w:val="0"/>
      <w:divBdr>
        <w:top w:val="none" w:sz="0" w:space="0" w:color="auto"/>
        <w:left w:val="none" w:sz="0" w:space="0" w:color="auto"/>
        <w:bottom w:val="none" w:sz="0" w:space="0" w:color="auto"/>
        <w:right w:val="none" w:sz="0" w:space="0" w:color="auto"/>
      </w:divBdr>
    </w:div>
    <w:div w:id="1180004423">
      <w:bodyDiv w:val="1"/>
      <w:marLeft w:val="0"/>
      <w:marRight w:val="0"/>
      <w:marTop w:val="0"/>
      <w:marBottom w:val="0"/>
      <w:divBdr>
        <w:top w:val="none" w:sz="0" w:space="0" w:color="auto"/>
        <w:left w:val="none" w:sz="0" w:space="0" w:color="auto"/>
        <w:bottom w:val="none" w:sz="0" w:space="0" w:color="auto"/>
        <w:right w:val="none" w:sz="0" w:space="0" w:color="auto"/>
      </w:divBdr>
    </w:div>
    <w:div w:id="1180195134">
      <w:bodyDiv w:val="1"/>
      <w:marLeft w:val="0"/>
      <w:marRight w:val="0"/>
      <w:marTop w:val="0"/>
      <w:marBottom w:val="0"/>
      <w:divBdr>
        <w:top w:val="none" w:sz="0" w:space="0" w:color="auto"/>
        <w:left w:val="none" w:sz="0" w:space="0" w:color="auto"/>
        <w:bottom w:val="none" w:sz="0" w:space="0" w:color="auto"/>
        <w:right w:val="none" w:sz="0" w:space="0" w:color="auto"/>
      </w:divBdr>
    </w:div>
    <w:div w:id="1180581792">
      <w:bodyDiv w:val="1"/>
      <w:marLeft w:val="0"/>
      <w:marRight w:val="0"/>
      <w:marTop w:val="0"/>
      <w:marBottom w:val="0"/>
      <w:divBdr>
        <w:top w:val="none" w:sz="0" w:space="0" w:color="auto"/>
        <w:left w:val="none" w:sz="0" w:space="0" w:color="auto"/>
        <w:bottom w:val="none" w:sz="0" w:space="0" w:color="auto"/>
        <w:right w:val="none" w:sz="0" w:space="0" w:color="auto"/>
      </w:divBdr>
    </w:div>
    <w:div w:id="1180582958">
      <w:bodyDiv w:val="1"/>
      <w:marLeft w:val="0"/>
      <w:marRight w:val="0"/>
      <w:marTop w:val="0"/>
      <w:marBottom w:val="0"/>
      <w:divBdr>
        <w:top w:val="none" w:sz="0" w:space="0" w:color="auto"/>
        <w:left w:val="none" w:sz="0" w:space="0" w:color="auto"/>
        <w:bottom w:val="none" w:sz="0" w:space="0" w:color="auto"/>
        <w:right w:val="none" w:sz="0" w:space="0" w:color="auto"/>
      </w:divBdr>
    </w:div>
    <w:div w:id="1181234826">
      <w:bodyDiv w:val="1"/>
      <w:marLeft w:val="0"/>
      <w:marRight w:val="0"/>
      <w:marTop w:val="0"/>
      <w:marBottom w:val="0"/>
      <w:divBdr>
        <w:top w:val="none" w:sz="0" w:space="0" w:color="auto"/>
        <w:left w:val="none" w:sz="0" w:space="0" w:color="auto"/>
        <w:bottom w:val="none" w:sz="0" w:space="0" w:color="auto"/>
        <w:right w:val="none" w:sz="0" w:space="0" w:color="auto"/>
      </w:divBdr>
    </w:div>
    <w:div w:id="1181579590">
      <w:bodyDiv w:val="1"/>
      <w:marLeft w:val="0"/>
      <w:marRight w:val="0"/>
      <w:marTop w:val="0"/>
      <w:marBottom w:val="0"/>
      <w:divBdr>
        <w:top w:val="none" w:sz="0" w:space="0" w:color="auto"/>
        <w:left w:val="none" w:sz="0" w:space="0" w:color="auto"/>
        <w:bottom w:val="none" w:sz="0" w:space="0" w:color="auto"/>
        <w:right w:val="none" w:sz="0" w:space="0" w:color="auto"/>
      </w:divBdr>
    </w:div>
    <w:div w:id="1181579899">
      <w:bodyDiv w:val="1"/>
      <w:marLeft w:val="0"/>
      <w:marRight w:val="0"/>
      <w:marTop w:val="0"/>
      <w:marBottom w:val="0"/>
      <w:divBdr>
        <w:top w:val="none" w:sz="0" w:space="0" w:color="auto"/>
        <w:left w:val="none" w:sz="0" w:space="0" w:color="auto"/>
        <w:bottom w:val="none" w:sz="0" w:space="0" w:color="auto"/>
        <w:right w:val="none" w:sz="0" w:space="0" w:color="auto"/>
      </w:divBdr>
    </w:div>
    <w:div w:id="1181580426">
      <w:bodyDiv w:val="1"/>
      <w:marLeft w:val="0"/>
      <w:marRight w:val="0"/>
      <w:marTop w:val="0"/>
      <w:marBottom w:val="0"/>
      <w:divBdr>
        <w:top w:val="none" w:sz="0" w:space="0" w:color="auto"/>
        <w:left w:val="none" w:sz="0" w:space="0" w:color="auto"/>
        <w:bottom w:val="none" w:sz="0" w:space="0" w:color="auto"/>
        <w:right w:val="none" w:sz="0" w:space="0" w:color="auto"/>
      </w:divBdr>
    </w:div>
    <w:div w:id="1181820988">
      <w:bodyDiv w:val="1"/>
      <w:marLeft w:val="0"/>
      <w:marRight w:val="0"/>
      <w:marTop w:val="0"/>
      <w:marBottom w:val="0"/>
      <w:divBdr>
        <w:top w:val="none" w:sz="0" w:space="0" w:color="auto"/>
        <w:left w:val="none" w:sz="0" w:space="0" w:color="auto"/>
        <w:bottom w:val="none" w:sz="0" w:space="0" w:color="auto"/>
        <w:right w:val="none" w:sz="0" w:space="0" w:color="auto"/>
      </w:divBdr>
    </w:div>
    <w:div w:id="1181889810">
      <w:bodyDiv w:val="1"/>
      <w:marLeft w:val="0"/>
      <w:marRight w:val="0"/>
      <w:marTop w:val="0"/>
      <w:marBottom w:val="0"/>
      <w:divBdr>
        <w:top w:val="none" w:sz="0" w:space="0" w:color="auto"/>
        <w:left w:val="none" w:sz="0" w:space="0" w:color="auto"/>
        <w:bottom w:val="none" w:sz="0" w:space="0" w:color="auto"/>
        <w:right w:val="none" w:sz="0" w:space="0" w:color="auto"/>
      </w:divBdr>
      <w:divsChild>
        <w:div w:id="508106470">
          <w:marLeft w:val="480"/>
          <w:marRight w:val="0"/>
          <w:marTop w:val="0"/>
          <w:marBottom w:val="0"/>
          <w:divBdr>
            <w:top w:val="none" w:sz="0" w:space="0" w:color="auto"/>
            <w:left w:val="none" w:sz="0" w:space="0" w:color="auto"/>
            <w:bottom w:val="none" w:sz="0" w:space="0" w:color="auto"/>
            <w:right w:val="none" w:sz="0" w:space="0" w:color="auto"/>
          </w:divBdr>
        </w:div>
        <w:div w:id="2111272437">
          <w:marLeft w:val="480"/>
          <w:marRight w:val="0"/>
          <w:marTop w:val="0"/>
          <w:marBottom w:val="0"/>
          <w:divBdr>
            <w:top w:val="none" w:sz="0" w:space="0" w:color="auto"/>
            <w:left w:val="none" w:sz="0" w:space="0" w:color="auto"/>
            <w:bottom w:val="none" w:sz="0" w:space="0" w:color="auto"/>
            <w:right w:val="none" w:sz="0" w:space="0" w:color="auto"/>
          </w:divBdr>
        </w:div>
        <w:div w:id="1933246899">
          <w:marLeft w:val="480"/>
          <w:marRight w:val="0"/>
          <w:marTop w:val="0"/>
          <w:marBottom w:val="0"/>
          <w:divBdr>
            <w:top w:val="none" w:sz="0" w:space="0" w:color="auto"/>
            <w:left w:val="none" w:sz="0" w:space="0" w:color="auto"/>
            <w:bottom w:val="none" w:sz="0" w:space="0" w:color="auto"/>
            <w:right w:val="none" w:sz="0" w:space="0" w:color="auto"/>
          </w:divBdr>
        </w:div>
        <w:div w:id="107162316">
          <w:marLeft w:val="480"/>
          <w:marRight w:val="0"/>
          <w:marTop w:val="0"/>
          <w:marBottom w:val="0"/>
          <w:divBdr>
            <w:top w:val="none" w:sz="0" w:space="0" w:color="auto"/>
            <w:left w:val="none" w:sz="0" w:space="0" w:color="auto"/>
            <w:bottom w:val="none" w:sz="0" w:space="0" w:color="auto"/>
            <w:right w:val="none" w:sz="0" w:space="0" w:color="auto"/>
          </w:divBdr>
        </w:div>
        <w:div w:id="1507552367">
          <w:marLeft w:val="480"/>
          <w:marRight w:val="0"/>
          <w:marTop w:val="0"/>
          <w:marBottom w:val="0"/>
          <w:divBdr>
            <w:top w:val="none" w:sz="0" w:space="0" w:color="auto"/>
            <w:left w:val="none" w:sz="0" w:space="0" w:color="auto"/>
            <w:bottom w:val="none" w:sz="0" w:space="0" w:color="auto"/>
            <w:right w:val="none" w:sz="0" w:space="0" w:color="auto"/>
          </w:divBdr>
        </w:div>
        <w:div w:id="750354295">
          <w:marLeft w:val="480"/>
          <w:marRight w:val="0"/>
          <w:marTop w:val="0"/>
          <w:marBottom w:val="0"/>
          <w:divBdr>
            <w:top w:val="none" w:sz="0" w:space="0" w:color="auto"/>
            <w:left w:val="none" w:sz="0" w:space="0" w:color="auto"/>
            <w:bottom w:val="none" w:sz="0" w:space="0" w:color="auto"/>
            <w:right w:val="none" w:sz="0" w:space="0" w:color="auto"/>
          </w:divBdr>
        </w:div>
        <w:div w:id="1333483512">
          <w:marLeft w:val="480"/>
          <w:marRight w:val="0"/>
          <w:marTop w:val="0"/>
          <w:marBottom w:val="0"/>
          <w:divBdr>
            <w:top w:val="none" w:sz="0" w:space="0" w:color="auto"/>
            <w:left w:val="none" w:sz="0" w:space="0" w:color="auto"/>
            <w:bottom w:val="none" w:sz="0" w:space="0" w:color="auto"/>
            <w:right w:val="none" w:sz="0" w:space="0" w:color="auto"/>
          </w:divBdr>
        </w:div>
        <w:div w:id="1108962312">
          <w:marLeft w:val="480"/>
          <w:marRight w:val="0"/>
          <w:marTop w:val="0"/>
          <w:marBottom w:val="0"/>
          <w:divBdr>
            <w:top w:val="none" w:sz="0" w:space="0" w:color="auto"/>
            <w:left w:val="none" w:sz="0" w:space="0" w:color="auto"/>
            <w:bottom w:val="none" w:sz="0" w:space="0" w:color="auto"/>
            <w:right w:val="none" w:sz="0" w:space="0" w:color="auto"/>
          </w:divBdr>
        </w:div>
        <w:div w:id="184752073">
          <w:marLeft w:val="480"/>
          <w:marRight w:val="0"/>
          <w:marTop w:val="0"/>
          <w:marBottom w:val="0"/>
          <w:divBdr>
            <w:top w:val="none" w:sz="0" w:space="0" w:color="auto"/>
            <w:left w:val="none" w:sz="0" w:space="0" w:color="auto"/>
            <w:bottom w:val="none" w:sz="0" w:space="0" w:color="auto"/>
            <w:right w:val="none" w:sz="0" w:space="0" w:color="auto"/>
          </w:divBdr>
        </w:div>
        <w:div w:id="1852210678">
          <w:marLeft w:val="480"/>
          <w:marRight w:val="0"/>
          <w:marTop w:val="0"/>
          <w:marBottom w:val="0"/>
          <w:divBdr>
            <w:top w:val="none" w:sz="0" w:space="0" w:color="auto"/>
            <w:left w:val="none" w:sz="0" w:space="0" w:color="auto"/>
            <w:bottom w:val="none" w:sz="0" w:space="0" w:color="auto"/>
            <w:right w:val="none" w:sz="0" w:space="0" w:color="auto"/>
          </w:divBdr>
        </w:div>
        <w:div w:id="215095079">
          <w:marLeft w:val="480"/>
          <w:marRight w:val="0"/>
          <w:marTop w:val="0"/>
          <w:marBottom w:val="0"/>
          <w:divBdr>
            <w:top w:val="none" w:sz="0" w:space="0" w:color="auto"/>
            <w:left w:val="none" w:sz="0" w:space="0" w:color="auto"/>
            <w:bottom w:val="none" w:sz="0" w:space="0" w:color="auto"/>
            <w:right w:val="none" w:sz="0" w:space="0" w:color="auto"/>
          </w:divBdr>
        </w:div>
        <w:div w:id="1485704758">
          <w:marLeft w:val="480"/>
          <w:marRight w:val="0"/>
          <w:marTop w:val="0"/>
          <w:marBottom w:val="0"/>
          <w:divBdr>
            <w:top w:val="none" w:sz="0" w:space="0" w:color="auto"/>
            <w:left w:val="none" w:sz="0" w:space="0" w:color="auto"/>
            <w:bottom w:val="none" w:sz="0" w:space="0" w:color="auto"/>
            <w:right w:val="none" w:sz="0" w:space="0" w:color="auto"/>
          </w:divBdr>
        </w:div>
        <w:div w:id="1670135695">
          <w:marLeft w:val="480"/>
          <w:marRight w:val="0"/>
          <w:marTop w:val="0"/>
          <w:marBottom w:val="0"/>
          <w:divBdr>
            <w:top w:val="none" w:sz="0" w:space="0" w:color="auto"/>
            <w:left w:val="none" w:sz="0" w:space="0" w:color="auto"/>
            <w:bottom w:val="none" w:sz="0" w:space="0" w:color="auto"/>
            <w:right w:val="none" w:sz="0" w:space="0" w:color="auto"/>
          </w:divBdr>
        </w:div>
        <w:div w:id="27607806">
          <w:marLeft w:val="480"/>
          <w:marRight w:val="0"/>
          <w:marTop w:val="0"/>
          <w:marBottom w:val="0"/>
          <w:divBdr>
            <w:top w:val="none" w:sz="0" w:space="0" w:color="auto"/>
            <w:left w:val="none" w:sz="0" w:space="0" w:color="auto"/>
            <w:bottom w:val="none" w:sz="0" w:space="0" w:color="auto"/>
            <w:right w:val="none" w:sz="0" w:space="0" w:color="auto"/>
          </w:divBdr>
        </w:div>
        <w:div w:id="1083338120">
          <w:marLeft w:val="480"/>
          <w:marRight w:val="0"/>
          <w:marTop w:val="0"/>
          <w:marBottom w:val="0"/>
          <w:divBdr>
            <w:top w:val="none" w:sz="0" w:space="0" w:color="auto"/>
            <w:left w:val="none" w:sz="0" w:space="0" w:color="auto"/>
            <w:bottom w:val="none" w:sz="0" w:space="0" w:color="auto"/>
            <w:right w:val="none" w:sz="0" w:space="0" w:color="auto"/>
          </w:divBdr>
        </w:div>
        <w:div w:id="1576669363">
          <w:marLeft w:val="480"/>
          <w:marRight w:val="0"/>
          <w:marTop w:val="0"/>
          <w:marBottom w:val="0"/>
          <w:divBdr>
            <w:top w:val="none" w:sz="0" w:space="0" w:color="auto"/>
            <w:left w:val="none" w:sz="0" w:space="0" w:color="auto"/>
            <w:bottom w:val="none" w:sz="0" w:space="0" w:color="auto"/>
            <w:right w:val="none" w:sz="0" w:space="0" w:color="auto"/>
          </w:divBdr>
        </w:div>
        <w:div w:id="453985043">
          <w:marLeft w:val="480"/>
          <w:marRight w:val="0"/>
          <w:marTop w:val="0"/>
          <w:marBottom w:val="0"/>
          <w:divBdr>
            <w:top w:val="none" w:sz="0" w:space="0" w:color="auto"/>
            <w:left w:val="none" w:sz="0" w:space="0" w:color="auto"/>
            <w:bottom w:val="none" w:sz="0" w:space="0" w:color="auto"/>
            <w:right w:val="none" w:sz="0" w:space="0" w:color="auto"/>
          </w:divBdr>
        </w:div>
        <w:div w:id="2134472894">
          <w:marLeft w:val="480"/>
          <w:marRight w:val="0"/>
          <w:marTop w:val="0"/>
          <w:marBottom w:val="0"/>
          <w:divBdr>
            <w:top w:val="none" w:sz="0" w:space="0" w:color="auto"/>
            <w:left w:val="none" w:sz="0" w:space="0" w:color="auto"/>
            <w:bottom w:val="none" w:sz="0" w:space="0" w:color="auto"/>
            <w:right w:val="none" w:sz="0" w:space="0" w:color="auto"/>
          </w:divBdr>
        </w:div>
        <w:div w:id="1744638044">
          <w:marLeft w:val="480"/>
          <w:marRight w:val="0"/>
          <w:marTop w:val="0"/>
          <w:marBottom w:val="0"/>
          <w:divBdr>
            <w:top w:val="none" w:sz="0" w:space="0" w:color="auto"/>
            <w:left w:val="none" w:sz="0" w:space="0" w:color="auto"/>
            <w:bottom w:val="none" w:sz="0" w:space="0" w:color="auto"/>
            <w:right w:val="none" w:sz="0" w:space="0" w:color="auto"/>
          </w:divBdr>
        </w:div>
        <w:div w:id="534581148">
          <w:marLeft w:val="480"/>
          <w:marRight w:val="0"/>
          <w:marTop w:val="0"/>
          <w:marBottom w:val="0"/>
          <w:divBdr>
            <w:top w:val="none" w:sz="0" w:space="0" w:color="auto"/>
            <w:left w:val="none" w:sz="0" w:space="0" w:color="auto"/>
            <w:bottom w:val="none" w:sz="0" w:space="0" w:color="auto"/>
            <w:right w:val="none" w:sz="0" w:space="0" w:color="auto"/>
          </w:divBdr>
        </w:div>
        <w:div w:id="1635671057">
          <w:marLeft w:val="480"/>
          <w:marRight w:val="0"/>
          <w:marTop w:val="0"/>
          <w:marBottom w:val="0"/>
          <w:divBdr>
            <w:top w:val="none" w:sz="0" w:space="0" w:color="auto"/>
            <w:left w:val="none" w:sz="0" w:space="0" w:color="auto"/>
            <w:bottom w:val="none" w:sz="0" w:space="0" w:color="auto"/>
            <w:right w:val="none" w:sz="0" w:space="0" w:color="auto"/>
          </w:divBdr>
        </w:div>
        <w:div w:id="121846611">
          <w:marLeft w:val="480"/>
          <w:marRight w:val="0"/>
          <w:marTop w:val="0"/>
          <w:marBottom w:val="0"/>
          <w:divBdr>
            <w:top w:val="none" w:sz="0" w:space="0" w:color="auto"/>
            <w:left w:val="none" w:sz="0" w:space="0" w:color="auto"/>
            <w:bottom w:val="none" w:sz="0" w:space="0" w:color="auto"/>
            <w:right w:val="none" w:sz="0" w:space="0" w:color="auto"/>
          </w:divBdr>
        </w:div>
        <w:div w:id="869875565">
          <w:marLeft w:val="480"/>
          <w:marRight w:val="0"/>
          <w:marTop w:val="0"/>
          <w:marBottom w:val="0"/>
          <w:divBdr>
            <w:top w:val="none" w:sz="0" w:space="0" w:color="auto"/>
            <w:left w:val="none" w:sz="0" w:space="0" w:color="auto"/>
            <w:bottom w:val="none" w:sz="0" w:space="0" w:color="auto"/>
            <w:right w:val="none" w:sz="0" w:space="0" w:color="auto"/>
          </w:divBdr>
        </w:div>
        <w:div w:id="1481996174">
          <w:marLeft w:val="480"/>
          <w:marRight w:val="0"/>
          <w:marTop w:val="0"/>
          <w:marBottom w:val="0"/>
          <w:divBdr>
            <w:top w:val="none" w:sz="0" w:space="0" w:color="auto"/>
            <w:left w:val="none" w:sz="0" w:space="0" w:color="auto"/>
            <w:bottom w:val="none" w:sz="0" w:space="0" w:color="auto"/>
            <w:right w:val="none" w:sz="0" w:space="0" w:color="auto"/>
          </w:divBdr>
        </w:div>
        <w:div w:id="1882402791">
          <w:marLeft w:val="480"/>
          <w:marRight w:val="0"/>
          <w:marTop w:val="0"/>
          <w:marBottom w:val="0"/>
          <w:divBdr>
            <w:top w:val="none" w:sz="0" w:space="0" w:color="auto"/>
            <w:left w:val="none" w:sz="0" w:space="0" w:color="auto"/>
            <w:bottom w:val="none" w:sz="0" w:space="0" w:color="auto"/>
            <w:right w:val="none" w:sz="0" w:space="0" w:color="auto"/>
          </w:divBdr>
        </w:div>
        <w:div w:id="1441099882">
          <w:marLeft w:val="480"/>
          <w:marRight w:val="0"/>
          <w:marTop w:val="0"/>
          <w:marBottom w:val="0"/>
          <w:divBdr>
            <w:top w:val="none" w:sz="0" w:space="0" w:color="auto"/>
            <w:left w:val="none" w:sz="0" w:space="0" w:color="auto"/>
            <w:bottom w:val="none" w:sz="0" w:space="0" w:color="auto"/>
            <w:right w:val="none" w:sz="0" w:space="0" w:color="auto"/>
          </w:divBdr>
        </w:div>
        <w:div w:id="257451081">
          <w:marLeft w:val="480"/>
          <w:marRight w:val="0"/>
          <w:marTop w:val="0"/>
          <w:marBottom w:val="0"/>
          <w:divBdr>
            <w:top w:val="none" w:sz="0" w:space="0" w:color="auto"/>
            <w:left w:val="none" w:sz="0" w:space="0" w:color="auto"/>
            <w:bottom w:val="none" w:sz="0" w:space="0" w:color="auto"/>
            <w:right w:val="none" w:sz="0" w:space="0" w:color="auto"/>
          </w:divBdr>
        </w:div>
        <w:div w:id="1260603368">
          <w:marLeft w:val="480"/>
          <w:marRight w:val="0"/>
          <w:marTop w:val="0"/>
          <w:marBottom w:val="0"/>
          <w:divBdr>
            <w:top w:val="none" w:sz="0" w:space="0" w:color="auto"/>
            <w:left w:val="none" w:sz="0" w:space="0" w:color="auto"/>
            <w:bottom w:val="none" w:sz="0" w:space="0" w:color="auto"/>
            <w:right w:val="none" w:sz="0" w:space="0" w:color="auto"/>
          </w:divBdr>
        </w:div>
        <w:div w:id="962006019">
          <w:marLeft w:val="480"/>
          <w:marRight w:val="0"/>
          <w:marTop w:val="0"/>
          <w:marBottom w:val="0"/>
          <w:divBdr>
            <w:top w:val="none" w:sz="0" w:space="0" w:color="auto"/>
            <w:left w:val="none" w:sz="0" w:space="0" w:color="auto"/>
            <w:bottom w:val="none" w:sz="0" w:space="0" w:color="auto"/>
            <w:right w:val="none" w:sz="0" w:space="0" w:color="auto"/>
          </w:divBdr>
        </w:div>
        <w:div w:id="1713263257">
          <w:marLeft w:val="480"/>
          <w:marRight w:val="0"/>
          <w:marTop w:val="0"/>
          <w:marBottom w:val="0"/>
          <w:divBdr>
            <w:top w:val="none" w:sz="0" w:space="0" w:color="auto"/>
            <w:left w:val="none" w:sz="0" w:space="0" w:color="auto"/>
            <w:bottom w:val="none" w:sz="0" w:space="0" w:color="auto"/>
            <w:right w:val="none" w:sz="0" w:space="0" w:color="auto"/>
          </w:divBdr>
        </w:div>
        <w:div w:id="1966111563">
          <w:marLeft w:val="480"/>
          <w:marRight w:val="0"/>
          <w:marTop w:val="0"/>
          <w:marBottom w:val="0"/>
          <w:divBdr>
            <w:top w:val="none" w:sz="0" w:space="0" w:color="auto"/>
            <w:left w:val="none" w:sz="0" w:space="0" w:color="auto"/>
            <w:bottom w:val="none" w:sz="0" w:space="0" w:color="auto"/>
            <w:right w:val="none" w:sz="0" w:space="0" w:color="auto"/>
          </w:divBdr>
        </w:div>
        <w:div w:id="1165129016">
          <w:marLeft w:val="480"/>
          <w:marRight w:val="0"/>
          <w:marTop w:val="0"/>
          <w:marBottom w:val="0"/>
          <w:divBdr>
            <w:top w:val="none" w:sz="0" w:space="0" w:color="auto"/>
            <w:left w:val="none" w:sz="0" w:space="0" w:color="auto"/>
            <w:bottom w:val="none" w:sz="0" w:space="0" w:color="auto"/>
            <w:right w:val="none" w:sz="0" w:space="0" w:color="auto"/>
          </w:divBdr>
        </w:div>
        <w:div w:id="817184258">
          <w:marLeft w:val="480"/>
          <w:marRight w:val="0"/>
          <w:marTop w:val="0"/>
          <w:marBottom w:val="0"/>
          <w:divBdr>
            <w:top w:val="none" w:sz="0" w:space="0" w:color="auto"/>
            <w:left w:val="none" w:sz="0" w:space="0" w:color="auto"/>
            <w:bottom w:val="none" w:sz="0" w:space="0" w:color="auto"/>
            <w:right w:val="none" w:sz="0" w:space="0" w:color="auto"/>
          </w:divBdr>
        </w:div>
        <w:div w:id="252204536">
          <w:marLeft w:val="480"/>
          <w:marRight w:val="0"/>
          <w:marTop w:val="0"/>
          <w:marBottom w:val="0"/>
          <w:divBdr>
            <w:top w:val="none" w:sz="0" w:space="0" w:color="auto"/>
            <w:left w:val="none" w:sz="0" w:space="0" w:color="auto"/>
            <w:bottom w:val="none" w:sz="0" w:space="0" w:color="auto"/>
            <w:right w:val="none" w:sz="0" w:space="0" w:color="auto"/>
          </w:divBdr>
        </w:div>
        <w:div w:id="1325468780">
          <w:marLeft w:val="480"/>
          <w:marRight w:val="0"/>
          <w:marTop w:val="0"/>
          <w:marBottom w:val="0"/>
          <w:divBdr>
            <w:top w:val="none" w:sz="0" w:space="0" w:color="auto"/>
            <w:left w:val="none" w:sz="0" w:space="0" w:color="auto"/>
            <w:bottom w:val="none" w:sz="0" w:space="0" w:color="auto"/>
            <w:right w:val="none" w:sz="0" w:space="0" w:color="auto"/>
          </w:divBdr>
        </w:div>
      </w:divsChild>
    </w:div>
    <w:div w:id="1182009765">
      <w:bodyDiv w:val="1"/>
      <w:marLeft w:val="0"/>
      <w:marRight w:val="0"/>
      <w:marTop w:val="0"/>
      <w:marBottom w:val="0"/>
      <w:divBdr>
        <w:top w:val="none" w:sz="0" w:space="0" w:color="auto"/>
        <w:left w:val="none" w:sz="0" w:space="0" w:color="auto"/>
        <w:bottom w:val="none" w:sz="0" w:space="0" w:color="auto"/>
        <w:right w:val="none" w:sz="0" w:space="0" w:color="auto"/>
      </w:divBdr>
    </w:div>
    <w:div w:id="1182433199">
      <w:bodyDiv w:val="1"/>
      <w:marLeft w:val="0"/>
      <w:marRight w:val="0"/>
      <w:marTop w:val="0"/>
      <w:marBottom w:val="0"/>
      <w:divBdr>
        <w:top w:val="none" w:sz="0" w:space="0" w:color="auto"/>
        <w:left w:val="none" w:sz="0" w:space="0" w:color="auto"/>
        <w:bottom w:val="none" w:sz="0" w:space="0" w:color="auto"/>
        <w:right w:val="none" w:sz="0" w:space="0" w:color="auto"/>
      </w:divBdr>
    </w:div>
    <w:div w:id="1182669900">
      <w:bodyDiv w:val="1"/>
      <w:marLeft w:val="0"/>
      <w:marRight w:val="0"/>
      <w:marTop w:val="0"/>
      <w:marBottom w:val="0"/>
      <w:divBdr>
        <w:top w:val="none" w:sz="0" w:space="0" w:color="auto"/>
        <w:left w:val="none" w:sz="0" w:space="0" w:color="auto"/>
        <w:bottom w:val="none" w:sz="0" w:space="0" w:color="auto"/>
        <w:right w:val="none" w:sz="0" w:space="0" w:color="auto"/>
      </w:divBdr>
    </w:div>
    <w:div w:id="1183396095">
      <w:bodyDiv w:val="1"/>
      <w:marLeft w:val="0"/>
      <w:marRight w:val="0"/>
      <w:marTop w:val="0"/>
      <w:marBottom w:val="0"/>
      <w:divBdr>
        <w:top w:val="none" w:sz="0" w:space="0" w:color="auto"/>
        <w:left w:val="none" w:sz="0" w:space="0" w:color="auto"/>
        <w:bottom w:val="none" w:sz="0" w:space="0" w:color="auto"/>
        <w:right w:val="none" w:sz="0" w:space="0" w:color="auto"/>
      </w:divBdr>
      <w:divsChild>
        <w:div w:id="1832715667">
          <w:marLeft w:val="480"/>
          <w:marRight w:val="0"/>
          <w:marTop w:val="0"/>
          <w:marBottom w:val="0"/>
          <w:divBdr>
            <w:top w:val="none" w:sz="0" w:space="0" w:color="auto"/>
            <w:left w:val="none" w:sz="0" w:space="0" w:color="auto"/>
            <w:bottom w:val="none" w:sz="0" w:space="0" w:color="auto"/>
            <w:right w:val="none" w:sz="0" w:space="0" w:color="auto"/>
          </w:divBdr>
        </w:div>
        <w:div w:id="2040280342">
          <w:marLeft w:val="480"/>
          <w:marRight w:val="0"/>
          <w:marTop w:val="0"/>
          <w:marBottom w:val="0"/>
          <w:divBdr>
            <w:top w:val="none" w:sz="0" w:space="0" w:color="auto"/>
            <w:left w:val="none" w:sz="0" w:space="0" w:color="auto"/>
            <w:bottom w:val="none" w:sz="0" w:space="0" w:color="auto"/>
            <w:right w:val="none" w:sz="0" w:space="0" w:color="auto"/>
          </w:divBdr>
        </w:div>
        <w:div w:id="1923679297">
          <w:marLeft w:val="480"/>
          <w:marRight w:val="0"/>
          <w:marTop w:val="0"/>
          <w:marBottom w:val="0"/>
          <w:divBdr>
            <w:top w:val="none" w:sz="0" w:space="0" w:color="auto"/>
            <w:left w:val="none" w:sz="0" w:space="0" w:color="auto"/>
            <w:bottom w:val="none" w:sz="0" w:space="0" w:color="auto"/>
            <w:right w:val="none" w:sz="0" w:space="0" w:color="auto"/>
          </w:divBdr>
        </w:div>
        <w:div w:id="1355695964">
          <w:marLeft w:val="480"/>
          <w:marRight w:val="0"/>
          <w:marTop w:val="0"/>
          <w:marBottom w:val="0"/>
          <w:divBdr>
            <w:top w:val="none" w:sz="0" w:space="0" w:color="auto"/>
            <w:left w:val="none" w:sz="0" w:space="0" w:color="auto"/>
            <w:bottom w:val="none" w:sz="0" w:space="0" w:color="auto"/>
            <w:right w:val="none" w:sz="0" w:space="0" w:color="auto"/>
          </w:divBdr>
        </w:div>
      </w:divsChild>
    </w:div>
    <w:div w:id="1183588391">
      <w:bodyDiv w:val="1"/>
      <w:marLeft w:val="0"/>
      <w:marRight w:val="0"/>
      <w:marTop w:val="0"/>
      <w:marBottom w:val="0"/>
      <w:divBdr>
        <w:top w:val="none" w:sz="0" w:space="0" w:color="auto"/>
        <w:left w:val="none" w:sz="0" w:space="0" w:color="auto"/>
        <w:bottom w:val="none" w:sz="0" w:space="0" w:color="auto"/>
        <w:right w:val="none" w:sz="0" w:space="0" w:color="auto"/>
      </w:divBdr>
    </w:div>
    <w:div w:id="1183589723">
      <w:bodyDiv w:val="1"/>
      <w:marLeft w:val="0"/>
      <w:marRight w:val="0"/>
      <w:marTop w:val="0"/>
      <w:marBottom w:val="0"/>
      <w:divBdr>
        <w:top w:val="none" w:sz="0" w:space="0" w:color="auto"/>
        <w:left w:val="none" w:sz="0" w:space="0" w:color="auto"/>
        <w:bottom w:val="none" w:sz="0" w:space="0" w:color="auto"/>
        <w:right w:val="none" w:sz="0" w:space="0" w:color="auto"/>
      </w:divBdr>
    </w:div>
    <w:div w:id="1184438017">
      <w:bodyDiv w:val="1"/>
      <w:marLeft w:val="0"/>
      <w:marRight w:val="0"/>
      <w:marTop w:val="0"/>
      <w:marBottom w:val="0"/>
      <w:divBdr>
        <w:top w:val="none" w:sz="0" w:space="0" w:color="auto"/>
        <w:left w:val="none" w:sz="0" w:space="0" w:color="auto"/>
        <w:bottom w:val="none" w:sz="0" w:space="0" w:color="auto"/>
        <w:right w:val="none" w:sz="0" w:space="0" w:color="auto"/>
      </w:divBdr>
    </w:div>
    <w:div w:id="1184438310">
      <w:bodyDiv w:val="1"/>
      <w:marLeft w:val="0"/>
      <w:marRight w:val="0"/>
      <w:marTop w:val="0"/>
      <w:marBottom w:val="0"/>
      <w:divBdr>
        <w:top w:val="none" w:sz="0" w:space="0" w:color="auto"/>
        <w:left w:val="none" w:sz="0" w:space="0" w:color="auto"/>
        <w:bottom w:val="none" w:sz="0" w:space="0" w:color="auto"/>
        <w:right w:val="none" w:sz="0" w:space="0" w:color="auto"/>
      </w:divBdr>
    </w:div>
    <w:div w:id="1184590507">
      <w:bodyDiv w:val="1"/>
      <w:marLeft w:val="0"/>
      <w:marRight w:val="0"/>
      <w:marTop w:val="0"/>
      <w:marBottom w:val="0"/>
      <w:divBdr>
        <w:top w:val="none" w:sz="0" w:space="0" w:color="auto"/>
        <w:left w:val="none" w:sz="0" w:space="0" w:color="auto"/>
        <w:bottom w:val="none" w:sz="0" w:space="0" w:color="auto"/>
        <w:right w:val="none" w:sz="0" w:space="0" w:color="auto"/>
      </w:divBdr>
    </w:div>
    <w:div w:id="1184906920">
      <w:bodyDiv w:val="1"/>
      <w:marLeft w:val="0"/>
      <w:marRight w:val="0"/>
      <w:marTop w:val="0"/>
      <w:marBottom w:val="0"/>
      <w:divBdr>
        <w:top w:val="none" w:sz="0" w:space="0" w:color="auto"/>
        <w:left w:val="none" w:sz="0" w:space="0" w:color="auto"/>
        <w:bottom w:val="none" w:sz="0" w:space="0" w:color="auto"/>
        <w:right w:val="none" w:sz="0" w:space="0" w:color="auto"/>
      </w:divBdr>
      <w:divsChild>
        <w:div w:id="443229547">
          <w:marLeft w:val="480"/>
          <w:marRight w:val="0"/>
          <w:marTop w:val="0"/>
          <w:marBottom w:val="0"/>
          <w:divBdr>
            <w:top w:val="none" w:sz="0" w:space="0" w:color="auto"/>
            <w:left w:val="none" w:sz="0" w:space="0" w:color="auto"/>
            <w:bottom w:val="none" w:sz="0" w:space="0" w:color="auto"/>
            <w:right w:val="none" w:sz="0" w:space="0" w:color="auto"/>
          </w:divBdr>
        </w:div>
        <w:div w:id="1161889403">
          <w:marLeft w:val="480"/>
          <w:marRight w:val="0"/>
          <w:marTop w:val="0"/>
          <w:marBottom w:val="0"/>
          <w:divBdr>
            <w:top w:val="none" w:sz="0" w:space="0" w:color="auto"/>
            <w:left w:val="none" w:sz="0" w:space="0" w:color="auto"/>
            <w:bottom w:val="none" w:sz="0" w:space="0" w:color="auto"/>
            <w:right w:val="none" w:sz="0" w:space="0" w:color="auto"/>
          </w:divBdr>
        </w:div>
        <w:div w:id="889534044">
          <w:marLeft w:val="480"/>
          <w:marRight w:val="0"/>
          <w:marTop w:val="0"/>
          <w:marBottom w:val="0"/>
          <w:divBdr>
            <w:top w:val="none" w:sz="0" w:space="0" w:color="auto"/>
            <w:left w:val="none" w:sz="0" w:space="0" w:color="auto"/>
            <w:bottom w:val="none" w:sz="0" w:space="0" w:color="auto"/>
            <w:right w:val="none" w:sz="0" w:space="0" w:color="auto"/>
          </w:divBdr>
        </w:div>
        <w:div w:id="2049408184">
          <w:marLeft w:val="480"/>
          <w:marRight w:val="0"/>
          <w:marTop w:val="0"/>
          <w:marBottom w:val="0"/>
          <w:divBdr>
            <w:top w:val="none" w:sz="0" w:space="0" w:color="auto"/>
            <w:left w:val="none" w:sz="0" w:space="0" w:color="auto"/>
            <w:bottom w:val="none" w:sz="0" w:space="0" w:color="auto"/>
            <w:right w:val="none" w:sz="0" w:space="0" w:color="auto"/>
          </w:divBdr>
        </w:div>
        <w:div w:id="843278410">
          <w:marLeft w:val="480"/>
          <w:marRight w:val="0"/>
          <w:marTop w:val="0"/>
          <w:marBottom w:val="0"/>
          <w:divBdr>
            <w:top w:val="none" w:sz="0" w:space="0" w:color="auto"/>
            <w:left w:val="none" w:sz="0" w:space="0" w:color="auto"/>
            <w:bottom w:val="none" w:sz="0" w:space="0" w:color="auto"/>
            <w:right w:val="none" w:sz="0" w:space="0" w:color="auto"/>
          </w:divBdr>
        </w:div>
        <w:div w:id="1942830835">
          <w:marLeft w:val="480"/>
          <w:marRight w:val="0"/>
          <w:marTop w:val="0"/>
          <w:marBottom w:val="0"/>
          <w:divBdr>
            <w:top w:val="none" w:sz="0" w:space="0" w:color="auto"/>
            <w:left w:val="none" w:sz="0" w:space="0" w:color="auto"/>
            <w:bottom w:val="none" w:sz="0" w:space="0" w:color="auto"/>
            <w:right w:val="none" w:sz="0" w:space="0" w:color="auto"/>
          </w:divBdr>
        </w:div>
        <w:div w:id="291983696">
          <w:marLeft w:val="480"/>
          <w:marRight w:val="0"/>
          <w:marTop w:val="0"/>
          <w:marBottom w:val="0"/>
          <w:divBdr>
            <w:top w:val="none" w:sz="0" w:space="0" w:color="auto"/>
            <w:left w:val="none" w:sz="0" w:space="0" w:color="auto"/>
            <w:bottom w:val="none" w:sz="0" w:space="0" w:color="auto"/>
            <w:right w:val="none" w:sz="0" w:space="0" w:color="auto"/>
          </w:divBdr>
        </w:div>
        <w:div w:id="119688181">
          <w:marLeft w:val="480"/>
          <w:marRight w:val="0"/>
          <w:marTop w:val="0"/>
          <w:marBottom w:val="0"/>
          <w:divBdr>
            <w:top w:val="none" w:sz="0" w:space="0" w:color="auto"/>
            <w:left w:val="none" w:sz="0" w:space="0" w:color="auto"/>
            <w:bottom w:val="none" w:sz="0" w:space="0" w:color="auto"/>
            <w:right w:val="none" w:sz="0" w:space="0" w:color="auto"/>
          </w:divBdr>
        </w:div>
        <w:div w:id="2027440474">
          <w:marLeft w:val="480"/>
          <w:marRight w:val="0"/>
          <w:marTop w:val="0"/>
          <w:marBottom w:val="0"/>
          <w:divBdr>
            <w:top w:val="none" w:sz="0" w:space="0" w:color="auto"/>
            <w:left w:val="none" w:sz="0" w:space="0" w:color="auto"/>
            <w:bottom w:val="none" w:sz="0" w:space="0" w:color="auto"/>
            <w:right w:val="none" w:sz="0" w:space="0" w:color="auto"/>
          </w:divBdr>
        </w:div>
        <w:div w:id="2061395290">
          <w:marLeft w:val="480"/>
          <w:marRight w:val="0"/>
          <w:marTop w:val="0"/>
          <w:marBottom w:val="0"/>
          <w:divBdr>
            <w:top w:val="none" w:sz="0" w:space="0" w:color="auto"/>
            <w:left w:val="none" w:sz="0" w:space="0" w:color="auto"/>
            <w:bottom w:val="none" w:sz="0" w:space="0" w:color="auto"/>
            <w:right w:val="none" w:sz="0" w:space="0" w:color="auto"/>
          </w:divBdr>
        </w:div>
        <w:div w:id="1113791866">
          <w:marLeft w:val="480"/>
          <w:marRight w:val="0"/>
          <w:marTop w:val="0"/>
          <w:marBottom w:val="0"/>
          <w:divBdr>
            <w:top w:val="none" w:sz="0" w:space="0" w:color="auto"/>
            <w:left w:val="none" w:sz="0" w:space="0" w:color="auto"/>
            <w:bottom w:val="none" w:sz="0" w:space="0" w:color="auto"/>
            <w:right w:val="none" w:sz="0" w:space="0" w:color="auto"/>
          </w:divBdr>
        </w:div>
        <w:div w:id="182982808">
          <w:marLeft w:val="480"/>
          <w:marRight w:val="0"/>
          <w:marTop w:val="0"/>
          <w:marBottom w:val="0"/>
          <w:divBdr>
            <w:top w:val="none" w:sz="0" w:space="0" w:color="auto"/>
            <w:left w:val="none" w:sz="0" w:space="0" w:color="auto"/>
            <w:bottom w:val="none" w:sz="0" w:space="0" w:color="auto"/>
            <w:right w:val="none" w:sz="0" w:space="0" w:color="auto"/>
          </w:divBdr>
        </w:div>
        <w:div w:id="1535968091">
          <w:marLeft w:val="480"/>
          <w:marRight w:val="0"/>
          <w:marTop w:val="0"/>
          <w:marBottom w:val="0"/>
          <w:divBdr>
            <w:top w:val="none" w:sz="0" w:space="0" w:color="auto"/>
            <w:left w:val="none" w:sz="0" w:space="0" w:color="auto"/>
            <w:bottom w:val="none" w:sz="0" w:space="0" w:color="auto"/>
            <w:right w:val="none" w:sz="0" w:space="0" w:color="auto"/>
          </w:divBdr>
        </w:div>
        <w:div w:id="1671829176">
          <w:marLeft w:val="480"/>
          <w:marRight w:val="0"/>
          <w:marTop w:val="0"/>
          <w:marBottom w:val="0"/>
          <w:divBdr>
            <w:top w:val="none" w:sz="0" w:space="0" w:color="auto"/>
            <w:left w:val="none" w:sz="0" w:space="0" w:color="auto"/>
            <w:bottom w:val="none" w:sz="0" w:space="0" w:color="auto"/>
            <w:right w:val="none" w:sz="0" w:space="0" w:color="auto"/>
          </w:divBdr>
        </w:div>
        <w:div w:id="886141181">
          <w:marLeft w:val="480"/>
          <w:marRight w:val="0"/>
          <w:marTop w:val="0"/>
          <w:marBottom w:val="0"/>
          <w:divBdr>
            <w:top w:val="none" w:sz="0" w:space="0" w:color="auto"/>
            <w:left w:val="none" w:sz="0" w:space="0" w:color="auto"/>
            <w:bottom w:val="none" w:sz="0" w:space="0" w:color="auto"/>
            <w:right w:val="none" w:sz="0" w:space="0" w:color="auto"/>
          </w:divBdr>
        </w:div>
        <w:div w:id="1990017380">
          <w:marLeft w:val="480"/>
          <w:marRight w:val="0"/>
          <w:marTop w:val="0"/>
          <w:marBottom w:val="0"/>
          <w:divBdr>
            <w:top w:val="none" w:sz="0" w:space="0" w:color="auto"/>
            <w:left w:val="none" w:sz="0" w:space="0" w:color="auto"/>
            <w:bottom w:val="none" w:sz="0" w:space="0" w:color="auto"/>
            <w:right w:val="none" w:sz="0" w:space="0" w:color="auto"/>
          </w:divBdr>
        </w:div>
        <w:div w:id="187184671">
          <w:marLeft w:val="480"/>
          <w:marRight w:val="0"/>
          <w:marTop w:val="0"/>
          <w:marBottom w:val="0"/>
          <w:divBdr>
            <w:top w:val="none" w:sz="0" w:space="0" w:color="auto"/>
            <w:left w:val="none" w:sz="0" w:space="0" w:color="auto"/>
            <w:bottom w:val="none" w:sz="0" w:space="0" w:color="auto"/>
            <w:right w:val="none" w:sz="0" w:space="0" w:color="auto"/>
          </w:divBdr>
        </w:div>
        <w:div w:id="512769373">
          <w:marLeft w:val="480"/>
          <w:marRight w:val="0"/>
          <w:marTop w:val="0"/>
          <w:marBottom w:val="0"/>
          <w:divBdr>
            <w:top w:val="none" w:sz="0" w:space="0" w:color="auto"/>
            <w:left w:val="none" w:sz="0" w:space="0" w:color="auto"/>
            <w:bottom w:val="none" w:sz="0" w:space="0" w:color="auto"/>
            <w:right w:val="none" w:sz="0" w:space="0" w:color="auto"/>
          </w:divBdr>
        </w:div>
        <w:div w:id="256063568">
          <w:marLeft w:val="480"/>
          <w:marRight w:val="0"/>
          <w:marTop w:val="0"/>
          <w:marBottom w:val="0"/>
          <w:divBdr>
            <w:top w:val="none" w:sz="0" w:space="0" w:color="auto"/>
            <w:left w:val="none" w:sz="0" w:space="0" w:color="auto"/>
            <w:bottom w:val="none" w:sz="0" w:space="0" w:color="auto"/>
            <w:right w:val="none" w:sz="0" w:space="0" w:color="auto"/>
          </w:divBdr>
        </w:div>
        <w:div w:id="2124498319">
          <w:marLeft w:val="480"/>
          <w:marRight w:val="0"/>
          <w:marTop w:val="0"/>
          <w:marBottom w:val="0"/>
          <w:divBdr>
            <w:top w:val="none" w:sz="0" w:space="0" w:color="auto"/>
            <w:left w:val="none" w:sz="0" w:space="0" w:color="auto"/>
            <w:bottom w:val="none" w:sz="0" w:space="0" w:color="auto"/>
            <w:right w:val="none" w:sz="0" w:space="0" w:color="auto"/>
          </w:divBdr>
        </w:div>
        <w:div w:id="363986946">
          <w:marLeft w:val="480"/>
          <w:marRight w:val="0"/>
          <w:marTop w:val="0"/>
          <w:marBottom w:val="0"/>
          <w:divBdr>
            <w:top w:val="none" w:sz="0" w:space="0" w:color="auto"/>
            <w:left w:val="none" w:sz="0" w:space="0" w:color="auto"/>
            <w:bottom w:val="none" w:sz="0" w:space="0" w:color="auto"/>
            <w:right w:val="none" w:sz="0" w:space="0" w:color="auto"/>
          </w:divBdr>
        </w:div>
        <w:div w:id="1770277347">
          <w:marLeft w:val="480"/>
          <w:marRight w:val="0"/>
          <w:marTop w:val="0"/>
          <w:marBottom w:val="0"/>
          <w:divBdr>
            <w:top w:val="none" w:sz="0" w:space="0" w:color="auto"/>
            <w:left w:val="none" w:sz="0" w:space="0" w:color="auto"/>
            <w:bottom w:val="none" w:sz="0" w:space="0" w:color="auto"/>
            <w:right w:val="none" w:sz="0" w:space="0" w:color="auto"/>
          </w:divBdr>
        </w:div>
        <w:div w:id="1757748957">
          <w:marLeft w:val="480"/>
          <w:marRight w:val="0"/>
          <w:marTop w:val="0"/>
          <w:marBottom w:val="0"/>
          <w:divBdr>
            <w:top w:val="none" w:sz="0" w:space="0" w:color="auto"/>
            <w:left w:val="none" w:sz="0" w:space="0" w:color="auto"/>
            <w:bottom w:val="none" w:sz="0" w:space="0" w:color="auto"/>
            <w:right w:val="none" w:sz="0" w:space="0" w:color="auto"/>
          </w:divBdr>
        </w:div>
        <w:div w:id="1210653499">
          <w:marLeft w:val="480"/>
          <w:marRight w:val="0"/>
          <w:marTop w:val="0"/>
          <w:marBottom w:val="0"/>
          <w:divBdr>
            <w:top w:val="none" w:sz="0" w:space="0" w:color="auto"/>
            <w:left w:val="none" w:sz="0" w:space="0" w:color="auto"/>
            <w:bottom w:val="none" w:sz="0" w:space="0" w:color="auto"/>
            <w:right w:val="none" w:sz="0" w:space="0" w:color="auto"/>
          </w:divBdr>
        </w:div>
        <w:div w:id="1077509156">
          <w:marLeft w:val="480"/>
          <w:marRight w:val="0"/>
          <w:marTop w:val="0"/>
          <w:marBottom w:val="0"/>
          <w:divBdr>
            <w:top w:val="none" w:sz="0" w:space="0" w:color="auto"/>
            <w:left w:val="none" w:sz="0" w:space="0" w:color="auto"/>
            <w:bottom w:val="none" w:sz="0" w:space="0" w:color="auto"/>
            <w:right w:val="none" w:sz="0" w:space="0" w:color="auto"/>
          </w:divBdr>
        </w:div>
        <w:div w:id="1391033646">
          <w:marLeft w:val="480"/>
          <w:marRight w:val="0"/>
          <w:marTop w:val="0"/>
          <w:marBottom w:val="0"/>
          <w:divBdr>
            <w:top w:val="none" w:sz="0" w:space="0" w:color="auto"/>
            <w:left w:val="none" w:sz="0" w:space="0" w:color="auto"/>
            <w:bottom w:val="none" w:sz="0" w:space="0" w:color="auto"/>
            <w:right w:val="none" w:sz="0" w:space="0" w:color="auto"/>
          </w:divBdr>
        </w:div>
        <w:div w:id="643579512">
          <w:marLeft w:val="480"/>
          <w:marRight w:val="0"/>
          <w:marTop w:val="0"/>
          <w:marBottom w:val="0"/>
          <w:divBdr>
            <w:top w:val="none" w:sz="0" w:space="0" w:color="auto"/>
            <w:left w:val="none" w:sz="0" w:space="0" w:color="auto"/>
            <w:bottom w:val="none" w:sz="0" w:space="0" w:color="auto"/>
            <w:right w:val="none" w:sz="0" w:space="0" w:color="auto"/>
          </w:divBdr>
        </w:div>
        <w:div w:id="1202673505">
          <w:marLeft w:val="480"/>
          <w:marRight w:val="0"/>
          <w:marTop w:val="0"/>
          <w:marBottom w:val="0"/>
          <w:divBdr>
            <w:top w:val="none" w:sz="0" w:space="0" w:color="auto"/>
            <w:left w:val="none" w:sz="0" w:space="0" w:color="auto"/>
            <w:bottom w:val="none" w:sz="0" w:space="0" w:color="auto"/>
            <w:right w:val="none" w:sz="0" w:space="0" w:color="auto"/>
          </w:divBdr>
        </w:div>
        <w:div w:id="768888030">
          <w:marLeft w:val="480"/>
          <w:marRight w:val="0"/>
          <w:marTop w:val="0"/>
          <w:marBottom w:val="0"/>
          <w:divBdr>
            <w:top w:val="none" w:sz="0" w:space="0" w:color="auto"/>
            <w:left w:val="none" w:sz="0" w:space="0" w:color="auto"/>
            <w:bottom w:val="none" w:sz="0" w:space="0" w:color="auto"/>
            <w:right w:val="none" w:sz="0" w:space="0" w:color="auto"/>
          </w:divBdr>
        </w:div>
        <w:div w:id="294990631">
          <w:marLeft w:val="480"/>
          <w:marRight w:val="0"/>
          <w:marTop w:val="0"/>
          <w:marBottom w:val="0"/>
          <w:divBdr>
            <w:top w:val="none" w:sz="0" w:space="0" w:color="auto"/>
            <w:left w:val="none" w:sz="0" w:space="0" w:color="auto"/>
            <w:bottom w:val="none" w:sz="0" w:space="0" w:color="auto"/>
            <w:right w:val="none" w:sz="0" w:space="0" w:color="auto"/>
          </w:divBdr>
        </w:div>
        <w:div w:id="1669791917">
          <w:marLeft w:val="480"/>
          <w:marRight w:val="0"/>
          <w:marTop w:val="0"/>
          <w:marBottom w:val="0"/>
          <w:divBdr>
            <w:top w:val="none" w:sz="0" w:space="0" w:color="auto"/>
            <w:left w:val="none" w:sz="0" w:space="0" w:color="auto"/>
            <w:bottom w:val="none" w:sz="0" w:space="0" w:color="auto"/>
            <w:right w:val="none" w:sz="0" w:space="0" w:color="auto"/>
          </w:divBdr>
        </w:div>
        <w:div w:id="1841650975">
          <w:marLeft w:val="480"/>
          <w:marRight w:val="0"/>
          <w:marTop w:val="0"/>
          <w:marBottom w:val="0"/>
          <w:divBdr>
            <w:top w:val="none" w:sz="0" w:space="0" w:color="auto"/>
            <w:left w:val="none" w:sz="0" w:space="0" w:color="auto"/>
            <w:bottom w:val="none" w:sz="0" w:space="0" w:color="auto"/>
            <w:right w:val="none" w:sz="0" w:space="0" w:color="auto"/>
          </w:divBdr>
        </w:div>
        <w:div w:id="1146553063">
          <w:marLeft w:val="480"/>
          <w:marRight w:val="0"/>
          <w:marTop w:val="0"/>
          <w:marBottom w:val="0"/>
          <w:divBdr>
            <w:top w:val="none" w:sz="0" w:space="0" w:color="auto"/>
            <w:left w:val="none" w:sz="0" w:space="0" w:color="auto"/>
            <w:bottom w:val="none" w:sz="0" w:space="0" w:color="auto"/>
            <w:right w:val="none" w:sz="0" w:space="0" w:color="auto"/>
          </w:divBdr>
        </w:div>
        <w:div w:id="1378579282">
          <w:marLeft w:val="480"/>
          <w:marRight w:val="0"/>
          <w:marTop w:val="0"/>
          <w:marBottom w:val="0"/>
          <w:divBdr>
            <w:top w:val="none" w:sz="0" w:space="0" w:color="auto"/>
            <w:left w:val="none" w:sz="0" w:space="0" w:color="auto"/>
            <w:bottom w:val="none" w:sz="0" w:space="0" w:color="auto"/>
            <w:right w:val="none" w:sz="0" w:space="0" w:color="auto"/>
          </w:divBdr>
        </w:div>
        <w:div w:id="742921098">
          <w:marLeft w:val="480"/>
          <w:marRight w:val="0"/>
          <w:marTop w:val="0"/>
          <w:marBottom w:val="0"/>
          <w:divBdr>
            <w:top w:val="none" w:sz="0" w:space="0" w:color="auto"/>
            <w:left w:val="none" w:sz="0" w:space="0" w:color="auto"/>
            <w:bottom w:val="none" w:sz="0" w:space="0" w:color="auto"/>
            <w:right w:val="none" w:sz="0" w:space="0" w:color="auto"/>
          </w:divBdr>
        </w:div>
        <w:div w:id="1064186040">
          <w:marLeft w:val="480"/>
          <w:marRight w:val="0"/>
          <w:marTop w:val="0"/>
          <w:marBottom w:val="0"/>
          <w:divBdr>
            <w:top w:val="none" w:sz="0" w:space="0" w:color="auto"/>
            <w:left w:val="none" w:sz="0" w:space="0" w:color="auto"/>
            <w:bottom w:val="none" w:sz="0" w:space="0" w:color="auto"/>
            <w:right w:val="none" w:sz="0" w:space="0" w:color="auto"/>
          </w:divBdr>
        </w:div>
        <w:div w:id="1909995848">
          <w:marLeft w:val="480"/>
          <w:marRight w:val="0"/>
          <w:marTop w:val="0"/>
          <w:marBottom w:val="0"/>
          <w:divBdr>
            <w:top w:val="none" w:sz="0" w:space="0" w:color="auto"/>
            <w:left w:val="none" w:sz="0" w:space="0" w:color="auto"/>
            <w:bottom w:val="none" w:sz="0" w:space="0" w:color="auto"/>
            <w:right w:val="none" w:sz="0" w:space="0" w:color="auto"/>
          </w:divBdr>
        </w:div>
        <w:div w:id="2117862856">
          <w:marLeft w:val="480"/>
          <w:marRight w:val="0"/>
          <w:marTop w:val="0"/>
          <w:marBottom w:val="0"/>
          <w:divBdr>
            <w:top w:val="none" w:sz="0" w:space="0" w:color="auto"/>
            <w:left w:val="none" w:sz="0" w:space="0" w:color="auto"/>
            <w:bottom w:val="none" w:sz="0" w:space="0" w:color="auto"/>
            <w:right w:val="none" w:sz="0" w:space="0" w:color="auto"/>
          </w:divBdr>
        </w:div>
        <w:div w:id="657419473">
          <w:marLeft w:val="480"/>
          <w:marRight w:val="0"/>
          <w:marTop w:val="0"/>
          <w:marBottom w:val="0"/>
          <w:divBdr>
            <w:top w:val="none" w:sz="0" w:space="0" w:color="auto"/>
            <w:left w:val="none" w:sz="0" w:space="0" w:color="auto"/>
            <w:bottom w:val="none" w:sz="0" w:space="0" w:color="auto"/>
            <w:right w:val="none" w:sz="0" w:space="0" w:color="auto"/>
          </w:divBdr>
        </w:div>
        <w:div w:id="1045520820">
          <w:marLeft w:val="480"/>
          <w:marRight w:val="0"/>
          <w:marTop w:val="0"/>
          <w:marBottom w:val="0"/>
          <w:divBdr>
            <w:top w:val="none" w:sz="0" w:space="0" w:color="auto"/>
            <w:left w:val="none" w:sz="0" w:space="0" w:color="auto"/>
            <w:bottom w:val="none" w:sz="0" w:space="0" w:color="auto"/>
            <w:right w:val="none" w:sz="0" w:space="0" w:color="auto"/>
          </w:divBdr>
        </w:div>
        <w:div w:id="1399936017">
          <w:marLeft w:val="480"/>
          <w:marRight w:val="0"/>
          <w:marTop w:val="0"/>
          <w:marBottom w:val="0"/>
          <w:divBdr>
            <w:top w:val="none" w:sz="0" w:space="0" w:color="auto"/>
            <w:left w:val="none" w:sz="0" w:space="0" w:color="auto"/>
            <w:bottom w:val="none" w:sz="0" w:space="0" w:color="auto"/>
            <w:right w:val="none" w:sz="0" w:space="0" w:color="auto"/>
          </w:divBdr>
        </w:div>
        <w:div w:id="1937595316">
          <w:marLeft w:val="480"/>
          <w:marRight w:val="0"/>
          <w:marTop w:val="0"/>
          <w:marBottom w:val="0"/>
          <w:divBdr>
            <w:top w:val="none" w:sz="0" w:space="0" w:color="auto"/>
            <w:left w:val="none" w:sz="0" w:space="0" w:color="auto"/>
            <w:bottom w:val="none" w:sz="0" w:space="0" w:color="auto"/>
            <w:right w:val="none" w:sz="0" w:space="0" w:color="auto"/>
          </w:divBdr>
        </w:div>
        <w:div w:id="1989626844">
          <w:marLeft w:val="480"/>
          <w:marRight w:val="0"/>
          <w:marTop w:val="0"/>
          <w:marBottom w:val="0"/>
          <w:divBdr>
            <w:top w:val="none" w:sz="0" w:space="0" w:color="auto"/>
            <w:left w:val="none" w:sz="0" w:space="0" w:color="auto"/>
            <w:bottom w:val="none" w:sz="0" w:space="0" w:color="auto"/>
            <w:right w:val="none" w:sz="0" w:space="0" w:color="auto"/>
          </w:divBdr>
        </w:div>
        <w:div w:id="299265533">
          <w:marLeft w:val="480"/>
          <w:marRight w:val="0"/>
          <w:marTop w:val="0"/>
          <w:marBottom w:val="0"/>
          <w:divBdr>
            <w:top w:val="none" w:sz="0" w:space="0" w:color="auto"/>
            <w:left w:val="none" w:sz="0" w:space="0" w:color="auto"/>
            <w:bottom w:val="none" w:sz="0" w:space="0" w:color="auto"/>
            <w:right w:val="none" w:sz="0" w:space="0" w:color="auto"/>
          </w:divBdr>
        </w:div>
        <w:div w:id="617444796">
          <w:marLeft w:val="480"/>
          <w:marRight w:val="0"/>
          <w:marTop w:val="0"/>
          <w:marBottom w:val="0"/>
          <w:divBdr>
            <w:top w:val="none" w:sz="0" w:space="0" w:color="auto"/>
            <w:left w:val="none" w:sz="0" w:space="0" w:color="auto"/>
            <w:bottom w:val="none" w:sz="0" w:space="0" w:color="auto"/>
            <w:right w:val="none" w:sz="0" w:space="0" w:color="auto"/>
          </w:divBdr>
        </w:div>
        <w:div w:id="1196845711">
          <w:marLeft w:val="480"/>
          <w:marRight w:val="0"/>
          <w:marTop w:val="0"/>
          <w:marBottom w:val="0"/>
          <w:divBdr>
            <w:top w:val="none" w:sz="0" w:space="0" w:color="auto"/>
            <w:left w:val="none" w:sz="0" w:space="0" w:color="auto"/>
            <w:bottom w:val="none" w:sz="0" w:space="0" w:color="auto"/>
            <w:right w:val="none" w:sz="0" w:space="0" w:color="auto"/>
          </w:divBdr>
        </w:div>
        <w:div w:id="969364159">
          <w:marLeft w:val="480"/>
          <w:marRight w:val="0"/>
          <w:marTop w:val="0"/>
          <w:marBottom w:val="0"/>
          <w:divBdr>
            <w:top w:val="none" w:sz="0" w:space="0" w:color="auto"/>
            <w:left w:val="none" w:sz="0" w:space="0" w:color="auto"/>
            <w:bottom w:val="none" w:sz="0" w:space="0" w:color="auto"/>
            <w:right w:val="none" w:sz="0" w:space="0" w:color="auto"/>
          </w:divBdr>
        </w:div>
        <w:div w:id="1660186928">
          <w:marLeft w:val="480"/>
          <w:marRight w:val="0"/>
          <w:marTop w:val="0"/>
          <w:marBottom w:val="0"/>
          <w:divBdr>
            <w:top w:val="none" w:sz="0" w:space="0" w:color="auto"/>
            <w:left w:val="none" w:sz="0" w:space="0" w:color="auto"/>
            <w:bottom w:val="none" w:sz="0" w:space="0" w:color="auto"/>
            <w:right w:val="none" w:sz="0" w:space="0" w:color="auto"/>
          </w:divBdr>
        </w:div>
        <w:div w:id="229585051">
          <w:marLeft w:val="480"/>
          <w:marRight w:val="0"/>
          <w:marTop w:val="0"/>
          <w:marBottom w:val="0"/>
          <w:divBdr>
            <w:top w:val="none" w:sz="0" w:space="0" w:color="auto"/>
            <w:left w:val="none" w:sz="0" w:space="0" w:color="auto"/>
            <w:bottom w:val="none" w:sz="0" w:space="0" w:color="auto"/>
            <w:right w:val="none" w:sz="0" w:space="0" w:color="auto"/>
          </w:divBdr>
        </w:div>
        <w:div w:id="461189444">
          <w:marLeft w:val="480"/>
          <w:marRight w:val="0"/>
          <w:marTop w:val="0"/>
          <w:marBottom w:val="0"/>
          <w:divBdr>
            <w:top w:val="none" w:sz="0" w:space="0" w:color="auto"/>
            <w:left w:val="none" w:sz="0" w:space="0" w:color="auto"/>
            <w:bottom w:val="none" w:sz="0" w:space="0" w:color="auto"/>
            <w:right w:val="none" w:sz="0" w:space="0" w:color="auto"/>
          </w:divBdr>
        </w:div>
        <w:div w:id="1311639971">
          <w:marLeft w:val="480"/>
          <w:marRight w:val="0"/>
          <w:marTop w:val="0"/>
          <w:marBottom w:val="0"/>
          <w:divBdr>
            <w:top w:val="none" w:sz="0" w:space="0" w:color="auto"/>
            <w:left w:val="none" w:sz="0" w:space="0" w:color="auto"/>
            <w:bottom w:val="none" w:sz="0" w:space="0" w:color="auto"/>
            <w:right w:val="none" w:sz="0" w:space="0" w:color="auto"/>
          </w:divBdr>
        </w:div>
        <w:div w:id="907611753">
          <w:marLeft w:val="480"/>
          <w:marRight w:val="0"/>
          <w:marTop w:val="0"/>
          <w:marBottom w:val="0"/>
          <w:divBdr>
            <w:top w:val="none" w:sz="0" w:space="0" w:color="auto"/>
            <w:left w:val="none" w:sz="0" w:space="0" w:color="auto"/>
            <w:bottom w:val="none" w:sz="0" w:space="0" w:color="auto"/>
            <w:right w:val="none" w:sz="0" w:space="0" w:color="auto"/>
          </w:divBdr>
        </w:div>
        <w:div w:id="744179934">
          <w:marLeft w:val="480"/>
          <w:marRight w:val="0"/>
          <w:marTop w:val="0"/>
          <w:marBottom w:val="0"/>
          <w:divBdr>
            <w:top w:val="none" w:sz="0" w:space="0" w:color="auto"/>
            <w:left w:val="none" w:sz="0" w:space="0" w:color="auto"/>
            <w:bottom w:val="none" w:sz="0" w:space="0" w:color="auto"/>
            <w:right w:val="none" w:sz="0" w:space="0" w:color="auto"/>
          </w:divBdr>
        </w:div>
        <w:div w:id="2123450232">
          <w:marLeft w:val="480"/>
          <w:marRight w:val="0"/>
          <w:marTop w:val="0"/>
          <w:marBottom w:val="0"/>
          <w:divBdr>
            <w:top w:val="none" w:sz="0" w:space="0" w:color="auto"/>
            <w:left w:val="none" w:sz="0" w:space="0" w:color="auto"/>
            <w:bottom w:val="none" w:sz="0" w:space="0" w:color="auto"/>
            <w:right w:val="none" w:sz="0" w:space="0" w:color="auto"/>
          </w:divBdr>
        </w:div>
        <w:div w:id="1551922532">
          <w:marLeft w:val="480"/>
          <w:marRight w:val="0"/>
          <w:marTop w:val="0"/>
          <w:marBottom w:val="0"/>
          <w:divBdr>
            <w:top w:val="none" w:sz="0" w:space="0" w:color="auto"/>
            <w:left w:val="none" w:sz="0" w:space="0" w:color="auto"/>
            <w:bottom w:val="none" w:sz="0" w:space="0" w:color="auto"/>
            <w:right w:val="none" w:sz="0" w:space="0" w:color="auto"/>
          </w:divBdr>
        </w:div>
        <w:div w:id="2974973">
          <w:marLeft w:val="480"/>
          <w:marRight w:val="0"/>
          <w:marTop w:val="0"/>
          <w:marBottom w:val="0"/>
          <w:divBdr>
            <w:top w:val="none" w:sz="0" w:space="0" w:color="auto"/>
            <w:left w:val="none" w:sz="0" w:space="0" w:color="auto"/>
            <w:bottom w:val="none" w:sz="0" w:space="0" w:color="auto"/>
            <w:right w:val="none" w:sz="0" w:space="0" w:color="auto"/>
          </w:divBdr>
        </w:div>
        <w:div w:id="1446584664">
          <w:marLeft w:val="480"/>
          <w:marRight w:val="0"/>
          <w:marTop w:val="0"/>
          <w:marBottom w:val="0"/>
          <w:divBdr>
            <w:top w:val="none" w:sz="0" w:space="0" w:color="auto"/>
            <w:left w:val="none" w:sz="0" w:space="0" w:color="auto"/>
            <w:bottom w:val="none" w:sz="0" w:space="0" w:color="auto"/>
            <w:right w:val="none" w:sz="0" w:space="0" w:color="auto"/>
          </w:divBdr>
        </w:div>
        <w:div w:id="413236713">
          <w:marLeft w:val="480"/>
          <w:marRight w:val="0"/>
          <w:marTop w:val="0"/>
          <w:marBottom w:val="0"/>
          <w:divBdr>
            <w:top w:val="none" w:sz="0" w:space="0" w:color="auto"/>
            <w:left w:val="none" w:sz="0" w:space="0" w:color="auto"/>
            <w:bottom w:val="none" w:sz="0" w:space="0" w:color="auto"/>
            <w:right w:val="none" w:sz="0" w:space="0" w:color="auto"/>
          </w:divBdr>
        </w:div>
        <w:div w:id="167869404">
          <w:marLeft w:val="480"/>
          <w:marRight w:val="0"/>
          <w:marTop w:val="0"/>
          <w:marBottom w:val="0"/>
          <w:divBdr>
            <w:top w:val="none" w:sz="0" w:space="0" w:color="auto"/>
            <w:left w:val="none" w:sz="0" w:space="0" w:color="auto"/>
            <w:bottom w:val="none" w:sz="0" w:space="0" w:color="auto"/>
            <w:right w:val="none" w:sz="0" w:space="0" w:color="auto"/>
          </w:divBdr>
        </w:div>
        <w:div w:id="620919514">
          <w:marLeft w:val="480"/>
          <w:marRight w:val="0"/>
          <w:marTop w:val="0"/>
          <w:marBottom w:val="0"/>
          <w:divBdr>
            <w:top w:val="none" w:sz="0" w:space="0" w:color="auto"/>
            <w:left w:val="none" w:sz="0" w:space="0" w:color="auto"/>
            <w:bottom w:val="none" w:sz="0" w:space="0" w:color="auto"/>
            <w:right w:val="none" w:sz="0" w:space="0" w:color="auto"/>
          </w:divBdr>
        </w:div>
        <w:div w:id="1783839021">
          <w:marLeft w:val="480"/>
          <w:marRight w:val="0"/>
          <w:marTop w:val="0"/>
          <w:marBottom w:val="0"/>
          <w:divBdr>
            <w:top w:val="none" w:sz="0" w:space="0" w:color="auto"/>
            <w:left w:val="none" w:sz="0" w:space="0" w:color="auto"/>
            <w:bottom w:val="none" w:sz="0" w:space="0" w:color="auto"/>
            <w:right w:val="none" w:sz="0" w:space="0" w:color="auto"/>
          </w:divBdr>
        </w:div>
        <w:div w:id="1791976951">
          <w:marLeft w:val="480"/>
          <w:marRight w:val="0"/>
          <w:marTop w:val="0"/>
          <w:marBottom w:val="0"/>
          <w:divBdr>
            <w:top w:val="none" w:sz="0" w:space="0" w:color="auto"/>
            <w:left w:val="none" w:sz="0" w:space="0" w:color="auto"/>
            <w:bottom w:val="none" w:sz="0" w:space="0" w:color="auto"/>
            <w:right w:val="none" w:sz="0" w:space="0" w:color="auto"/>
          </w:divBdr>
        </w:div>
        <w:div w:id="1292858969">
          <w:marLeft w:val="480"/>
          <w:marRight w:val="0"/>
          <w:marTop w:val="0"/>
          <w:marBottom w:val="0"/>
          <w:divBdr>
            <w:top w:val="none" w:sz="0" w:space="0" w:color="auto"/>
            <w:left w:val="none" w:sz="0" w:space="0" w:color="auto"/>
            <w:bottom w:val="none" w:sz="0" w:space="0" w:color="auto"/>
            <w:right w:val="none" w:sz="0" w:space="0" w:color="auto"/>
          </w:divBdr>
        </w:div>
        <w:div w:id="615258607">
          <w:marLeft w:val="480"/>
          <w:marRight w:val="0"/>
          <w:marTop w:val="0"/>
          <w:marBottom w:val="0"/>
          <w:divBdr>
            <w:top w:val="none" w:sz="0" w:space="0" w:color="auto"/>
            <w:left w:val="none" w:sz="0" w:space="0" w:color="auto"/>
            <w:bottom w:val="none" w:sz="0" w:space="0" w:color="auto"/>
            <w:right w:val="none" w:sz="0" w:space="0" w:color="auto"/>
          </w:divBdr>
        </w:div>
        <w:div w:id="1792823079">
          <w:marLeft w:val="480"/>
          <w:marRight w:val="0"/>
          <w:marTop w:val="0"/>
          <w:marBottom w:val="0"/>
          <w:divBdr>
            <w:top w:val="none" w:sz="0" w:space="0" w:color="auto"/>
            <w:left w:val="none" w:sz="0" w:space="0" w:color="auto"/>
            <w:bottom w:val="none" w:sz="0" w:space="0" w:color="auto"/>
            <w:right w:val="none" w:sz="0" w:space="0" w:color="auto"/>
          </w:divBdr>
        </w:div>
        <w:div w:id="1962955816">
          <w:marLeft w:val="480"/>
          <w:marRight w:val="0"/>
          <w:marTop w:val="0"/>
          <w:marBottom w:val="0"/>
          <w:divBdr>
            <w:top w:val="none" w:sz="0" w:space="0" w:color="auto"/>
            <w:left w:val="none" w:sz="0" w:space="0" w:color="auto"/>
            <w:bottom w:val="none" w:sz="0" w:space="0" w:color="auto"/>
            <w:right w:val="none" w:sz="0" w:space="0" w:color="auto"/>
          </w:divBdr>
        </w:div>
        <w:div w:id="1238513052">
          <w:marLeft w:val="480"/>
          <w:marRight w:val="0"/>
          <w:marTop w:val="0"/>
          <w:marBottom w:val="0"/>
          <w:divBdr>
            <w:top w:val="none" w:sz="0" w:space="0" w:color="auto"/>
            <w:left w:val="none" w:sz="0" w:space="0" w:color="auto"/>
            <w:bottom w:val="none" w:sz="0" w:space="0" w:color="auto"/>
            <w:right w:val="none" w:sz="0" w:space="0" w:color="auto"/>
          </w:divBdr>
        </w:div>
        <w:div w:id="1063066170">
          <w:marLeft w:val="480"/>
          <w:marRight w:val="0"/>
          <w:marTop w:val="0"/>
          <w:marBottom w:val="0"/>
          <w:divBdr>
            <w:top w:val="none" w:sz="0" w:space="0" w:color="auto"/>
            <w:left w:val="none" w:sz="0" w:space="0" w:color="auto"/>
            <w:bottom w:val="none" w:sz="0" w:space="0" w:color="auto"/>
            <w:right w:val="none" w:sz="0" w:space="0" w:color="auto"/>
          </w:divBdr>
        </w:div>
        <w:div w:id="1760908136">
          <w:marLeft w:val="480"/>
          <w:marRight w:val="0"/>
          <w:marTop w:val="0"/>
          <w:marBottom w:val="0"/>
          <w:divBdr>
            <w:top w:val="none" w:sz="0" w:space="0" w:color="auto"/>
            <w:left w:val="none" w:sz="0" w:space="0" w:color="auto"/>
            <w:bottom w:val="none" w:sz="0" w:space="0" w:color="auto"/>
            <w:right w:val="none" w:sz="0" w:space="0" w:color="auto"/>
          </w:divBdr>
        </w:div>
        <w:div w:id="1047995220">
          <w:marLeft w:val="480"/>
          <w:marRight w:val="0"/>
          <w:marTop w:val="0"/>
          <w:marBottom w:val="0"/>
          <w:divBdr>
            <w:top w:val="none" w:sz="0" w:space="0" w:color="auto"/>
            <w:left w:val="none" w:sz="0" w:space="0" w:color="auto"/>
            <w:bottom w:val="none" w:sz="0" w:space="0" w:color="auto"/>
            <w:right w:val="none" w:sz="0" w:space="0" w:color="auto"/>
          </w:divBdr>
        </w:div>
        <w:div w:id="1912306944">
          <w:marLeft w:val="480"/>
          <w:marRight w:val="0"/>
          <w:marTop w:val="0"/>
          <w:marBottom w:val="0"/>
          <w:divBdr>
            <w:top w:val="none" w:sz="0" w:space="0" w:color="auto"/>
            <w:left w:val="none" w:sz="0" w:space="0" w:color="auto"/>
            <w:bottom w:val="none" w:sz="0" w:space="0" w:color="auto"/>
            <w:right w:val="none" w:sz="0" w:space="0" w:color="auto"/>
          </w:divBdr>
        </w:div>
        <w:div w:id="1221748128">
          <w:marLeft w:val="480"/>
          <w:marRight w:val="0"/>
          <w:marTop w:val="0"/>
          <w:marBottom w:val="0"/>
          <w:divBdr>
            <w:top w:val="none" w:sz="0" w:space="0" w:color="auto"/>
            <w:left w:val="none" w:sz="0" w:space="0" w:color="auto"/>
            <w:bottom w:val="none" w:sz="0" w:space="0" w:color="auto"/>
            <w:right w:val="none" w:sz="0" w:space="0" w:color="auto"/>
          </w:divBdr>
        </w:div>
        <w:div w:id="1043284942">
          <w:marLeft w:val="480"/>
          <w:marRight w:val="0"/>
          <w:marTop w:val="0"/>
          <w:marBottom w:val="0"/>
          <w:divBdr>
            <w:top w:val="none" w:sz="0" w:space="0" w:color="auto"/>
            <w:left w:val="none" w:sz="0" w:space="0" w:color="auto"/>
            <w:bottom w:val="none" w:sz="0" w:space="0" w:color="auto"/>
            <w:right w:val="none" w:sz="0" w:space="0" w:color="auto"/>
          </w:divBdr>
        </w:div>
      </w:divsChild>
    </w:div>
    <w:div w:id="1185244763">
      <w:bodyDiv w:val="1"/>
      <w:marLeft w:val="0"/>
      <w:marRight w:val="0"/>
      <w:marTop w:val="0"/>
      <w:marBottom w:val="0"/>
      <w:divBdr>
        <w:top w:val="none" w:sz="0" w:space="0" w:color="auto"/>
        <w:left w:val="none" w:sz="0" w:space="0" w:color="auto"/>
        <w:bottom w:val="none" w:sz="0" w:space="0" w:color="auto"/>
        <w:right w:val="none" w:sz="0" w:space="0" w:color="auto"/>
      </w:divBdr>
    </w:div>
    <w:div w:id="1185360919">
      <w:bodyDiv w:val="1"/>
      <w:marLeft w:val="0"/>
      <w:marRight w:val="0"/>
      <w:marTop w:val="0"/>
      <w:marBottom w:val="0"/>
      <w:divBdr>
        <w:top w:val="none" w:sz="0" w:space="0" w:color="auto"/>
        <w:left w:val="none" w:sz="0" w:space="0" w:color="auto"/>
        <w:bottom w:val="none" w:sz="0" w:space="0" w:color="auto"/>
        <w:right w:val="none" w:sz="0" w:space="0" w:color="auto"/>
      </w:divBdr>
    </w:div>
    <w:div w:id="1186289264">
      <w:bodyDiv w:val="1"/>
      <w:marLeft w:val="0"/>
      <w:marRight w:val="0"/>
      <w:marTop w:val="0"/>
      <w:marBottom w:val="0"/>
      <w:divBdr>
        <w:top w:val="none" w:sz="0" w:space="0" w:color="auto"/>
        <w:left w:val="none" w:sz="0" w:space="0" w:color="auto"/>
        <w:bottom w:val="none" w:sz="0" w:space="0" w:color="auto"/>
        <w:right w:val="none" w:sz="0" w:space="0" w:color="auto"/>
      </w:divBdr>
    </w:div>
    <w:div w:id="1186289913">
      <w:bodyDiv w:val="1"/>
      <w:marLeft w:val="0"/>
      <w:marRight w:val="0"/>
      <w:marTop w:val="0"/>
      <w:marBottom w:val="0"/>
      <w:divBdr>
        <w:top w:val="none" w:sz="0" w:space="0" w:color="auto"/>
        <w:left w:val="none" w:sz="0" w:space="0" w:color="auto"/>
        <w:bottom w:val="none" w:sz="0" w:space="0" w:color="auto"/>
        <w:right w:val="none" w:sz="0" w:space="0" w:color="auto"/>
      </w:divBdr>
    </w:div>
    <w:div w:id="1187788576">
      <w:bodyDiv w:val="1"/>
      <w:marLeft w:val="0"/>
      <w:marRight w:val="0"/>
      <w:marTop w:val="0"/>
      <w:marBottom w:val="0"/>
      <w:divBdr>
        <w:top w:val="none" w:sz="0" w:space="0" w:color="auto"/>
        <w:left w:val="none" w:sz="0" w:space="0" w:color="auto"/>
        <w:bottom w:val="none" w:sz="0" w:space="0" w:color="auto"/>
        <w:right w:val="none" w:sz="0" w:space="0" w:color="auto"/>
      </w:divBdr>
    </w:div>
    <w:div w:id="1188058616">
      <w:bodyDiv w:val="1"/>
      <w:marLeft w:val="0"/>
      <w:marRight w:val="0"/>
      <w:marTop w:val="0"/>
      <w:marBottom w:val="0"/>
      <w:divBdr>
        <w:top w:val="none" w:sz="0" w:space="0" w:color="auto"/>
        <w:left w:val="none" w:sz="0" w:space="0" w:color="auto"/>
        <w:bottom w:val="none" w:sz="0" w:space="0" w:color="auto"/>
        <w:right w:val="none" w:sz="0" w:space="0" w:color="auto"/>
      </w:divBdr>
    </w:div>
    <w:div w:id="1188106710">
      <w:bodyDiv w:val="1"/>
      <w:marLeft w:val="0"/>
      <w:marRight w:val="0"/>
      <w:marTop w:val="0"/>
      <w:marBottom w:val="0"/>
      <w:divBdr>
        <w:top w:val="none" w:sz="0" w:space="0" w:color="auto"/>
        <w:left w:val="none" w:sz="0" w:space="0" w:color="auto"/>
        <w:bottom w:val="none" w:sz="0" w:space="0" w:color="auto"/>
        <w:right w:val="none" w:sz="0" w:space="0" w:color="auto"/>
      </w:divBdr>
    </w:div>
    <w:div w:id="1188640732">
      <w:bodyDiv w:val="1"/>
      <w:marLeft w:val="0"/>
      <w:marRight w:val="0"/>
      <w:marTop w:val="0"/>
      <w:marBottom w:val="0"/>
      <w:divBdr>
        <w:top w:val="none" w:sz="0" w:space="0" w:color="auto"/>
        <w:left w:val="none" w:sz="0" w:space="0" w:color="auto"/>
        <w:bottom w:val="none" w:sz="0" w:space="0" w:color="auto"/>
        <w:right w:val="none" w:sz="0" w:space="0" w:color="auto"/>
      </w:divBdr>
    </w:div>
    <w:div w:id="1188834332">
      <w:bodyDiv w:val="1"/>
      <w:marLeft w:val="0"/>
      <w:marRight w:val="0"/>
      <w:marTop w:val="0"/>
      <w:marBottom w:val="0"/>
      <w:divBdr>
        <w:top w:val="none" w:sz="0" w:space="0" w:color="auto"/>
        <w:left w:val="none" w:sz="0" w:space="0" w:color="auto"/>
        <w:bottom w:val="none" w:sz="0" w:space="0" w:color="auto"/>
        <w:right w:val="none" w:sz="0" w:space="0" w:color="auto"/>
      </w:divBdr>
      <w:divsChild>
        <w:div w:id="188952214">
          <w:marLeft w:val="480"/>
          <w:marRight w:val="0"/>
          <w:marTop w:val="0"/>
          <w:marBottom w:val="0"/>
          <w:divBdr>
            <w:top w:val="none" w:sz="0" w:space="0" w:color="auto"/>
            <w:left w:val="none" w:sz="0" w:space="0" w:color="auto"/>
            <w:bottom w:val="none" w:sz="0" w:space="0" w:color="auto"/>
            <w:right w:val="none" w:sz="0" w:space="0" w:color="auto"/>
          </w:divBdr>
        </w:div>
        <w:div w:id="550924578">
          <w:marLeft w:val="480"/>
          <w:marRight w:val="0"/>
          <w:marTop w:val="0"/>
          <w:marBottom w:val="0"/>
          <w:divBdr>
            <w:top w:val="none" w:sz="0" w:space="0" w:color="auto"/>
            <w:left w:val="none" w:sz="0" w:space="0" w:color="auto"/>
            <w:bottom w:val="none" w:sz="0" w:space="0" w:color="auto"/>
            <w:right w:val="none" w:sz="0" w:space="0" w:color="auto"/>
          </w:divBdr>
        </w:div>
        <w:div w:id="1126050505">
          <w:marLeft w:val="480"/>
          <w:marRight w:val="0"/>
          <w:marTop w:val="0"/>
          <w:marBottom w:val="0"/>
          <w:divBdr>
            <w:top w:val="none" w:sz="0" w:space="0" w:color="auto"/>
            <w:left w:val="none" w:sz="0" w:space="0" w:color="auto"/>
            <w:bottom w:val="none" w:sz="0" w:space="0" w:color="auto"/>
            <w:right w:val="none" w:sz="0" w:space="0" w:color="auto"/>
          </w:divBdr>
        </w:div>
        <w:div w:id="2047287508">
          <w:marLeft w:val="480"/>
          <w:marRight w:val="0"/>
          <w:marTop w:val="0"/>
          <w:marBottom w:val="0"/>
          <w:divBdr>
            <w:top w:val="none" w:sz="0" w:space="0" w:color="auto"/>
            <w:left w:val="none" w:sz="0" w:space="0" w:color="auto"/>
            <w:bottom w:val="none" w:sz="0" w:space="0" w:color="auto"/>
            <w:right w:val="none" w:sz="0" w:space="0" w:color="auto"/>
          </w:divBdr>
        </w:div>
        <w:div w:id="1998921753">
          <w:marLeft w:val="480"/>
          <w:marRight w:val="0"/>
          <w:marTop w:val="0"/>
          <w:marBottom w:val="0"/>
          <w:divBdr>
            <w:top w:val="none" w:sz="0" w:space="0" w:color="auto"/>
            <w:left w:val="none" w:sz="0" w:space="0" w:color="auto"/>
            <w:bottom w:val="none" w:sz="0" w:space="0" w:color="auto"/>
            <w:right w:val="none" w:sz="0" w:space="0" w:color="auto"/>
          </w:divBdr>
        </w:div>
        <w:div w:id="1434593931">
          <w:marLeft w:val="480"/>
          <w:marRight w:val="0"/>
          <w:marTop w:val="0"/>
          <w:marBottom w:val="0"/>
          <w:divBdr>
            <w:top w:val="none" w:sz="0" w:space="0" w:color="auto"/>
            <w:left w:val="none" w:sz="0" w:space="0" w:color="auto"/>
            <w:bottom w:val="none" w:sz="0" w:space="0" w:color="auto"/>
            <w:right w:val="none" w:sz="0" w:space="0" w:color="auto"/>
          </w:divBdr>
        </w:div>
        <w:div w:id="1206867308">
          <w:marLeft w:val="480"/>
          <w:marRight w:val="0"/>
          <w:marTop w:val="0"/>
          <w:marBottom w:val="0"/>
          <w:divBdr>
            <w:top w:val="none" w:sz="0" w:space="0" w:color="auto"/>
            <w:left w:val="none" w:sz="0" w:space="0" w:color="auto"/>
            <w:bottom w:val="none" w:sz="0" w:space="0" w:color="auto"/>
            <w:right w:val="none" w:sz="0" w:space="0" w:color="auto"/>
          </w:divBdr>
        </w:div>
        <w:div w:id="1252003346">
          <w:marLeft w:val="480"/>
          <w:marRight w:val="0"/>
          <w:marTop w:val="0"/>
          <w:marBottom w:val="0"/>
          <w:divBdr>
            <w:top w:val="none" w:sz="0" w:space="0" w:color="auto"/>
            <w:left w:val="none" w:sz="0" w:space="0" w:color="auto"/>
            <w:bottom w:val="none" w:sz="0" w:space="0" w:color="auto"/>
            <w:right w:val="none" w:sz="0" w:space="0" w:color="auto"/>
          </w:divBdr>
        </w:div>
        <w:div w:id="1368945834">
          <w:marLeft w:val="480"/>
          <w:marRight w:val="0"/>
          <w:marTop w:val="0"/>
          <w:marBottom w:val="0"/>
          <w:divBdr>
            <w:top w:val="none" w:sz="0" w:space="0" w:color="auto"/>
            <w:left w:val="none" w:sz="0" w:space="0" w:color="auto"/>
            <w:bottom w:val="none" w:sz="0" w:space="0" w:color="auto"/>
            <w:right w:val="none" w:sz="0" w:space="0" w:color="auto"/>
          </w:divBdr>
        </w:div>
        <w:div w:id="1925992863">
          <w:marLeft w:val="480"/>
          <w:marRight w:val="0"/>
          <w:marTop w:val="0"/>
          <w:marBottom w:val="0"/>
          <w:divBdr>
            <w:top w:val="none" w:sz="0" w:space="0" w:color="auto"/>
            <w:left w:val="none" w:sz="0" w:space="0" w:color="auto"/>
            <w:bottom w:val="none" w:sz="0" w:space="0" w:color="auto"/>
            <w:right w:val="none" w:sz="0" w:space="0" w:color="auto"/>
          </w:divBdr>
        </w:div>
        <w:div w:id="234321411">
          <w:marLeft w:val="480"/>
          <w:marRight w:val="0"/>
          <w:marTop w:val="0"/>
          <w:marBottom w:val="0"/>
          <w:divBdr>
            <w:top w:val="none" w:sz="0" w:space="0" w:color="auto"/>
            <w:left w:val="none" w:sz="0" w:space="0" w:color="auto"/>
            <w:bottom w:val="none" w:sz="0" w:space="0" w:color="auto"/>
            <w:right w:val="none" w:sz="0" w:space="0" w:color="auto"/>
          </w:divBdr>
        </w:div>
        <w:div w:id="997148840">
          <w:marLeft w:val="480"/>
          <w:marRight w:val="0"/>
          <w:marTop w:val="0"/>
          <w:marBottom w:val="0"/>
          <w:divBdr>
            <w:top w:val="none" w:sz="0" w:space="0" w:color="auto"/>
            <w:left w:val="none" w:sz="0" w:space="0" w:color="auto"/>
            <w:bottom w:val="none" w:sz="0" w:space="0" w:color="auto"/>
            <w:right w:val="none" w:sz="0" w:space="0" w:color="auto"/>
          </w:divBdr>
        </w:div>
        <w:div w:id="717630170">
          <w:marLeft w:val="480"/>
          <w:marRight w:val="0"/>
          <w:marTop w:val="0"/>
          <w:marBottom w:val="0"/>
          <w:divBdr>
            <w:top w:val="none" w:sz="0" w:space="0" w:color="auto"/>
            <w:left w:val="none" w:sz="0" w:space="0" w:color="auto"/>
            <w:bottom w:val="none" w:sz="0" w:space="0" w:color="auto"/>
            <w:right w:val="none" w:sz="0" w:space="0" w:color="auto"/>
          </w:divBdr>
        </w:div>
        <w:div w:id="1555921411">
          <w:marLeft w:val="480"/>
          <w:marRight w:val="0"/>
          <w:marTop w:val="0"/>
          <w:marBottom w:val="0"/>
          <w:divBdr>
            <w:top w:val="none" w:sz="0" w:space="0" w:color="auto"/>
            <w:left w:val="none" w:sz="0" w:space="0" w:color="auto"/>
            <w:bottom w:val="none" w:sz="0" w:space="0" w:color="auto"/>
            <w:right w:val="none" w:sz="0" w:space="0" w:color="auto"/>
          </w:divBdr>
        </w:div>
        <w:div w:id="702174531">
          <w:marLeft w:val="480"/>
          <w:marRight w:val="0"/>
          <w:marTop w:val="0"/>
          <w:marBottom w:val="0"/>
          <w:divBdr>
            <w:top w:val="none" w:sz="0" w:space="0" w:color="auto"/>
            <w:left w:val="none" w:sz="0" w:space="0" w:color="auto"/>
            <w:bottom w:val="none" w:sz="0" w:space="0" w:color="auto"/>
            <w:right w:val="none" w:sz="0" w:space="0" w:color="auto"/>
          </w:divBdr>
        </w:div>
        <w:div w:id="1520507529">
          <w:marLeft w:val="480"/>
          <w:marRight w:val="0"/>
          <w:marTop w:val="0"/>
          <w:marBottom w:val="0"/>
          <w:divBdr>
            <w:top w:val="none" w:sz="0" w:space="0" w:color="auto"/>
            <w:left w:val="none" w:sz="0" w:space="0" w:color="auto"/>
            <w:bottom w:val="none" w:sz="0" w:space="0" w:color="auto"/>
            <w:right w:val="none" w:sz="0" w:space="0" w:color="auto"/>
          </w:divBdr>
        </w:div>
        <w:div w:id="2059812648">
          <w:marLeft w:val="480"/>
          <w:marRight w:val="0"/>
          <w:marTop w:val="0"/>
          <w:marBottom w:val="0"/>
          <w:divBdr>
            <w:top w:val="none" w:sz="0" w:space="0" w:color="auto"/>
            <w:left w:val="none" w:sz="0" w:space="0" w:color="auto"/>
            <w:bottom w:val="none" w:sz="0" w:space="0" w:color="auto"/>
            <w:right w:val="none" w:sz="0" w:space="0" w:color="auto"/>
          </w:divBdr>
        </w:div>
        <w:div w:id="1716584616">
          <w:marLeft w:val="480"/>
          <w:marRight w:val="0"/>
          <w:marTop w:val="0"/>
          <w:marBottom w:val="0"/>
          <w:divBdr>
            <w:top w:val="none" w:sz="0" w:space="0" w:color="auto"/>
            <w:left w:val="none" w:sz="0" w:space="0" w:color="auto"/>
            <w:bottom w:val="none" w:sz="0" w:space="0" w:color="auto"/>
            <w:right w:val="none" w:sz="0" w:space="0" w:color="auto"/>
          </w:divBdr>
        </w:div>
        <w:div w:id="986592247">
          <w:marLeft w:val="480"/>
          <w:marRight w:val="0"/>
          <w:marTop w:val="0"/>
          <w:marBottom w:val="0"/>
          <w:divBdr>
            <w:top w:val="none" w:sz="0" w:space="0" w:color="auto"/>
            <w:left w:val="none" w:sz="0" w:space="0" w:color="auto"/>
            <w:bottom w:val="none" w:sz="0" w:space="0" w:color="auto"/>
            <w:right w:val="none" w:sz="0" w:space="0" w:color="auto"/>
          </w:divBdr>
        </w:div>
        <w:div w:id="1897353067">
          <w:marLeft w:val="480"/>
          <w:marRight w:val="0"/>
          <w:marTop w:val="0"/>
          <w:marBottom w:val="0"/>
          <w:divBdr>
            <w:top w:val="none" w:sz="0" w:space="0" w:color="auto"/>
            <w:left w:val="none" w:sz="0" w:space="0" w:color="auto"/>
            <w:bottom w:val="none" w:sz="0" w:space="0" w:color="auto"/>
            <w:right w:val="none" w:sz="0" w:space="0" w:color="auto"/>
          </w:divBdr>
        </w:div>
        <w:div w:id="1983922633">
          <w:marLeft w:val="480"/>
          <w:marRight w:val="0"/>
          <w:marTop w:val="0"/>
          <w:marBottom w:val="0"/>
          <w:divBdr>
            <w:top w:val="none" w:sz="0" w:space="0" w:color="auto"/>
            <w:left w:val="none" w:sz="0" w:space="0" w:color="auto"/>
            <w:bottom w:val="none" w:sz="0" w:space="0" w:color="auto"/>
            <w:right w:val="none" w:sz="0" w:space="0" w:color="auto"/>
          </w:divBdr>
        </w:div>
        <w:div w:id="766268505">
          <w:marLeft w:val="480"/>
          <w:marRight w:val="0"/>
          <w:marTop w:val="0"/>
          <w:marBottom w:val="0"/>
          <w:divBdr>
            <w:top w:val="none" w:sz="0" w:space="0" w:color="auto"/>
            <w:left w:val="none" w:sz="0" w:space="0" w:color="auto"/>
            <w:bottom w:val="none" w:sz="0" w:space="0" w:color="auto"/>
            <w:right w:val="none" w:sz="0" w:space="0" w:color="auto"/>
          </w:divBdr>
        </w:div>
        <w:div w:id="1850365855">
          <w:marLeft w:val="480"/>
          <w:marRight w:val="0"/>
          <w:marTop w:val="0"/>
          <w:marBottom w:val="0"/>
          <w:divBdr>
            <w:top w:val="none" w:sz="0" w:space="0" w:color="auto"/>
            <w:left w:val="none" w:sz="0" w:space="0" w:color="auto"/>
            <w:bottom w:val="none" w:sz="0" w:space="0" w:color="auto"/>
            <w:right w:val="none" w:sz="0" w:space="0" w:color="auto"/>
          </w:divBdr>
        </w:div>
        <w:div w:id="1123618601">
          <w:marLeft w:val="480"/>
          <w:marRight w:val="0"/>
          <w:marTop w:val="0"/>
          <w:marBottom w:val="0"/>
          <w:divBdr>
            <w:top w:val="none" w:sz="0" w:space="0" w:color="auto"/>
            <w:left w:val="none" w:sz="0" w:space="0" w:color="auto"/>
            <w:bottom w:val="none" w:sz="0" w:space="0" w:color="auto"/>
            <w:right w:val="none" w:sz="0" w:space="0" w:color="auto"/>
          </w:divBdr>
        </w:div>
        <w:div w:id="1551115910">
          <w:marLeft w:val="480"/>
          <w:marRight w:val="0"/>
          <w:marTop w:val="0"/>
          <w:marBottom w:val="0"/>
          <w:divBdr>
            <w:top w:val="none" w:sz="0" w:space="0" w:color="auto"/>
            <w:left w:val="none" w:sz="0" w:space="0" w:color="auto"/>
            <w:bottom w:val="none" w:sz="0" w:space="0" w:color="auto"/>
            <w:right w:val="none" w:sz="0" w:space="0" w:color="auto"/>
          </w:divBdr>
        </w:div>
        <w:div w:id="2145850007">
          <w:marLeft w:val="480"/>
          <w:marRight w:val="0"/>
          <w:marTop w:val="0"/>
          <w:marBottom w:val="0"/>
          <w:divBdr>
            <w:top w:val="none" w:sz="0" w:space="0" w:color="auto"/>
            <w:left w:val="none" w:sz="0" w:space="0" w:color="auto"/>
            <w:bottom w:val="none" w:sz="0" w:space="0" w:color="auto"/>
            <w:right w:val="none" w:sz="0" w:space="0" w:color="auto"/>
          </w:divBdr>
        </w:div>
        <w:div w:id="997608917">
          <w:marLeft w:val="480"/>
          <w:marRight w:val="0"/>
          <w:marTop w:val="0"/>
          <w:marBottom w:val="0"/>
          <w:divBdr>
            <w:top w:val="none" w:sz="0" w:space="0" w:color="auto"/>
            <w:left w:val="none" w:sz="0" w:space="0" w:color="auto"/>
            <w:bottom w:val="none" w:sz="0" w:space="0" w:color="auto"/>
            <w:right w:val="none" w:sz="0" w:space="0" w:color="auto"/>
          </w:divBdr>
        </w:div>
        <w:div w:id="1130787164">
          <w:marLeft w:val="480"/>
          <w:marRight w:val="0"/>
          <w:marTop w:val="0"/>
          <w:marBottom w:val="0"/>
          <w:divBdr>
            <w:top w:val="none" w:sz="0" w:space="0" w:color="auto"/>
            <w:left w:val="none" w:sz="0" w:space="0" w:color="auto"/>
            <w:bottom w:val="none" w:sz="0" w:space="0" w:color="auto"/>
            <w:right w:val="none" w:sz="0" w:space="0" w:color="auto"/>
          </w:divBdr>
        </w:div>
        <w:div w:id="1390500186">
          <w:marLeft w:val="480"/>
          <w:marRight w:val="0"/>
          <w:marTop w:val="0"/>
          <w:marBottom w:val="0"/>
          <w:divBdr>
            <w:top w:val="none" w:sz="0" w:space="0" w:color="auto"/>
            <w:left w:val="none" w:sz="0" w:space="0" w:color="auto"/>
            <w:bottom w:val="none" w:sz="0" w:space="0" w:color="auto"/>
            <w:right w:val="none" w:sz="0" w:space="0" w:color="auto"/>
          </w:divBdr>
        </w:div>
        <w:div w:id="1228615652">
          <w:marLeft w:val="480"/>
          <w:marRight w:val="0"/>
          <w:marTop w:val="0"/>
          <w:marBottom w:val="0"/>
          <w:divBdr>
            <w:top w:val="none" w:sz="0" w:space="0" w:color="auto"/>
            <w:left w:val="none" w:sz="0" w:space="0" w:color="auto"/>
            <w:bottom w:val="none" w:sz="0" w:space="0" w:color="auto"/>
            <w:right w:val="none" w:sz="0" w:space="0" w:color="auto"/>
          </w:divBdr>
        </w:div>
        <w:div w:id="1675762579">
          <w:marLeft w:val="480"/>
          <w:marRight w:val="0"/>
          <w:marTop w:val="0"/>
          <w:marBottom w:val="0"/>
          <w:divBdr>
            <w:top w:val="none" w:sz="0" w:space="0" w:color="auto"/>
            <w:left w:val="none" w:sz="0" w:space="0" w:color="auto"/>
            <w:bottom w:val="none" w:sz="0" w:space="0" w:color="auto"/>
            <w:right w:val="none" w:sz="0" w:space="0" w:color="auto"/>
          </w:divBdr>
        </w:div>
        <w:div w:id="767849551">
          <w:marLeft w:val="480"/>
          <w:marRight w:val="0"/>
          <w:marTop w:val="0"/>
          <w:marBottom w:val="0"/>
          <w:divBdr>
            <w:top w:val="none" w:sz="0" w:space="0" w:color="auto"/>
            <w:left w:val="none" w:sz="0" w:space="0" w:color="auto"/>
            <w:bottom w:val="none" w:sz="0" w:space="0" w:color="auto"/>
            <w:right w:val="none" w:sz="0" w:space="0" w:color="auto"/>
          </w:divBdr>
        </w:div>
        <w:div w:id="2066559575">
          <w:marLeft w:val="480"/>
          <w:marRight w:val="0"/>
          <w:marTop w:val="0"/>
          <w:marBottom w:val="0"/>
          <w:divBdr>
            <w:top w:val="none" w:sz="0" w:space="0" w:color="auto"/>
            <w:left w:val="none" w:sz="0" w:space="0" w:color="auto"/>
            <w:bottom w:val="none" w:sz="0" w:space="0" w:color="auto"/>
            <w:right w:val="none" w:sz="0" w:space="0" w:color="auto"/>
          </w:divBdr>
        </w:div>
        <w:div w:id="1191187869">
          <w:marLeft w:val="480"/>
          <w:marRight w:val="0"/>
          <w:marTop w:val="0"/>
          <w:marBottom w:val="0"/>
          <w:divBdr>
            <w:top w:val="none" w:sz="0" w:space="0" w:color="auto"/>
            <w:left w:val="none" w:sz="0" w:space="0" w:color="auto"/>
            <w:bottom w:val="none" w:sz="0" w:space="0" w:color="auto"/>
            <w:right w:val="none" w:sz="0" w:space="0" w:color="auto"/>
          </w:divBdr>
        </w:div>
        <w:div w:id="213740959">
          <w:marLeft w:val="480"/>
          <w:marRight w:val="0"/>
          <w:marTop w:val="0"/>
          <w:marBottom w:val="0"/>
          <w:divBdr>
            <w:top w:val="none" w:sz="0" w:space="0" w:color="auto"/>
            <w:left w:val="none" w:sz="0" w:space="0" w:color="auto"/>
            <w:bottom w:val="none" w:sz="0" w:space="0" w:color="auto"/>
            <w:right w:val="none" w:sz="0" w:space="0" w:color="auto"/>
          </w:divBdr>
        </w:div>
        <w:div w:id="1818959942">
          <w:marLeft w:val="480"/>
          <w:marRight w:val="0"/>
          <w:marTop w:val="0"/>
          <w:marBottom w:val="0"/>
          <w:divBdr>
            <w:top w:val="none" w:sz="0" w:space="0" w:color="auto"/>
            <w:left w:val="none" w:sz="0" w:space="0" w:color="auto"/>
            <w:bottom w:val="none" w:sz="0" w:space="0" w:color="auto"/>
            <w:right w:val="none" w:sz="0" w:space="0" w:color="auto"/>
          </w:divBdr>
        </w:div>
        <w:div w:id="1373649368">
          <w:marLeft w:val="480"/>
          <w:marRight w:val="0"/>
          <w:marTop w:val="0"/>
          <w:marBottom w:val="0"/>
          <w:divBdr>
            <w:top w:val="none" w:sz="0" w:space="0" w:color="auto"/>
            <w:left w:val="none" w:sz="0" w:space="0" w:color="auto"/>
            <w:bottom w:val="none" w:sz="0" w:space="0" w:color="auto"/>
            <w:right w:val="none" w:sz="0" w:space="0" w:color="auto"/>
          </w:divBdr>
        </w:div>
        <w:div w:id="525023079">
          <w:marLeft w:val="480"/>
          <w:marRight w:val="0"/>
          <w:marTop w:val="0"/>
          <w:marBottom w:val="0"/>
          <w:divBdr>
            <w:top w:val="none" w:sz="0" w:space="0" w:color="auto"/>
            <w:left w:val="none" w:sz="0" w:space="0" w:color="auto"/>
            <w:bottom w:val="none" w:sz="0" w:space="0" w:color="auto"/>
            <w:right w:val="none" w:sz="0" w:space="0" w:color="auto"/>
          </w:divBdr>
        </w:div>
        <w:div w:id="818352619">
          <w:marLeft w:val="480"/>
          <w:marRight w:val="0"/>
          <w:marTop w:val="0"/>
          <w:marBottom w:val="0"/>
          <w:divBdr>
            <w:top w:val="none" w:sz="0" w:space="0" w:color="auto"/>
            <w:left w:val="none" w:sz="0" w:space="0" w:color="auto"/>
            <w:bottom w:val="none" w:sz="0" w:space="0" w:color="auto"/>
            <w:right w:val="none" w:sz="0" w:space="0" w:color="auto"/>
          </w:divBdr>
        </w:div>
        <w:div w:id="1166095455">
          <w:marLeft w:val="480"/>
          <w:marRight w:val="0"/>
          <w:marTop w:val="0"/>
          <w:marBottom w:val="0"/>
          <w:divBdr>
            <w:top w:val="none" w:sz="0" w:space="0" w:color="auto"/>
            <w:left w:val="none" w:sz="0" w:space="0" w:color="auto"/>
            <w:bottom w:val="none" w:sz="0" w:space="0" w:color="auto"/>
            <w:right w:val="none" w:sz="0" w:space="0" w:color="auto"/>
          </w:divBdr>
        </w:div>
        <w:div w:id="1551190262">
          <w:marLeft w:val="480"/>
          <w:marRight w:val="0"/>
          <w:marTop w:val="0"/>
          <w:marBottom w:val="0"/>
          <w:divBdr>
            <w:top w:val="none" w:sz="0" w:space="0" w:color="auto"/>
            <w:left w:val="none" w:sz="0" w:space="0" w:color="auto"/>
            <w:bottom w:val="none" w:sz="0" w:space="0" w:color="auto"/>
            <w:right w:val="none" w:sz="0" w:space="0" w:color="auto"/>
          </w:divBdr>
        </w:div>
        <w:div w:id="1511143006">
          <w:marLeft w:val="480"/>
          <w:marRight w:val="0"/>
          <w:marTop w:val="0"/>
          <w:marBottom w:val="0"/>
          <w:divBdr>
            <w:top w:val="none" w:sz="0" w:space="0" w:color="auto"/>
            <w:left w:val="none" w:sz="0" w:space="0" w:color="auto"/>
            <w:bottom w:val="none" w:sz="0" w:space="0" w:color="auto"/>
            <w:right w:val="none" w:sz="0" w:space="0" w:color="auto"/>
          </w:divBdr>
        </w:div>
        <w:div w:id="1048190467">
          <w:marLeft w:val="480"/>
          <w:marRight w:val="0"/>
          <w:marTop w:val="0"/>
          <w:marBottom w:val="0"/>
          <w:divBdr>
            <w:top w:val="none" w:sz="0" w:space="0" w:color="auto"/>
            <w:left w:val="none" w:sz="0" w:space="0" w:color="auto"/>
            <w:bottom w:val="none" w:sz="0" w:space="0" w:color="auto"/>
            <w:right w:val="none" w:sz="0" w:space="0" w:color="auto"/>
          </w:divBdr>
        </w:div>
        <w:div w:id="1142963966">
          <w:marLeft w:val="480"/>
          <w:marRight w:val="0"/>
          <w:marTop w:val="0"/>
          <w:marBottom w:val="0"/>
          <w:divBdr>
            <w:top w:val="none" w:sz="0" w:space="0" w:color="auto"/>
            <w:left w:val="none" w:sz="0" w:space="0" w:color="auto"/>
            <w:bottom w:val="none" w:sz="0" w:space="0" w:color="auto"/>
            <w:right w:val="none" w:sz="0" w:space="0" w:color="auto"/>
          </w:divBdr>
        </w:div>
        <w:div w:id="318197297">
          <w:marLeft w:val="480"/>
          <w:marRight w:val="0"/>
          <w:marTop w:val="0"/>
          <w:marBottom w:val="0"/>
          <w:divBdr>
            <w:top w:val="none" w:sz="0" w:space="0" w:color="auto"/>
            <w:left w:val="none" w:sz="0" w:space="0" w:color="auto"/>
            <w:bottom w:val="none" w:sz="0" w:space="0" w:color="auto"/>
            <w:right w:val="none" w:sz="0" w:space="0" w:color="auto"/>
          </w:divBdr>
        </w:div>
        <w:div w:id="2145461887">
          <w:marLeft w:val="480"/>
          <w:marRight w:val="0"/>
          <w:marTop w:val="0"/>
          <w:marBottom w:val="0"/>
          <w:divBdr>
            <w:top w:val="none" w:sz="0" w:space="0" w:color="auto"/>
            <w:left w:val="none" w:sz="0" w:space="0" w:color="auto"/>
            <w:bottom w:val="none" w:sz="0" w:space="0" w:color="auto"/>
            <w:right w:val="none" w:sz="0" w:space="0" w:color="auto"/>
          </w:divBdr>
        </w:div>
        <w:div w:id="574122613">
          <w:marLeft w:val="480"/>
          <w:marRight w:val="0"/>
          <w:marTop w:val="0"/>
          <w:marBottom w:val="0"/>
          <w:divBdr>
            <w:top w:val="none" w:sz="0" w:space="0" w:color="auto"/>
            <w:left w:val="none" w:sz="0" w:space="0" w:color="auto"/>
            <w:bottom w:val="none" w:sz="0" w:space="0" w:color="auto"/>
            <w:right w:val="none" w:sz="0" w:space="0" w:color="auto"/>
          </w:divBdr>
        </w:div>
        <w:div w:id="183251483">
          <w:marLeft w:val="480"/>
          <w:marRight w:val="0"/>
          <w:marTop w:val="0"/>
          <w:marBottom w:val="0"/>
          <w:divBdr>
            <w:top w:val="none" w:sz="0" w:space="0" w:color="auto"/>
            <w:left w:val="none" w:sz="0" w:space="0" w:color="auto"/>
            <w:bottom w:val="none" w:sz="0" w:space="0" w:color="auto"/>
            <w:right w:val="none" w:sz="0" w:space="0" w:color="auto"/>
          </w:divBdr>
        </w:div>
        <w:div w:id="1779056211">
          <w:marLeft w:val="480"/>
          <w:marRight w:val="0"/>
          <w:marTop w:val="0"/>
          <w:marBottom w:val="0"/>
          <w:divBdr>
            <w:top w:val="none" w:sz="0" w:space="0" w:color="auto"/>
            <w:left w:val="none" w:sz="0" w:space="0" w:color="auto"/>
            <w:bottom w:val="none" w:sz="0" w:space="0" w:color="auto"/>
            <w:right w:val="none" w:sz="0" w:space="0" w:color="auto"/>
          </w:divBdr>
        </w:div>
        <w:div w:id="1711831780">
          <w:marLeft w:val="480"/>
          <w:marRight w:val="0"/>
          <w:marTop w:val="0"/>
          <w:marBottom w:val="0"/>
          <w:divBdr>
            <w:top w:val="none" w:sz="0" w:space="0" w:color="auto"/>
            <w:left w:val="none" w:sz="0" w:space="0" w:color="auto"/>
            <w:bottom w:val="none" w:sz="0" w:space="0" w:color="auto"/>
            <w:right w:val="none" w:sz="0" w:space="0" w:color="auto"/>
          </w:divBdr>
        </w:div>
        <w:div w:id="2027248953">
          <w:marLeft w:val="480"/>
          <w:marRight w:val="0"/>
          <w:marTop w:val="0"/>
          <w:marBottom w:val="0"/>
          <w:divBdr>
            <w:top w:val="none" w:sz="0" w:space="0" w:color="auto"/>
            <w:left w:val="none" w:sz="0" w:space="0" w:color="auto"/>
            <w:bottom w:val="none" w:sz="0" w:space="0" w:color="auto"/>
            <w:right w:val="none" w:sz="0" w:space="0" w:color="auto"/>
          </w:divBdr>
        </w:div>
        <w:div w:id="572661299">
          <w:marLeft w:val="480"/>
          <w:marRight w:val="0"/>
          <w:marTop w:val="0"/>
          <w:marBottom w:val="0"/>
          <w:divBdr>
            <w:top w:val="none" w:sz="0" w:space="0" w:color="auto"/>
            <w:left w:val="none" w:sz="0" w:space="0" w:color="auto"/>
            <w:bottom w:val="none" w:sz="0" w:space="0" w:color="auto"/>
            <w:right w:val="none" w:sz="0" w:space="0" w:color="auto"/>
          </w:divBdr>
        </w:div>
        <w:div w:id="1921670424">
          <w:marLeft w:val="480"/>
          <w:marRight w:val="0"/>
          <w:marTop w:val="0"/>
          <w:marBottom w:val="0"/>
          <w:divBdr>
            <w:top w:val="none" w:sz="0" w:space="0" w:color="auto"/>
            <w:left w:val="none" w:sz="0" w:space="0" w:color="auto"/>
            <w:bottom w:val="none" w:sz="0" w:space="0" w:color="auto"/>
            <w:right w:val="none" w:sz="0" w:space="0" w:color="auto"/>
          </w:divBdr>
        </w:div>
        <w:div w:id="867644288">
          <w:marLeft w:val="480"/>
          <w:marRight w:val="0"/>
          <w:marTop w:val="0"/>
          <w:marBottom w:val="0"/>
          <w:divBdr>
            <w:top w:val="none" w:sz="0" w:space="0" w:color="auto"/>
            <w:left w:val="none" w:sz="0" w:space="0" w:color="auto"/>
            <w:bottom w:val="none" w:sz="0" w:space="0" w:color="auto"/>
            <w:right w:val="none" w:sz="0" w:space="0" w:color="auto"/>
          </w:divBdr>
        </w:div>
        <w:div w:id="1811704648">
          <w:marLeft w:val="480"/>
          <w:marRight w:val="0"/>
          <w:marTop w:val="0"/>
          <w:marBottom w:val="0"/>
          <w:divBdr>
            <w:top w:val="none" w:sz="0" w:space="0" w:color="auto"/>
            <w:left w:val="none" w:sz="0" w:space="0" w:color="auto"/>
            <w:bottom w:val="none" w:sz="0" w:space="0" w:color="auto"/>
            <w:right w:val="none" w:sz="0" w:space="0" w:color="auto"/>
          </w:divBdr>
        </w:div>
        <w:div w:id="549223421">
          <w:marLeft w:val="480"/>
          <w:marRight w:val="0"/>
          <w:marTop w:val="0"/>
          <w:marBottom w:val="0"/>
          <w:divBdr>
            <w:top w:val="none" w:sz="0" w:space="0" w:color="auto"/>
            <w:left w:val="none" w:sz="0" w:space="0" w:color="auto"/>
            <w:bottom w:val="none" w:sz="0" w:space="0" w:color="auto"/>
            <w:right w:val="none" w:sz="0" w:space="0" w:color="auto"/>
          </w:divBdr>
        </w:div>
        <w:div w:id="1200581018">
          <w:marLeft w:val="480"/>
          <w:marRight w:val="0"/>
          <w:marTop w:val="0"/>
          <w:marBottom w:val="0"/>
          <w:divBdr>
            <w:top w:val="none" w:sz="0" w:space="0" w:color="auto"/>
            <w:left w:val="none" w:sz="0" w:space="0" w:color="auto"/>
            <w:bottom w:val="none" w:sz="0" w:space="0" w:color="auto"/>
            <w:right w:val="none" w:sz="0" w:space="0" w:color="auto"/>
          </w:divBdr>
        </w:div>
        <w:div w:id="483736376">
          <w:marLeft w:val="480"/>
          <w:marRight w:val="0"/>
          <w:marTop w:val="0"/>
          <w:marBottom w:val="0"/>
          <w:divBdr>
            <w:top w:val="none" w:sz="0" w:space="0" w:color="auto"/>
            <w:left w:val="none" w:sz="0" w:space="0" w:color="auto"/>
            <w:bottom w:val="none" w:sz="0" w:space="0" w:color="auto"/>
            <w:right w:val="none" w:sz="0" w:space="0" w:color="auto"/>
          </w:divBdr>
        </w:div>
        <w:div w:id="1229997224">
          <w:marLeft w:val="480"/>
          <w:marRight w:val="0"/>
          <w:marTop w:val="0"/>
          <w:marBottom w:val="0"/>
          <w:divBdr>
            <w:top w:val="none" w:sz="0" w:space="0" w:color="auto"/>
            <w:left w:val="none" w:sz="0" w:space="0" w:color="auto"/>
            <w:bottom w:val="none" w:sz="0" w:space="0" w:color="auto"/>
            <w:right w:val="none" w:sz="0" w:space="0" w:color="auto"/>
          </w:divBdr>
        </w:div>
        <w:div w:id="1190294648">
          <w:marLeft w:val="480"/>
          <w:marRight w:val="0"/>
          <w:marTop w:val="0"/>
          <w:marBottom w:val="0"/>
          <w:divBdr>
            <w:top w:val="none" w:sz="0" w:space="0" w:color="auto"/>
            <w:left w:val="none" w:sz="0" w:space="0" w:color="auto"/>
            <w:bottom w:val="none" w:sz="0" w:space="0" w:color="auto"/>
            <w:right w:val="none" w:sz="0" w:space="0" w:color="auto"/>
          </w:divBdr>
        </w:div>
        <w:div w:id="2143647418">
          <w:marLeft w:val="480"/>
          <w:marRight w:val="0"/>
          <w:marTop w:val="0"/>
          <w:marBottom w:val="0"/>
          <w:divBdr>
            <w:top w:val="none" w:sz="0" w:space="0" w:color="auto"/>
            <w:left w:val="none" w:sz="0" w:space="0" w:color="auto"/>
            <w:bottom w:val="none" w:sz="0" w:space="0" w:color="auto"/>
            <w:right w:val="none" w:sz="0" w:space="0" w:color="auto"/>
          </w:divBdr>
        </w:div>
        <w:div w:id="869337267">
          <w:marLeft w:val="480"/>
          <w:marRight w:val="0"/>
          <w:marTop w:val="0"/>
          <w:marBottom w:val="0"/>
          <w:divBdr>
            <w:top w:val="none" w:sz="0" w:space="0" w:color="auto"/>
            <w:left w:val="none" w:sz="0" w:space="0" w:color="auto"/>
            <w:bottom w:val="none" w:sz="0" w:space="0" w:color="auto"/>
            <w:right w:val="none" w:sz="0" w:space="0" w:color="auto"/>
          </w:divBdr>
        </w:div>
        <w:div w:id="117726194">
          <w:marLeft w:val="480"/>
          <w:marRight w:val="0"/>
          <w:marTop w:val="0"/>
          <w:marBottom w:val="0"/>
          <w:divBdr>
            <w:top w:val="none" w:sz="0" w:space="0" w:color="auto"/>
            <w:left w:val="none" w:sz="0" w:space="0" w:color="auto"/>
            <w:bottom w:val="none" w:sz="0" w:space="0" w:color="auto"/>
            <w:right w:val="none" w:sz="0" w:space="0" w:color="auto"/>
          </w:divBdr>
        </w:div>
        <w:div w:id="1383557726">
          <w:marLeft w:val="480"/>
          <w:marRight w:val="0"/>
          <w:marTop w:val="0"/>
          <w:marBottom w:val="0"/>
          <w:divBdr>
            <w:top w:val="none" w:sz="0" w:space="0" w:color="auto"/>
            <w:left w:val="none" w:sz="0" w:space="0" w:color="auto"/>
            <w:bottom w:val="none" w:sz="0" w:space="0" w:color="auto"/>
            <w:right w:val="none" w:sz="0" w:space="0" w:color="auto"/>
          </w:divBdr>
        </w:div>
        <w:div w:id="2092773996">
          <w:marLeft w:val="480"/>
          <w:marRight w:val="0"/>
          <w:marTop w:val="0"/>
          <w:marBottom w:val="0"/>
          <w:divBdr>
            <w:top w:val="none" w:sz="0" w:space="0" w:color="auto"/>
            <w:left w:val="none" w:sz="0" w:space="0" w:color="auto"/>
            <w:bottom w:val="none" w:sz="0" w:space="0" w:color="auto"/>
            <w:right w:val="none" w:sz="0" w:space="0" w:color="auto"/>
          </w:divBdr>
        </w:div>
        <w:div w:id="112213430">
          <w:marLeft w:val="480"/>
          <w:marRight w:val="0"/>
          <w:marTop w:val="0"/>
          <w:marBottom w:val="0"/>
          <w:divBdr>
            <w:top w:val="none" w:sz="0" w:space="0" w:color="auto"/>
            <w:left w:val="none" w:sz="0" w:space="0" w:color="auto"/>
            <w:bottom w:val="none" w:sz="0" w:space="0" w:color="auto"/>
            <w:right w:val="none" w:sz="0" w:space="0" w:color="auto"/>
          </w:divBdr>
        </w:div>
        <w:div w:id="1606428368">
          <w:marLeft w:val="480"/>
          <w:marRight w:val="0"/>
          <w:marTop w:val="0"/>
          <w:marBottom w:val="0"/>
          <w:divBdr>
            <w:top w:val="none" w:sz="0" w:space="0" w:color="auto"/>
            <w:left w:val="none" w:sz="0" w:space="0" w:color="auto"/>
            <w:bottom w:val="none" w:sz="0" w:space="0" w:color="auto"/>
            <w:right w:val="none" w:sz="0" w:space="0" w:color="auto"/>
          </w:divBdr>
        </w:div>
        <w:div w:id="152333500">
          <w:marLeft w:val="480"/>
          <w:marRight w:val="0"/>
          <w:marTop w:val="0"/>
          <w:marBottom w:val="0"/>
          <w:divBdr>
            <w:top w:val="none" w:sz="0" w:space="0" w:color="auto"/>
            <w:left w:val="none" w:sz="0" w:space="0" w:color="auto"/>
            <w:bottom w:val="none" w:sz="0" w:space="0" w:color="auto"/>
            <w:right w:val="none" w:sz="0" w:space="0" w:color="auto"/>
          </w:divBdr>
        </w:div>
      </w:divsChild>
    </w:div>
    <w:div w:id="1188908514">
      <w:bodyDiv w:val="1"/>
      <w:marLeft w:val="0"/>
      <w:marRight w:val="0"/>
      <w:marTop w:val="0"/>
      <w:marBottom w:val="0"/>
      <w:divBdr>
        <w:top w:val="none" w:sz="0" w:space="0" w:color="auto"/>
        <w:left w:val="none" w:sz="0" w:space="0" w:color="auto"/>
        <w:bottom w:val="none" w:sz="0" w:space="0" w:color="auto"/>
        <w:right w:val="none" w:sz="0" w:space="0" w:color="auto"/>
      </w:divBdr>
    </w:div>
    <w:div w:id="1189679424">
      <w:bodyDiv w:val="1"/>
      <w:marLeft w:val="0"/>
      <w:marRight w:val="0"/>
      <w:marTop w:val="0"/>
      <w:marBottom w:val="0"/>
      <w:divBdr>
        <w:top w:val="none" w:sz="0" w:space="0" w:color="auto"/>
        <w:left w:val="none" w:sz="0" w:space="0" w:color="auto"/>
        <w:bottom w:val="none" w:sz="0" w:space="0" w:color="auto"/>
        <w:right w:val="none" w:sz="0" w:space="0" w:color="auto"/>
      </w:divBdr>
    </w:div>
    <w:div w:id="1190022724">
      <w:bodyDiv w:val="1"/>
      <w:marLeft w:val="0"/>
      <w:marRight w:val="0"/>
      <w:marTop w:val="0"/>
      <w:marBottom w:val="0"/>
      <w:divBdr>
        <w:top w:val="none" w:sz="0" w:space="0" w:color="auto"/>
        <w:left w:val="none" w:sz="0" w:space="0" w:color="auto"/>
        <w:bottom w:val="none" w:sz="0" w:space="0" w:color="auto"/>
        <w:right w:val="none" w:sz="0" w:space="0" w:color="auto"/>
      </w:divBdr>
    </w:div>
    <w:div w:id="1190028039">
      <w:bodyDiv w:val="1"/>
      <w:marLeft w:val="0"/>
      <w:marRight w:val="0"/>
      <w:marTop w:val="0"/>
      <w:marBottom w:val="0"/>
      <w:divBdr>
        <w:top w:val="none" w:sz="0" w:space="0" w:color="auto"/>
        <w:left w:val="none" w:sz="0" w:space="0" w:color="auto"/>
        <w:bottom w:val="none" w:sz="0" w:space="0" w:color="auto"/>
        <w:right w:val="none" w:sz="0" w:space="0" w:color="auto"/>
      </w:divBdr>
    </w:div>
    <w:div w:id="1190214773">
      <w:bodyDiv w:val="1"/>
      <w:marLeft w:val="0"/>
      <w:marRight w:val="0"/>
      <w:marTop w:val="0"/>
      <w:marBottom w:val="0"/>
      <w:divBdr>
        <w:top w:val="none" w:sz="0" w:space="0" w:color="auto"/>
        <w:left w:val="none" w:sz="0" w:space="0" w:color="auto"/>
        <w:bottom w:val="none" w:sz="0" w:space="0" w:color="auto"/>
        <w:right w:val="none" w:sz="0" w:space="0" w:color="auto"/>
      </w:divBdr>
    </w:div>
    <w:div w:id="1190290405">
      <w:bodyDiv w:val="1"/>
      <w:marLeft w:val="0"/>
      <w:marRight w:val="0"/>
      <w:marTop w:val="0"/>
      <w:marBottom w:val="0"/>
      <w:divBdr>
        <w:top w:val="none" w:sz="0" w:space="0" w:color="auto"/>
        <w:left w:val="none" w:sz="0" w:space="0" w:color="auto"/>
        <w:bottom w:val="none" w:sz="0" w:space="0" w:color="auto"/>
        <w:right w:val="none" w:sz="0" w:space="0" w:color="auto"/>
      </w:divBdr>
    </w:div>
    <w:div w:id="1191142030">
      <w:bodyDiv w:val="1"/>
      <w:marLeft w:val="0"/>
      <w:marRight w:val="0"/>
      <w:marTop w:val="0"/>
      <w:marBottom w:val="0"/>
      <w:divBdr>
        <w:top w:val="none" w:sz="0" w:space="0" w:color="auto"/>
        <w:left w:val="none" w:sz="0" w:space="0" w:color="auto"/>
        <w:bottom w:val="none" w:sz="0" w:space="0" w:color="auto"/>
        <w:right w:val="none" w:sz="0" w:space="0" w:color="auto"/>
      </w:divBdr>
      <w:divsChild>
        <w:div w:id="1745910415">
          <w:marLeft w:val="480"/>
          <w:marRight w:val="0"/>
          <w:marTop w:val="0"/>
          <w:marBottom w:val="0"/>
          <w:divBdr>
            <w:top w:val="none" w:sz="0" w:space="0" w:color="auto"/>
            <w:left w:val="none" w:sz="0" w:space="0" w:color="auto"/>
            <w:bottom w:val="none" w:sz="0" w:space="0" w:color="auto"/>
            <w:right w:val="none" w:sz="0" w:space="0" w:color="auto"/>
          </w:divBdr>
        </w:div>
        <w:div w:id="1541749349">
          <w:marLeft w:val="480"/>
          <w:marRight w:val="0"/>
          <w:marTop w:val="0"/>
          <w:marBottom w:val="0"/>
          <w:divBdr>
            <w:top w:val="none" w:sz="0" w:space="0" w:color="auto"/>
            <w:left w:val="none" w:sz="0" w:space="0" w:color="auto"/>
            <w:bottom w:val="none" w:sz="0" w:space="0" w:color="auto"/>
            <w:right w:val="none" w:sz="0" w:space="0" w:color="auto"/>
          </w:divBdr>
        </w:div>
        <w:div w:id="119543261">
          <w:marLeft w:val="480"/>
          <w:marRight w:val="0"/>
          <w:marTop w:val="0"/>
          <w:marBottom w:val="0"/>
          <w:divBdr>
            <w:top w:val="none" w:sz="0" w:space="0" w:color="auto"/>
            <w:left w:val="none" w:sz="0" w:space="0" w:color="auto"/>
            <w:bottom w:val="none" w:sz="0" w:space="0" w:color="auto"/>
            <w:right w:val="none" w:sz="0" w:space="0" w:color="auto"/>
          </w:divBdr>
        </w:div>
        <w:div w:id="2062484952">
          <w:marLeft w:val="480"/>
          <w:marRight w:val="0"/>
          <w:marTop w:val="0"/>
          <w:marBottom w:val="0"/>
          <w:divBdr>
            <w:top w:val="none" w:sz="0" w:space="0" w:color="auto"/>
            <w:left w:val="none" w:sz="0" w:space="0" w:color="auto"/>
            <w:bottom w:val="none" w:sz="0" w:space="0" w:color="auto"/>
            <w:right w:val="none" w:sz="0" w:space="0" w:color="auto"/>
          </w:divBdr>
        </w:div>
        <w:div w:id="785201860">
          <w:marLeft w:val="480"/>
          <w:marRight w:val="0"/>
          <w:marTop w:val="0"/>
          <w:marBottom w:val="0"/>
          <w:divBdr>
            <w:top w:val="none" w:sz="0" w:space="0" w:color="auto"/>
            <w:left w:val="none" w:sz="0" w:space="0" w:color="auto"/>
            <w:bottom w:val="none" w:sz="0" w:space="0" w:color="auto"/>
            <w:right w:val="none" w:sz="0" w:space="0" w:color="auto"/>
          </w:divBdr>
        </w:div>
        <w:div w:id="221915852">
          <w:marLeft w:val="480"/>
          <w:marRight w:val="0"/>
          <w:marTop w:val="0"/>
          <w:marBottom w:val="0"/>
          <w:divBdr>
            <w:top w:val="none" w:sz="0" w:space="0" w:color="auto"/>
            <w:left w:val="none" w:sz="0" w:space="0" w:color="auto"/>
            <w:bottom w:val="none" w:sz="0" w:space="0" w:color="auto"/>
            <w:right w:val="none" w:sz="0" w:space="0" w:color="auto"/>
          </w:divBdr>
        </w:div>
        <w:div w:id="1879392591">
          <w:marLeft w:val="480"/>
          <w:marRight w:val="0"/>
          <w:marTop w:val="0"/>
          <w:marBottom w:val="0"/>
          <w:divBdr>
            <w:top w:val="none" w:sz="0" w:space="0" w:color="auto"/>
            <w:left w:val="none" w:sz="0" w:space="0" w:color="auto"/>
            <w:bottom w:val="none" w:sz="0" w:space="0" w:color="auto"/>
            <w:right w:val="none" w:sz="0" w:space="0" w:color="auto"/>
          </w:divBdr>
        </w:div>
        <w:div w:id="851990442">
          <w:marLeft w:val="480"/>
          <w:marRight w:val="0"/>
          <w:marTop w:val="0"/>
          <w:marBottom w:val="0"/>
          <w:divBdr>
            <w:top w:val="none" w:sz="0" w:space="0" w:color="auto"/>
            <w:left w:val="none" w:sz="0" w:space="0" w:color="auto"/>
            <w:bottom w:val="none" w:sz="0" w:space="0" w:color="auto"/>
            <w:right w:val="none" w:sz="0" w:space="0" w:color="auto"/>
          </w:divBdr>
        </w:div>
        <w:div w:id="1820227860">
          <w:marLeft w:val="480"/>
          <w:marRight w:val="0"/>
          <w:marTop w:val="0"/>
          <w:marBottom w:val="0"/>
          <w:divBdr>
            <w:top w:val="none" w:sz="0" w:space="0" w:color="auto"/>
            <w:left w:val="none" w:sz="0" w:space="0" w:color="auto"/>
            <w:bottom w:val="none" w:sz="0" w:space="0" w:color="auto"/>
            <w:right w:val="none" w:sz="0" w:space="0" w:color="auto"/>
          </w:divBdr>
        </w:div>
        <w:div w:id="1551772032">
          <w:marLeft w:val="480"/>
          <w:marRight w:val="0"/>
          <w:marTop w:val="0"/>
          <w:marBottom w:val="0"/>
          <w:divBdr>
            <w:top w:val="none" w:sz="0" w:space="0" w:color="auto"/>
            <w:left w:val="none" w:sz="0" w:space="0" w:color="auto"/>
            <w:bottom w:val="none" w:sz="0" w:space="0" w:color="auto"/>
            <w:right w:val="none" w:sz="0" w:space="0" w:color="auto"/>
          </w:divBdr>
        </w:div>
        <w:div w:id="165554441">
          <w:marLeft w:val="480"/>
          <w:marRight w:val="0"/>
          <w:marTop w:val="0"/>
          <w:marBottom w:val="0"/>
          <w:divBdr>
            <w:top w:val="none" w:sz="0" w:space="0" w:color="auto"/>
            <w:left w:val="none" w:sz="0" w:space="0" w:color="auto"/>
            <w:bottom w:val="none" w:sz="0" w:space="0" w:color="auto"/>
            <w:right w:val="none" w:sz="0" w:space="0" w:color="auto"/>
          </w:divBdr>
        </w:div>
        <w:div w:id="1562985278">
          <w:marLeft w:val="480"/>
          <w:marRight w:val="0"/>
          <w:marTop w:val="0"/>
          <w:marBottom w:val="0"/>
          <w:divBdr>
            <w:top w:val="none" w:sz="0" w:space="0" w:color="auto"/>
            <w:left w:val="none" w:sz="0" w:space="0" w:color="auto"/>
            <w:bottom w:val="none" w:sz="0" w:space="0" w:color="auto"/>
            <w:right w:val="none" w:sz="0" w:space="0" w:color="auto"/>
          </w:divBdr>
        </w:div>
        <w:div w:id="301235388">
          <w:marLeft w:val="480"/>
          <w:marRight w:val="0"/>
          <w:marTop w:val="0"/>
          <w:marBottom w:val="0"/>
          <w:divBdr>
            <w:top w:val="none" w:sz="0" w:space="0" w:color="auto"/>
            <w:left w:val="none" w:sz="0" w:space="0" w:color="auto"/>
            <w:bottom w:val="none" w:sz="0" w:space="0" w:color="auto"/>
            <w:right w:val="none" w:sz="0" w:space="0" w:color="auto"/>
          </w:divBdr>
        </w:div>
        <w:div w:id="544296214">
          <w:marLeft w:val="480"/>
          <w:marRight w:val="0"/>
          <w:marTop w:val="0"/>
          <w:marBottom w:val="0"/>
          <w:divBdr>
            <w:top w:val="none" w:sz="0" w:space="0" w:color="auto"/>
            <w:left w:val="none" w:sz="0" w:space="0" w:color="auto"/>
            <w:bottom w:val="none" w:sz="0" w:space="0" w:color="auto"/>
            <w:right w:val="none" w:sz="0" w:space="0" w:color="auto"/>
          </w:divBdr>
        </w:div>
        <w:div w:id="326788897">
          <w:marLeft w:val="480"/>
          <w:marRight w:val="0"/>
          <w:marTop w:val="0"/>
          <w:marBottom w:val="0"/>
          <w:divBdr>
            <w:top w:val="none" w:sz="0" w:space="0" w:color="auto"/>
            <w:left w:val="none" w:sz="0" w:space="0" w:color="auto"/>
            <w:bottom w:val="none" w:sz="0" w:space="0" w:color="auto"/>
            <w:right w:val="none" w:sz="0" w:space="0" w:color="auto"/>
          </w:divBdr>
        </w:div>
        <w:div w:id="986474963">
          <w:marLeft w:val="480"/>
          <w:marRight w:val="0"/>
          <w:marTop w:val="0"/>
          <w:marBottom w:val="0"/>
          <w:divBdr>
            <w:top w:val="none" w:sz="0" w:space="0" w:color="auto"/>
            <w:left w:val="none" w:sz="0" w:space="0" w:color="auto"/>
            <w:bottom w:val="none" w:sz="0" w:space="0" w:color="auto"/>
            <w:right w:val="none" w:sz="0" w:space="0" w:color="auto"/>
          </w:divBdr>
        </w:div>
        <w:div w:id="400754883">
          <w:marLeft w:val="480"/>
          <w:marRight w:val="0"/>
          <w:marTop w:val="0"/>
          <w:marBottom w:val="0"/>
          <w:divBdr>
            <w:top w:val="none" w:sz="0" w:space="0" w:color="auto"/>
            <w:left w:val="none" w:sz="0" w:space="0" w:color="auto"/>
            <w:bottom w:val="none" w:sz="0" w:space="0" w:color="auto"/>
            <w:right w:val="none" w:sz="0" w:space="0" w:color="auto"/>
          </w:divBdr>
        </w:div>
        <w:div w:id="601957144">
          <w:marLeft w:val="480"/>
          <w:marRight w:val="0"/>
          <w:marTop w:val="0"/>
          <w:marBottom w:val="0"/>
          <w:divBdr>
            <w:top w:val="none" w:sz="0" w:space="0" w:color="auto"/>
            <w:left w:val="none" w:sz="0" w:space="0" w:color="auto"/>
            <w:bottom w:val="none" w:sz="0" w:space="0" w:color="auto"/>
            <w:right w:val="none" w:sz="0" w:space="0" w:color="auto"/>
          </w:divBdr>
        </w:div>
        <w:div w:id="240792316">
          <w:marLeft w:val="480"/>
          <w:marRight w:val="0"/>
          <w:marTop w:val="0"/>
          <w:marBottom w:val="0"/>
          <w:divBdr>
            <w:top w:val="none" w:sz="0" w:space="0" w:color="auto"/>
            <w:left w:val="none" w:sz="0" w:space="0" w:color="auto"/>
            <w:bottom w:val="none" w:sz="0" w:space="0" w:color="auto"/>
            <w:right w:val="none" w:sz="0" w:space="0" w:color="auto"/>
          </w:divBdr>
        </w:div>
        <w:div w:id="1350639422">
          <w:marLeft w:val="480"/>
          <w:marRight w:val="0"/>
          <w:marTop w:val="0"/>
          <w:marBottom w:val="0"/>
          <w:divBdr>
            <w:top w:val="none" w:sz="0" w:space="0" w:color="auto"/>
            <w:left w:val="none" w:sz="0" w:space="0" w:color="auto"/>
            <w:bottom w:val="none" w:sz="0" w:space="0" w:color="auto"/>
            <w:right w:val="none" w:sz="0" w:space="0" w:color="auto"/>
          </w:divBdr>
        </w:div>
        <w:div w:id="637223433">
          <w:marLeft w:val="480"/>
          <w:marRight w:val="0"/>
          <w:marTop w:val="0"/>
          <w:marBottom w:val="0"/>
          <w:divBdr>
            <w:top w:val="none" w:sz="0" w:space="0" w:color="auto"/>
            <w:left w:val="none" w:sz="0" w:space="0" w:color="auto"/>
            <w:bottom w:val="none" w:sz="0" w:space="0" w:color="auto"/>
            <w:right w:val="none" w:sz="0" w:space="0" w:color="auto"/>
          </w:divBdr>
        </w:div>
        <w:div w:id="113526566">
          <w:marLeft w:val="480"/>
          <w:marRight w:val="0"/>
          <w:marTop w:val="0"/>
          <w:marBottom w:val="0"/>
          <w:divBdr>
            <w:top w:val="none" w:sz="0" w:space="0" w:color="auto"/>
            <w:left w:val="none" w:sz="0" w:space="0" w:color="auto"/>
            <w:bottom w:val="none" w:sz="0" w:space="0" w:color="auto"/>
            <w:right w:val="none" w:sz="0" w:space="0" w:color="auto"/>
          </w:divBdr>
        </w:div>
        <w:div w:id="1019549564">
          <w:marLeft w:val="480"/>
          <w:marRight w:val="0"/>
          <w:marTop w:val="0"/>
          <w:marBottom w:val="0"/>
          <w:divBdr>
            <w:top w:val="none" w:sz="0" w:space="0" w:color="auto"/>
            <w:left w:val="none" w:sz="0" w:space="0" w:color="auto"/>
            <w:bottom w:val="none" w:sz="0" w:space="0" w:color="auto"/>
            <w:right w:val="none" w:sz="0" w:space="0" w:color="auto"/>
          </w:divBdr>
        </w:div>
        <w:div w:id="771164479">
          <w:marLeft w:val="480"/>
          <w:marRight w:val="0"/>
          <w:marTop w:val="0"/>
          <w:marBottom w:val="0"/>
          <w:divBdr>
            <w:top w:val="none" w:sz="0" w:space="0" w:color="auto"/>
            <w:left w:val="none" w:sz="0" w:space="0" w:color="auto"/>
            <w:bottom w:val="none" w:sz="0" w:space="0" w:color="auto"/>
            <w:right w:val="none" w:sz="0" w:space="0" w:color="auto"/>
          </w:divBdr>
        </w:div>
        <w:div w:id="886911190">
          <w:marLeft w:val="480"/>
          <w:marRight w:val="0"/>
          <w:marTop w:val="0"/>
          <w:marBottom w:val="0"/>
          <w:divBdr>
            <w:top w:val="none" w:sz="0" w:space="0" w:color="auto"/>
            <w:left w:val="none" w:sz="0" w:space="0" w:color="auto"/>
            <w:bottom w:val="none" w:sz="0" w:space="0" w:color="auto"/>
            <w:right w:val="none" w:sz="0" w:space="0" w:color="auto"/>
          </w:divBdr>
        </w:div>
        <w:div w:id="1858159760">
          <w:marLeft w:val="480"/>
          <w:marRight w:val="0"/>
          <w:marTop w:val="0"/>
          <w:marBottom w:val="0"/>
          <w:divBdr>
            <w:top w:val="none" w:sz="0" w:space="0" w:color="auto"/>
            <w:left w:val="none" w:sz="0" w:space="0" w:color="auto"/>
            <w:bottom w:val="none" w:sz="0" w:space="0" w:color="auto"/>
            <w:right w:val="none" w:sz="0" w:space="0" w:color="auto"/>
          </w:divBdr>
        </w:div>
        <w:div w:id="257913149">
          <w:marLeft w:val="480"/>
          <w:marRight w:val="0"/>
          <w:marTop w:val="0"/>
          <w:marBottom w:val="0"/>
          <w:divBdr>
            <w:top w:val="none" w:sz="0" w:space="0" w:color="auto"/>
            <w:left w:val="none" w:sz="0" w:space="0" w:color="auto"/>
            <w:bottom w:val="none" w:sz="0" w:space="0" w:color="auto"/>
            <w:right w:val="none" w:sz="0" w:space="0" w:color="auto"/>
          </w:divBdr>
        </w:div>
        <w:div w:id="100955161">
          <w:marLeft w:val="480"/>
          <w:marRight w:val="0"/>
          <w:marTop w:val="0"/>
          <w:marBottom w:val="0"/>
          <w:divBdr>
            <w:top w:val="none" w:sz="0" w:space="0" w:color="auto"/>
            <w:left w:val="none" w:sz="0" w:space="0" w:color="auto"/>
            <w:bottom w:val="none" w:sz="0" w:space="0" w:color="auto"/>
            <w:right w:val="none" w:sz="0" w:space="0" w:color="auto"/>
          </w:divBdr>
        </w:div>
        <w:div w:id="909509522">
          <w:marLeft w:val="480"/>
          <w:marRight w:val="0"/>
          <w:marTop w:val="0"/>
          <w:marBottom w:val="0"/>
          <w:divBdr>
            <w:top w:val="none" w:sz="0" w:space="0" w:color="auto"/>
            <w:left w:val="none" w:sz="0" w:space="0" w:color="auto"/>
            <w:bottom w:val="none" w:sz="0" w:space="0" w:color="auto"/>
            <w:right w:val="none" w:sz="0" w:space="0" w:color="auto"/>
          </w:divBdr>
        </w:div>
        <w:div w:id="1903711896">
          <w:marLeft w:val="480"/>
          <w:marRight w:val="0"/>
          <w:marTop w:val="0"/>
          <w:marBottom w:val="0"/>
          <w:divBdr>
            <w:top w:val="none" w:sz="0" w:space="0" w:color="auto"/>
            <w:left w:val="none" w:sz="0" w:space="0" w:color="auto"/>
            <w:bottom w:val="none" w:sz="0" w:space="0" w:color="auto"/>
            <w:right w:val="none" w:sz="0" w:space="0" w:color="auto"/>
          </w:divBdr>
        </w:div>
        <w:div w:id="1145393503">
          <w:marLeft w:val="480"/>
          <w:marRight w:val="0"/>
          <w:marTop w:val="0"/>
          <w:marBottom w:val="0"/>
          <w:divBdr>
            <w:top w:val="none" w:sz="0" w:space="0" w:color="auto"/>
            <w:left w:val="none" w:sz="0" w:space="0" w:color="auto"/>
            <w:bottom w:val="none" w:sz="0" w:space="0" w:color="auto"/>
            <w:right w:val="none" w:sz="0" w:space="0" w:color="auto"/>
          </w:divBdr>
        </w:div>
        <w:div w:id="822696257">
          <w:marLeft w:val="480"/>
          <w:marRight w:val="0"/>
          <w:marTop w:val="0"/>
          <w:marBottom w:val="0"/>
          <w:divBdr>
            <w:top w:val="none" w:sz="0" w:space="0" w:color="auto"/>
            <w:left w:val="none" w:sz="0" w:space="0" w:color="auto"/>
            <w:bottom w:val="none" w:sz="0" w:space="0" w:color="auto"/>
            <w:right w:val="none" w:sz="0" w:space="0" w:color="auto"/>
          </w:divBdr>
        </w:div>
        <w:div w:id="1953125791">
          <w:marLeft w:val="480"/>
          <w:marRight w:val="0"/>
          <w:marTop w:val="0"/>
          <w:marBottom w:val="0"/>
          <w:divBdr>
            <w:top w:val="none" w:sz="0" w:space="0" w:color="auto"/>
            <w:left w:val="none" w:sz="0" w:space="0" w:color="auto"/>
            <w:bottom w:val="none" w:sz="0" w:space="0" w:color="auto"/>
            <w:right w:val="none" w:sz="0" w:space="0" w:color="auto"/>
          </w:divBdr>
        </w:div>
        <w:div w:id="1759977878">
          <w:marLeft w:val="480"/>
          <w:marRight w:val="0"/>
          <w:marTop w:val="0"/>
          <w:marBottom w:val="0"/>
          <w:divBdr>
            <w:top w:val="none" w:sz="0" w:space="0" w:color="auto"/>
            <w:left w:val="none" w:sz="0" w:space="0" w:color="auto"/>
            <w:bottom w:val="none" w:sz="0" w:space="0" w:color="auto"/>
            <w:right w:val="none" w:sz="0" w:space="0" w:color="auto"/>
          </w:divBdr>
        </w:div>
        <w:div w:id="2126727733">
          <w:marLeft w:val="480"/>
          <w:marRight w:val="0"/>
          <w:marTop w:val="0"/>
          <w:marBottom w:val="0"/>
          <w:divBdr>
            <w:top w:val="none" w:sz="0" w:space="0" w:color="auto"/>
            <w:left w:val="none" w:sz="0" w:space="0" w:color="auto"/>
            <w:bottom w:val="none" w:sz="0" w:space="0" w:color="auto"/>
            <w:right w:val="none" w:sz="0" w:space="0" w:color="auto"/>
          </w:divBdr>
        </w:div>
        <w:div w:id="2104642009">
          <w:marLeft w:val="480"/>
          <w:marRight w:val="0"/>
          <w:marTop w:val="0"/>
          <w:marBottom w:val="0"/>
          <w:divBdr>
            <w:top w:val="none" w:sz="0" w:space="0" w:color="auto"/>
            <w:left w:val="none" w:sz="0" w:space="0" w:color="auto"/>
            <w:bottom w:val="none" w:sz="0" w:space="0" w:color="auto"/>
            <w:right w:val="none" w:sz="0" w:space="0" w:color="auto"/>
          </w:divBdr>
        </w:div>
        <w:div w:id="414522480">
          <w:marLeft w:val="480"/>
          <w:marRight w:val="0"/>
          <w:marTop w:val="0"/>
          <w:marBottom w:val="0"/>
          <w:divBdr>
            <w:top w:val="none" w:sz="0" w:space="0" w:color="auto"/>
            <w:left w:val="none" w:sz="0" w:space="0" w:color="auto"/>
            <w:bottom w:val="none" w:sz="0" w:space="0" w:color="auto"/>
            <w:right w:val="none" w:sz="0" w:space="0" w:color="auto"/>
          </w:divBdr>
        </w:div>
        <w:div w:id="1589074364">
          <w:marLeft w:val="480"/>
          <w:marRight w:val="0"/>
          <w:marTop w:val="0"/>
          <w:marBottom w:val="0"/>
          <w:divBdr>
            <w:top w:val="none" w:sz="0" w:space="0" w:color="auto"/>
            <w:left w:val="none" w:sz="0" w:space="0" w:color="auto"/>
            <w:bottom w:val="none" w:sz="0" w:space="0" w:color="auto"/>
            <w:right w:val="none" w:sz="0" w:space="0" w:color="auto"/>
          </w:divBdr>
        </w:div>
        <w:div w:id="2111781314">
          <w:marLeft w:val="480"/>
          <w:marRight w:val="0"/>
          <w:marTop w:val="0"/>
          <w:marBottom w:val="0"/>
          <w:divBdr>
            <w:top w:val="none" w:sz="0" w:space="0" w:color="auto"/>
            <w:left w:val="none" w:sz="0" w:space="0" w:color="auto"/>
            <w:bottom w:val="none" w:sz="0" w:space="0" w:color="auto"/>
            <w:right w:val="none" w:sz="0" w:space="0" w:color="auto"/>
          </w:divBdr>
        </w:div>
        <w:div w:id="1539927786">
          <w:marLeft w:val="480"/>
          <w:marRight w:val="0"/>
          <w:marTop w:val="0"/>
          <w:marBottom w:val="0"/>
          <w:divBdr>
            <w:top w:val="none" w:sz="0" w:space="0" w:color="auto"/>
            <w:left w:val="none" w:sz="0" w:space="0" w:color="auto"/>
            <w:bottom w:val="none" w:sz="0" w:space="0" w:color="auto"/>
            <w:right w:val="none" w:sz="0" w:space="0" w:color="auto"/>
          </w:divBdr>
        </w:div>
        <w:div w:id="1335185659">
          <w:marLeft w:val="480"/>
          <w:marRight w:val="0"/>
          <w:marTop w:val="0"/>
          <w:marBottom w:val="0"/>
          <w:divBdr>
            <w:top w:val="none" w:sz="0" w:space="0" w:color="auto"/>
            <w:left w:val="none" w:sz="0" w:space="0" w:color="auto"/>
            <w:bottom w:val="none" w:sz="0" w:space="0" w:color="auto"/>
            <w:right w:val="none" w:sz="0" w:space="0" w:color="auto"/>
          </w:divBdr>
        </w:div>
        <w:div w:id="980577615">
          <w:marLeft w:val="480"/>
          <w:marRight w:val="0"/>
          <w:marTop w:val="0"/>
          <w:marBottom w:val="0"/>
          <w:divBdr>
            <w:top w:val="none" w:sz="0" w:space="0" w:color="auto"/>
            <w:left w:val="none" w:sz="0" w:space="0" w:color="auto"/>
            <w:bottom w:val="none" w:sz="0" w:space="0" w:color="auto"/>
            <w:right w:val="none" w:sz="0" w:space="0" w:color="auto"/>
          </w:divBdr>
        </w:div>
        <w:div w:id="885875346">
          <w:marLeft w:val="480"/>
          <w:marRight w:val="0"/>
          <w:marTop w:val="0"/>
          <w:marBottom w:val="0"/>
          <w:divBdr>
            <w:top w:val="none" w:sz="0" w:space="0" w:color="auto"/>
            <w:left w:val="none" w:sz="0" w:space="0" w:color="auto"/>
            <w:bottom w:val="none" w:sz="0" w:space="0" w:color="auto"/>
            <w:right w:val="none" w:sz="0" w:space="0" w:color="auto"/>
          </w:divBdr>
        </w:div>
        <w:div w:id="575017380">
          <w:marLeft w:val="480"/>
          <w:marRight w:val="0"/>
          <w:marTop w:val="0"/>
          <w:marBottom w:val="0"/>
          <w:divBdr>
            <w:top w:val="none" w:sz="0" w:space="0" w:color="auto"/>
            <w:left w:val="none" w:sz="0" w:space="0" w:color="auto"/>
            <w:bottom w:val="none" w:sz="0" w:space="0" w:color="auto"/>
            <w:right w:val="none" w:sz="0" w:space="0" w:color="auto"/>
          </w:divBdr>
        </w:div>
        <w:div w:id="1957448386">
          <w:marLeft w:val="480"/>
          <w:marRight w:val="0"/>
          <w:marTop w:val="0"/>
          <w:marBottom w:val="0"/>
          <w:divBdr>
            <w:top w:val="none" w:sz="0" w:space="0" w:color="auto"/>
            <w:left w:val="none" w:sz="0" w:space="0" w:color="auto"/>
            <w:bottom w:val="none" w:sz="0" w:space="0" w:color="auto"/>
            <w:right w:val="none" w:sz="0" w:space="0" w:color="auto"/>
          </w:divBdr>
        </w:div>
        <w:div w:id="149756185">
          <w:marLeft w:val="480"/>
          <w:marRight w:val="0"/>
          <w:marTop w:val="0"/>
          <w:marBottom w:val="0"/>
          <w:divBdr>
            <w:top w:val="none" w:sz="0" w:space="0" w:color="auto"/>
            <w:left w:val="none" w:sz="0" w:space="0" w:color="auto"/>
            <w:bottom w:val="none" w:sz="0" w:space="0" w:color="auto"/>
            <w:right w:val="none" w:sz="0" w:space="0" w:color="auto"/>
          </w:divBdr>
        </w:div>
        <w:div w:id="1585609601">
          <w:marLeft w:val="480"/>
          <w:marRight w:val="0"/>
          <w:marTop w:val="0"/>
          <w:marBottom w:val="0"/>
          <w:divBdr>
            <w:top w:val="none" w:sz="0" w:space="0" w:color="auto"/>
            <w:left w:val="none" w:sz="0" w:space="0" w:color="auto"/>
            <w:bottom w:val="none" w:sz="0" w:space="0" w:color="auto"/>
            <w:right w:val="none" w:sz="0" w:space="0" w:color="auto"/>
          </w:divBdr>
        </w:div>
        <w:div w:id="538053680">
          <w:marLeft w:val="480"/>
          <w:marRight w:val="0"/>
          <w:marTop w:val="0"/>
          <w:marBottom w:val="0"/>
          <w:divBdr>
            <w:top w:val="none" w:sz="0" w:space="0" w:color="auto"/>
            <w:left w:val="none" w:sz="0" w:space="0" w:color="auto"/>
            <w:bottom w:val="none" w:sz="0" w:space="0" w:color="auto"/>
            <w:right w:val="none" w:sz="0" w:space="0" w:color="auto"/>
          </w:divBdr>
        </w:div>
        <w:div w:id="1871407588">
          <w:marLeft w:val="480"/>
          <w:marRight w:val="0"/>
          <w:marTop w:val="0"/>
          <w:marBottom w:val="0"/>
          <w:divBdr>
            <w:top w:val="none" w:sz="0" w:space="0" w:color="auto"/>
            <w:left w:val="none" w:sz="0" w:space="0" w:color="auto"/>
            <w:bottom w:val="none" w:sz="0" w:space="0" w:color="auto"/>
            <w:right w:val="none" w:sz="0" w:space="0" w:color="auto"/>
          </w:divBdr>
        </w:div>
        <w:div w:id="1118909420">
          <w:marLeft w:val="480"/>
          <w:marRight w:val="0"/>
          <w:marTop w:val="0"/>
          <w:marBottom w:val="0"/>
          <w:divBdr>
            <w:top w:val="none" w:sz="0" w:space="0" w:color="auto"/>
            <w:left w:val="none" w:sz="0" w:space="0" w:color="auto"/>
            <w:bottom w:val="none" w:sz="0" w:space="0" w:color="auto"/>
            <w:right w:val="none" w:sz="0" w:space="0" w:color="auto"/>
          </w:divBdr>
        </w:div>
        <w:div w:id="462387584">
          <w:marLeft w:val="480"/>
          <w:marRight w:val="0"/>
          <w:marTop w:val="0"/>
          <w:marBottom w:val="0"/>
          <w:divBdr>
            <w:top w:val="none" w:sz="0" w:space="0" w:color="auto"/>
            <w:left w:val="none" w:sz="0" w:space="0" w:color="auto"/>
            <w:bottom w:val="none" w:sz="0" w:space="0" w:color="auto"/>
            <w:right w:val="none" w:sz="0" w:space="0" w:color="auto"/>
          </w:divBdr>
        </w:div>
        <w:div w:id="614749931">
          <w:marLeft w:val="480"/>
          <w:marRight w:val="0"/>
          <w:marTop w:val="0"/>
          <w:marBottom w:val="0"/>
          <w:divBdr>
            <w:top w:val="none" w:sz="0" w:space="0" w:color="auto"/>
            <w:left w:val="none" w:sz="0" w:space="0" w:color="auto"/>
            <w:bottom w:val="none" w:sz="0" w:space="0" w:color="auto"/>
            <w:right w:val="none" w:sz="0" w:space="0" w:color="auto"/>
          </w:divBdr>
        </w:div>
        <w:div w:id="1656909298">
          <w:marLeft w:val="480"/>
          <w:marRight w:val="0"/>
          <w:marTop w:val="0"/>
          <w:marBottom w:val="0"/>
          <w:divBdr>
            <w:top w:val="none" w:sz="0" w:space="0" w:color="auto"/>
            <w:left w:val="none" w:sz="0" w:space="0" w:color="auto"/>
            <w:bottom w:val="none" w:sz="0" w:space="0" w:color="auto"/>
            <w:right w:val="none" w:sz="0" w:space="0" w:color="auto"/>
          </w:divBdr>
        </w:div>
        <w:div w:id="507330167">
          <w:marLeft w:val="480"/>
          <w:marRight w:val="0"/>
          <w:marTop w:val="0"/>
          <w:marBottom w:val="0"/>
          <w:divBdr>
            <w:top w:val="none" w:sz="0" w:space="0" w:color="auto"/>
            <w:left w:val="none" w:sz="0" w:space="0" w:color="auto"/>
            <w:bottom w:val="none" w:sz="0" w:space="0" w:color="auto"/>
            <w:right w:val="none" w:sz="0" w:space="0" w:color="auto"/>
          </w:divBdr>
        </w:div>
        <w:div w:id="1766222977">
          <w:marLeft w:val="480"/>
          <w:marRight w:val="0"/>
          <w:marTop w:val="0"/>
          <w:marBottom w:val="0"/>
          <w:divBdr>
            <w:top w:val="none" w:sz="0" w:space="0" w:color="auto"/>
            <w:left w:val="none" w:sz="0" w:space="0" w:color="auto"/>
            <w:bottom w:val="none" w:sz="0" w:space="0" w:color="auto"/>
            <w:right w:val="none" w:sz="0" w:space="0" w:color="auto"/>
          </w:divBdr>
        </w:div>
        <w:div w:id="477234310">
          <w:marLeft w:val="480"/>
          <w:marRight w:val="0"/>
          <w:marTop w:val="0"/>
          <w:marBottom w:val="0"/>
          <w:divBdr>
            <w:top w:val="none" w:sz="0" w:space="0" w:color="auto"/>
            <w:left w:val="none" w:sz="0" w:space="0" w:color="auto"/>
            <w:bottom w:val="none" w:sz="0" w:space="0" w:color="auto"/>
            <w:right w:val="none" w:sz="0" w:space="0" w:color="auto"/>
          </w:divBdr>
        </w:div>
        <w:div w:id="1674650167">
          <w:marLeft w:val="480"/>
          <w:marRight w:val="0"/>
          <w:marTop w:val="0"/>
          <w:marBottom w:val="0"/>
          <w:divBdr>
            <w:top w:val="none" w:sz="0" w:space="0" w:color="auto"/>
            <w:left w:val="none" w:sz="0" w:space="0" w:color="auto"/>
            <w:bottom w:val="none" w:sz="0" w:space="0" w:color="auto"/>
            <w:right w:val="none" w:sz="0" w:space="0" w:color="auto"/>
          </w:divBdr>
        </w:div>
        <w:div w:id="797531765">
          <w:marLeft w:val="480"/>
          <w:marRight w:val="0"/>
          <w:marTop w:val="0"/>
          <w:marBottom w:val="0"/>
          <w:divBdr>
            <w:top w:val="none" w:sz="0" w:space="0" w:color="auto"/>
            <w:left w:val="none" w:sz="0" w:space="0" w:color="auto"/>
            <w:bottom w:val="none" w:sz="0" w:space="0" w:color="auto"/>
            <w:right w:val="none" w:sz="0" w:space="0" w:color="auto"/>
          </w:divBdr>
        </w:div>
        <w:div w:id="1296641604">
          <w:marLeft w:val="480"/>
          <w:marRight w:val="0"/>
          <w:marTop w:val="0"/>
          <w:marBottom w:val="0"/>
          <w:divBdr>
            <w:top w:val="none" w:sz="0" w:space="0" w:color="auto"/>
            <w:left w:val="none" w:sz="0" w:space="0" w:color="auto"/>
            <w:bottom w:val="none" w:sz="0" w:space="0" w:color="auto"/>
            <w:right w:val="none" w:sz="0" w:space="0" w:color="auto"/>
          </w:divBdr>
        </w:div>
        <w:div w:id="451749003">
          <w:marLeft w:val="480"/>
          <w:marRight w:val="0"/>
          <w:marTop w:val="0"/>
          <w:marBottom w:val="0"/>
          <w:divBdr>
            <w:top w:val="none" w:sz="0" w:space="0" w:color="auto"/>
            <w:left w:val="none" w:sz="0" w:space="0" w:color="auto"/>
            <w:bottom w:val="none" w:sz="0" w:space="0" w:color="auto"/>
            <w:right w:val="none" w:sz="0" w:space="0" w:color="auto"/>
          </w:divBdr>
        </w:div>
        <w:div w:id="911887690">
          <w:marLeft w:val="480"/>
          <w:marRight w:val="0"/>
          <w:marTop w:val="0"/>
          <w:marBottom w:val="0"/>
          <w:divBdr>
            <w:top w:val="none" w:sz="0" w:space="0" w:color="auto"/>
            <w:left w:val="none" w:sz="0" w:space="0" w:color="auto"/>
            <w:bottom w:val="none" w:sz="0" w:space="0" w:color="auto"/>
            <w:right w:val="none" w:sz="0" w:space="0" w:color="auto"/>
          </w:divBdr>
        </w:div>
        <w:div w:id="1808352617">
          <w:marLeft w:val="480"/>
          <w:marRight w:val="0"/>
          <w:marTop w:val="0"/>
          <w:marBottom w:val="0"/>
          <w:divBdr>
            <w:top w:val="none" w:sz="0" w:space="0" w:color="auto"/>
            <w:left w:val="none" w:sz="0" w:space="0" w:color="auto"/>
            <w:bottom w:val="none" w:sz="0" w:space="0" w:color="auto"/>
            <w:right w:val="none" w:sz="0" w:space="0" w:color="auto"/>
          </w:divBdr>
        </w:div>
        <w:div w:id="807362399">
          <w:marLeft w:val="480"/>
          <w:marRight w:val="0"/>
          <w:marTop w:val="0"/>
          <w:marBottom w:val="0"/>
          <w:divBdr>
            <w:top w:val="none" w:sz="0" w:space="0" w:color="auto"/>
            <w:left w:val="none" w:sz="0" w:space="0" w:color="auto"/>
            <w:bottom w:val="none" w:sz="0" w:space="0" w:color="auto"/>
            <w:right w:val="none" w:sz="0" w:space="0" w:color="auto"/>
          </w:divBdr>
        </w:div>
        <w:div w:id="1895309392">
          <w:marLeft w:val="480"/>
          <w:marRight w:val="0"/>
          <w:marTop w:val="0"/>
          <w:marBottom w:val="0"/>
          <w:divBdr>
            <w:top w:val="none" w:sz="0" w:space="0" w:color="auto"/>
            <w:left w:val="none" w:sz="0" w:space="0" w:color="auto"/>
            <w:bottom w:val="none" w:sz="0" w:space="0" w:color="auto"/>
            <w:right w:val="none" w:sz="0" w:space="0" w:color="auto"/>
          </w:divBdr>
        </w:div>
        <w:div w:id="1084910395">
          <w:marLeft w:val="480"/>
          <w:marRight w:val="0"/>
          <w:marTop w:val="0"/>
          <w:marBottom w:val="0"/>
          <w:divBdr>
            <w:top w:val="none" w:sz="0" w:space="0" w:color="auto"/>
            <w:left w:val="none" w:sz="0" w:space="0" w:color="auto"/>
            <w:bottom w:val="none" w:sz="0" w:space="0" w:color="auto"/>
            <w:right w:val="none" w:sz="0" w:space="0" w:color="auto"/>
          </w:divBdr>
        </w:div>
        <w:div w:id="344869469">
          <w:marLeft w:val="480"/>
          <w:marRight w:val="0"/>
          <w:marTop w:val="0"/>
          <w:marBottom w:val="0"/>
          <w:divBdr>
            <w:top w:val="none" w:sz="0" w:space="0" w:color="auto"/>
            <w:left w:val="none" w:sz="0" w:space="0" w:color="auto"/>
            <w:bottom w:val="none" w:sz="0" w:space="0" w:color="auto"/>
            <w:right w:val="none" w:sz="0" w:space="0" w:color="auto"/>
          </w:divBdr>
        </w:div>
        <w:div w:id="1587885164">
          <w:marLeft w:val="480"/>
          <w:marRight w:val="0"/>
          <w:marTop w:val="0"/>
          <w:marBottom w:val="0"/>
          <w:divBdr>
            <w:top w:val="none" w:sz="0" w:space="0" w:color="auto"/>
            <w:left w:val="none" w:sz="0" w:space="0" w:color="auto"/>
            <w:bottom w:val="none" w:sz="0" w:space="0" w:color="auto"/>
            <w:right w:val="none" w:sz="0" w:space="0" w:color="auto"/>
          </w:divBdr>
        </w:div>
        <w:div w:id="1405032720">
          <w:marLeft w:val="480"/>
          <w:marRight w:val="0"/>
          <w:marTop w:val="0"/>
          <w:marBottom w:val="0"/>
          <w:divBdr>
            <w:top w:val="none" w:sz="0" w:space="0" w:color="auto"/>
            <w:left w:val="none" w:sz="0" w:space="0" w:color="auto"/>
            <w:bottom w:val="none" w:sz="0" w:space="0" w:color="auto"/>
            <w:right w:val="none" w:sz="0" w:space="0" w:color="auto"/>
          </w:divBdr>
        </w:div>
        <w:div w:id="1073426561">
          <w:marLeft w:val="480"/>
          <w:marRight w:val="0"/>
          <w:marTop w:val="0"/>
          <w:marBottom w:val="0"/>
          <w:divBdr>
            <w:top w:val="none" w:sz="0" w:space="0" w:color="auto"/>
            <w:left w:val="none" w:sz="0" w:space="0" w:color="auto"/>
            <w:bottom w:val="none" w:sz="0" w:space="0" w:color="auto"/>
            <w:right w:val="none" w:sz="0" w:space="0" w:color="auto"/>
          </w:divBdr>
        </w:div>
        <w:div w:id="1905528487">
          <w:marLeft w:val="480"/>
          <w:marRight w:val="0"/>
          <w:marTop w:val="0"/>
          <w:marBottom w:val="0"/>
          <w:divBdr>
            <w:top w:val="none" w:sz="0" w:space="0" w:color="auto"/>
            <w:left w:val="none" w:sz="0" w:space="0" w:color="auto"/>
            <w:bottom w:val="none" w:sz="0" w:space="0" w:color="auto"/>
            <w:right w:val="none" w:sz="0" w:space="0" w:color="auto"/>
          </w:divBdr>
        </w:div>
        <w:div w:id="1743285856">
          <w:marLeft w:val="480"/>
          <w:marRight w:val="0"/>
          <w:marTop w:val="0"/>
          <w:marBottom w:val="0"/>
          <w:divBdr>
            <w:top w:val="none" w:sz="0" w:space="0" w:color="auto"/>
            <w:left w:val="none" w:sz="0" w:space="0" w:color="auto"/>
            <w:bottom w:val="none" w:sz="0" w:space="0" w:color="auto"/>
            <w:right w:val="none" w:sz="0" w:space="0" w:color="auto"/>
          </w:divBdr>
        </w:div>
        <w:div w:id="979992314">
          <w:marLeft w:val="480"/>
          <w:marRight w:val="0"/>
          <w:marTop w:val="0"/>
          <w:marBottom w:val="0"/>
          <w:divBdr>
            <w:top w:val="none" w:sz="0" w:space="0" w:color="auto"/>
            <w:left w:val="none" w:sz="0" w:space="0" w:color="auto"/>
            <w:bottom w:val="none" w:sz="0" w:space="0" w:color="auto"/>
            <w:right w:val="none" w:sz="0" w:space="0" w:color="auto"/>
          </w:divBdr>
        </w:div>
        <w:div w:id="52697195">
          <w:marLeft w:val="480"/>
          <w:marRight w:val="0"/>
          <w:marTop w:val="0"/>
          <w:marBottom w:val="0"/>
          <w:divBdr>
            <w:top w:val="none" w:sz="0" w:space="0" w:color="auto"/>
            <w:left w:val="none" w:sz="0" w:space="0" w:color="auto"/>
            <w:bottom w:val="none" w:sz="0" w:space="0" w:color="auto"/>
            <w:right w:val="none" w:sz="0" w:space="0" w:color="auto"/>
          </w:divBdr>
        </w:div>
      </w:divsChild>
    </w:div>
    <w:div w:id="1191190329">
      <w:bodyDiv w:val="1"/>
      <w:marLeft w:val="0"/>
      <w:marRight w:val="0"/>
      <w:marTop w:val="0"/>
      <w:marBottom w:val="0"/>
      <w:divBdr>
        <w:top w:val="none" w:sz="0" w:space="0" w:color="auto"/>
        <w:left w:val="none" w:sz="0" w:space="0" w:color="auto"/>
        <w:bottom w:val="none" w:sz="0" w:space="0" w:color="auto"/>
        <w:right w:val="none" w:sz="0" w:space="0" w:color="auto"/>
      </w:divBdr>
      <w:divsChild>
        <w:div w:id="1101073080">
          <w:marLeft w:val="480"/>
          <w:marRight w:val="0"/>
          <w:marTop w:val="0"/>
          <w:marBottom w:val="0"/>
          <w:divBdr>
            <w:top w:val="none" w:sz="0" w:space="0" w:color="auto"/>
            <w:left w:val="none" w:sz="0" w:space="0" w:color="auto"/>
            <w:bottom w:val="none" w:sz="0" w:space="0" w:color="auto"/>
            <w:right w:val="none" w:sz="0" w:space="0" w:color="auto"/>
          </w:divBdr>
        </w:div>
        <w:div w:id="1349719236">
          <w:marLeft w:val="480"/>
          <w:marRight w:val="0"/>
          <w:marTop w:val="0"/>
          <w:marBottom w:val="0"/>
          <w:divBdr>
            <w:top w:val="none" w:sz="0" w:space="0" w:color="auto"/>
            <w:left w:val="none" w:sz="0" w:space="0" w:color="auto"/>
            <w:bottom w:val="none" w:sz="0" w:space="0" w:color="auto"/>
            <w:right w:val="none" w:sz="0" w:space="0" w:color="auto"/>
          </w:divBdr>
        </w:div>
        <w:div w:id="1030912232">
          <w:marLeft w:val="480"/>
          <w:marRight w:val="0"/>
          <w:marTop w:val="0"/>
          <w:marBottom w:val="0"/>
          <w:divBdr>
            <w:top w:val="none" w:sz="0" w:space="0" w:color="auto"/>
            <w:left w:val="none" w:sz="0" w:space="0" w:color="auto"/>
            <w:bottom w:val="none" w:sz="0" w:space="0" w:color="auto"/>
            <w:right w:val="none" w:sz="0" w:space="0" w:color="auto"/>
          </w:divBdr>
        </w:div>
        <w:div w:id="1025985603">
          <w:marLeft w:val="480"/>
          <w:marRight w:val="0"/>
          <w:marTop w:val="0"/>
          <w:marBottom w:val="0"/>
          <w:divBdr>
            <w:top w:val="none" w:sz="0" w:space="0" w:color="auto"/>
            <w:left w:val="none" w:sz="0" w:space="0" w:color="auto"/>
            <w:bottom w:val="none" w:sz="0" w:space="0" w:color="auto"/>
            <w:right w:val="none" w:sz="0" w:space="0" w:color="auto"/>
          </w:divBdr>
        </w:div>
        <w:div w:id="40175143">
          <w:marLeft w:val="480"/>
          <w:marRight w:val="0"/>
          <w:marTop w:val="0"/>
          <w:marBottom w:val="0"/>
          <w:divBdr>
            <w:top w:val="none" w:sz="0" w:space="0" w:color="auto"/>
            <w:left w:val="none" w:sz="0" w:space="0" w:color="auto"/>
            <w:bottom w:val="none" w:sz="0" w:space="0" w:color="auto"/>
            <w:right w:val="none" w:sz="0" w:space="0" w:color="auto"/>
          </w:divBdr>
        </w:div>
        <w:div w:id="997003035">
          <w:marLeft w:val="480"/>
          <w:marRight w:val="0"/>
          <w:marTop w:val="0"/>
          <w:marBottom w:val="0"/>
          <w:divBdr>
            <w:top w:val="none" w:sz="0" w:space="0" w:color="auto"/>
            <w:left w:val="none" w:sz="0" w:space="0" w:color="auto"/>
            <w:bottom w:val="none" w:sz="0" w:space="0" w:color="auto"/>
            <w:right w:val="none" w:sz="0" w:space="0" w:color="auto"/>
          </w:divBdr>
        </w:div>
        <w:div w:id="207499451">
          <w:marLeft w:val="480"/>
          <w:marRight w:val="0"/>
          <w:marTop w:val="0"/>
          <w:marBottom w:val="0"/>
          <w:divBdr>
            <w:top w:val="none" w:sz="0" w:space="0" w:color="auto"/>
            <w:left w:val="none" w:sz="0" w:space="0" w:color="auto"/>
            <w:bottom w:val="none" w:sz="0" w:space="0" w:color="auto"/>
            <w:right w:val="none" w:sz="0" w:space="0" w:color="auto"/>
          </w:divBdr>
        </w:div>
        <w:div w:id="409621872">
          <w:marLeft w:val="480"/>
          <w:marRight w:val="0"/>
          <w:marTop w:val="0"/>
          <w:marBottom w:val="0"/>
          <w:divBdr>
            <w:top w:val="none" w:sz="0" w:space="0" w:color="auto"/>
            <w:left w:val="none" w:sz="0" w:space="0" w:color="auto"/>
            <w:bottom w:val="none" w:sz="0" w:space="0" w:color="auto"/>
            <w:right w:val="none" w:sz="0" w:space="0" w:color="auto"/>
          </w:divBdr>
        </w:div>
        <w:div w:id="1351950085">
          <w:marLeft w:val="480"/>
          <w:marRight w:val="0"/>
          <w:marTop w:val="0"/>
          <w:marBottom w:val="0"/>
          <w:divBdr>
            <w:top w:val="none" w:sz="0" w:space="0" w:color="auto"/>
            <w:left w:val="none" w:sz="0" w:space="0" w:color="auto"/>
            <w:bottom w:val="none" w:sz="0" w:space="0" w:color="auto"/>
            <w:right w:val="none" w:sz="0" w:space="0" w:color="auto"/>
          </w:divBdr>
        </w:div>
        <w:div w:id="130251408">
          <w:marLeft w:val="480"/>
          <w:marRight w:val="0"/>
          <w:marTop w:val="0"/>
          <w:marBottom w:val="0"/>
          <w:divBdr>
            <w:top w:val="none" w:sz="0" w:space="0" w:color="auto"/>
            <w:left w:val="none" w:sz="0" w:space="0" w:color="auto"/>
            <w:bottom w:val="none" w:sz="0" w:space="0" w:color="auto"/>
            <w:right w:val="none" w:sz="0" w:space="0" w:color="auto"/>
          </w:divBdr>
        </w:div>
        <w:div w:id="65223713">
          <w:marLeft w:val="480"/>
          <w:marRight w:val="0"/>
          <w:marTop w:val="0"/>
          <w:marBottom w:val="0"/>
          <w:divBdr>
            <w:top w:val="none" w:sz="0" w:space="0" w:color="auto"/>
            <w:left w:val="none" w:sz="0" w:space="0" w:color="auto"/>
            <w:bottom w:val="none" w:sz="0" w:space="0" w:color="auto"/>
            <w:right w:val="none" w:sz="0" w:space="0" w:color="auto"/>
          </w:divBdr>
        </w:div>
        <w:div w:id="487210655">
          <w:marLeft w:val="480"/>
          <w:marRight w:val="0"/>
          <w:marTop w:val="0"/>
          <w:marBottom w:val="0"/>
          <w:divBdr>
            <w:top w:val="none" w:sz="0" w:space="0" w:color="auto"/>
            <w:left w:val="none" w:sz="0" w:space="0" w:color="auto"/>
            <w:bottom w:val="none" w:sz="0" w:space="0" w:color="auto"/>
            <w:right w:val="none" w:sz="0" w:space="0" w:color="auto"/>
          </w:divBdr>
        </w:div>
        <w:div w:id="1098329530">
          <w:marLeft w:val="480"/>
          <w:marRight w:val="0"/>
          <w:marTop w:val="0"/>
          <w:marBottom w:val="0"/>
          <w:divBdr>
            <w:top w:val="none" w:sz="0" w:space="0" w:color="auto"/>
            <w:left w:val="none" w:sz="0" w:space="0" w:color="auto"/>
            <w:bottom w:val="none" w:sz="0" w:space="0" w:color="auto"/>
            <w:right w:val="none" w:sz="0" w:space="0" w:color="auto"/>
          </w:divBdr>
        </w:div>
        <w:div w:id="247157648">
          <w:marLeft w:val="480"/>
          <w:marRight w:val="0"/>
          <w:marTop w:val="0"/>
          <w:marBottom w:val="0"/>
          <w:divBdr>
            <w:top w:val="none" w:sz="0" w:space="0" w:color="auto"/>
            <w:left w:val="none" w:sz="0" w:space="0" w:color="auto"/>
            <w:bottom w:val="none" w:sz="0" w:space="0" w:color="auto"/>
            <w:right w:val="none" w:sz="0" w:space="0" w:color="auto"/>
          </w:divBdr>
        </w:div>
        <w:div w:id="1002470898">
          <w:marLeft w:val="480"/>
          <w:marRight w:val="0"/>
          <w:marTop w:val="0"/>
          <w:marBottom w:val="0"/>
          <w:divBdr>
            <w:top w:val="none" w:sz="0" w:space="0" w:color="auto"/>
            <w:left w:val="none" w:sz="0" w:space="0" w:color="auto"/>
            <w:bottom w:val="none" w:sz="0" w:space="0" w:color="auto"/>
            <w:right w:val="none" w:sz="0" w:space="0" w:color="auto"/>
          </w:divBdr>
        </w:div>
        <w:div w:id="52044147">
          <w:marLeft w:val="480"/>
          <w:marRight w:val="0"/>
          <w:marTop w:val="0"/>
          <w:marBottom w:val="0"/>
          <w:divBdr>
            <w:top w:val="none" w:sz="0" w:space="0" w:color="auto"/>
            <w:left w:val="none" w:sz="0" w:space="0" w:color="auto"/>
            <w:bottom w:val="none" w:sz="0" w:space="0" w:color="auto"/>
            <w:right w:val="none" w:sz="0" w:space="0" w:color="auto"/>
          </w:divBdr>
        </w:div>
        <w:div w:id="1580404405">
          <w:marLeft w:val="480"/>
          <w:marRight w:val="0"/>
          <w:marTop w:val="0"/>
          <w:marBottom w:val="0"/>
          <w:divBdr>
            <w:top w:val="none" w:sz="0" w:space="0" w:color="auto"/>
            <w:left w:val="none" w:sz="0" w:space="0" w:color="auto"/>
            <w:bottom w:val="none" w:sz="0" w:space="0" w:color="auto"/>
            <w:right w:val="none" w:sz="0" w:space="0" w:color="auto"/>
          </w:divBdr>
        </w:div>
        <w:div w:id="38827490">
          <w:marLeft w:val="480"/>
          <w:marRight w:val="0"/>
          <w:marTop w:val="0"/>
          <w:marBottom w:val="0"/>
          <w:divBdr>
            <w:top w:val="none" w:sz="0" w:space="0" w:color="auto"/>
            <w:left w:val="none" w:sz="0" w:space="0" w:color="auto"/>
            <w:bottom w:val="none" w:sz="0" w:space="0" w:color="auto"/>
            <w:right w:val="none" w:sz="0" w:space="0" w:color="auto"/>
          </w:divBdr>
        </w:div>
        <w:div w:id="1004089408">
          <w:marLeft w:val="480"/>
          <w:marRight w:val="0"/>
          <w:marTop w:val="0"/>
          <w:marBottom w:val="0"/>
          <w:divBdr>
            <w:top w:val="none" w:sz="0" w:space="0" w:color="auto"/>
            <w:left w:val="none" w:sz="0" w:space="0" w:color="auto"/>
            <w:bottom w:val="none" w:sz="0" w:space="0" w:color="auto"/>
            <w:right w:val="none" w:sz="0" w:space="0" w:color="auto"/>
          </w:divBdr>
        </w:div>
        <w:div w:id="2094626705">
          <w:marLeft w:val="480"/>
          <w:marRight w:val="0"/>
          <w:marTop w:val="0"/>
          <w:marBottom w:val="0"/>
          <w:divBdr>
            <w:top w:val="none" w:sz="0" w:space="0" w:color="auto"/>
            <w:left w:val="none" w:sz="0" w:space="0" w:color="auto"/>
            <w:bottom w:val="none" w:sz="0" w:space="0" w:color="auto"/>
            <w:right w:val="none" w:sz="0" w:space="0" w:color="auto"/>
          </w:divBdr>
        </w:div>
        <w:div w:id="610934256">
          <w:marLeft w:val="480"/>
          <w:marRight w:val="0"/>
          <w:marTop w:val="0"/>
          <w:marBottom w:val="0"/>
          <w:divBdr>
            <w:top w:val="none" w:sz="0" w:space="0" w:color="auto"/>
            <w:left w:val="none" w:sz="0" w:space="0" w:color="auto"/>
            <w:bottom w:val="none" w:sz="0" w:space="0" w:color="auto"/>
            <w:right w:val="none" w:sz="0" w:space="0" w:color="auto"/>
          </w:divBdr>
        </w:div>
        <w:div w:id="452481052">
          <w:marLeft w:val="480"/>
          <w:marRight w:val="0"/>
          <w:marTop w:val="0"/>
          <w:marBottom w:val="0"/>
          <w:divBdr>
            <w:top w:val="none" w:sz="0" w:space="0" w:color="auto"/>
            <w:left w:val="none" w:sz="0" w:space="0" w:color="auto"/>
            <w:bottom w:val="none" w:sz="0" w:space="0" w:color="auto"/>
            <w:right w:val="none" w:sz="0" w:space="0" w:color="auto"/>
          </w:divBdr>
        </w:div>
        <w:div w:id="1412658330">
          <w:marLeft w:val="480"/>
          <w:marRight w:val="0"/>
          <w:marTop w:val="0"/>
          <w:marBottom w:val="0"/>
          <w:divBdr>
            <w:top w:val="none" w:sz="0" w:space="0" w:color="auto"/>
            <w:left w:val="none" w:sz="0" w:space="0" w:color="auto"/>
            <w:bottom w:val="none" w:sz="0" w:space="0" w:color="auto"/>
            <w:right w:val="none" w:sz="0" w:space="0" w:color="auto"/>
          </w:divBdr>
        </w:div>
        <w:div w:id="222178140">
          <w:marLeft w:val="480"/>
          <w:marRight w:val="0"/>
          <w:marTop w:val="0"/>
          <w:marBottom w:val="0"/>
          <w:divBdr>
            <w:top w:val="none" w:sz="0" w:space="0" w:color="auto"/>
            <w:left w:val="none" w:sz="0" w:space="0" w:color="auto"/>
            <w:bottom w:val="none" w:sz="0" w:space="0" w:color="auto"/>
            <w:right w:val="none" w:sz="0" w:space="0" w:color="auto"/>
          </w:divBdr>
        </w:div>
        <w:div w:id="1053577138">
          <w:marLeft w:val="480"/>
          <w:marRight w:val="0"/>
          <w:marTop w:val="0"/>
          <w:marBottom w:val="0"/>
          <w:divBdr>
            <w:top w:val="none" w:sz="0" w:space="0" w:color="auto"/>
            <w:left w:val="none" w:sz="0" w:space="0" w:color="auto"/>
            <w:bottom w:val="none" w:sz="0" w:space="0" w:color="auto"/>
            <w:right w:val="none" w:sz="0" w:space="0" w:color="auto"/>
          </w:divBdr>
        </w:div>
        <w:div w:id="770783217">
          <w:marLeft w:val="480"/>
          <w:marRight w:val="0"/>
          <w:marTop w:val="0"/>
          <w:marBottom w:val="0"/>
          <w:divBdr>
            <w:top w:val="none" w:sz="0" w:space="0" w:color="auto"/>
            <w:left w:val="none" w:sz="0" w:space="0" w:color="auto"/>
            <w:bottom w:val="none" w:sz="0" w:space="0" w:color="auto"/>
            <w:right w:val="none" w:sz="0" w:space="0" w:color="auto"/>
          </w:divBdr>
        </w:div>
        <w:div w:id="750666587">
          <w:marLeft w:val="480"/>
          <w:marRight w:val="0"/>
          <w:marTop w:val="0"/>
          <w:marBottom w:val="0"/>
          <w:divBdr>
            <w:top w:val="none" w:sz="0" w:space="0" w:color="auto"/>
            <w:left w:val="none" w:sz="0" w:space="0" w:color="auto"/>
            <w:bottom w:val="none" w:sz="0" w:space="0" w:color="auto"/>
            <w:right w:val="none" w:sz="0" w:space="0" w:color="auto"/>
          </w:divBdr>
        </w:div>
        <w:div w:id="662389820">
          <w:marLeft w:val="480"/>
          <w:marRight w:val="0"/>
          <w:marTop w:val="0"/>
          <w:marBottom w:val="0"/>
          <w:divBdr>
            <w:top w:val="none" w:sz="0" w:space="0" w:color="auto"/>
            <w:left w:val="none" w:sz="0" w:space="0" w:color="auto"/>
            <w:bottom w:val="none" w:sz="0" w:space="0" w:color="auto"/>
            <w:right w:val="none" w:sz="0" w:space="0" w:color="auto"/>
          </w:divBdr>
        </w:div>
        <w:div w:id="523909973">
          <w:marLeft w:val="480"/>
          <w:marRight w:val="0"/>
          <w:marTop w:val="0"/>
          <w:marBottom w:val="0"/>
          <w:divBdr>
            <w:top w:val="none" w:sz="0" w:space="0" w:color="auto"/>
            <w:left w:val="none" w:sz="0" w:space="0" w:color="auto"/>
            <w:bottom w:val="none" w:sz="0" w:space="0" w:color="auto"/>
            <w:right w:val="none" w:sz="0" w:space="0" w:color="auto"/>
          </w:divBdr>
        </w:div>
        <w:div w:id="1923643953">
          <w:marLeft w:val="480"/>
          <w:marRight w:val="0"/>
          <w:marTop w:val="0"/>
          <w:marBottom w:val="0"/>
          <w:divBdr>
            <w:top w:val="none" w:sz="0" w:space="0" w:color="auto"/>
            <w:left w:val="none" w:sz="0" w:space="0" w:color="auto"/>
            <w:bottom w:val="none" w:sz="0" w:space="0" w:color="auto"/>
            <w:right w:val="none" w:sz="0" w:space="0" w:color="auto"/>
          </w:divBdr>
        </w:div>
        <w:div w:id="412432687">
          <w:marLeft w:val="480"/>
          <w:marRight w:val="0"/>
          <w:marTop w:val="0"/>
          <w:marBottom w:val="0"/>
          <w:divBdr>
            <w:top w:val="none" w:sz="0" w:space="0" w:color="auto"/>
            <w:left w:val="none" w:sz="0" w:space="0" w:color="auto"/>
            <w:bottom w:val="none" w:sz="0" w:space="0" w:color="auto"/>
            <w:right w:val="none" w:sz="0" w:space="0" w:color="auto"/>
          </w:divBdr>
        </w:div>
        <w:div w:id="1888059025">
          <w:marLeft w:val="480"/>
          <w:marRight w:val="0"/>
          <w:marTop w:val="0"/>
          <w:marBottom w:val="0"/>
          <w:divBdr>
            <w:top w:val="none" w:sz="0" w:space="0" w:color="auto"/>
            <w:left w:val="none" w:sz="0" w:space="0" w:color="auto"/>
            <w:bottom w:val="none" w:sz="0" w:space="0" w:color="auto"/>
            <w:right w:val="none" w:sz="0" w:space="0" w:color="auto"/>
          </w:divBdr>
        </w:div>
        <w:div w:id="630475884">
          <w:marLeft w:val="480"/>
          <w:marRight w:val="0"/>
          <w:marTop w:val="0"/>
          <w:marBottom w:val="0"/>
          <w:divBdr>
            <w:top w:val="none" w:sz="0" w:space="0" w:color="auto"/>
            <w:left w:val="none" w:sz="0" w:space="0" w:color="auto"/>
            <w:bottom w:val="none" w:sz="0" w:space="0" w:color="auto"/>
            <w:right w:val="none" w:sz="0" w:space="0" w:color="auto"/>
          </w:divBdr>
        </w:div>
        <w:div w:id="153961934">
          <w:marLeft w:val="480"/>
          <w:marRight w:val="0"/>
          <w:marTop w:val="0"/>
          <w:marBottom w:val="0"/>
          <w:divBdr>
            <w:top w:val="none" w:sz="0" w:space="0" w:color="auto"/>
            <w:left w:val="none" w:sz="0" w:space="0" w:color="auto"/>
            <w:bottom w:val="none" w:sz="0" w:space="0" w:color="auto"/>
            <w:right w:val="none" w:sz="0" w:space="0" w:color="auto"/>
          </w:divBdr>
        </w:div>
        <w:div w:id="1253777755">
          <w:marLeft w:val="480"/>
          <w:marRight w:val="0"/>
          <w:marTop w:val="0"/>
          <w:marBottom w:val="0"/>
          <w:divBdr>
            <w:top w:val="none" w:sz="0" w:space="0" w:color="auto"/>
            <w:left w:val="none" w:sz="0" w:space="0" w:color="auto"/>
            <w:bottom w:val="none" w:sz="0" w:space="0" w:color="auto"/>
            <w:right w:val="none" w:sz="0" w:space="0" w:color="auto"/>
          </w:divBdr>
        </w:div>
        <w:div w:id="936792962">
          <w:marLeft w:val="480"/>
          <w:marRight w:val="0"/>
          <w:marTop w:val="0"/>
          <w:marBottom w:val="0"/>
          <w:divBdr>
            <w:top w:val="none" w:sz="0" w:space="0" w:color="auto"/>
            <w:left w:val="none" w:sz="0" w:space="0" w:color="auto"/>
            <w:bottom w:val="none" w:sz="0" w:space="0" w:color="auto"/>
            <w:right w:val="none" w:sz="0" w:space="0" w:color="auto"/>
          </w:divBdr>
        </w:div>
        <w:div w:id="1987709514">
          <w:marLeft w:val="480"/>
          <w:marRight w:val="0"/>
          <w:marTop w:val="0"/>
          <w:marBottom w:val="0"/>
          <w:divBdr>
            <w:top w:val="none" w:sz="0" w:space="0" w:color="auto"/>
            <w:left w:val="none" w:sz="0" w:space="0" w:color="auto"/>
            <w:bottom w:val="none" w:sz="0" w:space="0" w:color="auto"/>
            <w:right w:val="none" w:sz="0" w:space="0" w:color="auto"/>
          </w:divBdr>
        </w:div>
        <w:div w:id="1711688817">
          <w:marLeft w:val="480"/>
          <w:marRight w:val="0"/>
          <w:marTop w:val="0"/>
          <w:marBottom w:val="0"/>
          <w:divBdr>
            <w:top w:val="none" w:sz="0" w:space="0" w:color="auto"/>
            <w:left w:val="none" w:sz="0" w:space="0" w:color="auto"/>
            <w:bottom w:val="none" w:sz="0" w:space="0" w:color="auto"/>
            <w:right w:val="none" w:sz="0" w:space="0" w:color="auto"/>
          </w:divBdr>
        </w:div>
        <w:div w:id="56824268">
          <w:marLeft w:val="480"/>
          <w:marRight w:val="0"/>
          <w:marTop w:val="0"/>
          <w:marBottom w:val="0"/>
          <w:divBdr>
            <w:top w:val="none" w:sz="0" w:space="0" w:color="auto"/>
            <w:left w:val="none" w:sz="0" w:space="0" w:color="auto"/>
            <w:bottom w:val="none" w:sz="0" w:space="0" w:color="auto"/>
            <w:right w:val="none" w:sz="0" w:space="0" w:color="auto"/>
          </w:divBdr>
        </w:div>
        <w:div w:id="194733060">
          <w:marLeft w:val="480"/>
          <w:marRight w:val="0"/>
          <w:marTop w:val="0"/>
          <w:marBottom w:val="0"/>
          <w:divBdr>
            <w:top w:val="none" w:sz="0" w:space="0" w:color="auto"/>
            <w:left w:val="none" w:sz="0" w:space="0" w:color="auto"/>
            <w:bottom w:val="none" w:sz="0" w:space="0" w:color="auto"/>
            <w:right w:val="none" w:sz="0" w:space="0" w:color="auto"/>
          </w:divBdr>
        </w:div>
        <w:div w:id="308170292">
          <w:marLeft w:val="480"/>
          <w:marRight w:val="0"/>
          <w:marTop w:val="0"/>
          <w:marBottom w:val="0"/>
          <w:divBdr>
            <w:top w:val="none" w:sz="0" w:space="0" w:color="auto"/>
            <w:left w:val="none" w:sz="0" w:space="0" w:color="auto"/>
            <w:bottom w:val="none" w:sz="0" w:space="0" w:color="auto"/>
            <w:right w:val="none" w:sz="0" w:space="0" w:color="auto"/>
          </w:divBdr>
        </w:div>
        <w:div w:id="479732818">
          <w:marLeft w:val="480"/>
          <w:marRight w:val="0"/>
          <w:marTop w:val="0"/>
          <w:marBottom w:val="0"/>
          <w:divBdr>
            <w:top w:val="none" w:sz="0" w:space="0" w:color="auto"/>
            <w:left w:val="none" w:sz="0" w:space="0" w:color="auto"/>
            <w:bottom w:val="none" w:sz="0" w:space="0" w:color="auto"/>
            <w:right w:val="none" w:sz="0" w:space="0" w:color="auto"/>
          </w:divBdr>
        </w:div>
        <w:div w:id="1495534090">
          <w:marLeft w:val="480"/>
          <w:marRight w:val="0"/>
          <w:marTop w:val="0"/>
          <w:marBottom w:val="0"/>
          <w:divBdr>
            <w:top w:val="none" w:sz="0" w:space="0" w:color="auto"/>
            <w:left w:val="none" w:sz="0" w:space="0" w:color="auto"/>
            <w:bottom w:val="none" w:sz="0" w:space="0" w:color="auto"/>
            <w:right w:val="none" w:sz="0" w:space="0" w:color="auto"/>
          </w:divBdr>
        </w:div>
        <w:div w:id="962614188">
          <w:marLeft w:val="480"/>
          <w:marRight w:val="0"/>
          <w:marTop w:val="0"/>
          <w:marBottom w:val="0"/>
          <w:divBdr>
            <w:top w:val="none" w:sz="0" w:space="0" w:color="auto"/>
            <w:left w:val="none" w:sz="0" w:space="0" w:color="auto"/>
            <w:bottom w:val="none" w:sz="0" w:space="0" w:color="auto"/>
            <w:right w:val="none" w:sz="0" w:space="0" w:color="auto"/>
          </w:divBdr>
        </w:div>
        <w:div w:id="345208725">
          <w:marLeft w:val="480"/>
          <w:marRight w:val="0"/>
          <w:marTop w:val="0"/>
          <w:marBottom w:val="0"/>
          <w:divBdr>
            <w:top w:val="none" w:sz="0" w:space="0" w:color="auto"/>
            <w:left w:val="none" w:sz="0" w:space="0" w:color="auto"/>
            <w:bottom w:val="none" w:sz="0" w:space="0" w:color="auto"/>
            <w:right w:val="none" w:sz="0" w:space="0" w:color="auto"/>
          </w:divBdr>
        </w:div>
        <w:div w:id="1393428922">
          <w:marLeft w:val="480"/>
          <w:marRight w:val="0"/>
          <w:marTop w:val="0"/>
          <w:marBottom w:val="0"/>
          <w:divBdr>
            <w:top w:val="none" w:sz="0" w:space="0" w:color="auto"/>
            <w:left w:val="none" w:sz="0" w:space="0" w:color="auto"/>
            <w:bottom w:val="none" w:sz="0" w:space="0" w:color="auto"/>
            <w:right w:val="none" w:sz="0" w:space="0" w:color="auto"/>
          </w:divBdr>
        </w:div>
        <w:div w:id="831487564">
          <w:marLeft w:val="480"/>
          <w:marRight w:val="0"/>
          <w:marTop w:val="0"/>
          <w:marBottom w:val="0"/>
          <w:divBdr>
            <w:top w:val="none" w:sz="0" w:space="0" w:color="auto"/>
            <w:left w:val="none" w:sz="0" w:space="0" w:color="auto"/>
            <w:bottom w:val="none" w:sz="0" w:space="0" w:color="auto"/>
            <w:right w:val="none" w:sz="0" w:space="0" w:color="auto"/>
          </w:divBdr>
        </w:div>
        <w:div w:id="524440385">
          <w:marLeft w:val="480"/>
          <w:marRight w:val="0"/>
          <w:marTop w:val="0"/>
          <w:marBottom w:val="0"/>
          <w:divBdr>
            <w:top w:val="none" w:sz="0" w:space="0" w:color="auto"/>
            <w:left w:val="none" w:sz="0" w:space="0" w:color="auto"/>
            <w:bottom w:val="none" w:sz="0" w:space="0" w:color="auto"/>
            <w:right w:val="none" w:sz="0" w:space="0" w:color="auto"/>
          </w:divBdr>
        </w:div>
        <w:div w:id="547911844">
          <w:marLeft w:val="480"/>
          <w:marRight w:val="0"/>
          <w:marTop w:val="0"/>
          <w:marBottom w:val="0"/>
          <w:divBdr>
            <w:top w:val="none" w:sz="0" w:space="0" w:color="auto"/>
            <w:left w:val="none" w:sz="0" w:space="0" w:color="auto"/>
            <w:bottom w:val="none" w:sz="0" w:space="0" w:color="auto"/>
            <w:right w:val="none" w:sz="0" w:space="0" w:color="auto"/>
          </w:divBdr>
        </w:div>
        <w:div w:id="1748990423">
          <w:marLeft w:val="480"/>
          <w:marRight w:val="0"/>
          <w:marTop w:val="0"/>
          <w:marBottom w:val="0"/>
          <w:divBdr>
            <w:top w:val="none" w:sz="0" w:space="0" w:color="auto"/>
            <w:left w:val="none" w:sz="0" w:space="0" w:color="auto"/>
            <w:bottom w:val="none" w:sz="0" w:space="0" w:color="auto"/>
            <w:right w:val="none" w:sz="0" w:space="0" w:color="auto"/>
          </w:divBdr>
        </w:div>
        <w:div w:id="789855498">
          <w:marLeft w:val="480"/>
          <w:marRight w:val="0"/>
          <w:marTop w:val="0"/>
          <w:marBottom w:val="0"/>
          <w:divBdr>
            <w:top w:val="none" w:sz="0" w:space="0" w:color="auto"/>
            <w:left w:val="none" w:sz="0" w:space="0" w:color="auto"/>
            <w:bottom w:val="none" w:sz="0" w:space="0" w:color="auto"/>
            <w:right w:val="none" w:sz="0" w:space="0" w:color="auto"/>
          </w:divBdr>
        </w:div>
        <w:div w:id="900747788">
          <w:marLeft w:val="480"/>
          <w:marRight w:val="0"/>
          <w:marTop w:val="0"/>
          <w:marBottom w:val="0"/>
          <w:divBdr>
            <w:top w:val="none" w:sz="0" w:space="0" w:color="auto"/>
            <w:left w:val="none" w:sz="0" w:space="0" w:color="auto"/>
            <w:bottom w:val="none" w:sz="0" w:space="0" w:color="auto"/>
            <w:right w:val="none" w:sz="0" w:space="0" w:color="auto"/>
          </w:divBdr>
        </w:div>
        <w:div w:id="192311348">
          <w:marLeft w:val="480"/>
          <w:marRight w:val="0"/>
          <w:marTop w:val="0"/>
          <w:marBottom w:val="0"/>
          <w:divBdr>
            <w:top w:val="none" w:sz="0" w:space="0" w:color="auto"/>
            <w:left w:val="none" w:sz="0" w:space="0" w:color="auto"/>
            <w:bottom w:val="none" w:sz="0" w:space="0" w:color="auto"/>
            <w:right w:val="none" w:sz="0" w:space="0" w:color="auto"/>
          </w:divBdr>
        </w:div>
        <w:div w:id="683288187">
          <w:marLeft w:val="480"/>
          <w:marRight w:val="0"/>
          <w:marTop w:val="0"/>
          <w:marBottom w:val="0"/>
          <w:divBdr>
            <w:top w:val="none" w:sz="0" w:space="0" w:color="auto"/>
            <w:left w:val="none" w:sz="0" w:space="0" w:color="auto"/>
            <w:bottom w:val="none" w:sz="0" w:space="0" w:color="auto"/>
            <w:right w:val="none" w:sz="0" w:space="0" w:color="auto"/>
          </w:divBdr>
        </w:div>
        <w:div w:id="1393696383">
          <w:marLeft w:val="480"/>
          <w:marRight w:val="0"/>
          <w:marTop w:val="0"/>
          <w:marBottom w:val="0"/>
          <w:divBdr>
            <w:top w:val="none" w:sz="0" w:space="0" w:color="auto"/>
            <w:left w:val="none" w:sz="0" w:space="0" w:color="auto"/>
            <w:bottom w:val="none" w:sz="0" w:space="0" w:color="auto"/>
            <w:right w:val="none" w:sz="0" w:space="0" w:color="auto"/>
          </w:divBdr>
        </w:div>
        <w:div w:id="671683734">
          <w:marLeft w:val="480"/>
          <w:marRight w:val="0"/>
          <w:marTop w:val="0"/>
          <w:marBottom w:val="0"/>
          <w:divBdr>
            <w:top w:val="none" w:sz="0" w:space="0" w:color="auto"/>
            <w:left w:val="none" w:sz="0" w:space="0" w:color="auto"/>
            <w:bottom w:val="none" w:sz="0" w:space="0" w:color="auto"/>
            <w:right w:val="none" w:sz="0" w:space="0" w:color="auto"/>
          </w:divBdr>
        </w:div>
      </w:divsChild>
    </w:div>
    <w:div w:id="1191339246">
      <w:bodyDiv w:val="1"/>
      <w:marLeft w:val="0"/>
      <w:marRight w:val="0"/>
      <w:marTop w:val="0"/>
      <w:marBottom w:val="0"/>
      <w:divBdr>
        <w:top w:val="none" w:sz="0" w:space="0" w:color="auto"/>
        <w:left w:val="none" w:sz="0" w:space="0" w:color="auto"/>
        <w:bottom w:val="none" w:sz="0" w:space="0" w:color="auto"/>
        <w:right w:val="none" w:sz="0" w:space="0" w:color="auto"/>
      </w:divBdr>
    </w:div>
    <w:div w:id="1191410119">
      <w:bodyDiv w:val="1"/>
      <w:marLeft w:val="0"/>
      <w:marRight w:val="0"/>
      <w:marTop w:val="0"/>
      <w:marBottom w:val="0"/>
      <w:divBdr>
        <w:top w:val="none" w:sz="0" w:space="0" w:color="auto"/>
        <w:left w:val="none" w:sz="0" w:space="0" w:color="auto"/>
        <w:bottom w:val="none" w:sz="0" w:space="0" w:color="auto"/>
        <w:right w:val="none" w:sz="0" w:space="0" w:color="auto"/>
      </w:divBdr>
      <w:divsChild>
        <w:div w:id="107548219">
          <w:marLeft w:val="480"/>
          <w:marRight w:val="0"/>
          <w:marTop w:val="0"/>
          <w:marBottom w:val="0"/>
          <w:divBdr>
            <w:top w:val="none" w:sz="0" w:space="0" w:color="auto"/>
            <w:left w:val="none" w:sz="0" w:space="0" w:color="auto"/>
            <w:bottom w:val="none" w:sz="0" w:space="0" w:color="auto"/>
            <w:right w:val="none" w:sz="0" w:space="0" w:color="auto"/>
          </w:divBdr>
        </w:div>
        <w:div w:id="1629168791">
          <w:marLeft w:val="480"/>
          <w:marRight w:val="0"/>
          <w:marTop w:val="0"/>
          <w:marBottom w:val="0"/>
          <w:divBdr>
            <w:top w:val="none" w:sz="0" w:space="0" w:color="auto"/>
            <w:left w:val="none" w:sz="0" w:space="0" w:color="auto"/>
            <w:bottom w:val="none" w:sz="0" w:space="0" w:color="auto"/>
            <w:right w:val="none" w:sz="0" w:space="0" w:color="auto"/>
          </w:divBdr>
        </w:div>
        <w:div w:id="504784792">
          <w:marLeft w:val="480"/>
          <w:marRight w:val="0"/>
          <w:marTop w:val="0"/>
          <w:marBottom w:val="0"/>
          <w:divBdr>
            <w:top w:val="none" w:sz="0" w:space="0" w:color="auto"/>
            <w:left w:val="none" w:sz="0" w:space="0" w:color="auto"/>
            <w:bottom w:val="none" w:sz="0" w:space="0" w:color="auto"/>
            <w:right w:val="none" w:sz="0" w:space="0" w:color="auto"/>
          </w:divBdr>
        </w:div>
        <w:div w:id="878010348">
          <w:marLeft w:val="480"/>
          <w:marRight w:val="0"/>
          <w:marTop w:val="0"/>
          <w:marBottom w:val="0"/>
          <w:divBdr>
            <w:top w:val="none" w:sz="0" w:space="0" w:color="auto"/>
            <w:left w:val="none" w:sz="0" w:space="0" w:color="auto"/>
            <w:bottom w:val="none" w:sz="0" w:space="0" w:color="auto"/>
            <w:right w:val="none" w:sz="0" w:space="0" w:color="auto"/>
          </w:divBdr>
        </w:div>
        <w:div w:id="91515967">
          <w:marLeft w:val="480"/>
          <w:marRight w:val="0"/>
          <w:marTop w:val="0"/>
          <w:marBottom w:val="0"/>
          <w:divBdr>
            <w:top w:val="none" w:sz="0" w:space="0" w:color="auto"/>
            <w:left w:val="none" w:sz="0" w:space="0" w:color="auto"/>
            <w:bottom w:val="none" w:sz="0" w:space="0" w:color="auto"/>
            <w:right w:val="none" w:sz="0" w:space="0" w:color="auto"/>
          </w:divBdr>
        </w:div>
        <w:div w:id="1758942094">
          <w:marLeft w:val="480"/>
          <w:marRight w:val="0"/>
          <w:marTop w:val="0"/>
          <w:marBottom w:val="0"/>
          <w:divBdr>
            <w:top w:val="none" w:sz="0" w:space="0" w:color="auto"/>
            <w:left w:val="none" w:sz="0" w:space="0" w:color="auto"/>
            <w:bottom w:val="none" w:sz="0" w:space="0" w:color="auto"/>
            <w:right w:val="none" w:sz="0" w:space="0" w:color="auto"/>
          </w:divBdr>
        </w:div>
        <w:div w:id="1203714959">
          <w:marLeft w:val="480"/>
          <w:marRight w:val="0"/>
          <w:marTop w:val="0"/>
          <w:marBottom w:val="0"/>
          <w:divBdr>
            <w:top w:val="none" w:sz="0" w:space="0" w:color="auto"/>
            <w:left w:val="none" w:sz="0" w:space="0" w:color="auto"/>
            <w:bottom w:val="none" w:sz="0" w:space="0" w:color="auto"/>
            <w:right w:val="none" w:sz="0" w:space="0" w:color="auto"/>
          </w:divBdr>
        </w:div>
        <w:div w:id="57899113">
          <w:marLeft w:val="480"/>
          <w:marRight w:val="0"/>
          <w:marTop w:val="0"/>
          <w:marBottom w:val="0"/>
          <w:divBdr>
            <w:top w:val="none" w:sz="0" w:space="0" w:color="auto"/>
            <w:left w:val="none" w:sz="0" w:space="0" w:color="auto"/>
            <w:bottom w:val="none" w:sz="0" w:space="0" w:color="auto"/>
            <w:right w:val="none" w:sz="0" w:space="0" w:color="auto"/>
          </w:divBdr>
        </w:div>
        <w:div w:id="1431773246">
          <w:marLeft w:val="480"/>
          <w:marRight w:val="0"/>
          <w:marTop w:val="0"/>
          <w:marBottom w:val="0"/>
          <w:divBdr>
            <w:top w:val="none" w:sz="0" w:space="0" w:color="auto"/>
            <w:left w:val="none" w:sz="0" w:space="0" w:color="auto"/>
            <w:bottom w:val="none" w:sz="0" w:space="0" w:color="auto"/>
            <w:right w:val="none" w:sz="0" w:space="0" w:color="auto"/>
          </w:divBdr>
        </w:div>
        <w:div w:id="241989443">
          <w:marLeft w:val="480"/>
          <w:marRight w:val="0"/>
          <w:marTop w:val="0"/>
          <w:marBottom w:val="0"/>
          <w:divBdr>
            <w:top w:val="none" w:sz="0" w:space="0" w:color="auto"/>
            <w:left w:val="none" w:sz="0" w:space="0" w:color="auto"/>
            <w:bottom w:val="none" w:sz="0" w:space="0" w:color="auto"/>
            <w:right w:val="none" w:sz="0" w:space="0" w:color="auto"/>
          </w:divBdr>
        </w:div>
        <w:div w:id="414519704">
          <w:marLeft w:val="480"/>
          <w:marRight w:val="0"/>
          <w:marTop w:val="0"/>
          <w:marBottom w:val="0"/>
          <w:divBdr>
            <w:top w:val="none" w:sz="0" w:space="0" w:color="auto"/>
            <w:left w:val="none" w:sz="0" w:space="0" w:color="auto"/>
            <w:bottom w:val="none" w:sz="0" w:space="0" w:color="auto"/>
            <w:right w:val="none" w:sz="0" w:space="0" w:color="auto"/>
          </w:divBdr>
        </w:div>
        <w:div w:id="2114475406">
          <w:marLeft w:val="480"/>
          <w:marRight w:val="0"/>
          <w:marTop w:val="0"/>
          <w:marBottom w:val="0"/>
          <w:divBdr>
            <w:top w:val="none" w:sz="0" w:space="0" w:color="auto"/>
            <w:left w:val="none" w:sz="0" w:space="0" w:color="auto"/>
            <w:bottom w:val="none" w:sz="0" w:space="0" w:color="auto"/>
            <w:right w:val="none" w:sz="0" w:space="0" w:color="auto"/>
          </w:divBdr>
        </w:div>
        <w:div w:id="306009610">
          <w:marLeft w:val="480"/>
          <w:marRight w:val="0"/>
          <w:marTop w:val="0"/>
          <w:marBottom w:val="0"/>
          <w:divBdr>
            <w:top w:val="none" w:sz="0" w:space="0" w:color="auto"/>
            <w:left w:val="none" w:sz="0" w:space="0" w:color="auto"/>
            <w:bottom w:val="none" w:sz="0" w:space="0" w:color="auto"/>
            <w:right w:val="none" w:sz="0" w:space="0" w:color="auto"/>
          </w:divBdr>
        </w:div>
        <w:div w:id="1715032715">
          <w:marLeft w:val="480"/>
          <w:marRight w:val="0"/>
          <w:marTop w:val="0"/>
          <w:marBottom w:val="0"/>
          <w:divBdr>
            <w:top w:val="none" w:sz="0" w:space="0" w:color="auto"/>
            <w:left w:val="none" w:sz="0" w:space="0" w:color="auto"/>
            <w:bottom w:val="none" w:sz="0" w:space="0" w:color="auto"/>
            <w:right w:val="none" w:sz="0" w:space="0" w:color="auto"/>
          </w:divBdr>
        </w:div>
        <w:div w:id="181600566">
          <w:marLeft w:val="480"/>
          <w:marRight w:val="0"/>
          <w:marTop w:val="0"/>
          <w:marBottom w:val="0"/>
          <w:divBdr>
            <w:top w:val="none" w:sz="0" w:space="0" w:color="auto"/>
            <w:left w:val="none" w:sz="0" w:space="0" w:color="auto"/>
            <w:bottom w:val="none" w:sz="0" w:space="0" w:color="auto"/>
            <w:right w:val="none" w:sz="0" w:space="0" w:color="auto"/>
          </w:divBdr>
        </w:div>
        <w:div w:id="1057894113">
          <w:marLeft w:val="480"/>
          <w:marRight w:val="0"/>
          <w:marTop w:val="0"/>
          <w:marBottom w:val="0"/>
          <w:divBdr>
            <w:top w:val="none" w:sz="0" w:space="0" w:color="auto"/>
            <w:left w:val="none" w:sz="0" w:space="0" w:color="auto"/>
            <w:bottom w:val="none" w:sz="0" w:space="0" w:color="auto"/>
            <w:right w:val="none" w:sz="0" w:space="0" w:color="auto"/>
          </w:divBdr>
        </w:div>
        <w:div w:id="1485664739">
          <w:marLeft w:val="480"/>
          <w:marRight w:val="0"/>
          <w:marTop w:val="0"/>
          <w:marBottom w:val="0"/>
          <w:divBdr>
            <w:top w:val="none" w:sz="0" w:space="0" w:color="auto"/>
            <w:left w:val="none" w:sz="0" w:space="0" w:color="auto"/>
            <w:bottom w:val="none" w:sz="0" w:space="0" w:color="auto"/>
            <w:right w:val="none" w:sz="0" w:space="0" w:color="auto"/>
          </w:divBdr>
        </w:div>
        <w:div w:id="977495031">
          <w:marLeft w:val="480"/>
          <w:marRight w:val="0"/>
          <w:marTop w:val="0"/>
          <w:marBottom w:val="0"/>
          <w:divBdr>
            <w:top w:val="none" w:sz="0" w:space="0" w:color="auto"/>
            <w:left w:val="none" w:sz="0" w:space="0" w:color="auto"/>
            <w:bottom w:val="none" w:sz="0" w:space="0" w:color="auto"/>
            <w:right w:val="none" w:sz="0" w:space="0" w:color="auto"/>
          </w:divBdr>
        </w:div>
        <w:div w:id="529415474">
          <w:marLeft w:val="480"/>
          <w:marRight w:val="0"/>
          <w:marTop w:val="0"/>
          <w:marBottom w:val="0"/>
          <w:divBdr>
            <w:top w:val="none" w:sz="0" w:space="0" w:color="auto"/>
            <w:left w:val="none" w:sz="0" w:space="0" w:color="auto"/>
            <w:bottom w:val="none" w:sz="0" w:space="0" w:color="auto"/>
            <w:right w:val="none" w:sz="0" w:space="0" w:color="auto"/>
          </w:divBdr>
        </w:div>
        <w:div w:id="416248193">
          <w:marLeft w:val="480"/>
          <w:marRight w:val="0"/>
          <w:marTop w:val="0"/>
          <w:marBottom w:val="0"/>
          <w:divBdr>
            <w:top w:val="none" w:sz="0" w:space="0" w:color="auto"/>
            <w:left w:val="none" w:sz="0" w:space="0" w:color="auto"/>
            <w:bottom w:val="none" w:sz="0" w:space="0" w:color="auto"/>
            <w:right w:val="none" w:sz="0" w:space="0" w:color="auto"/>
          </w:divBdr>
        </w:div>
        <w:div w:id="1298102363">
          <w:marLeft w:val="480"/>
          <w:marRight w:val="0"/>
          <w:marTop w:val="0"/>
          <w:marBottom w:val="0"/>
          <w:divBdr>
            <w:top w:val="none" w:sz="0" w:space="0" w:color="auto"/>
            <w:left w:val="none" w:sz="0" w:space="0" w:color="auto"/>
            <w:bottom w:val="none" w:sz="0" w:space="0" w:color="auto"/>
            <w:right w:val="none" w:sz="0" w:space="0" w:color="auto"/>
          </w:divBdr>
        </w:div>
        <w:div w:id="1526098278">
          <w:marLeft w:val="480"/>
          <w:marRight w:val="0"/>
          <w:marTop w:val="0"/>
          <w:marBottom w:val="0"/>
          <w:divBdr>
            <w:top w:val="none" w:sz="0" w:space="0" w:color="auto"/>
            <w:left w:val="none" w:sz="0" w:space="0" w:color="auto"/>
            <w:bottom w:val="none" w:sz="0" w:space="0" w:color="auto"/>
            <w:right w:val="none" w:sz="0" w:space="0" w:color="auto"/>
          </w:divBdr>
        </w:div>
        <w:div w:id="1433479300">
          <w:marLeft w:val="480"/>
          <w:marRight w:val="0"/>
          <w:marTop w:val="0"/>
          <w:marBottom w:val="0"/>
          <w:divBdr>
            <w:top w:val="none" w:sz="0" w:space="0" w:color="auto"/>
            <w:left w:val="none" w:sz="0" w:space="0" w:color="auto"/>
            <w:bottom w:val="none" w:sz="0" w:space="0" w:color="auto"/>
            <w:right w:val="none" w:sz="0" w:space="0" w:color="auto"/>
          </w:divBdr>
        </w:div>
        <w:div w:id="1664622841">
          <w:marLeft w:val="480"/>
          <w:marRight w:val="0"/>
          <w:marTop w:val="0"/>
          <w:marBottom w:val="0"/>
          <w:divBdr>
            <w:top w:val="none" w:sz="0" w:space="0" w:color="auto"/>
            <w:left w:val="none" w:sz="0" w:space="0" w:color="auto"/>
            <w:bottom w:val="none" w:sz="0" w:space="0" w:color="auto"/>
            <w:right w:val="none" w:sz="0" w:space="0" w:color="auto"/>
          </w:divBdr>
        </w:div>
        <w:div w:id="784425608">
          <w:marLeft w:val="480"/>
          <w:marRight w:val="0"/>
          <w:marTop w:val="0"/>
          <w:marBottom w:val="0"/>
          <w:divBdr>
            <w:top w:val="none" w:sz="0" w:space="0" w:color="auto"/>
            <w:left w:val="none" w:sz="0" w:space="0" w:color="auto"/>
            <w:bottom w:val="none" w:sz="0" w:space="0" w:color="auto"/>
            <w:right w:val="none" w:sz="0" w:space="0" w:color="auto"/>
          </w:divBdr>
        </w:div>
        <w:div w:id="2082284813">
          <w:marLeft w:val="480"/>
          <w:marRight w:val="0"/>
          <w:marTop w:val="0"/>
          <w:marBottom w:val="0"/>
          <w:divBdr>
            <w:top w:val="none" w:sz="0" w:space="0" w:color="auto"/>
            <w:left w:val="none" w:sz="0" w:space="0" w:color="auto"/>
            <w:bottom w:val="none" w:sz="0" w:space="0" w:color="auto"/>
            <w:right w:val="none" w:sz="0" w:space="0" w:color="auto"/>
          </w:divBdr>
        </w:div>
        <w:div w:id="2118139974">
          <w:marLeft w:val="480"/>
          <w:marRight w:val="0"/>
          <w:marTop w:val="0"/>
          <w:marBottom w:val="0"/>
          <w:divBdr>
            <w:top w:val="none" w:sz="0" w:space="0" w:color="auto"/>
            <w:left w:val="none" w:sz="0" w:space="0" w:color="auto"/>
            <w:bottom w:val="none" w:sz="0" w:space="0" w:color="auto"/>
            <w:right w:val="none" w:sz="0" w:space="0" w:color="auto"/>
          </w:divBdr>
        </w:div>
        <w:div w:id="1920744649">
          <w:marLeft w:val="480"/>
          <w:marRight w:val="0"/>
          <w:marTop w:val="0"/>
          <w:marBottom w:val="0"/>
          <w:divBdr>
            <w:top w:val="none" w:sz="0" w:space="0" w:color="auto"/>
            <w:left w:val="none" w:sz="0" w:space="0" w:color="auto"/>
            <w:bottom w:val="none" w:sz="0" w:space="0" w:color="auto"/>
            <w:right w:val="none" w:sz="0" w:space="0" w:color="auto"/>
          </w:divBdr>
        </w:div>
        <w:div w:id="728924100">
          <w:marLeft w:val="480"/>
          <w:marRight w:val="0"/>
          <w:marTop w:val="0"/>
          <w:marBottom w:val="0"/>
          <w:divBdr>
            <w:top w:val="none" w:sz="0" w:space="0" w:color="auto"/>
            <w:left w:val="none" w:sz="0" w:space="0" w:color="auto"/>
            <w:bottom w:val="none" w:sz="0" w:space="0" w:color="auto"/>
            <w:right w:val="none" w:sz="0" w:space="0" w:color="auto"/>
          </w:divBdr>
        </w:div>
        <w:div w:id="538203814">
          <w:marLeft w:val="480"/>
          <w:marRight w:val="0"/>
          <w:marTop w:val="0"/>
          <w:marBottom w:val="0"/>
          <w:divBdr>
            <w:top w:val="none" w:sz="0" w:space="0" w:color="auto"/>
            <w:left w:val="none" w:sz="0" w:space="0" w:color="auto"/>
            <w:bottom w:val="none" w:sz="0" w:space="0" w:color="auto"/>
            <w:right w:val="none" w:sz="0" w:space="0" w:color="auto"/>
          </w:divBdr>
        </w:div>
        <w:div w:id="1546604475">
          <w:marLeft w:val="480"/>
          <w:marRight w:val="0"/>
          <w:marTop w:val="0"/>
          <w:marBottom w:val="0"/>
          <w:divBdr>
            <w:top w:val="none" w:sz="0" w:space="0" w:color="auto"/>
            <w:left w:val="none" w:sz="0" w:space="0" w:color="auto"/>
            <w:bottom w:val="none" w:sz="0" w:space="0" w:color="auto"/>
            <w:right w:val="none" w:sz="0" w:space="0" w:color="auto"/>
          </w:divBdr>
        </w:div>
        <w:div w:id="1229806063">
          <w:marLeft w:val="480"/>
          <w:marRight w:val="0"/>
          <w:marTop w:val="0"/>
          <w:marBottom w:val="0"/>
          <w:divBdr>
            <w:top w:val="none" w:sz="0" w:space="0" w:color="auto"/>
            <w:left w:val="none" w:sz="0" w:space="0" w:color="auto"/>
            <w:bottom w:val="none" w:sz="0" w:space="0" w:color="auto"/>
            <w:right w:val="none" w:sz="0" w:space="0" w:color="auto"/>
          </w:divBdr>
        </w:div>
        <w:div w:id="565191302">
          <w:marLeft w:val="480"/>
          <w:marRight w:val="0"/>
          <w:marTop w:val="0"/>
          <w:marBottom w:val="0"/>
          <w:divBdr>
            <w:top w:val="none" w:sz="0" w:space="0" w:color="auto"/>
            <w:left w:val="none" w:sz="0" w:space="0" w:color="auto"/>
            <w:bottom w:val="none" w:sz="0" w:space="0" w:color="auto"/>
            <w:right w:val="none" w:sz="0" w:space="0" w:color="auto"/>
          </w:divBdr>
        </w:div>
        <w:div w:id="975841768">
          <w:marLeft w:val="480"/>
          <w:marRight w:val="0"/>
          <w:marTop w:val="0"/>
          <w:marBottom w:val="0"/>
          <w:divBdr>
            <w:top w:val="none" w:sz="0" w:space="0" w:color="auto"/>
            <w:left w:val="none" w:sz="0" w:space="0" w:color="auto"/>
            <w:bottom w:val="none" w:sz="0" w:space="0" w:color="auto"/>
            <w:right w:val="none" w:sz="0" w:space="0" w:color="auto"/>
          </w:divBdr>
        </w:div>
        <w:div w:id="1367757287">
          <w:marLeft w:val="480"/>
          <w:marRight w:val="0"/>
          <w:marTop w:val="0"/>
          <w:marBottom w:val="0"/>
          <w:divBdr>
            <w:top w:val="none" w:sz="0" w:space="0" w:color="auto"/>
            <w:left w:val="none" w:sz="0" w:space="0" w:color="auto"/>
            <w:bottom w:val="none" w:sz="0" w:space="0" w:color="auto"/>
            <w:right w:val="none" w:sz="0" w:space="0" w:color="auto"/>
          </w:divBdr>
        </w:div>
        <w:div w:id="1787771780">
          <w:marLeft w:val="480"/>
          <w:marRight w:val="0"/>
          <w:marTop w:val="0"/>
          <w:marBottom w:val="0"/>
          <w:divBdr>
            <w:top w:val="none" w:sz="0" w:space="0" w:color="auto"/>
            <w:left w:val="none" w:sz="0" w:space="0" w:color="auto"/>
            <w:bottom w:val="none" w:sz="0" w:space="0" w:color="auto"/>
            <w:right w:val="none" w:sz="0" w:space="0" w:color="auto"/>
          </w:divBdr>
        </w:div>
        <w:div w:id="1079206699">
          <w:marLeft w:val="480"/>
          <w:marRight w:val="0"/>
          <w:marTop w:val="0"/>
          <w:marBottom w:val="0"/>
          <w:divBdr>
            <w:top w:val="none" w:sz="0" w:space="0" w:color="auto"/>
            <w:left w:val="none" w:sz="0" w:space="0" w:color="auto"/>
            <w:bottom w:val="none" w:sz="0" w:space="0" w:color="auto"/>
            <w:right w:val="none" w:sz="0" w:space="0" w:color="auto"/>
          </w:divBdr>
        </w:div>
        <w:div w:id="51777325">
          <w:marLeft w:val="480"/>
          <w:marRight w:val="0"/>
          <w:marTop w:val="0"/>
          <w:marBottom w:val="0"/>
          <w:divBdr>
            <w:top w:val="none" w:sz="0" w:space="0" w:color="auto"/>
            <w:left w:val="none" w:sz="0" w:space="0" w:color="auto"/>
            <w:bottom w:val="none" w:sz="0" w:space="0" w:color="auto"/>
            <w:right w:val="none" w:sz="0" w:space="0" w:color="auto"/>
          </w:divBdr>
        </w:div>
        <w:div w:id="649284465">
          <w:marLeft w:val="480"/>
          <w:marRight w:val="0"/>
          <w:marTop w:val="0"/>
          <w:marBottom w:val="0"/>
          <w:divBdr>
            <w:top w:val="none" w:sz="0" w:space="0" w:color="auto"/>
            <w:left w:val="none" w:sz="0" w:space="0" w:color="auto"/>
            <w:bottom w:val="none" w:sz="0" w:space="0" w:color="auto"/>
            <w:right w:val="none" w:sz="0" w:space="0" w:color="auto"/>
          </w:divBdr>
        </w:div>
        <w:div w:id="1140803174">
          <w:marLeft w:val="480"/>
          <w:marRight w:val="0"/>
          <w:marTop w:val="0"/>
          <w:marBottom w:val="0"/>
          <w:divBdr>
            <w:top w:val="none" w:sz="0" w:space="0" w:color="auto"/>
            <w:left w:val="none" w:sz="0" w:space="0" w:color="auto"/>
            <w:bottom w:val="none" w:sz="0" w:space="0" w:color="auto"/>
            <w:right w:val="none" w:sz="0" w:space="0" w:color="auto"/>
          </w:divBdr>
        </w:div>
        <w:div w:id="611134725">
          <w:marLeft w:val="480"/>
          <w:marRight w:val="0"/>
          <w:marTop w:val="0"/>
          <w:marBottom w:val="0"/>
          <w:divBdr>
            <w:top w:val="none" w:sz="0" w:space="0" w:color="auto"/>
            <w:left w:val="none" w:sz="0" w:space="0" w:color="auto"/>
            <w:bottom w:val="none" w:sz="0" w:space="0" w:color="auto"/>
            <w:right w:val="none" w:sz="0" w:space="0" w:color="auto"/>
          </w:divBdr>
        </w:div>
        <w:div w:id="821581460">
          <w:marLeft w:val="480"/>
          <w:marRight w:val="0"/>
          <w:marTop w:val="0"/>
          <w:marBottom w:val="0"/>
          <w:divBdr>
            <w:top w:val="none" w:sz="0" w:space="0" w:color="auto"/>
            <w:left w:val="none" w:sz="0" w:space="0" w:color="auto"/>
            <w:bottom w:val="none" w:sz="0" w:space="0" w:color="auto"/>
            <w:right w:val="none" w:sz="0" w:space="0" w:color="auto"/>
          </w:divBdr>
        </w:div>
        <w:div w:id="2124421666">
          <w:marLeft w:val="480"/>
          <w:marRight w:val="0"/>
          <w:marTop w:val="0"/>
          <w:marBottom w:val="0"/>
          <w:divBdr>
            <w:top w:val="none" w:sz="0" w:space="0" w:color="auto"/>
            <w:left w:val="none" w:sz="0" w:space="0" w:color="auto"/>
            <w:bottom w:val="none" w:sz="0" w:space="0" w:color="auto"/>
            <w:right w:val="none" w:sz="0" w:space="0" w:color="auto"/>
          </w:divBdr>
        </w:div>
        <w:div w:id="1551188296">
          <w:marLeft w:val="480"/>
          <w:marRight w:val="0"/>
          <w:marTop w:val="0"/>
          <w:marBottom w:val="0"/>
          <w:divBdr>
            <w:top w:val="none" w:sz="0" w:space="0" w:color="auto"/>
            <w:left w:val="none" w:sz="0" w:space="0" w:color="auto"/>
            <w:bottom w:val="none" w:sz="0" w:space="0" w:color="auto"/>
            <w:right w:val="none" w:sz="0" w:space="0" w:color="auto"/>
          </w:divBdr>
        </w:div>
        <w:div w:id="627316346">
          <w:marLeft w:val="480"/>
          <w:marRight w:val="0"/>
          <w:marTop w:val="0"/>
          <w:marBottom w:val="0"/>
          <w:divBdr>
            <w:top w:val="none" w:sz="0" w:space="0" w:color="auto"/>
            <w:left w:val="none" w:sz="0" w:space="0" w:color="auto"/>
            <w:bottom w:val="none" w:sz="0" w:space="0" w:color="auto"/>
            <w:right w:val="none" w:sz="0" w:space="0" w:color="auto"/>
          </w:divBdr>
        </w:div>
        <w:div w:id="1060134646">
          <w:marLeft w:val="480"/>
          <w:marRight w:val="0"/>
          <w:marTop w:val="0"/>
          <w:marBottom w:val="0"/>
          <w:divBdr>
            <w:top w:val="none" w:sz="0" w:space="0" w:color="auto"/>
            <w:left w:val="none" w:sz="0" w:space="0" w:color="auto"/>
            <w:bottom w:val="none" w:sz="0" w:space="0" w:color="auto"/>
            <w:right w:val="none" w:sz="0" w:space="0" w:color="auto"/>
          </w:divBdr>
        </w:div>
        <w:div w:id="1959947633">
          <w:marLeft w:val="480"/>
          <w:marRight w:val="0"/>
          <w:marTop w:val="0"/>
          <w:marBottom w:val="0"/>
          <w:divBdr>
            <w:top w:val="none" w:sz="0" w:space="0" w:color="auto"/>
            <w:left w:val="none" w:sz="0" w:space="0" w:color="auto"/>
            <w:bottom w:val="none" w:sz="0" w:space="0" w:color="auto"/>
            <w:right w:val="none" w:sz="0" w:space="0" w:color="auto"/>
          </w:divBdr>
        </w:div>
        <w:div w:id="1894804574">
          <w:marLeft w:val="480"/>
          <w:marRight w:val="0"/>
          <w:marTop w:val="0"/>
          <w:marBottom w:val="0"/>
          <w:divBdr>
            <w:top w:val="none" w:sz="0" w:space="0" w:color="auto"/>
            <w:left w:val="none" w:sz="0" w:space="0" w:color="auto"/>
            <w:bottom w:val="none" w:sz="0" w:space="0" w:color="auto"/>
            <w:right w:val="none" w:sz="0" w:space="0" w:color="auto"/>
          </w:divBdr>
        </w:div>
        <w:div w:id="2076855534">
          <w:marLeft w:val="480"/>
          <w:marRight w:val="0"/>
          <w:marTop w:val="0"/>
          <w:marBottom w:val="0"/>
          <w:divBdr>
            <w:top w:val="none" w:sz="0" w:space="0" w:color="auto"/>
            <w:left w:val="none" w:sz="0" w:space="0" w:color="auto"/>
            <w:bottom w:val="none" w:sz="0" w:space="0" w:color="auto"/>
            <w:right w:val="none" w:sz="0" w:space="0" w:color="auto"/>
          </w:divBdr>
        </w:div>
        <w:div w:id="731930131">
          <w:marLeft w:val="480"/>
          <w:marRight w:val="0"/>
          <w:marTop w:val="0"/>
          <w:marBottom w:val="0"/>
          <w:divBdr>
            <w:top w:val="none" w:sz="0" w:space="0" w:color="auto"/>
            <w:left w:val="none" w:sz="0" w:space="0" w:color="auto"/>
            <w:bottom w:val="none" w:sz="0" w:space="0" w:color="auto"/>
            <w:right w:val="none" w:sz="0" w:space="0" w:color="auto"/>
          </w:divBdr>
        </w:div>
        <w:div w:id="2063481013">
          <w:marLeft w:val="480"/>
          <w:marRight w:val="0"/>
          <w:marTop w:val="0"/>
          <w:marBottom w:val="0"/>
          <w:divBdr>
            <w:top w:val="none" w:sz="0" w:space="0" w:color="auto"/>
            <w:left w:val="none" w:sz="0" w:space="0" w:color="auto"/>
            <w:bottom w:val="none" w:sz="0" w:space="0" w:color="auto"/>
            <w:right w:val="none" w:sz="0" w:space="0" w:color="auto"/>
          </w:divBdr>
        </w:div>
        <w:div w:id="1178037287">
          <w:marLeft w:val="480"/>
          <w:marRight w:val="0"/>
          <w:marTop w:val="0"/>
          <w:marBottom w:val="0"/>
          <w:divBdr>
            <w:top w:val="none" w:sz="0" w:space="0" w:color="auto"/>
            <w:left w:val="none" w:sz="0" w:space="0" w:color="auto"/>
            <w:bottom w:val="none" w:sz="0" w:space="0" w:color="auto"/>
            <w:right w:val="none" w:sz="0" w:space="0" w:color="auto"/>
          </w:divBdr>
        </w:div>
        <w:div w:id="1691375294">
          <w:marLeft w:val="480"/>
          <w:marRight w:val="0"/>
          <w:marTop w:val="0"/>
          <w:marBottom w:val="0"/>
          <w:divBdr>
            <w:top w:val="none" w:sz="0" w:space="0" w:color="auto"/>
            <w:left w:val="none" w:sz="0" w:space="0" w:color="auto"/>
            <w:bottom w:val="none" w:sz="0" w:space="0" w:color="auto"/>
            <w:right w:val="none" w:sz="0" w:space="0" w:color="auto"/>
          </w:divBdr>
        </w:div>
      </w:divsChild>
    </w:div>
    <w:div w:id="1191721686">
      <w:bodyDiv w:val="1"/>
      <w:marLeft w:val="0"/>
      <w:marRight w:val="0"/>
      <w:marTop w:val="0"/>
      <w:marBottom w:val="0"/>
      <w:divBdr>
        <w:top w:val="none" w:sz="0" w:space="0" w:color="auto"/>
        <w:left w:val="none" w:sz="0" w:space="0" w:color="auto"/>
        <w:bottom w:val="none" w:sz="0" w:space="0" w:color="auto"/>
        <w:right w:val="none" w:sz="0" w:space="0" w:color="auto"/>
      </w:divBdr>
    </w:div>
    <w:div w:id="1192377980">
      <w:bodyDiv w:val="1"/>
      <w:marLeft w:val="0"/>
      <w:marRight w:val="0"/>
      <w:marTop w:val="0"/>
      <w:marBottom w:val="0"/>
      <w:divBdr>
        <w:top w:val="none" w:sz="0" w:space="0" w:color="auto"/>
        <w:left w:val="none" w:sz="0" w:space="0" w:color="auto"/>
        <w:bottom w:val="none" w:sz="0" w:space="0" w:color="auto"/>
        <w:right w:val="none" w:sz="0" w:space="0" w:color="auto"/>
      </w:divBdr>
    </w:div>
    <w:div w:id="1192456598">
      <w:bodyDiv w:val="1"/>
      <w:marLeft w:val="0"/>
      <w:marRight w:val="0"/>
      <w:marTop w:val="0"/>
      <w:marBottom w:val="0"/>
      <w:divBdr>
        <w:top w:val="none" w:sz="0" w:space="0" w:color="auto"/>
        <w:left w:val="none" w:sz="0" w:space="0" w:color="auto"/>
        <w:bottom w:val="none" w:sz="0" w:space="0" w:color="auto"/>
        <w:right w:val="none" w:sz="0" w:space="0" w:color="auto"/>
      </w:divBdr>
    </w:div>
    <w:div w:id="1192495594">
      <w:bodyDiv w:val="1"/>
      <w:marLeft w:val="0"/>
      <w:marRight w:val="0"/>
      <w:marTop w:val="0"/>
      <w:marBottom w:val="0"/>
      <w:divBdr>
        <w:top w:val="none" w:sz="0" w:space="0" w:color="auto"/>
        <w:left w:val="none" w:sz="0" w:space="0" w:color="auto"/>
        <w:bottom w:val="none" w:sz="0" w:space="0" w:color="auto"/>
        <w:right w:val="none" w:sz="0" w:space="0" w:color="auto"/>
      </w:divBdr>
      <w:divsChild>
        <w:div w:id="1877304067">
          <w:marLeft w:val="480"/>
          <w:marRight w:val="0"/>
          <w:marTop w:val="0"/>
          <w:marBottom w:val="0"/>
          <w:divBdr>
            <w:top w:val="none" w:sz="0" w:space="0" w:color="auto"/>
            <w:left w:val="none" w:sz="0" w:space="0" w:color="auto"/>
            <w:bottom w:val="none" w:sz="0" w:space="0" w:color="auto"/>
            <w:right w:val="none" w:sz="0" w:space="0" w:color="auto"/>
          </w:divBdr>
        </w:div>
        <w:div w:id="944727566">
          <w:marLeft w:val="480"/>
          <w:marRight w:val="0"/>
          <w:marTop w:val="0"/>
          <w:marBottom w:val="0"/>
          <w:divBdr>
            <w:top w:val="none" w:sz="0" w:space="0" w:color="auto"/>
            <w:left w:val="none" w:sz="0" w:space="0" w:color="auto"/>
            <w:bottom w:val="none" w:sz="0" w:space="0" w:color="auto"/>
            <w:right w:val="none" w:sz="0" w:space="0" w:color="auto"/>
          </w:divBdr>
        </w:div>
        <w:div w:id="1663046031">
          <w:marLeft w:val="480"/>
          <w:marRight w:val="0"/>
          <w:marTop w:val="0"/>
          <w:marBottom w:val="0"/>
          <w:divBdr>
            <w:top w:val="none" w:sz="0" w:space="0" w:color="auto"/>
            <w:left w:val="none" w:sz="0" w:space="0" w:color="auto"/>
            <w:bottom w:val="none" w:sz="0" w:space="0" w:color="auto"/>
            <w:right w:val="none" w:sz="0" w:space="0" w:color="auto"/>
          </w:divBdr>
        </w:div>
        <w:div w:id="169177178">
          <w:marLeft w:val="480"/>
          <w:marRight w:val="0"/>
          <w:marTop w:val="0"/>
          <w:marBottom w:val="0"/>
          <w:divBdr>
            <w:top w:val="none" w:sz="0" w:space="0" w:color="auto"/>
            <w:left w:val="none" w:sz="0" w:space="0" w:color="auto"/>
            <w:bottom w:val="none" w:sz="0" w:space="0" w:color="auto"/>
            <w:right w:val="none" w:sz="0" w:space="0" w:color="auto"/>
          </w:divBdr>
        </w:div>
        <w:div w:id="1593276482">
          <w:marLeft w:val="480"/>
          <w:marRight w:val="0"/>
          <w:marTop w:val="0"/>
          <w:marBottom w:val="0"/>
          <w:divBdr>
            <w:top w:val="none" w:sz="0" w:space="0" w:color="auto"/>
            <w:left w:val="none" w:sz="0" w:space="0" w:color="auto"/>
            <w:bottom w:val="none" w:sz="0" w:space="0" w:color="auto"/>
            <w:right w:val="none" w:sz="0" w:space="0" w:color="auto"/>
          </w:divBdr>
        </w:div>
        <w:div w:id="1631669660">
          <w:marLeft w:val="480"/>
          <w:marRight w:val="0"/>
          <w:marTop w:val="0"/>
          <w:marBottom w:val="0"/>
          <w:divBdr>
            <w:top w:val="none" w:sz="0" w:space="0" w:color="auto"/>
            <w:left w:val="none" w:sz="0" w:space="0" w:color="auto"/>
            <w:bottom w:val="none" w:sz="0" w:space="0" w:color="auto"/>
            <w:right w:val="none" w:sz="0" w:space="0" w:color="auto"/>
          </w:divBdr>
        </w:div>
        <w:div w:id="2140953749">
          <w:marLeft w:val="480"/>
          <w:marRight w:val="0"/>
          <w:marTop w:val="0"/>
          <w:marBottom w:val="0"/>
          <w:divBdr>
            <w:top w:val="none" w:sz="0" w:space="0" w:color="auto"/>
            <w:left w:val="none" w:sz="0" w:space="0" w:color="auto"/>
            <w:bottom w:val="none" w:sz="0" w:space="0" w:color="auto"/>
            <w:right w:val="none" w:sz="0" w:space="0" w:color="auto"/>
          </w:divBdr>
        </w:div>
        <w:div w:id="297566122">
          <w:marLeft w:val="480"/>
          <w:marRight w:val="0"/>
          <w:marTop w:val="0"/>
          <w:marBottom w:val="0"/>
          <w:divBdr>
            <w:top w:val="none" w:sz="0" w:space="0" w:color="auto"/>
            <w:left w:val="none" w:sz="0" w:space="0" w:color="auto"/>
            <w:bottom w:val="none" w:sz="0" w:space="0" w:color="auto"/>
            <w:right w:val="none" w:sz="0" w:space="0" w:color="auto"/>
          </w:divBdr>
        </w:div>
      </w:divsChild>
    </w:div>
    <w:div w:id="1192571932">
      <w:bodyDiv w:val="1"/>
      <w:marLeft w:val="0"/>
      <w:marRight w:val="0"/>
      <w:marTop w:val="0"/>
      <w:marBottom w:val="0"/>
      <w:divBdr>
        <w:top w:val="none" w:sz="0" w:space="0" w:color="auto"/>
        <w:left w:val="none" w:sz="0" w:space="0" w:color="auto"/>
        <w:bottom w:val="none" w:sz="0" w:space="0" w:color="auto"/>
        <w:right w:val="none" w:sz="0" w:space="0" w:color="auto"/>
      </w:divBdr>
    </w:div>
    <w:div w:id="1193301732">
      <w:bodyDiv w:val="1"/>
      <w:marLeft w:val="0"/>
      <w:marRight w:val="0"/>
      <w:marTop w:val="0"/>
      <w:marBottom w:val="0"/>
      <w:divBdr>
        <w:top w:val="none" w:sz="0" w:space="0" w:color="auto"/>
        <w:left w:val="none" w:sz="0" w:space="0" w:color="auto"/>
        <w:bottom w:val="none" w:sz="0" w:space="0" w:color="auto"/>
        <w:right w:val="none" w:sz="0" w:space="0" w:color="auto"/>
      </w:divBdr>
    </w:div>
    <w:div w:id="1193499712">
      <w:bodyDiv w:val="1"/>
      <w:marLeft w:val="0"/>
      <w:marRight w:val="0"/>
      <w:marTop w:val="0"/>
      <w:marBottom w:val="0"/>
      <w:divBdr>
        <w:top w:val="none" w:sz="0" w:space="0" w:color="auto"/>
        <w:left w:val="none" w:sz="0" w:space="0" w:color="auto"/>
        <w:bottom w:val="none" w:sz="0" w:space="0" w:color="auto"/>
        <w:right w:val="none" w:sz="0" w:space="0" w:color="auto"/>
      </w:divBdr>
    </w:div>
    <w:div w:id="1193959481">
      <w:bodyDiv w:val="1"/>
      <w:marLeft w:val="0"/>
      <w:marRight w:val="0"/>
      <w:marTop w:val="0"/>
      <w:marBottom w:val="0"/>
      <w:divBdr>
        <w:top w:val="none" w:sz="0" w:space="0" w:color="auto"/>
        <w:left w:val="none" w:sz="0" w:space="0" w:color="auto"/>
        <w:bottom w:val="none" w:sz="0" w:space="0" w:color="auto"/>
        <w:right w:val="none" w:sz="0" w:space="0" w:color="auto"/>
      </w:divBdr>
    </w:div>
    <w:div w:id="1193960413">
      <w:bodyDiv w:val="1"/>
      <w:marLeft w:val="0"/>
      <w:marRight w:val="0"/>
      <w:marTop w:val="0"/>
      <w:marBottom w:val="0"/>
      <w:divBdr>
        <w:top w:val="none" w:sz="0" w:space="0" w:color="auto"/>
        <w:left w:val="none" w:sz="0" w:space="0" w:color="auto"/>
        <w:bottom w:val="none" w:sz="0" w:space="0" w:color="auto"/>
        <w:right w:val="none" w:sz="0" w:space="0" w:color="auto"/>
      </w:divBdr>
    </w:div>
    <w:div w:id="1194071153">
      <w:bodyDiv w:val="1"/>
      <w:marLeft w:val="0"/>
      <w:marRight w:val="0"/>
      <w:marTop w:val="0"/>
      <w:marBottom w:val="0"/>
      <w:divBdr>
        <w:top w:val="none" w:sz="0" w:space="0" w:color="auto"/>
        <w:left w:val="none" w:sz="0" w:space="0" w:color="auto"/>
        <w:bottom w:val="none" w:sz="0" w:space="0" w:color="auto"/>
        <w:right w:val="none" w:sz="0" w:space="0" w:color="auto"/>
      </w:divBdr>
    </w:div>
    <w:div w:id="1194928002">
      <w:bodyDiv w:val="1"/>
      <w:marLeft w:val="0"/>
      <w:marRight w:val="0"/>
      <w:marTop w:val="0"/>
      <w:marBottom w:val="0"/>
      <w:divBdr>
        <w:top w:val="none" w:sz="0" w:space="0" w:color="auto"/>
        <w:left w:val="none" w:sz="0" w:space="0" w:color="auto"/>
        <w:bottom w:val="none" w:sz="0" w:space="0" w:color="auto"/>
        <w:right w:val="none" w:sz="0" w:space="0" w:color="auto"/>
      </w:divBdr>
    </w:div>
    <w:div w:id="1195079510">
      <w:bodyDiv w:val="1"/>
      <w:marLeft w:val="0"/>
      <w:marRight w:val="0"/>
      <w:marTop w:val="0"/>
      <w:marBottom w:val="0"/>
      <w:divBdr>
        <w:top w:val="none" w:sz="0" w:space="0" w:color="auto"/>
        <w:left w:val="none" w:sz="0" w:space="0" w:color="auto"/>
        <w:bottom w:val="none" w:sz="0" w:space="0" w:color="auto"/>
        <w:right w:val="none" w:sz="0" w:space="0" w:color="auto"/>
      </w:divBdr>
    </w:div>
    <w:div w:id="1195266961">
      <w:bodyDiv w:val="1"/>
      <w:marLeft w:val="0"/>
      <w:marRight w:val="0"/>
      <w:marTop w:val="0"/>
      <w:marBottom w:val="0"/>
      <w:divBdr>
        <w:top w:val="none" w:sz="0" w:space="0" w:color="auto"/>
        <w:left w:val="none" w:sz="0" w:space="0" w:color="auto"/>
        <w:bottom w:val="none" w:sz="0" w:space="0" w:color="auto"/>
        <w:right w:val="none" w:sz="0" w:space="0" w:color="auto"/>
      </w:divBdr>
    </w:div>
    <w:div w:id="1195533362">
      <w:bodyDiv w:val="1"/>
      <w:marLeft w:val="0"/>
      <w:marRight w:val="0"/>
      <w:marTop w:val="0"/>
      <w:marBottom w:val="0"/>
      <w:divBdr>
        <w:top w:val="none" w:sz="0" w:space="0" w:color="auto"/>
        <w:left w:val="none" w:sz="0" w:space="0" w:color="auto"/>
        <w:bottom w:val="none" w:sz="0" w:space="0" w:color="auto"/>
        <w:right w:val="none" w:sz="0" w:space="0" w:color="auto"/>
      </w:divBdr>
    </w:div>
    <w:div w:id="1195773871">
      <w:bodyDiv w:val="1"/>
      <w:marLeft w:val="0"/>
      <w:marRight w:val="0"/>
      <w:marTop w:val="0"/>
      <w:marBottom w:val="0"/>
      <w:divBdr>
        <w:top w:val="none" w:sz="0" w:space="0" w:color="auto"/>
        <w:left w:val="none" w:sz="0" w:space="0" w:color="auto"/>
        <w:bottom w:val="none" w:sz="0" w:space="0" w:color="auto"/>
        <w:right w:val="none" w:sz="0" w:space="0" w:color="auto"/>
      </w:divBdr>
    </w:div>
    <w:div w:id="1195845650">
      <w:bodyDiv w:val="1"/>
      <w:marLeft w:val="0"/>
      <w:marRight w:val="0"/>
      <w:marTop w:val="0"/>
      <w:marBottom w:val="0"/>
      <w:divBdr>
        <w:top w:val="none" w:sz="0" w:space="0" w:color="auto"/>
        <w:left w:val="none" w:sz="0" w:space="0" w:color="auto"/>
        <w:bottom w:val="none" w:sz="0" w:space="0" w:color="auto"/>
        <w:right w:val="none" w:sz="0" w:space="0" w:color="auto"/>
      </w:divBdr>
    </w:div>
    <w:div w:id="1196117971">
      <w:bodyDiv w:val="1"/>
      <w:marLeft w:val="0"/>
      <w:marRight w:val="0"/>
      <w:marTop w:val="0"/>
      <w:marBottom w:val="0"/>
      <w:divBdr>
        <w:top w:val="none" w:sz="0" w:space="0" w:color="auto"/>
        <w:left w:val="none" w:sz="0" w:space="0" w:color="auto"/>
        <w:bottom w:val="none" w:sz="0" w:space="0" w:color="auto"/>
        <w:right w:val="none" w:sz="0" w:space="0" w:color="auto"/>
      </w:divBdr>
      <w:divsChild>
        <w:div w:id="954872326">
          <w:marLeft w:val="480"/>
          <w:marRight w:val="0"/>
          <w:marTop w:val="0"/>
          <w:marBottom w:val="0"/>
          <w:divBdr>
            <w:top w:val="none" w:sz="0" w:space="0" w:color="auto"/>
            <w:left w:val="none" w:sz="0" w:space="0" w:color="auto"/>
            <w:bottom w:val="none" w:sz="0" w:space="0" w:color="auto"/>
            <w:right w:val="none" w:sz="0" w:space="0" w:color="auto"/>
          </w:divBdr>
        </w:div>
        <w:div w:id="1109276663">
          <w:marLeft w:val="480"/>
          <w:marRight w:val="0"/>
          <w:marTop w:val="0"/>
          <w:marBottom w:val="0"/>
          <w:divBdr>
            <w:top w:val="none" w:sz="0" w:space="0" w:color="auto"/>
            <w:left w:val="none" w:sz="0" w:space="0" w:color="auto"/>
            <w:bottom w:val="none" w:sz="0" w:space="0" w:color="auto"/>
            <w:right w:val="none" w:sz="0" w:space="0" w:color="auto"/>
          </w:divBdr>
        </w:div>
        <w:div w:id="1412971910">
          <w:marLeft w:val="480"/>
          <w:marRight w:val="0"/>
          <w:marTop w:val="0"/>
          <w:marBottom w:val="0"/>
          <w:divBdr>
            <w:top w:val="none" w:sz="0" w:space="0" w:color="auto"/>
            <w:left w:val="none" w:sz="0" w:space="0" w:color="auto"/>
            <w:bottom w:val="none" w:sz="0" w:space="0" w:color="auto"/>
            <w:right w:val="none" w:sz="0" w:space="0" w:color="auto"/>
          </w:divBdr>
        </w:div>
        <w:div w:id="437413559">
          <w:marLeft w:val="480"/>
          <w:marRight w:val="0"/>
          <w:marTop w:val="0"/>
          <w:marBottom w:val="0"/>
          <w:divBdr>
            <w:top w:val="none" w:sz="0" w:space="0" w:color="auto"/>
            <w:left w:val="none" w:sz="0" w:space="0" w:color="auto"/>
            <w:bottom w:val="none" w:sz="0" w:space="0" w:color="auto"/>
            <w:right w:val="none" w:sz="0" w:space="0" w:color="auto"/>
          </w:divBdr>
        </w:div>
        <w:div w:id="749619136">
          <w:marLeft w:val="480"/>
          <w:marRight w:val="0"/>
          <w:marTop w:val="0"/>
          <w:marBottom w:val="0"/>
          <w:divBdr>
            <w:top w:val="none" w:sz="0" w:space="0" w:color="auto"/>
            <w:left w:val="none" w:sz="0" w:space="0" w:color="auto"/>
            <w:bottom w:val="none" w:sz="0" w:space="0" w:color="auto"/>
            <w:right w:val="none" w:sz="0" w:space="0" w:color="auto"/>
          </w:divBdr>
        </w:div>
        <w:div w:id="1697654597">
          <w:marLeft w:val="480"/>
          <w:marRight w:val="0"/>
          <w:marTop w:val="0"/>
          <w:marBottom w:val="0"/>
          <w:divBdr>
            <w:top w:val="none" w:sz="0" w:space="0" w:color="auto"/>
            <w:left w:val="none" w:sz="0" w:space="0" w:color="auto"/>
            <w:bottom w:val="none" w:sz="0" w:space="0" w:color="auto"/>
            <w:right w:val="none" w:sz="0" w:space="0" w:color="auto"/>
          </w:divBdr>
        </w:div>
        <w:div w:id="2103838031">
          <w:marLeft w:val="480"/>
          <w:marRight w:val="0"/>
          <w:marTop w:val="0"/>
          <w:marBottom w:val="0"/>
          <w:divBdr>
            <w:top w:val="none" w:sz="0" w:space="0" w:color="auto"/>
            <w:left w:val="none" w:sz="0" w:space="0" w:color="auto"/>
            <w:bottom w:val="none" w:sz="0" w:space="0" w:color="auto"/>
            <w:right w:val="none" w:sz="0" w:space="0" w:color="auto"/>
          </w:divBdr>
        </w:div>
        <w:div w:id="582449765">
          <w:marLeft w:val="480"/>
          <w:marRight w:val="0"/>
          <w:marTop w:val="0"/>
          <w:marBottom w:val="0"/>
          <w:divBdr>
            <w:top w:val="none" w:sz="0" w:space="0" w:color="auto"/>
            <w:left w:val="none" w:sz="0" w:space="0" w:color="auto"/>
            <w:bottom w:val="none" w:sz="0" w:space="0" w:color="auto"/>
            <w:right w:val="none" w:sz="0" w:space="0" w:color="auto"/>
          </w:divBdr>
        </w:div>
        <w:div w:id="781725654">
          <w:marLeft w:val="480"/>
          <w:marRight w:val="0"/>
          <w:marTop w:val="0"/>
          <w:marBottom w:val="0"/>
          <w:divBdr>
            <w:top w:val="none" w:sz="0" w:space="0" w:color="auto"/>
            <w:left w:val="none" w:sz="0" w:space="0" w:color="auto"/>
            <w:bottom w:val="none" w:sz="0" w:space="0" w:color="auto"/>
            <w:right w:val="none" w:sz="0" w:space="0" w:color="auto"/>
          </w:divBdr>
        </w:div>
        <w:div w:id="955596276">
          <w:marLeft w:val="480"/>
          <w:marRight w:val="0"/>
          <w:marTop w:val="0"/>
          <w:marBottom w:val="0"/>
          <w:divBdr>
            <w:top w:val="none" w:sz="0" w:space="0" w:color="auto"/>
            <w:left w:val="none" w:sz="0" w:space="0" w:color="auto"/>
            <w:bottom w:val="none" w:sz="0" w:space="0" w:color="auto"/>
            <w:right w:val="none" w:sz="0" w:space="0" w:color="auto"/>
          </w:divBdr>
        </w:div>
        <w:div w:id="1637221947">
          <w:marLeft w:val="480"/>
          <w:marRight w:val="0"/>
          <w:marTop w:val="0"/>
          <w:marBottom w:val="0"/>
          <w:divBdr>
            <w:top w:val="none" w:sz="0" w:space="0" w:color="auto"/>
            <w:left w:val="none" w:sz="0" w:space="0" w:color="auto"/>
            <w:bottom w:val="none" w:sz="0" w:space="0" w:color="auto"/>
            <w:right w:val="none" w:sz="0" w:space="0" w:color="auto"/>
          </w:divBdr>
        </w:div>
        <w:div w:id="1522039769">
          <w:marLeft w:val="480"/>
          <w:marRight w:val="0"/>
          <w:marTop w:val="0"/>
          <w:marBottom w:val="0"/>
          <w:divBdr>
            <w:top w:val="none" w:sz="0" w:space="0" w:color="auto"/>
            <w:left w:val="none" w:sz="0" w:space="0" w:color="auto"/>
            <w:bottom w:val="none" w:sz="0" w:space="0" w:color="auto"/>
            <w:right w:val="none" w:sz="0" w:space="0" w:color="auto"/>
          </w:divBdr>
        </w:div>
        <w:div w:id="922570730">
          <w:marLeft w:val="480"/>
          <w:marRight w:val="0"/>
          <w:marTop w:val="0"/>
          <w:marBottom w:val="0"/>
          <w:divBdr>
            <w:top w:val="none" w:sz="0" w:space="0" w:color="auto"/>
            <w:left w:val="none" w:sz="0" w:space="0" w:color="auto"/>
            <w:bottom w:val="none" w:sz="0" w:space="0" w:color="auto"/>
            <w:right w:val="none" w:sz="0" w:space="0" w:color="auto"/>
          </w:divBdr>
        </w:div>
        <w:div w:id="1902210182">
          <w:marLeft w:val="480"/>
          <w:marRight w:val="0"/>
          <w:marTop w:val="0"/>
          <w:marBottom w:val="0"/>
          <w:divBdr>
            <w:top w:val="none" w:sz="0" w:space="0" w:color="auto"/>
            <w:left w:val="none" w:sz="0" w:space="0" w:color="auto"/>
            <w:bottom w:val="none" w:sz="0" w:space="0" w:color="auto"/>
            <w:right w:val="none" w:sz="0" w:space="0" w:color="auto"/>
          </w:divBdr>
        </w:div>
        <w:div w:id="557210033">
          <w:marLeft w:val="480"/>
          <w:marRight w:val="0"/>
          <w:marTop w:val="0"/>
          <w:marBottom w:val="0"/>
          <w:divBdr>
            <w:top w:val="none" w:sz="0" w:space="0" w:color="auto"/>
            <w:left w:val="none" w:sz="0" w:space="0" w:color="auto"/>
            <w:bottom w:val="none" w:sz="0" w:space="0" w:color="auto"/>
            <w:right w:val="none" w:sz="0" w:space="0" w:color="auto"/>
          </w:divBdr>
        </w:div>
        <w:div w:id="2066835526">
          <w:marLeft w:val="480"/>
          <w:marRight w:val="0"/>
          <w:marTop w:val="0"/>
          <w:marBottom w:val="0"/>
          <w:divBdr>
            <w:top w:val="none" w:sz="0" w:space="0" w:color="auto"/>
            <w:left w:val="none" w:sz="0" w:space="0" w:color="auto"/>
            <w:bottom w:val="none" w:sz="0" w:space="0" w:color="auto"/>
            <w:right w:val="none" w:sz="0" w:space="0" w:color="auto"/>
          </w:divBdr>
        </w:div>
        <w:div w:id="1252929182">
          <w:marLeft w:val="480"/>
          <w:marRight w:val="0"/>
          <w:marTop w:val="0"/>
          <w:marBottom w:val="0"/>
          <w:divBdr>
            <w:top w:val="none" w:sz="0" w:space="0" w:color="auto"/>
            <w:left w:val="none" w:sz="0" w:space="0" w:color="auto"/>
            <w:bottom w:val="none" w:sz="0" w:space="0" w:color="auto"/>
            <w:right w:val="none" w:sz="0" w:space="0" w:color="auto"/>
          </w:divBdr>
        </w:div>
        <w:div w:id="1923371456">
          <w:marLeft w:val="480"/>
          <w:marRight w:val="0"/>
          <w:marTop w:val="0"/>
          <w:marBottom w:val="0"/>
          <w:divBdr>
            <w:top w:val="none" w:sz="0" w:space="0" w:color="auto"/>
            <w:left w:val="none" w:sz="0" w:space="0" w:color="auto"/>
            <w:bottom w:val="none" w:sz="0" w:space="0" w:color="auto"/>
            <w:right w:val="none" w:sz="0" w:space="0" w:color="auto"/>
          </w:divBdr>
        </w:div>
        <w:div w:id="1224636789">
          <w:marLeft w:val="480"/>
          <w:marRight w:val="0"/>
          <w:marTop w:val="0"/>
          <w:marBottom w:val="0"/>
          <w:divBdr>
            <w:top w:val="none" w:sz="0" w:space="0" w:color="auto"/>
            <w:left w:val="none" w:sz="0" w:space="0" w:color="auto"/>
            <w:bottom w:val="none" w:sz="0" w:space="0" w:color="auto"/>
            <w:right w:val="none" w:sz="0" w:space="0" w:color="auto"/>
          </w:divBdr>
        </w:div>
        <w:div w:id="1158233150">
          <w:marLeft w:val="480"/>
          <w:marRight w:val="0"/>
          <w:marTop w:val="0"/>
          <w:marBottom w:val="0"/>
          <w:divBdr>
            <w:top w:val="none" w:sz="0" w:space="0" w:color="auto"/>
            <w:left w:val="none" w:sz="0" w:space="0" w:color="auto"/>
            <w:bottom w:val="none" w:sz="0" w:space="0" w:color="auto"/>
            <w:right w:val="none" w:sz="0" w:space="0" w:color="auto"/>
          </w:divBdr>
        </w:div>
        <w:div w:id="1532571952">
          <w:marLeft w:val="480"/>
          <w:marRight w:val="0"/>
          <w:marTop w:val="0"/>
          <w:marBottom w:val="0"/>
          <w:divBdr>
            <w:top w:val="none" w:sz="0" w:space="0" w:color="auto"/>
            <w:left w:val="none" w:sz="0" w:space="0" w:color="auto"/>
            <w:bottom w:val="none" w:sz="0" w:space="0" w:color="auto"/>
            <w:right w:val="none" w:sz="0" w:space="0" w:color="auto"/>
          </w:divBdr>
        </w:div>
        <w:div w:id="568075354">
          <w:marLeft w:val="480"/>
          <w:marRight w:val="0"/>
          <w:marTop w:val="0"/>
          <w:marBottom w:val="0"/>
          <w:divBdr>
            <w:top w:val="none" w:sz="0" w:space="0" w:color="auto"/>
            <w:left w:val="none" w:sz="0" w:space="0" w:color="auto"/>
            <w:bottom w:val="none" w:sz="0" w:space="0" w:color="auto"/>
            <w:right w:val="none" w:sz="0" w:space="0" w:color="auto"/>
          </w:divBdr>
        </w:div>
        <w:div w:id="374424397">
          <w:marLeft w:val="480"/>
          <w:marRight w:val="0"/>
          <w:marTop w:val="0"/>
          <w:marBottom w:val="0"/>
          <w:divBdr>
            <w:top w:val="none" w:sz="0" w:space="0" w:color="auto"/>
            <w:left w:val="none" w:sz="0" w:space="0" w:color="auto"/>
            <w:bottom w:val="none" w:sz="0" w:space="0" w:color="auto"/>
            <w:right w:val="none" w:sz="0" w:space="0" w:color="auto"/>
          </w:divBdr>
        </w:div>
        <w:div w:id="1226187019">
          <w:marLeft w:val="480"/>
          <w:marRight w:val="0"/>
          <w:marTop w:val="0"/>
          <w:marBottom w:val="0"/>
          <w:divBdr>
            <w:top w:val="none" w:sz="0" w:space="0" w:color="auto"/>
            <w:left w:val="none" w:sz="0" w:space="0" w:color="auto"/>
            <w:bottom w:val="none" w:sz="0" w:space="0" w:color="auto"/>
            <w:right w:val="none" w:sz="0" w:space="0" w:color="auto"/>
          </w:divBdr>
        </w:div>
        <w:div w:id="2089960275">
          <w:marLeft w:val="480"/>
          <w:marRight w:val="0"/>
          <w:marTop w:val="0"/>
          <w:marBottom w:val="0"/>
          <w:divBdr>
            <w:top w:val="none" w:sz="0" w:space="0" w:color="auto"/>
            <w:left w:val="none" w:sz="0" w:space="0" w:color="auto"/>
            <w:bottom w:val="none" w:sz="0" w:space="0" w:color="auto"/>
            <w:right w:val="none" w:sz="0" w:space="0" w:color="auto"/>
          </w:divBdr>
        </w:div>
        <w:div w:id="1304235538">
          <w:marLeft w:val="480"/>
          <w:marRight w:val="0"/>
          <w:marTop w:val="0"/>
          <w:marBottom w:val="0"/>
          <w:divBdr>
            <w:top w:val="none" w:sz="0" w:space="0" w:color="auto"/>
            <w:left w:val="none" w:sz="0" w:space="0" w:color="auto"/>
            <w:bottom w:val="none" w:sz="0" w:space="0" w:color="auto"/>
            <w:right w:val="none" w:sz="0" w:space="0" w:color="auto"/>
          </w:divBdr>
        </w:div>
        <w:div w:id="928005782">
          <w:marLeft w:val="480"/>
          <w:marRight w:val="0"/>
          <w:marTop w:val="0"/>
          <w:marBottom w:val="0"/>
          <w:divBdr>
            <w:top w:val="none" w:sz="0" w:space="0" w:color="auto"/>
            <w:left w:val="none" w:sz="0" w:space="0" w:color="auto"/>
            <w:bottom w:val="none" w:sz="0" w:space="0" w:color="auto"/>
            <w:right w:val="none" w:sz="0" w:space="0" w:color="auto"/>
          </w:divBdr>
        </w:div>
        <w:div w:id="1809543094">
          <w:marLeft w:val="480"/>
          <w:marRight w:val="0"/>
          <w:marTop w:val="0"/>
          <w:marBottom w:val="0"/>
          <w:divBdr>
            <w:top w:val="none" w:sz="0" w:space="0" w:color="auto"/>
            <w:left w:val="none" w:sz="0" w:space="0" w:color="auto"/>
            <w:bottom w:val="none" w:sz="0" w:space="0" w:color="auto"/>
            <w:right w:val="none" w:sz="0" w:space="0" w:color="auto"/>
          </w:divBdr>
        </w:div>
        <w:div w:id="1667979783">
          <w:marLeft w:val="480"/>
          <w:marRight w:val="0"/>
          <w:marTop w:val="0"/>
          <w:marBottom w:val="0"/>
          <w:divBdr>
            <w:top w:val="none" w:sz="0" w:space="0" w:color="auto"/>
            <w:left w:val="none" w:sz="0" w:space="0" w:color="auto"/>
            <w:bottom w:val="none" w:sz="0" w:space="0" w:color="auto"/>
            <w:right w:val="none" w:sz="0" w:space="0" w:color="auto"/>
          </w:divBdr>
        </w:div>
        <w:div w:id="1530027213">
          <w:marLeft w:val="480"/>
          <w:marRight w:val="0"/>
          <w:marTop w:val="0"/>
          <w:marBottom w:val="0"/>
          <w:divBdr>
            <w:top w:val="none" w:sz="0" w:space="0" w:color="auto"/>
            <w:left w:val="none" w:sz="0" w:space="0" w:color="auto"/>
            <w:bottom w:val="none" w:sz="0" w:space="0" w:color="auto"/>
            <w:right w:val="none" w:sz="0" w:space="0" w:color="auto"/>
          </w:divBdr>
        </w:div>
        <w:div w:id="759638392">
          <w:marLeft w:val="480"/>
          <w:marRight w:val="0"/>
          <w:marTop w:val="0"/>
          <w:marBottom w:val="0"/>
          <w:divBdr>
            <w:top w:val="none" w:sz="0" w:space="0" w:color="auto"/>
            <w:left w:val="none" w:sz="0" w:space="0" w:color="auto"/>
            <w:bottom w:val="none" w:sz="0" w:space="0" w:color="auto"/>
            <w:right w:val="none" w:sz="0" w:space="0" w:color="auto"/>
          </w:divBdr>
        </w:div>
        <w:div w:id="76557606">
          <w:marLeft w:val="480"/>
          <w:marRight w:val="0"/>
          <w:marTop w:val="0"/>
          <w:marBottom w:val="0"/>
          <w:divBdr>
            <w:top w:val="none" w:sz="0" w:space="0" w:color="auto"/>
            <w:left w:val="none" w:sz="0" w:space="0" w:color="auto"/>
            <w:bottom w:val="none" w:sz="0" w:space="0" w:color="auto"/>
            <w:right w:val="none" w:sz="0" w:space="0" w:color="auto"/>
          </w:divBdr>
        </w:div>
        <w:div w:id="1687830339">
          <w:marLeft w:val="480"/>
          <w:marRight w:val="0"/>
          <w:marTop w:val="0"/>
          <w:marBottom w:val="0"/>
          <w:divBdr>
            <w:top w:val="none" w:sz="0" w:space="0" w:color="auto"/>
            <w:left w:val="none" w:sz="0" w:space="0" w:color="auto"/>
            <w:bottom w:val="none" w:sz="0" w:space="0" w:color="auto"/>
            <w:right w:val="none" w:sz="0" w:space="0" w:color="auto"/>
          </w:divBdr>
        </w:div>
        <w:div w:id="2080907890">
          <w:marLeft w:val="480"/>
          <w:marRight w:val="0"/>
          <w:marTop w:val="0"/>
          <w:marBottom w:val="0"/>
          <w:divBdr>
            <w:top w:val="none" w:sz="0" w:space="0" w:color="auto"/>
            <w:left w:val="none" w:sz="0" w:space="0" w:color="auto"/>
            <w:bottom w:val="none" w:sz="0" w:space="0" w:color="auto"/>
            <w:right w:val="none" w:sz="0" w:space="0" w:color="auto"/>
          </w:divBdr>
        </w:div>
        <w:div w:id="167991389">
          <w:marLeft w:val="480"/>
          <w:marRight w:val="0"/>
          <w:marTop w:val="0"/>
          <w:marBottom w:val="0"/>
          <w:divBdr>
            <w:top w:val="none" w:sz="0" w:space="0" w:color="auto"/>
            <w:left w:val="none" w:sz="0" w:space="0" w:color="auto"/>
            <w:bottom w:val="none" w:sz="0" w:space="0" w:color="auto"/>
            <w:right w:val="none" w:sz="0" w:space="0" w:color="auto"/>
          </w:divBdr>
        </w:div>
        <w:div w:id="1994983558">
          <w:marLeft w:val="480"/>
          <w:marRight w:val="0"/>
          <w:marTop w:val="0"/>
          <w:marBottom w:val="0"/>
          <w:divBdr>
            <w:top w:val="none" w:sz="0" w:space="0" w:color="auto"/>
            <w:left w:val="none" w:sz="0" w:space="0" w:color="auto"/>
            <w:bottom w:val="none" w:sz="0" w:space="0" w:color="auto"/>
            <w:right w:val="none" w:sz="0" w:space="0" w:color="auto"/>
          </w:divBdr>
        </w:div>
        <w:div w:id="1269965646">
          <w:marLeft w:val="480"/>
          <w:marRight w:val="0"/>
          <w:marTop w:val="0"/>
          <w:marBottom w:val="0"/>
          <w:divBdr>
            <w:top w:val="none" w:sz="0" w:space="0" w:color="auto"/>
            <w:left w:val="none" w:sz="0" w:space="0" w:color="auto"/>
            <w:bottom w:val="none" w:sz="0" w:space="0" w:color="auto"/>
            <w:right w:val="none" w:sz="0" w:space="0" w:color="auto"/>
          </w:divBdr>
        </w:div>
        <w:div w:id="150098066">
          <w:marLeft w:val="480"/>
          <w:marRight w:val="0"/>
          <w:marTop w:val="0"/>
          <w:marBottom w:val="0"/>
          <w:divBdr>
            <w:top w:val="none" w:sz="0" w:space="0" w:color="auto"/>
            <w:left w:val="none" w:sz="0" w:space="0" w:color="auto"/>
            <w:bottom w:val="none" w:sz="0" w:space="0" w:color="auto"/>
            <w:right w:val="none" w:sz="0" w:space="0" w:color="auto"/>
          </w:divBdr>
        </w:div>
        <w:div w:id="1511066420">
          <w:marLeft w:val="480"/>
          <w:marRight w:val="0"/>
          <w:marTop w:val="0"/>
          <w:marBottom w:val="0"/>
          <w:divBdr>
            <w:top w:val="none" w:sz="0" w:space="0" w:color="auto"/>
            <w:left w:val="none" w:sz="0" w:space="0" w:color="auto"/>
            <w:bottom w:val="none" w:sz="0" w:space="0" w:color="auto"/>
            <w:right w:val="none" w:sz="0" w:space="0" w:color="auto"/>
          </w:divBdr>
        </w:div>
        <w:div w:id="8723616">
          <w:marLeft w:val="480"/>
          <w:marRight w:val="0"/>
          <w:marTop w:val="0"/>
          <w:marBottom w:val="0"/>
          <w:divBdr>
            <w:top w:val="none" w:sz="0" w:space="0" w:color="auto"/>
            <w:left w:val="none" w:sz="0" w:space="0" w:color="auto"/>
            <w:bottom w:val="none" w:sz="0" w:space="0" w:color="auto"/>
            <w:right w:val="none" w:sz="0" w:space="0" w:color="auto"/>
          </w:divBdr>
        </w:div>
        <w:div w:id="1830946343">
          <w:marLeft w:val="480"/>
          <w:marRight w:val="0"/>
          <w:marTop w:val="0"/>
          <w:marBottom w:val="0"/>
          <w:divBdr>
            <w:top w:val="none" w:sz="0" w:space="0" w:color="auto"/>
            <w:left w:val="none" w:sz="0" w:space="0" w:color="auto"/>
            <w:bottom w:val="none" w:sz="0" w:space="0" w:color="auto"/>
            <w:right w:val="none" w:sz="0" w:space="0" w:color="auto"/>
          </w:divBdr>
        </w:div>
        <w:div w:id="1694107734">
          <w:marLeft w:val="480"/>
          <w:marRight w:val="0"/>
          <w:marTop w:val="0"/>
          <w:marBottom w:val="0"/>
          <w:divBdr>
            <w:top w:val="none" w:sz="0" w:space="0" w:color="auto"/>
            <w:left w:val="none" w:sz="0" w:space="0" w:color="auto"/>
            <w:bottom w:val="none" w:sz="0" w:space="0" w:color="auto"/>
            <w:right w:val="none" w:sz="0" w:space="0" w:color="auto"/>
          </w:divBdr>
        </w:div>
        <w:div w:id="707607136">
          <w:marLeft w:val="480"/>
          <w:marRight w:val="0"/>
          <w:marTop w:val="0"/>
          <w:marBottom w:val="0"/>
          <w:divBdr>
            <w:top w:val="none" w:sz="0" w:space="0" w:color="auto"/>
            <w:left w:val="none" w:sz="0" w:space="0" w:color="auto"/>
            <w:bottom w:val="none" w:sz="0" w:space="0" w:color="auto"/>
            <w:right w:val="none" w:sz="0" w:space="0" w:color="auto"/>
          </w:divBdr>
        </w:div>
        <w:div w:id="1558324698">
          <w:marLeft w:val="480"/>
          <w:marRight w:val="0"/>
          <w:marTop w:val="0"/>
          <w:marBottom w:val="0"/>
          <w:divBdr>
            <w:top w:val="none" w:sz="0" w:space="0" w:color="auto"/>
            <w:left w:val="none" w:sz="0" w:space="0" w:color="auto"/>
            <w:bottom w:val="none" w:sz="0" w:space="0" w:color="auto"/>
            <w:right w:val="none" w:sz="0" w:space="0" w:color="auto"/>
          </w:divBdr>
        </w:div>
        <w:div w:id="348651956">
          <w:marLeft w:val="480"/>
          <w:marRight w:val="0"/>
          <w:marTop w:val="0"/>
          <w:marBottom w:val="0"/>
          <w:divBdr>
            <w:top w:val="none" w:sz="0" w:space="0" w:color="auto"/>
            <w:left w:val="none" w:sz="0" w:space="0" w:color="auto"/>
            <w:bottom w:val="none" w:sz="0" w:space="0" w:color="auto"/>
            <w:right w:val="none" w:sz="0" w:space="0" w:color="auto"/>
          </w:divBdr>
        </w:div>
        <w:div w:id="268050541">
          <w:marLeft w:val="480"/>
          <w:marRight w:val="0"/>
          <w:marTop w:val="0"/>
          <w:marBottom w:val="0"/>
          <w:divBdr>
            <w:top w:val="none" w:sz="0" w:space="0" w:color="auto"/>
            <w:left w:val="none" w:sz="0" w:space="0" w:color="auto"/>
            <w:bottom w:val="none" w:sz="0" w:space="0" w:color="auto"/>
            <w:right w:val="none" w:sz="0" w:space="0" w:color="auto"/>
          </w:divBdr>
        </w:div>
        <w:div w:id="1704095726">
          <w:marLeft w:val="480"/>
          <w:marRight w:val="0"/>
          <w:marTop w:val="0"/>
          <w:marBottom w:val="0"/>
          <w:divBdr>
            <w:top w:val="none" w:sz="0" w:space="0" w:color="auto"/>
            <w:left w:val="none" w:sz="0" w:space="0" w:color="auto"/>
            <w:bottom w:val="none" w:sz="0" w:space="0" w:color="auto"/>
            <w:right w:val="none" w:sz="0" w:space="0" w:color="auto"/>
          </w:divBdr>
        </w:div>
        <w:div w:id="434058770">
          <w:marLeft w:val="480"/>
          <w:marRight w:val="0"/>
          <w:marTop w:val="0"/>
          <w:marBottom w:val="0"/>
          <w:divBdr>
            <w:top w:val="none" w:sz="0" w:space="0" w:color="auto"/>
            <w:left w:val="none" w:sz="0" w:space="0" w:color="auto"/>
            <w:bottom w:val="none" w:sz="0" w:space="0" w:color="auto"/>
            <w:right w:val="none" w:sz="0" w:space="0" w:color="auto"/>
          </w:divBdr>
        </w:div>
        <w:div w:id="353580553">
          <w:marLeft w:val="480"/>
          <w:marRight w:val="0"/>
          <w:marTop w:val="0"/>
          <w:marBottom w:val="0"/>
          <w:divBdr>
            <w:top w:val="none" w:sz="0" w:space="0" w:color="auto"/>
            <w:left w:val="none" w:sz="0" w:space="0" w:color="auto"/>
            <w:bottom w:val="none" w:sz="0" w:space="0" w:color="auto"/>
            <w:right w:val="none" w:sz="0" w:space="0" w:color="auto"/>
          </w:divBdr>
        </w:div>
        <w:div w:id="509563183">
          <w:marLeft w:val="480"/>
          <w:marRight w:val="0"/>
          <w:marTop w:val="0"/>
          <w:marBottom w:val="0"/>
          <w:divBdr>
            <w:top w:val="none" w:sz="0" w:space="0" w:color="auto"/>
            <w:left w:val="none" w:sz="0" w:space="0" w:color="auto"/>
            <w:bottom w:val="none" w:sz="0" w:space="0" w:color="auto"/>
            <w:right w:val="none" w:sz="0" w:space="0" w:color="auto"/>
          </w:divBdr>
        </w:div>
        <w:div w:id="2038768998">
          <w:marLeft w:val="480"/>
          <w:marRight w:val="0"/>
          <w:marTop w:val="0"/>
          <w:marBottom w:val="0"/>
          <w:divBdr>
            <w:top w:val="none" w:sz="0" w:space="0" w:color="auto"/>
            <w:left w:val="none" w:sz="0" w:space="0" w:color="auto"/>
            <w:bottom w:val="none" w:sz="0" w:space="0" w:color="auto"/>
            <w:right w:val="none" w:sz="0" w:space="0" w:color="auto"/>
          </w:divBdr>
        </w:div>
        <w:div w:id="120001216">
          <w:marLeft w:val="480"/>
          <w:marRight w:val="0"/>
          <w:marTop w:val="0"/>
          <w:marBottom w:val="0"/>
          <w:divBdr>
            <w:top w:val="none" w:sz="0" w:space="0" w:color="auto"/>
            <w:left w:val="none" w:sz="0" w:space="0" w:color="auto"/>
            <w:bottom w:val="none" w:sz="0" w:space="0" w:color="auto"/>
            <w:right w:val="none" w:sz="0" w:space="0" w:color="auto"/>
          </w:divBdr>
        </w:div>
        <w:div w:id="187257535">
          <w:marLeft w:val="480"/>
          <w:marRight w:val="0"/>
          <w:marTop w:val="0"/>
          <w:marBottom w:val="0"/>
          <w:divBdr>
            <w:top w:val="none" w:sz="0" w:space="0" w:color="auto"/>
            <w:left w:val="none" w:sz="0" w:space="0" w:color="auto"/>
            <w:bottom w:val="none" w:sz="0" w:space="0" w:color="auto"/>
            <w:right w:val="none" w:sz="0" w:space="0" w:color="auto"/>
          </w:divBdr>
        </w:div>
        <w:div w:id="2048673901">
          <w:marLeft w:val="480"/>
          <w:marRight w:val="0"/>
          <w:marTop w:val="0"/>
          <w:marBottom w:val="0"/>
          <w:divBdr>
            <w:top w:val="none" w:sz="0" w:space="0" w:color="auto"/>
            <w:left w:val="none" w:sz="0" w:space="0" w:color="auto"/>
            <w:bottom w:val="none" w:sz="0" w:space="0" w:color="auto"/>
            <w:right w:val="none" w:sz="0" w:space="0" w:color="auto"/>
          </w:divBdr>
        </w:div>
        <w:div w:id="806512200">
          <w:marLeft w:val="480"/>
          <w:marRight w:val="0"/>
          <w:marTop w:val="0"/>
          <w:marBottom w:val="0"/>
          <w:divBdr>
            <w:top w:val="none" w:sz="0" w:space="0" w:color="auto"/>
            <w:left w:val="none" w:sz="0" w:space="0" w:color="auto"/>
            <w:bottom w:val="none" w:sz="0" w:space="0" w:color="auto"/>
            <w:right w:val="none" w:sz="0" w:space="0" w:color="auto"/>
          </w:divBdr>
        </w:div>
      </w:divsChild>
    </w:div>
    <w:div w:id="1196969234">
      <w:bodyDiv w:val="1"/>
      <w:marLeft w:val="0"/>
      <w:marRight w:val="0"/>
      <w:marTop w:val="0"/>
      <w:marBottom w:val="0"/>
      <w:divBdr>
        <w:top w:val="none" w:sz="0" w:space="0" w:color="auto"/>
        <w:left w:val="none" w:sz="0" w:space="0" w:color="auto"/>
        <w:bottom w:val="none" w:sz="0" w:space="0" w:color="auto"/>
        <w:right w:val="none" w:sz="0" w:space="0" w:color="auto"/>
      </w:divBdr>
    </w:div>
    <w:div w:id="1197043501">
      <w:bodyDiv w:val="1"/>
      <w:marLeft w:val="0"/>
      <w:marRight w:val="0"/>
      <w:marTop w:val="0"/>
      <w:marBottom w:val="0"/>
      <w:divBdr>
        <w:top w:val="none" w:sz="0" w:space="0" w:color="auto"/>
        <w:left w:val="none" w:sz="0" w:space="0" w:color="auto"/>
        <w:bottom w:val="none" w:sz="0" w:space="0" w:color="auto"/>
        <w:right w:val="none" w:sz="0" w:space="0" w:color="auto"/>
      </w:divBdr>
    </w:div>
    <w:div w:id="1197889085">
      <w:bodyDiv w:val="1"/>
      <w:marLeft w:val="0"/>
      <w:marRight w:val="0"/>
      <w:marTop w:val="0"/>
      <w:marBottom w:val="0"/>
      <w:divBdr>
        <w:top w:val="none" w:sz="0" w:space="0" w:color="auto"/>
        <w:left w:val="none" w:sz="0" w:space="0" w:color="auto"/>
        <w:bottom w:val="none" w:sz="0" w:space="0" w:color="auto"/>
        <w:right w:val="none" w:sz="0" w:space="0" w:color="auto"/>
      </w:divBdr>
    </w:div>
    <w:div w:id="1199126097">
      <w:bodyDiv w:val="1"/>
      <w:marLeft w:val="0"/>
      <w:marRight w:val="0"/>
      <w:marTop w:val="0"/>
      <w:marBottom w:val="0"/>
      <w:divBdr>
        <w:top w:val="none" w:sz="0" w:space="0" w:color="auto"/>
        <w:left w:val="none" w:sz="0" w:space="0" w:color="auto"/>
        <w:bottom w:val="none" w:sz="0" w:space="0" w:color="auto"/>
        <w:right w:val="none" w:sz="0" w:space="0" w:color="auto"/>
      </w:divBdr>
    </w:div>
    <w:div w:id="1199201731">
      <w:bodyDiv w:val="1"/>
      <w:marLeft w:val="0"/>
      <w:marRight w:val="0"/>
      <w:marTop w:val="0"/>
      <w:marBottom w:val="0"/>
      <w:divBdr>
        <w:top w:val="none" w:sz="0" w:space="0" w:color="auto"/>
        <w:left w:val="none" w:sz="0" w:space="0" w:color="auto"/>
        <w:bottom w:val="none" w:sz="0" w:space="0" w:color="auto"/>
        <w:right w:val="none" w:sz="0" w:space="0" w:color="auto"/>
      </w:divBdr>
    </w:div>
    <w:div w:id="1199515218">
      <w:bodyDiv w:val="1"/>
      <w:marLeft w:val="0"/>
      <w:marRight w:val="0"/>
      <w:marTop w:val="0"/>
      <w:marBottom w:val="0"/>
      <w:divBdr>
        <w:top w:val="none" w:sz="0" w:space="0" w:color="auto"/>
        <w:left w:val="none" w:sz="0" w:space="0" w:color="auto"/>
        <w:bottom w:val="none" w:sz="0" w:space="0" w:color="auto"/>
        <w:right w:val="none" w:sz="0" w:space="0" w:color="auto"/>
      </w:divBdr>
    </w:div>
    <w:div w:id="1199666147">
      <w:bodyDiv w:val="1"/>
      <w:marLeft w:val="0"/>
      <w:marRight w:val="0"/>
      <w:marTop w:val="0"/>
      <w:marBottom w:val="0"/>
      <w:divBdr>
        <w:top w:val="none" w:sz="0" w:space="0" w:color="auto"/>
        <w:left w:val="none" w:sz="0" w:space="0" w:color="auto"/>
        <w:bottom w:val="none" w:sz="0" w:space="0" w:color="auto"/>
        <w:right w:val="none" w:sz="0" w:space="0" w:color="auto"/>
      </w:divBdr>
    </w:div>
    <w:div w:id="1199925884">
      <w:bodyDiv w:val="1"/>
      <w:marLeft w:val="0"/>
      <w:marRight w:val="0"/>
      <w:marTop w:val="0"/>
      <w:marBottom w:val="0"/>
      <w:divBdr>
        <w:top w:val="none" w:sz="0" w:space="0" w:color="auto"/>
        <w:left w:val="none" w:sz="0" w:space="0" w:color="auto"/>
        <w:bottom w:val="none" w:sz="0" w:space="0" w:color="auto"/>
        <w:right w:val="none" w:sz="0" w:space="0" w:color="auto"/>
      </w:divBdr>
    </w:div>
    <w:div w:id="1199928516">
      <w:bodyDiv w:val="1"/>
      <w:marLeft w:val="0"/>
      <w:marRight w:val="0"/>
      <w:marTop w:val="0"/>
      <w:marBottom w:val="0"/>
      <w:divBdr>
        <w:top w:val="none" w:sz="0" w:space="0" w:color="auto"/>
        <w:left w:val="none" w:sz="0" w:space="0" w:color="auto"/>
        <w:bottom w:val="none" w:sz="0" w:space="0" w:color="auto"/>
        <w:right w:val="none" w:sz="0" w:space="0" w:color="auto"/>
      </w:divBdr>
    </w:div>
    <w:div w:id="1200048688">
      <w:bodyDiv w:val="1"/>
      <w:marLeft w:val="0"/>
      <w:marRight w:val="0"/>
      <w:marTop w:val="0"/>
      <w:marBottom w:val="0"/>
      <w:divBdr>
        <w:top w:val="none" w:sz="0" w:space="0" w:color="auto"/>
        <w:left w:val="none" w:sz="0" w:space="0" w:color="auto"/>
        <w:bottom w:val="none" w:sz="0" w:space="0" w:color="auto"/>
        <w:right w:val="none" w:sz="0" w:space="0" w:color="auto"/>
      </w:divBdr>
    </w:div>
    <w:div w:id="1200702954">
      <w:bodyDiv w:val="1"/>
      <w:marLeft w:val="0"/>
      <w:marRight w:val="0"/>
      <w:marTop w:val="0"/>
      <w:marBottom w:val="0"/>
      <w:divBdr>
        <w:top w:val="none" w:sz="0" w:space="0" w:color="auto"/>
        <w:left w:val="none" w:sz="0" w:space="0" w:color="auto"/>
        <w:bottom w:val="none" w:sz="0" w:space="0" w:color="auto"/>
        <w:right w:val="none" w:sz="0" w:space="0" w:color="auto"/>
      </w:divBdr>
      <w:divsChild>
        <w:div w:id="953055210">
          <w:marLeft w:val="480"/>
          <w:marRight w:val="0"/>
          <w:marTop w:val="0"/>
          <w:marBottom w:val="0"/>
          <w:divBdr>
            <w:top w:val="none" w:sz="0" w:space="0" w:color="auto"/>
            <w:left w:val="none" w:sz="0" w:space="0" w:color="auto"/>
            <w:bottom w:val="none" w:sz="0" w:space="0" w:color="auto"/>
            <w:right w:val="none" w:sz="0" w:space="0" w:color="auto"/>
          </w:divBdr>
        </w:div>
        <w:div w:id="1462386214">
          <w:marLeft w:val="480"/>
          <w:marRight w:val="0"/>
          <w:marTop w:val="0"/>
          <w:marBottom w:val="0"/>
          <w:divBdr>
            <w:top w:val="none" w:sz="0" w:space="0" w:color="auto"/>
            <w:left w:val="none" w:sz="0" w:space="0" w:color="auto"/>
            <w:bottom w:val="none" w:sz="0" w:space="0" w:color="auto"/>
            <w:right w:val="none" w:sz="0" w:space="0" w:color="auto"/>
          </w:divBdr>
        </w:div>
        <w:div w:id="2016759358">
          <w:marLeft w:val="480"/>
          <w:marRight w:val="0"/>
          <w:marTop w:val="0"/>
          <w:marBottom w:val="0"/>
          <w:divBdr>
            <w:top w:val="none" w:sz="0" w:space="0" w:color="auto"/>
            <w:left w:val="none" w:sz="0" w:space="0" w:color="auto"/>
            <w:bottom w:val="none" w:sz="0" w:space="0" w:color="auto"/>
            <w:right w:val="none" w:sz="0" w:space="0" w:color="auto"/>
          </w:divBdr>
        </w:div>
        <w:div w:id="1012489089">
          <w:marLeft w:val="480"/>
          <w:marRight w:val="0"/>
          <w:marTop w:val="0"/>
          <w:marBottom w:val="0"/>
          <w:divBdr>
            <w:top w:val="none" w:sz="0" w:space="0" w:color="auto"/>
            <w:left w:val="none" w:sz="0" w:space="0" w:color="auto"/>
            <w:bottom w:val="none" w:sz="0" w:space="0" w:color="auto"/>
            <w:right w:val="none" w:sz="0" w:space="0" w:color="auto"/>
          </w:divBdr>
        </w:div>
        <w:div w:id="55977035">
          <w:marLeft w:val="480"/>
          <w:marRight w:val="0"/>
          <w:marTop w:val="0"/>
          <w:marBottom w:val="0"/>
          <w:divBdr>
            <w:top w:val="none" w:sz="0" w:space="0" w:color="auto"/>
            <w:left w:val="none" w:sz="0" w:space="0" w:color="auto"/>
            <w:bottom w:val="none" w:sz="0" w:space="0" w:color="auto"/>
            <w:right w:val="none" w:sz="0" w:space="0" w:color="auto"/>
          </w:divBdr>
        </w:div>
        <w:div w:id="658002932">
          <w:marLeft w:val="480"/>
          <w:marRight w:val="0"/>
          <w:marTop w:val="0"/>
          <w:marBottom w:val="0"/>
          <w:divBdr>
            <w:top w:val="none" w:sz="0" w:space="0" w:color="auto"/>
            <w:left w:val="none" w:sz="0" w:space="0" w:color="auto"/>
            <w:bottom w:val="none" w:sz="0" w:space="0" w:color="auto"/>
            <w:right w:val="none" w:sz="0" w:space="0" w:color="auto"/>
          </w:divBdr>
        </w:div>
        <w:div w:id="1310935239">
          <w:marLeft w:val="480"/>
          <w:marRight w:val="0"/>
          <w:marTop w:val="0"/>
          <w:marBottom w:val="0"/>
          <w:divBdr>
            <w:top w:val="none" w:sz="0" w:space="0" w:color="auto"/>
            <w:left w:val="none" w:sz="0" w:space="0" w:color="auto"/>
            <w:bottom w:val="none" w:sz="0" w:space="0" w:color="auto"/>
            <w:right w:val="none" w:sz="0" w:space="0" w:color="auto"/>
          </w:divBdr>
        </w:div>
        <w:div w:id="1808235233">
          <w:marLeft w:val="480"/>
          <w:marRight w:val="0"/>
          <w:marTop w:val="0"/>
          <w:marBottom w:val="0"/>
          <w:divBdr>
            <w:top w:val="none" w:sz="0" w:space="0" w:color="auto"/>
            <w:left w:val="none" w:sz="0" w:space="0" w:color="auto"/>
            <w:bottom w:val="none" w:sz="0" w:space="0" w:color="auto"/>
            <w:right w:val="none" w:sz="0" w:space="0" w:color="auto"/>
          </w:divBdr>
        </w:div>
        <w:div w:id="749932316">
          <w:marLeft w:val="480"/>
          <w:marRight w:val="0"/>
          <w:marTop w:val="0"/>
          <w:marBottom w:val="0"/>
          <w:divBdr>
            <w:top w:val="none" w:sz="0" w:space="0" w:color="auto"/>
            <w:left w:val="none" w:sz="0" w:space="0" w:color="auto"/>
            <w:bottom w:val="none" w:sz="0" w:space="0" w:color="auto"/>
            <w:right w:val="none" w:sz="0" w:space="0" w:color="auto"/>
          </w:divBdr>
        </w:div>
        <w:div w:id="656614905">
          <w:marLeft w:val="480"/>
          <w:marRight w:val="0"/>
          <w:marTop w:val="0"/>
          <w:marBottom w:val="0"/>
          <w:divBdr>
            <w:top w:val="none" w:sz="0" w:space="0" w:color="auto"/>
            <w:left w:val="none" w:sz="0" w:space="0" w:color="auto"/>
            <w:bottom w:val="none" w:sz="0" w:space="0" w:color="auto"/>
            <w:right w:val="none" w:sz="0" w:space="0" w:color="auto"/>
          </w:divBdr>
        </w:div>
        <w:div w:id="1119833709">
          <w:marLeft w:val="480"/>
          <w:marRight w:val="0"/>
          <w:marTop w:val="0"/>
          <w:marBottom w:val="0"/>
          <w:divBdr>
            <w:top w:val="none" w:sz="0" w:space="0" w:color="auto"/>
            <w:left w:val="none" w:sz="0" w:space="0" w:color="auto"/>
            <w:bottom w:val="none" w:sz="0" w:space="0" w:color="auto"/>
            <w:right w:val="none" w:sz="0" w:space="0" w:color="auto"/>
          </w:divBdr>
        </w:div>
        <w:div w:id="251549819">
          <w:marLeft w:val="480"/>
          <w:marRight w:val="0"/>
          <w:marTop w:val="0"/>
          <w:marBottom w:val="0"/>
          <w:divBdr>
            <w:top w:val="none" w:sz="0" w:space="0" w:color="auto"/>
            <w:left w:val="none" w:sz="0" w:space="0" w:color="auto"/>
            <w:bottom w:val="none" w:sz="0" w:space="0" w:color="auto"/>
            <w:right w:val="none" w:sz="0" w:space="0" w:color="auto"/>
          </w:divBdr>
        </w:div>
        <w:div w:id="1658994784">
          <w:marLeft w:val="480"/>
          <w:marRight w:val="0"/>
          <w:marTop w:val="0"/>
          <w:marBottom w:val="0"/>
          <w:divBdr>
            <w:top w:val="none" w:sz="0" w:space="0" w:color="auto"/>
            <w:left w:val="none" w:sz="0" w:space="0" w:color="auto"/>
            <w:bottom w:val="none" w:sz="0" w:space="0" w:color="auto"/>
            <w:right w:val="none" w:sz="0" w:space="0" w:color="auto"/>
          </w:divBdr>
        </w:div>
        <w:div w:id="1369792264">
          <w:marLeft w:val="480"/>
          <w:marRight w:val="0"/>
          <w:marTop w:val="0"/>
          <w:marBottom w:val="0"/>
          <w:divBdr>
            <w:top w:val="none" w:sz="0" w:space="0" w:color="auto"/>
            <w:left w:val="none" w:sz="0" w:space="0" w:color="auto"/>
            <w:bottom w:val="none" w:sz="0" w:space="0" w:color="auto"/>
            <w:right w:val="none" w:sz="0" w:space="0" w:color="auto"/>
          </w:divBdr>
        </w:div>
        <w:div w:id="1829441838">
          <w:marLeft w:val="480"/>
          <w:marRight w:val="0"/>
          <w:marTop w:val="0"/>
          <w:marBottom w:val="0"/>
          <w:divBdr>
            <w:top w:val="none" w:sz="0" w:space="0" w:color="auto"/>
            <w:left w:val="none" w:sz="0" w:space="0" w:color="auto"/>
            <w:bottom w:val="none" w:sz="0" w:space="0" w:color="auto"/>
            <w:right w:val="none" w:sz="0" w:space="0" w:color="auto"/>
          </w:divBdr>
        </w:div>
        <w:div w:id="1134372993">
          <w:marLeft w:val="480"/>
          <w:marRight w:val="0"/>
          <w:marTop w:val="0"/>
          <w:marBottom w:val="0"/>
          <w:divBdr>
            <w:top w:val="none" w:sz="0" w:space="0" w:color="auto"/>
            <w:left w:val="none" w:sz="0" w:space="0" w:color="auto"/>
            <w:bottom w:val="none" w:sz="0" w:space="0" w:color="auto"/>
            <w:right w:val="none" w:sz="0" w:space="0" w:color="auto"/>
          </w:divBdr>
        </w:div>
        <w:div w:id="120652392">
          <w:marLeft w:val="480"/>
          <w:marRight w:val="0"/>
          <w:marTop w:val="0"/>
          <w:marBottom w:val="0"/>
          <w:divBdr>
            <w:top w:val="none" w:sz="0" w:space="0" w:color="auto"/>
            <w:left w:val="none" w:sz="0" w:space="0" w:color="auto"/>
            <w:bottom w:val="none" w:sz="0" w:space="0" w:color="auto"/>
            <w:right w:val="none" w:sz="0" w:space="0" w:color="auto"/>
          </w:divBdr>
        </w:div>
        <w:div w:id="1791512281">
          <w:marLeft w:val="480"/>
          <w:marRight w:val="0"/>
          <w:marTop w:val="0"/>
          <w:marBottom w:val="0"/>
          <w:divBdr>
            <w:top w:val="none" w:sz="0" w:space="0" w:color="auto"/>
            <w:left w:val="none" w:sz="0" w:space="0" w:color="auto"/>
            <w:bottom w:val="none" w:sz="0" w:space="0" w:color="auto"/>
            <w:right w:val="none" w:sz="0" w:space="0" w:color="auto"/>
          </w:divBdr>
        </w:div>
        <w:div w:id="1538548972">
          <w:marLeft w:val="480"/>
          <w:marRight w:val="0"/>
          <w:marTop w:val="0"/>
          <w:marBottom w:val="0"/>
          <w:divBdr>
            <w:top w:val="none" w:sz="0" w:space="0" w:color="auto"/>
            <w:left w:val="none" w:sz="0" w:space="0" w:color="auto"/>
            <w:bottom w:val="none" w:sz="0" w:space="0" w:color="auto"/>
            <w:right w:val="none" w:sz="0" w:space="0" w:color="auto"/>
          </w:divBdr>
        </w:div>
        <w:div w:id="540097754">
          <w:marLeft w:val="480"/>
          <w:marRight w:val="0"/>
          <w:marTop w:val="0"/>
          <w:marBottom w:val="0"/>
          <w:divBdr>
            <w:top w:val="none" w:sz="0" w:space="0" w:color="auto"/>
            <w:left w:val="none" w:sz="0" w:space="0" w:color="auto"/>
            <w:bottom w:val="none" w:sz="0" w:space="0" w:color="auto"/>
            <w:right w:val="none" w:sz="0" w:space="0" w:color="auto"/>
          </w:divBdr>
        </w:div>
        <w:div w:id="1362171889">
          <w:marLeft w:val="480"/>
          <w:marRight w:val="0"/>
          <w:marTop w:val="0"/>
          <w:marBottom w:val="0"/>
          <w:divBdr>
            <w:top w:val="none" w:sz="0" w:space="0" w:color="auto"/>
            <w:left w:val="none" w:sz="0" w:space="0" w:color="auto"/>
            <w:bottom w:val="none" w:sz="0" w:space="0" w:color="auto"/>
            <w:right w:val="none" w:sz="0" w:space="0" w:color="auto"/>
          </w:divBdr>
        </w:div>
        <w:div w:id="920678987">
          <w:marLeft w:val="480"/>
          <w:marRight w:val="0"/>
          <w:marTop w:val="0"/>
          <w:marBottom w:val="0"/>
          <w:divBdr>
            <w:top w:val="none" w:sz="0" w:space="0" w:color="auto"/>
            <w:left w:val="none" w:sz="0" w:space="0" w:color="auto"/>
            <w:bottom w:val="none" w:sz="0" w:space="0" w:color="auto"/>
            <w:right w:val="none" w:sz="0" w:space="0" w:color="auto"/>
          </w:divBdr>
        </w:div>
        <w:div w:id="348723396">
          <w:marLeft w:val="480"/>
          <w:marRight w:val="0"/>
          <w:marTop w:val="0"/>
          <w:marBottom w:val="0"/>
          <w:divBdr>
            <w:top w:val="none" w:sz="0" w:space="0" w:color="auto"/>
            <w:left w:val="none" w:sz="0" w:space="0" w:color="auto"/>
            <w:bottom w:val="none" w:sz="0" w:space="0" w:color="auto"/>
            <w:right w:val="none" w:sz="0" w:space="0" w:color="auto"/>
          </w:divBdr>
        </w:div>
        <w:div w:id="364991061">
          <w:marLeft w:val="480"/>
          <w:marRight w:val="0"/>
          <w:marTop w:val="0"/>
          <w:marBottom w:val="0"/>
          <w:divBdr>
            <w:top w:val="none" w:sz="0" w:space="0" w:color="auto"/>
            <w:left w:val="none" w:sz="0" w:space="0" w:color="auto"/>
            <w:bottom w:val="none" w:sz="0" w:space="0" w:color="auto"/>
            <w:right w:val="none" w:sz="0" w:space="0" w:color="auto"/>
          </w:divBdr>
        </w:div>
        <w:div w:id="1305624700">
          <w:marLeft w:val="480"/>
          <w:marRight w:val="0"/>
          <w:marTop w:val="0"/>
          <w:marBottom w:val="0"/>
          <w:divBdr>
            <w:top w:val="none" w:sz="0" w:space="0" w:color="auto"/>
            <w:left w:val="none" w:sz="0" w:space="0" w:color="auto"/>
            <w:bottom w:val="none" w:sz="0" w:space="0" w:color="auto"/>
            <w:right w:val="none" w:sz="0" w:space="0" w:color="auto"/>
          </w:divBdr>
        </w:div>
        <w:div w:id="1974209555">
          <w:marLeft w:val="480"/>
          <w:marRight w:val="0"/>
          <w:marTop w:val="0"/>
          <w:marBottom w:val="0"/>
          <w:divBdr>
            <w:top w:val="none" w:sz="0" w:space="0" w:color="auto"/>
            <w:left w:val="none" w:sz="0" w:space="0" w:color="auto"/>
            <w:bottom w:val="none" w:sz="0" w:space="0" w:color="auto"/>
            <w:right w:val="none" w:sz="0" w:space="0" w:color="auto"/>
          </w:divBdr>
        </w:div>
        <w:div w:id="2105178846">
          <w:marLeft w:val="480"/>
          <w:marRight w:val="0"/>
          <w:marTop w:val="0"/>
          <w:marBottom w:val="0"/>
          <w:divBdr>
            <w:top w:val="none" w:sz="0" w:space="0" w:color="auto"/>
            <w:left w:val="none" w:sz="0" w:space="0" w:color="auto"/>
            <w:bottom w:val="none" w:sz="0" w:space="0" w:color="auto"/>
            <w:right w:val="none" w:sz="0" w:space="0" w:color="auto"/>
          </w:divBdr>
        </w:div>
        <w:div w:id="1704134927">
          <w:marLeft w:val="480"/>
          <w:marRight w:val="0"/>
          <w:marTop w:val="0"/>
          <w:marBottom w:val="0"/>
          <w:divBdr>
            <w:top w:val="none" w:sz="0" w:space="0" w:color="auto"/>
            <w:left w:val="none" w:sz="0" w:space="0" w:color="auto"/>
            <w:bottom w:val="none" w:sz="0" w:space="0" w:color="auto"/>
            <w:right w:val="none" w:sz="0" w:space="0" w:color="auto"/>
          </w:divBdr>
        </w:div>
        <w:div w:id="1690528628">
          <w:marLeft w:val="480"/>
          <w:marRight w:val="0"/>
          <w:marTop w:val="0"/>
          <w:marBottom w:val="0"/>
          <w:divBdr>
            <w:top w:val="none" w:sz="0" w:space="0" w:color="auto"/>
            <w:left w:val="none" w:sz="0" w:space="0" w:color="auto"/>
            <w:bottom w:val="none" w:sz="0" w:space="0" w:color="auto"/>
            <w:right w:val="none" w:sz="0" w:space="0" w:color="auto"/>
          </w:divBdr>
        </w:div>
        <w:div w:id="1116564901">
          <w:marLeft w:val="480"/>
          <w:marRight w:val="0"/>
          <w:marTop w:val="0"/>
          <w:marBottom w:val="0"/>
          <w:divBdr>
            <w:top w:val="none" w:sz="0" w:space="0" w:color="auto"/>
            <w:left w:val="none" w:sz="0" w:space="0" w:color="auto"/>
            <w:bottom w:val="none" w:sz="0" w:space="0" w:color="auto"/>
            <w:right w:val="none" w:sz="0" w:space="0" w:color="auto"/>
          </w:divBdr>
        </w:div>
        <w:div w:id="128600108">
          <w:marLeft w:val="480"/>
          <w:marRight w:val="0"/>
          <w:marTop w:val="0"/>
          <w:marBottom w:val="0"/>
          <w:divBdr>
            <w:top w:val="none" w:sz="0" w:space="0" w:color="auto"/>
            <w:left w:val="none" w:sz="0" w:space="0" w:color="auto"/>
            <w:bottom w:val="none" w:sz="0" w:space="0" w:color="auto"/>
            <w:right w:val="none" w:sz="0" w:space="0" w:color="auto"/>
          </w:divBdr>
        </w:div>
        <w:div w:id="1065494417">
          <w:marLeft w:val="480"/>
          <w:marRight w:val="0"/>
          <w:marTop w:val="0"/>
          <w:marBottom w:val="0"/>
          <w:divBdr>
            <w:top w:val="none" w:sz="0" w:space="0" w:color="auto"/>
            <w:left w:val="none" w:sz="0" w:space="0" w:color="auto"/>
            <w:bottom w:val="none" w:sz="0" w:space="0" w:color="auto"/>
            <w:right w:val="none" w:sz="0" w:space="0" w:color="auto"/>
          </w:divBdr>
        </w:div>
        <w:div w:id="1502503283">
          <w:marLeft w:val="480"/>
          <w:marRight w:val="0"/>
          <w:marTop w:val="0"/>
          <w:marBottom w:val="0"/>
          <w:divBdr>
            <w:top w:val="none" w:sz="0" w:space="0" w:color="auto"/>
            <w:left w:val="none" w:sz="0" w:space="0" w:color="auto"/>
            <w:bottom w:val="none" w:sz="0" w:space="0" w:color="auto"/>
            <w:right w:val="none" w:sz="0" w:space="0" w:color="auto"/>
          </w:divBdr>
        </w:div>
        <w:div w:id="2054384005">
          <w:marLeft w:val="480"/>
          <w:marRight w:val="0"/>
          <w:marTop w:val="0"/>
          <w:marBottom w:val="0"/>
          <w:divBdr>
            <w:top w:val="none" w:sz="0" w:space="0" w:color="auto"/>
            <w:left w:val="none" w:sz="0" w:space="0" w:color="auto"/>
            <w:bottom w:val="none" w:sz="0" w:space="0" w:color="auto"/>
            <w:right w:val="none" w:sz="0" w:space="0" w:color="auto"/>
          </w:divBdr>
        </w:div>
        <w:div w:id="1838378076">
          <w:marLeft w:val="480"/>
          <w:marRight w:val="0"/>
          <w:marTop w:val="0"/>
          <w:marBottom w:val="0"/>
          <w:divBdr>
            <w:top w:val="none" w:sz="0" w:space="0" w:color="auto"/>
            <w:left w:val="none" w:sz="0" w:space="0" w:color="auto"/>
            <w:bottom w:val="none" w:sz="0" w:space="0" w:color="auto"/>
            <w:right w:val="none" w:sz="0" w:space="0" w:color="auto"/>
          </w:divBdr>
        </w:div>
        <w:div w:id="995307197">
          <w:marLeft w:val="480"/>
          <w:marRight w:val="0"/>
          <w:marTop w:val="0"/>
          <w:marBottom w:val="0"/>
          <w:divBdr>
            <w:top w:val="none" w:sz="0" w:space="0" w:color="auto"/>
            <w:left w:val="none" w:sz="0" w:space="0" w:color="auto"/>
            <w:bottom w:val="none" w:sz="0" w:space="0" w:color="auto"/>
            <w:right w:val="none" w:sz="0" w:space="0" w:color="auto"/>
          </w:divBdr>
        </w:div>
        <w:div w:id="82073006">
          <w:marLeft w:val="480"/>
          <w:marRight w:val="0"/>
          <w:marTop w:val="0"/>
          <w:marBottom w:val="0"/>
          <w:divBdr>
            <w:top w:val="none" w:sz="0" w:space="0" w:color="auto"/>
            <w:left w:val="none" w:sz="0" w:space="0" w:color="auto"/>
            <w:bottom w:val="none" w:sz="0" w:space="0" w:color="auto"/>
            <w:right w:val="none" w:sz="0" w:space="0" w:color="auto"/>
          </w:divBdr>
        </w:div>
        <w:div w:id="721560026">
          <w:marLeft w:val="480"/>
          <w:marRight w:val="0"/>
          <w:marTop w:val="0"/>
          <w:marBottom w:val="0"/>
          <w:divBdr>
            <w:top w:val="none" w:sz="0" w:space="0" w:color="auto"/>
            <w:left w:val="none" w:sz="0" w:space="0" w:color="auto"/>
            <w:bottom w:val="none" w:sz="0" w:space="0" w:color="auto"/>
            <w:right w:val="none" w:sz="0" w:space="0" w:color="auto"/>
          </w:divBdr>
        </w:div>
        <w:div w:id="1334799597">
          <w:marLeft w:val="480"/>
          <w:marRight w:val="0"/>
          <w:marTop w:val="0"/>
          <w:marBottom w:val="0"/>
          <w:divBdr>
            <w:top w:val="none" w:sz="0" w:space="0" w:color="auto"/>
            <w:left w:val="none" w:sz="0" w:space="0" w:color="auto"/>
            <w:bottom w:val="none" w:sz="0" w:space="0" w:color="auto"/>
            <w:right w:val="none" w:sz="0" w:space="0" w:color="auto"/>
          </w:divBdr>
        </w:div>
        <w:div w:id="1813323343">
          <w:marLeft w:val="480"/>
          <w:marRight w:val="0"/>
          <w:marTop w:val="0"/>
          <w:marBottom w:val="0"/>
          <w:divBdr>
            <w:top w:val="none" w:sz="0" w:space="0" w:color="auto"/>
            <w:left w:val="none" w:sz="0" w:space="0" w:color="auto"/>
            <w:bottom w:val="none" w:sz="0" w:space="0" w:color="auto"/>
            <w:right w:val="none" w:sz="0" w:space="0" w:color="auto"/>
          </w:divBdr>
        </w:div>
        <w:div w:id="680864172">
          <w:marLeft w:val="480"/>
          <w:marRight w:val="0"/>
          <w:marTop w:val="0"/>
          <w:marBottom w:val="0"/>
          <w:divBdr>
            <w:top w:val="none" w:sz="0" w:space="0" w:color="auto"/>
            <w:left w:val="none" w:sz="0" w:space="0" w:color="auto"/>
            <w:bottom w:val="none" w:sz="0" w:space="0" w:color="auto"/>
            <w:right w:val="none" w:sz="0" w:space="0" w:color="auto"/>
          </w:divBdr>
        </w:div>
        <w:div w:id="949975918">
          <w:marLeft w:val="480"/>
          <w:marRight w:val="0"/>
          <w:marTop w:val="0"/>
          <w:marBottom w:val="0"/>
          <w:divBdr>
            <w:top w:val="none" w:sz="0" w:space="0" w:color="auto"/>
            <w:left w:val="none" w:sz="0" w:space="0" w:color="auto"/>
            <w:bottom w:val="none" w:sz="0" w:space="0" w:color="auto"/>
            <w:right w:val="none" w:sz="0" w:space="0" w:color="auto"/>
          </w:divBdr>
        </w:div>
        <w:div w:id="1309165978">
          <w:marLeft w:val="480"/>
          <w:marRight w:val="0"/>
          <w:marTop w:val="0"/>
          <w:marBottom w:val="0"/>
          <w:divBdr>
            <w:top w:val="none" w:sz="0" w:space="0" w:color="auto"/>
            <w:left w:val="none" w:sz="0" w:space="0" w:color="auto"/>
            <w:bottom w:val="none" w:sz="0" w:space="0" w:color="auto"/>
            <w:right w:val="none" w:sz="0" w:space="0" w:color="auto"/>
          </w:divBdr>
        </w:div>
        <w:div w:id="1653025798">
          <w:marLeft w:val="480"/>
          <w:marRight w:val="0"/>
          <w:marTop w:val="0"/>
          <w:marBottom w:val="0"/>
          <w:divBdr>
            <w:top w:val="none" w:sz="0" w:space="0" w:color="auto"/>
            <w:left w:val="none" w:sz="0" w:space="0" w:color="auto"/>
            <w:bottom w:val="none" w:sz="0" w:space="0" w:color="auto"/>
            <w:right w:val="none" w:sz="0" w:space="0" w:color="auto"/>
          </w:divBdr>
        </w:div>
        <w:div w:id="1516460541">
          <w:marLeft w:val="480"/>
          <w:marRight w:val="0"/>
          <w:marTop w:val="0"/>
          <w:marBottom w:val="0"/>
          <w:divBdr>
            <w:top w:val="none" w:sz="0" w:space="0" w:color="auto"/>
            <w:left w:val="none" w:sz="0" w:space="0" w:color="auto"/>
            <w:bottom w:val="none" w:sz="0" w:space="0" w:color="auto"/>
            <w:right w:val="none" w:sz="0" w:space="0" w:color="auto"/>
          </w:divBdr>
        </w:div>
        <w:div w:id="1309743583">
          <w:marLeft w:val="480"/>
          <w:marRight w:val="0"/>
          <w:marTop w:val="0"/>
          <w:marBottom w:val="0"/>
          <w:divBdr>
            <w:top w:val="none" w:sz="0" w:space="0" w:color="auto"/>
            <w:left w:val="none" w:sz="0" w:space="0" w:color="auto"/>
            <w:bottom w:val="none" w:sz="0" w:space="0" w:color="auto"/>
            <w:right w:val="none" w:sz="0" w:space="0" w:color="auto"/>
          </w:divBdr>
        </w:div>
        <w:div w:id="948852172">
          <w:marLeft w:val="480"/>
          <w:marRight w:val="0"/>
          <w:marTop w:val="0"/>
          <w:marBottom w:val="0"/>
          <w:divBdr>
            <w:top w:val="none" w:sz="0" w:space="0" w:color="auto"/>
            <w:left w:val="none" w:sz="0" w:space="0" w:color="auto"/>
            <w:bottom w:val="none" w:sz="0" w:space="0" w:color="auto"/>
            <w:right w:val="none" w:sz="0" w:space="0" w:color="auto"/>
          </w:divBdr>
        </w:div>
        <w:div w:id="1863057469">
          <w:marLeft w:val="480"/>
          <w:marRight w:val="0"/>
          <w:marTop w:val="0"/>
          <w:marBottom w:val="0"/>
          <w:divBdr>
            <w:top w:val="none" w:sz="0" w:space="0" w:color="auto"/>
            <w:left w:val="none" w:sz="0" w:space="0" w:color="auto"/>
            <w:bottom w:val="none" w:sz="0" w:space="0" w:color="auto"/>
            <w:right w:val="none" w:sz="0" w:space="0" w:color="auto"/>
          </w:divBdr>
        </w:div>
        <w:div w:id="1993212084">
          <w:marLeft w:val="480"/>
          <w:marRight w:val="0"/>
          <w:marTop w:val="0"/>
          <w:marBottom w:val="0"/>
          <w:divBdr>
            <w:top w:val="none" w:sz="0" w:space="0" w:color="auto"/>
            <w:left w:val="none" w:sz="0" w:space="0" w:color="auto"/>
            <w:bottom w:val="none" w:sz="0" w:space="0" w:color="auto"/>
            <w:right w:val="none" w:sz="0" w:space="0" w:color="auto"/>
          </w:divBdr>
        </w:div>
        <w:div w:id="204951286">
          <w:marLeft w:val="480"/>
          <w:marRight w:val="0"/>
          <w:marTop w:val="0"/>
          <w:marBottom w:val="0"/>
          <w:divBdr>
            <w:top w:val="none" w:sz="0" w:space="0" w:color="auto"/>
            <w:left w:val="none" w:sz="0" w:space="0" w:color="auto"/>
            <w:bottom w:val="none" w:sz="0" w:space="0" w:color="auto"/>
            <w:right w:val="none" w:sz="0" w:space="0" w:color="auto"/>
          </w:divBdr>
        </w:div>
      </w:divsChild>
    </w:div>
    <w:div w:id="1201669660">
      <w:bodyDiv w:val="1"/>
      <w:marLeft w:val="0"/>
      <w:marRight w:val="0"/>
      <w:marTop w:val="0"/>
      <w:marBottom w:val="0"/>
      <w:divBdr>
        <w:top w:val="none" w:sz="0" w:space="0" w:color="auto"/>
        <w:left w:val="none" w:sz="0" w:space="0" w:color="auto"/>
        <w:bottom w:val="none" w:sz="0" w:space="0" w:color="auto"/>
        <w:right w:val="none" w:sz="0" w:space="0" w:color="auto"/>
      </w:divBdr>
    </w:div>
    <w:div w:id="1201698985">
      <w:bodyDiv w:val="1"/>
      <w:marLeft w:val="0"/>
      <w:marRight w:val="0"/>
      <w:marTop w:val="0"/>
      <w:marBottom w:val="0"/>
      <w:divBdr>
        <w:top w:val="none" w:sz="0" w:space="0" w:color="auto"/>
        <w:left w:val="none" w:sz="0" w:space="0" w:color="auto"/>
        <w:bottom w:val="none" w:sz="0" w:space="0" w:color="auto"/>
        <w:right w:val="none" w:sz="0" w:space="0" w:color="auto"/>
      </w:divBdr>
      <w:divsChild>
        <w:div w:id="731739102">
          <w:marLeft w:val="480"/>
          <w:marRight w:val="0"/>
          <w:marTop w:val="0"/>
          <w:marBottom w:val="0"/>
          <w:divBdr>
            <w:top w:val="none" w:sz="0" w:space="0" w:color="auto"/>
            <w:left w:val="none" w:sz="0" w:space="0" w:color="auto"/>
            <w:bottom w:val="none" w:sz="0" w:space="0" w:color="auto"/>
            <w:right w:val="none" w:sz="0" w:space="0" w:color="auto"/>
          </w:divBdr>
        </w:div>
        <w:div w:id="680282166">
          <w:marLeft w:val="480"/>
          <w:marRight w:val="0"/>
          <w:marTop w:val="0"/>
          <w:marBottom w:val="0"/>
          <w:divBdr>
            <w:top w:val="none" w:sz="0" w:space="0" w:color="auto"/>
            <w:left w:val="none" w:sz="0" w:space="0" w:color="auto"/>
            <w:bottom w:val="none" w:sz="0" w:space="0" w:color="auto"/>
            <w:right w:val="none" w:sz="0" w:space="0" w:color="auto"/>
          </w:divBdr>
        </w:div>
        <w:div w:id="1547525283">
          <w:marLeft w:val="480"/>
          <w:marRight w:val="0"/>
          <w:marTop w:val="0"/>
          <w:marBottom w:val="0"/>
          <w:divBdr>
            <w:top w:val="none" w:sz="0" w:space="0" w:color="auto"/>
            <w:left w:val="none" w:sz="0" w:space="0" w:color="auto"/>
            <w:bottom w:val="none" w:sz="0" w:space="0" w:color="auto"/>
            <w:right w:val="none" w:sz="0" w:space="0" w:color="auto"/>
          </w:divBdr>
        </w:div>
        <w:div w:id="1670132153">
          <w:marLeft w:val="480"/>
          <w:marRight w:val="0"/>
          <w:marTop w:val="0"/>
          <w:marBottom w:val="0"/>
          <w:divBdr>
            <w:top w:val="none" w:sz="0" w:space="0" w:color="auto"/>
            <w:left w:val="none" w:sz="0" w:space="0" w:color="auto"/>
            <w:bottom w:val="none" w:sz="0" w:space="0" w:color="auto"/>
            <w:right w:val="none" w:sz="0" w:space="0" w:color="auto"/>
          </w:divBdr>
        </w:div>
        <w:div w:id="1075857500">
          <w:marLeft w:val="480"/>
          <w:marRight w:val="0"/>
          <w:marTop w:val="0"/>
          <w:marBottom w:val="0"/>
          <w:divBdr>
            <w:top w:val="none" w:sz="0" w:space="0" w:color="auto"/>
            <w:left w:val="none" w:sz="0" w:space="0" w:color="auto"/>
            <w:bottom w:val="none" w:sz="0" w:space="0" w:color="auto"/>
            <w:right w:val="none" w:sz="0" w:space="0" w:color="auto"/>
          </w:divBdr>
        </w:div>
        <w:div w:id="1375232168">
          <w:marLeft w:val="480"/>
          <w:marRight w:val="0"/>
          <w:marTop w:val="0"/>
          <w:marBottom w:val="0"/>
          <w:divBdr>
            <w:top w:val="none" w:sz="0" w:space="0" w:color="auto"/>
            <w:left w:val="none" w:sz="0" w:space="0" w:color="auto"/>
            <w:bottom w:val="none" w:sz="0" w:space="0" w:color="auto"/>
            <w:right w:val="none" w:sz="0" w:space="0" w:color="auto"/>
          </w:divBdr>
        </w:div>
        <w:div w:id="517355111">
          <w:marLeft w:val="480"/>
          <w:marRight w:val="0"/>
          <w:marTop w:val="0"/>
          <w:marBottom w:val="0"/>
          <w:divBdr>
            <w:top w:val="none" w:sz="0" w:space="0" w:color="auto"/>
            <w:left w:val="none" w:sz="0" w:space="0" w:color="auto"/>
            <w:bottom w:val="none" w:sz="0" w:space="0" w:color="auto"/>
            <w:right w:val="none" w:sz="0" w:space="0" w:color="auto"/>
          </w:divBdr>
        </w:div>
        <w:div w:id="2079161546">
          <w:marLeft w:val="480"/>
          <w:marRight w:val="0"/>
          <w:marTop w:val="0"/>
          <w:marBottom w:val="0"/>
          <w:divBdr>
            <w:top w:val="none" w:sz="0" w:space="0" w:color="auto"/>
            <w:left w:val="none" w:sz="0" w:space="0" w:color="auto"/>
            <w:bottom w:val="none" w:sz="0" w:space="0" w:color="auto"/>
            <w:right w:val="none" w:sz="0" w:space="0" w:color="auto"/>
          </w:divBdr>
        </w:div>
        <w:div w:id="2109808654">
          <w:marLeft w:val="480"/>
          <w:marRight w:val="0"/>
          <w:marTop w:val="0"/>
          <w:marBottom w:val="0"/>
          <w:divBdr>
            <w:top w:val="none" w:sz="0" w:space="0" w:color="auto"/>
            <w:left w:val="none" w:sz="0" w:space="0" w:color="auto"/>
            <w:bottom w:val="none" w:sz="0" w:space="0" w:color="auto"/>
            <w:right w:val="none" w:sz="0" w:space="0" w:color="auto"/>
          </w:divBdr>
        </w:div>
        <w:div w:id="597178951">
          <w:marLeft w:val="480"/>
          <w:marRight w:val="0"/>
          <w:marTop w:val="0"/>
          <w:marBottom w:val="0"/>
          <w:divBdr>
            <w:top w:val="none" w:sz="0" w:space="0" w:color="auto"/>
            <w:left w:val="none" w:sz="0" w:space="0" w:color="auto"/>
            <w:bottom w:val="none" w:sz="0" w:space="0" w:color="auto"/>
            <w:right w:val="none" w:sz="0" w:space="0" w:color="auto"/>
          </w:divBdr>
        </w:div>
        <w:div w:id="804158168">
          <w:marLeft w:val="480"/>
          <w:marRight w:val="0"/>
          <w:marTop w:val="0"/>
          <w:marBottom w:val="0"/>
          <w:divBdr>
            <w:top w:val="none" w:sz="0" w:space="0" w:color="auto"/>
            <w:left w:val="none" w:sz="0" w:space="0" w:color="auto"/>
            <w:bottom w:val="none" w:sz="0" w:space="0" w:color="auto"/>
            <w:right w:val="none" w:sz="0" w:space="0" w:color="auto"/>
          </w:divBdr>
        </w:div>
        <w:div w:id="376707904">
          <w:marLeft w:val="480"/>
          <w:marRight w:val="0"/>
          <w:marTop w:val="0"/>
          <w:marBottom w:val="0"/>
          <w:divBdr>
            <w:top w:val="none" w:sz="0" w:space="0" w:color="auto"/>
            <w:left w:val="none" w:sz="0" w:space="0" w:color="auto"/>
            <w:bottom w:val="none" w:sz="0" w:space="0" w:color="auto"/>
            <w:right w:val="none" w:sz="0" w:space="0" w:color="auto"/>
          </w:divBdr>
        </w:div>
        <w:div w:id="1248807056">
          <w:marLeft w:val="480"/>
          <w:marRight w:val="0"/>
          <w:marTop w:val="0"/>
          <w:marBottom w:val="0"/>
          <w:divBdr>
            <w:top w:val="none" w:sz="0" w:space="0" w:color="auto"/>
            <w:left w:val="none" w:sz="0" w:space="0" w:color="auto"/>
            <w:bottom w:val="none" w:sz="0" w:space="0" w:color="auto"/>
            <w:right w:val="none" w:sz="0" w:space="0" w:color="auto"/>
          </w:divBdr>
        </w:div>
        <w:div w:id="745150374">
          <w:marLeft w:val="480"/>
          <w:marRight w:val="0"/>
          <w:marTop w:val="0"/>
          <w:marBottom w:val="0"/>
          <w:divBdr>
            <w:top w:val="none" w:sz="0" w:space="0" w:color="auto"/>
            <w:left w:val="none" w:sz="0" w:space="0" w:color="auto"/>
            <w:bottom w:val="none" w:sz="0" w:space="0" w:color="auto"/>
            <w:right w:val="none" w:sz="0" w:space="0" w:color="auto"/>
          </w:divBdr>
        </w:div>
        <w:div w:id="559948067">
          <w:marLeft w:val="480"/>
          <w:marRight w:val="0"/>
          <w:marTop w:val="0"/>
          <w:marBottom w:val="0"/>
          <w:divBdr>
            <w:top w:val="none" w:sz="0" w:space="0" w:color="auto"/>
            <w:left w:val="none" w:sz="0" w:space="0" w:color="auto"/>
            <w:bottom w:val="none" w:sz="0" w:space="0" w:color="auto"/>
            <w:right w:val="none" w:sz="0" w:space="0" w:color="auto"/>
          </w:divBdr>
        </w:div>
        <w:div w:id="992172828">
          <w:marLeft w:val="480"/>
          <w:marRight w:val="0"/>
          <w:marTop w:val="0"/>
          <w:marBottom w:val="0"/>
          <w:divBdr>
            <w:top w:val="none" w:sz="0" w:space="0" w:color="auto"/>
            <w:left w:val="none" w:sz="0" w:space="0" w:color="auto"/>
            <w:bottom w:val="none" w:sz="0" w:space="0" w:color="auto"/>
            <w:right w:val="none" w:sz="0" w:space="0" w:color="auto"/>
          </w:divBdr>
        </w:div>
        <w:div w:id="1093818479">
          <w:marLeft w:val="480"/>
          <w:marRight w:val="0"/>
          <w:marTop w:val="0"/>
          <w:marBottom w:val="0"/>
          <w:divBdr>
            <w:top w:val="none" w:sz="0" w:space="0" w:color="auto"/>
            <w:left w:val="none" w:sz="0" w:space="0" w:color="auto"/>
            <w:bottom w:val="none" w:sz="0" w:space="0" w:color="auto"/>
            <w:right w:val="none" w:sz="0" w:space="0" w:color="auto"/>
          </w:divBdr>
        </w:div>
        <w:div w:id="1742168602">
          <w:marLeft w:val="480"/>
          <w:marRight w:val="0"/>
          <w:marTop w:val="0"/>
          <w:marBottom w:val="0"/>
          <w:divBdr>
            <w:top w:val="none" w:sz="0" w:space="0" w:color="auto"/>
            <w:left w:val="none" w:sz="0" w:space="0" w:color="auto"/>
            <w:bottom w:val="none" w:sz="0" w:space="0" w:color="auto"/>
            <w:right w:val="none" w:sz="0" w:space="0" w:color="auto"/>
          </w:divBdr>
        </w:div>
        <w:div w:id="1682387831">
          <w:marLeft w:val="480"/>
          <w:marRight w:val="0"/>
          <w:marTop w:val="0"/>
          <w:marBottom w:val="0"/>
          <w:divBdr>
            <w:top w:val="none" w:sz="0" w:space="0" w:color="auto"/>
            <w:left w:val="none" w:sz="0" w:space="0" w:color="auto"/>
            <w:bottom w:val="none" w:sz="0" w:space="0" w:color="auto"/>
            <w:right w:val="none" w:sz="0" w:space="0" w:color="auto"/>
          </w:divBdr>
        </w:div>
        <w:div w:id="1983776209">
          <w:marLeft w:val="480"/>
          <w:marRight w:val="0"/>
          <w:marTop w:val="0"/>
          <w:marBottom w:val="0"/>
          <w:divBdr>
            <w:top w:val="none" w:sz="0" w:space="0" w:color="auto"/>
            <w:left w:val="none" w:sz="0" w:space="0" w:color="auto"/>
            <w:bottom w:val="none" w:sz="0" w:space="0" w:color="auto"/>
            <w:right w:val="none" w:sz="0" w:space="0" w:color="auto"/>
          </w:divBdr>
        </w:div>
        <w:div w:id="449057570">
          <w:marLeft w:val="480"/>
          <w:marRight w:val="0"/>
          <w:marTop w:val="0"/>
          <w:marBottom w:val="0"/>
          <w:divBdr>
            <w:top w:val="none" w:sz="0" w:space="0" w:color="auto"/>
            <w:left w:val="none" w:sz="0" w:space="0" w:color="auto"/>
            <w:bottom w:val="none" w:sz="0" w:space="0" w:color="auto"/>
            <w:right w:val="none" w:sz="0" w:space="0" w:color="auto"/>
          </w:divBdr>
        </w:div>
        <w:div w:id="1940987374">
          <w:marLeft w:val="480"/>
          <w:marRight w:val="0"/>
          <w:marTop w:val="0"/>
          <w:marBottom w:val="0"/>
          <w:divBdr>
            <w:top w:val="none" w:sz="0" w:space="0" w:color="auto"/>
            <w:left w:val="none" w:sz="0" w:space="0" w:color="auto"/>
            <w:bottom w:val="none" w:sz="0" w:space="0" w:color="auto"/>
            <w:right w:val="none" w:sz="0" w:space="0" w:color="auto"/>
          </w:divBdr>
        </w:div>
        <w:div w:id="391469622">
          <w:marLeft w:val="480"/>
          <w:marRight w:val="0"/>
          <w:marTop w:val="0"/>
          <w:marBottom w:val="0"/>
          <w:divBdr>
            <w:top w:val="none" w:sz="0" w:space="0" w:color="auto"/>
            <w:left w:val="none" w:sz="0" w:space="0" w:color="auto"/>
            <w:bottom w:val="none" w:sz="0" w:space="0" w:color="auto"/>
            <w:right w:val="none" w:sz="0" w:space="0" w:color="auto"/>
          </w:divBdr>
        </w:div>
        <w:div w:id="2110002258">
          <w:marLeft w:val="480"/>
          <w:marRight w:val="0"/>
          <w:marTop w:val="0"/>
          <w:marBottom w:val="0"/>
          <w:divBdr>
            <w:top w:val="none" w:sz="0" w:space="0" w:color="auto"/>
            <w:left w:val="none" w:sz="0" w:space="0" w:color="auto"/>
            <w:bottom w:val="none" w:sz="0" w:space="0" w:color="auto"/>
            <w:right w:val="none" w:sz="0" w:space="0" w:color="auto"/>
          </w:divBdr>
        </w:div>
        <w:div w:id="53699187">
          <w:marLeft w:val="480"/>
          <w:marRight w:val="0"/>
          <w:marTop w:val="0"/>
          <w:marBottom w:val="0"/>
          <w:divBdr>
            <w:top w:val="none" w:sz="0" w:space="0" w:color="auto"/>
            <w:left w:val="none" w:sz="0" w:space="0" w:color="auto"/>
            <w:bottom w:val="none" w:sz="0" w:space="0" w:color="auto"/>
            <w:right w:val="none" w:sz="0" w:space="0" w:color="auto"/>
          </w:divBdr>
        </w:div>
        <w:div w:id="448358569">
          <w:marLeft w:val="480"/>
          <w:marRight w:val="0"/>
          <w:marTop w:val="0"/>
          <w:marBottom w:val="0"/>
          <w:divBdr>
            <w:top w:val="none" w:sz="0" w:space="0" w:color="auto"/>
            <w:left w:val="none" w:sz="0" w:space="0" w:color="auto"/>
            <w:bottom w:val="none" w:sz="0" w:space="0" w:color="auto"/>
            <w:right w:val="none" w:sz="0" w:space="0" w:color="auto"/>
          </w:divBdr>
        </w:div>
        <w:div w:id="1018700872">
          <w:marLeft w:val="480"/>
          <w:marRight w:val="0"/>
          <w:marTop w:val="0"/>
          <w:marBottom w:val="0"/>
          <w:divBdr>
            <w:top w:val="none" w:sz="0" w:space="0" w:color="auto"/>
            <w:left w:val="none" w:sz="0" w:space="0" w:color="auto"/>
            <w:bottom w:val="none" w:sz="0" w:space="0" w:color="auto"/>
            <w:right w:val="none" w:sz="0" w:space="0" w:color="auto"/>
          </w:divBdr>
        </w:div>
        <w:div w:id="927349170">
          <w:marLeft w:val="480"/>
          <w:marRight w:val="0"/>
          <w:marTop w:val="0"/>
          <w:marBottom w:val="0"/>
          <w:divBdr>
            <w:top w:val="none" w:sz="0" w:space="0" w:color="auto"/>
            <w:left w:val="none" w:sz="0" w:space="0" w:color="auto"/>
            <w:bottom w:val="none" w:sz="0" w:space="0" w:color="auto"/>
            <w:right w:val="none" w:sz="0" w:space="0" w:color="auto"/>
          </w:divBdr>
        </w:div>
        <w:div w:id="220798163">
          <w:marLeft w:val="480"/>
          <w:marRight w:val="0"/>
          <w:marTop w:val="0"/>
          <w:marBottom w:val="0"/>
          <w:divBdr>
            <w:top w:val="none" w:sz="0" w:space="0" w:color="auto"/>
            <w:left w:val="none" w:sz="0" w:space="0" w:color="auto"/>
            <w:bottom w:val="none" w:sz="0" w:space="0" w:color="auto"/>
            <w:right w:val="none" w:sz="0" w:space="0" w:color="auto"/>
          </w:divBdr>
        </w:div>
        <w:div w:id="396247671">
          <w:marLeft w:val="480"/>
          <w:marRight w:val="0"/>
          <w:marTop w:val="0"/>
          <w:marBottom w:val="0"/>
          <w:divBdr>
            <w:top w:val="none" w:sz="0" w:space="0" w:color="auto"/>
            <w:left w:val="none" w:sz="0" w:space="0" w:color="auto"/>
            <w:bottom w:val="none" w:sz="0" w:space="0" w:color="auto"/>
            <w:right w:val="none" w:sz="0" w:space="0" w:color="auto"/>
          </w:divBdr>
        </w:div>
        <w:div w:id="547493042">
          <w:marLeft w:val="480"/>
          <w:marRight w:val="0"/>
          <w:marTop w:val="0"/>
          <w:marBottom w:val="0"/>
          <w:divBdr>
            <w:top w:val="none" w:sz="0" w:space="0" w:color="auto"/>
            <w:left w:val="none" w:sz="0" w:space="0" w:color="auto"/>
            <w:bottom w:val="none" w:sz="0" w:space="0" w:color="auto"/>
            <w:right w:val="none" w:sz="0" w:space="0" w:color="auto"/>
          </w:divBdr>
        </w:div>
        <w:div w:id="1457093560">
          <w:marLeft w:val="480"/>
          <w:marRight w:val="0"/>
          <w:marTop w:val="0"/>
          <w:marBottom w:val="0"/>
          <w:divBdr>
            <w:top w:val="none" w:sz="0" w:space="0" w:color="auto"/>
            <w:left w:val="none" w:sz="0" w:space="0" w:color="auto"/>
            <w:bottom w:val="none" w:sz="0" w:space="0" w:color="auto"/>
            <w:right w:val="none" w:sz="0" w:space="0" w:color="auto"/>
          </w:divBdr>
        </w:div>
        <w:div w:id="211312215">
          <w:marLeft w:val="480"/>
          <w:marRight w:val="0"/>
          <w:marTop w:val="0"/>
          <w:marBottom w:val="0"/>
          <w:divBdr>
            <w:top w:val="none" w:sz="0" w:space="0" w:color="auto"/>
            <w:left w:val="none" w:sz="0" w:space="0" w:color="auto"/>
            <w:bottom w:val="none" w:sz="0" w:space="0" w:color="auto"/>
            <w:right w:val="none" w:sz="0" w:space="0" w:color="auto"/>
          </w:divBdr>
        </w:div>
        <w:div w:id="1346441032">
          <w:marLeft w:val="480"/>
          <w:marRight w:val="0"/>
          <w:marTop w:val="0"/>
          <w:marBottom w:val="0"/>
          <w:divBdr>
            <w:top w:val="none" w:sz="0" w:space="0" w:color="auto"/>
            <w:left w:val="none" w:sz="0" w:space="0" w:color="auto"/>
            <w:bottom w:val="none" w:sz="0" w:space="0" w:color="auto"/>
            <w:right w:val="none" w:sz="0" w:space="0" w:color="auto"/>
          </w:divBdr>
        </w:div>
        <w:div w:id="307129784">
          <w:marLeft w:val="480"/>
          <w:marRight w:val="0"/>
          <w:marTop w:val="0"/>
          <w:marBottom w:val="0"/>
          <w:divBdr>
            <w:top w:val="none" w:sz="0" w:space="0" w:color="auto"/>
            <w:left w:val="none" w:sz="0" w:space="0" w:color="auto"/>
            <w:bottom w:val="none" w:sz="0" w:space="0" w:color="auto"/>
            <w:right w:val="none" w:sz="0" w:space="0" w:color="auto"/>
          </w:divBdr>
        </w:div>
        <w:div w:id="471990913">
          <w:marLeft w:val="480"/>
          <w:marRight w:val="0"/>
          <w:marTop w:val="0"/>
          <w:marBottom w:val="0"/>
          <w:divBdr>
            <w:top w:val="none" w:sz="0" w:space="0" w:color="auto"/>
            <w:left w:val="none" w:sz="0" w:space="0" w:color="auto"/>
            <w:bottom w:val="none" w:sz="0" w:space="0" w:color="auto"/>
            <w:right w:val="none" w:sz="0" w:space="0" w:color="auto"/>
          </w:divBdr>
        </w:div>
        <w:div w:id="770900147">
          <w:marLeft w:val="480"/>
          <w:marRight w:val="0"/>
          <w:marTop w:val="0"/>
          <w:marBottom w:val="0"/>
          <w:divBdr>
            <w:top w:val="none" w:sz="0" w:space="0" w:color="auto"/>
            <w:left w:val="none" w:sz="0" w:space="0" w:color="auto"/>
            <w:bottom w:val="none" w:sz="0" w:space="0" w:color="auto"/>
            <w:right w:val="none" w:sz="0" w:space="0" w:color="auto"/>
          </w:divBdr>
        </w:div>
        <w:div w:id="759958423">
          <w:marLeft w:val="480"/>
          <w:marRight w:val="0"/>
          <w:marTop w:val="0"/>
          <w:marBottom w:val="0"/>
          <w:divBdr>
            <w:top w:val="none" w:sz="0" w:space="0" w:color="auto"/>
            <w:left w:val="none" w:sz="0" w:space="0" w:color="auto"/>
            <w:bottom w:val="none" w:sz="0" w:space="0" w:color="auto"/>
            <w:right w:val="none" w:sz="0" w:space="0" w:color="auto"/>
          </w:divBdr>
        </w:div>
        <w:div w:id="1884251887">
          <w:marLeft w:val="480"/>
          <w:marRight w:val="0"/>
          <w:marTop w:val="0"/>
          <w:marBottom w:val="0"/>
          <w:divBdr>
            <w:top w:val="none" w:sz="0" w:space="0" w:color="auto"/>
            <w:left w:val="none" w:sz="0" w:space="0" w:color="auto"/>
            <w:bottom w:val="none" w:sz="0" w:space="0" w:color="auto"/>
            <w:right w:val="none" w:sz="0" w:space="0" w:color="auto"/>
          </w:divBdr>
        </w:div>
        <w:div w:id="90206738">
          <w:marLeft w:val="480"/>
          <w:marRight w:val="0"/>
          <w:marTop w:val="0"/>
          <w:marBottom w:val="0"/>
          <w:divBdr>
            <w:top w:val="none" w:sz="0" w:space="0" w:color="auto"/>
            <w:left w:val="none" w:sz="0" w:space="0" w:color="auto"/>
            <w:bottom w:val="none" w:sz="0" w:space="0" w:color="auto"/>
            <w:right w:val="none" w:sz="0" w:space="0" w:color="auto"/>
          </w:divBdr>
        </w:div>
        <w:div w:id="141897299">
          <w:marLeft w:val="480"/>
          <w:marRight w:val="0"/>
          <w:marTop w:val="0"/>
          <w:marBottom w:val="0"/>
          <w:divBdr>
            <w:top w:val="none" w:sz="0" w:space="0" w:color="auto"/>
            <w:left w:val="none" w:sz="0" w:space="0" w:color="auto"/>
            <w:bottom w:val="none" w:sz="0" w:space="0" w:color="auto"/>
            <w:right w:val="none" w:sz="0" w:space="0" w:color="auto"/>
          </w:divBdr>
        </w:div>
        <w:div w:id="228618176">
          <w:marLeft w:val="480"/>
          <w:marRight w:val="0"/>
          <w:marTop w:val="0"/>
          <w:marBottom w:val="0"/>
          <w:divBdr>
            <w:top w:val="none" w:sz="0" w:space="0" w:color="auto"/>
            <w:left w:val="none" w:sz="0" w:space="0" w:color="auto"/>
            <w:bottom w:val="none" w:sz="0" w:space="0" w:color="auto"/>
            <w:right w:val="none" w:sz="0" w:space="0" w:color="auto"/>
          </w:divBdr>
        </w:div>
        <w:div w:id="1845238508">
          <w:marLeft w:val="480"/>
          <w:marRight w:val="0"/>
          <w:marTop w:val="0"/>
          <w:marBottom w:val="0"/>
          <w:divBdr>
            <w:top w:val="none" w:sz="0" w:space="0" w:color="auto"/>
            <w:left w:val="none" w:sz="0" w:space="0" w:color="auto"/>
            <w:bottom w:val="none" w:sz="0" w:space="0" w:color="auto"/>
            <w:right w:val="none" w:sz="0" w:space="0" w:color="auto"/>
          </w:divBdr>
        </w:div>
        <w:div w:id="38022013">
          <w:marLeft w:val="480"/>
          <w:marRight w:val="0"/>
          <w:marTop w:val="0"/>
          <w:marBottom w:val="0"/>
          <w:divBdr>
            <w:top w:val="none" w:sz="0" w:space="0" w:color="auto"/>
            <w:left w:val="none" w:sz="0" w:space="0" w:color="auto"/>
            <w:bottom w:val="none" w:sz="0" w:space="0" w:color="auto"/>
            <w:right w:val="none" w:sz="0" w:space="0" w:color="auto"/>
          </w:divBdr>
        </w:div>
        <w:div w:id="349062542">
          <w:marLeft w:val="480"/>
          <w:marRight w:val="0"/>
          <w:marTop w:val="0"/>
          <w:marBottom w:val="0"/>
          <w:divBdr>
            <w:top w:val="none" w:sz="0" w:space="0" w:color="auto"/>
            <w:left w:val="none" w:sz="0" w:space="0" w:color="auto"/>
            <w:bottom w:val="none" w:sz="0" w:space="0" w:color="auto"/>
            <w:right w:val="none" w:sz="0" w:space="0" w:color="auto"/>
          </w:divBdr>
        </w:div>
        <w:div w:id="2071686436">
          <w:marLeft w:val="480"/>
          <w:marRight w:val="0"/>
          <w:marTop w:val="0"/>
          <w:marBottom w:val="0"/>
          <w:divBdr>
            <w:top w:val="none" w:sz="0" w:space="0" w:color="auto"/>
            <w:left w:val="none" w:sz="0" w:space="0" w:color="auto"/>
            <w:bottom w:val="none" w:sz="0" w:space="0" w:color="auto"/>
            <w:right w:val="none" w:sz="0" w:space="0" w:color="auto"/>
          </w:divBdr>
        </w:div>
        <w:div w:id="722366006">
          <w:marLeft w:val="480"/>
          <w:marRight w:val="0"/>
          <w:marTop w:val="0"/>
          <w:marBottom w:val="0"/>
          <w:divBdr>
            <w:top w:val="none" w:sz="0" w:space="0" w:color="auto"/>
            <w:left w:val="none" w:sz="0" w:space="0" w:color="auto"/>
            <w:bottom w:val="none" w:sz="0" w:space="0" w:color="auto"/>
            <w:right w:val="none" w:sz="0" w:space="0" w:color="auto"/>
          </w:divBdr>
        </w:div>
        <w:div w:id="1211115976">
          <w:marLeft w:val="480"/>
          <w:marRight w:val="0"/>
          <w:marTop w:val="0"/>
          <w:marBottom w:val="0"/>
          <w:divBdr>
            <w:top w:val="none" w:sz="0" w:space="0" w:color="auto"/>
            <w:left w:val="none" w:sz="0" w:space="0" w:color="auto"/>
            <w:bottom w:val="none" w:sz="0" w:space="0" w:color="auto"/>
            <w:right w:val="none" w:sz="0" w:space="0" w:color="auto"/>
          </w:divBdr>
        </w:div>
        <w:div w:id="263346322">
          <w:marLeft w:val="480"/>
          <w:marRight w:val="0"/>
          <w:marTop w:val="0"/>
          <w:marBottom w:val="0"/>
          <w:divBdr>
            <w:top w:val="none" w:sz="0" w:space="0" w:color="auto"/>
            <w:left w:val="none" w:sz="0" w:space="0" w:color="auto"/>
            <w:bottom w:val="none" w:sz="0" w:space="0" w:color="auto"/>
            <w:right w:val="none" w:sz="0" w:space="0" w:color="auto"/>
          </w:divBdr>
        </w:div>
        <w:div w:id="1025867232">
          <w:marLeft w:val="480"/>
          <w:marRight w:val="0"/>
          <w:marTop w:val="0"/>
          <w:marBottom w:val="0"/>
          <w:divBdr>
            <w:top w:val="none" w:sz="0" w:space="0" w:color="auto"/>
            <w:left w:val="none" w:sz="0" w:space="0" w:color="auto"/>
            <w:bottom w:val="none" w:sz="0" w:space="0" w:color="auto"/>
            <w:right w:val="none" w:sz="0" w:space="0" w:color="auto"/>
          </w:divBdr>
        </w:div>
        <w:div w:id="278488781">
          <w:marLeft w:val="480"/>
          <w:marRight w:val="0"/>
          <w:marTop w:val="0"/>
          <w:marBottom w:val="0"/>
          <w:divBdr>
            <w:top w:val="none" w:sz="0" w:space="0" w:color="auto"/>
            <w:left w:val="none" w:sz="0" w:space="0" w:color="auto"/>
            <w:bottom w:val="none" w:sz="0" w:space="0" w:color="auto"/>
            <w:right w:val="none" w:sz="0" w:space="0" w:color="auto"/>
          </w:divBdr>
        </w:div>
        <w:div w:id="983775300">
          <w:marLeft w:val="480"/>
          <w:marRight w:val="0"/>
          <w:marTop w:val="0"/>
          <w:marBottom w:val="0"/>
          <w:divBdr>
            <w:top w:val="none" w:sz="0" w:space="0" w:color="auto"/>
            <w:left w:val="none" w:sz="0" w:space="0" w:color="auto"/>
            <w:bottom w:val="none" w:sz="0" w:space="0" w:color="auto"/>
            <w:right w:val="none" w:sz="0" w:space="0" w:color="auto"/>
          </w:divBdr>
        </w:div>
        <w:div w:id="1125125490">
          <w:marLeft w:val="480"/>
          <w:marRight w:val="0"/>
          <w:marTop w:val="0"/>
          <w:marBottom w:val="0"/>
          <w:divBdr>
            <w:top w:val="none" w:sz="0" w:space="0" w:color="auto"/>
            <w:left w:val="none" w:sz="0" w:space="0" w:color="auto"/>
            <w:bottom w:val="none" w:sz="0" w:space="0" w:color="auto"/>
            <w:right w:val="none" w:sz="0" w:space="0" w:color="auto"/>
          </w:divBdr>
        </w:div>
        <w:div w:id="1917275119">
          <w:marLeft w:val="480"/>
          <w:marRight w:val="0"/>
          <w:marTop w:val="0"/>
          <w:marBottom w:val="0"/>
          <w:divBdr>
            <w:top w:val="none" w:sz="0" w:space="0" w:color="auto"/>
            <w:left w:val="none" w:sz="0" w:space="0" w:color="auto"/>
            <w:bottom w:val="none" w:sz="0" w:space="0" w:color="auto"/>
            <w:right w:val="none" w:sz="0" w:space="0" w:color="auto"/>
          </w:divBdr>
        </w:div>
        <w:div w:id="1475297779">
          <w:marLeft w:val="480"/>
          <w:marRight w:val="0"/>
          <w:marTop w:val="0"/>
          <w:marBottom w:val="0"/>
          <w:divBdr>
            <w:top w:val="none" w:sz="0" w:space="0" w:color="auto"/>
            <w:left w:val="none" w:sz="0" w:space="0" w:color="auto"/>
            <w:bottom w:val="none" w:sz="0" w:space="0" w:color="auto"/>
            <w:right w:val="none" w:sz="0" w:space="0" w:color="auto"/>
          </w:divBdr>
        </w:div>
        <w:div w:id="1936329545">
          <w:marLeft w:val="480"/>
          <w:marRight w:val="0"/>
          <w:marTop w:val="0"/>
          <w:marBottom w:val="0"/>
          <w:divBdr>
            <w:top w:val="none" w:sz="0" w:space="0" w:color="auto"/>
            <w:left w:val="none" w:sz="0" w:space="0" w:color="auto"/>
            <w:bottom w:val="none" w:sz="0" w:space="0" w:color="auto"/>
            <w:right w:val="none" w:sz="0" w:space="0" w:color="auto"/>
          </w:divBdr>
        </w:div>
        <w:div w:id="1765564458">
          <w:marLeft w:val="480"/>
          <w:marRight w:val="0"/>
          <w:marTop w:val="0"/>
          <w:marBottom w:val="0"/>
          <w:divBdr>
            <w:top w:val="none" w:sz="0" w:space="0" w:color="auto"/>
            <w:left w:val="none" w:sz="0" w:space="0" w:color="auto"/>
            <w:bottom w:val="none" w:sz="0" w:space="0" w:color="auto"/>
            <w:right w:val="none" w:sz="0" w:space="0" w:color="auto"/>
          </w:divBdr>
        </w:div>
        <w:div w:id="2142964057">
          <w:marLeft w:val="480"/>
          <w:marRight w:val="0"/>
          <w:marTop w:val="0"/>
          <w:marBottom w:val="0"/>
          <w:divBdr>
            <w:top w:val="none" w:sz="0" w:space="0" w:color="auto"/>
            <w:left w:val="none" w:sz="0" w:space="0" w:color="auto"/>
            <w:bottom w:val="none" w:sz="0" w:space="0" w:color="auto"/>
            <w:right w:val="none" w:sz="0" w:space="0" w:color="auto"/>
          </w:divBdr>
        </w:div>
        <w:div w:id="1161312927">
          <w:marLeft w:val="480"/>
          <w:marRight w:val="0"/>
          <w:marTop w:val="0"/>
          <w:marBottom w:val="0"/>
          <w:divBdr>
            <w:top w:val="none" w:sz="0" w:space="0" w:color="auto"/>
            <w:left w:val="none" w:sz="0" w:space="0" w:color="auto"/>
            <w:bottom w:val="none" w:sz="0" w:space="0" w:color="auto"/>
            <w:right w:val="none" w:sz="0" w:space="0" w:color="auto"/>
          </w:divBdr>
        </w:div>
        <w:div w:id="1820416015">
          <w:marLeft w:val="480"/>
          <w:marRight w:val="0"/>
          <w:marTop w:val="0"/>
          <w:marBottom w:val="0"/>
          <w:divBdr>
            <w:top w:val="none" w:sz="0" w:space="0" w:color="auto"/>
            <w:left w:val="none" w:sz="0" w:space="0" w:color="auto"/>
            <w:bottom w:val="none" w:sz="0" w:space="0" w:color="auto"/>
            <w:right w:val="none" w:sz="0" w:space="0" w:color="auto"/>
          </w:divBdr>
        </w:div>
        <w:div w:id="179396516">
          <w:marLeft w:val="480"/>
          <w:marRight w:val="0"/>
          <w:marTop w:val="0"/>
          <w:marBottom w:val="0"/>
          <w:divBdr>
            <w:top w:val="none" w:sz="0" w:space="0" w:color="auto"/>
            <w:left w:val="none" w:sz="0" w:space="0" w:color="auto"/>
            <w:bottom w:val="none" w:sz="0" w:space="0" w:color="auto"/>
            <w:right w:val="none" w:sz="0" w:space="0" w:color="auto"/>
          </w:divBdr>
        </w:div>
        <w:div w:id="1732194266">
          <w:marLeft w:val="480"/>
          <w:marRight w:val="0"/>
          <w:marTop w:val="0"/>
          <w:marBottom w:val="0"/>
          <w:divBdr>
            <w:top w:val="none" w:sz="0" w:space="0" w:color="auto"/>
            <w:left w:val="none" w:sz="0" w:space="0" w:color="auto"/>
            <w:bottom w:val="none" w:sz="0" w:space="0" w:color="auto"/>
            <w:right w:val="none" w:sz="0" w:space="0" w:color="auto"/>
          </w:divBdr>
        </w:div>
        <w:div w:id="1464733135">
          <w:marLeft w:val="480"/>
          <w:marRight w:val="0"/>
          <w:marTop w:val="0"/>
          <w:marBottom w:val="0"/>
          <w:divBdr>
            <w:top w:val="none" w:sz="0" w:space="0" w:color="auto"/>
            <w:left w:val="none" w:sz="0" w:space="0" w:color="auto"/>
            <w:bottom w:val="none" w:sz="0" w:space="0" w:color="auto"/>
            <w:right w:val="none" w:sz="0" w:space="0" w:color="auto"/>
          </w:divBdr>
        </w:div>
        <w:div w:id="1791435700">
          <w:marLeft w:val="480"/>
          <w:marRight w:val="0"/>
          <w:marTop w:val="0"/>
          <w:marBottom w:val="0"/>
          <w:divBdr>
            <w:top w:val="none" w:sz="0" w:space="0" w:color="auto"/>
            <w:left w:val="none" w:sz="0" w:space="0" w:color="auto"/>
            <w:bottom w:val="none" w:sz="0" w:space="0" w:color="auto"/>
            <w:right w:val="none" w:sz="0" w:space="0" w:color="auto"/>
          </w:divBdr>
        </w:div>
        <w:div w:id="1493910466">
          <w:marLeft w:val="480"/>
          <w:marRight w:val="0"/>
          <w:marTop w:val="0"/>
          <w:marBottom w:val="0"/>
          <w:divBdr>
            <w:top w:val="none" w:sz="0" w:space="0" w:color="auto"/>
            <w:left w:val="none" w:sz="0" w:space="0" w:color="auto"/>
            <w:bottom w:val="none" w:sz="0" w:space="0" w:color="auto"/>
            <w:right w:val="none" w:sz="0" w:space="0" w:color="auto"/>
          </w:divBdr>
        </w:div>
        <w:div w:id="503790100">
          <w:marLeft w:val="480"/>
          <w:marRight w:val="0"/>
          <w:marTop w:val="0"/>
          <w:marBottom w:val="0"/>
          <w:divBdr>
            <w:top w:val="none" w:sz="0" w:space="0" w:color="auto"/>
            <w:left w:val="none" w:sz="0" w:space="0" w:color="auto"/>
            <w:bottom w:val="none" w:sz="0" w:space="0" w:color="auto"/>
            <w:right w:val="none" w:sz="0" w:space="0" w:color="auto"/>
          </w:divBdr>
        </w:div>
        <w:div w:id="1624581483">
          <w:marLeft w:val="480"/>
          <w:marRight w:val="0"/>
          <w:marTop w:val="0"/>
          <w:marBottom w:val="0"/>
          <w:divBdr>
            <w:top w:val="none" w:sz="0" w:space="0" w:color="auto"/>
            <w:left w:val="none" w:sz="0" w:space="0" w:color="auto"/>
            <w:bottom w:val="none" w:sz="0" w:space="0" w:color="auto"/>
            <w:right w:val="none" w:sz="0" w:space="0" w:color="auto"/>
          </w:divBdr>
        </w:div>
        <w:div w:id="425810076">
          <w:marLeft w:val="480"/>
          <w:marRight w:val="0"/>
          <w:marTop w:val="0"/>
          <w:marBottom w:val="0"/>
          <w:divBdr>
            <w:top w:val="none" w:sz="0" w:space="0" w:color="auto"/>
            <w:left w:val="none" w:sz="0" w:space="0" w:color="auto"/>
            <w:bottom w:val="none" w:sz="0" w:space="0" w:color="auto"/>
            <w:right w:val="none" w:sz="0" w:space="0" w:color="auto"/>
          </w:divBdr>
        </w:div>
        <w:div w:id="1004476072">
          <w:marLeft w:val="480"/>
          <w:marRight w:val="0"/>
          <w:marTop w:val="0"/>
          <w:marBottom w:val="0"/>
          <w:divBdr>
            <w:top w:val="none" w:sz="0" w:space="0" w:color="auto"/>
            <w:left w:val="none" w:sz="0" w:space="0" w:color="auto"/>
            <w:bottom w:val="none" w:sz="0" w:space="0" w:color="auto"/>
            <w:right w:val="none" w:sz="0" w:space="0" w:color="auto"/>
          </w:divBdr>
        </w:div>
      </w:divsChild>
    </w:div>
    <w:div w:id="1201818768">
      <w:bodyDiv w:val="1"/>
      <w:marLeft w:val="0"/>
      <w:marRight w:val="0"/>
      <w:marTop w:val="0"/>
      <w:marBottom w:val="0"/>
      <w:divBdr>
        <w:top w:val="none" w:sz="0" w:space="0" w:color="auto"/>
        <w:left w:val="none" w:sz="0" w:space="0" w:color="auto"/>
        <w:bottom w:val="none" w:sz="0" w:space="0" w:color="auto"/>
        <w:right w:val="none" w:sz="0" w:space="0" w:color="auto"/>
      </w:divBdr>
    </w:div>
    <w:div w:id="1202137199">
      <w:bodyDiv w:val="1"/>
      <w:marLeft w:val="0"/>
      <w:marRight w:val="0"/>
      <w:marTop w:val="0"/>
      <w:marBottom w:val="0"/>
      <w:divBdr>
        <w:top w:val="none" w:sz="0" w:space="0" w:color="auto"/>
        <w:left w:val="none" w:sz="0" w:space="0" w:color="auto"/>
        <w:bottom w:val="none" w:sz="0" w:space="0" w:color="auto"/>
        <w:right w:val="none" w:sz="0" w:space="0" w:color="auto"/>
      </w:divBdr>
    </w:div>
    <w:div w:id="1202595620">
      <w:bodyDiv w:val="1"/>
      <w:marLeft w:val="0"/>
      <w:marRight w:val="0"/>
      <w:marTop w:val="0"/>
      <w:marBottom w:val="0"/>
      <w:divBdr>
        <w:top w:val="none" w:sz="0" w:space="0" w:color="auto"/>
        <w:left w:val="none" w:sz="0" w:space="0" w:color="auto"/>
        <w:bottom w:val="none" w:sz="0" w:space="0" w:color="auto"/>
        <w:right w:val="none" w:sz="0" w:space="0" w:color="auto"/>
      </w:divBdr>
    </w:div>
    <w:div w:id="1202665065">
      <w:bodyDiv w:val="1"/>
      <w:marLeft w:val="0"/>
      <w:marRight w:val="0"/>
      <w:marTop w:val="0"/>
      <w:marBottom w:val="0"/>
      <w:divBdr>
        <w:top w:val="none" w:sz="0" w:space="0" w:color="auto"/>
        <w:left w:val="none" w:sz="0" w:space="0" w:color="auto"/>
        <w:bottom w:val="none" w:sz="0" w:space="0" w:color="auto"/>
        <w:right w:val="none" w:sz="0" w:space="0" w:color="auto"/>
      </w:divBdr>
    </w:div>
    <w:div w:id="1202791709">
      <w:bodyDiv w:val="1"/>
      <w:marLeft w:val="0"/>
      <w:marRight w:val="0"/>
      <w:marTop w:val="0"/>
      <w:marBottom w:val="0"/>
      <w:divBdr>
        <w:top w:val="none" w:sz="0" w:space="0" w:color="auto"/>
        <w:left w:val="none" w:sz="0" w:space="0" w:color="auto"/>
        <w:bottom w:val="none" w:sz="0" w:space="0" w:color="auto"/>
        <w:right w:val="none" w:sz="0" w:space="0" w:color="auto"/>
      </w:divBdr>
    </w:div>
    <w:div w:id="1202863179">
      <w:bodyDiv w:val="1"/>
      <w:marLeft w:val="0"/>
      <w:marRight w:val="0"/>
      <w:marTop w:val="0"/>
      <w:marBottom w:val="0"/>
      <w:divBdr>
        <w:top w:val="none" w:sz="0" w:space="0" w:color="auto"/>
        <w:left w:val="none" w:sz="0" w:space="0" w:color="auto"/>
        <w:bottom w:val="none" w:sz="0" w:space="0" w:color="auto"/>
        <w:right w:val="none" w:sz="0" w:space="0" w:color="auto"/>
      </w:divBdr>
    </w:div>
    <w:div w:id="1202864865">
      <w:bodyDiv w:val="1"/>
      <w:marLeft w:val="0"/>
      <w:marRight w:val="0"/>
      <w:marTop w:val="0"/>
      <w:marBottom w:val="0"/>
      <w:divBdr>
        <w:top w:val="none" w:sz="0" w:space="0" w:color="auto"/>
        <w:left w:val="none" w:sz="0" w:space="0" w:color="auto"/>
        <w:bottom w:val="none" w:sz="0" w:space="0" w:color="auto"/>
        <w:right w:val="none" w:sz="0" w:space="0" w:color="auto"/>
      </w:divBdr>
    </w:div>
    <w:div w:id="1203320773">
      <w:bodyDiv w:val="1"/>
      <w:marLeft w:val="0"/>
      <w:marRight w:val="0"/>
      <w:marTop w:val="0"/>
      <w:marBottom w:val="0"/>
      <w:divBdr>
        <w:top w:val="none" w:sz="0" w:space="0" w:color="auto"/>
        <w:left w:val="none" w:sz="0" w:space="0" w:color="auto"/>
        <w:bottom w:val="none" w:sz="0" w:space="0" w:color="auto"/>
        <w:right w:val="none" w:sz="0" w:space="0" w:color="auto"/>
      </w:divBdr>
    </w:div>
    <w:div w:id="1203640808">
      <w:bodyDiv w:val="1"/>
      <w:marLeft w:val="0"/>
      <w:marRight w:val="0"/>
      <w:marTop w:val="0"/>
      <w:marBottom w:val="0"/>
      <w:divBdr>
        <w:top w:val="none" w:sz="0" w:space="0" w:color="auto"/>
        <w:left w:val="none" w:sz="0" w:space="0" w:color="auto"/>
        <w:bottom w:val="none" w:sz="0" w:space="0" w:color="auto"/>
        <w:right w:val="none" w:sz="0" w:space="0" w:color="auto"/>
      </w:divBdr>
    </w:div>
    <w:div w:id="1204253045">
      <w:bodyDiv w:val="1"/>
      <w:marLeft w:val="0"/>
      <w:marRight w:val="0"/>
      <w:marTop w:val="0"/>
      <w:marBottom w:val="0"/>
      <w:divBdr>
        <w:top w:val="none" w:sz="0" w:space="0" w:color="auto"/>
        <w:left w:val="none" w:sz="0" w:space="0" w:color="auto"/>
        <w:bottom w:val="none" w:sz="0" w:space="0" w:color="auto"/>
        <w:right w:val="none" w:sz="0" w:space="0" w:color="auto"/>
      </w:divBdr>
    </w:div>
    <w:div w:id="1204439091">
      <w:bodyDiv w:val="1"/>
      <w:marLeft w:val="0"/>
      <w:marRight w:val="0"/>
      <w:marTop w:val="0"/>
      <w:marBottom w:val="0"/>
      <w:divBdr>
        <w:top w:val="none" w:sz="0" w:space="0" w:color="auto"/>
        <w:left w:val="none" w:sz="0" w:space="0" w:color="auto"/>
        <w:bottom w:val="none" w:sz="0" w:space="0" w:color="auto"/>
        <w:right w:val="none" w:sz="0" w:space="0" w:color="auto"/>
      </w:divBdr>
    </w:div>
    <w:div w:id="1205799074">
      <w:bodyDiv w:val="1"/>
      <w:marLeft w:val="0"/>
      <w:marRight w:val="0"/>
      <w:marTop w:val="0"/>
      <w:marBottom w:val="0"/>
      <w:divBdr>
        <w:top w:val="none" w:sz="0" w:space="0" w:color="auto"/>
        <w:left w:val="none" w:sz="0" w:space="0" w:color="auto"/>
        <w:bottom w:val="none" w:sz="0" w:space="0" w:color="auto"/>
        <w:right w:val="none" w:sz="0" w:space="0" w:color="auto"/>
      </w:divBdr>
    </w:div>
    <w:div w:id="1205946435">
      <w:bodyDiv w:val="1"/>
      <w:marLeft w:val="0"/>
      <w:marRight w:val="0"/>
      <w:marTop w:val="0"/>
      <w:marBottom w:val="0"/>
      <w:divBdr>
        <w:top w:val="none" w:sz="0" w:space="0" w:color="auto"/>
        <w:left w:val="none" w:sz="0" w:space="0" w:color="auto"/>
        <w:bottom w:val="none" w:sz="0" w:space="0" w:color="auto"/>
        <w:right w:val="none" w:sz="0" w:space="0" w:color="auto"/>
      </w:divBdr>
    </w:div>
    <w:div w:id="1206064511">
      <w:bodyDiv w:val="1"/>
      <w:marLeft w:val="0"/>
      <w:marRight w:val="0"/>
      <w:marTop w:val="0"/>
      <w:marBottom w:val="0"/>
      <w:divBdr>
        <w:top w:val="none" w:sz="0" w:space="0" w:color="auto"/>
        <w:left w:val="none" w:sz="0" w:space="0" w:color="auto"/>
        <w:bottom w:val="none" w:sz="0" w:space="0" w:color="auto"/>
        <w:right w:val="none" w:sz="0" w:space="0" w:color="auto"/>
      </w:divBdr>
    </w:div>
    <w:div w:id="1206600182">
      <w:bodyDiv w:val="1"/>
      <w:marLeft w:val="0"/>
      <w:marRight w:val="0"/>
      <w:marTop w:val="0"/>
      <w:marBottom w:val="0"/>
      <w:divBdr>
        <w:top w:val="none" w:sz="0" w:space="0" w:color="auto"/>
        <w:left w:val="none" w:sz="0" w:space="0" w:color="auto"/>
        <w:bottom w:val="none" w:sz="0" w:space="0" w:color="auto"/>
        <w:right w:val="none" w:sz="0" w:space="0" w:color="auto"/>
      </w:divBdr>
    </w:div>
    <w:div w:id="1207061775">
      <w:bodyDiv w:val="1"/>
      <w:marLeft w:val="0"/>
      <w:marRight w:val="0"/>
      <w:marTop w:val="0"/>
      <w:marBottom w:val="0"/>
      <w:divBdr>
        <w:top w:val="none" w:sz="0" w:space="0" w:color="auto"/>
        <w:left w:val="none" w:sz="0" w:space="0" w:color="auto"/>
        <w:bottom w:val="none" w:sz="0" w:space="0" w:color="auto"/>
        <w:right w:val="none" w:sz="0" w:space="0" w:color="auto"/>
      </w:divBdr>
    </w:div>
    <w:div w:id="1207133882">
      <w:bodyDiv w:val="1"/>
      <w:marLeft w:val="0"/>
      <w:marRight w:val="0"/>
      <w:marTop w:val="0"/>
      <w:marBottom w:val="0"/>
      <w:divBdr>
        <w:top w:val="none" w:sz="0" w:space="0" w:color="auto"/>
        <w:left w:val="none" w:sz="0" w:space="0" w:color="auto"/>
        <w:bottom w:val="none" w:sz="0" w:space="0" w:color="auto"/>
        <w:right w:val="none" w:sz="0" w:space="0" w:color="auto"/>
      </w:divBdr>
    </w:div>
    <w:div w:id="1207185401">
      <w:bodyDiv w:val="1"/>
      <w:marLeft w:val="0"/>
      <w:marRight w:val="0"/>
      <w:marTop w:val="0"/>
      <w:marBottom w:val="0"/>
      <w:divBdr>
        <w:top w:val="none" w:sz="0" w:space="0" w:color="auto"/>
        <w:left w:val="none" w:sz="0" w:space="0" w:color="auto"/>
        <w:bottom w:val="none" w:sz="0" w:space="0" w:color="auto"/>
        <w:right w:val="none" w:sz="0" w:space="0" w:color="auto"/>
      </w:divBdr>
    </w:div>
    <w:div w:id="1207568685">
      <w:bodyDiv w:val="1"/>
      <w:marLeft w:val="0"/>
      <w:marRight w:val="0"/>
      <w:marTop w:val="0"/>
      <w:marBottom w:val="0"/>
      <w:divBdr>
        <w:top w:val="none" w:sz="0" w:space="0" w:color="auto"/>
        <w:left w:val="none" w:sz="0" w:space="0" w:color="auto"/>
        <w:bottom w:val="none" w:sz="0" w:space="0" w:color="auto"/>
        <w:right w:val="none" w:sz="0" w:space="0" w:color="auto"/>
      </w:divBdr>
    </w:div>
    <w:div w:id="1208028039">
      <w:bodyDiv w:val="1"/>
      <w:marLeft w:val="0"/>
      <w:marRight w:val="0"/>
      <w:marTop w:val="0"/>
      <w:marBottom w:val="0"/>
      <w:divBdr>
        <w:top w:val="none" w:sz="0" w:space="0" w:color="auto"/>
        <w:left w:val="none" w:sz="0" w:space="0" w:color="auto"/>
        <w:bottom w:val="none" w:sz="0" w:space="0" w:color="auto"/>
        <w:right w:val="none" w:sz="0" w:space="0" w:color="auto"/>
      </w:divBdr>
    </w:div>
    <w:div w:id="1208109535">
      <w:bodyDiv w:val="1"/>
      <w:marLeft w:val="0"/>
      <w:marRight w:val="0"/>
      <w:marTop w:val="0"/>
      <w:marBottom w:val="0"/>
      <w:divBdr>
        <w:top w:val="none" w:sz="0" w:space="0" w:color="auto"/>
        <w:left w:val="none" w:sz="0" w:space="0" w:color="auto"/>
        <w:bottom w:val="none" w:sz="0" w:space="0" w:color="auto"/>
        <w:right w:val="none" w:sz="0" w:space="0" w:color="auto"/>
      </w:divBdr>
    </w:div>
    <w:div w:id="1208833136">
      <w:bodyDiv w:val="1"/>
      <w:marLeft w:val="0"/>
      <w:marRight w:val="0"/>
      <w:marTop w:val="0"/>
      <w:marBottom w:val="0"/>
      <w:divBdr>
        <w:top w:val="none" w:sz="0" w:space="0" w:color="auto"/>
        <w:left w:val="none" w:sz="0" w:space="0" w:color="auto"/>
        <w:bottom w:val="none" w:sz="0" w:space="0" w:color="auto"/>
        <w:right w:val="none" w:sz="0" w:space="0" w:color="auto"/>
      </w:divBdr>
    </w:div>
    <w:div w:id="1208881631">
      <w:bodyDiv w:val="1"/>
      <w:marLeft w:val="0"/>
      <w:marRight w:val="0"/>
      <w:marTop w:val="0"/>
      <w:marBottom w:val="0"/>
      <w:divBdr>
        <w:top w:val="none" w:sz="0" w:space="0" w:color="auto"/>
        <w:left w:val="none" w:sz="0" w:space="0" w:color="auto"/>
        <w:bottom w:val="none" w:sz="0" w:space="0" w:color="auto"/>
        <w:right w:val="none" w:sz="0" w:space="0" w:color="auto"/>
      </w:divBdr>
      <w:divsChild>
        <w:div w:id="341862337">
          <w:marLeft w:val="480"/>
          <w:marRight w:val="0"/>
          <w:marTop w:val="0"/>
          <w:marBottom w:val="0"/>
          <w:divBdr>
            <w:top w:val="none" w:sz="0" w:space="0" w:color="auto"/>
            <w:left w:val="none" w:sz="0" w:space="0" w:color="auto"/>
            <w:bottom w:val="none" w:sz="0" w:space="0" w:color="auto"/>
            <w:right w:val="none" w:sz="0" w:space="0" w:color="auto"/>
          </w:divBdr>
        </w:div>
        <w:div w:id="800803393">
          <w:marLeft w:val="480"/>
          <w:marRight w:val="0"/>
          <w:marTop w:val="0"/>
          <w:marBottom w:val="0"/>
          <w:divBdr>
            <w:top w:val="none" w:sz="0" w:space="0" w:color="auto"/>
            <w:left w:val="none" w:sz="0" w:space="0" w:color="auto"/>
            <w:bottom w:val="none" w:sz="0" w:space="0" w:color="auto"/>
            <w:right w:val="none" w:sz="0" w:space="0" w:color="auto"/>
          </w:divBdr>
        </w:div>
        <w:div w:id="30422999">
          <w:marLeft w:val="480"/>
          <w:marRight w:val="0"/>
          <w:marTop w:val="0"/>
          <w:marBottom w:val="0"/>
          <w:divBdr>
            <w:top w:val="none" w:sz="0" w:space="0" w:color="auto"/>
            <w:left w:val="none" w:sz="0" w:space="0" w:color="auto"/>
            <w:bottom w:val="none" w:sz="0" w:space="0" w:color="auto"/>
            <w:right w:val="none" w:sz="0" w:space="0" w:color="auto"/>
          </w:divBdr>
        </w:div>
        <w:div w:id="132674925">
          <w:marLeft w:val="480"/>
          <w:marRight w:val="0"/>
          <w:marTop w:val="0"/>
          <w:marBottom w:val="0"/>
          <w:divBdr>
            <w:top w:val="none" w:sz="0" w:space="0" w:color="auto"/>
            <w:left w:val="none" w:sz="0" w:space="0" w:color="auto"/>
            <w:bottom w:val="none" w:sz="0" w:space="0" w:color="auto"/>
            <w:right w:val="none" w:sz="0" w:space="0" w:color="auto"/>
          </w:divBdr>
        </w:div>
        <w:div w:id="1563906867">
          <w:marLeft w:val="480"/>
          <w:marRight w:val="0"/>
          <w:marTop w:val="0"/>
          <w:marBottom w:val="0"/>
          <w:divBdr>
            <w:top w:val="none" w:sz="0" w:space="0" w:color="auto"/>
            <w:left w:val="none" w:sz="0" w:space="0" w:color="auto"/>
            <w:bottom w:val="none" w:sz="0" w:space="0" w:color="auto"/>
            <w:right w:val="none" w:sz="0" w:space="0" w:color="auto"/>
          </w:divBdr>
        </w:div>
        <w:div w:id="1757706614">
          <w:marLeft w:val="480"/>
          <w:marRight w:val="0"/>
          <w:marTop w:val="0"/>
          <w:marBottom w:val="0"/>
          <w:divBdr>
            <w:top w:val="none" w:sz="0" w:space="0" w:color="auto"/>
            <w:left w:val="none" w:sz="0" w:space="0" w:color="auto"/>
            <w:bottom w:val="none" w:sz="0" w:space="0" w:color="auto"/>
            <w:right w:val="none" w:sz="0" w:space="0" w:color="auto"/>
          </w:divBdr>
        </w:div>
        <w:div w:id="1254821296">
          <w:marLeft w:val="480"/>
          <w:marRight w:val="0"/>
          <w:marTop w:val="0"/>
          <w:marBottom w:val="0"/>
          <w:divBdr>
            <w:top w:val="none" w:sz="0" w:space="0" w:color="auto"/>
            <w:left w:val="none" w:sz="0" w:space="0" w:color="auto"/>
            <w:bottom w:val="none" w:sz="0" w:space="0" w:color="auto"/>
            <w:right w:val="none" w:sz="0" w:space="0" w:color="auto"/>
          </w:divBdr>
        </w:div>
        <w:div w:id="1103846184">
          <w:marLeft w:val="480"/>
          <w:marRight w:val="0"/>
          <w:marTop w:val="0"/>
          <w:marBottom w:val="0"/>
          <w:divBdr>
            <w:top w:val="none" w:sz="0" w:space="0" w:color="auto"/>
            <w:left w:val="none" w:sz="0" w:space="0" w:color="auto"/>
            <w:bottom w:val="none" w:sz="0" w:space="0" w:color="auto"/>
            <w:right w:val="none" w:sz="0" w:space="0" w:color="auto"/>
          </w:divBdr>
        </w:div>
        <w:div w:id="38625811">
          <w:marLeft w:val="480"/>
          <w:marRight w:val="0"/>
          <w:marTop w:val="0"/>
          <w:marBottom w:val="0"/>
          <w:divBdr>
            <w:top w:val="none" w:sz="0" w:space="0" w:color="auto"/>
            <w:left w:val="none" w:sz="0" w:space="0" w:color="auto"/>
            <w:bottom w:val="none" w:sz="0" w:space="0" w:color="auto"/>
            <w:right w:val="none" w:sz="0" w:space="0" w:color="auto"/>
          </w:divBdr>
        </w:div>
        <w:div w:id="1244218683">
          <w:marLeft w:val="480"/>
          <w:marRight w:val="0"/>
          <w:marTop w:val="0"/>
          <w:marBottom w:val="0"/>
          <w:divBdr>
            <w:top w:val="none" w:sz="0" w:space="0" w:color="auto"/>
            <w:left w:val="none" w:sz="0" w:space="0" w:color="auto"/>
            <w:bottom w:val="none" w:sz="0" w:space="0" w:color="auto"/>
            <w:right w:val="none" w:sz="0" w:space="0" w:color="auto"/>
          </w:divBdr>
        </w:div>
        <w:div w:id="553738137">
          <w:marLeft w:val="480"/>
          <w:marRight w:val="0"/>
          <w:marTop w:val="0"/>
          <w:marBottom w:val="0"/>
          <w:divBdr>
            <w:top w:val="none" w:sz="0" w:space="0" w:color="auto"/>
            <w:left w:val="none" w:sz="0" w:space="0" w:color="auto"/>
            <w:bottom w:val="none" w:sz="0" w:space="0" w:color="auto"/>
            <w:right w:val="none" w:sz="0" w:space="0" w:color="auto"/>
          </w:divBdr>
        </w:div>
        <w:div w:id="138379176">
          <w:marLeft w:val="480"/>
          <w:marRight w:val="0"/>
          <w:marTop w:val="0"/>
          <w:marBottom w:val="0"/>
          <w:divBdr>
            <w:top w:val="none" w:sz="0" w:space="0" w:color="auto"/>
            <w:left w:val="none" w:sz="0" w:space="0" w:color="auto"/>
            <w:bottom w:val="none" w:sz="0" w:space="0" w:color="auto"/>
            <w:right w:val="none" w:sz="0" w:space="0" w:color="auto"/>
          </w:divBdr>
        </w:div>
        <w:div w:id="1376584346">
          <w:marLeft w:val="480"/>
          <w:marRight w:val="0"/>
          <w:marTop w:val="0"/>
          <w:marBottom w:val="0"/>
          <w:divBdr>
            <w:top w:val="none" w:sz="0" w:space="0" w:color="auto"/>
            <w:left w:val="none" w:sz="0" w:space="0" w:color="auto"/>
            <w:bottom w:val="none" w:sz="0" w:space="0" w:color="auto"/>
            <w:right w:val="none" w:sz="0" w:space="0" w:color="auto"/>
          </w:divBdr>
        </w:div>
        <w:div w:id="456417549">
          <w:marLeft w:val="480"/>
          <w:marRight w:val="0"/>
          <w:marTop w:val="0"/>
          <w:marBottom w:val="0"/>
          <w:divBdr>
            <w:top w:val="none" w:sz="0" w:space="0" w:color="auto"/>
            <w:left w:val="none" w:sz="0" w:space="0" w:color="auto"/>
            <w:bottom w:val="none" w:sz="0" w:space="0" w:color="auto"/>
            <w:right w:val="none" w:sz="0" w:space="0" w:color="auto"/>
          </w:divBdr>
        </w:div>
        <w:div w:id="838036769">
          <w:marLeft w:val="480"/>
          <w:marRight w:val="0"/>
          <w:marTop w:val="0"/>
          <w:marBottom w:val="0"/>
          <w:divBdr>
            <w:top w:val="none" w:sz="0" w:space="0" w:color="auto"/>
            <w:left w:val="none" w:sz="0" w:space="0" w:color="auto"/>
            <w:bottom w:val="none" w:sz="0" w:space="0" w:color="auto"/>
            <w:right w:val="none" w:sz="0" w:space="0" w:color="auto"/>
          </w:divBdr>
        </w:div>
        <w:div w:id="1324624631">
          <w:marLeft w:val="480"/>
          <w:marRight w:val="0"/>
          <w:marTop w:val="0"/>
          <w:marBottom w:val="0"/>
          <w:divBdr>
            <w:top w:val="none" w:sz="0" w:space="0" w:color="auto"/>
            <w:left w:val="none" w:sz="0" w:space="0" w:color="auto"/>
            <w:bottom w:val="none" w:sz="0" w:space="0" w:color="auto"/>
            <w:right w:val="none" w:sz="0" w:space="0" w:color="auto"/>
          </w:divBdr>
        </w:div>
        <w:div w:id="1290546249">
          <w:marLeft w:val="480"/>
          <w:marRight w:val="0"/>
          <w:marTop w:val="0"/>
          <w:marBottom w:val="0"/>
          <w:divBdr>
            <w:top w:val="none" w:sz="0" w:space="0" w:color="auto"/>
            <w:left w:val="none" w:sz="0" w:space="0" w:color="auto"/>
            <w:bottom w:val="none" w:sz="0" w:space="0" w:color="auto"/>
            <w:right w:val="none" w:sz="0" w:space="0" w:color="auto"/>
          </w:divBdr>
        </w:div>
        <w:div w:id="1808668373">
          <w:marLeft w:val="480"/>
          <w:marRight w:val="0"/>
          <w:marTop w:val="0"/>
          <w:marBottom w:val="0"/>
          <w:divBdr>
            <w:top w:val="none" w:sz="0" w:space="0" w:color="auto"/>
            <w:left w:val="none" w:sz="0" w:space="0" w:color="auto"/>
            <w:bottom w:val="none" w:sz="0" w:space="0" w:color="auto"/>
            <w:right w:val="none" w:sz="0" w:space="0" w:color="auto"/>
          </w:divBdr>
        </w:div>
        <w:div w:id="1610547489">
          <w:marLeft w:val="480"/>
          <w:marRight w:val="0"/>
          <w:marTop w:val="0"/>
          <w:marBottom w:val="0"/>
          <w:divBdr>
            <w:top w:val="none" w:sz="0" w:space="0" w:color="auto"/>
            <w:left w:val="none" w:sz="0" w:space="0" w:color="auto"/>
            <w:bottom w:val="none" w:sz="0" w:space="0" w:color="auto"/>
            <w:right w:val="none" w:sz="0" w:space="0" w:color="auto"/>
          </w:divBdr>
        </w:div>
        <w:div w:id="2055537801">
          <w:marLeft w:val="480"/>
          <w:marRight w:val="0"/>
          <w:marTop w:val="0"/>
          <w:marBottom w:val="0"/>
          <w:divBdr>
            <w:top w:val="none" w:sz="0" w:space="0" w:color="auto"/>
            <w:left w:val="none" w:sz="0" w:space="0" w:color="auto"/>
            <w:bottom w:val="none" w:sz="0" w:space="0" w:color="auto"/>
            <w:right w:val="none" w:sz="0" w:space="0" w:color="auto"/>
          </w:divBdr>
        </w:div>
        <w:div w:id="582838854">
          <w:marLeft w:val="480"/>
          <w:marRight w:val="0"/>
          <w:marTop w:val="0"/>
          <w:marBottom w:val="0"/>
          <w:divBdr>
            <w:top w:val="none" w:sz="0" w:space="0" w:color="auto"/>
            <w:left w:val="none" w:sz="0" w:space="0" w:color="auto"/>
            <w:bottom w:val="none" w:sz="0" w:space="0" w:color="auto"/>
            <w:right w:val="none" w:sz="0" w:space="0" w:color="auto"/>
          </w:divBdr>
        </w:div>
        <w:div w:id="488331593">
          <w:marLeft w:val="480"/>
          <w:marRight w:val="0"/>
          <w:marTop w:val="0"/>
          <w:marBottom w:val="0"/>
          <w:divBdr>
            <w:top w:val="none" w:sz="0" w:space="0" w:color="auto"/>
            <w:left w:val="none" w:sz="0" w:space="0" w:color="auto"/>
            <w:bottom w:val="none" w:sz="0" w:space="0" w:color="auto"/>
            <w:right w:val="none" w:sz="0" w:space="0" w:color="auto"/>
          </w:divBdr>
        </w:div>
        <w:div w:id="1584753384">
          <w:marLeft w:val="480"/>
          <w:marRight w:val="0"/>
          <w:marTop w:val="0"/>
          <w:marBottom w:val="0"/>
          <w:divBdr>
            <w:top w:val="none" w:sz="0" w:space="0" w:color="auto"/>
            <w:left w:val="none" w:sz="0" w:space="0" w:color="auto"/>
            <w:bottom w:val="none" w:sz="0" w:space="0" w:color="auto"/>
            <w:right w:val="none" w:sz="0" w:space="0" w:color="auto"/>
          </w:divBdr>
        </w:div>
        <w:div w:id="476996302">
          <w:marLeft w:val="480"/>
          <w:marRight w:val="0"/>
          <w:marTop w:val="0"/>
          <w:marBottom w:val="0"/>
          <w:divBdr>
            <w:top w:val="none" w:sz="0" w:space="0" w:color="auto"/>
            <w:left w:val="none" w:sz="0" w:space="0" w:color="auto"/>
            <w:bottom w:val="none" w:sz="0" w:space="0" w:color="auto"/>
            <w:right w:val="none" w:sz="0" w:space="0" w:color="auto"/>
          </w:divBdr>
        </w:div>
        <w:div w:id="1986662462">
          <w:marLeft w:val="480"/>
          <w:marRight w:val="0"/>
          <w:marTop w:val="0"/>
          <w:marBottom w:val="0"/>
          <w:divBdr>
            <w:top w:val="none" w:sz="0" w:space="0" w:color="auto"/>
            <w:left w:val="none" w:sz="0" w:space="0" w:color="auto"/>
            <w:bottom w:val="none" w:sz="0" w:space="0" w:color="auto"/>
            <w:right w:val="none" w:sz="0" w:space="0" w:color="auto"/>
          </w:divBdr>
        </w:div>
        <w:div w:id="1604728546">
          <w:marLeft w:val="480"/>
          <w:marRight w:val="0"/>
          <w:marTop w:val="0"/>
          <w:marBottom w:val="0"/>
          <w:divBdr>
            <w:top w:val="none" w:sz="0" w:space="0" w:color="auto"/>
            <w:left w:val="none" w:sz="0" w:space="0" w:color="auto"/>
            <w:bottom w:val="none" w:sz="0" w:space="0" w:color="auto"/>
            <w:right w:val="none" w:sz="0" w:space="0" w:color="auto"/>
          </w:divBdr>
        </w:div>
        <w:div w:id="921642882">
          <w:marLeft w:val="480"/>
          <w:marRight w:val="0"/>
          <w:marTop w:val="0"/>
          <w:marBottom w:val="0"/>
          <w:divBdr>
            <w:top w:val="none" w:sz="0" w:space="0" w:color="auto"/>
            <w:left w:val="none" w:sz="0" w:space="0" w:color="auto"/>
            <w:bottom w:val="none" w:sz="0" w:space="0" w:color="auto"/>
            <w:right w:val="none" w:sz="0" w:space="0" w:color="auto"/>
          </w:divBdr>
        </w:div>
        <w:div w:id="317929211">
          <w:marLeft w:val="480"/>
          <w:marRight w:val="0"/>
          <w:marTop w:val="0"/>
          <w:marBottom w:val="0"/>
          <w:divBdr>
            <w:top w:val="none" w:sz="0" w:space="0" w:color="auto"/>
            <w:left w:val="none" w:sz="0" w:space="0" w:color="auto"/>
            <w:bottom w:val="none" w:sz="0" w:space="0" w:color="auto"/>
            <w:right w:val="none" w:sz="0" w:space="0" w:color="auto"/>
          </w:divBdr>
        </w:div>
        <w:div w:id="1158422868">
          <w:marLeft w:val="480"/>
          <w:marRight w:val="0"/>
          <w:marTop w:val="0"/>
          <w:marBottom w:val="0"/>
          <w:divBdr>
            <w:top w:val="none" w:sz="0" w:space="0" w:color="auto"/>
            <w:left w:val="none" w:sz="0" w:space="0" w:color="auto"/>
            <w:bottom w:val="none" w:sz="0" w:space="0" w:color="auto"/>
            <w:right w:val="none" w:sz="0" w:space="0" w:color="auto"/>
          </w:divBdr>
        </w:div>
        <w:div w:id="1370186960">
          <w:marLeft w:val="480"/>
          <w:marRight w:val="0"/>
          <w:marTop w:val="0"/>
          <w:marBottom w:val="0"/>
          <w:divBdr>
            <w:top w:val="none" w:sz="0" w:space="0" w:color="auto"/>
            <w:left w:val="none" w:sz="0" w:space="0" w:color="auto"/>
            <w:bottom w:val="none" w:sz="0" w:space="0" w:color="auto"/>
            <w:right w:val="none" w:sz="0" w:space="0" w:color="auto"/>
          </w:divBdr>
        </w:div>
        <w:div w:id="1502233501">
          <w:marLeft w:val="480"/>
          <w:marRight w:val="0"/>
          <w:marTop w:val="0"/>
          <w:marBottom w:val="0"/>
          <w:divBdr>
            <w:top w:val="none" w:sz="0" w:space="0" w:color="auto"/>
            <w:left w:val="none" w:sz="0" w:space="0" w:color="auto"/>
            <w:bottom w:val="none" w:sz="0" w:space="0" w:color="auto"/>
            <w:right w:val="none" w:sz="0" w:space="0" w:color="auto"/>
          </w:divBdr>
        </w:div>
        <w:div w:id="1627465519">
          <w:marLeft w:val="480"/>
          <w:marRight w:val="0"/>
          <w:marTop w:val="0"/>
          <w:marBottom w:val="0"/>
          <w:divBdr>
            <w:top w:val="none" w:sz="0" w:space="0" w:color="auto"/>
            <w:left w:val="none" w:sz="0" w:space="0" w:color="auto"/>
            <w:bottom w:val="none" w:sz="0" w:space="0" w:color="auto"/>
            <w:right w:val="none" w:sz="0" w:space="0" w:color="auto"/>
          </w:divBdr>
        </w:div>
        <w:div w:id="869997986">
          <w:marLeft w:val="480"/>
          <w:marRight w:val="0"/>
          <w:marTop w:val="0"/>
          <w:marBottom w:val="0"/>
          <w:divBdr>
            <w:top w:val="none" w:sz="0" w:space="0" w:color="auto"/>
            <w:left w:val="none" w:sz="0" w:space="0" w:color="auto"/>
            <w:bottom w:val="none" w:sz="0" w:space="0" w:color="auto"/>
            <w:right w:val="none" w:sz="0" w:space="0" w:color="auto"/>
          </w:divBdr>
        </w:div>
        <w:div w:id="1592540129">
          <w:marLeft w:val="480"/>
          <w:marRight w:val="0"/>
          <w:marTop w:val="0"/>
          <w:marBottom w:val="0"/>
          <w:divBdr>
            <w:top w:val="none" w:sz="0" w:space="0" w:color="auto"/>
            <w:left w:val="none" w:sz="0" w:space="0" w:color="auto"/>
            <w:bottom w:val="none" w:sz="0" w:space="0" w:color="auto"/>
            <w:right w:val="none" w:sz="0" w:space="0" w:color="auto"/>
          </w:divBdr>
        </w:div>
        <w:div w:id="1752852463">
          <w:marLeft w:val="480"/>
          <w:marRight w:val="0"/>
          <w:marTop w:val="0"/>
          <w:marBottom w:val="0"/>
          <w:divBdr>
            <w:top w:val="none" w:sz="0" w:space="0" w:color="auto"/>
            <w:left w:val="none" w:sz="0" w:space="0" w:color="auto"/>
            <w:bottom w:val="none" w:sz="0" w:space="0" w:color="auto"/>
            <w:right w:val="none" w:sz="0" w:space="0" w:color="auto"/>
          </w:divBdr>
        </w:div>
        <w:div w:id="362291141">
          <w:marLeft w:val="480"/>
          <w:marRight w:val="0"/>
          <w:marTop w:val="0"/>
          <w:marBottom w:val="0"/>
          <w:divBdr>
            <w:top w:val="none" w:sz="0" w:space="0" w:color="auto"/>
            <w:left w:val="none" w:sz="0" w:space="0" w:color="auto"/>
            <w:bottom w:val="none" w:sz="0" w:space="0" w:color="auto"/>
            <w:right w:val="none" w:sz="0" w:space="0" w:color="auto"/>
          </w:divBdr>
        </w:div>
        <w:div w:id="1865551854">
          <w:marLeft w:val="480"/>
          <w:marRight w:val="0"/>
          <w:marTop w:val="0"/>
          <w:marBottom w:val="0"/>
          <w:divBdr>
            <w:top w:val="none" w:sz="0" w:space="0" w:color="auto"/>
            <w:left w:val="none" w:sz="0" w:space="0" w:color="auto"/>
            <w:bottom w:val="none" w:sz="0" w:space="0" w:color="auto"/>
            <w:right w:val="none" w:sz="0" w:space="0" w:color="auto"/>
          </w:divBdr>
        </w:div>
        <w:div w:id="1291090611">
          <w:marLeft w:val="480"/>
          <w:marRight w:val="0"/>
          <w:marTop w:val="0"/>
          <w:marBottom w:val="0"/>
          <w:divBdr>
            <w:top w:val="none" w:sz="0" w:space="0" w:color="auto"/>
            <w:left w:val="none" w:sz="0" w:space="0" w:color="auto"/>
            <w:bottom w:val="none" w:sz="0" w:space="0" w:color="auto"/>
            <w:right w:val="none" w:sz="0" w:space="0" w:color="auto"/>
          </w:divBdr>
        </w:div>
        <w:div w:id="1258103200">
          <w:marLeft w:val="480"/>
          <w:marRight w:val="0"/>
          <w:marTop w:val="0"/>
          <w:marBottom w:val="0"/>
          <w:divBdr>
            <w:top w:val="none" w:sz="0" w:space="0" w:color="auto"/>
            <w:left w:val="none" w:sz="0" w:space="0" w:color="auto"/>
            <w:bottom w:val="none" w:sz="0" w:space="0" w:color="auto"/>
            <w:right w:val="none" w:sz="0" w:space="0" w:color="auto"/>
          </w:divBdr>
        </w:div>
        <w:div w:id="1965891808">
          <w:marLeft w:val="480"/>
          <w:marRight w:val="0"/>
          <w:marTop w:val="0"/>
          <w:marBottom w:val="0"/>
          <w:divBdr>
            <w:top w:val="none" w:sz="0" w:space="0" w:color="auto"/>
            <w:left w:val="none" w:sz="0" w:space="0" w:color="auto"/>
            <w:bottom w:val="none" w:sz="0" w:space="0" w:color="auto"/>
            <w:right w:val="none" w:sz="0" w:space="0" w:color="auto"/>
          </w:divBdr>
        </w:div>
        <w:div w:id="400107254">
          <w:marLeft w:val="480"/>
          <w:marRight w:val="0"/>
          <w:marTop w:val="0"/>
          <w:marBottom w:val="0"/>
          <w:divBdr>
            <w:top w:val="none" w:sz="0" w:space="0" w:color="auto"/>
            <w:left w:val="none" w:sz="0" w:space="0" w:color="auto"/>
            <w:bottom w:val="none" w:sz="0" w:space="0" w:color="auto"/>
            <w:right w:val="none" w:sz="0" w:space="0" w:color="auto"/>
          </w:divBdr>
        </w:div>
        <w:div w:id="1258903063">
          <w:marLeft w:val="480"/>
          <w:marRight w:val="0"/>
          <w:marTop w:val="0"/>
          <w:marBottom w:val="0"/>
          <w:divBdr>
            <w:top w:val="none" w:sz="0" w:space="0" w:color="auto"/>
            <w:left w:val="none" w:sz="0" w:space="0" w:color="auto"/>
            <w:bottom w:val="none" w:sz="0" w:space="0" w:color="auto"/>
            <w:right w:val="none" w:sz="0" w:space="0" w:color="auto"/>
          </w:divBdr>
        </w:div>
        <w:div w:id="1413237628">
          <w:marLeft w:val="480"/>
          <w:marRight w:val="0"/>
          <w:marTop w:val="0"/>
          <w:marBottom w:val="0"/>
          <w:divBdr>
            <w:top w:val="none" w:sz="0" w:space="0" w:color="auto"/>
            <w:left w:val="none" w:sz="0" w:space="0" w:color="auto"/>
            <w:bottom w:val="none" w:sz="0" w:space="0" w:color="auto"/>
            <w:right w:val="none" w:sz="0" w:space="0" w:color="auto"/>
          </w:divBdr>
        </w:div>
        <w:div w:id="2073576879">
          <w:marLeft w:val="480"/>
          <w:marRight w:val="0"/>
          <w:marTop w:val="0"/>
          <w:marBottom w:val="0"/>
          <w:divBdr>
            <w:top w:val="none" w:sz="0" w:space="0" w:color="auto"/>
            <w:left w:val="none" w:sz="0" w:space="0" w:color="auto"/>
            <w:bottom w:val="none" w:sz="0" w:space="0" w:color="auto"/>
            <w:right w:val="none" w:sz="0" w:space="0" w:color="auto"/>
          </w:divBdr>
        </w:div>
        <w:div w:id="730924648">
          <w:marLeft w:val="480"/>
          <w:marRight w:val="0"/>
          <w:marTop w:val="0"/>
          <w:marBottom w:val="0"/>
          <w:divBdr>
            <w:top w:val="none" w:sz="0" w:space="0" w:color="auto"/>
            <w:left w:val="none" w:sz="0" w:space="0" w:color="auto"/>
            <w:bottom w:val="none" w:sz="0" w:space="0" w:color="auto"/>
            <w:right w:val="none" w:sz="0" w:space="0" w:color="auto"/>
          </w:divBdr>
        </w:div>
        <w:div w:id="404500838">
          <w:marLeft w:val="480"/>
          <w:marRight w:val="0"/>
          <w:marTop w:val="0"/>
          <w:marBottom w:val="0"/>
          <w:divBdr>
            <w:top w:val="none" w:sz="0" w:space="0" w:color="auto"/>
            <w:left w:val="none" w:sz="0" w:space="0" w:color="auto"/>
            <w:bottom w:val="none" w:sz="0" w:space="0" w:color="auto"/>
            <w:right w:val="none" w:sz="0" w:space="0" w:color="auto"/>
          </w:divBdr>
        </w:div>
        <w:div w:id="1904098594">
          <w:marLeft w:val="480"/>
          <w:marRight w:val="0"/>
          <w:marTop w:val="0"/>
          <w:marBottom w:val="0"/>
          <w:divBdr>
            <w:top w:val="none" w:sz="0" w:space="0" w:color="auto"/>
            <w:left w:val="none" w:sz="0" w:space="0" w:color="auto"/>
            <w:bottom w:val="none" w:sz="0" w:space="0" w:color="auto"/>
            <w:right w:val="none" w:sz="0" w:space="0" w:color="auto"/>
          </w:divBdr>
        </w:div>
        <w:div w:id="1483161361">
          <w:marLeft w:val="480"/>
          <w:marRight w:val="0"/>
          <w:marTop w:val="0"/>
          <w:marBottom w:val="0"/>
          <w:divBdr>
            <w:top w:val="none" w:sz="0" w:space="0" w:color="auto"/>
            <w:left w:val="none" w:sz="0" w:space="0" w:color="auto"/>
            <w:bottom w:val="none" w:sz="0" w:space="0" w:color="auto"/>
            <w:right w:val="none" w:sz="0" w:space="0" w:color="auto"/>
          </w:divBdr>
        </w:div>
        <w:div w:id="235826033">
          <w:marLeft w:val="480"/>
          <w:marRight w:val="0"/>
          <w:marTop w:val="0"/>
          <w:marBottom w:val="0"/>
          <w:divBdr>
            <w:top w:val="none" w:sz="0" w:space="0" w:color="auto"/>
            <w:left w:val="none" w:sz="0" w:space="0" w:color="auto"/>
            <w:bottom w:val="none" w:sz="0" w:space="0" w:color="auto"/>
            <w:right w:val="none" w:sz="0" w:space="0" w:color="auto"/>
          </w:divBdr>
        </w:div>
        <w:div w:id="1039013562">
          <w:marLeft w:val="480"/>
          <w:marRight w:val="0"/>
          <w:marTop w:val="0"/>
          <w:marBottom w:val="0"/>
          <w:divBdr>
            <w:top w:val="none" w:sz="0" w:space="0" w:color="auto"/>
            <w:left w:val="none" w:sz="0" w:space="0" w:color="auto"/>
            <w:bottom w:val="none" w:sz="0" w:space="0" w:color="auto"/>
            <w:right w:val="none" w:sz="0" w:space="0" w:color="auto"/>
          </w:divBdr>
        </w:div>
        <w:div w:id="728498447">
          <w:marLeft w:val="480"/>
          <w:marRight w:val="0"/>
          <w:marTop w:val="0"/>
          <w:marBottom w:val="0"/>
          <w:divBdr>
            <w:top w:val="none" w:sz="0" w:space="0" w:color="auto"/>
            <w:left w:val="none" w:sz="0" w:space="0" w:color="auto"/>
            <w:bottom w:val="none" w:sz="0" w:space="0" w:color="auto"/>
            <w:right w:val="none" w:sz="0" w:space="0" w:color="auto"/>
          </w:divBdr>
        </w:div>
        <w:div w:id="1126465332">
          <w:marLeft w:val="480"/>
          <w:marRight w:val="0"/>
          <w:marTop w:val="0"/>
          <w:marBottom w:val="0"/>
          <w:divBdr>
            <w:top w:val="none" w:sz="0" w:space="0" w:color="auto"/>
            <w:left w:val="none" w:sz="0" w:space="0" w:color="auto"/>
            <w:bottom w:val="none" w:sz="0" w:space="0" w:color="auto"/>
            <w:right w:val="none" w:sz="0" w:space="0" w:color="auto"/>
          </w:divBdr>
        </w:div>
        <w:div w:id="544560210">
          <w:marLeft w:val="480"/>
          <w:marRight w:val="0"/>
          <w:marTop w:val="0"/>
          <w:marBottom w:val="0"/>
          <w:divBdr>
            <w:top w:val="none" w:sz="0" w:space="0" w:color="auto"/>
            <w:left w:val="none" w:sz="0" w:space="0" w:color="auto"/>
            <w:bottom w:val="none" w:sz="0" w:space="0" w:color="auto"/>
            <w:right w:val="none" w:sz="0" w:space="0" w:color="auto"/>
          </w:divBdr>
        </w:div>
        <w:div w:id="1849785556">
          <w:marLeft w:val="480"/>
          <w:marRight w:val="0"/>
          <w:marTop w:val="0"/>
          <w:marBottom w:val="0"/>
          <w:divBdr>
            <w:top w:val="none" w:sz="0" w:space="0" w:color="auto"/>
            <w:left w:val="none" w:sz="0" w:space="0" w:color="auto"/>
            <w:bottom w:val="none" w:sz="0" w:space="0" w:color="auto"/>
            <w:right w:val="none" w:sz="0" w:space="0" w:color="auto"/>
          </w:divBdr>
        </w:div>
        <w:div w:id="542253090">
          <w:marLeft w:val="480"/>
          <w:marRight w:val="0"/>
          <w:marTop w:val="0"/>
          <w:marBottom w:val="0"/>
          <w:divBdr>
            <w:top w:val="none" w:sz="0" w:space="0" w:color="auto"/>
            <w:left w:val="none" w:sz="0" w:space="0" w:color="auto"/>
            <w:bottom w:val="none" w:sz="0" w:space="0" w:color="auto"/>
            <w:right w:val="none" w:sz="0" w:space="0" w:color="auto"/>
          </w:divBdr>
        </w:div>
      </w:divsChild>
    </w:div>
    <w:div w:id="1209682512">
      <w:bodyDiv w:val="1"/>
      <w:marLeft w:val="0"/>
      <w:marRight w:val="0"/>
      <w:marTop w:val="0"/>
      <w:marBottom w:val="0"/>
      <w:divBdr>
        <w:top w:val="none" w:sz="0" w:space="0" w:color="auto"/>
        <w:left w:val="none" w:sz="0" w:space="0" w:color="auto"/>
        <w:bottom w:val="none" w:sz="0" w:space="0" w:color="auto"/>
        <w:right w:val="none" w:sz="0" w:space="0" w:color="auto"/>
      </w:divBdr>
    </w:div>
    <w:div w:id="1209757453">
      <w:bodyDiv w:val="1"/>
      <w:marLeft w:val="0"/>
      <w:marRight w:val="0"/>
      <w:marTop w:val="0"/>
      <w:marBottom w:val="0"/>
      <w:divBdr>
        <w:top w:val="none" w:sz="0" w:space="0" w:color="auto"/>
        <w:left w:val="none" w:sz="0" w:space="0" w:color="auto"/>
        <w:bottom w:val="none" w:sz="0" w:space="0" w:color="auto"/>
        <w:right w:val="none" w:sz="0" w:space="0" w:color="auto"/>
      </w:divBdr>
    </w:div>
    <w:div w:id="1210218894">
      <w:bodyDiv w:val="1"/>
      <w:marLeft w:val="0"/>
      <w:marRight w:val="0"/>
      <w:marTop w:val="0"/>
      <w:marBottom w:val="0"/>
      <w:divBdr>
        <w:top w:val="none" w:sz="0" w:space="0" w:color="auto"/>
        <w:left w:val="none" w:sz="0" w:space="0" w:color="auto"/>
        <w:bottom w:val="none" w:sz="0" w:space="0" w:color="auto"/>
        <w:right w:val="none" w:sz="0" w:space="0" w:color="auto"/>
      </w:divBdr>
    </w:div>
    <w:div w:id="1210457289">
      <w:bodyDiv w:val="1"/>
      <w:marLeft w:val="0"/>
      <w:marRight w:val="0"/>
      <w:marTop w:val="0"/>
      <w:marBottom w:val="0"/>
      <w:divBdr>
        <w:top w:val="none" w:sz="0" w:space="0" w:color="auto"/>
        <w:left w:val="none" w:sz="0" w:space="0" w:color="auto"/>
        <w:bottom w:val="none" w:sz="0" w:space="0" w:color="auto"/>
        <w:right w:val="none" w:sz="0" w:space="0" w:color="auto"/>
      </w:divBdr>
    </w:div>
    <w:div w:id="1210648829">
      <w:bodyDiv w:val="1"/>
      <w:marLeft w:val="0"/>
      <w:marRight w:val="0"/>
      <w:marTop w:val="0"/>
      <w:marBottom w:val="0"/>
      <w:divBdr>
        <w:top w:val="none" w:sz="0" w:space="0" w:color="auto"/>
        <w:left w:val="none" w:sz="0" w:space="0" w:color="auto"/>
        <w:bottom w:val="none" w:sz="0" w:space="0" w:color="auto"/>
        <w:right w:val="none" w:sz="0" w:space="0" w:color="auto"/>
      </w:divBdr>
    </w:div>
    <w:div w:id="1210804073">
      <w:bodyDiv w:val="1"/>
      <w:marLeft w:val="0"/>
      <w:marRight w:val="0"/>
      <w:marTop w:val="0"/>
      <w:marBottom w:val="0"/>
      <w:divBdr>
        <w:top w:val="none" w:sz="0" w:space="0" w:color="auto"/>
        <w:left w:val="none" w:sz="0" w:space="0" w:color="auto"/>
        <w:bottom w:val="none" w:sz="0" w:space="0" w:color="auto"/>
        <w:right w:val="none" w:sz="0" w:space="0" w:color="auto"/>
      </w:divBdr>
    </w:div>
    <w:div w:id="1210915948">
      <w:bodyDiv w:val="1"/>
      <w:marLeft w:val="0"/>
      <w:marRight w:val="0"/>
      <w:marTop w:val="0"/>
      <w:marBottom w:val="0"/>
      <w:divBdr>
        <w:top w:val="none" w:sz="0" w:space="0" w:color="auto"/>
        <w:left w:val="none" w:sz="0" w:space="0" w:color="auto"/>
        <w:bottom w:val="none" w:sz="0" w:space="0" w:color="auto"/>
        <w:right w:val="none" w:sz="0" w:space="0" w:color="auto"/>
      </w:divBdr>
    </w:div>
    <w:div w:id="1210920788">
      <w:bodyDiv w:val="1"/>
      <w:marLeft w:val="0"/>
      <w:marRight w:val="0"/>
      <w:marTop w:val="0"/>
      <w:marBottom w:val="0"/>
      <w:divBdr>
        <w:top w:val="none" w:sz="0" w:space="0" w:color="auto"/>
        <w:left w:val="none" w:sz="0" w:space="0" w:color="auto"/>
        <w:bottom w:val="none" w:sz="0" w:space="0" w:color="auto"/>
        <w:right w:val="none" w:sz="0" w:space="0" w:color="auto"/>
      </w:divBdr>
    </w:div>
    <w:div w:id="1211530005">
      <w:bodyDiv w:val="1"/>
      <w:marLeft w:val="0"/>
      <w:marRight w:val="0"/>
      <w:marTop w:val="0"/>
      <w:marBottom w:val="0"/>
      <w:divBdr>
        <w:top w:val="none" w:sz="0" w:space="0" w:color="auto"/>
        <w:left w:val="none" w:sz="0" w:space="0" w:color="auto"/>
        <w:bottom w:val="none" w:sz="0" w:space="0" w:color="auto"/>
        <w:right w:val="none" w:sz="0" w:space="0" w:color="auto"/>
      </w:divBdr>
      <w:divsChild>
        <w:div w:id="1620603387">
          <w:marLeft w:val="480"/>
          <w:marRight w:val="0"/>
          <w:marTop w:val="0"/>
          <w:marBottom w:val="0"/>
          <w:divBdr>
            <w:top w:val="none" w:sz="0" w:space="0" w:color="auto"/>
            <w:left w:val="none" w:sz="0" w:space="0" w:color="auto"/>
            <w:bottom w:val="none" w:sz="0" w:space="0" w:color="auto"/>
            <w:right w:val="none" w:sz="0" w:space="0" w:color="auto"/>
          </w:divBdr>
        </w:div>
        <w:div w:id="1262954568">
          <w:marLeft w:val="480"/>
          <w:marRight w:val="0"/>
          <w:marTop w:val="0"/>
          <w:marBottom w:val="0"/>
          <w:divBdr>
            <w:top w:val="none" w:sz="0" w:space="0" w:color="auto"/>
            <w:left w:val="none" w:sz="0" w:space="0" w:color="auto"/>
            <w:bottom w:val="none" w:sz="0" w:space="0" w:color="auto"/>
            <w:right w:val="none" w:sz="0" w:space="0" w:color="auto"/>
          </w:divBdr>
        </w:div>
        <w:div w:id="629439671">
          <w:marLeft w:val="480"/>
          <w:marRight w:val="0"/>
          <w:marTop w:val="0"/>
          <w:marBottom w:val="0"/>
          <w:divBdr>
            <w:top w:val="none" w:sz="0" w:space="0" w:color="auto"/>
            <w:left w:val="none" w:sz="0" w:space="0" w:color="auto"/>
            <w:bottom w:val="none" w:sz="0" w:space="0" w:color="auto"/>
            <w:right w:val="none" w:sz="0" w:space="0" w:color="auto"/>
          </w:divBdr>
        </w:div>
        <w:div w:id="1391152103">
          <w:marLeft w:val="480"/>
          <w:marRight w:val="0"/>
          <w:marTop w:val="0"/>
          <w:marBottom w:val="0"/>
          <w:divBdr>
            <w:top w:val="none" w:sz="0" w:space="0" w:color="auto"/>
            <w:left w:val="none" w:sz="0" w:space="0" w:color="auto"/>
            <w:bottom w:val="none" w:sz="0" w:space="0" w:color="auto"/>
            <w:right w:val="none" w:sz="0" w:space="0" w:color="auto"/>
          </w:divBdr>
        </w:div>
        <w:div w:id="1352027273">
          <w:marLeft w:val="480"/>
          <w:marRight w:val="0"/>
          <w:marTop w:val="0"/>
          <w:marBottom w:val="0"/>
          <w:divBdr>
            <w:top w:val="none" w:sz="0" w:space="0" w:color="auto"/>
            <w:left w:val="none" w:sz="0" w:space="0" w:color="auto"/>
            <w:bottom w:val="none" w:sz="0" w:space="0" w:color="auto"/>
            <w:right w:val="none" w:sz="0" w:space="0" w:color="auto"/>
          </w:divBdr>
        </w:div>
        <w:div w:id="1673213492">
          <w:marLeft w:val="480"/>
          <w:marRight w:val="0"/>
          <w:marTop w:val="0"/>
          <w:marBottom w:val="0"/>
          <w:divBdr>
            <w:top w:val="none" w:sz="0" w:space="0" w:color="auto"/>
            <w:left w:val="none" w:sz="0" w:space="0" w:color="auto"/>
            <w:bottom w:val="none" w:sz="0" w:space="0" w:color="auto"/>
            <w:right w:val="none" w:sz="0" w:space="0" w:color="auto"/>
          </w:divBdr>
        </w:div>
        <w:div w:id="603615603">
          <w:marLeft w:val="480"/>
          <w:marRight w:val="0"/>
          <w:marTop w:val="0"/>
          <w:marBottom w:val="0"/>
          <w:divBdr>
            <w:top w:val="none" w:sz="0" w:space="0" w:color="auto"/>
            <w:left w:val="none" w:sz="0" w:space="0" w:color="auto"/>
            <w:bottom w:val="none" w:sz="0" w:space="0" w:color="auto"/>
            <w:right w:val="none" w:sz="0" w:space="0" w:color="auto"/>
          </w:divBdr>
        </w:div>
        <w:div w:id="785346528">
          <w:marLeft w:val="480"/>
          <w:marRight w:val="0"/>
          <w:marTop w:val="0"/>
          <w:marBottom w:val="0"/>
          <w:divBdr>
            <w:top w:val="none" w:sz="0" w:space="0" w:color="auto"/>
            <w:left w:val="none" w:sz="0" w:space="0" w:color="auto"/>
            <w:bottom w:val="none" w:sz="0" w:space="0" w:color="auto"/>
            <w:right w:val="none" w:sz="0" w:space="0" w:color="auto"/>
          </w:divBdr>
        </w:div>
        <w:div w:id="1367484132">
          <w:marLeft w:val="480"/>
          <w:marRight w:val="0"/>
          <w:marTop w:val="0"/>
          <w:marBottom w:val="0"/>
          <w:divBdr>
            <w:top w:val="none" w:sz="0" w:space="0" w:color="auto"/>
            <w:left w:val="none" w:sz="0" w:space="0" w:color="auto"/>
            <w:bottom w:val="none" w:sz="0" w:space="0" w:color="auto"/>
            <w:right w:val="none" w:sz="0" w:space="0" w:color="auto"/>
          </w:divBdr>
        </w:div>
        <w:div w:id="1152259569">
          <w:marLeft w:val="480"/>
          <w:marRight w:val="0"/>
          <w:marTop w:val="0"/>
          <w:marBottom w:val="0"/>
          <w:divBdr>
            <w:top w:val="none" w:sz="0" w:space="0" w:color="auto"/>
            <w:left w:val="none" w:sz="0" w:space="0" w:color="auto"/>
            <w:bottom w:val="none" w:sz="0" w:space="0" w:color="auto"/>
            <w:right w:val="none" w:sz="0" w:space="0" w:color="auto"/>
          </w:divBdr>
        </w:div>
        <w:div w:id="605117199">
          <w:marLeft w:val="480"/>
          <w:marRight w:val="0"/>
          <w:marTop w:val="0"/>
          <w:marBottom w:val="0"/>
          <w:divBdr>
            <w:top w:val="none" w:sz="0" w:space="0" w:color="auto"/>
            <w:left w:val="none" w:sz="0" w:space="0" w:color="auto"/>
            <w:bottom w:val="none" w:sz="0" w:space="0" w:color="auto"/>
            <w:right w:val="none" w:sz="0" w:space="0" w:color="auto"/>
          </w:divBdr>
        </w:div>
      </w:divsChild>
    </w:div>
    <w:div w:id="1211721114">
      <w:bodyDiv w:val="1"/>
      <w:marLeft w:val="0"/>
      <w:marRight w:val="0"/>
      <w:marTop w:val="0"/>
      <w:marBottom w:val="0"/>
      <w:divBdr>
        <w:top w:val="none" w:sz="0" w:space="0" w:color="auto"/>
        <w:left w:val="none" w:sz="0" w:space="0" w:color="auto"/>
        <w:bottom w:val="none" w:sz="0" w:space="0" w:color="auto"/>
        <w:right w:val="none" w:sz="0" w:space="0" w:color="auto"/>
      </w:divBdr>
      <w:divsChild>
        <w:div w:id="975915340">
          <w:marLeft w:val="480"/>
          <w:marRight w:val="0"/>
          <w:marTop w:val="0"/>
          <w:marBottom w:val="0"/>
          <w:divBdr>
            <w:top w:val="none" w:sz="0" w:space="0" w:color="auto"/>
            <w:left w:val="none" w:sz="0" w:space="0" w:color="auto"/>
            <w:bottom w:val="none" w:sz="0" w:space="0" w:color="auto"/>
            <w:right w:val="none" w:sz="0" w:space="0" w:color="auto"/>
          </w:divBdr>
        </w:div>
        <w:div w:id="761610763">
          <w:marLeft w:val="480"/>
          <w:marRight w:val="0"/>
          <w:marTop w:val="0"/>
          <w:marBottom w:val="0"/>
          <w:divBdr>
            <w:top w:val="none" w:sz="0" w:space="0" w:color="auto"/>
            <w:left w:val="none" w:sz="0" w:space="0" w:color="auto"/>
            <w:bottom w:val="none" w:sz="0" w:space="0" w:color="auto"/>
            <w:right w:val="none" w:sz="0" w:space="0" w:color="auto"/>
          </w:divBdr>
        </w:div>
        <w:div w:id="838347912">
          <w:marLeft w:val="480"/>
          <w:marRight w:val="0"/>
          <w:marTop w:val="0"/>
          <w:marBottom w:val="0"/>
          <w:divBdr>
            <w:top w:val="none" w:sz="0" w:space="0" w:color="auto"/>
            <w:left w:val="none" w:sz="0" w:space="0" w:color="auto"/>
            <w:bottom w:val="none" w:sz="0" w:space="0" w:color="auto"/>
            <w:right w:val="none" w:sz="0" w:space="0" w:color="auto"/>
          </w:divBdr>
        </w:div>
        <w:div w:id="1454129974">
          <w:marLeft w:val="480"/>
          <w:marRight w:val="0"/>
          <w:marTop w:val="0"/>
          <w:marBottom w:val="0"/>
          <w:divBdr>
            <w:top w:val="none" w:sz="0" w:space="0" w:color="auto"/>
            <w:left w:val="none" w:sz="0" w:space="0" w:color="auto"/>
            <w:bottom w:val="none" w:sz="0" w:space="0" w:color="auto"/>
            <w:right w:val="none" w:sz="0" w:space="0" w:color="auto"/>
          </w:divBdr>
        </w:div>
        <w:div w:id="457182532">
          <w:marLeft w:val="480"/>
          <w:marRight w:val="0"/>
          <w:marTop w:val="0"/>
          <w:marBottom w:val="0"/>
          <w:divBdr>
            <w:top w:val="none" w:sz="0" w:space="0" w:color="auto"/>
            <w:left w:val="none" w:sz="0" w:space="0" w:color="auto"/>
            <w:bottom w:val="none" w:sz="0" w:space="0" w:color="auto"/>
            <w:right w:val="none" w:sz="0" w:space="0" w:color="auto"/>
          </w:divBdr>
        </w:div>
        <w:div w:id="1996756026">
          <w:marLeft w:val="480"/>
          <w:marRight w:val="0"/>
          <w:marTop w:val="0"/>
          <w:marBottom w:val="0"/>
          <w:divBdr>
            <w:top w:val="none" w:sz="0" w:space="0" w:color="auto"/>
            <w:left w:val="none" w:sz="0" w:space="0" w:color="auto"/>
            <w:bottom w:val="none" w:sz="0" w:space="0" w:color="auto"/>
            <w:right w:val="none" w:sz="0" w:space="0" w:color="auto"/>
          </w:divBdr>
        </w:div>
        <w:div w:id="1262645909">
          <w:marLeft w:val="480"/>
          <w:marRight w:val="0"/>
          <w:marTop w:val="0"/>
          <w:marBottom w:val="0"/>
          <w:divBdr>
            <w:top w:val="none" w:sz="0" w:space="0" w:color="auto"/>
            <w:left w:val="none" w:sz="0" w:space="0" w:color="auto"/>
            <w:bottom w:val="none" w:sz="0" w:space="0" w:color="auto"/>
            <w:right w:val="none" w:sz="0" w:space="0" w:color="auto"/>
          </w:divBdr>
        </w:div>
        <w:div w:id="333067446">
          <w:marLeft w:val="480"/>
          <w:marRight w:val="0"/>
          <w:marTop w:val="0"/>
          <w:marBottom w:val="0"/>
          <w:divBdr>
            <w:top w:val="none" w:sz="0" w:space="0" w:color="auto"/>
            <w:left w:val="none" w:sz="0" w:space="0" w:color="auto"/>
            <w:bottom w:val="none" w:sz="0" w:space="0" w:color="auto"/>
            <w:right w:val="none" w:sz="0" w:space="0" w:color="auto"/>
          </w:divBdr>
        </w:div>
        <w:div w:id="289092304">
          <w:marLeft w:val="480"/>
          <w:marRight w:val="0"/>
          <w:marTop w:val="0"/>
          <w:marBottom w:val="0"/>
          <w:divBdr>
            <w:top w:val="none" w:sz="0" w:space="0" w:color="auto"/>
            <w:left w:val="none" w:sz="0" w:space="0" w:color="auto"/>
            <w:bottom w:val="none" w:sz="0" w:space="0" w:color="auto"/>
            <w:right w:val="none" w:sz="0" w:space="0" w:color="auto"/>
          </w:divBdr>
        </w:div>
        <w:div w:id="1218053434">
          <w:marLeft w:val="480"/>
          <w:marRight w:val="0"/>
          <w:marTop w:val="0"/>
          <w:marBottom w:val="0"/>
          <w:divBdr>
            <w:top w:val="none" w:sz="0" w:space="0" w:color="auto"/>
            <w:left w:val="none" w:sz="0" w:space="0" w:color="auto"/>
            <w:bottom w:val="none" w:sz="0" w:space="0" w:color="auto"/>
            <w:right w:val="none" w:sz="0" w:space="0" w:color="auto"/>
          </w:divBdr>
        </w:div>
        <w:div w:id="573391427">
          <w:marLeft w:val="480"/>
          <w:marRight w:val="0"/>
          <w:marTop w:val="0"/>
          <w:marBottom w:val="0"/>
          <w:divBdr>
            <w:top w:val="none" w:sz="0" w:space="0" w:color="auto"/>
            <w:left w:val="none" w:sz="0" w:space="0" w:color="auto"/>
            <w:bottom w:val="none" w:sz="0" w:space="0" w:color="auto"/>
            <w:right w:val="none" w:sz="0" w:space="0" w:color="auto"/>
          </w:divBdr>
        </w:div>
        <w:div w:id="1832401417">
          <w:marLeft w:val="480"/>
          <w:marRight w:val="0"/>
          <w:marTop w:val="0"/>
          <w:marBottom w:val="0"/>
          <w:divBdr>
            <w:top w:val="none" w:sz="0" w:space="0" w:color="auto"/>
            <w:left w:val="none" w:sz="0" w:space="0" w:color="auto"/>
            <w:bottom w:val="none" w:sz="0" w:space="0" w:color="auto"/>
            <w:right w:val="none" w:sz="0" w:space="0" w:color="auto"/>
          </w:divBdr>
        </w:div>
        <w:div w:id="1204058020">
          <w:marLeft w:val="480"/>
          <w:marRight w:val="0"/>
          <w:marTop w:val="0"/>
          <w:marBottom w:val="0"/>
          <w:divBdr>
            <w:top w:val="none" w:sz="0" w:space="0" w:color="auto"/>
            <w:left w:val="none" w:sz="0" w:space="0" w:color="auto"/>
            <w:bottom w:val="none" w:sz="0" w:space="0" w:color="auto"/>
            <w:right w:val="none" w:sz="0" w:space="0" w:color="auto"/>
          </w:divBdr>
        </w:div>
        <w:div w:id="1848709568">
          <w:marLeft w:val="480"/>
          <w:marRight w:val="0"/>
          <w:marTop w:val="0"/>
          <w:marBottom w:val="0"/>
          <w:divBdr>
            <w:top w:val="none" w:sz="0" w:space="0" w:color="auto"/>
            <w:left w:val="none" w:sz="0" w:space="0" w:color="auto"/>
            <w:bottom w:val="none" w:sz="0" w:space="0" w:color="auto"/>
            <w:right w:val="none" w:sz="0" w:space="0" w:color="auto"/>
          </w:divBdr>
        </w:div>
        <w:div w:id="470485104">
          <w:marLeft w:val="480"/>
          <w:marRight w:val="0"/>
          <w:marTop w:val="0"/>
          <w:marBottom w:val="0"/>
          <w:divBdr>
            <w:top w:val="none" w:sz="0" w:space="0" w:color="auto"/>
            <w:left w:val="none" w:sz="0" w:space="0" w:color="auto"/>
            <w:bottom w:val="none" w:sz="0" w:space="0" w:color="auto"/>
            <w:right w:val="none" w:sz="0" w:space="0" w:color="auto"/>
          </w:divBdr>
        </w:div>
        <w:div w:id="350836722">
          <w:marLeft w:val="480"/>
          <w:marRight w:val="0"/>
          <w:marTop w:val="0"/>
          <w:marBottom w:val="0"/>
          <w:divBdr>
            <w:top w:val="none" w:sz="0" w:space="0" w:color="auto"/>
            <w:left w:val="none" w:sz="0" w:space="0" w:color="auto"/>
            <w:bottom w:val="none" w:sz="0" w:space="0" w:color="auto"/>
            <w:right w:val="none" w:sz="0" w:space="0" w:color="auto"/>
          </w:divBdr>
        </w:div>
        <w:div w:id="320080071">
          <w:marLeft w:val="480"/>
          <w:marRight w:val="0"/>
          <w:marTop w:val="0"/>
          <w:marBottom w:val="0"/>
          <w:divBdr>
            <w:top w:val="none" w:sz="0" w:space="0" w:color="auto"/>
            <w:left w:val="none" w:sz="0" w:space="0" w:color="auto"/>
            <w:bottom w:val="none" w:sz="0" w:space="0" w:color="auto"/>
            <w:right w:val="none" w:sz="0" w:space="0" w:color="auto"/>
          </w:divBdr>
        </w:div>
        <w:div w:id="752046158">
          <w:marLeft w:val="480"/>
          <w:marRight w:val="0"/>
          <w:marTop w:val="0"/>
          <w:marBottom w:val="0"/>
          <w:divBdr>
            <w:top w:val="none" w:sz="0" w:space="0" w:color="auto"/>
            <w:left w:val="none" w:sz="0" w:space="0" w:color="auto"/>
            <w:bottom w:val="none" w:sz="0" w:space="0" w:color="auto"/>
            <w:right w:val="none" w:sz="0" w:space="0" w:color="auto"/>
          </w:divBdr>
        </w:div>
        <w:div w:id="1588270564">
          <w:marLeft w:val="480"/>
          <w:marRight w:val="0"/>
          <w:marTop w:val="0"/>
          <w:marBottom w:val="0"/>
          <w:divBdr>
            <w:top w:val="none" w:sz="0" w:space="0" w:color="auto"/>
            <w:left w:val="none" w:sz="0" w:space="0" w:color="auto"/>
            <w:bottom w:val="none" w:sz="0" w:space="0" w:color="auto"/>
            <w:right w:val="none" w:sz="0" w:space="0" w:color="auto"/>
          </w:divBdr>
        </w:div>
        <w:div w:id="1675959548">
          <w:marLeft w:val="480"/>
          <w:marRight w:val="0"/>
          <w:marTop w:val="0"/>
          <w:marBottom w:val="0"/>
          <w:divBdr>
            <w:top w:val="none" w:sz="0" w:space="0" w:color="auto"/>
            <w:left w:val="none" w:sz="0" w:space="0" w:color="auto"/>
            <w:bottom w:val="none" w:sz="0" w:space="0" w:color="auto"/>
            <w:right w:val="none" w:sz="0" w:space="0" w:color="auto"/>
          </w:divBdr>
        </w:div>
        <w:div w:id="495531453">
          <w:marLeft w:val="480"/>
          <w:marRight w:val="0"/>
          <w:marTop w:val="0"/>
          <w:marBottom w:val="0"/>
          <w:divBdr>
            <w:top w:val="none" w:sz="0" w:space="0" w:color="auto"/>
            <w:left w:val="none" w:sz="0" w:space="0" w:color="auto"/>
            <w:bottom w:val="none" w:sz="0" w:space="0" w:color="auto"/>
            <w:right w:val="none" w:sz="0" w:space="0" w:color="auto"/>
          </w:divBdr>
        </w:div>
        <w:div w:id="1723406241">
          <w:marLeft w:val="480"/>
          <w:marRight w:val="0"/>
          <w:marTop w:val="0"/>
          <w:marBottom w:val="0"/>
          <w:divBdr>
            <w:top w:val="none" w:sz="0" w:space="0" w:color="auto"/>
            <w:left w:val="none" w:sz="0" w:space="0" w:color="auto"/>
            <w:bottom w:val="none" w:sz="0" w:space="0" w:color="auto"/>
            <w:right w:val="none" w:sz="0" w:space="0" w:color="auto"/>
          </w:divBdr>
        </w:div>
        <w:div w:id="1061372062">
          <w:marLeft w:val="480"/>
          <w:marRight w:val="0"/>
          <w:marTop w:val="0"/>
          <w:marBottom w:val="0"/>
          <w:divBdr>
            <w:top w:val="none" w:sz="0" w:space="0" w:color="auto"/>
            <w:left w:val="none" w:sz="0" w:space="0" w:color="auto"/>
            <w:bottom w:val="none" w:sz="0" w:space="0" w:color="auto"/>
            <w:right w:val="none" w:sz="0" w:space="0" w:color="auto"/>
          </w:divBdr>
        </w:div>
        <w:div w:id="1492796779">
          <w:marLeft w:val="480"/>
          <w:marRight w:val="0"/>
          <w:marTop w:val="0"/>
          <w:marBottom w:val="0"/>
          <w:divBdr>
            <w:top w:val="none" w:sz="0" w:space="0" w:color="auto"/>
            <w:left w:val="none" w:sz="0" w:space="0" w:color="auto"/>
            <w:bottom w:val="none" w:sz="0" w:space="0" w:color="auto"/>
            <w:right w:val="none" w:sz="0" w:space="0" w:color="auto"/>
          </w:divBdr>
        </w:div>
        <w:div w:id="77408491">
          <w:marLeft w:val="480"/>
          <w:marRight w:val="0"/>
          <w:marTop w:val="0"/>
          <w:marBottom w:val="0"/>
          <w:divBdr>
            <w:top w:val="none" w:sz="0" w:space="0" w:color="auto"/>
            <w:left w:val="none" w:sz="0" w:space="0" w:color="auto"/>
            <w:bottom w:val="none" w:sz="0" w:space="0" w:color="auto"/>
            <w:right w:val="none" w:sz="0" w:space="0" w:color="auto"/>
          </w:divBdr>
        </w:div>
        <w:div w:id="2128884770">
          <w:marLeft w:val="480"/>
          <w:marRight w:val="0"/>
          <w:marTop w:val="0"/>
          <w:marBottom w:val="0"/>
          <w:divBdr>
            <w:top w:val="none" w:sz="0" w:space="0" w:color="auto"/>
            <w:left w:val="none" w:sz="0" w:space="0" w:color="auto"/>
            <w:bottom w:val="none" w:sz="0" w:space="0" w:color="auto"/>
            <w:right w:val="none" w:sz="0" w:space="0" w:color="auto"/>
          </w:divBdr>
        </w:div>
        <w:div w:id="1957440273">
          <w:marLeft w:val="480"/>
          <w:marRight w:val="0"/>
          <w:marTop w:val="0"/>
          <w:marBottom w:val="0"/>
          <w:divBdr>
            <w:top w:val="none" w:sz="0" w:space="0" w:color="auto"/>
            <w:left w:val="none" w:sz="0" w:space="0" w:color="auto"/>
            <w:bottom w:val="none" w:sz="0" w:space="0" w:color="auto"/>
            <w:right w:val="none" w:sz="0" w:space="0" w:color="auto"/>
          </w:divBdr>
        </w:div>
        <w:div w:id="1163622884">
          <w:marLeft w:val="480"/>
          <w:marRight w:val="0"/>
          <w:marTop w:val="0"/>
          <w:marBottom w:val="0"/>
          <w:divBdr>
            <w:top w:val="none" w:sz="0" w:space="0" w:color="auto"/>
            <w:left w:val="none" w:sz="0" w:space="0" w:color="auto"/>
            <w:bottom w:val="none" w:sz="0" w:space="0" w:color="auto"/>
            <w:right w:val="none" w:sz="0" w:space="0" w:color="auto"/>
          </w:divBdr>
        </w:div>
        <w:div w:id="1424885185">
          <w:marLeft w:val="480"/>
          <w:marRight w:val="0"/>
          <w:marTop w:val="0"/>
          <w:marBottom w:val="0"/>
          <w:divBdr>
            <w:top w:val="none" w:sz="0" w:space="0" w:color="auto"/>
            <w:left w:val="none" w:sz="0" w:space="0" w:color="auto"/>
            <w:bottom w:val="none" w:sz="0" w:space="0" w:color="auto"/>
            <w:right w:val="none" w:sz="0" w:space="0" w:color="auto"/>
          </w:divBdr>
        </w:div>
        <w:div w:id="678703312">
          <w:marLeft w:val="480"/>
          <w:marRight w:val="0"/>
          <w:marTop w:val="0"/>
          <w:marBottom w:val="0"/>
          <w:divBdr>
            <w:top w:val="none" w:sz="0" w:space="0" w:color="auto"/>
            <w:left w:val="none" w:sz="0" w:space="0" w:color="auto"/>
            <w:bottom w:val="none" w:sz="0" w:space="0" w:color="auto"/>
            <w:right w:val="none" w:sz="0" w:space="0" w:color="auto"/>
          </w:divBdr>
        </w:div>
        <w:div w:id="1295791142">
          <w:marLeft w:val="480"/>
          <w:marRight w:val="0"/>
          <w:marTop w:val="0"/>
          <w:marBottom w:val="0"/>
          <w:divBdr>
            <w:top w:val="none" w:sz="0" w:space="0" w:color="auto"/>
            <w:left w:val="none" w:sz="0" w:space="0" w:color="auto"/>
            <w:bottom w:val="none" w:sz="0" w:space="0" w:color="auto"/>
            <w:right w:val="none" w:sz="0" w:space="0" w:color="auto"/>
          </w:divBdr>
        </w:div>
        <w:div w:id="1654261197">
          <w:marLeft w:val="480"/>
          <w:marRight w:val="0"/>
          <w:marTop w:val="0"/>
          <w:marBottom w:val="0"/>
          <w:divBdr>
            <w:top w:val="none" w:sz="0" w:space="0" w:color="auto"/>
            <w:left w:val="none" w:sz="0" w:space="0" w:color="auto"/>
            <w:bottom w:val="none" w:sz="0" w:space="0" w:color="auto"/>
            <w:right w:val="none" w:sz="0" w:space="0" w:color="auto"/>
          </w:divBdr>
        </w:div>
        <w:div w:id="608590530">
          <w:marLeft w:val="480"/>
          <w:marRight w:val="0"/>
          <w:marTop w:val="0"/>
          <w:marBottom w:val="0"/>
          <w:divBdr>
            <w:top w:val="none" w:sz="0" w:space="0" w:color="auto"/>
            <w:left w:val="none" w:sz="0" w:space="0" w:color="auto"/>
            <w:bottom w:val="none" w:sz="0" w:space="0" w:color="auto"/>
            <w:right w:val="none" w:sz="0" w:space="0" w:color="auto"/>
          </w:divBdr>
        </w:div>
        <w:div w:id="1576738915">
          <w:marLeft w:val="480"/>
          <w:marRight w:val="0"/>
          <w:marTop w:val="0"/>
          <w:marBottom w:val="0"/>
          <w:divBdr>
            <w:top w:val="none" w:sz="0" w:space="0" w:color="auto"/>
            <w:left w:val="none" w:sz="0" w:space="0" w:color="auto"/>
            <w:bottom w:val="none" w:sz="0" w:space="0" w:color="auto"/>
            <w:right w:val="none" w:sz="0" w:space="0" w:color="auto"/>
          </w:divBdr>
        </w:div>
        <w:div w:id="82529557">
          <w:marLeft w:val="480"/>
          <w:marRight w:val="0"/>
          <w:marTop w:val="0"/>
          <w:marBottom w:val="0"/>
          <w:divBdr>
            <w:top w:val="none" w:sz="0" w:space="0" w:color="auto"/>
            <w:left w:val="none" w:sz="0" w:space="0" w:color="auto"/>
            <w:bottom w:val="none" w:sz="0" w:space="0" w:color="auto"/>
            <w:right w:val="none" w:sz="0" w:space="0" w:color="auto"/>
          </w:divBdr>
        </w:div>
        <w:div w:id="1305544343">
          <w:marLeft w:val="480"/>
          <w:marRight w:val="0"/>
          <w:marTop w:val="0"/>
          <w:marBottom w:val="0"/>
          <w:divBdr>
            <w:top w:val="none" w:sz="0" w:space="0" w:color="auto"/>
            <w:left w:val="none" w:sz="0" w:space="0" w:color="auto"/>
            <w:bottom w:val="none" w:sz="0" w:space="0" w:color="auto"/>
            <w:right w:val="none" w:sz="0" w:space="0" w:color="auto"/>
          </w:divBdr>
        </w:div>
        <w:div w:id="1872642863">
          <w:marLeft w:val="480"/>
          <w:marRight w:val="0"/>
          <w:marTop w:val="0"/>
          <w:marBottom w:val="0"/>
          <w:divBdr>
            <w:top w:val="none" w:sz="0" w:space="0" w:color="auto"/>
            <w:left w:val="none" w:sz="0" w:space="0" w:color="auto"/>
            <w:bottom w:val="none" w:sz="0" w:space="0" w:color="auto"/>
            <w:right w:val="none" w:sz="0" w:space="0" w:color="auto"/>
          </w:divBdr>
        </w:div>
        <w:div w:id="1146241598">
          <w:marLeft w:val="480"/>
          <w:marRight w:val="0"/>
          <w:marTop w:val="0"/>
          <w:marBottom w:val="0"/>
          <w:divBdr>
            <w:top w:val="none" w:sz="0" w:space="0" w:color="auto"/>
            <w:left w:val="none" w:sz="0" w:space="0" w:color="auto"/>
            <w:bottom w:val="none" w:sz="0" w:space="0" w:color="auto"/>
            <w:right w:val="none" w:sz="0" w:space="0" w:color="auto"/>
          </w:divBdr>
        </w:div>
        <w:div w:id="403993188">
          <w:marLeft w:val="480"/>
          <w:marRight w:val="0"/>
          <w:marTop w:val="0"/>
          <w:marBottom w:val="0"/>
          <w:divBdr>
            <w:top w:val="none" w:sz="0" w:space="0" w:color="auto"/>
            <w:left w:val="none" w:sz="0" w:space="0" w:color="auto"/>
            <w:bottom w:val="none" w:sz="0" w:space="0" w:color="auto"/>
            <w:right w:val="none" w:sz="0" w:space="0" w:color="auto"/>
          </w:divBdr>
        </w:div>
        <w:div w:id="353775656">
          <w:marLeft w:val="480"/>
          <w:marRight w:val="0"/>
          <w:marTop w:val="0"/>
          <w:marBottom w:val="0"/>
          <w:divBdr>
            <w:top w:val="none" w:sz="0" w:space="0" w:color="auto"/>
            <w:left w:val="none" w:sz="0" w:space="0" w:color="auto"/>
            <w:bottom w:val="none" w:sz="0" w:space="0" w:color="auto"/>
            <w:right w:val="none" w:sz="0" w:space="0" w:color="auto"/>
          </w:divBdr>
        </w:div>
        <w:div w:id="1007637893">
          <w:marLeft w:val="480"/>
          <w:marRight w:val="0"/>
          <w:marTop w:val="0"/>
          <w:marBottom w:val="0"/>
          <w:divBdr>
            <w:top w:val="none" w:sz="0" w:space="0" w:color="auto"/>
            <w:left w:val="none" w:sz="0" w:space="0" w:color="auto"/>
            <w:bottom w:val="none" w:sz="0" w:space="0" w:color="auto"/>
            <w:right w:val="none" w:sz="0" w:space="0" w:color="auto"/>
          </w:divBdr>
        </w:div>
        <w:div w:id="1126394085">
          <w:marLeft w:val="480"/>
          <w:marRight w:val="0"/>
          <w:marTop w:val="0"/>
          <w:marBottom w:val="0"/>
          <w:divBdr>
            <w:top w:val="none" w:sz="0" w:space="0" w:color="auto"/>
            <w:left w:val="none" w:sz="0" w:space="0" w:color="auto"/>
            <w:bottom w:val="none" w:sz="0" w:space="0" w:color="auto"/>
            <w:right w:val="none" w:sz="0" w:space="0" w:color="auto"/>
          </w:divBdr>
        </w:div>
        <w:div w:id="171578508">
          <w:marLeft w:val="480"/>
          <w:marRight w:val="0"/>
          <w:marTop w:val="0"/>
          <w:marBottom w:val="0"/>
          <w:divBdr>
            <w:top w:val="none" w:sz="0" w:space="0" w:color="auto"/>
            <w:left w:val="none" w:sz="0" w:space="0" w:color="auto"/>
            <w:bottom w:val="none" w:sz="0" w:space="0" w:color="auto"/>
            <w:right w:val="none" w:sz="0" w:space="0" w:color="auto"/>
          </w:divBdr>
        </w:div>
        <w:div w:id="1679967673">
          <w:marLeft w:val="480"/>
          <w:marRight w:val="0"/>
          <w:marTop w:val="0"/>
          <w:marBottom w:val="0"/>
          <w:divBdr>
            <w:top w:val="none" w:sz="0" w:space="0" w:color="auto"/>
            <w:left w:val="none" w:sz="0" w:space="0" w:color="auto"/>
            <w:bottom w:val="none" w:sz="0" w:space="0" w:color="auto"/>
            <w:right w:val="none" w:sz="0" w:space="0" w:color="auto"/>
          </w:divBdr>
        </w:div>
        <w:div w:id="642005044">
          <w:marLeft w:val="480"/>
          <w:marRight w:val="0"/>
          <w:marTop w:val="0"/>
          <w:marBottom w:val="0"/>
          <w:divBdr>
            <w:top w:val="none" w:sz="0" w:space="0" w:color="auto"/>
            <w:left w:val="none" w:sz="0" w:space="0" w:color="auto"/>
            <w:bottom w:val="none" w:sz="0" w:space="0" w:color="auto"/>
            <w:right w:val="none" w:sz="0" w:space="0" w:color="auto"/>
          </w:divBdr>
        </w:div>
        <w:div w:id="2026590762">
          <w:marLeft w:val="480"/>
          <w:marRight w:val="0"/>
          <w:marTop w:val="0"/>
          <w:marBottom w:val="0"/>
          <w:divBdr>
            <w:top w:val="none" w:sz="0" w:space="0" w:color="auto"/>
            <w:left w:val="none" w:sz="0" w:space="0" w:color="auto"/>
            <w:bottom w:val="none" w:sz="0" w:space="0" w:color="auto"/>
            <w:right w:val="none" w:sz="0" w:space="0" w:color="auto"/>
          </w:divBdr>
        </w:div>
        <w:div w:id="569390711">
          <w:marLeft w:val="480"/>
          <w:marRight w:val="0"/>
          <w:marTop w:val="0"/>
          <w:marBottom w:val="0"/>
          <w:divBdr>
            <w:top w:val="none" w:sz="0" w:space="0" w:color="auto"/>
            <w:left w:val="none" w:sz="0" w:space="0" w:color="auto"/>
            <w:bottom w:val="none" w:sz="0" w:space="0" w:color="auto"/>
            <w:right w:val="none" w:sz="0" w:space="0" w:color="auto"/>
          </w:divBdr>
        </w:div>
        <w:div w:id="1261259136">
          <w:marLeft w:val="480"/>
          <w:marRight w:val="0"/>
          <w:marTop w:val="0"/>
          <w:marBottom w:val="0"/>
          <w:divBdr>
            <w:top w:val="none" w:sz="0" w:space="0" w:color="auto"/>
            <w:left w:val="none" w:sz="0" w:space="0" w:color="auto"/>
            <w:bottom w:val="none" w:sz="0" w:space="0" w:color="auto"/>
            <w:right w:val="none" w:sz="0" w:space="0" w:color="auto"/>
          </w:divBdr>
        </w:div>
        <w:div w:id="1925336263">
          <w:marLeft w:val="480"/>
          <w:marRight w:val="0"/>
          <w:marTop w:val="0"/>
          <w:marBottom w:val="0"/>
          <w:divBdr>
            <w:top w:val="none" w:sz="0" w:space="0" w:color="auto"/>
            <w:left w:val="none" w:sz="0" w:space="0" w:color="auto"/>
            <w:bottom w:val="none" w:sz="0" w:space="0" w:color="auto"/>
            <w:right w:val="none" w:sz="0" w:space="0" w:color="auto"/>
          </w:divBdr>
        </w:div>
        <w:div w:id="1940286222">
          <w:marLeft w:val="480"/>
          <w:marRight w:val="0"/>
          <w:marTop w:val="0"/>
          <w:marBottom w:val="0"/>
          <w:divBdr>
            <w:top w:val="none" w:sz="0" w:space="0" w:color="auto"/>
            <w:left w:val="none" w:sz="0" w:space="0" w:color="auto"/>
            <w:bottom w:val="none" w:sz="0" w:space="0" w:color="auto"/>
            <w:right w:val="none" w:sz="0" w:space="0" w:color="auto"/>
          </w:divBdr>
        </w:div>
        <w:div w:id="1815102305">
          <w:marLeft w:val="480"/>
          <w:marRight w:val="0"/>
          <w:marTop w:val="0"/>
          <w:marBottom w:val="0"/>
          <w:divBdr>
            <w:top w:val="none" w:sz="0" w:space="0" w:color="auto"/>
            <w:left w:val="none" w:sz="0" w:space="0" w:color="auto"/>
            <w:bottom w:val="none" w:sz="0" w:space="0" w:color="auto"/>
            <w:right w:val="none" w:sz="0" w:space="0" w:color="auto"/>
          </w:divBdr>
        </w:div>
        <w:div w:id="1759715758">
          <w:marLeft w:val="480"/>
          <w:marRight w:val="0"/>
          <w:marTop w:val="0"/>
          <w:marBottom w:val="0"/>
          <w:divBdr>
            <w:top w:val="none" w:sz="0" w:space="0" w:color="auto"/>
            <w:left w:val="none" w:sz="0" w:space="0" w:color="auto"/>
            <w:bottom w:val="none" w:sz="0" w:space="0" w:color="auto"/>
            <w:right w:val="none" w:sz="0" w:space="0" w:color="auto"/>
          </w:divBdr>
        </w:div>
        <w:div w:id="1164931026">
          <w:marLeft w:val="480"/>
          <w:marRight w:val="0"/>
          <w:marTop w:val="0"/>
          <w:marBottom w:val="0"/>
          <w:divBdr>
            <w:top w:val="none" w:sz="0" w:space="0" w:color="auto"/>
            <w:left w:val="none" w:sz="0" w:space="0" w:color="auto"/>
            <w:bottom w:val="none" w:sz="0" w:space="0" w:color="auto"/>
            <w:right w:val="none" w:sz="0" w:space="0" w:color="auto"/>
          </w:divBdr>
        </w:div>
        <w:div w:id="1228762536">
          <w:marLeft w:val="480"/>
          <w:marRight w:val="0"/>
          <w:marTop w:val="0"/>
          <w:marBottom w:val="0"/>
          <w:divBdr>
            <w:top w:val="none" w:sz="0" w:space="0" w:color="auto"/>
            <w:left w:val="none" w:sz="0" w:space="0" w:color="auto"/>
            <w:bottom w:val="none" w:sz="0" w:space="0" w:color="auto"/>
            <w:right w:val="none" w:sz="0" w:space="0" w:color="auto"/>
          </w:divBdr>
        </w:div>
        <w:div w:id="408306265">
          <w:marLeft w:val="480"/>
          <w:marRight w:val="0"/>
          <w:marTop w:val="0"/>
          <w:marBottom w:val="0"/>
          <w:divBdr>
            <w:top w:val="none" w:sz="0" w:space="0" w:color="auto"/>
            <w:left w:val="none" w:sz="0" w:space="0" w:color="auto"/>
            <w:bottom w:val="none" w:sz="0" w:space="0" w:color="auto"/>
            <w:right w:val="none" w:sz="0" w:space="0" w:color="auto"/>
          </w:divBdr>
        </w:div>
        <w:div w:id="29185735">
          <w:marLeft w:val="480"/>
          <w:marRight w:val="0"/>
          <w:marTop w:val="0"/>
          <w:marBottom w:val="0"/>
          <w:divBdr>
            <w:top w:val="none" w:sz="0" w:space="0" w:color="auto"/>
            <w:left w:val="none" w:sz="0" w:space="0" w:color="auto"/>
            <w:bottom w:val="none" w:sz="0" w:space="0" w:color="auto"/>
            <w:right w:val="none" w:sz="0" w:space="0" w:color="auto"/>
          </w:divBdr>
        </w:div>
      </w:divsChild>
    </w:div>
    <w:div w:id="1211920797">
      <w:bodyDiv w:val="1"/>
      <w:marLeft w:val="0"/>
      <w:marRight w:val="0"/>
      <w:marTop w:val="0"/>
      <w:marBottom w:val="0"/>
      <w:divBdr>
        <w:top w:val="none" w:sz="0" w:space="0" w:color="auto"/>
        <w:left w:val="none" w:sz="0" w:space="0" w:color="auto"/>
        <w:bottom w:val="none" w:sz="0" w:space="0" w:color="auto"/>
        <w:right w:val="none" w:sz="0" w:space="0" w:color="auto"/>
      </w:divBdr>
    </w:div>
    <w:div w:id="1212694036">
      <w:bodyDiv w:val="1"/>
      <w:marLeft w:val="0"/>
      <w:marRight w:val="0"/>
      <w:marTop w:val="0"/>
      <w:marBottom w:val="0"/>
      <w:divBdr>
        <w:top w:val="none" w:sz="0" w:space="0" w:color="auto"/>
        <w:left w:val="none" w:sz="0" w:space="0" w:color="auto"/>
        <w:bottom w:val="none" w:sz="0" w:space="0" w:color="auto"/>
        <w:right w:val="none" w:sz="0" w:space="0" w:color="auto"/>
      </w:divBdr>
    </w:div>
    <w:div w:id="1212765412">
      <w:bodyDiv w:val="1"/>
      <w:marLeft w:val="0"/>
      <w:marRight w:val="0"/>
      <w:marTop w:val="0"/>
      <w:marBottom w:val="0"/>
      <w:divBdr>
        <w:top w:val="none" w:sz="0" w:space="0" w:color="auto"/>
        <w:left w:val="none" w:sz="0" w:space="0" w:color="auto"/>
        <w:bottom w:val="none" w:sz="0" w:space="0" w:color="auto"/>
        <w:right w:val="none" w:sz="0" w:space="0" w:color="auto"/>
      </w:divBdr>
    </w:div>
    <w:div w:id="1213231593">
      <w:bodyDiv w:val="1"/>
      <w:marLeft w:val="0"/>
      <w:marRight w:val="0"/>
      <w:marTop w:val="0"/>
      <w:marBottom w:val="0"/>
      <w:divBdr>
        <w:top w:val="none" w:sz="0" w:space="0" w:color="auto"/>
        <w:left w:val="none" w:sz="0" w:space="0" w:color="auto"/>
        <w:bottom w:val="none" w:sz="0" w:space="0" w:color="auto"/>
        <w:right w:val="none" w:sz="0" w:space="0" w:color="auto"/>
      </w:divBdr>
    </w:div>
    <w:div w:id="1213349750">
      <w:bodyDiv w:val="1"/>
      <w:marLeft w:val="0"/>
      <w:marRight w:val="0"/>
      <w:marTop w:val="0"/>
      <w:marBottom w:val="0"/>
      <w:divBdr>
        <w:top w:val="none" w:sz="0" w:space="0" w:color="auto"/>
        <w:left w:val="none" w:sz="0" w:space="0" w:color="auto"/>
        <w:bottom w:val="none" w:sz="0" w:space="0" w:color="auto"/>
        <w:right w:val="none" w:sz="0" w:space="0" w:color="auto"/>
      </w:divBdr>
    </w:div>
    <w:div w:id="1213466667">
      <w:bodyDiv w:val="1"/>
      <w:marLeft w:val="0"/>
      <w:marRight w:val="0"/>
      <w:marTop w:val="0"/>
      <w:marBottom w:val="0"/>
      <w:divBdr>
        <w:top w:val="none" w:sz="0" w:space="0" w:color="auto"/>
        <w:left w:val="none" w:sz="0" w:space="0" w:color="auto"/>
        <w:bottom w:val="none" w:sz="0" w:space="0" w:color="auto"/>
        <w:right w:val="none" w:sz="0" w:space="0" w:color="auto"/>
      </w:divBdr>
    </w:div>
    <w:div w:id="1213467246">
      <w:bodyDiv w:val="1"/>
      <w:marLeft w:val="0"/>
      <w:marRight w:val="0"/>
      <w:marTop w:val="0"/>
      <w:marBottom w:val="0"/>
      <w:divBdr>
        <w:top w:val="none" w:sz="0" w:space="0" w:color="auto"/>
        <w:left w:val="none" w:sz="0" w:space="0" w:color="auto"/>
        <w:bottom w:val="none" w:sz="0" w:space="0" w:color="auto"/>
        <w:right w:val="none" w:sz="0" w:space="0" w:color="auto"/>
      </w:divBdr>
    </w:div>
    <w:div w:id="1213619278">
      <w:bodyDiv w:val="1"/>
      <w:marLeft w:val="0"/>
      <w:marRight w:val="0"/>
      <w:marTop w:val="0"/>
      <w:marBottom w:val="0"/>
      <w:divBdr>
        <w:top w:val="none" w:sz="0" w:space="0" w:color="auto"/>
        <w:left w:val="none" w:sz="0" w:space="0" w:color="auto"/>
        <w:bottom w:val="none" w:sz="0" w:space="0" w:color="auto"/>
        <w:right w:val="none" w:sz="0" w:space="0" w:color="auto"/>
      </w:divBdr>
    </w:div>
    <w:div w:id="1214733333">
      <w:bodyDiv w:val="1"/>
      <w:marLeft w:val="0"/>
      <w:marRight w:val="0"/>
      <w:marTop w:val="0"/>
      <w:marBottom w:val="0"/>
      <w:divBdr>
        <w:top w:val="none" w:sz="0" w:space="0" w:color="auto"/>
        <w:left w:val="none" w:sz="0" w:space="0" w:color="auto"/>
        <w:bottom w:val="none" w:sz="0" w:space="0" w:color="auto"/>
        <w:right w:val="none" w:sz="0" w:space="0" w:color="auto"/>
      </w:divBdr>
    </w:div>
    <w:div w:id="1214775851">
      <w:bodyDiv w:val="1"/>
      <w:marLeft w:val="0"/>
      <w:marRight w:val="0"/>
      <w:marTop w:val="0"/>
      <w:marBottom w:val="0"/>
      <w:divBdr>
        <w:top w:val="none" w:sz="0" w:space="0" w:color="auto"/>
        <w:left w:val="none" w:sz="0" w:space="0" w:color="auto"/>
        <w:bottom w:val="none" w:sz="0" w:space="0" w:color="auto"/>
        <w:right w:val="none" w:sz="0" w:space="0" w:color="auto"/>
      </w:divBdr>
    </w:div>
    <w:div w:id="1214778139">
      <w:bodyDiv w:val="1"/>
      <w:marLeft w:val="0"/>
      <w:marRight w:val="0"/>
      <w:marTop w:val="0"/>
      <w:marBottom w:val="0"/>
      <w:divBdr>
        <w:top w:val="none" w:sz="0" w:space="0" w:color="auto"/>
        <w:left w:val="none" w:sz="0" w:space="0" w:color="auto"/>
        <w:bottom w:val="none" w:sz="0" w:space="0" w:color="auto"/>
        <w:right w:val="none" w:sz="0" w:space="0" w:color="auto"/>
      </w:divBdr>
    </w:div>
    <w:div w:id="1214803887">
      <w:bodyDiv w:val="1"/>
      <w:marLeft w:val="0"/>
      <w:marRight w:val="0"/>
      <w:marTop w:val="0"/>
      <w:marBottom w:val="0"/>
      <w:divBdr>
        <w:top w:val="none" w:sz="0" w:space="0" w:color="auto"/>
        <w:left w:val="none" w:sz="0" w:space="0" w:color="auto"/>
        <w:bottom w:val="none" w:sz="0" w:space="0" w:color="auto"/>
        <w:right w:val="none" w:sz="0" w:space="0" w:color="auto"/>
      </w:divBdr>
    </w:div>
    <w:div w:id="1214806028">
      <w:bodyDiv w:val="1"/>
      <w:marLeft w:val="0"/>
      <w:marRight w:val="0"/>
      <w:marTop w:val="0"/>
      <w:marBottom w:val="0"/>
      <w:divBdr>
        <w:top w:val="none" w:sz="0" w:space="0" w:color="auto"/>
        <w:left w:val="none" w:sz="0" w:space="0" w:color="auto"/>
        <w:bottom w:val="none" w:sz="0" w:space="0" w:color="auto"/>
        <w:right w:val="none" w:sz="0" w:space="0" w:color="auto"/>
      </w:divBdr>
    </w:div>
    <w:div w:id="1215501628">
      <w:bodyDiv w:val="1"/>
      <w:marLeft w:val="0"/>
      <w:marRight w:val="0"/>
      <w:marTop w:val="0"/>
      <w:marBottom w:val="0"/>
      <w:divBdr>
        <w:top w:val="none" w:sz="0" w:space="0" w:color="auto"/>
        <w:left w:val="none" w:sz="0" w:space="0" w:color="auto"/>
        <w:bottom w:val="none" w:sz="0" w:space="0" w:color="auto"/>
        <w:right w:val="none" w:sz="0" w:space="0" w:color="auto"/>
      </w:divBdr>
    </w:div>
    <w:div w:id="1216043092">
      <w:bodyDiv w:val="1"/>
      <w:marLeft w:val="0"/>
      <w:marRight w:val="0"/>
      <w:marTop w:val="0"/>
      <w:marBottom w:val="0"/>
      <w:divBdr>
        <w:top w:val="none" w:sz="0" w:space="0" w:color="auto"/>
        <w:left w:val="none" w:sz="0" w:space="0" w:color="auto"/>
        <w:bottom w:val="none" w:sz="0" w:space="0" w:color="auto"/>
        <w:right w:val="none" w:sz="0" w:space="0" w:color="auto"/>
      </w:divBdr>
    </w:div>
    <w:div w:id="1216164720">
      <w:bodyDiv w:val="1"/>
      <w:marLeft w:val="0"/>
      <w:marRight w:val="0"/>
      <w:marTop w:val="0"/>
      <w:marBottom w:val="0"/>
      <w:divBdr>
        <w:top w:val="none" w:sz="0" w:space="0" w:color="auto"/>
        <w:left w:val="none" w:sz="0" w:space="0" w:color="auto"/>
        <w:bottom w:val="none" w:sz="0" w:space="0" w:color="auto"/>
        <w:right w:val="none" w:sz="0" w:space="0" w:color="auto"/>
      </w:divBdr>
    </w:div>
    <w:div w:id="1216237444">
      <w:bodyDiv w:val="1"/>
      <w:marLeft w:val="0"/>
      <w:marRight w:val="0"/>
      <w:marTop w:val="0"/>
      <w:marBottom w:val="0"/>
      <w:divBdr>
        <w:top w:val="none" w:sz="0" w:space="0" w:color="auto"/>
        <w:left w:val="none" w:sz="0" w:space="0" w:color="auto"/>
        <w:bottom w:val="none" w:sz="0" w:space="0" w:color="auto"/>
        <w:right w:val="none" w:sz="0" w:space="0" w:color="auto"/>
      </w:divBdr>
    </w:div>
    <w:div w:id="1216239932">
      <w:bodyDiv w:val="1"/>
      <w:marLeft w:val="0"/>
      <w:marRight w:val="0"/>
      <w:marTop w:val="0"/>
      <w:marBottom w:val="0"/>
      <w:divBdr>
        <w:top w:val="none" w:sz="0" w:space="0" w:color="auto"/>
        <w:left w:val="none" w:sz="0" w:space="0" w:color="auto"/>
        <w:bottom w:val="none" w:sz="0" w:space="0" w:color="auto"/>
        <w:right w:val="none" w:sz="0" w:space="0" w:color="auto"/>
      </w:divBdr>
    </w:div>
    <w:div w:id="1217351439">
      <w:bodyDiv w:val="1"/>
      <w:marLeft w:val="0"/>
      <w:marRight w:val="0"/>
      <w:marTop w:val="0"/>
      <w:marBottom w:val="0"/>
      <w:divBdr>
        <w:top w:val="none" w:sz="0" w:space="0" w:color="auto"/>
        <w:left w:val="none" w:sz="0" w:space="0" w:color="auto"/>
        <w:bottom w:val="none" w:sz="0" w:space="0" w:color="auto"/>
        <w:right w:val="none" w:sz="0" w:space="0" w:color="auto"/>
      </w:divBdr>
    </w:div>
    <w:div w:id="1217354564">
      <w:bodyDiv w:val="1"/>
      <w:marLeft w:val="0"/>
      <w:marRight w:val="0"/>
      <w:marTop w:val="0"/>
      <w:marBottom w:val="0"/>
      <w:divBdr>
        <w:top w:val="none" w:sz="0" w:space="0" w:color="auto"/>
        <w:left w:val="none" w:sz="0" w:space="0" w:color="auto"/>
        <w:bottom w:val="none" w:sz="0" w:space="0" w:color="auto"/>
        <w:right w:val="none" w:sz="0" w:space="0" w:color="auto"/>
      </w:divBdr>
    </w:div>
    <w:div w:id="1217619838">
      <w:bodyDiv w:val="1"/>
      <w:marLeft w:val="0"/>
      <w:marRight w:val="0"/>
      <w:marTop w:val="0"/>
      <w:marBottom w:val="0"/>
      <w:divBdr>
        <w:top w:val="none" w:sz="0" w:space="0" w:color="auto"/>
        <w:left w:val="none" w:sz="0" w:space="0" w:color="auto"/>
        <w:bottom w:val="none" w:sz="0" w:space="0" w:color="auto"/>
        <w:right w:val="none" w:sz="0" w:space="0" w:color="auto"/>
      </w:divBdr>
    </w:div>
    <w:div w:id="1217819613">
      <w:bodyDiv w:val="1"/>
      <w:marLeft w:val="0"/>
      <w:marRight w:val="0"/>
      <w:marTop w:val="0"/>
      <w:marBottom w:val="0"/>
      <w:divBdr>
        <w:top w:val="none" w:sz="0" w:space="0" w:color="auto"/>
        <w:left w:val="none" w:sz="0" w:space="0" w:color="auto"/>
        <w:bottom w:val="none" w:sz="0" w:space="0" w:color="auto"/>
        <w:right w:val="none" w:sz="0" w:space="0" w:color="auto"/>
      </w:divBdr>
    </w:div>
    <w:div w:id="1218128855">
      <w:bodyDiv w:val="1"/>
      <w:marLeft w:val="0"/>
      <w:marRight w:val="0"/>
      <w:marTop w:val="0"/>
      <w:marBottom w:val="0"/>
      <w:divBdr>
        <w:top w:val="none" w:sz="0" w:space="0" w:color="auto"/>
        <w:left w:val="none" w:sz="0" w:space="0" w:color="auto"/>
        <w:bottom w:val="none" w:sz="0" w:space="0" w:color="auto"/>
        <w:right w:val="none" w:sz="0" w:space="0" w:color="auto"/>
      </w:divBdr>
      <w:divsChild>
        <w:div w:id="1679428541">
          <w:marLeft w:val="480"/>
          <w:marRight w:val="0"/>
          <w:marTop w:val="0"/>
          <w:marBottom w:val="0"/>
          <w:divBdr>
            <w:top w:val="none" w:sz="0" w:space="0" w:color="auto"/>
            <w:left w:val="none" w:sz="0" w:space="0" w:color="auto"/>
            <w:bottom w:val="none" w:sz="0" w:space="0" w:color="auto"/>
            <w:right w:val="none" w:sz="0" w:space="0" w:color="auto"/>
          </w:divBdr>
        </w:div>
        <w:div w:id="905728254">
          <w:marLeft w:val="480"/>
          <w:marRight w:val="0"/>
          <w:marTop w:val="0"/>
          <w:marBottom w:val="0"/>
          <w:divBdr>
            <w:top w:val="none" w:sz="0" w:space="0" w:color="auto"/>
            <w:left w:val="none" w:sz="0" w:space="0" w:color="auto"/>
            <w:bottom w:val="none" w:sz="0" w:space="0" w:color="auto"/>
            <w:right w:val="none" w:sz="0" w:space="0" w:color="auto"/>
          </w:divBdr>
        </w:div>
        <w:div w:id="1201166233">
          <w:marLeft w:val="480"/>
          <w:marRight w:val="0"/>
          <w:marTop w:val="0"/>
          <w:marBottom w:val="0"/>
          <w:divBdr>
            <w:top w:val="none" w:sz="0" w:space="0" w:color="auto"/>
            <w:left w:val="none" w:sz="0" w:space="0" w:color="auto"/>
            <w:bottom w:val="none" w:sz="0" w:space="0" w:color="auto"/>
            <w:right w:val="none" w:sz="0" w:space="0" w:color="auto"/>
          </w:divBdr>
        </w:div>
        <w:div w:id="1565405927">
          <w:marLeft w:val="480"/>
          <w:marRight w:val="0"/>
          <w:marTop w:val="0"/>
          <w:marBottom w:val="0"/>
          <w:divBdr>
            <w:top w:val="none" w:sz="0" w:space="0" w:color="auto"/>
            <w:left w:val="none" w:sz="0" w:space="0" w:color="auto"/>
            <w:bottom w:val="none" w:sz="0" w:space="0" w:color="auto"/>
            <w:right w:val="none" w:sz="0" w:space="0" w:color="auto"/>
          </w:divBdr>
        </w:div>
        <w:div w:id="225268681">
          <w:marLeft w:val="480"/>
          <w:marRight w:val="0"/>
          <w:marTop w:val="0"/>
          <w:marBottom w:val="0"/>
          <w:divBdr>
            <w:top w:val="none" w:sz="0" w:space="0" w:color="auto"/>
            <w:left w:val="none" w:sz="0" w:space="0" w:color="auto"/>
            <w:bottom w:val="none" w:sz="0" w:space="0" w:color="auto"/>
            <w:right w:val="none" w:sz="0" w:space="0" w:color="auto"/>
          </w:divBdr>
        </w:div>
        <w:div w:id="1165511772">
          <w:marLeft w:val="480"/>
          <w:marRight w:val="0"/>
          <w:marTop w:val="0"/>
          <w:marBottom w:val="0"/>
          <w:divBdr>
            <w:top w:val="none" w:sz="0" w:space="0" w:color="auto"/>
            <w:left w:val="none" w:sz="0" w:space="0" w:color="auto"/>
            <w:bottom w:val="none" w:sz="0" w:space="0" w:color="auto"/>
            <w:right w:val="none" w:sz="0" w:space="0" w:color="auto"/>
          </w:divBdr>
        </w:div>
        <w:div w:id="763569758">
          <w:marLeft w:val="480"/>
          <w:marRight w:val="0"/>
          <w:marTop w:val="0"/>
          <w:marBottom w:val="0"/>
          <w:divBdr>
            <w:top w:val="none" w:sz="0" w:space="0" w:color="auto"/>
            <w:left w:val="none" w:sz="0" w:space="0" w:color="auto"/>
            <w:bottom w:val="none" w:sz="0" w:space="0" w:color="auto"/>
            <w:right w:val="none" w:sz="0" w:space="0" w:color="auto"/>
          </w:divBdr>
        </w:div>
        <w:div w:id="1320230384">
          <w:marLeft w:val="480"/>
          <w:marRight w:val="0"/>
          <w:marTop w:val="0"/>
          <w:marBottom w:val="0"/>
          <w:divBdr>
            <w:top w:val="none" w:sz="0" w:space="0" w:color="auto"/>
            <w:left w:val="none" w:sz="0" w:space="0" w:color="auto"/>
            <w:bottom w:val="none" w:sz="0" w:space="0" w:color="auto"/>
            <w:right w:val="none" w:sz="0" w:space="0" w:color="auto"/>
          </w:divBdr>
        </w:div>
        <w:div w:id="1579098658">
          <w:marLeft w:val="480"/>
          <w:marRight w:val="0"/>
          <w:marTop w:val="0"/>
          <w:marBottom w:val="0"/>
          <w:divBdr>
            <w:top w:val="none" w:sz="0" w:space="0" w:color="auto"/>
            <w:left w:val="none" w:sz="0" w:space="0" w:color="auto"/>
            <w:bottom w:val="none" w:sz="0" w:space="0" w:color="auto"/>
            <w:right w:val="none" w:sz="0" w:space="0" w:color="auto"/>
          </w:divBdr>
        </w:div>
        <w:div w:id="1535802155">
          <w:marLeft w:val="480"/>
          <w:marRight w:val="0"/>
          <w:marTop w:val="0"/>
          <w:marBottom w:val="0"/>
          <w:divBdr>
            <w:top w:val="none" w:sz="0" w:space="0" w:color="auto"/>
            <w:left w:val="none" w:sz="0" w:space="0" w:color="auto"/>
            <w:bottom w:val="none" w:sz="0" w:space="0" w:color="auto"/>
            <w:right w:val="none" w:sz="0" w:space="0" w:color="auto"/>
          </w:divBdr>
        </w:div>
        <w:div w:id="820117889">
          <w:marLeft w:val="480"/>
          <w:marRight w:val="0"/>
          <w:marTop w:val="0"/>
          <w:marBottom w:val="0"/>
          <w:divBdr>
            <w:top w:val="none" w:sz="0" w:space="0" w:color="auto"/>
            <w:left w:val="none" w:sz="0" w:space="0" w:color="auto"/>
            <w:bottom w:val="none" w:sz="0" w:space="0" w:color="auto"/>
            <w:right w:val="none" w:sz="0" w:space="0" w:color="auto"/>
          </w:divBdr>
        </w:div>
        <w:div w:id="1479304200">
          <w:marLeft w:val="480"/>
          <w:marRight w:val="0"/>
          <w:marTop w:val="0"/>
          <w:marBottom w:val="0"/>
          <w:divBdr>
            <w:top w:val="none" w:sz="0" w:space="0" w:color="auto"/>
            <w:left w:val="none" w:sz="0" w:space="0" w:color="auto"/>
            <w:bottom w:val="none" w:sz="0" w:space="0" w:color="auto"/>
            <w:right w:val="none" w:sz="0" w:space="0" w:color="auto"/>
          </w:divBdr>
        </w:div>
        <w:div w:id="789279954">
          <w:marLeft w:val="480"/>
          <w:marRight w:val="0"/>
          <w:marTop w:val="0"/>
          <w:marBottom w:val="0"/>
          <w:divBdr>
            <w:top w:val="none" w:sz="0" w:space="0" w:color="auto"/>
            <w:left w:val="none" w:sz="0" w:space="0" w:color="auto"/>
            <w:bottom w:val="none" w:sz="0" w:space="0" w:color="auto"/>
            <w:right w:val="none" w:sz="0" w:space="0" w:color="auto"/>
          </w:divBdr>
        </w:div>
        <w:div w:id="785271233">
          <w:marLeft w:val="480"/>
          <w:marRight w:val="0"/>
          <w:marTop w:val="0"/>
          <w:marBottom w:val="0"/>
          <w:divBdr>
            <w:top w:val="none" w:sz="0" w:space="0" w:color="auto"/>
            <w:left w:val="none" w:sz="0" w:space="0" w:color="auto"/>
            <w:bottom w:val="none" w:sz="0" w:space="0" w:color="auto"/>
            <w:right w:val="none" w:sz="0" w:space="0" w:color="auto"/>
          </w:divBdr>
        </w:div>
        <w:div w:id="2109814823">
          <w:marLeft w:val="480"/>
          <w:marRight w:val="0"/>
          <w:marTop w:val="0"/>
          <w:marBottom w:val="0"/>
          <w:divBdr>
            <w:top w:val="none" w:sz="0" w:space="0" w:color="auto"/>
            <w:left w:val="none" w:sz="0" w:space="0" w:color="auto"/>
            <w:bottom w:val="none" w:sz="0" w:space="0" w:color="auto"/>
            <w:right w:val="none" w:sz="0" w:space="0" w:color="auto"/>
          </w:divBdr>
        </w:div>
        <w:div w:id="1550844927">
          <w:marLeft w:val="480"/>
          <w:marRight w:val="0"/>
          <w:marTop w:val="0"/>
          <w:marBottom w:val="0"/>
          <w:divBdr>
            <w:top w:val="none" w:sz="0" w:space="0" w:color="auto"/>
            <w:left w:val="none" w:sz="0" w:space="0" w:color="auto"/>
            <w:bottom w:val="none" w:sz="0" w:space="0" w:color="auto"/>
            <w:right w:val="none" w:sz="0" w:space="0" w:color="auto"/>
          </w:divBdr>
        </w:div>
        <w:div w:id="688290943">
          <w:marLeft w:val="480"/>
          <w:marRight w:val="0"/>
          <w:marTop w:val="0"/>
          <w:marBottom w:val="0"/>
          <w:divBdr>
            <w:top w:val="none" w:sz="0" w:space="0" w:color="auto"/>
            <w:left w:val="none" w:sz="0" w:space="0" w:color="auto"/>
            <w:bottom w:val="none" w:sz="0" w:space="0" w:color="auto"/>
            <w:right w:val="none" w:sz="0" w:space="0" w:color="auto"/>
          </w:divBdr>
        </w:div>
        <w:div w:id="615136842">
          <w:marLeft w:val="480"/>
          <w:marRight w:val="0"/>
          <w:marTop w:val="0"/>
          <w:marBottom w:val="0"/>
          <w:divBdr>
            <w:top w:val="none" w:sz="0" w:space="0" w:color="auto"/>
            <w:left w:val="none" w:sz="0" w:space="0" w:color="auto"/>
            <w:bottom w:val="none" w:sz="0" w:space="0" w:color="auto"/>
            <w:right w:val="none" w:sz="0" w:space="0" w:color="auto"/>
          </w:divBdr>
        </w:div>
        <w:div w:id="288709981">
          <w:marLeft w:val="480"/>
          <w:marRight w:val="0"/>
          <w:marTop w:val="0"/>
          <w:marBottom w:val="0"/>
          <w:divBdr>
            <w:top w:val="none" w:sz="0" w:space="0" w:color="auto"/>
            <w:left w:val="none" w:sz="0" w:space="0" w:color="auto"/>
            <w:bottom w:val="none" w:sz="0" w:space="0" w:color="auto"/>
            <w:right w:val="none" w:sz="0" w:space="0" w:color="auto"/>
          </w:divBdr>
        </w:div>
        <w:div w:id="54352249">
          <w:marLeft w:val="480"/>
          <w:marRight w:val="0"/>
          <w:marTop w:val="0"/>
          <w:marBottom w:val="0"/>
          <w:divBdr>
            <w:top w:val="none" w:sz="0" w:space="0" w:color="auto"/>
            <w:left w:val="none" w:sz="0" w:space="0" w:color="auto"/>
            <w:bottom w:val="none" w:sz="0" w:space="0" w:color="auto"/>
            <w:right w:val="none" w:sz="0" w:space="0" w:color="auto"/>
          </w:divBdr>
        </w:div>
        <w:div w:id="922763523">
          <w:marLeft w:val="480"/>
          <w:marRight w:val="0"/>
          <w:marTop w:val="0"/>
          <w:marBottom w:val="0"/>
          <w:divBdr>
            <w:top w:val="none" w:sz="0" w:space="0" w:color="auto"/>
            <w:left w:val="none" w:sz="0" w:space="0" w:color="auto"/>
            <w:bottom w:val="none" w:sz="0" w:space="0" w:color="auto"/>
            <w:right w:val="none" w:sz="0" w:space="0" w:color="auto"/>
          </w:divBdr>
        </w:div>
        <w:div w:id="939602304">
          <w:marLeft w:val="480"/>
          <w:marRight w:val="0"/>
          <w:marTop w:val="0"/>
          <w:marBottom w:val="0"/>
          <w:divBdr>
            <w:top w:val="none" w:sz="0" w:space="0" w:color="auto"/>
            <w:left w:val="none" w:sz="0" w:space="0" w:color="auto"/>
            <w:bottom w:val="none" w:sz="0" w:space="0" w:color="auto"/>
            <w:right w:val="none" w:sz="0" w:space="0" w:color="auto"/>
          </w:divBdr>
        </w:div>
        <w:div w:id="969091838">
          <w:marLeft w:val="480"/>
          <w:marRight w:val="0"/>
          <w:marTop w:val="0"/>
          <w:marBottom w:val="0"/>
          <w:divBdr>
            <w:top w:val="none" w:sz="0" w:space="0" w:color="auto"/>
            <w:left w:val="none" w:sz="0" w:space="0" w:color="auto"/>
            <w:bottom w:val="none" w:sz="0" w:space="0" w:color="auto"/>
            <w:right w:val="none" w:sz="0" w:space="0" w:color="auto"/>
          </w:divBdr>
        </w:div>
        <w:div w:id="672950835">
          <w:marLeft w:val="480"/>
          <w:marRight w:val="0"/>
          <w:marTop w:val="0"/>
          <w:marBottom w:val="0"/>
          <w:divBdr>
            <w:top w:val="none" w:sz="0" w:space="0" w:color="auto"/>
            <w:left w:val="none" w:sz="0" w:space="0" w:color="auto"/>
            <w:bottom w:val="none" w:sz="0" w:space="0" w:color="auto"/>
            <w:right w:val="none" w:sz="0" w:space="0" w:color="auto"/>
          </w:divBdr>
        </w:div>
        <w:div w:id="733969994">
          <w:marLeft w:val="480"/>
          <w:marRight w:val="0"/>
          <w:marTop w:val="0"/>
          <w:marBottom w:val="0"/>
          <w:divBdr>
            <w:top w:val="none" w:sz="0" w:space="0" w:color="auto"/>
            <w:left w:val="none" w:sz="0" w:space="0" w:color="auto"/>
            <w:bottom w:val="none" w:sz="0" w:space="0" w:color="auto"/>
            <w:right w:val="none" w:sz="0" w:space="0" w:color="auto"/>
          </w:divBdr>
        </w:div>
        <w:div w:id="1808545599">
          <w:marLeft w:val="480"/>
          <w:marRight w:val="0"/>
          <w:marTop w:val="0"/>
          <w:marBottom w:val="0"/>
          <w:divBdr>
            <w:top w:val="none" w:sz="0" w:space="0" w:color="auto"/>
            <w:left w:val="none" w:sz="0" w:space="0" w:color="auto"/>
            <w:bottom w:val="none" w:sz="0" w:space="0" w:color="auto"/>
            <w:right w:val="none" w:sz="0" w:space="0" w:color="auto"/>
          </w:divBdr>
        </w:div>
        <w:div w:id="1593778353">
          <w:marLeft w:val="480"/>
          <w:marRight w:val="0"/>
          <w:marTop w:val="0"/>
          <w:marBottom w:val="0"/>
          <w:divBdr>
            <w:top w:val="none" w:sz="0" w:space="0" w:color="auto"/>
            <w:left w:val="none" w:sz="0" w:space="0" w:color="auto"/>
            <w:bottom w:val="none" w:sz="0" w:space="0" w:color="auto"/>
            <w:right w:val="none" w:sz="0" w:space="0" w:color="auto"/>
          </w:divBdr>
        </w:div>
        <w:div w:id="826625698">
          <w:marLeft w:val="480"/>
          <w:marRight w:val="0"/>
          <w:marTop w:val="0"/>
          <w:marBottom w:val="0"/>
          <w:divBdr>
            <w:top w:val="none" w:sz="0" w:space="0" w:color="auto"/>
            <w:left w:val="none" w:sz="0" w:space="0" w:color="auto"/>
            <w:bottom w:val="none" w:sz="0" w:space="0" w:color="auto"/>
            <w:right w:val="none" w:sz="0" w:space="0" w:color="auto"/>
          </w:divBdr>
        </w:div>
        <w:div w:id="741297409">
          <w:marLeft w:val="480"/>
          <w:marRight w:val="0"/>
          <w:marTop w:val="0"/>
          <w:marBottom w:val="0"/>
          <w:divBdr>
            <w:top w:val="none" w:sz="0" w:space="0" w:color="auto"/>
            <w:left w:val="none" w:sz="0" w:space="0" w:color="auto"/>
            <w:bottom w:val="none" w:sz="0" w:space="0" w:color="auto"/>
            <w:right w:val="none" w:sz="0" w:space="0" w:color="auto"/>
          </w:divBdr>
        </w:div>
        <w:div w:id="983854225">
          <w:marLeft w:val="480"/>
          <w:marRight w:val="0"/>
          <w:marTop w:val="0"/>
          <w:marBottom w:val="0"/>
          <w:divBdr>
            <w:top w:val="none" w:sz="0" w:space="0" w:color="auto"/>
            <w:left w:val="none" w:sz="0" w:space="0" w:color="auto"/>
            <w:bottom w:val="none" w:sz="0" w:space="0" w:color="auto"/>
            <w:right w:val="none" w:sz="0" w:space="0" w:color="auto"/>
          </w:divBdr>
        </w:div>
        <w:div w:id="1887791908">
          <w:marLeft w:val="480"/>
          <w:marRight w:val="0"/>
          <w:marTop w:val="0"/>
          <w:marBottom w:val="0"/>
          <w:divBdr>
            <w:top w:val="none" w:sz="0" w:space="0" w:color="auto"/>
            <w:left w:val="none" w:sz="0" w:space="0" w:color="auto"/>
            <w:bottom w:val="none" w:sz="0" w:space="0" w:color="auto"/>
            <w:right w:val="none" w:sz="0" w:space="0" w:color="auto"/>
          </w:divBdr>
        </w:div>
        <w:div w:id="682317189">
          <w:marLeft w:val="480"/>
          <w:marRight w:val="0"/>
          <w:marTop w:val="0"/>
          <w:marBottom w:val="0"/>
          <w:divBdr>
            <w:top w:val="none" w:sz="0" w:space="0" w:color="auto"/>
            <w:left w:val="none" w:sz="0" w:space="0" w:color="auto"/>
            <w:bottom w:val="none" w:sz="0" w:space="0" w:color="auto"/>
            <w:right w:val="none" w:sz="0" w:space="0" w:color="auto"/>
          </w:divBdr>
        </w:div>
        <w:div w:id="40523429">
          <w:marLeft w:val="480"/>
          <w:marRight w:val="0"/>
          <w:marTop w:val="0"/>
          <w:marBottom w:val="0"/>
          <w:divBdr>
            <w:top w:val="none" w:sz="0" w:space="0" w:color="auto"/>
            <w:left w:val="none" w:sz="0" w:space="0" w:color="auto"/>
            <w:bottom w:val="none" w:sz="0" w:space="0" w:color="auto"/>
            <w:right w:val="none" w:sz="0" w:space="0" w:color="auto"/>
          </w:divBdr>
        </w:div>
        <w:div w:id="1752508306">
          <w:marLeft w:val="480"/>
          <w:marRight w:val="0"/>
          <w:marTop w:val="0"/>
          <w:marBottom w:val="0"/>
          <w:divBdr>
            <w:top w:val="none" w:sz="0" w:space="0" w:color="auto"/>
            <w:left w:val="none" w:sz="0" w:space="0" w:color="auto"/>
            <w:bottom w:val="none" w:sz="0" w:space="0" w:color="auto"/>
            <w:right w:val="none" w:sz="0" w:space="0" w:color="auto"/>
          </w:divBdr>
        </w:div>
        <w:div w:id="5521603">
          <w:marLeft w:val="480"/>
          <w:marRight w:val="0"/>
          <w:marTop w:val="0"/>
          <w:marBottom w:val="0"/>
          <w:divBdr>
            <w:top w:val="none" w:sz="0" w:space="0" w:color="auto"/>
            <w:left w:val="none" w:sz="0" w:space="0" w:color="auto"/>
            <w:bottom w:val="none" w:sz="0" w:space="0" w:color="auto"/>
            <w:right w:val="none" w:sz="0" w:space="0" w:color="auto"/>
          </w:divBdr>
        </w:div>
        <w:div w:id="1686859860">
          <w:marLeft w:val="480"/>
          <w:marRight w:val="0"/>
          <w:marTop w:val="0"/>
          <w:marBottom w:val="0"/>
          <w:divBdr>
            <w:top w:val="none" w:sz="0" w:space="0" w:color="auto"/>
            <w:left w:val="none" w:sz="0" w:space="0" w:color="auto"/>
            <w:bottom w:val="none" w:sz="0" w:space="0" w:color="auto"/>
            <w:right w:val="none" w:sz="0" w:space="0" w:color="auto"/>
          </w:divBdr>
        </w:div>
        <w:div w:id="2106655577">
          <w:marLeft w:val="480"/>
          <w:marRight w:val="0"/>
          <w:marTop w:val="0"/>
          <w:marBottom w:val="0"/>
          <w:divBdr>
            <w:top w:val="none" w:sz="0" w:space="0" w:color="auto"/>
            <w:left w:val="none" w:sz="0" w:space="0" w:color="auto"/>
            <w:bottom w:val="none" w:sz="0" w:space="0" w:color="auto"/>
            <w:right w:val="none" w:sz="0" w:space="0" w:color="auto"/>
          </w:divBdr>
        </w:div>
        <w:div w:id="1363481198">
          <w:marLeft w:val="480"/>
          <w:marRight w:val="0"/>
          <w:marTop w:val="0"/>
          <w:marBottom w:val="0"/>
          <w:divBdr>
            <w:top w:val="none" w:sz="0" w:space="0" w:color="auto"/>
            <w:left w:val="none" w:sz="0" w:space="0" w:color="auto"/>
            <w:bottom w:val="none" w:sz="0" w:space="0" w:color="auto"/>
            <w:right w:val="none" w:sz="0" w:space="0" w:color="auto"/>
          </w:divBdr>
        </w:div>
        <w:div w:id="1967395974">
          <w:marLeft w:val="480"/>
          <w:marRight w:val="0"/>
          <w:marTop w:val="0"/>
          <w:marBottom w:val="0"/>
          <w:divBdr>
            <w:top w:val="none" w:sz="0" w:space="0" w:color="auto"/>
            <w:left w:val="none" w:sz="0" w:space="0" w:color="auto"/>
            <w:bottom w:val="none" w:sz="0" w:space="0" w:color="auto"/>
            <w:right w:val="none" w:sz="0" w:space="0" w:color="auto"/>
          </w:divBdr>
        </w:div>
        <w:div w:id="1754011755">
          <w:marLeft w:val="480"/>
          <w:marRight w:val="0"/>
          <w:marTop w:val="0"/>
          <w:marBottom w:val="0"/>
          <w:divBdr>
            <w:top w:val="none" w:sz="0" w:space="0" w:color="auto"/>
            <w:left w:val="none" w:sz="0" w:space="0" w:color="auto"/>
            <w:bottom w:val="none" w:sz="0" w:space="0" w:color="auto"/>
            <w:right w:val="none" w:sz="0" w:space="0" w:color="auto"/>
          </w:divBdr>
        </w:div>
        <w:div w:id="703411200">
          <w:marLeft w:val="480"/>
          <w:marRight w:val="0"/>
          <w:marTop w:val="0"/>
          <w:marBottom w:val="0"/>
          <w:divBdr>
            <w:top w:val="none" w:sz="0" w:space="0" w:color="auto"/>
            <w:left w:val="none" w:sz="0" w:space="0" w:color="auto"/>
            <w:bottom w:val="none" w:sz="0" w:space="0" w:color="auto"/>
            <w:right w:val="none" w:sz="0" w:space="0" w:color="auto"/>
          </w:divBdr>
        </w:div>
        <w:div w:id="596599691">
          <w:marLeft w:val="480"/>
          <w:marRight w:val="0"/>
          <w:marTop w:val="0"/>
          <w:marBottom w:val="0"/>
          <w:divBdr>
            <w:top w:val="none" w:sz="0" w:space="0" w:color="auto"/>
            <w:left w:val="none" w:sz="0" w:space="0" w:color="auto"/>
            <w:bottom w:val="none" w:sz="0" w:space="0" w:color="auto"/>
            <w:right w:val="none" w:sz="0" w:space="0" w:color="auto"/>
          </w:divBdr>
        </w:div>
        <w:div w:id="790055180">
          <w:marLeft w:val="480"/>
          <w:marRight w:val="0"/>
          <w:marTop w:val="0"/>
          <w:marBottom w:val="0"/>
          <w:divBdr>
            <w:top w:val="none" w:sz="0" w:space="0" w:color="auto"/>
            <w:left w:val="none" w:sz="0" w:space="0" w:color="auto"/>
            <w:bottom w:val="none" w:sz="0" w:space="0" w:color="auto"/>
            <w:right w:val="none" w:sz="0" w:space="0" w:color="auto"/>
          </w:divBdr>
        </w:div>
        <w:div w:id="514077515">
          <w:marLeft w:val="480"/>
          <w:marRight w:val="0"/>
          <w:marTop w:val="0"/>
          <w:marBottom w:val="0"/>
          <w:divBdr>
            <w:top w:val="none" w:sz="0" w:space="0" w:color="auto"/>
            <w:left w:val="none" w:sz="0" w:space="0" w:color="auto"/>
            <w:bottom w:val="none" w:sz="0" w:space="0" w:color="auto"/>
            <w:right w:val="none" w:sz="0" w:space="0" w:color="auto"/>
          </w:divBdr>
        </w:div>
        <w:div w:id="995382031">
          <w:marLeft w:val="480"/>
          <w:marRight w:val="0"/>
          <w:marTop w:val="0"/>
          <w:marBottom w:val="0"/>
          <w:divBdr>
            <w:top w:val="none" w:sz="0" w:space="0" w:color="auto"/>
            <w:left w:val="none" w:sz="0" w:space="0" w:color="auto"/>
            <w:bottom w:val="none" w:sz="0" w:space="0" w:color="auto"/>
            <w:right w:val="none" w:sz="0" w:space="0" w:color="auto"/>
          </w:divBdr>
        </w:div>
        <w:div w:id="334310385">
          <w:marLeft w:val="480"/>
          <w:marRight w:val="0"/>
          <w:marTop w:val="0"/>
          <w:marBottom w:val="0"/>
          <w:divBdr>
            <w:top w:val="none" w:sz="0" w:space="0" w:color="auto"/>
            <w:left w:val="none" w:sz="0" w:space="0" w:color="auto"/>
            <w:bottom w:val="none" w:sz="0" w:space="0" w:color="auto"/>
            <w:right w:val="none" w:sz="0" w:space="0" w:color="auto"/>
          </w:divBdr>
        </w:div>
        <w:div w:id="322853163">
          <w:marLeft w:val="480"/>
          <w:marRight w:val="0"/>
          <w:marTop w:val="0"/>
          <w:marBottom w:val="0"/>
          <w:divBdr>
            <w:top w:val="none" w:sz="0" w:space="0" w:color="auto"/>
            <w:left w:val="none" w:sz="0" w:space="0" w:color="auto"/>
            <w:bottom w:val="none" w:sz="0" w:space="0" w:color="auto"/>
            <w:right w:val="none" w:sz="0" w:space="0" w:color="auto"/>
          </w:divBdr>
        </w:div>
        <w:div w:id="958796715">
          <w:marLeft w:val="480"/>
          <w:marRight w:val="0"/>
          <w:marTop w:val="0"/>
          <w:marBottom w:val="0"/>
          <w:divBdr>
            <w:top w:val="none" w:sz="0" w:space="0" w:color="auto"/>
            <w:left w:val="none" w:sz="0" w:space="0" w:color="auto"/>
            <w:bottom w:val="none" w:sz="0" w:space="0" w:color="auto"/>
            <w:right w:val="none" w:sz="0" w:space="0" w:color="auto"/>
          </w:divBdr>
        </w:div>
        <w:div w:id="1422414238">
          <w:marLeft w:val="480"/>
          <w:marRight w:val="0"/>
          <w:marTop w:val="0"/>
          <w:marBottom w:val="0"/>
          <w:divBdr>
            <w:top w:val="none" w:sz="0" w:space="0" w:color="auto"/>
            <w:left w:val="none" w:sz="0" w:space="0" w:color="auto"/>
            <w:bottom w:val="none" w:sz="0" w:space="0" w:color="auto"/>
            <w:right w:val="none" w:sz="0" w:space="0" w:color="auto"/>
          </w:divBdr>
        </w:div>
        <w:div w:id="2085758318">
          <w:marLeft w:val="480"/>
          <w:marRight w:val="0"/>
          <w:marTop w:val="0"/>
          <w:marBottom w:val="0"/>
          <w:divBdr>
            <w:top w:val="none" w:sz="0" w:space="0" w:color="auto"/>
            <w:left w:val="none" w:sz="0" w:space="0" w:color="auto"/>
            <w:bottom w:val="none" w:sz="0" w:space="0" w:color="auto"/>
            <w:right w:val="none" w:sz="0" w:space="0" w:color="auto"/>
          </w:divBdr>
        </w:div>
        <w:div w:id="885530928">
          <w:marLeft w:val="480"/>
          <w:marRight w:val="0"/>
          <w:marTop w:val="0"/>
          <w:marBottom w:val="0"/>
          <w:divBdr>
            <w:top w:val="none" w:sz="0" w:space="0" w:color="auto"/>
            <w:left w:val="none" w:sz="0" w:space="0" w:color="auto"/>
            <w:bottom w:val="none" w:sz="0" w:space="0" w:color="auto"/>
            <w:right w:val="none" w:sz="0" w:space="0" w:color="auto"/>
          </w:divBdr>
        </w:div>
        <w:div w:id="319626354">
          <w:marLeft w:val="480"/>
          <w:marRight w:val="0"/>
          <w:marTop w:val="0"/>
          <w:marBottom w:val="0"/>
          <w:divBdr>
            <w:top w:val="none" w:sz="0" w:space="0" w:color="auto"/>
            <w:left w:val="none" w:sz="0" w:space="0" w:color="auto"/>
            <w:bottom w:val="none" w:sz="0" w:space="0" w:color="auto"/>
            <w:right w:val="none" w:sz="0" w:space="0" w:color="auto"/>
          </w:divBdr>
        </w:div>
        <w:div w:id="769475908">
          <w:marLeft w:val="480"/>
          <w:marRight w:val="0"/>
          <w:marTop w:val="0"/>
          <w:marBottom w:val="0"/>
          <w:divBdr>
            <w:top w:val="none" w:sz="0" w:space="0" w:color="auto"/>
            <w:left w:val="none" w:sz="0" w:space="0" w:color="auto"/>
            <w:bottom w:val="none" w:sz="0" w:space="0" w:color="auto"/>
            <w:right w:val="none" w:sz="0" w:space="0" w:color="auto"/>
          </w:divBdr>
        </w:div>
        <w:div w:id="1194222072">
          <w:marLeft w:val="480"/>
          <w:marRight w:val="0"/>
          <w:marTop w:val="0"/>
          <w:marBottom w:val="0"/>
          <w:divBdr>
            <w:top w:val="none" w:sz="0" w:space="0" w:color="auto"/>
            <w:left w:val="none" w:sz="0" w:space="0" w:color="auto"/>
            <w:bottom w:val="none" w:sz="0" w:space="0" w:color="auto"/>
            <w:right w:val="none" w:sz="0" w:space="0" w:color="auto"/>
          </w:divBdr>
        </w:div>
        <w:div w:id="1634364407">
          <w:marLeft w:val="480"/>
          <w:marRight w:val="0"/>
          <w:marTop w:val="0"/>
          <w:marBottom w:val="0"/>
          <w:divBdr>
            <w:top w:val="none" w:sz="0" w:space="0" w:color="auto"/>
            <w:left w:val="none" w:sz="0" w:space="0" w:color="auto"/>
            <w:bottom w:val="none" w:sz="0" w:space="0" w:color="auto"/>
            <w:right w:val="none" w:sz="0" w:space="0" w:color="auto"/>
          </w:divBdr>
        </w:div>
        <w:div w:id="1457945169">
          <w:marLeft w:val="480"/>
          <w:marRight w:val="0"/>
          <w:marTop w:val="0"/>
          <w:marBottom w:val="0"/>
          <w:divBdr>
            <w:top w:val="none" w:sz="0" w:space="0" w:color="auto"/>
            <w:left w:val="none" w:sz="0" w:space="0" w:color="auto"/>
            <w:bottom w:val="none" w:sz="0" w:space="0" w:color="auto"/>
            <w:right w:val="none" w:sz="0" w:space="0" w:color="auto"/>
          </w:divBdr>
        </w:div>
        <w:div w:id="554584449">
          <w:marLeft w:val="480"/>
          <w:marRight w:val="0"/>
          <w:marTop w:val="0"/>
          <w:marBottom w:val="0"/>
          <w:divBdr>
            <w:top w:val="none" w:sz="0" w:space="0" w:color="auto"/>
            <w:left w:val="none" w:sz="0" w:space="0" w:color="auto"/>
            <w:bottom w:val="none" w:sz="0" w:space="0" w:color="auto"/>
            <w:right w:val="none" w:sz="0" w:space="0" w:color="auto"/>
          </w:divBdr>
        </w:div>
        <w:div w:id="1765225739">
          <w:marLeft w:val="480"/>
          <w:marRight w:val="0"/>
          <w:marTop w:val="0"/>
          <w:marBottom w:val="0"/>
          <w:divBdr>
            <w:top w:val="none" w:sz="0" w:space="0" w:color="auto"/>
            <w:left w:val="none" w:sz="0" w:space="0" w:color="auto"/>
            <w:bottom w:val="none" w:sz="0" w:space="0" w:color="auto"/>
            <w:right w:val="none" w:sz="0" w:space="0" w:color="auto"/>
          </w:divBdr>
        </w:div>
        <w:div w:id="906763885">
          <w:marLeft w:val="480"/>
          <w:marRight w:val="0"/>
          <w:marTop w:val="0"/>
          <w:marBottom w:val="0"/>
          <w:divBdr>
            <w:top w:val="none" w:sz="0" w:space="0" w:color="auto"/>
            <w:left w:val="none" w:sz="0" w:space="0" w:color="auto"/>
            <w:bottom w:val="none" w:sz="0" w:space="0" w:color="auto"/>
            <w:right w:val="none" w:sz="0" w:space="0" w:color="auto"/>
          </w:divBdr>
        </w:div>
        <w:div w:id="144199263">
          <w:marLeft w:val="480"/>
          <w:marRight w:val="0"/>
          <w:marTop w:val="0"/>
          <w:marBottom w:val="0"/>
          <w:divBdr>
            <w:top w:val="none" w:sz="0" w:space="0" w:color="auto"/>
            <w:left w:val="none" w:sz="0" w:space="0" w:color="auto"/>
            <w:bottom w:val="none" w:sz="0" w:space="0" w:color="auto"/>
            <w:right w:val="none" w:sz="0" w:space="0" w:color="auto"/>
          </w:divBdr>
        </w:div>
        <w:div w:id="1543518122">
          <w:marLeft w:val="480"/>
          <w:marRight w:val="0"/>
          <w:marTop w:val="0"/>
          <w:marBottom w:val="0"/>
          <w:divBdr>
            <w:top w:val="none" w:sz="0" w:space="0" w:color="auto"/>
            <w:left w:val="none" w:sz="0" w:space="0" w:color="auto"/>
            <w:bottom w:val="none" w:sz="0" w:space="0" w:color="auto"/>
            <w:right w:val="none" w:sz="0" w:space="0" w:color="auto"/>
          </w:divBdr>
        </w:div>
        <w:div w:id="1108622828">
          <w:marLeft w:val="480"/>
          <w:marRight w:val="0"/>
          <w:marTop w:val="0"/>
          <w:marBottom w:val="0"/>
          <w:divBdr>
            <w:top w:val="none" w:sz="0" w:space="0" w:color="auto"/>
            <w:left w:val="none" w:sz="0" w:space="0" w:color="auto"/>
            <w:bottom w:val="none" w:sz="0" w:space="0" w:color="auto"/>
            <w:right w:val="none" w:sz="0" w:space="0" w:color="auto"/>
          </w:divBdr>
        </w:div>
        <w:div w:id="1641760854">
          <w:marLeft w:val="480"/>
          <w:marRight w:val="0"/>
          <w:marTop w:val="0"/>
          <w:marBottom w:val="0"/>
          <w:divBdr>
            <w:top w:val="none" w:sz="0" w:space="0" w:color="auto"/>
            <w:left w:val="none" w:sz="0" w:space="0" w:color="auto"/>
            <w:bottom w:val="none" w:sz="0" w:space="0" w:color="auto"/>
            <w:right w:val="none" w:sz="0" w:space="0" w:color="auto"/>
          </w:divBdr>
        </w:div>
        <w:div w:id="348457969">
          <w:marLeft w:val="480"/>
          <w:marRight w:val="0"/>
          <w:marTop w:val="0"/>
          <w:marBottom w:val="0"/>
          <w:divBdr>
            <w:top w:val="none" w:sz="0" w:space="0" w:color="auto"/>
            <w:left w:val="none" w:sz="0" w:space="0" w:color="auto"/>
            <w:bottom w:val="none" w:sz="0" w:space="0" w:color="auto"/>
            <w:right w:val="none" w:sz="0" w:space="0" w:color="auto"/>
          </w:divBdr>
        </w:div>
        <w:div w:id="400907149">
          <w:marLeft w:val="480"/>
          <w:marRight w:val="0"/>
          <w:marTop w:val="0"/>
          <w:marBottom w:val="0"/>
          <w:divBdr>
            <w:top w:val="none" w:sz="0" w:space="0" w:color="auto"/>
            <w:left w:val="none" w:sz="0" w:space="0" w:color="auto"/>
            <w:bottom w:val="none" w:sz="0" w:space="0" w:color="auto"/>
            <w:right w:val="none" w:sz="0" w:space="0" w:color="auto"/>
          </w:divBdr>
        </w:div>
        <w:div w:id="667251114">
          <w:marLeft w:val="480"/>
          <w:marRight w:val="0"/>
          <w:marTop w:val="0"/>
          <w:marBottom w:val="0"/>
          <w:divBdr>
            <w:top w:val="none" w:sz="0" w:space="0" w:color="auto"/>
            <w:left w:val="none" w:sz="0" w:space="0" w:color="auto"/>
            <w:bottom w:val="none" w:sz="0" w:space="0" w:color="auto"/>
            <w:right w:val="none" w:sz="0" w:space="0" w:color="auto"/>
          </w:divBdr>
        </w:div>
        <w:div w:id="1359814217">
          <w:marLeft w:val="480"/>
          <w:marRight w:val="0"/>
          <w:marTop w:val="0"/>
          <w:marBottom w:val="0"/>
          <w:divBdr>
            <w:top w:val="none" w:sz="0" w:space="0" w:color="auto"/>
            <w:left w:val="none" w:sz="0" w:space="0" w:color="auto"/>
            <w:bottom w:val="none" w:sz="0" w:space="0" w:color="auto"/>
            <w:right w:val="none" w:sz="0" w:space="0" w:color="auto"/>
          </w:divBdr>
        </w:div>
        <w:div w:id="1798793255">
          <w:marLeft w:val="480"/>
          <w:marRight w:val="0"/>
          <w:marTop w:val="0"/>
          <w:marBottom w:val="0"/>
          <w:divBdr>
            <w:top w:val="none" w:sz="0" w:space="0" w:color="auto"/>
            <w:left w:val="none" w:sz="0" w:space="0" w:color="auto"/>
            <w:bottom w:val="none" w:sz="0" w:space="0" w:color="auto"/>
            <w:right w:val="none" w:sz="0" w:space="0" w:color="auto"/>
          </w:divBdr>
        </w:div>
      </w:divsChild>
    </w:div>
    <w:div w:id="1218661616">
      <w:bodyDiv w:val="1"/>
      <w:marLeft w:val="0"/>
      <w:marRight w:val="0"/>
      <w:marTop w:val="0"/>
      <w:marBottom w:val="0"/>
      <w:divBdr>
        <w:top w:val="none" w:sz="0" w:space="0" w:color="auto"/>
        <w:left w:val="none" w:sz="0" w:space="0" w:color="auto"/>
        <w:bottom w:val="none" w:sz="0" w:space="0" w:color="auto"/>
        <w:right w:val="none" w:sz="0" w:space="0" w:color="auto"/>
      </w:divBdr>
    </w:div>
    <w:div w:id="1219126885">
      <w:bodyDiv w:val="1"/>
      <w:marLeft w:val="0"/>
      <w:marRight w:val="0"/>
      <w:marTop w:val="0"/>
      <w:marBottom w:val="0"/>
      <w:divBdr>
        <w:top w:val="none" w:sz="0" w:space="0" w:color="auto"/>
        <w:left w:val="none" w:sz="0" w:space="0" w:color="auto"/>
        <w:bottom w:val="none" w:sz="0" w:space="0" w:color="auto"/>
        <w:right w:val="none" w:sz="0" w:space="0" w:color="auto"/>
      </w:divBdr>
    </w:div>
    <w:div w:id="1219826071">
      <w:bodyDiv w:val="1"/>
      <w:marLeft w:val="0"/>
      <w:marRight w:val="0"/>
      <w:marTop w:val="0"/>
      <w:marBottom w:val="0"/>
      <w:divBdr>
        <w:top w:val="none" w:sz="0" w:space="0" w:color="auto"/>
        <w:left w:val="none" w:sz="0" w:space="0" w:color="auto"/>
        <w:bottom w:val="none" w:sz="0" w:space="0" w:color="auto"/>
        <w:right w:val="none" w:sz="0" w:space="0" w:color="auto"/>
      </w:divBdr>
    </w:div>
    <w:div w:id="1220019143">
      <w:bodyDiv w:val="1"/>
      <w:marLeft w:val="0"/>
      <w:marRight w:val="0"/>
      <w:marTop w:val="0"/>
      <w:marBottom w:val="0"/>
      <w:divBdr>
        <w:top w:val="none" w:sz="0" w:space="0" w:color="auto"/>
        <w:left w:val="none" w:sz="0" w:space="0" w:color="auto"/>
        <w:bottom w:val="none" w:sz="0" w:space="0" w:color="auto"/>
        <w:right w:val="none" w:sz="0" w:space="0" w:color="auto"/>
      </w:divBdr>
    </w:div>
    <w:div w:id="1220360016">
      <w:bodyDiv w:val="1"/>
      <w:marLeft w:val="0"/>
      <w:marRight w:val="0"/>
      <w:marTop w:val="0"/>
      <w:marBottom w:val="0"/>
      <w:divBdr>
        <w:top w:val="none" w:sz="0" w:space="0" w:color="auto"/>
        <w:left w:val="none" w:sz="0" w:space="0" w:color="auto"/>
        <w:bottom w:val="none" w:sz="0" w:space="0" w:color="auto"/>
        <w:right w:val="none" w:sz="0" w:space="0" w:color="auto"/>
      </w:divBdr>
    </w:div>
    <w:div w:id="1220364325">
      <w:bodyDiv w:val="1"/>
      <w:marLeft w:val="0"/>
      <w:marRight w:val="0"/>
      <w:marTop w:val="0"/>
      <w:marBottom w:val="0"/>
      <w:divBdr>
        <w:top w:val="none" w:sz="0" w:space="0" w:color="auto"/>
        <w:left w:val="none" w:sz="0" w:space="0" w:color="auto"/>
        <w:bottom w:val="none" w:sz="0" w:space="0" w:color="auto"/>
        <w:right w:val="none" w:sz="0" w:space="0" w:color="auto"/>
      </w:divBdr>
    </w:div>
    <w:div w:id="1220435765">
      <w:bodyDiv w:val="1"/>
      <w:marLeft w:val="0"/>
      <w:marRight w:val="0"/>
      <w:marTop w:val="0"/>
      <w:marBottom w:val="0"/>
      <w:divBdr>
        <w:top w:val="none" w:sz="0" w:space="0" w:color="auto"/>
        <w:left w:val="none" w:sz="0" w:space="0" w:color="auto"/>
        <w:bottom w:val="none" w:sz="0" w:space="0" w:color="auto"/>
        <w:right w:val="none" w:sz="0" w:space="0" w:color="auto"/>
      </w:divBdr>
    </w:div>
    <w:div w:id="1220437650">
      <w:bodyDiv w:val="1"/>
      <w:marLeft w:val="0"/>
      <w:marRight w:val="0"/>
      <w:marTop w:val="0"/>
      <w:marBottom w:val="0"/>
      <w:divBdr>
        <w:top w:val="none" w:sz="0" w:space="0" w:color="auto"/>
        <w:left w:val="none" w:sz="0" w:space="0" w:color="auto"/>
        <w:bottom w:val="none" w:sz="0" w:space="0" w:color="auto"/>
        <w:right w:val="none" w:sz="0" w:space="0" w:color="auto"/>
      </w:divBdr>
    </w:div>
    <w:div w:id="1220674429">
      <w:bodyDiv w:val="1"/>
      <w:marLeft w:val="0"/>
      <w:marRight w:val="0"/>
      <w:marTop w:val="0"/>
      <w:marBottom w:val="0"/>
      <w:divBdr>
        <w:top w:val="none" w:sz="0" w:space="0" w:color="auto"/>
        <w:left w:val="none" w:sz="0" w:space="0" w:color="auto"/>
        <w:bottom w:val="none" w:sz="0" w:space="0" w:color="auto"/>
        <w:right w:val="none" w:sz="0" w:space="0" w:color="auto"/>
      </w:divBdr>
    </w:div>
    <w:div w:id="1220704984">
      <w:bodyDiv w:val="1"/>
      <w:marLeft w:val="0"/>
      <w:marRight w:val="0"/>
      <w:marTop w:val="0"/>
      <w:marBottom w:val="0"/>
      <w:divBdr>
        <w:top w:val="none" w:sz="0" w:space="0" w:color="auto"/>
        <w:left w:val="none" w:sz="0" w:space="0" w:color="auto"/>
        <w:bottom w:val="none" w:sz="0" w:space="0" w:color="auto"/>
        <w:right w:val="none" w:sz="0" w:space="0" w:color="auto"/>
      </w:divBdr>
    </w:div>
    <w:div w:id="1221332412">
      <w:bodyDiv w:val="1"/>
      <w:marLeft w:val="0"/>
      <w:marRight w:val="0"/>
      <w:marTop w:val="0"/>
      <w:marBottom w:val="0"/>
      <w:divBdr>
        <w:top w:val="none" w:sz="0" w:space="0" w:color="auto"/>
        <w:left w:val="none" w:sz="0" w:space="0" w:color="auto"/>
        <w:bottom w:val="none" w:sz="0" w:space="0" w:color="auto"/>
        <w:right w:val="none" w:sz="0" w:space="0" w:color="auto"/>
      </w:divBdr>
    </w:div>
    <w:div w:id="1222058225">
      <w:bodyDiv w:val="1"/>
      <w:marLeft w:val="0"/>
      <w:marRight w:val="0"/>
      <w:marTop w:val="0"/>
      <w:marBottom w:val="0"/>
      <w:divBdr>
        <w:top w:val="none" w:sz="0" w:space="0" w:color="auto"/>
        <w:left w:val="none" w:sz="0" w:space="0" w:color="auto"/>
        <w:bottom w:val="none" w:sz="0" w:space="0" w:color="auto"/>
        <w:right w:val="none" w:sz="0" w:space="0" w:color="auto"/>
      </w:divBdr>
    </w:div>
    <w:div w:id="1222059712">
      <w:bodyDiv w:val="1"/>
      <w:marLeft w:val="0"/>
      <w:marRight w:val="0"/>
      <w:marTop w:val="0"/>
      <w:marBottom w:val="0"/>
      <w:divBdr>
        <w:top w:val="none" w:sz="0" w:space="0" w:color="auto"/>
        <w:left w:val="none" w:sz="0" w:space="0" w:color="auto"/>
        <w:bottom w:val="none" w:sz="0" w:space="0" w:color="auto"/>
        <w:right w:val="none" w:sz="0" w:space="0" w:color="auto"/>
      </w:divBdr>
    </w:div>
    <w:div w:id="1222786542">
      <w:bodyDiv w:val="1"/>
      <w:marLeft w:val="0"/>
      <w:marRight w:val="0"/>
      <w:marTop w:val="0"/>
      <w:marBottom w:val="0"/>
      <w:divBdr>
        <w:top w:val="none" w:sz="0" w:space="0" w:color="auto"/>
        <w:left w:val="none" w:sz="0" w:space="0" w:color="auto"/>
        <w:bottom w:val="none" w:sz="0" w:space="0" w:color="auto"/>
        <w:right w:val="none" w:sz="0" w:space="0" w:color="auto"/>
      </w:divBdr>
      <w:divsChild>
        <w:div w:id="691806644">
          <w:marLeft w:val="480"/>
          <w:marRight w:val="0"/>
          <w:marTop w:val="0"/>
          <w:marBottom w:val="0"/>
          <w:divBdr>
            <w:top w:val="none" w:sz="0" w:space="0" w:color="auto"/>
            <w:left w:val="none" w:sz="0" w:space="0" w:color="auto"/>
            <w:bottom w:val="none" w:sz="0" w:space="0" w:color="auto"/>
            <w:right w:val="none" w:sz="0" w:space="0" w:color="auto"/>
          </w:divBdr>
        </w:div>
        <w:div w:id="922029854">
          <w:marLeft w:val="480"/>
          <w:marRight w:val="0"/>
          <w:marTop w:val="0"/>
          <w:marBottom w:val="0"/>
          <w:divBdr>
            <w:top w:val="none" w:sz="0" w:space="0" w:color="auto"/>
            <w:left w:val="none" w:sz="0" w:space="0" w:color="auto"/>
            <w:bottom w:val="none" w:sz="0" w:space="0" w:color="auto"/>
            <w:right w:val="none" w:sz="0" w:space="0" w:color="auto"/>
          </w:divBdr>
        </w:div>
        <w:div w:id="870797464">
          <w:marLeft w:val="480"/>
          <w:marRight w:val="0"/>
          <w:marTop w:val="0"/>
          <w:marBottom w:val="0"/>
          <w:divBdr>
            <w:top w:val="none" w:sz="0" w:space="0" w:color="auto"/>
            <w:left w:val="none" w:sz="0" w:space="0" w:color="auto"/>
            <w:bottom w:val="none" w:sz="0" w:space="0" w:color="auto"/>
            <w:right w:val="none" w:sz="0" w:space="0" w:color="auto"/>
          </w:divBdr>
        </w:div>
        <w:div w:id="994334113">
          <w:marLeft w:val="480"/>
          <w:marRight w:val="0"/>
          <w:marTop w:val="0"/>
          <w:marBottom w:val="0"/>
          <w:divBdr>
            <w:top w:val="none" w:sz="0" w:space="0" w:color="auto"/>
            <w:left w:val="none" w:sz="0" w:space="0" w:color="auto"/>
            <w:bottom w:val="none" w:sz="0" w:space="0" w:color="auto"/>
            <w:right w:val="none" w:sz="0" w:space="0" w:color="auto"/>
          </w:divBdr>
        </w:div>
        <w:div w:id="1450126706">
          <w:marLeft w:val="480"/>
          <w:marRight w:val="0"/>
          <w:marTop w:val="0"/>
          <w:marBottom w:val="0"/>
          <w:divBdr>
            <w:top w:val="none" w:sz="0" w:space="0" w:color="auto"/>
            <w:left w:val="none" w:sz="0" w:space="0" w:color="auto"/>
            <w:bottom w:val="none" w:sz="0" w:space="0" w:color="auto"/>
            <w:right w:val="none" w:sz="0" w:space="0" w:color="auto"/>
          </w:divBdr>
        </w:div>
        <w:div w:id="833227874">
          <w:marLeft w:val="480"/>
          <w:marRight w:val="0"/>
          <w:marTop w:val="0"/>
          <w:marBottom w:val="0"/>
          <w:divBdr>
            <w:top w:val="none" w:sz="0" w:space="0" w:color="auto"/>
            <w:left w:val="none" w:sz="0" w:space="0" w:color="auto"/>
            <w:bottom w:val="none" w:sz="0" w:space="0" w:color="auto"/>
            <w:right w:val="none" w:sz="0" w:space="0" w:color="auto"/>
          </w:divBdr>
        </w:div>
        <w:div w:id="1478567598">
          <w:marLeft w:val="480"/>
          <w:marRight w:val="0"/>
          <w:marTop w:val="0"/>
          <w:marBottom w:val="0"/>
          <w:divBdr>
            <w:top w:val="none" w:sz="0" w:space="0" w:color="auto"/>
            <w:left w:val="none" w:sz="0" w:space="0" w:color="auto"/>
            <w:bottom w:val="none" w:sz="0" w:space="0" w:color="auto"/>
            <w:right w:val="none" w:sz="0" w:space="0" w:color="auto"/>
          </w:divBdr>
        </w:div>
        <w:div w:id="782843117">
          <w:marLeft w:val="480"/>
          <w:marRight w:val="0"/>
          <w:marTop w:val="0"/>
          <w:marBottom w:val="0"/>
          <w:divBdr>
            <w:top w:val="none" w:sz="0" w:space="0" w:color="auto"/>
            <w:left w:val="none" w:sz="0" w:space="0" w:color="auto"/>
            <w:bottom w:val="none" w:sz="0" w:space="0" w:color="auto"/>
            <w:right w:val="none" w:sz="0" w:space="0" w:color="auto"/>
          </w:divBdr>
        </w:div>
        <w:div w:id="671228420">
          <w:marLeft w:val="480"/>
          <w:marRight w:val="0"/>
          <w:marTop w:val="0"/>
          <w:marBottom w:val="0"/>
          <w:divBdr>
            <w:top w:val="none" w:sz="0" w:space="0" w:color="auto"/>
            <w:left w:val="none" w:sz="0" w:space="0" w:color="auto"/>
            <w:bottom w:val="none" w:sz="0" w:space="0" w:color="auto"/>
            <w:right w:val="none" w:sz="0" w:space="0" w:color="auto"/>
          </w:divBdr>
        </w:div>
        <w:div w:id="84305906">
          <w:marLeft w:val="480"/>
          <w:marRight w:val="0"/>
          <w:marTop w:val="0"/>
          <w:marBottom w:val="0"/>
          <w:divBdr>
            <w:top w:val="none" w:sz="0" w:space="0" w:color="auto"/>
            <w:left w:val="none" w:sz="0" w:space="0" w:color="auto"/>
            <w:bottom w:val="none" w:sz="0" w:space="0" w:color="auto"/>
            <w:right w:val="none" w:sz="0" w:space="0" w:color="auto"/>
          </w:divBdr>
        </w:div>
        <w:div w:id="1544291812">
          <w:marLeft w:val="480"/>
          <w:marRight w:val="0"/>
          <w:marTop w:val="0"/>
          <w:marBottom w:val="0"/>
          <w:divBdr>
            <w:top w:val="none" w:sz="0" w:space="0" w:color="auto"/>
            <w:left w:val="none" w:sz="0" w:space="0" w:color="auto"/>
            <w:bottom w:val="none" w:sz="0" w:space="0" w:color="auto"/>
            <w:right w:val="none" w:sz="0" w:space="0" w:color="auto"/>
          </w:divBdr>
        </w:div>
        <w:div w:id="2137749394">
          <w:marLeft w:val="480"/>
          <w:marRight w:val="0"/>
          <w:marTop w:val="0"/>
          <w:marBottom w:val="0"/>
          <w:divBdr>
            <w:top w:val="none" w:sz="0" w:space="0" w:color="auto"/>
            <w:left w:val="none" w:sz="0" w:space="0" w:color="auto"/>
            <w:bottom w:val="none" w:sz="0" w:space="0" w:color="auto"/>
            <w:right w:val="none" w:sz="0" w:space="0" w:color="auto"/>
          </w:divBdr>
        </w:div>
        <w:div w:id="410078761">
          <w:marLeft w:val="480"/>
          <w:marRight w:val="0"/>
          <w:marTop w:val="0"/>
          <w:marBottom w:val="0"/>
          <w:divBdr>
            <w:top w:val="none" w:sz="0" w:space="0" w:color="auto"/>
            <w:left w:val="none" w:sz="0" w:space="0" w:color="auto"/>
            <w:bottom w:val="none" w:sz="0" w:space="0" w:color="auto"/>
            <w:right w:val="none" w:sz="0" w:space="0" w:color="auto"/>
          </w:divBdr>
        </w:div>
        <w:div w:id="1174417878">
          <w:marLeft w:val="480"/>
          <w:marRight w:val="0"/>
          <w:marTop w:val="0"/>
          <w:marBottom w:val="0"/>
          <w:divBdr>
            <w:top w:val="none" w:sz="0" w:space="0" w:color="auto"/>
            <w:left w:val="none" w:sz="0" w:space="0" w:color="auto"/>
            <w:bottom w:val="none" w:sz="0" w:space="0" w:color="auto"/>
            <w:right w:val="none" w:sz="0" w:space="0" w:color="auto"/>
          </w:divBdr>
        </w:div>
        <w:div w:id="1137331139">
          <w:marLeft w:val="480"/>
          <w:marRight w:val="0"/>
          <w:marTop w:val="0"/>
          <w:marBottom w:val="0"/>
          <w:divBdr>
            <w:top w:val="none" w:sz="0" w:space="0" w:color="auto"/>
            <w:left w:val="none" w:sz="0" w:space="0" w:color="auto"/>
            <w:bottom w:val="none" w:sz="0" w:space="0" w:color="auto"/>
            <w:right w:val="none" w:sz="0" w:space="0" w:color="auto"/>
          </w:divBdr>
        </w:div>
        <w:div w:id="1495805068">
          <w:marLeft w:val="480"/>
          <w:marRight w:val="0"/>
          <w:marTop w:val="0"/>
          <w:marBottom w:val="0"/>
          <w:divBdr>
            <w:top w:val="none" w:sz="0" w:space="0" w:color="auto"/>
            <w:left w:val="none" w:sz="0" w:space="0" w:color="auto"/>
            <w:bottom w:val="none" w:sz="0" w:space="0" w:color="auto"/>
            <w:right w:val="none" w:sz="0" w:space="0" w:color="auto"/>
          </w:divBdr>
        </w:div>
        <w:div w:id="955677856">
          <w:marLeft w:val="480"/>
          <w:marRight w:val="0"/>
          <w:marTop w:val="0"/>
          <w:marBottom w:val="0"/>
          <w:divBdr>
            <w:top w:val="none" w:sz="0" w:space="0" w:color="auto"/>
            <w:left w:val="none" w:sz="0" w:space="0" w:color="auto"/>
            <w:bottom w:val="none" w:sz="0" w:space="0" w:color="auto"/>
            <w:right w:val="none" w:sz="0" w:space="0" w:color="auto"/>
          </w:divBdr>
        </w:div>
        <w:div w:id="2083402731">
          <w:marLeft w:val="480"/>
          <w:marRight w:val="0"/>
          <w:marTop w:val="0"/>
          <w:marBottom w:val="0"/>
          <w:divBdr>
            <w:top w:val="none" w:sz="0" w:space="0" w:color="auto"/>
            <w:left w:val="none" w:sz="0" w:space="0" w:color="auto"/>
            <w:bottom w:val="none" w:sz="0" w:space="0" w:color="auto"/>
            <w:right w:val="none" w:sz="0" w:space="0" w:color="auto"/>
          </w:divBdr>
        </w:div>
        <w:div w:id="1206914799">
          <w:marLeft w:val="480"/>
          <w:marRight w:val="0"/>
          <w:marTop w:val="0"/>
          <w:marBottom w:val="0"/>
          <w:divBdr>
            <w:top w:val="none" w:sz="0" w:space="0" w:color="auto"/>
            <w:left w:val="none" w:sz="0" w:space="0" w:color="auto"/>
            <w:bottom w:val="none" w:sz="0" w:space="0" w:color="auto"/>
            <w:right w:val="none" w:sz="0" w:space="0" w:color="auto"/>
          </w:divBdr>
        </w:div>
        <w:div w:id="1957327989">
          <w:marLeft w:val="480"/>
          <w:marRight w:val="0"/>
          <w:marTop w:val="0"/>
          <w:marBottom w:val="0"/>
          <w:divBdr>
            <w:top w:val="none" w:sz="0" w:space="0" w:color="auto"/>
            <w:left w:val="none" w:sz="0" w:space="0" w:color="auto"/>
            <w:bottom w:val="none" w:sz="0" w:space="0" w:color="auto"/>
            <w:right w:val="none" w:sz="0" w:space="0" w:color="auto"/>
          </w:divBdr>
        </w:div>
        <w:div w:id="1132792877">
          <w:marLeft w:val="480"/>
          <w:marRight w:val="0"/>
          <w:marTop w:val="0"/>
          <w:marBottom w:val="0"/>
          <w:divBdr>
            <w:top w:val="none" w:sz="0" w:space="0" w:color="auto"/>
            <w:left w:val="none" w:sz="0" w:space="0" w:color="auto"/>
            <w:bottom w:val="none" w:sz="0" w:space="0" w:color="auto"/>
            <w:right w:val="none" w:sz="0" w:space="0" w:color="auto"/>
          </w:divBdr>
        </w:div>
        <w:div w:id="1629162142">
          <w:marLeft w:val="480"/>
          <w:marRight w:val="0"/>
          <w:marTop w:val="0"/>
          <w:marBottom w:val="0"/>
          <w:divBdr>
            <w:top w:val="none" w:sz="0" w:space="0" w:color="auto"/>
            <w:left w:val="none" w:sz="0" w:space="0" w:color="auto"/>
            <w:bottom w:val="none" w:sz="0" w:space="0" w:color="auto"/>
            <w:right w:val="none" w:sz="0" w:space="0" w:color="auto"/>
          </w:divBdr>
        </w:div>
        <w:div w:id="500390734">
          <w:marLeft w:val="480"/>
          <w:marRight w:val="0"/>
          <w:marTop w:val="0"/>
          <w:marBottom w:val="0"/>
          <w:divBdr>
            <w:top w:val="none" w:sz="0" w:space="0" w:color="auto"/>
            <w:left w:val="none" w:sz="0" w:space="0" w:color="auto"/>
            <w:bottom w:val="none" w:sz="0" w:space="0" w:color="auto"/>
            <w:right w:val="none" w:sz="0" w:space="0" w:color="auto"/>
          </w:divBdr>
        </w:div>
        <w:div w:id="1555267381">
          <w:marLeft w:val="480"/>
          <w:marRight w:val="0"/>
          <w:marTop w:val="0"/>
          <w:marBottom w:val="0"/>
          <w:divBdr>
            <w:top w:val="none" w:sz="0" w:space="0" w:color="auto"/>
            <w:left w:val="none" w:sz="0" w:space="0" w:color="auto"/>
            <w:bottom w:val="none" w:sz="0" w:space="0" w:color="auto"/>
            <w:right w:val="none" w:sz="0" w:space="0" w:color="auto"/>
          </w:divBdr>
        </w:div>
        <w:div w:id="381634057">
          <w:marLeft w:val="480"/>
          <w:marRight w:val="0"/>
          <w:marTop w:val="0"/>
          <w:marBottom w:val="0"/>
          <w:divBdr>
            <w:top w:val="none" w:sz="0" w:space="0" w:color="auto"/>
            <w:left w:val="none" w:sz="0" w:space="0" w:color="auto"/>
            <w:bottom w:val="none" w:sz="0" w:space="0" w:color="auto"/>
            <w:right w:val="none" w:sz="0" w:space="0" w:color="auto"/>
          </w:divBdr>
        </w:div>
        <w:div w:id="1917475411">
          <w:marLeft w:val="480"/>
          <w:marRight w:val="0"/>
          <w:marTop w:val="0"/>
          <w:marBottom w:val="0"/>
          <w:divBdr>
            <w:top w:val="none" w:sz="0" w:space="0" w:color="auto"/>
            <w:left w:val="none" w:sz="0" w:space="0" w:color="auto"/>
            <w:bottom w:val="none" w:sz="0" w:space="0" w:color="auto"/>
            <w:right w:val="none" w:sz="0" w:space="0" w:color="auto"/>
          </w:divBdr>
        </w:div>
        <w:div w:id="217278100">
          <w:marLeft w:val="480"/>
          <w:marRight w:val="0"/>
          <w:marTop w:val="0"/>
          <w:marBottom w:val="0"/>
          <w:divBdr>
            <w:top w:val="none" w:sz="0" w:space="0" w:color="auto"/>
            <w:left w:val="none" w:sz="0" w:space="0" w:color="auto"/>
            <w:bottom w:val="none" w:sz="0" w:space="0" w:color="auto"/>
            <w:right w:val="none" w:sz="0" w:space="0" w:color="auto"/>
          </w:divBdr>
        </w:div>
        <w:div w:id="167909254">
          <w:marLeft w:val="480"/>
          <w:marRight w:val="0"/>
          <w:marTop w:val="0"/>
          <w:marBottom w:val="0"/>
          <w:divBdr>
            <w:top w:val="none" w:sz="0" w:space="0" w:color="auto"/>
            <w:left w:val="none" w:sz="0" w:space="0" w:color="auto"/>
            <w:bottom w:val="none" w:sz="0" w:space="0" w:color="auto"/>
            <w:right w:val="none" w:sz="0" w:space="0" w:color="auto"/>
          </w:divBdr>
        </w:div>
        <w:div w:id="1013730733">
          <w:marLeft w:val="480"/>
          <w:marRight w:val="0"/>
          <w:marTop w:val="0"/>
          <w:marBottom w:val="0"/>
          <w:divBdr>
            <w:top w:val="none" w:sz="0" w:space="0" w:color="auto"/>
            <w:left w:val="none" w:sz="0" w:space="0" w:color="auto"/>
            <w:bottom w:val="none" w:sz="0" w:space="0" w:color="auto"/>
            <w:right w:val="none" w:sz="0" w:space="0" w:color="auto"/>
          </w:divBdr>
        </w:div>
        <w:div w:id="1539661055">
          <w:marLeft w:val="480"/>
          <w:marRight w:val="0"/>
          <w:marTop w:val="0"/>
          <w:marBottom w:val="0"/>
          <w:divBdr>
            <w:top w:val="none" w:sz="0" w:space="0" w:color="auto"/>
            <w:left w:val="none" w:sz="0" w:space="0" w:color="auto"/>
            <w:bottom w:val="none" w:sz="0" w:space="0" w:color="auto"/>
            <w:right w:val="none" w:sz="0" w:space="0" w:color="auto"/>
          </w:divBdr>
        </w:div>
        <w:div w:id="3753268">
          <w:marLeft w:val="480"/>
          <w:marRight w:val="0"/>
          <w:marTop w:val="0"/>
          <w:marBottom w:val="0"/>
          <w:divBdr>
            <w:top w:val="none" w:sz="0" w:space="0" w:color="auto"/>
            <w:left w:val="none" w:sz="0" w:space="0" w:color="auto"/>
            <w:bottom w:val="none" w:sz="0" w:space="0" w:color="auto"/>
            <w:right w:val="none" w:sz="0" w:space="0" w:color="auto"/>
          </w:divBdr>
        </w:div>
        <w:div w:id="1712339892">
          <w:marLeft w:val="480"/>
          <w:marRight w:val="0"/>
          <w:marTop w:val="0"/>
          <w:marBottom w:val="0"/>
          <w:divBdr>
            <w:top w:val="none" w:sz="0" w:space="0" w:color="auto"/>
            <w:left w:val="none" w:sz="0" w:space="0" w:color="auto"/>
            <w:bottom w:val="none" w:sz="0" w:space="0" w:color="auto"/>
            <w:right w:val="none" w:sz="0" w:space="0" w:color="auto"/>
          </w:divBdr>
        </w:div>
        <w:div w:id="657534091">
          <w:marLeft w:val="480"/>
          <w:marRight w:val="0"/>
          <w:marTop w:val="0"/>
          <w:marBottom w:val="0"/>
          <w:divBdr>
            <w:top w:val="none" w:sz="0" w:space="0" w:color="auto"/>
            <w:left w:val="none" w:sz="0" w:space="0" w:color="auto"/>
            <w:bottom w:val="none" w:sz="0" w:space="0" w:color="auto"/>
            <w:right w:val="none" w:sz="0" w:space="0" w:color="auto"/>
          </w:divBdr>
        </w:div>
        <w:div w:id="615647868">
          <w:marLeft w:val="480"/>
          <w:marRight w:val="0"/>
          <w:marTop w:val="0"/>
          <w:marBottom w:val="0"/>
          <w:divBdr>
            <w:top w:val="none" w:sz="0" w:space="0" w:color="auto"/>
            <w:left w:val="none" w:sz="0" w:space="0" w:color="auto"/>
            <w:bottom w:val="none" w:sz="0" w:space="0" w:color="auto"/>
            <w:right w:val="none" w:sz="0" w:space="0" w:color="auto"/>
          </w:divBdr>
        </w:div>
        <w:div w:id="1283684404">
          <w:marLeft w:val="480"/>
          <w:marRight w:val="0"/>
          <w:marTop w:val="0"/>
          <w:marBottom w:val="0"/>
          <w:divBdr>
            <w:top w:val="none" w:sz="0" w:space="0" w:color="auto"/>
            <w:left w:val="none" w:sz="0" w:space="0" w:color="auto"/>
            <w:bottom w:val="none" w:sz="0" w:space="0" w:color="auto"/>
            <w:right w:val="none" w:sz="0" w:space="0" w:color="auto"/>
          </w:divBdr>
        </w:div>
        <w:div w:id="1307858072">
          <w:marLeft w:val="480"/>
          <w:marRight w:val="0"/>
          <w:marTop w:val="0"/>
          <w:marBottom w:val="0"/>
          <w:divBdr>
            <w:top w:val="none" w:sz="0" w:space="0" w:color="auto"/>
            <w:left w:val="none" w:sz="0" w:space="0" w:color="auto"/>
            <w:bottom w:val="none" w:sz="0" w:space="0" w:color="auto"/>
            <w:right w:val="none" w:sz="0" w:space="0" w:color="auto"/>
          </w:divBdr>
        </w:div>
        <w:div w:id="1769350297">
          <w:marLeft w:val="480"/>
          <w:marRight w:val="0"/>
          <w:marTop w:val="0"/>
          <w:marBottom w:val="0"/>
          <w:divBdr>
            <w:top w:val="none" w:sz="0" w:space="0" w:color="auto"/>
            <w:left w:val="none" w:sz="0" w:space="0" w:color="auto"/>
            <w:bottom w:val="none" w:sz="0" w:space="0" w:color="auto"/>
            <w:right w:val="none" w:sz="0" w:space="0" w:color="auto"/>
          </w:divBdr>
        </w:div>
        <w:div w:id="1340544070">
          <w:marLeft w:val="480"/>
          <w:marRight w:val="0"/>
          <w:marTop w:val="0"/>
          <w:marBottom w:val="0"/>
          <w:divBdr>
            <w:top w:val="none" w:sz="0" w:space="0" w:color="auto"/>
            <w:left w:val="none" w:sz="0" w:space="0" w:color="auto"/>
            <w:bottom w:val="none" w:sz="0" w:space="0" w:color="auto"/>
            <w:right w:val="none" w:sz="0" w:space="0" w:color="auto"/>
          </w:divBdr>
        </w:div>
        <w:div w:id="546332832">
          <w:marLeft w:val="480"/>
          <w:marRight w:val="0"/>
          <w:marTop w:val="0"/>
          <w:marBottom w:val="0"/>
          <w:divBdr>
            <w:top w:val="none" w:sz="0" w:space="0" w:color="auto"/>
            <w:left w:val="none" w:sz="0" w:space="0" w:color="auto"/>
            <w:bottom w:val="none" w:sz="0" w:space="0" w:color="auto"/>
            <w:right w:val="none" w:sz="0" w:space="0" w:color="auto"/>
          </w:divBdr>
        </w:div>
        <w:div w:id="2051878596">
          <w:marLeft w:val="480"/>
          <w:marRight w:val="0"/>
          <w:marTop w:val="0"/>
          <w:marBottom w:val="0"/>
          <w:divBdr>
            <w:top w:val="none" w:sz="0" w:space="0" w:color="auto"/>
            <w:left w:val="none" w:sz="0" w:space="0" w:color="auto"/>
            <w:bottom w:val="none" w:sz="0" w:space="0" w:color="auto"/>
            <w:right w:val="none" w:sz="0" w:space="0" w:color="auto"/>
          </w:divBdr>
        </w:div>
        <w:div w:id="140924242">
          <w:marLeft w:val="480"/>
          <w:marRight w:val="0"/>
          <w:marTop w:val="0"/>
          <w:marBottom w:val="0"/>
          <w:divBdr>
            <w:top w:val="none" w:sz="0" w:space="0" w:color="auto"/>
            <w:left w:val="none" w:sz="0" w:space="0" w:color="auto"/>
            <w:bottom w:val="none" w:sz="0" w:space="0" w:color="auto"/>
            <w:right w:val="none" w:sz="0" w:space="0" w:color="auto"/>
          </w:divBdr>
        </w:div>
        <w:div w:id="2068448900">
          <w:marLeft w:val="480"/>
          <w:marRight w:val="0"/>
          <w:marTop w:val="0"/>
          <w:marBottom w:val="0"/>
          <w:divBdr>
            <w:top w:val="none" w:sz="0" w:space="0" w:color="auto"/>
            <w:left w:val="none" w:sz="0" w:space="0" w:color="auto"/>
            <w:bottom w:val="none" w:sz="0" w:space="0" w:color="auto"/>
            <w:right w:val="none" w:sz="0" w:space="0" w:color="auto"/>
          </w:divBdr>
        </w:div>
        <w:div w:id="1880316867">
          <w:marLeft w:val="480"/>
          <w:marRight w:val="0"/>
          <w:marTop w:val="0"/>
          <w:marBottom w:val="0"/>
          <w:divBdr>
            <w:top w:val="none" w:sz="0" w:space="0" w:color="auto"/>
            <w:left w:val="none" w:sz="0" w:space="0" w:color="auto"/>
            <w:bottom w:val="none" w:sz="0" w:space="0" w:color="auto"/>
            <w:right w:val="none" w:sz="0" w:space="0" w:color="auto"/>
          </w:divBdr>
        </w:div>
        <w:div w:id="1665622043">
          <w:marLeft w:val="480"/>
          <w:marRight w:val="0"/>
          <w:marTop w:val="0"/>
          <w:marBottom w:val="0"/>
          <w:divBdr>
            <w:top w:val="none" w:sz="0" w:space="0" w:color="auto"/>
            <w:left w:val="none" w:sz="0" w:space="0" w:color="auto"/>
            <w:bottom w:val="none" w:sz="0" w:space="0" w:color="auto"/>
            <w:right w:val="none" w:sz="0" w:space="0" w:color="auto"/>
          </w:divBdr>
        </w:div>
        <w:div w:id="213933951">
          <w:marLeft w:val="480"/>
          <w:marRight w:val="0"/>
          <w:marTop w:val="0"/>
          <w:marBottom w:val="0"/>
          <w:divBdr>
            <w:top w:val="none" w:sz="0" w:space="0" w:color="auto"/>
            <w:left w:val="none" w:sz="0" w:space="0" w:color="auto"/>
            <w:bottom w:val="none" w:sz="0" w:space="0" w:color="auto"/>
            <w:right w:val="none" w:sz="0" w:space="0" w:color="auto"/>
          </w:divBdr>
        </w:div>
        <w:div w:id="1959678879">
          <w:marLeft w:val="480"/>
          <w:marRight w:val="0"/>
          <w:marTop w:val="0"/>
          <w:marBottom w:val="0"/>
          <w:divBdr>
            <w:top w:val="none" w:sz="0" w:space="0" w:color="auto"/>
            <w:left w:val="none" w:sz="0" w:space="0" w:color="auto"/>
            <w:bottom w:val="none" w:sz="0" w:space="0" w:color="auto"/>
            <w:right w:val="none" w:sz="0" w:space="0" w:color="auto"/>
          </w:divBdr>
        </w:div>
        <w:div w:id="469976822">
          <w:marLeft w:val="480"/>
          <w:marRight w:val="0"/>
          <w:marTop w:val="0"/>
          <w:marBottom w:val="0"/>
          <w:divBdr>
            <w:top w:val="none" w:sz="0" w:space="0" w:color="auto"/>
            <w:left w:val="none" w:sz="0" w:space="0" w:color="auto"/>
            <w:bottom w:val="none" w:sz="0" w:space="0" w:color="auto"/>
            <w:right w:val="none" w:sz="0" w:space="0" w:color="auto"/>
          </w:divBdr>
        </w:div>
        <w:div w:id="200283422">
          <w:marLeft w:val="480"/>
          <w:marRight w:val="0"/>
          <w:marTop w:val="0"/>
          <w:marBottom w:val="0"/>
          <w:divBdr>
            <w:top w:val="none" w:sz="0" w:space="0" w:color="auto"/>
            <w:left w:val="none" w:sz="0" w:space="0" w:color="auto"/>
            <w:bottom w:val="none" w:sz="0" w:space="0" w:color="auto"/>
            <w:right w:val="none" w:sz="0" w:space="0" w:color="auto"/>
          </w:divBdr>
        </w:div>
        <w:div w:id="1134370514">
          <w:marLeft w:val="480"/>
          <w:marRight w:val="0"/>
          <w:marTop w:val="0"/>
          <w:marBottom w:val="0"/>
          <w:divBdr>
            <w:top w:val="none" w:sz="0" w:space="0" w:color="auto"/>
            <w:left w:val="none" w:sz="0" w:space="0" w:color="auto"/>
            <w:bottom w:val="none" w:sz="0" w:space="0" w:color="auto"/>
            <w:right w:val="none" w:sz="0" w:space="0" w:color="auto"/>
          </w:divBdr>
        </w:div>
        <w:div w:id="1272007746">
          <w:marLeft w:val="480"/>
          <w:marRight w:val="0"/>
          <w:marTop w:val="0"/>
          <w:marBottom w:val="0"/>
          <w:divBdr>
            <w:top w:val="none" w:sz="0" w:space="0" w:color="auto"/>
            <w:left w:val="none" w:sz="0" w:space="0" w:color="auto"/>
            <w:bottom w:val="none" w:sz="0" w:space="0" w:color="auto"/>
            <w:right w:val="none" w:sz="0" w:space="0" w:color="auto"/>
          </w:divBdr>
        </w:div>
      </w:divsChild>
    </w:div>
    <w:div w:id="1223254990">
      <w:bodyDiv w:val="1"/>
      <w:marLeft w:val="0"/>
      <w:marRight w:val="0"/>
      <w:marTop w:val="0"/>
      <w:marBottom w:val="0"/>
      <w:divBdr>
        <w:top w:val="none" w:sz="0" w:space="0" w:color="auto"/>
        <w:left w:val="none" w:sz="0" w:space="0" w:color="auto"/>
        <w:bottom w:val="none" w:sz="0" w:space="0" w:color="auto"/>
        <w:right w:val="none" w:sz="0" w:space="0" w:color="auto"/>
      </w:divBdr>
      <w:divsChild>
        <w:div w:id="854266850">
          <w:marLeft w:val="480"/>
          <w:marRight w:val="0"/>
          <w:marTop w:val="0"/>
          <w:marBottom w:val="0"/>
          <w:divBdr>
            <w:top w:val="none" w:sz="0" w:space="0" w:color="auto"/>
            <w:left w:val="none" w:sz="0" w:space="0" w:color="auto"/>
            <w:bottom w:val="none" w:sz="0" w:space="0" w:color="auto"/>
            <w:right w:val="none" w:sz="0" w:space="0" w:color="auto"/>
          </w:divBdr>
        </w:div>
        <w:div w:id="918683834">
          <w:marLeft w:val="480"/>
          <w:marRight w:val="0"/>
          <w:marTop w:val="0"/>
          <w:marBottom w:val="0"/>
          <w:divBdr>
            <w:top w:val="none" w:sz="0" w:space="0" w:color="auto"/>
            <w:left w:val="none" w:sz="0" w:space="0" w:color="auto"/>
            <w:bottom w:val="none" w:sz="0" w:space="0" w:color="auto"/>
            <w:right w:val="none" w:sz="0" w:space="0" w:color="auto"/>
          </w:divBdr>
        </w:div>
        <w:div w:id="665549899">
          <w:marLeft w:val="480"/>
          <w:marRight w:val="0"/>
          <w:marTop w:val="0"/>
          <w:marBottom w:val="0"/>
          <w:divBdr>
            <w:top w:val="none" w:sz="0" w:space="0" w:color="auto"/>
            <w:left w:val="none" w:sz="0" w:space="0" w:color="auto"/>
            <w:bottom w:val="none" w:sz="0" w:space="0" w:color="auto"/>
            <w:right w:val="none" w:sz="0" w:space="0" w:color="auto"/>
          </w:divBdr>
        </w:div>
        <w:div w:id="2091199241">
          <w:marLeft w:val="480"/>
          <w:marRight w:val="0"/>
          <w:marTop w:val="0"/>
          <w:marBottom w:val="0"/>
          <w:divBdr>
            <w:top w:val="none" w:sz="0" w:space="0" w:color="auto"/>
            <w:left w:val="none" w:sz="0" w:space="0" w:color="auto"/>
            <w:bottom w:val="none" w:sz="0" w:space="0" w:color="auto"/>
            <w:right w:val="none" w:sz="0" w:space="0" w:color="auto"/>
          </w:divBdr>
        </w:div>
        <w:div w:id="964434413">
          <w:marLeft w:val="480"/>
          <w:marRight w:val="0"/>
          <w:marTop w:val="0"/>
          <w:marBottom w:val="0"/>
          <w:divBdr>
            <w:top w:val="none" w:sz="0" w:space="0" w:color="auto"/>
            <w:left w:val="none" w:sz="0" w:space="0" w:color="auto"/>
            <w:bottom w:val="none" w:sz="0" w:space="0" w:color="auto"/>
            <w:right w:val="none" w:sz="0" w:space="0" w:color="auto"/>
          </w:divBdr>
        </w:div>
        <w:div w:id="1289554021">
          <w:marLeft w:val="480"/>
          <w:marRight w:val="0"/>
          <w:marTop w:val="0"/>
          <w:marBottom w:val="0"/>
          <w:divBdr>
            <w:top w:val="none" w:sz="0" w:space="0" w:color="auto"/>
            <w:left w:val="none" w:sz="0" w:space="0" w:color="auto"/>
            <w:bottom w:val="none" w:sz="0" w:space="0" w:color="auto"/>
            <w:right w:val="none" w:sz="0" w:space="0" w:color="auto"/>
          </w:divBdr>
        </w:div>
        <w:div w:id="821391973">
          <w:marLeft w:val="480"/>
          <w:marRight w:val="0"/>
          <w:marTop w:val="0"/>
          <w:marBottom w:val="0"/>
          <w:divBdr>
            <w:top w:val="none" w:sz="0" w:space="0" w:color="auto"/>
            <w:left w:val="none" w:sz="0" w:space="0" w:color="auto"/>
            <w:bottom w:val="none" w:sz="0" w:space="0" w:color="auto"/>
            <w:right w:val="none" w:sz="0" w:space="0" w:color="auto"/>
          </w:divBdr>
        </w:div>
        <w:div w:id="784689620">
          <w:marLeft w:val="480"/>
          <w:marRight w:val="0"/>
          <w:marTop w:val="0"/>
          <w:marBottom w:val="0"/>
          <w:divBdr>
            <w:top w:val="none" w:sz="0" w:space="0" w:color="auto"/>
            <w:left w:val="none" w:sz="0" w:space="0" w:color="auto"/>
            <w:bottom w:val="none" w:sz="0" w:space="0" w:color="auto"/>
            <w:right w:val="none" w:sz="0" w:space="0" w:color="auto"/>
          </w:divBdr>
        </w:div>
        <w:div w:id="342322798">
          <w:marLeft w:val="480"/>
          <w:marRight w:val="0"/>
          <w:marTop w:val="0"/>
          <w:marBottom w:val="0"/>
          <w:divBdr>
            <w:top w:val="none" w:sz="0" w:space="0" w:color="auto"/>
            <w:left w:val="none" w:sz="0" w:space="0" w:color="auto"/>
            <w:bottom w:val="none" w:sz="0" w:space="0" w:color="auto"/>
            <w:right w:val="none" w:sz="0" w:space="0" w:color="auto"/>
          </w:divBdr>
        </w:div>
        <w:div w:id="542837041">
          <w:marLeft w:val="480"/>
          <w:marRight w:val="0"/>
          <w:marTop w:val="0"/>
          <w:marBottom w:val="0"/>
          <w:divBdr>
            <w:top w:val="none" w:sz="0" w:space="0" w:color="auto"/>
            <w:left w:val="none" w:sz="0" w:space="0" w:color="auto"/>
            <w:bottom w:val="none" w:sz="0" w:space="0" w:color="auto"/>
            <w:right w:val="none" w:sz="0" w:space="0" w:color="auto"/>
          </w:divBdr>
        </w:div>
        <w:div w:id="388959539">
          <w:marLeft w:val="480"/>
          <w:marRight w:val="0"/>
          <w:marTop w:val="0"/>
          <w:marBottom w:val="0"/>
          <w:divBdr>
            <w:top w:val="none" w:sz="0" w:space="0" w:color="auto"/>
            <w:left w:val="none" w:sz="0" w:space="0" w:color="auto"/>
            <w:bottom w:val="none" w:sz="0" w:space="0" w:color="auto"/>
            <w:right w:val="none" w:sz="0" w:space="0" w:color="auto"/>
          </w:divBdr>
        </w:div>
        <w:div w:id="1867593211">
          <w:marLeft w:val="480"/>
          <w:marRight w:val="0"/>
          <w:marTop w:val="0"/>
          <w:marBottom w:val="0"/>
          <w:divBdr>
            <w:top w:val="none" w:sz="0" w:space="0" w:color="auto"/>
            <w:left w:val="none" w:sz="0" w:space="0" w:color="auto"/>
            <w:bottom w:val="none" w:sz="0" w:space="0" w:color="auto"/>
            <w:right w:val="none" w:sz="0" w:space="0" w:color="auto"/>
          </w:divBdr>
        </w:div>
        <w:div w:id="1723485377">
          <w:marLeft w:val="480"/>
          <w:marRight w:val="0"/>
          <w:marTop w:val="0"/>
          <w:marBottom w:val="0"/>
          <w:divBdr>
            <w:top w:val="none" w:sz="0" w:space="0" w:color="auto"/>
            <w:left w:val="none" w:sz="0" w:space="0" w:color="auto"/>
            <w:bottom w:val="none" w:sz="0" w:space="0" w:color="auto"/>
            <w:right w:val="none" w:sz="0" w:space="0" w:color="auto"/>
          </w:divBdr>
        </w:div>
        <w:div w:id="1424885630">
          <w:marLeft w:val="480"/>
          <w:marRight w:val="0"/>
          <w:marTop w:val="0"/>
          <w:marBottom w:val="0"/>
          <w:divBdr>
            <w:top w:val="none" w:sz="0" w:space="0" w:color="auto"/>
            <w:left w:val="none" w:sz="0" w:space="0" w:color="auto"/>
            <w:bottom w:val="none" w:sz="0" w:space="0" w:color="auto"/>
            <w:right w:val="none" w:sz="0" w:space="0" w:color="auto"/>
          </w:divBdr>
        </w:div>
        <w:div w:id="1217275074">
          <w:marLeft w:val="480"/>
          <w:marRight w:val="0"/>
          <w:marTop w:val="0"/>
          <w:marBottom w:val="0"/>
          <w:divBdr>
            <w:top w:val="none" w:sz="0" w:space="0" w:color="auto"/>
            <w:left w:val="none" w:sz="0" w:space="0" w:color="auto"/>
            <w:bottom w:val="none" w:sz="0" w:space="0" w:color="auto"/>
            <w:right w:val="none" w:sz="0" w:space="0" w:color="auto"/>
          </w:divBdr>
        </w:div>
        <w:div w:id="1939487168">
          <w:marLeft w:val="480"/>
          <w:marRight w:val="0"/>
          <w:marTop w:val="0"/>
          <w:marBottom w:val="0"/>
          <w:divBdr>
            <w:top w:val="none" w:sz="0" w:space="0" w:color="auto"/>
            <w:left w:val="none" w:sz="0" w:space="0" w:color="auto"/>
            <w:bottom w:val="none" w:sz="0" w:space="0" w:color="auto"/>
            <w:right w:val="none" w:sz="0" w:space="0" w:color="auto"/>
          </w:divBdr>
        </w:div>
        <w:div w:id="1737583989">
          <w:marLeft w:val="480"/>
          <w:marRight w:val="0"/>
          <w:marTop w:val="0"/>
          <w:marBottom w:val="0"/>
          <w:divBdr>
            <w:top w:val="none" w:sz="0" w:space="0" w:color="auto"/>
            <w:left w:val="none" w:sz="0" w:space="0" w:color="auto"/>
            <w:bottom w:val="none" w:sz="0" w:space="0" w:color="auto"/>
            <w:right w:val="none" w:sz="0" w:space="0" w:color="auto"/>
          </w:divBdr>
        </w:div>
        <w:div w:id="154733141">
          <w:marLeft w:val="480"/>
          <w:marRight w:val="0"/>
          <w:marTop w:val="0"/>
          <w:marBottom w:val="0"/>
          <w:divBdr>
            <w:top w:val="none" w:sz="0" w:space="0" w:color="auto"/>
            <w:left w:val="none" w:sz="0" w:space="0" w:color="auto"/>
            <w:bottom w:val="none" w:sz="0" w:space="0" w:color="auto"/>
            <w:right w:val="none" w:sz="0" w:space="0" w:color="auto"/>
          </w:divBdr>
        </w:div>
        <w:div w:id="1418747474">
          <w:marLeft w:val="480"/>
          <w:marRight w:val="0"/>
          <w:marTop w:val="0"/>
          <w:marBottom w:val="0"/>
          <w:divBdr>
            <w:top w:val="none" w:sz="0" w:space="0" w:color="auto"/>
            <w:left w:val="none" w:sz="0" w:space="0" w:color="auto"/>
            <w:bottom w:val="none" w:sz="0" w:space="0" w:color="auto"/>
            <w:right w:val="none" w:sz="0" w:space="0" w:color="auto"/>
          </w:divBdr>
        </w:div>
        <w:div w:id="1917325022">
          <w:marLeft w:val="480"/>
          <w:marRight w:val="0"/>
          <w:marTop w:val="0"/>
          <w:marBottom w:val="0"/>
          <w:divBdr>
            <w:top w:val="none" w:sz="0" w:space="0" w:color="auto"/>
            <w:left w:val="none" w:sz="0" w:space="0" w:color="auto"/>
            <w:bottom w:val="none" w:sz="0" w:space="0" w:color="auto"/>
            <w:right w:val="none" w:sz="0" w:space="0" w:color="auto"/>
          </w:divBdr>
        </w:div>
        <w:div w:id="1556626297">
          <w:marLeft w:val="480"/>
          <w:marRight w:val="0"/>
          <w:marTop w:val="0"/>
          <w:marBottom w:val="0"/>
          <w:divBdr>
            <w:top w:val="none" w:sz="0" w:space="0" w:color="auto"/>
            <w:left w:val="none" w:sz="0" w:space="0" w:color="auto"/>
            <w:bottom w:val="none" w:sz="0" w:space="0" w:color="auto"/>
            <w:right w:val="none" w:sz="0" w:space="0" w:color="auto"/>
          </w:divBdr>
        </w:div>
        <w:div w:id="759642057">
          <w:marLeft w:val="480"/>
          <w:marRight w:val="0"/>
          <w:marTop w:val="0"/>
          <w:marBottom w:val="0"/>
          <w:divBdr>
            <w:top w:val="none" w:sz="0" w:space="0" w:color="auto"/>
            <w:left w:val="none" w:sz="0" w:space="0" w:color="auto"/>
            <w:bottom w:val="none" w:sz="0" w:space="0" w:color="auto"/>
            <w:right w:val="none" w:sz="0" w:space="0" w:color="auto"/>
          </w:divBdr>
        </w:div>
        <w:div w:id="727073003">
          <w:marLeft w:val="480"/>
          <w:marRight w:val="0"/>
          <w:marTop w:val="0"/>
          <w:marBottom w:val="0"/>
          <w:divBdr>
            <w:top w:val="none" w:sz="0" w:space="0" w:color="auto"/>
            <w:left w:val="none" w:sz="0" w:space="0" w:color="auto"/>
            <w:bottom w:val="none" w:sz="0" w:space="0" w:color="auto"/>
            <w:right w:val="none" w:sz="0" w:space="0" w:color="auto"/>
          </w:divBdr>
        </w:div>
        <w:div w:id="113377964">
          <w:marLeft w:val="480"/>
          <w:marRight w:val="0"/>
          <w:marTop w:val="0"/>
          <w:marBottom w:val="0"/>
          <w:divBdr>
            <w:top w:val="none" w:sz="0" w:space="0" w:color="auto"/>
            <w:left w:val="none" w:sz="0" w:space="0" w:color="auto"/>
            <w:bottom w:val="none" w:sz="0" w:space="0" w:color="auto"/>
            <w:right w:val="none" w:sz="0" w:space="0" w:color="auto"/>
          </w:divBdr>
        </w:div>
        <w:div w:id="19399704">
          <w:marLeft w:val="480"/>
          <w:marRight w:val="0"/>
          <w:marTop w:val="0"/>
          <w:marBottom w:val="0"/>
          <w:divBdr>
            <w:top w:val="none" w:sz="0" w:space="0" w:color="auto"/>
            <w:left w:val="none" w:sz="0" w:space="0" w:color="auto"/>
            <w:bottom w:val="none" w:sz="0" w:space="0" w:color="auto"/>
            <w:right w:val="none" w:sz="0" w:space="0" w:color="auto"/>
          </w:divBdr>
        </w:div>
        <w:div w:id="976376095">
          <w:marLeft w:val="480"/>
          <w:marRight w:val="0"/>
          <w:marTop w:val="0"/>
          <w:marBottom w:val="0"/>
          <w:divBdr>
            <w:top w:val="none" w:sz="0" w:space="0" w:color="auto"/>
            <w:left w:val="none" w:sz="0" w:space="0" w:color="auto"/>
            <w:bottom w:val="none" w:sz="0" w:space="0" w:color="auto"/>
            <w:right w:val="none" w:sz="0" w:space="0" w:color="auto"/>
          </w:divBdr>
        </w:div>
        <w:div w:id="545263452">
          <w:marLeft w:val="480"/>
          <w:marRight w:val="0"/>
          <w:marTop w:val="0"/>
          <w:marBottom w:val="0"/>
          <w:divBdr>
            <w:top w:val="none" w:sz="0" w:space="0" w:color="auto"/>
            <w:left w:val="none" w:sz="0" w:space="0" w:color="auto"/>
            <w:bottom w:val="none" w:sz="0" w:space="0" w:color="auto"/>
            <w:right w:val="none" w:sz="0" w:space="0" w:color="auto"/>
          </w:divBdr>
        </w:div>
        <w:div w:id="1804812885">
          <w:marLeft w:val="480"/>
          <w:marRight w:val="0"/>
          <w:marTop w:val="0"/>
          <w:marBottom w:val="0"/>
          <w:divBdr>
            <w:top w:val="none" w:sz="0" w:space="0" w:color="auto"/>
            <w:left w:val="none" w:sz="0" w:space="0" w:color="auto"/>
            <w:bottom w:val="none" w:sz="0" w:space="0" w:color="auto"/>
            <w:right w:val="none" w:sz="0" w:space="0" w:color="auto"/>
          </w:divBdr>
        </w:div>
        <w:div w:id="688526622">
          <w:marLeft w:val="480"/>
          <w:marRight w:val="0"/>
          <w:marTop w:val="0"/>
          <w:marBottom w:val="0"/>
          <w:divBdr>
            <w:top w:val="none" w:sz="0" w:space="0" w:color="auto"/>
            <w:left w:val="none" w:sz="0" w:space="0" w:color="auto"/>
            <w:bottom w:val="none" w:sz="0" w:space="0" w:color="auto"/>
            <w:right w:val="none" w:sz="0" w:space="0" w:color="auto"/>
          </w:divBdr>
        </w:div>
        <w:div w:id="1099178218">
          <w:marLeft w:val="480"/>
          <w:marRight w:val="0"/>
          <w:marTop w:val="0"/>
          <w:marBottom w:val="0"/>
          <w:divBdr>
            <w:top w:val="none" w:sz="0" w:space="0" w:color="auto"/>
            <w:left w:val="none" w:sz="0" w:space="0" w:color="auto"/>
            <w:bottom w:val="none" w:sz="0" w:space="0" w:color="auto"/>
            <w:right w:val="none" w:sz="0" w:space="0" w:color="auto"/>
          </w:divBdr>
        </w:div>
        <w:div w:id="1592156181">
          <w:marLeft w:val="480"/>
          <w:marRight w:val="0"/>
          <w:marTop w:val="0"/>
          <w:marBottom w:val="0"/>
          <w:divBdr>
            <w:top w:val="none" w:sz="0" w:space="0" w:color="auto"/>
            <w:left w:val="none" w:sz="0" w:space="0" w:color="auto"/>
            <w:bottom w:val="none" w:sz="0" w:space="0" w:color="auto"/>
            <w:right w:val="none" w:sz="0" w:space="0" w:color="auto"/>
          </w:divBdr>
        </w:div>
        <w:div w:id="277226943">
          <w:marLeft w:val="480"/>
          <w:marRight w:val="0"/>
          <w:marTop w:val="0"/>
          <w:marBottom w:val="0"/>
          <w:divBdr>
            <w:top w:val="none" w:sz="0" w:space="0" w:color="auto"/>
            <w:left w:val="none" w:sz="0" w:space="0" w:color="auto"/>
            <w:bottom w:val="none" w:sz="0" w:space="0" w:color="auto"/>
            <w:right w:val="none" w:sz="0" w:space="0" w:color="auto"/>
          </w:divBdr>
        </w:div>
        <w:div w:id="600188323">
          <w:marLeft w:val="480"/>
          <w:marRight w:val="0"/>
          <w:marTop w:val="0"/>
          <w:marBottom w:val="0"/>
          <w:divBdr>
            <w:top w:val="none" w:sz="0" w:space="0" w:color="auto"/>
            <w:left w:val="none" w:sz="0" w:space="0" w:color="auto"/>
            <w:bottom w:val="none" w:sz="0" w:space="0" w:color="auto"/>
            <w:right w:val="none" w:sz="0" w:space="0" w:color="auto"/>
          </w:divBdr>
        </w:div>
        <w:div w:id="480388314">
          <w:marLeft w:val="480"/>
          <w:marRight w:val="0"/>
          <w:marTop w:val="0"/>
          <w:marBottom w:val="0"/>
          <w:divBdr>
            <w:top w:val="none" w:sz="0" w:space="0" w:color="auto"/>
            <w:left w:val="none" w:sz="0" w:space="0" w:color="auto"/>
            <w:bottom w:val="none" w:sz="0" w:space="0" w:color="auto"/>
            <w:right w:val="none" w:sz="0" w:space="0" w:color="auto"/>
          </w:divBdr>
        </w:div>
        <w:div w:id="1810249686">
          <w:marLeft w:val="480"/>
          <w:marRight w:val="0"/>
          <w:marTop w:val="0"/>
          <w:marBottom w:val="0"/>
          <w:divBdr>
            <w:top w:val="none" w:sz="0" w:space="0" w:color="auto"/>
            <w:left w:val="none" w:sz="0" w:space="0" w:color="auto"/>
            <w:bottom w:val="none" w:sz="0" w:space="0" w:color="auto"/>
            <w:right w:val="none" w:sz="0" w:space="0" w:color="auto"/>
          </w:divBdr>
        </w:div>
        <w:div w:id="967777418">
          <w:marLeft w:val="480"/>
          <w:marRight w:val="0"/>
          <w:marTop w:val="0"/>
          <w:marBottom w:val="0"/>
          <w:divBdr>
            <w:top w:val="none" w:sz="0" w:space="0" w:color="auto"/>
            <w:left w:val="none" w:sz="0" w:space="0" w:color="auto"/>
            <w:bottom w:val="none" w:sz="0" w:space="0" w:color="auto"/>
            <w:right w:val="none" w:sz="0" w:space="0" w:color="auto"/>
          </w:divBdr>
        </w:div>
        <w:div w:id="1197963015">
          <w:marLeft w:val="480"/>
          <w:marRight w:val="0"/>
          <w:marTop w:val="0"/>
          <w:marBottom w:val="0"/>
          <w:divBdr>
            <w:top w:val="none" w:sz="0" w:space="0" w:color="auto"/>
            <w:left w:val="none" w:sz="0" w:space="0" w:color="auto"/>
            <w:bottom w:val="none" w:sz="0" w:space="0" w:color="auto"/>
            <w:right w:val="none" w:sz="0" w:space="0" w:color="auto"/>
          </w:divBdr>
        </w:div>
        <w:div w:id="827476616">
          <w:marLeft w:val="480"/>
          <w:marRight w:val="0"/>
          <w:marTop w:val="0"/>
          <w:marBottom w:val="0"/>
          <w:divBdr>
            <w:top w:val="none" w:sz="0" w:space="0" w:color="auto"/>
            <w:left w:val="none" w:sz="0" w:space="0" w:color="auto"/>
            <w:bottom w:val="none" w:sz="0" w:space="0" w:color="auto"/>
            <w:right w:val="none" w:sz="0" w:space="0" w:color="auto"/>
          </w:divBdr>
        </w:div>
        <w:div w:id="1018118531">
          <w:marLeft w:val="480"/>
          <w:marRight w:val="0"/>
          <w:marTop w:val="0"/>
          <w:marBottom w:val="0"/>
          <w:divBdr>
            <w:top w:val="none" w:sz="0" w:space="0" w:color="auto"/>
            <w:left w:val="none" w:sz="0" w:space="0" w:color="auto"/>
            <w:bottom w:val="none" w:sz="0" w:space="0" w:color="auto"/>
            <w:right w:val="none" w:sz="0" w:space="0" w:color="auto"/>
          </w:divBdr>
        </w:div>
        <w:div w:id="2003115408">
          <w:marLeft w:val="480"/>
          <w:marRight w:val="0"/>
          <w:marTop w:val="0"/>
          <w:marBottom w:val="0"/>
          <w:divBdr>
            <w:top w:val="none" w:sz="0" w:space="0" w:color="auto"/>
            <w:left w:val="none" w:sz="0" w:space="0" w:color="auto"/>
            <w:bottom w:val="none" w:sz="0" w:space="0" w:color="auto"/>
            <w:right w:val="none" w:sz="0" w:space="0" w:color="auto"/>
          </w:divBdr>
        </w:div>
        <w:div w:id="2123959567">
          <w:marLeft w:val="480"/>
          <w:marRight w:val="0"/>
          <w:marTop w:val="0"/>
          <w:marBottom w:val="0"/>
          <w:divBdr>
            <w:top w:val="none" w:sz="0" w:space="0" w:color="auto"/>
            <w:left w:val="none" w:sz="0" w:space="0" w:color="auto"/>
            <w:bottom w:val="none" w:sz="0" w:space="0" w:color="auto"/>
            <w:right w:val="none" w:sz="0" w:space="0" w:color="auto"/>
          </w:divBdr>
        </w:div>
        <w:div w:id="786891385">
          <w:marLeft w:val="480"/>
          <w:marRight w:val="0"/>
          <w:marTop w:val="0"/>
          <w:marBottom w:val="0"/>
          <w:divBdr>
            <w:top w:val="none" w:sz="0" w:space="0" w:color="auto"/>
            <w:left w:val="none" w:sz="0" w:space="0" w:color="auto"/>
            <w:bottom w:val="none" w:sz="0" w:space="0" w:color="auto"/>
            <w:right w:val="none" w:sz="0" w:space="0" w:color="auto"/>
          </w:divBdr>
        </w:div>
        <w:div w:id="1872109524">
          <w:marLeft w:val="480"/>
          <w:marRight w:val="0"/>
          <w:marTop w:val="0"/>
          <w:marBottom w:val="0"/>
          <w:divBdr>
            <w:top w:val="none" w:sz="0" w:space="0" w:color="auto"/>
            <w:left w:val="none" w:sz="0" w:space="0" w:color="auto"/>
            <w:bottom w:val="none" w:sz="0" w:space="0" w:color="auto"/>
            <w:right w:val="none" w:sz="0" w:space="0" w:color="auto"/>
          </w:divBdr>
        </w:div>
        <w:div w:id="570429895">
          <w:marLeft w:val="480"/>
          <w:marRight w:val="0"/>
          <w:marTop w:val="0"/>
          <w:marBottom w:val="0"/>
          <w:divBdr>
            <w:top w:val="none" w:sz="0" w:space="0" w:color="auto"/>
            <w:left w:val="none" w:sz="0" w:space="0" w:color="auto"/>
            <w:bottom w:val="none" w:sz="0" w:space="0" w:color="auto"/>
            <w:right w:val="none" w:sz="0" w:space="0" w:color="auto"/>
          </w:divBdr>
        </w:div>
        <w:div w:id="219902784">
          <w:marLeft w:val="480"/>
          <w:marRight w:val="0"/>
          <w:marTop w:val="0"/>
          <w:marBottom w:val="0"/>
          <w:divBdr>
            <w:top w:val="none" w:sz="0" w:space="0" w:color="auto"/>
            <w:left w:val="none" w:sz="0" w:space="0" w:color="auto"/>
            <w:bottom w:val="none" w:sz="0" w:space="0" w:color="auto"/>
            <w:right w:val="none" w:sz="0" w:space="0" w:color="auto"/>
          </w:divBdr>
        </w:div>
        <w:div w:id="2086342631">
          <w:marLeft w:val="480"/>
          <w:marRight w:val="0"/>
          <w:marTop w:val="0"/>
          <w:marBottom w:val="0"/>
          <w:divBdr>
            <w:top w:val="none" w:sz="0" w:space="0" w:color="auto"/>
            <w:left w:val="none" w:sz="0" w:space="0" w:color="auto"/>
            <w:bottom w:val="none" w:sz="0" w:space="0" w:color="auto"/>
            <w:right w:val="none" w:sz="0" w:space="0" w:color="auto"/>
          </w:divBdr>
        </w:div>
        <w:div w:id="2105226226">
          <w:marLeft w:val="480"/>
          <w:marRight w:val="0"/>
          <w:marTop w:val="0"/>
          <w:marBottom w:val="0"/>
          <w:divBdr>
            <w:top w:val="none" w:sz="0" w:space="0" w:color="auto"/>
            <w:left w:val="none" w:sz="0" w:space="0" w:color="auto"/>
            <w:bottom w:val="none" w:sz="0" w:space="0" w:color="auto"/>
            <w:right w:val="none" w:sz="0" w:space="0" w:color="auto"/>
          </w:divBdr>
        </w:div>
        <w:div w:id="310595538">
          <w:marLeft w:val="480"/>
          <w:marRight w:val="0"/>
          <w:marTop w:val="0"/>
          <w:marBottom w:val="0"/>
          <w:divBdr>
            <w:top w:val="none" w:sz="0" w:space="0" w:color="auto"/>
            <w:left w:val="none" w:sz="0" w:space="0" w:color="auto"/>
            <w:bottom w:val="none" w:sz="0" w:space="0" w:color="auto"/>
            <w:right w:val="none" w:sz="0" w:space="0" w:color="auto"/>
          </w:divBdr>
        </w:div>
        <w:div w:id="369692856">
          <w:marLeft w:val="480"/>
          <w:marRight w:val="0"/>
          <w:marTop w:val="0"/>
          <w:marBottom w:val="0"/>
          <w:divBdr>
            <w:top w:val="none" w:sz="0" w:space="0" w:color="auto"/>
            <w:left w:val="none" w:sz="0" w:space="0" w:color="auto"/>
            <w:bottom w:val="none" w:sz="0" w:space="0" w:color="auto"/>
            <w:right w:val="none" w:sz="0" w:space="0" w:color="auto"/>
          </w:divBdr>
        </w:div>
        <w:div w:id="1884515294">
          <w:marLeft w:val="480"/>
          <w:marRight w:val="0"/>
          <w:marTop w:val="0"/>
          <w:marBottom w:val="0"/>
          <w:divBdr>
            <w:top w:val="none" w:sz="0" w:space="0" w:color="auto"/>
            <w:left w:val="none" w:sz="0" w:space="0" w:color="auto"/>
            <w:bottom w:val="none" w:sz="0" w:space="0" w:color="auto"/>
            <w:right w:val="none" w:sz="0" w:space="0" w:color="auto"/>
          </w:divBdr>
        </w:div>
        <w:div w:id="1854680902">
          <w:marLeft w:val="480"/>
          <w:marRight w:val="0"/>
          <w:marTop w:val="0"/>
          <w:marBottom w:val="0"/>
          <w:divBdr>
            <w:top w:val="none" w:sz="0" w:space="0" w:color="auto"/>
            <w:left w:val="none" w:sz="0" w:space="0" w:color="auto"/>
            <w:bottom w:val="none" w:sz="0" w:space="0" w:color="auto"/>
            <w:right w:val="none" w:sz="0" w:space="0" w:color="auto"/>
          </w:divBdr>
        </w:div>
        <w:div w:id="407306530">
          <w:marLeft w:val="480"/>
          <w:marRight w:val="0"/>
          <w:marTop w:val="0"/>
          <w:marBottom w:val="0"/>
          <w:divBdr>
            <w:top w:val="none" w:sz="0" w:space="0" w:color="auto"/>
            <w:left w:val="none" w:sz="0" w:space="0" w:color="auto"/>
            <w:bottom w:val="none" w:sz="0" w:space="0" w:color="auto"/>
            <w:right w:val="none" w:sz="0" w:space="0" w:color="auto"/>
          </w:divBdr>
        </w:div>
        <w:div w:id="1365062926">
          <w:marLeft w:val="480"/>
          <w:marRight w:val="0"/>
          <w:marTop w:val="0"/>
          <w:marBottom w:val="0"/>
          <w:divBdr>
            <w:top w:val="none" w:sz="0" w:space="0" w:color="auto"/>
            <w:left w:val="none" w:sz="0" w:space="0" w:color="auto"/>
            <w:bottom w:val="none" w:sz="0" w:space="0" w:color="auto"/>
            <w:right w:val="none" w:sz="0" w:space="0" w:color="auto"/>
          </w:divBdr>
        </w:div>
        <w:div w:id="821697068">
          <w:marLeft w:val="480"/>
          <w:marRight w:val="0"/>
          <w:marTop w:val="0"/>
          <w:marBottom w:val="0"/>
          <w:divBdr>
            <w:top w:val="none" w:sz="0" w:space="0" w:color="auto"/>
            <w:left w:val="none" w:sz="0" w:space="0" w:color="auto"/>
            <w:bottom w:val="none" w:sz="0" w:space="0" w:color="auto"/>
            <w:right w:val="none" w:sz="0" w:space="0" w:color="auto"/>
          </w:divBdr>
        </w:div>
        <w:div w:id="1484783657">
          <w:marLeft w:val="480"/>
          <w:marRight w:val="0"/>
          <w:marTop w:val="0"/>
          <w:marBottom w:val="0"/>
          <w:divBdr>
            <w:top w:val="none" w:sz="0" w:space="0" w:color="auto"/>
            <w:left w:val="none" w:sz="0" w:space="0" w:color="auto"/>
            <w:bottom w:val="none" w:sz="0" w:space="0" w:color="auto"/>
            <w:right w:val="none" w:sz="0" w:space="0" w:color="auto"/>
          </w:divBdr>
        </w:div>
        <w:div w:id="1604147330">
          <w:marLeft w:val="480"/>
          <w:marRight w:val="0"/>
          <w:marTop w:val="0"/>
          <w:marBottom w:val="0"/>
          <w:divBdr>
            <w:top w:val="none" w:sz="0" w:space="0" w:color="auto"/>
            <w:left w:val="none" w:sz="0" w:space="0" w:color="auto"/>
            <w:bottom w:val="none" w:sz="0" w:space="0" w:color="auto"/>
            <w:right w:val="none" w:sz="0" w:space="0" w:color="auto"/>
          </w:divBdr>
        </w:div>
      </w:divsChild>
    </w:div>
    <w:div w:id="1223365579">
      <w:bodyDiv w:val="1"/>
      <w:marLeft w:val="0"/>
      <w:marRight w:val="0"/>
      <w:marTop w:val="0"/>
      <w:marBottom w:val="0"/>
      <w:divBdr>
        <w:top w:val="none" w:sz="0" w:space="0" w:color="auto"/>
        <w:left w:val="none" w:sz="0" w:space="0" w:color="auto"/>
        <w:bottom w:val="none" w:sz="0" w:space="0" w:color="auto"/>
        <w:right w:val="none" w:sz="0" w:space="0" w:color="auto"/>
      </w:divBdr>
    </w:div>
    <w:div w:id="1223448123">
      <w:bodyDiv w:val="1"/>
      <w:marLeft w:val="0"/>
      <w:marRight w:val="0"/>
      <w:marTop w:val="0"/>
      <w:marBottom w:val="0"/>
      <w:divBdr>
        <w:top w:val="none" w:sz="0" w:space="0" w:color="auto"/>
        <w:left w:val="none" w:sz="0" w:space="0" w:color="auto"/>
        <w:bottom w:val="none" w:sz="0" w:space="0" w:color="auto"/>
        <w:right w:val="none" w:sz="0" w:space="0" w:color="auto"/>
      </w:divBdr>
    </w:div>
    <w:div w:id="1223712252">
      <w:bodyDiv w:val="1"/>
      <w:marLeft w:val="0"/>
      <w:marRight w:val="0"/>
      <w:marTop w:val="0"/>
      <w:marBottom w:val="0"/>
      <w:divBdr>
        <w:top w:val="none" w:sz="0" w:space="0" w:color="auto"/>
        <w:left w:val="none" w:sz="0" w:space="0" w:color="auto"/>
        <w:bottom w:val="none" w:sz="0" w:space="0" w:color="auto"/>
        <w:right w:val="none" w:sz="0" w:space="0" w:color="auto"/>
      </w:divBdr>
    </w:div>
    <w:div w:id="1223827008">
      <w:bodyDiv w:val="1"/>
      <w:marLeft w:val="0"/>
      <w:marRight w:val="0"/>
      <w:marTop w:val="0"/>
      <w:marBottom w:val="0"/>
      <w:divBdr>
        <w:top w:val="none" w:sz="0" w:space="0" w:color="auto"/>
        <w:left w:val="none" w:sz="0" w:space="0" w:color="auto"/>
        <w:bottom w:val="none" w:sz="0" w:space="0" w:color="auto"/>
        <w:right w:val="none" w:sz="0" w:space="0" w:color="auto"/>
      </w:divBdr>
    </w:div>
    <w:div w:id="1224026052">
      <w:bodyDiv w:val="1"/>
      <w:marLeft w:val="0"/>
      <w:marRight w:val="0"/>
      <w:marTop w:val="0"/>
      <w:marBottom w:val="0"/>
      <w:divBdr>
        <w:top w:val="none" w:sz="0" w:space="0" w:color="auto"/>
        <w:left w:val="none" w:sz="0" w:space="0" w:color="auto"/>
        <w:bottom w:val="none" w:sz="0" w:space="0" w:color="auto"/>
        <w:right w:val="none" w:sz="0" w:space="0" w:color="auto"/>
      </w:divBdr>
    </w:div>
    <w:div w:id="1224565403">
      <w:bodyDiv w:val="1"/>
      <w:marLeft w:val="0"/>
      <w:marRight w:val="0"/>
      <w:marTop w:val="0"/>
      <w:marBottom w:val="0"/>
      <w:divBdr>
        <w:top w:val="none" w:sz="0" w:space="0" w:color="auto"/>
        <w:left w:val="none" w:sz="0" w:space="0" w:color="auto"/>
        <w:bottom w:val="none" w:sz="0" w:space="0" w:color="auto"/>
        <w:right w:val="none" w:sz="0" w:space="0" w:color="auto"/>
      </w:divBdr>
      <w:divsChild>
        <w:div w:id="1258565015">
          <w:marLeft w:val="480"/>
          <w:marRight w:val="0"/>
          <w:marTop w:val="0"/>
          <w:marBottom w:val="0"/>
          <w:divBdr>
            <w:top w:val="none" w:sz="0" w:space="0" w:color="auto"/>
            <w:left w:val="none" w:sz="0" w:space="0" w:color="auto"/>
            <w:bottom w:val="none" w:sz="0" w:space="0" w:color="auto"/>
            <w:right w:val="none" w:sz="0" w:space="0" w:color="auto"/>
          </w:divBdr>
        </w:div>
        <w:div w:id="499197633">
          <w:marLeft w:val="480"/>
          <w:marRight w:val="0"/>
          <w:marTop w:val="0"/>
          <w:marBottom w:val="0"/>
          <w:divBdr>
            <w:top w:val="none" w:sz="0" w:space="0" w:color="auto"/>
            <w:left w:val="none" w:sz="0" w:space="0" w:color="auto"/>
            <w:bottom w:val="none" w:sz="0" w:space="0" w:color="auto"/>
            <w:right w:val="none" w:sz="0" w:space="0" w:color="auto"/>
          </w:divBdr>
        </w:div>
        <w:div w:id="1988583133">
          <w:marLeft w:val="480"/>
          <w:marRight w:val="0"/>
          <w:marTop w:val="0"/>
          <w:marBottom w:val="0"/>
          <w:divBdr>
            <w:top w:val="none" w:sz="0" w:space="0" w:color="auto"/>
            <w:left w:val="none" w:sz="0" w:space="0" w:color="auto"/>
            <w:bottom w:val="none" w:sz="0" w:space="0" w:color="auto"/>
            <w:right w:val="none" w:sz="0" w:space="0" w:color="auto"/>
          </w:divBdr>
        </w:div>
        <w:div w:id="944574469">
          <w:marLeft w:val="480"/>
          <w:marRight w:val="0"/>
          <w:marTop w:val="0"/>
          <w:marBottom w:val="0"/>
          <w:divBdr>
            <w:top w:val="none" w:sz="0" w:space="0" w:color="auto"/>
            <w:left w:val="none" w:sz="0" w:space="0" w:color="auto"/>
            <w:bottom w:val="none" w:sz="0" w:space="0" w:color="auto"/>
            <w:right w:val="none" w:sz="0" w:space="0" w:color="auto"/>
          </w:divBdr>
        </w:div>
        <w:div w:id="1502966592">
          <w:marLeft w:val="480"/>
          <w:marRight w:val="0"/>
          <w:marTop w:val="0"/>
          <w:marBottom w:val="0"/>
          <w:divBdr>
            <w:top w:val="none" w:sz="0" w:space="0" w:color="auto"/>
            <w:left w:val="none" w:sz="0" w:space="0" w:color="auto"/>
            <w:bottom w:val="none" w:sz="0" w:space="0" w:color="auto"/>
            <w:right w:val="none" w:sz="0" w:space="0" w:color="auto"/>
          </w:divBdr>
        </w:div>
        <w:div w:id="1967810729">
          <w:marLeft w:val="480"/>
          <w:marRight w:val="0"/>
          <w:marTop w:val="0"/>
          <w:marBottom w:val="0"/>
          <w:divBdr>
            <w:top w:val="none" w:sz="0" w:space="0" w:color="auto"/>
            <w:left w:val="none" w:sz="0" w:space="0" w:color="auto"/>
            <w:bottom w:val="none" w:sz="0" w:space="0" w:color="auto"/>
            <w:right w:val="none" w:sz="0" w:space="0" w:color="auto"/>
          </w:divBdr>
        </w:div>
        <w:div w:id="931281242">
          <w:marLeft w:val="480"/>
          <w:marRight w:val="0"/>
          <w:marTop w:val="0"/>
          <w:marBottom w:val="0"/>
          <w:divBdr>
            <w:top w:val="none" w:sz="0" w:space="0" w:color="auto"/>
            <w:left w:val="none" w:sz="0" w:space="0" w:color="auto"/>
            <w:bottom w:val="none" w:sz="0" w:space="0" w:color="auto"/>
            <w:right w:val="none" w:sz="0" w:space="0" w:color="auto"/>
          </w:divBdr>
        </w:div>
        <w:div w:id="748767961">
          <w:marLeft w:val="480"/>
          <w:marRight w:val="0"/>
          <w:marTop w:val="0"/>
          <w:marBottom w:val="0"/>
          <w:divBdr>
            <w:top w:val="none" w:sz="0" w:space="0" w:color="auto"/>
            <w:left w:val="none" w:sz="0" w:space="0" w:color="auto"/>
            <w:bottom w:val="none" w:sz="0" w:space="0" w:color="auto"/>
            <w:right w:val="none" w:sz="0" w:space="0" w:color="auto"/>
          </w:divBdr>
        </w:div>
        <w:div w:id="1789658663">
          <w:marLeft w:val="480"/>
          <w:marRight w:val="0"/>
          <w:marTop w:val="0"/>
          <w:marBottom w:val="0"/>
          <w:divBdr>
            <w:top w:val="none" w:sz="0" w:space="0" w:color="auto"/>
            <w:left w:val="none" w:sz="0" w:space="0" w:color="auto"/>
            <w:bottom w:val="none" w:sz="0" w:space="0" w:color="auto"/>
            <w:right w:val="none" w:sz="0" w:space="0" w:color="auto"/>
          </w:divBdr>
        </w:div>
        <w:div w:id="380903504">
          <w:marLeft w:val="480"/>
          <w:marRight w:val="0"/>
          <w:marTop w:val="0"/>
          <w:marBottom w:val="0"/>
          <w:divBdr>
            <w:top w:val="none" w:sz="0" w:space="0" w:color="auto"/>
            <w:left w:val="none" w:sz="0" w:space="0" w:color="auto"/>
            <w:bottom w:val="none" w:sz="0" w:space="0" w:color="auto"/>
            <w:right w:val="none" w:sz="0" w:space="0" w:color="auto"/>
          </w:divBdr>
        </w:div>
        <w:div w:id="819422307">
          <w:marLeft w:val="480"/>
          <w:marRight w:val="0"/>
          <w:marTop w:val="0"/>
          <w:marBottom w:val="0"/>
          <w:divBdr>
            <w:top w:val="none" w:sz="0" w:space="0" w:color="auto"/>
            <w:left w:val="none" w:sz="0" w:space="0" w:color="auto"/>
            <w:bottom w:val="none" w:sz="0" w:space="0" w:color="auto"/>
            <w:right w:val="none" w:sz="0" w:space="0" w:color="auto"/>
          </w:divBdr>
        </w:div>
        <w:div w:id="27026041">
          <w:marLeft w:val="480"/>
          <w:marRight w:val="0"/>
          <w:marTop w:val="0"/>
          <w:marBottom w:val="0"/>
          <w:divBdr>
            <w:top w:val="none" w:sz="0" w:space="0" w:color="auto"/>
            <w:left w:val="none" w:sz="0" w:space="0" w:color="auto"/>
            <w:bottom w:val="none" w:sz="0" w:space="0" w:color="auto"/>
            <w:right w:val="none" w:sz="0" w:space="0" w:color="auto"/>
          </w:divBdr>
        </w:div>
        <w:div w:id="272397804">
          <w:marLeft w:val="480"/>
          <w:marRight w:val="0"/>
          <w:marTop w:val="0"/>
          <w:marBottom w:val="0"/>
          <w:divBdr>
            <w:top w:val="none" w:sz="0" w:space="0" w:color="auto"/>
            <w:left w:val="none" w:sz="0" w:space="0" w:color="auto"/>
            <w:bottom w:val="none" w:sz="0" w:space="0" w:color="auto"/>
            <w:right w:val="none" w:sz="0" w:space="0" w:color="auto"/>
          </w:divBdr>
        </w:div>
        <w:div w:id="44453049">
          <w:marLeft w:val="480"/>
          <w:marRight w:val="0"/>
          <w:marTop w:val="0"/>
          <w:marBottom w:val="0"/>
          <w:divBdr>
            <w:top w:val="none" w:sz="0" w:space="0" w:color="auto"/>
            <w:left w:val="none" w:sz="0" w:space="0" w:color="auto"/>
            <w:bottom w:val="none" w:sz="0" w:space="0" w:color="auto"/>
            <w:right w:val="none" w:sz="0" w:space="0" w:color="auto"/>
          </w:divBdr>
        </w:div>
        <w:div w:id="1099644124">
          <w:marLeft w:val="480"/>
          <w:marRight w:val="0"/>
          <w:marTop w:val="0"/>
          <w:marBottom w:val="0"/>
          <w:divBdr>
            <w:top w:val="none" w:sz="0" w:space="0" w:color="auto"/>
            <w:left w:val="none" w:sz="0" w:space="0" w:color="auto"/>
            <w:bottom w:val="none" w:sz="0" w:space="0" w:color="auto"/>
            <w:right w:val="none" w:sz="0" w:space="0" w:color="auto"/>
          </w:divBdr>
        </w:div>
        <w:div w:id="842545929">
          <w:marLeft w:val="480"/>
          <w:marRight w:val="0"/>
          <w:marTop w:val="0"/>
          <w:marBottom w:val="0"/>
          <w:divBdr>
            <w:top w:val="none" w:sz="0" w:space="0" w:color="auto"/>
            <w:left w:val="none" w:sz="0" w:space="0" w:color="auto"/>
            <w:bottom w:val="none" w:sz="0" w:space="0" w:color="auto"/>
            <w:right w:val="none" w:sz="0" w:space="0" w:color="auto"/>
          </w:divBdr>
        </w:div>
        <w:div w:id="848760251">
          <w:marLeft w:val="480"/>
          <w:marRight w:val="0"/>
          <w:marTop w:val="0"/>
          <w:marBottom w:val="0"/>
          <w:divBdr>
            <w:top w:val="none" w:sz="0" w:space="0" w:color="auto"/>
            <w:left w:val="none" w:sz="0" w:space="0" w:color="auto"/>
            <w:bottom w:val="none" w:sz="0" w:space="0" w:color="auto"/>
            <w:right w:val="none" w:sz="0" w:space="0" w:color="auto"/>
          </w:divBdr>
        </w:div>
        <w:div w:id="368604781">
          <w:marLeft w:val="480"/>
          <w:marRight w:val="0"/>
          <w:marTop w:val="0"/>
          <w:marBottom w:val="0"/>
          <w:divBdr>
            <w:top w:val="none" w:sz="0" w:space="0" w:color="auto"/>
            <w:left w:val="none" w:sz="0" w:space="0" w:color="auto"/>
            <w:bottom w:val="none" w:sz="0" w:space="0" w:color="auto"/>
            <w:right w:val="none" w:sz="0" w:space="0" w:color="auto"/>
          </w:divBdr>
        </w:div>
        <w:div w:id="1483620699">
          <w:marLeft w:val="480"/>
          <w:marRight w:val="0"/>
          <w:marTop w:val="0"/>
          <w:marBottom w:val="0"/>
          <w:divBdr>
            <w:top w:val="none" w:sz="0" w:space="0" w:color="auto"/>
            <w:left w:val="none" w:sz="0" w:space="0" w:color="auto"/>
            <w:bottom w:val="none" w:sz="0" w:space="0" w:color="auto"/>
            <w:right w:val="none" w:sz="0" w:space="0" w:color="auto"/>
          </w:divBdr>
        </w:div>
        <w:div w:id="900946610">
          <w:marLeft w:val="480"/>
          <w:marRight w:val="0"/>
          <w:marTop w:val="0"/>
          <w:marBottom w:val="0"/>
          <w:divBdr>
            <w:top w:val="none" w:sz="0" w:space="0" w:color="auto"/>
            <w:left w:val="none" w:sz="0" w:space="0" w:color="auto"/>
            <w:bottom w:val="none" w:sz="0" w:space="0" w:color="auto"/>
            <w:right w:val="none" w:sz="0" w:space="0" w:color="auto"/>
          </w:divBdr>
        </w:div>
        <w:div w:id="1717312875">
          <w:marLeft w:val="480"/>
          <w:marRight w:val="0"/>
          <w:marTop w:val="0"/>
          <w:marBottom w:val="0"/>
          <w:divBdr>
            <w:top w:val="none" w:sz="0" w:space="0" w:color="auto"/>
            <w:left w:val="none" w:sz="0" w:space="0" w:color="auto"/>
            <w:bottom w:val="none" w:sz="0" w:space="0" w:color="auto"/>
            <w:right w:val="none" w:sz="0" w:space="0" w:color="auto"/>
          </w:divBdr>
        </w:div>
        <w:div w:id="363092223">
          <w:marLeft w:val="480"/>
          <w:marRight w:val="0"/>
          <w:marTop w:val="0"/>
          <w:marBottom w:val="0"/>
          <w:divBdr>
            <w:top w:val="none" w:sz="0" w:space="0" w:color="auto"/>
            <w:left w:val="none" w:sz="0" w:space="0" w:color="auto"/>
            <w:bottom w:val="none" w:sz="0" w:space="0" w:color="auto"/>
            <w:right w:val="none" w:sz="0" w:space="0" w:color="auto"/>
          </w:divBdr>
        </w:div>
        <w:div w:id="190653319">
          <w:marLeft w:val="480"/>
          <w:marRight w:val="0"/>
          <w:marTop w:val="0"/>
          <w:marBottom w:val="0"/>
          <w:divBdr>
            <w:top w:val="none" w:sz="0" w:space="0" w:color="auto"/>
            <w:left w:val="none" w:sz="0" w:space="0" w:color="auto"/>
            <w:bottom w:val="none" w:sz="0" w:space="0" w:color="auto"/>
            <w:right w:val="none" w:sz="0" w:space="0" w:color="auto"/>
          </w:divBdr>
        </w:div>
        <w:div w:id="254477834">
          <w:marLeft w:val="480"/>
          <w:marRight w:val="0"/>
          <w:marTop w:val="0"/>
          <w:marBottom w:val="0"/>
          <w:divBdr>
            <w:top w:val="none" w:sz="0" w:space="0" w:color="auto"/>
            <w:left w:val="none" w:sz="0" w:space="0" w:color="auto"/>
            <w:bottom w:val="none" w:sz="0" w:space="0" w:color="auto"/>
            <w:right w:val="none" w:sz="0" w:space="0" w:color="auto"/>
          </w:divBdr>
        </w:div>
        <w:div w:id="235095230">
          <w:marLeft w:val="480"/>
          <w:marRight w:val="0"/>
          <w:marTop w:val="0"/>
          <w:marBottom w:val="0"/>
          <w:divBdr>
            <w:top w:val="none" w:sz="0" w:space="0" w:color="auto"/>
            <w:left w:val="none" w:sz="0" w:space="0" w:color="auto"/>
            <w:bottom w:val="none" w:sz="0" w:space="0" w:color="auto"/>
            <w:right w:val="none" w:sz="0" w:space="0" w:color="auto"/>
          </w:divBdr>
        </w:div>
        <w:div w:id="1566646964">
          <w:marLeft w:val="480"/>
          <w:marRight w:val="0"/>
          <w:marTop w:val="0"/>
          <w:marBottom w:val="0"/>
          <w:divBdr>
            <w:top w:val="none" w:sz="0" w:space="0" w:color="auto"/>
            <w:left w:val="none" w:sz="0" w:space="0" w:color="auto"/>
            <w:bottom w:val="none" w:sz="0" w:space="0" w:color="auto"/>
            <w:right w:val="none" w:sz="0" w:space="0" w:color="auto"/>
          </w:divBdr>
        </w:div>
        <w:div w:id="854927632">
          <w:marLeft w:val="480"/>
          <w:marRight w:val="0"/>
          <w:marTop w:val="0"/>
          <w:marBottom w:val="0"/>
          <w:divBdr>
            <w:top w:val="none" w:sz="0" w:space="0" w:color="auto"/>
            <w:left w:val="none" w:sz="0" w:space="0" w:color="auto"/>
            <w:bottom w:val="none" w:sz="0" w:space="0" w:color="auto"/>
            <w:right w:val="none" w:sz="0" w:space="0" w:color="auto"/>
          </w:divBdr>
        </w:div>
        <w:div w:id="3869663">
          <w:marLeft w:val="480"/>
          <w:marRight w:val="0"/>
          <w:marTop w:val="0"/>
          <w:marBottom w:val="0"/>
          <w:divBdr>
            <w:top w:val="none" w:sz="0" w:space="0" w:color="auto"/>
            <w:left w:val="none" w:sz="0" w:space="0" w:color="auto"/>
            <w:bottom w:val="none" w:sz="0" w:space="0" w:color="auto"/>
            <w:right w:val="none" w:sz="0" w:space="0" w:color="auto"/>
          </w:divBdr>
        </w:div>
        <w:div w:id="373431522">
          <w:marLeft w:val="480"/>
          <w:marRight w:val="0"/>
          <w:marTop w:val="0"/>
          <w:marBottom w:val="0"/>
          <w:divBdr>
            <w:top w:val="none" w:sz="0" w:space="0" w:color="auto"/>
            <w:left w:val="none" w:sz="0" w:space="0" w:color="auto"/>
            <w:bottom w:val="none" w:sz="0" w:space="0" w:color="auto"/>
            <w:right w:val="none" w:sz="0" w:space="0" w:color="auto"/>
          </w:divBdr>
        </w:div>
        <w:div w:id="897395097">
          <w:marLeft w:val="480"/>
          <w:marRight w:val="0"/>
          <w:marTop w:val="0"/>
          <w:marBottom w:val="0"/>
          <w:divBdr>
            <w:top w:val="none" w:sz="0" w:space="0" w:color="auto"/>
            <w:left w:val="none" w:sz="0" w:space="0" w:color="auto"/>
            <w:bottom w:val="none" w:sz="0" w:space="0" w:color="auto"/>
            <w:right w:val="none" w:sz="0" w:space="0" w:color="auto"/>
          </w:divBdr>
        </w:div>
        <w:div w:id="1002781604">
          <w:marLeft w:val="480"/>
          <w:marRight w:val="0"/>
          <w:marTop w:val="0"/>
          <w:marBottom w:val="0"/>
          <w:divBdr>
            <w:top w:val="none" w:sz="0" w:space="0" w:color="auto"/>
            <w:left w:val="none" w:sz="0" w:space="0" w:color="auto"/>
            <w:bottom w:val="none" w:sz="0" w:space="0" w:color="auto"/>
            <w:right w:val="none" w:sz="0" w:space="0" w:color="auto"/>
          </w:divBdr>
        </w:div>
        <w:div w:id="1880170127">
          <w:marLeft w:val="480"/>
          <w:marRight w:val="0"/>
          <w:marTop w:val="0"/>
          <w:marBottom w:val="0"/>
          <w:divBdr>
            <w:top w:val="none" w:sz="0" w:space="0" w:color="auto"/>
            <w:left w:val="none" w:sz="0" w:space="0" w:color="auto"/>
            <w:bottom w:val="none" w:sz="0" w:space="0" w:color="auto"/>
            <w:right w:val="none" w:sz="0" w:space="0" w:color="auto"/>
          </w:divBdr>
        </w:div>
        <w:div w:id="1854997604">
          <w:marLeft w:val="480"/>
          <w:marRight w:val="0"/>
          <w:marTop w:val="0"/>
          <w:marBottom w:val="0"/>
          <w:divBdr>
            <w:top w:val="none" w:sz="0" w:space="0" w:color="auto"/>
            <w:left w:val="none" w:sz="0" w:space="0" w:color="auto"/>
            <w:bottom w:val="none" w:sz="0" w:space="0" w:color="auto"/>
            <w:right w:val="none" w:sz="0" w:space="0" w:color="auto"/>
          </w:divBdr>
        </w:div>
        <w:div w:id="668287338">
          <w:marLeft w:val="480"/>
          <w:marRight w:val="0"/>
          <w:marTop w:val="0"/>
          <w:marBottom w:val="0"/>
          <w:divBdr>
            <w:top w:val="none" w:sz="0" w:space="0" w:color="auto"/>
            <w:left w:val="none" w:sz="0" w:space="0" w:color="auto"/>
            <w:bottom w:val="none" w:sz="0" w:space="0" w:color="auto"/>
            <w:right w:val="none" w:sz="0" w:space="0" w:color="auto"/>
          </w:divBdr>
        </w:div>
        <w:div w:id="992759031">
          <w:marLeft w:val="480"/>
          <w:marRight w:val="0"/>
          <w:marTop w:val="0"/>
          <w:marBottom w:val="0"/>
          <w:divBdr>
            <w:top w:val="none" w:sz="0" w:space="0" w:color="auto"/>
            <w:left w:val="none" w:sz="0" w:space="0" w:color="auto"/>
            <w:bottom w:val="none" w:sz="0" w:space="0" w:color="auto"/>
            <w:right w:val="none" w:sz="0" w:space="0" w:color="auto"/>
          </w:divBdr>
        </w:div>
        <w:div w:id="1166943384">
          <w:marLeft w:val="480"/>
          <w:marRight w:val="0"/>
          <w:marTop w:val="0"/>
          <w:marBottom w:val="0"/>
          <w:divBdr>
            <w:top w:val="none" w:sz="0" w:space="0" w:color="auto"/>
            <w:left w:val="none" w:sz="0" w:space="0" w:color="auto"/>
            <w:bottom w:val="none" w:sz="0" w:space="0" w:color="auto"/>
            <w:right w:val="none" w:sz="0" w:space="0" w:color="auto"/>
          </w:divBdr>
        </w:div>
        <w:div w:id="1041981463">
          <w:marLeft w:val="480"/>
          <w:marRight w:val="0"/>
          <w:marTop w:val="0"/>
          <w:marBottom w:val="0"/>
          <w:divBdr>
            <w:top w:val="none" w:sz="0" w:space="0" w:color="auto"/>
            <w:left w:val="none" w:sz="0" w:space="0" w:color="auto"/>
            <w:bottom w:val="none" w:sz="0" w:space="0" w:color="auto"/>
            <w:right w:val="none" w:sz="0" w:space="0" w:color="auto"/>
          </w:divBdr>
        </w:div>
        <w:div w:id="1824540321">
          <w:marLeft w:val="480"/>
          <w:marRight w:val="0"/>
          <w:marTop w:val="0"/>
          <w:marBottom w:val="0"/>
          <w:divBdr>
            <w:top w:val="none" w:sz="0" w:space="0" w:color="auto"/>
            <w:left w:val="none" w:sz="0" w:space="0" w:color="auto"/>
            <w:bottom w:val="none" w:sz="0" w:space="0" w:color="auto"/>
            <w:right w:val="none" w:sz="0" w:space="0" w:color="auto"/>
          </w:divBdr>
        </w:div>
        <w:div w:id="151411577">
          <w:marLeft w:val="480"/>
          <w:marRight w:val="0"/>
          <w:marTop w:val="0"/>
          <w:marBottom w:val="0"/>
          <w:divBdr>
            <w:top w:val="none" w:sz="0" w:space="0" w:color="auto"/>
            <w:left w:val="none" w:sz="0" w:space="0" w:color="auto"/>
            <w:bottom w:val="none" w:sz="0" w:space="0" w:color="auto"/>
            <w:right w:val="none" w:sz="0" w:space="0" w:color="auto"/>
          </w:divBdr>
        </w:div>
        <w:div w:id="644043286">
          <w:marLeft w:val="480"/>
          <w:marRight w:val="0"/>
          <w:marTop w:val="0"/>
          <w:marBottom w:val="0"/>
          <w:divBdr>
            <w:top w:val="none" w:sz="0" w:space="0" w:color="auto"/>
            <w:left w:val="none" w:sz="0" w:space="0" w:color="auto"/>
            <w:bottom w:val="none" w:sz="0" w:space="0" w:color="auto"/>
            <w:right w:val="none" w:sz="0" w:space="0" w:color="auto"/>
          </w:divBdr>
        </w:div>
        <w:div w:id="656960465">
          <w:marLeft w:val="480"/>
          <w:marRight w:val="0"/>
          <w:marTop w:val="0"/>
          <w:marBottom w:val="0"/>
          <w:divBdr>
            <w:top w:val="none" w:sz="0" w:space="0" w:color="auto"/>
            <w:left w:val="none" w:sz="0" w:space="0" w:color="auto"/>
            <w:bottom w:val="none" w:sz="0" w:space="0" w:color="auto"/>
            <w:right w:val="none" w:sz="0" w:space="0" w:color="auto"/>
          </w:divBdr>
        </w:div>
        <w:div w:id="1085030169">
          <w:marLeft w:val="480"/>
          <w:marRight w:val="0"/>
          <w:marTop w:val="0"/>
          <w:marBottom w:val="0"/>
          <w:divBdr>
            <w:top w:val="none" w:sz="0" w:space="0" w:color="auto"/>
            <w:left w:val="none" w:sz="0" w:space="0" w:color="auto"/>
            <w:bottom w:val="none" w:sz="0" w:space="0" w:color="auto"/>
            <w:right w:val="none" w:sz="0" w:space="0" w:color="auto"/>
          </w:divBdr>
        </w:div>
        <w:div w:id="804590655">
          <w:marLeft w:val="480"/>
          <w:marRight w:val="0"/>
          <w:marTop w:val="0"/>
          <w:marBottom w:val="0"/>
          <w:divBdr>
            <w:top w:val="none" w:sz="0" w:space="0" w:color="auto"/>
            <w:left w:val="none" w:sz="0" w:space="0" w:color="auto"/>
            <w:bottom w:val="none" w:sz="0" w:space="0" w:color="auto"/>
            <w:right w:val="none" w:sz="0" w:space="0" w:color="auto"/>
          </w:divBdr>
        </w:div>
        <w:div w:id="528446145">
          <w:marLeft w:val="480"/>
          <w:marRight w:val="0"/>
          <w:marTop w:val="0"/>
          <w:marBottom w:val="0"/>
          <w:divBdr>
            <w:top w:val="none" w:sz="0" w:space="0" w:color="auto"/>
            <w:left w:val="none" w:sz="0" w:space="0" w:color="auto"/>
            <w:bottom w:val="none" w:sz="0" w:space="0" w:color="auto"/>
            <w:right w:val="none" w:sz="0" w:space="0" w:color="auto"/>
          </w:divBdr>
        </w:div>
        <w:div w:id="1073969660">
          <w:marLeft w:val="480"/>
          <w:marRight w:val="0"/>
          <w:marTop w:val="0"/>
          <w:marBottom w:val="0"/>
          <w:divBdr>
            <w:top w:val="none" w:sz="0" w:space="0" w:color="auto"/>
            <w:left w:val="none" w:sz="0" w:space="0" w:color="auto"/>
            <w:bottom w:val="none" w:sz="0" w:space="0" w:color="auto"/>
            <w:right w:val="none" w:sz="0" w:space="0" w:color="auto"/>
          </w:divBdr>
        </w:div>
        <w:div w:id="568150725">
          <w:marLeft w:val="480"/>
          <w:marRight w:val="0"/>
          <w:marTop w:val="0"/>
          <w:marBottom w:val="0"/>
          <w:divBdr>
            <w:top w:val="none" w:sz="0" w:space="0" w:color="auto"/>
            <w:left w:val="none" w:sz="0" w:space="0" w:color="auto"/>
            <w:bottom w:val="none" w:sz="0" w:space="0" w:color="auto"/>
            <w:right w:val="none" w:sz="0" w:space="0" w:color="auto"/>
          </w:divBdr>
        </w:div>
        <w:div w:id="759301018">
          <w:marLeft w:val="480"/>
          <w:marRight w:val="0"/>
          <w:marTop w:val="0"/>
          <w:marBottom w:val="0"/>
          <w:divBdr>
            <w:top w:val="none" w:sz="0" w:space="0" w:color="auto"/>
            <w:left w:val="none" w:sz="0" w:space="0" w:color="auto"/>
            <w:bottom w:val="none" w:sz="0" w:space="0" w:color="auto"/>
            <w:right w:val="none" w:sz="0" w:space="0" w:color="auto"/>
          </w:divBdr>
        </w:div>
        <w:div w:id="1836997566">
          <w:marLeft w:val="480"/>
          <w:marRight w:val="0"/>
          <w:marTop w:val="0"/>
          <w:marBottom w:val="0"/>
          <w:divBdr>
            <w:top w:val="none" w:sz="0" w:space="0" w:color="auto"/>
            <w:left w:val="none" w:sz="0" w:space="0" w:color="auto"/>
            <w:bottom w:val="none" w:sz="0" w:space="0" w:color="auto"/>
            <w:right w:val="none" w:sz="0" w:space="0" w:color="auto"/>
          </w:divBdr>
        </w:div>
        <w:div w:id="1525242991">
          <w:marLeft w:val="480"/>
          <w:marRight w:val="0"/>
          <w:marTop w:val="0"/>
          <w:marBottom w:val="0"/>
          <w:divBdr>
            <w:top w:val="none" w:sz="0" w:space="0" w:color="auto"/>
            <w:left w:val="none" w:sz="0" w:space="0" w:color="auto"/>
            <w:bottom w:val="none" w:sz="0" w:space="0" w:color="auto"/>
            <w:right w:val="none" w:sz="0" w:space="0" w:color="auto"/>
          </w:divBdr>
        </w:div>
        <w:div w:id="1795056090">
          <w:marLeft w:val="480"/>
          <w:marRight w:val="0"/>
          <w:marTop w:val="0"/>
          <w:marBottom w:val="0"/>
          <w:divBdr>
            <w:top w:val="none" w:sz="0" w:space="0" w:color="auto"/>
            <w:left w:val="none" w:sz="0" w:space="0" w:color="auto"/>
            <w:bottom w:val="none" w:sz="0" w:space="0" w:color="auto"/>
            <w:right w:val="none" w:sz="0" w:space="0" w:color="auto"/>
          </w:divBdr>
        </w:div>
        <w:div w:id="441537324">
          <w:marLeft w:val="480"/>
          <w:marRight w:val="0"/>
          <w:marTop w:val="0"/>
          <w:marBottom w:val="0"/>
          <w:divBdr>
            <w:top w:val="none" w:sz="0" w:space="0" w:color="auto"/>
            <w:left w:val="none" w:sz="0" w:space="0" w:color="auto"/>
            <w:bottom w:val="none" w:sz="0" w:space="0" w:color="auto"/>
            <w:right w:val="none" w:sz="0" w:space="0" w:color="auto"/>
          </w:divBdr>
        </w:div>
        <w:div w:id="920212546">
          <w:marLeft w:val="480"/>
          <w:marRight w:val="0"/>
          <w:marTop w:val="0"/>
          <w:marBottom w:val="0"/>
          <w:divBdr>
            <w:top w:val="none" w:sz="0" w:space="0" w:color="auto"/>
            <w:left w:val="none" w:sz="0" w:space="0" w:color="auto"/>
            <w:bottom w:val="none" w:sz="0" w:space="0" w:color="auto"/>
            <w:right w:val="none" w:sz="0" w:space="0" w:color="auto"/>
          </w:divBdr>
        </w:div>
        <w:div w:id="1074087872">
          <w:marLeft w:val="480"/>
          <w:marRight w:val="0"/>
          <w:marTop w:val="0"/>
          <w:marBottom w:val="0"/>
          <w:divBdr>
            <w:top w:val="none" w:sz="0" w:space="0" w:color="auto"/>
            <w:left w:val="none" w:sz="0" w:space="0" w:color="auto"/>
            <w:bottom w:val="none" w:sz="0" w:space="0" w:color="auto"/>
            <w:right w:val="none" w:sz="0" w:space="0" w:color="auto"/>
          </w:divBdr>
        </w:div>
        <w:div w:id="1573656517">
          <w:marLeft w:val="480"/>
          <w:marRight w:val="0"/>
          <w:marTop w:val="0"/>
          <w:marBottom w:val="0"/>
          <w:divBdr>
            <w:top w:val="none" w:sz="0" w:space="0" w:color="auto"/>
            <w:left w:val="none" w:sz="0" w:space="0" w:color="auto"/>
            <w:bottom w:val="none" w:sz="0" w:space="0" w:color="auto"/>
            <w:right w:val="none" w:sz="0" w:space="0" w:color="auto"/>
          </w:divBdr>
        </w:div>
        <w:div w:id="1396463822">
          <w:marLeft w:val="480"/>
          <w:marRight w:val="0"/>
          <w:marTop w:val="0"/>
          <w:marBottom w:val="0"/>
          <w:divBdr>
            <w:top w:val="none" w:sz="0" w:space="0" w:color="auto"/>
            <w:left w:val="none" w:sz="0" w:space="0" w:color="auto"/>
            <w:bottom w:val="none" w:sz="0" w:space="0" w:color="auto"/>
            <w:right w:val="none" w:sz="0" w:space="0" w:color="auto"/>
          </w:divBdr>
        </w:div>
        <w:div w:id="1793984584">
          <w:marLeft w:val="480"/>
          <w:marRight w:val="0"/>
          <w:marTop w:val="0"/>
          <w:marBottom w:val="0"/>
          <w:divBdr>
            <w:top w:val="none" w:sz="0" w:space="0" w:color="auto"/>
            <w:left w:val="none" w:sz="0" w:space="0" w:color="auto"/>
            <w:bottom w:val="none" w:sz="0" w:space="0" w:color="auto"/>
            <w:right w:val="none" w:sz="0" w:space="0" w:color="auto"/>
          </w:divBdr>
        </w:div>
        <w:div w:id="197359014">
          <w:marLeft w:val="480"/>
          <w:marRight w:val="0"/>
          <w:marTop w:val="0"/>
          <w:marBottom w:val="0"/>
          <w:divBdr>
            <w:top w:val="none" w:sz="0" w:space="0" w:color="auto"/>
            <w:left w:val="none" w:sz="0" w:space="0" w:color="auto"/>
            <w:bottom w:val="none" w:sz="0" w:space="0" w:color="auto"/>
            <w:right w:val="none" w:sz="0" w:space="0" w:color="auto"/>
          </w:divBdr>
        </w:div>
        <w:div w:id="229315946">
          <w:marLeft w:val="480"/>
          <w:marRight w:val="0"/>
          <w:marTop w:val="0"/>
          <w:marBottom w:val="0"/>
          <w:divBdr>
            <w:top w:val="none" w:sz="0" w:space="0" w:color="auto"/>
            <w:left w:val="none" w:sz="0" w:space="0" w:color="auto"/>
            <w:bottom w:val="none" w:sz="0" w:space="0" w:color="auto"/>
            <w:right w:val="none" w:sz="0" w:space="0" w:color="auto"/>
          </w:divBdr>
        </w:div>
        <w:div w:id="1296644111">
          <w:marLeft w:val="480"/>
          <w:marRight w:val="0"/>
          <w:marTop w:val="0"/>
          <w:marBottom w:val="0"/>
          <w:divBdr>
            <w:top w:val="none" w:sz="0" w:space="0" w:color="auto"/>
            <w:left w:val="none" w:sz="0" w:space="0" w:color="auto"/>
            <w:bottom w:val="none" w:sz="0" w:space="0" w:color="auto"/>
            <w:right w:val="none" w:sz="0" w:space="0" w:color="auto"/>
          </w:divBdr>
        </w:div>
        <w:div w:id="1495753920">
          <w:marLeft w:val="480"/>
          <w:marRight w:val="0"/>
          <w:marTop w:val="0"/>
          <w:marBottom w:val="0"/>
          <w:divBdr>
            <w:top w:val="none" w:sz="0" w:space="0" w:color="auto"/>
            <w:left w:val="none" w:sz="0" w:space="0" w:color="auto"/>
            <w:bottom w:val="none" w:sz="0" w:space="0" w:color="auto"/>
            <w:right w:val="none" w:sz="0" w:space="0" w:color="auto"/>
          </w:divBdr>
        </w:div>
        <w:div w:id="842548970">
          <w:marLeft w:val="480"/>
          <w:marRight w:val="0"/>
          <w:marTop w:val="0"/>
          <w:marBottom w:val="0"/>
          <w:divBdr>
            <w:top w:val="none" w:sz="0" w:space="0" w:color="auto"/>
            <w:left w:val="none" w:sz="0" w:space="0" w:color="auto"/>
            <w:bottom w:val="none" w:sz="0" w:space="0" w:color="auto"/>
            <w:right w:val="none" w:sz="0" w:space="0" w:color="auto"/>
          </w:divBdr>
        </w:div>
        <w:div w:id="1604344245">
          <w:marLeft w:val="480"/>
          <w:marRight w:val="0"/>
          <w:marTop w:val="0"/>
          <w:marBottom w:val="0"/>
          <w:divBdr>
            <w:top w:val="none" w:sz="0" w:space="0" w:color="auto"/>
            <w:left w:val="none" w:sz="0" w:space="0" w:color="auto"/>
            <w:bottom w:val="none" w:sz="0" w:space="0" w:color="auto"/>
            <w:right w:val="none" w:sz="0" w:space="0" w:color="auto"/>
          </w:divBdr>
        </w:div>
        <w:div w:id="1101490517">
          <w:marLeft w:val="480"/>
          <w:marRight w:val="0"/>
          <w:marTop w:val="0"/>
          <w:marBottom w:val="0"/>
          <w:divBdr>
            <w:top w:val="none" w:sz="0" w:space="0" w:color="auto"/>
            <w:left w:val="none" w:sz="0" w:space="0" w:color="auto"/>
            <w:bottom w:val="none" w:sz="0" w:space="0" w:color="auto"/>
            <w:right w:val="none" w:sz="0" w:space="0" w:color="auto"/>
          </w:divBdr>
        </w:div>
        <w:div w:id="1589802889">
          <w:marLeft w:val="480"/>
          <w:marRight w:val="0"/>
          <w:marTop w:val="0"/>
          <w:marBottom w:val="0"/>
          <w:divBdr>
            <w:top w:val="none" w:sz="0" w:space="0" w:color="auto"/>
            <w:left w:val="none" w:sz="0" w:space="0" w:color="auto"/>
            <w:bottom w:val="none" w:sz="0" w:space="0" w:color="auto"/>
            <w:right w:val="none" w:sz="0" w:space="0" w:color="auto"/>
          </w:divBdr>
        </w:div>
        <w:div w:id="2145538240">
          <w:marLeft w:val="480"/>
          <w:marRight w:val="0"/>
          <w:marTop w:val="0"/>
          <w:marBottom w:val="0"/>
          <w:divBdr>
            <w:top w:val="none" w:sz="0" w:space="0" w:color="auto"/>
            <w:left w:val="none" w:sz="0" w:space="0" w:color="auto"/>
            <w:bottom w:val="none" w:sz="0" w:space="0" w:color="auto"/>
            <w:right w:val="none" w:sz="0" w:space="0" w:color="auto"/>
          </w:divBdr>
        </w:div>
        <w:div w:id="556092095">
          <w:marLeft w:val="480"/>
          <w:marRight w:val="0"/>
          <w:marTop w:val="0"/>
          <w:marBottom w:val="0"/>
          <w:divBdr>
            <w:top w:val="none" w:sz="0" w:space="0" w:color="auto"/>
            <w:left w:val="none" w:sz="0" w:space="0" w:color="auto"/>
            <w:bottom w:val="none" w:sz="0" w:space="0" w:color="auto"/>
            <w:right w:val="none" w:sz="0" w:space="0" w:color="auto"/>
          </w:divBdr>
        </w:div>
        <w:div w:id="339551962">
          <w:marLeft w:val="480"/>
          <w:marRight w:val="0"/>
          <w:marTop w:val="0"/>
          <w:marBottom w:val="0"/>
          <w:divBdr>
            <w:top w:val="none" w:sz="0" w:space="0" w:color="auto"/>
            <w:left w:val="none" w:sz="0" w:space="0" w:color="auto"/>
            <w:bottom w:val="none" w:sz="0" w:space="0" w:color="auto"/>
            <w:right w:val="none" w:sz="0" w:space="0" w:color="auto"/>
          </w:divBdr>
        </w:div>
        <w:div w:id="2113549855">
          <w:marLeft w:val="480"/>
          <w:marRight w:val="0"/>
          <w:marTop w:val="0"/>
          <w:marBottom w:val="0"/>
          <w:divBdr>
            <w:top w:val="none" w:sz="0" w:space="0" w:color="auto"/>
            <w:left w:val="none" w:sz="0" w:space="0" w:color="auto"/>
            <w:bottom w:val="none" w:sz="0" w:space="0" w:color="auto"/>
            <w:right w:val="none" w:sz="0" w:space="0" w:color="auto"/>
          </w:divBdr>
        </w:div>
        <w:div w:id="1397050879">
          <w:marLeft w:val="480"/>
          <w:marRight w:val="0"/>
          <w:marTop w:val="0"/>
          <w:marBottom w:val="0"/>
          <w:divBdr>
            <w:top w:val="none" w:sz="0" w:space="0" w:color="auto"/>
            <w:left w:val="none" w:sz="0" w:space="0" w:color="auto"/>
            <w:bottom w:val="none" w:sz="0" w:space="0" w:color="auto"/>
            <w:right w:val="none" w:sz="0" w:space="0" w:color="auto"/>
          </w:divBdr>
        </w:div>
        <w:div w:id="1786339763">
          <w:marLeft w:val="480"/>
          <w:marRight w:val="0"/>
          <w:marTop w:val="0"/>
          <w:marBottom w:val="0"/>
          <w:divBdr>
            <w:top w:val="none" w:sz="0" w:space="0" w:color="auto"/>
            <w:left w:val="none" w:sz="0" w:space="0" w:color="auto"/>
            <w:bottom w:val="none" w:sz="0" w:space="0" w:color="auto"/>
            <w:right w:val="none" w:sz="0" w:space="0" w:color="auto"/>
          </w:divBdr>
        </w:div>
        <w:div w:id="1344893472">
          <w:marLeft w:val="480"/>
          <w:marRight w:val="0"/>
          <w:marTop w:val="0"/>
          <w:marBottom w:val="0"/>
          <w:divBdr>
            <w:top w:val="none" w:sz="0" w:space="0" w:color="auto"/>
            <w:left w:val="none" w:sz="0" w:space="0" w:color="auto"/>
            <w:bottom w:val="none" w:sz="0" w:space="0" w:color="auto"/>
            <w:right w:val="none" w:sz="0" w:space="0" w:color="auto"/>
          </w:divBdr>
        </w:div>
        <w:div w:id="1305546039">
          <w:marLeft w:val="480"/>
          <w:marRight w:val="0"/>
          <w:marTop w:val="0"/>
          <w:marBottom w:val="0"/>
          <w:divBdr>
            <w:top w:val="none" w:sz="0" w:space="0" w:color="auto"/>
            <w:left w:val="none" w:sz="0" w:space="0" w:color="auto"/>
            <w:bottom w:val="none" w:sz="0" w:space="0" w:color="auto"/>
            <w:right w:val="none" w:sz="0" w:space="0" w:color="auto"/>
          </w:divBdr>
        </w:div>
        <w:div w:id="1582524796">
          <w:marLeft w:val="480"/>
          <w:marRight w:val="0"/>
          <w:marTop w:val="0"/>
          <w:marBottom w:val="0"/>
          <w:divBdr>
            <w:top w:val="none" w:sz="0" w:space="0" w:color="auto"/>
            <w:left w:val="none" w:sz="0" w:space="0" w:color="auto"/>
            <w:bottom w:val="none" w:sz="0" w:space="0" w:color="auto"/>
            <w:right w:val="none" w:sz="0" w:space="0" w:color="auto"/>
          </w:divBdr>
        </w:div>
      </w:divsChild>
    </w:div>
    <w:div w:id="1224634385">
      <w:bodyDiv w:val="1"/>
      <w:marLeft w:val="0"/>
      <w:marRight w:val="0"/>
      <w:marTop w:val="0"/>
      <w:marBottom w:val="0"/>
      <w:divBdr>
        <w:top w:val="none" w:sz="0" w:space="0" w:color="auto"/>
        <w:left w:val="none" w:sz="0" w:space="0" w:color="auto"/>
        <w:bottom w:val="none" w:sz="0" w:space="0" w:color="auto"/>
        <w:right w:val="none" w:sz="0" w:space="0" w:color="auto"/>
      </w:divBdr>
    </w:div>
    <w:div w:id="1224756959">
      <w:bodyDiv w:val="1"/>
      <w:marLeft w:val="0"/>
      <w:marRight w:val="0"/>
      <w:marTop w:val="0"/>
      <w:marBottom w:val="0"/>
      <w:divBdr>
        <w:top w:val="none" w:sz="0" w:space="0" w:color="auto"/>
        <w:left w:val="none" w:sz="0" w:space="0" w:color="auto"/>
        <w:bottom w:val="none" w:sz="0" w:space="0" w:color="auto"/>
        <w:right w:val="none" w:sz="0" w:space="0" w:color="auto"/>
      </w:divBdr>
    </w:div>
    <w:div w:id="1225339933">
      <w:bodyDiv w:val="1"/>
      <w:marLeft w:val="0"/>
      <w:marRight w:val="0"/>
      <w:marTop w:val="0"/>
      <w:marBottom w:val="0"/>
      <w:divBdr>
        <w:top w:val="none" w:sz="0" w:space="0" w:color="auto"/>
        <w:left w:val="none" w:sz="0" w:space="0" w:color="auto"/>
        <w:bottom w:val="none" w:sz="0" w:space="0" w:color="auto"/>
        <w:right w:val="none" w:sz="0" w:space="0" w:color="auto"/>
      </w:divBdr>
    </w:div>
    <w:div w:id="1225409767">
      <w:bodyDiv w:val="1"/>
      <w:marLeft w:val="0"/>
      <w:marRight w:val="0"/>
      <w:marTop w:val="0"/>
      <w:marBottom w:val="0"/>
      <w:divBdr>
        <w:top w:val="none" w:sz="0" w:space="0" w:color="auto"/>
        <w:left w:val="none" w:sz="0" w:space="0" w:color="auto"/>
        <w:bottom w:val="none" w:sz="0" w:space="0" w:color="auto"/>
        <w:right w:val="none" w:sz="0" w:space="0" w:color="auto"/>
      </w:divBdr>
    </w:div>
    <w:div w:id="1225608897">
      <w:bodyDiv w:val="1"/>
      <w:marLeft w:val="0"/>
      <w:marRight w:val="0"/>
      <w:marTop w:val="0"/>
      <w:marBottom w:val="0"/>
      <w:divBdr>
        <w:top w:val="none" w:sz="0" w:space="0" w:color="auto"/>
        <w:left w:val="none" w:sz="0" w:space="0" w:color="auto"/>
        <w:bottom w:val="none" w:sz="0" w:space="0" w:color="auto"/>
        <w:right w:val="none" w:sz="0" w:space="0" w:color="auto"/>
      </w:divBdr>
    </w:div>
    <w:div w:id="1226257172">
      <w:bodyDiv w:val="1"/>
      <w:marLeft w:val="0"/>
      <w:marRight w:val="0"/>
      <w:marTop w:val="0"/>
      <w:marBottom w:val="0"/>
      <w:divBdr>
        <w:top w:val="none" w:sz="0" w:space="0" w:color="auto"/>
        <w:left w:val="none" w:sz="0" w:space="0" w:color="auto"/>
        <w:bottom w:val="none" w:sz="0" w:space="0" w:color="auto"/>
        <w:right w:val="none" w:sz="0" w:space="0" w:color="auto"/>
      </w:divBdr>
    </w:div>
    <w:div w:id="1226455178">
      <w:bodyDiv w:val="1"/>
      <w:marLeft w:val="0"/>
      <w:marRight w:val="0"/>
      <w:marTop w:val="0"/>
      <w:marBottom w:val="0"/>
      <w:divBdr>
        <w:top w:val="none" w:sz="0" w:space="0" w:color="auto"/>
        <w:left w:val="none" w:sz="0" w:space="0" w:color="auto"/>
        <w:bottom w:val="none" w:sz="0" w:space="0" w:color="auto"/>
        <w:right w:val="none" w:sz="0" w:space="0" w:color="auto"/>
      </w:divBdr>
    </w:div>
    <w:div w:id="1226527849">
      <w:bodyDiv w:val="1"/>
      <w:marLeft w:val="0"/>
      <w:marRight w:val="0"/>
      <w:marTop w:val="0"/>
      <w:marBottom w:val="0"/>
      <w:divBdr>
        <w:top w:val="none" w:sz="0" w:space="0" w:color="auto"/>
        <w:left w:val="none" w:sz="0" w:space="0" w:color="auto"/>
        <w:bottom w:val="none" w:sz="0" w:space="0" w:color="auto"/>
        <w:right w:val="none" w:sz="0" w:space="0" w:color="auto"/>
      </w:divBdr>
      <w:divsChild>
        <w:div w:id="1858543616">
          <w:marLeft w:val="480"/>
          <w:marRight w:val="0"/>
          <w:marTop w:val="0"/>
          <w:marBottom w:val="0"/>
          <w:divBdr>
            <w:top w:val="none" w:sz="0" w:space="0" w:color="auto"/>
            <w:left w:val="none" w:sz="0" w:space="0" w:color="auto"/>
            <w:bottom w:val="none" w:sz="0" w:space="0" w:color="auto"/>
            <w:right w:val="none" w:sz="0" w:space="0" w:color="auto"/>
          </w:divBdr>
        </w:div>
        <w:div w:id="743185214">
          <w:marLeft w:val="480"/>
          <w:marRight w:val="0"/>
          <w:marTop w:val="0"/>
          <w:marBottom w:val="0"/>
          <w:divBdr>
            <w:top w:val="none" w:sz="0" w:space="0" w:color="auto"/>
            <w:left w:val="none" w:sz="0" w:space="0" w:color="auto"/>
            <w:bottom w:val="none" w:sz="0" w:space="0" w:color="auto"/>
            <w:right w:val="none" w:sz="0" w:space="0" w:color="auto"/>
          </w:divBdr>
        </w:div>
        <w:div w:id="152331011">
          <w:marLeft w:val="480"/>
          <w:marRight w:val="0"/>
          <w:marTop w:val="0"/>
          <w:marBottom w:val="0"/>
          <w:divBdr>
            <w:top w:val="none" w:sz="0" w:space="0" w:color="auto"/>
            <w:left w:val="none" w:sz="0" w:space="0" w:color="auto"/>
            <w:bottom w:val="none" w:sz="0" w:space="0" w:color="auto"/>
            <w:right w:val="none" w:sz="0" w:space="0" w:color="auto"/>
          </w:divBdr>
        </w:div>
        <w:div w:id="625047622">
          <w:marLeft w:val="480"/>
          <w:marRight w:val="0"/>
          <w:marTop w:val="0"/>
          <w:marBottom w:val="0"/>
          <w:divBdr>
            <w:top w:val="none" w:sz="0" w:space="0" w:color="auto"/>
            <w:left w:val="none" w:sz="0" w:space="0" w:color="auto"/>
            <w:bottom w:val="none" w:sz="0" w:space="0" w:color="auto"/>
            <w:right w:val="none" w:sz="0" w:space="0" w:color="auto"/>
          </w:divBdr>
        </w:div>
        <w:div w:id="1635016435">
          <w:marLeft w:val="480"/>
          <w:marRight w:val="0"/>
          <w:marTop w:val="0"/>
          <w:marBottom w:val="0"/>
          <w:divBdr>
            <w:top w:val="none" w:sz="0" w:space="0" w:color="auto"/>
            <w:left w:val="none" w:sz="0" w:space="0" w:color="auto"/>
            <w:bottom w:val="none" w:sz="0" w:space="0" w:color="auto"/>
            <w:right w:val="none" w:sz="0" w:space="0" w:color="auto"/>
          </w:divBdr>
        </w:div>
        <w:div w:id="1877497409">
          <w:marLeft w:val="480"/>
          <w:marRight w:val="0"/>
          <w:marTop w:val="0"/>
          <w:marBottom w:val="0"/>
          <w:divBdr>
            <w:top w:val="none" w:sz="0" w:space="0" w:color="auto"/>
            <w:left w:val="none" w:sz="0" w:space="0" w:color="auto"/>
            <w:bottom w:val="none" w:sz="0" w:space="0" w:color="auto"/>
            <w:right w:val="none" w:sz="0" w:space="0" w:color="auto"/>
          </w:divBdr>
        </w:div>
        <w:div w:id="1668485451">
          <w:marLeft w:val="480"/>
          <w:marRight w:val="0"/>
          <w:marTop w:val="0"/>
          <w:marBottom w:val="0"/>
          <w:divBdr>
            <w:top w:val="none" w:sz="0" w:space="0" w:color="auto"/>
            <w:left w:val="none" w:sz="0" w:space="0" w:color="auto"/>
            <w:bottom w:val="none" w:sz="0" w:space="0" w:color="auto"/>
            <w:right w:val="none" w:sz="0" w:space="0" w:color="auto"/>
          </w:divBdr>
        </w:div>
        <w:div w:id="1795054437">
          <w:marLeft w:val="480"/>
          <w:marRight w:val="0"/>
          <w:marTop w:val="0"/>
          <w:marBottom w:val="0"/>
          <w:divBdr>
            <w:top w:val="none" w:sz="0" w:space="0" w:color="auto"/>
            <w:left w:val="none" w:sz="0" w:space="0" w:color="auto"/>
            <w:bottom w:val="none" w:sz="0" w:space="0" w:color="auto"/>
            <w:right w:val="none" w:sz="0" w:space="0" w:color="auto"/>
          </w:divBdr>
        </w:div>
        <w:div w:id="169033259">
          <w:marLeft w:val="480"/>
          <w:marRight w:val="0"/>
          <w:marTop w:val="0"/>
          <w:marBottom w:val="0"/>
          <w:divBdr>
            <w:top w:val="none" w:sz="0" w:space="0" w:color="auto"/>
            <w:left w:val="none" w:sz="0" w:space="0" w:color="auto"/>
            <w:bottom w:val="none" w:sz="0" w:space="0" w:color="auto"/>
            <w:right w:val="none" w:sz="0" w:space="0" w:color="auto"/>
          </w:divBdr>
        </w:div>
        <w:div w:id="1472749657">
          <w:marLeft w:val="480"/>
          <w:marRight w:val="0"/>
          <w:marTop w:val="0"/>
          <w:marBottom w:val="0"/>
          <w:divBdr>
            <w:top w:val="none" w:sz="0" w:space="0" w:color="auto"/>
            <w:left w:val="none" w:sz="0" w:space="0" w:color="auto"/>
            <w:bottom w:val="none" w:sz="0" w:space="0" w:color="auto"/>
            <w:right w:val="none" w:sz="0" w:space="0" w:color="auto"/>
          </w:divBdr>
        </w:div>
        <w:div w:id="1185367640">
          <w:marLeft w:val="480"/>
          <w:marRight w:val="0"/>
          <w:marTop w:val="0"/>
          <w:marBottom w:val="0"/>
          <w:divBdr>
            <w:top w:val="none" w:sz="0" w:space="0" w:color="auto"/>
            <w:left w:val="none" w:sz="0" w:space="0" w:color="auto"/>
            <w:bottom w:val="none" w:sz="0" w:space="0" w:color="auto"/>
            <w:right w:val="none" w:sz="0" w:space="0" w:color="auto"/>
          </w:divBdr>
        </w:div>
        <w:div w:id="621349159">
          <w:marLeft w:val="480"/>
          <w:marRight w:val="0"/>
          <w:marTop w:val="0"/>
          <w:marBottom w:val="0"/>
          <w:divBdr>
            <w:top w:val="none" w:sz="0" w:space="0" w:color="auto"/>
            <w:left w:val="none" w:sz="0" w:space="0" w:color="auto"/>
            <w:bottom w:val="none" w:sz="0" w:space="0" w:color="auto"/>
            <w:right w:val="none" w:sz="0" w:space="0" w:color="auto"/>
          </w:divBdr>
        </w:div>
        <w:div w:id="1125587537">
          <w:marLeft w:val="480"/>
          <w:marRight w:val="0"/>
          <w:marTop w:val="0"/>
          <w:marBottom w:val="0"/>
          <w:divBdr>
            <w:top w:val="none" w:sz="0" w:space="0" w:color="auto"/>
            <w:left w:val="none" w:sz="0" w:space="0" w:color="auto"/>
            <w:bottom w:val="none" w:sz="0" w:space="0" w:color="auto"/>
            <w:right w:val="none" w:sz="0" w:space="0" w:color="auto"/>
          </w:divBdr>
        </w:div>
        <w:div w:id="445194315">
          <w:marLeft w:val="480"/>
          <w:marRight w:val="0"/>
          <w:marTop w:val="0"/>
          <w:marBottom w:val="0"/>
          <w:divBdr>
            <w:top w:val="none" w:sz="0" w:space="0" w:color="auto"/>
            <w:left w:val="none" w:sz="0" w:space="0" w:color="auto"/>
            <w:bottom w:val="none" w:sz="0" w:space="0" w:color="auto"/>
            <w:right w:val="none" w:sz="0" w:space="0" w:color="auto"/>
          </w:divBdr>
        </w:div>
        <w:div w:id="408698470">
          <w:marLeft w:val="480"/>
          <w:marRight w:val="0"/>
          <w:marTop w:val="0"/>
          <w:marBottom w:val="0"/>
          <w:divBdr>
            <w:top w:val="none" w:sz="0" w:space="0" w:color="auto"/>
            <w:left w:val="none" w:sz="0" w:space="0" w:color="auto"/>
            <w:bottom w:val="none" w:sz="0" w:space="0" w:color="auto"/>
            <w:right w:val="none" w:sz="0" w:space="0" w:color="auto"/>
          </w:divBdr>
        </w:div>
        <w:div w:id="795023474">
          <w:marLeft w:val="480"/>
          <w:marRight w:val="0"/>
          <w:marTop w:val="0"/>
          <w:marBottom w:val="0"/>
          <w:divBdr>
            <w:top w:val="none" w:sz="0" w:space="0" w:color="auto"/>
            <w:left w:val="none" w:sz="0" w:space="0" w:color="auto"/>
            <w:bottom w:val="none" w:sz="0" w:space="0" w:color="auto"/>
            <w:right w:val="none" w:sz="0" w:space="0" w:color="auto"/>
          </w:divBdr>
        </w:div>
        <w:div w:id="1151287378">
          <w:marLeft w:val="480"/>
          <w:marRight w:val="0"/>
          <w:marTop w:val="0"/>
          <w:marBottom w:val="0"/>
          <w:divBdr>
            <w:top w:val="none" w:sz="0" w:space="0" w:color="auto"/>
            <w:left w:val="none" w:sz="0" w:space="0" w:color="auto"/>
            <w:bottom w:val="none" w:sz="0" w:space="0" w:color="auto"/>
            <w:right w:val="none" w:sz="0" w:space="0" w:color="auto"/>
          </w:divBdr>
        </w:div>
        <w:div w:id="39091762">
          <w:marLeft w:val="480"/>
          <w:marRight w:val="0"/>
          <w:marTop w:val="0"/>
          <w:marBottom w:val="0"/>
          <w:divBdr>
            <w:top w:val="none" w:sz="0" w:space="0" w:color="auto"/>
            <w:left w:val="none" w:sz="0" w:space="0" w:color="auto"/>
            <w:bottom w:val="none" w:sz="0" w:space="0" w:color="auto"/>
            <w:right w:val="none" w:sz="0" w:space="0" w:color="auto"/>
          </w:divBdr>
        </w:div>
        <w:div w:id="3631942">
          <w:marLeft w:val="480"/>
          <w:marRight w:val="0"/>
          <w:marTop w:val="0"/>
          <w:marBottom w:val="0"/>
          <w:divBdr>
            <w:top w:val="none" w:sz="0" w:space="0" w:color="auto"/>
            <w:left w:val="none" w:sz="0" w:space="0" w:color="auto"/>
            <w:bottom w:val="none" w:sz="0" w:space="0" w:color="auto"/>
            <w:right w:val="none" w:sz="0" w:space="0" w:color="auto"/>
          </w:divBdr>
        </w:div>
        <w:div w:id="318113860">
          <w:marLeft w:val="480"/>
          <w:marRight w:val="0"/>
          <w:marTop w:val="0"/>
          <w:marBottom w:val="0"/>
          <w:divBdr>
            <w:top w:val="none" w:sz="0" w:space="0" w:color="auto"/>
            <w:left w:val="none" w:sz="0" w:space="0" w:color="auto"/>
            <w:bottom w:val="none" w:sz="0" w:space="0" w:color="auto"/>
            <w:right w:val="none" w:sz="0" w:space="0" w:color="auto"/>
          </w:divBdr>
        </w:div>
        <w:div w:id="1054039264">
          <w:marLeft w:val="480"/>
          <w:marRight w:val="0"/>
          <w:marTop w:val="0"/>
          <w:marBottom w:val="0"/>
          <w:divBdr>
            <w:top w:val="none" w:sz="0" w:space="0" w:color="auto"/>
            <w:left w:val="none" w:sz="0" w:space="0" w:color="auto"/>
            <w:bottom w:val="none" w:sz="0" w:space="0" w:color="auto"/>
            <w:right w:val="none" w:sz="0" w:space="0" w:color="auto"/>
          </w:divBdr>
        </w:div>
        <w:div w:id="524296206">
          <w:marLeft w:val="480"/>
          <w:marRight w:val="0"/>
          <w:marTop w:val="0"/>
          <w:marBottom w:val="0"/>
          <w:divBdr>
            <w:top w:val="none" w:sz="0" w:space="0" w:color="auto"/>
            <w:left w:val="none" w:sz="0" w:space="0" w:color="auto"/>
            <w:bottom w:val="none" w:sz="0" w:space="0" w:color="auto"/>
            <w:right w:val="none" w:sz="0" w:space="0" w:color="auto"/>
          </w:divBdr>
        </w:div>
        <w:div w:id="90904491">
          <w:marLeft w:val="480"/>
          <w:marRight w:val="0"/>
          <w:marTop w:val="0"/>
          <w:marBottom w:val="0"/>
          <w:divBdr>
            <w:top w:val="none" w:sz="0" w:space="0" w:color="auto"/>
            <w:left w:val="none" w:sz="0" w:space="0" w:color="auto"/>
            <w:bottom w:val="none" w:sz="0" w:space="0" w:color="auto"/>
            <w:right w:val="none" w:sz="0" w:space="0" w:color="auto"/>
          </w:divBdr>
        </w:div>
        <w:div w:id="552667334">
          <w:marLeft w:val="480"/>
          <w:marRight w:val="0"/>
          <w:marTop w:val="0"/>
          <w:marBottom w:val="0"/>
          <w:divBdr>
            <w:top w:val="none" w:sz="0" w:space="0" w:color="auto"/>
            <w:left w:val="none" w:sz="0" w:space="0" w:color="auto"/>
            <w:bottom w:val="none" w:sz="0" w:space="0" w:color="auto"/>
            <w:right w:val="none" w:sz="0" w:space="0" w:color="auto"/>
          </w:divBdr>
        </w:div>
        <w:div w:id="1947036003">
          <w:marLeft w:val="480"/>
          <w:marRight w:val="0"/>
          <w:marTop w:val="0"/>
          <w:marBottom w:val="0"/>
          <w:divBdr>
            <w:top w:val="none" w:sz="0" w:space="0" w:color="auto"/>
            <w:left w:val="none" w:sz="0" w:space="0" w:color="auto"/>
            <w:bottom w:val="none" w:sz="0" w:space="0" w:color="auto"/>
            <w:right w:val="none" w:sz="0" w:space="0" w:color="auto"/>
          </w:divBdr>
        </w:div>
        <w:div w:id="86079320">
          <w:marLeft w:val="480"/>
          <w:marRight w:val="0"/>
          <w:marTop w:val="0"/>
          <w:marBottom w:val="0"/>
          <w:divBdr>
            <w:top w:val="none" w:sz="0" w:space="0" w:color="auto"/>
            <w:left w:val="none" w:sz="0" w:space="0" w:color="auto"/>
            <w:bottom w:val="none" w:sz="0" w:space="0" w:color="auto"/>
            <w:right w:val="none" w:sz="0" w:space="0" w:color="auto"/>
          </w:divBdr>
        </w:div>
        <w:div w:id="718826741">
          <w:marLeft w:val="480"/>
          <w:marRight w:val="0"/>
          <w:marTop w:val="0"/>
          <w:marBottom w:val="0"/>
          <w:divBdr>
            <w:top w:val="none" w:sz="0" w:space="0" w:color="auto"/>
            <w:left w:val="none" w:sz="0" w:space="0" w:color="auto"/>
            <w:bottom w:val="none" w:sz="0" w:space="0" w:color="auto"/>
            <w:right w:val="none" w:sz="0" w:space="0" w:color="auto"/>
          </w:divBdr>
        </w:div>
        <w:div w:id="471099709">
          <w:marLeft w:val="480"/>
          <w:marRight w:val="0"/>
          <w:marTop w:val="0"/>
          <w:marBottom w:val="0"/>
          <w:divBdr>
            <w:top w:val="none" w:sz="0" w:space="0" w:color="auto"/>
            <w:left w:val="none" w:sz="0" w:space="0" w:color="auto"/>
            <w:bottom w:val="none" w:sz="0" w:space="0" w:color="auto"/>
            <w:right w:val="none" w:sz="0" w:space="0" w:color="auto"/>
          </w:divBdr>
        </w:div>
        <w:div w:id="155996029">
          <w:marLeft w:val="480"/>
          <w:marRight w:val="0"/>
          <w:marTop w:val="0"/>
          <w:marBottom w:val="0"/>
          <w:divBdr>
            <w:top w:val="none" w:sz="0" w:space="0" w:color="auto"/>
            <w:left w:val="none" w:sz="0" w:space="0" w:color="auto"/>
            <w:bottom w:val="none" w:sz="0" w:space="0" w:color="auto"/>
            <w:right w:val="none" w:sz="0" w:space="0" w:color="auto"/>
          </w:divBdr>
        </w:div>
        <w:div w:id="1281297475">
          <w:marLeft w:val="480"/>
          <w:marRight w:val="0"/>
          <w:marTop w:val="0"/>
          <w:marBottom w:val="0"/>
          <w:divBdr>
            <w:top w:val="none" w:sz="0" w:space="0" w:color="auto"/>
            <w:left w:val="none" w:sz="0" w:space="0" w:color="auto"/>
            <w:bottom w:val="none" w:sz="0" w:space="0" w:color="auto"/>
            <w:right w:val="none" w:sz="0" w:space="0" w:color="auto"/>
          </w:divBdr>
        </w:div>
        <w:div w:id="1789929894">
          <w:marLeft w:val="480"/>
          <w:marRight w:val="0"/>
          <w:marTop w:val="0"/>
          <w:marBottom w:val="0"/>
          <w:divBdr>
            <w:top w:val="none" w:sz="0" w:space="0" w:color="auto"/>
            <w:left w:val="none" w:sz="0" w:space="0" w:color="auto"/>
            <w:bottom w:val="none" w:sz="0" w:space="0" w:color="auto"/>
            <w:right w:val="none" w:sz="0" w:space="0" w:color="auto"/>
          </w:divBdr>
        </w:div>
        <w:div w:id="704136289">
          <w:marLeft w:val="480"/>
          <w:marRight w:val="0"/>
          <w:marTop w:val="0"/>
          <w:marBottom w:val="0"/>
          <w:divBdr>
            <w:top w:val="none" w:sz="0" w:space="0" w:color="auto"/>
            <w:left w:val="none" w:sz="0" w:space="0" w:color="auto"/>
            <w:bottom w:val="none" w:sz="0" w:space="0" w:color="auto"/>
            <w:right w:val="none" w:sz="0" w:space="0" w:color="auto"/>
          </w:divBdr>
        </w:div>
        <w:div w:id="1624266546">
          <w:marLeft w:val="480"/>
          <w:marRight w:val="0"/>
          <w:marTop w:val="0"/>
          <w:marBottom w:val="0"/>
          <w:divBdr>
            <w:top w:val="none" w:sz="0" w:space="0" w:color="auto"/>
            <w:left w:val="none" w:sz="0" w:space="0" w:color="auto"/>
            <w:bottom w:val="none" w:sz="0" w:space="0" w:color="auto"/>
            <w:right w:val="none" w:sz="0" w:space="0" w:color="auto"/>
          </w:divBdr>
        </w:div>
        <w:div w:id="38016763">
          <w:marLeft w:val="480"/>
          <w:marRight w:val="0"/>
          <w:marTop w:val="0"/>
          <w:marBottom w:val="0"/>
          <w:divBdr>
            <w:top w:val="none" w:sz="0" w:space="0" w:color="auto"/>
            <w:left w:val="none" w:sz="0" w:space="0" w:color="auto"/>
            <w:bottom w:val="none" w:sz="0" w:space="0" w:color="auto"/>
            <w:right w:val="none" w:sz="0" w:space="0" w:color="auto"/>
          </w:divBdr>
        </w:div>
        <w:div w:id="2100641733">
          <w:marLeft w:val="480"/>
          <w:marRight w:val="0"/>
          <w:marTop w:val="0"/>
          <w:marBottom w:val="0"/>
          <w:divBdr>
            <w:top w:val="none" w:sz="0" w:space="0" w:color="auto"/>
            <w:left w:val="none" w:sz="0" w:space="0" w:color="auto"/>
            <w:bottom w:val="none" w:sz="0" w:space="0" w:color="auto"/>
            <w:right w:val="none" w:sz="0" w:space="0" w:color="auto"/>
          </w:divBdr>
        </w:div>
        <w:div w:id="1344167544">
          <w:marLeft w:val="480"/>
          <w:marRight w:val="0"/>
          <w:marTop w:val="0"/>
          <w:marBottom w:val="0"/>
          <w:divBdr>
            <w:top w:val="none" w:sz="0" w:space="0" w:color="auto"/>
            <w:left w:val="none" w:sz="0" w:space="0" w:color="auto"/>
            <w:bottom w:val="none" w:sz="0" w:space="0" w:color="auto"/>
            <w:right w:val="none" w:sz="0" w:space="0" w:color="auto"/>
          </w:divBdr>
        </w:div>
        <w:div w:id="220681523">
          <w:marLeft w:val="480"/>
          <w:marRight w:val="0"/>
          <w:marTop w:val="0"/>
          <w:marBottom w:val="0"/>
          <w:divBdr>
            <w:top w:val="none" w:sz="0" w:space="0" w:color="auto"/>
            <w:left w:val="none" w:sz="0" w:space="0" w:color="auto"/>
            <w:bottom w:val="none" w:sz="0" w:space="0" w:color="auto"/>
            <w:right w:val="none" w:sz="0" w:space="0" w:color="auto"/>
          </w:divBdr>
        </w:div>
        <w:div w:id="265894733">
          <w:marLeft w:val="480"/>
          <w:marRight w:val="0"/>
          <w:marTop w:val="0"/>
          <w:marBottom w:val="0"/>
          <w:divBdr>
            <w:top w:val="none" w:sz="0" w:space="0" w:color="auto"/>
            <w:left w:val="none" w:sz="0" w:space="0" w:color="auto"/>
            <w:bottom w:val="none" w:sz="0" w:space="0" w:color="auto"/>
            <w:right w:val="none" w:sz="0" w:space="0" w:color="auto"/>
          </w:divBdr>
        </w:div>
        <w:div w:id="742265651">
          <w:marLeft w:val="480"/>
          <w:marRight w:val="0"/>
          <w:marTop w:val="0"/>
          <w:marBottom w:val="0"/>
          <w:divBdr>
            <w:top w:val="none" w:sz="0" w:space="0" w:color="auto"/>
            <w:left w:val="none" w:sz="0" w:space="0" w:color="auto"/>
            <w:bottom w:val="none" w:sz="0" w:space="0" w:color="auto"/>
            <w:right w:val="none" w:sz="0" w:space="0" w:color="auto"/>
          </w:divBdr>
        </w:div>
        <w:div w:id="1424110704">
          <w:marLeft w:val="480"/>
          <w:marRight w:val="0"/>
          <w:marTop w:val="0"/>
          <w:marBottom w:val="0"/>
          <w:divBdr>
            <w:top w:val="none" w:sz="0" w:space="0" w:color="auto"/>
            <w:left w:val="none" w:sz="0" w:space="0" w:color="auto"/>
            <w:bottom w:val="none" w:sz="0" w:space="0" w:color="auto"/>
            <w:right w:val="none" w:sz="0" w:space="0" w:color="auto"/>
          </w:divBdr>
        </w:div>
        <w:div w:id="695539649">
          <w:marLeft w:val="480"/>
          <w:marRight w:val="0"/>
          <w:marTop w:val="0"/>
          <w:marBottom w:val="0"/>
          <w:divBdr>
            <w:top w:val="none" w:sz="0" w:space="0" w:color="auto"/>
            <w:left w:val="none" w:sz="0" w:space="0" w:color="auto"/>
            <w:bottom w:val="none" w:sz="0" w:space="0" w:color="auto"/>
            <w:right w:val="none" w:sz="0" w:space="0" w:color="auto"/>
          </w:divBdr>
        </w:div>
        <w:div w:id="1197086768">
          <w:marLeft w:val="480"/>
          <w:marRight w:val="0"/>
          <w:marTop w:val="0"/>
          <w:marBottom w:val="0"/>
          <w:divBdr>
            <w:top w:val="none" w:sz="0" w:space="0" w:color="auto"/>
            <w:left w:val="none" w:sz="0" w:space="0" w:color="auto"/>
            <w:bottom w:val="none" w:sz="0" w:space="0" w:color="auto"/>
            <w:right w:val="none" w:sz="0" w:space="0" w:color="auto"/>
          </w:divBdr>
        </w:div>
        <w:div w:id="1683244164">
          <w:marLeft w:val="480"/>
          <w:marRight w:val="0"/>
          <w:marTop w:val="0"/>
          <w:marBottom w:val="0"/>
          <w:divBdr>
            <w:top w:val="none" w:sz="0" w:space="0" w:color="auto"/>
            <w:left w:val="none" w:sz="0" w:space="0" w:color="auto"/>
            <w:bottom w:val="none" w:sz="0" w:space="0" w:color="auto"/>
            <w:right w:val="none" w:sz="0" w:space="0" w:color="auto"/>
          </w:divBdr>
        </w:div>
        <w:div w:id="1364330273">
          <w:marLeft w:val="480"/>
          <w:marRight w:val="0"/>
          <w:marTop w:val="0"/>
          <w:marBottom w:val="0"/>
          <w:divBdr>
            <w:top w:val="none" w:sz="0" w:space="0" w:color="auto"/>
            <w:left w:val="none" w:sz="0" w:space="0" w:color="auto"/>
            <w:bottom w:val="none" w:sz="0" w:space="0" w:color="auto"/>
            <w:right w:val="none" w:sz="0" w:space="0" w:color="auto"/>
          </w:divBdr>
        </w:div>
        <w:div w:id="1985161397">
          <w:marLeft w:val="480"/>
          <w:marRight w:val="0"/>
          <w:marTop w:val="0"/>
          <w:marBottom w:val="0"/>
          <w:divBdr>
            <w:top w:val="none" w:sz="0" w:space="0" w:color="auto"/>
            <w:left w:val="none" w:sz="0" w:space="0" w:color="auto"/>
            <w:bottom w:val="none" w:sz="0" w:space="0" w:color="auto"/>
            <w:right w:val="none" w:sz="0" w:space="0" w:color="auto"/>
          </w:divBdr>
        </w:div>
        <w:div w:id="1536041419">
          <w:marLeft w:val="480"/>
          <w:marRight w:val="0"/>
          <w:marTop w:val="0"/>
          <w:marBottom w:val="0"/>
          <w:divBdr>
            <w:top w:val="none" w:sz="0" w:space="0" w:color="auto"/>
            <w:left w:val="none" w:sz="0" w:space="0" w:color="auto"/>
            <w:bottom w:val="none" w:sz="0" w:space="0" w:color="auto"/>
            <w:right w:val="none" w:sz="0" w:space="0" w:color="auto"/>
          </w:divBdr>
        </w:div>
        <w:div w:id="1083377117">
          <w:marLeft w:val="480"/>
          <w:marRight w:val="0"/>
          <w:marTop w:val="0"/>
          <w:marBottom w:val="0"/>
          <w:divBdr>
            <w:top w:val="none" w:sz="0" w:space="0" w:color="auto"/>
            <w:left w:val="none" w:sz="0" w:space="0" w:color="auto"/>
            <w:bottom w:val="none" w:sz="0" w:space="0" w:color="auto"/>
            <w:right w:val="none" w:sz="0" w:space="0" w:color="auto"/>
          </w:divBdr>
        </w:div>
        <w:div w:id="326641131">
          <w:marLeft w:val="480"/>
          <w:marRight w:val="0"/>
          <w:marTop w:val="0"/>
          <w:marBottom w:val="0"/>
          <w:divBdr>
            <w:top w:val="none" w:sz="0" w:space="0" w:color="auto"/>
            <w:left w:val="none" w:sz="0" w:space="0" w:color="auto"/>
            <w:bottom w:val="none" w:sz="0" w:space="0" w:color="auto"/>
            <w:right w:val="none" w:sz="0" w:space="0" w:color="auto"/>
          </w:divBdr>
        </w:div>
        <w:div w:id="1559240406">
          <w:marLeft w:val="480"/>
          <w:marRight w:val="0"/>
          <w:marTop w:val="0"/>
          <w:marBottom w:val="0"/>
          <w:divBdr>
            <w:top w:val="none" w:sz="0" w:space="0" w:color="auto"/>
            <w:left w:val="none" w:sz="0" w:space="0" w:color="auto"/>
            <w:bottom w:val="none" w:sz="0" w:space="0" w:color="auto"/>
            <w:right w:val="none" w:sz="0" w:space="0" w:color="auto"/>
          </w:divBdr>
        </w:div>
        <w:div w:id="429399801">
          <w:marLeft w:val="480"/>
          <w:marRight w:val="0"/>
          <w:marTop w:val="0"/>
          <w:marBottom w:val="0"/>
          <w:divBdr>
            <w:top w:val="none" w:sz="0" w:space="0" w:color="auto"/>
            <w:left w:val="none" w:sz="0" w:space="0" w:color="auto"/>
            <w:bottom w:val="none" w:sz="0" w:space="0" w:color="auto"/>
            <w:right w:val="none" w:sz="0" w:space="0" w:color="auto"/>
          </w:divBdr>
        </w:div>
        <w:div w:id="529756057">
          <w:marLeft w:val="480"/>
          <w:marRight w:val="0"/>
          <w:marTop w:val="0"/>
          <w:marBottom w:val="0"/>
          <w:divBdr>
            <w:top w:val="none" w:sz="0" w:space="0" w:color="auto"/>
            <w:left w:val="none" w:sz="0" w:space="0" w:color="auto"/>
            <w:bottom w:val="none" w:sz="0" w:space="0" w:color="auto"/>
            <w:right w:val="none" w:sz="0" w:space="0" w:color="auto"/>
          </w:divBdr>
        </w:div>
        <w:div w:id="630281517">
          <w:marLeft w:val="480"/>
          <w:marRight w:val="0"/>
          <w:marTop w:val="0"/>
          <w:marBottom w:val="0"/>
          <w:divBdr>
            <w:top w:val="none" w:sz="0" w:space="0" w:color="auto"/>
            <w:left w:val="none" w:sz="0" w:space="0" w:color="auto"/>
            <w:bottom w:val="none" w:sz="0" w:space="0" w:color="auto"/>
            <w:right w:val="none" w:sz="0" w:space="0" w:color="auto"/>
          </w:divBdr>
        </w:div>
        <w:div w:id="122309354">
          <w:marLeft w:val="480"/>
          <w:marRight w:val="0"/>
          <w:marTop w:val="0"/>
          <w:marBottom w:val="0"/>
          <w:divBdr>
            <w:top w:val="none" w:sz="0" w:space="0" w:color="auto"/>
            <w:left w:val="none" w:sz="0" w:space="0" w:color="auto"/>
            <w:bottom w:val="none" w:sz="0" w:space="0" w:color="auto"/>
            <w:right w:val="none" w:sz="0" w:space="0" w:color="auto"/>
          </w:divBdr>
        </w:div>
        <w:div w:id="282271362">
          <w:marLeft w:val="480"/>
          <w:marRight w:val="0"/>
          <w:marTop w:val="0"/>
          <w:marBottom w:val="0"/>
          <w:divBdr>
            <w:top w:val="none" w:sz="0" w:space="0" w:color="auto"/>
            <w:left w:val="none" w:sz="0" w:space="0" w:color="auto"/>
            <w:bottom w:val="none" w:sz="0" w:space="0" w:color="auto"/>
            <w:right w:val="none" w:sz="0" w:space="0" w:color="auto"/>
          </w:divBdr>
        </w:div>
        <w:div w:id="1331371895">
          <w:marLeft w:val="480"/>
          <w:marRight w:val="0"/>
          <w:marTop w:val="0"/>
          <w:marBottom w:val="0"/>
          <w:divBdr>
            <w:top w:val="none" w:sz="0" w:space="0" w:color="auto"/>
            <w:left w:val="none" w:sz="0" w:space="0" w:color="auto"/>
            <w:bottom w:val="none" w:sz="0" w:space="0" w:color="auto"/>
            <w:right w:val="none" w:sz="0" w:space="0" w:color="auto"/>
          </w:divBdr>
        </w:div>
        <w:div w:id="1589146921">
          <w:marLeft w:val="480"/>
          <w:marRight w:val="0"/>
          <w:marTop w:val="0"/>
          <w:marBottom w:val="0"/>
          <w:divBdr>
            <w:top w:val="none" w:sz="0" w:space="0" w:color="auto"/>
            <w:left w:val="none" w:sz="0" w:space="0" w:color="auto"/>
            <w:bottom w:val="none" w:sz="0" w:space="0" w:color="auto"/>
            <w:right w:val="none" w:sz="0" w:space="0" w:color="auto"/>
          </w:divBdr>
        </w:div>
        <w:div w:id="1884295101">
          <w:marLeft w:val="480"/>
          <w:marRight w:val="0"/>
          <w:marTop w:val="0"/>
          <w:marBottom w:val="0"/>
          <w:divBdr>
            <w:top w:val="none" w:sz="0" w:space="0" w:color="auto"/>
            <w:left w:val="none" w:sz="0" w:space="0" w:color="auto"/>
            <w:bottom w:val="none" w:sz="0" w:space="0" w:color="auto"/>
            <w:right w:val="none" w:sz="0" w:space="0" w:color="auto"/>
          </w:divBdr>
        </w:div>
        <w:div w:id="2110346521">
          <w:marLeft w:val="480"/>
          <w:marRight w:val="0"/>
          <w:marTop w:val="0"/>
          <w:marBottom w:val="0"/>
          <w:divBdr>
            <w:top w:val="none" w:sz="0" w:space="0" w:color="auto"/>
            <w:left w:val="none" w:sz="0" w:space="0" w:color="auto"/>
            <w:bottom w:val="none" w:sz="0" w:space="0" w:color="auto"/>
            <w:right w:val="none" w:sz="0" w:space="0" w:color="auto"/>
          </w:divBdr>
        </w:div>
        <w:div w:id="539242417">
          <w:marLeft w:val="480"/>
          <w:marRight w:val="0"/>
          <w:marTop w:val="0"/>
          <w:marBottom w:val="0"/>
          <w:divBdr>
            <w:top w:val="none" w:sz="0" w:space="0" w:color="auto"/>
            <w:left w:val="none" w:sz="0" w:space="0" w:color="auto"/>
            <w:bottom w:val="none" w:sz="0" w:space="0" w:color="auto"/>
            <w:right w:val="none" w:sz="0" w:space="0" w:color="auto"/>
          </w:divBdr>
        </w:div>
        <w:div w:id="1704206235">
          <w:marLeft w:val="480"/>
          <w:marRight w:val="0"/>
          <w:marTop w:val="0"/>
          <w:marBottom w:val="0"/>
          <w:divBdr>
            <w:top w:val="none" w:sz="0" w:space="0" w:color="auto"/>
            <w:left w:val="none" w:sz="0" w:space="0" w:color="auto"/>
            <w:bottom w:val="none" w:sz="0" w:space="0" w:color="auto"/>
            <w:right w:val="none" w:sz="0" w:space="0" w:color="auto"/>
          </w:divBdr>
        </w:div>
        <w:div w:id="1587034853">
          <w:marLeft w:val="480"/>
          <w:marRight w:val="0"/>
          <w:marTop w:val="0"/>
          <w:marBottom w:val="0"/>
          <w:divBdr>
            <w:top w:val="none" w:sz="0" w:space="0" w:color="auto"/>
            <w:left w:val="none" w:sz="0" w:space="0" w:color="auto"/>
            <w:bottom w:val="none" w:sz="0" w:space="0" w:color="auto"/>
            <w:right w:val="none" w:sz="0" w:space="0" w:color="auto"/>
          </w:divBdr>
        </w:div>
        <w:div w:id="859199940">
          <w:marLeft w:val="480"/>
          <w:marRight w:val="0"/>
          <w:marTop w:val="0"/>
          <w:marBottom w:val="0"/>
          <w:divBdr>
            <w:top w:val="none" w:sz="0" w:space="0" w:color="auto"/>
            <w:left w:val="none" w:sz="0" w:space="0" w:color="auto"/>
            <w:bottom w:val="none" w:sz="0" w:space="0" w:color="auto"/>
            <w:right w:val="none" w:sz="0" w:space="0" w:color="auto"/>
          </w:divBdr>
        </w:div>
        <w:div w:id="1373725895">
          <w:marLeft w:val="480"/>
          <w:marRight w:val="0"/>
          <w:marTop w:val="0"/>
          <w:marBottom w:val="0"/>
          <w:divBdr>
            <w:top w:val="none" w:sz="0" w:space="0" w:color="auto"/>
            <w:left w:val="none" w:sz="0" w:space="0" w:color="auto"/>
            <w:bottom w:val="none" w:sz="0" w:space="0" w:color="auto"/>
            <w:right w:val="none" w:sz="0" w:space="0" w:color="auto"/>
          </w:divBdr>
        </w:div>
      </w:divsChild>
    </w:div>
    <w:div w:id="1227298502">
      <w:bodyDiv w:val="1"/>
      <w:marLeft w:val="0"/>
      <w:marRight w:val="0"/>
      <w:marTop w:val="0"/>
      <w:marBottom w:val="0"/>
      <w:divBdr>
        <w:top w:val="none" w:sz="0" w:space="0" w:color="auto"/>
        <w:left w:val="none" w:sz="0" w:space="0" w:color="auto"/>
        <w:bottom w:val="none" w:sz="0" w:space="0" w:color="auto"/>
        <w:right w:val="none" w:sz="0" w:space="0" w:color="auto"/>
      </w:divBdr>
    </w:div>
    <w:div w:id="1227449908">
      <w:bodyDiv w:val="1"/>
      <w:marLeft w:val="0"/>
      <w:marRight w:val="0"/>
      <w:marTop w:val="0"/>
      <w:marBottom w:val="0"/>
      <w:divBdr>
        <w:top w:val="none" w:sz="0" w:space="0" w:color="auto"/>
        <w:left w:val="none" w:sz="0" w:space="0" w:color="auto"/>
        <w:bottom w:val="none" w:sz="0" w:space="0" w:color="auto"/>
        <w:right w:val="none" w:sz="0" w:space="0" w:color="auto"/>
      </w:divBdr>
      <w:divsChild>
        <w:div w:id="148835509">
          <w:marLeft w:val="480"/>
          <w:marRight w:val="0"/>
          <w:marTop w:val="0"/>
          <w:marBottom w:val="0"/>
          <w:divBdr>
            <w:top w:val="none" w:sz="0" w:space="0" w:color="auto"/>
            <w:left w:val="none" w:sz="0" w:space="0" w:color="auto"/>
            <w:bottom w:val="none" w:sz="0" w:space="0" w:color="auto"/>
            <w:right w:val="none" w:sz="0" w:space="0" w:color="auto"/>
          </w:divBdr>
        </w:div>
        <w:div w:id="1379474693">
          <w:marLeft w:val="480"/>
          <w:marRight w:val="0"/>
          <w:marTop w:val="0"/>
          <w:marBottom w:val="0"/>
          <w:divBdr>
            <w:top w:val="none" w:sz="0" w:space="0" w:color="auto"/>
            <w:left w:val="none" w:sz="0" w:space="0" w:color="auto"/>
            <w:bottom w:val="none" w:sz="0" w:space="0" w:color="auto"/>
            <w:right w:val="none" w:sz="0" w:space="0" w:color="auto"/>
          </w:divBdr>
        </w:div>
        <w:div w:id="1066416664">
          <w:marLeft w:val="480"/>
          <w:marRight w:val="0"/>
          <w:marTop w:val="0"/>
          <w:marBottom w:val="0"/>
          <w:divBdr>
            <w:top w:val="none" w:sz="0" w:space="0" w:color="auto"/>
            <w:left w:val="none" w:sz="0" w:space="0" w:color="auto"/>
            <w:bottom w:val="none" w:sz="0" w:space="0" w:color="auto"/>
            <w:right w:val="none" w:sz="0" w:space="0" w:color="auto"/>
          </w:divBdr>
        </w:div>
        <w:div w:id="338049441">
          <w:marLeft w:val="480"/>
          <w:marRight w:val="0"/>
          <w:marTop w:val="0"/>
          <w:marBottom w:val="0"/>
          <w:divBdr>
            <w:top w:val="none" w:sz="0" w:space="0" w:color="auto"/>
            <w:left w:val="none" w:sz="0" w:space="0" w:color="auto"/>
            <w:bottom w:val="none" w:sz="0" w:space="0" w:color="auto"/>
            <w:right w:val="none" w:sz="0" w:space="0" w:color="auto"/>
          </w:divBdr>
        </w:div>
        <w:div w:id="1853108307">
          <w:marLeft w:val="480"/>
          <w:marRight w:val="0"/>
          <w:marTop w:val="0"/>
          <w:marBottom w:val="0"/>
          <w:divBdr>
            <w:top w:val="none" w:sz="0" w:space="0" w:color="auto"/>
            <w:left w:val="none" w:sz="0" w:space="0" w:color="auto"/>
            <w:bottom w:val="none" w:sz="0" w:space="0" w:color="auto"/>
            <w:right w:val="none" w:sz="0" w:space="0" w:color="auto"/>
          </w:divBdr>
        </w:div>
        <w:div w:id="820578057">
          <w:marLeft w:val="480"/>
          <w:marRight w:val="0"/>
          <w:marTop w:val="0"/>
          <w:marBottom w:val="0"/>
          <w:divBdr>
            <w:top w:val="none" w:sz="0" w:space="0" w:color="auto"/>
            <w:left w:val="none" w:sz="0" w:space="0" w:color="auto"/>
            <w:bottom w:val="none" w:sz="0" w:space="0" w:color="auto"/>
            <w:right w:val="none" w:sz="0" w:space="0" w:color="auto"/>
          </w:divBdr>
        </w:div>
        <w:div w:id="1546671838">
          <w:marLeft w:val="480"/>
          <w:marRight w:val="0"/>
          <w:marTop w:val="0"/>
          <w:marBottom w:val="0"/>
          <w:divBdr>
            <w:top w:val="none" w:sz="0" w:space="0" w:color="auto"/>
            <w:left w:val="none" w:sz="0" w:space="0" w:color="auto"/>
            <w:bottom w:val="none" w:sz="0" w:space="0" w:color="auto"/>
            <w:right w:val="none" w:sz="0" w:space="0" w:color="auto"/>
          </w:divBdr>
        </w:div>
        <w:div w:id="677926168">
          <w:marLeft w:val="480"/>
          <w:marRight w:val="0"/>
          <w:marTop w:val="0"/>
          <w:marBottom w:val="0"/>
          <w:divBdr>
            <w:top w:val="none" w:sz="0" w:space="0" w:color="auto"/>
            <w:left w:val="none" w:sz="0" w:space="0" w:color="auto"/>
            <w:bottom w:val="none" w:sz="0" w:space="0" w:color="auto"/>
            <w:right w:val="none" w:sz="0" w:space="0" w:color="auto"/>
          </w:divBdr>
        </w:div>
        <w:div w:id="765537126">
          <w:marLeft w:val="480"/>
          <w:marRight w:val="0"/>
          <w:marTop w:val="0"/>
          <w:marBottom w:val="0"/>
          <w:divBdr>
            <w:top w:val="none" w:sz="0" w:space="0" w:color="auto"/>
            <w:left w:val="none" w:sz="0" w:space="0" w:color="auto"/>
            <w:bottom w:val="none" w:sz="0" w:space="0" w:color="auto"/>
            <w:right w:val="none" w:sz="0" w:space="0" w:color="auto"/>
          </w:divBdr>
        </w:div>
        <w:div w:id="1862696411">
          <w:marLeft w:val="480"/>
          <w:marRight w:val="0"/>
          <w:marTop w:val="0"/>
          <w:marBottom w:val="0"/>
          <w:divBdr>
            <w:top w:val="none" w:sz="0" w:space="0" w:color="auto"/>
            <w:left w:val="none" w:sz="0" w:space="0" w:color="auto"/>
            <w:bottom w:val="none" w:sz="0" w:space="0" w:color="auto"/>
            <w:right w:val="none" w:sz="0" w:space="0" w:color="auto"/>
          </w:divBdr>
        </w:div>
        <w:div w:id="172456415">
          <w:marLeft w:val="480"/>
          <w:marRight w:val="0"/>
          <w:marTop w:val="0"/>
          <w:marBottom w:val="0"/>
          <w:divBdr>
            <w:top w:val="none" w:sz="0" w:space="0" w:color="auto"/>
            <w:left w:val="none" w:sz="0" w:space="0" w:color="auto"/>
            <w:bottom w:val="none" w:sz="0" w:space="0" w:color="auto"/>
            <w:right w:val="none" w:sz="0" w:space="0" w:color="auto"/>
          </w:divBdr>
        </w:div>
        <w:div w:id="1022124964">
          <w:marLeft w:val="480"/>
          <w:marRight w:val="0"/>
          <w:marTop w:val="0"/>
          <w:marBottom w:val="0"/>
          <w:divBdr>
            <w:top w:val="none" w:sz="0" w:space="0" w:color="auto"/>
            <w:left w:val="none" w:sz="0" w:space="0" w:color="auto"/>
            <w:bottom w:val="none" w:sz="0" w:space="0" w:color="auto"/>
            <w:right w:val="none" w:sz="0" w:space="0" w:color="auto"/>
          </w:divBdr>
        </w:div>
        <w:div w:id="924723681">
          <w:marLeft w:val="480"/>
          <w:marRight w:val="0"/>
          <w:marTop w:val="0"/>
          <w:marBottom w:val="0"/>
          <w:divBdr>
            <w:top w:val="none" w:sz="0" w:space="0" w:color="auto"/>
            <w:left w:val="none" w:sz="0" w:space="0" w:color="auto"/>
            <w:bottom w:val="none" w:sz="0" w:space="0" w:color="auto"/>
            <w:right w:val="none" w:sz="0" w:space="0" w:color="auto"/>
          </w:divBdr>
        </w:div>
        <w:div w:id="1678652287">
          <w:marLeft w:val="480"/>
          <w:marRight w:val="0"/>
          <w:marTop w:val="0"/>
          <w:marBottom w:val="0"/>
          <w:divBdr>
            <w:top w:val="none" w:sz="0" w:space="0" w:color="auto"/>
            <w:left w:val="none" w:sz="0" w:space="0" w:color="auto"/>
            <w:bottom w:val="none" w:sz="0" w:space="0" w:color="auto"/>
            <w:right w:val="none" w:sz="0" w:space="0" w:color="auto"/>
          </w:divBdr>
        </w:div>
        <w:div w:id="318847369">
          <w:marLeft w:val="480"/>
          <w:marRight w:val="0"/>
          <w:marTop w:val="0"/>
          <w:marBottom w:val="0"/>
          <w:divBdr>
            <w:top w:val="none" w:sz="0" w:space="0" w:color="auto"/>
            <w:left w:val="none" w:sz="0" w:space="0" w:color="auto"/>
            <w:bottom w:val="none" w:sz="0" w:space="0" w:color="auto"/>
            <w:right w:val="none" w:sz="0" w:space="0" w:color="auto"/>
          </w:divBdr>
        </w:div>
        <w:div w:id="1369719609">
          <w:marLeft w:val="480"/>
          <w:marRight w:val="0"/>
          <w:marTop w:val="0"/>
          <w:marBottom w:val="0"/>
          <w:divBdr>
            <w:top w:val="none" w:sz="0" w:space="0" w:color="auto"/>
            <w:left w:val="none" w:sz="0" w:space="0" w:color="auto"/>
            <w:bottom w:val="none" w:sz="0" w:space="0" w:color="auto"/>
            <w:right w:val="none" w:sz="0" w:space="0" w:color="auto"/>
          </w:divBdr>
        </w:div>
        <w:div w:id="1225024587">
          <w:marLeft w:val="480"/>
          <w:marRight w:val="0"/>
          <w:marTop w:val="0"/>
          <w:marBottom w:val="0"/>
          <w:divBdr>
            <w:top w:val="none" w:sz="0" w:space="0" w:color="auto"/>
            <w:left w:val="none" w:sz="0" w:space="0" w:color="auto"/>
            <w:bottom w:val="none" w:sz="0" w:space="0" w:color="auto"/>
            <w:right w:val="none" w:sz="0" w:space="0" w:color="auto"/>
          </w:divBdr>
        </w:div>
        <w:div w:id="2137991088">
          <w:marLeft w:val="480"/>
          <w:marRight w:val="0"/>
          <w:marTop w:val="0"/>
          <w:marBottom w:val="0"/>
          <w:divBdr>
            <w:top w:val="none" w:sz="0" w:space="0" w:color="auto"/>
            <w:left w:val="none" w:sz="0" w:space="0" w:color="auto"/>
            <w:bottom w:val="none" w:sz="0" w:space="0" w:color="auto"/>
            <w:right w:val="none" w:sz="0" w:space="0" w:color="auto"/>
          </w:divBdr>
        </w:div>
        <w:div w:id="1970283071">
          <w:marLeft w:val="480"/>
          <w:marRight w:val="0"/>
          <w:marTop w:val="0"/>
          <w:marBottom w:val="0"/>
          <w:divBdr>
            <w:top w:val="none" w:sz="0" w:space="0" w:color="auto"/>
            <w:left w:val="none" w:sz="0" w:space="0" w:color="auto"/>
            <w:bottom w:val="none" w:sz="0" w:space="0" w:color="auto"/>
            <w:right w:val="none" w:sz="0" w:space="0" w:color="auto"/>
          </w:divBdr>
        </w:div>
        <w:div w:id="1958490858">
          <w:marLeft w:val="480"/>
          <w:marRight w:val="0"/>
          <w:marTop w:val="0"/>
          <w:marBottom w:val="0"/>
          <w:divBdr>
            <w:top w:val="none" w:sz="0" w:space="0" w:color="auto"/>
            <w:left w:val="none" w:sz="0" w:space="0" w:color="auto"/>
            <w:bottom w:val="none" w:sz="0" w:space="0" w:color="auto"/>
            <w:right w:val="none" w:sz="0" w:space="0" w:color="auto"/>
          </w:divBdr>
        </w:div>
        <w:div w:id="1624385185">
          <w:marLeft w:val="480"/>
          <w:marRight w:val="0"/>
          <w:marTop w:val="0"/>
          <w:marBottom w:val="0"/>
          <w:divBdr>
            <w:top w:val="none" w:sz="0" w:space="0" w:color="auto"/>
            <w:left w:val="none" w:sz="0" w:space="0" w:color="auto"/>
            <w:bottom w:val="none" w:sz="0" w:space="0" w:color="auto"/>
            <w:right w:val="none" w:sz="0" w:space="0" w:color="auto"/>
          </w:divBdr>
        </w:div>
        <w:div w:id="2008363220">
          <w:marLeft w:val="480"/>
          <w:marRight w:val="0"/>
          <w:marTop w:val="0"/>
          <w:marBottom w:val="0"/>
          <w:divBdr>
            <w:top w:val="none" w:sz="0" w:space="0" w:color="auto"/>
            <w:left w:val="none" w:sz="0" w:space="0" w:color="auto"/>
            <w:bottom w:val="none" w:sz="0" w:space="0" w:color="auto"/>
            <w:right w:val="none" w:sz="0" w:space="0" w:color="auto"/>
          </w:divBdr>
        </w:div>
        <w:div w:id="1560164244">
          <w:marLeft w:val="480"/>
          <w:marRight w:val="0"/>
          <w:marTop w:val="0"/>
          <w:marBottom w:val="0"/>
          <w:divBdr>
            <w:top w:val="none" w:sz="0" w:space="0" w:color="auto"/>
            <w:left w:val="none" w:sz="0" w:space="0" w:color="auto"/>
            <w:bottom w:val="none" w:sz="0" w:space="0" w:color="auto"/>
            <w:right w:val="none" w:sz="0" w:space="0" w:color="auto"/>
          </w:divBdr>
        </w:div>
        <w:div w:id="1761632767">
          <w:marLeft w:val="480"/>
          <w:marRight w:val="0"/>
          <w:marTop w:val="0"/>
          <w:marBottom w:val="0"/>
          <w:divBdr>
            <w:top w:val="none" w:sz="0" w:space="0" w:color="auto"/>
            <w:left w:val="none" w:sz="0" w:space="0" w:color="auto"/>
            <w:bottom w:val="none" w:sz="0" w:space="0" w:color="auto"/>
            <w:right w:val="none" w:sz="0" w:space="0" w:color="auto"/>
          </w:divBdr>
        </w:div>
        <w:div w:id="332685960">
          <w:marLeft w:val="480"/>
          <w:marRight w:val="0"/>
          <w:marTop w:val="0"/>
          <w:marBottom w:val="0"/>
          <w:divBdr>
            <w:top w:val="none" w:sz="0" w:space="0" w:color="auto"/>
            <w:left w:val="none" w:sz="0" w:space="0" w:color="auto"/>
            <w:bottom w:val="none" w:sz="0" w:space="0" w:color="auto"/>
            <w:right w:val="none" w:sz="0" w:space="0" w:color="auto"/>
          </w:divBdr>
        </w:div>
        <w:div w:id="604725979">
          <w:marLeft w:val="480"/>
          <w:marRight w:val="0"/>
          <w:marTop w:val="0"/>
          <w:marBottom w:val="0"/>
          <w:divBdr>
            <w:top w:val="none" w:sz="0" w:space="0" w:color="auto"/>
            <w:left w:val="none" w:sz="0" w:space="0" w:color="auto"/>
            <w:bottom w:val="none" w:sz="0" w:space="0" w:color="auto"/>
            <w:right w:val="none" w:sz="0" w:space="0" w:color="auto"/>
          </w:divBdr>
        </w:div>
        <w:div w:id="31538595">
          <w:marLeft w:val="480"/>
          <w:marRight w:val="0"/>
          <w:marTop w:val="0"/>
          <w:marBottom w:val="0"/>
          <w:divBdr>
            <w:top w:val="none" w:sz="0" w:space="0" w:color="auto"/>
            <w:left w:val="none" w:sz="0" w:space="0" w:color="auto"/>
            <w:bottom w:val="none" w:sz="0" w:space="0" w:color="auto"/>
            <w:right w:val="none" w:sz="0" w:space="0" w:color="auto"/>
          </w:divBdr>
        </w:div>
        <w:div w:id="1705322548">
          <w:marLeft w:val="480"/>
          <w:marRight w:val="0"/>
          <w:marTop w:val="0"/>
          <w:marBottom w:val="0"/>
          <w:divBdr>
            <w:top w:val="none" w:sz="0" w:space="0" w:color="auto"/>
            <w:left w:val="none" w:sz="0" w:space="0" w:color="auto"/>
            <w:bottom w:val="none" w:sz="0" w:space="0" w:color="auto"/>
            <w:right w:val="none" w:sz="0" w:space="0" w:color="auto"/>
          </w:divBdr>
        </w:div>
        <w:div w:id="848910330">
          <w:marLeft w:val="480"/>
          <w:marRight w:val="0"/>
          <w:marTop w:val="0"/>
          <w:marBottom w:val="0"/>
          <w:divBdr>
            <w:top w:val="none" w:sz="0" w:space="0" w:color="auto"/>
            <w:left w:val="none" w:sz="0" w:space="0" w:color="auto"/>
            <w:bottom w:val="none" w:sz="0" w:space="0" w:color="auto"/>
            <w:right w:val="none" w:sz="0" w:space="0" w:color="auto"/>
          </w:divBdr>
        </w:div>
        <w:div w:id="22750566">
          <w:marLeft w:val="480"/>
          <w:marRight w:val="0"/>
          <w:marTop w:val="0"/>
          <w:marBottom w:val="0"/>
          <w:divBdr>
            <w:top w:val="none" w:sz="0" w:space="0" w:color="auto"/>
            <w:left w:val="none" w:sz="0" w:space="0" w:color="auto"/>
            <w:bottom w:val="none" w:sz="0" w:space="0" w:color="auto"/>
            <w:right w:val="none" w:sz="0" w:space="0" w:color="auto"/>
          </w:divBdr>
        </w:div>
        <w:div w:id="1646281206">
          <w:marLeft w:val="480"/>
          <w:marRight w:val="0"/>
          <w:marTop w:val="0"/>
          <w:marBottom w:val="0"/>
          <w:divBdr>
            <w:top w:val="none" w:sz="0" w:space="0" w:color="auto"/>
            <w:left w:val="none" w:sz="0" w:space="0" w:color="auto"/>
            <w:bottom w:val="none" w:sz="0" w:space="0" w:color="auto"/>
            <w:right w:val="none" w:sz="0" w:space="0" w:color="auto"/>
          </w:divBdr>
        </w:div>
        <w:div w:id="1861428669">
          <w:marLeft w:val="480"/>
          <w:marRight w:val="0"/>
          <w:marTop w:val="0"/>
          <w:marBottom w:val="0"/>
          <w:divBdr>
            <w:top w:val="none" w:sz="0" w:space="0" w:color="auto"/>
            <w:left w:val="none" w:sz="0" w:space="0" w:color="auto"/>
            <w:bottom w:val="none" w:sz="0" w:space="0" w:color="auto"/>
            <w:right w:val="none" w:sz="0" w:space="0" w:color="auto"/>
          </w:divBdr>
        </w:div>
        <w:div w:id="1299607960">
          <w:marLeft w:val="480"/>
          <w:marRight w:val="0"/>
          <w:marTop w:val="0"/>
          <w:marBottom w:val="0"/>
          <w:divBdr>
            <w:top w:val="none" w:sz="0" w:space="0" w:color="auto"/>
            <w:left w:val="none" w:sz="0" w:space="0" w:color="auto"/>
            <w:bottom w:val="none" w:sz="0" w:space="0" w:color="auto"/>
            <w:right w:val="none" w:sz="0" w:space="0" w:color="auto"/>
          </w:divBdr>
        </w:div>
        <w:div w:id="346098413">
          <w:marLeft w:val="480"/>
          <w:marRight w:val="0"/>
          <w:marTop w:val="0"/>
          <w:marBottom w:val="0"/>
          <w:divBdr>
            <w:top w:val="none" w:sz="0" w:space="0" w:color="auto"/>
            <w:left w:val="none" w:sz="0" w:space="0" w:color="auto"/>
            <w:bottom w:val="none" w:sz="0" w:space="0" w:color="auto"/>
            <w:right w:val="none" w:sz="0" w:space="0" w:color="auto"/>
          </w:divBdr>
        </w:div>
        <w:div w:id="233128772">
          <w:marLeft w:val="480"/>
          <w:marRight w:val="0"/>
          <w:marTop w:val="0"/>
          <w:marBottom w:val="0"/>
          <w:divBdr>
            <w:top w:val="none" w:sz="0" w:space="0" w:color="auto"/>
            <w:left w:val="none" w:sz="0" w:space="0" w:color="auto"/>
            <w:bottom w:val="none" w:sz="0" w:space="0" w:color="auto"/>
            <w:right w:val="none" w:sz="0" w:space="0" w:color="auto"/>
          </w:divBdr>
        </w:div>
        <w:div w:id="1612320471">
          <w:marLeft w:val="480"/>
          <w:marRight w:val="0"/>
          <w:marTop w:val="0"/>
          <w:marBottom w:val="0"/>
          <w:divBdr>
            <w:top w:val="none" w:sz="0" w:space="0" w:color="auto"/>
            <w:left w:val="none" w:sz="0" w:space="0" w:color="auto"/>
            <w:bottom w:val="none" w:sz="0" w:space="0" w:color="auto"/>
            <w:right w:val="none" w:sz="0" w:space="0" w:color="auto"/>
          </w:divBdr>
        </w:div>
        <w:div w:id="988364612">
          <w:marLeft w:val="480"/>
          <w:marRight w:val="0"/>
          <w:marTop w:val="0"/>
          <w:marBottom w:val="0"/>
          <w:divBdr>
            <w:top w:val="none" w:sz="0" w:space="0" w:color="auto"/>
            <w:left w:val="none" w:sz="0" w:space="0" w:color="auto"/>
            <w:bottom w:val="none" w:sz="0" w:space="0" w:color="auto"/>
            <w:right w:val="none" w:sz="0" w:space="0" w:color="auto"/>
          </w:divBdr>
        </w:div>
        <w:div w:id="208419118">
          <w:marLeft w:val="480"/>
          <w:marRight w:val="0"/>
          <w:marTop w:val="0"/>
          <w:marBottom w:val="0"/>
          <w:divBdr>
            <w:top w:val="none" w:sz="0" w:space="0" w:color="auto"/>
            <w:left w:val="none" w:sz="0" w:space="0" w:color="auto"/>
            <w:bottom w:val="none" w:sz="0" w:space="0" w:color="auto"/>
            <w:right w:val="none" w:sz="0" w:space="0" w:color="auto"/>
          </w:divBdr>
        </w:div>
        <w:div w:id="257567492">
          <w:marLeft w:val="480"/>
          <w:marRight w:val="0"/>
          <w:marTop w:val="0"/>
          <w:marBottom w:val="0"/>
          <w:divBdr>
            <w:top w:val="none" w:sz="0" w:space="0" w:color="auto"/>
            <w:left w:val="none" w:sz="0" w:space="0" w:color="auto"/>
            <w:bottom w:val="none" w:sz="0" w:space="0" w:color="auto"/>
            <w:right w:val="none" w:sz="0" w:space="0" w:color="auto"/>
          </w:divBdr>
        </w:div>
        <w:div w:id="1418793534">
          <w:marLeft w:val="480"/>
          <w:marRight w:val="0"/>
          <w:marTop w:val="0"/>
          <w:marBottom w:val="0"/>
          <w:divBdr>
            <w:top w:val="none" w:sz="0" w:space="0" w:color="auto"/>
            <w:left w:val="none" w:sz="0" w:space="0" w:color="auto"/>
            <w:bottom w:val="none" w:sz="0" w:space="0" w:color="auto"/>
            <w:right w:val="none" w:sz="0" w:space="0" w:color="auto"/>
          </w:divBdr>
        </w:div>
        <w:div w:id="119030056">
          <w:marLeft w:val="480"/>
          <w:marRight w:val="0"/>
          <w:marTop w:val="0"/>
          <w:marBottom w:val="0"/>
          <w:divBdr>
            <w:top w:val="none" w:sz="0" w:space="0" w:color="auto"/>
            <w:left w:val="none" w:sz="0" w:space="0" w:color="auto"/>
            <w:bottom w:val="none" w:sz="0" w:space="0" w:color="auto"/>
            <w:right w:val="none" w:sz="0" w:space="0" w:color="auto"/>
          </w:divBdr>
        </w:div>
        <w:div w:id="1665284354">
          <w:marLeft w:val="480"/>
          <w:marRight w:val="0"/>
          <w:marTop w:val="0"/>
          <w:marBottom w:val="0"/>
          <w:divBdr>
            <w:top w:val="none" w:sz="0" w:space="0" w:color="auto"/>
            <w:left w:val="none" w:sz="0" w:space="0" w:color="auto"/>
            <w:bottom w:val="none" w:sz="0" w:space="0" w:color="auto"/>
            <w:right w:val="none" w:sz="0" w:space="0" w:color="auto"/>
          </w:divBdr>
        </w:div>
        <w:div w:id="1759716378">
          <w:marLeft w:val="480"/>
          <w:marRight w:val="0"/>
          <w:marTop w:val="0"/>
          <w:marBottom w:val="0"/>
          <w:divBdr>
            <w:top w:val="none" w:sz="0" w:space="0" w:color="auto"/>
            <w:left w:val="none" w:sz="0" w:space="0" w:color="auto"/>
            <w:bottom w:val="none" w:sz="0" w:space="0" w:color="auto"/>
            <w:right w:val="none" w:sz="0" w:space="0" w:color="auto"/>
          </w:divBdr>
        </w:div>
        <w:div w:id="572472616">
          <w:marLeft w:val="480"/>
          <w:marRight w:val="0"/>
          <w:marTop w:val="0"/>
          <w:marBottom w:val="0"/>
          <w:divBdr>
            <w:top w:val="none" w:sz="0" w:space="0" w:color="auto"/>
            <w:left w:val="none" w:sz="0" w:space="0" w:color="auto"/>
            <w:bottom w:val="none" w:sz="0" w:space="0" w:color="auto"/>
            <w:right w:val="none" w:sz="0" w:space="0" w:color="auto"/>
          </w:divBdr>
        </w:div>
        <w:div w:id="1941332971">
          <w:marLeft w:val="480"/>
          <w:marRight w:val="0"/>
          <w:marTop w:val="0"/>
          <w:marBottom w:val="0"/>
          <w:divBdr>
            <w:top w:val="none" w:sz="0" w:space="0" w:color="auto"/>
            <w:left w:val="none" w:sz="0" w:space="0" w:color="auto"/>
            <w:bottom w:val="none" w:sz="0" w:space="0" w:color="auto"/>
            <w:right w:val="none" w:sz="0" w:space="0" w:color="auto"/>
          </w:divBdr>
        </w:div>
        <w:div w:id="1955549273">
          <w:marLeft w:val="480"/>
          <w:marRight w:val="0"/>
          <w:marTop w:val="0"/>
          <w:marBottom w:val="0"/>
          <w:divBdr>
            <w:top w:val="none" w:sz="0" w:space="0" w:color="auto"/>
            <w:left w:val="none" w:sz="0" w:space="0" w:color="auto"/>
            <w:bottom w:val="none" w:sz="0" w:space="0" w:color="auto"/>
            <w:right w:val="none" w:sz="0" w:space="0" w:color="auto"/>
          </w:divBdr>
        </w:div>
        <w:div w:id="1356274906">
          <w:marLeft w:val="480"/>
          <w:marRight w:val="0"/>
          <w:marTop w:val="0"/>
          <w:marBottom w:val="0"/>
          <w:divBdr>
            <w:top w:val="none" w:sz="0" w:space="0" w:color="auto"/>
            <w:left w:val="none" w:sz="0" w:space="0" w:color="auto"/>
            <w:bottom w:val="none" w:sz="0" w:space="0" w:color="auto"/>
            <w:right w:val="none" w:sz="0" w:space="0" w:color="auto"/>
          </w:divBdr>
        </w:div>
        <w:div w:id="846285069">
          <w:marLeft w:val="480"/>
          <w:marRight w:val="0"/>
          <w:marTop w:val="0"/>
          <w:marBottom w:val="0"/>
          <w:divBdr>
            <w:top w:val="none" w:sz="0" w:space="0" w:color="auto"/>
            <w:left w:val="none" w:sz="0" w:space="0" w:color="auto"/>
            <w:bottom w:val="none" w:sz="0" w:space="0" w:color="auto"/>
            <w:right w:val="none" w:sz="0" w:space="0" w:color="auto"/>
          </w:divBdr>
        </w:div>
        <w:div w:id="1541630962">
          <w:marLeft w:val="480"/>
          <w:marRight w:val="0"/>
          <w:marTop w:val="0"/>
          <w:marBottom w:val="0"/>
          <w:divBdr>
            <w:top w:val="none" w:sz="0" w:space="0" w:color="auto"/>
            <w:left w:val="none" w:sz="0" w:space="0" w:color="auto"/>
            <w:bottom w:val="none" w:sz="0" w:space="0" w:color="auto"/>
            <w:right w:val="none" w:sz="0" w:space="0" w:color="auto"/>
          </w:divBdr>
        </w:div>
        <w:div w:id="1955017640">
          <w:marLeft w:val="480"/>
          <w:marRight w:val="0"/>
          <w:marTop w:val="0"/>
          <w:marBottom w:val="0"/>
          <w:divBdr>
            <w:top w:val="none" w:sz="0" w:space="0" w:color="auto"/>
            <w:left w:val="none" w:sz="0" w:space="0" w:color="auto"/>
            <w:bottom w:val="none" w:sz="0" w:space="0" w:color="auto"/>
            <w:right w:val="none" w:sz="0" w:space="0" w:color="auto"/>
          </w:divBdr>
        </w:div>
        <w:div w:id="878586149">
          <w:marLeft w:val="480"/>
          <w:marRight w:val="0"/>
          <w:marTop w:val="0"/>
          <w:marBottom w:val="0"/>
          <w:divBdr>
            <w:top w:val="none" w:sz="0" w:space="0" w:color="auto"/>
            <w:left w:val="none" w:sz="0" w:space="0" w:color="auto"/>
            <w:bottom w:val="none" w:sz="0" w:space="0" w:color="auto"/>
            <w:right w:val="none" w:sz="0" w:space="0" w:color="auto"/>
          </w:divBdr>
        </w:div>
        <w:div w:id="1627198973">
          <w:marLeft w:val="480"/>
          <w:marRight w:val="0"/>
          <w:marTop w:val="0"/>
          <w:marBottom w:val="0"/>
          <w:divBdr>
            <w:top w:val="none" w:sz="0" w:space="0" w:color="auto"/>
            <w:left w:val="none" w:sz="0" w:space="0" w:color="auto"/>
            <w:bottom w:val="none" w:sz="0" w:space="0" w:color="auto"/>
            <w:right w:val="none" w:sz="0" w:space="0" w:color="auto"/>
          </w:divBdr>
        </w:div>
        <w:div w:id="552935743">
          <w:marLeft w:val="480"/>
          <w:marRight w:val="0"/>
          <w:marTop w:val="0"/>
          <w:marBottom w:val="0"/>
          <w:divBdr>
            <w:top w:val="none" w:sz="0" w:space="0" w:color="auto"/>
            <w:left w:val="none" w:sz="0" w:space="0" w:color="auto"/>
            <w:bottom w:val="none" w:sz="0" w:space="0" w:color="auto"/>
            <w:right w:val="none" w:sz="0" w:space="0" w:color="auto"/>
          </w:divBdr>
        </w:div>
        <w:div w:id="823356597">
          <w:marLeft w:val="480"/>
          <w:marRight w:val="0"/>
          <w:marTop w:val="0"/>
          <w:marBottom w:val="0"/>
          <w:divBdr>
            <w:top w:val="none" w:sz="0" w:space="0" w:color="auto"/>
            <w:left w:val="none" w:sz="0" w:space="0" w:color="auto"/>
            <w:bottom w:val="none" w:sz="0" w:space="0" w:color="auto"/>
            <w:right w:val="none" w:sz="0" w:space="0" w:color="auto"/>
          </w:divBdr>
        </w:div>
        <w:div w:id="1864981143">
          <w:marLeft w:val="480"/>
          <w:marRight w:val="0"/>
          <w:marTop w:val="0"/>
          <w:marBottom w:val="0"/>
          <w:divBdr>
            <w:top w:val="none" w:sz="0" w:space="0" w:color="auto"/>
            <w:left w:val="none" w:sz="0" w:space="0" w:color="auto"/>
            <w:bottom w:val="none" w:sz="0" w:space="0" w:color="auto"/>
            <w:right w:val="none" w:sz="0" w:space="0" w:color="auto"/>
          </w:divBdr>
        </w:div>
        <w:div w:id="277376705">
          <w:marLeft w:val="480"/>
          <w:marRight w:val="0"/>
          <w:marTop w:val="0"/>
          <w:marBottom w:val="0"/>
          <w:divBdr>
            <w:top w:val="none" w:sz="0" w:space="0" w:color="auto"/>
            <w:left w:val="none" w:sz="0" w:space="0" w:color="auto"/>
            <w:bottom w:val="none" w:sz="0" w:space="0" w:color="auto"/>
            <w:right w:val="none" w:sz="0" w:space="0" w:color="auto"/>
          </w:divBdr>
        </w:div>
        <w:div w:id="870461789">
          <w:marLeft w:val="480"/>
          <w:marRight w:val="0"/>
          <w:marTop w:val="0"/>
          <w:marBottom w:val="0"/>
          <w:divBdr>
            <w:top w:val="none" w:sz="0" w:space="0" w:color="auto"/>
            <w:left w:val="none" w:sz="0" w:space="0" w:color="auto"/>
            <w:bottom w:val="none" w:sz="0" w:space="0" w:color="auto"/>
            <w:right w:val="none" w:sz="0" w:space="0" w:color="auto"/>
          </w:divBdr>
        </w:div>
        <w:div w:id="1196772346">
          <w:marLeft w:val="480"/>
          <w:marRight w:val="0"/>
          <w:marTop w:val="0"/>
          <w:marBottom w:val="0"/>
          <w:divBdr>
            <w:top w:val="none" w:sz="0" w:space="0" w:color="auto"/>
            <w:left w:val="none" w:sz="0" w:space="0" w:color="auto"/>
            <w:bottom w:val="none" w:sz="0" w:space="0" w:color="auto"/>
            <w:right w:val="none" w:sz="0" w:space="0" w:color="auto"/>
          </w:divBdr>
        </w:div>
        <w:div w:id="844713240">
          <w:marLeft w:val="480"/>
          <w:marRight w:val="0"/>
          <w:marTop w:val="0"/>
          <w:marBottom w:val="0"/>
          <w:divBdr>
            <w:top w:val="none" w:sz="0" w:space="0" w:color="auto"/>
            <w:left w:val="none" w:sz="0" w:space="0" w:color="auto"/>
            <w:bottom w:val="none" w:sz="0" w:space="0" w:color="auto"/>
            <w:right w:val="none" w:sz="0" w:space="0" w:color="auto"/>
          </w:divBdr>
        </w:div>
        <w:div w:id="862742378">
          <w:marLeft w:val="480"/>
          <w:marRight w:val="0"/>
          <w:marTop w:val="0"/>
          <w:marBottom w:val="0"/>
          <w:divBdr>
            <w:top w:val="none" w:sz="0" w:space="0" w:color="auto"/>
            <w:left w:val="none" w:sz="0" w:space="0" w:color="auto"/>
            <w:bottom w:val="none" w:sz="0" w:space="0" w:color="auto"/>
            <w:right w:val="none" w:sz="0" w:space="0" w:color="auto"/>
          </w:divBdr>
        </w:div>
        <w:div w:id="1259102376">
          <w:marLeft w:val="480"/>
          <w:marRight w:val="0"/>
          <w:marTop w:val="0"/>
          <w:marBottom w:val="0"/>
          <w:divBdr>
            <w:top w:val="none" w:sz="0" w:space="0" w:color="auto"/>
            <w:left w:val="none" w:sz="0" w:space="0" w:color="auto"/>
            <w:bottom w:val="none" w:sz="0" w:space="0" w:color="auto"/>
            <w:right w:val="none" w:sz="0" w:space="0" w:color="auto"/>
          </w:divBdr>
        </w:div>
        <w:div w:id="1310596288">
          <w:marLeft w:val="480"/>
          <w:marRight w:val="0"/>
          <w:marTop w:val="0"/>
          <w:marBottom w:val="0"/>
          <w:divBdr>
            <w:top w:val="none" w:sz="0" w:space="0" w:color="auto"/>
            <w:left w:val="none" w:sz="0" w:space="0" w:color="auto"/>
            <w:bottom w:val="none" w:sz="0" w:space="0" w:color="auto"/>
            <w:right w:val="none" w:sz="0" w:space="0" w:color="auto"/>
          </w:divBdr>
        </w:div>
        <w:div w:id="432632455">
          <w:marLeft w:val="480"/>
          <w:marRight w:val="0"/>
          <w:marTop w:val="0"/>
          <w:marBottom w:val="0"/>
          <w:divBdr>
            <w:top w:val="none" w:sz="0" w:space="0" w:color="auto"/>
            <w:left w:val="none" w:sz="0" w:space="0" w:color="auto"/>
            <w:bottom w:val="none" w:sz="0" w:space="0" w:color="auto"/>
            <w:right w:val="none" w:sz="0" w:space="0" w:color="auto"/>
          </w:divBdr>
        </w:div>
        <w:div w:id="2112627740">
          <w:marLeft w:val="480"/>
          <w:marRight w:val="0"/>
          <w:marTop w:val="0"/>
          <w:marBottom w:val="0"/>
          <w:divBdr>
            <w:top w:val="none" w:sz="0" w:space="0" w:color="auto"/>
            <w:left w:val="none" w:sz="0" w:space="0" w:color="auto"/>
            <w:bottom w:val="none" w:sz="0" w:space="0" w:color="auto"/>
            <w:right w:val="none" w:sz="0" w:space="0" w:color="auto"/>
          </w:divBdr>
        </w:div>
        <w:div w:id="456879719">
          <w:marLeft w:val="480"/>
          <w:marRight w:val="0"/>
          <w:marTop w:val="0"/>
          <w:marBottom w:val="0"/>
          <w:divBdr>
            <w:top w:val="none" w:sz="0" w:space="0" w:color="auto"/>
            <w:left w:val="none" w:sz="0" w:space="0" w:color="auto"/>
            <w:bottom w:val="none" w:sz="0" w:space="0" w:color="auto"/>
            <w:right w:val="none" w:sz="0" w:space="0" w:color="auto"/>
          </w:divBdr>
        </w:div>
        <w:div w:id="1070424642">
          <w:marLeft w:val="480"/>
          <w:marRight w:val="0"/>
          <w:marTop w:val="0"/>
          <w:marBottom w:val="0"/>
          <w:divBdr>
            <w:top w:val="none" w:sz="0" w:space="0" w:color="auto"/>
            <w:left w:val="none" w:sz="0" w:space="0" w:color="auto"/>
            <w:bottom w:val="none" w:sz="0" w:space="0" w:color="auto"/>
            <w:right w:val="none" w:sz="0" w:space="0" w:color="auto"/>
          </w:divBdr>
        </w:div>
        <w:div w:id="1660498165">
          <w:marLeft w:val="480"/>
          <w:marRight w:val="0"/>
          <w:marTop w:val="0"/>
          <w:marBottom w:val="0"/>
          <w:divBdr>
            <w:top w:val="none" w:sz="0" w:space="0" w:color="auto"/>
            <w:left w:val="none" w:sz="0" w:space="0" w:color="auto"/>
            <w:bottom w:val="none" w:sz="0" w:space="0" w:color="auto"/>
            <w:right w:val="none" w:sz="0" w:space="0" w:color="auto"/>
          </w:divBdr>
        </w:div>
        <w:div w:id="1844121916">
          <w:marLeft w:val="480"/>
          <w:marRight w:val="0"/>
          <w:marTop w:val="0"/>
          <w:marBottom w:val="0"/>
          <w:divBdr>
            <w:top w:val="none" w:sz="0" w:space="0" w:color="auto"/>
            <w:left w:val="none" w:sz="0" w:space="0" w:color="auto"/>
            <w:bottom w:val="none" w:sz="0" w:space="0" w:color="auto"/>
            <w:right w:val="none" w:sz="0" w:space="0" w:color="auto"/>
          </w:divBdr>
        </w:div>
        <w:div w:id="47992907">
          <w:marLeft w:val="480"/>
          <w:marRight w:val="0"/>
          <w:marTop w:val="0"/>
          <w:marBottom w:val="0"/>
          <w:divBdr>
            <w:top w:val="none" w:sz="0" w:space="0" w:color="auto"/>
            <w:left w:val="none" w:sz="0" w:space="0" w:color="auto"/>
            <w:bottom w:val="none" w:sz="0" w:space="0" w:color="auto"/>
            <w:right w:val="none" w:sz="0" w:space="0" w:color="auto"/>
          </w:divBdr>
        </w:div>
        <w:div w:id="2130854664">
          <w:marLeft w:val="480"/>
          <w:marRight w:val="0"/>
          <w:marTop w:val="0"/>
          <w:marBottom w:val="0"/>
          <w:divBdr>
            <w:top w:val="none" w:sz="0" w:space="0" w:color="auto"/>
            <w:left w:val="none" w:sz="0" w:space="0" w:color="auto"/>
            <w:bottom w:val="none" w:sz="0" w:space="0" w:color="auto"/>
            <w:right w:val="none" w:sz="0" w:space="0" w:color="auto"/>
          </w:divBdr>
        </w:div>
      </w:divsChild>
    </w:div>
    <w:div w:id="1227841005">
      <w:bodyDiv w:val="1"/>
      <w:marLeft w:val="0"/>
      <w:marRight w:val="0"/>
      <w:marTop w:val="0"/>
      <w:marBottom w:val="0"/>
      <w:divBdr>
        <w:top w:val="none" w:sz="0" w:space="0" w:color="auto"/>
        <w:left w:val="none" w:sz="0" w:space="0" w:color="auto"/>
        <w:bottom w:val="none" w:sz="0" w:space="0" w:color="auto"/>
        <w:right w:val="none" w:sz="0" w:space="0" w:color="auto"/>
      </w:divBdr>
    </w:div>
    <w:div w:id="1227913447">
      <w:bodyDiv w:val="1"/>
      <w:marLeft w:val="0"/>
      <w:marRight w:val="0"/>
      <w:marTop w:val="0"/>
      <w:marBottom w:val="0"/>
      <w:divBdr>
        <w:top w:val="none" w:sz="0" w:space="0" w:color="auto"/>
        <w:left w:val="none" w:sz="0" w:space="0" w:color="auto"/>
        <w:bottom w:val="none" w:sz="0" w:space="0" w:color="auto"/>
        <w:right w:val="none" w:sz="0" w:space="0" w:color="auto"/>
      </w:divBdr>
    </w:div>
    <w:div w:id="1228149972">
      <w:bodyDiv w:val="1"/>
      <w:marLeft w:val="0"/>
      <w:marRight w:val="0"/>
      <w:marTop w:val="0"/>
      <w:marBottom w:val="0"/>
      <w:divBdr>
        <w:top w:val="none" w:sz="0" w:space="0" w:color="auto"/>
        <w:left w:val="none" w:sz="0" w:space="0" w:color="auto"/>
        <w:bottom w:val="none" w:sz="0" w:space="0" w:color="auto"/>
        <w:right w:val="none" w:sz="0" w:space="0" w:color="auto"/>
      </w:divBdr>
    </w:div>
    <w:div w:id="1228418928">
      <w:bodyDiv w:val="1"/>
      <w:marLeft w:val="0"/>
      <w:marRight w:val="0"/>
      <w:marTop w:val="0"/>
      <w:marBottom w:val="0"/>
      <w:divBdr>
        <w:top w:val="none" w:sz="0" w:space="0" w:color="auto"/>
        <w:left w:val="none" w:sz="0" w:space="0" w:color="auto"/>
        <w:bottom w:val="none" w:sz="0" w:space="0" w:color="auto"/>
        <w:right w:val="none" w:sz="0" w:space="0" w:color="auto"/>
      </w:divBdr>
    </w:div>
    <w:div w:id="1228614765">
      <w:bodyDiv w:val="1"/>
      <w:marLeft w:val="0"/>
      <w:marRight w:val="0"/>
      <w:marTop w:val="0"/>
      <w:marBottom w:val="0"/>
      <w:divBdr>
        <w:top w:val="none" w:sz="0" w:space="0" w:color="auto"/>
        <w:left w:val="none" w:sz="0" w:space="0" w:color="auto"/>
        <w:bottom w:val="none" w:sz="0" w:space="0" w:color="auto"/>
        <w:right w:val="none" w:sz="0" w:space="0" w:color="auto"/>
      </w:divBdr>
    </w:div>
    <w:div w:id="1228615765">
      <w:bodyDiv w:val="1"/>
      <w:marLeft w:val="0"/>
      <w:marRight w:val="0"/>
      <w:marTop w:val="0"/>
      <w:marBottom w:val="0"/>
      <w:divBdr>
        <w:top w:val="none" w:sz="0" w:space="0" w:color="auto"/>
        <w:left w:val="none" w:sz="0" w:space="0" w:color="auto"/>
        <w:bottom w:val="none" w:sz="0" w:space="0" w:color="auto"/>
        <w:right w:val="none" w:sz="0" w:space="0" w:color="auto"/>
      </w:divBdr>
    </w:div>
    <w:div w:id="1228959277">
      <w:bodyDiv w:val="1"/>
      <w:marLeft w:val="0"/>
      <w:marRight w:val="0"/>
      <w:marTop w:val="0"/>
      <w:marBottom w:val="0"/>
      <w:divBdr>
        <w:top w:val="none" w:sz="0" w:space="0" w:color="auto"/>
        <w:left w:val="none" w:sz="0" w:space="0" w:color="auto"/>
        <w:bottom w:val="none" w:sz="0" w:space="0" w:color="auto"/>
        <w:right w:val="none" w:sz="0" w:space="0" w:color="auto"/>
      </w:divBdr>
    </w:div>
    <w:div w:id="1229028902">
      <w:bodyDiv w:val="1"/>
      <w:marLeft w:val="0"/>
      <w:marRight w:val="0"/>
      <w:marTop w:val="0"/>
      <w:marBottom w:val="0"/>
      <w:divBdr>
        <w:top w:val="none" w:sz="0" w:space="0" w:color="auto"/>
        <w:left w:val="none" w:sz="0" w:space="0" w:color="auto"/>
        <w:bottom w:val="none" w:sz="0" w:space="0" w:color="auto"/>
        <w:right w:val="none" w:sz="0" w:space="0" w:color="auto"/>
      </w:divBdr>
    </w:div>
    <w:div w:id="1229148108">
      <w:bodyDiv w:val="1"/>
      <w:marLeft w:val="0"/>
      <w:marRight w:val="0"/>
      <w:marTop w:val="0"/>
      <w:marBottom w:val="0"/>
      <w:divBdr>
        <w:top w:val="none" w:sz="0" w:space="0" w:color="auto"/>
        <w:left w:val="none" w:sz="0" w:space="0" w:color="auto"/>
        <w:bottom w:val="none" w:sz="0" w:space="0" w:color="auto"/>
        <w:right w:val="none" w:sz="0" w:space="0" w:color="auto"/>
      </w:divBdr>
    </w:div>
    <w:div w:id="1229532145">
      <w:bodyDiv w:val="1"/>
      <w:marLeft w:val="0"/>
      <w:marRight w:val="0"/>
      <w:marTop w:val="0"/>
      <w:marBottom w:val="0"/>
      <w:divBdr>
        <w:top w:val="none" w:sz="0" w:space="0" w:color="auto"/>
        <w:left w:val="none" w:sz="0" w:space="0" w:color="auto"/>
        <w:bottom w:val="none" w:sz="0" w:space="0" w:color="auto"/>
        <w:right w:val="none" w:sz="0" w:space="0" w:color="auto"/>
      </w:divBdr>
    </w:div>
    <w:div w:id="1229878120">
      <w:bodyDiv w:val="1"/>
      <w:marLeft w:val="0"/>
      <w:marRight w:val="0"/>
      <w:marTop w:val="0"/>
      <w:marBottom w:val="0"/>
      <w:divBdr>
        <w:top w:val="none" w:sz="0" w:space="0" w:color="auto"/>
        <w:left w:val="none" w:sz="0" w:space="0" w:color="auto"/>
        <w:bottom w:val="none" w:sz="0" w:space="0" w:color="auto"/>
        <w:right w:val="none" w:sz="0" w:space="0" w:color="auto"/>
      </w:divBdr>
    </w:div>
    <w:div w:id="1230071166">
      <w:bodyDiv w:val="1"/>
      <w:marLeft w:val="0"/>
      <w:marRight w:val="0"/>
      <w:marTop w:val="0"/>
      <w:marBottom w:val="0"/>
      <w:divBdr>
        <w:top w:val="none" w:sz="0" w:space="0" w:color="auto"/>
        <w:left w:val="none" w:sz="0" w:space="0" w:color="auto"/>
        <w:bottom w:val="none" w:sz="0" w:space="0" w:color="auto"/>
        <w:right w:val="none" w:sz="0" w:space="0" w:color="auto"/>
      </w:divBdr>
      <w:divsChild>
        <w:div w:id="1260024188">
          <w:marLeft w:val="480"/>
          <w:marRight w:val="0"/>
          <w:marTop w:val="0"/>
          <w:marBottom w:val="0"/>
          <w:divBdr>
            <w:top w:val="none" w:sz="0" w:space="0" w:color="auto"/>
            <w:left w:val="none" w:sz="0" w:space="0" w:color="auto"/>
            <w:bottom w:val="none" w:sz="0" w:space="0" w:color="auto"/>
            <w:right w:val="none" w:sz="0" w:space="0" w:color="auto"/>
          </w:divBdr>
        </w:div>
        <w:div w:id="1729259644">
          <w:marLeft w:val="480"/>
          <w:marRight w:val="0"/>
          <w:marTop w:val="0"/>
          <w:marBottom w:val="0"/>
          <w:divBdr>
            <w:top w:val="none" w:sz="0" w:space="0" w:color="auto"/>
            <w:left w:val="none" w:sz="0" w:space="0" w:color="auto"/>
            <w:bottom w:val="none" w:sz="0" w:space="0" w:color="auto"/>
            <w:right w:val="none" w:sz="0" w:space="0" w:color="auto"/>
          </w:divBdr>
        </w:div>
        <w:div w:id="1612589766">
          <w:marLeft w:val="480"/>
          <w:marRight w:val="0"/>
          <w:marTop w:val="0"/>
          <w:marBottom w:val="0"/>
          <w:divBdr>
            <w:top w:val="none" w:sz="0" w:space="0" w:color="auto"/>
            <w:left w:val="none" w:sz="0" w:space="0" w:color="auto"/>
            <w:bottom w:val="none" w:sz="0" w:space="0" w:color="auto"/>
            <w:right w:val="none" w:sz="0" w:space="0" w:color="auto"/>
          </w:divBdr>
        </w:div>
        <w:div w:id="1552837320">
          <w:marLeft w:val="480"/>
          <w:marRight w:val="0"/>
          <w:marTop w:val="0"/>
          <w:marBottom w:val="0"/>
          <w:divBdr>
            <w:top w:val="none" w:sz="0" w:space="0" w:color="auto"/>
            <w:left w:val="none" w:sz="0" w:space="0" w:color="auto"/>
            <w:bottom w:val="none" w:sz="0" w:space="0" w:color="auto"/>
            <w:right w:val="none" w:sz="0" w:space="0" w:color="auto"/>
          </w:divBdr>
        </w:div>
        <w:div w:id="1417171960">
          <w:marLeft w:val="480"/>
          <w:marRight w:val="0"/>
          <w:marTop w:val="0"/>
          <w:marBottom w:val="0"/>
          <w:divBdr>
            <w:top w:val="none" w:sz="0" w:space="0" w:color="auto"/>
            <w:left w:val="none" w:sz="0" w:space="0" w:color="auto"/>
            <w:bottom w:val="none" w:sz="0" w:space="0" w:color="auto"/>
            <w:right w:val="none" w:sz="0" w:space="0" w:color="auto"/>
          </w:divBdr>
        </w:div>
        <w:div w:id="1219703983">
          <w:marLeft w:val="480"/>
          <w:marRight w:val="0"/>
          <w:marTop w:val="0"/>
          <w:marBottom w:val="0"/>
          <w:divBdr>
            <w:top w:val="none" w:sz="0" w:space="0" w:color="auto"/>
            <w:left w:val="none" w:sz="0" w:space="0" w:color="auto"/>
            <w:bottom w:val="none" w:sz="0" w:space="0" w:color="auto"/>
            <w:right w:val="none" w:sz="0" w:space="0" w:color="auto"/>
          </w:divBdr>
        </w:div>
        <w:div w:id="1765222621">
          <w:marLeft w:val="480"/>
          <w:marRight w:val="0"/>
          <w:marTop w:val="0"/>
          <w:marBottom w:val="0"/>
          <w:divBdr>
            <w:top w:val="none" w:sz="0" w:space="0" w:color="auto"/>
            <w:left w:val="none" w:sz="0" w:space="0" w:color="auto"/>
            <w:bottom w:val="none" w:sz="0" w:space="0" w:color="auto"/>
            <w:right w:val="none" w:sz="0" w:space="0" w:color="auto"/>
          </w:divBdr>
        </w:div>
        <w:div w:id="1597589980">
          <w:marLeft w:val="480"/>
          <w:marRight w:val="0"/>
          <w:marTop w:val="0"/>
          <w:marBottom w:val="0"/>
          <w:divBdr>
            <w:top w:val="none" w:sz="0" w:space="0" w:color="auto"/>
            <w:left w:val="none" w:sz="0" w:space="0" w:color="auto"/>
            <w:bottom w:val="none" w:sz="0" w:space="0" w:color="auto"/>
            <w:right w:val="none" w:sz="0" w:space="0" w:color="auto"/>
          </w:divBdr>
        </w:div>
        <w:div w:id="242684012">
          <w:marLeft w:val="480"/>
          <w:marRight w:val="0"/>
          <w:marTop w:val="0"/>
          <w:marBottom w:val="0"/>
          <w:divBdr>
            <w:top w:val="none" w:sz="0" w:space="0" w:color="auto"/>
            <w:left w:val="none" w:sz="0" w:space="0" w:color="auto"/>
            <w:bottom w:val="none" w:sz="0" w:space="0" w:color="auto"/>
            <w:right w:val="none" w:sz="0" w:space="0" w:color="auto"/>
          </w:divBdr>
        </w:div>
        <w:div w:id="1319461180">
          <w:marLeft w:val="480"/>
          <w:marRight w:val="0"/>
          <w:marTop w:val="0"/>
          <w:marBottom w:val="0"/>
          <w:divBdr>
            <w:top w:val="none" w:sz="0" w:space="0" w:color="auto"/>
            <w:left w:val="none" w:sz="0" w:space="0" w:color="auto"/>
            <w:bottom w:val="none" w:sz="0" w:space="0" w:color="auto"/>
            <w:right w:val="none" w:sz="0" w:space="0" w:color="auto"/>
          </w:divBdr>
        </w:div>
        <w:div w:id="357659932">
          <w:marLeft w:val="480"/>
          <w:marRight w:val="0"/>
          <w:marTop w:val="0"/>
          <w:marBottom w:val="0"/>
          <w:divBdr>
            <w:top w:val="none" w:sz="0" w:space="0" w:color="auto"/>
            <w:left w:val="none" w:sz="0" w:space="0" w:color="auto"/>
            <w:bottom w:val="none" w:sz="0" w:space="0" w:color="auto"/>
            <w:right w:val="none" w:sz="0" w:space="0" w:color="auto"/>
          </w:divBdr>
        </w:div>
        <w:div w:id="2132506760">
          <w:marLeft w:val="480"/>
          <w:marRight w:val="0"/>
          <w:marTop w:val="0"/>
          <w:marBottom w:val="0"/>
          <w:divBdr>
            <w:top w:val="none" w:sz="0" w:space="0" w:color="auto"/>
            <w:left w:val="none" w:sz="0" w:space="0" w:color="auto"/>
            <w:bottom w:val="none" w:sz="0" w:space="0" w:color="auto"/>
            <w:right w:val="none" w:sz="0" w:space="0" w:color="auto"/>
          </w:divBdr>
        </w:div>
        <w:div w:id="200553586">
          <w:marLeft w:val="480"/>
          <w:marRight w:val="0"/>
          <w:marTop w:val="0"/>
          <w:marBottom w:val="0"/>
          <w:divBdr>
            <w:top w:val="none" w:sz="0" w:space="0" w:color="auto"/>
            <w:left w:val="none" w:sz="0" w:space="0" w:color="auto"/>
            <w:bottom w:val="none" w:sz="0" w:space="0" w:color="auto"/>
            <w:right w:val="none" w:sz="0" w:space="0" w:color="auto"/>
          </w:divBdr>
        </w:div>
        <w:div w:id="1929385597">
          <w:marLeft w:val="480"/>
          <w:marRight w:val="0"/>
          <w:marTop w:val="0"/>
          <w:marBottom w:val="0"/>
          <w:divBdr>
            <w:top w:val="none" w:sz="0" w:space="0" w:color="auto"/>
            <w:left w:val="none" w:sz="0" w:space="0" w:color="auto"/>
            <w:bottom w:val="none" w:sz="0" w:space="0" w:color="auto"/>
            <w:right w:val="none" w:sz="0" w:space="0" w:color="auto"/>
          </w:divBdr>
        </w:div>
        <w:div w:id="1408454931">
          <w:marLeft w:val="480"/>
          <w:marRight w:val="0"/>
          <w:marTop w:val="0"/>
          <w:marBottom w:val="0"/>
          <w:divBdr>
            <w:top w:val="none" w:sz="0" w:space="0" w:color="auto"/>
            <w:left w:val="none" w:sz="0" w:space="0" w:color="auto"/>
            <w:bottom w:val="none" w:sz="0" w:space="0" w:color="auto"/>
            <w:right w:val="none" w:sz="0" w:space="0" w:color="auto"/>
          </w:divBdr>
        </w:div>
        <w:div w:id="868838960">
          <w:marLeft w:val="480"/>
          <w:marRight w:val="0"/>
          <w:marTop w:val="0"/>
          <w:marBottom w:val="0"/>
          <w:divBdr>
            <w:top w:val="none" w:sz="0" w:space="0" w:color="auto"/>
            <w:left w:val="none" w:sz="0" w:space="0" w:color="auto"/>
            <w:bottom w:val="none" w:sz="0" w:space="0" w:color="auto"/>
            <w:right w:val="none" w:sz="0" w:space="0" w:color="auto"/>
          </w:divBdr>
        </w:div>
        <w:div w:id="297107335">
          <w:marLeft w:val="480"/>
          <w:marRight w:val="0"/>
          <w:marTop w:val="0"/>
          <w:marBottom w:val="0"/>
          <w:divBdr>
            <w:top w:val="none" w:sz="0" w:space="0" w:color="auto"/>
            <w:left w:val="none" w:sz="0" w:space="0" w:color="auto"/>
            <w:bottom w:val="none" w:sz="0" w:space="0" w:color="auto"/>
            <w:right w:val="none" w:sz="0" w:space="0" w:color="auto"/>
          </w:divBdr>
        </w:div>
        <w:div w:id="725180015">
          <w:marLeft w:val="480"/>
          <w:marRight w:val="0"/>
          <w:marTop w:val="0"/>
          <w:marBottom w:val="0"/>
          <w:divBdr>
            <w:top w:val="none" w:sz="0" w:space="0" w:color="auto"/>
            <w:left w:val="none" w:sz="0" w:space="0" w:color="auto"/>
            <w:bottom w:val="none" w:sz="0" w:space="0" w:color="auto"/>
            <w:right w:val="none" w:sz="0" w:space="0" w:color="auto"/>
          </w:divBdr>
        </w:div>
        <w:div w:id="1557819897">
          <w:marLeft w:val="480"/>
          <w:marRight w:val="0"/>
          <w:marTop w:val="0"/>
          <w:marBottom w:val="0"/>
          <w:divBdr>
            <w:top w:val="none" w:sz="0" w:space="0" w:color="auto"/>
            <w:left w:val="none" w:sz="0" w:space="0" w:color="auto"/>
            <w:bottom w:val="none" w:sz="0" w:space="0" w:color="auto"/>
            <w:right w:val="none" w:sz="0" w:space="0" w:color="auto"/>
          </w:divBdr>
        </w:div>
        <w:div w:id="214706587">
          <w:marLeft w:val="480"/>
          <w:marRight w:val="0"/>
          <w:marTop w:val="0"/>
          <w:marBottom w:val="0"/>
          <w:divBdr>
            <w:top w:val="none" w:sz="0" w:space="0" w:color="auto"/>
            <w:left w:val="none" w:sz="0" w:space="0" w:color="auto"/>
            <w:bottom w:val="none" w:sz="0" w:space="0" w:color="auto"/>
            <w:right w:val="none" w:sz="0" w:space="0" w:color="auto"/>
          </w:divBdr>
        </w:div>
        <w:div w:id="621769434">
          <w:marLeft w:val="480"/>
          <w:marRight w:val="0"/>
          <w:marTop w:val="0"/>
          <w:marBottom w:val="0"/>
          <w:divBdr>
            <w:top w:val="none" w:sz="0" w:space="0" w:color="auto"/>
            <w:left w:val="none" w:sz="0" w:space="0" w:color="auto"/>
            <w:bottom w:val="none" w:sz="0" w:space="0" w:color="auto"/>
            <w:right w:val="none" w:sz="0" w:space="0" w:color="auto"/>
          </w:divBdr>
        </w:div>
        <w:div w:id="1837305596">
          <w:marLeft w:val="480"/>
          <w:marRight w:val="0"/>
          <w:marTop w:val="0"/>
          <w:marBottom w:val="0"/>
          <w:divBdr>
            <w:top w:val="none" w:sz="0" w:space="0" w:color="auto"/>
            <w:left w:val="none" w:sz="0" w:space="0" w:color="auto"/>
            <w:bottom w:val="none" w:sz="0" w:space="0" w:color="auto"/>
            <w:right w:val="none" w:sz="0" w:space="0" w:color="auto"/>
          </w:divBdr>
        </w:div>
        <w:div w:id="1351029377">
          <w:marLeft w:val="480"/>
          <w:marRight w:val="0"/>
          <w:marTop w:val="0"/>
          <w:marBottom w:val="0"/>
          <w:divBdr>
            <w:top w:val="none" w:sz="0" w:space="0" w:color="auto"/>
            <w:left w:val="none" w:sz="0" w:space="0" w:color="auto"/>
            <w:bottom w:val="none" w:sz="0" w:space="0" w:color="auto"/>
            <w:right w:val="none" w:sz="0" w:space="0" w:color="auto"/>
          </w:divBdr>
        </w:div>
        <w:div w:id="2044479006">
          <w:marLeft w:val="480"/>
          <w:marRight w:val="0"/>
          <w:marTop w:val="0"/>
          <w:marBottom w:val="0"/>
          <w:divBdr>
            <w:top w:val="none" w:sz="0" w:space="0" w:color="auto"/>
            <w:left w:val="none" w:sz="0" w:space="0" w:color="auto"/>
            <w:bottom w:val="none" w:sz="0" w:space="0" w:color="auto"/>
            <w:right w:val="none" w:sz="0" w:space="0" w:color="auto"/>
          </w:divBdr>
        </w:div>
        <w:div w:id="2006006950">
          <w:marLeft w:val="480"/>
          <w:marRight w:val="0"/>
          <w:marTop w:val="0"/>
          <w:marBottom w:val="0"/>
          <w:divBdr>
            <w:top w:val="none" w:sz="0" w:space="0" w:color="auto"/>
            <w:left w:val="none" w:sz="0" w:space="0" w:color="auto"/>
            <w:bottom w:val="none" w:sz="0" w:space="0" w:color="auto"/>
            <w:right w:val="none" w:sz="0" w:space="0" w:color="auto"/>
          </w:divBdr>
        </w:div>
        <w:div w:id="1033531010">
          <w:marLeft w:val="480"/>
          <w:marRight w:val="0"/>
          <w:marTop w:val="0"/>
          <w:marBottom w:val="0"/>
          <w:divBdr>
            <w:top w:val="none" w:sz="0" w:space="0" w:color="auto"/>
            <w:left w:val="none" w:sz="0" w:space="0" w:color="auto"/>
            <w:bottom w:val="none" w:sz="0" w:space="0" w:color="auto"/>
            <w:right w:val="none" w:sz="0" w:space="0" w:color="auto"/>
          </w:divBdr>
        </w:div>
        <w:div w:id="1424565260">
          <w:marLeft w:val="480"/>
          <w:marRight w:val="0"/>
          <w:marTop w:val="0"/>
          <w:marBottom w:val="0"/>
          <w:divBdr>
            <w:top w:val="none" w:sz="0" w:space="0" w:color="auto"/>
            <w:left w:val="none" w:sz="0" w:space="0" w:color="auto"/>
            <w:bottom w:val="none" w:sz="0" w:space="0" w:color="auto"/>
            <w:right w:val="none" w:sz="0" w:space="0" w:color="auto"/>
          </w:divBdr>
        </w:div>
        <w:div w:id="135877508">
          <w:marLeft w:val="480"/>
          <w:marRight w:val="0"/>
          <w:marTop w:val="0"/>
          <w:marBottom w:val="0"/>
          <w:divBdr>
            <w:top w:val="none" w:sz="0" w:space="0" w:color="auto"/>
            <w:left w:val="none" w:sz="0" w:space="0" w:color="auto"/>
            <w:bottom w:val="none" w:sz="0" w:space="0" w:color="auto"/>
            <w:right w:val="none" w:sz="0" w:space="0" w:color="auto"/>
          </w:divBdr>
        </w:div>
        <w:div w:id="526720062">
          <w:marLeft w:val="480"/>
          <w:marRight w:val="0"/>
          <w:marTop w:val="0"/>
          <w:marBottom w:val="0"/>
          <w:divBdr>
            <w:top w:val="none" w:sz="0" w:space="0" w:color="auto"/>
            <w:left w:val="none" w:sz="0" w:space="0" w:color="auto"/>
            <w:bottom w:val="none" w:sz="0" w:space="0" w:color="auto"/>
            <w:right w:val="none" w:sz="0" w:space="0" w:color="auto"/>
          </w:divBdr>
        </w:div>
        <w:div w:id="1944219825">
          <w:marLeft w:val="480"/>
          <w:marRight w:val="0"/>
          <w:marTop w:val="0"/>
          <w:marBottom w:val="0"/>
          <w:divBdr>
            <w:top w:val="none" w:sz="0" w:space="0" w:color="auto"/>
            <w:left w:val="none" w:sz="0" w:space="0" w:color="auto"/>
            <w:bottom w:val="none" w:sz="0" w:space="0" w:color="auto"/>
            <w:right w:val="none" w:sz="0" w:space="0" w:color="auto"/>
          </w:divBdr>
        </w:div>
        <w:div w:id="2139445024">
          <w:marLeft w:val="480"/>
          <w:marRight w:val="0"/>
          <w:marTop w:val="0"/>
          <w:marBottom w:val="0"/>
          <w:divBdr>
            <w:top w:val="none" w:sz="0" w:space="0" w:color="auto"/>
            <w:left w:val="none" w:sz="0" w:space="0" w:color="auto"/>
            <w:bottom w:val="none" w:sz="0" w:space="0" w:color="auto"/>
            <w:right w:val="none" w:sz="0" w:space="0" w:color="auto"/>
          </w:divBdr>
        </w:div>
        <w:div w:id="1838962703">
          <w:marLeft w:val="480"/>
          <w:marRight w:val="0"/>
          <w:marTop w:val="0"/>
          <w:marBottom w:val="0"/>
          <w:divBdr>
            <w:top w:val="none" w:sz="0" w:space="0" w:color="auto"/>
            <w:left w:val="none" w:sz="0" w:space="0" w:color="auto"/>
            <w:bottom w:val="none" w:sz="0" w:space="0" w:color="auto"/>
            <w:right w:val="none" w:sz="0" w:space="0" w:color="auto"/>
          </w:divBdr>
        </w:div>
        <w:div w:id="1316571622">
          <w:marLeft w:val="480"/>
          <w:marRight w:val="0"/>
          <w:marTop w:val="0"/>
          <w:marBottom w:val="0"/>
          <w:divBdr>
            <w:top w:val="none" w:sz="0" w:space="0" w:color="auto"/>
            <w:left w:val="none" w:sz="0" w:space="0" w:color="auto"/>
            <w:bottom w:val="none" w:sz="0" w:space="0" w:color="auto"/>
            <w:right w:val="none" w:sz="0" w:space="0" w:color="auto"/>
          </w:divBdr>
        </w:div>
        <w:div w:id="13926330">
          <w:marLeft w:val="480"/>
          <w:marRight w:val="0"/>
          <w:marTop w:val="0"/>
          <w:marBottom w:val="0"/>
          <w:divBdr>
            <w:top w:val="none" w:sz="0" w:space="0" w:color="auto"/>
            <w:left w:val="none" w:sz="0" w:space="0" w:color="auto"/>
            <w:bottom w:val="none" w:sz="0" w:space="0" w:color="auto"/>
            <w:right w:val="none" w:sz="0" w:space="0" w:color="auto"/>
          </w:divBdr>
        </w:div>
        <w:div w:id="893926284">
          <w:marLeft w:val="480"/>
          <w:marRight w:val="0"/>
          <w:marTop w:val="0"/>
          <w:marBottom w:val="0"/>
          <w:divBdr>
            <w:top w:val="none" w:sz="0" w:space="0" w:color="auto"/>
            <w:left w:val="none" w:sz="0" w:space="0" w:color="auto"/>
            <w:bottom w:val="none" w:sz="0" w:space="0" w:color="auto"/>
            <w:right w:val="none" w:sz="0" w:space="0" w:color="auto"/>
          </w:divBdr>
        </w:div>
        <w:div w:id="438913355">
          <w:marLeft w:val="480"/>
          <w:marRight w:val="0"/>
          <w:marTop w:val="0"/>
          <w:marBottom w:val="0"/>
          <w:divBdr>
            <w:top w:val="none" w:sz="0" w:space="0" w:color="auto"/>
            <w:left w:val="none" w:sz="0" w:space="0" w:color="auto"/>
            <w:bottom w:val="none" w:sz="0" w:space="0" w:color="auto"/>
            <w:right w:val="none" w:sz="0" w:space="0" w:color="auto"/>
          </w:divBdr>
        </w:div>
        <w:div w:id="1318150215">
          <w:marLeft w:val="480"/>
          <w:marRight w:val="0"/>
          <w:marTop w:val="0"/>
          <w:marBottom w:val="0"/>
          <w:divBdr>
            <w:top w:val="none" w:sz="0" w:space="0" w:color="auto"/>
            <w:left w:val="none" w:sz="0" w:space="0" w:color="auto"/>
            <w:bottom w:val="none" w:sz="0" w:space="0" w:color="auto"/>
            <w:right w:val="none" w:sz="0" w:space="0" w:color="auto"/>
          </w:divBdr>
        </w:div>
        <w:div w:id="596793329">
          <w:marLeft w:val="480"/>
          <w:marRight w:val="0"/>
          <w:marTop w:val="0"/>
          <w:marBottom w:val="0"/>
          <w:divBdr>
            <w:top w:val="none" w:sz="0" w:space="0" w:color="auto"/>
            <w:left w:val="none" w:sz="0" w:space="0" w:color="auto"/>
            <w:bottom w:val="none" w:sz="0" w:space="0" w:color="auto"/>
            <w:right w:val="none" w:sz="0" w:space="0" w:color="auto"/>
          </w:divBdr>
        </w:div>
        <w:div w:id="1717317296">
          <w:marLeft w:val="480"/>
          <w:marRight w:val="0"/>
          <w:marTop w:val="0"/>
          <w:marBottom w:val="0"/>
          <w:divBdr>
            <w:top w:val="none" w:sz="0" w:space="0" w:color="auto"/>
            <w:left w:val="none" w:sz="0" w:space="0" w:color="auto"/>
            <w:bottom w:val="none" w:sz="0" w:space="0" w:color="auto"/>
            <w:right w:val="none" w:sz="0" w:space="0" w:color="auto"/>
          </w:divBdr>
        </w:div>
        <w:div w:id="579869591">
          <w:marLeft w:val="480"/>
          <w:marRight w:val="0"/>
          <w:marTop w:val="0"/>
          <w:marBottom w:val="0"/>
          <w:divBdr>
            <w:top w:val="none" w:sz="0" w:space="0" w:color="auto"/>
            <w:left w:val="none" w:sz="0" w:space="0" w:color="auto"/>
            <w:bottom w:val="none" w:sz="0" w:space="0" w:color="auto"/>
            <w:right w:val="none" w:sz="0" w:space="0" w:color="auto"/>
          </w:divBdr>
        </w:div>
        <w:div w:id="2083718372">
          <w:marLeft w:val="480"/>
          <w:marRight w:val="0"/>
          <w:marTop w:val="0"/>
          <w:marBottom w:val="0"/>
          <w:divBdr>
            <w:top w:val="none" w:sz="0" w:space="0" w:color="auto"/>
            <w:left w:val="none" w:sz="0" w:space="0" w:color="auto"/>
            <w:bottom w:val="none" w:sz="0" w:space="0" w:color="auto"/>
            <w:right w:val="none" w:sz="0" w:space="0" w:color="auto"/>
          </w:divBdr>
        </w:div>
        <w:div w:id="299961906">
          <w:marLeft w:val="480"/>
          <w:marRight w:val="0"/>
          <w:marTop w:val="0"/>
          <w:marBottom w:val="0"/>
          <w:divBdr>
            <w:top w:val="none" w:sz="0" w:space="0" w:color="auto"/>
            <w:left w:val="none" w:sz="0" w:space="0" w:color="auto"/>
            <w:bottom w:val="none" w:sz="0" w:space="0" w:color="auto"/>
            <w:right w:val="none" w:sz="0" w:space="0" w:color="auto"/>
          </w:divBdr>
        </w:div>
        <w:div w:id="721756907">
          <w:marLeft w:val="480"/>
          <w:marRight w:val="0"/>
          <w:marTop w:val="0"/>
          <w:marBottom w:val="0"/>
          <w:divBdr>
            <w:top w:val="none" w:sz="0" w:space="0" w:color="auto"/>
            <w:left w:val="none" w:sz="0" w:space="0" w:color="auto"/>
            <w:bottom w:val="none" w:sz="0" w:space="0" w:color="auto"/>
            <w:right w:val="none" w:sz="0" w:space="0" w:color="auto"/>
          </w:divBdr>
        </w:div>
        <w:div w:id="1166362755">
          <w:marLeft w:val="480"/>
          <w:marRight w:val="0"/>
          <w:marTop w:val="0"/>
          <w:marBottom w:val="0"/>
          <w:divBdr>
            <w:top w:val="none" w:sz="0" w:space="0" w:color="auto"/>
            <w:left w:val="none" w:sz="0" w:space="0" w:color="auto"/>
            <w:bottom w:val="none" w:sz="0" w:space="0" w:color="auto"/>
            <w:right w:val="none" w:sz="0" w:space="0" w:color="auto"/>
          </w:divBdr>
        </w:div>
        <w:div w:id="1297028859">
          <w:marLeft w:val="480"/>
          <w:marRight w:val="0"/>
          <w:marTop w:val="0"/>
          <w:marBottom w:val="0"/>
          <w:divBdr>
            <w:top w:val="none" w:sz="0" w:space="0" w:color="auto"/>
            <w:left w:val="none" w:sz="0" w:space="0" w:color="auto"/>
            <w:bottom w:val="none" w:sz="0" w:space="0" w:color="auto"/>
            <w:right w:val="none" w:sz="0" w:space="0" w:color="auto"/>
          </w:divBdr>
        </w:div>
        <w:div w:id="363865040">
          <w:marLeft w:val="480"/>
          <w:marRight w:val="0"/>
          <w:marTop w:val="0"/>
          <w:marBottom w:val="0"/>
          <w:divBdr>
            <w:top w:val="none" w:sz="0" w:space="0" w:color="auto"/>
            <w:left w:val="none" w:sz="0" w:space="0" w:color="auto"/>
            <w:bottom w:val="none" w:sz="0" w:space="0" w:color="auto"/>
            <w:right w:val="none" w:sz="0" w:space="0" w:color="auto"/>
          </w:divBdr>
        </w:div>
        <w:div w:id="231277452">
          <w:marLeft w:val="480"/>
          <w:marRight w:val="0"/>
          <w:marTop w:val="0"/>
          <w:marBottom w:val="0"/>
          <w:divBdr>
            <w:top w:val="none" w:sz="0" w:space="0" w:color="auto"/>
            <w:left w:val="none" w:sz="0" w:space="0" w:color="auto"/>
            <w:bottom w:val="none" w:sz="0" w:space="0" w:color="auto"/>
            <w:right w:val="none" w:sz="0" w:space="0" w:color="auto"/>
          </w:divBdr>
        </w:div>
        <w:div w:id="1593320440">
          <w:marLeft w:val="480"/>
          <w:marRight w:val="0"/>
          <w:marTop w:val="0"/>
          <w:marBottom w:val="0"/>
          <w:divBdr>
            <w:top w:val="none" w:sz="0" w:space="0" w:color="auto"/>
            <w:left w:val="none" w:sz="0" w:space="0" w:color="auto"/>
            <w:bottom w:val="none" w:sz="0" w:space="0" w:color="auto"/>
            <w:right w:val="none" w:sz="0" w:space="0" w:color="auto"/>
          </w:divBdr>
        </w:div>
        <w:div w:id="261455415">
          <w:marLeft w:val="480"/>
          <w:marRight w:val="0"/>
          <w:marTop w:val="0"/>
          <w:marBottom w:val="0"/>
          <w:divBdr>
            <w:top w:val="none" w:sz="0" w:space="0" w:color="auto"/>
            <w:left w:val="none" w:sz="0" w:space="0" w:color="auto"/>
            <w:bottom w:val="none" w:sz="0" w:space="0" w:color="auto"/>
            <w:right w:val="none" w:sz="0" w:space="0" w:color="auto"/>
          </w:divBdr>
        </w:div>
        <w:div w:id="1104420308">
          <w:marLeft w:val="480"/>
          <w:marRight w:val="0"/>
          <w:marTop w:val="0"/>
          <w:marBottom w:val="0"/>
          <w:divBdr>
            <w:top w:val="none" w:sz="0" w:space="0" w:color="auto"/>
            <w:left w:val="none" w:sz="0" w:space="0" w:color="auto"/>
            <w:bottom w:val="none" w:sz="0" w:space="0" w:color="auto"/>
            <w:right w:val="none" w:sz="0" w:space="0" w:color="auto"/>
          </w:divBdr>
        </w:div>
        <w:div w:id="634215536">
          <w:marLeft w:val="480"/>
          <w:marRight w:val="0"/>
          <w:marTop w:val="0"/>
          <w:marBottom w:val="0"/>
          <w:divBdr>
            <w:top w:val="none" w:sz="0" w:space="0" w:color="auto"/>
            <w:left w:val="none" w:sz="0" w:space="0" w:color="auto"/>
            <w:bottom w:val="none" w:sz="0" w:space="0" w:color="auto"/>
            <w:right w:val="none" w:sz="0" w:space="0" w:color="auto"/>
          </w:divBdr>
        </w:div>
        <w:div w:id="1425954401">
          <w:marLeft w:val="480"/>
          <w:marRight w:val="0"/>
          <w:marTop w:val="0"/>
          <w:marBottom w:val="0"/>
          <w:divBdr>
            <w:top w:val="none" w:sz="0" w:space="0" w:color="auto"/>
            <w:left w:val="none" w:sz="0" w:space="0" w:color="auto"/>
            <w:bottom w:val="none" w:sz="0" w:space="0" w:color="auto"/>
            <w:right w:val="none" w:sz="0" w:space="0" w:color="auto"/>
          </w:divBdr>
        </w:div>
        <w:div w:id="1591738795">
          <w:marLeft w:val="480"/>
          <w:marRight w:val="0"/>
          <w:marTop w:val="0"/>
          <w:marBottom w:val="0"/>
          <w:divBdr>
            <w:top w:val="none" w:sz="0" w:space="0" w:color="auto"/>
            <w:left w:val="none" w:sz="0" w:space="0" w:color="auto"/>
            <w:bottom w:val="none" w:sz="0" w:space="0" w:color="auto"/>
            <w:right w:val="none" w:sz="0" w:space="0" w:color="auto"/>
          </w:divBdr>
        </w:div>
        <w:div w:id="2119718262">
          <w:marLeft w:val="480"/>
          <w:marRight w:val="0"/>
          <w:marTop w:val="0"/>
          <w:marBottom w:val="0"/>
          <w:divBdr>
            <w:top w:val="none" w:sz="0" w:space="0" w:color="auto"/>
            <w:left w:val="none" w:sz="0" w:space="0" w:color="auto"/>
            <w:bottom w:val="none" w:sz="0" w:space="0" w:color="auto"/>
            <w:right w:val="none" w:sz="0" w:space="0" w:color="auto"/>
          </w:divBdr>
        </w:div>
        <w:div w:id="729764380">
          <w:marLeft w:val="480"/>
          <w:marRight w:val="0"/>
          <w:marTop w:val="0"/>
          <w:marBottom w:val="0"/>
          <w:divBdr>
            <w:top w:val="none" w:sz="0" w:space="0" w:color="auto"/>
            <w:left w:val="none" w:sz="0" w:space="0" w:color="auto"/>
            <w:bottom w:val="none" w:sz="0" w:space="0" w:color="auto"/>
            <w:right w:val="none" w:sz="0" w:space="0" w:color="auto"/>
          </w:divBdr>
        </w:div>
        <w:div w:id="1407340015">
          <w:marLeft w:val="480"/>
          <w:marRight w:val="0"/>
          <w:marTop w:val="0"/>
          <w:marBottom w:val="0"/>
          <w:divBdr>
            <w:top w:val="none" w:sz="0" w:space="0" w:color="auto"/>
            <w:left w:val="none" w:sz="0" w:space="0" w:color="auto"/>
            <w:bottom w:val="none" w:sz="0" w:space="0" w:color="auto"/>
            <w:right w:val="none" w:sz="0" w:space="0" w:color="auto"/>
          </w:divBdr>
        </w:div>
        <w:div w:id="683829081">
          <w:marLeft w:val="480"/>
          <w:marRight w:val="0"/>
          <w:marTop w:val="0"/>
          <w:marBottom w:val="0"/>
          <w:divBdr>
            <w:top w:val="none" w:sz="0" w:space="0" w:color="auto"/>
            <w:left w:val="none" w:sz="0" w:space="0" w:color="auto"/>
            <w:bottom w:val="none" w:sz="0" w:space="0" w:color="auto"/>
            <w:right w:val="none" w:sz="0" w:space="0" w:color="auto"/>
          </w:divBdr>
        </w:div>
        <w:div w:id="46803783">
          <w:marLeft w:val="480"/>
          <w:marRight w:val="0"/>
          <w:marTop w:val="0"/>
          <w:marBottom w:val="0"/>
          <w:divBdr>
            <w:top w:val="none" w:sz="0" w:space="0" w:color="auto"/>
            <w:left w:val="none" w:sz="0" w:space="0" w:color="auto"/>
            <w:bottom w:val="none" w:sz="0" w:space="0" w:color="auto"/>
            <w:right w:val="none" w:sz="0" w:space="0" w:color="auto"/>
          </w:divBdr>
        </w:div>
        <w:div w:id="893781350">
          <w:marLeft w:val="480"/>
          <w:marRight w:val="0"/>
          <w:marTop w:val="0"/>
          <w:marBottom w:val="0"/>
          <w:divBdr>
            <w:top w:val="none" w:sz="0" w:space="0" w:color="auto"/>
            <w:left w:val="none" w:sz="0" w:space="0" w:color="auto"/>
            <w:bottom w:val="none" w:sz="0" w:space="0" w:color="auto"/>
            <w:right w:val="none" w:sz="0" w:space="0" w:color="auto"/>
          </w:divBdr>
        </w:div>
        <w:div w:id="347144821">
          <w:marLeft w:val="480"/>
          <w:marRight w:val="0"/>
          <w:marTop w:val="0"/>
          <w:marBottom w:val="0"/>
          <w:divBdr>
            <w:top w:val="none" w:sz="0" w:space="0" w:color="auto"/>
            <w:left w:val="none" w:sz="0" w:space="0" w:color="auto"/>
            <w:bottom w:val="none" w:sz="0" w:space="0" w:color="auto"/>
            <w:right w:val="none" w:sz="0" w:space="0" w:color="auto"/>
          </w:divBdr>
        </w:div>
        <w:div w:id="1280991226">
          <w:marLeft w:val="480"/>
          <w:marRight w:val="0"/>
          <w:marTop w:val="0"/>
          <w:marBottom w:val="0"/>
          <w:divBdr>
            <w:top w:val="none" w:sz="0" w:space="0" w:color="auto"/>
            <w:left w:val="none" w:sz="0" w:space="0" w:color="auto"/>
            <w:bottom w:val="none" w:sz="0" w:space="0" w:color="auto"/>
            <w:right w:val="none" w:sz="0" w:space="0" w:color="auto"/>
          </w:divBdr>
        </w:div>
        <w:div w:id="136150662">
          <w:marLeft w:val="480"/>
          <w:marRight w:val="0"/>
          <w:marTop w:val="0"/>
          <w:marBottom w:val="0"/>
          <w:divBdr>
            <w:top w:val="none" w:sz="0" w:space="0" w:color="auto"/>
            <w:left w:val="none" w:sz="0" w:space="0" w:color="auto"/>
            <w:bottom w:val="none" w:sz="0" w:space="0" w:color="auto"/>
            <w:right w:val="none" w:sz="0" w:space="0" w:color="auto"/>
          </w:divBdr>
        </w:div>
        <w:div w:id="2036882593">
          <w:marLeft w:val="480"/>
          <w:marRight w:val="0"/>
          <w:marTop w:val="0"/>
          <w:marBottom w:val="0"/>
          <w:divBdr>
            <w:top w:val="none" w:sz="0" w:space="0" w:color="auto"/>
            <w:left w:val="none" w:sz="0" w:space="0" w:color="auto"/>
            <w:bottom w:val="none" w:sz="0" w:space="0" w:color="auto"/>
            <w:right w:val="none" w:sz="0" w:space="0" w:color="auto"/>
          </w:divBdr>
        </w:div>
        <w:div w:id="929122315">
          <w:marLeft w:val="480"/>
          <w:marRight w:val="0"/>
          <w:marTop w:val="0"/>
          <w:marBottom w:val="0"/>
          <w:divBdr>
            <w:top w:val="none" w:sz="0" w:space="0" w:color="auto"/>
            <w:left w:val="none" w:sz="0" w:space="0" w:color="auto"/>
            <w:bottom w:val="none" w:sz="0" w:space="0" w:color="auto"/>
            <w:right w:val="none" w:sz="0" w:space="0" w:color="auto"/>
          </w:divBdr>
        </w:div>
        <w:div w:id="134688200">
          <w:marLeft w:val="480"/>
          <w:marRight w:val="0"/>
          <w:marTop w:val="0"/>
          <w:marBottom w:val="0"/>
          <w:divBdr>
            <w:top w:val="none" w:sz="0" w:space="0" w:color="auto"/>
            <w:left w:val="none" w:sz="0" w:space="0" w:color="auto"/>
            <w:bottom w:val="none" w:sz="0" w:space="0" w:color="auto"/>
            <w:right w:val="none" w:sz="0" w:space="0" w:color="auto"/>
          </w:divBdr>
        </w:div>
        <w:div w:id="521940238">
          <w:marLeft w:val="480"/>
          <w:marRight w:val="0"/>
          <w:marTop w:val="0"/>
          <w:marBottom w:val="0"/>
          <w:divBdr>
            <w:top w:val="none" w:sz="0" w:space="0" w:color="auto"/>
            <w:left w:val="none" w:sz="0" w:space="0" w:color="auto"/>
            <w:bottom w:val="none" w:sz="0" w:space="0" w:color="auto"/>
            <w:right w:val="none" w:sz="0" w:space="0" w:color="auto"/>
          </w:divBdr>
        </w:div>
        <w:div w:id="1504010732">
          <w:marLeft w:val="480"/>
          <w:marRight w:val="0"/>
          <w:marTop w:val="0"/>
          <w:marBottom w:val="0"/>
          <w:divBdr>
            <w:top w:val="none" w:sz="0" w:space="0" w:color="auto"/>
            <w:left w:val="none" w:sz="0" w:space="0" w:color="auto"/>
            <w:bottom w:val="none" w:sz="0" w:space="0" w:color="auto"/>
            <w:right w:val="none" w:sz="0" w:space="0" w:color="auto"/>
          </w:divBdr>
        </w:div>
        <w:div w:id="138425885">
          <w:marLeft w:val="480"/>
          <w:marRight w:val="0"/>
          <w:marTop w:val="0"/>
          <w:marBottom w:val="0"/>
          <w:divBdr>
            <w:top w:val="none" w:sz="0" w:space="0" w:color="auto"/>
            <w:left w:val="none" w:sz="0" w:space="0" w:color="auto"/>
            <w:bottom w:val="none" w:sz="0" w:space="0" w:color="auto"/>
            <w:right w:val="none" w:sz="0" w:space="0" w:color="auto"/>
          </w:divBdr>
        </w:div>
        <w:div w:id="835072990">
          <w:marLeft w:val="480"/>
          <w:marRight w:val="0"/>
          <w:marTop w:val="0"/>
          <w:marBottom w:val="0"/>
          <w:divBdr>
            <w:top w:val="none" w:sz="0" w:space="0" w:color="auto"/>
            <w:left w:val="none" w:sz="0" w:space="0" w:color="auto"/>
            <w:bottom w:val="none" w:sz="0" w:space="0" w:color="auto"/>
            <w:right w:val="none" w:sz="0" w:space="0" w:color="auto"/>
          </w:divBdr>
        </w:div>
        <w:div w:id="1649818237">
          <w:marLeft w:val="480"/>
          <w:marRight w:val="0"/>
          <w:marTop w:val="0"/>
          <w:marBottom w:val="0"/>
          <w:divBdr>
            <w:top w:val="none" w:sz="0" w:space="0" w:color="auto"/>
            <w:left w:val="none" w:sz="0" w:space="0" w:color="auto"/>
            <w:bottom w:val="none" w:sz="0" w:space="0" w:color="auto"/>
            <w:right w:val="none" w:sz="0" w:space="0" w:color="auto"/>
          </w:divBdr>
        </w:div>
        <w:div w:id="990593983">
          <w:marLeft w:val="480"/>
          <w:marRight w:val="0"/>
          <w:marTop w:val="0"/>
          <w:marBottom w:val="0"/>
          <w:divBdr>
            <w:top w:val="none" w:sz="0" w:space="0" w:color="auto"/>
            <w:left w:val="none" w:sz="0" w:space="0" w:color="auto"/>
            <w:bottom w:val="none" w:sz="0" w:space="0" w:color="auto"/>
            <w:right w:val="none" w:sz="0" w:space="0" w:color="auto"/>
          </w:divBdr>
        </w:div>
        <w:div w:id="2008825354">
          <w:marLeft w:val="480"/>
          <w:marRight w:val="0"/>
          <w:marTop w:val="0"/>
          <w:marBottom w:val="0"/>
          <w:divBdr>
            <w:top w:val="none" w:sz="0" w:space="0" w:color="auto"/>
            <w:left w:val="none" w:sz="0" w:space="0" w:color="auto"/>
            <w:bottom w:val="none" w:sz="0" w:space="0" w:color="auto"/>
            <w:right w:val="none" w:sz="0" w:space="0" w:color="auto"/>
          </w:divBdr>
        </w:div>
        <w:div w:id="1099183605">
          <w:marLeft w:val="480"/>
          <w:marRight w:val="0"/>
          <w:marTop w:val="0"/>
          <w:marBottom w:val="0"/>
          <w:divBdr>
            <w:top w:val="none" w:sz="0" w:space="0" w:color="auto"/>
            <w:left w:val="none" w:sz="0" w:space="0" w:color="auto"/>
            <w:bottom w:val="none" w:sz="0" w:space="0" w:color="auto"/>
            <w:right w:val="none" w:sz="0" w:space="0" w:color="auto"/>
          </w:divBdr>
        </w:div>
      </w:divsChild>
    </w:div>
    <w:div w:id="1230456055">
      <w:bodyDiv w:val="1"/>
      <w:marLeft w:val="0"/>
      <w:marRight w:val="0"/>
      <w:marTop w:val="0"/>
      <w:marBottom w:val="0"/>
      <w:divBdr>
        <w:top w:val="none" w:sz="0" w:space="0" w:color="auto"/>
        <w:left w:val="none" w:sz="0" w:space="0" w:color="auto"/>
        <w:bottom w:val="none" w:sz="0" w:space="0" w:color="auto"/>
        <w:right w:val="none" w:sz="0" w:space="0" w:color="auto"/>
      </w:divBdr>
    </w:div>
    <w:div w:id="1230727667">
      <w:bodyDiv w:val="1"/>
      <w:marLeft w:val="0"/>
      <w:marRight w:val="0"/>
      <w:marTop w:val="0"/>
      <w:marBottom w:val="0"/>
      <w:divBdr>
        <w:top w:val="none" w:sz="0" w:space="0" w:color="auto"/>
        <w:left w:val="none" w:sz="0" w:space="0" w:color="auto"/>
        <w:bottom w:val="none" w:sz="0" w:space="0" w:color="auto"/>
        <w:right w:val="none" w:sz="0" w:space="0" w:color="auto"/>
      </w:divBdr>
    </w:div>
    <w:div w:id="1230731258">
      <w:bodyDiv w:val="1"/>
      <w:marLeft w:val="0"/>
      <w:marRight w:val="0"/>
      <w:marTop w:val="0"/>
      <w:marBottom w:val="0"/>
      <w:divBdr>
        <w:top w:val="none" w:sz="0" w:space="0" w:color="auto"/>
        <w:left w:val="none" w:sz="0" w:space="0" w:color="auto"/>
        <w:bottom w:val="none" w:sz="0" w:space="0" w:color="auto"/>
        <w:right w:val="none" w:sz="0" w:space="0" w:color="auto"/>
      </w:divBdr>
    </w:div>
    <w:div w:id="1230922178">
      <w:bodyDiv w:val="1"/>
      <w:marLeft w:val="0"/>
      <w:marRight w:val="0"/>
      <w:marTop w:val="0"/>
      <w:marBottom w:val="0"/>
      <w:divBdr>
        <w:top w:val="none" w:sz="0" w:space="0" w:color="auto"/>
        <w:left w:val="none" w:sz="0" w:space="0" w:color="auto"/>
        <w:bottom w:val="none" w:sz="0" w:space="0" w:color="auto"/>
        <w:right w:val="none" w:sz="0" w:space="0" w:color="auto"/>
      </w:divBdr>
    </w:div>
    <w:div w:id="1231310724">
      <w:bodyDiv w:val="1"/>
      <w:marLeft w:val="0"/>
      <w:marRight w:val="0"/>
      <w:marTop w:val="0"/>
      <w:marBottom w:val="0"/>
      <w:divBdr>
        <w:top w:val="none" w:sz="0" w:space="0" w:color="auto"/>
        <w:left w:val="none" w:sz="0" w:space="0" w:color="auto"/>
        <w:bottom w:val="none" w:sz="0" w:space="0" w:color="auto"/>
        <w:right w:val="none" w:sz="0" w:space="0" w:color="auto"/>
      </w:divBdr>
    </w:div>
    <w:div w:id="1231506181">
      <w:bodyDiv w:val="1"/>
      <w:marLeft w:val="0"/>
      <w:marRight w:val="0"/>
      <w:marTop w:val="0"/>
      <w:marBottom w:val="0"/>
      <w:divBdr>
        <w:top w:val="none" w:sz="0" w:space="0" w:color="auto"/>
        <w:left w:val="none" w:sz="0" w:space="0" w:color="auto"/>
        <w:bottom w:val="none" w:sz="0" w:space="0" w:color="auto"/>
        <w:right w:val="none" w:sz="0" w:space="0" w:color="auto"/>
      </w:divBdr>
    </w:div>
    <w:div w:id="1231574302">
      <w:bodyDiv w:val="1"/>
      <w:marLeft w:val="0"/>
      <w:marRight w:val="0"/>
      <w:marTop w:val="0"/>
      <w:marBottom w:val="0"/>
      <w:divBdr>
        <w:top w:val="none" w:sz="0" w:space="0" w:color="auto"/>
        <w:left w:val="none" w:sz="0" w:space="0" w:color="auto"/>
        <w:bottom w:val="none" w:sz="0" w:space="0" w:color="auto"/>
        <w:right w:val="none" w:sz="0" w:space="0" w:color="auto"/>
      </w:divBdr>
    </w:div>
    <w:div w:id="1231886739">
      <w:bodyDiv w:val="1"/>
      <w:marLeft w:val="0"/>
      <w:marRight w:val="0"/>
      <w:marTop w:val="0"/>
      <w:marBottom w:val="0"/>
      <w:divBdr>
        <w:top w:val="none" w:sz="0" w:space="0" w:color="auto"/>
        <w:left w:val="none" w:sz="0" w:space="0" w:color="auto"/>
        <w:bottom w:val="none" w:sz="0" w:space="0" w:color="auto"/>
        <w:right w:val="none" w:sz="0" w:space="0" w:color="auto"/>
      </w:divBdr>
    </w:div>
    <w:div w:id="1232354443">
      <w:bodyDiv w:val="1"/>
      <w:marLeft w:val="0"/>
      <w:marRight w:val="0"/>
      <w:marTop w:val="0"/>
      <w:marBottom w:val="0"/>
      <w:divBdr>
        <w:top w:val="none" w:sz="0" w:space="0" w:color="auto"/>
        <w:left w:val="none" w:sz="0" w:space="0" w:color="auto"/>
        <w:bottom w:val="none" w:sz="0" w:space="0" w:color="auto"/>
        <w:right w:val="none" w:sz="0" w:space="0" w:color="auto"/>
      </w:divBdr>
    </w:div>
    <w:div w:id="1232690370">
      <w:bodyDiv w:val="1"/>
      <w:marLeft w:val="0"/>
      <w:marRight w:val="0"/>
      <w:marTop w:val="0"/>
      <w:marBottom w:val="0"/>
      <w:divBdr>
        <w:top w:val="none" w:sz="0" w:space="0" w:color="auto"/>
        <w:left w:val="none" w:sz="0" w:space="0" w:color="auto"/>
        <w:bottom w:val="none" w:sz="0" w:space="0" w:color="auto"/>
        <w:right w:val="none" w:sz="0" w:space="0" w:color="auto"/>
      </w:divBdr>
    </w:div>
    <w:div w:id="1233077708">
      <w:bodyDiv w:val="1"/>
      <w:marLeft w:val="0"/>
      <w:marRight w:val="0"/>
      <w:marTop w:val="0"/>
      <w:marBottom w:val="0"/>
      <w:divBdr>
        <w:top w:val="none" w:sz="0" w:space="0" w:color="auto"/>
        <w:left w:val="none" w:sz="0" w:space="0" w:color="auto"/>
        <w:bottom w:val="none" w:sz="0" w:space="0" w:color="auto"/>
        <w:right w:val="none" w:sz="0" w:space="0" w:color="auto"/>
      </w:divBdr>
    </w:div>
    <w:div w:id="1233079254">
      <w:bodyDiv w:val="1"/>
      <w:marLeft w:val="0"/>
      <w:marRight w:val="0"/>
      <w:marTop w:val="0"/>
      <w:marBottom w:val="0"/>
      <w:divBdr>
        <w:top w:val="none" w:sz="0" w:space="0" w:color="auto"/>
        <w:left w:val="none" w:sz="0" w:space="0" w:color="auto"/>
        <w:bottom w:val="none" w:sz="0" w:space="0" w:color="auto"/>
        <w:right w:val="none" w:sz="0" w:space="0" w:color="auto"/>
      </w:divBdr>
    </w:div>
    <w:div w:id="1233079335">
      <w:bodyDiv w:val="1"/>
      <w:marLeft w:val="0"/>
      <w:marRight w:val="0"/>
      <w:marTop w:val="0"/>
      <w:marBottom w:val="0"/>
      <w:divBdr>
        <w:top w:val="none" w:sz="0" w:space="0" w:color="auto"/>
        <w:left w:val="none" w:sz="0" w:space="0" w:color="auto"/>
        <w:bottom w:val="none" w:sz="0" w:space="0" w:color="auto"/>
        <w:right w:val="none" w:sz="0" w:space="0" w:color="auto"/>
      </w:divBdr>
    </w:div>
    <w:div w:id="1233736044">
      <w:bodyDiv w:val="1"/>
      <w:marLeft w:val="0"/>
      <w:marRight w:val="0"/>
      <w:marTop w:val="0"/>
      <w:marBottom w:val="0"/>
      <w:divBdr>
        <w:top w:val="none" w:sz="0" w:space="0" w:color="auto"/>
        <w:left w:val="none" w:sz="0" w:space="0" w:color="auto"/>
        <w:bottom w:val="none" w:sz="0" w:space="0" w:color="auto"/>
        <w:right w:val="none" w:sz="0" w:space="0" w:color="auto"/>
      </w:divBdr>
    </w:div>
    <w:div w:id="1233737956">
      <w:bodyDiv w:val="1"/>
      <w:marLeft w:val="0"/>
      <w:marRight w:val="0"/>
      <w:marTop w:val="0"/>
      <w:marBottom w:val="0"/>
      <w:divBdr>
        <w:top w:val="none" w:sz="0" w:space="0" w:color="auto"/>
        <w:left w:val="none" w:sz="0" w:space="0" w:color="auto"/>
        <w:bottom w:val="none" w:sz="0" w:space="0" w:color="auto"/>
        <w:right w:val="none" w:sz="0" w:space="0" w:color="auto"/>
      </w:divBdr>
    </w:div>
    <w:div w:id="1234004448">
      <w:bodyDiv w:val="1"/>
      <w:marLeft w:val="0"/>
      <w:marRight w:val="0"/>
      <w:marTop w:val="0"/>
      <w:marBottom w:val="0"/>
      <w:divBdr>
        <w:top w:val="none" w:sz="0" w:space="0" w:color="auto"/>
        <w:left w:val="none" w:sz="0" w:space="0" w:color="auto"/>
        <w:bottom w:val="none" w:sz="0" w:space="0" w:color="auto"/>
        <w:right w:val="none" w:sz="0" w:space="0" w:color="auto"/>
      </w:divBdr>
    </w:div>
    <w:div w:id="1234048891">
      <w:bodyDiv w:val="1"/>
      <w:marLeft w:val="0"/>
      <w:marRight w:val="0"/>
      <w:marTop w:val="0"/>
      <w:marBottom w:val="0"/>
      <w:divBdr>
        <w:top w:val="none" w:sz="0" w:space="0" w:color="auto"/>
        <w:left w:val="none" w:sz="0" w:space="0" w:color="auto"/>
        <w:bottom w:val="none" w:sz="0" w:space="0" w:color="auto"/>
        <w:right w:val="none" w:sz="0" w:space="0" w:color="auto"/>
      </w:divBdr>
    </w:div>
    <w:div w:id="1234849168">
      <w:bodyDiv w:val="1"/>
      <w:marLeft w:val="0"/>
      <w:marRight w:val="0"/>
      <w:marTop w:val="0"/>
      <w:marBottom w:val="0"/>
      <w:divBdr>
        <w:top w:val="none" w:sz="0" w:space="0" w:color="auto"/>
        <w:left w:val="none" w:sz="0" w:space="0" w:color="auto"/>
        <w:bottom w:val="none" w:sz="0" w:space="0" w:color="auto"/>
        <w:right w:val="none" w:sz="0" w:space="0" w:color="auto"/>
      </w:divBdr>
      <w:divsChild>
        <w:div w:id="1594436947">
          <w:marLeft w:val="480"/>
          <w:marRight w:val="0"/>
          <w:marTop w:val="0"/>
          <w:marBottom w:val="0"/>
          <w:divBdr>
            <w:top w:val="none" w:sz="0" w:space="0" w:color="auto"/>
            <w:left w:val="none" w:sz="0" w:space="0" w:color="auto"/>
            <w:bottom w:val="none" w:sz="0" w:space="0" w:color="auto"/>
            <w:right w:val="none" w:sz="0" w:space="0" w:color="auto"/>
          </w:divBdr>
        </w:div>
        <w:div w:id="1806704610">
          <w:marLeft w:val="480"/>
          <w:marRight w:val="0"/>
          <w:marTop w:val="0"/>
          <w:marBottom w:val="0"/>
          <w:divBdr>
            <w:top w:val="none" w:sz="0" w:space="0" w:color="auto"/>
            <w:left w:val="none" w:sz="0" w:space="0" w:color="auto"/>
            <w:bottom w:val="none" w:sz="0" w:space="0" w:color="auto"/>
            <w:right w:val="none" w:sz="0" w:space="0" w:color="auto"/>
          </w:divBdr>
        </w:div>
        <w:div w:id="1155412473">
          <w:marLeft w:val="480"/>
          <w:marRight w:val="0"/>
          <w:marTop w:val="0"/>
          <w:marBottom w:val="0"/>
          <w:divBdr>
            <w:top w:val="none" w:sz="0" w:space="0" w:color="auto"/>
            <w:left w:val="none" w:sz="0" w:space="0" w:color="auto"/>
            <w:bottom w:val="none" w:sz="0" w:space="0" w:color="auto"/>
            <w:right w:val="none" w:sz="0" w:space="0" w:color="auto"/>
          </w:divBdr>
        </w:div>
        <w:div w:id="1321622011">
          <w:marLeft w:val="480"/>
          <w:marRight w:val="0"/>
          <w:marTop w:val="0"/>
          <w:marBottom w:val="0"/>
          <w:divBdr>
            <w:top w:val="none" w:sz="0" w:space="0" w:color="auto"/>
            <w:left w:val="none" w:sz="0" w:space="0" w:color="auto"/>
            <w:bottom w:val="none" w:sz="0" w:space="0" w:color="auto"/>
            <w:right w:val="none" w:sz="0" w:space="0" w:color="auto"/>
          </w:divBdr>
        </w:div>
        <w:div w:id="667636982">
          <w:marLeft w:val="480"/>
          <w:marRight w:val="0"/>
          <w:marTop w:val="0"/>
          <w:marBottom w:val="0"/>
          <w:divBdr>
            <w:top w:val="none" w:sz="0" w:space="0" w:color="auto"/>
            <w:left w:val="none" w:sz="0" w:space="0" w:color="auto"/>
            <w:bottom w:val="none" w:sz="0" w:space="0" w:color="auto"/>
            <w:right w:val="none" w:sz="0" w:space="0" w:color="auto"/>
          </w:divBdr>
        </w:div>
        <w:div w:id="68159455">
          <w:marLeft w:val="480"/>
          <w:marRight w:val="0"/>
          <w:marTop w:val="0"/>
          <w:marBottom w:val="0"/>
          <w:divBdr>
            <w:top w:val="none" w:sz="0" w:space="0" w:color="auto"/>
            <w:left w:val="none" w:sz="0" w:space="0" w:color="auto"/>
            <w:bottom w:val="none" w:sz="0" w:space="0" w:color="auto"/>
            <w:right w:val="none" w:sz="0" w:space="0" w:color="auto"/>
          </w:divBdr>
        </w:div>
        <w:div w:id="1378164133">
          <w:marLeft w:val="480"/>
          <w:marRight w:val="0"/>
          <w:marTop w:val="0"/>
          <w:marBottom w:val="0"/>
          <w:divBdr>
            <w:top w:val="none" w:sz="0" w:space="0" w:color="auto"/>
            <w:left w:val="none" w:sz="0" w:space="0" w:color="auto"/>
            <w:bottom w:val="none" w:sz="0" w:space="0" w:color="auto"/>
            <w:right w:val="none" w:sz="0" w:space="0" w:color="auto"/>
          </w:divBdr>
        </w:div>
        <w:div w:id="1664771033">
          <w:marLeft w:val="480"/>
          <w:marRight w:val="0"/>
          <w:marTop w:val="0"/>
          <w:marBottom w:val="0"/>
          <w:divBdr>
            <w:top w:val="none" w:sz="0" w:space="0" w:color="auto"/>
            <w:left w:val="none" w:sz="0" w:space="0" w:color="auto"/>
            <w:bottom w:val="none" w:sz="0" w:space="0" w:color="auto"/>
            <w:right w:val="none" w:sz="0" w:space="0" w:color="auto"/>
          </w:divBdr>
        </w:div>
        <w:div w:id="1156384627">
          <w:marLeft w:val="480"/>
          <w:marRight w:val="0"/>
          <w:marTop w:val="0"/>
          <w:marBottom w:val="0"/>
          <w:divBdr>
            <w:top w:val="none" w:sz="0" w:space="0" w:color="auto"/>
            <w:left w:val="none" w:sz="0" w:space="0" w:color="auto"/>
            <w:bottom w:val="none" w:sz="0" w:space="0" w:color="auto"/>
            <w:right w:val="none" w:sz="0" w:space="0" w:color="auto"/>
          </w:divBdr>
        </w:div>
        <w:div w:id="141118215">
          <w:marLeft w:val="480"/>
          <w:marRight w:val="0"/>
          <w:marTop w:val="0"/>
          <w:marBottom w:val="0"/>
          <w:divBdr>
            <w:top w:val="none" w:sz="0" w:space="0" w:color="auto"/>
            <w:left w:val="none" w:sz="0" w:space="0" w:color="auto"/>
            <w:bottom w:val="none" w:sz="0" w:space="0" w:color="auto"/>
            <w:right w:val="none" w:sz="0" w:space="0" w:color="auto"/>
          </w:divBdr>
        </w:div>
        <w:div w:id="962812722">
          <w:marLeft w:val="480"/>
          <w:marRight w:val="0"/>
          <w:marTop w:val="0"/>
          <w:marBottom w:val="0"/>
          <w:divBdr>
            <w:top w:val="none" w:sz="0" w:space="0" w:color="auto"/>
            <w:left w:val="none" w:sz="0" w:space="0" w:color="auto"/>
            <w:bottom w:val="none" w:sz="0" w:space="0" w:color="auto"/>
            <w:right w:val="none" w:sz="0" w:space="0" w:color="auto"/>
          </w:divBdr>
        </w:div>
        <w:div w:id="1750691775">
          <w:marLeft w:val="480"/>
          <w:marRight w:val="0"/>
          <w:marTop w:val="0"/>
          <w:marBottom w:val="0"/>
          <w:divBdr>
            <w:top w:val="none" w:sz="0" w:space="0" w:color="auto"/>
            <w:left w:val="none" w:sz="0" w:space="0" w:color="auto"/>
            <w:bottom w:val="none" w:sz="0" w:space="0" w:color="auto"/>
            <w:right w:val="none" w:sz="0" w:space="0" w:color="auto"/>
          </w:divBdr>
        </w:div>
        <w:div w:id="652950502">
          <w:marLeft w:val="480"/>
          <w:marRight w:val="0"/>
          <w:marTop w:val="0"/>
          <w:marBottom w:val="0"/>
          <w:divBdr>
            <w:top w:val="none" w:sz="0" w:space="0" w:color="auto"/>
            <w:left w:val="none" w:sz="0" w:space="0" w:color="auto"/>
            <w:bottom w:val="none" w:sz="0" w:space="0" w:color="auto"/>
            <w:right w:val="none" w:sz="0" w:space="0" w:color="auto"/>
          </w:divBdr>
        </w:div>
        <w:div w:id="1429156171">
          <w:marLeft w:val="480"/>
          <w:marRight w:val="0"/>
          <w:marTop w:val="0"/>
          <w:marBottom w:val="0"/>
          <w:divBdr>
            <w:top w:val="none" w:sz="0" w:space="0" w:color="auto"/>
            <w:left w:val="none" w:sz="0" w:space="0" w:color="auto"/>
            <w:bottom w:val="none" w:sz="0" w:space="0" w:color="auto"/>
            <w:right w:val="none" w:sz="0" w:space="0" w:color="auto"/>
          </w:divBdr>
        </w:div>
        <w:div w:id="36468565">
          <w:marLeft w:val="480"/>
          <w:marRight w:val="0"/>
          <w:marTop w:val="0"/>
          <w:marBottom w:val="0"/>
          <w:divBdr>
            <w:top w:val="none" w:sz="0" w:space="0" w:color="auto"/>
            <w:left w:val="none" w:sz="0" w:space="0" w:color="auto"/>
            <w:bottom w:val="none" w:sz="0" w:space="0" w:color="auto"/>
            <w:right w:val="none" w:sz="0" w:space="0" w:color="auto"/>
          </w:divBdr>
        </w:div>
        <w:div w:id="2015259797">
          <w:marLeft w:val="480"/>
          <w:marRight w:val="0"/>
          <w:marTop w:val="0"/>
          <w:marBottom w:val="0"/>
          <w:divBdr>
            <w:top w:val="none" w:sz="0" w:space="0" w:color="auto"/>
            <w:left w:val="none" w:sz="0" w:space="0" w:color="auto"/>
            <w:bottom w:val="none" w:sz="0" w:space="0" w:color="auto"/>
            <w:right w:val="none" w:sz="0" w:space="0" w:color="auto"/>
          </w:divBdr>
        </w:div>
        <w:div w:id="1774932061">
          <w:marLeft w:val="480"/>
          <w:marRight w:val="0"/>
          <w:marTop w:val="0"/>
          <w:marBottom w:val="0"/>
          <w:divBdr>
            <w:top w:val="none" w:sz="0" w:space="0" w:color="auto"/>
            <w:left w:val="none" w:sz="0" w:space="0" w:color="auto"/>
            <w:bottom w:val="none" w:sz="0" w:space="0" w:color="auto"/>
            <w:right w:val="none" w:sz="0" w:space="0" w:color="auto"/>
          </w:divBdr>
        </w:div>
        <w:div w:id="108204497">
          <w:marLeft w:val="480"/>
          <w:marRight w:val="0"/>
          <w:marTop w:val="0"/>
          <w:marBottom w:val="0"/>
          <w:divBdr>
            <w:top w:val="none" w:sz="0" w:space="0" w:color="auto"/>
            <w:left w:val="none" w:sz="0" w:space="0" w:color="auto"/>
            <w:bottom w:val="none" w:sz="0" w:space="0" w:color="auto"/>
            <w:right w:val="none" w:sz="0" w:space="0" w:color="auto"/>
          </w:divBdr>
        </w:div>
        <w:div w:id="1712923940">
          <w:marLeft w:val="480"/>
          <w:marRight w:val="0"/>
          <w:marTop w:val="0"/>
          <w:marBottom w:val="0"/>
          <w:divBdr>
            <w:top w:val="none" w:sz="0" w:space="0" w:color="auto"/>
            <w:left w:val="none" w:sz="0" w:space="0" w:color="auto"/>
            <w:bottom w:val="none" w:sz="0" w:space="0" w:color="auto"/>
            <w:right w:val="none" w:sz="0" w:space="0" w:color="auto"/>
          </w:divBdr>
        </w:div>
        <w:div w:id="1055472860">
          <w:marLeft w:val="480"/>
          <w:marRight w:val="0"/>
          <w:marTop w:val="0"/>
          <w:marBottom w:val="0"/>
          <w:divBdr>
            <w:top w:val="none" w:sz="0" w:space="0" w:color="auto"/>
            <w:left w:val="none" w:sz="0" w:space="0" w:color="auto"/>
            <w:bottom w:val="none" w:sz="0" w:space="0" w:color="auto"/>
            <w:right w:val="none" w:sz="0" w:space="0" w:color="auto"/>
          </w:divBdr>
        </w:div>
        <w:div w:id="173154936">
          <w:marLeft w:val="480"/>
          <w:marRight w:val="0"/>
          <w:marTop w:val="0"/>
          <w:marBottom w:val="0"/>
          <w:divBdr>
            <w:top w:val="none" w:sz="0" w:space="0" w:color="auto"/>
            <w:left w:val="none" w:sz="0" w:space="0" w:color="auto"/>
            <w:bottom w:val="none" w:sz="0" w:space="0" w:color="auto"/>
            <w:right w:val="none" w:sz="0" w:space="0" w:color="auto"/>
          </w:divBdr>
        </w:div>
        <w:div w:id="873806391">
          <w:marLeft w:val="480"/>
          <w:marRight w:val="0"/>
          <w:marTop w:val="0"/>
          <w:marBottom w:val="0"/>
          <w:divBdr>
            <w:top w:val="none" w:sz="0" w:space="0" w:color="auto"/>
            <w:left w:val="none" w:sz="0" w:space="0" w:color="auto"/>
            <w:bottom w:val="none" w:sz="0" w:space="0" w:color="auto"/>
            <w:right w:val="none" w:sz="0" w:space="0" w:color="auto"/>
          </w:divBdr>
        </w:div>
        <w:div w:id="739642803">
          <w:marLeft w:val="480"/>
          <w:marRight w:val="0"/>
          <w:marTop w:val="0"/>
          <w:marBottom w:val="0"/>
          <w:divBdr>
            <w:top w:val="none" w:sz="0" w:space="0" w:color="auto"/>
            <w:left w:val="none" w:sz="0" w:space="0" w:color="auto"/>
            <w:bottom w:val="none" w:sz="0" w:space="0" w:color="auto"/>
            <w:right w:val="none" w:sz="0" w:space="0" w:color="auto"/>
          </w:divBdr>
        </w:div>
        <w:div w:id="709034909">
          <w:marLeft w:val="480"/>
          <w:marRight w:val="0"/>
          <w:marTop w:val="0"/>
          <w:marBottom w:val="0"/>
          <w:divBdr>
            <w:top w:val="none" w:sz="0" w:space="0" w:color="auto"/>
            <w:left w:val="none" w:sz="0" w:space="0" w:color="auto"/>
            <w:bottom w:val="none" w:sz="0" w:space="0" w:color="auto"/>
            <w:right w:val="none" w:sz="0" w:space="0" w:color="auto"/>
          </w:divBdr>
        </w:div>
        <w:div w:id="1239485283">
          <w:marLeft w:val="480"/>
          <w:marRight w:val="0"/>
          <w:marTop w:val="0"/>
          <w:marBottom w:val="0"/>
          <w:divBdr>
            <w:top w:val="none" w:sz="0" w:space="0" w:color="auto"/>
            <w:left w:val="none" w:sz="0" w:space="0" w:color="auto"/>
            <w:bottom w:val="none" w:sz="0" w:space="0" w:color="auto"/>
            <w:right w:val="none" w:sz="0" w:space="0" w:color="auto"/>
          </w:divBdr>
        </w:div>
        <w:div w:id="447896345">
          <w:marLeft w:val="480"/>
          <w:marRight w:val="0"/>
          <w:marTop w:val="0"/>
          <w:marBottom w:val="0"/>
          <w:divBdr>
            <w:top w:val="none" w:sz="0" w:space="0" w:color="auto"/>
            <w:left w:val="none" w:sz="0" w:space="0" w:color="auto"/>
            <w:bottom w:val="none" w:sz="0" w:space="0" w:color="auto"/>
            <w:right w:val="none" w:sz="0" w:space="0" w:color="auto"/>
          </w:divBdr>
        </w:div>
        <w:div w:id="1613659738">
          <w:marLeft w:val="480"/>
          <w:marRight w:val="0"/>
          <w:marTop w:val="0"/>
          <w:marBottom w:val="0"/>
          <w:divBdr>
            <w:top w:val="none" w:sz="0" w:space="0" w:color="auto"/>
            <w:left w:val="none" w:sz="0" w:space="0" w:color="auto"/>
            <w:bottom w:val="none" w:sz="0" w:space="0" w:color="auto"/>
            <w:right w:val="none" w:sz="0" w:space="0" w:color="auto"/>
          </w:divBdr>
        </w:div>
        <w:div w:id="128594722">
          <w:marLeft w:val="480"/>
          <w:marRight w:val="0"/>
          <w:marTop w:val="0"/>
          <w:marBottom w:val="0"/>
          <w:divBdr>
            <w:top w:val="none" w:sz="0" w:space="0" w:color="auto"/>
            <w:left w:val="none" w:sz="0" w:space="0" w:color="auto"/>
            <w:bottom w:val="none" w:sz="0" w:space="0" w:color="auto"/>
            <w:right w:val="none" w:sz="0" w:space="0" w:color="auto"/>
          </w:divBdr>
        </w:div>
        <w:div w:id="554005065">
          <w:marLeft w:val="480"/>
          <w:marRight w:val="0"/>
          <w:marTop w:val="0"/>
          <w:marBottom w:val="0"/>
          <w:divBdr>
            <w:top w:val="none" w:sz="0" w:space="0" w:color="auto"/>
            <w:left w:val="none" w:sz="0" w:space="0" w:color="auto"/>
            <w:bottom w:val="none" w:sz="0" w:space="0" w:color="auto"/>
            <w:right w:val="none" w:sz="0" w:space="0" w:color="auto"/>
          </w:divBdr>
        </w:div>
        <w:div w:id="335884049">
          <w:marLeft w:val="480"/>
          <w:marRight w:val="0"/>
          <w:marTop w:val="0"/>
          <w:marBottom w:val="0"/>
          <w:divBdr>
            <w:top w:val="none" w:sz="0" w:space="0" w:color="auto"/>
            <w:left w:val="none" w:sz="0" w:space="0" w:color="auto"/>
            <w:bottom w:val="none" w:sz="0" w:space="0" w:color="auto"/>
            <w:right w:val="none" w:sz="0" w:space="0" w:color="auto"/>
          </w:divBdr>
        </w:div>
        <w:div w:id="331181910">
          <w:marLeft w:val="480"/>
          <w:marRight w:val="0"/>
          <w:marTop w:val="0"/>
          <w:marBottom w:val="0"/>
          <w:divBdr>
            <w:top w:val="none" w:sz="0" w:space="0" w:color="auto"/>
            <w:left w:val="none" w:sz="0" w:space="0" w:color="auto"/>
            <w:bottom w:val="none" w:sz="0" w:space="0" w:color="auto"/>
            <w:right w:val="none" w:sz="0" w:space="0" w:color="auto"/>
          </w:divBdr>
        </w:div>
        <w:div w:id="335427751">
          <w:marLeft w:val="480"/>
          <w:marRight w:val="0"/>
          <w:marTop w:val="0"/>
          <w:marBottom w:val="0"/>
          <w:divBdr>
            <w:top w:val="none" w:sz="0" w:space="0" w:color="auto"/>
            <w:left w:val="none" w:sz="0" w:space="0" w:color="auto"/>
            <w:bottom w:val="none" w:sz="0" w:space="0" w:color="auto"/>
            <w:right w:val="none" w:sz="0" w:space="0" w:color="auto"/>
          </w:divBdr>
        </w:div>
        <w:div w:id="377245960">
          <w:marLeft w:val="480"/>
          <w:marRight w:val="0"/>
          <w:marTop w:val="0"/>
          <w:marBottom w:val="0"/>
          <w:divBdr>
            <w:top w:val="none" w:sz="0" w:space="0" w:color="auto"/>
            <w:left w:val="none" w:sz="0" w:space="0" w:color="auto"/>
            <w:bottom w:val="none" w:sz="0" w:space="0" w:color="auto"/>
            <w:right w:val="none" w:sz="0" w:space="0" w:color="auto"/>
          </w:divBdr>
        </w:div>
        <w:div w:id="761802936">
          <w:marLeft w:val="480"/>
          <w:marRight w:val="0"/>
          <w:marTop w:val="0"/>
          <w:marBottom w:val="0"/>
          <w:divBdr>
            <w:top w:val="none" w:sz="0" w:space="0" w:color="auto"/>
            <w:left w:val="none" w:sz="0" w:space="0" w:color="auto"/>
            <w:bottom w:val="none" w:sz="0" w:space="0" w:color="auto"/>
            <w:right w:val="none" w:sz="0" w:space="0" w:color="auto"/>
          </w:divBdr>
        </w:div>
        <w:div w:id="2018146717">
          <w:marLeft w:val="480"/>
          <w:marRight w:val="0"/>
          <w:marTop w:val="0"/>
          <w:marBottom w:val="0"/>
          <w:divBdr>
            <w:top w:val="none" w:sz="0" w:space="0" w:color="auto"/>
            <w:left w:val="none" w:sz="0" w:space="0" w:color="auto"/>
            <w:bottom w:val="none" w:sz="0" w:space="0" w:color="auto"/>
            <w:right w:val="none" w:sz="0" w:space="0" w:color="auto"/>
          </w:divBdr>
        </w:div>
        <w:div w:id="1505242424">
          <w:marLeft w:val="480"/>
          <w:marRight w:val="0"/>
          <w:marTop w:val="0"/>
          <w:marBottom w:val="0"/>
          <w:divBdr>
            <w:top w:val="none" w:sz="0" w:space="0" w:color="auto"/>
            <w:left w:val="none" w:sz="0" w:space="0" w:color="auto"/>
            <w:bottom w:val="none" w:sz="0" w:space="0" w:color="auto"/>
            <w:right w:val="none" w:sz="0" w:space="0" w:color="auto"/>
          </w:divBdr>
        </w:div>
        <w:div w:id="1346588504">
          <w:marLeft w:val="480"/>
          <w:marRight w:val="0"/>
          <w:marTop w:val="0"/>
          <w:marBottom w:val="0"/>
          <w:divBdr>
            <w:top w:val="none" w:sz="0" w:space="0" w:color="auto"/>
            <w:left w:val="none" w:sz="0" w:space="0" w:color="auto"/>
            <w:bottom w:val="none" w:sz="0" w:space="0" w:color="auto"/>
            <w:right w:val="none" w:sz="0" w:space="0" w:color="auto"/>
          </w:divBdr>
        </w:div>
        <w:div w:id="1111389495">
          <w:marLeft w:val="480"/>
          <w:marRight w:val="0"/>
          <w:marTop w:val="0"/>
          <w:marBottom w:val="0"/>
          <w:divBdr>
            <w:top w:val="none" w:sz="0" w:space="0" w:color="auto"/>
            <w:left w:val="none" w:sz="0" w:space="0" w:color="auto"/>
            <w:bottom w:val="none" w:sz="0" w:space="0" w:color="auto"/>
            <w:right w:val="none" w:sz="0" w:space="0" w:color="auto"/>
          </w:divBdr>
        </w:div>
        <w:div w:id="2100709230">
          <w:marLeft w:val="480"/>
          <w:marRight w:val="0"/>
          <w:marTop w:val="0"/>
          <w:marBottom w:val="0"/>
          <w:divBdr>
            <w:top w:val="none" w:sz="0" w:space="0" w:color="auto"/>
            <w:left w:val="none" w:sz="0" w:space="0" w:color="auto"/>
            <w:bottom w:val="none" w:sz="0" w:space="0" w:color="auto"/>
            <w:right w:val="none" w:sz="0" w:space="0" w:color="auto"/>
          </w:divBdr>
        </w:div>
        <w:div w:id="30036085">
          <w:marLeft w:val="480"/>
          <w:marRight w:val="0"/>
          <w:marTop w:val="0"/>
          <w:marBottom w:val="0"/>
          <w:divBdr>
            <w:top w:val="none" w:sz="0" w:space="0" w:color="auto"/>
            <w:left w:val="none" w:sz="0" w:space="0" w:color="auto"/>
            <w:bottom w:val="none" w:sz="0" w:space="0" w:color="auto"/>
            <w:right w:val="none" w:sz="0" w:space="0" w:color="auto"/>
          </w:divBdr>
        </w:div>
        <w:div w:id="668749853">
          <w:marLeft w:val="480"/>
          <w:marRight w:val="0"/>
          <w:marTop w:val="0"/>
          <w:marBottom w:val="0"/>
          <w:divBdr>
            <w:top w:val="none" w:sz="0" w:space="0" w:color="auto"/>
            <w:left w:val="none" w:sz="0" w:space="0" w:color="auto"/>
            <w:bottom w:val="none" w:sz="0" w:space="0" w:color="auto"/>
            <w:right w:val="none" w:sz="0" w:space="0" w:color="auto"/>
          </w:divBdr>
        </w:div>
        <w:div w:id="1585915606">
          <w:marLeft w:val="480"/>
          <w:marRight w:val="0"/>
          <w:marTop w:val="0"/>
          <w:marBottom w:val="0"/>
          <w:divBdr>
            <w:top w:val="none" w:sz="0" w:space="0" w:color="auto"/>
            <w:left w:val="none" w:sz="0" w:space="0" w:color="auto"/>
            <w:bottom w:val="none" w:sz="0" w:space="0" w:color="auto"/>
            <w:right w:val="none" w:sz="0" w:space="0" w:color="auto"/>
          </w:divBdr>
        </w:div>
        <w:div w:id="464467840">
          <w:marLeft w:val="480"/>
          <w:marRight w:val="0"/>
          <w:marTop w:val="0"/>
          <w:marBottom w:val="0"/>
          <w:divBdr>
            <w:top w:val="none" w:sz="0" w:space="0" w:color="auto"/>
            <w:left w:val="none" w:sz="0" w:space="0" w:color="auto"/>
            <w:bottom w:val="none" w:sz="0" w:space="0" w:color="auto"/>
            <w:right w:val="none" w:sz="0" w:space="0" w:color="auto"/>
          </w:divBdr>
        </w:div>
        <w:div w:id="30882548">
          <w:marLeft w:val="480"/>
          <w:marRight w:val="0"/>
          <w:marTop w:val="0"/>
          <w:marBottom w:val="0"/>
          <w:divBdr>
            <w:top w:val="none" w:sz="0" w:space="0" w:color="auto"/>
            <w:left w:val="none" w:sz="0" w:space="0" w:color="auto"/>
            <w:bottom w:val="none" w:sz="0" w:space="0" w:color="auto"/>
            <w:right w:val="none" w:sz="0" w:space="0" w:color="auto"/>
          </w:divBdr>
        </w:div>
        <w:div w:id="1787583028">
          <w:marLeft w:val="480"/>
          <w:marRight w:val="0"/>
          <w:marTop w:val="0"/>
          <w:marBottom w:val="0"/>
          <w:divBdr>
            <w:top w:val="none" w:sz="0" w:space="0" w:color="auto"/>
            <w:left w:val="none" w:sz="0" w:space="0" w:color="auto"/>
            <w:bottom w:val="none" w:sz="0" w:space="0" w:color="auto"/>
            <w:right w:val="none" w:sz="0" w:space="0" w:color="auto"/>
          </w:divBdr>
        </w:div>
        <w:div w:id="1870411174">
          <w:marLeft w:val="480"/>
          <w:marRight w:val="0"/>
          <w:marTop w:val="0"/>
          <w:marBottom w:val="0"/>
          <w:divBdr>
            <w:top w:val="none" w:sz="0" w:space="0" w:color="auto"/>
            <w:left w:val="none" w:sz="0" w:space="0" w:color="auto"/>
            <w:bottom w:val="none" w:sz="0" w:space="0" w:color="auto"/>
            <w:right w:val="none" w:sz="0" w:space="0" w:color="auto"/>
          </w:divBdr>
        </w:div>
        <w:div w:id="2047485329">
          <w:marLeft w:val="480"/>
          <w:marRight w:val="0"/>
          <w:marTop w:val="0"/>
          <w:marBottom w:val="0"/>
          <w:divBdr>
            <w:top w:val="none" w:sz="0" w:space="0" w:color="auto"/>
            <w:left w:val="none" w:sz="0" w:space="0" w:color="auto"/>
            <w:bottom w:val="none" w:sz="0" w:space="0" w:color="auto"/>
            <w:right w:val="none" w:sz="0" w:space="0" w:color="auto"/>
          </w:divBdr>
        </w:div>
        <w:div w:id="1913008940">
          <w:marLeft w:val="480"/>
          <w:marRight w:val="0"/>
          <w:marTop w:val="0"/>
          <w:marBottom w:val="0"/>
          <w:divBdr>
            <w:top w:val="none" w:sz="0" w:space="0" w:color="auto"/>
            <w:left w:val="none" w:sz="0" w:space="0" w:color="auto"/>
            <w:bottom w:val="none" w:sz="0" w:space="0" w:color="auto"/>
            <w:right w:val="none" w:sz="0" w:space="0" w:color="auto"/>
          </w:divBdr>
        </w:div>
        <w:div w:id="54475746">
          <w:marLeft w:val="480"/>
          <w:marRight w:val="0"/>
          <w:marTop w:val="0"/>
          <w:marBottom w:val="0"/>
          <w:divBdr>
            <w:top w:val="none" w:sz="0" w:space="0" w:color="auto"/>
            <w:left w:val="none" w:sz="0" w:space="0" w:color="auto"/>
            <w:bottom w:val="none" w:sz="0" w:space="0" w:color="auto"/>
            <w:right w:val="none" w:sz="0" w:space="0" w:color="auto"/>
          </w:divBdr>
        </w:div>
        <w:div w:id="1941913536">
          <w:marLeft w:val="480"/>
          <w:marRight w:val="0"/>
          <w:marTop w:val="0"/>
          <w:marBottom w:val="0"/>
          <w:divBdr>
            <w:top w:val="none" w:sz="0" w:space="0" w:color="auto"/>
            <w:left w:val="none" w:sz="0" w:space="0" w:color="auto"/>
            <w:bottom w:val="none" w:sz="0" w:space="0" w:color="auto"/>
            <w:right w:val="none" w:sz="0" w:space="0" w:color="auto"/>
          </w:divBdr>
        </w:div>
        <w:div w:id="1276248440">
          <w:marLeft w:val="480"/>
          <w:marRight w:val="0"/>
          <w:marTop w:val="0"/>
          <w:marBottom w:val="0"/>
          <w:divBdr>
            <w:top w:val="none" w:sz="0" w:space="0" w:color="auto"/>
            <w:left w:val="none" w:sz="0" w:space="0" w:color="auto"/>
            <w:bottom w:val="none" w:sz="0" w:space="0" w:color="auto"/>
            <w:right w:val="none" w:sz="0" w:space="0" w:color="auto"/>
          </w:divBdr>
        </w:div>
        <w:div w:id="62798661">
          <w:marLeft w:val="480"/>
          <w:marRight w:val="0"/>
          <w:marTop w:val="0"/>
          <w:marBottom w:val="0"/>
          <w:divBdr>
            <w:top w:val="none" w:sz="0" w:space="0" w:color="auto"/>
            <w:left w:val="none" w:sz="0" w:space="0" w:color="auto"/>
            <w:bottom w:val="none" w:sz="0" w:space="0" w:color="auto"/>
            <w:right w:val="none" w:sz="0" w:space="0" w:color="auto"/>
          </w:divBdr>
        </w:div>
        <w:div w:id="529225590">
          <w:marLeft w:val="480"/>
          <w:marRight w:val="0"/>
          <w:marTop w:val="0"/>
          <w:marBottom w:val="0"/>
          <w:divBdr>
            <w:top w:val="none" w:sz="0" w:space="0" w:color="auto"/>
            <w:left w:val="none" w:sz="0" w:space="0" w:color="auto"/>
            <w:bottom w:val="none" w:sz="0" w:space="0" w:color="auto"/>
            <w:right w:val="none" w:sz="0" w:space="0" w:color="auto"/>
          </w:divBdr>
        </w:div>
        <w:div w:id="1332953820">
          <w:marLeft w:val="480"/>
          <w:marRight w:val="0"/>
          <w:marTop w:val="0"/>
          <w:marBottom w:val="0"/>
          <w:divBdr>
            <w:top w:val="none" w:sz="0" w:space="0" w:color="auto"/>
            <w:left w:val="none" w:sz="0" w:space="0" w:color="auto"/>
            <w:bottom w:val="none" w:sz="0" w:space="0" w:color="auto"/>
            <w:right w:val="none" w:sz="0" w:space="0" w:color="auto"/>
          </w:divBdr>
        </w:div>
        <w:div w:id="2110344700">
          <w:marLeft w:val="480"/>
          <w:marRight w:val="0"/>
          <w:marTop w:val="0"/>
          <w:marBottom w:val="0"/>
          <w:divBdr>
            <w:top w:val="none" w:sz="0" w:space="0" w:color="auto"/>
            <w:left w:val="none" w:sz="0" w:space="0" w:color="auto"/>
            <w:bottom w:val="none" w:sz="0" w:space="0" w:color="auto"/>
            <w:right w:val="none" w:sz="0" w:space="0" w:color="auto"/>
          </w:divBdr>
        </w:div>
        <w:div w:id="1020281811">
          <w:marLeft w:val="480"/>
          <w:marRight w:val="0"/>
          <w:marTop w:val="0"/>
          <w:marBottom w:val="0"/>
          <w:divBdr>
            <w:top w:val="none" w:sz="0" w:space="0" w:color="auto"/>
            <w:left w:val="none" w:sz="0" w:space="0" w:color="auto"/>
            <w:bottom w:val="none" w:sz="0" w:space="0" w:color="auto"/>
            <w:right w:val="none" w:sz="0" w:space="0" w:color="auto"/>
          </w:divBdr>
        </w:div>
        <w:div w:id="941960062">
          <w:marLeft w:val="480"/>
          <w:marRight w:val="0"/>
          <w:marTop w:val="0"/>
          <w:marBottom w:val="0"/>
          <w:divBdr>
            <w:top w:val="none" w:sz="0" w:space="0" w:color="auto"/>
            <w:left w:val="none" w:sz="0" w:space="0" w:color="auto"/>
            <w:bottom w:val="none" w:sz="0" w:space="0" w:color="auto"/>
            <w:right w:val="none" w:sz="0" w:space="0" w:color="auto"/>
          </w:divBdr>
        </w:div>
        <w:div w:id="995498106">
          <w:marLeft w:val="480"/>
          <w:marRight w:val="0"/>
          <w:marTop w:val="0"/>
          <w:marBottom w:val="0"/>
          <w:divBdr>
            <w:top w:val="none" w:sz="0" w:space="0" w:color="auto"/>
            <w:left w:val="none" w:sz="0" w:space="0" w:color="auto"/>
            <w:bottom w:val="none" w:sz="0" w:space="0" w:color="auto"/>
            <w:right w:val="none" w:sz="0" w:space="0" w:color="auto"/>
          </w:divBdr>
        </w:div>
        <w:div w:id="1180051068">
          <w:marLeft w:val="480"/>
          <w:marRight w:val="0"/>
          <w:marTop w:val="0"/>
          <w:marBottom w:val="0"/>
          <w:divBdr>
            <w:top w:val="none" w:sz="0" w:space="0" w:color="auto"/>
            <w:left w:val="none" w:sz="0" w:space="0" w:color="auto"/>
            <w:bottom w:val="none" w:sz="0" w:space="0" w:color="auto"/>
            <w:right w:val="none" w:sz="0" w:space="0" w:color="auto"/>
          </w:divBdr>
        </w:div>
        <w:div w:id="1877699874">
          <w:marLeft w:val="480"/>
          <w:marRight w:val="0"/>
          <w:marTop w:val="0"/>
          <w:marBottom w:val="0"/>
          <w:divBdr>
            <w:top w:val="none" w:sz="0" w:space="0" w:color="auto"/>
            <w:left w:val="none" w:sz="0" w:space="0" w:color="auto"/>
            <w:bottom w:val="none" w:sz="0" w:space="0" w:color="auto"/>
            <w:right w:val="none" w:sz="0" w:space="0" w:color="auto"/>
          </w:divBdr>
        </w:div>
        <w:div w:id="213200854">
          <w:marLeft w:val="480"/>
          <w:marRight w:val="0"/>
          <w:marTop w:val="0"/>
          <w:marBottom w:val="0"/>
          <w:divBdr>
            <w:top w:val="none" w:sz="0" w:space="0" w:color="auto"/>
            <w:left w:val="none" w:sz="0" w:space="0" w:color="auto"/>
            <w:bottom w:val="none" w:sz="0" w:space="0" w:color="auto"/>
            <w:right w:val="none" w:sz="0" w:space="0" w:color="auto"/>
          </w:divBdr>
        </w:div>
        <w:div w:id="104277143">
          <w:marLeft w:val="480"/>
          <w:marRight w:val="0"/>
          <w:marTop w:val="0"/>
          <w:marBottom w:val="0"/>
          <w:divBdr>
            <w:top w:val="none" w:sz="0" w:space="0" w:color="auto"/>
            <w:left w:val="none" w:sz="0" w:space="0" w:color="auto"/>
            <w:bottom w:val="none" w:sz="0" w:space="0" w:color="auto"/>
            <w:right w:val="none" w:sz="0" w:space="0" w:color="auto"/>
          </w:divBdr>
        </w:div>
        <w:div w:id="1626236961">
          <w:marLeft w:val="480"/>
          <w:marRight w:val="0"/>
          <w:marTop w:val="0"/>
          <w:marBottom w:val="0"/>
          <w:divBdr>
            <w:top w:val="none" w:sz="0" w:space="0" w:color="auto"/>
            <w:left w:val="none" w:sz="0" w:space="0" w:color="auto"/>
            <w:bottom w:val="none" w:sz="0" w:space="0" w:color="auto"/>
            <w:right w:val="none" w:sz="0" w:space="0" w:color="auto"/>
          </w:divBdr>
        </w:div>
        <w:div w:id="1090396693">
          <w:marLeft w:val="480"/>
          <w:marRight w:val="0"/>
          <w:marTop w:val="0"/>
          <w:marBottom w:val="0"/>
          <w:divBdr>
            <w:top w:val="none" w:sz="0" w:space="0" w:color="auto"/>
            <w:left w:val="none" w:sz="0" w:space="0" w:color="auto"/>
            <w:bottom w:val="none" w:sz="0" w:space="0" w:color="auto"/>
            <w:right w:val="none" w:sz="0" w:space="0" w:color="auto"/>
          </w:divBdr>
        </w:div>
        <w:div w:id="16320174">
          <w:marLeft w:val="480"/>
          <w:marRight w:val="0"/>
          <w:marTop w:val="0"/>
          <w:marBottom w:val="0"/>
          <w:divBdr>
            <w:top w:val="none" w:sz="0" w:space="0" w:color="auto"/>
            <w:left w:val="none" w:sz="0" w:space="0" w:color="auto"/>
            <w:bottom w:val="none" w:sz="0" w:space="0" w:color="auto"/>
            <w:right w:val="none" w:sz="0" w:space="0" w:color="auto"/>
          </w:divBdr>
        </w:div>
        <w:div w:id="1493251914">
          <w:marLeft w:val="480"/>
          <w:marRight w:val="0"/>
          <w:marTop w:val="0"/>
          <w:marBottom w:val="0"/>
          <w:divBdr>
            <w:top w:val="none" w:sz="0" w:space="0" w:color="auto"/>
            <w:left w:val="none" w:sz="0" w:space="0" w:color="auto"/>
            <w:bottom w:val="none" w:sz="0" w:space="0" w:color="auto"/>
            <w:right w:val="none" w:sz="0" w:space="0" w:color="auto"/>
          </w:divBdr>
        </w:div>
        <w:div w:id="1951551345">
          <w:marLeft w:val="480"/>
          <w:marRight w:val="0"/>
          <w:marTop w:val="0"/>
          <w:marBottom w:val="0"/>
          <w:divBdr>
            <w:top w:val="none" w:sz="0" w:space="0" w:color="auto"/>
            <w:left w:val="none" w:sz="0" w:space="0" w:color="auto"/>
            <w:bottom w:val="none" w:sz="0" w:space="0" w:color="auto"/>
            <w:right w:val="none" w:sz="0" w:space="0" w:color="auto"/>
          </w:divBdr>
        </w:div>
        <w:div w:id="190606085">
          <w:marLeft w:val="480"/>
          <w:marRight w:val="0"/>
          <w:marTop w:val="0"/>
          <w:marBottom w:val="0"/>
          <w:divBdr>
            <w:top w:val="none" w:sz="0" w:space="0" w:color="auto"/>
            <w:left w:val="none" w:sz="0" w:space="0" w:color="auto"/>
            <w:bottom w:val="none" w:sz="0" w:space="0" w:color="auto"/>
            <w:right w:val="none" w:sz="0" w:space="0" w:color="auto"/>
          </w:divBdr>
        </w:div>
        <w:div w:id="1936552226">
          <w:marLeft w:val="480"/>
          <w:marRight w:val="0"/>
          <w:marTop w:val="0"/>
          <w:marBottom w:val="0"/>
          <w:divBdr>
            <w:top w:val="none" w:sz="0" w:space="0" w:color="auto"/>
            <w:left w:val="none" w:sz="0" w:space="0" w:color="auto"/>
            <w:bottom w:val="none" w:sz="0" w:space="0" w:color="auto"/>
            <w:right w:val="none" w:sz="0" w:space="0" w:color="auto"/>
          </w:divBdr>
        </w:div>
      </w:divsChild>
    </w:div>
    <w:div w:id="1234926584">
      <w:bodyDiv w:val="1"/>
      <w:marLeft w:val="0"/>
      <w:marRight w:val="0"/>
      <w:marTop w:val="0"/>
      <w:marBottom w:val="0"/>
      <w:divBdr>
        <w:top w:val="none" w:sz="0" w:space="0" w:color="auto"/>
        <w:left w:val="none" w:sz="0" w:space="0" w:color="auto"/>
        <w:bottom w:val="none" w:sz="0" w:space="0" w:color="auto"/>
        <w:right w:val="none" w:sz="0" w:space="0" w:color="auto"/>
      </w:divBdr>
    </w:div>
    <w:div w:id="1235166835">
      <w:bodyDiv w:val="1"/>
      <w:marLeft w:val="0"/>
      <w:marRight w:val="0"/>
      <w:marTop w:val="0"/>
      <w:marBottom w:val="0"/>
      <w:divBdr>
        <w:top w:val="none" w:sz="0" w:space="0" w:color="auto"/>
        <w:left w:val="none" w:sz="0" w:space="0" w:color="auto"/>
        <w:bottom w:val="none" w:sz="0" w:space="0" w:color="auto"/>
        <w:right w:val="none" w:sz="0" w:space="0" w:color="auto"/>
      </w:divBdr>
    </w:div>
    <w:div w:id="1235243391">
      <w:bodyDiv w:val="1"/>
      <w:marLeft w:val="0"/>
      <w:marRight w:val="0"/>
      <w:marTop w:val="0"/>
      <w:marBottom w:val="0"/>
      <w:divBdr>
        <w:top w:val="none" w:sz="0" w:space="0" w:color="auto"/>
        <w:left w:val="none" w:sz="0" w:space="0" w:color="auto"/>
        <w:bottom w:val="none" w:sz="0" w:space="0" w:color="auto"/>
        <w:right w:val="none" w:sz="0" w:space="0" w:color="auto"/>
      </w:divBdr>
    </w:div>
    <w:div w:id="1235550948">
      <w:bodyDiv w:val="1"/>
      <w:marLeft w:val="0"/>
      <w:marRight w:val="0"/>
      <w:marTop w:val="0"/>
      <w:marBottom w:val="0"/>
      <w:divBdr>
        <w:top w:val="none" w:sz="0" w:space="0" w:color="auto"/>
        <w:left w:val="none" w:sz="0" w:space="0" w:color="auto"/>
        <w:bottom w:val="none" w:sz="0" w:space="0" w:color="auto"/>
        <w:right w:val="none" w:sz="0" w:space="0" w:color="auto"/>
      </w:divBdr>
    </w:div>
    <w:div w:id="1235817588">
      <w:bodyDiv w:val="1"/>
      <w:marLeft w:val="0"/>
      <w:marRight w:val="0"/>
      <w:marTop w:val="0"/>
      <w:marBottom w:val="0"/>
      <w:divBdr>
        <w:top w:val="none" w:sz="0" w:space="0" w:color="auto"/>
        <w:left w:val="none" w:sz="0" w:space="0" w:color="auto"/>
        <w:bottom w:val="none" w:sz="0" w:space="0" w:color="auto"/>
        <w:right w:val="none" w:sz="0" w:space="0" w:color="auto"/>
      </w:divBdr>
    </w:div>
    <w:div w:id="1236471280">
      <w:bodyDiv w:val="1"/>
      <w:marLeft w:val="0"/>
      <w:marRight w:val="0"/>
      <w:marTop w:val="0"/>
      <w:marBottom w:val="0"/>
      <w:divBdr>
        <w:top w:val="none" w:sz="0" w:space="0" w:color="auto"/>
        <w:left w:val="none" w:sz="0" w:space="0" w:color="auto"/>
        <w:bottom w:val="none" w:sz="0" w:space="0" w:color="auto"/>
        <w:right w:val="none" w:sz="0" w:space="0" w:color="auto"/>
      </w:divBdr>
    </w:div>
    <w:div w:id="1236893133">
      <w:bodyDiv w:val="1"/>
      <w:marLeft w:val="0"/>
      <w:marRight w:val="0"/>
      <w:marTop w:val="0"/>
      <w:marBottom w:val="0"/>
      <w:divBdr>
        <w:top w:val="none" w:sz="0" w:space="0" w:color="auto"/>
        <w:left w:val="none" w:sz="0" w:space="0" w:color="auto"/>
        <w:bottom w:val="none" w:sz="0" w:space="0" w:color="auto"/>
        <w:right w:val="none" w:sz="0" w:space="0" w:color="auto"/>
      </w:divBdr>
    </w:div>
    <w:div w:id="1237473010">
      <w:bodyDiv w:val="1"/>
      <w:marLeft w:val="0"/>
      <w:marRight w:val="0"/>
      <w:marTop w:val="0"/>
      <w:marBottom w:val="0"/>
      <w:divBdr>
        <w:top w:val="none" w:sz="0" w:space="0" w:color="auto"/>
        <w:left w:val="none" w:sz="0" w:space="0" w:color="auto"/>
        <w:bottom w:val="none" w:sz="0" w:space="0" w:color="auto"/>
        <w:right w:val="none" w:sz="0" w:space="0" w:color="auto"/>
      </w:divBdr>
    </w:div>
    <w:div w:id="1237587652">
      <w:bodyDiv w:val="1"/>
      <w:marLeft w:val="0"/>
      <w:marRight w:val="0"/>
      <w:marTop w:val="0"/>
      <w:marBottom w:val="0"/>
      <w:divBdr>
        <w:top w:val="none" w:sz="0" w:space="0" w:color="auto"/>
        <w:left w:val="none" w:sz="0" w:space="0" w:color="auto"/>
        <w:bottom w:val="none" w:sz="0" w:space="0" w:color="auto"/>
        <w:right w:val="none" w:sz="0" w:space="0" w:color="auto"/>
      </w:divBdr>
    </w:div>
    <w:div w:id="1237744811">
      <w:bodyDiv w:val="1"/>
      <w:marLeft w:val="0"/>
      <w:marRight w:val="0"/>
      <w:marTop w:val="0"/>
      <w:marBottom w:val="0"/>
      <w:divBdr>
        <w:top w:val="none" w:sz="0" w:space="0" w:color="auto"/>
        <w:left w:val="none" w:sz="0" w:space="0" w:color="auto"/>
        <w:bottom w:val="none" w:sz="0" w:space="0" w:color="auto"/>
        <w:right w:val="none" w:sz="0" w:space="0" w:color="auto"/>
      </w:divBdr>
      <w:divsChild>
        <w:div w:id="309287424">
          <w:marLeft w:val="480"/>
          <w:marRight w:val="0"/>
          <w:marTop w:val="0"/>
          <w:marBottom w:val="0"/>
          <w:divBdr>
            <w:top w:val="none" w:sz="0" w:space="0" w:color="auto"/>
            <w:left w:val="none" w:sz="0" w:space="0" w:color="auto"/>
            <w:bottom w:val="none" w:sz="0" w:space="0" w:color="auto"/>
            <w:right w:val="none" w:sz="0" w:space="0" w:color="auto"/>
          </w:divBdr>
        </w:div>
        <w:div w:id="1430084576">
          <w:marLeft w:val="480"/>
          <w:marRight w:val="0"/>
          <w:marTop w:val="0"/>
          <w:marBottom w:val="0"/>
          <w:divBdr>
            <w:top w:val="none" w:sz="0" w:space="0" w:color="auto"/>
            <w:left w:val="none" w:sz="0" w:space="0" w:color="auto"/>
            <w:bottom w:val="none" w:sz="0" w:space="0" w:color="auto"/>
            <w:right w:val="none" w:sz="0" w:space="0" w:color="auto"/>
          </w:divBdr>
        </w:div>
        <w:div w:id="1044793897">
          <w:marLeft w:val="480"/>
          <w:marRight w:val="0"/>
          <w:marTop w:val="0"/>
          <w:marBottom w:val="0"/>
          <w:divBdr>
            <w:top w:val="none" w:sz="0" w:space="0" w:color="auto"/>
            <w:left w:val="none" w:sz="0" w:space="0" w:color="auto"/>
            <w:bottom w:val="none" w:sz="0" w:space="0" w:color="auto"/>
            <w:right w:val="none" w:sz="0" w:space="0" w:color="auto"/>
          </w:divBdr>
        </w:div>
        <w:div w:id="1141312717">
          <w:marLeft w:val="480"/>
          <w:marRight w:val="0"/>
          <w:marTop w:val="0"/>
          <w:marBottom w:val="0"/>
          <w:divBdr>
            <w:top w:val="none" w:sz="0" w:space="0" w:color="auto"/>
            <w:left w:val="none" w:sz="0" w:space="0" w:color="auto"/>
            <w:bottom w:val="none" w:sz="0" w:space="0" w:color="auto"/>
            <w:right w:val="none" w:sz="0" w:space="0" w:color="auto"/>
          </w:divBdr>
        </w:div>
        <w:div w:id="795755643">
          <w:marLeft w:val="480"/>
          <w:marRight w:val="0"/>
          <w:marTop w:val="0"/>
          <w:marBottom w:val="0"/>
          <w:divBdr>
            <w:top w:val="none" w:sz="0" w:space="0" w:color="auto"/>
            <w:left w:val="none" w:sz="0" w:space="0" w:color="auto"/>
            <w:bottom w:val="none" w:sz="0" w:space="0" w:color="auto"/>
            <w:right w:val="none" w:sz="0" w:space="0" w:color="auto"/>
          </w:divBdr>
        </w:div>
        <w:div w:id="1356615795">
          <w:marLeft w:val="480"/>
          <w:marRight w:val="0"/>
          <w:marTop w:val="0"/>
          <w:marBottom w:val="0"/>
          <w:divBdr>
            <w:top w:val="none" w:sz="0" w:space="0" w:color="auto"/>
            <w:left w:val="none" w:sz="0" w:space="0" w:color="auto"/>
            <w:bottom w:val="none" w:sz="0" w:space="0" w:color="auto"/>
            <w:right w:val="none" w:sz="0" w:space="0" w:color="auto"/>
          </w:divBdr>
        </w:div>
        <w:div w:id="1837451987">
          <w:marLeft w:val="480"/>
          <w:marRight w:val="0"/>
          <w:marTop w:val="0"/>
          <w:marBottom w:val="0"/>
          <w:divBdr>
            <w:top w:val="none" w:sz="0" w:space="0" w:color="auto"/>
            <w:left w:val="none" w:sz="0" w:space="0" w:color="auto"/>
            <w:bottom w:val="none" w:sz="0" w:space="0" w:color="auto"/>
            <w:right w:val="none" w:sz="0" w:space="0" w:color="auto"/>
          </w:divBdr>
        </w:div>
        <w:div w:id="2098212048">
          <w:marLeft w:val="480"/>
          <w:marRight w:val="0"/>
          <w:marTop w:val="0"/>
          <w:marBottom w:val="0"/>
          <w:divBdr>
            <w:top w:val="none" w:sz="0" w:space="0" w:color="auto"/>
            <w:left w:val="none" w:sz="0" w:space="0" w:color="auto"/>
            <w:bottom w:val="none" w:sz="0" w:space="0" w:color="auto"/>
            <w:right w:val="none" w:sz="0" w:space="0" w:color="auto"/>
          </w:divBdr>
        </w:div>
        <w:div w:id="1777553458">
          <w:marLeft w:val="480"/>
          <w:marRight w:val="0"/>
          <w:marTop w:val="0"/>
          <w:marBottom w:val="0"/>
          <w:divBdr>
            <w:top w:val="none" w:sz="0" w:space="0" w:color="auto"/>
            <w:left w:val="none" w:sz="0" w:space="0" w:color="auto"/>
            <w:bottom w:val="none" w:sz="0" w:space="0" w:color="auto"/>
            <w:right w:val="none" w:sz="0" w:space="0" w:color="auto"/>
          </w:divBdr>
        </w:div>
        <w:div w:id="965240028">
          <w:marLeft w:val="480"/>
          <w:marRight w:val="0"/>
          <w:marTop w:val="0"/>
          <w:marBottom w:val="0"/>
          <w:divBdr>
            <w:top w:val="none" w:sz="0" w:space="0" w:color="auto"/>
            <w:left w:val="none" w:sz="0" w:space="0" w:color="auto"/>
            <w:bottom w:val="none" w:sz="0" w:space="0" w:color="auto"/>
            <w:right w:val="none" w:sz="0" w:space="0" w:color="auto"/>
          </w:divBdr>
        </w:div>
        <w:div w:id="469442420">
          <w:marLeft w:val="480"/>
          <w:marRight w:val="0"/>
          <w:marTop w:val="0"/>
          <w:marBottom w:val="0"/>
          <w:divBdr>
            <w:top w:val="none" w:sz="0" w:space="0" w:color="auto"/>
            <w:left w:val="none" w:sz="0" w:space="0" w:color="auto"/>
            <w:bottom w:val="none" w:sz="0" w:space="0" w:color="auto"/>
            <w:right w:val="none" w:sz="0" w:space="0" w:color="auto"/>
          </w:divBdr>
        </w:div>
        <w:div w:id="440994860">
          <w:marLeft w:val="480"/>
          <w:marRight w:val="0"/>
          <w:marTop w:val="0"/>
          <w:marBottom w:val="0"/>
          <w:divBdr>
            <w:top w:val="none" w:sz="0" w:space="0" w:color="auto"/>
            <w:left w:val="none" w:sz="0" w:space="0" w:color="auto"/>
            <w:bottom w:val="none" w:sz="0" w:space="0" w:color="auto"/>
            <w:right w:val="none" w:sz="0" w:space="0" w:color="auto"/>
          </w:divBdr>
        </w:div>
        <w:div w:id="927806409">
          <w:marLeft w:val="480"/>
          <w:marRight w:val="0"/>
          <w:marTop w:val="0"/>
          <w:marBottom w:val="0"/>
          <w:divBdr>
            <w:top w:val="none" w:sz="0" w:space="0" w:color="auto"/>
            <w:left w:val="none" w:sz="0" w:space="0" w:color="auto"/>
            <w:bottom w:val="none" w:sz="0" w:space="0" w:color="auto"/>
            <w:right w:val="none" w:sz="0" w:space="0" w:color="auto"/>
          </w:divBdr>
        </w:div>
        <w:div w:id="274411280">
          <w:marLeft w:val="480"/>
          <w:marRight w:val="0"/>
          <w:marTop w:val="0"/>
          <w:marBottom w:val="0"/>
          <w:divBdr>
            <w:top w:val="none" w:sz="0" w:space="0" w:color="auto"/>
            <w:left w:val="none" w:sz="0" w:space="0" w:color="auto"/>
            <w:bottom w:val="none" w:sz="0" w:space="0" w:color="auto"/>
            <w:right w:val="none" w:sz="0" w:space="0" w:color="auto"/>
          </w:divBdr>
        </w:div>
        <w:div w:id="1389374925">
          <w:marLeft w:val="480"/>
          <w:marRight w:val="0"/>
          <w:marTop w:val="0"/>
          <w:marBottom w:val="0"/>
          <w:divBdr>
            <w:top w:val="none" w:sz="0" w:space="0" w:color="auto"/>
            <w:left w:val="none" w:sz="0" w:space="0" w:color="auto"/>
            <w:bottom w:val="none" w:sz="0" w:space="0" w:color="auto"/>
            <w:right w:val="none" w:sz="0" w:space="0" w:color="auto"/>
          </w:divBdr>
        </w:div>
        <w:div w:id="998268176">
          <w:marLeft w:val="480"/>
          <w:marRight w:val="0"/>
          <w:marTop w:val="0"/>
          <w:marBottom w:val="0"/>
          <w:divBdr>
            <w:top w:val="none" w:sz="0" w:space="0" w:color="auto"/>
            <w:left w:val="none" w:sz="0" w:space="0" w:color="auto"/>
            <w:bottom w:val="none" w:sz="0" w:space="0" w:color="auto"/>
            <w:right w:val="none" w:sz="0" w:space="0" w:color="auto"/>
          </w:divBdr>
        </w:div>
        <w:div w:id="596182452">
          <w:marLeft w:val="480"/>
          <w:marRight w:val="0"/>
          <w:marTop w:val="0"/>
          <w:marBottom w:val="0"/>
          <w:divBdr>
            <w:top w:val="none" w:sz="0" w:space="0" w:color="auto"/>
            <w:left w:val="none" w:sz="0" w:space="0" w:color="auto"/>
            <w:bottom w:val="none" w:sz="0" w:space="0" w:color="auto"/>
            <w:right w:val="none" w:sz="0" w:space="0" w:color="auto"/>
          </w:divBdr>
        </w:div>
        <w:div w:id="2042391305">
          <w:marLeft w:val="480"/>
          <w:marRight w:val="0"/>
          <w:marTop w:val="0"/>
          <w:marBottom w:val="0"/>
          <w:divBdr>
            <w:top w:val="none" w:sz="0" w:space="0" w:color="auto"/>
            <w:left w:val="none" w:sz="0" w:space="0" w:color="auto"/>
            <w:bottom w:val="none" w:sz="0" w:space="0" w:color="auto"/>
            <w:right w:val="none" w:sz="0" w:space="0" w:color="auto"/>
          </w:divBdr>
        </w:div>
        <w:div w:id="1452092512">
          <w:marLeft w:val="480"/>
          <w:marRight w:val="0"/>
          <w:marTop w:val="0"/>
          <w:marBottom w:val="0"/>
          <w:divBdr>
            <w:top w:val="none" w:sz="0" w:space="0" w:color="auto"/>
            <w:left w:val="none" w:sz="0" w:space="0" w:color="auto"/>
            <w:bottom w:val="none" w:sz="0" w:space="0" w:color="auto"/>
            <w:right w:val="none" w:sz="0" w:space="0" w:color="auto"/>
          </w:divBdr>
        </w:div>
        <w:div w:id="456333805">
          <w:marLeft w:val="480"/>
          <w:marRight w:val="0"/>
          <w:marTop w:val="0"/>
          <w:marBottom w:val="0"/>
          <w:divBdr>
            <w:top w:val="none" w:sz="0" w:space="0" w:color="auto"/>
            <w:left w:val="none" w:sz="0" w:space="0" w:color="auto"/>
            <w:bottom w:val="none" w:sz="0" w:space="0" w:color="auto"/>
            <w:right w:val="none" w:sz="0" w:space="0" w:color="auto"/>
          </w:divBdr>
        </w:div>
        <w:div w:id="731927506">
          <w:marLeft w:val="480"/>
          <w:marRight w:val="0"/>
          <w:marTop w:val="0"/>
          <w:marBottom w:val="0"/>
          <w:divBdr>
            <w:top w:val="none" w:sz="0" w:space="0" w:color="auto"/>
            <w:left w:val="none" w:sz="0" w:space="0" w:color="auto"/>
            <w:bottom w:val="none" w:sz="0" w:space="0" w:color="auto"/>
            <w:right w:val="none" w:sz="0" w:space="0" w:color="auto"/>
          </w:divBdr>
        </w:div>
        <w:div w:id="1541237414">
          <w:marLeft w:val="480"/>
          <w:marRight w:val="0"/>
          <w:marTop w:val="0"/>
          <w:marBottom w:val="0"/>
          <w:divBdr>
            <w:top w:val="none" w:sz="0" w:space="0" w:color="auto"/>
            <w:left w:val="none" w:sz="0" w:space="0" w:color="auto"/>
            <w:bottom w:val="none" w:sz="0" w:space="0" w:color="auto"/>
            <w:right w:val="none" w:sz="0" w:space="0" w:color="auto"/>
          </w:divBdr>
        </w:div>
        <w:div w:id="537548886">
          <w:marLeft w:val="480"/>
          <w:marRight w:val="0"/>
          <w:marTop w:val="0"/>
          <w:marBottom w:val="0"/>
          <w:divBdr>
            <w:top w:val="none" w:sz="0" w:space="0" w:color="auto"/>
            <w:left w:val="none" w:sz="0" w:space="0" w:color="auto"/>
            <w:bottom w:val="none" w:sz="0" w:space="0" w:color="auto"/>
            <w:right w:val="none" w:sz="0" w:space="0" w:color="auto"/>
          </w:divBdr>
        </w:div>
        <w:div w:id="1617904526">
          <w:marLeft w:val="480"/>
          <w:marRight w:val="0"/>
          <w:marTop w:val="0"/>
          <w:marBottom w:val="0"/>
          <w:divBdr>
            <w:top w:val="none" w:sz="0" w:space="0" w:color="auto"/>
            <w:left w:val="none" w:sz="0" w:space="0" w:color="auto"/>
            <w:bottom w:val="none" w:sz="0" w:space="0" w:color="auto"/>
            <w:right w:val="none" w:sz="0" w:space="0" w:color="auto"/>
          </w:divBdr>
        </w:div>
        <w:div w:id="1692074258">
          <w:marLeft w:val="480"/>
          <w:marRight w:val="0"/>
          <w:marTop w:val="0"/>
          <w:marBottom w:val="0"/>
          <w:divBdr>
            <w:top w:val="none" w:sz="0" w:space="0" w:color="auto"/>
            <w:left w:val="none" w:sz="0" w:space="0" w:color="auto"/>
            <w:bottom w:val="none" w:sz="0" w:space="0" w:color="auto"/>
            <w:right w:val="none" w:sz="0" w:space="0" w:color="auto"/>
          </w:divBdr>
        </w:div>
        <w:div w:id="412627761">
          <w:marLeft w:val="480"/>
          <w:marRight w:val="0"/>
          <w:marTop w:val="0"/>
          <w:marBottom w:val="0"/>
          <w:divBdr>
            <w:top w:val="none" w:sz="0" w:space="0" w:color="auto"/>
            <w:left w:val="none" w:sz="0" w:space="0" w:color="auto"/>
            <w:bottom w:val="none" w:sz="0" w:space="0" w:color="auto"/>
            <w:right w:val="none" w:sz="0" w:space="0" w:color="auto"/>
          </w:divBdr>
        </w:div>
        <w:div w:id="1846674551">
          <w:marLeft w:val="480"/>
          <w:marRight w:val="0"/>
          <w:marTop w:val="0"/>
          <w:marBottom w:val="0"/>
          <w:divBdr>
            <w:top w:val="none" w:sz="0" w:space="0" w:color="auto"/>
            <w:left w:val="none" w:sz="0" w:space="0" w:color="auto"/>
            <w:bottom w:val="none" w:sz="0" w:space="0" w:color="auto"/>
            <w:right w:val="none" w:sz="0" w:space="0" w:color="auto"/>
          </w:divBdr>
        </w:div>
        <w:div w:id="287400808">
          <w:marLeft w:val="480"/>
          <w:marRight w:val="0"/>
          <w:marTop w:val="0"/>
          <w:marBottom w:val="0"/>
          <w:divBdr>
            <w:top w:val="none" w:sz="0" w:space="0" w:color="auto"/>
            <w:left w:val="none" w:sz="0" w:space="0" w:color="auto"/>
            <w:bottom w:val="none" w:sz="0" w:space="0" w:color="auto"/>
            <w:right w:val="none" w:sz="0" w:space="0" w:color="auto"/>
          </w:divBdr>
        </w:div>
        <w:div w:id="1345324598">
          <w:marLeft w:val="480"/>
          <w:marRight w:val="0"/>
          <w:marTop w:val="0"/>
          <w:marBottom w:val="0"/>
          <w:divBdr>
            <w:top w:val="none" w:sz="0" w:space="0" w:color="auto"/>
            <w:left w:val="none" w:sz="0" w:space="0" w:color="auto"/>
            <w:bottom w:val="none" w:sz="0" w:space="0" w:color="auto"/>
            <w:right w:val="none" w:sz="0" w:space="0" w:color="auto"/>
          </w:divBdr>
        </w:div>
        <w:div w:id="1910462164">
          <w:marLeft w:val="480"/>
          <w:marRight w:val="0"/>
          <w:marTop w:val="0"/>
          <w:marBottom w:val="0"/>
          <w:divBdr>
            <w:top w:val="none" w:sz="0" w:space="0" w:color="auto"/>
            <w:left w:val="none" w:sz="0" w:space="0" w:color="auto"/>
            <w:bottom w:val="none" w:sz="0" w:space="0" w:color="auto"/>
            <w:right w:val="none" w:sz="0" w:space="0" w:color="auto"/>
          </w:divBdr>
        </w:div>
        <w:div w:id="183711321">
          <w:marLeft w:val="480"/>
          <w:marRight w:val="0"/>
          <w:marTop w:val="0"/>
          <w:marBottom w:val="0"/>
          <w:divBdr>
            <w:top w:val="none" w:sz="0" w:space="0" w:color="auto"/>
            <w:left w:val="none" w:sz="0" w:space="0" w:color="auto"/>
            <w:bottom w:val="none" w:sz="0" w:space="0" w:color="auto"/>
            <w:right w:val="none" w:sz="0" w:space="0" w:color="auto"/>
          </w:divBdr>
        </w:div>
        <w:div w:id="530383871">
          <w:marLeft w:val="480"/>
          <w:marRight w:val="0"/>
          <w:marTop w:val="0"/>
          <w:marBottom w:val="0"/>
          <w:divBdr>
            <w:top w:val="none" w:sz="0" w:space="0" w:color="auto"/>
            <w:left w:val="none" w:sz="0" w:space="0" w:color="auto"/>
            <w:bottom w:val="none" w:sz="0" w:space="0" w:color="auto"/>
            <w:right w:val="none" w:sz="0" w:space="0" w:color="auto"/>
          </w:divBdr>
        </w:div>
        <w:div w:id="137694937">
          <w:marLeft w:val="480"/>
          <w:marRight w:val="0"/>
          <w:marTop w:val="0"/>
          <w:marBottom w:val="0"/>
          <w:divBdr>
            <w:top w:val="none" w:sz="0" w:space="0" w:color="auto"/>
            <w:left w:val="none" w:sz="0" w:space="0" w:color="auto"/>
            <w:bottom w:val="none" w:sz="0" w:space="0" w:color="auto"/>
            <w:right w:val="none" w:sz="0" w:space="0" w:color="auto"/>
          </w:divBdr>
        </w:div>
        <w:div w:id="2070640773">
          <w:marLeft w:val="480"/>
          <w:marRight w:val="0"/>
          <w:marTop w:val="0"/>
          <w:marBottom w:val="0"/>
          <w:divBdr>
            <w:top w:val="none" w:sz="0" w:space="0" w:color="auto"/>
            <w:left w:val="none" w:sz="0" w:space="0" w:color="auto"/>
            <w:bottom w:val="none" w:sz="0" w:space="0" w:color="auto"/>
            <w:right w:val="none" w:sz="0" w:space="0" w:color="auto"/>
          </w:divBdr>
        </w:div>
        <w:div w:id="135533038">
          <w:marLeft w:val="480"/>
          <w:marRight w:val="0"/>
          <w:marTop w:val="0"/>
          <w:marBottom w:val="0"/>
          <w:divBdr>
            <w:top w:val="none" w:sz="0" w:space="0" w:color="auto"/>
            <w:left w:val="none" w:sz="0" w:space="0" w:color="auto"/>
            <w:bottom w:val="none" w:sz="0" w:space="0" w:color="auto"/>
            <w:right w:val="none" w:sz="0" w:space="0" w:color="auto"/>
          </w:divBdr>
        </w:div>
        <w:div w:id="770006244">
          <w:marLeft w:val="480"/>
          <w:marRight w:val="0"/>
          <w:marTop w:val="0"/>
          <w:marBottom w:val="0"/>
          <w:divBdr>
            <w:top w:val="none" w:sz="0" w:space="0" w:color="auto"/>
            <w:left w:val="none" w:sz="0" w:space="0" w:color="auto"/>
            <w:bottom w:val="none" w:sz="0" w:space="0" w:color="auto"/>
            <w:right w:val="none" w:sz="0" w:space="0" w:color="auto"/>
          </w:divBdr>
        </w:div>
        <w:div w:id="254174627">
          <w:marLeft w:val="480"/>
          <w:marRight w:val="0"/>
          <w:marTop w:val="0"/>
          <w:marBottom w:val="0"/>
          <w:divBdr>
            <w:top w:val="none" w:sz="0" w:space="0" w:color="auto"/>
            <w:left w:val="none" w:sz="0" w:space="0" w:color="auto"/>
            <w:bottom w:val="none" w:sz="0" w:space="0" w:color="auto"/>
            <w:right w:val="none" w:sz="0" w:space="0" w:color="auto"/>
          </w:divBdr>
        </w:div>
        <w:div w:id="695695649">
          <w:marLeft w:val="480"/>
          <w:marRight w:val="0"/>
          <w:marTop w:val="0"/>
          <w:marBottom w:val="0"/>
          <w:divBdr>
            <w:top w:val="none" w:sz="0" w:space="0" w:color="auto"/>
            <w:left w:val="none" w:sz="0" w:space="0" w:color="auto"/>
            <w:bottom w:val="none" w:sz="0" w:space="0" w:color="auto"/>
            <w:right w:val="none" w:sz="0" w:space="0" w:color="auto"/>
          </w:divBdr>
        </w:div>
        <w:div w:id="1674063539">
          <w:marLeft w:val="480"/>
          <w:marRight w:val="0"/>
          <w:marTop w:val="0"/>
          <w:marBottom w:val="0"/>
          <w:divBdr>
            <w:top w:val="none" w:sz="0" w:space="0" w:color="auto"/>
            <w:left w:val="none" w:sz="0" w:space="0" w:color="auto"/>
            <w:bottom w:val="none" w:sz="0" w:space="0" w:color="auto"/>
            <w:right w:val="none" w:sz="0" w:space="0" w:color="auto"/>
          </w:divBdr>
        </w:div>
        <w:div w:id="1060520635">
          <w:marLeft w:val="480"/>
          <w:marRight w:val="0"/>
          <w:marTop w:val="0"/>
          <w:marBottom w:val="0"/>
          <w:divBdr>
            <w:top w:val="none" w:sz="0" w:space="0" w:color="auto"/>
            <w:left w:val="none" w:sz="0" w:space="0" w:color="auto"/>
            <w:bottom w:val="none" w:sz="0" w:space="0" w:color="auto"/>
            <w:right w:val="none" w:sz="0" w:space="0" w:color="auto"/>
          </w:divBdr>
        </w:div>
        <w:div w:id="831918637">
          <w:marLeft w:val="480"/>
          <w:marRight w:val="0"/>
          <w:marTop w:val="0"/>
          <w:marBottom w:val="0"/>
          <w:divBdr>
            <w:top w:val="none" w:sz="0" w:space="0" w:color="auto"/>
            <w:left w:val="none" w:sz="0" w:space="0" w:color="auto"/>
            <w:bottom w:val="none" w:sz="0" w:space="0" w:color="auto"/>
            <w:right w:val="none" w:sz="0" w:space="0" w:color="auto"/>
          </w:divBdr>
        </w:div>
      </w:divsChild>
    </w:div>
    <w:div w:id="1237981354">
      <w:bodyDiv w:val="1"/>
      <w:marLeft w:val="0"/>
      <w:marRight w:val="0"/>
      <w:marTop w:val="0"/>
      <w:marBottom w:val="0"/>
      <w:divBdr>
        <w:top w:val="none" w:sz="0" w:space="0" w:color="auto"/>
        <w:left w:val="none" w:sz="0" w:space="0" w:color="auto"/>
        <w:bottom w:val="none" w:sz="0" w:space="0" w:color="auto"/>
        <w:right w:val="none" w:sz="0" w:space="0" w:color="auto"/>
      </w:divBdr>
    </w:div>
    <w:div w:id="1238243477">
      <w:bodyDiv w:val="1"/>
      <w:marLeft w:val="0"/>
      <w:marRight w:val="0"/>
      <w:marTop w:val="0"/>
      <w:marBottom w:val="0"/>
      <w:divBdr>
        <w:top w:val="none" w:sz="0" w:space="0" w:color="auto"/>
        <w:left w:val="none" w:sz="0" w:space="0" w:color="auto"/>
        <w:bottom w:val="none" w:sz="0" w:space="0" w:color="auto"/>
        <w:right w:val="none" w:sz="0" w:space="0" w:color="auto"/>
      </w:divBdr>
    </w:div>
    <w:div w:id="1238517006">
      <w:bodyDiv w:val="1"/>
      <w:marLeft w:val="0"/>
      <w:marRight w:val="0"/>
      <w:marTop w:val="0"/>
      <w:marBottom w:val="0"/>
      <w:divBdr>
        <w:top w:val="none" w:sz="0" w:space="0" w:color="auto"/>
        <w:left w:val="none" w:sz="0" w:space="0" w:color="auto"/>
        <w:bottom w:val="none" w:sz="0" w:space="0" w:color="auto"/>
        <w:right w:val="none" w:sz="0" w:space="0" w:color="auto"/>
      </w:divBdr>
    </w:div>
    <w:div w:id="1238634729">
      <w:bodyDiv w:val="1"/>
      <w:marLeft w:val="0"/>
      <w:marRight w:val="0"/>
      <w:marTop w:val="0"/>
      <w:marBottom w:val="0"/>
      <w:divBdr>
        <w:top w:val="none" w:sz="0" w:space="0" w:color="auto"/>
        <w:left w:val="none" w:sz="0" w:space="0" w:color="auto"/>
        <w:bottom w:val="none" w:sz="0" w:space="0" w:color="auto"/>
        <w:right w:val="none" w:sz="0" w:space="0" w:color="auto"/>
      </w:divBdr>
    </w:div>
    <w:div w:id="1238827926">
      <w:bodyDiv w:val="1"/>
      <w:marLeft w:val="0"/>
      <w:marRight w:val="0"/>
      <w:marTop w:val="0"/>
      <w:marBottom w:val="0"/>
      <w:divBdr>
        <w:top w:val="none" w:sz="0" w:space="0" w:color="auto"/>
        <w:left w:val="none" w:sz="0" w:space="0" w:color="auto"/>
        <w:bottom w:val="none" w:sz="0" w:space="0" w:color="auto"/>
        <w:right w:val="none" w:sz="0" w:space="0" w:color="auto"/>
      </w:divBdr>
    </w:div>
    <w:div w:id="1238980228">
      <w:bodyDiv w:val="1"/>
      <w:marLeft w:val="0"/>
      <w:marRight w:val="0"/>
      <w:marTop w:val="0"/>
      <w:marBottom w:val="0"/>
      <w:divBdr>
        <w:top w:val="none" w:sz="0" w:space="0" w:color="auto"/>
        <w:left w:val="none" w:sz="0" w:space="0" w:color="auto"/>
        <w:bottom w:val="none" w:sz="0" w:space="0" w:color="auto"/>
        <w:right w:val="none" w:sz="0" w:space="0" w:color="auto"/>
      </w:divBdr>
      <w:divsChild>
        <w:div w:id="1328749843">
          <w:marLeft w:val="480"/>
          <w:marRight w:val="0"/>
          <w:marTop w:val="0"/>
          <w:marBottom w:val="0"/>
          <w:divBdr>
            <w:top w:val="none" w:sz="0" w:space="0" w:color="auto"/>
            <w:left w:val="none" w:sz="0" w:space="0" w:color="auto"/>
            <w:bottom w:val="none" w:sz="0" w:space="0" w:color="auto"/>
            <w:right w:val="none" w:sz="0" w:space="0" w:color="auto"/>
          </w:divBdr>
        </w:div>
        <w:div w:id="2005208465">
          <w:marLeft w:val="480"/>
          <w:marRight w:val="0"/>
          <w:marTop w:val="0"/>
          <w:marBottom w:val="0"/>
          <w:divBdr>
            <w:top w:val="none" w:sz="0" w:space="0" w:color="auto"/>
            <w:left w:val="none" w:sz="0" w:space="0" w:color="auto"/>
            <w:bottom w:val="none" w:sz="0" w:space="0" w:color="auto"/>
            <w:right w:val="none" w:sz="0" w:space="0" w:color="auto"/>
          </w:divBdr>
        </w:div>
        <w:div w:id="1012881806">
          <w:marLeft w:val="480"/>
          <w:marRight w:val="0"/>
          <w:marTop w:val="0"/>
          <w:marBottom w:val="0"/>
          <w:divBdr>
            <w:top w:val="none" w:sz="0" w:space="0" w:color="auto"/>
            <w:left w:val="none" w:sz="0" w:space="0" w:color="auto"/>
            <w:bottom w:val="none" w:sz="0" w:space="0" w:color="auto"/>
            <w:right w:val="none" w:sz="0" w:space="0" w:color="auto"/>
          </w:divBdr>
        </w:div>
        <w:div w:id="683047830">
          <w:marLeft w:val="480"/>
          <w:marRight w:val="0"/>
          <w:marTop w:val="0"/>
          <w:marBottom w:val="0"/>
          <w:divBdr>
            <w:top w:val="none" w:sz="0" w:space="0" w:color="auto"/>
            <w:left w:val="none" w:sz="0" w:space="0" w:color="auto"/>
            <w:bottom w:val="none" w:sz="0" w:space="0" w:color="auto"/>
            <w:right w:val="none" w:sz="0" w:space="0" w:color="auto"/>
          </w:divBdr>
        </w:div>
        <w:div w:id="1841846344">
          <w:marLeft w:val="480"/>
          <w:marRight w:val="0"/>
          <w:marTop w:val="0"/>
          <w:marBottom w:val="0"/>
          <w:divBdr>
            <w:top w:val="none" w:sz="0" w:space="0" w:color="auto"/>
            <w:left w:val="none" w:sz="0" w:space="0" w:color="auto"/>
            <w:bottom w:val="none" w:sz="0" w:space="0" w:color="auto"/>
            <w:right w:val="none" w:sz="0" w:space="0" w:color="auto"/>
          </w:divBdr>
        </w:div>
        <w:div w:id="1194155068">
          <w:marLeft w:val="480"/>
          <w:marRight w:val="0"/>
          <w:marTop w:val="0"/>
          <w:marBottom w:val="0"/>
          <w:divBdr>
            <w:top w:val="none" w:sz="0" w:space="0" w:color="auto"/>
            <w:left w:val="none" w:sz="0" w:space="0" w:color="auto"/>
            <w:bottom w:val="none" w:sz="0" w:space="0" w:color="auto"/>
            <w:right w:val="none" w:sz="0" w:space="0" w:color="auto"/>
          </w:divBdr>
        </w:div>
        <w:div w:id="1059281268">
          <w:marLeft w:val="480"/>
          <w:marRight w:val="0"/>
          <w:marTop w:val="0"/>
          <w:marBottom w:val="0"/>
          <w:divBdr>
            <w:top w:val="none" w:sz="0" w:space="0" w:color="auto"/>
            <w:left w:val="none" w:sz="0" w:space="0" w:color="auto"/>
            <w:bottom w:val="none" w:sz="0" w:space="0" w:color="auto"/>
            <w:right w:val="none" w:sz="0" w:space="0" w:color="auto"/>
          </w:divBdr>
        </w:div>
        <w:div w:id="1852984421">
          <w:marLeft w:val="480"/>
          <w:marRight w:val="0"/>
          <w:marTop w:val="0"/>
          <w:marBottom w:val="0"/>
          <w:divBdr>
            <w:top w:val="none" w:sz="0" w:space="0" w:color="auto"/>
            <w:left w:val="none" w:sz="0" w:space="0" w:color="auto"/>
            <w:bottom w:val="none" w:sz="0" w:space="0" w:color="auto"/>
            <w:right w:val="none" w:sz="0" w:space="0" w:color="auto"/>
          </w:divBdr>
        </w:div>
        <w:div w:id="1301031859">
          <w:marLeft w:val="480"/>
          <w:marRight w:val="0"/>
          <w:marTop w:val="0"/>
          <w:marBottom w:val="0"/>
          <w:divBdr>
            <w:top w:val="none" w:sz="0" w:space="0" w:color="auto"/>
            <w:left w:val="none" w:sz="0" w:space="0" w:color="auto"/>
            <w:bottom w:val="none" w:sz="0" w:space="0" w:color="auto"/>
            <w:right w:val="none" w:sz="0" w:space="0" w:color="auto"/>
          </w:divBdr>
        </w:div>
        <w:div w:id="4132544">
          <w:marLeft w:val="480"/>
          <w:marRight w:val="0"/>
          <w:marTop w:val="0"/>
          <w:marBottom w:val="0"/>
          <w:divBdr>
            <w:top w:val="none" w:sz="0" w:space="0" w:color="auto"/>
            <w:left w:val="none" w:sz="0" w:space="0" w:color="auto"/>
            <w:bottom w:val="none" w:sz="0" w:space="0" w:color="auto"/>
            <w:right w:val="none" w:sz="0" w:space="0" w:color="auto"/>
          </w:divBdr>
        </w:div>
        <w:div w:id="1965119179">
          <w:marLeft w:val="480"/>
          <w:marRight w:val="0"/>
          <w:marTop w:val="0"/>
          <w:marBottom w:val="0"/>
          <w:divBdr>
            <w:top w:val="none" w:sz="0" w:space="0" w:color="auto"/>
            <w:left w:val="none" w:sz="0" w:space="0" w:color="auto"/>
            <w:bottom w:val="none" w:sz="0" w:space="0" w:color="auto"/>
            <w:right w:val="none" w:sz="0" w:space="0" w:color="auto"/>
          </w:divBdr>
        </w:div>
        <w:div w:id="1800027581">
          <w:marLeft w:val="480"/>
          <w:marRight w:val="0"/>
          <w:marTop w:val="0"/>
          <w:marBottom w:val="0"/>
          <w:divBdr>
            <w:top w:val="none" w:sz="0" w:space="0" w:color="auto"/>
            <w:left w:val="none" w:sz="0" w:space="0" w:color="auto"/>
            <w:bottom w:val="none" w:sz="0" w:space="0" w:color="auto"/>
            <w:right w:val="none" w:sz="0" w:space="0" w:color="auto"/>
          </w:divBdr>
        </w:div>
        <w:div w:id="741371466">
          <w:marLeft w:val="480"/>
          <w:marRight w:val="0"/>
          <w:marTop w:val="0"/>
          <w:marBottom w:val="0"/>
          <w:divBdr>
            <w:top w:val="none" w:sz="0" w:space="0" w:color="auto"/>
            <w:left w:val="none" w:sz="0" w:space="0" w:color="auto"/>
            <w:bottom w:val="none" w:sz="0" w:space="0" w:color="auto"/>
            <w:right w:val="none" w:sz="0" w:space="0" w:color="auto"/>
          </w:divBdr>
        </w:div>
        <w:div w:id="1688748799">
          <w:marLeft w:val="480"/>
          <w:marRight w:val="0"/>
          <w:marTop w:val="0"/>
          <w:marBottom w:val="0"/>
          <w:divBdr>
            <w:top w:val="none" w:sz="0" w:space="0" w:color="auto"/>
            <w:left w:val="none" w:sz="0" w:space="0" w:color="auto"/>
            <w:bottom w:val="none" w:sz="0" w:space="0" w:color="auto"/>
            <w:right w:val="none" w:sz="0" w:space="0" w:color="auto"/>
          </w:divBdr>
        </w:div>
        <w:div w:id="1553032267">
          <w:marLeft w:val="480"/>
          <w:marRight w:val="0"/>
          <w:marTop w:val="0"/>
          <w:marBottom w:val="0"/>
          <w:divBdr>
            <w:top w:val="none" w:sz="0" w:space="0" w:color="auto"/>
            <w:left w:val="none" w:sz="0" w:space="0" w:color="auto"/>
            <w:bottom w:val="none" w:sz="0" w:space="0" w:color="auto"/>
            <w:right w:val="none" w:sz="0" w:space="0" w:color="auto"/>
          </w:divBdr>
        </w:div>
        <w:div w:id="1591547592">
          <w:marLeft w:val="480"/>
          <w:marRight w:val="0"/>
          <w:marTop w:val="0"/>
          <w:marBottom w:val="0"/>
          <w:divBdr>
            <w:top w:val="none" w:sz="0" w:space="0" w:color="auto"/>
            <w:left w:val="none" w:sz="0" w:space="0" w:color="auto"/>
            <w:bottom w:val="none" w:sz="0" w:space="0" w:color="auto"/>
            <w:right w:val="none" w:sz="0" w:space="0" w:color="auto"/>
          </w:divBdr>
        </w:div>
        <w:div w:id="1119178244">
          <w:marLeft w:val="480"/>
          <w:marRight w:val="0"/>
          <w:marTop w:val="0"/>
          <w:marBottom w:val="0"/>
          <w:divBdr>
            <w:top w:val="none" w:sz="0" w:space="0" w:color="auto"/>
            <w:left w:val="none" w:sz="0" w:space="0" w:color="auto"/>
            <w:bottom w:val="none" w:sz="0" w:space="0" w:color="auto"/>
            <w:right w:val="none" w:sz="0" w:space="0" w:color="auto"/>
          </w:divBdr>
        </w:div>
        <w:div w:id="1402675505">
          <w:marLeft w:val="480"/>
          <w:marRight w:val="0"/>
          <w:marTop w:val="0"/>
          <w:marBottom w:val="0"/>
          <w:divBdr>
            <w:top w:val="none" w:sz="0" w:space="0" w:color="auto"/>
            <w:left w:val="none" w:sz="0" w:space="0" w:color="auto"/>
            <w:bottom w:val="none" w:sz="0" w:space="0" w:color="auto"/>
            <w:right w:val="none" w:sz="0" w:space="0" w:color="auto"/>
          </w:divBdr>
        </w:div>
        <w:div w:id="447553828">
          <w:marLeft w:val="480"/>
          <w:marRight w:val="0"/>
          <w:marTop w:val="0"/>
          <w:marBottom w:val="0"/>
          <w:divBdr>
            <w:top w:val="none" w:sz="0" w:space="0" w:color="auto"/>
            <w:left w:val="none" w:sz="0" w:space="0" w:color="auto"/>
            <w:bottom w:val="none" w:sz="0" w:space="0" w:color="auto"/>
            <w:right w:val="none" w:sz="0" w:space="0" w:color="auto"/>
          </w:divBdr>
        </w:div>
        <w:div w:id="589657339">
          <w:marLeft w:val="480"/>
          <w:marRight w:val="0"/>
          <w:marTop w:val="0"/>
          <w:marBottom w:val="0"/>
          <w:divBdr>
            <w:top w:val="none" w:sz="0" w:space="0" w:color="auto"/>
            <w:left w:val="none" w:sz="0" w:space="0" w:color="auto"/>
            <w:bottom w:val="none" w:sz="0" w:space="0" w:color="auto"/>
            <w:right w:val="none" w:sz="0" w:space="0" w:color="auto"/>
          </w:divBdr>
        </w:div>
        <w:div w:id="1016157322">
          <w:marLeft w:val="480"/>
          <w:marRight w:val="0"/>
          <w:marTop w:val="0"/>
          <w:marBottom w:val="0"/>
          <w:divBdr>
            <w:top w:val="none" w:sz="0" w:space="0" w:color="auto"/>
            <w:left w:val="none" w:sz="0" w:space="0" w:color="auto"/>
            <w:bottom w:val="none" w:sz="0" w:space="0" w:color="auto"/>
            <w:right w:val="none" w:sz="0" w:space="0" w:color="auto"/>
          </w:divBdr>
        </w:div>
        <w:div w:id="1188907078">
          <w:marLeft w:val="480"/>
          <w:marRight w:val="0"/>
          <w:marTop w:val="0"/>
          <w:marBottom w:val="0"/>
          <w:divBdr>
            <w:top w:val="none" w:sz="0" w:space="0" w:color="auto"/>
            <w:left w:val="none" w:sz="0" w:space="0" w:color="auto"/>
            <w:bottom w:val="none" w:sz="0" w:space="0" w:color="auto"/>
            <w:right w:val="none" w:sz="0" w:space="0" w:color="auto"/>
          </w:divBdr>
        </w:div>
        <w:div w:id="21052174">
          <w:marLeft w:val="480"/>
          <w:marRight w:val="0"/>
          <w:marTop w:val="0"/>
          <w:marBottom w:val="0"/>
          <w:divBdr>
            <w:top w:val="none" w:sz="0" w:space="0" w:color="auto"/>
            <w:left w:val="none" w:sz="0" w:space="0" w:color="auto"/>
            <w:bottom w:val="none" w:sz="0" w:space="0" w:color="auto"/>
            <w:right w:val="none" w:sz="0" w:space="0" w:color="auto"/>
          </w:divBdr>
        </w:div>
        <w:div w:id="1056777373">
          <w:marLeft w:val="480"/>
          <w:marRight w:val="0"/>
          <w:marTop w:val="0"/>
          <w:marBottom w:val="0"/>
          <w:divBdr>
            <w:top w:val="none" w:sz="0" w:space="0" w:color="auto"/>
            <w:left w:val="none" w:sz="0" w:space="0" w:color="auto"/>
            <w:bottom w:val="none" w:sz="0" w:space="0" w:color="auto"/>
            <w:right w:val="none" w:sz="0" w:space="0" w:color="auto"/>
          </w:divBdr>
        </w:div>
        <w:div w:id="1977754407">
          <w:marLeft w:val="480"/>
          <w:marRight w:val="0"/>
          <w:marTop w:val="0"/>
          <w:marBottom w:val="0"/>
          <w:divBdr>
            <w:top w:val="none" w:sz="0" w:space="0" w:color="auto"/>
            <w:left w:val="none" w:sz="0" w:space="0" w:color="auto"/>
            <w:bottom w:val="none" w:sz="0" w:space="0" w:color="auto"/>
            <w:right w:val="none" w:sz="0" w:space="0" w:color="auto"/>
          </w:divBdr>
        </w:div>
        <w:div w:id="1492941727">
          <w:marLeft w:val="480"/>
          <w:marRight w:val="0"/>
          <w:marTop w:val="0"/>
          <w:marBottom w:val="0"/>
          <w:divBdr>
            <w:top w:val="none" w:sz="0" w:space="0" w:color="auto"/>
            <w:left w:val="none" w:sz="0" w:space="0" w:color="auto"/>
            <w:bottom w:val="none" w:sz="0" w:space="0" w:color="auto"/>
            <w:right w:val="none" w:sz="0" w:space="0" w:color="auto"/>
          </w:divBdr>
        </w:div>
        <w:div w:id="1840845321">
          <w:marLeft w:val="480"/>
          <w:marRight w:val="0"/>
          <w:marTop w:val="0"/>
          <w:marBottom w:val="0"/>
          <w:divBdr>
            <w:top w:val="none" w:sz="0" w:space="0" w:color="auto"/>
            <w:left w:val="none" w:sz="0" w:space="0" w:color="auto"/>
            <w:bottom w:val="none" w:sz="0" w:space="0" w:color="auto"/>
            <w:right w:val="none" w:sz="0" w:space="0" w:color="auto"/>
          </w:divBdr>
        </w:div>
        <w:div w:id="2017731694">
          <w:marLeft w:val="480"/>
          <w:marRight w:val="0"/>
          <w:marTop w:val="0"/>
          <w:marBottom w:val="0"/>
          <w:divBdr>
            <w:top w:val="none" w:sz="0" w:space="0" w:color="auto"/>
            <w:left w:val="none" w:sz="0" w:space="0" w:color="auto"/>
            <w:bottom w:val="none" w:sz="0" w:space="0" w:color="auto"/>
            <w:right w:val="none" w:sz="0" w:space="0" w:color="auto"/>
          </w:divBdr>
        </w:div>
        <w:div w:id="3559045">
          <w:marLeft w:val="480"/>
          <w:marRight w:val="0"/>
          <w:marTop w:val="0"/>
          <w:marBottom w:val="0"/>
          <w:divBdr>
            <w:top w:val="none" w:sz="0" w:space="0" w:color="auto"/>
            <w:left w:val="none" w:sz="0" w:space="0" w:color="auto"/>
            <w:bottom w:val="none" w:sz="0" w:space="0" w:color="auto"/>
            <w:right w:val="none" w:sz="0" w:space="0" w:color="auto"/>
          </w:divBdr>
        </w:div>
        <w:div w:id="1024594716">
          <w:marLeft w:val="480"/>
          <w:marRight w:val="0"/>
          <w:marTop w:val="0"/>
          <w:marBottom w:val="0"/>
          <w:divBdr>
            <w:top w:val="none" w:sz="0" w:space="0" w:color="auto"/>
            <w:left w:val="none" w:sz="0" w:space="0" w:color="auto"/>
            <w:bottom w:val="none" w:sz="0" w:space="0" w:color="auto"/>
            <w:right w:val="none" w:sz="0" w:space="0" w:color="auto"/>
          </w:divBdr>
        </w:div>
        <w:div w:id="1973479">
          <w:marLeft w:val="480"/>
          <w:marRight w:val="0"/>
          <w:marTop w:val="0"/>
          <w:marBottom w:val="0"/>
          <w:divBdr>
            <w:top w:val="none" w:sz="0" w:space="0" w:color="auto"/>
            <w:left w:val="none" w:sz="0" w:space="0" w:color="auto"/>
            <w:bottom w:val="none" w:sz="0" w:space="0" w:color="auto"/>
            <w:right w:val="none" w:sz="0" w:space="0" w:color="auto"/>
          </w:divBdr>
        </w:div>
        <w:div w:id="1993023848">
          <w:marLeft w:val="480"/>
          <w:marRight w:val="0"/>
          <w:marTop w:val="0"/>
          <w:marBottom w:val="0"/>
          <w:divBdr>
            <w:top w:val="none" w:sz="0" w:space="0" w:color="auto"/>
            <w:left w:val="none" w:sz="0" w:space="0" w:color="auto"/>
            <w:bottom w:val="none" w:sz="0" w:space="0" w:color="auto"/>
            <w:right w:val="none" w:sz="0" w:space="0" w:color="auto"/>
          </w:divBdr>
        </w:div>
        <w:div w:id="1497650476">
          <w:marLeft w:val="480"/>
          <w:marRight w:val="0"/>
          <w:marTop w:val="0"/>
          <w:marBottom w:val="0"/>
          <w:divBdr>
            <w:top w:val="none" w:sz="0" w:space="0" w:color="auto"/>
            <w:left w:val="none" w:sz="0" w:space="0" w:color="auto"/>
            <w:bottom w:val="none" w:sz="0" w:space="0" w:color="auto"/>
            <w:right w:val="none" w:sz="0" w:space="0" w:color="auto"/>
          </w:divBdr>
        </w:div>
        <w:div w:id="1437094536">
          <w:marLeft w:val="480"/>
          <w:marRight w:val="0"/>
          <w:marTop w:val="0"/>
          <w:marBottom w:val="0"/>
          <w:divBdr>
            <w:top w:val="none" w:sz="0" w:space="0" w:color="auto"/>
            <w:left w:val="none" w:sz="0" w:space="0" w:color="auto"/>
            <w:bottom w:val="none" w:sz="0" w:space="0" w:color="auto"/>
            <w:right w:val="none" w:sz="0" w:space="0" w:color="auto"/>
          </w:divBdr>
        </w:div>
        <w:div w:id="1173423271">
          <w:marLeft w:val="480"/>
          <w:marRight w:val="0"/>
          <w:marTop w:val="0"/>
          <w:marBottom w:val="0"/>
          <w:divBdr>
            <w:top w:val="none" w:sz="0" w:space="0" w:color="auto"/>
            <w:left w:val="none" w:sz="0" w:space="0" w:color="auto"/>
            <w:bottom w:val="none" w:sz="0" w:space="0" w:color="auto"/>
            <w:right w:val="none" w:sz="0" w:space="0" w:color="auto"/>
          </w:divBdr>
        </w:div>
        <w:div w:id="1161778265">
          <w:marLeft w:val="480"/>
          <w:marRight w:val="0"/>
          <w:marTop w:val="0"/>
          <w:marBottom w:val="0"/>
          <w:divBdr>
            <w:top w:val="none" w:sz="0" w:space="0" w:color="auto"/>
            <w:left w:val="none" w:sz="0" w:space="0" w:color="auto"/>
            <w:bottom w:val="none" w:sz="0" w:space="0" w:color="auto"/>
            <w:right w:val="none" w:sz="0" w:space="0" w:color="auto"/>
          </w:divBdr>
        </w:div>
        <w:div w:id="162210685">
          <w:marLeft w:val="480"/>
          <w:marRight w:val="0"/>
          <w:marTop w:val="0"/>
          <w:marBottom w:val="0"/>
          <w:divBdr>
            <w:top w:val="none" w:sz="0" w:space="0" w:color="auto"/>
            <w:left w:val="none" w:sz="0" w:space="0" w:color="auto"/>
            <w:bottom w:val="none" w:sz="0" w:space="0" w:color="auto"/>
            <w:right w:val="none" w:sz="0" w:space="0" w:color="auto"/>
          </w:divBdr>
        </w:div>
        <w:div w:id="722993245">
          <w:marLeft w:val="480"/>
          <w:marRight w:val="0"/>
          <w:marTop w:val="0"/>
          <w:marBottom w:val="0"/>
          <w:divBdr>
            <w:top w:val="none" w:sz="0" w:space="0" w:color="auto"/>
            <w:left w:val="none" w:sz="0" w:space="0" w:color="auto"/>
            <w:bottom w:val="none" w:sz="0" w:space="0" w:color="auto"/>
            <w:right w:val="none" w:sz="0" w:space="0" w:color="auto"/>
          </w:divBdr>
        </w:div>
        <w:div w:id="863711920">
          <w:marLeft w:val="480"/>
          <w:marRight w:val="0"/>
          <w:marTop w:val="0"/>
          <w:marBottom w:val="0"/>
          <w:divBdr>
            <w:top w:val="none" w:sz="0" w:space="0" w:color="auto"/>
            <w:left w:val="none" w:sz="0" w:space="0" w:color="auto"/>
            <w:bottom w:val="none" w:sz="0" w:space="0" w:color="auto"/>
            <w:right w:val="none" w:sz="0" w:space="0" w:color="auto"/>
          </w:divBdr>
        </w:div>
        <w:div w:id="1907914006">
          <w:marLeft w:val="480"/>
          <w:marRight w:val="0"/>
          <w:marTop w:val="0"/>
          <w:marBottom w:val="0"/>
          <w:divBdr>
            <w:top w:val="none" w:sz="0" w:space="0" w:color="auto"/>
            <w:left w:val="none" w:sz="0" w:space="0" w:color="auto"/>
            <w:bottom w:val="none" w:sz="0" w:space="0" w:color="auto"/>
            <w:right w:val="none" w:sz="0" w:space="0" w:color="auto"/>
          </w:divBdr>
        </w:div>
        <w:div w:id="40398995">
          <w:marLeft w:val="480"/>
          <w:marRight w:val="0"/>
          <w:marTop w:val="0"/>
          <w:marBottom w:val="0"/>
          <w:divBdr>
            <w:top w:val="none" w:sz="0" w:space="0" w:color="auto"/>
            <w:left w:val="none" w:sz="0" w:space="0" w:color="auto"/>
            <w:bottom w:val="none" w:sz="0" w:space="0" w:color="auto"/>
            <w:right w:val="none" w:sz="0" w:space="0" w:color="auto"/>
          </w:divBdr>
        </w:div>
        <w:div w:id="1839538334">
          <w:marLeft w:val="480"/>
          <w:marRight w:val="0"/>
          <w:marTop w:val="0"/>
          <w:marBottom w:val="0"/>
          <w:divBdr>
            <w:top w:val="none" w:sz="0" w:space="0" w:color="auto"/>
            <w:left w:val="none" w:sz="0" w:space="0" w:color="auto"/>
            <w:bottom w:val="none" w:sz="0" w:space="0" w:color="auto"/>
            <w:right w:val="none" w:sz="0" w:space="0" w:color="auto"/>
          </w:divBdr>
        </w:div>
        <w:div w:id="906377800">
          <w:marLeft w:val="480"/>
          <w:marRight w:val="0"/>
          <w:marTop w:val="0"/>
          <w:marBottom w:val="0"/>
          <w:divBdr>
            <w:top w:val="none" w:sz="0" w:space="0" w:color="auto"/>
            <w:left w:val="none" w:sz="0" w:space="0" w:color="auto"/>
            <w:bottom w:val="none" w:sz="0" w:space="0" w:color="auto"/>
            <w:right w:val="none" w:sz="0" w:space="0" w:color="auto"/>
          </w:divBdr>
        </w:div>
        <w:div w:id="461264175">
          <w:marLeft w:val="480"/>
          <w:marRight w:val="0"/>
          <w:marTop w:val="0"/>
          <w:marBottom w:val="0"/>
          <w:divBdr>
            <w:top w:val="none" w:sz="0" w:space="0" w:color="auto"/>
            <w:left w:val="none" w:sz="0" w:space="0" w:color="auto"/>
            <w:bottom w:val="none" w:sz="0" w:space="0" w:color="auto"/>
            <w:right w:val="none" w:sz="0" w:space="0" w:color="auto"/>
          </w:divBdr>
        </w:div>
        <w:div w:id="1247769240">
          <w:marLeft w:val="480"/>
          <w:marRight w:val="0"/>
          <w:marTop w:val="0"/>
          <w:marBottom w:val="0"/>
          <w:divBdr>
            <w:top w:val="none" w:sz="0" w:space="0" w:color="auto"/>
            <w:left w:val="none" w:sz="0" w:space="0" w:color="auto"/>
            <w:bottom w:val="none" w:sz="0" w:space="0" w:color="auto"/>
            <w:right w:val="none" w:sz="0" w:space="0" w:color="auto"/>
          </w:divBdr>
        </w:div>
        <w:div w:id="1265570713">
          <w:marLeft w:val="480"/>
          <w:marRight w:val="0"/>
          <w:marTop w:val="0"/>
          <w:marBottom w:val="0"/>
          <w:divBdr>
            <w:top w:val="none" w:sz="0" w:space="0" w:color="auto"/>
            <w:left w:val="none" w:sz="0" w:space="0" w:color="auto"/>
            <w:bottom w:val="none" w:sz="0" w:space="0" w:color="auto"/>
            <w:right w:val="none" w:sz="0" w:space="0" w:color="auto"/>
          </w:divBdr>
        </w:div>
        <w:div w:id="1309361272">
          <w:marLeft w:val="480"/>
          <w:marRight w:val="0"/>
          <w:marTop w:val="0"/>
          <w:marBottom w:val="0"/>
          <w:divBdr>
            <w:top w:val="none" w:sz="0" w:space="0" w:color="auto"/>
            <w:left w:val="none" w:sz="0" w:space="0" w:color="auto"/>
            <w:bottom w:val="none" w:sz="0" w:space="0" w:color="auto"/>
            <w:right w:val="none" w:sz="0" w:space="0" w:color="auto"/>
          </w:divBdr>
        </w:div>
        <w:div w:id="2016105897">
          <w:marLeft w:val="480"/>
          <w:marRight w:val="0"/>
          <w:marTop w:val="0"/>
          <w:marBottom w:val="0"/>
          <w:divBdr>
            <w:top w:val="none" w:sz="0" w:space="0" w:color="auto"/>
            <w:left w:val="none" w:sz="0" w:space="0" w:color="auto"/>
            <w:bottom w:val="none" w:sz="0" w:space="0" w:color="auto"/>
            <w:right w:val="none" w:sz="0" w:space="0" w:color="auto"/>
          </w:divBdr>
        </w:div>
        <w:div w:id="717822742">
          <w:marLeft w:val="480"/>
          <w:marRight w:val="0"/>
          <w:marTop w:val="0"/>
          <w:marBottom w:val="0"/>
          <w:divBdr>
            <w:top w:val="none" w:sz="0" w:space="0" w:color="auto"/>
            <w:left w:val="none" w:sz="0" w:space="0" w:color="auto"/>
            <w:bottom w:val="none" w:sz="0" w:space="0" w:color="auto"/>
            <w:right w:val="none" w:sz="0" w:space="0" w:color="auto"/>
          </w:divBdr>
        </w:div>
        <w:div w:id="749162552">
          <w:marLeft w:val="480"/>
          <w:marRight w:val="0"/>
          <w:marTop w:val="0"/>
          <w:marBottom w:val="0"/>
          <w:divBdr>
            <w:top w:val="none" w:sz="0" w:space="0" w:color="auto"/>
            <w:left w:val="none" w:sz="0" w:space="0" w:color="auto"/>
            <w:bottom w:val="none" w:sz="0" w:space="0" w:color="auto"/>
            <w:right w:val="none" w:sz="0" w:space="0" w:color="auto"/>
          </w:divBdr>
        </w:div>
        <w:div w:id="760032170">
          <w:marLeft w:val="480"/>
          <w:marRight w:val="0"/>
          <w:marTop w:val="0"/>
          <w:marBottom w:val="0"/>
          <w:divBdr>
            <w:top w:val="none" w:sz="0" w:space="0" w:color="auto"/>
            <w:left w:val="none" w:sz="0" w:space="0" w:color="auto"/>
            <w:bottom w:val="none" w:sz="0" w:space="0" w:color="auto"/>
            <w:right w:val="none" w:sz="0" w:space="0" w:color="auto"/>
          </w:divBdr>
        </w:div>
        <w:div w:id="449863325">
          <w:marLeft w:val="480"/>
          <w:marRight w:val="0"/>
          <w:marTop w:val="0"/>
          <w:marBottom w:val="0"/>
          <w:divBdr>
            <w:top w:val="none" w:sz="0" w:space="0" w:color="auto"/>
            <w:left w:val="none" w:sz="0" w:space="0" w:color="auto"/>
            <w:bottom w:val="none" w:sz="0" w:space="0" w:color="auto"/>
            <w:right w:val="none" w:sz="0" w:space="0" w:color="auto"/>
          </w:divBdr>
        </w:div>
        <w:div w:id="1614896331">
          <w:marLeft w:val="480"/>
          <w:marRight w:val="0"/>
          <w:marTop w:val="0"/>
          <w:marBottom w:val="0"/>
          <w:divBdr>
            <w:top w:val="none" w:sz="0" w:space="0" w:color="auto"/>
            <w:left w:val="none" w:sz="0" w:space="0" w:color="auto"/>
            <w:bottom w:val="none" w:sz="0" w:space="0" w:color="auto"/>
            <w:right w:val="none" w:sz="0" w:space="0" w:color="auto"/>
          </w:divBdr>
        </w:div>
        <w:div w:id="466702089">
          <w:marLeft w:val="480"/>
          <w:marRight w:val="0"/>
          <w:marTop w:val="0"/>
          <w:marBottom w:val="0"/>
          <w:divBdr>
            <w:top w:val="none" w:sz="0" w:space="0" w:color="auto"/>
            <w:left w:val="none" w:sz="0" w:space="0" w:color="auto"/>
            <w:bottom w:val="none" w:sz="0" w:space="0" w:color="auto"/>
            <w:right w:val="none" w:sz="0" w:space="0" w:color="auto"/>
          </w:divBdr>
        </w:div>
        <w:div w:id="261304977">
          <w:marLeft w:val="480"/>
          <w:marRight w:val="0"/>
          <w:marTop w:val="0"/>
          <w:marBottom w:val="0"/>
          <w:divBdr>
            <w:top w:val="none" w:sz="0" w:space="0" w:color="auto"/>
            <w:left w:val="none" w:sz="0" w:space="0" w:color="auto"/>
            <w:bottom w:val="none" w:sz="0" w:space="0" w:color="auto"/>
            <w:right w:val="none" w:sz="0" w:space="0" w:color="auto"/>
          </w:divBdr>
        </w:div>
        <w:div w:id="1394893137">
          <w:marLeft w:val="480"/>
          <w:marRight w:val="0"/>
          <w:marTop w:val="0"/>
          <w:marBottom w:val="0"/>
          <w:divBdr>
            <w:top w:val="none" w:sz="0" w:space="0" w:color="auto"/>
            <w:left w:val="none" w:sz="0" w:space="0" w:color="auto"/>
            <w:bottom w:val="none" w:sz="0" w:space="0" w:color="auto"/>
            <w:right w:val="none" w:sz="0" w:space="0" w:color="auto"/>
          </w:divBdr>
        </w:div>
        <w:div w:id="604849326">
          <w:marLeft w:val="480"/>
          <w:marRight w:val="0"/>
          <w:marTop w:val="0"/>
          <w:marBottom w:val="0"/>
          <w:divBdr>
            <w:top w:val="none" w:sz="0" w:space="0" w:color="auto"/>
            <w:left w:val="none" w:sz="0" w:space="0" w:color="auto"/>
            <w:bottom w:val="none" w:sz="0" w:space="0" w:color="auto"/>
            <w:right w:val="none" w:sz="0" w:space="0" w:color="auto"/>
          </w:divBdr>
        </w:div>
        <w:div w:id="162089653">
          <w:marLeft w:val="480"/>
          <w:marRight w:val="0"/>
          <w:marTop w:val="0"/>
          <w:marBottom w:val="0"/>
          <w:divBdr>
            <w:top w:val="none" w:sz="0" w:space="0" w:color="auto"/>
            <w:left w:val="none" w:sz="0" w:space="0" w:color="auto"/>
            <w:bottom w:val="none" w:sz="0" w:space="0" w:color="auto"/>
            <w:right w:val="none" w:sz="0" w:space="0" w:color="auto"/>
          </w:divBdr>
        </w:div>
        <w:div w:id="1931622207">
          <w:marLeft w:val="480"/>
          <w:marRight w:val="0"/>
          <w:marTop w:val="0"/>
          <w:marBottom w:val="0"/>
          <w:divBdr>
            <w:top w:val="none" w:sz="0" w:space="0" w:color="auto"/>
            <w:left w:val="none" w:sz="0" w:space="0" w:color="auto"/>
            <w:bottom w:val="none" w:sz="0" w:space="0" w:color="auto"/>
            <w:right w:val="none" w:sz="0" w:space="0" w:color="auto"/>
          </w:divBdr>
        </w:div>
        <w:div w:id="583151784">
          <w:marLeft w:val="480"/>
          <w:marRight w:val="0"/>
          <w:marTop w:val="0"/>
          <w:marBottom w:val="0"/>
          <w:divBdr>
            <w:top w:val="none" w:sz="0" w:space="0" w:color="auto"/>
            <w:left w:val="none" w:sz="0" w:space="0" w:color="auto"/>
            <w:bottom w:val="none" w:sz="0" w:space="0" w:color="auto"/>
            <w:right w:val="none" w:sz="0" w:space="0" w:color="auto"/>
          </w:divBdr>
        </w:div>
        <w:div w:id="751321293">
          <w:marLeft w:val="480"/>
          <w:marRight w:val="0"/>
          <w:marTop w:val="0"/>
          <w:marBottom w:val="0"/>
          <w:divBdr>
            <w:top w:val="none" w:sz="0" w:space="0" w:color="auto"/>
            <w:left w:val="none" w:sz="0" w:space="0" w:color="auto"/>
            <w:bottom w:val="none" w:sz="0" w:space="0" w:color="auto"/>
            <w:right w:val="none" w:sz="0" w:space="0" w:color="auto"/>
          </w:divBdr>
        </w:div>
        <w:div w:id="2050757232">
          <w:marLeft w:val="480"/>
          <w:marRight w:val="0"/>
          <w:marTop w:val="0"/>
          <w:marBottom w:val="0"/>
          <w:divBdr>
            <w:top w:val="none" w:sz="0" w:space="0" w:color="auto"/>
            <w:left w:val="none" w:sz="0" w:space="0" w:color="auto"/>
            <w:bottom w:val="none" w:sz="0" w:space="0" w:color="auto"/>
            <w:right w:val="none" w:sz="0" w:space="0" w:color="auto"/>
          </w:divBdr>
        </w:div>
        <w:div w:id="206718866">
          <w:marLeft w:val="480"/>
          <w:marRight w:val="0"/>
          <w:marTop w:val="0"/>
          <w:marBottom w:val="0"/>
          <w:divBdr>
            <w:top w:val="none" w:sz="0" w:space="0" w:color="auto"/>
            <w:left w:val="none" w:sz="0" w:space="0" w:color="auto"/>
            <w:bottom w:val="none" w:sz="0" w:space="0" w:color="auto"/>
            <w:right w:val="none" w:sz="0" w:space="0" w:color="auto"/>
          </w:divBdr>
        </w:div>
        <w:div w:id="1491100404">
          <w:marLeft w:val="480"/>
          <w:marRight w:val="0"/>
          <w:marTop w:val="0"/>
          <w:marBottom w:val="0"/>
          <w:divBdr>
            <w:top w:val="none" w:sz="0" w:space="0" w:color="auto"/>
            <w:left w:val="none" w:sz="0" w:space="0" w:color="auto"/>
            <w:bottom w:val="none" w:sz="0" w:space="0" w:color="auto"/>
            <w:right w:val="none" w:sz="0" w:space="0" w:color="auto"/>
          </w:divBdr>
        </w:div>
        <w:div w:id="622156315">
          <w:marLeft w:val="480"/>
          <w:marRight w:val="0"/>
          <w:marTop w:val="0"/>
          <w:marBottom w:val="0"/>
          <w:divBdr>
            <w:top w:val="none" w:sz="0" w:space="0" w:color="auto"/>
            <w:left w:val="none" w:sz="0" w:space="0" w:color="auto"/>
            <w:bottom w:val="none" w:sz="0" w:space="0" w:color="auto"/>
            <w:right w:val="none" w:sz="0" w:space="0" w:color="auto"/>
          </w:divBdr>
        </w:div>
        <w:div w:id="886528640">
          <w:marLeft w:val="480"/>
          <w:marRight w:val="0"/>
          <w:marTop w:val="0"/>
          <w:marBottom w:val="0"/>
          <w:divBdr>
            <w:top w:val="none" w:sz="0" w:space="0" w:color="auto"/>
            <w:left w:val="none" w:sz="0" w:space="0" w:color="auto"/>
            <w:bottom w:val="none" w:sz="0" w:space="0" w:color="auto"/>
            <w:right w:val="none" w:sz="0" w:space="0" w:color="auto"/>
          </w:divBdr>
        </w:div>
        <w:div w:id="34739812">
          <w:marLeft w:val="480"/>
          <w:marRight w:val="0"/>
          <w:marTop w:val="0"/>
          <w:marBottom w:val="0"/>
          <w:divBdr>
            <w:top w:val="none" w:sz="0" w:space="0" w:color="auto"/>
            <w:left w:val="none" w:sz="0" w:space="0" w:color="auto"/>
            <w:bottom w:val="none" w:sz="0" w:space="0" w:color="auto"/>
            <w:right w:val="none" w:sz="0" w:space="0" w:color="auto"/>
          </w:divBdr>
        </w:div>
        <w:div w:id="78985790">
          <w:marLeft w:val="480"/>
          <w:marRight w:val="0"/>
          <w:marTop w:val="0"/>
          <w:marBottom w:val="0"/>
          <w:divBdr>
            <w:top w:val="none" w:sz="0" w:space="0" w:color="auto"/>
            <w:left w:val="none" w:sz="0" w:space="0" w:color="auto"/>
            <w:bottom w:val="none" w:sz="0" w:space="0" w:color="auto"/>
            <w:right w:val="none" w:sz="0" w:space="0" w:color="auto"/>
          </w:divBdr>
        </w:div>
      </w:divsChild>
    </w:div>
    <w:div w:id="1239176278">
      <w:bodyDiv w:val="1"/>
      <w:marLeft w:val="0"/>
      <w:marRight w:val="0"/>
      <w:marTop w:val="0"/>
      <w:marBottom w:val="0"/>
      <w:divBdr>
        <w:top w:val="none" w:sz="0" w:space="0" w:color="auto"/>
        <w:left w:val="none" w:sz="0" w:space="0" w:color="auto"/>
        <w:bottom w:val="none" w:sz="0" w:space="0" w:color="auto"/>
        <w:right w:val="none" w:sz="0" w:space="0" w:color="auto"/>
      </w:divBdr>
    </w:div>
    <w:div w:id="1239513468">
      <w:bodyDiv w:val="1"/>
      <w:marLeft w:val="0"/>
      <w:marRight w:val="0"/>
      <w:marTop w:val="0"/>
      <w:marBottom w:val="0"/>
      <w:divBdr>
        <w:top w:val="none" w:sz="0" w:space="0" w:color="auto"/>
        <w:left w:val="none" w:sz="0" w:space="0" w:color="auto"/>
        <w:bottom w:val="none" w:sz="0" w:space="0" w:color="auto"/>
        <w:right w:val="none" w:sz="0" w:space="0" w:color="auto"/>
      </w:divBdr>
      <w:divsChild>
        <w:div w:id="546919650">
          <w:marLeft w:val="480"/>
          <w:marRight w:val="0"/>
          <w:marTop w:val="0"/>
          <w:marBottom w:val="0"/>
          <w:divBdr>
            <w:top w:val="none" w:sz="0" w:space="0" w:color="auto"/>
            <w:left w:val="none" w:sz="0" w:space="0" w:color="auto"/>
            <w:bottom w:val="none" w:sz="0" w:space="0" w:color="auto"/>
            <w:right w:val="none" w:sz="0" w:space="0" w:color="auto"/>
          </w:divBdr>
        </w:div>
        <w:div w:id="2120643834">
          <w:marLeft w:val="480"/>
          <w:marRight w:val="0"/>
          <w:marTop w:val="0"/>
          <w:marBottom w:val="0"/>
          <w:divBdr>
            <w:top w:val="none" w:sz="0" w:space="0" w:color="auto"/>
            <w:left w:val="none" w:sz="0" w:space="0" w:color="auto"/>
            <w:bottom w:val="none" w:sz="0" w:space="0" w:color="auto"/>
            <w:right w:val="none" w:sz="0" w:space="0" w:color="auto"/>
          </w:divBdr>
        </w:div>
        <w:div w:id="1967926853">
          <w:marLeft w:val="480"/>
          <w:marRight w:val="0"/>
          <w:marTop w:val="0"/>
          <w:marBottom w:val="0"/>
          <w:divBdr>
            <w:top w:val="none" w:sz="0" w:space="0" w:color="auto"/>
            <w:left w:val="none" w:sz="0" w:space="0" w:color="auto"/>
            <w:bottom w:val="none" w:sz="0" w:space="0" w:color="auto"/>
            <w:right w:val="none" w:sz="0" w:space="0" w:color="auto"/>
          </w:divBdr>
        </w:div>
        <w:div w:id="550650685">
          <w:marLeft w:val="480"/>
          <w:marRight w:val="0"/>
          <w:marTop w:val="0"/>
          <w:marBottom w:val="0"/>
          <w:divBdr>
            <w:top w:val="none" w:sz="0" w:space="0" w:color="auto"/>
            <w:left w:val="none" w:sz="0" w:space="0" w:color="auto"/>
            <w:bottom w:val="none" w:sz="0" w:space="0" w:color="auto"/>
            <w:right w:val="none" w:sz="0" w:space="0" w:color="auto"/>
          </w:divBdr>
        </w:div>
        <w:div w:id="1342898770">
          <w:marLeft w:val="480"/>
          <w:marRight w:val="0"/>
          <w:marTop w:val="0"/>
          <w:marBottom w:val="0"/>
          <w:divBdr>
            <w:top w:val="none" w:sz="0" w:space="0" w:color="auto"/>
            <w:left w:val="none" w:sz="0" w:space="0" w:color="auto"/>
            <w:bottom w:val="none" w:sz="0" w:space="0" w:color="auto"/>
            <w:right w:val="none" w:sz="0" w:space="0" w:color="auto"/>
          </w:divBdr>
        </w:div>
        <w:div w:id="1188447278">
          <w:marLeft w:val="480"/>
          <w:marRight w:val="0"/>
          <w:marTop w:val="0"/>
          <w:marBottom w:val="0"/>
          <w:divBdr>
            <w:top w:val="none" w:sz="0" w:space="0" w:color="auto"/>
            <w:left w:val="none" w:sz="0" w:space="0" w:color="auto"/>
            <w:bottom w:val="none" w:sz="0" w:space="0" w:color="auto"/>
            <w:right w:val="none" w:sz="0" w:space="0" w:color="auto"/>
          </w:divBdr>
        </w:div>
        <w:div w:id="167408781">
          <w:marLeft w:val="480"/>
          <w:marRight w:val="0"/>
          <w:marTop w:val="0"/>
          <w:marBottom w:val="0"/>
          <w:divBdr>
            <w:top w:val="none" w:sz="0" w:space="0" w:color="auto"/>
            <w:left w:val="none" w:sz="0" w:space="0" w:color="auto"/>
            <w:bottom w:val="none" w:sz="0" w:space="0" w:color="auto"/>
            <w:right w:val="none" w:sz="0" w:space="0" w:color="auto"/>
          </w:divBdr>
        </w:div>
        <w:div w:id="460341202">
          <w:marLeft w:val="480"/>
          <w:marRight w:val="0"/>
          <w:marTop w:val="0"/>
          <w:marBottom w:val="0"/>
          <w:divBdr>
            <w:top w:val="none" w:sz="0" w:space="0" w:color="auto"/>
            <w:left w:val="none" w:sz="0" w:space="0" w:color="auto"/>
            <w:bottom w:val="none" w:sz="0" w:space="0" w:color="auto"/>
            <w:right w:val="none" w:sz="0" w:space="0" w:color="auto"/>
          </w:divBdr>
        </w:div>
        <w:div w:id="838230210">
          <w:marLeft w:val="480"/>
          <w:marRight w:val="0"/>
          <w:marTop w:val="0"/>
          <w:marBottom w:val="0"/>
          <w:divBdr>
            <w:top w:val="none" w:sz="0" w:space="0" w:color="auto"/>
            <w:left w:val="none" w:sz="0" w:space="0" w:color="auto"/>
            <w:bottom w:val="none" w:sz="0" w:space="0" w:color="auto"/>
            <w:right w:val="none" w:sz="0" w:space="0" w:color="auto"/>
          </w:divBdr>
        </w:div>
        <w:div w:id="1849128405">
          <w:marLeft w:val="480"/>
          <w:marRight w:val="0"/>
          <w:marTop w:val="0"/>
          <w:marBottom w:val="0"/>
          <w:divBdr>
            <w:top w:val="none" w:sz="0" w:space="0" w:color="auto"/>
            <w:left w:val="none" w:sz="0" w:space="0" w:color="auto"/>
            <w:bottom w:val="none" w:sz="0" w:space="0" w:color="auto"/>
            <w:right w:val="none" w:sz="0" w:space="0" w:color="auto"/>
          </w:divBdr>
        </w:div>
        <w:div w:id="1006322819">
          <w:marLeft w:val="480"/>
          <w:marRight w:val="0"/>
          <w:marTop w:val="0"/>
          <w:marBottom w:val="0"/>
          <w:divBdr>
            <w:top w:val="none" w:sz="0" w:space="0" w:color="auto"/>
            <w:left w:val="none" w:sz="0" w:space="0" w:color="auto"/>
            <w:bottom w:val="none" w:sz="0" w:space="0" w:color="auto"/>
            <w:right w:val="none" w:sz="0" w:space="0" w:color="auto"/>
          </w:divBdr>
        </w:div>
        <w:div w:id="2104909993">
          <w:marLeft w:val="480"/>
          <w:marRight w:val="0"/>
          <w:marTop w:val="0"/>
          <w:marBottom w:val="0"/>
          <w:divBdr>
            <w:top w:val="none" w:sz="0" w:space="0" w:color="auto"/>
            <w:left w:val="none" w:sz="0" w:space="0" w:color="auto"/>
            <w:bottom w:val="none" w:sz="0" w:space="0" w:color="auto"/>
            <w:right w:val="none" w:sz="0" w:space="0" w:color="auto"/>
          </w:divBdr>
        </w:div>
        <w:div w:id="913589432">
          <w:marLeft w:val="480"/>
          <w:marRight w:val="0"/>
          <w:marTop w:val="0"/>
          <w:marBottom w:val="0"/>
          <w:divBdr>
            <w:top w:val="none" w:sz="0" w:space="0" w:color="auto"/>
            <w:left w:val="none" w:sz="0" w:space="0" w:color="auto"/>
            <w:bottom w:val="none" w:sz="0" w:space="0" w:color="auto"/>
            <w:right w:val="none" w:sz="0" w:space="0" w:color="auto"/>
          </w:divBdr>
        </w:div>
        <w:div w:id="442114862">
          <w:marLeft w:val="480"/>
          <w:marRight w:val="0"/>
          <w:marTop w:val="0"/>
          <w:marBottom w:val="0"/>
          <w:divBdr>
            <w:top w:val="none" w:sz="0" w:space="0" w:color="auto"/>
            <w:left w:val="none" w:sz="0" w:space="0" w:color="auto"/>
            <w:bottom w:val="none" w:sz="0" w:space="0" w:color="auto"/>
            <w:right w:val="none" w:sz="0" w:space="0" w:color="auto"/>
          </w:divBdr>
        </w:div>
        <w:div w:id="2055958128">
          <w:marLeft w:val="480"/>
          <w:marRight w:val="0"/>
          <w:marTop w:val="0"/>
          <w:marBottom w:val="0"/>
          <w:divBdr>
            <w:top w:val="none" w:sz="0" w:space="0" w:color="auto"/>
            <w:left w:val="none" w:sz="0" w:space="0" w:color="auto"/>
            <w:bottom w:val="none" w:sz="0" w:space="0" w:color="auto"/>
            <w:right w:val="none" w:sz="0" w:space="0" w:color="auto"/>
          </w:divBdr>
        </w:div>
        <w:div w:id="487475222">
          <w:marLeft w:val="480"/>
          <w:marRight w:val="0"/>
          <w:marTop w:val="0"/>
          <w:marBottom w:val="0"/>
          <w:divBdr>
            <w:top w:val="none" w:sz="0" w:space="0" w:color="auto"/>
            <w:left w:val="none" w:sz="0" w:space="0" w:color="auto"/>
            <w:bottom w:val="none" w:sz="0" w:space="0" w:color="auto"/>
            <w:right w:val="none" w:sz="0" w:space="0" w:color="auto"/>
          </w:divBdr>
        </w:div>
        <w:div w:id="1043099290">
          <w:marLeft w:val="480"/>
          <w:marRight w:val="0"/>
          <w:marTop w:val="0"/>
          <w:marBottom w:val="0"/>
          <w:divBdr>
            <w:top w:val="none" w:sz="0" w:space="0" w:color="auto"/>
            <w:left w:val="none" w:sz="0" w:space="0" w:color="auto"/>
            <w:bottom w:val="none" w:sz="0" w:space="0" w:color="auto"/>
            <w:right w:val="none" w:sz="0" w:space="0" w:color="auto"/>
          </w:divBdr>
        </w:div>
        <w:div w:id="1280836769">
          <w:marLeft w:val="480"/>
          <w:marRight w:val="0"/>
          <w:marTop w:val="0"/>
          <w:marBottom w:val="0"/>
          <w:divBdr>
            <w:top w:val="none" w:sz="0" w:space="0" w:color="auto"/>
            <w:left w:val="none" w:sz="0" w:space="0" w:color="auto"/>
            <w:bottom w:val="none" w:sz="0" w:space="0" w:color="auto"/>
            <w:right w:val="none" w:sz="0" w:space="0" w:color="auto"/>
          </w:divBdr>
        </w:div>
        <w:div w:id="506334751">
          <w:marLeft w:val="480"/>
          <w:marRight w:val="0"/>
          <w:marTop w:val="0"/>
          <w:marBottom w:val="0"/>
          <w:divBdr>
            <w:top w:val="none" w:sz="0" w:space="0" w:color="auto"/>
            <w:left w:val="none" w:sz="0" w:space="0" w:color="auto"/>
            <w:bottom w:val="none" w:sz="0" w:space="0" w:color="auto"/>
            <w:right w:val="none" w:sz="0" w:space="0" w:color="auto"/>
          </w:divBdr>
        </w:div>
        <w:div w:id="474228096">
          <w:marLeft w:val="480"/>
          <w:marRight w:val="0"/>
          <w:marTop w:val="0"/>
          <w:marBottom w:val="0"/>
          <w:divBdr>
            <w:top w:val="none" w:sz="0" w:space="0" w:color="auto"/>
            <w:left w:val="none" w:sz="0" w:space="0" w:color="auto"/>
            <w:bottom w:val="none" w:sz="0" w:space="0" w:color="auto"/>
            <w:right w:val="none" w:sz="0" w:space="0" w:color="auto"/>
          </w:divBdr>
        </w:div>
        <w:div w:id="1996496370">
          <w:marLeft w:val="480"/>
          <w:marRight w:val="0"/>
          <w:marTop w:val="0"/>
          <w:marBottom w:val="0"/>
          <w:divBdr>
            <w:top w:val="none" w:sz="0" w:space="0" w:color="auto"/>
            <w:left w:val="none" w:sz="0" w:space="0" w:color="auto"/>
            <w:bottom w:val="none" w:sz="0" w:space="0" w:color="auto"/>
            <w:right w:val="none" w:sz="0" w:space="0" w:color="auto"/>
          </w:divBdr>
        </w:div>
        <w:div w:id="1342046774">
          <w:marLeft w:val="480"/>
          <w:marRight w:val="0"/>
          <w:marTop w:val="0"/>
          <w:marBottom w:val="0"/>
          <w:divBdr>
            <w:top w:val="none" w:sz="0" w:space="0" w:color="auto"/>
            <w:left w:val="none" w:sz="0" w:space="0" w:color="auto"/>
            <w:bottom w:val="none" w:sz="0" w:space="0" w:color="auto"/>
            <w:right w:val="none" w:sz="0" w:space="0" w:color="auto"/>
          </w:divBdr>
        </w:div>
        <w:div w:id="493767616">
          <w:marLeft w:val="480"/>
          <w:marRight w:val="0"/>
          <w:marTop w:val="0"/>
          <w:marBottom w:val="0"/>
          <w:divBdr>
            <w:top w:val="none" w:sz="0" w:space="0" w:color="auto"/>
            <w:left w:val="none" w:sz="0" w:space="0" w:color="auto"/>
            <w:bottom w:val="none" w:sz="0" w:space="0" w:color="auto"/>
            <w:right w:val="none" w:sz="0" w:space="0" w:color="auto"/>
          </w:divBdr>
        </w:div>
        <w:div w:id="1368261679">
          <w:marLeft w:val="480"/>
          <w:marRight w:val="0"/>
          <w:marTop w:val="0"/>
          <w:marBottom w:val="0"/>
          <w:divBdr>
            <w:top w:val="none" w:sz="0" w:space="0" w:color="auto"/>
            <w:left w:val="none" w:sz="0" w:space="0" w:color="auto"/>
            <w:bottom w:val="none" w:sz="0" w:space="0" w:color="auto"/>
            <w:right w:val="none" w:sz="0" w:space="0" w:color="auto"/>
          </w:divBdr>
        </w:div>
        <w:div w:id="1114977561">
          <w:marLeft w:val="480"/>
          <w:marRight w:val="0"/>
          <w:marTop w:val="0"/>
          <w:marBottom w:val="0"/>
          <w:divBdr>
            <w:top w:val="none" w:sz="0" w:space="0" w:color="auto"/>
            <w:left w:val="none" w:sz="0" w:space="0" w:color="auto"/>
            <w:bottom w:val="none" w:sz="0" w:space="0" w:color="auto"/>
            <w:right w:val="none" w:sz="0" w:space="0" w:color="auto"/>
          </w:divBdr>
        </w:div>
        <w:div w:id="1623997347">
          <w:marLeft w:val="480"/>
          <w:marRight w:val="0"/>
          <w:marTop w:val="0"/>
          <w:marBottom w:val="0"/>
          <w:divBdr>
            <w:top w:val="none" w:sz="0" w:space="0" w:color="auto"/>
            <w:left w:val="none" w:sz="0" w:space="0" w:color="auto"/>
            <w:bottom w:val="none" w:sz="0" w:space="0" w:color="auto"/>
            <w:right w:val="none" w:sz="0" w:space="0" w:color="auto"/>
          </w:divBdr>
        </w:div>
        <w:div w:id="1303805669">
          <w:marLeft w:val="480"/>
          <w:marRight w:val="0"/>
          <w:marTop w:val="0"/>
          <w:marBottom w:val="0"/>
          <w:divBdr>
            <w:top w:val="none" w:sz="0" w:space="0" w:color="auto"/>
            <w:left w:val="none" w:sz="0" w:space="0" w:color="auto"/>
            <w:bottom w:val="none" w:sz="0" w:space="0" w:color="auto"/>
            <w:right w:val="none" w:sz="0" w:space="0" w:color="auto"/>
          </w:divBdr>
        </w:div>
        <w:div w:id="1858545898">
          <w:marLeft w:val="480"/>
          <w:marRight w:val="0"/>
          <w:marTop w:val="0"/>
          <w:marBottom w:val="0"/>
          <w:divBdr>
            <w:top w:val="none" w:sz="0" w:space="0" w:color="auto"/>
            <w:left w:val="none" w:sz="0" w:space="0" w:color="auto"/>
            <w:bottom w:val="none" w:sz="0" w:space="0" w:color="auto"/>
            <w:right w:val="none" w:sz="0" w:space="0" w:color="auto"/>
          </w:divBdr>
        </w:div>
        <w:div w:id="1752503465">
          <w:marLeft w:val="480"/>
          <w:marRight w:val="0"/>
          <w:marTop w:val="0"/>
          <w:marBottom w:val="0"/>
          <w:divBdr>
            <w:top w:val="none" w:sz="0" w:space="0" w:color="auto"/>
            <w:left w:val="none" w:sz="0" w:space="0" w:color="auto"/>
            <w:bottom w:val="none" w:sz="0" w:space="0" w:color="auto"/>
            <w:right w:val="none" w:sz="0" w:space="0" w:color="auto"/>
          </w:divBdr>
        </w:div>
        <w:div w:id="535315582">
          <w:marLeft w:val="480"/>
          <w:marRight w:val="0"/>
          <w:marTop w:val="0"/>
          <w:marBottom w:val="0"/>
          <w:divBdr>
            <w:top w:val="none" w:sz="0" w:space="0" w:color="auto"/>
            <w:left w:val="none" w:sz="0" w:space="0" w:color="auto"/>
            <w:bottom w:val="none" w:sz="0" w:space="0" w:color="auto"/>
            <w:right w:val="none" w:sz="0" w:space="0" w:color="auto"/>
          </w:divBdr>
        </w:div>
        <w:div w:id="1172918030">
          <w:marLeft w:val="480"/>
          <w:marRight w:val="0"/>
          <w:marTop w:val="0"/>
          <w:marBottom w:val="0"/>
          <w:divBdr>
            <w:top w:val="none" w:sz="0" w:space="0" w:color="auto"/>
            <w:left w:val="none" w:sz="0" w:space="0" w:color="auto"/>
            <w:bottom w:val="none" w:sz="0" w:space="0" w:color="auto"/>
            <w:right w:val="none" w:sz="0" w:space="0" w:color="auto"/>
          </w:divBdr>
        </w:div>
        <w:div w:id="118689578">
          <w:marLeft w:val="480"/>
          <w:marRight w:val="0"/>
          <w:marTop w:val="0"/>
          <w:marBottom w:val="0"/>
          <w:divBdr>
            <w:top w:val="none" w:sz="0" w:space="0" w:color="auto"/>
            <w:left w:val="none" w:sz="0" w:space="0" w:color="auto"/>
            <w:bottom w:val="none" w:sz="0" w:space="0" w:color="auto"/>
            <w:right w:val="none" w:sz="0" w:space="0" w:color="auto"/>
          </w:divBdr>
        </w:div>
        <w:div w:id="1617247952">
          <w:marLeft w:val="480"/>
          <w:marRight w:val="0"/>
          <w:marTop w:val="0"/>
          <w:marBottom w:val="0"/>
          <w:divBdr>
            <w:top w:val="none" w:sz="0" w:space="0" w:color="auto"/>
            <w:left w:val="none" w:sz="0" w:space="0" w:color="auto"/>
            <w:bottom w:val="none" w:sz="0" w:space="0" w:color="auto"/>
            <w:right w:val="none" w:sz="0" w:space="0" w:color="auto"/>
          </w:divBdr>
        </w:div>
        <w:div w:id="199172070">
          <w:marLeft w:val="480"/>
          <w:marRight w:val="0"/>
          <w:marTop w:val="0"/>
          <w:marBottom w:val="0"/>
          <w:divBdr>
            <w:top w:val="none" w:sz="0" w:space="0" w:color="auto"/>
            <w:left w:val="none" w:sz="0" w:space="0" w:color="auto"/>
            <w:bottom w:val="none" w:sz="0" w:space="0" w:color="auto"/>
            <w:right w:val="none" w:sz="0" w:space="0" w:color="auto"/>
          </w:divBdr>
        </w:div>
        <w:div w:id="1941717155">
          <w:marLeft w:val="480"/>
          <w:marRight w:val="0"/>
          <w:marTop w:val="0"/>
          <w:marBottom w:val="0"/>
          <w:divBdr>
            <w:top w:val="none" w:sz="0" w:space="0" w:color="auto"/>
            <w:left w:val="none" w:sz="0" w:space="0" w:color="auto"/>
            <w:bottom w:val="none" w:sz="0" w:space="0" w:color="auto"/>
            <w:right w:val="none" w:sz="0" w:space="0" w:color="auto"/>
          </w:divBdr>
        </w:div>
        <w:div w:id="658919885">
          <w:marLeft w:val="480"/>
          <w:marRight w:val="0"/>
          <w:marTop w:val="0"/>
          <w:marBottom w:val="0"/>
          <w:divBdr>
            <w:top w:val="none" w:sz="0" w:space="0" w:color="auto"/>
            <w:left w:val="none" w:sz="0" w:space="0" w:color="auto"/>
            <w:bottom w:val="none" w:sz="0" w:space="0" w:color="auto"/>
            <w:right w:val="none" w:sz="0" w:space="0" w:color="auto"/>
          </w:divBdr>
        </w:div>
        <w:div w:id="1285961656">
          <w:marLeft w:val="480"/>
          <w:marRight w:val="0"/>
          <w:marTop w:val="0"/>
          <w:marBottom w:val="0"/>
          <w:divBdr>
            <w:top w:val="none" w:sz="0" w:space="0" w:color="auto"/>
            <w:left w:val="none" w:sz="0" w:space="0" w:color="auto"/>
            <w:bottom w:val="none" w:sz="0" w:space="0" w:color="auto"/>
            <w:right w:val="none" w:sz="0" w:space="0" w:color="auto"/>
          </w:divBdr>
        </w:div>
        <w:div w:id="1041512608">
          <w:marLeft w:val="480"/>
          <w:marRight w:val="0"/>
          <w:marTop w:val="0"/>
          <w:marBottom w:val="0"/>
          <w:divBdr>
            <w:top w:val="none" w:sz="0" w:space="0" w:color="auto"/>
            <w:left w:val="none" w:sz="0" w:space="0" w:color="auto"/>
            <w:bottom w:val="none" w:sz="0" w:space="0" w:color="auto"/>
            <w:right w:val="none" w:sz="0" w:space="0" w:color="auto"/>
          </w:divBdr>
        </w:div>
        <w:div w:id="1869685637">
          <w:marLeft w:val="480"/>
          <w:marRight w:val="0"/>
          <w:marTop w:val="0"/>
          <w:marBottom w:val="0"/>
          <w:divBdr>
            <w:top w:val="none" w:sz="0" w:space="0" w:color="auto"/>
            <w:left w:val="none" w:sz="0" w:space="0" w:color="auto"/>
            <w:bottom w:val="none" w:sz="0" w:space="0" w:color="auto"/>
            <w:right w:val="none" w:sz="0" w:space="0" w:color="auto"/>
          </w:divBdr>
        </w:div>
        <w:div w:id="153617839">
          <w:marLeft w:val="480"/>
          <w:marRight w:val="0"/>
          <w:marTop w:val="0"/>
          <w:marBottom w:val="0"/>
          <w:divBdr>
            <w:top w:val="none" w:sz="0" w:space="0" w:color="auto"/>
            <w:left w:val="none" w:sz="0" w:space="0" w:color="auto"/>
            <w:bottom w:val="none" w:sz="0" w:space="0" w:color="auto"/>
            <w:right w:val="none" w:sz="0" w:space="0" w:color="auto"/>
          </w:divBdr>
        </w:div>
        <w:div w:id="114912576">
          <w:marLeft w:val="480"/>
          <w:marRight w:val="0"/>
          <w:marTop w:val="0"/>
          <w:marBottom w:val="0"/>
          <w:divBdr>
            <w:top w:val="none" w:sz="0" w:space="0" w:color="auto"/>
            <w:left w:val="none" w:sz="0" w:space="0" w:color="auto"/>
            <w:bottom w:val="none" w:sz="0" w:space="0" w:color="auto"/>
            <w:right w:val="none" w:sz="0" w:space="0" w:color="auto"/>
          </w:divBdr>
        </w:div>
        <w:div w:id="1042286074">
          <w:marLeft w:val="480"/>
          <w:marRight w:val="0"/>
          <w:marTop w:val="0"/>
          <w:marBottom w:val="0"/>
          <w:divBdr>
            <w:top w:val="none" w:sz="0" w:space="0" w:color="auto"/>
            <w:left w:val="none" w:sz="0" w:space="0" w:color="auto"/>
            <w:bottom w:val="none" w:sz="0" w:space="0" w:color="auto"/>
            <w:right w:val="none" w:sz="0" w:space="0" w:color="auto"/>
          </w:divBdr>
        </w:div>
        <w:div w:id="1238589450">
          <w:marLeft w:val="480"/>
          <w:marRight w:val="0"/>
          <w:marTop w:val="0"/>
          <w:marBottom w:val="0"/>
          <w:divBdr>
            <w:top w:val="none" w:sz="0" w:space="0" w:color="auto"/>
            <w:left w:val="none" w:sz="0" w:space="0" w:color="auto"/>
            <w:bottom w:val="none" w:sz="0" w:space="0" w:color="auto"/>
            <w:right w:val="none" w:sz="0" w:space="0" w:color="auto"/>
          </w:divBdr>
        </w:div>
        <w:div w:id="951743684">
          <w:marLeft w:val="480"/>
          <w:marRight w:val="0"/>
          <w:marTop w:val="0"/>
          <w:marBottom w:val="0"/>
          <w:divBdr>
            <w:top w:val="none" w:sz="0" w:space="0" w:color="auto"/>
            <w:left w:val="none" w:sz="0" w:space="0" w:color="auto"/>
            <w:bottom w:val="none" w:sz="0" w:space="0" w:color="auto"/>
            <w:right w:val="none" w:sz="0" w:space="0" w:color="auto"/>
          </w:divBdr>
        </w:div>
        <w:div w:id="1964187402">
          <w:marLeft w:val="480"/>
          <w:marRight w:val="0"/>
          <w:marTop w:val="0"/>
          <w:marBottom w:val="0"/>
          <w:divBdr>
            <w:top w:val="none" w:sz="0" w:space="0" w:color="auto"/>
            <w:left w:val="none" w:sz="0" w:space="0" w:color="auto"/>
            <w:bottom w:val="none" w:sz="0" w:space="0" w:color="auto"/>
            <w:right w:val="none" w:sz="0" w:space="0" w:color="auto"/>
          </w:divBdr>
        </w:div>
        <w:div w:id="1133215291">
          <w:marLeft w:val="480"/>
          <w:marRight w:val="0"/>
          <w:marTop w:val="0"/>
          <w:marBottom w:val="0"/>
          <w:divBdr>
            <w:top w:val="none" w:sz="0" w:space="0" w:color="auto"/>
            <w:left w:val="none" w:sz="0" w:space="0" w:color="auto"/>
            <w:bottom w:val="none" w:sz="0" w:space="0" w:color="auto"/>
            <w:right w:val="none" w:sz="0" w:space="0" w:color="auto"/>
          </w:divBdr>
        </w:div>
        <w:div w:id="1526822006">
          <w:marLeft w:val="480"/>
          <w:marRight w:val="0"/>
          <w:marTop w:val="0"/>
          <w:marBottom w:val="0"/>
          <w:divBdr>
            <w:top w:val="none" w:sz="0" w:space="0" w:color="auto"/>
            <w:left w:val="none" w:sz="0" w:space="0" w:color="auto"/>
            <w:bottom w:val="none" w:sz="0" w:space="0" w:color="auto"/>
            <w:right w:val="none" w:sz="0" w:space="0" w:color="auto"/>
          </w:divBdr>
        </w:div>
        <w:div w:id="1123035386">
          <w:marLeft w:val="480"/>
          <w:marRight w:val="0"/>
          <w:marTop w:val="0"/>
          <w:marBottom w:val="0"/>
          <w:divBdr>
            <w:top w:val="none" w:sz="0" w:space="0" w:color="auto"/>
            <w:left w:val="none" w:sz="0" w:space="0" w:color="auto"/>
            <w:bottom w:val="none" w:sz="0" w:space="0" w:color="auto"/>
            <w:right w:val="none" w:sz="0" w:space="0" w:color="auto"/>
          </w:divBdr>
        </w:div>
        <w:div w:id="457069629">
          <w:marLeft w:val="480"/>
          <w:marRight w:val="0"/>
          <w:marTop w:val="0"/>
          <w:marBottom w:val="0"/>
          <w:divBdr>
            <w:top w:val="none" w:sz="0" w:space="0" w:color="auto"/>
            <w:left w:val="none" w:sz="0" w:space="0" w:color="auto"/>
            <w:bottom w:val="none" w:sz="0" w:space="0" w:color="auto"/>
            <w:right w:val="none" w:sz="0" w:space="0" w:color="auto"/>
          </w:divBdr>
        </w:div>
        <w:div w:id="1427725728">
          <w:marLeft w:val="480"/>
          <w:marRight w:val="0"/>
          <w:marTop w:val="0"/>
          <w:marBottom w:val="0"/>
          <w:divBdr>
            <w:top w:val="none" w:sz="0" w:space="0" w:color="auto"/>
            <w:left w:val="none" w:sz="0" w:space="0" w:color="auto"/>
            <w:bottom w:val="none" w:sz="0" w:space="0" w:color="auto"/>
            <w:right w:val="none" w:sz="0" w:space="0" w:color="auto"/>
          </w:divBdr>
        </w:div>
        <w:div w:id="556210124">
          <w:marLeft w:val="480"/>
          <w:marRight w:val="0"/>
          <w:marTop w:val="0"/>
          <w:marBottom w:val="0"/>
          <w:divBdr>
            <w:top w:val="none" w:sz="0" w:space="0" w:color="auto"/>
            <w:left w:val="none" w:sz="0" w:space="0" w:color="auto"/>
            <w:bottom w:val="none" w:sz="0" w:space="0" w:color="auto"/>
            <w:right w:val="none" w:sz="0" w:space="0" w:color="auto"/>
          </w:divBdr>
        </w:div>
        <w:div w:id="502018267">
          <w:marLeft w:val="480"/>
          <w:marRight w:val="0"/>
          <w:marTop w:val="0"/>
          <w:marBottom w:val="0"/>
          <w:divBdr>
            <w:top w:val="none" w:sz="0" w:space="0" w:color="auto"/>
            <w:left w:val="none" w:sz="0" w:space="0" w:color="auto"/>
            <w:bottom w:val="none" w:sz="0" w:space="0" w:color="auto"/>
            <w:right w:val="none" w:sz="0" w:space="0" w:color="auto"/>
          </w:divBdr>
        </w:div>
        <w:div w:id="717707757">
          <w:marLeft w:val="480"/>
          <w:marRight w:val="0"/>
          <w:marTop w:val="0"/>
          <w:marBottom w:val="0"/>
          <w:divBdr>
            <w:top w:val="none" w:sz="0" w:space="0" w:color="auto"/>
            <w:left w:val="none" w:sz="0" w:space="0" w:color="auto"/>
            <w:bottom w:val="none" w:sz="0" w:space="0" w:color="auto"/>
            <w:right w:val="none" w:sz="0" w:space="0" w:color="auto"/>
          </w:divBdr>
        </w:div>
        <w:div w:id="1565333629">
          <w:marLeft w:val="480"/>
          <w:marRight w:val="0"/>
          <w:marTop w:val="0"/>
          <w:marBottom w:val="0"/>
          <w:divBdr>
            <w:top w:val="none" w:sz="0" w:space="0" w:color="auto"/>
            <w:left w:val="none" w:sz="0" w:space="0" w:color="auto"/>
            <w:bottom w:val="none" w:sz="0" w:space="0" w:color="auto"/>
            <w:right w:val="none" w:sz="0" w:space="0" w:color="auto"/>
          </w:divBdr>
        </w:div>
        <w:div w:id="254360169">
          <w:marLeft w:val="480"/>
          <w:marRight w:val="0"/>
          <w:marTop w:val="0"/>
          <w:marBottom w:val="0"/>
          <w:divBdr>
            <w:top w:val="none" w:sz="0" w:space="0" w:color="auto"/>
            <w:left w:val="none" w:sz="0" w:space="0" w:color="auto"/>
            <w:bottom w:val="none" w:sz="0" w:space="0" w:color="auto"/>
            <w:right w:val="none" w:sz="0" w:space="0" w:color="auto"/>
          </w:divBdr>
        </w:div>
        <w:div w:id="1708531804">
          <w:marLeft w:val="480"/>
          <w:marRight w:val="0"/>
          <w:marTop w:val="0"/>
          <w:marBottom w:val="0"/>
          <w:divBdr>
            <w:top w:val="none" w:sz="0" w:space="0" w:color="auto"/>
            <w:left w:val="none" w:sz="0" w:space="0" w:color="auto"/>
            <w:bottom w:val="none" w:sz="0" w:space="0" w:color="auto"/>
            <w:right w:val="none" w:sz="0" w:space="0" w:color="auto"/>
          </w:divBdr>
        </w:div>
      </w:divsChild>
    </w:div>
    <w:div w:id="1239755380">
      <w:bodyDiv w:val="1"/>
      <w:marLeft w:val="0"/>
      <w:marRight w:val="0"/>
      <w:marTop w:val="0"/>
      <w:marBottom w:val="0"/>
      <w:divBdr>
        <w:top w:val="none" w:sz="0" w:space="0" w:color="auto"/>
        <w:left w:val="none" w:sz="0" w:space="0" w:color="auto"/>
        <w:bottom w:val="none" w:sz="0" w:space="0" w:color="auto"/>
        <w:right w:val="none" w:sz="0" w:space="0" w:color="auto"/>
      </w:divBdr>
    </w:div>
    <w:div w:id="1241213081">
      <w:bodyDiv w:val="1"/>
      <w:marLeft w:val="0"/>
      <w:marRight w:val="0"/>
      <w:marTop w:val="0"/>
      <w:marBottom w:val="0"/>
      <w:divBdr>
        <w:top w:val="none" w:sz="0" w:space="0" w:color="auto"/>
        <w:left w:val="none" w:sz="0" w:space="0" w:color="auto"/>
        <w:bottom w:val="none" w:sz="0" w:space="0" w:color="auto"/>
        <w:right w:val="none" w:sz="0" w:space="0" w:color="auto"/>
      </w:divBdr>
    </w:div>
    <w:div w:id="1241327396">
      <w:bodyDiv w:val="1"/>
      <w:marLeft w:val="0"/>
      <w:marRight w:val="0"/>
      <w:marTop w:val="0"/>
      <w:marBottom w:val="0"/>
      <w:divBdr>
        <w:top w:val="none" w:sz="0" w:space="0" w:color="auto"/>
        <w:left w:val="none" w:sz="0" w:space="0" w:color="auto"/>
        <w:bottom w:val="none" w:sz="0" w:space="0" w:color="auto"/>
        <w:right w:val="none" w:sz="0" w:space="0" w:color="auto"/>
      </w:divBdr>
    </w:div>
    <w:div w:id="1241401292">
      <w:bodyDiv w:val="1"/>
      <w:marLeft w:val="0"/>
      <w:marRight w:val="0"/>
      <w:marTop w:val="0"/>
      <w:marBottom w:val="0"/>
      <w:divBdr>
        <w:top w:val="none" w:sz="0" w:space="0" w:color="auto"/>
        <w:left w:val="none" w:sz="0" w:space="0" w:color="auto"/>
        <w:bottom w:val="none" w:sz="0" w:space="0" w:color="auto"/>
        <w:right w:val="none" w:sz="0" w:space="0" w:color="auto"/>
      </w:divBdr>
    </w:div>
    <w:div w:id="1241789689">
      <w:bodyDiv w:val="1"/>
      <w:marLeft w:val="0"/>
      <w:marRight w:val="0"/>
      <w:marTop w:val="0"/>
      <w:marBottom w:val="0"/>
      <w:divBdr>
        <w:top w:val="none" w:sz="0" w:space="0" w:color="auto"/>
        <w:left w:val="none" w:sz="0" w:space="0" w:color="auto"/>
        <w:bottom w:val="none" w:sz="0" w:space="0" w:color="auto"/>
        <w:right w:val="none" w:sz="0" w:space="0" w:color="auto"/>
      </w:divBdr>
    </w:div>
    <w:div w:id="1241912463">
      <w:bodyDiv w:val="1"/>
      <w:marLeft w:val="0"/>
      <w:marRight w:val="0"/>
      <w:marTop w:val="0"/>
      <w:marBottom w:val="0"/>
      <w:divBdr>
        <w:top w:val="none" w:sz="0" w:space="0" w:color="auto"/>
        <w:left w:val="none" w:sz="0" w:space="0" w:color="auto"/>
        <w:bottom w:val="none" w:sz="0" w:space="0" w:color="auto"/>
        <w:right w:val="none" w:sz="0" w:space="0" w:color="auto"/>
      </w:divBdr>
    </w:div>
    <w:div w:id="1242988302">
      <w:bodyDiv w:val="1"/>
      <w:marLeft w:val="0"/>
      <w:marRight w:val="0"/>
      <w:marTop w:val="0"/>
      <w:marBottom w:val="0"/>
      <w:divBdr>
        <w:top w:val="none" w:sz="0" w:space="0" w:color="auto"/>
        <w:left w:val="none" w:sz="0" w:space="0" w:color="auto"/>
        <w:bottom w:val="none" w:sz="0" w:space="0" w:color="auto"/>
        <w:right w:val="none" w:sz="0" w:space="0" w:color="auto"/>
      </w:divBdr>
    </w:div>
    <w:div w:id="1244028001">
      <w:bodyDiv w:val="1"/>
      <w:marLeft w:val="0"/>
      <w:marRight w:val="0"/>
      <w:marTop w:val="0"/>
      <w:marBottom w:val="0"/>
      <w:divBdr>
        <w:top w:val="none" w:sz="0" w:space="0" w:color="auto"/>
        <w:left w:val="none" w:sz="0" w:space="0" w:color="auto"/>
        <w:bottom w:val="none" w:sz="0" w:space="0" w:color="auto"/>
        <w:right w:val="none" w:sz="0" w:space="0" w:color="auto"/>
      </w:divBdr>
    </w:div>
    <w:div w:id="1244757855">
      <w:bodyDiv w:val="1"/>
      <w:marLeft w:val="0"/>
      <w:marRight w:val="0"/>
      <w:marTop w:val="0"/>
      <w:marBottom w:val="0"/>
      <w:divBdr>
        <w:top w:val="none" w:sz="0" w:space="0" w:color="auto"/>
        <w:left w:val="none" w:sz="0" w:space="0" w:color="auto"/>
        <w:bottom w:val="none" w:sz="0" w:space="0" w:color="auto"/>
        <w:right w:val="none" w:sz="0" w:space="0" w:color="auto"/>
      </w:divBdr>
      <w:divsChild>
        <w:div w:id="1123308493">
          <w:marLeft w:val="480"/>
          <w:marRight w:val="0"/>
          <w:marTop w:val="0"/>
          <w:marBottom w:val="0"/>
          <w:divBdr>
            <w:top w:val="none" w:sz="0" w:space="0" w:color="auto"/>
            <w:left w:val="none" w:sz="0" w:space="0" w:color="auto"/>
            <w:bottom w:val="none" w:sz="0" w:space="0" w:color="auto"/>
            <w:right w:val="none" w:sz="0" w:space="0" w:color="auto"/>
          </w:divBdr>
        </w:div>
        <w:div w:id="1918664570">
          <w:marLeft w:val="480"/>
          <w:marRight w:val="0"/>
          <w:marTop w:val="0"/>
          <w:marBottom w:val="0"/>
          <w:divBdr>
            <w:top w:val="none" w:sz="0" w:space="0" w:color="auto"/>
            <w:left w:val="none" w:sz="0" w:space="0" w:color="auto"/>
            <w:bottom w:val="none" w:sz="0" w:space="0" w:color="auto"/>
            <w:right w:val="none" w:sz="0" w:space="0" w:color="auto"/>
          </w:divBdr>
        </w:div>
        <w:div w:id="2043968075">
          <w:marLeft w:val="480"/>
          <w:marRight w:val="0"/>
          <w:marTop w:val="0"/>
          <w:marBottom w:val="0"/>
          <w:divBdr>
            <w:top w:val="none" w:sz="0" w:space="0" w:color="auto"/>
            <w:left w:val="none" w:sz="0" w:space="0" w:color="auto"/>
            <w:bottom w:val="none" w:sz="0" w:space="0" w:color="auto"/>
            <w:right w:val="none" w:sz="0" w:space="0" w:color="auto"/>
          </w:divBdr>
        </w:div>
        <w:div w:id="1890217034">
          <w:marLeft w:val="480"/>
          <w:marRight w:val="0"/>
          <w:marTop w:val="0"/>
          <w:marBottom w:val="0"/>
          <w:divBdr>
            <w:top w:val="none" w:sz="0" w:space="0" w:color="auto"/>
            <w:left w:val="none" w:sz="0" w:space="0" w:color="auto"/>
            <w:bottom w:val="none" w:sz="0" w:space="0" w:color="auto"/>
            <w:right w:val="none" w:sz="0" w:space="0" w:color="auto"/>
          </w:divBdr>
        </w:div>
        <w:div w:id="381487005">
          <w:marLeft w:val="480"/>
          <w:marRight w:val="0"/>
          <w:marTop w:val="0"/>
          <w:marBottom w:val="0"/>
          <w:divBdr>
            <w:top w:val="none" w:sz="0" w:space="0" w:color="auto"/>
            <w:left w:val="none" w:sz="0" w:space="0" w:color="auto"/>
            <w:bottom w:val="none" w:sz="0" w:space="0" w:color="auto"/>
            <w:right w:val="none" w:sz="0" w:space="0" w:color="auto"/>
          </w:divBdr>
        </w:div>
        <w:div w:id="825819850">
          <w:marLeft w:val="480"/>
          <w:marRight w:val="0"/>
          <w:marTop w:val="0"/>
          <w:marBottom w:val="0"/>
          <w:divBdr>
            <w:top w:val="none" w:sz="0" w:space="0" w:color="auto"/>
            <w:left w:val="none" w:sz="0" w:space="0" w:color="auto"/>
            <w:bottom w:val="none" w:sz="0" w:space="0" w:color="auto"/>
            <w:right w:val="none" w:sz="0" w:space="0" w:color="auto"/>
          </w:divBdr>
        </w:div>
        <w:div w:id="1454249925">
          <w:marLeft w:val="480"/>
          <w:marRight w:val="0"/>
          <w:marTop w:val="0"/>
          <w:marBottom w:val="0"/>
          <w:divBdr>
            <w:top w:val="none" w:sz="0" w:space="0" w:color="auto"/>
            <w:left w:val="none" w:sz="0" w:space="0" w:color="auto"/>
            <w:bottom w:val="none" w:sz="0" w:space="0" w:color="auto"/>
            <w:right w:val="none" w:sz="0" w:space="0" w:color="auto"/>
          </w:divBdr>
        </w:div>
        <w:div w:id="1985086215">
          <w:marLeft w:val="480"/>
          <w:marRight w:val="0"/>
          <w:marTop w:val="0"/>
          <w:marBottom w:val="0"/>
          <w:divBdr>
            <w:top w:val="none" w:sz="0" w:space="0" w:color="auto"/>
            <w:left w:val="none" w:sz="0" w:space="0" w:color="auto"/>
            <w:bottom w:val="none" w:sz="0" w:space="0" w:color="auto"/>
            <w:right w:val="none" w:sz="0" w:space="0" w:color="auto"/>
          </w:divBdr>
        </w:div>
        <w:div w:id="1149788783">
          <w:marLeft w:val="480"/>
          <w:marRight w:val="0"/>
          <w:marTop w:val="0"/>
          <w:marBottom w:val="0"/>
          <w:divBdr>
            <w:top w:val="none" w:sz="0" w:space="0" w:color="auto"/>
            <w:left w:val="none" w:sz="0" w:space="0" w:color="auto"/>
            <w:bottom w:val="none" w:sz="0" w:space="0" w:color="auto"/>
            <w:right w:val="none" w:sz="0" w:space="0" w:color="auto"/>
          </w:divBdr>
        </w:div>
        <w:div w:id="1173567276">
          <w:marLeft w:val="480"/>
          <w:marRight w:val="0"/>
          <w:marTop w:val="0"/>
          <w:marBottom w:val="0"/>
          <w:divBdr>
            <w:top w:val="none" w:sz="0" w:space="0" w:color="auto"/>
            <w:left w:val="none" w:sz="0" w:space="0" w:color="auto"/>
            <w:bottom w:val="none" w:sz="0" w:space="0" w:color="auto"/>
            <w:right w:val="none" w:sz="0" w:space="0" w:color="auto"/>
          </w:divBdr>
        </w:div>
        <w:div w:id="1187866628">
          <w:marLeft w:val="480"/>
          <w:marRight w:val="0"/>
          <w:marTop w:val="0"/>
          <w:marBottom w:val="0"/>
          <w:divBdr>
            <w:top w:val="none" w:sz="0" w:space="0" w:color="auto"/>
            <w:left w:val="none" w:sz="0" w:space="0" w:color="auto"/>
            <w:bottom w:val="none" w:sz="0" w:space="0" w:color="auto"/>
            <w:right w:val="none" w:sz="0" w:space="0" w:color="auto"/>
          </w:divBdr>
        </w:div>
        <w:div w:id="175265934">
          <w:marLeft w:val="480"/>
          <w:marRight w:val="0"/>
          <w:marTop w:val="0"/>
          <w:marBottom w:val="0"/>
          <w:divBdr>
            <w:top w:val="none" w:sz="0" w:space="0" w:color="auto"/>
            <w:left w:val="none" w:sz="0" w:space="0" w:color="auto"/>
            <w:bottom w:val="none" w:sz="0" w:space="0" w:color="auto"/>
            <w:right w:val="none" w:sz="0" w:space="0" w:color="auto"/>
          </w:divBdr>
        </w:div>
        <w:div w:id="1511413380">
          <w:marLeft w:val="480"/>
          <w:marRight w:val="0"/>
          <w:marTop w:val="0"/>
          <w:marBottom w:val="0"/>
          <w:divBdr>
            <w:top w:val="none" w:sz="0" w:space="0" w:color="auto"/>
            <w:left w:val="none" w:sz="0" w:space="0" w:color="auto"/>
            <w:bottom w:val="none" w:sz="0" w:space="0" w:color="auto"/>
            <w:right w:val="none" w:sz="0" w:space="0" w:color="auto"/>
          </w:divBdr>
        </w:div>
        <w:div w:id="1887063225">
          <w:marLeft w:val="480"/>
          <w:marRight w:val="0"/>
          <w:marTop w:val="0"/>
          <w:marBottom w:val="0"/>
          <w:divBdr>
            <w:top w:val="none" w:sz="0" w:space="0" w:color="auto"/>
            <w:left w:val="none" w:sz="0" w:space="0" w:color="auto"/>
            <w:bottom w:val="none" w:sz="0" w:space="0" w:color="auto"/>
            <w:right w:val="none" w:sz="0" w:space="0" w:color="auto"/>
          </w:divBdr>
        </w:div>
        <w:div w:id="784159959">
          <w:marLeft w:val="480"/>
          <w:marRight w:val="0"/>
          <w:marTop w:val="0"/>
          <w:marBottom w:val="0"/>
          <w:divBdr>
            <w:top w:val="none" w:sz="0" w:space="0" w:color="auto"/>
            <w:left w:val="none" w:sz="0" w:space="0" w:color="auto"/>
            <w:bottom w:val="none" w:sz="0" w:space="0" w:color="auto"/>
            <w:right w:val="none" w:sz="0" w:space="0" w:color="auto"/>
          </w:divBdr>
        </w:div>
        <w:div w:id="1254625774">
          <w:marLeft w:val="480"/>
          <w:marRight w:val="0"/>
          <w:marTop w:val="0"/>
          <w:marBottom w:val="0"/>
          <w:divBdr>
            <w:top w:val="none" w:sz="0" w:space="0" w:color="auto"/>
            <w:left w:val="none" w:sz="0" w:space="0" w:color="auto"/>
            <w:bottom w:val="none" w:sz="0" w:space="0" w:color="auto"/>
            <w:right w:val="none" w:sz="0" w:space="0" w:color="auto"/>
          </w:divBdr>
        </w:div>
        <w:div w:id="1134525418">
          <w:marLeft w:val="480"/>
          <w:marRight w:val="0"/>
          <w:marTop w:val="0"/>
          <w:marBottom w:val="0"/>
          <w:divBdr>
            <w:top w:val="none" w:sz="0" w:space="0" w:color="auto"/>
            <w:left w:val="none" w:sz="0" w:space="0" w:color="auto"/>
            <w:bottom w:val="none" w:sz="0" w:space="0" w:color="auto"/>
            <w:right w:val="none" w:sz="0" w:space="0" w:color="auto"/>
          </w:divBdr>
        </w:div>
        <w:div w:id="485170098">
          <w:marLeft w:val="480"/>
          <w:marRight w:val="0"/>
          <w:marTop w:val="0"/>
          <w:marBottom w:val="0"/>
          <w:divBdr>
            <w:top w:val="none" w:sz="0" w:space="0" w:color="auto"/>
            <w:left w:val="none" w:sz="0" w:space="0" w:color="auto"/>
            <w:bottom w:val="none" w:sz="0" w:space="0" w:color="auto"/>
            <w:right w:val="none" w:sz="0" w:space="0" w:color="auto"/>
          </w:divBdr>
        </w:div>
        <w:div w:id="1616864592">
          <w:marLeft w:val="480"/>
          <w:marRight w:val="0"/>
          <w:marTop w:val="0"/>
          <w:marBottom w:val="0"/>
          <w:divBdr>
            <w:top w:val="none" w:sz="0" w:space="0" w:color="auto"/>
            <w:left w:val="none" w:sz="0" w:space="0" w:color="auto"/>
            <w:bottom w:val="none" w:sz="0" w:space="0" w:color="auto"/>
            <w:right w:val="none" w:sz="0" w:space="0" w:color="auto"/>
          </w:divBdr>
        </w:div>
        <w:div w:id="673845603">
          <w:marLeft w:val="480"/>
          <w:marRight w:val="0"/>
          <w:marTop w:val="0"/>
          <w:marBottom w:val="0"/>
          <w:divBdr>
            <w:top w:val="none" w:sz="0" w:space="0" w:color="auto"/>
            <w:left w:val="none" w:sz="0" w:space="0" w:color="auto"/>
            <w:bottom w:val="none" w:sz="0" w:space="0" w:color="auto"/>
            <w:right w:val="none" w:sz="0" w:space="0" w:color="auto"/>
          </w:divBdr>
        </w:div>
        <w:div w:id="1834487659">
          <w:marLeft w:val="480"/>
          <w:marRight w:val="0"/>
          <w:marTop w:val="0"/>
          <w:marBottom w:val="0"/>
          <w:divBdr>
            <w:top w:val="none" w:sz="0" w:space="0" w:color="auto"/>
            <w:left w:val="none" w:sz="0" w:space="0" w:color="auto"/>
            <w:bottom w:val="none" w:sz="0" w:space="0" w:color="auto"/>
            <w:right w:val="none" w:sz="0" w:space="0" w:color="auto"/>
          </w:divBdr>
        </w:div>
        <w:div w:id="90057255">
          <w:marLeft w:val="480"/>
          <w:marRight w:val="0"/>
          <w:marTop w:val="0"/>
          <w:marBottom w:val="0"/>
          <w:divBdr>
            <w:top w:val="none" w:sz="0" w:space="0" w:color="auto"/>
            <w:left w:val="none" w:sz="0" w:space="0" w:color="auto"/>
            <w:bottom w:val="none" w:sz="0" w:space="0" w:color="auto"/>
            <w:right w:val="none" w:sz="0" w:space="0" w:color="auto"/>
          </w:divBdr>
        </w:div>
        <w:div w:id="34618794">
          <w:marLeft w:val="480"/>
          <w:marRight w:val="0"/>
          <w:marTop w:val="0"/>
          <w:marBottom w:val="0"/>
          <w:divBdr>
            <w:top w:val="none" w:sz="0" w:space="0" w:color="auto"/>
            <w:left w:val="none" w:sz="0" w:space="0" w:color="auto"/>
            <w:bottom w:val="none" w:sz="0" w:space="0" w:color="auto"/>
            <w:right w:val="none" w:sz="0" w:space="0" w:color="auto"/>
          </w:divBdr>
        </w:div>
        <w:div w:id="26490924">
          <w:marLeft w:val="480"/>
          <w:marRight w:val="0"/>
          <w:marTop w:val="0"/>
          <w:marBottom w:val="0"/>
          <w:divBdr>
            <w:top w:val="none" w:sz="0" w:space="0" w:color="auto"/>
            <w:left w:val="none" w:sz="0" w:space="0" w:color="auto"/>
            <w:bottom w:val="none" w:sz="0" w:space="0" w:color="auto"/>
            <w:right w:val="none" w:sz="0" w:space="0" w:color="auto"/>
          </w:divBdr>
        </w:div>
        <w:div w:id="1196237326">
          <w:marLeft w:val="480"/>
          <w:marRight w:val="0"/>
          <w:marTop w:val="0"/>
          <w:marBottom w:val="0"/>
          <w:divBdr>
            <w:top w:val="none" w:sz="0" w:space="0" w:color="auto"/>
            <w:left w:val="none" w:sz="0" w:space="0" w:color="auto"/>
            <w:bottom w:val="none" w:sz="0" w:space="0" w:color="auto"/>
            <w:right w:val="none" w:sz="0" w:space="0" w:color="auto"/>
          </w:divBdr>
        </w:div>
        <w:div w:id="1177505253">
          <w:marLeft w:val="480"/>
          <w:marRight w:val="0"/>
          <w:marTop w:val="0"/>
          <w:marBottom w:val="0"/>
          <w:divBdr>
            <w:top w:val="none" w:sz="0" w:space="0" w:color="auto"/>
            <w:left w:val="none" w:sz="0" w:space="0" w:color="auto"/>
            <w:bottom w:val="none" w:sz="0" w:space="0" w:color="auto"/>
            <w:right w:val="none" w:sz="0" w:space="0" w:color="auto"/>
          </w:divBdr>
        </w:div>
        <w:div w:id="1978490078">
          <w:marLeft w:val="480"/>
          <w:marRight w:val="0"/>
          <w:marTop w:val="0"/>
          <w:marBottom w:val="0"/>
          <w:divBdr>
            <w:top w:val="none" w:sz="0" w:space="0" w:color="auto"/>
            <w:left w:val="none" w:sz="0" w:space="0" w:color="auto"/>
            <w:bottom w:val="none" w:sz="0" w:space="0" w:color="auto"/>
            <w:right w:val="none" w:sz="0" w:space="0" w:color="auto"/>
          </w:divBdr>
        </w:div>
        <w:div w:id="761031706">
          <w:marLeft w:val="480"/>
          <w:marRight w:val="0"/>
          <w:marTop w:val="0"/>
          <w:marBottom w:val="0"/>
          <w:divBdr>
            <w:top w:val="none" w:sz="0" w:space="0" w:color="auto"/>
            <w:left w:val="none" w:sz="0" w:space="0" w:color="auto"/>
            <w:bottom w:val="none" w:sz="0" w:space="0" w:color="auto"/>
            <w:right w:val="none" w:sz="0" w:space="0" w:color="auto"/>
          </w:divBdr>
        </w:div>
        <w:div w:id="2142535501">
          <w:marLeft w:val="480"/>
          <w:marRight w:val="0"/>
          <w:marTop w:val="0"/>
          <w:marBottom w:val="0"/>
          <w:divBdr>
            <w:top w:val="none" w:sz="0" w:space="0" w:color="auto"/>
            <w:left w:val="none" w:sz="0" w:space="0" w:color="auto"/>
            <w:bottom w:val="none" w:sz="0" w:space="0" w:color="auto"/>
            <w:right w:val="none" w:sz="0" w:space="0" w:color="auto"/>
          </w:divBdr>
        </w:div>
        <w:div w:id="233122353">
          <w:marLeft w:val="480"/>
          <w:marRight w:val="0"/>
          <w:marTop w:val="0"/>
          <w:marBottom w:val="0"/>
          <w:divBdr>
            <w:top w:val="none" w:sz="0" w:space="0" w:color="auto"/>
            <w:left w:val="none" w:sz="0" w:space="0" w:color="auto"/>
            <w:bottom w:val="none" w:sz="0" w:space="0" w:color="auto"/>
            <w:right w:val="none" w:sz="0" w:space="0" w:color="auto"/>
          </w:divBdr>
        </w:div>
        <w:div w:id="1114401123">
          <w:marLeft w:val="480"/>
          <w:marRight w:val="0"/>
          <w:marTop w:val="0"/>
          <w:marBottom w:val="0"/>
          <w:divBdr>
            <w:top w:val="none" w:sz="0" w:space="0" w:color="auto"/>
            <w:left w:val="none" w:sz="0" w:space="0" w:color="auto"/>
            <w:bottom w:val="none" w:sz="0" w:space="0" w:color="auto"/>
            <w:right w:val="none" w:sz="0" w:space="0" w:color="auto"/>
          </w:divBdr>
        </w:div>
        <w:div w:id="393745279">
          <w:marLeft w:val="480"/>
          <w:marRight w:val="0"/>
          <w:marTop w:val="0"/>
          <w:marBottom w:val="0"/>
          <w:divBdr>
            <w:top w:val="none" w:sz="0" w:space="0" w:color="auto"/>
            <w:left w:val="none" w:sz="0" w:space="0" w:color="auto"/>
            <w:bottom w:val="none" w:sz="0" w:space="0" w:color="auto"/>
            <w:right w:val="none" w:sz="0" w:space="0" w:color="auto"/>
          </w:divBdr>
        </w:div>
        <w:div w:id="317003998">
          <w:marLeft w:val="480"/>
          <w:marRight w:val="0"/>
          <w:marTop w:val="0"/>
          <w:marBottom w:val="0"/>
          <w:divBdr>
            <w:top w:val="none" w:sz="0" w:space="0" w:color="auto"/>
            <w:left w:val="none" w:sz="0" w:space="0" w:color="auto"/>
            <w:bottom w:val="none" w:sz="0" w:space="0" w:color="auto"/>
            <w:right w:val="none" w:sz="0" w:space="0" w:color="auto"/>
          </w:divBdr>
        </w:div>
        <w:div w:id="1307321786">
          <w:marLeft w:val="480"/>
          <w:marRight w:val="0"/>
          <w:marTop w:val="0"/>
          <w:marBottom w:val="0"/>
          <w:divBdr>
            <w:top w:val="none" w:sz="0" w:space="0" w:color="auto"/>
            <w:left w:val="none" w:sz="0" w:space="0" w:color="auto"/>
            <w:bottom w:val="none" w:sz="0" w:space="0" w:color="auto"/>
            <w:right w:val="none" w:sz="0" w:space="0" w:color="auto"/>
          </w:divBdr>
        </w:div>
        <w:div w:id="1712726937">
          <w:marLeft w:val="480"/>
          <w:marRight w:val="0"/>
          <w:marTop w:val="0"/>
          <w:marBottom w:val="0"/>
          <w:divBdr>
            <w:top w:val="none" w:sz="0" w:space="0" w:color="auto"/>
            <w:left w:val="none" w:sz="0" w:space="0" w:color="auto"/>
            <w:bottom w:val="none" w:sz="0" w:space="0" w:color="auto"/>
            <w:right w:val="none" w:sz="0" w:space="0" w:color="auto"/>
          </w:divBdr>
        </w:div>
        <w:div w:id="1229150437">
          <w:marLeft w:val="480"/>
          <w:marRight w:val="0"/>
          <w:marTop w:val="0"/>
          <w:marBottom w:val="0"/>
          <w:divBdr>
            <w:top w:val="none" w:sz="0" w:space="0" w:color="auto"/>
            <w:left w:val="none" w:sz="0" w:space="0" w:color="auto"/>
            <w:bottom w:val="none" w:sz="0" w:space="0" w:color="auto"/>
            <w:right w:val="none" w:sz="0" w:space="0" w:color="auto"/>
          </w:divBdr>
        </w:div>
        <w:div w:id="133260941">
          <w:marLeft w:val="480"/>
          <w:marRight w:val="0"/>
          <w:marTop w:val="0"/>
          <w:marBottom w:val="0"/>
          <w:divBdr>
            <w:top w:val="none" w:sz="0" w:space="0" w:color="auto"/>
            <w:left w:val="none" w:sz="0" w:space="0" w:color="auto"/>
            <w:bottom w:val="none" w:sz="0" w:space="0" w:color="auto"/>
            <w:right w:val="none" w:sz="0" w:space="0" w:color="auto"/>
          </w:divBdr>
        </w:div>
        <w:div w:id="303509181">
          <w:marLeft w:val="480"/>
          <w:marRight w:val="0"/>
          <w:marTop w:val="0"/>
          <w:marBottom w:val="0"/>
          <w:divBdr>
            <w:top w:val="none" w:sz="0" w:space="0" w:color="auto"/>
            <w:left w:val="none" w:sz="0" w:space="0" w:color="auto"/>
            <w:bottom w:val="none" w:sz="0" w:space="0" w:color="auto"/>
            <w:right w:val="none" w:sz="0" w:space="0" w:color="auto"/>
          </w:divBdr>
        </w:div>
        <w:div w:id="954214675">
          <w:marLeft w:val="480"/>
          <w:marRight w:val="0"/>
          <w:marTop w:val="0"/>
          <w:marBottom w:val="0"/>
          <w:divBdr>
            <w:top w:val="none" w:sz="0" w:space="0" w:color="auto"/>
            <w:left w:val="none" w:sz="0" w:space="0" w:color="auto"/>
            <w:bottom w:val="none" w:sz="0" w:space="0" w:color="auto"/>
            <w:right w:val="none" w:sz="0" w:space="0" w:color="auto"/>
          </w:divBdr>
        </w:div>
        <w:div w:id="649024029">
          <w:marLeft w:val="480"/>
          <w:marRight w:val="0"/>
          <w:marTop w:val="0"/>
          <w:marBottom w:val="0"/>
          <w:divBdr>
            <w:top w:val="none" w:sz="0" w:space="0" w:color="auto"/>
            <w:left w:val="none" w:sz="0" w:space="0" w:color="auto"/>
            <w:bottom w:val="none" w:sz="0" w:space="0" w:color="auto"/>
            <w:right w:val="none" w:sz="0" w:space="0" w:color="auto"/>
          </w:divBdr>
        </w:div>
        <w:div w:id="1751930282">
          <w:marLeft w:val="480"/>
          <w:marRight w:val="0"/>
          <w:marTop w:val="0"/>
          <w:marBottom w:val="0"/>
          <w:divBdr>
            <w:top w:val="none" w:sz="0" w:space="0" w:color="auto"/>
            <w:left w:val="none" w:sz="0" w:space="0" w:color="auto"/>
            <w:bottom w:val="none" w:sz="0" w:space="0" w:color="auto"/>
            <w:right w:val="none" w:sz="0" w:space="0" w:color="auto"/>
          </w:divBdr>
        </w:div>
        <w:div w:id="1395589936">
          <w:marLeft w:val="480"/>
          <w:marRight w:val="0"/>
          <w:marTop w:val="0"/>
          <w:marBottom w:val="0"/>
          <w:divBdr>
            <w:top w:val="none" w:sz="0" w:space="0" w:color="auto"/>
            <w:left w:val="none" w:sz="0" w:space="0" w:color="auto"/>
            <w:bottom w:val="none" w:sz="0" w:space="0" w:color="auto"/>
            <w:right w:val="none" w:sz="0" w:space="0" w:color="auto"/>
          </w:divBdr>
        </w:div>
        <w:div w:id="702364245">
          <w:marLeft w:val="480"/>
          <w:marRight w:val="0"/>
          <w:marTop w:val="0"/>
          <w:marBottom w:val="0"/>
          <w:divBdr>
            <w:top w:val="none" w:sz="0" w:space="0" w:color="auto"/>
            <w:left w:val="none" w:sz="0" w:space="0" w:color="auto"/>
            <w:bottom w:val="none" w:sz="0" w:space="0" w:color="auto"/>
            <w:right w:val="none" w:sz="0" w:space="0" w:color="auto"/>
          </w:divBdr>
        </w:div>
        <w:div w:id="1952974989">
          <w:marLeft w:val="480"/>
          <w:marRight w:val="0"/>
          <w:marTop w:val="0"/>
          <w:marBottom w:val="0"/>
          <w:divBdr>
            <w:top w:val="none" w:sz="0" w:space="0" w:color="auto"/>
            <w:left w:val="none" w:sz="0" w:space="0" w:color="auto"/>
            <w:bottom w:val="none" w:sz="0" w:space="0" w:color="auto"/>
            <w:right w:val="none" w:sz="0" w:space="0" w:color="auto"/>
          </w:divBdr>
        </w:div>
        <w:div w:id="2068335191">
          <w:marLeft w:val="480"/>
          <w:marRight w:val="0"/>
          <w:marTop w:val="0"/>
          <w:marBottom w:val="0"/>
          <w:divBdr>
            <w:top w:val="none" w:sz="0" w:space="0" w:color="auto"/>
            <w:left w:val="none" w:sz="0" w:space="0" w:color="auto"/>
            <w:bottom w:val="none" w:sz="0" w:space="0" w:color="auto"/>
            <w:right w:val="none" w:sz="0" w:space="0" w:color="auto"/>
          </w:divBdr>
        </w:div>
        <w:div w:id="84573876">
          <w:marLeft w:val="480"/>
          <w:marRight w:val="0"/>
          <w:marTop w:val="0"/>
          <w:marBottom w:val="0"/>
          <w:divBdr>
            <w:top w:val="none" w:sz="0" w:space="0" w:color="auto"/>
            <w:left w:val="none" w:sz="0" w:space="0" w:color="auto"/>
            <w:bottom w:val="none" w:sz="0" w:space="0" w:color="auto"/>
            <w:right w:val="none" w:sz="0" w:space="0" w:color="auto"/>
          </w:divBdr>
        </w:div>
        <w:div w:id="783578434">
          <w:marLeft w:val="480"/>
          <w:marRight w:val="0"/>
          <w:marTop w:val="0"/>
          <w:marBottom w:val="0"/>
          <w:divBdr>
            <w:top w:val="none" w:sz="0" w:space="0" w:color="auto"/>
            <w:left w:val="none" w:sz="0" w:space="0" w:color="auto"/>
            <w:bottom w:val="none" w:sz="0" w:space="0" w:color="auto"/>
            <w:right w:val="none" w:sz="0" w:space="0" w:color="auto"/>
          </w:divBdr>
        </w:div>
        <w:div w:id="420640686">
          <w:marLeft w:val="480"/>
          <w:marRight w:val="0"/>
          <w:marTop w:val="0"/>
          <w:marBottom w:val="0"/>
          <w:divBdr>
            <w:top w:val="none" w:sz="0" w:space="0" w:color="auto"/>
            <w:left w:val="none" w:sz="0" w:space="0" w:color="auto"/>
            <w:bottom w:val="none" w:sz="0" w:space="0" w:color="auto"/>
            <w:right w:val="none" w:sz="0" w:space="0" w:color="auto"/>
          </w:divBdr>
        </w:div>
        <w:div w:id="545340468">
          <w:marLeft w:val="480"/>
          <w:marRight w:val="0"/>
          <w:marTop w:val="0"/>
          <w:marBottom w:val="0"/>
          <w:divBdr>
            <w:top w:val="none" w:sz="0" w:space="0" w:color="auto"/>
            <w:left w:val="none" w:sz="0" w:space="0" w:color="auto"/>
            <w:bottom w:val="none" w:sz="0" w:space="0" w:color="auto"/>
            <w:right w:val="none" w:sz="0" w:space="0" w:color="auto"/>
          </w:divBdr>
        </w:div>
        <w:div w:id="1650867974">
          <w:marLeft w:val="480"/>
          <w:marRight w:val="0"/>
          <w:marTop w:val="0"/>
          <w:marBottom w:val="0"/>
          <w:divBdr>
            <w:top w:val="none" w:sz="0" w:space="0" w:color="auto"/>
            <w:left w:val="none" w:sz="0" w:space="0" w:color="auto"/>
            <w:bottom w:val="none" w:sz="0" w:space="0" w:color="auto"/>
            <w:right w:val="none" w:sz="0" w:space="0" w:color="auto"/>
          </w:divBdr>
        </w:div>
        <w:div w:id="786386330">
          <w:marLeft w:val="480"/>
          <w:marRight w:val="0"/>
          <w:marTop w:val="0"/>
          <w:marBottom w:val="0"/>
          <w:divBdr>
            <w:top w:val="none" w:sz="0" w:space="0" w:color="auto"/>
            <w:left w:val="none" w:sz="0" w:space="0" w:color="auto"/>
            <w:bottom w:val="none" w:sz="0" w:space="0" w:color="auto"/>
            <w:right w:val="none" w:sz="0" w:space="0" w:color="auto"/>
          </w:divBdr>
        </w:div>
        <w:div w:id="1637373254">
          <w:marLeft w:val="480"/>
          <w:marRight w:val="0"/>
          <w:marTop w:val="0"/>
          <w:marBottom w:val="0"/>
          <w:divBdr>
            <w:top w:val="none" w:sz="0" w:space="0" w:color="auto"/>
            <w:left w:val="none" w:sz="0" w:space="0" w:color="auto"/>
            <w:bottom w:val="none" w:sz="0" w:space="0" w:color="auto"/>
            <w:right w:val="none" w:sz="0" w:space="0" w:color="auto"/>
          </w:divBdr>
        </w:div>
        <w:div w:id="620652690">
          <w:marLeft w:val="480"/>
          <w:marRight w:val="0"/>
          <w:marTop w:val="0"/>
          <w:marBottom w:val="0"/>
          <w:divBdr>
            <w:top w:val="none" w:sz="0" w:space="0" w:color="auto"/>
            <w:left w:val="none" w:sz="0" w:space="0" w:color="auto"/>
            <w:bottom w:val="none" w:sz="0" w:space="0" w:color="auto"/>
            <w:right w:val="none" w:sz="0" w:space="0" w:color="auto"/>
          </w:divBdr>
        </w:div>
        <w:div w:id="1813476571">
          <w:marLeft w:val="480"/>
          <w:marRight w:val="0"/>
          <w:marTop w:val="0"/>
          <w:marBottom w:val="0"/>
          <w:divBdr>
            <w:top w:val="none" w:sz="0" w:space="0" w:color="auto"/>
            <w:left w:val="none" w:sz="0" w:space="0" w:color="auto"/>
            <w:bottom w:val="none" w:sz="0" w:space="0" w:color="auto"/>
            <w:right w:val="none" w:sz="0" w:space="0" w:color="auto"/>
          </w:divBdr>
        </w:div>
        <w:div w:id="1055816576">
          <w:marLeft w:val="480"/>
          <w:marRight w:val="0"/>
          <w:marTop w:val="0"/>
          <w:marBottom w:val="0"/>
          <w:divBdr>
            <w:top w:val="none" w:sz="0" w:space="0" w:color="auto"/>
            <w:left w:val="none" w:sz="0" w:space="0" w:color="auto"/>
            <w:bottom w:val="none" w:sz="0" w:space="0" w:color="auto"/>
            <w:right w:val="none" w:sz="0" w:space="0" w:color="auto"/>
          </w:divBdr>
        </w:div>
        <w:div w:id="1471509203">
          <w:marLeft w:val="480"/>
          <w:marRight w:val="0"/>
          <w:marTop w:val="0"/>
          <w:marBottom w:val="0"/>
          <w:divBdr>
            <w:top w:val="none" w:sz="0" w:space="0" w:color="auto"/>
            <w:left w:val="none" w:sz="0" w:space="0" w:color="auto"/>
            <w:bottom w:val="none" w:sz="0" w:space="0" w:color="auto"/>
            <w:right w:val="none" w:sz="0" w:space="0" w:color="auto"/>
          </w:divBdr>
        </w:div>
        <w:div w:id="144250722">
          <w:marLeft w:val="480"/>
          <w:marRight w:val="0"/>
          <w:marTop w:val="0"/>
          <w:marBottom w:val="0"/>
          <w:divBdr>
            <w:top w:val="none" w:sz="0" w:space="0" w:color="auto"/>
            <w:left w:val="none" w:sz="0" w:space="0" w:color="auto"/>
            <w:bottom w:val="none" w:sz="0" w:space="0" w:color="auto"/>
            <w:right w:val="none" w:sz="0" w:space="0" w:color="auto"/>
          </w:divBdr>
        </w:div>
        <w:div w:id="1399861101">
          <w:marLeft w:val="480"/>
          <w:marRight w:val="0"/>
          <w:marTop w:val="0"/>
          <w:marBottom w:val="0"/>
          <w:divBdr>
            <w:top w:val="none" w:sz="0" w:space="0" w:color="auto"/>
            <w:left w:val="none" w:sz="0" w:space="0" w:color="auto"/>
            <w:bottom w:val="none" w:sz="0" w:space="0" w:color="auto"/>
            <w:right w:val="none" w:sz="0" w:space="0" w:color="auto"/>
          </w:divBdr>
        </w:div>
        <w:div w:id="579212900">
          <w:marLeft w:val="480"/>
          <w:marRight w:val="0"/>
          <w:marTop w:val="0"/>
          <w:marBottom w:val="0"/>
          <w:divBdr>
            <w:top w:val="none" w:sz="0" w:space="0" w:color="auto"/>
            <w:left w:val="none" w:sz="0" w:space="0" w:color="auto"/>
            <w:bottom w:val="none" w:sz="0" w:space="0" w:color="auto"/>
            <w:right w:val="none" w:sz="0" w:space="0" w:color="auto"/>
          </w:divBdr>
        </w:div>
        <w:div w:id="1996760167">
          <w:marLeft w:val="480"/>
          <w:marRight w:val="0"/>
          <w:marTop w:val="0"/>
          <w:marBottom w:val="0"/>
          <w:divBdr>
            <w:top w:val="none" w:sz="0" w:space="0" w:color="auto"/>
            <w:left w:val="none" w:sz="0" w:space="0" w:color="auto"/>
            <w:bottom w:val="none" w:sz="0" w:space="0" w:color="auto"/>
            <w:right w:val="none" w:sz="0" w:space="0" w:color="auto"/>
          </w:divBdr>
        </w:div>
        <w:div w:id="189533107">
          <w:marLeft w:val="480"/>
          <w:marRight w:val="0"/>
          <w:marTop w:val="0"/>
          <w:marBottom w:val="0"/>
          <w:divBdr>
            <w:top w:val="none" w:sz="0" w:space="0" w:color="auto"/>
            <w:left w:val="none" w:sz="0" w:space="0" w:color="auto"/>
            <w:bottom w:val="none" w:sz="0" w:space="0" w:color="auto"/>
            <w:right w:val="none" w:sz="0" w:space="0" w:color="auto"/>
          </w:divBdr>
        </w:div>
        <w:div w:id="375156489">
          <w:marLeft w:val="480"/>
          <w:marRight w:val="0"/>
          <w:marTop w:val="0"/>
          <w:marBottom w:val="0"/>
          <w:divBdr>
            <w:top w:val="none" w:sz="0" w:space="0" w:color="auto"/>
            <w:left w:val="none" w:sz="0" w:space="0" w:color="auto"/>
            <w:bottom w:val="none" w:sz="0" w:space="0" w:color="auto"/>
            <w:right w:val="none" w:sz="0" w:space="0" w:color="auto"/>
          </w:divBdr>
        </w:div>
        <w:div w:id="450562023">
          <w:marLeft w:val="480"/>
          <w:marRight w:val="0"/>
          <w:marTop w:val="0"/>
          <w:marBottom w:val="0"/>
          <w:divBdr>
            <w:top w:val="none" w:sz="0" w:space="0" w:color="auto"/>
            <w:left w:val="none" w:sz="0" w:space="0" w:color="auto"/>
            <w:bottom w:val="none" w:sz="0" w:space="0" w:color="auto"/>
            <w:right w:val="none" w:sz="0" w:space="0" w:color="auto"/>
          </w:divBdr>
        </w:div>
        <w:div w:id="2141339091">
          <w:marLeft w:val="480"/>
          <w:marRight w:val="0"/>
          <w:marTop w:val="0"/>
          <w:marBottom w:val="0"/>
          <w:divBdr>
            <w:top w:val="none" w:sz="0" w:space="0" w:color="auto"/>
            <w:left w:val="none" w:sz="0" w:space="0" w:color="auto"/>
            <w:bottom w:val="none" w:sz="0" w:space="0" w:color="auto"/>
            <w:right w:val="none" w:sz="0" w:space="0" w:color="auto"/>
          </w:divBdr>
        </w:div>
        <w:div w:id="2038961684">
          <w:marLeft w:val="480"/>
          <w:marRight w:val="0"/>
          <w:marTop w:val="0"/>
          <w:marBottom w:val="0"/>
          <w:divBdr>
            <w:top w:val="none" w:sz="0" w:space="0" w:color="auto"/>
            <w:left w:val="none" w:sz="0" w:space="0" w:color="auto"/>
            <w:bottom w:val="none" w:sz="0" w:space="0" w:color="auto"/>
            <w:right w:val="none" w:sz="0" w:space="0" w:color="auto"/>
          </w:divBdr>
        </w:div>
        <w:div w:id="174806044">
          <w:marLeft w:val="480"/>
          <w:marRight w:val="0"/>
          <w:marTop w:val="0"/>
          <w:marBottom w:val="0"/>
          <w:divBdr>
            <w:top w:val="none" w:sz="0" w:space="0" w:color="auto"/>
            <w:left w:val="none" w:sz="0" w:space="0" w:color="auto"/>
            <w:bottom w:val="none" w:sz="0" w:space="0" w:color="auto"/>
            <w:right w:val="none" w:sz="0" w:space="0" w:color="auto"/>
          </w:divBdr>
        </w:div>
        <w:div w:id="1695764637">
          <w:marLeft w:val="480"/>
          <w:marRight w:val="0"/>
          <w:marTop w:val="0"/>
          <w:marBottom w:val="0"/>
          <w:divBdr>
            <w:top w:val="none" w:sz="0" w:space="0" w:color="auto"/>
            <w:left w:val="none" w:sz="0" w:space="0" w:color="auto"/>
            <w:bottom w:val="none" w:sz="0" w:space="0" w:color="auto"/>
            <w:right w:val="none" w:sz="0" w:space="0" w:color="auto"/>
          </w:divBdr>
        </w:div>
        <w:div w:id="1346830438">
          <w:marLeft w:val="480"/>
          <w:marRight w:val="0"/>
          <w:marTop w:val="0"/>
          <w:marBottom w:val="0"/>
          <w:divBdr>
            <w:top w:val="none" w:sz="0" w:space="0" w:color="auto"/>
            <w:left w:val="none" w:sz="0" w:space="0" w:color="auto"/>
            <w:bottom w:val="none" w:sz="0" w:space="0" w:color="auto"/>
            <w:right w:val="none" w:sz="0" w:space="0" w:color="auto"/>
          </w:divBdr>
        </w:div>
        <w:div w:id="1557862383">
          <w:marLeft w:val="480"/>
          <w:marRight w:val="0"/>
          <w:marTop w:val="0"/>
          <w:marBottom w:val="0"/>
          <w:divBdr>
            <w:top w:val="none" w:sz="0" w:space="0" w:color="auto"/>
            <w:left w:val="none" w:sz="0" w:space="0" w:color="auto"/>
            <w:bottom w:val="none" w:sz="0" w:space="0" w:color="auto"/>
            <w:right w:val="none" w:sz="0" w:space="0" w:color="auto"/>
          </w:divBdr>
        </w:div>
        <w:div w:id="1566716285">
          <w:marLeft w:val="480"/>
          <w:marRight w:val="0"/>
          <w:marTop w:val="0"/>
          <w:marBottom w:val="0"/>
          <w:divBdr>
            <w:top w:val="none" w:sz="0" w:space="0" w:color="auto"/>
            <w:left w:val="none" w:sz="0" w:space="0" w:color="auto"/>
            <w:bottom w:val="none" w:sz="0" w:space="0" w:color="auto"/>
            <w:right w:val="none" w:sz="0" w:space="0" w:color="auto"/>
          </w:divBdr>
        </w:div>
        <w:div w:id="319160613">
          <w:marLeft w:val="480"/>
          <w:marRight w:val="0"/>
          <w:marTop w:val="0"/>
          <w:marBottom w:val="0"/>
          <w:divBdr>
            <w:top w:val="none" w:sz="0" w:space="0" w:color="auto"/>
            <w:left w:val="none" w:sz="0" w:space="0" w:color="auto"/>
            <w:bottom w:val="none" w:sz="0" w:space="0" w:color="auto"/>
            <w:right w:val="none" w:sz="0" w:space="0" w:color="auto"/>
          </w:divBdr>
        </w:div>
        <w:div w:id="1512720561">
          <w:marLeft w:val="480"/>
          <w:marRight w:val="0"/>
          <w:marTop w:val="0"/>
          <w:marBottom w:val="0"/>
          <w:divBdr>
            <w:top w:val="none" w:sz="0" w:space="0" w:color="auto"/>
            <w:left w:val="none" w:sz="0" w:space="0" w:color="auto"/>
            <w:bottom w:val="none" w:sz="0" w:space="0" w:color="auto"/>
            <w:right w:val="none" w:sz="0" w:space="0" w:color="auto"/>
          </w:divBdr>
        </w:div>
        <w:div w:id="1041591260">
          <w:marLeft w:val="480"/>
          <w:marRight w:val="0"/>
          <w:marTop w:val="0"/>
          <w:marBottom w:val="0"/>
          <w:divBdr>
            <w:top w:val="none" w:sz="0" w:space="0" w:color="auto"/>
            <w:left w:val="none" w:sz="0" w:space="0" w:color="auto"/>
            <w:bottom w:val="none" w:sz="0" w:space="0" w:color="auto"/>
            <w:right w:val="none" w:sz="0" w:space="0" w:color="auto"/>
          </w:divBdr>
        </w:div>
      </w:divsChild>
    </w:div>
    <w:div w:id="1245381002">
      <w:bodyDiv w:val="1"/>
      <w:marLeft w:val="0"/>
      <w:marRight w:val="0"/>
      <w:marTop w:val="0"/>
      <w:marBottom w:val="0"/>
      <w:divBdr>
        <w:top w:val="none" w:sz="0" w:space="0" w:color="auto"/>
        <w:left w:val="none" w:sz="0" w:space="0" w:color="auto"/>
        <w:bottom w:val="none" w:sz="0" w:space="0" w:color="auto"/>
        <w:right w:val="none" w:sz="0" w:space="0" w:color="auto"/>
      </w:divBdr>
    </w:div>
    <w:div w:id="1246106286">
      <w:bodyDiv w:val="1"/>
      <w:marLeft w:val="0"/>
      <w:marRight w:val="0"/>
      <w:marTop w:val="0"/>
      <w:marBottom w:val="0"/>
      <w:divBdr>
        <w:top w:val="none" w:sz="0" w:space="0" w:color="auto"/>
        <w:left w:val="none" w:sz="0" w:space="0" w:color="auto"/>
        <w:bottom w:val="none" w:sz="0" w:space="0" w:color="auto"/>
        <w:right w:val="none" w:sz="0" w:space="0" w:color="auto"/>
      </w:divBdr>
      <w:divsChild>
        <w:div w:id="1579052867">
          <w:marLeft w:val="480"/>
          <w:marRight w:val="0"/>
          <w:marTop w:val="0"/>
          <w:marBottom w:val="0"/>
          <w:divBdr>
            <w:top w:val="none" w:sz="0" w:space="0" w:color="auto"/>
            <w:left w:val="none" w:sz="0" w:space="0" w:color="auto"/>
            <w:bottom w:val="none" w:sz="0" w:space="0" w:color="auto"/>
            <w:right w:val="none" w:sz="0" w:space="0" w:color="auto"/>
          </w:divBdr>
        </w:div>
        <w:div w:id="2064940051">
          <w:marLeft w:val="480"/>
          <w:marRight w:val="0"/>
          <w:marTop w:val="0"/>
          <w:marBottom w:val="0"/>
          <w:divBdr>
            <w:top w:val="none" w:sz="0" w:space="0" w:color="auto"/>
            <w:left w:val="none" w:sz="0" w:space="0" w:color="auto"/>
            <w:bottom w:val="none" w:sz="0" w:space="0" w:color="auto"/>
            <w:right w:val="none" w:sz="0" w:space="0" w:color="auto"/>
          </w:divBdr>
        </w:div>
        <w:div w:id="941914434">
          <w:marLeft w:val="480"/>
          <w:marRight w:val="0"/>
          <w:marTop w:val="0"/>
          <w:marBottom w:val="0"/>
          <w:divBdr>
            <w:top w:val="none" w:sz="0" w:space="0" w:color="auto"/>
            <w:left w:val="none" w:sz="0" w:space="0" w:color="auto"/>
            <w:bottom w:val="none" w:sz="0" w:space="0" w:color="auto"/>
            <w:right w:val="none" w:sz="0" w:space="0" w:color="auto"/>
          </w:divBdr>
        </w:div>
        <w:div w:id="1335843755">
          <w:marLeft w:val="480"/>
          <w:marRight w:val="0"/>
          <w:marTop w:val="0"/>
          <w:marBottom w:val="0"/>
          <w:divBdr>
            <w:top w:val="none" w:sz="0" w:space="0" w:color="auto"/>
            <w:left w:val="none" w:sz="0" w:space="0" w:color="auto"/>
            <w:bottom w:val="none" w:sz="0" w:space="0" w:color="auto"/>
            <w:right w:val="none" w:sz="0" w:space="0" w:color="auto"/>
          </w:divBdr>
        </w:div>
        <w:div w:id="1297225848">
          <w:marLeft w:val="480"/>
          <w:marRight w:val="0"/>
          <w:marTop w:val="0"/>
          <w:marBottom w:val="0"/>
          <w:divBdr>
            <w:top w:val="none" w:sz="0" w:space="0" w:color="auto"/>
            <w:left w:val="none" w:sz="0" w:space="0" w:color="auto"/>
            <w:bottom w:val="none" w:sz="0" w:space="0" w:color="auto"/>
            <w:right w:val="none" w:sz="0" w:space="0" w:color="auto"/>
          </w:divBdr>
        </w:div>
        <w:div w:id="908492626">
          <w:marLeft w:val="480"/>
          <w:marRight w:val="0"/>
          <w:marTop w:val="0"/>
          <w:marBottom w:val="0"/>
          <w:divBdr>
            <w:top w:val="none" w:sz="0" w:space="0" w:color="auto"/>
            <w:left w:val="none" w:sz="0" w:space="0" w:color="auto"/>
            <w:bottom w:val="none" w:sz="0" w:space="0" w:color="auto"/>
            <w:right w:val="none" w:sz="0" w:space="0" w:color="auto"/>
          </w:divBdr>
        </w:div>
        <w:div w:id="1183087736">
          <w:marLeft w:val="480"/>
          <w:marRight w:val="0"/>
          <w:marTop w:val="0"/>
          <w:marBottom w:val="0"/>
          <w:divBdr>
            <w:top w:val="none" w:sz="0" w:space="0" w:color="auto"/>
            <w:left w:val="none" w:sz="0" w:space="0" w:color="auto"/>
            <w:bottom w:val="none" w:sz="0" w:space="0" w:color="auto"/>
            <w:right w:val="none" w:sz="0" w:space="0" w:color="auto"/>
          </w:divBdr>
        </w:div>
        <w:div w:id="1958759360">
          <w:marLeft w:val="480"/>
          <w:marRight w:val="0"/>
          <w:marTop w:val="0"/>
          <w:marBottom w:val="0"/>
          <w:divBdr>
            <w:top w:val="none" w:sz="0" w:space="0" w:color="auto"/>
            <w:left w:val="none" w:sz="0" w:space="0" w:color="auto"/>
            <w:bottom w:val="none" w:sz="0" w:space="0" w:color="auto"/>
            <w:right w:val="none" w:sz="0" w:space="0" w:color="auto"/>
          </w:divBdr>
        </w:div>
        <w:div w:id="754978454">
          <w:marLeft w:val="480"/>
          <w:marRight w:val="0"/>
          <w:marTop w:val="0"/>
          <w:marBottom w:val="0"/>
          <w:divBdr>
            <w:top w:val="none" w:sz="0" w:space="0" w:color="auto"/>
            <w:left w:val="none" w:sz="0" w:space="0" w:color="auto"/>
            <w:bottom w:val="none" w:sz="0" w:space="0" w:color="auto"/>
            <w:right w:val="none" w:sz="0" w:space="0" w:color="auto"/>
          </w:divBdr>
        </w:div>
        <w:div w:id="1411077468">
          <w:marLeft w:val="480"/>
          <w:marRight w:val="0"/>
          <w:marTop w:val="0"/>
          <w:marBottom w:val="0"/>
          <w:divBdr>
            <w:top w:val="none" w:sz="0" w:space="0" w:color="auto"/>
            <w:left w:val="none" w:sz="0" w:space="0" w:color="auto"/>
            <w:bottom w:val="none" w:sz="0" w:space="0" w:color="auto"/>
            <w:right w:val="none" w:sz="0" w:space="0" w:color="auto"/>
          </w:divBdr>
        </w:div>
        <w:div w:id="1175261956">
          <w:marLeft w:val="480"/>
          <w:marRight w:val="0"/>
          <w:marTop w:val="0"/>
          <w:marBottom w:val="0"/>
          <w:divBdr>
            <w:top w:val="none" w:sz="0" w:space="0" w:color="auto"/>
            <w:left w:val="none" w:sz="0" w:space="0" w:color="auto"/>
            <w:bottom w:val="none" w:sz="0" w:space="0" w:color="auto"/>
            <w:right w:val="none" w:sz="0" w:space="0" w:color="auto"/>
          </w:divBdr>
        </w:div>
        <w:div w:id="174879020">
          <w:marLeft w:val="480"/>
          <w:marRight w:val="0"/>
          <w:marTop w:val="0"/>
          <w:marBottom w:val="0"/>
          <w:divBdr>
            <w:top w:val="none" w:sz="0" w:space="0" w:color="auto"/>
            <w:left w:val="none" w:sz="0" w:space="0" w:color="auto"/>
            <w:bottom w:val="none" w:sz="0" w:space="0" w:color="auto"/>
            <w:right w:val="none" w:sz="0" w:space="0" w:color="auto"/>
          </w:divBdr>
        </w:div>
        <w:div w:id="1745253186">
          <w:marLeft w:val="480"/>
          <w:marRight w:val="0"/>
          <w:marTop w:val="0"/>
          <w:marBottom w:val="0"/>
          <w:divBdr>
            <w:top w:val="none" w:sz="0" w:space="0" w:color="auto"/>
            <w:left w:val="none" w:sz="0" w:space="0" w:color="auto"/>
            <w:bottom w:val="none" w:sz="0" w:space="0" w:color="auto"/>
            <w:right w:val="none" w:sz="0" w:space="0" w:color="auto"/>
          </w:divBdr>
        </w:div>
        <w:div w:id="1506482491">
          <w:marLeft w:val="480"/>
          <w:marRight w:val="0"/>
          <w:marTop w:val="0"/>
          <w:marBottom w:val="0"/>
          <w:divBdr>
            <w:top w:val="none" w:sz="0" w:space="0" w:color="auto"/>
            <w:left w:val="none" w:sz="0" w:space="0" w:color="auto"/>
            <w:bottom w:val="none" w:sz="0" w:space="0" w:color="auto"/>
            <w:right w:val="none" w:sz="0" w:space="0" w:color="auto"/>
          </w:divBdr>
        </w:div>
        <w:div w:id="1555969814">
          <w:marLeft w:val="480"/>
          <w:marRight w:val="0"/>
          <w:marTop w:val="0"/>
          <w:marBottom w:val="0"/>
          <w:divBdr>
            <w:top w:val="none" w:sz="0" w:space="0" w:color="auto"/>
            <w:left w:val="none" w:sz="0" w:space="0" w:color="auto"/>
            <w:bottom w:val="none" w:sz="0" w:space="0" w:color="auto"/>
            <w:right w:val="none" w:sz="0" w:space="0" w:color="auto"/>
          </w:divBdr>
        </w:div>
        <w:div w:id="1804275317">
          <w:marLeft w:val="480"/>
          <w:marRight w:val="0"/>
          <w:marTop w:val="0"/>
          <w:marBottom w:val="0"/>
          <w:divBdr>
            <w:top w:val="none" w:sz="0" w:space="0" w:color="auto"/>
            <w:left w:val="none" w:sz="0" w:space="0" w:color="auto"/>
            <w:bottom w:val="none" w:sz="0" w:space="0" w:color="auto"/>
            <w:right w:val="none" w:sz="0" w:space="0" w:color="auto"/>
          </w:divBdr>
        </w:div>
        <w:div w:id="1153184090">
          <w:marLeft w:val="480"/>
          <w:marRight w:val="0"/>
          <w:marTop w:val="0"/>
          <w:marBottom w:val="0"/>
          <w:divBdr>
            <w:top w:val="none" w:sz="0" w:space="0" w:color="auto"/>
            <w:left w:val="none" w:sz="0" w:space="0" w:color="auto"/>
            <w:bottom w:val="none" w:sz="0" w:space="0" w:color="auto"/>
            <w:right w:val="none" w:sz="0" w:space="0" w:color="auto"/>
          </w:divBdr>
        </w:div>
        <w:div w:id="1182624711">
          <w:marLeft w:val="480"/>
          <w:marRight w:val="0"/>
          <w:marTop w:val="0"/>
          <w:marBottom w:val="0"/>
          <w:divBdr>
            <w:top w:val="none" w:sz="0" w:space="0" w:color="auto"/>
            <w:left w:val="none" w:sz="0" w:space="0" w:color="auto"/>
            <w:bottom w:val="none" w:sz="0" w:space="0" w:color="auto"/>
            <w:right w:val="none" w:sz="0" w:space="0" w:color="auto"/>
          </w:divBdr>
        </w:div>
        <w:div w:id="1719426633">
          <w:marLeft w:val="480"/>
          <w:marRight w:val="0"/>
          <w:marTop w:val="0"/>
          <w:marBottom w:val="0"/>
          <w:divBdr>
            <w:top w:val="none" w:sz="0" w:space="0" w:color="auto"/>
            <w:left w:val="none" w:sz="0" w:space="0" w:color="auto"/>
            <w:bottom w:val="none" w:sz="0" w:space="0" w:color="auto"/>
            <w:right w:val="none" w:sz="0" w:space="0" w:color="auto"/>
          </w:divBdr>
        </w:div>
        <w:div w:id="26298632">
          <w:marLeft w:val="480"/>
          <w:marRight w:val="0"/>
          <w:marTop w:val="0"/>
          <w:marBottom w:val="0"/>
          <w:divBdr>
            <w:top w:val="none" w:sz="0" w:space="0" w:color="auto"/>
            <w:left w:val="none" w:sz="0" w:space="0" w:color="auto"/>
            <w:bottom w:val="none" w:sz="0" w:space="0" w:color="auto"/>
            <w:right w:val="none" w:sz="0" w:space="0" w:color="auto"/>
          </w:divBdr>
        </w:div>
        <w:div w:id="862212249">
          <w:marLeft w:val="480"/>
          <w:marRight w:val="0"/>
          <w:marTop w:val="0"/>
          <w:marBottom w:val="0"/>
          <w:divBdr>
            <w:top w:val="none" w:sz="0" w:space="0" w:color="auto"/>
            <w:left w:val="none" w:sz="0" w:space="0" w:color="auto"/>
            <w:bottom w:val="none" w:sz="0" w:space="0" w:color="auto"/>
            <w:right w:val="none" w:sz="0" w:space="0" w:color="auto"/>
          </w:divBdr>
        </w:div>
        <w:div w:id="1752971372">
          <w:marLeft w:val="480"/>
          <w:marRight w:val="0"/>
          <w:marTop w:val="0"/>
          <w:marBottom w:val="0"/>
          <w:divBdr>
            <w:top w:val="none" w:sz="0" w:space="0" w:color="auto"/>
            <w:left w:val="none" w:sz="0" w:space="0" w:color="auto"/>
            <w:bottom w:val="none" w:sz="0" w:space="0" w:color="auto"/>
            <w:right w:val="none" w:sz="0" w:space="0" w:color="auto"/>
          </w:divBdr>
        </w:div>
        <w:div w:id="1176505899">
          <w:marLeft w:val="480"/>
          <w:marRight w:val="0"/>
          <w:marTop w:val="0"/>
          <w:marBottom w:val="0"/>
          <w:divBdr>
            <w:top w:val="none" w:sz="0" w:space="0" w:color="auto"/>
            <w:left w:val="none" w:sz="0" w:space="0" w:color="auto"/>
            <w:bottom w:val="none" w:sz="0" w:space="0" w:color="auto"/>
            <w:right w:val="none" w:sz="0" w:space="0" w:color="auto"/>
          </w:divBdr>
        </w:div>
        <w:div w:id="1295019014">
          <w:marLeft w:val="480"/>
          <w:marRight w:val="0"/>
          <w:marTop w:val="0"/>
          <w:marBottom w:val="0"/>
          <w:divBdr>
            <w:top w:val="none" w:sz="0" w:space="0" w:color="auto"/>
            <w:left w:val="none" w:sz="0" w:space="0" w:color="auto"/>
            <w:bottom w:val="none" w:sz="0" w:space="0" w:color="auto"/>
            <w:right w:val="none" w:sz="0" w:space="0" w:color="auto"/>
          </w:divBdr>
        </w:div>
        <w:div w:id="649869295">
          <w:marLeft w:val="480"/>
          <w:marRight w:val="0"/>
          <w:marTop w:val="0"/>
          <w:marBottom w:val="0"/>
          <w:divBdr>
            <w:top w:val="none" w:sz="0" w:space="0" w:color="auto"/>
            <w:left w:val="none" w:sz="0" w:space="0" w:color="auto"/>
            <w:bottom w:val="none" w:sz="0" w:space="0" w:color="auto"/>
            <w:right w:val="none" w:sz="0" w:space="0" w:color="auto"/>
          </w:divBdr>
        </w:div>
        <w:div w:id="271668404">
          <w:marLeft w:val="480"/>
          <w:marRight w:val="0"/>
          <w:marTop w:val="0"/>
          <w:marBottom w:val="0"/>
          <w:divBdr>
            <w:top w:val="none" w:sz="0" w:space="0" w:color="auto"/>
            <w:left w:val="none" w:sz="0" w:space="0" w:color="auto"/>
            <w:bottom w:val="none" w:sz="0" w:space="0" w:color="auto"/>
            <w:right w:val="none" w:sz="0" w:space="0" w:color="auto"/>
          </w:divBdr>
        </w:div>
        <w:div w:id="1611429577">
          <w:marLeft w:val="480"/>
          <w:marRight w:val="0"/>
          <w:marTop w:val="0"/>
          <w:marBottom w:val="0"/>
          <w:divBdr>
            <w:top w:val="none" w:sz="0" w:space="0" w:color="auto"/>
            <w:left w:val="none" w:sz="0" w:space="0" w:color="auto"/>
            <w:bottom w:val="none" w:sz="0" w:space="0" w:color="auto"/>
            <w:right w:val="none" w:sz="0" w:space="0" w:color="auto"/>
          </w:divBdr>
        </w:div>
        <w:div w:id="46954551">
          <w:marLeft w:val="480"/>
          <w:marRight w:val="0"/>
          <w:marTop w:val="0"/>
          <w:marBottom w:val="0"/>
          <w:divBdr>
            <w:top w:val="none" w:sz="0" w:space="0" w:color="auto"/>
            <w:left w:val="none" w:sz="0" w:space="0" w:color="auto"/>
            <w:bottom w:val="none" w:sz="0" w:space="0" w:color="auto"/>
            <w:right w:val="none" w:sz="0" w:space="0" w:color="auto"/>
          </w:divBdr>
        </w:div>
        <w:div w:id="819541659">
          <w:marLeft w:val="480"/>
          <w:marRight w:val="0"/>
          <w:marTop w:val="0"/>
          <w:marBottom w:val="0"/>
          <w:divBdr>
            <w:top w:val="none" w:sz="0" w:space="0" w:color="auto"/>
            <w:left w:val="none" w:sz="0" w:space="0" w:color="auto"/>
            <w:bottom w:val="none" w:sz="0" w:space="0" w:color="auto"/>
            <w:right w:val="none" w:sz="0" w:space="0" w:color="auto"/>
          </w:divBdr>
        </w:div>
        <w:div w:id="1897889651">
          <w:marLeft w:val="480"/>
          <w:marRight w:val="0"/>
          <w:marTop w:val="0"/>
          <w:marBottom w:val="0"/>
          <w:divBdr>
            <w:top w:val="none" w:sz="0" w:space="0" w:color="auto"/>
            <w:left w:val="none" w:sz="0" w:space="0" w:color="auto"/>
            <w:bottom w:val="none" w:sz="0" w:space="0" w:color="auto"/>
            <w:right w:val="none" w:sz="0" w:space="0" w:color="auto"/>
          </w:divBdr>
        </w:div>
        <w:div w:id="766846456">
          <w:marLeft w:val="480"/>
          <w:marRight w:val="0"/>
          <w:marTop w:val="0"/>
          <w:marBottom w:val="0"/>
          <w:divBdr>
            <w:top w:val="none" w:sz="0" w:space="0" w:color="auto"/>
            <w:left w:val="none" w:sz="0" w:space="0" w:color="auto"/>
            <w:bottom w:val="none" w:sz="0" w:space="0" w:color="auto"/>
            <w:right w:val="none" w:sz="0" w:space="0" w:color="auto"/>
          </w:divBdr>
        </w:div>
        <w:div w:id="1380931589">
          <w:marLeft w:val="480"/>
          <w:marRight w:val="0"/>
          <w:marTop w:val="0"/>
          <w:marBottom w:val="0"/>
          <w:divBdr>
            <w:top w:val="none" w:sz="0" w:space="0" w:color="auto"/>
            <w:left w:val="none" w:sz="0" w:space="0" w:color="auto"/>
            <w:bottom w:val="none" w:sz="0" w:space="0" w:color="auto"/>
            <w:right w:val="none" w:sz="0" w:space="0" w:color="auto"/>
          </w:divBdr>
        </w:div>
        <w:div w:id="581111619">
          <w:marLeft w:val="480"/>
          <w:marRight w:val="0"/>
          <w:marTop w:val="0"/>
          <w:marBottom w:val="0"/>
          <w:divBdr>
            <w:top w:val="none" w:sz="0" w:space="0" w:color="auto"/>
            <w:left w:val="none" w:sz="0" w:space="0" w:color="auto"/>
            <w:bottom w:val="none" w:sz="0" w:space="0" w:color="auto"/>
            <w:right w:val="none" w:sz="0" w:space="0" w:color="auto"/>
          </w:divBdr>
        </w:div>
        <w:div w:id="1750884556">
          <w:marLeft w:val="480"/>
          <w:marRight w:val="0"/>
          <w:marTop w:val="0"/>
          <w:marBottom w:val="0"/>
          <w:divBdr>
            <w:top w:val="none" w:sz="0" w:space="0" w:color="auto"/>
            <w:left w:val="none" w:sz="0" w:space="0" w:color="auto"/>
            <w:bottom w:val="none" w:sz="0" w:space="0" w:color="auto"/>
            <w:right w:val="none" w:sz="0" w:space="0" w:color="auto"/>
          </w:divBdr>
        </w:div>
        <w:div w:id="523903298">
          <w:marLeft w:val="480"/>
          <w:marRight w:val="0"/>
          <w:marTop w:val="0"/>
          <w:marBottom w:val="0"/>
          <w:divBdr>
            <w:top w:val="none" w:sz="0" w:space="0" w:color="auto"/>
            <w:left w:val="none" w:sz="0" w:space="0" w:color="auto"/>
            <w:bottom w:val="none" w:sz="0" w:space="0" w:color="auto"/>
            <w:right w:val="none" w:sz="0" w:space="0" w:color="auto"/>
          </w:divBdr>
        </w:div>
        <w:div w:id="934510449">
          <w:marLeft w:val="480"/>
          <w:marRight w:val="0"/>
          <w:marTop w:val="0"/>
          <w:marBottom w:val="0"/>
          <w:divBdr>
            <w:top w:val="none" w:sz="0" w:space="0" w:color="auto"/>
            <w:left w:val="none" w:sz="0" w:space="0" w:color="auto"/>
            <w:bottom w:val="none" w:sz="0" w:space="0" w:color="auto"/>
            <w:right w:val="none" w:sz="0" w:space="0" w:color="auto"/>
          </w:divBdr>
        </w:div>
        <w:div w:id="1061248678">
          <w:marLeft w:val="480"/>
          <w:marRight w:val="0"/>
          <w:marTop w:val="0"/>
          <w:marBottom w:val="0"/>
          <w:divBdr>
            <w:top w:val="none" w:sz="0" w:space="0" w:color="auto"/>
            <w:left w:val="none" w:sz="0" w:space="0" w:color="auto"/>
            <w:bottom w:val="none" w:sz="0" w:space="0" w:color="auto"/>
            <w:right w:val="none" w:sz="0" w:space="0" w:color="auto"/>
          </w:divBdr>
        </w:div>
        <w:div w:id="42096575">
          <w:marLeft w:val="480"/>
          <w:marRight w:val="0"/>
          <w:marTop w:val="0"/>
          <w:marBottom w:val="0"/>
          <w:divBdr>
            <w:top w:val="none" w:sz="0" w:space="0" w:color="auto"/>
            <w:left w:val="none" w:sz="0" w:space="0" w:color="auto"/>
            <w:bottom w:val="none" w:sz="0" w:space="0" w:color="auto"/>
            <w:right w:val="none" w:sz="0" w:space="0" w:color="auto"/>
          </w:divBdr>
        </w:div>
        <w:div w:id="2121023781">
          <w:marLeft w:val="480"/>
          <w:marRight w:val="0"/>
          <w:marTop w:val="0"/>
          <w:marBottom w:val="0"/>
          <w:divBdr>
            <w:top w:val="none" w:sz="0" w:space="0" w:color="auto"/>
            <w:left w:val="none" w:sz="0" w:space="0" w:color="auto"/>
            <w:bottom w:val="none" w:sz="0" w:space="0" w:color="auto"/>
            <w:right w:val="none" w:sz="0" w:space="0" w:color="auto"/>
          </w:divBdr>
        </w:div>
        <w:div w:id="1927764806">
          <w:marLeft w:val="480"/>
          <w:marRight w:val="0"/>
          <w:marTop w:val="0"/>
          <w:marBottom w:val="0"/>
          <w:divBdr>
            <w:top w:val="none" w:sz="0" w:space="0" w:color="auto"/>
            <w:left w:val="none" w:sz="0" w:space="0" w:color="auto"/>
            <w:bottom w:val="none" w:sz="0" w:space="0" w:color="auto"/>
            <w:right w:val="none" w:sz="0" w:space="0" w:color="auto"/>
          </w:divBdr>
        </w:div>
        <w:div w:id="391121259">
          <w:marLeft w:val="480"/>
          <w:marRight w:val="0"/>
          <w:marTop w:val="0"/>
          <w:marBottom w:val="0"/>
          <w:divBdr>
            <w:top w:val="none" w:sz="0" w:space="0" w:color="auto"/>
            <w:left w:val="none" w:sz="0" w:space="0" w:color="auto"/>
            <w:bottom w:val="none" w:sz="0" w:space="0" w:color="auto"/>
            <w:right w:val="none" w:sz="0" w:space="0" w:color="auto"/>
          </w:divBdr>
        </w:div>
        <w:div w:id="1511262327">
          <w:marLeft w:val="480"/>
          <w:marRight w:val="0"/>
          <w:marTop w:val="0"/>
          <w:marBottom w:val="0"/>
          <w:divBdr>
            <w:top w:val="none" w:sz="0" w:space="0" w:color="auto"/>
            <w:left w:val="none" w:sz="0" w:space="0" w:color="auto"/>
            <w:bottom w:val="none" w:sz="0" w:space="0" w:color="auto"/>
            <w:right w:val="none" w:sz="0" w:space="0" w:color="auto"/>
          </w:divBdr>
        </w:div>
        <w:div w:id="821655228">
          <w:marLeft w:val="480"/>
          <w:marRight w:val="0"/>
          <w:marTop w:val="0"/>
          <w:marBottom w:val="0"/>
          <w:divBdr>
            <w:top w:val="none" w:sz="0" w:space="0" w:color="auto"/>
            <w:left w:val="none" w:sz="0" w:space="0" w:color="auto"/>
            <w:bottom w:val="none" w:sz="0" w:space="0" w:color="auto"/>
            <w:right w:val="none" w:sz="0" w:space="0" w:color="auto"/>
          </w:divBdr>
        </w:div>
        <w:div w:id="1976135676">
          <w:marLeft w:val="480"/>
          <w:marRight w:val="0"/>
          <w:marTop w:val="0"/>
          <w:marBottom w:val="0"/>
          <w:divBdr>
            <w:top w:val="none" w:sz="0" w:space="0" w:color="auto"/>
            <w:left w:val="none" w:sz="0" w:space="0" w:color="auto"/>
            <w:bottom w:val="none" w:sz="0" w:space="0" w:color="auto"/>
            <w:right w:val="none" w:sz="0" w:space="0" w:color="auto"/>
          </w:divBdr>
        </w:div>
        <w:div w:id="1118448392">
          <w:marLeft w:val="480"/>
          <w:marRight w:val="0"/>
          <w:marTop w:val="0"/>
          <w:marBottom w:val="0"/>
          <w:divBdr>
            <w:top w:val="none" w:sz="0" w:space="0" w:color="auto"/>
            <w:left w:val="none" w:sz="0" w:space="0" w:color="auto"/>
            <w:bottom w:val="none" w:sz="0" w:space="0" w:color="auto"/>
            <w:right w:val="none" w:sz="0" w:space="0" w:color="auto"/>
          </w:divBdr>
        </w:div>
        <w:div w:id="126290301">
          <w:marLeft w:val="480"/>
          <w:marRight w:val="0"/>
          <w:marTop w:val="0"/>
          <w:marBottom w:val="0"/>
          <w:divBdr>
            <w:top w:val="none" w:sz="0" w:space="0" w:color="auto"/>
            <w:left w:val="none" w:sz="0" w:space="0" w:color="auto"/>
            <w:bottom w:val="none" w:sz="0" w:space="0" w:color="auto"/>
            <w:right w:val="none" w:sz="0" w:space="0" w:color="auto"/>
          </w:divBdr>
        </w:div>
        <w:div w:id="572011948">
          <w:marLeft w:val="480"/>
          <w:marRight w:val="0"/>
          <w:marTop w:val="0"/>
          <w:marBottom w:val="0"/>
          <w:divBdr>
            <w:top w:val="none" w:sz="0" w:space="0" w:color="auto"/>
            <w:left w:val="none" w:sz="0" w:space="0" w:color="auto"/>
            <w:bottom w:val="none" w:sz="0" w:space="0" w:color="auto"/>
            <w:right w:val="none" w:sz="0" w:space="0" w:color="auto"/>
          </w:divBdr>
        </w:div>
        <w:div w:id="470902159">
          <w:marLeft w:val="480"/>
          <w:marRight w:val="0"/>
          <w:marTop w:val="0"/>
          <w:marBottom w:val="0"/>
          <w:divBdr>
            <w:top w:val="none" w:sz="0" w:space="0" w:color="auto"/>
            <w:left w:val="none" w:sz="0" w:space="0" w:color="auto"/>
            <w:bottom w:val="none" w:sz="0" w:space="0" w:color="auto"/>
            <w:right w:val="none" w:sz="0" w:space="0" w:color="auto"/>
          </w:divBdr>
        </w:div>
        <w:div w:id="558831990">
          <w:marLeft w:val="480"/>
          <w:marRight w:val="0"/>
          <w:marTop w:val="0"/>
          <w:marBottom w:val="0"/>
          <w:divBdr>
            <w:top w:val="none" w:sz="0" w:space="0" w:color="auto"/>
            <w:left w:val="none" w:sz="0" w:space="0" w:color="auto"/>
            <w:bottom w:val="none" w:sz="0" w:space="0" w:color="auto"/>
            <w:right w:val="none" w:sz="0" w:space="0" w:color="auto"/>
          </w:divBdr>
        </w:div>
        <w:div w:id="150605733">
          <w:marLeft w:val="480"/>
          <w:marRight w:val="0"/>
          <w:marTop w:val="0"/>
          <w:marBottom w:val="0"/>
          <w:divBdr>
            <w:top w:val="none" w:sz="0" w:space="0" w:color="auto"/>
            <w:left w:val="none" w:sz="0" w:space="0" w:color="auto"/>
            <w:bottom w:val="none" w:sz="0" w:space="0" w:color="auto"/>
            <w:right w:val="none" w:sz="0" w:space="0" w:color="auto"/>
          </w:divBdr>
        </w:div>
        <w:div w:id="1308244972">
          <w:marLeft w:val="480"/>
          <w:marRight w:val="0"/>
          <w:marTop w:val="0"/>
          <w:marBottom w:val="0"/>
          <w:divBdr>
            <w:top w:val="none" w:sz="0" w:space="0" w:color="auto"/>
            <w:left w:val="none" w:sz="0" w:space="0" w:color="auto"/>
            <w:bottom w:val="none" w:sz="0" w:space="0" w:color="auto"/>
            <w:right w:val="none" w:sz="0" w:space="0" w:color="auto"/>
          </w:divBdr>
        </w:div>
        <w:div w:id="914052646">
          <w:marLeft w:val="480"/>
          <w:marRight w:val="0"/>
          <w:marTop w:val="0"/>
          <w:marBottom w:val="0"/>
          <w:divBdr>
            <w:top w:val="none" w:sz="0" w:space="0" w:color="auto"/>
            <w:left w:val="none" w:sz="0" w:space="0" w:color="auto"/>
            <w:bottom w:val="none" w:sz="0" w:space="0" w:color="auto"/>
            <w:right w:val="none" w:sz="0" w:space="0" w:color="auto"/>
          </w:divBdr>
        </w:div>
        <w:div w:id="242112110">
          <w:marLeft w:val="480"/>
          <w:marRight w:val="0"/>
          <w:marTop w:val="0"/>
          <w:marBottom w:val="0"/>
          <w:divBdr>
            <w:top w:val="none" w:sz="0" w:space="0" w:color="auto"/>
            <w:left w:val="none" w:sz="0" w:space="0" w:color="auto"/>
            <w:bottom w:val="none" w:sz="0" w:space="0" w:color="auto"/>
            <w:right w:val="none" w:sz="0" w:space="0" w:color="auto"/>
          </w:divBdr>
        </w:div>
        <w:div w:id="2081755258">
          <w:marLeft w:val="480"/>
          <w:marRight w:val="0"/>
          <w:marTop w:val="0"/>
          <w:marBottom w:val="0"/>
          <w:divBdr>
            <w:top w:val="none" w:sz="0" w:space="0" w:color="auto"/>
            <w:left w:val="none" w:sz="0" w:space="0" w:color="auto"/>
            <w:bottom w:val="none" w:sz="0" w:space="0" w:color="auto"/>
            <w:right w:val="none" w:sz="0" w:space="0" w:color="auto"/>
          </w:divBdr>
        </w:div>
        <w:div w:id="71706250">
          <w:marLeft w:val="480"/>
          <w:marRight w:val="0"/>
          <w:marTop w:val="0"/>
          <w:marBottom w:val="0"/>
          <w:divBdr>
            <w:top w:val="none" w:sz="0" w:space="0" w:color="auto"/>
            <w:left w:val="none" w:sz="0" w:space="0" w:color="auto"/>
            <w:bottom w:val="none" w:sz="0" w:space="0" w:color="auto"/>
            <w:right w:val="none" w:sz="0" w:space="0" w:color="auto"/>
          </w:divBdr>
        </w:div>
        <w:div w:id="1938445592">
          <w:marLeft w:val="480"/>
          <w:marRight w:val="0"/>
          <w:marTop w:val="0"/>
          <w:marBottom w:val="0"/>
          <w:divBdr>
            <w:top w:val="none" w:sz="0" w:space="0" w:color="auto"/>
            <w:left w:val="none" w:sz="0" w:space="0" w:color="auto"/>
            <w:bottom w:val="none" w:sz="0" w:space="0" w:color="auto"/>
            <w:right w:val="none" w:sz="0" w:space="0" w:color="auto"/>
          </w:divBdr>
        </w:div>
        <w:div w:id="1929999535">
          <w:marLeft w:val="480"/>
          <w:marRight w:val="0"/>
          <w:marTop w:val="0"/>
          <w:marBottom w:val="0"/>
          <w:divBdr>
            <w:top w:val="none" w:sz="0" w:space="0" w:color="auto"/>
            <w:left w:val="none" w:sz="0" w:space="0" w:color="auto"/>
            <w:bottom w:val="none" w:sz="0" w:space="0" w:color="auto"/>
            <w:right w:val="none" w:sz="0" w:space="0" w:color="auto"/>
          </w:divBdr>
        </w:div>
        <w:div w:id="349524942">
          <w:marLeft w:val="480"/>
          <w:marRight w:val="0"/>
          <w:marTop w:val="0"/>
          <w:marBottom w:val="0"/>
          <w:divBdr>
            <w:top w:val="none" w:sz="0" w:space="0" w:color="auto"/>
            <w:left w:val="none" w:sz="0" w:space="0" w:color="auto"/>
            <w:bottom w:val="none" w:sz="0" w:space="0" w:color="auto"/>
            <w:right w:val="none" w:sz="0" w:space="0" w:color="auto"/>
          </w:divBdr>
        </w:div>
        <w:div w:id="1023045817">
          <w:marLeft w:val="480"/>
          <w:marRight w:val="0"/>
          <w:marTop w:val="0"/>
          <w:marBottom w:val="0"/>
          <w:divBdr>
            <w:top w:val="none" w:sz="0" w:space="0" w:color="auto"/>
            <w:left w:val="none" w:sz="0" w:space="0" w:color="auto"/>
            <w:bottom w:val="none" w:sz="0" w:space="0" w:color="auto"/>
            <w:right w:val="none" w:sz="0" w:space="0" w:color="auto"/>
          </w:divBdr>
        </w:div>
        <w:div w:id="656804469">
          <w:marLeft w:val="480"/>
          <w:marRight w:val="0"/>
          <w:marTop w:val="0"/>
          <w:marBottom w:val="0"/>
          <w:divBdr>
            <w:top w:val="none" w:sz="0" w:space="0" w:color="auto"/>
            <w:left w:val="none" w:sz="0" w:space="0" w:color="auto"/>
            <w:bottom w:val="none" w:sz="0" w:space="0" w:color="auto"/>
            <w:right w:val="none" w:sz="0" w:space="0" w:color="auto"/>
          </w:divBdr>
        </w:div>
        <w:div w:id="970984148">
          <w:marLeft w:val="480"/>
          <w:marRight w:val="0"/>
          <w:marTop w:val="0"/>
          <w:marBottom w:val="0"/>
          <w:divBdr>
            <w:top w:val="none" w:sz="0" w:space="0" w:color="auto"/>
            <w:left w:val="none" w:sz="0" w:space="0" w:color="auto"/>
            <w:bottom w:val="none" w:sz="0" w:space="0" w:color="auto"/>
            <w:right w:val="none" w:sz="0" w:space="0" w:color="auto"/>
          </w:divBdr>
        </w:div>
        <w:div w:id="759761626">
          <w:marLeft w:val="480"/>
          <w:marRight w:val="0"/>
          <w:marTop w:val="0"/>
          <w:marBottom w:val="0"/>
          <w:divBdr>
            <w:top w:val="none" w:sz="0" w:space="0" w:color="auto"/>
            <w:left w:val="none" w:sz="0" w:space="0" w:color="auto"/>
            <w:bottom w:val="none" w:sz="0" w:space="0" w:color="auto"/>
            <w:right w:val="none" w:sz="0" w:space="0" w:color="auto"/>
          </w:divBdr>
        </w:div>
        <w:div w:id="1464152214">
          <w:marLeft w:val="480"/>
          <w:marRight w:val="0"/>
          <w:marTop w:val="0"/>
          <w:marBottom w:val="0"/>
          <w:divBdr>
            <w:top w:val="none" w:sz="0" w:space="0" w:color="auto"/>
            <w:left w:val="none" w:sz="0" w:space="0" w:color="auto"/>
            <w:bottom w:val="none" w:sz="0" w:space="0" w:color="auto"/>
            <w:right w:val="none" w:sz="0" w:space="0" w:color="auto"/>
          </w:divBdr>
        </w:div>
        <w:div w:id="254636668">
          <w:marLeft w:val="480"/>
          <w:marRight w:val="0"/>
          <w:marTop w:val="0"/>
          <w:marBottom w:val="0"/>
          <w:divBdr>
            <w:top w:val="none" w:sz="0" w:space="0" w:color="auto"/>
            <w:left w:val="none" w:sz="0" w:space="0" w:color="auto"/>
            <w:bottom w:val="none" w:sz="0" w:space="0" w:color="auto"/>
            <w:right w:val="none" w:sz="0" w:space="0" w:color="auto"/>
          </w:divBdr>
        </w:div>
        <w:div w:id="198593391">
          <w:marLeft w:val="480"/>
          <w:marRight w:val="0"/>
          <w:marTop w:val="0"/>
          <w:marBottom w:val="0"/>
          <w:divBdr>
            <w:top w:val="none" w:sz="0" w:space="0" w:color="auto"/>
            <w:left w:val="none" w:sz="0" w:space="0" w:color="auto"/>
            <w:bottom w:val="none" w:sz="0" w:space="0" w:color="auto"/>
            <w:right w:val="none" w:sz="0" w:space="0" w:color="auto"/>
          </w:divBdr>
        </w:div>
        <w:div w:id="466703615">
          <w:marLeft w:val="480"/>
          <w:marRight w:val="0"/>
          <w:marTop w:val="0"/>
          <w:marBottom w:val="0"/>
          <w:divBdr>
            <w:top w:val="none" w:sz="0" w:space="0" w:color="auto"/>
            <w:left w:val="none" w:sz="0" w:space="0" w:color="auto"/>
            <w:bottom w:val="none" w:sz="0" w:space="0" w:color="auto"/>
            <w:right w:val="none" w:sz="0" w:space="0" w:color="auto"/>
          </w:divBdr>
        </w:div>
        <w:div w:id="237978206">
          <w:marLeft w:val="480"/>
          <w:marRight w:val="0"/>
          <w:marTop w:val="0"/>
          <w:marBottom w:val="0"/>
          <w:divBdr>
            <w:top w:val="none" w:sz="0" w:space="0" w:color="auto"/>
            <w:left w:val="none" w:sz="0" w:space="0" w:color="auto"/>
            <w:bottom w:val="none" w:sz="0" w:space="0" w:color="auto"/>
            <w:right w:val="none" w:sz="0" w:space="0" w:color="auto"/>
          </w:divBdr>
        </w:div>
        <w:div w:id="368460270">
          <w:marLeft w:val="480"/>
          <w:marRight w:val="0"/>
          <w:marTop w:val="0"/>
          <w:marBottom w:val="0"/>
          <w:divBdr>
            <w:top w:val="none" w:sz="0" w:space="0" w:color="auto"/>
            <w:left w:val="none" w:sz="0" w:space="0" w:color="auto"/>
            <w:bottom w:val="none" w:sz="0" w:space="0" w:color="auto"/>
            <w:right w:val="none" w:sz="0" w:space="0" w:color="auto"/>
          </w:divBdr>
        </w:div>
        <w:div w:id="113989986">
          <w:marLeft w:val="480"/>
          <w:marRight w:val="0"/>
          <w:marTop w:val="0"/>
          <w:marBottom w:val="0"/>
          <w:divBdr>
            <w:top w:val="none" w:sz="0" w:space="0" w:color="auto"/>
            <w:left w:val="none" w:sz="0" w:space="0" w:color="auto"/>
            <w:bottom w:val="none" w:sz="0" w:space="0" w:color="auto"/>
            <w:right w:val="none" w:sz="0" w:space="0" w:color="auto"/>
          </w:divBdr>
        </w:div>
        <w:div w:id="851142033">
          <w:marLeft w:val="480"/>
          <w:marRight w:val="0"/>
          <w:marTop w:val="0"/>
          <w:marBottom w:val="0"/>
          <w:divBdr>
            <w:top w:val="none" w:sz="0" w:space="0" w:color="auto"/>
            <w:left w:val="none" w:sz="0" w:space="0" w:color="auto"/>
            <w:bottom w:val="none" w:sz="0" w:space="0" w:color="auto"/>
            <w:right w:val="none" w:sz="0" w:space="0" w:color="auto"/>
          </w:divBdr>
        </w:div>
        <w:div w:id="564148950">
          <w:marLeft w:val="480"/>
          <w:marRight w:val="0"/>
          <w:marTop w:val="0"/>
          <w:marBottom w:val="0"/>
          <w:divBdr>
            <w:top w:val="none" w:sz="0" w:space="0" w:color="auto"/>
            <w:left w:val="none" w:sz="0" w:space="0" w:color="auto"/>
            <w:bottom w:val="none" w:sz="0" w:space="0" w:color="auto"/>
            <w:right w:val="none" w:sz="0" w:space="0" w:color="auto"/>
          </w:divBdr>
        </w:div>
        <w:div w:id="2132893526">
          <w:marLeft w:val="480"/>
          <w:marRight w:val="0"/>
          <w:marTop w:val="0"/>
          <w:marBottom w:val="0"/>
          <w:divBdr>
            <w:top w:val="none" w:sz="0" w:space="0" w:color="auto"/>
            <w:left w:val="none" w:sz="0" w:space="0" w:color="auto"/>
            <w:bottom w:val="none" w:sz="0" w:space="0" w:color="auto"/>
            <w:right w:val="none" w:sz="0" w:space="0" w:color="auto"/>
          </w:divBdr>
        </w:div>
        <w:div w:id="481894214">
          <w:marLeft w:val="480"/>
          <w:marRight w:val="0"/>
          <w:marTop w:val="0"/>
          <w:marBottom w:val="0"/>
          <w:divBdr>
            <w:top w:val="none" w:sz="0" w:space="0" w:color="auto"/>
            <w:left w:val="none" w:sz="0" w:space="0" w:color="auto"/>
            <w:bottom w:val="none" w:sz="0" w:space="0" w:color="auto"/>
            <w:right w:val="none" w:sz="0" w:space="0" w:color="auto"/>
          </w:divBdr>
        </w:div>
      </w:divsChild>
    </w:div>
    <w:div w:id="1247572648">
      <w:bodyDiv w:val="1"/>
      <w:marLeft w:val="0"/>
      <w:marRight w:val="0"/>
      <w:marTop w:val="0"/>
      <w:marBottom w:val="0"/>
      <w:divBdr>
        <w:top w:val="none" w:sz="0" w:space="0" w:color="auto"/>
        <w:left w:val="none" w:sz="0" w:space="0" w:color="auto"/>
        <w:bottom w:val="none" w:sz="0" w:space="0" w:color="auto"/>
        <w:right w:val="none" w:sz="0" w:space="0" w:color="auto"/>
      </w:divBdr>
    </w:div>
    <w:div w:id="1247957802">
      <w:bodyDiv w:val="1"/>
      <w:marLeft w:val="0"/>
      <w:marRight w:val="0"/>
      <w:marTop w:val="0"/>
      <w:marBottom w:val="0"/>
      <w:divBdr>
        <w:top w:val="none" w:sz="0" w:space="0" w:color="auto"/>
        <w:left w:val="none" w:sz="0" w:space="0" w:color="auto"/>
        <w:bottom w:val="none" w:sz="0" w:space="0" w:color="auto"/>
        <w:right w:val="none" w:sz="0" w:space="0" w:color="auto"/>
      </w:divBdr>
    </w:div>
    <w:div w:id="1248270120">
      <w:bodyDiv w:val="1"/>
      <w:marLeft w:val="0"/>
      <w:marRight w:val="0"/>
      <w:marTop w:val="0"/>
      <w:marBottom w:val="0"/>
      <w:divBdr>
        <w:top w:val="none" w:sz="0" w:space="0" w:color="auto"/>
        <w:left w:val="none" w:sz="0" w:space="0" w:color="auto"/>
        <w:bottom w:val="none" w:sz="0" w:space="0" w:color="auto"/>
        <w:right w:val="none" w:sz="0" w:space="0" w:color="auto"/>
      </w:divBdr>
      <w:divsChild>
        <w:div w:id="284963936">
          <w:marLeft w:val="480"/>
          <w:marRight w:val="0"/>
          <w:marTop w:val="0"/>
          <w:marBottom w:val="0"/>
          <w:divBdr>
            <w:top w:val="none" w:sz="0" w:space="0" w:color="auto"/>
            <w:left w:val="none" w:sz="0" w:space="0" w:color="auto"/>
            <w:bottom w:val="none" w:sz="0" w:space="0" w:color="auto"/>
            <w:right w:val="none" w:sz="0" w:space="0" w:color="auto"/>
          </w:divBdr>
        </w:div>
        <w:div w:id="1107895239">
          <w:marLeft w:val="480"/>
          <w:marRight w:val="0"/>
          <w:marTop w:val="0"/>
          <w:marBottom w:val="0"/>
          <w:divBdr>
            <w:top w:val="none" w:sz="0" w:space="0" w:color="auto"/>
            <w:left w:val="none" w:sz="0" w:space="0" w:color="auto"/>
            <w:bottom w:val="none" w:sz="0" w:space="0" w:color="auto"/>
            <w:right w:val="none" w:sz="0" w:space="0" w:color="auto"/>
          </w:divBdr>
        </w:div>
        <w:div w:id="1623344410">
          <w:marLeft w:val="480"/>
          <w:marRight w:val="0"/>
          <w:marTop w:val="0"/>
          <w:marBottom w:val="0"/>
          <w:divBdr>
            <w:top w:val="none" w:sz="0" w:space="0" w:color="auto"/>
            <w:left w:val="none" w:sz="0" w:space="0" w:color="auto"/>
            <w:bottom w:val="none" w:sz="0" w:space="0" w:color="auto"/>
            <w:right w:val="none" w:sz="0" w:space="0" w:color="auto"/>
          </w:divBdr>
        </w:div>
        <w:div w:id="1206017000">
          <w:marLeft w:val="480"/>
          <w:marRight w:val="0"/>
          <w:marTop w:val="0"/>
          <w:marBottom w:val="0"/>
          <w:divBdr>
            <w:top w:val="none" w:sz="0" w:space="0" w:color="auto"/>
            <w:left w:val="none" w:sz="0" w:space="0" w:color="auto"/>
            <w:bottom w:val="none" w:sz="0" w:space="0" w:color="auto"/>
            <w:right w:val="none" w:sz="0" w:space="0" w:color="auto"/>
          </w:divBdr>
        </w:div>
        <w:div w:id="771976249">
          <w:marLeft w:val="480"/>
          <w:marRight w:val="0"/>
          <w:marTop w:val="0"/>
          <w:marBottom w:val="0"/>
          <w:divBdr>
            <w:top w:val="none" w:sz="0" w:space="0" w:color="auto"/>
            <w:left w:val="none" w:sz="0" w:space="0" w:color="auto"/>
            <w:bottom w:val="none" w:sz="0" w:space="0" w:color="auto"/>
            <w:right w:val="none" w:sz="0" w:space="0" w:color="auto"/>
          </w:divBdr>
        </w:div>
        <w:div w:id="623117463">
          <w:marLeft w:val="480"/>
          <w:marRight w:val="0"/>
          <w:marTop w:val="0"/>
          <w:marBottom w:val="0"/>
          <w:divBdr>
            <w:top w:val="none" w:sz="0" w:space="0" w:color="auto"/>
            <w:left w:val="none" w:sz="0" w:space="0" w:color="auto"/>
            <w:bottom w:val="none" w:sz="0" w:space="0" w:color="auto"/>
            <w:right w:val="none" w:sz="0" w:space="0" w:color="auto"/>
          </w:divBdr>
        </w:div>
        <w:div w:id="1324162788">
          <w:marLeft w:val="480"/>
          <w:marRight w:val="0"/>
          <w:marTop w:val="0"/>
          <w:marBottom w:val="0"/>
          <w:divBdr>
            <w:top w:val="none" w:sz="0" w:space="0" w:color="auto"/>
            <w:left w:val="none" w:sz="0" w:space="0" w:color="auto"/>
            <w:bottom w:val="none" w:sz="0" w:space="0" w:color="auto"/>
            <w:right w:val="none" w:sz="0" w:space="0" w:color="auto"/>
          </w:divBdr>
        </w:div>
        <w:div w:id="1907373747">
          <w:marLeft w:val="480"/>
          <w:marRight w:val="0"/>
          <w:marTop w:val="0"/>
          <w:marBottom w:val="0"/>
          <w:divBdr>
            <w:top w:val="none" w:sz="0" w:space="0" w:color="auto"/>
            <w:left w:val="none" w:sz="0" w:space="0" w:color="auto"/>
            <w:bottom w:val="none" w:sz="0" w:space="0" w:color="auto"/>
            <w:right w:val="none" w:sz="0" w:space="0" w:color="auto"/>
          </w:divBdr>
        </w:div>
        <w:div w:id="653418162">
          <w:marLeft w:val="480"/>
          <w:marRight w:val="0"/>
          <w:marTop w:val="0"/>
          <w:marBottom w:val="0"/>
          <w:divBdr>
            <w:top w:val="none" w:sz="0" w:space="0" w:color="auto"/>
            <w:left w:val="none" w:sz="0" w:space="0" w:color="auto"/>
            <w:bottom w:val="none" w:sz="0" w:space="0" w:color="auto"/>
            <w:right w:val="none" w:sz="0" w:space="0" w:color="auto"/>
          </w:divBdr>
        </w:div>
        <w:div w:id="1927569475">
          <w:marLeft w:val="480"/>
          <w:marRight w:val="0"/>
          <w:marTop w:val="0"/>
          <w:marBottom w:val="0"/>
          <w:divBdr>
            <w:top w:val="none" w:sz="0" w:space="0" w:color="auto"/>
            <w:left w:val="none" w:sz="0" w:space="0" w:color="auto"/>
            <w:bottom w:val="none" w:sz="0" w:space="0" w:color="auto"/>
            <w:right w:val="none" w:sz="0" w:space="0" w:color="auto"/>
          </w:divBdr>
        </w:div>
        <w:div w:id="1172720906">
          <w:marLeft w:val="480"/>
          <w:marRight w:val="0"/>
          <w:marTop w:val="0"/>
          <w:marBottom w:val="0"/>
          <w:divBdr>
            <w:top w:val="none" w:sz="0" w:space="0" w:color="auto"/>
            <w:left w:val="none" w:sz="0" w:space="0" w:color="auto"/>
            <w:bottom w:val="none" w:sz="0" w:space="0" w:color="auto"/>
            <w:right w:val="none" w:sz="0" w:space="0" w:color="auto"/>
          </w:divBdr>
        </w:div>
        <w:div w:id="920674178">
          <w:marLeft w:val="480"/>
          <w:marRight w:val="0"/>
          <w:marTop w:val="0"/>
          <w:marBottom w:val="0"/>
          <w:divBdr>
            <w:top w:val="none" w:sz="0" w:space="0" w:color="auto"/>
            <w:left w:val="none" w:sz="0" w:space="0" w:color="auto"/>
            <w:bottom w:val="none" w:sz="0" w:space="0" w:color="auto"/>
            <w:right w:val="none" w:sz="0" w:space="0" w:color="auto"/>
          </w:divBdr>
        </w:div>
        <w:div w:id="2024933383">
          <w:marLeft w:val="480"/>
          <w:marRight w:val="0"/>
          <w:marTop w:val="0"/>
          <w:marBottom w:val="0"/>
          <w:divBdr>
            <w:top w:val="none" w:sz="0" w:space="0" w:color="auto"/>
            <w:left w:val="none" w:sz="0" w:space="0" w:color="auto"/>
            <w:bottom w:val="none" w:sz="0" w:space="0" w:color="auto"/>
            <w:right w:val="none" w:sz="0" w:space="0" w:color="auto"/>
          </w:divBdr>
        </w:div>
        <w:div w:id="228730408">
          <w:marLeft w:val="480"/>
          <w:marRight w:val="0"/>
          <w:marTop w:val="0"/>
          <w:marBottom w:val="0"/>
          <w:divBdr>
            <w:top w:val="none" w:sz="0" w:space="0" w:color="auto"/>
            <w:left w:val="none" w:sz="0" w:space="0" w:color="auto"/>
            <w:bottom w:val="none" w:sz="0" w:space="0" w:color="auto"/>
            <w:right w:val="none" w:sz="0" w:space="0" w:color="auto"/>
          </w:divBdr>
        </w:div>
        <w:div w:id="670525160">
          <w:marLeft w:val="480"/>
          <w:marRight w:val="0"/>
          <w:marTop w:val="0"/>
          <w:marBottom w:val="0"/>
          <w:divBdr>
            <w:top w:val="none" w:sz="0" w:space="0" w:color="auto"/>
            <w:left w:val="none" w:sz="0" w:space="0" w:color="auto"/>
            <w:bottom w:val="none" w:sz="0" w:space="0" w:color="auto"/>
            <w:right w:val="none" w:sz="0" w:space="0" w:color="auto"/>
          </w:divBdr>
        </w:div>
        <w:div w:id="2095278962">
          <w:marLeft w:val="480"/>
          <w:marRight w:val="0"/>
          <w:marTop w:val="0"/>
          <w:marBottom w:val="0"/>
          <w:divBdr>
            <w:top w:val="none" w:sz="0" w:space="0" w:color="auto"/>
            <w:left w:val="none" w:sz="0" w:space="0" w:color="auto"/>
            <w:bottom w:val="none" w:sz="0" w:space="0" w:color="auto"/>
            <w:right w:val="none" w:sz="0" w:space="0" w:color="auto"/>
          </w:divBdr>
        </w:div>
        <w:div w:id="1807770784">
          <w:marLeft w:val="480"/>
          <w:marRight w:val="0"/>
          <w:marTop w:val="0"/>
          <w:marBottom w:val="0"/>
          <w:divBdr>
            <w:top w:val="none" w:sz="0" w:space="0" w:color="auto"/>
            <w:left w:val="none" w:sz="0" w:space="0" w:color="auto"/>
            <w:bottom w:val="none" w:sz="0" w:space="0" w:color="auto"/>
            <w:right w:val="none" w:sz="0" w:space="0" w:color="auto"/>
          </w:divBdr>
        </w:div>
        <w:div w:id="555162140">
          <w:marLeft w:val="480"/>
          <w:marRight w:val="0"/>
          <w:marTop w:val="0"/>
          <w:marBottom w:val="0"/>
          <w:divBdr>
            <w:top w:val="none" w:sz="0" w:space="0" w:color="auto"/>
            <w:left w:val="none" w:sz="0" w:space="0" w:color="auto"/>
            <w:bottom w:val="none" w:sz="0" w:space="0" w:color="auto"/>
            <w:right w:val="none" w:sz="0" w:space="0" w:color="auto"/>
          </w:divBdr>
        </w:div>
        <w:div w:id="2005934272">
          <w:marLeft w:val="480"/>
          <w:marRight w:val="0"/>
          <w:marTop w:val="0"/>
          <w:marBottom w:val="0"/>
          <w:divBdr>
            <w:top w:val="none" w:sz="0" w:space="0" w:color="auto"/>
            <w:left w:val="none" w:sz="0" w:space="0" w:color="auto"/>
            <w:bottom w:val="none" w:sz="0" w:space="0" w:color="auto"/>
            <w:right w:val="none" w:sz="0" w:space="0" w:color="auto"/>
          </w:divBdr>
        </w:div>
        <w:div w:id="730926849">
          <w:marLeft w:val="480"/>
          <w:marRight w:val="0"/>
          <w:marTop w:val="0"/>
          <w:marBottom w:val="0"/>
          <w:divBdr>
            <w:top w:val="none" w:sz="0" w:space="0" w:color="auto"/>
            <w:left w:val="none" w:sz="0" w:space="0" w:color="auto"/>
            <w:bottom w:val="none" w:sz="0" w:space="0" w:color="auto"/>
            <w:right w:val="none" w:sz="0" w:space="0" w:color="auto"/>
          </w:divBdr>
        </w:div>
        <w:div w:id="2142534440">
          <w:marLeft w:val="480"/>
          <w:marRight w:val="0"/>
          <w:marTop w:val="0"/>
          <w:marBottom w:val="0"/>
          <w:divBdr>
            <w:top w:val="none" w:sz="0" w:space="0" w:color="auto"/>
            <w:left w:val="none" w:sz="0" w:space="0" w:color="auto"/>
            <w:bottom w:val="none" w:sz="0" w:space="0" w:color="auto"/>
            <w:right w:val="none" w:sz="0" w:space="0" w:color="auto"/>
          </w:divBdr>
        </w:div>
        <w:div w:id="208106791">
          <w:marLeft w:val="480"/>
          <w:marRight w:val="0"/>
          <w:marTop w:val="0"/>
          <w:marBottom w:val="0"/>
          <w:divBdr>
            <w:top w:val="none" w:sz="0" w:space="0" w:color="auto"/>
            <w:left w:val="none" w:sz="0" w:space="0" w:color="auto"/>
            <w:bottom w:val="none" w:sz="0" w:space="0" w:color="auto"/>
            <w:right w:val="none" w:sz="0" w:space="0" w:color="auto"/>
          </w:divBdr>
        </w:div>
        <w:div w:id="109595495">
          <w:marLeft w:val="480"/>
          <w:marRight w:val="0"/>
          <w:marTop w:val="0"/>
          <w:marBottom w:val="0"/>
          <w:divBdr>
            <w:top w:val="none" w:sz="0" w:space="0" w:color="auto"/>
            <w:left w:val="none" w:sz="0" w:space="0" w:color="auto"/>
            <w:bottom w:val="none" w:sz="0" w:space="0" w:color="auto"/>
            <w:right w:val="none" w:sz="0" w:space="0" w:color="auto"/>
          </w:divBdr>
        </w:div>
        <w:div w:id="1407341527">
          <w:marLeft w:val="480"/>
          <w:marRight w:val="0"/>
          <w:marTop w:val="0"/>
          <w:marBottom w:val="0"/>
          <w:divBdr>
            <w:top w:val="none" w:sz="0" w:space="0" w:color="auto"/>
            <w:left w:val="none" w:sz="0" w:space="0" w:color="auto"/>
            <w:bottom w:val="none" w:sz="0" w:space="0" w:color="auto"/>
            <w:right w:val="none" w:sz="0" w:space="0" w:color="auto"/>
          </w:divBdr>
        </w:div>
        <w:div w:id="806050212">
          <w:marLeft w:val="480"/>
          <w:marRight w:val="0"/>
          <w:marTop w:val="0"/>
          <w:marBottom w:val="0"/>
          <w:divBdr>
            <w:top w:val="none" w:sz="0" w:space="0" w:color="auto"/>
            <w:left w:val="none" w:sz="0" w:space="0" w:color="auto"/>
            <w:bottom w:val="none" w:sz="0" w:space="0" w:color="auto"/>
            <w:right w:val="none" w:sz="0" w:space="0" w:color="auto"/>
          </w:divBdr>
        </w:div>
        <w:div w:id="1427455690">
          <w:marLeft w:val="480"/>
          <w:marRight w:val="0"/>
          <w:marTop w:val="0"/>
          <w:marBottom w:val="0"/>
          <w:divBdr>
            <w:top w:val="none" w:sz="0" w:space="0" w:color="auto"/>
            <w:left w:val="none" w:sz="0" w:space="0" w:color="auto"/>
            <w:bottom w:val="none" w:sz="0" w:space="0" w:color="auto"/>
            <w:right w:val="none" w:sz="0" w:space="0" w:color="auto"/>
          </w:divBdr>
        </w:div>
        <w:div w:id="1543447197">
          <w:marLeft w:val="480"/>
          <w:marRight w:val="0"/>
          <w:marTop w:val="0"/>
          <w:marBottom w:val="0"/>
          <w:divBdr>
            <w:top w:val="none" w:sz="0" w:space="0" w:color="auto"/>
            <w:left w:val="none" w:sz="0" w:space="0" w:color="auto"/>
            <w:bottom w:val="none" w:sz="0" w:space="0" w:color="auto"/>
            <w:right w:val="none" w:sz="0" w:space="0" w:color="auto"/>
          </w:divBdr>
        </w:div>
        <w:div w:id="2031829417">
          <w:marLeft w:val="480"/>
          <w:marRight w:val="0"/>
          <w:marTop w:val="0"/>
          <w:marBottom w:val="0"/>
          <w:divBdr>
            <w:top w:val="none" w:sz="0" w:space="0" w:color="auto"/>
            <w:left w:val="none" w:sz="0" w:space="0" w:color="auto"/>
            <w:bottom w:val="none" w:sz="0" w:space="0" w:color="auto"/>
            <w:right w:val="none" w:sz="0" w:space="0" w:color="auto"/>
          </w:divBdr>
        </w:div>
        <w:div w:id="558638685">
          <w:marLeft w:val="480"/>
          <w:marRight w:val="0"/>
          <w:marTop w:val="0"/>
          <w:marBottom w:val="0"/>
          <w:divBdr>
            <w:top w:val="none" w:sz="0" w:space="0" w:color="auto"/>
            <w:left w:val="none" w:sz="0" w:space="0" w:color="auto"/>
            <w:bottom w:val="none" w:sz="0" w:space="0" w:color="auto"/>
            <w:right w:val="none" w:sz="0" w:space="0" w:color="auto"/>
          </w:divBdr>
        </w:div>
        <w:div w:id="334966176">
          <w:marLeft w:val="480"/>
          <w:marRight w:val="0"/>
          <w:marTop w:val="0"/>
          <w:marBottom w:val="0"/>
          <w:divBdr>
            <w:top w:val="none" w:sz="0" w:space="0" w:color="auto"/>
            <w:left w:val="none" w:sz="0" w:space="0" w:color="auto"/>
            <w:bottom w:val="none" w:sz="0" w:space="0" w:color="auto"/>
            <w:right w:val="none" w:sz="0" w:space="0" w:color="auto"/>
          </w:divBdr>
        </w:div>
        <w:div w:id="2142142261">
          <w:marLeft w:val="480"/>
          <w:marRight w:val="0"/>
          <w:marTop w:val="0"/>
          <w:marBottom w:val="0"/>
          <w:divBdr>
            <w:top w:val="none" w:sz="0" w:space="0" w:color="auto"/>
            <w:left w:val="none" w:sz="0" w:space="0" w:color="auto"/>
            <w:bottom w:val="none" w:sz="0" w:space="0" w:color="auto"/>
            <w:right w:val="none" w:sz="0" w:space="0" w:color="auto"/>
          </w:divBdr>
        </w:div>
        <w:div w:id="373233422">
          <w:marLeft w:val="480"/>
          <w:marRight w:val="0"/>
          <w:marTop w:val="0"/>
          <w:marBottom w:val="0"/>
          <w:divBdr>
            <w:top w:val="none" w:sz="0" w:space="0" w:color="auto"/>
            <w:left w:val="none" w:sz="0" w:space="0" w:color="auto"/>
            <w:bottom w:val="none" w:sz="0" w:space="0" w:color="auto"/>
            <w:right w:val="none" w:sz="0" w:space="0" w:color="auto"/>
          </w:divBdr>
        </w:div>
        <w:div w:id="435367534">
          <w:marLeft w:val="480"/>
          <w:marRight w:val="0"/>
          <w:marTop w:val="0"/>
          <w:marBottom w:val="0"/>
          <w:divBdr>
            <w:top w:val="none" w:sz="0" w:space="0" w:color="auto"/>
            <w:left w:val="none" w:sz="0" w:space="0" w:color="auto"/>
            <w:bottom w:val="none" w:sz="0" w:space="0" w:color="auto"/>
            <w:right w:val="none" w:sz="0" w:space="0" w:color="auto"/>
          </w:divBdr>
        </w:div>
        <w:div w:id="1943493077">
          <w:marLeft w:val="480"/>
          <w:marRight w:val="0"/>
          <w:marTop w:val="0"/>
          <w:marBottom w:val="0"/>
          <w:divBdr>
            <w:top w:val="none" w:sz="0" w:space="0" w:color="auto"/>
            <w:left w:val="none" w:sz="0" w:space="0" w:color="auto"/>
            <w:bottom w:val="none" w:sz="0" w:space="0" w:color="auto"/>
            <w:right w:val="none" w:sz="0" w:space="0" w:color="auto"/>
          </w:divBdr>
        </w:div>
        <w:div w:id="276067856">
          <w:marLeft w:val="480"/>
          <w:marRight w:val="0"/>
          <w:marTop w:val="0"/>
          <w:marBottom w:val="0"/>
          <w:divBdr>
            <w:top w:val="none" w:sz="0" w:space="0" w:color="auto"/>
            <w:left w:val="none" w:sz="0" w:space="0" w:color="auto"/>
            <w:bottom w:val="none" w:sz="0" w:space="0" w:color="auto"/>
            <w:right w:val="none" w:sz="0" w:space="0" w:color="auto"/>
          </w:divBdr>
        </w:div>
        <w:div w:id="315183775">
          <w:marLeft w:val="480"/>
          <w:marRight w:val="0"/>
          <w:marTop w:val="0"/>
          <w:marBottom w:val="0"/>
          <w:divBdr>
            <w:top w:val="none" w:sz="0" w:space="0" w:color="auto"/>
            <w:left w:val="none" w:sz="0" w:space="0" w:color="auto"/>
            <w:bottom w:val="none" w:sz="0" w:space="0" w:color="auto"/>
            <w:right w:val="none" w:sz="0" w:space="0" w:color="auto"/>
          </w:divBdr>
        </w:div>
        <w:div w:id="644353922">
          <w:marLeft w:val="480"/>
          <w:marRight w:val="0"/>
          <w:marTop w:val="0"/>
          <w:marBottom w:val="0"/>
          <w:divBdr>
            <w:top w:val="none" w:sz="0" w:space="0" w:color="auto"/>
            <w:left w:val="none" w:sz="0" w:space="0" w:color="auto"/>
            <w:bottom w:val="none" w:sz="0" w:space="0" w:color="auto"/>
            <w:right w:val="none" w:sz="0" w:space="0" w:color="auto"/>
          </w:divBdr>
        </w:div>
        <w:div w:id="1394308998">
          <w:marLeft w:val="480"/>
          <w:marRight w:val="0"/>
          <w:marTop w:val="0"/>
          <w:marBottom w:val="0"/>
          <w:divBdr>
            <w:top w:val="none" w:sz="0" w:space="0" w:color="auto"/>
            <w:left w:val="none" w:sz="0" w:space="0" w:color="auto"/>
            <w:bottom w:val="none" w:sz="0" w:space="0" w:color="auto"/>
            <w:right w:val="none" w:sz="0" w:space="0" w:color="auto"/>
          </w:divBdr>
        </w:div>
        <w:div w:id="203952254">
          <w:marLeft w:val="480"/>
          <w:marRight w:val="0"/>
          <w:marTop w:val="0"/>
          <w:marBottom w:val="0"/>
          <w:divBdr>
            <w:top w:val="none" w:sz="0" w:space="0" w:color="auto"/>
            <w:left w:val="none" w:sz="0" w:space="0" w:color="auto"/>
            <w:bottom w:val="none" w:sz="0" w:space="0" w:color="auto"/>
            <w:right w:val="none" w:sz="0" w:space="0" w:color="auto"/>
          </w:divBdr>
        </w:div>
        <w:div w:id="617688571">
          <w:marLeft w:val="480"/>
          <w:marRight w:val="0"/>
          <w:marTop w:val="0"/>
          <w:marBottom w:val="0"/>
          <w:divBdr>
            <w:top w:val="none" w:sz="0" w:space="0" w:color="auto"/>
            <w:left w:val="none" w:sz="0" w:space="0" w:color="auto"/>
            <w:bottom w:val="none" w:sz="0" w:space="0" w:color="auto"/>
            <w:right w:val="none" w:sz="0" w:space="0" w:color="auto"/>
          </w:divBdr>
        </w:div>
        <w:div w:id="427820390">
          <w:marLeft w:val="480"/>
          <w:marRight w:val="0"/>
          <w:marTop w:val="0"/>
          <w:marBottom w:val="0"/>
          <w:divBdr>
            <w:top w:val="none" w:sz="0" w:space="0" w:color="auto"/>
            <w:left w:val="none" w:sz="0" w:space="0" w:color="auto"/>
            <w:bottom w:val="none" w:sz="0" w:space="0" w:color="auto"/>
            <w:right w:val="none" w:sz="0" w:space="0" w:color="auto"/>
          </w:divBdr>
        </w:div>
        <w:div w:id="1694040501">
          <w:marLeft w:val="480"/>
          <w:marRight w:val="0"/>
          <w:marTop w:val="0"/>
          <w:marBottom w:val="0"/>
          <w:divBdr>
            <w:top w:val="none" w:sz="0" w:space="0" w:color="auto"/>
            <w:left w:val="none" w:sz="0" w:space="0" w:color="auto"/>
            <w:bottom w:val="none" w:sz="0" w:space="0" w:color="auto"/>
            <w:right w:val="none" w:sz="0" w:space="0" w:color="auto"/>
          </w:divBdr>
        </w:div>
        <w:div w:id="479616793">
          <w:marLeft w:val="480"/>
          <w:marRight w:val="0"/>
          <w:marTop w:val="0"/>
          <w:marBottom w:val="0"/>
          <w:divBdr>
            <w:top w:val="none" w:sz="0" w:space="0" w:color="auto"/>
            <w:left w:val="none" w:sz="0" w:space="0" w:color="auto"/>
            <w:bottom w:val="none" w:sz="0" w:space="0" w:color="auto"/>
            <w:right w:val="none" w:sz="0" w:space="0" w:color="auto"/>
          </w:divBdr>
        </w:div>
        <w:div w:id="849686925">
          <w:marLeft w:val="480"/>
          <w:marRight w:val="0"/>
          <w:marTop w:val="0"/>
          <w:marBottom w:val="0"/>
          <w:divBdr>
            <w:top w:val="none" w:sz="0" w:space="0" w:color="auto"/>
            <w:left w:val="none" w:sz="0" w:space="0" w:color="auto"/>
            <w:bottom w:val="none" w:sz="0" w:space="0" w:color="auto"/>
            <w:right w:val="none" w:sz="0" w:space="0" w:color="auto"/>
          </w:divBdr>
        </w:div>
        <w:div w:id="1644769458">
          <w:marLeft w:val="480"/>
          <w:marRight w:val="0"/>
          <w:marTop w:val="0"/>
          <w:marBottom w:val="0"/>
          <w:divBdr>
            <w:top w:val="none" w:sz="0" w:space="0" w:color="auto"/>
            <w:left w:val="none" w:sz="0" w:space="0" w:color="auto"/>
            <w:bottom w:val="none" w:sz="0" w:space="0" w:color="auto"/>
            <w:right w:val="none" w:sz="0" w:space="0" w:color="auto"/>
          </w:divBdr>
        </w:div>
        <w:div w:id="1642031211">
          <w:marLeft w:val="480"/>
          <w:marRight w:val="0"/>
          <w:marTop w:val="0"/>
          <w:marBottom w:val="0"/>
          <w:divBdr>
            <w:top w:val="none" w:sz="0" w:space="0" w:color="auto"/>
            <w:left w:val="none" w:sz="0" w:space="0" w:color="auto"/>
            <w:bottom w:val="none" w:sz="0" w:space="0" w:color="auto"/>
            <w:right w:val="none" w:sz="0" w:space="0" w:color="auto"/>
          </w:divBdr>
        </w:div>
        <w:div w:id="1971858352">
          <w:marLeft w:val="480"/>
          <w:marRight w:val="0"/>
          <w:marTop w:val="0"/>
          <w:marBottom w:val="0"/>
          <w:divBdr>
            <w:top w:val="none" w:sz="0" w:space="0" w:color="auto"/>
            <w:left w:val="none" w:sz="0" w:space="0" w:color="auto"/>
            <w:bottom w:val="none" w:sz="0" w:space="0" w:color="auto"/>
            <w:right w:val="none" w:sz="0" w:space="0" w:color="auto"/>
          </w:divBdr>
        </w:div>
        <w:div w:id="10684545">
          <w:marLeft w:val="480"/>
          <w:marRight w:val="0"/>
          <w:marTop w:val="0"/>
          <w:marBottom w:val="0"/>
          <w:divBdr>
            <w:top w:val="none" w:sz="0" w:space="0" w:color="auto"/>
            <w:left w:val="none" w:sz="0" w:space="0" w:color="auto"/>
            <w:bottom w:val="none" w:sz="0" w:space="0" w:color="auto"/>
            <w:right w:val="none" w:sz="0" w:space="0" w:color="auto"/>
          </w:divBdr>
        </w:div>
        <w:div w:id="1633947868">
          <w:marLeft w:val="480"/>
          <w:marRight w:val="0"/>
          <w:marTop w:val="0"/>
          <w:marBottom w:val="0"/>
          <w:divBdr>
            <w:top w:val="none" w:sz="0" w:space="0" w:color="auto"/>
            <w:left w:val="none" w:sz="0" w:space="0" w:color="auto"/>
            <w:bottom w:val="none" w:sz="0" w:space="0" w:color="auto"/>
            <w:right w:val="none" w:sz="0" w:space="0" w:color="auto"/>
          </w:divBdr>
        </w:div>
        <w:div w:id="398405271">
          <w:marLeft w:val="480"/>
          <w:marRight w:val="0"/>
          <w:marTop w:val="0"/>
          <w:marBottom w:val="0"/>
          <w:divBdr>
            <w:top w:val="none" w:sz="0" w:space="0" w:color="auto"/>
            <w:left w:val="none" w:sz="0" w:space="0" w:color="auto"/>
            <w:bottom w:val="none" w:sz="0" w:space="0" w:color="auto"/>
            <w:right w:val="none" w:sz="0" w:space="0" w:color="auto"/>
          </w:divBdr>
        </w:div>
        <w:div w:id="2024817020">
          <w:marLeft w:val="480"/>
          <w:marRight w:val="0"/>
          <w:marTop w:val="0"/>
          <w:marBottom w:val="0"/>
          <w:divBdr>
            <w:top w:val="none" w:sz="0" w:space="0" w:color="auto"/>
            <w:left w:val="none" w:sz="0" w:space="0" w:color="auto"/>
            <w:bottom w:val="none" w:sz="0" w:space="0" w:color="auto"/>
            <w:right w:val="none" w:sz="0" w:space="0" w:color="auto"/>
          </w:divBdr>
        </w:div>
        <w:div w:id="1999309610">
          <w:marLeft w:val="480"/>
          <w:marRight w:val="0"/>
          <w:marTop w:val="0"/>
          <w:marBottom w:val="0"/>
          <w:divBdr>
            <w:top w:val="none" w:sz="0" w:space="0" w:color="auto"/>
            <w:left w:val="none" w:sz="0" w:space="0" w:color="auto"/>
            <w:bottom w:val="none" w:sz="0" w:space="0" w:color="auto"/>
            <w:right w:val="none" w:sz="0" w:space="0" w:color="auto"/>
          </w:divBdr>
        </w:div>
        <w:div w:id="635793846">
          <w:marLeft w:val="480"/>
          <w:marRight w:val="0"/>
          <w:marTop w:val="0"/>
          <w:marBottom w:val="0"/>
          <w:divBdr>
            <w:top w:val="none" w:sz="0" w:space="0" w:color="auto"/>
            <w:left w:val="none" w:sz="0" w:space="0" w:color="auto"/>
            <w:bottom w:val="none" w:sz="0" w:space="0" w:color="auto"/>
            <w:right w:val="none" w:sz="0" w:space="0" w:color="auto"/>
          </w:divBdr>
        </w:div>
        <w:div w:id="155076285">
          <w:marLeft w:val="480"/>
          <w:marRight w:val="0"/>
          <w:marTop w:val="0"/>
          <w:marBottom w:val="0"/>
          <w:divBdr>
            <w:top w:val="none" w:sz="0" w:space="0" w:color="auto"/>
            <w:left w:val="none" w:sz="0" w:space="0" w:color="auto"/>
            <w:bottom w:val="none" w:sz="0" w:space="0" w:color="auto"/>
            <w:right w:val="none" w:sz="0" w:space="0" w:color="auto"/>
          </w:divBdr>
        </w:div>
        <w:div w:id="1096973519">
          <w:marLeft w:val="480"/>
          <w:marRight w:val="0"/>
          <w:marTop w:val="0"/>
          <w:marBottom w:val="0"/>
          <w:divBdr>
            <w:top w:val="none" w:sz="0" w:space="0" w:color="auto"/>
            <w:left w:val="none" w:sz="0" w:space="0" w:color="auto"/>
            <w:bottom w:val="none" w:sz="0" w:space="0" w:color="auto"/>
            <w:right w:val="none" w:sz="0" w:space="0" w:color="auto"/>
          </w:divBdr>
        </w:div>
        <w:div w:id="1046569776">
          <w:marLeft w:val="480"/>
          <w:marRight w:val="0"/>
          <w:marTop w:val="0"/>
          <w:marBottom w:val="0"/>
          <w:divBdr>
            <w:top w:val="none" w:sz="0" w:space="0" w:color="auto"/>
            <w:left w:val="none" w:sz="0" w:space="0" w:color="auto"/>
            <w:bottom w:val="none" w:sz="0" w:space="0" w:color="auto"/>
            <w:right w:val="none" w:sz="0" w:space="0" w:color="auto"/>
          </w:divBdr>
        </w:div>
        <w:div w:id="1165584164">
          <w:marLeft w:val="480"/>
          <w:marRight w:val="0"/>
          <w:marTop w:val="0"/>
          <w:marBottom w:val="0"/>
          <w:divBdr>
            <w:top w:val="none" w:sz="0" w:space="0" w:color="auto"/>
            <w:left w:val="none" w:sz="0" w:space="0" w:color="auto"/>
            <w:bottom w:val="none" w:sz="0" w:space="0" w:color="auto"/>
            <w:right w:val="none" w:sz="0" w:space="0" w:color="auto"/>
          </w:divBdr>
        </w:div>
        <w:div w:id="471601223">
          <w:marLeft w:val="480"/>
          <w:marRight w:val="0"/>
          <w:marTop w:val="0"/>
          <w:marBottom w:val="0"/>
          <w:divBdr>
            <w:top w:val="none" w:sz="0" w:space="0" w:color="auto"/>
            <w:left w:val="none" w:sz="0" w:space="0" w:color="auto"/>
            <w:bottom w:val="none" w:sz="0" w:space="0" w:color="auto"/>
            <w:right w:val="none" w:sz="0" w:space="0" w:color="auto"/>
          </w:divBdr>
        </w:div>
        <w:div w:id="884678777">
          <w:marLeft w:val="480"/>
          <w:marRight w:val="0"/>
          <w:marTop w:val="0"/>
          <w:marBottom w:val="0"/>
          <w:divBdr>
            <w:top w:val="none" w:sz="0" w:space="0" w:color="auto"/>
            <w:left w:val="none" w:sz="0" w:space="0" w:color="auto"/>
            <w:bottom w:val="none" w:sz="0" w:space="0" w:color="auto"/>
            <w:right w:val="none" w:sz="0" w:space="0" w:color="auto"/>
          </w:divBdr>
        </w:div>
        <w:div w:id="1035236067">
          <w:marLeft w:val="480"/>
          <w:marRight w:val="0"/>
          <w:marTop w:val="0"/>
          <w:marBottom w:val="0"/>
          <w:divBdr>
            <w:top w:val="none" w:sz="0" w:space="0" w:color="auto"/>
            <w:left w:val="none" w:sz="0" w:space="0" w:color="auto"/>
            <w:bottom w:val="none" w:sz="0" w:space="0" w:color="auto"/>
            <w:right w:val="none" w:sz="0" w:space="0" w:color="auto"/>
          </w:divBdr>
        </w:div>
        <w:div w:id="470514147">
          <w:marLeft w:val="480"/>
          <w:marRight w:val="0"/>
          <w:marTop w:val="0"/>
          <w:marBottom w:val="0"/>
          <w:divBdr>
            <w:top w:val="none" w:sz="0" w:space="0" w:color="auto"/>
            <w:left w:val="none" w:sz="0" w:space="0" w:color="auto"/>
            <w:bottom w:val="none" w:sz="0" w:space="0" w:color="auto"/>
            <w:right w:val="none" w:sz="0" w:space="0" w:color="auto"/>
          </w:divBdr>
        </w:div>
        <w:div w:id="1650205227">
          <w:marLeft w:val="480"/>
          <w:marRight w:val="0"/>
          <w:marTop w:val="0"/>
          <w:marBottom w:val="0"/>
          <w:divBdr>
            <w:top w:val="none" w:sz="0" w:space="0" w:color="auto"/>
            <w:left w:val="none" w:sz="0" w:space="0" w:color="auto"/>
            <w:bottom w:val="none" w:sz="0" w:space="0" w:color="auto"/>
            <w:right w:val="none" w:sz="0" w:space="0" w:color="auto"/>
          </w:divBdr>
        </w:div>
        <w:div w:id="722875531">
          <w:marLeft w:val="480"/>
          <w:marRight w:val="0"/>
          <w:marTop w:val="0"/>
          <w:marBottom w:val="0"/>
          <w:divBdr>
            <w:top w:val="none" w:sz="0" w:space="0" w:color="auto"/>
            <w:left w:val="none" w:sz="0" w:space="0" w:color="auto"/>
            <w:bottom w:val="none" w:sz="0" w:space="0" w:color="auto"/>
            <w:right w:val="none" w:sz="0" w:space="0" w:color="auto"/>
          </w:divBdr>
        </w:div>
        <w:div w:id="1354574514">
          <w:marLeft w:val="480"/>
          <w:marRight w:val="0"/>
          <w:marTop w:val="0"/>
          <w:marBottom w:val="0"/>
          <w:divBdr>
            <w:top w:val="none" w:sz="0" w:space="0" w:color="auto"/>
            <w:left w:val="none" w:sz="0" w:space="0" w:color="auto"/>
            <w:bottom w:val="none" w:sz="0" w:space="0" w:color="auto"/>
            <w:right w:val="none" w:sz="0" w:space="0" w:color="auto"/>
          </w:divBdr>
        </w:div>
        <w:div w:id="1926958278">
          <w:marLeft w:val="480"/>
          <w:marRight w:val="0"/>
          <w:marTop w:val="0"/>
          <w:marBottom w:val="0"/>
          <w:divBdr>
            <w:top w:val="none" w:sz="0" w:space="0" w:color="auto"/>
            <w:left w:val="none" w:sz="0" w:space="0" w:color="auto"/>
            <w:bottom w:val="none" w:sz="0" w:space="0" w:color="auto"/>
            <w:right w:val="none" w:sz="0" w:space="0" w:color="auto"/>
          </w:divBdr>
        </w:div>
        <w:div w:id="1586301933">
          <w:marLeft w:val="480"/>
          <w:marRight w:val="0"/>
          <w:marTop w:val="0"/>
          <w:marBottom w:val="0"/>
          <w:divBdr>
            <w:top w:val="none" w:sz="0" w:space="0" w:color="auto"/>
            <w:left w:val="none" w:sz="0" w:space="0" w:color="auto"/>
            <w:bottom w:val="none" w:sz="0" w:space="0" w:color="auto"/>
            <w:right w:val="none" w:sz="0" w:space="0" w:color="auto"/>
          </w:divBdr>
        </w:div>
        <w:div w:id="1062216394">
          <w:marLeft w:val="480"/>
          <w:marRight w:val="0"/>
          <w:marTop w:val="0"/>
          <w:marBottom w:val="0"/>
          <w:divBdr>
            <w:top w:val="none" w:sz="0" w:space="0" w:color="auto"/>
            <w:left w:val="none" w:sz="0" w:space="0" w:color="auto"/>
            <w:bottom w:val="none" w:sz="0" w:space="0" w:color="auto"/>
            <w:right w:val="none" w:sz="0" w:space="0" w:color="auto"/>
          </w:divBdr>
        </w:div>
        <w:div w:id="1244873091">
          <w:marLeft w:val="480"/>
          <w:marRight w:val="0"/>
          <w:marTop w:val="0"/>
          <w:marBottom w:val="0"/>
          <w:divBdr>
            <w:top w:val="none" w:sz="0" w:space="0" w:color="auto"/>
            <w:left w:val="none" w:sz="0" w:space="0" w:color="auto"/>
            <w:bottom w:val="none" w:sz="0" w:space="0" w:color="auto"/>
            <w:right w:val="none" w:sz="0" w:space="0" w:color="auto"/>
          </w:divBdr>
        </w:div>
        <w:div w:id="358243973">
          <w:marLeft w:val="480"/>
          <w:marRight w:val="0"/>
          <w:marTop w:val="0"/>
          <w:marBottom w:val="0"/>
          <w:divBdr>
            <w:top w:val="none" w:sz="0" w:space="0" w:color="auto"/>
            <w:left w:val="none" w:sz="0" w:space="0" w:color="auto"/>
            <w:bottom w:val="none" w:sz="0" w:space="0" w:color="auto"/>
            <w:right w:val="none" w:sz="0" w:space="0" w:color="auto"/>
          </w:divBdr>
        </w:div>
        <w:div w:id="1904564992">
          <w:marLeft w:val="480"/>
          <w:marRight w:val="0"/>
          <w:marTop w:val="0"/>
          <w:marBottom w:val="0"/>
          <w:divBdr>
            <w:top w:val="none" w:sz="0" w:space="0" w:color="auto"/>
            <w:left w:val="none" w:sz="0" w:space="0" w:color="auto"/>
            <w:bottom w:val="none" w:sz="0" w:space="0" w:color="auto"/>
            <w:right w:val="none" w:sz="0" w:space="0" w:color="auto"/>
          </w:divBdr>
        </w:div>
      </w:divsChild>
    </w:div>
    <w:div w:id="1248465728">
      <w:bodyDiv w:val="1"/>
      <w:marLeft w:val="0"/>
      <w:marRight w:val="0"/>
      <w:marTop w:val="0"/>
      <w:marBottom w:val="0"/>
      <w:divBdr>
        <w:top w:val="none" w:sz="0" w:space="0" w:color="auto"/>
        <w:left w:val="none" w:sz="0" w:space="0" w:color="auto"/>
        <w:bottom w:val="none" w:sz="0" w:space="0" w:color="auto"/>
        <w:right w:val="none" w:sz="0" w:space="0" w:color="auto"/>
      </w:divBdr>
      <w:divsChild>
        <w:div w:id="1646396313">
          <w:marLeft w:val="480"/>
          <w:marRight w:val="0"/>
          <w:marTop w:val="0"/>
          <w:marBottom w:val="0"/>
          <w:divBdr>
            <w:top w:val="none" w:sz="0" w:space="0" w:color="auto"/>
            <w:left w:val="none" w:sz="0" w:space="0" w:color="auto"/>
            <w:bottom w:val="none" w:sz="0" w:space="0" w:color="auto"/>
            <w:right w:val="none" w:sz="0" w:space="0" w:color="auto"/>
          </w:divBdr>
        </w:div>
        <w:div w:id="289093610">
          <w:marLeft w:val="480"/>
          <w:marRight w:val="0"/>
          <w:marTop w:val="0"/>
          <w:marBottom w:val="0"/>
          <w:divBdr>
            <w:top w:val="none" w:sz="0" w:space="0" w:color="auto"/>
            <w:left w:val="none" w:sz="0" w:space="0" w:color="auto"/>
            <w:bottom w:val="none" w:sz="0" w:space="0" w:color="auto"/>
            <w:right w:val="none" w:sz="0" w:space="0" w:color="auto"/>
          </w:divBdr>
        </w:div>
        <w:div w:id="2037847910">
          <w:marLeft w:val="480"/>
          <w:marRight w:val="0"/>
          <w:marTop w:val="0"/>
          <w:marBottom w:val="0"/>
          <w:divBdr>
            <w:top w:val="none" w:sz="0" w:space="0" w:color="auto"/>
            <w:left w:val="none" w:sz="0" w:space="0" w:color="auto"/>
            <w:bottom w:val="none" w:sz="0" w:space="0" w:color="auto"/>
            <w:right w:val="none" w:sz="0" w:space="0" w:color="auto"/>
          </w:divBdr>
        </w:div>
        <w:div w:id="1186485185">
          <w:marLeft w:val="480"/>
          <w:marRight w:val="0"/>
          <w:marTop w:val="0"/>
          <w:marBottom w:val="0"/>
          <w:divBdr>
            <w:top w:val="none" w:sz="0" w:space="0" w:color="auto"/>
            <w:left w:val="none" w:sz="0" w:space="0" w:color="auto"/>
            <w:bottom w:val="none" w:sz="0" w:space="0" w:color="auto"/>
            <w:right w:val="none" w:sz="0" w:space="0" w:color="auto"/>
          </w:divBdr>
        </w:div>
        <w:div w:id="783623265">
          <w:marLeft w:val="480"/>
          <w:marRight w:val="0"/>
          <w:marTop w:val="0"/>
          <w:marBottom w:val="0"/>
          <w:divBdr>
            <w:top w:val="none" w:sz="0" w:space="0" w:color="auto"/>
            <w:left w:val="none" w:sz="0" w:space="0" w:color="auto"/>
            <w:bottom w:val="none" w:sz="0" w:space="0" w:color="auto"/>
            <w:right w:val="none" w:sz="0" w:space="0" w:color="auto"/>
          </w:divBdr>
        </w:div>
        <w:div w:id="1316035562">
          <w:marLeft w:val="480"/>
          <w:marRight w:val="0"/>
          <w:marTop w:val="0"/>
          <w:marBottom w:val="0"/>
          <w:divBdr>
            <w:top w:val="none" w:sz="0" w:space="0" w:color="auto"/>
            <w:left w:val="none" w:sz="0" w:space="0" w:color="auto"/>
            <w:bottom w:val="none" w:sz="0" w:space="0" w:color="auto"/>
            <w:right w:val="none" w:sz="0" w:space="0" w:color="auto"/>
          </w:divBdr>
        </w:div>
        <w:div w:id="277833811">
          <w:marLeft w:val="480"/>
          <w:marRight w:val="0"/>
          <w:marTop w:val="0"/>
          <w:marBottom w:val="0"/>
          <w:divBdr>
            <w:top w:val="none" w:sz="0" w:space="0" w:color="auto"/>
            <w:left w:val="none" w:sz="0" w:space="0" w:color="auto"/>
            <w:bottom w:val="none" w:sz="0" w:space="0" w:color="auto"/>
            <w:right w:val="none" w:sz="0" w:space="0" w:color="auto"/>
          </w:divBdr>
        </w:div>
        <w:div w:id="912550495">
          <w:marLeft w:val="480"/>
          <w:marRight w:val="0"/>
          <w:marTop w:val="0"/>
          <w:marBottom w:val="0"/>
          <w:divBdr>
            <w:top w:val="none" w:sz="0" w:space="0" w:color="auto"/>
            <w:left w:val="none" w:sz="0" w:space="0" w:color="auto"/>
            <w:bottom w:val="none" w:sz="0" w:space="0" w:color="auto"/>
            <w:right w:val="none" w:sz="0" w:space="0" w:color="auto"/>
          </w:divBdr>
        </w:div>
        <w:div w:id="2128891648">
          <w:marLeft w:val="480"/>
          <w:marRight w:val="0"/>
          <w:marTop w:val="0"/>
          <w:marBottom w:val="0"/>
          <w:divBdr>
            <w:top w:val="none" w:sz="0" w:space="0" w:color="auto"/>
            <w:left w:val="none" w:sz="0" w:space="0" w:color="auto"/>
            <w:bottom w:val="none" w:sz="0" w:space="0" w:color="auto"/>
            <w:right w:val="none" w:sz="0" w:space="0" w:color="auto"/>
          </w:divBdr>
        </w:div>
        <w:div w:id="1042439620">
          <w:marLeft w:val="480"/>
          <w:marRight w:val="0"/>
          <w:marTop w:val="0"/>
          <w:marBottom w:val="0"/>
          <w:divBdr>
            <w:top w:val="none" w:sz="0" w:space="0" w:color="auto"/>
            <w:left w:val="none" w:sz="0" w:space="0" w:color="auto"/>
            <w:bottom w:val="none" w:sz="0" w:space="0" w:color="auto"/>
            <w:right w:val="none" w:sz="0" w:space="0" w:color="auto"/>
          </w:divBdr>
        </w:div>
        <w:div w:id="1651866171">
          <w:marLeft w:val="480"/>
          <w:marRight w:val="0"/>
          <w:marTop w:val="0"/>
          <w:marBottom w:val="0"/>
          <w:divBdr>
            <w:top w:val="none" w:sz="0" w:space="0" w:color="auto"/>
            <w:left w:val="none" w:sz="0" w:space="0" w:color="auto"/>
            <w:bottom w:val="none" w:sz="0" w:space="0" w:color="auto"/>
            <w:right w:val="none" w:sz="0" w:space="0" w:color="auto"/>
          </w:divBdr>
        </w:div>
        <w:div w:id="1856646216">
          <w:marLeft w:val="480"/>
          <w:marRight w:val="0"/>
          <w:marTop w:val="0"/>
          <w:marBottom w:val="0"/>
          <w:divBdr>
            <w:top w:val="none" w:sz="0" w:space="0" w:color="auto"/>
            <w:left w:val="none" w:sz="0" w:space="0" w:color="auto"/>
            <w:bottom w:val="none" w:sz="0" w:space="0" w:color="auto"/>
            <w:right w:val="none" w:sz="0" w:space="0" w:color="auto"/>
          </w:divBdr>
        </w:div>
        <w:div w:id="44061891">
          <w:marLeft w:val="480"/>
          <w:marRight w:val="0"/>
          <w:marTop w:val="0"/>
          <w:marBottom w:val="0"/>
          <w:divBdr>
            <w:top w:val="none" w:sz="0" w:space="0" w:color="auto"/>
            <w:left w:val="none" w:sz="0" w:space="0" w:color="auto"/>
            <w:bottom w:val="none" w:sz="0" w:space="0" w:color="auto"/>
            <w:right w:val="none" w:sz="0" w:space="0" w:color="auto"/>
          </w:divBdr>
        </w:div>
        <w:div w:id="2141336864">
          <w:marLeft w:val="480"/>
          <w:marRight w:val="0"/>
          <w:marTop w:val="0"/>
          <w:marBottom w:val="0"/>
          <w:divBdr>
            <w:top w:val="none" w:sz="0" w:space="0" w:color="auto"/>
            <w:left w:val="none" w:sz="0" w:space="0" w:color="auto"/>
            <w:bottom w:val="none" w:sz="0" w:space="0" w:color="auto"/>
            <w:right w:val="none" w:sz="0" w:space="0" w:color="auto"/>
          </w:divBdr>
        </w:div>
        <w:div w:id="253053420">
          <w:marLeft w:val="480"/>
          <w:marRight w:val="0"/>
          <w:marTop w:val="0"/>
          <w:marBottom w:val="0"/>
          <w:divBdr>
            <w:top w:val="none" w:sz="0" w:space="0" w:color="auto"/>
            <w:left w:val="none" w:sz="0" w:space="0" w:color="auto"/>
            <w:bottom w:val="none" w:sz="0" w:space="0" w:color="auto"/>
            <w:right w:val="none" w:sz="0" w:space="0" w:color="auto"/>
          </w:divBdr>
        </w:div>
        <w:div w:id="182745099">
          <w:marLeft w:val="480"/>
          <w:marRight w:val="0"/>
          <w:marTop w:val="0"/>
          <w:marBottom w:val="0"/>
          <w:divBdr>
            <w:top w:val="none" w:sz="0" w:space="0" w:color="auto"/>
            <w:left w:val="none" w:sz="0" w:space="0" w:color="auto"/>
            <w:bottom w:val="none" w:sz="0" w:space="0" w:color="auto"/>
            <w:right w:val="none" w:sz="0" w:space="0" w:color="auto"/>
          </w:divBdr>
        </w:div>
        <w:div w:id="2115322089">
          <w:marLeft w:val="480"/>
          <w:marRight w:val="0"/>
          <w:marTop w:val="0"/>
          <w:marBottom w:val="0"/>
          <w:divBdr>
            <w:top w:val="none" w:sz="0" w:space="0" w:color="auto"/>
            <w:left w:val="none" w:sz="0" w:space="0" w:color="auto"/>
            <w:bottom w:val="none" w:sz="0" w:space="0" w:color="auto"/>
            <w:right w:val="none" w:sz="0" w:space="0" w:color="auto"/>
          </w:divBdr>
        </w:div>
        <w:div w:id="422653469">
          <w:marLeft w:val="480"/>
          <w:marRight w:val="0"/>
          <w:marTop w:val="0"/>
          <w:marBottom w:val="0"/>
          <w:divBdr>
            <w:top w:val="none" w:sz="0" w:space="0" w:color="auto"/>
            <w:left w:val="none" w:sz="0" w:space="0" w:color="auto"/>
            <w:bottom w:val="none" w:sz="0" w:space="0" w:color="auto"/>
            <w:right w:val="none" w:sz="0" w:space="0" w:color="auto"/>
          </w:divBdr>
        </w:div>
        <w:div w:id="42296557">
          <w:marLeft w:val="480"/>
          <w:marRight w:val="0"/>
          <w:marTop w:val="0"/>
          <w:marBottom w:val="0"/>
          <w:divBdr>
            <w:top w:val="none" w:sz="0" w:space="0" w:color="auto"/>
            <w:left w:val="none" w:sz="0" w:space="0" w:color="auto"/>
            <w:bottom w:val="none" w:sz="0" w:space="0" w:color="auto"/>
            <w:right w:val="none" w:sz="0" w:space="0" w:color="auto"/>
          </w:divBdr>
        </w:div>
        <w:div w:id="446388701">
          <w:marLeft w:val="480"/>
          <w:marRight w:val="0"/>
          <w:marTop w:val="0"/>
          <w:marBottom w:val="0"/>
          <w:divBdr>
            <w:top w:val="none" w:sz="0" w:space="0" w:color="auto"/>
            <w:left w:val="none" w:sz="0" w:space="0" w:color="auto"/>
            <w:bottom w:val="none" w:sz="0" w:space="0" w:color="auto"/>
            <w:right w:val="none" w:sz="0" w:space="0" w:color="auto"/>
          </w:divBdr>
        </w:div>
        <w:div w:id="2079790428">
          <w:marLeft w:val="480"/>
          <w:marRight w:val="0"/>
          <w:marTop w:val="0"/>
          <w:marBottom w:val="0"/>
          <w:divBdr>
            <w:top w:val="none" w:sz="0" w:space="0" w:color="auto"/>
            <w:left w:val="none" w:sz="0" w:space="0" w:color="auto"/>
            <w:bottom w:val="none" w:sz="0" w:space="0" w:color="auto"/>
            <w:right w:val="none" w:sz="0" w:space="0" w:color="auto"/>
          </w:divBdr>
        </w:div>
        <w:div w:id="199057250">
          <w:marLeft w:val="480"/>
          <w:marRight w:val="0"/>
          <w:marTop w:val="0"/>
          <w:marBottom w:val="0"/>
          <w:divBdr>
            <w:top w:val="none" w:sz="0" w:space="0" w:color="auto"/>
            <w:left w:val="none" w:sz="0" w:space="0" w:color="auto"/>
            <w:bottom w:val="none" w:sz="0" w:space="0" w:color="auto"/>
            <w:right w:val="none" w:sz="0" w:space="0" w:color="auto"/>
          </w:divBdr>
        </w:div>
        <w:div w:id="1117993199">
          <w:marLeft w:val="480"/>
          <w:marRight w:val="0"/>
          <w:marTop w:val="0"/>
          <w:marBottom w:val="0"/>
          <w:divBdr>
            <w:top w:val="none" w:sz="0" w:space="0" w:color="auto"/>
            <w:left w:val="none" w:sz="0" w:space="0" w:color="auto"/>
            <w:bottom w:val="none" w:sz="0" w:space="0" w:color="auto"/>
            <w:right w:val="none" w:sz="0" w:space="0" w:color="auto"/>
          </w:divBdr>
        </w:div>
        <w:div w:id="2125730080">
          <w:marLeft w:val="480"/>
          <w:marRight w:val="0"/>
          <w:marTop w:val="0"/>
          <w:marBottom w:val="0"/>
          <w:divBdr>
            <w:top w:val="none" w:sz="0" w:space="0" w:color="auto"/>
            <w:left w:val="none" w:sz="0" w:space="0" w:color="auto"/>
            <w:bottom w:val="none" w:sz="0" w:space="0" w:color="auto"/>
            <w:right w:val="none" w:sz="0" w:space="0" w:color="auto"/>
          </w:divBdr>
        </w:div>
        <w:div w:id="173345604">
          <w:marLeft w:val="480"/>
          <w:marRight w:val="0"/>
          <w:marTop w:val="0"/>
          <w:marBottom w:val="0"/>
          <w:divBdr>
            <w:top w:val="none" w:sz="0" w:space="0" w:color="auto"/>
            <w:left w:val="none" w:sz="0" w:space="0" w:color="auto"/>
            <w:bottom w:val="none" w:sz="0" w:space="0" w:color="auto"/>
            <w:right w:val="none" w:sz="0" w:space="0" w:color="auto"/>
          </w:divBdr>
        </w:div>
        <w:div w:id="411511218">
          <w:marLeft w:val="480"/>
          <w:marRight w:val="0"/>
          <w:marTop w:val="0"/>
          <w:marBottom w:val="0"/>
          <w:divBdr>
            <w:top w:val="none" w:sz="0" w:space="0" w:color="auto"/>
            <w:left w:val="none" w:sz="0" w:space="0" w:color="auto"/>
            <w:bottom w:val="none" w:sz="0" w:space="0" w:color="auto"/>
            <w:right w:val="none" w:sz="0" w:space="0" w:color="auto"/>
          </w:divBdr>
        </w:div>
        <w:div w:id="1797138528">
          <w:marLeft w:val="480"/>
          <w:marRight w:val="0"/>
          <w:marTop w:val="0"/>
          <w:marBottom w:val="0"/>
          <w:divBdr>
            <w:top w:val="none" w:sz="0" w:space="0" w:color="auto"/>
            <w:left w:val="none" w:sz="0" w:space="0" w:color="auto"/>
            <w:bottom w:val="none" w:sz="0" w:space="0" w:color="auto"/>
            <w:right w:val="none" w:sz="0" w:space="0" w:color="auto"/>
          </w:divBdr>
        </w:div>
        <w:div w:id="1588077144">
          <w:marLeft w:val="480"/>
          <w:marRight w:val="0"/>
          <w:marTop w:val="0"/>
          <w:marBottom w:val="0"/>
          <w:divBdr>
            <w:top w:val="none" w:sz="0" w:space="0" w:color="auto"/>
            <w:left w:val="none" w:sz="0" w:space="0" w:color="auto"/>
            <w:bottom w:val="none" w:sz="0" w:space="0" w:color="auto"/>
            <w:right w:val="none" w:sz="0" w:space="0" w:color="auto"/>
          </w:divBdr>
        </w:div>
        <w:div w:id="261495315">
          <w:marLeft w:val="480"/>
          <w:marRight w:val="0"/>
          <w:marTop w:val="0"/>
          <w:marBottom w:val="0"/>
          <w:divBdr>
            <w:top w:val="none" w:sz="0" w:space="0" w:color="auto"/>
            <w:left w:val="none" w:sz="0" w:space="0" w:color="auto"/>
            <w:bottom w:val="none" w:sz="0" w:space="0" w:color="auto"/>
            <w:right w:val="none" w:sz="0" w:space="0" w:color="auto"/>
          </w:divBdr>
        </w:div>
        <w:div w:id="1012030976">
          <w:marLeft w:val="480"/>
          <w:marRight w:val="0"/>
          <w:marTop w:val="0"/>
          <w:marBottom w:val="0"/>
          <w:divBdr>
            <w:top w:val="none" w:sz="0" w:space="0" w:color="auto"/>
            <w:left w:val="none" w:sz="0" w:space="0" w:color="auto"/>
            <w:bottom w:val="none" w:sz="0" w:space="0" w:color="auto"/>
            <w:right w:val="none" w:sz="0" w:space="0" w:color="auto"/>
          </w:divBdr>
        </w:div>
        <w:div w:id="932667436">
          <w:marLeft w:val="480"/>
          <w:marRight w:val="0"/>
          <w:marTop w:val="0"/>
          <w:marBottom w:val="0"/>
          <w:divBdr>
            <w:top w:val="none" w:sz="0" w:space="0" w:color="auto"/>
            <w:left w:val="none" w:sz="0" w:space="0" w:color="auto"/>
            <w:bottom w:val="none" w:sz="0" w:space="0" w:color="auto"/>
            <w:right w:val="none" w:sz="0" w:space="0" w:color="auto"/>
          </w:divBdr>
        </w:div>
        <w:div w:id="683677420">
          <w:marLeft w:val="480"/>
          <w:marRight w:val="0"/>
          <w:marTop w:val="0"/>
          <w:marBottom w:val="0"/>
          <w:divBdr>
            <w:top w:val="none" w:sz="0" w:space="0" w:color="auto"/>
            <w:left w:val="none" w:sz="0" w:space="0" w:color="auto"/>
            <w:bottom w:val="none" w:sz="0" w:space="0" w:color="auto"/>
            <w:right w:val="none" w:sz="0" w:space="0" w:color="auto"/>
          </w:divBdr>
        </w:div>
        <w:div w:id="405802868">
          <w:marLeft w:val="480"/>
          <w:marRight w:val="0"/>
          <w:marTop w:val="0"/>
          <w:marBottom w:val="0"/>
          <w:divBdr>
            <w:top w:val="none" w:sz="0" w:space="0" w:color="auto"/>
            <w:left w:val="none" w:sz="0" w:space="0" w:color="auto"/>
            <w:bottom w:val="none" w:sz="0" w:space="0" w:color="auto"/>
            <w:right w:val="none" w:sz="0" w:space="0" w:color="auto"/>
          </w:divBdr>
        </w:div>
        <w:div w:id="2021394780">
          <w:marLeft w:val="480"/>
          <w:marRight w:val="0"/>
          <w:marTop w:val="0"/>
          <w:marBottom w:val="0"/>
          <w:divBdr>
            <w:top w:val="none" w:sz="0" w:space="0" w:color="auto"/>
            <w:left w:val="none" w:sz="0" w:space="0" w:color="auto"/>
            <w:bottom w:val="none" w:sz="0" w:space="0" w:color="auto"/>
            <w:right w:val="none" w:sz="0" w:space="0" w:color="auto"/>
          </w:divBdr>
        </w:div>
        <w:div w:id="1617174461">
          <w:marLeft w:val="480"/>
          <w:marRight w:val="0"/>
          <w:marTop w:val="0"/>
          <w:marBottom w:val="0"/>
          <w:divBdr>
            <w:top w:val="none" w:sz="0" w:space="0" w:color="auto"/>
            <w:left w:val="none" w:sz="0" w:space="0" w:color="auto"/>
            <w:bottom w:val="none" w:sz="0" w:space="0" w:color="auto"/>
            <w:right w:val="none" w:sz="0" w:space="0" w:color="auto"/>
          </w:divBdr>
        </w:div>
        <w:div w:id="932905980">
          <w:marLeft w:val="480"/>
          <w:marRight w:val="0"/>
          <w:marTop w:val="0"/>
          <w:marBottom w:val="0"/>
          <w:divBdr>
            <w:top w:val="none" w:sz="0" w:space="0" w:color="auto"/>
            <w:left w:val="none" w:sz="0" w:space="0" w:color="auto"/>
            <w:bottom w:val="none" w:sz="0" w:space="0" w:color="auto"/>
            <w:right w:val="none" w:sz="0" w:space="0" w:color="auto"/>
          </w:divBdr>
        </w:div>
        <w:div w:id="1062024600">
          <w:marLeft w:val="480"/>
          <w:marRight w:val="0"/>
          <w:marTop w:val="0"/>
          <w:marBottom w:val="0"/>
          <w:divBdr>
            <w:top w:val="none" w:sz="0" w:space="0" w:color="auto"/>
            <w:left w:val="none" w:sz="0" w:space="0" w:color="auto"/>
            <w:bottom w:val="none" w:sz="0" w:space="0" w:color="auto"/>
            <w:right w:val="none" w:sz="0" w:space="0" w:color="auto"/>
          </w:divBdr>
        </w:div>
        <w:div w:id="753430317">
          <w:marLeft w:val="480"/>
          <w:marRight w:val="0"/>
          <w:marTop w:val="0"/>
          <w:marBottom w:val="0"/>
          <w:divBdr>
            <w:top w:val="none" w:sz="0" w:space="0" w:color="auto"/>
            <w:left w:val="none" w:sz="0" w:space="0" w:color="auto"/>
            <w:bottom w:val="none" w:sz="0" w:space="0" w:color="auto"/>
            <w:right w:val="none" w:sz="0" w:space="0" w:color="auto"/>
          </w:divBdr>
        </w:div>
        <w:div w:id="1707022167">
          <w:marLeft w:val="480"/>
          <w:marRight w:val="0"/>
          <w:marTop w:val="0"/>
          <w:marBottom w:val="0"/>
          <w:divBdr>
            <w:top w:val="none" w:sz="0" w:space="0" w:color="auto"/>
            <w:left w:val="none" w:sz="0" w:space="0" w:color="auto"/>
            <w:bottom w:val="none" w:sz="0" w:space="0" w:color="auto"/>
            <w:right w:val="none" w:sz="0" w:space="0" w:color="auto"/>
          </w:divBdr>
        </w:div>
        <w:div w:id="1916667531">
          <w:marLeft w:val="480"/>
          <w:marRight w:val="0"/>
          <w:marTop w:val="0"/>
          <w:marBottom w:val="0"/>
          <w:divBdr>
            <w:top w:val="none" w:sz="0" w:space="0" w:color="auto"/>
            <w:left w:val="none" w:sz="0" w:space="0" w:color="auto"/>
            <w:bottom w:val="none" w:sz="0" w:space="0" w:color="auto"/>
            <w:right w:val="none" w:sz="0" w:space="0" w:color="auto"/>
          </w:divBdr>
        </w:div>
        <w:div w:id="1226181452">
          <w:marLeft w:val="480"/>
          <w:marRight w:val="0"/>
          <w:marTop w:val="0"/>
          <w:marBottom w:val="0"/>
          <w:divBdr>
            <w:top w:val="none" w:sz="0" w:space="0" w:color="auto"/>
            <w:left w:val="none" w:sz="0" w:space="0" w:color="auto"/>
            <w:bottom w:val="none" w:sz="0" w:space="0" w:color="auto"/>
            <w:right w:val="none" w:sz="0" w:space="0" w:color="auto"/>
          </w:divBdr>
        </w:div>
        <w:div w:id="2032142420">
          <w:marLeft w:val="480"/>
          <w:marRight w:val="0"/>
          <w:marTop w:val="0"/>
          <w:marBottom w:val="0"/>
          <w:divBdr>
            <w:top w:val="none" w:sz="0" w:space="0" w:color="auto"/>
            <w:left w:val="none" w:sz="0" w:space="0" w:color="auto"/>
            <w:bottom w:val="none" w:sz="0" w:space="0" w:color="auto"/>
            <w:right w:val="none" w:sz="0" w:space="0" w:color="auto"/>
          </w:divBdr>
        </w:div>
        <w:div w:id="2146853428">
          <w:marLeft w:val="480"/>
          <w:marRight w:val="0"/>
          <w:marTop w:val="0"/>
          <w:marBottom w:val="0"/>
          <w:divBdr>
            <w:top w:val="none" w:sz="0" w:space="0" w:color="auto"/>
            <w:left w:val="none" w:sz="0" w:space="0" w:color="auto"/>
            <w:bottom w:val="none" w:sz="0" w:space="0" w:color="auto"/>
            <w:right w:val="none" w:sz="0" w:space="0" w:color="auto"/>
          </w:divBdr>
        </w:div>
        <w:div w:id="707296249">
          <w:marLeft w:val="480"/>
          <w:marRight w:val="0"/>
          <w:marTop w:val="0"/>
          <w:marBottom w:val="0"/>
          <w:divBdr>
            <w:top w:val="none" w:sz="0" w:space="0" w:color="auto"/>
            <w:left w:val="none" w:sz="0" w:space="0" w:color="auto"/>
            <w:bottom w:val="none" w:sz="0" w:space="0" w:color="auto"/>
            <w:right w:val="none" w:sz="0" w:space="0" w:color="auto"/>
          </w:divBdr>
        </w:div>
        <w:div w:id="1879006815">
          <w:marLeft w:val="480"/>
          <w:marRight w:val="0"/>
          <w:marTop w:val="0"/>
          <w:marBottom w:val="0"/>
          <w:divBdr>
            <w:top w:val="none" w:sz="0" w:space="0" w:color="auto"/>
            <w:left w:val="none" w:sz="0" w:space="0" w:color="auto"/>
            <w:bottom w:val="none" w:sz="0" w:space="0" w:color="auto"/>
            <w:right w:val="none" w:sz="0" w:space="0" w:color="auto"/>
          </w:divBdr>
        </w:div>
        <w:div w:id="2109039450">
          <w:marLeft w:val="480"/>
          <w:marRight w:val="0"/>
          <w:marTop w:val="0"/>
          <w:marBottom w:val="0"/>
          <w:divBdr>
            <w:top w:val="none" w:sz="0" w:space="0" w:color="auto"/>
            <w:left w:val="none" w:sz="0" w:space="0" w:color="auto"/>
            <w:bottom w:val="none" w:sz="0" w:space="0" w:color="auto"/>
            <w:right w:val="none" w:sz="0" w:space="0" w:color="auto"/>
          </w:divBdr>
        </w:div>
        <w:div w:id="1462112087">
          <w:marLeft w:val="480"/>
          <w:marRight w:val="0"/>
          <w:marTop w:val="0"/>
          <w:marBottom w:val="0"/>
          <w:divBdr>
            <w:top w:val="none" w:sz="0" w:space="0" w:color="auto"/>
            <w:left w:val="none" w:sz="0" w:space="0" w:color="auto"/>
            <w:bottom w:val="none" w:sz="0" w:space="0" w:color="auto"/>
            <w:right w:val="none" w:sz="0" w:space="0" w:color="auto"/>
          </w:divBdr>
        </w:div>
        <w:div w:id="1059087605">
          <w:marLeft w:val="480"/>
          <w:marRight w:val="0"/>
          <w:marTop w:val="0"/>
          <w:marBottom w:val="0"/>
          <w:divBdr>
            <w:top w:val="none" w:sz="0" w:space="0" w:color="auto"/>
            <w:left w:val="none" w:sz="0" w:space="0" w:color="auto"/>
            <w:bottom w:val="none" w:sz="0" w:space="0" w:color="auto"/>
            <w:right w:val="none" w:sz="0" w:space="0" w:color="auto"/>
          </w:divBdr>
        </w:div>
        <w:div w:id="1169708836">
          <w:marLeft w:val="480"/>
          <w:marRight w:val="0"/>
          <w:marTop w:val="0"/>
          <w:marBottom w:val="0"/>
          <w:divBdr>
            <w:top w:val="none" w:sz="0" w:space="0" w:color="auto"/>
            <w:left w:val="none" w:sz="0" w:space="0" w:color="auto"/>
            <w:bottom w:val="none" w:sz="0" w:space="0" w:color="auto"/>
            <w:right w:val="none" w:sz="0" w:space="0" w:color="auto"/>
          </w:divBdr>
        </w:div>
        <w:div w:id="858130553">
          <w:marLeft w:val="480"/>
          <w:marRight w:val="0"/>
          <w:marTop w:val="0"/>
          <w:marBottom w:val="0"/>
          <w:divBdr>
            <w:top w:val="none" w:sz="0" w:space="0" w:color="auto"/>
            <w:left w:val="none" w:sz="0" w:space="0" w:color="auto"/>
            <w:bottom w:val="none" w:sz="0" w:space="0" w:color="auto"/>
            <w:right w:val="none" w:sz="0" w:space="0" w:color="auto"/>
          </w:divBdr>
        </w:div>
        <w:div w:id="1447235603">
          <w:marLeft w:val="480"/>
          <w:marRight w:val="0"/>
          <w:marTop w:val="0"/>
          <w:marBottom w:val="0"/>
          <w:divBdr>
            <w:top w:val="none" w:sz="0" w:space="0" w:color="auto"/>
            <w:left w:val="none" w:sz="0" w:space="0" w:color="auto"/>
            <w:bottom w:val="none" w:sz="0" w:space="0" w:color="auto"/>
            <w:right w:val="none" w:sz="0" w:space="0" w:color="auto"/>
          </w:divBdr>
        </w:div>
        <w:div w:id="1161039253">
          <w:marLeft w:val="480"/>
          <w:marRight w:val="0"/>
          <w:marTop w:val="0"/>
          <w:marBottom w:val="0"/>
          <w:divBdr>
            <w:top w:val="none" w:sz="0" w:space="0" w:color="auto"/>
            <w:left w:val="none" w:sz="0" w:space="0" w:color="auto"/>
            <w:bottom w:val="none" w:sz="0" w:space="0" w:color="auto"/>
            <w:right w:val="none" w:sz="0" w:space="0" w:color="auto"/>
          </w:divBdr>
        </w:div>
        <w:div w:id="260728067">
          <w:marLeft w:val="480"/>
          <w:marRight w:val="0"/>
          <w:marTop w:val="0"/>
          <w:marBottom w:val="0"/>
          <w:divBdr>
            <w:top w:val="none" w:sz="0" w:space="0" w:color="auto"/>
            <w:left w:val="none" w:sz="0" w:space="0" w:color="auto"/>
            <w:bottom w:val="none" w:sz="0" w:space="0" w:color="auto"/>
            <w:right w:val="none" w:sz="0" w:space="0" w:color="auto"/>
          </w:divBdr>
        </w:div>
        <w:div w:id="165290114">
          <w:marLeft w:val="480"/>
          <w:marRight w:val="0"/>
          <w:marTop w:val="0"/>
          <w:marBottom w:val="0"/>
          <w:divBdr>
            <w:top w:val="none" w:sz="0" w:space="0" w:color="auto"/>
            <w:left w:val="none" w:sz="0" w:space="0" w:color="auto"/>
            <w:bottom w:val="none" w:sz="0" w:space="0" w:color="auto"/>
            <w:right w:val="none" w:sz="0" w:space="0" w:color="auto"/>
          </w:divBdr>
        </w:div>
        <w:div w:id="416905927">
          <w:marLeft w:val="480"/>
          <w:marRight w:val="0"/>
          <w:marTop w:val="0"/>
          <w:marBottom w:val="0"/>
          <w:divBdr>
            <w:top w:val="none" w:sz="0" w:space="0" w:color="auto"/>
            <w:left w:val="none" w:sz="0" w:space="0" w:color="auto"/>
            <w:bottom w:val="none" w:sz="0" w:space="0" w:color="auto"/>
            <w:right w:val="none" w:sz="0" w:space="0" w:color="auto"/>
          </w:divBdr>
        </w:div>
        <w:div w:id="2051374820">
          <w:marLeft w:val="480"/>
          <w:marRight w:val="0"/>
          <w:marTop w:val="0"/>
          <w:marBottom w:val="0"/>
          <w:divBdr>
            <w:top w:val="none" w:sz="0" w:space="0" w:color="auto"/>
            <w:left w:val="none" w:sz="0" w:space="0" w:color="auto"/>
            <w:bottom w:val="none" w:sz="0" w:space="0" w:color="auto"/>
            <w:right w:val="none" w:sz="0" w:space="0" w:color="auto"/>
          </w:divBdr>
        </w:div>
        <w:div w:id="1429695450">
          <w:marLeft w:val="480"/>
          <w:marRight w:val="0"/>
          <w:marTop w:val="0"/>
          <w:marBottom w:val="0"/>
          <w:divBdr>
            <w:top w:val="none" w:sz="0" w:space="0" w:color="auto"/>
            <w:left w:val="none" w:sz="0" w:space="0" w:color="auto"/>
            <w:bottom w:val="none" w:sz="0" w:space="0" w:color="auto"/>
            <w:right w:val="none" w:sz="0" w:space="0" w:color="auto"/>
          </w:divBdr>
        </w:div>
        <w:div w:id="1844318810">
          <w:marLeft w:val="480"/>
          <w:marRight w:val="0"/>
          <w:marTop w:val="0"/>
          <w:marBottom w:val="0"/>
          <w:divBdr>
            <w:top w:val="none" w:sz="0" w:space="0" w:color="auto"/>
            <w:left w:val="none" w:sz="0" w:space="0" w:color="auto"/>
            <w:bottom w:val="none" w:sz="0" w:space="0" w:color="auto"/>
            <w:right w:val="none" w:sz="0" w:space="0" w:color="auto"/>
          </w:divBdr>
        </w:div>
        <w:div w:id="216282478">
          <w:marLeft w:val="480"/>
          <w:marRight w:val="0"/>
          <w:marTop w:val="0"/>
          <w:marBottom w:val="0"/>
          <w:divBdr>
            <w:top w:val="none" w:sz="0" w:space="0" w:color="auto"/>
            <w:left w:val="none" w:sz="0" w:space="0" w:color="auto"/>
            <w:bottom w:val="none" w:sz="0" w:space="0" w:color="auto"/>
            <w:right w:val="none" w:sz="0" w:space="0" w:color="auto"/>
          </w:divBdr>
        </w:div>
        <w:div w:id="832188142">
          <w:marLeft w:val="480"/>
          <w:marRight w:val="0"/>
          <w:marTop w:val="0"/>
          <w:marBottom w:val="0"/>
          <w:divBdr>
            <w:top w:val="none" w:sz="0" w:space="0" w:color="auto"/>
            <w:left w:val="none" w:sz="0" w:space="0" w:color="auto"/>
            <w:bottom w:val="none" w:sz="0" w:space="0" w:color="auto"/>
            <w:right w:val="none" w:sz="0" w:space="0" w:color="auto"/>
          </w:divBdr>
        </w:div>
        <w:div w:id="2066054388">
          <w:marLeft w:val="480"/>
          <w:marRight w:val="0"/>
          <w:marTop w:val="0"/>
          <w:marBottom w:val="0"/>
          <w:divBdr>
            <w:top w:val="none" w:sz="0" w:space="0" w:color="auto"/>
            <w:left w:val="none" w:sz="0" w:space="0" w:color="auto"/>
            <w:bottom w:val="none" w:sz="0" w:space="0" w:color="auto"/>
            <w:right w:val="none" w:sz="0" w:space="0" w:color="auto"/>
          </w:divBdr>
        </w:div>
        <w:div w:id="462773365">
          <w:marLeft w:val="480"/>
          <w:marRight w:val="0"/>
          <w:marTop w:val="0"/>
          <w:marBottom w:val="0"/>
          <w:divBdr>
            <w:top w:val="none" w:sz="0" w:space="0" w:color="auto"/>
            <w:left w:val="none" w:sz="0" w:space="0" w:color="auto"/>
            <w:bottom w:val="none" w:sz="0" w:space="0" w:color="auto"/>
            <w:right w:val="none" w:sz="0" w:space="0" w:color="auto"/>
          </w:divBdr>
        </w:div>
        <w:div w:id="1754083623">
          <w:marLeft w:val="480"/>
          <w:marRight w:val="0"/>
          <w:marTop w:val="0"/>
          <w:marBottom w:val="0"/>
          <w:divBdr>
            <w:top w:val="none" w:sz="0" w:space="0" w:color="auto"/>
            <w:left w:val="none" w:sz="0" w:space="0" w:color="auto"/>
            <w:bottom w:val="none" w:sz="0" w:space="0" w:color="auto"/>
            <w:right w:val="none" w:sz="0" w:space="0" w:color="auto"/>
          </w:divBdr>
        </w:div>
        <w:div w:id="2111046846">
          <w:marLeft w:val="480"/>
          <w:marRight w:val="0"/>
          <w:marTop w:val="0"/>
          <w:marBottom w:val="0"/>
          <w:divBdr>
            <w:top w:val="none" w:sz="0" w:space="0" w:color="auto"/>
            <w:left w:val="none" w:sz="0" w:space="0" w:color="auto"/>
            <w:bottom w:val="none" w:sz="0" w:space="0" w:color="auto"/>
            <w:right w:val="none" w:sz="0" w:space="0" w:color="auto"/>
          </w:divBdr>
        </w:div>
        <w:div w:id="381833275">
          <w:marLeft w:val="480"/>
          <w:marRight w:val="0"/>
          <w:marTop w:val="0"/>
          <w:marBottom w:val="0"/>
          <w:divBdr>
            <w:top w:val="none" w:sz="0" w:space="0" w:color="auto"/>
            <w:left w:val="none" w:sz="0" w:space="0" w:color="auto"/>
            <w:bottom w:val="none" w:sz="0" w:space="0" w:color="auto"/>
            <w:right w:val="none" w:sz="0" w:space="0" w:color="auto"/>
          </w:divBdr>
        </w:div>
        <w:div w:id="1005980817">
          <w:marLeft w:val="480"/>
          <w:marRight w:val="0"/>
          <w:marTop w:val="0"/>
          <w:marBottom w:val="0"/>
          <w:divBdr>
            <w:top w:val="none" w:sz="0" w:space="0" w:color="auto"/>
            <w:left w:val="none" w:sz="0" w:space="0" w:color="auto"/>
            <w:bottom w:val="none" w:sz="0" w:space="0" w:color="auto"/>
            <w:right w:val="none" w:sz="0" w:space="0" w:color="auto"/>
          </w:divBdr>
        </w:div>
        <w:div w:id="1875266895">
          <w:marLeft w:val="480"/>
          <w:marRight w:val="0"/>
          <w:marTop w:val="0"/>
          <w:marBottom w:val="0"/>
          <w:divBdr>
            <w:top w:val="none" w:sz="0" w:space="0" w:color="auto"/>
            <w:left w:val="none" w:sz="0" w:space="0" w:color="auto"/>
            <w:bottom w:val="none" w:sz="0" w:space="0" w:color="auto"/>
            <w:right w:val="none" w:sz="0" w:space="0" w:color="auto"/>
          </w:divBdr>
        </w:div>
        <w:div w:id="1842043055">
          <w:marLeft w:val="480"/>
          <w:marRight w:val="0"/>
          <w:marTop w:val="0"/>
          <w:marBottom w:val="0"/>
          <w:divBdr>
            <w:top w:val="none" w:sz="0" w:space="0" w:color="auto"/>
            <w:left w:val="none" w:sz="0" w:space="0" w:color="auto"/>
            <w:bottom w:val="none" w:sz="0" w:space="0" w:color="auto"/>
            <w:right w:val="none" w:sz="0" w:space="0" w:color="auto"/>
          </w:divBdr>
        </w:div>
        <w:div w:id="547255134">
          <w:marLeft w:val="480"/>
          <w:marRight w:val="0"/>
          <w:marTop w:val="0"/>
          <w:marBottom w:val="0"/>
          <w:divBdr>
            <w:top w:val="none" w:sz="0" w:space="0" w:color="auto"/>
            <w:left w:val="none" w:sz="0" w:space="0" w:color="auto"/>
            <w:bottom w:val="none" w:sz="0" w:space="0" w:color="auto"/>
            <w:right w:val="none" w:sz="0" w:space="0" w:color="auto"/>
          </w:divBdr>
        </w:div>
      </w:divsChild>
    </w:div>
    <w:div w:id="1248611087">
      <w:bodyDiv w:val="1"/>
      <w:marLeft w:val="0"/>
      <w:marRight w:val="0"/>
      <w:marTop w:val="0"/>
      <w:marBottom w:val="0"/>
      <w:divBdr>
        <w:top w:val="none" w:sz="0" w:space="0" w:color="auto"/>
        <w:left w:val="none" w:sz="0" w:space="0" w:color="auto"/>
        <w:bottom w:val="none" w:sz="0" w:space="0" w:color="auto"/>
        <w:right w:val="none" w:sz="0" w:space="0" w:color="auto"/>
      </w:divBdr>
    </w:div>
    <w:div w:id="1248803515">
      <w:bodyDiv w:val="1"/>
      <w:marLeft w:val="0"/>
      <w:marRight w:val="0"/>
      <w:marTop w:val="0"/>
      <w:marBottom w:val="0"/>
      <w:divBdr>
        <w:top w:val="none" w:sz="0" w:space="0" w:color="auto"/>
        <w:left w:val="none" w:sz="0" w:space="0" w:color="auto"/>
        <w:bottom w:val="none" w:sz="0" w:space="0" w:color="auto"/>
        <w:right w:val="none" w:sz="0" w:space="0" w:color="auto"/>
      </w:divBdr>
    </w:div>
    <w:div w:id="1249074515">
      <w:bodyDiv w:val="1"/>
      <w:marLeft w:val="0"/>
      <w:marRight w:val="0"/>
      <w:marTop w:val="0"/>
      <w:marBottom w:val="0"/>
      <w:divBdr>
        <w:top w:val="none" w:sz="0" w:space="0" w:color="auto"/>
        <w:left w:val="none" w:sz="0" w:space="0" w:color="auto"/>
        <w:bottom w:val="none" w:sz="0" w:space="0" w:color="auto"/>
        <w:right w:val="none" w:sz="0" w:space="0" w:color="auto"/>
      </w:divBdr>
    </w:div>
    <w:div w:id="1249189809">
      <w:bodyDiv w:val="1"/>
      <w:marLeft w:val="0"/>
      <w:marRight w:val="0"/>
      <w:marTop w:val="0"/>
      <w:marBottom w:val="0"/>
      <w:divBdr>
        <w:top w:val="none" w:sz="0" w:space="0" w:color="auto"/>
        <w:left w:val="none" w:sz="0" w:space="0" w:color="auto"/>
        <w:bottom w:val="none" w:sz="0" w:space="0" w:color="auto"/>
        <w:right w:val="none" w:sz="0" w:space="0" w:color="auto"/>
      </w:divBdr>
    </w:div>
    <w:div w:id="1249461601">
      <w:bodyDiv w:val="1"/>
      <w:marLeft w:val="0"/>
      <w:marRight w:val="0"/>
      <w:marTop w:val="0"/>
      <w:marBottom w:val="0"/>
      <w:divBdr>
        <w:top w:val="none" w:sz="0" w:space="0" w:color="auto"/>
        <w:left w:val="none" w:sz="0" w:space="0" w:color="auto"/>
        <w:bottom w:val="none" w:sz="0" w:space="0" w:color="auto"/>
        <w:right w:val="none" w:sz="0" w:space="0" w:color="auto"/>
      </w:divBdr>
    </w:div>
    <w:div w:id="1249729342">
      <w:bodyDiv w:val="1"/>
      <w:marLeft w:val="0"/>
      <w:marRight w:val="0"/>
      <w:marTop w:val="0"/>
      <w:marBottom w:val="0"/>
      <w:divBdr>
        <w:top w:val="none" w:sz="0" w:space="0" w:color="auto"/>
        <w:left w:val="none" w:sz="0" w:space="0" w:color="auto"/>
        <w:bottom w:val="none" w:sz="0" w:space="0" w:color="auto"/>
        <w:right w:val="none" w:sz="0" w:space="0" w:color="auto"/>
      </w:divBdr>
    </w:div>
    <w:div w:id="1249846423">
      <w:bodyDiv w:val="1"/>
      <w:marLeft w:val="0"/>
      <w:marRight w:val="0"/>
      <w:marTop w:val="0"/>
      <w:marBottom w:val="0"/>
      <w:divBdr>
        <w:top w:val="none" w:sz="0" w:space="0" w:color="auto"/>
        <w:left w:val="none" w:sz="0" w:space="0" w:color="auto"/>
        <w:bottom w:val="none" w:sz="0" w:space="0" w:color="auto"/>
        <w:right w:val="none" w:sz="0" w:space="0" w:color="auto"/>
      </w:divBdr>
      <w:divsChild>
        <w:div w:id="1722483573">
          <w:marLeft w:val="480"/>
          <w:marRight w:val="0"/>
          <w:marTop w:val="0"/>
          <w:marBottom w:val="0"/>
          <w:divBdr>
            <w:top w:val="none" w:sz="0" w:space="0" w:color="auto"/>
            <w:left w:val="none" w:sz="0" w:space="0" w:color="auto"/>
            <w:bottom w:val="none" w:sz="0" w:space="0" w:color="auto"/>
            <w:right w:val="none" w:sz="0" w:space="0" w:color="auto"/>
          </w:divBdr>
        </w:div>
        <w:div w:id="1683583126">
          <w:marLeft w:val="480"/>
          <w:marRight w:val="0"/>
          <w:marTop w:val="0"/>
          <w:marBottom w:val="0"/>
          <w:divBdr>
            <w:top w:val="none" w:sz="0" w:space="0" w:color="auto"/>
            <w:left w:val="none" w:sz="0" w:space="0" w:color="auto"/>
            <w:bottom w:val="none" w:sz="0" w:space="0" w:color="auto"/>
            <w:right w:val="none" w:sz="0" w:space="0" w:color="auto"/>
          </w:divBdr>
        </w:div>
        <w:div w:id="255948105">
          <w:marLeft w:val="480"/>
          <w:marRight w:val="0"/>
          <w:marTop w:val="0"/>
          <w:marBottom w:val="0"/>
          <w:divBdr>
            <w:top w:val="none" w:sz="0" w:space="0" w:color="auto"/>
            <w:left w:val="none" w:sz="0" w:space="0" w:color="auto"/>
            <w:bottom w:val="none" w:sz="0" w:space="0" w:color="auto"/>
            <w:right w:val="none" w:sz="0" w:space="0" w:color="auto"/>
          </w:divBdr>
        </w:div>
        <w:div w:id="1801220481">
          <w:marLeft w:val="480"/>
          <w:marRight w:val="0"/>
          <w:marTop w:val="0"/>
          <w:marBottom w:val="0"/>
          <w:divBdr>
            <w:top w:val="none" w:sz="0" w:space="0" w:color="auto"/>
            <w:left w:val="none" w:sz="0" w:space="0" w:color="auto"/>
            <w:bottom w:val="none" w:sz="0" w:space="0" w:color="auto"/>
            <w:right w:val="none" w:sz="0" w:space="0" w:color="auto"/>
          </w:divBdr>
        </w:div>
        <w:div w:id="956137471">
          <w:marLeft w:val="480"/>
          <w:marRight w:val="0"/>
          <w:marTop w:val="0"/>
          <w:marBottom w:val="0"/>
          <w:divBdr>
            <w:top w:val="none" w:sz="0" w:space="0" w:color="auto"/>
            <w:left w:val="none" w:sz="0" w:space="0" w:color="auto"/>
            <w:bottom w:val="none" w:sz="0" w:space="0" w:color="auto"/>
            <w:right w:val="none" w:sz="0" w:space="0" w:color="auto"/>
          </w:divBdr>
        </w:div>
        <w:div w:id="1472752676">
          <w:marLeft w:val="480"/>
          <w:marRight w:val="0"/>
          <w:marTop w:val="0"/>
          <w:marBottom w:val="0"/>
          <w:divBdr>
            <w:top w:val="none" w:sz="0" w:space="0" w:color="auto"/>
            <w:left w:val="none" w:sz="0" w:space="0" w:color="auto"/>
            <w:bottom w:val="none" w:sz="0" w:space="0" w:color="auto"/>
            <w:right w:val="none" w:sz="0" w:space="0" w:color="auto"/>
          </w:divBdr>
        </w:div>
        <w:div w:id="1779451189">
          <w:marLeft w:val="480"/>
          <w:marRight w:val="0"/>
          <w:marTop w:val="0"/>
          <w:marBottom w:val="0"/>
          <w:divBdr>
            <w:top w:val="none" w:sz="0" w:space="0" w:color="auto"/>
            <w:left w:val="none" w:sz="0" w:space="0" w:color="auto"/>
            <w:bottom w:val="none" w:sz="0" w:space="0" w:color="auto"/>
            <w:right w:val="none" w:sz="0" w:space="0" w:color="auto"/>
          </w:divBdr>
        </w:div>
        <w:div w:id="1613317295">
          <w:marLeft w:val="480"/>
          <w:marRight w:val="0"/>
          <w:marTop w:val="0"/>
          <w:marBottom w:val="0"/>
          <w:divBdr>
            <w:top w:val="none" w:sz="0" w:space="0" w:color="auto"/>
            <w:left w:val="none" w:sz="0" w:space="0" w:color="auto"/>
            <w:bottom w:val="none" w:sz="0" w:space="0" w:color="auto"/>
            <w:right w:val="none" w:sz="0" w:space="0" w:color="auto"/>
          </w:divBdr>
        </w:div>
        <w:div w:id="1333682097">
          <w:marLeft w:val="480"/>
          <w:marRight w:val="0"/>
          <w:marTop w:val="0"/>
          <w:marBottom w:val="0"/>
          <w:divBdr>
            <w:top w:val="none" w:sz="0" w:space="0" w:color="auto"/>
            <w:left w:val="none" w:sz="0" w:space="0" w:color="auto"/>
            <w:bottom w:val="none" w:sz="0" w:space="0" w:color="auto"/>
            <w:right w:val="none" w:sz="0" w:space="0" w:color="auto"/>
          </w:divBdr>
        </w:div>
        <w:div w:id="829634887">
          <w:marLeft w:val="480"/>
          <w:marRight w:val="0"/>
          <w:marTop w:val="0"/>
          <w:marBottom w:val="0"/>
          <w:divBdr>
            <w:top w:val="none" w:sz="0" w:space="0" w:color="auto"/>
            <w:left w:val="none" w:sz="0" w:space="0" w:color="auto"/>
            <w:bottom w:val="none" w:sz="0" w:space="0" w:color="auto"/>
            <w:right w:val="none" w:sz="0" w:space="0" w:color="auto"/>
          </w:divBdr>
        </w:div>
        <w:div w:id="2139370223">
          <w:marLeft w:val="480"/>
          <w:marRight w:val="0"/>
          <w:marTop w:val="0"/>
          <w:marBottom w:val="0"/>
          <w:divBdr>
            <w:top w:val="none" w:sz="0" w:space="0" w:color="auto"/>
            <w:left w:val="none" w:sz="0" w:space="0" w:color="auto"/>
            <w:bottom w:val="none" w:sz="0" w:space="0" w:color="auto"/>
            <w:right w:val="none" w:sz="0" w:space="0" w:color="auto"/>
          </w:divBdr>
        </w:div>
        <w:div w:id="1533035967">
          <w:marLeft w:val="480"/>
          <w:marRight w:val="0"/>
          <w:marTop w:val="0"/>
          <w:marBottom w:val="0"/>
          <w:divBdr>
            <w:top w:val="none" w:sz="0" w:space="0" w:color="auto"/>
            <w:left w:val="none" w:sz="0" w:space="0" w:color="auto"/>
            <w:bottom w:val="none" w:sz="0" w:space="0" w:color="auto"/>
            <w:right w:val="none" w:sz="0" w:space="0" w:color="auto"/>
          </w:divBdr>
        </w:div>
        <w:div w:id="1619338946">
          <w:marLeft w:val="480"/>
          <w:marRight w:val="0"/>
          <w:marTop w:val="0"/>
          <w:marBottom w:val="0"/>
          <w:divBdr>
            <w:top w:val="none" w:sz="0" w:space="0" w:color="auto"/>
            <w:left w:val="none" w:sz="0" w:space="0" w:color="auto"/>
            <w:bottom w:val="none" w:sz="0" w:space="0" w:color="auto"/>
            <w:right w:val="none" w:sz="0" w:space="0" w:color="auto"/>
          </w:divBdr>
        </w:div>
        <w:div w:id="56711127">
          <w:marLeft w:val="480"/>
          <w:marRight w:val="0"/>
          <w:marTop w:val="0"/>
          <w:marBottom w:val="0"/>
          <w:divBdr>
            <w:top w:val="none" w:sz="0" w:space="0" w:color="auto"/>
            <w:left w:val="none" w:sz="0" w:space="0" w:color="auto"/>
            <w:bottom w:val="none" w:sz="0" w:space="0" w:color="auto"/>
            <w:right w:val="none" w:sz="0" w:space="0" w:color="auto"/>
          </w:divBdr>
        </w:div>
        <w:div w:id="401490568">
          <w:marLeft w:val="480"/>
          <w:marRight w:val="0"/>
          <w:marTop w:val="0"/>
          <w:marBottom w:val="0"/>
          <w:divBdr>
            <w:top w:val="none" w:sz="0" w:space="0" w:color="auto"/>
            <w:left w:val="none" w:sz="0" w:space="0" w:color="auto"/>
            <w:bottom w:val="none" w:sz="0" w:space="0" w:color="auto"/>
            <w:right w:val="none" w:sz="0" w:space="0" w:color="auto"/>
          </w:divBdr>
        </w:div>
        <w:div w:id="1884634566">
          <w:marLeft w:val="480"/>
          <w:marRight w:val="0"/>
          <w:marTop w:val="0"/>
          <w:marBottom w:val="0"/>
          <w:divBdr>
            <w:top w:val="none" w:sz="0" w:space="0" w:color="auto"/>
            <w:left w:val="none" w:sz="0" w:space="0" w:color="auto"/>
            <w:bottom w:val="none" w:sz="0" w:space="0" w:color="auto"/>
            <w:right w:val="none" w:sz="0" w:space="0" w:color="auto"/>
          </w:divBdr>
        </w:div>
        <w:div w:id="2045515280">
          <w:marLeft w:val="480"/>
          <w:marRight w:val="0"/>
          <w:marTop w:val="0"/>
          <w:marBottom w:val="0"/>
          <w:divBdr>
            <w:top w:val="none" w:sz="0" w:space="0" w:color="auto"/>
            <w:left w:val="none" w:sz="0" w:space="0" w:color="auto"/>
            <w:bottom w:val="none" w:sz="0" w:space="0" w:color="auto"/>
            <w:right w:val="none" w:sz="0" w:space="0" w:color="auto"/>
          </w:divBdr>
        </w:div>
        <w:div w:id="1989288901">
          <w:marLeft w:val="480"/>
          <w:marRight w:val="0"/>
          <w:marTop w:val="0"/>
          <w:marBottom w:val="0"/>
          <w:divBdr>
            <w:top w:val="none" w:sz="0" w:space="0" w:color="auto"/>
            <w:left w:val="none" w:sz="0" w:space="0" w:color="auto"/>
            <w:bottom w:val="none" w:sz="0" w:space="0" w:color="auto"/>
            <w:right w:val="none" w:sz="0" w:space="0" w:color="auto"/>
          </w:divBdr>
        </w:div>
        <w:div w:id="97677957">
          <w:marLeft w:val="480"/>
          <w:marRight w:val="0"/>
          <w:marTop w:val="0"/>
          <w:marBottom w:val="0"/>
          <w:divBdr>
            <w:top w:val="none" w:sz="0" w:space="0" w:color="auto"/>
            <w:left w:val="none" w:sz="0" w:space="0" w:color="auto"/>
            <w:bottom w:val="none" w:sz="0" w:space="0" w:color="auto"/>
            <w:right w:val="none" w:sz="0" w:space="0" w:color="auto"/>
          </w:divBdr>
        </w:div>
        <w:div w:id="2093891229">
          <w:marLeft w:val="480"/>
          <w:marRight w:val="0"/>
          <w:marTop w:val="0"/>
          <w:marBottom w:val="0"/>
          <w:divBdr>
            <w:top w:val="none" w:sz="0" w:space="0" w:color="auto"/>
            <w:left w:val="none" w:sz="0" w:space="0" w:color="auto"/>
            <w:bottom w:val="none" w:sz="0" w:space="0" w:color="auto"/>
            <w:right w:val="none" w:sz="0" w:space="0" w:color="auto"/>
          </w:divBdr>
        </w:div>
        <w:div w:id="1941447061">
          <w:marLeft w:val="480"/>
          <w:marRight w:val="0"/>
          <w:marTop w:val="0"/>
          <w:marBottom w:val="0"/>
          <w:divBdr>
            <w:top w:val="none" w:sz="0" w:space="0" w:color="auto"/>
            <w:left w:val="none" w:sz="0" w:space="0" w:color="auto"/>
            <w:bottom w:val="none" w:sz="0" w:space="0" w:color="auto"/>
            <w:right w:val="none" w:sz="0" w:space="0" w:color="auto"/>
          </w:divBdr>
        </w:div>
        <w:div w:id="766315950">
          <w:marLeft w:val="480"/>
          <w:marRight w:val="0"/>
          <w:marTop w:val="0"/>
          <w:marBottom w:val="0"/>
          <w:divBdr>
            <w:top w:val="none" w:sz="0" w:space="0" w:color="auto"/>
            <w:left w:val="none" w:sz="0" w:space="0" w:color="auto"/>
            <w:bottom w:val="none" w:sz="0" w:space="0" w:color="auto"/>
            <w:right w:val="none" w:sz="0" w:space="0" w:color="auto"/>
          </w:divBdr>
        </w:div>
        <w:div w:id="1851288793">
          <w:marLeft w:val="480"/>
          <w:marRight w:val="0"/>
          <w:marTop w:val="0"/>
          <w:marBottom w:val="0"/>
          <w:divBdr>
            <w:top w:val="none" w:sz="0" w:space="0" w:color="auto"/>
            <w:left w:val="none" w:sz="0" w:space="0" w:color="auto"/>
            <w:bottom w:val="none" w:sz="0" w:space="0" w:color="auto"/>
            <w:right w:val="none" w:sz="0" w:space="0" w:color="auto"/>
          </w:divBdr>
        </w:div>
        <w:div w:id="359013080">
          <w:marLeft w:val="480"/>
          <w:marRight w:val="0"/>
          <w:marTop w:val="0"/>
          <w:marBottom w:val="0"/>
          <w:divBdr>
            <w:top w:val="none" w:sz="0" w:space="0" w:color="auto"/>
            <w:left w:val="none" w:sz="0" w:space="0" w:color="auto"/>
            <w:bottom w:val="none" w:sz="0" w:space="0" w:color="auto"/>
            <w:right w:val="none" w:sz="0" w:space="0" w:color="auto"/>
          </w:divBdr>
        </w:div>
        <w:div w:id="55787371">
          <w:marLeft w:val="480"/>
          <w:marRight w:val="0"/>
          <w:marTop w:val="0"/>
          <w:marBottom w:val="0"/>
          <w:divBdr>
            <w:top w:val="none" w:sz="0" w:space="0" w:color="auto"/>
            <w:left w:val="none" w:sz="0" w:space="0" w:color="auto"/>
            <w:bottom w:val="none" w:sz="0" w:space="0" w:color="auto"/>
            <w:right w:val="none" w:sz="0" w:space="0" w:color="auto"/>
          </w:divBdr>
        </w:div>
        <w:div w:id="1828353111">
          <w:marLeft w:val="480"/>
          <w:marRight w:val="0"/>
          <w:marTop w:val="0"/>
          <w:marBottom w:val="0"/>
          <w:divBdr>
            <w:top w:val="none" w:sz="0" w:space="0" w:color="auto"/>
            <w:left w:val="none" w:sz="0" w:space="0" w:color="auto"/>
            <w:bottom w:val="none" w:sz="0" w:space="0" w:color="auto"/>
            <w:right w:val="none" w:sz="0" w:space="0" w:color="auto"/>
          </w:divBdr>
        </w:div>
        <w:div w:id="689768918">
          <w:marLeft w:val="480"/>
          <w:marRight w:val="0"/>
          <w:marTop w:val="0"/>
          <w:marBottom w:val="0"/>
          <w:divBdr>
            <w:top w:val="none" w:sz="0" w:space="0" w:color="auto"/>
            <w:left w:val="none" w:sz="0" w:space="0" w:color="auto"/>
            <w:bottom w:val="none" w:sz="0" w:space="0" w:color="auto"/>
            <w:right w:val="none" w:sz="0" w:space="0" w:color="auto"/>
          </w:divBdr>
        </w:div>
        <w:div w:id="363218661">
          <w:marLeft w:val="480"/>
          <w:marRight w:val="0"/>
          <w:marTop w:val="0"/>
          <w:marBottom w:val="0"/>
          <w:divBdr>
            <w:top w:val="none" w:sz="0" w:space="0" w:color="auto"/>
            <w:left w:val="none" w:sz="0" w:space="0" w:color="auto"/>
            <w:bottom w:val="none" w:sz="0" w:space="0" w:color="auto"/>
            <w:right w:val="none" w:sz="0" w:space="0" w:color="auto"/>
          </w:divBdr>
        </w:div>
        <w:div w:id="1808543334">
          <w:marLeft w:val="480"/>
          <w:marRight w:val="0"/>
          <w:marTop w:val="0"/>
          <w:marBottom w:val="0"/>
          <w:divBdr>
            <w:top w:val="none" w:sz="0" w:space="0" w:color="auto"/>
            <w:left w:val="none" w:sz="0" w:space="0" w:color="auto"/>
            <w:bottom w:val="none" w:sz="0" w:space="0" w:color="auto"/>
            <w:right w:val="none" w:sz="0" w:space="0" w:color="auto"/>
          </w:divBdr>
        </w:div>
        <w:div w:id="711271033">
          <w:marLeft w:val="480"/>
          <w:marRight w:val="0"/>
          <w:marTop w:val="0"/>
          <w:marBottom w:val="0"/>
          <w:divBdr>
            <w:top w:val="none" w:sz="0" w:space="0" w:color="auto"/>
            <w:left w:val="none" w:sz="0" w:space="0" w:color="auto"/>
            <w:bottom w:val="none" w:sz="0" w:space="0" w:color="auto"/>
            <w:right w:val="none" w:sz="0" w:space="0" w:color="auto"/>
          </w:divBdr>
        </w:div>
        <w:div w:id="2132240876">
          <w:marLeft w:val="480"/>
          <w:marRight w:val="0"/>
          <w:marTop w:val="0"/>
          <w:marBottom w:val="0"/>
          <w:divBdr>
            <w:top w:val="none" w:sz="0" w:space="0" w:color="auto"/>
            <w:left w:val="none" w:sz="0" w:space="0" w:color="auto"/>
            <w:bottom w:val="none" w:sz="0" w:space="0" w:color="auto"/>
            <w:right w:val="none" w:sz="0" w:space="0" w:color="auto"/>
          </w:divBdr>
        </w:div>
        <w:div w:id="100997735">
          <w:marLeft w:val="480"/>
          <w:marRight w:val="0"/>
          <w:marTop w:val="0"/>
          <w:marBottom w:val="0"/>
          <w:divBdr>
            <w:top w:val="none" w:sz="0" w:space="0" w:color="auto"/>
            <w:left w:val="none" w:sz="0" w:space="0" w:color="auto"/>
            <w:bottom w:val="none" w:sz="0" w:space="0" w:color="auto"/>
            <w:right w:val="none" w:sz="0" w:space="0" w:color="auto"/>
          </w:divBdr>
        </w:div>
        <w:div w:id="1206678531">
          <w:marLeft w:val="480"/>
          <w:marRight w:val="0"/>
          <w:marTop w:val="0"/>
          <w:marBottom w:val="0"/>
          <w:divBdr>
            <w:top w:val="none" w:sz="0" w:space="0" w:color="auto"/>
            <w:left w:val="none" w:sz="0" w:space="0" w:color="auto"/>
            <w:bottom w:val="none" w:sz="0" w:space="0" w:color="auto"/>
            <w:right w:val="none" w:sz="0" w:space="0" w:color="auto"/>
          </w:divBdr>
        </w:div>
        <w:div w:id="327250725">
          <w:marLeft w:val="480"/>
          <w:marRight w:val="0"/>
          <w:marTop w:val="0"/>
          <w:marBottom w:val="0"/>
          <w:divBdr>
            <w:top w:val="none" w:sz="0" w:space="0" w:color="auto"/>
            <w:left w:val="none" w:sz="0" w:space="0" w:color="auto"/>
            <w:bottom w:val="none" w:sz="0" w:space="0" w:color="auto"/>
            <w:right w:val="none" w:sz="0" w:space="0" w:color="auto"/>
          </w:divBdr>
        </w:div>
        <w:div w:id="1776246547">
          <w:marLeft w:val="480"/>
          <w:marRight w:val="0"/>
          <w:marTop w:val="0"/>
          <w:marBottom w:val="0"/>
          <w:divBdr>
            <w:top w:val="none" w:sz="0" w:space="0" w:color="auto"/>
            <w:left w:val="none" w:sz="0" w:space="0" w:color="auto"/>
            <w:bottom w:val="none" w:sz="0" w:space="0" w:color="auto"/>
            <w:right w:val="none" w:sz="0" w:space="0" w:color="auto"/>
          </w:divBdr>
        </w:div>
        <w:div w:id="307169623">
          <w:marLeft w:val="480"/>
          <w:marRight w:val="0"/>
          <w:marTop w:val="0"/>
          <w:marBottom w:val="0"/>
          <w:divBdr>
            <w:top w:val="none" w:sz="0" w:space="0" w:color="auto"/>
            <w:left w:val="none" w:sz="0" w:space="0" w:color="auto"/>
            <w:bottom w:val="none" w:sz="0" w:space="0" w:color="auto"/>
            <w:right w:val="none" w:sz="0" w:space="0" w:color="auto"/>
          </w:divBdr>
        </w:div>
        <w:div w:id="1449273692">
          <w:marLeft w:val="480"/>
          <w:marRight w:val="0"/>
          <w:marTop w:val="0"/>
          <w:marBottom w:val="0"/>
          <w:divBdr>
            <w:top w:val="none" w:sz="0" w:space="0" w:color="auto"/>
            <w:left w:val="none" w:sz="0" w:space="0" w:color="auto"/>
            <w:bottom w:val="none" w:sz="0" w:space="0" w:color="auto"/>
            <w:right w:val="none" w:sz="0" w:space="0" w:color="auto"/>
          </w:divBdr>
        </w:div>
        <w:div w:id="2131706305">
          <w:marLeft w:val="480"/>
          <w:marRight w:val="0"/>
          <w:marTop w:val="0"/>
          <w:marBottom w:val="0"/>
          <w:divBdr>
            <w:top w:val="none" w:sz="0" w:space="0" w:color="auto"/>
            <w:left w:val="none" w:sz="0" w:space="0" w:color="auto"/>
            <w:bottom w:val="none" w:sz="0" w:space="0" w:color="auto"/>
            <w:right w:val="none" w:sz="0" w:space="0" w:color="auto"/>
          </w:divBdr>
        </w:div>
        <w:div w:id="431366126">
          <w:marLeft w:val="480"/>
          <w:marRight w:val="0"/>
          <w:marTop w:val="0"/>
          <w:marBottom w:val="0"/>
          <w:divBdr>
            <w:top w:val="none" w:sz="0" w:space="0" w:color="auto"/>
            <w:left w:val="none" w:sz="0" w:space="0" w:color="auto"/>
            <w:bottom w:val="none" w:sz="0" w:space="0" w:color="auto"/>
            <w:right w:val="none" w:sz="0" w:space="0" w:color="auto"/>
          </w:divBdr>
        </w:div>
        <w:div w:id="307637412">
          <w:marLeft w:val="480"/>
          <w:marRight w:val="0"/>
          <w:marTop w:val="0"/>
          <w:marBottom w:val="0"/>
          <w:divBdr>
            <w:top w:val="none" w:sz="0" w:space="0" w:color="auto"/>
            <w:left w:val="none" w:sz="0" w:space="0" w:color="auto"/>
            <w:bottom w:val="none" w:sz="0" w:space="0" w:color="auto"/>
            <w:right w:val="none" w:sz="0" w:space="0" w:color="auto"/>
          </w:divBdr>
        </w:div>
        <w:div w:id="585263609">
          <w:marLeft w:val="480"/>
          <w:marRight w:val="0"/>
          <w:marTop w:val="0"/>
          <w:marBottom w:val="0"/>
          <w:divBdr>
            <w:top w:val="none" w:sz="0" w:space="0" w:color="auto"/>
            <w:left w:val="none" w:sz="0" w:space="0" w:color="auto"/>
            <w:bottom w:val="none" w:sz="0" w:space="0" w:color="auto"/>
            <w:right w:val="none" w:sz="0" w:space="0" w:color="auto"/>
          </w:divBdr>
        </w:div>
        <w:div w:id="365720661">
          <w:marLeft w:val="480"/>
          <w:marRight w:val="0"/>
          <w:marTop w:val="0"/>
          <w:marBottom w:val="0"/>
          <w:divBdr>
            <w:top w:val="none" w:sz="0" w:space="0" w:color="auto"/>
            <w:left w:val="none" w:sz="0" w:space="0" w:color="auto"/>
            <w:bottom w:val="none" w:sz="0" w:space="0" w:color="auto"/>
            <w:right w:val="none" w:sz="0" w:space="0" w:color="auto"/>
          </w:divBdr>
        </w:div>
        <w:div w:id="1300768728">
          <w:marLeft w:val="480"/>
          <w:marRight w:val="0"/>
          <w:marTop w:val="0"/>
          <w:marBottom w:val="0"/>
          <w:divBdr>
            <w:top w:val="none" w:sz="0" w:space="0" w:color="auto"/>
            <w:left w:val="none" w:sz="0" w:space="0" w:color="auto"/>
            <w:bottom w:val="none" w:sz="0" w:space="0" w:color="auto"/>
            <w:right w:val="none" w:sz="0" w:space="0" w:color="auto"/>
          </w:divBdr>
        </w:div>
        <w:div w:id="1033379447">
          <w:marLeft w:val="480"/>
          <w:marRight w:val="0"/>
          <w:marTop w:val="0"/>
          <w:marBottom w:val="0"/>
          <w:divBdr>
            <w:top w:val="none" w:sz="0" w:space="0" w:color="auto"/>
            <w:left w:val="none" w:sz="0" w:space="0" w:color="auto"/>
            <w:bottom w:val="none" w:sz="0" w:space="0" w:color="auto"/>
            <w:right w:val="none" w:sz="0" w:space="0" w:color="auto"/>
          </w:divBdr>
        </w:div>
        <w:div w:id="1997495033">
          <w:marLeft w:val="480"/>
          <w:marRight w:val="0"/>
          <w:marTop w:val="0"/>
          <w:marBottom w:val="0"/>
          <w:divBdr>
            <w:top w:val="none" w:sz="0" w:space="0" w:color="auto"/>
            <w:left w:val="none" w:sz="0" w:space="0" w:color="auto"/>
            <w:bottom w:val="none" w:sz="0" w:space="0" w:color="auto"/>
            <w:right w:val="none" w:sz="0" w:space="0" w:color="auto"/>
          </w:divBdr>
        </w:div>
        <w:div w:id="743651511">
          <w:marLeft w:val="480"/>
          <w:marRight w:val="0"/>
          <w:marTop w:val="0"/>
          <w:marBottom w:val="0"/>
          <w:divBdr>
            <w:top w:val="none" w:sz="0" w:space="0" w:color="auto"/>
            <w:left w:val="none" w:sz="0" w:space="0" w:color="auto"/>
            <w:bottom w:val="none" w:sz="0" w:space="0" w:color="auto"/>
            <w:right w:val="none" w:sz="0" w:space="0" w:color="auto"/>
          </w:divBdr>
        </w:div>
        <w:div w:id="1569918337">
          <w:marLeft w:val="480"/>
          <w:marRight w:val="0"/>
          <w:marTop w:val="0"/>
          <w:marBottom w:val="0"/>
          <w:divBdr>
            <w:top w:val="none" w:sz="0" w:space="0" w:color="auto"/>
            <w:left w:val="none" w:sz="0" w:space="0" w:color="auto"/>
            <w:bottom w:val="none" w:sz="0" w:space="0" w:color="auto"/>
            <w:right w:val="none" w:sz="0" w:space="0" w:color="auto"/>
          </w:divBdr>
        </w:div>
        <w:div w:id="529297912">
          <w:marLeft w:val="480"/>
          <w:marRight w:val="0"/>
          <w:marTop w:val="0"/>
          <w:marBottom w:val="0"/>
          <w:divBdr>
            <w:top w:val="none" w:sz="0" w:space="0" w:color="auto"/>
            <w:left w:val="none" w:sz="0" w:space="0" w:color="auto"/>
            <w:bottom w:val="none" w:sz="0" w:space="0" w:color="auto"/>
            <w:right w:val="none" w:sz="0" w:space="0" w:color="auto"/>
          </w:divBdr>
        </w:div>
        <w:div w:id="17123907">
          <w:marLeft w:val="480"/>
          <w:marRight w:val="0"/>
          <w:marTop w:val="0"/>
          <w:marBottom w:val="0"/>
          <w:divBdr>
            <w:top w:val="none" w:sz="0" w:space="0" w:color="auto"/>
            <w:left w:val="none" w:sz="0" w:space="0" w:color="auto"/>
            <w:bottom w:val="none" w:sz="0" w:space="0" w:color="auto"/>
            <w:right w:val="none" w:sz="0" w:space="0" w:color="auto"/>
          </w:divBdr>
        </w:div>
        <w:div w:id="828061799">
          <w:marLeft w:val="480"/>
          <w:marRight w:val="0"/>
          <w:marTop w:val="0"/>
          <w:marBottom w:val="0"/>
          <w:divBdr>
            <w:top w:val="none" w:sz="0" w:space="0" w:color="auto"/>
            <w:left w:val="none" w:sz="0" w:space="0" w:color="auto"/>
            <w:bottom w:val="none" w:sz="0" w:space="0" w:color="auto"/>
            <w:right w:val="none" w:sz="0" w:space="0" w:color="auto"/>
          </w:divBdr>
        </w:div>
        <w:div w:id="302389957">
          <w:marLeft w:val="480"/>
          <w:marRight w:val="0"/>
          <w:marTop w:val="0"/>
          <w:marBottom w:val="0"/>
          <w:divBdr>
            <w:top w:val="none" w:sz="0" w:space="0" w:color="auto"/>
            <w:left w:val="none" w:sz="0" w:space="0" w:color="auto"/>
            <w:bottom w:val="none" w:sz="0" w:space="0" w:color="auto"/>
            <w:right w:val="none" w:sz="0" w:space="0" w:color="auto"/>
          </w:divBdr>
        </w:div>
        <w:div w:id="1320385688">
          <w:marLeft w:val="480"/>
          <w:marRight w:val="0"/>
          <w:marTop w:val="0"/>
          <w:marBottom w:val="0"/>
          <w:divBdr>
            <w:top w:val="none" w:sz="0" w:space="0" w:color="auto"/>
            <w:left w:val="none" w:sz="0" w:space="0" w:color="auto"/>
            <w:bottom w:val="none" w:sz="0" w:space="0" w:color="auto"/>
            <w:right w:val="none" w:sz="0" w:space="0" w:color="auto"/>
          </w:divBdr>
        </w:div>
        <w:div w:id="811100505">
          <w:marLeft w:val="480"/>
          <w:marRight w:val="0"/>
          <w:marTop w:val="0"/>
          <w:marBottom w:val="0"/>
          <w:divBdr>
            <w:top w:val="none" w:sz="0" w:space="0" w:color="auto"/>
            <w:left w:val="none" w:sz="0" w:space="0" w:color="auto"/>
            <w:bottom w:val="none" w:sz="0" w:space="0" w:color="auto"/>
            <w:right w:val="none" w:sz="0" w:space="0" w:color="auto"/>
          </w:divBdr>
        </w:div>
        <w:div w:id="92171624">
          <w:marLeft w:val="480"/>
          <w:marRight w:val="0"/>
          <w:marTop w:val="0"/>
          <w:marBottom w:val="0"/>
          <w:divBdr>
            <w:top w:val="none" w:sz="0" w:space="0" w:color="auto"/>
            <w:left w:val="none" w:sz="0" w:space="0" w:color="auto"/>
            <w:bottom w:val="none" w:sz="0" w:space="0" w:color="auto"/>
            <w:right w:val="none" w:sz="0" w:space="0" w:color="auto"/>
          </w:divBdr>
        </w:div>
        <w:div w:id="957681252">
          <w:marLeft w:val="480"/>
          <w:marRight w:val="0"/>
          <w:marTop w:val="0"/>
          <w:marBottom w:val="0"/>
          <w:divBdr>
            <w:top w:val="none" w:sz="0" w:space="0" w:color="auto"/>
            <w:left w:val="none" w:sz="0" w:space="0" w:color="auto"/>
            <w:bottom w:val="none" w:sz="0" w:space="0" w:color="auto"/>
            <w:right w:val="none" w:sz="0" w:space="0" w:color="auto"/>
          </w:divBdr>
        </w:div>
        <w:div w:id="1527403425">
          <w:marLeft w:val="480"/>
          <w:marRight w:val="0"/>
          <w:marTop w:val="0"/>
          <w:marBottom w:val="0"/>
          <w:divBdr>
            <w:top w:val="none" w:sz="0" w:space="0" w:color="auto"/>
            <w:left w:val="none" w:sz="0" w:space="0" w:color="auto"/>
            <w:bottom w:val="none" w:sz="0" w:space="0" w:color="auto"/>
            <w:right w:val="none" w:sz="0" w:space="0" w:color="auto"/>
          </w:divBdr>
        </w:div>
        <w:div w:id="1074471129">
          <w:marLeft w:val="480"/>
          <w:marRight w:val="0"/>
          <w:marTop w:val="0"/>
          <w:marBottom w:val="0"/>
          <w:divBdr>
            <w:top w:val="none" w:sz="0" w:space="0" w:color="auto"/>
            <w:left w:val="none" w:sz="0" w:space="0" w:color="auto"/>
            <w:bottom w:val="none" w:sz="0" w:space="0" w:color="auto"/>
            <w:right w:val="none" w:sz="0" w:space="0" w:color="auto"/>
          </w:divBdr>
        </w:div>
        <w:div w:id="817382881">
          <w:marLeft w:val="480"/>
          <w:marRight w:val="0"/>
          <w:marTop w:val="0"/>
          <w:marBottom w:val="0"/>
          <w:divBdr>
            <w:top w:val="none" w:sz="0" w:space="0" w:color="auto"/>
            <w:left w:val="none" w:sz="0" w:space="0" w:color="auto"/>
            <w:bottom w:val="none" w:sz="0" w:space="0" w:color="auto"/>
            <w:right w:val="none" w:sz="0" w:space="0" w:color="auto"/>
          </w:divBdr>
        </w:div>
        <w:div w:id="711997652">
          <w:marLeft w:val="480"/>
          <w:marRight w:val="0"/>
          <w:marTop w:val="0"/>
          <w:marBottom w:val="0"/>
          <w:divBdr>
            <w:top w:val="none" w:sz="0" w:space="0" w:color="auto"/>
            <w:left w:val="none" w:sz="0" w:space="0" w:color="auto"/>
            <w:bottom w:val="none" w:sz="0" w:space="0" w:color="auto"/>
            <w:right w:val="none" w:sz="0" w:space="0" w:color="auto"/>
          </w:divBdr>
        </w:div>
        <w:div w:id="232935865">
          <w:marLeft w:val="480"/>
          <w:marRight w:val="0"/>
          <w:marTop w:val="0"/>
          <w:marBottom w:val="0"/>
          <w:divBdr>
            <w:top w:val="none" w:sz="0" w:space="0" w:color="auto"/>
            <w:left w:val="none" w:sz="0" w:space="0" w:color="auto"/>
            <w:bottom w:val="none" w:sz="0" w:space="0" w:color="auto"/>
            <w:right w:val="none" w:sz="0" w:space="0" w:color="auto"/>
          </w:divBdr>
        </w:div>
        <w:div w:id="1612586586">
          <w:marLeft w:val="480"/>
          <w:marRight w:val="0"/>
          <w:marTop w:val="0"/>
          <w:marBottom w:val="0"/>
          <w:divBdr>
            <w:top w:val="none" w:sz="0" w:space="0" w:color="auto"/>
            <w:left w:val="none" w:sz="0" w:space="0" w:color="auto"/>
            <w:bottom w:val="none" w:sz="0" w:space="0" w:color="auto"/>
            <w:right w:val="none" w:sz="0" w:space="0" w:color="auto"/>
          </w:divBdr>
        </w:div>
        <w:div w:id="742139382">
          <w:marLeft w:val="480"/>
          <w:marRight w:val="0"/>
          <w:marTop w:val="0"/>
          <w:marBottom w:val="0"/>
          <w:divBdr>
            <w:top w:val="none" w:sz="0" w:space="0" w:color="auto"/>
            <w:left w:val="none" w:sz="0" w:space="0" w:color="auto"/>
            <w:bottom w:val="none" w:sz="0" w:space="0" w:color="auto"/>
            <w:right w:val="none" w:sz="0" w:space="0" w:color="auto"/>
          </w:divBdr>
        </w:div>
        <w:div w:id="1404137509">
          <w:marLeft w:val="480"/>
          <w:marRight w:val="0"/>
          <w:marTop w:val="0"/>
          <w:marBottom w:val="0"/>
          <w:divBdr>
            <w:top w:val="none" w:sz="0" w:space="0" w:color="auto"/>
            <w:left w:val="none" w:sz="0" w:space="0" w:color="auto"/>
            <w:bottom w:val="none" w:sz="0" w:space="0" w:color="auto"/>
            <w:right w:val="none" w:sz="0" w:space="0" w:color="auto"/>
          </w:divBdr>
        </w:div>
        <w:div w:id="1745299085">
          <w:marLeft w:val="480"/>
          <w:marRight w:val="0"/>
          <w:marTop w:val="0"/>
          <w:marBottom w:val="0"/>
          <w:divBdr>
            <w:top w:val="none" w:sz="0" w:space="0" w:color="auto"/>
            <w:left w:val="none" w:sz="0" w:space="0" w:color="auto"/>
            <w:bottom w:val="none" w:sz="0" w:space="0" w:color="auto"/>
            <w:right w:val="none" w:sz="0" w:space="0" w:color="auto"/>
          </w:divBdr>
        </w:div>
        <w:div w:id="1755931721">
          <w:marLeft w:val="480"/>
          <w:marRight w:val="0"/>
          <w:marTop w:val="0"/>
          <w:marBottom w:val="0"/>
          <w:divBdr>
            <w:top w:val="none" w:sz="0" w:space="0" w:color="auto"/>
            <w:left w:val="none" w:sz="0" w:space="0" w:color="auto"/>
            <w:bottom w:val="none" w:sz="0" w:space="0" w:color="auto"/>
            <w:right w:val="none" w:sz="0" w:space="0" w:color="auto"/>
          </w:divBdr>
        </w:div>
        <w:div w:id="1209224179">
          <w:marLeft w:val="480"/>
          <w:marRight w:val="0"/>
          <w:marTop w:val="0"/>
          <w:marBottom w:val="0"/>
          <w:divBdr>
            <w:top w:val="none" w:sz="0" w:space="0" w:color="auto"/>
            <w:left w:val="none" w:sz="0" w:space="0" w:color="auto"/>
            <w:bottom w:val="none" w:sz="0" w:space="0" w:color="auto"/>
            <w:right w:val="none" w:sz="0" w:space="0" w:color="auto"/>
          </w:divBdr>
        </w:div>
        <w:div w:id="1428578126">
          <w:marLeft w:val="480"/>
          <w:marRight w:val="0"/>
          <w:marTop w:val="0"/>
          <w:marBottom w:val="0"/>
          <w:divBdr>
            <w:top w:val="none" w:sz="0" w:space="0" w:color="auto"/>
            <w:left w:val="none" w:sz="0" w:space="0" w:color="auto"/>
            <w:bottom w:val="none" w:sz="0" w:space="0" w:color="auto"/>
            <w:right w:val="none" w:sz="0" w:space="0" w:color="auto"/>
          </w:divBdr>
        </w:div>
        <w:div w:id="1605114866">
          <w:marLeft w:val="480"/>
          <w:marRight w:val="0"/>
          <w:marTop w:val="0"/>
          <w:marBottom w:val="0"/>
          <w:divBdr>
            <w:top w:val="none" w:sz="0" w:space="0" w:color="auto"/>
            <w:left w:val="none" w:sz="0" w:space="0" w:color="auto"/>
            <w:bottom w:val="none" w:sz="0" w:space="0" w:color="auto"/>
            <w:right w:val="none" w:sz="0" w:space="0" w:color="auto"/>
          </w:divBdr>
        </w:div>
      </w:divsChild>
    </w:div>
    <w:div w:id="1250506735">
      <w:bodyDiv w:val="1"/>
      <w:marLeft w:val="0"/>
      <w:marRight w:val="0"/>
      <w:marTop w:val="0"/>
      <w:marBottom w:val="0"/>
      <w:divBdr>
        <w:top w:val="none" w:sz="0" w:space="0" w:color="auto"/>
        <w:left w:val="none" w:sz="0" w:space="0" w:color="auto"/>
        <w:bottom w:val="none" w:sz="0" w:space="0" w:color="auto"/>
        <w:right w:val="none" w:sz="0" w:space="0" w:color="auto"/>
      </w:divBdr>
    </w:div>
    <w:div w:id="1250507744">
      <w:bodyDiv w:val="1"/>
      <w:marLeft w:val="0"/>
      <w:marRight w:val="0"/>
      <w:marTop w:val="0"/>
      <w:marBottom w:val="0"/>
      <w:divBdr>
        <w:top w:val="none" w:sz="0" w:space="0" w:color="auto"/>
        <w:left w:val="none" w:sz="0" w:space="0" w:color="auto"/>
        <w:bottom w:val="none" w:sz="0" w:space="0" w:color="auto"/>
        <w:right w:val="none" w:sz="0" w:space="0" w:color="auto"/>
      </w:divBdr>
    </w:div>
    <w:div w:id="1250774105">
      <w:bodyDiv w:val="1"/>
      <w:marLeft w:val="0"/>
      <w:marRight w:val="0"/>
      <w:marTop w:val="0"/>
      <w:marBottom w:val="0"/>
      <w:divBdr>
        <w:top w:val="none" w:sz="0" w:space="0" w:color="auto"/>
        <w:left w:val="none" w:sz="0" w:space="0" w:color="auto"/>
        <w:bottom w:val="none" w:sz="0" w:space="0" w:color="auto"/>
        <w:right w:val="none" w:sz="0" w:space="0" w:color="auto"/>
      </w:divBdr>
    </w:div>
    <w:div w:id="1251159676">
      <w:bodyDiv w:val="1"/>
      <w:marLeft w:val="0"/>
      <w:marRight w:val="0"/>
      <w:marTop w:val="0"/>
      <w:marBottom w:val="0"/>
      <w:divBdr>
        <w:top w:val="none" w:sz="0" w:space="0" w:color="auto"/>
        <w:left w:val="none" w:sz="0" w:space="0" w:color="auto"/>
        <w:bottom w:val="none" w:sz="0" w:space="0" w:color="auto"/>
        <w:right w:val="none" w:sz="0" w:space="0" w:color="auto"/>
      </w:divBdr>
    </w:div>
    <w:div w:id="1251281675">
      <w:bodyDiv w:val="1"/>
      <w:marLeft w:val="0"/>
      <w:marRight w:val="0"/>
      <w:marTop w:val="0"/>
      <w:marBottom w:val="0"/>
      <w:divBdr>
        <w:top w:val="none" w:sz="0" w:space="0" w:color="auto"/>
        <w:left w:val="none" w:sz="0" w:space="0" w:color="auto"/>
        <w:bottom w:val="none" w:sz="0" w:space="0" w:color="auto"/>
        <w:right w:val="none" w:sz="0" w:space="0" w:color="auto"/>
      </w:divBdr>
    </w:div>
    <w:div w:id="1251624911">
      <w:bodyDiv w:val="1"/>
      <w:marLeft w:val="0"/>
      <w:marRight w:val="0"/>
      <w:marTop w:val="0"/>
      <w:marBottom w:val="0"/>
      <w:divBdr>
        <w:top w:val="none" w:sz="0" w:space="0" w:color="auto"/>
        <w:left w:val="none" w:sz="0" w:space="0" w:color="auto"/>
        <w:bottom w:val="none" w:sz="0" w:space="0" w:color="auto"/>
        <w:right w:val="none" w:sz="0" w:space="0" w:color="auto"/>
      </w:divBdr>
    </w:div>
    <w:div w:id="1252348568">
      <w:bodyDiv w:val="1"/>
      <w:marLeft w:val="0"/>
      <w:marRight w:val="0"/>
      <w:marTop w:val="0"/>
      <w:marBottom w:val="0"/>
      <w:divBdr>
        <w:top w:val="none" w:sz="0" w:space="0" w:color="auto"/>
        <w:left w:val="none" w:sz="0" w:space="0" w:color="auto"/>
        <w:bottom w:val="none" w:sz="0" w:space="0" w:color="auto"/>
        <w:right w:val="none" w:sz="0" w:space="0" w:color="auto"/>
      </w:divBdr>
    </w:div>
    <w:div w:id="1252852698">
      <w:bodyDiv w:val="1"/>
      <w:marLeft w:val="0"/>
      <w:marRight w:val="0"/>
      <w:marTop w:val="0"/>
      <w:marBottom w:val="0"/>
      <w:divBdr>
        <w:top w:val="none" w:sz="0" w:space="0" w:color="auto"/>
        <w:left w:val="none" w:sz="0" w:space="0" w:color="auto"/>
        <w:bottom w:val="none" w:sz="0" w:space="0" w:color="auto"/>
        <w:right w:val="none" w:sz="0" w:space="0" w:color="auto"/>
      </w:divBdr>
    </w:div>
    <w:div w:id="1252927486">
      <w:bodyDiv w:val="1"/>
      <w:marLeft w:val="0"/>
      <w:marRight w:val="0"/>
      <w:marTop w:val="0"/>
      <w:marBottom w:val="0"/>
      <w:divBdr>
        <w:top w:val="none" w:sz="0" w:space="0" w:color="auto"/>
        <w:left w:val="none" w:sz="0" w:space="0" w:color="auto"/>
        <w:bottom w:val="none" w:sz="0" w:space="0" w:color="auto"/>
        <w:right w:val="none" w:sz="0" w:space="0" w:color="auto"/>
      </w:divBdr>
      <w:divsChild>
        <w:div w:id="776560721">
          <w:marLeft w:val="480"/>
          <w:marRight w:val="0"/>
          <w:marTop w:val="0"/>
          <w:marBottom w:val="0"/>
          <w:divBdr>
            <w:top w:val="none" w:sz="0" w:space="0" w:color="auto"/>
            <w:left w:val="none" w:sz="0" w:space="0" w:color="auto"/>
            <w:bottom w:val="none" w:sz="0" w:space="0" w:color="auto"/>
            <w:right w:val="none" w:sz="0" w:space="0" w:color="auto"/>
          </w:divBdr>
        </w:div>
        <w:div w:id="2059015566">
          <w:marLeft w:val="480"/>
          <w:marRight w:val="0"/>
          <w:marTop w:val="0"/>
          <w:marBottom w:val="0"/>
          <w:divBdr>
            <w:top w:val="none" w:sz="0" w:space="0" w:color="auto"/>
            <w:left w:val="none" w:sz="0" w:space="0" w:color="auto"/>
            <w:bottom w:val="none" w:sz="0" w:space="0" w:color="auto"/>
            <w:right w:val="none" w:sz="0" w:space="0" w:color="auto"/>
          </w:divBdr>
        </w:div>
        <w:div w:id="339620873">
          <w:marLeft w:val="480"/>
          <w:marRight w:val="0"/>
          <w:marTop w:val="0"/>
          <w:marBottom w:val="0"/>
          <w:divBdr>
            <w:top w:val="none" w:sz="0" w:space="0" w:color="auto"/>
            <w:left w:val="none" w:sz="0" w:space="0" w:color="auto"/>
            <w:bottom w:val="none" w:sz="0" w:space="0" w:color="auto"/>
            <w:right w:val="none" w:sz="0" w:space="0" w:color="auto"/>
          </w:divBdr>
        </w:div>
        <w:div w:id="1053502949">
          <w:marLeft w:val="480"/>
          <w:marRight w:val="0"/>
          <w:marTop w:val="0"/>
          <w:marBottom w:val="0"/>
          <w:divBdr>
            <w:top w:val="none" w:sz="0" w:space="0" w:color="auto"/>
            <w:left w:val="none" w:sz="0" w:space="0" w:color="auto"/>
            <w:bottom w:val="none" w:sz="0" w:space="0" w:color="auto"/>
            <w:right w:val="none" w:sz="0" w:space="0" w:color="auto"/>
          </w:divBdr>
        </w:div>
        <w:div w:id="250550272">
          <w:marLeft w:val="480"/>
          <w:marRight w:val="0"/>
          <w:marTop w:val="0"/>
          <w:marBottom w:val="0"/>
          <w:divBdr>
            <w:top w:val="none" w:sz="0" w:space="0" w:color="auto"/>
            <w:left w:val="none" w:sz="0" w:space="0" w:color="auto"/>
            <w:bottom w:val="none" w:sz="0" w:space="0" w:color="auto"/>
            <w:right w:val="none" w:sz="0" w:space="0" w:color="auto"/>
          </w:divBdr>
        </w:div>
        <w:div w:id="1258751055">
          <w:marLeft w:val="480"/>
          <w:marRight w:val="0"/>
          <w:marTop w:val="0"/>
          <w:marBottom w:val="0"/>
          <w:divBdr>
            <w:top w:val="none" w:sz="0" w:space="0" w:color="auto"/>
            <w:left w:val="none" w:sz="0" w:space="0" w:color="auto"/>
            <w:bottom w:val="none" w:sz="0" w:space="0" w:color="auto"/>
            <w:right w:val="none" w:sz="0" w:space="0" w:color="auto"/>
          </w:divBdr>
        </w:div>
        <w:div w:id="476075543">
          <w:marLeft w:val="480"/>
          <w:marRight w:val="0"/>
          <w:marTop w:val="0"/>
          <w:marBottom w:val="0"/>
          <w:divBdr>
            <w:top w:val="none" w:sz="0" w:space="0" w:color="auto"/>
            <w:left w:val="none" w:sz="0" w:space="0" w:color="auto"/>
            <w:bottom w:val="none" w:sz="0" w:space="0" w:color="auto"/>
            <w:right w:val="none" w:sz="0" w:space="0" w:color="auto"/>
          </w:divBdr>
        </w:div>
        <w:div w:id="1799453805">
          <w:marLeft w:val="480"/>
          <w:marRight w:val="0"/>
          <w:marTop w:val="0"/>
          <w:marBottom w:val="0"/>
          <w:divBdr>
            <w:top w:val="none" w:sz="0" w:space="0" w:color="auto"/>
            <w:left w:val="none" w:sz="0" w:space="0" w:color="auto"/>
            <w:bottom w:val="none" w:sz="0" w:space="0" w:color="auto"/>
            <w:right w:val="none" w:sz="0" w:space="0" w:color="auto"/>
          </w:divBdr>
        </w:div>
        <w:div w:id="1983609236">
          <w:marLeft w:val="480"/>
          <w:marRight w:val="0"/>
          <w:marTop w:val="0"/>
          <w:marBottom w:val="0"/>
          <w:divBdr>
            <w:top w:val="none" w:sz="0" w:space="0" w:color="auto"/>
            <w:left w:val="none" w:sz="0" w:space="0" w:color="auto"/>
            <w:bottom w:val="none" w:sz="0" w:space="0" w:color="auto"/>
            <w:right w:val="none" w:sz="0" w:space="0" w:color="auto"/>
          </w:divBdr>
        </w:div>
        <w:div w:id="267932526">
          <w:marLeft w:val="480"/>
          <w:marRight w:val="0"/>
          <w:marTop w:val="0"/>
          <w:marBottom w:val="0"/>
          <w:divBdr>
            <w:top w:val="none" w:sz="0" w:space="0" w:color="auto"/>
            <w:left w:val="none" w:sz="0" w:space="0" w:color="auto"/>
            <w:bottom w:val="none" w:sz="0" w:space="0" w:color="auto"/>
            <w:right w:val="none" w:sz="0" w:space="0" w:color="auto"/>
          </w:divBdr>
        </w:div>
        <w:div w:id="777407842">
          <w:marLeft w:val="480"/>
          <w:marRight w:val="0"/>
          <w:marTop w:val="0"/>
          <w:marBottom w:val="0"/>
          <w:divBdr>
            <w:top w:val="none" w:sz="0" w:space="0" w:color="auto"/>
            <w:left w:val="none" w:sz="0" w:space="0" w:color="auto"/>
            <w:bottom w:val="none" w:sz="0" w:space="0" w:color="auto"/>
            <w:right w:val="none" w:sz="0" w:space="0" w:color="auto"/>
          </w:divBdr>
        </w:div>
        <w:div w:id="232660538">
          <w:marLeft w:val="480"/>
          <w:marRight w:val="0"/>
          <w:marTop w:val="0"/>
          <w:marBottom w:val="0"/>
          <w:divBdr>
            <w:top w:val="none" w:sz="0" w:space="0" w:color="auto"/>
            <w:left w:val="none" w:sz="0" w:space="0" w:color="auto"/>
            <w:bottom w:val="none" w:sz="0" w:space="0" w:color="auto"/>
            <w:right w:val="none" w:sz="0" w:space="0" w:color="auto"/>
          </w:divBdr>
        </w:div>
        <w:div w:id="56823431">
          <w:marLeft w:val="480"/>
          <w:marRight w:val="0"/>
          <w:marTop w:val="0"/>
          <w:marBottom w:val="0"/>
          <w:divBdr>
            <w:top w:val="none" w:sz="0" w:space="0" w:color="auto"/>
            <w:left w:val="none" w:sz="0" w:space="0" w:color="auto"/>
            <w:bottom w:val="none" w:sz="0" w:space="0" w:color="auto"/>
            <w:right w:val="none" w:sz="0" w:space="0" w:color="auto"/>
          </w:divBdr>
        </w:div>
      </w:divsChild>
    </w:div>
    <w:div w:id="1253203965">
      <w:bodyDiv w:val="1"/>
      <w:marLeft w:val="0"/>
      <w:marRight w:val="0"/>
      <w:marTop w:val="0"/>
      <w:marBottom w:val="0"/>
      <w:divBdr>
        <w:top w:val="none" w:sz="0" w:space="0" w:color="auto"/>
        <w:left w:val="none" w:sz="0" w:space="0" w:color="auto"/>
        <w:bottom w:val="none" w:sz="0" w:space="0" w:color="auto"/>
        <w:right w:val="none" w:sz="0" w:space="0" w:color="auto"/>
      </w:divBdr>
    </w:div>
    <w:div w:id="1253468922">
      <w:bodyDiv w:val="1"/>
      <w:marLeft w:val="0"/>
      <w:marRight w:val="0"/>
      <w:marTop w:val="0"/>
      <w:marBottom w:val="0"/>
      <w:divBdr>
        <w:top w:val="none" w:sz="0" w:space="0" w:color="auto"/>
        <w:left w:val="none" w:sz="0" w:space="0" w:color="auto"/>
        <w:bottom w:val="none" w:sz="0" w:space="0" w:color="auto"/>
        <w:right w:val="none" w:sz="0" w:space="0" w:color="auto"/>
      </w:divBdr>
      <w:divsChild>
        <w:div w:id="664625188">
          <w:marLeft w:val="480"/>
          <w:marRight w:val="0"/>
          <w:marTop w:val="0"/>
          <w:marBottom w:val="0"/>
          <w:divBdr>
            <w:top w:val="none" w:sz="0" w:space="0" w:color="auto"/>
            <w:left w:val="none" w:sz="0" w:space="0" w:color="auto"/>
            <w:bottom w:val="none" w:sz="0" w:space="0" w:color="auto"/>
            <w:right w:val="none" w:sz="0" w:space="0" w:color="auto"/>
          </w:divBdr>
        </w:div>
        <w:div w:id="1525632380">
          <w:marLeft w:val="480"/>
          <w:marRight w:val="0"/>
          <w:marTop w:val="0"/>
          <w:marBottom w:val="0"/>
          <w:divBdr>
            <w:top w:val="none" w:sz="0" w:space="0" w:color="auto"/>
            <w:left w:val="none" w:sz="0" w:space="0" w:color="auto"/>
            <w:bottom w:val="none" w:sz="0" w:space="0" w:color="auto"/>
            <w:right w:val="none" w:sz="0" w:space="0" w:color="auto"/>
          </w:divBdr>
        </w:div>
        <w:div w:id="1735932895">
          <w:marLeft w:val="480"/>
          <w:marRight w:val="0"/>
          <w:marTop w:val="0"/>
          <w:marBottom w:val="0"/>
          <w:divBdr>
            <w:top w:val="none" w:sz="0" w:space="0" w:color="auto"/>
            <w:left w:val="none" w:sz="0" w:space="0" w:color="auto"/>
            <w:bottom w:val="none" w:sz="0" w:space="0" w:color="auto"/>
            <w:right w:val="none" w:sz="0" w:space="0" w:color="auto"/>
          </w:divBdr>
        </w:div>
        <w:div w:id="2094815049">
          <w:marLeft w:val="480"/>
          <w:marRight w:val="0"/>
          <w:marTop w:val="0"/>
          <w:marBottom w:val="0"/>
          <w:divBdr>
            <w:top w:val="none" w:sz="0" w:space="0" w:color="auto"/>
            <w:left w:val="none" w:sz="0" w:space="0" w:color="auto"/>
            <w:bottom w:val="none" w:sz="0" w:space="0" w:color="auto"/>
            <w:right w:val="none" w:sz="0" w:space="0" w:color="auto"/>
          </w:divBdr>
        </w:div>
        <w:div w:id="1520048964">
          <w:marLeft w:val="480"/>
          <w:marRight w:val="0"/>
          <w:marTop w:val="0"/>
          <w:marBottom w:val="0"/>
          <w:divBdr>
            <w:top w:val="none" w:sz="0" w:space="0" w:color="auto"/>
            <w:left w:val="none" w:sz="0" w:space="0" w:color="auto"/>
            <w:bottom w:val="none" w:sz="0" w:space="0" w:color="auto"/>
            <w:right w:val="none" w:sz="0" w:space="0" w:color="auto"/>
          </w:divBdr>
        </w:div>
        <w:div w:id="669260758">
          <w:marLeft w:val="480"/>
          <w:marRight w:val="0"/>
          <w:marTop w:val="0"/>
          <w:marBottom w:val="0"/>
          <w:divBdr>
            <w:top w:val="none" w:sz="0" w:space="0" w:color="auto"/>
            <w:left w:val="none" w:sz="0" w:space="0" w:color="auto"/>
            <w:bottom w:val="none" w:sz="0" w:space="0" w:color="auto"/>
            <w:right w:val="none" w:sz="0" w:space="0" w:color="auto"/>
          </w:divBdr>
        </w:div>
        <w:div w:id="464735697">
          <w:marLeft w:val="480"/>
          <w:marRight w:val="0"/>
          <w:marTop w:val="0"/>
          <w:marBottom w:val="0"/>
          <w:divBdr>
            <w:top w:val="none" w:sz="0" w:space="0" w:color="auto"/>
            <w:left w:val="none" w:sz="0" w:space="0" w:color="auto"/>
            <w:bottom w:val="none" w:sz="0" w:space="0" w:color="auto"/>
            <w:right w:val="none" w:sz="0" w:space="0" w:color="auto"/>
          </w:divBdr>
        </w:div>
        <w:div w:id="1589196075">
          <w:marLeft w:val="480"/>
          <w:marRight w:val="0"/>
          <w:marTop w:val="0"/>
          <w:marBottom w:val="0"/>
          <w:divBdr>
            <w:top w:val="none" w:sz="0" w:space="0" w:color="auto"/>
            <w:left w:val="none" w:sz="0" w:space="0" w:color="auto"/>
            <w:bottom w:val="none" w:sz="0" w:space="0" w:color="auto"/>
            <w:right w:val="none" w:sz="0" w:space="0" w:color="auto"/>
          </w:divBdr>
        </w:div>
        <w:div w:id="933703467">
          <w:marLeft w:val="480"/>
          <w:marRight w:val="0"/>
          <w:marTop w:val="0"/>
          <w:marBottom w:val="0"/>
          <w:divBdr>
            <w:top w:val="none" w:sz="0" w:space="0" w:color="auto"/>
            <w:left w:val="none" w:sz="0" w:space="0" w:color="auto"/>
            <w:bottom w:val="none" w:sz="0" w:space="0" w:color="auto"/>
            <w:right w:val="none" w:sz="0" w:space="0" w:color="auto"/>
          </w:divBdr>
        </w:div>
        <w:div w:id="948585328">
          <w:marLeft w:val="480"/>
          <w:marRight w:val="0"/>
          <w:marTop w:val="0"/>
          <w:marBottom w:val="0"/>
          <w:divBdr>
            <w:top w:val="none" w:sz="0" w:space="0" w:color="auto"/>
            <w:left w:val="none" w:sz="0" w:space="0" w:color="auto"/>
            <w:bottom w:val="none" w:sz="0" w:space="0" w:color="auto"/>
            <w:right w:val="none" w:sz="0" w:space="0" w:color="auto"/>
          </w:divBdr>
        </w:div>
        <w:div w:id="285628534">
          <w:marLeft w:val="480"/>
          <w:marRight w:val="0"/>
          <w:marTop w:val="0"/>
          <w:marBottom w:val="0"/>
          <w:divBdr>
            <w:top w:val="none" w:sz="0" w:space="0" w:color="auto"/>
            <w:left w:val="none" w:sz="0" w:space="0" w:color="auto"/>
            <w:bottom w:val="none" w:sz="0" w:space="0" w:color="auto"/>
            <w:right w:val="none" w:sz="0" w:space="0" w:color="auto"/>
          </w:divBdr>
        </w:div>
        <w:div w:id="70081397">
          <w:marLeft w:val="480"/>
          <w:marRight w:val="0"/>
          <w:marTop w:val="0"/>
          <w:marBottom w:val="0"/>
          <w:divBdr>
            <w:top w:val="none" w:sz="0" w:space="0" w:color="auto"/>
            <w:left w:val="none" w:sz="0" w:space="0" w:color="auto"/>
            <w:bottom w:val="none" w:sz="0" w:space="0" w:color="auto"/>
            <w:right w:val="none" w:sz="0" w:space="0" w:color="auto"/>
          </w:divBdr>
        </w:div>
        <w:div w:id="1439838990">
          <w:marLeft w:val="480"/>
          <w:marRight w:val="0"/>
          <w:marTop w:val="0"/>
          <w:marBottom w:val="0"/>
          <w:divBdr>
            <w:top w:val="none" w:sz="0" w:space="0" w:color="auto"/>
            <w:left w:val="none" w:sz="0" w:space="0" w:color="auto"/>
            <w:bottom w:val="none" w:sz="0" w:space="0" w:color="auto"/>
            <w:right w:val="none" w:sz="0" w:space="0" w:color="auto"/>
          </w:divBdr>
        </w:div>
        <w:div w:id="1282419735">
          <w:marLeft w:val="480"/>
          <w:marRight w:val="0"/>
          <w:marTop w:val="0"/>
          <w:marBottom w:val="0"/>
          <w:divBdr>
            <w:top w:val="none" w:sz="0" w:space="0" w:color="auto"/>
            <w:left w:val="none" w:sz="0" w:space="0" w:color="auto"/>
            <w:bottom w:val="none" w:sz="0" w:space="0" w:color="auto"/>
            <w:right w:val="none" w:sz="0" w:space="0" w:color="auto"/>
          </w:divBdr>
        </w:div>
        <w:div w:id="1619726786">
          <w:marLeft w:val="480"/>
          <w:marRight w:val="0"/>
          <w:marTop w:val="0"/>
          <w:marBottom w:val="0"/>
          <w:divBdr>
            <w:top w:val="none" w:sz="0" w:space="0" w:color="auto"/>
            <w:left w:val="none" w:sz="0" w:space="0" w:color="auto"/>
            <w:bottom w:val="none" w:sz="0" w:space="0" w:color="auto"/>
            <w:right w:val="none" w:sz="0" w:space="0" w:color="auto"/>
          </w:divBdr>
        </w:div>
        <w:div w:id="1757360592">
          <w:marLeft w:val="480"/>
          <w:marRight w:val="0"/>
          <w:marTop w:val="0"/>
          <w:marBottom w:val="0"/>
          <w:divBdr>
            <w:top w:val="none" w:sz="0" w:space="0" w:color="auto"/>
            <w:left w:val="none" w:sz="0" w:space="0" w:color="auto"/>
            <w:bottom w:val="none" w:sz="0" w:space="0" w:color="auto"/>
            <w:right w:val="none" w:sz="0" w:space="0" w:color="auto"/>
          </w:divBdr>
        </w:div>
        <w:div w:id="37508693">
          <w:marLeft w:val="480"/>
          <w:marRight w:val="0"/>
          <w:marTop w:val="0"/>
          <w:marBottom w:val="0"/>
          <w:divBdr>
            <w:top w:val="none" w:sz="0" w:space="0" w:color="auto"/>
            <w:left w:val="none" w:sz="0" w:space="0" w:color="auto"/>
            <w:bottom w:val="none" w:sz="0" w:space="0" w:color="auto"/>
            <w:right w:val="none" w:sz="0" w:space="0" w:color="auto"/>
          </w:divBdr>
        </w:div>
        <w:div w:id="287320161">
          <w:marLeft w:val="480"/>
          <w:marRight w:val="0"/>
          <w:marTop w:val="0"/>
          <w:marBottom w:val="0"/>
          <w:divBdr>
            <w:top w:val="none" w:sz="0" w:space="0" w:color="auto"/>
            <w:left w:val="none" w:sz="0" w:space="0" w:color="auto"/>
            <w:bottom w:val="none" w:sz="0" w:space="0" w:color="auto"/>
            <w:right w:val="none" w:sz="0" w:space="0" w:color="auto"/>
          </w:divBdr>
        </w:div>
        <w:div w:id="2133744246">
          <w:marLeft w:val="480"/>
          <w:marRight w:val="0"/>
          <w:marTop w:val="0"/>
          <w:marBottom w:val="0"/>
          <w:divBdr>
            <w:top w:val="none" w:sz="0" w:space="0" w:color="auto"/>
            <w:left w:val="none" w:sz="0" w:space="0" w:color="auto"/>
            <w:bottom w:val="none" w:sz="0" w:space="0" w:color="auto"/>
            <w:right w:val="none" w:sz="0" w:space="0" w:color="auto"/>
          </w:divBdr>
        </w:div>
        <w:div w:id="1734619769">
          <w:marLeft w:val="480"/>
          <w:marRight w:val="0"/>
          <w:marTop w:val="0"/>
          <w:marBottom w:val="0"/>
          <w:divBdr>
            <w:top w:val="none" w:sz="0" w:space="0" w:color="auto"/>
            <w:left w:val="none" w:sz="0" w:space="0" w:color="auto"/>
            <w:bottom w:val="none" w:sz="0" w:space="0" w:color="auto"/>
            <w:right w:val="none" w:sz="0" w:space="0" w:color="auto"/>
          </w:divBdr>
        </w:div>
        <w:div w:id="384841878">
          <w:marLeft w:val="480"/>
          <w:marRight w:val="0"/>
          <w:marTop w:val="0"/>
          <w:marBottom w:val="0"/>
          <w:divBdr>
            <w:top w:val="none" w:sz="0" w:space="0" w:color="auto"/>
            <w:left w:val="none" w:sz="0" w:space="0" w:color="auto"/>
            <w:bottom w:val="none" w:sz="0" w:space="0" w:color="auto"/>
            <w:right w:val="none" w:sz="0" w:space="0" w:color="auto"/>
          </w:divBdr>
        </w:div>
        <w:div w:id="1059062234">
          <w:marLeft w:val="480"/>
          <w:marRight w:val="0"/>
          <w:marTop w:val="0"/>
          <w:marBottom w:val="0"/>
          <w:divBdr>
            <w:top w:val="none" w:sz="0" w:space="0" w:color="auto"/>
            <w:left w:val="none" w:sz="0" w:space="0" w:color="auto"/>
            <w:bottom w:val="none" w:sz="0" w:space="0" w:color="auto"/>
            <w:right w:val="none" w:sz="0" w:space="0" w:color="auto"/>
          </w:divBdr>
        </w:div>
        <w:div w:id="167140378">
          <w:marLeft w:val="480"/>
          <w:marRight w:val="0"/>
          <w:marTop w:val="0"/>
          <w:marBottom w:val="0"/>
          <w:divBdr>
            <w:top w:val="none" w:sz="0" w:space="0" w:color="auto"/>
            <w:left w:val="none" w:sz="0" w:space="0" w:color="auto"/>
            <w:bottom w:val="none" w:sz="0" w:space="0" w:color="auto"/>
            <w:right w:val="none" w:sz="0" w:space="0" w:color="auto"/>
          </w:divBdr>
        </w:div>
        <w:div w:id="210271968">
          <w:marLeft w:val="480"/>
          <w:marRight w:val="0"/>
          <w:marTop w:val="0"/>
          <w:marBottom w:val="0"/>
          <w:divBdr>
            <w:top w:val="none" w:sz="0" w:space="0" w:color="auto"/>
            <w:left w:val="none" w:sz="0" w:space="0" w:color="auto"/>
            <w:bottom w:val="none" w:sz="0" w:space="0" w:color="auto"/>
            <w:right w:val="none" w:sz="0" w:space="0" w:color="auto"/>
          </w:divBdr>
        </w:div>
        <w:div w:id="729839826">
          <w:marLeft w:val="480"/>
          <w:marRight w:val="0"/>
          <w:marTop w:val="0"/>
          <w:marBottom w:val="0"/>
          <w:divBdr>
            <w:top w:val="none" w:sz="0" w:space="0" w:color="auto"/>
            <w:left w:val="none" w:sz="0" w:space="0" w:color="auto"/>
            <w:bottom w:val="none" w:sz="0" w:space="0" w:color="auto"/>
            <w:right w:val="none" w:sz="0" w:space="0" w:color="auto"/>
          </w:divBdr>
        </w:div>
        <w:div w:id="1184513119">
          <w:marLeft w:val="480"/>
          <w:marRight w:val="0"/>
          <w:marTop w:val="0"/>
          <w:marBottom w:val="0"/>
          <w:divBdr>
            <w:top w:val="none" w:sz="0" w:space="0" w:color="auto"/>
            <w:left w:val="none" w:sz="0" w:space="0" w:color="auto"/>
            <w:bottom w:val="none" w:sz="0" w:space="0" w:color="auto"/>
            <w:right w:val="none" w:sz="0" w:space="0" w:color="auto"/>
          </w:divBdr>
        </w:div>
        <w:div w:id="201871656">
          <w:marLeft w:val="480"/>
          <w:marRight w:val="0"/>
          <w:marTop w:val="0"/>
          <w:marBottom w:val="0"/>
          <w:divBdr>
            <w:top w:val="none" w:sz="0" w:space="0" w:color="auto"/>
            <w:left w:val="none" w:sz="0" w:space="0" w:color="auto"/>
            <w:bottom w:val="none" w:sz="0" w:space="0" w:color="auto"/>
            <w:right w:val="none" w:sz="0" w:space="0" w:color="auto"/>
          </w:divBdr>
        </w:div>
        <w:div w:id="1511943216">
          <w:marLeft w:val="480"/>
          <w:marRight w:val="0"/>
          <w:marTop w:val="0"/>
          <w:marBottom w:val="0"/>
          <w:divBdr>
            <w:top w:val="none" w:sz="0" w:space="0" w:color="auto"/>
            <w:left w:val="none" w:sz="0" w:space="0" w:color="auto"/>
            <w:bottom w:val="none" w:sz="0" w:space="0" w:color="auto"/>
            <w:right w:val="none" w:sz="0" w:space="0" w:color="auto"/>
          </w:divBdr>
        </w:div>
        <w:div w:id="846094134">
          <w:marLeft w:val="480"/>
          <w:marRight w:val="0"/>
          <w:marTop w:val="0"/>
          <w:marBottom w:val="0"/>
          <w:divBdr>
            <w:top w:val="none" w:sz="0" w:space="0" w:color="auto"/>
            <w:left w:val="none" w:sz="0" w:space="0" w:color="auto"/>
            <w:bottom w:val="none" w:sz="0" w:space="0" w:color="auto"/>
            <w:right w:val="none" w:sz="0" w:space="0" w:color="auto"/>
          </w:divBdr>
        </w:div>
        <w:div w:id="136068950">
          <w:marLeft w:val="480"/>
          <w:marRight w:val="0"/>
          <w:marTop w:val="0"/>
          <w:marBottom w:val="0"/>
          <w:divBdr>
            <w:top w:val="none" w:sz="0" w:space="0" w:color="auto"/>
            <w:left w:val="none" w:sz="0" w:space="0" w:color="auto"/>
            <w:bottom w:val="none" w:sz="0" w:space="0" w:color="auto"/>
            <w:right w:val="none" w:sz="0" w:space="0" w:color="auto"/>
          </w:divBdr>
        </w:div>
        <w:div w:id="1835759370">
          <w:marLeft w:val="480"/>
          <w:marRight w:val="0"/>
          <w:marTop w:val="0"/>
          <w:marBottom w:val="0"/>
          <w:divBdr>
            <w:top w:val="none" w:sz="0" w:space="0" w:color="auto"/>
            <w:left w:val="none" w:sz="0" w:space="0" w:color="auto"/>
            <w:bottom w:val="none" w:sz="0" w:space="0" w:color="auto"/>
            <w:right w:val="none" w:sz="0" w:space="0" w:color="auto"/>
          </w:divBdr>
        </w:div>
        <w:div w:id="1659384397">
          <w:marLeft w:val="480"/>
          <w:marRight w:val="0"/>
          <w:marTop w:val="0"/>
          <w:marBottom w:val="0"/>
          <w:divBdr>
            <w:top w:val="none" w:sz="0" w:space="0" w:color="auto"/>
            <w:left w:val="none" w:sz="0" w:space="0" w:color="auto"/>
            <w:bottom w:val="none" w:sz="0" w:space="0" w:color="auto"/>
            <w:right w:val="none" w:sz="0" w:space="0" w:color="auto"/>
          </w:divBdr>
        </w:div>
        <w:div w:id="1038236339">
          <w:marLeft w:val="480"/>
          <w:marRight w:val="0"/>
          <w:marTop w:val="0"/>
          <w:marBottom w:val="0"/>
          <w:divBdr>
            <w:top w:val="none" w:sz="0" w:space="0" w:color="auto"/>
            <w:left w:val="none" w:sz="0" w:space="0" w:color="auto"/>
            <w:bottom w:val="none" w:sz="0" w:space="0" w:color="auto"/>
            <w:right w:val="none" w:sz="0" w:space="0" w:color="auto"/>
          </w:divBdr>
        </w:div>
        <w:div w:id="1029527578">
          <w:marLeft w:val="480"/>
          <w:marRight w:val="0"/>
          <w:marTop w:val="0"/>
          <w:marBottom w:val="0"/>
          <w:divBdr>
            <w:top w:val="none" w:sz="0" w:space="0" w:color="auto"/>
            <w:left w:val="none" w:sz="0" w:space="0" w:color="auto"/>
            <w:bottom w:val="none" w:sz="0" w:space="0" w:color="auto"/>
            <w:right w:val="none" w:sz="0" w:space="0" w:color="auto"/>
          </w:divBdr>
        </w:div>
        <w:div w:id="1613585650">
          <w:marLeft w:val="480"/>
          <w:marRight w:val="0"/>
          <w:marTop w:val="0"/>
          <w:marBottom w:val="0"/>
          <w:divBdr>
            <w:top w:val="none" w:sz="0" w:space="0" w:color="auto"/>
            <w:left w:val="none" w:sz="0" w:space="0" w:color="auto"/>
            <w:bottom w:val="none" w:sz="0" w:space="0" w:color="auto"/>
            <w:right w:val="none" w:sz="0" w:space="0" w:color="auto"/>
          </w:divBdr>
        </w:div>
        <w:div w:id="1817070821">
          <w:marLeft w:val="480"/>
          <w:marRight w:val="0"/>
          <w:marTop w:val="0"/>
          <w:marBottom w:val="0"/>
          <w:divBdr>
            <w:top w:val="none" w:sz="0" w:space="0" w:color="auto"/>
            <w:left w:val="none" w:sz="0" w:space="0" w:color="auto"/>
            <w:bottom w:val="none" w:sz="0" w:space="0" w:color="auto"/>
            <w:right w:val="none" w:sz="0" w:space="0" w:color="auto"/>
          </w:divBdr>
        </w:div>
        <w:div w:id="596793044">
          <w:marLeft w:val="480"/>
          <w:marRight w:val="0"/>
          <w:marTop w:val="0"/>
          <w:marBottom w:val="0"/>
          <w:divBdr>
            <w:top w:val="none" w:sz="0" w:space="0" w:color="auto"/>
            <w:left w:val="none" w:sz="0" w:space="0" w:color="auto"/>
            <w:bottom w:val="none" w:sz="0" w:space="0" w:color="auto"/>
            <w:right w:val="none" w:sz="0" w:space="0" w:color="auto"/>
          </w:divBdr>
        </w:div>
        <w:div w:id="554464015">
          <w:marLeft w:val="480"/>
          <w:marRight w:val="0"/>
          <w:marTop w:val="0"/>
          <w:marBottom w:val="0"/>
          <w:divBdr>
            <w:top w:val="none" w:sz="0" w:space="0" w:color="auto"/>
            <w:left w:val="none" w:sz="0" w:space="0" w:color="auto"/>
            <w:bottom w:val="none" w:sz="0" w:space="0" w:color="auto"/>
            <w:right w:val="none" w:sz="0" w:space="0" w:color="auto"/>
          </w:divBdr>
        </w:div>
        <w:div w:id="1928538442">
          <w:marLeft w:val="480"/>
          <w:marRight w:val="0"/>
          <w:marTop w:val="0"/>
          <w:marBottom w:val="0"/>
          <w:divBdr>
            <w:top w:val="none" w:sz="0" w:space="0" w:color="auto"/>
            <w:left w:val="none" w:sz="0" w:space="0" w:color="auto"/>
            <w:bottom w:val="none" w:sz="0" w:space="0" w:color="auto"/>
            <w:right w:val="none" w:sz="0" w:space="0" w:color="auto"/>
          </w:divBdr>
        </w:div>
        <w:div w:id="774402796">
          <w:marLeft w:val="480"/>
          <w:marRight w:val="0"/>
          <w:marTop w:val="0"/>
          <w:marBottom w:val="0"/>
          <w:divBdr>
            <w:top w:val="none" w:sz="0" w:space="0" w:color="auto"/>
            <w:left w:val="none" w:sz="0" w:space="0" w:color="auto"/>
            <w:bottom w:val="none" w:sz="0" w:space="0" w:color="auto"/>
            <w:right w:val="none" w:sz="0" w:space="0" w:color="auto"/>
          </w:divBdr>
        </w:div>
        <w:div w:id="354308572">
          <w:marLeft w:val="480"/>
          <w:marRight w:val="0"/>
          <w:marTop w:val="0"/>
          <w:marBottom w:val="0"/>
          <w:divBdr>
            <w:top w:val="none" w:sz="0" w:space="0" w:color="auto"/>
            <w:left w:val="none" w:sz="0" w:space="0" w:color="auto"/>
            <w:bottom w:val="none" w:sz="0" w:space="0" w:color="auto"/>
            <w:right w:val="none" w:sz="0" w:space="0" w:color="auto"/>
          </w:divBdr>
        </w:div>
        <w:div w:id="1493595829">
          <w:marLeft w:val="480"/>
          <w:marRight w:val="0"/>
          <w:marTop w:val="0"/>
          <w:marBottom w:val="0"/>
          <w:divBdr>
            <w:top w:val="none" w:sz="0" w:space="0" w:color="auto"/>
            <w:left w:val="none" w:sz="0" w:space="0" w:color="auto"/>
            <w:bottom w:val="none" w:sz="0" w:space="0" w:color="auto"/>
            <w:right w:val="none" w:sz="0" w:space="0" w:color="auto"/>
          </w:divBdr>
        </w:div>
        <w:div w:id="228881416">
          <w:marLeft w:val="480"/>
          <w:marRight w:val="0"/>
          <w:marTop w:val="0"/>
          <w:marBottom w:val="0"/>
          <w:divBdr>
            <w:top w:val="none" w:sz="0" w:space="0" w:color="auto"/>
            <w:left w:val="none" w:sz="0" w:space="0" w:color="auto"/>
            <w:bottom w:val="none" w:sz="0" w:space="0" w:color="auto"/>
            <w:right w:val="none" w:sz="0" w:space="0" w:color="auto"/>
          </w:divBdr>
        </w:div>
        <w:div w:id="53630792">
          <w:marLeft w:val="480"/>
          <w:marRight w:val="0"/>
          <w:marTop w:val="0"/>
          <w:marBottom w:val="0"/>
          <w:divBdr>
            <w:top w:val="none" w:sz="0" w:space="0" w:color="auto"/>
            <w:left w:val="none" w:sz="0" w:space="0" w:color="auto"/>
            <w:bottom w:val="none" w:sz="0" w:space="0" w:color="auto"/>
            <w:right w:val="none" w:sz="0" w:space="0" w:color="auto"/>
          </w:divBdr>
        </w:div>
        <w:div w:id="1956982811">
          <w:marLeft w:val="480"/>
          <w:marRight w:val="0"/>
          <w:marTop w:val="0"/>
          <w:marBottom w:val="0"/>
          <w:divBdr>
            <w:top w:val="none" w:sz="0" w:space="0" w:color="auto"/>
            <w:left w:val="none" w:sz="0" w:space="0" w:color="auto"/>
            <w:bottom w:val="none" w:sz="0" w:space="0" w:color="auto"/>
            <w:right w:val="none" w:sz="0" w:space="0" w:color="auto"/>
          </w:divBdr>
        </w:div>
        <w:div w:id="2023628137">
          <w:marLeft w:val="480"/>
          <w:marRight w:val="0"/>
          <w:marTop w:val="0"/>
          <w:marBottom w:val="0"/>
          <w:divBdr>
            <w:top w:val="none" w:sz="0" w:space="0" w:color="auto"/>
            <w:left w:val="none" w:sz="0" w:space="0" w:color="auto"/>
            <w:bottom w:val="none" w:sz="0" w:space="0" w:color="auto"/>
            <w:right w:val="none" w:sz="0" w:space="0" w:color="auto"/>
          </w:divBdr>
        </w:div>
        <w:div w:id="1790660358">
          <w:marLeft w:val="480"/>
          <w:marRight w:val="0"/>
          <w:marTop w:val="0"/>
          <w:marBottom w:val="0"/>
          <w:divBdr>
            <w:top w:val="none" w:sz="0" w:space="0" w:color="auto"/>
            <w:left w:val="none" w:sz="0" w:space="0" w:color="auto"/>
            <w:bottom w:val="none" w:sz="0" w:space="0" w:color="auto"/>
            <w:right w:val="none" w:sz="0" w:space="0" w:color="auto"/>
          </w:divBdr>
        </w:div>
        <w:div w:id="859853694">
          <w:marLeft w:val="480"/>
          <w:marRight w:val="0"/>
          <w:marTop w:val="0"/>
          <w:marBottom w:val="0"/>
          <w:divBdr>
            <w:top w:val="none" w:sz="0" w:space="0" w:color="auto"/>
            <w:left w:val="none" w:sz="0" w:space="0" w:color="auto"/>
            <w:bottom w:val="none" w:sz="0" w:space="0" w:color="auto"/>
            <w:right w:val="none" w:sz="0" w:space="0" w:color="auto"/>
          </w:divBdr>
        </w:div>
        <w:div w:id="1000473604">
          <w:marLeft w:val="480"/>
          <w:marRight w:val="0"/>
          <w:marTop w:val="0"/>
          <w:marBottom w:val="0"/>
          <w:divBdr>
            <w:top w:val="none" w:sz="0" w:space="0" w:color="auto"/>
            <w:left w:val="none" w:sz="0" w:space="0" w:color="auto"/>
            <w:bottom w:val="none" w:sz="0" w:space="0" w:color="auto"/>
            <w:right w:val="none" w:sz="0" w:space="0" w:color="auto"/>
          </w:divBdr>
        </w:div>
      </w:divsChild>
    </w:div>
    <w:div w:id="1253591285">
      <w:bodyDiv w:val="1"/>
      <w:marLeft w:val="0"/>
      <w:marRight w:val="0"/>
      <w:marTop w:val="0"/>
      <w:marBottom w:val="0"/>
      <w:divBdr>
        <w:top w:val="none" w:sz="0" w:space="0" w:color="auto"/>
        <w:left w:val="none" w:sz="0" w:space="0" w:color="auto"/>
        <w:bottom w:val="none" w:sz="0" w:space="0" w:color="auto"/>
        <w:right w:val="none" w:sz="0" w:space="0" w:color="auto"/>
      </w:divBdr>
    </w:div>
    <w:div w:id="1253735498">
      <w:bodyDiv w:val="1"/>
      <w:marLeft w:val="0"/>
      <w:marRight w:val="0"/>
      <w:marTop w:val="0"/>
      <w:marBottom w:val="0"/>
      <w:divBdr>
        <w:top w:val="none" w:sz="0" w:space="0" w:color="auto"/>
        <w:left w:val="none" w:sz="0" w:space="0" w:color="auto"/>
        <w:bottom w:val="none" w:sz="0" w:space="0" w:color="auto"/>
        <w:right w:val="none" w:sz="0" w:space="0" w:color="auto"/>
      </w:divBdr>
    </w:div>
    <w:div w:id="1253932971">
      <w:bodyDiv w:val="1"/>
      <w:marLeft w:val="0"/>
      <w:marRight w:val="0"/>
      <w:marTop w:val="0"/>
      <w:marBottom w:val="0"/>
      <w:divBdr>
        <w:top w:val="none" w:sz="0" w:space="0" w:color="auto"/>
        <w:left w:val="none" w:sz="0" w:space="0" w:color="auto"/>
        <w:bottom w:val="none" w:sz="0" w:space="0" w:color="auto"/>
        <w:right w:val="none" w:sz="0" w:space="0" w:color="auto"/>
      </w:divBdr>
    </w:div>
    <w:div w:id="1254052403">
      <w:bodyDiv w:val="1"/>
      <w:marLeft w:val="0"/>
      <w:marRight w:val="0"/>
      <w:marTop w:val="0"/>
      <w:marBottom w:val="0"/>
      <w:divBdr>
        <w:top w:val="none" w:sz="0" w:space="0" w:color="auto"/>
        <w:left w:val="none" w:sz="0" w:space="0" w:color="auto"/>
        <w:bottom w:val="none" w:sz="0" w:space="0" w:color="auto"/>
        <w:right w:val="none" w:sz="0" w:space="0" w:color="auto"/>
      </w:divBdr>
    </w:div>
    <w:div w:id="1254242355">
      <w:bodyDiv w:val="1"/>
      <w:marLeft w:val="0"/>
      <w:marRight w:val="0"/>
      <w:marTop w:val="0"/>
      <w:marBottom w:val="0"/>
      <w:divBdr>
        <w:top w:val="none" w:sz="0" w:space="0" w:color="auto"/>
        <w:left w:val="none" w:sz="0" w:space="0" w:color="auto"/>
        <w:bottom w:val="none" w:sz="0" w:space="0" w:color="auto"/>
        <w:right w:val="none" w:sz="0" w:space="0" w:color="auto"/>
      </w:divBdr>
    </w:div>
    <w:div w:id="1254507497">
      <w:bodyDiv w:val="1"/>
      <w:marLeft w:val="0"/>
      <w:marRight w:val="0"/>
      <w:marTop w:val="0"/>
      <w:marBottom w:val="0"/>
      <w:divBdr>
        <w:top w:val="none" w:sz="0" w:space="0" w:color="auto"/>
        <w:left w:val="none" w:sz="0" w:space="0" w:color="auto"/>
        <w:bottom w:val="none" w:sz="0" w:space="0" w:color="auto"/>
        <w:right w:val="none" w:sz="0" w:space="0" w:color="auto"/>
      </w:divBdr>
    </w:div>
    <w:div w:id="1254702299">
      <w:bodyDiv w:val="1"/>
      <w:marLeft w:val="0"/>
      <w:marRight w:val="0"/>
      <w:marTop w:val="0"/>
      <w:marBottom w:val="0"/>
      <w:divBdr>
        <w:top w:val="none" w:sz="0" w:space="0" w:color="auto"/>
        <w:left w:val="none" w:sz="0" w:space="0" w:color="auto"/>
        <w:bottom w:val="none" w:sz="0" w:space="0" w:color="auto"/>
        <w:right w:val="none" w:sz="0" w:space="0" w:color="auto"/>
      </w:divBdr>
    </w:div>
    <w:div w:id="1254897037">
      <w:bodyDiv w:val="1"/>
      <w:marLeft w:val="0"/>
      <w:marRight w:val="0"/>
      <w:marTop w:val="0"/>
      <w:marBottom w:val="0"/>
      <w:divBdr>
        <w:top w:val="none" w:sz="0" w:space="0" w:color="auto"/>
        <w:left w:val="none" w:sz="0" w:space="0" w:color="auto"/>
        <w:bottom w:val="none" w:sz="0" w:space="0" w:color="auto"/>
        <w:right w:val="none" w:sz="0" w:space="0" w:color="auto"/>
      </w:divBdr>
    </w:div>
    <w:div w:id="1254971280">
      <w:bodyDiv w:val="1"/>
      <w:marLeft w:val="0"/>
      <w:marRight w:val="0"/>
      <w:marTop w:val="0"/>
      <w:marBottom w:val="0"/>
      <w:divBdr>
        <w:top w:val="none" w:sz="0" w:space="0" w:color="auto"/>
        <w:left w:val="none" w:sz="0" w:space="0" w:color="auto"/>
        <w:bottom w:val="none" w:sz="0" w:space="0" w:color="auto"/>
        <w:right w:val="none" w:sz="0" w:space="0" w:color="auto"/>
      </w:divBdr>
    </w:div>
    <w:div w:id="1255018952">
      <w:bodyDiv w:val="1"/>
      <w:marLeft w:val="0"/>
      <w:marRight w:val="0"/>
      <w:marTop w:val="0"/>
      <w:marBottom w:val="0"/>
      <w:divBdr>
        <w:top w:val="none" w:sz="0" w:space="0" w:color="auto"/>
        <w:left w:val="none" w:sz="0" w:space="0" w:color="auto"/>
        <w:bottom w:val="none" w:sz="0" w:space="0" w:color="auto"/>
        <w:right w:val="none" w:sz="0" w:space="0" w:color="auto"/>
      </w:divBdr>
    </w:div>
    <w:div w:id="1255477258">
      <w:bodyDiv w:val="1"/>
      <w:marLeft w:val="0"/>
      <w:marRight w:val="0"/>
      <w:marTop w:val="0"/>
      <w:marBottom w:val="0"/>
      <w:divBdr>
        <w:top w:val="none" w:sz="0" w:space="0" w:color="auto"/>
        <w:left w:val="none" w:sz="0" w:space="0" w:color="auto"/>
        <w:bottom w:val="none" w:sz="0" w:space="0" w:color="auto"/>
        <w:right w:val="none" w:sz="0" w:space="0" w:color="auto"/>
      </w:divBdr>
    </w:div>
    <w:div w:id="1255550607">
      <w:bodyDiv w:val="1"/>
      <w:marLeft w:val="0"/>
      <w:marRight w:val="0"/>
      <w:marTop w:val="0"/>
      <w:marBottom w:val="0"/>
      <w:divBdr>
        <w:top w:val="none" w:sz="0" w:space="0" w:color="auto"/>
        <w:left w:val="none" w:sz="0" w:space="0" w:color="auto"/>
        <w:bottom w:val="none" w:sz="0" w:space="0" w:color="auto"/>
        <w:right w:val="none" w:sz="0" w:space="0" w:color="auto"/>
      </w:divBdr>
    </w:div>
    <w:div w:id="1255631580">
      <w:bodyDiv w:val="1"/>
      <w:marLeft w:val="0"/>
      <w:marRight w:val="0"/>
      <w:marTop w:val="0"/>
      <w:marBottom w:val="0"/>
      <w:divBdr>
        <w:top w:val="none" w:sz="0" w:space="0" w:color="auto"/>
        <w:left w:val="none" w:sz="0" w:space="0" w:color="auto"/>
        <w:bottom w:val="none" w:sz="0" w:space="0" w:color="auto"/>
        <w:right w:val="none" w:sz="0" w:space="0" w:color="auto"/>
      </w:divBdr>
    </w:div>
    <w:div w:id="1255867050">
      <w:bodyDiv w:val="1"/>
      <w:marLeft w:val="0"/>
      <w:marRight w:val="0"/>
      <w:marTop w:val="0"/>
      <w:marBottom w:val="0"/>
      <w:divBdr>
        <w:top w:val="none" w:sz="0" w:space="0" w:color="auto"/>
        <w:left w:val="none" w:sz="0" w:space="0" w:color="auto"/>
        <w:bottom w:val="none" w:sz="0" w:space="0" w:color="auto"/>
        <w:right w:val="none" w:sz="0" w:space="0" w:color="auto"/>
      </w:divBdr>
    </w:div>
    <w:div w:id="1256284204">
      <w:bodyDiv w:val="1"/>
      <w:marLeft w:val="0"/>
      <w:marRight w:val="0"/>
      <w:marTop w:val="0"/>
      <w:marBottom w:val="0"/>
      <w:divBdr>
        <w:top w:val="none" w:sz="0" w:space="0" w:color="auto"/>
        <w:left w:val="none" w:sz="0" w:space="0" w:color="auto"/>
        <w:bottom w:val="none" w:sz="0" w:space="0" w:color="auto"/>
        <w:right w:val="none" w:sz="0" w:space="0" w:color="auto"/>
      </w:divBdr>
    </w:div>
    <w:div w:id="1256330006">
      <w:bodyDiv w:val="1"/>
      <w:marLeft w:val="0"/>
      <w:marRight w:val="0"/>
      <w:marTop w:val="0"/>
      <w:marBottom w:val="0"/>
      <w:divBdr>
        <w:top w:val="none" w:sz="0" w:space="0" w:color="auto"/>
        <w:left w:val="none" w:sz="0" w:space="0" w:color="auto"/>
        <w:bottom w:val="none" w:sz="0" w:space="0" w:color="auto"/>
        <w:right w:val="none" w:sz="0" w:space="0" w:color="auto"/>
      </w:divBdr>
    </w:div>
    <w:div w:id="1256591283">
      <w:bodyDiv w:val="1"/>
      <w:marLeft w:val="0"/>
      <w:marRight w:val="0"/>
      <w:marTop w:val="0"/>
      <w:marBottom w:val="0"/>
      <w:divBdr>
        <w:top w:val="none" w:sz="0" w:space="0" w:color="auto"/>
        <w:left w:val="none" w:sz="0" w:space="0" w:color="auto"/>
        <w:bottom w:val="none" w:sz="0" w:space="0" w:color="auto"/>
        <w:right w:val="none" w:sz="0" w:space="0" w:color="auto"/>
      </w:divBdr>
      <w:divsChild>
        <w:div w:id="193350272">
          <w:marLeft w:val="480"/>
          <w:marRight w:val="0"/>
          <w:marTop w:val="0"/>
          <w:marBottom w:val="0"/>
          <w:divBdr>
            <w:top w:val="none" w:sz="0" w:space="0" w:color="auto"/>
            <w:left w:val="none" w:sz="0" w:space="0" w:color="auto"/>
            <w:bottom w:val="none" w:sz="0" w:space="0" w:color="auto"/>
            <w:right w:val="none" w:sz="0" w:space="0" w:color="auto"/>
          </w:divBdr>
        </w:div>
        <w:div w:id="697779037">
          <w:marLeft w:val="480"/>
          <w:marRight w:val="0"/>
          <w:marTop w:val="0"/>
          <w:marBottom w:val="0"/>
          <w:divBdr>
            <w:top w:val="none" w:sz="0" w:space="0" w:color="auto"/>
            <w:left w:val="none" w:sz="0" w:space="0" w:color="auto"/>
            <w:bottom w:val="none" w:sz="0" w:space="0" w:color="auto"/>
            <w:right w:val="none" w:sz="0" w:space="0" w:color="auto"/>
          </w:divBdr>
        </w:div>
        <w:div w:id="1569657765">
          <w:marLeft w:val="480"/>
          <w:marRight w:val="0"/>
          <w:marTop w:val="0"/>
          <w:marBottom w:val="0"/>
          <w:divBdr>
            <w:top w:val="none" w:sz="0" w:space="0" w:color="auto"/>
            <w:left w:val="none" w:sz="0" w:space="0" w:color="auto"/>
            <w:bottom w:val="none" w:sz="0" w:space="0" w:color="auto"/>
            <w:right w:val="none" w:sz="0" w:space="0" w:color="auto"/>
          </w:divBdr>
        </w:div>
        <w:div w:id="424151018">
          <w:marLeft w:val="480"/>
          <w:marRight w:val="0"/>
          <w:marTop w:val="0"/>
          <w:marBottom w:val="0"/>
          <w:divBdr>
            <w:top w:val="none" w:sz="0" w:space="0" w:color="auto"/>
            <w:left w:val="none" w:sz="0" w:space="0" w:color="auto"/>
            <w:bottom w:val="none" w:sz="0" w:space="0" w:color="auto"/>
            <w:right w:val="none" w:sz="0" w:space="0" w:color="auto"/>
          </w:divBdr>
        </w:div>
        <w:div w:id="1993828289">
          <w:marLeft w:val="480"/>
          <w:marRight w:val="0"/>
          <w:marTop w:val="0"/>
          <w:marBottom w:val="0"/>
          <w:divBdr>
            <w:top w:val="none" w:sz="0" w:space="0" w:color="auto"/>
            <w:left w:val="none" w:sz="0" w:space="0" w:color="auto"/>
            <w:bottom w:val="none" w:sz="0" w:space="0" w:color="auto"/>
            <w:right w:val="none" w:sz="0" w:space="0" w:color="auto"/>
          </w:divBdr>
        </w:div>
        <w:div w:id="557395581">
          <w:marLeft w:val="480"/>
          <w:marRight w:val="0"/>
          <w:marTop w:val="0"/>
          <w:marBottom w:val="0"/>
          <w:divBdr>
            <w:top w:val="none" w:sz="0" w:space="0" w:color="auto"/>
            <w:left w:val="none" w:sz="0" w:space="0" w:color="auto"/>
            <w:bottom w:val="none" w:sz="0" w:space="0" w:color="auto"/>
            <w:right w:val="none" w:sz="0" w:space="0" w:color="auto"/>
          </w:divBdr>
        </w:div>
        <w:div w:id="71319735">
          <w:marLeft w:val="480"/>
          <w:marRight w:val="0"/>
          <w:marTop w:val="0"/>
          <w:marBottom w:val="0"/>
          <w:divBdr>
            <w:top w:val="none" w:sz="0" w:space="0" w:color="auto"/>
            <w:left w:val="none" w:sz="0" w:space="0" w:color="auto"/>
            <w:bottom w:val="none" w:sz="0" w:space="0" w:color="auto"/>
            <w:right w:val="none" w:sz="0" w:space="0" w:color="auto"/>
          </w:divBdr>
        </w:div>
        <w:div w:id="1796021008">
          <w:marLeft w:val="480"/>
          <w:marRight w:val="0"/>
          <w:marTop w:val="0"/>
          <w:marBottom w:val="0"/>
          <w:divBdr>
            <w:top w:val="none" w:sz="0" w:space="0" w:color="auto"/>
            <w:left w:val="none" w:sz="0" w:space="0" w:color="auto"/>
            <w:bottom w:val="none" w:sz="0" w:space="0" w:color="auto"/>
            <w:right w:val="none" w:sz="0" w:space="0" w:color="auto"/>
          </w:divBdr>
        </w:div>
        <w:div w:id="1158379550">
          <w:marLeft w:val="480"/>
          <w:marRight w:val="0"/>
          <w:marTop w:val="0"/>
          <w:marBottom w:val="0"/>
          <w:divBdr>
            <w:top w:val="none" w:sz="0" w:space="0" w:color="auto"/>
            <w:left w:val="none" w:sz="0" w:space="0" w:color="auto"/>
            <w:bottom w:val="none" w:sz="0" w:space="0" w:color="auto"/>
            <w:right w:val="none" w:sz="0" w:space="0" w:color="auto"/>
          </w:divBdr>
        </w:div>
        <w:div w:id="1079328048">
          <w:marLeft w:val="480"/>
          <w:marRight w:val="0"/>
          <w:marTop w:val="0"/>
          <w:marBottom w:val="0"/>
          <w:divBdr>
            <w:top w:val="none" w:sz="0" w:space="0" w:color="auto"/>
            <w:left w:val="none" w:sz="0" w:space="0" w:color="auto"/>
            <w:bottom w:val="none" w:sz="0" w:space="0" w:color="auto"/>
            <w:right w:val="none" w:sz="0" w:space="0" w:color="auto"/>
          </w:divBdr>
        </w:div>
        <w:div w:id="2138720310">
          <w:marLeft w:val="480"/>
          <w:marRight w:val="0"/>
          <w:marTop w:val="0"/>
          <w:marBottom w:val="0"/>
          <w:divBdr>
            <w:top w:val="none" w:sz="0" w:space="0" w:color="auto"/>
            <w:left w:val="none" w:sz="0" w:space="0" w:color="auto"/>
            <w:bottom w:val="none" w:sz="0" w:space="0" w:color="auto"/>
            <w:right w:val="none" w:sz="0" w:space="0" w:color="auto"/>
          </w:divBdr>
        </w:div>
        <w:div w:id="270862002">
          <w:marLeft w:val="480"/>
          <w:marRight w:val="0"/>
          <w:marTop w:val="0"/>
          <w:marBottom w:val="0"/>
          <w:divBdr>
            <w:top w:val="none" w:sz="0" w:space="0" w:color="auto"/>
            <w:left w:val="none" w:sz="0" w:space="0" w:color="auto"/>
            <w:bottom w:val="none" w:sz="0" w:space="0" w:color="auto"/>
            <w:right w:val="none" w:sz="0" w:space="0" w:color="auto"/>
          </w:divBdr>
        </w:div>
        <w:div w:id="1310404159">
          <w:marLeft w:val="480"/>
          <w:marRight w:val="0"/>
          <w:marTop w:val="0"/>
          <w:marBottom w:val="0"/>
          <w:divBdr>
            <w:top w:val="none" w:sz="0" w:space="0" w:color="auto"/>
            <w:left w:val="none" w:sz="0" w:space="0" w:color="auto"/>
            <w:bottom w:val="none" w:sz="0" w:space="0" w:color="auto"/>
            <w:right w:val="none" w:sz="0" w:space="0" w:color="auto"/>
          </w:divBdr>
        </w:div>
        <w:div w:id="709963576">
          <w:marLeft w:val="480"/>
          <w:marRight w:val="0"/>
          <w:marTop w:val="0"/>
          <w:marBottom w:val="0"/>
          <w:divBdr>
            <w:top w:val="none" w:sz="0" w:space="0" w:color="auto"/>
            <w:left w:val="none" w:sz="0" w:space="0" w:color="auto"/>
            <w:bottom w:val="none" w:sz="0" w:space="0" w:color="auto"/>
            <w:right w:val="none" w:sz="0" w:space="0" w:color="auto"/>
          </w:divBdr>
        </w:div>
        <w:div w:id="319820401">
          <w:marLeft w:val="480"/>
          <w:marRight w:val="0"/>
          <w:marTop w:val="0"/>
          <w:marBottom w:val="0"/>
          <w:divBdr>
            <w:top w:val="none" w:sz="0" w:space="0" w:color="auto"/>
            <w:left w:val="none" w:sz="0" w:space="0" w:color="auto"/>
            <w:bottom w:val="none" w:sz="0" w:space="0" w:color="auto"/>
            <w:right w:val="none" w:sz="0" w:space="0" w:color="auto"/>
          </w:divBdr>
        </w:div>
        <w:div w:id="1865090546">
          <w:marLeft w:val="480"/>
          <w:marRight w:val="0"/>
          <w:marTop w:val="0"/>
          <w:marBottom w:val="0"/>
          <w:divBdr>
            <w:top w:val="none" w:sz="0" w:space="0" w:color="auto"/>
            <w:left w:val="none" w:sz="0" w:space="0" w:color="auto"/>
            <w:bottom w:val="none" w:sz="0" w:space="0" w:color="auto"/>
            <w:right w:val="none" w:sz="0" w:space="0" w:color="auto"/>
          </w:divBdr>
        </w:div>
        <w:div w:id="2145386858">
          <w:marLeft w:val="480"/>
          <w:marRight w:val="0"/>
          <w:marTop w:val="0"/>
          <w:marBottom w:val="0"/>
          <w:divBdr>
            <w:top w:val="none" w:sz="0" w:space="0" w:color="auto"/>
            <w:left w:val="none" w:sz="0" w:space="0" w:color="auto"/>
            <w:bottom w:val="none" w:sz="0" w:space="0" w:color="auto"/>
            <w:right w:val="none" w:sz="0" w:space="0" w:color="auto"/>
          </w:divBdr>
        </w:div>
        <w:div w:id="1938753358">
          <w:marLeft w:val="480"/>
          <w:marRight w:val="0"/>
          <w:marTop w:val="0"/>
          <w:marBottom w:val="0"/>
          <w:divBdr>
            <w:top w:val="none" w:sz="0" w:space="0" w:color="auto"/>
            <w:left w:val="none" w:sz="0" w:space="0" w:color="auto"/>
            <w:bottom w:val="none" w:sz="0" w:space="0" w:color="auto"/>
            <w:right w:val="none" w:sz="0" w:space="0" w:color="auto"/>
          </w:divBdr>
        </w:div>
        <w:div w:id="1012145579">
          <w:marLeft w:val="480"/>
          <w:marRight w:val="0"/>
          <w:marTop w:val="0"/>
          <w:marBottom w:val="0"/>
          <w:divBdr>
            <w:top w:val="none" w:sz="0" w:space="0" w:color="auto"/>
            <w:left w:val="none" w:sz="0" w:space="0" w:color="auto"/>
            <w:bottom w:val="none" w:sz="0" w:space="0" w:color="auto"/>
            <w:right w:val="none" w:sz="0" w:space="0" w:color="auto"/>
          </w:divBdr>
        </w:div>
        <w:div w:id="1827816581">
          <w:marLeft w:val="480"/>
          <w:marRight w:val="0"/>
          <w:marTop w:val="0"/>
          <w:marBottom w:val="0"/>
          <w:divBdr>
            <w:top w:val="none" w:sz="0" w:space="0" w:color="auto"/>
            <w:left w:val="none" w:sz="0" w:space="0" w:color="auto"/>
            <w:bottom w:val="none" w:sz="0" w:space="0" w:color="auto"/>
            <w:right w:val="none" w:sz="0" w:space="0" w:color="auto"/>
          </w:divBdr>
        </w:div>
        <w:div w:id="1753307474">
          <w:marLeft w:val="480"/>
          <w:marRight w:val="0"/>
          <w:marTop w:val="0"/>
          <w:marBottom w:val="0"/>
          <w:divBdr>
            <w:top w:val="none" w:sz="0" w:space="0" w:color="auto"/>
            <w:left w:val="none" w:sz="0" w:space="0" w:color="auto"/>
            <w:bottom w:val="none" w:sz="0" w:space="0" w:color="auto"/>
            <w:right w:val="none" w:sz="0" w:space="0" w:color="auto"/>
          </w:divBdr>
        </w:div>
        <w:div w:id="1409838259">
          <w:marLeft w:val="480"/>
          <w:marRight w:val="0"/>
          <w:marTop w:val="0"/>
          <w:marBottom w:val="0"/>
          <w:divBdr>
            <w:top w:val="none" w:sz="0" w:space="0" w:color="auto"/>
            <w:left w:val="none" w:sz="0" w:space="0" w:color="auto"/>
            <w:bottom w:val="none" w:sz="0" w:space="0" w:color="auto"/>
            <w:right w:val="none" w:sz="0" w:space="0" w:color="auto"/>
          </w:divBdr>
        </w:div>
        <w:div w:id="2124572696">
          <w:marLeft w:val="480"/>
          <w:marRight w:val="0"/>
          <w:marTop w:val="0"/>
          <w:marBottom w:val="0"/>
          <w:divBdr>
            <w:top w:val="none" w:sz="0" w:space="0" w:color="auto"/>
            <w:left w:val="none" w:sz="0" w:space="0" w:color="auto"/>
            <w:bottom w:val="none" w:sz="0" w:space="0" w:color="auto"/>
            <w:right w:val="none" w:sz="0" w:space="0" w:color="auto"/>
          </w:divBdr>
        </w:div>
        <w:div w:id="1492520384">
          <w:marLeft w:val="480"/>
          <w:marRight w:val="0"/>
          <w:marTop w:val="0"/>
          <w:marBottom w:val="0"/>
          <w:divBdr>
            <w:top w:val="none" w:sz="0" w:space="0" w:color="auto"/>
            <w:left w:val="none" w:sz="0" w:space="0" w:color="auto"/>
            <w:bottom w:val="none" w:sz="0" w:space="0" w:color="auto"/>
            <w:right w:val="none" w:sz="0" w:space="0" w:color="auto"/>
          </w:divBdr>
        </w:div>
        <w:div w:id="653145330">
          <w:marLeft w:val="480"/>
          <w:marRight w:val="0"/>
          <w:marTop w:val="0"/>
          <w:marBottom w:val="0"/>
          <w:divBdr>
            <w:top w:val="none" w:sz="0" w:space="0" w:color="auto"/>
            <w:left w:val="none" w:sz="0" w:space="0" w:color="auto"/>
            <w:bottom w:val="none" w:sz="0" w:space="0" w:color="auto"/>
            <w:right w:val="none" w:sz="0" w:space="0" w:color="auto"/>
          </w:divBdr>
        </w:div>
        <w:div w:id="438254987">
          <w:marLeft w:val="480"/>
          <w:marRight w:val="0"/>
          <w:marTop w:val="0"/>
          <w:marBottom w:val="0"/>
          <w:divBdr>
            <w:top w:val="none" w:sz="0" w:space="0" w:color="auto"/>
            <w:left w:val="none" w:sz="0" w:space="0" w:color="auto"/>
            <w:bottom w:val="none" w:sz="0" w:space="0" w:color="auto"/>
            <w:right w:val="none" w:sz="0" w:space="0" w:color="auto"/>
          </w:divBdr>
        </w:div>
        <w:div w:id="874781062">
          <w:marLeft w:val="480"/>
          <w:marRight w:val="0"/>
          <w:marTop w:val="0"/>
          <w:marBottom w:val="0"/>
          <w:divBdr>
            <w:top w:val="none" w:sz="0" w:space="0" w:color="auto"/>
            <w:left w:val="none" w:sz="0" w:space="0" w:color="auto"/>
            <w:bottom w:val="none" w:sz="0" w:space="0" w:color="auto"/>
            <w:right w:val="none" w:sz="0" w:space="0" w:color="auto"/>
          </w:divBdr>
        </w:div>
        <w:div w:id="93206523">
          <w:marLeft w:val="480"/>
          <w:marRight w:val="0"/>
          <w:marTop w:val="0"/>
          <w:marBottom w:val="0"/>
          <w:divBdr>
            <w:top w:val="none" w:sz="0" w:space="0" w:color="auto"/>
            <w:left w:val="none" w:sz="0" w:space="0" w:color="auto"/>
            <w:bottom w:val="none" w:sz="0" w:space="0" w:color="auto"/>
            <w:right w:val="none" w:sz="0" w:space="0" w:color="auto"/>
          </w:divBdr>
        </w:div>
        <w:div w:id="1387996219">
          <w:marLeft w:val="480"/>
          <w:marRight w:val="0"/>
          <w:marTop w:val="0"/>
          <w:marBottom w:val="0"/>
          <w:divBdr>
            <w:top w:val="none" w:sz="0" w:space="0" w:color="auto"/>
            <w:left w:val="none" w:sz="0" w:space="0" w:color="auto"/>
            <w:bottom w:val="none" w:sz="0" w:space="0" w:color="auto"/>
            <w:right w:val="none" w:sz="0" w:space="0" w:color="auto"/>
          </w:divBdr>
        </w:div>
        <w:div w:id="762263377">
          <w:marLeft w:val="480"/>
          <w:marRight w:val="0"/>
          <w:marTop w:val="0"/>
          <w:marBottom w:val="0"/>
          <w:divBdr>
            <w:top w:val="none" w:sz="0" w:space="0" w:color="auto"/>
            <w:left w:val="none" w:sz="0" w:space="0" w:color="auto"/>
            <w:bottom w:val="none" w:sz="0" w:space="0" w:color="auto"/>
            <w:right w:val="none" w:sz="0" w:space="0" w:color="auto"/>
          </w:divBdr>
        </w:div>
        <w:div w:id="1827742988">
          <w:marLeft w:val="480"/>
          <w:marRight w:val="0"/>
          <w:marTop w:val="0"/>
          <w:marBottom w:val="0"/>
          <w:divBdr>
            <w:top w:val="none" w:sz="0" w:space="0" w:color="auto"/>
            <w:left w:val="none" w:sz="0" w:space="0" w:color="auto"/>
            <w:bottom w:val="none" w:sz="0" w:space="0" w:color="auto"/>
            <w:right w:val="none" w:sz="0" w:space="0" w:color="auto"/>
          </w:divBdr>
        </w:div>
        <w:div w:id="727149238">
          <w:marLeft w:val="480"/>
          <w:marRight w:val="0"/>
          <w:marTop w:val="0"/>
          <w:marBottom w:val="0"/>
          <w:divBdr>
            <w:top w:val="none" w:sz="0" w:space="0" w:color="auto"/>
            <w:left w:val="none" w:sz="0" w:space="0" w:color="auto"/>
            <w:bottom w:val="none" w:sz="0" w:space="0" w:color="auto"/>
            <w:right w:val="none" w:sz="0" w:space="0" w:color="auto"/>
          </w:divBdr>
        </w:div>
        <w:div w:id="223029329">
          <w:marLeft w:val="480"/>
          <w:marRight w:val="0"/>
          <w:marTop w:val="0"/>
          <w:marBottom w:val="0"/>
          <w:divBdr>
            <w:top w:val="none" w:sz="0" w:space="0" w:color="auto"/>
            <w:left w:val="none" w:sz="0" w:space="0" w:color="auto"/>
            <w:bottom w:val="none" w:sz="0" w:space="0" w:color="auto"/>
            <w:right w:val="none" w:sz="0" w:space="0" w:color="auto"/>
          </w:divBdr>
        </w:div>
        <w:div w:id="2036688756">
          <w:marLeft w:val="480"/>
          <w:marRight w:val="0"/>
          <w:marTop w:val="0"/>
          <w:marBottom w:val="0"/>
          <w:divBdr>
            <w:top w:val="none" w:sz="0" w:space="0" w:color="auto"/>
            <w:left w:val="none" w:sz="0" w:space="0" w:color="auto"/>
            <w:bottom w:val="none" w:sz="0" w:space="0" w:color="auto"/>
            <w:right w:val="none" w:sz="0" w:space="0" w:color="auto"/>
          </w:divBdr>
        </w:div>
        <w:div w:id="1750273808">
          <w:marLeft w:val="480"/>
          <w:marRight w:val="0"/>
          <w:marTop w:val="0"/>
          <w:marBottom w:val="0"/>
          <w:divBdr>
            <w:top w:val="none" w:sz="0" w:space="0" w:color="auto"/>
            <w:left w:val="none" w:sz="0" w:space="0" w:color="auto"/>
            <w:bottom w:val="none" w:sz="0" w:space="0" w:color="auto"/>
            <w:right w:val="none" w:sz="0" w:space="0" w:color="auto"/>
          </w:divBdr>
        </w:div>
        <w:div w:id="1403337263">
          <w:marLeft w:val="480"/>
          <w:marRight w:val="0"/>
          <w:marTop w:val="0"/>
          <w:marBottom w:val="0"/>
          <w:divBdr>
            <w:top w:val="none" w:sz="0" w:space="0" w:color="auto"/>
            <w:left w:val="none" w:sz="0" w:space="0" w:color="auto"/>
            <w:bottom w:val="none" w:sz="0" w:space="0" w:color="auto"/>
            <w:right w:val="none" w:sz="0" w:space="0" w:color="auto"/>
          </w:divBdr>
        </w:div>
        <w:div w:id="1904633472">
          <w:marLeft w:val="480"/>
          <w:marRight w:val="0"/>
          <w:marTop w:val="0"/>
          <w:marBottom w:val="0"/>
          <w:divBdr>
            <w:top w:val="none" w:sz="0" w:space="0" w:color="auto"/>
            <w:left w:val="none" w:sz="0" w:space="0" w:color="auto"/>
            <w:bottom w:val="none" w:sz="0" w:space="0" w:color="auto"/>
            <w:right w:val="none" w:sz="0" w:space="0" w:color="auto"/>
          </w:divBdr>
        </w:div>
        <w:div w:id="29191780">
          <w:marLeft w:val="480"/>
          <w:marRight w:val="0"/>
          <w:marTop w:val="0"/>
          <w:marBottom w:val="0"/>
          <w:divBdr>
            <w:top w:val="none" w:sz="0" w:space="0" w:color="auto"/>
            <w:left w:val="none" w:sz="0" w:space="0" w:color="auto"/>
            <w:bottom w:val="none" w:sz="0" w:space="0" w:color="auto"/>
            <w:right w:val="none" w:sz="0" w:space="0" w:color="auto"/>
          </w:divBdr>
        </w:div>
        <w:div w:id="1698115024">
          <w:marLeft w:val="480"/>
          <w:marRight w:val="0"/>
          <w:marTop w:val="0"/>
          <w:marBottom w:val="0"/>
          <w:divBdr>
            <w:top w:val="none" w:sz="0" w:space="0" w:color="auto"/>
            <w:left w:val="none" w:sz="0" w:space="0" w:color="auto"/>
            <w:bottom w:val="none" w:sz="0" w:space="0" w:color="auto"/>
            <w:right w:val="none" w:sz="0" w:space="0" w:color="auto"/>
          </w:divBdr>
        </w:div>
        <w:div w:id="637302439">
          <w:marLeft w:val="480"/>
          <w:marRight w:val="0"/>
          <w:marTop w:val="0"/>
          <w:marBottom w:val="0"/>
          <w:divBdr>
            <w:top w:val="none" w:sz="0" w:space="0" w:color="auto"/>
            <w:left w:val="none" w:sz="0" w:space="0" w:color="auto"/>
            <w:bottom w:val="none" w:sz="0" w:space="0" w:color="auto"/>
            <w:right w:val="none" w:sz="0" w:space="0" w:color="auto"/>
          </w:divBdr>
        </w:div>
        <w:div w:id="1609702929">
          <w:marLeft w:val="480"/>
          <w:marRight w:val="0"/>
          <w:marTop w:val="0"/>
          <w:marBottom w:val="0"/>
          <w:divBdr>
            <w:top w:val="none" w:sz="0" w:space="0" w:color="auto"/>
            <w:left w:val="none" w:sz="0" w:space="0" w:color="auto"/>
            <w:bottom w:val="none" w:sz="0" w:space="0" w:color="auto"/>
            <w:right w:val="none" w:sz="0" w:space="0" w:color="auto"/>
          </w:divBdr>
        </w:div>
        <w:div w:id="518549033">
          <w:marLeft w:val="480"/>
          <w:marRight w:val="0"/>
          <w:marTop w:val="0"/>
          <w:marBottom w:val="0"/>
          <w:divBdr>
            <w:top w:val="none" w:sz="0" w:space="0" w:color="auto"/>
            <w:left w:val="none" w:sz="0" w:space="0" w:color="auto"/>
            <w:bottom w:val="none" w:sz="0" w:space="0" w:color="auto"/>
            <w:right w:val="none" w:sz="0" w:space="0" w:color="auto"/>
          </w:divBdr>
        </w:div>
        <w:div w:id="1936816249">
          <w:marLeft w:val="480"/>
          <w:marRight w:val="0"/>
          <w:marTop w:val="0"/>
          <w:marBottom w:val="0"/>
          <w:divBdr>
            <w:top w:val="none" w:sz="0" w:space="0" w:color="auto"/>
            <w:left w:val="none" w:sz="0" w:space="0" w:color="auto"/>
            <w:bottom w:val="none" w:sz="0" w:space="0" w:color="auto"/>
            <w:right w:val="none" w:sz="0" w:space="0" w:color="auto"/>
          </w:divBdr>
        </w:div>
        <w:div w:id="1622809452">
          <w:marLeft w:val="480"/>
          <w:marRight w:val="0"/>
          <w:marTop w:val="0"/>
          <w:marBottom w:val="0"/>
          <w:divBdr>
            <w:top w:val="none" w:sz="0" w:space="0" w:color="auto"/>
            <w:left w:val="none" w:sz="0" w:space="0" w:color="auto"/>
            <w:bottom w:val="none" w:sz="0" w:space="0" w:color="auto"/>
            <w:right w:val="none" w:sz="0" w:space="0" w:color="auto"/>
          </w:divBdr>
        </w:div>
        <w:div w:id="1242643057">
          <w:marLeft w:val="480"/>
          <w:marRight w:val="0"/>
          <w:marTop w:val="0"/>
          <w:marBottom w:val="0"/>
          <w:divBdr>
            <w:top w:val="none" w:sz="0" w:space="0" w:color="auto"/>
            <w:left w:val="none" w:sz="0" w:space="0" w:color="auto"/>
            <w:bottom w:val="none" w:sz="0" w:space="0" w:color="auto"/>
            <w:right w:val="none" w:sz="0" w:space="0" w:color="auto"/>
          </w:divBdr>
        </w:div>
        <w:div w:id="419839787">
          <w:marLeft w:val="480"/>
          <w:marRight w:val="0"/>
          <w:marTop w:val="0"/>
          <w:marBottom w:val="0"/>
          <w:divBdr>
            <w:top w:val="none" w:sz="0" w:space="0" w:color="auto"/>
            <w:left w:val="none" w:sz="0" w:space="0" w:color="auto"/>
            <w:bottom w:val="none" w:sz="0" w:space="0" w:color="auto"/>
            <w:right w:val="none" w:sz="0" w:space="0" w:color="auto"/>
          </w:divBdr>
        </w:div>
        <w:div w:id="368188412">
          <w:marLeft w:val="480"/>
          <w:marRight w:val="0"/>
          <w:marTop w:val="0"/>
          <w:marBottom w:val="0"/>
          <w:divBdr>
            <w:top w:val="none" w:sz="0" w:space="0" w:color="auto"/>
            <w:left w:val="none" w:sz="0" w:space="0" w:color="auto"/>
            <w:bottom w:val="none" w:sz="0" w:space="0" w:color="auto"/>
            <w:right w:val="none" w:sz="0" w:space="0" w:color="auto"/>
          </w:divBdr>
        </w:div>
        <w:div w:id="690298647">
          <w:marLeft w:val="480"/>
          <w:marRight w:val="0"/>
          <w:marTop w:val="0"/>
          <w:marBottom w:val="0"/>
          <w:divBdr>
            <w:top w:val="none" w:sz="0" w:space="0" w:color="auto"/>
            <w:left w:val="none" w:sz="0" w:space="0" w:color="auto"/>
            <w:bottom w:val="none" w:sz="0" w:space="0" w:color="auto"/>
            <w:right w:val="none" w:sz="0" w:space="0" w:color="auto"/>
          </w:divBdr>
        </w:div>
        <w:div w:id="2066028133">
          <w:marLeft w:val="480"/>
          <w:marRight w:val="0"/>
          <w:marTop w:val="0"/>
          <w:marBottom w:val="0"/>
          <w:divBdr>
            <w:top w:val="none" w:sz="0" w:space="0" w:color="auto"/>
            <w:left w:val="none" w:sz="0" w:space="0" w:color="auto"/>
            <w:bottom w:val="none" w:sz="0" w:space="0" w:color="auto"/>
            <w:right w:val="none" w:sz="0" w:space="0" w:color="auto"/>
          </w:divBdr>
        </w:div>
        <w:div w:id="31345767">
          <w:marLeft w:val="480"/>
          <w:marRight w:val="0"/>
          <w:marTop w:val="0"/>
          <w:marBottom w:val="0"/>
          <w:divBdr>
            <w:top w:val="none" w:sz="0" w:space="0" w:color="auto"/>
            <w:left w:val="none" w:sz="0" w:space="0" w:color="auto"/>
            <w:bottom w:val="none" w:sz="0" w:space="0" w:color="auto"/>
            <w:right w:val="none" w:sz="0" w:space="0" w:color="auto"/>
          </w:divBdr>
        </w:div>
        <w:div w:id="1584728887">
          <w:marLeft w:val="480"/>
          <w:marRight w:val="0"/>
          <w:marTop w:val="0"/>
          <w:marBottom w:val="0"/>
          <w:divBdr>
            <w:top w:val="none" w:sz="0" w:space="0" w:color="auto"/>
            <w:left w:val="none" w:sz="0" w:space="0" w:color="auto"/>
            <w:bottom w:val="none" w:sz="0" w:space="0" w:color="auto"/>
            <w:right w:val="none" w:sz="0" w:space="0" w:color="auto"/>
          </w:divBdr>
        </w:div>
        <w:div w:id="1772814699">
          <w:marLeft w:val="480"/>
          <w:marRight w:val="0"/>
          <w:marTop w:val="0"/>
          <w:marBottom w:val="0"/>
          <w:divBdr>
            <w:top w:val="none" w:sz="0" w:space="0" w:color="auto"/>
            <w:left w:val="none" w:sz="0" w:space="0" w:color="auto"/>
            <w:bottom w:val="none" w:sz="0" w:space="0" w:color="auto"/>
            <w:right w:val="none" w:sz="0" w:space="0" w:color="auto"/>
          </w:divBdr>
        </w:div>
        <w:div w:id="1000817975">
          <w:marLeft w:val="480"/>
          <w:marRight w:val="0"/>
          <w:marTop w:val="0"/>
          <w:marBottom w:val="0"/>
          <w:divBdr>
            <w:top w:val="none" w:sz="0" w:space="0" w:color="auto"/>
            <w:left w:val="none" w:sz="0" w:space="0" w:color="auto"/>
            <w:bottom w:val="none" w:sz="0" w:space="0" w:color="auto"/>
            <w:right w:val="none" w:sz="0" w:space="0" w:color="auto"/>
          </w:divBdr>
        </w:div>
        <w:div w:id="697900504">
          <w:marLeft w:val="480"/>
          <w:marRight w:val="0"/>
          <w:marTop w:val="0"/>
          <w:marBottom w:val="0"/>
          <w:divBdr>
            <w:top w:val="none" w:sz="0" w:space="0" w:color="auto"/>
            <w:left w:val="none" w:sz="0" w:space="0" w:color="auto"/>
            <w:bottom w:val="none" w:sz="0" w:space="0" w:color="auto"/>
            <w:right w:val="none" w:sz="0" w:space="0" w:color="auto"/>
          </w:divBdr>
        </w:div>
        <w:div w:id="1990748044">
          <w:marLeft w:val="480"/>
          <w:marRight w:val="0"/>
          <w:marTop w:val="0"/>
          <w:marBottom w:val="0"/>
          <w:divBdr>
            <w:top w:val="none" w:sz="0" w:space="0" w:color="auto"/>
            <w:left w:val="none" w:sz="0" w:space="0" w:color="auto"/>
            <w:bottom w:val="none" w:sz="0" w:space="0" w:color="auto"/>
            <w:right w:val="none" w:sz="0" w:space="0" w:color="auto"/>
          </w:divBdr>
        </w:div>
        <w:div w:id="1417702739">
          <w:marLeft w:val="480"/>
          <w:marRight w:val="0"/>
          <w:marTop w:val="0"/>
          <w:marBottom w:val="0"/>
          <w:divBdr>
            <w:top w:val="none" w:sz="0" w:space="0" w:color="auto"/>
            <w:left w:val="none" w:sz="0" w:space="0" w:color="auto"/>
            <w:bottom w:val="none" w:sz="0" w:space="0" w:color="auto"/>
            <w:right w:val="none" w:sz="0" w:space="0" w:color="auto"/>
          </w:divBdr>
        </w:div>
      </w:divsChild>
    </w:div>
    <w:div w:id="1256784260">
      <w:bodyDiv w:val="1"/>
      <w:marLeft w:val="0"/>
      <w:marRight w:val="0"/>
      <w:marTop w:val="0"/>
      <w:marBottom w:val="0"/>
      <w:divBdr>
        <w:top w:val="none" w:sz="0" w:space="0" w:color="auto"/>
        <w:left w:val="none" w:sz="0" w:space="0" w:color="auto"/>
        <w:bottom w:val="none" w:sz="0" w:space="0" w:color="auto"/>
        <w:right w:val="none" w:sz="0" w:space="0" w:color="auto"/>
      </w:divBdr>
    </w:div>
    <w:div w:id="1257135118">
      <w:bodyDiv w:val="1"/>
      <w:marLeft w:val="0"/>
      <w:marRight w:val="0"/>
      <w:marTop w:val="0"/>
      <w:marBottom w:val="0"/>
      <w:divBdr>
        <w:top w:val="none" w:sz="0" w:space="0" w:color="auto"/>
        <w:left w:val="none" w:sz="0" w:space="0" w:color="auto"/>
        <w:bottom w:val="none" w:sz="0" w:space="0" w:color="auto"/>
        <w:right w:val="none" w:sz="0" w:space="0" w:color="auto"/>
      </w:divBdr>
    </w:div>
    <w:div w:id="1257251200">
      <w:bodyDiv w:val="1"/>
      <w:marLeft w:val="0"/>
      <w:marRight w:val="0"/>
      <w:marTop w:val="0"/>
      <w:marBottom w:val="0"/>
      <w:divBdr>
        <w:top w:val="none" w:sz="0" w:space="0" w:color="auto"/>
        <w:left w:val="none" w:sz="0" w:space="0" w:color="auto"/>
        <w:bottom w:val="none" w:sz="0" w:space="0" w:color="auto"/>
        <w:right w:val="none" w:sz="0" w:space="0" w:color="auto"/>
      </w:divBdr>
    </w:div>
    <w:div w:id="1257593618">
      <w:bodyDiv w:val="1"/>
      <w:marLeft w:val="0"/>
      <w:marRight w:val="0"/>
      <w:marTop w:val="0"/>
      <w:marBottom w:val="0"/>
      <w:divBdr>
        <w:top w:val="none" w:sz="0" w:space="0" w:color="auto"/>
        <w:left w:val="none" w:sz="0" w:space="0" w:color="auto"/>
        <w:bottom w:val="none" w:sz="0" w:space="0" w:color="auto"/>
        <w:right w:val="none" w:sz="0" w:space="0" w:color="auto"/>
      </w:divBdr>
    </w:div>
    <w:div w:id="1257712317">
      <w:bodyDiv w:val="1"/>
      <w:marLeft w:val="0"/>
      <w:marRight w:val="0"/>
      <w:marTop w:val="0"/>
      <w:marBottom w:val="0"/>
      <w:divBdr>
        <w:top w:val="none" w:sz="0" w:space="0" w:color="auto"/>
        <w:left w:val="none" w:sz="0" w:space="0" w:color="auto"/>
        <w:bottom w:val="none" w:sz="0" w:space="0" w:color="auto"/>
        <w:right w:val="none" w:sz="0" w:space="0" w:color="auto"/>
      </w:divBdr>
    </w:div>
    <w:div w:id="1257904803">
      <w:bodyDiv w:val="1"/>
      <w:marLeft w:val="0"/>
      <w:marRight w:val="0"/>
      <w:marTop w:val="0"/>
      <w:marBottom w:val="0"/>
      <w:divBdr>
        <w:top w:val="none" w:sz="0" w:space="0" w:color="auto"/>
        <w:left w:val="none" w:sz="0" w:space="0" w:color="auto"/>
        <w:bottom w:val="none" w:sz="0" w:space="0" w:color="auto"/>
        <w:right w:val="none" w:sz="0" w:space="0" w:color="auto"/>
      </w:divBdr>
    </w:div>
    <w:div w:id="1258446150">
      <w:bodyDiv w:val="1"/>
      <w:marLeft w:val="0"/>
      <w:marRight w:val="0"/>
      <w:marTop w:val="0"/>
      <w:marBottom w:val="0"/>
      <w:divBdr>
        <w:top w:val="none" w:sz="0" w:space="0" w:color="auto"/>
        <w:left w:val="none" w:sz="0" w:space="0" w:color="auto"/>
        <w:bottom w:val="none" w:sz="0" w:space="0" w:color="auto"/>
        <w:right w:val="none" w:sz="0" w:space="0" w:color="auto"/>
      </w:divBdr>
    </w:div>
    <w:div w:id="1258638903">
      <w:bodyDiv w:val="1"/>
      <w:marLeft w:val="0"/>
      <w:marRight w:val="0"/>
      <w:marTop w:val="0"/>
      <w:marBottom w:val="0"/>
      <w:divBdr>
        <w:top w:val="none" w:sz="0" w:space="0" w:color="auto"/>
        <w:left w:val="none" w:sz="0" w:space="0" w:color="auto"/>
        <w:bottom w:val="none" w:sz="0" w:space="0" w:color="auto"/>
        <w:right w:val="none" w:sz="0" w:space="0" w:color="auto"/>
      </w:divBdr>
    </w:div>
    <w:div w:id="1258952123">
      <w:bodyDiv w:val="1"/>
      <w:marLeft w:val="0"/>
      <w:marRight w:val="0"/>
      <w:marTop w:val="0"/>
      <w:marBottom w:val="0"/>
      <w:divBdr>
        <w:top w:val="none" w:sz="0" w:space="0" w:color="auto"/>
        <w:left w:val="none" w:sz="0" w:space="0" w:color="auto"/>
        <w:bottom w:val="none" w:sz="0" w:space="0" w:color="auto"/>
        <w:right w:val="none" w:sz="0" w:space="0" w:color="auto"/>
      </w:divBdr>
    </w:div>
    <w:div w:id="1259487606">
      <w:bodyDiv w:val="1"/>
      <w:marLeft w:val="0"/>
      <w:marRight w:val="0"/>
      <w:marTop w:val="0"/>
      <w:marBottom w:val="0"/>
      <w:divBdr>
        <w:top w:val="none" w:sz="0" w:space="0" w:color="auto"/>
        <w:left w:val="none" w:sz="0" w:space="0" w:color="auto"/>
        <w:bottom w:val="none" w:sz="0" w:space="0" w:color="auto"/>
        <w:right w:val="none" w:sz="0" w:space="0" w:color="auto"/>
      </w:divBdr>
    </w:div>
    <w:div w:id="1259632561">
      <w:bodyDiv w:val="1"/>
      <w:marLeft w:val="0"/>
      <w:marRight w:val="0"/>
      <w:marTop w:val="0"/>
      <w:marBottom w:val="0"/>
      <w:divBdr>
        <w:top w:val="none" w:sz="0" w:space="0" w:color="auto"/>
        <w:left w:val="none" w:sz="0" w:space="0" w:color="auto"/>
        <w:bottom w:val="none" w:sz="0" w:space="0" w:color="auto"/>
        <w:right w:val="none" w:sz="0" w:space="0" w:color="auto"/>
      </w:divBdr>
    </w:div>
    <w:div w:id="1259680921">
      <w:bodyDiv w:val="1"/>
      <w:marLeft w:val="0"/>
      <w:marRight w:val="0"/>
      <w:marTop w:val="0"/>
      <w:marBottom w:val="0"/>
      <w:divBdr>
        <w:top w:val="none" w:sz="0" w:space="0" w:color="auto"/>
        <w:left w:val="none" w:sz="0" w:space="0" w:color="auto"/>
        <w:bottom w:val="none" w:sz="0" w:space="0" w:color="auto"/>
        <w:right w:val="none" w:sz="0" w:space="0" w:color="auto"/>
      </w:divBdr>
    </w:div>
    <w:div w:id="1260023848">
      <w:bodyDiv w:val="1"/>
      <w:marLeft w:val="0"/>
      <w:marRight w:val="0"/>
      <w:marTop w:val="0"/>
      <w:marBottom w:val="0"/>
      <w:divBdr>
        <w:top w:val="none" w:sz="0" w:space="0" w:color="auto"/>
        <w:left w:val="none" w:sz="0" w:space="0" w:color="auto"/>
        <w:bottom w:val="none" w:sz="0" w:space="0" w:color="auto"/>
        <w:right w:val="none" w:sz="0" w:space="0" w:color="auto"/>
      </w:divBdr>
    </w:div>
    <w:div w:id="1260214554">
      <w:bodyDiv w:val="1"/>
      <w:marLeft w:val="0"/>
      <w:marRight w:val="0"/>
      <w:marTop w:val="0"/>
      <w:marBottom w:val="0"/>
      <w:divBdr>
        <w:top w:val="none" w:sz="0" w:space="0" w:color="auto"/>
        <w:left w:val="none" w:sz="0" w:space="0" w:color="auto"/>
        <w:bottom w:val="none" w:sz="0" w:space="0" w:color="auto"/>
        <w:right w:val="none" w:sz="0" w:space="0" w:color="auto"/>
      </w:divBdr>
    </w:div>
    <w:div w:id="1260259968">
      <w:bodyDiv w:val="1"/>
      <w:marLeft w:val="0"/>
      <w:marRight w:val="0"/>
      <w:marTop w:val="0"/>
      <w:marBottom w:val="0"/>
      <w:divBdr>
        <w:top w:val="none" w:sz="0" w:space="0" w:color="auto"/>
        <w:left w:val="none" w:sz="0" w:space="0" w:color="auto"/>
        <w:bottom w:val="none" w:sz="0" w:space="0" w:color="auto"/>
        <w:right w:val="none" w:sz="0" w:space="0" w:color="auto"/>
      </w:divBdr>
    </w:div>
    <w:div w:id="1260485934">
      <w:bodyDiv w:val="1"/>
      <w:marLeft w:val="0"/>
      <w:marRight w:val="0"/>
      <w:marTop w:val="0"/>
      <w:marBottom w:val="0"/>
      <w:divBdr>
        <w:top w:val="none" w:sz="0" w:space="0" w:color="auto"/>
        <w:left w:val="none" w:sz="0" w:space="0" w:color="auto"/>
        <w:bottom w:val="none" w:sz="0" w:space="0" w:color="auto"/>
        <w:right w:val="none" w:sz="0" w:space="0" w:color="auto"/>
      </w:divBdr>
    </w:div>
    <w:div w:id="1260793957">
      <w:bodyDiv w:val="1"/>
      <w:marLeft w:val="0"/>
      <w:marRight w:val="0"/>
      <w:marTop w:val="0"/>
      <w:marBottom w:val="0"/>
      <w:divBdr>
        <w:top w:val="none" w:sz="0" w:space="0" w:color="auto"/>
        <w:left w:val="none" w:sz="0" w:space="0" w:color="auto"/>
        <w:bottom w:val="none" w:sz="0" w:space="0" w:color="auto"/>
        <w:right w:val="none" w:sz="0" w:space="0" w:color="auto"/>
      </w:divBdr>
    </w:div>
    <w:div w:id="1261139704">
      <w:bodyDiv w:val="1"/>
      <w:marLeft w:val="0"/>
      <w:marRight w:val="0"/>
      <w:marTop w:val="0"/>
      <w:marBottom w:val="0"/>
      <w:divBdr>
        <w:top w:val="none" w:sz="0" w:space="0" w:color="auto"/>
        <w:left w:val="none" w:sz="0" w:space="0" w:color="auto"/>
        <w:bottom w:val="none" w:sz="0" w:space="0" w:color="auto"/>
        <w:right w:val="none" w:sz="0" w:space="0" w:color="auto"/>
      </w:divBdr>
    </w:div>
    <w:div w:id="1261179250">
      <w:bodyDiv w:val="1"/>
      <w:marLeft w:val="0"/>
      <w:marRight w:val="0"/>
      <w:marTop w:val="0"/>
      <w:marBottom w:val="0"/>
      <w:divBdr>
        <w:top w:val="none" w:sz="0" w:space="0" w:color="auto"/>
        <w:left w:val="none" w:sz="0" w:space="0" w:color="auto"/>
        <w:bottom w:val="none" w:sz="0" w:space="0" w:color="auto"/>
        <w:right w:val="none" w:sz="0" w:space="0" w:color="auto"/>
      </w:divBdr>
    </w:div>
    <w:div w:id="1261186507">
      <w:bodyDiv w:val="1"/>
      <w:marLeft w:val="0"/>
      <w:marRight w:val="0"/>
      <w:marTop w:val="0"/>
      <w:marBottom w:val="0"/>
      <w:divBdr>
        <w:top w:val="none" w:sz="0" w:space="0" w:color="auto"/>
        <w:left w:val="none" w:sz="0" w:space="0" w:color="auto"/>
        <w:bottom w:val="none" w:sz="0" w:space="0" w:color="auto"/>
        <w:right w:val="none" w:sz="0" w:space="0" w:color="auto"/>
      </w:divBdr>
    </w:div>
    <w:div w:id="1261644717">
      <w:bodyDiv w:val="1"/>
      <w:marLeft w:val="0"/>
      <w:marRight w:val="0"/>
      <w:marTop w:val="0"/>
      <w:marBottom w:val="0"/>
      <w:divBdr>
        <w:top w:val="none" w:sz="0" w:space="0" w:color="auto"/>
        <w:left w:val="none" w:sz="0" w:space="0" w:color="auto"/>
        <w:bottom w:val="none" w:sz="0" w:space="0" w:color="auto"/>
        <w:right w:val="none" w:sz="0" w:space="0" w:color="auto"/>
      </w:divBdr>
    </w:div>
    <w:div w:id="1261791556">
      <w:bodyDiv w:val="1"/>
      <w:marLeft w:val="0"/>
      <w:marRight w:val="0"/>
      <w:marTop w:val="0"/>
      <w:marBottom w:val="0"/>
      <w:divBdr>
        <w:top w:val="none" w:sz="0" w:space="0" w:color="auto"/>
        <w:left w:val="none" w:sz="0" w:space="0" w:color="auto"/>
        <w:bottom w:val="none" w:sz="0" w:space="0" w:color="auto"/>
        <w:right w:val="none" w:sz="0" w:space="0" w:color="auto"/>
      </w:divBdr>
    </w:div>
    <w:div w:id="1262253965">
      <w:bodyDiv w:val="1"/>
      <w:marLeft w:val="0"/>
      <w:marRight w:val="0"/>
      <w:marTop w:val="0"/>
      <w:marBottom w:val="0"/>
      <w:divBdr>
        <w:top w:val="none" w:sz="0" w:space="0" w:color="auto"/>
        <w:left w:val="none" w:sz="0" w:space="0" w:color="auto"/>
        <w:bottom w:val="none" w:sz="0" w:space="0" w:color="auto"/>
        <w:right w:val="none" w:sz="0" w:space="0" w:color="auto"/>
      </w:divBdr>
    </w:div>
    <w:div w:id="1262566450">
      <w:bodyDiv w:val="1"/>
      <w:marLeft w:val="0"/>
      <w:marRight w:val="0"/>
      <w:marTop w:val="0"/>
      <w:marBottom w:val="0"/>
      <w:divBdr>
        <w:top w:val="none" w:sz="0" w:space="0" w:color="auto"/>
        <w:left w:val="none" w:sz="0" w:space="0" w:color="auto"/>
        <w:bottom w:val="none" w:sz="0" w:space="0" w:color="auto"/>
        <w:right w:val="none" w:sz="0" w:space="0" w:color="auto"/>
      </w:divBdr>
    </w:div>
    <w:div w:id="1263106825">
      <w:bodyDiv w:val="1"/>
      <w:marLeft w:val="0"/>
      <w:marRight w:val="0"/>
      <w:marTop w:val="0"/>
      <w:marBottom w:val="0"/>
      <w:divBdr>
        <w:top w:val="none" w:sz="0" w:space="0" w:color="auto"/>
        <w:left w:val="none" w:sz="0" w:space="0" w:color="auto"/>
        <w:bottom w:val="none" w:sz="0" w:space="0" w:color="auto"/>
        <w:right w:val="none" w:sz="0" w:space="0" w:color="auto"/>
      </w:divBdr>
    </w:div>
    <w:div w:id="1263151716">
      <w:bodyDiv w:val="1"/>
      <w:marLeft w:val="0"/>
      <w:marRight w:val="0"/>
      <w:marTop w:val="0"/>
      <w:marBottom w:val="0"/>
      <w:divBdr>
        <w:top w:val="none" w:sz="0" w:space="0" w:color="auto"/>
        <w:left w:val="none" w:sz="0" w:space="0" w:color="auto"/>
        <w:bottom w:val="none" w:sz="0" w:space="0" w:color="auto"/>
        <w:right w:val="none" w:sz="0" w:space="0" w:color="auto"/>
      </w:divBdr>
    </w:div>
    <w:div w:id="1263415031">
      <w:bodyDiv w:val="1"/>
      <w:marLeft w:val="0"/>
      <w:marRight w:val="0"/>
      <w:marTop w:val="0"/>
      <w:marBottom w:val="0"/>
      <w:divBdr>
        <w:top w:val="none" w:sz="0" w:space="0" w:color="auto"/>
        <w:left w:val="none" w:sz="0" w:space="0" w:color="auto"/>
        <w:bottom w:val="none" w:sz="0" w:space="0" w:color="auto"/>
        <w:right w:val="none" w:sz="0" w:space="0" w:color="auto"/>
      </w:divBdr>
    </w:div>
    <w:div w:id="1263488490">
      <w:bodyDiv w:val="1"/>
      <w:marLeft w:val="0"/>
      <w:marRight w:val="0"/>
      <w:marTop w:val="0"/>
      <w:marBottom w:val="0"/>
      <w:divBdr>
        <w:top w:val="none" w:sz="0" w:space="0" w:color="auto"/>
        <w:left w:val="none" w:sz="0" w:space="0" w:color="auto"/>
        <w:bottom w:val="none" w:sz="0" w:space="0" w:color="auto"/>
        <w:right w:val="none" w:sz="0" w:space="0" w:color="auto"/>
      </w:divBdr>
    </w:div>
    <w:div w:id="1263763175">
      <w:bodyDiv w:val="1"/>
      <w:marLeft w:val="0"/>
      <w:marRight w:val="0"/>
      <w:marTop w:val="0"/>
      <w:marBottom w:val="0"/>
      <w:divBdr>
        <w:top w:val="none" w:sz="0" w:space="0" w:color="auto"/>
        <w:left w:val="none" w:sz="0" w:space="0" w:color="auto"/>
        <w:bottom w:val="none" w:sz="0" w:space="0" w:color="auto"/>
        <w:right w:val="none" w:sz="0" w:space="0" w:color="auto"/>
      </w:divBdr>
    </w:div>
    <w:div w:id="1264344261">
      <w:bodyDiv w:val="1"/>
      <w:marLeft w:val="0"/>
      <w:marRight w:val="0"/>
      <w:marTop w:val="0"/>
      <w:marBottom w:val="0"/>
      <w:divBdr>
        <w:top w:val="none" w:sz="0" w:space="0" w:color="auto"/>
        <w:left w:val="none" w:sz="0" w:space="0" w:color="auto"/>
        <w:bottom w:val="none" w:sz="0" w:space="0" w:color="auto"/>
        <w:right w:val="none" w:sz="0" w:space="0" w:color="auto"/>
      </w:divBdr>
    </w:div>
    <w:div w:id="1264413201">
      <w:bodyDiv w:val="1"/>
      <w:marLeft w:val="0"/>
      <w:marRight w:val="0"/>
      <w:marTop w:val="0"/>
      <w:marBottom w:val="0"/>
      <w:divBdr>
        <w:top w:val="none" w:sz="0" w:space="0" w:color="auto"/>
        <w:left w:val="none" w:sz="0" w:space="0" w:color="auto"/>
        <w:bottom w:val="none" w:sz="0" w:space="0" w:color="auto"/>
        <w:right w:val="none" w:sz="0" w:space="0" w:color="auto"/>
      </w:divBdr>
    </w:div>
    <w:div w:id="1264414672">
      <w:bodyDiv w:val="1"/>
      <w:marLeft w:val="0"/>
      <w:marRight w:val="0"/>
      <w:marTop w:val="0"/>
      <w:marBottom w:val="0"/>
      <w:divBdr>
        <w:top w:val="none" w:sz="0" w:space="0" w:color="auto"/>
        <w:left w:val="none" w:sz="0" w:space="0" w:color="auto"/>
        <w:bottom w:val="none" w:sz="0" w:space="0" w:color="auto"/>
        <w:right w:val="none" w:sz="0" w:space="0" w:color="auto"/>
      </w:divBdr>
      <w:divsChild>
        <w:div w:id="2059165498">
          <w:marLeft w:val="480"/>
          <w:marRight w:val="0"/>
          <w:marTop w:val="0"/>
          <w:marBottom w:val="0"/>
          <w:divBdr>
            <w:top w:val="none" w:sz="0" w:space="0" w:color="auto"/>
            <w:left w:val="none" w:sz="0" w:space="0" w:color="auto"/>
            <w:bottom w:val="none" w:sz="0" w:space="0" w:color="auto"/>
            <w:right w:val="none" w:sz="0" w:space="0" w:color="auto"/>
          </w:divBdr>
        </w:div>
        <w:div w:id="1363432910">
          <w:marLeft w:val="480"/>
          <w:marRight w:val="0"/>
          <w:marTop w:val="0"/>
          <w:marBottom w:val="0"/>
          <w:divBdr>
            <w:top w:val="none" w:sz="0" w:space="0" w:color="auto"/>
            <w:left w:val="none" w:sz="0" w:space="0" w:color="auto"/>
            <w:bottom w:val="none" w:sz="0" w:space="0" w:color="auto"/>
            <w:right w:val="none" w:sz="0" w:space="0" w:color="auto"/>
          </w:divBdr>
        </w:div>
        <w:div w:id="202448871">
          <w:marLeft w:val="480"/>
          <w:marRight w:val="0"/>
          <w:marTop w:val="0"/>
          <w:marBottom w:val="0"/>
          <w:divBdr>
            <w:top w:val="none" w:sz="0" w:space="0" w:color="auto"/>
            <w:left w:val="none" w:sz="0" w:space="0" w:color="auto"/>
            <w:bottom w:val="none" w:sz="0" w:space="0" w:color="auto"/>
            <w:right w:val="none" w:sz="0" w:space="0" w:color="auto"/>
          </w:divBdr>
        </w:div>
        <w:div w:id="1373993960">
          <w:marLeft w:val="480"/>
          <w:marRight w:val="0"/>
          <w:marTop w:val="0"/>
          <w:marBottom w:val="0"/>
          <w:divBdr>
            <w:top w:val="none" w:sz="0" w:space="0" w:color="auto"/>
            <w:left w:val="none" w:sz="0" w:space="0" w:color="auto"/>
            <w:bottom w:val="none" w:sz="0" w:space="0" w:color="auto"/>
            <w:right w:val="none" w:sz="0" w:space="0" w:color="auto"/>
          </w:divBdr>
        </w:div>
        <w:div w:id="136920554">
          <w:marLeft w:val="480"/>
          <w:marRight w:val="0"/>
          <w:marTop w:val="0"/>
          <w:marBottom w:val="0"/>
          <w:divBdr>
            <w:top w:val="none" w:sz="0" w:space="0" w:color="auto"/>
            <w:left w:val="none" w:sz="0" w:space="0" w:color="auto"/>
            <w:bottom w:val="none" w:sz="0" w:space="0" w:color="auto"/>
            <w:right w:val="none" w:sz="0" w:space="0" w:color="auto"/>
          </w:divBdr>
        </w:div>
        <w:div w:id="116877107">
          <w:marLeft w:val="480"/>
          <w:marRight w:val="0"/>
          <w:marTop w:val="0"/>
          <w:marBottom w:val="0"/>
          <w:divBdr>
            <w:top w:val="none" w:sz="0" w:space="0" w:color="auto"/>
            <w:left w:val="none" w:sz="0" w:space="0" w:color="auto"/>
            <w:bottom w:val="none" w:sz="0" w:space="0" w:color="auto"/>
            <w:right w:val="none" w:sz="0" w:space="0" w:color="auto"/>
          </w:divBdr>
        </w:div>
        <w:div w:id="1194999583">
          <w:marLeft w:val="480"/>
          <w:marRight w:val="0"/>
          <w:marTop w:val="0"/>
          <w:marBottom w:val="0"/>
          <w:divBdr>
            <w:top w:val="none" w:sz="0" w:space="0" w:color="auto"/>
            <w:left w:val="none" w:sz="0" w:space="0" w:color="auto"/>
            <w:bottom w:val="none" w:sz="0" w:space="0" w:color="auto"/>
            <w:right w:val="none" w:sz="0" w:space="0" w:color="auto"/>
          </w:divBdr>
        </w:div>
        <w:div w:id="860051258">
          <w:marLeft w:val="480"/>
          <w:marRight w:val="0"/>
          <w:marTop w:val="0"/>
          <w:marBottom w:val="0"/>
          <w:divBdr>
            <w:top w:val="none" w:sz="0" w:space="0" w:color="auto"/>
            <w:left w:val="none" w:sz="0" w:space="0" w:color="auto"/>
            <w:bottom w:val="none" w:sz="0" w:space="0" w:color="auto"/>
            <w:right w:val="none" w:sz="0" w:space="0" w:color="auto"/>
          </w:divBdr>
        </w:div>
        <w:div w:id="1157527473">
          <w:marLeft w:val="480"/>
          <w:marRight w:val="0"/>
          <w:marTop w:val="0"/>
          <w:marBottom w:val="0"/>
          <w:divBdr>
            <w:top w:val="none" w:sz="0" w:space="0" w:color="auto"/>
            <w:left w:val="none" w:sz="0" w:space="0" w:color="auto"/>
            <w:bottom w:val="none" w:sz="0" w:space="0" w:color="auto"/>
            <w:right w:val="none" w:sz="0" w:space="0" w:color="auto"/>
          </w:divBdr>
        </w:div>
        <w:div w:id="1413814040">
          <w:marLeft w:val="480"/>
          <w:marRight w:val="0"/>
          <w:marTop w:val="0"/>
          <w:marBottom w:val="0"/>
          <w:divBdr>
            <w:top w:val="none" w:sz="0" w:space="0" w:color="auto"/>
            <w:left w:val="none" w:sz="0" w:space="0" w:color="auto"/>
            <w:bottom w:val="none" w:sz="0" w:space="0" w:color="auto"/>
            <w:right w:val="none" w:sz="0" w:space="0" w:color="auto"/>
          </w:divBdr>
        </w:div>
        <w:div w:id="1329333204">
          <w:marLeft w:val="480"/>
          <w:marRight w:val="0"/>
          <w:marTop w:val="0"/>
          <w:marBottom w:val="0"/>
          <w:divBdr>
            <w:top w:val="none" w:sz="0" w:space="0" w:color="auto"/>
            <w:left w:val="none" w:sz="0" w:space="0" w:color="auto"/>
            <w:bottom w:val="none" w:sz="0" w:space="0" w:color="auto"/>
            <w:right w:val="none" w:sz="0" w:space="0" w:color="auto"/>
          </w:divBdr>
        </w:div>
        <w:div w:id="1838038230">
          <w:marLeft w:val="480"/>
          <w:marRight w:val="0"/>
          <w:marTop w:val="0"/>
          <w:marBottom w:val="0"/>
          <w:divBdr>
            <w:top w:val="none" w:sz="0" w:space="0" w:color="auto"/>
            <w:left w:val="none" w:sz="0" w:space="0" w:color="auto"/>
            <w:bottom w:val="none" w:sz="0" w:space="0" w:color="auto"/>
            <w:right w:val="none" w:sz="0" w:space="0" w:color="auto"/>
          </w:divBdr>
        </w:div>
        <w:div w:id="362563348">
          <w:marLeft w:val="480"/>
          <w:marRight w:val="0"/>
          <w:marTop w:val="0"/>
          <w:marBottom w:val="0"/>
          <w:divBdr>
            <w:top w:val="none" w:sz="0" w:space="0" w:color="auto"/>
            <w:left w:val="none" w:sz="0" w:space="0" w:color="auto"/>
            <w:bottom w:val="none" w:sz="0" w:space="0" w:color="auto"/>
            <w:right w:val="none" w:sz="0" w:space="0" w:color="auto"/>
          </w:divBdr>
        </w:div>
        <w:div w:id="1304312966">
          <w:marLeft w:val="480"/>
          <w:marRight w:val="0"/>
          <w:marTop w:val="0"/>
          <w:marBottom w:val="0"/>
          <w:divBdr>
            <w:top w:val="none" w:sz="0" w:space="0" w:color="auto"/>
            <w:left w:val="none" w:sz="0" w:space="0" w:color="auto"/>
            <w:bottom w:val="none" w:sz="0" w:space="0" w:color="auto"/>
            <w:right w:val="none" w:sz="0" w:space="0" w:color="auto"/>
          </w:divBdr>
        </w:div>
        <w:div w:id="840395492">
          <w:marLeft w:val="480"/>
          <w:marRight w:val="0"/>
          <w:marTop w:val="0"/>
          <w:marBottom w:val="0"/>
          <w:divBdr>
            <w:top w:val="none" w:sz="0" w:space="0" w:color="auto"/>
            <w:left w:val="none" w:sz="0" w:space="0" w:color="auto"/>
            <w:bottom w:val="none" w:sz="0" w:space="0" w:color="auto"/>
            <w:right w:val="none" w:sz="0" w:space="0" w:color="auto"/>
          </w:divBdr>
        </w:div>
        <w:div w:id="360131504">
          <w:marLeft w:val="480"/>
          <w:marRight w:val="0"/>
          <w:marTop w:val="0"/>
          <w:marBottom w:val="0"/>
          <w:divBdr>
            <w:top w:val="none" w:sz="0" w:space="0" w:color="auto"/>
            <w:left w:val="none" w:sz="0" w:space="0" w:color="auto"/>
            <w:bottom w:val="none" w:sz="0" w:space="0" w:color="auto"/>
            <w:right w:val="none" w:sz="0" w:space="0" w:color="auto"/>
          </w:divBdr>
        </w:div>
        <w:div w:id="256519930">
          <w:marLeft w:val="480"/>
          <w:marRight w:val="0"/>
          <w:marTop w:val="0"/>
          <w:marBottom w:val="0"/>
          <w:divBdr>
            <w:top w:val="none" w:sz="0" w:space="0" w:color="auto"/>
            <w:left w:val="none" w:sz="0" w:space="0" w:color="auto"/>
            <w:bottom w:val="none" w:sz="0" w:space="0" w:color="auto"/>
            <w:right w:val="none" w:sz="0" w:space="0" w:color="auto"/>
          </w:divBdr>
        </w:div>
        <w:div w:id="746272896">
          <w:marLeft w:val="480"/>
          <w:marRight w:val="0"/>
          <w:marTop w:val="0"/>
          <w:marBottom w:val="0"/>
          <w:divBdr>
            <w:top w:val="none" w:sz="0" w:space="0" w:color="auto"/>
            <w:left w:val="none" w:sz="0" w:space="0" w:color="auto"/>
            <w:bottom w:val="none" w:sz="0" w:space="0" w:color="auto"/>
            <w:right w:val="none" w:sz="0" w:space="0" w:color="auto"/>
          </w:divBdr>
        </w:div>
        <w:div w:id="44186930">
          <w:marLeft w:val="480"/>
          <w:marRight w:val="0"/>
          <w:marTop w:val="0"/>
          <w:marBottom w:val="0"/>
          <w:divBdr>
            <w:top w:val="none" w:sz="0" w:space="0" w:color="auto"/>
            <w:left w:val="none" w:sz="0" w:space="0" w:color="auto"/>
            <w:bottom w:val="none" w:sz="0" w:space="0" w:color="auto"/>
            <w:right w:val="none" w:sz="0" w:space="0" w:color="auto"/>
          </w:divBdr>
        </w:div>
        <w:div w:id="788548268">
          <w:marLeft w:val="480"/>
          <w:marRight w:val="0"/>
          <w:marTop w:val="0"/>
          <w:marBottom w:val="0"/>
          <w:divBdr>
            <w:top w:val="none" w:sz="0" w:space="0" w:color="auto"/>
            <w:left w:val="none" w:sz="0" w:space="0" w:color="auto"/>
            <w:bottom w:val="none" w:sz="0" w:space="0" w:color="auto"/>
            <w:right w:val="none" w:sz="0" w:space="0" w:color="auto"/>
          </w:divBdr>
        </w:div>
        <w:div w:id="1217938658">
          <w:marLeft w:val="480"/>
          <w:marRight w:val="0"/>
          <w:marTop w:val="0"/>
          <w:marBottom w:val="0"/>
          <w:divBdr>
            <w:top w:val="none" w:sz="0" w:space="0" w:color="auto"/>
            <w:left w:val="none" w:sz="0" w:space="0" w:color="auto"/>
            <w:bottom w:val="none" w:sz="0" w:space="0" w:color="auto"/>
            <w:right w:val="none" w:sz="0" w:space="0" w:color="auto"/>
          </w:divBdr>
        </w:div>
        <w:div w:id="1874727710">
          <w:marLeft w:val="480"/>
          <w:marRight w:val="0"/>
          <w:marTop w:val="0"/>
          <w:marBottom w:val="0"/>
          <w:divBdr>
            <w:top w:val="none" w:sz="0" w:space="0" w:color="auto"/>
            <w:left w:val="none" w:sz="0" w:space="0" w:color="auto"/>
            <w:bottom w:val="none" w:sz="0" w:space="0" w:color="auto"/>
            <w:right w:val="none" w:sz="0" w:space="0" w:color="auto"/>
          </w:divBdr>
        </w:div>
        <w:div w:id="1056317086">
          <w:marLeft w:val="480"/>
          <w:marRight w:val="0"/>
          <w:marTop w:val="0"/>
          <w:marBottom w:val="0"/>
          <w:divBdr>
            <w:top w:val="none" w:sz="0" w:space="0" w:color="auto"/>
            <w:left w:val="none" w:sz="0" w:space="0" w:color="auto"/>
            <w:bottom w:val="none" w:sz="0" w:space="0" w:color="auto"/>
            <w:right w:val="none" w:sz="0" w:space="0" w:color="auto"/>
          </w:divBdr>
        </w:div>
        <w:div w:id="1132747190">
          <w:marLeft w:val="480"/>
          <w:marRight w:val="0"/>
          <w:marTop w:val="0"/>
          <w:marBottom w:val="0"/>
          <w:divBdr>
            <w:top w:val="none" w:sz="0" w:space="0" w:color="auto"/>
            <w:left w:val="none" w:sz="0" w:space="0" w:color="auto"/>
            <w:bottom w:val="none" w:sz="0" w:space="0" w:color="auto"/>
            <w:right w:val="none" w:sz="0" w:space="0" w:color="auto"/>
          </w:divBdr>
        </w:div>
        <w:div w:id="682754244">
          <w:marLeft w:val="480"/>
          <w:marRight w:val="0"/>
          <w:marTop w:val="0"/>
          <w:marBottom w:val="0"/>
          <w:divBdr>
            <w:top w:val="none" w:sz="0" w:space="0" w:color="auto"/>
            <w:left w:val="none" w:sz="0" w:space="0" w:color="auto"/>
            <w:bottom w:val="none" w:sz="0" w:space="0" w:color="auto"/>
            <w:right w:val="none" w:sz="0" w:space="0" w:color="auto"/>
          </w:divBdr>
        </w:div>
        <w:div w:id="1397558099">
          <w:marLeft w:val="480"/>
          <w:marRight w:val="0"/>
          <w:marTop w:val="0"/>
          <w:marBottom w:val="0"/>
          <w:divBdr>
            <w:top w:val="none" w:sz="0" w:space="0" w:color="auto"/>
            <w:left w:val="none" w:sz="0" w:space="0" w:color="auto"/>
            <w:bottom w:val="none" w:sz="0" w:space="0" w:color="auto"/>
            <w:right w:val="none" w:sz="0" w:space="0" w:color="auto"/>
          </w:divBdr>
        </w:div>
        <w:div w:id="1537350461">
          <w:marLeft w:val="480"/>
          <w:marRight w:val="0"/>
          <w:marTop w:val="0"/>
          <w:marBottom w:val="0"/>
          <w:divBdr>
            <w:top w:val="none" w:sz="0" w:space="0" w:color="auto"/>
            <w:left w:val="none" w:sz="0" w:space="0" w:color="auto"/>
            <w:bottom w:val="none" w:sz="0" w:space="0" w:color="auto"/>
            <w:right w:val="none" w:sz="0" w:space="0" w:color="auto"/>
          </w:divBdr>
        </w:div>
        <w:div w:id="591937688">
          <w:marLeft w:val="480"/>
          <w:marRight w:val="0"/>
          <w:marTop w:val="0"/>
          <w:marBottom w:val="0"/>
          <w:divBdr>
            <w:top w:val="none" w:sz="0" w:space="0" w:color="auto"/>
            <w:left w:val="none" w:sz="0" w:space="0" w:color="auto"/>
            <w:bottom w:val="none" w:sz="0" w:space="0" w:color="auto"/>
            <w:right w:val="none" w:sz="0" w:space="0" w:color="auto"/>
          </w:divBdr>
        </w:div>
        <w:div w:id="1549805121">
          <w:marLeft w:val="480"/>
          <w:marRight w:val="0"/>
          <w:marTop w:val="0"/>
          <w:marBottom w:val="0"/>
          <w:divBdr>
            <w:top w:val="none" w:sz="0" w:space="0" w:color="auto"/>
            <w:left w:val="none" w:sz="0" w:space="0" w:color="auto"/>
            <w:bottom w:val="none" w:sz="0" w:space="0" w:color="auto"/>
            <w:right w:val="none" w:sz="0" w:space="0" w:color="auto"/>
          </w:divBdr>
        </w:div>
        <w:div w:id="570845727">
          <w:marLeft w:val="480"/>
          <w:marRight w:val="0"/>
          <w:marTop w:val="0"/>
          <w:marBottom w:val="0"/>
          <w:divBdr>
            <w:top w:val="none" w:sz="0" w:space="0" w:color="auto"/>
            <w:left w:val="none" w:sz="0" w:space="0" w:color="auto"/>
            <w:bottom w:val="none" w:sz="0" w:space="0" w:color="auto"/>
            <w:right w:val="none" w:sz="0" w:space="0" w:color="auto"/>
          </w:divBdr>
        </w:div>
        <w:div w:id="1241594378">
          <w:marLeft w:val="480"/>
          <w:marRight w:val="0"/>
          <w:marTop w:val="0"/>
          <w:marBottom w:val="0"/>
          <w:divBdr>
            <w:top w:val="none" w:sz="0" w:space="0" w:color="auto"/>
            <w:left w:val="none" w:sz="0" w:space="0" w:color="auto"/>
            <w:bottom w:val="none" w:sz="0" w:space="0" w:color="auto"/>
            <w:right w:val="none" w:sz="0" w:space="0" w:color="auto"/>
          </w:divBdr>
        </w:div>
        <w:div w:id="313603345">
          <w:marLeft w:val="480"/>
          <w:marRight w:val="0"/>
          <w:marTop w:val="0"/>
          <w:marBottom w:val="0"/>
          <w:divBdr>
            <w:top w:val="none" w:sz="0" w:space="0" w:color="auto"/>
            <w:left w:val="none" w:sz="0" w:space="0" w:color="auto"/>
            <w:bottom w:val="none" w:sz="0" w:space="0" w:color="auto"/>
            <w:right w:val="none" w:sz="0" w:space="0" w:color="auto"/>
          </w:divBdr>
        </w:div>
        <w:div w:id="1211958386">
          <w:marLeft w:val="480"/>
          <w:marRight w:val="0"/>
          <w:marTop w:val="0"/>
          <w:marBottom w:val="0"/>
          <w:divBdr>
            <w:top w:val="none" w:sz="0" w:space="0" w:color="auto"/>
            <w:left w:val="none" w:sz="0" w:space="0" w:color="auto"/>
            <w:bottom w:val="none" w:sz="0" w:space="0" w:color="auto"/>
            <w:right w:val="none" w:sz="0" w:space="0" w:color="auto"/>
          </w:divBdr>
        </w:div>
        <w:div w:id="1957909262">
          <w:marLeft w:val="480"/>
          <w:marRight w:val="0"/>
          <w:marTop w:val="0"/>
          <w:marBottom w:val="0"/>
          <w:divBdr>
            <w:top w:val="none" w:sz="0" w:space="0" w:color="auto"/>
            <w:left w:val="none" w:sz="0" w:space="0" w:color="auto"/>
            <w:bottom w:val="none" w:sz="0" w:space="0" w:color="auto"/>
            <w:right w:val="none" w:sz="0" w:space="0" w:color="auto"/>
          </w:divBdr>
        </w:div>
        <w:div w:id="1056318989">
          <w:marLeft w:val="480"/>
          <w:marRight w:val="0"/>
          <w:marTop w:val="0"/>
          <w:marBottom w:val="0"/>
          <w:divBdr>
            <w:top w:val="none" w:sz="0" w:space="0" w:color="auto"/>
            <w:left w:val="none" w:sz="0" w:space="0" w:color="auto"/>
            <w:bottom w:val="none" w:sz="0" w:space="0" w:color="auto"/>
            <w:right w:val="none" w:sz="0" w:space="0" w:color="auto"/>
          </w:divBdr>
        </w:div>
        <w:div w:id="1827354850">
          <w:marLeft w:val="480"/>
          <w:marRight w:val="0"/>
          <w:marTop w:val="0"/>
          <w:marBottom w:val="0"/>
          <w:divBdr>
            <w:top w:val="none" w:sz="0" w:space="0" w:color="auto"/>
            <w:left w:val="none" w:sz="0" w:space="0" w:color="auto"/>
            <w:bottom w:val="none" w:sz="0" w:space="0" w:color="auto"/>
            <w:right w:val="none" w:sz="0" w:space="0" w:color="auto"/>
          </w:divBdr>
        </w:div>
        <w:div w:id="641278027">
          <w:marLeft w:val="480"/>
          <w:marRight w:val="0"/>
          <w:marTop w:val="0"/>
          <w:marBottom w:val="0"/>
          <w:divBdr>
            <w:top w:val="none" w:sz="0" w:space="0" w:color="auto"/>
            <w:left w:val="none" w:sz="0" w:space="0" w:color="auto"/>
            <w:bottom w:val="none" w:sz="0" w:space="0" w:color="auto"/>
            <w:right w:val="none" w:sz="0" w:space="0" w:color="auto"/>
          </w:divBdr>
        </w:div>
        <w:div w:id="1230655117">
          <w:marLeft w:val="480"/>
          <w:marRight w:val="0"/>
          <w:marTop w:val="0"/>
          <w:marBottom w:val="0"/>
          <w:divBdr>
            <w:top w:val="none" w:sz="0" w:space="0" w:color="auto"/>
            <w:left w:val="none" w:sz="0" w:space="0" w:color="auto"/>
            <w:bottom w:val="none" w:sz="0" w:space="0" w:color="auto"/>
            <w:right w:val="none" w:sz="0" w:space="0" w:color="auto"/>
          </w:divBdr>
        </w:div>
        <w:div w:id="935551540">
          <w:marLeft w:val="480"/>
          <w:marRight w:val="0"/>
          <w:marTop w:val="0"/>
          <w:marBottom w:val="0"/>
          <w:divBdr>
            <w:top w:val="none" w:sz="0" w:space="0" w:color="auto"/>
            <w:left w:val="none" w:sz="0" w:space="0" w:color="auto"/>
            <w:bottom w:val="none" w:sz="0" w:space="0" w:color="auto"/>
            <w:right w:val="none" w:sz="0" w:space="0" w:color="auto"/>
          </w:divBdr>
        </w:div>
        <w:div w:id="1273515313">
          <w:marLeft w:val="480"/>
          <w:marRight w:val="0"/>
          <w:marTop w:val="0"/>
          <w:marBottom w:val="0"/>
          <w:divBdr>
            <w:top w:val="none" w:sz="0" w:space="0" w:color="auto"/>
            <w:left w:val="none" w:sz="0" w:space="0" w:color="auto"/>
            <w:bottom w:val="none" w:sz="0" w:space="0" w:color="auto"/>
            <w:right w:val="none" w:sz="0" w:space="0" w:color="auto"/>
          </w:divBdr>
        </w:div>
        <w:div w:id="1154759008">
          <w:marLeft w:val="480"/>
          <w:marRight w:val="0"/>
          <w:marTop w:val="0"/>
          <w:marBottom w:val="0"/>
          <w:divBdr>
            <w:top w:val="none" w:sz="0" w:space="0" w:color="auto"/>
            <w:left w:val="none" w:sz="0" w:space="0" w:color="auto"/>
            <w:bottom w:val="none" w:sz="0" w:space="0" w:color="auto"/>
            <w:right w:val="none" w:sz="0" w:space="0" w:color="auto"/>
          </w:divBdr>
        </w:div>
        <w:div w:id="1992753231">
          <w:marLeft w:val="480"/>
          <w:marRight w:val="0"/>
          <w:marTop w:val="0"/>
          <w:marBottom w:val="0"/>
          <w:divBdr>
            <w:top w:val="none" w:sz="0" w:space="0" w:color="auto"/>
            <w:left w:val="none" w:sz="0" w:space="0" w:color="auto"/>
            <w:bottom w:val="none" w:sz="0" w:space="0" w:color="auto"/>
            <w:right w:val="none" w:sz="0" w:space="0" w:color="auto"/>
          </w:divBdr>
        </w:div>
        <w:div w:id="1491672158">
          <w:marLeft w:val="480"/>
          <w:marRight w:val="0"/>
          <w:marTop w:val="0"/>
          <w:marBottom w:val="0"/>
          <w:divBdr>
            <w:top w:val="none" w:sz="0" w:space="0" w:color="auto"/>
            <w:left w:val="none" w:sz="0" w:space="0" w:color="auto"/>
            <w:bottom w:val="none" w:sz="0" w:space="0" w:color="auto"/>
            <w:right w:val="none" w:sz="0" w:space="0" w:color="auto"/>
          </w:divBdr>
        </w:div>
        <w:div w:id="1852455117">
          <w:marLeft w:val="480"/>
          <w:marRight w:val="0"/>
          <w:marTop w:val="0"/>
          <w:marBottom w:val="0"/>
          <w:divBdr>
            <w:top w:val="none" w:sz="0" w:space="0" w:color="auto"/>
            <w:left w:val="none" w:sz="0" w:space="0" w:color="auto"/>
            <w:bottom w:val="none" w:sz="0" w:space="0" w:color="auto"/>
            <w:right w:val="none" w:sz="0" w:space="0" w:color="auto"/>
          </w:divBdr>
        </w:div>
        <w:div w:id="1916167293">
          <w:marLeft w:val="480"/>
          <w:marRight w:val="0"/>
          <w:marTop w:val="0"/>
          <w:marBottom w:val="0"/>
          <w:divBdr>
            <w:top w:val="none" w:sz="0" w:space="0" w:color="auto"/>
            <w:left w:val="none" w:sz="0" w:space="0" w:color="auto"/>
            <w:bottom w:val="none" w:sz="0" w:space="0" w:color="auto"/>
            <w:right w:val="none" w:sz="0" w:space="0" w:color="auto"/>
          </w:divBdr>
        </w:div>
        <w:div w:id="1915891891">
          <w:marLeft w:val="480"/>
          <w:marRight w:val="0"/>
          <w:marTop w:val="0"/>
          <w:marBottom w:val="0"/>
          <w:divBdr>
            <w:top w:val="none" w:sz="0" w:space="0" w:color="auto"/>
            <w:left w:val="none" w:sz="0" w:space="0" w:color="auto"/>
            <w:bottom w:val="none" w:sz="0" w:space="0" w:color="auto"/>
            <w:right w:val="none" w:sz="0" w:space="0" w:color="auto"/>
          </w:divBdr>
        </w:div>
        <w:div w:id="1921089395">
          <w:marLeft w:val="480"/>
          <w:marRight w:val="0"/>
          <w:marTop w:val="0"/>
          <w:marBottom w:val="0"/>
          <w:divBdr>
            <w:top w:val="none" w:sz="0" w:space="0" w:color="auto"/>
            <w:left w:val="none" w:sz="0" w:space="0" w:color="auto"/>
            <w:bottom w:val="none" w:sz="0" w:space="0" w:color="auto"/>
            <w:right w:val="none" w:sz="0" w:space="0" w:color="auto"/>
          </w:divBdr>
        </w:div>
        <w:div w:id="643042930">
          <w:marLeft w:val="480"/>
          <w:marRight w:val="0"/>
          <w:marTop w:val="0"/>
          <w:marBottom w:val="0"/>
          <w:divBdr>
            <w:top w:val="none" w:sz="0" w:space="0" w:color="auto"/>
            <w:left w:val="none" w:sz="0" w:space="0" w:color="auto"/>
            <w:bottom w:val="none" w:sz="0" w:space="0" w:color="auto"/>
            <w:right w:val="none" w:sz="0" w:space="0" w:color="auto"/>
          </w:divBdr>
        </w:div>
        <w:div w:id="276911085">
          <w:marLeft w:val="480"/>
          <w:marRight w:val="0"/>
          <w:marTop w:val="0"/>
          <w:marBottom w:val="0"/>
          <w:divBdr>
            <w:top w:val="none" w:sz="0" w:space="0" w:color="auto"/>
            <w:left w:val="none" w:sz="0" w:space="0" w:color="auto"/>
            <w:bottom w:val="none" w:sz="0" w:space="0" w:color="auto"/>
            <w:right w:val="none" w:sz="0" w:space="0" w:color="auto"/>
          </w:divBdr>
        </w:div>
        <w:div w:id="1474786044">
          <w:marLeft w:val="480"/>
          <w:marRight w:val="0"/>
          <w:marTop w:val="0"/>
          <w:marBottom w:val="0"/>
          <w:divBdr>
            <w:top w:val="none" w:sz="0" w:space="0" w:color="auto"/>
            <w:left w:val="none" w:sz="0" w:space="0" w:color="auto"/>
            <w:bottom w:val="none" w:sz="0" w:space="0" w:color="auto"/>
            <w:right w:val="none" w:sz="0" w:space="0" w:color="auto"/>
          </w:divBdr>
        </w:div>
        <w:div w:id="1350831295">
          <w:marLeft w:val="480"/>
          <w:marRight w:val="0"/>
          <w:marTop w:val="0"/>
          <w:marBottom w:val="0"/>
          <w:divBdr>
            <w:top w:val="none" w:sz="0" w:space="0" w:color="auto"/>
            <w:left w:val="none" w:sz="0" w:space="0" w:color="auto"/>
            <w:bottom w:val="none" w:sz="0" w:space="0" w:color="auto"/>
            <w:right w:val="none" w:sz="0" w:space="0" w:color="auto"/>
          </w:divBdr>
        </w:div>
        <w:div w:id="165291170">
          <w:marLeft w:val="480"/>
          <w:marRight w:val="0"/>
          <w:marTop w:val="0"/>
          <w:marBottom w:val="0"/>
          <w:divBdr>
            <w:top w:val="none" w:sz="0" w:space="0" w:color="auto"/>
            <w:left w:val="none" w:sz="0" w:space="0" w:color="auto"/>
            <w:bottom w:val="none" w:sz="0" w:space="0" w:color="auto"/>
            <w:right w:val="none" w:sz="0" w:space="0" w:color="auto"/>
          </w:divBdr>
        </w:div>
        <w:div w:id="236138798">
          <w:marLeft w:val="480"/>
          <w:marRight w:val="0"/>
          <w:marTop w:val="0"/>
          <w:marBottom w:val="0"/>
          <w:divBdr>
            <w:top w:val="none" w:sz="0" w:space="0" w:color="auto"/>
            <w:left w:val="none" w:sz="0" w:space="0" w:color="auto"/>
            <w:bottom w:val="none" w:sz="0" w:space="0" w:color="auto"/>
            <w:right w:val="none" w:sz="0" w:space="0" w:color="auto"/>
          </w:divBdr>
        </w:div>
      </w:divsChild>
    </w:div>
    <w:div w:id="1264848919">
      <w:bodyDiv w:val="1"/>
      <w:marLeft w:val="0"/>
      <w:marRight w:val="0"/>
      <w:marTop w:val="0"/>
      <w:marBottom w:val="0"/>
      <w:divBdr>
        <w:top w:val="none" w:sz="0" w:space="0" w:color="auto"/>
        <w:left w:val="none" w:sz="0" w:space="0" w:color="auto"/>
        <w:bottom w:val="none" w:sz="0" w:space="0" w:color="auto"/>
        <w:right w:val="none" w:sz="0" w:space="0" w:color="auto"/>
      </w:divBdr>
    </w:div>
    <w:div w:id="1264922026">
      <w:bodyDiv w:val="1"/>
      <w:marLeft w:val="0"/>
      <w:marRight w:val="0"/>
      <w:marTop w:val="0"/>
      <w:marBottom w:val="0"/>
      <w:divBdr>
        <w:top w:val="none" w:sz="0" w:space="0" w:color="auto"/>
        <w:left w:val="none" w:sz="0" w:space="0" w:color="auto"/>
        <w:bottom w:val="none" w:sz="0" w:space="0" w:color="auto"/>
        <w:right w:val="none" w:sz="0" w:space="0" w:color="auto"/>
      </w:divBdr>
    </w:div>
    <w:div w:id="1264993714">
      <w:bodyDiv w:val="1"/>
      <w:marLeft w:val="0"/>
      <w:marRight w:val="0"/>
      <w:marTop w:val="0"/>
      <w:marBottom w:val="0"/>
      <w:divBdr>
        <w:top w:val="none" w:sz="0" w:space="0" w:color="auto"/>
        <w:left w:val="none" w:sz="0" w:space="0" w:color="auto"/>
        <w:bottom w:val="none" w:sz="0" w:space="0" w:color="auto"/>
        <w:right w:val="none" w:sz="0" w:space="0" w:color="auto"/>
      </w:divBdr>
    </w:div>
    <w:div w:id="1264995046">
      <w:bodyDiv w:val="1"/>
      <w:marLeft w:val="0"/>
      <w:marRight w:val="0"/>
      <w:marTop w:val="0"/>
      <w:marBottom w:val="0"/>
      <w:divBdr>
        <w:top w:val="none" w:sz="0" w:space="0" w:color="auto"/>
        <w:left w:val="none" w:sz="0" w:space="0" w:color="auto"/>
        <w:bottom w:val="none" w:sz="0" w:space="0" w:color="auto"/>
        <w:right w:val="none" w:sz="0" w:space="0" w:color="auto"/>
      </w:divBdr>
    </w:div>
    <w:div w:id="1266117136">
      <w:bodyDiv w:val="1"/>
      <w:marLeft w:val="0"/>
      <w:marRight w:val="0"/>
      <w:marTop w:val="0"/>
      <w:marBottom w:val="0"/>
      <w:divBdr>
        <w:top w:val="none" w:sz="0" w:space="0" w:color="auto"/>
        <w:left w:val="none" w:sz="0" w:space="0" w:color="auto"/>
        <w:bottom w:val="none" w:sz="0" w:space="0" w:color="auto"/>
        <w:right w:val="none" w:sz="0" w:space="0" w:color="auto"/>
      </w:divBdr>
    </w:div>
    <w:div w:id="1266229833">
      <w:bodyDiv w:val="1"/>
      <w:marLeft w:val="0"/>
      <w:marRight w:val="0"/>
      <w:marTop w:val="0"/>
      <w:marBottom w:val="0"/>
      <w:divBdr>
        <w:top w:val="none" w:sz="0" w:space="0" w:color="auto"/>
        <w:left w:val="none" w:sz="0" w:space="0" w:color="auto"/>
        <w:bottom w:val="none" w:sz="0" w:space="0" w:color="auto"/>
        <w:right w:val="none" w:sz="0" w:space="0" w:color="auto"/>
      </w:divBdr>
    </w:div>
    <w:div w:id="1266352690">
      <w:bodyDiv w:val="1"/>
      <w:marLeft w:val="0"/>
      <w:marRight w:val="0"/>
      <w:marTop w:val="0"/>
      <w:marBottom w:val="0"/>
      <w:divBdr>
        <w:top w:val="none" w:sz="0" w:space="0" w:color="auto"/>
        <w:left w:val="none" w:sz="0" w:space="0" w:color="auto"/>
        <w:bottom w:val="none" w:sz="0" w:space="0" w:color="auto"/>
        <w:right w:val="none" w:sz="0" w:space="0" w:color="auto"/>
      </w:divBdr>
    </w:div>
    <w:div w:id="1266420885">
      <w:bodyDiv w:val="1"/>
      <w:marLeft w:val="0"/>
      <w:marRight w:val="0"/>
      <w:marTop w:val="0"/>
      <w:marBottom w:val="0"/>
      <w:divBdr>
        <w:top w:val="none" w:sz="0" w:space="0" w:color="auto"/>
        <w:left w:val="none" w:sz="0" w:space="0" w:color="auto"/>
        <w:bottom w:val="none" w:sz="0" w:space="0" w:color="auto"/>
        <w:right w:val="none" w:sz="0" w:space="0" w:color="auto"/>
      </w:divBdr>
    </w:div>
    <w:div w:id="1266498714">
      <w:bodyDiv w:val="1"/>
      <w:marLeft w:val="0"/>
      <w:marRight w:val="0"/>
      <w:marTop w:val="0"/>
      <w:marBottom w:val="0"/>
      <w:divBdr>
        <w:top w:val="none" w:sz="0" w:space="0" w:color="auto"/>
        <w:left w:val="none" w:sz="0" w:space="0" w:color="auto"/>
        <w:bottom w:val="none" w:sz="0" w:space="0" w:color="auto"/>
        <w:right w:val="none" w:sz="0" w:space="0" w:color="auto"/>
      </w:divBdr>
    </w:div>
    <w:div w:id="1266769811">
      <w:bodyDiv w:val="1"/>
      <w:marLeft w:val="0"/>
      <w:marRight w:val="0"/>
      <w:marTop w:val="0"/>
      <w:marBottom w:val="0"/>
      <w:divBdr>
        <w:top w:val="none" w:sz="0" w:space="0" w:color="auto"/>
        <w:left w:val="none" w:sz="0" w:space="0" w:color="auto"/>
        <w:bottom w:val="none" w:sz="0" w:space="0" w:color="auto"/>
        <w:right w:val="none" w:sz="0" w:space="0" w:color="auto"/>
      </w:divBdr>
    </w:div>
    <w:div w:id="1267615965">
      <w:bodyDiv w:val="1"/>
      <w:marLeft w:val="0"/>
      <w:marRight w:val="0"/>
      <w:marTop w:val="0"/>
      <w:marBottom w:val="0"/>
      <w:divBdr>
        <w:top w:val="none" w:sz="0" w:space="0" w:color="auto"/>
        <w:left w:val="none" w:sz="0" w:space="0" w:color="auto"/>
        <w:bottom w:val="none" w:sz="0" w:space="0" w:color="auto"/>
        <w:right w:val="none" w:sz="0" w:space="0" w:color="auto"/>
      </w:divBdr>
    </w:div>
    <w:div w:id="1268807326">
      <w:bodyDiv w:val="1"/>
      <w:marLeft w:val="0"/>
      <w:marRight w:val="0"/>
      <w:marTop w:val="0"/>
      <w:marBottom w:val="0"/>
      <w:divBdr>
        <w:top w:val="none" w:sz="0" w:space="0" w:color="auto"/>
        <w:left w:val="none" w:sz="0" w:space="0" w:color="auto"/>
        <w:bottom w:val="none" w:sz="0" w:space="0" w:color="auto"/>
        <w:right w:val="none" w:sz="0" w:space="0" w:color="auto"/>
      </w:divBdr>
    </w:div>
    <w:div w:id="1268924689">
      <w:bodyDiv w:val="1"/>
      <w:marLeft w:val="0"/>
      <w:marRight w:val="0"/>
      <w:marTop w:val="0"/>
      <w:marBottom w:val="0"/>
      <w:divBdr>
        <w:top w:val="none" w:sz="0" w:space="0" w:color="auto"/>
        <w:left w:val="none" w:sz="0" w:space="0" w:color="auto"/>
        <w:bottom w:val="none" w:sz="0" w:space="0" w:color="auto"/>
        <w:right w:val="none" w:sz="0" w:space="0" w:color="auto"/>
      </w:divBdr>
    </w:div>
    <w:div w:id="1269309172">
      <w:bodyDiv w:val="1"/>
      <w:marLeft w:val="0"/>
      <w:marRight w:val="0"/>
      <w:marTop w:val="0"/>
      <w:marBottom w:val="0"/>
      <w:divBdr>
        <w:top w:val="none" w:sz="0" w:space="0" w:color="auto"/>
        <w:left w:val="none" w:sz="0" w:space="0" w:color="auto"/>
        <w:bottom w:val="none" w:sz="0" w:space="0" w:color="auto"/>
        <w:right w:val="none" w:sz="0" w:space="0" w:color="auto"/>
      </w:divBdr>
    </w:div>
    <w:div w:id="1269433387">
      <w:bodyDiv w:val="1"/>
      <w:marLeft w:val="0"/>
      <w:marRight w:val="0"/>
      <w:marTop w:val="0"/>
      <w:marBottom w:val="0"/>
      <w:divBdr>
        <w:top w:val="none" w:sz="0" w:space="0" w:color="auto"/>
        <w:left w:val="none" w:sz="0" w:space="0" w:color="auto"/>
        <w:bottom w:val="none" w:sz="0" w:space="0" w:color="auto"/>
        <w:right w:val="none" w:sz="0" w:space="0" w:color="auto"/>
      </w:divBdr>
    </w:div>
    <w:div w:id="1269461308">
      <w:bodyDiv w:val="1"/>
      <w:marLeft w:val="0"/>
      <w:marRight w:val="0"/>
      <w:marTop w:val="0"/>
      <w:marBottom w:val="0"/>
      <w:divBdr>
        <w:top w:val="none" w:sz="0" w:space="0" w:color="auto"/>
        <w:left w:val="none" w:sz="0" w:space="0" w:color="auto"/>
        <w:bottom w:val="none" w:sz="0" w:space="0" w:color="auto"/>
        <w:right w:val="none" w:sz="0" w:space="0" w:color="auto"/>
      </w:divBdr>
    </w:div>
    <w:div w:id="1269502694">
      <w:bodyDiv w:val="1"/>
      <w:marLeft w:val="0"/>
      <w:marRight w:val="0"/>
      <w:marTop w:val="0"/>
      <w:marBottom w:val="0"/>
      <w:divBdr>
        <w:top w:val="none" w:sz="0" w:space="0" w:color="auto"/>
        <w:left w:val="none" w:sz="0" w:space="0" w:color="auto"/>
        <w:bottom w:val="none" w:sz="0" w:space="0" w:color="auto"/>
        <w:right w:val="none" w:sz="0" w:space="0" w:color="auto"/>
      </w:divBdr>
    </w:div>
    <w:div w:id="1269507908">
      <w:bodyDiv w:val="1"/>
      <w:marLeft w:val="0"/>
      <w:marRight w:val="0"/>
      <w:marTop w:val="0"/>
      <w:marBottom w:val="0"/>
      <w:divBdr>
        <w:top w:val="none" w:sz="0" w:space="0" w:color="auto"/>
        <w:left w:val="none" w:sz="0" w:space="0" w:color="auto"/>
        <w:bottom w:val="none" w:sz="0" w:space="0" w:color="auto"/>
        <w:right w:val="none" w:sz="0" w:space="0" w:color="auto"/>
      </w:divBdr>
    </w:div>
    <w:div w:id="1269580504">
      <w:bodyDiv w:val="1"/>
      <w:marLeft w:val="0"/>
      <w:marRight w:val="0"/>
      <w:marTop w:val="0"/>
      <w:marBottom w:val="0"/>
      <w:divBdr>
        <w:top w:val="none" w:sz="0" w:space="0" w:color="auto"/>
        <w:left w:val="none" w:sz="0" w:space="0" w:color="auto"/>
        <w:bottom w:val="none" w:sz="0" w:space="0" w:color="auto"/>
        <w:right w:val="none" w:sz="0" w:space="0" w:color="auto"/>
      </w:divBdr>
    </w:div>
    <w:div w:id="1269580630">
      <w:bodyDiv w:val="1"/>
      <w:marLeft w:val="0"/>
      <w:marRight w:val="0"/>
      <w:marTop w:val="0"/>
      <w:marBottom w:val="0"/>
      <w:divBdr>
        <w:top w:val="none" w:sz="0" w:space="0" w:color="auto"/>
        <w:left w:val="none" w:sz="0" w:space="0" w:color="auto"/>
        <w:bottom w:val="none" w:sz="0" w:space="0" w:color="auto"/>
        <w:right w:val="none" w:sz="0" w:space="0" w:color="auto"/>
      </w:divBdr>
    </w:div>
    <w:div w:id="1269655104">
      <w:bodyDiv w:val="1"/>
      <w:marLeft w:val="0"/>
      <w:marRight w:val="0"/>
      <w:marTop w:val="0"/>
      <w:marBottom w:val="0"/>
      <w:divBdr>
        <w:top w:val="none" w:sz="0" w:space="0" w:color="auto"/>
        <w:left w:val="none" w:sz="0" w:space="0" w:color="auto"/>
        <w:bottom w:val="none" w:sz="0" w:space="0" w:color="auto"/>
        <w:right w:val="none" w:sz="0" w:space="0" w:color="auto"/>
      </w:divBdr>
    </w:div>
    <w:div w:id="1270964966">
      <w:bodyDiv w:val="1"/>
      <w:marLeft w:val="0"/>
      <w:marRight w:val="0"/>
      <w:marTop w:val="0"/>
      <w:marBottom w:val="0"/>
      <w:divBdr>
        <w:top w:val="none" w:sz="0" w:space="0" w:color="auto"/>
        <w:left w:val="none" w:sz="0" w:space="0" w:color="auto"/>
        <w:bottom w:val="none" w:sz="0" w:space="0" w:color="auto"/>
        <w:right w:val="none" w:sz="0" w:space="0" w:color="auto"/>
      </w:divBdr>
    </w:div>
    <w:div w:id="1271163515">
      <w:bodyDiv w:val="1"/>
      <w:marLeft w:val="0"/>
      <w:marRight w:val="0"/>
      <w:marTop w:val="0"/>
      <w:marBottom w:val="0"/>
      <w:divBdr>
        <w:top w:val="none" w:sz="0" w:space="0" w:color="auto"/>
        <w:left w:val="none" w:sz="0" w:space="0" w:color="auto"/>
        <w:bottom w:val="none" w:sz="0" w:space="0" w:color="auto"/>
        <w:right w:val="none" w:sz="0" w:space="0" w:color="auto"/>
      </w:divBdr>
    </w:div>
    <w:div w:id="1271543334">
      <w:bodyDiv w:val="1"/>
      <w:marLeft w:val="0"/>
      <w:marRight w:val="0"/>
      <w:marTop w:val="0"/>
      <w:marBottom w:val="0"/>
      <w:divBdr>
        <w:top w:val="none" w:sz="0" w:space="0" w:color="auto"/>
        <w:left w:val="none" w:sz="0" w:space="0" w:color="auto"/>
        <w:bottom w:val="none" w:sz="0" w:space="0" w:color="auto"/>
        <w:right w:val="none" w:sz="0" w:space="0" w:color="auto"/>
      </w:divBdr>
    </w:div>
    <w:div w:id="1271545614">
      <w:bodyDiv w:val="1"/>
      <w:marLeft w:val="0"/>
      <w:marRight w:val="0"/>
      <w:marTop w:val="0"/>
      <w:marBottom w:val="0"/>
      <w:divBdr>
        <w:top w:val="none" w:sz="0" w:space="0" w:color="auto"/>
        <w:left w:val="none" w:sz="0" w:space="0" w:color="auto"/>
        <w:bottom w:val="none" w:sz="0" w:space="0" w:color="auto"/>
        <w:right w:val="none" w:sz="0" w:space="0" w:color="auto"/>
      </w:divBdr>
    </w:div>
    <w:div w:id="1271663985">
      <w:bodyDiv w:val="1"/>
      <w:marLeft w:val="0"/>
      <w:marRight w:val="0"/>
      <w:marTop w:val="0"/>
      <w:marBottom w:val="0"/>
      <w:divBdr>
        <w:top w:val="none" w:sz="0" w:space="0" w:color="auto"/>
        <w:left w:val="none" w:sz="0" w:space="0" w:color="auto"/>
        <w:bottom w:val="none" w:sz="0" w:space="0" w:color="auto"/>
        <w:right w:val="none" w:sz="0" w:space="0" w:color="auto"/>
      </w:divBdr>
    </w:div>
    <w:div w:id="1272858904">
      <w:bodyDiv w:val="1"/>
      <w:marLeft w:val="0"/>
      <w:marRight w:val="0"/>
      <w:marTop w:val="0"/>
      <w:marBottom w:val="0"/>
      <w:divBdr>
        <w:top w:val="none" w:sz="0" w:space="0" w:color="auto"/>
        <w:left w:val="none" w:sz="0" w:space="0" w:color="auto"/>
        <w:bottom w:val="none" w:sz="0" w:space="0" w:color="auto"/>
        <w:right w:val="none" w:sz="0" w:space="0" w:color="auto"/>
      </w:divBdr>
    </w:div>
    <w:div w:id="1273366143">
      <w:bodyDiv w:val="1"/>
      <w:marLeft w:val="0"/>
      <w:marRight w:val="0"/>
      <w:marTop w:val="0"/>
      <w:marBottom w:val="0"/>
      <w:divBdr>
        <w:top w:val="none" w:sz="0" w:space="0" w:color="auto"/>
        <w:left w:val="none" w:sz="0" w:space="0" w:color="auto"/>
        <w:bottom w:val="none" w:sz="0" w:space="0" w:color="auto"/>
        <w:right w:val="none" w:sz="0" w:space="0" w:color="auto"/>
      </w:divBdr>
    </w:div>
    <w:div w:id="1273439772">
      <w:bodyDiv w:val="1"/>
      <w:marLeft w:val="0"/>
      <w:marRight w:val="0"/>
      <w:marTop w:val="0"/>
      <w:marBottom w:val="0"/>
      <w:divBdr>
        <w:top w:val="none" w:sz="0" w:space="0" w:color="auto"/>
        <w:left w:val="none" w:sz="0" w:space="0" w:color="auto"/>
        <w:bottom w:val="none" w:sz="0" w:space="0" w:color="auto"/>
        <w:right w:val="none" w:sz="0" w:space="0" w:color="auto"/>
      </w:divBdr>
    </w:div>
    <w:div w:id="1274283155">
      <w:bodyDiv w:val="1"/>
      <w:marLeft w:val="0"/>
      <w:marRight w:val="0"/>
      <w:marTop w:val="0"/>
      <w:marBottom w:val="0"/>
      <w:divBdr>
        <w:top w:val="none" w:sz="0" w:space="0" w:color="auto"/>
        <w:left w:val="none" w:sz="0" w:space="0" w:color="auto"/>
        <w:bottom w:val="none" w:sz="0" w:space="0" w:color="auto"/>
        <w:right w:val="none" w:sz="0" w:space="0" w:color="auto"/>
      </w:divBdr>
    </w:div>
    <w:div w:id="1274902493">
      <w:bodyDiv w:val="1"/>
      <w:marLeft w:val="0"/>
      <w:marRight w:val="0"/>
      <w:marTop w:val="0"/>
      <w:marBottom w:val="0"/>
      <w:divBdr>
        <w:top w:val="none" w:sz="0" w:space="0" w:color="auto"/>
        <w:left w:val="none" w:sz="0" w:space="0" w:color="auto"/>
        <w:bottom w:val="none" w:sz="0" w:space="0" w:color="auto"/>
        <w:right w:val="none" w:sz="0" w:space="0" w:color="auto"/>
      </w:divBdr>
    </w:div>
    <w:div w:id="1274903908">
      <w:bodyDiv w:val="1"/>
      <w:marLeft w:val="0"/>
      <w:marRight w:val="0"/>
      <w:marTop w:val="0"/>
      <w:marBottom w:val="0"/>
      <w:divBdr>
        <w:top w:val="none" w:sz="0" w:space="0" w:color="auto"/>
        <w:left w:val="none" w:sz="0" w:space="0" w:color="auto"/>
        <w:bottom w:val="none" w:sz="0" w:space="0" w:color="auto"/>
        <w:right w:val="none" w:sz="0" w:space="0" w:color="auto"/>
      </w:divBdr>
    </w:div>
    <w:div w:id="1275090258">
      <w:bodyDiv w:val="1"/>
      <w:marLeft w:val="0"/>
      <w:marRight w:val="0"/>
      <w:marTop w:val="0"/>
      <w:marBottom w:val="0"/>
      <w:divBdr>
        <w:top w:val="none" w:sz="0" w:space="0" w:color="auto"/>
        <w:left w:val="none" w:sz="0" w:space="0" w:color="auto"/>
        <w:bottom w:val="none" w:sz="0" w:space="0" w:color="auto"/>
        <w:right w:val="none" w:sz="0" w:space="0" w:color="auto"/>
      </w:divBdr>
      <w:divsChild>
        <w:div w:id="59597408">
          <w:marLeft w:val="480"/>
          <w:marRight w:val="0"/>
          <w:marTop w:val="0"/>
          <w:marBottom w:val="0"/>
          <w:divBdr>
            <w:top w:val="none" w:sz="0" w:space="0" w:color="auto"/>
            <w:left w:val="none" w:sz="0" w:space="0" w:color="auto"/>
            <w:bottom w:val="none" w:sz="0" w:space="0" w:color="auto"/>
            <w:right w:val="none" w:sz="0" w:space="0" w:color="auto"/>
          </w:divBdr>
        </w:div>
        <w:div w:id="480460362">
          <w:marLeft w:val="480"/>
          <w:marRight w:val="0"/>
          <w:marTop w:val="0"/>
          <w:marBottom w:val="0"/>
          <w:divBdr>
            <w:top w:val="none" w:sz="0" w:space="0" w:color="auto"/>
            <w:left w:val="none" w:sz="0" w:space="0" w:color="auto"/>
            <w:bottom w:val="none" w:sz="0" w:space="0" w:color="auto"/>
            <w:right w:val="none" w:sz="0" w:space="0" w:color="auto"/>
          </w:divBdr>
        </w:div>
        <w:div w:id="1227952500">
          <w:marLeft w:val="480"/>
          <w:marRight w:val="0"/>
          <w:marTop w:val="0"/>
          <w:marBottom w:val="0"/>
          <w:divBdr>
            <w:top w:val="none" w:sz="0" w:space="0" w:color="auto"/>
            <w:left w:val="none" w:sz="0" w:space="0" w:color="auto"/>
            <w:bottom w:val="none" w:sz="0" w:space="0" w:color="auto"/>
            <w:right w:val="none" w:sz="0" w:space="0" w:color="auto"/>
          </w:divBdr>
        </w:div>
        <w:div w:id="415640730">
          <w:marLeft w:val="480"/>
          <w:marRight w:val="0"/>
          <w:marTop w:val="0"/>
          <w:marBottom w:val="0"/>
          <w:divBdr>
            <w:top w:val="none" w:sz="0" w:space="0" w:color="auto"/>
            <w:left w:val="none" w:sz="0" w:space="0" w:color="auto"/>
            <w:bottom w:val="none" w:sz="0" w:space="0" w:color="auto"/>
            <w:right w:val="none" w:sz="0" w:space="0" w:color="auto"/>
          </w:divBdr>
        </w:div>
        <w:div w:id="669257265">
          <w:marLeft w:val="480"/>
          <w:marRight w:val="0"/>
          <w:marTop w:val="0"/>
          <w:marBottom w:val="0"/>
          <w:divBdr>
            <w:top w:val="none" w:sz="0" w:space="0" w:color="auto"/>
            <w:left w:val="none" w:sz="0" w:space="0" w:color="auto"/>
            <w:bottom w:val="none" w:sz="0" w:space="0" w:color="auto"/>
            <w:right w:val="none" w:sz="0" w:space="0" w:color="auto"/>
          </w:divBdr>
        </w:div>
        <w:div w:id="774667203">
          <w:marLeft w:val="480"/>
          <w:marRight w:val="0"/>
          <w:marTop w:val="0"/>
          <w:marBottom w:val="0"/>
          <w:divBdr>
            <w:top w:val="none" w:sz="0" w:space="0" w:color="auto"/>
            <w:left w:val="none" w:sz="0" w:space="0" w:color="auto"/>
            <w:bottom w:val="none" w:sz="0" w:space="0" w:color="auto"/>
            <w:right w:val="none" w:sz="0" w:space="0" w:color="auto"/>
          </w:divBdr>
        </w:div>
        <w:div w:id="1794129305">
          <w:marLeft w:val="480"/>
          <w:marRight w:val="0"/>
          <w:marTop w:val="0"/>
          <w:marBottom w:val="0"/>
          <w:divBdr>
            <w:top w:val="none" w:sz="0" w:space="0" w:color="auto"/>
            <w:left w:val="none" w:sz="0" w:space="0" w:color="auto"/>
            <w:bottom w:val="none" w:sz="0" w:space="0" w:color="auto"/>
            <w:right w:val="none" w:sz="0" w:space="0" w:color="auto"/>
          </w:divBdr>
        </w:div>
        <w:div w:id="743769008">
          <w:marLeft w:val="480"/>
          <w:marRight w:val="0"/>
          <w:marTop w:val="0"/>
          <w:marBottom w:val="0"/>
          <w:divBdr>
            <w:top w:val="none" w:sz="0" w:space="0" w:color="auto"/>
            <w:left w:val="none" w:sz="0" w:space="0" w:color="auto"/>
            <w:bottom w:val="none" w:sz="0" w:space="0" w:color="auto"/>
            <w:right w:val="none" w:sz="0" w:space="0" w:color="auto"/>
          </w:divBdr>
        </w:div>
        <w:div w:id="7024238">
          <w:marLeft w:val="480"/>
          <w:marRight w:val="0"/>
          <w:marTop w:val="0"/>
          <w:marBottom w:val="0"/>
          <w:divBdr>
            <w:top w:val="none" w:sz="0" w:space="0" w:color="auto"/>
            <w:left w:val="none" w:sz="0" w:space="0" w:color="auto"/>
            <w:bottom w:val="none" w:sz="0" w:space="0" w:color="auto"/>
            <w:right w:val="none" w:sz="0" w:space="0" w:color="auto"/>
          </w:divBdr>
        </w:div>
        <w:div w:id="1839154614">
          <w:marLeft w:val="480"/>
          <w:marRight w:val="0"/>
          <w:marTop w:val="0"/>
          <w:marBottom w:val="0"/>
          <w:divBdr>
            <w:top w:val="none" w:sz="0" w:space="0" w:color="auto"/>
            <w:left w:val="none" w:sz="0" w:space="0" w:color="auto"/>
            <w:bottom w:val="none" w:sz="0" w:space="0" w:color="auto"/>
            <w:right w:val="none" w:sz="0" w:space="0" w:color="auto"/>
          </w:divBdr>
        </w:div>
        <w:div w:id="1356998065">
          <w:marLeft w:val="480"/>
          <w:marRight w:val="0"/>
          <w:marTop w:val="0"/>
          <w:marBottom w:val="0"/>
          <w:divBdr>
            <w:top w:val="none" w:sz="0" w:space="0" w:color="auto"/>
            <w:left w:val="none" w:sz="0" w:space="0" w:color="auto"/>
            <w:bottom w:val="none" w:sz="0" w:space="0" w:color="auto"/>
            <w:right w:val="none" w:sz="0" w:space="0" w:color="auto"/>
          </w:divBdr>
        </w:div>
        <w:div w:id="563760426">
          <w:marLeft w:val="480"/>
          <w:marRight w:val="0"/>
          <w:marTop w:val="0"/>
          <w:marBottom w:val="0"/>
          <w:divBdr>
            <w:top w:val="none" w:sz="0" w:space="0" w:color="auto"/>
            <w:left w:val="none" w:sz="0" w:space="0" w:color="auto"/>
            <w:bottom w:val="none" w:sz="0" w:space="0" w:color="auto"/>
            <w:right w:val="none" w:sz="0" w:space="0" w:color="auto"/>
          </w:divBdr>
        </w:div>
        <w:div w:id="945119557">
          <w:marLeft w:val="480"/>
          <w:marRight w:val="0"/>
          <w:marTop w:val="0"/>
          <w:marBottom w:val="0"/>
          <w:divBdr>
            <w:top w:val="none" w:sz="0" w:space="0" w:color="auto"/>
            <w:left w:val="none" w:sz="0" w:space="0" w:color="auto"/>
            <w:bottom w:val="none" w:sz="0" w:space="0" w:color="auto"/>
            <w:right w:val="none" w:sz="0" w:space="0" w:color="auto"/>
          </w:divBdr>
        </w:div>
        <w:div w:id="360083893">
          <w:marLeft w:val="480"/>
          <w:marRight w:val="0"/>
          <w:marTop w:val="0"/>
          <w:marBottom w:val="0"/>
          <w:divBdr>
            <w:top w:val="none" w:sz="0" w:space="0" w:color="auto"/>
            <w:left w:val="none" w:sz="0" w:space="0" w:color="auto"/>
            <w:bottom w:val="none" w:sz="0" w:space="0" w:color="auto"/>
            <w:right w:val="none" w:sz="0" w:space="0" w:color="auto"/>
          </w:divBdr>
        </w:div>
        <w:div w:id="1255241841">
          <w:marLeft w:val="480"/>
          <w:marRight w:val="0"/>
          <w:marTop w:val="0"/>
          <w:marBottom w:val="0"/>
          <w:divBdr>
            <w:top w:val="none" w:sz="0" w:space="0" w:color="auto"/>
            <w:left w:val="none" w:sz="0" w:space="0" w:color="auto"/>
            <w:bottom w:val="none" w:sz="0" w:space="0" w:color="auto"/>
            <w:right w:val="none" w:sz="0" w:space="0" w:color="auto"/>
          </w:divBdr>
        </w:div>
        <w:div w:id="885990867">
          <w:marLeft w:val="480"/>
          <w:marRight w:val="0"/>
          <w:marTop w:val="0"/>
          <w:marBottom w:val="0"/>
          <w:divBdr>
            <w:top w:val="none" w:sz="0" w:space="0" w:color="auto"/>
            <w:left w:val="none" w:sz="0" w:space="0" w:color="auto"/>
            <w:bottom w:val="none" w:sz="0" w:space="0" w:color="auto"/>
            <w:right w:val="none" w:sz="0" w:space="0" w:color="auto"/>
          </w:divBdr>
        </w:div>
        <w:div w:id="364058911">
          <w:marLeft w:val="480"/>
          <w:marRight w:val="0"/>
          <w:marTop w:val="0"/>
          <w:marBottom w:val="0"/>
          <w:divBdr>
            <w:top w:val="none" w:sz="0" w:space="0" w:color="auto"/>
            <w:left w:val="none" w:sz="0" w:space="0" w:color="auto"/>
            <w:bottom w:val="none" w:sz="0" w:space="0" w:color="auto"/>
            <w:right w:val="none" w:sz="0" w:space="0" w:color="auto"/>
          </w:divBdr>
        </w:div>
        <w:div w:id="1303004463">
          <w:marLeft w:val="480"/>
          <w:marRight w:val="0"/>
          <w:marTop w:val="0"/>
          <w:marBottom w:val="0"/>
          <w:divBdr>
            <w:top w:val="none" w:sz="0" w:space="0" w:color="auto"/>
            <w:left w:val="none" w:sz="0" w:space="0" w:color="auto"/>
            <w:bottom w:val="none" w:sz="0" w:space="0" w:color="auto"/>
            <w:right w:val="none" w:sz="0" w:space="0" w:color="auto"/>
          </w:divBdr>
        </w:div>
        <w:div w:id="750664475">
          <w:marLeft w:val="480"/>
          <w:marRight w:val="0"/>
          <w:marTop w:val="0"/>
          <w:marBottom w:val="0"/>
          <w:divBdr>
            <w:top w:val="none" w:sz="0" w:space="0" w:color="auto"/>
            <w:left w:val="none" w:sz="0" w:space="0" w:color="auto"/>
            <w:bottom w:val="none" w:sz="0" w:space="0" w:color="auto"/>
            <w:right w:val="none" w:sz="0" w:space="0" w:color="auto"/>
          </w:divBdr>
        </w:div>
        <w:div w:id="292636677">
          <w:marLeft w:val="480"/>
          <w:marRight w:val="0"/>
          <w:marTop w:val="0"/>
          <w:marBottom w:val="0"/>
          <w:divBdr>
            <w:top w:val="none" w:sz="0" w:space="0" w:color="auto"/>
            <w:left w:val="none" w:sz="0" w:space="0" w:color="auto"/>
            <w:bottom w:val="none" w:sz="0" w:space="0" w:color="auto"/>
            <w:right w:val="none" w:sz="0" w:space="0" w:color="auto"/>
          </w:divBdr>
        </w:div>
        <w:div w:id="1705860040">
          <w:marLeft w:val="480"/>
          <w:marRight w:val="0"/>
          <w:marTop w:val="0"/>
          <w:marBottom w:val="0"/>
          <w:divBdr>
            <w:top w:val="none" w:sz="0" w:space="0" w:color="auto"/>
            <w:left w:val="none" w:sz="0" w:space="0" w:color="auto"/>
            <w:bottom w:val="none" w:sz="0" w:space="0" w:color="auto"/>
            <w:right w:val="none" w:sz="0" w:space="0" w:color="auto"/>
          </w:divBdr>
        </w:div>
        <w:div w:id="427310622">
          <w:marLeft w:val="480"/>
          <w:marRight w:val="0"/>
          <w:marTop w:val="0"/>
          <w:marBottom w:val="0"/>
          <w:divBdr>
            <w:top w:val="none" w:sz="0" w:space="0" w:color="auto"/>
            <w:left w:val="none" w:sz="0" w:space="0" w:color="auto"/>
            <w:bottom w:val="none" w:sz="0" w:space="0" w:color="auto"/>
            <w:right w:val="none" w:sz="0" w:space="0" w:color="auto"/>
          </w:divBdr>
        </w:div>
        <w:div w:id="1620213221">
          <w:marLeft w:val="480"/>
          <w:marRight w:val="0"/>
          <w:marTop w:val="0"/>
          <w:marBottom w:val="0"/>
          <w:divBdr>
            <w:top w:val="none" w:sz="0" w:space="0" w:color="auto"/>
            <w:left w:val="none" w:sz="0" w:space="0" w:color="auto"/>
            <w:bottom w:val="none" w:sz="0" w:space="0" w:color="auto"/>
            <w:right w:val="none" w:sz="0" w:space="0" w:color="auto"/>
          </w:divBdr>
        </w:div>
        <w:div w:id="1592542651">
          <w:marLeft w:val="480"/>
          <w:marRight w:val="0"/>
          <w:marTop w:val="0"/>
          <w:marBottom w:val="0"/>
          <w:divBdr>
            <w:top w:val="none" w:sz="0" w:space="0" w:color="auto"/>
            <w:left w:val="none" w:sz="0" w:space="0" w:color="auto"/>
            <w:bottom w:val="none" w:sz="0" w:space="0" w:color="auto"/>
            <w:right w:val="none" w:sz="0" w:space="0" w:color="auto"/>
          </w:divBdr>
        </w:div>
        <w:div w:id="1777098415">
          <w:marLeft w:val="480"/>
          <w:marRight w:val="0"/>
          <w:marTop w:val="0"/>
          <w:marBottom w:val="0"/>
          <w:divBdr>
            <w:top w:val="none" w:sz="0" w:space="0" w:color="auto"/>
            <w:left w:val="none" w:sz="0" w:space="0" w:color="auto"/>
            <w:bottom w:val="none" w:sz="0" w:space="0" w:color="auto"/>
            <w:right w:val="none" w:sz="0" w:space="0" w:color="auto"/>
          </w:divBdr>
        </w:div>
        <w:div w:id="2137330433">
          <w:marLeft w:val="480"/>
          <w:marRight w:val="0"/>
          <w:marTop w:val="0"/>
          <w:marBottom w:val="0"/>
          <w:divBdr>
            <w:top w:val="none" w:sz="0" w:space="0" w:color="auto"/>
            <w:left w:val="none" w:sz="0" w:space="0" w:color="auto"/>
            <w:bottom w:val="none" w:sz="0" w:space="0" w:color="auto"/>
            <w:right w:val="none" w:sz="0" w:space="0" w:color="auto"/>
          </w:divBdr>
        </w:div>
        <w:div w:id="619730448">
          <w:marLeft w:val="480"/>
          <w:marRight w:val="0"/>
          <w:marTop w:val="0"/>
          <w:marBottom w:val="0"/>
          <w:divBdr>
            <w:top w:val="none" w:sz="0" w:space="0" w:color="auto"/>
            <w:left w:val="none" w:sz="0" w:space="0" w:color="auto"/>
            <w:bottom w:val="none" w:sz="0" w:space="0" w:color="auto"/>
            <w:right w:val="none" w:sz="0" w:space="0" w:color="auto"/>
          </w:divBdr>
        </w:div>
        <w:div w:id="772019786">
          <w:marLeft w:val="480"/>
          <w:marRight w:val="0"/>
          <w:marTop w:val="0"/>
          <w:marBottom w:val="0"/>
          <w:divBdr>
            <w:top w:val="none" w:sz="0" w:space="0" w:color="auto"/>
            <w:left w:val="none" w:sz="0" w:space="0" w:color="auto"/>
            <w:bottom w:val="none" w:sz="0" w:space="0" w:color="auto"/>
            <w:right w:val="none" w:sz="0" w:space="0" w:color="auto"/>
          </w:divBdr>
        </w:div>
        <w:div w:id="243730512">
          <w:marLeft w:val="480"/>
          <w:marRight w:val="0"/>
          <w:marTop w:val="0"/>
          <w:marBottom w:val="0"/>
          <w:divBdr>
            <w:top w:val="none" w:sz="0" w:space="0" w:color="auto"/>
            <w:left w:val="none" w:sz="0" w:space="0" w:color="auto"/>
            <w:bottom w:val="none" w:sz="0" w:space="0" w:color="auto"/>
            <w:right w:val="none" w:sz="0" w:space="0" w:color="auto"/>
          </w:divBdr>
        </w:div>
        <w:div w:id="1001932851">
          <w:marLeft w:val="480"/>
          <w:marRight w:val="0"/>
          <w:marTop w:val="0"/>
          <w:marBottom w:val="0"/>
          <w:divBdr>
            <w:top w:val="none" w:sz="0" w:space="0" w:color="auto"/>
            <w:left w:val="none" w:sz="0" w:space="0" w:color="auto"/>
            <w:bottom w:val="none" w:sz="0" w:space="0" w:color="auto"/>
            <w:right w:val="none" w:sz="0" w:space="0" w:color="auto"/>
          </w:divBdr>
        </w:div>
        <w:div w:id="1891719924">
          <w:marLeft w:val="480"/>
          <w:marRight w:val="0"/>
          <w:marTop w:val="0"/>
          <w:marBottom w:val="0"/>
          <w:divBdr>
            <w:top w:val="none" w:sz="0" w:space="0" w:color="auto"/>
            <w:left w:val="none" w:sz="0" w:space="0" w:color="auto"/>
            <w:bottom w:val="none" w:sz="0" w:space="0" w:color="auto"/>
            <w:right w:val="none" w:sz="0" w:space="0" w:color="auto"/>
          </w:divBdr>
        </w:div>
        <w:div w:id="956595457">
          <w:marLeft w:val="480"/>
          <w:marRight w:val="0"/>
          <w:marTop w:val="0"/>
          <w:marBottom w:val="0"/>
          <w:divBdr>
            <w:top w:val="none" w:sz="0" w:space="0" w:color="auto"/>
            <w:left w:val="none" w:sz="0" w:space="0" w:color="auto"/>
            <w:bottom w:val="none" w:sz="0" w:space="0" w:color="auto"/>
            <w:right w:val="none" w:sz="0" w:space="0" w:color="auto"/>
          </w:divBdr>
        </w:div>
        <w:div w:id="824125435">
          <w:marLeft w:val="480"/>
          <w:marRight w:val="0"/>
          <w:marTop w:val="0"/>
          <w:marBottom w:val="0"/>
          <w:divBdr>
            <w:top w:val="none" w:sz="0" w:space="0" w:color="auto"/>
            <w:left w:val="none" w:sz="0" w:space="0" w:color="auto"/>
            <w:bottom w:val="none" w:sz="0" w:space="0" w:color="auto"/>
            <w:right w:val="none" w:sz="0" w:space="0" w:color="auto"/>
          </w:divBdr>
        </w:div>
        <w:div w:id="266933693">
          <w:marLeft w:val="480"/>
          <w:marRight w:val="0"/>
          <w:marTop w:val="0"/>
          <w:marBottom w:val="0"/>
          <w:divBdr>
            <w:top w:val="none" w:sz="0" w:space="0" w:color="auto"/>
            <w:left w:val="none" w:sz="0" w:space="0" w:color="auto"/>
            <w:bottom w:val="none" w:sz="0" w:space="0" w:color="auto"/>
            <w:right w:val="none" w:sz="0" w:space="0" w:color="auto"/>
          </w:divBdr>
        </w:div>
        <w:div w:id="459106856">
          <w:marLeft w:val="480"/>
          <w:marRight w:val="0"/>
          <w:marTop w:val="0"/>
          <w:marBottom w:val="0"/>
          <w:divBdr>
            <w:top w:val="none" w:sz="0" w:space="0" w:color="auto"/>
            <w:left w:val="none" w:sz="0" w:space="0" w:color="auto"/>
            <w:bottom w:val="none" w:sz="0" w:space="0" w:color="auto"/>
            <w:right w:val="none" w:sz="0" w:space="0" w:color="auto"/>
          </w:divBdr>
        </w:div>
        <w:div w:id="506672000">
          <w:marLeft w:val="480"/>
          <w:marRight w:val="0"/>
          <w:marTop w:val="0"/>
          <w:marBottom w:val="0"/>
          <w:divBdr>
            <w:top w:val="none" w:sz="0" w:space="0" w:color="auto"/>
            <w:left w:val="none" w:sz="0" w:space="0" w:color="auto"/>
            <w:bottom w:val="none" w:sz="0" w:space="0" w:color="auto"/>
            <w:right w:val="none" w:sz="0" w:space="0" w:color="auto"/>
          </w:divBdr>
        </w:div>
        <w:div w:id="973683430">
          <w:marLeft w:val="480"/>
          <w:marRight w:val="0"/>
          <w:marTop w:val="0"/>
          <w:marBottom w:val="0"/>
          <w:divBdr>
            <w:top w:val="none" w:sz="0" w:space="0" w:color="auto"/>
            <w:left w:val="none" w:sz="0" w:space="0" w:color="auto"/>
            <w:bottom w:val="none" w:sz="0" w:space="0" w:color="auto"/>
            <w:right w:val="none" w:sz="0" w:space="0" w:color="auto"/>
          </w:divBdr>
        </w:div>
        <w:div w:id="766656011">
          <w:marLeft w:val="480"/>
          <w:marRight w:val="0"/>
          <w:marTop w:val="0"/>
          <w:marBottom w:val="0"/>
          <w:divBdr>
            <w:top w:val="none" w:sz="0" w:space="0" w:color="auto"/>
            <w:left w:val="none" w:sz="0" w:space="0" w:color="auto"/>
            <w:bottom w:val="none" w:sz="0" w:space="0" w:color="auto"/>
            <w:right w:val="none" w:sz="0" w:space="0" w:color="auto"/>
          </w:divBdr>
        </w:div>
        <w:div w:id="1046030177">
          <w:marLeft w:val="480"/>
          <w:marRight w:val="0"/>
          <w:marTop w:val="0"/>
          <w:marBottom w:val="0"/>
          <w:divBdr>
            <w:top w:val="none" w:sz="0" w:space="0" w:color="auto"/>
            <w:left w:val="none" w:sz="0" w:space="0" w:color="auto"/>
            <w:bottom w:val="none" w:sz="0" w:space="0" w:color="auto"/>
            <w:right w:val="none" w:sz="0" w:space="0" w:color="auto"/>
          </w:divBdr>
        </w:div>
        <w:div w:id="285044338">
          <w:marLeft w:val="480"/>
          <w:marRight w:val="0"/>
          <w:marTop w:val="0"/>
          <w:marBottom w:val="0"/>
          <w:divBdr>
            <w:top w:val="none" w:sz="0" w:space="0" w:color="auto"/>
            <w:left w:val="none" w:sz="0" w:space="0" w:color="auto"/>
            <w:bottom w:val="none" w:sz="0" w:space="0" w:color="auto"/>
            <w:right w:val="none" w:sz="0" w:space="0" w:color="auto"/>
          </w:divBdr>
        </w:div>
        <w:div w:id="532039317">
          <w:marLeft w:val="480"/>
          <w:marRight w:val="0"/>
          <w:marTop w:val="0"/>
          <w:marBottom w:val="0"/>
          <w:divBdr>
            <w:top w:val="none" w:sz="0" w:space="0" w:color="auto"/>
            <w:left w:val="none" w:sz="0" w:space="0" w:color="auto"/>
            <w:bottom w:val="none" w:sz="0" w:space="0" w:color="auto"/>
            <w:right w:val="none" w:sz="0" w:space="0" w:color="auto"/>
          </w:divBdr>
        </w:div>
        <w:div w:id="1447777227">
          <w:marLeft w:val="480"/>
          <w:marRight w:val="0"/>
          <w:marTop w:val="0"/>
          <w:marBottom w:val="0"/>
          <w:divBdr>
            <w:top w:val="none" w:sz="0" w:space="0" w:color="auto"/>
            <w:left w:val="none" w:sz="0" w:space="0" w:color="auto"/>
            <w:bottom w:val="none" w:sz="0" w:space="0" w:color="auto"/>
            <w:right w:val="none" w:sz="0" w:space="0" w:color="auto"/>
          </w:divBdr>
        </w:div>
        <w:div w:id="415249941">
          <w:marLeft w:val="480"/>
          <w:marRight w:val="0"/>
          <w:marTop w:val="0"/>
          <w:marBottom w:val="0"/>
          <w:divBdr>
            <w:top w:val="none" w:sz="0" w:space="0" w:color="auto"/>
            <w:left w:val="none" w:sz="0" w:space="0" w:color="auto"/>
            <w:bottom w:val="none" w:sz="0" w:space="0" w:color="auto"/>
            <w:right w:val="none" w:sz="0" w:space="0" w:color="auto"/>
          </w:divBdr>
        </w:div>
        <w:div w:id="866262345">
          <w:marLeft w:val="480"/>
          <w:marRight w:val="0"/>
          <w:marTop w:val="0"/>
          <w:marBottom w:val="0"/>
          <w:divBdr>
            <w:top w:val="none" w:sz="0" w:space="0" w:color="auto"/>
            <w:left w:val="none" w:sz="0" w:space="0" w:color="auto"/>
            <w:bottom w:val="none" w:sz="0" w:space="0" w:color="auto"/>
            <w:right w:val="none" w:sz="0" w:space="0" w:color="auto"/>
          </w:divBdr>
        </w:div>
        <w:div w:id="77873005">
          <w:marLeft w:val="480"/>
          <w:marRight w:val="0"/>
          <w:marTop w:val="0"/>
          <w:marBottom w:val="0"/>
          <w:divBdr>
            <w:top w:val="none" w:sz="0" w:space="0" w:color="auto"/>
            <w:left w:val="none" w:sz="0" w:space="0" w:color="auto"/>
            <w:bottom w:val="none" w:sz="0" w:space="0" w:color="auto"/>
            <w:right w:val="none" w:sz="0" w:space="0" w:color="auto"/>
          </w:divBdr>
        </w:div>
        <w:div w:id="776290314">
          <w:marLeft w:val="480"/>
          <w:marRight w:val="0"/>
          <w:marTop w:val="0"/>
          <w:marBottom w:val="0"/>
          <w:divBdr>
            <w:top w:val="none" w:sz="0" w:space="0" w:color="auto"/>
            <w:left w:val="none" w:sz="0" w:space="0" w:color="auto"/>
            <w:bottom w:val="none" w:sz="0" w:space="0" w:color="auto"/>
            <w:right w:val="none" w:sz="0" w:space="0" w:color="auto"/>
          </w:divBdr>
        </w:div>
        <w:div w:id="517355953">
          <w:marLeft w:val="480"/>
          <w:marRight w:val="0"/>
          <w:marTop w:val="0"/>
          <w:marBottom w:val="0"/>
          <w:divBdr>
            <w:top w:val="none" w:sz="0" w:space="0" w:color="auto"/>
            <w:left w:val="none" w:sz="0" w:space="0" w:color="auto"/>
            <w:bottom w:val="none" w:sz="0" w:space="0" w:color="auto"/>
            <w:right w:val="none" w:sz="0" w:space="0" w:color="auto"/>
          </w:divBdr>
        </w:div>
        <w:div w:id="1249342819">
          <w:marLeft w:val="480"/>
          <w:marRight w:val="0"/>
          <w:marTop w:val="0"/>
          <w:marBottom w:val="0"/>
          <w:divBdr>
            <w:top w:val="none" w:sz="0" w:space="0" w:color="auto"/>
            <w:left w:val="none" w:sz="0" w:space="0" w:color="auto"/>
            <w:bottom w:val="none" w:sz="0" w:space="0" w:color="auto"/>
            <w:right w:val="none" w:sz="0" w:space="0" w:color="auto"/>
          </w:divBdr>
        </w:div>
        <w:div w:id="1654338335">
          <w:marLeft w:val="480"/>
          <w:marRight w:val="0"/>
          <w:marTop w:val="0"/>
          <w:marBottom w:val="0"/>
          <w:divBdr>
            <w:top w:val="none" w:sz="0" w:space="0" w:color="auto"/>
            <w:left w:val="none" w:sz="0" w:space="0" w:color="auto"/>
            <w:bottom w:val="none" w:sz="0" w:space="0" w:color="auto"/>
            <w:right w:val="none" w:sz="0" w:space="0" w:color="auto"/>
          </w:divBdr>
        </w:div>
        <w:div w:id="759837392">
          <w:marLeft w:val="480"/>
          <w:marRight w:val="0"/>
          <w:marTop w:val="0"/>
          <w:marBottom w:val="0"/>
          <w:divBdr>
            <w:top w:val="none" w:sz="0" w:space="0" w:color="auto"/>
            <w:left w:val="none" w:sz="0" w:space="0" w:color="auto"/>
            <w:bottom w:val="none" w:sz="0" w:space="0" w:color="auto"/>
            <w:right w:val="none" w:sz="0" w:space="0" w:color="auto"/>
          </w:divBdr>
        </w:div>
        <w:div w:id="1275557145">
          <w:marLeft w:val="480"/>
          <w:marRight w:val="0"/>
          <w:marTop w:val="0"/>
          <w:marBottom w:val="0"/>
          <w:divBdr>
            <w:top w:val="none" w:sz="0" w:space="0" w:color="auto"/>
            <w:left w:val="none" w:sz="0" w:space="0" w:color="auto"/>
            <w:bottom w:val="none" w:sz="0" w:space="0" w:color="auto"/>
            <w:right w:val="none" w:sz="0" w:space="0" w:color="auto"/>
          </w:divBdr>
        </w:div>
        <w:div w:id="1676609114">
          <w:marLeft w:val="480"/>
          <w:marRight w:val="0"/>
          <w:marTop w:val="0"/>
          <w:marBottom w:val="0"/>
          <w:divBdr>
            <w:top w:val="none" w:sz="0" w:space="0" w:color="auto"/>
            <w:left w:val="none" w:sz="0" w:space="0" w:color="auto"/>
            <w:bottom w:val="none" w:sz="0" w:space="0" w:color="auto"/>
            <w:right w:val="none" w:sz="0" w:space="0" w:color="auto"/>
          </w:divBdr>
        </w:div>
        <w:div w:id="498498149">
          <w:marLeft w:val="480"/>
          <w:marRight w:val="0"/>
          <w:marTop w:val="0"/>
          <w:marBottom w:val="0"/>
          <w:divBdr>
            <w:top w:val="none" w:sz="0" w:space="0" w:color="auto"/>
            <w:left w:val="none" w:sz="0" w:space="0" w:color="auto"/>
            <w:bottom w:val="none" w:sz="0" w:space="0" w:color="auto"/>
            <w:right w:val="none" w:sz="0" w:space="0" w:color="auto"/>
          </w:divBdr>
        </w:div>
        <w:div w:id="1778525604">
          <w:marLeft w:val="480"/>
          <w:marRight w:val="0"/>
          <w:marTop w:val="0"/>
          <w:marBottom w:val="0"/>
          <w:divBdr>
            <w:top w:val="none" w:sz="0" w:space="0" w:color="auto"/>
            <w:left w:val="none" w:sz="0" w:space="0" w:color="auto"/>
            <w:bottom w:val="none" w:sz="0" w:space="0" w:color="auto"/>
            <w:right w:val="none" w:sz="0" w:space="0" w:color="auto"/>
          </w:divBdr>
        </w:div>
        <w:div w:id="755904101">
          <w:marLeft w:val="480"/>
          <w:marRight w:val="0"/>
          <w:marTop w:val="0"/>
          <w:marBottom w:val="0"/>
          <w:divBdr>
            <w:top w:val="none" w:sz="0" w:space="0" w:color="auto"/>
            <w:left w:val="none" w:sz="0" w:space="0" w:color="auto"/>
            <w:bottom w:val="none" w:sz="0" w:space="0" w:color="auto"/>
            <w:right w:val="none" w:sz="0" w:space="0" w:color="auto"/>
          </w:divBdr>
        </w:div>
        <w:div w:id="267586492">
          <w:marLeft w:val="480"/>
          <w:marRight w:val="0"/>
          <w:marTop w:val="0"/>
          <w:marBottom w:val="0"/>
          <w:divBdr>
            <w:top w:val="none" w:sz="0" w:space="0" w:color="auto"/>
            <w:left w:val="none" w:sz="0" w:space="0" w:color="auto"/>
            <w:bottom w:val="none" w:sz="0" w:space="0" w:color="auto"/>
            <w:right w:val="none" w:sz="0" w:space="0" w:color="auto"/>
          </w:divBdr>
        </w:div>
        <w:div w:id="1531723707">
          <w:marLeft w:val="480"/>
          <w:marRight w:val="0"/>
          <w:marTop w:val="0"/>
          <w:marBottom w:val="0"/>
          <w:divBdr>
            <w:top w:val="none" w:sz="0" w:space="0" w:color="auto"/>
            <w:left w:val="none" w:sz="0" w:space="0" w:color="auto"/>
            <w:bottom w:val="none" w:sz="0" w:space="0" w:color="auto"/>
            <w:right w:val="none" w:sz="0" w:space="0" w:color="auto"/>
          </w:divBdr>
        </w:div>
        <w:div w:id="101413729">
          <w:marLeft w:val="480"/>
          <w:marRight w:val="0"/>
          <w:marTop w:val="0"/>
          <w:marBottom w:val="0"/>
          <w:divBdr>
            <w:top w:val="none" w:sz="0" w:space="0" w:color="auto"/>
            <w:left w:val="none" w:sz="0" w:space="0" w:color="auto"/>
            <w:bottom w:val="none" w:sz="0" w:space="0" w:color="auto"/>
            <w:right w:val="none" w:sz="0" w:space="0" w:color="auto"/>
          </w:divBdr>
        </w:div>
        <w:div w:id="78605202">
          <w:marLeft w:val="480"/>
          <w:marRight w:val="0"/>
          <w:marTop w:val="0"/>
          <w:marBottom w:val="0"/>
          <w:divBdr>
            <w:top w:val="none" w:sz="0" w:space="0" w:color="auto"/>
            <w:left w:val="none" w:sz="0" w:space="0" w:color="auto"/>
            <w:bottom w:val="none" w:sz="0" w:space="0" w:color="auto"/>
            <w:right w:val="none" w:sz="0" w:space="0" w:color="auto"/>
          </w:divBdr>
        </w:div>
        <w:div w:id="113184311">
          <w:marLeft w:val="480"/>
          <w:marRight w:val="0"/>
          <w:marTop w:val="0"/>
          <w:marBottom w:val="0"/>
          <w:divBdr>
            <w:top w:val="none" w:sz="0" w:space="0" w:color="auto"/>
            <w:left w:val="none" w:sz="0" w:space="0" w:color="auto"/>
            <w:bottom w:val="none" w:sz="0" w:space="0" w:color="auto"/>
            <w:right w:val="none" w:sz="0" w:space="0" w:color="auto"/>
          </w:divBdr>
        </w:div>
        <w:div w:id="1592816464">
          <w:marLeft w:val="480"/>
          <w:marRight w:val="0"/>
          <w:marTop w:val="0"/>
          <w:marBottom w:val="0"/>
          <w:divBdr>
            <w:top w:val="none" w:sz="0" w:space="0" w:color="auto"/>
            <w:left w:val="none" w:sz="0" w:space="0" w:color="auto"/>
            <w:bottom w:val="none" w:sz="0" w:space="0" w:color="auto"/>
            <w:right w:val="none" w:sz="0" w:space="0" w:color="auto"/>
          </w:divBdr>
        </w:div>
        <w:div w:id="1410736510">
          <w:marLeft w:val="480"/>
          <w:marRight w:val="0"/>
          <w:marTop w:val="0"/>
          <w:marBottom w:val="0"/>
          <w:divBdr>
            <w:top w:val="none" w:sz="0" w:space="0" w:color="auto"/>
            <w:left w:val="none" w:sz="0" w:space="0" w:color="auto"/>
            <w:bottom w:val="none" w:sz="0" w:space="0" w:color="auto"/>
            <w:right w:val="none" w:sz="0" w:space="0" w:color="auto"/>
          </w:divBdr>
        </w:div>
        <w:div w:id="436408996">
          <w:marLeft w:val="480"/>
          <w:marRight w:val="0"/>
          <w:marTop w:val="0"/>
          <w:marBottom w:val="0"/>
          <w:divBdr>
            <w:top w:val="none" w:sz="0" w:space="0" w:color="auto"/>
            <w:left w:val="none" w:sz="0" w:space="0" w:color="auto"/>
            <w:bottom w:val="none" w:sz="0" w:space="0" w:color="auto"/>
            <w:right w:val="none" w:sz="0" w:space="0" w:color="auto"/>
          </w:divBdr>
        </w:div>
        <w:div w:id="1648706887">
          <w:marLeft w:val="480"/>
          <w:marRight w:val="0"/>
          <w:marTop w:val="0"/>
          <w:marBottom w:val="0"/>
          <w:divBdr>
            <w:top w:val="none" w:sz="0" w:space="0" w:color="auto"/>
            <w:left w:val="none" w:sz="0" w:space="0" w:color="auto"/>
            <w:bottom w:val="none" w:sz="0" w:space="0" w:color="auto"/>
            <w:right w:val="none" w:sz="0" w:space="0" w:color="auto"/>
          </w:divBdr>
        </w:div>
        <w:div w:id="2071148850">
          <w:marLeft w:val="480"/>
          <w:marRight w:val="0"/>
          <w:marTop w:val="0"/>
          <w:marBottom w:val="0"/>
          <w:divBdr>
            <w:top w:val="none" w:sz="0" w:space="0" w:color="auto"/>
            <w:left w:val="none" w:sz="0" w:space="0" w:color="auto"/>
            <w:bottom w:val="none" w:sz="0" w:space="0" w:color="auto"/>
            <w:right w:val="none" w:sz="0" w:space="0" w:color="auto"/>
          </w:divBdr>
        </w:div>
        <w:div w:id="1262108551">
          <w:marLeft w:val="480"/>
          <w:marRight w:val="0"/>
          <w:marTop w:val="0"/>
          <w:marBottom w:val="0"/>
          <w:divBdr>
            <w:top w:val="none" w:sz="0" w:space="0" w:color="auto"/>
            <w:left w:val="none" w:sz="0" w:space="0" w:color="auto"/>
            <w:bottom w:val="none" w:sz="0" w:space="0" w:color="auto"/>
            <w:right w:val="none" w:sz="0" w:space="0" w:color="auto"/>
          </w:divBdr>
        </w:div>
      </w:divsChild>
    </w:div>
    <w:div w:id="1275291227">
      <w:bodyDiv w:val="1"/>
      <w:marLeft w:val="0"/>
      <w:marRight w:val="0"/>
      <w:marTop w:val="0"/>
      <w:marBottom w:val="0"/>
      <w:divBdr>
        <w:top w:val="none" w:sz="0" w:space="0" w:color="auto"/>
        <w:left w:val="none" w:sz="0" w:space="0" w:color="auto"/>
        <w:bottom w:val="none" w:sz="0" w:space="0" w:color="auto"/>
        <w:right w:val="none" w:sz="0" w:space="0" w:color="auto"/>
      </w:divBdr>
    </w:div>
    <w:div w:id="1275333151">
      <w:bodyDiv w:val="1"/>
      <w:marLeft w:val="0"/>
      <w:marRight w:val="0"/>
      <w:marTop w:val="0"/>
      <w:marBottom w:val="0"/>
      <w:divBdr>
        <w:top w:val="none" w:sz="0" w:space="0" w:color="auto"/>
        <w:left w:val="none" w:sz="0" w:space="0" w:color="auto"/>
        <w:bottom w:val="none" w:sz="0" w:space="0" w:color="auto"/>
        <w:right w:val="none" w:sz="0" w:space="0" w:color="auto"/>
      </w:divBdr>
    </w:div>
    <w:div w:id="1275558759">
      <w:bodyDiv w:val="1"/>
      <w:marLeft w:val="0"/>
      <w:marRight w:val="0"/>
      <w:marTop w:val="0"/>
      <w:marBottom w:val="0"/>
      <w:divBdr>
        <w:top w:val="none" w:sz="0" w:space="0" w:color="auto"/>
        <w:left w:val="none" w:sz="0" w:space="0" w:color="auto"/>
        <w:bottom w:val="none" w:sz="0" w:space="0" w:color="auto"/>
        <w:right w:val="none" w:sz="0" w:space="0" w:color="auto"/>
      </w:divBdr>
    </w:div>
    <w:div w:id="1275793308">
      <w:bodyDiv w:val="1"/>
      <w:marLeft w:val="0"/>
      <w:marRight w:val="0"/>
      <w:marTop w:val="0"/>
      <w:marBottom w:val="0"/>
      <w:divBdr>
        <w:top w:val="none" w:sz="0" w:space="0" w:color="auto"/>
        <w:left w:val="none" w:sz="0" w:space="0" w:color="auto"/>
        <w:bottom w:val="none" w:sz="0" w:space="0" w:color="auto"/>
        <w:right w:val="none" w:sz="0" w:space="0" w:color="auto"/>
      </w:divBdr>
    </w:div>
    <w:div w:id="1276670926">
      <w:bodyDiv w:val="1"/>
      <w:marLeft w:val="0"/>
      <w:marRight w:val="0"/>
      <w:marTop w:val="0"/>
      <w:marBottom w:val="0"/>
      <w:divBdr>
        <w:top w:val="none" w:sz="0" w:space="0" w:color="auto"/>
        <w:left w:val="none" w:sz="0" w:space="0" w:color="auto"/>
        <w:bottom w:val="none" w:sz="0" w:space="0" w:color="auto"/>
        <w:right w:val="none" w:sz="0" w:space="0" w:color="auto"/>
      </w:divBdr>
    </w:div>
    <w:div w:id="1276671948">
      <w:bodyDiv w:val="1"/>
      <w:marLeft w:val="0"/>
      <w:marRight w:val="0"/>
      <w:marTop w:val="0"/>
      <w:marBottom w:val="0"/>
      <w:divBdr>
        <w:top w:val="none" w:sz="0" w:space="0" w:color="auto"/>
        <w:left w:val="none" w:sz="0" w:space="0" w:color="auto"/>
        <w:bottom w:val="none" w:sz="0" w:space="0" w:color="auto"/>
        <w:right w:val="none" w:sz="0" w:space="0" w:color="auto"/>
      </w:divBdr>
    </w:div>
    <w:div w:id="1276715027">
      <w:bodyDiv w:val="1"/>
      <w:marLeft w:val="0"/>
      <w:marRight w:val="0"/>
      <w:marTop w:val="0"/>
      <w:marBottom w:val="0"/>
      <w:divBdr>
        <w:top w:val="none" w:sz="0" w:space="0" w:color="auto"/>
        <w:left w:val="none" w:sz="0" w:space="0" w:color="auto"/>
        <w:bottom w:val="none" w:sz="0" w:space="0" w:color="auto"/>
        <w:right w:val="none" w:sz="0" w:space="0" w:color="auto"/>
      </w:divBdr>
    </w:div>
    <w:div w:id="1276870090">
      <w:bodyDiv w:val="1"/>
      <w:marLeft w:val="0"/>
      <w:marRight w:val="0"/>
      <w:marTop w:val="0"/>
      <w:marBottom w:val="0"/>
      <w:divBdr>
        <w:top w:val="none" w:sz="0" w:space="0" w:color="auto"/>
        <w:left w:val="none" w:sz="0" w:space="0" w:color="auto"/>
        <w:bottom w:val="none" w:sz="0" w:space="0" w:color="auto"/>
        <w:right w:val="none" w:sz="0" w:space="0" w:color="auto"/>
      </w:divBdr>
    </w:div>
    <w:div w:id="1277371063">
      <w:bodyDiv w:val="1"/>
      <w:marLeft w:val="0"/>
      <w:marRight w:val="0"/>
      <w:marTop w:val="0"/>
      <w:marBottom w:val="0"/>
      <w:divBdr>
        <w:top w:val="none" w:sz="0" w:space="0" w:color="auto"/>
        <w:left w:val="none" w:sz="0" w:space="0" w:color="auto"/>
        <w:bottom w:val="none" w:sz="0" w:space="0" w:color="auto"/>
        <w:right w:val="none" w:sz="0" w:space="0" w:color="auto"/>
      </w:divBdr>
    </w:div>
    <w:div w:id="1277832754">
      <w:bodyDiv w:val="1"/>
      <w:marLeft w:val="0"/>
      <w:marRight w:val="0"/>
      <w:marTop w:val="0"/>
      <w:marBottom w:val="0"/>
      <w:divBdr>
        <w:top w:val="none" w:sz="0" w:space="0" w:color="auto"/>
        <w:left w:val="none" w:sz="0" w:space="0" w:color="auto"/>
        <w:bottom w:val="none" w:sz="0" w:space="0" w:color="auto"/>
        <w:right w:val="none" w:sz="0" w:space="0" w:color="auto"/>
      </w:divBdr>
      <w:divsChild>
        <w:div w:id="1909684099">
          <w:marLeft w:val="480"/>
          <w:marRight w:val="0"/>
          <w:marTop w:val="0"/>
          <w:marBottom w:val="0"/>
          <w:divBdr>
            <w:top w:val="none" w:sz="0" w:space="0" w:color="auto"/>
            <w:left w:val="none" w:sz="0" w:space="0" w:color="auto"/>
            <w:bottom w:val="none" w:sz="0" w:space="0" w:color="auto"/>
            <w:right w:val="none" w:sz="0" w:space="0" w:color="auto"/>
          </w:divBdr>
        </w:div>
        <w:div w:id="1551649371">
          <w:marLeft w:val="480"/>
          <w:marRight w:val="0"/>
          <w:marTop w:val="0"/>
          <w:marBottom w:val="0"/>
          <w:divBdr>
            <w:top w:val="none" w:sz="0" w:space="0" w:color="auto"/>
            <w:left w:val="none" w:sz="0" w:space="0" w:color="auto"/>
            <w:bottom w:val="none" w:sz="0" w:space="0" w:color="auto"/>
            <w:right w:val="none" w:sz="0" w:space="0" w:color="auto"/>
          </w:divBdr>
        </w:div>
        <w:div w:id="777019705">
          <w:marLeft w:val="480"/>
          <w:marRight w:val="0"/>
          <w:marTop w:val="0"/>
          <w:marBottom w:val="0"/>
          <w:divBdr>
            <w:top w:val="none" w:sz="0" w:space="0" w:color="auto"/>
            <w:left w:val="none" w:sz="0" w:space="0" w:color="auto"/>
            <w:bottom w:val="none" w:sz="0" w:space="0" w:color="auto"/>
            <w:right w:val="none" w:sz="0" w:space="0" w:color="auto"/>
          </w:divBdr>
        </w:div>
        <w:div w:id="1747917165">
          <w:marLeft w:val="480"/>
          <w:marRight w:val="0"/>
          <w:marTop w:val="0"/>
          <w:marBottom w:val="0"/>
          <w:divBdr>
            <w:top w:val="none" w:sz="0" w:space="0" w:color="auto"/>
            <w:left w:val="none" w:sz="0" w:space="0" w:color="auto"/>
            <w:bottom w:val="none" w:sz="0" w:space="0" w:color="auto"/>
            <w:right w:val="none" w:sz="0" w:space="0" w:color="auto"/>
          </w:divBdr>
        </w:div>
        <w:div w:id="475605257">
          <w:marLeft w:val="480"/>
          <w:marRight w:val="0"/>
          <w:marTop w:val="0"/>
          <w:marBottom w:val="0"/>
          <w:divBdr>
            <w:top w:val="none" w:sz="0" w:space="0" w:color="auto"/>
            <w:left w:val="none" w:sz="0" w:space="0" w:color="auto"/>
            <w:bottom w:val="none" w:sz="0" w:space="0" w:color="auto"/>
            <w:right w:val="none" w:sz="0" w:space="0" w:color="auto"/>
          </w:divBdr>
        </w:div>
        <w:div w:id="53700299">
          <w:marLeft w:val="480"/>
          <w:marRight w:val="0"/>
          <w:marTop w:val="0"/>
          <w:marBottom w:val="0"/>
          <w:divBdr>
            <w:top w:val="none" w:sz="0" w:space="0" w:color="auto"/>
            <w:left w:val="none" w:sz="0" w:space="0" w:color="auto"/>
            <w:bottom w:val="none" w:sz="0" w:space="0" w:color="auto"/>
            <w:right w:val="none" w:sz="0" w:space="0" w:color="auto"/>
          </w:divBdr>
        </w:div>
        <w:div w:id="1957713281">
          <w:marLeft w:val="480"/>
          <w:marRight w:val="0"/>
          <w:marTop w:val="0"/>
          <w:marBottom w:val="0"/>
          <w:divBdr>
            <w:top w:val="none" w:sz="0" w:space="0" w:color="auto"/>
            <w:left w:val="none" w:sz="0" w:space="0" w:color="auto"/>
            <w:bottom w:val="none" w:sz="0" w:space="0" w:color="auto"/>
            <w:right w:val="none" w:sz="0" w:space="0" w:color="auto"/>
          </w:divBdr>
        </w:div>
        <w:div w:id="396243550">
          <w:marLeft w:val="480"/>
          <w:marRight w:val="0"/>
          <w:marTop w:val="0"/>
          <w:marBottom w:val="0"/>
          <w:divBdr>
            <w:top w:val="none" w:sz="0" w:space="0" w:color="auto"/>
            <w:left w:val="none" w:sz="0" w:space="0" w:color="auto"/>
            <w:bottom w:val="none" w:sz="0" w:space="0" w:color="auto"/>
            <w:right w:val="none" w:sz="0" w:space="0" w:color="auto"/>
          </w:divBdr>
        </w:div>
        <w:div w:id="770667139">
          <w:marLeft w:val="480"/>
          <w:marRight w:val="0"/>
          <w:marTop w:val="0"/>
          <w:marBottom w:val="0"/>
          <w:divBdr>
            <w:top w:val="none" w:sz="0" w:space="0" w:color="auto"/>
            <w:left w:val="none" w:sz="0" w:space="0" w:color="auto"/>
            <w:bottom w:val="none" w:sz="0" w:space="0" w:color="auto"/>
            <w:right w:val="none" w:sz="0" w:space="0" w:color="auto"/>
          </w:divBdr>
        </w:div>
        <w:div w:id="1992753853">
          <w:marLeft w:val="480"/>
          <w:marRight w:val="0"/>
          <w:marTop w:val="0"/>
          <w:marBottom w:val="0"/>
          <w:divBdr>
            <w:top w:val="none" w:sz="0" w:space="0" w:color="auto"/>
            <w:left w:val="none" w:sz="0" w:space="0" w:color="auto"/>
            <w:bottom w:val="none" w:sz="0" w:space="0" w:color="auto"/>
            <w:right w:val="none" w:sz="0" w:space="0" w:color="auto"/>
          </w:divBdr>
        </w:div>
        <w:div w:id="1570068147">
          <w:marLeft w:val="480"/>
          <w:marRight w:val="0"/>
          <w:marTop w:val="0"/>
          <w:marBottom w:val="0"/>
          <w:divBdr>
            <w:top w:val="none" w:sz="0" w:space="0" w:color="auto"/>
            <w:left w:val="none" w:sz="0" w:space="0" w:color="auto"/>
            <w:bottom w:val="none" w:sz="0" w:space="0" w:color="auto"/>
            <w:right w:val="none" w:sz="0" w:space="0" w:color="auto"/>
          </w:divBdr>
        </w:div>
        <w:div w:id="311059011">
          <w:marLeft w:val="480"/>
          <w:marRight w:val="0"/>
          <w:marTop w:val="0"/>
          <w:marBottom w:val="0"/>
          <w:divBdr>
            <w:top w:val="none" w:sz="0" w:space="0" w:color="auto"/>
            <w:left w:val="none" w:sz="0" w:space="0" w:color="auto"/>
            <w:bottom w:val="none" w:sz="0" w:space="0" w:color="auto"/>
            <w:right w:val="none" w:sz="0" w:space="0" w:color="auto"/>
          </w:divBdr>
        </w:div>
        <w:div w:id="726302004">
          <w:marLeft w:val="480"/>
          <w:marRight w:val="0"/>
          <w:marTop w:val="0"/>
          <w:marBottom w:val="0"/>
          <w:divBdr>
            <w:top w:val="none" w:sz="0" w:space="0" w:color="auto"/>
            <w:left w:val="none" w:sz="0" w:space="0" w:color="auto"/>
            <w:bottom w:val="none" w:sz="0" w:space="0" w:color="auto"/>
            <w:right w:val="none" w:sz="0" w:space="0" w:color="auto"/>
          </w:divBdr>
        </w:div>
        <w:div w:id="334460429">
          <w:marLeft w:val="480"/>
          <w:marRight w:val="0"/>
          <w:marTop w:val="0"/>
          <w:marBottom w:val="0"/>
          <w:divBdr>
            <w:top w:val="none" w:sz="0" w:space="0" w:color="auto"/>
            <w:left w:val="none" w:sz="0" w:space="0" w:color="auto"/>
            <w:bottom w:val="none" w:sz="0" w:space="0" w:color="auto"/>
            <w:right w:val="none" w:sz="0" w:space="0" w:color="auto"/>
          </w:divBdr>
        </w:div>
        <w:div w:id="92749470">
          <w:marLeft w:val="480"/>
          <w:marRight w:val="0"/>
          <w:marTop w:val="0"/>
          <w:marBottom w:val="0"/>
          <w:divBdr>
            <w:top w:val="none" w:sz="0" w:space="0" w:color="auto"/>
            <w:left w:val="none" w:sz="0" w:space="0" w:color="auto"/>
            <w:bottom w:val="none" w:sz="0" w:space="0" w:color="auto"/>
            <w:right w:val="none" w:sz="0" w:space="0" w:color="auto"/>
          </w:divBdr>
        </w:div>
        <w:div w:id="517231828">
          <w:marLeft w:val="480"/>
          <w:marRight w:val="0"/>
          <w:marTop w:val="0"/>
          <w:marBottom w:val="0"/>
          <w:divBdr>
            <w:top w:val="none" w:sz="0" w:space="0" w:color="auto"/>
            <w:left w:val="none" w:sz="0" w:space="0" w:color="auto"/>
            <w:bottom w:val="none" w:sz="0" w:space="0" w:color="auto"/>
            <w:right w:val="none" w:sz="0" w:space="0" w:color="auto"/>
          </w:divBdr>
        </w:div>
        <w:div w:id="2092042501">
          <w:marLeft w:val="480"/>
          <w:marRight w:val="0"/>
          <w:marTop w:val="0"/>
          <w:marBottom w:val="0"/>
          <w:divBdr>
            <w:top w:val="none" w:sz="0" w:space="0" w:color="auto"/>
            <w:left w:val="none" w:sz="0" w:space="0" w:color="auto"/>
            <w:bottom w:val="none" w:sz="0" w:space="0" w:color="auto"/>
            <w:right w:val="none" w:sz="0" w:space="0" w:color="auto"/>
          </w:divBdr>
        </w:div>
        <w:div w:id="367221808">
          <w:marLeft w:val="480"/>
          <w:marRight w:val="0"/>
          <w:marTop w:val="0"/>
          <w:marBottom w:val="0"/>
          <w:divBdr>
            <w:top w:val="none" w:sz="0" w:space="0" w:color="auto"/>
            <w:left w:val="none" w:sz="0" w:space="0" w:color="auto"/>
            <w:bottom w:val="none" w:sz="0" w:space="0" w:color="auto"/>
            <w:right w:val="none" w:sz="0" w:space="0" w:color="auto"/>
          </w:divBdr>
        </w:div>
        <w:div w:id="1506282891">
          <w:marLeft w:val="480"/>
          <w:marRight w:val="0"/>
          <w:marTop w:val="0"/>
          <w:marBottom w:val="0"/>
          <w:divBdr>
            <w:top w:val="none" w:sz="0" w:space="0" w:color="auto"/>
            <w:left w:val="none" w:sz="0" w:space="0" w:color="auto"/>
            <w:bottom w:val="none" w:sz="0" w:space="0" w:color="auto"/>
            <w:right w:val="none" w:sz="0" w:space="0" w:color="auto"/>
          </w:divBdr>
        </w:div>
        <w:div w:id="2028094888">
          <w:marLeft w:val="480"/>
          <w:marRight w:val="0"/>
          <w:marTop w:val="0"/>
          <w:marBottom w:val="0"/>
          <w:divBdr>
            <w:top w:val="none" w:sz="0" w:space="0" w:color="auto"/>
            <w:left w:val="none" w:sz="0" w:space="0" w:color="auto"/>
            <w:bottom w:val="none" w:sz="0" w:space="0" w:color="auto"/>
            <w:right w:val="none" w:sz="0" w:space="0" w:color="auto"/>
          </w:divBdr>
        </w:div>
        <w:div w:id="1626887610">
          <w:marLeft w:val="480"/>
          <w:marRight w:val="0"/>
          <w:marTop w:val="0"/>
          <w:marBottom w:val="0"/>
          <w:divBdr>
            <w:top w:val="none" w:sz="0" w:space="0" w:color="auto"/>
            <w:left w:val="none" w:sz="0" w:space="0" w:color="auto"/>
            <w:bottom w:val="none" w:sz="0" w:space="0" w:color="auto"/>
            <w:right w:val="none" w:sz="0" w:space="0" w:color="auto"/>
          </w:divBdr>
        </w:div>
        <w:div w:id="1859854534">
          <w:marLeft w:val="480"/>
          <w:marRight w:val="0"/>
          <w:marTop w:val="0"/>
          <w:marBottom w:val="0"/>
          <w:divBdr>
            <w:top w:val="none" w:sz="0" w:space="0" w:color="auto"/>
            <w:left w:val="none" w:sz="0" w:space="0" w:color="auto"/>
            <w:bottom w:val="none" w:sz="0" w:space="0" w:color="auto"/>
            <w:right w:val="none" w:sz="0" w:space="0" w:color="auto"/>
          </w:divBdr>
        </w:div>
        <w:div w:id="357194320">
          <w:marLeft w:val="480"/>
          <w:marRight w:val="0"/>
          <w:marTop w:val="0"/>
          <w:marBottom w:val="0"/>
          <w:divBdr>
            <w:top w:val="none" w:sz="0" w:space="0" w:color="auto"/>
            <w:left w:val="none" w:sz="0" w:space="0" w:color="auto"/>
            <w:bottom w:val="none" w:sz="0" w:space="0" w:color="auto"/>
            <w:right w:val="none" w:sz="0" w:space="0" w:color="auto"/>
          </w:divBdr>
        </w:div>
        <w:div w:id="1193155090">
          <w:marLeft w:val="480"/>
          <w:marRight w:val="0"/>
          <w:marTop w:val="0"/>
          <w:marBottom w:val="0"/>
          <w:divBdr>
            <w:top w:val="none" w:sz="0" w:space="0" w:color="auto"/>
            <w:left w:val="none" w:sz="0" w:space="0" w:color="auto"/>
            <w:bottom w:val="none" w:sz="0" w:space="0" w:color="auto"/>
            <w:right w:val="none" w:sz="0" w:space="0" w:color="auto"/>
          </w:divBdr>
        </w:div>
        <w:div w:id="2142770393">
          <w:marLeft w:val="480"/>
          <w:marRight w:val="0"/>
          <w:marTop w:val="0"/>
          <w:marBottom w:val="0"/>
          <w:divBdr>
            <w:top w:val="none" w:sz="0" w:space="0" w:color="auto"/>
            <w:left w:val="none" w:sz="0" w:space="0" w:color="auto"/>
            <w:bottom w:val="none" w:sz="0" w:space="0" w:color="auto"/>
            <w:right w:val="none" w:sz="0" w:space="0" w:color="auto"/>
          </w:divBdr>
        </w:div>
        <w:div w:id="2040355731">
          <w:marLeft w:val="480"/>
          <w:marRight w:val="0"/>
          <w:marTop w:val="0"/>
          <w:marBottom w:val="0"/>
          <w:divBdr>
            <w:top w:val="none" w:sz="0" w:space="0" w:color="auto"/>
            <w:left w:val="none" w:sz="0" w:space="0" w:color="auto"/>
            <w:bottom w:val="none" w:sz="0" w:space="0" w:color="auto"/>
            <w:right w:val="none" w:sz="0" w:space="0" w:color="auto"/>
          </w:divBdr>
        </w:div>
        <w:div w:id="1787654377">
          <w:marLeft w:val="480"/>
          <w:marRight w:val="0"/>
          <w:marTop w:val="0"/>
          <w:marBottom w:val="0"/>
          <w:divBdr>
            <w:top w:val="none" w:sz="0" w:space="0" w:color="auto"/>
            <w:left w:val="none" w:sz="0" w:space="0" w:color="auto"/>
            <w:bottom w:val="none" w:sz="0" w:space="0" w:color="auto"/>
            <w:right w:val="none" w:sz="0" w:space="0" w:color="auto"/>
          </w:divBdr>
        </w:div>
        <w:div w:id="374089521">
          <w:marLeft w:val="480"/>
          <w:marRight w:val="0"/>
          <w:marTop w:val="0"/>
          <w:marBottom w:val="0"/>
          <w:divBdr>
            <w:top w:val="none" w:sz="0" w:space="0" w:color="auto"/>
            <w:left w:val="none" w:sz="0" w:space="0" w:color="auto"/>
            <w:bottom w:val="none" w:sz="0" w:space="0" w:color="auto"/>
            <w:right w:val="none" w:sz="0" w:space="0" w:color="auto"/>
          </w:divBdr>
        </w:div>
        <w:div w:id="69625878">
          <w:marLeft w:val="480"/>
          <w:marRight w:val="0"/>
          <w:marTop w:val="0"/>
          <w:marBottom w:val="0"/>
          <w:divBdr>
            <w:top w:val="none" w:sz="0" w:space="0" w:color="auto"/>
            <w:left w:val="none" w:sz="0" w:space="0" w:color="auto"/>
            <w:bottom w:val="none" w:sz="0" w:space="0" w:color="auto"/>
            <w:right w:val="none" w:sz="0" w:space="0" w:color="auto"/>
          </w:divBdr>
        </w:div>
        <w:div w:id="1580096570">
          <w:marLeft w:val="480"/>
          <w:marRight w:val="0"/>
          <w:marTop w:val="0"/>
          <w:marBottom w:val="0"/>
          <w:divBdr>
            <w:top w:val="none" w:sz="0" w:space="0" w:color="auto"/>
            <w:left w:val="none" w:sz="0" w:space="0" w:color="auto"/>
            <w:bottom w:val="none" w:sz="0" w:space="0" w:color="auto"/>
            <w:right w:val="none" w:sz="0" w:space="0" w:color="auto"/>
          </w:divBdr>
        </w:div>
        <w:div w:id="841823121">
          <w:marLeft w:val="480"/>
          <w:marRight w:val="0"/>
          <w:marTop w:val="0"/>
          <w:marBottom w:val="0"/>
          <w:divBdr>
            <w:top w:val="none" w:sz="0" w:space="0" w:color="auto"/>
            <w:left w:val="none" w:sz="0" w:space="0" w:color="auto"/>
            <w:bottom w:val="none" w:sz="0" w:space="0" w:color="auto"/>
            <w:right w:val="none" w:sz="0" w:space="0" w:color="auto"/>
          </w:divBdr>
        </w:div>
        <w:div w:id="1640527198">
          <w:marLeft w:val="480"/>
          <w:marRight w:val="0"/>
          <w:marTop w:val="0"/>
          <w:marBottom w:val="0"/>
          <w:divBdr>
            <w:top w:val="none" w:sz="0" w:space="0" w:color="auto"/>
            <w:left w:val="none" w:sz="0" w:space="0" w:color="auto"/>
            <w:bottom w:val="none" w:sz="0" w:space="0" w:color="auto"/>
            <w:right w:val="none" w:sz="0" w:space="0" w:color="auto"/>
          </w:divBdr>
        </w:div>
        <w:div w:id="682166191">
          <w:marLeft w:val="480"/>
          <w:marRight w:val="0"/>
          <w:marTop w:val="0"/>
          <w:marBottom w:val="0"/>
          <w:divBdr>
            <w:top w:val="none" w:sz="0" w:space="0" w:color="auto"/>
            <w:left w:val="none" w:sz="0" w:space="0" w:color="auto"/>
            <w:bottom w:val="none" w:sz="0" w:space="0" w:color="auto"/>
            <w:right w:val="none" w:sz="0" w:space="0" w:color="auto"/>
          </w:divBdr>
        </w:div>
        <w:div w:id="732318229">
          <w:marLeft w:val="480"/>
          <w:marRight w:val="0"/>
          <w:marTop w:val="0"/>
          <w:marBottom w:val="0"/>
          <w:divBdr>
            <w:top w:val="none" w:sz="0" w:space="0" w:color="auto"/>
            <w:left w:val="none" w:sz="0" w:space="0" w:color="auto"/>
            <w:bottom w:val="none" w:sz="0" w:space="0" w:color="auto"/>
            <w:right w:val="none" w:sz="0" w:space="0" w:color="auto"/>
          </w:divBdr>
        </w:div>
        <w:div w:id="721901413">
          <w:marLeft w:val="480"/>
          <w:marRight w:val="0"/>
          <w:marTop w:val="0"/>
          <w:marBottom w:val="0"/>
          <w:divBdr>
            <w:top w:val="none" w:sz="0" w:space="0" w:color="auto"/>
            <w:left w:val="none" w:sz="0" w:space="0" w:color="auto"/>
            <w:bottom w:val="none" w:sz="0" w:space="0" w:color="auto"/>
            <w:right w:val="none" w:sz="0" w:space="0" w:color="auto"/>
          </w:divBdr>
        </w:div>
        <w:div w:id="829950067">
          <w:marLeft w:val="480"/>
          <w:marRight w:val="0"/>
          <w:marTop w:val="0"/>
          <w:marBottom w:val="0"/>
          <w:divBdr>
            <w:top w:val="none" w:sz="0" w:space="0" w:color="auto"/>
            <w:left w:val="none" w:sz="0" w:space="0" w:color="auto"/>
            <w:bottom w:val="none" w:sz="0" w:space="0" w:color="auto"/>
            <w:right w:val="none" w:sz="0" w:space="0" w:color="auto"/>
          </w:divBdr>
        </w:div>
        <w:div w:id="1562520011">
          <w:marLeft w:val="480"/>
          <w:marRight w:val="0"/>
          <w:marTop w:val="0"/>
          <w:marBottom w:val="0"/>
          <w:divBdr>
            <w:top w:val="none" w:sz="0" w:space="0" w:color="auto"/>
            <w:left w:val="none" w:sz="0" w:space="0" w:color="auto"/>
            <w:bottom w:val="none" w:sz="0" w:space="0" w:color="auto"/>
            <w:right w:val="none" w:sz="0" w:space="0" w:color="auto"/>
          </w:divBdr>
        </w:div>
        <w:div w:id="1209878560">
          <w:marLeft w:val="480"/>
          <w:marRight w:val="0"/>
          <w:marTop w:val="0"/>
          <w:marBottom w:val="0"/>
          <w:divBdr>
            <w:top w:val="none" w:sz="0" w:space="0" w:color="auto"/>
            <w:left w:val="none" w:sz="0" w:space="0" w:color="auto"/>
            <w:bottom w:val="none" w:sz="0" w:space="0" w:color="auto"/>
            <w:right w:val="none" w:sz="0" w:space="0" w:color="auto"/>
          </w:divBdr>
        </w:div>
        <w:div w:id="1560633190">
          <w:marLeft w:val="480"/>
          <w:marRight w:val="0"/>
          <w:marTop w:val="0"/>
          <w:marBottom w:val="0"/>
          <w:divBdr>
            <w:top w:val="none" w:sz="0" w:space="0" w:color="auto"/>
            <w:left w:val="none" w:sz="0" w:space="0" w:color="auto"/>
            <w:bottom w:val="none" w:sz="0" w:space="0" w:color="auto"/>
            <w:right w:val="none" w:sz="0" w:space="0" w:color="auto"/>
          </w:divBdr>
        </w:div>
        <w:div w:id="45492147">
          <w:marLeft w:val="480"/>
          <w:marRight w:val="0"/>
          <w:marTop w:val="0"/>
          <w:marBottom w:val="0"/>
          <w:divBdr>
            <w:top w:val="none" w:sz="0" w:space="0" w:color="auto"/>
            <w:left w:val="none" w:sz="0" w:space="0" w:color="auto"/>
            <w:bottom w:val="none" w:sz="0" w:space="0" w:color="auto"/>
            <w:right w:val="none" w:sz="0" w:space="0" w:color="auto"/>
          </w:divBdr>
        </w:div>
        <w:div w:id="1719668495">
          <w:marLeft w:val="480"/>
          <w:marRight w:val="0"/>
          <w:marTop w:val="0"/>
          <w:marBottom w:val="0"/>
          <w:divBdr>
            <w:top w:val="none" w:sz="0" w:space="0" w:color="auto"/>
            <w:left w:val="none" w:sz="0" w:space="0" w:color="auto"/>
            <w:bottom w:val="none" w:sz="0" w:space="0" w:color="auto"/>
            <w:right w:val="none" w:sz="0" w:space="0" w:color="auto"/>
          </w:divBdr>
        </w:div>
        <w:div w:id="1865051488">
          <w:marLeft w:val="480"/>
          <w:marRight w:val="0"/>
          <w:marTop w:val="0"/>
          <w:marBottom w:val="0"/>
          <w:divBdr>
            <w:top w:val="none" w:sz="0" w:space="0" w:color="auto"/>
            <w:left w:val="none" w:sz="0" w:space="0" w:color="auto"/>
            <w:bottom w:val="none" w:sz="0" w:space="0" w:color="auto"/>
            <w:right w:val="none" w:sz="0" w:space="0" w:color="auto"/>
          </w:divBdr>
        </w:div>
        <w:div w:id="2041200748">
          <w:marLeft w:val="480"/>
          <w:marRight w:val="0"/>
          <w:marTop w:val="0"/>
          <w:marBottom w:val="0"/>
          <w:divBdr>
            <w:top w:val="none" w:sz="0" w:space="0" w:color="auto"/>
            <w:left w:val="none" w:sz="0" w:space="0" w:color="auto"/>
            <w:bottom w:val="none" w:sz="0" w:space="0" w:color="auto"/>
            <w:right w:val="none" w:sz="0" w:space="0" w:color="auto"/>
          </w:divBdr>
        </w:div>
        <w:div w:id="1014301326">
          <w:marLeft w:val="480"/>
          <w:marRight w:val="0"/>
          <w:marTop w:val="0"/>
          <w:marBottom w:val="0"/>
          <w:divBdr>
            <w:top w:val="none" w:sz="0" w:space="0" w:color="auto"/>
            <w:left w:val="none" w:sz="0" w:space="0" w:color="auto"/>
            <w:bottom w:val="none" w:sz="0" w:space="0" w:color="auto"/>
            <w:right w:val="none" w:sz="0" w:space="0" w:color="auto"/>
          </w:divBdr>
        </w:div>
        <w:div w:id="94331403">
          <w:marLeft w:val="480"/>
          <w:marRight w:val="0"/>
          <w:marTop w:val="0"/>
          <w:marBottom w:val="0"/>
          <w:divBdr>
            <w:top w:val="none" w:sz="0" w:space="0" w:color="auto"/>
            <w:left w:val="none" w:sz="0" w:space="0" w:color="auto"/>
            <w:bottom w:val="none" w:sz="0" w:space="0" w:color="auto"/>
            <w:right w:val="none" w:sz="0" w:space="0" w:color="auto"/>
          </w:divBdr>
        </w:div>
        <w:div w:id="2012368137">
          <w:marLeft w:val="480"/>
          <w:marRight w:val="0"/>
          <w:marTop w:val="0"/>
          <w:marBottom w:val="0"/>
          <w:divBdr>
            <w:top w:val="none" w:sz="0" w:space="0" w:color="auto"/>
            <w:left w:val="none" w:sz="0" w:space="0" w:color="auto"/>
            <w:bottom w:val="none" w:sz="0" w:space="0" w:color="auto"/>
            <w:right w:val="none" w:sz="0" w:space="0" w:color="auto"/>
          </w:divBdr>
        </w:div>
        <w:div w:id="829636001">
          <w:marLeft w:val="480"/>
          <w:marRight w:val="0"/>
          <w:marTop w:val="0"/>
          <w:marBottom w:val="0"/>
          <w:divBdr>
            <w:top w:val="none" w:sz="0" w:space="0" w:color="auto"/>
            <w:left w:val="none" w:sz="0" w:space="0" w:color="auto"/>
            <w:bottom w:val="none" w:sz="0" w:space="0" w:color="auto"/>
            <w:right w:val="none" w:sz="0" w:space="0" w:color="auto"/>
          </w:divBdr>
        </w:div>
        <w:div w:id="455638437">
          <w:marLeft w:val="480"/>
          <w:marRight w:val="0"/>
          <w:marTop w:val="0"/>
          <w:marBottom w:val="0"/>
          <w:divBdr>
            <w:top w:val="none" w:sz="0" w:space="0" w:color="auto"/>
            <w:left w:val="none" w:sz="0" w:space="0" w:color="auto"/>
            <w:bottom w:val="none" w:sz="0" w:space="0" w:color="auto"/>
            <w:right w:val="none" w:sz="0" w:space="0" w:color="auto"/>
          </w:divBdr>
        </w:div>
        <w:div w:id="605574545">
          <w:marLeft w:val="480"/>
          <w:marRight w:val="0"/>
          <w:marTop w:val="0"/>
          <w:marBottom w:val="0"/>
          <w:divBdr>
            <w:top w:val="none" w:sz="0" w:space="0" w:color="auto"/>
            <w:left w:val="none" w:sz="0" w:space="0" w:color="auto"/>
            <w:bottom w:val="none" w:sz="0" w:space="0" w:color="auto"/>
            <w:right w:val="none" w:sz="0" w:space="0" w:color="auto"/>
          </w:divBdr>
        </w:div>
        <w:div w:id="1550604265">
          <w:marLeft w:val="480"/>
          <w:marRight w:val="0"/>
          <w:marTop w:val="0"/>
          <w:marBottom w:val="0"/>
          <w:divBdr>
            <w:top w:val="none" w:sz="0" w:space="0" w:color="auto"/>
            <w:left w:val="none" w:sz="0" w:space="0" w:color="auto"/>
            <w:bottom w:val="none" w:sz="0" w:space="0" w:color="auto"/>
            <w:right w:val="none" w:sz="0" w:space="0" w:color="auto"/>
          </w:divBdr>
        </w:div>
        <w:div w:id="1983383514">
          <w:marLeft w:val="480"/>
          <w:marRight w:val="0"/>
          <w:marTop w:val="0"/>
          <w:marBottom w:val="0"/>
          <w:divBdr>
            <w:top w:val="none" w:sz="0" w:space="0" w:color="auto"/>
            <w:left w:val="none" w:sz="0" w:space="0" w:color="auto"/>
            <w:bottom w:val="none" w:sz="0" w:space="0" w:color="auto"/>
            <w:right w:val="none" w:sz="0" w:space="0" w:color="auto"/>
          </w:divBdr>
        </w:div>
        <w:div w:id="671296489">
          <w:marLeft w:val="480"/>
          <w:marRight w:val="0"/>
          <w:marTop w:val="0"/>
          <w:marBottom w:val="0"/>
          <w:divBdr>
            <w:top w:val="none" w:sz="0" w:space="0" w:color="auto"/>
            <w:left w:val="none" w:sz="0" w:space="0" w:color="auto"/>
            <w:bottom w:val="none" w:sz="0" w:space="0" w:color="auto"/>
            <w:right w:val="none" w:sz="0" w:space="0" w:color="auto"/>
          </w:divBdr>
        </w:div>
        <w:div w:id="1015037228">
          <w:marLeft w:val="480"/>
          <w:marRight w:val="0"/>
          <w:marTop w:val="0"/>
          <w:marBottom w:val="0"/>
          <w:divBdr>
            <w:top w:val="none" w:sz="0" w:space="0" w:color="auto"/>
            <w:left w:val="none" w:sz="0" w:space="0" w:color="auto"/>
            <w:bottom w:val="none" w:sz="0" w:space="0" w:color="auto"/>
            <w:right w:val="none" w:sz="0" w:space="0" w:color="auto"/>
          </w:divBdr>
        </w:div>
        <w:div w:id="453014118">
          <w:marLeft w:val="480"/>
          <w:marRight w:val="0"/>
          <w:marTop w:val="0"/>
          <w:marBottom w:val="0"/>
          <w:divBdr>
            <w:top w:val="none" w:sz="0" w:space="0" w:color="auto"/>
            <w:left w:val="none" w:sz="0" w:space="0" w:color="auto"/>
            <w:bottom w:val="none" w:sz="0" w:space="0" w:color="auto"/>
            <w:right w:val="none" w:sz="0" w:space="0" w:color="auto"/>
          </w:divBdr>
        </w:div>
        <w:div w:id="1265072728">
          <w:marLeft w:val="480"/>
          <w:marRight w:val="0"/>
          <w:marTop w:val="0"/>
          <w:marBottom w:val="0"/>
          <w:divBdr>
            <w:top w:val="none" w:sz="0" w:space="0" w:color="auto"/>
            <w:left w:val="none" w:sz="0" w:space="0" w:color="auto"/>
            <w:bottom w:val="none" w:sz="0" w:space="0" w:color="auto"/>
            <w:right w:val="none" w:sz="0" w:space="0" w:color="auto"/>
          </w:divBdr>
        </w:div>
        <w:div w:id="569115618">
          <w:marLeft w:val="480"/>
          <w:marRight w:val="0"/>
          <w:marTop w:val="0"/>
          <w:marBottom w:val="0"/>
          <w:divBdr>
            <w:top w:val="none" w:sz="0" w:space="0" w:color="auto"/>
            <w:left w:val="none" w:sz="0" w:space="0" w:color="auto"/>
            <w:bottom w:val="none" w:sz="0" w:space="0" w:color="auto"/>
            <w:right w:val="none" w:sz="0" w:space="0" w:color="auto"/>
          </w:divBdr>
        </w:div>
        <w:div w:id="1701273889">
          <w:marLeft w:val="480"/>
          <w:marRight w:val="0"/>
          <w:marTop w:val="0"/>
          <w:marBottom w:val="0"/>
          <w:divBdr>
            <w:top w:val="none" w:sz="0" w:space="0" w:color="auto"/>
            <w:left w:val="none" w:sz="0" w:space="0" w:color="auto"/>
            <w:bottom w:val="none" w:sz="0" w:space="0" w:color="auto"/>
            <w:right w:val="none" w:sz="0" w:space="0" w:color="auto"/>
          </w:divBdr>
        </w:div>
        <w:div w:id="945039445">
          <w:marLeft w:val="480"/>
          <w:marRight w:val="0"/>
          <w:marTop w:val="0"/>
          <w:marBottom w:val="0"/>
          <w:divBdr>
            <w:top w:val="none" w:sz="0" w:space="0" w:color="auto"/>
            <w:left w:val="none" w:sz="0" w:space="0" w:color="auto"/>
            <w:bottom w:val="none" w:sz="0" w:space="0" w:color="auto"/>
            <w:right w:val="none" w:sz="0" w:space="0" w:color="auto"/>
          </w:divBdr>
        </w:div>
        <w:div w:id="1337344718">
          <w:marLeft w:val="480"/>
          <w:marRight w:val="0"/>
          <w:marTop w:val="0"/>
          <w:marBottom w:val="0"/>
          <w:divBdr>
            <w:top w:val="none" w:sz="0" w:space="0" w:color="auto"/>
            <w:left w:val="none" w:sz="0" w:space="0" w:color="auto"/>
            <w:bottom w:val="none" w:sz="0" w:space="0" w:color="auto"/>
            <w:right w:val="none" w:sz="0" w:space="0" w:color="auto"/>
          </w:divBdr>
        </w:div>
        <w:div w:id="859664487">
          <w:marLeft w:val="480"/>
          <w:marRight w:val="0"/>
          <w:marTop w:val="0"/>
          <w:marBottom w:val="0"/>
          <w:divBdr>
            <w:top w:val="none" w:sz="0" w:space="0" w:color="auto"/>
            <w:left w:val="none" w:sz="0" w:space="0" w:color="auto"/>
            <w:bottom w:val="none" w:sz="0" w:space="0" w:color="auto"/>
            <w:right w:val="none" w:sz="0" w:space="0" w:color="auto"/>
          </w:divBdr>
        </w:div>
        <w:div w:id="43873832">
          <w:marLeft w:val="480"/>
          <w:marRight w:val="0"/>
          <w:marTop w:val="0"/>
          <w:marBottom w:val="0"/>
          <w:divBdr>
            <w:top w:val="none" w:sz="0" w:space="0" w:color="auto"/>
            <w:left w:val="none" w:sz="0" w:space="0" w:color="auto"/>
            <w:bottom w:val="none" w:sz="0" w:space="0" w:color="auto"/>
            <w:right w:val="none" w:sz="0" w:space="0" w:color="auto"/>
          </w:divBdr>
        </w:div>
        <w:div w:id="1416393677">
          <w:marLeft w:val="480"/>
          <w:marRight w:val="0"/>
          <w:marTop w:val="0"/>
          <w:marBottom w:val="0"/>
          <w:divBdr>
            <w:top w:val="none" w:sz="0" w:space="0" w:color="auto"/>
            <w:left w:val="none" w:sz="0" w:space="0" w:color="auto"/>
            <w:bottom w:val="none" w:sz="0" w:space="0" w:color="auto"/>
            <w:right w:val="none" w:sz="0" w:space="0" w:color="auto"/>
          </w:divBdr>
        </w:div>
        <w:div w:id="575674392">
          <w:marLeft w:val="480"/>
          <w:marRight w:val="0"/>
          <w:marTop w:val="0"/>
          <w:marBottom w:val="0"/>
          <w:divBdr>
            <w:top w:val="none" w:sz="0" w:space="0" w:color="auto"/>
            <w:left w:val="none" w:sz="0" w:space="0" w:color="auto"/>
            <w:bottom w:val="none" w:sz="0" w:space="0" w:color="auto"/>
            <w:right w:val="none" w:sz="0" w:space="0" w:color="auto"/>
          </w:divBdr>
        </w:div>
        <w:div w:id="376665152">
          <w:marLeft w:val="480"/>
          <w:marRight w:val="0"/>
          <w:marTop w:val="0"/>
          <w:marBottom w:val="0"/>
          <w:divBdr>
            <w:top w:val="none" w:sz="0" w:space="0" w:color="auto"/>
            <w:left w:val="none" w:sz="0" w:space="0" w:color="auto"/>
            <w:bottom w:val="none" w:sz="0" w:space="0" w:color="auto"/>
            <w:right w:val="none" w:sz="0" w:space="0" w:color="auto"/>
          </w:divBdr>
        </w:div>
        <w:div w:id="607201675">
          <w:marLeft w:val="480"/>
          <w:marRight w:val="0"/>
          <w:marTop w:val="0"/>
          <w:marBottom w:val="0"/>
          <w:divBdr>
            <w:top w:val="none" w:sz="0" w:space="0" w:color="auto"/>
            <w:left w:val="none" w:sz="0" w:space="0" w:color="auto"/>
            <w:bottom w:val="none" w:sz="0" w:space="0" w:color="auto"/>
            <w:right w:val="none" w:sz="0" w:space="0" w:color="auto"/>
          </w:divBdr>
        </w:div>
        <w:div w:id="1860896633">
          <w:marLeft w:val="480"/>
          <w:marRight w:val="0"/>
          <w:marTop w:val="0"/>
          <w:marBottom w:val="0"/>
          <w:divBdr>
            <w:top w:val="none" w:sz="0" w:space="0" w:color="auto"/>
            <w:left w:val="none" w:sz="0" w:space="0" w:color="auto"/>
            <w:bottom w:val="none" w:sz="0" w:space="0" w:color="auto"/>
            <w:right w:val="none" w:sz="0" w:space="0" w:color="auto"/>
          </w:divBdr>
        </w:div>
        <w:div w:id="1430203188">
          <w:marLeft w:val="480"/>
          <w:marRight w:val="0"/>
          <w:marTop w:val="0"/>
          <w:marBottom w:val="0"/>
          <w:divBdr>
            <w:top w:val="none" w:sz="0" w:space="0" w:color="auto"/>
            <w:left w:val="none" w:sz="0" w:space="0" w:color="auto"/>
            <w:bottom w:val="none" w:sz="0" w:space="0" w:color="auto"/>
            <w:right w:val="none" w:sz="0" w:space="0" w:color="auto"/>
          </w:divBdr>
        </w:div>
        <w:div w:id="1316714443">
          <w:marLeft w:val="480"/>
          <w:marRight w:val="0"/>
          <w:marTop w:val="0"/>
          <w:marBottom w:val="0"/>
          <w:divBdr>
            <w:top w:val="none" w:sz="0" w:space="0" w:color="auto"/>
            <w:left w:val="none" w:sz="0" w:space="0" w:color="auto"/>
            <w:bottom w:val="none" w:sz="0" w:space="0" w:color="auto"/>
            <w:right w:val="none" w:sz="0" w:space="0" w:color="auto"/>
          </w:divBdr>
        </w:div>
        <w:div w:id="1944998971">
          <w:marLeft w:val="480"/>
          <w:marRight w:val="0"/>
          <w:marTop w:val="0"/>
          <w:marBottom w:val="0"/>
          <w:divBdr>
            <w:top w:val="none" w:sz="0" w:space="0" w:color="auto"/>
            <w:left w:val="none" w:sz="0" w:space="0" w:color="auto"/>
            <w:bottom w:val="none" w:sz="0" w:space="0" w:color="auto"/>
            <w:right w:val="none" w:sz="0" w:space="0" w:color="auto"/>
          </w:divBdr>
        </w:div>
      </w:divsChild>
    </w:div>
    <w:div w:id="1278297010">
      <w:bodyDiv w:val="1"/>
      <w:marLeft w:val="0"/>
      <w:marRight w:val="0"/>
      <w:marTop w:val="0"/>
      <w:marBottom w:val="0"/>
      <w:divBdr>
        <w:top w:val="none" w:sz="0" w:space="0" w:color="auto"/>
        <w:left w:val="none" w:sz="0" w:space="0" w:color="auto"/>
        <w:bottom w:val="none" w:sz="0" w:space="0" w:color="auto"/>
        <w:right w:val="none" w:sz="0" w:space="0" w:color="auto"/>
      </w:divBdr>
    </w:div>
    <w:div w:id="1279217437">
      <w:bodyDiv w:val="1"/>
      <w:marLeft w:val="0"/>
      <w:marRight w:val="0"/>
      <w:marTop w:val="0"/>
      <w:marBottom w:val="0"/>
      <w:divBdr>
        <w:top w:val="none" w:sz="0" w:space="0" w:color="auto"/>
        <w:left w:val="none" w:sz="0" w:space="0" w:color="auto"/>
        <w:bottom w:val="none" w:sz="0" w:space="0" w:color="auto"/>
        <w:right w:val="none" w:sz="0" w:space="0" w:color="auto"/>
      </w:divBdr>
    </w:div>
    <w:div w:id="1280070851">
      <w:bodyDiv w:val="1"/>
      <w:marLeft w:val="0"/>
      <w:marRight w:val="0"/>
      <w:marTop w:val="0"/>
      <w:marBottom w:val="0"/>
      <w:divBdr>
        <w:top w:val="none" w:sz="0" w:space="0" w:color="auto"/>
        <w:left w:val="none" w:sz="0" w:space="0" w:color="auto"/>
        <w:bottom w:val="none" w:sz="0" w:space="0" w:color="auto"/>
        <w:right w:val="none" w:sz="0" w:space="0" w:color="auto"/>
      </w:divBdr>
    </w:div>
    <w:div w:id="1280646687">
      <w:bodyDiv w:val="1"/>
      <w:marLeft w:val="0"/>
      <w:marRight w:val="0"/>
      <w:marTop w:val="0"/>
      <w:marBottom w:val="0"/>
      <w:divBdr>
        <w:top w:val="none" w:sz="0" w:space="0" w:color="auto"/>
        <w:left w:val="none" w:sz="0" w:space="0" w:color="auto"/>
        <w:bottom w:val="none" w:sz="0" w:space="0" w:color="auto"/>
        <w:right w:val="none" w:sz="0" w:space="0" w:color="auto"/>
      </w:divBdr>
    </w:div>
    <w:div w:id="1281229990">
      <w:bodyDiv w:val="1"/>
      <w:marLeft w:val="0"/>
      <w:marRight w:val="0"/>
      <w:marTop w:val="0"/>
      <w:marBottom w:val="0"/>
      <w:divBdr>
        <w:top w:val="none" w:sz="0" w:space="0" w:color="auto"/>
        <w:left w:val="none" w:sz="0" w:space="0" w:color="auto"/>
        <w:bottom w:val="none" w:sz="0" w:space="0" w:color="auto"/>
        <w:right w:val="none" w:sz="0" w:space="0" w:color="auto"/>
      </w:divBdr>
    </w:div>
    <w:div w:id="1281256117">
      <w:bodyDiv w:val="1"/>
      <w:marLeft w:val="0"/>
      <w:marRight w:val="0"/>
      <w:marTop w:val="0"/>
      <w:marBottom w:val="0"/>
      <w:divBdr>
        <w:top w:val="none" w:sz="0" w:space="0" w:color="auto"/>
        <w:left w:val="none" w:sz="0" w:space="0" w:color="auto"/>
        <w:bottom w:val="none" w:sz="0" w:space="0" w:color="auto"/>
        <w:right w:val="none" w:sz="0" w:space="0" w:color="auto"/>
      </w:divBdr>
    </w:div>
    <w:div w:id="1281300297">
      <w:bodyDiv w:val="1"/>
      <w:marLeft w:val="0"/>
      <w:marRight w:val="0"/>
      <w:marTop w:val="0"/>
      <w:marBottom w:val="0"/>
      <w:divBdr>
        <w:top w:val="none" w:sz="0" w:space="0" w:color="auto"/>
        <w:left w:val="none" w:sz="0" w:space="0" w:color="auto"/>
        <w:bottom w:val="none" w:sz="0" w:space="0" w:color="auto"/>
        <w:right w:val="none" w:sz="0" w:space="0" w:color="auto"/>
      </w:divBdr>
    </w:div>
    <w:div w:id="1281718500">
      <w:bodyDiv w:val="1"/>
      <w:marLeft w:val="0"/>
      <w:marRight w:val="0"/>
      <w:marTop w:val="0"/>
      <w:marBottom w:val="0"/>
      <w:divBdr>
        <w:top w:val="none" w:sz="0" w:space="0" w:color="auto"/>
        <w:left w:val="none" w:sz="0" w:space="0" w:color="auto"/>
        <w:bottom w:val="none" w:sz="0" w:space="0" w:color="auto"/>
        <w:right w:val="none" w:sz="0" w:space="0" w:color="auto"/>
      </w:divBdr>
      <w:divsChild>
        <w:div w:id="543562823">
          <w:marLeft w:val="480"/>
          <w:marRight w:val="0"/>
          <w:marTop w:val="0"/>
          <w:marBottom w:val="0"/>
          <w:divBdr>
            <w:top w:val="none" w:sz="0" w:space="0" w:color="auto"/>
            <w:left w:val="none" w:sz="0" w:space="0" w:color="auto"/>
            <w:bottom w:val="none" w:sz="0" w:space="0" w:color="auto"/>
            <w:right w:val="none" w:sz="0" w:space="0" w:color="auto"/>
          </w:divBdr>
        </w:div>
        <w:div w:id="1109205225">
          <w:marLeft w:val="480"/>
          <w:marRight w:val="0"/>
          <w:marTop w:val="0"/>
          <w:marBottom w:val="0"/>
          <w:divBdr>
            <w:top w:val="none" w:sz="0" w:space="0" w:color="auto"/>
            <w:left w:val="none" w:sz="0" w:space="0" w:color="auto"/>
            <w:bottom w:val="none" w:sz="0" w:space="0" w:color="auto"/>
            <w:right w:val="none" w:sz="0" w:space="0" w:color="auto"/>
          </w:divBdr>
        </w:div>
        <w:div w:id="458567922">
          <w:marLeft w:val="480"/>
          <w:marRight w:val="0"/>
          <w:marTop w:val="0"/>
          <w:marBottom w:val="0"/>
          <w:divBdr>
            <w:top w:val="none" w:sz="0" w:space="0" w:color="auto"/>
            <w:left w:val="none" w:sz="0" w:space="0" w:color="auto"/>
            <w:bottom w:val="none" w:sz="0" w:space="0" w:color="auto"/>
            <w:right w:val="none" w:sz="0" w:space="0" w:color="auto"/>
          </w:divBdr>
        </w:div>
        <w:div w:id="119420220">
          <w:marLeft w:val="480"/>
          <w:marRight w:val="0"/>
          <w:marTop w:val="0"/>
          <w:marBottom w:val="0"/>
          <w:divBdr>
            <w:top w:val="none" w:sz="0" w:space="0" w:color="auto"/>
            <w:left w:val="none" w:sz="0" w:space="0" w:color="auto"/>
            <w:bottom w:val="none" w:sz="0" w:space="0" w:color="auto"/>
            <w:right w:val="none" w:sz="0" w:space="0" w:color="auto"/>
          </w:divBdr>
        </w:div>
        <w:div w:id="1644458709">
          <w:marLeft w:val="480"/>
          <w:marRight w:val="0"/>
          <w:marTop w:val="0"/>
          <w:marBottom w:val="0"/>
          <w:divBdr>
            <w:top w:val="none" w:sz="0" w:space="0" w:color="auto"/>
            <w:left w:val="none" w:sz="0" w:space="0" w:color="auto"/>
            <w:bottom w:val="none" w:sz="0" w:space="0" w:color="auto"/>
            <w:right w:val="none" w:sz="0" w:space="0" w:color="auto"/>
          </w:divBdr>
        </w:div>
        <w:div w:id="1215195177">
          <w:marLeft w:val="480"/>
          <w:marRight w:val="0"/>
          <w:marTop w:val="0"/>
          <w:marBottom w:val="0"/>
          <w:divBdr>
            <w:top w:val="none" w:sz="0" w:space="0" w:color="auto"/>
            <w:left w:val="none" w:sz="0" w:space="0" w:color="auto"/>
            <w:bottom w:val="none" w:sz="0" w:space="0" w:color="auto"/>
            <w:right w:val="none" w:sz="0" w:space="0" w:color="auto"/>
          </w:divBdr>
        </w:div>
        <w:div w:id="1763991283">
          <w:marLeft w:val="480"/>
          <w:marRight w:val="0"/>
          <w:marTop w:val="0"/>
          <w:marBottom w:val="0"/>
          <w:divBdr>
            <w:top w:val="none" w:sz="0" w:space="0" w:color="auto"/>
            <w:left w:val="none" w:sz="0" w:space="0" w:color="auto"/>
            <w:bottom w:val="none" w:sz="0" w:space="0" w:color="auto"/>
            <w:right w:val="none" w:sz="0" w:space="0" w:color="auto"/>
          </w:divBdr>
        </w:div>
        <w:div w:id="1669289779">
          <w:marLeft w:val="480"/>
          <w:marRight w:val="0"/>
          <w:marTop w:val="0"/>
          <w:marBottom w:val="0"/>
          <w:divBdr>
            <w:top w:val="none" w:sz="0" w:space="0" w:color="auto"/>
            <w:left w:val="none" w:sz="0" w:space="0" w:color="auto"/>
            <w:bottom w:val="none" w:sz="0" w:space="0" w:color="auto"/>
            <w:right w:val="none" w:sz="0" w:space="0" w:color="auto"/>
          </w:divBdr>
        </w:div>
        <w:div w:id="1918393046">
          <w:marLeft w:val="480"/>
          <w:marRight w:val="0"/>
          <w:marTop w:val="0"/>
          <w:marBottom w:val="0"/>
          <w:divBdr>
            <w:top w:val="none" w:sz="0" w:space="0" w:color="auto"/>
            <w:left w:val="none" w:sz="0" w:space="0" w:color="auto"/>
            <w:bottom w:val="none" w:sz="0" w:space="0" w:color="auto"/>
            <w:right w:val="none" w:sz="0" w:space="0" w:color="auto"/>
          </w:divBdr>
        </w:div>
        <w:div w:id="54862780">
          <w:marLeft w:val="480"/>
          <w:marRight w:val="0"/>
          <w:marTop w:val="0"/>
          <w:marBottom w:val="0"/>
          <w:divBdr>
            <w:top w:val="none" w:sz="0" w:space="0" w:color="auto"/>
            <w:left w:val="none" w:sz="0" w:space="0" w:color="auto"/>
            <w:bottom w:val="none" w:sz="0" w:space="0" w:color="auto"/>
            <w:right w:val="none" w:sz="0" w:space="0" w:color="auto"/>
          </w:divBdr>
        </w:div>
        <w:div w:id="1160541851">
          <w:marLeft w:val="480"/>
          <w:marRight w:val="0"/>
          <w:marTop w:val="0"/>
          <w:marBottom w:val="0"/>
          <w:divBdr>
            <w:top w:val="none" w:sz="0" w:space="0" w:color="auto"/>
            <w:left w:val="none" w:sz="0" w:space="0" w:color="auto"/>
            <w:bottom w:val="none" w:sz="0" w:space="0" w:color="auto"/>
            <w:right w:val="none" w:sz="0" w:space="0" w:color="auto"/>
          </w:divBdr>
        </w:div>
        <w:div w:id="2105303882">
          <w:marLeft w:val="480"/>
          <w:marRight w:val="0"/>
          <w:marTop w:val="0"/>
          <w:marBottom w:val="0"/>
          <w:divBdr>
            <w:top w:val="none" w:sz="0" w:space="0" w:color="auto"/>
            <w:left w:val="none" w:sz="0" w:space="0" w:color="auto"/>
            <w:bottom w:val="none" w:sz="0" w:space="0" w:color="auto"/>
            <w:right w:val="none" w:sz="0" w:space="0" w:color="auto"/>
          </w:divBdr>
        </w:div>
        <w:div w:id="480191760">
          <w:marLeft w:val="480"/>
          <w:marRight w:val="0"/>
          <w:marTop w:val="0"/>
          <w:marBottom w:val="0"/>
          <w:divBdr>
            <w:top w:val="none" w:sz="0" w:space="0" w:color="auto"/>
            <w:left w:val="none" w:sz="0" w:space="0" w:color="auto"/>
            <w:bottom w:val="none" w:sz="0" w:space="0" w:color="auto"/>
            <w:right w:val="none" w:sz="0" w:space="0" w:color="auto"/>
          </w:divBdr>
        </w:div>
        <w:div w:id="39017535">
          <w:marLeft w:val="480"/>
          <w:marRight w:val="0"/>
          <w:marTop w:val="0"/>
          <w:marBottom w:val="0"/>
          <w:divBdr>
            <w:top w:val="none" w:sz="0" w:space="0" w:color="auto"/>
            <w:left w:val="none" w:sz="0" w:space="0" w:color="auto"/>
            <w:bottom w:val="none" w:sz="0" w:space="0" w:color="auto"/>
            <w:right w:val="none" w:sz="0" w:space="0" w:color="auto"/>
          </w:divBdr>
        </w:div>
        <w:div w:id="877204225">
          <w:marLeft w:val="480"/>
          <w:marRight w:val="0"/>
          <w:marTop w:val="0"/>
          <w:marBottom w:val="0"/>
          <w:divBdr>
            <w:top w:val="none" w:sz="0" w:space="0" w:color="auto"/>
            <w:left w:val="none" w:sz="0" w:space="0" w:color="auto"/>
            <w:bottom w:val="none" w:sz="0" w:space="0" w:color="auto"/>
            <w:right w:val="none" w:sz="0" w:space="0" w:color="auto"/>
          </w:divBdr>
        </w:div>
        <w:div w:id="197083167">
          <w:marLeft w:val="480"/>
          <w:marRight w:val="0"/>
          <w:marTop w:val="0"/>
          <w:marBottom w:val="0"/>
          <w:divBdr>
            <w:top w:val="none" w:sz="0" w:space="0" w:color="auto"/>
            <w:left w:val="none" w:sz="0" w:space="0" w:color="auto"/>
            <w:bottom w:val="none" w:sz="0" w:space="0" w:color="auto"/>
            <w:right w:val="none" w:sz="0" w:space="0" w:color="auto"/>
          </w:divBdr>
        </w:div>
        <w:div w:id="717053614">
          <w:marLeft w:val="480"/>
          <w:marRight w:val="0"/>
          <w:marTop w:val="0"/>
          <w:marBottom w:val="0"/>
          <w:divBdr>
            <w:top w:val="none" w:sz="0" w:space="0" w:color="auto"/>
            <w:left w:val="none" w:sz="0" w:space="0" w:color="auto"/>
            <w:bottom w:val="none" w:sz="0" w:space="0" w:color="auto"/>
            <w:right w:val="none" w:sz="0" w:space="0" w:color="auto"/>
          </w:divBdr>
        </w:div>
        <w:div w:id="1813324620">
          <w:marLeft w:val="480"/>
          <w:marRight w:val="0"/>
          <w:marTop w:val="0"/>
          <w:marBottom w:val="0"/>
          <w:divBdr>
            <w:top w:val="none" w:sz="0" w:space="0" w:color="auto"/>
            <w:left w:val="none" w:sz="0" w:space="0" w:color="auto"/>
            <w:bottom w:val="none" w:sz="0" w:space="0" w:color="auto"/>
            <w:right w:val="none" w:sz="0" w:space="0" w:color="auto"/>
          </w:divBdr>
        </w:div>
        <w:div w:id="674385170">
          <w:marLeft w:val="480"/>
          <w:marRight w:val="0"/>
          <w:marTop w:val="0"/>
          <w:marBottom w:val="0"/>
          <w:divBdr>
            <w:top w:val="none" w:sz="0" w:space="0" w:color="auto"/>
            <w:left w:val="none" w:sz="0" w:space="0" w:color="auto"/>
            <w:bottom w:val="none" w:sz="0" w:space="0" w:color="auto"/>
            <w:right w:val="none" w:sz="0" w:space="0" w:color="auto"/>
          </w:divBdr>
        </w:div>
        <w:div w:id="383022754">
          <w:marLeft w:val="480"/>
          <w:marRight w:val="0"/>
          <w:marTop w:val="0"/>
          <w:marBottom w:val="0"/>
          <w:divBdr>
            <w:top w:val="none" w:sz="0" w:space="0" w:color="auto"/>
            <w:left w:val="none" w:sz="0" w:space="0" w:color="auto"/>
            <w:bottom w:val="none" w:sz="0" w:space="0" w:color="auto"/>
            <w:right w:val="none" w:sz="0" w:space="0" w:color="auto"/>
          </w:divBdr>
        </w:div>
        <w:div w:id="2010910188">
          <w:marLeft w:val="480"/>
          <w:marRight w:val="0"/>
          <w:marTop w:val="0"/>
          <w:marBottom w:val="0"/>
          <w:divBdr>
            <w:top w:val="none" w:sz="0" w:space="0" w:color="auto"/>
            <w:left w:val="none" w:sz="0" w:space="0" w:color="auto"/>
            <w:bottom w:val="none" w:sz="0" w:space="0" w:color="auto"/>
            <w:right w:val="none" w:sz="0" w:space="0" w:color="auto"/>
          </w:divBdr>
        </w:div>
        <w:div w:id="1842699105">
          <w:marLeft w:val="480"/>
          <w:marRight w:val="0"/>
          <w:marTop w:val="0"/>
          <w:marBottom w:val="0"/>
          <w:divBdr>
            <w:top w:val="none" w:sz="0" w:space="0" w:color="auto"/>
            <w:left w:val="none" w:sz="0" w:space="0" w:color="auto"/>
            <w:bottom w:val="none" w:sz="0" w:space="0" w:color="auto"/>
            <w:right w:val="none" w:sz="0" w:space="0" w:color="auto"/>
          </w:divBdr>
        </w:div>
        <w:div w:id="1930767646">
          <w:marLeft w:val="480"/>
          <w:marRight w:val="0"/>
          <w:marTop w:val="0"/>
          <w:marBottom w:val="0"/>
          <w:divBdr>
            <w:top w:val="none" w:sz="0" w:space="0" w:color="auto"/>
            <w:left w:val="none" w:sz="0" w:space="0" w:color="auto"/>
            <w:bottom w:val="none" w:sz="0" w:space="0" w:color="auto"/>
            <w:right w:val="none" w:sz="0" w:space="0" w:color="auto"/>
          </w:divBdr>
        </w:div>
        <w:div w:id="1669165678">
          <w:marLeft w:val="480"/>
          <w:marRight w:val="0"/>
          <w:marTop w:val="0"/>
          <w:marBottom w:val="0"/>
          <w:divBdr>
            <w:top w:val="none" w:sz="0" w:space="0" w:color="auto"/>
            <w:left w:val="none" w:sz="0" w:space="0" w:color="auto"/>
            <w:bottom w:val="none" w:sz="0" w:space="0" w:color="auto"/>
            <w:right w:val="none" w:sz="0" w:space="0" w:color="auto"/>
          </w:divBdr>
        </w:div>
        <w:div w:id="1455754149">
          <w:marLeft w:val="480"/>
          <w:marRight w:val="0"/>
          <w:marTop w:val="0"/>
          <w:marBottom w:val="0"/>
          <w:divBdr>
            <w:top w:val="none" w:sz="0" w:space="0" w:color="auto"/>
            <w:left w:val="none" w:sz="0" w:space="0" w:color="auto"/>
            <w:bottom w:val="none" w:sz="0" w:space="0" w:color="auto"/>
            <w:right w:val="none" w:sz="0" w:space="0" w:color="auto"/>
          </w:divBdr>
        </w:div>
        <w:div w:id="930044791">
          <w:marLeft w:val="480"/>
          <w:marRight w:val="0"/>
          <w:marTop w:val="0"/>
          <w:marBottom w:val="0"/>
          <w:divBdr>
            <w:top w:val="none" w:sz="0" w:space="0" w:color="auto"/>
            <w:left w:val="none" w:sz="0" w:space="0" w:color="auto"/>
            <w:bottom w:val="none" w:sz="0" w:space="0" w:color="auto"/>
            <w:right w:val="none" w:sz="0" w:space="0" w:color="auto"/>
          </w:divBdr>
        </w:div>
        <w:div w:id="904217850">
          <w:marLeft w:val="480"/>
          <w:marRight w:val="0"/>
          <w:marTop w:val="0"/>
          <w:marBottom w:val="0"/>
          <w:divBdr>
            <w:top w:val="none" w:sz="0" w:space="0" w:color="auto"/>
            <w:left w:val="none" w:sz="0" w:space="0" w:color="auto"/>
            <w:bottom w:val="none" w:sz="0" w:space="0" w:color="auto"/>
            <w:right w:val="none" w:sz="0" w:space="0" w:color="auto"/>
          </w:divBdr>
        </w:div>
        <w:div w:id="568424083">
          <w:marLeft w:val="480"/>
          <w:marRight w:val="0"/>
          <w:marTop w:val="0"/>
          <w:marBottom w:val="0"/>
          <w:divBdr>
            <w:top w:val="none" w:sz="0" w:space="0" w:color="auto"/>
            <w:left w:val="none" w:sz="0" w:space="0" w:color="auto"/>
            <w:bottom w:val="none" w:sz="0" w:space="0" w:color="auto"/>
            <w:right w:val="none" w:sz="0" w:space="0" w:color="auto"/>
          </w:divBdr>
        </w:div>
        <w:div w:id="2121223225">
          <w:marLeft w:val="480"/>
          <w:marRight w:val="0"/>
          <w:marTop w:val="0"/>
          <w:marBottom w:val="0"/>
          <w:divBdr>
            <w:top w:val="none" w:sz="0" w:space="0" w:color="auto"/>
            <w:left w:val="none" w:sz="0" w:space="0" w:color="auto"/>
            <w:bottom w:val="none" w:sz="0" w:space="0" w:color="auto"/>
            <w:right w:val="none" w:sz="0" w:space="0" w:color="auto"/>
          </w:divBdr>
        </w:div>
        <w:div w:id="75171393">
          <w:marLeft w:val="480"/>
          <w:marRight w:val="0"/>
          <w:marTop w:val="0"/>
          <w:marBottom w:val="0"/>
          <w:divBdr>
            <w:top w:val="none" w:sz="0" w:space="0" w:color="auto"/>
            <w:left w:val="none" w:sz="0" w:space="0" w:color="auto"/>
            <w:bottom w:val="none" w:sz="0" w:space="0" w:color="auto"/>
            <w:right w:val="none" w:sz="0" w:space="0" w:color="auto"/>
          </w:divBdr>
        </w:div>
        <w:div w:id="310837282">
          <w:marLeft w:val="480"/>
          <w:marRight w:val="0"/>
          <w:marTop w:val="0"/>
          <w:marBottom w:val="0"/>
          <w:divBdr>
            <w:top w:val="none" w:sz="0" w:space="0" w:color="auto"/>
            <w:left w:val="none" w:sz="0" w:space="0" w:color="auto"/>
            <w:bottom w:val="none" w:sz="0" w:space="0" w:color="auto"/>
            <w:right w:val="none" w:sz="0" w:space="0" w:color="auto"/>
          </w:divBdr>
        </w:div>
        <w:div w:id="2007055877">
          <w:marLeft w:val="480"/>
          <w:marRight w:val="0"/>
          <w:marTop w:val="0"/>
          <w:marBottom w:val="0"/>
          <w:divBdr>
            <w:top w:val="none" w:sz="0" w:space="0" w:color="auto"/>
            <w:left w:val="none" w:sz="0" w:space="0" w:color="auto"/>
            <w:bottom w:val="none" w:sz="0" w:space="0" w:color="auto"/>
            <w:right w:val="none" w:sz="0" w:space="0" w:color="auto"/>
          </w:divBdr>
        </w:div>
        <w:div w:id="1361933619">
          <w:marLeft w:val="480"/>
          <w:marRight w:val="0"/>
          <w:marTop w:val="0"/>
          <w:marBottom w:val="0"/>
          <w:divBdr>
            <w:top w:val="none" w:sz="0" w:space="0" w:color="auto"/>
            <w:left w:val="none" w:sz="0" w:space="0" w:color="auto"/>
            <w:bottom w:val="none" w:sz="0" w:space="0" w:color="auto"/>
            <w:right w:val="none" w:sz="0" w:space="0" w:color="auto"/>
          </w:divBdr>
        </w:div>
        <w:div w:id="1627394858">
          <w:marLeft w:val="480"/>
          <w:marRight w:val="0"/>
          <w:marTop w:val="0"/>
          <w:marBottom w:val="0"/>
          <w:divBdr>
            <w:top w:val="none" w:sz="0" w:space="0" w:color="auto"/>
            <w:left w:val="none" w:sz="0" w:space="0" w:color="auto"/>
            <w:bottom w:val="none" w:sz="0" w:space="0" w:color="auto"/>
            <w:right w:val="none" w:sz="0" w:space="0" w:color="auto"/>
          </w:divBdr>
        </w:div>
        <w:div w:id="1949770966">
          <w:marLeft w:val="480"/>
          <w:marRight w:val="0"/>
          <w:marTop w:val="0"/>
          <w:marBottom w:val="0"/>
          <w:divBdr>
            <w:top w:val="none" w:sz="0" w:space="0" w:color="auto"/>
            <w:left w:val="none" w:sz="0" w:space="0" w:color="auto"/>
            <w:bottom w:val="none" w:sz="0" w:space="0" w:color="auto"/>
            <w:right w:val="none" w:sz="0" w:space="0" w:color="auto"/>
          </w:divBdr>
        </w:div>
        <w:div w:id="1678919715">
          <w:marLeft w:val="480"/>
          <w:marRight w:val="0"/>
          <w:marTop w:val="0"/>
          <w:marBottom w:val="0"/>
          <w:divBdr>
            <w:top w:val="none" w:sz="0" w:space="0" w:color="auto"/>
            <w:left w:val="none" w:sz="0" w:space="0" w:color="auto"/>
            <w:bottom w:val="none" w:sz="0" w:space="0" w:color="auto"/>
            <w:right w:val="none" w:sz="0" w:space="0" w:color="auto"/>
          </w:divBdr>
        </w:div>
        <w:div w:id="1236430082">
          <w:marLeft w:val="480"/>
          <w:marRight w:val="0"/>
          <w:marTop w:val="0"/>
          <w:marBottom w:val="0"/>
          <w:divBdr>
            <w:top w:val="none" w:sz="0" w:space="0" w:color="auto"/>
            <w:left w:val="none" w:sz="0" w:space="0" w:color="auto"/>
            <w:bottom w:val="none" w:sz="0" w:space="0" w:color="auto"/>
            <w:right w:val="none" w:sz="0" w:space="0" w:color="auto"/>
          </w:divBdr>
        </w:div>
        <w:div w:id="848252301">
          <w:marLeft w:val="480"/>
          <w:marRight w:val="0"/>
          <w:marTop w:val="0"/>
          <w:marBottom w:val="0"/>
          <w:divBdr>
            <w:top w:val="none" w:sz="0" w:space="0" w:color="auto"/>
            <w:left w:val="none" w:sz="0" w:space="0" w:color="auto"/>
            <w:bottom w:val="none" w:sz="0" w:space="0" w:color="auto"/>
            <w:right w:val="none" w:sz="0" w:space="0" w:color="auto"/>
          </w:divBdr>
        </w:div>
        <w:div w:id="1113793580">
          <w:marLeft w:val="480"/>
          <w:marRight w:val="0"/>
          <w:marTop w:val="0"/>
          <w:marBottom w:val="0"/>
          <w:divBdr>
            <w:top w:val="none" w:sz="0" w:space="0" w:color="auto"/>
            <w:left w:val="none" w:sz="0" w:space="0" w:color="auto"/>
            <w:bottom w:val="none" w:sz="0" w:space="0" w:color="auto"/>
            <w:right w:val="none" w:sz="0" w:space="0" w:color="auto"/>
          </w:divBdr>
        </w:div>
        <w:div w:id="128672306">
          <w:marLeft w:val="480"/>
          <w:marRight w:val="0"/>
          <w:marTop w:val="0"/>
          <w:marBottom w:val="0"/>
          <w:divBdr>
            <w:top w:val="none" w:sz="0" w:space="0" w:color="auto"/>
            <w:left w:val="none" w:sz="0" w:space="0" w:color="auto"/>
            <w:bottom w:val="none" w:sz="0" w:space="0" w:color="auto"/>
            <w:right w:val="none" w:sz="0" w:space="0" w:color="auto"/>
          </w:divBdr>
        </w:div>
        <w:div w:id="307830110">
          <w:marLeft w:val="480"/>
          <w:marRight w:val="0"/>
          <w:marTop w:val="0"/>
          <w:marBottom w:val="0"/>
          <w:divBdr>
            <w:top w:val="none" w:sz="0" w:space="0" w:color="auto"/>
            <w:left w:val="none" w:sz="0" w:space="0" w:color="auto"/>
            <w:bottom w:val="none" w:sz="0" w:space="0" w:color="auto"/>
            <w:right w:val="none" w:sz="0" w:space="0" w:color="auto"/>
          </w:divBdr>
        </w:div>
        <w:div w:id="619385039">
          <w:marLeft w:val="480"/>
          <w:marRight w:val="0"/>
          <w:marTop w:val="0"/>
          <w:marBottom w:val="0"/>
          <w:divBdr>
            <w:top w:val="none" w:sz="0" w:space="0" w:color="auto"/>
            <w:left w:val="none" w:sz="0" w:space="0" w:color="auto"/>
            <w:bottom w:val="none" w:sz="0" w:space="0" w:color="auto"/>
            <w:right w:val="none" w:sz="0" w:space="0" w:color="auto"/>
          </w:divBdr>
        </w:div>
        <w:div w:id="5637555">
          <w:marLeft w:val="480"/>
          <w:marRight w:val="0"/>
          <w:marTop w:val="0"/>
          <w:marBottom w:val="0"/>
          <w:divBdr>
            <w:top w:val="none" w:sz="0" w:space="0" w:color="auto"/>
            <w:left w:val="none" w:sz="0" w:space="0" w:color="auto"/>
            <w:bottom w:val="none" w:sz="0" w:space="0" w:color="auto"/>
            <w:right w:val="none" w:sz="0" w:space="0" w:color="auto"/>
          </w:divBdr>
        </w:div>
        <w:div w:id="354575235">
          <w:marLeft w:val="480"/>
          <w:marRight w:val="0"/>
          <w:marTop w:val="0"/>
          <w:marBottom w:val="0"/>
          <w:divBdr>
            <w:top w:val="none" w:sz="0" w:space="0" w:color="auto"/>
            <w:left w:val="none" w:sz="0" w:space="0" w:color="auto"/>
            <w:bottom w:val="none" w:sz="0" w:space="0" w:color="auto"/>
            <w:right w:val="none" w:sz="0" w:space="0" w:color="auto"/>
          </w:divBdr>
        </w:div>
        <w:div w:id="2142534260">
          <w:marLeft w:val="480"/>
          <w:marRight w:val="0"/>
          <w:marTop w:val="0"/>
          <w:marBottom w:val="0"/>
          <w:divBdr>
            <w:top w:val="none" w:sz="0" w:space="0" w:color="auto"/>
            <w:left w:val="none" w:sz="0" w:space="0" w:color="auto"/>
            <w:bottom w:val="none" w:sz="0" w:space="0" w:color="auto"/>
            <w:right w:val="none" w:sz="0" w:space="0" w:color="auto"/>
          </w:divBdr>
        </w:div>
        <w:div w:id="1347101877">
          <w:marLeft w:val="480"/>
          <w:marRight w:val="0"/>
          <w:marTop w:val="0"/>
          <w:marBottom w:val="0"/>
          <w:divBdr>
            <w:top w:val="none" w:sz="0" w:space="0" w:color="auto"/>
            <w:left w:val="none" w:sz="0" w:space="0" w:color="auto"/>
            <w:bottom w:val="none" w:sz="0" w:space="0" w:color="auto"/>
            <w:right w:val="none" w:sz="0" w:space="0" w:color="auto"/>
          </w:divBdr>
        </w:div>
        <w:div w:id="418454421">
          <w:marLeft w:val="480"/>
          <w:marRight w:val="0"/>
          <w:marTop w:val="0"/>
          <w:marBottom w:val="0"/>
          <w:divBdr>
            <w:top w:val="none" w:sz="0" w:space="0" w:color="auto"/>
            <w:left w:val="none" w:sz="0" w:space="0" w:color="auto"/>
            <w:bottom w:val="none" w:sz="0" w:space="0" w:color="auto"/>
            <w:right w:val="none" w:sz="0" w:space="0" w:color="auto"/>
          </w:divBdr>
        </w:div>
        <w:div w:id="1003822105">
          <w:marLeft w:val="480"/>
          <w:marRight w:val="0"/>
          <w:marTop w:val="0"/>
          <w:marBottom w:val="0"/>
          <w:divBdr>
            <w:top w:val="none" w:sz="0" w:space="0" w:color="auto"/>
            <w:left w:val="none" w:sz="0" w:space="0" w:color="auto"/>
            <w:bottom w:val="none" w:sz="0" w:space="0" w:color="auto"/>
            <w:right w:val="none" w:sz="0" w:space="0" w:color="auto"/>
          </w:divBdr>
        </w:div>
        <w:div w:id="1006637248">
          <w:marLeft w:val="480"/>
          <w:marRight w:val="0"/>
          <w:marTop w:val="0"/>
          <w:marBottom w:val="0"/>
          <w:divBdr>
            <w:top w:val="none" w:sz="0" w:space="0" w:color="auto"/>
            <w:left w:val="none" w:sz="0" w:space="0" w:color="auto"/>
            <w:bottom w:val="none" w:sz="0" w:space="0" w:color="auto"/>
            <w:right w:val="none" w:sz="0" w:space="0" w:color="auto"/>
          </w:divBdr>
        </w:div>
        <w:div w:id="736635130">
          <w:marLeft w:val="480"/>
          <w:marRight w:val="0"/>
          <w:marTop w:val="0"/>
          <w:marBottom w:val="0"/>
          <w:divBdr>
            <w:top w:val="none" w:sz="0" w:space="0" w:color="auto"/>
            <w:left w:val="none" w:sz="0" w:space="0" w:color="auto"/>
            <w:bottom w:val="none" w:sz="0" w:space="0" w:color="auto"/>
            <w:right w:val="none" w:sz="0" w:space="0" w:color="auto"/>
          </w:divBdr>
        </w:div>
        <w:div w:id="27223036">
          <w:marLeft w:val="480"/>
          <w:marRight w:val="0"/>
          <w:marTop w:val="0"/>
          <w:marBottom w:val="0"/>
          <w:divBdr>
            <w:top w:val="none" w:sz="0" w:space="0" w:color="auto"/>
            <w:left w:val="none" w:sz="0" w:space="0" w:color="auto"/>
            <w:bottom w:val="none" w:sz="0" w:space="0" w:color="auto"/>
            <w:right w:val="none" w:sz="0" w:space="0" w:color="auto"/>
          </w:divBdr>
        </w:div>
        <w:div w:id="875507651">
          <w:marLeft w:val="480"/>
          <w:marRight w:val="0"/>
          <w:marTop w:val="0"/>
          <w:marBottom w:val="0"/>
          <w:divBdr>
            <w:top w:val="none" w:sz="0" w:space="0" w:color="auto"/>
            <w:left w:val="none" w:sz="0" w:space="0" w:color="auto"/>
            <w:bottom w:val="none" w:sz="0" w:space="0" w:color="auto"/>
            <w:right w:val="none" w:sz="0" w:space="0" w:color="auto"/>
          </w:divBdr>
        </w:div>
        <w:div w:id="1472601827">
          <w:marLeft w:val="480"/>
          <w:marRight w:val="0"/>
          <w:marTop w:val="0"/>
          <w:marBottom w:val="0"/>
          <w:divBdr>
            <w:top w:val="none" w:sz="0" w:space="0" w:color="auto"/>
            <w:left w:val="none" w:sz="0" w:space="0" w:color="auto"/>
            <w:bottom w:val="none" w:sz="0" w:space="0" w:color="auto"/>
            <w:right w:val="none" w:sz="0" w:space="0" w:color="auto"/>
          </w:divBdr>
        </w:div>
        <w:div w:id="995886520">
          <w:marLeft w:val="480"/>
          <w:marRight w:val="0"/>
          <w:marTop w:val="0"/>
          <w:marBottom w:val="0"/>
          <w:divBdr>
            <w:top w:val="none" w:sz="0" w:space="0" w:color="auto"/>
            <w:left w:val="none" w:sz="0" w:space="0" w:color="auto"/>
            <w:bottom w:val="none" w:sz="0" w:space="0" w:color="auto"/>
            <w:right w:val="none" w:sz="0" w:space="0" w:color="auto"/>
          </w:divBdr>
        </w:div>
        <w:div w:id="578561981">
          <w:marLeft w:val="480"/>
          <w:marRight w:val="0"/>
          <w:marTop w:val="0"/>
          <w:marBottom w:val="0"/>
          <w:divBdr>
            <w:top w:val="none" w:sz="0" w:space="0" w:color="auto"/>
            <w:left w:val="none" w:sz="0" w:space="0" w:color="auto"/>
            <w:bottom w:val="none" w:sz="0" w:space="0" w:color="auto"/>
            <w:right w:val="none" w:sz="0" w:space="0" w:color="auto"/>
          </w:divBdr>
        </w:div>
        <w:div w:id="882180100">
          <w:marLeft w:val="480"/>
          <w:marRight w:val="0"/>
          <w:marTop w:val="0"/>
          <w:marBottom w:val="0"/>
          <w:divBdr>
            <w:top w:val="none" w:sz="0" w:space="0" w:color="auto"/>
            <w:left w:val="none" w:sz="0" w:space="0" w:color="auto"/>
            <w:bottom w:val="none" w:sz="0" w:space="0" w:color="auto"/>
            <w:right w:val="none" w:sz="0" w:space="0" w:color="auto"/>
          </w:divBdr>
        </w:div>
        <w:div w:id="2031373116">
          <w:marLeft w:val="480"/>
          <w:marRight w:val="0"/>
          <w:marTop w:val="0"/>
          <w:marBottom w:val="0"/>
          <w:divBdr>
            <w:top w:val="none" w:sz="0" w:space="0" w:color="auto"/>
            <w:left w:val="none" w:sz="0" w:space="0" w:color="auto"/>
            <w:bottom w:val="none" w:sz="0" w:space="0" w:color="auto"/>
            <w:right w:val="none" w:sz="0" w:space="0" w:color="auto"/>
          </w:divBdr>
        </w:div>
        <w:div w:id="1786846625">
          <w:marLeft w:val="480"/>
          <w:marRight w:val="0"/>
          <w:marTop w:val="0"/>
          <w:marBottom w:val="0"/>
          <w:divBdr>
            <w:top w:val="none" w:sz="0" w:space="0" w:color="auto"/>
            <w:left w:val="none" w:sz="0" w:space="0" w:color="auto"/>
            <w:bottom w:val="none" w:sz="0" w:space="0" w:color="auto"/>
            <w:right w:val="none" w:sz="0" w:space="0" w:color="auto"/>
          </w:divBdr>
        </w:div>
        <w:div w:id="1754425587">
          <w:marLeft w:val="480"/>
          <w:marRight w:val="0"/>
          <w:marTop w:val="0"/>
          <w:marBottom w:val="0"/>
          <w:divBdr>
            <w:top w:val="none" w:sz="0" w:space="0" w:color="auto"/>
            <w:left w:val="none" w:sz="0" w:space="0" w:color="auto"/>
            <w:bottom w:val="none" w:sz="0" w:space="0" w:color="auto"/>
            <w:right w:val="none" w:sz="0" w:space="0" w:color="auto"/>
          </w:divBdr>
        </w:div>
        <w:div w:id="712342342">
          <w:marLeft w:val="480"/>
          <w:marRight w:val="0"/>
          <w:marTop w:val="0"/>
          <w:marBottom w:val="0"/>
          <w:divBdr>
            <w:top w:val="none" w:sz="0" w:space="0" w:color="auto"/>
            <w:left w:val="none" w:sz="0" w:space="0" w:color="auto"/>
            <w:bottom w:val="none" w:sz="0" w:space="0" w:color="auto"/>
            <w:right w:val="none" w:sz="0" w:space="0" w:color="auto"/>
          </w:divBdr>
        </w:div>
        <w:div w:id="1220750172">
          <w:marLeft w:val="480"/>
          <w:marRight w:val="0"/>
          <w:marTop w:val="0"/>
          <w:marBottom w:val="0"/>
          <w:divBdr>
            <w:top w:val="none" w:sz="0" w:space="0" w:color="auto"/>
            <w:left w:val="none" w:sz="0" w:space="0" w:color="auto"/>
            <w:bottom w:val="none" w:sz="0" w:space="0" w:color="auto"/>
            <w:right w:val="none" w:sz="0" w:space="0" w:color="auto"/>
          </w:divBdr>
        </w:div>
        <w:div w:id="673873521">
          <w:marLeft w:val="480"/>
          <w:marRight w:val="0"/>
          <w:marTop w:val="0"/>
          <w:marBottom w:val="0"/>
          <w:divBdr>
            <w:top w:val="none" w:sz="0" w:space="0" w:color="auto"/>
            <w:left w:val="none" w:sz="0" w:space="0" w:color="auto"/>
            <w:bottom w:val="none" w:sz="0" w:space="0" w:color="auto"/>
            <w:right w:val="none" w:sz="0" w:space="0" w:color="auto"/>
          </w:divBdr>
        </w:div>
        <w:div w:id="1613853584">
          <w:marLeft w:val="480"/>
          <w:marRight w:val="0"/>
          <w:marTop w:val="0"/>
          <w:marBottom w:val="0"/>
          <w:divBdr>
            <w:top w:val="none" w:sz="0" w:space="0" w:color="auto"/>
            <w:left w:val="none" w:sz="0" w:space="0" w:color="auto"/>
            <w:bottom w:val="none" w:sz="0" w:space="0" w:color="auto"/>
            <w:right w:val="none" w:sz="0" w:space="0" w:color="auto"/>
          </w:divBdr>
        </w:div>
        <w:div w:id="1720207826">
          <w:marLeft w:val="480"/>
          <w:marRight w:val="0"/>
          <w:marTop w:val="0"/>
          <w:marBottom w:val="0"/>
          <w:divBdr>
            <w:top w:val="none" w:sz="0" w:space="0" w:color="auto"/>
            <w:left w:val="none" w:sz="0" w:space="0" w:color="auto"/>
            <w:bottom w:val="none" w:sz="0" w:space="0" w:color="auto"/>
            <w:right w:val="none" w:sz="0" w:space="0" w:color="auto"/>
          </w:divBdr>
        </w:div>
        <w:div w:id="1806461865">
          <w:marLeft w:val="480"/>
          <w:marRight w:val="0"/>
          <w:marTop w:val="0"/>
          <w:marBottom w:val="0"/>
          <w:divBdr>
            <w:top w:val="none" w:sz="0" w:space="0" w:color="auto"/>
            <w:left w:val="none" w:sz="0" w:space="0" w:color="auto"/>
            <w:bottom w:val="none" w:sz="0" w:space="0" w:color="auto"/>
            <w:right w:val="none" w:sz="0" w:space="0" w:color="auto"/>
          </w:divBdr>
        </w:div>
        <w:div w:id="341586707">
          <w:marLeft w:val="480"/>
          <w:marRight w:val="0"/>
          <w:marTop w:val="0"/>
          <w:marBottom w:val="0"/>
          <w:divBdr>
            <w:top w:val="none" w:sz="0" w:space="0" w:color="auto"/>
            <w:left w:val="none" w:sz="0" w:space="0" w:color="auto"/>
            <w:bottom w:val="none" w:sz="0" w:space="0" w:color="auto"/>
            <w:right w:val="none" w:sz="0" w:space="0" w:color="auto"/>
          </w:divBdr>
        </w:div>
        <w:div w:id="791679723">
          <w:marLeft w:val="480"/>
          <w:marRight w:val="0"/>
          <w:marTop w:val="0"/>
          <w:marBottom w:val="0"/>
          <w:divBdr>
            <w:top w:val="none" w:sz="0" w:space="0" w:color="auto"/>
            <w:left w:val="none" w:sz="0" w:space="0" w:color="auto"/>
            <w:bottom w:val="none" w:sz="0" w:space="0" w:color="auto"/>
            <w:right w:val="none" w:sz="0" w:space="0" w:color="auto"/>
          </w:divBdr>
        </w:div>
        <w:div w:id="166335116">
          <w:marLeft w:val="480"/>
          <w:marRight w:val="0"/>
          <w:marTop w:val="0"/>
          <w:marBottom w:val="0"/>
          <w:divBdr>
            <w:top w:val="none" w:sz="0" w:space="0" w:color="auto"/>
            <w:left w:val="none" w:sz="0" w:space="0" w:color="auto"/>
            <w:bottom w:val="none" w:sz="0" w:space="0" w:color="auto"/>
            <w:right w:val="none" w:sz="0" w:space="0" w:color="auto"/>
          </w:divBdr>
        </w:div>
        <w:div w:id="369381034">
          <w:marLeft w:val="480"/>
          <w:marRight w:val="0"/>
          <w:marTop w:val="0"/>
          <w:marBottom w:val="0"/>
          <w:divBdr>
            <w:top w:val="none" w:sz="0" w:space="0" w:color="auto"/>
            <w:left w:val="none" w:sz="0" w:space="0" w:color="auto"/>
            <w:bottom w:val="none" w:sz="0" w:space="0" w:color="auto"/>
            <w:right w:val="none" w:sz="0" w:space="0" w:color="auto"/>
          </w:divBdr>
        </w:div>
        <w:div w:id="1518500703">
          <w:marLeft w:val="480"/>
          <w:marRight w:val="0"/>
          <w:marTop w:val="0"/>
          <w:marBottom w:val="0"/>
          <w:divBdr>
            <w:top w:val="none" w:sz="0" w:space="0" w:color="auto"/>
            <w:left w:val="none" w:sz="0" w:space="0" w:color="auto"/>
            <w:bottom w:val="none" w:sz="0" w:space="0" w:color="auto"/>
            <w:right w:val="none" w:sz="0" w:space="0" w:color="auto"/>
          </w:divBdr>
        </w:div>
        <w:div w:id="1973167979">
          <w:marLeft w:val="480"/>
          <w:marRight w:val="0"/>
          <w:marTop w:val="0"/>
          <w:marBottom w:val="0"/>
          <w:divBdr>
            <w:top w:val="none" w:sz="0" w:space="0" w:color="auto"/>
            <w:left w:val="none" w:sz="0" w:space="0" w:color="auto"/>
            <w:bottom w:val="none" w:sz="0" w:space="0" w:color="auto"/>
            <w:right w:val="none" w:sz="0" w:space="0" w:color="auto"/>
          </w:divBdr>
        </w:div>
      </w:divsChild>
    </w:div>
    <w:div w:id="1281886170">
      <w:bodyDiv w:val="1"/>
      <w:marLeft w:val="0"/>
      <w:marRight w:val="0"/>
      <w:marTop w:val="0"/>
      <w:marBottom w:val="0"/>
      <w:divBdr>
        <w:top w:val="none" w:sz="0" w:space="0" w:color="auto"/>
        <w:left w:val="none" w:sz="0" w:space="0" w:color="auto"/>
        <w:bottom w:val="none" w:sz="0" w:space="0" w:color="auto"/>
        <w:right w:val="none" w:sz="0" w:space="0" w:color="auto"/>
      </w:divBdr>
    </w:div>
    <w:div w:id="1282030367">
      <w:bodyDiv w:val="1"/>
      <w:marLeft w:val="0"/>
      <w:marRight w:val="0"/>
      <w:marTop w:val="0"/>
      <w:marBottom w:val="0"/>
      <w:divBdr>
        <w:top w:val="none" w:sz="0" w:space="0" w:color="auto"/>
        <w:left w:val="none" w:sz="0" w:space="0" w:color="auto"/>
        <w:bottom w:val="none" w:sz="0" w:space="0" w:color="auto"/>
        <w:right w:val="none" w:sz="0" w:space="0" w:color="auto"/>
      </w:divBdr>
    </w:div>
    <w:div w:id="1283221519">
      <w:bodyDiv w:val="1"/>
      <w:marLeft w:val="0"/>
      <w:marRight w:val="0"/>
      <w:marTop w:val="0"/>
      <w:marBottom w:val="0"/>
      <w:divBdr>
        <w:top w:val="none" w:sz="0" w:space="0" w:color="auto"/>
        <w:left w:val="none" w:sz="0" w:space="0" w:color="auto"/>
        <w:bottom w:val="none" w:sz="0" w:space="0" w:color="auto"/>
        <w:right w:val="none" w:sz="0" w:space="0" w:color="auto"/>
      </w:divBdr>
      <w:divsChild>
        <w:div w:id="971520503">
          <w:marLeft w:val="480"/>
          <w:marRight w:val="0"/>
          <w:marTop w:val="0"/>
          <w:marBottom w:val="0"/>
          <w:divBdr>
            <w:top w:val="none" w:sz="0" w:space="0" w:color="auto"/>
            <w:left w:val="none" w:sz="0" w:space="0" w:color="auto"/>
            <w:bottom w:val="none" w:sz="0" w:space="0" w:color="auto"/>
            <w:right w:val="none" w:sz="0" w:space="0" w:color="auto"/>
          </w:divBdr>
        </w:div>
        <w:div w:id="1928997041">
          <w:marLeft w:val="480"/>
          <w:marRight w:val="0"/>
          <w:marTop w:val="0"/>
          <w:marBottom w:val="0"/>
          <w:divBdr>
            <w:top w:val="none" w:sz="0" w:space="0" w:color="auto"/>
            <w:left w:val="none" w:sz="0" w:space="0" w:color="auto"/>
            <w:bottom w:val="none" w:sz="0" w:space="0" w:color="auto"/>
            <w:right w:val="none" w:sz="0" w:space="0" w:color="auto"/>
          </w:divBdr>
        </w:div>
        <w:div w:id="1990091748">
          <w:marLeft w:val="480"/>
          <w:marRight w:val="0"/>
          <w:marTop w:val="0"/>
          <w:marBottom w:val="0"/>
          <w:divBdr>
            <w:top w:val="none" w:sz="0" w:space="0" w:color="auto"/>
            <w:left w:val="none" w:sz="0" w:space="0" w:color="auto"/>
            <w:bottom w:val="none" w:sz="0" w:space="0" w:color="auto"/>
            <w:right w:val="none" w:sz="0" w:space="0" w:color="auto"/>
          </w:divBdr>
        </w:div>
        <w:div w:id="1311982023">
          <w:marLeft w:val="480"/>
          <w:marRight w:val="0"/>
          <w:marTop w:val="0"/>
          <w:marBottom w:val="0"/>
          <w:divBdr>
            <w:top w:val="none" w:sz="0" w:space="0" w:color="auto"/>
            <w:left w:val="none" w:sz="0" w:space="0" w:color="auto"/>
            <w:bottom w:val="none" w:sz="0" w:space="0" w:color="auto"/>
            <w:right w:val="none" w:sz="0" w:space="0" w:color="auto"/>
          </w:divBdr>
        </w:div>
        <w:div w:id="1825121701">
          <w:marLeft w:val="480"/>
          <w:marRight w:val="0"/>
          <w:marTop w:val="0"/>
          <w:marBottom w:val="0"/>
          <w:divBdr>
            <w:top w:val="none" w:sz="0" w:space="0" w:color="auto"/>
            <w:left w:val="none" w:sz="0" w:space="0" w:color="auto"/>
            <w:bottom w:val="none" w:sz="0" w:space="0" w:color="auto"/>
            <w:right w:val="none" w:sz="0" w:space="0" w:color="auto"/>
          </w:divBdr>
        </w:div>
        <w:div w:id="720599370">
          <w:marLeft w:val="480"/>
          <w:marRight w:val="0"/>
          <w:marTop w:val="0"/>
          <w:marBottom w:val="0"/>
          <w:divBdr>
            <w:top w:val="none" w:sz="0" w:space="0" w:color="auto"/>
            <w:left w:val="none" w:sz="0" w:space="0" w:color="auto"/>
            <w:bottom w:val="none" w:sz="0" w:space="0" w:color="auto"/>
            <w:right w:val="none" w:sz="0" w:space="0" w:color="auto"/>
          </w:divBdr>
        </w:div>
        <w:div w:id="411322078">
          <w:marLeft w:val="480"/>
          <w:marRight w:val="0"/>
          <w:marTop w:val="0"/>
          <w:marBottom w:val="0"/>
          <w:divBdr>
            <w:top w:val="none" w:sz="0" w:space="0" w:color="auto"/>
            <w:left w:val="none" w:sz="0" w:space="0" w:color="auto"/>
            <w:bottom w:val="none" w:sz="0" w:space="0" w:color="auto"/>
            <w:right w:val="none" w:sz="0" w:space="0" w:color="auto"/>
          </w:divBdr>
        </w:div>
        <w:div w:id="704795854">
          <w:marLeft w:val="480"/>
          <w:marRight w:val="0"/>
          <w:marTop w:val="0"/>
          <w:marBottom w:val="0"/>
          <w:divBdr>
            <w:top w:val="none" w:sz="0" w:space="0" w:color="auto"/>
            <w:left w:val="none" w:sz="0" w:space="0" w:color="auto"/>
            <w:bottom w:val="none" w:sz="0" w:space="0" w:color="auto"/>
            <w:right w:val="none" w:sz="0" w:space="0" w:color="auto"/>
          </w:divBdr>
        </w:div>
        <w:div w:id="1751729440">
          <w:marLeft w:val="480"/>
          <w:marRight w:val="0"/>
          <w:marTop w:val="0"/>
          <w:marBottom w:val="0"/>
          <w:divBdr>
            <w:top w:val="none" w:sz="0" w:space="0" w:color="auto"/>
            <w:left w:val="none" w:sz="0" w:space="0" w:color="auto"/>
            <w:bottom w:val="none" w:sz="0" w:space="0" w:color="auto"/>
            <w:right w:val="none" w:sz="0" w:space="0" w:color="auto"/>
          </w:divBdr>
        </w:div>
        <w:div w:id="331488931">
          <w:marLeft w:val="480"/>
          <w:marRight w:val="0"/>
          <w:marTop w:val="0"/>
          <w:marBottom w:val="0"/>
          <w:divBdr>
            <w:top w:val="none" w:sz="0" w:space="0" w:color="auto"/>
            <w:left w:val="none" w:sz="0" w:space="0" w:color="auto"/>
            <w:bottom w:val="none" w:sz="0" w:space="0" w:color="auto"/>
            <w:right w:val="none" w:sz="0" w:space="0" w:color="auto"/>
          </w:divBdr>
        </w:div>
        <w:div w:id="390078828">
          <w:marLeft w:val="480"/>
          <w:marRight w:val="0"/>
          <w:marTop w:val="0"/>
          <w:marBottom w:val="0"/>
          <w:divBdr>
            <w:top w:val="none" w:sz="0" w:space="0" w:color="auto"/>
            <w:left w:val="none" w:sz="0" w:space="0" w:color="auto"/>
            <w:bottom w:val="none" w:sz="0" w:space="0" w:color="auto"/>
            <w:right w:val="none" w:sz="0" w:space="0" w:color="auto"/>
          </w:divBdr>
        </w:div>
        <w:div w:id="711879981">
          <w:marLeft w:val="480"/>
          <w:marRight w:val="0"/>
          <w:marTop w:val="0"/>
          <w:marBottom w:val="0"/>
          <w:divBdr>
            <w:top w:val="none" w:sz="0" w:space="0" w:color="auto"/>
            <w:left w:val="none" w:sz="0" w:space="0" w:color="auto"/>
            <w:bottom w:val="none" w:sz="0" w:space="0" w:color="auto"/>
            <w:right w:val="none" w:sz="0" w:space="0" w:color="auto"/>
          </w:divBdr>
        </w:div>
        <w:div w:id="238760200">
          <w:marLeft w:val="480"/>
          <w:marRight w:val="0"/>
          <w:marTop w:val="0"/>
          <w:marBottom w:val="0"/>
          <w:divBdr>
            <w:top w:val="none" w:sz="0" w:space="0" w:color="auto"/>
            <w:left w:val="none" w:sz="0" w:space="0" w:color="auto"/>
            <w:bottom w:val="none" w:sz="0" w:space="0" w:color="auto"/>
            <w:right w:val="none" w:sz="0" w:space="0" w:color="auto"/>
          </w:divBdr>
        </w:div>
        <w:div w:id="1534002028">
          <w:marLeft w:val="480"/>
          <w:marRight w:val="0"/>
          <w:marTop w:val="0"/>
          <w:marBottom w:val="0"/>
          <w:divBdr>
            <w:top w:val="none" w:sz="0" w:space="0" w:color="auto"/>
            <w:left w:val="none" w:sz="0" w:space="0" w:color="auto"/>
            <w:bottom w:val="none" w:sz="0" w:space="0" w:color="auto"/>
            <w:right w:val="none" w:sz="0" w:space="0" w:color="auto"/>
          </w:divBdr>
        </w:div>
        <w:div w:id="1376664143">
          <w:marLeft w:val="480"/>
          <w:marRight w:val="0"/>
          <w:marTop w:val="0"/>
          <w:marBottom w:val="0"/>
          <w:divBdr>
            <w:top w:val="none" w:sz="0" w:space="0" w:color="auto"/>
            <w:left w:val="none" w:sz="0" w:space="0" w:color="auto"/>
            <w:bottom w:val="none" w:sz="0" w:space="0" w:color="auto"/>
            <w:right w:val="none" w:sz="0" w:space="0" w:color="auto"/>
          </w:divBdr>
        </w:div>
        <w:div w:id="1231623673">
          <w:marLeft w:val="480"/>
          <w:marRight w:val="0"/>
          <w:marTop w:val="0"/>
          <w:marBottom w:val="0"/>
          <w:divBdr>
            <w:top w:val="none" w:sz="0" w:space="0" w:color="auto"/>
            <w:left w:val="none" w:sz="0" w:space="0" w:color="auto"/>
            <w:bottom w:val="none" w:sz="0" w:space="0" w:color="auto"/>
            <w:right w:val="none" w:sz="0" w:space="0" w:color="auto"/>
          </w:divBdr>
        </w:div>
        <w:div w:id="1493178074">
          <w:marLeft w:val="480"/>
          <w:marRight w:val="0"/>
          <w:marTop w:val="0"/>
          <w:marBottom w:val="0"/>
          <w:divBdr>
            <w:top w:val="none" w:sz="0" w:space="0" w:color="auto"/>
            <w:left w:val="none" w:sz="0" w:space="0" w:color="auto"/>
            <w:bottom w:val="none" w:sz="0" w:space="0" w:color="auto"/>
            <w:right w:val="none" w:sz="0" w:space="0" w:color="auto"/>
          </w:divBdr>
        </w:div>
        <w:div w:id="1439789350">
          <w:marLeft w:val="480"/>
          <w:marRight w:val="0"/>
          <w:marTop w:val="0"/>
          <w:marBottom w:val="0"/>
          <w:divBdr>
            <w:top w:val="none" w:sz="0" w:space="0" w:color="auto"/>
            <w:left w:val="none" w:sz="0" w:space="0" w:color="auto"/>
            <w:bottom w:val="none" w:sz="0" w:space="0" w:color="auto"/>
            <w:right w:val="none" w:sz="0" w:space="0" w:color="auto"/>
          </w:divBdr>
        </w:div>
        <w:div w:id="888878125">
          <w:marLeft w:val="480"/>
          <w:marRight w:val="0"/>
          <w:marTop w:val="0"/>
          <w:marBottom w:val="0"/>
          <w:divBdr>
            <w:top w:val="none" w:sz="0" w:space="0" w:color="auto"/>
            <w:left w:val="none" w:sz="0" w:space="0" w:color="auto"/>
            <w:bottom w:val="none" w:sz="0" w:space="0" w:color="auto"/>
            <w:right w:val="none" w:sz="0" w:space="0" w:color="auto"/>
          </w:divBdr>
        </w:div>
        <w:div w:id="497886146">
          <w:marLeft w:val="480"/>
          <w:marRight w:val="0"/>
          <w:marTop w:val="0"/>
          <w:marBottom w:val="0"/>
          <w:divBdr>
            <w:top w:val="none" w:sz="0" w:space="0" w:color="auto"/>
            <w:left w:val="none" w:sz="0" w:space="0" w:color="auto"/>
            <w:bottom w:val="none" w:sz="0" w:space="0" w:color="auto"/>
            <w:right w:val="none" w:sz="0" w:space="0" w:color="auto"/>
          </w:divBdr>
        </w:div>
        <w:div w:id="461197568">
          <w:marLeft w:val="480"/>
          <w:marRight w:val="0"/>
          <w:marTop w:val="0"/>
          <w:marBottom w:val="0"/>
          <w:divBdr>
            <w:top w:val="none" w:sz="0" w:space="0" w:color="auto"/>
            <w:left w:val="none" w:sz="0" w:space="0" w:color="auto"/>
            <w:bottom w:val="none" w:sz="0" w:space="0" w:color="auto"/>
            <w:right w:val="none" w:sz="0" w:space="0" w:color="auto"/>
          </w:divBdr>
        </w:div>
        <w:div w:id="1429155829">
          <w:marLeft w:val="480"/>
          <w:marRight w:val="0"/>
          <w:marTop w:val="0"/>
          <w:marBottom w:val="0"/>
          <w:divBdr>
            <w:top w:val="none" w:sz="0" w:space="0" w:color="auto"/>
            <w:left w:val="none" w:sz="0" w:space="0" w:color="auto"/>
            <w:bottom w:val="none" w:sz="0" w:space="0" w:color="auto"/>
            <w:right w:val="none" w:sz="0" w:space="0" w:color="auto"/>
          </w:divBdr>
        </w:div>
        <w:div w:id="1134104701">
          <w:marLeft w:val="480"/>
          <w:marRight w:val="0"/>
          <w:marTop w:val="0"/>
          <w:marBottom w:val="0"/>
          <w:divBdr>
            <w:top w:val="none" w:sz="0" w:space="0" w:color="auto"/>
            <w:left w:val="none" w:sz="0" w:space="0" w:color="auto"/>
            <w:bottom w:val="none" w:sz="0" w:space="0" w:color="auto"/>
            <w:right w:val="none" w:sz="0" w:space="0" w:color="auto"/>
          </w:divBdr>
        </w:div>
        <w:div w:id="643433207">
          <w:marLeft w:val="480"/>
          <w:marRight w:val="0"/>
          <w:marTop w:val="0"/>
          <w:marBottom w:val="0"/>
          <w:divBdr>
            <w:top w:val="none" w:sz="0" w:space="0" w:color="auto"/>
            <w:left w:val="none" w:sz="0" w:space="0" w:color="auto"/>
            <w:bottom w:val="none" w:sz="0" w:space="0" w:color="auto"/>
            <w:right w:val="none" w:sz="0" w:space="0" w:color="auto"/>
          </w:divBdr>
        </w:div>
        <w:div w:id="1875389674">
          <w:marLeft w:val="480"/>
          <w:marRight w:val="0"/>
          <w:marTop w:val="0"/>
          <w:marBottom w:val="0"/>
          <w:divBdr>
            <w:top w:val="none" w:sz="0" w:space="0" w:color="auto"/>
            <w:left w:val="none" w:sz="0" w:space="0" w:color="auto"/>
            <w:bottom w:val="none" w:sz="0" w:space="0" w:color="auto"/>
            <w:right w:val="none" w:sz="0" w:space="0" w:color="auto"/>
          </w:divBdr>
        </w:div>
        <w:div w:id="589461925">
          <w:marLeft w:val="480"/>
          <w:marRight w:val="0"/>
          <w:marTop w:val="0"/>
          <w:marBottom w:val="0"/>
          <w:divBdr>
            <w:top w:val="none" w:sz="0" w:space="0" w:color="auto"/>
            <w:left w:val="none" w:sz="0" w:space="0" w:color="auto"/>
            <w:bottom w:val="none" w:sz="0" w:space="0" w:color="auto"/>
            <w:right w:val="none" w:sz="0" w:space="0" w:color="auto"/>
          </w:divBdr>
        </w:div>
        <w:div w:id="1662536298">
          <w:marLeft w:val="480"/>
          <w:marRight w:val="0"/>
          <w:marTop w:val="0"/>
          <w:marBottom w:val="0"/>
          <w:divBdr>
            <w:top w:val="none" w:sz="0" w:space="0" w:color="auto"/>
            <w:left w:val="none" w:sz="0" w:space="0" w:color="auto"/>
            <w:bottom w:val="none" w:sz="0" w:space="0" w:color="auto"/>
            <w:right w:val="none" w:sz="0" w:space="0" w:color="auto"/>
          </w:divBdr>
        </w:div>
        <w:div w:id="236092509">
          <w:marLeft w:val="480"/>
          <w:marRight w:val="0"/>
          <w:marTop w:val="0"/>
          <w:marBottom w:val="0"/>
          <w:divBdr>
            <w:top w:val="none" w:sz="0" w:space="0" w:color="auto"/>
            <w:left w:val="none" w:sz="0" w:space="0" w:color="auto"/>
            <w:bottom w:val="none" w:sz="0" w:space="0" w:color="auto"/>
            <w:right w:val="none" w:sz="0" w:space="0" w:color="auto"/>
          </w:divBdr>
        </w:div>
        <w:div w:id="835338569">
          <w:marLeft w:val="480"/>
          <w:marRight w:val="0"/>
          <w:marTop w:val="0"/>
          <w:marBottom w:val="0"/>
          <w:divBdr>
            <w:top w:val="none" w:sz="0" w:space="0" w:color="auto"/>
            <w:left w:val="none" w:sz="0" w:space="0" w:color="auto"/>
            <w:bottom w:val="none" w:sz="0" w:space="0" w:color="auto"/>
            <w:right w:val="none" w:sz="0" w:space="0" w:color="auto"/>
          </w:divBdr>
        </w:div>
        <w:div w:id="2029717141">
          <w:marLeft w:val="480"/>
          <w:marRight w:val="0"/>
          <w:marTop w:val="0"/>
          <w:marBottom w:val="0"/>
          <w:divBdr>
            <w:top w:val="none" w:sz="0" w:space="0" w:color="auto"/>
            <w:left w:val="none" w:sz="0" w:space="0" w:color="auto"/>
            <w:bottom w:val="none" w:sz="0" w:space="0" w:color="auto"/>
            <w:right w:val="none" w:sz="0" w:space="0" w:color="auto"/>
          </w:divBdr>
        </w:div>
        <w:div w:id="443354976">
          <w:marLeft w:val="480"/>
          <w:marRight w:val="0"/>
          <w:marTop w:val="0"/>
          <w:marBottom w:val="0"/>
          <w:divBdr>
            <w:top w:val="none" w:sz="0" w:space="0" w:color="auto"/>
            <w:left w:val="none" w:sz="0" w:space="0" w:color="auto"/>
            <w:bottom w:val="none" w:sz="0" w:space="0" w:color="auto"/>
            <w:right w:val="none" w:sz="0" w:space="0" w:color="auto"/>
          </w:divBdr>
        </w:div>
        <w:div w:id="1817145512">
          <w:marLeft w:val="480"/>
          <w:marRight w:val="0"/>
          <w:marTop w:val="0"/>
          <w:marBottom w:val="0"/>
          <w:divBdr>
            <w:top w:val="none" w:sz="0" w:space="0" w:color="auto"/>
            <w:left w:val="none" w:sz="0" w:space="0" w:color="auto"/>
            <w:bottom w:val="none" w:sz="0" w:space="0" w:color="auto"/>
            <w:right w:val="none" w:sz="0" w:space="0" w:color="auto"/>
          </w:divBdr>
        </w:div>
        <w:div w:id="1600793111">
          <w:marLeft w:val="480"/>
          <w:marRight w:val="0"/>
          <w:marTop w:val="0"/>
          <w:marBottom w:val="0"/>
          <w:divBdr>
            <w:top w:val="none" w:sz="0" w:space="0" w:color="auto"/>
            <w:left w:val="none" w:sz="0" w:space="0" w:color="auto"/>
            <w:bottom w:val="none" w:sz="0" w:space="0" w:color="auto"/>
            <w:right w:val="none" w:sz="0" w:space="0" w:color="auto"/>
          </w:divBdr>
        </w:div>
        <w:div w:id="2084256046">
          <w:marLeft w:val="480"/>
          <w:marRight w:val="0"/>
          <w:marTop w:val="0"/>
          <w:marBottom w:val="0"/>
          <w:divBdr>
            <w:top w:val="none" w:sz="0" w:space="0" w:color="auto"/>
            <w:left w:val="none" w:sz="0" w:space="0" w:color="auto"/>
            <w:bottom w:val="none" w:sz="0" w:space="0" w:color="auto"/>
            <w:right w:val="none" w:sz="0" w:space="0" w:color="auto"/>
          </w:divBdr>
        </w:div>
        <w:div w:id="1930382501">
          <w:marLeft w:val="480"/>
          <w:marRight w:val="0"/>
          <w:marTop w:val="0"/>
          <w:marBottom w:val="0"/>
          <w:divBdr>
            <w:top w:val="none" w:sz="0" w:space="0" w:color="auto"/>
            <w:left w:val="none" w:sz="0" w:space="0" w:color="auto"/>
            <w:bottom w:val="none" w:sz="0" w:space="0" w:color="auto"/>
            <w:right w:val="none" w:sz="0" w:space="0" w:color="auto"/>
          </w:divBdr>
        </w:div>
        <w:div w:id="266739229">
          <w:marLeft w:val="480"/>
          <w:marRight w:val="0"/>
          <w:marTop w:val="0"/>
          <w:marBottom w:val="0"/>
          <w:divBdr>
            <w:top w:val="none" w:sz="0" w:space="0" w:color="auto"/>
            <w:left w:val="none" w:sz="0" w:space="0" w:color="auto"/>
            <w:bottom w:val="none" w:sz="0" w:space="0" w:color="auto"/>
            <w:right w:val="none" w:sz="0" w:space="0" w:color="auto"/>
          </w:divBdr>
        </w:div>
        <w:div w:id="26489977">
          <w:marLeft w:val="480"/>
          <w:marRight w:val="0"/>
          <w:marTop w:val="0"/>
          <w:marBottom w:val="0"/>
          <w:divBdr>
            <w:top w:val="none" w:sz="0" w:space="0" w:color="auto"/>
            <w:left w:val="none" w:sz="0" w:space="0" w:color="auto"/>
            <w:bottom w:val="none" w:sz="0" w:space="0" w:color="auto"/>
            <w:right w:val="none" w:sz="0" w:space="0" w:color="auto"/>
          </w:divBdr>
        </w:div>
        <w:div w:id="191502957">
          <w:marLeft w:val="480"/>
          <w:marRight w:val="0"/>
          <w:marTop w:val="0"/>
          <w:marBottom w:val="0"/>
          <w:divBdr>
            <w:top w:val="none" w:sz="0" w:space="0" w:color="auto"/>
            <w:left w:val="none" w:sz="0" w:space="0" w:color="auto"/>
            <w:bottom w:val="none" w:sz="0" w:space="0" w:color="auto"/>
            <w:right w:val="none" w:sz="0" w:space="0" w:color="auto"/>
          </w:divBdr>
        </w:div>
        <w:div w:id="359089735">
          <w:marLeft w:val="480"/>
          <w:marRight w:val="0"/>
          <w:marTop w:val="0"/>
          <w:marBottom w:val="0"/>
          <w:divBdr>
            <w:top w:val="none" w:sz="0" w:space="0" w:color="auto"/>
            <w:left w:val="none" w:sz="0" w:space="0" w:color="auto"/>
            <w:bottom w:val="none" w:sz="0" w:space="0" w:color="auto"/>
            <w:right w:val="none" w:sz="0" w:space="0" w:color="auto"/>
          </w:divBdr>
        </w:div>
        <w:div w:id="1192062589">
          <w:marLeft w:val="480"/>
          <w:marRight w:val="0"/>
          <w:marTop w:val="0"/>
          <w:marBottom w:val="0"/>
          <w:divBdr>
            <w:top w:val="none" w:sz="0" w:space="0" w:color="auto"/>
            <w:left w:val="none" w:sz="0" w:space="0" w:color="auto"/>
            <w:bottom w:val="none" w:sz="0" w:space="0" w:color="auto"/>
            <w:right w:val="none" w:sz="0" w:space="0" w:color="auto"/>
          </w:divBdr>
        </w:div>
        <w:div w:id="1364554271">
          <w:marLeft w:val="480"/>
          <w:marRight w:val="0"/>
          <w:marTop w:val="0"/>
          <w:marBottom w:val="0"/>
          <w:divBdr>
            <w:top w:val="none" w:sz="0" w:space="0" w:color="auto"/>
            <w:left w:val="none" w:sz="0" w:space="0" w:color="auto"/>
            <w:bottom w:val="none" w:sz="0" w:space="0" w:color="auto"/>
            <w:right w:val="none" w:sz="0" w:space="0" w:color="auto"/>
          </w:divBdr>
        </w:div>
        <w:div w:id="779882435">
          <w:marLeft w:val="480"/>
          <w:marRight w:val="0"/>
          <w:marTop w:val="0"/>
          <w:marBottom w:val="0"/>
          <w:divBdr>
            <w:top w:val="none" w:sz="0" w:space="0" w:color="auto"/>
            <w:left w:val="none" w:sz="0" w:space="0" w:color="auto"/>
            <w:bottom w:val="none" w:sz="0" w:space="0" w:color="auto"/>
            <w:right w:val="none" w:sz="0" w:space="0" w:color="auto"/>
          </w:divBdr>
        </w:div>
        <w:div w:id="1500269137">
          <w:marLeft w:val="480"/>
          <w:marRight w:val="0"/>
          <w:marTop w:val="0"/>
          <w:marBottom w:val="0"/>
          <w:divBdr>
            <w:top w:val="none" w:sz="0" w:space="0" w:color="auto"/>
            <w:left w:val="none" w:sz="0" w:space="0" w:color="auto"/>
            <w:bottom w:val="none" w:sz="0" w:space="0" w:color="auto"/>
            <w:right w:val="none" w:sz="0" w:space="0" w:color="auto"/>
          </w:divBdr>
        </w:div>
        <w:div w:id="1210072823">
          <w:marLeft w:val="480"/>
          <w:marRight w:val="0"/>
          <w:marTop w:val="0"/>
          <w:marBottom w:val="0"/>
          <w:divBdr>
            <w:top w:val="none" w:sz="0" w:space="0" w:color="auto"/>
            <w:left w:val="none" w:sz="0" w:space="0" w:color="auto"/>
            <w:bottom w:val="none" w:sz="0" w:space="0" w:color="auto"/>
            <w:right w:val="none" w:sz="0" w:space="0" w:color="auto"/>
          </w:divBdr>
        </w:div>
        <w:div w:id="643971570">
          <w:marLeft w:val="480"/>
          <w:marRight w:val="0"/>
          <w:marTop w:val="0"/>
          <w:marBottom w:val="0"/>
          <w:divBdr>
            <w:top w:val="none" w:sz="0" w:space="0" w:color="auto"/>
            <w:left w:val="none" w:sz="0" w:space="0" w:color="auto"/>
            <w:bottom w:val="none" w:sz="0" w:space="0" w:color="auto"/>
            <w:right w:val="none" w:sz="0" w:space="0" w:color="auto"/>
          </w:divBdr>
        </w:div>
        <w:div w:id="1632856557">
          <w:marLeft w:val="480"/>
          <w:marRight w:val="0"/>
          <w:marTop w:val="0"/>
          <w:marBottom w:val="0"/>
          <w:divBdr>
            <w:top w:val="none" w:sz="0" w:space="0" w:color="auto"/>
            <w:left w:val="none" w:sz="0" w:space="0" w:color="auto"/>
            <w:bottom w:val="none" w:sz="0" w:space="0" w:color="auto"/>
            <w:right w:val="none" w:sz="0" w:space="0" w:color="auto"/>
          </w:divBdr>
        </w:div>
        <w:div w:id="121387816">
          <w:marLeft w:val="480"/>
          <w:marRight w:val="0"/>
          <w:marTop w:val="0"/>
          <w:marBottom w:val="0"/>
          <w:divBdr>
            <w:top w:val="none" w:sz="0" w:space="0" w:color="auto"/>
            <w:left w:val="none" w:sz="0" w:space="0" w:color="auto"/>
            <w:bottom w:val="none" w:sz="0" w:space="0" w:color="auto"/>
            <w:right w:val="none" w:sz="0" w:space="0" w:color="auto"/>
          </w:divBdr>
        </w:div>
        <w:div w:id="1914965435">
          <w:marLeft w:val="480"/>
          <w:marRight w:val="0"/>
          <w:marTop w:val="0"/>
          <w:marBottom w:val="0"/>
          <w:divBdr>
            <w:top w:val="none" w:sz="0" w:space="0" w:color="auto"/>
            <w:left w:val="none" w:sz="0" w:space="0" w:color="auto"/>
            <w:bottom w:val="none" w:sz="0" w:space="0" w:color="auto"/>
            <w:right w:val="none" w:sz="0" w:space="0" w:color="auto"/>
          </w:divBdr>
        </w:div>
        <w:div w:id="1136721924">
          <w:marLeft w:val="480"/>
          <w:marRight w:val="0"/>
          <w:marTop w:val="0"/>
          <w:marBottom w:val="0"/>
          <w:divBdr>
            <w:top w:val="none" w:sz="0" w:space="0" w:color="auto"/>
            <w:left w:val="none" w:sz="0" w:space="0" w:color="auto"/>
            <w:bottom w:val="none" w:sz="0" w:space="0" w:color="auto"/>
            <w:right w:val="none" w:sz="0" w:space="0" w:color="auto"/>
          </w:divBdr>
        </w:div>
      </w:divsChild>
    </w:div>
    <w:div w:id="1284388011">
      <w:bodyDiv w:val="1"/>
      <w:marLeft w:val="0"/>
      <w:marRight w:val="0"/>
      <w:marTop w:val="0"/>
      <w:marBottom w:val="0"/>
      <w:divBdr>
        <w:top w:val="none" w:sz="0" w:space="0" w:color="auto"/>
        <w:left w:val="none" w:sz="0" w:space="0" w:color="auto"/>
        <w:bottom w:val="none" w:sz="0" w:space="0" w:color="auto"/>
        <w:right w:val="none" w:sz="0" w:space="0" w:color="auto"/>
      </w:divBdr>
    </w:div>
    <w:div w:id="1284582925">
      <w:bodyDiv w:val="1"/>
      <w:marLeft w:val="0"/>
      <w:marRight w:val="0"/>
      <w:marTop w:val="0"/>
      <w:marBottom w:val="0"/>
      <w:divBdr>
        <w:top w:val="none" w:sz="0" w:space="0" w:color="auto"/>
        <w:left w:val="none" w:sz="0" w:space="0" w:color="auto"/>
        <w:bottom w:val="none" w:sz="0" w:space="0" w:color="auto"/>
        <w:right w:val="none" w:sz="0" w:space="0" w:color="auto"/>
      </w:divBdr>
    </w:div>
    <w:div w:id="1285161511">
      <w:bodyDiv w:val="1"/>
      <w:marLeft w:val="0"/>
      <w:marRight w:val="0"/>
      <w:marTop w:val="0"/>
      <w:marBottom w:val="0"/>
      <w:divBdr>
        <w:top w:val="none" w:sz="0" w:space="0" w:color="auto"/>
        <w:left w:val="none" w:sz="0" w:space="0" w:color="auto"/>
        <w:bottom w:val="none" w:sz="0" w:space="0" w:color="auto"/>
        <w:right w:val="none" w:sz="0" w:space="0" w:color="auto"/>
      </w:divBdr>
    </w:div>
    <w:div w:id="1285233874">
      <w:bodyDiv w:val="1"/>
      <w:marLeft w:val="0"/>
      <w:marRight w:val="0"/>
      <w:marTop w:val="0"/>
      <w:marBottom w:val="0"/>
      <w:divBdr>
        <w:top w:val="none" w:sz="0" w:space="0" w:color="auto"/>
        <w:left w:val="none" w:sz="0" w:space="0" w:color="auto"/>
        <w:bottom w:val="none" w:sz="0" w:space="0" w:color="auto"/>
        <w:right w:val="none" w:sz="0" w:space="0" w:color="auto"/>
      </w:divBdr>
      <w:divsChild>
        <w:div w:id="1339313734">
          <w:marLeft w:val="480"/>
          <w:marRight w:val="0"/>
          <w:marTop w:val="0"/>
          <w:marBottom w:val="0"/>
          <w:divBdr>
            <w:top w:val="none" w:sz="0" w:space="0" w:color="auto"/>
            <w:left w:val="none" w:sz="0" w:space="0" w:color="auto"/>
            <w:bottom w:val="none" w:sz="0" w:space="0" w:color="auto"/>
            <w:right w:val="none" w:sz="0" w:space="0" w:color="auto"/>
          </w:divBdr>
        </w:div>
        <w:div w:id="1381708333">
          <w:marLeft w:val="480"/>
          <w:marRight w:val="0"/>
          <w:marTop w:val="0"/>
          <w:marBottom w:val="0"/>
          <w:divBdr>
            <w:top w:val="none" w:sz="0" w:space="0" w:color="auto"/>
            <w:left w:val="none" w:sz="0" w:space="0" w:color="auto"/>
            <w:bottom w:val="none" w:sz="0" w:space="0" w:color="auto"/>
            <w:right w:val="none" w:sz="0" w:space="0" w:color="auto"/>
          </w:divBdr>
        </w:div>
        <w:div w:id="913665392">
          <w:marLeft w:val="480"/>
          <w:marRight w:val="0"/>
          <w:marTop w:val="0"/>
          <w:marBottom w:val="0"/>
          <w:divBdr>
            <w:top w:val="none" w:sz="0" w:space="0" w:color="auto"/>
            <w:left w:val="none" w:sz="0" w:space="0" w:color="auto"/>
            <w:bottom w:val="none" w:sz="0" w:space="0" w:color="auto"/>
            <w:right w:val="none" w:sz="0" w:space="0" w:color="auto"/>
          </w:divBdr>
        </w:div>
        <w:div w:id="1094666264">
          <w:marLeft w:val="480"/>
          <w:marRight w:val="0"/>
          <w:marTop w:val="0"/>
          <w:marBottom w:val="0"/>
          <w:divBdr>
            <w:top w:val="none" w:sz="0" w:space="0" w:color="auto"/>
            <w:left w:val="none" w:sz="0" w:space="0" w:color="auto"/>
            <w:bottom w:val="none" w:sz="0" w:space="0" w:color="auto"/>
            <w:right w:val="none" w:sz="0" w:space="0" w:color="auto"/>
          </w:divBdr>
        </w:div>
        <w:div w:id="1886408682">
          <w:marLeft w:val="480"/>
          <w:marRight w:val="0"/>
          <w:marTop w:val="0"/>
          <w:marBottom w:val="0"/>
          <w:divBdr>
            <w:top w:val="none" w:sz="0" w:space="0" w:color="auto"/>
            <w:left w:val="none" w:sz="0" w:space="0" w:color="auto"/>
            <w:bottom w:val="none" w:sz="0" w:space="0" w:color="auto"/>
            <w:right w:val="none" w:sz="0" w:space="0" w:color="auto"/>
          </w:divBdr>
        </w:div>
        <w:div w:id="1994722015">
          <w:marLeft w:val="480"/>
          <w:marRight w:val="0"/>
          <w:marTop w:val="0"/>
          <w:marBottom w:val="0"/>
          <w:divBdr>
            <w:top w:val="none" w:sz="0" w:space="0" w:color="auto"/>
            <w:left w:val="none" w:sz="0" w:space="0" w:color="auto"/>
            <w:bottom w:val="none" w:sz="0" w:space="0" w:color="auto"/>
            <w:right w:val="none" w:sz="0" w:space="0" w:color="auto"/>
          </w:divBdr>
        </w:div>
        <w:div w:id="329723541">
          <w:marLeft w:val="480"/>
          <w:marRight w:val="0"/>
          <w:marTop w:val="0"/>
          <w:marBottom w:val="0"/>
          <w:divBdr>
            <w:top w:val="none" w:sz="0" w:space="0" w:color="auto"/>
            <w:left w:val="none" w:sz="0" w:space="0" w:color="auto"/>
            <w:bottom w:val="none" w:sz="0" w:space="0" w:color="auto"/>
            <w:right w:val="none" w:sz="0" w:space="0" w:color="auto"/>
          </w:divBdr>
        </w:div>
        <w:div w:id="1924953968">
          <w:marLeft w:val="480"/>
          <w:marRight w:val="0"/>
          <w:marTop w:val="0"/>
          <w:marBottom w:val="0"/>
          <w:divBdr>
            <w:top w:val="none" w:sz="0" w:space="0" w:color="auto"/>
            <w:left w:val="none" w:sz="0" w:space="0" w:color="auto"/>
            <w:bottom w:val="none" w:sz="0" w:space="0" w:color="auto"/>
            <w:right w:val="none" w:sz="0" w:space="0" w:color="auto"/>
          </w:divBdr>
        </w:div>
        <w:div w:id="2092585310">
          <w:marLeft w:val="480"/>
          <w:marRight w:val="0"/>
          <w:marTop w:val="0"/>
          <w:marBottom w:val="0"/>
          <w:divBdr>
            <w:top w:val="none" w:sz="0" w:space="0" w:color="auto"/>
            <w:left w:val="none" w:sz="0" w:space="0" w:color="auto"/>
            <w:bottom w:val="none" w:sz="0" w:space="0" w:color="auto"/>
            <w:right w:val="none" w:sz="0" w:space="0" w:color="auto"/>
          </w:divBdr>
        </w:div>
        <w:div w:id="572932019">
          <w:marLeft w:val="480"/>
          <w:marRight w:val="0"/>
          <w:marTop w:val="0"/>
          <w:marBottom w:val="0"/>
          <w:divBdr>
            <w:top w:val="none" w:sz="0" w:space="0" w:color="auto"/>
            <w:left w:val="none" w:sz="0" w:space="0" w:color="auto"/>
            <w:bottom w:val="none" w:sz="0" w:space="0" w:color="auto"/>
            <w:right w:val="none" w:sz="0" w:space="0" w:color="auto"/>
          </w:divBdr>
        </w:div>
        <w:div w:id="683627160">
          <w:marLeft w:val="480"/>
          <w:marRight w:val="0"/>
          <w:marTop w:val="0"/>
          <w:marBottom w:val="0"/>
          <w:divBdr>
            <w:top w:val="none" w:sz="0" w:space="0" w:color="auto"/>
            <w:left w:val="none" w:sz="0" w:space="0" w:color="auto"/>
            <w:bottom w:val="none" w:sz="0" w:space="0" w:color="auto"/>
            <w:right w:val="none" w:sz="0" w:space="0" w:color="auto"/>
          </w:divBdr>
        </w:div>
        <w:div w:id="268003676">
          <w:marLeft w:val="480"/>
          <w:marRight w:val="0"/>
          <w:marTop w:val="0"/>
          <w:marBottom w:val="0"/>
          <w:divBdr>
            <w:top w:val="none" w:sz="0" w:space="0" w:color="auto"/>
            <w:left w:val="none" w:sz="0" w:space="0" w:color="auto"/>
            <w:bottom w:val="none" w:sz="0" w:space="0" w:color="auto"/>
            <w:right w:val="none" w:sz="0" w:space="0" w:color="auto"/>
          </w:divBdr>
        </w:div>
        <w:div w:id="952518394">
          <w:marLeft w:val="480"/>
          <w:marRight w:val="0"/>
          <w:marTop w:val="0"/>
          <w:marBottom w:val="0"/>
          <w:divBdr>
            <w:top w:val="none" w:sz="0" w:space="0" w:color="auto"/>
            <w:left w:val="none" w:sz="0" w:space="0" w:color="auto"/>
            <w:bottom w:val="none" w:sz="0" w:space="0" w:color="auto"/>
            <w:right w:val="none" w:sz="0" w:space="0" w:color="auto"/>
          </w:divBdr>
        </w:div>
        <w:div w:id="62021625">
          <w:marLeft w:val="480"/>
          <w:marRight w:val="0"/>
          <w:marTop w:val="0"/>
          <w:marBottom w:val="0"/>
          <w:divBdr>
            <w:top w:val="none" w:sz="0" w:space="0" w:color="auto"/>
            <w:left w:val="none" w:sz="0" w:space="0" w:color="auto"/>
            <w:bottom w:val="none" w:sz="0" w:space="0" w:color="auto"/>
            <w:right w:val="none" w:sz="0" w:space="0" w:color="auto"/>
          </w:divBdr>
        </w:div>
        <w:div w:id="289017928">
          <w:marLeft w:val="480"/>
          <w:marRight w:val="0"/>
          <w:marTop w:val="0"/>
          <w:marBottom w:val="0"/>
          <w:divBdr>
            <w:top w:val="none" w:sz="0" w:space="0" w:color="auto"/>
            <w:left w:val="none" w:sz="0" w:space="0" w:color="auto"/>
            <w:bottom w:val="none" w:sz="0" w:space="0" w:color="auto"/>
            <w:right w:val="none" w:sz="0" w:space="0" w:color="auto"/>
          </w:divBdr>
        </w:div>
        <w:div w:id="456917183">
          <w:marLeft w:val="480"/>
          <w:marRight w:val="0"/>
          <w:marTop w:val="0"/>
          <w:marBottom w:val="0"/>
          <w:divBdr>
            <w:top w:val="none" w:sz="0" w:space="0" w:color="auto"/>
            <w:left w:val="none" w:sz="0" w:space="0" w:color="auto"/>
            <w:bottom w:val="none" w:sz="0" w:space="0" w:color="auto"/>
            <w:right w:val="none" w:sz="0" w:space="0" w:color="auto"/>
          </w:divBdr>
        </w:div>
        <w:div w:id="1280185095">
          <w:marLeft w:val="480"/>
          <w:marRight w:val="0"/>
          <w:marTop w:val="0"/>
          <w:marBottom w:val="0"/>
          <w:divBdr>
            <w:top w:val="none" w:sz="0" w:space="0" w:color="auto"/>
            <w:left w:val="none" w:sz="0" w:space="0" w:color="auto"/>
            <w:bottom w:val="none" w:sz="0" w:space="0" w:color="auto"/>
            <w:right w:val="none" w:sz="0" w:space="0" w:color="auto"/>
          </w:divBdr>
        </w:div>
        <w:div w:id="511844306">
          <w:marLeft w:val="480"/>
          <w:marRight w:val="0"/>
          <w:marTop w:val="0"/>
          <w:marBottom w:val="0"/>
          <w:divBdr>
            <w:top w:val="none" w:sz="0" w:space="0" w:color="auto"/>
            <w:left w:val="none" w:sz="0" w:space="0" w:color="auto"/>
            <w:bottom w:val="none" w:sz="0" w:space="0" w:color="auto"/>
            <w:right w:val="none" w:sz="0" w:space="0" w:color="auto"/>
          </w:divBdr>
        </w:div>
        <w:div w:id="1054740798">
          <w:marLeft w:val="480"/>
          <w:marRight w:val="0"/>
          <w:marTop w:val="0"/>
          <w:marBottom w:val="0"/>
          <w:divBdr>
            <w:top w:val="none" w:sz="0" w:space="0" w:color="auto"/>
            <w:left w:val="none" w:sz="0" w:space="0" w:color="auto"/>
            <w:bottom w:val="none" w:sz="0" w:space="0" w:color="auto"/>
            <w:right w:val="none" w:sz="0" w:space="0" w:color="auto"/>
          </w:divBdr>
        </w:div>
        <w:div w:id="867717670">
          <w:marLeft w:val="480"/>
          <w:marRight w:val="0"/>
          <w:marTop w:val="0"/>
          <w:marBottom w:val="0"/>
          <w:divBdr>
            <w:top w:val="none" w:sz="0" w:space="0" w:color="auto"/>
            <w:left w:val="none" w:sz="0" w:space="0" w:color="auto"/>
            <w:bottom w:val="none" w:sz="0" w:space="0" w:color="auto"/>
            <w:right w:val="none" w:sz="0" w:space="0" w:color="auto"/>
          </w:divBdr>
        </w:div>
        <w:div w:id="207378070">
          <w:marLeft w:val="480"/>
          <w:marRight w:val="0"/>
          <w:marTop w:val="0"/>
          <w:marBottom w:val="0"/>
          <w:divBdr>
            <w:top w:val="none" w:sz="0" w:space="0" w:color="auto"/>
            <w:left w:val="none" w:sz="0" w:space="0" w:color="auto"/>
            <w:bottom w:val="none" w:sz="0" w:space="0" w:color="auto"/>
            <w:right w:val="none" w:sz="0" w:space="0" w:color="auto"/>
          </w:divBdr>
        </w:div>
        <w:div w:id="1177233478">
          <w:marLeft w:val="480"/>
          <w:marRight w:val="0"/>
          <w:marTop w:val="0"/>
          <w:marBottom w:val="0"/>
          <w:divBdr>
            <w:top w:val="none" w:sz="0" w:space="0" w:color="auto"/>
            <w:left w:val="none" w:sz="0" w:space="0" w:color="auto"/>
            <w:bottom w:val="none" w:sz="0" w:space="0" w:color="auto"/>
            <w:right w:val="none" w:sz="0" w:space="0" w:color="auto"/>
          </w:divBdr>
        </w:div>
        <w:div w:id="1152059961">
          <w:marLeft w:val="480"/>
          <w:marRight w:val="0"/>
          <w:marTop w:val="0"/>
          <w:marBottom w:val="0"/>
          <w:divBdr>
            <w:top w:val="none" w:sz="0" w:space="0" w:color="auto"/>
            <w:left w:val="none" w:sz="0" w:space="0" w:color="auto"/>
            <w:bottom w:val="none" w:sz="0" w:space="0" w:color="auto"/>
            <w:right w:val="none" w:sz="0" w:space="0" w:color="auto"/>
          </w:divBdr>
        </w:div>
        <w:div w:id="1350375130">
          <w:marLeft w:val="480"/>
          <w:marRight w:val="0"/>
          <w:marTop w:val="0"/>
          <w:marBottom w:val="0"/>
          <w:divBdr>
            <w:top w:val="none" w:sz="0" w:space="0" w:color="auto"/>
            <w:left w:val="none" w:sz="0" w:space="0" w:color="auto"/>
            <w:bottom w:val="none" w:sz="0" w:space="0" w:color="auto"/>
            <w:right w:val="none" w:sz="0" w:space="0" w:color="auto"/>
          </w:divBdr>
        </w:div>
        <w:div w:id="1231622755">
          <w:marLeft w:val="480"/>
          <w:marRight w:val="0"/>
          <w:marTop w:val="0"/>
          <w:marBottom w:val="0"/>
          <w:divBdr>
            <w:top w:val="none" w:sz="0" w:space="0" w:color="auto"/>
            <w:left w:val="none" w:sz="0" w:space="0" w:color="auto"/>
            <w:bottom w:val="none" w:sz="0" w:space="0" w:color="auto"/>
            <w:right w:val="none" w:sz="0" w:space="0" w:color="auto"/>
          </w:divBdr>
        </w:div>
        <w:div w:id="2042170801">
          <w:marLeft w:val="480"/>
          <w:marRight w:val="0"/>
          <w:marTop w:val="0"/>
          <w:marBottom w:val="0"/>
          <w:divBdr>
            <w:top w:val="none" w:sz="0" w:space="0" w:color="auto"/>
            <w:left w:val="none" w:sz="0" w:space="0" w:color="auto"/>
            <w:bottom w:val="none" w:sz="0" w:space="0" w:color="auto"/>
            <w:right w:val="none" w:sz="0" w:space="0" w:color="auto"/>
          </w:divBdr>
        </w:div>
        <w:div w:id="1049571138">
          <w:marLeft w:val="480"/>
          <w:marRight w:val="0"/>
          <w:marTop w:val="0"/>
          <w:marBottom w:val="0"/>
          <w:divBdr>
            <w:top w:val="none" w:sz="0" w:space="0" w:color="auto"/>
            <w:left w:val="none" w:sz="0" w:space="0" w:color="auto"/>
            <w:bottom w:val="none" w:sz="0" w:space="0" w:color="auto"/>
            <w:right w:val="none" w:sz="0" w:space="0" w:color="auto"/>
          </w:divBdr>
        </w:div>
        <w:div w:id="889074064">
          <w:marLeft w:val="480"/>
          <w:marRight w:val="0"/>
          <w:marTop w:val="0"/>
          <w:marBottom w:val="0"/>
          <w:divBdr>
            <w:top w:val="none" w:sz="0" w:space="0" w:color="auto"/>
            <w:left w:val="none" w:sz="0" w:space="0" w:color="auto"/>
            <w:bottom w:val="none" w:sz="0" w:space="0" w:color="auto"/>
            <w:right w:val="none" w:sz="0" w:space="0" w:color="auto"/>
          </w:divBdr>
        </w:div>
        <w:div w:id="1141924094">
          <w:marLeft w:val="480"/>
          <w:marRight w:val="0"/>
          <w:marTop w:val="0"/>
          <w:marBottom w:val="0"/>
          <w:divBdr>
            <w:top w:val="none" w:sz="0" w:space="0" w:color="auto"/>
            <w:left w:val="none" w:sz="0" w:space="0" w:color="auto"/>
            <w:bottom w:val="none" w:sz="0" w:space="0" w:color="auto"/>
            <w:right w:val="none" w:sz="0" w:space="0" w:color="auto"/>
          </w:divBdr>
        </w:div>
        <w:div w:id="555822291">
          <w:marLeft w:val="480"/>
          <w:marRight w:val="0"/>
          <w:marTop w:val="0"/>
          <w:marBottom w:val="0"/>
          <w:divBdr>
            <w:top w:val="none" w:sz="0" w:space="0" w:color="auto"/>
            <w:left w:val="none" w:sz="0" w:space="0" w:color="auto"/>
            <w:bottom w:val="none" w:sz="0" w:space="0" w:color="auto"/>
            <w:right w:val="none" w:sz="0" w:space="0" w:color="auto"/>
          </w:divBdr>
        </w:div>
        <w:div w:id="302539426">
          <w:marLeft w:val="480"/>
          <w:marRight w:val="0"/>
          <w:marTop w:val="0"/>
          <w:marBottom w:val="0"/>
          <w:divBdr>
            <w:top w:val="none" w:sz="0" w:space="0" w:color="auto"/>
            <w:left w:val="none" w:sz="0" w:space="0" w:color="auto"/>
            <w:bottom w:val="none" w:sz="0" w:space="0" w:color="auto"/>
            <w:right w:val="none" w:sz="0" w:space="0" w:color="auto"/>
          </w:divBdr>
        </w:div>
        <w:div w:id="667752213">
          <w:marLeft w:val="480"/>
          <w:marRight w:val="0"/>
          <w:marTop w:val="0"/>
          <w:marBottom w:val="0"/>
          <w:divBdr>
            <w:top w:val="none" w:sz="0" w:space="0" w:color="auto"/>
            <w:left w:val="none" w:sz="0" w:space="0" w:color="auto"/>
            <w:bottom w:val="none" w:sz="0" w:space="0" w:color="auto"/>
            <w:right w:val="none" w:sz="0" w:space="0" w:color="auto"/>
          </w:divBdr>
        </w:div>
        <w:div w:id="408237097">
          <w:marLeft w:val="480"/>
          <w:marRight w:val="0"/>
          <w:marTop w:val="0"/>
          <w:marBottom w:val="0"/>
          <w:divBdr>
            <w:top w:val="none" w:sz="0" w:space="0" w:color="auto"/>
            <w:left w:val="none" w:sz="0" w:space="0" w:color="auto"/>
            <w:bottom w:val="none" w:sz="0" w:space="0" w:color="auto"/>
            <w:right w:val="none" w:sz="0" w:space="0" w:color="auto"/>
          </w:divBdr>
        </w:div>
        <w:div w:id="709040739">
          <w:marLeft w:val="480"/>
          <w:marRight w:val="0"/>
          <w:marTop w:val="0"/>
          <w:marBottom w:val="0"/>
          <w:divBdr>
            <w:top w:val="none" w:sz="0" w:space="0" w:color="auto"/>
            <w:left w:val="none" w:sz="0" w:space="0" w:color="auto"/>
            <w:bottom w:val="none" w:sz="0" w:space="0" w:color="auto"/>
            <w:right w:val="none" w:sz="0" w:space="0" w:color="auto"/>
          </w:divBdr>
        </w:div>
        <w:div w:id="1252397932">
          <w:marLeft w:val="480"/>
          <w:marRight w:val="0"/>
          <w:marTop w:val="0"/>
          <w:marBottom w:val="0"/>
          <w:divBdr>
            <w:top w:val="none" w:sz="0" w:space="0" w:color="auto"/>
            <w:left w:val="none" w:sz="0" w:space="0" w:color="auto"/>
            <w:bottom w:val="none" w:sz="0" w:space="0" w:color="auto"/>
            <w:right w:val="none" w:sz="0" w:space="0" w:color="auto"/>
          </w:divBdr>
        </w:div>
        <w:div w:id="249585205">
          <w:marLeft w:val="480"/>
          <w:marRight w:val="0"/>
          <w:marTop w:val="0"/>
          <w:marBottom w:val="0"/>
          <w:divBdr>
            <w:top w:val="none" w:sz="0" w:space="0" w:color="auto"/>
            <w:left w:val="none" w:sz="0" w:space="0" w:color="auto"/>
            <w:bottom w:val="none" w:sz="0" w:space="0" w:color="auto"/>
            <w:right w:val="none" w:sz="0" w:space="0" w:color="auto"/>
          </w:divBdr>
        </w:div>
        <w:div w:id="2001545571">
          <w:marLeft w:val="480"/>
          <w:marRight w:val="0"/>
          <w:marTop w:val="0"/>
          <w:marBottom w:val="0"/>
          <w:divBdr>
            <w:top w:val="none" w:sz="0" w:space="0" w:color="auto"/>
            <w:left w:val="none" w:sz="0" w:space="0" w:color="auto"/>
            <w:bottom w:val="none" w:sz="0" w:space="0" w:color="auto"/>
            <w:right w:val="none" w:sz="0" w:space="0" w:color="auto"/>
          </w:divBdr>
        </w:div>
        <w:div w:id="612907073">
          <w:marLeft w:val="480"/>
          <w:marRight w:val="0"/>
          <w:marTop w:val="0"/>
          <w:marBottom w:val="0"/>
          <w:divBdr>
            <w:top w:val="none" w:sz="0" w:space="0" w:color="auto"/>
            <w:left w:val="none" w:sz="0" w:space="0" w:color="auto"/>
            <w:bottom w:val="none" w:sz="0" w:space="0" w:color="auto"/>
            <w:right w:val="none" w:sz="0" w:space="0" w:color="auto"/>
          </w:divBdr>
        </w:div>
      </w:divsChild>
    </w:div>
    <w:div w:id="1285235524">
      <w:bodyDiv w:val="1"/>
      <w:marLeft w:val="0"/>
      <w:marRight w:val="0"/>
      <w:marTop w:val="0"/>
      <w:marBottom w:val="0"/>
      <w:divBdr>
        <w:top w:val="none" w:sz="0" w:space="0" w:color="auto"/>
        <w:left w:val="none" w:sz="0" w:space="0" w:color="auto"/>
        <w:bottom w:val="none" w:sz="0" w:space="0" w:color="auto"/>
        <w:right w:val="none" w:sz="0" w:space="0" w:color="auto"/>
      </w:divBdr>
    </w:div>
    <w:div w:id="1286158142">
      <w:bodyDiv w:val="1"/>
      <w:marLeft w:val="0"/>
      <w:marRight w:val="0"/>
      <w:marTop w:val="0"/>
      <w:marBottom w:val="0"/>
      <w:divBdr>
        <w:top w:val="none" w:sz="0" w:space="0" w:color="auto"/>
        <w:left w:val="none" w:sz="0" w:space="0" w:color="auto"/>
        <w:bottom w:val="none" w:sz="0" w:space="0" w:color="auto"/>
        <w:right w:val="none" w:sz="0" w:space="0" w:color="auto"/>
      </w:divBdr>
    </w:div>
    <w:div w:id="1286617520">
      <w:bodyDiv w:val="1"/>
      <w:marLeft w:val="0"/>
      <w:marRight w:val="0"/>
      <w:marTop w:val="0"/>
      <w:marBottom w:val="0"/>
      <w:divBdr>
        <w:top w:val="none" w:sz="0" w:space="0" w:color="auto"/>
        <w:left w:val="none" w:sz="0" w:space="0" w:color="auto"/>
        <w:bottom w:val="none" w:sz="0" w:space="0" w:color="auto"/>
        <w:right w:val="none" w:sz="0" w:space="0" w:color="auto"/>
      </w:divBdr>
      <w:divsChild>
        <w:div w:id="2049210225">
          <w:marLeft w:val="480"/>
          <w:marRight w:val="0"/>
          <w:marTop w:val="0"/>
          <w:marBottom w:val="0"/>
          <w:divBdr>
            <w:top w:val="none" w:sz="0" w:space="0" w:color="auto"/>
            <w:left w:val="none" w:sz="0" w:space="0" w:color="auto"/>
            <w:bottom w:val="none" w:sz="0" w:space="0" w:color="auto"/>
            <w:right w:val="none" w:sz="0" w:space="0" w:color="auto"/>
          </w:divBdr>
        </w:div>
        <w:div w:id="1183200649">
          <w:marLeft w:val="480"/>
          <w:marRight w:val="0"/>
          <w:marTop w:val="0"/>
          <w:marBottom w:val="0"/>
          <w:divBdr>
            <w:top w:val="none" w:sz="0" w:space="0" w:color="auto"/>
            <w:left w:val="none" w:sz="0" w:space="0" w:color="auto"/>
            <w:bottom w:val="none" w:sz="0" w:space="0" w:color="auto"/>
            <w:right w:val="none" w:sz="0" w:space="0" w:color="auto"/>
          </w:divBdr>
        </w:div>
        <w:div w:id="439178625">
          <w:marLeft w:val="480"/>
          <w:marRight w:val="0"/>
          <w:marTop w:val="0"/>
          <w:marBottom w:val="0"/>
          <w:divBdr>
            <w:top w:val="none" w:sz="0" w:space="0" w:color="auto"/>
            <w:left w:val="none" w:sz="0" w:space="0" w:color="auto"/>
            <w:bottom w:val="none" w:sz="0" w:space="0" w:color="auto"/>
            <w:right w:val="none" w:sz="0" w:space="0" w:color="auto"/>
          </w:divBdr>
        </w:div>
        <w:div w:id="1996688283">
          <w:marLeft w:val="480"/>
          <w:marRight w:val="0"/>
          <w:marTop w:val="0"/>
          <w:marBottom w:val="0"/>
          <w:divBdr>
            <w:top w:val="none" w:sz="0" w:space="0" w:color="auto"/>
            <w:left w:val="none" w:sz="0" w:space="0" w:color="auto"/>
            <w:bottom w:val="none" w:sz="0" w:space="0" w:color="auto"/>
            <w:right w:val="none" w:sz="0" w:space="0" w:color="auto"/>
          </w:divBdr>
        </w:div>
        <w:div w:id="942495191">
          <w:marLeft w:val="480"/>
          <w:marRight w:val="0"/>
          <w:marTop w:val="0"/>
          <w:marBottom w:val="0"/>
          <w:divBdr>
            <w:top w:val="none" w:sz="0" w:space="0" w:color="auto"/>
            <w:left w:val="none" w:sz="0" w:space="0" w:color="auto"/>
            <w:bottom w:val="none" w:sz="0" w:space="0" w:color="auto"/>
            <w:right w:val="none" w:sz="0" w:space="0" w:color="auto"/>
          </w:divBdr>
        </w:div>
        <w:div w:id="1532062061">
          <w:marLeft w:val="480"/>
          <w:marRight w:val="0"/>
          <w:marTop w:val="0"/>
          <w:marBottom w:val="0"/>
          <w:divBdr>
            <w:top w:val="none" w:sz="0" w:space="0" w:color="auto"/>
            <w:left w:val="none" w:sz="0" w:space="0" w:color="auto"/>
            <w:bottom w:val="none" w:sz="0" w:space="0" w:color="auto"/>
            <w:right w:val="none" w:sz="0" w:space="0" w:color="auto"/>
          </w:divBdr>
        </w:div>
        <w:div w:id="684408326">
          <w:marLeft w:val="480"/>
          <w:marRight w:val="0"/>
          <w:marTop w:val="0"/>
          <w:marBottom w:val="0"/>
          <w:divBdr>
            <w:top w:val="none" w:sz="0" w:space="0" w:color="auto"/>
            <w:left w:val="none" w:sz="0" w:space="0" w:color="auto"/>
            <w:bottom w:val="none" w:sz="0" w:space="0" w:color="auto"/>
            <w:right w:val="none" w:sz="0" w:space="0" w:color="auto"/>
          </w:divBdr>
        </w:div>
        <w:div w:id="580718189">
          <w:marLeft w:val="480"/>
          <w:marRight w:val="0"/>
          <w:marTop w:val="0"/>
          <w:marBottom w:val="0"/>
          <w:divBdr>
            <w:top w:val="none" w:sz="0" w:space="0" w:color="auto"/>
            <w:left w:val="none" w:sz="0" w:space="0" w:color="auto"/>
            <w:bottom w:val="none" w:sz="0" w:space="0" w:color="auto"/>
            <w:right w:val="none" w:sz="0" w:space="0" w:color="auto"/>
          </w:divBdr>
        </w:div>
        <w:div w:id="95295451">
          <w:marLeft w:val="480"/>
          <w:marRight w:val="0"/>
          <w:marTop w:val="0"/>
          <w:marBottom w:val="0"/>
          <w:divBdr>
            <w:top w:val="none" w:sz="0" w:space="0" w:color="auto"/>
            <w:left w:val="none" w:sz="0" w:space="0" w:color="auto"/>
            <w:bottom w:val="none" w:sz="0" w:space="0" w:color="auto"/>
            <w:right w:val="none" w:sz="0" w:space="0" w:color="auto"/>
          </w:divBdr>
        </w:div>
        <w:div w:id="1051804541">
          <w:marLeft w:val="480"/>
          <w:marRight w:val="0"/>
          <w:marTop w:val="0"/>
          <w:marBottom w:val="0"/>
          <w:divBdr>
            <w:top w:val="none" w:sz="0" w:space="0" w:color="auto"/>
            <w:left w:val="none" w:sz="0" w:space="0" w:color="auto"/>
            <w:bottom w:val="none" w:sz="0" w:space="0" w:color="auto"/>
            <w:right w:val="none" w:sz="0" w:space="0" w:color="auto"/>
          </w:divBdr>
        </w:div>
        <w:div w:id="180634525">
          <w:marLeft w:val="480"/>
          <w:marRight w:val="0"/>
          <w:marTop w:val="0"/>
          <w:marBottom w:val="0"/>
          <w:divBdr>
            <w:top w:val="none" w:sz="0" w:space="0" w:color="auto"/>
            <w:left w:val="none" w:sz="0" w:space="0" w:color="auto"/>
            <w:bottom w:val="none" w:sz="0" w:space="0" w:color="auto"/>
            <w:right w:val="none" w:sz="0" w:space="0" w:color="auto"/>
          </w:divBdr>
        </w:div>
        <w:div w:id="892809404">
          <w:marLeft w:val="480"/>
          <w:marRight w:val="0"/>
          <w:marTop w:val="0"/>
          <w:marBottom w:val="0"/>
          <w:divBdr>
            <w:top w:val="none" w:sz="0" w:space="0" w:color="auto"/>
            <w:left w:val="none" w:sz="0" w:space="0" w:color="auto"/>
            <w:bottom w:val="none" w:sz="0" w:space="0" w:color="auto"/>
            <w:right w:val="none" w:sz="0" w:space="0" w:color="auto"/>
          </w:divBdr>
        </w:div>
        <w:div w:id="379597509">
          <w:marLeft w:val="480"/>
          <w:marRight w:val="0"/>
          <w:marTop w:val="0"/>
          <w:marBottom w:val="0"/>
          <w:divBdr>
            <w:top w:val="none" w:sz="0" w:space="0" w:color="auto"/>
            <w:left w:val="none" w:sz="0" w:space="0" w:color="auto"/>
            <w:bottom w:val="none" w:sz="0" w:space="0" w:color="auto"/>
            <w:right w:val="none" w:sz="0" w:space="0" w:color="auto"/>
          </w:divBdr>
        </w:div>
        <w:div w:id="982468761">
          <w:marLeft w:val="480"/>
          <w:marRight w:val="0"/>
          <w:marTop w:val="0"/>
          <w:marBottom w:val="0"/>
          <w:divBdr>
            <w:top w:val="none" w:sz="0" w:space="0" w:color="auto"/>
            <w:left w:val="none" w:sz="0" w:space="0" w:color="auto"/>
            <w:bottom w:val="none" w:sz="0" w:space="0" w:color="auto"/>
            <w:right w:val="none" w:sz="0" w:space="0" w:color="auto"/>
          </w:divBdr>
        </w:div>
        <w:div w:id="947541914">
          <w:marLeft w:val="480"/>
          <w:marRight w:val="0"/>
          <w:marTop w:val="0"/>
          <w:marBottom w:val="0"/>
          <w:divBdr>
            <w:top w:val="none" w:sz="0" w:space="0" w:color="auto"/>
            <w:left w:val="none" w:sz="0" w:space="0" w:color="auto"/>
            <w:bottom w:val="none" w:sz="0" w:space="0" w:color="auto"/>
            <w:right w:val="none" w:sz="0" w:space="0" w:color="auto"/>
          </w:divBdr>
        </w:div>
        <w:div w:id="1857190633">
          <w:marLeft w:val="480"/>
          <w:marRight w:val="0"/>
          <w:marTop w:val="0"/>
          <w:marBottom w:val="0"/>
          <w:divBdr>
            <w:top w:val="none" w:sz="0" w:space="0" w:color="auto"/>
            <w:left w:val="none" w:sz="0" w:space="0" w:color="auto"/>
            <w:bottom w:val="none" w:sz="0" w:space="0" w:color="auto"/>
            <w:right w:val="none" w:sz="0" w:space="0" w:color="auto"/>
          </w:divBdr>
        </w:div>
        <w:div w:id="1251162426">
          <w:marLeft w:val="480"/>
          <w:marRight w:val="0"/>
          <w:marTop w:val="0"/>
          <w:marBottom w:val="0"/>
          <w:divBdr>
            <w:top w:val="none" w:sz="0" w:space="0" w:color="auto"/>
            <w:left w:val="none" w:sz="0" w:space="0" w:color="auto"/>
            <w:bottom w:val="none" w:sz="0" w:space="0" w:color="auto"/>
            <w:right w:val="none" w:sz="0" w:space="0" w:color="auto"/>
          </w:divBdr>
        </w:div>
        <w:div w:id="1259369263">
          <w:marLeft w:val="480"/>
          <w:marRight w:val="0"/>
          <w:marTop w:val="0"/>
          <w:marBottom w:val="0"/>
          <w:divBdr>
            <w:top w:val="none" w:sz="0" w:space="0" w:color="auto"/>
            <w:left w:val="none" w:sz="0" w:space="0" w:color="auto"/>
            <w:bottom w:val="none" w:sz="0" w:space="0" w:color="auto"/>
            <w:right w:val="none" w:sz="0" w:space="0" w:color="auto"/>
          </w:divBdr>
        </w:div>
        <w:div w:id="486094317">
          <w:marLeft w:val="480"/>
          <w:marRight w:val="0"/>
          <w:marTop w:val="0"/>
          <w:marBottom w:val="0"/>
          <w:divBdr>
            <w:top w:val="none" w:sz="0" w:space="0" w:color="auto"/>
            <w:left w:val="none" w:sz="0" w:space="0" w:color="auto"/>
            <w:bottom w:val="none" w:sz="0" w:space="0" w:color="auto"/>
            <w:right w:val="none" w:sz="0" w:space="0" w:color="auto"/>
          </w:divBdr>
        </w:div>
        <w:div w:id="1204250076">
          <w:marLeft w:val="480"/>
          <w:marRight w:val="0"/>
          <w:marTop w:val="0"/>
          <w:marBottom w:val="0"/>
          <w:divBdr>
            <w:top w:val="none" w:sz="0" w:space="0" w:color="auto"/>
            <w:left w:val="none" w:sz="0" w:space="0" w:color="auto"/>
            <w:bottom w:val="none" w:sz="0" w:space="0" w:color="auto"/>
            <w:right w:val="none" w:sz="0" w:space="0" w:color="auto"/>
          </w:divBdr>
        </w:div>
        <w:div w:id="1761750160">
          <w:marLeft w:val="480"/>
          <w:marRight w:val="0"/>
          <w:marTop w:val="0"/>
          <w:marBottom w:val="0"/>
          <w:divBdr>
            <w:top w:val="none" w:sz="0" w:space="0" w:color="auto"/>
            <w:left w:val="none" w:sz="0" w:space="0" w:color="auto"/>
            <w:bottom w:val="none" w:sz="0" w:space="0" w:color="auto"/>
            <w:right w:val="none" w:sz="0" w:space="0" w:color="auto"/>
          </w:divBdr>
        </w:div>
        <w:div w:id="940333359">
          <w:marLeft w:val="480"/>
          <w:marRight w:val="0"/>
          <w:marTop w:val="0"/>
          <w:marBottom w:val="0"/>
          <w:divBdr>
            <w:top w:val="none" w:sz="0" w:space="0" w:color="auto"/>
            <w:left w:val="none" w:sz="0" w:space="0" w:color="auto"/>
            <w:bottom w:val="none" w:sz="0" w:space="0" w:color="auto"/>
            <w:right w:val="none" w:sz="0" w:space="0" w:color="auto"/>
          </w:divBdr>
        </w:div>
        <w:div w:id="896863672">
          <w:marLeft w:val="480"/>
          <w:marRight w:val="0"/>
          <w:marTop w:val="0"/>
          <w:marBottom w:val="0"/>
          <w:divBdr>
            <w:top w:val="none" w:sz="0" w:space="0" w:color="auto"/>
            <w:left w:val="none" w:sz="0" w:space="0" w:color="auto"/>
            <w:bottom w:val="none" w:sz="0" w:space="0" w:color="auto"/>
            <w:right w:val="none" w:sz="0" w:space="0" w:color="auto"/>
          </w:divBdr>
        </w:div>
        <w:div w:id="909535056">
          <w:marLeft w:val="480"/>
          <w:marRight w:val="0"/>
          <w:marTop w:val="0"/>
          <w:marBottom w:val="0"/>
          <w:divBdr>
            <w:top w:val="none" w:sz="0" w:space="0" w:color="auto"/>
            <w:left w:val="none" w:sz="0" w:space="0" w:color="auto"/>
            <w:bottom w:val="none" w:sz="0" w:space="0" w:color="auto"/>
            <w:right w:val="none" w:sz="0" w:space="0" w:color="auto"/>
          </w:divBdr>
        </w:div>
        <w:div w:id="1731685460">
          <w:marLeft w:val="480"/>
          <w:marRight w:val="0"/>
          <w:marTop w:val="0"/>
          <w:marBottom w:val="0"/>
          <w:divBdr>
            <w:top w:val="none" w:sz="0" w:space="0" w:color="auto"/>
            <w:left w:val="none" w:sz="0" w:space="0" w:color="auto"/>
            <w:bottom w:val="none" w:sz="0" w:space="0" w:color="auto"/>
            <w:right w:val="none" w:sz="0" w:space="0" w:color="auto"/>
          </w:divBdr>
        </w:div>
        <w:div w:id="739836790">
          <w:marLeft w:val="480"/>
          <w:marRight w:val="0"/>
          <w:marTop w:val="0"/>
          <w:marBottom w:val="0"/>
          <w:divBdr>
            <w:top w:val="none" w:sz="0" w:space="0" w:color="auto"/>
            <w:left w:val="none" w:sz="0" w:space="0" w:color="auto"/>
            <w:bottom w:val="none" w:sz="0" w:space="0" w:color="auto"/>
            <w:right w:val="none" w:sz="0" w:space="0" w:color="auto"/>
          </w:divBdr>
        </w:div>
        <w:div w:id="877013813">
          <w:marLeft w:val="480"/>
          <w:marRight w:val="0"/>
          <w:marTop w:val="0"/>
          <w:marBottom w:val="0"/>
          <w:divBdr>
            <w:top w:val="none" w:sz="0" w:space="0" w:color="auto"/>
            <w:left w:val="none" w:sz="0" w:space="0" w:color="auto"/>
            <w:bottom w:val="none" w:sz="0" w:space="0" w:color="auto"/>
            <w:right w:val="none" w:sz="0" w:space="0" w:color="auto"/>
          </w:divBdr>
        </w:div>
        <w:div w:id="1250698624">
          <w:marLeft w:val="480"/>
          <w:marRight w:val="0"/>
          <w:marTop w:val="0"/>
          <w:marBottom w:val="0"/>
          <w:divBdr>
            <w:top w:val="none" w:sz="0" w:space="0" w:color="auto"/>
            <w:left w:val="none" w:sz="0" w:space="0" w:color="auto"/>
            <w:bottom w:val="none" w:sz="0" w:space="0" w:color="auto"/>
            <w:right w:val="none" w:sz="0" w:space="0" w:color="auto"/>
          </w:divBdr>
        </w:div>
        <w:div w:id="2051878630">
          <w:marLeft w:val="480"/>
          <w:marRight w:val="0"/>
          <w:marTop w:val="0"/>
          <w:marBottom w:val="0"/>
          <w:divBdr>
            <w:top w:val="none" w:sz="0" w:space="0" w:color="auto"/>
            <w:left w:val="none" w:sz="0" w:space="0" w:color="auto"/>
            <w:bottom w:val="none" w:sz="0" w:space="0" w:color="auto"/>
            <w:right w:val="none" w:sz="0" w:space="0" w:color="auto"/>
          </w:divBdr>
        </w:div>
        <w:div w:id="1454403701">
          <w:marLeft w:val="480"/>
          <w:marRight w:val="0"/>
          <w:marTop w:val="0"/>
          <w:marBottom w:val="0"/>
          <w:divBdr>
            <w:top w:val="none" w:sz="0" w:space="0" w:color="auto"/>
            <w:left w:val="none" w:sz="0" w:space="0" w:color="auto"/>
            <w:bottom w:val="none" w:sz="0" w:space="0" w:color="auto"/>
            <w:right w:val="none" w:sz="0" w:space="0" w:color="auto"/>
          </w:divBdr>
        </w:div>
        <w:div w:id="82530484">
          <w:marLeft w:val="480"/>
          <w:marRight w:val="0"/>
          <w:marTop w:val="0"/>
          <w:marBottom w:val="0"/>
          <w:divBdr>
            <w:top w:val="none" w:sz="0" w:space="0" w:color="auto"/>
            <w:left w:val="none" w:sz="0" w:space="0" w:color="auto"/>
            <w:bottom w:val="none" w:sz="0" w:space="0" w:color="auto"/>
            <w:right w:val="none" w:sz="0" w:space="0" w:color="auto"/>
          </w:divBdr>
        </w:div>
        <w:div w:id="1144784224">
          <w:marLeft w:val="480"/>
          <w:marRight w:val="0"/>
          <w:marTop w:val="0"/>
          <w:marBottom w:val="0"/>
          <w:divBdr>
            <w:top w:val="none" w:sz="0" w:space="0" w:color="auto"/>
            <w:left w:val="none" w:sz="0" w:space="0" w:color="auto"/>
            <w:bottom w:val="none" w:sz="0" w:space="0" w:color="auto"/>
            <w:right w:val="none" w:sz="0" w:space="0" w:color="auto"/>
          </w:divBdr>
        </w:div>
        <w:div w:id="2027051064">
          <w:marLeft w:val="480"/>
          <w:marRight w:val="0"/>
          <w:marTop w:val="0"/>
          <w:marBottom w:val="0"/>
          <w:divBdr>
            <w:top w:val="none" w:sz="0" w:space="0" w:color="auto"/>
            <w:left w:val="none" w:sz="0" w:space="0" w:color="auto"/>
            <w:bottom w:val="none" w:sz="0" w:space="0" w:color="auto"/>
            <w:right w:val="none" w:sz="0" w:space="0" w:color="auto"/>
          </w:divBdr>
        </w:div>
        <w:div w:id="2038499970">
          <w:marLeft w:val="480"/>
          <w:marRight w:val="0"/>
          <w:marTop w:val="0"/>
          <w:marBottom w:val="0"/>
          <w:divBdr>
            <w:top w:val="none" w:sz="0" w:space="0" w:color="auto"/>
            <w:left w:val="none" w:sz="0" w:space="0" w:color="auto"/>
            <w:bottom w:val="none" w:sz="0" w:space="0" w:color="auto"/>
            <w:right w:val="none" w:sz="0" w:space="0" w:color="auto"/>
          </w:divBdr>
        </w:div>
        <w:div w:id="2038383088">
          <w:marLeft w:val="480"/>
          <w:marRight w:val="0"/>
          <w:marTop w:val="0"/>
          <w:marBottom w:val="0"/>
          <w:divBdr>
            <w:top w:val="none" w:sz="0" w:space="0" w:color="auto"/>
            <w:left w:val="none" w:sz="0" w:space="0" w:color="auto"/>
            <w:bottom w:val="none" w:sz="0" w:space="0" w:color="auto"/>
            <w:right w:val="none" w:sz="0" w:space="0" w:color="auto"/>
          </w:divBdr>
        </w:div>
        <w:div w:id="1124084609">
          <w:marLeft w:val="480"/>
          <w:marRight w:val="0"/>
          <w:marTop w:val="0"/>
          <w:marBottom w:val="0"/>
          <w:divBdr>
            <w:top w:val="none" w:sz="0" w:space="0" w:color="auto"/>
            <w:left w:val="none" w:sz="0" w:space="0" w:color="auto"/>
            <w:bottom w:val="none" w:sz="0" w:space="0" w:color="auto"/>
            <w:right w:val="none" w:sz="0" w:space="0" w:color="auto"/>
          </w:divBdr>
        </w:div>
        <w:div w:id="1860579106">
          <w:marLeft w:val="480"/>
          <w:marRight w:val="0"/>
          <w:marTop w:val="0"/>
          <w:marBottom w:val="0"/>
          <w:divBdr>
            <w:top w:val="none" w:sz="0" w:space="0" w:color="auto"/>
            <w:left w:val="none" w:sz="0" w:space="0" w:color="auto"/>
            <w:bottom w:val="none" w:sz="0" w:space="0" w:color="auto"/>
            <w:right w:val="none" w:sz="0" w:space="0" w:color="auto"/>
          </w:divBdr>
        </w:div>
        <w:div w:id="539048884">
          <w:marLeft w:val="480"/>
          <w:marRight w:val="0"/>
          <w:marTop w:val="0"/>
          <w:marBottom w:val="0"/>
          <w:divBdr>
            <w:top w:val="none" w:sz="0" w:space="0" w:color="auto"/>
            <w:left w:val="none" w:sz="0" w:space="0" w:color="auto"/>
            <w:bottom w:val="none" w:sz="0" w:space="0" w:color="auto"/>
            <w:right w:val="none" w:sz="0" w:space="0" w:color="auto"/>
          </w:divBdr>
        </w:div>
        <w:div w:id="522280739">
          <w:marLeft w:val="480"/>
          <w:marRight w:val="0"/>
          <w:marTop w:val="0"/>
          <w:marBottom w:val="0"/>
          <w:divBdr>
            <w:top w:val="none" w:sz="0" w:space="0" w:color="auto"/>
            <w:left w:val="none" w:sz="0" w:space="0" w:color="auto"/>
            <w:bottom w:val="none" w:sz="0" w:space="0" w:color="auto"/>
            <w:right w:val="none" w:sz="0" w:space="0" w:color="auto"/>
          </w:divBdr>
        </w:div>
        <w:div w:id="1287732025">
          <w:marLeft w:val="480"/>
          <w:marRight w:val="0"/>
          <w:marTop w:val="0"/>
          <w:marBottom w:val="0"/>
          <w:divBdr>
            <w:top w:val="none" w:sz="0" w:space="0" w:color="auto"/>
            <w:left w:val="none" w:sz="0" w:space="0" w:color="auto"/>
            <w:bottom w:val="none" w:sz="0" w:space="0" w:color="auto"/>
            <w:right w:val="none" w:sz="0" w:space="0" w:color="auto"/>
          </w:divBdr>
        </w:div>
        <w:div w:id="862135701">
          <w:marLeft w:val="480"/>
          <w:marRight w:val="0"/>
          <w:marTop w:val="0"/>
          <w:marBottom w:val="0"/>
          <w:divBdr>
            <w:top w:val="none" w:sz="0" w:space="0" w:color="auto"/>
            <w:left w:val="none" w:sz="0" w:space="0" w:color="auto"/>
            <w:bottom w:val="none" w:sz="0" w:space="0" w:color="auto"/>
            <w:right w:val="none" w:sz="0" w:space="0" w:color="auto"/>
          </w:divBdr>
        </w:div>
        <w:div w:id="686449008">
          <w:marLeft w:val="480"/>
          <w:marRight w:val="0"/>
          <w:marTop w:val="0"/>
          <w:marBottom w:val="0"/>
          <w:divBdr>
            <w:top w:val="none" w:sz="0" w:space="0" w:color="auto"/>
            <w:left w:val="none" w:sz="0" w:space="0" w:color="auto"/>
            <w:bottom w:val="none" w:sz="0" w:space="0" w:color="auto"/>
            <w:right w:val="none" w:sz="0" w:space="0" w:color="auto"/>
          </w:divBdr>
        </w:div>
        <w:div w:id="1598095516">
          <w:marLeft w:val="480"/>
          <w:marRight w:val="0"/>
          <w:marTop w:val="0"/>
          <w:marBottom w:val="0"/>
          <w:divBdr>
            <w:top w:val="none" w:sz="0" w:space="0" w:color="auto"/>
            <w:left w:val="none" w:sz="0" w:space="0" w:color="auto"/>
            <w:bottom w:val="none" w:sz="0" w:space="0" w:color="auto"/>
            <w:right w:val="none" w:sz="0" w:space="0" w:color="auto"/>
          </w:divBdr>
        </w:div>
        <w:div w:id="764884216">
          <w:marLeft w:val="480"/>
          <w:marRight w:val="0"/>
          <w:marTop w:val="0"/>
          <w:marBottom w:val="0"/>
          <w:divBdr>
            <w:top w:val="none" w:sz="0" w:space="0" w:color="auto"/>
            <w:left w:val="none" w:sz="0" w:space="0" w:color="auto"/>
            <w:bottom w:val="none" w:sz="0" w:space="0" w:color="auto"/>
            <w:right w:val="none" w:sz="0" w:space="0" w:color="auto"/>
          </w:divBdr>
        </w:div>
        <w:div w:id="1448695428">
          <w:marLeft w:val="480"/>
          <w:marRight w:val="0"/>
          <w:marTop w:val="0"/>
          <w:marBottom w:val="0"/>
          <w:divBdr>
            <w:top w:val="none" w:sz="0" w:space="0" w:color="auto"/>
            <w:left w:val="none" w:sz="0" w:space="0" w:color="auto"/>
            <w:bottom w:val="none" w:sz="0" w:space="0" w:color="auto"/>
            <w:right w:val="none" w:sz="0" w:space="0" w:color="auto"/>
          </w:divBdr>
        </w:div>
        <w:div w:id="1107122389">
          <w:marLeft w:val="480"/>
          <w:marRight w:val="0"/>
          <w:marTop w:val="0"/>
          <w:marBottom w:val="0"/>
          <w:divBdr>
            <w:top w:val="none" w:sz="0" w:space="0" w:color="auto"/>
            <w:left w:val="none" w:sz="0" w:space="0" w:color="auto"/>
            <w:bottom w:val="none" w:sz="0" w:space="0" w:color="auto"/>
            <w:right w:val="none" w:sz="0" w:space="0" w:color="auto"/>
          </w:divBdr>
        </w:div>
        <w:div w:id="1729067868">
          <w:marLeft w:val="480"/>
          <w:marRight w:val="0"/>
          <w:marTop w:val="0"/>
          <w:marBottom w:val="0"/>
          <w:divBdr>
            <w:top w:val="none" w:sz="0" w:space="0" w:color="auto"/>
            <w:left w:val="none" w:sz="0" w:space="0" w:color="auto"/>
            <w:bottom w:val="none" w:sz="0" w:space="0" w:color="auto"/>
            <w:right w:val="none" w:sz="0" w:space="0" w:color="auto"/>
          </w:divBdr>
        </w:div>
        <w:div w:id="758448527">
          <w:marLeft w:val="480"/>
          <w:marRight w:val="0"/>
          <w:marTop w:val="0"/>
          <w:marBottom w:val="0"/>
          <w:divBdr>
            <w:top w:val="none" w:sz="0" w:space="0" w:color="auto"/>
            <w:left w:val="none" w:sz="0" w:space="0" w:color="auto"/>
            <w:bottom w:val="none" w:sz="0" w:space="0" w:color="auto"/>
            <w:right w:val="none" w:sz="0" w:space="0" w:color="auto"/>
          </w:divBdr>
        </w:div>
        <w:div w:id="81924710">
          <w:marLeft w:val="480"/>
          <w:marRight w:val="0"/>
          <w:marTop w:val="0"/>
          <w:marBottom w:val="0"/>
          <w:divBdr>
            <w:top w:val="none" w:sz="0" w:space="0" w:color="auto"/>
            <w:left w:val="none" w:sz="0" w:space="0" w:color="auto"/>
            <w:bottom w:val="none" w:sz="0" w:space="0" w:color="auto"/>
            <w:right w:val="none" w:sz="0" w:space="0" w:color="auto"/>
          </w:divBdr>
        </w:div>
        <w:div w:id="1313411008">
          <w:marLeft w:val="480"/>
          <w:marRight w:val="0"/>
          <w:marTop w:val="0"/>
          <w:marBottom w:val="0"/>
          <w:divBdr>
            <w:top w:val="none" w:sz="0" w:space="0" w:color="auto"/>
            <w:left w:val="none" w:sz="0" w:space="0" w:color="auto"/>
            <w:bottom w:val="none" w:sz="0" w:space="0" w:color="auto"/>
            <w:right w:val="none" w:sz="0" w:space="0" w:color="auto"/>
          </w:divBdr>
        </w:div>
        <w:div w:id="868641485">
          <w:marLeft w:val="480"/>
          <w:marRight w:val="0"/>
          <w:marTop w:val="0"/>
          <w:marBottom w:val="0"/>
          <w:divBdr>
            <w:top w:val="none" w:sz="0" w:space="0" w:color="auto"/>
            <w:left w:val="none" w:sz="0" w:space="0" w:color="auto"/>
            <w:bottom w:val="none" w:sz="0" w:space="0" w:color="auto"/>
            <w:right w:val="none" w:sz="0" w:space="0" w:color="auto"/>
          </w:divBdr>
        </w:div>
        <w:div w:id="307590572">
          <w:marLeft w:val="480"/>
          <w:marRight w:val="0"/>
          <w:marTop w:val="0"/>
          <w:marBottom w:val="0"/>
          <w:divBdr>
            <w:top w:val="none" w:sz="0" w:space="0" w:color="auto"/>
            <w:left w:val="none" w:sz="0" w:space="0" w:color="auto"/>
            <w:bottom w:val="none" w:sz="0" w:space="0" w:color="auto"/>
            <w:right w:val="none" w:sz="0" w:space="0" w:color="auto"/>
          </w:divBdr>
        </w:div>
        <w:div w:id="1652055412">
          <w:marLeft w:val="480"/>
          <w:marRight w:val="0"/>
          <w:marTop w:val="0"/>
          <w:marBottom w:val="0"/>
          <w:divBdr>
            <w:top w:val="none" w:sz="0" w:space="0" w:color="auto"/>
            <w:left w:val="none" w:sz="0" w:space="0" w:color="auto"/>
            <w:bottom w:val="none" w:sz="0" w:space="0" w:color="auto"/>
            <w:right w:val="none" w:sz="0" w:space="0" w:color="auto"/>
          </w:divBdr>
        </w:div>
        <w:div w:id="669790219">
          <w:marLeft w:val="480"/>
          <w:marRight w:val="0"/>
          <w:marTop w:val="0"/>
          <w:marBottom w:val="0"/>
          <w:divBdr>
            <w:top w:val="none" w:sz="0" w:space="0" w:color="auto"/>
            <w:left w:val="none" w:sz="0" w:space="0" w:color="auto"/>
            <w:bottom w:val="none" w:sz="0" w:space="0" w:color="auto"/>
            <w:right w:val="none" w:sz="0" w:space="0" w:color="auto"/>
          </w:divBdr>
        </w:div>
        <w:div w:id="1391808458">
          <w:marLeft w:val="480"/>
          <w:marRight w:val="0"/>
          <w:marTop w:val="0"/>
          <w:marBottom w:val="0"/>
          <w:divBdr>
            <w:top w:val="none" w:sz="0" w:space="0" w:color="auto"/>
            <w:left w:val="none" w:sz="0" w:space="0" w:color="auto"/>
            <w:bottom w:val="none" w:sz="0" w:space="0" w:color="auto"/>
            <w:right w:val="none" w:sz="0" w:space="0" w:color="auto"/>
          </w:divBdr>
        </w:div>
        <w:div w:id="1757901910">
          <w:marLeft w:val="480"/>
          <w:marRight w:val="0"/>
          <w:marTop w:val="0"/>
          <w:marBottom w:val="0"/>
          <w:divBdr>
            <w:top w:val="none" w:sz="0" w:space="0" w:color="auto"/>
            <w:left w:val="none" w:sz="0" w:space="0" w:color="auto"/>
            <w:bottom w:val="none" w:sz="0" w:space="0" w:color="auto"/>
            <w:right w:val="none" w:sz="0" w:space="0" w:color="auto"/>
          </w:divBdr>
        </w:div>
        <w:div w:id="733970055">
          <w:marLeft w:val="480"/>
          <w:marRight w:val="0"/>
          <w:marTop w:val="0"/>
          <w:marBottom w:val="0"/>
          <w:divBdr>
            <w:top w:val="none" w:sz="0" w:space="0" w:color="auto"/>
            <w:left w:val="none" w:sz="0" w:space="0" w:color="auto"/>
            <w:bottom w:val="none" w:sz="0" w:space="0" w:color="auto"/>
            <w:right w:val="none" w:sz="0" w:space="0" w:color="auto"/>
          </w:divBdr>
        </w:div>
        <w:div w:id="1388726151">
          <w:marLeft w:val="480"/>
          <w:marRight w:val="0"/>
          <w:marTop w:val="0"/>
          <w:marBottom w:val="0"/>
          <w:divBdr>
            <w:top w:val="none" w:sz="0" w:space="0" w:color="auto"/>
            <w:left w:val="none" w:sz="0" w:space="0" w:color="auto"/>
            <w:bottom w:val="none" w:sz="0" w:space="0" w:color="auto"/>
            <w:right w:val="none" w:sz="0" w:space="0" w:color="auto"/>
          </w:divBdr>
        </w:div>
        <w:div w:id="1363049531">
          <w:marLeft w:val="480"/>
          <w:marRight w:val="0"/>
          <w:marTop w:val="0"/>
          <w:marBottom w:val="0"/>
          <w:divBdr>
            <w:top w:val="none" w:sz="0" w:space="0" w:color="auto"/>
            <w:left w:val="none" w:sz="0" w:space="0" w:color="auto"/>
            <w:bottom w:val="none" w:sz="0" w:space="0" w:color="auto"/>
            <w:right w:val="none" w:sz="0" w:space="0" w:color="auto"/>
          </w:divBdr>
        </w:div>
        <w:div w:id="399525828">
          <w:marLeft w:val="480"/>
          <w:marRight w:val="0"/>
          <w:marTop w:val="0"/>
          <w:marBottom w:val="0"/>
          <w:divBdr>
            <w:top w:val="none" w:sz="0" w:space="0" w:color="auto"/>
            <w:left w:val="none" w:sz="0" w:space="0" w:color="auto"/>
            <w:bottom w:val="none" w:sz="0" w:space="0" w:color="auto"/>
            <w:right w:val="none" w:sz="0" w:space="0" w:color="auto"/>
          </w:divBdr>
        </w:div>
        <w:div w:id="898368138">
          <w:marLeft w:val="480"/>
          <w:marRight w:val="0"/>
          <w:marTop w:val="0"/>
          <w:marBottom w:val="0"/>
          <w:divBdr>
            <w:top w:val="none" w:sz="0" w:space="0" w:color="auto"/>
            <w:left w:val="none" w:sz="0" w:space="0" w:color="auto"/>
            <w:bottom w:val="none" w:sz="0" w:space="0" w:color="auto"/>
            <w:right w:val="none" w:sz="0" w:space="0" w:color="auto"/>
          </w:divBdr>
        </w:div>
        <w:div w:id="896866200">
          <w:marLeft w:val="480"/>
          <w:marRight w:val="0"/>
          <w:marTop w:val="0"/>
          <w:marBottom w:val="0"/>
          <w:divBdr>
            <w:top w:val="none" w:sz="0" w:space="0" w:color="auto"/>
            <w:left w:val="none" w:sz="0" w:space="0" w:color="auto"/>
            <w:bottom w:val="none" w:sz="0" w:space="0" w:color="auto"/>
            <w:right w:val="none" w:sz="0" w:space="0" w:color="auto"/>
          </w:divBdr>
        </w:div>
        <w:div w:id="1481649657">
          <w:marLeft w:val="480"/>
          <w:marRight w:val="0"/>
          <w:marTop w:val="0"/>
          <w:marBottom w:val="0"/>
          <w:divBdr>
            <w:top w:val="none" w:sz="0" w:space="0" w:color="auto"/>
            <w:left w:val="none" w:sz="0" w:space="0" w:color="auto"/>
            <w:bottom w:val="none" w:sz="0" w:space="0" w:color="auto"/>
            <w:right w:val="none" w:sz="0" w:space="0" w:color="auto"/>
          </w:divBdr>
        </w:div>
        <w:div w:id="71437225">
          <w:marLeft w:val="480"/>
          <w:marRight w:val="0"/>
          <w:marTop w:val="0"/>
          <w:marBottom w:val="0"/>
          <w:divBdr>
            <w:top w:val="none" w:sz="0" w:space="0" w:color="auto"/>
            <w:left w:val="none" w:sz="0" w:space="0" w:color="auto"/>
            <w:bottom w:val="none" w:sz="0" w:space="0" w:color="auto"/>
            <w:right w:val="none" w:sz="0" w:space="0" w:color="auto"/>
          </w:divBdr>
        </w:div>
        <w:div w:id="706492090">
          <w:marLeft w:val="480"/>
          <w:marRight w:val="0"/>
          <w:marTop w:val="0"/>
          <w:marBottom w:val="0"/>
          <w:divBdr>
            <w:top w:val="none" w:sz="0" w:space="0" w:color="auto"/>
            <w:left w:val="none" w:sz="0" w:space="0" w:color="auto"/>
            <w:bottom w:val="none" w:sz="0" w:space="0" w:color="auto"/>
            <w:right w:val="none" w:sz="0" w:space="0" w:color="auto"/>
          </w:divBdr>
        </w:div>
        <w:div w:id="1307323086">
          <w:marLeft w:val="480"/>
          <w:marRight w:val="0"/>
          <w:marTop w:val="0"/>
          <w:marBottom w:val="0"/>
          <w:divBdr>
            <w:top w:val="none" w:sz="0" w:space="0" w:color="auto"/>
            <w:left w:val="none" w:sz="0" w:space="0" w:color="auto"/>
            <w:bottom w:val="none" w:sz="0" w:space="0" w:color="auto"/>
            <w:right w:val="none" w:sz="0" w:space="0" w:color="auto"/>
          </w:divBdr>
        </w:div>
        <w:div w:id="1457407490">
          <w:marLeft w:val="480"/>
          <w:marRight w:val="0"/>
          <w:marTop w:val="0"/>
          <w:marBottom w:val="0"/>
          <w:divBdr>
            <w:top w:val="none" w:sz="0" w:space="0" w:color="auto"/>
            <w:left w:val="none" w:sz="0" w:space="0" w:color="auto"/>
            <w:bottom w:val="none" w:sz="0" w:space="0" w:color="auto"/>
            <w:right w:val="none" w:sz="0" w:space="0" w:color="auto"/>
          </w:divBdr>
        </w:div>
        <w:div w:id="1447844714">
          <w:marLeft w:val="480"/>
          <w:marRight w:val="0"/>
          <w:marTop w:val="0"/>
          <w:marBottom w:val="0"/>
          <w:divBdr>
            <w:top w:val="none" w:sz="0" w:space="0" w:color="auto"/>
            <w:left w:val="none" w:sz="0" w:space="0" w:color="auto"/>
            <w:bottom w:val="none" w:sz="0" w:space="0" w:color="auto"/>
            <w:right w:val="none" w:sz="0" w:space="0" w:color="auto"/>
          </w:divBdr>
        </w:div>
      </w:divsChild>
    </w:div>
    <w:div w:id="1286883926">
      <w:bodyDiv w:val="1"/>
      <w:marLeft w:val="0"/>
      <w:marRight w:val="0"/>
      <w:marTop w:val="0"/>
      <w:marBottom w:val="0"/>
      <w:divBdr>
        <w:top w:val="none" w:sz="0" w:space="0" w:color="auto"/>
        <w:left w:val="none" w:sz="0" w:space="0" w:color="auto"/>
        <w:bottom w:val="none" w:sz="0" w:space="0" w:color="auto"/>
        <w:right w:val="none" w:sz="0" w:space="0" w:color="auto"/>
      </w:divBdr>
    </w:div>
    <w:div w:id="1286890727">
      <w:bodyDiv w:val="1"/>
      <w:marLeft w:val="0"/>
      <w:marRight w:val="0"/>
      <w:marTop w:val="0"/>
      <w:marBottom w:val="0"/>
      <w:divBdr>
        <w:top w:val="none" w:sz="0" w:space="0" w:color="auto"/>
        <w:left w:val="none" w:sz="0" w:space="0" w:color="auto"/>
        <w:bottom w:val="none" w:sz="0" w:space="0" w:color="auto"/>
        <w:right w:val="none" w:sz="0" w:space="0" w:color="auto"/>
      </w:divBdr>
      <w:divsChild>
        <w:div w:id="455300373">
          <w:marLeft w:val="480"/>
          <w:marRight w:val="0"/>
          <w:marTop w:val="0"/>
          <w:marBottom w:val="0"/>
          <w:divBdr>
            <w:top w:val="none" w:sz="0" w:space="0" w:color="auto"/>
            <w:left w:val="none" w:sz="0" w:space="0" w:color="auto"/>
            <w:bottom w:val="none" w:sz="0" w:space="0" w:color="auto"/>
            <w:right w:val="none" w:sz="0" w:space="0" w:color="auto"/>
          </w:divBdr>
        </w:div>
        <w:div w:id="147064538">
          <w:marLeft w:val="480"/>
          <w:marRight w:val="0"/>
          <w:marTop w:val="0"/>
          <w:marBottom w:val="0"/>
          <w:divBdr>
            <w:top w:val="none" w:sz="0" w:space="0" w:color="auto"/>
            <w:left w:val="none" w:sz="0" w:space="0" w:color="auto"/>
            <w:bottom w:val="none" w:sz="0" w:space="0" w:color="auto"/>
            <w:right w:val="none" w:sz="0" w:space="0" w:color="auto"/>
          </w:divBdr>
        </w:div>
        <w:div w:id="475535498">
          <w:marLeft w:val="480"/>
          <w:marRight w:val="0"/>
          <w:marTop w:val="0"/>
          <w:marBottom w:val="0"/>
          <w:divBdr>
            <w:top w:val="none" w:sz="0" w:space="0" w:color="auto"/>
            <w:left w:val="none" w:sz="0" w:space="0" w:color="auto"/>
            <w:bottom w:val="none" w:sz="0" w:space="0" w:color="auto"/>
            <w:right w:val="none" w:sz="0" w:space="0" w:color="auto"/>
          </w:divBdr>
        </w:div>
        <w:div w:id="1808039620">
          <w:marLeft w:val="480"/>
          <w:marRight w:val="0"/>
          <w:marTop w:val="0"/>
          <w:marBottom w:val="0"/>
          <w:divBdr>
            <w:top w:val="none" w:sz="0" w:space="0" w:color="auto"/>
            <w:left w:val="none" w:sz="0" w:space="0" w:color="auto"/>
            <w:bottom w:val="none" w:sz="0" w:space="0" w:color="auto"/>
            <w:right w:val="none" w:sz="0" w:space="0" w:color="auto"/>
          </w:divBdr>
        </w:div>
        <w:div w:id="308095578">
          <w:marLeft w:val="480"/>
          <w:marRight w:val="0"/>
          <w:marTop w:val="0"/>
          <w:marBottom w:val="0"/>
          <w:divBdr>
            <w:top w:val="none" w:sz="0" w:space="0" w:color="auto"/>
            <w:left w:val="none" w:sz="0" w:space="0" w:color="auto"/>
            <w:bottom w:val="none" w:sz="0" w:space="0" w:color="auto"/>
            <w:right w:val="none" w:sz="0" w:space="0" w:color="auto"/>
          </w:divBdr>
        </w:div>
        <w:div w:id="903488203">
          <w:marLeft w:val="480"/>
          <w:marRight w:val="0"/>
          <w:marTop w:val="0"/>
          <w:marBottom w:val="0"/>
          <w:divBdr>
            <w:top w:val="none" w:sz="0" w:space="0" w:color="auto"/>
            <w:left w:val="none" w:sz="0" w:space="0" w:color="auto"/>
            <w:bottom w:val="none" w:sz="0" w:space="0" w:color="auto"/>
            <w:right w:val="none" w:sz="0" w:space="0" w:color="auto"/>
          </w:divBdr>
        </w:div>
        <w:div w:id="1249382883">
          <w:marLeft w:val="480"/>
          <w:marRight w:val="0"/>
          <w:marTop w:val="0"/>
          <w:marBottom w:val="0"/>
          <w:divBdr>
            <w:top w:val="none" w:sz="0" w:space="0" w:color="auto"/>
            <w:left w:val="none" w:sz="0" w:space="0" w:color="auto"/>
            <w:bottom w:val="none" w:sz="0" w:space="0" w:color="auto"/>
            <w:right w:val="none" w:sz="0" w:space="0" w:color="auto"/>
          </w:divBdr>
        </w:div>
        <w:div w:id="760486719">
          <w:marLeft w:val="480"/>
          <w:marRight w:val="0"/>
          <w:marTop w:val="0"/>
          <w:marBottom w:val="0"/>
          <w:divBdr>
            <w:top w:val="none" w:sz="0" w:space="0" w:color="auto"/>
            <w:left w:val="none" w:sz="0" w:space="0" w:color="auto"/>
            <w:bottom w:val="none" w:sz="0" w:space="0" w:color="auto"/>
            <w:right w:val="none" w:sz="0" w:space="0" w:color="auto"/>
          </w:divBdr>
        </w:div>
        <w:div w:id="820922268">
          <w:marLeft w:val="480"/>
          <w:marRight w:val="0"/>
          <w:marTop w:val="0"/>
          <w:marBottom w:val="0"/>
          <w:divBdr>
            <w:top w:val="none" w:sz="0" w:space="0" w:color="auto"/>
            <w:left w:val="none" w:sz="0" w:space="0" w:color="auto"/>
            <w:bottom w:val="none" w:sz="0" w:space="0" w:color="auto"/>
            <w:right w:val="none" w:sz="0" w:space="0" w:color="auto"/>
          </w:divBdr>
        </w:div>
        <w:div w:id="1349866947">
          <w:marLeft w:val="480"/>
          <w:marRight w:val="0"/>
          <w:marTop w:val="0"/>
          <w:marBottom w:val="0"/>
          <w:divBdr>
            <w:top w:val="none" w:sz="0" w:space="0" w:color="auto"/>
            <w:left w:val="none" w:sz="0" w:space="0" w:color="auto"/>
            <w:bottom w:val="none" w:sz="0" w:space="0" w:color="auto"/>
            <w:right w:val="none" w:sz="0" w:space="0" w:color="auto"/>
          </w:divBdr>
        </w:div>
        <w:div w:id="865828143">
          <w:marLeft w:val="480"/>
          <w:marRight w:val="0"/>
          <w:marTop w:val="0"/>
          <w:marBottom w:val="0"/>
          <w:divBdr>
            <w:top w:val="none" w:sz="0" w:space="0" w:color="auto"/>
            <w:left w:val="none" w:sz="0" w:space="0" w:color="auto"/>
            <w:bottom w:val="none" w:sz="0" w:space="0" w:color="auto"/>
            <w:right w:val="none" w:sz="0" w:space="0" w:color="auto"/>
          </w:divBdr>
        </w:div>
        <w:div w:id="540476393">
          <w:marLeft w:val="480"/>
          <w:marRight w:val="0"/>
          <w:marTop w:val="0"/>
          <w:marBottom w:val="0"/>
          <w:divBdr>
            <w:top w:val="none" w:sz="0" w:space="0" w:color="auto"/>
            <w:left w:val="none" w:sz="0" w:space="0" w:color="auto"/>
            <w:bottom w:val="none" w:sz="0" w:space="0" w:color="auto"/>
            <w:right w:val="none" w:sz="0" w:space="0" w:color="auto"/>
          </w:divBdr>
        </w:div>
        <w:div w:id="1666594428">
          <w:marLeft w:val="480"/>
          <w:marRight w:val="0"/>
          <w:marTop w:val="0"/>
          <w:marBottom w:val="0"/>
          <w:divBdr>
            <w:top w:val="none" w:sz="0" w:space="0" w:color="auto"/>
            <w:left w:val="none" w:sz="0" w:space="0" w:color="auto"/>
            <w:bottom w:val="none" w:sz="0" w:space="0" w:color="auto"/>
            <w:right w:val="none" w:sz="0" w:space="0" w:color="auto"/>
          </w:divBdr>
        </w:div>
        <w:div w:id="695233060">
          <w:marLeft w:val="480"/>
          <w:marRight w:val="0"/>
          <w:marTop w:val="0"/>
          <w:marBottom w:val="0"/>
          <w:divBdr>
            <w:top w:val="none" w:sz="0" w:space="0" w:color="auto"/>
            <w:left w:val="none" w:sz="0" w:space="0" w:color="auto"/>
            <w:bottom w:val="none" w:sz="0" w:space="0" w:color="auto"/>
            <w:right w:val="none" w:sz="0" w:space="0" w:color="auto"/>
          </w:divBdr>
        </w:div>
        <w:div w:id="597059124">
          <w:marLeft w:val="480"/>
          <w:marRight w:val="0"/>
          <w:marTop w:val="0"/>
          <w:marBottom w:val="0"/>
          <w:divBdr>
            <w:top w:val="none" w:sz="0" w:space="0" w:color="auto"/>
            <w:left w:val="none" w:sz="0" w:space="0" w:color="auto"/>
            <w:bottom w:val="none" w:sz="0" w:space="0" w:color="auto"/>
            <w:right w:val="none" w:sz="0" w:space="0" w:color="auto"/>
          </w:divBdr>
        </w:div>
        <w:div w:id="2003895232">
          <w:marLeft w:val="480"/>
          <w:marRight w:val="0"/>
          <w:marTop w:val="0"/>
          <w:marBottom w:val="0"/>
          <w:divBdr>
            <w:top w:val="none" w:sz="0" w:space="0" w:color="auto"/>
            <w:left w:val="none" w:sz="0" w:space="0" w:color="auto"/>
            <w:bottom w:val="none" w:sz="0" w:space="0" w:color="auto"/>
            <w:right w:val="none" w:sz="0" w:space="0" w:color="auto"/>
          </w:divBdr>
        </w:div>
        <w:div w:id="1766807625">
          <w:marLeft w:val="480"/>
          <w:marRight w:val="0"/>
          <w:marTop w:val="0"/>
          <w:marBottom w:val="0"/>
          <w:divBdr>
            <w:top w:val="none" w:sz="0" w:space="0" w:color="auto"/>
            <w:left w:val="none" w:sz="0" w:space="0" w:color="auto"/>
            <w:bottom w:val="none" w:sz="0" w:space="0" w:color="auto"/>
            <w:right w:val="none" w:sz="0" w:space="0" w:color="auto"/>
          </w:divBdr>
        </w:div>
        <w:div w:id="1970671321">
          <w:marLeft w:val="480"/>
          <w:marRight w:val="0"/>
          <w:marTop w:val="0"/>
          <w:marBottom w:val="0"/>
          <w:divBdr>
            <w:top w:val="none" w:sz="0" w:space="0" w:color="auto"/>
            <w:left w:val="none" w:sz="0" w:space="0" w:color="auto"/>
            <w:bottom w:val="none" w:sz="0" w:space="0" w:color="auto"/>
            <w:right w:val="none" w:sz="0" w:space="0" w:color="auto"/>
          </w:divBdr>
        </w:div>
        <w:div w:id="1526673012">
          <w:marLeft w:val="480"/>
          <w:marRight w:val="0"/>
          <w:marTop w:val="0"/>
          <w:marBottom w:val="0"/>
          <w:divBdr>
            <w:top w:val="none" w:sz="0" w:space="0" w:color="auto"/>
            <w:left w:val="none" w:sz="0" w:space="0" w:color="auto"/>
            <w:bottom w:val="none" w:sz="0" w:space="0" w:color="auto"/>
            <w:right w:val="none" w:sz="0" w:space="0" w:color="auto"/>
          </w:divBdr>
        </w:div>
        <w:div w:id="1544292170">
          <w:marLeft w:val="480"/>
          <w:marRight w:val="0"/>
          <w:marTop w:val="0"/>
          <w:marBottom w:val="0"/>
          <w:divBdr>
            <w:top w:val="none" w:sz="0" w:space="0" w:color="auto"/>
            <w:left w:val="none" w:sz="0" w:space="0" w:color="auto"/>
            <w:bottom w:val="none" w:sz="0" w:space="0" w:color="auto"/>
            <w:right w:val="none" w:sz="0" w:space="0" w:color="auto"/>
          </w:divBdr>
        </w:div>
        <w:div w:id="937366902">
          <w:marLeft w:val="480"/>
          <w:marRight w:val="0"/>
          <w:marTop w:val="0"/>
          <w:marBottom w:val="0"/>
          <w:divBdr>
            <w:top w:val="none" w:sz="0" w:space="0" w:color="auto"/>
            <w:left w:val="none" w:sz="0" w:space="0" w:color="auto"/>
            <w:bottom w:val="none" w:sz="0" w:space="0" w:color="auto"/>
            <w:right w:val="none" w:sz="0" w:space="0" w:color="auto"/>
          </w:divBdr>
        </w:div>
        <w:div w:id="732311952">
          <w:marLeft w:val="480"/>
          <w:marRight w:val="0"/>
          <w:marTop w:val="0"/>
          <w:marBottom w:val="0"/>
          <w:divBdr>
            <w:top w:val="none" w:sz="0" w:space="0" w:color="auto"/>
            <w:left w:val="none" w:sz="0" w:space="0" w:color="auto"/>
            <w:bottom w:val="none" w:sz="0" w:space="0" w:color="auto"/>
            <w:right w:val="none" w:sz="0" w:space="0" w:color="auto"/>
          </w:divBdr>
        </w:div>
        <w:div w:id="650718383">
          <w:marLeft w:val="480"/>
          <w:marRight w:val="0"/>
          <w:marTop w:val="0"/>
          <w:marBottom w:val="0"/>
          <w:divBdr>
            <w:top w:val="none" w:sz="0" w:space="0" w:color="auto"/>
            <w:left w:val="none" w:sz="0" w:space="0" w:color="auto"/>
            <w:bottom w:val="none" w:sz="0" w:space="0" w:color="auto"/>
            <w:right w:val="none" w:sz="0" w:space="0" w:color="auto"/>
          </w:divBdr>
        </w:div>
        <w:div w:id="1995256680">
          <w:marLeft w:val="480"/>
          <w:marRight w:val="0"/>
          <w:marTop w:val="0"/>
          <w:marBottom w:val="0"/>
          <w:divBdr>
            <w:top w:val="none" w:sz="0" w:space="0" w:color="auto"/>
            <w:left w:val="none" w:sz="0" w:space="0" w:color="auto"/>
            <w:bottom w:val="none" w:sz="0" w:space="0" w:color="auto"/>
            <w:right w:val="none" w:sz="0" w:space="0" w:color="auto"/>
          </w:divBdr>
        </w:div>
        <w:div w:id="719135438">
          <w:marLeft w:val="480"/>
          <w:marRight w:val="0"/>
          <w:marTop w:val="0"/>
          <w:marBottom w:val="0"/>
          <w:divBdr>
            <w:top w:val="none" w:sz="0" w:space="0" w:color="auto"/>
            <w:left w:val="none" w:sz="0" w:space="0" w:color="auto"/>
            <w:bottom w:val="none" w:sz="0" w:space="0" w:color="auto"/>
            <w:right w:val="none" w:sz="0" w:space="0" w:color="auto"/>
          </w:divBdr>
        </w:div>
        <w:div w:id="1497303602">
          <w:marLeft w:val="480"/>
          <w:marRight w:val="0"/>
          <w:marTop w:val="0"/>
          <w:marBottom w:val="0"/>
          <w:divBdr>
            <w:top w:val="none" w:sz="0" w:space="0" w:color="auto"/>
            <w:left w:val="none" w:sz="0" w:space="0" w:color="auto"/>
            <w:bottom w:val="none" w:sz="0" w:space="0" w:color="auto"/>
            <w:right w:val="none" w:sz="0" w:space="0" w:color="auto"/>
          </w:divBdr>
        </w:div>
        <w:div w:id="724185203">
          <w:marLeft w:val="480"/>
          <w:marRight w:val="0"/>
          <w:marTop w:val="0"/>
          <w:marBottom w:val="0"/>
          <w:divBdr>
            <w:top w:val="none" w:sz="0" w:space="0" w:color="auto"/>
            <w:left w:val="none" w:sz="0" w:space="0" w:color="auto"/>
            <w:bottom w:val="none" w:sz="0" w:space="0" w:color="auto"/>
            <w:right w:val="none" w:sz="0" w:space="0" w:color="auto"/>
          </w:divBdr>
        </w:div>
        <w:div w:id="811022370">
          <w:marLeft w:val="480"/>
          <w:marRight w:val="0"/>
          <w:marTop w:val="0"/>
          <w:marBottom w:val="0"/>
          <w:divBdr>
            <w:top w:val="none" w:sz="0" w:space="0" w:color="auto"/>
            <w:left w:val="none" w:sz="0" w:space="0" w:color="auto"/>
            <w:bottom w:val="none" w:sz="0" w:space="0" w:color="auto"/>
            <w:right w:val="none" w:sz="0" w:space="0" w:color="auto"/>
          </w:divBdr>
        </w:div>
        <w:div w:id="341469643">
          <w:marLeft w:val="480"/>
          <w:marRight w:val="0"/>
          <w:marTop w:val="0"/>
          <w:marBottom w:val="0"/>
          <w:divBdr>
            <w:top w:val="none" w:sz="0" w:space="0" w:color="auto"/>
            <w:left w:val="none" w:sz="0" w:space="0" w:color="auto"/>
            <w:bottom w:val="none" w:sz="0" w:space="0" w:color="auto"/>
            <w:right w:val="none" w:sz="0" w:space="0" w:color="auto"/>
          </w:divBdr>
        </w:div>
        <w:div w:id="1025130286">
          <w:marLeft w:val="480"/>
          <w:marRight w:val="0"/>
          <w:marTop w:val="0"/>
          <w:marBottom w:val="0"/>
          <w:divBdr>
            <w:top w:val="none" w:sz="0" w:space="0" w:color="auto"/>
            <w:left w:val="none" w:sz="0" w:space="0" w:color="auto"/>
            <w:bottom w:val="none" w:sz="0" w:space="0" w:color="auto"/>
            <w:right w:val="none" w:sz="0" w:space="0" w:color="auto"/>
          </w:divBdr>
        </w:div>
        <w:div w:id="414521637">
          <w:marLeft w:val="480"/>
          <w:marRight w:val="0"/>
          <w:marTop w:val="0"/>
          <w:marBottom w:val="0"/>
          <w:divBdr>
            <w:top w:val="none" w:sz="0" w:space="0" w:color="auto"/>
            <w:left w:val="none" w:sz="0" w:space="0" w:color="auto"/>
            <w:bottom w:val="none" w:sz="0" w:space="0" w:color="auto"/>
            <w:right w:val="none" w:sz="0" w:space="0" w:color="auto"/>
          </w:divBdr>
        </w:div>
        <w:div w:id="298264183">
          <w:marLeft w:val="480"/>
          <w:marRight w:val="0"/>
          <w:marTop w:val="0"/>
          <w:marBottom w:val="0"/>
          <w:divBdr>
            <w:top w:val="none" w:sz="0" w:space="0" w:color="auto"/>
            <w:left w:val="none" w:sz="0" w:space="0" w:color="auto"/>
            <w:bottom w:val="none" w:sz="0" w:space="0" w:color="auto"/>
            <w:right w:val="none" w:sz="0" w:space="0" w:color="auto"/>
          </w:divBdr>
        </w:div>
        <w:div w:id="618151120">
          <w:marLeft w:val="480"/>
          <w:marRight w:val="0"/>
          <w:marTop w:val="0"/>
          <w:marBottom w:val="0"/>
          <w:divBdr>
            <w:top w:val="none" w:sz="0" w:space="0" w:color="auto"/>
            <w:left w:val="none" w:sz="0" w:space="0" w:color="auto"/>
            <w:bottom w:val="none" w:sz="0" w:space="0" w:color="auto"/>
            <w:right w:val="none" w:sz="0" w:space="0" w:color="auto"/>
          </w:divBdr>
        </w:div>
        <w:div w:id="1782332260">
          <w:marLeft w:val="480"/>
          <w:marRight w:val="0"/>
          <w:marTop w:val="0"/>
          <w:marBottom w:val="0"/>
          <w:divBdr>
            <w:top w:val="none" w:sz="0" w:space="0" w:color="auto"/>
            <w:left w:val="none" w:sz="0" w:space="0" w:color="auto"/>
            <w:bottom w:val="none" w:sz="0" w:space="0" w:color="auto"/>
            <w:right w:val="none" w:sz="0" w:space="0" w:color="auto"/>
          </w:divBdr>
        </w:div>
        <w:div w:id="1941647021">
          <w:marLeft w:val="480"/>
          <w:marRight w:val="0"/>
          <w:marTop w:val="0"/>
          <w:marBottom w:val="0"/>
          <w:divBdr>
            <w:top w:val="none" w:sz="0" w:space="0" w:color="auto"/>
            <w:left w:val="none" w:sz="0" w:space="0" w:color="auto"/>
            <w:bottom w:val="none" w:sz="0" w:space="0" w:color="auto"/>
            <w:right w:val="none" w:sz="0" w:space="0" w:color="auto"/>
          </w:divBdr>
        </w:div>
        <w:div w:id="66147208">
          <w:marLeft w:val="480"/>
          <w:marRight w:val="0"/>
          <w:marTop w:val="0"/>
          <w:marBottom w:val="0"/>
          <w:divBdr>
            <w:top w:val="none" w:sz="0" w:space="0" w:color="auto"/>
            <w:left w:val="none" w:sz="0" w:space="0" w:color="auto"/>
            <w:bottom w:val="none" w:sz="0" w:space="0" w:color="auto"/>
            <w:right w:val="none" w:sz="0" w:space="0" w:color="auto"/>
          </w:divBdr>
        </w:div>
        <w:div w:id="786243919">
          <w:marLeft w:val="480"/>
          <w:marRight w:val="0"/>
          <w:marTop w:val="0"/>
          <w:marBottom w:val="0"/>
          <w:divBdr>
            <w:top w:val="none" w:sz="0" w:space="0" w:color="auto"/>
            <w:left w:val="none" w:sz="0" w:space="0" w:color="auto"/>
            <w:bottom w:val="none" w:sz="0" w:space="0" w:color="auto"/>
            <w:right w:val="none" w:sz="0" w:space="0" w:color="auto"/>
          </w:divBdr>
        </w:div>
      </w:divsChild>
    </w:div>
    <w:div w:id="1287389415">
      <w:bodyDiv w:val="1"/>
      <w:marLeft w:val="0"/>
      <w:marRight w:val="0"/>
      <w:marTop w:val="0"/>
      <w:marBottom w:val="0"/>
      <w:divBdr>
        <w:top w:val="none" w:sz="0" w:space="0" w:color="auto"/>
        <w:left w:val="none" w:sz="0" w:space="0" w:color="auto"/>
        <w:bottom w:val="none" w:sz="0" w:space="0" w:color="auto"/>
        <w:right w:val="none" w:sz="0" w:space="0" w:color="auto"/>
      </w:divBdr>
    </w:div>
    <w:div w:id="1287463277">
      <w:bodyDiv w:val="1"/>
      <w:marLeft w:val="0"/>
      <w:marRight w:val="0"/>
      <w:marTop w:val="0"/>
      <w:marBottom w:val="0"/>
      <w:divBdr>
        <w:top w:val="none" w:sz="0" w:space="0" w:color="auto"/>
        <w:left w:val="none" w:sz="0" w:space="0" w:color="auto"/>
        <w:bottom w:val="none" w:sz="0" w:space="0" w:color="auto"/>
        <w:right w:val="none" w:sz="0" w:space="0" w:color="auto"/>
      </w:divBdr>
    </w:div>
    <w:div w:id="1287466142">
      <w:bodyDiv w:val="1"/>
      <w:marLeft w:val="0"/>
      <w:marRight w:val="0"/>
      <w:marTop w:val="0"/>
      <w:marBottom w:val="0"/>
      <w:divBdr>
        <w:top w:val="none" w:sz="0" w:space="0" w:color="auto"/>
        <w:left w:val="none" w:sz="0" w:space="0" w:color="auto"/>
        <w:bottom w:val="none" w:sz="0" w:space="0" w:color="auto"/>
        <w:right w:val="none" w:sz="0" w:space="0" w:color="auto"/>
      </w:divBdr>
    </w:div>
    <w:div w:id="1289050259">
      <w:bodyDiv w:val="1"/>
      <w:marLeft w:val="0"/>
      <w:marRight w:val="0"/>
      <w:marTop w:val="0"/>
      <w:marBottom w:val="0"/>
      <w:divBdr>
        <w:top w:val="none" w:sz="0" w:space="0" w:color="auto"/>
        <w:left w:val="none" w:sz="0" w:space="0" w:color="auto"/>
        <w:bottom w:val="none" w:sz="0" w:space="0" w:color="auto"/>
        <w:right w:val="none" w:sz="0" w:space="0" w:color="auto"/>
      </w:divBdr>
    </w:div>
    <w:div w:id="1289315316">
      <w:bodyDiv w:val="1"/>
      <w:marLeft w:val="0"/>
      <w:marRight w:val="0"/>
      <w:marTop w:val="0"/>
      <w:marBottom w:val="0"/>
      <w:divBdr>
        <w:top w:val="none" w:sz="0" w:space="0" w:color="auto"/>
        <w:left w:val="none" w:sz="0" w:space="0" w:color="auto"/>
        <w:bottom w:val="none" w:sz="0" w:space="0" w:color="auto"/>
        <w:right w:val="none" w:sz="0" w:space="0" w:color="auto"/>
      </w:divBdr>
    </w:div>
    <w:div w:id="1289363093">
      <w:bodyDiv w:val="1"/>
      <w:marLeft w:val="0"/>
      <w:marRight w:val="0"/>
      <w:marTop w:val="0"/>
      <w:marBottom w:val="0"/>
      <w:divBdr>
        <w:top w:val="none" w:sz="0" w:space="0" w:color="auto"/>
        <w:left w:val="none" w:sz="0" w:space="0" w:color="auto"/>
        <w:bottom w:val="none" w:sz="0" w:space="0" w:color="auto"/>
        <w:right w:val="none" w:sz="0" w:space="0" w:color="auto"/>
      </w:divBdr>
    </w:div>
    <w:div w:id="1289630442">
      <w:bodyDiv w:val="1"/>
      <w:marLeft w:val="0"/>
      <w:marRight w:val="0"/>
      <w:marTop w:val="0"/>
      <w:marBottom w:val="0"/>
      <w:divBdr>
        <w:top w:val="none" w:sz="0" w:space="0" w:color="auto"/>
        <w:left w:val="none" w:sz="0" w:space="0" w:color="auto"/>
        <w:bottom w:val="none" w:sz="0" w:space="0" w:color="auto"/>
        <w:right w:val="none" w:sz="0" w:space="0" w:color="auto"/>
      </w:divBdr>
    </w:div>
    <w:div w:id="1289700876">
      <w:bodyDiv w:val="1"/>
      <w:marLeft w:val="0"/>
      <w:marRight w:val="0"/>
      <w:marTop w:val="0"/>
      <w:marBottom w:val="0"/>
      <w:divBdr>
        <w:top w:val="none" w:sz="0" w:space="0" w:color="auto"/>
        <w:left w:val="none" w:sz="0" w:space="0" w:color="auto"/>
        <w:bottom w:val="none" w:sz="0" w:space="0" w:color="auto"/>
        <w:right w:val="none" w:sz="0" w:space="0" w:color="auto"/>
      </w:divBdr>
    </w:div>
    <w:div w:id="1289749915">
      <w:bodyDiv w:val="1"/>
      <w:marLeft w:val="0"/>
      <w:marRight w:val="0"/>
      <w:marTop w:val="0"/>
      <w:marBottom w:val="0"/>
      <w:divBdr>
        <w:top w:val="none" w:sz="0" w:space="0" w:color="auto"/>
        <w:left w:val="none" w:sz="0" w:space="0" w:color="auto"/>
        <w:bottom w:val="none" w:sz="0" w:space="0" w:color="auto"/>
        <w:right w:val="none" w:sz="0" w:space="0" w:color="auto"/>
      </w:divBdr>
    </w:div>
    <w:div w:id="1289976016">
      <w:bodyDiv w:val="1"/>
      <w:marLeft w:val="0"/>
      <w:marRight w:val="0"/>
      <w:marTop w:val="0"/>
      <w:marBottom w:val="0"/>
      <w:divBdr>
        <w:top w:val="none" w:sz="0" w:space="0" w:color="auto"/>
        <w:left w:val="none" w:sz="0" w:space="0" w:color="auto"/>
        <w:bottom w:val="none" w:sz="0" w:space="0" w:color="auto"/>
        <w:right w:val="none" w:sz="0" w:space="0" w:color="auto"/>
      </w:divBdr>
    </w:div>
    <w:div w:id="1291596600">
      <w:bodyDiv w:val="1"/>
      <w:marLeft w:val="0"/>
      <w:marRight w:val="0"/>
      <w:marTop w:val="0"/>
      <w:marBottom w:val="0"/>
      <w:divBdr>
        <w:top w:val="none" w:sz="0" w:space="0" w:color="auto"/>
        <w:left w:val="none" w:sz="0" w:space="0" w:color="auto"/>
        <w:bottom w:val="none" w:sz="0" w:space="0" w:color="auto"/>
        <w:right w:val="none" w:sz="0" w:space="0" w:color="auto"/>
      </w:divBdr>
    </w:div>
    <w:div w:id="1292053038">
      <w:bodyDiv w:val="1"/>
      <w:marLeft w:val="0"/>
      <w:marRight w:val="0"/>
      <w:marTop w:val="0"/>
      <w:marBottom w:val="0"/>
      <w:divBdr>
        <w:top w:val="none" w:sz="0" w:space="0" w:color="auto"/>
        <w:left w:val="none" w:sz="0" w:space="0" w:color="auto"/>
        <w:bottom w:val="none" w:sz="0" w:space="0" w:color="auto"/>
        <w:right w:val="none" w:sz="0" w:space="0" w:color="auto"/>
      </w:divBdr>
    </w:div>
    <w:div w:id="1292590677">
      <w:bodyDiv w:val="1"/>
      <w:marLeft w:val="0"/>
      <w:marRight w:val="0"/>
      <w:marTop w:val="0"/>
      <w:marBottom w:val="0"/>
      <w:divBdr>
        <w:top w:val="none" w:sz="0" w:space="0" w:color="auto"/>
        <w:left w:val="none" w:sz="0" w:space="0" w:color="auto"/>
        <w:bottom w:val="none" w:sz="0" w:space="0" w:color="auto"/>
        <w:right w:val="none" w:sz="0" w:space="0" w:color="auto"/>
      </w:divBdr>
    </w:div>
    <w:div w:id="1293555303">
      <w:bodyDiv w:val="1"/>
      <w:marLeft w:val="0"/>
      <w:marRight w:val="0"/>
      <w:marTop w:val="0"/>
      <w:marBottom w:val="0"/>
      <w:divBdr>
        <w:top w:val="none" w:sz="0" w:space="0" w:color="auto"/>
        <w:left w:val="none" w:sz="0" w:space="0" w:color="auto"/>
        <w:bottom w:val="none" w:sz="0" w:space="0" w:color="auto"/>
        <w:right w:val="none" w:sz="0" w:space="0" w:color="auto"/>
      </w:divBdr>
    </w:div>
    <w:div w:id="1293897938">
      <w:bodyDiv w:val="1"/>
      <w:marLeft w:val="0"/>
      <w:marRight w:val="0"/>
      <w:marTop w:val="0"/>
      <w:marBottom w:val="0"/>
      <w:divBdr>
        <w:top w:val="none" w:sz="0" w:space="0" w:color="auto"/>
        <w:left w:val="none" w:sz="0" w:space="0" w:color="auto"/>
        <w:bottom w:val="none" w:sz="0" w:space="0" w:color="auto"/>
        <w:right w:val="none" w:sz="0" w:space="0" w:color="auto"/>
      </w:divBdr>
    </w:div>
    <w:div w:id="1294020001">
      <w:bodyDiv w:val="1"/>
      <w:marLeft w:val="0"/>
      <w:marRight w:val="0"/>
      <w:marTop w:val="0"/>
      <w:marBottom w:val="0"/>
      <w:divBdr>
        <w:top w:val="none" w:sz="0" w:space="0" w:color="auto"/>
        <w:left w:val="none" w:sz="0" w:space="0" w:color="auto"/>
        <w:bottom w:val="none" w:sz="0" w:space="0" w:color="auto"/>
        <w:right w:val="none" w:sz="0" w:space="0" w:color="auto"/>
      </w:divBdr>
    </w:div>
    <w:div w:id="1294093587">
      <w:bodyDiv w:val="1"/>
      <w:marLeft w:val="0"/>
      <w:marRight w:val="0"/>
      <w:marTop w:val="0"/>
      <w:marBottom w:val="0"/>
      <w:divBdr>
        <w:top w:val="none" w:sz="0" w:space="0" w:color="auto"/>
        <w:left w:val="none" w:sz="0" w:space="0" w:color="auto"/>
        <w:bottom w:val="none" w:sz="0" w:space="0" w:color="auto"/>
        <w:right w:val="none" w:sz="0" w:space="0" w:color="auto"/>
      </w:divBdr>
    </w:div>
    <w:div w:id="1294167712">
      <w:bodyDiv w:val="1"/>
      <w:marLeft w:val="0"/>
      <w:marRight w:val="0"/>
      <w:marTop w:val="0"/>
      <w:marBottom w:val="0"/>
      <w:divBdr>
        <w:top w:val="none" w:sz="0" w:space="0" w:color="auto"/>
        <w:left w:val="none" w:sz="0" w:space="0" w:color="auto"/>
        <w:bottom w:val="none" w:sz="0" w:space="0" w:color="auto"/>
        <w:right w:val="none" w:sz="0" w:space="0" w:color="auto"/>
      </w:divBdr>
      <w:divsChild>
        <w:div w:id="216669914">
          <w:marLeft w:val="480"/>
          <w:marRight w:val="0"/>
          <w:marTop w:val="0"/>
          <w:marBottom w:val="0"/>
          <w:divBdr>
            <w:top w:val="none" w:sz="0" w:space="0" w:color="auto"/>
            <w:left w:val="none" w:sz="0" w:space="0" w:color="auto"/>
            <w:bottom w:val="none" w:sz="0" w:space="0" w:color="auto"/>
            <w:right w:val="none" w:sz="0" w:space="0" w:color="auto"/>
          </w:divBdr>
        </w:div>
        <w:div w:id="21173635">
          <w:marLeft w:val="480"/>
          <w:marRight w:val="0"/>
          <w:marTop w:val="0"/>
          <w:marBottom w:val="0"/>
          <w:divBdr>
            <w:top w:val="none" w:sz="0" w:space="0" w:color="auto"/>
            <w:left w:val="none" w:sz="0" w:space="0" w:color="auto"/>
            <w:bottom w:val="none" w:sz="0" w:space="0" w:color="auto"/>
            <w:right w:val="none" w:sz="0" w:space="0" w:color="auto"/>
          </w:divBdr>
        </w:div>
        <w:div w:id="70281014">
          <w:marLeft w:val="480"/>
          <w:marRight w:val="0"/>
          <w:marTop w:val="0"/>
          <w:marBottom w:val="0"/>
          <w:divBdr>
            <w:top w:val="none" w:sz="0" w:space="0" w:color="auto"/>
            <w:left w:val="none" w:sz="0" w:space="0" w:color="auto"/>
            <w:bottom w:val="none" w:sz="0" w:space="0" w:color="auto"/>
            <w:right w:val="none" w:sz="0" w:space="0" w:color="auto"/>
          </w:divBdr>
        </w:div>
        <w:div w:id="1735737605">
          <w:marLeft w:val="480"/>
          <w:marRight w:val="0"/>
          <w:marTop w:val="0"/>
          <w:marBottom w:val="0"/>
          <w:divBdr>
            <w:top w:val="none" w:sz="0" w:space="0" w:color="auto"/>
            <w:left w:val="none" w:sz="0" w:space="0" w:color="auto"/>
            <w:bottom w:val="none" w:sz="0" w:space="0" w:color="auto"/>
            <w:right w:val="none" w:sz="0" w:space="0" w:color="auto"/>
          </w:divBdr>
        </w:div>
        <w:div w:id="1483889545">
          <w:marLeft w:val="480"/>
          <w:marRight w:val="0"/>
          <w:marTop w:val="0"/>
          <w:marBottom w:val="0"/>
          <w:divBdr>
            <w:top w:val="none" w:sz="0" w:space="0" w:color="auto"/>
            <w:left w:val="none" w:sz="0" w:space="0" w:color="auto"/>
            <w:bottom w:val="none" w:sz="0" w:space="0" w:color="auto"/>
            <w:right w:val="none" w:sz="0" w:space="0" w:color="auto"/>
          </w:divBdr>
        </w:div>
        <w:div w:id="1949198281">
          <w:marLeft w:val="480"/>
          <w:marRight w:val="0"/>
          <w:marTop w:val="0"/>
          <w:marBottom w:val="0"/>
          <w:divBdr>
            <w:top w:val="none" w:sz="0" w:space="0" w:color="auto"/>
            <w:left w:val="none" w:sz="0" w:space="0" w:color="auto"/>
            <w:bottom w:val="none" w:sz="0" w:space="0" w:color="auto"/>
            <w:right w:val="none" w:sz="0" w:space="0" w:color="auto"/>
          </w:divBdr>
        </w:div>
        <w:div w:id="563953812">
          <w:marLeft w:val="480"/>
          <w:marRight w:val="0"/>
          <w:marTop w:val="0"/>
          <w:marBottom w:val="0"/>
          <w:divBdr>
            <w:top w:val="none" w:sz="0" w:space="0" w:color="auto"/>
            <w:left w:val="none" w:sz="0" w:space="0" w:color="auto"/>
            <w:bottom w:val="none" w:sz="0" w:space="0" w:color="auto"/>
            <w:right w:val="none" w:sz="0" w:space="0" w:color="auto"/>
          </w:divBdr>
        </w:div>
        <w:div w:id="428165024">
          <w:marLeft w:val="480"/>
          <w:marRight w:val="0"/>
          <w:marTop w:val="0"/>
          <w:marBottom w:val="0"/>
          <w:divBdr>
            <w:top w:val="none" w:sz="0" w:space="0" w:color="auto"/>
            <w:left w:val="none" w:sz="0" w:space="0" w:color="auto"/>
            <w:bottom w:val="none" w:sz="0" w:space="0" w:color="auto"/>
            <w:right w:val="none" w:sz="0" w:space="0" w:color="auto"/>
          </w:divBdr>
        </w:div>
        <w:div w:id="46072157">
          <w:marLeft w:val="480"/>
          <w:marRight w:val="0"/>
          <w:marTop w:val="0"/>
          <w:marBottom w:val="0"/>
          <w:divBdr>
            <w:top w:val="none" w:sz="0" w:space="0" w:color="auto"/>
            <w:left w:val="none" w:sz="0" w:space="0" w:color="auto"/>
            <w:bottom w:val="none" w:sz="0" w:space="0" w:color="auto"/>
            <w:right w:val="none" w:sz="0" w:space="0" w:color="auto"/>
          </w:divBdr>
        </w:div>
        <w:div w:id="2084135229">
          <w:marLeft w:val="480"/>
          <w:marRight w:val="0"/>
          <w:marTop w:val="0"/>
          <w:marBottom w:val="0"/>
          <w:divBdr>
            <w:top w:val="none" w:sz="0" w:space="0" w:color="auto"/>
            <w:left w:val="none" w:sz="0" w:space="0" w:color="auto"/>
            <w:bottom w:val="none" w:sz="0" w:space="0" w:color="auto"/>
            <w:right w:val="none" w:sz="0" w:space="0" w:color="auto"/>
          </w:divBdr>
        </w:div>
        <w:div w:id="159273451">
          <w:marLeft w:val="480"/>
          <w:marRight w:val="0"/>
          <w:marTop w:val="0"/>
          <w:marBottom w:val="0"/>
          <w:divBdr>
            <w:top w:val="none" w:sz="0" w:space="0" w:color="auto"/>
            <w:left w:val="none" w:sz="0" w:space="0" w:color="auto"/>
            <w:bottom w:val="none" w:sz="0" w:space="0" w:color="auto"/>
            <w:right w:val="none" w:sz="0" w:space="0" w:color="auto"/>
          </w:divBdr>
        </w:div>
        <w:div w:id="1250191802">
          <w:marLeft w:val="480"/>
          <w:marRight w:val="0"/>
          <w:marTop w:val="0"/>
          <w:marBottom w:val="0"/>
          <w:divBdr>
            <w:top w:val="none" w:sz="0" w:space="0" w:color="auto"/>
            <w:left w:val="none" w:sz="0" w:space="0" w:color="auto"/>
            <w:bottom w:val="none" w:sz="0" w:space="0" w:color="auto"/>
            <w:right w:val="none" w:sz="0" w:space="0" w:color="auto"/>
          </w:divBdr>
        </w:div>
        <w:div w:id="503856412">
          <w:marLeft w:val="480"/>
          <w:marRight w:val="0"/>
          <w:marTop w:val="0"/>
          <w:marBottom w:val="0"/>
          <w:divBdr>
            <w:top w:val="none" w:sz="0" w:space="0" w:color="auto"/>
            <w:left w:val="none" w:sz="0" w:space="0" w:color="auto"/>
            <w:bottom w:val="none" w:sz="0" w:space="0" w:color="auto"/>
            <w:right w:val="none" w:sz="0" w:space="0" w:color="auto"/>
          </w:divBdr>
        </w:div>
        <w:div w:id="1403792790">
          <w:marLeft w:val="480"/>
          <w:marRight w:val="0"/>
          <w:marTop w:val="0"/>
          <w:marBottom w:val="0"/>
          <w:divBdr>
            <w:top w:val="none" w:sz="0" w:space="0" w:color="auto"/>
            <w:left w:val="none" w:sz="0" w:space="0" w:color="auto"/>
            <w:bottom w:val="none" w:sz="0" w:space="0" w:color="auto"/>
            <w:right w:val="none" w:sz="0" w:space="0" w:color="auto"/>
          </w:divBdr>
        </w:div>
        <w:div w:id="776605149">
          <w:marLeft w:val="480"/>
          <w:marRight w:val="0"/>
          <w:marTop w:val="0"/>
          <w:marBottom w:val="0"/>
          <w:divBdr>
            <w:top w:val="none" w:sz="0" w:space="0" w:color="auto"/>
            <w:left w:val="none" w:sz="0" w:space="0" w:color="auto"/>
            <w:bottom w:val="none" w:sz="0" w:space="0" w:color="auto"/>
            <w:right w:val="none" w:sz="0" w:space="0" w:color="auto"/>
          </w:divBdr>
        </w:div>
        <w:div w:id="633098453">
          <w:marLeft w:val="480"/>
          <w:marRight w:val="0"/>
          <w:marTop w:val="0"/>
          <w:marBottom w:val="0"/>
          <w:divBdr>
            <w:top w:val="none" w:sz="0" w:space="0" w:color="auto"/>
            <w:left w:val="none" w:sz="0" w:space="0" w:color="auto"/>
            <w:bottom w:val="none" w:sz="0" w:space="0" w:color="auto"/>
            <w:right w:val="none" w:sz="0" w:space="0" w:color="auto"/>
          </w:divBdr>
        </w:div>
        <w:div w:id="816338971">
          <w:marLeft w:val="480"/>
          <w:marRight w:val="0"/>
          <w:marTop w:val="0"/>
          <w:marBottom w:val="0"/>
          <w:divBdr>
            <w:top w:val="none" w:sz="0" w:space="0" w:color="auto"/>
            <w:left w:val="none" w:sz="0" w:space="0" w:color="auto"/>
            <w:bottom w:val="none" w:sz="0" w:space="0" w:color="auto"/>
            <w:right w:val="none" w:sz="0" w:space="0" w:color="auto"/>
          </w:divBdr>
        </w:div>
        <w:div w:id="541675640">
          <w:marLeft w:val="480"/>
          <w:marRight w:val="0"/>
          <w:marTop w:val="0"/>
          <w:marBottom w:val="0"/>
          <w:divBdr>
            <w:top w:val="none" w:sz="0" w:space="0" w:color="auto"/>
            <w:left w:val="none" w:sz="0" w:space="0" w:color="auto"/>
            <w:bottom w:val="none" w:sz="0" w:space="0" w:color="auto"/>
            <w:right w:val="none" w:sz="0" w:space="0" w:color="auto"/>
          </w:divBdr>
        </w:div>
        <w:div w:id="974798192">
          <w:marLeft w:val="480"/>
          <w:marRight w:val="0"/>
          <w:marTop w:val="0"/>
          <w:marBottom w:val="0"/>
          <w:divBdr>
            <w:top w:val="none" w:sz="0" w:space="0" w:color="auto"/>
            <w:left w:val="none" w:sz="0" w:space="0" w:color="auto"/>
            <w:bottom w:val="none" w:sz="0" w:space="0" w:color="auto"/>
            <w:right w:val="none" w:sz="0" w:space="0" w:color="auto"/>
          </w:divBdr>
        </w:div>
        <w:div w:id="749236345">
          <w:marLeft w:val="480"/>
          <w:marRight w:val="0"/>
          <w:marTop w:val="0"/>
          <w:marBottom w:val="0"/>
          <w:divBdr>
            <w:top w:val="none" w:sz="0" w:space="0" w:color="auto"/>
            <w:left w:val="none" w:sz="0" w:space="0" w:color="auto"/>
            <w:bottom w:val="none" w:sz="0" w:space="0" w:color="auto"/>
            <w:right w:val="none" w:sz="0" w:space="0" w:color="auto"/>
          </w:divBdr>
        </w:div>
        <w:div w:id="418911883">
          <w:marLeft w:val="480"/>
          <w:marRight w:val="0"/>
          <w:marTop w:val="0"/>
          <w:marBottom w:val="0"/>
          <w:divBdr>
            <w:top w:val="none" w:sz="0" w:space="0" w:color="auto"/>
            <w:left w:val="none" w:sz="0" w:space="0" w:color="auto"/>
            <w:bottom w:val="none" w:sz="0" w:space="0" w:color="auto"/>
            <w:right w:val="none" w:sz="0" w:space="0" w:color="auto"/>
          </w:divBdr>
        </w:div>
        <w:div w:id="1554540622">
          <w:marLeft w:val="480"/>
          <w:marRight w:val="0"/>
          <w:marTop w:val="0"/>
          <w:marBottom w:val="0"/>
          <w:divBdr>
            <w:top w:val="none" w:sz="0" w:space="0" w:color="auto"/>
            <w:left w:val="none" w:sz="0" w:space="0" w:color="auto"/>
            <w:bottom w:val="none" w:sz="0" w:space="0" w:color="auto"/>
            <w:right w:val="none" w:sz="0" w:space="0" w:color="auto"/>
          </w:divBdr>
        </w:div>
        <w:div w:id="677855689">
          <w:marLeft w:val="480"/>
          <w:marRight w:val="0"/>
          <w:marTop w:val="0"/>
          <w:marBottom w:val="0"/>
          <w:divBdr>
            <w:top w:val="none" w:sz="0" w:space="0" w:color="auto"/>
            <w:left w:val="none" w:sz="0" w:space="0" w:color="auto"/>
            <w:bottom w:val="none" w:sz="0" w:space="0" w:color="auto"/>
            <w:right w:val="none" w:sz="0" w:space="0" w:color="auto"/>
          </w:divBdr>
        </w:div>
        <w:div w:id="825630344">
          <w:marLeft w:val="480"/>
          <w:marRight w:val="0"/>
          <w:marTop w:val="0"/>
          <w:marBottom w:val="0"/>
          <w:divBdr>
            <w:top w:val="none" w:sz="0" w:space="0" w:color="auto"/>
            <w:left w:val="none" w:sz="0" w:space="0" w:color="auto"/>
            <w:bottom w:val="none" w:sz="0" w:space="0" w:color="auto"/>
            <w:right w:val="none" w:sz="0" w:space="0" w:color="auto"/>
          </w:divBdr>
        </w:div>
        <w:div w:id="431169488">
          <w:marLeft w:val="480"/>
          <w:marRight w:val="0"/>
          <w:marTop w:val="0"/>
          <w:marBottom w:val="0"/>
          <w:divBdr>
            <w:top w:val="none" w:sz="0" w:space="0" w:color="auto"/>
            <w:left w:val="none" w:sz="0" w:space="0" w:color="auto"/>
            <w:bottom w:val="none" w:sz="0" w:space="0" w:color="auto"/>
            <w:right w:val="none" w:sz="0" w:space="0" w:color="auto"/>
          </w:divBdr>
        </w:div>
        <w:div w:id="231546484">
          <w:marLeft w:val="480"/>
          <w:marRight w:val="0"/>
          <w:marTop w:val="0"/>
          <w:marBottom w:val="0"/>
          <w:divBdr>
            <w:top w:val="none" w:sz="0" w:space="0" w:color="auto"/>
            <w:left w:val="none" w:sz="0" w:space="0" w:color="auto"/>
            <w:bottom w:val="none" w:sz="0" w:space="0" w:color="auto"/>
            <w:right w:val="none" w:sz="0" w:space="0" w:color="auto"/>
          </w:divBdr>
        </w:div>
        <w:div w:id="263613243">
          <w:marLeft w:val="480"/>
          <w:marRight w:val="0"/>
          <w:marTop w:val="0"/>
          <w:marBottom w:val="0"/>
          <w:divBdr>
            <w:top w:val="none" w:sz="0" w:space="0" w:color="auto"/>
            <w:left w:val="none" w:sz="0" w:space="0" w:color="auto"/>
            <w:bottom w:val="none" w:sz="0" w:space="0" w:color="auto"/>
            <w:right w:val="none" w:sz="0" w:space="0" w:color="auto"/>
          </w:divBdr>
        </w:div>
        <w:div w:id="1128157546">
          <w:marLeft w:val="480"/>
          <w:marRight w:val="0"/>
          <w:marTop w:val="0"/>
          <w:marBottom w:val="0"/>
          <w:divBdr>
            <w:top w:val="none" w:sz="0" w:space="0" w:color="auto"/>
            <w:left w:val="none" w:sz="0" w:space="0" w:color="auto"/>
            <w:bottom w:val="none" w:sz="0" w:space="0" w:color="auto"/>
            <w:right w:val="none" w:sz="0" w:space="0" w:color="auto"/>
          </w:divBdr>
        </w:div>
        <w:div w:id="904994207">
          <w:marLeft w:val="480"/>
          <w:marRight w:val="0"/>
          <w:marTop w:val="0"/>
          <w:marBottom w:val="0"/>
          <w:divBdr>
            <w:top w:val="none" w:sz="0" w:space="0" w:color="auto"/>
            <w:left w:val="none" w:sz="0" w:space="0" w:color="auto"/>
            <w:bottom w:val="none" w:sz="0" w:space="0" w:color="auto"/>
            <w:right w:val="none" w:sz="0" w:space="0" w:color="auto"/>
          </w:divBdr>
        </w:div>
        <w:div w:id="1784111661">
          <w:marLeft w:val="480"/>
          <w:marRight w:val="0"/>
          <w:marTop w:val="0"/>
          <w:marBottom w:val="0"/>
          <w:divBdr>
            <w:top w:val="none" w:sz="0" w:space="0" w:color="auto"/>
            <w:left w:val="none" w:sz="0" w:space="0" w:color="auto"/>
            <w:bottom w:val="none" w:sz="0" w:space="0" w:color="auto"/>
            <w:right w:val="none" w:sz="0" w:space="0" w:color="auto"/>
          </w:divBdr>
        </w:div>
        <w:div w:id="1091969223">
          <w:marLeft w:val="480"/>
          <w:marRight w:val="0"/>
          <w:marTop w:val="0"/>
          <w:marBottom w:val="0"/>
          <w:divBdr>
            <w:top w:val="none" w:sz="0" w:space="0" w:color="auto"/>
            <w:left w:val="none" w:sz="0" w:space="0" w:color="auto"/>
            <w:bottom w:val="none" w:sz="0" w:space="0" w:color="auto"/>
            <w:right w:val="none" w:sz="0" w:space="0" w:color="auto"/>
          </w:divBdr>
        </w:div>
        <w:div w:id="152915693">
          <w:marLeft w:val="480"/>
          <w:marRight w:val="0"/>
          <w:marTop w:val="0"/>
          <w:marBottom w:val="0"/>
          <w:divBdr>
            <w:top w:val="none" w:sz="0" w:space="0" w:color="auto"/>
            <w:left w:val="none" w:sz="0" w:space="0" w:color="auto"/>
            <w:bottom w:val="none" w:sz="0" w:space="0" w:color="auto"/>
            <w:right w:val="none" w:sz="0" w:space="0" w:color="auto"/>
          </w:divBdr>
        </w:div>
        <w:div w:id="1629429808">
          <w:marLeft w:val="480"/>
          <w:marRight w:val="0"/>
          <w:marTop w:val="0"/>
          <w:marBottom w:val="0"/>
          <w:divBdr>
            <w:top w:val="none" w:sz="0" w:space="0" w:color="auto"/>
            <w:left w:val="none" w:sz="0" w:space="0" w:color="auto"/>
            <w:bottom w:val="none" w:sz="0" w:space="0" w:color="auto"/>
            <w:right w:val="none" w:sz="0" w:space="0" w:color="auto"/>
          </w:divBdr>
        </w:div>
        <w:div w:id="1659071125">
          <w:marLeft w:val="480"/>
          <w:marRight w:val="0"/>
          <w:marTop w:val="0"/>
          <w:marBottom w:val="0"/>
          <w:divBdr>
            <w:top w:val="none" w:sz="0" w:space="0" w:color="auto"/>
            <w:left w:val="none" w:sz="0" w:space="0" w:color="auto"/>
            <w:bottom w:val="none" w:sz="0" w:space="0" w:color="auto"/>
            <w:right w:val="none" w:sz="0" w:space="0" w:color="auto"/>
          </w:divBdr>
        </w:div>
        <w:div w:id="131294243">
          <w:marLeft w:val="480"/>
          <w:marRight w:val="0"/>
          <w:marTop w:val="0"/>
          <w:marBottom w:val="0"/>
          <w:divBdr>
            <w:top w:val="none" w:sz="0" w:space="0" w:color="auto"/>
            <w:left w:val="none" w:sz="0" w:space="0" w:color="auto"/>
            <w:bottom w:val="none" w:sz="0" w:space="0" w:color="auto"/>
            <w:right w:val="none" w:sz="0" w:space="0" w:color="auto"/>
          </w:divBdr>
        </w:div>
        <w:div w:id="1253273888">
          <w:marLeft w:val="480"/>
          <w:marRight w:val="0"/>
          <w:marTop w:val="0"/>
          <w:marBottom w:val="0"/>
          <w:divBdr>
            <w:top w:val="none" w:sz="0" w:space="0" w:color="auto"/>
            <w:left w:val="none" w:sz="0" w:space="0" w:color="auto"/>
            <w:bottom w:val="none" w:sz="0" w:space="0" w:color="auto"/>
            <w:right w:val="none" w:sz="0" w:space="0" w:color="auto"/>
          </w:divBdr>
        </w:div>
        <w:div w:id="431779242">
          <w:marLeft w:val="480"/>
          <w:marRight w:val="0"/>
          <w:marTop w:val="0"/>
          <w:marBottom w:val="0"/>
          <w:divBdr>
            <w:top w:val="none" w:sz="0" w:space="0" w:color="auto"/>
            <w:left w:val="none" w:sz="0" w:space="0" w:color="auto"/>
            <w:bottom w:val="none" w:sz="0" w:space="0" w:color="auto"/>
            <w:right w:val="none" w:sz="0" w:space="0" w:color="auto"/>
          </w:divBdr>
        </w:div>
        <w:div w:id="850725612">
          <w:marLeft w:val="480"/>
          <w:marRight w:val="0"/>
          <w:marTop w:val="0"/>
          <w:marBottom w:val="0"/>
          <w:divBdr>
            <w:top w:val="none" w:sz="0" w:space="0" w:color="auto"/>
            <w:left w:val="none" w:sz="0" w:space="0" w:color="auto"/>
            <w:bottom w:val="none" w:sz="0" w:space="0" w:color="auto"/>
            <w:right w:val="none" w:sz="0" w:space="0" w:color="auto"/>
          </w:divBdr>
        </w:div>
        <w:div w:id="14353992">
          <w:marLeft w:val="480"/>
          <w:marRight w:val="0"/>
          <w:marTop w:val="0"/>
          <w:marBottom w:val="0"/>
          <w:divBdr>
            <w:top w:val="none" w:sz="0" w:space="0" w:color="auto"/>
            <w:left w:val="none" w:sz="0" w:space="0" w:color="auto"/>
            <w:bottom w:val="none" w:sz="0" w:space="0" w:color="auto"/>
            <w:right w:val="none" w:sz="0" w:space="0" w:color="auto"/>
          </w:divBdr>
        </w:div>
        <w:div w:id="680471032">
          <w:marLeft w:val="480"/>
          <w:marRight w:val="0"/>
          <w:marTop w:val="0"/>
          <w:marBottom w:val="0"/>
          <w:divBdr>
            <w:top w:val="none" w:sz="0" w:space="0" w:color="auto"/>
            <w:left w:val="none" w:sz="0" w:space="0" w:color="auto"/>
            <w:bottom w:val="none" w:sz="0" w:space="0" w:color="auto"/>
            <w:right w:val="none" w:sz="0" w:space="0" w:color="auto"/>
          </w:divBdr>
        </w:div>
        <w:div w:id="550115197">
          <w:marLeft w:val="480"/>
          <w:marRight w:val="0"/>
          <w:marTop w:val="0"/>
          <w:marBottom w:val="0"/>
          <w:divBdr>
            <w:top w:val="none" w:sz="0" w:space="0" w:color="auto"/>
            <w:left w:val="none" w:sz="0" w:space="0" w:color="auto"/>
            <w:bottom w:val="none" w:sz="0" w:space="0" w:color="auto"/>
            <w:right w:val="none" w:sz="0" w:space="0" w:color="auto"/>
          </w:divBdr>
        </w:div>
        <w:div w:id="1390303197">
          <w:marLeft w:val="480"/>
          <w:marRight w:val="0"/>
          <w:marTop w:val="0"/>
          <w:marBottom w:val="0"/>
          <w:divBdr>
            <w:top w:val="none" w:sz="0" w:space="0" w:color="auto"/>
            <w:left w:val="none" w:sz="0" w:space="0" w:color="auto"/>
            <w:bottom w:val="none" w:sz="0" w:space="0" w:color="auto"/>
            <w:right w:val="none" w:sz="0" w:space="0" w:color="auto"/>
          </w:divBdr>
        </w:div>
        <w:div w:id="187260962">
          <w:marLeft w:val="480"/>
          <w:marRight w:val="0"/>
          <w:marTop w:val="0"/>
          <w:marBottom w:val="0"/>
          <w:divBdr>
            <w:top w:val="none" w:sz="0" w:space="0" w:color="auto"/>
            <w:left w:val="none" w:sz="0" w:space="0" w:color="auto"/>
            <w:bottom w:val="none" w:sz="0" w:space="0" w:color="auto"/>
            <w:right w:val="none" w:sz="0" w:space="0" w:color="auto"/>
          </w:divBdr>
        </w:div>
        <w:div w:id="1572306279">
          <w:marLeft w:val="480"/>
          <w:marRight w:val="0"/>
          <w:marTop w:val="0"/>
          <w:marBottom w:val="0"/>
          <w:divBdr>
            <w:top w:val="none" w:sz="0" w:space="0" w:color="auto"/>
            <w:left w:val="none" w:sz="0" w:space="0" w:color="auto"/>
            <w:bottom w:val="none" w:sz="0" w:space="0" w:color="auto"/>
            <w:right w:val="none" w:sz="0" w:space="0" w:color="auto"/>
          </w:divBdr>
        </w:div>
        <w:div w:id="1317957184">
          <w:marLeft w:val="480"/>
          <w:marRight w:val="0"/>
          <w:marTop w:val="0"/>
          <w:marBottom w:val="0"/>
          <w:divBdr>
            <w:top w:val="none" w:sz="0" w:space="0" w:color="auto"/>
            <w:left w:val="none" w:sz="0" w:space="0" w:color="auto"/>
            <w:bottom w:val="none" w:sz="0" w:space="0" w:color="auto"/>
            <w:right w:val="none" w:sz="0" w:space="0" w:color="auto"/>
          </w:divBdr>
        </w:div>
        <w:div w:id="1518497500">
          <w:marLeft w:val="480"/>
          <w:marRight w:val="0"/>
          <w:marTop w:val="0"/>
          <w:marBottom w:val="0"/>
          <w:divBdr>
            <w:top w:val="none" w:sz="0" w:space="0" w:color="auto"/>
            <w:left w:val="none" w:sz="0" w:space="0" w:color="auto"/>
            <w:bottom w:val="none" w:sz="0" w:space="0" w:color="auto"/>
            <w:right w:val="none" w:sz="0" w:space="0" w:color="auto"/>
          </w:divBdr>
        </w:div>
        <w:div w:id="312762423">
          <w:marLeft w:val="480"/>
          <w:marRight w:val="0"/>
          <w:marTop w:val="0"/>
          <w:marBottom w:val="0"/>
          <w:divBdr>
            <w:top w:val="none" w:sz="0" w:space="0" w:color="auto"/>
            <w:left w:val="none" w:sz="0" w:space="0" w:color="auto"/>
            <w:bottom w:val="none" w:sz="0" w:space="0" w:color="auto"/>
            <w:right w:val="none" w:sz="0" w:space="0" w:color="auto"/>
          </w:divBdr>
        </w:div>
        <w:div w:id="1742678493">
          <w:marLeft w:val="480"/>
          <w:marRight w:val="0"/>
          <w:marTop w:val="0"/>
          <w:marBottom w:val="0"/>
          <w:divBdr>
            <w:top w:val="none" w:sz="0" w:space="0" w:color="auto"/>
            <w:left w:val="none" w:sz="0" w:space="0" w:color="auto"/>
            <w:bottom w:val="none" w:sz="0" w:space="0" w:color="auto"/>
            <w:right w:val="none" w:sz="0" w:space="0" w:color="auto"/>
          </w:divBdr>
        </w:div>
        <w:div w:id="1870291422">
          <w:marLeft w:val="480"/>
          <w:marRight w:val="0"/>
          <w:marTop w:val="0"/>
          <w:marBottom w:val="0"/>
          <w:divBdr>
            <w:top w:val="none" w:sz="0" w:space="0" w:color="auto"/>
            <w:left w:val="none" w:sz="0" w:space="0" w:color="auto"/>
            <w:bottom w:val="none" w:sz="0" w:space="0" w:color="auto"/>
            <w:right w:val="none" w:sz="0" w:space="0" w:color="auto"/>
          </w:divBdr>
        </w:div>
        <w:div w:id="830407119">
          <w:marLeft w:val="480"/>
          <w:marRight w:val="0"/>
          <w:marTop w:val="0"/>
          <w:marBottom w:val="0"/>
          <w:divBdr>
            <w:top w:val="none" w:sz="0" w:space="0" w:color="auto"/>
            <w:left w:val="none" w:sz="0" w:space="0" w:color="auto"/>
            <w:bottom w:val="none" w:sz="0" w:space="0" w:color="auto"/>
            <w:right w:val="none" w:sz="0" w:space="0" w:color="auto"/>
          </w:divBdr>
        </w:div>
        <w:div w:id="109322600">
          <w:marLeft w:val="480"/>
          <w:marRight w:val="0"/>
          <w:marTop w:val="0"/>
          <w:marBottom w:val="0"/>
          <w:divBdr>
            <w:top w:val="none" w:sz="0" w:space="0" w:color="auto"/>
            <w:left w:val="none" w:sz="0" w:space="0" w:color="auto"/>
            <w:bottom w:val="none" w:sz="0" w:space="0" w:color="auto"/>
            <w:right w:val="none" w:sz="0" w:space="0" w:color="auto"/>
          </w:divBdr>
        </w:div>
        <w:div w:id="734471761">
          <w:marLeft w:val="480"/>
          <w:marRight w:val="0"/>
          <w:marTop w:val="0"/>
          <w:marBottom w:val="0"/>
          <w:divBdr>
            <w:top w:val="none" w:sz="0" w:space="0" w:color="auto"/>
            <w:left w:val="none" w:sz="0" w:space="0" w:color="auto"/>
            <w:bottom w:val="none" w:sz="0" w:space="0" w:color="auto"/>
            <w:right w:val="none" w:sz="0" w:space="0" w:color="auto"/>
          </w:divBdr>
        </w:div>
        <w:div w:id="1584946732">
          <w:marLeft w:val="480"/>
          <w:marRight w:val="0"/>
          <w:marTop w:val="0"/>
          <w:marBottom w:val="0"/>
          <w:divBdr>
            <w:top w:val="none" w:sz="0" w:space="0" w:color="auto"/>
            <w:left w:val="none" w:sz="0" w:space="0" w:color="auto"/>
            <w:bottom w:val="none" w:sz="0" w:space="0" w:color="auto"/>
            <w:right w:val="none" w:sz="0" w:space="0" w:color="auto"/>
          </w:divBdr>
        </w:div>
        <w:div w:id="811368440">
          <w:marLeft w:val="480"/>
          <w:marRight w:val="0"/>
          <w:marTop w:val="0"/>
          <w:marBottom w:val="0"/>
          <w:divBdr>
            <w:top w:val="none" w:sz="0" w:space="0" w:color="auto"/>
            <w:left w:val="none" w:sz="0" w:space="0" w:color="auto"/>
            <w:bottom w:val="none" w:sz="0" w:space="0" w:color="auto"/>
            <w:right w:val="none" w:sz="0" w:space="0" w:color="auto"/>
          </w:divBdr>
        </w:div>
        <w:div w:id="575553768">
          <w:marLeft w:val="480"/>
          <w:marRight w:val="0"/>
          <w:marTop w:val="0"/>
          <w:marBottom w:val="0"/>
          <w:divBdr>
            <w:top w:val="none" w:sz="0" w:space="0" w:color="auto"/>
            <w:left w:val="none" w:sz="0" w:space="0" w:color="auto"/>
            <w:bottom w:val="none" w:sz="0" w:space="0" w:color="auto"/>
            <w:right w:val="none" w:sz="0" w:space="0" w:color="auto"/>
          </w:divBdr>
        </w:div>
        <w:div w:id="454107771">
          <w:marLeft w:val="480"/>
          <w:marRight w:val="0"/>
          <w:marTop w:val="0"/>
          <w:marBottom w:val="0"/>
          <w:divBdr>
            <w:top w:val="none" w:sz="0" w:space="0" w:color="auto"/>
            <w:left w:val="none" w:sz="0" w:space="0" w:color="auto"/>
            <w:bottom w:val="none" w:sz="0" w:space="0" w:color="auto"/>
            <w:right w:val="none" w:sz="0" w:space="0" w:color="auto"/>
          </w:divBdr>
        </w:div>
        <w:div w:id="717051952">
          <w:marLeft w:val="480"/>
          <w:marRight w:val="0"/>
          <w:marTop w:val="0"/>
          <w:marBottom w:val="0"/>
          <w:divBdr>
            <w:top w:val="none" w:sz="0" w:space="0" w:color="auto"/>
            <w:left w:val="none" w:sz="0" w:space="0" w:color="auto"/>
            <w:bottom w:val="none" w:sz="0" w:space="0" w:color="auto"/>
            <w:right w:val="none" w:sz="0" w:space="0" w:color="auto"/>
          </w:divBdr>
        </w:div>
        <w:div w:id="1686244199">
          <w:marLeft w:val="480"/>
          <w:marRight w:val="0"/>
          <w:marTop w:val="0"/>
          <w:marBottom w:val="0"/>
          <w:divBdr>
            <w:top w:val="none" w:sz="0" w:space="0" w:color="auto"/>
            <w:left w:val="none" w:sz="0" w:space="0" w:color="auto"/>
            <w:bottom w:val="none" w:sz="0" w:space="0" w:color="auto"/>
            <w:right w:val="none" w:sz="0" w:space="0" w:color="auto"/>
          </w:divBdr>
        </w:div>
        <w:div w:id="242178890">
          <w:marLeft w:val="480"/>
          <w:marRight w:val="0"/>
          <w:marTop w:val="0"/>
          <w:marBottom w:val="0"/>
          <w:divBdr>
            <w:top w:val="none" w:sz="0" w:space="0" w:color="auto"/>
            <w:left w:val="none" w:sz="0" w:space="0" w:color="auto"/>
            <w:bottom w:val="none" w:sz="0" w:space="0" w:color="auto"/>
            <w:right w:val="none" w:sz="0" w:space="0" w:color="auto"/>
          </w:divBdr>
        </w:div>
        <w:div w:id="1140416874">
          <w:marLeft w:val="480"/>
          <w:marRight w:val="0"/>
          <w:marTop w:val="0"/>
          <w:marBottom w:val="0"/>
          <w:divBdr>
            <w:top w:val="none" w:sz="0" w:space="0" w:color="auto"/>
            <w:left w:val="none" w:sz="0" w:space="0" w:color="auto"/>
            <w:bottom w:val="none" w:sz="0" w:space="0" w:color="auto"/>
            <w:right w:val="none" w:sz="0" w:space="0" w:color="auto"/>
          </w:divBdr>
        </w:div>
        <w:div w:id="851921441">
          <w:marLeft w:val="480"/>
          <w:marRight w:val="0"/>
          <w:marTop w:val="0"/>
          <w:marBottom w:val="0"/>
          <w:divBdr>
            <w:top w:val="none" w:sz="0" w:space="0" w:color="auto"/>
            <w:left w:val="none" w:sz="0" w:space="0" w:color="auto"/>
            <w:bottom w:val="none" w:sz="0" w:space="0" w:color="auto"/>
            <w:right w:val="none" w:sz="0" w:space="0" w:color="auto"/>
          </w:divBdr>
        </w:div>
        <w:div w:id="978653998">
          <w:marLeft w:val="480"/>
          <w:marRight w:val="0"/>
          <w:marTop w:val="0"/>
          <w:marBottom w:val="0"/>
          <w:divBdr>
            <w:top w:val="none" w:sz="0" w:space="0" w:color="auto"/>
            <w:left w:val="none" w:sz="0" w:space="0" w:color="auto"/>
            <w:bottom w:val="none" w:sz="0" w:space="0" w:color="auto"/>
            <w:right w:val="none" w:sz="0" w:space="0" w:color="auto"/>
          </w:divBdr>
        </w:div>
        <w:div w:id="1183014649">
          <w:marLeft w:val="480"/>
          <w:marRight w:val="0"/>
          <w:marTop w:val="0"/>
          <w:marBottom w:val="0"/>
          <w:divBdr>
            <w:top w:val="none" w:sz="0" w:space="0" w:color="auto"/>
            <w:left w:val="none" w:sz="0" w:space="0" w:color="auto"/>
            <w:bottom w:val="none" w:sz="0" w:space="0" w:color="auto"/>
            <w:right w:val="none" w:sz="0" w:space="0" w:color="auto"/>
          </w:divBdr>
        </w:div>
        <w:div w:id="1109936966">
          <w:marLeft w:val="480"/>
          <w:marRight w:val="0"/>
          <w:marTop w:val="0"/>
          <w:marBottom w:val="0"/>
          <w:divBdr>
            <w:top w:val="none" w:sz="0" w:space="0" w:color="auto"/>
            <w:left w:val="none" w:sz="0" w:space="0" w:color="auto"/>
            <w:bottom w:val="none" w:sz="0" w:space="0" w:color="auto"/>
            <w:right w:val="none" w:sz="0" w:space="0" w:color="auto"/>
          </w:divBdr>
        </w:div>
        <w:div w:id="236594727">
          <w:marLeft w:val="480"/>
          <w:marRight w:val="0"/>
          <w:marTop w:val="0"/>
          <w:marBottom w:val="0"/>
          <w:divBdr>
            <w:top w:val="none" w:sz="0" w:space="0" w:color="auto"/>
            <w:left w:val="none" w:sz="0" w:space="0" w:color="auto"/>
            <w:bottom w:val="none" w:sz="0" w:space="0" w:color="auto"/>
            <w:right w:val="none" w:sz="0" w:space="0" w:color="auto"/>
          </w:divBdr>
        </w:div>
        <w:div w:id="322896250">
          <w:marLeft w:val="480"/>
          <w:marRight w:val="0"/>
          <w:marTop w:val="0"/>
          <w:marBottom w:val="0"/>
          <w:divBdr>
            <w:top w:val="none" w:sz="0" w:space="0" w:color="auto"/>
            <w:left w:val="none" w:sz="0" w:space="0" w:color="auto"/>
            <w:bottom w:val="none" w:sz="0" w:space="0" w:color="auto"/>
            <w:right w:val="none" w:sz="0" w:space="0" w:color="auto"/>
          </w:divBdr>
        </w:div>
        <w:div w:id="883756026">
          <w:marLeft w:val="480"/>
          <w:marRight w:val="0"/>
          <w:marTop w:val="0"/>
          <w:marBottom w:val="0"/>
          <w:divBdr>
            <w:top w:val="none" w:sz="0" w:space="0" w:color="auto"/>
            <w:left w:val="none" w:sz="0" w:space="0" w:color="auto"/>
            <w:bottom w:val="none" w:sz="0" w:space="0" w:color="auto"/>
            <w:right w:val="none" w:sz="0" w:space="0" w:color="auto"/>
          </w:divBdr>
        </w:div>
        <w:div w:id="741610602">
          <w:marLeft w:val="480"/>
          <w:marRight w:val="0"/>
          <w:marTop w:val="0"/>
          <w:marBottom w:val="0"/>
          <w:divBdr>
            <w:top w:val="none" w:sz="0" w:space="0" w:color="auto"/>
            <w:left w:val="none" w:sz="0" w:space="0" w:color="auto"/>
            <w:bottom w:val="none" w:sz="0" w:space="0" w:color="auto"/>
            <w:right w:val="none" w:sz="0" w:space="0" w:color="auto"/>
          </w:divBdr>
        </w:div>
        <w:div w:id="81606725">
          <w:marLeft w:val="480"/>
          <w:marRight w:val="0"/>
          <w:marTop w:val="0"/>
          <w:marBottom w:val="0"/>
          <w:divBdr>
            <w:top w:val="none" w:sz="0" w:space="0" w:color="auto"/>
            <w:left w:val="none" w:sz="0" w:space="0" w:color="auto"/>
            <w:bottom w:val="none" w:sz="0" w:space="0" w:color="auto"/>
            <w:right w:val="none" w:sz="0" w:space="0" w:color="auto"/>
          </w:divBdr>
        </w:div>
      </w:divsChild>
    </w:div>
    <w:div w:id="1294293959">
      <w:bodyDiv w:val="1"/>
      <w:marLeft w:val="0"/>
      <w:marRight w:val="0"/>
      <w:marTop w:val="0"/>
      <w:marBottom w:val="0"/>
      <w:divBdr>
        <w:top w:val="none" w:sz="0" w:space="0" w:color="auto"/>
        <w:left w:val="none" w:sz="0" w:space="0" w:color="auto"/>
        <w:bottom w:val="none" w:sz="0" w:space="0" w:color="auto"/>
        <w:right w:val="none" w:sz="0" w:space="0" w:color="auto"/>
      </w:divBdr>
    </w:div>
    <w:div w:id="1294677837">
      <w:bodyDiv w:val="1"/>
      <w:marLeft w:val="0"/>
      <w:marRight w:val="0"/>
      <w:marTop w:val="0"/>
      <w:marBottom w:val="0"/>
      <w:divBdr>
        <w:top w:val="none" w:sz="0" w:space="0" w:color="auto"/>
        <w:left w:val="none" w:sz="0" w:space="0" w:color="auto"/>
        <w:bottom w:val="none" w:sz="0" w:space="0" w:color="auto"/>
        <w:right w:val="none" w:sz="0" w:space="0" w:color="auto"/>
      </w:divBdr>
    </w:div>
    <w:div w:id="1294677970">
      <w:bodyDiv w:val="1"/>
      <w:marLeft w:val="0"/>
      <w:marRight w:val="0"/>
      <w:marTop w:val="0"/>
      <w:marBottom w:val="0"/>
      <w:divBdr>
        <w:top w:val="none" w:sz="0" w:space="0" w:color="auto"/>
        <w:left w:val="none" w:sz="0" w:space="0" w:color="auto"/>
        <w:bottom w:val="none" w:sz="0" w:space="0" w:color="auto"/>
        <w:right w:val="none" w:sz="0" w:space="0" w:color="auto"/>
      </w:divBdr>
    </w:div>
    <w:div w:id="1294795451">
      <w:bodyDiv w:val="1"/>
      <w:marLeft w:val="0"/>
      <w:marRight w:val="0"/>
      <w:marTop w:val="0"/>
      <w:marBottom w:val="0"/>
      <w:divBdr>
        <w:top w:val="none" w:sz="0" w:space="0" w:color="auto"/>
        <w:left w:val="none" w:sz="0" w:space="0" w:color="auto"/>
        <w:bottom w:val="none" w:sz="0" w:space="0" w:color="auto"/>
        <w:right w:val="none" w:sz="0" w:space="0" w:color="auto"/>
      </w:divBdr>
    </w:div>
    <w:div w:id="1294798130">
      <w:bodyDiv w:val="1"/>
      <w:marLeft w:val="0"/>
      <w:marRight w:val="0"/>
      <w:marTop w:val="0"/>
      <w:marBottom w:val="0"/>
      <w:divBdr>
        <w:top w:val="none" w:sz="0" w:space="0" w:color="auto"/>
        <w:left w:val="none" w:sz="0" w:space="0" w:color="auto"/>
        <w:bottom w:val="none" w:sz="0" w:space="0" w:color="auto"/>
        <w:right w:val="none" w:sz="0" w:space="0" w:color="auto"/>
      </w:divBdr>
    </w:div>
    <w:div w:id="1295021442">
      <w:bodyDiv w:val="1"/>
      <w:marLeft w:val="0"/>
      <w:marRight w:val="0"/>
      <w:marTop w:val="0"/>
      <w:marBottom w:val="0"/>
      <w:divBdr>
        <w:top w:val="none" w:sz="0" w:space="0" w:color="auto"/>
        <w:left w:val="none" w:sz="0" w:space="0" w:color="auto"/>
        <w:bottom w:val="none" w:sz="0" w:space="0" w:color="auto"/>
        <w:right w:val="none" w:sz="0" w:space="0" w:color="auto"/>
      </w:divBdr>
    </w:div>
    <w:div w:id="1295139290">
      <w:bodyDiv w:val="1"/>
      <w:marLeft w:val="0"/>
      <w:marRight w:val="0"/>
      <w:marTop w:val="0"/>
      <w:marBottom w:val="0"/>
      <w:divBdr>
        <w:top w:val="none" w:sz="0" w:space="0" w:color="auto"/>
        <w:left w:val="none" w:sz="0" w:space="0" w:color="auto"/>
        <w:bottom w:val="none" w:sz="0" w:space="0" w:color="auto"/>
        <w:right w:val="none" w:sz="0" w:space="0" w:color="auto"/>
      </w:divBdr>
      <w:divsChild>
        <w:div w:id="2110613672">
          <w:marLeft w:val="480"/>
          <w:marRight w:val="0"/>
          <w:marTop w:val="0"/>
          <w:marBottom w:val="0"/>
          <w:divBdr>
            <w:top w:val="none" w:sz="0" w:space="0" w:color="auto"/>
            <w:left w:val="none" w:sz="0" w:space="0" w:color="auto"/>
            <w:bottom w:val="none" w:sz="0" w:space="0" w:color="auto"/>
            <w:right w:val="none" w:sz="0" w:space="0" w:color="auto"/>
          </w:divBdr>
        </w:div>
        <w:div w:id="840316508">
          <w:marLeft w:val="480"/>
          <w:marRight w:val="0"/>
          <w:marTop w:val="0"/>
          <w:marBottom w:val="0"/>
          <w:divBdr>
            <w:top w:val="none" w:sz="0" w:space="0" w:color="auto"/>
            <w:left w:val="none" w:sz="0" w:space="0" w:color="auto"/>
            <w:bottom w:val="none" w:sz="0" w:space="0" w:color="auto"/>
            <w:right w:val="none" w:sz="0" w:space="0" w:color="auto"/>
          </w:divBdr>
        </w:div>
        <w:div w:id="967248141">
          <w:marLeft w:val="480"/>
          <w:marRight w:val="0"/>
          <w:marTop w:val="0"/>
          <w:marBottom w:val="0"/>
          <w:divBdr>
            <w:top w:val="none" w:sz="0" w:space="0" w:color="auto"/>
            <w:left w:val="none" w:sz="0" w:space="0" w:color="auto"/>
            <w:bottom w:val="none" w:sz="0" w:space="0" w:color="auto"/>
            <w:right w:val="none" w:sz="0" w:space="0" w:color="auto"/>
          </w:divBdr>
        </w:div>
        <w:div w:id="464740924">
          <w:marLeft w:val="480"/>
          <w:marRight w:val="0"/>
          <w:marTop w:val="0"/>
          <w:marBottom w:val="0"/>
          <w:divBdr>
            <w:top w:val="none" w:sz="0" w:space="0" w:color="auto"/>
            <w:left w:val="none" w:sz="0" w:space="0" w:color="auto"/>
            <w:bottom w:val="none" w:sz="0" w:space="0" w:color="auto"/>
            <w:right w:val="none" w:sz="0" w:space="0" w:color="auto"/>
          </w:divBdr>
        </w:div>
        <w:div w:id="963073493">
          <w:marLeft w:val="480"/>
          <w:marRight w:val="0"/>
          <w:marTop w:val="0"/>
          <w:marBottom w:val="0"/>
          <w:divBdr>
            <w:top w:val="none" w:sz="0" w:space="0" w:color="auto"/>
            <w:left w:val="none" w:sz="0" w:space="0" w:color="auto"/>
            <w:bottom w:val="none" w:sz="0" w:space="0" w:color="auto"/>
            <w:right w:val="none" w:sz="0" w:space="0" w:color="auto"/>
          </w:divBdr>
        </w:div>
        <w:div w:id="502359873">
          <w:marLeft w:val="480"/>
          <w:marRight w:val="0"/>
          <w:marTop w:val="0"/>
          <w:marBottom w:val="0"/>
          <w:divBdr>
            <w:top w:val="none" w:sz="0" w:space="0" w:color="auto"/>
            <w:left w:val="none" w:sz="0" w:space="0" w:color="auto"/>
            <w:bottom w:val="none" w:sz="0" w:space="0" w:color="auto"/>
            <w:right w:val="none" w:sz="0" w:space="0" w:color="auto"/>
          </w:divBdr>
        </w:div>
        <w:div w:id="448209549">
          <w:marLeft w:val="480"/>
          <w:marRight w:val="0"/>
          <w:marTop w:val="0"/>
          <w:marBottom w:val="0"/>
          <w:divBdr>
            <w:top w:val="none" w:sz="0" w:space="0" w:color="auto"/>
            <w:left w:val="none" w:sz="0" w:space="0" w:color="auto"/>
            <w:bottom w:val="none" w:sz="0" w:space="0" w:color="auto"/>
            <w:right w:val="none" w:sz="0" w:space="0" w:color="auto"/>
          </w:divBdr>
        </w:div>
        <w:div w:id="804783692">
          <w:marLeft w:val="480"/>
          <w:marRight w:val="0"/>
          <w:marTop w:val="0"/>
          <w:marBottom w:val="0"/>
          <w:divBdr>
            <w:top w:val="none" w:sz="0" w:space="0" w:color="auto"/>
            <w:left w:val="none" w:sz="0" w:space="0" w:color="auto"/>
            <w:bottom w:val="none" w:sz="0" w:space="0" w:color="auto"/>
            <w:right w:val="none" w:sz="0" w:space="0" w:color="auto"/>
          </w:divBdr>
        </w:div>
        <w:div w:id="1176921301">
          <w:marLeft w:val="480"/>
          <w:marRight w:val="0"/>
          <w:marTop w:val="0"/>
          <w:marBottom w:val="0"/>
          <w:divBdr>
            <w:top w:val="none" w:sz="0" w:space="0" w:color="auto"/>
            <w:left w:val="none" w:sz="0" w:space="0" w:color="auto"/>
            <w:bottom w:val="none" w:sz="0" w:space="0" w:color="auto"/>
            <w:right w:val="none" w:sz="0" w:space="0" w:color="auto"/>
          </w:divBdr>
        </w:div>
        <w:div w:id="1513759490">
          <w:marLeft w:val="480"/>
          <w:marRight w:val="0"/>
          <w:marTop w:val="0"/>
          <w:marBottom w:val="0"/>
          <w:divBdr>
            <w:top w:val="none" w:sz="0" w:space="0" w:color="auto"/>
            <w:left w:val="none" w:sz="0" w:space="0" w:color="auto"/>
            <w:bottom w:val="none" w:sz="0" w:space="0" w:color="auto"/>
            <w:right w:val="none" w:sz="0" w:space="0" w:color="auto"/>
          </w:divBdr>
        </w:div>
        <w:div w:id="1206794773">
          <w:marLeft w:val="480"/>
          <w:marRight w:val="0"/>
          <w:marTop w:val="0"/>
          <w:marBottom w:val="0"/>
          <w:divBdr>
            <w:top w:val="none" w:sz="0" w:space="0" w:color="auto"/>
            <w:left w:val="none" w:sz="0" w:space="0" w:color="auto"/>
            <w:bottom w:val="none" w:sz="0" w:space="0" w:color="auto"/>
            <w:right w:val="none" w:sz="0" w:space="0" w:color="auto"/>
          </w:divBdr>
        </w:div>
        <w:div w:id="704477789">
          <w:marLeft w:val="480"/>
          <w:marRight w:val="0"/>
          <w:marTop w:val="0"/>
          <w:marBottom w:val="0"/>
          <w:divBdr>
            <w:top w:val="none" w:sz="0" w:space="0" w:color="auto"/>
            <w:left w:val="none" w:sz="0" w:space="0" w:color="auto"/>
            <w:bottom w:val="none" w:sz="0" w:space="0" w:color="auto"/>
            <w:right w:val="none" w:sz="0" w:space="0" w:color="auto"/>
          </w:divBdr>
        </w:div>
        <w:div w:id="1360928658">
          <w:marLeft w:val="480"/>
          <w:marRight w:val="0"/>
          <w:marTop w:val="0"/>
          <w:marBottom w:val="0"/>
          <w:divBdr>
            <w:top w:val="none" w:sz="0" w:space="0" w:color="auto"/>
            <w:left w:val="none" w:sz="0" w:space="0" w:color="auto"/>
            <w:bottom w:val="none" w:sz="0" w:space="0" w:color="auto"/>
            <w:right w:val="none" w:sz="0" w:space="0" w:color="auto"/>
          </w:divBdr>
        </w:div>
        <w:div w:id="267978881">
          <w:marLeft w:val="480"/>
          <w:marRight w:val="0"/>
          <w:marTop w:val="0"/>
          <w:marBottom w:val="0"/>
          <w:divBdr>
            <w:top w:val="none" w:sz="0" w:space="0" w:color="auto"/>
            <w:left w:val="none" w:sz="0" w:space="0" w:color="auto"/>
            <w:bottom w:val="none" w:sz="0" w:space="0" w:color="auto"/>
            <w:right w:val="none" w:sz="0" w:space="0" w:color="auto"/>
          </w:divBdr>
        </w:div>
        <w:div w:id="644895946">
          <w:marLeft w:val="480"/>
          <w:marRight w:val="0"/>
          <w:marTop w:val="0"/>
          <w:marBottom w:val="0"/>
          <w:divBdr>
            <w:top w:val="none" w:sz="0" w:space="0" w:color="auto"/>
            <w:left w:val="none" w:sz="0" w:space="0" w:color="auto"/>
            <w:bottom w:val="none" w:sz="0" w:space="0" w:color="auto"/>
            <w:right w:val="none" w:sz="0" w:space="0" w:color="auto"/>
          </w:divBdr>
        </w:div>
        <w:div w:id="1978292598">
          <w:marLeft w:val="480"/>
          <w:marRight w:val="0"/>
          <w:marTop w:val="0"/>
          <w:marBottom w:val="0"/>
          <w:divBdr>
            <w:top w:val="none" w:sz="0" w:space="0" w:color="auto"/>
            <w:left w:val="none" w:sz="0" w:space="0" w:color="auto"/>
            <w:bottom w:val="none" w:sz="0" w:space="0" w:color="auto"/>
            <w:right w:val="none" w:sz="0" w:space="0" w:color="auto"/>
          </w:divBdr>
        </w:div>
        <w:div w:id="1861965305">
          <w:marLeft w:val="480"/>
          <w:marRight w:val="0"/>
          <w:marTop w:val="0"/>
          <w:marBottom w:val="0"/>
          <w:divBdr>
            <w:top w:val="none" w:sz="0" w:space="0" w:color="auto"/>
            <w:left w:val="none" w:sz="0" w:space="0" w:color="auto"/>
            <w:bottom w:val="none" w:sz="0" w:space="0" w:color="auto"/>
            <w:right w:val="none" w:sz="0" w:space="0" w:color="auto"/>
          </w:divBdr>
        </w:div>
        <w:div w:id="1724019886">
          <w:marLeft w:val="480"/>
          <w:marRight w:val="0"/>
          <w:marTop w:val="0"/>
          <w:marBottom w:val="0"/>
          <w:divBdr>
            <w:top w:val="none" w:sz="0" w:space="0" w:color="auto"/>
            <w:left w:val="none" w:sz="0" w:space="0" w:color="auto"/>
            <w:bottom w:val="none" w:sz="0" w:space="0" w:color="auto"/>
            <w:right w:val="none" w:sz="0" w:space="0" w:color="auto"/>
          </w:divBdr>
        </w:div>
        <w:div w:id="2028210546">
          <w:marLeft w:val="480"/>
          <w:marRight w:val="0"/>
          <w:marTop w:val="0"/>
          <w:marBottom w:val="0"/>
          <w:divBdr>
            <w:top w:val="none" w:sz="0" w:space="0" w:color="auto"/>
            <w:left w:val="none" w:sz="0" w:space="0" w:color="auto"/>
            <w:bottom w:val="none" w:sz="0" w:space="0" w:color="auto"/>
            <w:right w:val="none" w:sz="0" w:space="0" w:color="auto"/>
          </w:divBdr>
        </w:div>
        <w:div w:id="787352182">
          <w:marLeft w:val="480"/>
          <w:marRight w:val="0"/>
          <w:marTop w:val="0"/>
          <w:marBottom w:val="0"/>
          <w:divBdr>
            <w:top w:val="none" w:sz="0" w:space="0" w:color="auto"/>
            <w:left w:val="none" w:sz="0" w:space="0" w:color="auto"/>
            <w:bottom w:val="none" w:sz="0" w:space="0" w:color="auto"/>
            <w:right w:val="none" w:sz="0" w:space="0" w:color="auto"/>
          </w:divBdr>
        </w:div>
        <w:div w:id="1496988968">
          <w:marLeft w:val="480"/>
          <w:marRight w:val="0"/>
          <w:marTop w:val="0"/>
          <w:marBottom w:val="0"/>
          <w:divBdr>
            <w:top w:val="none" w:sz="0" w:space="0" w:color="auto"/>
            <w:left w:val="none" w:sz="0" w:space="0" w:color="auto"/>
            <w:bottom w:val="none" w:sz="0" w:space="0" w:color="auto"/>
            <w:right w:val="none" w:sz="0" w:space="0" w:color="auto"/>
          </w:divBdr>
        </w:div>
        <w:div w:id="187793353">
          <w:marLeft w:val="480"/>
          <w:marRight w:val="0"/>
          <w:marTop w:val="0"/>
          <w:marBottom w:val="0"/>
          <w:divBdr>
            <w:top w:val="none" w:sz="0" w:space="0" w:color="auto"/>
            <w:left w:val="none" w:sz="0" w:space="0" w:color="auto"/>
            <w:bottom w:val="none" w:sz="0" w:space="0" w:color="auto"/>
            <w:right w:val="none" w:sz="0" w:space="0" w:color="auto"/>
          </w:divBdr>
        </w:div>
        <w:div w:id="676880938">
          <w:marLeft w:val="480"/>
          <w:marRight w:val="0"/>
          <w:marTop w:val="0"/>
          <w:marBottom w:val="0"/>
          <w:divBdr>
            <w:top w:val="none" w:sz="0" w:space="0" w:color="auto"/>
            <w:left w:val="none" w:sz="0" w:space="0" w:color="auto"/>
            <w:bottom w:val="none" w:sz="0" w:space="0" w:color="auto"/>
            <w:right w:val="none" w:sz="0" w:space="0" w:color="auto"/>
          </w:divBdr>
        </w:div>
        <w:div w:id="1566528442">
          <w:marLeft w:val="480"/>
          <w:marRight w:val="0"/>
          <w:marTop w:val="0"/>
          <w:marBottom w:val="0"/>
          <w:divBdr>
            <w:top w:val="none" w:sz="0" w:space="0" w:color="auto"/>
            <w:left w:val="none" w:sz="0" w:space="0" w:color="auto"/>
            <w:bottom w:val="none" w:sz="0" w:space="0" w:color="auto"/>
            <w:right w:val="none" w:sz="0" w:space="0" w:color="auto"/>
          </w:divBdr>
        </w:div>
        <w:div w:id="1360469125">
          <w:marLeft w:val="480"/>
          <w:marRight w:val="0"/>
          <w:marTop w:val="0"/>
          <w:marBottom w:val="0"/>
          <w:divBdr>
            <w:top w:val="none" w:sz="0" w:space="0" w:color="auto"/>
            <w:left w:val="none" w:sz="0" w:space="0" w:color="auto"/>
            <w:bottom w:val="none" w:sz="0" w:space="0" w:color="auto"/>
            <w:right w:val="none" w:sz="0" w:space="0" w:color="auto"/>
          </w:divBdr>
        </w:div>
        <w:div w:id="699667806">
          <w:marLeft w:val="480"/>
          <w:marRight w:val="0"/>
          <w:marTop w:val="0"/>
          <w:marBottom w:val="0"/>
          <w:divBdr>
            <w:top w:val="none" w:sz="0" w:space="0" w:color="auto"/>
            <w:left w:val="none" w:sz="0" w:space="0" w:color="auto"/>
            <w:bottom w:val="none" w:sz="0" w:space="0" w:color="auto"/>
            <w:right w:val="none" w:sz="0" w:space="0" w:color="auto"/>
          </w:divBdr>
        </w:div>
        <w:div w:id="1457992406">
          <w:marLeft w:val="480"/>
          <w:marRight w:val="0"/>
          <w:marTop w:val="0"/>
          <w:marBottom w:val="0"/>
          <w:divBdr>
            <w:top w:val="none" w:sz="0" w:space="0" w:color="auto"/>
            <w:left w:val="none" w:sz="0" w:space="0" w:color="auto"/>
            <w:bottom w:val="none" w:sz="0" w:space="0" w:color="auto"/>
            <w:right w:val="none" w:sz="0" w:space="0" w:color="auto"/>
          </w:divBdr>
        </w:div>
        <w:div w:id="1788351008">
          <w:marLeft w:val="480"/>
          <w:marRight w:val="0"/>
          <w:marTop w:val="0"/>
          <w:marBottom w:val="0"/>
          <w:divBdr>
            <w:top w:val="none" w:sz="0" w:space="0" w:color="auto"/>
            <w:left w:val="none" w:sz="0" w:space="0" w:color="auto"/>
            <w:bottom w:val="none" w:sz="0" w:space="0" w:color="auto"/>
            <w:right w:val="none" w:sz="0" w:space="0" w:color="auto"/>
          </w:divBdr>
        </w:div>
        <w:div w:id="445738540">
          <w:marLeft w:val="480"/>
          <w:marRight w:val="0"/>
          <w:marTop w:val="0"/>
          <w:marBottom w:val="0"/>
          <w:divBdr>
            <w:top w:val="none" w:sz="0" w:space="0" w:color="auto"/>
            <w:left w:val="none" w:sz="0" w:space="0" w:color="auto"/>
            <w:bottom w:val="none" w:sz="0" w:space="0" w:color="auto"/>
            <w:right w:val="none" w:sz="0" w:space="0" w:color="auto"/>
          </w:divBdr>
        </w:div>
        <w:div w:id="2099711484">
          <w:marLeft w:val="480"/>
          <w:marRight w:val="0"/>
          <w:marTop w:val="0"/>
          <w:marBottom w:val="0"/>
          <w:divBdr>
            <w:top w:val="none" w:sz="0" w:space="0" w:color="auto"/>
            <w:left w:val="none" w:sz="0" w:space="0" w:color="auto"/>
            <w:bottom w:val="none" w:sz="0" w:space="0" w:color="auto"/>
            <w:right w:val="none" w:sz="0" w:space="0" w:color="auto"/>
          </w:divBdr>
        </w:div>
        <w:div w:id="1682197110">
          <w:marLeft w:val="480"/>
          <w:marRight w:val="0"/>
          <w:marTop w:val="0"/>
          <w:marBottom w:val="0"/>
          <w:divBdr>
            <w:top w:val="none" w:sz="0" w:space="0" w:color="auto"/>
            <w:left w:val="none" w:sz="0" w:space="0" w:color="auto"/>
            <w:bottom w:val="none" w:sz="0" w:space="0" w:color="auto"/>
            <w:right w:val="none" w:sz="0" w:space="0" w:color="auto"/>
          </w:divBdr>
        </w:div>
        <w:div w:id="429013710">
          <w:marLeft w:val="480"/>
          <w:marRight w:val="0"/>
          <w:marTop w:val="0"/>
          <w:marBottom w:val="0"/>
          <w:divBdr>
            <w:top w:val="none" w:sz="0" w:space="0" w:color="auto"/>
            <w:left w:val="none" w:sz="0" w:space="0" w:color="auto"/>
            <w:bottom w:val="none" w:sz="0" w:space="0" w:color="auto"/>
            <w:right w:val="none" w:sz="0" w:space="0" w:color="auto"/>
          </w:divBdr>
        </w:div>
        <w:div w:id="928732877">
          <w:marLeft w:val="480"/>
          <w:marRight w:val="0"/>
          <w:marTop w:val="0"/>
          <w:marBottom w:val="0"/>
          <w:divBdr>
            <w:top w:val="none" w:sz="0" w:space="0" w:color="auto"/>
            <w:left w:val="none" w:sz="0" w:space="0" w:color="auto"/>
            <w:bottom w:val="none" w:sz="0" w:space="0" w:color="auto"/>
            <w:right w:val="none" w:sz="0" w:space="0" w:color="auto"/>
          </w:divBdr>
        </w:div>
        <w:div w:id="1512836216">
          <w:marLeft w:val="480"/>
          <w:marRight w:val="0"/>
          <w:marTop w:val="0"/>
          <w:marBottom w:val="0"/>
          <w:divBdr>
            <w:top w:val="none" w:sz="0" w:space="0" w:color="auto"/>
            <w:left w:val="none" w:sz="0" w:space="0" w:color="auto"/>
            <w:bottom w:val="none" w:sz="0" w:space="0" w:color="auto"/>
            <w:right w:val="none" w:sz="0" w:space="0" w:color="auto"/>
          </w:divBdr>
        </w:div>
        <w:div w:id="1757969499">
          <w:marLeft w:val="480"/>
          <w:marRight w:val="0"/>
          <w:marTop w:val="0"/>
          <w:marBottom w:val="0"/>
          <w:divBdr>
            <w:top w:val="none" w:sz="0" w:space="0" w:color="auto"/>
            <w:left w:val="none" w:sz="0" w:space="0" w:color="auto"/>
            <w:bottom w:val="none" w:sz="0" w:space="0" w:color="auto"/>
            <w:right w:val="none" w:sz="0" w:space="0" w:color="auto"/>
          </w:divBdr>
        </w:div>
        <w:div w:id="596905128">
          <w:marLeft w:val="480"/>
          <w:marRight w:val="0"/>
          <w:marTop w:val="0"/>
          <w:marBottom w:val="0"/>
          <w:divBdr>
            <w:top w:val="none" w:sz="0" w:space="0" w:color="auto"/>
            <w:left w:val="none" w:sz="0" w:space="0" w:color="auto"/>
            <w:bottom w:val="none" w:sz="0" w:space="0" w:color="auto"/>
            <w:right w:val="none" w:sz="0" w:space="0" w:color="auto"/>
          </w:divBdr>
        </w:div>
        <w:div w:id="1139107376">
          <w:marLeft w:val="480"/>
          <w:marRight w:val="0"/>
          <w:marTop w:val="0"/>
          <w:marBottom w:val="0"/>
          <w:divBdr>
            <w:top w:val="none" w:sz="0" w:space="0" w:color="auto"/>
            <w:left w:val="none" w:sz="0" w:space="0" w:color="auto"/>
            <w:bottom w:val="none" w:sz="0" w:space="0" w:color="auto"/>
            <w:right w:val="none" w:sz="0" w:space="0" w:color="auto"/>
          </w:divBdr>
        </w:div>
        <w:div w:id="561451360">
          <w:marLeft w:val="480"/>
          <w:marRight w:val="0"/>
          <w:marTop w:val="0"/>
          <w:marBottom w:val="0"/>
          <w:divBdr>
            <w:top w:val="none" w:sz="0" w:space="0" w:color="auto"/>
            <w:left w:val="none" w:sz="0" w:space="0" w:color="auto"/>
            <w:bottom w:val="none" w:sz="0" w:space="0" w:color="auto"/>
            <w:right w:val="none" w:sz="0" w:space="0" w:color="auto"/>
          </w:divBdr>
        </w:div>
        <w:div w:id="1482379429">
          <w:marLeft w:val="480"/>
          <w:marRight w:val="0"/>
          <w:marTop w:val="0"/>
          <w:marBottom w:val="0"/>
          <w:divBdr>
            <w:top w:val="none" w:sz="0" w:space="0" w:color="auto"/>
            <w:left w:val="none" w:sz="0" w:space="0" w:color="auto"/>
            <w:bottom w:val="none" w:sz="0" w:space="0" w:color="auto"/>
            <w:right w:val="none" w:sz="0" w:space="0" w:color="auto"/>
          </w:divBdr>
        </w:div>
        <w:div w:id="821503208">
          <w:marLeft w:val="480"/>
          <w:marRight w:val="0"/>
          <w:marTop w:val="0"/>
          <w:marBottom w:val="0"/>
          <w:divBdr>
            <w:top w:val="none" w:sz="0" w:space="0" w:color="auto"/>
            <w:left w:val="none" w:sz="0" w:space="0" w:color="auto"/>
            <w:bottom w:val="none" w:sz="0" w:space="0" w:color="auto"/>
            <w:right w:val="none" w:sz="0" w:space="0" w:color="auto"/>
          </w:divBdr>
        </w:div>
        <w:div w:id="576132452">
          <w:marLeft w:val="480"/>
          <w:marRight w:val="0"/>
          <w:marTop w:val="0"/>
          <w:marBottom w:val="0"/>
          <w:divBdr>
            <w:top w:val="none" w:sz="0" w:space="0" w:color="auto"/>
            <w:left w:val="none" w:sz="0" w:space="0" w:color="auto"/>
            <w:bottom w:val="none" w:sz="0" w:space="0" w:color="auto"/>
            <w:right w:val="none" w:sz="0" w:space="0" w:color="auto"/>
          </w:divBdr>
        </w:div>
        <w:div w:id="721486310">
          <w:marLeft w:val="480"/>
          <w:marRight w:val="0"/>
          <w:marTop w:val="0"/>
          <w:marBottom w:val="0"/>
          <w:divBdr>
            <w:top w:val="none" w:sz="0" w:space="0" w:color="auto"/>
            <w:left w:val="none" w:sz="0" w:space="0" w:color="auto"/>
            <w:bottom w:val="none" w:sz="0" w:space="0" w:color="auto"/>
            <w:right w:val="none" w:sz="0" w:space="0" w:color="auto"/>
          </w:divBdr>
        </w:div>
        <w:div w:id="1148860507">
          <w:marLeft w:val="480"/>
          <w:marRight w:val="0"/>
          <w:marTop w:val="0"/>
          <w:marBottom w:val="0"/>
          <w:divBdr>
            <w:top w:val="none" w:sz="0" w:space="0" w:color="auto"/>
            <w:left w:val="none" w:sz="0" w:space="0" w:color="auto"/>
            <w:bottom w:val="none" w:sz="0" w:space="0" w:color="auto"/>
            <w:right w:val="none" w:sz="0" w:space="0" w:color="auto"/>
          </w:divBdr>
        </w:div>
        <w:div w:id="1964385745">
          <w:marLeft w:val="480"/>
          <w:marRight w:val="0"/>
          <w:marTop w:val="0"/>
          <w:marBottom w:val="0"/>
          <w:divBdr>
            <w:top w:val="none" w:sz="0" w:space="0" w:color="auto"/>
            <w:left w:val="none" w:sz="0" w:space="0" w:color="auto"/>
            <w:bottom w:val="none" w:sz="0" w:space="0" w:color="auto"/>
            <w:right w:val="none" w:sz="0" w:space="0" w:color="auto"/>
          </w:divBdr>
        </w:div>
        <w:div w:id="1499157061">
          <w:marLeft w:val="480"/>
          <w:marRight w:val="0"/>
          <w:marTop w:val="0"/>
          <w:marBottom w:val="0"/>
          <w:divBdr>
            <w:top w:val="none" w:sz="0" w:space="0" w:color="auto"/>
            <w:left w:val="none" w:sz="0" w:space="0" w:color="auto"/>
            <w:bottom w:val="none" w:sz="0" w:space="0" w:color="auto"/>
            <w:right w:val="none" w:sz="0" w:space="0" w:color="auto"/>
          </w:divBdr>
        </w:div>
        <w:div w:id="1940598991">
          <w:marLeft w:val="480"/>
          <w:marRight w:val="0"/>
          <w:marTop w:val="0"/>
          <w:marBottom w:val="0"/>
          <w:divBdr>
            <w:top w:val="none" w:sz="0" w:space="0" w:color="auto"/>
            <w:left w:val="none" w:sz="0" w:space="0" w:color="auto"/>
            <w:bottom w:val="none" w:sz="0" w:space="0" w:color="auto"/>
            <w:right w:val="none" w:sz="0" w:space="0" w:color="auto"/>
          </w:divBdr>
        </w:div>
        <w:div w:id="860048852">
          <w:marLeft w:val="480"/>
          <w:marRight w:val="0"/>
          <w:marTop w:val="0"/>
          <w:marBottom w:val="0"/>
          <w:divBdr>
            <w:top w:val="none" w:sz="0" w:space="0" w:color="auto"/>
            <w:left w:val="none" w:sz="0" w:space="0" w:color="auto"/>
            <w:bottom w:val="none" w:sz="0" w:space="0" w:color="auto"/>
            <w:right w:val="none" w:sz="0" w:space="0" w:color="auto"/>
          </w:divBdr>
        </w:div>
        <w:div w:id="658465855">
          <w:marLeft w:val="480"/>
          <w:marRight w:val="0"/>
          <w:marTop w:val="0"/>
          <w:marBottom w:val="0"/>
          <w:divBdr>
            <w:top w:val="none" w:sz="0" w:space="0" w:color="auto"/>
            <w:left w:val="none" w:sz="0" w:space="0" w:color="auto"/>
            <w:bottom w:val="none" w:sz="0" w:space="0" w:color="auto"/>
            <w:right w:val="none" w:sz="0" w:space="0" w:color="auto"/>
          </w:divBdr>
        </w:div>
        <w:div w:id="879127764">
          <w:marLeft w:val="480"/>
          <w:marRight w:val="0"/>
          <w:marTop w:val="0"/>
          <w:marBottom w:val="0"/>
          <w:divBdr>
            <w:top w:val="none" w:sz="0" w:space="0" w:color="auto"/>
            <w:left w:val="none" w:sz="0" w:space="0" w:color="auto"/>
            <w:bottom w:val="none" w:sz="0" w:space="0" w:color="auto"/>
            <w:right w:val="none" w:sz="0" w:space="0" w:color="auto"/>
          </w:divBdr>
        </w:div>
        <w:div w:id="772170551">
          <w:marLeft w:val="480"/>
          <w:marRight w:val="0"/>
          <w:marTop w:val="0"/>
          <w:marBottom w:val="0"/>
          <w:divBdr>
            <w:top w:val="none" w:sz="0" w:space="0" w:color="auto"/>
            <w:left w:val="none" w:sz="0" w:space="0" w:color="auto"/>
            <w:bottom w:val="none" w:sz="0" w:space="0" w:color="auto"/>
            <w:right w:val="none" w:sz="0" w:space="0" w:color="auto"/>
          </w:divBdr>
        </w:div>
        <w:div w:id="97993969">
          <w:marLeft w:val="480"/>
          <w:marRight w:val="0"/>
          <w:marTop w:val="0"/>
          <w:marBottom w:val="0"/>
          <w:divBdr>
            <w:top w:val="none" w:sz="0" w:space="0" w:color="auto"/>
            <w:left w:val="none" w:sz="0" w:space="0" w:color="auto"/>
            <w:bottom w:val="none" w:sz="0" w:space="0" w:color="auto"/>
            <w:right w:val="none" w:sz="0" w:space="0" w:color="auto"/>
          </w:divBdr>
        </w:div>
        <w:div w:id="1413236399">
          <w:marLeft w:val="480"/>
          <w:marRight w:val="0"/>
          <w:marTop w:val="0"/>
          <w:marBottom w:val="0"/>
          <w:divBdr>
            <w:top w:val="none" w:sz="0" w:space="0" w:color="auto"/>
            <w:left w:val="none" w:sz="0" w:space="0" w:color="auto"/>
            <w:bottom w:val="none" w:sz="0" w:space="0" w:color="auto"/>
            <w:right w:val="none" w:sz="0" w:space="0" w:color="auto"/>
          </w:divBdr>
        </w:div>
        <w:div w:id="811563882">
          <w:marLeft w:val="480"/>
          <w:marRight w:val="0"/>
          <w:marTop w:val="0"/>
          <w:marBottom w:val="0"/>
          <w:divBdr>
            <w:top w:val="none" w:sz="0" w:space="0" w:color="auto"/>
            <w:left w:val="none" w:sz="0" w:space="0" w:color="auto"/>
            <w:bottom w:val="none" w:sz="0" w:space="0" w:color="auto"/>
            <w:right w:val="none" w:sz="0" w:space="0" w:color="auto"/>
          </w:divBdr>
        </w:div>
        <w:div w:id="333798326">
          <w:marLeft w:val="480"/>
          <w:marRight w:val="0"/>
          <w:marTop w:val="0"/>
          <w:marBottom w:val="0"/>
          <w:divBdr>
            <w:top w:val="none" w:sz="0" w:space="0" w:color="auto"/>
            <w:left w:val="none" w:sz="0" w:space="0" w:color="auto"/>
            <w:bottom w:val="none" w:sz="0" w:space="0" w:color="auto"/>
            <w:right w:val="none" w:sz="0" w:space="0" w:color="auto"/>
          </w:divBdr>
        </w:div>
        <w:div w:id="763460088">
          <w:marLeft w:val="480"/>
          <w:marRight w:val="0"/>
          <w:marTop w:val="0"/>
          <w:marBottom w:val="0"/>
          <w:divBdr>
            <w:top w:val="none" w:sz="0" w:space="0" w:color="auto"/>
            <w:left w:val="none" w:sz="0" w:space="0" w:color="auto"/>
            <w:bottom w:val="none" w:sz="0" w:space="0" w:color="auto"/>
            <w:right w:val="none" w:sz="0" w:space="0" w:color="auto"/>
          </w:divBdr>
        </w:div>
        <w:div w:id="818694914">
          <w:marLeft w:val="480"/>
          <w:marRight w:val="0"/>
          <w:marTop w:val="0"/>
          <w:marBottom w:val="0"/>
          <w:divBdr>
            <w:top w:val="none" w:sz="0" w:space="0" w:color="auto"/>
            <w:left w:val="none" w:sz="0" w:space="0" w:color="auto"/>
            <w:bottom w:val="none" w:sz="0" w:space="0" w:color="auto"/>
            <w:right w:val="none" w:sz="0" w:space="0" w:color="auto"/>
          </w:divBdr>
        </w:div>
        <w:div w:id="2024933426">
          <w:marLeft w:val="480"/>
          <w:marRight w:val="0"/>
          <w:marTop w:val="0"/>
          <w:marBottom w:val="0"/>
          <w:divBdr>
            <w:top w:val="none" w:sz="0" w:space="0" w:color="auto"/>
            <w:left w:val="none" w:sz="0" w:space="0" w:color="auto"/>
            <w:bottom w:val="none" w:sz="0" w:space="0" w:color="auto"/>
            <w:right w:val="none" w:sz="0" w:space="0" w:color="auto"/>
          </w:divBdr>
        </w:div>
        <w:div w:id="136801767">
          <w:marLeft w:val="480"/>
          <w:marRight w:val="0"/>
          <w:marTop w:val="0"/>
          <w:marBottom w:val="0"/>
          <w:divBdr>
            <w:top w:val="none" w:sz="0" w:space="0" w:color="auto"/>
            <w:left w:val="none" w:sz="0" w:space="0" w:color="auto"/>
            <w:bottom w:val="none" w:sz="0" w:space="0" w:color="auto"/>
            <w:right w:val="none" w:sz="0" w:space="0" w:color="auto"/>
          </w:divBdr>
        </w:div>
        <w:div w:id="574707559">
          <w:marLeft w:val="480"/>
          <w:marRight w:val="0"/>
          <w:marTop w:val="0"/>
          <w:marBottom w:val="0"/>
          <w:divBdr>
            <w:top w:val="none" w:sz="0" w:space="0" w:color="auto"/>
            <w:left w:val="none" w:sz="0" w:space="0" w:color="auto"/>
            <w:bottom w:val="none" w:sz="0" w:space="0" w:color="auto"/>
            <w:right w:val="none" w:sz="0" w:space="0" w:color="auto"/>
          </w:divBdr>
        </w:div>
      </w:divsChild>
    </w:div>
    <w:div w:id="1295409359">
      <w:bodyDiv w:val="1"/>
      <w:marLeft w:val="0"/>
      <w:marRight w:val="0"/>
      <w:marTop w:val="0"/>
      <w:marBottom w:val="0"/>
      <w:divBdr>
        <w:top w:val="none" w:sz="0" w:space="0" w:color="auto"/>
        <w:left w:val="none" w:sz="0" w:space="0" w:color="auto"/>
        <w:bottom w:val="none" w:sz="0" w:space="0" w:color="auto"/>
        <w:right w:val="none" w:sz="0" w:space="0" w:color="auto"/>
      </w:divBdr>
    </w:div>
    <w:div w:id="1295986074">
      <w:bodyDiv w:val="1"/>
      <w:marLeft w:val="0"/>
      <w:marRight w:val="0"/>
      <w:marTop w:val="0"/>
      <w:marBottom w:val="0"/>
      <w:divBdr>
        <w:top w:val="none" w:sz="0" w:space="0" w:color="auto"/>
        <w:left w:val="none" w:sz="0" w:space="0" w:color="auto"/>
        <w:bottom w:val="none" w:sz="0" w:space="0" w:color="auto"/>
        <w:right w:val="none" w:sz="0" w:space="0" w:color="auto"/>
      </w:divBdr>
    </w:div>
    <w:div w:id="1296328951">
      <w:bodyDiv w:val="1"/>
      <w:marLeft w:val="0"/>
      <w:marRight w:val="0"/>
      <w:marTop w:val="0"/>
      <w:marBottom w:val="0"/>
      <w:divBdr>
        <w:top w:val="none" w:sz="0" w:space="0" w:color="auto"/>
        <w:left w:val="none" w:sz="0" w:space="0" w:color="auto"/>
        <w:bottom w:val="none" w:sz="0" w:space="0" w:color="auto"/>
        <w:right w:val="none" w:sz="0" w:space="0" w:color="auto"/>
      </w:divBdr>
    </w:div>
    <w:div w:id="1296520131">
      <w:bodyDiv w:val="1"/>
      <w:marLeft w:val="0"/>
      <w:marRight w:val="0"/>
      <w:marTop w:val="0"/>
      <w:marBottom w:val="0"/>
      <w:divBdr>
        <w:top w:val="none" w:sz="0" w:space="0" w:color="auto"/>
        <w:left w:val="none" w:sz="0" w:space="0" w:color="auto"/>
        <w:bottom w:val="none" w:sz="0" w:space="0" w:color="auto"/>
        <w:right w:val="none" w:sz="0" w:space="0" w:color="auto"/>
      </w:divBdr>
    </w:div>
    <w:div w:id="1296910723">
      <w:bodyDiv w:val="1"/>
      <w:marLeft w:val="0"/>
      <w:marRight w:val="0"/>
      <w:marTop w:val="0"/>
      <w:marBottom w:val="0"/>
      <w:divBdr>
        <w:top w:val="none" w:sz="0" w:space="0" w:color="auto"/>
        <w:left w:val="none" w:sz="0" w:space="0" w:color="auto"/>
        <w:bottom w:val="none" w:sz="0" w:space="0" w:color="auto"/>
        <w:right w:val="none" w:sz="0" w:space="0" w:color="auto"/>
      </w:divBdr>
    </w:div>
    <w:div w:id="1297296614">
      <w:bodyDiv w:val="1"/>
      <w:marLeft w:val="0"/>
      <w:marRight w:val="0"/>
      <w:marTop w:val="0"/>
      <w:marBottom w:val="0"/>
      <w:divBdr>
        <w:top w:val="none" w:sz="0" w:space="0" w:color="auto"/>
        <w:left w:val="none" w:sz="0" w:space="0" w:color="auto"/>
        <w:bottom w:val="none" w:sz="0" w:space="0" w:color="auto"/>
        <w:right w:val="none" w:sz="0" w:space="0" w:color="auto"/>
      </w:divBdr>
    </w:div>
    <w:div w:id="1297493280">
      <w:bodyDiv w:val="1"/>
      <w:marLeft w:val="0"/>
      <w:marRight w:val="0"/>
      <w:marTop w:val="0"/>
      <w:marBottom w:val="0"/>
      <w:divBdr>
        <w:top w:val="none" w:sz="0" w:space="0" w:color="auto"/>
        <w:left w:val="none" w:sz="0" w:space="0" w:color="auto"/>
        <w:bottom w:val="none" w:sz="0" w:space="0" w:color="auto"/>
        <w:right w:val="none" w:sz="0" w:space="0" w:color="auto"/>
      </w:divBdr>
    </w:div>
    <w:div w:id="1297680725">
      <w:bodyDiv w:val="1"/>
      <w:marLeft w:val="0"/>
      <w:marRight w:val="0"/>
      <w:marTop w:val="0"/>
      <w:marBottom w:val="0"/>
      <w:divBdr>
        <w:top w:val="none" w:sz="0" w:space="0" w:color="auto"/>
        <w:left w:val="none" w:sz="0" w:space="0" w:color="auto"/>
        <w:bottom w:val="none" w:sz="0" w:space="0" w:color="auto"/>
        <w:right w:val="none" w:sz="0" w:space="0" w:color="auto"/>
      </w:divBdr>
    </w:div>
    <w:div w:id="1297829703">
      <w:bodyDiv w:val="1"/>
      <w:marLeft w:val="0"/>
      <w:marRight w:val="0"/>
      <w:marTop w:val="0"/>
      <w:marBottom w:val="0"/>
      <w:divBdr>
        <w:top w:val="none" w:sz="0" w:space="0" w:color="auto"/>
        <w:left w:val="none" w:sz="0" w:space="0" w:color="auto"/>
        <w:bottom w:val="none" w:sz="0" w:space="0" w:color="auto"/>
        <w:right w:val="none" w:sz="0" w:space="0" w:color="auto"/>
      </w:divBdr>
    </w:div>
    <w:div w:id="1298687363">
      <w:bodyDiv w:val="1"/>
      <w:marLeft w:val="0"/>
      <w:marRight w:val="0"/>
      <w:marTop w:val="0"/>
      <w:marBottom w:val="0"/>
      <w:divBdr>
        <w:top w:val="none" w:sz="0" w:space="0" w:color="auto"/>
        <w:left w:val="none" w:sz="0" w:space="0" w:color="auto"/>
        <w:bottom w:val="none" w:sz="0" w:space="0" w:color="auto"/>
        <w:right w:val="none" w:sz="0" w:space="0" w:color="auto"/>
      </w:divBdr>
    </w:div>
    <w:div w:id="1298804251">
      <w:bodyDiv w:val="1"/>
      <w:marLeft w:val="0"/>
      <w:marRight w:val="0"/>
      <w:marTop w:val="0"/>
      <w:marBottom w:val="0"/>
      <w:divBdr>
        <w:top w:val="none" w:sz="0" w:space="0" w:color="auto"/>
        <w:left w:val="none" w:sz="0" w:space="0" w:color="auto"/>
        <w:bottom w:val="none" w:sz="0" w:space="0" w:color="auto"/>
        <w:right w:val="none" w:sz="0" w:space="0" w:color="auto"/>
      </w:divBdr>
    </w:div>
    <w:div w:id="1299146676">
      <w:bodyDiv w:val="1"/>
      <w:marLeft w:val="0"/>
      <w:marRight w:val="0"/>
      <w:marTop w:val="0"/>
      <w:marBottom w:val="0"/>
      <w:divBdr>
        <w:top w:val="none" w:sz="0" w:space="0" w:color="auto"/>
        <w:left w:val="none" w:sz="0" w:space="0" w:color="auto"/>
        <w:bottom w:val="none" w:sz="0" w:space="0" w:color="auto"/>
        <w:right w:val="none" w:sz="0" w:space="0" w:color="auto"/>
      </w:divBdr>
    </w:div>
    <w:div w:id="1299412721">
      <w:bodyDiv w:val="1"/>
      <w:marLeft w:val="0"/>
      <w:marRight w:val="0"/>
      <w:marTop w:val="0"/>
      <w:marBottom w:val="0"/>
      <w:divBdr>
        <w:top w:val="none" w:sz="0" w:space="0" w:color="auto"/>
        <w:left w:val="none" w:sz="0" w:space="0" w:color="auto"/>
        <w:bottom w:val="none" w:sz="0" w:space="0" w:color="auto"/>
        <w:right w:val="none" w:sz="0" w:space="0" w:color="auto"/>
      </w:divBdr>
    </w:div>
    <w:div w:id="1299414423">
      <w:bodyDiv w:val="1"/>
      <w:marLeft w:val="0"/>
      <w:marRight w:val="0"/>
      <w:marTop w:val="0"/>
      <w:marBottom w:val="0"/>
      <w:divBdr>
        <w:top w:val="none" w:sz="0" w:space="0" w:color="auto"/>
        <w:left w:val="none" w:sz="0" w:space="0" w:color="auto"/>
        <w:bottom w:val="none" w:sz="0" w:space="0" w:color="auto"/>
        <w:right w:val="none" w:sz="0" w:space="0" w:color="auto"/>
      </w:divBdr>
    </w:div>
    <w:div w:id="1300038603">
      <w:bodyDiv w:val="1"/>
      <w:marLeft w:val="0"/>
      <w:marRight w:val="0"/>
      <w:marTop w:val="0"/>
      <w:marBottom w:val="0"/>
      <w:divBdr>
        <w:top w:val="none" w:sz="0" w:space="0" w:color="auto"/>
        <w:left w:val="none" w:sz="0" w:space="0" w:color="auto"/>
        <w:bottom w:val="none" w:sz="0" w:space="0" w:color="auto"/>
        <w:right w:val="none" w:sz="0" w:space="0" w:color="auto"/>
      </w:divBdr>
    </w:div>
    <w:div w:id="1300182314">
      <w:bodyDiv w:val="1"/>
      <w:marLeft w:val="0"/>
      <w:marRight w:val="0"/>
      <w:marTop w:val="0"/>
      <w:marBottom w:val="0"/>
      <w:divBdr>
        <w:top w:val="none" w:sz="0" w:space="0" w:color="auto"/>
        <w:left w:val="none" w:sz="0" w:space="0" w:color="auto"/>
        <w:bottom w:val="none" w:sz="0" w:space="0" w:color="auto"/>
        <w:right w:val="none" w:sz="0" w:space="0" w:color="auto"/>
      </w:divBdr>
    </w:div>
    <w:div w:id="1300455948">
      <w:bodyDiv w:val="1"/>
      <w:marLeft w:val="0"/>
      <w:marRight w:val="0"/>
      <w:marTop w:val="0"/>
      <w:marBottom w:val="0"/>
      <w:divBdr>
        <w:top w:val="none" w:sz="0" w:space="0" w:color="auto"/>
        <w:left w:val="none" w:sz="0" w:space="0" w:color="auto"/>
        <w:bottom w:val="none" w:sz="0" w:space="0" w:color="auto"/>
        <w:right w:val="none" w:sz="0" w:space="0" w:color="auto"/>
      </w:divBdr>
    </w:div>
    <w:div w:id="1300762430">
      <w:bodyDiv w:val="1"/>
      <w:marLeft w:val="0"/>
      <w:marRight w:val="0"/>
      <w:marTop w:val="0"/>
      <w:marBottom w:val="0"/>
      <w:divBdr>
        <w:top w:val="none" w:sz="0" w:space="0" w:color="auto"/>
        <w:left w:val="none" w:sz="0" w:space="0" w:color="auto"/>
        <w:bottom w:val="none" w:sz="0" w:space="0" w:color="auto"/>
        <w:right w:val="none" w:sz="0" w:space="0" w:color="auto"/>
      </w:divBdr>
    </w:div>
    <w:div w:id="1300840506">
      <w:bodyDiv w:val="1"/>
      <w:marLeft w:val="0"/>
      <w:marRight w:val="0"/>
      <w:marTop w:val="0"/>
      <w:marBottom w:val="0"/>
      <w:divBdr>
        <w:top w:val="none" w:sz="0" w:space="0" w:color="auto"/>
        <w:left w:val="none" w:sz="0" w:space="0" w:color="auto"/>
        <w:bottom w:val="none" w:sz="0" w:space="0" w:color="auto"/>
        <w:right w:val="none" w:sz="0" w:space="0" w:color="auto"/>
      </w:divBdr>
    </w:div>
    <w:div w:id="1301109655">
      <w:bodyDiv w:val="1"/>
      <w:marLeft w:val="0"/>
      <w:marRight w:val="0"/>
      <w:marTop w:val="0"/>
      <w:marBottom w:val="0"/>
      <w:divBdr>
        <w:top w:val="none" w:sz="0" w:space="0" w:color="auto"/>
        <w:left w:val="none" w:sz="0" w:space="0" w:color="auto"/>
        <w:bottom w:val="none" w:sz="0" w:space="0" w:color="auto"/>
        <w:right w:val="none" w:sz="0" w:space="0" w:color="auto"/>
      </w:divBdr>
    </w:div>
    <w:div w:id="1301226315">
      <w:bodyDiv w:val="1"/>
      <w:marLeft w:val="0"/>
      <w:marRight w:val="0"/>
      <w:marTop w:val="0"/>
      <w:marBottom w:val="0"/>
      <w:divBdr>
        <w:top w:val="none" w:sz="0" w:space="0" w:color="auto"/>
        <w:left w:val="none" w:sz="0" w:space="0" w:color="auto"/>
        <w:bottom w:val="none" w:sz="0" w:space="0" w:color="auto"/>
        <w:right w:val="none" w:sz="0" w:space="0" w:color="auto"/>
      </w:divBdr>
    </w:div>
    <w:div w:id="1301378189">
      <w:bodyDiv w:val="1"/>
      <w:marLeft w:val="0"/>
      <w:marRight w:val="0"/>
      <w:marTop w:val="0"/>
      <w:marBottom w:val="0"/>
      <w:divBdr>
        <w:top w:val="none" w:sz="0" w:space="0" w:color="auto"/>
        <w:left w:val="none" w:sz="0" w:space="0" w:color="auto"/>
        <w:bottom w:val="none" w:sz="0" w:space="0" w:color="auto"/>
        <w:right w:val="none" w:sz="0" w:space="0" w:color="auto"/>
      </w:divBdr>
    </w:div>
    <w:div w:id="1302341803">
      <w:bodyDiv w:val="1"/>
      <w:marLeft w:val="0"/>
      <w:marRight w:val="0"/>
      <w:marTop w:val="0"/>
      <w:marBottom w:val="0"/>
      <w:divBdr>
        <w:top w:val="none" w:sz="0" w:space="0" w:color="auto"/>
        <w:left w:val="none" w:sz="0" w:space="0" w:color="auto"/>
        <w:bottom w:val="none" w:sz="0" w:space="0" w:color="auto"/>
        <w:right w:val="none" w:sz="0" w:space="0" w:color="auto"/>
      </w:divBdr>
    </w:div>
    <w:div w:id="1303537935">
      <w:bodyDiv w:val="1"/>
      <w:marLeft w:val="0"/>
      <w:marRight w:val="0"/>
      <w:marTop w:val="0"/>
      <w:marBottom w:val="0"/>
      <w:divBdr>
        <w:top w:val="none" w:sz="0" w:space="0" w:color="auto"/>
        <w:left w:val="none" w:sz="0" w:space="0" w:color="auto"/>
        <w:bottom w:val="none" w:sz="0" w:space="0" w:color="auto"/>
        <w:right w:val="none" w:sz="0" w:space="0" w:color="auto"/>
      </w:divBdr>
    </w:div>
    <w:div w:id="1304264583">
      <w:bodyDiv w:val="1"/>
      <w:marLeft w:val="0"/>
      <w:marRight w:val="0"/>
      <w:marTop w:val="0"/>
      <w:marBottom w:val="0"/>
      <w:divBdr>
        <w:top w:val="none" w:sz="0" w:space="0" w:color="auto"/>
        <w:left w:val="none" w:sz="0" w:space="0" w:color="auto"/>
        <w:bottom w:val="none" w:sz="0" w:space="0" w:color="auto"/>
        <w:right w:val="none" w:sz="0" w:space="0" w:color="auto"/>
      </w:divBdr>
    </w:div>
    <w:div w:id="1304501956">
      <w:bodyDiv w:val="1"/>
      <w:marLeft w:val="0"/>
      <w:marRight w:val="0"/>
      <w:marTop w:val="0"/>
      <w:marBottom w:val="0"/>
      <w:divBdr>
        <w:top w:val="none" w:sz="0" w:space="0" w:color="auto"/>
        <w:left w:val="none" w:sz="0" w:space="0" w:color="auto"/>
        <w:bottom w:val="none" w:sz="0" w:space="0" w:color="auto"/>
        <w:right w:val="none" w:sz="0" w:space="0" w:color="auto"/>
      </w:divBdr>
    </w:div>
    <w:div w:id="1304506132">
      <w:bodyDiv w:val="1"/>
      <w:marLeft w:val="0"/>
      <w:marRight w:val="0"/>
      <w:marTop w:val="0"/>
      <w:marBottom w:val="0"/>
      <w:divBdr>
        <w:top w:val="none" w:sz="0" w:space="0" w:color="auto"/>
        <w:left w:val="none" w:sz="0" w:space="0" w:color="auto"/>
        <w:bottom w:val="none" w:sz="0" w:space="0" w:color="auto"/>
        <w:right w:val="none" w:sz="0" w:space="0" w:color="auto"/>
      </w:divBdr>
    </w:div>
    <w:div w:id="1304652698">
      <w:bodyDiv w:val="1"/>
      <w:marLeft w:val="0"/>
      <w:marRight w:val="0"/>
      <w:marTop w:val="0"/>
      <w:marBottom w:val="0"/>
      <w:divBdr>
        <w:top w:val="none" w:sz="0" w:space="0" w:color="auto"/>
        <w:left w:val="none" w:sz="0" w:space="0" w:color="auto"/>
        <w:bottom w:val="none" w:sz="0" w:space="0" w:color="auto"/>
        <w:right w:val="none" w:sz="0" w:space="0" w:color="auto"/>
      </w:divBdr>
    </w:div>
    <w:div w:id="1305084771">
      <w:bodyDiv w:val="1"/>
      <w:marLeft w:val="0"/>
      <w:marRight w:val="0"/>
      <w:marTop w:val="0"/>
      <w:marBottom w:val="0"/>
      <w:divBdr>
        <w:top w:val="none" w:sz="0" w:space="0" w:color="auto"/>
        <w:left w:val="none" w:sz="0" w:space="0" w:color="auto"/>
        <w:bottom w:val="none" w:sz="0" w:space="0" w:color="auto"/>
        <w:right w:val="none" w:sz="0" w:space="0" w:color="auto"/>
      </w:divBdr>
    </w:div>
    <w:div w:id="1305740809">
      <w:bodyDiv w:val="1"/>
      <w:marLeft w:val="0"/>
      <w:marRight w:val="0"/>
      <w:marTop w:val="0"/>
      <w:marBottom w:val="0"/>
      <w:divBdr>
        <w:top w:val="none" w:sz="0" w:space="0" w:color="auto"/>
        <w:left w:val="none" w:sz="0" w:space="0" w:color="auto"/>
        <w:bottom w:val="none" w:sz="0" w:space="0" w:color="auto"/>
        <w:right w:val="none" w:sz="0" w:space="0" w:color="auto"/>
      </w:divBdr>
      <w:divsChild>
        <w:div w:id="2030372892">
          <w:marLeft w:val="480"/>
          <w:marRight w:val="0"/>
          <w:marTop w:val="0"/>
          <w:marBottom w:val="0"/>
          <w:divBdr>
            <w:top w:val="none" w:sz="0" w:space="0" w:color="auto"/>
            <w:left w:val="none" w:sz="0" w:space="0" w:color="auto"/>
            <w:bottom w:val="none" w:sz="0" w:space="0" w:color="auto"/>
            <w:right w:val="none" w:sz="0" w:space="0" w:color="auto"/>
          </w:divBdr>
        </w:div>
        <w:div w:id="1145470243">
          <w:marLeft w:val="480"/>
          <w:marRight w:val="0"/>
          <w:marTop w:val="0"/>
          <w:marBottom w:val="0"/>
          <w:divBdr>
            <w:top w:val="none" w:sz="0" w:space="0" w:color="auto"/>
            <w:left w:val="none" w:sz="0" w:space="0" w:color="auto"/>
            <w:bottom w:val="none" w:sz="0" w:space="0" w:color="auto"/>
            <w:right w:val="none" w:sz="0" w:space="0" w:color="auto"/>
          </w:divBdr>
        </w:div>
        <w:div w:id="618681385">
          <w:marLeft w:val="480"/>
          <w:marRight w:val="0"/>
          <w:marTop w:val="0"/>
          <w:marBottom w:val="0"/>
          <w:divBdr>
            <w:top w:val="none" w:sz="0" w:space="0" w:color="auto"/>
            <w:left w:val="none" w:sz="0" w:space="0" w:color="auto"/>
            <w:bottom w:val="none" w:sz="0" w:space="0" w:color="auto"/>
            <w:right w:val="none" w:sz="0" w:space="0" w:color="auto"/>
          </w:divBdr>
        </w:div>
        <w:div w:id="1495148511">
          <w:marLeft w:val="480"/>
          <w:marRight w:val="0"/>
          <w:marTop w:val="0"/>
          <w:marBottom w:val="0"/>
          <w:divBdr>
            <w:top w:val="none" w:sz="0" w:space="0" w:color="auto"/>
            <w:left w:val="none" w:sz="0" w:space="0" w:color="auto"/>
            <w:bottom w:val="none" w:sz="0" w:space="0" w:color="auto"/>
            <w:right w:val="none" w:sz="0" w:space="0" w:color="auto"/>
          </w:divBdr>
        </w:div>
        <w:div w:id="1084111082">
          <w:marLeft w:val="480"/>
          <w:marRight w:val="0"/>
          <w:marTop w:val="0"/>
          <w:marBottom w:val="0"/>
          <w:divBdr>
            <w:top w:val="none" w:sz="0" w:space="0" w:color="auto"/>
            <w:left w:val="none" w:sz="0" w:space="0" w:color="auto"/>
            <w:bottom w:val="none" w:sz="0" w:space="0" w:color="auto"/>
            <w:right w:val="none" w:sz="0" w:space="0" w:color="auto"/>
          </w:divBdr>
        </w:div>
        <w:div w:id="243729308">
          <w:marLeft w:val="480"/>
          <w:marRight w:val="0"/>
          <w:marTop w:val="0"/>
          <w:marBottom w:val="0"/>
          <w:divBdr>
            <w:top w:val="none" w:sz="0" w:space="0" w:color="auto"/>
            <w:left w:val="none" w:sz="0" w:space="0" w:color="auto"/>
            <w:bottom w:val="none" w:sz="0" w:space="0" w:color="auto"/>
            <w:right w:val="none" w:sz="0" w:space="0" w:color="auto"/>
          </w:divBdr>
        </w:div>
        <w:div w:id="1383092609">
          <w:marLeft w:val="480"/>
          <w:marRight w:val="0"/>
          <w:marTop w:val="0"/>
          <w:marBottom w:val="0"/>
          <w:divBdr>
            <w:top w:val="none" w:sz="0" w:space="0" w:color="auto"/>
            <w:left w:val="none" w:sz="0" w:space="0" w:color="auto"/>
            <w:bottom w:val="none" w:sz="0" w:space="0" w:color="auto"/>
            <w:right w:val="none" w:sz="0" w:space="0" w:color="auto"/>
          </w:divBdr>
        </w:div>
        <w:div w:id="1443527553">
          <w:marLeft w:val="480"/>
          <w:marRight w:val="0"/>
          <w:marTop w:val="0"/>
          <w:marBottom w:val="0"/>
          <w:divBdr>
            <w:top w:val="none" w:sz="0" w:space="0" w:color="auto"/>
            <w:left w:val="none" w:sz="0" w:space="0" w:color="auto"/>
            <w:bottom w:val="none" w:sz="0" w:space="0" w:color="auto"/>
            <w:right w:val="none" w:sz="0" w:space="0" w:color="auto"/>
          </w:divBdr>
        </w:div>
        <w:div w:id="264776698">
          <w:marLeft w:val="480"/>
          <w:marRight w:val="0"/>
          <w:marTop w:val="0"/>
          <w:marBottom w:val="0"/>
          <w:divBdr>
            <w:top w:val="none" w:sz="0" w:space="0" w:color="auto"/>
            <w:left w:val="none" w:sz="0" w:space="0" w:color="auto"/>
            <w:bottom w:val="none" w:sz="0" w:space="0" w:color="auto"/>
            <w:right w:val="none" w:sz="0" w:space="0" w:color="auto"/>
          </w:divBdr>
        </w:div>
        <w:div w:id="1746996218">
          <w:marLeft w:val="480"/>
          <w:marRight w:val="0"/>
          <w:marTop w:val="0"/>
          <w:marBottom w:val="0"/>
          <w:divBdr>
            <w:top w:val="none" w:sz="0" w:space="0" w:color="auto"/>
            <w:left w:val="none" w:sz="0" w:space="0" w:color="auto"/>
            <w:bottom w:val="none" w:sz="0" w:space="0" w:color="auto"/>
            <w:right w:val="none" w:sz="0" w:space="0" w:color="auto"/>
          </w:divBdr>
        </w:div>
        <w:div w:id="2039503571">
          <w:marLeft w:val="480"/>
          <w:marRight w:val="0"/>
          <w:marTop w:val="0"/>
          <w:marBottom w:val="0"/>
          <w:divBdr>
            <w:top w:val="none" w:sz="0" w:space="0" w:color="auto"/>
            <w:left w:val="none" w:sz="0" w:space="0" w:color="auto"/>
            <w:bottom w:val="none" w:sz="0" w:space="0" w:color="auto"/>
            <w:right w:val="none" w:sz="0" w:space="0" w:color="auto"/>
          </w:divBdr>
        </w:div>
        <w:div w:id="361395921">
          <w:marLeft w:val="480"/>
          <w:marRight w:val="0"/>
          <w:marTop w:val="0"/>
          <w:marBottom w:val="0"/>
          <w:divBdr>
            <w:top w:val="none" w:sz="0" w:space="0" w:color="auto"/>
            <w:left w:val="none" w:sz="0" w:space="0" w:color="auto"/>
            <w:bottom w:val="none" w:sz="0" w:space="0" w:color="auto"/>
            <w:right w:val="none" w:sz="0" w:space="0" w:color="auto"/>
          </w:divBdr>
        </w:div>
        <w:div w:id="1938367781">
          <w:marLeft w:val="480"/>
          <w:marRight w:val="0"/>
          <w:marTop w:val="0"/>
          <w:marBottom w:val="0"/>
          <w:divBdr>
            <w:top w:val="none" w:sz="0" w:space="0" w:color="auto"/>
            <w:left w:val="none" w:sz="0" w:space="0" w:color="auto"/>
            <w:bottom w:val="none" w:sz="0" w:space="0" w:color="auto"/>
            <w:right w:val="none" w:sz="0" w:space="0" w:color="auto"/>
          </w:divBdr>
        </w:div>
        <w:div w:id="1192648954">
          <w:marLeft w:val="480"/>
          <w:marRight w:val="0"/>
          <w:marTop w:val="0"/>
          <w:marBottom w:val="0"/>
          <w:divBdr>
            <w:top w:val="none" w:sz="0" w:space="0" w:color="auto"/>
            <w:left w:val="none" w:sz="0" w:space="0" w:color="auto"/>
            <w:bottom w:val="none" w:sz="0" w:space="0" w:color="auto"/>
            <w:right w:val="none" w:sz="0" w:space="0" w:color="auto"/>
          </w:divBdr>
        </w:div>
        <w:div w:id="1021972313">
          <w:marLeft w:val="480"/>
          <w:marRight w:val="0"/>
          <w:marTop w:val="0"/>
          <w:marBottom w:val="0"/>
          <w:divBdr>
            <w:top w:val="none" w:sz="0" w:space="0" w:color="auto"/>
            <w:left w:val="none" w:sz="0" w:space="0" w:color="auto"/>
            <w:bottom w:val="none" w:sz="0" w:space="0" w:color="auto"/>
            <w:right w:val="none" w:sz="0" w:space="0" w:color="auto"/>
          </w:divBdr>
        </w:div>
        <w:div w:id="2088460371">
          <w:marLeft w:val="480"/>
          <w:marRight w:val="0"/>
          <w:marTop w:val="0"/>
          <w:marBottom w:val="0"/>
          <w:divBdr>
            <w:top w:val="none" w:sz="0" w:space="0" w:color="auto"/>
            <w:left w:val="none" w:sz="0" w:space="0" w:color="auto"/>
            <w:bottom w:val="none" w:sz="0" w:space="0" w:color="auto"/>
            <w:right w:val="none" w:sz="0" w:space="0" w:color="auto"/>
          </w:divBdr>
        </w:div>
        <w:div w:id="698167510">
          <w:marLeft w:val="480"/>
          <w:marRight w:val="0"/>
          <w:marTop w:val="0"/>
          <w:marBottom w:val="0"/>
          <w:divBdr>
            <w:top w:val="none" w:sz="0" w:space="0" w:color="auto"/>
            <w:left w:val="none" w:sz="0" w:space="0" w:color="auto"/>
            <w:bottom w:val="none" w:sz="0" w:space="0" w:color="auto"/>
            <w:right w:val="none" w:sz="0" w:space="0" w:color="auto"/>
          </w:divBdr>
        </w:div>
        <w:div w:id="1310675111">
          <w:marLeft w:val="480"/>
          <w:marRight w:val="0"/>
          <w:marTop w:val="0"/>
          <w:marBottom w:val="0"/>
          <w:divBdr>
            <w:top w:val="none" w:sz="0" w:space="0" w:color="auto"/>
            <w:left w:val="none" w:sz="0" w:space="0" w:color="auto"/>
            <w:bottom w:val="none" w:sz="0" w:space="0" w:color="auto"/>
            <w:right w:val="none" w:sz="0" w:space="0" w:color="auto"/>
          </w:divBdr>
        </w:div>
        <w:div w:id="620183840">
          <w:marLeft w:val="480"/>
          <w:marRight w:val="0"/>
          <w:marTop w:val="0"/>
          <w:marBottom w:val="0"/>
          <w:divBdr>
            <w:top w:val="none" w:sz="0" w:space="0" w:color="auto"/>
            <w:left w:val="none" w:sz="0" w:space="0" w:color="auto"/>
            <w:bottom w:val="none" w:sz="0" w:space="0" w:color="auto"/>
            <w:right w:val="none" w:sz="0" w:space="0" w:color="auto"/>
          </w:divBdr>
        </w:div>
        <w:div w:id="1205829191">
          <w:marLeft w:val="480"/>
          <w:marRight w:val="0"/>
          <w:marTop w:val="0"/>
          <w:marBottom w:val="0"/>
          <w:divBdr>
            <w:top w:val="none" w:sz="0" w:space="0" w:color="auto"/>
            <w:left w:val="none" w:sz="0" w:space="0" w:color="auto"/>
            <w:bottom w:val="none" w:sz="0" w:space="0" w:color="auto"/>
            <w:right w:val="none" w:sz="0" w:space="0" w:color="auto"/>
          </w:divBdr>
        </w:div>
        <w:div w:id="1654524239">
          <w:marLeft w:val="480"/>
          <w:marRight w:val="0"/>
          <w:marTop w:val="0"/>
          <w:marBottom w:val="0"/>
          <w:divBdr>
            <w:top w:val="none" w:sz="0" w:space="0" w:color="auto"/>
            <w:left w:val="none" w:sz="0" w:space="0" w:color="auto"/>
            <w:bottom w:val="none" w:sz="0" w:space="0" w:color="auto"/>
            <w:right w:val="none" w:sz="0" w:space="0" w:color="auto"/>
          </w:divBdr>
        </w:div>
        <w:div w:id="957103477">
          <w:marLeft w:val="480"/>
          <w:marRight w:val="0"/>
          <w:marTop w:val="0"/>
          <w:marBottom w:val="0"/>
          <w:divBdr>
            <w:top w:val="none" w:sz="0" w:space="0" w:color="auto"/>
            <w:left w:val="none" w:sz="0" w:space="0" w:color="auto"/>
            <w:bottom w:val="none" w:sz="0" w:space="0" w:color="auto"/>
            <w:right w:val="none" w:sz="0" w:space="0" w:color="auto"/>
          </w:divBdr>
        </w:div>
        <w:div w:id="1603027882">
          <w:marLeft w:val="480"/>
          <w:marRight w:val="0"/>
          <w:marTop w:val="0"/>
          <w:marBottom w:val="0"/>
          <w:divBdr>
            <w:top w:val="none" w:sz="0" w:space="0" w:color="auto"/>
            <w:left w:val="none" w:sz="0" w:space="0" w:color="auto"/>
            <w:bottom w:val="none" w:sz="0" w:space="0" w:color="auto"/>
            <w:right w:val="none" w:sz="0" w:space="0" w:color="auto"/>
          </w:divBdr>
        </w:div>
        <w:div w:id="856044281">
          <w:marLeft w:val="480"/>
          <w:marRight w:val="0"/>
          <w:marTop w:val="0"/>
          <w:marBottom w:val="0"/>
          <w:divBdr>
            <w:top w:val="none" w:sz="0" w:space="0" w:color="auto"/>
            <w:left w:val="none" w:sz="0" w:space="0" w:color="auto"/>
            <w:bottom w:val="none" w:sz="0" w:space="0" w:color="auto"/>
            <w:right w:val="none" w:sz="0" w:space="0" w:color="auto"/>
          </w:divBdr>
        </w:div>
        <w:div w:id="1531188955">
          <w:marLeft w:val="480"/>
          <w:marRight w:val="0"/>
          <w:marTop w:val="0"/>
          <w:marBottom w:val="0"/>
          <w:divBdr>
            <w:top w:val="none" w:sz="0" w:space="0" w:color="auto"/>
            <w:left w:val="none" w:sz="0" w:space="0" w:color="auto"/>
            <w:bottom w:val="none" w:sz="0" w:space="0" w:color="auto"/>
            <w:right w:val="none" w:sz="0" w:space="0" w:color="auto"/>
          </w:divBdr>
        </w:div>
        <w:div w:id="1178037146">
          <w:marLeft w:val="480"/>
          <w:marRight w:val="0"/>
          <w:marTop w:val="0"/>
          <w:marBottom w:val="0"/>
          <w:divBdr>
            <w:top w:val="none" w:sz="0" w:space="0" w:color="auto"/>
            <w:left w:val="none" w:sz="0" w:space="0" w:color="auto"/>
            <w:bottom w:val="none" w:sz="0" w:space="0" w:color="auto"/>
            <w:right w:val="none" w:sz="0" w:space="0" w:color="auto"/>
          </w:divBdr>
        </w:div>
        <w:div w:id="718167423">
          <w:marLeft w:val="480"/>
          <w:marRight w:val="0"/>
          <w:marTop w:val="0"/>
          <w:marBottom w:val="0"/>
          <w:divBdr>
            <w:top w:val="none" w:sz="0" w:space="0" w:color="auto"/>
            <w:left w:val="none" w:sz="0" w:space="0" w:color="auto"/>
            <w:bottom w:val="none" w:sz="0" w:space="0" w:color="auto"/>
            <w:right w:val="none" w:sz="0" w:space="0" w:color="auto"/>
          </w:divBdr>
        </w:div>
        <w:div w:id="794636082">
          <w:marLeft w:val="480"/>
          <w:marRight w:val="0"/>
          <w:marTop w:val="0"/>
          <w:marBottom w:val="0"/>
          <w:divBdr>
            <w:top w:val="none" w:sz="0" w:space="0" w:color="auto"/>
            <w:left w:val="none" w:sz="0" w:space="0" w:color="auto"/>
            <w:bottom w:val="none" w:sz="0" w:space="0" w:color="auto"/>
            <w:right w:val="none" w:sz="0" w:space="0" w:color="auto"/>
          </w:divBdr>
        </w:div>
        <w:div w:id="480004242">
          <w:marLeft w:val="480"/>
          <w:marRight w:val="0"/>
          <w:marTop w:val="0"/>
          <w:marBottom w:val="0"/>
          <w:divBdr>
            <w:top w:val="none" w:sz="0" w:space="0" w:color="auto"/>
            <w:left w:val="none" w:sz="0" w:space="0" w:color="auto"/>
            <w:bottom w:val="none" w:sz="0" w:space="0" w:color="auto"/>
            <w:right w:val="none" w:sz="0" w:space="0" w:color="auto"/>
          </w:divBdr>
        </w:div>
        <w:div w:id="1443762905">
          <w:marLeft w:val="480"/>
          <w:marRight w:val="0"/>
          <w:marTop w:val="0"/>
          <w:marBottom w:val="0"/>
          <w:divBdr>
            <w:top w:val="none" w:sz="0" w:space="0" w:color="auto"/>
            <w:left w:val="none" w:sz="0" w:space="0" w:color="auto"/>
            <w:bottom w:val="none" w:sz="0" w:space="0" w:color="auto"/>
            <w:right w:val="none" w:sz="0" w:space="0" w:color="auto"/>
          </w:divBdr>
        </w:div>
        <w:div w:id="192615345">
          <w:marLeft w:val="480"/>
          <w:marRight w:val="0"/>
          <w:marTop w:val="0"/>
          <w:marBottom w:val="0"/>
          <w:divBdr>
            <w:top w:val="none" w:sz="0" w:space="0" w:color="auto"/>
            <w:left w:val="none" w:sz="0" w:space="0" w:color="auto"/>
            <w:bottom w:val="none" w:sz="0" w:space="0" w:color="auto"/>
            <w:right w:val="none" w:sz="0" w:space="0" w:color="auto"/>
          </w:divBdr>
        </w:div>
        <w:div w:id="754744552">
          <w:marLeft w:val="480"/>
          <w:marRight w:val="0"/>
          <w:marTop w:val="0"/>
          <w:marBottom w:val="0"/>
          <w:divBdr>
            <w:top w:val="none" w:sz="0" w:space="0" w:color="auto"/>
            <w:left w:val="none" w:sz="0" w:space="0" w:color="auto"/>
            <w:bottom w:val="none" w:sz="0" w:space="0" w:color="auto"/>
            <w:right w:val="none" w:sz="0" w:space="0" w:color="auto"/>
          </w:divBdr>
        </w:div>
        <w:div w:id="507401613">
          <w:marLeft w:val="480"/>
          <w:marRight w:val="0"/>
          <w:marTop w:val="0"/>
          <w:marBottom w:val="0"/>
          <w:divBdr>
            <w:top w:val="none" w:sz="0" w:space="0" w:color="auto"/>
            <w:left w:val="none" w:sz="0" w:space="0" w:color="auto"/>
            <w:bottom w:val="none" w:sz="0" w:space="0" w:color="auto"/>
            <w:right w:val="none" w:sz="0" w:space="0" w:color="auto"/>
          </w:divBdr>
        </w:div>
        <w:div w:id="1506288517">
          <w:marLeft w:val="480"/>
          <w:marRight w:val="0"/>
          <w:marTop w:val="0"/>
          <w:marBottom w:val="0"/>
          <w:divBdr>
            <w:top w:val="none" w:sz="0" w:space="0" w:color="auto"/>
            <w:left w:val="none" w:sz="0" w:space="0" w:color="auto"/>
            <w:bottom w:val="none" w:sz="0" w:space="0" w:color="auto"/>
            <w:right w:val="none" w:sz="0" w:space="0" w:color="auto"/>
          </w:divBdr>
        </w:div>
        <w:div w:id="8996476">
          <w:marLeft w:val="480"/>
          <w:marRight w:val="0"/>
          <w:marTop w:val="0"/>
          <w:marBottom w:val="0"/>
          <w:divBdr>
            <w:top w:val="none" w:sz="0" w:space="0" w:color="auto"/>
            <w:left w:val="none" w:sz="0" w:space="0" w:color="auto"/>
            <w:bottom w:val="none" w:sz="0" w:space="0" w:color="auto"/>
            <w:right w:val="none" w:sz="0" w:space="0" w:color="auto"/>
          </w:divBdr>
        </w:div>
        <w:div w:id="403572153">
          <w:marLeft w:val="480"/>
          <w:marRight w:val="0"/>
          <w:marTop w:val="0"/>
          <w:marBottom w:val="0"/>
          <w:divBdr>
            <w:top w:val="none" w:sz="0" w:space="0" w:color="auto"/>
            <w:left w:val="none" w:sz="0" w:space="0" w:color="auto"/>
            <w:bottom w:val="none" w:sz="0" w:space="0" w:color="auto"/>
            <w:right w:val="none" w:sz="0" w:space="0" w:color="auto"/>
          </w:divBdr>
        </w:div>
        <w:div w:id="1281063213">
          <w:marLeft w:val="480"/>
          <w:marRight w:val="0"/>
          <w:marTop w:val="0"/>
          <w:marBottom w:val="0"/>
          <w:divBdr>
            <w:top w:val="none" w:sz="0" w:space="0" w:color="auto"/>
            <w:left w:val="none" w:sz="0" w:space="0" w:color="auto"/>
            <w:bottom w:val="none" w:sz="0" w:space="0" w:color="auto"/>
            <w:right w:val="none" w:sz="0" w:space="0" w:color="auto"/>
          </w:divBdr>
        </w:div>
        <w:div w:id="844055378">
          <w:marLeft w:val="480"/>
          <w:marRight w:val="0"/>
          <w:marTop w:val="0"/>
          <w:marBottom w:val="0"/>
          <w:divBdr>
            <w:top w:val="none" w:sz="0" w:space="0" w:color="auto"/>
            <w:left w:val="none" w:sz="0" w:space="0" w:color="auto"/>
            <w:bottom w:val="none" w:sz="0" w:space="0" w:color="auto"/>
            <w:right w:val="none" w:sz="0" w:space="0" w:color="auto"/>
          </w:divBdr>
        </w:div>
        <w:div w:id="1573658908">
          <w:marLeft w:val="480"/>
          <w:marRight w:val="0"/>
          <w:marTop w:val="0"/>
          <w:marBottom w:val="0"/>
          <w:divBdr>
            <w:top w:val="none" w:sz="0" w:space="0" w:color="auto"/>
            <w:left w:val="none" w:sz="0" w:space="0" w:color="auto"/>
            <w:bottom w:val="none" w:sz="0" w:space="0" w:color="auto"/>
            <w:right w:val="none" w:sz="0" w:space="0" w:color="auto"/>
          </w:divBdr>
        </w:div>
        <w:div w:id="1094477523">
          <w:marLeft w:val="480"/>
          <w:marRight w:val="0"/>
          <w:marTop w:val="0"/>
          <w:marBottom w:val="0"/>
          <w:divBdr>
            <w:top w:val="none" w:sz="0" w:space="0" w:color="auto"/>
            <w:left w:val="none" w:sz="0" w:space="0" w:color="auto"/>
            <w:bottom w:val="none" w:sz="0" w:space="0" w:color="auto"/>
            <w:right w:val="none" w:sz="0" w:space="0" w:color="auto"/>
          </w:divBdr>
        </w:div>
        <w:div w:id="1284457268">
          <w:marLeft w:val="480"/>
          <w:marRight w:val="0"/>
          <w:marTop w:val="0"/>
          <w:marBottom w:val="0"/>
          <w:divBdr>
            <w:top w:val="none" w:sz="0" w:space="0" w:color="auto"/>
            <w:left w:val="none" w:sz="0" w:space="0" w:color="auto"/>
            <w:bottom w:val="none" w:sz="0" w:space="0" w:color="auto"/>
            <w:right w:val="none" w:sz="0" w:space="0" w:color="auto"/>
          </w:divBdr>
        </w:div>
        <w:div w:id="950087297">
          <w:marLeft w:val="480"/>
          <w:marRight w:val="0"/>
          <w:marTop w:val="0"/>
          <w:marBottom w:val="0"/>
          <w:divBdr>
            <w:top w:val="none" w:sz="0" w:space="0" w:color="auto"/>
            <w:left w:val="none" w:sz="0" w:space="0" w:color="auto"/>
            <w:bottom w:val="none" w:sz="0" w:space="0" w:color="auto"/>
            <w:right w:val="none" w:sz="0" w:space="0" w:color="auto"/>
          </w:divBdr>
        </w:div>
        <w:div w:id="1275482806">
          <w:marLeft w:val="480"/>
          <w:marRight w:val="0"/>
          <w:marTop w:val="0"/>
          <w:marBottom w:val="0"/>
          <w:divBdr>
            <w:top w:val="none" w:sz="0" w:space="0" w:color="auto"/>
            <w:left w:val="none" w:sz="0" w:space="0" w:color="auto"/>
            <w:bottom w:val="none" w:sz="0" w:space="0" w:color="auto"/>
            <w:right w:val="none" w:sz="0" w:space="0" w:color="auto"/>
          </w:divBdr>
        </w:div>
        <w:div w:id="391200065">
          <w:marLeft w:val="480"/>
          <w:marRight w:val="0"/>
          <w:marTop w:val="0"/>
          <w:marBottom w:val="0"/>
          <w:divBdr>
            <w:top w:val="none" w:sz="0" w:space="0" w:color="auto"/>
            <w:left w:val="none" w:sz="0" w:space="0" w:color="auto"/>
            <w:bottom w:val="none" w:sz="0" w:space="0" w:color="auto"/>
            <w:right w:val="none" w:sz="0" w:space="0" w:color="auto"/>
          </w:divBdr>
        </w:div>
        <w:div w:id="2058161565">
          <w:marLeft w:val="480"/>
          <w:marRight w:val="0"/>
          <w:marTop w:val="0"/>
          <w:marBottom w:val="0"/>
          <w:divBdr>
            <w:top w:val="none" w:sz="0" w:space="0" w:color="auto"/>
            <w:left w:val="none" w:sz="0" w:space="0" w:color="auto"/>
            <w:bottom w:val="none" w:sz="0" w:space="0" w:color="auto"/>
            <w:right w:val="none" w:sz="0" w:space="0" w:color="auto"/>
          </w:divBdr>
        </w:div>
        <w:div w:id="559749633">
          <w:marLeft w:val="480"/>
          <w:marRight w:val="0"/>
          <w:marTop w:val="0"/>
          <w:marBottom w:val="0"/>
          <w:divBdr>
            <w:top w:val="none" w:sz="0" w:space="0" w:color="auto"/>
            <w:left w:val="none" w:sz="0" w:space="0" w:color="auto"/>
            <w:bottom w:val="none" w:sz="0" w:space="0" w:color="auto"/>
            <w:right w:val="none" w:sz="0" w:space="0" w:color="auto"/>
          </w:divBdr>
        </w:div>
        <w:div w:id="25058217">
          <w:marLeft w:val="480"/>
          <w:marRight w:val="0"/>
          <w:marTop w:val="0"/>
          <w:marBottom w:val="0"/>
          <w:divBdr>
            <w:top w:val="none" w:sz="0" w:space="0" w:color="auto"/>
            <w:left w:val="none" w:sz="0" w:space="0" w:color="auto"/>
            <w:bottom w:val="none" w:sz="0" w:space="0" w:color="auto"/>
            <w:right w:val="none" w:sz="0" w:space="0" w:color="auto"/>
          </w:divBdr>
        </w:div>
        <w:div w:id="708068889">
          <w:marLeft w:val="480"/>
          <w:marRight w:val="0"/>
          <w:marTop w:val="0"/>
          <w:marBottom w:val="0"/>
          <w:divBdr>
            <w:top w:val="none" w:sz="0" w:space="0" w:color="auto"/>
            <w:left w:val="none" w:sz="0" w:space="0" w:color="auto"/>
            <w:bottom w:val="none" w:sz="0" w:space="0" w:color="auto"/>
            <w:right w:val="none" w:sz="0" w:space="0" w:color="auto"/>
          </w:divBdr>
        </w:div>
        <w:div w:id="1656837394">
          <w:marLeft w:val="480"/>
          <w:marRight w:val="0"/>
          <w:marTop w:val="0"/>
          <w:marBottom w:val="0"/>
          <w:divBdr>
            <w:top w:val="none" w:sz="0" w:space="0" w:color="auto"/>
            <w:left w:val="none" w:sz="0" w:space="0" w:color="auto"/>
            <w:bottom w:val="none" w:sz="0" w:space="0" w:color="auto"/>
            <w:right w:val="none" w:sz="0" w:space="0" w:color="auto"/>
          </w:divBdr>
        </w:div>
        <w:div w:id="2001302444">
          <w:marLeft w:val="480"/>
          <w:marRight w:val="0"/>
          <w:marTop w:val="0"/>
          <w:marBottom w:val="0"/>
          <w:divBdr>
            <w:top w:val="none" w:sz="0" w:space="0" w:color="auto"/>
            <w:left w:val="none" w:sz="0" w:space="0" w:color="auto"/>
            <w:bottom w:val="none" w:sz="0" w:space="0" w:color="auto"/>
            <w:right w:val="none" w:sz="0" w:space="0" w:color="auto"/>
          </w:divBdr>
        </w:div>
        <w:div w:id="225652801">
          <w:marLeft w:val="480"/>
          <w:marRight w:val="0"/>
          <w:marTop w:val="0"/>
          <w:marBottom w:val="0"/>
          <w:divBdr>
            <w:top w:val="none" w:sz="0" w:space="0" w:color="auto"/>
            <w:left w:val="none" w:sz="0" w:space="0" w:color="auto"/>
            <w:bottom w:val="none" w:sz="0" w:space="0" w:color="auto"/>
            <w:right w:val="none" w:sz="0" w:space="0" w:color="auto"/>
          </w:divBdr>
        </w:div>
        <w:div w:id="984971668">
          <w:marLeft w:val="480"/>
          <w:marRight w:val="0"/>
          <w:marTop w:val="0"/>
          <w:marBottom w:val="0"/>
          <w:divBdr>
            <w:top w:val="none" w:sz="0" w:space="0" w:color="auto"/>
            <w:left w:val="none" w:sz="0" w:space="0" w:color="auto"/>
            <w:bottom w:val="none" w:sz="0" w:space="0" w:color="auto"/>
            <w:right w:val="none" w:sz="0" w:space="0" w:color="auto"/>
          </w:divBdr>
        </w:div>
        <w:div w:id="173495428">
          <w:marLeft w:val="480"/>
          <w:marRight w:val="0"/>
          <w:marTop w:val="0"/>
          <w:marBottom w:val="0"/>
          <w:divBdr>
            <w:top w:val="none" w:sz="0" w:space="0" w:color="auto"/>
            <w:left w:val="none" w:sz="0" w:space="0" w:color="auto"/>
            <w:bottom w:val="none" w:sz="0" w:space="0" w:color="auto"/>
            <w:right w:val="none" w:sz="0" w:space="0" w:color="auto"/>
          </w:divBdr>
        </w:div>
        <w:div w:id="965503478">
          <w:marLeft w:val="480"/>
          <w:marRight w:val="0"/>
          <w:marTop w:val="0"/>
          <w:marBottom w:val="0"/>
          <w:divBdr>
            <w:top w:val="none" w:sz="0" w:space="0" w:color="auto"/>
            <w:left w:val="none" w:sz="0" w:space="0" w:color="auto"/>
            <w:bottom w:val="none" w:sz="0" w:space="0" w:color="auto"/>
            <w:right w:val="none" w:sz="0" w:space="0" w:color="auto"/>
          </w:divBdr>
        </w:div>
        <w:div w:id="1728456712">
          <w:marLeft w:val="480"/>
          <w:marRight w:val="0"/>
          <w:marTop w:val="0"/>
          <w:marBottom w:val="0"/>
          <w:divBdr>
            <w:top w:val="none" w:sz="0" w:space="0" w:color="auto"/>
            <w:left w:val="none" w:sz="0" w:space="0" w:color="auto"/>
            <w:bottom w:val="none" w:sz="0" w:space="0" w:color="auto"/>
            <w:right w:val="none" w:sz="0" w:space="0" w:color="auto"/>
          </w:divBdr>
        </w:div>
        <w:div w:id="562567172">
          <w:marLeft w:val="480"/>
          <w:marRight w:val="0"/>
          <w:marTop w:val="0"/>
          <w:marBottom w:val="0"/>
          <w:divBdr>
            <w:top w:val="none" w:sz="0" w:space="0" w:color="auto"/>
            <w:left w:val="none" w:sz="0" w:space="0" w:color="auto"/>
            <w:bottom w:val="none" w:sz="0" w:space="0" w:color="auto"/>
            <w:right w:val="none" w:sz="0" w:space="0" w:color="auto"/>
          </w:divBdr>
        </w:div>
        <w:div w:id="218782735">
          <w:marLeft w:val="480"/>
          <w:marRight w:val="0"/>
          <w:marTop w:val="0"/>
          <w:marBottom w:val="0"/>
          <w:divBdr>
            <w:top w:val="none" w:sz="0" w:space="0" w:color="auto"/>
            <w:left w:val="none" w:sz="0" w:space="0" w:color="auto"/>
            <w:bottom w:val="none" w:sz="0" w:space="0" w:color="auto"/>
            <w:right w:val="none" w:sz="0" w:space="0" w:color="auto"/>
          </w:divBdr>
        </w:div>
        <w:div w:id="533225945">
          <w:marLeft w:val="480"/>
          <w:marRight w:val="0"/>
          <w:marTop w:val="0"/>
          <w:marBottom w:val="0"/>
          <w:divBdr>
            <w:top w:val="none" w:sz="0" w:space="0" w:color="auto"/>
            <w:left w:val="none" w:sz="0" w:space="0" w:color="auto"/>
            <w:bottom w:val="none" w:sz="0" w:space="0" w:color="auto"/>
            <w:right w:val="none" w:sz="0" w:space="0" w:color="auto"/>
          </w:divBdr>
        </w:div>
        <w:div w:id="2031253475">
          <w:marLeft w:val="480"/>
          <w:marRight w:val="0"/>
          <w:marTop w:val="0"/>
          <w:marBottom w:val="0"/>
          <w:divBdr>
            <w:top w:val="none" w:sz="0" w:space="0" w:color="auto"/>
            <w:left w:val="none" w:sz="0" w:space="0" w:color="auto"/>
            <w:bottom w:val="none" w:sz="0" w:space="0" w:color="auto"/>
            <w:right w:val="none" w:sz="0" w:space="0" w:color="auto"/>
          </w:divBdr>
        </w:div>
        <w:div w:id="1447310211">
          <w:marLeft w:val="480"/>
          <w:marRight w:val="0"/>
          <w:marTop w:val="0"/>
          <w:marBottom w:val="0"/>
          <w:divBdr>
            <w:top w:val="none" w:sz="0" w:space="0" w:color="auto"/>
            <w:left w:val="none" w:sz="0" w:space="0" w:color="auto"/>
            <w:bottom w:val="none" w:sz="0" w:space="0" w:color="auto"/>
            <w:right w:val="none" w:sz="0" w:space="0" w:color="auto"/>
          </w:divBdr>
        </w:div>
        <w:div w:id="229849243">
          <w:marLeft w:val="480"/>
          <w:marRight w:val="0"/>
          <w:marTop w:val="0"/>
          <w:marBottom w:val="0"/>
          <w:divBdr>
            <w:top w:val="none" w:sz="0" w:space="0" w:color="auto"/>
            <w:left w:val="none" w:sz="0" w:space="0" w:color="auto"/>
            <w:bottom w:val="none" w:sz="0" w:space="0" w:color="auto"/>
            <w:right w:val="none" w:sz="0" w:space="0" w:color="auto"/>
          </w:divBdr>
        </w:div>
        <w:div w:id="1146820872">
          <w:marLeft w:val="480"/>
          <w:marRight w:val="0"/>
          <w:marTop w:val="0"/>
          <w:marBottom w:val="0"/>
          <w:divBdr>
            <w:top w:val="none" w:sz="0" w:space="0" w:color="auto"/>
            <w:left w:val="none" w:sz="0" w:space="0" w:color="auto"/>
            <w:bottom w:val="none" w:sz="0" w:space="0" w:color="auto"/>
            <w:right w:val="none" w:sz="0" w:space="0" w:color="auto"/>
          </w:divBdr>
        </w:div>
      </w:divsChild>
    </w:div>
    <w:div w:id="1306085135">
      <w:bodyDiv w:val="1"/>
      <w:marLeft w:val="0"/>
      <w:marRight w:val="0"/>
      <w:marTop w:val="0"/>
      <w:marBottom w:val="0"/>
      <w:divBdr>
        <w:top w:val="none" w:sz="0" w:space="0" w:color="auto"/>
        <w:left w:val="none" w:sz="0" w:space="0" w:color="auto"/>
        <w:bottom w:val="none" w:sz="0" w:space="0" w:color="auto"/>
        <w:right w:val="none" w:sz="0" w:space="0" w:color="auto"/>
      </w:divBdr>
    </w:div>
    <w:div w:id="1306162472">
      <w:bodyDiv w:val="1"/>
      <w:marLeft w:val="0"/>
      <w:marRight w:val="0"/>
      <w:marTop w:val="0"/>
      <w:marBottom w:val="0"/>
      <w:divBdr>
        <w:top w:val="none" w:sz="0" w:space="0" w:color="auto"/>
        <w:left w:val="none" w:sz="0" w:space="0" w:color="auto"/>
        <w:bottom w:val="none" w:sz="0" w:space="0" w:color="auto"/>
        <w:right w:val="none" w:sz="0" w:space="0" w:color="auto"/>
      </w:divBdr>
      <w:divsChild>
        <w:div w:id="1198156179">
          <w:marLeft w:val="480"/>
          <w:marRight w:val="0"/>
          <w:marTop w:val="0"/>
          <w:marBottom w:val="0"/>
          <w:divBdr>
            <w:top w:val="none" w:sz="0" w:space="0" w:color="auto"/>
            <w:left w:val="none" w:sz="0" w:space="0" w:color="auto"/>
            <w:bottom w:val="none" w:sz="0" w:space="0" w:color="auto"/>
            <w:right w:val="none" w:sz="0" w:space="0" w:color="auto"/>
          </w:divBdr>
        </w:div>
        <w:div w:id="960913396">
          <w:marLeft w:val="480"/>
          <w:marRight w:val="0"/>
          <w:marTop w:val="0"/>
          <w:marBottom w:val="0"/>
          <w:divBdr>
            <w:top w:val="none" w:sz="0" w:space="0" w:color="auto"/>
            <w:left w:val="none" w:sz="0" w:space="0" w:color="auto"/>
            <w:bottom w:val="none" w:sz="0" w:space="0" w:color="auto"/>
            <w:right w:val="none" w:sz="0" w:space="0" w:color="auto"/>
          </w:divBdr>
        </w:div>
        <w:div w:id="752356034">
          <w:marLeft w:val="480"/>
          <w:marRight w:val="0"/>
          <w:marTop w:val="0"/>
          <w:marBottom w:val="0"/>
          <w:divBdr>
            <w:top w:val="none" w:sz="0" w:space="0" w:color="auto"/>
            <w:left w:val="none" w:sz="0" w:space="0" w:color="auto"/>
            <w:bottom w:val="none" w:sz="0" w:space="0" w:color="auto"/>
            <w:right w:val="none" w:sz="0" w:space="0" w:color="auto"/>
          </w:divBdr>
        </w:div>
        <w:div w:id="489489926">
          <w:marLeft w:val="480"/>
          <w:marRight w:val="0"/>
          <w:marTop w:val="0"/>
          <w:marBottom w:val="0"/>
          <w:divBdr>
            <w:top w:val="none" w:sz="0" w:space="0" w:color="auto"/>
            <w:left w:val="none" w:sz="0" w:space="0" w:color="auto"/>
            <w:bottom w:val="none" w:sz="0" w:space="0" w:color="auto"/>
            <w:right w:val="none" w:sz="0" w:space="0" w:color="auto"/>
          </w:divBdr>
        </w:div>
        <w:div w:id="966203350">
          <w:marLeft w:val="480"/>
          <w:marRight w:val="0"/>
          <w:marTop w:val="0"/>
          <w:marBottom w:val="0"/>
          <w:divBdr>
            <w:top w:val="none" w:sz="0" w:space="0" w:color="auto"/>
            <w:left w:val="none" w:sz="0" w:space="0" w:color="auto"/>
            <w:bottom w:val="none" w:sz="0" w:space="0" w:color="auto"/>
            <w:right w:val="none" w:sz="0" w:space="0" w:color="auto"/>
          </w:divBdr>
        </w:div>
        <w:div w:id="612328476">
          <w:marLeft w:val="480"/>
          <w:marRight w:val="0"/>
          <w:marTop w:val="0"/>
          <w:marBottom w:val="0"/>
          <w:divBdr>
            <w:top w:val="none" w:sz="0" w:space="0" w:color="auto"/>
            <w:left w:val="none" w:sz="0" w:space="0" w:color="auto"/>
            <w:bottom w:val="none" w:sz="0" w:space="0" w:color="auto"/>
            <w:right w:val="none" w:sz="0" w:space="0" w:color="auto"/>
          </w:divBdr>
        </w:div>
        <w:div w:id="571818974">
          <w:marLeft w:val="480"/>
          <w:marRight w:val="0"/>
          <w:marTop w:val="0"/>
          <w:marBottom w:val="0"/>
          <w:divBdr>
            <w:top w:val="none" w:sz="0" w:space="0" w:color="auto"/>
            <w:left w:val="none" w:sz="0" w:space="0" w:color="auto"/>
            <w:bottom w:val="none" w:sz="0" w:space="0" w:color="auto"/>
            <w:right w:val="none" w:sz="0" w:space="0" w:color="auto"/>
          </w:divBdr>
        </w:div>
        <w:div w:id="1973124678">
          <w:marLeft w:val="480"/>
          <w:marRight w:val="0"/>
          <w:marTop w:val="0"/>
          <w:marBottom w:val="0"/>
          <w:divBdr>
            <w:top w:val="none" w:sz="0" w:space="0" w:color="auto"/>
            <w:left w:val="none" w:sz="0" w:space="0" w:color="auto"/>
            <w:bottom w:val="none" w:sz="0" w:space="0" w:color="auto"/>
            <w:right w:val="none" w:sz="0" w:space="0" w:color="auto"/>
          </w:divBdr>
        </w:div>
        <w:div w:id="201594808">
          <w:marLeft w:val="480"/>
          <w:marRight w:val="0"/>
          <w:marTop w:val="0"/>
          <w:marBottom w:val="0"/>
          <w:divBdr>
            <w:top w:val="none" w:sz="0" w:space="0" w:color="auto"/>
            <w:left w:val="none" w:sz="0" w:space="0" w:color="auto"/>
            <w:bottom w:val="none" w:sz="0" w:space="0" w:color="auto"/>
            <w:right w:val="none" w:sz="0" w:space="0" w:color="auto"/>
          </w:divBdr>
        </w:div>
        <w:div w:id="325864871">
          <w:marLeft w:val="480"/>
          <w:marRight w:val="0"/>
          <w:marTop w:val="0"/>
          <w:marBottom w:val="0"/>
          <w:divBdr>
            <w:top w:val="none" w:sz="0" w:space="0" w:color="auto"/>
            <w:left w:val="none" w:sz="0" w:space="0" w:color="auto"/>
            <w:bottom w:val="none" w:sz="0" w:space="0" w:color="auto"/>
            <w:right w:val="none" w:sz="0" w:space="0" w:color="auto"/>
          </w:divBdr>
        </w:div>
        <w:div w:id="1190222679">
          <w:marLeft w:val="480"/>
          <w:marRight w:val="0"/>
          <w:marTop w:val="0"/>
          <w:marBottom w:val="0"/>
          <w:divBdr>
            <w:top w:val="none" w:sz="0" w:space="0" w:color="auto"/>
            <w:left w:val="none" w:sz="0" w:space="0" w:color="auto"/>
            <w:bottom w:val="none" w:sz="0" w:space="0" w:color="auto"/>
            <w:right w:val="none" w:sz="0" w:space="0" w:color="auto"/>
          </w:divBdr>
        </w:div>
        <w:div w:id="811293599">
          <w:marLeft w:val="480"/>
          <w:marRight w:val="0"/>
          <w:marTop w:val="0"/>
          <w:marBottom w:val="0"/>
          <w:divBdr>
            <w:top w:val="none" w:sz="0" w:space="0" w:color="auto"/>
            <w:left w:val="none" w:sz="0" w:space="0" w:color="auto"/>
            <w:bottom w:val="none" w:sz="0" w:space="0" w:color="auto"/>
            <w:right w:val="none" w:sz="0" w:space="0" w:color="auto"/>
          </w:divBdr>
        </w:div>
        <w:div w:id="1893694203">
          <w:marLeft w:val="480"/>
          <w:marRight w:val="0"/>
          <w:marTop w:val="0"/>
          <w:marBottom w:val="0"/>
          <w:divBdr>
            <w:top w:val="none" w:sz="0" w:space="0" w:color="auto"/>
            <w:left w:val="none" w:sz="0" w:space="0" w:color="auto"/>
            <w:bottom w:val="none" w:sz="0" w:space="0" w:color="auto"/>
            <w:right w:val="none" w:sz="0" w:space="0" w:color="auto"/>
          </w:divBdr>
        </w:div>
        <w:div w:id="1223564612">
          <w:marLeft w:val="480"/>
          <w:marRight w:val="0"/>
          <w:marTop w:val="0"/>
          <w:marBottom w:val="0"/>
          <w:divBdr>
            <w:top w:val="none" w:sz="0" w:space="0" w:color="auto"/>
            <w:left w:val="none" w:sz="0" w:space="0" w:color="auto"/>
            <w:bottom w:val="none" w:sz="0" w:space="0" w:color="auto"/>
            <w:right w:val="none" w:sz="0" w:space="0" w:color="auto"/>
          </w:divBdr>
        </w:div>
        <w:div w:id="246771584">
          <w:marLeft w:val="480"/>
          <w:marRight w:val="0"/>
          <w:marTop w:val="0"/>
          <w:marBottom w:val="0"/>
          <w:divBdr>
            <w:top w:val="none" w:sz="0" w:space="0" w:color="auto"/>
            <w:left w:val="none" w:sz="0" w:space="0" w:color="auto"/>
            <w:bottom w:val="none" w:sz="0" w:space="0" w:color="auto"/>
            <w:right w:val="none" w:sz="0" w:space="0" w:color="auto"/>
          </w:divBdr>
        </w:div>
        <w:div w:id="1313098591">
          <w:marLeft w:val="480"/>
          <w:marRight w:val="0"/>
          <w:marTop w:val="0"/>
          <w:marBottom w:val="0"/>
          <w:divBdr>
            <w:top w:val="none" w:sz="0" w:space="0" w:color="auto"/>
            <w:left w:val="none" w:sz="0" w:space="0" w:color="auto"/>
            <w:bottom w:val="none" w:sz="0" w:space="0" w:color="auto"/>
            <w:right w:val="none" w:sz="0" w:space="0" w:color="auto"/>
          </w:divBdr>
        </w:div>
        <w:div w:id="243733132">
          <w:marLeft w:val="480"/>
          <w:marRight w:val="0"/>
          <w:marTop w:val="0"/>
          <w:marBottom w:val="0"/>
          <w:divBdr>
            <w:top w:val="none" w:sz="0" w:space="0" w:color="auto"/>
            <w:left w:val="none" w:sz="0" w:space="0" w:color="auto"/>
            <w:bottom w:val="none" w:sz="0" w:space="0" w:color="auto"/>
            <w:right w:val="none" w:sz="0" w:space="0" w:color="auto"/>
          </w:divBdr>
        </w:div>
        <w:div w:id="108479620">
          <w:marLeft w:val="480"/>
          <w:marRight w:val="0"/>
          <w:marTop w:val="0"/>
          <w:marBottom w:val="0"/>
          <w:divBdr>
            <w:top w:val="none" w:sz="0" w:space="0" w:color="auto"/>
            <w:left w:val="none" w:sz="0" w:space="0" w:color="auto"/>
            <w:bottom w:val="none" w:sz="0" w:space="0" w:color="auto"/>
            <w:right w:val="none" w:sz="0" w:space="0" w:color="auto"/>
          </w:divBdr>
        </w:div>
        <w:div w:id="1348484853">
          <w:marLeft w:val="480"/>
          <w:marRight w:val="0"/>
          <w:marTop w:val="0"/>
          <w:marBottom w:val="0"/>
          <w:divBdr>
            <w:top w:val="none" w:sz="0" w:space="0" w:color="auto"/>
            <w:left w:val="none" w:sz="0" w:space="0" w:color="auto"/>
            <w:bottom w:val="none" w:sz="0" w:space="0" w:color="auto"/>
            <w:right w:val="none" w:sz="0" w:space="0" w:color="auto"/>
          </w:divBdr>
        </w:div>
        <w:div w:id="1342202027">
          <w:marLeft w:val="480"/>
          <w:marRight w:val="0"/>
          <w:marTop w:val="0"/>
          <w:marBottom w:val="0"/>
          <w:divBdr>
            <w:top w:val="none" w:sz="0" w:space="0" w:color="auto"/>
            <w:left w:val="none" w:sz="0" w:space="0" w:color="auto"/>
            <w:bottom w:val="none" w:sz="0" w:space="0" w:color="auto"/>
            <w:right w:val="none" w:sz="0" w:space="0" w:color="auto"/>
          </w:divBdr>
        </w:div>
        <w:div w:id="779421629">
          <w:marLeft w:val="480"/>
          <w:marRight w:val="0"/>
          <w:marTop w:val="0"/>
          <w:marBottom w:val="0"/>
          <w:divBdr>
            <w:top w:val="none" w:sz="0" w:space="0" w:color="auto"/>
            <w:left w:val="none" w:sz="0" w:space="0" w:color="auto"/>
            <w:bottom w:val="none" w:sz="0" w:space="0" w:color="auto"/>
            <w:right w:val="none" w:sz="0" w:space="0" w:color="auto"/>
          </w:divBdr>
        </w:div>
        <w:div w:id="488860940">
          <w:marLeft w:val="480"/>
          <w:marRight w:val="0"/>
          <w:marTop w:val="0"/>
          <w:marBottom w:val="0"/>
          <w:divBdr>
            <w:top w:val="none" w:sz="0" w:space="0" w:color="auto"/>
            <w:left w:val="none" w:sz="0" w:space="0" w:color="auto"/>
            <w:bottom w:val="none" w:sz="0" w:space="0" w:color="auto"/>
            <w:right w:val="none" w:sz="0" w:space="0" w:color="auto"/>
          </w:divBdr>
        </w:div>
        <w:div w:id="1959488140">
          <w:marLeft w:val="480"/>
          <w:marRight w:val="0"/>
          <w:marTop w:val="0"/>
          <w:marBottom w:val="0"/>
          <w:divBdr>
            <w:top w:val="none" w:sz="0" w:space="0" w:color="auto"/>
            <w:left w:val="none" w:sz="0" w:space="0" w:color="auto"/>
            <w:bottom w:val="none" w:sz="0" w:space="0" w:color="auto"/>
            <w:right w:val="none" w:sz="0" w:space="0" w:color="auto"/>
          </w:divBdr>
        </w:div>
        <w:div w:id="1121262626">
          <w:marLeft w:val="480"/>
          <w:marRight w:val="0"/>
          <w:marTop w:val="0"/>
          <w:marBottom w:val="0"/>
          <w:divBdr>
            <w:top w:val="none" w:sz="0" w:space="0" w:color="auto"/>
            <w:left w:val="none" w:sz="0" w:space="0" w:color="auto"/>
            <w:bottom w:val="none" w:sz="0" w:space="0" w:color="auto"/>
            <w:right w:val="none" w:sz="0" w:space="0" w:color="auto"/>
          </w:divBdr>
        </w:div>
        <w:div w:id="610741451">
          <w:marLeft w:val="480"/>
          <w:marRight w:val="0"/>
          <w:marTop w:val="0"/>
          <w:marBottom w:val="0"/>
          <w:divBdr>
            <w:top w:val="none" w:sz="0" w:space="0" w:color="auto"/>
            <w:left w:val="none" w:sz="0" w:space="0" w:color="auto"/>
            <w:bottom w:val="none" w:sz="0" w:space="0" w:color="auto"/>
            <w:right w:val="none" w:sz="0" w:space="0" w:color="auto"/>
          </w:divBdr>
        </w:div>
        <w:div w:id="269050969">
          <w:marLeft w:val="480"/>
          <w:marRight w:val="0"/>
          <w:marTop w:val="0"/>
          <w:marBottom w:val="0"/>
          <w:divBdr>
            <w:top w:val="none" w:sz="0" w:space="0" w:color="auto"/>
            <w:left w:val="none" w:sz="0" w:space="0" w:color="auto"/>
            <w:bottom w:val="none" w:sz="0" w:space="0" w:color="auto"/>
            <w:right w:val="none" w:sz="0" w:space="0" w:color="auto"/>
          </w:divBdr>
        </w:div>
        <w:div w:id="1456872712">
          <w:marLeft w:val="480"/>
          <w:marRight w:val="0"/>
          <w:marTop w:val="0"/>
          <w:marBottom w:val="0"/>
          <w:divBdr>
            <w:top w:val="none" w:sz="0" w:space="0" w:color="auto"/>
            <w:left w:val="none" w:sz="0" w:space="0" w:color="auto"/>
            <w:bottom w:val="none" w:sz="0" w:space="0" w:color="auto"/>
            <w:right w:val="none" w:sz="0" w:space="0" w:color="auto"/>
          </w:divBdr>
        </w:div>
        <w:div w:id="1925720017">
          <w:marLeft w:val="480"/>
          <w:marRight w:val="0"/>
          <w:marTop w:val="0"/>
          <w:marBottom w:val="0"/>
          <w:divBdr>
            <w:top w:val="none" w:sz="0" w:space="0" w:color="auto"/>
            <w:left w:val="none" w:sz="0" w:space="0" w:color="auto"/>
            <w:bottom w:val="none" w:sz="0" w:space="0" w:color="auto"/>
            <w:right w:val="none" w:sz="0" w:space="0" w:color="auto"/>
          </w:divBdr>
        </w:div>
        <w:div w:id="1728920828">
          <w:marLeft w:val="480"/>
          <w:marRight w:val="0"/>
          <w:marTop w:val="0"/>
          <w:marBottom w:val="0"/>
          <w:divBdr>
            <w:top w:val="none" w:sz="0" w:space="0" w:color="auto"/>
            <w:left w:val="none" w:sz="0" w:space="0" w:color="auto"/>
            <w:bottom w:val="none" w:sz="0" w:space="0" w:color="auto"/>
            <w:right w:val="none" w:sz="0" w:space="0" w:color="auto"/>
          </w:divBdr>
        </w:div>
        <w:div w:id="174423416">
          <w:marLeft w:val="480"/>
          <w:marRight w:val="0"/>
          <w:marTop w:val="0"/>
          <w:marBottom w:val="0"/>
          <w:divBdr>
            <w:top w:val="none" w:sz="0" w:space="0" w:color="auto"/>
            <w:left w:val="none" w:sz="0" w:space="0" w:color="auto"/>
            <w:bottom w:val="none" w:sz="0" w:space="0" w:color="auto"/>
            <w:right w:val="none" w:sz="0" w:space="0" w:color="auto"/>
          </w:divBdr>
        </w:div>
        <w:div w:id="278613151">
          <w:marLeft w:val="480"/>
          <w:marRight w:val="0"/>
          <w:marTop w:val="0"/>
          <w:marBottom w:val="0"/>
          <w:divBdr>
            <w:top w:val="none" w:sz="0" w:space="0" w:color="auto"/>
            <w:left w:val="none" w:sz="0" w:space="0" w:color="auto"/>
            <w:bottom w:val="none" w:sz="0" w:space="0" w:color="auto"/>
            <w:right w:val="none" w:sz="0" w:space="0" w:color="auto"/>
          </w:divBdr>
        </w:div>
        <w:div w:id="84959350">
          <w:marLeft w:val="480"/>
          <w:marRight w:val="0"/>
          <w:marTop w:val="0"/>
          <w:marBottom w:val="0"/>
          <w:divBdr>
            <w:top w:val="none" w:sz="0" w:space="0" w:color="auto"/>
            <w:left w:val="none" w:sz="0" w:space="0" w:color="auto"/>
            <w:bottom w:val="none" w:sz="0" w:space="0" w:color="auto"/>
            <w:right w:val="none" w:sz="0" w:space="0" w:color="auto"/>
          </w:divBdr>
        </w:div>
        <w:div w:id="15083774">
          <w:marLeft w:val="480"/>
          <w:marRight w:val="0"/>
          <w:marTop w:val="0"/>
          <w:marBottom w:val="0"/>
          <w:divBdr>
            <w:top w:val="none" w:sz="0" w:space="0" w:color="auto"/>
            <w:left w:val="none" w:sz="0" w:space="0" w:color="auto"/>
            <w:bottom w:val="none" w:sz="0" w:space="0" w:color="auto"/>
            <w:right w:val="none" w:sz="0" w:space="0" w:color="auto"/>
          </w:divBdr>
        </w:div>
        <w:div w:id="466094081">
          <w:marLeft w:val="480"/>
          <w:marRight w:val="0"/>
          <w:marTop w:val="0"/>
          <w:marBottom w:val="0"/>
          <w:divBdr>
            <w:top w:val="none" w:sz="0" w:space="0" w:color="auto"/>
            <w:left w:val="none" w:sz="0" w:space="0" w:color="auto"/>
            <w:bottom w:val="none" w:sz="0" w:space="0" w:color="auto"/>
            <w:right w:val="none" w:sz="0" w:space="0" w:color="auto"/>
          </w:divBdr>
        </w:div>
        <w:div w:id="1707409992">
          <w:marLeft w:val="480"/>
          <w:marRight w:val="0"/>
          <w:marTop w:val="0"/>
          <w:marBottom w:val="0"/>
          <w:divBdr>
            <w:top w:val="none" w:sz="0" w:space="0" w:color="auto"/>
            <w:left w:val="none" w:sz="0" w:space="0" w:color="auto"/>
            <w:bottom w:val="none" w:sz="0" w:space="0" w:color="auto"/>
            <w:right w:val="none" w:sz="0" w:space="0" w:color="auto"/>
          </w:divBdr>
        </w:div>
        <w:div w:id="1319114501">
          <w:marLeft w:val="480"/>
          <w:marRight w:val="0"/>
          <w:marTop w:val="0"/>
          <w:marBottom w:val="0"/>
          <w:divBdr>
            <w:top w:val="none" w:sz="0" w:space="0" w:color="auto"/>
            <w:left w:val="none" w:sz="0" w:space="0" w:color="auto"/>
            <w:bottom w:val="none" w:sz="0" w:space="0" w:color="auto"/>
            <w:right w:val="none" w:sz="0" w:space="0" w:color="auto"/>
          </w:divBdr>
        </w:div>
        <w:div w:id="617033814">
          <w:marLeft w:val="480"/>
          <w:marRight w:val="0"/>
          <w:marTop w:val="0"/>
          <w:marBottom w:val="0"/>
          <w:divBdr>
            <w:top w:val="none" w:sz="0" w:space="0" w:color="auto"/>
            <w:left w:val="none" w:sz="0" w:space="0" w:color="auto"/>
            <w:bottom w:val="none" w:sz="0" w:space="0" w:color="auto"/>
            <w:right w:val="none" w:sz="0" w:space="0" w:color="auto"/>
          </w:divBdr>
        </w:div>
        <w:div w:id="1802532331">
          <w:marLeft w:val="480"/>
          <w:marRight w:val="0"/>
          <w:marTop w:val="0"/>
          <w:marBottom w:val="0"/>
          <w:divBdr>
            <w:top w:val="none" w:sz="0" w:space="0" w:color="auto"/>
            <w:left w:val="none" w:sz="0" w:space="0" w:color="auto"/>
            <w:bottom w:val="none" w:sz="0" w:space="0" w:color="auto"/>
            <w:right w:val="none" w:sz="0" w:space="0" w:color="auto"/>
          </w:divBdr>
        </w:div>
        <w:div w:id="1216351941">
          <w:marLeft w:val="480"/>
          <w:marRight w:val="0"/>
          <w:marTop w:val="0"/>
          <w:marBottom w:val="0"/>
          <w:divBdr>
            <w:top w:val="none" w:sz="0" w:space="0" w:color="auto"/>
            <w:left w:val="none" w:sz="0" w:space="0" w:color="auto"/>
            <w:bottom w:val="none" w:sz="0" w:space="0" w:color="auto"/>
            <w:right w:val="none" w:sz="0" w:space="0" w:color="auto"/>
          </w:divBdr>
        </w:div>
        <w:div w:id="288126143">
          <w:marLeft w:val="480"/>
          <w:marRight w:val="0"/>
          <w:marTop w:val="0"/>
          <w:marBottom w:val="0"/>
          <w:divBdr>
            <w:top w:val="none" w:sz="0" w:space="0" w:color="auto"/>
            <w:left w:val="none" w:sz="0" w:space="0" w:color="auto"/>
            <w:bottom w:val="none" w:sz="0" w:space="0" w:color="auto"/>
            <w:right w:val="none" w:sz="0" w:space="0" w:color="auto"/>
          </w:divBdr>
        </w:div>
        <w:div w:id="359477821">
          <w:marLeft w:val="480"/>
          <w:marRight w:val="0"/>
          <w:marTop w:val="0"/>
          <w:marBottom w:val="0"/>
          <w:divBdr>
            <w:top w:val="none" w:sz="0" w:space="0" w:color="auto"/>
            <w:left w:val="none" w:sz="0" w:space="0" w:color="auto"/>
            <w:bottom w:val="none" w:sz="0" w:space="0" w:color="auto"/>
            <w:right w:val="none" w:sz="0" w:space="0" w:color="auto"/>
          </w:divBdr>
        </w:div>
        <w:div w:id="1000548996">
          <w:marLeft w:val="480"/>
          <w:marRight w:val="0"/>
          <w:marTop w:val="0"/>
          <w:marBottom w:val="0"/>
          <w:divBdr>
            <w:top w:val="none" w:sz="0" w:space="0" w:color="auto"/>
            <w:left w:val="none" w:sz="0" w:space="0" w:color="auto"/>
            <w:bottom w:val="none" w:sz="0" w:space="0" w:color="auto"/>
            <w:right w:val="none" w:sz="0" w:space="0" w:color="auto"/>
          </w:divBdr>
        </w:div>
        <w:div w:id="1615482087">
          <w:marLeft w:val="480"/>
          <w:marRight w:val="0"/>
          <w:marTop w:val="0"/>
          <w:marBottom w:val="0"/>
          <w:divBdr>
            <w:top w:val="none" w:sz="0" w:space="0" w:color="auto"/>
            <w:left w:val="none" w:sz="0" w:space="0" w:color="auto"/>
            <w:bottom w:val="none" w:sz="0" w:space="0" w:color="auto"/>
            <w:right w:val="none" w:sz="0" w:space="0" w:color="auto"/>
          </w:divBdr>
        </w:div>
        <w:div w:id="226453725">
          <w:marLeft w:val="480"/>
          <w:marRight w:val="0"/>
          <w:marTop w:val="0"/>
          <w:marBottom w:val="0"/>
          <w:divBdr>
            <w:top w:val="none" w:sz="0" w:space="0" w:color="auto"/>
            <w:left w:val="none" w:sz="0" w:space="0" w:color="auto"/>
            <w:bottom w:val="none" w:sz="0" w:space="0" w:color="auto"/>
            <w:right w:val="none" w:sz="0" w:space="0" w:color="auto"/>
          </w:divBdr>
        </w:div>
        <w:div w:id="803542127">
          <w:marLeft w:val="480"/>
          <w:marRight w:val="0"/>
          <w:marTop w:val="0"/>
          <w:marBottom w:val="0"/>
          <w:divBdr>
            <w:top w:val="none" w:sz="0" w:space="0" w:color="auto"/>
            <w:left w:val="none" w:sz="0" w:space="0" w:color="auto"/>
            <w:bottom w:val="none" w:sz="0" w:space="0" w:color="auto"/>
            <w:right w:val="none" w:sz="0" w:space="0" w:color="auto"/>
          </w:divBdr>
        </w:div>
        <w:div w:id="1256016467">
          <w:marLeft w:val="480"/>
          <w:marRight w:val="0"/>
          <w:marTop w:val="0"/>
          <w:marBottom w:val="0"/>
          <w:divBdr>
            <w:top w:val="none" w:sz="0" w:space="0" w:color="auto"/>
            <w:left w:val="none" w:sz="0" w:space="0" w:color="auto"/>
            <w:bottom w:val="none" w:sz="0" w:space="0" w:color="auto"/>
            <w:right w:val="none" w:sz="0" w:space="0" w:color="auto"/>
          </w:divBdr>
        </w:div>
        <w:div w:id="1109396880">
          <w:marLeft w:val="480"/>
          <w:marRight w:val="0"/>
          <w:marTop w:val="0"/>
          <w:marBottom w:val="0"/>
          <w:divBdr>
            <w:top w:val="none" w:sz="0" w:space="0" w:color="auto"/>
            <w:left w:val="none" w:sz="0" w:space="0" w:color="auto"/>
            <w:bottom w:val="none" w:sz="0" w:space="0" w:color="auto"/>
            <w:right w:val="none" w:sz="0" w:space="0" w:color="auto"/>
          </w:divBdr>
        </w:div>
        <w:div w:id="1850291965">
          <w:marLeft w:val="480"/>
          <w:marRight w:val="0"/>
          <w:marTop w:val="0"/>
          <w:marBottom w:val="0"/>
          <w:divBdr>
            <w:top w:val="none" w:sz="0" w:space="0" w:color="auto"/>
            <w:left w:val="none" w:sz="0" w:space="0" w:color="auto"/>
            <w:bottom w:val="none" w:sz="0" w:space="0" w:color="auto"/>
            <w:right w:val="none" w:sz="0" w:space="0" w:color="auto"/>
          </w:divBdr>
        </w:div>
        <w:div w:id="1875464303">
          <w:marLeft w:val="480"/>
          <w:marRight w:val="0"/>
          <w:marTop w:val="0"/>
          <w:marBottom w:val="0"/>
          <w:divBdr>
            <w:top w:val="none" w:sz="0" w:space="0" w:color="auto"/>
            <w:left w:val="none" w:sz="0" w:space="0" w:color="auto"/>
            <w:bottom w:val="none" w:sz="0" w:space="0" w:color="auto"/>
            <w:right w:val="none" w:sz="0" w:space="0" w:color="auto"/>
          </w:divBdr>
        </w:div>
        <w:div w:id="524635134">
          <w:marLeft w:val="480"/>
          <w:marRight w:val="0"/>
          <w:marTop w:val="0"/>
          <w:marBottom w:val="0"/>
          <w:divBdr>
            <w:top w:val="none" w:sz="0" w:space="0" w:color="auto"/>
            <w:left w:val="none" w:sz="0" w:space="0" w:color="auto"/>
            <w:bottom w:val="none" w:sz="0" w:space="0" w:color="auto"/>
            <w:right w:val="none" w:sz="0" w:space="0" w:color="auto"/>
          </w:divBdr>
        </w:div>
        <w:div w:id="1797407219">
          <w:marLeft w:val="480"/>
          <w:marRight w:val="0"/>
          <w:marTop w:val="0"/>
          <w:marBottom w:val="0"/>
          <w:divBdr>
            <w:top w:val="none" w:sz="0" w:space="0" w:color="auto"/>
            <w:left w:val="none" w:sz="0" w:space="0" w:color="auto"/>
            <w:bottom w:val="none" w:sz="0" w:space="0" w:color="auto"/>
            <w:right w:val="none" w:sz="0" w:space="0" w:color="auto"/>
          </w:divBdr>
        </w:div>
        <w:div w:id="1579946864">
          <w:marLeft w:val="480"/>
          <w:marRight w:val="0"/>
          <w:marTop w:val="0"/>
          <w:marBottom w:val="0"/>
          <w:divBdr>
            <w:top w:val="none" w:sz="0" w:space="0" w:color="auto"/>
            <w:left w:val="none" w:sz="0" w:space="0" w:color="auto"/>
            <w:bottom w:val="none" w:sz="0" w:space="0" w:color="auto"/>
            <w:right w:val="none" w:sz="0" w:space="0" w:color="auto"/>
          </w:divBdr>
        </w:div>
        <w:div w:id="2060282286">
          <w:marLeft w:val="480"/>
          <w:marRight w:val="0"/>
          <w:marTop w:val="0"/>
          <w:marBottom w:val="0"/>
          <w:divBdr>
            <w:top w:val="none" w:sz="0" w:space="0" w:color="auto"/>
            <w:left w:val="none" w:sz="0" w:space="0" w:color="auto"/>
            <w:bottom w:val="none" w:sz="0" w:space="0" w:color="auto"/>
            <w:right w:val="none" w:sz="0" w:space="0" w:color="auto"/>
          </w:divBdr>
        </w:div>
        <w:div w:id="2093044980">
          <w:marLeft w:val="480"/>
          <w:marRight w:val="0"/>
          <w:marTop w:val="0"/>
          <w:marBottom w:val="0"/>
          <w:divBdr>
            <w:top w:val="none" w:sz="0" w:space="0" w:color="auto"/>
            <w:left w:val="none" w:sz="0" w:space="0" w:color="auto"/>
            <w:bottom w:val="none" w:sz="0" w:space="0" w:color="auto"/>
            <w:right w:val="none" w:sz="0" w:space="0" w:color="auto"/>
          </w:divBdr>
        </w:div>
        <w:div w:id="1124079820">
          <w:marLeft w:val="480"/>
          <w:marRight w:val="0"/>
          <w:marTop w:val="0"/>
          <w:marBottom w:val="0"/>
          <w:divBdr>
            <w:top w:val="none" w:sz="0" w:space="0" w:color="auto"/>
            <w:left w:val="none" w:sz="0" w:space="0" w:color="auto"/>
            <w:bottom w:val="none" w:sz="0" w:space="0" w:color="auto"/>
            <w:right w:val="none" w:sz="0" w:space="0" w:color="auto"/>
          </w:divBdr>
        </w:div>
        <w:div w:id="733042171">
          <w:marLeft w:val="480"/>
          <w:marRight w:val="0"/>
          <w:marTop w:val="0"/>
          <w:marBottom w:val="0"/>
          <w:divBdr>
            <w:top w:val="none" w:sz="0" w:space="0" w:color="auto"/>
            <w:left w:val="none" w:sz="0" w:space="0" w:color="auto"/>
            <w:bottom w:val="none" w:sz="0" w:space="0" w:color="auto"/>
            <w:right w:val="none" w:sz="0" w:space="0" w:color="auto"/>
          </w:divBdr>
        </w:div>
        <w:div w:id="745801827">
          <w:marLeft w:val="480"/>
          <w:marRight w:val="0"/>
          <w:marTop w:val="0"/>
          <w:marBottom w:val="0"/>
          <w:divBdr>
            <w:top w:val="none" w:sz="0" w:space="0" w:color="auto"/>
            <w:left w:val="none" w:sz="0" w:space="0" w:color="auto"/>
            <w:bottom w:val="none" w:sz="0" w:space="0" w:color="auto"/>
            <w:right w:val="none" w:sz="0" w:space="0" w:color="auto"/>
          </w:divBdr>
        </w:div>
        <w:div w:id="717125202">
          <w:marLeft w:val="480"/>
          <w:marRight w:val="0"/>
          <w:marTop w:val="0"/>
          <w:marBottom w:val="0"/>
          <w:divBdr>
            <w:top w:val="none" w:sz="0" w:space="0" w:color="auto"/>
            <w:left w:val="none" w:sz="0" w:space="0" w:color="auto"/>
            <w:bottom w:val="none" w:sz="0" w:space="0" w:color="auto"/>
            <w:right w:val="none" w:sz="0" w:space="0" w:color="auto"/>
          </w:divBdr>
        </w:div>
        <w:div w:id="403180957">
          <w:marLeft w:val="480"/>
          <w:marRight w:val="0"/>
          <w:marTop w:val="0"/>
          <w:marBottom w:val="0"/>
          <w:divBdr>
            <w:top w:val="none" w:sz="0" w:space="0" w:color="auto"/>
            <w:left w:val="none" w:sz="0" w:space="0" w:color="auto"/>
            <w:bottom w:val="none" w:sz="0" w:space="0" w:color="auto"/>
            <w:right w:val="none" w:sz="0" w:space="0" w:color="auto"/>
          </w:divBdr>
        </w:div>
        <w:div w:id="2044134514">
          <w:marLeft w:val="480"/>
          <w:marRight w:val="0"/>
          <w:marTop w:val="0"/>
          <w:marBottom w:val="0"/>
          <w:divBdr>
            <w:top w:val="none" w:sz="0" w:space="0" w:color="auto"/>
            <w:left w:val="none" w:sz="0" w:space="0" w:color="auto"/>
            <w:bottom w:val="none" w:sz="0" w:space="0" w:color="auto"/>
            <w:right w:val="none" w:sz="0" w:space="0" w:color="auto"/>
          </w:divBdr>
        </w:div>
        <w:div w:id="1327973315">
          <w:marLeft w:val="480"/>
          <w:marRight w:val="0"/>
          <w:marTop w:val="0"/>
          <w:marBottom w:val="0"/>
          <w:divBdr>
            <w:top w:val="none" w:sz="0" w:space="0" w:color="auto"/>
            <w:left w:val="none" w:sz="0" w:space="0" w:color="auto"/>
            <w:bottom w:val="none" w:sz="0" w:space="0" w:color="auto"/>
            <w:right w:val="none" w:sz="0" w:space="0" w:color="auto"/>
          </w:divBdr>
        </w:div>
        <w:div w:id="156382027">
          <w:marLeft w:val="480"/>
          <w:marRight w:val="0"/>
          <w:marTop w:val="0"/>
          <w:marBottom w:val="0"/>
          <w:divBdr>
            <w:top w:val="none" w:sz="0" w:space="0" w:color="auto"/>
            <w:left w:val="none" w:sz="0" w:space="0" w:color="auto"/>
            <w:bottom w:val="none" w:sz="0" w:space="0" w:color="auto"/>
            <w:right w:val="none" w:sz="0" w:space="0" w:color="auto"/>
          </w:divBdr>
        </w:div>
        <w:div w:id="1040276728">
          <w:marLeft w:val="480"/>
          <w:marRight w:val="0"/>
          <w:marTop w:val="0"/>
          <w:marBottom w:val="0"/>
          <w:divBdr>
            <w:top w:val="none" w:sz="0" w:space="0" w:color="auto"/>
            <w:left w:val="none" w:sz="0" w:space="0" w:color="auto"/>
            <w:bottom w:val="none" w:sz="0" w:space="0" w:color="auto"/>
            <w:right w:val="none" w:sz="0" w:space="0" w:color="auto"/>
          </w:divBdr>
        </w:div>
        <w:div w:id="1209684152">
          <w:marLeft w:val="480"/>
          <w:marRight w:val="0"/>
          <w:marTop w:val="0"/>
          <w:marBottom w:val="0"/>
          <w:divBdr>
            <w:top w:val="none" w:sz="0" w:space="0" w:color="auto"/>
            <w:left w:val="none" w:sz="0" w:space="0" w:color="auto"/>
            <w:bottom w:val="none" w:sz="0" w:space="0" w:color="auto"/>
            <w:right w:val="none" w:sz="0" w:space="0" w:color="auto"/>
          </w:divBdr>
        </w:div>
        <w:div w:id="23482891">
          <w:marLeft w:val="480"/>
          <w:marRight w:val="0"/>
          <w:marTop w:val="0"/>
          <w:marBottom w:val="0"/>
          <w:divBdr>
            <w:top w:val="none" w:sz="0" w:space="0" w:color="auto"/>
            <w:left w:val="none" w:sz="0" w:space="0" w:color="auto"/>
            <w:bottom w:val="none" w:sz="0" w:space="0" w:color="auto"/>
            <w:right w:val="none" w:sz="0" w:space="0" w:color="auto"/>
          </w:divBdr>
        </w:div>
        <w:div w:id="1280408531">
          <w:marLeft w:val="480"/>
          <w:marRight w:val="0"/>
          <w:marTop w:val="0"/>
          <w:marBottom w:val="0"/>
          <w:divBdr>
            <w:top w:val="none" w:sz="0" w:space="0" w:color="auto"/>
            <w:left w:val="none" w:sz="0" w:space="0" w:color="auto"/>
            <w:bottom w:val="none" w:sz="0" w:space="0" w:color="auto"/>
            <w:right w:val="none" w:sz="0" w:space="0" w:color="auto"/>
          </w:divBdr>
        </w:div>
        <w:div w:id="318772041">
          <w:marLeft w:val="480"/>
          <w:marRight w:val="0"/>
          <w:marTop w:val="0"/>
          <w:marBottom w:val="0"/>
          <w:divBdr>
            <w:top w:val="none" w:sz="0" w:space="0" w:color="auto"/>
            <w:left w:val="none" w:sz="0" w:space="0" w:color="auto"/>
            <w:bottom w:val="none" w:sz="0" w:space="0" w:color="auto"/>
            <w:right w:val="none" w:sz="0" w:space="0" w:color="auto"/>
          </w:divBdr>
        </w:div>
        <w:div w:id="282856593">
          <w:marLeft w:val="480"/>
          <w:marRight w:val="0"/>
          <w:marTop w:val="0"/>
          <w:marBottom w:val="0"/>
          <w:divBdr>
            <w:top w:val="none" w:sz="0" w:space="0" w:color="auto"/>
            <w:left w:val="none" w:sz="0" w:space="0" w:color="auto"/>
            <w:bottom w:val="none" w:sz="0" w:space="0" w:color="auto"/>
            <w:right w:val="none" w:sz="0" w:space="0" w:color="auto"/>
          </w:divBdr>
        </w:div>
        <w:div w:id="2088191816">
          <w:marLeft w:val="480"/>
          <w:marRight w:val="0"/>
          <w:marTop w:val="0"/>
          <w:marBottom w:val="0"/>
          <w:divBdr>
            <w:top w:val="none" w:sz="0" w:space="0" w:color="auto"/>
            <w:left w:val="none" w:sz="0" w:space="0" w:color="auto"/>
            <w:bottom w:val="none" w:sz="0" w:space="0" w:color="auto"/>
            <w:right w:val="none" w:sz="0" w:space="0" w:color="auto"/>
          </w:divBdr>
        </w:div>
        <w:div w:id="48696022">
          <w:marLeft w:val="480"/>
          <w:marRight w:val="0"/>
          <w:marTop w:val="0"/>
          <w:marBottom w:val="0"/>
          <w:divBdr>
            <w:top w:val="none" w:sz="0" w:space="0" w:color="auto"/>
            <w:left w:val="none" w:sz="0" w:space="0" w:color="auto"/>
            <w:bottom w:val="none" w:sz="0" w:space="0" w:color="auto"/>
            <w:right w:val="none" w:sz="0" w:space="0" w:color="auto"/>
          </w:divBdr>
        </w:div>
      </w:divsChild>
    </w:div>
    <w:div w:id="1306663693">
      <w:bodyDiv w:val="1"/>
      <w:marLeft w:val="0"/>
      <w:marRight w:val="0"/>
      <w:marTop w:val="0"/>
      <w:marBottom w:val="0"/>
      <w:divBdr>
        <w:top w:val="none" w:sz="0" w:space="0" w:color="auto"/>
        <w:left w:val="none" w:sz="0" w:space="0" w:color="auto"/>
        <w:bottom w:val="none" w:sz="0" w:space="0" w:color="auto"/>
        <w:right w:val="none" w:sz="0" w:space="0" w:color="auto"/>
      </w:divBdr>
    </w:div>
    <w:div w:id="1306743001">
      <w:bodyDiv w:val="1"/>
      <w:marLeft w:val="0"/>
      <w:marRight w:val="0"/>
      <w:marTop w:val="0"/>
      <w:marBottom w:val="0"/>
      <w:divBdr>
        <w:top w:val="none" w:sz="0" w:space="0" w:color="auto"/>
        <w:left w:val="none" w:sz="0" w:space="0" w:color="auto"/>
        <w:bottom w:val="none" w:sz="0" w:space="0" w:color="auto"/>
        <w:right w:val="none" w:sz="0" w:space="0" w:color="auto"/>
      </w:divBdr>
    </w:div>
    <w:div w:id="1306856548">
      <w:bodyDiv w:val="1"/>
      <w:marLeft w:val="0"/>
      <w:marRight w:val="0"/>
      <w:marTop w:val="0"/>
      <w:marBottom w:val="0"/>
      <w:divBdr>
        <w:top w:val="none" w:sz="0" w:space="0" w:color="auto"/>
        <w:left w:val="none" w:sz="0" w:space="0" w:color="auto"/>
        <w:bottom w:val="none" w:sz="0" w:space="0" w:color="auto"/>
        <w:right w:val="none" w:sz="0" w:space="0" w:color="auto"/>
      </w:divBdr>
    </w:div>
    <w:div w:id="1306933652">
      <w:bodyDiv w:val="1"/>
      <w:marLeft w:val="0"/>
      <w:marRight w:val="0"/>
      <w:marTop w:val="0"/>
      <w:marBottom w:val="0"/>
      <w:divBdr>
        <w:top w:val="none" w:sz="0" w:space="0" w:color="auto"/>
        <w:left w:val="none" w:sz="0" w:space="0" w:color="auto"/>
        <w:bottom w:val="none" w:sz="0" w:space="0" w:color="auto"/>
        <w:right w:val="none" w:sz="0" w:space="0" w:color="auto"/>
      </w:divBdr>
    </w:div>
    <w:div w:id="1307200402">
      <w:bodyDiv w:val="1"/>
      <w:marLeft w:val="0"/>
      <w:marRight w:val="0"/>
      <w:marTop w:val="0"/>
      <w:marBottom w:val="0"/>
      <w:divBdr>
        <w:top w:val="none" w:sz="0" w:space="0" w:color="auto"/>
        <w:left w:val="none" w:sz="0" w:space="0" w:color="auto"/>
        <w:bottom w:val="none" w:sz="0" w:space="0" w:color="auto"/>
        <w:right w:val="none" w:sz="0" w:space="0" w:color="auto"/>
      </w:divBdr>
    </w:div>
    <w:div w:id="1307275652">
      <w:bodyDiv w:val="1"/>
      <w:marLeft w:val="0"/>
      <w:marRight w:val="0"/>
      <w:marTop w:val="0"/>
      <w:marBottom w:val="0"/>
      <w:divBdr>
        <w:top w:val="none" w:sz="0" w:space="0" w:color="auto"/>
        <w:left w:val="none" w:sz="0" w:space="0" w:color="auto"/>
        <w:bottom w:val="none" w:sz="0" w:space="0" w:color="auto"/>
        <w:right w:val="none" w:sz="0" w:space="0" w:color="auto"/>
      </w:divBdr>
    </w:div>
    <w:div w:id="1307275980">
      <w:bodyDiv w:val="1"/>
      <w:marLeft w:val="0"/>
      <w:marRight w:val="0"/>
      <w:marTop w:val="0"/>
      <w:marBottom w:val="0"/>
      <w:divBdr>
        <w:top w:val="none" w:sz="0" w:space="0" w:color="auto"/>
        <w:left w:val="none" w:sz="0" w:space="0" w:color="auto"/>
        <w:bottom w:val="none" w:sz="0" w:space="0" w:color="auto"/>
        <w:right w:val="none" w:sz="0" w:space="0" w:color="auto"/>
      </w:divBdr>
    </w:div>
    <w:div w:id="1307317169">
      <w:bodyDiv w:val="1"/>
      <w:marLeft w:val="0"/>
      <w:marRight w:val="0"/>
      <w:marTop w:val="0"/>
      <w:marBottom w:val="0"/>
      <w:divBdr>
        <w:top w:val="none" w:sz="0" w:space="0" w:color="auto"/>
        <w:left w:val="none" w:sz="0" w:space="0" w:color="auto"/>
        <w:bottom w:val="none" w:sz="0" w:space="0" w:color="auto"/>
        <w:right w:val="none" w:sz="0" w:space="0" w:color="auto"/>
      </w:divBdr>
    </w:div>
    <w:div w:id="1307393774">
      <w:bodyDiv w:val="1"/>
      <w:marLeft w:val="0"/>
      <w:marRight w:val="0"/>
      <w:marTop w:val="0"/>
      <w:marBottom w:val="0"/>
      <w:divBdr>
        <w:top w:val="none" w:sz="0" w:space="0" w:color="auto"/>
        <w:left w:val="none" w:sz="0" w:space="0" w:color="auto"/>
        <w:bottom w:val="none" w:sz="0" w:space="0" w:color="auto"/>
        <w:right w:val="none" w:sz="0" w:space="0" w:color="auto"/>
      </w:divBdr>
      <w:divsChild>
        <w:div w:id="2090732694">
          <w:marLeft w:val="480"/>
          <w:marRight w:val="0"/>
          <w:marTop w:val="0"/>
          <w:marBottom w:val="0"/>
          <w:divBdr>
            <w:top w:val="none" w:sz="0" w:space="0" w:color="auto"/>
            <w:left w:val="none" w:sz="0" w:space="0" w:color="auto"/>
            <w:bottom w:val="none" w:sz="0" w:space="0" w:color="auto"/>
            <w:right w:val="none" w:sz="0" w:space="0" w:color="auto"/>
          </w:divBdr>
        </w:div>
        <w:div w:id="741681455">
          <w:marLeft w:val="480"/>
          <w:marRight w:val="0"/>
          <w:marTop w:val="0"/>
          <w:marBottom w:val="0"/>
          <w:divBdr>
            <w:top w:val="none" w:sz="0" w:space="0" w:color="auto"/>
            <w:left w:val="none" w:sz="0" w:space="0" w:color="auto"/>
            <w:bottom w:val="none" w:sz="0" w:space="0" w:color="auto"/>
            <w:right w:val="none" w:sz="0" w:space="0" w:color="auto"/>
          </w:divBdr>
        </w:div>
        <w:div w:id="514081554">
          <w:marLeft w:val="480"/>
          <w:marRight w:val="0"/>
          <w:marTop w:val="0"/>
          <w:marBottom w:val="0"/>
          <w:divBdr>
            <w:top w:val="none" w:sz="0" w:space="0" w:color="auto"/>
            <w:left w:val="none" w:sz="0" w:space="0" w:color="auto"/>
            <w:bottom w:val="none" w:sz="0" w:space="0" w:color="auto"/>
            <w:right w:val="none" w:sz="0" w:space="0" w:color="auto"/>
          </w:divBdr>
        </w:div>
        <w:div w:id="1058044613">
          <w:marLeft w:val="480"/>
          <w:marRight w:val="0"/>
          <w:marTop w:val="0"/>
          <w:marBottom w:val="0"/>
          <w:divBdr>
            <w:top w:val="none" w:sz="0" w:space="0" w:color="auto"/>
            <w:left w:val="none" w:sz="0" w:space="0" w:color="auto"/>
            <w:bottom w:val="none" w:sz="0" w:space="0" w:color="auto"/>
            <w:right w:val="none" w:sz="0" w:space="0" w:color="auto"/>
          </w:divBdr>
        </w:div>
        <w:div w:id="1977638941">
          <w:marLeft w:val="480"/>
          <w:marRight w:val="0"/>
          <w:marTop w:val="0"/>
          <w:marBottom w:val="0"/>
          <w:divBdr>
            <w:top w:val="none" w:sz="0" w:space="0" w:color="auto"/>
            <w:left w:val="none" w:sz="0" w:space="0" w:color="auto"/>
            <w:bottom w:val="none" w:sz="0" w:space="0" w:color="auto"/>
            <w:right w:val="none" w:sz="0" w:space="0" w:color="auto"/>
          </w:divBdr>
        </w:div>
        <w:div w:id="1199973477">
          <w:marLeft w:val="480"/>
          <w:marRight w:val="0"/>
          <w:marTop w:val="0"/>
          <w:marBottom w:val="0"/>
          <w:divBdr>
            <w:top w:val="none" w:sz="0" w:space="0" w:color="auto"/>
            <w:left w:val="none" w:sz="0" w:space="0" w:color="auto"/>
            <w:bottom w:val="none" w:sz="0" w:space="0" w:color="auto"/>
            <w:right w:val="none" w:sz="0" w:space="0" w:color="auto"/>
          </w:divBdr>
        </w:div>
        <w:div w:id="371075219">
          <w:marLeft w:val="480"/>
          <w:marRight w:val="0"/>
          <w:marTop w:val="0"/>
          <w:marBottom w:val="0"/>
          <w:divBdr>
            <w:top w:val="none" w:sz="0" w:space="0" w:color="auto"/>
            <w:left w:val="none" w:sz="0" w:space="0" w:color="auto"/>
            <w:bottom w:val="none" w:sz="0" w:space="0" w:color="auto"/>
            <w:right w:val="none" w:sz="0" w:space="0" w:color="auto"/>
          </w:divBdr>
        </w:div>
        <w:div w:id="1724252790">
          <w:marLeft w:val="480"/>
          <w:marRight w:val="0"/>
          <w:marTop w:val="0"/>
          <w:marBottom w:val="0"/>
          <w:divBdr>
            <w:top w:val="none" w:sz="0" w:space="0" w:color="auto"/>
            <w:left w:val="none" w:sz="0" w:space="0" w:color="auto"/>
            <w:bottom w:val="none" w:sz="0" w:space="0" w:color="auto"/>
            <w:right w:val="none" w:sz="0" w:space="0" w:color="auto"/>
          </w:divBdr>
        </w:div>
        <w:div w:id="1677733863">
          <w:marLeft w:val="480"/>
          <w:marRight w:val="0"/>
          <w:marTop w:val="0"/>
          <w:marBottom w:val="0"/>
          <w:divBdr>
            <w:top w:val="none" w:sz="0" w:space="0" w:color="auto"/>
            <w:left w:val="none" w:sz="0" w:space="0" w:color="auto"/>
            <w:bottom w:val="none" w:sz="0" w:space="0" w:color="auto"/>
            <w:right w:val="none" w:sz="0" w:space="0" w:color="auto"/>
          </w:divBdr>
        </w:div>
        <w:div w:id="1102997102">
          <w:marLeft w:val="480"/>
          <w:marRight w:val="0"/>
          <w:marTop w:val="0"/>
          <w:marBottom w:val="0"/>
          <w:divBdr>
            <w:top w:val="none" w:sz="0" w:space="0" w:color="auto"/>
            <w:left w:val="none" w:sz="0" w:space="0" w:color="auto"/>
            <w:bottom w:val="none" w:sz="0" w:space="0" w:color="auto"/>
            <w:right w:val="none" w:sz="0" w:space="0" w:color="auto"/>
          </w:divBdr>
        </w:div>
        <w:div w:id="815341980">
          <w:marLeft w:val="480"/>
          <w:marRight w:val="0"/>
          <w:marTop w:val="0"/>
          <w:marBottom w:val="0"/>
          <w:divBdr>
            <w:top w:val="none" w:sz="0" w:space="0" w:color="auto"/>
            <w:left w:val="none" w:sz="0" w:space="0" w:color="auto"/>
            <w:bottom w:val="none" w:sz="0" w:space="0" w:color="auto"/>
            <w:right w:val="none" w:sz="0" w:space="0" w:color="auto"/>
          </w:divBdr>
        </w:div>
        <w:div w:id="472143219">
          <w:marLeft w:val="480"/>
          <w:marRight w:val="0"/>
          <w:marTop w:val="0"/>
          <w:marBottom w:val="0"/>
          <w:divBdr>
            <w:top w:val="none" w:sz="0" w:space="0" w:color="auto"/>
            <w:left w:val="none" w:sz="0" w:space="0" w:color="auto"/>
            <w:bottom w:val="none" w:sz="0" w:space="0" w:color="auto"/>
            <w:right w:val="none" w:sz="0" w:space="0" w:color="auto"/>
          </w:divBdr>
        </w:div>
        <w:div w:id="624116619">
          <w:marLeft w:val="480"/>
          <w:marRight w:val="0"/>
          <w:marTop w:val="0"/>
          <w:marBottom w:val="0"/>
          <w:divBdr>
            <w:top w:val="none" w:sz="0" w:space="0" w:color="auto"/>
            <w:left w:val="none" w:sz="0" w:space="0" w:color="auto"/>
            <w:bottom w:val="none" w:sz="0" w:space="0" w:color="auto"/>
            <w:right w:val="none" w:sz="0" w:space="0" w:color="auto"/>
          </w:divBdr>
        </w:div>
        <w:div w:id="1586838262">
          <w:marLeft w:val="480"/>
          <w:marRight w:val="0"/>
          <w:marTop w:val="0"/>
          <w:marBottom w:val="0"/>
          <w:divBdr>
            <w:top w:val="none" w:sz="0" w:space="0" w:color="auto"/>
            <w:left w:val="none" w:sz="0" w:space="0" w:color="auto"/>
            <w:bottom w:val="none" w:sz="0" w:space="0" w:color="auto"/>
            <w:right w:val="none" w:sz="0" w:space="0" w:color="auto"/>
          </w:divBdr>
        </w:div>
        <w:div w:id="1294798416">
          <w:marLeft w:val="480"/>
          <w:marRight w:val="0"/>
          <w:marTop w:val="0"/>
          <w:marBottom w:val="0"/>
          <w:divBdr>
            <w:top w:val="none" w:sz="0" w:space="0" w:color="auto"/>
            <w:left w:val="none" w:sz="0" w:space="0" w:color="auto"/>
            <w:bottom w:val="none" w:sz="0" w:space="0" w:color="auto"/>
            <w:right w:val="none" w:sz="0" w:space="0" w:color="auto"/>
          </w:divBdr>
        </w:div>
        <w:div w:id="788352467">
          <w:marLeft w:val="480"/>
          <w:marRight w:val="0"/>
          <w:marTop w:val="0"/>
          <w:marBottom w:val="0"/>
          <w:divBdr>
            <w:top w:val="none" w:sz="0" w:space="0" w:color="auto"/>
            <w:left w:val="none" w:sz="0" w:space="0" w:color="auto"/>
            <w:bottom w:val="none" w:sz="0" w:space="0" w:color="auto"/>
            <w:right w:val="none" w:sz="0" w:space="0" w:color="auto"/>
          </w:divBdr>
        </w:div>
        <w:div w:id="1650136411">
          <w:marLeft w:val="480"/>
          <w:marRight w:val="0"/>
          <w:marTop w:val="0"/>
          <w:marBottom w:val="0"/>
          <w:divBdr>
            <w:top w:val="none" w:sz="0" w:space="0" w:color="auto"/>
            <w:left w:val="none" w:sz="0" w:space="0" w:color="auto"/>
            <w:bottom w:val="none" w:sz="0" w:space="0" w:color="auto"/>
            <w:right w:val="none" w:sz="0" w:space="0" w:color="auto"/>
          </w:divBdr>
        </w:div>
        <w:div w:id="1492019488">
          <w:marLeft w:val="480"/>
          <w:marRight w:val="0"/>
          <w:marTop w:val="0"/>
          <w:marBottom w:val="0"/>
          <w:divBdr>
            <w:top w:val="none" w:sz="0" w:space="0" w:color="auto"/>
            <w:left w:val="none" w:sz="0" w:space="0" w:color="auto"/>
            <w:bottom w:val="none" w:sz="0" w:space="0" w:color="auto"/>
            <w:right w:val="none" w:sz="0" w:space="0" w:color="auto"/>
          </w:divBdr>
        </w:div>
        <w:div w:id="1447771264">
          <w:marLeft w:val="480"/>
          <w:marRight w:val="0"/>
          <w:marTop w:val="0"/>
          <w:marBottom w:val="0"/>
          <w:divBdr>
            <w:top w:val="none" w:sz="0" w:space="0" w:color="auto"/>
            <w:left w:val="none" w:sz="0" w:space="0" w:color="auto"/>
            <w:bottom w:val="none" w:sz="0" w:space="0" w:color="auto"/>
            <w:right w:val="none" w:sz="0" w:space="0" w:color="auto"/>
          </w:divBdr>
        </w:div>
        <w:div w:id="1124035760">
          <w:marLeft w:val="480"/>
          <w:marRight w:val="0"/>
          <w:marTop w:val="0"/>
          <w:marBottom w:val="0"/>
          <w:divBdr>
            <w:top w:val="none" w:sz="0" w:space="0" w:color="auto"/>
            <w:left w:val="none" w:sz="0" w:space="0" w:color="auto"/>
            <w:bottom w:val="none" w:sz="0" w:space="0" w:color="auto"/>
            <w:right w:val="none" w:sz="0" w:space="0" w:color="auto"/>
          </w:divBdr>
        </w:div>
        <w:div w:id="1815758877">
          <w:marLeft w:val="480"/>
          <w:marRight w:val="0"/>
          <w:marTop w:val="0"/>
          <w:marBottom w:val="0"/>
          <w:divBdr>
            <w:top w:val="none" w:sz="0" w:space="0" w:color="auto"/>
            <w:left w:val="none" w:sz="0" w:space="0" w:color="auto"/>
            <w:bottom w:val="none" w:sz="0" w:space="0" w:color="auto"/>
            <w:right w:val="none" w:sz="0" w:space="0" w:color="auto"/>
          </w:divBdr>
        </w:div>
        <w:div w:id="830680691">
          <w:marLeft w:val="480"/>
          <w:marRight w:val="0"/>
          <w:marTop w:val="0"/>
          <w:marBottom w:val="0"/>
          <w:divBdr>
            <w:top w:val="none" w:sz="0" w:space="0" w:color="auto"/>
            <w:left w:val="none" w:sz="0" w:space="0" w:color="auto"/>
            <w:bottom w:val="none" w:sz="0" w:space="0" w:color="auto"/>
            <w:right w:val="none" w:sz="0" w:space="0" w:color="auto"/>
          </w:divBdr>
        </w:div>
        <w:div w:id="2078749442">
          <w:marLeft w:val="480"/>
          <w:marRight w:val="0"/>
          <w:marTop w:val="0"/>
          <w:marBottom w:val="0"/>
          <w:divBdr>
            <w:top w:val="none" w:sz="0" w:space="0" w:color="auto"/>
            <w:left w:val="none" w:sz="0" w:space="0" w:color="auto"/>
            <w:bottom w:val="none" w:sz="0" w:space="0" w:color="auto"/>
            <w:right w:val="none" w:sz="0" w:space="0" w:color="auto"/>
          </w:divBdr>
        </w:div>
        <w:div w:id="1518499322">
          <w:marLeft w:val="480"/>
          <w:marRight w:val="0"/>
          <w:marTop w:val="0"/>
          <w:marBottom w:val="0"/>
          <w:divBdr>
            <w:top w:val="none" w:sz="0" w:space="0" w:color="auto"/>
            <w:left w:val="none" w:sz="0" w:space="0" w:color="auto"/>
            <w:bottom w:val="none" w:sz="0" w:space="0" w:color="auto"/>
            <w:right w:val="none" w:sz="0" w:space="0" w:color="auto"/>
          </w:divBdr>
        </w:div>
        <w:div w:id="1743064450">
          <w:marLeft w:val="480"/>
          <w:marRight w:val="0"/>
          <w:marTop w:val="0"/>
          <w:marBottom w:val="0"/>
          <w:divBdr>
            <w:top w:val="none" w:sz="0" w:space="0" w:color="auto"/>
            <w:left w:val="none" w:sz="0" w:space="0" w:color="auto"/>
            <w:bottom w:val="none" w:sz="0" w:space="0" w:color="auto"/>
            <w:right w:val="none" w:sz="0" w:space="0" w:color="auto"/>
          </w:divBdr>
        </w:div>
        <w:div w:id="1718895144">
          <w:marLeft w:val="480"/>
          <w:marRight w:val="0"/>
          <w:marTop w:val="0"/>
          <w:marBottom w:val="0"/>
          <w:divBdr>
            <w:top w:val="none" w:sz="0" w:space="0" w:color="auto"/>
            <w:left w:val="none" w:sz="0" w:space="0" w:color="auto"/>
            <w:bottom w:val="none" w:sz="0" w:space="0" w:color="auto"/>
            <w:right w:val="none" w:sz="0" w:space="0" w:color="auto"/>
          </w:divBdr>
        </w:div>
        <w:div w:id="832449872">
          <w:marLeft w:val="480"/>
          <w:marRight w:val="0"/>
          <w:marTop w:val="0"/>
          <w:marBottom w:val="0"/>
          <w:divBdr>
            <w:top w:val="none" w:sz="0" w:space="0" w:color="auto"/>
            <w:left w:val="none" w:sz="0" w:space="0" w:color="auto"/>
            <w:bottom w:val="none" w:sz="0" w:space="0" w:color="auto"/>
            <w:right w:val="none" w:sz="0" w:space="0" w:color="auto"/>
          </w:divBdr>
        </w:div>
        <w:div w:id="411204007">
          <w:marLeft w:val="480"/>
          <w:marRight w:val="0"/>
          <w:marTop w:val="0"/>
          <w:marBottom w:val="0"/>
          <w:divBdr>
            <w:top w:val="none" w:sz="0" w:space="0" w:color="auto"/>
            <w:left w:val="none" w:sz="0" w:space="0" w:color="auto"/>
            <w:bottom w:val="none" w:sz="0" w:space="0" w:color="auto"/>
            <w:right w:val="none" w:sz="0" w:space="0" w:color="auto"/>
          </w:divBdr>
        </w:div>
        <w:div w:id="1379234371">
          <w:marLeft w:val="480"/>
          <w:marRight w:val="0"/>
          <w:marTop w:val="0"/>
          <w:marBottom w:val="0"/>
          <w:divBdr>
            <w:top w:val="none" w:sz="0" w:space="0" w:color="auto"/>
            <w:left w:val="none" w:sz="0" w:space="0" w:color="auto"/>
            <w:bottom w:val="none" w:sz="0" w:space="0" w:color="auto"/>
            <w:right w:val="none" w:sz="0" w:space="0" w:color="auto"/>
          </w:divBdr>
        </w:div>
        <w:div w:id="1300499067">
          <w:marLeft w:val="480"/>
          <w:marRight w:val="0"/>
          <w:marTop w:val="0"/>
          <w:marBottom w:val="0"/>
          <w:divBdr>
            <w:top w:val="none" w:sz="0" w:space="0" w:color="auto"/>
            <w:left w:val="none" w:sz="0" w:space="0" w:color="auto"/>
            <w:bottom w:val="none" w:sz="0" w:space="0" w:color="auto"/>
            <w:right w:val="none" w:sz="0" w:space="0" w:color="auto"/>
          </w:divBdr>
        </w:div>
        <w:div w:id="844706450">
          <w:marLeft w:val="480"/>
          <w:marRight w:val="0"/>
          <w:marTop w:val="0"/>
          <w:marBottom w:val="0"/>
          <w:divBdr>
            <w:top w:val="none" w:sz="0" w:space="0" w:color="auto"/>
            <w:left w:val="none" w:sz="0" w:space="0" w:color="auto"/>
            <w:bottom w:val="none" w:sz="0" w:space="0" w:color="auto"/>
            <w:right w:val="none" w:sz="0" w:space="0" w:color="auto"/>
          </w:divBdr>
        </w:div>
        <w:div w:id="710497675">
          <w:marLeft w:val="480"/>
          <w:marRight w:val="0"/>
          <w:marTop w:val="0"/>
          <w:marBottom w:val="0"/>
          <w:divBdr>
            <w:top w:val="none" w:sz="0" w:space="0" w:color="auto"/>
            <w:left w:val="none" w:sz="0" w:space="0" w:color="auto"/>
            <w:bottom w:val="none" w:sz="0" w:space="0" w:color="auto"/>
            <w:right w:val="none" w:sz="0" w:space="0" w:color="auto"/>
          </w:divBdr>
        </w:div>
        <w:div w:id="1682196261">
          <w:marLeft w:val="480"/>
          <w:marRight w:val="0"/>
          <w:marTop w:val="0"/>
          <w:marBottom w:val="0"/>
          <w:divBdr>
            <w:top w:val="none" w:sz="0" w:space="0" w:color="auto"/>
            <w:left w:val="none" w:sz="0" w:space="0" w:color="auto"/>
            <w:bottom w:val="none" w:sz="0" w:space="0" w:color="auto"/>
            <w:right w:val="none" w:sz="0" w:space="0" w:color="auto"/>
          </w:divBdr>
        </w:div>
        <w:div w:id="254286294">
          <w:marLeft w:val="480"/>
          <w:marRight w:val="0"/>
          <w:marTop w:val="0"/>
          <w:marBottom w:val="0"/>
          <w:divBdr>
            <w:top w:val="none" w:sz="0" w:space="0" w:color="auto"/>
            <w:left w:val="none" w:sz="0" w:space="0" w:color="auto"/>
            <w:bottom w:val="none" w:sz="0" w:space="0" w:color="auto"/>
            <w:right w:val="none" w:sz="0" w:space="0" w:color="auto"/>
          </w:divBdr>
        </w:div>
        <w:div w:id="2072265735">
          <w:marLeft w:val="480"/>
          <w:marRight w:val="0"/>
          <w:marTop w:val="0"/>
          <w:marBottom w:val="0"/>
          <w:divBdr>
            <w:top w:val="none" w:sz="0" w:space="0" w:color="auto"/>
            <w:left w:val="none" w:sz="0" w:space="0" w:color="auto"/>
            <w:bottom w:val="none" w:sz="0" w:space="0" w:color="auto"/>
            <w:right w:val="none" w:sz="0" w:space="0" w:color="auto"/>
          </w:divBdr>
        </w:div>
        <w:div w:id="529955166">
          <w:marLeft w:val="480"/>
          <w:marRight w:val="0"/>
          <w:marTop w:val="0"/>
          <w:marBottom w:val="0"/>
          <w:divBdr>
            <w:top w:val="none" w:sz="0" w:space="0" w:color="auto"/>
            <w:left w:val="none" w:sz="0" w:space="0" w:color="auto"/>
            <w:bottom w:val="none" w:sz="0" w:space="0" w:color="auto"/>
            <w:right w:val="none" w:sz="0" w:space="0" w:color="auto"/>
          </w:divBdr>
        </w:div>
        <w:div w:id="1419519076">
          <w:marLeft w:val="480"/>
          <w:marRight w:val="0"/>
          <w:marTop w:val="0"/>
          <w:marBottom w:val="0"/>
          <w:divBdr>
            <w:top w:val="none" w:sz="0" w:space="0" w:color="auto"/>
            <w:left w:val="none" w:sz="0" w:space="0" w:color="auto"/>
            <w:bottom w:val="none" w:sz="0" w:space="0" w:color="auto"/>
            <w:right w:val="none" w:sz="0" w:space="0" w:color="auto"/>
          </w:divBdr>
        </w:div>
        <w:div w:id="1462261886">
          <w:marLeft w:val="480"/>
          <w:marRight w:val="0"/>
          <w:marTop w:val="0"/>
          <w:marBottom w:val="0"/>
          <w:divBdr>
            <w:top w:val="none" w:sz="0" w:space="0" w:color="auto"/>
            <w:left w:val="none" w:sz="0" w:space="0" w:color="auto"/>
            <w:bottom w:val="none" w:sz="0" w:space="0" w:color="auto"/>
            <w:right w:val="none" w:sz="0" w:space="0" w:color="auto"/>
          </w:divBdr>
        </w:div>
        <w:div w:id="1476216307">
          <w:marLeft w:val="480"/>
          <w:marRight w:val="0"/>
          <w:marTop w:val="0"/>
          <w:marBottom w:val="0"/>
          <w:divBdr>
            <w:top w:val="none" w:sz="0" w:space="0" w:color="auto"/>
            <w:left w:val="none" w:sz="0" w:space="0" w:color="auto"/>
            <w:bottom w:val="none" w:sz="0" w:space="0" w:color="auto"/>
            <w:right w:val="none" w:sz="0" w:space="0" w:color="auto"/>
          </w:divBdr>
        </w:div>
        <w:div w:id="1527988359">
          <w:marLeft w:val="480"/>
          <w:marRight w:val="0"/>
          <w:marTop w:val="0"/>
          <w:marBottom w:val="0"/>
          <w:divBdr>
            <w:top w:val="none" w:sz="0" w:space="0" w:color="auto"/>
            <w:left w:val="none" w:sz="0" w:space="0" w:color="auto"/>
            <w:bottom w:val="none" w:sz="0" w:space="0" w:color="auto"/>
            <w:right w:val="none" w:sz="0" w:space="0" w:color="auto"/>
          </w:divBdr>
        </w:div>
        <w:div w:id="728649466">
          <w:marLeft w:val="480"/>
          <w:marRight w:val="0"/>
          <w:marTop w:val="0"/>
          <w:marBottom w:val="0"/>
          <w:divBdr>
            <w:top w:val="none" w:sz="0" w:space="0" w:color="auto"/>
            <w:left w:val="none" w:sz="0" w:space="0" w:color="auto"/>
            <w:bottom w:val="none" w:sz="0" w:space="0" w:color="auto"/>
            <w:right w:val="none" w:sz="0" w:space="0" w:color="auto"/>
          </w:divBdr>
        </w:div>
        <w:div w:id="1771314937">
          <w:marLeft w:val="480"/>
          <w:marRight w:val="0"/>
          <w:marTop w:val="0"/>
          <w:marBottom w:val="0"/>
          <w:divBdr>
            <w:top w:val="none" w:sz="0" w:space="0" w:color="auto"/>
            <w:left w:val="none" w:sz="0" w:space="0" w:color="auto"/>
            <w:bottom w:val="none" w:sz="0" w:space="0" w:color="auto"/>
            <w:right w:val="none" w:sz="0" w:space="0" w:color="auto"/>
          </w:divBdr>
        </w:div>
        <w:div w:id="2077587234">
          <w:marLeft w:val="480"/>
          <w:marRight w:val="0"/>
          <w:marTop w:val="0"/>
          <w:marBottom w:val="0"/>
          <w:divBdr>
            <w:top w:val="none" w:sz="0" w:space="0" w:color="auto"/>
            <w:left w:val="none" w:sz="0" w:space="0" w:color="auto"/>
            <w:bottom w:val="none" w:sz="0" w:space="0" w:color="auto"/>
            <w:right w:val="none" w:sz="0" w:space="0" w:color="auto"/>
          </w:divBdr>
        </w:div>
        <w:div w:id="1821775797">
          <w:marLeft w:val="480"/>
          <w:marRight w:val="0"/>
          <w:marTop w:val="0"/>
          <w:marBottom w:val="0"/>
          <w:divBdr>
            <w:top w:val="none" w:sz="0" w:space="0" w:color="auto"/>
            <w:left w:val="none" w:sz="0" w:space="0" w:color="auto"/>
            <w:bottom w:val="none" w:sz="0" w:space="0" w:color="auto"/>
            <w:right w:val="none" w:sz="0" w:space="0" w:color="auto"/>
          </w:divBdr>
        </w:div>
        <w:div w:id="104469661">
          <w:marLeft w:val="480"/>
          <w:marRight w:val="0"/>
          <w:marTop w:val="0"/>
          <w:marBottom w:val="0"/>
          <w:divBdr>
            <w:top w:val="none" w:sz="0" w:space="0" w:color="auto"/>
            <w:left w:val="none" w:sz="0" w:space="0" w:color="auto"/>
            <w:bottom w:val="none" w:sz="0" w:space="0" w:color="auto"/>
            <w:right w:val="none" w:sz="0" w:space="0" w:color="auto"/>
          </w:divBdr>
        </w:div>
        <w:div w:id="773980934">
          <w:marLeft w:val="480"/>
          <w:marRight w:val="0"/>
          <w:marTop w:val="0"/>
          <w:marBottom w:val="0"/>
          <w:divBdr>
            <w:top w:val="none" w:sz="0" w:space="0" w:color="auto"/>
            <w:left w:val="none" w:sz="0" w:space="0" w:color="auto"/>
            <w:bottom w:val="none" w:sz="0" w:space="0" w:color="auto"/>
            <w:right w:val="none" w:sz="0" w:space="0" w:color="auto"/>
          </w:divBdr>
        </w:div>
        <w:div w:id="50466909">
          <w:marLeft w:val="480"/>
          <w:marRight w:val="0"/>
          <w:marTop w:val="0"/>
          <w:marBottom w:val="0"/>
          <w:divBdr>
            <w:top w:val="none" w:sz="0" w:space="0" w:color="auto"/>
            <w:left w:val="none" w:sz="0" w:space="0" w:color="auto"/>
            <w:bottom w:val="none" w:sz="0" w:space="0" w:color="auto"/>
            <w:right w:val="none" w:sz="0" w:space="0" w:color="auto"/>
          </w:divBdr>
        </w:div>
        <w:div w:id="833568299">
          <w:marLeft w:val="480"/>
          <w:marRight w:val="0"/>
          <w:marTop w:val="0"/>
          <w:marBottom w:val="0"/>
          <w:divBdr>
            <w:top w:val="none" w:sz="0" w:space="0" w:color="auto"/>
            <w:left w:val="none" w:sz="0" w:space="0" w:color="auto"/>
            <w:bottom w:val="none" w:sz="0" w:space="0" w:color="auto"/>
            <w:right w:val="none" w:sz="0" w:space="0" w:color="auto"/>
          </w:divBdr>
        </w:div>
        <w:div w:id="1381368611">
          <w:marLeft w:val="480"/>
          <w:marRight w:val="0"/>
          <w:marTop w:val="0"/>
          <w:marBottom w:val="0"/>
          <w:divBdr>
            <w:top w:val="none" w:sz="0" w:space="0" w:color="auto"/>
            <w:left w:val="none" w:sz="0" w:space="0" w:color="auto"/>
            <w:bottom w:val="none" w:sz="0" w:space="0" w:color="auto"/>
            <w:right w:val="none" w:sz="0" w:space="0" w:color="auto"/>
          </w:divBdr>
        </w:div>
      </w:divsChild>
    </w:div>
    <w:div w:id="1307515144">
      <w:bodyDiv w:val="1"/>
      <w:marLeft w:val="0"/>
      <w:marRight w:val="0"/>
      <w:marTop w:val="0"/>
      <w:marBottom w:val="0"/>
      <w:divBdr>
        <w:top w:val="none" w:sz="0" w:space="0" w:color="auto"/>
        <w:left w:val="none" w:sz="0" w:space="0" w:color="auto"/>
        <w:bottom w:val="none" w:sz="0" w:space="0" w:color="auto"/>
        <w:right w:val="none" w:sz="0" w:space="0" w:color="auto"/>
      </w:divBdr>
    </w:div>
    <w:div w:id="1307661014">
      <w:bodyDiv w:val="1"/>
      <w:marLeft w:val="0"/>
      <w:marRight w:val="0"/>
      <w:marTop w:val="0"/>
      <w:marBottom w:val="0"/>
      <w:divBdr>
        <w:top w:val="none" w:sz="0" w:space="0" w:color="auto"/>
        <w:left w:val="none" w:sz="0" w:space="0" w:color="auto"/>
        <w:bottom w:val="none" w:sz="0" w:space="0" w:color="auto"/>
        <w:right w:val="none" w:sz="0" w:space="0" w:color="auto"/>
      </w:divBdr>
    </w:div>
    <w:div w:id="1308242925">
      <w:bodyDiv w:val="1"/>
      <w:marLeft w:val="0"/>
      <w:marRight w:val="0"/>
      <w:marTop w:val="0"/>
      <w:marBottom w:val="0"/>
      <w:divBdr>
        <w:top w:val="none" w:sz="0" w:space="0" w:color="auto"/>
        <w:left w:val="none" w:sz="0" w:space="0" w:color="auto"/>
        <w:bottom w:val="none" w:sz="0" w:space="0" w:color="auto"/>
        <w:right w:val="none" w:sz="0" w:space="0" w:color="auto"/>
      </w:divBdr>
    </w:div>
    <w:div w:id="1308896953">
      <w:bodyDiv w:val="1"/>
      <w:marLeft w:val="0"/>
      <w:marRight w:val="0"/>
      <w:marTop w:val="0"/>
      <w:marBottom w:val="0"/>
      <w:divBdr>
        <w:top w:val="none" w:sz="0" w:space="0" w:color="auto"/>
        <w:left w:val="none" w:sz="0" w:space="0" w:color="auto"/>
        <w:bottom w:val="none" w:sz="0" w:space="0" w:color="auto"/>
        <w:right w:val="none" w:sz="0" w:space="0" w:color="auto"/>
      </w:divBdr>
    </w:div>
    <w:div w:id="1309357558">
      <w:bodyDiv w:val="1"/>
      <w:marLeft w:val="0"/>
      <w:marRight w:val="0"/>
      <w:marTop w:val="0"/>
      <w:marBottom w:val="0"/>
      <w:divBdr>
        <w:top w:val="none" w:sz="0" w:space="0" w:color="auto"/>
        <w:left w:val="none" w:sz="0" w:space="0" w:color="auto"/>
        <w:bottom w:val="none" w:sz="0" w:space="0" w:color="auto"/>
        <w:right w:val="none" w:sz="0" w:space="0" w:color="auto"/>
      </w:divBdr>
    </w:div>
    <w:div w:id="1309478437">
      <w:bodyDiv w:val="1"/>
      <w:marLeft w:val="0"/>
      <w:marRight w:val="0"/>
      <w:marTop w:val="0"/>
      <w:marBottom w:val="0"/>
      <w:divBdr>
        <w:top w:val="none" w:sz="0" w:space="0" w:color="auto"/>
        <w:left w:val="none" w:sz="0" w:space="0" w:color="auto"/>
        <w:bottom w:val="none" w:sz="0" w:space="0" w:color="auto"/>
        <w:right w:val="none" w:sz="0" w:space="0" w:color="auto"/>
      </w:divBdr>
    </w:div>
    <w:div w:id="1309631854">
      <w:bodyDiv w:val="1"/>
      <w:marLeft w:val="0"/>
      <w:marRight w:val="0"/>
      <w:marTop w:val="0"/>
      <w:marBottom w:val="0"/>
      <w:divBdr>
        <w:top w:val="none" w:sz="0" w:space="0" w:color="auto"/>
        <w:left w:val="none" w:sz="0" w:space="0" w:color="auto"/>
        <w:bottom w:val="none" w:sz="0" w:space="0" w:color="auto"/>
        <w:right w:val="none" w:sz="0" w:space="0" w:color="auto"/>
      </w:divBdr>
    </w:div>
    <w:div w:id="1309819374">
      <w:bodyDiv w:val="1"/>
      <w:marLeft w:val="0"/>
      <w:marRight w:val="0"/>
      <w:marTop w:val="0"/>
      <w:marBottom w:val="0"/>
      <w:divBdr>
        <w:top w:val="none" w:sz="0" w:space="0" w:color="auto"/>
        <w:left w:val="none" w:sz="0" w:space="0" w:color="auto"/>
        <w:bottom w:val="none" w:sz="0" w:space="0" w:color="auto"/>
        <w:right w:val="none" w:sz="0" w:space="0" w:color="auto"/>
      </w:divBdr>
      <w:divsChild>
        <w:div w:id="2101486919">
          <w:marLeft w:val="480"/>
          <w:marRight w:val="0"/>
          <w:marTop w:val="0"/>
          <w:marBottom w:val="0"/>
          <w:divBdr>
            <w:top w:val="none" w:sz="0" w:space="0" w:color="auto"/>
            <w:left w:val="none" w:sz="0" w:space="0" w:color="auto"/>
            <w:bottom w:val="none" w:sz="0" w:space="0" w:color="auto"/>
            <w:right w:val="none" w:sz="0" w:space="0" w:color="auto"/>
          </w:divBdr>
        </w:div>
        <w:div w:id="1324551669">
          <w:marLeft w:val="480"/>
          <w:marRight w:val="0"/>
          <w:marTop w:val="0"/>
          <w:marBottom w:val="0"/>
          <w:divBdr>
            <w:top w:val="none" w:sz="0" w:space="0" w:color="auto"/>
            <w:left w:val="none" w:sz="0" w:space="0" w:color="auto"/>
            <w:bottom w:val="none" w:sz="0" w:space="0" w:color="auto"/>
            <w:right w:val="none" w:sz="0" w:space="0" w:color="auto"/>
          </w:divBdr>
        </w:div>
        <w:div w:id="951476703">
          <w:marLeft w:val="480"/>
          <w:marRight w:val="0"/>
          <w:marTop w:val="0"/>
          <w:marBottom w:val="0"/>
          <w:divBdr>
            <w:top w:val="none" w:sz="0" w:space="0" w:color="auto"/>
            <w:left w:val="none" w:sz="0" w:space="0" w:color="auto"/>
            <w:bottom w:val="none" w:sz="0" w:space="0" w:color="auto"/>
            <w:right w:val="none" w:sz="0" w:space="0" w:color="auto"/>
          </w:divBdr>
        </w:div>
        <w:div w:id="1622225120">
          <w:marLeft w:val="480"/>
          <w:marRight w:val="0"/>
          <w:marTop w:val="0"/>
          <w:marBottom w:val="0"/>
          <w:divBdr>
            <w:top w:val="none" w:sz="0" w:space="0" w:color="auto"/>
            <w:left w:val="none" w:sz="0" w:space="0" w:color="auto"/>
            <w:bottom w:val="none" w:sz="0" w:space="0" w:color="auto"/>
            <w:right w:val="none" w:sz="0" w:space="0" w:color="auto"/>
          </w:divBdr>
        </w:div>
        <w:div w:id="1041057224">
          <w:marLeft w:val="480"/>
          <w:marRight w:val="0"/>
          <w:marTop w:val="0"/>
          <w:marBottom w:val="0"/>
          <w:divBdr>
            <w:top w:val="none" w:sz="0" w:space="0" w:color="auto"/>
            <w:left w:val="none" w:sz="0" w:space="0" w:color="auto"/>
            <w:bottom w:val="none" w:sz="0" w:space="0" w:color="auto"/>
            <w:right w:val="none" w:sz="0" w:space="0" w:color="auto"/>
          </w:divBdr>
        </w:div>
        <w:div w:id="1881160878">
          <w:marLeft w:val="480"/>
          <w:marRight w:val="0"/>
          <w:marTop w:val="0"/>
          <w:marBottom w:val="0"/>
          <w:divBdr>
            <w:top w:val="none" w:sz="0" w:space="0" w:color="auto"/>
            <w:left w:val="none" w:sz="0" w:space="0" w:color="auto"/>
            <w:bottom w:val="none" w:sz="0" w:space="0" w:color="auto"/>
            <w:right w:val="none" w:sz="0" w:space="0" w:color="auto"/>
          </w:divBdr>
        </w:div>
        <w:div w:id="373312203">
          <w:marLeft w:val="480"/>
          <w:marRight w:val="0"/>
          <w:marTop w:val="0"/>
          <w:marBottom w:val="0"/>
          <w:divBdr>
            <w:top w:val="none" w:sz="0" w:space="0" w:color="auto"/>
            <w:left w:val="none" w:sz="0" w:space="0" w:color="auto"/>
            <w:bottom w:val="none" w:sz="0" w:space="0" w:color="auto"/>
            <w:right w:val="none" w:sz="0" w:space="0" w:color="auto"/>
          </w:divBdr>
        </w:div>
        <w:div w:id="182985796">
          <w:marLeft w:val="480"/>
          <w:marRight w:val="0"/>
          <w:marTop w:val="0"/>
          <w:marBottom w:val="0"/>
          <w:divBdr>
            <w:top w:val="none" w:sz="0" w:space="0" w:color="auto"/>
            <w:left w:val="none" w:sz="0" w:space="0" w:color="auto"/>
            <w:bottom w:val="none" w:sz="0" w:space="0" w:color="auto"/>
            <w:right w:val="none" w:sz="0" w:space="0" w:color="auto"/>
          </w:divBdr>
        </w:div>
        <w:div w:id="1576206518">
          <w:marLeft w:val="480"/>
          <w:marRight w:val="0"/>
          <w:marTop w:val="0"/>
          <w:marBottom w:val="0"/>
          <w:divBdr>
            <w:top w:val="none" w:sz="0" w:space="0" w:color="auto"/>
            <w:left w:val="none" w:sz="0" w:space="0" w:color="auto"/>
            <w:bottom w:val="none" w:sz="0" w:space="0" w:color="auto"/>
            <w:right w:val="none" w:sz="0" w:space="0" w:color="auto"/>
          </w:divBdr>
        </w:div>
        <w:div w:id="254435124">
          <w:marLeft w:val="480"/>
          <w:marRight w:val="0"/>
          <w:marTop w:val="0"/>
          <w:marBottom w:val="0"/>
          <w:divBdr>
            <w:top w:val="none" w:sz="0" w:space="0" w:color="auto"/>
            <w:left w:val="none" w:sz="0" w:space="0" w:color="auto"/>
            <w:bottom w:val="none" w:sz="0" w:space="0" w:color="auto"/>
            <w:right w:val="none" w:sz="0" w:space="0" w:color="auto"/>
          </w:divBdr>
        </w:div>
        <w:div w:id="1121846507">
          <w:marLeft w:val="480"/>
          <w:marRight w:val="0"/>
          <w:marTop w:val="0"/>
          <w:marBottom w:val="0"/>
          <w:divBdr>
            <w:top w:val="none" w:sz="0" w:space="0" w:color="auto"/>
            <w:left w:val="none" w:sz="0" w:space="0" w:color="auto"/>
            <w:bottom w:val="none" w:sz="0" w:space="0" w:color="auto"/>
            <w:right w:val="none" w:sz="0" w:space="0" w:color="auto"/>
          </w:divBdr>
        </w:div>
        <w:div w:id="117800310">
          <w:marLeft w:val="480"/>
          <w:marRight w:val="0"/>
          <w:marTop w:val="0"/>
          <w:marBottom w:val="0"/>
          <w:divBdr>
            <w:top w:val="none" w:sz="0" w:space="0" w:color="auto"/>
            <w:left w:val="none" w:sz="0" w:space="0" w:color="auto"/>
            <w:bottom w:val="none" w:sz="0" w:space="0" w:color="auto"/>
            <w:right w:val="none" w:sz="0" w:space="0" w:color="auto"/>
          </w:divBdr>
        </w:div>
        <w:div w:id="1304114605">
          <w:marLeft w:val="480"/>
          <w:marRight w:val="0"/>
          <w:marTop w:val="0"/>
          <w:marBottom w:val="0"/>
          <w:divBdr>
            <w:top w:val="none" w:sz="0" w:space="0" w:color="auto"/>
            <w:left w:val="none" w:sz="0" w:space="0" w:color="auto"/>
            <w:bottom w:val="none" w:sz="0" w:space="0" w:color="auto"/>
            <w:right w:val="none" w:sz="0" w:space="0" w:color="auto"/>
          </w:divBdr>
        </w:div>
        <w:div w:id="1545018357">
          <w:marLeft w:val="480"/>
          <w:marRight w:val="0"/>
          <w:marTop w:val="0"/>
          <w:marBottom w:val="0"/>
          <w:divBdr>
            <w:top w:val="none" w:sz="0" w:space="0" w:color="auto"/>
            <w:left w:val="none" w:sz="0" w:space="0" w:color="auto"/>
            <w:bottom w:val="none" w:sz="0" w:space="0" w:color="auto"/>
            <w:right w:val="none" w:sz="0" w:space="0" w:color="auto"/>
          </w:divBdr>
        </w:div>
        <w:div w:id="204634798">
          <w:marLeft w:val="480"/>
          <w:marRight w:val="0"/>
          <w:marTop w:val="0"/>
          <w:marBottom w:val="0"/>
          <w:divBdr>
            <w:top w:val="none" w:sz="0" w:space="0" w:color="auto"/>
            <w:left w:val="none" w:sz="0" w:space="0" w:color="auto"/>
            <w:bottom w:val="none" w:sz="0" w:space="0" w:color="auto"/>
            <w:right w:val="none" w:sz="0" w:space="0" w:color="auto"/>
          </w:divBdr>
        </w:div>
        <w:div w:id="382413503">
          <w:marLeft w:val="480"/>
          <w:marRight w:val="0"/>
          <w:marTop w:val="0"/>
          <w:marBottom w:val="0"/>
          <w:divBdr>
            <w:top w:val="none" w:sz="0" w:space="0" w:color="auto"/>
            <w:left w:val="none" w:sz="0" w:space="0" w:color="auto"/>
            <w:bottom w:val="none" w:sz="0" w:space="0" w:color="auto"/>
            <w:right w:val="none" w:sz="0" w:space="0" w:color="auto"/>
          </w:divBdr>
        </w:div>
        <w:div w:id="1011368">
          <w:marLeft w:val="480"/>
          <w:marRight w:val="0"/>
          <w:marTop w:val="0"/>
          <w:marBottom w:val="0"/>
          <w:divBdr>
            <w:top w:val="none" w:sz="0" w:space="0" w:color="auto"/>
            <w:left w:val="none" w:sz="0" w:space="0" w:color="auto"/>
            <w:bottom w:val="none" w:sz="0" w:space="0" w:color="auto"/>
            <w:right w:val="none" w:sz="0" w:space="0" w:color="auto"/>
          </w:divBdr>
        </w:div>
        <w:div w:id="1009331355">
          <w:marLeft w:val="480"/>
          <w:marRight w:val="0"/>
          <w:marTop w:val="0"/>
          <w:marBottom w:val="0"/>
          <w:divBdr>
            <w:top w:val="none" w:sz="0" w:space="0" w:color="auto"/>
            <w:left w:val="none" w:sz="0" w:space="0" w:color="auto"/>
            <w:bottom w:val="none" w:sz="0" w:space="0" w:color="auto"/>
            <w:right w:val="none" w:sz="0" w:space="0" w:color="auto"/>
          </w:divBdr>
        </w:div>
        <w:div w:id="956183550">
          <w:marLeft w:val="480"/>
          <w:marRight w:val="0"/>
          <w:marTop w:val="0"/>
          <w:marBottom w:val="0"/>
          <w:divBdr>
            <w:top w:val="none" w:sz="0" w:space="0" w:color="auto"/>
            <w:left w:val="none" w:sz="0" w:space="0" w:color="auto"/>
            <w:bottom w:val="none" w:sz="0" w:space="0" w:color="auto"/>
            <w:right w:val="none" w:sz="0" w:space="0" w:color="auto"/>
          </w:divBdr>
        </w:div>
        <w:div w:id="884483824">
          <w:marLeft w:val="480"/>
          <w:marRight w:val="0"/>
          <w:marTop w:val="0"/>
          <w:marBottom w:val="0"/>
          <w:divBdr>
            <w:top w:val="none" w:sz="0" w:space="0" w:color="auto"/>
            <w:left w:val="none" w:sz="0" w:space="0" w:color="auto"/>
            <w:bottom w:val="none" w:sz="0" w:space="0" w:color="auto"/>
            <w:right w:val="none" w:sz="0" w:space="0" w:color="auto"/>
          </w:divBdr>
        </w:div>
        <w:div w:id="1730959449">
          <w:marLeft w:val="480"/>
          <w:marRight w:val="0"/>
          <w:marTop w:val="0"/>
          <w:marBottom w:val="0"/>
          <w:divBdr>
            <w:top w:val="none" w:sz="0" w:space="0" w:color="auto"/>
            <w:left w:val="none" w:sz="0" w:space="0" w:color="auto"/>
            <w:bottom w:val="none" w:sz="0" w:space="0" w:color="auto"/>
            <w:right w:val="none" w:sz="0" w:space="0" w:color="auto"/>
          </w:divBdr>
        </w:div>
        <w:div w:id="31274267">
          <w:marLeft w:val="480"/>
          <w:marRight w:val="0"/>
          <w:marTop w:val="0"/>
          <w:marBottom w:val="0"/>
          <w:divBdr>
            <w:top w:val="none" w:sz="0" w:space="0" w:color="auto"/>
            <w:left w:val="none" w:sz="0" w:space="0" w:color="auto"/>
            <w:bottom w:val="none" w:sz="0" w:space="0" w:color="auto"/>
            <w:right w:val="none" w:sz="0" w:space="0" w:color="auto"/>
          </w:divBdr>
        </w:div>
        <w:div w:id="464347541">
          <w:marLeft w:val="480"/>
          <w:marRight w:val="0"/>
          <w:marTop w:val="0"/>
          <w:marBottom w:val="0"/>
          <w:divBdr>
            <w:top w:val="none" w:sz="0" w:space="0" w:color="auto"/>
            <w:left w:val="none" w:sz="0" w:space="0" w:color="auto"/>
            <w:bottom w:val="none" w:sz="0" w:space="0" w:color="auto"/>
            <w:right w:val="none" w:sz="0" w:space="0" w:color="auto"/>
          </w:divBdr>
        </w:div>
        <w:div w:id="1341935572">
          <w:marLeft w:val="480"/>
          <w:marRight w:val="0"/>
          <w:marTop w:val="0"/>
          <w:marBottom w:val="0"/>
          <w:divBdr>
            <w:top w:val="none" w:sz="0" w:space="0" w:color="auto"/>
            <w:left w:val="none" w:sz="0" w:space="0" w:color="auto"/>
            <w:bottom w:val="none" w:sz="0" w:space="0" w:color="auto"/>
            <w:right w:val="none" w:sz="0" w:space="0" w:color="auto"/>
          </w:divBdr>
        </w:div>
        <w:div w:id="105276622">
          <w:marLeft w:val="480"/>
          <w:marRight w:val="0"/>
          <w:marTop w:val="0"/>
          <w:marBottom w:val="0"/>
          <w:divBdr>
            <w:top w:val="none" w:sz="0" w:space="0" w:color="auto"/>
            <w:left w:val="none" w:sz="0" w:space="0" w:color="auto"/>
            <w:bottom w:val="none" w:sz="0" w:space="0" w:color="auto"/>
            <w:right w:val="none" w:sz="0" w:space="0" w:color="auto"/>
          </w:divBdr>
        </w:div>
        <w:div w:id="7105257">
          <w:marLeft w:val="480"/>
          <w:marRight w:val="0"/>
          <w:marTop w:val="0"/>
          <w:marBottom w:val="0"/>
          <w:divBdr>
            <w:top w:val="none" w:sz="0" w:space="0" w:color="auto"/>
            <w:left w:val="none" w:sz="0" w:space="0" w:color="auto"/>
            <w:bottom w:val="none" w:sz="0" w:space="0" w:color="auto"/>
            <w:right w:val="none" w:sz="0" w:space="0" w:color="auto"/>
          </w:divBdr>
        </w:div>
        <w:div w:id="369233433">
          <w:marLeft w:val="480"/>
          <w:marRight w:val="0"/>
          <w:marTop w:val="0"/>
          <w:marBottom w:val="0"/>
          <w:divBdr>
            <w:top w:val="none" w:sz="0" w:space="0" w:color="auto"/>
            <w:left w:val="none" w:sz="0" w:space="0" w:color="auto"/>
            <w:bottom w:val="none" w:sz="0" w:space="0" w:color="auto"/>
            <w:right w:val="none" w:sz="0" w:space="0" w:color="auto"/>
          </w:divBdr>
        </w:div>
        <w:div w:id="174927842">
          <w:marLeft w:val="480"/>
          <w:marRight w:val="0"/>
          <w:marTop w:val="0"/>
          <w:marBottom w:val="0"/>
          <w:divBdr>
            <w:top w:val="none" w:sz="0" w:space="0" w:color="auto"/>
            <w:left w:val="none" w:sz="0" w:space="0" w:color="auto"/>
            <w:bottom w:val="none" w:sz="0" w:space="0" w:color="auto"/>
            <w:right w:val="none" w:sz="0" w:space="0" w:color="auto"/>
          </w:divBdr>
        </w:div>
        <w:div w:id="1341002934">
          <w:marLeft w:val="480"/>
          <w:marRight w:val="0"/>
          <w:marTop w:val="0"/>
          <w:marBottom w:val="0"/>
          <w:divBdr>
            <w:top w:val="none" w:sz="0" w:space="0" w:color="auto"/>
            <w:left w:val="none" w:sz="0" w:space="0" w:color="auto"/>
            <w:bottom w:val="none" w:sz="0" w:space="0" w:color="auto"/>
            <w:right w:val="none" w:sz="0" w:space="0" w:color="auto"/>
          </w:divBdr>
        </w:div>
        <w:div w:id="1969509998">
          <w:marLeft w:val="480"/>
          <w:marRight w:val="0"/>
          <w:marTop w:val="0"/>
          <w:marBottom w:val="0"/>
          <w:divBdr>
            <w:top w:val="none" w:sz="0" w:space="0" w:color="auto"/>
            <w:left w:val="none" w:sz="0" w:space="0" w:color="auto"/>
            <w:bottom w:val="none" w:sz="0" w:space="0" w:color="auto"/>
            <w:right w:val="none" w:sz="0" w:space="0" w:color="auto"/>
          </w:divBdr>
        </w:div>
        <w:div w:id="501966927">
          <w:marLeft w:val="480"/>
          <w:marRight w:val="0"/>
          <w:marTop w:val="0"/>
          <w:marBottom w:val="0"/>
          <w:divBdr>
            <w:top w:val="none" w:sz="0" w:space="0" w:color="auto"/>
            <w:left w:val="none" w:sz="0" w:space="0" w:color="auto"/>
            <w:bottom w:val="none" w:sz="0" w:space="0" w:color="auto"/>
            <w:right w:val="none" w:sz="0" w:space="0" w:color="auto"/>
          </w:divBdr>
        </w:div>
        <w:div w:id="43875340">
          <w:marLeft w:val="480"/>
          <w:marRight w:val="0"/>
          <w:marTop w:val="0"/>
          <w:marBottom w:val="0"/>
          <w:divBdr>
            <w:top w:val="none" w:sz="0" w:space="0" w:color="auto"/>
            <w:left w:val="none" w:sz="0" w:space="0" w:color="auto"/>
            <w:bottom w:val="none" w:sz="0" w:space="0" w:color="auto"/>
            <w:right w:val="none" w:sz="0" w:space="0" w:color="auto"/>
          </w:divBdr>
        </w:div>
        <w:div w:id="1594783966">
          <w:marLeft w:val="480"/>
          <w:marRight w:val="0"/>
          <w:marTop w:val="0"/>
          <w:marBottom w:val="0"/>
          <w:divBdr>
            <w:top w:val="none" w:sz="0" w:space="0" w:color="auto"/>
            <w:left w:val="none" w:sz="0" w:space="0" w:color="auto"/>
            <w:bottom w:val="none" w:sz="0" w:space="0" w:color="auto"/>
            <w:right w:val="none" w:sz="0" w:space="0" w:color="auto"/>
          </w:divBdr>
        </w:div>
        <w:div w:id="952588194">
          <w:marLeft w:val="480"/>
          <w:marRight w:val="0"/>
          <w:marTop w:val="0"/>
          <w:marBottom w:val="0"/>
          <w:divBdr>
            <w:top w:val="none" w:sz="0" w:space="0" w:color="auto"/>
            <w:left w:val="none" w:sz="0" w:space="0" w:color="auto"/>
            <w:bottom w:val="none" w:sz="0" w:space="0" w:color="auto"/>
            <w:right w:val="none" w:sz="0" w:space="0" w:color="auto"/>
          </w:divBdr>
        </w:div>
        <w:div w:id="1944605437">
          <w:marLeft w:val="480"/>
          <w:marRight w:val="0"/>
          <w:marTop w:val="0"/>
          <w:marBottom w:val="0"/>
          <w:divBdr>
            <w:top w:val="none" w:sz="0" w:space="0" w:color="auto"/>
            <w:left w:val="none" w:sz="0" w:space="0" w:color="auto"/>
            <w:bottom w:val="none" w:sz="0" w:space="0" w:color="auto"/>
            <w:right w:val="none" w:sz="0" w:space="0" w:color="auto"/>
          </w:divBdr>
        </w:div>
        <w:div w:id="1179585761">
          <w:marLeft w:val="480"/>
          <w:marRight w:val="0"/>
          <w:marTop w:val="0"/>
          <w:marBottom w:val="0"/>
          <w:divBdr>
            <w:top w:val="none" w:sz="0" w:space="0" w:color="auto"/>
            <w:left w:val="none" w:sz="0" w:space="0" w:color="auto"/>
            <w:bottom w:val="none" w:sz="0" w:space="0" w:color="auto"/>
            <w:right w:val="none" w:sz="0" w:space="0" w:color="auto"/>
          </w:divBdr>
        </w:div>
        <w:div w:id="82773748">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230166529">
          <w:marLeft w:val="480"/>
          <w:marRight w:val="0"/>
          <w:marTop w:val="0"/>
          <w:marBottom w:val="0"/>
          <w:divBdr>
            <w:top w:val="none" w:sz="0" w:space="0" w:color="auto"/>
            <w:left w:val="none" w:sz="0" w:space="0" w:color="auto"/>
            <w:bottom w:val="none" w:sz="0" w:space="0" w:color="auto"/>
            <w:right w:val="none" w:sz="0" w:space="0" w:color="auto"/>
          </w:divBdr>
        </w:div>
        <w:div w:id="74867500">
          <w:marLeft w:val="480"/>
          <w:marRight w:val="0"/>
          <w:marTop w:val="0"/>
          <w:marBottom w:val="0"/>
          <w:divBdr>
            <w:top w:val="none" w:sz="0" w:space="0" w:color="auto"/>
            <w:left w:val="none" w:sz="0" w:space="0" w:color="auto"/>
            <w:bottom w:val="none" w:sz="0" w:space="0" w:color="auto"/>
            <w:right w:val="none" w:sz="0" w:space="0" w:color="auto"/>
          </w:divBdr>
        </w:div>
        <w:div w:id="1856533783">
          <w:marLeft w:val="480"/>
          <w:marRight w:val="0"/>
          <w:marTop w:val="0"/>
          <w:marBottom w:val="0"/>
          <w:divBdr>
            <w:top w:val="none" w:sz="0" w:space="0" w:color="auto"/>
            <w:left w:val="none" w:sz="0" w:space="0" w:color="auto"/>
            <w:bottom w:val="none" w:sz="0" w:space="0" w:color="auto"/>
            <w:right w:val="none" w:sz="0" w:space="0" w:color="auto"/>
          </w:divBdr>
        </w:div>
        <w:div w:id="967126205">
          <w:marLeft w:val="480"/>
          <w:marRight w:val="0"/>
          <w:marTop w:val="0"/>
          <w:marBottom w:val="0"/>
          <w:divBdr>
            <w:top w:val="none" w:sz="0" w:space="0" w:color="auto"/>
            <w:left w:val="none" w:sz="0" w:space="0" w:color="auto"/>
            <w:bottom w:val="none" w:sz="0" w:space="0" w:color="auto"/>
            <w:right w:val="none" w:sz="0" w:space="0" w:color="auto"/>
          </w:divBdr>
        </w:div>
        <w:div w:id="232399017">
          <w:marLeft w:val="480"/>
          <w:marRight w:val="0"/>
          <w:marTop w:val="0"/>
          <w:marBottom w:val="0"/>
          <w:divBdr>
            <w:top w:val="none" w:sz="0" w:space="0" w:color="auto"/>
            <w:left w:val="none" w:sz="0" w:space="0" w:color="auto"/>
            <w:bottom w:val="none" w:sz="0" w:space="0" w:color="auto"/>
            <w:right w:val="none" w:sz="0" w:space="0" w:color="auto"/>
          </w:divBdr>
        </w:div>
        <w:div w:id="1317877248">
          <w:marLeft w:val="480"/>
          <w:marRight w:val="0"/>
          <w:marTop w:val="0"/>
          <w:marBottom w:val="0"/>
          <w:divBdr>
            <w:top w:val="none" w:sz="0" w:space="0" w:color="auto"/>
            <w:left w:val="none" w:sz="0" w:space="0" w:color="auto"/>
            <w:bottom w:val="none" w:sz="0" w:space="0" w:color="auto"/>
            <w:right w:val="none" w:sz="0" w:space="0" w:color="auto"/>
          </w:divBdr>
        </w:div>
        <w:div w:id="648099222">
          <w:marLeft w:val="480"/>
          <w:marRight w:val="0"/>
          <w:marTop w:val="0"/>
          <w:marBottom w:val="0"/>
          <w:divBdr>
            <w:top w:val="none" w:sz="0" w:space="0" w:color="auto"/>
            <w:left w:val="none" w:sz="0" w:space="0" w:color="auto"/>
            <w:bottom w:val="none" w:sz="0" w:space="0" w:color="auto"/>
            <w:right w:val="none" w:sz="0" w:space="0" w:color="auto"/>
          </w:divBdr>
        </w:div>
        <w:div w:id="901719453">
          <w:marLeft w:val="480"/>
          <w:marRight w:val="0"/>
          <w:marTop w:val="0"/>
          <w:marBottom w:val="0"/>
          <w:divBdr>
            <w:top w:val="none" w:sz="0" w:space="0" w:color="auto"/>
            <w:left w:val="none" w:sz="0" w:space="0" w:color="auto"/>
            <w:bottom w:val="none" w:sz="0" w:space="0" w:color="auto"/>
            <w:right w:val="none" w:sz="0" w:space="0" w:color="auto"/>
          </w:divBdr>
        </w:div>
        <w:div w:id="1392653727">
          <w:marLeft w:val="480"/>
          <w:marRight w:val="0"/>
          <w:marTop w:val="0"/>
          <w:marBottom w:val="0"/>
          <w:divBdr>
            <w:top w:val="none" w:sz="0" w:space="0" w:color="auto"/>
            <w:left w:val="none" w:sz="0" w:space="0" w:color="auto"/>
            <w:bottom w:val="none" w:sz="0" w:space="0" w:color="auto"/>
            <w:right w:val="none" w:sz="0" w:space="0" w:color="auto"/>
          </w:divBdr>
        </w:div>
        <w:div w:id="1355573067">
          <w:marLeft w:val="480"/>
          <w:marRight w:val="0"/>
          <w:marTop w:val="0"/>
          <w:marBottom w:val="0"/>
          <w:divBdr>
            <w:top w:val="none" w:sz="0" w:space="0" w:color="auto"/>
            <w:left w:val="none" w:sz="0" w:space="0" w:color="auto"/>
            <w:bottom w:val="none" w:sz="0" w:space="0" w:color="auto"/>
            <w:right w:val="none" w:sz="0" w:space="0" w:color="auto"/>
          </w:divBdr>
        </w:div>
        <w:div w:id="1132209043">
          <w:marLeft w:val="480"/>
          <w:marRight w:val="0"/>
          <w:marTop w:val="0"/>
          <w:marBottom w:val="0"/>
          <w:divBdr>
            <w:top w:val="none" w:sz="0" w:space="0" w:color="auto"/>
            <w:left w:val="none" w:sz="0" w:space="0" w:color="auto"/>
            <w:bottom w:val="none" w:sz="0" w:space="0" w:color="auto"/>
            <w:right w:val="none" w:sz="0" w:space="0" w:color="auto"/>
          </w:divBdr>
        </w:div>
        <w:div w:id="2044668139">
          <w:marLeft w:val="480"/>
          <w:marRight w:val="0"/>
          <w:marTop w:val="0"/>
          <w:marBottom w:val="0"/>
          <w:divBdr>
            <w:top w:val="none" w:sz="0" w:space="0" w:color="auto"/>
            <w:left w:val="none" w:sz="0" w:space="0" w:color="auto"/>
            <w:bottom w:val="none" w:sz="0" w:space="0" w:color="auto"/>
            <w:right w:val="none" w:sz="0" w:space="0" w:color="auto"/>
          </w:divBdr>
        </w:div>
        <w:div w:id="764886705">
          <w:marLeft w:val="480"/>
          <w:marRight w:val="0"/>
          <w:marTop w:val="0"/>
          <w:marBottom w:val="0"/>
          <w:divBdr>
            <w:top w:val="none" w:sz="0" w:space="0" w:color="auto"/>
            <w:left w:val="none" w:sz="0" w:space="0" w:color="auto"/>
            <w:bottom w:val="none" w:sz="0" w:space="0" w:color="auto"/>
            <w:right w:val="none" w:sz="0" w:space="0" w:color="auto"/>
          </w:divBdr>
        </w:div>
        <w:div w:id="1431049953">
          <w:marLeft w:val="480"/>
          <w:marRight w:val="0"/>
          <w:marTop w:val="0"/>
          <w:marBottom w:val="0"/>
          <w:divBdr>
            <w:top w:val="none" w:sz="0" w:space="0" w:color="auto"/>
            <w:left w:val="none" w:sz="0" w:space="0" w:color="auto"/>
            <w:bottom w:val="none" w:sz="0" w:space="0" w:color="auto"/>
            <w:right w:val="none" w:sz="0" w:space="0" w:color="auto"/>
          </w:divBdr>
        </w:div>
        <w:div w:id="373391177">
          <w:marLeft w:val="480"/>
          <w:marRight w:val="0"/>
          <w:marTop w:val="0"/>
          <w:marBottom w:val="0"/>
          <w:divBdr>
            <w:top w:val="none" w:sz="0" w:space="0" w:color="auto"/>
            <w:left w:val="none" w:sz="0" w:space="0" w:color="auto"/>
            <w:bottom w:val="none" w:sz="0" w:space="0" w:color="auto"/>
            <w:right w:val="none" w:sz="0" w:space="0" w:color="auto"/>
          </w:divBdr>
        </w:div>
        <w:div w:id="1619020256">
          <w:marLeft w:val="480"/>
          <w:marRight w:val="0"/>
          <w:marTop w:val="0"/>
          <w:marBottom w:val="0"/>
          <w:divBdr>
            <w:top w:val="none" w:sz="0" w:space="0" w:color="auto"/>
            <w:left w:val="none" w:sz="0" w:space="0" w:color="auto"/>
            <w:bottom w:val="none" w:sz="0" w:space="0" w:color="auto"/>
            <w:right w:val="none" w:sz="0" w:space="0" w:color="auto"/>
          </w:divBdr>
        </w:div>
        <w:div w:id="975331214">
          <w:marLeft w:val="480"/>
          <w:marRight w:val="0"/>
          <w:marTop w:val="0"/>
          <w:marBottom w:val="0"/>
          <w:divBdr>
            <w:top w:val="none" w:sz="0" w:space="0" w:color="auto"/>
            <w:left w:val="none" w:sz="0" w:space="0" w:color="auto"/>
            <w:bottom w:val="none" w:sz="0" w:space="0" w:color="auto"/>
            <w:right w:val="none" w:sz="0" w:space="0" w:color="auto"/>
          </w:divBdr>
        </w:div>
        <w:div w:id="1626741267">
          <w:marLeft w:val="480"/>
          <w:marRight w:val="0"/>
          <w:marTop w:val="0"/>
          <w:marBottom w:val="0"/>
          <w:divBdr>
            <w:top w:val="none" w:sz="0" w:space="0" w:color="auto"/>
            <w:left w:val="none" w:sz="0" w:space="0" w:color="auto"/>
            <w:bottom w:val="none" w:sz="0" w:space="0" w:color="auto"/>
            <w:right w:val="none" w:sz="0" w:space="0" w:color="auto"/>
          </w:divBdr>
        </w:div>
        <w:div w:id="1537540875">
          <w:marLeft w:val="480"/>
          <w:marRight w:val="0"/>
          <w:marTop w:val="0"/>
          <w:marBottom w:val="0"/>
          <w:divBdr>
            <w:top w:val="none" w:sz="0" w:space="0" w:color="auto"/>
            <w:left w:val="none" w:sz="0" w:space="0" w:color="auto"/>
            <w:bottom w:val="none" w:sz="0" w:space="0" w:color="auto"/>
            <w:right w:val="none" w:sz="0" w:space="0" w:color="auto"/>
          </w:divBdr>
        </w:div>
        <w:div w:id="1828281893">
          <w:marLeft w:val="480"/>
          <w:marRight w:val="0"/>
          <w:marTop w:val="0"/>
          <w:marBottom w:val="0"/>
          <w:divBdr>
            <w:top w:val="none" w:sz="0" w:space="0" w:color="auto"/>
            <w:left w:val="none" w:sz="0" w:space="0" w:color="auto"/>
            <w:bottom w:val="none" w:sz="0" w:space="0" w:color="auto"/>
            <w:right w:val="none" w:sz="0" w:space="0" w:color="auto"/>
          </w:divBdr>
        </w:div>
        <w:div w:id="184905650">
          <w:marLeft w:val="480"/>
          <w:marRight w:val="0"/>
          <w:marTop w:val="0"/>
          <w:marBottom w:val="0"/>
          <w:divBdr>
            <w:top w:val="none" w:sz="0" w:space="0" w:color="auto"/>
            <w:left w:val="none" w:sz="0" w:space="0" w:color="auto"/>
            <w:bottom w:val="none" w:sz="0" w:space="0" w:color="auto"/>
            <w:right w:val="none" w:sz="0" w:space="0" w:color="auto"/>
          </w:divBdr>
        </w:div>
        <w:div w:id="852694916">
          <w:marLeft w:val="480"/>
          <w:marRight w:val="0"/>
          <w:marTop w:val="0"/>
          <w:marBottom w:val="0"/>
          <w:divBdr>
            <w:top w:val="none" w:sz="0" w:space="0" w:color="auto"/>
            <w:left w:val="none" w:sz="0" w:space="0" w:color="auto"/>
            <w:bottom w:val="none" w:sz="0" w:space="0" w:color="auto"/>
            <w:right w:val="none" w:sz="0" w:space="0" w:color="auto"/>
          </w:divBdr>
        </w:div>
        <w:div w:id="120002014">
          <w:marLeft w:val="480"/>
          <w:marRight w:val="0"/>
          <w:marTop w:val="0"/>
          <w:marBottom w:val="0"/>
          <w:divBdr>
            <w:top w:val="none" w:sz="0" w:space="0" w:color="auto"/>
            <w:left w:val="none" w:sz="0" w:space="0" w:color="auto"/>
            <w:bottom w:val="none" w:sz="0" w:space="0" w:color="auto"/>
            <w:right w:val="none" w:sz="0" w:space="0" w:color="auto"/>
          </w:divBdr>
        </w:div>
        <w:div w:id="1388188312">
          <w:marLeft w:val="480"/>
          <w:marRight w:val="0"/>
          <w:marTop w:val="0"/>
          <w:marBottom w:val="0"/>
          <w:divBdr>
            <w:top w:val="none" w:sz="0" w:space="0" w:color="auto"/>
            <w:left w:val="none" w:sz="0" w:space="0" w:color="auto"/>
            <w:bottom w:val="none" w:sz="0" w:space="0" w:color="auto"/>
            <w:right w:val="none" w:sz="0" w:space="0" w:color="auto"/>
          </w:divBdr>
        </w:div>
        <w:div w:id="237643408">
          <w:marLeft w:val="480"/>
          <w:marRight w:val="0"/>
          <w:marTop w:val="0"/>
          <w:marBottom w:val="0"/>
          <w:divBdr>
            <w:top w:val="none" w:sz="0" w:space="0" w:color="auto"/>
            <w:left w:val="none" w:sz="0" w:space="0" w:color="auto"/>
            <w:bottom w:val="none" w:sz="0" w:space="0" w:color="auto"/>
            <w:right w:val="none" w:sz="0" w:space="0" w:color="auto"/>
          </w:divBdr>
        </w:div>
        <w:div w:id="199317572">
          <w:marLeft w:val="480"/>
          <w:marRight w:val="0"/>
          <w:marTop w:val="0"/>
          <w:marBottom w:val="0"/>
          <w:divBdr>
            <w:top w:val="none" w:sz="0" w:space="0" w:color="auto"/>
            <w:left w:val="none" w:sz="0" w:space="0" w:color="auto"/>
            <w:bottom w:val="none" w:sz="0" w:space="0" w:color="auto"/>
            <w:right w:val="none" w:sz="0" w:space="0" w:color="auto"/>
          </w:divBdr>
        </w:div>
        <w:div w:id="1306814542">
          <w:marLeft w:val="480"/>
          <w:marRight w:val="0"/>
          <w:marTop w:val="0"/>
          <w:marBottom w:val="0"/>
          <w:divBdr>
            <w:top w:val="none" w:sz="0" w:space="0" w:color="auto"/>
            <w:left w:val="none" w:sz="0" w:space="0" w:color="auto"/>
            <w:bottom w:val="none" w:sz="0" w:space="0" w:color="auto"/>
            <w:right w:val="none" w:sz="0" w:space="0" w:color="auto"/>
          </w:divBdr>
        </w:div>
        <w:div w:id="931665273">
          <w:marLeft w:val="480"/>
          <w:marRight w:val="0"/>
          <w:marTop w:val="0"/>
          <w:marBottom w:val="0"/>
          <w:divBdr>
            <w:top w:val="none" w:sz="0" w:space="0" w:color="auto"/>
            <w:left w:val="none" w:sz="0" w:space="0" w:color="auto"/>
            <w:bottom w:val="none" w:sz="0" w:space="0" w:color="auto"/>
            <w:right w:val="none" w:sz="0" w:space="0" w:color="auto"/>
          </w:divBdr>
        </w:div>
        <w:div w:id="907686564">
          <w:marLeft w:val="480"/>
          <w:marRight w:val="0"/>
          <w:marTop w:val="0"/>
          <w:marBottom w:val="0"/>
          <w:divBdr>
            <w:top w:val="none" w:sz="0" w:space="0" w:color="auto"/>
            <w:left w:val="none" w:sz="0" w:space="0" w:color="auto"/>
            <w:bottom w:val="none" w:sz="0" w:space="0" w:color="auto"/>
            <w:right w:val="none" w:sz="0" w:space="0" w:color="auto"/>
          </w:divBdr>
        </w:div>
        <w:div w:id="546380480">
          <w:marLeft w:val="480"/>
          <w:marRight w:val="0"/>
          <w:marTop w:val="0"/>
          <w:marBottom w:val="0"/>
          <w:divBdr>
            <w:top w:val="none" w:sz="0" w:space="0" w:color="auto"/>
            <w:left w:val="none" w:sz="0" w:space="0" w:color="auto"/>
            <w:bottom w:val="none" w:sz="0" w:space="0" w:color="auto"/>
            <w:right w:val="none" w:sz="0" w:space="0" w:color="auto"/>
          </w:divBdr>
        </w:div>
        <w:div w:id="734356490">
          <w:marLeft w:val="480"/>
          <w:marRight w:val="0"/>
          <w:marTop w:val="0"/>
          <w:marBottom w:val="0"/>
          <w:divBdr>
            <w:top w:val="none" w:sz="0" w:space="0" w:color="auto"/>
            <w:left w:val="none" w:sz="0" w:space="0" w:color="auto"/>
            <w:bottom w:val="none" w:sz="0" w:space="0" w:color="auto"/>
            <w:right w:val="none" w:sz="0" w:space="0" w:color="auto"/>
          </w:divBdr>
        </w:div>
        <w:div w:id="1525750278">
          <w:marLeft w:val="480"/>
          <w:marRight w:val="0"/>
          <w:marTop w:val="0"/>
          <w:marBottom w:val="0"/>
          <w:divBdr>
            <w:top w:val="none" w:sz="0" w:space="0" w:color="auto"/>
            <w:left w:val="none" w:sz="0" w:space="0" w:color="auto"/>
            <w:bottom w:val="none" w:sz="0" w:space="0" w:color="auto"/>
            <w:right w:val="none" w:sz="0" w:space="0" w:color="auto"/>
          </w:divBdr>
        </w:div>
        <w:div w:id="1447656546">
          <w:marLeft w:val="480"/>
          <w:marRight w:val="0"/>
          <w:marTop w:val="0"/>
          <w:marBottom w:val="0"/>
          <w:divBdr>
            <w:top w:val="none" w:sz="0" w:space="0" w:color="auto"/>
            <w:left w:val="none" w:sz="0" w:space="0" w:color="auto"/>
            <w:bottom w:val="none" w:sz="0" w:space="0" w:color="auto"/>
            <w:right w:val="none" w:sz="0" w:space="0" w:color="auto"/>
          </w:divBdr>
        </w:div>
        <w:div w:id="1053653655">
          <w:marLeft w:val="480"/>
          <w:marRight w:val="0"/>
          <w:marTop w:val="0"/>
          <w:marBottom w:val="0"/>
          <w:divBdr>
            <w:top w:val="none" w:sz="0" w:space="0" w:color="auto"/>
            <w:left w:val="none" w:sz="0" w:space="0" w:color="auto"/>
            <w:bottom w:val="none" w:sz="0" w:space="0" w:color="auto"/>
            <w:right w:val="none" w:sz="0" w:space="0" w:color="auto"/>
          </w:divBdr>
        </w:div>
        <w:div w:id="921139879">
          <w:marLeft w:val="480"/>
          <w:marRight w:val="0"/>
          <w:marTop w:val="0"/>
          <w:marBottom w:val="0"/>
          <w:divBdr>
            <w:top w:val="none" w:sz="0" w:space="0" w:color="auto"/>
            <w:left w:val="none" w:sz="0" w:space="0" w:color="auto"/>
            <w:bottom w:val="none" w:sz="0" w:space="0" w:color="auto"/>
            <w:right w:val="none" w:sz="0" w:space="0" w:color="auto"/>
          </w:divBdr>
        </w:div>
      </w:divsChild>
    </w:div>
    <w:div w:id="1310553072">
      <w:bodyDiv w:val="1"/>
      <w:marLeft w:val="0"/>
      <w:marRight w:val="0"/>
      <w:marTop w:val="0"/>
      <w:marBottom w:val="0"/>
      <w:divBdr>
        <w:top w:val="none" w:sz="0" w:space="0" w:color="auto"/>
        <w:left w:val="none" w:sz="0" w:space="0" w:color="auto"/>
        <w:bottom w:val="none" w:sz="0" w:space="0" w:color="auto"/>
        <w:right w:val="none" w:sz="0" w:space="0" w:color="auto"/>
      </w:divBdr>
    </w:div>
    <w:div w:id="1310553136">
      <w:bodyDiv w:val="1"/>
      <w:marLeft w:val="0"/>
      <w:marRight w:val="0"/>
      <w:marTop w:val="0"/>
      <w:marBottom w:val="0"/>
      <w:divBdr>
        <w:top w:val="none" w:sz="0" w:space="0" w:color="auto"/>
        <w:left w:val="none" w:sz="0" w:space="0" w:color="auto"/>
        <w:bottom w:val="none" w:sz="0" w:space="0" w:color="auto"/>
        <w:right w:val="none" w:sz="0" w:space="0" w:color="auto"/>
      </w:divBdr>
    </w:div>
    <w:div w:id="1310592853">
      <w:bodyDiv w:val="1"/>
      <w:marLeft w:val="0"/>
      <w:marRight w:val="0"/>
      <w:marTop w:val="0"/>
      <w:marBottom w:val="0"/>
      <w:divBdr>
        <w:top w:val="none" w:sz="0" w:space="0" w:color="auto"/>
        <w:left w:val="none" w:sz="0" w:space="0" w:color="auto"/>
        <w:bottom w:val="none" w:sz="0" w:space="0" w:color="auto"/>
        <w:right w:val="none" w:sz="0" w:space="0" w:color="auto"/>
      </w:divBdr>
    </w:div>
    <w:div w:id="1310600554">
      <w:bodyDiv w:val="1"/>
      <w:marLeft w:val="0"/>
      <w:marRight w:val="0"/>
      <w:marTop w:val="0"/>
      <w:marBottom w:val="0"/>
      <w:divBdr>
        <w:top w:val="none" w:sz="0" w:space="0" w:color="auto"/>
        <w:left w:val="none" w:sz="0" w:space="0" w:color="auto"/>
        <w:bottom w:val="none" w:sz="0" w:space="0" w:color="auto"/>
        <w:right w:val="none" w:sz="0" w:space="0" w:color="auto"/>
      </w:divBdr>
    </w:div>
    <w:div w:id="1310785940">
      <w:bodyDiv w:val="1"/>
      <w:marLeft w:val="0"/>
      <w:marRight w:val="0"/>
      <w:marTop w:val="0"/>
      <w:marBottom w:val="0"/>
      <w:divBdr>
        <w:top w:val="none" w:sz="0" w:space="0" w:color="auto"/>
        <w:left w:val="none" w:sz="0" w:space="0" w:color="auto"/>
        <w:bottom w:val="none" w:sz="0" w:space="0" w:color="auto"/>
        <w:right w:val="none" w:sz="0" w:space="0" w:color="auto"/>
      </w:divBdr>
    </w:div>
    <w:div w:id="1311330581">
      <w:bodyDiv w:val="1"/>
      <w:marLeft w:val="0"/>
      <w:marRight w:val="0"/>
      <w:marTop w:val="0"/>
      <w:marBottom w:val="0"/>
      <w:divBdr>
        <w:top w:val="none" w:sz="0" w:space="0" w:color="auto"/>
        <w:left w:val="none" w:sz="0" w:space="0" w:color="auto"/>
        <w:bottom w:val="none" w:sz="0" w:space="0" w:color="auto"/>
        <w:right w:val="none" w:sz="0" w:space="0" w:color="auto"/>
      </w:divBdr>
    </w:div>
    <w:div w:id="1311640842">
      <w:bodyDiv w:val="1"/>
      <w:marLeft w:val="0"/>
      <w:marRight w:val="0"/>
      <w:marTop w:val="0"/>
      <w:marBottom w:val="0"/>
      <w:divBdr>
        <w:top w:val="none" w:sz="0" w:space="0" w:color="auto"/>
        <w:left w:val="none" w:sz="0" w:space="0" w:color="auto"/>
        <w:bottom w:val="none" w:sz="0" w:space="0" w:color="auto"/>
        <w:right w:val="none" w:sz="0" w:space="0" w:color="auto"/>
      </w:divBdr>
    </w:div>
    <w:div w:id="1311903990">
      <w:bodyDiv w:val="1"/>
      <w:marLeft w:val="0"/>
      <w:marRight w:val="0"/>
      <w:marTop w:val="0"/>
      <w:marBottom w:val="0"/>
      <w:divBdr>
        <w:top w:val="none" w:sz="0" w:space="0" w:color="auto"/>
        <w:left w:val="none" w:sz="0" w:space="0" w:color="auto"/>
        <w:bottom w:val="none" w:sz="0" w:space="0" w:color="auto"/>
        <w:right w:val="none" w:sz="0" w:space="0" w:color="auto"/>
      </w:divBdr>
    </w:div>
    <w:div w:id="1312515443">
      <w:bodyDiv w:val="1"/>
      <w:marLeft w:val="0"/>
      <w:marRight w:val="0"/>
      <w:marTop w:val="0"/>
      <w:marBottom w:val="0"/>
      <w:divBdr>
        <w:top w:val="none" w:sz="0" w:space="0" w:color="auto"/>
        <w:left w:val="none" w:sz="0" w:space="0" w:color="auto"/>
        <w:bottom w:val="none" w:sz="0" w:space="0" w:color="auto"/>
        <w:right w:val="none" w:sz="0" w:space="0" w:color="auto"/>
      </w:divBdr>
    </w:div>
    <w:div w:id="1313370108">
      <w:bodyDiv w:val="1"/>
      <w:marLeft w:val="0"/>
      <w:marRight w:val="0"/>
      <w:marTop w:val="0"/>
      <w:marBottom w:val="0"/>
      <w:divBdr>
        <w:top w:val="none" w:sz="0" w:space="0" w:color="auto"/>
        <w:left w:val="none" w:sz="0" w:space="0" w:color="auto"/>
        <w:bottom w:val="none" w:sz="0" w:space="0" w:color="auto"/>
        <w:right w:val="none" w:sz="0" w:space="0" w:color="auto"/>
      </w:divBdr>
    </w:div>
    <w:div w:id="1313826239">
      <w:bodyDiv w:val="1"/>
      <w:marLeft w:val="0"/>
      <w:marRight w:val="0"/>
      <w:marTop w:val="0"/>
      <w:marBottom w:val="0"/>
      <w:divBdr>
        <w:top w:val="none" w:sz="0" w:space="0" w:color="auto"/>
        <w:left w:val="none" w:sz="0" w:space="0" w:color="auto"/>
        <w:bottom w:val="none" w:sz="0" w:space="0" w:color="auto"/>
        <w:right w:val="none" w:sz="0" w:space="0" w:color="auto"/>
      </w:divBdr>
    </w:div>
    <w:div w:id="1315259090">
      <w:bodyDiv w:val="1"/>
      <w:marLeft w:val="0"/>
      <w:marRight w:val="0"/>
      <w:marTop w:val="0"/>
      <w:marBottom w:val="0"/>
      <w:divBdr>
        <w:top w:val="none" w:sz="0" w:space="0" w:color="auto"/>
        <w:left w:val="none" w:sz="0" w:space="0" w:color="auto"/>
        <w:bottom w:val="none" w:sz="0" w:space="0" w:color="auto"/>
        <w:right w:val="none" w:sz="0" w:space="0" w:color="auto"/>
      </w:divBdr>
    </w:div>
    <w:div w:id="1315717148">
      <w:bodyDiv w:val="1"/>
      <w:marLeft w:val="0"/>
      <w:marRight w:val="0"/>
      <w:marTop w:val="0"/>
      <w:marBottom w:val="0"/>
      <w:divBdr>
        <w:top w:val="none" w:sz="0" w:space="0" w:color="auto"/>
        <w:left w:val="none" w:sz="0" w:space="0" w:color="auto"/>
        <w:bottom w:val="none" w:sz="0" w:space="0" w:color="auto"/>
        <w:right w:val="none" w:sz="0" w:space="0" w:color="auto"/>
      </w:divBdr>
    </w:div>
    <w:div w:id="1315912410">
      <w:bodyDiv w:val="1"/>
      <w:marLeft w:val="0"/>
      <w:marRight w:val="0"/>
      <w:marTop w:val="0"/>
      <w:marBottom w:val="0"/>
      <w:divBdr>
        <w:top w:val="none" w:sz="0" w:space="0" w:color="auto"/>
        <w:left w:val="none" w:sz="0" w:space="0" w:color="auto"/>
        <w:bottom w:val="none" w:sz="0" w:space="0" w:color="auto"/>
        <w:right w:val="none" w:sz="0" w:space="0" w:color="auto"/>
      </w:divBdr>
    </w:div>
    <w:div w:id="1315916251">
      <w:bodyDiv w:val="1"/>
      <w:marLeft w:val="0"/>
      <w:marRight w:val="0"/>
      <w:marTop w:val="0"/>
      <w:marBottom w:val="0"/>
      <w:divBdr>
        <w:top w:val="none" w:sz="0" w:space="0" w:color="auto"/>
        <w:left w:val="none" w:sz="0" w:space="0" w:color="auto"/>
        <w:bottom w:val="none" w:sz="0" w:space="0" w:color="auto"/>
        <w:right w:val="none" w:sz="0" w:space="0" w:color="auto"/>
      </w:divBdr>
      <w:divsChild>
        <w:div w:id="1042513879">
          <w:marLeft w:val="480"/>
          <w:marRight w:val="0"/>
          <w:marTop w:val="0"/>
          <w:marBottom w:val="0"/>
          <w:divBdr>
            <w:top w:val="none" w:sz="0" w:space="0" w:color="auto"/>
            <w:left w:val="none" w:sz="0" w:space="0" w:color="auto"/>
            <w:bottom w:val="none" w:sz="0" w:space="0" w:color="auto"/>
            <w:right w:val="none" w:sz="0" w:space="0" w:color="auto"/>
          </w:divBdr>
        </w:div>
        <w:div w:id="2104957419">
          <w:marLeft w:val="480"/>
          <w:marRight w:val="0"/>
          <w:marTop w:val="0"/>
          <w:marBottom w:val="0"/>
          <w:divBdr>
            <w:top w:val="none" w:sz="0" w:space="0" w:color="auto"/>
            <w:left w:val="none" w:sz="0" w:space="0" w:color="auto"/>
            <w:bottom w:val="none" w:sz="0" w:space="0" w:color="auto"/>
            <w:right w:val="none" w:sz="0" w:space="0" w:color="auto"/>
          </w:divBdr>
        </w:div>
        <w:div w:id="772476206">
          <w:marLeft w:val="480"/>
          <w:marRight w:val="0"/>
          <w:marTop w:val="0"/>
          <w:marBottom w:val="0"/>
          <w:divBdr>
            <w:top w:val="none" w:sz="0" w:space="0" w:color="auto"/>
            <w:left w:val="none" w:sz="0" w:space="0" w:color="auto"/>
            <w:bottom w:val="none" w:sz="0" w:space="0" w:color="auto"/>
            <w:right w:val="none" w:sz="0" w:space="0" w:color="auto"/>
          </w:divBdr>
        </w:div>
        <w:div w:id="644546729">
          <w:marLeft w:val="480"/>
          <w:marRight w:val="0"/>
          <w:marTop w:val="0"/>
          <w:marBottom w:val="0"/>
          <w:divBdr>
            <w:top w:val="none" w:sz="0" w:space="0" w:color="auto"/>
            <w:left w:val="none" w:sz="0" w:space="0" w:color="auto"/>
            <w:bottom w:val="none" w:sz="0" w:space="0" w:color="auto"/>
            <w:right w:val="none" w:sz="0" w:space="0" w:color="auto"/>
          </w:divBdr>
        </w:div>
        <w:div w:id="1391921478">
          <w:marLeft w:val="480"/>
          <w:marRight w:val="0"/>
          <w:marTop w:val="0"/>
          <w:marBottom w:val="0"/>
          <w:divBdr>
            <w:top w:val="none" w:sz="0" w:space="0" w:color="auto"/>
            <w:left w:val="none" w:sz="0" w:space="0" w:color="auto"/>
            <w:bottom w:val="none" w:sz="0" w:space="0" w:color="auto"/>
            <w:right w:val="none" w:sz="0" w:space="0" w:color="auto"/>
          </w:divBdr>
        </w:div>
        <w:div w:id="1380982746">
          <w:marLeft w:val="480"/>
          <w:marRight w:val="0"/>
          <w:marTop w:val="0"/>
          <w:marBottom w:val="0"/>
          <w:divBdr>
            <w:top w:val="none" w:sz="0" w:space="0" w:color="auto"/>
            <w:left w:val="none" w:sz="0" w:space="0" w:color="auto"/>
            <w:bottom w:val="none" w:sz="0" w:space="0" w:color="auto"/>
            <w:right w:val="none" w:sz="0" w:space="0" w:color="auto"/>
          </w:divBdr>
        </w:div>
        <w:div w:id="240218243">
          <w:marLeft w:val="480"/>
          <w:marRight w:val="0"/>
          <w:marTop w:val="0"/>
          <w:marBottom w:val="0"/>
          <w:divBdr>
            <w:top w:val="none" w:sz="0" w:space="0" w:color="auto"/>
            <w:left w:val="none" w:sz="0" w:space="0" w:color="auto"/>
            <w:bottom w:val="none" w:sz="0" w:space="0" w:color="auto"/>
            <w:right w:val="none" w:sz="0" w:space="0" w:color="auto"/>
          </w:divBdr>
        </w:div>
        <w:div w:id="1598362114">
          <w:marLeft w:val="480"/>
          <w:marRight w:val="0"/>
          <w:marTop w:val="0"/>
          <w:marBottom w:val="0"/>
          <w:divBdr>
            <w:top w:val="none" w:sz="0" w:space="0" w:color="auto"/>
            <w:left w:val="none" w:sz="0" w:space="0" w:color="auto"/>
            <w:bottom w:val="none" w:sz="0" w:space="0" w:color="auto"/>
            <w:right w:val="none" w:sz="0" w:space="0" w:color="auto"/>
          </w:divBdr>
        </w:div>
        <w:div w:id="2107578462">
          <w:marLeft w:val="480"/>
          <w:marRight w:val="0"/>
          <w:marTop w:val="0"/>
          <w:marBottom w:val="0"/>
          <w:divBdr>
            <w:top w:val="none" w:sz="0" w:space="0" w:color="auto"/>
            <w:left w:val="none" w:sz="0" w:space="0" w:color="auto"/>
            <w:bottom w:val="none" w:sz="0" w:space="0" w:color="auto"/>
            <w:right w:val="none" w:sz="0" w:space="0" w:color="auto"/>
          </w:divBdr>
        </w:div>
        <w:div w:id="1689602326">
          <w:marLeft w:val="480"/>
          <w:marRight w:val="0"/>
          <w:marTop w:val="0"/>
          <w:marBottom w:val="0"/>
          <w:divBdr>
            <w:top w:val="none" w:sz="0" w:space="0" w:color="auto"/>
            <w:left w:val="none" w:sz="0" w:space="0" w:color="auto"/>
            <w:bottom w:val="none" w:sz="0" w:space="0" w:color="auto"/>
            <w:right w:val="none" w:sz="0" w:space="0" w:color="auto"/>
          </w:divBdr>
        </w:div>
        <w:div w:id="354500648">
          <w:marLeft w:val="480"/>
          <w:marRight w:val="0"/>
          <w:marTop w:val="0"/>
          <w:marBottom w:val="0"/>
          <w:divBdr>
            <w:top w:val="none" w:sz="0" w:space="0" w:color="auto"/>
            <w:left w:val="none" w:sz="0" w:space="0" w:color="auto"/>
            <w:bottom w:val="none" w:sz="0" w:space="0" w:color="auto"/>
            <w:right w:val="none" w:sz="0" w:space="0" w:color="auto"/>
          </w:divBdr>
        </w:div>
        <w:div w:id="1726248843">
          <w:marLeft w:val="480"/>
          <w:marRight w:val="0"/>
          <w:marTop w:val="0"/>
          <w:marBottom w:val="0"/>
          <w:divBdr>
            <w:top w:val="none" w:sz="0" w:space="0" w:color="auto"/>
            <w:left w:val="none" w:sz="0" w:space="0" w:color="auto"/>
            <w:bottom w:val="none" w:sz="0" w:space="0" w:color="auto"/>
            <w:right w:val="none" w:sz="0" w:space="0" w:color="auto"/>
          </w:divBdr>
        </w:div>
        <w:div w:id="1111588321">
          <w:marLeft w:val="480"/>
          <w:marRight w:val="0"/>
          <w:marTop w:val="0"/>
          <w:marBottom w:val="0"/>
          <w:divBdr>
            <w:top w:val="none" w:sz="0" w:space="0" w:color="auto"/>
            <w:left w:val="none" w:sz="0" w:space="0" w:color="auto"/>
            <w:bottom w:val="none" w:sz="0" w:space="0" w:color="auto"/>
            <w:right w:val="none" w:sz="0" w:space="0" w:color="auto"/>
          </w:divBdr>
        </w:div>
        <w:div w:id="1004354532">
          <w:marLeft w:val="480"/>
          <w:marRight w:val="0"/>
          <w:marTop w:val="0"/>
          <w:marBottom w:val="0"/>
          <w:divBdr>
            <w:top w:val="none" w:sz="0" w:space="0" w:color="auto"/>
            <w:left w:val="none" w:sz="0" w:space="0" w:color="auto"/>
            <w:bottom w:val="none" w:sz="0" w:space="0" w:color="auto"/>
            <w:right w:val="none" w:sz="0" w:space="0" w:color="auto"/>
          </w:divBdr>
        </w:div>
        <w:div w:id="168913048">
          <w:marLeft w:val="480"/>
          <w:marRight w:val="0"/>
          <w:marTop w:val="0"/>
          <w:marBottom w:val="0"/>
          <w:divBdr>
            <w:top w:val="none" w:sz="0" w:space="0" w:color="auto"/>
            <w:left w:val="none" w:sz="0" w:space="0" w:color="auto"/>
            <w:bottom w:val="none" w:sz="0" w:space="0" w:color="auto"/>
            <w:right w:val="none" w:sz="0" w:space="0" w:color="auto"/>
          </w:divBdr>
        </w:div>
        <w:div w:id="1805926799">
          <w:marLeft w:val="480"/>
          <w:marRight w:val="0"/>
          <w:marTop w:val="0"/>
          <w:marBottom w:val="0"/>
          <w:divBdr>
            <w:top w:val="none" w:sz="0" w:space="0" w:color="auto"/>
            <w:left w:val="none" w:sz="0" w:space="0" w:color="auto"/>
            <w:bottom w:val="none" w:sz="0" w:space="0" w:color="auto"/>
            <w:right w:val="none" w:sz="0" w:space="0" w:color="auto"/>
          </w:divBdr>
        </w:div>
        <w:div w:id="1369329869">
          <w:marLeft w:val="480"/>
          <w:marRight w:val="0"/>
          <w:marTop w:val="0"/>
          <w:marBottom w:val="0"/>
          <w:divBdr>
            <w:top w:val="none" w:sz="0" w:space="0" w:color="auto"/>
            <w:left w:val="none" w:sz="0" w:space="0" w:color="auto"/>
            <w:bottom w:val="none" w:sz="0" w:space="0" w:color="auto"/>
            <w:right w:val="none" w:sz="0" w:space="0" w:color="auto"/>
          </w:divBdr>
        </w:div>
        <w:div w:id="614020984">
          <w:marLeft w:val="480"/>
          <w:marRight w:val="0"/>
          <w:marTop w:val="0"/>
          <w:marBottom w:val="0"/>
          <w:divBdr>
            <w:top w:val="none" w:sz="0" w:space="0" w:color="auto"/>
            <w:left w:val="none" w:sz="0" w:space="0" w:color="auto"/>
            <w:bottom w:val="none" w:sz="0" w:space="0" w:color="auto"/>
            <w:right w:val="none" w:sz="0" w:space="0" w:color="auto"/>
          </w:divBdr>
        </w:div>
        <w:div w:id="1843352943">
          <w:marLeft w:val="480"/>
          <w:marRight w:val="0"/>
          <w:marTop w:val="0"/>
          <w:marBottom w:val="0"/>
          <w:divBdr>
            <w:top w:val="none" w:sz="0" w:space="0" w:color="auto"/>
            <w:left w:val="none" w:sz="0" w:space="0" w:color="auto"/>
            <w:bottom w:val="none" w:sz="0" w:space="0" w:color="auto"/>
            <w:right w:val="none" w:sz="0" w:space="0" w:color="auto"/>
          </w:divBdr>
        </w:div>
        <w:div w:id="598680726">
          <w:marLeft w:val="480"/>
          <w:marRight w:val="0"/>
          <w:marTop w:val="0"/>
          <w:marBottom w:val="0"/>
          <w:divBdr>
            <w:top w:val="none" w:sz="0" w:space="0" w:color="auto"/>
            <w:left w:val="none" w:sz="0" w:space="0" w:color="auto"/>
            <w:bottom w:val="none" w:sz="0" w:space="0" w:color="auto"/>
            <w:right w:val="none" w:sz="0" w:space="0" w:color="auto"/>
          </w:divBdr>
        </w:div>
        <w:div w:id="1485123970">
          <w:marLeft w:val="480"/>
          <w:marRight w:val="0"/>
          <w:marTop w:val="0"/>
          <w:marBottom w:val="0"/>
          <w:divBdr>
            <w:top w:val="none" w:sz="0" w:space="0" w:color="auto"/>
            <w:left w:val="none" w:sz="0" w:space="0" w:color="auto"/>
            <w:bottom w:val="none" w:sz="0" w:space="0" w:color="auto"/>
            <w:right w:val="none" w:sz="0" w:space="0" w:color="auto"/>
          </w:divBdr>
        </w:div>
        <w:div w:id="715546865">
          <w:marLeft w:val="480"/>
          <w:marRight w:val="0"/>
          <w:marTop w:val="0"/>
          <w:marBottom w:val="0"/>
          <w:divBdr>
            <w:top w:val="none" w:sz="0" w:space="0" w:color="auto"/>
            <w:left w:val="none" w:sz="0" w:space="0" w:color="auto"/>
            <w:bottom w:val="none" w:sz="0" w:space="0" w:color="auto"/>
            <w:right w:val="none" w:sz="0" w:space="0" w:color="auto"/>
          </w:divBdr>
        </w:div>
        <w:div w:id="1053844579">
          <w:marLeft w:val="480"/>
          <w:marRight w:val="0"/>
          <w:marTop w:val="0"/>
          <w:marBottom w:val="0"/>
          <w:divBdr>
            <w:top w:val="none" w:sz="0" w:space="0" w:color="auto"/>
            <w:left w:val="none" w:sz="0" w:space="0" w:color="auto"/>
            <w:bottom w:val="none" w:sz="0" w:space="0" w:color="auto"/>
            <w:right w:val="none" w:sz="0" w:space="0" w:color="auto"/>
          </w:divBdr>
        </w:div>
        <w:div w:id="1409421589">
          <w:marLeft w:val="480"/>
          <w:marRight w:val="0"/>
          <w:marTop w:val="0"/>
          <w:marBottom w:val="0"/>
          <w:divBdr>
            <w:top w:val="none" w:sz="0" w:space="0" w:color="auto"/>
            <w:left w:val="none" w:sz="0" w:space="0" w:color="auto"/>
            <w:bottom w:val="none" w:sz="0" w:space="0" w:color="auto"/>
            <w:right w:val="none" w:sz="0" w:space="0" w:color="auto"/>
          </w:divBdr>
        </w:div>
        <w:div w:id="650795723">
          <w:marLeft w:val="480"/>
          <w:marRight w:val="0"/>
          <w:marTop w:val="0"/>
          <w:marBottom w:val="0"/>
          <w:divBdr>
            <w:top w:val="none" w:sz="0" w:space="0" w:color="auto"/>
            <w:left w:val="none" w:sz="0" w:space="0" w:color="auto"/>
            <w:bottom w:val="none" w:sz="0" w:space="0" w:color="auto"/>
            <w:right w:val="none" w:sz="0" w:space="0" w:color="auto"/>
          </w:divBdr>
        </w:div>
        <w:div w:id="245261858">
          <w:marLeft w:val="480"/>
          <w:marRight w:val="0"/>
          <w:marTop w:val="0"/>
          <w:marBottom w:val="0"/>
          <w:divBdr>
            <w:top w:val="none" w:sz="0" w:space="0" w:color="auto"/>
            <w:left w:val="none" w:sz="0" w:space="0" w:color="auto"/>
            <w:bottom w:val="none" w:sz="0" w:space="0" w:color="auto"/>
            <w:right w:val="none" w:sz="0" w:space="0" w:color="auto"/>
          </w:divBdr>
        </w:div>
        <w:div w:id="1691370656">
          <w:marLeft w:val="480"/>
          <w:marRight w:val="0"/>
          <w:marTop w:val="0"/>
          <w:marBottom w:val="0"/>
          <w:divBdr>
            <w:top w:val="none" w:sz="0" w:space="0" w:color="auto"/>
            <w:left w:val="none" w:sz="0" w:space="0" w:color="auto"/>
            <w:bottom w:val="none" w:sz="0" w:space="0" w:color="auto"/>
            <w:right w:val="none" w:sz="0" w:space="0" w:color="auto"/>
          </w:divBdr>
        </w:div>
        <w:div w:id="1221360237">
          <w:marLeft w:val="480"/>
          <w:marRight w:val="0"/>
          <w:marTop w:val="0"/>
          <w:marBottom w:val="0"/>
          <w:divBdr>
            <w:top w:val="none" w:sz="0" w:space="0" w:color="auto"/>
            <w:left w:val="none" w:sz="0" w:space="0" w:color="auto"/>
            <w:bottom w:val="none" w:sz="0" w:space="0" w:color="auto"/>
            <w:right w:val="none" w:sz="0" w:space="0" w:color="auto"/>
          </w:divBdr>
        </w:div>
        <w:div w:id="1264612463">
          <w:marLeft w:val="480"/>
          <w:marRight w:val="0"/>
          <w:marTop w:val="0"/>
          <w:marBottom w:val="0"/>
          <w:divBdr>
            <w:top w:val="none" w:sz="0" w:space="0" w:color="auto"/>
            <w:left w:val="none" w:sz="0" w:space="0" w:color="auto"/>
            <w:bottom w:val="none" w:sz="0" w:space="0" w:color="auto"/>
            <w:right w:val="none" w:sz="0" w:space="0" w:color="auto"/>
          </w:divBdr>
        </w:div>
        <w:div w:id="1714620190">
          <w:marLeft w:val="480"/>
          <w:marRight w:val="0"/>
          <w:marTop w:val="0"/>
          <w:marBottom w:val="0"/>
          <w:divBdr>
            <w:top w:val="none" w:sz="0" w:space="0" w:color="auto"/>
            <w:left w:val="none" w:sz="0" w:space="0" w:color="auto"/>
            <w:bottom w:val="none" w:sz="0" w:space="0" w:color="auto"/>
            <w:right w:val="none" w:sz="0" w:space="0" w:color="auto"/>
          </w:divBdr>
        </w:div>
        <w:div w:id="1812475230">
          <w:marLeft w:val="480"/>
          <w:marRight w:val="0"/>
          <w:marTop w:val="0"/>
          <w:marBottom w:val="0"/>
          <w:divBdr>
            <w:top w:val="none" w:sz="0" w:space="0" w:color="auto"/>
            <w:left w:val="none" w:sz="0" w:space="0" w:color="auto"/>
            <w:bottom w:val="none" w:sz="0" w:space="0" w:color="auto"/>
            <w:right w:val="none" w:sz="0" w:space="0" w:color="auto"/>
          </w:divBdr>
        </w:div>
        <w:div w:id="474833928">
          <w:marLeft w:val="480"/>
          <w:marRight w:val="0"/>
          <w:marTop w:val="0"/>
          <w:marBottom w:val="0"/>
          <w:divBdr>
            <w:top w:val="none" w:sz="0" w:space="0" w:color="auto"/>
            <w:left w:val="none" w:sz="0" w:space="0" w:color="auto"/>
            <w:bottom w:val="none" w:sz="0" w:space="0" w:color="auto"/>
            <w:right w:val="none" w:sz="0" w:space="0" w:color="auto"/>
          </w:divBdr>
        </w:div>
        <w:div w:id="569658395">
          <w:marLeft w:val="480"/>
          <w:marRight w:val="0"/>
          <w:marTop w:val="0"/>
          <w:marBottom w:val="0"/>
          <w:divBdr>
            <w:top w:val="none" w:sz="0" w:space="0" w:color="auto"/>
            <w:left w:val="none" w:sz="0" w:space="0" w:color="auto"/>
            <w:bottom w:val="none" w:sz="0" w:space="0" w:color="auto"/>
            <w:right w:val="none" w:sz="0" w:space="0" w:color="auto"/>
          </w:divBdr>
        </w:div>
        <w:div w:id="2014523539">
          <w:marLeft w:val="480"/>
          <w:marRight w:val="0"/>
          <w:marTop w:val="0"/>
          <w:marBottom w:val="0"/>
          <w:divBdr>
            <w:top w:val="none" w:sz="0" w:space="0" w:color="auto"/>
            <w:left w:val="none" w:sz="0" w:space="0" w:color="auto"/>
            <w:bottom w:val="none" w:sz="0" w:space="0" w:color="auto"/>
            <w:right w:val="none" w:sz="0" w:space="0" w:color="auto"/>
          </w:divBdr>
        </w:div>
        <w:div w:id="735664051">
          <w:marLeft w:val="480"/>
          <w:marRight w:val="0"/>
          <w:marTop w:val="0"/>
          <w:marBottom w:val="0"/>
          <w:divBdr>
            <w:top w:val="none" w:sz="0" w:space="0" w:color="auto"/>
            <w:left w:val="none" w:sz="0" w:space="0" w:color="auto"/>
            <w:bottom w:val="none" w:sz="0" w:space="0" w:color="auto"/>
            <w:right w:val="none" w:sz="0" w:space="0" w:color="auto"/>
          </w:divBdr>
        </w:div>
        <w:div w:id="1653293290">
          <w:marLeft w:val="480"/>
          <w:marRight w:val="0"/>
          <w:marTop w:val="0"/>
          <w:marBottom w:val="0"/>
          <w:divBdr>
            <w:top w:val="none" w:sz="0" w:space="0" w:color="auto"/>
            <w:left w:val="none" w:sz="0" w:space="0" w:color="auto"/>
            <w:bottom w:val="none" w:sz="0" w:space="0" w:color="auto"/>
            <w:right w:val="none" w:sz="0" w:space="0" w:color="auto"/>
          </w:divBdr>
        </w:div>
        <w:div w:id="80638297">
          <w:marLeft w:val="480"/>
          <w:marRight w:val="0"/>
          <w:marTop w:val="0"/>
          <w:marBottom w:val="0"/>
          <w:divBdr>
            <w:top w:val="none" w:sz="0" w:space="0" w:color="auto"/>
            <w:left w:val="none" w:sz="0" w:space="0" w:color="auto"/>
            <w:bottom w:val="none" w:sz="0" w:space="0" w:color="auto"/>
            <w:right w:val="none" w:sz="0" w:space="0" w:color="auto"/>
          </w:divBdr>
        </w:div>
        <w:div w:id="949314808">
          <w:marLeft w:val="480"/>
          <w:marRight w:val="0"/>
          <w:marTop w:val="0"/>
          <w:marBottom w:val="0"/>
          <w:divBdr>
            <w:top w:val="none" w:sz="0" w:space="0" w:color="auto"/>
            <w:left w:val="none" w:sz="0" w:space="0" w:color="auto"/>
            <w:bottom w:val="none" w:sz="0" w:space="0" w:color="auto"/>
            <w:right w:val="none" w:sz="0" w:space="0" w:color="auto"/>
          </w:divBdr>
        </w:div>
        <w:div w:id="960889474">
          <w:marLeft w:val="480"/>
          <w:marRight w:val="0"/>
          <w:marTop w:val="0"/>
          <w:marBottom w:val="0"/>
          <w:divBdr>
            <w:top w:val="none" w:sz="0" w:space="0" w:color="auto"/>
            <w:left w:val="none" w:sz="0" w:space="0" w:color="auto"/>
            <w:bottom w:val="none" w:sz="0" w:space="0" w:color="auto"/>
            <w:right w:val="none" w:sz="0" w:space="0" w:color="auto"/>
          </w:divBdr>
        </w:div>
        <w:div w:id="2072581559">
          <w:marLeft w:val="480"/>
          <w:marRight w:val="0"/>
          <w:marTop w:val="0"/>
          <w:marBottom w:val="0"/>
          <w:divBdr>
            <w:top w:val="none" w:sz="0" w:space="0" w:color="auto"/>
            <w:left w:val="none" w:sz="0" w:space="0" w:color="auto"/>
            <w:bottom w:val="none" w:sz="0" w:space="0" w:color="auto"/>
            <w:right w:val="none" w:sz="0" w:space="0" w:color="auto"/>
          </w:divBdr>
        </w:div>
        <w:div w:id="1228301453">
          <w:marLeft w:val="480"/>
          <w:marRight w:val="0"/>
          <w:marTop w:val="0"/>
          <w:marBottom w:val="0"/>
          <w:divBdr>
            <w:top w:val="none" w:sz="0" w:space="0" w:color="auto"/>
            <w:left w:val="none" w:sz="0" w:space="0" w:color="auto"/>
            <w:bottom w:val="none" w:sz="0" w:space="0" w:color="auto"/>
            <w:right w:val="none" w:sz="0" w:space="0" w:color="auto"/>
          </w:divBdr>
        </w:div>
        <w:div w:id="579873248">
          <w:marLeft w:val="480"/>
          <w:marRight w:val="0"/>
          <w:marTop w:val="0"/>
          <w:marBottom w:val="0"/>
          <w:divBdr>
            <w:top w:val="none" w:sz="0" w:space="0" w:color="auto"/>
            <w:left w:val="none" w:sz="0" w:space="0" w:color="auto"/>
            <w:bottom w:val="none" w:sz="0" w:space="0" w:color="auto"/>
            <w:right w:val="none" w:sz="0" w:space="0" w:color="auto"/>
          </w:divBdr>
        </w:div>
        <w:div w:id="950942626">
          <w:marLeft w:val="480"/>
          <w:marRight w:val="0"/>
          <w:marTop w:val="0"/>
          <w:marBottom w:val="0"/>
          <w:divBdr>
            <w:top w:val="none" w:sz="0" w:space="0" w:color="auto"/>
            <w:left w:val="none" w:sz="0" w:space="0" w:color="auto"/>
            <w:bottom w:val="none" w:sz="0" w:space="0" w:color="auto"/>
            <w:right w:val="none" w:sz="0" w:space="0" w:color="auto"/>
          </w:divBdr>
        </w:div>
        <w:div w:id="924192985">
          <w:marLeft w:val="480"/>
          <w:marRight w:val="0"/>
          <w:marTop w:val="0"/>
          <w:marBottom w:val="0"/>
          <w:divBdr>
            <w:top w:val="none" w:sz="0" w:space="0" w:color="auto"/>
            <w:left w:val="none" w:sz="0" w:space="0" w:color="auto"/>
            <w:bottom w:val="none" w:sz="0" w:space="0" w:color="auto"/>
            <w:right w:val="none" w:sz="0" w:space="0" w:color="auto"/>
          </w:divBdr>
        </w:div>
        <w:div w:id="1938057905">
          <w:marLeft w:val="480"/>
          <w:marRight w:val="0"/>
          <w:marTop w:val="0"/>
          <w:marBottom w:val="0"/>
          <w:divBdr>
            <w:top w:val="none" w:sz="0" w:space="0" w:color="auto"/>
            <w:left w:val="none" w:sz="0" w:space="0" w:color="auto"/>
            <w:bottom w:val="none" w:sz="0" w:space="0" w:color="auto"/>
            <w:right w:val="none" w:sz="0" w:space="0" w:color="auto"/>
          </w:divBdr>
        </w:div>
        <w:div w:id="15079308">
          <w:marLeft w:val="480"/>
          <w:marRight w:val="0"/>
          <w:marTop w:val="0"/>
          <w:marBottom w:val="0"/>
          <w:divBdr>
            <w:top w:val="none" w:sz="0" w:space="0" w:color="auto"/>
            <w:left w:val="none" w:sz="0" w:space="0" w:color="auto"/>
            <w:bottom w:val="none" w:sz="0" w:space="0" w:color="auto"/>
            <w:right w:val="none" w:sz="0" w:space="0" w:color="auto"/>
          </w:divBdr>
        </w:div>
        <w:div w:id="1048339699">
          <w:marLeft w:val="480"/>
          <w:marRight w:val="0"/>
          <w:marTop w:val="0"/>
          <w:marBottom w:val="0"/>
          <w:divBdr>
            <w:top w:val="none" w:sz="0" w:space="0" w:color="auto"/>
            <w:left w:val="none" w:sz="0" w:space="0" w:color="auto"/>
            <w:bottom w:val="none" w:sz="0" w:space="0" w:color="auto"/>
            <w:right w:val="none" w:sz="0" w:space="0" w:color="auto"/>
          </w:divBdr>
        </w:div>
        <w:div w:id="1143043109">
          <w:marLeft w:val="480"/>
          <w:marRight w:val="0"/>
          <w:marTop w:val="0"/>
          <w:marBottom w:val="0"/>
          <w:divBdr>
            <w:top w:val="none" w:sz="0" w:space="0" w:color="auto"/>
            <w:left w:val="none" w:sz="0" w:space="0" w:color="auto"/>
            <w:bottom w:val="none" w:sz="0" w:space="0" w:color="auto"/>
            <w:right w:val="none" w:sz="0" w:space="0" w:color="auto"/>
          </w:divBdr>
        </w:div>
        <w:div w:id="842743344">
          <w:marLeft w:val="480"/>
          <w:marRight w:val="0"/>
          <w:marTop w:val="0"/>
          <w:marBottom w:val="0"/>
          <w:divBdr>
            <w:top w:val="none" w:sz="0" w:space="0" w:color="auto"/>
            <w:left w:val="none" w:sz="0" w:space="0" w:color="auto"/>
            <w:bottom w:val="none" w:sz="0" w:space="0" w:color="auto"/>
            <w:right w:val="none" w:sz="0" w:space="0" w:color="auto"/>
          </w:divBdr>
        </w:div>
        <w:div w:id="820272984">
          <w:marLeft w:val="480"/>
          <w:marRight w:val="0"/>
          <w:marTop w:val="0"/>
          <w:marBottom w:val="0"/>
          <w:divBdr>
            <w:top w:val="none" w:sz="0" w:space="0" w:color="auto"/>
            <w:left w:val="none" w:sz="0" w:space="0" w:color="auto"/>
            <w:bottom w:val="none" w:sz="0" w:space="0" w:color="auto"/>
            <w:right w:val="none" w:sz="0" w:space="0" w:color="auto"/>
          </w:divBdr>
        </w:div>
      </w:divsChild>
    </w:div>
    <w:div w:id="1315987873">
      <w:bodyDiv w:val="1"/>
      <w:marLeft w:val="0"/>
      <w:marRight w:val="0"/>
      <w:marTop w:val="0"/>
      <w:marBottom w:val="0"/>
      <w:divBdr>
        <w:top w:val="none" w:sz="0" w:space="0" w:color="auto"/>
        <w:left w:val="none" w:sz="0" w:space="0" w:color="auto"/>
        <w:bottom w:val="none" w:sz="0" w:space="0" w:color="auto"/>
        <w:right w:val="none" w:sz="0" w:space="0" w:color="auto"/>
      </w:divBdr>
    </w:div>
    <w:div w:id="1316300680">
      <w:bodyDiv w:val="1"/>
      <w:marLeft w:val="0"/>
      <w:marRight w:val="0"/>
      <w:marTop w:val="0"/>
      <w:marBottom w:val="0"/>
      <w:divBdr>
        <w:top w:val="none" w:sz="0" w:space="0" w:color="auto"/>
        <w:left w:val="none" w:sz="0" w:space="0" w:color="auto"/>
        <w:bottom w:val="none" w:sz="0" w:space="0" w:color="auto"/>
        <w:right w:val="none" w:sz="0" w:space="0" w:color="auto"/>
      </w:divBdr>
    </w:div>
    <w:div w:id="1316302723">
      <w:bodyDiv w:val="1"/>
      <w:marLeft w:val="0"/>
      <w:marRight w:val="0"/>
      <w:marTop w:val="0"/>
      <w:marBottom w:val="0"/>
      <w:divBdr>
        <w:top w:val="none" w:sz="0" w:space="0" w:color="auto"/>
        <w:left w:val="none" w:sz="0" w:space="0" w:color="auto"/>
        <w:bottom w:val="none" w:sz="0" w:space="0" w:color="auto"/>
        <w:right w:val="none" w:sz="0" w:space="0" w:color="auto"/>
      </w:divBdr>
    </w:div>
    <w:div w:id="1316489710">
      <w:bodyDiv w:val="1"/>
      <w:marLeft w:val="0"/>
      <w:marRight w:val="0"/>
      <w:marTop w:val="0"/>
      <w:marBottom w:val="0"/>
      <w:divBdr>
        <w:top w:val="none" w:sz="0" w:space="0" w:color="auto"/>
        <w:left w:val="none" w:sz="0" w:space="0" w:color="auto"/>
        <w:bottom w:val="none" w:sz="0" w:space="0" w:color="auto"/>
        <w:right w:val="none" w:sz="0" w:space="0" w:color="auto"/>
      </w:divBdr>
    </w:div>
    <w:div w:id="1316495349">
      <w:bodyDiv w:val="1"/>
      <w:marLeft w:val="0"/>
      <w:marRight w:val="0"/>
      <w:marTop w:val="0"/>
      <w:marBottom w:val="0"/>
      <w:divBdr>
        <w:top w:val="none" w:sz="0" w:space="0" w:color="auto"/>
        <w:left w:val="none" w:sz="0" w:space="0" w:color="auto"/>
        <w:bottom w:val="none" w:sz="0" w:space="0" w:color="auto"/>
        <w:right w:val="none" w:sz="0" w:space="0" w:color="auto"/>
      </w:divBdr>
    </w:div>
    <w:div w:id="1316688809">
      <w:bodyDiv w:val="1"/>
      <w:marLeft w:val="0"/>
      <w:marRight w:val="0"/>
      <w:marTop w:val="0"/>
      <w:marBottom w:val="0"/>
      <w:divBdr>
        <w:top w:val="none" w:sz="0" w:space="0" w:color="auto"/>
        <w:left w:val="none" w:sz="0" w:space="0" w:color="auto"/>
        <w:bottom w:val="none" w:sz="0" w:space="0" w:color="auto"/>
        <w:right w:val="none" w:sz="0" w:space="0" w:color="auto"/>
      </w:divBdr>
    </w:div>
    <w:div w:id="1316765239">
      <w:bodyDiv w:val="1"/>
      <w:marLeft w:val="0"/>
      <w:marRight w:val="0"/>
      <w:marTop w:val="0"/>
      <w:marBottom w:val="0"/>
      <w:divBdr>
        <w:top w:val="none" w:sz="0" w:space="0" w:color="auto"/>
        <w:left w:val="none" w:sz="0" w:space="0" w:color="auto"/>
        <w:bottom w:val="none" w:sz="0" w:space="0" w:color="auto"/>
        <w:right w:val="none" w:sz="0" w:space="0" w:color="auto"/>
      </w:divBdr>
    </w:div>
    <w:div w:id="1316840329">
      <w:bodyDiv w:val="1"/>
      <w:marLeft w:val="0"/>
      <w:marRight w:val="0"/>
      <w:marTop w:val="0"/>
      <w:marBottom w:val="0"/>
      <w:divBdr>
        <w:top w:val="none" w:sz="0" w:space="0" w:color="auto"/>
        <w:left w:val="none" w:sz="0" w:space="0" w:color="auto"/>
        <w:bottom w:val="none" w:sz="0" w:space="0" w:color="auto"/>
        <w:right w:val="none" w:sz="0" w:space="0" w:color="auto"/>
      </w:divBdr>
    </w:div>
    <w:div w:id="1317103969">
      <w:bodyDiv w:val="1"/>
      <w:marLeft w:val="0"/>
      <w:marRight w:val="0"/>
      <w:marTop w:val="0"/>
      <w:marBottom w:val="0"/>
      <w:divBdr>
        <w:top w:val="none" w:sz="0" w:space="0" w:color="auto"/>
        <w:left w:val="none" w:sz="0" w:space="0" w:color="auto"/>
        <w:bottom w:val="none" w:sz="0" w:space="0" w:color="auto"/>
        <w:right w:val="none" w:sz="0" w:space="0" w:color="auto"/>
      </w:divBdr>
    </w:div>
    <w:div w:id="1317144805">
      <w:bodyDiv w:val="1"/>
      <w:marLeft w:val="0"/>
      <w:marRight w:val="0"/>
      <w:marTop w:val="0"/>
      <w:marBottom w:val="0"/>
      <w:divBdr>
        <w:top w:val="none" w:sz="0" w:space="0" w:color="auto"/>
        <w:left w:val="none" w:sz="0" w:space="0" w:color="auto"/>
        <w:bottom w:val="none" w:sz="0" w:space="0" w:color="auto"/>
        <w:right w:val="none" w:sz="0" w:space="0" w:color="auto"/>
      </w:divBdr>
    </w:div>
    <w:div w:id="1317148220">
      <w:bodyDiv w:val="1"/>
      <w:marLeft w:val="0"/>
      <w:marRight w:val="0"/>
      <w:marTop w:val="0"/>
      <w:marBottom w:val="0"/>
      <w:divBdr>
        <w:top w:val="none" w:sz="0" w:space="0" w:color="auto"/>
        <w:left w:val="none" w:sz="0" w:space="0" w:color="auto"/>
        <w:bottom w:val="none" w:sz="0" w:space="0" w:color="auto"/>
        <w:right w:val="none" w:sz="0" w:space="0" w:color="auto"/>
      </w:divBdr>
      <w:divsChild>
        <w:div w:id="605969007">
          <w:marLeft w:val="480"/>
          <w:marRight w:val="0"/>
          <w:marTop w:val="0"/>
          <w:marBottom w:val="0"/>
          <w:divBdr>
            <w:top w:val="none" w:sz="0" w:space="0" w:color="auto"/>
            <w:left w:val="none" w:sz="0" w:space="0" w:color="auto"/>
            <w:bottom w:val="none" w:sz="0" w:space="0" w:color="auto"/>
            <w:right w:val="none" w:sz="0" w:space="0" w:color="auto"/>
          </w:divBdr>
        </w:div>
        <w:div w:id="227345463">
          <w:marLeft w:val="480"/>
          <w:marRight w:val="0"/>
          <w:marTop w:val="0"/>
          <w:marBottom w:val="0"/>
          <w:divBdr>
            <w:top w:val="none" w:sz="0" w:space="0" w:color="auto"/>
            <w:left w:val="none" w:sz="0" w:space="0" w:color="auto"/>
            <w:bottom w:val="none" w:sz="0" w:space="0" w:color="auto"/>
            <w:right w:val="none" w:sz="0" w:space="0" w:color="auto"/>
          </w:divBdr>
        </w:div>
        <w:div w:id="1999310445">
          <w:marLeft w:val="480"/>
          <w:marRight w:val="0"/>
          <w:marTop w:val="0"/>
          <w:marBottom w:val="0"/>
          <w:divBdr>
            <w:top w:val="none" w:sz="0" w:space="0" w:color="auto"/>
            <w:left w:val="none" w:sz="0" w:space="0" w:color="auto"/>
            <w:bottom w:val="none" w:sz="0" w:space="0" w:color="auto"/>
            <w:right w:val="none" w:sz="0" w:space="0" w:color="auto"/>
          </w:divBdr>
        </w:div>
        <w:div w:id="1126042099">
          <w:marLeft w:val="480"/>
          <w:marRight w:val="0"/>
          <w:marTop w:val="0"/>
          <w:marBottom w:val="0"/>
          <w:divBdr>
            <w:top w:val="none" w:sz="0" w:space="0" w:color="auto"/>
            <w:left w:val="none" w:sz="0" w:space="0" w:color="auto"/>
            <w:bottom w:val="none" w:sz="0" w:space="0" w:color="auto"/>
            <w:right w:val="none" w:sz="0" w:space="0" w:color="auto"/>
          </w:divBdr>
        </w:div>
        <w:div w:id="97527168">
          <w:marLeft w:val="480"/>
          <w:marRight w:val="0"/>
          <w:marTop w:val="0"/>
          <w:marBottom w:val="0"/>
          <w:divBdr>
            <w:top w:val="none" w:sz="0" w:space="0" w:color="auto"/>
            <w:left w:val="none" w:sz="0" w:space="0" w:color="auto"/>
            <w:bottom w:val="none" w:sz="0" w:space="0" w:color="auto"/>
            <w:right w:val="none" w:sz="0" w:space="0" w:color="auto"/>
          </w:divBdr>
        </w:div>
        <w:div w:id="2138179485">
          <w:marLeft w:val="480"/>
          <w:marRight w:val="0"/>
          <w:marTop w:val="0"/>
          <w:marBottom w:val="0"/>
          <w:divBdr>
            <w:top w:val="none" w:sz="0" w:space="0" w:color="auto"/>
            <w:left w:val="none" w:sz="0" w:space="0" w:color="auto"/>
            <w:bottom w:val="none" w:sz="0" w:space="0" w:color="auto"/>
            <w:right w:val="none" w:sz="0" w:space="0" w:color="auto"/>
          </w:divBdr>
        </w:div>
        <w:div w:id="1925262824">
          <w:marLeft w:val="480"/>
          <w:marRight w:val="0"/>
          <w:marTop w:val="0"/>
          <w:marBottom w:val="0"/>
          <w:divBdr>
            <w:top w:val="none" w:sz="0" w:space="0" w:color="auto"/>
            <w:left w:val="none" w:sz="0" w:space="0" w:color="auto"/>
            <w:bottom w:val="none" w:sz="0" w:space="0" w:color="auto"/>
            <w:right w:val="none" w:sz="0" w:space="0" w:color="auto"/>
          </w:divBdr>
        </w:div>
        <w:div w:id="872612967">
          <w:marLeft w:val="480"/>
          <w:marRight w:val="0"/>
          <w:marTop w:val="0"/>
          <w:marBottom w:val="0"/>
          <w:divBdr>
            <w:top w:val="none" w:sz="0" w:space="0" w:color="auto"/>
            <w:left w:val="none" w:sz="0" w:space="0" w:color="auto"/>
            <w:bottom w:val="none" w:sz="0" w:space="0" w:color="auto"/>
            <w:right w:val="none" w:sz="0" w:space="0" w:color="auto"/>
          </w:divBdr>
        </w:div>
        <w:div w:id="860047407">
          <w:marLeft w:val="480"/>
          <w:marRight w:val="0"/>
          <w:marTop w:val="0"/>
          <w:marBottom w:val="0"/>
          <w:divBdr>
            <w:top w:val="none" w:sz="0" w:space="0" w:color="auto"/>
            <w:left w:val="none" w:sz="0" w:space="0" w:color="auto"/>
            <w:bottom w:val="none" w:sz="0" w:space="0" w:color="auto"/>
            <w:right w:val="none" w:sz="0" w:space="0" w:color="auto"/>
          </w:divBdr>
        </w:div>
        <w:div w:id="1525945545">
          <w:marLeft w:val="480"/>
          <w:marRight w:val="0"/>
          <w:marTop w:val="0"/>
          <w:marBottom w:val="0"/>
          <w:divBdr>
            <w:top w:val="none" w:sz="0" w:space="0" w:color="auto"/>
            <w:left w:val="none" w:sz="0" w:space="0" w:color="auto"/>
            <w:bottom w:val="none" w:sz="0" w:space="0" w:color="auto"/>
            <w:right w:val="none" w:sz="0" w:space="0" w:color="auto"/>
          </w:divBdr>
        </w:div>
        <w:div w:id="2829872">
          <w:marLeft w:val="480"/>
          <w:marRight w:val="0"/>
          <w:marTop w:val="0"/>
          <w:marBottom w:val="0"/>
          <w:divBdr>
            <w:top w:val="none" w:sz="0" w:space="0" w:color="auto"/>
            <w:left w:val="none" w:sz="0" w:space="0" w:color="auto"/>
            <w:bottom w:val="none" w:sz="0" w:space="0" w:color="auto"/>
            <w:right w:val="none" w:sz="0" w:space="0" w:color="auto"/>
          </w:divBdr>
        </w:div>
        <w:div w:id="1559895973">
          <w:marLeft w:val="480"/>
          <w:marRight w:val="0"/>
          <w:marTop w:val="0"/>
          <w:marBottom w:val="0"/>
          <w:divBdr>
            <w:top w:val="none" w:sz="0" w:space="0" w:color="auto"/>
            <w:left w:val="none" w:sz="0" w:space="0" w:color="auto"/>
            <w:bottom w:val="none" w:sz="0" w:space="0" w:color="auto"/>
            <w:right w:val="none" w:sz="0" w:space="0" w:color="auto"/>
          </w:divBdr>
        </w:div>
        <w:div w:id="747653889">
          <w:marLeft w:val="480"/>
          <w:marRight w:val="0"/>
          <w:marTop w:val="0"/>
          <w:marBottom w:val="0"/>
          <w:divBdr>
            <w:top w:val="none" w:sz="0" w:space="0" w:color="auto"/>
            <w:left w:val="none" w:sz="0" w:space="0" w:color="auto"/>
            <w:bottom w:val="none" w:sz="0" w:space="0" w:color="auto"/>
            <w:right w:val="none" w:sz="0" w:space="0" w:color="auto"/>
          </w:divBdr>
        </w:div>
        <w:div w:id="738672543">
          <w:marLeft w:val="480"/>
          <w:marRight w:val="0"/>
          <w:marTop w:val="0"/>
          <w:marBottom w:val="0"/>
          <w:divBdr>
            <w:top w:val="none" w:sz="0" w:space="0" w:color="auto"/>
            <w:left w:val="none" w:sz="0" w:space="0" w:color="auto"/>
            <w:bottom w:val="none" w:sz="0" w:space="0" w:color="auto"/>
            <w:right w:val="none" w:sz="0" w:space="0" w:color="auto"/>
          </w:divBdr>
        </w:div>
        <w:div w:id="1030568058">
          <w:marLeft w:val="480"/>
          <w:marRight w:val="0"/>
          <w:marTop w:val="0"/>
          <w:marBottom w:val="0"/>
          <w:divBdr>
            <w:top w:val="none" w:sz="0" w:space="0" w:color="auto"/>
            <w:left w:val="none" w:sz="0" w:space="0" w:color="auto"/>
            <w:bottom w:val="none" w:sz="0" w:space="0" w:color="auto"/>
            <w:right w:val="none" w:sz="0" w:space="0" w:color="auto"/>
          </w:divBdr>
        </w:div>
        <w:div w:id="433210351">
          <w:marLeft w:val="480"/>
          <w:marRight w:val="0"/>
          <w:marTop w:val="0"/>
          <w:marBottom w:val="0"/>
          <w:divBdr>
            <w:top w:val="none" w:sz="0" w:space="0" w:color="auto"/>
            <w:left w:val="none" w:sz="0" w:space="0" w:color="auto"/>
            <w:bottom w:val="none" w:sz="0" w:space="0" w:color="auto"/>
            <w:right w:val="none" w:sz="0" w:space="0" w:color="auto"/>
          </w:divBdr>
        </w:div>
        <w:div w:id="1502693714">
          <w:marLeft w:val="480"/>
          <w:marRight w:val="0"/>
          <w:marTop w:val="0"/>
          <w:marBottom w:val="0"/>
          <w:divBdr>
            <w:top w:val="none" w:sz="0" w:space="0" w:color="auto"/>
            <w:left w:val="none" w:sz="0" w:space="0" w:color="auto"/>
            <w:bottom w:val="none" w:sz="0" w:space="0" w:color="auto"/>
            <w:right w:val="none" w:sz="0" w:space="0" w:color="auto"/>
          </w:divBdr>
        </w:div>
        <w:div w:id="1495146060">
          <w:marLeft w:val="480"/>
          <w:marRight w:val="0"/>
          <w:marTop w:val="0"/>
          <w:marBottom w:val="0"/>
          <w:divBdr>
            <w:top w:val="none" w:sz="0" w:space="0" w:color="auto"/>
            <w:left w:val="none" w:sz="0" w:space="0" w:color="auto"/>
            <w:bottom w:val="none" w:sz="0" w:space="0" w:color="auto"/>
            <w:right w:val="none" w:sz="0" w:space="0" w:color="auto"/>
          </w:divBdr>
        </w:div>
        <w:div w:id="431559273">
          <w:marLeft w:val="480"/>
          <w:marRight w:val="0"/>
          <w:marTop w:val="0"/>
          <w:marBottom w:val="0"/>
          <w:divBdr>
            <w:top w:val="none" w:sz="0" w:space="0" w:color="auto"/>
            <w:left w:val="none" w:sz="0" w:space="0" w:color="auto"/>
            <w:bottom w:val="none" w:sz="0" w:space="0" w:color="auto"/>
            <w:right w:val="none" w:sz="0" w:space="0" w:color="auto"/>
          </w:divBdr>
        </w:div>
        <w:div w:id="98916419">
          <w:marLeft w:val="480"/>
          <w:marRight w:val="0"/>
          <w:marTop w:val="0"/>
          <w:marBottom w:val="0"/>
          <w:divBdr>
            <w:top w:val="none" w:sz="0" w:space="0" w:color="auto"/>
            <w:left w:val="none" w:sz="0" w:space="0" w:color="auto"/>
            <w:bottom w:val="none" w:sz="0" w:space="0" w:color="auto"/>
            <w:right w:val="none" w:sz="0" w:space="0" w:color="auto"/>
          </w:divBdr>
        </w:div>
        <w:div w:id="1734355602">
          <w:marLeft w:val="480"/>
          <w:marRight w:val="0"/>
          <w:marTop w:val="0"/>
          <w:marBottom w:val="0"/>
          <w:divBdr>
            <w:top w:val="none" w:sz="0" w:space="0" w:color="auto"/>
            <w:left w:val="none" w:sz="0" w:space="0" w:color="auto"/>
            <w:bottom w:val="none" w:sz="0" w:space="0" w:color="auto"/>
            <w:right w:val="none" w:sz="0" w:space="0" w:color="auto"/>
          </w:divBdr>
        </w:div>
        <w:div w:id="1426144350">
          <w:marLeft w:val="480"/>
          <w:marRight w:val="0"/>
          <w:marTop w:val="0"/>
          <w:marBottom w:val="0"/>
          <w:divBdr>
            <w:top w:val="none" w:sz="0" w:space="0" w:color="auto"/>
            <w:left w:val="none" w:sz="0" w:space="0" w:color="auto"/>
            <w:bottom w:val="none" w:sz="0" w:space="0" w:color="auto"/>
            <w:right w:val="none" w:sz="0" w:space="0" w:color="auto"/>
          </w:divBdr>
        </w:div>
        <w:div w:id="2098205551">
          <w:marLeft w:val="480"/>
          <w:marRight w:val="0"/>
          <w:marTop w:val="0"/>
          <w:marBottom w:val="0"/>
          <w:divBdr>
            <w:top w:val="none" w:sz="0" w:space="0" w:color="auto"/>
            <w:left w:val="none" w:sz="0" w:space="0" w:color="auto"/>
            <w:bottom w:val="none" w:sz="0" w:space="0" w:color="auto"/>
            <w:right w:val="none" w:sz="0" w:space="0" w:color="auto"/>
          </w:divBdr>
        </w:div>
        <w:div w:id="1164668922">
          <w:marLeft w:val="480"/>
          <w:marRight w:val="0"/>
          <w:marTop w:val="0"/>
          <w:marBottom w:val="0"/>
          <w:divBdr>
            <w:top w:val="none" w:sz="0" w:space="0" w:color="auto"/>
            <w:left w:val="none" w:sz="0" w:space="0" w:color="auto"/>
            <w:bottom w:val="none" w:sz="0" w:space="0" w:color="auto"/>
            <w:right w:val="none" w:sz="0" w:space="0" w:color="auto"/>
          </w:divBdr>
        </w:div>
        <w:div w:id="1589969221">
          <w:marLeft w:val="480"/>
          <w:marRight w:val="0"/>
          <w:marTop w:val="0"/>
          <w:marBottom w:val="0"/>
          <w:divBdr>
            <w:top w:val="none" w:sz="0" w:space="0" w:color="auto"/>
            <w:left w:val="none" w:sz="0" w:space="0" w:color="auto"/>
            <w:bottom w:val="none" w:sz="0" w:space="0" w:color="auto"/>
            <w:right w:val="none" w:sz="0" w:space="0" w:color="auto"/>
          </w:divBdr>
        </w:div>
        <w:div w:id="498499195">
          <w:marLeft w:val="480"/>
          <w:marRight w:val="0"/>
          <w:marTop w:val="0"/>
          <w:marBottom w:val="0"/>
          <w:divBdr>
            <w:top w:val="none" w:sz="0" w:space="0" w:color="auto"/>
            <w:left w:val="none" w:sz="0" w:space="0" w:color="auto"/>
            <w:bottom w:val="none" w:sz="0" w:space="0" w:color="auto"/>
            <w:right w:val="none" w:sz="0" w:space="0" w:color="auto"/>
          </w:divBdr>
        </w:div>
        <w:div w:id="1841499891">
          <w:marLeft w:val="480"/>
          <w:marRight w:val="0"/>
          <w:marTop w:val="0"/>
          <w:marBottom w:val="0"/>
          <w:divBdr>
            <w:top w:val="none" w:sz="0" w:space="0" w:color="auto"/>
            <w:left w:val="none" w:sz="0" w:space="0" w:color="auto"/>
            <w:bottom w:val="none" w:sz="0" w:space="0" w:color="auto"/>
            <w:right w:val="none" w:sz="0" w:space="0" w:color="auto"/>
          </w:divBdr>
        </w:div>
        <w:div w:id="1575625601">
          <w:marLeft w:val="480"/>
          <w:marRight w:val="0"/>
          <w:marTop w:val="0"/>
          <w:marBottom w:val="0"/>
          <w:divBdr>
            <w:top w:val="none" w:sz="0" w:space="0" w:color="auto"/>
            <w:left w:val="none" w:sz="0" w:space="0" w:color="auto"/>
            <w:bottom w:val="none" w:sz="0" w:space="0" w:color="auto"/>
            <w:right w:val="none" w:sz="0" w:space="0" w:color="auto"/>
          </w:divBdr>
        </w:div>
        <w:div w:id="973556850">
          <w:marLeft w:val="480"/>
          <w:marRight w:val="0"/>
          <w:marTop w:val="0"/>
          <w:marBottom w:val="0"/>
          <w:divBdr>
            <w:top w:val="none" w:sz="0" w:space="0" w:color="auto"/>
            <w:left w:val="none" w:sz="0" w:space="0" w:color="auto"/>
            <w:bottom w:val="none" w:sz="0" w:space="0" w:color="auto"/>
            <w:right w:val="none" w:sz="0" w:space="0" w:color="auto"/>
          </w:divBdr>
        </w:div>
        <w:div w:id="1976254570">
          <w:marLeft w:val="480"/>
          <w:marRight w:val="0"/>
          <w:marTop w:val="0"/>
          <w:marBottom w:val="0"/>
          <w:divBdr>
            <w:top w:val="none" w:sz="0" w:space="0" w:color="auto"/>
            <w:left w:val="none" w:sz="0" w:space="0" w:color="auto"/>
            <w:bottom w:val="none" w:sz="0" w:space="0" w:color="auto"/>
            <w:right w:val="none" w:sz="0" w:space="0" w:color="auto"/>
          </w:divBdr>
        </w:div>
        <w:div w:id="1725328215">
          <w:marLeft w:val="480"/>
          <w:marRight w:val="0"/>
          <w:marTop w:val="0"/>
          <w:marBottom w:val="0"/>
          <w:divBdr>
            <w:top w:val="none" w:sz="0" w:space="0" w:color="auto"/>
            <w:left w:val="none" w:sz="0" w:space="0" w:color="auto"/>
            <w:bottom w:val="none" w:sz="0" w:space="0" w:color="auto"/>
            <w:right w:val="none" w:sz="0" w:space="0" w:color="auto"/>
          </w:divBdr>
        </w:div>
        <w:div w:id="1971669286">
          <w:marLeft w:val="480"/>
          <w:marRight w:val="0"/>
          <w:marTop w:val="0"/>
          <w:marBottom w:val="0"/>
          <w:divBdr>
            <w:top w:val="none" w:sz="0" w:space="0" w:color="auto"/>
            <w:left w:val="none" w:sz="0" w:space="0" w:color="auto"/>
            <w:bottom w:val="none" w:sz="0" w:space="0" w:color="auto"/>
            <w:right w:val="none" w:sz="0" w:space="0" w:color="auto"/>
          </w:divBdr>
        </w:div>
        <w:div w:id="1380595524">
          <w:marLeft w:val="480"/>
          <w:marRight w:val="0"/>
          <w:marTop w:val="0"/>
          <w:marBottom w:val="0"/>
          <w:divBdr>
            <w:top w:val="none" w:sz="0" w:space="0" w:color="auto"/>
            <w:left w:val="none" w:sz="0" w:space="0" w:color="auto"/>
            <w:bottom w:val="none" w:sz="0" w:space="0" w:color="auto"/>
            <w:right w:val="none" w:sz="0" w:space="0" w:color="auto"/>
          </w:divBdr>
        </w:div>
        <w:div w:id="331185624">
          <w:marLeft w:val="480"/>
          <w:marRight w:val="0"/>
          <w:marTop w:val="0"/>
          <w:marBottom w:val="0"/>
          <w:divBdr>
            <w:top w:val="none" w:sz="0" w:space="0" w:color="auto"/>
            <w:left w:val="none" w:sz="0" w:space="0" w:color="auto"/>
            <w:bottom w:val="none" w:sz="0" w:space="0" w:color="auto"/>
            <w:right w:val="none" w:sz="0" w:space="0" w:color="auto"/>
          </w:divBdr>
        </w:div>
        <w:div w:id="1776169259">
          <w:marLeft w:val="480"/>
          <w:marRight w:val="0"/>
          <w:marTop w:val="0"/>
          <w:marBottom w:val="0"/>
          <w:divBdr>
            <w:top w:val="none" w:sz="0" w:space="0" w:color="auto"/>
            <w:left w:val="none" w:sz="0" w:space="0" w:color="auto"/>
            <w:bottom w:val="none" w:sz="0" w:space="0" w:color="auto"/>
            <w:right w:val="none" w:sz="0" w:space="0" w:color="auto"/>
          </w:divBdr>
        </w:div>
        <w:div w:id="1705406370">
          <w:marLeft w:val="480"/>
          <w:marRight w:val="0"/>
          <w:marTop w:val="0"/>
          <w:marBottom w:val="0"/>
          <w:divBdr>
            <w:top w:val="none" w:sz="0" w:space="0" w:color="auto"/>
            <w:left w:val="none" w:sz="0" w:space="0" w:color="auto"/>
            <w:bottom w:val="none" w:sz="0" w:space="0" w:color="auto"/>
            <w:right w:val="none" w:sz="0" w:space="0" w:color="auto"/>
          </w:divBdr>
        </w:div>
        <w:div w:id="40829329">
          <w:marLeft w:val="480"/>
          <w:marRight w:val="0"/>
          <w:marTop w:val="0"/>
          <w:marBottom w:val="0"/>
          <w:divBdr>
            <w:top w:val="none" w:sz="0" w:space="0" w:color="auto"/>
            <w:left w:val="none" w:sz="0" w:space="0" w:color="auto"/>
            <w:bottom w:val="none" w:sz="0" w:space="0" w:color="auto"/>
            <w:right w:val="none" w:sz="0" w:space="0" w:color="auto"/>
          </w:divBdr>
        </w:div>
      </w:divsChild>
    </w:div>
    <w:div w:id="1317568310">
      <w:bodyDiv w:val="1"/>
      <w:marLeft w:val="0"/>
      <w:marRight w:val="0"/>
      <w:marTop w:val="0"/>
      <w:marBottom w:val="0"/>
      <w:divBdr>
        <w:top w:val="none" w:sz="0" w:space="0" w:color="auto"/>
        <w:left w:val="none" w:sz="0" w:space="0" w:color="auto"/>
        <w:bottom w:val="none" w:sz="0" w:space="0" w:color="auto"/>
        <w:right w:val="none" w:sz="0" w:space="0" w:color="auto"/>
      </w:divBdr>
      <w:divsChild>
        <w:div w:id="621226411">
          <w:marLeft w:val="480"/>
          <w:marRight w:val="0"/>
          <w:marTop w:val="0"/>
          <w:marBottom w:val="0"/>
          <w:divBdr>
            <w:top w:val="none" w:sz="0" w:space="0" w:color="auto"/>
            <w:left w:val="none" w:sz="0" w:space="0" w:color="auto"/>
            <w:bottom w:val="none" w:sz="0" w:space="0" w:color="auto"/>
            <w:right w:val="none" w:sz="0" w:space="0" w:color="auto"/>
          </w:divBdr>
        </w:div>
        <w:div w:id="766384381">
          <w:marLeft w:val="480"/>
          <w:marRight w:val="0"/>
          <w:marTop w:val="0"/>
          <w:marBottom w:val="0"/>
          <w:divBdr>
            <w:top w:val="none" w:sz="0" w:space="0" w:color="auto"/>
            <w:left w:val="none" w:sz="0" w:space="0" w:color="auto"/>
            <w:bottom w:val="none" w:sz="0" w:space="0" w:color="auto"/>
            <w:right w:val="none" w:sz="0" w:space="0" w:color="auto"/>
          </w:divBdr>
        </w:div>
        <w:div w:id="985665061">
          <w:marLeft w:val="480"/>
          <w:marRight w:val="0"/>
          <w:marTop w:val="0"/>
          <w:marBottom w:val="0"/>
          <w:divBdr>
            <w:top w:val="none" w:sz="0" w:space="0" w:color="auto"/>
            <w:left w:val="none" w:sz="0" w:space="0" w:color="auto"/>
            <w:bottom w:val="none" w:sz="0" w:space="0" w:color="auto"/>
            <w:right w:val="none" w:sz="0" w:space="0" w:color="auto"/>
          </w:divBdr>
        </w:div>
        <w:div w:id="403574174">
          <w:marLeft w:val="480"/>
          <w:marRight w:val="0"/>
          <w:marTop w:val="0"/>
          <w:marBottom w:val="0"/>
          <w:divBdr>
            <w:top w:val="none" w:sz="0" w:space="0" w:color="auto"/>
            <w:left w:val="none" w:sz="0" w:space="0" w:color="auto"/>
            <w:bottom w:val="none" w:sz="0" w:space="0" w:color="auto"/>
            <w:right w:val="none" w:sz="0" w:space="0" w:color="auto"/>
          </w:divBdr>
        </w:div>
        <w:div w:id="1257716280">
          <w:marLeft w:val="480"/>
          <w:marRight w:val="0"/>
          <w:marTop w:val="0"/>
          <w:marBottom w:val="0"/>
          <w:divBdr>
            <w:top w:val="none" w:sz="0" w:space="0" w:color="auto"/>
            <w:left w:val="none" w:sz="0" w:space="0" w:color="auto"/>
            <w:bottom w:val="none" w:sz="0" w:space="0" w:color="auto"/>
            <w:right w:val="none" w:sz="0" w:space="0" w:color="auto"/>
          </w:divBdr>
        </w:div>
        <w:div w:id="4325865">
          <w:marLeft w:val="480"/>
          <w:marRight w:val="0"/>
          <w:marTop w:val="0"/>
          <w:marBottom w:val="0"/>
          <w:divBdr>
            <w:top w:val="none" w:sz="0" w:space="0" w:color="auto"/>
            <w:left w:val="none" w:sz="0" w:space="0" w:color="auto"/>
            <w:bottom w:val="none" w:sz="0" w:space="0" w:color="auto"/>
            <w:right w:val="none" w:sz="0" w:space="0" w:color="auto"/>
          </w:divBdr>
        </w:div>
        <w:div w:id="79103272">
          <w:marLeft w:val="480"/>
          <w:marRight w:val="0"/>
          <w:marTop w:val="0"/>
          <w:marBottom w:val="0"/>
          <w:divBdr>
            <w:top w:val="none" w:sz="0" w:space="0" w:color="auto"/>
            <w:left w:val="none" w:sz="0" w:space="0" w:color="auto"/>
            <w:bottom w:val="none" w:sz="0" w:space="0" w:color="auto"/>
            <w:right w:val="none" w:sz="0" w:space="0" w:color="auto"/>
          </w:divBdr>
        </w:div>
        <w:div w:id="698435939">
          <w:marLeft w:val="480"/>
          <w:marRight w:val="0"/>
          <w:marTop w:val="0"/>
          <w:marBottom w:val="0"/>
          <w:divBdr>
            <w:top w:val="none" w:sz="0" w:space="0" w:color="auto"/>
            <w:left w:val="none" w:sz="0" w:space="0" w:color="auto"/>
            <w:bottom w:val="none" w:sz="0" w:space="0" w:color="auto"/>
            <w:right w:val="none" w:sz="0" w:space="0" w:color="auto"/>
          </w:divBdr>
        </w:div>
        <w:div w:id="739063761">
          <w:marLeft w:val="480"/>
          <w:marRight w:val="0"/>
          <w:marTop w:val="0"/>
          <w:marBottom w:val="0"/>
          <w:divBdr>
            <w:top w:val="none" w:sz="0" w:space="0" w:color="auto"/>
            <w:left w:val="none" w:sz="0" w:space="0" w:color="auto"/>
            <w:bottom w:val="none" w:sz="0" w:space="0" w:color="auto"/>
            <w:right w:val="none" w:sz="0" w:space="0" w:color="auto"/>
          </w:divBdr>
        </w:div>
        <w:div w:id="59404688">
          <w:marLeft w:val="480"/>
          <w:marRight w:val="0"/>
          <w:marTop w:val="0"/>
          <w:marBottom w:val="0"/>
          <w:divBdr>
            <w:top w:val="none" w:sz="0" w:space="0" w:color="auto"/>
            <w:left w:val="none" w:sz="0" w:space="0" w:color="auto"/>
            <w:bottom w:val="none" w:sz="0" w:space="0" w:color="auto"/>
            <w:right w:val="none" w:sz="0" w:space="0" w:color="auto"/>
          </w:divBdr>
        </w:div>
        <w:div w:id="694576503">
          <w:marLeft w:val="480"/>
          <w:marRight w:val="0"/>
          <w:marTop w:val="0"/>
          <w:marBottom w:val="0"/>
          <w:divBdr>
            <w:top w:val="none" w:sz="0" w:space="0" w:color="auto"/>
            <w:left w:val="none" w:sz="0" w:space="0" w:color="auto"/>
            <w:bottom w:val="none" w:sz="0" w:space="0" w:color="auto"/>
            <w:right w:val="none" w:sz="0" w:space="0" w:color="auto"/>
          </w:divBdr>
        </w:div>
        <w:div w:id="1791318449">
          <w:marLeft w:val="480"/>
          <w:marRight w:val="0"/>
          <w:marTop w:val="0"/>
          <w:marBottom w:val="0"/>
          <w:divBdr>
            <w:top w:val="none" w:sz="0" w:space="0" w:color="auto"/>
            <w:left w:val="none" w:sz="0" w:space="0" w:color="auto"/>
            <w:bottom w:val="none" w:sz="0" w:space="0" w:color="auto"/>
            <w:right w:val="none" w:sz="0" w:space="0" w:color="auto"/>
          </w:divBdr>
        </w:div>
        <w:div w:id="778644610">
          <w:marLeft w:val="480"/>
          <w:marRight w:val="0"/>
          <w:marTop w:val="0"/>
          <w:marBottom w:val="0"/>
          <w:divBdr>
            <w:top w:val="none" w:sz="0" w:space="0" w:color="auto"/>
            <w:left w:val="none" w:sz="0" w:space="0" w:color="auto"/>
            <w:bottom w:val="none" w:sz="0" w:space="0" w:color="auto"/>
            <w:right w:val="none" w:sz="0" w:space="0" w:color="auto"/>
          </w:divBdr>
        </w:div>
        <w:div w:id="674189737">
          <w:marLeft w:val="480"/>
          <w:marRight w:val="0"/>
          <w:marTop w:val="0"/>
          <w:marBottom w:val="0"/>
          <w:divBdr>
            <w:top w:val="none" w:sz="0" w:space="0" w:color="auto"/>
            <w:left w:val="none" w:sz="0" w:space="0" w:color="auto"/>
            <w:bottom w:val="none" w:sz="0" w:space="0" w:color="auto"/>
            <w:right w:val="none" w:sz="0" w:space="0" w:color="auto"/>
          </w:divBdr>
        </w:div>
        <w:div w:id="166094892">
          <w:marLeft w:val="480"/>
          <w:marRight w:val="0"/>
          <w:marTop w:val="0"/>
          <w:marBottom w:val="0"/>
          <w:divBdr>
            <w:top w:val="none" w:sz="0" w:space="0" w:color="auto"/>
            <w:left w:val="none" w:sz="0" w:space="0" w:color="auto"/>
            <w:bottom w:val="none" w:sz="0" w:space="0" w:color="auto"/>
            <w:right w:val="none" w:sz="0" w:space="0" w:color="auto"/>
          </w:divBdr>
        </w:div>
        <w:div w:id="771241320">
          <w:marLeft w:val="480"/>
          <w:marRight w:val="0"/>
          <w:marTop w:val="0"/>
          <w:marBottom w:val="0"/>
          <w:divBdr>
            <w:top w:val="none" w:sz="0" w:space="0" w:color="auto"/>
            <w:left w:val="none" w:sz="0" w:space="0" w:color="auto"/>
            <w:bottom w:val="none" w:sz="0" w:space="0" w:color="auto"/>
            <w:right w:val="none" w:sz="0" w:space="0" w:color="auto"/>
          </w:divBdr>
        </w:div>
        <w:div w:id="1089696767">
          <w:marLeft w:val="480"/>
          <w:marRight w:val="0"/>
          <w:marTop w:val="0"/>
          <w:marBottom w:val="0"/>
          <w:divBdr>
            <w:top w:val="none" w:sz="0" w:space="0" w:color="auto"/>
            <w:left w:val="none" w:sz="0" w:space="0" w:color="auto"/>
            <w:bottom w:val="none" w:sz="0" w:space="0" w:color="auto"/>
            <w:right w:val="none" w:sz="0" w:space="0" w:color="auto"/>
          </w:divBdr>
        </w:div>
        <w:div w:id="91166817">
          <w:marLeft w:val="480"/>
          <w:marRight w:val="0"/>
          <w:marTop w:val="0"/>
          <w:marBottom w:val="0"/>
          <w:divBdr>
            <w:top w:val="none" w:sz="0" w:space="0" w:color="auto"/>
            <w:left w:val="none" w:sz="0" w:space="0" w:color="auto"/>
            <w:bottom w:val="none" w:sz="0" w:space="0" w:color="auto"/>
            <w:right w:val="none" w:sz="0" w:space="0" w:color="auto"/>
          </w:divBdr>
        </w:div>
        <w:div w:id="96951586">
          <w:marLeft w:val="480"/>
          <w:marRight w:val="0"/>
          <w:marTop w:val="0"/>
          <w:marBottom w:val="0"/>
          <w:divBdr>
            <w:top w:val="none" w:sz="0" w:space="0" w:color="auto"/>
            <w:left w:val="none" w:sz="0" w:space="0" w:color="auto"/>
            <w:bottom w:val="none" w:sz="0" w:space="0" w:color="auto"/>
            <w:right w:val="none" w:sz="0" w:space="0" w:color="auto"/>
          </w:divBdr>
        </w:div>
        <w:div w:id="368578489">
          <w:marLeft w:val="480"/>
          <w:marRight w:val="0"/>
          <w:marTop w:val="0"/>
          <w:marBottom w:val="0"/>
          <w:divBdr>
            <w:top w:val="none" w:sz="0" w:space="0" w:color="auto"/>
            <w:left w:val="none" w:sz="0" w:space="0" w:color="auto"/>
            <w:bottom w:val="none" w:sz="0" w:space="0" w:color="auto"/>
            <w:right w:val="none" w:sz="0" w:space="0" w:color="auto"/>
          </w:divBdr>
        </w:div>
        <w:div w:id="971667413">
          <w:marLeft w:val="480"/>
          <w:marRight w:val="0"/>
          <w:marTop w:val="0"/>
          <w:marBottom w:val="0"/>
          <w:divBdr>
            <w:top w:val="none" w:sz="0" w:space="0" w:color="auto"/>
            <w:left w:val="none" w:sz="0" w:space="0" w:color="auto"/>
            <w:bottom w:val="none" w:sz="0" w:space="0" w:color="auto"/>
            <w:right w:val="none" w:sz="0" w:space="0" w:color="auto"/>
          </w:divBdr>
        </w:div>
        <w:div w:id="2089423666">
          <w:marLeft w:val="480"/>
          <w:marRight w:val="0"/>
          <w:marTop w:val="0"/>
          <w:marBottom w:val="0"/>
          <w:divBdr>
            <w:top w:val="none" w:sz="0" w:space="0" w:color="auto"/>
            <w:left w:val="none" w:sz="0" w:space="0" w:color="auto"/>
            <w:bottom w:val="none" w:sz="0" w:space="0" w:color="auto"/>
            <w:right w:val="none" w:sz="0" w:space="0" w:color="auto"/>
          </w:divBdr>
        </w:div>
        <w:div w:id="1196651146">
          <w:marLeft w:val="480"/>
          <w:marRight w:val="0"/>
          <w:marTop w:val="0"/>
          <w:marBottom w:val="0"/>
          <w:divBdr>
            <w:top w:val="none" w:sz="0" w:space="0" w:color="auto"/>
            <w:left w:val="none" w:sz="0" w:space="0" w:color="auto"/>
            <w:bottom w:val="none" w:sz="0" w:space="0" w:color="auto"/>
            <w:right w:val="none" w:sz="0" w:space="0" w:color="auto"/>
          </w:divBdr>
        </w:div>
        <w:div w:id="517087351">
          <w:marLeft w:val="480"/>
          <w:marRight w:val="0"/>
          <w:marTop w:val="0"/>
          <w:marBottom w:val="0"/>
          <w:divBdr>
            <w:top w:val="none" w:sz="0" w:space="0" w:color="auto"/>
            <w:left w:val="none" w:sz="0" w:space="0" w:color="auto"/>
            <w:bottom w:val="none" w:sz="0" w:space="0" w:color="auto"/>
            <w:right w:val="none" w:sz="0" w:space="0" w:color="auto"/>
          </w:divBdr>
        </w:div>
        <w:div w:id="424345970">
          <w:marLeft w:val="480"/>
          <w:marRight w:val="0"/>
          <w:marTop w:val="0"/>
          <w:marBottom w:val="0"/>
          <w:divBdr>
            <w:top w:val="none" w:sz="0" w:space="0" w:color="auto"/>
            <w:left w:val="none" w:sz="0" w:space="0" w:color="auto"/>
            <w:bottom w:val="none" w:sz="0" w:space="0" w:color="auto"/>
            <w:right w:val="none" w:sz="0" w:space="0" w:color="auto"/>
          </w:divBdr>
        </w:div>
        <w:div w:id="1584340413">
          <w:marLeft w:val="480"/>
          <w:marRight w:val="0"/>
          <w:marTop w:val="0"/>
          <w:marBottom w:val="0"/>
          <w:divBdr>
            <w:top w:val="none" w:sz="0" w:space="0" w:color="auto"/>
            <w:left w:val="none" w:sz="0" w:space="0" w:color="auto"/>
            <w:bottom w:val="none" w:sz="0" w:space="0" w:color="auto"/>
            <w:right w:val="none" w:sz="0" w:space="0" w:color="auto"/>
          </w:divBdr>
        </w:div>
        <w:div w:id="1146046474">
          <w:marLeft w:val="480"/>
          <w:marRight w:val="0"/>
          <w:marTop w:val="0"/>
          <w:marBottom w:val="0"/>
          <w:divBdr>
            <w:top w:val="none" w:sz="0" w:space="0" w:color="auto"/>
            <w:left w:val="none" w:sz="0" w:space="0" w:color="auto"/>
            <w:bottom w:val="none" w:sz="0" w:space="0" w:color="auto"/>
            <w:right w:val="none" w:sz="0" w:space="0" w:color="auto"/>
          </w:divBdr>
        </w:div>
        <w:div w:id="337779057">
          <w:marLeft w:val="480"/>
          <w:marRight w:val="0"/>
          <w:marTop w:val="0"/>
          <w:marBottom w:val="0"/>
          <w:divBdr>
            <w:top w:val="none" w:sz="0" w:space="0" w:color="auto"/>
            <w:left w:val="none" w:sz="0" w:space="0" w:color="auto"/>
            <w:bottom w:val="none" w:sz="0" w:space="0" w:color="auto"/>
            <w:right w:val="none" w:sz="0" w:space="0" w:color="auto"/>
          </w:divBdr>
        </w:div>
        <w:div w:id="35666072">
          <w:marLeft w:val="480"/>
          <w:marRight w:val="0"/>
          <w:marTop w:val="0"/>
          <w:marBottom w:val="0"/>
          <w:divBdr>
            <w:top w:val="none" w:sz="0" w:space="0" w:color="auto"/>
            <w:left w:val="none" w:sz="0" w:space="0" w:color="auto"/>
            <w:bottom w:val="none" w:sz="0" w:space="0" w:color="auto"/>
            <w:right w:val="none" w:sz="0" w:space="0" w:color="auto"/>
          </w:divBdr>
        </w:div>
        <w:div w:id="531843411">
          <w:marLeft w:val="480"/>
          <w:marRight w:val="0"/>
          <w:marTop w:val="0"/>
          <w:marBottom w:val="0"/>
          <w:divBdr>
            <w:top w:val="none" w:sz="0" w:space="0" w:color="auto"/>
            <w:left w:val="none" w:sz="0" w:space="0" w:color="auto"/>
            <w:bottom w:val="none" w:sz="0" w:space="0" w:color="auto"/>
            <w:right w:val="none" w:sz="0" w:space="0" w:color="auto"/>
          </w:divBdr>
        </w:div>
        <w:div w:id="1502700062">
          <w:marLeft w:val="480"/>
          <w:marRight w:val="0"/>
          <w:marTop w:val="0"/>
          <w:marBottom w:val="0"/>
          <w:divBdr>
            <w:top w:val="none" w:sz="0" w:space="0" w:color="auto"/>
            <w:left w:val="none" w:sz="0" w:space="0" w:color="auto"/>
            <w:bottom w:val="none" w:sz="0" w:space="0" w:color="auto"/>
            <w:right w:val="none" w:sz="0" w:space="0" w:color="auto"/>
          </w:divBdr>
        </w:div>
        <w:div w:id="32850268">
          <w:marLeft w:val="480"/>
          <w:marRight w:val="0"/>
          <w:marTop w:val="0"/>
          <w:marBottom w:val="0"/>
          <w:divBdr>
            <w:top w:val="none" w:sz="0" w:space="0" w:color="auto"/>
            <w:left w:val="none" w:sz="0" w:space="0" w:color="auto"/>
            <w:bottom w:val="none" w:sz="0" w:space="0" w:color="auto"/>
            <w:right w:val="none" w:sz="0" w:space="0" w:color="auto"/>
          </w:divBdr>
        </w:div>
        <w:div w:id="434521727">
          <w:marLeft w:val="480"/>
          <w:marRight w:val="0"/>
          <w:marTop w:val="0"/>
          <w:marBottom w:val="0"/>
          <w:divBdr>
            <w:top w:val="none" w:sz="0" w:space="0" w:color="auto"/>
            <w:left w:val="none" w:sz="0" w:space="0" w:color="auto"/>
            <w:bottom w:val="none" w:sz="0" w:space="0" w:color="auto"/>
            <w:right w:val="none" w:sz="0" w:space="0" w:color="auto"/>
          </w:divBdr>
        </w:div>
        <w:div w:id="1126579877">
          <w:marLeft w:val="480"/>
          <w:marRight w:val="0"/>
          <w:marTop w:val="0"/>
          <w:marBottom w:val="0"/>
          <w:divBdr>
            <w:top w:val="none" w:sz="0" w:space="0" w:color="auto"/>
            <w:left w:val="none" w:sz="0" w:space="0" w:color="auto"/>
            <w:bottom w:val="none" w:sz="0" w:space="0" w:color="auto"/>
            <w:right w:val="none" w:sz="0" w:space="0" w:color="auto"/>
          </w:divBdr>
        </w:div>
        <w:div w:id="1207528260">
          <w:marLeft w:val="480"/>
          <w:marRight w:val="0"/>
          <w:marTop w:val="0"/>
          <w:marBottom w:val="0"/>
          <w:divBdr>
            <w:top w:val="none" w:sz="0" w:space="0" w:color="auto"/>
            <w:left w:val="none" w:sz="0" w:space="0" w:color="auto"/>
            <w:bottom w:val="none" w:sz="0" w:space="0" w:color="auto"/>
            <w:right w:val="none" w:sz="0" w:space="0" w:color="auto"/>
          </w:divBdr>
        </w:div>
        <w:div w:id="1304894051">
          <w:marLeft w:val="480"/>
          <w:marRight w:val="0"/>
          <w:marTop w:val="0"/>
          <w:marBottom w:val="0"/>
          <w:divBdr>
            <w:top w:val="none" w:sz="0" w:space="0" w:color="auto"/>
            <w:left w:val="none" w:sz="0" w:space="0" w:color="auto"/>
            <w:bottom w:val="none" w:sz="0" w:space="0" w:color="auto"/>
            <w:right w:val="none" w:sz="0" w:space="0" w:color="auto"/>
          </w:divBdr>
        </w:div>
        <w:div w:id="2107533366">
          <w:marLeft w:val="480"/>
          <w:marRight w:val="0"/>
          <w:marTop w:val="0"/>
          <w:marBottom w:val="0"/>
          <w:divBdr>
            <w:top w:val="none" w:sz="0" w:space="0" w:color="auto"/>
            <w:left w:val="none" w:sz="0" w:space="0" w:color="auto"/>
            <w:bottom w:val="none" w:sz="0" w:space="0" w:color="auto"/>
            <w:right w:val="none" w:sz="0" w:space="0" w:color="auto"/>
          </w:divBdr>
        </w:div>
        <w:div w:id="411974258">
          <w:marLeft w:val="480"/>
          <w:marRight w:val="0"/>
          <w:marTop w:val="0"/>
          <w:marBottom w:val="0"/>
          <w:divBdr>
            <w:top w:val="none" w:sz="0" w:space="0" w:color="auto"/>
            <w:left w:val="none" w:sz="0" w:space="0" w:color="auto"/>
            <w:bottom w:val="none" w:sz="0" w:space="0" w:color="auto"/>
            <w:right w:val="none" w:sz="0" w:space="0" w:color="auto"/>
          </w:divBdr>
        </w:div>
        <w:div w:id="811216223">
          <w:marLeft w:val="480"/>
          <w:marRight w:val="0"/>
          <w:marTop w:val="0"/>
          <w:marBottom w:val="0"/>
          <w:divBdr>
            <w:top w:val="none" w:sz="0" w:space="0" w:color="auto"/>
            <w:left w:val="none" w:sz="0" w:space="0" w:color="auto"/>
            <w:bottom w:val="none" w:sz="0" w:space="0" w:color="auto"/>
            <w:right w:val="none" w:sz="0" w:space="0" w:color="auto"/>
          </w:divBdr>
        </w:div>
        <w:div w:id="20058183">
          <w:marLeft w:val="480"/>
          <w:marRight w:val="0"/>
          <w:marTop w:val="0"/>
          <w:marBottom w:val="0"/>
          <w:divBdr>
            <w:top w:val="none" w:sz="0" w:space="0" w:color="auto"/>
            <w:left w:val="none" w:sz="0" w:space="0" w:color="auto"/>
            <w:bottom w:val="none" w:sz="0" w:space="0" w:color="auto"/>
            <w:right w:val="none" w:sz="0" w:space="0" w:color="auto"/>
          </w:divBdr>
        </w:div>
        <w:div w:id="1487473015">
          <w:marLeft w:val="480"/>
          <w:marRight w:val="0"/>
          <w:marTop w:val="0"/>
          <w:marBottom w:val="0"/>
          <w:divBdr>
            <w:top w:val="none" w:sz="0" w:space="0" w:color="auto"/>
            <w:left w:val="none" w:sz="0" w:space="0" w:color="auto"/>
            <w:bottom w:val="none" w:sz="0" w:space="0" w:color="auto"/>
            <w:right w:val="none" w:sz="0" w:space="0" w:color="auto"/>
          </w:divBdr>
        </w:div>
        <w:div w:id="1057052343">
          <w:marLeft w:val="480"/>
          <w:marRight w:val="0"/>
          <w:marTop w:val="0"/>
          <w:marBottom w:val="0"/>
          <w:divBdr>
            <w:top w:val="none" w:sz="0" w:space="0" w:color="auto"/>
            <w:left w:val="none" w:sz="0" w:space="0" w:color="auto"/>
            <w:bottom w:val="none" w:sz="0" w:space="0" w:color="auto"/>
            <w:right w:val="none" w:sz="0" w:space="0" w:color="auto"/>
          </w:divBdr>
        </w:div>
        <w:div w:id="1506094362">
          <w:marLeft w:val="480"/>
          <w:marRight w:val="0"/>
          <w:marTop w:val="0"/>
          <w:marBottom w:val="0"/>
          <w:divBdr>
            <w:top w:val="none" w:sz="0" w:space="0" w:color="auto"/>
            <w:left w:val="none" w:sz="0" w:space="0" w:color="auto"/>
            <w:bottom w:val="none" w:sz="0" w:space="0" w:color="auto"/>
            <w:right w:val="none" w:sz="0" w:space="0" w:color="auto"/>
          </w:divBdr>
        </w:div>
        <w:div w:id="345376202">
          <w:marLeft w:val="480"/>
          <w:marRight w:val="0"/>
          <w:marTop w:val="0"/>
          <w:marBottom w:val="0"/>
          <w:divBdr>
            <w:top w:val="none" w:sz="0" w:space="0" w:color="auto"/>
            <w:left w:val="none" w:sz="0" w:space="0" w:color="auto"/>
            <w:bottom w:val="none" w:sz="0" w:space="0" w:color="auto"/>
            <w:right w:val="none" w:sz="0" w:space="0" w:color="auto"/>
          </w:divBdr>
        </w:div>
        <w:div w:id="17826309">
          <w:marLeft w:val="480"/>
          <w:marRight w:val="0"/>
          <w:marTop w:val="0"/>
          <w:marBottom w:val="0"/>
          <w:divBdr>
            <w:top w:val="none" w:sz="0" w:space="0" w:color="auto"/>
            <w:left w:val="none" w:sz="0" w:space="0" w:color="auto"/>
            <w:bottom w:val="none" w:sz="0" w:space="0" w:color="auto"/>
            <w:right w:val="none" w:sz="0" w:space="0" w:color="auto"/>
          </w:divBdr>
        </w:div>
        <w:div w:id="883250459">
          <w:marLeft w:val="480"/>
          <w:marRight w:val="0"/>
          <w:marTop w:val="0"/>
          <w:marBottom w:val="0"/>
          <w:divBdr>
            <w:top w:val="none" w:sz="0" w:space="0" w:color="auto"/>
            <w:left w:val="none" w:sz="0" w:space="0" w:color="auto"/>
            <w:bottom w:val="none" w:sz="0" w:space="0" w:color="auto"/>
            <w:right w:val="none" w:sz="0" w:space="0" w:color="auto"/>
          </w:divBdr>
        </w:div>
        <w:div w:id="818495332">
          <w:marLeft w:val="480"/>
          <w:marRight w:val="0"/>
          <w:marTop w:val="0"/>
          <w:marBottom w:val="0"/>
          <w:divBdr>
            <w:top w:val="none" w:sz="0" w:space="0" w:color="auto"/>
            <w:left w:val="none" w:sz="0" w:space="0" w:color="auto"/>
            <w:bottom w:val="none" w:sz="0" w:space="0" w:color="auto"/>
            <w:right w:val="none" w:sz="0" w:space="0" w:color="auto"/>
          </w:divBdr>
        </w:div>
        <w:div w:id="721367056">
          <w:marLeft w:val="480"/>
          <w:marRight w:val="0"/>
          <w:marTop w:val="0"/>
          <w:marBottom w:val="0"/>
          <w:divBdr>
            <w:top w:val="none" w:sz="0" w:space="0" w:color="auto"/>
            <w:left w:val="none" w:sz="0" w:space="0" w:color="auto"/>
            <w:bottom w:val="none" w:sz="0" w:space="0" w:color="auto"/>
            <w:right w:val="none" w:sz="0" w:space="0" w:color="auto"/>
          </w:divBdr>
        </w:div>
        <w:div w:id="1411808560">
          <w:marLeft w:val="480"/>
          <w:marRight w:val="0"/>
          <w:marTop w:val="0"/>
          <w:marBottom w:val="0"/>
          <w:divBdr>
            <w:top w:val="none" w:sz="0" w:space="0" w:color="auto"/>
            <w:left w:val="none" w:sz="0" w:space="0" w:color="auto"/>
            <w:bottom w:val="none" w:sz="0" w:space="0" w:color="auto"/>
            <w:right w:val="none" w:sz="0" w:space="0" w:color="auto"/>
          </w:divBdr>
        </w:div>
        <w:div w:id="1049307625">
          <w:marLeft w:val="480"/>
          <w:marRight w:val="0"/>
          <w:marTop w:val="0"/>
          <w:marBottom w:val="0"/>
          <w:divBdr>
            <w:top w:val="none" w:sz="0" w:space="0" w:color="auto"/>
            <w:left w:val="none" w:sz="0" w:space="0" w:color="auto"/>
            <w:bottom w:val="none" w:sz="0" w:space="0" w:color="auto"/>
            <w:right w:val="none" w:sz="0" w:space="0" w:color="auto"/>
          </w:divBdr>
        </w:div>
      </w:divsChild>
    </w:div>
    <w:div w:id="1317998676">
      <w:bodyDiv w:val="1"/>
      <w:marLeft w:val="0"/>
      <w:marRight w:val="0"/>
      <w:marTop w:val="0"/>
      <w:marBottom w:val="0"/>
      <w:divBdr>
        <w:top w:val="none" w:sz="0" w:space="0" w:color="auto"/>
        <w:left w:val="none" w:sz="0" w:space="0" w:color="auto"/>
        <w:bottom w:val="none" w:sz="0" w:space="0" w:color="auto"/>
        <w:right w:val="none" w:sz="0" w:space="0" w:color="auto"/>
      </w:divBdr>
    </w:div>
    <w:div w:id="1318151138">
      <w:bodyDiv w:val="1"/>
      <w:marLeft w:val="0"/>
      <w:marRight w:val="0"/>
      <w:marTop w:val="0"/>
      <w:marBottom w:val="0"/>
      <w:divBdr>
        <w:top w:val="none" w:sz="0" w:space="0" w:color="auto"/>
        <w:left w:val="none" w:sz="0" w:space="0" w:color="auto"/>
        <w:bottom w:val="none" w:sz="0" w:space="0" w:color="auto"/>
        <w:right w:val="none" w:sz="0" w:space="0" w:color="auto"/>
      </w:divBdr>
    </w:div>
    <w:div w:id="1318152413">
      <w:bodyDiv w:val="1"/>
      <w:marLeft w:val="0"/>
      <w:marRight w:val="0"/>
      <w:marTop w:val="0"/>
      <w:marBottom w:val="0"/>
      <w:divBdr>
        <w:top w:val="none" w:sz="0" w:space="0" w:color="auto"/>
        <w:left w:val="none" w:sz="0" w:space="0" w:color="auto"/>
        <w:bottom w:val="none" w:sz="0" w:space="0" w:color="auto"/>
        <w:right w:val="none" w:sz="0" w:space="0" w:color="auto"/>
      </w:divBdr>
    </w:div>
    <w:div w:id="1318221755">
      <w:bodyDiv w:val="1"/>
      <w:marLeft w:val="0"/>
      <w:marRight w:val="0"/>
      <w:marTop w:val="0"/>
      <w:marBottom w:val="0"/>
      <w:divBdr>
        <w:top w:val="none" w:sz="0" w:space="0" w:color="auto"/>
        <w:left w:val="none" w:sz="0" w:space="0" w:color="auto"/>
        <w:bottom w:val="none" w:sz="0" w:space="0" w:color="auto"/>
        <w:right w:val="none" w:sz="0" w:space="0" w:color="auto"/>
      </w:divBdr>
    </w:div>
    <w:div w:id="1318801645">
      <w:bodyDiv w:val="1"/>
      <w:marLeft w:val="0"/>
      <w:marRight w:val="0"/>
      <w:marTop w:val="0"/>
      <w:marBottom w:val="0"/>
      <w:divBdr>
        <w:top w:val="none" w:sz="0" w:space="0" w:color="auto"/>
        <w:left w:val="none" w:sz="0" w:space="0" w:color="auto"/>
        <w:bottom w:val="none" w:sz="0" w:space="0" w:color="auto"/>
        <w:right w:val="none" w:sz="0" w:space="0" w:color="auto"/>
      </w:divBdr>
      <w:divsChild>
        <w:div w:id="90666925">
          <w:marLeft w:val="480"/>
          <w:marRight w:val="0"/>
          <w:marTop w:val="0"/>
          <w:marBottom w:val="0"/>
          <w:divBdr>
            <w:top w:val="none" w:sz="0" w:space="0" w:color="auto"/>
            <w:left w:val="none" w:sz="0" w:space="0" w:color="auto"/>
            <w:bottom w:val="none" w:sz="0" w:space="0" w:color="auto"/>
            <w:right w:val="none" w:sz="0" w:space="0" w:color="auto"/>
          </w:divBdr>
        </w:div>
        <w:div w:id="2070226765">
          <w:marLeft w:val="480"/>
          <w:marRight w:val="0"/>
          <w:marTop w:val="0"/>
          <w:marBottom w:val="0"/>
          <w:divBdr>
            <w:top w:val="none" w:sz="0" w:space="0" w:color="auto"/>
            <w:left w:val="none" w:sz="0" w:space="0" w:color="auto"/>
            <w:bottom w:val="none" w:sz="0" w:space="0" w:color="auto"/>
            <w:right w:val="none" w:sz="0" w:space="0" w:color="auto"/>
          </w:divBdr>
        </w:div>
        <w:div w:id="906916112">
          <w:marLeft w:val="480"/>
          <w:marRight w:val="0"/>
          <w:marTop w:val="0"/>
          <w:marBottom w:val="0"/>
          <w:divBdr>
            <w:top w:val="none" w:sz="0" w:space="0" w:color="auto"/>
            <w:left w:val="none" w:sz="0" w:space="0" w:color="auto"/>
            <w:bottom w:val="none" w:sz="0" w:space="0" w:color="auto"/>
            <w:right w:val="none" w:sz="0" w:space="0" w:color="auto"/>
          </w:divBdr>
        </w:div>
        <w:div w:id="581186067">
          <w:marLeft w:val="480"/>
          <w:marRight w:val="0"/>
          <w:marTop w:val="0"/>
          <w:marBottom w:val="0"/>
          <w:divBdr>
            <w:top w:val="none" w:sz="0" w:space="0" w:color="auto"/>
            <w:left w:val="none" w:sz="0" w:space="0" w:color="auto"/>
            <w:bottom w:val="none" w:sz="0" w:space="0" w:color="auto"/>
            <w:right w:val="none" w:sz="0" w:space="0" w:color="auto"/>
          </w:divBdr>
        </w:div>
        <w:div w:id="1305238121">
          <w:marLeft w:val="480"/>
          <w:marRight w:val="0"/>
          <w:marTop w:val="0"/>
          <w:marBottom w:val="0"/>
          <w:divBdr>
            <w:top w:val="none" w:sz="0" w:space="0" w:color="auto"/>
            <w:left w:val="none" w:sz="0" w:space="0" w:color="auto"/>
            <w:bottom w:val="none" w:sz="0" w:space="0" w:color="auto"/>
            <w:right w:val="none" w:sz="0" w:space="0" w:color="auto"/>
          </w:divBdr>
        </w:div>
        <w:div w:id="2104760595">
          <w:marLeft w:val="480"/>
          <w:marRight w:val="0"/>
          <w:marTop w:val="0"/>
          <w:marBottom w:val="0"/>
          <w:divBdr>
            <w:top w:val="none" w:sz="0" w:space="0" w:color="auto"/>
            <w:left w:val="none" w:sz="0" w:space="0" w:color="auto"/>
            <w:bottom w:val="none" w:sz="0" w:space="0" w:color="auto"/>
            <w:right w:val="none" w:sz="0" w:space="0" w:color="auto"/>
          </w:divBdr>
        </w:div>
        <w:div w:id="6373617">
          <w:marLeft w:val="480"/>
          <w:marRight w:val="0"/>
          <w:marTop w:val="0"/>
          <w:marBottom w:val="0"/>
          <w:divBdr>
            <w:top w:val="none" w:sz="0" w:space="0" w:color="auto"/>
            <w:left w:val="none" w:sz="0" w:space="0" w:color="auto"/>
            <w:bottom w:val="none" w:sz="0" w:space="0" w:color="auto"/>
            <w:right w:val="none" w:sz="0" w:space="0" w:color="auto"/>
          </w:divBdr>
        </w:div>
        <w:div w:id="730343583">
          <w:marLeft w:val="480"/>
          <w:marRight w:val="0"/>
          <w:marTop w:val="0"/>
          <w:marBottom w:val="0"/>
          <w:divBdr>
            <w:top w:val="none" w:sz="0" w:space="0" w:color="auto"/>
            <w:left w:val="none" w:sz="0" w:space="0" w:color="auto"/>
            <w:bottom w:val="none" w:sz="0" w:space="0" w:color="auto"/>
            <w:right w:val="none" w:sz="0" w:space="0" w:color="auto"/>
          </w:divBdr>
        </w:div>
        <w:div w:id="1575583095">
          <w:marLeft w:val="480"/>
          <w:marRight w:val="0"/>
          <w:marTop w:val="0"/>
          <w:marBottom w:val="0"/>
          <w:divBdr>
            <w:top w:val="none" w:sz="0" w:space="0" w:color="auto"/>
            <w:left w:val="none" w:sz="0" w:space="0" w:color="auto"/>
            <w:bottom w:val="none" w:sz="0" w:space="0" w:color="auto"/>
            <w:right w:val="none" w:sz="0" w:space="0" w:color="auto"/>
          </w:divBdr>
        </w:div>
        <w:div w:id="1125781384">
          <w:marLeft w:val="480"/>
          <w:marRight w:val="0"/>
          <w:marTop w:val="0"/>
          <w:marBottom w:val="0"/>
          <w:divBdr>
            <w:top w:val="none" w:sz="0" w:space="0" w:color="auto"/>
            <w:left w:val="none" w:sz="0" w:space="0" w:color="auto"/>
            <w:bottom w:val="none" w:sz="0" w:space="0" w:color="auto"/>
            <w:right w:val="none" w:sz="0" w:space="0" w:color="auto"/>
          </w:divBdr>
        </w:div>
        <w:div w:id="454757336">
          <w:marLeft w:val="480"/>
          <w:marRight w:val="0"/>
          <w:marTop w:val="0"/>
          <w:marBottom w:val="0"/>
          <w:divBdr>
            <w:top w:val="none" w:sz="0" w:space="0" w:color="auto"/>
            <w:left w:val="none" w:sz="0" w:space="0" w:color="auto"/>
            <w:bottom w:val="none" w:sz="0" w:space="0" w:color="auto"/>
            <w:right w:val="none" w:sz="0" w:space="0" w:color="auto"/>
          </w:divBdr>
        </w:div>
        <w:div w:id="2086145579">
          <w:marLeft w:val="480"/>
          <w:marRight w:val="0"/>
          <w:marTop w:val="0"/>
          <w:marBottom w:val="0"/>
          <w:divBdr>
            <w:top w:val="none" w:sz="0" w:space="0" w:color="auto"/>
            <w:left w:val="none" w:sz="0" w:space="0" w:color="auto"/>
            <w:bottom w:val="none" w:sz="0" w:space="0" w:color="auto"/>
            <w:right w:val="none" w:sz="0" w:space="0" w:color="auto"/>
          </w:divBdr>
        </w:div>
        <w:div w:id="549347924">
          <w:marLeft w:val="480"/>
          <w:marRight w:val="0"/>
          <w:marTop w:val="0"/>
          <w:marBottom w:val="0"/>
          <w:divBdr>
            <w:top w:val="none" w:sz="0" w:space="0" w:color="auto"/>
            <w:left w:val="none" w:sz="0" w:space="0" w:color="auto"/>
            <w:bottom w:val="none" w:sz="0" w:space="0" w:color="auto"/>
            <w:right w:val="none" w:sz="0" w:space="0" w:color="auto"/>
          </w:divBdr>
        </w:div>
        <w:div w:id="1753308640">
          <w:marLeft w:val="480"/>
          <w:marRight w:val="0"/>
          <w:marTop w:val="0"/>
          <w:marBottom w:val="0"/>
          <w:divBdr>
            <w:top w:val="none" w:sz="0" w:space="0" w:color="auto"/>
            <w:left w:val="none" w:sz="0" w:space="0" w:color="auto"/>
            <w:bottom w:val="none" w:sz="0" w:space="0" w:color="auto"/>
            <w:right w:val="none" w:sz="0" w:space="0" w:color="auto"/>
          </w:divBdr>
        </w:div>
        <w:div w:id="544754321">
          <w:marLeft w:val="480"/>
          <w:marRight w:val="0"/>
          <w:marTop w:val="0"/>
          <w:marBottom w:val="0"/>
          <w:divBdr>
            <w:top w:val="none" w:sz="0" w:space="0" w:color="auto"/>
            <w:left w:val="none" w:sz="0" w:space="0" w:color="auto"/>
            <w:bottom w:val="none" w:sz="0" w:space="0" w:color="auto"/>
            <w:right w:val="none" w:sz="0" w:space="0" w:color="auto"/>
          </w:divBdr>
        </w:div>
        <w:div w:id="1293487268">
          <w:marLeft w:val="480"/>
          <w:marRight w:val="0"/>
          <w:marTop w:val="0"/>
          <w:marBottom w:val="0"/>
          <w:divBdr>
            <w:top w:val="none" w:sz="0" w:space="0" w:color="auto"/>
            <w:left w:val="none" w:sz="0" w:space="0" w:color="auto"/>
            <w:bottom w:val="none" w:sz="0" w:space="0" w:color="auto"/>
            <w:right w:val="none" w:sz="0" w:space="0" w:color="auto"/>
          </w:divBdr>
        </w:div>
        <w:div w:id="1112433916">
          <w:marLeft w:val="480"/>
          <w:marRight w:val="0"/>
          <w:marTop w:val="0"/>
          <w:marBottom w:val="0"/>
          <w:divBdr>
            <w:top w:val="none" w:sz="0" w:space="0" w:color="auto"/>
            <w:left w:val="none" w:sz="0" w:space="0" w:color="auto"/>
            <w:bottom w:val="none" w:sz="0" w:space="0" w:color="auto"/>
            <w:right w:val="none" w:sz="0" w:space="0" w:color="auto"/>
          </w:divBdr>
        </w:div>
        <w:div w:id="1949965548">
          <w:marLeft w:val="480"/>
          <w:marRight w:val="0"/>
          <w:marTop w:val="0"/>
          <w:marBottom w:val="0"/>
          <w:divBdr>
            <w:top w:val="none" w:sz="0" w:space="0" w:color="auto"/>
            <w:left w:val="none" w:sz="0" w:space="0" w:color="auto"/>
            <w:bottom w:val="none" w:sz="0" w:space="0" w:color="auto"/>
            <w:right w:val="none" w:sz="0" w:space="0" w:color="auto"/>
          </w:divBdr>
        </w:div>
        <w:div w:id="1882983734">
          <w:marLeft w:val="480"/>
          <w:marRight w:val="0"/>
          <w:marTop w:val="0"/>
          <w:marBottom w:val="0"/>
          <w:divBdr>
            <w:top w:val="none" w:sz="0" w:space="0" w:color="auto"/>
            <w:left w:val="none" w:sz="0" w:space="0" w:color="auto"/>
            <w:bottom w:val="none" w:sz="0" w:space="0" w:color="auto"/>
            <w:right w:val="none" w:sz="0" w:space="0" w:color="auto"/>
          </w:divBdr>
        </w:div>
        <w:div w:id="1377437492">
          <w:marLeft w:val="480"/>
          <w:marRight w:val="0"/>
          <w:marTop w:val="0"/>
          <w:marBottom w:val="0"/>
          <w:divBdr>
            <w:top w:val="none" w:sz="0" w:space="0" w:color="auto"/>
            <w:left w:val="none" w:sz="0" w:space="0" w:color="auto"/>
            <w:bottom w:val="none" w:sz="0" w:space="0" w:color="auto"/>
            <w:right w:val="none" w:sz="0" w:space="0" w:color="auto"/>
          </w:divBdr>
        </w:div>
        <w:div w:id="1929340699">
          <w:marLeft w:val="480"/>
          <w:marRight w:val="0"/>
          <w:marTop w:val="0"/>
          <w:marBottom w:val="0"/>
          <w:divBdr>
            <w:top w:val="none" w:sz="0" w:space="0" w:color="auto"/>
            <w:left w:val="none" w:sz="0" w:space="0" w:color="auto"/>
            <w:bottom w:val="none" w:sz="0" w:space="0" w:color="auto"/>
            <w:right w:val="none" w:sz="0" w:space="0" w:color="auto"/>
          </w:divBdr>
        </w:div>
        <w:div w:id="1323777928">
          <w:marLeft w:val="480"/>
          <w:marRight w:val="0"/>
          <w:marTop w:val="0"/>
          <w:marBottom w:val="0"/>
          <w:divBdr>
            <w:top w:val="none" w:sz="0" w:space="0" w:color="auto"/>
            <w:left w:val="none" w:sz="0" w:space="0" w:color="auto"/>
            <w:bottom w:val="none" w:sz="0" w:space="0" w:color="auto"/>
            <w:right w:val="none" w:sz="0" w:space="0" w:color="auto"/>
          </w:divBdr>
        </w:div>
        <w:div w:id="2095930521">
          <w:marLeft w:val="480"/>
          <w:marRight w:val="0"/>
          <w:marTop w:val="0"/>
          <w:marBottom w:val="0"/>
          <w:divBdr>
            <w:top w:val="none" w:sz="0" w:space="0" w:color="auto"/>
            <w:left w:val="none" w:sz="0" w:space="0" w:color="auto"/>
            <w:bottom w:val="none" w:sz="0" w:space="0" w:color="auto"/>
            <w:right w:val="none" w:sz="0" w:space="0" w:color="auto"/>
          </w:divBdr>
        </w:div>
        <w:div w:id="88936653">
          <w:marLeft w:val="480"/>
          <w:marRight w:val="0"/>
          <w:marTop w:val="0"/>
          <w:marBottom w:val="0"/>
          <w:divBdr>
            <w:top w:val="none" w:sz="0" w:space="0" w:color="auto"/>
            <w:left w:val="none" w:sz="0" w:space="0" w:color="auto"/>
            <w:bottom w:val="none" w:sz="0" w:space="0" w:color="auto"/>
            <w:right w:val="none" w:sz="0" w:space="0" w:color="auto"/>
          </w:divBdr>
        </w:div>
        <w:div w:id="1225490412">
          <w:marLeft w:val="480"/>
          <w:marRight w:val="0"/>
          <w:marTop w:val="0"/>
          <w:marBottom w:val="0"/>
          <w:divBdr>
            <w:top w:val="none" w:sz="0" w:space="0" w:color="auto"/>
            <w:left w:val="none" w:sz="0" w:space="0" w:color="auto"/>
            <w:bottom w:val="none" w:sz="0" w:space="0" w:color="auto"/>
            <w:right w:val="none" w:sz="0" w:space="0" w:color="auto"/>
          </w:divBdr>
        </w:div>
        <w:div w:id="2057312423">
          <w:marLeft w:val="480"/>
          <w:marRight w:val="0"/>
          <w:marTop w:val="0"/>
          <w:marBottom w:val="0"/>
          <w:divBdr>
            <w:top w:val="none" w:sz="0" w:space="0" w:color="auto"/>
            <w:left w:val="none" w:sz="0" w:space="0" w:color="auto"/>
            <w:bottom w:val="none" w:sz="0" w:space="0" w:color="auto"/>
            <w:right w:val="none" w:sz="0" w:space="0" w:color="auto"/>
          </w:divBdr>
        </w:div>
        <w:div w:id="1739011816">
          <w:marLeft w:val="480"/>
          <w:marRight w:val="0"/>
          <w:marTop w:val="0"/>
          <w:marBottom w:val="0"/>
          <w:divBdr>
            <w:top w:val="none" w:sz="0" w:space="0" w:color="auto"/>
            <w:left w:val="none" w:sz="0" w:space="0" w:color="auto"/>
            <w:bottom w:val="none" w:sz="0" w:space="0" w:color="auto"/>
            <w:right w:val="none" w:sz="0" w:space="0" w:color="auto"/>
          </w:divBdr>
        </w:div>
        <w:div w:id="659650398">
          <w:marLeft w:val="480"/>
          <w:marRight w:val="0"/>
          <w:marTop w:val="0"/>
          <w:marBottom w:val="0"/>
          <w:divBdr>
            <w:top w:val="none" w:sz="0" w:space="0" w:color="auto"/>
            <w:left w:val="none" w:sz="0" w:space="0" w:color="auto"/>
            <w:bottom w:val="none" w:sz="0" w:space="0" w:color="auto"/>
            <w:right w:val="none" w:sz="0" w:space="0" w:color="auto"/>
          </w:divBdr>
        </w:div>
        <w:div w:id="2101750535">
          <w:marLeft w:val="480"/>
          <w:marRight w:val="0"/>
          <w:marTop w:val="0"/>
          <w:marBottom w:val="0"/>
          <w:divBdr>
            <w:top w:val="none" w:sz="0" w:space="0" w:color="auto"/>
            <w:left w:val="none" w:sz="0" w:space="0" w:color="auto"/>
            <w:bottom w:val="none" w:sz="0" w:space="0" w:color="auto"/>
            <w:right w:val="none" w:sz="0" w:space="0" w:color="auto"/>
          </w:divBdr>
        </w:div>
        <w:div w:id="1738819417">
          <w:marLeft w:val="480"/>
          <w:marRight w:val="0"/>
          <w:marTop w:val="0"/>
          <w:marBottom w:val="0"/>
          <w:divBdr>
            <w:top w:val="none" w:sz="0" w:space="0" w:color="auto"/>
            <w:left w:val="none" w:sz="0" w:space="0" w:color="auto"/>
            <w:bottom w:val="none" w:sz="0" w:space="0" w:color="auto"/>
            <w:right w:val="none" w:sz="0" w:space="0" w:color="auto"/>
          </w:divBdr>
        </w:div>
        <w:div w:id="1180662864">
          <w:marLeft w:val="480"/>
          <w:marRight w:val="0"/>
          <w:marTop w:val="0"/>
          <w:marBottom w:val="0"/>
          <w:divBdr>
            <w:top w:val="none" w:sz="0" w:space="0" w:color="auto"/>
            <w:left w:val="none" w:sz="0" w:space="0" w:color="auto"/>
            <w:bottom w:val="none" w:sz="0" w:space="0" w:color="auto"/>
            <w:right w:val="none" w:sz="0" w:space="0" w:color="auto"/>
          </w:divBdr>
        </w:div>
        <w:div w:id="243422690">
          <w:marLeft w:val="480"/>
          <w:marRight w:val="0"/>
          <w:marTop w:val="0"/>
          <w:marBottom w:val="0"/>
          <w:divBdr>
            <w:top w:val="none" w:sz="0" w:space="0" w:color="auto"/>
            <w:left w:val="none" w:sz="0" w:space="0" w:color="auto"/>
            <w:bottom w:val="none" w:sz="0" w:space="0" w:color="auto"/>
            <w:right w:val="none" w:sz="0" w:space="0" w:color="auto"/>
          </w:divBdr>
        </w:div>
        <w:div w:id="291862958">
          <w:marLeft w:val="480"/>
          <w:marRight w:val="0"/>
          <w:marTop w:val="0"/>
          <w:marBottom w:val="0"/>
          <w:divBdr>
            <w:top w:val="none" w:sz="0" w:space="0" w:color="auto"/>
            <w:left w:val="none" w:sz="0" w:space="0" w:color="auto"/>
            <w:bottom w:val="none" w:sz="0" w:space="0" w:color="auto"/>
            <w:right w:val="none" w:sz="0" w:space="0" w:color="auto"/>
          </w:divBdr>
        </w:div>
        <w:div w:id="611864933">
          <w:marLeft w:val="480"/>
          <w:marRight w:val="0"/>
          <w:marTop w:val="0"/>
          <w:marBottom w:val="0"/>
          <w:divBdr>
            <w:top w:val="none" w:sz="0" w:space="0" w:color="auto"/>
            <w:left w:val="none" w:sz="0" w:space="0" w:color="auto"/>
            <w:bottom w:val="none" w:sz="0" w:space="0" w:color="auto"/>
            <w:right w:val="none" w:sz="0" w:space="0" w:color="auto"/>
          </w:divBdr>
        </w:div>
        <w:div w:id="835389302">
          <w:marLeft w:val="480"/>
          <w:marRight w:val="0"/>
          <w:marTop w:val="0"/>
          <w:marBottom w:val="0"/>
          <w:divBdr>
            <w:top w:val="none" w:sz="0" w:space="0" w:color="auto"/>
            <w:left w:val="none" w:sz="0" w:space="0" w:color="auto"/>
            <w:bottom w:val="none" w:sz="0" w:space="0" w:color="auto"/>
            <w:right w:val="none" w:sz="0" w:space="0" w:color="auto"/>
          </w:divBdr>
        </w:div>
        <w:div w:id="1130709436">
          <w:marLeft w:val="480"/>
          <w:marRight w:val="0"/>
          <w:marTop w:val="0"/>
          <w:marBottom w:val="0"/>
          <w:divBdr>
            <w:top w:val="none" w:sz="0" w:space="0" w:color="auto"/>
            <w:left w:val="none" w:sz="0" w:space="0" w:color="auto"/>
            <w:bottom w:val="none" w:sz="0" w:space="0" w:color="auto"/>
            <w:right w:val="none" w:sz="0" w:space="0" w:color="auto"/>
          </w:divBdr>
        </w:div>
        <w:div w:id="1851486095">
          <w:marLeft w:val="480"/>
          <w:marRight w:val="0"/>
          <w:marTop w:val="0"/>
          <w:marBottom w:val="0"/>
          <w:divBdr>
            <w:top w:val="none" w:sz="0" w:space="0" w:color="auto"/>
            <w:left w:val="none" w:sz="0" w:space="0" w:color="auto"/>
            <w:bottom w:val="none" w:sz="0" w:space="0" w:color="auto"/>
            <w:right w:val="none" w:sz="0" w:space="0" w:color="auto"/>
          </w:divBdr>
        </w:div>
        <w:div w:id="1512135553">
          <w:marLeft w:val="480"/>
          <w:marRight w:val="0"/>
          <w:marTop w:val="0"/>
          <w:marBottom w:val="0"/>
          <w:divBdr>
            <w:top w:val="none" w:sz="0" w:space="0" w:color="auto"/>
            <w:left w:val="none" w:sz="0" w:space="0" w:color="auto"/>
            <w:bottom w:val="none" w:sz="0" w:space="0" w:color="auto"/>
            <w:right w:val="none" w:sz="0" w:space="0" w:color="auto"/>
          </w:divBdr>
        </w:div>
        <w:div w:id="1629239216">
          <w:marLeft w:val="480"/>
          <w:marRight w:val="0"/>
          <w:marTop w:val="0"/>
          <w:marBottom w:val="0"/>
          <w:divBdr>
            <w:top w:val="none" w:sz="0" w:space="0" w:color="auto"/>
            <w:left w:val="none" w:sz="0" w:space="0" w:color="auto"/>
            <w:bottom w:val="none" w:sz="0" w:space="0" w:color="auto"/>
            <w:right w:val="none" w:sz="0" w:space="0" w:color="auto"/>
          </w:divBdr>
        </w:div>
        <w:div w:id="652372257">
          <w:marLeft w:val="480"/>
          <w:marRight w:val="0"/>
          <w:marTop w:val="0"/>
          <w:marBottom w:val="0"/>
          <w:divBdr>
            <w:top w:val="none" w:sz="0" w:space="0" w:color="auto"/>
            <w:left w:val="none" w:sz="0" w:space="0" w:color="auto"/>
            <w:bottom w:val="none" w:sz="0" w:space="0" w:color="auto"/>
            <w:right w:val="none" w:sz="0" w:space="0" w:color="auto"/>
          </w:divBdr>
        </w:div>
        <w:div w:id="80764512">
          <w:marLeft w:val="480"/>
          <w:marRight w:val="0"/>
          <w:marTop w:val="0"/>
          <w:marBottom w:val="0"/>
          <w:divBdr>
            <w:top w:val="none" w:sz="0" w:space="0" w:color="auto"/>
            <w:left w:val="none" w:sz="0" w:space="0" w:color="auto"/>
            <w:bottom w:val="none" w:sz="0" w:space="0" w:color="auto"/>
            <w:right w:val="none" w:sz="0" w:space="0" w:color="auto"/>
          </w:divBdr>
        </w:div>
        <w:div w:id="1342779038">
          <w:marLeft w:val="480"/>
          <w:marRight w:val="0"/>
          <w:marTop w:val="0"/>
          <w:marBottom w:val="0"/>
          <w:divBdr>
            <w:top w:val="none" w:sz="0" w:space="0" w:color="auto"/>
            <w:left w:val="none" w:sz="0" w:space="0" w:color="auto"/>
            <w:bottom w:val="none" w:sz="0" w:space="0" w:color="auto"/>
            <w:right w:val="none" w:sz="0" w:space="0" w:color="auto"/>
          </w:divBdr>
        </w:div>
        <w:div w:id="1049108014">
          <w:marLeft w:val="480"/>
          <w:marRight w:val="0"/>
          <w:marTop w:val="0"/>
          <w:marBottom w:val="0"/>
          <w:divBdr>
            <w:top w:val="none" w:sz="0" w:space="0" w:color="auto"/>
            <w:left w:val="none" w:sz="0" w:space="0" w:color="auto"/>
            <w:bottom w:val="none" w:sz="0" w:space="0" w:color="auto"/>
            <w:right w:val="none" w:sz="0" w:space="0" w:color="auto"/>
          </w:divBdr>
        </w:div>
        <w:div w:id="1606766768">
          <w:marLeft w:val="480"/>
          <w:marRight w:val="0"/>
          <w:marTop w:val="0"/>
          <w:marBottom w:val="0"/>
          <w:divBdr>
            <w:top w:val="none" w:sz="0" w:space="0" w:color="auto"/>
            <w:left w:val="none" w:sz="0" w:space="0" w:color="auto"/>
            <w:bottom w:val="none" w:sz="0" w:space="0" w:color="auto"/>
            <w:right w:val="none" w:sz="0" w:space="0" w:color="auto"/>
          </w:divBdr>
        </w:div>
        <w:div w:id="875384453">
          <w:marLeft w:val="480"/>
          <w:marRight w:val="0"/>
          <w:marTop w:val="0"/>
          <w:marBottom w:val="0"/>
          <w:divBdr>
            <w:top w:val="none" w:sz="0" w:space="0" w:color="auto"/>
            <w:left w:val="none" w:sz="0" w:space="0" w:color="auto"/>
            <w:bottom w:val="none" w:sz="0" w:space="0" w:color="auto"/>
            <w:right w:val="none" w:sz="0" w:space="0" w:color="auto"/>
          </w:divBdr>
        </w:div>
        <w:div w:id="1682777939">
          <w:marLeft w:val="480"/>
          <w:marRight w:val="0"/>
          <w:marTop w:val="0"/>
          <w:marBottom w:val="0"/>
          <w:divBdr>
            <w:top w:val="none" w:sz="0" w:space="0" w:color="auto"/>
            <w:left w:val="none" w:sz="0" w:space="0" w:color="auto"/>
            <w:bottom w:val="none" w:sz="0" w:space="0" w:color="auto"/>
            <w:right w:val="none" w:sz="0" w:space="0" w:color="auto"/>
          </w:divBdr>
        </w:div>
        <w:div w:id="1638217673">
          <w:marLeft w:val="480"/>
          <w:marRight w:val="0"/>
          <w:marTop w:val="0"/>
          <w:marBottom w:val="0"/>
          <w:divBdr>
            <w:top w:val="none" w:sz="0" w:space="0" w:color="auto"/>
            <w:left w:val="none" w:sz="0" w:space="0" w:color="auto"/>
            <w:bottom w:val="none" w:sz="0" w:space="0" w:color="auto"/>
            <w:right w:val="none" w:sz="0" w:space="0" w:color="auto"/>
          </w:divBdr>
        </w:div>
        <w:div w:id="2108845813">
          <w:marLeft w:val="480"/>
          <w:marRight w:val="0"/>
          <w:marTop w:val="0"/>
          <w:marBottom w:val="0"/>
          <w:divBdr>
            <w:top w:val="none" w:sz="0" w:space="0" w:color="auto"/>
            <w:left w:val="none" w:sz="0" w:space="0" w:color="auto"/>
            <w:bottom w:val="none" w:sz="0" w:space="0" w:color="auto"/>
            <w:right w:val="none" w:sz="0" w:space="0" w:color="auto"/>
          </w:divBdr>
        </w:div>
        <w:div w:id="613558549">
          <w:marLeft w:val="480"/>
          <w:marRight w:val="0"/>
          <w:marTop w:val="0"/>
          <w:marBottom w:val="0"/>
          <w:divBdr>
            <w:top w:val="none" w:sz="0" w:space="0" w:color="auto"/>
            <w:left w:val="none" w:sz="0" w:space="0" w:color="auto"/>
            <w:bottom w:val="none" w:sz="0" w:space="0" w:color="auto"/>
            <w:right w:val="none" w:sz="0" w:space="0" w:color="auto"/>
          </w:divBdr>
        </w:div>
      </w:divsChild>
    </w:div>
    <w:div w:id="1318924103">
      <w:bodyDiv w:val="1"/>
      <w:marLeft w:val="0"/>
      <w:marRight w:val="0"/>
      <w:marTop w:val="0"/>
      <w:marBottom w:val="0"/>
      <w:divBdr>
        <w:top w:val="none" w:sz="0" w:space="0" w:color="auto"/>
        <w:left w:val="none" w:sz="0" w:space="0" w:color="auto"/>
        <w:bottom w:val="none" w:sz="0" w:space="0" w:color="auto"/>
        <w:right w:val="none" w:sz="0" w:space="0" w:color="auto"/>
      </w:divBdr>
    </w:div>
    <w:div w:id="1319504808">
      <w:bodyDiv w:val="1"/>
      <w:marLeft w:val="0"/>
      <w:marRight w:val="0"/>
      <w:marTop w:val="0"/>
      <w:marBottom w:val="0"/>
      <w:divBdr>
        <w:top w:val="none" w:sz="0" w:space="0" w:color="auto"/>
        <w:left w:val="none" w:sz="0" w:space="0" w:color="auto"/>
        <w:bottom w:val="none" w:sz="0" w:space="0" w:color="auto"/>
        <w:right w:val="none" w:sz="0" w:space="0" w:color="auto"/>
      </w:divBdr>
    </w:div>
    <w:div w:id="1319920370">
      <w:bodyDiv w:val="1"/>
      <w:marLeft w:val="0"/>
      <w:marRight w:val="0"/>
      <w:marTop w:val="0"/>
      <w:marBottom w:val="0"/>
      <w:divBdr>
        <w:top w:val="none" w:sz="0" w:space="0" w:color="auto"/>
        <w:left w:val="none" w:sz="0" w:space="0" w:color="auto"/>
        <w:bottom w:val="none" w:sz="0" w:space="0" w:color="auto"/>
        <w:right w:val="none" w:sz="0" w:space="0" w:color="auto"/>
      </w:divBdr>
    </w:div>
    <w:div w:id="1320310491">
      <w:bodyDiv w:val="1"/>
      <w:marLeft w:val="0"/>
      <w:marRight w:val="0"/>
      <w:marTop w:val="0"/>
      <w:marBottom w:val="0"/>
      <w:divBdr>
        <w:top w:val="none" w:sz="0" w:space="0" w:color="auto"/>
        <w:left w:val="none" w:sz="0" w:space="0" w:color="auto"/>
        <w:bottom w:val="none" w:sz="0" w:space="0" w:color="auto"/>
        <w:right w:val="none" w:sz="0" w:space="0" w:color="auto"/>
      </w:divBdr>
    </w:div>
    <w:div w:id="1321352995">
      <w:bodyDiv w:val="1"/>
      <w:marLeft w:val="0"/>
      <w:marRight w:val="0"/>
      <w:marTop w:val="0"/>
      <w:marBottom w:val="0"/>
      <w:divBdr>
        <w:top w:val="none" w:sz="0" w:space="0" w:color="auto"/>
        <w:left w:val="none" w:sz="0" w:space="0" w:color="auto"/>
        <w:bottom w:val="none" w:sz="0" w:space="0" w:color="auto"/>
        <w:right w:val="none" w:sz="0" w:space="0" w:color="auto"/>
      </w:divBdr>
    </w:div>
    <w:div w:id="1321690207">
      <w:bodyDiv w:val="1"/>
      <w:marLeft w:val="0"/>
      <w:marRight w:val="0"/>
      <w:marTop w:val="0"/>
      <w:marBottom w:val="0"/>
      <w:divBdr>
        <w:top w:val="none" w:sz="0" w:space="0" w:color="auto"/>
        <w:left w:val="none" w:sz="0" w:space="0" w:color="auto"/>
        <w:bottom w:val="none" w:sz="0" w:space="0" w:color="auto"/>
        <w:right w:val="none" w:sz="0" w:space="0" w:color="auto"/>
      </w:divBdr>
    </w:div>
    <w:div w:id="1321694529">
      <w:bodyDiv w:val="1"/>
      <w:marLeft w:val="0"/>
      <w:marRight w:val="0"/>
      <w:marTop w:val="0"/>
      <w:marBottom w:val="0"/>
      <w:divBdr>
        <w:top w:val="none" w:sz="0" w:space="0" w:color="auto"/>
        <w:left w:val="none" w:sz="0" w:space="0" w:color="auto"/>
        <w:bottom w:val="none" w:sz="0" w:space="0" w:color="auto"/>
        <w:right w:val="none" w:sz="0" w:space="0" w:color="auto"/>
      </w:divBdr>
    </w:div>
    <w:div w:id="1322392766">
      <w:bodyDiv w:val="1"/>
      <w:marLeft w:val="0"/>
      <w:marRight w:val="0"/>
      <w:marTop w:val="0"/>
      <w:marBottom w:val="0"/>
      <w:divBdr>
        <w:top w:val="none" w:sz="0" w:space="0" w:color="auto"/>
        <w:left w:val="none" w:sz="0" w:space="0" w:color="auto"/>
        <w:bottom w:val="none" w:sz="0" w:space="0" w:color="auto"/>
        <w:right w:val="none" w:sz="0" w:space="0" w:color="auto"/>
      </w:divBdr>
    </w:div>
    <w:div w:id="1322612826">
      <w:bodyDiv w:val="1"/>
      <w:marLeft w:val="0"/>
      <w:marRight w:val="0"/>
      <w:marTop w:val="0"/>
      <w:marBottom w:val="0"/>
      <w:divBdr>
        <w:top w:val="none" w:sz="0" w:space="0" w:color="auto"/>
        <w:left w:val="none" w:sz="0" w:space="0" w:color="auto"/>
        <w:bottom w:val="none" w:sz="0" w:space="0" w:color="auto"/>
        <w:right w:val="none" w:sz="0" w:space="0" w:color="auto"/>
      </w:divBdr>
    </w:div>
    <w:div w:id="1322735777">
      <w:bodyDiv w:val="1"/>
      <w:marLeft w:val="0"/>
      <w:marRight w:val="0"/>
      <w:marTop w:val="0"/>
      <w:marBottom w:val="0"/>
      <w:divBdr>
        <w:top w:val="none" w:sz="0" w:space="0" w:color="auto"/>
        <w:left w:val="none" w:sz="0" w:space="0" w:color="auto"/>
        <w:bottom w:val="none" w:sz="0" w:space="0" w:color="auto"/>
        <w:right w:val="none" w:sz="0" w:space="0" w:color="auto"/>
      </w:divBdr>
      <w:divsChild>
        <w:div w:id="190922685">
          <w:marLeft w:val="480"/>
          <w:marRight w:val="0"/>
          <w:marTop w:val="0"/>
          <w:marBottom w:val="0"/>
          <w:divBdr>
            <w:top w:val="none" w:sz="0" w:space="0" w:color="auto"/>
            <w:left w:val="none" w:sz="0" w:space="0" w:color="auto"/>
            <w:bottom w:val="none" w:sz="0" w:space="0" w:color="auto"/>
            <w:right w:val="none" w:sz="0" w:space="0" w:color="auto"/>
          </w:divBdr>
        </w:div>
        <w:div w:id="2034379961">
          <w:marLeft w:val="480"/>
          <w:marRight w:val="0"/>
          <w:marTop w:val="0"/>
          <w:marBottom w:val="0"/>
          <w:divBdr>
            <w:top w:val="none" w:sz="0" w:space="0" w:color="auto"/>
            <w:left w:val="none" w:sz="0" w:space="0" w:color="auto"/>
            <w:bottom w:val="none" w:sz="0" w:space="0" w:color="auto"/>
            <w:right w:val="none" w:sz="0" w:space="0" w:color="auto"/>
          </w:divBdr>
        </w:div>
        <w:div w:id="1259218487">
          <w:marLeft w:val="480"/>
          <w:marRight w:val="0"/>
          <w:marTop w:val="0"/>
          <w:marBottom w:val="0"/>
          <w:divBdr>
            <w:top w:val="none" w:sz="0" w:space="0" w:color="auto"/>
            <w:left w:val="none" w:sz="0" w:space="0" w:color="auto"/>
            <w:bottom w:val="none" w:sz="0" w:space="0" w:color="auto"/>
            <w:right w:val="none" w:sz="0" w:space="0" w:color="auto"/>
          </w:divBdr>
        </w:div>
        <w:div w:id="881020250">
          <w:marLeft w:val="480"/>
          <w:marRight w:val="0"/>
          <w:marTop w:val="0"/>
          <w:marBottom w:val="0"/>
          <w:divBdr>
            <w:top w:val="none" w:sz="0" w:space="0" w:color="auto"/>
            <w:left w:val="none" w:sz="0" w:space="0" w:color="auto"/>
            <w:bottom w:val="none" w:sz="0" w:space="0" w:color="auto"/>
            <w:right w:val="none" w:sz="0" w:space="0" w:color="auto"/>
          </w:divBdr>
        </w:div>
        <w:div w:id="299380634">
          <w:marLeft w:val="480"/>
          <w:marRight w:val="0"/>
          <w:marTop w:val="0"/>
          <w:marBottom w:val="0"/>
          <w:divBdr>
            <w:top w:val="none" w:sz="0" w:space="0" w:color="auto"/>
            <w:left w:val="none" w:sz="0" w:space="0" w:color="auto"/>
            <w:bottom w:val="none" w:sz="0" w:space="0" w:color="auto"/>
            <w:right w:val="none" w:sz="0" w:space="0" w:color="auto"/>
          </w:divBdr>
        </w:div>
        <w:div w:id="410854954">
          <w:marLeft w:val="480"/>
          <w:marRight w:val="0"/>
          <w:marTop w:val="0"/>
          <w:marBottom w:val="0"/>
          <w:divBdr>
            <w:top w:val="none" w:sz="0" w:space="0" w:color="auto"/>
            <w:left w:val="none" w:sz="0" w:space="0" w:color="auto"/>
            <w:bottom w:val="none" w:sz="0" w:space="0" w:color="auto"/>
            <w:right w:val="none" w:sz="0" w:space="0" w:color="auto"/>
          </w:divBdr>
        </w:div>
        <w:div w:id="1250968090">
          <w:marLeft w:val="480"/>
          <w:marRight w:val="0"/>
          <w:marTop w:val="0"/>
          <w:marBottom w:val="0"/>
          <w:divBdr>
            <w:top w:val="none" w:sz="0" w:space="0" w:color="auto"/>
            <w:left w:val="none" w:sz="0" w:space="0" w:color="auto"/>
            <w:bottom w:val="none" w:sz="0" w:space="0" w:color="auto"/>
            <w:right w:val="none" w:sz="0" w:space="0" w:color="auto"/>
          </w:divBdr>
        </w:div>
        <w:div w:id="1203204960">
          <w:marLeft w:val="480"/>
          <w:marRight w:val="0"/>
          <w:marTop w:val="0"/>
          <w:marBottom w:val="0"/>
          <w:divBdr>
            <w:top w:val="none" w:sz="0" w:space="0" w:color="auto"/>
            <w:left w:val="none" w:sz="0" w:space="0" w:color="auto"/>
            <w:bottom w:val="none" w:sz="0" w:space="0" w:color="auto"/>
            <w:right w:val="none" w:sz="0" w:space="0" w:color="auto"/>
          </w:divBdr>
        </w:div>
        <w:div w:id="609627309">
          <w:marLeft w:val="480"/>
          <w:marRight w:val="0"/>
          <w:marTop w:val="0"/>
          <w:marBottom w:val="0"/>
          <w:divBdr>
            <w:top w:val="none" w:sz="0" w:space="0" w:color="auto"/>
            <w:left w:val="none" w:sz="0" w:space="0" w:color="auto"/>
            <w:bottom w:val="none" w:sz="0" w:space="0" w:color="auto"/>
            <w:right w:val="none" w:sz="0" w:space="0" w:color="auto"/>
          </w:divBdr>
        </w:div>
        <w:div w:id="823201782">
          <w:marLeft w:val="480"/>
          <w:marRight w:val="0"/>
          <w:marTop w:val="0"/>
          <w:marBottom w:val="0"/>
          <w:divBdr>
            <w:top w:val="none" w:sz="0" w:space="0" w:color="auto"/>
            <w:left w:val="none" w:sz="0" w:space="0" w:color="auto"/>
            <w:bottom w:val="none" w:sz="0" w:space="0" w:color="auto"/>
            <w:right w:val="none" w:sz="0" w:space="0" w:color="auto"/>
          </w:divBdr>
        </w:div>
        <w:div w:id="1590192623">
          <w:marLeft w:val="480"/>
          <w:marRight w:val="0"/>
          <w:marTop w:val="0"/>
          <w:marBottom w:val="0"/>
          <w:divBdr>
            <w:top w:val="none" w:sz="0" w:space="0" w:color="auto"/>
            <w:left w:val="none" w:sz="0" w:space="0" w:color="auto"/>
            <w:bottom w:val="none" w:sz="0" w:space="0" w:color="auto"/>
            <w:right w:val="none" w:sz="0" w:space="0" w:color="auto"/>
          </w:divBdr>
        </w:div>
        <w:div w:id="1250503201">
          <w:marLeft w:val="480"/>
          <w:marRight w:val="0"/>
          <w:marTop w:val="0"/>
          <w:marBottom w:val="0"/>
          <w:divBdr>
            <w:top w:val="none" w:sz="0" w:space="0" w:color="auto"/>
            <w:left w:val="none" w:sz="0" w:space="0" w:color="auto"/>
            <w:bottom w:val="none" w:sz="0" w:space="0" w:color="auto"/>
            <w:right w:val="none" w:sz="0" w:space="0" w:color="auto"/>
          </w:divBdr>
        </w:div>
        <w:div w:id="1138957158">
          <w:marLeft w:val="480"/>
          <w:marRight w:val="0"/>
          <w:marTop w:val="0"/>
          <w:marBottom w:val="0"/>
          <w:divBdr>
            <w:top w:val="none" w:sz="0" w:space="0" w:color="auto"/>
            <w:left w:val="none" w:sz="0" w:space="0" w:color="auto"/>
            <w:bottom w:val="none" w:sz="0" w:space="0" w:color="auto"/>
            <w:right w:val="none" w:sz="0" w:space="0" w:color="auto"/>
          </w:divBdr>
        </w:div>
        <w:div w:id="169636489">
          <w:marLeft w:val="480"/>
          <w:marRight w:val="0"/>
          <w:marTop w:val="0"/>
          <w:marBottom w:val="0"/>
          <w:divBdr>
            <w:top w:val="none" w:sz="0" w:space="0" w:color="auto"/>
            <w:left w:val="none" w:sz="0" w:space="0" w:color="auto"/>
            <w:bottom w:val="none" w:sz="0" w:space="0" w:color="auto"/>
            <w:right w:val="none" w:sz="0" w:space="0" w:color="auto"/>
          </w:divBdr>
        </w:div>
        <w:div w:id="968897381">
          <w:marLeft w:val="480"/>
          <w:marRight w:val="0"/>
          <w:marTop w:val="0"/>
          <w:marBottom w:val="0"/>
          <w:divBdr>
            <w:top w:val="none" w:sz="0" w:space="0" w:color="auto"/>
            <w:left w:val="none" w:sz="0" w:space="0" w:color="auto"/>
            <w:bottom w:val="none" w:sz="0" w:space="0" w:color="auto"/>
            <w:right w:val="none" w:sz="0" w:space="0" w:color="auto"/>
          </w:divBdr>
        </w:div>
        <w:div w:id="981230512">
          <w:marLeft w:val="480"/>
          <w:marRight w:val="0"/>
          <w:marTop w:val="0"/>
          <w:marBottom w:val="0"/>
          <w:divBdr>
            <w:top w:val="none" w:sz="0" w:space="0" w:color="auto"/>
            <w:left w:val="none" w:sz="0" w:space="0" w:color="auto"/>
            <w:bottom w:val="none" w:sz="0" w:space="0" w:color="auto"/>
            <w:right w:val="none" w:sz="0" w:space="0" w:color="auto"/>
          </w:divBdr>
        </w:div>
        <w:div w:id="314263080">
          <w:marLeft w:val="480"/>
          <w:marRight w:val="0"/>
          <w:marTop w:val="0"/>
          <w:marBottom w:val="0"/>
          <w:divBdr>
            <w:top w:val="none" w:sz="0" w:space="0" w:color="auto"/>
            <w:left w:val="none" w:sz="0" w:space="0" w:color="auto"/>
            <w:bottom w:val="none" w:sz="0" w:space="0" w:color="auto"/>
            <w:right w:val="none" w:sz="0" w:space="0" w:color="auto"/>
          </w:divBdr>
        </w:div>
        <w:div w:id="39596963">
          <w:marLeft w:val="480"/>
          <w:marRight w:val="0"/>
          <w:marTop w:val="0"/>
          <w:marBottom w:val="0"/>
          <w:divBdr>
            <w:top w:val="none" w:sz="0" w:space="0" w:color="auto"/>
            <w:left w:val="none" w:sz="0" w:space="0" w:color="auto"/>
            <w:bottom w:val="none" w:sz="0" w:space="0" w:color="auto"/>
            <w:right w:val="none" w:sz="0" w:space="0" w:color="auto"/>
          </w:divBdr>
        </w:div>
        <w:div w:id="259720185">
          <w:marLeft w:val="480"/>
          <w:marRight w:val="0"/>
          <w:marTop w:val="0"/>
          <w:marBottom w:val="0"/>
          <w:divBdr>
            <w:top w:val="none" w:sz="0" w:space="0" w:color="auto"/>
            <w:left w:val="none" w:sz="0" w:space="0" w:color="auto"/>
            <w:bottom w:val="none" w:sz="0" w:space="0" w:color="auto"/>
            <w:right w:val="none" w:sz="0" w:space="0" w:color="auto"/>
          </w:divBdr>
        </w:div>
        <w:div w:id="892161415">
          <w:marLeft w:val="480"/>
          <w:marRight w:val="0"/>
          <w:marTop w:val="0"/>
          <w:marBottom w:val="0"/>
          <w:divBdr>
            <w:top w:val="none" w:sz="0" w:space="0" w:color="auto"/>
            <w:left w:val="none" w:sz="0" w:space="0" w:color="auto"/>
            <w:bottom w:val="none" w:sz="0" w:space="0" w:color="auto"/>
            <w:right w:val="none" w:sz="0" w:space="0" w:color="auto"/>
          </w:divBdr>
        </w:div>
        <w:div w:id="1604263747">
          <w:marLeft w:val="480"/>
          <w:marRight w:val="0"/>
          <w:marTop w:val="0"/>
          <w:marBottom w:val="0"/>
          <w:divBdr>
            <w:top w:val="none" w:sz="0" w:space="0" w:color="auto"/>
            <w:left w:val="none" w:sz="0" w:space="0" w:color="auto"/>
            <w:bottom w:val="none" w:sz="0" w:space="0" w:color="auto"/>
            <w:right w:val="none" w:sz="0" w:space="0" w:color="auto"/>
          </w:divBdr>
        </w:div>
        <w:div w:id="434598818">
          <w:marLeft w:val="480"/>
          <w:marRight w:val="0"/>
          <w:marTop w:val="0"/>
          <w:marBottom w:val="0"/>
          <w:divBdr>
            <w:top w:val="none" w:sz="0" w:space="0" w:color="auto"/>
            <w:left w:val="none" w:sz="0" w:space="0" w:color="auto"/>
            <w:bottom w:val="none" w:sz="0" w:space="0" w:color="auto"/>
            <w:right w:val="none" w:sz="0" w:space="0" w:color="auto"/>
          </w:divBdr>
        </w:div>
        <w:div w:id="2005744789">
          <w:marLeft w:val="480"/>
          <w:marRight w:val="0"/>
          <w:marTop w:val="0"/>
          <w:marBottom w:val="0"/>
          <w:divBdr>
            <w:top w:val="none" w:sz="0" w:space="0" w:color="auto"/>
            <w:left w:val="none" w:sz="0" w:space="0" w:color="auto"/>
            <w:bottom w:val="none" w:sz="0" w:space="0" w:color="auto"/>
            <w:right w:val="none" w:sz="0" w:space="0" w:color="auto"/>
          </w:divBdr>
        </w:div>
        <w:div w:id="1859000911">
          <w:marLeft w:val="480"/>
          <w:marRight w:val="0"/>
          <w:marTop w:val="0"/>
          <w:marBottom w:val="0"/>
          <w:divBdr>
            <w:top w:val="none" w:sz="0" w:space="0" w:color="auto"/>
            <w:left w:val="none" w:sz="0" w:space="0" w:color="auto"/>
            <w:bottom w:val="none" w:sz="0" w:space="0" w:color="auto"/>
            <w:right w:val="none" w:sz="0" w:space="0" w:color="auto"/>
          </w:divBdr>
        </w:div>
        <w:div w:id="774178151">
          <w:marLeft w:val="480"/>
          <w:marRight w:val="0"/>
          <w:marTop w:val="0"/>
          <w:marBottom w:val="0"/>
          <w:divBdr>
            <w:top w:val="none" w:sz="0" w:space="0" w:color="auto"/>
            <w:left w:val="none" w:sz="0" w:space="0" w:color="auto"/>
            <w:bottom w:val="none" w:sz="0" w:space="0" w:color="auto"/>
            <w:right w:val="none" w:sz="0" w:space="0" w:color="auto"/>
          </w:divBdr>
        </w:div>
        <w:div w:id="1520970867">
          <w:marLeft w:val="480"/>
          <w:marRight w:val="0"/>
          <w:marTop w:val="0"/>
          <w:marBottom w:val="0"/>
          <w:divBdr>
            <w:top w:val="none" w:sz="0" w:space="0" w:color="auto"/>
            <w:left w:val="none" w:sz="0" w:space="0" w:color="auto"/>
            <w:bottom w:val="none" w:sz="0" w:space="0" w:color="auto"/>
            <w:right w:val="none" w:sz="0" w:space="0" w:color="auto"/>
          </w:divBdr>
        </w:div>
        <w:div w:id="2003390956">
          <w:marLeft w:val="480"/>
          <w:marRight w:val="0"/>
          <w:marTop w:val="0"/>
          <w:marBottom w:val="0"/>
          <w:divBdr>
            <w:top w:val="none" w:sz="0" w:space="0" w:color="auto"/>
            <w:left w:val="none" w:sz="0" w:space="0" w:color="auto"/>
            <w:bottom w:val="none" w:sz="0" w:space="0" w:color="auto"/>
            <w:right w:val="none" w:sz="0" w:space="0" w:color="auto"/>
          </w:divBdr>
        </w:div>
        <w:div w:id="1936093622">
          <w:marLeft w:val="480"/>
          <w:marRight w:val="0"/>
          <w:marTop w:val="0"/>
          <w:marBottom w:val="0"/>
          <w:divBdr>
            <w:top w:val="none" w:sz="0" w:space="0" w:color="auto"/>
            <w:left w:val="none" w:sz="0" w:space="0" w:color="auto"/>
            <w:bottom w:val="none" w:sz="0" w:space="0" w:color="auto"/>
            <w:right w:val="none" w:sz="0" w:space="0" w:color="auto"/>
          </w:divBdr>
        </w:div>
        <w:div w:id="1613439447">
          <w:marLeft w:val="480"/>
          <w:marRight w:val="0"/>
          <w:marTop w:val="0"/>
          <w:marBottom w:val="0"/>
          <w:divBdr>
            <w:top w:val="none" w:sz="0" w:space="0" w:color="auto"/>
            <w:left w:val="none" w:sz="0" w:space="0" w:color="auto"/>
            <w:bottom w:val="none" w:sz="0" w:space="0" w:color="auto"/>
            <w:right w:val="none" w:sz="0" w:space="0" w:color="auto"/>
          </w:divBdr>
        </w:div>
        <w:div w:id="600646385">
          <w:marLeft w:val="480"/>
          <w:marRight w:val="0"/>
          <w:marTop w:val="0"/>
          <w:marBottom w:val="0"/>
          <w:divBdr>
            <w:top w:val="none" w:sz="0" w:space="0" w:color="auto"/>
            <w:left w:val="none" w:sz="0" w:space="0" w:color="auto"/>
            <w:bottom w:val="none" w:sz="0" w:space="0" w:color="auto"/>
            <w:right w:val="none" w:sz="0" w:space="0" w:color="auto"/>
          </w:divBdr>
        </w:div>
        <w:div w:id="1170170962">
          <w:marLeft w:val="480"/>
          <w:marRight w:val="0"/>
          <w:marTop w:val="0"/>
          <w:marBottom w:val="0"/>
          <w:divBdr>
            <w:top w:val="none" w:sz="0" w:space="0" w:color="auto"/>
            <w:left w:val="none" w:sz="0" w:space="0" w:color="auto"/>
            <w:bottom w:val="none" w:sz="0" w:space="0" w:color="auto"/>
            <w:right w:val="none" w:sz="0" w:space="0" w:color="auto"/>
          </w:divBdr>
        </w:div>
        <w:div w:id="1122505625">
          <w:marLeft w:val="480"/>
          <w:marRight w:val="0"/>
          <w:marTop w:val="0"/>
          <w:marBottom w:val="0"/>
          <w:divBdr>
            <w:top w:val="none" w:sz="0" w:space="0" w:color="auto"/>
            <w:left w:val="none" w:sz="0" w:space="0" w:color="auto"/>
            <w:bottom w:val="none" w:sz="0" w:space="0" w:color="auto"/>
            <w:right w:val="none" w:sz="0" w:space="0" w:color="auto"/>
          </w:divBdr>
        </w:div>
        <w:div w:id="1445885774">
          <w:marLeft w:val="480"/>
          <w:marRight w:val="0"/>
          <w:marTop w:val="0"/>
          <w:marBottom w:val="0"/>
          <w:divBdr>
            <w:top w:val="none" w:sz="0" w:space="0" w:color="auto"/>
            <w:left w:val="none" w:sz="0" w:space="0" w:color="auto"/>
            <w:bottom w:val="none" w:sz="0" w:space="0" w:color="auto"/>
            <w:right w:val="none" w:sz="0" w:space="0" w:color="auto"/>
          </w:divBdr>
        </w:div>
        <w:div w:id="1399357348">
          <w:marLeft w:val="480"/>
          <w:marRight w:val="0"/>
          <w:marTop w:val="0"/>
          <w:marBottom w:val="0"/>
          <w:divBdr>
            <w:top w:val="none" w:sz="0" w:space="0" w:color="auto"/>
            <w:left w:val="none" w:sz="0" w:space="0" w:color="auto"/>
            <w:bottom w:val="none" w:sz="0" w:space="0" w:color="auto"/>
            <w:right w:val="none" w:sz="0" w:space="0" w:color="auto"/>
          </w:divBdr>
        </w:div>
        <w:div w:id="1025399989">
          <w:marLeft w:val="480"/>
          <w:marRight w:val="0"/>
          <w:marTop w:val="0"/>
          <w:marBottom w:val="0"/>
          <w:divBdr>
            <w:top w:val="none" w:sz="0" w:space="0" w:color="auto"/>
            <w:left w:val="none" w:sz="0" w:space="0" w:color="auto"/>
            <w:bottom w:val="none" w:sz="0" w:space="0" w:color="auto"/>
            <w:right w:val="none" w:sz="0" w:space="0" w:color="auto"/>
          </w:divBdr>
        </w:div>
        <w:div w:id="1546913109">
          <w:marLeft w:val="480"/>
          <w:marRight w:val="0"/>
          <w:marTop w:val="0"/>
          <w:marBottom w:val="0"/>
          <w:divBdr>
            <w:top w:val="none" w:sz="0" w:space="0" w:color="auto"/>
            <w:left w:val="none" w:sz="0" w:space="0" w:color="auto"/>
            <w:bottom w:val="none" w:sz="0" w:space="0" w:color="auto"/>
            <w:right w:val="none" w:sz="0" w:space="0" w:color="auto"/>
          </w:divBdr>
        </w:div>
        <w:div w:id="725178494">
          <w:marLeft w:val="480"/>
          <w:marRight w:val="0"/>
          <w:marTop w:val="0"/>
          <w:marBottom w:val="0"/>
          <w:divBdr>
            <w:top w:val="none" w:sz="0" w:space="0" w:color="auto"/>
            <w:left w:val="none" w:sz="0" w:space="0" w:color="auto"/>
            <w:bottom w:val="none" w:sz="0" w:space="0" w:color="auto"/>
            <w:right w:val="none" w:sz="0" w:space="0" w:color="auto"/>
          </w:divBdr>
        </w:div>
        <w:div w:id="1706978822">
          <w:marLeft w:val="480"/>
          <w:marRight w:val="0"/>
          <w:marTop w:val="0"/>
          <w:marBottom w:val="0"/>
          <w:divBdr>
            <w:top w:val="none" w:sz="0" w:space="0" w:color="auto"/>
            <w:left w:val="none" w:sz="0" w:space="0" w:color="auto"/>
            <w:bottom w:val="none" w:sz="0" w:space="0" w:color="auto"/>
            <w:right w:val="none" w:sz="0" w:space="0" w:color="auto"/>
          </w:divBdr>
        </w:div>
        <w:div w:id="386727969">
          <w:marLeft w:val="480"/>
          <w:marRight w:val="0"/>
          <w:marTop w:val="0"/>
          <w:marBottom w:val="0"/>
          <w:divBdr>
            <w:top w:val="none" w:sz="0" w:space="0" w:color="auto"/>
            <w:left w:val="none" w:sz="0" w:space="0" w:color="auto"/>
            <w:bottom w:val="none" w:sz="0" w:space="0" w:color="auto"/>
            <w:right w:val="none" w:sz="0" w:space="0" w:color="auto"/>
          </w:divBdr>
        </w:div>
        <w:div w:id="1308320478">
          <w:marLeft w:val="480"/>
          <w:marRight w:val="0"/>
          <w:marTop w:val="0"/>
          <w:marBottom w:val="0"/>
          <w:divBdr>
            <w:top w:val="none" w:sz="0" w:space="0" w:color="auto"/>
            <w:left w:val="none" w:sz="0" w:space="0" w:color="auto"/>
            <w:bottom w:val="none" w:sz="0" w:space="0" w:color="auto"/>
            <w:right w:val="none" w:sz="0" w:space="0" w:color="auto"/>
          </w:divBdr>
        </w:div>
        <w:div w:id="797644452">
          <w:marLeft w:val="480"/>
          <w:marRight w:val="0"/>
          <w:marTop w:val="0"/>
          <w:marBottom w:val="0"/>
          <w:divBdr>
            <w:top w:val="none" w:sz="0" w:space="0" w:color="auto"/>
            <w:left w:val="none" w:sz="0" w:space="0" w:color="auto"/>
            <w:bottom w:val="none" w:sz="0" w:space="0" w:color="auto"/>
            <w:right w:val="none" w:sz="0" w:space="0" w:color="auto"/>
          </w:divBdr>
        </w:div>
        <w:div w:id="1180659497">
          <w:marLeft w:val="480"/>
          <w:marRight w:val="0"/>
          <w:marTop w:val="0"/>
          <w:marBottom w:val="0"/>
          <w:divBdr>
            <w:top w:val="none" w:sz="0" w:space="0" w:color="auto"/>
            <w:left w:val="none" w:sz="0" w:space="0" w:color="auto"/>
            <w:bottom w:val="none" w:sz="0" w:space="0" w:color="auto"/>
            <w:right w:val="none" w:sz="0" w:space="0" w:color="auto"/>
          </w:divBdr>
        </w:div>
        <w:div w:id="1530298132">
          <w:marLeft w:val="480"/>
          <w:marRight w:val="0"/>
          <w:marTop w:val="0"/>
          <w:marBottom w:val="0"/>
          <w:divBdr>
            <w:top w:val="none" w:sz="0" w:space="0" w:color="auto"/>
            <w:left w:val="none" w:sz="0" w:space="0" w:color="auto"/>
            <w:bottom w:val="none" w:sz="0" w:space="0" w:color="auto"/>
            <w:right w:val="none" w:sz="0" w:space="0" w:color="auto"/>
          </w:divBdr>
        </w:div>
        <w:div w:id="1440223174">
          <w:marLeft w:val="480"/>
          <w:marRight w:val="0"/>
          <w:marTop w:val="0"/>
          <w:marBottom w:val="0"/>
          <w:divBdr>
            <w:top w:val="none" w:sz="0" w:space="0" w:color="auto"/>
            <w:left w:val="none" w:sz="0" w:space="0" w:color="auto"/>
            <w:bottom w:val="none" w:sz="0" w:space="0" w:color="auto"/>
            <w:right w:val="none" w:sz="0" w:space="0" w:color="auto"/>
          </w:divBdr>
        </w:div>
        <w:div w:id="77096880">
          <w:marLeft w:val="480"/>
          <w:marRight w:val="0"/>
          <w:marTop w:val="0"/>
          <w:marBottom w:val="0"/>
          <w:divBdr>
            <w:top w:val="none" w:sz="0" w:space="0" w:color="auto"/>
            <w:left w:val="none" w:sz="0" w:space="0" w:color="auto"/>
            <w:bottom w:val="none" w:sz="0" w:space="0" w:color="auto"/>
            <w:right w:val="none" w:sz="0" w:space="0" w:color="auto"/>
          </w:divBdr>
        </w:div>
        <w:div w:id="241454038">
          <w:marLeft w:val="480"/>
          <w:marRight w:val="0"/>
          <w:marTop w:val="0"/>
          <w:marBottom w:val="0"/>
          <w:divBdr>
            <w:top w:val="none" w:sz="0" w:space="0" w:color="auto"/>
            <w:left w:val="none" w:sz="0" w:space="0" w:color="auto"/>
            <w:bottom w:val="none" w:sz="0" w:space="0" w:color="auto"/>
            <w:right w:val="none" w:sz="0" w:space="0" w:color="auto"/>
          </w:divBdr>
        </w:div>
        <w:div w:id="2125229023">
          <w:marLeft w:val="480"/>
          <w:marRight w:val="0"/>
          <w:marTop w:val="0"/>
          <w:marBottom w:val="0"/>
          <w:divBdr>
            <w:top w:val="none" w:sz="0" w:space="0" w:color="auto"/>
            <w:left w:val="none" w:sz="0" w:space="0" w:color="auto"/>
            <w:bottom w:val="none" w:sz="0" w:space="0" w:color="auto"/>
            <w:right w:val="none" w:sz="0" w:space="0" w:color="auto"/>
          </w:divBdr>
        </w:div>
      </w:divsChild>
    </w:div>
    <w:div w:id="1322780344">
      <w:bodyDiv w:val="1"/>
      <w:marLeft w:val="0"/>
      <w:marRight w:val="0"/>
      <w:marTop w:val="0"/>
      <w:marBottom w:val="0"/>
      <w:divBdr>
        <w:top w:val="none" w:sz="0" w:space="0" w:color="auto"/>
        <w:left w:val="none" w:sz="0" w:space="0" w:color="auto"/>
        <w:bottom w:val="none" w:sz="0" w:space="0" w:color="auto"/>
        <w:right w:val="none" w:sz="0" w:space="0" w:color="auto"/>
      </w:divBdr>
    </w:div>
    <w:div w:id="1322805344">
      <w:bodyDiv w:val="1"/>
      <w:marLeft w:val="0"/>
      <w:marRight w:val="0"/>
      <w:marTop w:val="0"/>
      <w:marBottom w:val="0"/>
      <w:divBdr>
        <w:top w:val="none" w:sz="0" w:space="0" w:color="auto"/>
        <w:left w:val="none" w:sz="0" w:space="0" w:color="auto"/>
        <w:bottom w:val="none" w:sz="0" w:space="0" w:color="auto"/>
        <w:right w:val="none" w:sz="0" w:space="0" w:color="auto"/>
      </w:divBdr>
    </w:div>
    <w:div w:id="1322852239">
      <w:bodyDiv w:val="1"/>
      <w:marLeft w:val="0"/>
      <w:marRight w:val="0"/>
      <w:marTop w:val="0"/>
      <w:marBottom w:val="0"/>
      <w:divBdr>
        <w:top w:val="none" w:sz="0" w:space="0" w:color="auto"/>
        <w:left w:val="none" w:sz="0" w:space="0" w:color="auto"/>
        <w:bottom w:val="none" w:sz="0" w:space="0" w:color="auto"/>
        <w:right w:val="none" w:sz="0" w:space="0" w:color="auto"/>
      </w:divBdr>
    </w:div>
    <w:div w:id="1323242525">
      <w:bodyDiv w:val="1"/>
      <w:marLeft w:val="0"/>
      <w:marRight w:val="0"/>
      <w:marTop w:val="0"/>
      <w:marBottom w:val="0"/>
      <w:divBdr>
        <w:top w:val="none" w:sz="0" w:space="0" w:color="auto"/>
        <w:left w:val="none" w:sz="0" w:space="0" w:color="auto"/>
        <w:bottom w:val="none" w:sz="0" w:space="0" w:color="auto"/>
        <w:right w:val="none" w:sz="0" w:space="0" w:color="auto"/>
      </w:divBdr>
    </w:div>
    <w:div w:id="1323894285">
      <w:bodyDiv w:val="1"/>
      <w:marLeft w:val="0"/>
      <w:marRight w:val="0"/>
      <w:marTop w:val="0"/>
      <w:marBottom w:val="0"/>
      <w:divBdr>
        <w:top w:val="none" w:sz="0" w:space="0" w:color="auto"/>
        <w:left w:val="none" w:sz="0" w:space="0" w:color="auto"/>
        <w:bottom w:val="none" w:sz="0" w:space="0" w:color="auto"/>
        <w:right w:val="none" w:sz="0" w:space="0" w:color="auto"/>
      </w:divBdr>
    </w:div>
    <w:div w:id="1323894457">
      <w:bodyDiv w:val="1"/>
      <w:marLeft w:val="0"/>
      <w:marRight w:val="0"/>
      <w:marTop w:val="0"/>
      <w:marBottom w:val="0"/>
      <w:divBdr>
        <w:top w:val="none" w:sz="0" w:space="0" w:color="auto"/>
        <w:left w:val="none" w:sz="0" w:space="0" w:color="auto"/>
        <w:bottom w:val="none" w:sz="0" w:space="0" w:color="auto"/>
        <w:right w:val="none" w:sz="0" w:space="0" w:color="auto"/>
      </w:divBdr>
    </w:div>
    <w:div w:id="1324237303">
      <w:bodyDiv w:val="1"/>
      <w:marLeft w:val="0"/>
      <w:marRight w:val="0"/>
      <w:marTop w:val="0"/>
      <w:marBottom w:val="0"/>
      <w:divBdr>
        <w:top w:val="none" w:sz="0" w:space="0" w:color="auto"/>
        <w:left w:val="none" w:sz="0" w:space="0" w:color="auto"/>
        <w:bottom w:val="none" w:sz="0" w:space="0" w:color="auto"/>
        <w:right w:val="none" w:sz="0" w:space="0" w:color="auto"/>
      </w:divBdr>
    </w:div>
    <w:div w:id="1324314412">
      <w:bodyDiv w:val="1"/>
      <w:marLeft w:val="0"/>
      <w:marRight w:val="0"/>
      <w:marTop w:val="0"/>
      <w:marBottom w:val="0"/>
      <w:divBdr>
        <w:top w:val="none" w:sz="0" w:space="0" w:color="auto"/>
        <w:left w:val="none" w:sz="0" w:space="0" w:color="auto"/>
        <w:bottom w:val="none" w:sz="0" w:space="0" w:color="auto"/>
        <w:right w:val="none" w:sz="0" w:space="0" w:color="auto"/>
      </w:divBdr>
    </w:div>
    <w:div w:id="1324775467">
      <w:bodyDiv w:val="1"/>
      <w:marLeft w:val="0"/>
      <w:marRight w:val="0"/>
      <w:marTop w:val="0"/>
      <w:marBottom w:val="0"/>
      <w:divBdr>
        <w:top w:val="none" w:sz="0" w:space="0" w:color="auto"/>
        <w:left w:val="none" w:sz="0" w:space="0" w:color="auto"/>
        <w:bottom w:val="none" w:sz="0" w:space="0" w:color="auto"/>
        <w:right w:val="none" w:sz="0" w:space="0" w:color="auto"/>
      </w:divBdr>
    </w:div>
    <w:div w:id="1324816699">
      <w:bodyDiv w:val="1"/>
      <w:marLeft w:val="0"/>
      <w:marRight w:val="0"/>
      <w:marTop w:val="0"/>
      <w:marBottom w:val="0"/>
      <w:divBdr>
        <w:top w:val="none" w:sz="0" w:space="0" w:color="auto"/>
        <w:left w:val="none" w:sz="0" w:space="0" w:color="auto"/>
        <w:bottom w:val="none" w:sz="0" w:space="0" w:color="auto"/>
        <w:right w:val="none" w:sz="0" w:space="0" w:color="auto"/>
      </w:divBdr>
    </w:div>
    <w:div w:id="1325007657">
      <w:bodyDiv w:val="1"/>
      <w:marLeft w:val="0"/>
      <w:marRight w:val="0"/>
      <w:marTop w:val="0"/>
      <w:marBottom w:val="0"/>
      <w:divBdr>
        <w:top w:val="none" w:sz="0" w:space="0" w:color="auto"/>
        <w:left w:val="none" w:sz="0" w:space="0" w:color="auto"/>
        <w:bottom w:val="none" w:sz="0" w:space="0" w:color="auto"/>
        <w:right w:val="none" w:sz="0" w:space="0" w:color="auto"/>
      </w:divBdr>
    </w:div>
    <w:div w:id="1325159526">
      <w:bodyDiv w:val="1"/>
      <w:marLeft w:val="0"/>
      <w:marRight w:val="0"/>
      <w:marTop w:val="0"/>
      <w:marBottom w:val="0"/>
      <w:divBdr>
        <w:top w:val="none" w:sz="0" w:space="0" w:color="auto"/>
        <w:left w:val="none" w:sz="0" w:space="0" w:color="auto"/>
        <w:bottom w:val="none" w:sz="0" w:space="0" w:color="auto"/>
        <w:right w:val="none" w:sz="0" w:space="0" w:color="auto"/>
      </w:divBdr>
      <w:divsChild>
        <w:div w:id="1720543661">
          <w:marLeft w:val="480"/>
          <w:marRight w:val="0"/>
          <w:marTop w:val="0"/>
          <w:marBottom w:val="0"/>
          <w:divBdr>
            <w:top w:val="none" w:sz="0" w:space="0" w:color="auto"/>
            <w:left w:val="none" w:sz="0" w:space="0" w:color="auto"/>
            <w:bottom w:val="none" w:sz="0" w:space="0" w:color="auto"/>
            <w:right w:val="none" w:sz="0" w:space="0" w:color="auto"/>
          </w:divBdr>
        </w:div>
        <w:div w:id="1612738780">
          <w:marLeft w:val="480"/>
          <w:marRight w:val="0"/>
          <w:marTop w:val="0"/>
          <w:marBottom w:val="0"/>
          <w:divBdr>
            <w:top w:val="none" w:sz="0" w:space="0" w:color="auto"/>
            <w:left w:val="none" w:sz="0" w:space="0" w:color="auto"/>
            <w:bottom w:val="none" w:sz="0" w:space="0" w:color="auto"/>
            <w:right w:val="none" w:sz="0" w:space="0" w:color="auto"/>
          </w:divBdr>
        </w:div>
        <w:div w:id="1081874674">
          <w:marLeft w:val="480"/>
          <w:marRight w:val="0"/>
          <w:marTop w:val="0"/>
          <w:marBottom w:val="0"/>
          <w:divBdr>
            <w:top w:val="none" w:sz="0" w:space="0" w:color="auto"/>
            <w:left w:val="none" w:sz="0" w:space="0" w:color="auto"/>
            <w:bottom w:val="none" w:sz="0" w:space="0" w:color="auto"/>
            <w:right w:val="none" w:sz="0" w:space="0" w:color="auto"/>
          </w:divBdr>
        </w:div>
        <w:div w:id="647634790">
          <w:marLeft w:val="480"/>
          <w:marRight w:val="0"/>
          <w:marTop w:val="0"/>
          <w:marBottom w:val="0"/>
          <w:divBdr>
            <w:top w:val="none" w:sz="0" w:space="0" w:color="auto"/>
            <w:left w:val="none" w:sz="0" w:space="0" w:color="auto"/>
            <w:bottom w:val="none" w:sz="0" w:space="0" w:color="auto"/>
            <w:right w:val="none" w:sz="0" w:space="0" w:color="auto"/>
          </w:divBdr>
        </w:div>
        <w:div w:id="1984889688">
          <w:marLeft w:val="480"/>
          <w:marRight w:val="0"/>
          <w:marTop w:val="0"/>
          <w:marBottom w:val="0"/>
          <w:divBdr>
            <w:top w:val="none" w:sz="0" w:space="0" w:color="auto"/>
            <w:left w:val="none" w:sz="0" w:space="0" w:color="auto"/>
            <w:bottom w:val="none" w:sz="0" w:space="0" w:color="auto"/>
            <w:right w:val="none" w:sz="0" w:space="0" w:color="auto"/>
          </w:divBdr>
        </w:div>
        <w:div w:id="639261858">
          <w:marLeft w:val="480"/>
          <w:marRight w:val="0"/>
          <w:marTop w:val="0"/>
          <w:marBottom w:val="0"/>
          <w:divBdr>
            <w:top w:val="none" w:sz="0" w:space="0" w:color="auto"/>
            <w:left w:val="none" w:sz="0" w:space="0" w:color="auto"/>
            <w:bottom w:val="none" w:sz="0" w:space="0" w:color="auto"/>
            <w:right w:val="none" w:sz="0" w:space="0" w:color="auto"/>
          </w:divBdr>
        </w:div>
        <w:div w:id="1194810822">
          <w:marLeft w:val="480"/>
          <w:marRight w:val="0"/>
          <w:marTop w:val="0"/>
          <w:marBottom w:val="0"/>
          <w:divBdr>
            <w:top w:val="none" w:sz="0" w:space="0" w:color="auto"/>
            <w:left w:val="none" w:sz="0" w:space="0" w:color="auto"/>
            <w:bottom w:val="none" w:sz="0" w:space="0" w:color="auto"/>
            <w:right w:val="none" w:sz="0" w:space="0" w:color="auto"/>
          </w:divBdr>
        </w:div>
        <w:div w:id="213080081">
          <w:marLeft w:val="480"/>
          <w:marRight w:val="0"/>
          <w:marTop w:val="0"/>
          <w:marBottom w:val="0"/>
          <w:divBdr>
            <w:top w:val="none" w:sz="0" w:space="0" w:color="auto"/>
            <w:left w:val="none" w:sz="0" w:space="0" w:color="auto"/>
            <w:bottom w:val="none" w:sz="0" w:space="0" w:color="auto"/>
            <w:right w:val="none" w:sz="0" w:space="0" w:color="auto"/>
          </w:divBdr>
        </w:div>
        <w:div w:id="113444316">
          <w:marLeft w:val="480"/>
          <w:marRight w:val="0"/>
          <w:marTop w:val="0"/>
          <w:marBottom w:val="0"/>
          <w:divBdr>
            <w:top w:val="none" w:sz="0" w:space="0" w:color="auto"/>
            <w:left w:val="none" w:sz="0" w:space="0" w:color="auto"/>
            <w:bottom w:val="none" w:sz="0" w:space="0" w:color="auto"/>
            <w:right w:val="none" w:sz="0" w:space="0" w:color="auto"/>
          </w:divBdr>
        </w:div>
        <w:div w:id="3285642">
          <w:marLeft w:val="480"/>
          <w:marRight w:val="0"/>
          <w:marTop w:val="0"/>
          <w:marBottom w:val="0"/>
          <w:divBdr>
            <w:top w:val="none" w:sz="0" w:space="0" w:color="auto"/>
            <w:left w:val="none" w:sz="0" w:space="0" w:color="auto"/>
            <w:bottom w:val="none" w:sz="0" w:space="0" w:color="auto"/>
            <w:right w:val="none" w:sz="0" w:space="0" w:color="auto"/>
          </w:divBdr>
        </w:div>
        <w:div w:id="246040194">
          <w:marLeft w:val="480"/>
          <w:marRight w:val="0"/>
          <w:marTop w:val="0"/>
          <w:marBottom w:val="0"/>
          <w:divBdr>
            <w:top w:val="none" w:sz="0" w:space="0" w:color="auto"/>
            <w:left w:val="none" w:sz="0" w:space="0" w:color="auto"/>
            <w:bottom w:val="none" w:sz="0" w:space="0" w:color="auto"/>
            <w:right w:val="none" w:sz="0" w:space="0" w:color="auto"/>
          </w:divBdr>
        </w:div>
        <w:div w:id="1603344389">
          <w:marLeft w:val="480"/>
          <w:marRight w:val="0"/>
          <w:marTop w:val="0"/>
          <w:marBottom w:val="0"/>
          <w:divBdr>
            <w:top w:val="none" w:sz="0" w:space="0" w:color="auto"/>
            <w:left w:val="none" w:sz="0" w:space="0" w:color="auto"/>
            <w:bottom w:val="none" w:sz="0" w:space="0" w:color="auto"/>
            <w:right w:val="none" w:sz="0" w:space="0" w:color="auto"/>
          </w:divBdr>
        </w:div>
        <w:div w:id="1761490612">
          <w:marLeft w:val="480"/>
          <w:marRight w:val="0"/>
          <w:marTop w:val="0"/>
          <w:marBottom w:val="0"/>
          <w:divBdr>
            <w:top w:val="none" w:sz="0" w:space="0" w:color="auto"/>
            <w:left w:val="none" w:sz="0" w:space="0" w:color="auto"/>
            <w:bottom w:val="none" w:sz="0" w:space="0" w:color="auto"/>
            <w:right w:val="none" w:sz="0" w:space="0" w:color="auto"/>
          </w:divBdr>
        </w:div>
        <w:div w:id="1587810977">
          <w:marLeft w:val="480"/>
          <w:marRight w:val="0"/>
          <w:marTop w:val="0"/>
          <w:marBottom w:val="0"/>
          <w:divBdr>
            <w:top w:val="none" w:sz="0" w:space="0" w:color="auto"/>
            <w:left w:val="none" w:sz="0" w:space="0" w:color="auto"/>
            <w:bottom w:val="none" w:sz="0" w:space="0" w:color="auto"/>
            <w:right w:val="none" w:sz="0" w:space="0" w:color="auto"/>
          </w:divBdr>
        </w:div>
        <w:div w:id="549535240">
          <w:marLeft w:val="480"/>
          <w:marRight w:val="0"/>
          <w:marTop w:val="0"/>
          <w:marBottom w:val="0"/>
          <w:divBdr>
            <w:top w:val="none" w:sz="0" w:space="0" w:color="auto"/>
            <w:left w:val="none" w:sz="0" w:space="0" w:color="auto"/>
            <w:bottom w:val="none" w:sz="0" w:space="0" w:color="auto"/>
            <w:right w:val="none" w:sz="0" w:space="0" w:color="auto"/>
          </w:divBdr>
        </w:div>
        <w:div w:id="961544603">
          <w:marLeft w:val="480"/>
          <w:marRight w:val="0"/>
          <w:marTop w:val="0"/>
          <w:marBottom w:val="0"/>
          <w:divBdr>
            <w:top w:val="none" w:sz="0" w:space="0" w:color="auto"/>
            <w:left w:val="none" w:sz="0" w:space="0" w:color="auto"/>
            <w:bottom w:val="none" w:sz="0" w:space="0" w:color="auto"/>
            <w:right w:val="none" w:sz="0" w:space="0" w:color="auto"/>
          </w:divBdr>
        </w:div>
        <w:div w:id="261573291">
          <w:marLeft w:val="480"/>
          <w:marRight w:val="0"/>
          <w:marTop w:val="0"/>
          <w:marBottom w:val="0"/>
          <w:divBdr>
            <w:top w:val="none" w:sz="0" w:space="0" w:color="auto"/>
            <w:left w:val="none" w:sz="0" w:space="0" w:color="auto"/>
            <w:bottom w:val="none" w:sz="0" w:space="0" w:color="auto"/>
            <w:right w:val="none" w:sz="0" w:space="0" w:color="auto"/>
          </w:divBdr>
        </w:div>
        <w:div w:id="1060176396">
          <w:marLeft w:val="480"/>
          <w:marRight w:val="0"/>
          <w:marTop w:val="0"/>
          <w:marBottom w:val="0"/>
          <w:divBdr>
            <w:top w:val="none" w:sz="0" w:space="0" w:color="auto"/>
            <w:left w:val="none" w:sz="0" w:space="0" w:color="auto"/>
            <w:bottom w:val="none" w:sz="0" w:space="0" w:color="auto"/>
            <w:right w:val="none" w:sz="0" w:space="0" w:color="auto"/>
          </w:divBdr>
        </w:div>
        <w:div w:id="2081515759">
          <w:marLeft w:val="480"/>
          <w:marRight w:val="0"/>
          <w:marTop w:val="0"/>
          <w:marBottom w:val="0"/>
          <w:divBdr>
            <w:top w:val="none" w:sz="0" w:space="0" w:color="auto"/>
            <w:left w:val="none" w:sz="0" w:space="0" w:color="auto"/>
            <w:bottom w:val="none" w:sz="0" w:space="0" w:color="auto"/>
            <w:right w:val="none" w:sz="0" w:space="0" w:color="auto"/>
          </w:divBdr>
        </w:div>
        <w:div w:id="925307488">
          <w:marLeft w:val="480"/>
          <w:marRight w:val="0"/>
          <w:marTop w:val="0"/>
          <w:marBottom w:val="0"/>
          <w:divBdr>
            <w:top w:val="none" w:sz="0" w:space="0" w:color="auto"/>
            <w:left w:val="none" w:sz="0" w:space="0" w:color="auto"/>
            <w:bottom w:val="none" w:sz="0" w:space="0" w:color="auto"/>
            <w:right w:val="none" w:sz="0" w:space="0" w:color="auto"/>
          </w:divBdr>
        </w:div>
        <w:div w:id="887688950">
          <w:marLeft w:val="480"/>
          <w:marRight w:val="0"/>
          <w:marTop w:val="0"/>
          <w:marBottom w:val="0"/>
          <w:divBdr>
            <w:top w:val="none" w:sz="0" w:space="0" w:color="auto"/>
            <w:left w:val="none" w:sz="0" w:space="0" w:color="auto"/>
            <w:bottom w:val="none" w:sz="0" w:space="0" w:color="auto"/>
            <w:right w:val="none" w:sz="0" w:space="0" w:color="auto"/>
          </w:divBdr>
        </w:div>
        <w:div w:id="1857429057">
          <w:marLeft w:val="480"/>
          <w:marRight w:val="0"/>
          <w:marTop w:val="0"/>
          <w:marBottom w:val="0"/>
          <w:divBdr>
            <w:top w:val="none" w:sz="0" w:space="0" w:color="auto"/>
            <w:left w:val="none" w:sz="0" w:space="0" w:color="auto"/>
            <w:bottom w:val="none" w:sz="0" w:space="0" w:color="auto"/>
            <w:right w:val="none" w:sz="0" w:space="0" w:color="auto"/>
          </w:divBdr>
        </w:div>
        <w:div w:id="532886142">
          <w:marLeft w:val="480"/>
          <w:marRight w:val="0"/>
          <w:marTop w:val="0"/>
          <w:marBottom w:val="0"/>
          <w:divBdr>
            <w:top w:val="none" w:sz="0" w:space="0" w:color="auto"/>
            <w:left w:val="none" w:sz="0" w:space="0" w:color="auto"/>
            <w:bottom w:val="none" w:sz="0" w:space="0" w:color="auto"/>
            <w:right w:val="none" w:sz="0" w:space="0" w:color="auto"/>
          </w:divBdr>
        </w:div>
        <w:div w:id="2075740321">
          <w:marLeft w:val="480"/>
          <w:marRight w:val="0"/>
          <w:marTop w:val="0"/>
          <w:marBottom w:val="0"/>
          <w:divBdr>
            <w:top w:val="none" w:sz="0" w:space="0" w:color="auto"/>
            <w:left w:val="none" w:sz="0" w:space="0" w:color="auto"/>
            <w:bottom w:val="none" w:sz="0" w:space="0" w:color="auto"/>
            <w:right w:val="none" w:sz="0" w:space="0" w:color="auto"/>
          </w:divBdr>
        </w:div>
        <w:div w:id="127086897">
          <w:marLeft w:val="480"/>
          <w:marRight w:val="0"/>
          <w:marTop w:val="0"/>
          <w:marBottom w:val="0"/>
          <w:divBdr>
            <w:top w:val="none" w:sz="0" w:space="0" w:color="auto"/>
            <w:left w:val="none" w:sz="0" w:space="0" w:color="auto"/>
            <w:bottom w:val="none" w:sz="0" w:space="0" w:color="auto"/>
            <w:right w:val="none" w:sz="0" w:space="0" w:color="auto"/>
          </w:divBdr>
        </w:div>
        <w:div w:id="1412655091">
          <w:marLeft w:val="480"/>
          <w:marRight w:val="0"/>
          <w:marTop w:val="0"/>
          <w:marBottom w:val="0"/>
          <w:divBdr>
            <w:top w:val="none" w:sz="0" w:space="0" w:color="auto"/>
            <w:left w:val="none" w:sz="0" w:space="0" w:color="auto"/>
            <w:bottom w:val="none" w:sz="0" w:space="0" w:color="auto"/>
            <w:right w:val="none" w:sz="0" w:space="0" w:color="auto"/>
          </w:divBdr>
        </w:div>
        <w:div w:id="349766292">
          <w:marLeft w:val="480"/>
          <w:marRight w:val="0"/>
          <w:marTop w:val="0"/>
          <w:marBottom w:val="0"/>
          <w:divBdr>
            <w:top w:val="none" w:sz="0" w:space="0" w:color="auto"/>
            <w:left w:val="none" w:sz="0" w:space="0" w:color="auto"/>
            <w:bottom w:val="none" w:sz="0" w:space="0" w:color="auto"/>
            <w:right w:val="none" w:sz="0" w:space="0" w:color="auto"/>
          </w:divBdr>
        </w:div>
        <w:div w:id="1340539971">
          <w:marLeft w:val="480"/>
          <w:marRight w:val="0"/>
          <w:marTop w:val="0"/>
          <w:marBottom w:val="0"/>
          <w:divBdr>
            <w:top w:val="none" w:sz="0" w:space="0" w:color="auto"/>
            <w:left w:val="none" w:sz="0" w:space="0" w:color="auto"/>
            <w:bottom w:val="none" w:sz="0" w:space="0" w:color="auto"/>
            <w:right w:val="none" w:sz="0" w:space="0" w:color="auto"/>
          </w:divBdr>
        </w:div>
        <w:div w:id="268858883">
          <w:marLeft w:val="480"/>
          <w:marRight w:val="0"/>
          <w:marTop w:val="0"/>
          <w:marBottom w:val="0"/>
          <w:divBdr>
            <w:top w:val="none" w:sz="0" w:space="0" w:color="auto"/>
            <w:left w:val="none" w:sz="0" w:space="0" w:color="auto"/>
            <w:bottom w:val="none" w:sz="0" w:space="0" w:color="auto"/>
            <w:right w:val="none" w:sz="0" w:space="0" w:color="auto"/>
          </w:divBdr>
        </w:div>
        <w:div w:id="922644315">
          <w:marLeft w:val="480"/>
          <w:marRight w:val="0"/>
          <w:marTop w:val="0"/>
          <w:marBottom w:val="0"/>
          <w:divBdr>
            <w:top w:val="none" w:sz="0" w:space="0" w:color="auto"/>
            <w:left w:val="none" w:sz="0" w:space="0" w:color="auto"/>
            <w:bottom w:val="none" w:sz="0" w:space="0" w:color="auto"/>
            <w:right w:val="none" w:sz="0" w:space="0" w:color="auto"/>
          </w:divBdr>
        </w:div>
        <w:div w:id="488248659">
          <w:marLeft w:val="480"/>
          <w:marRight w:val="0"/>
          <w:marTop w:val="0"/>
          <w:marBottom w:val="0"/>
          <w:divBdr>
            <w:top w:val="none" w:sz="0" w:space="0" w:color="auto"/>
            <w:left w:val="none" w:sz="0" w:space="0" w:color="auto"/>
            <w:bottom w:val="none" w:sz="0" w:space="0" w:color="auto"/>
            <w:right w:val="none" w:sz="0" w:space="0" w:color="auto"/>
          </w:divBdr>
        </w:div>
        <w:div w:id="1059593890">
          <w:marLeft w:val="480"/>
          <w:marRight w:val="0"/>
          <w:marTop w:val="0"/>
          <w:marBottom w:val="0"/>
          <w:divBdr>
            <w:top w:val="none" w:sz="0" w:space="0" w:color="auto"/>
            <w:left w:val="none" w:sz="0" w:space="0" w:color="auto"/>
            <w:bottom w:val="none" w:sz="0" w:space="0" w:color="auto"/>
            <w:right w:val="none" w:sz="0" w:space="0" w:color="auto"/>
          </w:divBdr>
        </w:div>
        <w:div w:id="810681295">
          <w:marLeft w:val="480"/>
          <w:marRight w:val="0"/>
          <w:marTop w:val="0"/>
          <w:marBottom w:val="0"/>
          <w:divBdr>
            <w:top w:val="none" w:sz="0" w:space="0" w:color="auto"/>
            <w:left w:val="none" w:sz="0" w:space="0" w:color="auto"/>
            <w:bottom w:val="none" w:sz="0" w:space="0" w:color="auto"/>
            <w:right w:val="none" w:sz="0" w:space="0" w:color="auto"/>
          </w:divBdr>
        </w:div>
        <w:div w:id="941961269">
          <w:marLeft w:val="480"/>
          <w:marRight w:val="0"/>
          <w:marTop w:val="0"/>
          <w:marBottom w:val="0"/>
          <w:divBdr>
            <w:top w:val="none" w:sz="0" w:space="0" w:color="auto"/>
            <w:left w:val="none" w:sz="0" w:space="0" w:color="auto"/>
            <w:bottom w:val="none" w:sz="0" w:space="0" w:color="auto"/>
            <w:right w:val="none" w:sz="0" w:space="0" w:color="auto"/>
          </w:divBdr>
        </w:div>
        <w:div w:id="156579183">
          <w:marLeft w:val="480"/>
          <w:marRight w:val="0"/>
          <w:marTop w:val="0"/>
          <w:marBottom w:val="0"/>
          <w:divBdr>
            <w:top w:val="none" w:sz="0" w:space="0" w:color="auto"/>
            <w:left w:val="none" w:sz="0" w:space="0" w:color="auto"/>
            <w:bottom w:val="none" w:sz="0" w:space="0" w:color="auto"/>
            <w:right w:val="none" w:sz="0" w:space="0" w:color="auto"/>
          </w:divBdr>
        </w:div>
        <w:div w:id="310331860">
          <w:marLeft w:val="480"/>
          <w:marRight w:val="0"/>
          <w:marTop w:val="0"/>
          <w:marBottom w:val="0"/>
          <w:divBdr>
            <w:top w:val="none" w:sz="0" w:space="0" w:color="auto"/>
            <w:left w:val="none" w:sz="0" w:space="0" w:color="auto"/>
            <w:bottom w:val="none" w:sz="0" w:space="0" w:color="auto"/>
            <w:right w:val="none" w:sz="0" w:space="0" w:color="auto"/>
          </w:divBdr>
        </w:div>
        <w:div w:id="1834493822">
          <w:marLeft w:val="480"/>
          <w:marRight w:val="0"/>
          <w:marTop w:val="0"/>
          <w:marBottom w:val="0"/>
          <w:divBdr>
            <w:top w:val="none" w:sz="0" w:space="0" w:color="auto"/>
            <w:left w:val="none" w:sz="0" w:space="0" w:color="auto"/>
            <w:bottom w:val="none" w:sz="0" w:space="0" w:color="auto"/>
            <w:right w:val="none" w:sz="0" w:space="0" w:color="auto"/>
          </w:divBdr>
        </w:div>
        <w:div w:id="15665738">
          <w:marLeft w:val="480"/>
          <w:marRight w:val="0"/>
          <w:marTop w:val="0"/>
          <w:marBottom w:val="0"/>
          <w:divBdr>
            <w:top w:val="none" w:sz="0" w:space="0" w:color="auto"/>
            <w:left w:val="none" w:sz="0" w:space="0" w:color="auto"/>
            <w:bottom w:val="none" w:sz="0" w:space="0" w:color="auto"/>
            <w:right w:val="none" w:sz="0" w:space="0" w:color="auto"/>
          </w:divBdr>
        </w:div>
        <w:div w:id="775443293">
          <w:marLeft w:val="480"/>
          <w:marRight w:val="0"/>
          <w:marTop w:val="0"/>
          <w:marBottom w:val="0"/>
          <w:divBdr>
            <w:top w:val="none" w:sz="0" w:space="0" w:color="auto"/>
            <w:left w:val="none" w:sz="0" w:space="0" w:color="auto"/>
            <w:bottom w:val="none" w:sz="0" w:space="0" w:color="auto"/>
            <w:right w:val="none" w:sz="0" w:space="0" w:color="auto"/>
          </w:divBdr>
        </w:div>
        <w:div w:id="1924142589">
          <w:marLeft w:val="480"/>
          <w:marRight w:val="0"/>
          <w:marTop w:val="0"/>
          <w:marBottom w:val="0"/>
          <w:divBdr>
            <w:top w:val="none" w:sz="0" w:space="0" w:color="auto"/>
            <w:left w:val="none" w:sz="0" w:space="0" w:color="auto"/>
            <w:bottom w:val="none" w:sz="0" w:space="0" w:color="auto"/>
            <w:right w:val="none" w:sz="0" w:space="0" w:color="auto"/>
          </w:divBdr>
        </w:div>
        <w:div w:id="185682003">
          <w:marLeft w:val="480"/>
          <w:marRight w:val="0"/>
          <w:marTop w:val="0"/>
          <w:marBottom w:val="0"/>
          <w:divBdr>
            <w:top w:val="none" w:sz="0" w:space="0" w:color="auto"/>
            <w:left w:val="none" w:sz="0" w:space="0" w:color="auto"/>
            <w:bottom w:val="none" w:sz="0" w:space="0" w:color="auto"/>
            <w:right w:val="none" w:sz="0" w:space="0" w:color="auto"/>
          </w:divBdr>
        </w:div>
        <w:div w:id="1123158648">
          <w:marLeft w:val="480"/>
          <w:marRight w:val="0"/>
          <w:marTop w:val="0"/>
          <w:marBottom w:val="0"/>
          <w:divBdr>
            <w:top w:val="none" w:sz="0" w:space="0" w:color="auto"/>
            <w:left w:val="none" w:sz="0" w:space="0" w:color="auto"/>
            <w:bottom w:val="none" w:sz="0" w:space="0" w:color="auto"/>
            <w:right w:val="none" w:sz="0" w:space="0" w:color="auto"/>
          </w:divBdr>
        </w:div>
        <w:div w:id="804355496">
          <w:marLeft w:val="480"/>
          <w:marRight w:val="0"/>
          <w:marTop w:val="0"/>
          <w:marBottom w:val="0"/>
          <w:divBdr>
            <w:top w:val="none" w:sz="0" w:space="0" w:color="auto"/>
            <w:left w:val="none" w:sz="0" w:space="0" w:color="auto"/>
            <w:bottom w:val="none" w:sz="0" w:space="0" w:color="auto"/>
            <w:right w:val="none" w:sz="0" w:space="0" w:color="auto"/>
          </w:divBdr>
        </w:div>
        <w:div w:id="933052821">
          <w:marLeft w:val="480"/>
          <w:marRight w:val="0"/>
          <w:marTop w:val="0"/>
          <w:marBottom w:val="0"/>
          <w:divBdr>
            <w:top w:val="none" w:sz="0" w:space="0" w:color="auto"/>
            <w:left w:val="none" w:sz="0" w:space="0" w:color="auto"/>
            <w:bottom w:val="none" w:sz="0" w:space="0" w:color="auto"/>
            <w:right w:val="none" w:sz="0" w:space="0" w:color="auto"/>
          </w:divBdr>
        </w:div>
        <w:div w:id="243074933">
          <w:marLeft w:val="480"/>
          <w:marRight w:val="0"/>
          <w:marTop w:val="0"/>
          <w:marBottom w:val="0"/>
          <w:divBdr>
            <w:top w:val="none" w:sz="0" w:space="0" w:color="auto"/>
            <w:left w:val="none" w:sz="0" w:space="0" w:color="auto"/>
            <w:bottom w:val="none" w:sz="0" w:space="0" w:color="auto"/>
            <w:right w:val="none" w:sz="0" w:space="0" w:color="auto"/>
          </w:divBdr>
        </w:div>
        <w:div w:id="1475373459">
          <w:marLeft w:val="480"/>
          <w:marRight w:val="0"/>
          <w:marTop w:val="0"/>
          <w:marBottom w:val="0"/>
          <w:divBdr>
            <w:top w:val="none" w:sz="0" w:space="0" w:color="auto"/>
            <w:left w:val="none" w:sz="0" w:space="0" w:color="auto"/>
            <w:bottom w:val="none" w:sz="0" w:space="0" w:color="auto"/>
            <w:right w:val="none" w:sz="0" w:space="0" w:color="auto"/>
          </w:divBdr>
        </w:div>
        <w:div w:id="994525441">
          <w:marLeft w:val="480"/>
          <w:marRight w:val="0"/>
          <w:marTop w:val="0"/>
          <w:marBottom w:val="0"/>
          <w:divBdr>
            <w:top w:val="none" w:sz="0" w:space="0" w:color="auto"/>
            <w:left w:val="none" w:sz="0" w:space="0" w:color="auto"/>
            <w:bottom w:val="none" w:sz="0" w:space="0" w:color="auto"/>
            <w:right w:val="none" w:sz="0" w:space="0" w:color="auto"/>
          </w:divBdr>
        </w:div>
        <w:div w:id="791821016">
          <w:marLeft w:val="480"/>
          <w:marRight w:val="0"/>
          <w:marTop w:val="0"/>
          <w:marBottom w:val="0"/>
          <w:divBdr>
            <w:top w:val="none" w:sz="0" w:space="0" w:color="auto"/>
            <w:left w:val="none" w:sz="0" w:space="0" w:color="auto"/>
            <w:bottom w:val="none" w:sz="0" w:space="0" w:color="auto"/>
            <w:right w:val="none" w:sz="0" w:space="0" w:color="auto"/>
          </w:divBdr>
        </w:div>
        <w:div w:id="1635210268">
          <w:marLeft w:val="480"/>
          <w:marRight w:val="0"/>
          <w:marTop w:val="0"/>
          <w:marBottom w:val="0"/>
          <w:divBdr>
            <w:top w:val="none" w:sz="0" w:space="0" w:color="auto"/>
            <w:left w:val="none" w:sz="0" w:space="0" w:color="auto"/>
            <w:bottom w:val="none" w:sz="0" w:space="0" w:color="auto"/>
            <w:right w:val="none" w:sz="0" w:space="0" w:color="auto"/>
          </w:divBdr>
        </w:div>
      </w:divsChild>
    </w:div>
    <w:div w:id="1325236093">
      <w:bodyDiv w:val="1"/>
      <w:marLeft w:val="0"/>
      <w:marRight w:val="0"/>
      <w:marTop w:val="0"/>
      <w:marBottom w:val="0"/>
      <w:divBdr>
        <w:top w:val="none" w:sz="0" w:space="0" w:color="auto"/>
        <w:left w:val="none" w:sz="0" w:space="0" w:color="auto"/>
        <w:bottom w:val="none" w:sz="0" w:space="0" w:color="auto"/>
        <w:right w:val="none" w:sz="0" w:space="0" w:color="auto"/>
      </w:divBdr>
    </w:div>
    <w:div w:id="1325276121">
      <w:bodyDiv w:val="1"/>
      <w:marLeft w:val="0"/>
      <w:marRight w:val="0"/>
      <w:marTop w:val="0"/>
      <w:marBottom w:val="0"/>
      <w:divBdr>
        <w:top w:val="none" w:sz="0" w:space="0" w:color="auto"/>
        <w:left w:val="none" w:sz="0" w:space="0" w:color="auto"/>
        <w:bottom w:val="none" w:sz="0" w:space="0" w:color="auto"/>
        <w:right w:val="none" w:sz="0" w:space="0" w:color="auto"/>
      </w:divBdr>
    </w:div>
    <w:div w:id="1326084712">
      <w:bodyDiv w:val="1"/>
      <w:marLeft w:val="0"/>
      <w:marRight w:val="0"/>
      <w:marTop w:val="0"/>
      <w:marBottom w:val="0"/>
      <w:divBdr>
        <w:top w:val="none" w:sz="0" w:space="0" w:color="auto"/>
        <w:left w:val="none" w:sz="0" w:space="0" w:color="auto"/>
        <w:bottom w:val="none" w:sz="0" w:space="0" w:color="auto"/>
        <w:right w:val="none" w:sz="0" w:space="0" w:color="auto"/>
      </w:divBdr>
    </w:div>
    <w:div w:id="1326863853">
      <w:bodyDiv w:val="1"/>
      <w:marLeft w:val="0"/>
      <w:marRight w:val="0"/>
      <w:marTop w:val="0"/>
      <w:marBottom w:val="0"/>
      <w:divBdr>
        <w:top w:val="none" w:sz="0" w:space="0" w:color="auto"/>
        <w:left w:val="none" w:sz="0" w:space="0" w:color="auto"/>
        <w:bottom w:val="none" w:sz="0" w:space="0" w:color="auto"/>
        <w:right w:val="none" w:sz="0" w:space="0" w:color="auto"/>
      </w:divBdr>
    </w:div>
    <w:div w:id="1327780738">
      <w:bodyDiv w:val="1"/>
      <w:marLeft w:val="0"/>
      <w:marRight w:val="0"/>
      <w:marTop w:val="0"/>
      <w:marBottom w:val="0"/>
      <w:divBdr>
        <w:top w:val="none" w:sz="0" w:space="0" w:color="auto"/>
        <w:left w:val="none" w:sz="0" w:space="0" w:color="auto"/>
        <w:bottom w:val="none" w:sz="0" w:space="0" w:color="auto"/>
        <w:right w:val="none" w:sz="0" w:space="0" w:color="auto"/>
      </w:divBdr>
    </w:div>
    <w:div w:id="1327974343">
      <w:bodyDiv w:val="1"/>
      <w:marLeft w:val="0"/>
      <w:marRight w:val="0"/>
      <w:marTop w:val="0"/>
      <w:marBottom w:val="0"/>
      <w:divBdr>
        <w:top w:val="none" w:sz="0" w:space="0" w:color="auto"/>
        <w:left w:val="none" w:sz="0" w:space="0" w:color="auto"/>
        <w:bottom w:val="none" w:sz="0" w:space="0" w:color="auto"/>
        <w:right w:val="none" w:sz="0" w:space="0" w:color="auto"/>
      </w:divBdr>
    </w:div>
    <w:div w:id="1328167665">
      <w:bodyDiv w:val="1"/>
      <w:marLeft w:val="0"/>
      <w:marRight w:val="0"/>
      <w:marTop w:val="0"/>
      <w:marBottom w:val="0"/>
      <w:divBdr>
        <w:top w:val="none" w:sz="0" w:space="0" w:color="auto"/>
        <w:left w:val="none" w:sz="0" w:space="0" w:color="auto"/>
        <w:bottom w:val="none" w:sz="0" w:space="0" w:color="auto"/>
        <w:right w:val="none" w:sz="0" w:space="0" w:color="auto"/>
      </w:divBdr>
    </w:div>
    <w:div w:id="1328551746">
      <w:bodyDiv w:val="1"/>
      <w:marLeft w:val="0"/>
      <w:marRight w:val="0"/>
      <w:marTop w:val="0"/>
      <w:marBottom w:val="0"/>
      <w:divBdr>
        <w:top w:val="none" w:sz="0" w:space="0" w:color="auto"/>
        <w:left w:val="none" w:sz="0" w:space="0" w:color="auto"/>
        <w:bottom w:val="none" w:sz="0" w:space="0" w:color="auto"/>
        <w:right w:val="none" w:sz="0" w:space="0" w:color="auto"/>
      </w:divBdr>
    </w:div>
    <w:div w:id="1328561360">
      <w:bodyDiv w:val="1"/>
      <w:marLeft w:val="0"/>
      <w:marRight w:val="0"/>
      <w:marTop w:val="0"/>
      <w:marBottom w:val="0"/>
      <w:divBdr>
        <w:top w:val="none" w:sz="0" w:space="0" w:color="auto"/>
        <w:left w:val="none" w:sz="0" w:space="0" w:color="auto"/>
        <w:bottom w:val="none" w:sz="0" w:space="0" w:color="auto"/>
        <w:right w:val="none" w:sz="0" w:space="0" w:color="auto"/>
      </w:divBdr>
    </w:div>
    <w:div w:id="1328820540">
      <w:bodyDiv w:val="1"/>
      <w:marLeft w:val="0"/>
      <w:marRight w:val="0"/>
      <w:marTop w:val="0"/>
      <w:marBottom w:val="0"/>
      <w:divBdr>
        <w:top w:val="none" w:sz="0" w:space="0" w:color="auto"/>
        <w:left w:val="none" w:sz="0" w:space="0" w:color="auto"/>
        <w:bottom w:val="none" w:sz="0" w:space="0" w:color="auto"/>
        <w:right w:val="none" w:sz="0" w:space="0" w:color="auto"/>
      </w:divBdr>
    </w:div>
    <w:div w:id="1329408160">
      <w:bodyDiv w:val="1"/>
      <w:marLeft w:val="0"/>
      <w:marRight w:val="0"/>
      <w:marTop w:val="0"/>
      <w:marBottom w:val="0"/>
      <w:divBdr>
        <w:top w:val="none" w:sz="0" w:space="0" w:color="auto"/>
        <w:left w:val="none" w:sz="0" w:space="0" w:color="auto"/>
        <w:bottom w:val="none" w:sz="0" w:space="0" w:color="auto"/>
        <w:right w:val="none" w:sz="0" w:space="0" w:color="auto"/>
      </w:divBdr>
      <w:divsChild>
        <w:div w:id="2106337578">
          <w:marLeft w:val="480"/>
          <w:marRight w:val="0"/>
          <w:marTop w:val="0"/>
          <w:marBottom w:val="0"/>
          <w:divBdr>
            <w:top w:val="none" w:sz="0" w:space="0" w:color="auto"/>
            <w:left w:val="none" w:sz="0" w:space="0" w:color="auto"/>
            <w:bottom w:val="none" w:sz="0" w:space="0" w:color="auto"/>
            <w:right w:val="none" w:sz="0" w:space="0" w:color="auto"/>
          </w:divBdr>
        </w:div>
        <w:div w:id="1052315211">
          <w:marLeft w:val="480"/>
          <w:marRight w:val="0"/>
          <w:marTop w:val="0"/>
          <w:marBottom w:val="0"/>
          <w:divBdr>
            <w:top w:val="none" w:sz="0" w:space="0" w:color="auto"/>
            <w:left w:val="none" w:sz="0" w:space="0" w:color="auto"/>
            <w:bottom w:val="none" w:sz="0" w:space="0" w:color="auto"/>
            <w:right w:val="none" w:sz="0" w:space="0" w:color="auto"/>
          </w:divBdr>
        </w:div>
        <w:div w:id="1909071132">
          <w:marLeft w:val="480"/>
          <w:marRight w:val="0"/>
          <w:marTop w:val="0"/>
          <w:marBottom w:val="0"/>
          <w:divBdr>
            <w:top w:val="none" w:sz="0" w:space="0" w:color="auto"/>
            <w:left w:val="none" w:sz="0" w:space="0" w:color="auto"/>
            <w:bottom w:val="none" w:sz="0" w:space="0" w:color="auto"/>
            <w:right w:val="none" w:sz="0" w:space="0" w:color="auto"/>
          </w:divBdr>
        </w:div>
        <w:div w:id="2023624071">
          <w:marLeft w:val="480"/>
          <w:marRight w:val="0"/>
          <w:marTop w:val="0"/>
          <w:marBottom w:val="0"/>
          <w:divBdr>
            <w:top w:val="none" w:sz="0" w:space="0" w:color="auto"/>
            <w:left w:val="none" w:sz="0" w:space="0" w:color="auto"/>
            <w:bottom w:val="none" w:sz="0" w:space="0" w:color="auto"/>
            <w:right w:val="none" w:sz="0" w:space="0" w:color="auto"/>
          </w:divBdr>
        </w:div>
        <w:div w:id="340204983">
          <w:marLeft w:val="480"/>
          <w:marRight w:val="0"/>
          <w:marTop w:val="0"/>
          <w:marBottom w:val="0"/>
          <w:divBdr>
            <w:top w:val="none" w:sz="0" w:space="0" w:color="auto"/>
            <w:left w:val="none" w:sz="0" w:space="0" w:color="auto"/>
            <w:bottom w:val="none" w:sz="0" w:space="0" w:color="auto"/>
            <w:right w:val="none" w:sz="0" w:space="0" w:color="auto"/>
          </w:divBdr>
        </w:div>
        <w:div w:id="1616400098">
          <w:marLeft w:val="480"/>
          <w:marRight w:val="0"/>
          <w:marTop w:val="0"/>
          <w:marBottom w:val="0"/>
          <w:divBdr>
            <w:top w:val="none" w:sz="0" w:space="0" w:color="auto"/>
            <w:left w:val="none" w:sz="0" w:space="0" w:color="auto"/>
            <w:bottom w:val="none" w:sz="0" w:space="0" w:color="auto"/>
            <w:right w:val="none" w:sz="0" w:space="0" w:color="auto"/>
          </w:divBdr>
        </w:div>
        <w:div w:id="1656689386">
          <w:marLeft w:val="480"/>
          <w:marRight w:val="0"/>
          <w:marTop w:val="0"/>
          <w:marBottom w:val="0"/>
          <w:divBdr>
            <w:top w:val="none" w:sz="0" w:space="0" w:color="auto"/>
            <w:left w:val="none" w:sz="0" w:space="0" w:color="auto"/>
            <w:bottom w:val="none" w:sz="0" w:space="0" w:color="auto"/>
            <w:right w:val="none" w:sz="0" w:space="0" w:color="auto"/>
          </w:divBdr>
        </w:div>
        <w:div w:id="431510893">
          <w:marLeft w:val="480"/>
          <w:marRight w:val="0"/>
          <w:marTop w:val="0"/>
          <w:marBottom w:val="0"/>
          <w:divBdr>
            <w:top w:val="none" w:sz="0" w:space="0" w:color="auto"/>
            <w:left w:val="none" w:sz="0" w:space="0" w:color="auto"/>
            <w:bottom w:val="none" w:sz="0" w:space="0" w:color="auto"/>
            <w:right w:val="none" w:sz="0" w:space="0" w:color="auto"/>
          </w:divBdr>
        </w:div>
        <w:div w:id="197476476">
          <w:marLeft w:val="480"/>
          <w:marRight w:val="0"/>
          <w:marTop w:val="0"/>
          <w:marBottom w:val="0"/>
          <w:divBdr>
            <w:top w:val="none" w:sz="0" w:space="0" w:color="auto"/>
            <w:left w:val="none" w:sz="0" w:space="0" w:color="auto"/>
            <w:bottom w:val="none" w:sz="0" w:space="0" w:color="auto"/>
            <w:right w:val="none" w:sz="0" w:space="0" w:color="auto"/>
          </w:divBdr>
        </w:div>
        <w:div w:id="774710926">
          <w:marLeft w:val="480"/>
          <w:marRight w:val="0"/>
          <w:marTop w:val="0"/>
          <w:marBottom w:val="0"/>
          <w:divBdr>
            <w:top w:val="none" w:sz="0" w:space="0" w:color="auto"/>
            <w:left w:val="none" w:sz="0" w:space="0" w:color="auto"/>
            <w:bottom w:val="none" w:sz="0" w:space="0" w:color="auto"/>
            <w:right w:val="none" w:sz="0" w:space="0" w:color="auto"/>
          </w:divBdr>
        </w:div>
        <w:div w:id="1670791975">
          <w:marLeft w:val="480"/>
          <w:marRight w:val="0"/>
          <w:marTop w:val="0"/>
          <w:marBottom w:val="0"/>
          <w:divBdr>
            <w:top w:val="none" w:sz="0" w:space="0" w:color="auto"/>
            <w:left w:val="none" w:sz="0" w:space="0" w:color="auto"/>
            <w:bottom w:val="none" w:sz="0" w:space="0" w:color="auto"/>
            <w:right w:val="none" w:sz="0" w:space="0" w:color="auto"/>
          </w:divBdr>
        </w:div>
        <w:div w:id="162398739">
          <w:marLeft w:val="480"/>
          <w:marRight w:val="0"/>
          <w:marTop w:val="0"/>
          <w:marBottom w:val="0"/>
          <w:divBdr>
            <w:top w:val="none" w:sz="0" w:space="0" w:color="auto"/>
            <w:left w:val="none" w:sz="0" w:space="0" w:color="auto"/>
            <w:bottom w:val="none" w:sz="0" w:space="0" w:color="auto"/>
            <w:right w:val="none" w:sz="0" w:space="0" w:color="auto"/>
          </w:divBdr>
        </w:div>
        <w:div w:id="876740765">
          <w:marLeft w:val="480"/>
          <w:marRight w:val="0"/>
          <w:marTop w:val="0"/>
          <w:marBottom w:val="0"/>
          <w:divBdr>
            <w:top w:val="none" w:sz="0" w:space="0" w:color="auto"/>
            <w:left w:val="none" w:sz="0" w:space="0" w:color="auto"/>
            <w:bottom w:val="none" w:sz="0" w:space="0" w:color="auto"/>
            <w:right w:val="none" w:sz="0" w:space="0" w:color="auto"/>
          </w:divBdr>
        </w:div>
        <w:div w:id="1404068128">
          <w:marLeft w:val="480"/>
          <w:marRight w:val="0"/>
          <w:marTop w:val="0"/>
          <w:marBottom w:val="0"/>
          <w:divBdr>
            <w:top w:val="none" w:sz="0" w:space="0" w:color="auto"/>
            <w:left w:val="none" w:sz="0" w:space="0" w:color="auto"/>
            <w:bottom w:val="none" w:sz="0" w:space="0" w:color="auto"/>
            <w:right w:val="none" w:sz="0" w:space="0" w:color="auto"/>
          </w:divBdr>
        </w:div>
        <w:div w:id="1549491475">
          <w:marLeft w:val="480"/>
          <w:marRight w:val="0"/>
          <w:marTop w:val="0"/>
          <w:marBottom w:val="0"/>
          <w:divBdr>
            <w:top w:val="none" w:sz="0" w:space="0" w:color="auto"/>
            <w:left w:val="none" w:sz="0" w:space="0" w:color="auto"/>
            <w:bottom w:val="none" w:sz="0" w:space="0" w:color="auto"/>
            <w:right w:val="none" w:sz="0" w:space="0" w:color="auto"/>
          </w:divBdr>
        </w:div>
        <w:div w:id="1617982023">
          <w:marLeft w:val="480"/>
          <w:marRight w:val="0"/>
          <w:marTop w:val="0"/>
          <w:marBottom w:val="0"/>
          <w:divBdr>
            <w:top w:val="none" w:sz="0" w:space="0" w:color="auto"/>
            <w:left w:val="none" w:sz="0" w:space="0" w:color="auto"/>
            <w:bottom w:val="none" w:sz="0" w:space="0" w:color="auto"/>
            <w:right w:val="none" w:sz="0" w:space="0" w:color="auto"/>
          </w:divBdr>
        </w:div>
        <w:div w:id="1498887914">
          <w:marLeft w:val="480"/>
          <w:marRight w:val="0"/>
          <w:marTop w:val="0"/>
          <w:marBottom w:val="0"/>
          <w:divBdr>
            <w:top w:val="none" w:sz="0" w:space="0" w:color="auto"/>
            <w:left w:val="none" w:sz="0" w:space="0" w:color="auto"/>
            <w:bottom w:val="none" w:sz="0" w:space="0" w:color="auto"/>
            <w:right w:val="none" w:sz="0" w:space="0" w:color="auto"/>
          </w:divBdr>
        </w:div>
        <w:div w:id="1893421424">
          <w:marLeft w:val="480"/>
          <w:marRight w:val="0"/>
          <w:marTop w:val="0"/>
          <w:marBottom w:val="0"/>
          <w:divBdr>
            <w:top w:val="none" w:sz="0" w:space="0" w:color="auto"/>
            <w:left w:val="none" w:sz="0" w:space="0" w:color="auto"/>
            <w:bottom w:val="none" w:sz="0" w:space="0" w:color="auto"/>
            <w:right w:val="none" w:sz="0" w:space="0" w:color="auto"/>
          </w:divBdr>
        </w:div>
        <w:div w:id="1044794609">
          <w:marLeft w:val="480"/>
          <w:marRight w:val="0"/>
          <w:marTop w:val="0"/>
          <w:marBottom w:val="0"/>
          <w:divBdr>
            <w:top w:val="none" w:sz="0" w:space="0" w:color="auto"/>
            <w:left w:val="none" w:sz="0" w:space="0" w:color="auto"/>
            <w:bottom w:val="none" w:sz="0" w:space="0" w:color="auto"/>
            <w:right w:val="none" w:sz="0" w:space="0" w:color="auto"/>
          </w:divBdr>
        </w:div>
        <w:div w:id="2089574225">
          <w:marLeft w:val="480"/>
          <w:marRight w:val="0"/>
          <w:marTop w:val="0"/>
          <w:marBottom w:val="0"/>
          <w:divBdr>
            <w:top w:val="none" w:sz="0" w:space="0" w:color="auto"/>
            <w:left w:val="none" w:sz="0" w:space="0" w:color="auto"/>
            <w:bottom w:val="none" w:sz="0" w:space="0" w:color="auto"/>
            <w:right w:val="none" w:sz="0" w:space="0" w:color="auto"/>
          </w:divBdr>
        </w:div>
        <w:div w:id="1973749129">
          <w:marLeft w:val="480"/>
          <w:marRight w:val="0"/>
          <w:marTop w:val="0"/>
          <w:marBottom w:val="0"/>
          <w:divBdr>
            <w:top w:val="none" w:sz="0" w:space="0" w:color="auto"/>
            <w:left w:val="none" w:sz="0" w:space="0" w:color="auto"/>
            <w:bottom w:val="none" w:sz="0" w:space="0" w:color="auto"/>
            <w:right w:val="none" w:sz="0" w:space="0" w:color="auto"/>
          </w:divBdr>
        </w:div>
        <w:div w:id="1162896412">
          <w:marLeft w:val="480"/>
          <w:marRight w:val="0"/>
          <w:marTop w:val="0"/>
          <w:marBottom w:val="0"/>
          <w:divBdr>
            <w:top w:val="none" w:sz="0" w:space="0" w:color="auto"/>
            <w:left w:val="none" w:sz="0" w:space="0" w:color="auto"/>
            <w:bottom w:val="none" w:sz="0" w:space="0" w:color="auto"/>
            <w:right w:val="none" w:sz="0" w:space="0" w:color="auto"/>
          </w:divBdr>
        </w:div>
        <w:div w:id="1802456605">
          <w:marLeft w:val="480"/>
          <w:marRight w:val="0"/>
          <w:marTop w:val="0"/>
          <w:marBottom w:val="0"/>
          <w:divBdr>
            <w:top w:val="none" w:sz="0" w:space="0" w:color="auto"/>
            <w:left w:val="none" w:sz="0" w:space="0" w:color="auto"/>
            <w:bottom w:val="none" w:sz="0" w:space="0" w:color="auto"/>
            <w:right w:val="none" w:sz="0" w:space="0" w:color="auto"/>
          </w:divBdr>
        </w:div>
        <w:div w:id="1557819651">
          <w:marLeft w:val="480"/>
          <w:marRight w:val="0"/>
          <w:marTop w:val="0"/>
          <w:marBottom w:val="0"/>
          <w:divBdr>
            <w:top w:val="none" w:sz="0" w:space="0" w:color="auto"/>
            <w:left w:val="none" w:sz="0" w:space="0" w:color="auto"/>
            <w:bottom w:val="none" w:sz="0" w:space="0" w:color="auto"/>
            <w:right w:val="none" w:sz="0" w:space="0" w:color="auto"/>
          </w:divBdr>
        </w:div>
        <w:div w:id="626083624">
          <w:marLeft w:val="480"/>
          <w:marRight w:val="0"/>
          <w:marTop w:val="0"/>
          <w:marBottom w:val="0"/>
          <w:divBdr>
            <w:top w:val="none" w:sz="0" w:space="0" w:color="auto"/>
            <w:left w:val="none" w:sz="0" w:space="0" w:color="auto"/>
            <w:bottom w:val="none" w:sz="0" w:space="0" w:color="auto"/>
            <w:right w:val="none" w:sz="0" w:space="0" w:color="auto"/>
          </w:divBdr>
        </w:div>
        <w:div w:id="1783962017">
          <w:marLeft w:val="480"/>
          <w:marRight w:val="0"/>
          <w:marTop w:val="0"/>
          <w:marBottom w:val="0"/>
          <w:divBdr>
            <w:top w:val="none" w:sz="0" w:space="0" w:color="auto"/>
            <w:left w:val="none" w:sz="0" w:space="0" w:color="auto"/>
            <w:bottom w:val="none" w:sz="0" w:space="0" w:color="auto"/>
            <w:right w:val="none" w:sz="0" w:space="0" w:color="auto"/>
          </w:divBdr>
        </w:div>
        <w:div w:id="1171260572">
          <w:marLeft w:val="480"/>
          <w:marRight w:val="0"/>
          <w:marTop w:val="0"/>
          <w:marBottom w:val="0"/>
          <w:divBdr>
            <w:top w:val="none" w:sz="0" w:space="0" w:color="auto"/>
            <w:left w:val="none" w:sz="0" w:space="0" w:color="auto"/>
            <w:bottom w:val="none" w:sz="0" w:space="0" w:color="auto"/>
            <w:right w:val="none" w:sz="0" w:space="0" w:color="auto"/>
          </w:divBdr>
        </w:div>
        <w:div w:id="1950427165">
          <w:marLeft w:val="480"/>
          <w:marRight w:val="0"/>
          <w:marTop w:val="0"/>
          <w:marBottom w:val="0"/>
          <w:divBdr>
            <w:top w:val="none" w:sz="0" w:space="0" w:color="auto"/>
            <w:left w:val="none" w:sz="0" w:space="0" w:color="auto"/>
            <w:bottom w:val="none" w:sz="0" w:space="0" w:color="auto"/>
            <w:right w:val="none" w:sz="0" w:space="0" w:color="auto"/>
          </w:divBdr>
        </w:div>
        <w:div w:id="772018787">
          <w:marLeft w:val="480"/>
          <w:marRight w:val="0"/>
          <w:marTop w:val="0"/>
          <w:marBottom w:val="0"/>
          <w:divBdr>
            <w:top w:val="none" w:sz="0" w:space="0" w:color="auto"/>
            <w:left w:val="none" w:sz="0" w:space="0" w:color="auto"/>
            <w:bottom w:val="none" w:sz="0" w:space="0" w:color="auto"/>
            <w:right w:val="none" w:sz="0" w:space="0" w:color="auto"/>
          </w:divBdr>
        </w:div>
        <w:div w:id="133915253">
          <w:marLeft w:val="480"/>
          <w:marRight w:val="0"/>
          <w:marTop w:val="0"/>
          <w:marBottom w:val="0"/>
          <w:divBdr>
            <w:top w:val="none" w:sz="0" w:space="0" w:color="auto"/>
            <w:left w:val="none" w:sz="0" w:space="0" w:color="auto"/>
            <w:bottom w:val="none" w:sz="0" w:space="0" w:color="auto"/>
            <w:right w:val="none" w:sz="0" w:space="0" w:color="auto"/>
          </w:divBdr>
        </w:div>
        <w:div w:id="2068603577">
          <w:marLeft w:val="480"/>
          <w:marRight w:val="0"/>
          <w:marTop w:val="0"/>
          <w:marBottom w:val="0"/>
          <w:divBdr>
            <w:top w:val="none" w:sz="0" w:space="0" w:color="auto"/>
            <w:left w:val="none" w:sz="0" w:space="0" w:color="auto"/>
            <w:bottom w:val="none" w:sz="0" w:space="0" w:color="auto"/>
            <w:right w:val="none" w:sz="0" w:space="0" w:color="auto"/>
          </w:divBdr>
        </w:div>
        <w:div w:id="5406516">
          <w:marLeft w:val="480"/>
          <w:marRight w:val="0"/>
          <w:marTop w:val="0"/>
          <w:marBottom w:val="0"/>
          <w:divBdr>
            <w:top w:val="none" w:sz="0" w:space="0" w:color="auto"/>
            <w:left w:val="none" w:sz="0" w:space="0" w:color="auto"/>
            <w:bottom w:val="none" w:sz="0" w:space="0" w:color="auto"/>
            <w:right w:val="none" w:sz="0" w:space="0" w:color="auto"/>
          </w:divBdr>
        </w:div>
        <w:div w:id="33628595">
          <w:marLeft w:val="480"/>
          <w:marRight w:val="0"/>
          <w:marTop w:val="0"/>
          <w:marBottom w:val="0"/>
          <w:divBdr>
            <w:top w:val="none" w:sz="0" w:space="0" w:color="auto"/>
            <w:left w:val="none" w:sz="0" w:space="0" w:color="auto"/>
            <w:bottom w:val="none" w:sz="0" w:space="0" w:color="auto"/>
            <w:right w:val="none" w:sz="0" w:space="0" w:color="auto"/>
          </w:divBdr>
        </w:div>
        <w:div w:id="2143694996">
          <w:marLeft w:val="480"/>
          <w:marRight w:val="0"/>
          <w:marTop w:val="0"/>
          <w:marBottom w:val="0"/>
          <w:divBdr>
            <w:top w:val="none" w:sz="0" w:space="0" w:color="auto"/>
            <w:left w:val="none" w:sz="0" w:space="0" w:color="auto"/>
            <w:bottom w:val="none" w:sz="0" w:space="0" w:color="auto"/>
            <w:right w:val="none" w:sz="0" w:space="0" w:color="auto"/>
          </w:divBdr>
        </w:div>
        <w:div w:id="389811219">
          <w:marLeft w:val="480"/>
          <w:marRight w:val="0"/>
          <w:marTop w:val="0"/>
          <w:marBottom w:val="0"/>
          <w:divBdr>
            <w:top w:val="none" w:sz="0" w:space="0" w:color="auto"/>
            <w:left w:val="none" w:sz="0" w:space="0" w:color="auto"/>
            <w:bottom w:val="none" w:sz="0" w:space="0" w:color="auto"/>
            <w:right w:val="none" w:sz="0" w:space="0" w:color="auto"/>
          </w:divBdr>
        </w:div>
        <w:div w:id="647980211">
          <w:marLeft w:val="480"/>
          <w:marRight w:val="0"/>
          <w:marTop w:val="0"/>
          <w:marBottom w:val="0"/>
          <w:divBdr>
            <w:top w:val="none" w:sz="0" w:space="0" w:color="auto"/>
            <w:left w:val="none" w:sz="0" w:space="0" w:color="auto"/>
            <w:bottom w:val="none" w:sz="0" w:space="0" w:color="auto"/>
            <w:right w:val="none" w:sz="0" w:space="0" w:color="auto"/>
          </w:divBdr>
        </w:div>
        <w:div w:id="1303728601">
          <w:marLeft w:val="480"/>
          <w:marRight w:val="0"/>
          <w:marTop w:val="0"/>
          <w:marBottom w:val="0"/>
          <w:divBdr>
            <w:top w:val="none" w:sz="0" w:space="0" w:color="auto"/>
            <w:left w:val="none" w:sz="0" w:space="0" w:color="auto"/>
            <w:bottom w:val="none" w:sz="0" w:space="0" w:color="auto"/>
            <w:right w:val="none" w:sz="0" w:space="0" w:color="auto"/>
          </w:divBdr>
        </w:div>
        <w:div w:id="787429931">
          <w:marLeft w:val="480"/>
          <w:marRight w:val="0"/>
          <w:marTop w:val="0"/>
          <w:marBottom w:val="0"/>
          <w:divBdr>
            <w:top w:val="none" w:sz="0" w:space="0" w:color="auto"/>
            <w:left w:val="none" w:sz="0" w:space="0" w:color="auto"/>
            <w:bottom w:val="none" w:sz="0" w:space="0" w:color="auto"/>
            <w:right w:val="none" w:sz="0" w:space="0" w:color="auto"/>
          </w:divBdr>
        </w:div>
        <w:div w:id="820660670">
          <w:marLeft w:val="480"/>
          <w:marRight w:val="0"/>
          <w:marTop w:val="0"/>
          <w:marBottom w:val="0"/>
          <w:divBdr>
            <w:top w:val="none" w:sz="0" w:space="0" w:color="auto"/>
            <w:left w:val="none" w:sz="0" w:space="0" w:color="auto"/>
            <w:bottom w:val="none" w:sz="0" w:space="0" w:color="auto"/>
            <w:right w:val="none" w:sz="0" w:space="0" w:color="auto"/>
          </w:divBdr>
        </w:div>
        <w:div w:id="1602373969">
          <w:marLeft w:val="480"/>
          <w:marRight w:val="0"/>
          <w:marTop w:val="0"/>
          <w:marBottom w:val="0"/>
          <w:divBdr>
            <w:top w:val="none" w:sz="0" w:space="0" w:color="auto"/>
            <w:left w:val="none" w:sz="0" w:space="0" w:color="auto"/>
            <w:bottom w:val="none" w:sz="0" w:space="0" w:color="auto"/>
            <w:right w:val="none" w:sz="0" w:space="0" w:color="auto"/>
          </w:divBdr>
        </w:div>
        <w:div w:id="1654138267">
          <w:marLeft w:val="480"/>
          <w:marRight w:val="0"/>
          <w:marTop w:val="0"/>
          <w:marBottom w:val="0"/>
          <w:divBdr>
            <w:top w:val="none" w:sz="0" w:space="0" w:color="auto"/>
            <w:left w:val="none" w:sz="0" w:space="0" w:color="auto"/>
            <w:bottom w:val="none" w:sz="0" w:space="0" w:color="auto"/>
            <w:right w:val="none" w:sz="0" w:space="0" w:color="auto"/>
          </w:divBdr>
        </w:div>
        <w:div w:id="2111316647">
          <w:marLeft w:val="480"/>
          <w:marRight w:val="0"/>
          <w:marTop w:val="0"/>
          <w:marBottom w:val="0"/>
          <w:divBdr>
            <w:top w:val="none" w:sz="0" w:space="0" w:color="auto"/>
            <w:left w:val="none" w:sz="0" w:space="0" w:color="auto"/>
            <w:bottom w:val="none" w:sz="0" w:space="0" w:color="auto"/>
            <w:right w:val="none" w:sz="0" w:space="0" w:color="auto"/>
          </w:divBdr>
        </w:div>
        <w:div w:id="752747766">
          <w:marLeft w:val="480"/>
          <w:marRight w:val="0"/>
          <w:marTop w:val="0"/>
          <w:marBottom w:val="0"/>
          <w:divBdr>
            <w:top w:val="none" w:sz="0" w:space="0" w:color="auto"/>
            <w:left w:val="none" w:sz="0" w:space="0" w:color="auto"/>
            <w:bottom w:val="none" w:sz="0" w:space="0" w:color="auto"/>
            <w:right w:val="none" w:sz="0" w:space="0" w:color="auto"/>
          </w:divBdr>
        </w:div>
        <w:div w:id="1655253584">
          <w:marLeft w:val="480"/>
          <w:marRight w:val="0"/>
          <w:marTop w:val="0"/>
          <w:marBottom w:val="0"/>
          <w:divBdr>
            <w:top w:val="none" w:sz="0" w:space="0" w:color="auto"/>
            <w:left w:val="none" w:sz="0" w:space="0" w:color="auto"/>
            <w:bottom w:val="none" w:sz="0" w:space="0" w:color="auto"/>
            <w:right w:val="none" w:sz="0" w:space="0" w:color="auto"/>
          </w:divBdr>
        </w:div>
        <w:div w:id="1371567779">
          <w:marLeft w:val="480"/>
          <w:marRight w:val="0"/>
          <w:marTop w:val="0"/>
          <w:marBottom w:val="0"/>
          <w:divBdr>
            <w:top w:val="none" w:sz="0" w:space="0" w:color="auto"/>
            <w:left w:val="none" w:sz="0" w:space="0" w:color="auto"/>
            <w:bottom w:val="none" w:sz="0" w:space="0" w:color="auto"/>
            <w:right w:val="none" w:sz="0" w:space="0" w:color="auto"/>
          </w:divBdr>
        </w:div>
        <w:div w:id="1895004202">
          <w:marLeft w:val="480"/>
          <w:marRight w:val="0"/>
          <w:marTop w:val="0"/>
          <w:marBottom w:val="0"/>
          <w:divBdr>
            <w:top w:val="none" w:sz="0" w:space="0" w:color="auto"/>
            <w:left w:val="none" w:sz="0" w:space="0" w:color="auto"/>
            <w:bottom w:val="none" w:sz="0" w:space="0" w:color="auto"/>
            <w:right w:val="none" w:sz="0" w:space="0" w:color="auto"/>
          </w:divBdr>
        </w:div>
      </w:divsChild>
    </w:div>
    <w:div w:id="1329750035">
      <w:bodyDiv w:val="1"/>
      <w:marLeft w:val="0"/>
      <w:marRight w:val="0"/>
      <w:marTop w:val="0"/>
      <w:marBottom w:val="0"/>
      <w:divBdr>
        <w:top w:val="none" w:sz="0" w:space="0" w:color="auto"/>
        <w:left w:val="none" w:sz="0" w:space="0" w:color="auto"/>
        <w:bottom w:val="none" w:sz="0" w:space="0" w:color="auto"/>
        <w:right w:val="none" w:sz="0" w:space="0" w:color="auto"/>
      </w:divBdr>
    </w:div>
    <w:div w:id="1330214382">
      <w:bodyDiv w:val="1"/>
      <w:marLeft w:val="0"/>
      <w:marRight w:val="0"/>
      <w:marTop w:val="0"/>
      <w:marBottom w:val="0"/>
      <w:divBdr>
        <w:top w:val="none" w:sz="0" w:space="0" w:color="auto"/>
        <w:left w:val="none" w:sz="0" w:space="0" w:color="auto"/>
        <w:bottom w:val="none" w:sz="0" w:space="0" w:color="auto"/>
        <w:right w:val="none" w:sz="0" w:space="0" w:color="auto"/>
      </w:divBdr>
    </w:div>
    <w:div w:id="1330333470">
      <w:bodyDiv w:val="1"/>
      <w:marLeft w:val="0"/>
      <w:marRight w:val="0"/>
      <w:marTop w:val="0"/>
      <w:marBottom w:val="0"/>
      <w:divBdr>
        <w:top w:val="none" w:sz="0" w:space="0" w:color="auto"/>
        <w:left w:val="none" w:sz="0" w:space="0" w:color="auto"/>
        <w:bottom w:val="none" w:sz="0" w:space="0" w:color="auto"/>
        <w:right w:val="none" w:sz="0" w:space="0" w:color="auto"/>
      </w:divBdr>
    </w:div>
    <w:div w:id="1330714986">
      <w:bodyDiv w:val="1"/>
      <w:marLeft w:val="0"/>
      <w:marRight w:val="0"/>
      <w:marTop w:val="0"/>
      <w:marBottom w:val="0"/>
      <w:divBdr>
        <w:top w:val="none" w:sz="0" w:space="0" w:color="auto"/>
        <w:left w:val="none" w:sz="0" w:space="0" w:color="auto"/>
        <w:bottom w:val="none" w:sz="0" w:space="0" w:color="auto"/>
        <w:right w:val="none" w:sz="0" w:space="0" w:color="auto"/>
      </w:divBdr>
    </w:div>
    <w:div w:id="1330868109">
      <w:bodyDiv w:val="1"/>
      <w:marLeft w:val="0"/>
      <w:marRight w:val="0"/>
      <w:marTop w:val="0"/>
      <w:marBottom w:val="0"/>
      <w:divBdr>
        <w:top w:val="none" w:sz="0" w:space="0" w:color="auto"/>
        <w:left w:val="none" w:sz="0" w:space="0" w:color="auto"/>
        <w:bottom w:val="none" w:sz="0" w:space="0" w:color="auto"/>
        <w:right w:val="none" w:sz="0" w:space="0" w:color="auto"/>
      </w:divBdr>
    </w:div>
    <w:div w:id="1331643940">
      <w:bodyDiv w:val="1"/>
      <w:marLeft w:val="0"/>
      <w:marRight w:val="0"/>
      <w:marTop w:val="0"/>
      <w:marBottom w:val="0"/>
      <w:divBdr>
        <w:top w:val="none" w:sz="0" w:space="0" w:color="auto"/>
        <w:left w:val="none" w:sz="0" w:space="0" w:color="auto"/>
        <w:bottom w:val="none" w:sz="0" w:space="0" w:color="auto"/>
        <w:right w:val="none" w:sz="0" w:space="0" w:color="auto"/>
      </w:divBdr>
    </w:div>
    <w:div w:id="1332099786">
      <w:bodyDiv w:val="1"/>
      <w:marLeft w:val="0"/>
      <w:marRight w:val="0"/>
      <w:marTop w:val="0"/>
      <w:marBottom w:val="0"/>
      <w:divBdr>
        <w:top w:val="none" w:sz="0" w:space="0" w:color="auto"/>
        <w:left w:val="none" w:sz="0" w:space="0" w:color="auto"/>
        <w:bottom w:val="none" w:sz="0" w:space="0" w:color="auto"/>
        <w:right w:val="none" w:sz="0" w:space="0" w:color="auto"/>
      </w:divBdr>
    </w:div>
    <w:div w:id="1332247895">
      <w:bodyDiv w:val="1"/>
      <w:marLeft w:val="0"/>
      <w:marRight w:val="0"/>
      <w:marTop w:val="0"/>
      <w:marBottom w:val="0"/>
      <w:divBdr>
        <w:top w:val="none" w:sz="0" w:space="0" w:color="auto"/>
        <w:left w:val="none" w:sz="0" w:space="0" w:color="auto"/>
        <w:bottom w:val="none" w:sz="0" w:space="0" w:color="auto"/>
        <w:right w:val="none" w:sz="0" w:space="0" w:color="auto"/>
      </w:divBdr>
    </w:div>
    <w:div w:id="1333723993">
      <w:bodyDiv w:val="1"/>
      <w:marLeft w:val="0"/>
      <w:marRight w:val="0"/>
      <w:marTop w:val="0"/>
      <w:marBottom w:val="0"/>
      <w:divBdr>
        <w:top w:val="none" w:sz="0" w:space="0" w:color="auto"/>
        <w:left w:val="none" w:sz="0" w:space="0" w:color="auto"/>
        <w:bottom w:val="none" w:sz="0" w:space="0" w:color="auto"/>
        <w:right w:val="none" w:sz="0" w:space="0" w:color="auto"/>
      </w:divBdr>
    </w:div>
    <w:div w:id="1334068514">
      <w:bodyDiv w:val="1"/>
      <w:marLeft w:val="0"/>
      <w:marRight w:val="0"/>
      <w:marTop w:val="0"/>
      <w:marBottom w:val="0"/>
      <w:divBdr>
        <w:top w:val="none" w:sz="0" w:space="0" w:color="auto"/>
        <w:left w:val="none" w:sz="0" w:space="0" w:color="auto"/>
        <w:bottom w:val="none" w:sz="0" w:space="0" w:color="auto"/>
        <w:right w:val="none" w:sz="0" w:space="0" w:color="auto"/>
      </w:divBdr>
    </w:div>
    <w:div w:id="1334454107">
      <w:bodyDiv w:val="1"/>
      <w:marLeft w:val="0"/>
      <w:marRight w:val="0"/>
      <w:marTop w:val="0"/>
      <w:marBottom w:val="0"/>
      <w:divBdr>
        <w:top w:val="none" w:sz="0" w:space="0" w:color="auto"/>
        <w:left w:val="none" w:sz="0" w:space="0" w:color="auto"/>
        <w:bottom w:val="none" w:sz="0" w:space="0" w:color="auto"/>
        <w:right w:val="none" w:sz="0" w:space="0" w:color="auto"/>
      </w:divBdr>
    </w:div>
    <w:div w:id="1334643816">
      <w:bodyDiv w:val="1"/>
      <w:marLeft w:val="0"/>
      <w:marRight w:val="0"/>
      <w:marTop w:val="0"/>
      <w:marBottom w:val="0"/>
      <w:divBdr>
        <w:top w:val="none" w:sz="0" w:space="0" w:color="auto"/>
        <w:left w:val="none" w:sz="0" w:space="0" w:color="auto"/>
        <w:bottom w:val="none" w:sz="0" w:space="0" w:color="auto"/>
        <w:right w:val="none" w:sz="0" w:space="0" w:color="auto"/>
      </w:divBdr>
    </w:div>
    <w:div w:id="1334987335">
      <w:bodyDiv w:val="1"/>
      <w:marLeft w:val="0"/>
      <w:marRight w:val="0"/>
      <w:marTop w:val="0"/>
      <w:marBottom w:val="0"/>
      <w:divBdr>
        <w:top w:val="none" w:sz="0" w:space="0" w:color="auto"/>
        <w:left w:val="none" w:sz="0" w:space="0" w:color="auto"/>
        <w:bottom w:val="none" w:sz="0" w:space="0" w:color="auto"/>
        <w:right w:val="none" w:sz="0" w:space="0" w:color="auto"/>
      </w:divBdr>
    </w:div>
    <w:div w:id="1335495383">
      <w:bodyDiv w:val="1"/>
      <w:marLeft w:val="0"/>
      <w:marRight w:val="0"/>
      <w:marTop w:val="0"/>
      <w:marBottom w:val="0"/>
      <w:divBdr>
        <w:top w:val="none" w:sz="0" w:space="0" w:color="auto"/>
        <w:left w:val="none" w:sz="0" w:space="0" w:color="auto"/>
        <w:bottom w:val="none" w:sz="0" w:space="0" w:color="auto"/>
        <w:right w:val="none" w:sz="0" w:space="0" w:color="auto"/>
      </w:divBdr>
    </w:div>
    <w:div w:id="1335759706">
      <w:bodyDiv w:val="1"/>
      <w:marLeft w:val="0"/>
      <w:marRight w:val="0"/>
      <w:marTop w:val="0"/>
      <w:marBottom w:val="0"/>
      <w:divBdr>
        <w:top w:val="none" w:sz="0" w:space="0" w:color="auto"/>
        <w:left w:val="none" w:sz="0" w:space="0" w:color="auto"/>
        <w:bottom w:val="none" w:sz="0" w:space="0" w:color="auto"/>
        <w:right w:val="none" w:sz="0" w:space="0" w:color="auto"/>
      </w:divBdr>
    </w:div>
    <w:div w:id="1336415192">
      <w:bodyDiv w:val="1"/>
      <w:marLeft w:val="0"/>
      <w:marRight w:val="0"/>
      <w:marTop w:val="0"/>
      <w:marBottom w:val="0"/>
      <w:divBdr>
        <w:top w:val="none" w:sz="0" w:space="0" w:color="auto"/>
        <w:left w:val="none" w:sz="0" w:space="0" w:color="auto"/>
        <w:bottom w:val="none" w:sz="0" w:space="0" w:color="auto"/>
        <w:right w:val="none" w:sz="0" w:space="0" w:color="auto"/>
      </w:divBdr>
    </w:div>
    <w:div w:id="1336567713">
      <w:bodyDiv w:val="1"/>
      <w:marLeft w:val="0"/>
      <w:marRight w:val="0"/>
      <w:marTop w:val="0"/>
      <w:marBottom w:val="0"/>
      <w:divBdr>
        <w:top w:val="none" w:sz="0" w:space="0" w:color="auto"/>
        <w:left w:val="none" w:sz="0" w:space="0" w:color="auto"/>
        <w:bottom w:val="none" w:sz="0" w:space="0" w:color="auto"/>
        <w:right w:val="none" w:sz="0" w:space="0" w:color="auto"/>
      </w:divBdr>
    </w:div>
    <w:div w:id="1336683979">
      <w:bodyDiv w:val="1"/>
      <w:marLeft w:val="0"/>
      <w:marRight w:val="0"/>
      <w:marTop w:val="0"/>
      <w:marBottom w:val="0"/>
      <w:divBdr>
        <w:top w:val="none" w:sz="0" w:space="0" w:color="auto"/>
        <w:left w:val="none" w:sz="0" w:space="0" w:color="auto"/>
        <w:bottom w:val="none" w:sz="0" w:space="0" w:color="auto"/>
        <w:right w:val="none" w:sz="0" w:space="0" w:color="auto"/>
      </w:divBdr>
    </w:div>
    <w:div w:id="1337001177">
      <w:bodyDiv w:val="1"/>
      <w:marLeft w:val="0"/>
      <w:marRight w:val="0"/>
      <w:marTop w:val="0"/>
      <w:marBottom w:val="0"/>
      <w:divBdr>
        <w:top w:val="none" w:sz="0" w:space="0" w:color="auto"/>
        <w:left w:val="none" w:sz="0" w:space="0" w:color="auto"/>
        <w:bottom w:val="none" w:sz="0" w:space="0" w:color="auto"/>
        <w:right w:val="none" w:sz="0" w:space="0" w:color="auto"/>
      </w:divBdr>
    </w:div>
    <w:div w:id="1337071423">
      <w:bodyDiv w:val="1"/>
      <w:marLeft w:val="0"/>
      <w:marRight w:val="0"/>
      <w:marTop w:val="0"/>
      <w:marBottom w:val="0"/>
      <w:divBdr>
        <w:top w:val="none" w:sz="0" w:space="0" w:color="auto"/>
        <w:left w:val="none" w:sz="0" w:space="0" w:color="auto"/>
        <w:bottom w:val="none" w:sz="0" w:space="0" w:color="auto"/>
        <w:right w:val="none" w:sz="0" w:space="0" w:color="auto"/>
      </w:divBdr>
    </w:div>
    <w:div w:id="1337153314">
      <w:bodyDiv w:val="1"/>
      <w:marLeft w:val="0"/>
      <w:marRight w:val="0"/>
      <w:marTop w:val="0"/>
      <w:marBottom w:val="0"/>
      <w:divBdr>
        <w:top w:val="none" w:sz="0" w:space="0" w:color="auto"/>
        <w:left w:val="none" w:sz="0" w:space="0" w:color="auto"/>
        <w:bottom w:val="none" w:sz="0" w:space="0" w:color="auto"/>
        <w:right w:val="none" w:sz="0" w:space="0" w:color="auto"/>
      </w:divBdr>
    </w:div>
    <w:div w:id="1337272849">
      <w:bodyDiv w:val="1"/>
      <w:marLeft w:val="0"/>
      <w:marRight w:val="0"/>
      <w:marTop w:val="0"/>
      <w:marBottom w:val="0"/>
      <w:divBdr>
        <w:top w:val="none" w:sz="0" w:space="0" w:color="auto"/>
        <w:left w:val="none" w:sz="0" w:space="0" w:color="auto"/>
        <w:bottom w:val="none" w:sz="0" w:space="0" w:color="auto"/>
        <w:right w:val="none" w:sz="0" w:space="0" w:color="auto"/>
      </w:divBdr>
    </w:div>
    <w:div w:id="1337345695">
      <w:bodyDiv w:val="1"/>
      <w:marLeft w:val="0"/>
      <w:marRight w:val="0"/>
      <w:marTop w:val="0"/>
      <w:marBottom w:val="0"/>
      <w:divBdr>
        <w:top w:val="none" w:sz="0" w:space="0" w:color="auto"/>
        <w:left w:val="none" w:sz="0" w:space="0" w:color="auto"/>
        <w:bottom w:val="none" w:sz="0" w:space="0" w:color="auto"/>
        <w:right w:val="none" w:sz="0" w:space="0" w:color="auto"/>
      </w:divBdr>
    </w:div>
    <w:div w:id="1337417662">
      <w:bodyDiv w:val="1"/>
      <w:marLeft w:val="0"/>
      <w:marRight w:val="0"/>
      <w:marTop w:val="0"/>
      <w:marBottom w:val="0"/>
      <w:divBdr>
        <w:top w:val="none" w:sz="0" w:space="0" w:color="auto"/>
        <w:left w:val="none" w:sz="0" w:space="0" w:color="auto"/>
        <w:bottom w:val="none" w:sz="0" w:space="0" w:color="auto"/>
        <w:right w:val="none" w:sz="0" w:space="0" w:color="auto"/>
      </w:divBdr>
    </w:div>
    <w:div w:id="1337537347">
      <w:bodyDiv w:val="1"/>
      <w:marLeft w:val="0"/>
      <w:marRight w:val="0"/>
      <w:marTop w:val="0"/>
      <w:marBottom w:val="0"/>
      <w:divBdr>
        <w:top w:val="none" w:sz="0" w:space="0" w:color="auto"/>
        <w:left w:val="none" w:sz="0" w:space="0" w:color="auto"/>
        <w:bottom w:val="none" w:sz="0" w:space="0" w:color="auto"/>
        <w:right w:val="none" w:sz="0" w:space="0" w:color="auto"/>
      </w:divBdr>
    </w:div>
    <w:div w:id="1337607967">
      <w:bodyDiv w:val="1"/>
      <w:marLeft w:val="0"/>
      <w:marRight w:val="0"/>
      <w:marTop w:val="0"/>
      <w:marBottom w:val="0"/>
      <w:divBdr>
        <w:top w:val="none" w:sz="0" w:space="0" w:color="auto"/>
        <w:left w:val="none" w:sz="0" w:space="0" w:color="auto"/>
        <w:bottom w:val="none" w:sz="0" w:space="0" w:color="auto"/>
        <w:right w:val="none" w:sz="0" w:space="0" w:color="auto"/>
      </w:divBdr>
    </w:div>
    <w:div w:id="1337729846">
      <w:bodyDiv w:val="1"/>
      <w:marLeft w:val="0"/>
      <w:marRight w:val="0"/>
      <w:marTop w:val="0"/>
      <w:marBottom w:val="0"/>
      <w:divBdr>
        <w:top w:val="none" w:sz="0" w:space="0" w:color="auto"/>
        <w:left w:val="none" w:sz="0" w:space="0" w:color="auto"/>
        <w:bottom w:val="none" w:sz="0" w:space="0" w:color="auto"/>
        <w:right w:val="none" w:sz="0" w:space="0" w:color="auto"/>
      </w:divBdr>
      <w:divsChild>
        <w:div w:id="769355793">
          <w:marLeft w:val="480"/>
          <w:marRight w:val="0"/>
          <w:marTop w:val="0"/>
          <w:marBottom w:val="0"/>
          <w:divBdr>
            <w:top w:val="none" w:sz="0" w:space="0" w:color="auto"/>
            <w:left w:val="none" w:sz="0" w:space="0" w:color="auto"/>
            <w:bottom w:val="none" w:sz="0" w:space="0" w:color="auto"/>
            <w:right w:val="none" w:sz="0" w:space="0" w:color="auto"/>
          </w:divBdr>
        </w:div>
        <w:div w:id="1031302959">
          <w:marLeft w:val="480"/>
          <w:marRight w:val="0"/>
          <w:marTop w:val="0"/>
          <w:marBottom w:val="0"/>
          <w:divBdr>
            <w:top w:val="none" w:sz="0" w:space="0" w:color="auto"/>
            <w:left w:val="none" w:sz="0" w:space="0" w:color="auto"/>
            <w:bottom w:val="none" w:sz="0" w:space="0" w:color="auto"/>
            <w:right w:val="none" w:sz="0" w:space="0" w:color="auto"/>
          </w:divBdr>
        </w:div>
        <w:div w:id="884953551">
          <w:marLeft w:val="480"/>
          <w:marRight w:val="0"/>
          <w:marTop w:val="0"/>
          <w:marBottom w:val="0"/>
          <w:divBdr>
            <w:top w:val="none" w:sz="0" w:space="0" w:color="auto"/>
            <w:left w:val="none" w:sz="0" w:space="0" w:color="auto"/>
            <w:bottom w:val="none" w:sz="0" w:space="0" w:color="auto"/>
            <w:right w:val="none" w:sz="0" w:space="0" w:color="auto"/>
          </w:divBdr>
        </w:div>
        <w:div w:id="377360670">
          <w:marLeft w:val="480"/>
          <w:marRight w:val="0"/>
          <w:marTop w:val="0"/>
          <w:marBottom w:val="0"/>
          <w:divBdr>
            <w:top w:val="none" w:sz="0" w:space="0" w:color="auto"/>
            <w:left w:val="none" w:sz="0" w:space="0" w:color="auto"/>
            <w:bottom w:val="none" w:sz="0" w:space="0" w:color="auto"/>
            <w:right w:val="none" w:sz="0" w:space="0" w:color="auto"/>
          </w:divBdr>
        </w:div>
        <w:div w:id="1725134107">
          <w:marLeft w:val="480"/>
          <w:marRight w:val="0"/>
          <w:marTop w:val="0"/>
          <w:marBottom w:val="0"/>
          <w:divBdr>
            <w:top w:val="none" w:sz="0" w:space="0" w:color="auto"/>
            <w:left w:val="none" w:sz="0" w:space="0" w:color="auto"/>
            <w:bottom w:val="none" w:sz="0" w:space="0" w:color="auto"/>
            <w:right w:val="none" w:sz="0" w:space="0" w:color="auto"/>
          </w:divBdr>
        </w:div>
        <w:div w:id="257911536">
          <w:marLeft w:val="480"/>
          <w:marRight w:val="0"/>
          <w:marTop w:val="0"/>
          <w:marBottom w:val="0"/>
          <w:divBdr>
            <w:top w:val="none" w:sz="0" w:space="0" w:color="auto"/>
            <w:left w:val="none" w:sz="0" w:space="0" w:color="auto"/>
            <w:bottom w:val="none" w:sz="0" w:space="0" w:color="auto"/>
            <w:right w:val="none" w:sz="0" w:space="0" w:color="auto"/>
          </w:divBdr>
        </w:div>
        <w:div w:id="850031688">
          <w:marLeft w:val="480"/>
          <w:marRight w:val="0"/>
          <w:marTop w:val="0"/>
          <w:marBottom w:val="0"/>
          <w:divBdr>
            <w:top w:val="none" w:sz="0" w:space="0" w:color="auto"/>
            <w:left w:val="none" w:sz="0" w:space="0" w:color="auto"/>
            <w:bottom w:val="none" w:sz="0" w:space="0" w:color="auto"/>
            <w:right w:val="none" w:sz="0" w:space="0" w:color="auto"/>
          </w:divBdr>
        </w:div>
        <w:div w:id="2102408125">
          <w:marLeft w:val="480"/>
          <w:marRight w:val="0"/>
          <w:marTop w:val="0"/>
          <w:marBottom w:val="0"/>
          <w:divBdr>
            <w:top w:val="none" w:sz="0" w:space="0" w:color="auto"/>
            <w:left w:val="none" w:sz="0" w:space="0" w:color="auto"/>
            <w:bottom w:val="none" w:sz="0" w:space="0" w:color="auto"/>
            <w:right w:val="none" w:sz="0" w:space="0" w:color="auto"/>
          </w:divBdr>
        </w:div>
        <w:div w:id="214967940">
          <w:marLeft w:val="480"/>
          <w:marRight w:val="0"/>
          <w:marTop w:val="0"/>
          <w:marBottom w:val="0"/>
          <w:divBdr>
            <w:top w:val="none" w:sz="0" w:space="0" w:color="auto"/>
            <w:left w:val="none" w:sz="0" w:space="0" w:color="auto"/>
            <w:bottom w:val="none" w:sz="0" w:space="0" w:color="auto"/>
            <w:right w:val="none" w:sz="0" w:space="0" w:color="auto"/>
          </w:divBdr>
        </w:div>
        <w:div w:id="1932228946">
          <w:marLeft w:val="480"/>
          <w:marRight w:val="0"/>
          <w:marTop w:val="0"/>
          <w:marBottom w:val="0"/>
          <w:divBdr>
            <w:top w:val="none" w:sz="0" w:space="0" w:color="auto"/>
            <w:left w:val="none" w:sz="0" w:space="0" w:color="auto"/>
            <w:bottom w:val="none" w:sz="0" w:space="0" w:color="auto"/>
            <w:right w:val="none" w:sz="0" w:space="0" w:color="auto"/>
          </w:divBdr>
        </w:div>
        <w:div w:id="1793211954">
          <w:marLeft w:val="480"/>
          <w:marRight w:val="0"/>
          <w:marTop w:val="0"/>
          <w:marBottom w:val="0"/>
          <w:divBdr>
            <w:top w:val="none" w:sz="0" w:space="0" w:color="auto"/>
            <w:left w:val="none" w:sz="0" w:space="0" w:color="auto"/>
            <w:bottom w:val="none" w:sz="0" w:space="0" w:color="auto"/>
            <w:right w:val="none" w:sz="0" w:space="0" w:color="auto"/>
          </w:divBdr>
        </w:div>
        <w:div w:id="1289240088">
          <w:marLeft w:val="480"/>
          <w:marRight w:val="0"/>
          <w:marTop w:val="0"/>
          <w:marBottom w:val="0"/>
          <w:divBdr>
            <w:top w:val="none" w:sz="0" w:space="0" w:color="auto"/>
            <w:left w:val="none" w:sz="0" w:space="0" w:color="auto"/>
            <w:bottom w:val="none" w:sz="0" w:space="0" w:color="auto"/>
            <w:right w:val="none" w:sz="0" w:space="0" w:color="auto"/>
          </w:divBdr>
        </w:div>
        <w:div w:id="516502307">
          <w:marLeft w:val="480"/>
          <w:marRight w:val="0"/>
          <w:marTop w:val="0"/>
          <w:marBottom w:val="0"/>
          <w:divBdr>
            <w:top w:val="none" w:sz="0" w:space="0" w:color="auto"/>
            <w:left w:val="none" w:sz="0" w:space="0" w:color="auto"/>
            <w:bottom w:val="none" w:sz="0" w:space="0" w:color="auto"/>
            <w:right w:val="none" w:sz="0" w:space="0" w:color="auto"/>
          </w:divBdr>
        </w:div>
        <w:div w:id="657342013">
          <w:marLeft w:val="480"/>
          <w:marRight w:val="0"/>
          <w:marTop w:val="0"/>
          <w:marBottom w:val="0"/>
          <w:divBdr>
            <w:top w:val="none" w:sz="0" w:space="0" w:color="auto"/>
            <w:left w:val="none" w:sz="0" w:space="0" w:color="auto"/>
            <w:bottom w:val="none" w:sz="0" w:space="0" w:color="auto"/>
            <w:right w:val="none" w:sz="0" w:space="0" w:color="auto"/>
          </w:divBdr>
        </w:div>
        <w:div w:id="974064330">
          <w:marLeft w:val="480"/>
          <w:marRight w:val="0"/>
          <w:marTop w:val="0"/>
          <w:marBottom w:val="0"/>
          <w:divBdr>
            <w:top w:val="none" w:sz="0" w:space="0" w:color="auto"/>
            <w:left w:val="none" w:sz="0" w:space="0" w:color="auto"/>
            <w:bottom w:val="none" w:sz="0" w:space="0" w:color="auto"/>
            <w:right w:val="none" w:sz="0" w:space="0" w:color="auto"/>
          </w:divBdr>
        </w:div>
        <w:div w:id="1598244511">
          <w:marLeft w:val="480"/>
          <w:marRight w:val="0"/>
          <w:marTop w:val="0"/>
          <w:marBottom w:val="0"/>
          <w:divBdr>
            <w:top w:val="none" w:sz="0" w:space="0" w:color="auto"/>
            <w:left w:val="none" w:sz="0" w:space="0" w:color="auto"/>
            <w:bottom w:val="none" w:sz="0" w:space="0" w:color="auto"/>
            <w:right w:val="none" w:sz="0" w:space="0" w:color="auto"/>
          </w:divBdr>
        </w:div>
        <w:div w:id="1848788150">
          <w:marLeft w:val="480"/>
          <w:marRight w:val="0"/>
          <w:marTop w:val="0"/>
          <w:marBottom w:val="0"/>
          <w:divBdr>
            <w:top w:val="none" w:sz="0" w:space="0" w:color="auto"/>
            <w:left w:val="none" w:sz="0" w:space="0" w:color="auto"/>
            <w:bottom w:val="none" w:sz="0" w:space="0" w:color="auto"/>
            <w:right w:val="none" w:sz="0" w:space="0" w:color="auto"/>
          </w:divBdr>
        </w:div>
        <w:div w:id="614479671">
          <w:marLeft w:val="480"/>
          <w:marRight w:val="0"/>
          <w:marTop w:val="0"/>
          <w:marBottom w:val="0"/>
          <w:divBdr>
            <w:top w:val="none" w:sz="0" w:space="0" w:color="auto"/>
            <w:left w:val="none" w:sz="0" w:space="0" w:color="auto"/>
            <w:bottom w:val="none" w:sz="0" w:space="0" w:color="auto"/>
            <w:right w:val="none" w:sz="0" w:space="0" w:color="auto"/>
          </w:divBdr>
        </w:div>
        <w:div w:id="1911840231">
          <w:marLeft w:val="480"/>
          <w:marRight w:val="0"/>
          <w:marTop w:val="0"/>
          <w:marBottom w:val="0"/>
          <w:divBdr>
            <w:top w:val="none" w:sz="0" w:space="0" w:color="auto"/>
            <w:left w:val="none" w:sz="0" w:space="0" w:color="auto"/>
            <w:bottom w:val="none" w:sz="0" w:space="0" w:color="auto"/>
            <w:right w:val="none" w:sz="0" w:space="0" w:color="auto"/>
          </w:divBdr>
        </w:div>
        <w:div w:id="1578057096">
          <w:marLeft w:val="480"/>
          <w:marRight w:val="0"/>
          <w:marTop w:val="0"/>
          <w:marBottom w:val="0"/>
          <w:divBdr>
            <w:top w:val="none" w:sz="0" w:space="0" w:color="auto"/>
            <w:left w:val="none" w:sz="0" w:space="0" w:color="auto"/>
            <w:bottom w:val="none" w:sz="0" w:space="0" w:color="auto"/>
            <w:right w:val="none" w:sz="0" w:space="0" w:color="auto"/>
          </w:divBdr>
        </w:div>
        <w:div w:id="65885593">
          <w:marLeft w:val="480"/>
          <w:marRight w:val="0"/>
          <w:marTop w:val="0"/>
          <w:marBottom w:val="0"/>
          <w:divBdr>
            <w:top w:val="none" w:sz="0" w:space="0" w:color="auto"/>
            <w:left w:val="none" w:sz="0" w:space="0" w:color="auto"/>
            <w:bottom w:val="none" w:sz="0" w:space="0" w:color="auto"/>
            <w:right w:val="none" w:sz="0" w:space="0" w:color="auto"/>
          </w:divBdr>
        </w:div>
        <w:div w:id="1222786311">
          <w:marLeft w:val="480"/>
          <w:marRight w:val="0"/>
          <w:marTop w:val="0"/>
          <w:marBottom w:val="0"/>
          <w:divBdr>
            <w:top w:val="none" w:sz="0" w:space="0" w:color="auto"/>
            <w:left w:val="none" w:sz="0" w:space="0" w:color="auto"/>
            <w:bottom w:val="none" w:sz="0" w:space="0" w:color="auto"/>
            <w:right w:val="none" w:sz="0" w:space="0" w:color="auto"/>
          </w:divBdr>
        </w:div>
        <w:div w:id="1981959286">
          <w:marLeft w:val="480"/>
          <w:marRight w:val="0"/>
          <w:marTop w:val="0"/>
          <w:marBottom w:val="0"/>
          <w:divBdr>
            <w:top w:val="none" w:sz="0" w:space="0" w:color="auto"/>
            <w:left w:val="none" w:sz="0" w:space="0" w:color="auto"/>
            <w:bottom w:val="none" w:sz="0" w:space="0" w:color="auto"/>
            <w:right w:val="none" w:sz="0" w:space="0" w:color="auto"/>
          </w:divBdr>
        </w:div>
        <w:div w:id="1515220953">
          <w:marLeft w:val="480"/>
          <w:marRight w:val="0"/>
          <w:marTop w:val="0"/>
          <w:marBottom w:val="0"/>
          <w:divBdr>
            <w:top w:val="none" w:sz="0" w:space="0" w:color="auto"/>
            <w:left w:val="none" w:sz="0" w:space="0" w:color="auto"/>
            <w:bottom w:val="none" w:sz="0" w:space="0" w:color="auto"/>
            <w:right w:val="none" w:sz="0" w:space="0" w:color="auto"/>
          </w:divBdr>
        </w:div>
        <w:div w:id="249389138">
          <w:marLeft w:val="480"/>
          <w:marRight w:val="0"/>
          <w:marTop w:val="0"/>
          <w:marBottom w:val="0"/>
          <w:divBdr>
            <w:top w:val="none" w:sz="0" w:space="0" w:color="auto"/>
            <w:left w:val="none" w:sz="0" w:space="0" w:color="auto"/>
            <w:bottom w:val="none" w:sz="0" w:space="0" w:color="auto"/>
            <w:right w:val="none" w:sz="0" w:space="0" w:color="auto"/>
          </w:divBdr>
        </w:div>
        <w:div w:id="1071535651">
          <w:marLeft w:val="480"/>
          <w:marRight w:val="0"/>
          <w:marTop w:val="0"/>
          <w:marBottom w:val="0"/>
          <w:divBdr>
            <w:top w:val="none" w:sz="0" w:space="0" w:color="auto"/>
            <w:left w:val="none" w:sz="0" w:space="0" w:color="auto"/>
            <w:bottom w:val="none" w:sz="0" w:space="0" w:color="auto"/>
            <w:right w:val="none" w:sz="0" w:space="0" w:color="auto"/>
          </w:divBdr>
        </w:div>
        <w:div w:id="326784441">
          <w:marLeft w:val="480"/>
          <w:marRight w:val="0"/>
          <w:marTop w:val="0"/>
          <w:marBottom w:val="0"/>
          <w:divBdr>
            <w:top w:val="none" w:sz="0" w:space="0" w:color="auto"/>
            <w:left w:val="none" w:sz="0" w:space="0" w:color="auto"/>
            <w:bottom w:val="none" w:sz="0" w:space="0" w:color="auto"/>
            <w:right w:val="none" w:sz="0" w:space="0" w:color="auto"/>
          </w:divBdr>
        </w:div>
        <w:div w:id="37320475">
          <w:marLeft w:val="480"/>
          <w:marRight w:val="0"/>
          <w:marTop w:val="0"/>
          <w:marBottom w:val="0"/>
          <w:divBdr>
            <w:top w:val="none" w:sz="0" w:space="0" w:color="auto"/>
            <w:left w:val="none" w:sz="0" w:space="0" w:color="auto"/>
            <w:bottom w:val="none" w:sz="0" w:space="0" w:color="auto"/>
            <w:right w:val="none" w:sz="0" w:space="0" w:color="auto"/>
          </w:divBdr>
        </w:div>
        <w:div w:id="649334591">
          <w:marLeft w:val="480"/>
          <w:marRight w:val="0"/>
          <w:marTop w:val="0"/>
          <w:marBottom w:val="0"/>
          <w:divBdr>
            <w:top w:val="none" w:sz="0" w:space="0" w:color="auto"/>
            <w:left w:val="none" w:sz="0" w:space="0" w:color="auto"/>
            <w:bottom w:val="none" w:sz="0" w:space="0" w:color="auto"/>
            <w:right w:val="none" w:sz="0" w:space="0" w:color="auto"/>
          </w:divBdr>
        </w:div>
        <w:div w:id="1759402894">
          <w:marLeft w:val="480"/>
          <w:marRight w:val="0"/>
          <w:marTop w:val="0"/>
          <w:marBottom w:val="0"/>
          <w:divBdr>
            <w:top w:val="none" w:sz="0" w:space="0" w:color="auto"/>
            <w:left w:val="none" w:sz="0" w:space="0" w:color="auto"/>
            <w:bottom w:val="none" w:sz="0" w:space="0" w:color="auto"/>
            <w:right w:val="none" w:sz="0" w:space="0" w:color="auto"/>
          </w:divBdr>
        </w:div>
        <w:div w:id="764768327">
          <w:marLeft w:val="480"/>
          <w:marRight w:val="0"/>
          <w:marTop w:val="0"/>
          <w:marBottom w:val="0"/>
          <w:divBdr>
            <w:top w:val="none" w:sz="0" w:space="0" w:color="auto"/>
            <w:left w:val="none" w:sz="0" w:space="0" w:color="auto"/>
            <w:bottom w:val="none" w:sz="0" w:space="0" w:color="auto"/>
            <w:right w:val="none" w:sz="0" w:space="0" w:color="auto"/>
          </w:divBdr>
        </w:div>
        <w:div w:id="1375471424">
          <w:marLeft w:val="480"/>
          <w:marRight w:val="0"/>
          <w:marTop w:val="0"/>
          <w:marBottom w:val="0"/>
          <w:divBdr>
            <w:top w:val="none" w:sz="0" w:space="0" w:color="auto"/>
            <w:left w:val="none" w:sz="0" w:space="0" w:color="auto"/>
            <w:bottom w:val="none" w:sz="0" w:space="0" w:color="auto"/>
            <w:right w:val="none" w:sz="0" w:space="0" w:color="auto"/>
          </w:divBdr>
        </w:div>
        <w:div w:id="424810365">
          <w:marLeft w:val="480"/>
          <w:marRight w:val="0"/>
          <w:marTop w:val="0"/>
          <w:marBottom w:val="0"/>
          <w:divBdr>
            <w:top w:val="none" w:sz="0" w:space="0" w:color="auto"/>
            <w:left w:val="none" w:sz="0" w:space="0" w:color="auto"/>
            <w:bottom w:val="none" w:sz="0" w:space="0" w:color="auto"/>
            <w:right w:val="none" w:sz="0" w:space="0" w:color="auto"/>
          </w:divBdr>
        </w:div>
        <w:div w:id="1986886042">
          <w:marLeft w:val="480"/>
          <w:marRight w:val="0"/>
          <w:marTop w:val="0"/>
          <w:marBottom w:val="0"/>
          <w:divBdr>
            <w:top w:val="none" w:sz="0" w:space="0" w:color="auto"/>
            <w:left w:val="none" w:sz="0" w:space="0" w:color="auto"/>
            <w:bottom w:val="none" w:sz="0" w:space="0" w:color="auto"/>
            <w:right w:val="none" w:sz="0" w:space="0" w:color="auto"/>
          </w:divBdr>
        </w:div>
        <w:div w:id="1019501325">
          <w:marLeft w:val="480"/>
          <w:marRight w:val="0"/>
          <w:marTop w:val="0"/>
          <w:marBottom w:val="0"/>
          <w:divBdr>
            <w:top w:val="none" w:sz="0" w:space="0" w:color="auto"/>
            <w:left w:val="none" w:sz="0" w:space="0" w:color="auto"/>
            <w:bottom w:val="none" w:sz="0" w:space="0" w:color="auto"/>
            <w:right w:val="none" w:sz="0" w:space="0" w:color="auto"/>
          </w:divBdr>
        </w:div>
        <w:div w:id="339165825">
          <w:marLeft w:val="480"/>
          <w:marRight w:val="0"/>
          <w:marTop w:val="0"/>
          <w:marBottom w:val="0"/>
          <w:divBdr>
            <w:top w:val="none" w:sz="0" w:space="0" w:color="auto"/>
            <w:left w:val="none" w:sz="0" w:space="0" w:color="auto"/>
            <w:bottom w:val="none" w:sz="0" w:space="0" w:color="auto"/>
            <w:right w:val="none" w:sz="0" w:space="0" w:color="auto"/>
          </w:divBdr>
        </w:div>
        <w:div w:id="1764301016">
          <w:marLeft w:val="480"/>
          <w:marRight w:val="0"/>
          <w:marTop w:val="0"/>
          <w:marBottom w:val="0"/>
          <w:divBdr>
            <w:top w:val="none" w:sz="0" w:space="0" w:color="auto"/>
            <w:left w:val="none" w:sz="0" w:space="0" w:color="auto"/>
            <w:bottom w:val="none" w:sz="0" w:space="0" w:color="auto"/>
            <w:right w:val="none" w:sz="0" w:space="0" w:color="auto"/>
          </w:divBdr>
        </w:div>
        <w:div w:id="2115248624">
          <w:marLeft w:val="480"/>
          <w:marRight w:val="0"/>
          <w:marTop w:val="0"/>
          <w:marBottom w:val="0"/>
          <w:divBdr>
            <w:top w:val="none" w:sz="0" w:space="0" w:color="auto"/>
            <w:left w:val="none" w:sz="0" w:space="0" w:color="auto"/>
            <w:bottom w:val="none" w:sz="0" w:space="0" w:color="auto"/>
            <w:right w:val="none" w:sz="0" w:space="0" w:color="auto"/>
          </w:divBdr>
        </w:div>
        <w:div w:id="1815675986">
          <w:marLeft w:val="480"/>
          <w:marRight w:val="0"/>
          <w:marTop w:val="0"/>
          <w:marBottom w:val="0"/>
          <w:divBdr>
            <w:top w:val="none" w:sz="0" w:space="0" w:color="auto"/>
            <w:left w:val="none" w:sz="0" w:space="0" w:color="auto"/>
            <w:bottom w:val="none" w:sz="0" w:space="0" w:color="auto"/>
            <w:right w:val="none" w:sz="0" w:space="0" w:color="auto"/>
          </w:divBdr>
        </w:div>
        <w:div w:id="1683042646">
          <w:marLeft w:val="480"/>
          <w:marRight w:val="0"/>
          <w:marTop w:val="0"/>
          <w:marBottom w:val="0"/>
          <w:divBdr>
            <w:top w:val="none" w:sz="0" w:space="0" w:color="auto"/>
            <w:left w:val="none" w:sz="0" w:space="0" w:color="auto"/>
            <w:bottom w:val="none" w:sz="0" w:space="0" w:color="auto"/>
            <w:right w:val="none" w:sz="0" w:space="0" w:color="auto"/>
          </w:divBdr>
        </w:div>
        <w:div w:id="1771850309">
          <w:marLeft w:val="480"/>
          <w:marRight w:val="0"/>
          <w:marTop w:val="0"/>
          <w:marBottom w:val="0"/>
          <w:divBdr>
            <w:top w:val="none" w:sz="0" w:space="0" w:color="auto"/>
            <w:left w:val="none" w:sz="0" w:space="0" w:color="auto"/>
            <w:bottom w:val="none" w:sz="0" w:space="0" w:color="auto"/>
            <w:right w:val="none" w:sz="0" w:space="0" w:color="auto"/>
          </w:divBdr>
        </w:div>
        <w:div w:id="61754186">
          <w:marLeft w:val="480"/>
          <w:marRight w:val="0"/>
          <w:marTop w:val="0"/>
          <w:marBottom w:val="0"/>
          <w:divBdr>
            <w:top w:val="none" w:sz="0" w:space="0" w:color="auto"/>
            <w:left w:val="none" w:sz="0" w:space="0" w:color="auto"/>
            <w:bottom w:val="none" w:sz="0" w:space="0" w:color="auto"/>
            <w:right w:val="none" w:sz="0" w:space="0" w:color="auto"/>
          </w:divBdr>
        </w:div>
        <w:div w:id="162671241">
          <w:marLeft w:val="480"/>
          <w:marRight w:val="0"/>
          <w:marTop w:val="0"/>
          <w:marBottom w:val="0"/>
          <w:divBdr>
            <w:top w:val="none" w:sz="0" w:space="0" w:color="auto"/>
            <w:left w:val="none" w:sz="0" w:space="0" w:color="auto"/>
            <w:bottom w:val="none" w:sz="0" w:space="0" w:color="auto"/>
            <w:right w:val="none" w:sz="0" w:space="0" w:color="auto"/>
          </w:divBdr>
        </w:div>
        <w:div w:id="1918203193">
          <w:marLeft w:val="480"/>
          <w:marRight w:val="0"/>
          <w:marTop w:val="0"/>
          <w:marBottom w:val="0"/>
          <w:divBdr>
            <w:top w:val="none" w:sz="0" w:space="0" w:color="auto"/>
            <w:left w:val="none" w:sz="0" w:space="0" w:color="auto"/>
            <w:bottom w:val="none" w:sz="0" w:space="0" w:color="auto"/>
            <w:right w:val="none" w:sz="0" w:space="0" w:color="auto"/>
          </w:divBdr>
        </w:div>
        <w:div w:id="699010531">
          <w:marLeft w:val="480"/>
          <w:marRight w:val="0"/>
          <w:marTop w:val="0"/>
          <w:marBottom w:val="0"/>
          <w:divBdr>
            <w:top w:val="none" w:sz="0" w:space="0" w:color="auto"/>
            <w:left w:val="none" w:sz="0" w:space="0" w:color="auto"/>
            <w:bottom w:val="none" w:sz="0" w:space="0" w:color="auto"/>
            <w:right w:val="none" w:sz="0" w:space="0" w:color="auto"/>
          </w:divBdr>
        </w:div>
        <w:div w:id="689793461">
          <w:marLeft w:val="480"/>
          <w:marRight w:val="0"/>
          <w:marTop w:val="0"/>
          <w:marBottom w:val="0"/>
          <w:divBdr>
            <w:top w:val="none" w:sz="0" w:space="0" w:color="auto"/>
            <w:left w:val="none" w:sz="0" w:space="0" w:color="auto"/>
            <w:bottom w:val="none" w:sz="0" w:space="0" w:color="auto"/>
            <w:right w:val="none" w:sz="0" w:space="0" w:color="auto"/>
          </w:divBdr>
        </w:div>
        <w:div w:id="1113136950">
          <w:marLeft w:val="480"/>
          <w:marRight w:val="0"/>
          <w:marTop w:val="0"/>
          <w:marBottom w:val="0"/>
          <w:divBdr>
            <w:top w:val="none" w:sz="0" w:space="0" w:color="auto"/>
            <w:left w:val="none" w:sz="0" w:space="0" w:color="auto"/>
            <w:bottom w:val="none" w:sz="0" w:space="0" w:color="auto"/>
            <w:right w:val="none" w:sz="0" w:space="0" w:color="auto"/>
          </w:divBdr>
        </w:div>
        <w:div w:id="515966484">
          <w:marLeft w:val="480"/>
          <w:marRight w:val="0"/>
          <w:marTop w:val="0"/>
          <w:marBottom w:val="0"/>
          <w:divBdr>
            <w:top w:val="none" w:sz="0" w:space="0" w:color="auto"/>
            <w:left w:val="none" w:sz="0" w:space="0" w:color="auto"/>
            <w:bottom w:val="none" w:sz="0" w:space="0" w:color="auto"/>
            <w:right w:val="none" w:sz="0" w:space="0" w:color="auto"/>
          </w:divBdr>
        </w:div>
        <w:div w:id="307630292">
          <w:marLeft w:val="480"/>
          <w:marRight w:val="0"/>
          <w:marTop w:val="0"/>
          <w:marBottom w:val="0"/>
          <w:divBdr>
            <w:top w:val="none" w:sz="0" w:space="0" w:color="auto"/>
            <w:left w:val="none" w:sz="0" w:space="0" w:color="auto"/>
            <w:bottom w:val="none" w:sz="0" w:space="0" w:color="auto"/>
            <w:right w:val="none" w:sz="0" w:space="0" w:color="auto"/>
          </w:divBdr>
        </w:div>
        <w:div w:id="619069727">
          <w:marLeft w:val="480"/>
          <w:marRight w:val="0"/>
          <w:marTop w:val="0"/>
          <w:marBottom w:val="0"/>
          <w:divBdr>
            <w:top w:val="none" w:sz="0" w:space="0" w:color="auto"/>
            <w:left w:val="none" w:sz="0" w:space="0" w:color="auto"/>
            <w:bottom w:val="none" w:sz="0" w:space="0" w:color="auto"/>
            <w:right w:val="none" w:sz="0" w:space="0" w:color="auto"/>
          </w:divBdr>
        </w:div>
        <w:div w:id="365371012">
          <w:marLeft w:val="480"/>
          <w:marRight w:val="0"/>
          <w:marTop w:val="0"/>
          <w:marBottom w:val="0"/>
          <w:divBdr>
            <w:top w:val="none" w:sz="0" w:space="0" w:color="auto"/>
            <w:left w:val="none" w:sz="0" w:space="0" w:color="auto"/>
            <w:bottom w:val="none" w:sz="0" w:space="0" w:color="auto"/>
            <w:right w:val="none" w:sz="0" w:space="0" w:color="auto"/>
          </w:divBdr>
        </w:div>
        <w:div w:id="1879585832">
          <w:marLeft w:val="480"/>
          <w:marRight w:val="0"/>
          <w:marTop w:val="0"/>
          <w:marBottom w:val="0"/>
          <w:divBdr>
            <w:top w:val="none" w:sz="0" w:space="0" w:color="auto"/>
            <w:left w:val="none" w:sz="0" w:space="0" w:color="auto"/>
            <w:bottom w:val="none" w:sz="0" w:space="0" w:color="auto"/>
            <w:right w:val="none" w:sz="0" w:space="0" w:color="auto"/>
          </w:divBdr>
        </w:div>
        <w:div w:id="639968416">
          <w:marLeft w:val="480"/>
          <w:marRight w:val="0"/>
          <w:marTop w:val="0"/>
          <w:marBottom w:val="0"/>
          <w:divBdr>
            <w:top w:val="none" w:sz="0" w:space="0" w:color="auto"/>
            <w:left w:val="none" w:sz="0" w:space="0" w:color="auto"/>
            <w:bottom w:val="none" w:sz="0" w:space="0" w:color="auto"/>
            <w:right w:val="none" w:sz="0" w:space="0" w:color="auto"/>
          </w:divBdr>
        </w:div>
        <w:div w:id="1336611028">
          <w:marLeft w:val="480"/>
          <w:marRight w:val="0"/>
          <w:marTop w:val="0"/>
          <w:marBottom w:val="0"/>
          <w:divBdr>
            <w:top w:val="none" w:sz="0" w:space="0" w:color="auto"/>
            <w:left w:val="none" w:sz="0" w:space="0" w:color="auto"/>
            <w:bottom w:val="none" w:sz="0" w:space="0" w:color="auto"/>
            <w:right w:val="none" w:sz="0" w:space="0" w:color="auto"/>
          </w:divBdr>
        </w:div>
        <w:div w:id="144051884">
          <w:marLeft w:val="480"/>
          <w:marRight w:val="0"/>
          <w:marTop w:val="0"/>
          <w:marBottom w:val="0"/>
          <w:divBdr>
            <w:top w:val="none" w:sz="0" w:space="0" w:color="auto"/>
            <w:left w:val="none" w:sz="0" w:space="0" w:color="auto"/>
            <w:bottom w:val="none" w:sz="0" w:space="0" w:color="auto"/>
            <w:right w:val="none" w:sz="0" w:space="0" w:color="auto"/>
          </w:divBdr>
        </w:div>
        <w:div w:id="1792237931">
          <w:marLeft w:val="480"/>
          <w:marRight w:val="0"/>
          <w:marTop w:val="0"/>
          <w:marBottom w:val="0"/>
          <w:divBdr>
            <w:top w:val="none" w:sz="0" w:space="0" w:color="auto"/>
            <w:left w:val="none" w:sz="0" w:space="0" w:color="auto"/>
            <w:bottom w:val="none" w:sz="0" w:space="0" w:color="auto"/>
            <w:right w:val="none" w:sz="0" w:space="0" w:color="auto"/>
          </w:divBdr>
        </w:div>
        <w:div w:id="484203135">
          <w:marLeft w:val="480"/>
          <w:marRight w:val="0"/>
          <w:marTop w:val="0"/>
          <w:marBottom w:val="0"/>
          <w:divBdr>
            <w:top w:val="none" w:sz="0" w:space="0" w:color="auto"/>
            <w:left w:val="none" w:sz="0" w:space="0" w:color="auto"/>
            <w:bottom w:val="none" w:sz="0" w:space="0" w:color="auto"/>
            <w:right w:val="none" w:sz="0" w:space="0" w:color="auto"/>
          </w:divBdr>
        </w:div>
        <w:div w:id="1979188042">
          <w:marLeft w:val="480"/>
          <w:marRight w:val="0"/>
          <w:marTop w:val="0"/>
          <w:marBottom w:val="0"/>
          <w:divBdr>
            <w:top w:val="none" w:sz="0" w:space="0" w:color="auto"/>
            <w:left w:val="none" w:sz="0" w:space="0" w:color="auto"/>
            <w:bottom w:val="none" w:sz="0" w:space="0" w:color="auto"/>
            <w:right w:val="none" w:sz="0" w:space="0" w:color="auto"/>
          </w:divBdr>
        </w:div>
        <w:div w:id="1801412439">
          <w:marLeft w:val="480"/>
          <w:marRight w:val="0"/>
          <w:marTop w:val="0"/>
          <w:marBottom w:val="0"/>
          <w:divBdr>
            <w:top w:val="none" w:sz="0" w:space="0" w:color="auto"/>
            <w:left w:val="none" w:sz="0" w:space="0" w:color="auto"/>
            <w:bottom w:val="none" w:sz="0" w:space="0" w:color="auto"/>
            <w:right w:val="none" w:sz="0" w:space="0" w:color="auto"/>
          </w:divBdr>
        </w:div>
        <w:div w:id="1012101819">
          <w:marLeft w:val="480"/>
          <w:marRight w:val="0"/>
          <w:marTop w:val="0"/>
          <w:marBottom w:val="0"/>
          <w:divBdr>
            <w:top w:val="none" w:sz="0" w:space="0" w:color="auto"/>
            <w:left w:val="none" w:sz="0" w:space="0" w:color="auto"/>
            <w:bottom w:val="none" w:sz="0" w:space="0" w:color="auto"/>
            <w:right w:val="none" w:sz="0" w:space="0" w:color="auto"/>
          </w:divBdr>
        </w:div>
        <w:div w:id="1876507310">
          <w:marLeft w:val="480"/>
          <w:marRight w:val="0"/>
          <w:marTop w:val="0"/>
          <w:marBottom w:val="0"/>
          <w:divBdr>
            <w:top w:val="none" w:sz="0" w:space="0" w:color="auto"/>
            <w:left w:val="none" w:sz="0" w:space="0" w:color="auto"/>
            <w:bottom w:val="none" w:sz="0" w:space="0" w:color="auto"/>
            <w:right w:val="none" w:sz="0" w:space="0" w:color="auto"/>
          </w:divBdr>
        </w:div>
        <w:div w:id="1133867406">
          <w:marLeft w:val="480"/>
          <w:marRight w:val="0"/>
          <w:marTop w:val="0"/>
          <w:marBottom w:val="0"/>
          <w:divBdr>
            <w:top w:val="none" w:sz="0" w:space="0" w:color="auto"/>
            <w:left w:val="none" w:sz="0" w:space="0" w:color="auto"/>
            <w:bottom w:val="none" w:sz="0" w:space="0" w:color="auto"/>
            <w:right w:val="none" w:sz="0" w:space="0" w:color="auto"/>
          </w:divBdr>
        </w:div>
        <w:div w:id="1072503706">
          <w:marLeft w:val="480"/>
          <w:marRight w:val="0"/>
          <w:marTop w:val="0"/>
          <w:marBottom w:val="0"/>
          <w:divBdr>
            <w:top w:val="none" w:sz="0" w:space="0" w:color="auto"/>
            <w:left w:val="none" w:sz="0" w:space="0" w:color="auto"/>
            <w:bottom w:val="none" w:sz="0" w:space="0" w:color="auto"/>
            <w:right w:val="none" w:sz="0" w:space="0" w:color="auto"/>
          </w:divBdr>
        </w:div>
        <w:div w:id="411315252">
          <w:marLeft w:val="480"/>
          <w:marRight w:val="0"/>
          <w:marTop w:val="0"/>
          <w:marBottom w:val="0"/>
          <w:divBdr>
            <w:top w:val="none" w:sz="0" w:space="0" w:color="auto"/>
            <w:left w:val="none" w:sz="0" w:space="0" w:color="auto"/>
            <w:bottom w:val="none" w:sz="0" w:space="0" w:color="auto"/>
            <w:right w:val="none" w:sz="0" w:space="0" w:color="auto"/>
          </w:divBdr>
        </w:div>
        <w:div w:id="1161434984">
          <w:marLeft w:val="480"/>
          <w:marRight w:val="0"/>
          <w:marTop w:val="0"/>
          <w:marBottom w:val="0"/>
          <w:divBdr>
            <w:top w:val="none" w:sz="0" w:space="0" w:color="auto"/>
            <w:left w:val="none" w:sz="0" w:space="0" w:color="auto"/>
            <w:bottom w:val="none" w:sz="0" w:space="0" w:color="auto"/>
            <w:right w:val="none" w:sz="0" w:space="0" w:color="auto"/>
          </w:divBdr>
        </w:div>
        <w:div w:id="107429710">
          <w:marLeft w:val="480"/>
          <w:marRight w:val="0"/>
          <w:marTop w:val="0"/>
          <w:marBottom w:val="0"/>
          <w:divBdr>
            <w:top w:val="none" w:sz="0" w:space="0" w:color="auto"/>
            <w:left w:val="none" w:sz="0" w:space="0" w:color="auto"/>
            <w:bottom w:val="none" w:sz="0" w:space="0" w:color="auto"/>
            <w:right w:val="none" w:sz="0" w:space="0" w:color="auto"/>
          </w:divBdr>
        </w:div>
        <w:div w:id="119156566">
          <w:marLeft w:val="480"/>
          <w:marRight w:val="0"/>
          <w:marTop w:val="0"/>
          <w:marBottom w:val="0"/>
          <w:divBdr>
            <w:top w:val="none" w:sz="0" w:space="0" w:color="auto"/>
            <w:left w:val="none" w:sz="0" w:space="0" w:color="auto"/>
            <w:bottom w:val="none" w:sz="0" w:space="0" w:color="auto"/>
            <w:right w:val="none" w:sz="0" w:space="0" w:color="auto"/>
          </w:divBdr>
        </w:div>
        <w:div w:id="141237426">
          <w:marLeft w:val="480"/>
          <w:marRight w:val="0"/>
          <w:marTop w:val="0"/>
          <w:marBottom w:val="0"/>
          <w:divBdr>
            <w:top w:val="none" w:sz="0" w:space="0" w:color="auto"/>
            <w:left w:val="none" w:sz="0" w:space="0" w:color="auto"/>
            <w:bottom w:val="none" w:sz="0" w:space="0" w:color="auto"/>
            <w:right w:val="none" w:sz="0" w:space="0" w:color="auto"/>
          </w:divBdr>
        </w:div>
      </w:divsChild>
    </w:div>
    <w:div w:id="1338071977">
      <w:bodyDiv w:val="1"/>
      <w:marLeft w:val="0"/>
      <w:marRight w:val="0"/>
      <w:marTop w:val="0"/>
      <w:marBottom w:val="0"/>
      <w:divBdr>
        <w:top w:val="none" w:sz="0" w:space="0" w:color="auto"/>
        <w:left w:val="none" w:sz="0" w:space="0" w:color="auto"/>
        <w:bottom w:val="none" w:sz="0" w:space="0" w:color="auto"/>
        <w:right w:val="none" w:sz="0" w:space="0" w:color="auto"/>
      </w:divBdr>
    </w:div>
    <w:div w:id="1338193107">
      <w:bodyDiv w:val="1"/>
      <w:marLeft w:val="0"/>
      <w:marRight w:val="0"/>
      <w:marTop w:val="0"/>
      <w:marBottom w:val="0"/>
      <w:divBdr>
        <w:top w:val="none" w:sz="0" w:space="0" w:color="auto"/>
        <w:left w:val="none" w:sz="0" w:space="0" w:color="auto"/>
        <w:bottom w:val="none" w:sz="0" w:space="0" w:color="auto"/>
        <w:right w:val="none" w:sz="0" w:space="0" w:color="auto"/>
      </w:divBdr>
      <w:divsChild>
        <w:div w:id="418795657">
          <w:marLeft w:val="480"/>
          <w:marRight w:val="0"/>
          <w:marTop w:val="0"/>
          <w:marBottom w:val="0"/>
          <w:divBdr>
            <w:top w:val="none" w:sz="0" w:space="0" w:color="auto"/>
            <w:left w:val="none" w:sz="0" w:space="0" w:color="auto"/>
            <w:bottom w:val="none" w:sz="0" w:space="0" w:color="auto"/>
            <w:right w:val="none" w:sz="0" w:space="0" w:color="auto"/>
          </w:divBdr>
        </w:div>
        <w:div w:id="1992439832">
          <w:marLeft w:val="480"/>
          <w:marRight w:val="0"/>
          <w:marTop w:val="0"/>
          <w:marBottom w:val="0"/>
          <w:divBdr>
            <w:top w:val="none" w:sz="0" w:space="0" w:color="auto"/>
            <w:left w:val="none" w:sz="0" w:space="0" w:color="auto"/>
            <w:bottom w:val="none" w:sz="0" w:space="0" w:color="auto"/>
            <w:right w:val="none" w:sz="0" w:space="0" w:color="auto"/>
          </w:divBdr>
        </w:div>
        <w:div w:id="2142184796">
          <w:marLeft w:val="480"/>
          <w:marRight w:val="0"/>
          <w:marTop w:val="0"/>
          <w:marBottom w:val="0"/>
          <w:divBdr>
            <w:top w:val="none" w:sz="0" w:space="0" w:color="auto"/>
            <w:left w:val="none" w:sz="0" w:space="0" w:color="auto"/>
            <w:bottom w:val="none" w:sz="0" w:space="0" w:color="auto"/>
            <w:right w:val="none" w:sz="0" w:space="0" w:color="auto"/>
          </w:divBdr>
        </w:div>
        <w:div w:id="1439132638">
          <w:marLeft w:val="480"/>
          <w:marRight w:val="0"/>
          <w:marTop w:val="0"/>
          <w:marBottom w:val="0"/>
          <w:divBdr>
            <w:top w:val="none" w:sz="0" w:space="0" w:color="auto"/>
            <w:left w:val="none" w:sz="0" w:space="0" w:color="auto"/>
            <w:bottom w:val="none" w:sz="0" w:space="0" w:color="auto"/>
            <w:right w:val="none" w:sz="0" w:space="0" w:color="auto"/>
          </w:divBdr>
        </w:div>
        <w:div w:id="804274549">
          <w:marLeft w:val="480"/>
          <w:marRight w:val="0"/>
          <w:marTop w:val="0"/>
          <w:marBottom w:val="0"/>
          <w:divBdr>
            <w:top w:val="none" w:sz="0" w:space="0" w:color="auto"/>
            <w:left w:val="none" w:sz="0" w:space="0" w:color="auto"/>
            <w:bottom w:val="none" w:sz="0" w:space="0" w:color="auto"/>
            <w:right w:val="none" w:sz="0" w:space="0" w:color="auto"/>
          </w:divBdr>
        </w:div>
        <w:div w:id="532353729">
          <w:marLeft w:val="480"/>
          <w:marRight w:val="0"/>
          <w:marTop w:val="0"/>
          <w:marBottom w:val="0"/>
          <w:divBdr>
            <w:top w:val="none" w:sz="0" w:space="0" w:color="auto"/>
            <w:left w:val="none" w:sz="0" w:space="0" w:color="auto"/>
            <w:bottom w:val="none" w:sz="0" w:space="0" w:color="auto"/>
            <w:right w:val="none" w:sz="0" w:space="0" w:color="auto"/>
          </w:divBdr>
        </w:div>
        <w:div w:id="1778674137">
          <w:marLeft w:val="480"/>
          <w:marRight w:val="0"/>
          <w:marTop w:val="0"/>
          <w:marBottom w:val="0"/>
          <w:divBdr>
            <w:top w:val="none" w:sz="0" w:space="0" w:color="auto"/>
            <w:left w:val="none" w:sz="0" w:space="0" w:color="auto"/>
            <w:bottom w:val="none" w:sz="0" w:space="0" w:color="auto"/>
            <w:right w:val="none" w:sz="0" w:space="0" w:color="auto"/>
          </w:divBdr>
        </w:div>
        <w:div w:id="1060324229">
          <w:marLeft w:val="480"/>
          <w:marRight w:val="0"/>
          <w:marTop w:val="0"/>
          <w:marBottom w:val="0"/>
          <w:divBdr>
            <w:top w:val="none" w:sz="0" w:space="0" w:color="auto"/>
            <w:left w:val="none" w:sz="0" w:space="0" w:color="auto"/>
            <w:bottom w:val="none" w:sz="0" w:space="0" w:color="auto"/>
            <w:right w:val="none" w:sz="0" w:space="0" w:color="auto"/>
          </w:divBdr>
        </w:div>
        <w:div w:id="1361588599">
          <w:marLeft w:val="480"/>
          <w:marRight w:val="0"/>
          <w:marTop w:val="0"/>
          <w:marBottom w:val="0"/>
          <w:divBdr>
            <w:top w:val="none" w:sz="0" w:space="0" w:color="auto"/>
            <w:left w:val="none" w:sz="0" w:space="0" w:color="auto"/>
            <w:bottom w:val="none" w:sz="0" w:space="0" w:color="auto"/>
            <w:right w:val="none" w:sz="0" w:space="0" w:color="auto"/>
          </w:divBdr>
        </w:div>
        <w:div w:id="612788376">
          <w:marLeft w:val="480"/>
          <w:marRight w:val="0"/>
          <w:marTop w:val="0"/>
          <w:marBottom w:val="0"/>
          <w:divBdr>
            <w:top w:val="none" w:sz="0" w:space="0" w:color="auto"/>
            <w:left w:val="none" w:sz="0" w:space="0" w:color="auto"/>
            <w:bottom w:val="none" w:sz="0" w:space="0" w:color="auto"/>
            <w:right w:val="none" w:sz="0" w:space="0" w:color="auto"/>
          </w:divBdr>
        </w:div>
        <w:div w:id="1183862759">
          <w:marLeft w:val="480"/>
          <w:marRight w:val="0"/>
          <w:marTop w:val="0"/>
          <w:marBottom w:val="0"/>
          <w:divBdr>
            <w:top w:val="none" w:sz="0" w:space="0" w:color="auto"/>
            <w:left w:val="none" w:sz="0" w:space="0" w:color="auto"/>
            <w:bottom w:val="none" w:sz="0" w:space="0" w:color="auto"/>
            <w:right w:val="none" w:sz="0" w:space="0" w:color="auto"/>
          </w:divBdr>
        </w:div>
        <w:div w:id="1809737105">
          <w:marLeft w:val="480"/>
          <w:marRight w:val="0"/>
          <w:marTop w:val="0"/>
          <w:marBottom w:val="0"/>
          <w:divBdr>
            <w:top w:val="none" w:sz="0" w:space="0" w:color="auto"/>
            <w:left w:val="none" w:sz="0" w:space="0" w:color="auto"/>
            <w:bottom w:val="none" w:sz="0" w:space="0" w:color="auto"/>
            <w:right w:val="none" w:sz="0" w:space="0" w:color="auto"/>
          </w:divBdr>
        </w:div>
        <w:div w:id="392312777">
          <w:marLeft w:val="480"/>
          <w:marRight w:val="0"/>
          <w:marTop w:val="0"/>
          <w:marBottom w:val="0"/>
          <w:divBdr>
            <w:top w:val="none" w:sz="0" w:space="0" w:color="auto"/>
            <w:left w:val="none" w:sz="0" w:space="0" w:color="auto"/>
            <w:bottom w:val="none" w:sz="0" w:space="0" w:color="auto"/>
            <w:right w:val="none" w:sz="0" w:space="0" w:color="auto"/>
          </w:divBdr>
        </w:div>
        <w:div w:id="1899973764">
          <w:marLeft w:val="480"/>
          <w:marRight w:val="0"/>
          <w:marTop w:val="0"/>
          <w:marBottom w:val="0"/>
          <w:divBdr>
            <w:top w:val="none" w:sz="0" w:space="0" w:color="auto"/>
            <w:left w:val="none" w:sz="0" w:space="0" w:color="auto"/>
            <w:bottom w:val="none" w:sz="0" w:space="0" w:color="auto"/>
            <w:right w:val="none" w:sz="0" w:space="0" w:color="auto"/>
          </w:divBdr>
        </w:div>
        <w:div w:id="1310598955">
          <w:marLeft w:val="480"/>
          <w:marRight w:val="0"/>
          <w:marTop w:val="0"/>
          <w:marBottom w:val="0"/>
          <w:divBdr>
            <w:top w:val="none" w:sz="0" w:space="0" w:color="auto"/>
            <w:left w:val="none" w:sz="0" w:space="0" w:color="auto"/>
            <w:bottom w:val="none" w:sz="0" w:space="0" w:color="auto"/>
            <w:right w:val="none" w:sz="0" w:space="0" w:color="auto"/>
          </w:divBdr>
        </w:div>
        <w:div w:id="500662025">
          <w:marLeft w:val="480"/>
          <w:marRight w:val="0"/>
          <w:marTop w:val="0"/>
          <w:marBottom w:val="0"/>
          <w:divBdr>
            <w:top w:val="none" w:sz="0" w:space="0" w:color="auto"/>
            <w:left w:val="none" w:sz="0" w:space="0" w:color="auto"/>
            <w:bottom w:val="none" w:sz="0" w:space="0" w:color="auto"/>
            <w:right w:val="none" w:sz="0" w:space="0" w:color="auto"/>
          </w:divBdr>
        </w:div>
        <w:div w:id="228418086">
          <w:marLeft w:val="480"/>
          <w:marRight w:val="0"/>
          <w:marTop w:val="0"/>
          <w:marBottom w:val="0"/>
          <w:divBdr>
            <w:top w:val="none" w:sz="0" w:space="0" w:color="auto"/>
            <w:left w:val="none" w:sz="0" w:space="0" w:color="auto"/>
            <w:bottom w:val="none" w:sz="0" w:space="0" w:color="auto"/>
            <w:right w:val="none" w:sz="0" w:space="0" w:color="auto"/>
          </w:divBdr>
        </w:div>
        <w:div w:id="564611872">
          <w:marLeft w:val="480"/>
          <w:marRight w:val="0"/>
          <w:marTop w:val="0"/>
          <w:marBottom w:val="0"/>
          <w:divBdr>
            <w:top w:val="none" w:sz="0" w:space="0" w:color="auto"/>
            <w:left w:val="none" w:sz="0" w:space="0" w:color="auto"/>
            <w:bottom w:val="none" w:sz="0" w:space="0" w:color="auto"/>
            <w:right w:val="none" w:sz="0" w:space="0" w:color="auto"/>
          </w:divBdr>
        </w:div>
        <w:div w:id="333187122">
          <w:marLeft w:val="480"/>
          <w:marRight w:val="0"/>
          <w:marTop w:val="0"/>
          <w:marBottom w:val="0"/>
          <w:divBdr>
            <w:top w:val="none" w:sz="0" w:space="0" w:color="auto"/>
            <w:left w:val="none" w:sz="0" w:space="0" w:color="auto"/>
            <w:bottom w:val="none" w:sz="0" w:space="0" w:color="auto"/>
            <w:right w:val="none" w:sz="0" w:space="0" w:color="auto"/>
          </w:divBdr>
        </w:div>
        <w:div w:id="817303382">
          <w:marLeft w:val="480"/>
          <w:marRight w:val="0"/>
          <w:marTop w:val="0"/>
          <w:marBottom w:val="0"/>
          <w:divBdr>
            <w:top w:val="none" w:sz="0" w:space="0" w:color="auto"/>
            <w:left w:val="none" w:sz="0" w:space="0" w:color="auto"/>
            <w:bottom w:val="none" w:sz="0" w:space="0" w:color="auto"/>
            <w:right w:val="none" w:sz="0" w:space="0" w:color="auto"/>
          </w:divBdr>
        </w:div>
        <w:div w:id="1769423096">
          <w:marLeft w:val="480"/>
          <w:marRight w:val="0"/>
          <w:marTop w:val="0"/>
          <w:marBottom w:val="0"/>
          <w:divBdr>
            <w:top w:val="none" w:sz="0" w:space="0" w:color="auto"/>
            <w:left w:val="none" w:sz="0" w:space="0" w:color="auto"/>
            <w:bottom w:val="none" w:sz="0" w:space="0" w:color="auto"/>
            <w:right w:val="none" w:sz="0" w:space="0" w:color="auto"/>
          </w:divBdr>
        </w:div>
        <w:div w:id="2070417996">
          <w:marLeft w:val="480"/>
          <w:marRight w:val="0"/>
          <w:marTop w:val="0"/>
          <w:marBottom w:val="0"/>
          <w:divBdr>
            <w:top w:val="none" w:sz="0" w:space="0" w:color="auto"/>
            <w:left w:val="none" w:sz="0" w:space="0" w:color="auto"/>
            <w:bottom w:val="none" w:sz="0" w:space="0" w:color="auto"/>
            <w:right w:val="none" w:sz="0" w:space="0" w:color="auto"/>
          </w:divBdr>
        </w:div>
        <w:div w:id="838080533">
          <w:marLeft w:val="480"/>
          <w:marRight w:val="0"/>
          <w:marTop w:val="0"/>
          <w:marBottom w:val="0"/>
          <w:divBdr>
            <w:top w:val="none" w:sz="0" w:space="0" w:color="auto"/>
            <w:left w:val="none" w:sz="0" w:space="0" w:color="auto"/>
            <w:bottom w:val="none" w:sz="0" w:space="0" w:color="auto"/>
            <w:right w:val="none" w:sz="0" w:space="0" w:color="auto"/>
          </w:divBdr>
        </w:div>
        <w:div w:id="1692024127">
          <w:marLeft w:val="480"/>
          <w:marRight w:val="0"/>
          <w:marTop w:val="0"/>
          <w:marBottom w:val="0"/>
          <w:divBdr>
            <w:top w:val="none" w:sz="0" w:space="0" w:color="auto"/>
            <w:left w:val="none" w:sz="0" w:space="0" w:color="auto"/>
            <w:bottom w:val="none" w:sz="0" w:space="0" w:color="auto"/>
            <w:right w:val="none" w:sz="0" w:space="0" w:color="auto"/>
          </w:divBdr>
        </w:div>
        <w:div w:id="735007349">
          <w:marLeft w:val="480"/>
          <w:marRight w:val="0"/>
          <w:marTop w:val="0"/>
          <w:marBottom w:val="0"/>
          <w:divBdr>
            <w:top w:val="none" w:sz="0" w:space="0" w:color="auto"/>
            <w:left w:val="none" w:sz="0" w:space="0" w:color="auto"/>
            <w:bottom w:val="none" w:sz="0" w:space="0" w:color="auto"/>
            <w:right w:val="none" w:sz="0" w:space="0" w:color="auto"/>
          </w:divBdr>
        </w:div>
        <w:div w:id="172769669">
          <w:marLeft w:val="480"/>
          <w:marRight w:val="0"/>
          <w:marTop w:val="0"/>
          <w:marBottom w:val="0"/>
          <w:divBdr>
            <w:top w:val="none" w:sz="0" w:space="0" w:color="auto"/>
            <w:left w:val="none" w:sz="0" w:space="0" w:color="auto"/>
            <w:bottom w:val="none" w:sz="0" w:space="0" w:color="auto"/>
            <w:right w:val="none" w:sz="0" w:space="0" w:color="auto"/>
          </w:divBdr>
        </w:div>
        <w:div w:id="1488474693">
          <w:marLeft w:val="480"/>
          <w:marRight w:val="0"/>
          <w:marTop w:val="0"/>
          <w:marBottom w:val="0"/>
          <w:divBdr>
            <w:top w:val="none" w:sz="0" w:space="0" w:color="auto"/>
            <w:left w:val="none" w:sz="0" w:space="0" w:color="auto"/>
            <w:bottom w:val="none" w:sz="0" w:space="0" w:color="auto"/>
            <w:right w:val="none" w:sz="0" w:space="0" w:color="auto"/>
          </w:divBdr>
        </w:div>
        <w:div w:id="543980994">
          <w:marLeft w:val="480"/>
          <w:marRight w:val="0"/>
          <w:marTop w:val="0"/>
          <w:marBottom w:val="0"/>
          <w:divBdr>
            <w:top w:val="none" w:sz="0" w:space="0" w:color="auto"/>
            <w:left w:val="none" w:sz="0" w:space="0" w:color="auto"/>
            <w:bottom w:val="none" w:sz="0" w:space="0" w:color="auto"/>
            <w:right w:val="none" w:sz="0" w:space="0" w:color="auto"/>
          </w:divBdr>
        </w:div>
        <w:div w:id="264266095">
          <w:marLeft w:val="480"/>
          <w:marRight w:val="0"/>
          <w:marTop w:val="0"/>
          <w:marBottom w:val="0"/>
          <w:divBdr>
            <w:top w:val="none" w:sz="0" w:space="0" w:color="auto"/>
            <w:left w:val="none" w:sz="0" w:space="0" w:color="auto"/>
            <w:bottom w:val="none" w:sz="0" w:space="0" w:color="auto"/>
            <w:right w:val="none" w:sz="0" w:space="0" w:color="auto"/>
          </w:divBdr>
        </w:div>
        <w:div w:id="750591153">
          <w:marLeft w:val="480"/>
          <w:marRight w:val="0"/>
          <w:marTop w:val="0"/>
          <w:marBottom w:val="0"/>
          <w:divBdr>
            <w:top w:val="none" w:sz="0" w:space="0" w:color="auto"/>
            <w:left w:val="none" w:sz="0" w:space="0" w:color="auto"/>
            <w:bottom w:val="none" w:sz="0" w:space="0" w:color="auto"/>
            <w:right w:val="none" w:sz="0" w:space="0" w:color="auto"/>
          </w:divBdr>
        </w:div>
        <w:div w:id="843208559">
          <w:marLeft w:val="480"/>
          <w:marRight w:val="0"/>
          <w:marTop w:val="0"/>
          <w:marBottom w:val="0"/>
          <w:divBdr>
            <w:top w:val="none" w:sz="0" w:space="0" w:color="auto"/>
            <w:left w:val="none" w:sz="0" w:space="0" w:color="auto"/>
            <w:bottom w:val="none" w:sz="0" w:space="0" w:color="auto"/>
            <w:right w:val="none" w:sz="0" w:space="0" w:color="auto"/>
          </w:divBdr>
        </w:div>
        <w:div w:id="1306816025">
          <w:marLeft w:val="480"/>
          <w:marRight w:val="0"/>
          <w:marTop w:val="0"/>
          <w:marBottom w:val="0"/>
          <w:divBdr>
            <w:top w:val="none" w:sz="0" w:space="0" w:color="auto"/>
            <w:left w:val="none" w:sz="0" w:space="0" w:color="auto"/>
            <w:bottom w:val="none" w:sz="0" w:space="0" w:color="auto"/>
            <w:right w:val="none" w:sz="0" w:space="0" w:color="auto"/>
          </w:divBdr>
        </w:div>
        <w:div w:id="1692608276">
          <w:marLeft w:val="480"/>
          <w:marRight w:val="0"/>
          <w:marTop w:val="0"/>
          <w:marBottom w:val="0"/>
          <w:divBdr>
            <w:top w:val="none" w:sz="0" w:space="0" w:color="auto"/>
            <w:left w:val="none" w:sz="0" w:space="0" w:color="auto"/>
            <w:bottom w:val="none" w:sz="0" w:space="0" w:color="auto"/>
            <w:right w:val="none" w:sz="0" w:space="0" w:color="auto"/>
          </w:divBdr>
        </w:div>
        <w:div w:id="1300500451">
          <w:marLeft w:val="480"/>
          <w:marRight w:val="0"/>
          <w:marTop w:val="0"/>
          <w:marBottom w:val="0"/>
          <w:divBdr>
            <w:top w:val="none" w:sz="0" w:space="0" w:color="auto"/>
            <w:left w:val="none" w:sz="0" w:space="0" w:color="auto"/>
            <w:bottom w:val="none" w:sz="0" w:space="0" w:color="auto"/>
            <w:right w:val="none" w:sz="0" w:space="0" w:color="auto"/>
          </w:divBdr>
        </w:div>
        <w:div w:id="2046978136">
          <w:marLeft w:val="480"/>
          <w:marRight w:val="0"/>
          <w:marTop w:val="0"/>
          <w:marBottom w:val="0"/>
          <w:divBdr>
            <w:top w:val="none" w:sz="0" w:space="0" w:color="auto"/>
            <w:left w:val="none" w:sz="0" w:space="0" w:color="auto"/>
            <w:bottom w:val="none" w:sz="0" w:space="0" w:color="auto"/>
            <w:right w:val="none" w:sz="0" w:space="0" w:color="auto"/>
          </w:divBdr>
        </w:div>
        <w:div w:id="68384203">
          <w:marLeft w:val="480"/>
          <w:marRight w:val="0"/>
          <w:marTop w:val="0"/>
          <w:marBottom w:val="0"/>
          <w:divBdr>
            <w:top w:val="none" w:sz="0" w:space="0" w:color="auto"/>
            <w:left w:val="none" w:sz="0" w:space="0" w:color="auto"/>
            <w:bottom w:val="none" w:sz="0" w:space="0" w:color="auto"/>
            <w:right w:val="none" w:sz="0" w:space="0" w:color="auto"/>
          </w:divBdr>
        </w:div>
        <w:div w:id="1169369120">
          <w:marLeft w:val="480"/>
          <w:marRight w:val="0"/>
          <w:marTop w:val="0"/>
          <w:marBottom w:val="0"/>
          <w:divBdr>
            <w:top w:val="none" w:sz="0" w:space="0" w:color="auto"/>
            <w:left w:val="none" w:sz="0" w:space="0" w:color="auto"/>
            <w:bottom w:val="none" w:sz="0" w:space="0" w:color="auto"/>
            <w:right w:val="none" w:sz="0" w:space="0" w:color="auto"/>
          </w:divBdr>
        </w:div>
        <w:div w:id="857934885">
          <w:marLeft w:val="480"/>
          <w:marRight w:val="0"/>
          <w:marTop w:val="0"/>
          <w:marBottom w:val="0"/>
          <w:divBdr>
            <w:top w:val="none" w:sz="0" w:space="0" w:color="auto"/>
            <w:left w:val="none" w:sz="0" w:space="0" w:color="auto"/>
            <w:bottom w:val="none" w:sz="0" w:space="0" w:color="auto"/>
            <w:right w:val="none" w:sz="0" w:space="0" w:color="auto"/>
          </w:divBdr>
        </w:div>
        <w:div w:id="2000497955">
          <w:marLeft w:val="480"/>
          <w:marRight w:val="0"/>
          <w:marTop w:val="0"/>
          <w:marBottom w:val="0"/>
          <w:divBdr>
            <w:top w:val="none" w:sz="0" w:space="0" w:color="auto"/>
            <w:left w:val="none" w:sz="0" w:space="0" w:color="auto"/>
            <w:bottom w:val="none" w:sz="0" w:space="0" w:color="auto"/>
            <w:right w:val="none" w:sz="0" w:space="0" w:color="auto"/>
          </w:divBdr>
        </w:div>
        <w:div w:id="1646202048">
          <w:marLeft w:val="480"/>
          <w:marRight w:val="0"/>
          <w:marTop w:val="0"/>
          <w:marBottom w:val="0"/>
          <w:divBdr>
            <w:top w:val="none" w:sz="0" w:space="0" w:color="auto"/>
            <w:left w:val="none" w:sz="0" w:space="0" w:color="auto"/>
            <w:bottom w:val="none" w:sz="0" w:space="0" w:color="auto"/>
            <w:right w:val="none" w:sz="0" w:space="0" w:color="auto"/>
          </w:divBdr>
        </w:div>
        <w:div w:id="802574230">
          <w:marLeft w:val="480"/>
          <w:marRight w:val="0"/>
          <w:marTop w:val="0"/>
          <w:marBottom w:val="0"/>
          <w:divBdr>
            <w:top w:val="none" w:sz="0" w:space="0" w:color="auto"/>
            <w:left w:val="none" w:sz="0" w:space="0" w:color="auto"/>
            <w:bottom w:val="none" w:sz="0" w:space="0" w:color="auto"/>
            <w:right w:val="none" w:sz="0" w:space="0" w:color="auto"/>
          </w:divBdr>
        </w:div>
        <w:div w:id="780034821">
          <w:marLeft w:val="480"/>
          <w:marRight w:val="0"/>
          <w:marTop w:val="0"/>
          <w:marBottom w:val="0"/>
          <w:divBdr>
            <w:top w:val="none" w:sz="0" w:space="0" w:color="auto"/>
            <w:left w:val="none" w:sz="0" w:space="0" w:color="auto"/>
            <w:bottom w:val="none" w:sz="0" w:space="0" w:color="auto"/>
            <w:right w:val="none" w:sz="0" w:space="0" w:color="auto"/>
          </w:divBdr>
        </w:div>
        <w:div w:id="640111398">
          <w:marLeft w:val="480"/>
          <w:marRight w:val="0"/>
          <w:marTop w:val="0"/>
          <w:marBottom w:val="0"/>
          <w:divBdr>
            <w:top w:val="none" w:sz="0" w:space="0" w:color="auto"/>
            <w:left w:val="none" w:sz="0" w:space="0" w:color="auto"/>
            <w:bottom w:val="none" w:sz="0" w:space="0" w:color="auto"/>
            <w:right w:val="none" w:sz="0" w:space="0" w:color="auto"/>
          </w:divBdr>
        </w:div>
        <w:div w:id="1255895257">
          <w:marLeft w:val="480"/>
          <w:marRight w:val="0"/>
          <w:marTop w:val="0"/>
          <w:marBottom w:val="0"/>
          <w:divBdr>
            <w:top w:val="none" w:sz="0" w:space="0" w:color="auto"/>
            <w:left w:val="none" w:sz="0" w:space="0" w:color="auto"/>
            <w:bottom w:val="none" w:sz="0" w:space="0" w:color="auto"/>
            <w:right w:val="none" w:sz="0" w:space="0" w:color="auto"/>
          </w:divBdr>
        </w:div>
        <w:div w:id="274949719">
          <w:marLeft w:val="480"/>
          <w:marRight w:val="0"/>
          <w:marTop w:val="0"/>
          <w:marBottom w:val="0"/>
          <w:divBdr>
            <w:top w:val="none" w:sz="0" w:space="0" w:color="auto"/>
            <w:left w:val="none" w:sz="0" w:space="0" w:color="auto"/>
            <w:bottom w:val="none" w:sz="0" w:space="0" w:color="auto"/>
            <w:right w:val="none" w:sz="0" w:space="0" w:color="auto"/>
          </w:divBdr>
        </w:div>
        <w:div w:id="105270107">
          <w:marLeft w:val="480"/>
          <w:marRight w:val="0"/>
          <w:marTop w:val="0"/>
          <w:marBottom w:val="0"/>
          <w:divBdr>
            <w:top w:val="none" w:sz="0" w:space="0" w:color="auto"/>
            <w:left w:val="none" w:sz="0" w:space="0" w:color="auto"/>
            <w:bottom w:val="none" w:sz="0" w:space="0" w:color="auto"/>
            <w:right w:val="none" w:sz="0" w:space="0" w:color="auto"/>
          </w:divBdr>
        </w:div>
        <w:div w:id="960696278">
          <w:marLeft w:val="480"/>
          <w:marRight w:val="0"/>
          <w:marTop w:val="0"/>
          <w:marBottom w:val="0"/>
          <w:divBdr>
            <w:top w:val="none" w:sz="0" w:space="0" w:color="auto"/>
            <w:left w:val="none" w:sz="0" w:space="0" w:color="auto"/>
            <w:bottom w:val="none" w:sz="0" w:space="0" w:color="auto"/>
            <w:right w:val="none" w:sz="0" w:space="0" w:color="auto"/>
          </w:divBdr>
        </w:div>
        <w:div w:id="1790471394">
          <w:marLeft w:val="480"/>
          <w:marRight w:val="0"/>
          <w:marTop w:val="0"/>
          <w:marBottom w:val="0"/>
          <w:divBdr>
            <w:top w:val="none" w:sz="0" w:space="0" w:color="auto"/>
            <w:left w:val="none" w:sz="0" w:space="0" w:color="auto"/>
            <w:bottom w:val="none" w:sz="0" w:space="0" w:color="auto"/>
            <w:right w:val="none" w:sz="0" w:space="0" w:color="auto"/>
          </w:divBdr>
        </w:div>
        <w:div w:id="1714579020">
          <w:marLeft w:val="480"/>
          <w:marRight w:val="0"/>
          <w:marTop w:val="0"/>
          <w:marBottom w:val="0"/>
          <w:divBdr>
            <w:top w:val="none" w:sz="0" w:space="0" w:color="auto"/>
            <w:left w:val="none" w:sz="0" w:space="0" w:color="auto"/>
            <w:bottom w:val="none" w:sz="0" w:space="0" w:color="auto"/>
            <w:right w:val="none" w:sz="0" w:space="0" w:color="auto"/>
          </w:divBdr>
        </w:div>
        <w:div w:id="2049984411">
          <w:marLeft w:val="480"/>
          <w:marRight w:val="0"/>
          <w:marTop w:val="0"/>
          <w:marBottom w:val="0"/>
          <w:divBdr>
            <w:top w:val="none" w:sz="0" w:space="0" w:color="auto"/>
            <w:left w:val="none" w:sz="0" w:space="0" w:color="auto"/>
            <w:bottom w:val="none" w:sz="0" w:space="0" w:color="auto"/>
            <w:right w:val="none" w:sz="0" w:space="0" w:color="auto"/>
          </w:divBdr>
        </w:div>
        <w:div w:id="685130464">
          <w:marLeft w:val="480"/>
          <w:marRight w:val="0"/>
          <w:marTop w:val="0"/>
          <w:marBottom w:val="0"/>
          <w:divBdr>
            <w:top w:val="none" w:sz="0" w:space="0" w:color="auto"/>
            <w:left w:val="none" w:sz="0" w:space="0" w:color="auto"/>
            <w:bottom w:val="none" w:sz="0" w:space="0" w:color="auto"/>
            <w:right w:val="none" w:sz="0" w:space="0" w:color="auto"/>
          </w:divBdr>
        </w:div>
        <w:div w:id="601111365">
          <w:marLeft w:val="480"/>
          <w:marRight w:val="0"/>
          <w:marTop w:val="0"/>
          <w:marBottom w:val="0"/>
          <w:divBdr>
            <w:top w:val="none" w:sz="0" w:space="0" w:color="auto"/>
            <w:left w:val="none" w:sz="0" w:space="0" w:color="auto"/>
            <w:bottom w:val="none" w:sz="0" w:space="0" w:color="auto"/>
            <w:right w:val="none" w:sz="0" w:space="0" w:color="auto"/>
          </w:divBdr>
        </w:div>
        <w:div w:id="872037560">
          <w:marLeft w:val="480"/>
          <w:marRight w:val="0"/>
          <w:marTop w:val="0"/>
          <w:marBottom w:val="0"/>
          <w:divBdr>
            <w:top w:val="none" w:sz="0" w:space="0" w:color="auto"/>
            <w:left w:val="none" w:sz="0" w:space="0" w:color="auto"/>
            <w:bottom w:val="none" w:sz="0" w:space="0" w:color="auto"/>
            <w:right w:val="none" w:sz="0" w:space="0" w:color="auto"/>
          </w:divBdr>
        </w:div>
        <w:div w:id="409501023">
          <w:marLeft w:val="480"/>
          <w:marRight w:val="0"/>
          <w:marTop w:val="0"/>
          <w:marBottom w:val="0"/>
          <w:divBdr>
            <w:top w:val="none" w:sz="0" w:space="0" w:color="auto"/>
            <w:left w:val="none" w:sz="0" w:space="0" w:color="auto"/>
            <w:bottom w:val="none" w:sz="0" w:space="0" w:color="auto"/>
            <w:right w:val="none" w:sz="0" w:space="0" w:color="auto"/>
          </w:divBdr>
        </w:div>
        <w:div w:id="1589970203">
          <w:marLeft w:val="480"/>
          <w:marRight w:val="0"/>
          <w:marTop w:val="0"/>
          <w:marBottom w:val="0"/>
          <w:divBdr>
            <w:top w:val="none" w:sz="0" w:space="0" w:color="auto"/>
            <w:left w:val="none" w:sz="0" w:space="0" w:color="auto"/>
            <w:bottom w:val="none" w:sz="0" w:space="0" w:color="auto"/>
            <w:right w:val="none" w:sz="0" w:space="0" w:color="auto"/>
          </w:divBdr>
        </w:div>
        <w:div w:id="1343313483">
          <w:marLeft w:val="480"/>
          <w:marRight w:val="0"/>
          <w:marTop w:val="0"/>
          <w:marBottom w:val="0"/>
          <w:divBdr>
            <w:top w:val="none" w:sz="0" w:space="0" w:color="auto"/>
            <w:left w:val="none" w:sz="0" w:space="0" w:color="auto"/>
            <w:bottom w:val="none" w:sz="0" w:space="0" w:color="auto"/>
            <w:right w:val="none" w:sz="0" w:space="0" w:color="auto"/>
          </w:divBdr>
        </w:div>
        <w:div w:id="2068336448">
          <w:marLeft w:val="480"/>
          <w:marRight w:val="0"/>
          <w:marTop w:val="0"/>
          <w:marBottom w:val="0"/>
          <w:divBdr>
            <w:top w:val="none" w:sz="0" w:space="0" w:color="auto"/>
            <w:left w:val="none" w:sz="0" w:space="0" w:color="auto"/>
            <w:bottom w:val="none" w:sz="0" w:space="0" w:color="auto"/>
            <w:right w:val="none" w:sz="0" w:space="0" w:color="auto"/>
          </w:divBdr>
        </w:div>
      </w:divsChild>
    </w:div>
    <w:div w:id="1339314506">
      <w:bodyDiv w:val="1"/>
      <w:marLeft w:val="0"/>
      <w:marRight w:val="0"/>
      <w:marTop w:val="0"/>
      <w:marBottom w:val="0"/>
      <w:divBdr>
        <w:top w:val="none" w:sz="0" w:space="0" w:color="auto"/>
        <w:left w:val="none" w:sz="0" w:space="0" w:color="auto"/>
        <w:bottom w:val="none" w:sz="0" w:space="0" w:color="auto"/>
        <w:right w:val="none" w:sz="0" w:space="0" w:color="auto"/>
      </w:divBdr>
    </w:div>
    <w:div w:id="1339380925">
      <w:bodyDiv w:val="1"/>
      <w:marLeft w:val="0"/>
      <w:marRight w:val="0"/>
      <w:marTop w:val="0"/>
      <w:marBottom w:val="0"/>
      <w:divBdr>
        <w:top w:val="none" w:sz="0" w:space="0" w:color="auto"/>
        <w:left w:val="none" w:sz="0" w:space="0" w:color="auto"/>
        <w:bottom w:val="none" w:sz="0" w:space="0" w:color="auto"/>
        <w:right w:val="none" w:sz="0" w:space="0" w:color="auto"/>
      </w:divBdr>
    </w:div>
    <w:div w:id="1339383652">
      <w:bodyDiv w:val="1"/>
      <w:marLeft w:val="0"/>
      <w:marRight w:val="0"/>
      <w:marTop w:val="0"/>
      <w:marBottom w:val="0"/>
      <w:divBdr>
        <w:top w:val="none" w:sz="0" w:space="0" w:color="auto"/>
        <w:left w:val="none" w:sz="0" w:space="0" w:color="auto"/>
        <w:bottom w:val="none" w:sz="0" w:space="0" w:color="auto"/>
        <w:right w:val="none" w:sz="0" w:space="0" w:color="auto"/>
      </w:divBdr>
    </w:div>
    <w:div w:id="1339383778">
      <w:bodyDiv w:val="1"/>
      <w:marLeft w:val="0"/>
      <w:marRight w:val="0"/>
      <w:marTop w:val="0"/>
      <w:marBottom w:val="0"/>
      <w:divBdr>
        <w:top w:val="none" w:sz="0" w:space="0" w:color="auto"/>
        <w:left w:val="none" w:sz="0" w:space="0" w:color="auto"/>
        <w:bottom w:val="none" w:sz="0" w:space="0" w:color="auto"/>
        <w:right w:val="none" w:sz="0" w:space="0" w:color="auto"/>
      </w:divBdr>
    </w:div>
    <w:div w:id="1340236824">
      <w:bodyDiv w:val="1"/>
      <w:marLeft w:val="0"/>
      <w:marRight w:val="0"/>
      <w:marTop w:val="0"/>
      <w:marBottom w:val="0"/>
      <w:divBdr>
        <w:top w:val="none" w:sz="0" w:space="0" w:color="auto"/>
        <w:left w:val="none" w:sz="0" w:space="0" w:color="auto"/>
        <w:bottom w:val="none" w:sz="0" w:space="0" w:color="auto"/>
        <w:right w:val="none" w:sz="0" w:space="0" w:color="auto"/>
      </w:divBdr>
    </w:div>
    <w:div w:id="1340545237">
      <w:bodyDiv w:val="1"/>
      <w:marLeft w:val="0"/>
      <w:marRight w:val="0"/>
      <w:marTop w:val="0"/>
      <w:marBottom w:val="0"/>
      <w:divBdr>
        <w:top w:val="none" w:sz="0" w:space="0" w:color="auto"/>
        <w:left w:val="none" w:sz="0" w:space="0" w:color="auto"/>
        <w:bottom w:val="none" w:sz="0" w:space="0" w:color="auto"/>
        <w:right w:val="none" w:sz="0" w:space="0" w:color="auto"/>
      </w:divBdr>
    </w:div>
    <w:div w:id="1340621715">
      <w:bodyDiv w:val="1"/>
      <w:marLeft w:val="0"/>
      <w:marRight w:val="0"/>
      <w:marTop w:val="0"/>
      <w:marBottom w:val="0"/>
      <w:divBdr>
        <w:top w:val="none" w:sz="0" w:space="0" w:color="auto"/>
        <w:left w:val="none" w:sz="0" w:space="0" w:color="auto"/>
        <w:bottom w:val="none" w:sz="0" w:space="0" w:color="auto"/>
        <w:right w:val="none" w:sz="0" w:space="0" w:color="auto"/>
      </w:divBdr>
    </w:div>
    <w:div w:id="1340736350">
      <w:bodyDiv w:val="1"/>
      <w:marLeft w:val="0"/>
      <w:marRight w:val="0"/>
      <w:marTop w:val="0"/>
      <w:marBottom w:val="0"/>
      <w:divBdr>
        <w:top w:val="none" w:sz="0" w:space="0" w:color="auto"/>
        <w:left w:val="none" w:sz="0" w:space="0" w:color="auto"/>
        <w:bottom w:val="none" w:sz="0" w:space="0" w:color="auto"/>
        <w:right w:val="none" w:sz="0" w:space="0" w:color="auto"/>
      </w:divBdr>
    </w:div>
    <w:div w:id="1340742577">
      <w:bodyDiv w:val="1"/>
      <w:marLeft w:val="0"/>
      <w:marRight w:val="0"/>
      <w:marTop w:val="0"/>
      <w:marBottom w:val="0"/>
      <w:divBdr>
        <w:top w:val="none" w:sz="0" w:space="0" w:color="auto"/>
        <w:left w:val="none" w:sz="0" w:space="0" w:color="auto"/>
        <w:bottom w:val="none" w:sz="0" w:space="0" w:color="auto"/>
        <w:right w:val="none" w:sz="0" w:space="0" w:color="auto"/>
      </w:divBdr>
    </w:div>
    <w:div w:id="1340809787">
      <w:bodyDiv w:val="1"/>
      <w:marLeft w:val="0"/>
      <w:marRight w:val="0"/>
      <w:marTop w:val="0"/>
      <w:marBottom w:val="0"/>
      <w:divBdr>
        <w:top w:val="none" w:sz="0" w:space="0" w:color="auto"/>
        <w:left w:val="none" w:sz="0" w:space="0" w:color="auto"/>
        <w:bottom w:val="none" w:sz="0" w:space="0" w:color="auto"/>
        <w:right w:val="none" w:sz="0" w:space="0" w:color="auto"/>
      </w:divBdr>
    </w:div>
    <w:div w:id="1341157645">
      <w:bodyDiv w:val="1"/>
      <w:marLeft w:val="0"/>
      <w:marRight w:val="0"/>
      <w:marTop w:val="0"/>
      <w:marBottom w:val="0"/>
      <w:divBdr>
        <w:top w:val="none" w:sz="0" w:space="0" w:color="auto"/>
        <w:left w:val="none" w:sz="0" w:space="0" w:color="auto"/>
        <w:bottom w:val="none" w:sz="0" w:space="0" w:color="auto"/>
        <w:right w:val="none" w:sz="0" w:space="0" w:color="auto"/>
      </w:divBdr>
    </w:div>
    <w:div w:id="1341469886">
      <w:bodyDiv w:val="1"/>
      <w:marLeft w:val="0"/>
      <w:marRight w:val="0"/>
      <w:marTop w:val="0"/>
      <w:marBottom w:val="0"/>
      <w:divBdr>
        <w:top w:val="none" w:sz="0" w:space="0" w:color="auto"/>
        <w:left w:val="none" w:sz="0" w:space="0" w:color="auto"/>
        <w:bottom w:val="none" w:sz="0" w:space="0" w:color="auto"/>
        <w:right w:val="none" w:sz="0" w:space="0" w:color="auto"/>
      </w:divBdr>
    </w:div>
    <w:div w:id="1341540185">
      <w:bodyDiv w:val="1"/>
      <w:marLeft w:val="0"/>
      <w:marRight w:val="0"/>
      <w:marTop w:val="0"/>
      <w:marBottom w:val="0"/>
      <w:divBdr>
        <w:top w:val="none" w:sz="0" w:space="0" w:color="auto"/>
        <w:left w:val="none" w:sz="0" w:space="0" w:color="auto"/>
        <w:bottom w:val="none" w:sz="0" w:space="0" w:color="auto"/>
        <w:right w:val="none" w:sz="0" w:space="0" w:color="auto"/>
      </w:divBdr>
    </w:div>
    <w:div w:id="1342270063">
      <w:bodyDiv w:val="1"/>
      <w:marLeft w:val="0"/>
      <w:marRight w:val="0"/>
      <w:marTop w:val="0"/>
      <w:marBottom w:val="0"/>
      <w:divBdr>
        <w:top w:val="none" w:sz="0" w:space="0" w:color="auto"/>
        <w:left w:val="none" w:sz="0" w:space="0" w:color="auto"/>
        <w:bottom w:val="none" w:sz="0" w:space="0" w:color="auto"/>
        <w:right w:val="none" w:sz="0" w:space="0" w:color="auto"/>
      </w:divBdr>
    </w:div>
    <w:div w:id="1342274704">
      <w:bodyDiv w:val="1"/>
      <w:marLeft w:val="0"/>
      <w:marRight w:val="0"/>
      <w:marTop w:val="0"/>
      <w:marBottom w:val="0"/>
      <w:divBdr>
        <w:top w:val="none" w:sz="0" w:space="0" w:color="auto"/>
        <w:left w:val="none" w:sz="0" w:space="0" w:color="auto"/>
        <w:bottom w:val="none" w:sz="0" w:space="0" w:color="auto"/>
        <w:right w:val="none" w:sz="0" w:space="0" w:color="auto"/>
      </w:divBdr>
      <w:divsChild>
        <w:div w:id="819924924">
          <w:marLeft w:val="480"/>
          <w:marRight w:val="0"/>
          <w:marTop w:val="0"/>
          <w:marBottom w:val="0"/>
          <w:divBdr>
            <w:top w:val="none" w:sz="0" w:space="0" w:color="auto"/>
            <w:left w:val="none" w:sz="0" w:space="0" w:color="auto"/>
            <w:bottom w:val="none" w:sz="0" w:space="0" w:color="auto"/>
            <w:right w:val="none" w:sz="0" w:space="0" w:color="auto"/>
          </w:divBdr>
        </w:div>
        <w:div w:id="1047755088">
          <w:marLeft w:val="480"/>
          <w:marRight w:val="0"/>
          <w:marTop w:val="0"/>
          <w:marBottom w:val="0"/>
          <w:divBdr>
            <w:top w:val="none" w:sz="0" w:space="0" w:color="auto"/>
            <w:left w:val="none" w:sz="0" w:space="0" w:color="auto"/>
            <w:bottom w:val="none" w:sz="0" w:space="0" w:color="auto"/>
            <w:right w:val="none" w:sz="0" w:space="0" w:color="auto"/>
          </w:divBdr>
        </w:div>
        <w:div w:id="103229634">
          <w:marLeft w:val="480"/>
          <w:marRight w:val="0"/>
          <w:marTop w:val="0"/>
          <w:marBottom w:val="0"/>
          <w:divBdr>
            <w:top w:val="none" w:sz="0" w:space="0" w:color="auto"/>
            <w:left w:val="none" w:sz="0" w:space="0" w:color="auto"/>
            <w:bottom w:val="none" w:sz="0" w:space="0" w:color="auto"/>
            <w:right w:val="none" w:sz="0" w:space="0" w:color="auto"/>
          </w:divBdr>
        </w:div>
        <w:div w:id="509950545">
          <w:marLeft w:val="480"/>
          <w:marRight w:val="0"/>
          <w:marTop w:val="0"/>
          <w:marBottom w:val="0"/>
          <w:divBdr>
            <w:top w:val="none" w:sz="0" w:space="0" w:color="auto"/>
            <w:left w:val="none" w:sz="0" w:space="0" w:color="auto"/>
            <w:bottom w:val="none" w:sz="0" w:space="0" w:color="auto"/>
            <w:right w:val="none" w:sz="0" w:space="0" w:color="auto"/>
          </w:divBdr>
        </w:div>
        <w:div w:id="1537111629">
          <w:marLeft w:val="480"/>
          <w:marRight w:val="0"/>
          <w:marTop w:val="0"/>
          <w:marBottom w:val="0"/>
          <w:divBdr>
            <w:top w:val="none" w:sz="0" w:space="0" w:color="auto"/>
            <w:left w:val="none" w:sz="0" w:space="0" w:color="auto"/>
            <w:bottom w:val="none" w:sz="0" w:space="0" w:color="auto"/>
            <w:right w:val="none" w:sz="0" w:space="0" w:color="auto"/>
          </w:divBdr>
        </w:div>
        <w:div w:id="903685125">
          <w:marLeft w:val="480"/>
          <w:marRight w:val="0"/>
          <w:marTop w:val="0"/>
          <w:marBottom w:val="0"/>
          <w:divBdr>
            <w:top w:val="none" w:sz="0" w:space="0" w:color="auto"/>
            <w:left w:val="none" w:sz="0" w:space="0" w:color="auto"/>
            <w:bottom w:val="none" w:sz="0" w:space="0" w:color="auto"/>
            <w:right w:val="none" w:sz="0" w:space="0" w:color="auto"/>
          </w:divBdr>
        </w:div>
        <w:div w:id="1211651205">
          <w:marLeft w:val="480"/>
          <w:marRight w:val="0"/>
          <w:marTop w:val="0"/>
          <w:marBottom w:val="0"/>
          <w:divBdr>
            <w:top w:val="none" w:sz="0" w:space="0" w:color="auto"/>
            <w:left w:val="none" w:sz="0" w:space="0" w:color="auto"/>
            <w:bottom w:val="none" w:sz="0" w:space="0" w:color="auto"/>
            <w:right w:val="none" w:sz="0" w:space="0" w:color="auto"/>
          </w:divBdr>
        </w:div>
        <w:div w:id="1376345376">
          <w:marLeft w:val="480"/>
          <w:marRight w:val="0"/>
          <w:marTop w:val="0"/>
          <w:marBottom w:val="0"/>
          <w:divBdr>
            <w:top w:val="none" w:sz="0" w:space="0" w:color="auto"/>
            <w:left w:val="none" w:sz="0" w:space="0" w:color="auto"/>
            <w:bottom w:val="none" w:sz="0" w:space="0" w:color="auto"/>
            <w:right w:val="none" w:sz="0" w:space="0" w:color="auto"/>
          </w:divBdr>
        </w:div>
        <w:div w:id="533035899">
          <w:marLeft w:val="480"/>
          <w:marRight w:val="0"/>
          <w:marTop w:val="0"/>
          <w:marBottom w:val="0"/>
          <w:divBdr>
            <w:top w:val="none" w:sz="0" w:space="0" w:color="auto"/>
            <w:left w:val="none" w:sz="0" w:space="0" w:color="auto"/>
            <w:bottom w:val="none" w:sz="0" w:space="0" w:color="auto"/>
            <w:right w:val="none" w:sz="0" w:space="0" w:color="auto"/>
          </w:divBdr>
        </w:div>
        <w:div w:id="812023019">
          <w:marLeft w:val="480"/>
          <w:marRight w:val="0"/>
          <w:marTop w:val="0"/>
          <w:marBottom w:val="0"/>
          <w:divBdr>
            <w:top w:val="none" w:sz="0" w:space="0" w:color="auto"/>
            <w:left w:val="none" w:sz="0" w:space="0" w:color="auto"/>
            <w:bottom w:val="none" w:sz="0" w:space="0" w:color="auto"/>
            <w:right w:val="none" w:sz="0" w:space="0" w:color="auto"/>
          </w:divBdr>
        </w:div>
        <w:div w:id="526450926">
          <w:marLeft w:val="480"/>
          <w:marRight w:val="0"/>
          <w:marTop w:val="0"/>
          <w:marBottom w:val="0"/>
          <w:divBdr>
            <w:top w:val="none" w:sz="0" w:space="0" w:color="auto"/>
            <w:left w:val="none" w:sz="0" w:space="0" w:color="auto"/>
            <w:bottom w:val="none" w:sz="0" w:space="0" w:color="auto"/>
            <w:right w:val="none" w:sz="0" w:space="0" w:color="auto"/>
          </w:divBdr>
        </w:div>
        <w:div w:id="1582642550">
          <w:marLeft w:val="480"/>
          <w:marRight w:val="0"/>
          <w:marTop w:val="0"/>
          <w:marBottom w:val="0"/>
          <w:divBdr>
            <w:top w:val="none" w:sz="0" w:space="0" w:color="auto"/>
            <w:left w:val="none" w:sz="0" w:space="0" w:color="auto"/>
            <w:bottom w:val="none" w:sz="0" w:space="0" w:color="auto"/>
            <w:right w:val="none" w:sz="0" w:space="0" w:color="auto"/>
          </w:divBdr>
        </w:div>
        <w:div w:id="380784525">
          <w:marLeft w:val="480"/>
          <w:marRight w:val="0"/>
          <w:marTop w:val="0"/>
          <w:marBottom w:val="0"/>
          <w:divBdr>
            <w:top w:val="none" w:sz="0" w:space="0" w:color="auto"/>
            <w:left w:val="none" w:sz="0" w:space="0" w:color="auto"/>
            <w:bottom w:val="none" w:sz="0" w:space="0" w:color="auto"/>
            <w:right w:val="none" w:sz="0" w:space="0" w:color="auto"/>
          </w:divBdr>
        </w:div>
        <w:div w:id="2012639562">
          <w:marLeft w:val="480"/>
          <w:marRight w:val="0"/>
          <w:marTop w:val="0"/>
          <w:marBottom w:val="0"/>
          <w:divBdr>
            <w:top w:val="none" w:sz="0" w:space="0" w:color="auto"/>
            <w:left w:val="none" w:sz="0" w:space="0" w:color="auto"/>
            <w:bottom w:val="none" w:sz="0" w:space="0" w:color="auto"/>
            <w:right w:val="none" w:sz="0" w:space="0" w:color="auto"/>
          </w:divBdr>
        </w:div>
        <w:div w:id="1154494588">
          <w:marLeft w:val="480"/>
          <w:marRight w:val="0"/>
          <w:marTop w:val="0"/>
          <w:marBottom w:val="0"/>
          <w:divBdr>
            <w:top w:val="none" w:sz="0" w:space="0" w:color="auto"/>
            <w:left w:val="none" w:sz="0" w:space="0" w:color="auto"/>
            <w:bottom w:val="none" w:sz="0" w:space="0" w:color="auto"/>
            <w:right w:val="none" w:sz="0" w:space="0" w:color="auto"/>
          </w:divBdr>
        </w:div>
        <w:div w:id="1829666015">
          <w:marLeft w:val="480"/>
          <w:marRight w:val="0"/>
          <w:marTop w:val="0"/>
          <w:marBottom w:val="0"/>
          <w:divBdr>
            <w:top w:val="none" w:sz="0" w:space="0" w:color="auto"/>
            <w:left w:val="none" w:sz="0" w:space="0" w:color="auto"/>
            <w:bottom w:val="none" w:sz="0" w:space="0" w:color="auto"/>
            <w:right w:val="none" w:sz="0" w:space="0" w:color="auto"/>
          </w:divBdr>
        </w:div>
        <w:div w:id="1975283662">
          <w:marLeft w:val="480"/>
          <w:marRight w:val="0"/>
          <w:marTop w:val="0"/>
          <w:marBottom w:val="0"/>
          <w:divBdr>
            <w:top w:val="none" w:sz="0" w:space="0" w:color="auto"/>
            <w:left w:val="none" w:sz="0" w:space="0" w:color="auto"/>
            <w:bottom w:val="none" w:sz="0" w:space="0" w:color="auto"/>
            <w:right w:val="none" w:sz="0" w:space="0" w:color="auto"/>
          </w:divBdr>
        </w:div>
        <w:div w:id="1258640242">
          <w:marLeft w:val="480"/>
          <w:marRight w:val="0"/>
          <w:marTop w:val="0"/>
          <w:marBottom w:val="0"/>
          <w:divBdr>
            <w:top w:val="none" w:sz="0" w:space="0" w:color="auto"/>
            <w:left w:val="none" w:sz="0" w:space="0" w:color="auto"/>
            <w:bottom w:val="none" w:sz="0" w:space="0" w:color="auto"/>
            <w:right w:val="none" w:sz="0" w:space="0" w:color="auto"/>
          </w:divBdr>
        </w:div>
        <w:div w:id="220291443">
          <w:marLeft w:val="480"/>
          <w:marRight w:val="0"/>
          <w:marTop w:val="0"/>
          <w:marBottom w:val="0"/>
          <w:divBdr>
            <w:top w:val="none" w:sz="0" w:space="0" w:color="auto"/>
            <w:left w:val="none" w:sz="0" w:space="0" w:color="auto"/>
            <w:bottom w:val="none" w:sz="0" w:space="0" w:color="auto"/>
            <w:right w:val="none" w:sz="0" w:space="0" w:color="auto"/>
          </w:divBdr>
        </w:div>
        <w:div w:id="1794712723">
          <w:marLeft w:val="480"/>
          <w:marRight w:val="0"/>
          <w:marTop w:val="0"/>
          <w:marBottom w:val="0"/>
          <w:divBdr>
            <w:top w:val="none" w:sz="0" w:space="0" w:color="auto"/>
            <w:left w:val="none" w:sz="0" w:space="0" w:color="auto"/>
            <w:bottom w:val="none" w:sz="0" w:space="0" w:color="auto"/>
            <w:right w:val="none" w:sz="0" w:space="0" w:color="auto"/>
          </w:divBdr>
        </w:div>
        <w:div w:id="1993945693">
          <w:marLeft w:val="480"/>
          <w:marRight w:val="0"/>
          <w:marTop w:val="0"/>
          <w:marBottom w:val="0"/>
          <w:divBdr>
            <w:top w:val="none" w:sz="0" w:space="0" w:color="auto"/>
            <w:left w:val="none" w:sz="0" w:space="0" w:color="auto"/>
            <w:bottom w:val="none" w:sz="0" w:space="0" w:color="auto"/>
            <w:right w:val="none" w:sz="0" w:space="0" w:color="auto"/>
          </w:divBdr>
        </w:div>
        <w:div w:id="30807762">
          <w:marLeft w:val="480"/>
          <w:marRight w:val="0"/>
          <w:marTop w:val="0"/>
          <w:marBottom w:val="0"/>
          <w:divBdr>
            <w:top w:val="none" w:sz="0" w:space="0" w:color="auto"/>
            <w:left w:val="none" w:sz="0" w:space="0" w:color="auto"/>
            <w:bottom w:val="none" w:sz="0" w:space="0" w:color="auto"/>
            <w:right w:val="none" w:sz="0" w:space="0" w:color="auto"/>
          </w:divBdr>
        </w:div>
        <w:div w:id="1440368277">
          <w:marLeft w:val="480"/>
          <w:marRight w:val="0"/>
          <w:marTop w:val="0"/>
          <w:marBottom w:val="0"/>
          <w:divBdr>
            <w:top w:val="none" w:sz="0" w:space="0" w:color="auto"/>
            <w:left w:val="none" w:sz="0" w:space="0" w:color="auto"/>
            <w:bottom w:val="none" w:sz="0" w:space="0" w:color="auto"/>
            <w:right w:val="none" w:sz="0" w:space="0" w:color="auto"/>
          </w:divBdr>
        </w:div>
        <w:div w:id="1449079682">
          <w:marLeft w:val="480"/>
          <w:marRight w:val="0"/>
          <w:marTop w:val="0"/>
          <w:marBottom w:val="0"/>
          <w:divBdr>
            <w:top w:val="none" w:sz="0" w:space="0" w:color="auto"/>
            <w:left w:val="none" w:sz="0" w:space="0" w:color="auto"/>
            <w:bottom w:val="none" w:sz="0" w:space="0" w:color="auto"/>
            <w:right w:val="none" w:sz="0" w:space="0" w:color="auto"/>
          </w:divBdr>
        </w:div>
        <w:div w:id="1403411819">
          <w:marLeft w:val="480"/>
          <w:marRight w:val="0"/>
          <w:marTop w:val="0"/>
          <w:marBottom w:val="0"/>
          <w:divBdr>
            <w:top w:val="none" w:sz="0" w:space="0" w:color="auto"/>
            <w:left w:val="none" w:sz="0" w:space="0" w:color="auto"/>
            <w:bottom w:val="none" w:sz="0" w:space="0" w:color="auto"/>
            <w:right w:val="none" w:sz="0" w:space="0" w:color="auto"/>
          </w:divBdr>
        </w:div>
        <w:div w:id="504638237">
          <w:marLeft w:val="480"/>
          <w:marRight w:val="0"/>
          <w:marTop w:val="0"/>
          <w:marBottom w:val="0"/>
          <w:divBdr>
            <w:top w:val="none" w:sz="0" w:space="0" w:color="auto"/>
            <w:left w:val="none" w:sz="0" w:space="0" w:color="auto"/>
            <w:bottom w:val="none" w:sz="0" w:space="0" w:color="auto"/>
            <w:right w:val="none" w:sz="0" w:space="0" w:color="auto"/>
          </w:divBdr>
        </w:div>
        <w:div w:id="1870292813">
          <w:marLeft w:val="480"/>
          <w:marRight w:val="0"/>
          <w:marTop w:val="0"/>
          <w:marBottom w:val="0"/>
          <w:divBdr>
            <w:top w:val="none" w:sz="0" w:space="0" w:color="auto"/>
            <w:left w:val="none" w:sz="0" w:space="0" w:color="auto"/>
            <w:bottom w:val="none" w:sz="0" w:space="0" w:color="auto"/>
            <w:right w:val="none" w:sz="0" w:space="0" w:color="auto"/>
          </w:divBdr>
        </w:div>
        <w:div w:id="737824651">
          <w:marLeft w:val="480"/>
          <w:marRight w:val="0"/>
          <w:marTop w:val="0"/>
          <w:marBottom w:val="0"/>
          <w:divBdr>
            <w:top w:val="none" w:sz="0" w:space="0" w:color="auto"/>
            <w:left w:val="none" w:sz="0" w:space="0" w:color="auto"/>
            <w:bottom w:val="none" w:sz="0" w:space="0" w:color="auto"/>
            <w:right w:val="none" w:sz="0" w:space="0" w:color="auto"/>
          </w:divBdr>
        </w:div>
        <w:div w:id="603804979">
          <w:marLeft w:val="480"/>
          <w:marRight w:val="0"/>
          <w:marTop w:val="0"/>
          <w:marBottom w:val="0"/>
          <w:divBdr>
            <w:top w:val="none" w:sz="0" w:space="0" w:color="auto"/>
            <w:left w:val="none" w:sz="0" w:space="0" w:color="auto"/>
            <w:bottom w:val="none" w:sz="0" w:space="0" w:color="auto"/>
            <w:right w:val="none" w:sz="0" w:space="0" w:color="auto"/>
          </w:divBdr>
        </w:div>
        <w:div w:id="189493805">
          <w:marLeft w:val="480"/>
          <w:marRight w:val="0"/>
          <w:marTop w:val="0"/>
          <w:marBottom w:val="0"/>
          <w:divBdr>
            <w:top w:val="none" w:sz="0" w:space="0" w:color="auto"/>
            <w:left w:val="none" w:sz="0" w:space="0" w:color="auto"/>
            <w:bottom w:val="none" w:sz="0" w:space="0" w:color="auto"/>
            <w:right w:val="none" w:sz="0" w:space="0" w:color="auto"/>
          </w:divBdr>
        </w:div>
        <w:div w:id="1041902512">
          <w:marLeft w:val="480"/>
          <w:marRight w:val="0"/>
          <w:marTop w:val="0"/>
          <w:marBottom w:val="0"/>
          <w:divBdr>
            <w:top w:val="none" w:sz="0" w:space="0" w:color="auto"/>
            <w:left w:val="none" w:sz="0" w:space="0" w:color="auto"/>
            <w:bottom w:val="none" w:sz="0" w:space="0" w:color="auto"/>
            <w:right w:val="none" w:sz="0" w:space="0" w:color="auto"/>
          </w:divBdr>
        </w:div>
        <w:div w:id="1465201165">
          <w:marLeft w:val="480"/>
          <w:marRight w:val="0"/>
          <w:marTop w:val="0"/>
          <w:marBottom w:val="0"/>
          <w:divBdr>
            <w:top w:val="none" w:sz="0" w:space="0" w:color="auto"/>
            <w:left w:val="none" w:sz="0" w:space="0" w:color="auto"/>
            <w:bottom w:val="none" w:sz="0" w:space="0" w:color="auto"/>
            <w:right w:val="none" w:sz="0" w:space="0" w:color="auto"/>
          </w:divBdr>
        </w:div>
        <w:div w:id="934292125">
          <w:marLeft w:val="480"/>
          <w:marRight w:val="0"/>
          <w:marTop w:val="0"/>
          <w:marBottom w:val="0"/>
          <w:divBdr>
            <w:top w:val="none" w:sz="0" w:space="0" w:color="auto"/>
            <w:left w:val="none" w:sz="0" w:space="0" w:color="auto"/>
            <w:bottom w:val="none" w:sz="0" w:space="0" w:color="auto"/>
            <w:right w:val="none" w:sz="0" w:space="0" w:color="auto"/>
          </w:divBdr>
        </w:div>
        <w:div w:id="971523249">
          <w:marLeft w:val="480"/>
          <w:marRight w:val="0"/>
          <w:marTop w:val="0"/>
          <w:marBottom w:val="0"/>
          <w:divBdr>
            <w:top w:val="none" w:sz="0" w:space="0" w:color="auto"/>
            <w:left w:val="none" w:sz="0" w:space="0" w:color="auto"/>
            <w:bottom w:val="none" w:sz="0" w:space="0" w:color="auto"/>
            <w:right w:val="none" w:sz="0" w:space="0" w:color="auto"/>
          </w:divBdr>
        </w:div>
        <w:div w:id="1593586445">
          <w:marLeft w:val="480"/>
          <w:marRight w:val="0"/>
          <w:marTop w:val="0"/>
          <w:marBottom w:val="0"/>
          <w:divBdr>
            <w:top w:val="none" w:sz="0" w:space="0" w:color="auto"/>
            <w:left w:val="none" w:sz="0" w:space="0" w:color="auto"/>
            <w:bottom w:val="none" w:sz="0" w:space="0" w:color="auto"/>
            <w:right w:val="none" w:sz="0" w:space="0" w:color="auto"/>
          </w:divBdr>
        </w:div>
        <w:div w:id="243880703">
          <w:marLeft w:val="480"/>
          <w:marRight w:val="0"/>
          <w:marTop w:val="0"/>
          <w:marBottom w:val="0"/>
          <w:divBdr>
            <w:top w:val="none" w:sz="0" w:space="0" w:color="auto"/>
            <w:left w:val="none" w:sz="0" w:space="0" w:color="auto"/>
            <w:bottom w:val="none" w:sz="0" w:space="0" w:color="auto"/>
            <w:right w:val="none" w:sz="0" w:space="0" w:color="auto"/>
          </w:divBdr>
        </w:div>
        <w:div w:id="2075009029">
          <w:marLeft w:val="480"/>
          <w:marRight w:val="0"/>
          <w:marTop w:val="0"/>
          <w:marBottom w:val="0"/>
          <w:divBdr>
            <w:top w:val="none" w:sz="0" w:space="0" w:color="auto"/>
            <w:left w:val="none" w:sz="0" w:space="0" w:color="auto"/>
            <w:bottom w:val="none" w:sz="0" w:space="0" w:color="auto"/>
            <w:right w:val="none" w:sz="0" w:space="0" w:color="auto"/>
          </w:divBdr>
        </w:div>
        <w:div w:id="429935663">
          <w:marLeft w:val="480"/>
          <w:marRight w:val="0"/>
          <w:marTop w:val="0"/>
          <w:marBottom w:val="0"/>
          <w:divBdr>
            <w:top w:val="none" w:sz="0" w:space="0" w:color="auto"/>
            <w:left w:val="none" w:sz="0" w:space="0" w:color="auto"/>
            <w:bottom w:val="none" w:sz="0" w:space="0" w:color="auto"/>
            <w:right w:val="none" w:sz="0" w:space="0" w:color="auto"/>
          </w:divBdr>
        </w:div>
        <w:div w:id="2092504697">
          <w:marLeft w:val="480"/>
          <w:marRight w:val="0"/>
          <w:marTop w:val="0"/>
          <w:marBottom w:val="0"/>
          <w:divBdr>
            <w:top w:val="none" w:sz="0" w:space="0" w:color="auto"/>
            <w:left w:val="none" w:sz="0" w:space="0" w:color="auto"/>
            <w:bottom w:val="none" w:sz="0" w:space="0" w:color="auto"/>
            <w:right w:val="none" w:sz="0" w:space="0" w:color="auto"/>
          </w:divBdr>
        </w:div>
        <w:div w:id="377583868">
          <w:marLeft w:val="480"/>
          <w:marRight w:val="0"/>
          <w:marTop w:val="0"/>
          <w:marBottom w:val="0"/>
          <w:divBdr>
            <w:top w:val="none" w:sz="0" w:space="0" w:color="auto"/>
            <w:left w:val="none" w:sz="0" w:space="0" w:color="auto"/>
            <w:bottom w:val="none" w:sz="0" w:space="0" w:color="auto"/>
            <w:right w:val="none" w:sz="0" w:space="0" w:color="auto"/>
          </w:divBdr>
        </w:div>
        <w:div w:id="602230814">
          <w:marLeft w:val="480"/>
          <w:marRight w:val="0"/>
          <w:marTop w:val="0"/>
          <w:marBottom w:val="0"/>
          <w:divBdr>
            <w:top w:val="none" w:sz="0" w:space="0" w:color="auto"/>
            <w:left w:val="none" w:sz="0" w:space="0" w:color="auto"/>
            <w:bottom w:val="none" w:sz="0" w:space="0" w:color="auto"/>
            <w:right w:val="none" w:sz="0" w:space="0" w:color="auto"/>
          </w:divBdr>
        </w:div>
        <w:div w:id="14234571">
          <w:marLeft w:val="480"/>
          <w:marRight w:val="0"/>
          <w:marTop w:val="0"/>
          <w:marBottom w:val="0"/>
          <w:divBdr>
            <w:top w:val="none" w:sz="0" w:space="0" w:color="auto"/>
            <w:left w:val="none" w:sz="0" w:space="0" w:color="auto"/>
            <w:bottom w:val="none" w:sz="0" w:space="0" w:color="auto"/>
            <w:right w:val="none" w:sz="0" w:space="0" w:color="auto"/>
          </w:divBdr>
        </w:div>
        <w:div w:id="594896275">
          <w:marLeft w:val="480"/>
          <w:marRight w:val="0"/>
          <w:marTop w:val="0"/>
          <w:marBottom w:val="0"/>
          <w:divBdr>
            <w:top w:val="none" w:sz="0" w:space="0" w:color="auto"/>
            <w:left w:val="none" w:sz="0" w:space="0" w:color="auto"/>
            <w:bottom w:val="none" w:sz="0" w:space="0" w:color="auto"/>
            <w:right w:val="none" w:sz="0" w:space="0" w:color="auto"/>
          </w:divBdr>
        </w:div>
        <w:div w:id="1689602906">
          <w:marLeft w:val="480"/>
          <w:marRight w:val="0"/>
          <w:marTop w:val="0"/>
          <w:marBottom w:val="0"/>
          <w:divBdr>
            <w:top w:val="none" w:sz="0" w:space="0" w:color="auto"/>
            <w:left w:val="none" w:sz="0" w:space="0" w:color="auto"/>
            <w:bottom w:val="none" w:sz="0" w:space="0" w:color="auto"/>
            <w:right w:val="none" w:sz="0" w:space="0" w:color="auto"/>
          </w:divBdr>
        </w:div>
      </w:divsChild>
    </w:div>
    <w:div w:id="1342274940">
      <w:bodyDiv w:val="1"/>
      <w:marLeft w:val="0"/>
      <w:marRight w:val="0"/>
      <w:marTop w:val="0"/>
      <w:marBottom w:val="0"/>
      <w:divBdr>
        <w:top w:val="none" w:sz="0" w:space="0" w:color="auto"/>
        <w:left w:val="none" w:sz="0" w:space="0" w:color="auto"/>
        <w:bottom w:val="none" w:sz="0" w:space="0" w:color="auto"/>
        <w:right w:val="none" w:sz="0" w:space="0" w:color="auto"/>
      </w:divBdr>
    </w:div>
    <w:div w:id="1342586096">
      <w:bodyDiv w:val="1"/>
      <w:marLeft w:val="0"/>
      <w:marRight w:val="0"/>
      <w:marTop w:val="0"/>
      <w:marBottom w:val="0"/>
      <w:divBdr>
        <w:top w:val="none" w:sz="0" w:space="0" w:color="auto"/>
        <w:left w:val="none" w:sz="0" w:space="0" w:color="auto"/>
        <w:bottom w:val="none" w:sz="0" w:space="0" w:color="auto"/>
        <w:right w:val="none" w:sz="0" w:space="0" w:color="auto"/>
      </w:divBdr>
    </w:div>
    <w:div w:id="1342589397">
      <w:bodyDiv w:val="1"/>
      <w:marLeft w:val="0"/>
      <w:marRight w:val="0"/>
      <w:marTop w:val="0"/>
      <w:marBottom w:val="0"/>
      <w:divBdr>
        <w:top w:val="none" w:sz="0" w:space="0" w:color="auto"/>
        <w:left w:val="none" w:sz="0" w:space="0" w:color="auto"/>
        <w:bottom w:val="none" w:sz="0" w:space="0" w:color="auto"/>
        <w:right w:val="none" w:sz="0" w:space="0" w:color="auto"/>
      </w:divBdr>
    </w:div>
    <w:div w:id="1343239898">
      <w:bodyDiv w:val="1"/>
      <w:marLeft w:val="0"/>
      <w:marRight w:val="0"/>
      <w:marTop w:val="0"/>
      <w:marBottom w:val="0"/>
      <w:divBdr>
        <w:top w:val="none" w:sz="0" w:space="0" w:color="auto"/>
        <w:left w:val="none" w:sz="0" w:space="0" w:color="auto"/>
        <w:bottom w:val="none" w:sz="0" w:space="0" w:color="auto"/>
        <w:right w:val="none" w:sz="0" w:space="0" w:color="auto"/>
      </w:divBdr>
      <w:divsChild>
        <w:div w:id="514611921">
          <w:marLeft w:val="480"/>
          <w:marRight w:val="0"/>
          <w:marTop w:val="0"/>
          <w:marBottom w:val="0"/>
          <w:divBdr>
            <w:top w:val="none" w:sz="0" w:space="0" w:color="auto"/>
            <w:left w:val="none" w:sz="0" w:space="0" w:color="auto"/>
            <w:bottom w:val="none" w:sz="0" w:space="0" w:color="auto"/>
            <w:right w:val="none" w:sz="0" w:space="0" w:color="auto"/>
          </w:divBdr>
        </w:div>
        <w:div w:id="477846494">
          <w:marLeft w:val="480"/>
          <w:marRight w:val="0"/>
          <w:marTop w:val="0"/>
          <w:marBottom w:val="0"/>
          <w:divBdr>
            <w:top w:val="none" w:sz="0" w:space="0" w:color="auto"/>
            <w:left w:val="none" w:sz="0" w:space="0" w:color="auto"/>
            <w:bottom w:val="none" w:sz="0" w:space="0" w:color="auto"/>
            <w:right w:val="none" w:sz="0" w:space="0" w:color="auto"/>
          </w:divBdr>
        </w:div>
        <w:div w:id="1951089574">
          <w:marLeft w:val="480"/>
          <w:marRight w:val="0"/>
          <w:marTop w:val="0"/>
          <w:marBottom w:val="0"/>
          <w:divBdr>
            <w:top w:val="none" w:sz="0" w:space="0" w:color="auto"/>
            <w:left w:val="none" w:sz="0" w:space="0" w:color="auto"/>
            <w:bottom w:val="none" w:sz="0" w:space="0" w:color="auto"/>
            <w:right w:val="none" w:sz="0" w:space="0" w:color="auto"/>
          </w:divBdr>
        </w:div>
        <w:div w:id="1818105503">
          <w:marLeft w:val="480"/>
          <w:marRight w:val="0"/>
          <w:marTop w:val="0"/>
          <w:marBottom w:val="0"/>
          <w:divBdr>
            <w:top w:val="none" w:sz="0" w:space="0" w:color="auto"/>
            <w:left w:val="none" w:sz="0" w:space="0" w:color="auto"/>
            <w:bottom w:val="none" w:sz="0" w:space="0" w:color="auto"/>
            <w:right w:val="none" w:sz="0" w:space="0" w:color="auto"/>
          </w:divBdr>
        </w:div>
        <w:div w:id="2015721051">
          <w:marLeft w:val="480"/>
          <w:marRight w:val="0"/>
          <w:marTop w:val="0"/>
          <w:marBottom w:val="0"/>
          <w:divBdr>
            <w:top w:val="none" w:sz="0" w:space="0" w:color="auto"/>
            <w:left w:val="none" w:sz="0" w:space="0" w:color="auto"/>
            <w:bottom w:val="none" w:sz="0" w:space="0" w:color="auto"/>
            <w:right w:val="none" w:sz="0" w:space="0" w:color="auto"/>
          </w:divBdr>
        </w:div>
        <w:div w:id="1075007001">
          <w:marLeft w:val="480"/>
          <w:marRight w:val="0"/>
          <w:marTop w:val="0"/>
          <w:marBottom w:val="0"/>
          <w:divBdr>
            <w:top w:val="none" w:sz="0" w:space="0" w:color="auto"/>
            <w:left w:val="none" w:sz="0" w:space="0" w:color="auto"/>
            <w:bottom w:val="none" w:sz="0" w:space="0" w:color="auto"/>
            <w:right w:val="none" w:sz="0" w:space="0" w:color="auto"/>
          </w:divBdr>
        </w:div>
        <w:div w:id="1456410544">
          <w:marLeft w:val="480"/>
          <w:marRight w:val="0"/>
          <w:marTop w:val="0"/>
          <w:marBottom w:val="0"/>
          <w:divBdr>
            <w:top w:val="none" w:sz="0" w:space="0" w:color="auto"/>
            <w:left w:val="none" w:sz="0" w:space="0" w:color="auto"/>
            <w:bottom w:val="none" w:sz="0" w:space="0" w:color="auto"/>
            <w:right w:val="none" w:sz="0" w:space="0" w:color="auto"/>
          </w:divBdr>
        </w:div>
        <w:div w:id="104736090">
          <w:marLeft w:val="480"/>
          <w:marRight w:val="0"/>
          <w:marTop w:val="0"/>
          <w:marBottom w:val="0"/>
          <w:divBdr>
            <w:top w:val="none" w:sz="0" w:space="0" w:color="auto"/>
            <w:left w:val="none" w:sz="0" w:space="0" w:color="auto"/>
            <w:bottom w:val="none" w:sz="0" w:space="0" w:color="auto"/>
            <w:right w:val="none" w:sz="0" w:space="0" w:color="auto"/>
          </w:divBdr>
        </w:div>
        <w:div w:id="1671716777">
          <w:marLeft w:val="480"/>
          <w:marRight w:val="0"/>
          <w:marTop w:val="0"/>
          <w:marBottom w:val="0"/>
          <w:divBdr>
            <w:top w:val="none" w:sz="0" w:space="0" w:color="auto"/>
            <w:left w:val="none" w:sz="0" w:space="0" w:color="auto"/>
            <w:bottom w:val="none" w:sz="0" w:space="0" w:color="auto"/>
            <w:right w:val="none" w:sz="0" w:space="0" w:color="auto"/>
          </w:divBdr>
        </w:div>
        <w:div w:id="842862931">
          <w:marLeft w:val="480"/>
          <w:marRight w:val="0"/>
          <w:marTop w:val="0"/>
          <w:marBottom w:val="0"/>
          <w:divBdr>
            <w:top w:val="none" w:sz="0" w:space="0" w:color="auto"/>
            <w:left w:val="none" w:sz="0" w:space="0" w:color="auto"/>
            <w:bottom w:val="none" w:sz="0" w:space="0" w:color="auto"/>
            <w:right w:val="none" w:sz="0" w:space="0" w:color="auto"/>
          </w:divBdr>
        </w:div>
        <w:div w:id="1377898024">
          <w:marLeft w:val="480"/>
          <w:marRight w:val="0"/>
          <w:marTop w:val="0"/>
          <w:marBottom w:val="0"/>
          <w:divBdr>
            <w:top w:val="none" w:sz="0" w:space="0" w:color="auto"/>
            <w:left w:val="none" w:sz="0" w:space="0" w:color="auto"/>
            <w:bottom w:val="none" w:sz="0" w:space="0" w:color="auto"/>
            <w:right w:val="none" w:sz="0" w:space="0" w:color="auto"/>
          </w:divBdr>
        </w:div>
        <w:div w:id="1146552579">
          <w:marLeft w:val="480"/>
          <w:marRight w:val="0"/>
          <w:marTop w:val="0"/>
          <w:marBottom w:val="0"/>
          <w:divBdr>
            <w:top w:val="none" w:sz="0" w:space="0" w:color="auto"/>
            <w:left w:val="none" w:sz="0" w:space="0" w:color="auto"/>
            <w:bottom w:val="none" w:sz="0" w:space="0" w:color="auto"/>
            <w:right w:val="none" w:sz="0" w:space="0" w:color="auto"/>
          </w:divBdr>
        </w:div>
        <w:div w:id="375204133">
          <w:marLeft w:val="480"/>
          <w:marRight w:val="0"/>
          <w:marTop w:val="0"/>
          <w:marBottom w:val="0"/>
          <w:divBdr>
            <w:top w:val="none" w:sz="0" w:space="0" w:color="auto"/>
            <w:left w:val="none" w:sz="0" w:space="0" w:color="auto"/>
            <w:bottom w:val="none" w:sz="0" w:space="0" w:color="auto"/>
            <w:right w:val="none" w:sz="0" w:space="0" w:color="auto"/>
          </w:divBdr>
        </w:div>
        <w:div w:id="1086150413">
          <w:marLeft w:val="480"/>
          <w:marRight w:val="0"/>
          <w:marTop w:val="0"/>
          <w:marBottom w:val="0"/>
          <w:divBdr>
            <w:top w:val="none" w:sz="0" w:space="0" w:color="auto"/>
            <w:left w:val="none" w:sz="0" w:space="0" w:color="auto"/>
            <w:bottom w:val="none" w:sz="0" w:space="0" w:color="auto"/>
            <w:right w:val="none" w:sz="0" w:space="0" w:color="auto"/>
          </w:divBdr>
        </w:div>
        <w:div w:id="1584682254">
          <w:marLeft w:val="480"/>
          <w:marRight w:val="0"/>
          <w:marTop w:val="0"/>
          <w:marBottom w:val="0"/>
          <w:divBdr>
            <w:top w:val="none" w:sz="0" w:space="0" w:color="auto"/>
            <w:left w:val="none" w:sz="0" w:space="0" w:color="auto"/>
            <w:bottom w:val="none" w:sz="0" w:space="0" w:color="auto"/>
            <w:right w:val="none" w:sz="0" w:space="0" w:color="auto"/>
          </w:divBdr>
        </w:div>
        <w:div w:id="1106340631">
          <w:marLeft w:val="480"/>
          <w:marRight w:val="0"/>
          <w:marTop w:val="0"/>
          <w:marBottom w:val="0"/>
          <w:divBdr>
            <w:top w:val="none" w:sz="0" w:space="0" w:color="auto"/>
            <w:left w:val="none" w:sz="0" w:space="0" w:color="auto"/>
            <w:bottom w:val="none" w:sz="0" w:space="0" w:color="auto"/>
            <w:right w:val="none" w:sz="0" w:space="0" w:color="auto"/>
          </w:divBdr>
        </w:div>
        <w:div w:id="1551041480">
          <w:marLeft w:val="480"/>
          <w:marRight w:val="0"/>
          <w:marTop w:val="0"/>
          <w:marBottom w:val="0"/>
          <w:divBdr>
            <w:top w:val="none" w:sz="0" w:space="0" w:color="auto"/>
            <w:left w:val="none" w:sz="0" w:space="0" w:color="auto"/>
            <w:bottom w:val="none" w:sz="0" w:space="0" w:color="auto"/>
            <w:right w:val="none" w:sz="0" w:space="0" w:color="auto"/>
          </w:divBdr>
        </w:div>
        <w:div w:id="1097286758">
          <w:marLeft w:val="480"/>
          <w:marRight w:val="0"/>
          <w:marTop w:val="0"/>
          <w:marBottom w:val="0"/>
          <w:divBdr>
            <w:top w:val="none" w:sz="0" w:space="0" w:color="auto"/>
            <w:left w:val="none" w:sz="0" w:space="0" w:color="auto"/>
            <w:bottom w:val="none" w:sz="0" w:space="0" w:color="auto"/>
            <w:right w:val="none" w:sz="0" w:space="0" w:color="auto"/>
          </w:divBdr>
        </w:div>
        <w:div w:id="681129043">
          <w:marLeft w:val="480"/>
          <w:marRight w:val="0"/>
          <w:marTop w:val="0"/>
          <w:marBottom w:val="0"/>
          <w:divBdr>
            <w:top w:val="none" w:sz="0" w:space="0" w:color="auto"/>
            <w:left w:val="none" w:sz="0" w:space="0" w:color="auto"/>
            <w:bottom w:val="none" w:sz="0" w:space="0" w:color="auto"/>
            <w:right w:val="none" w:sz="0" w:space="0" w:color="auto"/>
          </w:divBdr>
        </w:div>
        <w:div w:id="1172993962">
          <w:marLeft w:val="480"/>
          <w:marRight w:val="0"/>
          <w:marTop w:val="0"/>
          <w:marBottom w:val="0"/>
          <w:divBdr>
            <w:top w:val="none" w:sz="0" w:space="0" w:color="auto"/>
            <w:left w:val="none" w:sz="0" w:space="0" w:color="auto"/>
            <w:bottom w:val="none" w:sz="0" w:space="0" w:color="auto"/>
            <w:right w:val="none" w:sz="0" w:space="0" w:color="auto"/>
          </w:divBdr>
        </w:div>
        <w:div w:id="2002539761">
          <w:marLeft w:val="480"/>
          <w:marRight w:val="0"/>
          <w:marTop w:val="0"/>
          <w:marBottom w:val="0"/>
          <w:divBdr>
            <w:top w:val="none" w:sz="0" w:space="0" w:color="auto"/>
            <w:left w:val="none" w:sz="0" w:space="0" w:color="auto"/>
            <w:bottom w:val="none" w:sz="0" w:space="0" w:color="auto"/>
            <w:right w:val="none" w:sz="0" w:space="0" w:color="auto"/>
          </w:divBdr>
        </w:div>
        <w:div w:id="1018199638">
          <w:marLeft w:val="480"/>
          <w:marRight w:val="0"/>
          <w:marTop w:val="0"/>
          <w:marBottom w:val="0"/>
          <w:divBdr>
            <w:top w:val="none" w:sz="0" w:space="0" w:color="auto"/>
            <w:left w:val="none" w:sz="0" w:space="0" w:color="auto"/>
            <w:bottom w:val="none" w:sz="0" w:space="0" w:color="auto"/>
            <w:right w:val="none" w:sz="0" w:space="0" w:color="auto"/>
          </w:divBdr>
        </w:div>
        <w:div w:id="2098016901">
          <w:marLeft w:val="480"/>
          <w:marRight w:val="0"/>
          <w:marTop w:val="0"/>
          <w:marBottom w:val="0"/>
          <w:divBdr>
            <w:top w:val="none" w:sz="0" w:space="0" w:color="auto"/>
            <w:left w:val="none" w:sz="0" w:space="0" w:color="auto"/>
            <w:bottom w:val="none" w:sz="0" w:space="0" w:color="auto"/>
            <w:right w:val="none" w:sz="0" w:space="0" w:color="auto"/>
          </w:divBdr>
        </w:div>
        <w:div w:id="149561781">
          <w:marLeft w:val="480"/>
          <w:marRight w:val="0"/>
          <w:marTop w:val="0"/>
          <w:marBottom w:val="0"/>
          <w:divBdr>
            <w:top w:val="none" w:sz="0" w:space="0" w:color="auto"/>
            <w:left w:val="none" w:sz="0" w:space="0" w:color="auto"/>
            <w:bottom w:val="none" w:sz="0" w:space="0" w:color="auto"/>
            <w:right w:val="none" w:sz="0" w:space="0" w:color="auto"/>
          </w:divBdr>
        </w:div>
        <w:div w:id="2067291751">
          <w:marLeft w:val="480"/>
          <w:marRight w:val="0"/>
          <w:marTop w:val="0"/>
          <w:marBottom w:val="0"/>
          <w:divBdr>
            <w:top w:val="none" w:sz="0" w:space="0" w:color="auto"/>
            <w:left w:val="none" w:sz="0" w:space="0" w:color="auto"/>
            <w:bottom w:val="none" w:sz="0" w:space="0" w:color="auto"/>
            <w:right w:val="none" w:sz="0" w:space="0" w:color="auto"/>
          </w:divBdr>
        </w:div>
        <w:div w:id="1624846498">
          <w:marLeft w:val="480"/>
          <w:marRight w:val="0"/>
          <w:marTop w:val="0"/>
          <w:marBottom w:val="0"/>
          <w:divBdr>
            <w:top w:val="none" w:sz="0" w:space="0" w:color="auto"/>
            <w:left w:val="none" w:sz="0" w:space="0" w:color="auto"/>
            <w:bottom w:val="none" w:sz="0" w:space="0" w:color="auto"/>
            <w:right w:val="none" w:sz="0" w:space="0" w:color="auto"/>
          </w:divBdr>
        </w:div>
        <w:div w:id="394549920">
          <w:marLeft w:val="480"/>
          <w:marRight w:val="0"/>
          <w:marTop w:val="0"/>
          <w:marBottom w:val="0"/>
          <w:divBdr>
            <w:top w:val="none" w:sz="0" w:space="0" w:color="auto"/>
            <w:left w:val="none" w:sz="0" w:space="0" w:color="auto"/>
            <w:bottom w:val="none" w:sz="0" w:space="0" w:color="auto"/>
            <w:right w:val="none" w:sz="0" w:space="0" w:color="auto"/>
          </w:divBdr>
        </w:div>
        <w:div w:id="1543398940">
          <w:marLeft w:val="480"/>
          <w:marRight w:val="0"/>
          <w:marTop w:val="0"/>
          <w:marBottom w:val="0"/>
          <w:divBdr>
            <w:top w:val="none" w:sz="0" w:space="0" w:color="auto"/>
            <w:left w:val="none" w:sz="0" w:space="0" w:color="auto"/>
            <w:bottom w:val="none" w:sz="0" w:space="0" w:color="auto"/>
            <w:right w:val="none" w:sz="0" w:space="0" w:color="auto"/>
          </w:divBdr>
        </w:div>
        <w:div w:id="1826043357">
          <w:marLeft w:val="480"/>
          <w:marRight w:val="0"/>
          <w:marTop w:val="0"/>
          <w:marBottom w:val="0"/>
          <w:divBdr>
            <w:top w:val="none" w:sz="0" w:space="0" w:color="auto"/>
            <w:left w:val="none" w:sz="0" w:space="0" w:color="auto"/>
            <w:bottom w:val="none" w:sz="0" w:space="0" w:color="auto"/>
            <w:right w:val="none" w:sz="0" w:space="0" w:color="auto"/>
          </w:divBdr>
        </w:div>
        <w:div w:id="1812089067">
          <w:marLeft w:val="480"/>
          <w:marRight w:val="0"/>
          <w:marTop w:val="0"/>
          <w:marBottom w:val="0"/>
          <w:divBdr>
            <w:top w:val="none" w:sz="0" w:space="0" w:color="auto"/>
            <w:left w:val="none" w:sz="0" w:space="0" w:color="auto"/>
            <w:bottom w:val="none" w:sz="0" w:space="0" w:color="auto"/>
            <w:right w:val="none" w:sz="0" w:space="0" w:color="auto"/>
          </w:divBdr>
        </w:div>
        <w:div w:id="57752325">
          <w:marLeft w:val="480"/>
          <w:marRight w:val="0"/>
          <w:marTop w:val="0"/>
          <w:marBottom w:val="0"/>
          <w:divBdr>
            <w:top w:val="none" w:sz="0" w:space="0" w:color="auto"/>
            <w:left w:val="none" w:sz="0" w:space="0" w:color="auto"/>
            <w:bottom w:val="none" w:sz="0" w:space="0" w:color="auto"/>
            <w:right w:val="none" w:sz="0" w:space="0" w:color="auto"/>
          </w:divBdr>
        </w:div>
        <w:div w:id="288439879">
          <w:marLeft w:val="480"/>
          <w:marRight w:val="0"/>
          <w:marTop w:val="0"/>
          <w:marBottom w:val="0"/>
          <w:divBdr>
            <w:top w:val="none" w:sz="0" w:space="0" w:color="auto"/>
            <w:left w:val="none" w:sz="0" w:space="0" w:color="auto"/>
            <w:bottom w:val="none" w:sz="0" w:space="0" w:color="auto"/>
            <w:right w:val="none" w:sz="0" w:space="0" w:color="auto"/>
          </w:divBdr>
        </w:div>
        <w:div w:id="15347525">
          <w:marLeft w:val="480"/>
          <w:marRight w:val="0"/>
          <w:marTop w:val="0"/>
          <w:marBottom w:val="0"/>
          <w:divBdr>
            <w:top w:val="none" w:sz="0" w:space="0" w:color="auto"/>
            <w:left w:val="none" w:sz="0" w:space="0" w:color="auto"/>
            <w:bottom w:val="none" w:sz="0" w:space="0" w:color="auto"/>
            <w:right w:val="none" w:sz="0" w:space="0" w:color="auto"/>
          </w:divBdr>
        </w:div>
        <w:div w:id="1091506498">
          <w:marLeft w:val="480"/>
          <w:marRight w:val="0"/>
          <w:marTop w:val="0"/>
          <w:marBottom w:val="0"/>
          <w:divBdr>
            <w:top w:val="none" w:sz="0" w:space="0" w:color="auto"/>
            <w:left w:val="none" w:sz="0" w:space="0" w:color="auto"/>
            <w:bottom w:val="none" w:sz="0" w:space="0" w:color="auto"/>
            <w:right w:val="none" w:sz="0" w:space="0" w:color="auto"/>
          </w:divBdr>
        </w:div>
        <w:div w:id="344093218">
          <w:marLeft w:val="480"/>
          <w:marRight w:val="0"/>
          <w:marTop w:val="0"/>
          <w:marBottom w:val="0"/>
          <w:divBdr>
            <w:top w:val="none" w:sz="0" w:space="0" w:color="auto"/>
            <w:left w:val="none" w:sz="0" w:space="0" w:color="auto"/>
            <w:bottom w:val="none" w:sz="0" w:space="0" w:color="auto"/>
            <w:right w:val="none" w:sz="0" w:space="0" w:color="auto"/>
          </w:divBdr>
        </w:div>
        <w:div w:id="1200901298">
          <w:marLeft w:val="480"/>
          <w:marRight w:val="0"/>
          <w:marTop w:val="0"/>
          <w:marBottom w:val="0"/>
          <w:divBdr>
            <w:top w:val="none" w:sz="0" w:space="0" w:color="auto"/>
            <w:left w:val="none" w:sz="0" w:space="0" w:color="auto"/>
            <w:bottom w:val="none" w:sz="0" w:space="0" w:color="auto"/>
            <w:right w:val="none" w:sz="0" w:space="0" w:color="auto"/>
          </w:divBdr>
        </w:div>
        <w:div w:id="650136358">
          <w:marLeft w:val="480"/>
          <w:marRight w:val="0"/>
          <w:marTop w:val="0"/>
          <w:marBottom w:val="0"/>
          <w:divBdr>
            <w:top w:val="none" w:sz="0" w:space="0" w:color="auto"/>
            <w:left w:val="none" w:sz="0" w:space="0" w:color="auto"/>
            <w:bottom w:val="none" w:sz="0" w:space="0" w:color="auto"/>
            <w:right w:val="none" w:sz="0" w:space="0" w:color="auto"/>
          </w:divBdr>
        </w:div>
        <w:div w:id="1155102148">
          <w:marLeft w:val="480"/>
          <w:marRight w:val="0"/>
          <w:marTop w:val="0"/>
          <w:marBottom w:val="0"/>
          <w:divBdr>
            <w:top w:val="none" w:sz="0" w:space="0" w:color="auto"/>
            <w:left w:val="none" w:sz="0" w:space="0" w:color="auto"/>
            <w:bottom w:val="none" w:sz="0" w:space="0" w:color="auto"/>
            <w:right w:val="none" w:sz="0" w:space="0" w:color="auto"/>
          </w:divBdr>
        </w:div>
        <w:div w:id="798380899">
          <w:marLeft w:val="480"/>
          <w:marRight w:val="0"/>
          <w:marTop w:val="0"/>
          <w:marBottom w:val="0"/>
          <w:divBdr>
            <w:top w:val="none" w:sz="0" w:space="0" w:color="auto"/>
            <w:left w:val="none" w:sz="0" w:space="0" w:color="auto"/>
            <w:bottom w:val="none" w:sz="0" w:space="0" w:color="auto"/>
            <w:right w:val="none" w:sz="0" w:space="0" w:color="auto"/>
          </w:divBdr>
        </w:div>
        <w:div w:id="961493852">
          <w:marLeft w:val="480"/>
          <w:marRight w:val="0"/>
          <w:marTop w:val="0"/>
          <w:marBottom w:val="0"/>
          <w:divBdr>
            <w:top w:val="none" w:sz="0" w:space="0" w:color="auto"/>
            <w:left w:val="none" w:sz="0" w:space="0" w:color="auto"/>
            <w:bottom w:val="none" w:sz="0" w:space="0" w:color="auto"/>
            <w:right w:val="none" w:sz="0" w:space="0" w:color="auto"/>
          </w:divBdr>
        </w:div>
        <w:div w:id="2059744565">
          <w:marLeft w:val="480"/>
          <w:marRight w:val="0"/>
          <w:marTop w:val="0"/>
          <w:marBottom w:val="0"/>
          <w:divBdr>
            <w:top w:val="none" w:sz="0" w:space="0" w:color="auto"/>
            <w:left w:val="none" w:sz="0" w:space="0" w:color="auto"/>
            <w:bottom w:val="none" w:sz="0" w:space="0" w:color="auto"/>
            <w:right w:val="none" w:sz="0" w:space="0" w:color="auto"/>
          </w:divBdr>
        </w:div>
        <w:div w:id="216668146">
          <w:marLeft w:val="480"/>
          <w:marRight w:val="0"/>
          <w:marTop w:val="0"/>
          <w:marBottom w:val="0"/>
          <w:divBdr>
            <w:top w:val="none" w:sz="0" w:space="0" w:color="auto"/>
            <w:left w:val="none" w:sz="0" w:space="0" w:color="auto"/>
            <w:bottom w:val="none" w:sz="0" w:space="0" w:color="auto"/>
            <w:right w:val="none" w:sz="0" w:space="0" w:color="auto"/>
          </w:divBdr>
        </w:div>
        <w:div w:id="1614632093">
          <w:marLeft w:val="480"/>
          <w:marRight w:val="0"/>
          <w:marTop w:val="0"/>
          <w:marBottom w:val="0"/>
          <w:divBdr>
            <w:top w:val="none" w:sz="0" w:space="0" w:color="auto"/>
            <w:left w:val="none" w:sz="0" w:space="0" w:color="auto"/>
            <w:bottom w:val="none" w:sz="0" w:space="0" w:color="auto"/>
            <w:right w:val="none" w:sz="0" w:space="0" w:color="auto"/>
          </w:divBdr>
        </w:div>
        <w:div w:id="1185511407">
          <w:marLeft w:val="480"/>
          <w:marRight w:val="0"/>
          <w:marTop w:val="0"/>
          <w:marBottom w:val="0"/>
          <w:divBdr>
            <w:top w:val="none" w:sz="0" w:space="0" w:color="auto"/>
            <w:left w:val="none" w:sz="0" w:space="0" w:color="auto"/>
            <w:bottom w:val="none" w:sz="0" w:space="0" w:color="auto"/>
            <w:right w:val="none" w:sz="0" w:space="0" w:color="auto"/>
          </w:divBdr>
        </w:div>
        <w:div w:id="1210722763">
          <w:marLeft w:val="480"/>
          <w:marRight w:val="0"/>
          <w:marTop w:val="0"/>
          <w:marBottom w:val="0"/>
          <w:divBdr>
            <w:top w:val="none" w:sz="0" w:space="0" w:color="auto"/>
            <w:left w:val="none" w:sz="0" w:space="0" w:color="auto"/>
            <w:bottom w:val="none" w:sz="0" w:space="0" w:color="auto"/>
            <w:right w:val="none" w:sz="0" w:space="0" w:color="auto"/>
          </w:divBdr>
        </w:div>
        <w:div w:id="1165366275">
          <w:marLeft w:val="480"/>
          <w:marRight w:val="0"/>
          <w:marTop w:val="0"/>
          <w:marBottom w:val="0"/>
          <w:divBdr>
            <w:top w:val="none" w:sz="0" w:space="0" w:color="auto"/>
            <w:left w:val="none" w:sz="0" w:space="0" w:color="auto"/>
            <w:bottom w:val="none" w:sz="0" w:space="0" w:color="auto"/>
            <w:right w:val="none" w:sz="0" w:space="0" w:color="auto"/>
          </w:divBdr>
        </w:div>
        <w:div w:id="804660208">
          <w:marLeft w:val="480"/>
          <w:marRight w:val="0"/>
          <w:marTop w:val="0"/>
          <w:marBottom w:val="0"/>
          <w:divBdr>
            <w:top w:val="none" w:sz="0" w:space="0" w:color="auto"/>
            <w:left w:val="none" w:sz="0" w:space="0" w:color="auto"/>
            <w:bottom w:val="none" w:sz="0" w:space="0" w:color="auto"/>
            <w:right w:val="none" w:sz="0" w:space="0" w:color="auto"/>
          </w:divBdr>
        </w:div>
        <w:div w:id="913316041">
          <w:marLeft w:val="480"/>
          <w:marRight w:val="0"/>
          <w:marTop w:val="0"/>
          <w:marBottom w:val="0"/>
          <w:divBdr>
            <w:top w:val="none" w:sz="0" w:space="0" w:color="auto"/>
            <w:left w:val="none" w:sz="0" w:space="0" w:color="auto"/>
            <w:bottom w:val="none" w:sz="0" w:space="0" w:color="auto"/>
            <w:right w:val="none" w:sz="0" w:space="0" w:color="auto"/>
          </w:divBdr>
        </w:div>
        <w:div w:id="462120678">
          <w:marLeft w:val="480"/>
          <w:marRight w:val="0"/>
          <w:marTop w:val="0"/>
          <w:marBottom w:val="0"/>
          <w:divBdr>
            <w:top w:val="none" w:sz="0" w:space="0" w:color="auto"/>
            <w:left w:val="none" w:sz="0" w:space="0" w:color="auto"/>
            <w:bottom w:val="none" w:sz="0" w:space="0" w:color="auto"/>
            <w:right w:val="none" w:sz="0" w:space="0" w:color="auto"/>
          </w:divBdr>
        </w:div>
        <w:div w:id="237136524">
          <w:marLeft w:val="480"/>
          <w:marRight w:val="0"/>
          <w:marTop w:val="0"/>
          <w:marBottom w:val="0"/>
          <w:divBdr>
            <w:top w:val="none" w:sz="0" w:space="0" w:color="auto"/>
            <w:left w:val="none" w:sz="0" w:space="0" w:color="auto"/>
            <w:bottom w:val="none" w:sz="0" w:space="0" w:color="auto"/>
            <w:right w:val="none" w:sz="0" w:space="0" w:color="auto"/>
          </w:divBdr>
        </w:div>
        <w:div w:id="795029027">
          <w:marLeft w:val="480"/>
          <w:marRight w:val="0"/>
          <w:marTop w:val="0"/>
          <w:marBottom w:val="0"/>
          <w:divBdr>
            <w:top w:val="none" w:sz="0" w:space="0" w:color="auto"/>
            <w:left w:val="none" w:sz="0" w:space="0" w:color="auto"/>
            <w:bottom w:val="none" w:sz="0" w:space="0" w:color="auto"/>
            <w:right w:val="none" w:sz="0" w:space="0" w:color="auto"/>
          </w:divBdr>
        </w:div>
        <w:div w:id="723796988">
          <w:marLeft w:val="480"/>
          <w:marRight w:val="0"/>
          <w:marTop w:val="0"/>
          <w:marBottom w:val="0"/>
          <w:divBdr>
            <w:top w:val="none" w:sz="0" w:space="0" w:color="auto"/>
            <w:left w:val="none" w:sz="0" w:space="0" w:color="auto"/>
            <w:bottom w:val="none" w:sz="0" w:space="0" w:color="auto"/>
            <w:right w:val="none" w:sz="0" w:space="0" w:color="auto"/>
          </w:divBdr>
        </w:div>
        <w:div w:id="1441493138">
          <w:marLeft w:val="480"/>
          <w:marRight w:val="0"/>
          <w:marTop w:val="0"/>
          <w:marBottom w:val="0"/>
          <w:divBdr>
            <w:top w:val="none" w:sz="0" w:space="0" w:color="auto"/>
            <w:left w:val="none" w:sz="0" w:space="0" w:color="auto"/>
            <w:bottom w:val="none" w:sz="0" w:space="0" w:color="auto"/>
            <w:right w:val="none" w:sz="0" w:space="0" w:color="auto"/>
          </w:divBdr>
        </w:div>
        <w:div w:id="864710493">
          <w:marLeft w:val="480"/>
          <w:marRight w:val="0"/>
          <w:marTop w:val="0"/>
          <w:marBottom w:val="0"/>
          <w:divBdr>
            <w:top w:val="none" w:sz="0" w:space="0" w:color="auto"/>
            <w:left w:val="none" w:sz="0" w:space="0" w:color="auto"/>
            <w:bottom w:val="none" w:sz="0" w:space="0" w:color="auto"/>
            <w:right w:val="none" w:sz="0" w:space="0" w:color="auto"/>
          </w:divBdr>
        </w:div>
        <w:div w:id="830609474">
          <w:marLeft w:val="480"/>
          <w:marRight w:val="0"/>
          <w:marTop w:val="0"/>
          <w:marBottom w:val="0"/>
          <w:divBdr>
            <w:top w:val="none" w:sz="0" w:space="0" w:color="auto"/>
            <w:left w:val="none" w:sz="0" w:space="0" w:color="auto"/>
            <w:bottom w:val="none" w:sz="0" w:space="0" w:color="auto"/>
            <w:right w:val="none" w:sz="0" w:space="0" w:color="auto"/>
          </w:divBdr>
        </w:div>
        <w:div w:id="2066566636">
          <w:marLeft w:val="480"/>
          <w:marRight w:val="0"/>
          <w:marTop w:val="0"/>
          <w:marBottom w:val="0"/>
          <w:divBdr>
            <w:top w:val="none" w:sz="0" w:space="0" w:color="auto"/>
            <w:left w:val="none" w:sz="0" w:space="0" w:color="auto"/>
            <w:bottom w:val="none" w:sz="0" w:space="0" w:color="auto"/>
            <w:right w:val="none" w:sz="0" w:space="0" w:color="auto"/>
          </w:divBdr>
        </w:div>
      </w:divsChild>
    </w:div>
    <w:div w:id="1343896573">
      <w:bodyDiv w:val="1"/>
      <w:marLeft w:val="0"/>
      <w:marRight w:val="0"/>
      <w:marTop w:val="0"/>
      <w:marBottom w:val="0"/>
      <w:divBdr>
        <w:top w:val="none" w:sz="0" w:space="0" w:color="auto"/>
        <w:left w:val="none" w:sz="0" w:space="0" w:color="auto"/>
        <w:bottom w:val="none" w:sz="0" w:space="0" w:color="auto"/>
        <w:right w:val="none" w:sz="0" w:space="0" w:color="auto"/>
      </w:divBdr>
    </w:div>
    <w:div w:id="1344556532">
      <w:bodyDiv w:val="1"/>
      <w:marLeft w:val="0"/>
      <w:marRight w:val="0"/>
      <w:marTop w:val="0"/>
      <w:marBottom w:val="0"/>
      <w:divBdr>
        <w:top w:val="none" w:sz="0" w:space="0" w:color="auto"/>
        <w:left w:val="none" w:sz="0" w:space="0" w:color="auto"/>
        <w:bottom w:val="none" w:sz="0" w:space="0" w:color="auto"/>
        <w:right w:val="none" w:sz="0" w:space="0" w:color="auto"/>
      </w:divBdr>
      <w:divsChild>
        <w:div w:id="169296754">
          <w:marLeft w:val="480"/>
          <w:marRight w:val="0"/>
          <w:marTop w:val="0"/>
          <w:marBottom w:val="0"/>
          <w:divBdr>
            <w:top w:val="none" w:sz="0" w:space="0" w:color="auto"/>
            <w:left w:val="none" w:sz="0" w:space="0" w:color="auto"/>
            <w:bottom w:val="none" w:sz="0" w:space="0" w:color="auto"/>
            <w:right w:val="none" w:sz="0" w:space="0" w:color="auto"/>
          </w:divBdr>
        </w:div>
        <w:div w:id="1430198925">
          <w:marLeft w:val="480"/>
          <w:marRight w:val="0"/>
          <w:marTop w:val="0"/>
          <w:marBottom w:val="0"/>
          <w:divBdr>
            <w:top w:val="none" w:sz="0" w:space="0" w:color="auto"/>
            <w:left w:val="none" w:sz="0" w:space="0" w:color="auto"/>
            <w:bottom w:val="none" w:sz="0" w:space="0" w:color="auto"/>
            <w:right w:val="none" w:sz="0" w:space="0" w:color="auto"/>
          </w:divBdr>
        </w:div>
        <w:div w:id="1308242507">
          <w:marLeft w:val="480"/>
          <w:marRight w:val="0"/>
          <w:marTop w:val="0"/>
          <w:marBottom w:val="0"/>
          <w:divBdr>
            <w:top w:val="none" w:sz="0" w:space="0" w:color="auto"/>
            <w:left w:val="none" w:sz="0" w:space="0" w:color="auto"/>
            <w:bottom w:val="none" w:sz="0" w:space="0" w:color="auto"/>
            <w:right w:val="none" w:sz="0" w:space="0" w:color="auto"/>
          </w:divBdr>
        </w:div>
        <w:div w:id="993223594">
          <w:marLeft w:val="480"/>
          <w:marRight w:val="0"/>
          <w:marTop w:val="0"/>
          <w:marBottom w:val="0"/>
          <w:divBdr>
            <w:top w:val="none" w:sz="0" w:space="0" w:color="auto"/>
            <w:left w:val="none" w:sz="0" w:space="0" w:color="auto"/>
            <w:bottom w:val="none" w:sz="0" w:space="0" w:color="auto"/>
            <w:right w:val="none" w:sz="0" w:space="0" w:color="auto"/>
          </w:divBdr>
        </w:div>
        <w:div w:id="1624966576">
          <w:marLeft w:val="480"/>
          <w:marRight w:val="0"/>
          <w:marTop w:val="0"/>
          <w:marBottom w:val="0"/>
          <w:divBdr>
            <w:top w:val="none" w:sz="0" w:space="0" w:color="auto"/>
            <w:left w:val="none" w:sz="0" w:space="0" w:color="auto"/>
            <w:bottom w:val="none" w:sz="0" w:space="0" w:color="auto"/>
            <w:right w:val="none" w:sz="0" w:space="0" w:color="auto"/>
          </w:divBdr>
        </w:div>
        <w:div w:id="1536428538">
          <w:marLeft w:val="480"/>
          <w:marRight w:val="0"/>
          <w:marTop w:val="0"/>
          <w:marBottom w:val="0"/>
          <w:divBdr>
            <w:top w:val="none" w:sz="0" w:space="0" w:color="auto"/>
            <w:left w:val="none" w:sz="0" w:space="0" w:color="auto"/>
            <w:bottom w:val="none" w:sz="0" w:space="0" w:color="auto"/>
            <w:right w:val="none" w:sz="0" w:space="0" w:color="auto"/>
          </w:divBdr>
        </w:div>
        <w:div w:id="1244070364">
          <w:marLeft w:val="480"/>
          <w:marRight w:val="0"/>
          <w:marTop w:val="0"/>
          <w:marBottom w:val="0"/>
          <w:divBdr>
            <w:top w:val="none" w:sz="0" w:space="0" w:color="auto"/>
            <w:left w:val="none" w:sz="0" w:space="0" w:color="auto"/>
            <w:bottom w:val="none" w:sz="0" w:space="0" w:color="auto"/>
            <w:right w:val="none" w:sz="0" w:space="0" w:color="auto"/>
          </w:divBdr>
        </w:div>
        <w:div w:id="1377853255">
          <w:marLeft w:val="480"/>
          <w:marRight w:val="0"/>
          <w:marTop w:val="0"/>
          <w:marBottom w:val="0"/>
          <w:divBdr>
            <w:top w:val="none" w:sz="0" w:space="0" w:color="auto"/>
            <w:left w:val="none" w:sz="0" w:space="0" w:color="auto"/>
            <w:bottom w:val="none" w:sz="0" w:space="0" w:color="auto"/>
            <w:right w:val="none" w:sz="0" w:space="0" w:color="auto"/>
          </w:divBdr>
        </w:div>
        <w:div w:id="614097947">
          <w:marLeft w:val="480"/>
          <w:marRight w:val="0"/>
          <w:marTop w:val="0"/>
          <w:marBottom w:val="0"/>
          <w:divBdr>
            <w:top w:val="none" w:sz="0" w:space="0" w:color="auto"/>
            <w:left w:val="none" w:sz="0" w:space="0" w:color="auto"/>
            <w:bottom w:val="none" w:sz="0" w:space="0" w:color="auto"/>
            <w:right w:val="none" w:sz="0" w:space="0" w:color="auto"/>
          </w:divBdr>
        </w:div>
        <w:div w:id="501360641">
          <w:marLeft w:val="480"/>
          <w:marRight w:val="0"/>
          <w:marTop w:val="0"/>
          <w:marBottom w:val="0"/>
          <w:divBdr>
            <w:top w:val="none" w:sz="0" w:space="0" w:color="auto"/>
            <w:left w:val="none" w:sz="0" w:space="0" w:color="auto"/>
            <w:bottom w:val="none" w:sz="0" w:space="0" w:color="auto"/>
            <w:right w:val="none" w:sz="0" w:space="0" w:color="auto"/>
          </w:divBdr>
        </w:div>
        <w:div w:id="279069492">
          <w:marLeft w:val="480"/>
          <w:marRight w:val="0"/>
          <w:marTop w:val="0"/>
          <w:marBottom w:val="0"/>
          <w:divBdr>
            <w:top w:val="none" w:sz="0" w:space="0" w:color="auto"/>
            <w:left w:val="none" w:sz="0" w:space="0" w:color="auto"/>
            <w:bottom w:val="none" w:sz="0" w:space="0" w:color="auto"/>
            <w:right w:val="none" w:sz="0" w:space="0" w:color="auto"/>
          </w:divBdr>
        </w:div>
        <w:div w:id="1524709059">
          <w:marLeft w:val="480"/>
          <w:marRight w:val="0"/>
          <w:marTop w:val="0"/>
          <w:marBottom w:val="0"/>
          <w:divBdr>
            <w:top w:val="none" w:sz="0" w:space="0" w:color="auto"/>
            <w:left w:val="none" w:sz="0" w:space="0" w:color="auto"/>
            <w:bottom w:val="none" w:sz="0" w:space="0" w:color="auto"/>
            <w:right w:val="none" w:sz="0" w:space="0" w:color="auto"/>
          </w:divBdr>
        </w:div>
        <w:div w:id="845361400">
          <w:marLeft w:val="480"/>
          <w:marRight w:val="0"/>
          <w:marTop w:val="0"/>
          <w:marBottom w:val="0"/>
          <w:divBdr>
            <w:top w:val="none" w:sz="0" w:space="0" w:color="auto"/>
            <w:left w:val="none" w:sz="0" w:space="0" w:color="auto"/>
            <w:bottom w:val="none" w:sz="0" w:space="0" w:color="auto"/>
            <w:right w:val="none" w:sz="0" w:space="0" w:color="auto"/>
          </w:divBdr>
        </w:div>
        <w:div w:id="254411147">
          <w:marLeft w:val="480"/>
          <w:marRight w:val="0"/>
          <w:marTop w:val="0"/>
          <w:marBottom w:val="0"/>
          <w:divBdr>
            <w:top w:val="none" w:sz="0" w:space="0" w:color="auto"/>
            <w:left w:val="none" w:sz="0" w:space="0" w:color="auto"/>
            <w:bottom w:val="none" w:sz="0" w:space="0" w:color="auto"/>
            <w:right w:val="none" w:sz="0" w:space="0" w:color="auto"/>
          </w:divBdr>
        </w:div>
        <w:div w:id="1565145787">
          <w:marLeft w:val="480"/>
          <w:marRight w:val="0"/>
          <w:marTop w:val="0"/>
          <w:marBottom w:val="0"/>
          <w:divBdr>
            <w:top w:val="none" w:sz="0" w:space="0" w:color="auto"/>
            <w:left w:val="none" w:sz="0" w:space="0" w:color="auto"/>
            <w:bottom w:val="none" w:sz="0" w:space="0" w:color="auto"/>
            <w:right w:val="none" w:sz="0" w:space="0" w:color="auto"/>
          </w:divBdr>
        </w:div>
        <w:div w:id="687368080">
          <w:marLeft w:val="480"/>
          <w:marRight w:val="0"/>
          <w:marTop w:val="0"/>
          <w:marBottom w:val="0"/>
          <w:divBdr>
            <w:top w:val="none" w:sz="0" w:space="0" w:color="auto"/>
            <w:left w:val="none" w:sz="0" w:space="0" w:color="auto"/>
            <w:bottom w:val="none" w:sz="0" w:space="0" w:color="auto"/>
            <w:right w:val="none" w:sz="0" w:space="0" w:color="auto"/>
          </w:divBdr>
        </w:div>
        <w:div w:id="237398803">
          <w:marLeft w:val="480"/>
          <w:marRight w:val="0"/>
          <w:marTop w:val="0"/>
          <w:marBottom w:val="0"/>
          <w:divBdr>
            <w:top w:val="none" w:sz="0" w:space="0" w:color="auto"/>
            <w:left w:val="none" w:sz="0" w:space="0" w:color="auto"/>
            <w:bottom w:val="none" w:sz="0" w:space="0" w:color="auto"/>
            <w:right w:val="none" w:sz="0" w:space="0" w:color="auto"/>
          </w:divBdr>
        </w:div>
        <w:div w:id="2063484120">
          <w:marLeft w:val="480"/>
          <w:marRight w:val="0"/>
          <w:marTop w:val="0"/>
          <w:marBottom w:val="0"/>
          <w:divBdr>
            <w:top w:val="none" w:sz="0" w:space="0" w:color="auto"/>
            <w:left w:val="none" w:sz="0" w:space="0" w:color="auto"/>
            <w:bottom w:val="none" w:sz="0" w:space="0" w:color="auto"/>
            <w:right w:val="none" w:sz="0" w:space="0" w:color="auto"/>
          </w:divBdr>
        </w:div>
        <w:div w:id="1836921962">
          <w:marLeft w:val="480"/>
          <w:marRight w:val="0"/>
          <w:marTop w:val="0"/>
          <w:marBottom w:val="0"/>
          <w:divBdr>
            <w:top w:val="none" w:sz="0" w:space="0" w:color="auto"/>
            <w:left w:val="none" w:sz="0" w:space="0" w:color="auto"/>
            <w:bottom w:val="none" w:sz="0" w:space="0" w:color="auto"/>
            <w:right w:val="none" w:sz="0" w:space="0" w:color="auto"/>
          </w:divBdr>
        </w:div>
        <w:div w:id="338120018">
          <w:marLeft w:val="480"/>
          <w:marRight w:val="0"/>
          <w:marTop w:val="0"/>
          <w:marBottom w:val="0"/>
          <w:divBdr>
            <w:top w:val="none" w:sz="0" w:space="0" w:color="auto"/>
            <w:left w:val="none" w:sz="0" w:space="0" w:color="auto"/>
            <w:bottom w:val="none" w:sz="0" w:space="0" w:color="auto"/>
            <w:right w:val="none" w:sz="0" w:space="0" w:color="auto"/>
          </w:divBdr>
        </w:div>
        <w:div w:id="1745835609">
          <w:marLeft w:val="480"/>
          <w:marRight w:val="0"/>
          <w:marTop w:val="0"/>
          <w:marBottom w:val="0"/>
          <w:divBdr>
            <w:top w:val="none" w:sz="0" w:space="0" w:color="auto"/>
            <w:left w:val="none" w:sz="0" w:space="0" w:color="auto"/>
            <w:bottom w:val="none" w:sz="0" w:space="0" w:color="auto"/>
            <w:right w:val="none" w:sz="0" w:space="0" w:color="auto"/>
          </w:divBdr>
        </w:div>
        <w:div w:id="1615092141">
          <w:marLeft w:val="480"/>
          <w:marRight w:val="0"/>
          <w:marTop w:val="0"/>
          <w:marBottom w:val="0"/>
          <w:divBdr>
            <w:top w:val="none" w:sz="0" w:space="0" w:color="auto"/>
            <w:left w:val="none" w:sz="0" w:space="0" w:color="auto"/>
            <w:bottom w:val="none" w:sz="0" w:space="0" w:color="auto"/>
            <w:right w:val="none" w:sz="0" w:space="0" w:color="auto"/>
          </w:divBdr>
        </w:div>
        <w:div w:id="1477724885">
          <w:marLeft w:val="480"/>
          <w:marRight w:val="0"/>
          <w:marTop w:val="0"/>
          <w:marBottom w:val="0"/>
          <w:divBdr>
            <w:top w:val="none" w:sz="0" w:space="0" w:color="auto"/>
            <w:left w:val="none" w:sz="0" w:space="0" w:color="auto"/>
            <w:bottom w:val="none" w:sz="0" w:space="0" w:color="auto"/>
            <w:right w:val="none" w:sz="0" w:space="0" w:color="auto"/>
          </w:divBdr>
        </w:div>
        <w:div w:id="2102141416">
          <w:marLeft w:val="480"/>
          <w:marRight w:val="0"/>
          <w:marTop w:val="0"/>
          <w:marBottom w:val="0"/>
          <w:divBdr>
            <w:top w:val="none" w:sz="0" w:space="0" w:color="auto"/>
            <w:left w:val="none" w:sz="0" w:space="0" w:color="auto"/>
            <w:bottom w:val="none" w:sz="0" w:space="0" w:color="auto"/>
            <w:right w:val="none" w:sz="0" w:space="0" w:color="auto"/>
          </w:divBdr>
        </w:div>
        <w:div w:id="468127935">
          <w:marLeft w:val="480"/>
          <w:marRight w:val="0"/>
          <w:marTop w:val="0"/>
          <w:marBottom w:val="0"/>
          <w:divBdr>
            <w:top w:val="none" w:sz="0" w:space="0" w:color="auto"/>
            <w:left w:val="none" w:sz="0" w:space="0" w:color="auto"/>
            <w:bottom w:val="none" w:sz="0" w:space="0" w:color="auto"/>
            <w:right w:val="none" w:sz="0" w:space="0" w:color="auto"/>
          </w:divBdr>
        </w:div>
        <w:div w:id="1860924893">
          <w:marLeft w:val="480"/>
          <w:marRight w:val="0"/>
          <w:marTop w:val="0"/>
          <w:marBottom w:val="0"/>
          <w:divBdr>
            <w:top w:val="none" w:sz="0" w:space="0" w:color="auto"/>
            <w:left w:val="none" w:sz="0" w:space="0" w:color="auto"/>
            <w:bottom w:val="none" w:sz="0" w:space="0" w:color="auto"/>
            <w:right w:val="none" w:sz="0" w:space="0" w:color="auto"/>
          </w:divBdr>
        </w:div>
        <w:div w:id="1508865028">
          <w:marLeft w:val="480"/>
          <w:marRight w:val="0"/>
          <w:marTop w:val="0"/>
          <w:marBottom w:val="0"/>
          <w:divBdr>
            <w:top w:val="none" w:sz="0" w:space="0" w:color="auto"/>
            <w:left w:val="none" w:sz="0" w:space="0" w:color="auto"/>
            <w:bottom w:val="none" w:sz="0" w:space="0" w:color="auto"/>
            <w:right w:val="none" w:sz="0" w:space="0" w:color="auto"/>
          </w:divBdr>
        </w:div>
        <w:div w:id="679089321">
          <w:marLeft w:val="480"/>
          <w:marRight w:val="0"/>
          <w:marTop w:val="0"/>
          <w:marBottom w:val="0"/>
          <w:divBdr>
            <w:top w:val="none" w:sz="0" w:space="0" w:color="auto"/>
            <w:left w:val="none" w:sz="0" w:space="0" w:color="auto"/>
            <w:bottom w:val="none" w:sz="0" w:space="0" w:color="auto"/>
            <w:right w:val="none" w:sz="0" w:space="0" w:color="auto"/>
          </w:divBdr>
        </w:div>
        <w:div w:id="1164780928">
          <w:marLeft w:val="480"/>
          <w:marRight w:val="0"/>
          <w:marTop w:val="0"/>
          <w:marBottom w:val="0"/>
          <w:divBdr>
            <w:top w:val="none" w:sz="0" w:space="0" w:color="auto"/>
            <w:left w:val="none" w:sz="0" w:space="0" w:color="auto"/>
            <w:bottom w:val="none" w:sz="0" w:space="0" w:color="auto"/>
            <w:right w:val="none" w:sz="0" w:space="0" w:color="auto"/>
          </w:divBdr>
        </w:div>
        <w:div w:id="1639677193">
          <w:marLeft w:val="480"/>
          <w:marRight w:val="0"/>
          <w:marTop w:val="0"/>
          <w:marBottom w:val="0"/>
          <w:divBdr>
            <w:top w:val="none" w:sz="0" w:space="0" w:color="auto"/>
            <w:left w:val="none" w:sz="0" w:space="0" w:color="auto"/>
            <w:bottom w:val="none" w:sz="0" w:space="0" w:color="auto"/>
            <w:right w:val="none" w:sz="0" w:space="0" w:color="auto"/>
          </w:divBdr>
        </w:div>
        <w:div w:id="2005276104">
          <w:marLeft w:val="480"/>
          <w:marRight w:val="0"/>
          <w:marTop w:val="0"/>
          <w:marBottom w:val="0"/>
          <w:divBdr>
            <w:top w:val="none" w:sz="0" w:space="0" w:color="auto"/>
            <w:left w:val="none" w:sz="0" w:space="0" w:color="auto"/>
            <w:bottom w:val="none" w:sz="0" w:space="0" w:color="auto"/>
            <w:right w:val="none" w:sz="0" w:space="0" w:color="auto"/>
          </w:divBdr>
        </w:div>
        <w:div w:id="907571174">
          <w:marLeft w:val="480"/>
          <w:marRight w:val="0"/>
          <w:marTop w:val="0"/>
          <w:marBottom w:val="0"/>
          <w:divBdr>
            <w:top w:val="none" w:sz="0" w:space="0" w:color="auto"/>
            <w:left w:val="none" w:sz="0" w:space="0" w:color="auto"/>
            <w:bottom w:val="none" w:sz="0" w:space="0" w:color="auto"/>
            <w:right w:val="none" w:sz="0" w:space="0" w:color="auto"/>
          </w:divBdr>
        </w:div>
      </w:divsChild>
    </w:div>
    <w:div w:id="1344823897">
      <w:bodyDiv w:val="1"/>
      <w:marLeft w:val="0"/>
      <w:marRight w:val="0"/>
      <w:marTop w:val="0"/>
      <w:marBottom w:val="0"/>
      <w:divBdr>
        <w:top w:val="none" w:sz="0" w:space="0" w:color="auto"/>
        <w:left w:val="none" w:sz="0" w:space="0" w:color="auto"/>
        <w:bottom w:val="none" w:sz="0" w:space="0" w:color="auto"/>
        <w:right w:val="none" w:sz="0" w:space="0" w:color="auto"/>
      </w:divBdr>
    </w:div>
    <w:div w:id="1345596117">
      <w:bodyDiv w:val="1"/>
      <w:marLeft w:val="0"/>
      <w:marRight w:val="0"/>
      <w:marTop w:val="0"/>
      <w:marBottom w:val="0"/>
      <w:divBdr>
        <w:top w:val="none" w:sz="0" w:space="0" w:color="auto"/>
        <w:left w:val="none" w:sz="0" w:space="0" w:color="auto"/>
        <w:bottom w:val="none" w:sz="0" w:space="0" w:color="auto"/>
        <w:right w:val="none" w:sz="0" w:space="0" w:color="auto"/>
      </w:divBdr>
    </w:div>
    <w:div w:id="1345743937">
      <w:bodyDiv w:val="1"/>
      <w:marLeft w:val="0"/>
      <w:marRight w:val="0"/>
      <w:marTop w:val="0"/>
      <w:marBottom w:val="0"/>
      <w:divBdr>
        <w:top w:val="none" w:sz="0" w:space="0" w:color="auto"/>
        <w:left w:val="none" w:sz="0" w:space="0" w:color="auto"/>
        <w:bottom w:val="none" w:sz="0" w:space="0" w:color="auto"/>
        <w:right w:val="none" w:sz="0" w:space="0" w:color="auto"/>
      </w:divBdr>
    </w:div>
    <w:div w:id="1346203806">
      <w:bodyDiv w:val="1"/>
      <w:marLeft w:val="0"/>
      <w:marRight w:val="0"/>
      <w:marTop w:val="0"/>
      <w:marBottom w:val="0"/>
      <w:divBdr>
        <w:top w:val="none" w:sz="0" w:space="0" w:color="auto"/>
        <w:left w:val="none" w:sz="0" w:space="0" w:color="auto"/>
        <w:bottom w:val="none" w:sz="0" w:space="0" w:color="auto"/>
        <w:right w:val="none" w:sz="0" w:space="0" w:color="auto"/>
      </w:divBdr>
    </w:div>
    <w:div w:id="1346206586">
      <w:bodyDiv w:val="1"/>
      <w:marLeft w:val="0"/>
      <w:marRight w:val="0"/>
      <w:marTop w:val="0"/>
      <w:marBottom w:val="0"/>
      <w:divBdr>
        <w:top w:val="none" w:sz="0" w:space="0" w:color="auto"/>
        <w:left w:val="none" w:sz="0" w:space="0" w:color="auto"/>
        <w:bottom w:val="none" w:sz="0" w:space="0" w:color="auto"/>
        <w:right w:val="none" w:sz="0" w:space="0" w:color="auto"/>
      </w:divBdr>
    </w:div>
    <w:div w:id="1346445779">
      <w:bodyDiv w:val="1"/>
      <w:marLeft w:val="0"/>
      <w:marRight w:val="0"/>
      <w:marTop w:val="0"/>
      <w:marBottom w:val="0"/>
      <w:divBdr>
        <w:top w:val="none" w:sz="0" w:space="0" w:color="auto"/>
        <w:left w:val="none" w:sz="0" w:space="0" w:color="auto"/>
        <w:bottom w:val="none" w:sz="0" w:space="0" w:color="auto"/>
        <w:right w:val="none" w:sz="0" w:space="0" w:color="auto"/>
      </w:divBdr>
    </w:div>
    <w:div w:id="1346859917">
      <w:bodyDiv w:val="1"/>
      <w:marLeft w:val="0"/>
      <w:marRight w:val="0"/>
      <w:marTop w:val="0"/>
      <w:marBottom w:val="0"/>
      <w:divBdr>
        <w:top w:val="none" w:sz="0" w:space="0" w:color="auto"/>
        <w:left w:val="none" w:sz="0" w:space="0" w:color="auto"/>
        <w:bottom w:val="none" w:sz="0" w:space="0" w:color="auto"/>
        <w:right w:val="none" w:sz="0" w:space="0" w:color="auto"/>
      </w:divBdr>
    </w:div>
    <w:div w:id="1348144144">
      <w:bodyDiv w:val="1"/>
      <w:marLeft w:val="0"/>
      <w:marRight w:val="0"/>
      <w:marTop w:val="0"/>
      <w:marBottom w:val="0"/>
      <w:divBdr>
        <w:top w:val="none" w:sz="0" w:space="0" w:color="auto"/>
        <w:left w:val="none" w:sz="0" w:space="0" w:color="auto"/>
        <w:bottom w:val="none" w:sz="0" w:space="0" w:color="auto"/>
        <w:right w:val="none" w:sz="0" w:space="0" w:color="auto"/>
      </w:divBdr>
    </w:div>
    <w:div w:id="1348167406">
      <w:bodyDiv w:val="1"/>
      <w:marLeft w:val="0"/>
      <w:marRight w:val="0"/>
      <w:marTop w:val="0"/>
      <w:marBottom w:val="0"/>
      <w:divBdr>
        <w:top w:val="none" w:sz="0" w:space="0" w:color="auto"/>
        <w:left w:val="none" w:sz="0" w:space="0" w:color="auto"/>
        <w:bottom w:val="none" w:sz="0" w:space="0" w:color="auto"/>
        <w:right w:val="none" w:sz="0" w:space="0" w:color="auto"/>
      </w:divBdr>
    </w:div>
    <w:div w:id="1348555100">
      <w:bodyDiv w:val="1"/>
      <w:marLeft w:val="0"/>
      <w:marRight w:val="0"/>
      <w:marTop w:val="0"/>
      <w:marBottom w:val="0"/>
      <w:divBdr>
        <w:top w:val="none" w:sz="0" w:space="0" w:color="auto"/>
        <w:left w:val="none" w:sz="0" w:space="0" w:color="auto"/>
        <w:bottom w:val="none" w:sz="0" w:space="0" w:color="auto"/>
        <w:right w:val="none" w:sz="0" w:space="0" w:color="auto"/>
      </w:divBdr>
    </w:div>
    <w:div w:id="1348824373">
      <w:bodyDiv w:val="1"/>
      <w:marLeft w:val="0"/>
      <w:marRight w:val="0"/>
      <w:marTop w:val="0"/>
      <w:marBottom w:val="0"/>
      <w:divBdr>
        <w:top w:val="none" w:sz="0" w:space="0" w:color="auto"/>
        <w:left w:val="none" w:sz="0" w:space="0" w:color="auto"/>
        <w:bottom w:val="none" w:sz="0" w:space="0" w:color="auto"/>
        <w:right w:val="none" w:sz="0" w:space="0" w:color="auto"/>
      </w:divBdr>
    </w:div>
    <w:div w:id="1349139911">
      <w:bodyDiv w:val="1"/>
      <w:marLeft w:val="0"/>
      <w:marRight w:val="0"/>
      <w:marTop w:val="0"/>
      <w:marBottom w:val="0"/>
      <w:divBdr>
        <w:top w:val="none" w:sz="0" w:space="0" w:color="auto"/>
        <w:left w:val="none" w:sz="0" w:space="0" w:color="auto"/>
        <w:bottom w:val="none" w:sz="0" w:space="0" w:color="auto"/>
        <w:right w:val="none" w:sz="0" w:space="0" w:color="auto"/>
      </w:divBdr>
    </w:div>
    <w:div w:id="1349334977">
      <w:bodyDiv w:val="1"/>
      <w:marLeft w:val="0"/>
      <w:marRight w:val="0"/>
      <w:marTop w:val="0"/>
      <w:marBottom w:val="0"/>
      <w:divBdr>
        <w:top w:val="none" w:sz="0" w:space="0" w:color="auto"/>
        <w:left w:val="none" w:sz="0" w:space="0" w:color="auto"/>
        <w:bottom w:val="none" w:sz="0" w:space="0" w:color="auto"/>
        <w:right w:val="none" w:sz="0" w:space="0" w:color="auto"/>
      </w:divBdr>
    </w:div>
    <w:div w:id="1349526891">
      <w:bodyDiv w:val="1"/>
      <w:marLeft w:val="0"/>
      <w:marRight w:val="0"/>
      <w:marTop w:val="0"/>
      <w:marBottom w:val="0"/>
      <w:divBdr>
        <w:top w:val="none" w:sz="0" w:space="0" w:color="auto"/>
        <w:left w:val="none" w:sz="0" w:space="0" w:color="auto"/>
        <w:bottom w:val="none" w:sz="0" w:space="0" w:color="auto"/>
        <w:right w:val="none" w:sz="0" w:space="0" w:color="auto"/>
      </w:divBdr>
    </w:div>
    <w:div w:id="1350254702">
      <w:bodyDiv w:val="1"/>
      <w:marLeft w:val="0"/>
      <w:marRight w:val="0"/>
      <w:marTop w:val="0"/>
      <w:marBottom w:val="0"/>
      <w:divBdr>
        <w:top w:val="none" w:sz="0" w:space="0" w:color="auto"/>
        <w:left w:val="none" w:sz="0" w:space="0" w:color="auto"/>
        <w:bottom w:val="none" w:sz="0" w:space="0" w:color="auto"/>
        <w:right w:val="none" w:sz="0" w:space="0" w:color="auto"/>
      </w:divBdr>
    </w:div>
    <w:div w:id="1350329486">
      <w:bodyDiv w:val="1"/>
      <w:marLeft w:val="0"/>
      <w:marRight w:val="0"/>
      <w:marTop w:val="0"/>
      <w:marBottom w:val="0"/>
      <w:divBdr>
        <w:top w:val="none" w:sz="0" w:space="0" w:color="auto"/>
        <w:left w:val="none" w:sz="0" w:space="0" w:color="auto"/>
        <w:bottom w:val="none" w:sz="0" w:space="0" w:color="auto"/>
        <w:right w:val="none" w:sz="0" w:space="0" w:color="auto"/>
      </w:divBdr>
    </w:div>
    <w:div w:id="1350375695">
      <w:bodyDiv w:val="1"/>
      <w:marLeft w:val="0"/>
      <w:marRight w:val="0"/>
      <w:marTop w:val="0"/>
      <w:marBottom w:val="0"/>
      <w:divBdr>
        <w:top w:val="none" w:sz="0" w:space="0" w:color="auto"/>
        <w:left w:val="none" w:sz="0" w:space="0" w:color="auto"/>
        <w:bottom w:val="none" w:sz="0" w:space="0" w:color="auto"/>
        <w:right w:val="none" w:sz="0" w:space="0" w:color="auto"/>
      </w:divBdr>
      <w:divsChild>
        <w:div w:id="1661737696">
          <w:marLeft w:val="480"/>
          <w:marRight w:val="0"/>
          <w:marTop w:val="0"/>
          <w:marBottom w:val="0"/>
          <w:divBdr>
            <w:top w:val="none" w:sz="0" w:space="0" w:color="auto"/>
            <w:left w:val="none" w:sz="0" w:space="0" w:color="auto"/>
            <w:bottom w:val="none" w:sz="0" w:space="0" w:color="auto"/>
            <w:right w:val="none" w:sz="0" w:space="0" w:color="auto"/>
          </w:divBdr>
        </w:div>
        <w:div w:id="1957517643">
          <w:marLeft w:val="480"/>
          <w:marRight w:val="0"/>
          <w:marTop w:val="0"/>
          <w:marBottom w:val="0"/>
          <w:divBdr>
            <w:top w:val="none" w:sz="0" w:space="0" w:color="auto"/>
            <w:left w:val="none" w:sz="0" w:space="0" w:color="auto"/>
            <w:bottom w:val="none" w:sz="0" w:space="0" w:color="auto"/>
            <w:right w:val="none" w:sz="0" w:space="0" w:color="auto"/>
          </w:divBdr>
        </w:div>
        <w:div w:id="1588684778">
          <w:marLeft w:val="480"/>
          <w:marRight w:val="0"/>
          <w:marTop w:val="0"/>
          <w:marBottom w:val="0"/>
          <w:divBdr>
            <w:top w:val="none" w:sz="0" w:space="0" w:color="auto"/>
            <w:left w:val="none" w:sz="0" w:space="0" w:color="auto"/>
            <w:bottom w:val="none" w:sz="0" w:space="0" w:color="auto"/>
            <w:right w:val="none" w:sz="0" w:space="0" w:color="auto"/>
          </w:divBdr>
        </w:div>
        <w:div w:id="600528118">
          <w:marLeft w:val="480"/>
          <w:marRight w:val="0"/>
          <w:marTop w:val="0"/>
          <w:marBottom w:val="0"/>
          <w:divBdr>
            <w:top w:val="none" w:sz="0" w:space="0" w:color="auto"/>
            <w:left w:val="none" w:sz="0" w:space="0" w:color="auto"/>
            <w:bottom w:val="none" w:sz="0" w:space="0" w:color="auto"/>
            <w:right w:val="none" w:sz="0" w:space="0" w:color="auto"/>
          </w:divBdr>
        </w:div>
        <w:div w:id="123237141">
          <w:marLeft w:val="480"/>
          <w:marRight w:val="0"/>
          <w:marTop w:val="0"/>
          <w:marBottom w:val="0"/>
          <w:divBdr>
            <w:top w:val="none" w:sz="0" w:space="0" w:color="auto"/>
            <w:left w:val="none" w:sz="0" w:space="0" w:color="auto"/>
            <w:bottom w:val="none" w:sz="0" w:space="0" w:color="auto"/>
            <w:right w:val="none" w:sz="0" w:space="0" w:color="auto"/>
          </w:divBdr>
        </w:div>
        <w:div w:id="522978559">
          <w:marLeft w:val="480"/>
          <w:marRight w:val="0"/>
          <w:marTop w:val="0"/>
          <w:marBottom w:val="0"/>
          <w:divBdr>
            <w:top w:val="none" w:sz="0" w:space="0" w:color="auto"/>
            <w:left w:val="none" w:sz="0" w:space="0" w:color="auto"/>
            <w:bottom w:val="none" w:sz="0" w:space="0" w:color="auto"/>
            <w:right w:val="none" w:sz="0" w:space="0" w:color="auto"/>
          </w:divBdr>
        </w:div>
        <w:div w:id="1189291376">
          <w:marLeft w:val="480"/>
          <w:marRight w:val="0"/>
          <w:marTop w:val="0"/>
          <w:marBottom w:val="0"/>
          <w:divBdr>
            <w:top w:val="none" w:sz="0" w:space="0" w:color="auto"/>
            <w:left w:val="none" w:sz="0" w:space="0" w:color="auto"/>
            <w:bottom w:val="none" w:sz="0" w:space="0" w:color="auto"/>
            <w:right w:val="none" w:sz="0" w:space="0" w:color="auto"/>
          </w:divBdr>
        </w:div>
        <w:div w:id="1131363121">
          <w:marLeft w:val="480"/>
          <w:marRight w:val="0"/>
          <w:marTop w:val="0"/>
          <w:marBottom w:val="0"/>
          <w:divBdr>
            <w:top w:val="none" w:sz="0" w:space="0" w:color="auto"/>
            <w:left w:val="none" w:sz="0" w:space="0" w:color="auto"/>
            <w:bottom w:val="none" w:sz="0" w:space="0" w:color="auto"/>
            <w:right w:val="none" w:sz="0" w:space="0" w:color="auto"/>
          </w:divBdr>
        </w:div>
        <w:div w:id="651183167">
          <w:marLeft w:val="480"/>
          <w:marRight w:val="0"/>
          <w:marTop w:val="0"/>
          <w:marBottom w:val="0"/>
          <w:divBdr>
            <w:top w:val="none" w:sz="0" w:space="0" w:color="auto"/>
            <w:left w:val="none" w:sz="0" w:space="0" w:color="auto"/>
            <w:bottom w:val="none" w:sz="0" w:space="0" w:color="auto"/>
            <w:right w:val="none" w:sz="0" w:space="0" w:color="auto"/>
          </w:divBdr>
        </w:div>
        <w:div w:id="1931620543">
          <w:marLeft w:val="480"/>
          <w:marRight w:val="0"/>
          <w:marTop w:val="0"/>
          <w:marBottom w:val="0"/>
          <w:divBdr>
            <w:top w:val="none" w:sz="0" w:space="0" w:color="auto"/>
            <w:left w:val="none" w:sz="0" w:space="0" w:color="auto"/>
            <w:bottom w:val="none" w:sz="0" w:space="0" w:color="auto"/>
            <w:right w:val="none" w:sz="0" w:space="0" w:color="auto"/>
          </w:divBdr>
        </w:div>
        <w:div w:id="1756588673">
          <w:marLeft w:val="480"/>
          <w:marRight w:val="0"/>
          <w:marTop w:val="0"/>
          <w:marBottom w:val="0"/>
          <w:divBdr>
            <w:top w:val="none" w:sz="0" w:space="0" w:color="auto"/>
            <w:left w:val="none" w:sz="0" w:space="0" w:color="auto"/>
            <w:bottom w:val="none" w:sz="0" w:space="0" w:color="auto"/>
            <w:right w:val="none" w:sz="0" w:space="0" w:color="auto"/>
          </w:divBdr>
        </w:div>
        <w:div w:id="2007705600">
          <w:marLeft w:val="480"/>
          <w:marRight w:val="0"/>
          <w:marTop w:val="0"/>
          <w:marBottom w:val="0"/>
          <w:divBdr>
            <w:top w:val="none" w:sz="0" w:space="0" w:color="auto"/>
            <w:left w:val="none" w:sz="0" w:space="0" w:color="auto"/>
            <w:bottom w:val="none" w:sz="0" w:space="0" w:color="auto"/>
            <w:right w:val="none" w:sz="0" w:space="0" w:color="auto"/>
          </w:divBdr>
        </w:div>
        <w:div w:id="1354458825">
          <w:marLeft w:val="480"/>
          <w:marRight w:val="0"/>
          <w:marTop w:val="0"/>
          <w:marBottom w:val="0"/>
          <w:divBdr>
            <w:top w:val="none" w:sz="0" w:space="0" w:color="auto"/>
            <w:left w:val="none" w:sz="0" w:space="0" w:color="auto"/>
            <w:bottom w:val="none" w:sz="0" w:space="0" w:color="auto"/>
            <w:right w:val="none" w:sz="0" w:space="0" w:color="auto"/>
          </w:divBdr>
        </w:div>
        <w:div w:id="398863699">
          <w:marLeft w:val="480"/>
          <w:marRight w:val="0"/>
          <w:marTop w:val="0"/>
          <w:marBottom w:val="0"/>
          <w:divBdr>
            <w:top w:val="none" w:sz="0" w:space="0" w:color="auto"/>
            <w:left w:val="none" w:sz="0" w:space="0" w:color="auto"/>
            <w:bottom w:val="none" w:sz="0" w:space="0" w:color="auto"/>
            <w:right w:val="none" w:sz="0" w:space="0" w:color="auto"/>
          </w:divBdr>
        </w:div>
        <w:div w:id="1551107350">
          <w:marLeft w:val="480"/>
          <w:marRight w:val="0"/>
          <w:marTop w:val="0"/>
          <w:marBottom w:val="0"/>
          <w:divBdr>
            <w:top w:val="none" w:sz="0" w:space="0" w:color="auto"/>
            <w:left w:val="none" w:sz="0" w:space="0" w:color="auto"/>
            <w:bottom w:val="none" w:sz="0" w:space="0" w:color="auto"/>
            <w:right w:val="none" w:sz="0" w:space="0" w:color="auto"/>
          </w:divBdr>
        </w:div>
        <w:div w:id="725880163">
          <w:marLeft w:val="480"/>
          <w:marRight w:val="0"/>
          <w:marTop w:val="0"/>
          <w:marBottom w:val="0"/>
          <w:divBdr>
            <w:top w:val="none" w:sz="0" w:space="0" w:color="auto"/>
            <w:left w:val="none" w:sz="0" w:space="0" w:color="auto"/>
            <w:bottom w:val="none" w:sz="0" w:space="0" w:color="auto"/>
            <w:right w:val="none" w:sz="0" w:space="0" w:color="auto"/>
          </w:divBdr>
        </w:div>
        <w:div w:id="2061242242">
          <w:marLeft w:val="480"/>
          <w:marRight w:val="0"/>
          <w:marTop w:val="0"/>
          <w:marBottom w:val="0"/>
          <w:divBdr>
            <w:top w:val="none" w:sz="0" w:space="0" w:color="auto"/>
            <w:left w:val="none" w:sz="0" w:space="0" w:color="auto"/>
            <w:bottom w:val="none" w:sz="0" w:space="0" w:color="auto"/>
            <w:right w:val="none" w:sz="0" w:space="0" w:color="auto"/>
          </w:divBdr>
        </w:div>
        <w:div w:id="1308515485">
          <w:marLeft w:val="480"/>
          <w:marRight w:val="0"/>
          <w:marTop w:val="0"/>
          <w:marBottom w:val="0"/>
          <w:divBdr>
            <w:top w:val="none" w:sz="0" w:space="0" w:color="auto"/>
            <w:left w:val="none" w:sz="0" w:space="0" w:color="auto"/>
            <w:bottom w:val="none" w:sz="0" w:space="0" w:color="auto"/>
            <w:right w:val="none" w:sz="0" w:space="0" w:color="auto"/>
          </w:divBdr>
        </w:div>
        <w:div w:id="954291073">
          <w:marLeft w:val="480"/>
          <w:marRight w:val="0"/>
          <w:marTop w:val="0"/>
          <w:marBottom w:val="0"/>
          <w:divBdr>
            <w:top w:val="none" w:sz="0" w:space="0" w:color="auto"/>
            <w:left w:val="none" w:sz="0" w:space="0" w:color="auto"/>
            <w:bottom w:val="none" w:sz="0" w:space="0" w:color="auto"/>
            <w:right w:val="none" w:sz="0" w:space="0" w:color="auto"/>
          </w:divBdr>
        </w:div>
        <w:div w:id="621618580">
          <w:marLeft w:val="480"/>
          <w:marRight w:val="0"/>
          <w:marTop w:val="0"/>
          <w:marBottom w:val="0"/>
          <w:divBdr>
            <w:top w:val="none" w:sz="0" w:space="0" w:color="auto"/>
            <w:left w:val="none" w:sz="0" w:space="0" w:color="auto"/>
            <w:bottom w:val="none" w:sz="0" w:space="0" w:color="auto"/>
            <w:right w:val="none" w:sz="0" w:space="0" w:color="auto"/>
          </w:divBdr>
        </w:div>
        <w:div w:id="641228391">
          <w:marLeft w:val="480"/>
          <w:marRight w:val="0"/>
          <w:marTop w:val="0"/>
          <w:marBottom w:val="0"/>
          <w:divBdr>
            <w:top w:val="none" w:sz="0" w:space="0" w:color="auto"/>
            <w:left w:val="none" w:sz="0" w:space="0" w:color="auto"/>
            <w:bottom w:val="none" w:sz="0" w:space="0" w:color="auto"/>
            <w:right w:val="none" w:sz="0" w:space="0" w:color="auto"/>
          </w:divBdr>
        </w:div>
        <w:div w:id="1246499450">
          <w:marLeft w:val="480"/>
          <w:marRight w:val="0"/>
          <w:marTop w:val="0"/>
          <w:marBottom w:val="0"/>
          <w:divBdr>
            <w:top w:val="none" w:sz="0" w:space="0" w:color="auto"/>
            <w:left w:val="none" w:sz="0" w:space="0" w:color="auto"/>
            <w:bottom w:val="none" w:sz="0" w:space="0" w:color="auto"/>
            <w:right w:val="none" w:sz="0" w:space="0" w:color="auto"/>
          </w:divBdr>
        </w:div>
        <w:div w:id="862940429">
          <w:marLeft w:val="480"/>
          <w:marRight w:val="0"/>
          <w:marTop w:val="0"/>
          <w:marBottom w:val="0"/>
          <w:divBdr>
            <w:top w:val="none" w:sz="0" w:space="0" w:color="auto"/>
            <w:left w:val="none" w:sz="0" w:space="0" w:color="auto"/>
            <w:bottom w:val="none" w:sz="0" w:space="0" w:color="auto"/>
            <w:right w:val="none" w:sz="0" w:space="0" w:color="auto"/>
          </w:divBdr>
        </w:div>
        <w:div w:id="1166094469">
          <w:marLeft w:val="480"/>
          <w:marRight w:val="0"/>
          <w:marTop w:val="0"/>
          <w:marBottom w:val="0"/>
          <w:divBdr>
            <w:top w:val="none" w:sz="0" w:space="0" w:color="auto"/>
            <w:left w:val="none" w:sz="0" w:space="0" w:color="auto"/>
            <w:bottom w:val="none" w:sz="0" w:space="0" w:color="auto"/>
            <w:right w:val="none" w:sz="0" w:space="0" w:color="auto"/>
          </w:divBdr>
        </w:div>
        <w:div w:id="1010914439">
          <w:marLeft w:val="480"/>
          <w:marRight w:val="0"/>
          <w:marTop w:val="0"/>
          <w:marBottom w:val="0"/>
          <w:divBdr>
            <w:top w:val="none" w:sz="0" w:space="0" w:color="auto"/>
            <w:left w:val="none" w:sz="0" w:space="0" w:color="auto"/>
            <w:bottom w:val="none" w:sz="0" w:space="0" w:color="auto"/>
            <w:right w:val="none" w:sz="0" w:space="0" w:color="auto"/>
          </w:divBdr>
        </w:div>
        <w:div w:id="1014919638">
          <w:marLeft w:val="480"/>
          <w:marRight w:val="0"/>
          <w:marTop w:val="0"/>
          <w:marBottom w:val="0"/>
          <w:divBdr>
            <w:top w:val="none" w:sz="0" w:space="0" w:color="auto"/>
            <w:left w:val="none" w:sz="0" w:space="0" w:color="auto"/>
            <w:bottom w:val="none" w:sz="0" w:space="0" w:color="auto"/>
            <w:right w:val="none" w:sz="0" w:space="0" w:color="auto"/>
          </w:divBdr>
        </w:div>
        <w:div w:id="1807309811">
          <w:marLeft w:val="480"/>
          <w:marRight w:val="0"/>
          <w:marTop w:val="0"/>
          <w:marBottom w:val="0"/>
          <w:divBdr>
            <w:top w:val="none" w:sz="0" w:space="0" w:color="auto"/>
            <w:left w:val="none" w:sz="0" w:space="0" w:color="auto"/>
            <w:bottom w:val="none" w:sz="0" w:space="0" w:color="auto"/>
            <w:right w:val="none" w:sz="0" w:space="0" w:color="auto"/>
          </w:divBdr>
        </w:div>
        <w:div w:id="1003900752">
          <w:marLeft w:val="480"/>
          <w:marRight w:val="0"/>
          <w:marTop w:val="0"/>
          <w:marBottom w:val="0"/>
          <w:divBdr>
            <w:top w:val="none" w:sz="0" w:space="0" w:color="auto"/>
            <w:left w:val="none" w:sz="0" w:space="0" w:color="auto"/>
            <w:bottom w:val="none" w:sz="0" w:space="0" w:color="auto"/>
            <w:right w:val="none" w:sz="0" w:space="0" w:color="auto"/>
          </w:divBdr>
        </w:div>
        <w:div w:id="753551686">
          <w:marLeft w:val="480"/>
          <w:marRight w:val="0"/>
          <w:marTop w:val="0"/>
          <w:marBottom w:val="0"/>
          <w:divBdr>
            <w:top w:val="none" w:sz="0" w:space="0" w:color="auto"/>
            <w:left w:val="none" w:sz="0" w:space="0" w:color="auto"/>
            <w:bottom w:val="none" w:sz="0" w:space="0" w:color="auto"/>
            <w:right w:val="none" w:sz="0" w:space="0" w:color="auto"/>
          </w:divBdr>
        </w:div>
        <w:div w:id="43678755">
          <w:marLeft w:val="480"/>
          <w:marRight w:val="0"/>
          <w:marTop w:val="0"/>
          <w:marBottom w:val="0"/>
          <w:divBdr>
            <w:top w:val="none" w:sz="0" w:space="0" w:color="auto"/>
            <w:left w:val="none" w:sz="0" w:space="0" w:color="auto"/>
            <w:bottom w:val="none" w:sz="0" w:space="0" w:color="auto"/>
            <w:right w:val="none" w:sz="0" w:space="0" w:color="auto"/>
          </w:divBdr>
        </w:div>
        <w:div w:id="985204910">
          <w:marLeft w:val="480"/>
          <w:marRight w:val="0"/>
          <w:marTop w:val="0"/>
          <w:marBottom w:val="0"/>
          <w:divBdr>
            <w:top w:val="none" w:sz="0" w:space="0" w:color="auto"/>
            <w:left w:val="none" w:sz="0" w:space="0" w:color="auto"/>
            <w:bottom w:val="none" w:sz="0" w:space="0" w:color="auto"/>
            <w:right w:val="none" w:sz="0" w:space="0" w:color="auto"/>
          </w:divBdr>
        </w:div>
        <w:div w:id="1228956327">
          <w:marLeft w:val="480"/>
          <w:marRight w:val="0"/>
          <w:marTop w:val="0"/>
          <w:marBottom w:val="0"/>
          <w:divBdr>
            <w:top w:val="none" w:sz="0" w:space="0" w:color="auto"/>
            <w:left w:val="none" w:sz="0" w:space="0" w:color="auto"/>
            <w:bottom w:val="none" w:sz="0" w:space="0" w:color="auto"/>
            <w:right w:val="none" w:sz="0" w:space="0" w:color="auto"/>
          </w:divBdr>
        </w:div>
        <w:div w:id="754667439">
          <w:marLeft w:val="480"/>
          <w:marRight w:val="0"/>
          <w:marTop w:val="0"/>
          <w:marBottom w:val="0"/>
          <w:divBdr>
            <w:top w:val="none" w:sz="0" w:space="0" w:color="auto"/>
            <w:left w:val="none" w:sz="0" w:space="0" w:color="auto"/>
            <w:bottom w:val="none" w:sz="0" w:space="0" w:color="auto"/>
            <w:right w:val="none" w:sz="0" w:space="0" w:color="auto"/>
          </w:divBdr>
        </w:div>
      </w:divsChild>
    </w:div>
    <w:div w:id="1350520295">
      <w:bodyDiv w:val="1"/>
      <w:marLeft w:val="0"/>
      <w:marRight w:val="0"/>
      <w:marTop w:val="0"/>
      <w:marBottom w:val="0"/>
      <w:divBdr>
        <w:top w:val="none" w:sz="0" w:space="0" w:color="auto"/>
        <w:left w:val="none" w:sz="0" w:space="0" w:color="auto"/>
        <w:bottom w:val="none" w:sz="0" w:space="0" w:color="auto"/>
        <w:right w:val="none" w:sz="0" w:space="0" w:color="auto"/>
      </w:divBdr>
      <w:divsChild>
        <w:div w:id="848519228">
          <w:marLeft w:val="480"/>
          <w:marRight w:val="0"/>
          <w:marTop w:val="0"/>
          <w:marBottom w:val="0"/>
          <w:divBdr>
            <w:top w:val="none" w:sz="0" w:space="0" w:color="auto"/>
            <w:left w:val="none" w:sz="0" w:space="0" w:color="auto"/>
            <w:bottom w:val="none" w:sz="0" w:space="0" w:color="auto"/>
            <w:right w:val="none" w:sz="0" w:space="0" w:color="auto"/>
          </w:divBdr>
        </w:div>
        <w:div w:id="987397536">
          <w:marLeft w:val="480"/>
          <w:marRight w:val="0"/>
          <w:marTop w:val="0"/>
          <w:marBottom w:val="0"/>
          <w:divBdr>
            <w:top w:val="none" w:sz="0" w:space="0" w:color="auto"/>
            <w:left w:val="none" w:sz="0" w:space="0" w:color="auto"/>
            <w:bottom w:val="none" w:sz="0" w:space="0" w:color="auto"/>
            <w:right w:val="none" w:sz="0" w:space="0" w:color="auto"/>
          </w:divBdr>
        </w:div>
        <w:div w:id="1947535498">
          <w:marLeft w:val="480"/>
          <w:marRight w:val="0"/>
          <w:marTop w:val="0"/>
          <w:marBottom w:val="0"/>
          <w:divBdr>
            <w:top w:val="none" w:sz="0" w:space="0" w:color="auto"/>
            <w:left w:val="none" w:sz="0" w:space="0" w:color="auto"/>
            <w:bottom w:val="none" w:sz="0" w:space="0" w:color="auto"/>
            <w:right w:val="none" w:sz="0" w:space="0" w:color="auto"/>
          </w:divBdr>
        </w:div>
        <w:div w:id="172456355">
          <w:marLeft w:val="480"/>
          <w:marRight w:val="0"/>
          <w:marTop w:val="0"/>
          <w:marBottom w:val="0"/>
          <w:divBdr>
            <w:top w:val="none" w:sz="0" w:space="0" w:color="auto"/>
            <w:left w:val="none" w:sz="0" w:space="0" w:color="auto"/>
            <w:bottom w:val="none" w:sz="0" w:space="0" w:color="auto"/>
            <w:right w:val="none" w:sz="0" w:space="0" w:color="auto"/>
          </w:divBdr>
        </w:div>
        <w:div w:id="1370253804">
          <w:marLeft w:val="480"/>
          <w:marRight w:val="0"/>
          <w:marTop w:val="0"/>
          <w:marBottom w:val="0"/>
          <w:divBdr>
            <w:top w:val="none" w:sz="0" w:space="0" w:color="auto"/>
            <w:left w:val="none" w:sz="0" w:space="0" w:color="auto"/>
            <w:bottom w:val="none" w:sz="0" w:space="0" w:color="auto"/>
            <w:right w:val="none" w:sz="0" w:space="0" w:color="auto"/>
          </w:divBdr>
        </w:div>
        <w:div w:id="867526287">
          <w:marLeft w:val="480"/>
          <w:marRight w:val="0"/>
          <w:marTop w:val="0"/>
          <w:marBottom w:val="0"/>
          <w:divBdr>
            <w:top w:val="none" w:sz="0" w:space="0" w:color="auto"/>
            <w:left w:val="none" w:sz="0" w:space="0" w:color="auto"/>
            <w:bottom w:val="none" w:sz="0" w:space="0" w:color="auto"/>
            <w:right w:val="none" w:sz="0" w:space="0" w:color="auto"/>
          </w:divBdr>
        </w:div>
        <w:div w:id="443697078">
          <w:marLeft w:val="480"/>
          <w:marRight w:val="0"/>
          <w:marTop w:val="0"/>
          <w:marBottom w:val="0"/>
          <w:divBdr>
            <w:top w:val="none" w:sz="0" w:space="0" w:color="auto"/>
            <w:left w:val="none" w:sz="0" w:space="0" w:color="auto"/>
            <w:bottom w:val="none" w:sz="0" w:space="0" w:color="auto"/>
            <w:right w:val="none" w:sz="0" w:space="0" w:color="auto"/>
          </w:divBdr>
        </w:div>
        <w:div w:id="61636283">
          <w:marLeft w:val="480"/>
          <w:marRight w:val="0"/>
          <w:marTop w:val="0"/>
          <w:marBottom w:val="0"/>
          <w:divBdr>
            <w:top w:val="none" w:sz="0" w:space="0" w:color="auto"/>
            <w:left w:val="none" w:sz="0" w:space="0" w:color="auto"/>
            <w:bottom w:val="none" w:sz="0" w:space="0" w:color="auto"/>
            <w:right w:val="none" w:sz="0" w:space="0" w:color="auto"/>
          </w:divBdr>
        </w:div>
        <w:div w:id="172498739">
          <w:marLeft w:val="480"/>
          <w:marRight w:val="0"/>
          <w:marTop w:val="0"/>
          <w:marBottom w:val="0"/>
          <w:divBdr>
            <w:top w:val="none" w:sz="0" w:space="0" w:color="auto"/>
            <w:left w:val="none" w:sz="0" w:space="0" w:color="auto"/>
            <w:bottom w:val="none" w:sz="0" w:space="0" w:color="auto"/>
            <w:right w:val="none" w:sz="0" w:space="0" w:color="auto"/>
          </w:divBdr>
        </w:div>
        <w:div w:id="1205095811">
          <w:marLeft w:val="480"/>
          <w:marRight w:val="0"/>
          <w:marTop w:val="0"/>
          <w:marBottom w:val="0"/>
          <w:divBdr>
            <w:top w:val="none" w:sz="0" w:space="0" w:color="auto"/>
            <w:left w:val="none" w:sz="0" w:space="0" w:color="auto"/>
            <w:bottom w:val="none" w:sz="0" w:space="0" w:color="auto"/>
            <w:right w:val="none" w:sz="0" w:space="0" w:color="auto"/>
          </w:divBdr>
        </w:div>
        <w:div w:id="1576938445">
          <w:marLeft w:val="480"/>
          <w:marRight w:val="0"/>
          <w:marTop w:val="0"/>
          <w:marBottom w:val="0"/>
          <w:divBdr>
            <w:top w:val="none" w:sz="0" w:space="0" w:color="auto"/>
            <w:left w:val="none" w:sz="0" w:space="0" w:color="auto"/>
            <w:bottom w:val="none" w:sz="0" w:space="0" w:color="auto"/>
            <w:right w:val="none" w:sz="0" w:space="0" w:color="auto"/>
          </w:divBdr>
        </w:div>
        <w:div w:id="35812755">
          <w:marLeft w:val="480"/>
          <w:marRight w:val="0"/>
          <w:marTop w:val="0"/>
          <w:marBottom w:val="0"/>
          <w:divBdr>
            <w:top w:val="none" w:sz="0" w:space="0" w:color="auto"/>
            <w:left w:val="none" w:sz="0" w:space="0" w:color="auto"/>
            <w:bottom w:val="none" w:sz="0" w:space="0" w:color="auto"/>
            <w:right w:val="none" w:sz="0" w:space="0" w:color="auto"/>
          </w:divBdr>
        </w:div>
        <w:div w:id="90246745">
          <w:marLeft w:val="480"/>
          <w:marRight w:val="0"/>
          <w:marTop w:val="0"/>
          <w:marBottom w:val="0"/>
          <w:divBdr>
            <w:top w:val="none" w:sz="0" w:space="0" w:color="auto"/>
            <w:left w:val="none" w:sz="0" w:space="0" w:color="auto"/>
            <w:bottom w:val="none" w:sz="0" w:space="0" w:color="auto"/>
            <w:right w:val="none" w:sz="0" w:space="0" w:color="auto"/>
          </w:divBdr>
        </w:div>
        <w:div w:id="104736320">
          <w:marLeft w:val="480"/>
          <w:marRight w:val="0"/>
          <w:marTop w:val="0"/>
          <w:marBottom w:val="0"/>
          <w:divBdr>
            <w:top w:val="none" w:sz="0" w:space="0" w:color="auto"/>
            <w:left w:val="none" w:sz="0" w:space="0" w:color="auto"/>
            <w:bottom w:val="none" w:sz="0" w:space="0" w:color="auto"/>
            <w:right w:val="none" w:sz="0" w:space="0" w:color="auto"/>
          </w:divBdr>
        </w:div>
        <w:div w:id="1194803015">
          <w:marLeft w:val="480"/>
          <w:marRight w:val="0"/>
          <w:marTop w:val="0"/>
          <w:marBottom w:val="0"/>
          <w:divBdr>
            <w:top w:val="none" w:sz="0" w:space="0" w:color="auto"/>
            <w:left w:val="none" w:sz="0" w:space="0" w:color="auto"/>
            <w:bottom w:val="none" w:sz="0" w:space="0" w:color="auto"/>
            <w:right w:val="none" w:sz="0" w:space="0" w:color="auto"/>
          </w:divBdr>
        </w:div>
        <w:div w:id="153642558">
          <w:marLeft w:val="480"/>
          <w:marRight w:val="0"/>
          <w:marTop w:val="0"/>
          <w:marBottom w:val="0"/>
          <w:divBdr>
            <w:top w:val="none" w:sz="0" w:space="0" w:color="auto"/>
            <w:left w:val="none" w:sz="0" w:space="0" w:color="auto"/>
            <w:bottom w:val="none" w:sz="0" w:space="0" w:color="auto"/>
            <w:right w:val="none" w:sz="0" w:space="0" w:color="auto"/>
          </w:divBdr>
        </w:div>
        <w:div w:id="1133794878">
          <w:marLeft w:val="480"/>
          <w:marRight w:val="0"/>
          <w:marTop w:val="0"/>
          <w:marBottom w:val="0"/>
          <w:divBdr>
            <w:top w:val="none" w:sz="0" w:space="0" w:color="auto"/>
            <w:left w:val="none" w:sz="0" w:space="0" w:color="auto"/>
            <w:bottom w:val="none" w:sz="0" w:space="0" w:color="auto"/>
            <w:right w:val="none" w:sz="0" w:space="0" w:color="auto"/>
          </w:divBdr>
        </w:div>
        <w:div w:id="10842859">
          <w:marLeft w:val="480"/>
          <w:marRight w:val="0"/>
          <w:marTop w:val="0"/>
          <w:marBottom w:val="0"/>
          <w:divBdr>
            <w:top w:val="none" w:sz="0" w:space="0" w:color="auto"/>
            <w:left w:val="none" w:sz="0" w:space="0" w:color="auto"/>
            <w:bottom w:val="none" w:sz="0" w:space="0" w:color="auto"/>
            <w:right w:val="none" w:sz="0" w:space="0" w:color="auto"/>
          </w:divBdr>
        </w:div>
        <w:div w:id="1186557169">
          <w:marLeft w:val="480"/>
          <w:marRight w:val="0"/>
          <w:marTop w:val="0"/>
          <w:marBottom w:val="0"/>
          <w:divBdr>
            <w:top w:val="none" w:sz="0" w:space="0" w:color="auto"/>
            <w:left w:val="none" w:sz="0" w:space="0" w:color="auto"/>
            <w:bottom w:val="none" w:sz="0" w:space="0" w:color="auto"/>
            <w:right w:val="none" w:sz="0" w:space="0" w:color="auto"/>
          </w:divBdr>
        </w:div>
        <w:div w:id="607351271">
          <w:marLeft w:val="480"/>
          <w:marRight w:val="0"/>
          <w:marTop w:val="0"/>
          <w:marBottom w:val="0"/>
          <w:divBdr>
            <w:top w:val="none" w:sz="0" w:space="0" w:color="auto"/>
            <w:left w:val="none" w:sz="0" w:space="0" w:color="auto"/>
            <w:bottom w:val="none" w:sz="0" w:space="0" w:color="auto"/>
            <w:right w:val="none" w:sz="0" w:space="0" w:color="auto"/>
          </w:divBdr>
        </w:div>
        <w:div w:id="1873304841">
          <w:marLeft w:val="480"/>
          <w:marRight w:val="0"/>
          <w:marTop w:val="0"/>
          <w:marBottom w:val="0"/>
          <w:divBdr>
            <w:top w:val="none" w:sz="0" w:space="0" w:color="auto"/>
            <w:left w:val="none" w:sz="0" w:space="0" w:color="auto"/>
            <w:bottom w:val="none" w:sz="0" w:space="0" w:color="auto"/>
            <w:right w:val="none" w:sz="0" w:space="0" w:color="auto"/>
          </w:divBdr>
        </w:div>
        <w:div w:id="1671711856">
          <w:marLeft w:val="480"/>
          <w:marRight w:val="0"/>
          <w:marTop w:val="0"/>
          <w:marBottom w:val="0"/>
          <w:divBdr>
            <w:top w:val="none" w:sz="0" w:space="0" w:color="auto"/>
            <w:left w:val="none" w:sz="0" w:space="0" w:color="auto"/>
            <w:bottom w:val="none" w:sz="0" w:space="0" w:color="auto"/>
            <w:right w:val="none" w:sz="0" w:space="0" w:color="auto"/>
          </w:divBdr>
        </w:div>
        <w:div w:id="1104691147">
          <w:marLeft w:val="480"/>
          <w:marRight w:val="0"/>
          <w:marTop w:val="0"/>
          <w:marBottom w:val="0"/>
          <w:divBdr>
            <w:top w:val="none" w:sz="0" w:space="0" w:color="auto"/>
            <w:left w:val="none" w:sz="0" w:space="0" w:color="auto"/>
            <w:bottom w:val="none" w:sz="0" w:space="0" w:color="auto"/>
            <w:right w:val="none" w:sz="0" w:space="0" w:color="auto"/>
          </w:divBdr>
        </w:div>
        <w:div w:id="1559048245">
          <w:marLeft w:val="480"/>
          <w:marRight w:val="0"/>
          <w:marTop w:val="0"/>
          <w:marBottom w:val="0"/>
          <w:divBdr>
            <w:top w:val="none" w:sz="0" w:space="0" w:color="auto"/>
            <w:left w:val="none" w:sz="0" w:space="0" w:color="auto"/>
            <w:bottom w:val="none" w:sz="0" w:space="0" w:color="auto"/>
            <w:right w:val="none" w:sz="0" w:space="0" w:color="auto"/>
          </w:divBdr>
        </w:div>
        <w:div w:id="416559665">
          <w:marLeft w:val="480"/>
          <w:marRight w:val="0"/>
          <w:marTop w:val="0"/>
          <w:marBottom w:val="0"/>
          <w:divBdr>
            <w:top w:val="none" w:sz="0" w:space="0" w:color="auto"/>
            <w:left w:val="none" w:sz="0" w:space="0" w:color="auto"/>
            <w:bottom w:val="none" w:sz="0" w:space="0" w:color="auto"/>
            <w:right w:val="none" w:sz="0" w:space="0" w:color="auto"/>
          </w:divBdr>
        </w:div>
        <w:div w:id="1753431804">
          <w:marLeft w:val="480"/>
          <w:marRight w:val="0"/>
          <w:marTop w:val="0"/>
          <w:marBottom w:val="0"/>
          <w:divBdr>
            <w:top w:val="none" w:sz="0" w:space="0" w:color="auto"/>
            <w:left w:val="none" w:sz="0" w:space="0" w:color="auto"/>
            <w:bottom w:val="none" w:sz="0" w:space="0" w:color="auto"/>
            <w:right w:val="none" w:sz="0" w:space="0" w:color="auto"/>
          </w:divBdr>
        </w:div>
        <w:div w:id="390152417">
          <w:marLeft w:val="480"/>
          <w:marRight w:val="0"/>
          <w:marTop w:val="0"/>
          <w:marBottom w:val="0"/>
          <w:divBdr>
            <w:top w:val="none" w:sz="0" w:space="0" w:color="auto"/>
            <w:left w:val="none" w:sz="0" w:space="0" w:color="auto"/>
            <w:bottom w:val="none" w:sz="0" w:space="0" w:color="auto"/>
            <w:right w:val="none" w:sz="0" w:space="0" w:color="auto"/>
          </w:divBdr>
        </w:div>
        <w:div w:id="1922249760">
          <w:marLeft w:val="480"/>
          <w:marRight w:val="0"/>
          <w:marTop w:val="0"/>
          <w:marBottom w:val="0"/>
          <w:divBdr>
            <w:top w:val="none" w:sz="0" w:space="0" w:color="auto"/>
            <w:left w:val="none" w:sz="0" w:space="0" w:color="auto"/>
            <w:bottom w:val="none" w:sz="0" w:space="0" w:color="auto"/>
            <w:right w:val="none" w:sz="0" w:space="0" w:color="auto"/>
          </w:divBdr>
        </w:div>
        <w:div w:id="2064862522">
          <w:marLeft w:val="480"/>
          <w:marRight w:val="0"/>
          <w:marTop w:val="0"/>
          <w:marBottom w:val="0"/>
          <w:divBdr>
            <w:top w:val="none" w:sz="0" w:space="0" w:color="auto"/>
            <w:left w:val="none" w:sz="0" w:space="0" w:color="auto"/>
            <w:bottom w:val="none" w:sz="0" w:space="0" w:color="auto"/>
            <w:right w:val="none" w:sz="0" w:space="0" w:color="auto"/>
          </w:divBdr>
        </w:div>
        <w:div w:id="1242527786">
          <w:marLeft w:val="480"/>
          <w:marRight w:val="0"/>
          <w:marTop w:val="0"/>
          <w:marBottom w:val="0"/>
          <w:divBdr>
            <w:top w:val="none" w:sz="0" w:space="0" w:color="auto"/>
            <w:left w:val="none" w:sz="0" w:space="0" w:color="auto"/>
            <w:bottom w:val="none" w:sz="0" w:space="0" w:color="auto"/>
            <w:right w:val="none" w:sz="0" w:space="0" w:color="auto"/>
          </w:divBdr>
        </w:div>
        <w:div w:id="796143828">
          <w:marLeft w:val="480"/>
          <w:marRight w:val="0"/>
          <w:marTop w:val="0"/>
          <w:marBottom w:val="0"/>
          <w:divBdr>
            <w:top w:val="none" w:sz="0" w:space="0" w:color="auto"/>
            <w:left w:val="none" w:sz="0" w:space="0" w:color="auto"/>
            <w:bottom w:val="none" w:sz="0" w:space="0" w:color="auto"/>
            <w:right w:val="none" w:sz="0" w:space="0" w:color="auto"/>
          </w:divBdr>
        </w:div>
        <w:div w:id="1647398865">
          <w:marLeft w:val="480"/>
          <w:marRight w:val="0"/>
          <w:marTop w:val="0"/>
          <w:marBottom w:val="0"/>
          <w:divBdr>
            <w:top w:val="none" w:sz="0" w:space="0" w:color="auto"/>
            <w:left w:val="none" w:sz="0" w:space="0" w:color="auto"/>
            <w:bottom w:val="none" w:sz="0" w:space="0" w:color="auto"/>
            <w:right w:val="none" w:sz="0" w:space="0" w:color="auto"/>
          </w:divBdr>
        </w:div>
        <w:div w:id="261300259">
          <w:marLeft w:val="480"/>
          <w:marRight w:val="0"/>
          <w:marTop w:val="0"/>
          <w:marBottom w:val="0"/>
          <w:divBdr>
            <w:top w:val="none" w:sz="0" w:space="0" w:color="auto"/>
            <w:left w:val="none" w:sz="0" w:space="0" w:color="auto"/>
            <w:bottom w:val="none" w:sz="0" w:space="0" w:color="auto"/>
            <w:right w:val="none" w:sz="0" w:space="0" w:color="auto"/>
          </w:divBdr>
        </w:div>
        <w:div w:id="2104521352">
          <w:marLeft w:val="480"/>
          <w:marRight w:val="0"/>
          <w:marTop w:val="0"/>
          <w:marBottom w:val="0"/>
          <w:divBdr>
            <w:top w:val="none" w:sz="0" w:space="0" w:color="auto"/>
            <w:left w:val="none" w:sz="0" w:space="0" w:color="auto"/>
            <w:bottom w:val="none" w:sz="0" w:space="0" w:color="auto"/>
            <w:right w:val="none" w:sz="0" w:space="0" w:color="auto"/>
          </w:divBdr>
        </w:div>
        <w:div w:id="1575621634">
          <w:marLeft w:val="480"/>
          <w:marRight w:val="0"/>
          <w:marTop w:val="0"/>
          <w:marBottom w:val="0"/>
          <w:divBdr>
            <w:top w:val="none" w:sz="0" w:space="0" w:color="auto"/>
            <w:left w:val="none" w:sz="0" w:space="0" w:color="auto"/>
            <w:bottom w:val="none" w:sz="0" w:space="0" w:color="auto"/>
            <w:right w:val="none" w:sz="0" w:space="0" w:color="auto"/>
          </w:divBdr>
        </w:div>
        <w:div w:id="1789465681">
          <w:marLeft w:val="480"/>
          <w:marRight w:val="0"/>
          <w:marTop w:val="0"/>
          <w:marBottom w:val="0"/>
          <w:divBdr>
            <w:top w:val="none" w:sz="0" w:space="0" w:color="auto"/>
            <w:left w:val="none" w:sz="0" w:space="0" w:color="auto"/>
            <w:bottom w:val="none" w:sz="0" w:space="0" w:color="auto"/>
            <w:right w:val="none" w:sz="0" w:space="0" w:color="auto"/>
          </w:divBdr>
        </w:div>
        <w:div w:id="93786835">
          <w:marLeft w:val="480"/>
          <w:marRight w:val="0"/>
          <w:marTop w:val="0"/>
          <w:marBottom w:val="0"/>
          <w:divBdr>
            <w:top w:val="none" w:sz="0" w:space="0" w:color="auto"/>
            <w:left w:val="none" w:sz="0" w:space="0" w:color="auto"/>
            <w:bottom w:val="none" w:sz="0" w:space="0" w:color="auto"/>
            <w:right w:val="none" w:sz="0" w:space="0" w:color="auto"/>
          </w:divBdr>
        </w:div>
        <w:div w:id="1995907460">
          <w:marLeft w:val="480"/>
          <w:marRight w:val="0"/>
          <w:marTop w:val="0"/>
          <w:marBottom w:val="0"/>
          <w:divBdr>
            <w:top w:val="none" w:sz="0" w:space="0" w:color="auto"/>
            <w:left w:val="none" w:sz="0" w:space="0" w:color="auto"/>
            <w:bottom w:val="none" w:sz="0" w:space="0" w:color="auto"/>
            <w:right w:val="none" w:sz="0" w:space="0" w:color="auto"/>
          </w:divBdr>
        </w:div>
        <w:div w:id="59525570">
          <w:marLeft w:val="480"/>
          <w:marRight w:val="0"/>
          <w:marTop w:val="0"/>
          <w:marBottom w:val="0"/>
          <w:divBdr>
            <w:top w:val="none" w:sz="0" w:space="0" w:color="auto"/>
            <w:left w:val="none" w:sz="0" w:space="0" w:color="auto"/>
            <w:bottom w:val="none" w:sz="0" w:space="0" w:color="auto"/>
            <w:right w:val="none" w:sz="0" w:space="0" w:color="auto"/>
          </w:divBdr>
        </w:div>
        <w:div w:id="645932406">
          <w:marLeft w:val="480"/>
          <w:marRight w:val="0"/>
          <w:marTop w:val="0"/>
          <w:marBottom w:val="0"/>
          <w:divBdr>
            <w:top w:val="none" w:sz="0" w:space="0" w:color="auto"/>
            <w:left w:val="none" w:sz="0" w:space="0" w:color="auto"/>
            <w:bottom w:val="none" w:sz="0" w:space="0" w:color="auto"/>
            <w:right w:val="none" w:sz="0" w:space="0" w:color="auto"/>
          </w:divBdr>
        </w:div>
        <w:div w:id="990133441">
          <w:marLeft w:val="480"/>
          <w:marRight w:val="0"/>
          <w:marTop w:val="0"/>
          <w:marBottom w:val="0"/>
          <w:divBdr>
            <w:top w:val="none" w:sz="0" w:space="0" w:color="auto"/>
            <w:left w:val="none" w:sz="0" w:space="0" w:color="auto"/>
            <w:bottom w:val="none" w:sz="0" w:space="0" w:color="auto"/>
            <w:right w:val="none" w:sz="0" w:space="0" w:color="auto"/>
          </w:divBdr>
        </w:div>
        <w:div w:id="940799679">
          <w:marLeft w:val="480"/>
          <w:marRight w:val="0"/>
          <w:marTop w:val="0"/>
          <w:marBottom w:val="0"/>
          <w:divBdr>
            <w:top w:val="none" w:sz="0" w:space="0" w:color="auto"/>
            <w:left w:val="none" w:sz="0" w:space="0" w:color="auto"/>
            <w:bottom w:val="none" w:sz="0" w:space="0" w:color="auto"/>
            <w:right w:val="none" w:sz="0" w:space="0" w:color="auto"/>
          </w:divBdr>
        </w:div>
        <w:div w:id="1796174066">
          <w:marLeft w:val="480"/>
          <w:marRight w:val="0"/>
          <w:marTop w:val="0"/>
          <w:marBottom w:val="0"/>
          <w:divBdr>
            <w:top w:val="none" w:sz="0" w:space="0" w:color="auto"/>
            <w:left w:val="none" w:sz="0" w:space="0" w:color="auto"/>
            <w:bottom w:val="none" w:sz="0" w:space="0" w:color="auto"/>
            <w:right w:val="none" w:sz="0" w:space="0" w:color="auto"/>
          </w:divBdr>
        </w:div>
        <w:div w:id="1754351787">
          <w:marLeft w:val="480"/>
          <w:marRight w:val="0"/>
          <w:marTop w:val="0"/>
          <w:marBottom w:val="0"/>
          <w:divBdr>
            <w:top w:val="none" w:sz="0" w:space="0" w:color="auto"/>
            <w:left w:val="none" w:sz="0" w:space="0" w:color="auto"/>
            <w:bottom w:val="none" w:sz="0" w:space="0" w:color="auto"/>
            <w:right w:val="none" w:sz="0" w:space="0" w:color="auto"/>
          </w:divBdr>
        </w:div>
        <w:div w:id="1570337112">
          <w:marLeft w:val="480"/>
          <w:marRight w:val="0"/>
          <w:marTop w:val="0"/>
          <w:marBottom w:val="0"/>
          <w:divBdr>
            <w:top w:val="none" w:sz="0" w:space="0" w:color="auto"/>
            <w:left w:val="none" w:sz="0" w:space="0" w:color="auto"/>
            <w:bottom w:val="none" w:sz="0" w:space="0" w:color="auto"/>
            <w:right w:val="none" w:sz="0" w:space="0" w:color="auto"/>
          </w:divBdr>
        </w:div>
        <w:div w:id="673192911">
          <w:marLeft w:val="480"/>
          <w:marRight w:val="0"/>
          <w:marTop w:val="0"/>
          <w:marBottom w:val="0"/>
          <w:divBdr>
            <w:top w:val="none" w:sz="0" w:space="0" w:color="auto"/>
            <w:left w:val="none" w:sz="0" w:space="0" w:color="auto"/>
            <w:bottom w:val="none" w:sz="0" w:space="0" w:color="auto"/>
            <w:right w:val="none" w:sz="0" w:space="0" w:color="auto"/>
          </w:divBdr>
        </w:div>
        <w:div w:id="389575955">
          <w:marLeft w:val="480"/>
          <w:marRight w:val="0"/>
          <w:marTop w:val="0"/>
          <w:marBottom w:val="0"/>
          <w:divBdr>
            <w:top w:val="none" w:sz="0" w:space="0" w:color="auto"/>
            <w:left w:val="none" w:sz="0" w:space="0" w:color="auto"/>
            <w:bottom w:val="none" w:sz="0" w:space="0" w:color="auto"/>
            <w:right w:val="none" w:sz="0" w:space="0" w:color="auto"/>
          </w:divBdr>
        </w:div>
        <w:div w:id="1504127906">
          <w:marLeft w:val="480"/>
          <w:marRight w:val="0"/>
          <w:marTop w:val="0"/>
          <w:marBottom w:val="0"/>
          <w:divBdr>
            <w:top w:val="none" w:sz="0" w:space="0" w:color="auto"/>
            <w:left w:val="none" w:sz="0" w:space="0" w:color="auto"/>
            <w:bottom w:val="none" w:sz="0" w:space="0" w:color="auto"/>
            <w:right w:val="none" w:sz="0" w:space="0" w:color="auto"/>
          </w:divBdr>
        </w:div>
        <w:div w:id="46418553">
          <w:marLeft w:val="480"/>
          <w:marRight w:val="0"/>
          <w:marTop w:val="0"/>
          <w:marBottom w:val="0"/>
          <w:divBdr>
            <w:top w:val="none" w:sz="0" w:space="0" w:color="auto"/>
            <w:left w:val="none" w:sz="0" w:space="0" w:color="auto"/>
            <w:bottom w:val="none" w:sz="0" w:space="0" w:color="auto"/>
            <w:right w:val="none" w:sz="0" w:space="0" w:color="auto"/>
          </w:divBdr>
        </w:div>
        <w:div w:id="2014140252">
          <w:marLeft w:val="480"/>
          <w:marRight w:val="0"/>
          <w:marTop w:val="0"/>
          <w:marBottom w:val="0"/>
          <w:divBdr>
            <w:top w:val="none" w:sz="0" w:space="0" w:color="auto"/>
            <w:left w:val="none" w:sz="0" w:space="0" w:color="auto"/>
            <w:bottom w:val="none" w:sz="0" w:space="0" w:color="auto"/>
            <w:right w:val="none" w:sz="0" w:space="0" w:color="auto"/>
          </w:divBdr>
        </w:div>
      </w:divsChild>
    </w:div>
    <w:div w:id="1351030460">
      <w:bodyDiv w:val="1"/>
      <w:marLeft w:val="0"/>
      <w:marRight w:val="0"/>
      <w:marTop w:val="0"/>
      <w:marBottom w:val="0"/>
      <w:divBdr>
        <w:top w:val="none" w:sz="0" w:space="0" w:color="auto"/>
        <w:left w:val="none" w:sz="0" w:space="0" w:color="auto"/>
        <w:bottom w:val="none" w:sz="0" w:space="0" w:color="auto"/>
        <w:right w:val="none" w:sz="0" w:space="0" w:color="auto"/>
      </w:divBdr>
    </w:div>
    <w:div w:id="1352294448">
      <w:bodyDiv w:val="1"/>
      <w:marLeft w:val="0"/>
      <w:marRight w:val="0"/>
      <w:marTop w:val="0"/>
      <w:marBottom w:val="0"/>
      <w:divBdr>
        <w:top w:val="none" w:sz="0" w:space="0" w:color="auto"/>
        <w:left w:val="none" w:sz="0" w:space="0" w:color="auto"/>
        <w:bottom w:val="none" w:sz="0" w:space="0" w:color="auto"/>
        <w:right w:val="none" w:sz="0" w:space="0" w:color="auto"/>
      </w:divBdr>
    </w:div>
    <w:div w:id="1353065679">
      <w:bodyDiv w:val="1"/>
      <w:marLeft w:val="0"/>
      <w:marRight w:val="0"/>
      <w:marTop w:val="0"/>
      <w:marBottom w:val="0"/>
      <w:divBdr>
        <w:top w:val="none" w:sz="0" w:space="0" w:color="auto"/>
        <w:left w:val="none" w:sz="0" w:space="0" w:color="auto"/>
        <w:bottom w:val="none" w:sz="0" w:space="0" w:color="auto"/>
        <w:right w:val="none" w:sz="0" w:space="0" w:color="auto"/>
      </w:divBdr>
    </w:div>
    <w:div w:id="1353146456">
      <w:bodyDiv w:val="1"/>
      <w:marLeft w:val="0"/>
      <w:marRight w:val="0"/>
      <w:marTop w:val="0"/>
      <w:marBottom w:val="0"/>
      <w:divBdr>
        <w:top w:val="none" w:sz="0" w:space="0" w:color="auto"/>
        <w:left w:val="none" w:sz="0" w:space="0" w:color="auto"/>
        <w:bottom w:val="none" w:sz="0" w:space="0" w:color="auto"/>
        <w:right w:val="none" w:sz="0" w:space="0" w:color="auto"/>
      </w:divBdr>
    </w:div>
    <w:div w:id="1353458328">
      <w:bodyDiv w:val="1"/>
      <w:marLeft w:val="0"/>
      <w:marRight w:val="0"/>
      <w:marTop w:val="0"/>
      <w:marBottom w:val="0"/>
      <w:divBdr>
        <w:top w:val="none" w:sz="0" w:space="0" w:color="auto"/>
        <w:left w:val="none" w:sz="0" w:space="0" w:color="auto"/>
        <w:bottom w:val="none" w:sz="0" w:space="0" w:color="auto"/>
        <w:right w:val="none" w:sz="0" w:space="0" w:color="auto"/>
      </w:divBdr>
    </w:div>
    <w:div w:id="1354071660">
      <w:bodyDiv w:val="1"/>
      <w:marLeft w:val="0"/>
      <w:marRight w:val="0"/>
      <w:marTop w:val="0"/>
      <w:marBottom w:val="0"/>
      <w:divBdr>
        <w:top w:val="none" w:sz="0" w:space="0" w:color="auto"/>
        <w:left w:val="none" w:sz="0" w:space="0" w:color="auto"/>
        <w:bottom w:val="none" w:sz="0" w:space="0" w:color="auto"/>
        <w:right w:val="none" w:sz="0" w:space="0" w:color="auto"/>
      </w:divBdr>
    </w:div>
    <w:div w:id="1354265827">
      <w:bodyDiv w:val="1"/>
      <w:marLeft w:val="0"/>
      <w:marRight w:val="0"/>
      <w:marTop w:val="0"/>
      <w:marBottom w:val="0"/>
      <w:divBdr>
        <w:top w:val="none" w:sz="0" w:space="0" w:color="auto"/>
        <w:left w:val="none" w:sz="0" w:space="0" w:color="auto"/>
        <w:bottom w:val="none" w:sz="0" w:space="0" w:color="auto"/>
        <w:right w:val="none" w:sz="0" w:space="0" w:color="auto"/>
      </w:divBdr>
    </w:div>
    <w:div w:id="1354920383">
      <w:bodyDiv w:val="1"/>
      <w:marLeft w:val="0"/>
      <w:marRight w:val="0"/>
      <w:marTop w:val="0"/>
      <w:marBottom w:val="0"/>
      <w:divBdr>
        <w:top w:val="none" w:sz="0" w:space="0" w:color="auto"/>
        <w:left w:val="none" w:sz="0" w:space="0" w:color="auto"/>
        <w:bottom w:val="none" w:sz="0" w:space="0" w:color="auto"/>
        <w:right w:val="none" w:sz="0" w:space="0" w:color="auto"/>
      </w:divBdr>
    </w:div>
    <w:div w:id="1355037314">
      <w:bodyDiv w:val="1"/>
      <w:marLeft w:val="0"/>
      <w:marRight w:val="0"/>
      <w:marTop w:val="0"/>
      <w:marBottom w:val="0"/>
      <w:divBdr>
        <w:top w:val="none" w:sz="0" w:space="0" w:color="auto"/>
        <w:left w:val="none" w:sz="0" w:space="0" w:color="auto"/>
        <w:bottom w:val="none" w:sz="0" w:space="0" w:color="auto"/>
        <w:right w:val="none" w:sz="0" w:space="0" w:color="auto"/>
      </w:divBdr>
    </w:div>
    <w:div w:id="1355107008">
      <w:bodyDiv w:val="1"/>
      <w:marLeft w:val="0"/>
      <w:marRight w:val="0"/>
      <w:marTop w:val="0"/>
      <w:marBottom w:val="0"/>
      <w:divBdr>
        <w:top w:val="none" w:sz="0" w:space="0" w:color="auto"/>
        <w:left w:val="none" w:sz="0" w:space="0" w:color="auto"/>
        <w:bottom w:val="none" w:sz="0" w:space="0" w:color="auto"/>
        <w:right w:val="none" w:sz="0" w:space="0" w:color="auto"/>
      </w:divBdr>
    </w:div>
    <w:div w:id="1355568534">
      <w:bodyDiv w:val="1"/>
      <w:marLeft w:val="0"/>
      <w:marRight w:val="0"/>
      <w:marTop w:val="0"/>
      <w:marBottom w:val="0"/>
      <w:divBdr>
        <w:top w:val="none" w:sz="0" w:space="0" w:color="auto"/>
        <w:left w:val="none" w:sz="0" w:space="0" w:color="auto"/>
        <w:bottom w:val="none" w:sz="0" w:space="0" w:color="auto"/>
        <w:right w:val="none" w:sz="0" w:space="0" w:color="auto"/>
      </w:divBdr>
      <w:divsChild>
        <w:div w:id="732891078">
          <w:marLeft w:val="480"/>
          <w:marRight w:val="0"/>
          <w:marTop w:val="0"/>
          <w:marBottom w:val="0"/>
          <w:divBdr>
            <w:top w:val="none" w:sz="0" w:space="0" w:color="auto"/>
            <w:left w:val="none" w:sz="0" w:space="0" w:color="auto"/>
            <w:bottom w:val="none" w:sz="0" w:space="0" w:color="auto"/>
            <w:right w:val="none" w:sz="0" w:space="0" w:color="auto"/>
          </w:divBdr>
        </w:div>
        <w:div w:id="1463304034">
          <w:marLeft w:val="480"/>
          <w:marRight w:val="0"/>
          <w:marTop w:val="0"/>
          <w:marBottom w:val="0"/>
          <w:divBdr>
            <w:top w:val="none" w:sz="0" w:space="0" w:color="auto"/>
            <w:left w:val="none" w:sz="0" w:space="0" w:color="auto"/>
            <w:bottom w:val="none" w:sz="0" w:space="0" w:color="auto"/>
            <w:right w:val="none" w:sz="0" w:space="0" w:color="auto"/>
          </w:divBdr>
        </w:div>
        <w:div w:id="243415406">
          <w:marLeft w:val="480"/>
          <w:marRight w:val="0"/>
          <w:marTop w:val="0"/>
          <w:marBottom w:val="0"/>
          <w:divBdr>
            <w:top w:val="none" w:sz="0" w:space="0" w:color="auto"/>
            <w:left w:val="none" w:sz="0" w:space="0" w:color="auto"/>
            <w:bottom w:val="none" w:sz="0" w:space="0" w:color="auto"/>
            <w:right w:val="none" w:sz="0" w:space="0" w:color="auto"/>
          </w:divBdr>
        </w:div>
        <w:div w:id="1497500051">
          <w:marLeft w:val="480"/>
          <w:marRight w:val="0"/>
          <w:marTop w:val="0"/>
          <w:marBottom w:val="0"/>
          <w:divBdr>
            <w:top w:val="none" w:sz="0" w:space="0" w:color="auto"/>
            <w:left w:val="none" w:sz="0" w:space="0" w:color="auto"/>
            <w:bottom w:val="none" w:sz="0" w:space="0" w:color="auto"/>
            <w:right w:val="none" w:sz="0" w:space="0" w:color="auto"/>
          </w:divBdr>
        </w:div>
        <w:div w:id="1649246148">
          <w:marLeft w:val="480"/>
          <w:marRight w:val="0"/>
          <w:marTop w:val="0"/>
          <w:marBottom w:val="0"/>
          <w:divBdr>
            <w:top w:val="none" w:sz="0" w:space="0" w:color="auto"/>
            <w:left w:val="none" w:sz="0" w:space="0" w:color="auto"/>
            <w:bottom w:val="none" w:sz="0" w:space="0" w:color="auto"/>
            <w:right w:val="none" w:sz="0" w:space="0" w:color="auto"/>
          </w:divBdr>
        </w:div>
        <w:div w:id="1154571072">
          <w:marLeft w:val="480"/>
          <w:marRight w:val="0"/>
          <w:marTop w:val="0"/>
          <w:marBottom w:val="0"/>
          <w:divBdr>
            <w:top w:val="none" w:sz="0" w:space="0" w:color="auto"/>
            <w:left w:val="none" w:sz="0" w:space="0" w:color="auto"/>
            <w:bottom w:val="none" w:sz="0" w:space="0" w:color="auto"/>
            <w:right w:val="none" w:sz="0" w:space="0" w:color="auto"/>
          </w:divBdr>
        </w:div>
        <w:div w:id="413360432">
          <w:marLeft w:val="480"/>
          <w:marRight w:val="0"/>
          <w:marTop w:val="0"/>
          <w:marBottom w:val="0"/>
          <w:divBdr>
            <w:top w:val="none" w:sz="0" w:space="0" w:color="auto"/>
            <w:left w:val="none" w:sz="0" w:space="0" w:color="auto"/>
            <w:bottom w:val="none" w:sz="0" w:space="0" w:color="auto"/>
            <w:right w:val="none" w:sz="0" w:space="0" w:color="auto"/>
          </w:divBdr>
        </w:div>
        <w:div w:id="1713380526">
          <w:marLeft w:val="480"/>
          <w:marRight w:val="0"/>
          <w:marTop w:val="0"/>
          <w:marBottom w:val="0"/>
          <w:divBdr>
            <w:top w:val="none" w:sz="0" w:space="0" w:color="auto"/>
            <w:left w:val="none" w:sz="0" w:space="0" w:color="auto"/>
            <w:bottom w:val="none" w:sz="0" w:space="0" w:color="auto"/>
            <w:right w:val="none" w:sz="0" w:space="0" w:color="auto"/>
          </w:divBdr>
        </w:div>
        <w:div w:id="616105199">
          <w:marLeft w:val="480"/>
          <w:marRight w:val="0"/>
          <w:marTop w:val="0"/>
          <w:marBottom w:val="0"/>
          <w:divBdr>
            <w:top w:val="none" w:sz="0" w:space="0" w:color="auto"/>
            <w:left w:val="none" w:sz="0" w:space="0" w:color="auto"/>
            <w:bottom w:val="none" w:sz="0" w:space="0" w:color="auto"/>
            <w:right w:val="none" w:sz="0" w:space="0" w:color="auto"/>
          </w:divBdr>
        </w:div>
        <w:div w:id="1488745203">
          <w:marLeft w:val="480"/>
          <w:marRight w:val="0"/>
          <w:marTop w:val="0"/>
          <w:marBottom w:val="0"/>
          <w:divBdr>
            <w:top w:val="none" w:sz="0" w:space="0" w:color="auto"/>
            <w:left w:val="none" w:sz="0" w:space="0" w:color="auto"/>
            <w:bottom w:val="none" w:sz="0" w:space="0" w:color="auto"/>
            <w:right w:val="none" w:sz="0" w:space="0" w:color="auto"/>
          </w:divBdr>
        </w:div>
        <w:div w:id="1907840701">
          <w:marLeft w:val="480"/>
          <w:marRight w:val="0"/>
          <w:marTop w:val="0"/>
          <w:marBottom w:val="0"/>
          <w:divBdr>
            <w:top w:val="none" w:sz="0" w:space="0" w:color="auto"/>
            <w:left w:val="none" w:sz="0" w:space="0" w:color="auto"/>
            <w:bottom w:val="none" w:sz="0" w:space="0" w:color="auto"/>
            <w:right w:val="none" w:sz="0" w:space="0" w:color="auto"/>
          </w:divBdr>
        </w:div>
        <w:div w:id="703481709">
          <w:marLeft w:val="480"/>
          <w:marRight w:val="0"/>
          <w:marTop w:val="0"/>
          <w:marBottom w:val="0"/>
          <w:divBdr>
            <w:top w:val="none" w:sz="0" w:space="0" w:color="auto"/>
            <w:left w:val="none" w:sz="0" w:space="0" w:color="auto"/>
            <w:bottom w:val="none" w:sz="0" w:space="0" w:color="auto"/>
            <w:right w:val="none" w:sz="0" w:space="0" w:color="auto"/>
          </w:divBdr>
        </w:div>
        <w:div w:id="845560849">
          <w:marLeft w:val="480"/>
          <w:marRight w:val="0"/>
          <w:marTop w:val="0"/>
          <w:marBottom w:val="0"/>
          <w:divBdr>
            <w:top w:val="none" w:sz="0" w:space="0" w:color="auto"/>
            <w:left w:val="none" w:sz="0" w:space="0" w:color="auto"/>
            <w:bottom w:val="none" w:sz="0" w:space="0" w:color="auto"/>
            <w:right w:val="none" w:sz="0" w:space="0" w:color="auto"/>
          </w:divBdr>
        </w:div>
        <w:div w:id="1020357483">
          <w:marLeft w:val="480"/>
          <w:marRight w:val="0"/>
          <w:marTop w:val="0"/>
          <w:marBottom w:val="0"/>
          <w:divBdr>
            <w:top w:val="none" w:sz="0" w:space="0" w:color="auto"/>
            <w:left w:val="none" w:sz="0" w:space="0" w:color="auto"/>
            <w:bottom w:val="none" w:sz="0" w:space="0" w:color="auto"/>
            <w:right w:val="none" w:sz="0" w:space="0" w:color="auto"/>
          </w:divBdr>
        </w:div>
        <w:div w:id="1607038607">
          <w:marLeft w:val="480"/>
          <w:marRight w:val="0"/>
          <w:marTop w:val="0"/>
          <w:marBottom w:val="0"/>
          <w:divBdr>
            <w:top w:val="none" w:sz="0" w:space="0" w:color="auto"/>
            <w:left w:val="none" w:sz="0" w:space="0" w:color="auto"/>
            <w:bottom w:val="none" w:sz="0" w:space="0" w:color="auto"/>
            <w:right w:val="none" w:sz="0" w:space="0" w:color="auto"/>
          </w:divBdr>
        </w:div>
        <w:div w:id="1190141684">
          <w:marLeft w:val="480"/>
          <w:marRight w:val="0"/>
          <w:marTop w:val="0"/>
          <w:marBottom w:val="0"/>
          <w:divBdr>
            <w:top w:val="none" w:sz="0" w:space="0" w:color="auto"/>
            <w:left w:val="none" w:sz="0" w:space="0" w:color="auto"/>
            <w:bottom w:val="none" w:sz="0" w:space="0" w:color="auto"/>
            <w:right w:val="none" w:sz="0" w:space="0" w:color="auto"/>
          </w:divBdr>
        </w:div>
        <w:div w:id="362556392">
          <w:marLeft w:val="480"/>
          <w:marRight w:val="0"/>
          <w:marTop w:val="0"/>
          <w:marBottom w:val="0"/>
          <w:divBdr>
            <w:top w:val="none" w:sz="0" w:space="0" w:color="auto"/>
            <w:left w:val="none" w:sz="0" w:space="0" w:color="auto"/>
            <w:bottom w:val="none" w:sz="0" w:space="0" w:color="auto"/>
            <w:right w:val="none" w:sz="0" w:space="0" w:color="auto"/>
          </w:divBdr>
        </w:div>
        <w:div w:id="1077748112">
          <w:marLeft w:val="480"/>
          <w:marRight w:val="0"/>
          <w:marTop w:val="0"/>
          <w:marBottom w:val="0"/>
          <w:divBdr>
            <w:top w:val="none" w:sz="0" w:space="0" w:color="auto"/>
            <w:left w:val="none" w:sz="0" w:space="0" w:color="auto"/>
            <w:bottom w:val="none" w:sz="0" w:space="0" w:color="auto"/>
            <w:right w:val="none" w:sz="0" w:space="0" w:color="auto"/>
          </w:divBdr>
        </w:div>
        <w:div w:id="583421799">
          <w:marLeft w:val="480"/>
          <w:marRight w:val="0"/>
          <w:marTop w:val="0"/>
          <w:marBottom w:val="0"/>
          <w:divBdr>
            <w:top w:val="none" w:sz="0" w:space="0" w:color="auto"/>
            <w:left w:val="none" w:sz="0" w:space="0" w:color="auto"/>
            <w:bottom w:val="none" w:sz="0" w:space="0" w:color="auto"/>
            <w:right w:val="none" w:sz="0" w:space="0" w:color="auto"/>
          </w:divBdr>
        </w:div>
        <w:div w:id="425155825">
          <w:marLeft w:val="480"/>
          <w:marRight w:val="0"/>
          <w:marTop w:val="0"/>
          <w:marBottom w:val="0"/>
          <w:divBdr>
            <w:top w:val="none" w:sz="0" w:space="0" w:color="auto"/>
            <w:left w:val="none" w:sz="0" w:space="0" w:color="auto"/>
            <w:bottom w:val="none" w:sz="0" w:space="0" w:color="auto"/>
            <w:right w:val="none" w:sz="0" w:space="0" w:color="auto"/>
          </w:divBdr>
        </w:div>
        <w:div w:id="262155086">
          <w:marLeft w:val="480"/>
          <w:marRight w:val="0"/>
          <w:marTop w:val="0"/>
          <w:marBottom w:val="0"/>
          <w:divBdr>
            <w:top w:val="none" w:sz="0" w:space="0" w:color="auto"/>
            <w:left w:val="none" w:sz="0" w:space="0" w:color="auto"/>
            <w:bottom w:val="none" w:sz="0" w:space="0" w:color="auto"/>
            <w:right w:val="none" w:sz="0" w:space="0" w:color="auto"/>
          </w:divBdr>
        </w:div>
        <w:div w:id="1647078041">
          <w:marLeft w:val="480"/>
          <w:marRight w:val="0"/>
          <w:marTop w:val="0"/>
          <w:marBottom w:val="0"/>
          <w:divBdr>
            <w:top w:val="none" w:sz="0" w:space="0" w:color="auto"/>
            <w:left w:val="none" w:sz="0" w:space="0" w:color="auto"/>
            <w:bottom w:val="none" w:sz="0" w:space="0" w:color="auto"/>
            <w:right w:val="none" w:sz="0" w:space="0" w:color="auto"/>
          </w:divBdr>
        </w:div>
        <w:div w:id="133723135">
          <w:marLeft w:val="480"/>
          <w:marRight w:val="0"/>
          <w:marTop w:val="0"/>
          <w:marBottom w:val="0"/>
          <w:divBdr>
            <w:top w:val="none" w:sz="0" w:space="0" w:color="auto"/>
            <w:left w:val="none" w:sz="0" w:space="0" w:color="auto"/>
            <w:bottom w:val="none" w:sz="0" w:space="0" w:color="auto"/>
            <w:right w:val="none" w:sz="0" w:space="0" w:color="auto"/>
          </w:divBdr>
        </w:div>
        <w:div w:id="154031809">
          <w:marLeft w:val="480"/>
          <w:marRight w:val="0"/>
          <w:marTop w:val="0"/>
          <w:marBottom w:val="0"/>
          <w:divBdr>
            <w:top w:val="none" w:sz="0" w:space="0" w:color="auto"/>
            <w:left w:val="none" w:sz="0" w:space="0" w:color="auto"/>
            <w:bottom w:val="none" w:sz="0" w:space="0" w:color="auto"/>
            <w:right w:val="none" w:sz="0" w:space="0" w:color="auto"/>
          </w:divBdr>
        </w:div>
        <w:div w:id="974330077">
          <w:marLeft w:val="480"/>
          <w:marRight w:val="0"/>
          <w:marTop w:val="0"/>
          <w:marBottom w:val="0"/>
          <w:divBdr>
            <w:top w:val="none" w:sz="0" w:space="0" w:color="auto"/>
            <w:left w:val="none" w:sz="0" w:space="0" w:color="auto"/>
            <w:bottom w:val="none" w:sz="0" w:space="0" w:color="auto"/>
            <w:right w:val="none" w:sz="0" w:space="0" w:color="auto"/>
          </w:divBdr>
        </w:div>
        <w:div w:id="1167791035">
          <w:marLeft w:val="480"/>
          <w:marRight w:val="0"/>
          <w:marTop w:val="0"/>
          <w:marBottom w:val="0"/>
          <w:divBdr>
            <w:top w:val="none" w:sz="0" w:space="0" w:color="auto"/>
            <w:left w:val="none" w:sz="0" w:space="0" w:color="auto"/>
            <w:bottom w:val="none" w:sz="0" w:space="0" w:color="auto"/>
            <w:right w:val="none" w:sz="0" w:space="0" w:color="auto"/>
          </w:divBdr>
        </w:div>
        <w:div w:id="2050953154">
          <w:marLeft w:val="480"/>
          <w:marRight w:val="0"/>
          <w:marTop w:val="0"/>
          <w:marBottom w:val="0"/>
          <w:divBdr>
            <w:top w:val="none" w:sz="0" w:space="0" w:color="auto"/>
            <w:left w:val="none" w:sz="0" w:space="0" w:color="auto"/>
            <w:bottom w:val="none" w:sz="0" w:space="0" w:color="auto"/>
            <w:right w:val="none" w:sz="0" w:space="0" w:color="auto"/>
          </w:divBdr>
        </w:div>
        <w:div w:id="653530153">
          <w:marLeft w:val="480"/>
          <w:marRight w:val="0"/>
          <w:marTop w:val="0"/>
          <w:marBottom w:val="0"/>
          <w:divBdr>
            <w:top w:val="none" w:sz="0" w:space="0" w:color="auto"/>
            <w:left w:val="none" w:sz="0" w:space="0" w:color="auto"/>
            <w:bottom w:val="none" w:sz="0" w:space="0" w:color="auto"/>
            <w:right w:val="none" w:sz="0" w:space="0" w:color="auto"/>
          </w:divBdr>
        </w:div>
        <w:div w:id="986394535">
          <w:marLeft w:val="480"/>
          <w:marRight w:val="0"/>
          <w:marTop w:val="0"/>
          <w:marBottom w:val="0"/>
          <w:divBdr>
            <w:top w:val="none" w:sz="0" w:space="0" w:color="auto"/>
            <w:left w:val="none" w:sz="0" w:space="0" w:color="auto"/>
            <w:bottom w:val="none" w:sz="0" w:space="0" w:color="auto"/>
            <w:right w:val="none" w:sz="0" w:space="0" w:color="auto"/>
          </w:divBdr>
        </w:div>
        <w:div w:id="1517111750">
          <w:marLeft w:val="480"/>
          <w:marRight w:val="0"/>
          <w:marTop w:val="0"/>
          <w:marBottom w:val="0"/>
          <w:divBdr>
            <w:top w:val="none" w:sz="0" w:space="0" w:color="auto"/>
            <w:left w:val="none" w:sz="0" w:space="0" w:color="auto"/>
            <w:bottom w:val="none" w:sz="0" w:space="0" w:color="auto"/>
            <w:right w:val="none" w:sz="0" w:space="0" w:color="auto"/>
          </w:divBdr>
        </w:div>
        <w:div w:id="36855910">
          <w:marLeft w:val="480"/>
          <w:marRight w:val="0"/>
          <w:marTop w:val="0"/>
          <w:marBottom w:val="0"/>
          <w:divBdr>
            <w:top w:val="none" w:sz="0" w:space="0" w:color="auto"/>
            <w:left w:val="none" w:sz="0" w:space="0" w:color="auto"/>
            <w:bottom w:val="none" w:sz="0" w:space="0" w:color="auto"/>
            <w:right w:val="none" w:sz="0" w:space="0" w:color="auto"/>
          </w:divBdr>
        </w:div>
        <w:div w:id="1470902891">
          <w:marLeft w:val="480"/>
          <w:marRight w:val="0"/>
          <w:marTop w:val="0"/>
          <w:marBottom w:val="0"/>
          <w:divBdr>
            <w:top w:val="none" w:sz="0" w:space="0" w:color="auto"/>
            <w:left w:val="none" w:sz="0" w:space="0" w:color="auto"/>
            <w:bottom w:val="none" w:sz="0" w:space="0" w:color="auto"/>
            <w:right w:val="none" w:sz="0" w:space="0" w:color="auto"/>
          </w:divBdr>
        </w:div>
        <w:div w:id="566766708">
          <w:marLeft w:val="480"/>
          <w:marRight w:val="0"/>
          <w:marTop w:val="0"/>
          <w:marBottom w:val="0"/>
          <w:divBdr>
            <w:top w:val="none" w:sz="0" w:space="0" w:color="auto"/>
            <w:left w:val="none" w:sz="0" w:space="0" w:color="auto"/>
            <w:bottom w:val="none" w:sz="0" w:space="0" w:color="auto"/>
            <w:right w:val="none" w:sz="0" w:space="0" w:color="auto"/>
          </w:divBdr>
        </w:div>
        <w:div w:id="1127361102">
          <w:marLeft w:val="480"/>
          <w:marRight w:val="0"/>
          <w:marTop w:val="0"/>
          <w:marBottom w:val="0"/>
          <w:divBdr>
            <w:top w:val="none" w:sz="0" w:space="0" w:color="auto"/>
            <w:left w:val="none" w:sz="0" w:space="0" w:color="auto"/>
            <w:bottom w:val="none" w:sz="0" w:space="0" w:color="auto"/>
            <w:right w:val="none" w:sz="0" w:space="0" w:color="auto"/>
          </w:divBdr>
        </w:div>
        <w:div w:id="1245140029">
          <w:marLeft w:val="480"/>
          <w:marRight w:val="0"/>
          <w:marTop w:val="0"/>
          <w:marBottom w:val="0"/>
          <w:divBdr>
            <w:top w:val="none" w:sz="0" w:space="0" w:color="auto"/>
            <w:left w:val="none" w:sz="0" w:space="0" w:color="auto"/>
            <w:bottom w:val="none" w:sz="0" w:space="0" w:color="auto"/>
            <w:right w:val="none" w:sz="0" w:space="0" w:color="auto"/>
          </w:divBdr>
        </w:div>
        <w:div w:id="188497745">
          <w:marLeft w:val="480"/>
          <w:marRight w:val="0"/>
          <w:marTop w:val="0"/>
          <w:marBottom w:val="0"/>
          <w:divBdr>
            <w:top w:val="none" w:sz="0" w:space="0" w:color="auto"/>
            <w:left w:val="none" w:sz="0" w:space="0" w:color="auto"/>
            <w:bottom w:val="none" w:sz="0" w:space="0" w:color="auto"/>
            <w:right w:val="none" w:sz="0" w:space="0" w:color="auto"/>
          </w:divBdr>
        </w:div>
        <w:div w:id="1950895969">
          <w:marLeft w:val="480"/>
          <w:marRight w:val="0"/>
          <w:marTop w:val="0"/>
          <w:marBottom w:val="0"/>
          <w:divBdr>
            <w:top w:val="none" w:sz="0" w:space="0" w:color="auto"/>
            <w:left w:val="none" w:sz="0" w:space="0" w:color="auto"/>
            <w:bottom w:val="none" w:sz="0" w:space="0" w:color="auto"/>
            <w:right w:val="none" w:sz="0" w:space="0" w:color="auto"/>
          </w:divBdr>
        </w:div>
        <w:div w:id="886837507">
          <w:marLeft w:val="480"/>
          <w:marRight w:val="0"/>
          <w:marTop w:val="0"/>
          <w:marBottom w:val="0"/>
          <w:divBdr>
            <w:top w:val="none" w:sz="0" w:space="0" w:color="auto"/>
            <w:left w:val="none" w:sz="0" w:space="0" w:color="auto"/>
            <w:bottom w:val="none" w:sz="0" w:space="0" w:color="auto"/>
            <w:right w:val="none" w:sz="0" w:space="0" w:color="auto"/>
          </w:divBdr>
        </w:div>
        <w:div w:id="991249272">
          <w:marLeft w:val="480"/>
          <w:marRight w:val="0"/>
          <w:marTop w:val="0"/>
          <w:marBottom w:val="0"/>
          <w:divBdr>
            <w:top w:val="none" w:sz="0" w:space="0" w:color="auto"/>
            <w:left w:val="none" w:sz="0" w:space="0" w:color="auto"/>
            <w:bottom w:val="none" w:sz="0" w:space="0" w:color="auto"/>
            <w:right w:val="none" w:sz="0" w:space="0" w:color="auto"/>
          </w:divBdr>
        </w:div>
        <w:div w:id="1239823481">
          <w:marLeft w:val="480"/>
          <w:marRight w:val="0"/>
          <w:marTop w:val="0"/>
          <w:marBottom w:val="0"/>
          <w:divBdr>
            <w:top w:val="none" w:sz="0" w:space="0" w:color="auto"/>
            <w:left w:val="none" w:sz="0" w:space="0" w:color="auto"/>
            <w:bottom w:val="none" w:sz="0" w:space="0" w:color="auto"/>
            <w:right w:val="none" w:sz="0" w:space="0" w:color="auto"/>
          </w:divBdr>
        </w:div>
        <w:div w:id="337462784">
          <w:marLeft w:val="480"/>
          <w:marRight w:val="0"/>
          <w:marTop w:val="0"/>
          <w:marBottom w:val="0"/>
          <w:divBdr>
            <w:top w:val="none" w:sz="0" w:space="0" w:color="auto"/>
            <w:left w:val="none" w:sz="0" w:space="0" w:color="auto"/>
            <w:bottom w:val="none" w:sz="0" w:space="0" w:color="auto"/>
            <w:right w:val="none" w:sz="0" w:space="0" w:color="auto"/>
          </w:divBdr>
        </w:div>
        <w:div w:id="1793816564">
          <w:marLeft w:val="480"/>
          <w:marRight w:val="0"/>
          <w:marTop w:val="0"/>
          <w:marBottom w:val="0"/>
          <w:divBdr>
            <w:top w:val="none" w:sz="0" w:space="0" w:color="auto"/>
            <w:left w:val="none" w:sz="0" w:space="0" w:color="auto"/>
            <w:bottom w:val="none" w:sz="0" w:space="0" w:color="auto"/>
            <w:right w:val="none" w:sz="0" w:space="0" w:color="auto"/>
          </w:divBdr>
        </w:div>
        <w:div w:id="1677463852">
          <w:marLeft w:val="480"/>
          <w:marRight w:val="0"/>
          <w:marTop w:val="0"/>
          <w:marBottom w:val="0"/>
          <w:divBdr>
            <w:top w:val="none" w:sz="0" w:space="0" w:color="auto"/>
            <w:left w:val="none" w:sz="0" w:space="0" w:color="auto"/>
            <w:bottom w:val="none" w:sz="0" w:space="0" w:color="auto"/>
            <w:right w:val="none" w:sz="0" w:space="0" w:color="auto"/>
          </w:divBdr>
        </w:div>
        <w:div w:id="794642787">
          <w:marLeft w:val="480"/>
          <w:marRight w:val="0"/>
          <w:marTop w:val="0"/>
          <w:marBottom w:val="0"/>
          <w:divBdr>
            <w:top w:val="none" w:sz="0" w:space="0" w:color="auto"/>
            <w:left w:val="none" w:sz="0" w:space="0" w:color="auto"/>
            <w:bottom w:val="none" w:sz="0" w:space="0" w:color="auto"/>
            <w:right w:val="none" w:sz="0" w:space="0" w:color="auto"/>
          </w:divBdr>
        </w:div>
        <w:div w:id="1169059231">
          <w:marLeft w:val="480"/>
          <w:marRight w:val="0"/>
          <w:marTop w:val="0"/>
          <w:marBottom w:val="0"/>
          <w:divBdr>
            <w:top w:val="none" w:sz="0" w:space="0" w:color="auto"/>
            <w:left w:val="none" w:sz="0" w:space="0" w:color="auto"/>
            <w:bottom w:val="none" w:sz="0" w:space="0" w:color="auto"/>
            <w:right w:val="none" w:sz="0" w:space="0" w:color="auto"/>
          </w:divBdr>
        </w:div>
        <w:div w:id="620579270">
          <w:marLeft w:val="480"/>
          <w:marRight w:val="0"/>
          <w:marTop w:val="0"/>
          <w:marBottom w:val="0"/>
          <w:divBdr>
            <w:top w:val="none" w:sz="0" w:space="0" w:color="auto"/>
            <w:left w:val="none" w:sz="0" w:space="0" w:color="auto"/>
            <w:bottom w:val="none" w:sz="0" w:space="0" w:color="auto"/>
            <w:right w:val="none" w:sz="0" w:space="0" w:color="auto"/>
          </w:divBdr>
        </w:div>
        <w:div w:id="1878273712">
          <w:marLeft w:val="480"/>
          <w:marRight w:val="0"/>
          <w:marTop w:val="0"/>
          <w:marBottom w:val="0"/>
          <w:divBdr>
            <w:top w:val="none" w:sz="0" w:space="0" w:color="auto"/>
            <w:left w:val="none" w:sz="0" w:space="0" w:color="auto"/>
            <w:bottom w:val="none" w:sz="0" w:space="0" w:color="auto"/>
            <w:right w:val="none" w:sz="0" w:space="0" w:color="auto"/>
          </w:divBdr>
        </w:div>
        <w:div w:id="979312495">
          <w:marLeft w:val="480"/>
          <w:marRight w:val="0"/>
          <w:marTop w:val="0"/>
          <w:marBottom w:val="0"/>
          <w:divBdr>
            <w:top w:val="none" w:sz="0" w:space="0" w:color="auto"/>
            <w:left w:val="none" w:sz="0" w:space="0" w:color="auto"/>
            <w:bottom w:val="none" w:sz="0" w:space="0" w:color="auto"/>
            <w:right w:val="none" w:sz="0" w:space="0" w:color="auto"/>
          </w:divBdr>
        </w:div>
        <w:div w:id="533659922">
          <w:marLeft w:val="480"/>
          <w:marRight w:val="0"/>
          <w:marTop w:val="0"/>
          <w:marBottom w:val="0"/>
          <w:divBdr>
            <w:top w:val="none" w:sz="0" w:space="0" w:color="auto"/>
            <w:left w:val="none" w:sz="0" w:space="0" w:color="auto"/>
            <w:bottom w:val="none" w:sz="0" w:space="0" w:color="auto"/>
            <w:right w:val="none" w:sz="0" w:space="0" w:color="auto"/>
          </w:divBdr>
        </w:div>
        <w:div w:id="1232691355">
          <w:marLeft w:val="480"/>
          <w:marRight w:val="0"/>
          <w:marTop w:val="0"/>
          <w:marBottom w:val="0"/>
          <w:divBdr>
            <w:top w:val="none" w:sz="0" w:space="0" w:color="auto"/>
            <w:left w:val="none" w:sz="0" w:space="0" w:color="auto"/>
            <w:bottom w:val="none" w:sz="0" w:space="0" w:color="auto"/>
            <w:right w:val="none" w:sz="0" w:space="0" w:color="auto"/>
          </w:divBdr>
        </w:div>
        <w:div w:id="608047010">
          <w:marLeft w:val="480"/>
          <w:marRight w:val="0"/>
          <w:marTop w:val="0"/>
          <w:marBottom w:val="0"/>
          <w:divBdr>
            <w:top w:val="none" w:sz="0" w:space="0" w:color="auto"/>
            <w:left w:val="none" w:sz="0" w:space="0" w:color="auto"/>
            <w:bottom w:val="none" w:sz="0" w:space="0" w:color="auto"/>
            <w:right w:val="none" w:sz="0" w:space="0" w:color="auto"/>
          </w:divBdr>
        </w:div>
        <w:div w:id="102041151">
          <w:marLeft w:val="480"/>
          <w:marRight w:val="0"/>
          <w:marTop w:val="0"/>
          <w:marBottom w:val="0"/>
          <w:divBdr>
            <w:top w:val="none" w:sz="0" w:space="0" w:color="auto"/>
            <w:left w:val="none" w:sz="0" w:space="0" w:color="auto"/>
            <w:bottom w:val="none" w:sz="0" w:space="0" w:color="auto"/>
            <w:right w:val="none" w:sz="0" w:space="0" w:color="auto"/>
          </w:divBdr>
        </w:div>
        <w:div w:id="1637487646">
          <w:marLeft w:val="480"/>
          <w:marRight w:val="0"/>
          <w:marTop w:val="0"/>
          <w:marBottom w:val="0"/>
          <w:divBdr>
            <w:top w:val="none" w:sz="0" w:space="0" w:color="auto"/>
            <w:left w:val="none" w:sz="0" w:space="0" w:color="auto"/>
            <w:bottom w:val="none" w:sz="0" w:space="0" w:color="auto"/>
            <w:right w:val="none" w:sz="0" w:space="0" w:color="auto"/>
          </w:divBdr>
        </w:div>
        <w:div w:id="128254014">
          <w:marLeft w:val="480"/>
          <w:marRight w:val="0"/>
          <w:marTop w:val="0"/>
          <w:marBottom w:val="0"/>
          <w:divBdr>
            <w:top w:val="none" w:sz="0" w:space="0" w:color="auto"/>
            <w:left w:val="none" w:sz="0" w:space="0" w:color="auto"/>
            <w:bottom w:val="none" w:sz="0" w:space="0" w:color="auto"/>
            <w:right w:val="none" w:sz="0" w:space="0" w:color="auto"/>
          </w:divBdr>
        </w:div>
        <w:div w:id="691224628">
          <w:marLeft w:val="480"/>
          <w:marRight w:val="0"/>
          <w:marTop w:val="0"/>
          <w:marBottom w:val="0"/>
          <w:divBdr>
            <w:top w:val="none" w:sz="0" w:space="0" w:color="auto"/>
            <w:left w:val="none" w:sz="0" w:space="0" w:color="auto"/>
            <w:bottom w:val="none" w:sz="0" w:space="0" w:color="auto"/>
            <w:right w:val="none" w:sz="0" w:space="0" w:color="auto"/>
          </w:divBdr>
        </w:div>
        <w:div w:id="1258296506">
          <w:marLeft w:val="480"/>
          <w:marRight w:val="0"/>
          <w:marTop w:val="0"/>
          <w:marBottom w:val="0"/>
          <w:divBdr>
            <w:top w:val="none" w:sz="0" w:space="0" w:color="auto"/>
            <w:left w:val="none" w:sz="0" w:space="0" w:color="auto"/>
            <w:bottom w:val="none" w:sz="0" w:space="0" w:color="auto"/>
            <w:right w:val="none" w:sz="0" w:space="0" w:color="auto"/>
          </w:divBdr>
        </w:div>
      </w:divsChild>
    </w:div>
    <w:div w:id="1356152927">
      <w:bodyDiv w:val="1"/>
      <w:marLeft w:val="0"/>
      <w:marRight w:val="0"/>
      <w:marTop w:val="0"/>
      <w:marBottom w:val="0"/>
      <w:divBdr>
        <w:top w:val="none" w:sz="0" w:space="0" w:color="auto"/>
        <w:left w:val="none" w:sz="0" w:space="0" w:color="auto"/>
        <w:bottom w:val="none" w:sz="0" w:space="0" w:color="auto"/>
        <w:right w:val="none" w:sz="0" w:space="0" w:color="auto"/>
      </w:divBdr>
    </w:div>
    <w:div w:id="1356269017">
      <w:bodyDiv w:val="1"/>
      <w:marLeft w:val="0"/>
      <w:marRight w:val="0"/>
      <w:marTop w:val="0"/>
      <w:marBottom w:val="0"/>
      <w:divBdr>
        <w:top w:val="none" w:sz="0" w:space="0" w:color="auto"/>
        <w:left w:val="none" w:sz="0" w:space="0" w:color="auto"/>
        <w:bottom w:val="none" w:sz="0" w:space="0" w:color="auto"/>
        <w:right w:val="none" w:sz="0" w:space="0" w:color="auto"/>
      </w:divBdr>
      <w:divsChild>
        <w:div w:id="1285965029">
          <w:marLeft w:val="480"/>
          <w:marRight w:val="0"/>
          <w:marTop w:val="0"/>
          <w:marBottom w:val="0"/>
          <w:divBdr>
            <w:top w:val="none" w:sz="0" w:space="0" w:color="auto"/>
            <w:left w:val="none" w:sz="0" w:space="0" w:color="auto"/>
            <w:bottom w:val="none" w:sz="0" w:space="0" w:color="auto"/>
            <w:right w:val="none" w:sz="0" w:space="0" w:color="auto"/>
          </w:divBdr>
        </w:div>
        <w:div w:id="1228802640">
          <w:marLeft w:val="480"/>
          <w:marRight w:val="0"/>
          <w:marTop w:val="0"/>
          <w:marBottom w:val="0"/>
          <w:divBdr>
            <w:top w:val="none" w:sz="0" w:space="0" w:color="auto"/>
            <w:left w:val="none" w:sz="0" w:space="0" w:color="auto"/>
            <w:bottom w:val="none" w:sz="0" w:space="0" w:color="auto"/>
            <w:right w:val="none" w:sz="0" w:space="0" w:color="auto"/>
          </w:divBdr>
        </w:div>
        <w:div w:id="1833639202">
          <w:marLeft w:val="480"/>
          <w:marRight w:val="0"/>
          <w:marTop w:val="0"/>
          <w:marBottom w:val="0"/>
          <w:divBdr>
            <w:top w:val="none" w:sz="0" w:space="0" w:color="auto"/>
            <w:left w:val="none" w:sz="0" w:space="0" w:color="auto"/>
            <w:bottom w:val="none" w:sz="0" w:space="0" w:color="auto"/>
            <w:right w:val="none" w:sz="0" w:space="0" w:color="auto"/>
          </w:divBdr>
        </w:div>
        <w:div w:id="83960554">
          <w:marLeft w:val="480"/>
          <w:marRight w:val="0"/>
          <w:marTop w:val="0"/>
          <w:marBottom w:val="0"/>
          <w:divBdr>
            <w:top w:val="none" w:sz="0" w:space="0" w:color="auto"/>
            <w:left w:val="none" w:sz="0" w:space="0" w:color="auto"/>
            <w:bottom w:val="none" w:sz="0" w:space="0" w:color="auto"/>
            <w:right w:val="none" w:sz="0" w:space="0" w:color="auto"/>
          </w:divBdr>
        </w:div>
        <w:div w:id="286937016">
          <w:marLeft w:val="480"/>
          <w:marRight w:val="0"/>
          <w:marTop w:val="0"/>
          <w:marBottom w:val="0"/>
          <w:divBdr>
            <w:top w:val="none" w:sz="0" w:space="0" w:color="auto"/>
            <w:left w:val="none" w:sz="0" w:space="0" w:color="auto"/>
            <w:bottom w:val="none" w:sz="0" w:space="0" w:color="auto"/>
            <w:right w:val="none" w:sz="0" w:space="0" w:color="auto"/>
          </w:divBdr>
        </w:div>
        <w:div w:id="1279410746">
          <w:marLeft w:val="480"/>
          <w:marRight w:val="0"/>
          <w:marTop w:val="0"/>
          <w:marBottom w:val="0"/>
          <w:divBdr>
            <w:top w:val="none" w:sz="0" w:space="0" w:color="auto"/>
            <w:left w:val="none" w:sz="0" w:space="0" w:color="auto"/>
            <w:bottom w:val="none" w:sz="0" w:space="0" w:color="auto"/>
            <w:right w:val="none" w:sz="0" w:space="0" w:color="auto"/>
          </w:divBdr>
        </w:div>
        <w:div w:id="1077821044">
          <w:marLeft w:val="480"/>
          <w:marRight w:val="0"/>
          <w:marTop w:val="0"/>
          <w:marBottom w:val="0"/>
          <w:divBdr>
            <w:top w:val="none" w:sz="0" w:space="0" w:color="auto"/>
            <w:left w:val="none" w:sz="0" w:space="0" w:color="auto"/>
            <w:bottom w:val="none" w:sz="0" w:space="0" w:color="auto"/>
            <w:right w:val="none" w:sz="0" w:space="0" w:color="auto"/>
          </w:divBdr>
        </w:div>
        <w:div w:id="443157284">
          <w:marLeft w:val="480"/>
          <w:marRight w:val="0"/>
          <w:marTop w:val="0"/>
          <w:marBottom w:val="0"/>
          <w:divBdr>
            <w:top w:val="none" w:sz="0" w:space="0" w:color="auto"/>
            <w:left w:val="none" w:sz="0" w:space="0" w:color="auto"/>
            <w:bottom w:val="none" w:sz="0" w:space="0" w:color="auto"/>
            <w:right w:val="none" w:sz="0" w:space="0" w:color="auto"/>
          </w:divBdr>
        </w:div>
        <w:div w:id="1402026209">
          <w:marLeft w:val="480"/>
          <w:marRight w:val="0"/>
          <w:marTop w:val="0"/>
          <w:marBottom w:val="0"/>
          <w:divBdr>
            <w:top w:val="none" w:sz="0" w:space="0" w:color="auto"/>
            <w:left w:val="none" w:sz="0" w:space="0" w:color="auto"/>
            <w:bottom w:val="none" w:sz="0" w:space="0" w:color="auto"/>
            <w:right w:val="none" w:sz="0" w:space="0" w:color="auto"/>
          </w:divBdr>
        </w:div>
        <w:div w:id="1392190113">
          <w:marLeft w:val="480"/>
          <w:marRight w:val="0"/>
          <w:marTop w:val="0"/>
          <w:marBottom w:val="0"/>
          <w:divBdr>
            <w:top w:val="none" w:sz="0" w:space="0" w:color="auto"/>
            <w:left w:val="none" w:sz="0" w:space="0" w:color="auto"/>
            <w:bottom w:val="none" w:sz="0" w:space="0" w:color="auto"/>
            <w:right w:val="none" w:sz="0" w:space="0" w:color="auto"/>
          </w:divBdr>
        </w:div>
        <w:div w:id="1003052232">
          <w:marLeft w:val="480"/>
          <w:marRight w:val="0"/>
          <w:marTop w:val="0"/>
          <w:marBottom w:val="0"/>
          <w:divBdr>
            <w:top w:val="none" w:sz="0" w:space="0" w:color="auto"/>
            <w:left w:val="none" w:sz="0" w:space="0" w:color="auto"/>
            <w:bottom w:val="none" w:sz="0" w:space="0" w:color="auto"/>
            <w:right w:val="none" w:sz="0" w:space="0" w:color="auto"/>
          </w:divBdr>
        </w:div>
        <w:div w:id="2134906565">
          <w:marLeft w:val="480"/>
          <w:marRight w:val="0"/>
          <w:marTop w:val="0"/>
          <w:marBottom w:val="0"/>
          <w:divBdr>
            <w:top w:val="none" w:sz="0" w:space="0" w:color="auto"/>
            <w:left w:val="none" w:sz="0" w:space="0" w:color="auto"/>
            <w:bottom w:val="none" w:sz="0" w:space="0" w:color="auto"/>
            <w:right w:val="none" w:sz="0" w:space="0" w:color="auto"/>
          </w:divBdr>
        </w:div>
        <w:div w:id="364871276">
          <w:marLeft w:val="480"/>
          <w:marRight w:val="0"/>
          <w:marTop w:val="0"/>
          <w:marBottom w:val="0"/>
          <w:divBdr>
            <w:top w:val="none" w:sz="0" w:space="0" w:color="auto"/>
            <w:left w:val="none" w:sz="0" w:space="0" w:color="auto"/>
            <w:bottom w:val="none" w:sz="0" w:space="0" w:color="auto"/>
            <w:right w:val="none" w:sz="0" w:space="0" w:color="auto"/>
          </w:divBdr>
        </w:div>
        <w:div w:id="1317957817">
          <w:marLeft w:val="480"/>
          <w:marRight w:val="0"/>
          <w:marTop w:val="0"/>
          <w:marBottom w:val="0"/>
          <w:divBdr>
            <w:top w:val="none" w:sz="0" w:space="0" w:color="auto"/>
            <w:left w:val="none" w:sz="0" w:space="0" w:color="auto"/>
            <w:bottom w:val="none" w:sz="0" w:space="0" w:color="auto"/>
            <w:right w:val="none" w:sz="0" w:space="0" w:color="auto"/>
          </w:divBdr>
        </w:div>
        <w:div w:id="904804860">
          <w:marLeft w:val="480"/>
          <w:marRight w:val="0"/>
          <w:marTop w:val="0"/>
          <w:marBottom w:val="0"/>
          <w:divBdr>
            <w:top w:val="none" w:sz="0" w:space="0" w:color="auto"/>
            <w:left w:val="none" w:sz="0" w:space="0" w:color="auto"/>
            <w:bottom w:val="none" w:sz="0" w:space="0" w:color="auto"/>
            <w:right w:val="none" w:sz="0" w:space="0" w:color="auto"/>
          </w:divBdr>
        </w:div>
        <w:div w:id="1118378118">
          <w:marLeft w:val="480"/>
          <w:marRight w:val="0"/>
          <w:marTop w:val="0"/>
          <w:marBottom w:val="0"/>
          <w:divBdr>
            <w:top w:val="none" w:sz="0" w:space="0" w:color="auto"/>
            <w:left w:val="none" w:sz="0" w:space="0" w:color="auto"/>
            <w:bottom w:val="none" w:sz="0" w:space="0" w:color="auto"/>
            <w:right w:val="none" w:sz="0" w:space="0" w:color="auto"/>
          </w:divBdr>
        </w:div>
        <w:div w:id="1509712215">
          <w:marLeft w:val="480"/>
          <w:marRight w:val="0"/>
          <w:marTop w:val="0"/>
          <w:marBottom w:val="0"/>
          <w:divBdr>
            <w:top w:val="none" w:sz="0" w:space="0" w:color="auto"/>
            <w:left w:val="none" w:sz="0" w:space="0" w:color="auto"/>
            <w:bottom w:val="none" w:sz="0" w:space="0" w:color="auto"/>
            <w:right w:val="none" w:sz="0" w:space="0" w:color="auto"/>
          </w:divBdr>
        </w:div>
        <w:div w:id="2077895870">
          <w:marLeft w:val="480"/>
          <w:marRight w:val="0"/>
          <w:marTop w:val="0"/>
          <w:marBottom w:val="0"/>
          <w:divBdr>
            <w:top w:val="none" w:sz="0" w:space="0" w:color="auto"/>
            <w:left w:val="none" w:sz="0" w:space="0" w:color="auto"/>
            <w:bottom w:val="none" w:sz="0" w:space="0" w:color="auto"/>
            <w:right w:val="none" w:sz="0" w:space="0" w:color="auto"/>
          </w:divBdr>
        </w:div>
        <w:div w:id="1490517331">
          <w:marLeft w:val="480"/>
          <w:marRight w:val="0"/>
          <w:marTop w:val="0"/>
          <w:marBottom w:val="0"/>
          <w:divBdr>
            <w:top w:val="none" w:sz="0" w:space="0" w:color="auto"/>
            <w:left w:val="none" w:sz="0" w:space="0" w:color="auto"/>
            <w:bottom w:val="none" w:sz="0" w:space="0" w:color="auto"/>
            <w:right w:val="none" w:sz="0" w:space="0" w:color="auto"/>
          </w:divBdr>
        </w:div>
        <w:div w:id="1681272618">
          <w:marLeft w:val="480"/>
          <w:marRight w:val="0"/>
          <w:marTop w:val="0"/>
          <w:marBottom w:val="0"/>
          <w:divBdr>
            <w:top w:val="none" w:sz="0" w:space="0" w:color="auto"/>
            <w:left w:val="none" w:sz="0" w:space="0" w:color="auto"/>
            <w:bottom w:val="none" w:sz="0" w:space="0" w:color="auto"/>
            <w:right w:val="none" w:sz="0" w:space="0" w:color="auto"/>
          </w:divBdr>
        </w:div>
        <w:div w:id="1300183912">
          <w:marLeft w:val="480"/>
          <w:marRight w:val="0"/>
          <w:marTop w:val="0"/>
          <w:marBottom w:val="0"/>
          <w:divBdr>
            <w:top w:val="none" w:sz="0" w:space="0" w:color="auto"/>
            <w:left w:val="none" w:sz="0" w:space="0" w:color="auto"/>
            <w:bottom w:val="none" w:sz="0" w:space="0" w:color="auto"/>
            <w:right w:val="none" w:sz="0" w:space="0" w:color="auto"/>
          </w:divBdr>
        </w:div>
        <w:div w:id="572662962">
          <w:marLeft w:val="480"/>
          <w:marRight w:val="0"/>
          <w:marTop w:val="0"/>
          <w:marBottom w:val="0"/>
          <w:divBdr>
            <w:top w:val="none" w:sz="0" w:space="0" w:color="auto"/>
            <w:left w:val="none" w:sz="0" w:space="0" w:color="auto"/>
            <w:bottom w:val="none" w:sz="0" w:space="0" w:color="auto"/>
            <w:right w:val="none" w:sz="0" w:space="0" w:color="auto"/>
          </w:divBdr>
        </w:div>
        <w:div w:id="1670253384">
          <w:marLeft w:val="480"/>
          <w:marRight w:val="0"/>
          <w:marTop w:val="0"/>
          <w:marBottom w:val="0"/>
          <w:divBdr>
            <w:top w:val="none" w:sz="0" w:space="0" w:color="auto"/>
            <w:left w:val="none" w:sz="0" w:space="0" w:color="auto"/>
            <w:bottom w:val="none" w:sz="0" w:space="0" w:color="auto"/>
            <w:right w:val="none" w:sz="0" w:space="0" w:color="auto"/>
          </w:divBdr>
        </w:div>
        <w:div w:id="1688215236">
          <w:marLeft w:val="480"/>
          <w:marRight w:val="0"/>
          <w:marTop w:val="0"/>
          <w:marBottom w:val="0"/>
          <w:divBdr>
            <w:top w:val="none" w:sz="0" w:space="0" w:color="auto"/>
            <w:left w:val="none" w:sz="0" w:space="0" w:color="auto"/>
            <w:bottom w:val="none" w:sz="0" w:space="0" w:color="auto"/>
            <w:right w:val="none" w:sz="0" w:space="0" w:color="auto"/>
          </w:divBdr>
        </w:div>
        <w:div w:id="751317837">
          <w:marLeft w:val="480"/>
          <w:marRight w:val="0"/>
          <w:marTop w:val="0"/>
          <w:marBottom w:val="0"/>
          <w:divBdr>
            <w:top w:val="none" w:sz="0" w:space="0" w:color="auto"/>
            <w:left w:val="none" w:sz="0" w:space="0" w:color="auto"/>
            <w:bottom w:val="none" w:sz="0" w:space="0" w:color="auto"/>
            <w:right w:val="none" w:sz="0" w:space="0" w:color="auto"/>
          </w:divBdr>
        </w:div>
        <w:div w:id="960645059">
          <w:marLeft w:val="480"/>
          <w:marRight w:val="0"/>
          <w:marTop w:val="0"/>
          <w:marBottom w:val="0"/>
          <w:divBdr>
            <w:top w:val="none" w:sz="0" w:space="0" w:color="auto"/>
            <w:left w:val="none" w:sz="0" w:space="0" w:color="auto"/>
            <w:bottom w:val="none" w:sz="0" w:space="0" w:color="auto"/>
            <w:right w:val="none" w:sz="0" w:space="0" w:color="auto"/>
          </w:divBdr>
        </w:div>
        <w:div w:id="2124109115">
          <w:marLeft w:val="480"/>
          <w:marRight w:val="0"/>
          <w:marTop w:val="0"/>
          <w:marBottom w:val="0"/>
          <w:divBdr>
            <w:top w:val="none" w:sz="0" w:space="0" w:color="auto"/>
            <w:left w:val="none" w:sz="0" w:space="0" w:color="auto"/>
            <w:bottom w:val="none" w:sz="0" w:space="0" w:color="auto"/>
            <w:right w:val="none" w:sz="0" w:space="0" w:color="auto"/>
          </w:divBdr>
        </w:div>
        <w:div w:id="2033796273">
          <w:marLeft w:val="480"/>
          <w:marRight w:val="0"/>
          <w:marTop w:val="0"/>
          <w:marBottom w:val="0"/>
          <w:divBdr>
            <w:top w:val="none" w:sz="0" w:space="0" w:color="auto"/>
            <w:left w:val="none" w:sz="0" w:space="0" w:color="auto"/>
            <w:bottom w:val="none" w:sz="0" w:space="0" w:color="auto"/>
            <w:right w:val="none" w:sz="0" w:space="0" w:color="auto"/>
          </w:divBdr>
        </w:div>
        <w:div w:id="899829426">
          <w:marLeft w:val="480"/>
          <w:marRight w:val="0"/>
          <w:marTop w:val="0"/>
          <w:marBottom w:val="0"/>
          <w:divBdr>
            <w:top w:val="none" w:sz="0" w:space="0" w:color="auto"/>
            <w:left w:val="none" w:sz="0" w:space="0" w:color="auto"/>
            <w:bottom w:val="none" w:sz="0" w:space="0" w:color="auto"/>
            <w:right w:val="none" w:sz="0" w:space="0" w:color="auto"/>
          </w:divBdr>
        </w:div>
        <w:div w:id="781609296">
          <w:marLeft w:val="480"/>
          <w:marRight w:val="0"/>
          <w:marTop w:val="0"/>
          <w:marBottom w:val="0"/>
          <w:divBdr>
            <w:top w:val="none" w:sz="0" w:space="0" w:color="auto"/>
            <w:left w:val="none" w:sz="0" w:space="0" w:color="auto"/>
            <w:bottom w:val="none" w:sz="0" w:space="0" w:color="auto"/>
            <w:right w:val="none" w:sz="0" w:space="0" w:color="auto"/>
          </w:divBdr>
        </w:div>
        <w:div w:id="2029257398">
          <w:marLeft w:val="480"/>
          <w:marRight w:val="0"/>
          <w:marTop w:val="0"/>
          <w:marBottom w:val="0"/>
          <w:divBdr>
            <w:top w:val="none" w:sz="0" w:space="0" w:color="auto"/>
            <w:left w:val="none" w:sz="0" w:space="0" w:color="auto"/>
            <w:bottom w:val="none" w:sz="0" w:space="0" w:color="auto"/>
            <w:right w:val="none" w:sz="0" w:space="0" w:color="auto"/>
          </w:divBdr>
        </w:div>
        <w:div w:id="930045482">
          <w:marLeft w:val="480"/>
          <w:marRight w:val="0"/>
          <w:marTop w:val="0"/>
          <w:marBottom w:val="0"/>
          <w:divBdr>
            <w:top w:val="none" w:sz="0" w:space="0" w:color="auto"/>
            <w:left w:val="none" w:sz="0" w:space="0" w:color="auto"/>
            <w:bottom w:val="none" w:sz="0" w:space="0" w:color="auto"/>
            <w:right w:val="none" w:sz="0" w:space="0" w:color="auto"/>
          </w:divBdr>
        </w:div>
        <w:div w:id="261109288">
          <w:marLeft w:val="480"/>
          <w:marRight w:val="0"/>
          <w:marTop w:val="0"/>
          <w:marBottom w:val="0"/>
          <w:divBdr>
            <w:top w:val="none" w:sz="0" w:space="0" w:color="auto"/>
            <w:left w:val="none" w:sz="0" w:space="0" w:color="auto"/>
            <w:bottom w:val="none" w:sz="0" w:space="0" w:color="auto"/>
            <w:right w:val="none" w:sz="0" w:space="0" w:color="auto"/>
          </w:divBdr>
        </w:div>
        <w:div w:id="1086195811">
          <w:marLeft w:val="480"/>
          <w:marRight w:val="0"/>
          <w:marTop w:val="0"/>
          <w:marBottom w:val="0"/>
          <w:divBdr>
            <w:top w:val="none" w:sz="0" w:space="0" w:color="auto"/>
            <w:left w:val="none" w:sz="0" w:space="0" w:color="auto"/>
            <w:bottom w:val="none" w:sz="0" w:space="0" w:color="auto"/>
            <w:right w:val="none" w:sz="0" w:space="0" w:color="auto"/>
          </w:divBdr>
        </w:div>
        <w:div w:id="2016758086">
          <w:marLeft w:val="480"/>
          <w:marRight w:val="0"/>
          <w:marTop w:val="0"/>
          <w:marBottom w:val="0"/>
          <w:divBdr>
            <w:top w:val="none" w:sz="0" w:space="0" w:color="auto"/>
            <w:left w:val="none" w:sz="0" w:space="0" w:color="auto"/>
            <w:bottom w:val="none" w:sz="0" w:space="0" w:color="auto"/>
            <w:right w:val="none" w:sz="0" w:space="0" w:color="auto"/>
          </w:divBdr>
        </w:div>
        <w:div w:id="684017468">
          <w:marLeft w:val="480"/>
          <w:marRight w:val="0"/>
          <w:marTop w:val="0"/>
          <w:marBottom w:val="0"/>
          <w:divBdr>
            <w:top w:val="none" w:sz="0" w:space="0" w:color="auto"/>
            <w:left w:val="none" w:sz="0" w:space="0" w:color="auto"/>
            <w:bottom w:val="none" w:sz="0" w:space="0" w:color="auto"/>
            <w:right w:val="none" w:sz="0" w:space="0" w:color="auto"/>
          </w:divBdr>
        </w:div>
        <w:div w:id="656038989">
          <w:marLeft w:val="480"/>
          <w:marRight w:val="0"/>
          <w:marTop w:val="0"/>
          <w:marBottom w:val="0"/>
          <w:divBdr>
            <w:top w:val="none" w:sz="0" w:space="0" w:color="auto"/>
            <w:left w:val="none" w:sz="0" w:space="0" w:color="auto"/>
            <w:bottom w:val="none" w:sz="0" w:space="0" w:color="auto"/>
            <w:right w:val="none" w:sz="0" w:space="0" w:color="auto"/>
          </w:divBdr>
        </w:div>
        <w:div w:id="7485133">
          <w:marLeft w:val="480"/>
          <w:marRight w:val="0"/>
          <w:marTop w:val="0"/>
          <w:marBottom w:val="0"/>
          <w:divBdr>
            <w:top w:val="none" w:sz="0" w:space="0" w:color="auto"/>
            <w:left w:val="none" w:sz="0" w:space="0" w:color="auto"/>
            <w:bottom w:val="none" w:sz="0" w:space="0" w:color="auto"/>
            <w:right w:val="none" w:sz="0" w:space="0" w:color="auto"/>
          </w:divBdr>
        </w:div>
        <w:div w:id="169218093">
          <w:marLeft w:val="480"/>
          <w:marRight w:val="0"/>
          <w:marTop w:val="0"/>
          <w:marBottom w:val="0"/>
          <w:divBdr>
            <w:top w:val="none" w:sz="0" w:space="0" w:color="auto"/>
            <w:left w:val="none" w:sz="0" w:space="0" w:color="auto"/>
            <w:bottom w:val="none" w:sz="0" w:space="0" w:color="auto"/>
            <w:right w:val="none" w:sz="0" w:space="0" w:color="auto"/>
          </w:divBdr>
        </w:div>
        <w:div w:id="676928631">
          <w:marLeft w:val="480"/>
          <w:marRight w:val="0"/>
          <w:marTop w:val="0"/>
          <w:marBottom w:val="0"/>
          <w:divBdr>
            <w:top w:val="none" w:sz="0" w:space="0" w:color="auto"/>
            <w:left w:val="none" w:sz="0" w:space="0" w:color="auto"/>
            <w:bottom w:val="none" w:sz="0" w:space="0" w:color="auto"/>
            <w:right w:val="none" w:sz="0" w:space="0" w:color="auto"/>
          </w:divBdr>
        </w:div>
        <w:div w:id="1664967993">
          <w:marLeft w:val="480"/>
          <w:marRight w:val="0"/>
          <w:marTop w:val="0"/>
          <w:marBottom w:val="0"/>
          <w:divBdr>
            <w:top w:val="none" w:sz="0" w:space="0" w:color="auto"/>
            <w:left w:val="none" w:sz="0" w:space="0" w:color="auto"/>
            <w:bottom w:val="none" w:sz="0" w:space="0" w:color="auto"/>
            <w:right w:val="none" w:sz="0" w:space="0" w:color="auto"/>
          </w:divBdr>
        </w:div>
        <w:div w:id="1137261767">
          <w:marLeft w:val="480"/>
          <w:marRight w:val="0"/>
          <w:marTop w:val="0"/>
          <w:marBottom w:val="0"/>
          <w:divBdr>
            <w:top w:val="none" w:sz="0" w:space="0" w:color="auto"/>
            <w:left w:val="none" w:sz="0" w:space="0" w:color="auto"/>
            <w:bottom w:val="none" w:sz="0" w:space="0" w:color="auto"/>
            <w:right w:val="none" w:sz="0" w:space="0" w:color="auto"/>
          </w:divBdr>
        </w:div>
        <w:div w:id="725372376">
          <w:marLeft w:val="480"/>
          <w:marRight w:val="0"/>
          <w:marTop w:val="0"/>
          <w:marBottom w:val="0"/>
          <w:divBdr>
            <w:top w:val="none" w:sz="0" w:space="0" w:color="auto"/>
            <w:left w:val="none" w:sz="0" w:space="0" w:color="auto"/>
            <w:bottom w:val="none" w:sz="0" w:space="0" w:color="auto"/>
            <w:right w:val="none" w:sz="0" w:space="0" w:color="auto"/>
          </w:divBdr>
        </w:div>
        <w:div w:id="1565212597">
          <w:marLeft w:val="480"/>
          <w:marRight w:val="0"/>
          <w:marTop w:val="0"/>
          <w:marBottom w:val="0"/>
          <w:divBdr>
            <w:top w:val="none" w:sz="0" w:space="0" w:color="auto"/>
            <w:left w:val="none" w:sz="0" w:space="0" w:color="auto"/>
            <w:bottom w:val="none" w:sz="0" w:space="0" w:color="auto"/>
            <w:right w:val="none" w:sz="0" w:space="0" w:color="auto"/>
          </w:divBdr>
        </w:div>
        <w:div w:id="838733337">
          <w:marLeft w:val="480"/>
          <w:marRight w:val="0"/>
          <w:marTop w:val="0"/>
          <w:marBottom w:val="0"/>
          <w:divBdr>
            <w:top w:val="none" w:sz="0" w:space="0" w:color="auto"/>
            <w:left w:val="none" w:sz="0" w:space="0" w:color="auto"/>
            <w:bottom w:val="none" w:sz="0" w:space="0" w:color="auto"/>
            <w:right w:val="none" w:sz="0" w:space="0" w:color="auto"/>
          </w:divBdr>
        </w:div>
        <w:div w:id="854811891">
          <w:marLeft w:val="480"/>
          <w:marRight w:val="0"/>
          <w:marTop w:val="0"/>
          <w:marBottom w:val="0"/>
          <w:divBdr>
            <w:top w:val="none" w:sz="0" w:space="0" w:color="auto"/>
            <w:left w:val="none" w:sz="0" w:space="0" w:color="auto"/>
            <w:bottom w:val="none" w:sz="0" w:space="0" w:color="auto"/>
            <w:right w:val="none" w:sz="0" w:space="0" w:color="auto"/>
          </w:divBdr>
        </w:div>
        <w:div w:id="1784112747">
          <w:marLeft w:val="480"/>
          <w:marRight w:val="0"/>
          <w:marTop w:val="0"/>
          <w:marBottom w:val="0"/>
          <w:divBdr>
            <w:top w:val="none" w:sz="0" w:space="0" w:color="auto"/>
            <w:left w:val="none" w:sz="0" w:space="0" w:color="auto"/>
            <w:bottom w:val="none" w:sz="0" w:space="0" w:color="auto"/>
            <w:right w:val="none" w:sz="0" w:space="0" w:color="auto"/>
          </w:divBdr>
        </w:div>
        <w:div w:id="2084835063">
          <w:marLeft w:val="480"/>
          <w:marRight w:val="0"/>
          <w:marTop w:val="0"/>
          <w:marBottom w:val="0"/>
          <w:divBdr>
            <w:top w:val="none" w:sz="0" w:space="0" w:color="auto"/>
            <w:left w:val="none" w:sz="0" w:space="0" w:color="auto"/>
            <w:bottom w:val="none" w:sz="0" w:space="0" w:color="auto"/>
            <w:right w:val="none" w:sz="0" w:space="0" w:color="auto"/>
          </w:divBdr>
        </w:div>
        <w:div w:id="299769150">
          <w:marLeft w:val="480"/>
          <w:marRight w:val="0"/>
          <w:marTop w:val="0"/>
          <w:marBottom w:val="0"/>
          <w:divBdr>
            <w:top w:val="none" w:sz="0" w:space="0" w:color="auto"/>
            <w:left w:val="none" w:sz="0" w:space="0" w:color="auto"/>
            <w:bottom w:val="none" w:sz="0" w:space="0" w:color="auto"/>
            <w:right w:val="none" w:sz="0" w:space="0" w:color="auto"/>
          </w:divBdr>
        </w:div>
        <w:div w:id="831411497">
          <w:marLeft w:val="480"/>
          <w:marRight w:val="0"/>
          <w:marTop w:val="0"/>
          <w:marBottom w:val="0"/>
          <w:divBdr>
            <w:top w:val="none" w:sz="0" w:space="0" w:color="auto"/>
            <w:left w:val="none" w:sz="0" w:space="0" w:color="auto"/>
            <w:bottom w:val="none" w:sz="0" w:space="0" w:color="auto"/>
            <w:right w:val="none" w:sz="0" w:space="0" w:color="auto"/>
          </w:divBdr>
        </w:div>
        <w:div w:id="1759209852">
          <w:marLeft w:val="480"/>
          <w:marRight w:val="0"/>
          <w:marTop w:val="0"/>
          <w:marBottom w:val="0"/>
          <w:divBdr>
            <w:top w:val="none" w:sz="0" w:space="0" w:color="auto"/>
            <w:left w:val="none" w:sz="0" w:space="0" w:color="auto"/>
            <w:bottom w:val="none" w:sz="0" w:space="0" w:color="auto"/>
            <w:right w:val="none" w:sz="0" w:space="0" w:color="auto"/>
          </w:divBdr>
        </w:div>
        <w:div w:id="642195837">
          <w:marLeft w:val="480"/>
          <w:marRight w:val="0"/>
          <w:marTop w:val="0"/>
          <w:marBottom w:val="0"/>
          <w:divBdr>
            <w:top w:val="none" w:sz="0" w:space="0" w:color="auto"/>
            <w:left w:val="none" w:sz="0" w:space="0" w:color="auto"/>
            <w:bottom w:val="none" w:sz="0" w:space="0" w:color="auto"/>
            <w:right w:val="none" w:sz="0" w:space="0" w:color="auto"/>
          </w:divBdr>
        </w:div>
        <w:div w:id="334772947">
          <w:marLeft w:val="480"/>
          <w:marRight w:val="0"/>
          <w:marTop w:val="0"/>
          <w:marBottom w:val="0"/>
          <w:divBdr>
            <w:top w:val="none" w:sz="0" w:space="0" w:color="auto"/>
            <w:left w:val="none" w:sz="0" w:space="0" w:color="auto"/>
            <w:bottom w:val="none" w:sz="0" w:space="0" w:color="auto"/>
            <w:right w:val="none" w:sz="0" w:space="0" w:color="auto"/>
          </w:divBdr>
        </w:div>
        <w:div w:id="2068140386">
          <w:marLeft w:val="480"/>
          <w:marRight w:val="0"/>
          <w:marTop w:val="0"/>
          <w:marBottom w:val="0"/>
          <w:divBdr>
            <w:top w:val="none" w:sz="0" w:space="0" w:color="auto"/>
            <w:left w:val="none" w:sz="0" w:space="0" w:color="auto"/>
            <w:bottom w:val="none" w:sz="0" w:space="0" w:color="auto"/>
            <w:right w:val="none" w:sz="0" w:space="0" w:color="auto"/>
          </w:divBdr>
        </w:div>
        <w:div w:id="1675105705">
          <w:marLeft w:val="480"/>
          <w:marRight w:val="0"/>
          <w:marTop w:val="0"/>
          <w:marBottom w:val="0"/>
          <w:divBdr>
            <w:top w:val="none" w:sz="0" w:space="0" w:color="auto"/>
            <w:left w:val="none" w:sz="0" w:space="0" w:color="auto"/>
            <w:bottom w:val="none" w:sz="0" w:space="0" w:color="auto"/>
            <w:right w:val="none" w:sz="0" w:space="0" w:color="auto"/>
          </w:divBdr>
        </w:div>
        <w:div w:id="782774604">
          <w:marLeft w:val="480"/>
          <w:marRight w:val="0"/>
          <w:marTop w:val="0"/>
          <w:marBottom w:val="0"/>
          <w:divBdr>
            <w:top w:val="none" w:sz="0" w:space="0" w:color="auto"/>
            <w:left w:val="none" w:sz="0" w:space="0" w:color="auto"/>
            <w:bottom w:val="none" w:sz="0" w:space="0" w:color="auto"/>
            <w:right w:val="none" w:sz="0" w:space="0" w:color="auto"/>
          </w:divBdr>
        </w:div>
        <w:div w:id="2002543970">
          <w:marLeft w:val="480"/>
          <w:marRight w:val="0"/>
          <w:marTop w:val="0"/>
          <w:marBottom w:val="0"/>
          <w:divBdr>
            <w:top w:val="none" w:sz="0" w:space="0" w:color="auto"/>
            <w:left w:val="none" w:sz="0" w:space="0" w:color="auto"/>
            <w:bottom w:val="none" w:sz="0" w:space="0" w:color="auto"/>
            <w:right w:val="none" w:sz="0" w:space="0" w:color="auto"/>
          </w:divBdr>
        </w:div>
        <w:div w:id="433013365">
          <w:marLeft w:val="480"/>
          <w:marRight w:val="0"/>
          <w:marTop w:val="0"/>
          <w:marBottom w:val="0"/>
          <w:divBdr>
            <w:top w:val="none" w:sz="0" w:space="0" w:color="auto"/>
            <w:left w:val="none" w:sz="0" w:space="0" w:color="auto"/>
            <w:bottom w:val="none" w:sz="0" w:space="0" w:color="auto"/>
            <w:right w:val="none" w:sz="0" w:space="0" w:color="auto"/>
          </w:divBdr>
        </w:div>
        <w:div w:id="1013992562">
          <w:marLeft w:val="480"/>
          <w:marRight w:val="0"/>
          <w:marTop w:val="0"/>
          <w:marBottom w:val="0"/>
          <w:divBdr>
            <w:top w:val="none" w:sz="0" w:space="0" w:color="auto"/>
            <w:left w:val="none" w:sz="0" w:space="0" w:color="auto"/>
            <w:bottom w:val="none" w:sz="0" w:space="0" w:color="auto"/>
            <w:right w:val="none" w:sz="0" w:space="0" w:color="auto"/>
          </w:divBdr>
        </w:div>
        <w:div w:id="1595432621">
          <w:marLeft w:val="480"/>
          <w:marRight w:val="0"/>
          <w:marTop w:val="0"/>
          <w:marBottom w:val="0"/>
          <w:divBdr>
            <w:top w:val="none" w:sz="0" w:space="0" w:color="auto"/>
            <w:left w:val="none" w:sz="0" w:space="0" w:color="auto"/>
            <w:bottom w:val="none" w:sz="0" w:space="0" w:color="auto"/>
            <w:right w:val="none" w:sz="0" w:space="0" w:color="auto"/>
          </w:divBdr>
        </w:div>
        <w:div w:id="241332593">
          <w:marLeft w:val="480"/>
          <w:marRight w:val="0"/>
          <w:marTop w:val="0"/>
          <w:marBottom w:val="0"/>
          <w:divBdr>
            <w:top w:val="none" w:sz="0" w:space="0" w:color="auto"/>
            <w:left w:val="none" w:sz="0" w:space="0" w:color="auto"/>
            <w:bottom w:val="none" w:sz="0" w:space="0" w:color="auto"/>
            <w:right w:val="none" w:sz="0" w:space="0" w:color="auto"/>
          </w:divBdr>
        </w:div>
        <w:div w:id="654450935">
          <w:marLeft w:val="480"/>
          <w:marRight w:val="0"/>
          <w:marTop w:val="0"/>
          <w:marBottom w:val="0"/>
          <w:divBdr>
            <w:top w:val="none" w:sz="0" w:space="0" w:color="auto"/>
            <w:left w:val="none" w:sz="0" w:space="0" w:color="auto"/>
            <w:bottom w:val="none" w:sz="0" w:space="0" w:color="auto"/>
            <w:right w:val="none" w:sz="0" w:space="0" w:color="auto"/>
          </w:divBdr>
        </w:div>
        <w:div w:id="1407189198">
          <w:marLeft w:val="480"/>
          <w:marRight w:val="0"/>
          <w:marTop w:val="0"/>
          <w:marBottom w:val="0"/>
          <w:divBdr>
            <w:top w:val="none" w:sz="0" w:space="0" w:color="auto"/>
            <w:left w:val="none" w:sz="0" w:space="0" w:color="auto"/>
            <w:bottom w:val="none" w:sz="0" w:space="0" w:color="auto"/>
            <w:right w:val="none" w:sz="0" w:space="0" w:color="auto"/>
          </w:divBdr>
        </w:div>
        <w:div w:id="761296844">
          <w:marLeft w:val="480"/>
          <w:marRight w:val="0"/>
          <w:marTop w:val="0"/>
          <w:marBottom w:val="0"/>
          <w:divBdr>
            <w:top w:val="none" w:sz="0" w:space="0" w:color="auto"/>
            <w:left w:val="none" w:sz="0" w:space="0" w:color="auto"/>
            <w:bottom w:val="none" w:sz="0" w:space="0" w:color="auto"/>
            <w:right w:val="none" w:sz="0" w:space="0" w:color="auto"/>
          </w:divBdr>
        </w:div>
      </w:divsChild>
    </w:div>
    <w:div w:id="1356467994">
      <w:bodyDiv w:val="1"/>
      <w:marLeft w:val="0"/>
      <w:marRight w:val="0"/>
      <w:marTop w:val="0"/>
      <w:marBottom w:val="0"/>
      <w:divBdr>
        <w:top w:val="none" w:sz="0" w:space="0" w:color="auto"/>
        <w:left w:val="none" w:sz="0" w:space="0" w:color="auto"/>
        <w:bottom w:val="none" w:sz="0" w:space="0" w:color="auto"/>
        <w:right w:val="none" w:sz="0" w:space="0" w:color="auto"/>
      </w:divBdr>
    </w:div>
    <w:div w:id="1357266145">
      <w:bodyDiv w:val="1"/>
      <w:marLeft w:val="0"/>
      <w:marRight w:val="0"/>
      <w:marTop w:val="0"/>
      <w:marBottom w:val="0"/>
      <w:divBdr>
        <w:top w:val="none" w:sz="0" w:space="0" w:color="auto"/>
        <w:left w:val="none" w:sz="0" w:space="0" w:color="auto"/>
        <w:bottom w:val="none" w:sz="0" w:space="0" w:color="auto"/>
        <w:right w:val="none" w:sz="0" w:space="0" w:color="auto"/>
      </w:divBdr>
    </w:div>
    <w:div w:id="1357804661">
      <w:bodyDiv w:val="1"/>
      <w:marLeft w:val="0"/>
      <w:marRight w:val="0"/>
      <w:marTop w:val="0"/>
      <w:marBottom w:val="0"/>
      <w:divBdr>
        <w:top w:val="none" w:sz="0" w:space="0" w:color="auto"/>
        <w:left w:val="none" w:sz="0" w:space="0" w:color="auto"/>
        <w:bottom w:val="none" w:sz="0" w:space="0" w:color="auto"/>
        <w:right w:val="none" w:sz="0" w:space="0" w:color="auto"/>
      </w:divBdr>
      <w:divsChild>
        <w:div w:id="548229245">
          <w:marLeft w:val="480"/>
          <w:marRight w:val="0"/>
          <w:marTop w:val="0"/>
          <w:marBottom w:val="0"/>
          <w:divBdr>
            <w:top w:val="none" w:sz="0" w:space="0" w:color="auto"/>
            <w:left w:val="none" w:sz="0" w:space="0" w:color="auto"/>
            <w:bottom w:val="none" w:sz="0" w:space="0" w:color="auto"/>
            <w:right w:val="none" w:sz="0" w:space="0" w:color="auto"/>
          </w:divBdr>
        </w:div>
        <w:div w:id="855196753">
          <w:marLeft w:val="480"/>
          <w:marRight w:val="0"/>
          <w:marTop w:val="0"/>
          <w:marBottom w:val="0"/>
          <w:divBdr>
            <w:top w:val="none" w:sz="0" w:space="0" w:color="auto"/>
            <w:left w:val="none" w:sz="0" w:space="0" w:color="auto"/>
            <w:bottom w:val="none" w:sz="0" w:space="0" w:color="auto"/>
            <w:right w:val="none" w:sz="0" w:space="0" w:color="auto"/>
          </w:divBdr>
        </w:div>
        <w:div w:id="79521366">
          <w:marLeft w:val="480"/>
          <w:marRight w:val="0"/>
          <w:marTop w:val="0"/>
          <w:marBottom w:val="0"/>
          <w:divBdr>
            <w:top w:val="none" w:sz="0" w:space="0" w:color="auto"/>
            <w:left w:val="none" w:sz="0" w:space="0" w:color="auto"/>
            <w:bottom w:val="none" w:sz="0" w:space="0" w:color="auto"/>
            <w:right w:val="none" w:sz="0" w:space="0" w:color="auto"/>
          </w:divBdr>
        </w:div>
        <w:div w:id="1897160682">
          <w:marLeft w:val="480"/>
          <w:marRight w:val="0"/>
          <w:marTop w:val="0"/>
          <w:marBottom w:val="0"/>
          <w:divBdr>
            <w:top w:val="none" w:sz="0" w:space="0" w:color="auto"/>
            <w:left w:val="none" w:sz="0" w:space="0" w:color="auto"/>
            <w:bottom w:val="none" w:sz="0" w:space="0" w:color="auto"/>
            <w:right w:val="none" w:sz="0" w:space="0" w:color="auto"/>
          </w:divBdr>
        </w:div>
        <w:div w:id="1119761704">
          <w:marLeft w:val="480"/>
          <w:marRight w:val="0"/>
          <w:marTop w:val="0"/>
          <w:marBottom w:val="0"/>
          <w:divBdr>
            <w:top w:val="none" w:sz="0" w:space="0" w:color="auto"/>
            <w:left w:val="none" w:sz="0" w:space="0" w:color="auto"/>
            <w:bottom w:val="none" w:sz="0" w:space="0" w:color="auto"/>
            <w:right w:val="none" w:sz="0" w:space="0" w:color="auto"/>
          </w:divBdr>
        </w:div>
        <w:div w:id="638605918">
          <w:marLeft w:val="480"/>
          <w:marRight w:val="0"/>
          <w:marTop w:val="0"/>
          <w:marBottom w:val="0"/>
          <w:divBdr>
            <w:top w:val="none" w:sz="0" w:space="0" w:color="auto"/>
            <w:left w:val="none" w:sz="0" w:space="0" w:color="auto"/>
            <w:bottom w:val="none" w:sz="0" w:space="0" w:color="auto"/>
            <w:right w:val="none" w:sz="0" w:space="0" w:color="auto"/>
          </w:divBdr>
        </w:div>
        <w:div w:id="2074699118">
          <w:marLeft w:val="480"/>
          <w:marRight w:val="0"/>
          <w:marTop w:val="0"/>
          <w:marBottom w:val="0"/>
          <w:divBdr>
            <w:top w:val="none" w:sz="0" w:space="0" w:color="auto"/>
            <w:left w:val="none" w:sz="0" w:space="0" w:color="auto"/>
            <w:bottom w:val="none" w:sz="0" w:space="0" w:color="auto"/>
            <w:right w:val="none" w:sz="0" w:space="0" w:color="auto"/>
          </w:divBdr>
        </w:div>
        <w:div w:id="778447341">
          <w:marLeft w:val="480"/>
          <w:marRight w:val="0"/>
          <w:marTop w:val="0"/>
          <w:marBottom w:val="0"/>
          <w:divBdr>
            <w:top w:val="none" w:sz="0" w:space="0" w:color="auto"/>
            <w:left w:val="none" w:sz="0" w:space="0" w:color="auto"/>
            <w:bottom w:val="none" w:sz="0" w:space="0" w:color="auto"/>
            <w:right w:val="none" w:sz="0" w:space="0" w:color="auto"/>
          </w:divBdr>
        </w:div>
        <w:div w:id="947390154">
          <w:marLeft w:val="480"/>
          <w:marRight w:val="0"/>
          <w:marTop w:val="0"/>
          <w:marBottom w:val="0"/>
          <w:divBdr>
            <w:top w:val="none" w:sz="0" w:space="0" w:color="auto"/>
            <w:left w:val="none" w:sz="0" w:space="0" w:color="auto"/>
            <w:bottom w:val="none" w:sz="0" w:space="0" w:color="auto"/>
            <w:right w:val="none" w:sz="0" w:space="0" w:color="auto"/>
          </w:divBdr>
        </w:div>
        <w:div w:id="1871141950">
          <w:marLeft w:val="480"/>
          <w:marRight w:val="0"/>
          <w:marTop w:val="0"/>
          <w:marBottom w:val="0"/>
          <w:divBdr>
            <w:top w:val="none" w:sz="0" w:space="0" w:color="auto"/>
            <w:left w:val="none" w:sz="0" w:space="0" w:color="auto"/>
            <w:bottom w:val="none" w:sz="0" w:space="0" w:color="auto"/>
            <w:right w:val="none" w:sz="0" w:space="0" w:color="auto"/>
          </w:divBdr>
        </w:div>
        <w:div w:id="1322198238">
          <w:marLeft w:val="480"/>
          <w:marRight w:val="0"/>
          <w:marTop w:val="0"/>
          <w:marBottom w:val="0"/>
          <w:divBdr>
            <w:top w:val="none" w:sz="0" w:space="0" w:color="auto"/>
            <w:left w:val="none" w:sz="0" w:space="0" w:color="auto"/>
            <w:bottom w:val="none" w:sz="0" w:space="0" w:color="auto"/>
            <w:right w:val="none" w:sz="0" w:space="0" w:color="auto"/>
          </w:divBdr>
        </w:div>
        <w:div w:id="1566916379">
          <w:marLeft w:val="480"/>
          <w:marRight w:val="0"/>
          <w:marTop w:val="0"/>
          <w:marBottom w:val="0"/>
          <w:divBdr>
            <w:top w:val="none" w:sz="0" w:space="0" w:color="auto"/>
            <w:left w:val="none" w:sz="0" w:space="0" w:color="auto"/>
            <w:bottom w:val="none" w:sz="0" w:space="0" w:color="auto"/>
            <w:right w:val="none" w:sz="0" w:space="0" w:color="auto"/>
          </w:divBdr>
        </w:div>
        <w:div w:id="2123718085">
          <w:marLeft w:val="480"/>
          <w:marRight w:val="0"/>
          <w:marTop w:val="0"/>
          <w:marBottom w:val="0"/>
          <w:divBdr>
            <w:top w:val="none" w:sz="0" w:space="0" w:color="auto"/>
            <w:left w:val="none" w:sz="0" w:space="0" w:color="auto"/>
            <w:bottom w:val="none" w:sz="0" w:space="0" w:color="auto"/>
            <w:right w:val="none" w:sz="0" w:space="0" w:color="auto"/>
          </w:divBdr>
        </w:div>
        <w:div w:id="382212670">
          <w:marLeft w:val="480"/>
          <w:marRight w:val="0"/>
          <w:marTop w:val="0"/>
          <w:marBottom w:val="0"/>
          <w:divBdr>
            <w:top w:val="none" w:sz="0" w:space="0" w:color="auto"/>
            <w:left w:val="none" w:sz="0" w:space="0" w:color="auto"/>
            <w:bottom w:val="none" w:sz="0" w:space="0" w:color="auto"/>
            <w:right w:val="none" w:sz="0" w:space="0" w:color="auto"/>
          </w:divBdr>
        </w:div>
        <w:div w:id="1936359005">
          <w:marLeft w:val="480"/>
          <w:marRight w:val="0"/>
          <w:marTop w:val="0"/>
          <w:marBottom w:val="0"/>
          <w:divBdr>
            <w:top w:val="none" w:sz="0" w:space="0" w:color="auto"/>
            <w:left w:val="none" w:sz="0" w:space="0" w:color="auto"/>
            <w:bottom w:val="none" w:sz="0" w:space="0" w:color="auto"/>
            <w:right w:val="none" w:sz="0" w:space="0" w:color="auto"/>
          </w:divBdr>
        </w:div>
        <w:div w:id="582372919">
          <w:marLeft w:val="480"/>
          <w:marRight w:val="0"/>
          <w:marTop w:val="0"/>
          <w:marBottom w:val="0"/>
          <w:divBdr>
            <w:top w:val="none" w:sz="0" w:space="0" w:color="auto"/>
            <w:left w:val="none" w:sz="0" w:space="0" w:color="auto"/>
            <w:bottom w:val="none" w:sz="0" w:space="0" w:color="auto"/>
            <w:right w:val="none" w:sz="0" w:space="0" w:color="auto"/>
          </w:divBdr>
        </w:div>
        <w:div w:id="983461486">
          <w:marLeft w:val="480"/>
          <w:marRight w:val="0"/>
          <w:marTop w:val="0"/>
          <w:marBottom w:val="0"/>
          <w:divBdr>
            <w:top w:val="none" w:sz="0" w:space="0" w:color="auto"/>
            <w:left w:val="none" w:sz="0" w:space="0" w:color="auto"/>
            <w:bottom w:val="none" w:sz="0" w:space="0" w:color="auto"/>
            <w:right w:val="none" w:sz="0" w:space="0" w:color="auto"/>
          </w:divBdr>
        </w:div>
        <w:div w:id="136073313">
          <w:marLeft w:val="480"/>
          <w:marRight w:val="0"/>
          <w:marTop w:val="0"/>
          <w:marBottom w:val="0"/>
          <w:divBdr>
            <w:top w:val="none" w:sz="0" w:space="0" w:color="auto"/>
            <w:left w:val="none" w:sz="0" w:space="0" w:color="auto"/>
            <w:bottom w:val="none" w:sz="0" w:space="0" w:color="auto"/>
            <w:right w:val="none" w:sz="0" w:space="0" w:color="auto"/>
          </w:divBdr>
        </w:div>
        <w:div w:id="275259626">
          <w:marLeft w:val="480"/>
          <w:marRight w:val="0"/>
          <w:marTop w:val="0"/>
          <w:marBottom w:val="0"/>
          <w:divBdr>
            <w:top w:val="none" w:sz="0" w:space="0" w:color="auto"/>
            <w:left w:val="none" w:sz="0" w:space="0" w:color="auto"/>
            <w:bottom w:val="none" w:sz="0" w:space="0" w:color="auto"/>
            <w:right w:val="none" w:sz="0" w:space="0" w:color="auto"/>
          </w:divBdr>
        </w:div>
        <w:div w:id="1055467559">
          <w:marLeft w:val="480"/>
          <w:marRight w:val="0"/>
          <w:marTop w:val="0"/>
          <w:marBottom w:val="0"/>
          <w:divBdr>
            <w:top w:val="none" w:sz="0" w:space="0" w:color="auto"/>
            <w:left w:val="none" w:sz="0" w:space="0" w:color="auto"/>
            <w:bottom w:val="none" w:sz="0" w:space="0" w:color="auto"/>
            <w:right w:val="none" w:sz="0" w:space="0" w:color="auto"/>
          </w:divBdr>
        </w:div>
        <w:div w:id="1747453499">
          <w:marLeft w:val="480"/>
          <w:marRight w:val="0"/>
          <w:marTop w:val="0"/>
          <w:marBottom w:val="0"/>
          <w:divBdr>
            <w:top w:val="none" w:sz="0" w:space="0" w:color="auto"/>
            <w:left w:val="none" w:sz="0" w:space="0" w:color="auto"/>
            <w:bottom w:val="none" w:sz="0" w:space="0" w:color="auto"/>
            <w:right w:val="none" w:sz="0" w:space="0" w:color="auto"/>
          </w:divBdr>
        </w:div>
        <w:div w:id="866605889">
          <w:marLeft w:val="480"/>
          <w:marRight w:val="0"/>
          <w:marTop w:val="0"/>
          <w:marBottom w:val="0"/>
          <w:divBdr>
            <w:top w:val="none" w:sz="0" w:space="0" w:color="auto"/>
            <w:left w:val="none" w:sz="0" w:space="0" w:color="auto"/>
            <w:bottom w:val="none" w:sz="0" w:space="0" w:color="auto"/>
            <w:right w:val="none" w:sz="0" w:space="0" w:color="auto"/>
          </w:divBdr>
        </w:div>
        <w:div w:id="1329475744">
          <w:marLeft w:val="480"/>
          <w:marRight w:val="0"/>
          <w:marTop w:val="0"/>
          <w:marBottom w:val="0"/>
          <w:divBdr>
            <w:top w:val="none" w:sz="0" w:space="0" w:color="auto"/>
            <w:left w:val="none" w:sz="0" w:space="0" w:color="auto"/>
            <w:bottom w:val="none" w:sz="0" w:space="0" w:color="auto"/>
            <w:right w:val="none" w:sz="0" w:space="0" w:color="auto"/>
          </w:divBdr>
        </w:div>
        <w:div w:id="918978275">
          <w:marLeft w:val="480"/>
          <w:marRight w:val="0"/>
          <w:marTop w:val="0"/>
          <w:marBottom w:val="0"/>
          <w:divBdr>
            <w:top w:val="none" w:sz="0" w:space="0" w:color="auto"/>
            <w:left w:val="none" w:sz="0" w:space="0" w:color="auto"/>
            <w:bottom w:val="none" w:sz="0" w:space="0" w:color="auto"/>
            <w:right w:val="none" w:sz="0" w:space="0" w:color="auto"/>
          </w:divBdr>
        </w:div>
        <w:div w:id="2005015245">
          <w:marLeft w:val="480"/>
          <w:marRight w:val="0"/>
          <w:marTop w:val="0"/>
          <w:marBottom w:val="0"/>
          <w:divBdr>
            <w:top w:val="none" w:sz="0" w:space="0" w:color="auto"/>
            <w:left w:val="none" w:sz="0" w:space="0" w:color="auto"/>
            <w:bottom w:val="none" w:sz="0" w:space="0" w:color="auto"/>
            <w:right w:val="none" w:sz="0" w:space="0" w:color="auto"/>
          </w:divBdr>
        </w:div>
        <w:div w:id="717901105">
          <w:marLeft w:val="480"/>
          <w:marRight w:val="0"/>
          <w:marTop w:val="0"/>
          <w:marBottom w:val="0"/>
          <w:divBdr>
            <w:top w:val="none" w:sz="0" w:space="0" w:color="auto"/>
            <w:left w:val="none" w:sz="0" w:space="0" w:color="auto"/>
            <w:bottom w:val="none" w:sz="0" w:space="0" w:color="auto"/>
            <w:right w:val="none" w:sz="0" w:space="0" w:color="auto"/>
          </w:divBdr>
        </w:div>
        <w:div w:id="1532110981">
          <w:marLeft w:val="480"/>
          <w:marRight w:val="0"/>
          <w:marTop w:val="0"/>
          <w:marBottom w:val="0"/>
          <w:divBdr>
            <w:top w:val="none" w:sz="0" w:space="0" w:color="auto"/>
            <w:left w:val="none" w:sz="0" w:space="0" w:color="auto"/>
            <w:bottom w:val="none" w:sz="0" w:space="0" w:color="auto"/>
            <w:right w:val="none" w:sz="0" w:space="0" w:color="auto"/>
          </w:divBdr>
        </w:div>
        <w:div w:id="890921243">
          <w:marLeft w:val="480"/>
          <w:marRight w:val="0"/>
          <w:marTop w:val="0"/>
          <w:marBottom w:val="0"/>
          <w:divBdr>
            <w:top w:val="none" w:sz="0" w:space="0" w:color="auto"/>
            <w:left w:val="none" w:sz="0" w:space="0" w:color="auto"/>
            <w:bottom w:val="none" w:sz="0" w:space="0" w:color="auto"/>
            <w:right w:val="none" w:sz="0" w:space="0" w:color="auto"/>
          </w:divBdr>
        </w:div>
        <w:div w:id="838471793">
          <w:marLeft w:val="480"/>
          <w:marRight w:val="0"/>
          <w:marTop w:val="0"/>
          <w:marBottom w:val="0"/>
          <w:divBdr>
            <w:top w:val="none" w:sz="0" w:space="0" w:color="auto"/>
            <w:left w:val="none" w:sz="0" w:space="0" w:color="auto"/>
            <w:bottom w:val="none" w:sz="0" w:space="0" w:color="auto"/>
            <w:right w:val="none" w:sz="0" w:space="0" w:color="auto"/>
          </w:divBdr>
        </w:div>
        <w:div w:id="242646143">
          <w:marLeft w:val="480"/>
          <w:marRight w:val="0"/>
          <w:marTop w:val="0"/>
          <w:marBottom w:val="0"/>
          <w:divBdr>
            <w:top w:val="none" w:sz="0" w:space="0" w:color="auto"/>
            <w:left w:val="none" w:sz="0" w:space="0" w:color="auto"/>
            <w:bottom w:val="none" w:sz="0" w:space="0" w:color="auto"/>
            <w:right w:val="none" w:sz="0" w:space="0" w:color="auto"/>
          </w:divBdr>
        </w:div>
        <w:div w:id="743839320">
          <w:marLeft w:val="480"/>
          <w:marRight w:val="0"/>
          <w:marTop w:val="0"/>
          <w:marBottom w:val="0"/>
          <w:divBdr>
            <w:top w:val="none" w:sz="0" w:space="0" w:color="auto"/>
            <w:left w:val="none" w:sz="0" w:space="0" w:color="auto"/>
            <w:bottom w:val="none" w:sz="0" w:space="0" w:color="auto"/>
            <w:right w:val="none" w:sz="0" w:space="0" w:color="auto"/>
          </w:divBdr>
        </w:div>
        <w:div w:id="585194831">
          <w:marLeft w:val="480"/>
          <w:marRight w:val="0"/>
          <w:marTop w:val="0"/>
          <w:marBottom w:val="0"/>
          <w:divBdr>
            <w:top w:val="none" w:sz="0" w:space="0" w:color="auto"/>
            <w:left w:val="none" w:sz="0" w:space="0" w:color="auto"/>
            <w:bottom w:val="none" w:sz="0" w:space="0" w:color="auto"/>
            <w:right w:val="none" w:sz="0" w:space="0" w:color="auto"/>
          </w:divBdr>
        </w:div>
        <w:div w:id="317998590">
          <w:marLeft w:val="480"/>
          <w:marRight w:val="0"/>
          <w:marTop w:val="0"/>
          <w:marBottom w:val="0"/>
          <w:divBdr>
            <w:top w:val="none" w:sz="0" w:space="0" w:color="auto"/>
            <w:left w:val="none" w:sz="0" w:space="0" w:color="auto"/>
            <w:bottom w:val="none" w:sz="0" w:space="0" w:color="auto"/>
            <w:right w:val="none" w:sz="0" w:space="0" w:color="auto"/>
          </w:divBdr>
        </w:div>
        <w:div w:id="814372063">
          <w:marLeft w:val="480"/>
          <w:marRight w:val="0"/>
          <w:marTop w:val="0"/>
          <w:marBottom w:val="0"/>
          <w:divBdr>
            <w:top w:val="none" w:sz="0" w:space="0" w:color="auto"/>
            <w:left w:val="none" w:sz="0" w:space="0" w:color="auto"/>
            <w:bottom w:val="none" w:sz="0" w:space="0" w:color="auto"/>
            <w:right w:val="none" w:sz="0" w:space="0" w:color="auto"/>
          </w:divBdr>
        </w:div>
        <w:div w:id="135612714">
          <w:marLeft w:val="480"/>
          <w:marRight w:val="0"/>
          <w:marTop w:val="0"/>
          <w:marBottom w:val="0"/>
          <w:divBdr>
            <w:top w:val="none" w:sz="0" w:space="0" w:color="auto"/>
            <w:left w:val="none" w:sz="0" w:space="0" w:color="auto"/>
            <w:bottom w:val="none" w:sz="0" w:space="0" w:color="auto"/>
            <w:right w:val="none" w:sz="0" w:space="0" w:color="auto"/>
          </w:divBdr>
        </w:div>
        <w:div w:id="118497002">
          <w:marLeft w:val="480"/>
          <w:marRight w:val="0"/>
          <w:marTop w:val="0"/>
          <w:marBottom w:val="0"/>
          <w:divBdr>
            <w:top w:val="none" w:sz="0" w:space="0" w:color="auto"/>
            <w:left w:val="none" w:sz="0" w:space="0" w:color="auto"/>
            <w:bottom w:val="none" w:sz="0" w:space="0" w:color="auto"/>
            <w:right w:val="none" w:sz="0" w:space="0" w:color="auto"/>
          </w:divBdr>
        </w:div>
        <w:div w:id="1197888403">
          <w:marLeft w:val="480"/>
          <w:marRight w:val="0"/>
          <w:marTop w:val="0"/>
          <w:marBottom w:val="0"/>
          <w:divBdr>
            <w:top w:val="none" w:sz="0" w:space="0" w:color="auto"/>
            <w:left w:val="none" w:sz="0" w:space="0" w:color="auto"/>
            <w:bottom w:val="none" w:sz="0" w:space="0" w:color="auto"/>
            <w:right w:val="none" w:sz="0" w:space="0" w:color="auto"/>
          </w:divBdr>
        </w:div>
        <w:div w:id="1883595239">
          <w:marLeft w:val="480"/>
          <w:marRight w:val="0"/>
          <w:marTop w:val="0"/>
          <w:marBottom w:val="0"/>
          <w:divBdr>
            <w:top w:val="none" w:sz="0" w:space="0" w:color="auto"/>
            <w:left w:val="none" w:sz="0" w:space="0" w:color="auto"/>
            <w:bottom w:val="none" w:sz="0" w:space="0" w:color="auto"/>
            <w:right w:val="none" w:sz="0" w:space="0" w:color="auto"/>
          </w:divBdr>
        </w:div>
        <w:div w:id="1278680783">
          <w:marLeft w:val="480"/>
          <w:marRight w:val="0"/>
          <w:marTop w:val="0"/>
          <w:marBottom w:val="0"/>
          <w:divBdr>
            <w:top w:val="none" w:sz="0" w:space="0" w:color="auto"/>
            <w:left w:val="none" w:sz="0" w:space="0" w:color="auto"/>
            <w:bottom w:val="none" w:sz="0" w:space="0" w:color="auto"/>
            <w:right w:val="none" w:sz="0" w:space="0" w:color="auto"/>
          </w:divBdr>
        </w:div>
        <w:div w:id="238827042">
          <w:marLeft w:val="480"/>
          <w:marRight w:val="0"/>
          <w:marTop w:val="0"/>
          <w:marBottom w:val="0"/>
          <w:divBdr>
            <w:top w:val="none" w:sz="0" w:space="0" w:color="auto"/>
            <w:left w:val="none" w:sz="0" w:space="0" w:color="auto"/>
            <w:bottom w:val="none" w:sz="0" w:space="0" w:color="auto"/>
            <w:right w:val="none" w:sz="0" w:space="0" w:color="auto"/>
          </w:divBdr>
        </w:div>
        <w:div w:id="74909231">
          <w:marLeft w:val="480"/>
          <w:marRight w:val="0"/>
          <w:marTop w:val="0"/>
          <w:marBottom w:val="0"/>
          <w:divBdr>
            <w:top w:val="none" w:sz="0" w:space="0" w:color="auto"/>
            <w:left w:val="none" w:sz="0" w:space="0" w:color="auto"/>
            <w:bottom w:val="none" w:sz="0" w:space="0" w:color="auto"/>
            <w:right w:val="none" w:sz="0" w:space="0" w:color="auto"/>
          </w:divBdr>
        </w:div>
        <w:div w:id="1555190872">
          <w:marLeft w:val="480"/>
          <w:marRight w:val="0"/>
          <w:marTop w:val="0"/>
          <w:marBottom w:val="0"/>
          <w:divBdr>
            <w:top w:val="none" w:sz="0" w:space="0" w:color="auto"/>
            <w:left w:val="none" w:sz="0" w:space="0" w:color="auto"/>
            <w:bottom w:val="none" w:sz="0" w:space="0" w:color="auto"/>
            <w:right w:val="none" w:sz="0" w:space="0" w:color="auto"/>
          </w:divBdr>
        </w:div>
        <w:div w:id="1226523336">
          <w:marLeft w:val="480"/>
          <w:marRight w:val="0"/>
          <w:marTop w:val="0"/>
          <w:marBottom w:val="0"/>
          <w:divBdr>
            <w:top w:val="none" w:sz="0" w:space="0" w:color="auto"/>
            <w:left w:val="none" w:sz="0" w:space="0" w:color="auto"/>
            <w:bottom w:val="none" w:sz="0" w:space="0" w:color="auto"/>
            <w:right w:val="none" w:sz="0" w:space="0" w:color="auto"/>
          </w:divBdr>
        </w:div>
        <w:div w:id="979774588">
          <w:marLeft w:val="480"/>
          <w:marRight w:val="0"/>
          <w:marTop w:val="0"/>
          <w:marBottom w:val="0"/>
          <w:divBdr>
            <w:top w:val="none" w:sz="0" w:space="0" w:color="auto"/>
            <w:left w:val="none" w:sz="0" w:space="0" w:color="auto"/>
            <w:bottom w:val="none" w:sz="0" w:space="0" w:color="auto"/>
            <w:right w:val="none" w:sz="0" w:space="0" w:color="auto"/>
          </w:divBdr>
        </w:div>
        <w:div w:id="130023781">
          <w:marLeft w:val="480"/>
          <w:marRight w:val="0"/>
          <w:marTop w:val="0"/>
          <w:marBottom w:val="0"/>
          <w:divBdr>
            <w:top w:val="none" w:sz="0" w:space="0" w:color="auto"/>
            <w:left w:val="none" w:sz="0" w:space="0" w:color="auto"/>
            <w:bottom w:val="none" w:sz="0" w:space="0" w:color="auto"/>
            <w:right w:val="none" w:sz="0" w:space="0" w:color="auto"/>
          </w:divBdr>
        </w:div>
        <w:div w:id="988091128">
          <w:marLeft w:val="480"/>
          <w:marRight w:val="0"/>
          <w:marTop w:val="0"/>
          <w:marBottom w:val="0"/>
          <w:divBdr>
            <w:top w:val="none" w:sz="0" w:space="0" w:color="auto"/>
            <w:left w:val="none" w:sz="0" w:space="0" w:color="auto"/>
            <w:bottom w:val="none" w:sz="0" w:space="0" w:color="auto"/>
            <w:right w:val="none" w:sz="0" w:space="0" w:color="auto"/>
          </w:divBdr>
        </w:div>
        <w:div w:id="382363335">
          <w:marLeft w:val="480"/>
          <w:marRight w:val="0"/>
          <w:marTop w:val="0"/>
          <w:marBottom w:val="0"/>
          <w:divBdr>
            <w:top w:val="none" w:sz="0" w:space="0" w:color="auto"/>
            <w:left w:val="none" w:sz="0" w:space="0" w:color="auto"/>
            <w:bottom w:val="none" w:sz="0" w:space="0" w:color="auto"/>
            <w:right w:val="none" w:sz="0" w:space="0" w:color="auto"/>
          </w:divBdr>
        </w:div>
        <w:div w:id="2098624028">
          <w:marLeft w:val="480"/>
          <w:marRight w:val="0"/>
          <w:marTop w:val="0"/>
          <w:marBottom w:val="0"/>
          <w:divBdr>
            <w:top w:val="none" w:sz="0" w:space="0" w:color="auto"/>
            <w:left w:val="none" w:sz="0" w:space="0" w:color="auto"/>
            <w:bottom w:val="none" w:sz="0" w:space="0" w:color="auto"/>
            <w:right w:val="none" w:sz="0" w:space="0" w:color="auto"/>
          </w:divBdr>
        </w:div>
        <w:div w:id="816143412">
          <w:marLeft w:val="480"/>
          <w:marRight w:val="0"/>
          <w:marTop w:val="0"/>
          <w:marBottom w:val="0"/>
          <w:divBdr>
            <w:top w:val="none" w:sz="0" w:space="0" w:color="auto"/>
            <w:left w:val="none" w:sz="0" w:space="0" w:color="auto"/>
            <w:bottom w:val="none" w:sz="0" w:space="0" w:color="auto"/>
            <w:right w:val="none" w:sz="0" w:space="0" w:color="auto"/>
          </w:divBdr>
        </w:div>
        <w:div w:id="96097328">
          <w:marLeft w:val="480"/>
          <w:marRight w:val="0"/>
          <w:marTop w:val="0"/>
          <w:marBottom w:val="0"/>
          <w:divBdr>
            <w:top w:val="none" w:sz="0" w:space="0" w:color="auto"/>
            <w:left w:val="none" w:sz="0" w:space="0" w:color="auto"/>
            <w:bottom w:val="none" w:sz="0" w:space="0" w:color="auto"/>
            <w:right w:val="none" w:sz="0" w:space="0" w:color="auto"/>
          </w:divBdr>
        </w:div>
        <w:div w:id="847908546">
          <w:marLeft w:val="480"/>
          <w:marRight w:val="0"/>
          <w:marTop w:val="0"/>
          <w:marBottom w:val="0"/>
          <w:divBdr>
            <w:top w:val="none" w:sz="0" w:space="0" w:color="auto"/>
            <w:left w:val="none" w:sz="0" w:space="0" w:color="auto"/>
            <w:bottom w:val="none" w:sz="0" w:space="0" w:color="auto"/>
            <w:right w:val="none" w:sz="0" w:space="0" w:color="auto"/>
          </w:divBdr>
        </w:div>
        <w:div w:id="441341504">
          <w:marLeft w:val="480"/>
          <w:marRight w:val="0"/>
          <w:marTop w:val="0"/>
          <w:marBottom w:val="0"/>
          <w:divBdr>
            <w:top w:val="none" w:sz="0" w:space="0" w:color="auto"/>
            <w:left w:val="none" w:sz="0" w:space="0" w:color="auto"/>
            <w:bottom w:val="none" w:sz="0" w:space="0" w:color="auto"/>
            <w:right w:val="none" w:sz="0" w:space="0" w:color="auto"/>
          </w:divBdr>
        </w:div>
        <w:div w:id="876284319">
          <w:marLeft w:val="480"/>
          <w:marRight w:val="0"/>
          <w:marTop w:val="0"/>
          <w:marBottom w:val="0"/>
          <w:divBdr>
            <w:top w:val="none" w:sz="0" w:space="0" w:color="auto"/>
            <w:left w:val="none" w:sz="0" w:space="0" w:color="auto"/>
            <w:bottom w:val="none" w:sz="0" w:space="0" w:color="auto"/>
            <w:right w:val="none" w:sz="0" w:space="0" w:color="auto"/>
          </w:divBdr>
        </w:div>
        <w:div w:id="101997964">
          <w:marLeft w:val="480"/>
          <w:marRight w:val="0"/>
          <w:marTop w:val="0"/>
          <w:marBottom w:val="0"/>
          <w:divBdr>
            <w:top w:val="none" w:sz="0" w:space="0" w:color="auto"/>
            <w:left w:val="none" w:sz="0" w:space="0" w:color="auto"/>
            <w:bottom w:val="none" w:sz="0" w:space="0" w:color="auto"/>
            <w:right w:val="none" w:sz="0" w:space="0" w:color="auto"/>
          </w:divBdr>
        </w:div>
        <w:div w:id="1093015098">
          <w:marLeft w:val="480"/>
          <w:marRight w:val="0"/>
          <w:marTop w:val="0"/>
          <w:marBottom w:val="0"/>
          <w:divBdr>
            <w:top w:val="none" w:sz="0" w:space="0" w:color="auto"/>
            <w:left w:val="none" w:sz="0" w:space="0" w:color="auto"/>
            <w:bottom w:val="none" w:sz="0" w:space="0" w:color="auto"/>
            <w:right w:val="none" w:sz="0" w:space="0" w:color="auto"/>
          </w:divBdr>
        </w:div>
        <w:div w:id="1674451492">
          <w:marLeft w:val="480"/>
          <w:marRight w:val="0"/>
          <w:marTop w:val="0"/>
          <w:marBottom w:val="0"/>
          <w:divBdr>
            <w:top w:val="none" w:sz="0" w:space="0" w:color="auto"/>
            <w:left w:val="none" w:sz="0" w:space="0" w:color="auto"/>
            <w:bottom w:val="none" w:sz="0" w:space="0" w:color="auto"/>
            <w:right w:val="none" w:sz="0" w:space="0" w:color="auto"/>
          </w:divBdr>
        </w:div>
        <w:div w:id="2115317140">
          <w:marLeft w:val="480"/>
          <w:marRight w:val="0"/>
          <w:marTop w:val="0"/>
          <w:marBottom w:val="0"/>
          <w:divBdr>
            <w:top w:val="none" w:sz="0" w:space="0" w:color="auto"/>
            <w:left w:val="none" w:sz="0" w:space="0" w:color="auto"/>
            <w:bottom w:val="none" w:sz="0" w:space="0" w:color="auto"/>
            <w:right w:val="none" w:sz="0" w:space="0" w:color="auto"/>
          </w:divBdr>
        </w:div>
        <w:div w:id="1125464579">
          <w:marLeft w:val="480"/>
          <w:marRight w:val="0"/>
          <w:marTop w:val="0"/>
          <w:marBottom w:val="0"/>
          <w:divBdr>
            <w:top w:val="none" w:sz="0" w:space="0" w:color="auto"/>
            <w:left w:val="none" w:sz="0" w:space="0" w:color="auto"/>
            <w:bottom w:val="none" w:sz="0" w:space="0" w:color="auto"/>
            <w:right w:val="none" w:sz="0" w:space="0" w:color="auto"/>
          </w:divBdr>
        </w:div>
        <w:div w:id="951936038">
          <w:marLeft w:val="480"/>
          <w:marRight w:val="0"/>
          <w:marTop w:val="0"/>
          <w:marBottom w:val="0"/>
          <w:divBdr>
            <w:top w:val="none" w:sz="0" w:space="0" w:color="auto"/>
            <w:left w:val="none" w:sz="0" w:space="0" w:color="auto"/>
            <w:bottom w:val="none" w:sz="0" w:space="0" w:color="auto"/>
            <w:right w:val="none" w:sz="0" w:space="0" w:color="auto"/>
          </w:divBdr>
        </w:div>
        <w:div w:id="1914196635">
          <w:marLeft w:val="480"/>
          <w:marRight w:val="0"/>
          <w:marTop w:val="0"/>
          <w:marBottom w:val="0"/>
          <w:divBdr>
            <w:top w:val="none" w:sz="0" w:space="0" w:color="auto"/>
            <w:left w:val="none" w:sz="0" w:space="0" w:color="auto"/>
            <w:bottom w:val="none" w:sz="0" w:space="0" w:color="auto"/>
            <w:right w:val="none" w:sz="0" w:space="0" w:color="auto"/>
          </w:divBdr>
        </w:div>
        <w:div w:id="1647854975">
          <w:marLeft w:val="480"/>
          <w:marRight w:val="0"/>
          <w:marTop w:val="0"/>
          <w:marBottom w:val="0"/>
          <w:divBdr>
            <w:top w:val="none" w:sz="0" w:space="0" w:color="auto"/>
            <w:left w:val="none" w:sz="0" w:space="0" w:color="auto"/>
            <w:bottom w:val="none" w:sz="0" w:space="0" w:color="auto"/>
            <w:right w:val="none" w:sz="0" w:space="0" w:color="auto"/>
          </w:divBdr>
        </w:div>
        <w:div w:id="2046518957">
          <w:marLeft w:val="480"/>
          <w:marRight w:val="0"/>
          <w:marTop w:val="0"/>
          <w:marBottom w:val="0"/>
          <w:divBdr>
            <w:top w:val="none" w:sz="0" w:space="0" w:color="auto"/>
            <w:left w:val="none" w:sz="0" w:space="0" w:color="auto"/>
            <w:bottom w:val="none" w:sz="0" w:space="0" w:color="auto"/>
            <w:right w:val="none" w:sz="0" w:space="0" w:color="auto"/>
          </w:divBdr>
        </w:div>
      </w:divsChild>
    </w:div>
    <w:div w:id="1357850751">
      <w:bodyDiv w:val="1"/>
      <w:marLeft w:val="0"/>
      <w:marRight w:val="0"/>
      <w:marTop w:val="0"/>
      <w:marBottom w:val="0"/>
      <w:divBdr>
        <w:top w:val="none" w:sz="0" w:space="0" w:color="auto"/>
        <w:left w:val="none" w:sz="0" w:space="0" w:color="auto"/>
        <w:bottom w:val="none" w:sz="0" w:space="0" w:color="auto"/>
        <w:right w:val="none" w:sz="0" w:space="0" w:color="auto"/>
      </w:divBdr>
    </w:div>
    <w:div w:id="1357922564">
      <w:bodyDiv w:val="1"/>
      <w:marLeft w:val="0"/>
      <w:marRight w:val="0"/>
      <w:marTop w:val="0"/>
      <w:marBottom w:val="0"/>
      <w:divBdr>
        <w:top w:val="none" w:sz="0" w:space="0" w:color="auto"/>
        <w:left w:val="none" w:sz="0" w:space="0" w:color="auto"/>
        <w:bottom w:val="none" w:sz="0" w:space="0" w:color="auto"/>
        <w:right w:val="none" w:sz="0" w:space="0" w:color="auto"/>
      </w:divBdr>
    </w:div>
    <w:div w:id="1358193165">
      <w:bodyDiv w:val="1"/>
      <w:marLeft w:val="0"/>
      <w:marRight w:val="0"/>
      <w:marTop w:val="0"/>
      <w:marBottom w:val="0"/>
      <w:divBdr>
        <w:top w:val="none" w:sz="0" w:space="0" w:color="auto"/>
        <w:left w:val="none" w:sz="0" w:space="0" w:color="auto"/>
        <w:bottom w:val="none" w:sz="0" w:space="0" w:color="auto"/>
        <w:right w:val="none" w:sz="0" w:space="0" w:color="auto"/>
      </w:divBdr>
    </w:div>
    <w:div w:id="1358385303">
      <w:bodyDiv w:val="1"/>
      <w:marLeft w:val="0"/>
      <w:marRight w:val="0"/>
      <w:marTop w:val="0"/>
      <w:marBottom w:val="0"/>
      <w:divBdr>
        <w:top w:val="none" w:sz="0" w:space="0" w:color="auto"/>
        <w:left w:val="none" w:sz="0" w:space="0" w:color="auto"/>
        <w:bottom w:val="none" w:sz="0" w:space="0" w:color="auto"/>
        <w:right w:val="none" w:sz="0" w:space="0" w:color="auto"/>
      </w:divBdr>
    </w:div>
    <w:div w:id="1358459291">
      <w:bodyDiv w:val="1"/>
      <w:marLeft w:val="0"/>
      <w:marRight w:val="0"/>
      <w:marTop w:val="0"/>
      <w:marBottom w:val="0"/>
      <w:divBdr>
        <w:top w:val="none" w:sz="0" w:space="0" w:color="auto"/>
        <w:left w:val="none" w:sz="0" w:space="0" w:color="auto"/>
        <w:bottom w:val="none" w:sz="0" w:space="0" w:color="auto"/>
        <w:right w:val="none" w:sz="0" w:space="0" w:color="auto"/>
      </w:divBdr>
    </w:div>
    <w:div w:id="1358577324">
      <w:bodyDiv w:val="1"/>
      <w:marLeft w:val="0"/>
      <w:marRight w:val="0"/>
      <w:marTop w:val="0"/>
      <w:marBottom w:val="0"/>
      <w:divBdr>
        <w:top w:val="none" w:sz="0" w:space="0" w:color="auto"/>
        <w:left w:val="none" w:sz="0" w:space="0" w:color="auto"/>
        <w:bottom w:val="none" w:sz="0" w:space="0" w:color="auto"/>
        <w:right w:val="none" w:sz="0" w:space="0" w:color="auto"/>
      </w:divBdr>
      <w:divsChild>
        <w:div w:id="879316301">
          <w:marLeft w:val="480"/>
          <w:marRight w:val="0"/>
          <w:marTop w:val="0"/>
          <w:marBottom w:val="0"/>
          <w:divBdr>
            <w:top w:val="none" w:sz="0" w:space="0" w:color="auto"/>
            <w:left w:val="none" w:sz="0" w:space="0" w:color="auto"/>
            <w:bottom w:val="none" w:sz="0" w:space="0" w:color="auto"/>
            <w:right w:val="none" w:sz="0" w:space="0" w:color="auto"/>
          </w:divBdr>
        </w:div>
        <w:div w:id="773206027">
          <w:marLeft w:val="480"/>
          <w:marRight w:val="0"/>
          <w:marTop w:val="0"/>
          <w:marBottom w:val="0"/>
          <w:divBdr>
            <w:top w:val="none" w:sz="0" w:space="0" w:color="auto"/>
            <w:left w:val="none" w:sz="0" w:space="0" w:color="auto"/>
            <w:bottom w:val="none" w:sz="0" w:space="0" w:color="auto"/>
            <w:right w:val="none" w:sz="0" w:space="0" w:color="auto"/>
          </w:divBdr>
        </w:div>
        <w:div w:id="334844363">
          <w:marLeft w:val="480"/>
          <w:marRight w:val="0"/>
          <w:marTop w:val="0"/>
          <w:marBottom w:val="0"/>
          <w:divBdr>
            <w:top w:val="none" w:sz="0" w:space="0" w:color="auto"/>
            <w:left w:val="none" w:sz="0" w:space="0" w:color="auto"/>
            <w:bottom w:val="none" w:sz="0" w:space="0" w:color="auto"/>
            <w:right w:val="none" w:sz="0" w:space="0" w:color="auto"/>
          </w:divBdr>
        </w:div>
        <w:div w:id="1989551470">
          <w:marLeft w:val="480"/>
          <w:marRight w:val="0"/>
          <w:marTop w:val="0"/>
          <w:marBottom w:val="0"/>
          <w:divBdr>
            <w:top w:val="none" w:sz="0" w:space="0" w:color="auto"/>
            <w:left w:val="none" w:sz="0" w:space="0" w:color="auto"/>
            <w:bottom w:val="none" w:sz="0" w:space="0" w:color="auto"/>
            <w:right w:val="none" w:sz="0" w:space="0" w:color="auto"/>
          </w:divBdr>
        </w:div>
        <w:div w:id="1407995967">
          <w:marLeft w:val="480"/>
          <w:marRight w:val="0"/>
          <w:marTop w:val="0"/>
          <w:marBottom w:val="0"/>
          <w:divBdr>
            <w:top w:val="none" w:sz="0" w:space="0" w:color="auto"/>
            <w:left w:val="none" w:sz="0" w:space="0" w:color="auto"/>
            <w:bottom w:val="none" w:sz="0" w:space="0" w:color="auto"/>
            <w:right w:val="none" w:sz="0" w:space="0" w:color="auto"/>
          </w:divBdr>
        </w:div>
        <w:div w:id="899562648">
          <w:marLeft w:val="480"/>
          <w:marRight w:val="0"/>
          <w:marTop w:val="0"/>
          <w:marBottom w:val="0"/>
          <w:divBdr>
            <w:top w:val="none" w:sz="0" w:space="0" w:color="auto"/>
            <w:left w:val="none" w:sz="0" w:space="0" w:color="auto"/>
            <w:bottom w:val="none" w:sz="0" w:space="0" w:color="auto"/>
            <w:right w:val="none" w:sz="0" w:space="0" w:color="auto"/>
          </w:divBdr>
        </w:div>
        <w:div w:id="319113744">
          <w:marLeft w:val="480"/>
          <w:marRight w:val="0"/>
          <w:marTop w:val="0"/>
          <w:marBottom w:val="0"/>
          <w:divBdr>
            <w:top w:val="none" w:sz="0" w:space="0" w:color="auto"/>
            <w:left w:val="none" w:sz="0" w:space="0" w:color="auto"/>
            <w:bottom w:val="none" w:sz="0" w:space="0" w:color="auto"/>
            <w:right w:val="none" w:sz="0" w:space="0" w:color="auto"/>
          </w:divBdr>
        </w:div>
        <w:div w:id="286357120">
          <w:marLeft w:val="480"/>
          <w:marRight w:val="0"/>
          <w:marTop w:val="0"/>
          <w:marBottom w:val="0"/>
          <w:divBdr>
            <w:top w:val="none" w:sz="0" w:space="0" w:color="auto"/>
            <w:left w:val="none" w:sz="0" w:space="0" w:color="auto"/>
            <w:bottom w:val="none" w:sz="0" w:space="0" w:color="auto"/>
            <w:right w:val="none" w:sz="0" w:space="0" w:color="auto"/>
          </w:divBdr>
        </w:div>
        <w:div w:id="1307321342">
          <w:marLeft w:val="480"/>
          <w:marRight w:val="0"/>
          <w:marTop w:val="0"/>
          <w:marBottom w:val="0"/>
          <w:divBdr>
            <w:top w:val="none" w:sz="0" w:space="0" w:color="auto"/>
            <w:left w:val="none" w:sz="0" w:space="0" w:color="auto"/>
            <w:bottom w:val="none" w:sz="0" w:space="0" w:color="auto"/>
            <w:right w:val="none" w:sz="0" w:space="0" w:color="auto"/>
          </w:divBdr>
        </w:div>
        <w:div w:id="817381524">
          <w:marLeft w:val="480"/>
          <w:marRight w:val="0"/>
          <w:marTop w:val="0"/>
          <w:marBottom w:val="0"/>
          <w:divBdr>
            <w:top w:val="none" w:sz="0" w:space="0" w:color="auto"/>
            <w:left w:val="none" w:sz="0" w:space="0" w:color="auto"/>
            <w:bottom w:val="none" w:sz="0" w:space="0" w:color="auto"/>
            <w:right w:val="none" w:sz="0" w:space="0" w:color="auto"/>
          </w:divBdr>
        </w:div>
        <w:div w:id="399250663">
          <w:marLeft w:val="480"/>
          <w:marRight w:val="0"/>
          <w:marTop w:val="0"/>
          <w:marBottom w:val="0"/>
          <w:divBdr>
            <w:top w:val="none" w:sz="0" w:space="0" w:color="auto"/>
            <w:left w:val="none" w:sz="0" w:space="0" w:color="auto"/>
            <w:bottom w:val="none" w:sz="0" w:space="0" w:color="auto"/>
            <w:right w:val="none" w:sz="0" w:space="0" w:color="auto"/>
          </w:divBdr>
        </w:div>
        <w:div w:id="529075209">
          <w:marLeft w:val="480"/>
          <w:marRight w:val="0"/>
          <w:marTop w:val="0"/>
          <w:marBottom w:val="0"/>
          <w:divBdr>
            <w:top w:val="none" w:sz="0" w:space="0" w:color="auto"/>
            <w:left w:val="none" w:sz="0" w:space="0" w:color="auto"/>
            <w:bottom w:val="none" w:sz="0" w:space="0" w:color="auto"/>
            <w:right w:val="none" w:sz="0" w:space="0" w:color="auto"/>
          </w:divBdr>
        </w:div>
        <w:div w:id="1012878020">
          <w:marLeft w:val="480"/>
          <w:marRight w:val="0"/>
          <w:marTop w:val="0"/>
          <w:marBottom w:val="0"/>
          <w:divBdr>
            <w:top w:val="none" w:sz="0" w:space="0" w:color="auto"/>
            <w:left w:val="none" w:sz="0" w:space="0" w:color="auto"/>
            <w:bottom w:val="none" w:sz="0" w:space="0" w:color="auto"/>
            <w:right w:val="none" w:sz="0" w:space="0" w:color="auto"/>
          </w:divBdr>
        </w:div>
        <w:div w:id="293412400">
          <w:marLeft w:val="480"/>
          <w:marRight w:val="0"/>
          <w:marTop w:val="0"/>
          <w:marBottom w:val="0"/>
          <w:divBdr>
            <w:top w:val="none" w:sz="0" w:space="0" w:color="auto"/>
            <w:left w:val="none" w:sz="0" w:space="0" w:color="auto"/>
            <w:bottom w:val="none" w:sz="0" w:space="0" w:color="auto"/>
            <w:right w:val="none" w:sz="0" w:space="0" w:color="auto"/>
          </w:divBdr>
        </w:div>
        <w:div w:id="807087118">
          <w:marLeft w:val="480"/>
          <w:marRight w:val="0"/>
          <w:marTop w:val="0"/>
          <w:marBottom w:val="0"/>
          <w:divBdr>
            <w:top w:val="none" w:sz="0" w:space="0" w:color="auto"/>
            <w:left w:val="none" w:sz="0" w:space="0" w:color="auto"/>
            <w:bottom w:val="none" w:sz="0" w:space="0" w:color="auto"/>
            <w:right w:val="none" w:sz="0" w:space="0" w:color="auto"/>
          </w:divBdr>
        </w:div>
        <w:div w:id="588001915">
          <w:marLeft w:val="480"/>
          <w:marRight w:val="0"/>
          <w:marTop w:val="0"/>
          <w:marBottom w:val="0"/>
          <w:divBdr>
            <w:top w:val="none" w:sz="0" w:space="0" w:color="auto"/>
            <w:left w:val="none" w:sz="0" w:space="0" w:color="auto"/>
            <w:bottom w:val="none" w:sz="0" w:space="0" w:color="auto"/>
            <w:right w:val="none" w:sz="0" w:space="0" w:color="auto"/>
          </w:divBdr>
        </w:div>
        <w:div w:id="805974864">
          <w:marLeft w:val="480"/>
          <w:marRight w:val="0"/>
          <w:marTop w:val="0"/>
          <w:marBottom w:val="0"/>
          <w:divBdr>
            <w:top w:val="none" w:sz="0" w:space="0" w:color="auto"/>
            <w:left w:val="none" w:sz="0" w:space="0" w:color="auto"/>
            <w:bottom w:val="none" w:sz="0" w:space="0" w:color="auto"/>
            <w:right w:val="none" w:sz="0" w:space="0" w:color="auto"/>
          </w:divBdr>
        </w:div>
        <w:div w:id="604730442">
          <w:marLeft w:val="480"/>
          <w:marRight w:val="0"/>
          <w:marTop w:val="0"/>
          <w:marBottom w:val="0"/>
          <w:divBdr>
            <w:top w:val="none" w:sz="0" w:space="0" w:color="auto"/>
            <w:left w:val="none" w:sz="0" w:space="0" w:color="auto"/>
            <w:bottom w:val="none" w:sz="0" w:space="0" w:color="auto"/>
            <w:right w:val="none" w:sz="0" w:space="0" w:color="auto"/>
          </w:divBdr>
        </w:div>
        <w:div w:id="1605306321">
          <w:marLeft w:val="480"/>
          <w:marRight w:val="0"/>
          <w:marTop w:val="0"/>
          <w:marBottom w:val="0"/>
          <w:divBdr>
            <w:top w:val="none" w:sz="0" w:space="0" w:color="auto"/>
            <w:left w:val="none" w:sz="0" w:space="0" w:color="auto"/>
            <w:bottom w:val="none" w:sz="0" w:space="0" w:color="auto"/>
            <w:right w:val="none" w:sz="0" w:space="0" w:color="auto"/>
          </w:divBdr>
        </w:div>
        <w:div w:id="1200821398">
          <w:marLeft w:val="480"/>
          <w:marRight w:val="0"/>
          <w:marTop w:val="0"/>
          <w:marBottom w:val="0"/>
          <w:divBdr>
            <w:top w:val="none" w:sz="0" w:space="0" w:color="auto"/>
            <w:left w:val="none" w:sz="0" w:space="0" w:color="auto"/>
            <w:bottom w:val="none" w:sz="0" w:space="0" w:color="auto"/>
            <w:right w:val="none" w:sz="0" w:space="0" w:color="auto"/>
          </w:divBdr>
        </w:div>
        <w:div w:id="1341929203">
          <w:marLeft w:val="480"/>
          <w:marRight w:val="0"/>
          <w:marTop w:val="0"/>
          <w:marBottom w:val="0"/>
          <w:divBdr>
            <w:top w:val="none" w:sz="0" w:space="0" w:color="auto"/>
            <w:left w:val="none" w:sz="0" w:space="0" w:color="auto"/>
            <w:bottom w:val="none" w:sz="0" w:space="0" w:color="auto"/>
            <w:right w:val="none" w:sz="0" w:space="0" w:color="auto"/>
          </w:divBdr>
        </w:div>
        <w:div w:id="498270770">
          <w:marLeft w:val="480"/>
          <w:marRight w:val="0"/>
          <w:marTop w:val="0"/>
          <w:marBottom w:val="0"/>
          <w:divBdr>
            <w:top w:val="none" w:sz="0" w:space="0" w:color="auto"/>
            <w:left w:val="none" w:sz="0" w:space="0" w:color="auto"/>
            <w:bottom w:val="none" w:sz="0" w:space="0" w:color="auto"/>
            <w:right w:val="none" w:sz="0" w:space="0" w:color="auto"/>
          </w:divBdr>
        </w:div>
        <w:div w:id="1972438727">
          <w:marLeft w:val="480"/>
          <w:marRight w:val="0"/>
          <w:marTop w:val="0"/>
          <w:marBottom w:val="0"/>
          <w:divBdr>
            <w:top w:val="none" w:sz="0" w:space="0" w:color="auto"/>
            <w:left w:val="none" w:sz="0" w:space="0" w:color="auto"/>
            <w:bottom w:val="none" w:sz="0" w:space="0" w:color="auto"/>
            <w:right w:val="none" w:sz="0" w:space="0" w:color="auto"/>
          </w:divBdr>
        </w:div>
        <w:div w:id="1665552415">
          <w:marLeft w:val="480"/>
          <w:marRight w:val="0"/>
          <w:marTop w:val="0"/>
          <w:marBottom w:val="0"/>
          <w:divBdr>
            <w:top w:val="none" w:sz="0" w:space="0" w:color="auto"/>
            <w:left w:val="none" w:sz="0" w:space="0" w:color="auto"/>
            <w:bottom w:val="none" w:sz="0" w:space="0" w:color="auto"/>
            <w:right w:val="none" w:sz="0" w:space="0" w:color="auto"/>
          </w:divBdr>
        </w:div>
        <w:div w:id="1349717083">
          <w:marLeft w:val="480"/>
          <w:marRight w:val="0"/>
          <w:marTop w:val="0"/>
          <w:marBottom w:val="0"/>
          <w:divBdr>
            <w:top w:val="none" w:sz="0" w:space="0" w:color="auto"/>
            <w:left w:val="none" w:sz="0" w:space="0" w:color="auto"/>
            <w:bottom w:val="none" w:sz="0" w:space="0" w:color="auto"/>
            <w:right w:val="none" w:sz="0" w:space="0" w:color="auto"/>
          </w:divBdr>
        </w:div>
        <w:div w:id="828980448">
          <w:marLeft w:val="480"/>
          <w:marRight w:val="0"/>
          <w:marTop w:val="0"/>
          <w:marBottom w:val="0"/>
          <w:divBdr>
            <w:top w:val="none" w:sz="0" w:space="0" w:color="auto"/>
            <w:left w:val="none" w:sz="0" w:space="0" w:color="auto"/>
            <w:bottom w:val="none" w:sz="0" w:space="0" w:color="auto"/>
            <w:right w:val="none" w:sz="0" w:space="0" w:color="auto"/>
          </w:divBdr>
        </w:div>
        <w:div w:id="796459367">
          <w:marLeft w:val="480"/>
          <w:marRight w:val="0"/>
          <w:marTop w:val="0"/>
          <w:marBottom w:val="0"/>
          <w:divBdr>
            <w:top w:val="none" w:sz="0" w:space="0" w:color="auto"/>
            <w:left w:val="none" w:sz="0" w:space="0" w:color="auto"/>
            <w:bottom w:val="none" w:sz="0" w:space="0" w:color="auto"/>
            <w:right w:val="none" w:sz="0" w:space="0" w:color="auto"/>
          </w:divBdr>
        </w:div>
        <w:div w:id="1397701843">
          <w:marLeft w:val="480"/>
          <w:marRight w:val="0"/>
          <w:marTop w:val="0"/>
          <w:marBottom w:val="0"/>
          <w:divBdr>
            <w:top w:val="none" w:sz="0" w:space="0" w:color="auto"/>
            <w:left w:val="none" w:sz="0" w:space="0" w:color="auto"/>
            <w:bottom w:val="none" w:sz="0" w:space="0" w:color="auto"/>
            <w:right w:val="none" w:sz="0" w:space="0" w:color="auto"/>
          </w:divBdr>
        </w:div>
        <w:div w:id="956981661">
          <w:marLeft w:val="480"/>
          <w:marRight w:val="0"/>
          <w:marTop w:val="0"/>
          <w:marBottom w:val="0"/>
          <w:divBdr>
            <w:top w:val="none" w:sz="0" w:space="0" w:color="auto"/>
            <w:left w:val="none" w:sz="0" w:space="0" w:color="auto"/>
            <w:bottom w:val="none" w:sz="0" w:space="0" w:color="auto"/>
            <w:right w:val="none" w:sz="0" w:space="0" w:color="auto"/>
          </w:divBdr>
        </w:div>
        <w:div w:id="1345590301">
          <w:marLeft w:val="480"/>
          <w:marRight w:val="0"/>
          <w:marTop w:val="0"/>
          <w:marBottom w:val="0"/>
          <w:divBdr>
            <w:top w:val="none" w:sz="0" w:space="0" w:color="auto"/>
            <w:left w:val="none" w:sz="0" w:space="0" w:color="auto"/>
            <w:bottom w:val="none" w:sz="0" w:space="0" w:color="auto"/>
            <w:right w:val="none" w:sz="0" w:space="0" w:color="auto"/>
          </w:divBdr>
        </w:div>
        <w:div w:id="652411968">
          <w:marLeft w:val="480"/>
          <w:marRight w:val="0"/>
          <w:marTop w:val="0"/>
          <w:marBottom w:val="0"/>
          <w:divBdr>
            <w:top w:val="none" w:sz="0" w:space="0" w:color="auto"/>
            <w:left w:val="none" w:sz="0" w:space="0" w:color="auto"/>
            <w:bottom w:val="none" w:sz="0" w:space="0" w:color="auto"/>
            <w:right w:val="none" w:sz="0" w:space="0" w:color="auto"/>
          </w:divBdr>
        </w:div>
        <w:div w:id="2118676768">
          <w:marLeft w:val="480"/>
          <w:marRight w:val="0"/>
          <w:marTop w:val="0"/>
          <w:marBottom w:val="0"/>
          <w:divBdr>
            <w:top w:val="none" w:sz="0" w:space="0" w:color="auto"/>
            <w:left w:val="none" w:sz="0" w:space="0" w:color="auto"/>
            <w:bottom w:val="none" w:sz="0" w:space="0" w:color="auto"/>
            <w:right w:val="none" w:sz="0" w:space="0" w:color="auto"/>
          </w:divBdr>
        </w:div>
        <w:div w:id="2069180506">
          <w:marLeft w:val="480"/>
          <w:marRight w:val="0"/>
          <w:marTop w:val="0"/>
          <w:marBottom w:val="0"/>
          <w:divBdr>
            <w:top w:val="none" w:sz="0" w:space="0" w:color="auto"/>
            <w:left w:val="none" w:sz="0" w:space="0" w:color="auto"/>
            <w:bottom w:val="none" w:sz="0" w:space="0" w:color="auto"/>
            <w:right w:val="none" w:sz="0" w:space="0" w:color="auto"/>
          </w:divBdr>
        </w:div>
        <w:div w:id="1309092811">
          <w:marLeft w:val="480"/>
          <w:marRight w:val="0"/>
          <w:marTop w:val="0"/>
          <w:marBottom w:val="0"/>
          <w:divBdr>
            <w:top w:val="none" w:sz="0" w:space="0" w:color="auto"/>
            <w:left w:val="none" w:sz="0" w:space="0" w:color="auto"/>
            <w:bottom w:val="none" w:sz="0" w:space="0" w:color="auto"/>
            <w:right w:val="none" w:sz="0" w:space="0" w:color="auto"/>
          </w:divBdr>
        </w:div>
        <w:div w:id="1081679184">
          <w:marLeft w:val="480"/>
          <w:marRight w:val="0"/>
          <w:marTop w:val="0"/>
          <w:marBottom w:val="0"/>
          <w:divBdr>
            <w:top w:val="none" w:sz="0" w:space="0" w:color="auto"/>
            <w:left w:val="none" w:sz="0" w:space="0" w:color="auto"/>
            <w:bottom w:val="none" w:sz="0" w:space="0" w:color="auto"/>
            <w:right w:val="none" w:sz="0" w:space="0" w:color="auto"/>
          </w:divBdr>
        </w:div>
        <w:div w:id="915211859">
          <w:marLeft w:val="480"/>
          <w:marRight w:val="0"/>
          <w:marTop w:val="0"/>
          <w:marBottom w:val="0"/>
          <w:divBdr>
            <w:top w:val="none" w:sz="0" w:space="0" w:color="auto"/>
            <w:left w:val="none" w:sz="0" w:space="0" w:color="auto"/>
            <w:bottom w:val="none" w:sz="0" w:space="0" w:color="auto"/>
            <w:right w:val="none" w:sz="0" w:space="0" w:color="auto"/>
          </w:divBdr>
        </w:div>
        <w:div w:id="1544094690">
          <w:marLeft w:val="480"/>
          <w:marRight w:val="0"/>
          <w:marTop w:val="0"/>
          <w:marBottom w:val="0"/>
          <w:divBdr>
            <w:top w:val="none" w:sz="0" w:space="0" w:color="auto"/>
            <w:left w:val="none" w:sz="0" w:space="0" w:color="auto"/>
            <w:bottom w:val="none" w:sz="0" w:space="0" w:color="auto"/>
            <w:right w:val="none" w:sz="0" w:space="0" w:color="auto"/>
          </w:divBdr>
        </w:div>
        <w:div w:id="1692878096">
          <w:marLeft w:val="480"/>
          <w:marRight w:val="0"/>
          <w:marTop w:val="0"/>
          <w:marBottom w:val="0"/>
          <w:divBdr>
            <w:top w:val="none" w:sz="0" w:space="0" w:color="auto"/>
            <w:left w:val="none" w:sz="0" w:space="0" w:color="auto"/>
            <w:bottom w:val="none" w:sz="0" w:space="0" w:color="auto"/>
            <w:right w:val="none" w:sz="0" w:space="0" w:color="auto"/>
          </w:divBdr>
        </w:div>
        <w:div w:id="2081058531">
          <w:marLeft w:val="480"/>
          <w:marRight w:val="0"/>
          <w:marTop w:val="0"/>
          <w:marBottom w:val="0"/>
          <w:divBdr>
            <w:top w:val="none" w:sz="0" w:space="0" w:color="auto"/>
            <w:left w:val="none" w:sz="0" w:space="0" w:color="auto"/>
            <w:bottom w:val="none" w:sz="0" w:space="0" w:color="auto"/>
            <w:right w:val="none" w:sz="0" w:space="0" w:color="auto"/>
          </w:divBdr>
        </w:div>
        <w:div w:id="1435710208">
          <w:marLeft w:val="480"/>
          <w:marRight w:val="0"/>
          <w:marTop w:val="0"/>
          <w:marBottom w:val="0"/>
          <w:divBdr>
            <w:top w:val="none" w:sz="0" w:space="0" w:color="auto"/>
            <w:left w:val="none" w:sz="0" w:space="0" w:color="auto"/>
            <w:bottom w:val="none" w:sz="0" w:space="0" w:color="auto"/>
            <w:right w:val="none" w:sz="0" w:space="0" w:color="auto"/>
          </w:divBdr>
        </w:div>
        <w:div w:id="1839081496">
          <w:marLeft w:val="480"/>
          <w:marRight w:val="0"/>
          <w:marTop w:val="0"/>
          <w:marBottom w:val="0"/>
          <w:divBdr>
            <w:top w:val="none" w:sz="0" w:space="0" w:color="auto"/>
            <w:left w:val="none" w:sz="0" w:space="0" w:color="auto"/>
            <w:bottom w:val="none" w:sz="0" w:space="0" w:color="auto"/>
            <w:right w:val="none" w:sz="0" w:space="0" w:color="auto"/>
          </w:divBdr>
        </w:div>
        <w:div w:id="1472094707">
          <w:marLeft w:val="480"/>
          <w:marRight w:val="0"/>
          <w:marTop w:val="0"/>
          <w:marBottom w:val="0"/>
          <w:divBdr>
            <w:top w:val="none" w:sz="0" w:space="0" w:color="auto"/>
            <w:left w:val="none" w:sz="0" w:space="0" w:color="auto"/>
            <w:bottom w:val="none" w:sz="0" w:space="0" w:color="auto"/>
            <w:right w:val="none" w:sz="0" w:space="0" w:color="auto"/>
          </w:divBdr>
        </w:div>
        <w:div w:id="558446389">
          <w:marLeft w:val="480"/>
          <w:marRight w:val="0"/>
          <w:marTop w:val="0"/>
          <w:marBottom w:val="0"/>
          <w:divBdr>
            <w:top w:val="none" w:sz="0" w:space="0" w:color="auto"/>
            <w:left w:val="none" w:sz="0" w:space="0" w:color="auto"/>
            <w:bottom w:val="none" w:sz="0" w:space="0" w:color="auto"/>
            <w:right w:val="none" w:sz="0" w:space="0" w:color="auto"/>
          </w:divBdr>
        </w:div>
        <w:div w:id="360204601">
          <w:marLeft w:val="480"/>
          <w:marRight w:val="0"/>
          <w:marTop w:val="0"/>
          <w:marBottom w:val="0"/>
          <w:divBdr>
            <w:top w:val="none" w:sz="0" w:space="0" w:color="auto"/>
            <w:left w:val="none" w:sz="0" w:space="0" w:color="auto"/>
            <w:bottom w:val="none" w:sz="0" w:space="0" w:color="auto"/>
            <w:right w:val="none" w:sz="0" w:space="0" w:color="auto"/>
          </w:divBdr>
        </w:div>
        <w:div w:id="1800341246">
          <w:marLeft w:val="480"/>
          <w:marRight w:val="0"/>
          <w:marTop w:val="0"/>
          <w:marBottom w:val="0"/>
          <w:divBdr>
            <w:top w:val="none" w:sz="0" w:space="0" w:color="auto"/>
            <w:left w:val="none" w:sz="0" w:space="0" w:color="auto"/>
            <w:bottom w:val="none" w:sz="0" w:space="0" w:color="auto"/>
            <w:right w:val="none" w:sz="0" w:space="0" w:color="auto"/>
          </w:divBdr>
        </w:div>
        <w:div w:id="344941542">
          <w:marLeft w:val="480"/>
          <w:marRight w:val="0"/>
          <w:marTop w:val="0"/>
          <w:marBottom w:val="0"/>
          <w:divBdr>
            <w:top w:val="none" w:sz="0" w:space="0" w:color="auto"/>
            <w:left w:val="none" w:sz="0" w:space="0" w:color="auto"/>
            <w:bottom w:val="none" w:sz="0" w:space="0" w:color="auto"/>
            <w:right w:val="none" w:sz="0" w:space="0" w:color="auto"/>
          </w:divBdr>
        </w:div>
        <w:div w:id="3633476">
          <w:marLeft w:val="480"/>
          <w:marRight w:val="0"/>
          <w:marTop w:val="0"/>
          <w:marBottom w:val="0"/>
          <w:divBdr>
            <w:top w:val="none" w:sz="0" w:space="0" w:color="auto"/>
            <w:left w:val="none" w:sz="0" w:space="0" w:color="auto"/>
            <w:bottom w:val="none" w:sz="0" w:space="0" w:color="auto"/>
            <w:right w:val="none" w:sz="0" w:space="0" w:color="auto"/>
          </w:divBdr>
        </w:div>
        <w:div w:id="1435589550">
          <w:marLeft w:val="480"/>
          <w:marRight w:val="0"/>
          <w:marTop w:val="0"/>
          <w:marBottom w:val="0"/>
          <w:divBdr>
            <w:top w:val="none" w:sz="0" w:space="0" w:color="auto"/>
            <w:left w:val="none" w:sz="0" w:space="0" w:color="auto"/>
            <w:bottom w:val="none" w:sz="0" w:space="0" w:color="auto"/>
            <w:right w:val="none" w:sz="0" w:space="0" w:color="auto"/>
          </w:divBdr>
        </w:div>
        <w:div w:id="2115633950">
          <w:marLeft w:val="480"/>
          <w:marRight w:val="0"/>
          <w:marTop w:val="0"/>
          <w:marBottom w:val="0"/>
          <w:divBdr>
            <w:top w:val="none" w:sz="0" w:space="0" w:color="auto"/>
            <w:left w:val="none" w:sz="0" w:space="0" w:color="auto"/>
            <w:bottom w:val="none" w:sz="0" w:space="0" w:color="auto"/>
            <w:right w:val="none" w:sz="0" w:space="0" w:color="auto"/>
          </w:divBdr>
        </w:div>
        <w:div w:id="1182476126">
          <w:marLeft w:val="480"/>
          <w:marRight w:val="0"/>
          <w:marTop w:val="0"/>
          <w:marBottom w:val="0"/>
          <w:divBdr>
            <w:top w:val="none" w:sz="0" w:space="0" w:color="auto"/>
            <w:left w:val="none" w:sz="0" w:space="0" w:color="auto"/>
            <w:bottom w:val="none" w:sz="0" w:space="0" w:color="auto"/>
            <w:right w:val="none" w:sz="0" w:space="0" w:color="auto"/>
          </w:divBdr>
        </w:div>
      </w:divsChild>
    </w:div>
    <w:div w:id="1358698157">
      <w:bodyDiv w:val="1"/>
      <w:marLeft w:val="0"/>
      <w:marRight w:val="0"/>
      <w:marTop w:val="0"/>
      <w:marBottom w:val="0"/>
      <w:divBdr>
        <w:top w:val="none" w:sz="0" w:space="0" w:color="auto"/>
        <w:left w:val="none" w:sz="0" w:space="0" w:color="auto"/>
        <w:bottom w:val="none" w:sz="0" w:space="0" w:color="auto"/>
        <w:right w:val="none" w:sz="0" w:space="0" w:color="auto"/>
      </w:divBdr>
    </w:div>
    <w:div w:id="1359425315">
      <w:bodyDiv w:val="1"/>
      <w:marLeft w:val="0"/>
      <w:marRight w:val="0"/>
      <w:marTop w:val="0"/>
      <w:marBottom w:val="0"/>
      <w:divBdr>
        <w:top w:val="none" w:sz="0" w:space="0" w:color="auto"/>
        <w:left w:val="none" w:sz="0" w:space="0" w:color="auto"/>
        <w:bottom w:val="none" w:sz="0" w:space="0" w:color="auto"/>
        <w:right w:val="none" w:sz="0" w:space="0" w:color="auto"/>
      </w:divBdr>
    </w:div>
    <w:div w:id="1359894748">
      <w:bodyDiv w:val="1"/>
      <w:marLeft w:val="0"/>
      <w:marRight w:val="0"/>
      <w:marTop w:val="0"/>
      <w:marBottom w:val="0"/>
      <w:divBdr>
        <w:top w:val="none" w:sz="0" w:space="0" w:color="auto"/>
        <w:left w:val="none" w:sz="0" w:space="0" w:color="auto"/>
        <w:bottom w:val="none" w:sz="0" w:space="0" w:color="auto"/>
        <w:right w:val="none" w:sz="0" w:space="0" w:color="auto"/>
      </w:divBdr>
      <w:divsChild>
        <w:div w:id="1729766316">
          <w:marLeft w:val="480"/>
          <w:marRight w:val="0"/>
          <w:marTop w:val="0"/>
          <w:marBottom w:val="0"/>
          <w:divBdr>
            <w:top w:val="none" w:sz="0" w:space="0" w:color="auto"/>
            <w:left w:val="none" w:sz="0" w:space="0" w:color="auto"/>
            <w:bottom w:val="none" w:sz="0" w:space="0" w:color="auto"/>
            <w:right w:val="none" w:sz="0" w:space="0" w:color="auto"/>
          </w:divBdr>
        </w:div>
        <w:div w:id="210075368">
          <w:marLeft w:val="480"/>
          <w:marRight w:val="0"/>
          <w:marTop w:val="0"/>
          <w:marBottom w:val="0"/>
          <w:divBdr>
            <w:top w:val="none" w:sz="0" w:space="0" w:color="auto"/>
            <w:left w:val="none" w:sz="0" w:space="0" w:color="auto"/>
            <w:bottom w:val="none" w:sz="0" w:space="0" w:color="auto"/>
            <w:right w:val="none" w:sz="0" w:space="0" w:color="auto"/>
          </w:divBdr>
        </w:div>
        <w:div w:id="126626238">
          <w:marLeft w:val="480"/>
          <w:marRight w:val="0"/>
          <w:marTop w:val="0"/>
          <w:marBottom w:val="0"/>
          <w:divBdr>
            <w:top w:val="none" w:sz="0" w:space="0" w:color="auto"/>
            <w:left w:val="none" w:sz="0" w:space="0" w:color="auto"/>
            <w:bottom w:val="none" w:sz="0" w:space="0" w:color="auto"/>
            <w:right w:val="none" w:sz="0" w:space="0" w:color="auto"/>
          </w:divBdr>
        </w:div>
        <w:div w:id="295794361">
          <w:marLeft w:val="480"/>
          <w:marRight w:val="0"/>
          <w:marTop w:val="0"/>
          <w:marBottom w:val="0"/>
          <w:divBdr>
            <w:top w:val="none" w:sz="0" w:space="0" w:color="auto"/>
            <w:left w:val="none" w:sz="0" w:space="0" w:color="auto"/>
            <w:bottom w:val="none" w:sz="0" w:space="0" w:color="auto"/>
            <w:right w:val="none" w:sz="0" w:space="0" w:color="auto"/>
          </w:divBdr>
        </w:div>
        <w:div w:id="1945380168">
          <w:marLeft w:val="480"/>
          <w:marRight w:val="0"/>
          <w:marTop w:val="0"/>
          <w:marBottom w:val="0"/>
          <w:divBdr>
            <w:top w:val="none" w:sz="0" w:space="0" w:color="auto"/>
            <w:left w:val="none" w:sz="0" w:space="0" w:color="auto"/>
            <w:bottom w:val="none" w:sz="0" w:space="0" w:color="auto"/>
            <w:right w:val="none" w:sz="0" w:space="0" w:color="auto"/>
          </w:divBdr>
        </w:div>
        <w:div w:id="272133043">
          <w:marLeft w:val="480"/>
          <w:marRight w:val="0"/>
          <w:marTop w:val="0"/>
          <w:marBottom w:val="0"/>
          <w:divBdr>
            <w:top w:val="none" w:sz="0" w:space="0" w:color="auto"/>
            <w:left w:val="none" w:sz="0" w:space="0" w:color="auto"/>
            <w:bottom w:val="none" w:sz="0" w:space="0" w:color="auto"/>
            <w:right w:val="none" w:sz="0" w:space="0" w:color="auto"/>
          </w:divBdr>
        </w:div>
        <w:div w:id="1155609011">
          <w:marLeft w:val="480"/>
          <w:marRight w:val="0"/>
          <w:marTop w:val="0"/>
          <w:marBottom w:val="0"/>
          <w:divBdr>
            <w:top w:val="none" w:sz="0" w:space="0" w:color="auto"/>
            <w:left w:val="none" w:sz="0" w:space="0" w:color="auto"/>
            <w:bottom w:val="none" w:sz="0" w:space="0" w:color="auto"/>
            <w:right w:val="none" w:sz="0" w:space="0" w:color="auto"/>
          </w:divBdr>
        </w:div>
        <w:div w:id="1300188850">
          <w:marLeft w:val="480"/>
          <w:marRight w:val="0"/>
          <w:marTop w:val="0"/>
          <w:marBottom w:val="0"/>
          <w:divBdr>
            <w:top w:val="none" w:sz="0" w:space="0" w:color="auto"/>
            <w:left w:val="none" w:sz="0" w:space="0" w:color="auto"/>
            <w:bottom w:val="none" w:sz="0" w:space="0" w:color="auto"/>
            <w:right w:val="none" w:sz="0" w:space="0" w:color="auto"/>
          </w:divBdr>
        </w:div>
        <w:div w:id="659231677">
          <w:marLeft w:val="480"/>
          <w:marRight w:val="0"/>
          <w:marTop w:val="0"/>
          <w:marBottom w:val="0"/>
          <w:divBdr>
            <w:top w:val="none" w:sz="0" w:space="0" w:color="auto"/>
            <w:left w:val="none" w:sz="0" w:space="0" w:color="auto"/>
            <w:bottom w:val="none" w:sz="0" w:space="0" w:color="auto"/>
            <w:right w:val="none" w:sz="0" w:space="0" w:color="auto"/>
          </w:divBdr>
        </w:div>
        <w:div w:id="799154180">
          <w:marLeft w:val="480"/>
          <w:marRight w:val="0"/>
          <w:marTop w:val="0"/>
          <w:marBottom w:val="0"/>
          <w:divBdr>
            <w:top w:val="none" w:sz="0" w:space="0" w:color="auto"/>
            <w:left w:val="none" w:sz="0" w:space="0" w:color="auto"/>
            <w:bottom w:val="none" w:sz="0" w:space="0" w:color="auto"/>
            <w:right w:val="none" w:sz="0" w:space="0" w:color="auto"/>
          </w:divBdr>
        </w:div>
        <w:div w:id="745538357">
          <w:marLeft w:val="480"/>
          <w:marRight w:val="0"/>
          <w:marTop w:val="0"/>
          <w:marBottom w:val="0"/>
          <w:divBdr>
            <w:top w:val="none" w:sz="0" w:space="0" w:color="auto"/>
            <w:left w:val="none" w:sz="0" w:space="0" w:color="auto"/>
            <w:bottom w:val="none" w:sz="0" w:space="0" w:color="auto"/>
            <w:right w:val="none" w:sz="0" w:space="0" w:color="auto"/>
          </w:divBdr>
        </w:div>
        <w:div w:id="1403717694">
          <w:marLeft w:val="480"/>
          <w:marRight w:val="0"/>
          <w:marTop w:val="0"/>
          <w:marBottom w:val="0"/>
          <w:divBdr>
            <w:top w:val="none" w:sz="0" w:space="0" w:color="auto"/>
            <w:left w:val="none" w:sz="0" w:space="0" w:color="auto"/>
            <w:bottom w:val="none" w:sz="0" w:space="0" w:color="auto"/>
            <w:right w:val="none" w:sz="0" w:space="0" w:color="auto"/>
          </w:divBdr>
        </w:div>
        <w:div w:id="1608151725">
          <w:marLeft w:val="480"/>
          <w:marRight w:val="0"/>
          <w:marTop w:val="0"/>
          <w:marBottom w:val="0"/>
          <w:divBdr>
            <w:top w:val="none" w:sz="0" w:space="0" w:color="auto"/>
            <w:left w:val="none" w:sz="0" w:space="0" w:color="auto"/>
            <w:bottom w:val="none" w:sz="0" w:space="0" w:color="auto"/>
            <w:right w:val="none" w:sz="0" w:space="0" w:color="auto"/>
          </w:divBdr>
        </w:div>
        <w:div w:id="403647305">
          <w:marLeft w:val="480"/>
          <w:marRight w:val="0"/>
          <w:marTop w:val="0"/>
          <w:marBottom w:val="0"/>
          <w:divBdr>
            <w:top w:val="none" w:sz="0" w:space="0" w:color="auto"/>
            <w:left w:val="none" w:sz="0" w:space="0" w:color="auto"/>
            <w:bottom w:val="none" w:sz="0" w:space="0" w:color="auto"/>
            <w:right w:val="none" w:sz="0" w:space="0" w:color="auto"/>
          </w:divBdr>
        </w:div>
        <w:div w:id="546725578">
          <w:marLeft w:val="480"/>
          <w:marRight w:val="0"/>
          <w:marTop w:val="0"/>
          <w:marBottom w:val="0"/>
          <w:divBdr>
            <w:top w:val="none" w:sz="0" w:space="0" w:color="auto"/>
            <w:left w:val="none" w:sz="0" w:space="0" w:color="auto"/>
            <w:bottom w:val="none" w:sz="0" w:space="0" w:color="auto"/>
            <w:right w:val="none" w:sz="0" w:space="0" w:color="auto"/>
          </w:divBdr>
        </w:div>
        <w:div w:id="17586152">
          <w:marLeft w:val="480"/>
          <w:marRight w:val="0"/>
          <w:marTop w:val="0"/>
          <w:marBottom w:val="0"/>
          <w:divBdr>
            <w:top w:val="none" w:sz="0" w:space="0" w:color="auto"/>
            <w:left w:val="none" w:sz="0" w:space="0" w:color="auto"/>
            <w:bottom w:val="none" w:sz="0" w:space="0" w:color="auto"/>
            <w:right w:val="none" w:sz="0" w:space="0" w:color="auto"/>
          </w:divBdr>
        </w:div>
        <w:div w:id="1706901032">
          <w:marLeft w:val="480"/>
          <w:marRight w:val="0"/>
          <w:marTop w:val="0"/>
          <w:marBottom w:val="0"/>
          <w:divBdr>
            <w:top w:val="none" w:sz="0" w:space="0" w:color="auto"/>
            <w:left w:val="none" w:sz="0" w:space="0" w:color="auto"/>
            <w:bottom w:val="none" w:sz="0" w:space="0" w:color="auto"/>
            <w:right w:val="none" w:sz="0" w:space="0" w:color="auto"/>
          </w:divBdr>
        </w:div>
        <w:div w:id="1843738163">
          <w:marLeft w:val="480"/>
          <w:marRight w:val="0"/>
          <w:marTop w:val="0"/>
          <w:marBottom w:val="0"/>
          <w:divBdr>
            <w:top w:val="none" w:sz="0" w:space="0" w:color="auto"/>
            <w:left w:val="none" w:sz="0" w:space="0" w:color="auto"/>
            <w:bottom w:val="none" w:sz="0" w:space="0" w:color="auto"/>
            <w:right w:val="none" w:sz="0" w:space="0" w:color="auto"/>
          </w:divBdr>
        </w:div>
        <w:div w:id="500587454">
          <w:marLeft w:val="480"/>
          <w:marRight w:val="0"/>
          <w:marTop w:val="0"/>
          <w:marBottom w:val="0"/>
          <w:divBdr>
            <w:top w:val="none" w:sz="0" w:space="0" w:color="auto"/>
            <w:left w:val="none" w:sz="0" w:space="0" w:color="auto"/>
            <w:bottom w:val="none" w:sz="0" w:space="0" w:color="auto"/>
            <w:right w:val="none" w:sz="0" w:space="0" w:color="auto"/>
          </w:divBdr>
        </w:div>
        <w:div w:id="856503251">
          <w:marLeft w:val="480"/>
          <w:marRight w:val="0"/>
          <w:marTop w:val="0"/>
          <w:marBottom w:val="0"/>
          <w:divBdr>
            <w:top w:val="none" w:sz="0" w:space="0" w:color="auto"/>
            <w:left w:val="none" w:sz="0" w:space="0" w:color="auto"/>
            <w:bottom w:val="none" w:sz="0" w:space="0" w:color="auto"/>
            <w:right w:val="none" w:sz="0" w:space="0" w:color="auto"/>
          </w:divBdr>
        </w:div>
        <w:div w:id="770972913">
          <w:marLeft w:val="480"/>
          <w:marRight w:val="0"/>
          <w:marTop w:val="0"/>
          <w:marBottom w:val="0"/>
          <w:divBdr>
            <w:top w:val="none" w:sz="0" w:space="0" w:color="auto"/>
            <w:left w:val="none" w:sz="0" w:space="0" w:color="auto"/>
            <w:bottom w:val="none" w:sz="0" w:space="0" w:color="auto"/>
            <w:right w:val="none" w:sz="0" w:space="0" w:color="auto"/>
          </w:divBdr>
        </w:div>
        <w:div w:id="1712684885">
          <w:marLeft w:val="480"/>
          <w:marRight w:val="0"/>
          <w:marTop w:val="0"/>
          <w:marBottom w:val="0"/>
          <w:divBdr>
            <w:top w:val="none" w:sz="0" w:space="0" w:color="auto"/>
            <w:left w:val="none" w:sz="0" w:space="0" w:color="auto"/>
            <w:bottom w:val="none" w:sz="0" w:space="0" w:color="auto"/>
            <w:right w:val="none" w:sz="0" w:space="0" w:color="auto"/>
          </w:divBdr>
        </w:div>
        <w:div w:id="770201061">
          <w:marLeft w:val="480"/>
          <w:marRight w:val="0"/>
          <w:marTop w:val="0"/>
          <w:marBottom w:val="0"/>
          <w:divBdr>
            <w:top w:val="none" w:sz="0" w:space="0" w:color="auto"/>
            <w:left w:val="none" w:sz="0" w:space="0" w:color="auto"/>
            <w:bottom w:val="none" w:sz="0" w:space="0" w:color="auto"/>
            <w:right w:val="none" w:sz="0" w:space="0" w:color="auto"/>
          </w:divBdr>
        </w:div>
        <w:div w:id="1070690733">
          <w:marLeft w:val="480"/>
          <w:marRight w:val="0"/>
          <w:marTop w:val="0"/>
          <w:marBottom w:val="0"/>
          <w:divBdr>
            <w:top w:val="none" w:sz="0" w:space="0" w:color="auto"/>
            <w:left w:val="none" w:sz="0" w:space="0" w:color="auto"/>
            <w:bottom w:val="none" w:sz="0" w:space="0" w:color="auto"/>
            <w:right w:val="none" w:sz="0" w:space="0" w:color="auto"/>
          </w:divBdr>
        </w:div>
        <w:div w:id="1502232627">
          <w:marLeft w:val="480"/>
          <w:marRight w:val="0"/>
          <w:marTop w:val="0"/>
          <w:marBottom w:val="0"/>
          <w:divBdr>
            <w:top w:val="none" w:sz="0" w:space="0" w:color="auto"/>
            <w:left w:val="none" w:sz="0" w:space="0" w:color="auto"/>
            <w:bottom w:val="none" w:sz="0" w:space="0" w:color="auto"/>
            <w:right w:val="none" w:sz="0" w:space="0" w:color="auto"/>
          </w:divBdr>
        </w:div>
        <w:div w:id="1331717362">
          <w:marLeft w:val="480"/>
          <w:marRight w:val="0"/>
          <w:marTop w:val="0"/>
          <w:marBottom w:val="0"/>
          <w:divBdr>
            <w:top w:val="none" w:sz="0" w:space="0" w:color="auto"/>
            <w:left w:val="none" w:sz="0" w:space="0" w:color="auto"/>
            <w:bottom w:val="none" w:sz="0" w:space="0" w:color="auto"/>
            <w:right w:val="none" w:sz="0" w:space="0" w:color="auto"/>
          </w:divBdr>
        </w:div>
        <w:div w:id="443498344">
          <w:marLeft w:val="480"/>
          <w:marRight w:val="0"/>
          <w:marTop w:val="0"/>
          <w:marBottom w:val="0"/>
          <w:divBdr>
            <w:top w:val="none" w:sz="0" w:space="0" w:color="auto"/>
            <w:left w:val="none" w:sz="0" w:space="0" w:color="auto"/>
            <w:bottom w:val="none" w:sz="0" w:space="0" w:color="auto"/>
            <w:right w:val="none" w:sz="0" w:space="0" w:color="auto"/>
          </w:divBdr>
        </w:div>
        <w:div w:id="167066238">
          <w:marLeft w:val="480"/>
          <w:marRight w:val="0"/>
          <w:marTop w:val="0"/>
          <w:marBottom w:val="0"/>
          <w:divBdr>
            <w:top w:val="none" w:sz="0" w:space="0" w:color="auto"/>
            <w:left w:val="none" w:sz="0" w:space="0" w:color="auto"/>
            <w:bottom w:val="none" w:sz="0" w:space="0" w:color="auto"/>
            <w:right w:val="none" w:sz="0" w:space="0" w:color="auto"/>
          </w:divBdr>
        </w:div>
        <w:div w:id="2032756542">
          <w:marLeft w:val="480"/>
          <w:marRight w:val="0"/>
          <w:marTop w:val="0"/>
          <w:marBottom w:val="0"/>
          <w:divBdr>
            <w:top w:val="none" w:sz="0" w:space="0" w:color="auto"/>
            <w:left w:val="none" w:sz="0" w:space="0" w:color="auto"/>
            <w:bottom w:val="none" w:sz="0" w:space="0" w:color="auto"/>
            <w:right w:val="none" w:sz="0" w:space="0" w:color="auto"/>
          </w:divBdr>
        </w:div>
        <w:div w:id="1159540591">
          <w:marLeft w:val="480"/>
          <w:marRight w:val="0"/>
          <w:marTop w:val="0"/>
          <w:marBottom w:val="0"/>
          <w:divBdr>
            <w:top w:val="none" w:sz="0" w:space="0" w:color="auto"/>
            <w:left w:val="none" w:sz="0" w:space="0" w:color="auto"/>
            <w:bottom w:val="none" w:sz="0" w:space="0" w:color="auto"/>
            <w:right w:val="none" w:sz="0" w:space="0" w:color="auto"/>
          </w:divBdr>
        </w:div>
        <w:div w:id="389424913">
          <w:marLeft w:val="480"/>
          <w:marRight w:val="0"/>
          <w:marTop w:val="0"/>
          <w:marBottom w:val="0"/>
          <w:divBdr>
            <w:top w:val="none" w:sz="0" w:space="0" w:color="auto"/>
            <w:left w:val="none" w:sz="0" w:space="0" w:color="auto"/>
            <w:bottom w:val="none" w:sz="0" w:space="0" w:color="auto"/>
            <w:right w:val="none" w:sz="0" w:space="0" w:color="auto"/>
          </w:divBdr>
        </w:div>
        <w:div w:id="1293167627">
          <w:marLeft w:val="480"/>
          <w:marRight w:val="0"/>
          <w:marTop w:val="0"/>
          <w:marBottom w:val="0"/>
          <w:divBdr>
            <w:top w:val="none" w:sz="0" w:space="0" w:color="auto"/>
            <w:left w:val="none" w:sz="0" w:space="0" w:color="auto"/>
            <w:bottom w:val="none" w:sz="0" w:space="0" w:color="auto"/>
            <w:right w:val="none" w:sz="0" w:space="0" w:color="auto"/>
          </w:divBdr>
        </w:div>
        <w:div w:id="457335351">
          <w:marLeft w:val="480"/>
          <w:marRight w:val="0"/>
          <w:marTop w:val="0"/>
          <w:marBottom w:val="0"/>
          <w:divBdr>
            <w:top w:val="none" w:sz="0" w:space="0" w:color="auto"/>
            <w:left w:val="none" w:sz="0" w:space="0" w:color="auto"/>
            <w:bottom w:val="none" w:sz="0" w:space="0" w:color="auto"/>
            <w:right w:val="none" w:sz="0" w:space="0" w:color="auto"/>
          </w:divBdr>
        </w:div>
        <w:div w:id="1609434779">
          <w:marLeft w:val="480"/>
          <w:marRight w:val="0"/>
          <w:marTop w:val="0"/>
          <w:marBottom w:val="0"/>
          <w:divBdr>
            <w:top w:val="none" w:sz="0" w:space="0" w:color="auto"/>
            <w:left w:val="none" w:sz="0" w:space="0" w:color="auto"/>
            <w:bottom w:val="none" w:sz="0" w:space="0" w:color="auto"/>
            <w:right w:val="none" w:sz="0" w:space="0" w:color="auto"/>
          </w:divBdr>
        </w:div>
        <w:div w:id="514196572">
          <w:marLeft w:val="480"/>
          <w:marRight w:val="0"/>
          <w:marTop w:val="0"/>
          <w:marBottom w:val="0"/>
          <w:divBdr>
            <w:top w:val="none" w:sz="0" w:space="0" w:color="auto"/>
            <w:left w:val="none" w:sz="0" w:space="0" w:color="auto"/>
            <w:bottom w:val="none" w:sz="0" w:space="0" w:color="auto"/>
            <w:right w:val="none" w:sz="0" w:space="0" w:color="auto"/>
          </w:divBdr>
        </w:div>
        <w:div w:id="1166170352">
          <w:marLeft w:val="480"/>
          <w:marRight w:val="0"/>
          <w:marTop w:val="0"/>
          <w:marBottom w:val="0"/>
          <w:divBdr>
            <w:top w:val="none" w:sz="0" w:space="0" w:color="auto"/>
            <w:left w:val="none" w:sz="0" w:space="0" w:color="auto"/>
            <w:bottom w:val="none" w:sz="0" w:space="0" w:color="auto"/>
            <w:right w:val="none" w:sz="0" w:space="0" w:color="auto"/>
          </w:divBdr>
        </w:div>
        <w:div w:id="632252636">
          <w:marLeft w:val="480"/>
          <w:marRight w:val="0"/>
          <w:marTop w:val="0"/>
          <w:marBottom w:val="0"/>
          <w:divBdr>
            <w:top w:val="none" w:sz="0" w:space="0" w:color="auto"/>
            <w:left w:val="none" w:sz="0" w:space="0" w:color="auto"/>
            <w:bottom w:val="none" w:sz="0" w:space="0" w:color="auto"/>
            <w:right w:val="none" w:sz="0" w:space="0" w:color="auto"/>
          </w:divBdr>
        </w:div>
        <w:div w:id="1464616892">
          <w:marLeft w:val="480"/>
          <w:marRight w:val="0"/>
          <w:marTop w:val="0"/>
          <w:marBottom w:val="0"/>
          <w:divBdr>
            <w:top w:val="none" w:sz="0" w:space="0" w:color="auto"/>
            <w:left w:val="none" w:sz="0" w:space="0" w:color="auto"/>
            <w:bottom w:val="none" w:sz="0" w:space="0" w:color="auto"/>
            <w:right w:val="none" w:sz="0" w:space="0" w:color="auto"/>
          </w:divBdr>
        </w:div>
        <w:div w:id="1633633621">
          <w:marLeft w:val="480"/>
          <w:marRight w:val="0"/>
          <w:marTop w:val="0"/>
          <w:marBottom w:val="0"/>
          <w:divBdr>
            <w:top w:val="none" w:sz="0" w:space="0" w:color="auto"/>
            <w:left w:val="none" w:sz="0" w:space="0" w:color="auto"/>
            <w:bottom w:val="none" w:sz="0" w:space="0" w:color="auto"/>
            <w:right w:val="none" w:sz="0" w:space="0" w:color="auto"/>
          </w:divBdr>
        </w:div>
        <w:div w:id="237181173">
          <w:marLeft w:val="480"/>
          <w:marRight w:val="0"/>
          <w:marTop w:val="0"/>
          <w:marBottom w:val="0"/>
          <w:divBdr>
            <w:top w:val="none" w:sz="0" w:space="0" w:color="auto"/>
            <w:left w:val="none" w:sz="0" w:space="0" w:color="auto"/>
            <w:bottom w:val="none" w:sz="0" w:space="0" w:color="auto"/>
            <w:right w:val="none" w:sz="0" w:space="0" w:color="auto"/>
          </w:divBdr>
        </w:div>
        <w:div w:id="1185677704">
          <w:marLeft w:val="480"/>
          <w:marRight w:val="0"/>
          <w:marTop w:val="0"/>
          <w:marBottom w:val="0"/>
          <w:divBdr>
            <w:top w:val="none" w:sz="0" w:space="0" w:color="auto"/>
            <w:left w:val="none" w:sz="0" w:space="0" w:color="auto"/>
            <w:bottom w:val="none" w:sz="0" w:space="0" w:color="auto"/>
            <w:right w:val="none" w:sz="0" w:space="0" w:color="auto"/>
          </w:divBdr>
        </w:div>
        <w:div w:id="2115898666">
          <w:marLeft w:val="480"/>
          <w:marRight w:val="0"/>
          <w:marTop w:val="0"/>
          <w:marBottom w:val="0"/>
          <w:divBdr>
            <w:top w:val="none" w:sz="0" w:space="0" w:color="auto"/>
            <w:left w:val="none" w:sz="0" w:space="0" w:color="auto"/>
            <w:bottom w:val="none" w:sz="0" w:space="0" w:color="auto"/>
            <w:right w:val="none" w:sz="0" w:space="0" w:color="auto"/>
          </w:divBdr>
        </w:div>
        <w:div w:id="873612903">
          <w:marLeft w:val="480"/>
          <w:marRight w:val="0"/>
          <w:marTop w:val="0"/>
          <w:marBottom w:val="0"/>
          <w:divBdr>
            <w:top w:val="none" w:sz="0" w:space="0" w:color="auto"/>
            <w:left w:val="none" w:sz="0" w:space="0" w:color="auto"/>
            <w:bottom w:val="none" w:sz="0" w:space="0" w:color="auto"/>
            <w:right w:val="none" w:sz="0" w:space="0" w:color="auto"/>
          </w:divBdr>
        </w:div>
        <w:div w:id="383911993">
          <w:marLeft w:val="480"/>
          <w:marRight w:val="0"/>
          <w:marTop w:val="0"/>
          <w:marBottom w:val="0"/>
          <w:divBdr>
            <w:top w:val="none" w:sz="0" w:space="0" w:color="auto"/>
            <w:left w:val="none" w:sz="0" w:space="0" w:color="auto"/>
            <w:bottom w:val="none" w:sz="0" w:space="0" w:color="auto"/>
            <w:right w:val="none" w:sz="0" w:space="0" w:color="auto"/>
          </w:divBdr>
        </w:div>
        <w:div w:id="944575928">
          <w:marLeft w:val="480"/>
          <w:marRight w:val="0"/>
          <w:marTop w:val="0"/>
          <w:marBottom w:val="0"/>
          <w:divBdr>
            <w:top w:val="none" w:sz="0" w:space="0" w:color="auto"/>
            <w:left w:val="none" w:sz="0" w:space="0" w:color="auto"/>
            <w:bottom w:val="none" w:sz="0" w:space="0" w:color="auto"/>
            <w:right w:val="none" w:sz="0" w:space="0" w:color="auto"/>
          </w:divBdr>
        </w:div>
        <w:div w:id="578754761">
          <w:marLeft w:val="480"/>
          <w:marRight w:val="0"/>
          <w:marTop w:val="0"/>
          <w:marBottom w:val="0"/>
          <w:divBdr>
            <w:top w:val="none" w:sz="0" w:space="0" w:color="auto"/>
            <w:left w:val="none" w:sz="0" w:space="0" w:color="auto"/>
            <w:bottom w:val="none" w:sz="0" w:space="0" w:color="auto"/>
            <w:right w:val="none" w:sz="0" w:space="0" w:color="auto"/>
          </w:divBdr>
        </w:div>
        <w:div w:id="2024237119">
          <w:marLeft w:val="480"/>
          <w:marRight w:val="0"/>
          <w:marTop w:val="0"/>
          <w:marBottom w:val="0"/>
          <w:divBdr>
            <w:top w:val="none" w:sz="0" w:space="0" w:color="auto"/>
            <w:left w:val="none" w:sz="0" w:space="0" w:color="auto"/>
            <w:bottom w:val="none" w:sz="0" w:space="0" w:color="auto"/>
            <w:right w:val="none" w:sz="0" w:space="0" w:color="auto"/>
          </w:divBdr>
        </w:div>
        <w:div w:id="1452086526">
          <w:marLeft w:val="480"/>
          <w:marRight w:val="0"/>
          <w:marTop w:val="0"/>
          <w:marBottom w:val="0"/>
          <w:divBdr>
            <w:top w:val="none" w:sz="0" w:space="0" w:color="auto"/>
            <w:left w:val="none" w:sz="0" w:space="0" w:color="auto"/>
            <w:bottom w:val="none" w:sz="0" w:space="0" w:color="auto"/>
            <w:right w:val="none" w:sz="0" w:space="0" w:color="auto"/>
          </w:divBdr>
        </w:div>
        <w:div w:id="49769621">
          <w:marLeft w:val="480"/>
          <w:marRight w:val="0"/>
          <w:marTop w:val="0"/>
          <w:marBottom w:val="0"/>
          <w:divBdr>
            <w:top w:val="none" w:sz="0" w:space="0" w:color="auto"/>
            <w:left w:val="none" w:sz="0" w:space="0" w:color="auto"/>
            <w:bottom w:val="none" w:sz="0" w:space="0" w:color="auto"/>
            <w:right w:val="none" w:sz="0" w:space="0" w:color="auto"/>
          </w:divBdr>
        </w:div>
        <w:div w:id="706419191">
          <w:marLeft w:val="480"/>
          <w:marRight w:val="0"/>
          <w:marTop w:val="0"/>
          <w:marBottom w:val="0"/>
          <w:divBdr>
            <w:top w:val="none" w:sz="0" w:space="0" w:color="auto"/>
            <w:left w:val="none" w:sz="0" w:space="0" w:color="auto"/>
            <w:bottom w:val="none" w:sz="0" w:space="0" w:color="auto"/>
            <w:right w:val="none" w:sz="0" w:space="0" w:color="auto"/>
          </w:divBdr>
        </w:div>
        <w:div w:id="1512796421">
          <w:marLeft w:val="480"/>
          <w:marRight w:val="0"/>
          <w:marTop w:val="0"/>
          <w:marBottom w:val="0"/>
          <w:divBdr>
            <w:top w:val="none" w:sz="0" w:space="0" w:color="auto"/>
            <w:left w:val="none" w:sz="0" w:space="0" w:color="auto"/>
            <w:bottom w:val="none" w:sz="0" w:space="0" w:color="auto"/>
            <w:right w:val="none" w:sz="0" w:space="0" w:color="auto"/>
          </w:divBdr>
        </w:div>
        <w:div w:id="1250582755">
          <w:marLeft w:val="480"/>
          <w:marRight w:val="0"/>
          <w:marTop w:val="0"/>
          <w:marBottom w:val="0"/>
          <w:divBdr>
            <w:top w:val="none" w:sz="0" w:space="0" w:color="auto"/>
            <w:left w:val="none" w:sz="0" w:space="0" w:color="auto"/>
            <w:bottom w:val="none" w:sz="0" w:space="0" w:color="auto"/>
            <w:right w:val="none" w:sz="0" w:space="0" w:color="auto"/>
          </w:divBdr>
        </w:div>
        <w:div w:id="1009482346">
          <w:marLeft w:val="480"/>
          <w:marRight w:val="0"/>
          <w:marTop w:val="0"/>
          <w:marBottom w:val="0"/>
          <w:divBdr>
            <w:top w:val="none" w:sz="0" w:space="0" w:color="auto"/>
            <w:left w:val="none" w:sz="0" w:space="0" w:color="auto"/>
            <w:bottom w:val="none" w:sz="0" w:space="0" w:color="auto"/>
            <w:right w:val="none" w:sz="0" w:space="0" w:color="auto"/>
          </w:divBdr>
        </w:div>
        <w:div w:id="445928973">
          <w:marLeft w:val="480"/>
          <w:marRight w:val="0"/>
          <w:marTop w:val="0"/>
          <w:marBottom w:val="0"/>
          <w:divBdr>
            <w:top w:val="none" w:sz="0" w:space="0" w:color="auto"/>
            <w:left w:val="none" w:sz="0" w:space="0" w:color="auto"/>
            <w:bottom w:val="none" w:sz="0" w:space="0" w:color="auto"/>
            <w:right w:val="none" w:sz="0" w:space="0" w:color="auto"/>
          </w:divBdr>
        </w:div>
        <w:div w:id="739475089">
          <w:marLeft w:val="480"/>
          <w:marRight w:val="0"/>
          <w:marTop w:val="0"/>
          <w:marBottom w:val="0"/>
          <w:divBdr>
            <w:top w:val="none" w:sz="0" w:space="0" w:color="auto"/>
            <w:left w:val="none" w:sz="0" w:space="0" w:color="auto"/>
            <w:bottom w:val="none" w:sz="0" w:space="0" w:color="auto"/>
            <w:right w:val="none" w:sz="0" w:space="0" w:color="auto"/>
          </w:divBdr>
        </w:div>
        <w:div w:id="507066249">
          <w:marLeft w:val="480"/>
          <w:marRight w:val="0"/>
          <w:marTop w:val="0"/>
          <w:marBottom w:val="0"/>
          <w:divBdr>
            <w:top w:val="none" w:sz="0" w:space="0" w:color="auto"/>
            <w:left w:val="none" w:sz="0" w:space="0" w:color="auto"/>
            <w:bottom w:val="none" w:sz="0" w:space="0" w:color="auto"/>
            <w:right w:val="none" w:sz="0" w:space="0" w:color="auto"/>
          </w:divBdr>
        </w:div>
        <w:div w:id="175314348">
          <w:marLeft w:val="480"/>
          <w:marRight w:val="0"/>
          <w:marTop w:val="0"/>
          <w:marBottom w:val="0"/>
          <w:divBdr>
            <w:top w:val="none" w:sz="0" w:space="0" w:color="auto"/>
            <w:left w:val="none" w:sz="0" w:space="0" w:color="auto"/>
            <w:bottom w:val="none" w:sz="0" w:space="0" w:color="auto"/>
            <w:right w:val="none" w:sz="0" w:space="0" w:color="auto"/>
          </w:divBdr>
        </w:div>
        <w:div w:id="100539658">
          <w:marLeft w:val="480"/>
          <w:marRight w:val="0"/>
          <w:marTop w:val="0"/>
          <w:marBottom w:val="0"/>
          <w:divBdr>
            <w:top w:val="none" w:sz="0" w:space="0" w:color="auto"/>
            <w:left w:val="none" w:sz="0" w:space="0" w:color="auto"/>
            <w:bottom w:val="none" w:sz="0" w:space="0" w:color="auto"/>
            <w:right w:val="none" w:sz="0" w:space="0" w:color="auto"/>
          </w:divBdr>
        </w:div>
        <w:div w:id="1449007933">
          <w:marLeft w:val="480"/>
          <w:marRight w:val="0"/>
          <w:marTop w:val="0"/>
          <w:marBottom w:val="0"/>
          <w:divBdr>
            <w:top w:val="none" w:sz="0" w:space="0" w:color="auto"/>
            <w:left w:val="none" w:sz="0" w:space="0" w:color="auto"/>
            <w:bottom w:val="none" w:sz="0" w:space="0" w:color="auto"/>
            <w:right w:val="none" w:sz="0" w:space="0" w:color="auto"/>
          </w:divBdr>
        </w:div>
      </w:divsChild>
    </w:div>
    <w:div w:id="1360010572">
      <w:bodyDiv w:val="1"/>
      <w:marLeft w:val="0"/>
      <w:marRight w:val="0"/>
      <w:marTop w:val="0"/>
      <w:marBottom w:val="0"/>
      <w:divBdr>
        <w:top w:val="none" w:sz="0" w:space="0" w:color="auto"/>
        <w:left w:val="none" w:sz="0" w:space="0" w:color="auto"/>
        <w:bottom w:val="none" w:sz="0" w:space="0" w:color="auto"/>
        <w:right w:val="none" w:sz="0" w:space="0" w:color="auto"/>
      </w:divBdr>
    </w:div>
    <w:div w:id="1360164545">
      <w:bodyDiv w:val="1"/>
      <w:marLeft w:val="0"/>
      <w:marRight w:val="0"/>
      <w:marTop w:val="0"/>
      <w:marBottom w:val="0"/>
      <w:divBdr>
        <w:top w:val="none" w:sz="0" w:space="0" w:color="auto"/>
        <w:left w:val="none" w:sz="0" w:space="0" w:color="auto"/>
        <w:bottom w:val="none" w:sz="0" w:space="0" w:color="auto"/>
        <w:right w:val="none" w:sz="0" w:space="0" w:color="auto"/>
      </w:divBdr>
    </w:div>
    <w:div w:id="1361125038">
      <w:bodyDiv w:val="1"/>
      <w:marLeft w:val="0"/>
      <w:marRight w:val="0"/>
      <w:marTop w:val="0"/>
      <w:marBottom w:val="0"/>
      <w:divBdr>
        <w:top w:val="none" w:sz="0" w:space="0" w:color="auto"/>
        <w:left w:val="none" w:sz="0" w:space="0" w:color="auto"/>
        <w:bottom w:val="none" w:sz="0" w:space="0" w:color="auto"/>
        <w:right w:val="none" w:sz="0" w:space="0" w:color="auto"/>
      </w:divBdr>
    </w:div>
    <w:div w:id="1361272984">
      <w:bodyDiv w:val="1"/>
      <w:marLeft w:val="0"/>
      <w:marRight w:val="0"/>
      <w:marTop w:val="0"/>
      <w:marBottom w:val="0"/>
      <w:divBdr>
        <w:top w:val="none" w:sz="0" w:space="0" w:color="auto"/>
        <w:left w:val="none" w:sz="0" w:space="0" w:color="auto"/>
        <w:bottom w:val="none" w:sz="0" w:space="0" w:color="auto"/>
        <w:right w:val="none" w:sz="0" w:space="0" w:color="auto"/>
      </w:divBdr>
    </w:div>
    <w:div w:id="1361323058">
      <w:bodyDiv w:val="1"/>
      <w:marLeft w:val="0"/>
      <w:marRight w:val="0"/>
      <w:marTop w:val="0"/>
      <w:marBottom w:val="0"/>
      <w:divBdr>
        <w:top w:val="none" w:sz="0" w:space="0" w:color="auto"/>
        <w:left w:val="none" w:sz="0" w:space="0" w:color="auto"/>
        <w:bottom w:val="none" w:sz="0" w:space="0" w:color="auto"/>
        <w:right w:val="none" w:sz="0" w:space="0" w:color="auto"/>
      </w:divBdr>
    </w:div>
    <w:div w:id="1361590048">
      <w:bodyDiv w:val="1"/>
      <w:marLeft w:val="0"/>
      <w:marRight w:val="0"/>
      <w:marTop w:val="0"/>
      <w:marBottom w:val="0"/>
      <w:divBdr>
        <w:top w:val="none" w:sz="0" w:space="0" w:color="auto"/>
        <w:left w:val="none" w:sz="0" w:space="0" w:color="auto"/>
        <w:bottom w:val="none" w:sz="0" w:space="0" w:color="auto"/>
        <w:right w:val="none" w:sz="0" w:space="0" w:color="auto"/>
      </w:divBdr>
    </w:div>
    <w:div w:id="1361711516">
      <w:bodyDiv w:val="1"/>
      <w:marLeft w:val="0"/>
      <w:marRight w:val="0"/>
      <w:marTop w:val="0"/>
      <w:marBottom w:val="0"/>
      <w:divBdr>
        <w:top w:val="none" w:sz="0" w:space="0" w:color="auto"/>
        <w:left w:val="none" w:sz="0" w:space="0" w:color="auto"/>
        <w:bottom w:val="none" w:sz="0" w:space="0" w:color="auto"/>
        <w:right w:val="none" w:sz="0" w:space="0" w:color="auto"/>
      </w:divBdr>
    </w:div>
    <w:div w:id="1361857745">
      <w:bodyDiv w:val="1"/>
      <w:marLeft w:val="0"/>
      <w:marRight w:val="0"/>
      <w:marTop w:val="0"/>
      <w:marBottom w:val="0"/>
      <w:divBdr>
        <w:top w:val="none" w:sz="0" w:space="0" w:color="auto"/>
        <w:left w:val="none" w:sz="0" w:space="0" w:color="auto"/>
        <w:bottom w:val="none" w:sz="0" w:space="0" w:color="auto"/>
        <w:right w:val="none" w:sz="0" w:space="0" w:color="auto"/>
      </w:divBdr>
    </w:div>
    <w:div w:id="1362126034">
      <w:bodyDiv w:val="1"/>
      <w:marLeft w:val="0"/>
      <w:marRight w:val="0"/>
      <w:marTop w:val="0"/>
      <w:marBottom w:val="0"/>
      <w:divBdr>
        <w:top w:val="none" w:sz="0" w:space="0" w:color="auto"/>
        <w:left w:val="none" w:sz="0" w:space="0" w:color="auto"/>
        <w:bottom w:val="none" w:sz="0" w:space="0" w:color="auto"/>
        <w:right w:val="none" w:sz="0" w:space="0" w:color="auto"/>
      </w:divBdr>
    </w:div>
    <w:div w:id="1362198391">
      <w:bodyDiv w:val="1"/>
      <w:marLeft w:val="0"/>
      <w:marRight w:val="0"/>
      <w:marTop w:val="0"/>
      <w:marBottom w:val="0"/>
      <w:divBdr>
        <w:top w:val="none" w:sz="0" w:space="0" w:color="auto"/>
        <w:left w:val="none" w:sz="0" w:space="0" w:color="auto"/>
        <w:bottom w:val="none" w:sz="0" w:space="0" w:color="auto"/>
        <w:right w:val="none" w:sz="0" w:space="0" w:color="auto"/>
      </w:divBdr>
      <w:divsChild>
        <w:div w:id="663779115">
          <w:marLeft w:val="480"/>
          <w:marRight w:val="0"/>
          <w:marTop w:val="0"/>
          <w:marBottom w:val="0"/>
          <w:divBdr>
            <w:top w:val="none" w:sz="0" w:space="0" w:color="auto"/>
            <w:left w:val="none" w:sz="0" w:space="0" w:color="auto"/>
            <w:bottom w:val="none" w:sz="0" w:space="0" w:color="auto"/>
            <w:right w:val="none" w:sz="0" w:space="0" w:color="auto"/>
          </w:divBdr>
        </w:div>
        <w:div w:id="278344122">
          <w:marLeft w:val="480"/>
          <w:marRight w:val="0"/>
          <w:marTop w:val="0"/>
          <w:marBottom w:val="0"/>
          <w:divBdr>
            <w:top w:val="none" w:sz="0" w:space="0" w:color="auto"/>
            <w:left w:val="none" w:sz="0" w:space="0" w:color="auto"/>
            <w:bottom w:val="none" w:sz="0" w:space="0" w:color="auto"/>
            <w:right w:val="none" w:sz="0" w:space="0" w:color="auto"/>
          </w:divBdr>
        </w:div>
        <w:div w:id="543979640">
          <w:marLeft w:val="480"/>
          <w:marRight w:val="0"/>
          <w:marTop w:val="0"/>
          <w:marBottom w:val="0"/>
          <w:divBdr>
            <w:top w:val="none" w:sz="0" w:space="0" w:color="auto"/>
            <w:left w:val="none" w:sz="0" w:space="0" w:color="auto"/>
            <w:bottom w:val="none" w:sz="0" w:space="0" w:color="auto"/>
            <w:right w:val="none" w:sz="0" w:space="0" w:color="auto"/>
          </w:divBdr>
        </w:div>
        <w:div w:id="1962220819">
          <w:marLeft w:val="480"/>
          <w:marRight w:val="0"/>
          <w:marTop w:val="0"/>
          <w:marBottom w:val="0"/>
          <w:divBdr>
            <w:top w:val="none" w:sz="0" w:space="0" w:color="auto"/>
            <w:left w:val="none" w:sz="0" w:space="0" w:color="auto"/>
            <w:bottom w:val="none" w:sz="0" w:space="0" w:color="auto"/>
            <w:right w:val="none" w:sz="0" w:space="0" w:color="auto"/>
          </w:divBdr>
        </w:div>
        <w:div w:id="1710304418">
          <w:marLeft w:val="480"/>
          <w:marRight w:val="0"/>
          <w:marTop w:val="0"/>
          <w:marBottom w:val="0"/>
          <w:divBdr>
            <w:top w:val="none" w:sz="0" w:space="0" w:color="auto"/>
            <w:left w:val="none" w:sz="0" w:space="0" w:color="auto"/>
            <w:bottom w:val="none" w:sz="0" w:space="0" w:color="auto"/>
            <w:right w:val="none" w:sz="0" w:space="0" w:color="auto"/>
          </w:divBdr>
        </w:div>
        <w:div w:id="2056153934">
          <w:marLeft w:val="480"/>
          <w:marRight w:val="0"/>
          <w:marTop w:val="0"/>
          <w:marBottom w:val="0"/>
          <w:divBdr>
            <w:top w:val="none" w:sz="0" w:space="0" w:color="auto"/>
            <w:left w:val="none" w:sz="0" w:space="0" w:color="auto"/>
            <w:bottom w:val="none" w:sz="0" w:space="0" w:color="auto"/>
            <w:right w:val="none" w:sz="0" w:space="0" w:color="auto"/>
          </w:divBdr>
        </w:div>
        <w:div w:id="1607344458">
          <w:marLeft w:val="480"/>
          <w:marRight w:val="0"/>
          <w:marTop w:val="0"/>
          <w:marBottom w:val="0"/>
          <w:divBdr>
            <w:top w:val="none" w:sz="0" w:space="0" w:color="auto"/>
            <w:left w:val="none" w:sz="0" w:space="0" w:color="auto"/>
            <w:bottom w:val="none" w:sz="0" w:space="0" w:color="auto"/>
            <w:right w:val="none" w:sz="0" w:space="0" w:color="auto"/>
          </w:divBdr>
        </w:div>
        <w:div w:id="1892375914">
          <w:marLeft w:val="480"/>
          <w:marRight w:val="0"/>
          <w:marTop w:val="0"/>
          <w:marBottom w:val="0"/>
          <w:divBdr>
            <w:top w:val="none" w:sz="0" w:space="0" w:color="auto"/>
            <w:left w:val="none" w:sz="0" w:space="0" w:color="auto"/>
            <w:bottom w:val="none" w:sz="0" w:space="0" w:color="auto"/>
            <w:right w:val="none" w:sz="0" w:space="0" w:color="auto"/>
          </w:divBdr>
        </w:div>
        <w:div w:id="1591424943">
          <w:marLeft w:val="480"/>
          <w:marRight w:val="0"/>
          <w:marTop w:val="0"/>
          <w:marBottom w:val="0"/>
          <w:divBdr>
            <w:top w:val="none" w:sz="0" w:space="0" w:color="auto"/>
            <w:left w:val="none" w:sz="0" w:space="0" w:color="auto"/>
            <w:bottom w:val="none" w:sz="0" w:space="0" w:color="auto"/>
            <w:right w:val="none" w:sz="0" w:space="0" w:color="auto"/>
          </w:divBdr>
        </w:div>
        <w:div w:id="396827388">
          <w:marLeft w:val="480"/>
          <w:marRight w:val="0"/>
          <w:marTop w:val="0"/>
          <w:marBottom w:val="0"/>
          <w:divBdr>
            <w:top w:val="none" w:sz="0" w:space="0" w:color="auto"/>
            <w:left w:val="none" w:sz="0" w:space="0" w:color="auto"/>
            <w:bottom w:val="none" w:sz="0" w:space="0" w:color="auto"/>
            <w:right w:val="none" w:sz="0" w:space="0" w:color="auto"/>
          </w:divBdr>
        </w:div>
        <w:div w:id="1711107666">
          <w:marLeft w:val="480"/>
          <w:marRight w:val="0"/>
          <w:marTop w:val="0"/>
          <w:marBottom w:val="0"/>
          <w:divBdr>
            <w:top w:val="none" w:sz="0" w:space="0" w:color="auto"/>
            <w:left w:val="none" w:sz="0" w:space="0" w:color="auto"/>
            <w:bottom w:val="none" w:sz="0" w:space="0" w:color="auto"/>
            <w:right w:val="none" w:sz="0" w:space="0" w:color="auto"/>
          </w:divBdr>
        </w:div>
        <w:div w:id="2144426645">
          <w:marLeft w:val="480"/>
          <w:marRight w:val="0"/>
          <w:marTop w:val="0"/>
          <w:marBottom w:val="0"/>
          <w:divBdr>
            <w:top w:val="none" w:sz="0" w:space="0" w:color="auto"/>
            <w:left w:val="none" w:sz="0" w:space="0" w:color="auto"/>
            <w:bottom w:val="none" w:sz="0" w:space="0" w:color="auto"/>
            <w:right w:val="none" w:sz="0" w:space="0" w:color="auto"/>
          </w:divBdr>
        </w:div>
        <w:div w:id="159126114">
          <w:marLeft w:val="480"/>
          <w:marRight w:val="0"/>
          <w:marTop w:val="0"/>
          <w:marBottom w:val="0"/>
          <w:divBdr>
            <w:top w:val="none" w:sz="0" w:space="0" w:color="auto"/>
            <w:left w:val="none" w:sz="0" w:space="0" w:color="auto"/>
            <w:bottom w:val="none" w:sz="0" w:space="0" w:color="auto"/>
            <w:right w:val="none" w:sz="0" w:space="0" w:color="auto"/>
          </w:divBdr>
        </w:div>
        <w:div w:id="1321278136">
          <w:marLeft w:val="480"/>
          <w:marRight w:val="0"/>
          <w:marTop w:val="0"/>
          <w:marBottom w:val="0"/>
          <w:divBdr>
            <w:top w:val="none" w:sz="0" w:space="0" w:color="auto"/>
            <w:left w:val="none" w:sz="0" w:space="0" w:color="auto"/>
            <w:bottom w:val="none" w:sz="0" w:space="0" w:color="auto"/>
            <w:right w:val="none" w:sz="0" w:space="0" w:color="auto"/>
          </w:divBdr>
        </w:div>
        <w:div w:id="45761908">
          <w:marLeft w:val="480"/>
          <w:marRight w:val="0"/>
          <w:marTop w:val="0"/>
          <w:marBottom w:val="0"/>
          <w:divBdr>
            <w:top w:val="none" w:sz="0" w:space="0" w:color="auto"/>
            <w:left w:val="none" w:sz="0" w:space="0" w:color="auto"/>
            <w:bottom w:val="none" w:sz="0" w:space="0" w:color="auto"/>
            <w:right w:val="none" w:sz="0" w:space="0" w:color="auto"/>
          </w:divBdr>
        </w:div>
        <w:div w:id="2040004913">
          <w:marLeft w:val="480"/>
          <w:marRight w:val="0"/>
          <w:marTop w:val="0"/>
          <w:marBottom w:val="0"/>
          <w:divBdr>
            <w:top w:val="none" w:sz="0" w:space="0" w:color="auto"/>
            <w:left w:val="none" w:sz="0" w:space="0" w:color="auto"/>
            <w:bottom w:val="none" w:sz="0" w:space="0" w:color="auto"/>
            <w:right w:val="none" w:sz="0" w:space="0" w:color="auto"/>
          </w:divBdr>
        </w:div>
        <w:div w:id="539822848">
          <w:marLeft w:val="480"/>
          <w:marRight w:val="0"/>
          <w:marTop w:val="0"/>
          <w:marBottom w:val="0"/>
          <w:divBdr>
            <w:top w:val="none" w:sz="0" w:space="0" w:color="auto"/>
            <w:left w:val="none" w:sz="0" w:space="0" w:color="auto"/>
            <w:bottom w:val="none" w:sz="0" w:space="0" w:color="auto"/>
            <w:right w:val="none" w:sz="0" w:space="0" w:color="auto"/>
          </w:divBdr>
        </w:div>
        <w:div w:id="899899624">
          <w:marLeft w:val="480"/>
          <w:marRight w:val="0"/>
          <w:marTop w:val="0"/>
          <w:marBottom w:val="0"/>
          <w:divBdr>
            <w:top w:val="none" w:sz="0" w:space="0" w:color="auto"/>
            <w:left w:val="none" w:sz="0" w:space="0" w:color="auto"/>
            <w:bottom w:val="none" w:sz="0" w:space="0" w:color="auto"/>
            <w:right w:val="none" w:sz="0" w:space="0" w:color="auto"/>
          </w:divBdr>
        </w:div>
        <w:div w:id="1458529026">
          <w:marLeft w:val="480"/>
          <w:marRight w:val="0"/>
          <w:marTop w:val="0"/>
          <w:marBottom w:val="0"/>
          <w:divBdr>
            <w:top w:val="none" w:sz="0" w:space="0" w:color="auto"/>
            <w:left w:val="none" w:sz="0" w:space="0" w:color="auto"/>
            <w:bottom w:val="none" w:sz="0" w:space="0" w:color="auto"/>
            <w:right w:val="none" w:sz="0" w:space="0" w:color="auto"/>
          </w:divBdr>
        </w:div>
        <w:div w:id="1915698486">
          <w:marLeft w:val="480"/>
          <w:marRight w:val="0"/>
          <w:marTop w:val="0"/>
          <w:marBottom w:val="0"/>
          <w:divBdr>
            <w:top w:val="none" w:sz="0" w:space="0" w:color="auto"/>
            <w:left w:val="none" w:sz="0" w:space="0" w:color="auto"/>
            <w:bottom w:val="none" w:sz="0" w:space="0" w:color="auto"/>
            <w:right w:val="none" w:sz="0" w:space="0" w:color="auto"/>
          </w:divBdr>
        </w:div>
        <w:div w:id="501894905">
          <w:marLeft w:val="480"/>
          <w:marRight w:val="0"/>
          <w:marTop w:val="0"/>
          <w:marBottom w:val="0"/>
          <w:divBdr>
            <w:top w:val="none" w:sz="0" w:space="0" w:color="auto"/>
            <w:left w:val="none" w:sz="0" w:space="0" w:color="auto"/>
            <w:bottom w:val="none" w:sz="0" w:space="0" w:color="auto"/>
            <w:right w:val="none" w:sz="0" w:space="0" w:color="auto"/>
          </w:divBdr>
        </w:div>
        <w:div w:id="895511434">
          <w:marLeft w:val="480"/>
          <w:marRight w:val="0"/>
          <w:marTop w:val="0"/>
          <w:marBottom w:val="0"/>
          <w:divBdr>
            <w:top w:val="none" w:sz="0" w:space="0" w:color="auto"/>
            <w:left w:val="none" w:sz="0" w:space="0" w:color="auto"/>
            <w:bottom w:val="none" w:sz="0" w:space="0" w:color="auto"/>
            <w:right w:val="none" w:sz="0" w:space="0" w:color="auto"/>
          </w:divBdr>
        </w:div>
        <w:div w:id="1594362368">
          <w:marLeft w:val="480"/>
          <w:marRight w:val="0"/>
          <w:marTop w:val="0"/>
          <w:marBottom w:val="0"/>
          <w:divBdr>
            <w:top w:val="none" w:sz="0" w:space="0" w:color="auto"/>
            <w:left w:val="none" w:sz="0" w:space="0" w:color="auto"/>
            <w:bottom w:val="none" w:sz="0" w:space="0" w:color="auto"/>
            <w:right w:val="none" w:sz="0" w:space="0" w:color="auto"/>
          </w:divBdr>
        </w:div>
        <w:div w:id="1781028498">
          <w:marLeft w:val="480"/>
          <w:marRight w:val="0"/>
          <w:marTop w:val="0"/>
          <w:marBottom w:val="0"/>
          <w:divBdr>
            <w:top w:val="none" w:sz="0" w:space="0" w:color="auto"/>
            <w:left w:val="none" w:sz="0" w:space="0" w:color="auto"/>
            <w:bottom w:val="none" w:sz="0" w:space="0" w:color="auto"/>
            <w:right w:val="none" w:sz="0" w:space="0" w:color="auto"/>
          </w:divBdr>
        </w:div>
        <w:div w:id="88350504">
          <w:marLeft w:val="480"/>
          <w:marRight w:val="0"/>
          <w:marTop w:val="0"/>
          <w:marBottom w:val="0"/>
          <w:divBdr>
            <w:top w:val="none" w:sz="0" w:space="0" w:color="auto"/>
            <w:left w:val="none" w:sz="0" w:space="0" w:color="auto"/>
            <w:bottom w:val="none" w:sz="0" w:space="0" w:color="auto"/>
            <w:right w:val="none" w:sz="0" w:space="0" w:color="auto"/>
          </w:divBdr>
        </w:div>
        <w:div w:id="2111124083">
          <w:marLeft w:val="480"/>
          <w:marRight w:val="0"/>
          <w:marTop w:val="0"/>
          <w:marBottom w:val="0"/>
          <w:divBdr>
            <w:top w:val="none" w:sz="0" w:space="0" w:color="auto"/>
            <w:left w:val="none" w:sz="0" w:space="0" w:color="auto"/>
            <w:bottom w:val="none" w:sz="0" w:space="0" w:color="auto"/>
            <w:right w:val="none" w:sz="0" w:space="0" w:color="auto"/>
          </w:divBdr>
        </w:div>
        <w:div w:id="2123330970">
          <w:marLeft w:val="480"/>
          <w:marRight w:val="0"/>
          <w:marTop w:val="0"/>
          <w:marBottom w:val="0"/>
          <w:divBdr>
            <w:top w:val="none" w:sz="0" w:space="0" w:color="auto"/>
            <w:left w:val="none" w:sz="0" w:space="0" w:color="auto"/>
            <w:bottom w:val="none" w:sz="0" w:space="0" w:color="auto"/>
            <w:right w:val="none" w:sz="0" w:space="0" w:color="auto"/>
          </w:divBdr>
        </w:div>
        <w:div w:id="1876192635">
          <w:marLeft w:val="480"/>
          <w:marRight w:val="0"/>
          <w:marTop w:val="0"/>
          <w:marBottom w:val="0"/>
          <w:divBdr>
            <w:top w:val="none" w:sz="0" w:space="0" w:color="auto"/>
            <w:left w:val="none" w:sz="0" w:space="0" w:color="auto"/>
            <w:bottom w:val="none" w:sz="0" w:space="0" w:color="auto"/>
            <w:right w:val="none" w:sz="0" w:space="0" w:color="auto"/>
          </w:divBdr>
        </w:div>
        <w:div w:id="1528254659">
          <w:marLeft w:val="480"/>
          <w:marRight w:val="0"/>
          <w:marTop w:val="0"/>
          <w:marBottom w:val="0"/>
          <w:divBdr>
            <w:top w:val="none" w:sz="0" w:space="0" w:color="auto"/>
            <w:left w:val="none" w:sz="0" w:space="0" w:color="auto"/>
            <w:bottom w:val="none" w:sz="0" w:space="0" w:color="auto"/>
            <w:right w:val="none" w:sz="0" w:space="0" w:color="auto"/>
          </w:divBdr>
        </w:div>
        <w:div w:id="1835679133">
          <w:marLeft w:val="480"/>
          <w:marRight w:val="0"/>
          <w:marTop w:val="0"/>
          <w:marBottom w:val="0"/>
          <w:divBdr>
            <w:top w:val="none" w:sz="0" w:space="0" w:color="auto"/>
            <w:left w:val="none" w:sz="0" w:space="0" w:color="auto"/>
            <w:bottom w:val="none" w:sz="0" w:space="0" w:color="auto"/>
            <w:right w:val="none" w:sz="0" w:space="0" w:color="auto"/>
          </w:divBdr>
        </w:div>
        <w:div w:id="346910878">
          <w:marLeft w:val="480"/>
          <w:marRight w:val="0"/>
          <w:marTop w:val="0"/>
          <w:marBottom w:val="0"/>
          <w:divBdr>
            <w:top w:val="none" w:sz="0" w:space="0" w:color="auto"/>
            <w:left w:val="none" w:sz="0" w:space="0" w:color="auto"/>
            <w:bottom w:val="none" w:sz="0" w:space="0" w:color="auto"/>
            <w:right w:val="none" w:sz="0" w:space="0" w:color="auto"/>
          </w:divBdr>
        </w:div>
        <w:div w:id="1773940090">
          <w:marLeft w:val="480"/>
          <w:marRight w:val="0"/>
          <w:marTop w:val="0"/>
          <w:marBottom w:val="0"/>
          <w:divBdr>
            <w:top w:val="none" w:sz="0" w:space="0" w:color="auto"/>
            <w:left w:val="none" w:sz="0" w:space="0" w:color="auto"/>
            <w:bottom w:val="none" w:sz="0" w:space="0" w:color="auto"/>
            <w:right w:val="none" w:sz="0" w:space="0" w:color="auto"/>
          </w:divBdr>
        </w:div>
        <w:div w:id="2033725655">
          <w:marLeft w:val="480"/>
          <w:marRight w:val="0"/>
          <w:marTop w:val="0"/>
          <w:marBottom w:val="0"/>
          <w:divBdr>
            <w:top w:val="none" w:sz="0" w:space="0" w:color="auto"/>
            <w:left w:val="none" w:sz="0" w:space="0" w:color="auto"/>
            <w:bottom w:val="none" w:sz="0" w:space="0" w:color="auto"/>
            <w:right w:val="none" w:sz="0" w:space="0" w:color="auto"/>
          </w:divBdr>
        </w:div>
        <w:div w:id="677923929">
          <w:marLeft w:val="480"/>
          <w:marRight w:val="0"/>
          <w:marTop w:val="0"/>
          <w:marBottom w:val="0"/>
          <w:divBdr>
            <w:top w:val="none" w:sz="0" w:space="0" w:color="auto"/>
            <w:left w:val="none" w:sz="0" w:space="0" w:color="auto"/>
            <w:bottom w:val="none" w:sz="0" w:space="0" w:color="auto"/>
            <w:right w:val="none" w:sz="0" w:space="0" w:color="auto"/>
          </w:divBdr>
        </w:div>
        <w:div w:id="1444878534">
          <w:marLeft w:val="480"/>
          <w:marRight w:val="0"/>
          <w:marTop w:val="0"/>
          <w:marBottom w:val="0"/>
          <w:divBdr>
            <w:top w:val="none" w:sz="0" w:space="0" w:color="auto"/>
            <w:left w:val="none" w:sz="0" w:space="0" w:color="auto"/>
            <w:bottom w:val="none" w:sz="0" w:space="0" w:color="auto"/>
            <w:right w:val="none" w:sz="0" w:space="0" w:color="auto"/>
          </w:divBdr>
        </w:div>
        <w:div w:id="137579971">
          <w:marLeft w:val="480"/>
          <w:marRight w:val="0"/>
          <w:marTop w:val="0"/>
          <w:marBottom w:val="0"/>
          <w:divBdr>
            <w:top w:val="none" w:sz="0" w:space="0" w:color="auto"/>
            <w:left w:val="none" w:sz="0" w:space="0" w:color="auto"/>
            <w:bottom w:val="none" w:sz="0" w:space="0" w:color="auto"/>
            <w:right w:val="none" w:sz="0" w:space="0" w:color="auto"/>
          </w:divBdr>
        </w:div>
        <w:div w:id="545873800">
          <w:marLeft w:val="480"/>
          <w:marRight w:val="0"/>
          <w:marTop w:val="0"/>
          <w:marBottom w:val="0"/>
          <w:divBdr>
            <w:top w:val="none" w:sz="0" w:space="0" w:color="auto"/>
            <w:left w:val="none" w:sz="0" w:space="0" w:color="auto"/>
            <w:bottom w:val="none" w:sz="0" w:space="0" w:color="auto"/>
            <w:right w:val="none" w:sz="0" w:space="0" w:color="auto"/>
          </w:divBdr>
        </w:div>
        <w:div w:id="546575433">
          <w:marLeft w:val="480"/>
          <w:marRight w:val="0"/>
          <w:marTop w:val="0"/>
          <w:marBottom w:val="0"/>
          <w:divBdr>
            <w:top w:val="none" w:sz="0" w:space="0" w:color="auto"/>
            <w:left w:val="none" w:sz="0" w:space="0" w:color="auto"/>
            <w:bottom w:val="none" w:sz="0" w:space="0" w:color="auto"/>
            <w:right w:val="none" w:sz="0" w:space="0" w:color="auto"/>
          </w:divBdr>
        </w:div>
        <w:div w:id="1182888756">
          <w:marLeft w:val="480"/>
          <w:marRight w:val="0"/>
          <w:marTop w:val="0"/>
          <w:marBottom w:val="0"/>
          <w:divBdr>
            <w:top w:val="none" w:sz="0" w:space="0" w:color="auto"/>
            <w:left w:val="none" w:sz="0" w:space="0" w:color="auto"/>
            <w:bottom w:val="none" w:sz="0" w:space="0" w:color="auto"/>
            <w:right w:val="none" w:sz="0" w:space="0" w:color="auto"/>
          </w:divBdr>
        </w:div>
        <w:div w:id="1844466250">
          <w:marLeft w:val="480"/>
          <w:marRight w:val="0"/>
          <w:marTop w:val="0"/>
          <w:marBottom w:val="0"/>
          <w:divBdr>
            <w:top w:val="none" w:sz="0" w:space="0" w:color="auto"/>
            <w:left w:val="none" w:sz="0" w:space="0" w:color="auto"/>
            <w:bottom w:val="none" w:sz="0" w:space="0" w:color="auto"/>
            <w:right w:val="none" w:sz="0" w:space="0" w:color="auto"/>
          </w:divBdr>
        </w:div>
        <w:div w:id="420876829">
          <w:marLeft w:val="480"/>
          <w:marRight w:val="0"/>
          <w:marTop w:val="0"/>
          <w:marBottom w:val="0"/>
          <w:divBdr>
            <w:top w:val="none" w:sz="0" w:space="0" w:color="auto"/>
            <w:left w:val="none" w:sz="0" w:space="0" w:color="auto"/>
            <w:bottom w:val="none" w:sz="0" w:space="0" w:color="auto"/>
            <w:right w:val="none" w:sz="0" w:space="0" w:color="auto"/>
          </w:divBdr>
        </w:div>
        <w:div w:id="1337031579">
          <w:marLeft w:val="480"/>
          <w:marRight w:val="0"/>
          <w:marTop w:val="0"/>
          <w:marBottom w:val="0"/>
          <w:divBdr>
            <w:top w:val="none" w:sz="0" w:space="0" w:color="auto"/>
            <w:left w:val="none" w:sz="0" w:space="0" w:color="auto"/>
            <w:bottom w:val="none" w:sz="0" w:space="0" w:color="auto"/>
            <w:right w:val="none" w:sz="0" w:space="0" w:color="auto"/>
          </w:divBdr>
        </w:div>
        <w:div w:id="202786623">
          <w:marLeft w:val="480"/>
          <w:marRight w:val="0"/>
          <w:marTop w:val="0"/>
          <w:marBottom w:val="0"/>
          <w:divBdr>
            <w:top w:val="none" w:sz="0" w:space="0" w:color="auto"/>
            <w:left w:val="none" w:sz="0" w:space="0" w:color="auto"/>
            <w:bottom w:val="none" w:sz="0" w:space="0" w:color="auto"/>
            <w:right w:val="none" w:sz="0" w:space="0" w:color="auto"/>
          </w:divBdr>
        </w:div>
        <w:div w:id="2067482274">
          <w:marLeft w:val="480"/>
          <w:marRight w:val="0"/>
          <w:marTop w:val="0"/>
          <w:marBottom w:val="0"/>
          <w:divBdr>
            <w:top w:val="none" w:sz="0" w:space="0" w:color="auto"/>
            <w:left w:val="none" w:sz="0" w:space="0" w:color="auto"/>
            <w:bottom w:val="none" w:sz="0" w:space="0" w:color="auto"/>
            <w:right w:val="none" w:sz="0" w:space="0" w:color="auto"/>
          </w:divBdr>
        </w:div>
        <w:div w:id="1154176493">
          <w:marLeft w:val="480"/>
          <w:marRight w:val="0"/>
          <w:marTop w:val="0"/>
          <w:marBottom w:val="0"/>
          <w:divBdr>
            <w:top w:val="none" w:sz="0" w:space="0" w:color="auto"/>
            <w:left w:val="none" w:sz="0" w:space="0" w:color="auto"/>
            <w:bottom w:val="none" w:sz="0" w:space="0" w:color="auto"/>
            <w:right w:val="none" w:sz="0" w:space="0" w:color="auto"/>
          </w:divBdr>
        </w:div>
        <w:div w:id="1723094958">
          <w:marLeft w:val="480"/>
          <w:marRight w:val="0"/>
          <w:marTop w:val="0"/>
          <w:marBottom w:val="0"/>
          <w:divBdr>
            <w:top w:val="none" w:sz="0" w:space="0" w:color="auto"/>
            <w:left w:val="none" w:sz="0" w:space="0" w:color="auto"/>
            <w:bottom w:val="none" w:sz="0" w:space="0" w:color="auto"/>
            <w:right w:val="none" w:sz="0" w:space="0" w:color="auto"/>
          </w:divBdr>
        </w:div>
        <w:div w:id="493685299">
          <w:marLeft w:val="480"/>
          <w:marRight w:val="0"/>
          <w:marTop w:val="0"/>
          <w:marBottom w:val="0"/>
          <w:divBdr>
            <w:top w:val="none" w:sz="0" w:space="0" w:color="auto"/>
            <w:left w:val="none" w:sz="0" w:space="0" w:color="auto"/>
            <w:bottom w:val="none" w:sz="0" w:space="0" w:color="auto"/>
            <w:right w:val="none" w:sz="0" w:space="0" w:color="auto"/>
          </w:divBdr>
        </w:div>
        <w:div w:id="623777406">
          <w:marLeft w:val="480"/>
          <w:marRight w:val="0"/>
          <w:marTop w:val="0"/>
          <w:marBottom w:val="0"/>
          <w:divBdr>
            <w:top w:val="none" w:sz="0" w:space="0" w:color="auto"/>
            <w:left w:val="none" w:sz="0" w:space="0" w:color="auto"/>
            <w:bottom w:val="none" w:sz="0" w:space="0" w:color="auto"/>
            <w:right w:val="none" w:sz="0" w:space="0" w:color="auto"/>
          </w:divBdr>
        </w:div>
        <w:div w:id="117531839">
          <w:marLeft w:val="480"/>
          <w:marRight w:val="0"/>
          <w:marTop w:val="0"/>
          <w:marBottom w:val="0"/>
          <w:divBdr>
            <w:top w:val="none" w:sz="0" w:space="0" w:color="auto"/>
            <w:left w:val="none" w:sz="0" w:space="0" w:color="auto"/>
            <w:bottom w:val="none" w:sz="0" w:space="0" w:color="auto"/>
            <w:right w:val="none" w:sz="0" w:space="0" w:color="auto"/>
          </w:divBdr>
        </w:div>
        <w:div w:id="1410152228">
          <w:marLeft w:val="480"/>
          <w:marRight w:val="0"/>
          <w:marTop w:val="0"/>
          <w:marBottom w:val="0"/>
          <w:divBdr>
            <w:top w:val="none" w:sz="0" w:space="0" w:color="auto"/>
            <w:left w:val="none" w:sz="0" w:space="0" w:color="auto"/>
            <w:bottom w:val="none" w:sz="0" w:space="0" w:color="auto"/>
            <w:right w:val="none" w:sz="0" w:space="0" w:color="auto"/>
          </w:divBdr>
        </w:div>
        <w:div w:id="1084454891">
          <w:marLeft w:val="480"/>
          <w:marRight w:val="0"/>
          <w:marTop w:val="0"/>
          <w:marBottom w:val="0"/>
          <w:divBdr>
            <w:top w:val="none" w:sz="0" w:space="0" w:color="auto"/>
            <w:left w:val="none" w:sz="0" w:space="0" w:color="auto"/>
            <w:bottom w:val="none" w:sz="0" w:space="0" w:color="auto"/>
            <w:right w:val="none" w:sz="0" w:space="0" w:color="auto"/>
          </w:divBdr>
        </w:div>
        <w:div w:id="366805881">
          <w:marLeft w:val="480"/>
          <w:marRight w:val="0"/>
          <w:marTop w:val="0"/>
          <w:marBottom w:val="0"/>
          <w:divBdr>
            <w:top w:val="none" w:sz="0" w:space="0" w:color="auto"/>
            <w:left w:val="none" w:sz="0" w:space="0" w:color="auto"/>
            <w:bottom w:val="none" w:sz="0" w:space="0" w:color="auto"/>
            <w:right w:val="none" w:sz="0" w:space="0" w:color="auto"/>
          </w:divBdr>
        </w:div>
        <w:div w:id="1955014356">
          <w:marLeft w:val="480"/>
          <w:marRight w:val="0"/>
          <w:marTop w:val="0"/>
          <w:marBottom w:val="0"/>
          <w:divBdr>
            <w:top w:val="none" w:sz="0" w:space="0" w:color="auto"/>
            <w:left w:val="none" w:sz="0" w:space="0" w:color="auto"/>
            <w:bottom w:val="none" w:sz="0" w:space="0" w:color="auto"/>
            <w:right w:val="none" w:sz="0" w:space="0" w:color="auto"/>
          </w:divBdr>
        </w:div>
        <w:div w:id="951936214">
          <w:marLeft w:val="480"/>
          <w:marRight w:val="0"/>
          <w:marTop w:val="0"/>
          <w:marBottom w:val="0"/>
          <w:divBdr>
            <w:top w:val="none" w:sz="0" w:space="0" w:color="auto"/>
            <w:left w:val="none" w:sz="0" w:space="0" w:color="auto"/>
            <w:bottom w:val="none" w:sz="0" w:space="0" w:color="auto"/>
            <w:right w:val="none" w:sz="0" w:space="0" w:color="auto"/>
          </w:divBdr>
        </w:div>
        <w:div w:id="1312910002">
          <w:marLeft w:val="480"/>
          <w:marRight w:val="0"/>
          <w:marTop w:val="0"/>
          <w:marBottom w:val="0"/>
          <w:divBdr>
            <w:top w:val="none" w:sz="0" w:space="0" w:color="auto"/>
            <w:left w:val="none" w:sz="0" w:space="0" w:color="auto"/>
            <w:bottom w:val="none" w:sz="0" w:space="0" w:color="auto"/>
            <w:right w:val="none" w:sz="0" w:space="0" w:color="auto"/>
          </w:divBdr>
        </w:div>
        <w:div w:id="2062244591">
          <w:marLeft w:val="480"/>
          <w:marRight w:val="0"/>
          <w:marTop w:val="0"/>
          <w:marBottom w:val="0"/>
          <w:divBdr>
            <w:top w:val="none" w:sz="0" w:space="0" w:color="auto"/>
            <w:left w:val="none" w:sz="0" w:space="0" w:color="auto"/>
            <w:bottom w:val="none" w:sz="0" w:space="0" w:color="auto"/>
            <w:right w:val="none" w:sz="0" w:space="0" w:color="auto"/>
          </w:divBdr>
        </w:div>
        <w:div w:id="692801193">
          <w:marLeft w:val="480"/>
          <w:marRight w:val="0"/>
          <w:marTop w:val="0"/>
          <w:marBottom w:val="0"/>
          <w:divBdr>
            <w:top w:val="none" w:sz="0" w:space="0" w:color="auto"/>
            <w:left w:val="none" w:sz="0" w:space="0" w:color="auto"/>
            <w:bottom w:val="none" w:sz="0" w:space="0" w:color="auto"/>
            <w:right w:val="none" w:sz="0" w:space="0" w:color="auto"/>
          </w:divBdr>
        </w:div>
        <w:div w:id="2034259315">
          <w:marLeft w:val="480"/>
          <w:marRight w:val="0"/>
          <w:marTop w:val="0"/>
          <w:marBottom w:val="0"/>
          <w:divBdr>
            <w:top w:val="none" w:sz="0" w:space="0" w:color="auto"/>
            <w:left w:val="none" w:sz="0" w:space="0" w:color="auto"/>
            <w:bottom w:val="none" w:sz="0" w:space="0" w:color="auto"/>
            <w:right w:val="none" w:sz="0" w:space="0" w:color="auto"/>
          </w:divBdr>
        </w:div>
        <w:div w:id="1071541293">
          <w:marLeft w:val="480"/>
          <w:marRight w:val="0"/>
          <w:marTop w:val="0"/>
          <w:marBottom w:val="0"/>
          <w:divBdr>
            <w:top w:val="none" w:sz="0" w:space="0" w:color="auto"/>
            <w:left w:val="none" w:sz="0" w:space="0" w:color="auto"/>
            <w:bottom w:val="none" w:sz="0" w:space="0" w:color="auto"/>
            <w:right w:val="none" w:sz="0" w:space="0" w:color="auto"/>
          </w:divBdr>
        </w:div>
        <w:div w:id="7026773">
          <w:marLeft w:val="480"/>
          <w:marRight w:val="0"/>
          <w:marTop w:val="0"/>
          <w:marBottom w:val="0"/>
          <w:divBdr>
            <w:top w:val="none" w:sz="0" w:space="0" w:color="auto"/>
            <w:left w:val="none" w:sz="0" w:space="0" w:color="auto"/>
            <w:bottom w:val="none" w:sz="0" w:space="0" w:color="auto"/>
            <w:right w:val="none" w:sz="0" w:space="0" w:color="auto"/>
          </w:divBdr>
        </w:div>
        <w:div w:id="182256293">
          <w:marLeft w:val="480"/>
          <w:marRight w:val="0"/>
          <w:marTop w:val="0"/>
          <w:marBottom w:val="0"/>
          <w:divBdr>
            <w:top w:val="none" w:sz="0" w:space="0" w:color="auto"/>
            <w:left w:val="none" w:sz="0" w:space="0" w:color="auto"/>
            <w:bottom w:val="none" w:sz="0" w:space="0" w:color="auto"/>
            <w:right w:val="none" w:sz="0" w:space="0" w:color="auto"/>
          </w:divBdr>
        </w:div>
        <w:div w:id="1459568932">
          <w:marLeft w:val="480"/>
          <w:marRight w:val="0"/>
          <w:marTop w:val="0"/>
          <w:marBottom w:val="0"/>
          <w:divBdr>
            <w:top w:val="none" w:sz="0" w:space="0" w:color="auto"/>
            <w:left w:val="none" w:sz="0" w:space="0" w:color="auto"/>
            <w:bottom w:val="none" w:sz="0" w:space="0" w:color="auto"/>
            <w:right w:val="none" w:sz="0" w:space="0" w:color="auto"/>
          </w:divBdr>
        </w:div>
        <w:div w:id="232860695">
          <w:marLeft w:val="480"/>
          <w:marRight w:val="0"/>
          <w:marTop w:val="0"/>
          <w:marBottom w:val="0"/>
          <w:divBdr>
            <w:top w:val="none" w:sz="0" w:space="0" w:color="auto"/>
            <w:left w:val="none" w:sz="0" w:space="0" w:color="auto"/>
            <w:bottom w:val="none" w:sz="0" w:space="0" w:color="auto"/>
            <w:right w:val="none" w:sz="0" w:space="0" w:color="auto"/>
          </w:divBdr>
        </w:div>
        <w:div w:id="861475528">
          <w:marLeft w:val="480"/>
          <w:marRight w:val="0"/>
          <w:marTop w:val="0"/>
          <w:marBottom w:val="0"/>
          <w:divBdr>
            <w:top w:val="none" w:sz="0" w:space="0" w:color="auto"/>
            <w:left w:val="none" w:sz="0" w:space="0" w:color="auto"/>
            <w:bottom w:val="none" w:sz="0" w:space="0" w:color="auto"/>
            <w:right w:val="none" w:sz="0" w:space="0" w:color="auto"/>
          </w:divBdr>
        </w:div>
        <w:div w:id="1996031656">
          <w:marLeft w:val="480"/>
          <w:marRight w:val="0"/>
          <w:marTop w:val="0"/>
          <w:marBottom w:val="0"/>
          <w:divBdr>
            <w:top w:val="none" w:sz="0" w:space="0" w:color="auto"/>
            <w:left w:val="none" w:sz="0" w:space="0" w:color="auto"/>
            <w:bottom w:val="none" w:sz="0" w:space="0" w:color="auto"/>
            <w:right w:val="none" w:sz="0" w:space="0" w:color="auto"/>
          </w:divBdr>
        </w:div>
        <w:div w:id="915241065">
          <w:marLeft w:val="480"/>
          <w:marRight w:val="0"/>
          <w:marTop w:val="0"/>
          <w:marBottom w:val="0"/>
          <w:divBdr>
            <w:top w:val="none" w:sz="0" w:space="0" w:color="auto"/>
            <w:left w:val="none" w:sz="0" w:space="0" w:color="auto"/>
            <w:bottom w:val="none" w:sz="0" w:space="0" w:color="auto"/>
            <w:right w:val="none" w:sz="0" w:space="0" w:color="auto"/>
          </w:divBdr>
        </w:div>
        <w:div w:id="258562887">
          <w:marLeft w:val="480"/>
          <w:marRight w:val="0"/>
          <w:marTop w:val="0"/>
          <w:marBottom w:val="0"/>
          <w:divBdr>
            <w:top w:val="none" w:sz="0" w:space="0" w:color="auto"/>
            <w:left w:val="none" w:sz="0" w:space="0" w:color="auto"/>
            <w:bottom w:val="none" w:sz="0" w:space="0" w:color="auto"/>
            <w:right w:val="none" w:sz="0" w:space="0" w:color="auto"/>
          </w:divBdr>
        </w:div>
        <w:div w:id="1114786829">
          <w:marLeft w:val="480"/>
          <w:marRight w:val="0"/>
          <w:marTop w:val="0"/>
          <w:marBottom w:val="0"/>
          <w:divBdr>
            <w:top w:val="none" w:sz="0" w:space="0" w:color="auto"/>
            <w:left w:val="none" w:sz="0" w:space="0" w:color="auto"/>
            <w:bottom w:val="none" w:sz="0" w:space="0" w:color="auto"/>
            <w:right w:val="none" w:sz="0" w:space="0" w:color="auto"/>
          </w:divBdr>
        </w:div>
      </w:divsChild>
    </w:div>
    <w:div w:id="1362628263">
      <w:bodyDiv w:val="1"/>
      <w:marLeft w:val="0"/>
      <w:marRight w:val="0"/>
      <w:marTop w:val="0"/>
      <w:marBottom w:val="0"/>
      <w:divBdr>
        <w:top w:val="none" w:sz="0" w:space="0" w:color="auto"/>
        <w:left w:val="none" w:sz="0" w:space="0" w:color="auto"/>
        <w:bottom w:val="none" w:sz="0" w:space="0" w:color="auto"/>
        <w:right w:val="none" w:sz="0" w:space="0" w:color="auto"/>
      </w:divBdr>
    </w:div>
    <w:div w:id="1362825259">
      <w:bodyDiv w:val="1"/>
      <w:marLeft w:val="0"/>
      <w:marRight w:val="0"/>
      <w:marTop w:val="0"/>
      <w:marBottom w:val="0"/>
      <w:divBdr>
        <w:top w:val="none" w:sz="0" w:space="0" w:color="auto"/>
        <w:left w:val="none" w:sz="0" w:space="0" w:color="auto"/>
        <w:bottom w:val="none" w:sz="0" w:space="0" w:color="auto"/>
        <w:right w:val="none" w:sz="0" w:space="0" w:color="auto"/>
      </w:divBdr>
    </w:div>
    <w:div w:id="1362973388">
      <w:bodyDiv w:val="1"/>
      <w:marLeft w:val="0"/>
      <w:marRight w:val="0"/>
      <w:marTop w:val="0"/>
      <w:marBottom w:val="0"/>
      <w:divBdr>
        <w:top w:val="none" w:sz="0" w:space="0" w:color="auto"/>
        <w:left w:val="none" w:sz="0" w:space="0" w:color="auto"/>
        <w:bottom w:val="none" w:sz="0" w:space="0" w:color="auto"/>
        <w:right w:val="none" w:sz="0" w:space="0" w:color="auto"/>
      </w:divBdr>
    </w:div>
    <w:div w:id="1364017238">
      <w:bodyDiv w:val="1"/>
      <w:marLeft w:val="0"/>
      <w:marRight w:val="0"/>
      <w:marTop w:val="0"/>
      <w:marBottom w:val="0"/>
      <w:divBdr>
        <w:top w:val="none" w:sz="0" w:space="0" w:color="auto"/>
        <w:left w:val="none" w:sz="0" w:space="0" w:color="auto"/>
        <w:bottom w:val="none" w:sz="0" w:space="0" w:color="auto"/>
        <w:right w:val="none" w:sz="0" w:space="0" w:color="auto"/>
      </w:divBdr>
    </w:div>
    <w:div w:id="1365474063">
      <w:bodyDiv w:val="1"/>
      <w:marLeft w:val="0"/>
      <w:marRight w:val="0"/>
      <w:marTop w:val="0"/>
      <w:marBottom w:val="0"/>
      <w:divBdr>
        <w:top w:val="none" w:sz="0" w:space="0" w:color="auto"/>
        <w:left w:val="none" w:sz="0" w:space="0" w:color="auto"/>
        <w:bottom w:val="none" w:sz="0" w:space="0" w:color="auto"/>
        <w:right w:val="none" w:sz="0" w:space="0" w:color="auto"/>
      </w:divBdr>
    </w:div>
    <w:div w:id="1366447385">
      <w:bodyDiv w:val="1"/>
      <w:marLeft w:val="0"/>
      <w:marRight w:val="0"/>
      <w:marTop w:val="0"/>
      <w:marBottom w:val="0"/>
      <w:divBdr>
        <w:top w:val="none" w:sz="0" w:space="0" w:color="auto"/>
        <w:left w:val="none" w:sz="0" w:space="0" w:color="auto"/>
        <w:bottom w:val="none" w:sz="0" w:space="0" w:color="auto"/>
        <w:right w:val="none" w:sz="0" w:space="0" w:color="auto"/>
      </w:divBdr>
    </w:div>
    <w:div w:id="1367096072">
      <w:bodyDiv w:val="1"/>
      <w:marLeft w:val="0"/>
      <w:marRight w:val="0"/>
      <w:marTop w:val="0"/>
      <w:marBottom w:val="0"/>
      <w:divBdr>
        <w:top w:val="none" w:sz="0" w:space="0" w:color="auto"/>
        <w:left w:val="none" w:sz="0" w:space="0" w:color="auto"/>
        <w:bottom w:val="none" w:sz="0" w:space="0" w:color="auto"/>
        <w:right w:val="none" w:sz="0" w:space="0" w:color="auto"/>
      </w:divBdr>
    </w:div>
    <w:div w:id="1367220697">
      <w:bodyDiv w:val="1"/>
      <w:marLeft w:val="0"/>
      <w:marRight w:val="0"/>
      <w:marTop w:val="0"/>
      <w:marBottom w:val="0"/>
      <w:divBdr>
        <w:top w:val="none" w:sz="0" w:space="0" w:color="auto"/>
        <w:left w:val="none" w:sz="0" w:space="0" w:color="auto"/>
        <w:bottom w:val="none" w:sz="0" w:space="0" w:color="auto"/>
        <w:right w:val="none" w:sz="0" w:space="0" w:color="auto"/>
      </w:divBdr>
    </w:div>
    <w:div w:id="1367676531">
      <w:bodyDiv w:val="1"/>
      <w:marLeft w:val="0"/>
      <w:marRight w:val="0"/>
      <w:marTop w:val="0"/>
      <w:marBottom w:val="0"/>
      <w:divBdr>
        <w:top w:val="none" w:sz="0" w:space="0" w:color="auto"/>
        <w:left w:val="none" w:sz="0" w:space="0" w:color="auto"/>
        <w:bottom w:val="none" w:sz="0" w:space="0" w:color="auto"/>
        <w:right w:val="none" w:sz="0" w:space="0" w:color="auto"/>
      </w:divBdr>
    </w:div>
    <w:div w:id="1367827086">
      <w:bodyDiv w:val="1"/>
      <w:marLeft w:val="0"/>
      <w:marRight w:val="0"/>
      <w:marTop w:val="0"/>
      <w:marBottom w:val="0"/>
      <w:divBdr>
        <w:top w:val="none" w:sz="0" w:space="0" w:color="auto"/>
        <w:left w:val="none" w:sz="0" w:space="0" w:color="auto"/>
        <w:bottom w:val="none" w:sz="0" w:space="0" w:color="auto"/>
        <w:right w:val="none" w:sz="0" w:space="0" w:color="auto"/>
      </w:divBdr>
    </w:div>
    <w:div w:id="1367950760">
      <w:bodyDiv w:val="1"/>
      <w:marLeft w:val="0"/>
      <w:marRight w:val="0"/>
      <w:marTop w:val="0"/>
      <w:marBottom w:val="0"/>
      <w:divBdr>
        <w:top w:val="none" w:sz="0" w:space="0" w:color="auto"/>
        <w:left w:val="none" w:sz="0" w:space="0" w:color="auto"/>
        <w:bottom w:val="none" w:sz="0" w:space="0" w:color="auto"/>
        <w:right w:val="none" w:sz="0" w:space="0" w:color="auto"/>
      </w:divBdr>
    </w:div>
    <w:div w:id="1368140991">
      <w:bodyDiv w:val="1"/>
      <w:marLeft w:val="0"/>
      <w:marRight w:val="0"/>
      <w:marTop w:val="0"/>
      <w:marBottom w:val="0"/>
      <w:divBdr>
        <w:top w:val="none" w:sz="0" w:space="0" w:color="auto"/>
        <w:left w:val="none" w:sz="0" w:space="0" w:color="auto"/>
        <w:bottom w:val="none" w:sz="0" w:space="0" w:color="auto"/>
        <w:right w:val="none" w:sz="0" w:space="0" w:color="auto"/>
      </w:divBdr>
    </w:div>
    <w:div w:id="1369066682">
      <w:bodyDiv w:val="1"/>
      <w:marLeft w:val="0"/>
      <w:marRight w:val="0"/>
      <w:marTop w:val="0"/>
      <w:marBottom w:val="0"/>
      <w:divBdr>
        <w:top w:val="none" w:sz="0" w:space="0" w:color="auto"/>
        <w:left w:val="none" w:sz="0" w:space="0" w:color="auto"/>
        <w:bottom w:val="none" w:sz="0" w:space="0" w:color="auto"/>
        <w:right w:val="none" w:sz="0" w:space="0" w:color="auto"/>
      </w:divBdr>
      <w:divsChild>
        <w:div w:id="1195122364">
          <w:marLeft w:val="480"/>
          <w:marRight w:val="0"/>
          <w:marTop w:val="0"/>
          <w:marBottom w:val="0"/>
          <w:divBdr>
            <w:top w:val="none" w:sz="0" w:space="0" w:color="auto"/>
            <w:left w:val="none" w:sz="0" w:space="0" w:color="auto"/>
            <w:bottom w:val="none" w:sz="0" w:space="0" w:color="auto"/>
            <w:right w:val="none" w:sz="0" w:space="0" w:color="auto"/>
          </w:divBdr>
        </w:div>
        <w:div w:id="1804734910">
          <w:marLeft w:val="480"/>
          <w:marRight w:val="0"/>
          <w:marTop w:val="0"/>
          <w:marBottom w:val="0"/>
          <w:divBdr>
            <w:top w:val="none" w:sz="0" w:space="0" w:color="auto"/>
            <w:left w:val="none" w:sz="0" w:space="0" w:color="auto"/>
            <w:bottom w:val="none" w:sz="0" w:space="0" w:color="auto"/>
            <w:right w:val="none" w:sz="0" w:space="0" w:color="auto"/>
          </w:divBdr>
        </w:div>
        <w:div w:id="1674986989">
          <w:marLeft w:val="480"/>
          <w:marRight w:val="0"/>
          <w:marTop w:val="0"/>
          <w:marBottom w:val="0"/>
          <w:divBdr>
            <w:top w:val="none" w:sz="0" w:space="0" w:color="auto"/>
            <w:left w:val="none" w:sz="0" w:space="0" w:color="auto"/>
            <w:bottom w:val="none" w:sz="0" w:space="0" w:color="auto"/>
            <w:right w:val="none" w:sz="0" w:space="0" w:color="auto"/>
          </w:divBdr>
        </w:div>
        <w:div w:id="1923294099">
          <w:marLeft w:val="480"/>
          <w:marRight w:val="0"/>
          <w:marTop w:val="0"/>
          <w:marBottom w:val="0"/>
          <w:divBdr>
            <w:top w:val="none" w:sz="0" w:space="0" w:color="auto"/>
            <w:left w:val="none" w:sz="0" w:space="0" w:color="auto"/>
            <w:bottom w:val="none" w:sz="0" w:space="0" w:color="auto"/>
            <w:right w:val="none" w:sz="0" w:space="0" w:color="auto"/>
          </w:divBdr>
        </w:div>
        <w:div w:id="1647389420">
          <w:marLeft w:val="480"/>
          <w:marRight w:val="0"/>
          <w:marTop w:val="0"/>
          <w:marBottom w:val="0"/>
          <w:divBdr>
            <w:top w:val="none" w:sz="0" w:space="0" w:color="auto"/>
            <w:left w:val="none" w:sz="0" w:space="0" w:color="auto"/>
            <w:bottom w:val="none" w:sz="0" w:space="0" w:color="auto"/>
            <w:right w:val="none" w:sz="0" w:space="0" w:color="auto"/>
          </w:divBdr>
        </w:div>
        <w:div w:id="1996300698">
          <w:marLeft w:val="480"/>
          <w:marRight w:val="0"/>
          <w:marTop w:val="0"/>
          <w:marBottom w:val="0"/>
          <w:divBdr>
            <w:top w:val="none" w:sz="0" w:space="0" w:color="auto"/>
            <w:left w:val="none" w:sz="0" w:space="0" w:color="auto"/>
            <w:bottom w:val="none" w:sz="0" w:space="0" w:color="auto"/>
            <w:right w:val="none" w:sz="0" w:space="0" w:color="auto"/>
          </w:divBdr>
        </w:div>
        <w:div w:id="1634555034">
          <w:marLeft w:val="480"/>
          <w:marRight w:val="0"/>
          <w:marTop w:val="0"/>
          <w:marBottom w:val="0"/>
          <w:divBdr>
            <w:top w:val="none" w:sz="0" w:space="0" w:color="auto"/>
            <w:left w:val="none" w:sz="0" w:space="0" w:color="auto"/>
            <w:bottom w:val="none" w:sz="0" w:space="0" w:color="auto"/>
            <w:right w:val="none" w:sz="0" w:space="0" w:color="auto"/>
          </w:divBdr>
        </w:div>
        <w:div w:id="1126780602">
          <w:marLeft w:val="480"/>
          <w:marRight w:val="0"/>
          <w:marTop w:val="0"/>
          <w:marBottom w:val="0"/>
          <w:divBdr>
            <w:top w:val="none" w:sz="0" w:space="0" w:color="auto"/>
            <w:left w:val="none" w:sz="0" w:space="0" w:color="auto"/>
            <w:bottom w:val="none" w:sz="0" w:space="0" w:color="auto"/>
            <w:right w:val="none" w:sz="0" w:space="0" w:color="auto"/>
          </w:divBdr>
        </w:div>
        <w:div w:id="1762529989">
          <w:marLeft w:val="480"/>
          <w:marRight w:val="0"/>
          <w:marTop w:val="0"/>
          <w:marBottom w:val="0"/>
          <w:divBdr>
            <w:top w:val="none" w:sz="0" w:space="0" w:color="auto"/>
            <w:left w:val="none" w:sz="0" w:space="0" w:color="auto"/>
            <w:bottom w:val="none" w:sz="0" w:space="0" w:color="auto"/>
            <w:right w:val="none" w:sz="0" w:space="0" w:color="auto"/>
          </w:divBdr>
        </w:div>
        <w:div w:id="1452746030">
          <w:marLeft w:val="480"/>
          <w:marRight w:val="0"/>
          <w:marTop w:val="0"/>
          <w:marBottom w:val="0"/>
          <w:divBdr>
            <w:top w:val="none" w:sz="0" w:space="0" w:color="auto"/>
            <w:left w:val="none" w:sz="0" w:space="0" w:color="auto"/>
            <w:bottom w:val="none" w:sz="0" w:space="0" w:color="auto"/>
            <w:right w:val="none" w:sz="0" w:space="0" w:color="auto"/>
          </w:divBdr>
        </w:div>
        <w:div w:id="1704400178">
          <w:marLeft w:val="480"/>
          <w:marRight w:val="0"/>
          <w:marTop w:val="0"/>
          <w:marBottom w:val="0"/>
          <w:divBdr>
            <w:top w:val="none" w:sz="0" w:space="0" w:color="auto"/>
            <w:left w:val="none" w:sz="0" w:space="0" w:color="auto"/>
            <w:bottom w:val="none" w:sz="0" w:space="0" w:color="auto"/>
            <w:right w:val="none" w:sz="0" w:space="0" w:color="auto"/>
          </w:divBdr>
        </w:div>
        <w:div w:id="1335374248">
          <w:marLeft w:val="480"/>
          <w:marRight w:val="0"/>
          <w:marTop w:val="0"/>
          <w:marBottom w:val="0"/>
          <w:divBdr>
            <w:top w:val="none" w:sz="0" w:space="0" w:color="auto"/>
            <w:left w:val="none" w:sz="0" w:space="0" w:color="auto"/>
            <w:bottom w:val="none" w:sz="0" w:space="0" w:color="auto"/>
            <w:right w:val="none" w:sz="0" w:space="0" w:color="auto"/>
          </w:divBdr>
        </w:div>
        <w:div w:id="1248879360">
          <w:marLeft w:val="480"/>
          <w:marRight w:val="0"/>
          <w:marTop w:val="0"/>
          <w:marBottom w:val="0"/>
          <w:divBdr>
            <w:top w:val="none" w:sz="0" w:space="0" w:color="auto"/>
            <w:left w:val="none" w:sz="0" w:space="0" w:color="auto"/>
            <w:bottom w:val="none" w:sz="0" w:space="0" w:color="auto"/>
            <w:right w:val="none" w:sz="0" w:space="0" w:color="auto"/>
          </w:divBdr>
        </w:div>
        <w:div w:id="711268710">
          <w:marLeft w:val="480"/>
          <w:marRight w:val="0"/>
          <w:marTop w:val="0"/>
          <w:marBottom w:val="0"/>
          <w:divBdr>
            <w:top w:val="none" w:sz="0" w:space="0" w:color="auto"/>
            <w:left w:val="none" w:sz="0" w:space="0" w:color="auto"/>
            <w:bottom w:val="none" w:sz="0" w:space="0" w:color="auto"/>
            <w:right w:val="none" w:sz="0" w:space="0" w:color="auto"/>
          </w:divBdr>
        </w:div>
        <w:div w:id="1282033139">
          <w:marLeft w:val="480"/>
          <w:marRight w:val="0"/>
          <w:marTop w:val="0"/>
          <w:marBottom w:val="0"/>
          <w:divBdr>
            <w:top w:val="none" w:sz="0" w:space="0" w:color="auto"/>
            <w:left w:val="none" w:sz="0" w:space="0" w:color="auto"/>
            <w:bottom w:val="none" w:sz="0" w:space="0" w:color="auto"/>
            <w:right w:val="none" w:sz="0" w:space="0" w:color="auto"/>
          </w:divBdr>
        </w:div>
        <w:div w:id="1824274549">
          <w:marLeft w:val="480"/>
          <w:marRight w:val="0"/>
          <w:marTop w:val="0"/>
          <w:marBottom w:val="0"/>
          <w:divBdr>
            <w:top w:val="none" w:sz="0" w:space="0" w:color="auto"/>
            <w:left w:val="none" w:sz="0" w:space="0" w:color="auto"/>
            <w:bottom w:val="none" w:sz="0" w:space="0" w:color="auto"/>
            <w:right w:val="none" w:sz="0" w:space="0" w:color="auto"/>
          </w:divBdr>
        </w:div>
        <w:div w:id="223030709">
          <w:marLeft w:val="480"/>
          <w:marRight w:val="0"/>
          <w:marTop w:val="0"/>
          <w:marBottom w:val="0"/>
          <w:divBdr>
            <w:top w:val="none" w:sz="0" w:space="0" w:color="auto"/>
            <w:left w:val="none" w:sz="0" w:space="0" w:color="auto"/>
            <w:bottom w:val="none" w:sz="0" w:space="0" w:color="auto"/>
            <w:right w:val="none" w:sz="0" w:space="0" w:color="auto"/>
          </w:divBdr>
        </w:div>
        <w:div w:id="1312976895">
          <w:marLeft w:val="480"/>
          <w:marRight w:val="0"/>
          <w:marTop w:val="0"/>
          <w:marBottom w:val="0"/>
          <w:divBdr>
            <w:top w:val="none" w:sz="0" w:space="0" w:color="auto"/>
            <w:left w:val="none" w:sz="0" w:space="0" w:color="auto"/>
            <w:bottom w:val="none" w:sz="0" w:space="0" w:color="auto"/>
            <w:right w:val="none" w:sz="0" w:space="0" w:color="auto"/>
          </w:divBdr>
        </w:div>
        <w:div w:id="1499275447">
          <w:marLeft w:val="480"/>
          <w:marRight w:val="0"/>
          <w:marTop w:val="0"/>
          <w:marBottom w:val="0"/>
          <w:divBdr>
            <w:top w:val="none" w:sz="0" w:space="0" w:color="auto"/>
            <w:left w:val="none" w:sz="0" w:space="0" w:color="auto"/>
            <w:bottom w:val="none" w:sz="0" w:space="0" w:color="auto"/>
            <w:right w:val="none" w:sz="0" w:space="0" w:color="auto"/>
          </w:divBdr>
        </w:div>
        <w:div w:id="1771118809">
          <w:marLeft w:val="480"/>
          <w:marRight w:val="0"/>
          <w:marTop w:val="0"/>
          <w:marBottom w:val="0"/>
          <w:divBdr>
            <w:top w:val="none" w:sz="0" w:space="0" w:color="auto"/>
            <w:left w:val="none" w:sz="0" w:space="0" w:color="auto"/>
            <w:bottom w:val="none" w:sz="0" w:space="0" w:color="auto"/>
            <w:right w:val="none" w:sz="0" w:space="0" w:color="auto"/>
          </w:divBdr>
        </w:div>
        <w:div w:id="792745720">
          <w:marLeft w:val="480"/>
          <w:marRight w:val="0"/>
          <w:marTop w:val="0"/>
          <w:marBottom w:val="0"/>
          <w:divBdr>
            <w:top w:val="none" w:sz="0" w:space="0" w:color="auto"/>
            <w:left w:val="none" w:sz="0" w:space="0" w:color="auto"/>
            <w:bottom w:val="none" w:sz="0" w:space="0" w:color="auto"/>
            <w:right w:val="none" w:sz="0" w:space="0" w:color="auto"/>
          </w:divBdr>
        </w:div>
        <w:div w:id="1300064199">
          <w:marLeft w:val="480"/>
          <w:marRight w:val="0"/>
          <w:marTop w:val="0"/>
          <w:marBottom w:val="0"/>
          <w:divBdr>
            <w:top w:val="none" w:sz="0" w:space="0" w:color="auto"/>
            <w:left w:val="none" w:sz="0" w:space="0" w:color="auto"/>
            <w:bottom w:val="none" w:sz="0" w:space="0" w:color="auto"/>
            <w:right w:val="none" w:sz="0" w:space="0" w:color="auto"/>
          </w:divBdr>
        </w:div>
        <w:div w:id="1327904114">
          <w:marLeft w:val="480"/>
          <w:marRight w:val="0"/>
          <w:marTop w:val="0"/>
          <w:marBottom w:val="0"/>
          <w:divBdr>
            <w:top w:val="none" w:sz="0" w:space="0" w:color="auto"/>
            <w:left w:val="none" w:sz="0" w:space="0" w:color="auto"/>
            <w:bottom w:val="none" w:sz="0" w:space="0" w:color="auto"/>
            <w:right w:val="none" w:sz="0" w:space="0" w:color="auto"/>
          </w:divBdr>
        </w:div>
        <w:div w:id="312219000">
          <w:marLeft w:val="480"/>
          <w:marRight w:val="0"/>
          <w:marTop w:val="0"/>
          <w:marBottom w:val="0"/>
          <w:divBdr>
            <w:top w:val="none" w:sz="0" w:space="0" w:color="auto"/>
            <w:left w:val="none" w:sz="0" w:space="0" w:color="auto"/>
            <w:bottom w:val="none" w:sz="0" w:space="0" w:color="auto"/>
            <w:right w:val="none" w:sz="0" w:space="0" w:color="auto"/>
          </w:divBdr>
        </w:div>
        <w:div w:id="1565482119">
          <w:marLeft w:val="480"/>
          <w:marRight w:val="0"/>
          <w:marTop w:val="0"/>
          <w:marBottom w:val="0"/>
          <w:divBdr>
            <w:top w:val="none" w:sz="0" w:space="0" w:color="auto"/>
            <w:left w:val="none" w:sz="0" w:space="0" w:color="auto"/>
            <w:bottom w:val="none" w:sz="0" w:space="0" w:color="auto"/>
            <w:right w:val="none" w:sz="0" w:space="0" w:color="auto"/>
          </w:divBdr>
        </w:div>
        <w:div w:id="1279724307">
          <w:marLeft w:val="480"/>
          <w:marRight w:val="0"/>
          <w:marTop w:val="0"/>
          <w:marBottom w:val="0"/>
          <w:divBdr>
            <w:top w:val="none" w:sz="0" w:space="0" w:color="auto"/>
            <w:left w:val="none" w:sz="0" w:space="0" w:color="auto"/>
            <w:bottom w:val="none" w:sz="0" w:space="0" w:color="auto"/>
            <w:right w:val="none" w:sz="0" w:space="0" w:color="auto"/>
          </w:divBdr>
        </w:div>
        <w:div w:id="446895409">
          <w:marLeft w:val="480"/>
          <w:marRight w:val="0"/>
          <w:marTop w:val="0"/>
          <w:marBottom w:val="0"/>
          <w:divBdr>
            <w:top w:val="none" w:sz="0" w:space="0" w:color="auto"/>
            <w:left w:val="none" w:sz="0" w:space="0" w:color="auto"/>
            <w:bottom w:val="none" w:sz="0" w:space="0" w:color="auto"/>
            <w:right w:val="none" w:sz="0" w:space="0" w:color="auto"/>
          </w:divBdr>
        </w:div>
        <w:div w:id="262108315">
          <w:marLeft w:val="480"/>
          <w:marRight w:val="0"/>
          <w:marTop w:val="0"/>
          <w:marBottom w:val="0"/>
          <w:divBdr>
            <w:top w:val="none" w:sz="0" w:space="0" w:color="auto"/>
            <w:left w:val="none" w:sz="0" w:space="0" w:color="auto"/>
            <w:bottom w:val="none" w:sz="0" w:space="0" w:color="auto"/>
            <w:right w:val="none" w:sz="0" w:space="0" w:color="auto"/>
          </w:divBdr>
        </w:div>
        <w:div w:id="1165318853">
          <w:marLeft w:val="480"/>
          <w:marRight w:val="0"/>
          <w:marTop w:val="0"/>
          <w:marBottom w:val="0"/>
          <w:divBdr>
            <w:top w:val="none" w:sz="0" w:space="0" w:color="auto"/>
            <w:left w:val="none" w:sz="0" w:space="0" w:color="auto"/>
            <w:bottom w:val="none" w:sz="0" w:space="0" w:color="auto"/>
            <w:right w:val="none" w:sz="0" w:space="0" w:color="auto"/>
          </w:divBdr>
        </w:div>
        <w:div w:id="548802514">
          <w:marLeft w:val="480"/>
          <w:marRight w:val="0"/>
          <w:marTop w:val="0"/>
          <w:marBottom w:val="0"/>
          <w:divBdr>
            <w:top w:val="none" w:sz="0" w:space="0" w:color="auto"/>
            <w:left w:val="none" w:sz="0" w:space="0" w:color="auto"/>
            <w:bottom w:val="none" w:sz="0" w:space="0" w:color="auto"/>
            <w:right w:val="none" w:sz="0" w:space="0" w:color="auto"/>
          </w:divBdr>
        </w:div>
        <w:div w:id="626812759">
          <w:marLeft w:val="480"/>
          <w:marRight w:val="0"/>
          <w:marTop w:val="0"/>
          <w:marBottom w:val="0"/>
          <w:divBdr>
            <w:top w:val="none" w:sz="0" w:space="0" w:color="auto"/>
            <w:left w:val="none" w:sz="0" w:space="0" w:color="auto"/>
            <w:bottom w:val="none" w:sz="0" w:space="0" w:color="auto"/>
            <w:right w:val="none" w:sz="0" w:space="0" w:color="auto"/>
          </w:divBdr>
        </w:div>
        <w:div w:id="408506771">
          <w:marLeft w:val="480"/>
          <w:marRight w:val="0"/>
          <w:marTop w:val="0"/>
          <w:marBottom w:val="0"/>
          <w:divBdr>
            <w:top w:val="none" w:sz="0" w:space="0" w:color="auto"/>
            <w:left w:val="none" w:sz="0" w:space="0" w:color="auto"/>
            <w:bottom w:val="none" w:sz="0" w:space="0" w:color="auto"/>
            <w:right w:val="none" w:sz="0" w:space="0" w:color="auto"/>
          </w:divBdr>
        </w:div>
        <w:div w:id="719673525">
          <w:marLeft w:val="480"/>
          <w:marRight w:val="0"/>
          <w:marTop w:val="0"/>
          <w:marBottom w:val="0"/>
          <w:divBdr>
            <w:top w:val="none" w:sz="0" w:space="0" w:color="auto"/>
            <w:left w:val="none" w:sz="0" w:space="0" w:color="auto"/>
            <w:bottom w:val="none" w:sz="0" w:space="0" w:color="auto"/>
            <w:right w:val="none" w:sz="0" w:space="0" w:color="auto"/>
          </w:divBdr>
        </w:div>
        <w:div w:id="372316361">
          <w:marLeft w:val="480"/>
          <w:marRight w:val="0"/>
          <w:marTop w:val="0"/>
          <w:marBottom w:val="0"/>
          <w:divBdr>
            <w:top w:val="none" w:sz="0" w:space="0" w:color="auto"/>
            <w:left w:val="none" w:sz="0" w:space="0" w:color="auto"/>
            <w:bottom w:val="none" w:sz="0" w:space="0" w:color="auto"/>
            <w:right w:val="none" w:sz="0" w:space="0" w:color="auto"/>
          </w:divBdr>
        </w:div>
        <w:div w:id="1011031541">
          <w:marLeft w:val="480"/>
          <w:marRight w:val="0"/>
          <w:marTop w:val="0"/>
          <w:marBottom w:val="0"/>
          <w:divBdr>
            <w:top w:val="none" w:sz="0" w:space="0" w:color="auto"/>
            <w:left w:val="none" w:sz="0" w:space="0" w:color="auto"/>
            <w:bottom w:val="none" w:sz="0" w:space="0" w:color="auto"/>
            <w:right w:val="none" w:sz="0" w:space="0" w:color="auto"/>
          </w:divBdr>
        </w:div>
        <w:div w:id="797915647">
          <w:marLeft w:val="480"/>
          <w:marRight w:val="0"/>
          <w:marTop w:val="0"/>
          <w:marBottom w:val="0"/>
          <w:divBdr>
            <w:top w:val="none" w:sz="0" w:space="0" w:color="auto"/>
            <w:left w:val="none" w:sz="0" w:space="0" w:color="auto"/>
            <w:bottom w:val="none" w:sz="0" w:space="0" w:color="auto"/>
            <w:right w:val="none" w:sz="0" w:space="0" w:color="auto"/>
          </w:divBdr>
        </w:div>
        <w:div w:id="778135907">
          <w:marLeft w:val="480"/>
          <w:marRight w:val="0"/>
          <w:marTop w:val="0"/>
          <w:marBottom w:val="0"/>
          <w:divBdr>
            <w:top w:val="none" w:sz="0" w:space="0" w:color="auto"/>
            <w:left w:val="none" w:sz="0" w:space="0" w:color="auto"/>
            <w:bottom w:val="none" w:sz="0" w:space="0" w:color="auto"/>
            <w:right w:val="none" w:sz="0" w:space="0" w:color="auto"/>
          </w:divBdr>
        </w:div>
        <w:div w:id="317731339">
          <w:marLeft w:val="480"/>
          <w:marRight w:val="0"/>
          <w:marTop w:val="0"/>
          <w:marBottom w:val="0"/>
          <w:divBdr>
            <w:top w:val="none" w:sz="0" w:space="0" w:color="auto"/>
            <w:left w:val="none" w:sz="0" w:space="0" w:color="auto"/>
            <w:bottom w:val="none" w:sz="0" w:space="0" w:color="auto"/>
            <w:right w:val="none" w:sz="0" w:space="0" w:color="auto"/>
          </w:divBdr>
        </w:div>
        <w:div w:id="641732145">
          <w:marLeft w:val="480"/>
          <w:marRight w:val="0"/>
          <w:marTop w:val="0"/>
          <w:marBottom w:val="0"/>
          <w:divBdr>
            <w:top w:val="none" w:sz="0" w:space="0" w:color="auto"/>
            <w:left w:val="none" w:sz="0" w:space="0" w:color="auto"/>
            <w:bottom w:val="none" w:sz="0" w:space="0" w:color="auto"/>
            <w:right w:val="none" w:sz="0" w:space="0" w:color="auto"/>
          </w:divBdr>
        </w:div>
        <w:div w:id="918322317">
          <w:marLeft w:val="480"/>
          <w:marRight w:val="0"/>
          <w:marTop w:val="0"/>
          <w:marBottom w:val="0"/>
          <w:divBdr>
            <w:top w:val="none" w:sz="0" w:space="0" w:color="auto"/>
            <w:left w:val="none" w:sz="0" w:space="0" w:color="auto"/>
            <w:bottom w:val="none" w:sz="0" w:space="0" w:color="auto"/>
            <w:right w:val="none" w:sz="0" w:space="0" w:color="auto"/>
          </w:divBdr>
        </w:div>
        <w:div w:id="1160005099">
          <w:marLeft w:val="480"/>
          <w:marRight w:val="0"/>
          <w:marTop w:val="0"/>
          <w:marBottom w:val="0"/>
          <w:divBdr>
            <w:top w:val="none" w:sz="0" w:space="0" w:color="auto"/>
            <w:left w:val="none" w:sz="0" w:space="0" w:color="auto"/>
            <w:bottom w:val="none" w:sz="0" w:space="0" w:color="auto"/>
            <w:right w:val="none" w:sz="0" w:space="0" w:color="auto"/>
          </w:divBdr>
        </w:div>
        <w:div w:id="1742367453">
          <w:marLeft w:val="480"/>
          <w:marRight w:val="0"/>
          <w:marTop w:val="0"/>
          <w:marBottom w:val="0"/>
          <w:divBdr>
            <w:top w:val="none" w:sz="0" w:space="0" w:color="auto"/>
            <w:left w:val="none" w:sz="0" w:space="0" w:color="auto"/>
            <w:bottom w:val="none" w:sz="0" w:space="0" w:color="auto"/>
            <w:right w:val="none" w:sz="0" w:space="0" w:color="auto"/>
          </w:divBdr>
        </w:div>
        <w:div w:id="56825719">
          <w:marLeft w:val="480"/>
          <w:marRight w:val="0"/>
          <w:marTop w:val="0"/>
          <w:marBottom w:val="0"/>
          <w:divBdr>
            <w:top w:val="none" w:sz="0" w:space="0" w:color="auto"/>
            <w:left w:val="none" w:sz="0" w:space="0" w:color="auto"/>
            <w:bottom w:val="none" w:sz="0" w:space="0" w:color="auto"/>
            <w:right w:val="none" w:sz="0" w:space="0" w:color="auto"/>
          </w:divBdr>
        </w:div>
        <w:div w:id="1615281941">
          <w:marLeft w:val="480"/>
          <w:marRight w:val="0"/>
          <w:marTop w:val="0"/>
          <w:marBottom w:val="0"/>
          <w:divBdr>
            <w:top w:val="none" w:sz="0" w:space="0" w:color="auto"/>
            <w:left w:val="none" w:sz="0" w:space="0" w:color="auto"/>
            <w:bottom w:val="none" w:sz="0" w:space="0" w:color="auto"/>
            <w:right w:val="none" w:sz="0" w:space="0" w:color="auto"/>
          </w:divBdr>
        </w:div>
        <w:div w:id="1660501796">
          <w:marLeft w:val="480"/>
          <w:marRight w:val="0"/>
          <w:marTop w:val="0"/>
          <w:marBottom w:val="0"/>
          <w:divBdr>
            <w:top w:val="none" w:sz="0" w:space="0" w:color="auto"/>
            <w:left w:val="none" w:sz="0" w:space="0" w:color="auto"/>
            <w:bottom w:val="none" w:sz="0" w:space="0" w:color="auto"/>
            <w:right w:val="none" w:sz="0" w:space="0" w:color="auto"/>
          </w:divBdr>
        </w:div>
        <w:div w:id="49622929">
          <w:marLeft w:val="480"/>
          <w:marRight w:val="0"/>
          <w:marTop w:val="0"/>
          <w:marBottom w:val="0"/>
          <w:divBdr>
            <w:top w:val="none" w:sz="0" w:space="0" w:color="auto"/>
            <w:left w:val="none" w:sz="0" w:space="0" w:color="auto"/>
            <w:bottom w:val="none" w:sz="0" w:space="0" w:color="auto"/>
            <w:right w:val="none" w:sz="0" w:space="0" w:color="auto"/>
          </w:divBdr>
        </w:div>
        <w:div w:id="312177403">
          <w:marLeft w:val="480"/>
          <w:marRight w:val="0"/>
          <w:marTop w:val="0"/>
          <w:marBottom w:val="0"/>
          <w:divBdr>
            <w:top w:val="none" w:sz="0" w:space="0" w:color="auto"/>
            <w:left w:val="none" w:sz="0" w:space="0" w:color="auto"/>
            <w:bottom w:val="none" w:sz="0" w:space="0" w:color="auto"/>
            <w:right w:val="none" w:sz="0" w:space="0" w:color="auto"/>
          </w:divBdr>
        </w:div>
        <w:div w:id="375468238">
          <w:marLeft w:val="480"/>
          <w:marRight w:val="0"/>
          <w:marTop w:val="0"/>
          <w:marBottom w:val="0"/>
          <w:divBdr>
            <w:top w:val="none" w:sz="0" w:space="0" w:color="auto"/>
            <w:left w:val="none" w:sz="0" w:space="0" w:color="auto"/>
            <w:bottom w:val="none" w:sz="0" w:space="0" w:color="auto"/>
            <w:right w:val="none" w:sz="0" w:space="0" w:color="auto"/>
          </w:divBdr>
        </w:div>
        <w:div w:id="421143792">
          <w:marLeft w:val="480"/>
          <w:marRight w:val="0"/>
          <w:marTop w:val="0"/>
          <w:marBottom w:val="0"/>
          <w:divBdr>
            <w:top w:val="none" w:sz="0" w:space="0" w:color="auto"/>
            <w:left w:val="none" w:sz="0" w:space="0" w:color="auto"/>
            <w:bottom w:val="none" w:sz="0" w:space="0" w:color="auto"/>
            <w:right w:val="none" w:sz="0" w:space="0" w:color="auto"/>
          </w:divBdr>
        </w:div>
        <w:div w:id="1303118233">
          <w:marLeft w:val="480"/>
          <w:marRight w:val="0"/>
          <w:marTop w:val="0"/>
          <w:marBottom w:val="0"/>
          <w:divBdr>
            <w:top w:val="none" w:sz="0" w:space="0" w:color="auto"/>
            <w:left w:val="none" w:sz="0" w:space="0" w:color="auto"/>
            <w:bottom w:val="none" w:sz="0" w:space="0" w:color="auto"/>
            <w:right w:val="none" w:sz="0" w:space="0" w:color="auto"/>
          </w:divBdr>
        </w:div>
        <w:div w:id="780950136">
          <w:marLeft w:val="480"/>
          <w:marRight w:val="0"/>
          <w:marTop w:val="0"/>
          <w:marBottom w:val="0"/>
          <w:divBdr>
            <w:top w:val="none" w:sz="0" w:space="0" w:color="auto"/>
            <w:left w:val="none" w:sz="0" w:space="0" w:color="auto"/>
            <w:bottom w:val="none" w:sz="0" w:space="0" w:color="auto"/>
            <w:right w:val="none" w:sz="0" w:space="0" w:color="auto"/>
          </w:divBdr>
        </w:div>
        <w:div w:id="1845393627">
          <w:marLeft w:val="480"/>
          <w:marRight w:val="0"/>
          <w:marTop w:val="0"/>
          <w:marBottom w:val="0"/>
          <w:divBdr>
            <w:top w:val="none" w:sz="0" w:space="0" w:color="auto"/>
            <w:left w:val="none" w:sz="0" w:space="0" w:color="auto"/>
            <w:bottom w:val="none" w:sz="0" w:space="0" w:color="auto"/>
            <w:right w:val="none" w:sz="0" w:space="0" w:color="auto"/>
          </w:divBdr>
        </w:div>
        <w:div w:id="217320399">
          <w:marLeft w:val="480"/>
          <w:marRight w:val="0"/>
          <w:marTop w:val="0"/>
          <w:marBottom w:val="0"/>
          <w:divBdr>
            <w:top w:val="none" w:sz="0" w:space="0" w:color="auto"/>
            <w:left w:val="none" w:sz="0" w:space="0" w:color="auto"/>
            <w:bottom w:val="none" w:sz="0" w:space="0" w:color="auto"/>
            <w:right w:val="none" w:sz="0" w:space="0" w:color="auto"/>
          </w:divBdr>
        </w:div>
        <w:div w:id="1884709842">
          <w:marLeft w:val="480"/>
          <w:marRight w:val="0"/>
          <w:marTop w:val="0"/>
          <w:marBottom w:val="0"/>
          <w:divBdr>
            <w:top w:val="none" w:sz="0" w:space="0" w:color="auto"/>
            <w:left w:val="none" w:sz="0" w:space="0" w:color="auto"/>
            <w:bottom w:val="none" w:sz="0" w:space="0" w:color="auto"/>
            <w:right w:val="none" w:sz="0" w:space="0" w:color="auto"/>
          </w:divBdr>
        </w:div>
        <w:div w:id="394085782">
          <w:marLeft w:val="480"/>
          <w:marRight w:val="0"/>
          <w:marTop w:val="0"/>
          <w:marBottom w:val="0"/>
          <w:divBdr>
            <w:top w:val="none" w:sz="0" w:space="0" w:color="auto"/>
            <w:left w:val="none" w:sz="0" w:space="0" w:color="auto"/>
            <w:bottom w:val="none" w:sz="0" w:space="0" w:color="auto"/>
            <w:right w:val="none" w:sz="0" w:space="0" w:color="auto"/>
          </w:divBdr>
        </w:div>
      </w:divsChild>
    </w:div>
    <w:div w:id="1369598026">
      <w:bodyDiv w:val="1"/>
      <w:marLeft w:val="0"/>
      <w:marRight w:val="0"/>
      <w:marTop w:val="0"/>
      <w:marBottom w:val="0"/>
      <w:divBdr>
        <w:top w:val="none" w:sz="0" w:space="0" w:color="auto"/>
        <w:left w:val="none" w:sz="0" w:space="0" w:color="auto"/>
        <w:bottom w:val="none" w:sz="0" w:space="0" w:color="auto"/>
        <w:right w:val="none" w:sz="0" w:space="0" w:color="auto"/>
      </w:divBdr>
    </w:div>
    <w:div w:id="1369643760">
      <w:bodyDiv w:val="1"/>
      <w:marLeft w:val="0"/>
      <w:marRight w:val="0"/>
      <w:marTop w:val="0"/>
      <w:marBottom w:val="0"/>
      <w:divBdr>
        <w:top w:val="none" w:sz="0" w:space="0" w:color="auto"/>
        <w:left w:val="none" w:sz="0" w:space="0" w:color="auto"/>
        <w:bottom w:val="none" w:sz="0" w:space="0" w:color="auto"/>
        <w:right w:val="none" w:sz="0" w:space="0" w:color="auto"/>
      </w:divBdr>
    </w:div>
    <w:div w:id="1370375722">
      <w:bodyDiv w:val="1"/>
      <w:marLeft w:val="0"/>
      <w:marRight w:val="0"/>
      <w:marTop w:val="0"/>
      <w:marBottom w:val="0"/>
      <w:divBdr>
        <w:top w:val="none" w:sz="0" w:space="0" w:color="auto"/>
        <w:left w:val="none" w:sz="0" w:space="0" w:color="auto"/>
        <w:bottom w:val="none" w:sz="0" w:space="0" w:color="auto"/>
        <w:right w:val="none" w:sz="0" w:space="0" w:color="auto"/>
      </w:divBdr>
    </w:div>
    <w:div w:id="1370375993">
      <w:bodyDiv w:val="1"/>
      <w:marLeft w:val="0"/>
      <w:marRight w:val="0"/>
      <w:marTop w:val="0"/>
      <w:marBottom w:val="0"/>
      <w:divBdr>
        <w:top w:val="none" w:sz="0" w:space="0" w:color="auto"/>
        <w:left w:val="none" w:sz="0" w:space="0" w:color="auto"/>
        <w:bottom w:val="none" w:sz="0" w:space="0" w:color="auto"/>
        <w:right w:val="none" w:sz="0" w:space="0" w:color="auto"/>
      </w:divBdr>
    </w:div>
    <w:div w:id="1370376690">
      <w:bodyDiv w:val="1"/>
      <w:marLeft w:val="0"/>
      <w:marRight w:val="0"/>
      <w:marTop w:val="0"/>
      <w:marBottom w:val="0"/>
      <w:divBdr>
        <w:top w:val="none" w:sz="0" w:space="0" w:color="auto"/>
        <w:left w:val="none" w:sz="0" w:space="0" w:color="auto"/>
        <w:bottom w:val="none" w:sz="0" w:space="0" w:color="auto"/>
        <w:right w:val="none" w:sz="0" w:space="0" w:color="auto"/>
      </w:divBdr>
      <w:divsChild>
        <w:div w:id="1084645163">
          <w:marLeft w:val="480"/>
          <w:marRight w:val="0"/>
          <w:marTop w:val="0"/>
          <w:marBottom w:val="0"/>
          <w:divBdr>
            <w:top w:val="none" w:sz="0" w:space="0" w:color="auto"/>
            <w:left w:val="none" w:sz="0" w:space="0" w:color="auto"/>
            <w:bottom w:val="none" w:sz="0" w:space="0" w:color="auto"/>
            <w:right w:val="none" w:sz="0" w:space="0" w:color="auto"/>
          </w:divBdr>
        </w:div>
        <w:div w:id="1384209123">
          <w:marLeft w:val="480"/>
          <w:marRight w:val="0"/>
          <w:marTop w:val="0"/>
          <w:marBottom w:val="0"/>
          <w:divBdr>
            <w:top w:val="none" w:sz="0" w:space="0" w:color="auto"/>
            <w:left w:val="none" w:sz="0" w:space="0" w:color="auto"/>
            <w:bottom w:val="none" w:sz="0" w:space="0" w:color="auto"/>
            <w:right w:val="none" w:sz="0" w:space="0" w:color="auto"/>
          </w:divBdr>
        </w:div>
        <w:div w:id="1209418861">
          <w:marLeft w:val="480"/>
          <w:marRight w:val="0"/>
          <w:marTop w:val="0"/>
          <w:marBottom w:val="0"/>
          <w:divBdr>
            <w:top w:val="none" w:sz="0" w:space="0" w:color="auto"/>
            <w:left w:val="none" w:sz="0" w:space="0" w:color="auto"/>
            <w:bottom w:val="none" w:sz="0" w:space="0" w:color="auto"/>
            <w:right w:val="none" w:sz="0" w:space="0" w:color="auto"/>
          </w:divBdr>
        </w:div>
        <w:div w:id="1146970345">
          <w:marLeft w:val="480"/>
          <w:marRight w:val="0"/>
          <w:marTop w:val="0"/>
          <w:marBottom w:val="0"/>
          <w:divBdr>
            <w:top w:val="none" w:sz="0" w:space="0" w:color="auto"/>
            <w:left w:val="none" w:sz="0" w:space="0" w:color="auto"/>
            <w:bottom w:val="none" w:sz="0" w:space="0" w:color="auto"/>
            <w:right w:val="none" w:sz="0" w:space="0" w:color="auto"/>
          </w:divBdr>
        </w:div>
        <w:div w:id="1828669695">
          <w:marLeft w:val="480"/>
          <w:marRight w:val="0"/>
          <w:marTop w:val="0"/>
          <w:marBottom w:val="0"/>
          <w:divBdr>
            <w:top w:val="none" w:sz="0" w:space="0" w:color="auto"/>
            <w:left w:val="none" w:sz="0" w:space="0" w:color="auto"/>
            <w:bottom w:val="none" w:sz="0" w:space="0" w:color="auto"/>
            <w:right w:val="none" w:sz="0" w:space="0" w:color="auto"/>
          </w:divBdr>
        </w:div>
        <w:div w:id="302778039">
          <w:marLeft w:val="480"/>
          <w:marRight w:val="0"/>
          <w:marTop w:val="0"/>
          <w:marBottom w:val="0"/>
          <w:divBdr>
            <w:top w:val="none" w:sz="0" w:space="0" w:color="auto"/>
            <w:left w:val="none" w:sz="0" w:space="0" w:color="auto"/>
            <w:bottom w:val="none" w:sz="0" w:space="0" w:color="auto"/>
            <w:right w:val="none" w:sz="0" w:space="0" w:color="auto"/>
          </w:divBdr>
        </w:div>
        <w:div w:id="1064261171">
          <w:marLeft w:val="480"/>
          <w:marRight w:val="0"/>
          <w:marTop w:val="0"/>
          <w:marBottom w:val="0"/>
          <w:divBdr>
            <w:top w:val="none" w:sz="0" w:space="0" w:color="auto"/>
            <w:left w:val="none" w:sz="0" w:space="0" w:color="auto"/>
            <w:bottom w:val="none" w:sz="0" w:space="0" w:color="auto"/>
            <w:right w:val="none" w:sz="0" w:space="0" w:color="auto"/>
          </w:divBdr>
        </w:div>
        <w:div w:id="1027368269">
          <w:marLeft w:val="480"/>
          <w:marRight w:val="0"/>
          <w:marTop w:val="0"/>
          <w:marBottom w:val="0"/>
          <w:divBdr>
            <w:top w:val="none" w:sz="0" w:space="0" w:color="auto"/>
            <w:left w:val="none" w:sz="0" w:space="0" w:color="auto"/>
            <w:bottom w:val="none" w:sz="0" w:space="0" w:color="auto"/>
            <w:right w:val="none" w:sz="0" w:space="0" w:color="auto"/>
          </w:divBdr>
        </w:div>
        <w:div w:id="986975037">
          <w:marLeft w:val="480"/>
          <w:marRight w:val="0"/>
          <w:marTop w:val="0"/>
          <w:marBottom w:val="0"/>
          <w:divBdr>
            <w:top w:val="none" w:sz="0" w:space="0" w:color="auto"/>
            <w:left w:val="none" w:sz="0" w:space="0" w:color="auto"/>
            <w:bottom w:val="none" w:sz="0" w:space="0" w:color="auto"/>
            <w:right w:val="none" w:sz="0" w:space="0" w:color="auto"/>
          </w:divBdr>
        </w:div>
        <w:div w:id="365372041">
          <w:marLeft w:val="480"/>
          <w:marRight w:val="0"/>
          <w:marTop w:val="0"/>
          <w:marBottom w:val="0"/>
          <w:divBdr>
            <w:top w:val="none" w:sz="0" w:space="0" w:color="auto"/>
            <w:left w:val="none" w:sz="0" w:space="0" w:color="auto"/>
            <w:bottom w:val="none" w:sz="0" w:space="0" w:color="auto"/>
            <w:right w:val="none" w:sz="0" w:space="0" w:color="auto"/>
          </w:divBdr>
        </w:div>
        <w:div w:id="2054842451">
          <w:marLeft w:val="480"/>
          <w:marRight w:val="0"/>
          <w:marTop w:val="0"/>
          <w:marBottom w:val="0"/>
          <w:divBdr>
            <w:top w:val="none" w:sz="0" w:space="0" w:color="auto"/>
            <w:left w:val="none" w:sz="0" w:space="0" w:color="auto"/>
            <w:bottom w:val="none" w:sz="0" w:space="0" w:color="auto"/>
            <w:right w:val="none" w:sz="0" w:space="0" w:color="auto"/>
          </w:divBdr>
        </w:div>
        <w:div w:id="1538347955">
          <w:marLeft w:val="480"/>
          <w:marRight w:val="0"/>
          <w:marTop w:val="0"/>
          <w:marBottom w:val="0"/>
          <w:divBdr>
            <w:top w:val="none" w:sz="0" w:space="0" w:color="auto"/>
            <w:left w:val="none" w:sz="0" w:space="0" w:color="auto"/>
            <w:bottom w:val="none" w:sz="0" w:space="0" w:color="auto"/>
            <w:right w:val="none" w:sz="0" w:space="0" w:color="auto"/>
          </w:divBdr>
        </w:div>
        <w:div w:id="1359889872">
          <w:marLeft w:val="480"/>
          <w:marRight w:val="0"/>
          <w:marTop w:val="0"/>
          <w:marBottom w:val="0"/>
          <w:divBdr>
            <w:top w:val="none" w:sz="0" w:space="0" w:color="auto"/>
            <w:left w:val="none" w:sz="0" w:space="0" w:color="auto"/>
            <w:bottom w:val="none" w:sz="0" w:space="0" w:color="auto"/>
            <w:right w:val="none" w:sz="0" w:space="0" w:color="auto"/>
          </w:divBdr>
        </w:div>
        <w:div w:id="1564869683">
          <w:marLeft w:val="480"/>
          <w:marRight w:val="0"/>
          <w:marTop w:val="0"/>
          <w:marBottom w:val="0"/>
          <w:divBdr>
            <w:top w:val="none" w:sz="0" w:space="0" w:color="auto"/>
            <w:left w:val="none" w:sz="0" w:space="0" w:color="auto"/>
            <w:bottom w:val="none" w:sz="0" w:space="0" w:color="auto"/>
            <w:right w:val="none" w:sz="0" w:space="0" w:color="auto"/>
          </w:divBdr>
        </w:div>
        <w:div w:id="183859375">
          <w:marLeft w:val="480"/>
          <w:marRight w:val="0"/>
          <w:marTop w:val="0"/>
          <w:marBottom w:val="0"/>
          <w:divBdr>
            <w:top w:val="none" w:sz="0" w:space="0" w:color="auto"/>
            <w:left w:val="none" w:sz="0" w:space="0" w:color="auto"/>
            <w:bottom w:val="none" w:sz="0" w:space="0" w:color="auto"/>
            <w:right w:val="none" w:sz="0" w:space="0" w:color="auto"/>
          </w:divBdr>
        </w:div>
        <w:div w:id="741408773">
          <w:marLeft w:val="480"/>
          <w:marRight w:val="0"/>
          <w:marTop w:val="0"/>
          <w:marBottom w:val="0"/>
          <w:divBdr>
            <w:top w:val="none" w:sz="0" w:space="0" w:color="auto"/>
            <w:left w:val="none" w:sz="0" w:space="0" w:color="auto"/>
            <w:bottom w:val="none" w:sz="0" w:space="0" w:color="auto"/>
            <w:right w:val="none" w:sz="0" w:space="0" w:color="auto"/>
          </w:divBdr>
        </w:div>
        <w:div w:id="1478372994">
          <w:marLeft w:val="480"/>
          <w:marRight w:val="0"/>
          <w:marTop w:val="0"/>
          <w:marBottom w:val="0"/>
          <w:divBdr>
            <w:top w:val="none" w:sz="0" w:space="0" w:color="auto"/>
            <w:left w:val="none" w:sz="0" w:space="0" w:color="auto"/>
            <w:bottom w:val="none" w:sz="0" w:space="0" w:color="auto"/>
            <w:right w:val="none" w:sz="0" w:space="0" w:color="auto"/>
          </w:divBdr>
        </w:div>
        <w:div w:id="1930698502">
          <w:marLeft w:val="480"/>
          <w:marRight w:val="0"/>
          <w:marTop w:val="0"/>
          <w:marBottom w:val="0"/>
          <w:divBdr>
            <w:top w:val="none" w:sz="0" w:space="0" w:color="auto"/>
            <w:left w:val="none" w:sz="0" w:space="0" w:color="auto"/>
            <w:bottom w:val="none" w:sz="0" w:space="0" w:color="auto"/>
            <w:right w:val="none" w:sz="0" w:space="0" w:color="auto"/>
          </w:divBdr>
        </w:div>
        <w:div w:id="201552549">
          <w:marLeft w:val="480"/>
          <w:marRight w:val="0"/>
          <w:marTop w:val="0"/>
          <w:marBottom w:val="0"/>
          <w:divBdr>
            <w:top w:val="none" w:sz="0" w:space="0" w:color="auto"/>
            <w:left w:val="none" w:sz="0" w:space="0" w:color="auto"/>
            <w:bottom w:val="none" w:sz="0" w:space="0" w:color="auto"/>
            <w:right w:val="none" w:sz="0" w:space="0" w:color="auto"/>
          </w:divBdr>
        </w:div>
        <w:div w:id="21826881">
          <w:marLeft w:val="480"/>
          <w:marRight w:val="0"/>
          <w:marTop w:val="0"/>
          <w:marBottom w:val="0"/>
          <w:divBdr>
            <w:top w:val="none" w:sz="0" w:space="0" w:color="auto"/>
            <w:left w:val="none" w:sz="0" w:space="0" w:color="auto"/>
            <w:bottom w:val="none" w:sz="0" w:space="0" w:color="auto"/>
            <w:right w:val="none" w:sz="0" w:space="0" w:color="auto"/>
          </w:divBdr>
        </w:div>
        <w:div w:id="1683701371">
          <w:marLeft w:val="480"/>
          <w:marRight w:val="0"/>
          <w:marTop w:val="0"/>
          <w:marBottom w:val="0"/>
          <w:divBdr>
            <w:top w:val="none" w:sz="0" w:space="0" w:color="auto"/>
            <w:left w:val="none" w:sz="0" w:space="0" w:color="auto"/>
            <w:bottom w:val="none" w:sz="0" w:space="0" w:color="auto"/>
            <w:right w:val="none" w:sz="0" w:space="0" w:color="auto"/>
          </w:divBdr>
        </w:div>
        <w:div w:id="1227453566">
          <w:marLeft w:val="480"/>
          <w:marRight w:val="0"/>
          <w:marTop w:val="0"/>
          <w:marBottom w:val="0"/>
          <w:divBdr>
            <w:top w:val="none" w:sz="0" w:space="0" w:color="auto"/>
            <w:left w:val="none" w:sz="0" w:space="0" w:color="auto"/>
            <w:bottom w:val="none" w:sz="0" w:space="0" w:color="auto"/>
            <w:right w:val="none" w:sz="0" w:space="0" w:color="auto"/>
          </w:divBdr>
        </w:div>
        <w:div w:id="1829665135">
          <w:marLeft w:val="480"/>
          <w:marRight w:val="0"/>
          <w:marTop w:val="0"/>
          <w:marBottom w:val="0"/>
          <w:divBdr>
            <w:top w:val="none" w:sz="0" w:space="0" w:color="auto"/>
            <w:left w:val="none" w:sz="0" w:space="0" w:color="auto"/>
            <w:bottom w:val="none" w:sz="0" w:space="0" w:color="auto"/>
            <w:right w:val="none" w:sz="0" w:space="0" w:color="auto"/>
          </w:divBdr>
        </w:div>
        <w:div w:id="968389745">
          <w:marLeft w:val="480"/>
          <w:marRight w:val="0"/>
          <w:marTop w:val="0"/>
          <w:marBottom w:val="0"/>
          <w:divBdr>
            <w:top w:val="none" w:sz="0" w:space="0" w:color="auto"/>
            <w:left w:val="none" w:sz="0" w:space="0" w:color="auto"/>
            <w:bottom w:val="none" w:sz="0" w:space="0" w:color="auto"/>
            <w:right w:val="none" w:sz="0" w:space="0" w:color="auto"/>
          </w:divBdr>
        </w:div>
        <w:div w:id="2104450326">
          <w:marLeft w:val="480"/>
          <w:marRight w:val="0"/>
          <w:marTop w:val="0"/>
          <w:marBottom w:val="0"/>
          <w:divBdr>
            <w:top w:val="none" w:sz="0" w:space="0" w:color="auto"/>
            <w:left w:val="none" w:sz="0" w:space="0" w:color="auto"/>
            <w:bottom w:val="none" w:sz="0" w:space="0" w:color="auto"/>
            <w:right w:val="none" w:sz="0" w:space="0" w:color="auto"/>
          </w:divBdr>
        </w:div>
        <w:div w:id="1328560248">
          <w:marLeft w:val="480"/>
          <w:marRight w:val="0"/>
          <w:marTop w:val="0"/>
          <w:marBottom w:val="0"/>
          <w:divBdr>
            <w:top w:val="none" w:sz="0" w:space="0" w:color="auto"/>
            <w:left w:val="none" w:sz="0" w:space="0" w:color="auto"/>
            <w:bottom w:val="none" w:sz="0" w:space="0" w:color="auto"/>
            <w:right w:val="none" w:sz="0" w:space="0" w:color="auto"/>
          </w:divBdr>
        </w:div>
        <w:div w:id="567694252">
          <w:marLeft w:val="480"/>
          <w:marRight w:val="0"/>
          <w:marTop w:val="0"/>
          <w:marBottom w:val="0"/>
          <w:divBdr>
            <w:top w:val="none" w:sz="0" w:space="0" w:color="auto"/>
            <w:left w:val="none" w:sz="0" w:space="0" w:color="auto"/>
            <w:bottom w:val="none" w:sz="0" w:space="0" w:color="auto"/>
            <w:right w:val="none" w:sz="0" w:space="0" w:color="auto"/>
          </w:divBdr>
        </w:div>
        <w:div w:id="760950147">
          <w:marLeft w:val="480"/>
          <w:marRight w:val="0"/>
          <w:marTop w:val="0"/>
          <w:marBottom w:val="0"/>
          <w:divBdr>
            <w:top w:val="none" w:sz="0" w:space="0" w:color="auto"/>
            <w:left w:val="none" w:sz="0" w:space="0" w:color="auto"/>
            <w:bottom w:val="none" w:sz="0" w:space="0" w:color="auto"/>
            <w:right w:val="none" w:sz="0" w:space="0" w:color="auto"/>
          </w:divBdr>
        </w:div>
        <w:div w:id="1715082181">
          <w:marLeft w:val="480"/>
          <w:marRight w:val="0"/>
          <w:marTop w:val="0"/>
          <w:marBottom w:val="0"/>
          <w:divBdr>
            <w:top w:val="none" w:sz="0" w:space="0" w:color="auto"/>
            <w:left w:val="none" w:sz="0" w:space="0" w:color="auto"/>
            <w:bottom w:val="none" w:sz="0" w:space="0" w:color="auto"/>
            <w:right w:val="none" w:sz="0" w:space="0" w:color="auto"/>
          </w:divBdr>
        </w:div>
        <w:div w:id="1354696638">
          <w:marLeft w:val="480"/>
          <w:marRight w:val="0"/>
          <w:marTop w:val="0"/>
          <w:marBottom w:val="0"/>
          <w:divBdr>
            <w:top w:val="none" w:sz="0" w:space="0" w:color="auto"/>
            <w:left w:val="none" w:sz="0" w:space="0" w:color="auto"/>
            <w:bottom w:val="none" w:sz="0" w:space="0" w:color="auto"/>
            <w:right w:val="none" w:sz="0" w:space="0" w:color="auto"/>
          </w:divBdr>
        </w:div>
        <w:div w:id="614991346">
          <w:marLeft w:val="480"/>
          <w:marRight w:val="0"/>
          <w:marTop w:val="0"/>
          <w:marBottom w:val="0"/>
          <w:divBdr>
            <w:top w:val="none" w:sz="0" w:space="0" w:color="auto"/>
            <w:left w:val="none" w:sz="0" w:space="0" w:color="auto"/>
            <w:bottom w:val="none" w:sz="0" w:space="0" w:color="auto"/>
            <w:right w:val="none" w:sz="0" w:space="0" w:color="auto"/>
          </w:divBdr>
        </w:div>
        <w:div w:id="405037425">
          <w:marLeft w:val="480"/>
          <w:marRight w:val="0"/>
          <w:marTop w:val="0"/>
          <w:marBottom w:val="0"/>
          <w:divBdr>
            <w:top w:val="none" w:sz="0" w:space="0" w:color="auto"/>
            <w:left w:val="none" w:sz="0" w:space="0" w:color="auto"/>
            <w:bottom w:val="none" w:sz="0" w:space="0" w:color="auto"/>
            <w:right w:val="none" w:sz="0" w:space="0" w:color="auto"/>
          </w:divBdr>
        </w:div>
        <w:div w:id="1998915133">
          <w:marLeft w:val="480"/>
          <w:marRight w:val="0"/>
          <w:marTop w:val="0"/>
          <w:marBottom w:val="0"/>
          <w:divBdr>
            <w:top w:val="none" w:sz="0" w:space="0" w:color="auto"/>
            <w:left w:val="none" w:sz="0" w:space="0" w:color="auto"/>
            <w:bottom w:val="none" w:sz="0" w:space="0" w:color="auto"/>
            <w:right w:val="none" w:sz="0" w:space="0" w:color="auto"/>
          </w:divBdr>
        </w:div>
      </w:divsChild>
    </w:div>
    <w:div w:id="1370760915">
      <w:bodyDiv w:val="1"/>
      <w:marLeft w:val="0"/>
      <w:marRight w:val="0"/>
      <w:marTop w:val="0"/>
      <w:marBottom w:val="0"/>
      <w:divBdr>
        <w:top w:val="none" w:sz="0" w:space="0" w:color="auto"/>
        <w:left w:val="none" w:sz="0" w:space="0" w:color="auto"/>
        <w:bottom w:val="none" w:sz="0" w:space="0" w:color="auto"/>
        <w:right w:val="none" w:sz="0" w:space="0" w:color="auto"/>
      </w:divBdr>
    </w:div>
    <w:div w:id="1371496263">
      <w:bodyDiv w:val="1"/>
      <w:marLeft w:val="0"/>
      <w:marRight w:val="0"/>
      <w:marTop w:val="0"/>
      <w:marBottom w:val="0"/>
      <w:divBdr>
        <w:top w:val="none" w:sz="0" w:space="0" w:color="auto"/>
        <w:left w:val="none" w:sz="0" w:space="0" w:color="auto"/>
        <w:bottom w:val="none" w:sz="0" w:space="0" w:color="auto"/>
        <w:right w:val="none" w:sz="0" w:space="0" w:color="auto"/>
      </w:divBdr>
    </w:div>
    <w:div w:id="1371613187">
      <w:bodyDiv w:val="1"/>
      <w:marLeft w:val="0"/>
      <w:marRight w:val="0"/>
      <w:marTop w:val="0"/>
      <w:marBottom w:val="0"/>
      <w:divBdr>
        <w:top w:val="none" w:sz="0" w:space="0" w:color="auto"/>
        <w:left w:val="none" w:sz="0" w:space="0" w:color="auto"/>
        <w:bottom w:val="none" w:sz="0" w:space="0" w:color="auto"/>
        <w:right w:val="none" w:sz="0" w:space="0" w:color="auto"/>
      </w:divBdr>
    </w:div>
    <w:div w:id="1371614782">
      <w:bodyDiv w:val="1"/>
      <w:marLeft w:val="0"/>
      <w:marRight w:val="0"/>
      <w:marTop w:val="0"/>
      <w:marBottom w:val="0"/>
      <w:divBdr>
        <w:top w:val="none" w:sz="0" w:space="0" w:color="auto"/>
        <w:left w:val="none" w:sz="0" w:space="0" w:color="auto"/>
        <w:bottom w:val="none" w:sz="0" w:space="0" w:color="auto"/>
        <w:right w:val="none" w:sz="0" w:space="0" w:color="auto"/>
      </w:divBdr>
    </w:div>
    <w:div w:id="1372025596">
      <w:bodyDiv w:val="1"/>
      <w:marLeft w:val="0"/>
      <w:marRight w:val="0"/>
      <w:marTop w:val="0"/>
      <w:marBottom w:val="0"/>
      <w:divBdr>
        <w:top w:val="none" w:sz="0" w:space="0" w:color="auto"/>
        <w:left w:val="none" w:sz="0" w:space="0" w:color="auto"/>
        <w:bottom w:val="none" w:sz="0" w:space="0" w:color="auto"/>
        <w:right w:val="none" w:sz="0" w:space="0" w:color="auto"/>
      </w:divBdr>
    </w:div>
    <w:div w:id="1372076178">
      <w:bodyDiv w:val="1"/>
      <w:marLeft w:val="0"/>
      <w:marRight w:val="0"/>
      <w:marTop w:val="0"/>
      <w:marBottom w:val="0"/>
      <w:divBdr>
        <w:top w:val="none" w:sz="0" w:space="0" w:color="auto"/>
        <w:left w:val="none" w:sz="0" w:space="0" w:color="auto"/>
        <w:bottom w:val="none" w:sz="0" w:space="0" w:color="auto"/>
        <w:right w:val="none" w:sz="0" w:space="0" w:color="auto"/>
      </w:divBdr>
    </w:div>
    <w:div w:id="1372457071">
      <w:bodyDiv w:val="1"/>
      <w:marLeft w:val="0"/>
      <w:marRight w:val="0"/>
      <w:marTop w:val="0"/>
      <w:marBottom w:val="0"/>
      <w:divBdr>
        <w:top w:val="none" w:sz="0" w:space="0" w:color="auto"/>
        <w:left w:val="none" w:sz="0" w:space="0" w:color="auto"/>
        <w:bottom w:val="none" w:sz="0" w:space="0" w:color="auto"/>
        <w:right w:val="none" w:sz="0" w:space="0" w:color="auto"/>
      </w:divBdr>
    </w:div>
    <w:div w:id="1372530513">
      <w:bodyDiv w:val="1"/>
      <w:marLeft w:val="0"/>
      <w:marRight w:val="0"/>
      <w:marTop w:val="0"/>
      <w:marBottom w:val="0"/>
      <w:divBdr>
        <w:top w:val="none" w:sz="0" w:space="0" w:color="auto"/>
        <w:left w:val="none" w:sz="0" w:space="0" w:color="auto"/>
        <w:bottom w:val="none" w:sz="0" w:space="0" w:color="auto"/>
        <w:right w:val="none" w:sz="0" w:space="0" w:color="auto"/>
      </w:divBdr>
    </w:div>
    <w:div w:id="1372614389">
      <w:bodyDiv w:val="1"/>
      <w:marLeft w:val="0"/>
      <w:marRight w:val="0"/>
      <w:marTop w:val="0"/>
      <w:marBottom w:val="0"/>
      <w:divBdr>
        <w:top w:val="none" w:sz="0" w:space="0" w:color="auto"/>
        <w:left w:val="none" w:sz="0" w:space="0" w:color="auto"/>
        <w:bottom w:val="none" w:sz="0" w:space="0" w:color="auto"/>
        <w:right w:val="none" w:sz="0" w:space="0" w:color="auto"/>
      </w:divBdr>
      <w:divsChild>
        <w:div w:id="1926258407">
          <w:marLeft w:val="480"/>
          <w:marRight w:val="0"/>
          <w:marTop w:val="0"/>
          <w:marBottom w:val="0"/>
          <w:divBdr>
            <w:top w:val="none" w:sz="0" w:space="0" w:color="auto"/>
            <w:left w:val="none" w:sz="0" w:space="0" w:color="auto"/>
            <w:bottom w:val="none" w:sz="0" w:space="0" w:color="auto"/>
            <w:right w:val="none" w:sz="0" w:space="0" w:color="auto"/>
          </w:divBdr>
        </w:div>
        <w:div w:id="418407415">
          <w:marLeft w:val="480"/>
          <w:marRight w:val="0"/>
          <w:marTop w:val="0"/>
          <w:marBottom w:val="0"/>
          <w:divBdr>
            <w:top w:val="none" w:sz="0" w:space="0" w:color="auto"/>
            <w:left w:val="none" w:sz="0" w:space="0" w:color="auto"/>
            <w:bottom w:val="none" w:sz="0" w:space="0" w:color="auto"/>
            <w:right w:val="none" w:sz="0" w:space="0" w:color="auto"/>
          </w:divBdr>
        </w:div>
        <w:div w:id="214781879">
          <w:marLeft w:val="480"/>
          <w:marRight w:val="0"/>
          <w:marTop w:val="0"/>
          <w:marBottom w:val="0"/>
          <w:divBdr>
            <w:top w:val="none" w:sz="0" w:space="0" w:color="auto"/>
            <w:left w:val="none" w:sz="0" w:space="0" w:color="auto"/>
            <w:bottom w:val="none" w:sz="0" w:space="0" w:color="auto"/>
            <w:right w:val="none" w:sz="0" w:space="0" w:color="auto"/>
          </w:divBdr>
        </w:div>
        <w:div w:id="946155400">
          <w:marLeft w:val="480"/>
          <w:marRight w:val="0"/>
          <w:marTop w:val="0"/>
          <w:marBottom w:val="0"/>
          <w:divBdr>
            <w:top w:val="none" w:sz="0" w:space="0" w:color="auto"/>
            <w:left w:val="none" w:sz="0" w:space="0" w:color="auto"/>
            <w:bottom w:val="none" w:sz="0" w:space="0" w:color="auto"/>
            <w:right w:val="none" w:sz="0" w:space="0" w:color="auto"/>
          </w:divBdr>
        </w:div>
        <w:div w:id="521943716">
          <w:marLeft w:val="480"/>
          <w:marRight w:val="0"/>
          <w:marTop w:val="0"/>
          <w:marBottom w:val="0"/>
          <w:divBdr>
            <w:top w:val="none" w:sz="0" w:space="0" w:color="auto"/>
            <w:left w:val="none" w:sz="0" w:space="0" w:color="auto"/>
            <w:bottom w:val="none" w:sz="0" w:space="0" w:color="auto"/>
            <w:right w:val="none" w:sz="0" w:space="0" w:color="auto"/>
          </w:divBdr>
        </w:div>
        <w:div w:id="2017657553">
          <w:marLeft w:val="480"/>
          <w:marRight w:val="0"/>
          <w:marTop w:val="0"/>
          <w:marBottom w:val="0"/>
          <w:divBdr>
            <w:top w:val="none" w:sz="0" w:space="0" w:color="auto"/>
            <w:left w:val="none" w:sz="0" w:space="0" w:color="auto"/>
            <w:bottom w:val="none" w:sz="0" w:space="0" w:color="auto"/>
            <w:right w:val="none" w:sz="0" w:space="0" w:color="auto"/>
          </w:divBdr>
        </w:div>
        <w:div w:id="1622490338">
          <w:marLeft w:val="480"/>
          <w:marRight w:val="0"/>
          <w:marTop w:val="0"/>
          <w:marBottom w:val="0"/>
          <w:divBdr>
            <w:top w:val="none" w:sz="0" w:space="0" w:color="auto"/>
            <w:left w:val="none" w:sz="0" w:space="0" w:color="auto"/>
            <w:bottom w:val="none" w:sz="0" w:space="0" w:color="auto"/>
            <w:right w:val="none" w:sz="0" w:space="0" w:color="auto"/>
          </w:divBdr>
        </w:div>
        <w:div w:id="1947348478">
          <w:marLeft w:val="480"/>
          <w:marRight w:val="0"/>
          <w:marTop w:val="0"/>
          <w:marBottom w:val="0"/>
          <w:divBdr>
            <w:top w:val="none" w:sz="0" w:space="0" w:color="auto"/>
            <w:left w:val="none" w:sz="0" w:space="0" w:color="auto"/>
            <w:bottom w:val="none" w:sz="0" w:space="0" w:color="auto"/>
            <w:right w:val="none" w:sz="0" w:space="0" w:color="auto"/>
          </w:divBdr>
        </w:div>
        <w:div w:id="626816860">
          <w:marLeft w:val="480"/>
          <w:marRight w:val="0"/>
          <w:marTop w:val="0"/>
          <w:marBottom w:val="0"/>
          <w:divBdr>
            <w:top w:val="none" w:sz="0" w:space="0" w:color="auto"/>
            <w:left w:val="none" w:sz="0" w:space="0" w:color="auto"/>
            <w:bottom w:val="none" w:sz="0" w:space="0" w:color="auto"/>
            <w:right w:val="none" w:sz="0" w:space="0" w:color="auto"/>
          </w:divBdr>
        </w:div>
        <w:div w:id="949505458">
          <w:marLeft w:val="480"/>
          <w:marRight w:val="0"/>
          <w:marTop w:val="0"/>
          <w:marBottom w:val="0"/>
          <w:divBdr>
            <w:top w:val="none" w:sz="0" w:space="0" w:color="auto"/>
            <w:left w:val="none" w:sz="0" w:space="0" w:color="auto"/>
            <w:bottom w:val="none" w:sz="0" w:space="0" w:color="auto"/>
            <w:right w:val="none" w:sz="0" w:space="0" w:color="auto"/>
          </w:divBdr>
        </w:div>
        <w:div w:id="901600601">
          <w:marLeft w:val="480"/>
          <w:marRight w:val="0"/>
          <w:marTop w:val="0"/>
          <w:marBottom w:val="0"/>
          <w:divBdr>
            <w:top w:val="none" w:sz="0" w:space="0" w:color="auto"/>
            <w:left w:val="none" w:sz="0" w:space="0" w:color="auto"/>
            <w:bottom w:val="none" w:sz="0" w:space="0" w:color="auto"/>
            <w:right w:val="none" w:sz="0" w:space="0" w:color="auto"/>
          </w:divBdr>
        </w:div>
        <w:div w:id="1982032846">
          <w:marLeft w:val="480"/>
          <w:marRight w:val="0"/>
          <w:marTop w:val="0"/>
          <w:marBottom w:val="0"/>
          <w:divBdr>
            <w:top w:val="none" w:sz="0" w:space="0" w:color="auto"/>
            <w:left w:val="none" w:sz="0" w:space="0" w:color="auto"/>
            <w:bottom w:val="none" w:sz="0" w:space="0" w:color="auto"/>
            <w:right w:val="none" w:sz="0" w:space="0" w:color="auto"/>
          </w:divBdr>
        </w:div>
        <w:div w:id="194078537">
          <w:marLeft w:val="480"/>
          <w:marRight w:val="0"/>
          <w:marTop w:val="0"/>
          <w:marBottom w:val="0"/>
          <w:divBdr>
            <w:top w:val="none" w:sz="0" w:space="0" w:color="auto"/>
            <w:left w:val="none" w:sz="0" w:space="0" w:color="auto"/>
            <w:bottom w:val="none" w:sz="0" w:space="0" w:color="auto"/>
            <w:right w:val="none" w:sz="0" w:space="0" w:color="auto"/>
          </w:divBdr>
        </w:div>
        <w:div w:id="698358510">
          <w:marLeft w:val="480"/>
          <w:marRight w:val="0"/>
          <w:marTop w:val="0"/>
          <w:marBottom w:val="0"/>
          <w:divBdr>
            <w:top w:val="none" w:sz="0" w:space="0" w:color="auto"/>
            <w:left w:val="none" w:sz="0" w:space="0" w:color="auto"/>
            <w:bottom w:val="none" w:sz="0" w:space="0" w:color="auto"/>
            <w:right w:val="none" w:sz="0" w:space="0" w:color="auto"/>
          </w:divBdr>
        </w:div>
        <w:div w:id="760880011">
          <w:marLeft w:val="480"/>
          <w:marRight w:val="0"/>
          <w:marTop w:val="0"/>
          <w:marBottom w:val="0"/>
          <w:divBdr>
            <w:top w:val="none" w:sz="0" w:space="0" w:color="auto"/>
            <w:left w:val="none" w:sz="0" w:space="0" w:color="auto"/>
            <w:bottom w:val="none" w:sz="0" w:space="0" w:color="auto"/>
            <w:right w:val="none" w:sz="0" w:space="0" w:color="auto"/>
          </w:divBdr>
        </w:div>
        <w:div w:id="1052655397">
          <w:marLeft w:val="480"/>
          <w:marRight w:val="0"/>
          <w:marTop w:val="0"/>
          <w:marBottom w:val="0"/>
          <w:divBdr>
            <w:top w:val="none" w:sz="0" w:space="0" w:color="auto"/>
            <w:left w:val="none" w:sz="0" w:space="0" w:color="auto"/>
            <w:bottom w:val="none" w:sz="0" w:space="0" w:color="auto"/>
            <w:right w:val="none" w:sz="0" w:space="0" w:color="auto"/>
          </w:divBdr>
        </w:div>
        <w:div w:id="1247760516">
          <w:marLeft w:val="480"/>
          <w:marRight w:val="0"/>
          <w:marTop w:val="0"/>
          <w:marBottom w:val="0"/>
          <w:divBdr>
            <w:top w:val="none" w:sz="0" w:space="0" w:color="auto"/>
            <w:left w:val="none" w:sz="0" w:space="0" w:color="auto"/>
            <w:bottom w:val="none" w:sz="0" w:space="0" w:color="auto"/>
            <w:right w:val="none" w:sz="0" w:space="0" w:color="auto"/>
          </w:divBdr>
        </w:div>
        <w:div w:id="576592826">
          <w:marLeft w:val="480"/>
          <w:marRight w:val="0"/>
          <w:marTop w:val="0"/>
          <w:marBottom w:val="0"/>
          <w:divBdr>
            <w:top w:val="none" w:sz="0" w:space="0" w:color="auto"/>
            <w:left w:val="none" w:sz="0" w:space="0" w:color="auto"/>
            <w:bottom w:val="none" w:sz="0" w:space="0" w:color="auto"/>
            <w:right w:val="none" w:sz="0" w:space="0" w:color="auto"/>
          </w:divBdr>
        </w:div>
        <w:div w:id="1417049122">
          <w:marLeft w:val="480"/>
          <w:marRight w:val="0"/>
          <w:marTop w:val="0"/>
          <w:marBottom w:val="0"/>
          <w:divBdr>
            <w:top w:val="none" w:sz="0" w:space="0" w:color="auto"/>
            <w:left w:val="none" w:sz="0" w:space="0" w:color="auto"/>
            <w:bottom w:val="none" w:sz="0" w:space="0" w:color="auto"/>
            <w:right w:val="none" w:sz="0" w:space="0" w:color="auto"/>
          </w:divBdr>
        </w:div>
        <w:div w:id="388383729">
          <w:marLeft w:val="480"/>
          <w:marRight w:val="0"/>
          <w:marTop w:val="0"/>
          <w:marBottom w:val="0"/>
          <w:divBdr>
            <w:top w:val="none" w:sz="0" w:space="0" w:color="auto"/>
            <w:left w:val="none" w:sz="0" w:space="0" w:color="auto"/>
            <w:bottom w:val="none" w:sz="0" w:space="0" w:color="auto"/>
            <w:right w:val="none" w:sz="0" w:space="0" w:color="auto"/>
          </w:divBdr>
        </w:div>
        <w:div w:id="1591618712">
          <w:marLeft w:val="480"/>
          <w:marRight w:val="0"/>
          <w:marTop w:val="0"/>
          <w:marBottom w:val="0"/>
          <w:divBdr>
            <w:top w:val="none" w:sz="0" w:space="0" w:color="auto"/>
            <w:left w:val="none" w:sz="0" w:space="0" w:color="auto"/>
            <w:bottom w:val="none" w:sz="0" w:space="0" w:color="auto"/>
            <w:right w:val="none" w:sz="0" w:space="0" w:color="auto"/>
          </w:divBdr>
        </w:div>
        <w:div w:id="1962154030">
          <w:marLeft w:val="480"/>
          <w:marRight w:val="0"/>
          <w:marTop w:val="0"/>
          <w:marBottom w:val="0"/>
          <w:divBdr>
            <w:top w:val="none" w:sz="0" w:space="0" w:color="auto"/>
            <w:left w:val="none" w:sz="0" w:space="0" w:color="auto"/>
            <w:bottom w:val="none" w:sz="0" w:space="0" w:color="auto"/>
            <w:right w:val="none" w:sz="0" w:space="0" w:color="auto"/>
          </w:divBdr>
        </w:div>
        <w:div w:id="1003826388">
          <w:marLeft w:val="480"/>
          <w:marRight w:val="0"/>
          <w:marTop w:val="0"/>
          <w:marBottom w:val="0"/>
          <w:divBdr>
            <w:top w:val="none" w:sz="0" w:space="0" w:color="auto"/>
            <w:left w:val="none" w:sz="0" w:space="0" w:color="auto"/>
            <w:bottom w:val="none" w:sz="0" w:space="0" w:color="auto"/>
            <w:right w:val="none" w:sz="0" w:space="0" w:color="auto"/>
          </w:divBdr>
        </w:div>
        <w:div w:id="1380783310">
          <w:marLeft w:val="480"/>
          <w:marRight w:val="0"/>
          <w:marTop w:val="0"/>
          <w:marBottom w:val="0"/>
          <w:divBdr>
            <w:top w:val="none" w:sz="0" w:space="0" w:color="auto"/>
            <w:left w:val="none" w:sz="0" w:space="0" w:color="auto"/>
            <w:bottom w:val="none" w:sz="0" w:space="0" w:color="auto"/>
            <w:right w:val="none" w:sz="0" w:space="0" w:color="auto"/>
          </w:divBdr>
        </w:div>
        <w:div w:id="2138835925">
          <w:marLeft w:val="480"/>
          <w:marRight w:val="0"/>
          <w:marTop w:val="0"/>
          <w:marBottom w:val="0"/>
          <w:divBdr>
            <w:top w:val="none" w:sz="0" w:space="0" w:color="auto"/>
            <w:left w:val="none" w:sz="0" w:space="0" w:color="auto"/>
            <w:bottom w:val="none" w:sz="0" w:space="0" w:color="auto"/>
            <w:right w:val="none" w:sz="0" w:space="0" w:color="auto"/>
          </w:divBdr>
        </w:div>
        <w:div w:id="309868485">
          <w:marLeft w:val="480"/>
          <w:marRight w:val="0"/>
          <w:marTop w:val="0"/>
          <w:marBottom w:val="0"/>
          <w:divBdr>
            <w:top w:val="none" w:sz="0" w:space="0" w:color="auto"/>
            <w:left w:val="none" w:sz="0" w:space="0" w:color="auto"/>
            <w:bottom w:val="none" w:sz="0" w:space="0" w:color="auto"/>
            <w:right w:val="none" w:sz="0" w:space="0" w:color="auto"/>
          </w:divBdr>
        </w:div>
        <w:div w:id="113260100">
          <w:marLeft w:val="480"/>
          <w:marRight w:val="0"/>
          <w:marTop w:val="0"/>
          <w:marBottom w:val="0"/>
          <w:divBdr>
            <w:top w:val="none" w:sz="0" w:space="0" w:color="auto"/>
            <w:left w:val="none" w:sz="0" w:space="0" w:color="auto"/>
            <w:bottom w:val="none" w:sz="0" w:space="0" w:color="auto"/>
            <w:right w:val="none" w:sz="0" w:space="0" w:color="auto"/>
          </w:divBdr>
        </w:div>
        <w:div w:id="1991865987">
          <w:marLeft w:val="480"/>
          <w:marRight w:val="0"/>
          <w:marTop w:val="0"/>
          <w:marBottom w:val="0"/>
          <w:divBdr>
            <w:top w:val="none" w:sz="0" w:space="0" w:color="auto"/>
            <w:left w:val="none" w:sz="0" w:space="0" w:color="auto"/>
            <w:bottom w:val="none" w:sz="0" w:space="0" w:color="auto"/>
            <w:right w:val="none" w:sz="0" w:space="0" w:color="auto"/>
          </w:divBdr>
        </w:div>
        <w:div w:id="1113326036">
          <w:marLeft w:val="480"/>
          <w:marRight w:val="0"/>
          <w:marTop w:val="0"/>
          <w:marBottom w:val="0"/>
          <w:divBdr>
            <w:top w:val="none" w:sz="0" w:space="0" w:color="auto"/>
            <w:left w:val="none" w:sz="0" w:space="0" w:color="auto"/>
            <w:bottom w:val="none" w:sz="0" w:space="0" w:color="auto"/>
            <w:right w:val="none" w:sz="0" w:space="0" w:color="auto"/>
          </w:divBdr>
        </w:div>
        <w:div w:id="1046684886">
          <w:marLeft w:val="480"/>
          <w:marRight w:val="0"/>
          <w:marTop w:val="0"/>
          <w:marBottom w:val="0"/>
          <w:divBdr>
            <w:top w:val="none" w:sz="0" w:space="0" w:color="auto"/>
            <w:left w:val="none" w:sz="0" w:space="0" w:color="auto"/>
            <w:bottom w:val="none" w:sz="0" w:space="0" w:color="auto"/>
            <w:right w:val="none" w:sz="0" w:space="0" w:color="auto"/>
          </w:divBdr>
        </w:div>
        <w:div w:id="1509174759">
          <w:marLeft w:val="480"/>
          <w:marRight w:val="0"/>
          <w:marTop w:val="0"/>
          <w:marBottom w:val="0"/>
          <w:divBdr>
            <w:top w:val="none" w:sz="0" w:space="0" w:color="auto"/>
            <w:left w:val="none" w:sz="0" w:space="0" w:color="auto"/>
            <w:bottom w:val="none" w:sz="0" w:space="0" w:color="auto"/>
            <w:right w:val="none" w:sz="0" w:space="0" w:color="auto"/>
          </w:divBdr>
        </w:div>
        <w:div w:id="404843227">
          <w:marLeft w:val="480"/>
          <w:marRight w:val="0"/>
          <w:marTop w:val="0"/>
          <w:marBottom w:val="0"/>
          <w:divBdr>
            <w:top w:val="none" w:sz="0" w:space="0" w:color="auto"/>
            <w:left w:val="none" w:sz="0" w:space="0" w:color="auto"/>
            <w:bottom w:val="none" w:sz="0" w:space="0" w:color="auto"/>
            <w:right w:val="none" w:sz="0" w:space="0" w:color="auto"/>
          </w:divBdr>
        </w:div>
        <w:div w:id="2007320025">
          <w:marLeft w:val="480"/>
          <w:marRight w:val="0"/>
          <w:marTop w:val="0"/>
          <w:marBottom w:val="0"/>
          <w:divBdr>
            <w:top w:val="none" w:sz="0" w:space="0" w:color="auto"/>
            <w:left w:val="none" w:sz="0" w:space="0" w:color="auto"/>
            <w:bottom w:val="none" w:sz="0" w:space="0" w:color="auto"/>
            <w:right w:val="none" w:sz="0" w:space="0" w:color="auto"/>
          </w:divBdr>
        </w:div>
        <w:div w:id="1333028923">
          <w:marLeft w:val="480"/>
          <w:marRight w:val="0"/>
          <w:marTop w:val="0"/>
          <w:marBottom w:val="0"/>
          <w:divBdr>
            <w:top w:val="none" w:sz="0" w:space="0" w:color="auto"/>
            <w:left w:val="none" w:sz="0" w:space="0" w:color="auto"/>
            <w:bottom w:val="none" w:sz="0" w:space="0" w:color="auto"/>
            <w:right w:val="none" w:sz="0" w:space="0" w:color="auto"/>
          </w:divBdr>
        </w:div>
        <w:div w:id="2106267020">
          <w:marLeft w:val="480"/>
          <w:marRight w:val="0"/>
          <w:marTop w:val="0"/>
          <w:marBottom w:val="0"/>
          <w:divBdr>
            <w:top w:val="none" w:sz="0" w:space="0" w:color="auto"/>
            <w:left w:val="none" w:sz="0" w:space="0" w:color="auto"/>
            <w:bottom w:val="none" w:sz="0" w:space="0" w:color="auto"/>
            <w:right w:val="none" w:sz="0" w:space="0" w:color="auto"/>
          </w:divBdr>
        </w:div>
        <w:div w:id="827787427">
          <w:marLeft w:val="480"/>
          <w:marRight w:val="0"/>
          <w:marTop w:val="0"/>
          <w:marBottom w:val="0"/>
          <w:divBdr>
            <w:top w:val="none" w:sz="0" w:space="0" w:color="auto"/>
            <w:left w:val="none" w:sz="0" w:space="0" w:color="auto"/>
            <w:bottom w:val="none" w:sz="0" w:space="0" w:color="auto"/>
            <w:right w:val="none" w:sz="0" w:space="0" w:color="auto"/>
          </w:divBdr>
        </w:div>
        <w:div w:id="87503427">
          <w:marLeft w:val="480"/>
          <w:marRight w:val="0"/>
          <w:marTop w:val="0"/>
          <w:marBottom w:val="0"/>
          <w:divBdr>
            <w:top w:val="none" w:sz="0" w:space="0" w:color="auto"/>
            <w:left w:val="none" w:sz="0" w:space="0" w:color="auto"/>
            <w:bottom w:val="none" w:sz="0" w:space="0" w:color="auto"/>
            <w:right w:val="none" w:sz="0" w:space="0" w:color="auto"/>
          </w:divBdr>
        </w:div>
        <w:div w:id="1705905459">
          <w:marLeft w:val="480"/>
          <w:marRight w:val="0"/>
          <w:marTop w:val="0"/>
          <w:marBottom w:val="0"/>
          <w:divBdr>
            <w:top w:val="none" w:sz="0" w:space="0" w:color="auto"/>
            <w:left w:val="none" w:sz="0" w:space="0" w:color="auto"/>
            <w:bottom w:val="none" w:sz="0" w:space="0" w:color="auto"/>
            <w:right w:val="none" w:sz="0" w:space="0" w:color="auto"/>
          </w:divBdr>
        </w:div>
        <w:div w:id="225529616">
          <w:marLeft w:val="480"/>
          <w:marRight w:val="0"/>
          <w:marTop w:val="0"/>
          <w:marBottom w:val="0"/>
          <w:divBdr>
            <w:top w:val="none" w:sz="0" w:space="0" w:color="auto"/>
            <w:left w:val="none" w:sz="0" w:space="0" w:color="auto"/>
            <w:bottom w:val="none" w:sz="0" w:space="0" w:color="auto"/>
            <w:right w:val="none" w:sz="0" w:space="0" w:color="auto"/>
          </w:divBdr>
        </w:div>
        <w:div w:id="1637642770">
          <w:marLeft w:val="480"/>
          <w:marRight w:val="0"/>
          <w:marTop w:val="0"/>
          <w:marBottom w:val="0"/>
          <w:divBdr>
            <w:top w:val="none" w:sz="0" w:space="0" w:color="auto"/>
            <w:left w:val="none" w:sz="0" w:space="0" w:color="auto"/>
            <w:bottom w:val="none" w:sz="0" w:space="0" w:color="auto"/>
            <w:right w:val="none" w:sz="0" w:space="0" w:color="auto"/>
          </w:divBdr>
        </w:div>
        <w:div w:id="1454248457">
          <w:marLeft w:val="480"/>
          <w:marRight w:val="0"/>
          <w:marTop w:val="0"/>
          <w:marBottom w:val="0"/>
          <w:divBdr>
            <w:top w:val="none" w:sz="0" w:space="0" w:color="auto"/>
            <w:left w:val="none" w:sz="0" w:space="0" w:color="auto"/>
            <w:bottom w:val="none" w:sz="0" w:space="0" w:color="auto"/>
            <w:right w:val="none" w:sz="0" w:space="0" w:color="auto"/>
          </w:divBdr>
        </w:div>
        <w:div w:id="1554922704">
          <w:marLeft w:val="480"/>
          <w:marRight w:val="0"/>
          <w:marTop w:val="0"/>
          <w:marBottom w:val="0"/>
          <w:divBdr>
            <w:top w:val="none" w:sz="0" w:space="0" w:color="auto"/>
            <w:left w:val="none" w:sz="0" w:space="0" w:color="auto"/>
            <w:bottom w:val="none" w:sz="0" w:space="0" w:color="auto"/>
            <w:right w:val="none" w:sz="0" w:space="0" w:color="auto"/>
          </w:divBdr>
        </w:div>
        <w:div w:id="244922233">
          <w:marLeft w:val="480"/>
          <w:marRight w:val="0"/>
          <w:marTop w:val="0"/>
          <w:marBottom w:val="0"/>
          <w:divBdr>
            <w:top w:val="none" w:sz="0" w:space="0" w:color="auto"/>
            <w:left w:val="none" w:sz="0" w:space="0" w:color="auto"/>
            <w:bottom w:val="none" w:sz="0" w:space="0" w:color="auto"/>
            <w:right w:val="none" w:sz="0" w:space="0" w:color="auto"/>
          </w:divBdr>
        </w:div>
        <w:div w:id="1479608244">
          <w:marLeft w:val="480"/>
          <w:marRight w:val="0"/>
          <w:marTop w:val="0"/>
          <w:marBottom w:val="0"/>
          <w:divBdr>
            <w:top w:val="none" w:sz="0" w:space="0" w:color="auto"/>
            <w:left w:val="none" w:sz="0" w:space="0" w:color="auto"/>
            <w:bottom w:val="none" w:sz="0" w:space="0" w:color="auto"/>
            <w:right w:val="none" w:sz="0" w:space="0" w:color="auto"/>
          </w:divBdr>
        </w:div>
        <w:div w:id="856578242">
          <w:marLeft w:val="480"/>
          <w:marRight w:val="0"/>
          <w:marTop w:val="0"/>
          <w:marBottom w:val="0"/>
          <w:divBdr>
            <w:top w:val="none" w:sz="0" w:space="0" w:color="auto"/>
            <w:left w:val="none" w:sz="0" w:space="0" w:color="auto"/>
            <w:bottom w:val="none" w:sz="0" w:space="0" w:color="auto"/>
            <w:right w:val="none" w:sz="0" w:space="0" w:color="auto"/>
          </w:divBdr>
        </w:div>
        <w:div w:id="1684284251">
          <w:marLeft w:val="480"/>
          <w:marRight w:val="0"/>
          <w:marTop w:val="0"/>
          <w:marBottom w:val="0"/>
          <w:divBdr>
            <w:top w:val="none" w:sz="0" w:space="0" w:color="auto"/>
            <w:left w:val="none" w:sz="0" w:space="0" w:color="auto"/>
            <w:bottom w:val="none" w:sz="0" w:space="0" w:color="auto"/>
            <w:right w:val="none" w:sz="0" w:space="0" w:color="auto"/>
          </w:divBdr>
        </w:div>
        <w:div w:id="1168135187">
          <w:marLeft w:val="480"/>
          <w:marRight w:val="0"/>
          <w:marTop w:val="0"/>
          <w:marBottom w:val="0"/>
          <w:divBdr>
            <w:top w:val="none" w:sz="0" w:space="0" w:color="auto"/>
            <w:left w:val="none" w:sz="0" w:space="0" w:color="auto"/>
            <w:bottom w:val="none" w:sz="0" w:space="0" w:color="auto"/>
            <w:right w:val="none" w:sz="0" w:space="0" w:color="auto"/>
          </w:divBdr>
        </w:div>
        <w:div w:id="78603781">
          <w:marLeft w:val="480"/>
          <w:marRight w:val="0"/>
          <w:marTop w:val="0"/>
          <w:marBottom w:val="0"/>
          <w:divBdr>
            <w:top w:val="none" w:sz="0" w:space="0" w:color="auto"/>
            <w:left w:val="none" w:sz="0" w:space="0" w:color="auto"/>
            <w:bottom w:val="none" w:sz="0" w:space="0" w:color="auto"/>
            <w:right w:val="none" w:sz="0" w:space="0" w:color="auto"/>
          </w:divBdr>
        </w:div>
        <w:div w:id="2097702248">
          <w:marLeft w:val="480"/>
          <w:marRight w:val="0"/>
          <w:marTop w:val="0"/>
          <w:marBottom w:val="0"/>
          <w:divBdr>
            <w:top w:val="none" w:sz="0" w:space="0" w:color="auto"/>
            <w:left w:val="none" w:sz="0" w:space="0" w:color="auto"/>
            <w:bottom w:val="none" w:sz="0" w:space="0" w:color="auto"/>
            <w:right w:val="none" w:sz="0" w:space="0" w:color="auto"/>
          </w:divBdr>
        </w:div>
        <w:div w:id="1331448391">
          <w:marLeft w:val="480"/>
          <w:marRight w:val="0"/>
          <w:marTop w:val="0"/>
          <w:marBottom w:val="0"/>
          <w:divBdr>
            <w:top w:val="none" w:sz="0" w:space="0" w:color="auto"/>
            <w:left w:val="none" w:sz="0" w:space="0" w:color="auto"/>
            <w:bottom w:val="none" w:sz="0" w:space="0" w:color="auto"/>
            <w:right w:val="none" w:sz="0" w:space="0" w:color="auto"/>
          </w:divBdr>
        </w:div>
        <w:div w:id="857277245">
          <w:marLeft w:val="480"/>
          <w:marRight w:val="0"/>
          <w:marTop w:val="0"/>
          <w:marBottom w:val="0"/>
          <w:divBdr>
            <w:top w:val="none" w:sz="0" w:space="0" w:color="auto"/>
            <w:left w:val="none" w:sz="0" w:space="0" w:color="auto"/>
            <w:bottom w:val="none" w:sz="0" w:space="0" w:color="auto"/>
            <w:right w:val="none" w:sz="0" w:space="0" w:color="auto"/>
          </w:divBdr>
        </w:div>
        <w:div w:id="470681555">
          <w:marLeft w:val="480"/>
          <w:marRight w:val="0"/>
          <w:marTop w:val="0"/>
          <w:marBottom w:val="0"/>
          <w:divBdr>
            <w:top w:val="none" w:sz="0" w:space="0" w:color="auto"/>
            <w:left w:val="none" w:sz="0" w:space="0" w:color="auto"/>
            <w:bottom w:val="none" w:sz="0" w:space="0" w:color="auto"/>
            <w:right w:val="none" w:sz="0" w:space="0" w:color="auto"/>
          </w:divBdr>
        </w:div>
        <w:div w:id="53238702">
          <w:marLeft w:val="480"/>
          <w:marRight w:val="0"/>
          <w:marTop w:val="0"/>
          <w:marBottom w:val="0"/>
          <w:divBdr>
            <w:top w:val="none" w:sz="0" w:space="0" w:color="auto"/>
            <w:left w:val="none" w:sz="0" w:space="0" w:color="auto"/>
            <w:bottom w:val="none" w:sz="0" w:space="0" w:color="auto"/>
            <w:right w:val="none" w:sz="0" w:space="0" w:color="auto"/>
          </w:divBdr>
        </w:div>
      </w:divsChild>
    </w:div>
    <w:div w:id="1372652239">
      <w:bodyDiv w:val="1"/>
      <w:marLeft w:val="0"/>
      <w:marRight w:val="0"/>
      <w:marTop w:val="0"/>
      <w:marBottom w:val="0"/>
      <w:divBdr>
        <w:top w:val="none" w:sz="0" w:space="0" w:color="auto"/>
        <w:left w:val="none" w:sz="0" w:space="0" w:color="auto"/>
        <w:bottom w:val="none" w:sz="0" w:space="0" w:color="auto"/>
        <w:right w:val="none" w:sz="0" w:space="0" w:color="auto"/>
      </w:divBdr>
    </w:div>
    <w:div w:id="1372850619">
      <w:bodyDiv w:val="1"/>
      <w:marLeft w:val="0"/>
      <w:marRight w:val="0"/>
      <w:marTop w:val="0"/>
      <w:marBottom w:val="0"/>
      <w:divBdr>
        <w:top w:val="none" w:sz="0" w:space="0" w:color="auto"/>
        <w:left w:val="none" w:sz="0" w:space="0" w:color="auto"/>
        <w:bottom w:val="none" w:sz="0" w:space="0" w:color="auto"/>
        <w:right w:val="none" w:sz="0" w:space="0" w:color="auto"/>
      </w:divBdr>
    </w:div>
    <w:div w:id="1372878309">
      <w:bodyDiv w:val="1"/>
      <w:marLeft w:val="0"/>
      <w:marRight w:val="0"/>
      <w:marTop w:val="0"/>
      <w:marBottom w:val="0"/>
      <w:divBdr>
        <w:top w:val="none" w:sz="0" w:space="0" w:color="auto"/>
        <w:left w:val="none" w:sz="0" w:space="0" w:color="auto"/>
        <w:bottom w:val="none" w:sz="0" w:space="0" w:color="auto"/>
        <w:right w:val="none" w:sz="0" w:space="0" w:color="auto"/>
      </w:divBdr>
    </w:div>
    <w:div w:id="1372880191">
      <w:bodyDiv w:val="1"/>
      <w:marLeft w:val="0"/>
      <w:marRight w:val="0"/>
      <w:marTop w:val="0"/>
      <w:marBottom w:val="0"/>
      <w:divBdr>
        <w:top w:val="none" w:sz="0" w:space="0" w:color="auto"/>
        <w:left w:val="none" w:sz="0" w:space="0" w:color="auto"/>
        <w:bottom w:val="none" w:sz="0" w:space="0" w:color="auto"/>
        <w:right w:val="none" w:sz="0" w:space="0" w:color="auto"/>
      </w:divBdr>
      <w:divsChild>
        <w:div w:id="1864903764">
          <w:marLeft w:val="480"/>
          <w:marRight w:val="0"/>
          <w:marTop w:val="0"/>
          <w:marBottom w:val="0"/>
          <w:divBdr>
            <w:top w:val="none" w:sz="0" w:space="0" w:color="auto"/>
            <w:left w:val="none" w:sz="0" w:space="0" w:color="auto"/>
            <w:bottom w:val="none" w:sz="0" w:space="0" w:color="auto"/>
            <w:right w:val="none" w:sz="0" w:space="0" w:color="auto"/>
          </w:divBdr>
        </w:div>
        <w:div w:id="531957638">
          <w:marLeft w:val="480"/>
          <w:marRight w:val="0"/>
          <w:marTop w:val="0"/>
          <w:marBottom w:val="0"/>
          <w:divBdr>
            <w:top w:val="none" w:sz="0" w:space="0" w:color="auto"/>
            <w:left w:val="none" w:sz="0" w:space="0" w:color="auto"/>
            <w:bottom w:val="none" w:sz="0" w:space="0" w:color="auto"/>
            <w:right w:val="none" w:sz="0" w:space="0" w:color="auto"/>
          </w:divBdr>
        </w:div>
        <w:div w:id="848643132">
          <w:marLeft w:val="480"/>
          <w:marRight w:val="0"/>
          <w:marTop w:val="0"/>
          <w:marBottom w:val="0"/>
          <w:divBdr>
            <w:top w:val="none" w:sz="0" w:space="0" w:color="auto"/>
            <w:left w:val="none" w:sz="0" w:space="0" w:color="auto"/>
            <w:bottom w:val="none" w:sz="0" w:space="0" w:color="auto"/>
            <w:right w:val="none" w:sz="0" w:space="0" w:color="auto"/>
          </w:divBdr>
        </w:div>
        <w:div w:id="1570143555">
          <w:marLeft w:val="480"/>
          <w:marRight w:val="0"/>
          <w:marTop w:val="0"/>
          <w:marBottom w:val="0"/>
          <w:divBdr>
            <w:top w:val="none" w:sz="0" w:space="0" w:color="auto"/>
            <w:left w:val="none" w:sz="0" w:space="0" w:color="auto"/>
            <w:bottom w:val="none" w:sz="0" w:space="0" w:color="auto"/>
            <w:right w:val="none" w:sz="0" w:space="0" w:color="auto"/>
          </w:divBdr>
        </w:div>
        <w:div w:id="1368144415">
          <w:marLeft w:val="480"/>
          <w:marRight w:val="0"/>
          <w:marTop w:val="0"/>
          <w:marBottom w:val="0"/>
          <w:divBdr>
            <w:top w:val="none" w:sz="0" w:space="0" w:color="auto"/>
            <w:left w:val="none" w:sz="0" w:space="0" w:color="auto"/>
            <w:bottom w:val="none" w:sz="0" w:space="0" w:color="auto"/>
            <w:right w:val="none" w:sz="0" w:space="0" w:color="auto"/>
          </w:divBdr>
        </w:div>
        <w:div w:id="907417095">
          <w:marLeft w:val="480"/>
          <w:marRight w:val="0"/>
          <w:marTop w:val="0"/>
          <w:marBottom w:val="0"/>
          <w:divBdr>
            <w:top w:val="none" w:sz="0" w:space="0" w:color="auto"/>
            <w:left w:val="none" w:sz="0" w:space="0" w:color="auto"/>
            <w:bottom w:val="none" w:sz="0" w:space="0" w:color="auto"/>
            <w:right w:val="none" w:sz="0" w:space="0" w:color="auto"/>
          </w:divBdr>
        </w:div>
        <w:div w:id="14187783">
          <w:marLeft w:val="480"/>
          <w:marRight w:val="0"/>
          <w:marTop w:val="0"/>
          <w:marBottom w:val="0"/>
          <w:divBdr>
            <w:top w:val="none" w:sz="0" w:space="0" w:color="auto"/>
            <w:left w:val="none" w:sz="0" w:space="0" w:color="auto"/>
            <w:bottom w:val="none" w:sz="0" w:space="0" w:color="auto"/>
            <w:right w:val="none" w:sz="0" w:space="0" w:color="auto"/>
          </w:divBdr>
        </w:div>
        <w:div w:id="528224590">
          <w:marLeft w:val="480"/>
          <w:marRight w:val="0"/>
          <w:marTop w:val="0"/>
          <w:marBottom w:val="0"/>
          <w:divBdr>
            <w:top w:val="none" w:sz="0" w:space="0" w:color="auto"/>
            <w:left w:val="none" w:sz="0" w:space="0" w:color="auto"/>
            <w:bottom w:val="none" w:sz="0" w:space="0" w:color="auto"/>
            <w:right w:val="none" w:sz="0" w:space="0" w:color="auto"/>
          </w:divBdr>
        </w:div>
        <w:div w:id="1765111445">
          <w:marLeft w:val="480"/>
          <w:marRight w:val="0"/>
          <w:marTop w:val="0"/>
          <w:marBottom w:val="0"/>
          <w:divBdr>
            <w:top w:val="none" w:sz="0" w:space="0" w:color="auto"/>
            <w:left w:val="none" w:sz="0" w:space="0" w:color="auto"/>
            <w:bottom w:val="none" w:sz="0" w:space="0" w:color="auto"/>
            <w:right w:val="none" w:sz="0" w:space="0" w:color="auto"/>
          </w:divBdr>
        </w:div>
        <w:div w:id="1863200908">
          <w:marLeft w:val="480"/>
          <w:marRight w:val="0"/>
          <w:marTop w:val="0"/>
          <w:marBottom w:val="0"/>
          <w:divBdr>
            <w:top w:val="none" w:sz="0" w:space="0" w:color="auto"/>
            <w:left w:val="none" w:sz="0" w:space="0" w:color="auto"/>
            <w:bottom w:val="none" w:sz="0" w:space="0" w:color="auto"/>
            <w:right w:val="none" w:sz="0" w:space="0" w:color="auto"/>
          </w:divBdr>
        </w:div>
        <w:div w:id="1122266364">
          <w:marLeft w:val="480"/>
          <w:marRight w:val="0"/>
          <w:marTop w:val="0"/>
          <w:marBottom w:val="0"/>
          <w:divBdr>
            <w:top w:val="none" w:sz="0" w:space="0" w:color="auto"/>
            <w:left w:val="none" w:sz="0" w:space="0" w:color="auto"/>
            <w:bottom w:val="none" w:sz="0" w:space="0" w:color="auto"/>
            <w:right w:val="none" w:sz="0" w:space="0" w:color="auto"/>
          </w:divBdr>
        </w:div>
        <w:div w:id="344206849">
          <w:marLeft w:val="480"/>
          <w:marRight w:val="0"/>
          <w:marTop w:val="0"/>
          <w:marBottom w:val="0"/>
          <w:divBdr>
            <w:top w:val="none" w:sz="0" w:space="0" w:color="auto"/>
            <w:left w:val="none" w:sz="0" w:space="0" w:color="auto"/>
            <w:bottom w:val="none" w:sz="0" w:space="0" w:color="auto"/>
            <w:right w:val="none" w:sz="0" w:space="0" w:color="auto"/>
          </w:divBdr>
        </w:div>
        <w:div w:id="773742582">
          <w:marLeft w:val="480"/>
          <w:marRight w:val="0"/>
          <w:marTop w:val="0"/>
          <w:marBottom w:val="0"/>
          <w:divBdr>
            <w:top w:val="none" w:sz="0" w:space="0" w:color="auto"/>
            <w:left w:val="none" w:sz="0" w:space="0" w:color="auto"/>
            <w:bottom w:val="none" w:sz="0" w:space="0" w:color="auto"/>
            <w:right w:val="none" w:sz="0" w:space="0" w:color="auto"/>
          </w:divBdr>
        </w:div>
        <w:div w:id="343287587">
          <w:marLeft w:val="480"/>
          <w:marRight w:val="0"/>
          <w:marTop w:val="0"/>
          <w:marBottom w:val="0"/>
          <w:divBdr>
            <w:top w:val="none" w:sz="0" w:space="0" w:color="auto"/>
            <w:left w:val="none" w:sz="0" w:space="0" w:color="auto"/>
            <w:bottom w:val="none" w:sz="0" w:space="0" w:color="auto"/>
            <w:right w:val="none" w:sz="0" w:space="0" w:color="auto"/>
          </w:divBdr>
        </w:div>
        <w:div w:id="841967218">
          <w:marLeft w:val="480"/>
          <w:marRight w:val="0"/>
          <w:marTop w:val="0"/>
          <w:marBottom w:val="0"/>
          <w:divBdr>
            <w:top w:val="none" w:sz="0" w:space="0" w:color="auto"/>
            <w:left w:val="none" w:sz="0" w:space="0" w:color="auto"/>
            <w:bottom w:val="none" w:sz="0" w:space="0" w:color="auto"/>
            <w:right w:val="none" w:sz="0" w:space="0" w:color="auto"/>
          </w:divBdr>
        </w:div>
        <w:div w:id="471407726">
          <w:marLeft w:val="480"/>
          <w:marRight w:val="0"/>
          <w:marTop w:val="0"/>
          <w:marBottom w:val="0"/>
          <w:divBdr>
            <w:top w:val="none" w:sz="0" w:space="0" w:color="auto"/>
            <w:left w:val="none" w:sz="0" w:space="0" w:color="auto"/>
            <w:bottom w:val="none" w:sz="0" w:space="0" w:color="auto"/>
            <w:right w:val="none" w:sz="0" w:space="0" w:color="auto"/>
          </w:divBdr>
        </w:div>
        <w:div w:id="566260290">
          <w:marLeft w:val="480"/>
          <w:marRight w:val="0"/>
          <w:marTop w:val="0"/>
          <w:marBottom w:val="0"/>
          <w:divBdr>
            <w:top w:val="none" w:sz="0" w:space="0" w:color="auto"/>
            <w:left w:val="none" w:sz="0" w:space="0" w:color="auto"/>
            <w:bottom w:val="none" w:sz="0" w:space="0" w:color="auto"/>
            <w:right w:val="none" w:sz="0" w:space="0" w:color="auto"/>
          </w:divBdr>
        </w:div>
        <w:div w:id="931010124">
          <w:marLeft w:val="480"/>
          <w:marRight w:val="0"/>
          <w:marTop w:val="0"/>
          <w:marBottom w:val="0"/>
          <w:divBdr>
            <w:top w:val="none" w:sz="0" w:space="0" w:color="auto"/>
            <w:left w:val="none" w:sz="0" w:space="0" w:color="auto"/>
            <w:bottom w:val="none" w:sz="0" w:space="0" w:color="auto"/>
            <w:right w:val="none" w:sz="0" w:space="0" w:color="auto"/>
          </w:divBdr>
        </w:div>
        <w:div w:id="1014696551">
          <w:marLeft w:val="480"/>
          <w:marRight w:val="0"/>
          <w:marTop w:val="0"/>
          <w:marBottom w:val="0"/>
          <w:divBdr>
            <w:top w:val="none" w:sz="0" w:space="0" w:color="auto"/>
            <w:left w:val="none" w:sz="0" w:space="0" w:color="auto"/>
            <w:bottom w:val="none" w:sz="0" w:space="0" w:color="auto"/>
            <w:right w:val="none" w:sz="0" w:space="0" w:color="auto"/>
          </w:divBdr>
        </w:div>
        <w:div w:id="629632663">
          <w:marLeft w:val="480"/>
          <w:marRight w:val="0"/>
          <w:marTop w:val="0"/>
          <w:marBottom w:val="0"/>
          <w:divBdr>
            <w:top w:val="none" w:sz="0" w:space="0" w:color="auto"/>
            <w:left w:val="none" w:sz="0" w:space="0" w:color="auto"/>
            <w:bottom w:val="none" w:sz="0" w:space="0" w:color="auto"/>
            <w:right w:val="none" w:sz="0" w:space="0" w:color="auto"/>
          </w:divBdr>
        </w:div>
        <w:div w:id="190266643">
          <w:marLeft w:val="480"/>
          <w:marRight w:val="0"/>
          <w:marTop w:val="0"/>
          <w:marBottom w:val="0"/>
          <w:divBdr>
            <w:top w:val="none" w:sz="0" w:space="0" w:color="auto"/>
            <w:left w:val="none" w:sz="0" w:space="0" w:color="auto"/>
            <w:bottom w:val="none" w:sz="0" w:space="0" w:color="auto"/>
            <w:right w:val="none" w:sz="0" w:space="0" w:color="auto"/>
          </w:divBdr>
        </w:div>
        <w:div w:id="1272205132">
          <w:marLeft w:val="480"/>
          <w:marRight w:val="0"/>
          <w:marTop w:val="0"/>
          <w:marBottom w:val="0"/>
          <w:divBdr>
            <w:top w:val="none" w:sz="0" w:space="0" w:color="auto"/>
            <w:left w:val="none" w:sz="0" w:space="0" w:color="auto"/>
            <w:bottom w:val="none" w:sz="0" w:space="0" w:color="auto"/>
            <w:right w:val="none" w:sz="0" w:space="0" w:color="auto"/>
          </w:divBdr>
        </w:div>
        <w:div w:id="192887306">
          <w:marLeft w:val="480"/>
          <w:marRight w:val="0"/>
          <w:marTop w:val="0"/>
          <w:marBottom w:val="0"/>
          <w:divBdr>
            <w:top w:val="none" w:sz="0" w:space="0" w:color="auto"/>
            <w:left w:val="none" w:sz="0" w:space="0" w:color="auto"/>
            <w:bottom w:val="none" w:sz="0" w:space="0" w:color="auto"/>
            <w:right w:val="none" w:sz="0" w:space="0" w:color="auto"/>
          </w:divBdr>
        </w:div>
        <w:div w:id="2086563313">
          <w:marLeft w:val="480"/>
          <w:marRight w:val="0"/>
          <w:marTop w:val="0"/>
          <w:marBottom w:val="0"/>
          <w:divBdr>
            <w:top w:val="none" w:sz="0" w:space="0" w:color="auto"/>
            <w:left w:val="none" w:sz="0" w:space="0" w:color="auto"/>
            <w:bottom w:val="none" w:sz="0" w:space="0" w:color="auto"/>
            <w:right w:val="none" w:sz="0" w:space="0" w:color="auto"/>
          </w:divBdr>
        </w:div>
        <w:div w:id="747508286">
          <w:marLeft w:val="480"/>
          <w:marRight w:val="0"/>
          <w:marTop w:val="0"/>
          <w:marBottom w:val="0"/>
          <w:divBdr>
            <w:top w:val="none" w:sz="0" w:space="0" w:color="auto"/>
            <w:left w:val="none" w:sz="0" w:space="0" w:color="auto"/>
            <w:bottom w:val="none" w:sz="0" w:space="0" w:color="auto"/>
            <w:right w:val="none" w:sz="0" w:space="0" w:color="auto"/>
          </w:divBdr>
        </w:div>
        <w:div w:id="518398983">
          <w:marLeft w:val="480"/>
          <w:marRight w:val="0"/>
          <w:marTop w:val="0"/>
          <w:marBottom w:val="0"/>
          <w:divBdr>
            <w:top w:val="none" w:sz="0" w:space="0" w:color="auto"/>
            <w:left w:val="none" w:sz="0" w:space="0" w:color="auto"/>
            <w:bottom w:val="none" w:sz="0" w:space="0" w:color="auto"/>
            <w:right w:val="none" w:sz="0" w:space="0" w:color="auto"/>
          </w:divBdr>
        </w:div>
        <w:div w:id="901720910">
          <w:marLeft w:val="480"/>
          <w:marRight w:val="0"/>
          <w:marTop w:val="0"/>
          <w:marBottom w:val="0"/>
          <w:divBdr>
            <w:top w:val="none" w:sz="0" w:space="0" w:color="auto"/>
            <w:left w:val="none" w:sz="0" w:space="0" w:color="auto"/>
            <w:bottom w:val="none" w:sz="0" w:space="0" w:color="auto"/>
            <w:right w:val="none" w:sz="0" w:space="0" w:color="auto"/>
          </w:divBdr>
        </w:div>
        <w:div w:id="193009845">
          <w:marLeft w:val="480"/>
          <w:marRight w:val="0"/>
          <w:marTop w:val="0"/>
          <w:marBottom w:val="0"/>
          <w:divBdr>
            <w:top w:val="none" w:sz="0" w:space="0" w:color="auto"/>
            <w:left w:val="none" w:sz="0" w:space="0" w:color="auto"/>
            <w:bottom w:val="none" w:sz="0" w:space="0" w:color="auto"/>
            <w:right w:val="none" w:sz="0" w:space="0" w:color="auto"/>
          </w:divBdr>
        </w:div>
        <w:div w:id="820463204">
          <w:marLeft w:val="480"/>
          <w:marRight w:val="0"/>
          <w:marTop w:val="0"/>
          <w:marBottom w:val="0"/>
          <w:divBdr>
            <w:top w:val="none" w:sz="0" w:space="0" w:color="auto"/>
            <w:left w:val="none" w:sz="0" w:space="0" w:color="auto"/>
            <w:bottom w:val="none" w:sz="0" w:space="0" w:color="auto"/>
            <w:right w:val="none" w:sz="0" w:space="0" w:color="auto"/>
          </w:divBdr>
        </w:div>
        <w:div w:id="2041515290">
          <w:marLeft w:val="480"/>
          <w:marRight w:val="0"/>
          <w:marTop w:val="0"/>
          <w:marBottom w:val="0"/>
          <w:divBdr>
            <w:top w:val="none" w:sz="0" w:space="0" w:color="auto"/>
            <w:left w:val="none" w:sz="0" w:space="0" w:color="auto"/>
            <w:bottom w:val="none" w:sz="0" w:space="0" w:color="auto"/>
            <w:right w:val="none" w:sz="0" w:space="0" w:color="auto"/>
          </w:divBdr>
        </w:div>
        <w:div w:id="1585453740">
          <w:marLeft w:val="480"/>
          <w:marRight w:val="0"/>
          <w:marTop w:val="0"/>
          <w:marBottom w:val="0"/>
          <w:divBdr>
            <w:top w:val="none" w:sz="0" w:space="0" w:color="auto"/>
            <w:left w:val="none" w:sz="0" w:space="0" w:color="auto"/>
            <w:bottom w:val="none" w:sz="0" w:space="0" w:color="auto"/>
            <w:right w:val="none" w:sz="0" w:space="0" w:color="auto"/>
          </w:divBdr>
        </w:div>
        <w:div w:id="65541579">
          <w:marLeft w:val="480"/>
          <w:marRight w:val="0"/>
          <w:marTop w:val="0"/>
          <w:marBottom w:val="0"/>
          <w:divBdr>
            <w:top w:val="none" w:sz="0" w:space="0" w:color="auto"/>
            <w:left w:val="none" w:sz="0" w:space="0" w:color="auto"/>
            <w:bottom w:val="none" w:sz="0" w:space="0" w:color="auto"/>
            <w:right w:val="none" w:sz="0" w:space="0" w:color="auto"/>
          </w:divBdr>
        </w:div>
        <w:div w:id="522593584">
          <w:marLeft w:val="480"/>
          <w:marRight w:val="0"/>
          <w:marTop w:val="0"/>
          <w:marBottom w:val="0"/>
          <w:divBdr>
            <w:top w:val="none" w:sz="0" w:space="0" w:color="auto"/>
            <w:left w:val="none" w:sz="0" w:space="0" w:color="auto"/>
            <w:bottom w:val="none" w:sz="0" w:space="0" w:color="auto"/>
            <w:right w:val="none" w:sz="0" w:space="0" w:color="auto"/>
          </w:divBdr>
        </w:div>
        <w:div w:id="1011681167">
          <w:marLeft w:val="480"/>
          <w:marRight w:val="0"/>
          <w:marTop w:val="0"/>
          <w:marBottom w:val="0"/>
          <w:divBdr>
            <w:top w:val="none" w:sz="0" w:space="0" w:color="auto"/>
            <w:left w:val="none" w:sz="0" w:space="0" w:color="auto"/>
            <w:bottom w:val="none" w:sz="0" w:space="0" w:color="auto"/>
            <w:right w:val="none" w:sz="0" w:space="0" w:color="auto"/>
          </w:divBdr>
        </w:div>
        <w:div w:id="1082138455">
          <w:marLeft w:val="480"/>
          <w:marRight w:val="0"/>
          <w:marTop w:val="0"/>
          <w:marBottom w:val="0"/>
          <w:divBdr>
            <w:top w:val="none" w:sz="0" w:space="0" w:color="auto"/>
            <w:left w:val="none" w:sz="0" w:space="0" w:color="auto"/>
            <w:bottom w:val="none" w:sz="0" w:space="0" w:color="auto"/>
            <w:right w:val="none" w:sz="0" w:space="0" w:color="auto"/>
          </w:divBdr>
        </w:div>
        <w:div w:id="1994290096">
          <w:marLeft w:val="480"/>
          <w:marRight w:val="0"/>
          <w:marTop w:val="0"/>
          <w:marBottom w:val="0"/>
          <w:divBdr>
            <w:top w:val="none" w:sz="0" w:space="0" w:color="auto"/>
            <w:left w:val="none" w:sz="0" w:space="0" w:color="auto"/>
            <w:bottom w:val="none" w:sz="0" w:space="0" w:color="auto"/>
            <w:right w:val="none" w:sz="0" w:space="0" w:color="auto"/>
          </w:divBdr>
        </w:div>
        <w:div w:id="1244683582">
          <w:marLeft w:val="480"/>
          <w:marRight w:val="0"/>
          <w:marTop w:val="0"/>
          <w:marBottom w:val="0"/>
          <w:divBdr>
            <w:top w:val="none" w:sz="0" w:space="0" w:color="auto"/>
            <w:left w:val="none" w:sz="0" w:space="0" w:color="auto"/>
            <w:bottom w:val="none" w:sz="0" w:space="0" w:color="auto"/>
            <w:right w:val="none" w:sz="0" w:space="0" w:color="auto"/>
          </w:divBdr>
        </w:div>
        <w:div w:id="970205949">
          <w:marLeft w:val="480"/>
          <w:marRight w:val="0"/>
          <w:marTop w:val="0"/>
          <w:marBottom w:val="0"/>
          <w:divBdr>
            <w:top w:val="none" w:sz="0" w:space="0" w:color="auto"/>
            <w:left w:val="none" w:sz="0" w:space="0" w:color="auto"/>
            <w:bottom w:val="none" w:sz="0" w:space="0" w:color="auto"/>
            <w:right w:val="none" w:sz="0" w:space="0" w:color="auto"/>
          </w:divBdr>
        </w:div>
        <w:div w:id="1042632399">
          <w:marLeft w:val="480"/>
          <w:marRight w:val="0"/>
          <w:marTop w:val="0"/>
          <w:marBottom w:val="0"/>
          <w:divBdr>
            <w:top w:val="none" w:sz="0" w:space="0" w:color="auto"/>
            <w:left w:val="none" w:sz="0" w:space="0" w:color="auto"/>
            <w:bottom w:val="none" w:sz="0" w:space="0" w:color="auto"/>
            <w:right w:val="none" w:sz="0" w:space="0" w:color="auto"/>
          </w:divBdr>
        </w:div>
        <w:div w:id="1288927757">
          <w:marLeft w:val="480"/>
          <w:marRight w:val="0"/>
          <w:marTop w:val="0"/>
          <w:marBottom w:val="0"/>
          <w:divBdr>
            <w:top w:val="none" w:sz="0" w:space="0" w:color="auto"/>
            <w:left w:val="none" w:sz="0" w:space="0" w:color="auto"/>
            <w:bottom w:val="none" w:sz="0" w:space="0" w:color="auto"/>
            <w:right w:val="none" w:sz="0" w:space="0" w:color="auto"/>
          </w:divBdr>
        </w:div>
        <w:div w:id="63724367">
          <w:marLeft w:val="480"/>
          <w:marRight w:val="0"/>
          <w:marTop w:val="0"/>
          <w:marBottom w:val="0"/>
          <w:divBdr>
            <w:top w:val="none" w:sz="0" w:space="0" w:color="auto"/>
            <w:left w:val="none" w:sz="0" w:space="0" w:color="auto"/>
            <w:bottom w:val="none" w:sz="0" w:space="0" w:color="auto"/>
            <w:right w:val="none" w:sz="0" w:space="0" w:color="auto"/>
          </w:divBdr>
        </w:div>
        <w:div w:id="1940285670">
          <w:marLeft w:val="480"/>
          <w:marRight w:val="0"/>
          <w:marTop w:val="0"/>
          <w:marBottom w:val="0"/>
          <w:divBdr>
            <w:top w:val="none" w:sz="0" w:space="0" w:color="auto"/>
            <w:left w:val="none" w:sz="0" w:space="0" w:color="auto"/>
            <w:bottom w:val="none" w:sz="0" w:space="0" w:color="auto"/>
            <w:right w:val="none" w:sz="0" w:space="0" w:color="auto"/>
          </w:divBdr>
        </w:div>
        <w:div w:id="388460109">
          <w:marLeft w:val="480"/>
          <w:marRight w:val="0"/>
          <w:marTop w:val="0"/>
          <w:marBottom w:val="0"/>
          <w:divBdr>
            <w:top w:val="none" w:sz="0" w:space="0" w:color="auto"/>
            <w:left w:val="none" w:sz="0" w:space="0" w:color="auto"/>
            <w:bottom w:val="none" w:sz="0" w:space="0" w:color="auto"/>
            <w:right w:val="none" w:sz="0" w:space="0" w:color="auto"/>
          </w:divBdr>
        </w:div>
        <w:div w:id="1589654027">
          <w:marLeft w:val="480"/>
          <w:marRight w:val="0"/>
          <w:marTop w:val="0"/>
          <w:marBottom w:val="0"/>
          <w:divBdr>
            <w:top w:val="none" w:sz="0" w:space="0" w:color="auto"/>
            <w:left w:val="none" w:sz="0" w:space="0" w:color="auto"/>
            <w:bottom w:val="none" w:sz="0" w:space="0" w:color="auto"/>
            <w:right w:val="none" w:sz="0" w:space="0" w:color="auto"/>
          </w:divBdr>
        </w:div>
        <w:div w:id="476803966">
          <w:marLeft w:val="480"/>
          <w:marRight w:val="0"/>
          <w:marTop w:val="0"/>
          <w:marBottom w:val="0"/>
          <w:divBdr>
            <w:top w:val="none" w:sz="0" w:space="0" w:color="auto"/>
            <w:left w:val="none" w:sz="0" w:space="0" w:color="auto"/>
            <w:bottom w:val="none" w:sz="0" w:space="0" w:color="auto"/>
            <w:right w:val="none" w:sz="0" w:space="0" w:color="auto"/>
          </w:divBdr>
        </w:div>
        <w:div w:id="293214560">
          <w:marLeft w:val="480"/>
          <w:marRight w:val="0"/>
          <w:marTop w:val="0"/>
          <w:marBottom w:val="0"/>
          <w:divBdr>
            <w:top w:val="none" w:sz="0" w:space="0" w:color="auto"/>
            <w:left w:val="none" w:sz="0" w:space="0" w:color="auto"/>
            <w:bottom w:val="none" w:sz="0" w:space="0" w:color="auto"/>
            <w:right w:val="none" w:sz="0" w:space="0" w:color="auto"/>
          </w:divBdr>
        </w:div>
        <w:div w:id="164514669">
          <w:marLeft w:val="480"/>
          <w:marRight w:val="0"/>
          <w:marTop w:val="0"/>
          <w:marBottom w:val="0"/>
          <w:divBdr>
            <w:top w:val="none" w:sz="0" w:space="0" w:color="auto"/>
            <w:left w:val="none" w:sz="0" w:space="0" w:color="auto"/>
            <w:bottom w:val="none" w:sz="0" w:space="0" w:color="auto"/>
            <w:right w:val="none" w:sz="0" w:space="0" w:color="auto"/>
          </w:divBdr>
        </w:div>
        <w:div w:id="976960054">
          <w:marLeft w:val="480"/>
          <w:marRight w:val="0"/>
          <w:marTop w:val="0"/>
          <w:marBottom w:val="0"/>
          <w:divBdr>
            <w:top w:val="none" w:sz="0" w:space="0" w:color="auto"/>
            <w:left w:val="none" w:sz="0" w:space="0" w:color="auto"/>
            <w:bottom w:val="none" w:sz="0" w:space="0" w:color="auto"/>
            <w:right w:val="none" w:sz="0" w:space="0" w:color="auto"/>
          </w:divBdr>
        </w:div>
        <w:div w:id="630406176">
          <w:marLeft w:val="480"/>
          <w:marRight w:val="0"/>
          <w:marTop w:val="0"/>
          <w:marBottom w:val="0"/>
          <w:divBdr>
            <w:top w:val="none" w:sz="0" w:space="0" w:color="auto"/>
            <w:left w:val="none" w:sz="0" w:space="0" w:color="auto"/>
            <w:bottom w:val="none" w:sz="0" w:space="0" w:color="auto"/>
            <w:right w:val="none" w:sz="0" w:space="0" w:color="auto"/>
          </w:divBdr>
        </w:div>
        <w:div w:id="2116899902">
          <w:marLeft w:val="480"/>
          <w:marRight w:val="0"/>
          <w:marTop w:val="0"/>
          <w:marBottom w:val="0"/>
          <w:divBdr>
            <w:top w:val="none" w:sz="0" w:space="0" w:color="auto"/>
            <w:left w:val="none" w:sz="0" w:space="0" w:color="auto"/>
            <w:bottom w:val="none" w:sz="0" w:space="0" w:color="auto"/>
            <w:right w:val="none" w:sz="0" w:space="0" w:color="auto"/>
          </w:divBdr>
        </w:div>
        <w:div w:id="6950903">
          <w:marLeft w:val="480"/>
          <w:marRight w:val="0"/>
          <w:marTop w:val="0"/>
          <w:marBottom w:val="0"/>
          <w:divBdr>
            <w:top w:val="none" w:sz="0" w:space="0" w:color="auto"/>
            <w:left w:val="none" w:sz="0" w:space="0" w:color="auto"/>
            <w:bottom w:val="none" w:sz="0" w:space="0" w:color="auto"/>
            <w:right w:val="none" w:sz="0" w:space="0" w:color="auto"/>
          </w:divBdr>
        </w:div>
        <w:div w:id="183324959">
          <w:marLeft w:val="480"/>
          <w:marRight w:val="0"/>
          <w:marTop w:val="0"/>
          <w:marBottom w:val="0"/>
          <w:divBdr>
            <w:top w:val="none" w:sz="0" w:space="0" w:color="auto"/>
            <w:left w:val="none" w:sz="0" w:space="0" w:color="auto"/>
            <w:bottom w:val="none" w:sz="0" w:space="0" w:color="auto"/>
            <w:right w:val="none" w:sz="0" w:space="0" w:color="auto"/>
          </w:divBdr>
        </w:div>
        <w:div w:id="1064527577">
          <w:marLeft w:val="480"/>
          <w:marRight w:val="0"/>
          <w:marTop w:val="0"/>
          <w:marBottom w:val="0"/>
          <w:divBdr>
            <w:top w:val="none" w:sz="0" w:space="0" w:color="auto"/>
            <w:left w:val="none" w:sz="0" w:space="0" w:color="auto"/>
            <w:bottom w:val="none" w:sz="0" w:space="0" w:color="auto"/>
            <w:right w:val="none" w:sz="0" w:space="0" w:color="auto"/>
          </w:divBdr>
        </w:div>
        <w:div w:id="235822845">
          <w:marLeft w:val="480"/>
          <w:marRight w:val="0"/>
          <w:marTop w:val="0"/>
          <w:marBottom w:val="0"/>
          <w:divBdr>
            <w:top w:val="none" w:sz="0" w:space="0" w:color="auto"/>
            <w:left w:val="none" w:sz="0" w:space="0" w:color="auto"/>
            <w:bottom w:val="none" w:sz="0" w:space="0" w:color="auto"/>
            <w:right w:val="none" w:sz="0" w:space="0" w:color="auto"/>
          </w:divBdr>
        </w:div>
        <w:div w:id="1133984630">
          <w:marLeft w:val="480"/>
          <w:marRight w:val="0"/>
          <w:marTop w:val="0"/>
          <w:marBottom w:val="0"/>
          <w:divBdr>
            <w:top w:val="none" w:sz="0" w:space="0" w:color="auto"/>
            <w:left w:val="none" w:sz="0" w:space="0" w:color="auto"/>
            <w:bottom w:val="none" w:sz="0" w:space="0" w:color="auto"/>
            <w:right w:val="none" w:sz="0" w:space="0" w:color="auto"/>
          </w:divBdr>
        </w:div>
        <w:div w:id="1015230367">
          <w:marLeft w:val="480"/>
          <w:marRight w:val="0"/>
          <w:marTop w:val="0"/>
          <w:marBottom w:val="0"/>
          <w:divBdr>
            <w:top w:val="none" w:sz="0" w:space="0" w:color="auto"/>
            <w:left w:val="none" w:sz="0" w:space="0" w:color="auto"/>
            <w:bottom w:val="none" w:sz="0" w:space="0" w:color="auto"/>
            <w:right w:val="none" w:sz="0" w:space="0" w:color="auto"/>
          </w:divBdr>
        </w:div>
        <w:div w:id="1416590807">
          <w:marLeft w:val="480"/>
          <w:marRight w:val="0"/>
          <w:marTop w:val="0"/>
          <w:marBottom w:val="0"/>
          <w:divBdr>
            <w:top w:val="none" w:sz="0" w:space="0" w:color="auto"/>
            <w:left w:val="none" w:sz="0" w:space="0" w:color="auto"/>
            <w:bottom w:val="none" w:sz="0" w:space="0" w:color="auto"/>
            <w:right w:val="none" w:sz="0" w:space="0" w:color="auto"/>
          </w:divBdr>
        </w:div>
        <w:div w:id="352417512">
          <w:marLeft w:val="480"/>
          <w:marRight w:val="0"/>
          <w:marTop w:val="0"/>
          <w:marBottom w:val="0"/>
          <w:divBdr>
            <w:top w:val="none" w:sz="0" w:space="0" w:color="auto"/>
            <w:left w:val="none" w:sz="0" w:space="0" w:color="auto"/>
            <w:bottom w:val="none" w:sz="0" w:space="0" w:color="auto"/>
            <w:right w:val="none" w:sz="0" w:space="0" w:color="auto"/>
          </w:divBdr>
        </w:div>
        <w:div w:id="345521702">
          <w:marLeft w:val="480"/>
          <w:marRight w:val="0"/>
          <w:marTop w:val="0"/>
          <w:marBottom w:val="0"/>
          <w:divBdr>
            <w:top w:val="none" w:sz="0" w:space="0" w:color="auto"/>
            <w:left w:val="none" w:sz="0" w:space="0" w:color="auto"/>
            <w:bottom w:val="none" w:sz="0" w:space="0" w:color="auto"/>
            <w:right w:val="none" w:sz="0" w:space="0" w:color="auto"/>
          </w:divBdr>
        </w:div>
        <w:div w:id="140773634">
          <w:marLeft w:val="480"/>
          <w:marRight w:val="0"/>
          <w:marTop w:val="0"/>
          <w:marBottom w:val="0"/>
          <w:divBdr>
            <w:top w:val="none" w:sz="0" w:space="0" w:color="auto"/>
            <w:left w:val="none" w:sz="0" w:space="0" w:color="auto"/>
            <w:bottom w:val="none" w:sz="0" w:space="0" w:color="auto"/>
            <w:right w:val="none" w:sz="0" w:space="0" w:color="auto"/>
          </w:divBdr>
        </w:div>
        <w:div w:id="2084797079">
          <w:marLeft w:val="480"/>
          <w:marRight w:val="0"/>
          <w:marTop w:val="0"/>
          <w:marBottom w:val="0"/>
          <w:divBdr>
            <w:top w:val="none" w:sz="0" w:space="0" w:color="auto"/>
            <w:left w:val="none" w:sz="0" w:space="0" w:color="auto"/>
            <w:bottom w:val="none" w:sz="0" w:space="0" w:color="auto"/>
            <w:right w:val="none" w:sz="0" w:space="0" w:color="auto"/>
          </w:divBdr>
        </w:div>
        <w:div w:id="1716927381">
          <w:marLeft w:val="480"/>
          <w:marRight w:val="0"/>
          <w:marTop w:val="0"/>
          <w:marBottom w:val="0"/>
          <w:divBdr>
            <w:top w:val="none" w:sz="0" w:space="0" w:color="auto"/>
            <w:left w:val="none" w:sz="0" w:space="0" w:color="auto"/>
            <w:bottom w:val="none" w:sz="0" w:space="0" w:color="auto"/>
            <w:right w:val="none" w:sz="0" w:space="0" w:color="auto"/>
          </w:divBdr>
        </w:div>
        <w:div w:id="1328555367">
          <w:marLeft w:val="480"/>
          <w:marRight w:val="0"/>
          <w:marTop w:val="0"/>
          <w:marBottom w:val="0"/>
          <w:divBdr>
            <w:top w:val="none" w:sz="0" w:space="0" w:color="auto"/>
            <w:left w:val="none" w:sz="0" w:space="0" w:color="auto"/>
            <w:bottom w:val="none" w:sz="0" w:space="0" w:color="auto"/>
            <w:right w:val="none" w:sz="0" w:space="0" w:color="auto"/>
          </w:divBdr>
        </w:div>
        <w:div w:id="2099905458">
          <w:marLeft w:val="480"/>
          <w:marRight w:val="0"/>
          <w:marTop w:val="0"/>
          <w:marBottom w:val="0"/>
          <w:divBdr>
            <w:top w:val="none" w:sz="0" w:space="0" w:color="auto"/>
            <w:left w:val="none" w:sz="0" w:space="0" w:color="auto"/>
            <w:bottom w:val="none" w:sz="0" w:space="0" w:color="auto"/>
            <w:right w:val="none" w:sz="0" w:space="0" w:color="auto"/>
          </w:divBdr>
        </w:div>
        <w:div w:id="1324165300">
          <w:marLeft w:val="480"/>
          <w:marRight w:val="0"/>
          <w:marTop w:val="0"/>
          <w:marBottom w:val="0"/>
          <w:divBdr>
            <w:top w:val="none" w:sz="0" w:space="0" w:color="auto"/>
            <w:left w:val="none" w:sz="0" w:space="0" w:color="auto"/>
            <w:bottom w:val="none" w:sz="0" w:space="0" w:color="auto"/>
            <w:right w:val="none" w:sz="0" w:space="0" w:color="auto"/>
          </w:divBdr>
        </w:div>
        <w:div w:id="1781681005">
          <w:marLeft w:val="480"/>
          <w:marRight w:val="0"/>
          <w:marTop w:val="0"/>
          <w:marBottom w:val="0"/>
          <w:divBdr>
            <w:top w:val="none" w:sz="0" w:space="0" w:color="auto"/>
            <w:left w:val="none" w:sz="0" w:space="0" w:color="auto"/>
            <w:bottom w:val="none" w:sz="0" w:space="0" w:color="auto"/>
            <w:right w:val="none" w:sz="0" w:space="0" w:color="auto"/>
          </w:divBdr>
        </w:div>
      </w:divsChild>
    </w:div>
    <w:div w:id="1373268161">
      <w:bodyDiv w:val="1"/>
      <w:marLeft w:val="0"/>
      <w:marRight w:val="0"/>
      <w:marTop w:val="0"/>
      <w:marBottom w:val="0"/>
      <w:divBdr>
        <w:top w:val="none" w:sz="0" w:space="0" w:color="auto"/>
        <w:left w:val="none" w:sz="0" w:space="0" w:color="auto"/>
        <w:bottom w:val="none" w:sz="0" w:space="0" w:color="auto"/>
        <w:right w:val="none" w:sz="0" w:space="0" w:color="auto"/>
      </w:divBdr>
      <w:divsChild>
        <w:div w:id="1212812691">
          <w:marLeft w:val="480"/>
          <w:marRight w:val="0"/>
          <w:marTop w:val="0"/>
          <w:marBottom w:val="0"/>
          <w:divBdr>
            <w:top w:val="none" w:sz="0" w:space="0" w:color="auto"/>
            <w:left w:val="none" w:sz="0" w:space="0" w:color="auto"/>
            <w:bottom w:val="none" w:sz="0" w:space="0" w:color="auto"/>
            <w:right w:val="none" w:sz="0" w:space="0" w:color="auto"/>
          </w:divBdr>
        </w:div>
        <w:div w:id="2104494975">
          <w:marLeft w:val="480"/>
          <w:marRight w:val="0"/>
          <w:marTop w:val="0"/>
          <w:marBottom w:val="0"/>
          <w:divBdr>
            <w:top w:val="none" w:sz="0" w:space="0" w:color="auto"/>
            <w:left w:val="none" w:sz="0" w:space="0" w:color="auto"/>
            <w:bottom w:val="none" w:sz="0" w:space="0" w:color="auto"/>
            <w:right w:val="none" w:sz="0" w:space="0" w:color="auto"/>
          </w:divBdr>
        </w:div>
        <w:div w:id="608044555">
          <w:marLeft w:val="480"/>
          <w:marRight w:val="0"/>
          <w:marTop w:val="0"/>
          <w:marBottom w:val="0"/>
          <w:divBdr>
            <w:top w:val="none" w:sz="0" w:space="0" w:color="auto"/>
            <w:left w:val="none" w:sz="0" w:space="0" w:color="auto"/>
            <w:bottom w:val="none" w:sz="0" w:space="0" w:color="auto"/>
            <w:right w:val="none" w:sz="0" w:space="0" w:color="auto"/>
          </w:divBdr>
        </w:div>
        <w:div w:id="1458403555">
          <w:marLeft w:val="480"/>
          <w:marRight w:val="0"/>
          <w:marTop w:val="0"/>
          <w:marBottom w:val="0"/>
          <w:divBdr>
            <w:top w:val="none" w:sz="0" w:space="0" w:color="auto"/>
            <w:left w:val="none" w:sz="0" w:space="0" w:color="auto"/>
            <w:bottom w:val="none" w:sz="0" w:space="0" w:color="auto"/>
            <w:right w:val="none" w:sz="0" w:space="0" w:color="auto"/>
          </w:divBdr>
        </w:div>
        <w:div w:id="1004749202">
          <w:marLeft w:val="480"/>
          <w:marRight w:val="0"/>
          <w:marTop w:val="0"/>
          <w:marBottom w:val="0"/>
          <w:divBdr>
            <w:top w:val="none" w:sz="0" w:space="0" w:color="auto"/>
            <w:left w:val="none" w:sz="0" w:space="0" w:color="auto"/>
            <w:bottom w:val="none" w:sz="0" w:space="0" w:color="auto"/>
            <w:right w:val="none" w:sz="0" w:space="0" w:color="auto"/>
          </w:divBdr>
        </w:div>
        <w:div w:id="141973337">
          <w:marLeft w:val="480"/>
          <w:marRight w:val="0"/>
          <w:marTop w:val="0"/>
          <w:marBottom w:val="0"/>
          <w:divBdr>
            <w:top w:val="none" w:sz="0" w:space="0" w:color="auto"/>
            <w:left w:val="none" w:sz="0" w:space="0" w:color="auto"/>
            <w:bottom w:val="none" w:sz="0" w:space="0" w:color="auto"/>
            <w:right w:val="none" w:sz="0" w:space="0" w:color="auto"/>
          </w:divBdr>
        </w:div>
        <w:div w:id="565261476">
          <w:marLeft w:val="480"/>
          <w:marRight w:val="0"/>
          <w:marTop w:val="0"/>
          <w:marBottom w:val="0"/>
          <w:divBdr>
            <w:top w:val="none" w:sz="0" w:space="0" w:color="auto"/>
            <w:left w:val="none" w:sz="0" w:space="0" w:color="auto"/>
            <w:bottom w:val="none" w:sz="0" w:space="0" w:color="auto"/>
            <w:right w:val="none" w:sz="0" w:space="0" w:color="auto"/>
          </w:divBdr>
        </w:div>
        <w:div w:id="2014068871">
          <w:marLeft w:val="480"/>
          <w:marRight w:val="0"/>
          <w:marTop w:val="0"/>
          <w:marBottom w:val="0"/>
          <w:divBdr>
            <w:top w:val="none" w:sz="0" w:space="0" w:color="auto"/>
            <w:left w:val="none" w:sz="0" w:space="0" w:color="auto"/>
            <w:bottom w:val="none" w:sz="0" w:space="0" w:color="auto"/>
            <w:right w:val="none" w:sz="0" w:space="0" w:color="auto"/>
          </w:divBdr>
        </w:div>
        <w:div w:id="1930693774">
          <w:marLeft w:val="480"/>
          <w:marRight w:val="0"/>
          <w:marTop w:val="0"/>
          <w:marBottom w:val="0"/>
          <w:divBdr>
            <w:top w:val="none" w:sz="0" w:space="0" w:color="auto"/>
            <w:left w:val="none" w:sz="0" w:space="0" w:color="auto"/>
            <w:bottom w:val="none" w:sz="0" w:space="0" w:color="auto"/>
            <w:right w:val="none" w:sz="0" w:space="0" w:color="auto"/>
          </w:divBdr>
        </w:div>
        <w:div w:id="1984508771">
          <w:marLeft w:val="480"/>
          <w:marRight w:val="0"/>
          <w:marTop w:val="0"/>
          <w:marBottom w:val="0"/>
          <w:divBdr>
            <w:top w:val="none" w:sz="0" w:space="0" w:color="auto"/>
            <w:left w:val="none" w:sz="0" w:space="0" w:color="auto"/>
            <w:bottom w:val="none" w:sz="0" w:space="0" w:color="auto"/>
            <w:right w:val="none" w:sz="0" w:space="0" w:color="auto"/>
          </w:divBdr>
        </w:div>
        <w:div w:id="1198742275">
          <w:marLeft w:val="480"/>
          <w:marRight w:val="0"/>
          <w:marTop w:val="0"/>
          <w:marBottom w:val="0"/>
          <w:divBdr>
            <w:top w:val="none" w:sz="0" w:space="0" w:color="auto"/>
            <w:left w:val="none" w:sz="0" w:space="0" w:color="auto"/>
            <w:bottom w:val="none" w:sz="0" w:space="0" w:color="auto"/>
            <w:right w:val="none" w:sz="0" w:space="0" w:color="auto"/>
          </w:divBdr>
        </w:div>
        <w:div w:id="442312590">
          <w:marLeft w:val="480"/>
          <w:marRight w:val="0"/>
          <w:marTop w:val="0"/>
          <w:marBottom w:val="0"/>
          <w:divBdr>
            <w:top w:val="none" w:sz="0" w:space="0" w:color="auto"/>
            <w:left w:val="none" w:sz="0" w:space="0" w:color="auto"/>
            <w:bottom w:val="none" w:sz="0" w:space="0" w:color="auto"/>
            <w:right w:val="none" w:sz="0" w:space="0" w:color="auto"/>
          </w:divBdr>
        </w:div>
        <w:div w:id="1199977461">
          <w:marLeft w:val="480"/>
          <w:marRight w:val="0"/>
          <w:marTop w:val="0"/>
          <w:marBottom w:val="0"/>
          <w:divBdr>
            <w:top w:val="none" w:sz="0" w:space="0" w:color="auto"/>
            <w:left w:val="none" w:sz="0" w:space="0" w:color="auto"/>
            <w:bottom w:val="none" w:sz="0" w:space="0" w:color="auto"/>
            <w:right w:val="none" w:sz="0" w:space="0" w:color="auto"/>
          </w:divBdr>
        </w:div>
        <w:div w:id="415247205">
          <w:marLeft w:val="480"/>
          <w:marRight w:val="0"/>
          <w:marTop w:val="0"/>
          <w:marBottom w:val="0"/>
          <w:divBdr>
            <w:top w:val="none" w:sz="0" w:space="0" w:color="auto"/>
            <w:left w:val="none" w:sz="0" w:space="0" w:color="auto"/>
            <w:bottom w:val="none" w:sz="0" w:space="0" w:color="auto"/>
            <w:right w:val="none" w:sz="0" w:space="0" w:color="auto"/>
          </w:divBdr>
        </w:div>
        <w:div w:id="2135833062">
          <w:marLeft w:val="480"/>
          <w:marRight w:val="0"/>
          <w:marTop w:val="0"/>
          <w:marBottom w:val="0"/>
          <w:divBdr>
            <w:top w:val="none" w:sz="0" w:space="0" w:color="auto"/>
            <w:left w:val="none" w:sz="0" w:space="0" w:color="auto"/>
            <w:bottom w:val="none" w:sz="0" w:space="0" w:color="auto"/>
            <w:right w:val="none" w:sz="0" w:space="0" w:color="auto"/>
          </w:divBdr>
        </w:div>
        <w:div w:id="1546989749">
          <w:marLeft w:val="480"/>
          <w:marRight w:val="0"/>
          <w:marTop w:val="0"/>
          <w:marBottom w:val="0"/>
          <w:divBdr>
            <w:top w:val="none" w:sz="0" w:space="0" w:color="auto"/>
            <w:left w:val="none" w:sz="0" w:space="0" w:color="auto"/>
            <w:bottom w:val="none" w:sz="0" w:space="0" w:color="auto"/>
            <w:right w:val="none" w:sz="0" w:space="0" w:color="auto"/>
          </w:divBdr>
        </w:div>
        <w:div w:id="1091044734">
          <w:marLeft w:val="480"/>
          <w:marRight w:val="0"/>
          <w:marTop w:val="0"/>
          <w:marBottom w:val="0"/>
          <w:divBdr>
            <w:top w:val="none" w:sz="0" w:space="0" w:color="auto"/>
            <w:left w:val="none" w:sz="0" w:space="0" w:color="auto"/>
            <w:bottom w:val="none" w:sz="0" w:space="0" w:color="auto"/>
            <w:right w:val="none" w:sz="0" w:space="0" w:color="auto"/>
          </w:divBdr>
        </w:div>
        <w:div w:id="1384523632">
          <w:marLeft w:val="480"/>
          <w:marRight w:val="0"/>
          <w:marTop w:val="0"/>
          <w:marBottom w:val="0"/>
          <w:divBdr>
            <w:top w:val="none" w:sz="0" w:space="0" w:color="auto"/>
            <w:left w:val="none" w:sz="0" w:space="0" w:color="auto"/>
            <w:bottom w:val="none" w:sz="0" w:space="0" w:color="auto"/>
            <w:right w:val="none" w:sz="0" w:space="0" w:color="auto"/>
          </w:divBdr>
        </w:div>
        <w:div w:id="1003362333">
          <w:marLeft w:val="480"/>
          <w:marRight w:val="0"/>
          <w:marTop w:val="0"/>
          <w:marBottom w:val="0"/>
          <w:divBdr>
            <w:top w:val="none" w:sz="0" w:space="0" w:color="auto"/>
            <w:left w:val="none" w:sz="0" w:space="0" w:color="auto"/>
            <w:bottom w:val="none" w:sz="0" w:space="0" w:color="auto"/>
            <w:right w:val="none" w:sz="0" w:space="0" w:color="auto"/>
          </w:divBdr>
        </w:div>
        <w:div w:id="764887275">
          <w:marLeft w:val="480"/>
          <w:marRight w:val="0"/>
          <w:marTop w:val="0"/>
          <w:marBottom w:val="0"/>
          <w:divBdr>
            <w:top w:val="none" w:sz="0" w:space="0" w:color="auto"/>
            <w:left w:val="none" w:sz="0" w:space="0" w:color="auto"/>
            <w:bottom w:val="none" w:sz="0" w:space="0" w:color="auto"/>
            <w:right w:val="none" w:sz="0" w:space="0" w:color="auto"/>
          </w:divBdr>
        </w:div>
        <w:div w:id="1039554579">
          <w:marLeft w:val="480"/>
          <w:marRight w:val="0"/>
          <w:marTop w:val="0"/>
          <w:marBottom w:val="0"/>
          <w:divBdr>
            <w:top w:val="none" w:sz="0" w:space="0" w:color="auto"/>
            <w:left w:val="none" w:sz="0" w:space="0" w:color="auto"/>
            <w:bottom w:val="none" w:sz="0" w:space="0" w:color="auto"/>
            <w:right w:val="none" w:sz="0" w:space="0" w:color="auto"/>
          </w:divBdr>
        </w:div>
        <w:div w:id="1751584985">
          <w:marLeft w:val="480"/>
          <w:marRight w:val="0"/>
          <w:marTop w:val="0"/>
          <w:marBottom w:val="0"/>
          <w:divBdr>
            <w:top w:val="none" w:sz="0" w:space="0" w:color="auto"/>
            <w:left w:val="none" w:sz="0" w:space="0" w:color="auto"/>
            <w:bottom w:val="none" w:sz="0" w:space="0" w:color="auto"/>
            <w:right w:val="none" w:sz="0" w:space="0" w:color="auto"/>
          </w:divBdr>
        </w:div>
        <w:div w:id="760637784">
          <w:marLeft w:val="480"/>
          <w:marRight w:val="0"/>
          <w:marTop w:val="0"/>
          <w:marBottom w:val="0"/>
          <w:divBdr>
            <w:top w:val="none" w:sz="0" w:space="0" w:color="auto"/>
            <w:left w:val="none" w:sz="0" w:space="0" w:color="auto"/>
            <w:bottom w:val="none" w:sz="0" w:space="0" w:color="auto"/>
            <w:right w:val="none" w:sz="0" w:space="0" w:color="auto"/>
          </w:divBdr>
        </w:div>
        <w:div w:id="866017136">
          <w:marLeft w:val="480"/>
          <w:marRight w:val="0"/>
          <w:marTop w:val="0"/>
          <w:marBottom w:val="0"/>
          <w:divBdr>
            <w:top w:val="none" w:sz="0" w:space="0" w:color="auto"/>
            <w:left w:val="none" w:sz="0" w:space="0" w:color="auto"/>
            <w:bottom w:val="none" w:sz="0" w:space="0" w:color="auto"/>
            <w:right w:val="none" w:sz="0" w:space="0" w:color="auto"/>
          </w:divBdr>
        </w:div>
        <w:div w:id="948781289">
          <w:marLeft w:val="480"/>
          <w:marRight w:val="0"/>
          <w:marTop w:val="0"/>
          <w:marBottom w:val="0"/>
          <w:divBdr>
            <w:top w:val="none" w:sz="0" w:space="0" w:color="auto"/>
            <w:left w:val="none" w:sz="0" w:space="0" w:color="auto"/>
            <w:bottom w:val="none" w:sz="0" w:space="0" w:color="auto"/>
            <w:right w:val="none" w:sz="0" w:space="0" w:color="auto"/>
          </w:divBdr>
        </w:div>
        <w:div w:id="669988941">
          <w:marLeft w:val="480"/>
          <w:marRight w:val="0"/>
          <w:marTop w:val="0"/>
          <w:marBottom w:val="0"/>
          <w:divBdr>
            <w:top w:val="none" w:sz="0" w:space="0" w:color="auto"/>
            <w:left w:val="none" w:sz="0" w:space="0" w:color="auto"/>
            <w:bottom w:val="none" w:sz="0" w:space="0" w:color="auto"/>
            <w:right w:val="none" w:sz="0" w:space="0" w:color="auto"/>
          </w:divBdr>
        </w:div>
        <w:div w:id="393240153">
          <w:marLeft w:val="480"/>
          <w:marRight w:val="0"/>
          <w:marTop w:val="0"/>
          <w:marBottom w:val="0"/>
          <w:divBdr>
            <w:top w:val="none" w:sz="0" w:space="0" w:color="auto"/>
            <w:left w:val="none" w:sz="0" w:space="0" w:color="auto"/>
            <w:bottom w:val="none" w:sz="0" w:space="0" w:color="auto"/>
            <w:right w:val="none" w:sz="0" w:space="0" w:color="auto"/>
          </w:divBdr>
        </w:div>
        <w:div w:id="1426540267">
          <w:marLeft w:val="480"/>
          <w:marRight w:val="0"/>
          <w:marTop w:val="0"/>
          <w:marBottom w:val="0"/>
          <w:divBdr>
            <w:top w:val="none" w:sz="0" w:space="0" w:color="auto"/>
            <w:left w:val="none" w:sz="0" w:space="0" w:color="auto"/>
            <w:bottom w:val="none" w:sz="0" w:space="0" w:color="auto"/>
            <w:right w:val="none" w:sz="0" w:space="0" w:color="auto"/>
          </w:divBdr>
        </w:div>
        <w:div w:id="291909054">
          <w:marLeft w:val="480"/>
          <w:marRight w:val="0"/>
          <w:marTop w:val="0"/>
          <w:marBottom w:val="0"/>
          <w:divBdr>
            <w:top w:val="none" w:sz="0" w:space="0" w:color="auto"/>
            <w:left w:val="none" w:sz="0" w:space="0" w:color="auto"/>
            <w:bottom w:val="none" w:sz="0" w:space="0" w:color="auto"/>
            <w:right w:val="none" w:sz="0" w:space="0" w:color="auto"/>
          </w:divBdr>
        </w:div>
        <w:div w:id="972323977">
          <w:marLeft w:val="480"/>
          <w:marRight w:val="0"/>
          <w:marTop w:val="0"/>
          <w:marBottom w:val="0"/>
          <w:divBdr>
            <w:top w:val="none" w:sz="0" w:space="0" w:color="auto"/>
            <w:left w:val="none" w:sz="0" w:space="0" w:color="auto"/>
            <w:bottom w:val="none" w:sz="0" w:space="0" w:color="auto"/>
            <w:right w:val="none" w:sz="0" w:space="0" w:color="auto"/>
          </w:divBdr>
        </w:div>
        <w:div w:id="1837837595">
          <w:marLeft w:val="480"/>
          <w:marRight w:val="0"/>
          <w:marTop w:val="0"/>
          <w:marBottom w:val="0"/>
          <w:divBdr>
            <w:top w:val="none" w:sz="0" w:space="0" w:color="auto"/>
            <w:left w:val="none" w:sz="0" w:space="0" w:color="auto"/>
            <w:bottom w:val="none" w:sz="0" w:space="0" w:color="auto"/>
            <w:right w:val="none" w:sz="0" w:space="0" w:color="auto"/>
          </w:divBdr>
        </w:div>
        <w:div w:id="2042902622">
          <w:marLeft w:val="480"/>
          <w:marRight w:val="0"/>
          <w:marTop w:val="0"/>
          <w:marBottom w:val="0"/>
          <w:divBdr>
            <w:top w:val="none" w:sz="0" w:space="0" w:color="auto"/>
            <w:left w:val="none" w:sz="0" w:space="0" w:color="auto"/>
            <w:bottom w:val="none" w:sz="0" w:space="0" w:color="auto"/>
            <w:right w:val="none" w:sz="0" w:space="0" w:color="auto"/>
          </w:divBdr>
        </w:div>
        <w:div w:id="572739446">
          <w:marLeft w:val="480"/>
          <w:marRight w:val="0"/>
          <w:marTop w:val="0"/>
          <w:marBottom w:val="0"/>
          <w:divBdr>
            <w:top w:val="none" w:sz="0" w:space="0" w:color="auto"/>
            <w:left w:val="none" w:sz="0" w:space="0" w:color="auto"/>
            <w:bottom w:val="none" w:sz="0" w:space="0" w:color="auto"/>
            <w:right w:val="none" w:sz="0" w:space="0" w:color="auto"/>
          </w:divBdr>
        </w:div>
        <w:div w:id="422528351">
          <w:marLeft w:val="480"/>
          <w:marRight w:val="0"/>
          <w:marTop w:val="0"/>
          <w:marBottom w:val="0"/>
          <w:divBdr>
            <w:top w:val="none" w:sz="0" w:space="0" w:color="auto"/>
            <w:left w:val="none" w:sz="0" w:space="0" w:color="auto"/>
            <w:bottom w:val="none" w:sz="0" w:space="0" w:color="auto"/>
            <w:right w:val="none" w:sz="0" w:space="0" w:color="auto"/>
          </w:divBdr>
        </w:div>
        <w:div w:id="1001274676">
          <w:marLeft w:val="480"/>
          <w:marRight w:val="0"/>
          <w:marTop w:val="0"/>
          <w:marBottom w:val="0"/>
          <w:divBdr>
            <w:top w:val="none" w:sz="0" w:space="0" w:color="auto"/>
            <w:left w:val="none" w:sz="0" w:space="0" w:color="auto"/>
            <w:bottom w:val="none" w:sz="0" w:space="0" w:color="auto"/>
            <w:right w:val="none" w:sz="0" w:space="0" w:color="auto"/>
          </w:divBdr>
        </w:div>
        <w:div w:id="1695962429">
          <w:marLeft w:val="480"/>
          <w:marRight w:val="0"/>
          <w:marTop w:val="0"/>
          <w:marBottom w:val="0"/>
          <w:divBdr>
            <w:top w:val="none" w:sz="0" w:space="0" w:color="auto"/>
            <w:left w:val="none" w:sz="0" w:space="0" w:color="auto"/>
            <w:bottom w:val="none" w:sz="0" w:space="0" w:color="auto"/>
            <w:right w:val="none" w:sz="0" w:space="0" w:color="auto"/>
          </w:divBdr>
        </w:div>
        <w:div w:id="260375426">
          <w:marLeft w:val="480"/>
          <w:marRight w:val="0"/>
          <w:marTop w:val="0"/>
          <w:marBottom w:val="0"/>
          <w:divBdr>
            <w:top w:val="none" w:sz="0" w:space="0" w:color="auto"/>
            <w:left w:val="none" w:sz="0" w:space="0" w:color="auto"/>
            <w:bottom w:val="none" w:sz="0" w:space="0" w:color="auto"/>
            <w:right w:val="none" w:sz="0" w:space="0" w:color="auto"/>
          </w:divBdr>
        </w:div>
        <w:div w:id="608586026">
          <w:marLeft w:val="480"/>
          <w:marRight w:val="0"/>
          <w:marTop w:val="0"/>
          <w:marBottom w:val="0"/>
          <w:divBdr>
            <w:top w:val="none" w:sz="0" w:space="0" w:color="auto"/>
            <w:left w:val="none" w:sz="0" w:space="0" w:color="auto"/>
            <w:bottom w:val="none" w:sz="0" w:space="0" w:color="auto"/>
            <w:right w:val="none" w:sz="0" w:space="0" w:color="auto"/>
          </w:divBdr>
        </w:div>
        <w:div w:id="1501192322">
          <w:marLeft w:val="480"/>
          <w:marRight w:val="0"/>
          <w:marTop w:val="0"/>
          <w:marBottom w:val="0"/>
          <w:divBdr>
            <w:top w:val="none" w:sz="0" w:space="0" w:color="auto"/>
            <w:left w:val="none" w:sz="0" w:space="0" w:color="auto"/>
            <w:bottom w:val="none" w:sz="0" w:space="0" w:color="auto"/>
            <w:right w:val="none" w:sz="0" w:space="0" w:color="auto"/>
          </w:divBdr>
        </w:div>
        <w:div w:id="735013176">
          <w:marLeft w:val="480"/>
          <w:marRight w:val="0"/>
          <w:marTop w:val="0"/>
          <w:marBottom w:val="0"/>
          <w:divBdr>
            <w:top w:val="none" w:sz="0" w:space="0" w:color="auto"/>
            <w:left w:val="none" w:sz="0" w:space="0" w:color="auto"/>
            <w:bottom w:val="none" w:sz="0" w:space="0" w:color="auto"/>
            <w:right w:val="none" w:sz="0" w:space="0" w:color="auto"/>
          </w:divBdr>
        </w:div>
        <w:div w:id="3749865">
          <w:marLeft w:val="480"/>
          <w:marRight w:val="0"/>
          <w:marTop w:val="0"/>
          <w:marBottom w:val="0"/>
          <w:divBdr>
            <w:top w:val="none" w:sz="0" w:space="0" w:color="auto"/>
            <w:left w:val="none" w:sz="0" w:space="0" w:color="auto"/>
            <w:bottom w:val="none" w:sz="0" w:space="0" w:color="auto"/>
            <w:right w:val="none" w:sz="0" w:space="0" w:color="auto"/>
          </w:divBdr>
        </w:div>
        <w:div w:id="1267424940">
          <w:marLeft w:val="480"/>
          <w:marRight w:val="0"/>
          <w:marTop w:val="0"/>
          <w:marBottom w:val="0"/>
          <w:divBdr>
            <w:top w:val="none" w:sz="0" w:space="0" w:color="auto"/>
            <w:left w:val="none" w:sz="0" w:space="0" w:color="auto"/>
            <w:bottom w:val="none" w:sz="0" w:space="0" w:color="auto"/>
            <w:right w:val="none" w:sz="0" w:space="0" w:color="auto"/>
          </w:divBdr>
        </w:div>
        <w:div w:id="724641560">
          <w:marLeft w:val="480"/>
          <w:marRight w:val="0"/>
          <w:marTop w:val="0"/>
          <w:marBottom w:val="0"/>
          <w:divBdr>
            <w:top w:val="none" w:sz="0" w:space="0" w:color="auto"/>
            <w:left w:val="none" w:sz="0" w:space="0" w:color="auto"/>
            <w:bottom w:val="none" w:sz="0" w:space="0" w:color="auto"/>
            <w:right w:val="none" w:sz="0" w:space="0" w:color="auto"/>
          </w:divBdr>
        </w:div>
        <w:div w:id="1317611294">
          <w:marLeft w:val="480"/>
          <w:marRight w:val="0"/>
          <w:marTop w:val="0"/>
          <w:marBottom w:val="0"/>
          <w:divBdr>
            <w:top w:val="none" w:sz="0" w:space="0" w:color="auto"/>
            <w:left w:val="none" w:sz="0" w:space="0" w:color="auto"/>
            <w:bottom w:val="none" w:sz="0" w:space="0" w:color="auto"/>
            <w:right w:val="none" w:sz="0" w:space="0" w:color="auto"/>
          </w:divBdr>
        </w:div>
        <w:div w:id="468208220">
          <w:marLeft w:val="480"/>
          <w:marRight w:val="0"/>
          <w:marTop w:val="0"/>
          <w:marBottom w:val="0"/>
          <w:divBdr>
            <w:top w:val="none" w:sz="0" w:space="0" w:color="auto"/>
            <w:left w:val="none" w:sz="0" w:space="0" w:color="auto"/>
            <w:bottom w:val="none" w:sz="0" w:space="0" w:color="auto"/>
            <w:right w:val="none" w:sz="0" w:space="0" w:color="auto"/>
          </w:divBdr>
        </w:div>
        <w:div w:id="1809586719">
          <w:marLeft w:val="480"/>
          <w:marRight w:val="0"/>
          <w:marTop w:val="0"/>
          <w:marBottom w:val="0"/>
          <w:divBdr>
            <w:top w:val="none" w:sz="0" w:space="0" w:color="auto"/>
            <w:left w:val="none" w:sz="0" w:space="0" w:color="auto"/>
            <w:bottom w:val="none" w:sz="0" w:space="0" w:color="auto"/>
            <w:right w:val="none" w:sz="0" w:space="0" w:color="auto"/>
          </w:divBdr>
        </w:div>
        <w:div w:id="852575388">
          <w:marLeft w:val="480"/>
          <w:marRight w:val="0"/>
          <w:marTop w:val="0"/>
          <w:marBottom w:val="0"/>
          <w:divBdr>
            <w:top w:val="none" w:sz="0" w:space="0" w:color="auto"/>
            <w:left w:val="none" w:sz="0" w:space="0" w:color="auto"/>
            <w:bottom w:val="none" w:sz="0" w:space="0" w:color="auto"/>
            <w:right w:val="none" w:sz="0" w:space="0" w:color="auto"/>
          </w:divBdr>
        </w:div>
        <w:div w:id="2036151254">
          <w:marLeft w:val="480"/>
          <w:marRight w:val="0"/>
          <w:marTop w:val="0"/>
          <w:marBottom w:val="0"/>
          <w:divBdr>
            <w:top w:val="none" w:sz="0" w:space="0" w:color="auto"/>
            <w:left w:val="none" w:sz="0" w:space="0" w:color="auto"/>
            <w:bottom w:val="none" w:sz="0" w:space="0" w:color="auto"/>
            <w:right w:val="none" w:sz="0" w:space="0" w:color="auto"/>
          </w:divBdr>
        </w:div>
        <w:div w:id="1415711843">
          <w:marLeft w:val="480"/>
          <w:marRight w:val="0"/>
          <w:marTop w:val="0"/>
          <w:marBottom w:val="0"/>
          <w:divBdr>
            <w:top w:val="none" w:sz="0" w:space="0" w:color="auto"/>
            <w:left w:val="none" w:sz="0" w:space="0" w:color="auto"/>
            <w:bottom w:val="none" w:sz="0" w:space="0" w:color="auto"/>
            <w:right w:val="none" w:sz="0" w:space="0" w:color="auto"/>
          </w:divBdr>
        </w:div>
        <w:div w:id="384570451">
          <w:marLeft w:val="480"/>
          <w:marRight w:val="0"/>
          <w:marTop w:val="0"/>
          <w:marBottom w:val="0"/>
          <w:divBdr>
            <w:top w:val="none" w:sz="0" w:space="0" w:color="auto"/>
            <w:left w:val="none" w:sz="0" w:space="0" w:color="auto"/>
            <w:bottom w:val="none" w:sz="0" w:space="0" w:color="auto"/>
            <w:right w:val="none" w:sz="0" w:space="0" w:color="auto"/>
          </w:divBdr>
        </w:div>
        <w:div w:id="974261504">
          <w:marLeft w:val="480"/>
          <w:marRight w:val="0"/>
          <w:marTop w:val="0"/>
          <w:marBottom w:val="0"/>
          <w:divBdr>
            <w:top w:val="none" w:sz="0" w:space="0" w:color="auto"/>
            <w:left w:val="none" w:sz="0" w:space="0" w:color="auto"/>
            <w:bottom w:val="none" w:sz="0" w:space="0" w:color="auto"/>
            <w:right w:val="none" w:sz="0" w:space="0" w:color="auto"/>
          </w:divBdr>
        </w:div>
        <w:div w:id="1550847143">
          <w:marLeft w:val="480"/>
          <w:marRight w:val="0"/>
          <w:marTop w:val="0"/>
          <w:marBottom w:val="0"/>
          <w:divBdr>
            <w:top w:val="none" w:sz="0" w:space="0" w:color="auto"/>
            <w:left w:val="none" w:sz="0" w:space="0" w:color="auto"/>
            <w:bottom w:val="none" w:sz="0" w:space="0" w:color="auto"/>
            <w:right w:val="none" w:sz="0" w:space="0" w:color="auto"/>
          </w:divBdr>
        </w:div>
        <w:div w:id="1474908952">
          <w:marLeft w:val="480"/>
          <w:marRight w:val="0"/>
          <w:marTop w:val="0"/>
          <w:marBottom w:val="0"/>
          <w:divBdr>
            <w:top w:val="none" w:sz="0" w:space="0" w:color="auto"/>
            <w:left w:val="none" w:sz="0" w:space="0" w:color="auto"/>
            <w:bottom w:val="none" w:sz="0" w:space="0" w:color="auto"/>
            <w:right w:val="none" w:sz="0" w:space="0" w:color="auto"/>
          </w:divBdr>
        </w:div>
        <w:div w:id="1014381863">
          <w:marLeft w:val="480"/>
          <w:marRight w:val="0"/>
          <w:marTop w:val="0"/>
          <w:marBottom w:val="0"/>
          <w:divBdr>
            <w:top w:val="none" w:sz="0" w:space="0" w:color="auto"/>
            <w:left w:val="none" w:sz="0" w:space="0" w:color="auto"/>
            <w:bottom w:val="none" w:sz="0" w:space="0" w:color="auto"/>
            <w:right w:val="none" w:sz="0" w:space="0" w:color="auto"/>
          </w:divBdr>
        </w:div>
        <w:div w:id="44528668">
          <w:marLeft w:val="480"/>
          <w:marRight w:val="0"/>
          <w:marTop w:val="0"/>
          <w:marBottom w:val="0"/>
          <w:divBdr>
            <w:top w:val="none" w:sz="0" w:space="0" w:color="auto"/>
            <w:left w:val="none" w:sz="0" w:space="0" w:color="auto"/>
            <w:bottom w:val="none" w:sz="0" w:space="0" w:color="auto"/>
            <w:right w:val="none" w:sz="0" w:space="0" w:color="auto"/>
          </w:divBdr>
        </w:div>
        <w:div w:id="951277680">
          <w:marLeft w:val="480"/>
          <w:marRight w:val="0"/>
          <w:marTop w:val="0"/>
          <w:marBottom w:val="0"/>
          <w:divBdr>
            <w:top w:val="none" w:sz="0" w:space="0" w:color="auto"/>
            <w:left w:val="none" w:sz="0" w:space="0" w:color="auto"/>
            <w:bottom w:val="none" w:sz="0" w:space="0" w:color="auto"/>
            <w:right w:val="none" w:sz="0" w:space="0" w:color="auto"/>
          </w:divBdr>
        </w:div>
      </w:divsChild>
    </w:div>
    <w:div w:id="1373388348">
      <w:bodyDiv w:val="1"/>
      <w:marLeft w:val="0"/>
      <w:marRight w:val="0"/>
      <w:marTop w:val="0"/>
      <w:marBottom w:val="0"/>
      <w:divBdr>
        <w:top w:val="none" w:sz="0" w:space="0" w:color="auto"/>
        <w:left w:val="none" w:sz="0" w:space="0" w:color="auto"/>
        <w:bottom w:val="none" w:sz="0" w:space="0" w:color="auto"/>
        <w:right w:val="none" w:sz="0" w:space="0" w:color="auto"/>
      </w:divBdr>
    </w:div>
    <w:div w:id="1373920698">
      <w:bodyDiv w:val="1"/>
      <w:marLeft w:val="0"/>
      <w:marRight w:val="0"/>
      <w:marTop w:val="0"/>
      <w:marBottom w:val="0"/>
      <w:divBdr>
        <w:top w:val="none" w:sz="0" w:space="0" w:color="auto"/>
        <w:left w:val="none" w:sz="0" w:space="0" w:color="auto"/>
        <w:bottom w:val="none" w:sz="0" w:space="0" w:color="auto"/>
        <w:right w:val="none" w:sz="0" w:space="0" w:color="auto"/>
      </w:divBdr>
    </w:div>
    <w:div w:id="1374425129">
      <w:bodyDiv w:val="1"/>
      <w:marLeft w:val="0"/>
      <w:marRight w:val="0"/>
      <w:marTop w:val="0"/>
      <w:marBottom w:val="0"/>
      <w:divBdr>
        <w:top w:val="none" w:sz="0" w:space="0" w:color="auto"/>
        <w:left w:val="none" w:sz="0" w:space="0" w:color="auto"/>
        <w:bottom w:val="none" w:sz="0" w:space="0" w:color="auto"/>
        <w:right w:val="none" w:sz="0" w:space="0" w:color="auto"/>
      </w:divBdr>
    </w:div>
    <w:div w:id="1374427916">
      <w:bodyDiv w:val="1"/>
      <w:marLeft w:val="0"/>
      <w:marRight w:val="0"/>
      <w:marTop w:val="0"/>
      <w:marBottom w:val="0"/>
      <w:divBdr>
        <w:top w:val="none" w:sz="0" w:space="0" w:color="auto"/>
        <w:left w:val="none" w:sz="0" w:space="0" w:color="auto"/>
        <w:bottom w:val="none" w:sz="0" w:space="0" w:color="auto"/>
        <w:right w:val="none" w:sz="0" w:space="0" w:color="auto"/>
      </w:divBdr>
    </w:div>
    <w:div w:id="1374428269">
      <w:bodyDiv w:val="1"/>
      <w:marLeft w:val="0"/>
      <w:marRight w:val="0"/>
      <w:marTop w:val="0"/>
      <w:marBottom w:val="0"/>
      <w:divBdr>
        <w:top w:val="none" w:sz="0" w:space="0" w:color="auto"/>
        <w:left w:val="none" w:sz="0" w:space="0" w:color="auto"/>
        <w:bottom w:val="none" w:sz="0" w:space="0" w:color="auto"/>
        <w:right w:val="none" w:sz="0" w:space="0" w:color="auto"/>
      </w:divBdr>
    </w:div>
    <w:div w:id="1374882735">
      <w:bodyDiv w:val="1"/>
      <w:marLeft w:val="0"/>
      <w:marRight w:val="0"/>
      <w:marTop w:val="0"/>
      <w:marBottom w:val="0"/>
      <w:divBdr>
        <w:top w:val="none" w:sz="0" w:space="0" w:color="auto"/>
        <w:left w:val="none" w:sz="0" w:space="0" w:color="auto"/>
        <w:bottom w:val="none" w:sz="0" w:space="0" w:color="auto"/>
        <w:right w:val="none" w:sz="0" w:space="0" w:color="auto"/>
      </w:divBdr>
    </w:div>
    <w:div w:id="1374886970">
      <w:bodyDiv w:val="1"/>
      <w:marLeft w:val="0"/>
      <w:marRight w:val="0"/>
      <w:marTop w:val="0"/>
      <w:marBottom w:val="0"/>
      <w:divBdr>
        <w:top w:val="none" w:sz="0" w:space="0" w:color="auto"/>
        <w:left w:val="none" w:sz="0" w:space="0" w:color="auto"/>
        <w:bottom w:val="none" w:sz="0" w:space="0" w:color="auto"/>
        <w:right w:val="none" w:sz="0" w:space="0" w:color="auto"/>
      </w:divBdr>
    </w:div>
    <w:div w:id="1375034777">
      <w:bodyDiv w:val="1"/>
      <w:marLeft w:val="0"/>
      <w:marRight w:val="0"/>
      <w:marTop w:val="0"/>
      <w:marBottom w:val="0"/>
      <w:divBdr>
        <w:top w:val="none" w:sz="0" w:space="0" w:color="auto"/>
        <w:left w:val="none" w:sz="0" w:space="0" w:color="auto"/>
        <w:bottom w:val="none" w:sz="0" w:space="0" w:color="auto"/>
        <w:right w:val="none" w:sz="0" w:space="0" w:color="auto"/>
      </w:divBdr>
    </w:div>
    <w:div w:id="1375234276">
      <w:bodyDiv w:val="1"/>
      <w:marLeft w:val="0"/>
      <w:marRight w:val="0"/>
      <w:marTop w:val="0"/>
      <w:marBottom w:val="0"/>
      <w:divBdr>
        <w:top w:val="none" w:sz="0" w:space="0" w:color="auto"/>
        <w:left w:val="none" w:sz="0" w:space="0" w:color="auto"/>
        <w:bottom w:val="none" w:sz="0" w:space="0" w:color="auto"/>
        <w:right w:val="none" w:sz="0" w:space="0" w:color="auto"/>
      </w:divBdr>
    </w:div>
    <w:div w:id="1375421935">
      <w:bodyDiv w:val="1"/>
      <w:marLeft w:val="0"/>
      <w:marRight w:val="0"/>
      <w:marTop w:val="0"/>
      <w:marBottom w:val="0"/>
      <w:divBdr>
        <w:top w:val="none" w:sz="0" w:space="0" w:color="auto"/>
        <w:left w:val="none" w:sz="0" w:space="0" w:color="auto"/>
        <w:bottom w:val="none" w:sz="0" w:space="0" w:color="auto"/>
        <w:right w:val="none" w:sz="0" w:space="0" w:color="auto"/>
      </w:divBdr>
    </w:div>
    <w:div w:id="1375498048">
      <w:bodyDiv w:val="1"/>
      <w:marLeft w:val="0"/>
      <w:marRight w:val="0"/>
      <w:marTop w:val="0"/>
      <w:marBottom w:val="0"/>
      <w:divBdr>
        <w:top w:val="none" w:sz="0" w:space="0" w:color="auto"/>
        <w:left w:val="none" w:sz="0" w:space="0" w:color="auto"/>
        <w:bottom w:val="none" w:sz="0" w:space="0" w:color="auto"/>
        <w:right w:val="none" w:sz="0" w:space="0" w:color="auto"/>
      </w:divBdr>
    </w:div>
    <w:div w:id="1376005921">
      <w:bodyDiv w:val="1"/>
      <w:marLeft w:val="0"/>
      <w:marRight w:val="0"/>
      <w:marTop w:val="0"/>
      <w:marBottom w:val="0"/>
      <w:divBdr>
        <w:top w:val="none" w:sz="0" w:space="0" w:color="auto"/>
        <w:left w:val="none" w:sz="0" w:space="0" w:color="auto"/>
        <w:bottom w:val="none" w:sz="0" w:space="0" w:color="auto"/>
        <w:right w:val="none" w:sz="0" w:space="0" w:color="auto"/>
      </w:divBdr>
    </w:div>
    <w:div w:id="1376199201">
      <w:bodyDiv w:val="1"/>
      <w:marLeft w:val="0"/>
      <w:marRight w:val="0"/>
      <w:marTop w:val="0"/>
      <w:marBottom w:val="0"/>
      <w:divBdr>
        <w:top w:val="none" w:sz="0" w:space="0" w:color="auto"/>
        <w:left w:val="none" w:sz="0" w:space="0" w:color="auto"/>
        <w:bottom w:val="none" w:sz="0" w:space="0" w:color="auto"/>
        <w:right w:val="none" w:sz="0" w:space="0" w:color="auto"/>
      </w:divBdr>
    </w:div>
    <w:div w:id="1376585425">
      <w:bodyDiv w:val="1"/>
      <w:marLeft w:val="0"/>
      <w:marRight w:val="0"/>
      <w:marTop w:val="0"/>
      <w:marBottom w:val="0"/>
      <w:divBdr>
        <w:top w:val="none" w:sz="0" w:space="0" w:color="auto"/>
        <w:left w:val="none" w:sz="0" w:space="0" w:color="auto"/>
        <w:bottom w:val="none" w:sz="0" w:space="0" w:color="auto"/>
        <w:right w:val="none" w:sz="0" w:space="0" w:color="auto"/>
      </w:divBdr>
    </w:div>
    <w:div w:id="1376849193">
      <w:bodyDiv w:val="1"/>
      <w:marLeft w:val="0"/>
      <w:marRight w:val="0"/>
      <w:marTop w:val="0"/>
      <w:marBottom w:val="0"/>
      <w:divBdr>
        <w:top w:val="none" w:sz="0" w:space="0" w:color="auto"/>
        <w:left w:val="none" w:sz="0" w:space="0" w:color="auto"/>
        <w:bottom w:val="none" w:sz="0" w:space="0" w:color="auto"/>
        <w:right w:val="none" w:sz="0" w:space="0" w:color="auto"/>
      </w:divBdr>
    </w:div>
    <w:div w:id="1377006609">
      <w:bodyDiv w:val="1"/>
      <w:marLeft w:val="0"/>
      <w:marRight w:val="0"/>
      <w:marTop w:val="0"/>
      <w:marBottom w:val="0"/>
      <w:divBdr>
        <w:top w:val="none" w:sz="0" w:space="0" w:color="auto"/>
        <w:left w:val="none" w:sz="0" w:space="0" w:color="auto"/>
        <w:bottom w:val="none" w:sz="0" w:space="0" w:color="auto"/>
        <w:right w:val="none" w:sz="0" w:space="0" w:color="auto"/>
      </w:divBdr>
    </w:div>
    <w:div w:id="1377315142">
      <w:bodyDiv w:val="1"/>
      <w:marLeft w:val="0"/>
      <w:marRight w:val="0"/>
      <w:marTop w:val="0"/>
      <w:marBottom w:val="0"/>
      <w:divBdr>
        <w:top w:val="none" w:sz="0" w:space="0" w:color="auto"/>
        <w:left w:val="none" w:sz="0" w:space="0" w:color="auto"/>
        <w:bottom w:val="none" w:sz="0" w:space="0" w:color="auto"/>
        <w:right w:val="none" w:sz="0" w:space="0" w:color="auto"/>
      </w:divBdr>
    </w:div>
    <w:div w:id="1377391464">
      <w:bodyDiv w:val="1"/>
      <w:marLeft w:val="0"/>
      <w:marRight w:val="0"/>
      <w:marTop w:val="0"/>
      <w:marBottom w:val="0"/>
      <w:divBdr>
        <w:top w:val="none" w:sz="0" w:space="0" w:color="auto"/>
        <w:left w:val="none" w:sz="0" w:space="0" w:color="auto"/>
        <w:bottom w:val="none" w:sz="0" w:space="0" w:color="auto"/>
        <w:right w:val="none" w:sz="0" w:space="0" w:color="auto"/>
      </w:divBdr>
    </w:div>
    <w:div w:id="1377510007">
      <w:bodyDiv w:val="1"/>
      <w:marLeft w:val="0"/>
      <w:marRight w:val="0"/>
      <w:marTop w:val="0"/>
      <w:marBottom w:val="0"/>
      <w:divBdr>
        <w:top w:val="none" w:sz="0" w:space="0" w:color="auto"/>
        <w:left w:val="none" w:sz="0" w:space="0" w:color="auto"/>
        <w:bottom w:val="none" w:sz="0" w:space="0" w:color="auto"/>
        <w:right w:val="none" w:sz="0" w:space="0" w:color="auto"/>
      </w:divBdr>
    </w:div>
    <w:div w:id="1377704421">
      <w:bodyDiv w:val="1"/>
      <w:marLeft w:val="0"/>
      <w:marRight w:val="0"/>
      <w:marTop w:val="0"/>
      <w:marBottom w:val="0"/>
      <w:divBdr>
        <w:top w:val="none" w:sz="0" w:space="0" w:color="auto"/>
        <w:left w:val="none" w:sz="0" w:space="0" w:color="auto"/>
        <w:bottom w:val="none" w:sz="0" w:space="0" w:color="auto"/>
        <w:right w:val="none" w:sz="0" w:space="0" w:color="auto"/>
      </w:divBdr>
    </w:div>
    <w:div w:id="1377852849">
      <w:bodyDiv w:val="1"/>
      <w:marLeft w:val="0"/>
      <w:marRight w:val="0"/>
      <w:marTop w:val="0"/>
      <w:marBottom w:val="0"/>
      <w:divBdr>
        <w:top w:val="none" w:sz="0" w:space="0" w:color="auto"/>
        <w:left w:val="none" w:sz="0" w:space="0" w:color="auto"/>
        <w:bottom w:val="none" w:sz="0" w:space="0" w:color="auto"/>
        <w:right w:val="none" w:sz="0" w:space="0" w:color="auto"/>
      </w:divBdr>
      <w:divsChild>
        <w:div w:id="1375929752">
          <w:marLeft w:val="480"/>
          <w:marRight w:val="0"/>
          <w:marTop w:val="0"/>
          <w:marBottom w:val="0"/>
          <w:divBdr>
            <w:top w:val="none" w:sz="0" w:space="0" w:color="auto"/>
            <w:left w:val="none" w:sz="0" w:space="0" w:color="auto"/>
            <w:bottom w:val="none" w:sz="0" w:space="0" w:color="auto"/>
            <w:right w:val="none" w:sz="0" w:space="0" w:color="auto"/>
          </w:divBdr>
        </w:div>
        <w:div w:id="756024914">
          <w:marLeft w:val="480"/>
          <w:marRight w:val="0"/>
          <w:marTop w:val="0"/>
          <w:marBottom w:val="0"/>
          <w:divBdr>
            <w:top w:val="none" w:sz="0" w:space="0" w:color="auto"/>
            <w:left w:val="none" w:sz="0" w:space="0" w:color="auto"/>
            <w:bottom w:val="none" w:sz="0" w:space="0" w:color="auto"/>
            <w:right w:val="none" w:sz="0" w:space="0" w:color="auto"/>
          </w:divBdr>
        </w:div>
        <w:div w:id="1367214683">
          <w:marLeft w:val="480"/>
          <w:marRight w:val="0"/>
          <w:marTop w:val="0"/>
          <w:marBottom w:val="0"/>
          <w:divBdr>
            <w:top w:val="none" w:sz="0" w:space="0" w:color="auto"/>
            <w:left w:val="none" w:sz="0" w:space="0" w:color="auto"/>
            <w:bottom w:val="none" w:sz="0" w:space="0" w:color="auto"/>
            <w:right w:val="none" w:sz="0" w:space="0" w:color="auto"/>
          </w:divBdr>
        </w:div>
        <w:div w:id="1582065304">
          <w:marLeft w:val="480"/>
          <w:marRight w:val="0"/>
          <w:marTop w:val="0"/>
          <w:marBottom w:val="0"/>
          <w:divBdr>
            <w:top w:val="none" w:sz="0" w:space="0" w:color="auto"/>
            <w:left w:val="none" w:sz="0" w:space="0" w:color="auto"/>
            <w:bottom w:val="none" w:sz="0" w:space="0" w:color="auto"/>
            <w:right w:val="none" w:sz="0" w:space="0" w:color="auto"/>
          </w:divBdr>
        </w:div>
        <w:div w:id="535041708">
          <w:marLeft w:val="480"/>
          <w:marRight w:val="0"/>
          <w:marTop w:val="0"/>
          <w:marBottom w:val="0"/>
          <w:divBdr>
            <w:top w:val="none" w:sz="0" w:space="0" w:color="auto"/>
            <w:left w:val="none" w:sz="0" w:space="0" w:color="auto"/>
            <w:bottom w:val="none" w:sz="0" w:space="0" w:color="auto"/>
            <w:right w:val="none" w:sz="0" w:space="0" w:color="auto"/>
          </w:divBdr>
        </w:div>
        <w:div w:id="1635677964">
          <w:marLeft w:val="480"/>
          <w:marRight w:val="0"/>
          <w:marTop w:val="0"/>
          <w:marBottom w:val="0"/>
          <w:divBdr>
            <w:top w:val="none" w:sz="0" w:space="0" w:color="auto"/>
            <w:left w:val="none" w:sz="0" w:space="0" w:color="auto"/>
            <w:bottom w:val="none" w:sz="0" w:space="0" w:color="auto"/>
            <w:right w:val="none" w:sz="0" w:space="0" w:color="auto"/>
          </w:divBdr>
        </w:div>
        <w:div w:id="1782262034">
          <w:marLeft w:val="480"/>
          <w:marRight w:val="0"/>
          <w:marTop w:val="0"/>
          <w:marBottom w:val="0"/>
          <w:divBdr>
            <w:top w:val="none" w:sz="0" w:space="0" w:color="auto"/>
            <w:left w:val="none" w:sz="0" w:space="0" w:color="auto"/>
            <w:bottom w:val="none" w:sz="0" w:space="0" w:color="auto"/>
            <w:right w:val="none" w:sz="0" w:space="0" w:color="auto"/>
          </w:divBdr>
        </w:div>
        <w:div w:id="822888829">
          <w:marLeft w:val="480"/>
          <w:marRight w:val="0"/>
          <w:marTop w:val="0"/>
          <w:marBottom w:val="0"/>
          <w:divBdr>
            <w:top w:val="none" w:sz="0" w:space="0" w:color="auto"/>
            <w:left w:val="none" w:sz="0" w:space="0" w:color="auto"/>
            <w:bottom w:val="none" w:sz="0" w:space="0" w:color="auto"/>
            <w:right w:val="none" w:sz="0" w:space="0" w:color="auto"/>
          </w:divBdr>
        </w:div>
        <w:div w:id="110903333">
          <w:marLeft w:val="480"/>
          <w:marRight w:val="0"/>
          <w:marTop w:val="0"/>
          <w:marBottom w:val="0"/>
          <w:divBdr>
            <w:top w:val="none" w:sz="0" w:space="0" w:color="auto"/>
            <w:left w:val="none" w:sz="0" w:space="0" w:color="auto"/>
            <w:bottom w:val="none" w:sz="0" w:space="0" w:color="auto"/>
            <w:right w:val="none" w:sz="0" w:space="0" w:color="auto"/>
          </w:divBdr>
        </w:div>
        <w:div w:id="1040740422">
          <w:marLeft w:val="480"/>
          <w:marRight w:val="0"/>
          <w:marTop w:val="0"/>
          <w:marBottom w:val="0"/>
          <w:divBdr>
            <w:top w:val="none" w:sz="0" w:space="0" w:color="auto"/>
            <w:left w:val="none" w:sz="0" w:space="0" w:color="auto"/>
            <w:bottom w:val="none" w:sz="0" w:space="0" w:color="auto"/>
            <w:right w:val="none" w:sz="0" w:space="0" w:color="auto"/>
          </w:divBdr>
        </w:div>
        <w:div w:id="1641229592">
          <w:marLeft w:val="480"/>
          <w:marRight w:val="0"/>
          <w:marTop w:val="0"/>
          <w:marBottom w:val="0"/>
          <w:divBdr>
            <w:top w:val="none" w:sz="0" w:space="0" w:color="auto"/>
            <w:left w:val="none" w:sz="0" w:space="0" w:color="auto"/>
            <w:bottom w:val="none" w:sz="0" w:space="0" w:color="auto"/>
            <w:right w:val="none" w:sz="0" w:space="0" w:color="auto"/>
          </w:divBdr>
        </w:div>
        <w:div w:id="316809383">
          <w:marLeft w:val="480"/>
          <w:marRight w:val="0"/>
          <w:marTop w:val="0"/>
          <w:marBottom w:val="0"/>
          <w:divBdr>
            <w:top w:val="none" w:sz="0" w:space="0" w:color="auto"/>
            <w:left w:val="none" w:sz="0" w:space="0" w:color="auto"/>
            <w:bottom w:val="none" w:sz="0" w:space="0" w:color="auto"/>
            <w:right w:val="none" w:sz="0" w:space="0" w:color="auto"/>
          </w:divBdr>
        </w:div>
        <w:div w:id="1041787579">
          <w:marLeft w:val="480"/>
          <w:marRight w:val="0"/>
          <w:marTop w:val="0"/>
          <w:marBottom w:val="0"/>
          <w:divBdr>
            <w:top w:val="none" w:sz="0" w:space="0" w:color="auto"/>
            <w:left w:val="none" w:sz="0" w:space="0" w:color="auto"/>
            <w:bottom w:val="none" w:sz="0" w:space="0" w:color="auto"/>
            <w:right w:val="none" w:sz="0" w:space="0" w:color="auto"/>
          </w:divBdr>
        </w:div>
        <w:div w:id="1279605308">
          <w:marLeft w:val="480"/>
          <w:marRight w:val="0"/>
          <w:marTop w:val="0"/>
          <w:marBottom w:val="0"/>
          <w:divBdr>
            <w:top w:val="none" w:sz="0" w:space="0" w:color="auto"/>
            <w:left w:val="none" w:sz="0" w:space="0" w:color="auto"/>
            <w:bottom w:val="none" w:sz="0" w:space="0" w:color="auto"/>
            <w:right w:val="none" w:sz="0" w:space="0" w:color="auto"/>
          </w:divBdr>
        </w:div>
        <w:div w:id="998735103">
          <w:marLeft w:val="480"/>
          <w:marRight w:val="0"/>
          <w:marTop w:val="0"/>
          <w:marBottom w:val="0"/>
          <w:divBdr>
            <w:top w:val="none" w:sz="0" w:space="0" w:color="auto"/>
            <w:left w:val="none" w:sz="0" w:space="0" w:color="auto"/>
            <w:bottom w:val="none" w:sz="0" w:space="0" w:color="auto"/>
            <w:right w:val="none" w:sz="0" w:space="0" w:color="auto"/>
          </w:divBdr>
        </w:div>
        <w:div w:id="140008132">
          <w:marLeft w:val="480"/>
          <w:marRight w:val="0"/>
          <w:marTop w:val="0"/>
          <w:marBottom w:val="0"/>
          <w:divBdr>
            <w:top w:val="none" w:sz="0" w:space="0" w:color="auto"/>
            <w:left w:val="none" w:sz="0" w:space="0" w:color="auto"/>
            <w:bottom w:val="none" w:sz="0" w:space="0" w:color="auto"/>
            <w:right w:val="none" w:sz="0" w:space="0" w:color="auto"/>
          </w:divBdr>
        </w:div>
        <w:div w:id="31001920">
          <w:marLeft w:val="480"/>
          <w:marRight w:val="0"/>
          <w:marTop w:val="0"/>
          <w:marBottom w:val="0"/>
          <w:divBdr>
            <w:top w:val="none" w:sz="0" w:space="0" w:color="auto"/>
            <w:left w:val="none" w:sz="0" w:space="0" w:color="auto"/>
            <w:bottom w:val="none" w:sz="0" w:space="0" w:color="auto"/>
            <w:right w:val="none" w:sz="0" w:space="0" w:color="auto"/>
          </w:divBdr>
        </w:div>
        <w:div w:id="454180116">
          <w:marLeft w:val="480"/>
          <w:marRight w:val="0"/>
          <w:marTop w:val="0"/>
          <w:marBottom w:val="0"/>
          <w:divBdr>
            <w:top w:val="none" w:sz="0" w:space="0" w:color="auto"/>
            <w:left w:val="none" w:sz="0" w:space="0" w:color="auto"/>
            <w:bottom w:val="none" w:sz="0" w:space="0" w:color="auto"/>
            <w:right w:val="none" w:sz="0" w:space="0" w:color="auto"/>
          </w:divBdr>
        </w:div>
        <w:div w:id="1899439946">
          <w:marLeft w:val="480"/>
          <w:marRight w:val="0"/>
          <w:marTop w:val="0"/>
          <w:marBottom w:val="0"/>
          <w:divBdr>
            <w:top w:val="none" w:sz="0" w:space="0" w:color="auto"/>
            <w:left w:val="none" w:sz="0" w:space="0" w:color="auto"/>
            <w:bottom w:val="none" w:sz="0" w:space="0" w:color="auto"/>
            <w:right w:val="none" w:sz="0" w:space="0" w:color="auto"/>
          </w:divBdr>
        </w:div>
        <w:div w:id="346297130">
          <w:marLeft w:val="480"/>
          <w:marRight w:val="0"/>
          <w:marTop w:val="0"/>
          <w:marBottom w:val="0"/>
          <w:divBdr>
            <w:top w:val="none" w:sz="0" w:space="0" w:color="auto"/>
            <w:left w:val="none" w:sz="0" w:space="0" w:color="auto"/>
            <w:bottom w:val="none" w:sz="0" w:space="0" w:color="auto"/>
            <w:right w:val="none" w:sz="0" w:space="0" w:color="auto"/>
          </w:divBdr>
        </w:div>
        <w:div w:id="88964568">
          <w:marLeft w:val="480"/>
          <w:marRight w:val="0"/>
          <w:marTop w:val="0"/>
          <w:marBottom w:val="0"/>
          <w:divBdr>
            <w:top w:val="none" w:sz="0" w:space="0" w:color="auto"/>
            <w:left w:val="none" w:sz="0" w:space="0" w:color="auto"/>
            <w:bottom w:val="none" w:sz="0" w:space="0" w:color="auto"/>
            <w:right w:val="none" w:sz="0" w:space="0" w:color="auto"/>
          </w:divBdr>
        </w:div>
        <w:div w:id="2041472043">
          <w:marLeft w:val="480"/>
          <w:marRight w:val="0"/>
          <w:marTop w:val="0"/>
          <w:marBottom w:val="0"/>
          <w:divBdr>
            <w:top w:val="none" w:sz="0" w:space="0" w:color="auto"/>
            <w:left w:val="none" w:sz="0" w:space="0" w:color="auto"/>
            <w:bottom w:val="none" w:sz="0" w:space="0" w:color="auto"/>
            <w:right w:val="none" w:sz="0" w:space="0" w:color="auto"/>
          </w:divBdr>
        </w:div>
        <w:div w:id="915164457">
          <w:marLeft w:val="480"/>
          <w:marRight w:val="0"/>
          <w:marTop w:val="0"/>
          <w:marBottom w:val="0"/>
          <w:divBdr>
            <w:top w:val="none" w:sz="0" w:space="0" w:color="auto"/>
            <w:left w:val="none" w:sz="0" w:space="0" w:color="auto"/>
            <w:bottom w:val="none" w:sz="0" w:space="0" w:color="auto"/>
            <w:right w:val="none" w:sz="0" w:space="0" w:color="auto"/>
          </w:divBdr>
        </w:div>
        <w:div w:id="716783604">
          <w:marLeft w:val="480"/>
          <w:marRight w:val="0"/>
          <w:marTop w:val="0"/>
          <w:marBottom w:val="0"/>
          <w:divBdr>
            <w:top w:val="none" w:sz="0" w:space="0" w:color="auto"/>
            <w:left w:val="none" w:sz="0" w:space="0" w:color="auto"/>
            <w:bottom w:val="none" w:sz="0" w:space="0" w:color="auto"/>
            <w:right w:val="none" w:sz="0" w:space="0" w:color="auto"/>
          </w:divBdr>
        </w:div>
        <w:div w:id="149567521">
          <w:marLeft w:val="480"/>
          <w:marRight w:val="0"/>
          <w:marTop w:val="0"/>
          <w:marBottom w:val="0"/>
          <w:divBdr>
            <w:top w:val="none" w:sz="0" w:space="0" w:color="auto"/>
            <w:left w:val="none" w:sz="0" w:space="0" w:color="auto"/>
            <w:bottom w:val="none" w:sz="0" w:space="0" w:color="auto"/>
            <w:right w:val="none" w:sz="0" w:space="0" w:color="auto"/>
          </w:divBdr>
        </w:div>
        <w:div w:id="2121367331">
          <w:marLeft w:val="480"/>
          <w:marRight w:val="0"/>
          <w:marTop w:val="0"/>
          <w:marBottom w:val="0"/>
          <w:divBdr>
            <w:top w:val="none" w:sz="0" w:space="0" w:color="auto"/>
            <w:left w:val="none" w:sz="0" w:space="0" w:color="auto"/>
            <w:bottom w:val="none" w:sz="0" w:space="0" w:color="auto"/>
            <w:right w:val="none" w:sz="0" w:space="0" w:color="auto"/>
          </w:divBdr>
        </w:div>
        <w:div w:id="868221989">
          <w:marLeft w:val="480"/>
          <w:marRight w:val="0"/>
          <w:marTop w:val="0"/>
          <w:marBottom w:val="0"/>
          <w:divBdr>
            <w:top w:val="none" w:sz="0" w:space="0" w:color="auto"/>
            <w:left w:val="none" w:sz="0" w:space="0" w:color="auto"/>
            <w:bottom w:val="none" w:sz="0" w:space="0" w:color="auto"/>
            <w:right w:val="none" w:sz="0" w:space="0" w:color="auto"/>
          </w:divBdr>
        </w:div>
        <w:div w:id="1749114584">
          <w:marLeft w:val="480"/>
          <w:marRight w:val="0"/>
          <w:marTop w:val="0"/>
          <w:marBottom w:val="0"/>
          <w:divBdr>
            <w:top w:val="none" w:sz="0" w:space="0" w:color="auto"/>
            <w:left w:val="none" w:sz="0" w:space="0" w:color="auto"/>
            <w:bottom w:val="none" w:sz="0" w:space="0" w:color="auto"/>
            <w:right w:val="none" w:sz="0" w:space="0" w:color="auto"/>
          </w:divBdr>
        </w:div>
        <w:div w:id="560754134">
          <w:marLeft w:val="480"/>
          <w:marRight w:val="0"/>
          <w:marTop w:val="0"/>
          <w:marBottom w:val="0"/>
          <w:divBdr>
            <w:top w:val="none" w:sz="0" w:space="0" w:color="auto"/>
            <w:left w:val="none" w:sz="0" w:space="0" w:color="auto"/>
            <w:bottom w:val="none" w:sz="0" w:space="0" w:color="auto"/>
            <w:right w:val="none" w:sz="0" w:space="0" w:color="auto"/>
          </w:divBdr>
        </w:div>
        <w:div w:id="900677515">
          <w:marLeft w:val="480"/>
          <w:marRight w:val="0"/>
          <w:marTop w:val="0"/>
          <w:marBottom w:val="0"/>
          <w:divBdr>
            <w:top w:val="none" w:sz="0" w:space="0" w:color="auto"/>
            <w:left w:val="none" w:sz="0" w:space="0" w:color="auto"/>
            <w:bottom w:val="none" w:sz="0" w:space="0" w:color="auto"/>
            <w:right w:val="none" w:sz="0" w:space="0" w:color="auto"/>
          </w:divBdr>
        </w:div>
        <w:div w:id="759103867">
          <w:marLeft w:val="480"/>
          <w:marRight w:val="0"/>
          <w:marTop w:val="0"/>
          <w:marBottom w:val="0"/>
          <w:divBdr>
            <w:top w:val="none" w:sz="0" w:space="0" w:color="auto"/>
            <w:left w:val="none" w:sz="0" w:space="0" w:color="auto"/>
            <w:bottom w:val="none" w:sz="0" w:space="0" w:color="auto"/>
            <w:right w:val="none" w:sz="0" w:space="0" w:color="auto"/>
          </w:divBdr>
        </w:div>
        <w:div w:id="412049047">
          <w:marLeft w:val="480"/>
          <w:marRight w:val="0"/>
          <w:marTop w:val="0"/>
          <w:marBottom w:val="0"/>
          <w:divBdr>
            <w:top w:val="none" w:sz="0" w:space="0" w:color="auto"/>
            <w:left w:val="none" w:sz="0" w:space="0" w:color="auto"/>
            <w:bottom w:val="none" w:sz="0" w:space="0" w:color="auto"/>
            <w:right w:val="none" w:sz="0" w:space="0" w:color="auto"/>
          </w:divBdr>
        </w:div>
        <w:div w:id="1151478912">
          <w:marLeft w:val="480"/>
          <w:marRight w:val="0"/>
          <w:marTop w:val="0"/>
          <w:marBottom w:val="0"/>
          <w:divBdr>
            <w:top w:val="none" w:sz="0" w:space="0" w:color="auto"/>
            <w:left w:val="none" w:sz="0" w:space="0" w:color="auto"/>
            <w:bottom w:val="none" w:sz="0" w:space="0" w:color="auto"/>
            <w:right w:val="none" w:sz="0" w:space="0" w:color="auto"/>
          </w:divBdr>
        </w:div>
        <w:div w:id="1303542628">
          <w:marLeft w:val="480"/>
          <w:marRight w:val="0"/>
          <w:marTop w:val="0"/>
          <w:marBottom w:val="0"/>
          <w:divBdr>
            <w:top w:val="none" w:sz="0" w:space="0" w:color="auto"/>
            <w:left w:val="none" w:sz="0" w:space="0" w:color="auto"/>
            <w:bottom w:val="none" w:sz="0" w:space="0" w:color="auto"/>
            <w:right w:val="none" w:sz="0" w:space="0" w:color="auto"/>
          </w:divBdr>
        </w:div>
        <w:div w:id="1441027432">
          <w:marLeft w:val="480"/>
          <w:marRight w:val="0"/>
          <w:marTop w:val="0"/>
          <w:marBottom w:val="0"/>
          <w:divBdr>
            <w:top w:val="none" w:sz="0" w:space="0" w:color="auto"/>
            <w:left w:val="none" w:sz="0" w:space="0" w:color="auto"/>
            <w:bottom w:val="none" w:sz="0" w:space="0" w:color="auto"/>
            <w:right w:val="none" w:sz="0" w:space="0" w:color="auto"/>
          </w:divBdr>
        </w:div>
        <w:div w:id="134496174">
          <w:marLeft w:val="480"/>
          <w:marRight w:val="0"/>
          <w:marTop w:val="0"/>
          <w:marBottom w:val="0"/>
          <w:divBdr>
            <w:top w:val="none" w:sz="0" w:space="0" w:color="auto"/>
            <w:left w:val="none" w:sz="0" w:space="0" w:color="auto"/>
            <w:bottom w:val="none" w:sz="0" w:space="0" w:color="auto"/>
            <w:right w:val="none" w:sz="0" w:space="0" w:color="auto"/>
          </w:divBdr>
        </w:div>
        <w:div w:id="1116755910">
          <w:marLeft w:val="480"/>
          <w:marRight w:val="0"/>
          <w:marTop w:val="0"/>
          <w:marBottom w:val="0"/>
          <w:divBdr>
            <w:top w:val="none" w:sz="0" w:space="0" w:color="auto"/>
            <w:left w:val="none" w:sz="0" w:space="0" w:color="auto"/>
            <w:bottom w:val="none" w:sz="0" w:space="0" w:color="auto"/>
            <w:right w:val="none" w:sz="0" w:space="0" w:color="auto"/>
          </w:divBdr>
        </w:div>
        <w:div w:id="2017609460">
          <w:marLeft w:val="480"/>
          <w:marRight w:val="0"/>
          <w:marTop w:val="0"/>
          <w:marBottom w:val="0"/>
          <w:divBdr>
            <w:top w:val="none" w:sz="0" w:space="0" w:color="auto"/>
            <w:left w:val="none" w:sz="0" w:space="0" w:color="auto"/>
            <w:bottom w:val="none" w:sz="0" w:space="0" w:color="auto"/>
            <w:right w:val="none" w:sz="0" w:space="0" w:color="auto"/>
          </w:divBdr>
        </w:div>
        <w:div w:id="45496702">
          <w:marLeft w:val="480"/>
          <w:marRight w:val="0"/>
          <w:marTop w:val="0"/>
          <w:marBottom w:val="0"/>
          <w:divBdr>
            <w:top w:val="none" w:sz="0" w:space="0" w:color="auto"/>
            <w:left w:val="none" w:sz="0" w:space="0" w:color="auto"/>
            <w:bottom w:val="none" w:sz="0" w:space="0" w:color="auto"/>
            <w:right w:val="none" w:sz="0" w:space="0" w:color="auto"/>
          </w:divBdr>
        </w:div>
        <w:div w:id="17237258">
          <w:marLeft w:val="480"/>
          <w:marRight w:val="0"/>
          <w:marTop w:val="0"/>
          <w:marBottom w:val="0"/>
          <w:divBdr>
            <w:top w:val="none" w:sz="0" w:space="0" w:color="auto"/>
            <w:left w:val="none" w:sz="0" w:space="0" w:color="auto"/>
            <w:bottom w:val="none" w:sz="0" w:space="0" w:color="auto"/>
            <w:right w:val="none" w:sz="0" w:space="0" w:color="auto"/>
          </w:divBdr>
        </w:div>
        <w:div w:id="1632055042">
          <w:marLeft w:val="480"/>
          <w:marRight w:val="0"/>
          <w:marTop w:val="0"/>
          <w:marBottom w:val="0"/>
          <w:divBdr>
            <w:top w:val="none" w:sz="0" w:space="0" w:color="auto"/>
            <w:left w:val="none" w:sz="0" w:space="0" w:color="auto"/>
            <w:bottom w:val="none" w:sz="0" w:space="0" w:color="auto"/>
            <w:right w:val="none" w:sz="0" w:space="0" w:color="auto"/>
          </w:divBdr>
        </w:div>
        <w:div w:id="1520854897">
          <w:marLeft w:val="480"/>
          <w:marRight w:val="0"/>
          <w:marTop w:val="0"/>
          <w:marBottom w:val="0"/>
          <w:divBdr>
            <w:top w:val="none" w:sz="0" w:space="0" w:color="auto"/>
            <w:left w:val="none" w:sz="0" w:space="0" w:color="auto"/>
            <w:bottom w:val="none" w:sz="0" w:space="0" w:color="auto"/>
            <w:right w:val="none" w:sz="0" w:space="0" w:color="auto"/>
          </w:divBdr>
        </w:div>
        <w:div w:id="176501013">
          <w:marLeft w:val="480"/>
          <w:marRight w:val="0"/>
          <w:marTop w:val="0"/>
          <w:marBottom w:val="0"/>
          <w:divBdr>
            <w:top w:val="none" w:sz="0" w:space="0" w:color="auto"/>
            <w:left w:val="none" w:sz="0" w:space="0" w:color="auto"/>
            <w:bottom w:val="none" w:sz="0" w:space="0" w:color="auto"/>
            <w:right w:val="none" w:sz="0" w:space="0" w:color="auto"/>
          </w:divBdr>
        </w:div>
        <w:div w:id="1326284179">
          <w:marLeft w:val="480"/>
          <w:marRight w:val="0"/>
          <w:marTop w:val="0"/>
          <w:marBottom w:val="0"/>
          <w:divBdr>
            <w:top w:val="none" w:sz="0" w:space="0" w:color="auto"/>
            <w:left w:val="none" w:sz="0" w:space="0" w:color="auto"/>
            <w:bottom w:val="none" w:sz="0" w:space="0" w:color="auto"/>
            <w:right w:val="none" w:sz="0" w:space="0" w:color="auto"/>
          </w:divBdr>
        </w:div>
        <w:div w:id="1014965599">
          <w:marLeft w:val="480"/>
          <w:marRight w:val="0"/>
          <w:marTop w:val="0"/>
          <w:marBottom w:val="0"/>
          <w:divBdr>
            <w:top w:val="none" w:sz="0" w:space="0" w:color="auto"/>
            <w:left w:val="none" w:sz="0" w:space="0" w:color="auto"/>
            <w:bottom w:val="none" w:sz="0" w:space="0" w:color="auto"/>
            <w:right w:val="none" w:sz="0" w:space="0" w:color="auto"/>
          </w:divBdr>
        </w:div>
        <w:div w:id="1304121499">
          <w:marLeft w:val="480"/>
          <w:marRight w:val="0"/>
          <w:marTop w:val="0"/>
          <w:marBottom w:val="0"/>
          <w:divBdr>
            <w:top w:val="none" w:sz="0" w:space="0" w:color="auto"/>
            <w:left w:val="none" w:sz="0" w:space="0" w:color="auto"/>
            <w:bottom w:val="none" w:sz="0" w:space="0" w:color="auto"/>
            <w:right w:val="none" w:sz="0" w:space="0" w:color="auto"/>
          </w:divBdr>
        </w:div>
        <w:div w:id="1051421536">
          <w:marLeft w:val="480"/>
          <w:marRight w:val="0"/>
          <w:marTop w:val="0"/>
          <w:marBottom w:val="0"/>
          <w:divBdr>
            <w:top w:val="none" w:sz="0" w:space="0" w:color="auto"/>
            <w:left w:val="none" w:sz="0" w:space="0" w:color="auto"/>
            <w:bottom w:val="none" w:sz="0" w:space="0" w:color="auto"/>
            <w:right w:val="none" w:sz="0" w:space="0" w:color="auto"/>
          </w:divBdr>
        </w:div>
        <w:div w:id="687563749">
          <w:marLeft w:val="480"/>
          <w:marRight w:val="0"/>
          <w:marTop w:val="0"/>
          <w:marBottom w:val="0"/>
          <w:divBdr>
            <w:top w:val="none" w:sz="0" w:space="0" w:color="auto"/>
            <w:left w:val="none" w:sz="0" w:space="0" w:color="auto"/>
            <w:bottom w:val="none" w:sz="0" w:space="0" w:color="auto"/>
            <w:right w:val="none" w:sz="0" w:space="0" w:color="auto"/>
          </w:divBdr>
        </w:div>
        <w:div w:id="2046445021">
          <w:marLeft w:val="480"/>
          <w:marRight w:val="0"/>
          <w:marTop w:val="0"/>
          <w:marBottom w:val="0"/>
          <w:divBdr>
            <w:top w:val="none" w:sz="0" w:space="0" w:color="auto"/>
            <w:left w:val="none" w:sz="0" w:space="0" w:color="auto"/>
            <w:bottom w:val="none" w:sz="0" w:space="0" w:color="auto"/>
            <w:right w:val="none" w:sz="0" w:space="0" w:color="auto"/>
          </w:divBdr>
        </w:div>
        <w:div w:id="1795560504">
          <w:marLeft w:val="480"/>
          <w:marRight w:val="0"/>
          <w:marTop w:val="0"/>
          <w:marBottom w:val="0"/>
          <w:divBdr>
            <w:top w:val="none" w:sz="0" w:space="0" w:color="auto"/>
            <w:left w:val="none" w:sz="0" w:space="0" w:color="auto"/>
            <w:bottom w:val="none" w:sz="0" w:space="0" w:color="auto"/>
            <w:right w:val="none" w:sz="0" w:space="0" w:color="auto"/>
          </w:divBdr>
        </w:div>
        <w:div w:id="282663392">
          <w:marLeft w:val="480"/>
          <w:marRight w:val="0"/>
          <w:marTop w:val="0"/>
          <w:marBottom w:val="0"/>
          <w:divBdr>
            <w:top w:val="none" w:sz="0" w:space="0" w:color="auto"/>
            <w:left w:val="none" w:sz="0" w:space="0" w:color="auto"/>
            <w:bottom w:val="none" w:sz="0" w:space="0" w:color="auto"/>
            <w:right w:val="none" w:sz="0" w:space="0" w:color="auto"/>
          </w:divBdr>
        </w:div>
        <w:div w:id="570821353">
          <w:marLeft w:val="480"/>
          <w:marRight w:val="0"/>
          <w:marTop w:val="0"/>
          <w:marBottom w:val="0"/>
          <w:divBdr>
            <w:top w:val="none" w:sz="0" w:space="0" w:color="auto"/>
            <w:left w:val="none" w:sz="0" w:space="0" w:color="auto"/>
            <w:bottom w:val="none" w:sz="0" w:space="0" w:color="auto"/>
            <w:right w:val="none" w:sz="0" w:space="0" w:color="auto"/>
          </w:divBdr>
        </w:div>
        <w:div w:id="1819954677">
          <w:marLeft w:val="480"/>
          <w:marRight w:val="0"/>
          <w:marTop w:val="0"/>
          <w:marBottom w:val="0"/>
          <w:divBdr>
            <w:top w:val="none" w:sz="0" w:space="0" w:color="auto"/>
            <w:left w:val="none" w:sz="0" w:space="0" w:color="auto"/>
            <w:bottom w:val="none" w:sz="0" w:space="0" w:color="auto"/>
            <w:right w:val="none" w:sz="0" w:space="0" w:color="auto"/>
          </w:divBdr>
        </w:div>
        <w:div w:id="30502517">
          <w:marLeft w:val="480"/>
          <w:marRight w:val="0"/>
          <w:marTop w:val="0"/>
          <w:marBottom w:val="0"/>
          <w:divBdr>
            <w:top w:val="none" w:sz="0" w:space="0" w:color="auto"/>
            <w:left w:val="none" w:sz="0" w:space="0" w:color="auto"/>
            <w:bottom w:val="none" w:sz="0" w:space="0" w:color="auto"/>
            <w:right w:val="none" w:sz="0" w:space="0" w:color="auto"/>
          </w:divBdr>
        </w:div>
        <w:div w:id="839850788">
          <w:marLeft w:val="480"/>
          <w:marRight w:val="0"/>
          <w:marTop w:val="0"/>
          <w:marBottom w:val="0"/>
          <w:divBdr>
            <w:top w:val="none" w:sz="0" w:space="0" w:color="auto"/>
            <w:left w:val="none" w:sz="0" w:space="0" w:color="auto"/>
            <w:bottom w:val="none" w:sz="0" w:space="0" w:color="auto"/>
            <w:right w:val="none" w:sz="0" w:space="0" w:color="auto"/>
          </w:divBdr>
        </w:div>
        <w:div w:id="1418945690">
          <w:marLeft w:val="480"/>
          <w:marRight w:val="0"/>
          <w:marTop w:val="0"/>
          <w:marBottom w:val="0"/>
          <w:divBdr>
            <w:top w:val="none" w:sz="0" w:space="0" w:color="auto"/>
            <w:left w:val="none" w:sz="0" w:space="0" w:color="auto"/>
            <w:bottom w:val="none" w:sz="0" w:space="0" w:color="auto"/>
            <w:right w:val="none" w:sz="0" w:space="0" w:color="auto"/>
          </w:divBdr>
        </w:div>
        <w:div w:id="241648556">
          <w:marLeft w:val="480"/>
          <w:marRight w:val="0"/>
          <w:marTop w:val="0"/>
          <w:marBottom w:val="0"/>
          <w:divBdr>
            <w:top w:val="none" w:sz="0" w:space="0" w:color="auto"/>
            <w:left w:val="none" w:sz="0" w:space="0" w:color="auto"/>
            <w:bottom w:val="none" w:sz="0" w:space="0" w:color="auto"/>
            <w:right w:val="none" w:sz="0" w:space="0" w:color="auto"/>
          </w:divBdr>
        </w:div>
        <w:div w:id="219368578">
          <w:marLeft w:val="480"/>
          <w:marRight w:val="0"/>
          <w:marTop w:val="0"/>
          <w:marBottom w:val="0"/>
          <w:divBdr>
            <w:top w:val="none" w:sz="0" w:space="0" w:color="auto"/>
            <w:left w:val="none" w:sz="0" w:space="0" w:color="auto"/>
            <w:bottom w:val="none" w:sz="0" w:space="0" w:color="auto"/>
            <w:right w:val="none" w:sz="0" w:space="0" w:color="auto"/>
          </w:divBdr>
        </w:div>
        <w:div w:id="1403985760">
          <w:marLeft w:val="480"/>
          <w:marRight w:val="0"/>
          <w:marTop w:val="0"/>
          <w:marBottom w:val="0"/>
          <w:divBdr>
            <w:top w:val="none" w:sz="0" w:space="0" w:color="auto"/>
            <w:left w:val="none" w:sz="0" w:space="0" w:color="auto"/>
            <w:bottom w:val="none" w:sz="0" w:space="0" w:color="auto"/>
            <w:right w:val="none" w:sz="0" w:space="0" w:color="auto"/>
          </w:divBdr>
        </w:div>
        <w:div w:id="132066050">
          <w:marLeft w:val="480"/>
          <w:marRight w:val="0"/>
          <w:marTop w:val="0"/>
          <w:marBottom w:val="0"/>
          <w:divBdr>
            <w:top w:val="none" w:sz="0" w:space="0" w:color="auto"/>
            <w:left w:val="none" w:sz="0" w:space="0" w:color="auto"/>
            <w:bottom w:val="none" w:sz="0" w:space="0" w:color="auto"/>
            <w:right w:val="none" w:sz="0" w:space="0" w:color="auto"/>
          </w:divBdr>
        </w:div>
        <w:div w:id="1416706886">
          <w:marLeft w:val="480"/>
          <w:marRight w:val="0"/>
          <w:marTop w:val="0"/>
          <w:marBottom w:val="0"/>
          <w:divBdr>
            <w:top w:val="none" w:sz="0" w:space="0" w:color="auto"/>
            <w:left w:val="none" w:sz="0" w:space="0" w:color="auto"/>
            <w:bottom w:val="none" w:sz="0" w:space="0" w:color="auto"/>
            <w:right w:val="none" w:sz="0" w:space="0" w:color="auto"/>
          </w:divBdr>
        </w:div>
        <w:div w:id="1604722091">
          <w:marLeft w:val="480"/>
          <w:marRight w:val="0"/>
          <w:marTop w:val="0"/>
          <w:marBottom w:val="0"/>
          <w:divBdr>
            <w:top w:val="none" w:sz="0" w:space="0" w:color="auto"/>
            <w:left w:val="none" w:sz="0" w:space="0" w:color="auto"/>
            <w:bottom w:val="none" w:sz="0" w:space="0" w:color="auto"/>
            <w:right w:val="none" w:sz="0" w:space="0" w:color="auto"/>
          </w:divBdr>
        </w:div>
        <w:div w:id="687676143">
          <w:marLeft w:val="480"/>
          <w:marRight w:val="0"/>
          <w:marTop w:val="0"/>
          <w:marBottom w:val="0"/>
          <w:divBdr>
            <w:top w:val="none" w:sz="0" w:space="0" w:color="auto"/>
            <w:left w:val="none" w:sz="0" w:space="0" w:color="auto"/>
            <w:bottom w:val="none" w:sz="0" w:space="0" w:color="auto"/>
            <w:right w:val="none" w:sz="0" w:space="0" w:color="auto"/>
          </w:divBdr>
        </w:div>
      </w:divsChild>
    </w:div>
    <w:div w:id="1378045957">
      <w:bodyDiv w:val="1"/>
      <w:marLeft w:val="0"/>
      <w:marRight w:val="0"/>
      <w:marTop w:val="0"/>
      <w:marBottom w:val="0"/>
      <w:divBdr>
        <w:top w:val="none" w:sz="0" w:space="0" w:color="auto"/>
        <w:left w:val="none" w:sz="0" w:space="0" w:color="auto"/>
        <w:bottom w:val="none" w:sz="0" w:space="0" w:color="auto"/>
        <w:right w:val="none" w:sz="0" w:space="0" w:color="auto"/>
      </w:divBdr>
    </w:div>
    <w:div w:id="1378315768">
      <w:bodyDiv w:val="1"/>
      <w:marLeft w:val="0"/>
      <w:marRight w:val="0"/>
      <w:marTop w:val="0"/>
      <w:marBottom w:val="0"/>
      <w:divBdr>
        <w:top w:val="none" w:sz="0" w:space="0" w:color="auto"/>
        <w:left w:val="none" w:sz="0" w:space="0" w:color="auto"/>
        <w:bottom w:val="none" w:sz="0" w:space="0" w:color="auto"/>
        <w:right w:val="none" w:sz="0" w:space="0" w:color="auto"/>
      </w:divBdr>
    </w:div>
    <w:div w:id="1379431642">
      <w:bodyDiv w:val="1"/>
      <w:marLeft w:val="0"/>
      <w:marRight w:val="0"/>
      <w:marTop w:val="0"/>
      <w:marBottom w:val="0"/>
      <w:divBdr>
        <w:top w:val="none" w:sz="0" w:space="0" w:color="auto"/>
        <w:left w:val="none" w:sz="0" w:space="0" w:color="auto"/>
        <w:bottom w:val="none" w:sz="0" w:space="0" w:color="auto"/>
        <w:right w:val="none" w:sz="0" w:space="0" w:color="auto"/>
      </w:divBdr>
    </w:div>
    <w:div w:id="1379864034">
      <w:bodyDiv w:val="1"/>
      <w:marLeft w:val="0"/>
      <w:marRight w:val="0"/>
      <w:marTop w:val="0"/>
      <w:marBottom w:val="0"/>
      <w:divBdr>
        <w:top w:val="none" w:sz="0" w:space="0" w:color="auto"/>
        <w:left w:val="none" w:sz="0" w:space="0" w:color="auto"/>
        <w:bottom w:val="none" w:sz="0" w:space="0" w:color="auto"/>
        <w:right w:val="none" w:sz="0" w:space="0" w:color="auto"/>
      </w:divBdr>
      <w:divsChild>
        <w:div w:id="1765110037">
          <w:marLeft w:val="480"/>
          <w:marRight w:val="0"/>
          <w:marTop w:val="0"/>
          <w:marBottom w:val="0"/>
          <w:divBdr>
            <w:top w:val="none" w:sz="0" w:space="0" w:color="auto"/>
            <w:left w:val="none" w:sz="0" w:space="0" w:color="auto"/>
            <w:bottom w:val="none" w:sz="0" w:space="0" w:color="auto"/>
            <w:right w:val="none" w:sz="0" w:space="0" w:color="auto"/>
          </w:divBdr>
        </w:div>
        <w:div w:id="1380935651">
          <w:marLeft w:val="480"/>
          <w:marRight w:val="0"/>
          <w:marTop w:val="0"/>
          <w:marBottom w:val="0"/>
          <w:divBdr>
            <w:top w:val="none" w:sz="0" w:space="0" w:color="auto"/>
            <w:left w:val="none" w:sz="0" w:space="0" w:color="auto"/>
            <w:bottom w:val="none" w:sz="0" w:space="0" w:color="auto"/>
            <w:right w:val="none" w:sz="0" w:space="0" w:color="auto"/>
          </w:divBdr>
        </w:div>
        <w:div w:id="1603685683">
          <w:marLeft w:val="480"/>
          <w:marRight w:val="0"/>
          <w:marTop w:val="0"/>
          <w:marBottom w:val="0"/>
          <w:divBdr>
            <w:top w:val="none" w:sz="0" w:space="0" w:color="auto"/>
            <w:left w:val="none" w:sz="0" w:space="0" w:color="auto"/>
            <w:bottom w:val="none" w:sz="0" w:space="0" w:color="auto"/>
            <w:right w:val="none" w:sz="0" w:space="0" w:color="auto"/>
          </w:divBdr>
        </w:div>
        <w:div w:id="1171485038">
          <w:marLeft w:val="480"/>
          <w:marRight w:val="0"/>
          <w:marTop w:val="0"/>
          <w:marBottom w:val="0"/>
          <w:divBdr>
            <w:top w:val="none" w:sz="0" w:space="0" w:color="auto"/>
            <w:left w:val="none" w:sz="0" w:space="0" w:color="auto"/>
            <w:bottom w:val="none" w:sz="0" w:space="0" w:color="auto"/>
            <w:right w:val="none" w:sz="0" w:space="0" w:color="auto"/>
          </w:divBdr>
        </w:div>
        <w:div w:id="1411079093">
          <w:marLeft w:val="480"/>
          <w:marRight w:val="0"/>
          <w:marTop w:val="0"/>
          <w:marBottom w:val="0"/>
          <w:divBdr>
            <w:top w:val="none" w:sz="0" w:space="0" w:color="auto"/>
            <w:left w:val="none" w:sz="0" w:space="0" w:color="auto"/>
            <w:bottom w:val="none" w:sz="0" w:space="0" w:color="auto"/>
            <w:right w:val="none" w:sz="0" w:space="0" w:color="auto"/>
          </w:divBdr>
        </w:div>
        <w:div w:id="1832715939">
          <w:marLeft w:val="480"/>
          <w:marRight w:val="0"/>
          <w:marTop w:val="0"/>
          <w:marBottom w:val="0"/>
          <w:divBdr>
            <w:top w:val="none" w:sz="0" w:space="0" w:color="auto"/>
            <w:left w:val="none" w:sz="0" w:space="0" w:color="auto"/>
            <w:bottom w:val="none" w:sz="0" w:space="0" w:color="auto"/>
            <w:right w:val="none" w:sz="0" w:space="0" w:color="auto"/>
          </w:divBdr>
        </w:div>
        <w:div w:id="737022425">
          <w:marLeft w:val="480"/>
          <w:marRight w:val="0"/>
          <w:marTop w:val="0"/>
          <w:marBottom w:val="0"/>
          <w:divBdr>
            <w:top w:val="none" w:sz="0" w:space="0" w:color="auto"/>
            <w:left w:val="none" w:sz="0" w:space="0" w:color="auto"/>
            <w:bottom w:val="none" w:sz="0" w:space="0" w:color="auto"/>
            <w:right w:val="none" w:sz="0" w:space="0" w:color="auto"/>
          </w:divBdr>
        </w:div>
        <w:div w:id="1990940097">
          <w:marLeft w:val="480"/>
          <w:marRight w:val="0"/>
          <w:marTop w:val="0"/>
          <w:marBottom w:val="0"/>
          <w:divBdr>
            <w:top w:val="none" w:sz="0" w:space="0" w:color="auto"/>
            <w:left w:val="none" w:sz="0" w:space="0" w:color="auto"/>
            <w:bottom w:val="none" w:sz="0" w:space="0" w:color="auto"/>
            <w:right w:val="none" w:sz="0" w:space="0" w:color="auto"/>
          </w:divBdr>
        </w:div>
        <w:div w:id="307906705">
          <w:marLeft w:val="480"/>
          <w:marRight w:val="0"/>
          <w:marTop w:val="0"/>
          <w:marBottom w:val="0"/>
          <w:divBdr>
            <w:top w:val="none" w:sz="0" w:space="0" w:color="auto"/>
            <w:left w:val="none" w:sz="0" w:space="0" w:color="auto"/>
            <w:bottom w:val="none" w:sz="0" w:space="0" w:color="auto"/>
            <w:right w:val="none" w:sz="0" w:space="0" w:color="auto"/>
          </w:divBdr>
        </w:div>
        <w:div w:id="360476834">
          <w:marLeft w:val="480"/>
          <w:marRight w:val="0"/>
          <w:marTop w:val="0"/>
          <w:marBottom w:val="0"/>
          <w:divBdr>
            <w:top w:val="none" w:sz="0" w:space="0" w:color="auto"/>
            <w:left w:val="none" w:sz="0" w:space="0" w:color="auto"/>
            <w:bottom w:val="none" w:sz="0" w:space="0" w:color="auto"/>
            <w:right w:val="none" w:sz="0" w:space="0" w:color="auto"/>
          </w:divBdr>
        </w:div>
        <w:div w:id="1755862254">
          <w:marLeft w:val="480"/>
          <w:marRight w:val="0"/>
          <w:marTop w:val="0"/>
          <w:marBottom w:val="0"/>
          <w:divBdr>
            <w:top w:val="none" w:sz="0" w:space="0" w:color="auto"/>
            <w:left w:val="none" w:sz="0" w:space="0" w:color="auto"/>
            <w:bottom w:val="none" w:sz="0" w:space="0" w:color="auto"/>
            <w:right w:val="none" w:sz="0" w:space="0" w:color="auto"/>
          </w:divBdr>
        </w:div>
        <w:div w:id="535893437">
          <w:marLeft w:val="480"/>
          <w:marRight w:val="0"/>
          <w:marTop w:val="0"/>
          <w:marBottom w:val="0"/>
          <w:divBdr>
            <w:top w:val="none" w:sz="0" w:space="0" w:color="auto"/>
            <w:left w:val="none" w:sz="0" w:space="0" w:color="auto"/>
            <w:bottom w:val="none" w:sz="0" w:space="0" w:color="auto"/>
            <w:right w:val="none" w:sz="0" w:space="0" w:color="auto"/>
          </w:divBdr>
        </w:div>
      </w:divsChild>
    </w:div>
    <w:div w:id="1380058783">
      <w:bodyDiv w:val="1"/>
      <w:marLeft w:val="0"/>
      <w:marRight w:val="0"/>
      <w:marTop w:val="0"/>
      <w:marBottom w:val="0"/>
      <w:divBdr>
        <w:top w:val="none" w:sz="0" w:space="0" w:color="auto"/>
        <w:left w:val="none" w:sz="0" w:space="0" w:color="auto"/>
        <w:bottom w:val="none" w:sz="0" w:space="0" w:color="auto"/>
        <w:right w:val="none" w:sz="0" w:space="0" w:color="auto"/>
      </w:divBdr>
    </w:div>
    <w:div w:id="1380282455">
      <w:bodyDiv w:val="1"/>
      <w:marLeft w:val="0"/>
      <w:marRight w:val="0"/>
      <w:marTop w:val="0"/>
      <w:marBottom w:val="0"/>
      <w:divBdr>
        <w:top w:val="none" w:sz="0" w:space="0" w:color="auto"/>
        <w:left w:val="none" w:sz="0" w:space="0" w:color="auto"/>
        <w:bottom w:val="none" w:sz="0" w:space="0" w:color="auto"/>
        <w:right w:val="none" w:sz="0" w:space="0" w:color="auto"/>
      </w:divBdr>
    </w:div>
    <w:div w:id="1381125598">
      <w:bodyDiv w:val="1"/>
      <w:marLeft w:val="0"/>
      <w:marRight w:val="0"/>
      <w:marTop w:val="0"/>
      <w:marBottom w:val="0"/>
      <w:divBdr>
        <w:top w:val="none" w:sz="0" w:space="0" w:color="auto"/>
        <w:left w:val="none" w:sz="0" w:space="0" w:color="auto"/>
        <w:bottom w:val="none" w:sz="0" w:space="0" w:color="auto"/>
        <w:right w:val="none" w:sz="0" w:space="0" w:color="auto"/>
      </w:divBdr>
    </w:div>
    <w:div w:id="1381133545">
      <w:bodyDiv w:val="1"/>
      <w:marLeft w:val="0"/>
      <w:marRight w:val="0"/>
      <w:marTop w:val="0"/>
      <w:marBottom w:val="0"/>
      <w:divBdr>
        <w:top w:val="none" w:sz="0" w:space="0" w:color="auto"/>
        <w:left w:val="none" w:sz="0" w:space="0" w:color="auto"/>
        <w:bottom w:val="none" w:sz="0" w:space="0" w:color="auto"/>
        <w:right w:val="none" w:sz="0" w:space="0" w:color="auto"/>
      </w:divBdr>
    </w:div>
    <w:div w:id="1381176093">
      <w:bodyDiv w:val="1"/>
      <w:marLeft w:val="0"/>
      <w:marRight w:val="0"/>
      <w:marTop w:val="0"/>
      <w:marBottom w:val="0"/>
      <w:divBdr>
        <w:top w:val="none" w:sz="0" w:space="0" w:color="auto"/>
        <w:left w:val="none" w:sz="0" w:space="0" w:color="auto"/>
        <w:bottom w:val="none" w:sz="0" w:space="0" w:color="auto"/>
        <w:right w:val="none" w:sz="0" w:space="0" w:color="auto"/>
      </w:divBdr>
    </w:div>
    <w:div w:id="1381397118">
      <w:bodyDiv w:val="1"/>
      <w:marLeft w:val="0"/>
      <w:marRight w:val="0"/>
      <w:marTop w:val="0"/>
      <w:marBottom w:val="0"/>
      <w:divBdr>
        <w:top w:val="none" w:sz="0" w:space="0" w:color="auto"/>
        <w:left w:val="none" w:sz="0" w:space="0" w:color="auto"/>
        <w:bottom w:val="none" w:sz="0" w:space="0" w:color="auto"/>
        <w:right w:val="none" w:sz="0" w:space="0" w:color="auto"/>
      </w:divBdr>
    </w:div>
    <w:div w:id="1382172426">
      <w:bodyDiv w:val="1"/>
      <w:marLeft w:val="0"/>
      <w:marRight w:val="0"/>
      <w:marTop w:val="0"/>
      <w:marBottom w:val="0"/>
      <w:divBdr>
        <w:top w:val="none" w:sz="0" w:space="0" w:color="auto"/>
        <w:left w:val="none" w:sz="0" w:space="0" w:color="auto"/>
        <w:bottom w:val="none" w:sz="0" w:space="0" w:color="auto"/>
        <w:right w:val="none" w:sz="0" w:space="0" w:color="auto"/>
      </w:divBdr>
    </w:div>
    <w:div w:id="1382245476">
      <w:bodyDiv w:val="1"/>
      <w:marLeft w:val="0"/>
      <w:marRight w:val="0"/>
      <w:marTop w:val="0"/>
      <w:marBottom w:val="0"/>
      <w:divBdr>
        <w:top w:val="none" w:sz="0" w:space="0" w:color="auto"/>
        <w:left w:val="none" w:sz="0" w:space="0" w:color="auto"/>
        <w:bottom w:val="none" w:sz="0" w:space="0" w:color="auto"/>
        <w:right w:val="none" w:sz="0" w:space="0" w:color="auto"/>
      </w:divBdr>
    </w:div>
    <w:div w:id="1383016105">
      <w:bodyDiv w:val="1"/>
      <w:marLeft w:val="0"/>
      <w:marRight w:val="0"/>
      <w:marTop w:val="0"/>
      <w:marBottom w:val="0"/>
      <w:divBdr>
        <w:top w:val="none" w:sz="0" w:space="0" w:color="auto"/>
        <w:left w:val="none" w:sz="0" w:space="0" w:color="auto"/>
        <w:bottom w:val="none" w:sz="0" w:space="0" w:color="auto"/>
        <w:right w:val="none" w:sz="0" w:space="0" w:color="auto"/>
      </w:divBdr>
    </w:div>
    <w:div w:id="1383402404">
      <w:bodyDiv w:val="1"/>
      <w:marLeft w:val="0"/>
      <w:marRight w:val="0"/>
      <w:marTop w:val="0"/>
      <w:marBottom w:val="0"/>
      <w:divBdr>
        <w:top w:val="none" w:sz="0" w:space="0" w:color="auto"/>
        <w:left w:val="none" w:sz="0" w:space="0" w:color="auto"/>
        <w:bottom w:val="none" w:sz="0" w:space="0" w:color="auto"/>
        <w:right w:val="none" w:sz="0" w:space="0" w:color="auto"/>
      </w:divBdr>
    </w:div>
    <w:div w:id="1383408700">
      <w:bodyDiv w:val="1"/>
      <w:marLeft w:val="0"/>
      <w:marRight w:val="0"/>
      <w:marTop w:val="0"/>
      <w:marBottom w:val="0"/>
      <w:divBdr>
        <w:top w:val="none" w:sz="0" w:space="0" w:color="auto"/>
        <w:left w:val="none" w:sz="0" w:space="0" w:color="auto"/>
        <w:bottom w:val="none" w:sz="0" w:space="0" w:color="auto"/>
        <w:right w:val="none" w:sz="0" w:space="0" w:color="auto"/>
      </w:divBdr>
    </w:div>
    <w:div w:id="1383824915">
      <w:bodyDiv w:val="1"/>
      <w:marLeft w:val="0"/>
      <w:marRight w:val="0"/>
      <w:marTop w:val="0"/>
      <w:marBottom w:val="0"/>
      <w:divBdr>
        <w:top w:val="none" w:sz="0" w:space="0" w:color="auto"/>
        <w:left w:val="none" w:sz="0" w:space="0" w:color="auto"/>
        <w:bottom w:val="none" w:sz="0" w:space="0" w:color="auto"/>
        <w:right w:val="none" w:sz="0" w:space="0" w:color="auto"/>
      </w:divBdr>
    </w:div>
    <w:div w:id="1383990547">
      <w:bodyDiv w:val="1"/>
      <w:marLeft w:val="0"/>
      <w:marRight w:val="0"/>
      <w:marTop w:val="0"/>
      <w:marBottom w:val="0"/>
      <w:divBdr>
        <w:top w:val="none" w:sz="0" w:space="0" w:color="auto"/>
        <w:left w:val="none" w:sz="0" w:space="0" w:color="auto"/>
        <w:bottom w:val="none" w:sz="0" w:space="0" w:color="auto"/>
        <w:right w:val="none" w:sz="0" w:space="0" w:color="auto"/>
      </w:divBdr>
    </w:div>
    <w:div w:id="1384211894">
      <w:bodyDiv w:val="1"/>
      <w:marLeft w:val="0"/>
      <w:marRight w:val="0"/>
      <w:marTop w:val="0"/>
      <w:marBottom w:val="0"/>
      <w:divBdr>
        <w:top w:val="none" w:sz="0" w:space="0" w:color="auto"/>
        <w:left w:val="none" w:sz="0" w:space="0" w:color="auto"/>
        <w:bottom w:val="none" w:sz="0" w:space="0" w:color="auto"/>
        <w:right w:val="none" w:sz="0" w:space="0" w:color="auto"/>
      </w:divBdr>
    </w:div>
    <w:div w:id="1384645478">
      <w:bodyDiv w:val="1"/>
      <w:marLeft w:val="0"/>
      <w:marRight w:val="0"/>
      <w:marTop w:val="0"/>
      <w:marBottom w:val="0"/>
      <w:divBdr>
        <w:top w:val="none" w:sz="0" w:space="0" w:color="auto"/>
        <w:left w:val="none" w:sz="0" w:space="0" w:color="auto"/>
        <w:bottom w:val="none" w:sz="0" w:space="0" w:color="auto"/>
        <w:right w:val="none" w:sz="0" w:space="0" w:color="auto"/>
      </w:divBdr>
    </w:div>
    <w:div w:id="1384672014">
      <w:bodyDiv w:val="1"/>
      <w:marLeft w:val="0"/>
      <w:marRight w:val="0"/>
      <w:marTop w:val="0"/>
      <w:marBottom w:val="0"/>
      <w:divBdr>
        <w:top w:val="none" w:sz="0" w:space="0" w:color="auto"/>
        <w:left w:val="none" w:sz="0" w:space="0" w:color="auto"/>
        <w:bottom w:val="none" w:sz="0" w:space="0" w:color="auto"/>
        <w:right w:val="none" w:sz="0" w:space="0" w:color="auto"/>
      </w:divBdr>
    </w:div>
    <w:div w:id="1384870588">
      <w:bodyDiv w:val="1"/>
      <w:marLeft w:val="0"/>
      <w:marRight w:val="0"/>
      <w:marTop w:val="0"/>
      <w:marBottom w:val="0"/>
      <w:divBdr>
        <w:top w:val="none" w:sz="0" w:space="0" w:color="auto"/>
        <w:left w:val="none" w:sz="0" w:space="0" w:color="auto"/>
        <w:bottom w:val="none" w:sz="0" w:space="0" w:color="auto"/>
        <w:right w:val="none" w:sz="0" w:space="0" w:color="auto"/>
      </w:divBdr>
    </w:div>
    <w:div w:id="1385375978">
      <w:bodyDiv w:val="1"/>
      <w:marLeft w:val="0"/>
      <w:marRight w:val="0"/>
      <w:marTop w:val="0"/>
      <w:marBottom w:val="0"/>
      <w:divBdr>
        <w:top w:val="none" w:sz="0" w:space="0" w:color="auto"/>
        <w:left w:val="none" w:sz="0" w:space="0" w:color="auto"/>
        <w:bottom w:val="none" w:sz="0" w:space="0" w:color="auto"/>
        <w:right w:val="none" w:sz="0" w:space="0" w:color="auto"/>
      </w:divBdr>
    </w:div>
    <w:div w:id="1385448580">
      <w:bodyDiv w:val="1"/>
      <w:marLeft w:val="0"/>
      <w:marRight w:val="0"/>
      <w:marTop w:val="0"/>
      <w:marBottom w:val="0"/>
      <w:divBdr>
        <w:top w:val="none" w:sz="0" w:space="0" w:color="auto"/>
        <w:left w:val="none" w:sz="0" w:space="0" w:color="auto"/>
        <w:bottom w:val="none" w:sz="0" w:space="0" w:color="auto"/>
        <w:right w:val="none" w:sz="0" w:space="0" w:color="auto"/>
      </w:divBdr>
    </w:div>
    <w:div w:id="1385763105">
      <w:bodyDiv w:val="1"/>
      <w:marLeft w:val="0"/>
      <w:marRight w:val="0"/>
      <w:marTop w:val="0"/>
      <w:marBottom w:val="0"/>
      <w:divBdr>
        <w:top w:val="none" w:sz="0" w:space="0" w:color="auto"/>
        <w:left w:val="none" w:sz="0" w:space="0" w:color="auto"/>
        <w:bottom w:val="none" w:sz="0" w:space="0" w:color="auto"/>
        <w:right w:val="none" w:sz="0" w:space="0" w:color="auto"/>
      </w:divBdr>
    </w:div>
    <w:div w:id="1386173402">
      <w:bodyDiv w:val="1"/>
      <w:marLeft w:val="0"/>
      <w:marRight w:val="0"/>
      <w:marTop w:val="0"/>
      <w:marBottom w:val="0"/>
      <w:divBdr>
        <w:top w:val="none" w:sz="0" w:space="0" w:color="auto"/>
        <w:left w:val="none" w:sz="0" w:space="0" w:color="auto"/>
        <w:bottom w:val="none" w:sz="0" w:space="0" w:color="auto"/>
        <w:right w:val="none" w:sz="0" w:space="0" w:color="auto"/>
      </w:divBdr>
    </w:div>
    <w:div w:id="1386218924">
      <w:bodyDiv w:val="1"/>
      <w:marLeft w:val="0"/>
      <w:marRight w:val="0"/>
      <w:marTop w:val="0"/>
      <w:marBottom w:val="0"/>
      <w:divBdr>
        <w:top w:val="none" w:sz="0" w:space="0" w:color="auto"/>
        <w:left w:val="none" w:sz="0" w:space="0" w:color="auto"/>
        <w:bottom w:val="none" w:sz="0" w:space="0" w:color="auto"/>
        <w:right w:val="none" w:sz="0" w:space="0" w:color="auto"/>
      </w:divBdr>
    </w:div>
    <w:div w:id="1386559775">
      <w:bodyDiv w:val="1"/>
      <w:marLeft w:val="0"/>
      <w:marRight w:val="0"/>
      <w:marTop w:val="0"/>
      <w:marBottom w:val="0"/>
      <w:divBdr>
        <w:top w:val="none" w:sz="0" w:space="0" w:color="auto"/>
        <w:left w:val="none" w:sz="0" w:space="0" w:color="auto"/>
        <w:bottom w:val="none" w:sz="0" w:space="0" w:color="auto"/>
        <w:right w:val="none" w:sz="0" w:space="0" w:color="auto"/>
      </w:divBdr>
    </w:div>
    <w:div w:id="1387796029">
      <w:bodyDiv w:val="1"/>
      <w:marLeft w:val="0"/>
      <w:marRight w:val="0"/>
      <w:marTop w:val="0"/>
      <w:marBottom w:val="0"/>
      <w:divBdr>
        <w:top w:val="none" w:sz="0" w:space="0" w:color="auto"/>
        <w:left w:val="none" w:sz="0" w:space="0" w:color="auto"/>
        <w:bottom w:val="none" w:sz="0" w:space="0" w:color="auto"/>
        <w:right w:val="none" w:sz="0" w:space="0" w:color="auto"/>
      </w:divBdr>
    </w:div>
    <w:div w:id="1387990302">
      <w:bodyDiv w:val="1"/>
      <w:marLeft w:val="0"/>
      <w:marRight w:val="0"/>
      <w:marTop w:val="0"/>
      <w:marBottom w:val="0"/>
      <w:divBdr>
        <w:top w:val="none" w:sz="0" w:space="0" w:color="auto"/>
        <w:left w:val="none" w:sz="0" w:space="0" w:color="auto"/>
        <w:bottom w:val="none" w:sz="0" w:space="0" w:color="auto"/>
        <w:right w:val="none" w:sz="0" w:space="0" w:color="auto"/>
      </w:divBdr>
      <w:divsChild>
        <w:div w:id="680015427">
          <w:marLeft w:val="480"/>
          <w:marRight w:val="0"/>
          <w:marTop w:val="0"/>
          <w:marBottom w:val="0"/>
          <w:divBdr>
            <w:top w:val="none" w:sz="0" w:space="0" w:color="auto"/>
            <w:left w:val="none" w:sz="0" w:space="0" w:color="auto"/>
            <w:bottom w:val="none" w:sz="0" w:space="0" w:color="auto"/>
            <w:right w:val="none" w:sz="0" w:space="0" w:color="auto"/>
          </w:divBdr>
        </w:div>
        <w:div w:id="604650364">
          <w:marLeft w:val="480"/>
          <w:marRight w:val="0"/>
          <w:marTop w:val="0"/>
          <w:marBottom w:val="0"/>
          <w:divBdr>
            <w:top w:val="none" w:sz="0" w:space="0" w:color="auto"/>
            <w:left w:val="none" w:sz="0" w:space="0" w:color="auto"/>
            <w:bottom w:val="none" w:sz="0" w:space="0" w:color="auto"/>
            <w:right w:val="none" w:sz="0" w:space="0" w:color="auto"/>
          </w:divBdr>
        </w:div>
        <w:div w:id="832530191">
          <w:marLeft w:val="480"/>
          <w:marRight w:val="0"/>
          <w:marTop w:val="0"/>
          <w:marBottom w:val="0"/>
          <w:divBdr>
            <w:top w:val="none" w:sz="0" w:space="0" w:color="auto"/>
            <w:left w:val="none" w:sz="0" w:space="0" w:color="auto"/>
            <w:bottom w:val="none" w:sz="0" w:space="0" w:color="auto"/>
            <w:right w:val="none" w:sz="0" w:space="0" w:color="auto"/>
          </w:divBdr>
        </w:div>
        <w:div w:id="566035977">
          <w:marLeft w:val="480"/>
          <w:marRight w:val="0"/>
          <w:marTop w:val="0"/>
          <w:marBottom w:val="0"/>
          <w:divBdr>
            <w:top w:val="none" w:sz="0" w:space="0" w:color="auto"/>
            <w:left w:val="none" w:sz="0" w:space="0" w:color="auto"/>
            <w:bottom w:val="none" w:sz="0" w:space="0" w:color="auto"/>
            <w:right w:val="none" w:sz="0" w:space="0" w:color="auto"/>
          </w:divBdr>
        </w:div>
        <w:div w:id="293752776">
          <w:marLeft w:val="480"/>
          <w:marRight w:val="0"/>
          <w:marTop w:val="0"/>
          <w:marBottom w:val="0"/>
          <w:divBdr>
            <w:top w:val="none" w:sz="0" w:space="0" w:color="auto"/>
            <w:left w:val="none" w:sz="0" w:space="0" w:color="auto"/>
            <w:bottom w:val="none" w:sz="0" w:space="0" w:color="auto"/>
            <w:right w:val="none" w:sz="0" w:space="0" w:color="auto"/>
          </w:divBdr>
        </w:div>
        <w:div w:id="10037158">
          <w:marLeft w:val="480"/>
          <w:marRight w:val="0"/>
          <w:marTop w:val="0"/>
          <w:marBottom w:val="0"/>
          <w:divBdr>
            <w:top w:val="none" w:sz="0" w:space="0" w:color="auto"/>
            <w:left w:val="none" w:sz="0" w:space="0" w:color="auto"/>
            <w:bottom w:val="none" w:sz="0" w:space="0" w:color="auto"/>
            <w:right w:val="none" w:sz="0" w:space="0" w:color="auto"/>
          </w:divBdr>
        </w:div>
        <w:div w:id="479885991">
          <w:marLeft w:val="480"/>
          <w:marRight w:val="0"/>
          <w:marTop w:val="0"/>
          <w:marBottom w:val="0"/>
          <w:divBdr>
            <w:top w:val="none" w:sz="0" w:space="0" w:color="auto"/>
            <w:left w:val="none" w:sz="0" w:space="0" w:color="auto"/>
            <w:bottom w:val="none" w:sz="0" w:space="0" w:color="auto"/>
            <w:right w:val="none" w:sz="0" w:space="0" w:color="auto"/>
          </w:divBdr>
        </w:div>
        <w:div w:id="1892496543">
          <w:marLeft w:val="480"/>
          <w:marRight w:val="0"/>
          <w:marTop w:val="0"/>
          <w:marBottom w:val="0"/>
          <w:divBdr>
            <w:top w:val="none" w:sz="0" w:space="0" w:color="auto"/>
            <w:left w:val="none" w:sz="0" w:space="0" w:color="auto"/>
            <w:bottom w:val="none" w:sz="0" w:space="0" w:color="auto"/>
            <w:right w:val="none" w:sz="0" w:space="0" w:color="auto"/>
          </w:divBdr>
        </w:div>
        <w:div w:id="1448967385">
          <w:marLeft w:val="480"/>
          <w:marRight w:val="0"/>
          <w:marTop w:val="0"/>
          <w:marBottom w:val="0"/>
          <w:divBdr>
            <w:top w:val="none" w:sz="0" w:space="0" w:color="auto"/>
            <w:left w:val="none" w:sz="0" w:space="0" w:color="auto"/>
            <w:bottom w:val="none" w:sz="0" w:space="0" w:color="auto"/>
            <w:right w:val="none" w:sz="0" w:space="0" w:color="auto"/>
          </w:divBdr>
        </w:div>
        <w:div w:id="310134653">
          <w:marLeft w:val="480"/>
          <w:marRight w:val="0"/>
          <w:marTop w:val="0"/>
          <w:marBottom w:val="0"/>
          <w:divBdr>
            <w:top w:val="none" w:sz="0" w:space="0" w:color="auto"/>
            <w:left w:val="none" w:sz="0" w:space="0" w:color="auto"/>
            <w:bottom w:val="none" w:sz="0" w:space="0" w:color="auto"/>
            <w:right w:val="none" w:sz="0" w:space="0" w:color="auto"/>
          </w:divBdr>
        </w:div>
        <w:div w:id="514656071">
          <w:marLeft w:val="480"/>
          <w:marRight w:val="0"/>
          <w:marTop w:val="0"/>
          <w:marBottom w:val="0"/>
          <w:divBdr>
            <w:top w:val="none" w:sz="0" w:space="0" w:color="auto"/>
            <w:left w:val="none" w:sz="0" w:space="0" w:color="auto"/>
            <w:bottom w:val="none" w:sz="0" w:space="0" w:color="auto"/>
            <w:right w:val="none" w:sz="0" w:space="0" w:color="auto"/>
          </w:divBdr>
        </w:div>
        <w:div w:id="105514722">
          <w:marLeft w:val="480"/>
          <w:marRight w:val="0"/>
          <w:marTop w:val="0"/>
          <w:marBottom w:val="0"/>
          <w:divBdr>
            <w:top w:val="none" w:sz="0" w:space="0" w:color="auto"/>
            <w:left w:val="none" w:sz="0" w:space="0" w:color="auto"/>
            <w:bottom w:val="none" w:sz="0" w:space="0" w:color="auto"/>
            <w:right w:val="none" w:sz="0" w:space="0" w:color="auto"/>
          </w:divBdr>
        </w:div>
        <w:div w:id="1210387019">
          <w:marLeft w:val="480"/>
          <w:marRight w:val="0"/>
          <w:marTop w:val="0"/>
          <w:marBottom w:val="0"/>
          <w:divBdr>
            <w:top w:val="none" w:sz="0" w:space="0" w:color="auto"/>
            <w:left w:val="none" w:sz="0" w:space="0" w:color="auto"/>
            <w:bottom w:val="none" w:sz="0" w:space="0" w:color="auto"/>
            <w:right w:val="none" w:sz="0" w:space="0" w:color="auto"/>
          </w:divBdr>
        </w:div>
        <w:div w:id="1547064162">
          <w:marLeft w:val="480"/>
          <w:marRight w:val="0"/>
          <w:marTop w:val="0"/>
          <w:marBottom w:val="0"/>
          <w:divBdr>
            <w:top w:val="none" w:sz="0" w:space="0" w:color="auto"/>
            <w:left w:val="none" w:sz="0" w:space="0" w:color="auto"/>
            <w:bottom w:val="none" w:sz="0" w:space="0" w:color="auto"/>
            <w:right w:val="none" w:sz="0" w:space="0" w:color="auto"/>
          </w:divBdr>
        </w:div>
        <w:div w:id="586503490">
          <w:marLeft w:val="480"/>
          <w:marRight w:val="0"/>
          <w:marTop w:val="0"/>
          <w:marBottom w:val="0"/>
          <w:divBdr>
            <w:top w:val="none" w:sz="0" w:space="0" w:color="auto"/>
            <w:left w:val="none" w:sz="0" w:space="0" w:color="auto"/>
            <w:bottom w:val="none" w:sz="0" w:space="0" w:color="auto"/>
            <w:right w:val="none" w:sz="0" w:space="0" w:color="auto"/>
          </w:divBdr>
        </w:div>
        <w:div w:id="207884734">
          <w:marLeft w:val="480"/>
          <w:marRight w:val="0"/>
          <w:marTop w:val="0"/>
          <w:marBottom w:val="0"/>
          <w:divBdr>
            <w:top w:val="none" w:sz="0" w:space="0" w:color="auto"/>
            <w:left w:val="none" w:sz="0" w:space="0" w:color="auto"/>
            <w:bottom w:val="none" w:sz="0" w:space="0" w:color="auto"/>
            <w:right w:val="none" w:sz="0" w:space="0" w:color="auto"/>
          </w:divBdr>
        </w:div>
        <w:div w:id="307319827">
          <w:marLeft w:val="480"/>
          <w:marRight w:val="0"/>
          <w:marTop w:val="0"/>
          <w:marBottom w:val="0"/>
          <w:divBdr>
            <w:top w:val="none" w:sz="0" w:space="0" w:color="auto"/>
            <w:left w:val="none" w:sz="0" w:space="0" w:color="auto"/>
            <w:bottom w:val="none" w:sz="0" w:space="0" w:color="auto"/>
            <w:right w:val="none" w:sz="0" w:space="0" w:color="auto"/>
          </w:divBdr>
        </w:div>
        <w:div w:id="525365460">
          <w:marLeft w:val="480"/>
          <w:marRight w:val="0"/>
          <w:marTop w:val="0"/>
          <w:marBottom w:val="0"/>
          <w:divBdr>
            <w:top w:val="none" w:sz="0" w:space="0" w:color="auto"/>
            <w:left w:val="none" w:sz="0" w:space="0" w:color="auto"/>
            <w:bottom w:val="none" w:sz="0" w:space="0" w:color="auto"/>
            <w:right w:val="none" w:sz="0" w:space="0" w:color="auto"/>
          </w:divBdr>
        </w:div>
        <w:div w:id="331224562">
          <w:marLeft w:val="480"/>
          <w:marRight w:val="0"/>
          <w:marTop w:val="0"/>
          <w:marBottom w:val="0"/>
          <w:divBdr>
            <w:top w:val="none" w:sz="0" w:space="0" w:color="auto"/>
            <w:left w:val="none" w:sz="0" w:space="0" w:color="auto"/>
            <w:bottom w:val="none" w:sz="0" w:space="0" w:color="auto"/>
            <w:right w:val="none" w:sz="0" w:space="0" w:color="auto"/>
          </w:divBdr>
        </w:div>
        <w:div w:id="1163082042">
          <w:marLeft w:val="480"/>
          <w:marRight w:val="0"/>
          <w:marTop w:val="0"/>
          <w:marBottom w:val="0"/>
          <w:divBdr>
            <w:top w:val="none" w:sz="0" w:space="0" w:color="auto"/>
            <w:left w:val="none" w:sz="0" w:space="0" w:color="auto"/>
            <w:bottom w:val="none" w:sz="0" w:space="0" w:color="auto"/>
            <w:right w:val="none" w:sz="0" w:space="0" w:color="auto"/>
          </w:divBdr>
        </w:div>
        <w:div w:id="46614030">
          <w:marLeft w:val="480"/>
          <w:marRight w:val="0"/>
          <w:marTop w:val="0"/>
          <w:marBottom w:val="0"/>
          <w:divBdr>
            <w:top w:val="none" w:sz="0" w:space="0" w:color="auto"/>
            <w:left w:val="none" w:sz="0" w:space="0" w:color="auto"/>
            <w:bottom w:val="none" w:sz="0" w:space="0" w:color="auto"/>
            <w:right w:val="none" w:sz="0" w:space="0" w:color="auto"/>
          </w:divBdr>
        </w:div>
        <w:div w:id="1580869403">
          <w:marLeft w:val="480"/>
          <w:marRight w:val="0"/>
          <w:marTop w:val="0"/>
          <w:marBottom w:val="0"/>
          <w:divBdr>
            <w:top w:val="none" w:sz="0" w:space="0" w:color="auto"/>
            <w:left w:val="none" w:sz="0" w:space="0" w:color="auto"/>
            <w:bottom w:val="none" w:sz="0" w:space="0" w:color="auto"/>
            <w:right w:val="none" w:sz="0" w:space="0" w:color="auto"/>
          </w:divBdr>
        </w:div>
        <w:div w:id="263343502">
          <w:marLeft w:val="480"/>
          <w:marRight w:val="0"/>
          <w:marTop w:val="0"/>
          <w:marBottom w:val="0"/>
          <w:divBdr>
            <w:top w:val="none" w:sz="0" w:space="0" w:color="auto"/>
            <w:left w:val="none" w:sz="0" w:space="0" w:color="auto"/>
            <w:bottom w:val="none" w:sz="0" w:space="0" w:color="auto"/>
            <w:right w:val="none" w:sz="0" w:space="0" w:color="auto"/>
          </w:divBdr>
        </w:div>
        <w:div w:id="89669414">
          <w:marLeft w:val="480"/>
          <w:marRight w:val="0"/>
          <w:marTop w:val="0"/>
          <w:marBottom w:val="0"/>
          <w:divBdr>
            <w:top w:val="none" w:sz="0" w:space="0" w:color="auto"/>
            <w:left w:val="none" w:sz="0" w:space="0" w:color="auto"/>
            <w:bottom w:val="none" w:sz="0" w:space="0" w:color="auto"/>
            <w:right w:val="none" w:sz="0" w:space="0" w:color="auto"/>
          </w:divBdr>
        </w:div>
        <w:div w:id="1208955255">
          <w:marLeft w:val="480"/>
          <w:marRight w:val="0"/>
          <w:marTop w:val="0"/>
          <w:marBottom w:val="0"/>
          <w:divBdr>
            <w:top w:val="none" w:sz="0" w:space="0" w:color="auto"/>
            <w:left w:val="none" w:sz="0" w:space="0" w:color="auto"/>
            <w:bottom w:val="none" w:sz="0" w:space="0" w:color="auto"/>
            <w:right w:val="none" w:sz="0" w:space="0" w:color="auto"/>
          </w:divBdr>
        </w:div>
        <w:div w:id="1389376658">
          <w:marLeft w:val="480"/>
          <w:marRight w:val="0"/>
          <w:marTop w:val="0"/>
          <w:marBottom w:val="0"/>
          <w:divBdr>
            <w:top w:val="none" w:sz="0" w:space="0" w:color="auto"/>
            <w:left w:val="none" w:sz="0" w:space="0" w:color="auto"/>
            <w:bottom w:val="none" w:sz="0" w:space="0" w:color="auto"/>
            <w:right w:val="none" w:sz="0" w:space="0" w:color="auto"/>
          </w:divBdr>
        </w:div>
        <w:div w:id="1941185510">
          <w:marLeft w:val="480"/>
          <w:marRight w:val="0"/>
          <w:marTop w:val="0"/>
          <w:marBottom w:val="0"/>
          <w:divBdr>
            <w:top w:val="none" w:sz="0" w:space="0" w:color="auto"/>
            <w:left w:val="none" w:sz="0" w:space="0" w:color="auto"/>
            <w:bottom w:val="none" w:sz="0" w:space="0" w:color="auto"/>
            <w:right w:val="none" w:sz="0" w:space="0" w:color="auto"/>
          </w:divBdr>
        </w:div>
        <w:div w:id="1038747707">
          <w:marLeft w:val="480"/>
          <w:marRight w:val="0"/>
          <w:marTop w:val="0"/>
          <w:marBottom w:val="0"/>
          <w:divBdr>
            <w:top w:val="none" w:sz="0" w:space="0" w:color="auto"/>
            <w:left w:val="none" w:sz="0" w:space="0" w:color="auto"/>
            <w:bottom w:val="none" w:sz="0" w:space="0" w:color="auto"/>
            <w:right w:val="none" w:sz="0" w:space="0" w:color="auto"/>
          </w:divBdr>
        </w:div>
        <w:div w:id="1515455410">
          <w:marLeft w:val="480"/>
          <w:marRight w:val="0"/>
          <w:marTop w:val="0"/>
          <w:marBottom w:val="0"/>
          <w:divBdr>
            <w:top w:val="none" w:sz="0" w:space="0" w:color="auto"/>
            <w:left w:val="none" w:sz="0" w:space="0" w:color="auto"/>
            <w:bottom w:val="none" w:sz="0" w:space="0" w:color="auto"/>
            <w:right w:val="none" w:sz="0" w:space="0" w:color="auto"/>
          </w:divBdr>
        </w:div>
        <w:div w:id="1825393500">
          <w:marLeft w:val="480"/>
          <w:marRight w:val="0"/>
          <w:marTop w:val="0"/>
          <w:marBottom w:val="0"/>
          <w:divBdr>
            <w:top w:val="none" w:sz="0" w:space="0" w:color="auto"/>
            <w:left w:val="none" w:sz="0" w:space="0" w:color="auto"/>
            <w:bottom w:val="none" w:sz="0" w:space="0" w:color="auto"/>
            <w:right w:val="none" w:sz="0" w:space="0" w:color="auto"/>
          </w:divBdr>
        </w:div>
        <w:div w:id="1217283204">
          <w:marLeft w:val="480"/>
          <w:marRight w:val="0"/>
          <w:marTop w:val="0"/>
          <w:marBottom w:val="0"/>
          <w:divBdr>
            <w:top w:val="none" w:sz="0" w:space="0" w:color="auto"/>
            <w:left w:val="none" w:sz="0" w:space="0" w:color="auto"/>
            <w:bottom w:val="none" w:sz="0" w:space="0" w:color="auto"/>
            <w:right w:val="none" w:sz="0" w:space="0" w:color="auto"/>
          </w:divBdr>
        </w:div>
        <w:div w:id="1613902793">
          <w:marLeft w:val="480"/>
          <w:marRight w:val="0"/>
          <w:marTop w:val="0"/>
          <w:marBottom w:val="0"/>
          <w:divBdr>
            <w:top w:val="none" w:sz="0" w:space="0" w:color="auto"/>
            <w:left w:val="none" w:sz="0" w:space="0" w:color="auto"/>
            <w:bottom w:val="none" w:sz="0" w:space="0" w:color="auto"/>
            <w:right w:val="none" w:sz="0" w:space="0" w:color="auto"/>
          </w:divBdr>
        </w:div>
        <w:div w:id="1043751957">
          <w:marLeft w:val="480"/>
          <w:marRight w:val="0"/>
          <w:marTop w:val="0"/>
          <w:marBottom w:val="0"/>
          <w:divBdr>
            <w:top w:val="none" w:sz="0" w:space="0" w:color="auto"/>
            <w:left w:val="none" w:sz="0" w:space="0" w:color="auto"/>
            <w:bottom w:val="none" w:sz="0" w:space="0" w:color="auto"/>
            <w:right w:val="none" w:sz="0" w:space="0" w:color="auto"/>
          </w:divBdr>
        </w:div>
        <w:div w:id="295066434">
          <w:marLeft w:val="480"/>
          <w:marRight w:val="0"/>
          <w:marTop w:val="0"/>
          <w:marBottom w:val="0"/>
          <w:divBdr>
            <w:top w:val="none" w:sz="0" w:space="0" w:color="auto"/>
            <w:left w:val="none" w:sz="0" w:space="0" w:color="auto"/>
            <w:bottom w:val="none" w:sz="0" w:space="0" w:color="auto"/>
            <w:right w:val="none" w:sz="0" w:space="0" w:color="auto"/>
          </w:divBdr>
        </w:div>
        <w:div w:id="1558202382">
          <w:marLeft w:val="480"/>
          <w:marRight w:val="0"/>
          <w:marTop w:val="0"/>
          <w:marBottom w:val="0"/>
          <w:divBdr>
            <w:top w:val="none" w:sz="0" w:space="0" w:color="auto"/>
            <w:left w:val="none" w:sz="0" w:space="0" w:color="auto"/>
            <w:bottom w:val="none" w:sz="0" w:space="0" w:color="auto"/>
            <w:right w:val="none" w:sz="0" w:space="0" w:color="auto"/>
          </w:divBdr>
        </w:div>
        <w:div w:id="79958973">
          <w:marLeft w:val="480"/>
          <w:marRight w:val="0"/>
          <w:marTop w:val="0"/>
          <w:marBottom w:val="0"/>
          <w:divBdr>
            <w:top w:val="none" w:sz="0" w:space="0" w:color="auto"/>
            <w:left w:val="none" w:sz="0" w:space="0" w:color="auto"/>
            <w:bottom w:val="none" w:sz="0" w:space="0" w:color="auto"/>
            <w:right w:val="none" w:sz="0" w:space="0" w:color="auto"/>
          </w:divBdr>
        </w:div>
        <w:div w:id="926379383">
          <w:marLeft w:val="480"/>
          <w:marRight w:val="0"/>
          <w:marTop w:val="0"/>
          <w:marBottom w:val="0"/>
          <w:divBdr>
            <w:top w:val="none" w:sz="0" w:space="0" w:color="auto"/>
            <w:left w:val="none" w:sz="0" w:space="0" w:color="auto"/>
            <w:bottom w:val="none" w:sz="0" w:space="0" w:color="auto"/>
            <w:right w:val="none" w:sz="0" w:space="0" w:color="auto"/>
          </w:divBdr>
        </w:div>
        <w:div w:id="1207134196">
          <w:marLeft w:val="480"/>
          <w:marRight w:val="0"/>
          <w:marTop w:val="0"/>
          <w:marBottom w:val="0"/>
          <w:divBdr>
            <w:top w:val="none" w:sz="0" w:space="0" w:color="auto"/>
            <w:left w:val="none" w:sz="0" w:space="0" w:color="auto"/>
            <w:bottom w:val="none" w:sz="0" w:space="0" w:color="auto"/>
            <w:right w:val="none" w:sz="0" w:space="0" w:color="auto"/>
          </w:divBdr>
        </w:div>
        <w:div w:id="42412735">
          <w:marLeft w:val="480"/>
          <w:marRight w:val="0"/>
          <w:marTop w:val="0"/>
          <w:marBottom w:val="0"/>
          <w:divBdr>
            <w:top w:val="none" w:sz="0" w:space="0" w:color="auto"/>
            <w:left w:val="none" w:sz="0" w:space="0" w:color="auto"/>
            <w:bottom w:val="none" w:sz="0" w:space="0" w:color="auto"/>
            <w:right w:val="none" w:sz="0" w:space="0" w:color="auto"/>
          </w:divBdr>
        </w:div>
        <w:div w:id="662660487">
          <w:marLeft w:val="480"/>
          <w:marRight w:val="0"/>
          <w:marTop w:val="0"/>
          <w:marBottom w:val="0"/>
          <w:divBdr>
            <w:top w:val="none" w:sz="0" w:space="0" w:color="auto"/>
            <w:left w:val="none" w:sz="0" w:space="0" w:color="auto"/>
            <w:bottom w:val="none" w:sz="0" w:space="0" w:color="auto"/>
            <w:right w:val="none" w:sz="0" w:space="0" w:color="auto"/>
          </w:divBdr>
        </w:div>
        <w:div w:id="1480415808">
          <w:marLeft w:val="480"/>
          <w:marRight w:val="0"/>
          <w:marTop w:val="0"/>
          <w:marBottom w:val="0"/>
          <w:divBdr>
            <w:top w:val="none" w:sz="0" w:space="0" w:color="auto"/>
            <w:left w:val="none" w:sz="0" w:space="0" w:color="auto"/>
            <w:bottom w:val="none" w:sz="0" w:space="0" w:color="auto"/>
            <w:right w:val="none" w:sz="0" w:space="0" w:color="auto"/>
          </w:divBdr>
        </w:div>
        <w:div w:id="2086417749">
          <w:marLeft w:val="480"/>
          <w:marRight w:val="0"/>
          <w:marTop w:val="0"/>
          <w:marBottom w:val="0"/>
          <w:divBdr>
            <w:top w:val="none" w:sz="0" w:space="0" w:color="auto"/>
            <w:left w:val="none" w:sz="0" w:space="0" w:color="auto"/>
            <w:bottom w:val="none" w:sz="0" w:space="0" w:color="auto"/>
            <w:right w:val="none" w:sz="0" w:space="0" w:color="auto"/>
          </w:divBdr>
        </w:div>
        <w:div w:id="2144810082">
          <w:marLeft w:val="480"/>
          <w:marRight w:val="0"/>
          <w:marTop w:val="0"/>
          <w:marBottom w:val="0"/>
          <w:divBdr>
            <w:top w:val="none" w:sz="0" w:space="0" w:color="auto"/>
            <w:left w:val="none" w:sz="0" w:space="0" w:color="auto"/>
            <w:bottom w:val="none" w:sz="0" w:space="0" w:color="auto"/>
            <w:right w:val="none" w:sz="0" w:space="0" w:color="auto"/>
          </w:divBdr>
        </w:div>
        <w:div w:id="125777692">
          <w:marLeft w:val="480"/>
          <w:marRight w:val="0"/>
          <w:marTop w:val="0"/>
          <w:marBottom w:val="0"/>
          <w:divBdr>
            <w:top w:val="none" w:sz="0" w:space="0" w:color="auto"/>
            <w:left w:val="none" w:sz="0" w:space="0" w:color="auto"/>
            <w:bottom w:val="none" w:sz="0" w:space="0" w:color="auto"/>
            <w:right w:val="none" w:sz="0" w:space="0" w:color="auto"/>
          </w:divBdr>
        </w:div>
        <w:div w:id="207305612">
          <w:marLeft w:val="480"/>
          <w:marRight w:val="0"/>
          <w:marTop w:val="0"/>
          <w:marBottom w:val="0"/>
          <w:divBdr>
            <w:top w:val="none" w:sz="0" w:space="0" w:color="auto"/>
            <w:left w:val="none" w:sz="0" w:space="0" w:color="auto"/>
            <w:bottom w:val="none" w:sz="0" w:space="0" w:color="auto"/>
            <w:right w:val="none" w:sz="0" w:space="0" w:color="auto"/>
          </w:divBdr>
        </w:div>
        <w:div w:id="1768189544">
          <w:marLeft w:val="480"/>
          <w:marRight w:val="0"/>
          <w:marTop w:val="0"/>
          <w:marBottom w:val="0"/>
          <w:divBdr>
            <w:top w:val="none" w:sz="0" w:space="0" w:color="auto"/>
            <w:left w:val="none" w:sz="0" w:space="0" w:color="auto"/>
            <w:bottom w:val="none" w:sz="0" w:space="0" w:color="auto"/>
            <w:right w:val="none" w:sz="0" w:space="0" w:color="auto"/>
          </w:divBdr>
        </w:div>
        <w:div w:id="569851202">
          <w:marLeft w:val="480"/>
          <w:marRight w:val="0"/>
          <w:marTop w:val="0"/>
          <w:marBottom w:val="0"/>
          <w:divBdr>
            <w:top w:val="none" w:sz="0" w:space="0" w:color="auto"/>
            <w:left w:val="none" w:sz="0" w:space="0" w:color="auto"/>
            <w:bottom w:val="none" w:sz="0" w:space="0" w:color="auto"/>
            <w:right w:val="none" w:sz="0" w:space="0" w:color="auto"/>
          </w:divBdr>
        </w:div>
        <w:div w:id="1774277272">
          <w:marLeft w:val="480"/>
          <w:marRight w:val="0"/>
          <w:marTop w:val="0"/>
          <w:marBottom w:val="0"/>
          <w:divBdr>
            <w:top w:val="none" w:sz="0" w:space="0" w:color="auto"/>
            <w:left w:val="none" w:sz="0" w:space="0" w:color="auto"/>
            <w:bottom w:val="none" w:sz="0" w:space="0" w:color="auto"/>
            <w:right w:val="none" w:sz="0" w:space="0" w:color="auto"/>
          </w:divBdr>
        </w:div>
        <w:div w:id="1058554961">
          <w:marLeft w:val="480"/>
          <w:marRight w:val="0"/>
          <w:marTop w:val="0"/>
          <w:marBottom w:val="0"/>
          <w:divBdr>
            <w:top w:val="none" w:sz="0" w:space="0" w:color="auto"/>
            <w:left w:val="none" w:sz="0" w:space="0" w:color="auto"/>
            <w:bottom w:val="none" w:sz="0" w:space="0" w:color="auto"/>
            <w:right w:val="none" w:sz="0" w:space="0" w:color="auto"/>
          </w:divBdr>
        </w:div>
        <w:div w:id="1458791140">
          <w:marLeft w:val="480"/>
          <w:marRight w:val="0"/>
          <w:marTop w:val="0"/>
          <w:marBottom w:val="0"/>
          <w:divBdr>
            <w:top w:val="none" w:sz="0" w:space="0" w:color="auto"/>
            <w:left w:val="none" w:sz="0" w:space="0" w:color="auto"/>
            <w:bottom w:val="none" w:sz="0" w:space="0" w:color="auto"/>
            <w:right w:val="none" w:sz="0" w:space="0" w:color="auto"/>
          </w:divBdr>
        </w:div>
        <w:div w:id="1163087649">
          <w:marLeft w:val="480"/>
          <w:marRight w:val="0"/>
          <w:marTop w:val="0"/>
          <w:marBottom w:val="0"/>
          <w:divBdr>
            <w:top w:val="none" w:sz="0" w:space="0" w:color="auto"/>
            <w:left w:val="none" w:sz="0" w:space="0" w:color="auto"/>
            <w:bottom w:val="none" w:sz="0" w:space="0" w:color="auto"/>
            <w:right w:val="none" w:sz="0" w:space="0" w:color="auto"/>
          </w:divBdr>
        </w:div>
        <w:div w:id="1731884361">
          <w:marLeft w:val="480"/>
          <w:marRight w:val="0"/>
          <w:marTop w:val="0"/>
          <w:marBottom w:val="0"/>
          <w:divBdr>
            <w:top w:val="none" w:sz="0" w:space="0" w:color="auto"/>
            <w:left w:val="none" w:sz="0" w:space="0" w:color="auto"/>
            <w:bottom w:val="none" w:sz="0" w:space="0" w:color="auto"/>
            <w:right w:val="none" w:sz="0" w:space="0" w:color="auto"/>
          </w:divBdr>
        </w:div>
        <w:div w:id="1609315610">
          <w:marLeft w:val="480"/>
          <w:marRight w:val="0"/>
          <w:marTop w:val="0"/>
          <w:marBottom w:val="0"/>
          <w:divBdr>
            <w:top w:val="none" w:sz="0" w:space="0" w:color="auto"/>
            <w:left w:val="none" w:sz="0" w:space="0" w:color="auto"/>
            <w:bottom w:val="none" w:sz="0" w:space="0" w:color="auto"/>
            <w:right w:val="none" w:sz="0" w:space="0" w:color="auto"/>
          </w:divBdr>
        </w:div>
        <w:div w:id="1469323520">
          <w:marLeft w:val="480"/>
          <w:marRight w:val="0"/>
          <w:marTop w:val="0"/>
          <w:marBottom w:val="0"/>
          <w:divBdr>
            <w:top w:val="none" w:sz="0" w:space="0" w:color="auto"/>
            <w:left w:val="none" w:sz="0" w:space="0" w:color="auto"/>
            <w:bottom w:val="none" w:sz="0" w:space="0" w:color="auto"/>
            <w:right w:val="none" w:sz="0" w:space="0" w:color="auto"/>
          </w:divBdr>
        </w:div>
        <w:div w:id="1749033775">
          <w:marLeft w:val="480"/>
          <w:marRight w:val="0"/>
          <w:marTop w:val="0"/>
          <w:marBottom w:val="0"/>
          <w:divBdr>
            <w:top w:val="none" w:sz="0" w:space="0" w:color="auto"/>
            <w:left w:val="none" w:sz="0" w:space="0" w:color="auto"/>
            <w:bottom w:val="none" w:sz="0" w:space="0" w:color="auto"/>
            <w:right w:val="none" w:sz="0" w:space="0" w:color="auto"/>
          </w:divBdr>
        </w:div>
        <w:div w:id="505097392">
          <w:marLeft w:val="480"/>
          <w:marRight w:val="0"/>
          <w:marTop w:val="0"/>
          <w:marBottom w:val="0"/>
          <w:divBdr>
            <w:top w:val="none" w:sz="0" w:space="0" w:color="auto"/>
            <w:left w:val="none" w:sz="0" w:space="0" w:color="auto"/>
            <w:bottom w:val="none" w:sz="0" w:space="0" w:color="auto"/>
            <w:right w:val="none" w:sz="0" w:space="0" w:color="auto"/>
          </w:divBdr>
        </w:div>
        <w:div w:id="831217454">
          <w:marLeft w:val="480"/>
          <w:marRight w:val="0"/>
          <w:marTop w:val="0"/>
          <w:marBottom w:val="0"/>
          <w:divBdr>
            <w:top w:val="none" w:sz="0" w:space="0" w:color="auto"/>
            <w:left w:val="none" w:sz="0" w:space="0" w:color="auto"/>
            <w:bottom w:val="none" w:sz="0" w:space="0" w:color="auto"/>
            <w:right w:val="none" w:sz="0" w:space="0" w:color="auto"/>
          </w:divBdr>
        </w:div>
        <w:div w:id="218051095">
          <w:marLeft w:val="480"/>
          <w:marRight w:val="0"/>
          <w:marTop w:val="0"/>
          <w:marBottom w:val="0"/>
          <w:divBdr>
            <w:top w:val="none" w:sz="0" w:space="0" w:color="auto"/>
            <w:left w:val="none" w:sz="0" w:space="0" w:color="auto"/>
            <w:bottom w:val="none" w:sz="0" w:space="0" w:color="auto"/>
            <w:right w:val="none" w:sz="0" w:space="0" w:color="auto"/>
          </w:divBdr>
        </w:div>
        <w:div w:id="2062092725">
          <w:marLeft w:val="480"/>
          <w:marRight w:val="0"/>
          <w:marTop w:val="0"/>
          <w:marBottom w:val="0"/>
          <w:divBdr>
            <w:top w:val="none" w:sz="0" w:space="0" w:color="auto"/>
            <w:left w:val="none" w:sz="0" w:space="0" w:color="auto"/>
            <w:bottom w:val="none" w:sz="0" w:space="0" w:color="auto"/>
            <w:right w:val="none" w:sz="0" w:space="0" w:color="auto"/>
          </w:divBdr>
        </w:div>
        <w:div w:id="581723235">
          <w:marLeft w:val="480"/>
          <w:marRight w:val="0"/>
          <w:marTop w:val="0"/>
          <w:marBottom w:val="0"/>
          <w:divBdr>
            <w:top w:val="none" w:sz="0" w:space="0" w:color="auto"/>
            <w:left w:val="none" w:sz="0" w:space="0" w:color="auto"/>
            <w:bottom w:val="none" w:sz="0" w:space="0" w:color="auto"/>
            <w:right w:val="none" w:sz="0" w:space="0" w:color="auto"/>
          </w:divBdr>
        </w:div>
        <w:div w:id="333192431">
          <w:marLeft w:val="480"/>
          <w:marRight w:val="0"/>
          <w:marTop w:val="0"/>
          <w:marBottom w:val="0"/>
          <w:divBdr>
            <w:top w:val="none" w:sz="0" w:space="0" w:color="auto"/>
            <w:left w:val="none" w:sz="0" w:space="0" w:color="auto"/>
            <w:bottom w:val="none" w:sz="0" w:space="0" w:color="auto"/>
            <w:right w:val="none" w:sz="0" w:space="0" w:color="auto"/>
          </w:divBdr>
        </w:div>
        <w:div w:id="2127313271">
          <w:marLeft w:val="480"/>
          <w:marRight w:val="0"/>
          <w:marTop w:val="0"/>
          <w:marBottom w:val="0"/>
          <w:divBdr>
            <w:top w:val="none" w:sz="0" w:space="0" w:color="auto"/>
            <w:left w:val="none" w:sz="0" w:space="0" w:color="auto"/>
            <w:bottom w:val="none" w:sz="0" w:space="0" w:color="auto"/>
            <w:right w:val="none" w:sz="0" w:space="0" w:color="auto"/>
          </w:divBdr>
        </w:div>
        <w:div w:id="756949651">
          <w:marLeft w:val="480"/>
          <w:marRight w:val="0"/>
          <w:marTop w:val="0"/>
          <w:marBottom w:val="0"/>
          <w:divBdr>
            <w:top w:val="none" w:sz="0" w:space="0" w:color="auto"/>
            <w:left w:val="none" w:sz="0" w:space="0" w:color="auto"/>
            <w:bottom w:val="none" w:sz="0" w:space="0" w:color="auto"/>
            <w:right w:val="none" w:sz="0" w:space="0" w:color="auto"/>
          </w:divBdr>
        </w:div>
        <w:div w:id="2066250614">
          <w:marLeft w:val="480"/>
          <w:marRight w:val="0"/>
          <w:marTop w:val="0"/>
          <w:marBottom w:val="0"/>
          <w:divBdr>
            <w:top w:val="none" w:sz="0" w:space="0" w:color="auto"/>
            <w:left w:val="none" w:sz="0" w:space="0" w:color="auto"/>
            <w:bottom w:val="none" w:sz="0" w:space="0" w:color="auto"/>
            <w:right w:val="none" w:sz="0" w:space="0" w:color="auto"/>
          </w:divBdr>
        </w:div>
        <w:div w:id="580943747">
          <w:marLeft w:val="480"/>
          <w:marRight w:val="0"/>
          <w:marTop w:val="0"/>
          <w:marBottom w:val="0"/>
          <w:divBdr>
            <w:top w:val="none" w:sz="0" w:space="0" w:color="auto"/>
            <w:left w:val="none" w:sz="0" w:space="0" w:color="auto"/>
            <w:bottom w:val="none" w:sz="0" w:space="0" w:color="auto"/>
            <w:right w:val="none" w:sz="0" w:space="0" w:color="auto"/>
          </w:divBdr>
        </w:div>
        <w:div w:id="2033264519">
          <w:marLeft w:val="480"/>
          <w:marRight w:val="0"/>
          <w:marTop w:val="0"/>
          <w:marBottom w:val="0"/>
          <w:divBdr>
            <w:top w:val="none" w:sz="0" w:space="0" w:color="auto"/>
            <w:left w:val="none" w:sz="0" w:space="0" w:color="auto"/>
            <w:bottom w:val="none" w:sz="0" w:space="0" w:color="auto"/>
            <w:right w:val="none" w:sz="0" w:space="0" w:color="auto"/>
          </w:divBdr>
        </w:div>
        <w:div w:id="1284536872">
          <w:marLeft w:val="480"/>
          <w:marRight w:val="0"/>
          <w:marTop w:val="0"/>
          <w:marBottom w:val="0"/>
          <w:divBdr>
            <w:top w:val="none" w:sz="0" w:space="0" w:color="auto"/>
            <w:left w:val="none" w:sz="0" w:space="0" w:color="auto"/>
            <w:bottom w:val="none" w:sz="0" w:space="0" w:color="auto"/>
            <w:right w:val="none" w:sz="0" w:space="0" w:color="auto"/>
          </w:divBdr>
        </w:div>
        <w:div w:id="635600124">
          <w:marLeft w:val="480"/>
          <w:marRight w:val="0"/>
          <w:marTop w:val="0"/>
          <w:marBottom w:val="0"/>
          <w:divBdr>
            <w:top w:val="none" w:sz="0" w:space="0" w:color="auto"/>
            <w:left w:val="none" w:sz="0" w:space="0" w:color="auto"/>
            <w:bottom w:val="none" w:sz="0" w:space="0" w:color="auto"/>
            <w:right w:val="none" w:sz="0" w:space="0" w:color="auto"/>
          </w:divBdr>
        </w:div>
        <w:div w:id="2073313553">
          <w:marLeft w:val="480"/>
          <w:marRight w:val="0"/>
          <w:marTop w:val="0"/>
          <w:marBottom w:val="0"/>
          <w:divBdr>
            <w:top w:val="none" w:sz="0" w:space="0" w:color="auto"/>
            <w:left w:val="none" w:sz="0" w:space="0" w:color="auto"/>
            <w:bottom w:val="none" w:sz="0" w:space="0" w:color="auto"/>
            <w:right w:val="none" w:sz="0" w:space="0" w:color="auto"/>
          </w:divBdr>
        </w:div>
        <w:div w:id="1640644744">
          <w:marLeft w:val="480"/>
          <w:marRight w:val="0"/>
          <w:marTop w:val="0"/>
          <w:marBottom w:val="0"/>
          <w:divBdr>
            <w:top w:val="none" w:sz="0" w:space="0" w:color="auto"/>
            <w:left w:val="none" w:sz="0" w:space="0" w:color="auto"/>
            <w:bottom w:val="none" w:sz="0" w:space="0" w:color="auto"/>
            <w:right w:val="none" w:sz="0" w:space="0" w:color="auto"/>
          </w:divBdr>
        </w:div>
        <w:div w:id="1060322810">
          <w:marLeft w:val="480"/>
          <w:marRight w:val="0"/>
          <w:marTop w:val="0"/>
          <w:marBottom w:val="0"/>
          <w:divBdr>
            <w:top w:val="none" w:sz="0" w:space="0" w:color="auto"/>
            <w:left w:val="none" w:sz="0" w:space="0" w:color="auto"/>
            <w:bottom w:val="none" w:sz="0" w:space="0" w:color="auto"/>
            <w:right w:val="none" w:sz="0" w:space="0" w:color="auto"/>
          </w:divBdr>
        </w:div>
        <w:div w:id="1610628192">
          <w:marLeft w:val="480"/>
          <w:marRight w:val="0"/>
          <w:marTop w:val="0"/>
          <w:marBottom w:val="0"/>
          <w:divBdr>
            <w:top w:val="none" w:sz="0" w:space="0" w:color="auto"/>
            <w:left w:val="none" w:sz="0" w:space="0" w:color="auto"/>
            <w:bottom w:val="none" w:sz="0" w:space="0" w:color="auto"/>
            <w:right w:val="none" w:sz="0" w:space="0" w:color="auto"/>
          </w:divBdr>
        </w:div>
        <w:div w:id="1049499416">
          <w:marLeft w:val="480"/>
          <w:marRight w:val="0"/>
          <w:marTop w:val="0"/>
          <w:marBottom w:val="0"/>
          <w:divBdr>
            <w:top w:val="none" w:sz="0" w:space="0" w:color="auto"/>
            <w:left w:val="none" w:sz="0" w:space="0" w:color="auto"/>
            <w:bottom w:val="none" w:sz="0" w:space="0" w:color="auto"/>
            <w:right w:val="none" w:sz="0" w:space="0" w:color="auto"/>
          </w:divBdr>
        </w:div>
      </w:divsChild>
    </w:div>
    <w:div w:id="1388257713">
      <w:bodyDiv w:val="1"/>
      <w:marLeft w:val="0"/>
      <w:marRight w:val="0"/>
      <w:marTop w:val="0"/>
      <w:marBottom w:val="0"/>
      <w:divBdr>
        <w:top w:val="none" w:sz="0" w:space="0" w:color="auto"/>
        <w:left w:val="none" w:sz="0" w:space="0" w:color="auto"/>
        <w:bottom w:val="none" w:sz="0" w:space="0" w:color="auto"/>
        <w:right w:val="none" w:sz="0" w:space="0" w:color="auto"/>
      </w:divBdr>
      <w:divsChild>
        <w:div w:id="1040783751">
          <w:marLeft w:val="480"/>
          <w:marRight w:val="0"/>
          <w:marTop w:val="0"/>
          <w:marBottom w:val="0"/>
          <w:divBdr>
            <w:top w:val="none" w:sz="0" w:space="0" w:color="auto"/>
            <w:left w:val="none" w:sz="0" w:space="0" w:color="auto"/>
            <w:bottom w:val="none" w:sz="0" w:space="0" w:color="auto"/>
            <w:right w:val="none" w:sz="0" w:space="0" w:color="auto"/>
          </w:divBdr>
        </w:div>
        <w:div w:id="1000307175">
          <w:marLeft w:val="480"/>
          <w:marRight w:val="0"/>
          <w:marTop w:val="0"/>
          <w:marBottom w:val="0"/>
          <w:divBdr>
            <w:top w:val="none" w:sz="0" w:space="0" w:color="auto"/>
            <w:left w:val="none" w:sz="0" w:space="0" w:color="auto"/>
            <w:bottom w:val="none" w:sz="0" w:space="0" w:color="auto"/>
            <w:right w:val="none" w:sz="0" w:space="0" w:color="auto"/>
          </w:divBdr>
        </w:div>
        <w:div w:id="614793769">
          <w:marLeft w:val="480"/>
          <w:marRight w:val="0"/>
          <w:marTop w:val="0"/>
          <w:marBottom w:val="0"/>
          <w:divBdr>
            <w:top w:val="none" w:sz="0" w:space="0" w:color="auto"/>
            <w:left w:val="none" w:sz="0" w:space="0" w:color="auto"/>
            <w:bottom w:val="none" w:sz="0" w:space="0" w:color="auto"/>
            <w:right w:val="none" w:sz="0" w:space="0" w:color="auto"/>
          </w:divBdr>
        </w:div>
        <w:div w:id="211502158">
          <w:marLeft w:val="480"/>
          <w:marRight w:val="0"/>
          <w:marTop w:val="0"/>
          <w:marBottom w:val="0"/>
          <w:divBdr>
            <w:top w:val="none" w:sz="0" w:space="0" w:color="auto"/>
            <w:left w:val="none" w:sz="0" w:space="0" w:color="auto"/>
            <w:bottom w:val="none" w:sz="0" w:space="0" w:color="auto"/>
            <w:right w:val="none" w:sz="0" w:space="0" w:color="auto"/>
          </w:divBdr>
        </w:div>
        <w:div w:id="456727668">
          <w:marLeft w:val="480"/>
          <w:marRight w:val="0"/>
          <w:marTop w:val="0"/>
          <w:marBottom w:val="0"/>
          <w:divBdr>
            <w:top w:val="none" w:sz="0" w:space="0" w:color="auto"/>
            <w:left w:val="none" w:sz="0" w:space="0" w:color="auto"/>
            <w:bottom w:val="none" w:sz="0" w:space="0" w:color="auto"/>
            <w:right w:val="none" w:sz="0" w:space="0" w:color="auto"/>
          </w:divBdr>
        </w:div>
        <w:div w:id="2020499468">
          <w:marLeft w:val="480"/>
          <w:marRight w:val="0"/>
          <w:marTop w:val="0"/>
          <w:marBottom w:val="0"/>
          <w:divBdr>
            <w:top w:val="none" w:sz="0" w:space="0" w:color="auto"/>
            <w:left w:val="none" w:sz="0" w:space="0" w:color="auto"/>
            <w:bottom w:val="none" w:sz="0" w:space="0" w:color="auto"/>
            <w:right w:val="none" w:sz="0" w:space="0" w:color="auto"/>
          </w:divBdr>
        </w:div>
        <w:div w:id="1986204599">
          <w:marLeft w:val="480"/>
          <w:marRight w:val="0"/>
          <w:marTop w:val="0"/>
          <w:marBottom w:val="0"/>
          <w:divBdr>
            <w:top w:val="none" w:sz="0" w:space="0" w:color="auto"/>
            <w:left w:val="none" w:sz="0" w:space="0" w:color="auto"/>
            <w:bottom w:val="none" w:sz="0" w:space="0" w:color="auto"/>
            <w:right w:val="none" w:sz="0" w:space="0" w:color="auto"/>
          </w:divBdr>
        </w:div>
        <w:div w:id="1596015030">
          <w:marLeft w:val="480"/>
          <w:marRight w:val="0"/>
          <w:marTop w:val="0"/>
          <w:marBottom w:val="0"/>
          <w:divBdr>
            <w:top w:val="none" w:sz="0" w:space="0" w:color="auto"/>
            <w:left w:val="none" w:sz="0" w:space="0" w:color="auto"/>
            <w:bottom w:val="none" w:sz="0" w:space="0" w:color="auto"/>
            <w:right w:val="none" w:sz="0" w:space="0" w:color="auto"/>
          </w:divBdr>
        </w:div>
        <w:div w:id="2069840535">
          <w:marLeft w:val="480"/>
          <w:marRight w:val="0"/>
          <w:marTop w:val="0"/>
          <w:marBottom w:val="0"/>
          <w:divBdr>
            <w:top w:val="none" w:sz="0" w:space="0" w:color="auto"/>
            <w:left w:val="none" w:sz="0" w:space="0" w:color="auto"/>
            <w:bottom w:val="none" w:sz="0" w:space="0" w:color="auto"/>
            <w:right w:val="none" w:sz="0" w:space="0" w:color="auto"/>
          </w:divBdr>
        </w:div>
        <w:div w:id="602884026">
          <w:marLeft w:val="480"/>
          <w:marRight w:val="0"/>
          <w:marTop w:val="0"/>
          <w:marBottom w:val="0"/>
          <w:divBdr>
            <w:top w:val="none" w:sz="0" w:space="0" w:color="auto"/>
            <w:left w:val="none" w:sz="0" w:space="0" w:color="auto"/>
            <w:bottom w:val="none" w:sz="0" w:space="0" w:color="auto"/>
            <w:right w:val="none" w:sz="0" w:space="0" w:color="auto"/>
          </w:divBdr>
        </w:div>
        <w:div w:id="1286161783">
          <w:marLeft w:val="480"/>
          <w:marRight w:val="0"/>
          <w:marTop w:val="0"/>
          <w:marBottom w:val="0"/>
          <w:divBdr>
            <w:top w:val="none" w:sz="0" w:space="0" w:color="auto"/>
            <w:left w:val="none" w:sz="0" w:space="0" w:color="auto"/>
            <w:bottom w:val="none" w:sz="0" w:space="0" w:color="auto"/>
            <w:right w:val="none" w:sz="0" w:space="0" w:color="auto"/>
          </w:divBdr>
        </w:div>
        <w:div w:id="147063875">
          <w:marLeft w:val="480"/>
          <w:marRight w:val="0"/>
          <w:marTop w:val="0"/>
          <w:marBottom w:val="0"/>
          <w:divBdr>
            <w:top w:val="none" w:sz="0" w:space="0" w:color="auto"/>
            <w:left w:val="none" w:sz="0" w:space="0" w:color="auto"/>
            <w:bottom w:val="none" w:sz="0" w:space="0" w:color="auto"/>
            <w:right w:val="none" w:sz="0" w:space="0" w:color="auto"/>
          </w:divBdr>
        </w:div>
        <w:div w:id="55058159">
          <w:marLeft w:val="480"/>
          <w:marRight w:val="0"/>
          <w:marTop w:val="0"/>
          <w:marBottom w:val="0"/>
          <w:divBdr>
            <w:top w:val="none" w:sz="0" w:space="0" w:color="auto"/>
            <w:left w:val="none" w:sz="0" w:space="0" w:color="auto"/>
            <w:bottom w:val="none" w:sz="0" w:space="0" w:color="auto"/>
            <w:right w:val="none" w:sz="0" w:space="0" w:color="auto"/>
          </w:divBdr>
        </w:div>
        <w:div w:id="79180204">
          <w:marLeft w:val="480"/>
          <w:marRight w:val="0"/>
          <w:marTop w:val="0"/>
          <w:marBottom w:val="0"/>
          <w:divBdr>
            <w:top w:val="none" w:sz="0" w:space="0" w:color="auto"/>
            <w:left w:val="none" w:sz="0" w:space="0" w:color="auto"/>
            <w:bottom w:val="none" w:sz="0" w:space="0" w:color="auto"/>
            <w:right w:val="none" w:sz="0" w:space="0" w:color="auto"/>
          </w:divBdr>
        </w:div>
        <w:div w:id="2095320281">
          <w:marLeft w:val="480"/>
          <w:marRight w:val="0"/>
          <w:marTop w:val="0"/>
          <w:marBottom w:val="0"/>
          <w:divBdr>
            <w:top w:val="none" w:sz="0" w:space="0" w:color="auto"/>
            <w:left w:val="none" w:sz="0" w:space="0" w:color="auto"/>
            <w:bottom w:val="none" w:sz="0" w:space="0" w:color="auto"/>
            <w:right w:val="none" w:sz="0" w:space="0" w:color="auto"/>
          </w:divBdr>
        </w:div>
        <w:div w:id="56327234">
          <w:marLeft w:val="480"/>
          <w:marRight w:val="0"/>
          <w:marTop w:val="0"/>
          <w:marBottom w:val="0"/>
          <w:divBdr>
            <w:top w:val="none" w:sz="0" w:space="0" w:color="auto"/>
            <w:left w:val="none" w:sz="0" w:space="0" w:color="auto"/>
            <w:bottom w:val="none" w:sz="0" w:space="0" w:color="auto"/>
            <w:right w:val="none" w:sz="0" w:space="0" w:color="auto"/>
          </w:divBdr>
        </w:div>
        <w:div w:id="1989363615">
          <w:marLeft w:val="480"/>
          <w:marRight w:val="0"/>
          <w:marTop w:val="0"/>
          <w:marBottom w:val="0"/>
          <w:divBdr>
            <w:top w:val="none" w:sz="0" w:space="0" w:color="auto"/>
            <w:left w:val="none" w:sz="0" w:space="0" w:color="auto"/>
            <w:bottom w:val="none" w:sz="0" w:space="0" w:color="auto"/>
            <w:right w:val="none" w:sz="0" w:space="0" w:color="auto"/>
          </w:divBdr>
        </w:div>
        <w:div w:id="734939654">
          <w:marLeft w:val="480"/>
          <w:marRight w:val="0"/>
          <w:marTop w:val="0"/>
          <w:marBottom w:val="0"/>
          <w:divBdr>
            <w:top w:val="none" w:sz="0" w:space="0" w:color="auto"/>
            <w:left w:val="none" w:sz="0" w:space="0" w:color="auto"/>
            <w:bottom w:val="none" w:sz="0" w:space="0" w:color="auto"/>
            <w:right w:val="none" w:sz="0" w:space="0" w:color="auto"/>
          </w:divBdr>
        </w:div>
        <w:div w:id="390739465">
          <w:marLeft w:val="480"/>
          <w:marRight w:val="0"/>
          <w:marTop w:val="0"/>
          <w:marBottom w:val="0"/>
          <w:divBdr>
            <w:top w:val="none" w:sz="0" w:space="0" w:color="auto"/>
            <w:left w:val="none" w:sz="0" w:space="0" w:color="auto"/>
            <w:bottom w:val="none" w:sz="0" w:space="0" w:color="auto"/>
            <w:right w:val="none" w:sz="0" w:space="0" w:color="auto"/>
          </w:divBdr>
        </w:div>
        <w:div w:id="649485868">
          <w:marLeft w:val="480"/>
          <w:marRight w:val="0"/>
          <w:marTop w:val="0"/>
          <w:marBottom w:val="0"/>
          <w:divBdr>
            <w:top w:val="none" w:sz="0" w:space="0" w:color="auto"/>
            <w:left w:val="none" w:sz="0" w:space="0" w:color="auto"/>
            <w:bottom w:val="none" w:sz="0" w:space="0" w:color="auto"/>
            <w:right w:val="none" w:sz="0" w:space="0" w:color="auto"/>
          </w:divBdr>
        </w:div>
        <w:div w:id="1832940623">
          <w:marLeft w:val="480"/>
          <w:marRight w:val="0"/>
          <w:marTop w:val="0"/>
          <w:marBottom w:val="0"/>
          <w:divBdr>
            <w:top w:val="none" w:sz="0" w:space="0" w:color="auto"/>
            <w:left w:val="none" w:sz="0" w:space="0" w:color="auto"/>
            <w:bottom w:val="none" w:sz="0" w:space="0" w:color="auto"/>
            <w:right w:val="none" w:sz="0" w:space="0" w:color="auto"/>
          </w:divBdr>
        </w:div>
        <w:div w:id="1203520302">
          <w:marLeft w:val="480"/>
          <w:marRight w:val="0"/>
          <w:marTop w:val="0"/>
          <w:marBottom w:val="0"/>
          <w:divBdr>
            <w:top w:val="none" w:sz="0" w:space="0" w:color="auto"/>
            <w:left w:val="none" w:sz="0" w:space="0" w:color="auto"/>
            <w:bottom w:val="none" w:sz="0" w:space="0" w:color="auto"/>
            <w:right w:val="none" w:sz="0" w:space="0" w:color="auto"/>
          </w:divBdr>
        </w:div>
        <w:div w:id="784081581">
          <w:marLeft w:val="480"/>
          <w:marRight w:val="0"/>
          <w:marTop w:val="0"/>
          <w:marBottom w:val="0"/>
          <w:divBdr>
            <w:top w:val="none" w:sz="0" w:space="0" w:color="auto"/>
            <w:left w:val="none" w:sz="0" w:space="0" w:color="auto"/>
            <w:bottom w:val="none" w:sz="0" w:space="0" w:color="auto"/>
            <w:right w:val="none" w:sz="0" w:space="0" w:color="auto"/>
          </w:divBdr>
        </w:div>
        <w:div w:id="21592275">
          <w:marLeft w:val="480"/>
          <w:marRight w:val="0"/>
          <w:marTop w:val="0"/>
          <w:marBottom w:val="0"/>
          <w:divBdr>
            <w:top w:val="none" w:sz="0" w:space="0" w:color="auto"/>
            <w:left w:val="none" w:sz="0" w:space="0" w:color="auto"/>
            <w:bottom w:val="none" w:sz="0" w:space="0" w:color="auto"/>
            <w:right w:val="none" w:sz="0" w:space="0" w:color="auto"/>
          </w:divBdr>
        </w:div>
        <w:div w:id="1635335319">
          <w:marLeft w:val="480"/>
          <w:marRight w:val="0"/>
          <w:marTop w:val="0"/>
          <w:marBottom w:val="0"/>
          <w:divBdr>
            <w:top w:val="none" w:sz="0" w:space="0" w:color="auto"/>
            <w:left w:val="none" w:sz="0" w:space="0" w:color="auto"/>
            <w:bottom w:val="none" w:sz="0" w:space="0" w:color="auto"/>
            <w:right w:val="none" w:sz="0" w:space="0" w:color="auto"/>
          </w:divBdr>
        </w:div>
        <w:div w:id="664943685">
          <w:marLeft w:val="480"/>
          <w:marRight w:val="0"/>
          <w:marTop w:val="0"/>
          <w:marBottom w:val="0"/>
          <w:divBdr>
            <w:top w:val="none" w:sz="0" w:space="0" w:color="auto"/>
            <w:left w:val="none" w:sz="0" w:space="0" w:color="auto"/>
            <w:bottom w:val="none" w:sz="0" w:space="0" w:color="auto"/>
            <w:right w:val="none" w:sz="0" w:space="0" w:color="auto"/>
          </w:divBdr>
        </w:div>
        <w:div w:id="872881289">
          <w:marLeft w:val="480"/>
          <w:marRight w:val="0"/>
          <w:marTop w:val="0"/>
          <w:marBottom w:val="0"/>
          <w:divBdr>
            <w:top w:val="none" w:sz="0" w:space="0" w:color="auto"/>
            <w:left w:val="none" w:sz="0" w:space="0" w:color="auto"/>
            <w:bottom w:val="none" w:sz="0" w:space="0" w:color="auto"/>
            <w:right w:val="none" w:sz="0" w:space="0" w:color="auto"/>
          </w:divBdr>
        </w:div>
        <w:div w:id="144858939">
          <w:marLeft w:val="480"/>
          <w:marRight w:val="0"/>
          <w:marTop w:val="0"/>
          <w:marBottom w:val="0"/>
          <w:divBdr>
            <w:top w:val="none" w:sz="0" w:space="0" w:color="auto"/>
            <w:left w:val="none" w:sz="0" w:space="0" w:color="auto"/>
            <w:bottom w:val="none" w:sz="0" w:space="0" w:color="auto"/>
            <w:right w:val="none" w:sz="0" w:space="0" w:color="auto"/>
          </w:divBdr>
        </w:div>
        <w:div w:id="779228926">
          <w:marLeft w:val="480"/>
          <w:marRight w:val="0"/>
          <w:marTop w:val="0"/>
          <w:marBottom w:val="0"/>
          <w:divBdr>
            <w:top w:val="none" w:sz="0" w:space="0" w:color="auto"/>
            <w:left w:val="none" w:sz="0" w:space="0" w:color="auto"/>
            <w:bottom w:val="none" w:sz="0" w:space="0" w:color="auto"/>
            <w:right w:val="none" w:sz="0" w:space="0" w:color="auto"/>
          </w:divBdr>
        </w:div>
        <w:div w:id="1313172280">
          <w:marLeft w:val="480"/>
          <w:marRight w:val="0"/>
          <w:marTop w:val="0"/>
          <w:marBottom w:val="0"/>
          <w:divBdr>
            <w:top w:val="none" w:sz="0" w:space="0" w:color="auto"/>
            <w:left w:val="none" w:sz="0" w:space="0" w:color="auto"/>
            <w:bottom w:val="none" w:sz="0" w:space="0" w:color="auto"/>
            <w:right w:val="none" w:sz="0" w:space="0" w:color="auto"/>
          </w:divBdr>
        </w:div>
        <w:div w:id="10185910">
          <w:marLeft w:val="480"/>
          <w:marRight w:val="0"/>
          <w:marTop w:val="0"/>
          <w:marBottom w:val="0"/>
          <w:divBdr>
            <w:top w:val="none" w:sz="0" w:space="0" w:color="auto"/>
            <w:left w:val="none" w:sz="0" w:space="0" w:color="auto"/>
            <w:bottom w:val="none" w:sz="0" w:space="0" w:color="auto"/>
            <w:right w:val="none" w:sz="0" w:space="0" w:color="auto"/>
          </w:divBdr>
        </w:div>
        <w:div w:id="905577254">
          <w:marLeft w:val="480"/>
          <w:marRight w:val="0"/>
          <w:marTop w:val="0"/>
          <w:marBottom w:val="0"/>
          <w:divBdr>
            <w:top w:val="none" w:sz="0" w:space="0" w:color="auto"/>
            <w:left w:val="none" w:sz="0" w:space="0" w:color="auto"/>
            <w:bottom w:val="none" w:sz="0" w:space="0" w:color="auto"/>
            <w:right w:val="none" w:sz="0" w:space="0" w:color="auto"/>
          </w:divBdr>
        </w:div>
        <w:div w:id="564992950">
          <w:marLeft w:val="480"/>
          <w:marRight w:val="0"/>
          <w:marTop w:val="0"/>
          <w:marBottom w:val="0"/>
          <w:divBdr>
            <w:top w:val="none" w:sz="0" w:space="0" w:color="auto"/>
            <w:left w:val="none" w:sz="0" w:space="0" w:color="auto"/>
            <w:bottom w:val="none" w:sz="0" w:space="0" w:color="auto"/>
            <w:right w:val="none" w:sz="0" w:space="0" w:color="auto"/>
          </w:divBdr>
        </w:div>
        <w:div w:id="1731616885">
          <w:marLeft w:val="480"/>
          <w:marRight w:val="0"/>
          <w:marTop w:val="0"/>
          <w:marBottom w:val="0"/>
          <w:divBdr>
            <w:top w:val="none" w:sz="0" w:space="0" w:color="auto"/>
            <w:left w:val="none" w:sz="0" w:space="0" w:color="auto"/>
            <w:bottom w:val="none" w:sz="0" w:space="0" w:color="auto"/>
            <w:right w:val="none" w:sz="0" w:space="0" w:color="auto"/>
          </w:divBdr>
        </w:div>
        <w:div w:id="53354893">
          <w:marLeft w:val="480"/>
          <w:marRight w:val="0"/>
          <w:marTop w:val="0"/>
          <w:marBottom w:val="0"/>
          <w:divBdr>
            <w:top w:val="none" w:sz="0" w:space="0" w:color="auto"/>
            <w:left w:val="none" w:sz="0" w:space="0" w:color="auto"/>
            <w:bottom w:val="none" w:sz="0" w:space="0" w:color="auto"/>
            <w:right w:val="none" w:sz="0" w:space="0" w:color="auto"/>
          </w:divBdr>
        </w:div>
        <w:div w:id="2096702453">
          <w:marLeft w:val="480"/>
          <w:marRight w:val="0"/>
          <w:marTop w:val="0"/>
          <w:marBottom w:val="0"/>
          <w:divBdr>
            <w:top w:val="none" w:sz="0" w:space="0" w:color="auto"/>
            <w:left w:val="none" w:sz="0" w:space="0" w:color="auto"/>
            <w:bottom w:val="none" w:sz="0" w:space="0" w:color="auto"/>
            <w:right w:val="none" w:sz="0" w:space="0" w:color="auto"/>
          </w:divBdr>
        </w:div>
        <w:div w:id="1908612024">
          <w:marLeft w:val="480"/>
          <w:marRight w:val="0"/>
          <w:marTop w:val="0"/>
          <w:marBottom w:val="0"/>
          <w:divBdr>
            <w:top w:val="none" w:sz="0" w:space="0" w:color="auto"/>
            <w:left w:val="none" w:sz="0" w:space="0" w:color="auto"/>
            <w:bottom w:val="none" w:sz="0" w:space="0" w:color="auto"/>
            <w:right w:val="none" w:sz="0" w:space="0" w:color="auto"/>
          </w:divBdr>
        </w:div>
        <w:div w:id="1864322130">
          <w:marLeft w:val="480"/>
          <w:marRight w:val="0"/>
          <w:marTop w:val="0"/>
          <w:marBottom w:val="0"/>
          <w:divBdr>
            <w:top w:val="none" w:sz="0" w:space="0" w:color="auto"/>
            <w:left w:val="none" w:sz="0" w:space="0" w:color="auto"/>
            <w:bottom w:val="none" w:sz="0" w:space="0" w:color="auto"/>
            <w:right w:val="none" w:sz="0" w:space="0" w:color="auto"/>
          </w:divBdr>
        </w:div>
        <w:div w:id="244730822">
          <w:marLeft w:val="480"/>
          <w:marRight w:val="0"/>
          <w:marTop w:val="0"/>
          <w:marBottom w:val="0"/>
          <w:divBdr>
            <w:top w:val="none" w:sz="0" w:space="0" w:color="auto"/>
            <w:left w:val="none" w:sz="0" w:space="0" w:color="auto"/>
            <w:bottom w:val="none" w:sz="0" w:space="0" w:color="auto"/>
            <w:right w:val="none" w:sz="0" w:space="0" w:color="auto"/>
          </w:divBdr>
        </w:div>
        <w:div w:id="2057125681">
          <w:marLeft w:val="480"/>
          <w:marRight w:val="0"/>
          <w:marTop w:val="0"/>
          <w:marBottom w:val="0"/>
          <w:divBdr>
            <w:top w:val="none" w:sz="0" w:space="0" w:color="auto"/>
            <w:left w:val="none" w:sz="0" w:space="0" w:color="auto"/>
            <w:bottom w:val="none" w:sz="0" w:space="0" w:color="auto"/>
            <w:right w:val="none" w:sz="0" w:space="0" w:color="auto"/>
          </w:divBdr>
        </w:div>
        <w:div w:id="1523128991">
          <w:marLeft w:val="480"/>
          <w:marRight w:val="0"/>
          <w:marTop w:val="0"/>
          <w:marBottom w:val="0"/>
          <w:divBdr>
            <w:top w:val="none" w:sz="0" w:space="0" w:color="auto"/>
            <w:left w:val="none" w:sz="0" w:space="0" w:color="auto"/>
            <w:bottom w:val="none" w:sz="0" w:space="0" w:color="auto"/>
            <w:right w:val="none" w:sz="0" w:space="0" w:color="auto"/>
          </w:divBdr>
        </w:div>
        <w:div w:id="1027101087">
          <w:marLeft w:val="480"/>
          <w:marRight w:val="0"/>
          <w:marTop w:val="0"/>
          <w:marBottom w:val="0"/>
          <w:divBdr>
            <w:top w:val="none" w:sz="0" w:space="0" w:color="auto"/>
            <w:left w:val="none" w:sz="0" w:space="0" w:color="auto"/>
            <w:bottom w:val="none" w:sz="0" w:space="0" w:color="auto"/>
            <w:right w:val="none" w:sz="0" w:space="0" w:color="auto"/>
          </w:divBdr>
        </w:div>
        <w:div w:id="396975651">
          <w:marLeft w:val="480"/>
          <w:marRight w:val="0"/>
          <w:marTop w:val="0"/>
          <w:marBottom w:val="0"/>
          <w:divBdr>
            <w:top w:val="none" w:sz="0" w:space="0" w:color="auto"/>
            <w:left w:val="none" w:sz="0" w:space="0" w:color="auto"/>
            <w:bottom w:val="none" w:sz="0" w:space="0" w:color="auto"/>
            <w:right w:val="none" w:sz="0" w:space="0" w:color="auto"/>
          </w:divBdr>
        </w:div>
        <w:div w:id="1977638960">
          <w:marLeft w:val="480"/>
          <w:marRight w:val="0"/>
          <w:marTop w:val="0"/>
          <w:marBottom w:val="0"/>
          <w:divBdr>
            <w:top w:val="none" w:sz="0" w:space="0" w:color="auto"/>
            <w:left w:val="none" w:sz="0" w:space="0" w:color="auto"/>
            <w:bottom w:val="none" w:sz="0" w:space="0" w:color="auto"/>
            <w:right w:val="none" w:sz="0" w:space="0" w:color="auto"/>
          </w:divBdr>
        </w:div>
        <w:div w:id="598951775">
          <w:marLeft w:val="480"/>
          <w:marRight w:val="0"/>
          <w:marTop w:val="0"/>
          <w:marBottom w:val="0"/>
          <w:divBdr>
            <w:top w:val="none" w:sz="0" w:space="0" w:color="auto"/>
            <w:left w:val="none" w:sz="0" w:space="0" w:color="auto"/>
            <w:bottom w:val="none" w:sz="0" w:space="0" w:color="auto"/>
            <w:right w:val="none" w:sz="0" w:space="0" w:color="auto"/>
          </w:divBdr>
        </w:div>
        <w:div w:id="2090688710">
          <w:marLeft w:val="480"/>
          <w:marRight w:val="0"/>
          <w:marTop w:val="0"/>
          <w:marBottom w:val="0"/>
          <w:divBdr>
            <w:top w:val="none" w:sz="0" w:space="0" w:color="auto"/>
            <w:left w:val="none" w:sz="0" w:space="0" w:color="auto"/>
            <w:bottom w:val="none" w:sz="0" w:space="0" w:color="auto"/>
            <w:right w:val="none" w:sz="0" w:space="0" w:color="auto"/>
          </w:divBdr>
        </w:div>
        <w:div w:id="1589774406">
          <w:marLeft w:val="480"/>
          <w:marRight w:val="0"/>
          <w:marTop w:val="0"/>
          <w:marBottom w:val="0"/>
          <w:divBdr>
            <w:top w:val="none" w:sz="0" w:space="0" w:color="auto"/>
            <w:left w:val="none" w:sz="0" w:space="0" w:color="auto"/>
            <w:bottom w:val="none" w:sz="0" w:space="0" w:color="auto"/>
            <w:right w:val="none" w:sz="0" w:space="0" w:color="auto"/>
          </w:divBdr>
        </w:div>
        <w:div w:id="1640722903">
          <w:marLeft w:val="480"/>
          <w:marRight w:val="0"/>
          <w:marTop w:val="0"/>
          <w:marBottom w:val="0"/>
          <w:divBdr>
            <w:top w:val="none" w:sz="0" w:space="0" w:color="auto"/>
            <w:left w:val="none" w:sz="0" w:space="0" w:color="auto"/>
            <w:bottom w:val="none" w:sz="0" w:space="0" w:color="auto"/>
            <w:right w:val="none" w:sz="0" w:space="0" w:color="auto"/>
          </w:divBdr>
        </w:div>
        <w:div w:id="449782645">
          <w:marLeft w:val="480"/>
          <w:marRight w:val="0"/>
          <w:marTop w:val="0"/>
          <w:marBottom w:val="0"/>
          <w:divBdr>
            <w:top w:val="none" w:sz="0" w:space="0" w:color="auto"/>
            <w:left w:val="none" w:sz="0" w:space="0" w:color="auto"/>
            <w:bottom w:val="none" w:sz="0" w:space="0" w:color="auto"/>
            <w:right w:val="none" w:sz="0" w:space="0" w:color="auto"/>
          </w:divBdr>
        </w:div>
        <w:div w:id="697005965">
          <w:marLeft w:val="480"/>
          <w:marRight w:val="0"/>
          <w:marTop w:val="0"/>
          <w:marBottom w:val="0"/>
          <w:divBdr>
            <w:top w:val="none" w:sz="0" w:space="0" w:color="auto"/>
            <w:left w:val="none" w:sz="0" w:space="0" w:color="auto"/>
            <w:bottom w:val="none" w:sz="0" w:space="0" w:color="auto"/>
            <w:right w:val="none" w:sz="0" w:space="0" w:color="auto"/>
          </w:divBdr>
        </w:div>
        <w:div w:id="2118324936">
          <w:marLeft w:val="480"/>
          <w:marRight w:val="0"/>
          <w:marTop w:val="0"/>
          <w:marBottom w:val="0"/>
          <w:divBdr>
            <w:top w:val="none" w:sz="0" w:space="0" w:color="auto"/>
            <w:left w:val="none" w:sz="0" w:space="0" w:color="auto"/>
            <w:bottom w:val="none" w:sz="0" w:space="0" w:color="auto"/>
            <w:right w:val="none" w:sz="0" w:space="0" w:color="auto"/>
          </w:divBdr>
        </w:div>
        <w:div w:id="517046144">
          <w:marLeft w:val="480"/>
          <w:marRight w:val="0"/>
          <w:marTop w:val="0"/>
          <w:marBottom w:val="0"/>
          <w:divBdr>
            <w:top w:val="none" w:sz="0" w:space="0" w:color="auto"/>
            <w:left w:val="none" w:sz="0" w:space="0" w:color="auto"/>
            <w:bottom w:val="none" w:sz="0" w:space="0" w:color="auto"/>
            <w:right w:val="none" w:sz="0" w:space="0" w:color="auto"/>
          </w:divBdr>
        </w:div>
        <w:div w:id="1027632921">
          <w:marLeft w:val="480"/>
          <w:marRight w:val="0"/>
          <w:marTop w:val="0"/>
          <w:marBottom w:val="0"/>
          <w:divBdr>
            <w:top w:val="none" w:sz="0" w:space="0" w:color="auto"/>
            <w:left w:val="none" w:sz="0" w:space="0" w:color="auto"/>
            <w:bottom w:val="none" w:sz="0" w:space="0" w:color="auto"/>
            <w:right w:val="none" w:sz="0" w:space="0" w:color="auto"/>
          </w:divBdr>
        </w:div>
        <w:div w:id="1862625705">
          <w:marLeft w:val="480"/>
          <w:marRight w:val="0"/>
          <w:marTop w:val="0"/>
          <w:marBottom w:val="0"/>
          <w:divBdr>
            <w:top w:val="none" w:sz="0" w:space="0" w:color="auto"/>
            <w:left w:val="none" w:sz="0" w:space="0" w:color="auto"/>
            <w:bottom w:val="none" w:sz="0" w:space="0" w:color="auto"/>
            <w:right w:val="none" w:sz="0" w:space="0" w:color="auto"/>
          </w:divBdr>
        </w:div>
        <w:div w:id="971600481">
          <w:marLeft w:val="480"/>
          <w:marRight w:val="0"/>
          <w:marTop w:val="0"/>
          <w:marBottom w:val="0"/>
          <w:divBdr>
            <w:top w:val="none" w:sz="0" w:space="0" w:color="auto"/>
            <w:left w:val="none" w:sz="0" w:space="0" w:color="auto"/>
            <w:bottom w:val="none" w:sz="0" w:space="0" w:color="auto"/>
            <w:right w:val="none" w:sz="0" w:space="0" w:color="auto"/>
          </w:divBdr>
        </w:div>
        <w:div w:id="1981350042">
          <w:marLeft w:val="480"/>
          <w:marRight w:val="0"/>
          <w:marTop w:val="0"/>
          <w:marBottom w:val="0"/>
          <w:divBdr>
            <w:top w:val="none" w:sz="0" w:space="0" w:color="auto"/>
            <w:left w:val="none" w:sz="0" w:space="0" w:color="auto"/>
            <w:bottom w:val="none" w:sz="0" w:space="0" w:color="auto"/>
            <w:right w:val="none" w:sz="0" w:space="0" w:color="auto"/>
          </w:divBdr>
        </w:div>
        <w:div w:id="1721127966">
          <w:marLeft w:val="480"/>
          <w:marRight w:val="0"/>
          <w:marTop w:val="0"/>
          <w:marBottom w:val="0"/>
          <w:divBdr>
            <w:top w:val="none" w:sz="0" w:space="0" w:color="auto"/>
            <w:left w:val="none" w:sz="0" w:space="0" w:color="auto"/>
            <w:bottom w:val="none" w:sz="0" w:space="0" w:color="auto"/>
            <w:right w:val="none" w:sz="0" w:space="0" w:color="auto"/>
          </w:divBdr>
        </w:div>
        <w:div w:id="1958873984">
          <w:marLeft w:val="480"/>
          <w:marRight w:val="0"/>
          <w:marTop w:val="0"/>
          <w:marBottom w:val="0"/>
          <w:divBdr>
            <w:top w:val="none" w:sz="0" w:space="0" w:color="auto"/>
            <w:left w:val="none" w:sz="0" w:space="0" w:color="auto"/>
            <w:bottom w:val="none" w:sz="0" w:space="0" w:color="auto"/>
            <w:right w:val="none" w:sz="0" w:space="0" w:color="auto"/>
          </w:divBdr>
        </w:div>
        <w:div w:id="462192320">
          <w:marLeft w:val="480"/>
          <w:marRight w:val="0"/>
          <w:marTop w:val="0"/>
          <w:marBottom w:val="0"/>
          <w:divBdr>
            <w:top w:val="none" w:sz="0" w:space="0" w:color="auto"/>
            <w:left w:val="none" w:sz="0" w:space="0" w:color="auto"/>
            <w:bottom w:val="none" w:sz="0" w:space="0" w:color="auto"/>
            <w:right w:val="none" w:sz="0" w:space="0" w:color="auto"/>
          </w:divBdr>
        </w:div>
        <w:div w:id="906963403">
          <w:marLeft w:val="480"/>
          <w:marRight w:val="0"/>
          <w:marTop w:val="0"/>
          <w:marBottom w:val="0"/>
          <w:divBdr>
            <w:top w:val="none" w:sz="0" w:space="0" w:color="auto"/>
            <w:left w:val="none" w:sz="0" w:space="0" w:color="auto"/>
            <w:bottom w:val="none" w:sz="0" w:space="0" w:color="auto"/>
            <w:right w:val="none" w:sz="0" w:space="0" w:color="auto"/>
          </w:divBdr>
        </w:div>
        <w:div w:id="1336608960">
          <w:marLeft w:val="480"/>
          <w:marRight w:val="0"/>
          <w:marTop w:val="0"/>
          <w:marBottom w:val="0"/>
          <w:divBdr>
            <w:top w:val="none" w:sz="0" w:space="0" w:color="auto"/>
            <w:left w:val="none" w:sz="0" w:space="0" w:color="auto"/>
            <w:bottom w:val="none" w:sz="0" w:space="0" w:color="auto"/>
            <w:right w:val="none" w:sz="0" w:space="0" w:color="auto"/>
          </w:divBdr>
        </w:div>
        <w:div w:id="1491024335">
          <w:marLeft w:val="480"/>
          <w:marRight w:val="0"/>
          <w:marTop w:val="0"/>
          <w:marBottom w:val="0"/>
          <w:divBdr>
            <w:top w:val="none" w:sz="0" w:space="0" w:color="auto"/>
            <w:left w:val="none" w:sz="0" w:space="0" w:color="auto"/>
            <w:bottom w:val="none" w:sz="0" w:space="0" w:color="auto"/>
            <w:right w:val="none" w:sz="0" w:space="0" w:color="auto"/>
          </w:divBdr>
        </w:div>
        <w:div w:id="1840651558">
          <w:marLeft w:val="480"/>
          <w:marRight w:val="0"/>
          <w:marTop w:val="0"/>
          <w:marBottom w:val="0"/>
          <w:divBdr>
            <w:top w:val="none" w:sz="0" w:space="0" w:color="auto"/>
            <w:left w:val="none" w:sz="0" w:space="0" w:color="auto"/>
            <w:bottom w:val="none" w:sz="0" w:space="0" w:color="auto"/>
            <w:right w:val="none" w:sz="0" w:space="0" w:color="auto"/>
          </w:divBdr>
        </w:div>
        <w:div w:id="571813609">
          <w:marLeft w:val="480"/>
          <w:marRight w:val="0"/>
          <w:marTop w:val="0"/>
          <w:marBottom w:val="0"/>
          <w:divBdr>
            <w:top w:val="none" w:sz="0" w:space="0" w:color="auto"/>
            <w:left w:val="none" w:sz="0" w:space="0" w:color="auto"/>
            <w:bottom w:val="none" w:sz="0" w:space="0" w:color="auto"/>
            <w:right w:val="none" w:sz="0" w:space="0" w:color="auto"/>
          </w:divBdr>
        </w:div>
        <w:div w:id="1958221346">
          <w:marLeft w:val="480"/>
          <w:marRight w:val="0"/>
          <w:marTop w:val="0"/>
          <w:marBottom w:val="0"/>
          <w:divBdr>
            <w:top w:val="none" w:sz="0" w:space="0" w:color="auto"/>
            <w:left w:val="none" w:sz="0" w:space="0" w:color="auto"/>
            <w:bottom w:val="none" w:sz="0" w:space="0" w:color="auto"/>
            <w:right w:val="none" w:sz="0" w:space="0" w:color="auto"/>
          </w:divBdr>
        </w:div>
        <w:div w:id="2103717954">
          <w:marLeft w:val="480"/>
          <w:marRight w:val="0"/>
          <w:marTop w:val="0"/>
          <w:marBottom w:val="0"/>
          <w:divBdr>
            <w:top w:val="none" w:sz="0" w:space="0" w:color="auto"/>
            <w:left w:val="none" w:sz="0" w:space="0" w:color="auto"/>
            <w:bottom w:val="none" w:sz="0" w:space="0" w:color="auto"/>
            <w:right w:val="none" w:sz="0" w:space="0" w:color="auto"/>
          </w:divBdr>
        </w:div>
        <w:div w:id="1048802314">
          <w:marLeft w:val="480"/>
          <w:marRight w:val="0"/>
          <w:marTop w:val="0"/>
          <w:marBottom w:val="0"/>
          <w:divBdr>
            <w:top w:val="none" w:sz="0" w:space="0" w:color="auto"/>
            <w:left w:val="none" w:sz="0" w:space="0" w:color="auto"/>
            <w:bottom w:val="none" w:sz="0" w:space="0" w:color="auto"/>
            <w:right w:val="none" w:sz="0" w:space="0" w:color="auto"/>
          </w:divBdr>
        </w:div>
        <w:div w:id="1820264887">
          <w:marLeft w:val="480"/>
          <w:marRight w:val="0"/>
          <w:marTop w:val="0"/>
          <w:marBottom w:val="0"/>
          <w:divBdr>
            <w:top w:val="none" w:sz="0" w:space="0" w:color="auto"/>
            <w:left w:val="none" w:sz="0" w:space="0" w:color="auto"/>
            <w:bottom w:val="none" w:sz="0" w:space="0" w:color="auto"/>
            <w:right w:val="none" w:sz="0" w:space="0" w:color="auto"/>
          </w:divBdr>
        </w:div>
        <w:div w:id="268660816">
          <w:marLeft w:val="480"/>
          <w:marRight w:val="0"/>
          <w:marTop w:val="0"/>
          <w:marBottom w:val="0"/>
          <w:divBdr>
            <w:top w:val="none" w:sz="0" w:space="0" w:color="auto"/>
            <w:left w:val="none" w:sz="0" w:space="0" w:color="auto"/>
            <w:bottom w:val="none" w:sz="0" w:space="0" w:color="auto"/>
            <w:right w:val="none" w:sz="0" w:space="0" w:color="auto"/>
          </w:divBdr>
        </w:div>
        <w:div w:id="1918590987">
          <w:marLeft w:val="480"/>
          <w:marRight w:val="0"/>
          <w:marTop w:val="0"/>
          <w:marBottom w:val="0"/>
          <w:divBdr>
            <w:top w:val="none" w:sz="0" w:space="0" w:color="auto"/>
            <w:left w:val="none" w:sz="0" w:space="0" w:color="auto"/>
            <w:bottom w:val="none" w:sz="0" w:space="0" w:color="auto"/>
            <w:right w:val="none" w:sz="0" w:space="0" w:color="auto"/>
          </w:divBdr>
        </w:div>
      </w:divsChild>
    </w:div>
    <w:div w:id="1388337623">
      <w:bodyDiv w:val="1"/>
      <w:marLeft w:val="0"/>
      <w:marRight w:val="0"/>
      <w:marTop w:val="0"/>
      <w:marBottom w:val="0"/>
      <w:divBdr>
        <w:top w:val="none" w:sz="0" w:space="0" w:color="auto"/>
        <w:left w:val="none" w:sz="0" w:space="0" w:color="auto"/>
        <w:bottom w:val="none" w:sz="0" w:space="0" w:color="auto"/>
        <w:right w:val="none" w:sz="0" w:space="0" w:color="auto"/>
      </w:divBdr>
    </w:div>
    <w:div w:id="1388409170">
      <w:bodyDiv w:val="1"/>
      <w:marLeft w:val="0"/>
      <w:marRight w:val="0"/>
      <w:marTop w:val="0"/>
      <w:marBottom w:val="0"/>
      <w:divBdr>
        <w:top w:val="none" w:sz="0" w:space="0" w:color="auto"/>
        <w:left w:val="none" w:sz="0" w:space="0" w:color="auto"/>
        <w:bottom w:val="none" w:sz="0" w:space="0" w:color="auto"/>
        <w:right w:val="none" w:sz="0" w:space="0" w:color="auto"/>
      </w:divBdr>
    </w:div>
    <w:div w:id="1388534185">
      <w:bodyDiv w:val="1"/>
      <w:marLeft w:val="0"/>
      <w:marRight w:val="0"/>
      <w:marTop w:val="0"/>
      <w:marBottom w:val="0"/>
      <w:divBdr>
        <w:top w:val="none" w:sz="0" w:space="0" w:color="auto"/>
        <w:left w:val="none" w:sz="0" w:space="0" w:color="auto"/>
        <w:bottom w:val="none" w:sz="0" w:space="0" w:color="auto"/>
        <w:right w:val="none" w:sz="0" w:space="0" w:color="auto"/>
      </w:divBdr>
    </w:div>
    <w:div w:id="1388795160">
      <w:bodyDiv w:val="1"/>
      <w:marLeft w:val="0"/>
      <w:marRight w:val="0"/>
      <w:marTop w:val="0"/>
      <w:marBottom w:val="0"/>
      <w:divBdr>
        <w:top w:val="none" w:sz="0" w:space="0" w:color="auto"/>
        <w:left w:val="none" w:sz="0" w:space="0" w:color="auto"/>
        <w:bottom w:val="none" w:sz="0" w:space="0" w:color="auto"/>
        <w:right w:val="none" w:sz="0" w:space="0" w:color="auto"/>
      </w:divBdr>
      <w:divsChild>
        <w:div w:id="1942179688">
          <w:marLeft w:val="480"/>
          <w:marRight w:val="0"/>
          <w:marTop w:val="0"/>
          <w:marBottom w:val="0"/>
          <w:divBdr>
            <w:top w:val="none" w:sz="0" w:space="0" w:color="auto"/>
            <w:left w:val="none" w:sz="0" w:space="0" w:color="auto"/>
            <w:bottom w:val="none" w:sz="0" w:space="0" w:color="auto"/>
            <w:right w:val="none" w:sz="0" w:space="0" w:color="auto"/>
          </w:divBdr>
        </w:div>
        <w:div w:id="476994279">
          <w:marLeft w:val="480"/>
          <w:marRight w:val="0"/>
          <w:marTop w:val="0"/>
          <w:marBottom w:val="0"/>
          <w:divBdr>
            <w:top w:val="none" w:sz="0" w:space="0" w:color="auto"/>
            <w:left w:val="none" w:sz="0" w:space="0" w:color="auto"/>
            <w:bottom w:val="none" w:sz="0" w:space="0" w:color="auto"/>
            <w:right w:val="none" w:sz="0" w:space="0" w:color="auto"/>
          </w:divBdr>
        </w:div>
        <w:div w:id="2049259128">
          <w:marLeft w:val="480"/>
          <w:marRight w:val="0"/>
          <w:marTop w:val="0"/>
          <w:marBottom w:val="0"/>
          <w:divBdr>
            <w:top w:val="none" w:sz="0" w:space="0" w:color="auto"/>
            <w:left w:val="none" w:sz="0" w:space="0" w:color="auto"/>
            <w:bottom w:val="none" w:sz="0" w:space="0" w:color="auto"/>
            <w:right w:val="none" w:sz="0" w:space="0" w:color="auto"/>
          </w:divBdr>
        </w:div>
        <w:div w:id="1768691945">
          <w:marLeft w:val="480"/>
          <w:marRight w:val="0"/>
          <w:marTop w:val="0"/>
          <w:marBottom w:val="0"/>
          <w:divBdr>
            <w:top w:val="none" w:sz="0" w:space="0" w:color="auto"/>
            <w:left w:val="none" w:sz="0" w:space="0" w:color="auto"/>
            <w:bottom w:val="none" w:sz="0" w:space="0" w:color="auto"/>
            <w:right w:val="none" w:sz="0" w:space="0" w:color="auto"/>
          </w:divBdr>
        </w:div>
        <w:div w:id="1635524082">
          <w:marLeft w:val="480"/>
          <w:marRight w:val="0"/>
          <w:marTop w:val="0"/>
          <w:marBottom w:val="0"/>
          <w:divBdr>
            <w:top w:val="none" w:sz="0" w:space="0" w:color="auto"/>
            <w:left w:val="none" w:sz="0" w:space="0" w:color="auto"/>
            <w:bottom w:val="none" w:sz="0" w:space="0" w:color="auto"/>
            <w:right w:val="none" w:sz="0" w:space="0" w:color="auto"/>
          </w:divBdr>
        </w:div>
        <w:div w:id="61756645">
          <w:marLeft w:val="480"/>
          <w:marRight w:val="0"/>
          <w:marTop w:val="0"/>
          <w:marBottom w:val="0"/>
          <w:divBdr>
            <w:top w:val="none" w:sz="0" w:space="0" w:color="auto"/>
            <w:left w:val="none" w:sz="0" w:space="0" w:color="auto"/>
            <w:bottom w:val="none" w:sz="0" w:space="0" w:color="auto"/>
            <w:right w:val="none" w:sz="0" w:space="0" w:color="auto"/>
          </w:divBdr>
        </w:div>
        <w:div w:id="34546759">
          <w:marLeft w:val="480"/>
          <w:marRight w:val="0"/>
          <w:marTop w:val="0"/>
          <w:marBottom w:val="0"/>
          <w:divBdr>
            <w:top w:val="none" w:sz="0" w:space="0" w:color="auto"/>
            <w:left w:val="none" w:sz="0" w:space="0" w:color="auto"/>
            <w:bottom w:val="none" w:sz="0" w:space="0" w:color="auto"/>
            <w:right w:val="none" w:sz="0" w:space="0" w:color="auto"/>
          </w:divBdr>
        </w:div>
        <w:div w:id="71972079">
          <w:marLeft w:val="480"/>
          <w:marRight w:val="0"/>
          <w:marTop w:val="0"/>
          <w:marBottom w:val="0"/>
          <w:divBdr>
            <w:top w:val="none" w:sz="0" w:space="0" w:color="auto"/>
            <w:left w:val="none" w:sz="0" w:space="0" w:color="auto"/>
            <w:bottom w:val="none" w:sz="0" w:space="0" w:color="auto"/>
            <w:right w:val="none" w:sz="0" w:space="0" w:color="auto"/>
          </w:divBdr>
        </w:div>
        <w:div w:id="2043630127">
          <w:marLeft w:val="480"/>
          <w:marRight w:val="0"/>
          <w:marTop w:val="0"/>
          <w:marBottom w:val="0"/>
          <w:divBdr>
            <w:top w:val="none" w:sz="0" w:space="0" w:color="auto"/>
            <w:left w:val="none" w:sz="0" w:space="0" w:color="auto"/>
            <w:bottom w:val="none" w:sz="0" w:space="0" w:color="auto"/>
            <w:right w:val="none" w:sz="0" w:space="0" w:color="auto"/>
          </w:divBdr>
        </w:div>
        <w:div w:id="2005235158">
          <w:marLeft w:val="480"/>
          <w:marRight w:val="0"/>
          <w:marTop w:val="0"/>
          <w:marBottom w:val="0"/>
          <w:divBdr>
            <w:top w:val="none" w:sz="0" w:space="0" w:color="auto"/>
            <w:left w:val="none" w:sz="0" w:space="0" w:color="auto"/>
            <w:bottom w:val="none" w:sz="0" w:space="0" w:color="auto"/>
            <w:right w:val="none" w:sz="0" w:space="0" w:color="auto"/>
          </w:divBdr>
        </w:div>
        <w:div w:id="642732782">
          <w:marLeft w:val="480"/>
          <w:marRight w:val="0"/>
          <w:marTop w:val="0"/>
          <w:marBottom w:val="0"/>
          <w:divBdr>
            <w:top w:val="none" w:sz="0" w:space="0" w:color="auto"/>
            <w:left w:val="none" w:sz="0" w:space="0" w:color="auto"/>
            <w:bottom w:val="none" w:sz="0" w:space="0" w:color="auto"/>
            <w:right w:val="none" w:sz="0" w:space="0" w:color="auto"/>
          </w:divBdr>
        </w:div>
        <w:div w:id="2015566204">
          <w:marLeft w:val="480"/>
          <w:marRight w:val="0"/>
          <w:marTop w:val="0"/>
          <w:marBottom w:val="0"/>
          <w:divBdr>
            <w:top w:val="none" w:sz="0" w:space="0" w:color="auto"/>
            <w:left w:val="none" w:sz="0" w:space="0" w:color="auto"/>
            <w:bottom w:val="none" w:sz="0" w:space="0" w:color="auto"/>
            <w:right w:val="none" w:sz="0" w:space="0" w:color="auto"/>
          </w:divBdr>
        </w:div>
        <w:div w:id="1977028819">
          <w:marLeft w:val="480"/>
          <w:marRight w:val="0"/>
          <w:marTop w:val="0"/>
          <w:marBottom w:val="0"/>
          <w:divBdr>
            <w:top w:val="none" w:sz="0" w:space="0" w:color="auto"/>
            <w:left w:val="none" w:sz="0" w:space="0" w:color="auto"/>
            <w:bottom w:val="none" w:sz="0" w:space="0" w:color="auto"/>
            <w:right w:val="none" w:sz="0" w:space="0" w:color="auto"/>
          </w:divBdr>
        </w:div>
        <w:div w:id="181751105">
          <w:marLeft w:val="480"/>
          <w:marRight w:val="0"/>
          <w:marTop w:val="0"/>
          <w:marBottom w:val="0"/>
          <w:divBdr>
            <w:top w:val="none" w:sz="0" w:space="0" w:color="auto"/>
            <w:left w:val="none" w:sz="0" w:space="0" w:color="auto"/>
            <w:bottom w:val="none" w:sz="0" w:space="0" w:color="auto"/>
            <w:right w:val="none" w:sz="0" w:space="0" w:color="auto"/>
          </w:divBdr>
        </w:div>
        <w:div w:id="1409112546">
          <w:marLeft w:val="480"/>
          <w:marRight w:val="0"/>
          <w:marTop w:val="0"/>
          <w:marBottom w:val="0"/>
          <w:divBdr>
            <w:top w:val="none" w:sz="0" w:space="0" w:color="auto"/>
            <w:left w:val="none" w:sz="0" w:space="0" w:color="auto"/>
            <w:bottom w:val="none" w:sz="0" w:space="0" w:color="auto"/>
            <w:right w:val="none" w:sz="0" w:space="0" w:color="auto"/>
          </w:divBdr>
        </w:div>
        <w:div w:id="1935093282">
          <w:marLeft w:val="480"/>
          <w:marRight w:val="0"/>
          <w:marTop w:val="0"/>
          <w:marBottom w:val="0"/>
          <w:divBdr>
            <w:top w:val="none" w:sz="0" w:space="0" w:color="auto"/>
            <w:left w:val="none" w:sz="0" w:space="0" w:color="auto"/>
            <w:bottom w:val="none" w:sz="0" w:space="0" w:color="auto"/>
            <w:right w:val="none" w:sz="0" w:space="0" w:color="auto"/>
          </w:divBdr>
        </w:div>
        <w:div w:id="859854065">
          <w:marLeft w:val="480"/>
          <w:marRight w:val="0"/>
          <w:marTop w:val="0"/>
          <w:marBottom w:val="0"/>
          <w:divBdr>
            <w:top w:val="none" w:sz="0" w:space="0" w:color="auto"/>
            <w:left w:val="none" w:sz="0" w:space="0" w:color="auto"/>
            <w:bottom w:val="none" w:sz="0" w:space="0" w:color="auto"/>
            <w:right w:val="none" w:sz="0" w:space="0" w:color="auto"/>
          </w:divBdr>
        </w:div>
        <w:div w:id="1369724790">
          <w:marLeft w:val="480"/>
          <w:marRight w:val="0"/>
          <w:marTop w:val="0"/>
          <w:marBottom w:val="0"/>
          <w:divBdr>
            <w:top w:val="none" w:sz="0" w:space="0" w:color="auto"/>
            <w:left w:val="none" w:sz="0" w:space="0" w:color="auto"/>
            <w:bottom w:val="none" w:sz="0" w:space="0" w:color="auto"/>
            <w:right w:val="none" w:sz="0" w:space="0" w:color="auto"/>
          </w:divBdr>
        </w:div>
        <w:div w:id="2025088936">
          <w:marLeft w:val="480"/>
          <w:marRight w:val="0"/>
          <w:marTop w:val="0"/>
          <w:marBottom w:val="0"/>
          <w:divBdr>
            <w:top w:val="none" w:sz="0" w:space="0" w:color="auto"/>
            <w:left w:val="none" w:sz="0" w:space="0" w:color="auto"/>
            <w:bottom w:val="none" w:sz="0" w:space="0" w:color="auto"/>
            <w:right w:val="none" w:sz="0" w:space="0" w:color="auto"/>
          </w:divBdr>
        </w:div>
        <w:div w:id="2007323097">
          <w:marLeft w:val="480"/>
          <w:marRight w:val="0"/>
          <w:marTop w:val="0"/>
          <w:marBottom w:val="0"/>
          <w:divBdr>
            <w:top w:val="none" w:sz="0" w:space="0" w:color="auto"/>
            <w:left w:val="none" w:sz="0" w:space="0" w:color="auto"/>
            <w:bottom w:val="none" w:sz="0" w:space="0" w:color="auto"/>
            <w:right w:val="none" w:sz="0" w:space="0" w:color="auto"/>
          </w:divBdr>
        </w:div>
        <w:div w:id="1501695133">
          <w:marLeft w:val="480"/>
          <w:marRight w:val="0"/>
          <w:marTop w:val="0"/>
          <w:marBottom w:val="0"/>
          <w:divBdr>
            <w:top w:val="none" w:sz="0" w:space="0" w:color="auto"/>
            <w:left w:val="none" w:sz="0" w:space="0" w:color="auto"/>
            <w:bottom w:val="none" w:sz="0" w:space="0" w:color="auto"/>
            <w:right w:val="none" w:sz="0" w:space="0" w:color="auto"/>
          </w:divBdr>
        </w:div>
        <w:div w:id="166753090">
          <w:marLeft w:val="480"/>
          <w:marRight w:val="0"/>
          <w:marTop w:val="0"/>
          <w:marBottom w:val="0"/>
          <w:divBdr>
            <w:top w:val="none" w:sz="0" w:space="0" w:color="auto"/>
            <w:left w:val="none" w:sz="0" w:space="0" w:color="auto"/>
            <w:bottom w:val="none" w:sz="0" w:space="0" w:color="auto"/>
            <w:right w:val="none" w:sz="0" w:space="0" w:color="auto"/>
          </w:divBdr>
        </w:div>
        <w:div w:id="248196577">
          <w:marLeft w:val="480"/>
          <w:marRight w:val="0"/>
          <w:marTop w:val="0"/>
          <w:marBottom w:val="0"/>
          <w:divBdr>
            <w:top w:val="none" w:sz="0" w:space="0" w:color="auto"/>
            <w:left w:val="none" w:sz="0" w:space="0" w:color="auto"/>
            <w:bottom w:val="none" w:sz="0" w:space="0" w:color="auto"/>
            <w:right w:val="none" w:sz="0" w:space="0" w:color="auto"/>
          </w:divBdr>
        </w:div>
        <w:div w:id="2041542001">
          <w:marLeft w:val="480"/>
          <w:marRight w:val="0"/>
          <w:marTop w:val="0"/>
          <w:marBottom w:val="0"/>
          <w:divBdr>
            <w:top w:val="none" w:sz="0" w:space="0" w:color="auto"/>
            <w:left w:val="none" w:sz="0" w:space="0" w:color="auto"/>
            <w:bottom w:val="none" w:sz="0" w:space="0" w:color="auto"/>
            <w:right w:val="none" w:sz="0" w:space="0" w:color="auto"/>
          </w:divBdr>
        </w:div>
        <w:div w:id="1458524350">
          <w:marLeft w:val="480"/>
          <w:marRight w:val="0"/>
          <w:marTop w:val="0"/>
          <w:marBottom w:val="0"/>
          <w:divBdr>
            <w:top w:val="none" w:sz="0" w:space="0" w:color="auto"/>
            <w:left w:val="none" w:sz="0" w:space="0" w:color="auto"/>
            <w:bottom w:val="none" w:sz="0" w:space="0" w:color="auto"/>
            <w:right w:val="none" w:sz="0" w:space="0" w:color="auto"/>
          </w:divBdr>
        </w:div>
        <w:div w:id="979574224">
          <w:marLeft w:val="480"/>
          <w:marRight w:val="0"/>
          <w:marTop w:val="0"/>
          <w:marBottom w:val="0"/>
          <w:divBdr>
            <w:top w:val="none" w:sz="0" w:space="0" w:color="auto"/>
            <w:left w:val="none" w:sz="0" w:space="0" w:color="auto"/>
            <w:bottom w:val="none" w:sz="0" w:space="0" w:color="auto"/>
            <w:right w:val="none" w:sz="0" w:space="0" w:color="auto"/>
          </w:divBdr>
        </w:div>
        <w:div w:id="129979328">
          <w:marLeft w:val="480"/>
          <w:marRight w:val="0"/>
          <w:marTop w:val="0"/>
          <w:marBottom w:val="0"/>
          <w:divBdr>
            <w:top w:val="none" w:sz="0" w:space="0" w:color="auto"/>
            <w:left w:val="none" w:sz="0" w:space="0" w:color="auto"/>
            <w:bottom w:val="none" w:sz="0" w:space="0" w:color="auto"/>
            <w:right w:val="none" w:sz="0" w:space="0" w:color="auto"/>
          </w:divBdr>
        </w:div>
        <w:div w:id="1265577039">
          <w:marLeft w:val="480"/>
          <w:marRight w:val="0"/>
          <w:marTop w:val="0"/>
          <w:marBottom w:val="0"/>
          <w:divBdr>
            <w:top w:val="none" w:sz="0" w:space="0" w:color="auto"/>
            <w:left w:val="none" w:sz="0" w:space="0" w:color="auto"/>
            <w:bottom w:val="none" w:sz="0" w:space="0" w:color="auto"/>
            <w:right w:val="none" w:sz="0" w:space="0" w:color="auto"/>
          </w:divBdr>
        </w:div>
        <w:div w:id="1182356058">
          <w:marLeft w:val="480"/>
          <w:marRight w:val="0"/>
          <w:marTop w:val="0"/>
          <w:marBottom w:val="0"/>
          <w:divBdr>
            <w:top w:val="none" w:sz="0" w:space="0" w:color="auto"/>
            <w:left w:val="none" w:sz="0" w:space="0" w:color="auto"/>
            <w:bottom w:val="none" w:sz="0" w:space="0" w:color="auto"/>
            <w:right w:val="none" w:sz="0" w:space="0" w:color="auto"/>
          </w:divBdr>
        </w:div>
        <w:div w:id="318119578">
          <w:marLeft w:val="480"/>
          <w:marRight w:val="0"/>
          <w:marTop w:val="0"/>
          <w:marBottom w:val="0"/>
          <w:divBdr>
            <w:top w:val="none" w:sz="0" w:space="0" w:color="auto"/>
            <w:left w:val="none" w:sz="0" w:space="0" w:color="auto"/>
            <w:bottom w:val="none" w:sz="0" w:space="0" w:color="auto"/>
            <w:right w:val="none" w:sz="0" w:space="0" w:color="auto"/>
          </w:divBdr>
        </w:div>
        <w:div w:id="953487820">
          <w:marLeft w:val="480"/>
          <w:marRight w:val="0"/>
          <w:marTop w:val="0"/>
          <w:marBottom w:val="0"/>
          <w:divBdr>
            <w:top w:val="none" w:sz="0" w:space="0" w:color="auto"/>
            <w:left w:val="none" w:sz="0" w:space="0" w:color="auto"/>
            <w:bottom w:val="none" w:sz="0" w:space="0" w:color="auto"/>
            <w:right w:val="none" w:sz="0" w:space="0" w:color="auto"/>
          </w:divBdr>
        </w:div>
        <w:div w:id="79840813">
          <w:marLeft w:val="480"/>
          <w:marRight w:val="0"/>
          <w:marTop w:val="0"/>
          <w:marBottom w:val="0"/>
          <w:divBdr>
            <w:top w:val="none" w:sz="0" w:space="0" w:color="auto"/>
            <w:left w:val="none" w:sz="0" w:space="0" w:color="auto"/>
            <w:bottom w:val="none" w:sz="0" w:space="0" w:color="auto"/>
            <w:right w:val="none" w:sz="0" w:space="0" w:color="auto"/>
          </w:divBdr>
        </w:div>
        <w:div w:id="1286233963">
          <w:marLeft w:val="480"/>
          <w:marRight w:val="0"/>
          <w:marTop w:val="0"/>
          <w:marBottom w:val="0"/>
          <w:divBdr>
            <w:top w:val="none" w:sz="0" w:space="0" w:color="auto"/>
            <w:left w:val="none" w:sz="0" w:space="0" w:color="auto"/>
            <w:bottom w:val="none" w:sz="0" w:space="0" w:color="auto"/>
            <w:right w:val="none" w:sz="0" w:space="0" w:color="auto"/>
          </w:divBdr>
        </w:div>
        <w:div w:id="755245326">
          <w:marLeft w:val="480"/>
          <w:marRight w:val="0"/>
          <w:marTop w:val="0"/>
          <w:marBottom w:val="0"/>
          <w:divBdr>
            <w:top w:val="none" w:sz="0" w:space="0" w:color="auto"/>
            <w:left w:val="none" w:sz="0" w:space="0" w:color="auto"/>
            <w:bottom w:val="none" w:sz="0" w:space="0" w:color="auto"/>
            <w:right w:val="none" w:sz="0" w:space="0" w:color="auto"/>
          </w:divBdr>
        </w:div>
        <w:div w:id="1795521020">
          <w:marLeft w:val="480"/>
          <w:marRight w:val="0"/>
          <w:marTop w:val="0"/>
          <w:marBottom w:val="0"/>
          <w:divBdr>
            <w:top w:val="none" w:sz="0" w:space="0" w:color="auto"/>
            <w:left w:val="none" w:sz="0" w:space="0" w:color="auto"/>
            <w:bottom w:val="none" w:sz="0" w:space="0" w:color="auto"/>
            <w:right w:val="none" w:sz="0" w:space="0" w:color="auto"/>
          </w:divBdr>
        </w:div>
        <w:div w:id="842357406">
          <w:marLeft w:val="480"/>
          <w:marRight w:val="0"/>
          <w:marTop w:val="0"/>
          <w:marBottom w:val="0"/>
          <w:divBdr>
            <w:top w:val="none" w:sz="0" w:space="0" w:color="auto"/>
            <w:left w:val="none" w:sz="0" w:space="0" w:color="auto"/>
            <w:bottom w:val="none" w:sz="0" w:space="0" w:color="auto"/>
            <w:right w:val="none" w:sz="0" w:space="0" w:color="auto"/>
          </w:divBdr>
        </w:div>
        <w:div w:id="1386368758">
          <w:marLeft w:val="480"/>
          <w:marRight w:val="0"/>
          <w:marTop w:val="0"/>
          <w:marBottom w:val="0"/>
          <w:divBdr>
            <w:top w:val="none" w:sz="0" w:space="0" w:color="auto"/>
            <w:left w:val="none" w:sz="0" w:space="0" w:color="auto"/>
            <w:bottom w:val="none" w:sz="0" w:space="0" w:color="auto"/>
            <w:right w:val="none" w:sz="0" w:space="0" w:color="auto"/>
          </w:divBdr>
        </w:div>
        <w:div w:id="1223296949">
          <w:marLeft w:val="480"/>
          <w:marRight w:val="0"/>
          <w:marTop w:val="0"/>
          <w:marBottom w:val="0"/>
          <w:divBdr>
            <w:top w:val="none" w:sz="0" w:space="0" w:color="auto"/>
            <w:left w:val="none" w:sz="0" w:space="0" w:color="auto"/>
            <w:bottom w:val="none" w:sz="0" w:space="0" w:color="auto"/>
            <w:right w:val="none" w:sz="0" w:space="0" w:color="auto"/>
          </w:divBdr>
        </w:div>
        <w:div w:id="1747528853">
          <w:marLeft w:val="480"/>
          <w:marRight w:val="0"/>
          <w:marTop w:val="0"/>
          <w:marBottom w:val="0"/>
          <w:divBdr>
            <w:top w:val="none" w:sz="0" w:space="0" w:color="auto"/>
            <w:left w:val="none" w:sz="0" w:space="0" w:color="auto"/>
            <w:bottom w:val="none" w:sz="0" w:space="0" w:color="auto"/>
            <w:right w:val="none" w:sz="0" w:space="0" w:color="auto"/>
          </w:divBdr>
        </w:div>
        <w:div w:id="456995894">
          <w:marLeft w:val="480"/>
          <w:marRight w:val="0"/>
          <w:marTop w:val="0"/>
          <w:marBottom w:val="0"/>
          <w:divBdr>
            <w:top w:val="none" w:sz="0" w:space="0" w:color="auto"/>
            <w:left w:val="none" w:sz="0" w:space="0" w:color="auto"/>
            <w:bottom w:val="none" w:sz="0" w:space="0" w:color="auto"/>
            <w:right w:val="none" w:sz="0" w:space="0" w:color="auto"/>
          </w:divBdr>
        </w:div>
        <w:div w:id="129445511">
          <w:marLeft w:val="480"/>
          <w:marRight w:val="0"/>
          <w:marTop w:val="0"/>
          <w:marBottom w:val="0"/>
          <w:divBdr>
            <w:top w:val="none" w:sz="0" w:space="0" w:color="auto"/>
            <w:left w:val="none" w:sz="0" w:space="0" w:color="auto"/>
            <w:bottom w:val="none" w:sz="0" w:space="0" w:color="auto"/>
            <w:right w:val="none" w:sz="0" w:space="0" w:color="auto"/>
          </w:divBdr>
        </w:div>
        <w:div w:id="1654599839">
          <w:marLeft w:val="480"/>
          <w:marRight w:val="0"/>
          <w:marTop w:val="0"/>
          <w:marBottom w:val="0"/>
          <w:divBdr>
            <w:top w:val="none" w:sz="0" w:space="0" w:color="auto"/>
            <w:left w:val="none" w:sz="0" w:space="0" w:color="auto"/>
            <w:bottom w:val="none" w:sz="0" w:space="0" w:color="auto"/>
            <w:right w:val="none" w:sz="0" w:space="0" w:color="auto"/>
          </w:divBdr>
        </w:div>
        <w:div w:id="1537306656">
          <w:marLeft w:val="480"/>
          <w:marRight w:val="0"/>
          <w:marTop w:val="0"/>
          <w:marBottom w:val="0"/>
          <w:divBdr>
            <w:top w:val="none" w:sz="0" w:space="0" w:color="auto"/>
            <w:left w:val="none" w:sz="0" w:space="0" w:color="auto"/>
            <w:bottom w:val="none" w:sz="0" w:space="0" w:color="auto"/>
            <w:right w:val="none" w:sz="0" w:space="0" w:color="auto"/>
          </w:divBdr>
        </w:div>
        <w:div w:id="2130392208">
          <w:marLeft w:val="480"/>
          <w:marRight w:val="0"/>
          <w:marTop w:val="0"/>
          <w:marBottom w:val="0"/>
          <w:divBdr>
            <w:top w:val="none" w:sz="0" w:space="0" w:color="auto"/>
            <w:left w:val="none" w:sz="0" w:space="0" w:color="auto"/>
            <w:bottom w:val="none" w:sz="0" w:space="0" w:color="auto"/>
            <w:right w:val="none" w:sz="0" w:space="0" w:color="auto"/>
          </w:divBdr>
        </w:div>
        <w:div w:id="1510440070">
          <w:marLeft w:val="480"/>
          <w:marRight w:val="0"/>
          <w:marTop w:val="0"/>
          <w:marBottom w:val="0"/>
          <w:divBdr>
            <w:top w:val="none" w:sz="0" w:space="0" w:color="auto"/>
            <w:left w:val="none" w:sz="0" w:space="0" w:color="auto"/>
            <w:bottom w:val="none" w:sz="0" w:space="0" w:color="auto"/>
            <w:right w:val="none" w:sz="0" w:space="0" w:color="auto"/>
          </w:divBdr>
        </w:div>
        <w:div w:id="1790735716">
          <w:marLeft w:val="480"/>
          <w:marRight w:val="0"/>
          <w:marTop w:val="0"/>
          <w:marBottom w:val="0"/>
          <w:divBdr>
            <w:top w:val="none" w:sz="0" w:space="0" w:color="auto"/>
            <w:left w:val="none" w:sz="0" w:space="0" w:color="auto"/>
            <w:bottom w:val="none" w:sz="0" w:space="0" w:color="auto"/>
            <w:right w:val="none" w:sz="0" w:space="0" w:color="auto"/>
          </w:divBdr>
        </w:div>
        <w:div w:id="1244224552">
          <w:marLeft w:val="480"/>
          <w:marRight w:val="0"/>
          <w:marTop w:val="0"/>
          <w:marBottom w:val="0"/>
          <w:divBdr>
            <w:top w:val="none" w:sz="0" w:space="0" w:color="auto"/>
            <w:left w:val="none" w:sz="0" w:space="0" w:color="auto"/>
            <w:bottom w:val="none" w:sz="0" w:space="0" w:color="auto"/>
            <w:right w:val="none" w:sz="0" w:space="0" w:color="auto"/>
          </w:divBdr>
        </w:div>
        <w:div w:id="2053845484">
          <w:marLeft w:val="480"/>
          <w:marRight w:val="0"/>
          <w:marTop w:val="0"/>
          <w:marBottom w:val="0"/>
          <w:divBdr>
            <w:top w:val="none" w:sz="0" w:space="0" w:color="auto"/>
            <w:left w:val="none" w:sz="0" w:space="0" w:color="auto"/>
            <w:bottom w:val="none" w:sz="0" w:space="0" w:color="auto"/>
            <w:right w:val="none" w:sz="0" w:space="0" w:color="auto"/>
          </w:divBdr>
        </w:div>
        <w:div w:id="1339652009">
          <w:marLeft w:val="480"/>
          <w:marRight w:val="0"/>
          <w:marTop w:val="0"/>
          <w:marBottom w:val="0"/>
          <w:divBdr>
            <w:top w:val="none" w:sz="0" w:space="0" w:color="auto"/>
            <w:left w:val="none" w:sz="0" w:space="0" w:color="auto"/>
            <w:bottom w:val="none" w:sz="0" w:space="0" w:color="auto"/>
            <w:right w:val="none" w:sz="0" w:space="0" w:color="auto"/>
          </w:divBdr>
        </w:div>
        <w:div w:id="1760439810">
          <w:marLeft w:val="480"/>
          <w:marRight w:val="0"/>
          <w:marTop w:val="0"/>
          <w:marBottom w:val="0"/>
          <w:divBdr>
            <w:top w:val="none" w:sz="0" w:space="0" w:color="auto"/>
            <w:left w:val="none" w:sz="0" w:space="0" w:color="auto"/>
            <w:bottom w:val="none" w:sz="0" w:space="0" w:color="auto"/>
            <w:right w:val="none" w:sz="0" w:space="0" w:color="auto"/>
          </w:divBdr>
        </w:div>
        <w:div w:id="1532645788">
          <w:marLeft w:val="480"/>
          <w:marRight w:val="0"/>
          <w:marTop w:val="0"/>
          <w:marBottom w:val="0"/>
          <w:divBdr>
            <w:top w:val="none" w:sz="0" w:space="0" w:color="auto"/>
            <w:left w:val="none" w:sz="0" w:space="0" w:color="auto"/>
            <w:bottom w:val="none" w:sz="0" w:space="0" w:color="auto"/>
            <w:right w:val="none" w:sz="0" w:space="0" w:color="auto"/>
          </w:divBdr>
        </w:div>
        <w:div w:id="129251588">
          <w:marLeft w:val="480"/>
          <w:marRight w:val="0"/>
          <w:marTop w:val="0"/>
          <w:marBottom w:val="0"/>
          <w:divBdr>
            <w:top w:val="none" w:sz="0" w:space="0" w:color="auto"/>
            <w:left w:val="none" w:sz="0" w:space="0" w:color="auto"/>
            <w:bottom w:val="none" w:sz="0" w:space="0" w:color="auto"/>
            <w:right w:val="none" w:sz="0" w:space="0" w:color="auto"/>
          </w:divBdr>
        </w:div>
        <w:div w:id="851069275">
          <w:marLeft w:val="480"/>
          <w:marRight w:val="0"/>
          <w:marTop w:val="0"/>
          <w:marBottom w:val="0"/>
          <w:divBdr>
            <w:top w:val="none" w:sz="0" w:space="0" w:color="auto"/>
            <w:left w:val="none" w:sz="0" w:space="0" w:color="auto"/>
            <w:bottom w:val="none" w:sz="0" w:space="0" w:color="auto"/>
            <w:right w:val="none" w:sz="0" w:space="0" w:color="auto"/>
          </w:divBdr>
        </w:div>
        <w:div w:id="1078407987">
          <w:marLeft w:val="480"/>
          <w:marRight w:val="0"/>
          <w:marTop w:val="0"/>
          <w:marBottom w:val="0"/>
          <w:divBdr>
            <w:top w:val="none" w:sz="0" w:space="0" w:color="auto"/>
            <w:left w:val="none" w:sz="0" w:space="0" w:color="auto"/>
            <w:bottom w:val="none" w:sz="0" w:space="0" w:color="auto"/>
            <w:right w:val="none" w:sz="0" w:space="0" w:color="auto"/>
          </w:divBdr>
        </w:div>
        <w:div w:id="832911837">
          <w:marLeft w:val="480"/>
          <w:marRight w:val="0"/>
          <w:marTop w:val="0"/>
          <w:marBottom w:val="0"/>
          <w:divBdr>
            <w:top w:val="none" w:sz="0" w:space="0" w:color="auto"/>
            <w:left w:val="none" w:sz="0" w:space="0" w:color="auto"/>
            <w:bottom w:val="none" w:sz="0" w:space="0" w:color="auto"/>
            <w:right w:val="none" w:sz="0" w:space="0" w:color="auto"/>
          </w:divBdr>
        </w:div>
        <w:div w:id="1916620634">
          <w:marLeft w:val="480"/>
          <w:marRight w:val="0"/>
          <w:marTop w:val="0"/>
          <w:marBottom w:val="0"/>
          <w:divBdr>
            <w:top w:val="none" w:sz="0" w:space="0" w:color="auto"/>
            <w:left w:val="none" w:sz="0" w:space="0" w:color="auto"/>
            <w:bottom w:val="none" w:sz="0" w:space="0" w:color="auto"/>
            <w:right w:val="none" w:sz="0" w:space="0" w:color="auto"/>
          </w:divBdr>
        </w:div>
        <w:div w:id="1300260675">
          <w:marLeft w:val="480"/>
          <w:marRight w:val="0"/>
          <w:marTop w:val="0"/>
          <w:marBottom w:val="0"/>
          <w:divBdr>
            <w:top w:val="none" w:sz="0" w:space="0" w:color="auto"/>
            <w:left w:val="none" w:sz="0" w:space="0" w:color="auto"/>
            <w:bottom w:val="none" w:sz="0" w:space="0" w:color="auto"/>
            <w:right w:val="none" w:sz="0" w:space="0" w:color="auto"/>
          </w:divBdr>
        </w:div>
        <w:div w:id="1602951044">
          <w:marLeft w:val="480"/>
          <w:marRight w:val="0"/>
          <w:marTop w:val="0"/>
          <w:marBottom w:val="0"/>
          <w:divBdr>
            <w:top w:val="none" w:sz="0" w:space="0" w:color="auto"/>
            <w:left w:val="none" w:sz="0" w:space="0" w:color="auto"/>
            <w:bottom w:val="none" w:sz="0" w:space="0" w:color="auto"/>
            <w:right w:val="none" w:sz="0" w:space="0" w:color="auto"/>
          </w:divBdr>
        </w:div>
        <w:div w:id="688987830">
          <w:marLeft w:val="480"/>
          <w:marRight w:val="0"/>
          <w:marTop w:val="0"/>
          <w:marBottom w:val="0"/>
          <w:divBdr>
            <w:top w:val="none" w:sz="0" w:space="0" w:color="auto"/>
            <w:left w:val="none" w:sz="0" w:space="0" w:color="auto"/>
            <w:bottom w:val="none" w:sz="0" w:space="0" w:color="auto"/>
            <w:right w:val="none" w:sz="0" w:space="0" w:color="auto"/>
          </w:divBdr>
        </w:div>
        <w:div w:id="874343328">
          <w:marLeft w:val="480"/>
          <w:marRight w:val="0"/>
          <w:marTop w:val="0"/>
          <w:marBottom w:val="0"/>
          <w:divBdr>
            <w:top w:val="none" w:sz="0" w:space="0" w:color="auto"/>
            <w:left w:val="none" w:sz="0" w:space="0" w:color="auto"/>
            <w:bottom w:val="none" w:sz="0" w:space="0" w:color="auto"/>
            <w:right w:val="none" w:sz="0" w:space="0" w:color="auto"/>
          </w:divBdr>
        </w:div>
        <w:div w:id="1463109403">
          <w:marLeft w:val="480"/>
          <w:marRight w:val="0"/>
          <w:marTop w:val="0"/>
          <w:marBottom w:val="0"/>
          <w:divBdr>
            <w:top w:val="none" w:sz="0" w:space="0" w:color="auto"/>
            <w:left w:val="none" w:sz="0" w:space="0" w:color="auto"/>
            <w:bottom w:val="none" w:sz="0" w:space="0" w:color="auto"/>
            <w:right w:val="none" w:sz="0" w:space="0" w:color="auto"/>
          </w:divBdr>
        </w:div>
        <w:div w:id="1620842581">
          <w:marLeft w:val="480"/>
          <w:marRight w:val="0"/>
          <w:marTop w:val="0"/>
          <w:marBottom w:val="0"/>
          <w:divBdr>
            <w:top w:val="none" w:sz="0" w:space="0" w:color="auto"/>
            <w:left w:val="none" w:sz="0" w:space="0" w:color="auto"/>
            <w:bottom w:val="none" w:sz="0" w:space="0" w:color="auto"/>
            <w:right w:val="none" w:sz="0" w:space="0" w:color="auto"/>
          </w:divBdr>
        </w:div>
        <w:div w:id="407777273">
          <w:marLeft w:val="480"/>
          <w:marRight w:val="0"/>
          <w:marTop w:val="0"/>
          <w:marBottom w:val="0"/>
          <w:divBdr>
            <w:top w:val="none" w:sz="0" w:space="0" w:color="auto"/>
            <w:left w:val="none" w:sz="0" w:space="0" w:color="auto"/>
            <w:bottom w:val="none" w:sz="0" w:space="0" w:color="auto"/>
            <w:right w:val="none" w:sz="0" w:space="0" w:color="auto"/>
          </w:divBdr>
        </w:div>
        <w:div w:id="1110273778">
          <w:marLeft w:val="480"/>
          <w:marRight w:val="0"/>
          <w:marTop w:val="0"/>
          <w:marBottom w:val="0"/>
          <w:divBdr>
            <w:top w:val="none" w:sz="0" w:space="0" w:color="auto"/>
            <w:left w:val="none" w:sz="0" w:space="0" w:color="auto"/>
            <w:bottom w:val="none" w:sz="0" w:space="0" w:color="auto"/>
            <w:right w:val="none" w:sz="0" w:space="0" w:color="auto"/>
          </w:divBdr>
        </w:div>
        <w:div w:id="2101096180">
          <w:marLeft w:val="480"/>
          <w:marRight w:val="0"/>
          <w:marTop w:val="0"/>
          <w:marBottom w:val="0"/>
          <w:divBdr>
            <w:top w:val="none" w:sz="0" w:space="0" w:color="auto"/>
            <w:left w:val="none" w:sz="0" w:space="0" w:color="auto"/>
            <w:bottom w:val="none" w:sz="0" w:space="0" w:color="auto"/>
            <w:right w:val="none" w:sz="0" w:space="0" w:color="auto"/>
          </w:divBdr>
        </w:div>
        <w:div w:id="127284175">
          <w:marLeft w:val="480"/>
          <w:marRight w:val="0"/>
          <w:marTop w:val="0"/>
          <w:marBottom w:val="0"/>
          <w:divBdr>
            <w:top w:val="none" w:sz="0" w:space="0" w:color="auto"/>
            <w:left w:val="none" w:sz="0" w:space="0" w:color="auto"/>
            <w:bottom w:val="none" w:sz="0" w:space="0" w:color="auto"/>
            <w:right w:val="none" w:sz="0" w:space="0" w:color="auto"/>
          </w:divBdr>
        </w:div>
        <w:div w:id="1517959101">
          <w:marLeft w:val="480"/>
          <w:marRight w:val="0"/>
          <w:marTop w:val="0"/>
          <w:marBottom w:val="0"/>
          <w:divBdr>
            <w:top w:val="none" w:sz="0" w:space="0" w:color="auto"/>
            <w:left w:val="none" w:sz="0" w:space="0" w:color="auto"/>
            <w:bottom w:val="none" w:sz="0" w:space="0" w:color="auto"/>
            <w:right w:val="none" w:sz="0" w:space="0" w:color="auto"/>
          </w:divBdr>
        </w:div>
        <w:div w:id="1125613003">
          <w:marLeft w:val="480"/>
          <w:marRight w:val="0"/>
          <w:marTop w:val="0"/>
          <w:marBottom w:val="0"/>
          <w:divBdr>
            <w:top w:val="none" w:sz="0" w:space="0" w:color="auto"/>
            <w:left w:val="none" w:sz="0" w:space="0" w:color="auto"/>
            <w:bottom w:val="none" w:sz="0" w:space="0" w:color="auto"/>
            <w:right w:val="none" w:sz="0" w:space="0" w:color="auto"/>
          </w:divBdr>
        </w:div>
        <w:div w:id="1046955584">
          <w:marLeft w:val="480"/>
          <w:marRight w:val="0"/>
          <w:marTop w:val="0"/>
          <w:marBottom w:val="0"/>
          <w:divBdr>
            <w:top w:val="none" w:sz="0" w:space="0" w:color="auto"/>
            <w:left w:val="none" w:sz="0" w:space="0" w:color="auto"/>
            <w:bottom w:val="none" w:sz="0" w:space="0" w:color="auto"/>
            <w:right w:val="none" w:sz="0" w:space="0" w:color="auto"/>
          </w:divBdr>
        </w:div>
        <w:div w:id="233246042">
          <w:marLeft w:val="480"/>
          <w:marRight w:val="0"/>
          <w:marTop w:val="0"/>
          <w:marBottom w:val="0"/>
          <w:divBdr>
            <w:top w:val="none" w:sz="0" w:space="0" w:color="auto"/>
            <w:left w:val="none" w:sz="0" w:space="0" w:color="auto"/>
            <w:bottom w:val="none" w:sz="0" w:space="0" w:color="auto"/>
            <w:right w:val="none" w:sz="0" w:space="0" w:color="auto"/>
          </w:divBdr>
        </w:div>
        <w:div w:id="725570994">
          <w:marLeft w:val="480"/>
          <w:marRight w:val="0"/>
          <w:marTop w:val="0"/>
          <w:marBottom w:val="0"/>
          <w:divBdr>
            <w:top w:val="none" w:sz="0" w:space="0" w:color="auto"/>
            <w:left w:val="none" w:sz="0" w:space="0" w:color="auto"/>
            <w:bottom w:val="none" w:sz="0" w:space="0" w:color="auto"/>
            <w:right w:val="none" w:sz="0" w:space="0" w:color="auto"/>
          </w:divBdr>
        </w:div>
        <w:div w:id="213659470">
          <w:marLeft w:val="480"/>
          <w:marRight w:val="0"/>
          <w:marTop w:val="0"/>
          <w:marBottom w:val="0"/>
          <w:divBdr>
            <w:top w:val="none" w:sz="0" w:space="0" w:color="auto"/>
            <w:left w:val="none" w:sz="0" w:space="0" w:color="auto"/>
            <w:bottom w:val="none" w:sz="0" w:space="0" w:color="auto"/>
            <w:right w:val="none" w:sz="0" w:space="0" w:color="auto"/>
          </w:divBdr>
        </w:div>
        <w:div w:id="1355770256">
          <w:marLeft w:val="480"/>
          <w:marRight w:val="0"/>
          <w:marTop w:val="0"/>
          <w:marBottom w:val="0"/>
          <w:divBdr>
            <w:top w:val="none" w:sz="0" w:space="0" w:color="auto"/>
            <w:left w:val="none" w:sz="0" w:space="0" w:color="auto"/>
            <w:bottom w:val="none" w:sz="0" w:space="0" w:color="auto"/>
            <w:right w:val="none" w:sz="0" w:space="0" w:color="auto"/>
          </w:divBdr>
        </w:div>
      </w:divsChild>
    </w:div>
    <w:div w:id="1389068164">
      <w:bodyDiv w:val="1"/>
      <w:marLeft w:val="0"/>
      <w:marRight w:val="0"/>
      <w:marTop w:val="0"/>
      <w:marBottom w:val="0"/>
      <w:divBdr>
        <w:top w:val="none" w:sz="0" w:space="0" w:color="auto"/>
        <w:left w:val="none" w:sz="0" w:space="0" w:color="auto"/>
        <w:bottom w:val="none" w:sz="0" w:space="0" w:color="auto"/>
        <w:right w:val="none" w:sz="0" w:space="0" w:color="auto"/>
      </w:divBdr>
    </w:div>
    <w:div w:id="1389114483">
      <w:bodyDiv w:val="1"/>
      <w:marLeft w:val="0"/>
      <w:marRight w:val="0"/>
      <w:marTop w:val="0"/>
      <w:marBottom w:val="0"/>
      <w:divBdr>
        <w:top w:val="none" w:sz="0" w:space="0" w:color="auto"/>
        <w:left w:val="none" w:sz="0" w:space="0" w:color="auto"/>
        <w:bottom w:val="none" w:sz="0" w:space="0" w:color="auto"/>
        <w:right w:val="none" w:sz="0" w:space="0" w:color="auto"/>
      </w:divBdr>
    </w:div>
    <w:div w:id="1389571819">
      <w:bodyDiv w:val="1"/>
      <w:marLeft w:val="0"/>
      <w:marRight w:val="0"/>
      <w:marTop w:val="0"/>
      <w:marBottom w:val="0"/>
      <w:divBdr>
        <w:top w:val="none" w:sz="0" w:space="0" w:color="auto"/>
        <w:left w:val="none" w:sz="0" w:space="0" w:color="auto"/>
        <w:bottom w:val="none" w:sz="0" w:space="0" w:color="auto"/>
        <w:right w:val="none" w:sz="0" w:space="0" w:color="auto"/>
      </w:divBdr>
    </w:div>
    <w:div w:id="1389693493">
      <w:bodyDiv w:val="1"/>
      <w:marLeft w:val="0"/>
      <w:marRight w:val="0"/>
      <w:marTop w:val="0"/>
      <w:marBottom w:val="0"/>
      <w:divBdr>
        <w:top w:val="none" w:sz="0" w:space="0" w:color="auto"/>
        <w:left w:val="none" w:sz="0" w:space="0" w:color="auto"/>
        <w:bottom w:val="none" w:sz="0" w:space="0" w:color="auto"/>
        <w:right w:val="none" w:sz="0" w:space="0" w:color="auto"/>
      </w:divBdr>
    </w:div>
    <w:div w:id="1389718468">
      <w:bodyDiv w:val="1"/>
      <w:marLeft w:val="0"/>
      <w:marRight w:val="0"/>
      <w:marTop w:val="0"/>
      <w:marBottom w:val="0"/>
      <w:divBdr>
        <w:top w:val="none" w:sz="0" w:space="0" w:color="auto"/>
        <w:left w:val="none" w:sz="0" w:space="0" w:color="auto"/>
        <w:bottom w:val="none" w:sz="0" w:space="0" w:color="auto"/>
        <w:right w:val="none" w:sz="0" w:space="0" w:color="auto"/>
      </w:divBdr>
    </w:div>
    <w:div w:id="1389719577">
      <w:bodyDiv w:val="1"/>
      <w:marLeft w:val="0"/>
      <w:marRight w:val="0"/>
      <w:marTop w:val="0"/>
      <w:marBottom w:val="0"/>
      <w:divBdr>
        <w:top w:val="none" w:sz="0" w:space="0" w:color="auto"/>
        <w:left w:val="none" w:sz="0" w:space="0" w:color="auto"/>
        <w:bottom w:val="none" w:sz="0" w:space="0" w:color="auto"/>
        <w:right w:val="none" w:sz="0" w:space="0" w:color="auto"/>
      </w:divBdr>
    </w:div>
    <w:div w:id="1389720065">
      <w:bodyDiv w:val="1"/>
      <w:marLeft w:val="0"/>
      <w:marRight w:val="0"/>
      <w:marTop w:val="0"/>
      <w:marBottom w:val="0"/>
      <w:divBdr>
        <w:top w:val="none" w:sz="0" w:space="0" w:color="auto"/>
        <w:left w:val="none" w:sz="0" w:space="0" w:color="auto"/>
        <w:bottom w:val="none" w:sz="0" w:space="0" w:color="auto"/>
        <w:right w:val="none" w:sz="0" w:space="0" w:color="auto"/>
      </w:divBdr>
    </w:div>
    <w:div w:id="1390111990">
      <w:bodyDiv w:val="1"/>
      <w:marLeft w:val="0"/>
      <w:marRight w:val="0"/>
      <w:marTop w:val="0"/>
      <w:marBottom w:val="0"/>
      <w:divBdr>
        <w:top w:val="none" w:sz="0" w:space="0" w:color="auto"/>
        <w:left w:val="none" w:sz="0" w:space="0" w:color="auto"/>
        <w:bottom w:val="none" w:sz="0" w:space="0" w:color="auto"/>
        <w:right w:val="none" w:sz="0" w:space="0" w:color="auto"/>
      </w:divBdr>
    </w:div>
    <w:div w:id="1390304625">
      <w:bodyDiv w:val="1"/>
      <w:marLeft w:val="0"/>
      <w:marRight w:val="0"/>
      <w:marTop w:val="0"/>
      <w:marBottom w:val="0"/>
      <w:divBdr>
        <w:top w:val="none" w:sz="0" w:space="0" w:color="auto"/>
        <w:left w:val="none" w:sz="0" w:space="0" w:color="auto"/>
        <w:bottom w:val="none" w:sz="0" w:space="0" w:color="auto"/>
        <w:right w:val="none" w:sz="0" w:space="0" w:color="auto"/>
      </w:divBdr>
      <w:divsChild>
        <w:div w:id="916747023">
          <w:marLeft w:val="480"/>
          <w:marRight w:val="0"/>
          <w:marTop w:val="0"/>
          <w:marBottom w:val="0"/>
          <w:divBdr>
            <w:top w:val="none" w:sz="0" w:space="0" w:color="auto"/>
            <w:left w:val="none" w:sz="0" w:space="0" w:color="auto"/>
            <w:bottom w:val="none" w:sz="0" w:space="0" w:color="auto"/>
            <w:right w:val="none" w:sz="0" w:space="0" w:color="auto"/>
          </w:divBdr>
        </w:div>
        <w:div w:id="373971866">
          <w:marLeft w:val="480"/>
          <w:marRight w:val="0"/>
          <w:marTop w:val="0"/>
          <w:marBottom w:val="0"/>
          <w:divBdr>
            <w:top w:val="none" w:sz="0" w:space="0" w:color="auto"/>
            <w:left w:val="none" w:sz="0" w:space="0" w:color="auto"/>
            <w:bottom w:val="none" w:sz="0" w:space="0" w:color="auto"/>
            <w:right w:val="none" w:sz="0" w:space="0" w:color="auto"/>
          </w:divBdr>
        </w:div>
        <w:div w:id="932785889">
          <w:marLeft w:val="480"/>
          <w:marRight w:val="0"/>
          <w:marTop w:val="0"/>
          <w:marBottom w:val="0"/>
          <w:divBdr>
            <w:top w:val="none" w:sz="0" w:space="0" w:color="auto"/>
            <w:left w:val="none" w:sz="0" w:space="0" w:color="auto"/>
            <w:bottom w:val="none" w:sz="0" w:space="0" w:color="auto"/>
            <w:right w:val="none" w:sz="0" w:space="0" w:color="auto"/>
          </w:divBdr>
        </w:div>
        <w:div w:id="1050106310">
          <w:marLeft w:val="480"/>
          <w:marRight w:val="0"/>
          <w:marTop w:val="0"/>
          <w:marBottom w:val="0"/>
          <w:divBdr>
            <w:top w:val="none" w:sz="0" w:space="0" w:color="auto"/>
            <w:left w:val="none" w:sz="0" w:space="0" w:color="auto"/>
            <w:bottom w:val="none" w:sz="0" w:space="0" w:color="auto"/>
            <w:right w:val="none" w:sz="0" w:space="0" w:color="auto"/>
          </w:divBdr>
        </w:div>
        <w:div w:id="734159759">
          <w:marLeft w:val="480"/>
          <w:marRight w:val="0"/>
          <w:marTop w:val="0"/>
          <w:marBottom w:val="0"/>
          <w:divBdr>
            <w:top w:val="none" w:sz="0" w:space="0" w:color="auto"/>
            <w:left w:val="none" w:sz="0" w:space="0" w:color="auto"/>
            <w:bottom w:val="none" w:sz="0" w:space="0" w:color="auto"/>
            <w:right w:val="none" w:sz="0" w:space="0" w:color="auto"/>
          </w:divBdr>
        </w:div>
        <w:div w:id="1221790546">
          <w:marLeft w:val="480"/>
          <w:marRight w:val="0"/>
          <w:marTop w:val="0"/>
          <w:marBottom w:val="0"/>
          <w:divBdr>
            <w:top w:val="none" w:sz="0" w:space="0" w:color="auto"/>
            <w:left w:val="none" w:sz="0" w:space="0" w:color="auto"/>
            <w:bottom w:val="none" w:sz="0" w:space="0" w:color="auto"/>
            <w:right w:val="none" w:sz="0" w:space="0" w:color="auto"/>
          </w:divBdr>
        </w:div>
        <w:div w:id="501942159">
          <w:marLeft w:val="480"/>
          <w:marRight w:val="0"/>
          <w:marTop w:val="0"/>
          <w:marBottom w:val="0"/>
          <w:divBdr>
            <w:top w:val="none" w:sz="0" w:space="0" w:color="auto"/>
            <w:left w:val="none" w:sz="0" w:space="0" w:color="auto"/>
            <w:bottom w:val="none" w:sz="0" w:space="0" w:color="auto"/>
            <w:right w:val="none" w:sz="0" w:space="0" w:color="auto"/>
          </w:divBdr>
        </w:div>
        <w:div w:id="1235313589">
          <w:marLeft w:val="480"/>
          <w:marRight w:val="0"/>
          <w:marTop w:val="0"/>
          <w:marBottom w:val="0"/>
          <w:divBdr>
            <w:top w:val="none" w:sz="0" w:space="0" w:color="auto"/>
            <w:left w:val="none" w:sz="0" w:space="0" w:color="auto"/>
            <w:bottom w:val="none" w:sz="0" w:space="0" w:color="auto"/>
            <w:right w:val="none" w:sz="0" w:space="0" w:color="auto"/>
          </w:divBdr>
        </w:div>
        <w:div w:id="218173904">
          <w:marLeft w:val="480"/>
          <w:marRight w:val="0"/>
          <w:marTop w:val="0"/>
          <w:marBottom w:val="0"/>
          <w:divBdr>
            <w:top w:val="none" w:sz="0" w:space="0" w:color="auto"/>
            <w:left w:val="none" w:sz="0" w:space="0" w:color="auto"/>
            <w:bottom w:val="none" w:sz="0" w:space="0" w:color="auto"/>
            <w:right w:val="none" w:sz="0" w:space="0" w:color="auto"/>
          </w:divBdr>
        </w:div>
        <w:div w:id="663170638">
          <w:marLeft w:val="480"/>
          <w:marRight w:val="0"/>
          <w:marTop w:val="0"/>
          <w:marBottom w:val="0"/>
          <w:divBdr>
            <w:top w:val="none" w:sz="0" w:space="0" w:color="auto"/>
            <w:left w:val="none" w:sz="0" w:space="0" w:color="auto"/>
            <w:bottom w:val="none" w:sz="0" w:space="0" w:color="auto"/>
            <w:right w:val="none" w:sz="0" w:space="0" w:color="auto"/>
          </w:divBdr>
        </w:div>
        <w:div w:id="1891067995">
          <w:marLeft w:val="480"/>
          <w:marRight w:val="0"/>
          <w:marTop w:val="0"/>
          <w:marBottom w:val="0"/>
          <w:divBdr>
            <w:top w:val="none" w:sz="0" w:space="0" w:color="auto"/>
            <w:left w:val="none" w:sz="0" w:space="0" w:color="auto"/>
            <w:bottom w:val="none" w:sz="0" w:space="0" w:color="auto"/>
            <w:right w:val="none" w:sz="0" w:space="0" w:color="auto"/>
          </w:divBdr>
        </w:div>
        <w:div w:id="1815944655">
          <w:marLeft w:val="480"/>
          <w:marRight w:val="0"/>
          <w:marTop w:val="0"/>
          <w:marBottom w:val="0"/>
          <w:divBdr>
            <w:top w:val="none" w:sz="0" w:space="0" w:color="auto"/>
            <w:left w:val="none" w:sz="0" w:space="0" w:color="auto"/>
            <w:bottom w:val="none" w:sz="0" w:space="0" w:color="auto"/>
            <w:right w:val="none" w:sz="0" w:space="0" w:color="auto"/>
          </w:divBdr>
        </w:div>
        <w:div w:id="530148951">
          <w:marLeft w:val="480"/>
          <w:marRight w:val="0"/>
          <w:marTop w:val="0"/>
          <w:marBottom w:val="0"/>
          <w:divBdr>
            <w:top w:val="none" w:sz="0" w:space="0" w:color="auto"/>
            <w:left w:val="none" w:sz="0" w:space="0" w:color="auto"/>
            <w:bottom w:val="none" w:sz="0" w:space="0" w:color="auto"/>
            <w:right w:val="none" w:sz="0" w:space="0" w:color="auto"/>
          </w:divBdr>
        </w:div>
        <w:div w:id="1803839483">
          <w:marLeft w:val="480"/>
          <w:marRight w:val="0"/>
          <w:marTop w:val="0"/>
          <w:marBottom w:val="0"/>
          <w:divBdr>
            <w:top w:val="none" w:sz="0" w:space="0" w:color="auto"/>
            <w:left w:val="none" w:sz="0" w:space="0" w:color="auto"/>
            <w:bottom w:val="none" w:sz="0" w:space="0" w:color="auto"/>
            <w:right w:val="none" w:sz="0" w:space="0" w:color="auto"/>
          </w:divBdr>
        </w:div>
        <w:div w:id="693770636">
          <w:marLeft w:val="480"/>
          <w:marRight w:val="0"/>
          <w:marTop w:val="0"/>
          <w:marBottom w:val="0"/>
          <w:divBdr>
            <w:top w:val="none" w:sz="0" w:space="0" w:color="auto"/>
            <w:left w:val="none" w:sz="0" w:space="0" w:color="auto"/>
            <w:bottom w:val="none" w:sz="0" w:space="0" w:color="auto"/>
            <w:right w:val="none" w:sz="0" w:space="0" w:color="auto"/>
          </w:divBdr>
        </w:div>
        <w:div w:id="54404030">
          <w:marLeft w:val="480"/>
          <w:marRight w:val="0"/>
          <w:marTop w:val="0"/>
          <w:marBottom w:val="0"/>
          <w:divBdr>
            <w:top w:val="none" w:sz="0" w:space="0" w:color="auto"/>
            <w:left w:val="none" w:sz="0" w:space="0" w:color="auto"/>
            <w:bottom w:val="none" w:sz="0" w:space="0" w:color="auto"/>
            <w:right w:val="none" w:sz="0" w:space="0" w:color="auto"/>
          </w:divBdr>
        </w:div>
        <w:div w:id="1046177444">
          <w:marLeft w:val="480"/>
          <w:marRight w:val="0"/>
          <w:marTop w:val="0"/>
          <w:marBottom w:val="0"/>
          <w:divBdr>
            <w:top w:val="none" w:sz="0" w:space="0" w:color="auto"/>
            <w:left w:val="none" w:sz="0" w:space="0" w:color="auto"/>
            <w:bottom w:val="none" w:sz="0" w:space="0" w:color="auto"/>
            <w:right w:val="none" w:sz="0" w:space="0" w:color="auto"/>
          </w:divBdr>
        </w:div>
        <w:div w:id="1690140033">
          <w:marLeft w:val="480"/>
          <w:marRight w:val="0"/>
          <w:marTop w:val="0"/>
          <w:marBottom w:val="0"/>
          <w:divBdr>
            <w:top w:val="none" w:sz="0" w:space="0" w:color="auto"/>
            <w:left w:val="none" w:sz="0" w:space="0" w:color="auto"/>
            <w:bottom w:val="none" w:sz="0" w:space="0" w:color="auto"/>
            <w:right w:val="none" w:sz="0" w:space="0" w:color="auto"/>
          </w:divBdr>
        </w:div>
        <w:div w:id="1857037343">
          <w:marLeft w:val="480"/>
          <w:marRight w:val="0"/>
          <w:marTop w:val="0"/>
          <w:marBottom w:val="0"/>
          <w:divBdr>
            <w:top w:val="none" w:sz="0" w:space="0" w:color="auto"/>
            <w:left w:val="none" w:sz="0" w:space="0" w:color="auto"/>
            <w:bottom w:val="none" w:sz="0" w:space="0" w:color="auto"/>
            <w:right w:val="none" w:sz="0" w:space="0" w:color="auto"/>
          </w:divBdr>
        </w:div>
        <w:div w:id="449739287">
          <w:marLeft w:val="480"/>
          <w:marRight w:val="0"/>
          <w:marTop w:val="0"/>
          <w:marBottom w:val="0"/>
          <w:divBdr>
            <w:top w:val="none" w:sz="0" w:space="0" w:color="auto"/>
            <w:left w:val="none" w:sz="0" w:space="0" w:color="auto"/>
            <w:bottom w:val="none" w:sz="0" w:space="0" w:color="auto"/>
            <w:right w:val="none" w:sz="0" w:space="0" w:color="auto"/>
          </w:divBdr>
        </w:div>
        <w:div w:id="463348026">
          <w:marLeft w:val="480"/>
          <w:marRight w:val="0"/>
          <w:marTop w:val="0"/>
          <w:marBottom w:val="0"/>
          <w:divBdr>
            <w:top w:val="none" w:sz="0" w:space="0" w:color="auto"/>
            <w:left w:val="none" w:sz="0" w:space="0" w:color="auto"/>
            <w:bottom w:val="none" w:sz="0" w:space="0" w:color="auto"/>
            <w:right w:val="none" w:sz="0" w:space="0" w:color="auto"/>
          </w:divBdr>
        </w:div>
        <w:div w:id="896089597">
          <w:marLeft w:val="480"/>
          <w:marRight w:val="0"/>
          <w:marTop w:val="0"/>
          <w:marBottom w:val="0"/>
          <w:divBdr>
            <w:top w:val="none" w:sz="0" w:space="0" w:color="auto"/>
            <w:left w:val="none" w:sz="0" w:space="0" w:color="auto"/>
            <w:bottom w:val="none" w:sz="0" w:space="0" w:color="auto"/>
            <w:right w:val="none" w:sz="0" w:space="0" w:color="auto"/>
          </w:divBdr>
        </w:div>
        <w:div w:id="758603105">
          <w:marLeft w:val="480"/>
          <w:marRight w:val="0"/>
          <w:marTop w:val="0"/>
          <w:marBottom w:val="0"/>
          <w:divBdr>
            <w:top w:val="none" w:sz="0" w:space="0" w:color="auto"/>
            <w:left w:val="none" w:sz="0" w:space="0" w:color="auto"/>
            <w:bottom w:val="none" w:sz="0" w:space="0" w:color="auto"/>
            <w:right w:val="none" w:sz="0" w:space="0" w:color="auto"/>
          </w:divBdr>
        </w:div>
        <w:div w:id="1814904969">
          <w:marLeft w:val="480"/>
          <w:marRight w:val="0"/>
          <w:marTop w:val="0"/>
          <w:marBottom w:val="0"/>
          <w:divBdr>
            <w:top w:val="none" w:sz="0" w:space="0" w:color="auto"/>
            <w:left w:val="none" w:sz="0" w:space="0" w:color="auto"/>
            <w:bottom w:val="none" w:sz="0" w:space="0" w:color="auto"/>
            <w:right w:val="none" w:sz="0" w:space="0" w:color="auto"/>
          </w:divBdr>
        </w:div>
        <w:div w:id="1450589194">
          <w:marLeft w:val="480"/>
          <w:marRight w:val="0"/>
          <w:marTop w:val="0"/>
          <w:marBottom w:val="0"/>
          <w:divBdr>
            <w:top w:val="none" w:sz="0" w:space="0" w:color="auto"/>
            <w:left w:val="none" w:sz="0" w:space="0" w:color="auto"/>
            <w:bottom w:val="none" w:sz="0" w:space="0" w:color="auto"/>
            <w:right w:val="none" w:sz="0" w:space="0" w:color="auto"/>
          </w:divBdr>
        </w:div>
        <w:div w:id="1305037685">
          <w:marLeft w:val="480"/>
          <w:marRight w:val="0"/>
          <w:marTop w:val="0"/>
          <w:marBottom w:val="0"/>
          <w:divBdr>
            <w:top w:val="none" w:sz="0" w:space="0" w:color="auto"/>
            <w:left w:val="none" w:sz="0" w:space="0" w:color="auto"/>
            <w:bottom w:val="none" w:sz="0" w:space="0" w:color="auto"/>
            <w:right w:val="none" w:sz="0" w:space="0" w:color="auto"/>
          </w:divBdr>
        </w:div>
        <w:div w:id="1114668105">
          <w:marLeft w:val="480"/>
          <w:marRight w:val="0"/>
          <w:marTop w:val="0"/>
          <w:marBottom w:val="0"/>
          <w:divBdr>
            <w:top w:val="none" w:sz="0" w:space="0" w:color="auto"/>
            <w:left w:val="none" w:sz="0" w:space="0" w:color="auto"/>
            <w:bottom w:val="none" w:sz="0" w:space="0" w:color="auto"/>
            <w:right w:val="none" w:sz="0" w:space="0" w:color="auto"/>
          </w:divBdr>
        </w:div>
        <w:div w:id="1042053265">
          <w:marLeft w:val="480"/>
          <w:marRight w:val="0"/>
          <w:marTop w:val="0"/>
          <w:marBottom w:val="0"/>
          <w:divBdr>
            <w:top w:val="none" w:sz="0" w:space="0" w:color="auto"/>
            <w:left w:val="none" w:sz="0" w:space="0" w:color="auto"/>
            <w:bottom w:val="none" w:sz="0" w:space="0" w:color="auto"/>
            <w:right w:val="none" w:sz="0" w:space="0" w:color="auto"/>
          </w:divBdr>
        </w:div>
        <w:div w:id="2071804449">
          <w:marLeft w:val="480"/>
          <w:marRight w:val="0"/>
          <w:marTop w:val="0"/>
          <w:marBottom w:val="0"/>
          <w:divBdr>
            <w:top w:val="none" w:sz="0" w:space="0" w:color="auto"/>
            <w:left w:val="none" w:sz="0" w:space="0" w:color="auto"/>
            <w:bottom w:val="none" w:sz="0" w:space="0" w:color="auto"/>
            <w:right w:val="none" w:sz="0" w:space="0" w:color="auto"/>
          </w:divBdr>
        </w:div>
        <w:div w:id="444423473">
          <w:marLeft w:val="480"/>
          <w:marRight w:val="0"/>
          <w:marTop w:val="0"/>
          <w:marBottom w:val="0"/>
          <w:divBdr>
            <w:top w:val="none" w:sz="0" w:space="0" w:color="auto"/>
            <w:left w:val="none" w:sz="0" w:space="0" w:color="auto"/>
            <w:bottom w:val="none" w:sz="0" w:space="0" w:color="auto"/>
            <w:right w:val="none" w:sz="0" w:space="0" w:color="auto"/>
          </w:divBdr>
        </w:div>
        <w:div w:id="1211304630">
          <w:marLeft w:val="480"/>
          <w:marRight w:val="0"/>
          <w:marTop w:val="0"/>
          <w:marBottom w:val="0"/>
          <w:divBdr>
            <w:top w:val="none" w:sz="0" w:space="0" w:color="auto"/>
            <w:left w:val="none" w:sz="0" w:space="0" w:color="auto"/>
            <w:bottom w:val="none" w:sz="0" w:space="0" w:color="auto"/>
            <w:right w:val="none" w:sz="0" w:space="0" w:color="auto"/>
          </w:divBdr>
        </w:div>
        <w:div w:id="745540700">
          <w:marLeft w:val="480"/>
          <w:marRight w:val="0"/>
          <w:marTop w:val="0"/>
          <w:marBottom w:val="0"/>
          <w:divBdr>
            <w:top w:val="none" w:sz="0" w:space="0" w:color="auto"/>
            <w:left w:val="none" w:sz="0" w:space="0" w:color="auto"/>
            <w:bottom w:val="none" w:sz="0" w:space="0" w:color="auto"/>
            <w:right w:val="none" w:sz="0" w:space="0" w:color="auto"/>
          </w:divBdr>
        </w:div>
        <w:div w:id="692658288">
          <w:marLeft w:val="480"/>
          <w:marRight w:val="0"/>
          <w:marTop w:val="0"/>
          <w:marBottom w:val="0"/>
          <w:divBdr>
            <w:top w:val="none" w:sz="0" w:space="0" w:color="auto"/>
            <w:left w:val="none" w:sz="0" w:space="0" w:color="auto"/>
            <w:bottom w:val="none" w:sz="0" w:space="0" w:color="auto"/>
            <w:right w:val="none" w:sz="0" w:space="0" w:color="auto"/>
          </w:divBdr>
        </w:div>
        <w:div w:id="1919250361">
          <w:marLeft w:val="480"/>
          <w:marRight w:val="0"/>
          <w:marTop w:val="0"/>
          <w:marBottom w:val="0"/>
          <w:divBdr>
            <w:top w:val="none" w:sz="0" w:space="0" w:color="auto"/>
            <w:left w:val="none" w:sz="0" w:space="0" w:color="auto"/>
            <w:bottom w:val="none" w:sz="0" w:space="0" w:color="auto"/>
            <w:right w:val="none" w:sz="0" w:space="0" w:color="auto"/>
          </w:divBdr>
        </w:div>
        <w:div w:id="403337522">
          <w:marLeft w:val="480"/>
          <w:marRight w:val="0"/>
          <w:marTop w:val="0"/>
          <w:marBottom w:val="0"/>
          <w:divBdr>
            <w:top w:val="none" w:sz="0" w:space="0" w:color="auto"/>
            <w:left w:val="none" w:sz="0" w:space="0" w:color="auto"/>
            <w:bottom w:val="none" w:sz="0" w:space="0" w:color="auto"/>
            <w:right w:val="none" w:sz="0" w:space="0" w:color="auto"/>
          </w:divBdr>
        </w:div>
        <w:div w:id="37630868">
          <w:marLeft w:val="480"/>
          <w:marRight w:val="0"/>
          <w:marTop w:val="0"/>
          <w:marBottom w:val="0"/>
          <w:divBdr>
            <w:top w:val="none" w:sz="0" w:space="0" w:color="auto"/>
            <w:left w:val="none" w:sz="0" w:space="0" w:color="auto"/>
            <w:bottom w:val="none" w:sz="0" w:space="0" w:color="auto"/>
            <w:right w:val="none" w:sz="0" w:space="0" w:color="auto"/>
          </w:divBdr>
        </w:div>
        <w:div w:id="1376076173">
          <w:marLeft w:val="480"/>
          <w:marRight w:val="0"/>
          <w:marTop w:val="0"/>
          <w:marBottom w:val="0"/>
          <w:divBdr>
            <w:top w:val="none" w:sz="0" w:space="0" w:color="auto"/>
            <w:left w:val="none" w:sz="0" w:space="0" w:color="auto"/>
            <w:bottom w:val="none" w:sz="0" w:space="0" w:color="auto"/>
            <w:right w:val="none" w:sz="0" w:space="0" w:color="auto"/>
          </w:divBdr>
        </w:div>
        <w:div w:id="851182500">
          <w:marLeft w:val="480"/>
          <w:marRight w:val="0"/>
          <w:marTop w:val="0"/>
          <w:marBottom w:val="0"/>
          <w:divBdr>
            <w:top w:val="none" w:sz="0" w:space="0" w:color="auto"/>
            <w:left w:val="none" w:sz="0" w:space="0" w:color="auto"/>
            <w:bottom w:val="none" w:sz="0" w:space="0" w:color="auto"/>
            <w:right w:val="none" w:sz="0" w:space="0" w:color="auto"/>
          </w:divBdr>
        </w:div>
        <w:div w:id="177503384">
          <w:marLeft w:val="480"/>
          <w:marRight w:val="0"/>
          <w:marTop w:val="0"/>
          <w:marBottom w:val="0"/>
          <w:divBdr>
            <w:top w:val="none" w:sz="0" w:space="0" w:color="auto"/>
            <w:left w:val="none" w:sz="0" w:space="0" w:color="auto"/>
            <w:bottom w:val="none" w:sz="0" w:space="0" w:color="auto"/>
            <w:right w:val="none" w:sz="0" w:space="0" w:color="auto"/>
          </w:divBdr>
        </w:div>
        <w:div w:id="186255051">
          <w:marLeft w:val="480"/>
          <w:marRight w:val="0"/>
          <w:marTop w:val="0"/>
          <w:marBottom w:val="0"/>
          <w:divBdr>
            <w:top w:val="none" w:sz="0" w:space="0" w:color="auto"/>
            <w:left w:val="none" w:sz="0" w:space="0" w:color="auto"/>
            <w:bottom w:val="none" w:sz="0" w:space="0" w:color="auto"/>
            <w:right w:val="none" w:sz="0" w:space="0" w:color="auto"/>
          </w:divBdr>
        </w:div>
        <w:div w:id="411778392">
          <w:marLeft w:val="480"/>
          <w:marRight w:val="0"/>
          <w:marTop w:val="0"/>
          <w:marBottom w:val="0"/>
          <w:divBdr>
            <w:top w:val="none" w:sz="0" w:space="0" w:color="auto"/>
            <w:left w:val="none" w:sz="0" w:space="0" w:color="auto"/>
            <w:bottom w:val="none" w:sz="0" w:space="0" w:color="auto"/>
            <w:right w:val="none" w:sz="0" w:space="0" w:color="auto"/>
          </w:divBdr>
        </w:div>
        <w:div w:id="1487237742">
          <w:marLeft w:val="480"/>
          <w:marRight w:val="0"/>
          <w:marTop w:val="0"/>
          <w:marBottom w:val="0"/>
          <w:divBdr>
            <w:top w:val="none" w:sz="0" w:space="0" w:color="auto"/>
            <w:left w:val="none" w:sz="0" w:space="0" w:color="auto"/>
            <w:bottom w:val="none" w:sz="0" w:space="0" w:color="auto"/>
            <w:right w:val="none" w:sz="0" w:space="0" w:color="auto"/>
          </w:divBdr>
        </w:div>
        <w:div w:id="387460336">
          <w:marLeft w:val="480"/>
          <w:marRight w:val="0"/>
          <w:marTop w:val="0"/>
          <w:marBottom w:val="0"/>
          <w:divBdr>
            <w:top w:val="none" w:sz="0" w:space="0" w:color="auto"/>
            <w:left w:val="none" w:sz="0" w:space="0" w:color="auto"/>
            <w:bottom w:val="none" w:sz="0" w:space="0" w:color="auto"/>
            <w:right w:val="none" w:sz="0" w:space="0" w:color="auto"/>
          </w:divBdr>
        </w:div>
        <w:div w:id="2063558730">
          <w:marLeft w:val="480"/>
          <w:marRight w:val="0"/>
          <w:marTop w:val="0"/>
          <w:marBottom w:val="0"/>
          <w:divBdr>
            <w:top w:val="none" w:sz="0" w:space="0" w:color="auto"/>
            <w:left w:val="none" w:sz="0" w:space="0" w:color="auto"/>
            <w:bottom w:val="none" w:sz="0" w:space="0" w:color="auto"/>
            <w:right w:val="none" w:sz="0" w:space="0" w:color="auto"/>
          </w:divBdr>
        </w:div>
        <w:div w:id="327640695">
          <w:marLeft w:val="480"/>
          <w:marRight w:val="0"/>
          <w:marTop w:val="0"/>
          <w:marBottom w:val="0"/>
          <w:divBdr>
            <w:top w:val="none" w:sz="0" w:space="0" w:color="auto"/>
            <w:left w:val="none" w:sz="0" w:space="0" w:color="auto"/>
            <w:bottom w:val="none" w:sz="0" w:space="0" w:color="auto"/>
            <w:right w:val="none" w:sz="0" w:space="0" w:color="auto"/>
          </w:divBdr>
        </w:div>
        <w:div w:id="2021619348">
          <w:marLeft w:val="480"/>
          <w:marRight w:val="0"/>
          <w:marTop w:val="0"/>
          <w:marBottom w:val="0"/>
          <w:divBdr>
            <w:top w:val="none" w:sz="0" w:space="0" w:color="auto"/>
            <w:left w:val="none" w:sz="0" w:space="0" w:color="auto"/>
            <w:bottom w:val="none" w:sz="0" w:space="0" w:color="auto"/>
            <w:right w:val="none" w:sz="0" w:space="0" w:color="auto"/>
          </w:divBdr>
        </w:div>
        <w:div w:id="974530492">
          <w:marLeft w:val="480"/>
          <w:marRight w:val="0"/>
          <w:marTop w:val="0"/>
          <w:marBottom w:val="0"/>
          <w:divBdr>
            <w:top w:val="none" w:sz="0" w:space="0" w:color="auto"/>
            <w:left w:val="none" w:sz="0" w:space="0" w:color="auto"/>
            <w:bottom w:val="none" w:sz="0" w:space="0" w:color="auto"/>
            <w:right w:val="none" w:sz="0" w:space="0" w:color="auto"/>
          </w:divBdr>
        </w:div>
        <w:div w:id="1415279463">
          <w:marLeft w:val="480"/>
          <w:marRight w:val="0"/>
          <w:marTop w:val="0"/>
          <w:marBottom w:val="0"/>
          <w:divBdr>
            <w:top w:val="none" w:sz="0" w:space="0" w:color="auto"/>
            <w:left w:val="none" w:sz="0" w:space="0" w:color="auto"/>
            <w:bottom w:val="none" w:sz="0" w:space="0" w:color="auto"/>
            <w:right w:val="none" w:sz="0" w:space="0" w:color="auto"/>
          </w:divBdr>
        </w:div>
        <w:div w:id="1250697274">
          <w:marLeft w:val="480"/>
          <w:marRight w:val="0"/>
          <w:marTop w:val="0"/>
          <w:marBottom w:val="0"/>
          <w:divBdr>
            <w:top w:val="none" w:sz="0" w:space="0" w:color="auto"/>
            <w:left w:val="none" w:sz="0" w:space="0" w:color="auto"/>
            <w:bottom w:val="none" w:sz="0" w:space="0" w:color="auto"/>
            <w:right w:val="none" w:sz="0" w:space="0" w:color="auto"/>
          </w:divBdr>
        </w:div>
        <w:div w:id="1309286945">
          <w:marLeft w:val="480"/>
          <w:marRight w:val="0"/>
          <w:marTop w:val="0"/>
          <w:marBottom w:val="0"/>
          <w:divBdr>
            <w:top w:val="none" w:sz="0" w:space="0" w:color="auto"/>
            <w:left w:val="none" w:sz="0" w:space="0" w:color="auto"/>
            <w:bottom w:val="none" w:sz="0" w:space="0" w:color="auto"/>
            <w:right w:val="none" w:sz="0" w:space="0" w:color="auto"/>
          </w:divBdr>
        </w:div>
        <w:div w:id="1437754682">
          <w:marLeft w:val="480"/>
          <w:marRight w:val="0"/>
          <w:marTop w:val="0"/>
          <w:marBottom w:val="0"/>
          <w:divBdr>
            <w:top w:val="none" w:sz="0" w:space="0" w:color="auto"/>
            <w:left w:val="none" w:sz="0" w:space="0" w:color="auto"/>
            <w:bottom w:val="none" w:sz="0" w:space="0" w:color="auto"/>
            <w:right w:val="none" w:sz="0" w:space="0" w:color="auto"/>
          </w:divBdr>
        </w:div>
        <w:div w:id="83380225">
          <w:marLeft w:val="480"/>
          <w:marRight w:val="0"/>
          <w:marTop w:val="0"/>
          <w:marBottom w:val="0"/>
          <w:divBdr>
            <w:top w:val="none" w:sz="0" w:space="0" w:color="auto"/>
            <w:left w:val="none" w:sz="0" w:space="0" w:color="auto"/>
            <w:bottom w:val="none" w:sz="0" w:space="0" w:color="auto"/>
            <w:right w:val="none" w:sz="0" w:space="0" w:color="auto"/>
          </w:divBdr>
        </w:div>
        <w:div w:id="821116855">
          <w:marLeft w:val="480"/>
          <w:marRight w:val="0"/>
          <w:marTop w:val="0"/>
          <w:marBottom w:val="0"/>
          <w:divBdr>
            <w:top w:val="none" w:sz="0" w:space="0" w:color="auto"/>
            <w:left w:val="none" w:sz="0" w:space="0" w:color="auto"/>
            <w:bottom w:val="none" w:sz="0" w:space="0" w:color="auto"/>
            <w:right w:val="none" w:sz="0" w:space="0" w:color="auto"/>
          </w:divBdr>
        </w:div>
      </w:divsChild>
    </w:div>
    <w:div w:id="1390612370">
      <w:bodyDiv w:val="1"/>
      <w:marLeft w:val="0"/>
      <w:marRight w:val="0"/>
      <w:marTop w:val="0"/>
      <w:marBottom w:val="0"/>
      <w:divBdr>
        <w:top w:val="none" w:sz="0" w:space="0" w:color="auto"/>
        <w:left w:val="none" w:sz="0" w:space="0" w:color="auto"/>
        <w:bottom w:val="none" w:sz="0" w:space="0" w:color="auto"/>
        <w:right w:val="none" w:sz="0" w:space="0" w:color="auto"/>
      </w:divBdr>
    </w:div>
    <w:div w:id="1390885988">
      <w:bodyDiv w:val="1"/>
      <w:marLeft w:val="0"/>
      <w:marRight w:val="0"/>
      <w:marTop w:val="0"/>
      <w:marBottom w:val="0"/>
      <w:divBdr>
        <w:top w:val="none" w:sz="0" w:space="0" w:color="auto"/>
        <w:left w:val="none" w:sz="0" w:space="0" w:color="auto"/>
        <w:bottom w:val="none" w:sz="0" w:space="0" w:color="auto"/>
        <w:right w:val="none" w:sz="0" w:space="0" w:color="auto"/>
      </w:divBdr>
    </w:div>
    <w:div w:id="1391029399">
      <w:bodyDiv w:val="1"/>
      <w:marLeft w:val="0"/>
      <w:marRight w:val="0"/>
      <w:marTop w:val="0"/>
      <w:marBottom w:val="0"/>
      <w:divBdr>
        <w:top w:val="none" w:sz="0" w:space="0" w:color="auto"/>
        <w:left w:val="none" w:sz="0" w:space="0" w:color="auto"/>
        <w:bottom w:val="none" w:sz="0" w:space="0" w:color="auto"/>
        <w:right w:val="none" w:sz="0" w:space="0" w:color="auto"/>
      </w:divBdr>
      <w:divsChild>
        <w:div w:id="949630494">
          <w:marLeft w:val="480"/>
          <w:marRight w:val="0"/>
          <w:marTop w:val="0"/>
          <w:marBottom w:val="0"/>
          <w:divBdr>
            <w:top w:val="none" w:sz="0" w:space="0" w:color="auto"/>
            <w:left w:val="none" w:sz="0" w:space="0" w:color="auto"/>
            <w:bottom w:val="none" w:sz="0" w:space="0" w:color="auto"/>
            <w:right w:val="none" w:sz="0" w:space="0" w:color="auto"/>
          </w:divBdr>
        </w:div>
        <w:div w:id="534192754">
          <w:marLeft w:val="480"/>
          <w:marRight w:val="0"/>
          <w:marTop w:val="0"/>
          <w:marBottom w:val="0"/>
          <w:divBdr>
            <w:top w:val="none" w:sz="0" w:space="0" w:color="auto"/>
            <w:left w:val="none" w:sz="0" w:space="0" w:color="auto"/>
            <w:bottom w:val="none" w:sz="0" w:space="0" w:color="auto"/>
            <w:right w:val="none" w:sz="0" w:space="0" w:color="auto"/>
          </w:divBdr>
        </w:div>
        <w:div w:id="659385414">
          <w:marLeft w:val="480"/>
          <w:marRight w:val="0"/>
          <w:marTop w:val="0"/>
          <w:marBottom w:val="0"/>
          <w:divBdr>
            <w:top w:val="none" w:sz="0" w:space="0" w:color="auto"/>
            <w:left w:val="none" w:sz="0" w:space="0" w:color="auto"/>
            <w:bottom w:val="none" w:sz="0" w:space="0" w:color="auto"/>
            <w:right w:val="none" w:sz="0" w:space="0" w:color="auto"/>
          </w:divBdr>
        </w:div>
        <w:div w:id="1630626281">
          <w:marLeft w:val="480"/>
          <w:marRight w:val="0"/>
          <w:marTop w:val="0"/>
          <w:marBottom w:val="0"/>
          <w:divBdr>
            <w:top w:val="none" w:sz="0" w:space="0" w:color="auto"/>
            <w:left w:val="none" w:sz="0" w:space="0" w:color="auto"/>
            <w:bottom w:val="none" w:sz="0" w:space="0" w:color="auto"/>
            <w:right w:val="none" w:sz="0" w:space="0" w:color="auto"/>
          </w:divBdr>
        </w:div>
        <w:div w:id="456878893">
          <w:marLeft w:val="480"/>
          <w:marRight w:val="0"/>
          <w:marTop w:val="0"/>
          <w:marBottom w:val="0"/>
          <w:divBdr>
            <w:top w:val="none" w:sz="0" w:space="0" w:color="auto"/>
            <w:left w:val="none" w:sz="0" w:space="0" w:color="auto"/>
            <w:bottom w:val="none" w:sz="0" w:space="0" w:color="auto"/>
            <w:right w:val="none" w:sz="0" w:space="0" w:color="auto"/>
          </w:divBdr>
        </w:div>
        <w:div w:id="1268460646">
          <w:marLeft w:val="480"/>
          <w:marRight w:val="0"/>
          <w:marTop w:val="0"/>
          <w:marBottom w:val="0"/>
          <w:divBdr>
            <w:top w:val="none" w:sz="0" w:space="0" w:color="auto"/>
            <w:left w:val="none" w:sz="0" w:space="0" w:color="auto"/>
            <w:bottom w:val="none" w:sz="0" w:space="0" w:color="auto"/>
            <w:right w:val="none" w:sz="0" w:space="0" w:color="auto"/>
          </w:divBdr>
        </w:div>
        <w:div w:id="426076382">
          <w:marLeft w:val="480"/>
          <w:marRight w:val="0"/>
          <w:marTop w:val="0"/>
          <w:marBottom w:val="0"/>
          <w:divBdr>
            <w:top w:val="none" w:sz="0" w:space="0" w:color="auto"/>
            <w:left w:val="none" w:sz="0" w:space="0" w:color="auto"/>
            <w:bottom w:val="none" w:sz="0" w:space="0" w:color="auto"/>
            <w:right w:val="none" w:sz="0" w:space="0" w:color="auto"/>
          </w:divBdr>
        </w:div>
        <w:div w:id="1478109430">
          <w:marLeft w:val="480"/>
          <w:marRight w:val="0"/>
          <w:marTop w:val="0"/>
          <w:marBottom w:val="0"/>
          <w:divBdr>
            <w:top w:val="none" w:sz="0" w:space="0" w:color="auto"/>
            <w:left w:val="none" w:sz="0" w:space="0" w:color="auto"/>
            <w:bottom w:val="none" w:sz="0" w:space="0" w:color="auto"/>
            <w:right w:val="none" w:sz="0" w:space="0" w:color="auto"/>
          </w:divBdr>
        </w:div>
        <w:div w:id="774136083">
          <w:marLeft w:val="480"/>
          <w:marRight w:val="0"/>
          <w:marTop w:val="0"/>
          <w:marBottom w:val="0"/>
          <w:divBdr>
            <w:top w:val="none" w:sz="0" w:space="0" w:color="auto"/>
            <w:left w:val="none" w:sz="0" w:space="0" w:color="auto"/>
            <w:bottom w:val="none" w:sz="0" w:space="0" w:color="auto"/>
            <w:right w:val="none" w:sz="0" w:space="0" w:color="auto"/>
          </w:divBdr>
        </w:div>
        <w:div w:id="29691758">
          <w:marLeft w:val="480"/>
          <w:marRight w:val="0"/>
          <w:marTop w:val="0"/>
          <w:marBottom w:val="0"/>
          <w:divBdr>
            <w:top w:val="none" w:sz="0" w:space="0" w:color="auto"/>
            <w:left w:val="none" w:sz="0" w:space="0" w:color="auto"/>
            <w:bottom w:val="none" w:sz="0" w:space="0" w:color="auto"/>
            <w:right w:val="none" w:sz="0" w:space="0" w:color="auto"/>
          </w:divBdr>
        </w:div>
        <w:div w:id="1758138855">
          <w:marLeft w:val="480"/>
          <w:marRight w:val="0"/>
          <w:marTop w:val="0"/>
          <w:marBottom w:val="0"/>
          <w:divBdr>
            <w:top w:val="none" w:sz="0" w:space="0" w:color="auto"/>
            <w:left w:val="none" w:sz="0" w:space="0" w:color="auto"/>
            <w:bottom w:val="none" w:sz="0" w:space="0" w:color="auto"/>
            <w:right w:val="none" w:sz="0" w:space="0" w:color="auto"/>
          </w:divBdr>
        </w:div>
        <w:div w:id="1075780471">
          <w:marLeft w:val="480"/>
          <w:marRight w:val="0"/>
          <w:marTop w:val="0"/>
          <w:marBottom w:val="0"/>
          <w:divBdr>
            <w:top w:val="none" w:sz="0" w:space="0" w:color="auto"/>
            <w:left w:val="none" w:sz="0" w:space="0" w:color="auto"/>
            <w:bottom w:val="none" w:sz="0" w:space="0" w:color="auto"/>
            <w:right w:val="none" w:sz="0" w:space="0" w:color="auto"/>
          </w:divBdr>
        </w:div>
        <w:div w:id="1594166466">
          <w:marLeft w:val="480"/>
          <w:marRight w:val="0"/>
          <w:marTop w:val="0"/>
          <w:marBottom w:val="0"/>
          <w:divBdr>
            <w:top w:val="none" w:sz="0" w:space="0" w:color="auto"/>
            <w:left w:val="none" w:sz="0" w:space="0" w:color="auto"/>
            <w:bottom w:val="none" w:sz="0" w:space="0" w:color="auto"/>
            <w:right w:val="none" w:sz="0" w:space="0" w:color="auto"/>
          </w:divBdr>
        </w:div>
        <w:div w:id="1633098748">
          <w:marLeft w:val="480"/>
          <w:marRight w:val="0"/>
          <w:marTop w:val="0"/>
          <w:marBottom w:val="0"/>
          <w:divBdr>
            <w:top w:val="none" w:sz="0" w:space="0" w:color="auto"/>
            <w:left w:val="none" w:sz="0" w:space="0" w:color="auto"/>
            <w:bottom w:val="none" w:sz="0" w:space="0" w:color="auto"/>
            <w:right w:val="none" w:sz="0" w:space="0" w:color="auto"/>
          </w:divBdr>
        </w:div>
        <w:div w:id="281157538">
          <w:marLeft w:val="480"/>
          <w:marRight w:val="0"/>
          <w:marTop w:val="0"/>
          <w:marBottom w:val="0"/>
          <w:divBdr>
            <w:top w:val="none" w:sz="0" w:space="0" w:color="auto"/>
            <w:left w:val="none" w:sz="0" w:space="0" w:color="auto"/>
            <w:bottom w:val="none" w:sz="0" w:space="0" w:color="auto"/>
            <w:right w:val="none" w:sz="0" w:space="0" w:color="auto"/>
          </w:divBdr>
        </w:div>
        <w:div w:id="2111120464">
          <w:marLeft w:val="480"/>
          <w:marRight w:val="0"/>
          <w:marTop w:val="0"/>
          <w:marBottom w:val="0"/>
          <w:divBdr>
            <w:top w:val="none" w:sz="0" w:space="0" w:color="auto"/>
            <w:left w:val="none" w:sz="0" w:space="0" w:color="auto"/>
            <w:bottom w:val="none" w:sz="0" w:space="0" w:color="auto"/>
            <w:right w:val="none" w:sz="0" w:space="0" w:color="auto"/>
          </w:divBdr>
        </w:div>
        <w:div w:id="881864827">
          <w:marLeft w:val="480"/>
          <w:marRight w:val="0"/>
          <w:marTop w:val="0"/>
          <w:marBottom w:val="0"/>
          <w:divBdr>
            <w:top w:val="none" w:sz="0" w:space="0" w:color="auto"/>
            <w:left w:val="none" w:sz="0" w:space="0" w:color="auto"/>
            <w:bottom w:val="none" w:sz="0" w:space="0" w:color="auto"/>
            <w:right w:val="none" w:sz="0" w:space="0" w:color="auto"/>
          </w:divBdr>
        </w:div>
        <w:div w:id="1765152977">
          <w:marLeft w:val="480"/>
          <w:marRight w:val="0"/>
          <w:marTop w:val="0"/>
          <w:marBottom w:val="0"/>
          <w:divBdr>
            <w:top w:val="none" w:sz="0" w:space="0" w:color="auto"/>
            <w:left w:val="none" w:sz="0" w:space="0" w:color="auto"/>
            <w:bottom w:val="none" w:sz="0" w:space="0" w:color="auto"/>
            <w:right w:val="none" w:sz="0" w:space="0" w:color="auto"/>
          </w:divBdr>
        </w:div>
        <w:div w:id="1807777417">
          <w:marLeft w:val="480"/>
          <w:marRight w:val="0"/>
          <w:marTop w:val="0"/>
          <w:marBottom w:val="0"/>
          <w:divBdr>
            <w:top w:val="none" w:sz="0" w:space="0" w:color="auto"/>
            <w:left w:val="none" w:sz="0" w:space="0" w:color="auto"/>
            <w:bottom w:val="none" w:sz="0" w:space="0" w:color="auto"/>
            <w:right w:val="none" w:sz="0" w:space="0" w:color="auto"/>
          </w:divBdr>
        </w:div>
        <w:div w:id="1272588021">
          <w:marLeft w:val="480"/>
          <w:marRight w:val="0"/>
          <w:marTop w:val="0"/>
          <w:marBottom w:val="0"/>
          <w:divBdr>
            <w:top w:val="none" w:sz="0" w:space="0" w:color="auto"/>
            <w:left w:val="none" w:sz="0" w:space="0" w:color="auto"/>
            <w:bottom w:val="none" w:sz="0" w:space="0" w:color="auto"/>
            <w:right w:val="none" w:sz="0" w:space="0" w:color="auto"/>
          </w:divBdr>
        </w:div>
        <w:div w:id="1832940367">
          <w:marLeft w:val="480"/>
          <w:marRight w:val="0"/>
          <w:marTop w:val="0"/>
          <w:marBottom w:val="0"/>
          <w:divBdr>
            <w:top w:val="none" w:sz="0" w:space="0" w:color="auto"/>
            <w:left w:val="none" w:sz="0" w:space="0" w:color="auto"/>
            <w:bottom w:val="none" w:sz="0" w:space="0" w:color="auto"/>
            <w:right w:val="none" w:sz="0" w:space="0" w:color="auto"/>
          </w:divBdr>
        </w:div>
        <w:div w:id="1105537830">
          <w:marLeft w:val="480"/>
          <w:marRight w:val="0"/>
          <w:marTop w:val="0"/>
          <w:marBottom w:val="0"/>
          <w:divBdr>
            <w:top w:val="none" w:sz="0" w:space="0" w:color="auto"/>
            <w:left w:val="none" w:sz="0" w:space="0" w:color="auto"/>
            <w:bottom w:val="none" w:sz="0" w:space="0" w:color="auto"/>
            <w:right w:val="none" w:sz="0" w:space="0" w:color="auto"/>
          </w:divBdr>
        </w:div>
        <w:div w:id="1811049311">
          <w:marLeft w:val="480"/>
          <w:marRight w:val="0"/>
          <w:marTop w:val="0"/>
          <w:marBottom w:val="0"/>
          <w:divBdr>
            <w:top w:val="none" w:sz="0" w:space="0" w:color="auto"/>
            <w:left w:val="none" w:sz="0" w:space="0" w:color="auto"/>
            <w:bottom w:val="none" w:sz="0" w:space="0" w:color="auto"/>
            <w:right w:val="none" w:sz="0" w:space="0" w:color="auto"/>
          </w:divBdr>
        </w:div>
        <w:div w:id="2128043080">
          <w:marLeft w:val="480"/>
          <w:marRight w:val="0"/>
          <w:marTop w:val="0"/>
          <w:marBottom w:val="0"/>
          <w:divBdr>
            <w:top w:val="none" w:sz="0" w:space="0" w:color="auto"/>
            <w:left w:val="none" w:sz="0" w:space="0" w:color="auto"/>
            <w:bottom w:val="none" w:sz="0" w:space="0" w:color="auto"/>
            <w:right w:val="none" w:sz="0" w:space="0" w:color="auto"/>
          </w:divBdr>
        </w:div>
        <w:div w:id="825635296">
          <w:marLeft w:val="480"/>
          <w:marRight w:val="0"/>
          <w:marTop w:val="0"/>
          <w:marBottom w:val="0"/>
          <w:divBdr>
            <w:top w:val="none" w:sz="0" w:space="0" w:color="auto"/>
            <w:left w:val="none" w:sz="0" w:space="0" w:color="auto"/>
            <w:bottom w:val="none" w:sz="0" w:space="0" w:color="auto"/>
            <w:right w:val="none" w:sz="0" w:space="0" w:color="auto"/>
          </w:divBdr>
        </w:div>
        <w:div w:id="982588932">
          <w:marLeft w:val="480"/>
          <w:marRight w:val="0"/>
          <w:marTop w:val="0"/>
          <w:marBottom w:val="0"/>
          <w:divBdr>
            <w:top w:val="none" w:sz="0" w:space="0" w:color="auto"/>
            <w:left w:val="none" w:sz="0" w:space="0" w:color="auto"/>
            <w:bottom w:val="none" w:sz="0" w:space="0" w:color="auto"/>
            <w:right w:val="none" w:sz="0" w:space="0" w:color="auto"/>
          </w:divBdr>
        </w:div>
        <w:div w:id="132018026">
          <w:marLeft w:val="480"/>
          <w:marRight w:val="0"/>
          <w:marTop w:val="0"/>
          <w:marBottom w:val="0"/>
          <w:divBdr>
            <w:top w:val="none" w:sz="0" w:space="0" w:color="auto"/>
            <w:left w:val="none" w:sz="0" w:space="0" w:color="auto"/>
            <w:bottom w:val="none" w:sz="0" w:space="0" w:color="auto"/>
            <w:right w:val="none" w:sz="0" w:space="0" w:color="auto"/>
          </w:divBdr>
        </w:div>
        <w:div w:id="1700667857">
          <w:marLeft w:val="480"/>
          <w:marRight w:val="0"/>
          <w:marTop w:val="0"/>
          <w:marBottom w:val="0"/>
          <w:divBdr>
            <w:top w:val="none" w:sz="0" w:space="0" w:color="auto"/>
            <w:left w:val="none" w:sz="0" w:space="0" w:color="auto"/>
            <w:bottom w:val="none" w:sz="0" w:space="0" w:color="auto"/>
            <w:right w:val="none" w:sz="0" w:space="0" w:color="auto"/>
          </w:divBdr>
        </w:div>
        <w:div w:id="2082679764">
          <w:marLeft w:val="480"/>
          <w:marRight w:val="0"/>
          <w:marTop w:val="0"/>
          <w:marBottom w:val="0"/>
          <w:divBdr>
            <w:top w:val="none" w:sz="0" w:space="0" w:color="auto"/>
            <w:left w:val="none" w:sz="0" w:space="0" w:color="auto"/>
            <w:bottom w:val="none" w:sz="0" w:space="0" w:color="auto"/>
            <w:right w:val="none" w:sz="0" w:space="0" w:color="auto"/>
          </w:divBdr>
        </w:div>
        <w:div w:id="556817100">
          <w:marLeft w:val="480"/>
          <w:marRight w:val="0"/>
          <w:marTop w:val="0"/>
          <w:marBottom w:val="0"/>
          <w:divBdr>
            <w:top w:val="none" w:sz="0" w:space="0" w:color="auto"/>
            <w:left w:val="none" w:sz="0" w:space="0" w:color="auto"/>
            <w:bottom w:val="none" w:sz="0" w:space="0" w:color="auto"/>
            <w:right w:val="none" w:sz="0" w:space="0" w:color="auto"/>
          </w:divBdr>
        </w:div>
        <w:div w:id="1062142355">
          <w:marLeft w:val="480"/>
          <w:marRight w:val="0"/>
          <w:marTop w:val="0"/>
          <w:marBottom w:val="0"/>
          <w:divBdr>
            <w:top w:val="none" w:sz="0" w:space="0" w:color="auto"/>
            <w:left w:val="none" w:sz="0" w:space="0" w:color="auto"/>
            <w:bottom w:val="none" w:sz="0" w:space="0" w:color="auto"/>
            <w:right w:val="none" w:sz="0" w:space="0" w:color="auto"/>
          </w:divBdr>
        </w:div>
        <w:div w:id="1750351131">
          <w:marLeft w:val="480"/>
          <w:marRight w:val="0"/>
          <w:marTop w:val="0"/>
          <w:marBottom w:val="0"/>
          <w:divBdr>
            <w:top w:val="none" w:sz="0" w:space="0" w:color="auto"/>
            <w:left w:val="none" w:sz="0" w:space="0" w:color="auto"/>
            <w:bottom w:val="none" w:sz="0" w:space="0" w:color="auto"/>
            <w:right w:val="none" w:sz="0" w:space="0" w:color="auto"/>
          </w:divBdr>
        </w:div>
        <w:div w:id="149100584">
          <w:marLeft w:val="480"/>
          <w:marRight w:val="0"/>
          <w:marTop w:val="0"/>
          <w:marBottom w:val="0"/>
          <w:divBdr>
            <w:top w:val="none" w:sz="0" w:space="0" w:color="auto"/>
            <w:left w:val="none" w:sz="0" w:space="0" w:color="auto"/>
            <w:bottom w:val="none" w:sz="0" w:space="0" w:color="auto"/>
            <w:right w:val="none" w:sz="0" w:space="0" w:color="auto"/>
          </w:divBdr>
        </w:div>
        <w:div w:id="1661422066">
          <w:marLeft w:val="480"/>
          <w:marRight w:val="0"/>
          <w:marTop w:val="0"/>
          <w:marBottom w:val="0"/>
          <w:divBdr>
            <w:top w:val="none" w:sz="0" w:space="0" w:color="auto"/>
            <w:left w:val="none" w:sz="0" w:space="0" w:color="auto"/>
            <w:bottom w:val="none" w:sz="0" w:space="0" w:color="auto"/>
            <w:right w:val="none" w:sz="0" w:space="0" w:color="auto"/>
          </w:divBdr>
        </w:div>
        <w:div w:id="1009135639">
          <w:marLeft w:val="480"/>
          <w:marRight w:val="0"/>
          <w:marTop w:val="0"/>
          <w:marBottom w:val="0"/>
          <w:divBdr>
            <w:top w:val="none" w:sz="0" w:space="0" w:color="auto"/>
            <w:left w:val="none" w:sz="0" w:space="0" w:color="auto"/>
            <w:bottom w:val="none" w:sz="0" w:space="0" w:color="auto"/>
            <w:right w:val="none" w:sz="0" w:space="0" w:color="auto"/>
          </w:divBdr>
        </w:div>
        <w:div w:id="245917553">
          <w:marLeft w:val="480"/>
          <w:marRight w:val="0"/>
          <w:marTop w:val="0"/>
          <w:marBottom w:val="0"/>
          <w:divBdr>
            <w:top w:val="none" w:sz="0" w:space="0" w:color="auto"/>
            <w:left w:val="none" w:sz="0" w:space="0" w:color="auto"/>
            <w:bottom w:val="none" w:sz="0" w:space="0" w:color="auto"/>
            <w:right w:val="none" w:sz="0" w:space="0" w:color="auto"/>
          </w:divBdr>
        </w:div>
        <w:div w:id="1512916135">
          <w:marLeft w:val="480"/>
          <w:marRight w:val="0"/>
          <w:marTop w:val="0"/>
          <w:marBottom w:val="0"/>
          <w:divBdr>
            <w:top w:val="none" w:sz="0" w:space="0" w:color="auto"/>
            <w:left w:val="none" w:sz="0" w:space="0" w:color="auto"/>
            <w:bottom w:val="none" w:sz="0" w:space="0" w:color="auto"/>
            <w:right w:val="none" w:sz="0" w:space="0" w:color="auto"/>
          </w:divBdr>
        </w:div>
        <w:div w:id="735977509">
          <w:marLeft w:val="480"/>
          <w:marRight w:val="0"/>
          <w:marTop w:val="0"/>
          <w:marBottom w:val="0"/>
          <w:divBdr>
            <w:top w:val="none" w:sz="0" w:space="0" w:color="auto"/>
            <w:left w:val="none" w:sz="0" w:space="0" w:color="auto"/>
            <w:bottom w:val="none" w:sz="0" w:space="0" w:color="auto"/>
            <w:right w:val="none" w:sz="0" w:space="0" w:color="auto"/>
          </w:divBdr>
        </w:div>
        <w:div w:id="1708605842">
          <w:marLeft w:val="480"/>
          <w:marRight w:val="0"/>
          <w:marTop w:val="0"/>
          <w:marBottom w:val="0"/>
          <w:divBdr>
            <w:top w:val="none" w:sz="0" w:space="0" w:color="auto"/>
            <w:left w:val="none" w:sz="0" w:space="0" w:color="auto"/>
            <w:bottom w:val="none" w:sz="0" w:space="0" w:color="auto"/>
            <w:right w:val="none" w:sz="0" w:space="0" w:color="auto"/>
          </w:divBdr>
        </w:div>
        <w:div w:id="351615642">
          <w:marLeft w:val="480"/>
          <w:marRight w:val="0"/>
          <w:marTop w:val="0"/>
          <w:marBottom w:val="0"/>
          <w:divBdr>
            <w:top w:val="none" w:sz="0" w:space="0" w:color="auto"/>
            <w:left w:val="none" w:sz="0" w:space="0" w:color="auto"/>
            <w:bottom w:val="none" w:sz="0" w:space="0" w:color="auto"/>
            <w:right w:val="none" w:sz="0" w:space="0" w:color="auto"/>
          </w:divBdr>
        </w:div>
        <w:div w:id="1081022278">
          <w:marLeft w:val="480"/>
          <w:marRight w:val="0"/>
          <w:marTop w:val="0"/>
          <w:marBottom w:val="0"/>
          <w:divBdr>
            <w:top w:val="none" w:sz="0" w:space="0" w:color="auto"/>
            <w:left w:val="none" w:sz="0" w:space="0" w:color="auto"/>
            <w:bottom w:val="none" w:sz="0" w:space="0" w:color="auto"/>
            <w:right w:val="none" w:sz="0" w:space="0" w:color="auto"/>
          </w:divBdr>
        </w:div>
        <w:div w:id="1263687008">
          <w:marLeft w:val="480"/>
          <w:marRight w:val="0"/>
          <w:marTop w:val="0"/>
          <w:marBottom w:val="0"/>
          <w:divBdr>
            <w:top w:val="none" w:sz="0" w:space="0" w:color="auto"/>
            <w:left w:val="none" w:sz="0" w:space="0" w:color="auto"/>
            <w:bottom w:val="none" w:sz="0" w:space="0" w:color="auto"/>
            <w:right w:val="none" w:sz="0" w:space="0" w:color="auto"/>
          </w:divBdr>
        </w:div>
        <w:div w:id="811606181">
          <w:marLeft w:val="480"/>
          <w:marRight w:val="0"/>
          <w:marTop w:val="0"/>
          <w:marBottom w:val="0"/>
          <w:divBdr>
            <w:top w:val="none" w:sz="0" w:space="0" w:color="auto"/>
            <w:left w:val="none" w:sz="0" w:space="0" w:color="auto"/>
            <w:bottom w:val="none" w:sz="0" w:space="0" w:color="auto"/>
            <w:right w:val="none" w:sz="0" w:space="0" w:color="auto"/>
          </w:divBdr>
        </w:div>
        <w:div w:id="1089741362">
          <w:marLeft w:val="480"/>
          <w:marRight w:val="0"/>
          <w:marTop w:val="0"/>
          <w:marBottom w:val="0"/>
          <w:divBdr>
            <w:top w:val="none" w:sz="0" w:space="0" w:color="auto"/>
            <w:left w:val="none" w:sz="0" w:space="0" w:color="auto"/>
            <w:bottom w:val="none" w:sz="0" w:space="0" w:color="auto"/>
            <w:right w:val="none" w:sz="0" w:space="0" w:color="auto"/>
          </w:divBdr>
        </w:div>
        <w:div w:id="1343236438">
          <w:marLeft w:val="480"/>
          <w:marRight w:val="0"/>
          <w:marTop w:val="0"/>
          <w:marBottom w:val="0"/>
          <w:divBdr>
            <w:top w:val="none" w:sz="0" w:space="0" w:color="auto"/>
            <w:left w:val="none" w:sz="0" w:space="0" w:color="auto"/>
            <w:bottom w:val="none" w:sz="0" w:space="0" w:color="auto"/>
            <w:right w:val="none" w:sz="0" w:space="0" w:color="auto"/>
          </w:divBdr>
        </w:div>
        <w:div w:id="1033261971">
          <w:marLeft w:val="480"/>
          <w:marRight w:val="0"/>
          <w:marTop w:val="0"/>
          <w:marBottom w:val="0"/>
          <w:divBdr>
            <w:top w:val="none" w:sz="0" w:space="0" w:color="auto"/>
            <w:left w:val="none" w:sz="0" w:space="0" w:color="auto"/>
            <w:bottom w:val="none" w:sz="0" w:space="0" w:color="auto"/>
            <w:right w:val="none" w:sz="0" w:space="0" w:color="auto"/>
          </w:divBdr>
        </w:div>
        <w:div w:id="1395809225">
          <w:marLeft w:val="480"/>
          <w:marRight w:val="0"/>
          <w:marTop w:val="0"/>
          <w:marBottom w:val="0"/>
          <w:divBdr>
            <w:top w:val="none" w:sz="0" w:space="0" w:color="auto"/>
            <w:left w:val="none" w:sz="0" w:space="0" w:color="auto"/>
            <w:bottom w:val="none" w:sz="0" w:space="0" w:color="auto"/>
            <w:right w:val="none" w:sz="0" w:space="0" w:color="auto"/>
          </w:divBdr>
        </w:div>
        <w:div w:id="2127233573">
          <w:marLeft w:val="480"/>
          <w:marRight w:val="0"/>
          <w:marTop w:val="0"/>
          <w:marBottom w:val="0"/>
          <w:divBdr>
            <w:top w:val="none" w:sz="0" w:space="0" w:color="auto"/>
            <w:left w:val="none" w:sz="0" w:space="0" w:color="auto"/>
            <w:bottom w:val="none" w:sz="0" w:space="0" w:color="auto"/>
            <w:right w:val="none" w:sz="0" w:space="0" w:color="auto"/>
          </w:divBdr>
        </w:div>
        <w:div w:id="1773427757">
          <w:marLeft w:val="480"/>
          <w:marRight w:val="0"/>
          <w:marTop w:val="0"/>
          <w:marBottom w:val="0"/>
          <w:divBdr>
            <w:top w:val="none" w:sz="0" w:space="0" w:color="auto"/>
            <w:left w:val="none" w:sz="0" w:space="0" w:color="auto"/>
            <w:bottom w:val="none" w:sz="0" w:space="0" w:color="auto"/>
            <w:right w:val="none" w:sz="0" w:space="0" w:color="auto"/>
          </w:divBdr>
        </w:div>
        <w:div w:id="222526294">
          <w:marLeft w:val="480"/>
          <w:marRight w:val="0"/>
          <w:marTop w:val="0"/>
          <w:marBottom w:val="0"/>
          <w:divBdr>
            <w:top w:val="none" w:sz="0" w:space="0" w:color="auto"/>
            <w:left w:val="none" w:sz="0" w:space="0" w:color="auto"/>
            <w:bottom w:val="none" w:sz="0" w:space="0" w:color="auto"/>
            <w:right w:val="none" w:sz="0" w:space="0" w:color="auto"/>
          </w:divBdr>
        </w:div>
        <w:div w:id="784691582">
          <w:marLeft w:val="480"/>
          <w:marRight w:val="0"/>
          <w:marTop w:val="0"/>
          <w:marBottom w:val="0"/>
          <w:divBdr>
            <w:top w:val="none" w:sz="0" w:space="0" w:color="auto"/>
            <w:left w:val="none" w:sz="0" w:space="0" w:color="auto"/>
            <w:bottom w:val="none" w:sz="0" w:space="0" w:color="auto"/>
            <w:right w:val="none" w:sz="0" w:space="0" w:color="auto"/>
          </w:divBdr>
        </w:div>
        <w:div w:id="2143618958">
          <w:marLeft w:val="480"/>
          <w:marRight w:val="0"/>
          <w:marTop w:val="0"/>
          <w:marBottom w:val="0"/>
          <w:divBdr>
            <w:top w:val="none" w:sz="0" w:space="0" w:color="auto"/>
            <w:left w:val="none" w:sz="0" w:space="0" w:color="auto"/>
            <w:bottom w:val="none" w:sz="0" w:space="0" w:color="auto"/>
            <w:right w:val="none" w:sz="0" w:space="0" w:color="auto"/>
          </w:divBdr>
        </w:div>
        <w:div w:id="1392726241">
          <w:marLeft w:val="480"/>
          <w:marRight w:val="0"/>
          <w:marTop w:val="0"/>
          <w:marBottom w:val="0"/>
          <w:divBdr>
            <w:top w:val="none" w:sz="0" w:space="0" w:color="auto"/>
            <w:left w:val="none" w:sz="0" w:space="0" w:color="auto"/>
            <w:bottom w:val="none" w:sz="0" w:space="0" w:color="auto"/>
            <w:right w:val="none" w:sz="0" w:space="0" w:color="auto"/>
          </w:divBdr>
        </w:div>
      </w:divsChild>
    </w:div>
    <w:div w:id="1391032250">
      <w:bodyDiv w:val="1"/>
      <w:marLeft w:val="0"/>
      <w:marRight w:val="0"/>
      <w:marTop w:val="0"/>
      <w:marBottom w:val="0"/>
      <w:divBdr>
        <w:top w:val="none" w:sz="0" w:space="0" w:color="auto"/>
        <w:left w:val="none" w:sz="0" w:space="0" w:color="auto"/>
        <w:bottom w:val="none" w:sz="0" w:space="0" w:color="auto"/>
        <w:right w:val="none" w:sz="0" w:space="0" w:color="auto"/>
      </w:divBdr>
    </w:div>
    <w:div w:id="1391464686">
      <w:bodyDiv w:val="1"/>
      <w:marLeft w:val="0"/>
      <w:marRight w:val="0"/>
      <w:marTop w:val="0"/>
      <w:marBottom w:val="0"/>
      <w:divBdr>
        <w:top w:val="none" w:sz="0" w:space="0" w:color="auto"/>
        <w:left w:val="none" w:sz="0" w:space="0" w:color="auto"/>
        <w:bottom w:val="none" w:sz="0" w:space="0" w:color="auto"/>
        <w:right w:val="none" w:sz="0" w:space="0" w:color="auto"/>
      </w:divBdr>
    </w:div>
    <w:div w:id="1391491111">
      <w:bodyDiv w:val="1"/>
      <w:marLeft w:val="0"/>
      <w:marRight w:val="0"/>
      <w:marTop w:val="0"/>
      <w:marBottom w:val="0"/>
      <w:divBdr>
        <w:top w:val="none" w:sz="0" w:space="0" w:color="auto"/>
        <w:left w:val="none" w:sz="0" w:space="0" w:color="auto"/>
        <w:bottom w:val="none" w:sz="0" w:space="0" w:color="auto"/>
        <w:right w:val="none" w:sz="0" w:space="0" w:color="auto"/>
      </w:divBdr>
      <w:divsChild>
        <w:div w:id="1050030697">
          <w:marLeft w:val="480"/>
          <w:marRight w:val="0"/>
          <w:marTop w:val="0"/>
          <w:marBottom w:val="0"/>
          <w:divBdr>
            <w:top w:val="none" w:sz="0" w:space="0" w:color="auto"/>
            <w:left w:val="none" w:sz="0" w:space="0" w:color="auto"/>
            <w:bottom w:val="none" w:sz="0" w:space="0" w:color="auto"/>
            <w:right w:val="none" w:sz="0" w:space="0" w:color="auto"/>
          </w:divBdr>
        </w:div>
        <w:div w:id="741562778">
          <w:marLeft w:val="480"/>
          <w:marRight w:val="0"/>
          <w:marTop w:val="0"/>
          <w:marBottom w:val="0"/>
          <w:divBdr>
            <w:top w:val="none" w:sz="0" w:space="0" w:color="auto"/>
            <w:left w:val="none" w:sz="0" w:space="0" w:color="auto"/>
            <w:bottom w:val="none" w:sz="0" w:space="0" w:color="auto"/>
            <w:right w:val="none" w:sz="0" w:space="0" w:color="auto"/>
          </w:divBdr>
        </w:div>
        <w:div w:id="900948638">
          <w:marLeft w:val="480"/>
          <w:marRight w:val="0"/>
          <w:marTop w:val="0"/>
          <w:marBottom w:val="0"/>
          <w:divBdr>
            <w:top w:val="none" w:sz="0" w:space="0" w:color="auto"/>
            <w:left w:val="none" w:sz="0" w:space="0" w:color="auto"/>
            <w:bottom w:val="none" w:sz="0" w:space="0" w:color="auto"/>
            <w:right w:val="none" w:sz="0" w:space="0" w:color="auto"/>
          </w:divBdr>
        </w:div>
        <w:div w:id="425999215">
          <w:marLeft w:val="480"/>
          <w:marRight w:val="0"/>
          <w:marTop w:val="0"/>
          <w:marBottom w:val="0"/>
          <w:divBdr>
            <w:top w:val="none" w:sz="0" w:space="0" w:color="auto"/>
            <w:left w:val="none" w:sz="0" w:space="0" w:color="auto"/>
            <w:bottom w:val="none" w:sz="0" w:space="0" w:color="auto"/>
            <w:right w:val="none" w:sz="0" w:space="0" w:color="auto"/>
          </w:divBdr>
        </w:div>
        <w:div w:id="789084404">
          <w:marLeft w:val="480"/>
          <w:marRight w:val="0"/>
          <w:marTop w:val="0"/>
          <w:marBottom w:val="0"/>
          <w:divBdr>
            <w:top w:val="none" w:sz="0" w:space="0" w:color="auto"/>
            <w:left w:val="none" w:sz="0" w:space="0" w:color="auto"/>
            <w:bottom w:val="none" w:sz="0" w:space="0" w:color="auto"/>
            <w:right w:val="none" w:sz="0" w:space="0" w:color="auto"/>
          </w:divBdr>
        </w:div>
        <w:div w:id="1273903808">
          <w:marLeft w:val="480"/>
          <w:marRight w:val="0"/>
          <w:marTop w:val="0"/>
          <w:marBottom w:val="0"/>
          <w:divBdr>
            <w:top w:val="none" w:sz="0" w:space="0" w:color="auto"/>
            <w:left w:val="none" w:sz="0" w:space="0" w:color="auto"/>
            <w:bottom w:val="none" w:sz="0" w:space="0" w:color="auto"/>
            <w:right w:val="none" w:sz="0" w:space="0" w:color="auto"/>
          </w:divBdr>
        </w:div>
        <w:div w:id="381103290">
          <w:marLeft w:val="480"/>
          <w:marRight w:val="0"/>
          <w:marTop w:val="0"/>
          <w:marBottom w:val="0"/>
          <w:divBdr>
            <w:top w:val="none" w:sz="0" w:space="0" w:color="auto"/>
            <w:left w:val="none" w:sz="0" w:space="0" w:color="auto"/>
            <w:bottom w:val="none" w:sz="0" w:space="0" w:color="auto"/>
            <w:right w:val="none" w:sz="0" w:space="0" w:color="auto"/>
          </w:divBdr>
        </w:div>
        <w:div w:id="129639110">
          <w:marLeft w:val="480"/>
          <w:marRight w:val="0"/>
          <w:marTop w:val="0"/>
          <w:marBottom w:val="0"/>
          <w:divBdr>
            <w:top w:val="none" w:sz="0" w:space="0" w:color="auto"/>
            <w:left w:val="none" w:sz="0" w:space="0" w:color="auto"/>
            <w:bottom w:val="none" w:sz="0" w:space="0" w:color="auto"/>
            <w:right w:val="none" w:sz="0" w:space="0" w:color="auto"/>
          </w:divBdr>
        </w:div>
        <w:div w:id="1426610809">
          <w:marLeft w:val="480"/>
          <w:marRight w:val="0"/>
          <w:marTop w:val="0"/>
          <w:marBottom w:val="0"/>
          <w:divBdr>
            <w:top w:val="none" w:sz="0" w:space="0" w:color="auto"/>
            <w:left w:val="none" w:sz="0" w:space="0" w:color="auto"/>
            <w:bottom w:val="none" w:sz="0" w:space="0" w:color="auto"/>
            <w:right w:val="none" w:sz="0" w:space="0" w:color="auto"/>
          </w:divBdr>
        </w:div>
        <w:div w:id="2050177969">
          <w:marLeft w:val="480"/>
          <w:marRight w:val="0"/>
          <w:marTop w:val="0"/>
          <w:marBottom w:val="0"/>
          <w:divBdr>
            <w:top w:val="none" w:sz="0" w:space="0" w:color="auto"/>
            <w:left w:val="none" w:sz="0" w:space="0" w:color="auto"/>
            <w:bottom w:val="none" w:sz="0" w:space="0" w:color="auto"/>
            <w:right w:val="none" w:sz="0" w:space="0" w:color="auto"/>
          </w:divBdr>
        </w:div>
        <w:div w:id="247933316">
          <w:marLeft w:val="480"/>
          <w:marRight w:val="0"/>
          <w:marTop w:val="0"/>
          <w:marBottom w:val="0"/>
          <w:divBdr>
            <w:top w:val="none" w:sz="0" w:space="0" w:color="auto"/>
            <w:left w:val="none" w:sz="0" w:space="0" w:color="auto"/>
            <w:bottom w:val="none" w:sz="0" w:space="0" w:color="auto"/>
            <w:right w:val="none" w:sz="0" w:space="0" w:color="auto"/>
          </w:divBdr>
        </w:div>
        <w:div w:id="316499898">
          <w:marLeft w:val="480"/>
          <w:marRight w:val="0"/>
          <w:marTop w:val="0"/>
          <w:marBottom w:val="0"/>
          <w:divBdr>
            <w:top w:val="none" w:sz="0" w:space="0" w:color="auto"/>
            <w:left w:val="none" w:sz="0" w:space="0" w:color="auto"/>
            <w:bottom w:val="none" w:sz="0" w:space="0" w:color="auto"/>
            <w:right w:val="none" w:sz="0" w:space="0" w:color="auto"/>
          </w:divBdr>
        </w:div>
        <w:div w:id="923033887">
          <w:marLeft w:val="480"/>
          <w:marRight w:val="0"/>
          <w:marTop w:val="0"/>
          <w:marBottom w:val="0"/>
          <w:divBdr>
            <w:top w:val="none" w:sz="0" w:space="0" w:color="auto"/>
            <w:left w:val="none" w:sz="0" w:space="0" w:color="auto"/>
            <w:bottom w:val="none" w:sz="0" w:space="0" w:color="auto"/>
            <w:right w:val="none" w:sz="0" w:space="0" w:color="auto"/>
          </w:divBdr>
        </w:div>
        <w:div w:id="1132360832">
          <w:marLeft w:val="480"/>
          <w:marRight w:val="0"/>
          <w:marTop w:val="0"/>
          <w:marBottom w:val="0"/>
          <w:divBdr>
            <w:top w:val="none" w:sz="0" w:space="0" w:color="auto"/>
            <w:left w:val="none" w:sz="0" w:space="0" w:color="auto"/>
            <w:bottom w:val="none" w:sz="0" w:space="0" w:color="auto"/>
            <w:right w:val="none" w:sz="0" w:space="0" w:color="auto"/>
          </w:divBdr>
        </w:div>
        <w:div w:id="798379496">
          <w:marLeft w:val="480"/>
          <w:marRight w:val="0"/>
          <w:marTop w:val="0"/>
          <w:marBottom w:val="0"/>
          <w:divBdr>
            <w:top w:val="none" w:sz="0" w:space="0" w:color="auto"/>
            <w:left w:val="none" w:sz="0" w:space="0" w:color="auto"/>
            <w:bottom w:val="none" w:sz="0" w:space="0" w:color="auto"/>
            <w:right w:val="none" w:sz="0" w:space="0" w:color="auto"/>
          </w:divBdr>
        </w:div>
        <w:div w:id="1854570188">
          <w:marLeft w:val="480"/>
          <w:marRight w:val="0"/>
          <w:marTop w:val="0"/>
          <w:marBottom w:val="0"/>
          <w:divBdr>
            <w:top w:val="none" w:sz="0" w:space="0" w:color="auto"/>
            <w:left w:val="none" w:sz="0" w:space="0" w:color="auto"/>
            <w:bottom w:val="none" w:sz="0" w:space="0" w:color="auto"/>
            <w:right w:val="none" w:sz="0" w:space="0" w:color="auto"/>
          </w:divBdr>
        </w:div>
        <w:div w:id="1641770227">
          <w:marLeft w:val="480"/>
          <w:marRight w:val="0"/>
          <w:marTop w:val="0"/>
          <w:marBottom w:val="0"/>
          <w:divBdr>
            <w:top w:val="none" w:sz="0" w:space="0" w:color="auto"/>
            <w:left w:val="none" w:sz="0" w:space="0" w:color="auto"/>
            <w:bottom w:val="none" w:sz="0" w:space="0" w:color="auto"/>
            <w:right w:val="none" w:sz="0" w:space="0" w:color="auto"/>
          </w:divBdr>
        </w:div>
        <w:div w:id="1467971637">
          <w:marLeft w:val="480"/>
          <w:marRight w:val="0"/>
          <w:marTop w:val="0"/>
          <w:marBottom w:val="0"/>
          <w:divBdr>
            <w:top w:val="none" w:sz="0" w:space="0" w:color="auto"/>
            <w:left w:val="none" w:sz="0" w:space="0" w:color="auto"/>
            <w:bottom w:val="none" w:sz="0" w:space="0" w:color="auto"/>
            <w:right w:val="none" w:sz="0" w:space="0" w:color="auto"/>
          </w:divBdr>
        </w:div>
        <w:div w:id="1144930351">
          <w:marLeft w:val="480"/>
          <w:marRight w:val="0"/>
          <w:marTop w:val="0"/>
          <w:marBottom w:val="0"/>
          <w:divBdr>
            <w:top w:val="none" w:sz="0" w:space="0" w:color="auto"/>
            <w:left w:val="none" w:sz="0" w:space="0" w:color="auto"/>
            <w:bottom w:val="none" w:sz="0" w:space="0" w:color="auto"/>
            <w:right w:val="none" w:sz="0" w:space="0" w:color="auto"/>
          </w:divBdr>
        </w:div>
        <w:div w:id="1044058775">
          <w:marLeft w:val="480"/>
          <w:marRight w:val="0"/>
          <w:marTop w:val="0"/>
          <w:marBottom w:val="0"/>
          <w:divBdr>
            <w:top w:val="none" w:sz="0" w:space="0" w:color="auto"/>
            <w:left w:val="none" w:sz="0" w:space="0" w:color="auto"/>
            <w:bottom w:val="none" w:sz="0" w:space="0" w:color="auto"/>
            <w:right w:val="none" w:sz="0" w:space="0" w:color="auto"/>
          </w:divBdr>
        </w:div>
        <w:div w:id="636954232">
          <w:marLeft w:val="480"/>
          <w:marRight w:val="0"/>
          <w:marTop w:val="0"/>
          <w:marBottom w:val="0"/>
          <w:divBdr>
            <w:top w:val="none" w:sz="0" w:space="0" w:color="auto"/>
            <w:left w:val="none" w:sz="0" w:space="0" w:color="auto"/>
            <w:bottom w:val="none" w:sz="0" w:space="0" w:color="auto"/>
            <w:right w:val="none" w:sz="0" w:space="0" w:color="auto"/>
          </w:divBdr>
        </w:div>
        <w:div w:id="1863981782">
          <w:marLeft w:val="480"/>
          <w:marRight w:val="0"/>
          <w:marTop w:val="0"/>
          <w:marBottom w:val="0"/>
          <w:divBdr>
            <w:top w:val="none" w:sz="0" w:space="0" w:color="auto"/>
            <w:left w:val="none" w:sz="0" w:space="0" w:color="auto"/>
            <w:bottom w:val="none" w:sz="0" w:space="0" w:color="auto"/>
            <w:right w:val="none" w:sz="0" w:space="0" w:color="auto"/>
          </w:divBdr>
        </w:div>
        <w:div w:id="1706516994">
          <w:marLeft w:val="480"/>
          <w:marRight w:val="0"/>
          <w:marTop w:val="0"/>
          <w:marBottom w:val="0"/>
          <w:divBdr>
            <w:top w:val="none" w:sz="0" w:space="0" w:color="auto"/>
            <w:left w:val="none" w:sz="0" w:space="0" w:color="auto"/>
            <w:bottom w:val="none" w:sz="0" w:space="0" w:color="auto"/>
            <w:right w:val="none" w:sz="0" w:space="0" w:color="auto"/>
          </w:divBdr>
        </w:div>
        <w:div w:id="1006249133">
          <w:marLeft w:val="480"/>
          <w:marRight w:val="0"/>
          <w:marTop w:val="0"/>
          <w:marBottom w:val="0"/>
          <w:divBdr>
            <w:top w:val="none" w:sz="0" w:space="0" w:color="auto"/>
            <w:left w:val="none" w:sz="0" w:space="0" w:color="auto"/>
            <w:bottom w:val="none" w:sz="0" w:space="0" w:color="auto"/>
            <w:right w:val="none" w:sz="0" w:space="0" w:color="auto"/>
          </w:divBdr>
        </w:div>
        <w:div w:id="910625014">
          <w:marLeft w:val="480"/>
          <w:marRight w:val="0"/>
          <w:marTop w:val="0"/>
          <w:marBottom w:val="0"/>
          <w:divBdr>
            <w:top w:val="none" w:sz="0" w:space="0" w:color="auto"/>
            <w:left w:val="none" w:sz="0" w:space="0" w:color="auto"/>
            <w:bottom w:val="none" w:sz="0" w:space="0" w:color="auto"/>
            <w:right w:val="none" w:sz="0" w:space="0" w:color="auto"/>
          </w:divBdr>
        </w:div>
        <w:div w:id="1617130322">
          <w:marLeft w:val="480"/>
          <w:marRight w:val="0"/>
          <w:marTop w:val="0"/>
          <w:marBottom w:val="0"/>
          <w:divBdr>
            <w:top w:val="none" w:sz="0" w:space="0" w:color="auto"/>
            <w:left w:val="none" w:sz="0" w:space="0" w:color="auto"/>
            <w:bottom w:val="none" w:sz="0" w:space="0" w:color="auto"/>
            <w:right w:val="none" w:sz="0" w:space="0" w:color="auto"/>
          </w:divBdr>
        </w:div>
        <w:div w:id="508525021">
          <w:marLeft w:val="480"/>
          <w:marRight w:val="0"/>
          <w:marTop w:val="0"/>
          <w:marBottom w:val="0"/>
          <w:divBdr>
            <w:top w:val="none" w:sz="0" w:space="0" w:color="auto"/>
            <w:left w:val="none" w:sz="0" w:space="0" w:color="auto"/>
            <w:bottom w:val="none" w:sz="0" w:space="0" w:color="auto"/>
            <w:right w:val="none" w:sz="0" w:space="0" w:color="auto"/>
          </w:divBdr>
        </w:div>
        <w:div w:id="1740129680">
          <w:marLeft w:val="480"/>
          <w:marRight w:val="0"/>
          <w:marTop w:val="0"/>
          <w:marBottom w:val="0"/>
          <w:divBdr>
            <w:top w:val="none" w:sz="0" w:space="0" w:color="auto"/>
            <w:left w:val="none" w:sz="0" w:space="0" w:color="auto"/>
            <w:bottom w:val="none" w:sz="0" w:space="0" w:color="auto"/>
            <w:right w:val="none" w:sz="0" w:space="0" w:color="auto"/>
          </w:divBdr>
        </w:div>
        <w:div w:id="83502764">
          <w:marLeft w:val="480"/>
          <w:marRight w:val="0"/>
          <w:marTop w:val="0"/>
          <w:marBottom w:val="0"/>
          <w:divBdr>
            <w:top w:val="none" w:sz="0" w:space="0" w:color="auto"/>
            <w:left w:val="none" w:sz="0" w:space="0" w:color="auto"/>
            <w:bottom w:val="none" w:sz="0" w:space="0" w:color="auto"/>
            <w:right w:val="none" w:sz="0" w:space="0" w:color="auto"/>
          </w:divBdr>
        </w:div>
        <w:div w:id="559831433">
          <w:marLeft w:val="480"/>
          <w:marRight w:val="0"/>
          <w:marTop w:val="0"/>
          <w:marBottom w:val="0"/>
          <w:divBdr>
            <w:top w:val="none" w:sz="0" w:space="0" w:color="auto"/>
            <w:left w:val="none" w:sz="0" w:space="0" w:color="auto"/>
            <w:bottom w:val="none" w:sz="0" w:space="0" w:color="auto"/>
            <w:right w:val="none" w:sz="0" w:space="0" w:color="auto"/>
          </w:divBdr>
        </w:div>
        <w:div w:id="259877831">
          <w:marLeft w:val="480"/>
          <w:marRight w:val="0"/>
          <w:marTop w:val="0"/>
          <w:marBottom w:val="0"/>
          <w:divBdr>
            <w:top w:val="none" w:sz="0" w:space="0" w:color="auto"/>
            <w:left w:val="none" w:sz="0" w:space="0" w:color="auto"/>
            <w:bottom w:val="none" w:sz="0" w:space="0" w:color="auto"/>
            <w:right w:val="none" w:sz="0" w:space="0" w:color="auto"/>
          </w:divBdr>
        </w:div>
        <w:div w:id="89814605">
          <w:marLeft w:val="480"/>
          <w:marRight w:val="0"/>
          <w:marTop w:val="0"/>
          <w:marBottom w:val="0"/>
          <w:divBdr>
            <w:top w:val="none" w:sz="0" w:space="0" w:color="auto"/>
            <w:left w:val="none" w:sz="0" w:space="0" w:color="auto"/>
            <w:bottom w:val="none" w:sz="0" w:space="0" w:color="auto"/>
            <w:right w:val="none" w:sz="0" w:space="0" w:color="auto"/>
          </w:divBdr>
        </w:div>
        <w:div w:id="1363626391">
          <w:marLeft w:val="480"/>
          <w:marRight w:val="0"/>
          <w:marTop w:val="0"/>
          <w:marBottom w:val="0"/>
          <w:divBdr>
            <w:top w:val="none" w:sz="0" w:space="0" w:color="auto"/>
            <w:left w:val="none" w:sz="0" w:space="0" w:color="auto"/>
            <w:bottom w:val="none" w:sz="0" w:space="0" w:color="auto"/>
            <w:right w:val="none" w:sz="0" w:space="0" w:color="auto"/>
          </w:divBdr>
        </w:div>
        <w:div w:id="476069808">
          <w:marLeft w:val="480"/>
          <w:marRight w:val="0"/>
          <w:marTop w:val="0"/>
          <w:marBottom w:val="0"/>
          <w:divBdr>
            <w:top w:val="none" w:sz="0" w:space="0" w:color="auto"/>
            <w:left w:val="none" w:sz="0" w:space="0" w:color="auto"/>
            <w:bottom w:val="none" w:sz="0" w:space="0" w:color="auto"/>
            <w:right w:val="none" w:sz="0" w:space="0" w:color="auto"/>
          </w:divBdr>
        </w:div>
        <w:div w:id="1631546995">
          <w:marLeft w:val="480"/>
          <w:marRight w:val="0"/>
          <w:marTop w:val="0"/>
          <w:marBottom w:val="0"/>
          <w:divBdr>
            <w:top w:val="none" w:sz="0" w:space="0" w:color="auto"/>
            <w:left w:val="none" w:sz="0" w:space="0" w:color="auto"/>
            <w:bottom w:val="none" w:sz="0" w:space="0" w:color="auto"/>
            <w:right w:val="none" w:sz="0" w:space="0" w:color="auto"/>
          </w:divBdr>
        </w:div>
        <w:div w:id="1217162176">
          <w:marLeft w:val="480"/>
          <w:marRight w:val="0"/>
          <w:marTop w:val="0"/>
          <w:marBottom w:val="0"/>
          <w:divBdr>
            <w:top w:val="none" w:sz="0" w:space="0" w:color="auto"/>
            <w:left w:val="none" w:sz="0" w:space="0" w:color="auto"/>
            <w:bottom w:val="none" w:sz="0" w:space="0" w:color="auto"/>
            <w:right w:val="none" w:sz="0" w:space="0" w:color="auto"/>
          </w:divBdr>
        </w:div>
        <w:div w:id="11690660">
          <w:marLeft w:val="480"/>
          <w:marRight w:val="0"/>
          <w:marTop w:val="0"/>
          <w:marBottom w:val="0"/>
          <w:divBdr>
            <w:top w:val="none" w:sz="0" w:space="0" w:color="auto"/>
            <w:left w:val="none" w:sz="0" w:space="0" w:color="auto"/>
            <w:bottom w:val="none" w:sz="0" w:space="0" w:color="auto"/>
            <w:right w:val="none" w:sz="0" w:space="0" w:color="auto"/>
          </w:divBdr>
        </w:div>
        <w:div w:id="2025091829">
          <w:marLeft w:val="480"/>
          <w:marRight w:val="0"/>
          <w:marTop w:val="0"/>
          <w:marBottom w:val="0"/>
          <w:divBdr>
            <w:top w:val="none" w:sz="0" w:space="0" w:color="auto"/>
            <w:left w:val="none" w:sz="0" w:space="0" w:color="auto"/>
            <w:bottom w:val="none" w:sz="0" w:space="0" w:color="auto"/>
            <w:right w:val="none" w:sz="0" w:space="0" w:color="auto"/>
          </w:divBdr>
        </w:div>
        <w:div w:id="1776903549">
          <w:marLeft w:val="480"/>
          <w:marRight w:val="0"/>
          <w:marTop w:val="0"/>
          <w:marBottom w:val="0"/>
          <w:divBdr>
            <w:top w:val="none" w:sz="0" w:space="0" w:color="auto"/>
            <w:left w:val="none" w:sz="0" w:space="0" w:color="auto"/>
            <w:bottom w:val="none" w:sz="0" w:space="0" w:color="auto"/>
            <w:right w:val="none" w:sz="0" w:space="0" w:color="auto"/>
          </w:divBdr>
        </w:div>
        <w:div w:id="1436635534">
          <w:marLeft w:val="480"/>
          <w:marRight w:val="0"/>
          <w:marTop w:val="0"/>
          <w:marBottom w:val="0"/>
          <w:divBdr>
            <w:top w:val="none" w:sz="0" w:space="0" w:color="auto"/>
            <w:left w:val="none" w:sz="0" w:space="0" w:color="auto"/>
            <w:bottom w:val="none" w:sz="0" w:space="0" w:color="auto"/>
            <w:right w:val="none" w:sz="0" w:space="0" w:color="auto"/>
          </w:divBdr>
        </w:div>
        <w:div w:id="986587583">
          <w:marLeft w:val="480"/>
          <w:marRight w:val="0"/>
          <w:marTop w:val="0"/>
          <w:marBottom w:val="0"/>
          <w:divBdr>
            <w:top w:val="none" w:sz="0" w:space="0" w:color="auto"/>
            <w:left w:val="none" w:sz="0" w:space="0" w:color="auto"/>
            <w:bottom w:val="none" w:sz="0" w:space="0" w:color="auto"/>
            <w:right w:val="none" w:sz="0" w:space="0" w:color="auto"/>
          </w:divBdr>
        </w:div>
        <w:div w:id="1541745129">
          <w:marLeft w:val="480"/>
          <w:marRight w:val="0"/>
          <w:marTop w:val="0"/>
          <w:marBottom w:val="0"/>
          <w:divBdr>
            <w:top w:val="none" w:sz="0" w:space="0" w:color="auto"/>
            <w:left w:val="none" w:sz="0" w:space="0" w:color="auto"/>
            <w:bottom w:val="none" w:sz="0" w:space="0" w:color="auto"/>
            <w:right w:val="none" w:sz="0" w:space="0" w:color="auto"/>
          </w:divBdr>
        </w:div>
        <w:div w:id="1000961668">
          <w:marLeft w:val="480"/>
          <w:marRight w:val="0"/>
          <w:marTop w:val="0"/>
          <w:marBottom w:val="0"/>
          <w:divBdr>
            <w:top w:val="none" w:sz="0" w:space="0" w:color="auto"/>
            <w:left w:val="none" w:sz="0" w:space="0" w:color="auto"/>
            <w:bottom w:val="none" w:sz="0" w:space="0" w:color="auto"/>
            <w:right w:val="none" w:sz="0" w:space="0" w:color="auto"/>
          </w:divBdr>
        </w:div>
        <w:div w:id="2038240365">
          <w:marLeft w:val="480"/>
          <w:marRight w:val="0"/>
          <w:marTop w:val="0"/>
          <w:marBottom w:val="0"/>
          <w:divBdr>
            <w:top w:val="none" w:sz="0" w:space="0" w:color="auto"/>
            <w:left w:val="none" w:sz="0" w:space="0" w:color="auto"/>
            <w:bottom w:val="none" w:sz="0" w:space="0" w:color="auto"/>
            <w:right w:val="none" w:sz="0" w:space="0" w:color="auto"/>
          </w:divBdr>
        </w:div>
        <w:div w:id="1236816760">
          <w:marLeft w:val="480"/>
          <w:marRight w:val="0"/>
          <w:marTop w:val="0"/>
          <w:marBottom w:val="0"/>
          <w:divBdr>
            <w:top w:val="none" w:sz="0" w:space="0" w:color="auto"/>
            <w:left w:val="none" w:sz="0" w:space="0" w:color="auto"/>
            <w:bottom w:val="none" w:sz="0" w:space="0" w:color="auto"/>
            <w:right w:val="none" w:sz="0" w:space="0" w:color="auto"/>
          </w:divBdr>
        </w:div>
        <w:div w:id="611212351">
          <w:marLeft w:val="480"/>
          <w:marRight w:val="0"/>
          <w:marTop w:val="0"/>
          <w:marBottom w:val="0"/>
          <w:divBdr>
            <w:top w:val="none" w:sz="0" w:space="0" w:color="auto"/>
            <w:left w:val="none" w:sz="0" w:space="0" w:color="auto"/>
            <w:bottom w:val="none" w:sz="0" w:space="0" w:color="auto"/>
            <w:right w:val="none" w:sz="0" w:space="0" w:color="auto"/>
          </w:divBdr>
        </w:div>
        <w:div w:id="1545021785">
          <w:marLeft w:val="480"/>
          <w:marRight w:val="0"/>
          <w:marTop w:val="0"/>
          <w:marBottom w:val="0"/>
          <w:divBdr>
            <w:top w:val="none" w:sz="0" w:space="0" w:color="auto"/>
            <w:left w:val="none" w:sz="0" w:space="0" w:color="auto"/>
            <w:bottom w:val="none" w:sz="0" w:space="0" w:color="auto"/>
            <w:right w:val="none" w:sz="0" w:space="0" w:color="auto"/>
          </w:divBdr>
        </w:div>
        <w:div w:id="1660385033">
          <w:marLeft w:val="480"/>
          <w:marRight w:val="0"/>
          <w:marTop w:val="0"/>
          <w:marBottom w:val="0"/>
          <w:divBdr>
            <w:top w:val="none" w:sz="0" w:space="0" w:color="auto"/>
            <w:left w:val="none" w:sz="0" w:space="0" w:color="auto"/>
            <w:bottom w:val="none" w:sz="0" w:space="0" w:color="auto"/>
            <w:right w:val="none" w:sz="0" w:space="0" w:color="auto"/>
          </w:divBdr>
        </w:div>
        <w:div w:id="1821268245">
          <w:marLeft w:val="480"/>
          <w:marRight w:val="0"/>
          <w:marTop w:val="0"/>
          <w:marBottom w:val="0"/>
          <w:divBdr>
            <w:top w:val="none" w:sz="0" w:space="0" w:color="auto"/>
            <w:left w:val="none" w:sz="0" w:space="0" w:color="auto"/>
            <w:bottom w:val="none" w:sz="0" w:space="0" w:color="auto"/>
            <w:right w:val="none" w:sz="0" w:space="0" w:color="auto"/>
          </w:divBdr>
        </w:div>
        <w:div w:id="1285191984">
          <w:marLeft w:val="480"/>
          <w:marRight w:val="0"/>
          <w:marTop w:val="0"/>
          <w:marBottom w:val="0"/>
          <w:divBdr>
            <w:top w:val="none" w:sz="0" w:space="0" w:color="auto"/>
            <w:left w:val="none" w:sz="0" w:space="0" w:color="auto"/>
            <w:bottom w:val="none" w:sz="0" w:space="0" w:color="auto"/>
            <w:right w:val="none" w:sz="0" w:space="0" w:color="auto"/>
          </w:divBdr>
        </w:div>
      </w:divsChild>
    </w:div>
    <w:div w:id="1391686338">
      <w:bodyDiv w:val="1"/>
      <w:marLeft w:val="0"/>
      <w:marRight w:val="0"/>
      <w:marTop w:val="0"/>
      <w:marBottom w:val="0"/>
      <w:divBdr>
        <w:top w:val="none" w:sz="0" w:space="0" w:color="auto"/>
        <w:left w:val="none" w:sz="0" w:space="0" w:color="auto"/>
        <w:bottom w:val="none" w:sz="0" w:space="0" w:color="auto"/>
        <w:right w:val="none" w:sz="0" w:space="0" w:color="auto"/>
      </w:divBdr>
    </w:div>
    <w:div w:id="1391878674">
      <w:bodyDiv w:val="1"/>
      <w:marLeft w:val="0"/>
      <w:marRight w:val="0"/>
      <w:marTop w:val="0"/>
      <w:marBottom w:val="0"/>
      <w:divBdr>
        <w:top w:val="none" w:sz="0" w:space="0" w:color="auto"/>
        <w:left w:val="none" w:sz="0" w:space="0" w:color="auto"/>
        <w:bottom w:val="none" w:sz="0" w:space="0" w:color="auto"/>
        <w:right w:val="none" w:sz="0" w:space="0" w:color="auto"/>
      </w:divBdr>
    </w:div>
    <w:div w:id="1391996003">
      <w:bodyDiv w:val="1"/>
      <w:marLeft w:val="0"/>
      <w:marRight w:val="0"/>
      <w:marTop w:val="0"/>
      <w:marBottom w:val="0"/>
      <w:divBdr>
        <w:top w:val="none" w:sz="0" w:space="0" w:color="auto"/>
        <w:left w:val="none" w:sz="0" w:space="0" w:color="auto"/>
        <w:bottom w:val="none" w:sz="0" w:space="0" w:color="auto"/>
        <w:right w:val="none" w:sz="0" w:space="0" w:color="auto"/>
      </w:divBdr>
    </w:div>
    <w:div w:id="1392189003">
      <w:bodyDiv w:val="1"/>
      <w:marLeft w:val="0"/>
      <w:marRight w:val="0"/>
      <w:marTop w:val="0"/>
      <w:marBottom w:val="0"/>
      <w:divBdr>
        <w:top w:val="none" w:sz="0" w:space="0" w:color="auto"/>
        <w:left w:val="none" w:sz="0" w:space="0" w:color="auto"/>
        <w:bottom w:val="none" w:sz="0" w:space="0" w:color="auto"/>
        <w:right w:val="none" w:sz="0" w:space="0" w:color="auto"/>
      </w:divBdr>
      <w:divsChild>
        <w:div w:id="29497270">
          <w:marLeft w:val="480"/>
          <w:marRight w:val="0"/>
          <w:marTop w:val="0"/>
          <w:marBottom w:val="0"/>
          <w:divBdr>
            <w:top w:val="none" w:sz="0" w:space="0" w:color="auto"/>
            <w:left w:val="none" w:sz="0" w:space="0" w:color="auto"/>
            <w:bottom w:val="none" w:sz="0" w:space="0" w:color="auto"/>
            <w:right w:val="none" w:sz="0" w:space="0" w:color="auto"/>
          </w:divBdr>
        </w:div>
        <w:div w:id="2062366611">
          <w:marLeft w:val="480"/>
          <w:marRight w:val="0"/>
          <w:marTop w:val="0"/>
          <w:marBottom w:val="0"/>
          <w:divBdr>
            <w:top w:val="none" w:sz="0" w:space="0" w:color="auto"/>
            <w:left w:val="none" w:sz="0" w:space="0" w:color="auto"/>
            <w:bottom w:val="none" w:sz="0" w:space="0" w:color="auto"/>
            <w:right w:val="none" w:sz="0" w:space="0" w:color="auto"/>
          </w:divBdr>
        </w:div>
        <w:div w:id="311253964">
          <w:marLeft w:val="480"/>
          <w:marRight w:val="0"/>
          <w:marTop w:val="0"/>
          <w:marBottom w:val="0"/>
          <w:divBdr>
            <w:top w:val="none" w:sz="0" w:space="0" w:color="auto"/>
            <w:left w:val="none" w:sz="0" w:space="0" w:color="auto"/>
            <w:bottom w:val="none" w:sz="0" w:space="0" w:color="auto"/>
            <w:right w:val="none" w:sz="0" w:space="0" w:color="auto"/>
          </w:divBdr>
        </w:div>
        <w:div w:id="528447359">
          <w:marLeft w:val="480"/>
          <w:marRight w:val="0"/>
          <w:marTop w:val="0"/>
          <w:marBottom w:val="0"/>
          <w:divBdr>
            <w:top w:val="none" w:sz="0" w:space="0" w:color="auto"/>
            <w:left w:val="none" w:sz="0" w:space="0" w:color="auto"/>
            <w:bottom w:val="none" w:sz="0" w:space="0" w:color="auto"/>
            <w:right w:val="none" w:sz="0" w:space="0" w:color="auto"/>
          </w:divBdr>
        </w:div>
        <w:div w:id="1073818752">
          <w:marLeft w:val="480"/>
          <w:marRight w:val="0"/>
          <w:marTop w:val="0"/>
          <w:marBottom w:val="0"/>
          <w:divBdr>
            <w:top w:val="none" w:sz="0" w:space="0" w:color="auto"/>
            <w:left w:val="none" w:sz="0" w:space="0" w:color="auto"/>
            <w:bottom w:val="none" w:sz="0" w:space="0" w:color="auto"/>
            <w:right w:val="none" w:sz="0" w:space="0" w:color="auto"/>
          </w:divBdr>
        </w:div>
        <w:div w:id="863598622">
          <w:marLeft w:val="480"/>
          <w:marRight w:val="0"/>
          <w:marTop w:val="0"/>
          <w:marBottom w:val="0"/>
          <w:divBdr>
            <w:top w:val="none" w:sz="0" w:space="0" w:color="auto"/>
            <w:left w:val="none" w:sz="0" w:space="0" w:color="auto"/>
            <w:bottom w:val="none" w:sz="0" w:space="0" w:color="auto"/>
            <w:right w:val="none" w:sz="0" w:space="0" w:color="auto"/>
          </w:divBdr>
        </w:div>
        <w:div w:id="589046615">
          <w:marLeft w:val="480"/>
          <w:marRight w:val="0"/>
          <w:marTop w:val="0"/>
          <w:marBottom w:val="0"/>
          <w:divBdr>
            <w:top w:val="none" w:sz="0" w:space="0" w:color="auto"/>
            <w:left w:val="none" w:sz="0" w:space="0" w:color="auto"/>
            <w:bottom w:val="none" w:sz="0" w:space="0" w:color="auto"/>
            <w:right w:val="none" w:sz="0" w:space="0" w:color="auto"/>
          </w:divBdr>
        </w:div>
        <w:div w:id="1001394092">
          <w:marLeft w:val="480"/>
          <w:marRight w:val="0"/>
          <w:marTop w:val="0"/>
          <w:marBottom w:val="0"/>
          <w:divBdr>
            <w:top w:val="none" w:sz="0" w:space="0" w:color="auto"/>
            <w:left w:val="none" w:sz="0" w:space="0" w:color="auto"/>
            <w:bottom w:val="none" w:sz="0" w:space="0" w:color="auto"/>
            <w:right w:val="none" w:sz="0" w:space="0" w:color="auto"/>
          </w:divBdr>
        </w:div>
        <w:div w:id="305821326">
          <w:marLeft w:val="480"/>
          <w:marRight w:val="0"/>
          <w:marTop w:val="0"/>
          <w:marBottom w:val="0"/>
          <w:divBdr>
            <w:top w:val="none" w:sz="0" w:space="0" w:color="auto"/>
            <w:left w:val="none" w:sz="0" w:space="0" w:color="auto"/>
            <w:bottom w:val="none" w:sz="0" w:space="0" w:color="auto"/>
            <w:right w:val="none" w:sz="0" w:space="0" w:color="auto"/>
          </w:divBdr>
        </w:div>
        <w:div w:id="695892382">
          <w:marLeft w:val="480"/>
          <w:marRight w:val="0"/>
          <w:marTop w:val="0"/>
          <w:marBottom w:val="0"/>
          <w:divBdr>
            <w:top w:val="none" w:sz="0" w:space="0" w:color="auto"/>
            <w:left w:val="none" w:sz="0" w:space="0" w:color="auto"/>
            <w:bottom w:val="none" w:sz="0" w:space="0" w:color="auto"/>
            <w:right w:val="none" w:sz="0" w:space="0" w:color="auto"/>
          </w:divBdr>
        </w:div>
        <w:div w:id="265505456">
          <w:marLeft w:val="480"/>
          <w:marRight w:val="0"/>
          <w:marTop w:val="0"/>
          <w:marBottom w:val="0"/>
          <w:divBdr>
            <w:top w:val="none" w:sz="0" w:space="0" w:color="auto"/>
            <w:left w:val="none" w:sz="0" w:space="0" w:color="auto"/>
            <w:bottom w:val="none" w:sz="0" w:space="0" w:color="auto"/>
            <w:right w:val="none" w:sz="0" w:space="0" w:color="auto"/>
          </w:divBdr>
        </w:div>
        <w:div w:id="1761291193">
          <w:marLeft w:val="480"/>
          <w:marRight w:val="0"/>
          <w:marTop w:val="0"/>
          <w:marBottom w:val="0"/>
          <w:divBdr>
            <w:top w:val="none" w:sz="0" w:space="0" w:color="auto"/>
            <w:left w:val="none" w:sz="0" w:space="0" w:color="auto"/>
            <w:bottom w:val="none" w:sz="0" w:space="0" w:color="auto"/>
            <w:right w:val="none" w:sz="0" w:space="0" w:color="auto"/>
          </w:divBdr>
        </w:div>
        <w:div w:id="378554410">
          <w:marLeft w:val="480"/>
          <w:marRight w:val="0"/>
          <w:marTop w:val="0"/>
          <w:marBottom w:val="0"/>
          <w:divBdr>
            <w:top w:val="none" w:sz="0" w:space="0" w:color="auto"/>
            <w:left w:val="none" w:sz="0" w:space="0" w:color="auto"/>
            <w:bottom w:val="none" w:sz="0" w:space="0" w:color="auto"/>
            <w:right w:val="none" w:sz="0" w:space="0" w:color="auto"/>
          </w:divBdr>
        </w:div>
        <w:div w:id="263389427">
          <w:marLeft w:val="480"/>
          <w:marRight w:val="0"/>
          <w:marTop w:val="0"/>
          <w:marBottom w:val="0"/>
          <w:divBdr>
            <w:top w:val="none" w:sz="0" w:space="0" w:color="auto"/>
            <w:left w:val="none" w:sz="0" w:space="0" w:color="auto"/>
            <w:bottom w:val="none" w:sz="0" w:space="0" w:color="auto"/>
            <w:right w:val="none" w:sz="0" w:space="0" w:color="auto"/>
          </w:divBdr>
        </w:div>
        <w:div w:id="524490782">
          <w:marLeft w:val="480"/>
          <w:marRight w:val="0"/>
          <w:marTop w:val="0"/>
          <w:marBottom w:val="0"/>
          <w:divBdr>
            <w:top w:val="none" w:sz="0" w:space="0" w:color="auto"/>
            <w:left w:val="none" w:sz="0" w:space="0" w:color="auto"/>
            <w:bottom w:val="none" w:sz="0" w:space="0" w:color="auto"/>
            <w:right w:val="none" w:sz="0" w:space="0" w:color="auto"/>
          </w:divBdr>
        </w:div>
        <w:div w:id="365570850">
          <w:marLeft w:val="480"/>
          <w:marRight w:val="0"/>
          <w:marTop w:val="0"/>
          <w:marBottom w:val="0"/>
          <w:divBdr>
            <w:top w:val="none" w:sz="0" w:space="0" w:color="auto"/>
            <w:left w:val="none" w:sz="0" w:space="0" w:color="auto"/>
            <w:bottom w:val="none" w:sz="0" w:space="0" w:color="auto"/>
            <w:right w:val="none" w:sz="0" w:space="0" w:color="auto"/>
          </w:divBdr>
        </w:div>
        <w:div w:id="684551159">
          <w:marLeft w:val="480"/>
          <w:marRight w:val="0"/>
          <w:marTop w:val="0"/>
          <w:marBottom w:val="0"/>
          <w:divBdr>
            <w:top w:val="none" w:sz="0" w:space="0" w:color="auto"/>
            <w:left w:val="none" w:sz="0" w:space="0" w:color="auto"/>
            <w:bottom w:val="none" w:sz="0" w:space="0" w:color="auto"/>
            <w:right w:val="none" w:sz="0" w:space="0" w:color="auto"/>
          </w:divBdr>
        </w:div>
        <w:div w:id="328102817">
          <w:marLeft w:val="480"/>
          <w:marRight w:val="0"/>
          <w:marTop w:val="0"/>
          <w:marBottom w:val="0"/>
          <w:divBdr>
            <w:top w:val="none" w:sz="0" w:space="0" w:color="auto"/>
            <w:left w:val="none" w:sz="0" w:space="0" w:color="auto"/>
            <w:bottom w:val="none" w:sz="0" w:space="0" w:color="auto"/>
            <w:right w:val="none" w:sz="0" w:space="0" w:color="auto"/>
          </w:divBdr>
        </w:div>
        <w:div w:id="801194868">
          <w:marLeft w:val="480"/>
          <w:marRight w:val="0"/>
          <w:marTop w:val="0"/>
          <w:marBottom w:val="0"/>
          <w:divBdr>
            <w:top w:val="none" w:sz="0" w:space="0" w:color="auto"/>
            <w:left w:val="none" w:sz="0" w:space="0" w:color="auto"/>
            <w:bottom w:val="none" w:sz="0" w:space="0" w:color="auto"/>
            <w:right w:val="none" w:sz="0" w:space="0" w:color="auto"/>
          </w:divBdr>
        </w:div>
        <w:div w:id="2050640455">
          <w:marLeft w:val="480"/>
          <w:marRight w:val="0"/>
          <w:marTop w:val="0"/>
          <w:marBottom w:val="0"/>
          <w:divBdr>
            <w:top w:val="none" w:sz="0" w:space="0" w:color="auto"/>
            <w:left w:val="none" w:sz="0" w:space="0" w:color="auto"/>
            <w:bottom w:val="none" w:sz="0" w:space="0" w:color="auto"/>
            <w:right w:val="none" w:sz="0" w:space="0" w:color="auto"/>
          </w:divBdr>
        </w:div>
        <w:div w:id="1415316083">
          <w:marLeft w:val="480"/>
          <w:marRight w:val="0"/>
          <w:marTop w:val="0"/>
          <w:marBottom w:val="0"/>
          <w:divBdr>
            <w:top w:val="none" w:sz="0" w:space="0" w:color="auto"/>
            <w:left w:val="none" w:sz="0" w:space="0" w:color="auto"/>
            <w:bottom w:val="none" w:sz="0" w:space="0" w:color="auto"/>
            <w:right w:val="none" w:sz="0" w:space="0" w:color="auto"/>
          </w:divBdr>
        </w:div>
        <w:div w:id="148906192">
          <w:marLeft w:val="480"/>
          <w:marRight w:val="0"/>
          <w:marTop w:val="0"/>
          <w:marBottom w:val="0"/>
          <w:divBdr>
            <w:top w:val="none" w:sz="0" w:space="0" w:color="auto"/>
            <w:left w:val="none" w:sz="0" w:space="0" w:color="auto"/>
            <w:bottom w:val="none" w:sz="0" w:space="0" w:color="auto"/>
            <w:right w:val="none" w:sz="0" w:space="0" w:color="auto"/>
          </w:divBdr>
        </w:div>
        <w:div w:id="983199851">
          <w:marLeft w:val="480"/>
          <w:marRight w:val="0"/>
          <w:marTop w:val="0"/>
          <w:marBottom w:val="0"/>
          <w:divBdr>
            <w:top w:val="none" w:sz="0" w:space="0" w:color="auto"/>
            <w:left w:val="none" w:sz="0" w:space="0" w:color="auto"/>
            <w:bottom w:val="none" w:sz="0" w:space="0" w:color="auto"/>
            <w:right w:val="none" w:sz="0" w:space="0" w:color="auto"/>
          </w:divBdr>
        </w:div>
        <w:div w:id="183708319">
          <w:marLeft w:val="480"/>
          <w:marRight w:val="0"/>
          <w:marTop w:val="0"/>
          <w:marBottom w:val="0"/>
          <w:divBdr>
            <w:top w:val="none" w:sz="0" w:space="0" w:color="auto"/>
            <w:left w:val="none" w:sz="0" w:space="0" w:color="auto"/>
            <w:bottom w:val="none" w:sz="0" w:space="0" w:color="auto"/>
            <w:right w:val="none" w:sz="0" w:space="0" w:color="auto"/>
          </w:divBdr>
        </w:div>
        <w:div w:id="1598442794">
          <w:marLeft w:val="480"/>
          <w:marRight w:val="0"/>
          <w:marTop w:val="0"/>
          <w:marBottom w:val="0"/>
          <w:divBdr>
            <w:top w:val="none" w:sz="0" w:space="0" w:color="auto"/>
            <w:left w:val="none" w:sz="0" w:space="0" w:color="auto"/>
            <w:bottom w:val="none" w:sz="0" w:space="0" w:color="auto"/>
            <w:right w:val="none" w:sz="0" w:space="0" w:color="auto"/>
          </w:divBdr>
        </w:div>
        <w:div w:id="1906991266">
          <w:marLeft w:val="480"/>
          <w:marRight w:val="0"/>
          <w:marTop w:val="0"/>
          <w:marBottom w:val="0"/>
          <w:divBdr>
            <w:top w:val="none" w:sz="0" w:space="0" w:color="auto"/>
            <w:left w:val="none" w:sz="0" w:space="0" w:color="auto"/>
            <w:bottom w:val="none" w:sz="0" w:space="0" w:color="auto"/>
            <w:right w:val="none" w:sz="0" w:space="0" w:color="auto"/>
          </w:divBdr>
        </w:div>
        <w:div w:id="2037346430">
          <w:marLeft w:val="480"/>
          <w:marRight w:val="0"/>
          <w:marTop w:val="0"/>
          <w:marBottom w:val="0"/>
          <w:divBdr>
            <w:top w:val="none" w:sz="0" w:space="0" w:color="auto"/>
            <w:left w:val="none" w:sz="0" w:space="0" w:color="auto"/>
            <w:bottom w:val="none" w:sz="0" w:space="0" w:color="auto"/>
            <w:right w:val="none" w:sz="0" w:space="0" w:color="auto"/>
          </w:divBdr>
        </w:div>
        <w:div w:id="222958873">
          <w:marLeft w:val="480"/>
          <w:marRight w:val="0"/>
          <w:marTop w:val="0"/>
          <w:marBottom w:val="0"/>
          <w:divBdr>
            <w:top w:val="none" w:sz="0" w:space="0" w:color="auto"/>
            <w:left w:val="none" w:sz="0" w:space="0" w:color="auto"/>
            <w:bottom w:val="none" w:sz="0" w:space="0" w:color="auto"/>
            <w:right w:val="none" w:sz="0" w:space="0" w:color="auto"/>
          </w:divBdr>
        </w:div>
        <w:div w:id="205220003">
          <w:marLeft w:val="480"/>
          <w:marRight w:val="0"/>
          <w:marTop w:val="0"/>
          <w:marBottom w:val="0"/>
          <w:divBdr>
            <w:top w:val="none" w:sz="0" w:space="0" w:color="auto"/>
            <w:left w:val="none" w:sz="0" w:space="0" w:color="auto"/>
            <w:bottom w:val="none" w:sz="0" w:space="0" w:color="auto"/>
            <w:right w:val="none" w:sz="0" w:space="0" w:color="auto"/>
          </w:divBdr>
        </w:div>
        <w:div w:id="1417632123">
          <w:marLeft w:val="480"/>
          <w:marRight w:val="0"/>
          <w:marTop w:val="0"/>
          <w:marBottom w:val="0"/>
          <w:divBdr>
            <w:top w:val="none" w:sz="0" w:space="0" w:color="auto"/>
            <w:left w:val="none" w:sz="0" w:space="0" w:color="auto"/>
            <w:bottom w:val="none" w:sz="0" w:space="0" w:color="auto"/>
            <w:right w:val="none" w:sz="0" w:space="0" w:color="auto"/>
          </w:divBdr>
        </w:div>
        <w:div w:id="223108183">
          <w:marLeft w:val="480"/>
          <w:marRight w:val="0"/>
          <w:marTop w:val="0"/>
          <w:marBottom w:val="0"/>
          <w:divBdr>
            <w:top w:val="none" w:sz="0" w:space="0" w:color="auto"/>
            <w:left w:val="none" w:sz="0" w:space="0" w:color="auto"/>
            <w:bottom w:val="none" w:sz="0" w:space="0" w:color="auto"/>
            <w:right w:val="none" w:sz="0" w:space="0" w:color="auto"/>
          </w:divBdr>
        </w:div>
        <w:div w:id="1184201154">
          <w:marLeft w:val="480"/>
          <w:marRight w:val="0"/>
          <w:marTop w:val="0"/>
          <w:marBottom w:val="0"/>
          <w:divBdr>
            <w:top w:val="none" w:sz="0" w:space="0" w:color="auto"/>
            <w:left w:val="none" w:sz="0" w:space="0" w:color="auto"/>
            <w:bottom w:val="none" w:sz="0" w:space="0" w:color="auto"/>
            <w:right w:val="none" w:sz="0" w:space="0" w:color="auto"/>
          </w:divBdr>
        </w:div>
        <w:div w:id="1097096243">
          <w:marLeft w:val="480"/>
          <w:marRight w:val="0"/>
          <w:marTop w:val="0"/>
          <w:marBottom w:val="0"/>
          <w:divBdr>
            <w:top w:val="none" w:sz="0" w:space="0" w:color="auto"/>
            <w:left w:val="none" w:sz="0" w:space="0" w:color="auto"/>
            <w:bottom w:val="none" w:sz="0" w:space="0" w:color="auto"/>
            <w:right w:val="none" w:sz="0" w:space="0" w:color="auto"/>
          </w:divBdr>
        </w:div>
        <w:div w:id="1981225703">
          <w:marLeft w:val="480"/>
          <w:marRight w:val="0"/>
          <w:marTop w:val="0"/>
          <w:marBottom w:val="0"/>
          <w:divBdr>
            <w:top w:val="none" w:sz="0" w:space="0" w:color="auto"/>
            <w:left w:val="none" w:sz="0" w:space="0" w:color="auto"/>
            <w:bottom w:val="none" w:sz="0" w:space="0" w:color="auto"/>
            <w:right w:val="none" w:sz="0" w:space="0" w:color="auto"/>
          </w:divBdr>
        </w:div>
        <w:div w:id="1370377362">
          <w:marLeft w:val="480"/>
          <w:marRight w:val="0"/>
          <w:marTop w:val="0"/>
          <w:marBottom w:val="0"/>
          <w:divBdr>
            <w:top w:val="none" w:sz="0" w:space="0" w:color="auto"/>
            <w:left w:val="none" w:sz="0" w:space="0" w:color="auto"/>
            <w:bottom w:val="none" w:sz="0" w:space="0" w:color="auto"/>
            <w:right w:val="none" w:sz="0" w:space="0" w:color="auto"/>
          </w:divBdr>
        </w:div>
        <w:div w:id="1655144017">
          <w:marLeft w:val="480"/>
          <w:marRight w:val="0"/>
          <w:marTop w:val="0"/>
          <w:marBottom w:val="0"/>
          <w:divBdr>
            <w:top w:val="none" w:sz="0" w:space="0" w:color="auto"/>
            <w:left w:val="none" w:sz="0" w:space="0" w:color="auto"/>
            <w:bottom w:val="none" w:sz="0" w:space="0" w:color="auto"/>
            <w:right w:val="none" w:sz="0" w:space="0" w:color="auto"/>
          </w:divBdr>
        </w:div>
        <w:div w:id="1030689820">
          <w:marLeft w:val="480"/>
          <w:marRight w:val="0"/>
          <w:marTop w:val="0"/>
          <w:marBottom w:val="0"/>
          <w:divBdr>
            <w:top w:val="none" w:sz="0" w:space="0" w:color="auto"/>
            <w:left w:val="none" w:sz="0" w:space="0" w:color="auto"/>
            <w:bottom w:val="none" w:sz="0" w:space="0" w:color="auto"/>
            <w:right w:val="none" w:sz="0" w:space="0" w:color="auto"/>
          </w:divBdr>
        </w:div>
        <w:div w:id="1423065936">
          <w:marLeft w:val="480"/>
          <w:marRight w:val="0"/>
          <w:marTop w:val="0"/>
          <w:marBottom w:val="0"/>
          <w:divBdr>
            <w:top w:val="none" w:sz="0" w:space="0" w:color="auto"/>
            <w:left w:val="none" w:sz="0" w:space="0" w:color="auto"/>
            <w:bottom w:val="none" w:sz="0" w:space="0" w:color="auto"/>
            <w:right w:val="none" w:sz="0" w:space="0" w:color="auto"/>
          </w:divBdr>
        </w:div>
        <w:div w:id="926768853">
          <w:marLeft w:val="480"/>
          <w:marRight w:val="0"/>
          <w:marTop w:val="0"/>
          <w:marBottom w:val="0"/>
          <w:divBdr>
            <w:top w:val="none" w:sz="0" w:space="0" w:color="auto"/>
            <w:left w:val="none" w:sz="0" w:space="0" w:color="auto"/>
            <w:bottom w:val="none" w:sz="0" w:space="0" w:color="auto"/>
            <w:right w:val="none" w:sz="0" w:space="0" w:color="auto"/>
          </w:divBdr>
        </w:div>
        <w:div w:id="321544788">
          <w:marLeft w:val="480"/>
          <w:marRight w:val="0"/>
          <w:marTop w:val="0"/>
          <w:marBottom w:val="0"/>
          <w:divBdr>
            <w:top w:val="none" w:sz="0" w:space="0" w:color="auto"/>
            <w:left w:val="none" w:sz="0" w:space="0" w:color="auto"/>
            <w:bottom w:val="none" w:sz="0" w:space="0" w:color="auto"/>
            <w:right w:val="none" w:sz="0" w:space="0" w:color="auto"/>
          </w:divBdr>
        </w:div>
        <w:div w:id="1524324009">
          <w:marLeft w:val="480"/>
          <w:marRight w:val="0"/>
          <w:marTop w:val="0"/>
          <w:marBottom w:val="0"/>
          <w:divBdr>
            <w:top w:val="none" w:sz="0" w:space="0" w:color="auto"/>
            <w:left w:val="none" w:sz="0" w:space="0" w:color="auto"/>
            <w:bottom w:val="none" w:sz="0" w:space="0" w:color="auto"/>
            <w:right w:val="none" w:sz="0" w:space="0" w:color="auto"/>
          </w:divBdr>
        </w:div>
        <w:div w:id="1668022537">
          <w:marLeft w:val="480"/>
          <w:marRight w:val="0"/>
          <w:marTop w:val="0"/>
          <w:marBottom w:val="0"/>
          <w:divBdr>
            <w:top w:val="none" w:sz="0" w:space="0" w:color="auto"/>
            <w:left w:val="none" w:sz="0" w:space="0" w:color="auto"/>
            <w:bottom w:val="none" w:sz="0" w:space="0" w:color="auto"/>
            <w:right w:val="none" w:sz="0" w:space="0" w:color="auto"/>
          </w:divBdr>
        </w:div>
        <w:div w:id="822621421">
          <w:marLeft w:val="480"/>
          <w:marRight w:val="0"/>
          <w:marTop w:val="0"/>
          <w:marBottom w:val="0"/>
          <w:divBdr>
            <w:top w:val="none" w:sz="0" w:space="0" w:color="auto"/>
            <w:left w:val="none" w:sz="0" w:space="0" w:color="auto"/>
            <w:bottom w:val="none" w:sz="0" w:space="0" w:color="auto"/>
            <w:right w:val="none" w:sz="0" w:space="0" w:color="auto"/>
          </w:divBdr>
        </w:div>
        <w:div w:id="1546212329">
          <w:marLeft w:val="480"/>
          <w:marRight w:val="0"/>
          <w:marTop w:val="0"/>
          <w:marBottom w:val="0"/>
          <w:divBdr>
            <w:top w:val="none" w:sz="0" w:space="0" w:color="auto"/>
            <w:left w:val="none" w:sz="0" w:space="0" w:color="auto"/>
            <w:bottom w:val="none" w:sz="0" w:space="0" w:color="auto"/>
            <w:right w:val="none" w:sz="0" w:space="0" w:color="auto"/>
          </w:divBdr>
        </w:div>
        <w:div w:id="1933585274">
          <w:marLeft w:val="480"/>
          <w:marRight w:val="0"/>
          <w:marTop w:val="0"/>
          <w:marBottom w:val="0"/>
          <w:divBdr>
            <w:top w:val="none" w:sz="0" w:space="0" w:color="auto"/>
            <w:left w:val="none" w:sz="0" w:space="0" w:color="auto"/>
            <w:bottom w:val="none" w:sz="0" w:space="0" w:color="auto"/>
            <w:right w:val="none" w:sz="0" w:space="0" w:color="auto"/>
          </w:divBdr>
        </w:div>
        <w:div w:id="1645234492">
          <w:marLeft w:val="480"/>
          <w:marRight w:val="0"/>
          <w:marTop w:val="0"/>
          <w:marBottom w:val="0"/>
          <w:divBdr>
            <w:top w:val="none" w:sz="0" w:space="0" w:color="auto"/>
            <w:left w:val="none" w:sz="0" w:space="0" w:color="auto"/>
            <w:bottom w:val="none" w:sz="0" w:space="0" w:color="auto"/>
            <w:right w:val="none" w:sz="0" w:space="0" w:color="auto"/>
          </w:divBdr>
        </w:div>
        <w:div w:id="1059522910">
          <w:marLeft w:val="480"/>
          <w:marRight w:val="0"/>
          <w:marTop w:val="0"/>
          <w:marBottom w:val="0"/>
          <w:divBdr>
            <w:top w:val="none" w:sz="0" w:space="0" w:color="auto"/>
            <w:left w:val="none" w:sz="0" w:space="0" w:color="auto"/>
            <w:bottom w:val="none" w:sz="0" w:space="0" w:color="auto"/>
            <w:right w:val="none" w:sz="0" w:space="0" w:color="auto"/>
          </w:divBdr>
        </w:div>
        <w:div w:id="1712614584">
          <w:marLeft w:val="480"/>
          <w:marRight w:val="0"/>
          <w:marTop w:val="0"/>
          <w:marBottom w:val="0"/>
          <w:divBdr>
            <w:top w:val="none" w:sz="0" w:space="0" w:color="auto"/>
            <w:left w:val="none" w:sz="0" w:space="0" w:color="auto"/>
            <w:bottom w:val="none" w:sz="0" w:space="0" w:color="auto"/>
            <w:right w:val="none" w:sz="0" w:space="0" w:color="auto"/>
          </w:divBdr>
        </w:div>
        <w:div w:id="1169448716">
          <w:marLeft w:val="480"/>
          <w:marRight w:val="0"/>
          <w:marTop w:val="0"/>
          <w:marBottom w:val="0"/>
          <w:divBdr>
            <w:top w:val="none" w:sz="0" w:space="0" w:color="auto"/>
            <w:left w:val="none" w:sz="0" w:space="0" w:color="auto"/>
            <w:bottom w:val="none" w:sz="0" w:space="0" w:color="auto"/>
            <w:right w:val="none" w:sz="0" w:space="0" w:color="auto"/>
          </w:divBdr>
        </w:div>
        <w:div w:id="1805854877">
          <w:marLeft w:val="480"/>
          <w:marRight w:val="0"/>
          <w:marTop w:val="0"/>
          <w:marBottom w:val="0"/>
          <w:divBdr>
            <w:top w:val="none" w:sz="0" w:space="0" w:color="auto"/>
            <w:left w:val="none" w:sz="0" w:space="0" w:color="auto"/>
            <w:bottom w:val="none" w:sz="0" w:space="0" w:color="auto"/>
            <w:right w:val="none" w:sz="0" w:space="0" w:color="auto"/>
          </w:divBdr>
        </w:div>
      </w:divsChild>
    </w:div>
    <w:div w:id="1392266644">
      <w:bodyDiv w:val="1"/>
      <w:marLeft w:val="0"/>
      <w:marRight w:val="0"/>
      <w:marTop w:val="0"/>
      <w:marBottom w:val="0"/>
      <w:divBdr>
        <w:top w:val="none" w:sz="0" w:space="0" w:color="auto"/>
        <w:left w:val="none" w:sz="0" w:space="0" w:color="auto"/>
        <w:bottom w:val="none" w:sz="0" w:space="0" w:color="auto"/>
        <w:right w:val="none" w:sz="0" w:space="0" w:color="auto"/>
      </w:divBdr>
    </w:div>
    <w:div w:id="1392464343">
      <w:bodyDiv w:val="1"/>
      <w:marLeft w:val="0"/>
      <w:marRight w:val="0"/>
      <w:marTop w:val="0"/>
      <w:marBottom w:val="0"/>
      <w:divBdr>
        <w:top w:val="none" w:sz="0" w:space="0" w:color="auto"/>
        <w:left w:val="none" w:sz="0" w:space="0" w:color="auto"/>
        <w:bottom w:val="none" w:sz="0" w:space="0" w:color="auto"/>
        <w:right w:val="none" w:sz="0" w:space="0" w:color="auto"/>
      </w:divBdr>
    </w:div>
    <w:div w:id="1393428232">
      <w:bodyDiv w:val="1"/>
      <w:marLeft w:val="0"/>
      <w:marRight w:val="0"/>
      <w:marTop w:val="0"/>
      <w:marBottom w:val="0"/>
      <w:divBdr>
        <w:top w:val="none" w:sz="0" w:space="0" w:color="auto"/>
        <w:left w:val="none" w:sz="0" w:space="0" w:color="auto"/>
        <w:bottom w:val="none" w:sz="0" w:space="0" w:color="auto"/>
        <w:right w:val="none" w:sz="0" w:space="0" w:color="auto"/>
      </w:divBdr>
    </w:div>
    <w:div w:id="1393505016">
      <w:bodyDiv w:val="1"/>
      <w:marLeft w:val="0"/>
      <w:marRight w:val="0"/>
      <w:marTop w:val="0"/>
      <w:marBottom w:val="0"/>
      <w:divBdr>
        <w:top w:val="none" w:sz="0" w:space="0" w:color="auto"/>
        <w:left w:val="none" w:sz="0" w:space="0" w:color="auto"/>
        <w:bottom w:val="none" w:sz="0" w:space="0" w:color="auto"/>
        <w:right w:val="none" w:sz="0" w:space="0" w:color="auto"/>
      </w:divBdr>
    </w:div>
    <w:div w:id="1393505758">
      <w:bodyDiv w:val="1"/>
      <w:marLeft w:val="0"/>
      <w:marRight w:val="0"/>
      <w:marTop w:val="0"/>
      <w:marBottom w:val="0"/>
      <w:divBdr>
        <w:top w:val="none" w:sz="0" w:space="0" w:color="auto"/>
        <w:left w:val="none" w:sz="0" w:space="0" w:color="auto"/>
        <w:bottom w:val="none" w:sz="0" w:space="0" w:color="auto"/>
        <w:right w:val="none" w:sz="0" w:space="0" w:color="auto"/>
      </w:divBdr>
    </w:div>
    <w:div w:id="1393577254">
      <w:bodyDiv w:val="1"/>
      <w:marLeft w:val="0"/>
      <w:marRight w:val="0"/>
      <w:marTop w:val="0"/>
      <w:marBottom w:val="0"/>
      <w:divBdr>
        <w:top w:val="none" w:sz="0" w:space="0" w:color="auto"/>
        <w:left w:val="none" w:sz="0" w:space="0" w:color="auto"/>
        <w:bottom w:val="none" w:sz="0" w:space="0" w:color="auto"/>
        <w:right w:val="none" w:sz="0" w:space="0" w:color="auto"/>
      </w:divBdr>
    </w:div>
    <w:div w:id="1393773819">
      <w:bodyDiv w:val="1"/>
      <w:marLeft w:val="0"/>
      <w:marRight w:val="0"/>
      <w:marTop w:val="0"/>
      <w:marBottom w:val="0"/>
      <w:divBdr>
        <w:top w:val="none" w:sz="0" w:space="0" w:color="auto"/>
        <w:left w:val="none" w:sz="0" w:space="0" w:color="auto"/>
        <w:bottom w:val="none" w:sz="0" w:space="0" w:color="auto"/>
        <w:right w:val="none" w:sz="0" w:space="0" w:color="auto"/>
      </w:divBdr>
    </w:div>
    <w:div w:id="1394234465">
      <w:bodyDiv w:val="1"/>
      <w:marLeft w:val="0"/>
      <w:marRight w:val="0"/>
      <w:marTop w:val="0"/>
      <w:marBottom w:val="0"/>
      <w:divBdr>
        <w:top w:val="none" w:sz="0" w:space="0" w:color="auto"/>
        <w:left w:val="none" w:sz="0" w:space="0" w:color="auto"/>
        <w:bottom w:val="none" w:sz="0" w:space="0" w:color="auto"/>
        <w:right w:val="none" w:sz="0" w:space="0" w:color="auto"/>
      </w:divBdr>
    </w:div>
    <w:div w:id="1394694553">
      <w:bodyDiv w:val="1"/>
      <w:marLeft w:val="0"/>
      <w:marRight w:val="0"/>
      <w:marTop w:val="0"/>
      <w:marBottom w:val="0"/>
      <w:divBdr>
        <w:top w:val="none" w:sz="0" w:space="0" w:color="auto"/>
        <w:left w:val="none" w:sz="0" w:space="0" w:color="auto"/>
        <w:bottom w:val="none" w:sz="0" w:space="0" w:color="auto"/>
        <w:right w:val="none" w:sz="0" w:space="0" w:color="auto"/>
      </w:divBdr>
    </w:div>
    <w:div w:id="1394817012">
      <w:bodyDiv w:val="1"/>
      <w:marLeft w:val="0"/>
      <w:marRight w:val="0"/>
      <w:marTop w:val="0"/>
      <w:marBottom w:val="0"/>
      <w:divBdr>
        <w:top w:val="none" w:sz="0" w:space="0" w:color="auto"/>
        <w:left w:val="none" w:sz="0" w:space="0" w:color="auto"/>
        <w:bottom w:val="none" w:sz="0" w:space="0" w:color="auto"/>
        <w:right w:val="none" w:sz="0" w:space="0" w:color="auto"/>
      </w:divBdr>
    </w:div>
    <w:div w:id="1395348647">
      <w:bodyDiv w:val="1"/>
      <w:marLeft w:val="0"/>
      <w:marRight w:val="0"/>
      <w:marTop w:val="0"/>
      <w:marBottom w:val="0"/>
      <w:divBdr>
        <w:top w:val="none" w:sz="0" w:space="0" w:color="auto"/>
        <w:left w:val="none" w:sz="0" w:space="0" w:color="auto"/>
        <w:bottom w:val="none" w:sz="0" w:space="0" w:color="auto"/>
        <w:right w:val="none" w:sz="0" w:space="0" w:color="auto"/>
      </w:divBdr>
      <w:divsChild>
        <w:div w:id="404111575">
          <w:marLeft w:val="480"/>
          <w:marRight w:val="0"/>
          <w:marTop w:val="0"/>
          <w:marBottom w:val="0"/>
          <w:divBdr>
            <w:top w:val="none" w:sz="0" w:space="0" w:color="auto"/>
            <w:left w:val="none" w:sz="0" w:space="0" w:color="auto"/>
            <w:bottom w:val="none" w:sz="0" w:space="0" w:color="auto"/>
            <w:right w:val="none" w:sz="0" w:space="0" w:color="auto"/>
          </w:divBdr>
        </w:div>
        <w:div w:id="340474791">
          <w:marLeft w:val="480"/>
          <w:marRight w:val="0"/>
          <w:marTop w:val="0"/>
          <w:marBottom w:val="0"/>
          <w:divBdr>
            <w:top w:val="none" w:sz="0" w:space="0" w:color="auto"/>
            <w:left w:val="none" w:sz="0" w:space="0" w:color="auto"/>
            <w:bottom w:val="none" w:sz="0" w:space="0" w:color="auto"/>
            <w:right w:val="none" w:sz="0" w:space="0" w:color="auto"/>
          </w:divBdr>
        </w:div>
        <w:div w:id="1737163465">
          <w:marLeft w:val="480"/>
          <w:marRight w:val="0"/>
          <w:marTop w:val="0"/>
          <w:marBottom w:val="0"/>
          <w:divBdr>
            <w:top w:val="none" w:sz="0" w:space="0" w:color="auto"/>
            <w:left w:val="none" w:sz="0" w:space="0" w:color="auto"/>
            <w:bottom w:val="none" w:sz="0" w:space="0" w:color="auto"/>
            <w:right w:val="none" w:sz="0" w:space="0" w:color="auto"/>
          </w:divBdr>
        </w:div>
        <w:div w:id="1311904405">
          <w:marLeft w:val="480"/>
          <w:marRight w:val="0"/>
          <w:marTop w:val="0"/>
          <w:marBottom w:val="0"/>
          <w:divBdr>
            <w:top w:val="none" w:sz="0" w:space="0" w:color="auto"/>
            <w:left w:val="none" w:sz="0" w:space="0" w:color="auto"/>
            <w:bottom w:val="none" w:sz="0" w:space="0" w:color="auto"/>
            <w:right w:val="none" w:sz="0" w:space="0" w:color="auto"/>
          </w:divBdr>
        </w:div>
        <w:div w:id="53242057">
          <w:marLeft w:val="480"/>
          <w:marRight w:val="0"/>
          <w:marTop w:val="0"/>
          <w:marBottom w:val="0"/>
          <w:divBdr>
            <w:top w:val="none" w:sz="0" w:space="0" w:color="auto"/>
            <w:left w:val="none" w:sz="0" w:space="0" w:color="auto"/>
            <w:bottom w:val="none" w:sz="0" w:space="0" w:color="auto"/>
            <w:right w:val="none" w:sz="0" w:space="0" w:color="auto"/>
          </w:divBdr>
        </w:div>
        <w:div w:id="1648893945">
          <w:marLeft w:val="480"/>
          <w:marRight w:val="0"/>
          <w:marTop w:val="0"/>
          <w:marBottom w:val="0"/>
          <w:divBdr>
            <w:top w:val="none" w:sz="0" w:space="0" w:color="auto"/>
            <w:left w:val="none" w:sz="0" w:space="0" w:color="auto"/>
            <w:bottom w:val="none" w:sz="0" w:space="0" w:color="auto"/>
            <w:right w:val="none" w:sz="0" w:space="0" w:color="auto"/>
          </w:divBdr>
        </w:div>
        <w:div w:id="1121848753">
          <w:marLeft w:val="480"/>
          <w:marRight w:val="0"/>
          <w:marTop w:val="0"/>
          <w:marBottom w:val="0"/>
          <w:divBdr>
            <w:top w:val="none" w:sz="0" w:space="0" w:color="auto"/>
            <w:left w:val="none" w:sz="0" w:space="0" w:color="auto"/>
            <w:bottom w:val="none" w:sz="0" w:space="0" w:color="auto"/>
            <w:right w:val="none" w:sz="0" w:space="0" w:color="auto"/>
          </w:divBdr>
        </w:div>
        <w:div w:id="1386874068">
          <w:marLeft w:val="480"/>
          <w:marRight w:val="0"/>
          <w:marTop w:val="0"/>
          <w:marBottom w:val="0"/>
          <w:divBdr>
            <w:top w:val="none" w:sz="0" w:space="0" w:color="auto"/>
            <w:left w:val="none" w:sz="0" w:space="0" w:color="auto"/>
            <w:bottom w:val="none" w:sz="0" w:space="0" w:color="auto"/>
            <w:right w:val="none" w:sz="0" w:space="0" w:color="auto"/>
          </w:divBdr>
        </w:div>
        <w:div w:id="501744259">
          <w:marLeft w:val="480"/>
          <w:marRight w:val="0"/>
          <w:marTop w:val="0"/>
          <w:marBottom w:val="0"/>
          <w:divBdr>
            <w:top w:val="none" w:sz="0" w:space="0" w:color="auto"/>
            <w:left w:val="none" w:sz="0" w:space="0" w:color="auto"/>
            <w:bottom w:val="none" w:sz="0" w:space="0" w:color="auto"/>
            <w:right w:val="none" w:sz="0" w:space="0" w:color="auto"/>
          </w:divBdr>
        </w:div>
        <w:div w:id="1906720083">
          <w:marLeft w:val="480"/>
          <w:marRight w:val="0"/>
          <w:marTop w:val="0"/>
          <w:marBottom w:val="0"/>
          <w:divBdr>
            <w:top w:val="none" w:sz="0" w:space="0" w:color="auto"/>
            <w:left w:val="none" w:sz="0" w:space="0" w:color="auto"/>
            <w:bottom w:val="none" w:sz="0" w:space="0" w:color="auto"/>
            <w:right w:val="none" w:sz="0" w:space="0" w:color="auto"/>
          </w:divBdr>
        </w:div>
        <w:div w:id="745692562">
          <w:marLeft w:val="480"/>
          <w:marRight w:val="0"/>
          <w:marTop w:val="0"/>
          <w:marBottom w:val="0"/>
          <w:divBdr>
            <w:top w:val="none" w:sz="0" w:space="0" w:color="auto"/>
            <w:left w:val="none" w:sz="0" w:space="0" w:color="auto"/>
            <w:bottom w:val="none" w:sz="0" w:space="0" w:color="auto"/>
            <w:right w:val="none" w:sz="0" w:space="0" w:color="auto"/>
          </w:divBdr>
        </w:div>
        <w:div w:id="184905145">
          <w:marLeft w:val="480"/>
          <w:marRight w:val="0"/>
          <w:marTop w:val="0"/>
          <w:marBottom w:val="0"/>
          <w:divBdr>
            <w:top w:val="none" w:sz="0" w:space="0" w:color="auto"/>
            <w:left w:val="none" w:sz="0" w:space="0" w:color="auto"/>
            <w:bottom w:val="none" w:sz="0" w:space="0" w:color="auto"/>
            <w:right w:val="none" w:sz="0" w:space="0" w:color="auto"/>
          </w:divBdr>
        </w:div>
        <w:div w:id="536695726">
          <w:marLeft w:val="480"/>
          <w:marRight w:val="0"/>
          <w:marTop w:val="0"/>
          <w:marBottom w:val="0"/>
          <w:divBdr>
            <w:top w:val="none" w:sz="0" w:space="0" w:color="auto"/>
            <w:left w:val="none" w:sz="0" w:space="0" w:color="auto"/>
            <w:bottom w:val="none" w:sz="0" w:space="0" w:color="auto"/>
            <w:right w:val="none" w:sz="0" w:space="0" w:color="auto"/>
          </w:divBdr>
        </w:div>
        <w:div w:id="2104648239">
          <w:marLeft w:val="480"/>
          <w:marRight w:val="0"/>
          <w:marTop w:val="0"/>
          <w:marBottom w:val="0"/>
          <w:divBdr>
            <w:top w:val="none" w:sz="0" w:space="0" w:color="auto"/>
            <w:left w:val="none" w:sz="0" w:space="0" w:color="auto"/>
            <w:bottom w:val="none" w:sz="0" w:space="0" w:color="auto"/>
            <w:right w:val="none" w:sz="0" w:space="0" w:color="auto"/>
          </w:divBdr>
        </w:div>
        <w:div w:id="1140730452">
          <w:marLeft w:val="480"/>
          <w:marRight w:val="0"/>
          <w:marTop w:val="0"/>
          <w:marBottom w:val="0"/>
          <w:divBdr>
            <w:top w:val="none" w:sz="0" w:space="0" w:color="auto"/>
            <w:left w:val="none" w:sz="0" w:space="0" w:color="auto"/>
            <w:bottom w:val="none" w:sz="0" w:space="0" w:color="auto"/>
            <w:right w:val="none" w:sz="0" w:space="0" w:color="auto"/>
          </w:divBdr>
        </w:div>
        <w:div w:id="338121239">
          <w:marLeft w:val="480"/>
          <w:marRight w:val="0"/>
          <w:marTop w:val="0"/>
          <w:marBottom w:val="0"/>
          <w:divBdr>
            <w:top w:val="none" w:sz="0" w:space="0" w:color="auto"/>
            <w:left w:val="none" w:sz="0" w:space="0" w:color="auto"/>
            <w:bottom w:val="none" w:sz="0" w:space="0" w:color="auto"/>
            <w:right w:val="none" w:sz="0" w:space="0" w:color="auto"/>
          </w:divBdr>
        </w:div>
        <w:div w:id="241179754">
          <w:marLeft w:val="480"/>
          <w:marRight w:val="0"/>
          <w:marTop w:val="0"/>
          <w:marBottom w:val="0"/>
          <w:divBdr>
            <w:top w:val="none" w:sz="0" w:space="0" w:color="auto"/>
            <w:left w:val="none" w:sz="0" w:space="0" w:color="auto"/>
            <w:bottom w:val="none" w:sz="0" w:space="0" w:color="auto"/>
            <w:right w:val="none" w:sz="0" w:space="0" w:color="auto"/>
          </w:divBdr>
        </w:div>
        <w:div w:id="1580362769">
          <w:marLeft w:val="480"/>
          <w:marRight w:val="0"/>
          <w:marTop w:val="0"/>
          <w:marBottom w:val="0"/>
          <w:divBdr>
            <w:top w:val="none" w:sz="0" w:space="0" w:color="auto"/>
            <w:left w:val="none" w:sz="0" w:space="0" w:color="auto"/>
            <w:bottom w:val="none" w:sz="0" w:space="0" w:color="auto"/>
            <w:right w:val="none" w:sz="0" w:space="0" w:color="auto"/>
          </w:divBdr>
        </w:div>
        <w:div w:id="1531843154">
          <w:marLeft w:val="480"/>
          <w:marRight w:val="0"/>
          <w:marTop w:val="0"/>
          <w:marBottom w:val="0"/>
          <w:divBdr>
            <w:top w:val="none" w:sz="0" w:space="0" w:color="auto"/>
            <w:left w:val="none" w:sz="0" w:space="0" w:color="auto"/>
            <w:bottom w:val="none" w:sz="0" w:space="0" w:color="auto"/>
            <w:right w:val="none" w:sz="0" w:space="0" w:color="auto"/>
          </w:divBdr>
        </w:div>
        <w:div w:id="1911429590">
          <w:marLeft w:val="480"/>
          <w:marRight w:val="0"/>
          <w:marTop w:val="0"/>
          <w:marBottom w:val="0"/>
          <w:divBdr>
            <w:top w:val="none" w:sz="0" w:space="0" w:color="auto"/>
            <w:left w:val="none" w:sz="0" w:space="0" w:color="auto"/>
            <w:bottom w:val="none" w:sz="0" w:space="0" w:color="auto"/>
            <w:right w:val="none" w:sz="0" w:space="0" w:color="auto"/>
          </w:divBdr>
        </w:div>
        <w:div w:id="810251406">
          <w:marLeft w:val="480"/>
          <w:marRight w:val="0"/>
          <w:marTop w:val="0"/>
          <w:marBottom w:val="0"/>
          <w:divBdr>
            <w:top w:val="none" w:sz="0" w:space="0" w:color="auto"/>
            <w:left w:val="none" w:sz="0" w:space="0" w:color="auto"/>
            <w:bottom w:val="none" w:sz="0" w:space="0" w:color="auto"/>
            <w:right w:val="none" w:sz="0" w:space="0" w:color="auto"/>
          </w:divBdr>
        </w:div>
        <w:div w:id="285628594">
          <w:marLeft w:val="480"/>
          <w:marRight w:val="0"/>
          <w:marTop w:val="0"/>
          <w:marBottom w:val="0"/>
          <w:divBdr>
            <w:top w:val="none" w:sz="0" w:space="0" w:color="auto"/>
            <w:left w:val="none" w:sz="0" w:space="0" w:color="auto"/>
            <w:bottom w:val="none" w:sz="0" w:space="0" w:color="auto"/>
            <w:right w:val="none" w:sz="0" w:space="0" w:color="auto"/>
          </w:divBdr>
        </w:div>
        <w:div w:id="1340231175">
          <w:marLeft w:val="480"/>
          <w:marRight w:val="0"/>
          <w:marTop w:val="0"/>
          <w:marBottom w:val="0"/>
          <w:divBdr>
            <w:top w:val="none" w:sz="0" w:space="0" w:color="auto"/>
            <w:left w:val="none" w:sz="0" w:space="0" w:color="auto"/>
            <w:bottom w:val="none" w:sz="0" w:space="0" w:color="auto"/>
            <w:right w:val="none" w:sz="0" w:space="0" w:color="auto"/>
          </w:divBdr>
        </w:div>
        <w:div w:id="1888565021">
          <w:marLeft w:val="480"/>
          <w:marRight w:val="0"/>
          <w:marTop w:val="0"/>
          <w:marBottom w:val="0"/>
          <w:divBdr>
            <w:top w:val="none" w:sz="0" w:space="0" w:color="auto"/>
            <w:left w:val="none" w:sz="0" w:space="0" w:color="auto"/>
            <w:bottom w:val="none" w:sz="0" w:space="0" w:color="auto"/>
            <w:right w:val="none" w:sz="0" w:space="0" w:color="auto"/>
          </w:divBdr>
        </w:div>
        <w:div w:id="776633596">
          <w:marLeft w:val="480"/>
          <w:marRight w:val="0"/>
          <w:marTop w:val="0"/>
          <w:marBottom w:val="0"/>
          <w:divBdr>
            <w:top w:val="none" w:sz="0" w:space="0" w:color="auto"/>
            <w:left w:val="none" w:sz="0" w:space="0" w:color="auto"/>
            <w:bottom w:val="none" w:sz="0" w:space="0" w:color="auto"/>
            <w:right w:val="none" w:sz="0" w:space="0" w:color="auto"/>
          </w:divBdr>
        </w:div>
        <w:div w:id="151797296">
          <w:marLeft w:val="480"/>
          <w:marRight w:val="0"/>
          <w:marTop w:val="0"/>
          <w:marBottom w:val="0"/>
          <w:divBdr>
            <w:top w:val="none" w:sz="0" w:space="0" w:color="auto"/>
            <w:left w:val="none" w:sz="0" w:space="0" w:color="auto"/>
            <w:bottom w:val="none" w:sz="0" w:space="0" w:color="auto"/>
            <w:right w:val="none" w:sz="0" w:space="0" w:color="auto"/>
          </w:divBdr>
        </w:div>
        <w:div w:id="215316646">
          <w:marLeft w:val="480"/>
          <w:marRight w:val="0"/>
          <w:marTop w:val="0"/>
          <w:marBottom w:val="0"/>
          <w:divBdr>
            <w:top w:val="none" w:sz="0" w:space="0" w:color="auto"/>
            <w:left w:val="none" w:sz="0" w:space="0" w:color="auto"/>
            <w:bottom w:val="none" w:sz="0" w:space="0" w:color="auto"/>
            <w:right w:val="none" w:sz="0" w:space="0" w:color="auto"/>
          </w:divBdr>
        </w:div>
        <w:div w:id="1016539130">
          <w:marLeft w:val="480"/>
          <w:marRight w:val="0"/>
          <w:marTop w:val="0"/>
          <w:marBottom w:val="0"/>
          <w:divBdr>
            <w:top w:val="none" w:sz="0" w:space="0" w:color="auto"/>
            <w:left w:val="none" w:sz="0" w:space="0" w:color="auto"/>
            <w:bottom w:val="none" w:sz="0" w:space="0" w:color="auto"/>
            <w:right w:val="none" w:sz="0" w:space="0" w:color="auto"/>
          </w:divBdr>
        </w:div>
        <w:div w:id="1333487526">
          <w:marLeft w:val="480"/>
          <w:marRight w:val="0"/>
          <w:marTop w:val="0"/>
          <w:marBottom w:val="0"/>
          <w:divBdr>
            <w:top w:val="none" w:sz="0" w:space="0" w:color="auto"/>
            <w:left w:val="none" w:sz="0" w:space="0" w:color="auto"/>
            <w:bottom w:val="none" w:sz="0" w:space="0" w:color="auto"/>
            <w:right w:val="none" w:sz="0" w:space="0" w:color="auto"/>
          </w:divBdr>
        </w:div>
        <w:div w:id="662659798">
          <w:marLeft w:val="480"/>
          <w:marRight w:val="0"/>
          <w:marTop w:val="0"/>
          <w:marBottom w:val="0"/>
          <w:divBdr>
            <w:top w:val="none" w:sz="0" w:space="0" w:color="auto"/>
            <w:left w:val="none" w:sz="0" w:space="0" w:color="auto"/>
            <w:bottom w:val="none" w:sz="0" w:space="0" w:color="auto"/>
            <w:right w:val="none" w:sz="0" w:space="0" w:color="auto"/>
          </w:divBdr>
        </w:div>
        <w:div w:id="621963709">
          <w:marLeft w:val="480"/>
          <w:marRight w:val="0"/>
          <w:marTop w:val="0"/>
          <w:marBottom w:val="0"/>
          <w:divBdr>
            <w:top w:val="none" w:sz="0" w:space="0" w:color="auto"/>
            <w:left w:val="none" w:sz="0" w:space="0" w:color="auto"/>
            <w:bottom w:val="none" w:sz="0" w:space="0" w:color="auto"/>
            <w:right w:val="none" w:sz="0" w:space="0" w:color="auto"/>
          </w:divBdr>
        </w:div>
        <w:div w:id="1832405191">
          <w:marLeft w:val="480"/>
          <w:marRight w:val="0"/>
          <w:marTop w:val="0"/>
          <w:marBottom w:val="0"/>
          <w:divBdr>
            <w:top w:val="none" w:sz="0" w:space="0" w:color="auto"/>
            <w:left w:val="none" w:sz="0" w:space="0" w:color="auto"/>
            <w:bottom w:val="none" w:sz="0" w:space="0" w:color="auto"/>
            <w:right w:val="none" w:sz="0" w:space="0" w:color="auto"/>
          </w:divBdr>
        </w:div>
        <w:div w:id="1402681775">
          <w:marLeft w:val="480"/>
          <w:marRight w:val="0"/>
          <w:marTop w:val="0"/>
          <w:marBottom w:val="0"/>
          <w:divBdr>
            <w:top w:val="none" w:sz="0" w:space="0" w:color="auto"/>
            <w:left w:val="none" w:sz="0" w:space="0" w:color="auto"/>
            <w:bottom w:val="none" w:sz="0" w:space="0" w:color="auto"/>
            <w:right w:val="none" w:sz="0" w:space="0" w:color="auto"/>
          </w:divBdr>
        </w:div>
        <w:div w:id="261769801">
          <w:marLeft w:val="480"/>
          <w:marRight w:val="0"/>
          <w:marTop w:val="0"/>
          <w:marBottom w:val="0"/>
          <w:divBdr>
            <w:top w:val="none" w:sz="0" w:space="0" w:color="auto"/>
            <w:left w:val="none" w:sz="0" w:space="0" w:color="auto"/>
            <w:bottom w:val="none" w:sz="0" w:space="0" w:color="auto"/>
            <w:right w:val="none" w:sz="0" w:space="0" w:color="auto"/>
          </w:divBdr>
        </w:div>
        <w:div w:id="2001612805">
          <w:marLeft w:val="480"/>
          <w:marRight w:val="0"/>
          <w:marTop w:val="0"/>
          <w:marBottom w:val="0"/>
          <w:divBdr>
            <w:top w:val="none" w:sz="0" w:space="0" w:color="auto"/>
            <w:left w:val="none" w:sz="0" w:space="0" w:color="auto"/>
            <w:bottom w:val="none" w:sz="0" w:space="0" w:color="auto"/>
            <w:right w:val="none" w:sz="0" w:space="0" w:color="auto"/>
          </w:divBdr>
        </w:div>
        <w:div w:id="1022708828">
          <w:marLeft w:val="480"/>
          <w:marRight w:val="0"/>
          <w:marTop w:val="0"/>
          <w:marBottom w:val="0"/>
          <w:divBdr>
            <w:top w:val="none" w:sz="0" w:space="0" w:color="auto"/>
            <w:left w:val="none" w:sz="0" w:space="0" w:color="auto"/>
            <w:bottom w:val="none" w:sz="0" w:space="0" w:color="auto"/>
            <w:right w:val="none" w:sz="0" w:space="0" w:color="auto"/>
          </w:divBdr>
        </w:div>
        <w:div w:id="880635423">
          <w:marLeft w:val="480"/>
          <w:marRight w:val="0"/>
          <w:marTop w:val="0"/>
          <w:marBottom w:val="0"/>
          <w:divBdr>
            <w:top w:val="none" w:sz="0" w:space="0" w:color="auto"/>
            <w:left w:val="none" w:sz="0" w:space="0" w:color="auto"/>
            <w:bottom w:val="none" w:sz="0" w:space="0" w:color="auto"/>
            <w:right w:val="none" w:sz="0" w:space="0" w:color="auto"/>
          </w:divBdr>
        </w:div>
        <w:div w:id="419722152">
          <w:marLeft w:val="480"/>
          <w:marRight w:val="0"/>
          <w:marTop w:val="0"/>
          <w:marBottom w:val="0"/>
          <w:divBdr>
            <w:top w:val="none" w:sz="0" w:space="0" w:color="auto"/>
            <w:left w:val="none" w:sz="0" w:space="0" w:color="auto"/>
            <w:bottom w:val="none" w:sz="0" w:space="0" w:color="auto"/>
            <w:right w:val="none" w:sz="0" w:space="0" w:color="auto"/>
          </w:divBdr>
        </w:div>
        <w:div w:id="1130788180">
          <w:marLeft w:val="480"/>
          <w:marRight w:val="0"/>
          <w:marTop w:val="0"/>
          <w:marBottom w:val="0"/>
          <w:divBdr>
            <w:top w:val="none" w:sz="0" w:space="0" w:color="auto"/>
            <w:left w:val="none" w:sz="0" w:space="0" w:color="auto"/>
            <w:bottom w:val="none" w:sz="0" w:space="0" w:color="auto"/>
            <w:right w:val="none" w:sz="0" w:space="0" w:color="auto"/>
          </w:divBdr>
        </w:div>
        <w:div w:id="1319113547">
          <w:marLeft w:val="480"/>
          <w:marRight w:val="0"/>
          <w:marTop w:val="0"/>
          <w:marBottom w:val="0"/>
          <w:divBdr>
            <w:top w:val="none" w:sz="0" w:space="0" w:color="auto"/>
            <w:left w:val="none" w:sz="0" w:space="0" w:color="auto"/>
            <w:bottom w:val="none" w:sz="0" w:space="0" w:color="auto"/>
            <w:right w:val="none" w:sz="0" w:space="0" w:color="auto"/>
          </w:divBdr>
        </w:div>
        <w:div w:id="635961602">
          <w:marLeft w:val="480"/>
          <w:marRight w:val="0"/>
          <w:marTop w:val="0"/>
          <w:marBottom w:val="0"/>
          <w:divBdr>
            <w:top w:val="none" w:sz="0" w:space="0" w:color="auto"/>
            <w:left w:val="none" w:sz="0" w:space="0" w:color="auto"/>
            <w:bottom w:val="none" w:sz="0" w:space="0" w:color="auto"/>
            <w:right w:val="none" w:sz="0" w:space="0" w:color="auto"/>
          </w:divBdr>
        </w:div>
        <w:div w:id="1803762826">
          <w:marLeft w:val="480"/>
          <w:marRight w:val="0"/>
          <w:marTop w:val="0"/>
          <w:marBottom w:val="0"/>
          <w:divBdr>
            <w:top w:val="none" w:sz="0" w:space="0" w:color="auto"/>
            <w:left w:val="none" w:sz="0" w:space="0" w:color="auto"/>
            <w:bottom w:val="none" w:sz="0" w:space="0" w:color="auto"/>
            <w:right w:val="none" w:sz="0" w:space="0" w:color="auto"/>
          </w:divBdr>
        </w:div>
        <w:div w:id="1242984148">
          <w:marLeft w:val="480"/>
          <w:marRight w:val="0"/>
          <w:marTop w:val="0"/>
          <w:marBottom w:val="0"/>
          <w:divBdr>
            <w:top w:val="none" w:sz="0" w:space="0" w:color="auto"/>
            <w:left w:val="none" w:sz="0" w:space="0" w:color="auto"/>
            <w:bottom w:val="none" w:sz="0" w:space="0" w:color="auto"/>
            <w:right w:val="none" w:sz="0" w:space="0" w:color="auto"/>
          </w:divBdr>
        </w:div>
        <w:div w:id="783615572">
          <w:marLeft w:val="480"/>
          <w:marRight w:val="0"/>
          <w:marTop w:val="0"/>
          <w:marBottom w:val="0"/>
          <w:divBdr>
            <w:top w:val="none" w:sz="0" w:space="0" w:color="auto"/>
            <w:left w:val="none" w:sz="0" w:space="0" w:color="auto"/>
            <w:bottom w:val="none" w:sz="0" w:space="0" w:color="auto"/>
            <w:right w:val="none" w:sz="0" w:space="0" w:color="auto"/>
          </w:divBdr>
        </w:div>
        <w:div w:id="1623341451">
          <w:marLeft w:val="480"/>
          <w:marRight w:val="0"/>
          <w:marTop w:val="0"/>
          <w:marBottom w:val="0"/>
          <w:divBdr>
            <w:top w:val="none" w:sz="0" w:space="0" w:color="auto"/>
            <w:left w:val="none" w:sz="0" w:space="0" w:color="auto"/>
            <w:bottom w:val="none" w:sz="0" w:space="0" w:color="auto"/>
            <w:right w:val="none" w:sz="0" w:space="0" w:color="auto"/>
          </w:divBdr>
        </w:div>
        <w:div w:id="1602566406">
          <w:marLeft w:val="480"/>
          <w:marRight w:val="0"/>
          <w:marTop w:val="0"/>
          <w:marBottom w:val="0"/>
          <w:divBdr>
            <w:top w:val="none" w:sz="0" w:space="0" w:color="auto"/>
            <w:left w:val="none" w:sz="0" w:space="0" w:color="auto"/>
            <w:bottom w:val="none" w:sz="0" w:space="0" w:color="auto"/>
            <w:right w:val="none" w:sz="0" w:space="0" w:color="auto"/>
          </w:divBdr>
        </w:div>
        <w:div w:id="540361572">
          <w:marLeft w:val="480"/>
          <w:marRight w:val="0"/>
          <w:marTop w:val="0"/>
          <w:marBottom w:val="0"/>
          <w:divBdr>
            <w:top w:val="none" w:sz="0" w:space="0" w:color="auto"/>
            <w:left w:val="none" w:sz="0" w:space="0" w:color="auto"/>
            <w:bottom w:val="none" w:sz="0" w:space="0" w:color="auto"/>
            <w:right w:val="none" w:sz="0" w:space="0" w:color="auto"/>
          </w:divBdr>
        </w:div>
        <w:div w:id="2022732310">
          <w:marLeft w:val="480"/>
          <w:marRight w:val="0"/>
          <w:marTop w:val="0"/>
          <w:marBottom w:val="0"/>
          <w:divBdr>
            <w:top w:val="none" w:sz="0" w:space="0" w:color="auto"/>
            <w:left w:val="none" w:sz="0" w:space="0" w:color="auto"/>
            <w:bottom w:val="none" w:sz="0" w:space="0" w:color="auto"/>
            <w:right w:val="none" w:sz="0" w:space="0" w:color="auto"/>
          </w:divBdr>
        </w:div>
        <w:div w:id="1690526969">
          <w:marLeft w:val="480"/>
          <w:marRight w:val="0"/>
          <w:marTop w:val="0"/>
          <w:marBottom w:val="0"/>
          <w:divBdr>
            <w:top w:val="none" w:sz="0" w:space="0" w:color="auto"/>
            <w:left w:val="none" w:sz="0" w:space="0" w:color="auto"/>
            <w:bottom w:val="none" w:sz="0" w:space="0" w:color="auto"/>
            <w:right w:val="none" w:sz="0" w:space="0" w:color="auto"/>
          </w:divBdr>
        </w:div>
        <w:div w:id="766386801">
          <w:marLeft w:val="480"/>
          <w:marRight w:val="0"/>
          <w:marTop w:val="0"/>
          <w:marBottom w:val="0"/>
          <w:divBdr>
            <w:top w:val="none" w:sz="0" w:space="0" w:color="auto"/>
            <w:left w:val="none" w:sz="0" w:space="0" w:color="auto"/>
            <w:bottom w:val="none" w:sz="0" w:space="0" w:color="auto"/>
            <w:right w:val="none" w:sz="0" w:space="0" w:color="auto"/>
          </w:divBdr>
        </w:div>
        <w:div w:id="2069104128">
          <w:marLeft w:val="480"/>
          <w:marRight w:val="0"/>
          <w:marTop w:val="0"/>
          <w:marBottom w:val="0"/>
          <w:divBdr>
            <w:top w:val="none" w:sz="0" w:space="0" w:color="auto"/>
            <w:left w:val="none" w:sz="0" w:space="0" w:color="auto"/>
            <w:bottom w:val="none" w:sz="0" w:space="0" w:color="auto"/>
            <w:right w:val="none" w:sz="0" w:space="0" w:color="auto"/>
          </w:divBdr>
        </w:div>
        <w:div w:id="1283265033">
          <w:marLeft w:val="480"/>
          <w:marRight w:val="0"/>
          <w:marTop w:val="0"/>
          <w:marBottom w:val="0"/>
          <w:divBdr>
            <w:top w:val="none" w:sz="0" w:space="0" w:color="auto"/>
            <w:left w:val="none" w:sz="0" w:space="0" w:color="auto"/>
            <w:bottom w:val="none" w:sz="0" w:space="0" w:color="auto"/>
            <w:right w:val="none" w:sz="0" w:space="0" w:color="auto"/>
          </w:divBdr>
        </w:div>
        <w:div w:id="810637135">
          <w:marLeft w:val="480"/>
          <w:marRight w:val="0"/>
          <w:marTop w:val="0"/>
          <w:marBottom w:val="0"/>
          <w:divBdr>
            <w:top w:val="none" w:sz="0" w:space="0" w:color="auto"/>
            <w:left w:val="none" w:sz="0" w:space="0" w:color="auto"/>
            <w:bottom w:val="none" w:sz="0" w:space="0" w:color="auto"/>
            <w:right w:val="none" w:sz="0" w:space="0" w:color="auto"/>
          </w:divBdr>
        </w:div>
        <w:div w:id="2112702042">
          <w:marLeft w:val="480"/>
          <w:marRight w:val="0"/>
          <w:marTop w:val="0"/>
          <w:marBottom w:val="0"/>
          <w:divBdr>
            <w:top w:val="none" w:sz="0" w:space="0" w:color="auto"/>
            <w:left w:val="none" w:sz="0" w:space="0" w:color="auto"/>
            <w:bottom w:val="none" w:sz="0" w:space="0" w:color="auto"/>
            <w:right w:val="none" w:sz="0" w:space="0" w:color="auto"/>
          </w:divBdr>
        </w:div>
        <w:div w:id="1967733393">
          <w:marLeft w:val="480"/>
          <w:marRight w:val="0"/>
          <w:marTop w:val="0"/>
          <w:marBottom w:val="0"/>
          <w:divBdr>
            <w:top w:val="none" w:sz="0" w:space="0" w:color="auto"/>
            <w:left w:val="none" w:sz="0" w:space="0" w:color="auto"/>
            <w:bottom w:val="none" w:sz="0" w:space="0" w:color="auto"/>
            <w:right w:val="none" w:sz="0" w:space="0" w:color="auto"/>
          </w:divBdr>
        </w:div>
        <w:div w:id="931743815">
          <w:marLeft w:val="480"/>
          <w:marRight w:val="0"/>
          <w:marTop w:val="0"/>
          <w:marBottom w:val="0"/>
          <w:divBdr>
            <w:top w:val="none" w:sz="0" w:space="0" w:color="auto"/>
            <w:left w:val="none" w:sz="0" w:space="0" w:color="auto"/>
            <w:bottom w:val="none" w:sz="0" w:space="0" w:color="auto"/>
            <w:right w:val="none" w:sz="0" w:space="0" w:color="auto"/>
          </w:divBdr>
        </w:div>
        <w:div w:id="1631088712">
          <w:marLeft w:val="480"/>
          <w:marRight w:val="0"/>
          <w:marTop w:val="0"/>
          <w:marBottom w:val="0"/>
          <w:divBdr>
            <w:top w:val="none" w:sz="0" w:space="0" w:color="auto"/>
            <w:left w:val="none" w:sz="0" w:space="0" w:color="auto"/>
            <w:bottom w:val="none" w:sz="0" w:space="0" w:color="auto"/>
            <w:right w:val="none" w:sz="0" w:space="0" w:color="auto"/>
          </w:divBdr>
        </w:div>
        <w:div w:id="1238902042">
          <w:marLeft w:val="480"/>
          <w:marRight w:val="0"/>
          <w:marTop w:val="0"/>
          <w:marBottom w:val="0"/>
          <w:divBdr>
            <w:top w:val="none" w:sz="0" w:space="0" w:color="auto"/>
            <w:left w:val="none" w:sz="0" w:space="0" w:color="auto"/>
            <w:bottom w:val="none" w:sz="0" w:space="0" w:color="auto"/>
            <w:right w:val="none" w:sz="0" w:space="0" w:color="auto"/>
          </w:divBdr>
        </w:div>
        <w:div w:id="1690645558">
          <w:marLeft w:val="480"/>
          <w:marRight w:val="0"/>
          <w:marTop w:val="0"/>
          <w:marBottom w:val="0"/>
          <w:divBdr>
            <w:top w:val="none" w:sz="0" w:space="0" w:color="auto"/>
            <w:left w:val="none" w:sz="0" w:space="0" w:color="auto"/>
            <w:bottom w:val="none" w:sz="0" w:space="0" w:color="auto"/>
            <w:right w:val="none" w:sz="0" w:space="0" w:color="auto"/>
          </w:divBdr>
        </w:div>
        <w:div w:id="1775052189">
          <w:marLeft w:val="480"/>
          <w:marRight w:val="0"/>
          <w:marTop w:val="0"/>
          <w:marBottom w:val="0"/>
          <w:divBdr>
            <w:top w:val="none" w:sz="0" w:space="0" w:color="auto"/>
            <w:left w:val="none" w:sz="0" w:space="0" w:color="auto"/>
            <w:bottom w:val="none" w:sz="0" w:space="0" w:color="auto"/>
            <w:right w:val="none" w:sz="0" w:space="0" w:color="auto"/>
          </w:divBdr>
        </w:div>
        <w:div w:id="1991328976">
          <w:marLeft w:val="480"/>
          <w:marRight w:val="0"/>
          <w:marTop w:val="0"/>
          <w:marBottom w:val="0"/>
          <w:divBdr>
            <w:top w:val="none" w:sz="0" w:space="0" w:color="auto"/>
            <w:left w:val="none" w:sz="0" w:space="0" w:color="auto"/>
            <w:bottom w:val="none" w:sz="0" w:space="0" w:color="auto"/>
            <w:right w:val="none" w:sz="0" w:space="0" w:color="auto"/>
          </w:divBdr>
        </w:div>
        <w:div w:id="1945846593">
          <w:marLeft w:val="480"/>
          <w:marRight w:val="0"/>
          <w:marTop w:val="0"/>
          <w:marBottom w:val="0"/>
          <w:divBdr>
            <w:top w:val="none" w:sz="0" w:space="0" w:color="auto"/>
            <w:left w:val="none" w:sz="0" w:space="0" w:color="auto"/>
            <w:bottom w:val="none" w:sz="0" w:space="0" w:color="auto"/>
            <w:right w:val="none" w:sz="0" w:space="0" w:color="auto"/>
          </w:divBdr>
        </w:div>
        <w:div w:id="1218274293">
          <w:marLeft w:val="480"/>
          <w:marRight w:val="0"/>
          <w:marTop w:val="0"/>
          <w:marBottom w:val="0"/>
          <w:divBdr>
            <w:top w:val="none" w:sz="0" w:space="0" w:color="auto"/>
            <w:left w:val="none" w:sz="0" w:space="0" w:color="auto"/>
            <w:bottom w:val="none" w:sz="0" w:space="0" w:color="auto"/>
            <w:right w:val="none" w:sz="0" w:space="0" w:color="auto"/>
          </w:divBdr>
        </w:div>
        <w:div w:id="124735685">
          <w:marLeft w:val="480"/>
          <w:marRight w:val="0"/>
          <w:marTop w:val="0"/>
          <w:marBottom w:val="0"/>
          <w:divBdr>
            <w:top w:val="none" w:sz="0" w:space="0" w:color="auto"/>
            <w:left w:val="none" w:sz="0" w:space="0" w:color="auto"/>
            <w:bottom w:val="none" w:sz="0" w:space="0" w:color="auto"/>
            <w:right w:val="none" w:sz="0" w:space="0" w:color="auto"/>
          </w:divBdr>
        </w:div>
        <w:div w:id="1649286953">
          <w:marLeft w:val="480"/>
          <w:marRight w:val="0"/>
          <w:marTop w:val="0"/>
          <w:marBottom w:val="0"/>
          <w:divBdr>
            <w:top w:val="none" w:sz="0" w:space="0" w:color="auto"/>
            <w:left w:val="none" w:sz="0" w:space="0" w:color="auto"/>
            <w:bottom w:val="none" w:sz="0" w:space="0" w:color="auto"/>
            <w:right w:val="none" w:sz="0" w:space="0" w:color="auto"/>
          </w:divBdr>
        </w:div>
        <w:div w:id="1975257356">
          <w:marLeft w:val="480"/>
          <w:marRight w:val="0"/>
          <w:marTop w:val="0"/>
          <w:marBottom w:val="0"/>
          <w:divBdr>
            <w:top w:val="none" w:sz="0" w:space="0" w:color="auto"/>
            <w:left w:val="none" w:sz="0" w:space="0" w:color="auto"/>
            <w:bottom w:val="none" w:sz="0" w:space="0" w:color="auto"/>
            <w:right w:val="none" w:sz="0" w:space="0" w:color="auto"/>
          </w:divBdr>
        </w:div>
        <w:div w:id="2119450650">
          <w:marLeft w:val="480"/>
          <w:marRight w:val="0"/>
          <w:marTop w:val="0"/>
          <w:marBottom w:val="0"/>
          <w:divBdr>
            <w:top w:val="none" w:sz="0" w:space="0" w:color="auto"/>
            <w:left w:val="none" w:sz="0" w:space="0" w:color="auto"/>
            <w:bottom w:val="none" w:sz="0" w:space="0" w:color="auto"/>
            <w:right w:val="none" w:sz="0" w:space="0" w:color="auto"/>
          </w:divBdr>
        </w:div>
        <w:div w:id="1784883247">
          <w:marLeft w:val="480"/>
          <w:marRight w:val="0"/>
          <w:marTop w:val="0"/>
          <w:marBottom w:val="0"/>
          <w:divBdr>
            <w:top w:val="none" w:sz="0" w:space="0" w:color="auto"/>
            <w:left w:val="none" w:sz="0" w:space="0" w:color="auto"/>
            <w:bottom w:val="none" w:sz="0" w:space="0" w:color="auto"/>
            <w:right w:val="none" w:sz="0" w:space="0" w:color="auto"/>
          </w:divBdr>
        </w:div>
        <w:div w:id="730882993">
          <w:marLeft w:val="480"/>
          <w:marRight w:val="0"/>
          <w:marTop w:val="0"/>
          <w:marBottom w:val="0"/>
          <w:divBdr>
            <w:top w:val="none" w:sz="0" w:space="0" w:color="auto"/>
            <w:left w:val="none" w:sz="0" w:space="0" w:color="auto"/>
            <w:bottom w:val="none" w:sz="0" w:space="0" w:color="auto"/>
            <w:right w:val="none" w:sz="0" w:space="0" w:color="auto"/>
          </w:divBdr>
        </w:div>
      </w:divsChild>
    </w:div>
    <w:div w:id="1395858691">
      <w:bodyDiv w:val="1"/>
      <w:marLeft w:val="0"/>
      <w:marRight w:val="0"/>
      <w:marTop w:val="0"/>
      <w:marBottom w:val="0"/>
      <w:divBdr>
        <w:top w:val="none" w:sz="0" w:space="0" w:color="auto"/>
        <w:left w:val="none" w:sz="0" w:space="0" w:color="auto"/>
        <w:bottom w:val="none" w:sz="0" w:space="0" w:color="auto"/>
        <w:right w:val="none" w:sz="0" w:space="0" w:color="auto"/>
      </w:divBdr>
    </w:div>
    <w:div w:id="1396977316">
      <w:bodyDiv w:val="1"/>
      <w:marLeft w:val="0"/>
      <w:marRight w:val="0"/>
      <w:marTop w:val="0"/>
      <w:marBottom w:val="0"/>
      <w:divBdr>
        <w:top w:val="none" w:sz="0" w:space="0" w:color="auto"/>
        <w:left w:val="none" w:sz="0" w:space="0" w:color="auto"/>
        <w:bottom w:val="none" w:sz="0" w:space="0" w:color="auto"/>
        <w:right w:val="none" w:sz="0" w:space="0" w:color="auto"/>
      </w:divBdr>
    </w:div>
    <w:div w:id="1396977741">
      <w:bodyDiv w:val="1"/>
      <w:marLeft w:val="0"/>
      <w:marRight w:val="0"/>
      <w:marTop w:val="0"/>
      <w:marBottom w:val="0"/>
      <w:divBdr>
        <w:top w:val="none" w:sz="0" w:space="0" w:color="auto"/>
        <w:left w:val="none" w:sz="0" w:space="0" w:color="auto"/>
        <w:bottom w:val="none" w:sz="0" w:space="0" w:color="auto"/>
        <w:right w:val="none" w:sz="0" w:space="0" w:color="auto"/>
      </w:divBdr>
    </w:div>
    <w:div w:id="1397123474">
      <w:bodyDiv w:val="1"/>
      <w:marLeft w:val="0"/>
      <w:marRight w:val="0"/>
      <w:marTop w:val="0"/>
      <w:marBottom w:val="0"/>
      <w:divBdr>
        <w:top w:val="none" w:sz="0" w:space="0" w:color="auto"/>
        <w:left w:val="none" w:sz="0" w:space="0" w:color="auto"/>
        <w:bottom w:val="none" w:sz="0" w:space="0" w:color="auto"/>
        <w:right w:val="none" w:sz="0" w:space="0" w:color="auto"/>
      </w:divBdr>
    </w:div>
    <w:div w:id="1397363215">
      <w:bodyDiv w:val="1"/>
      <w:marLeft w:val="0"/>
      <w:marRight w:val="0"/>
      <w:marTop w:val="0"/>
      <w:marBottom w:val="0"/>
      <w:divBdr>
        <w:top w:val="none" w:sz="0" w:space="0" w:color="auto"/>
        <w:left w:val="none" w:sz="0" w:space="0" w:color="auto"/>
        <w:bottom w:val="none" w:sz="0" w:space="0" w:color="auto"/>
        <w:right w:val="none" w:sz="0" w:space="0" w:color="auto"/>
      </w:divBdr>
      <w:divsChild>
        <w:div w:id="1300961667">
          <w:marLeft w:val="480"/>
          <w:marRight w:val="0"/>
          <w:marTop w:val="0"/>
          <w:marBottom w:val="0"/>
          <w:divBdr>
            <w:top w:val="none" w:sz="0" w:space="0" w:color="auto"/>
            <w:left w:val="none" w:sz="0" w:space="0" w:color="auto"/>
            <w:bottom w:val="none" w:sz="0" w:space="0" w:color="auto"/>
            <w:right w:val="none" w:sz="0" w:space="0" w:color="auto"/>
          </w:divBdr>
        </w:div>
        <w:div w:id="643510177">
          <w:marLeft w:val="480"/>
          <w:marRight w:val="0"/>
          <w:marTop w:val="0"/>
          <w:marBottom w:val="0"/>
          <w:divBdr>
            <w:top w:val="none" w:sz="0" w:space="0" w:color="auto"/>
            <w:left w:val="none" w:sz="0" w:space="0" w:color="auto"/>
            <w:bottom w:val="none" w:sz="0" w:space="0" w:color="auto"/>
            <w:right w:val="none" w:sz="0" w:space="0" w:color="auto"/>
          </w:divBdr>
        </w:div>
        <w:div w:id="1621063539">
          <w:marLeft w:val="480"/>
          <w:marRight w:val="0"/>
          <w:marTop w:val="0"/>
          <w:marBottom w:val="0"/>
          <w:divBdr>
            <w:top w:val="none" w:sz="0" w:space="0" w:color="auto"/>
            <w:left w:val="none" w:sz="0" w:space="0" w:color="auto"/>
            <w:bottom w:val="none" w:sz="0" w:space="0" w:color="auto"/>
            <w:right w:val="none" w:sz="0" w:space="0" w:color="auto"/>
          </w:divBdr>
        </w:div>
        <w:div w:id="2041121693">
          <w:marLeft w:val="480"/>
          <w:marRight w:val="0"/>
          <w:marTop w:val="0"/>
          <w:marBottom w:val="0"/>
          <w:divBdr>
            <w:top w:val="none" w:sz="0" w:space="0" w:color="auto"/>
            <w:left w:val="none" w:sz="0" w:space="0" w:color="auto"/>
            <w:bottom w:val="none" w:sz="0" w:space="0" w:color="auto"/>
            <w:right w:val="none" w:sz="0" w:space="0" w:color="auto"/>
          </w:divBdr>
        </w:div>
        <w:div w:id="138151368">
          <w:marLeft w:val="480"/>
          <w:marRight w:val="0"/>
          <w:marTop w:val="0"/>
          <w:marBottom w:val="0"/>
          <w:divBdr>
            <w:top w:val="none" w:sz="0" w:space="0" w:color="auto"/>
            <w:left w:val="none" w:sz="0" w:space="0" w:color="auto"/>
            <w:bottom w:val="none" w:sz="0" w:space="0" w:color="auto"/>
            <w:right w:val="none" w:sz="0" w:space="0" w:color="auto"/>
          </w:divBdr>
        </w:div>
        <w:div w:id="347412182">
          <w:marLeft w:val="480"/>
          <w:marRight w:val="0"/>
          <w:marTop w:val="0"/>
          <w:marBottom w:val="0"/>
          <w:divBdr>
            <w:top w:val="none" w:sz="0" w:space="0" w:color="auto"/>
            <w:left w:val="none" w:sz="0" w:space="0" w:color="auto"/>
            <w:bottom w:val="none" w:sz="0" w:space="0" w:color="auto"/>
            <w:right w:val="none" w:sz="0" w:space="0" w:color="auto"/>
          </w:divBdr>
        </w:div>
        <w:div w:id="278534621">
          <w:marLeft w:val="480"/>
          <w:marRight w:val="0"/>
          <w:marTop w:val="0"/>
          <w:marBottom w:val="0"/>
          <w:divBdr>
            <w:top w:val="none" w:sz="0" w:space="0" w:color="auto"/>
            <w:left w:val="none" w:sz="0" w:space="0" w:color="auto"/>
            <w:bottom w:val="none" w:sz="0" w:space="0" w:color="auto"/>
            <w:right w:val="none" w:sz="0" w:space="0" w:color="auto"/>
          </w:divBdr>
        </w:div>
        <w:div w:id="1520965487">
          <w:marLeft w:val="480"/>
          <w:marRight w:val="0"/>
          <w:marTop w:val="0"/>
          <w:marBottom w:val="0"/>
          <w:divBdr>
            <w:top w:val="none" w:sz="0" w:space="0" w:color="auto"/>
            <w:left w:val="none" w:sz="0" w:space="0" w:color="auto"/>
            <w:bottom w:val="none" w:sz="0" w:space="0" w:color="auto"/>
            <w:right w:val="none" w:sz="0" w:space="0" w:color="auto"/>
          </w:divBdr>
        </w:div>
        <w:div w:id="689335965">
          <w:marLeft w:val="480"/>
          <w:marRight w:val="0"/>
          <w:marTop w:val="0"/>
          <w:marBottom w:val="0"/>
          <w:divBdr>
            <w:top w:val="none" w:sz="0" w:space="0" w:color="auto"/>
            <w:left w:val="none" w:sz="0" w:space="0" w:color="auto"/>
            <w:bottom w:val="none" w:sz="0" w:space="0" w:color="auto"/>
            <w:right w:val="none" w:sz="0" w:space="0" w:color="auto"/>
          </w:divBdr>
        </w:div>
        <w:div w:id="1216821602">
          <w:marLeft w:val="480"/>
          <w:marRight w:val="0"/>
          <w:marTop w:val="0"/>
          <w:marBottom w:val="0"/>
          <w:divBdr>
            <w:top w:val="none" w:sz="0" w:space="0" w:color="auto"/>
            <w:left w:val="none" w:sz="0" w:space="0" w:color="auto"/>
            <w:bottom w:val="none" w:sz="0" w:space="0" w:color="auto"/>
            <w:right w:val="none" w:sz="0" w:space="0" w:color="auto"/>
          </w:divBdr>
        </w:div>
        <w:div w:id="681469418">
          <w:marLeft w:val="480"/>
          <w:marRight w:val="0"/>
          <w:marTop w:val="0"/>
          <w:marBottom w:val="0"/>
          <w:divBdr>
            <w:top w:val="none" w:sz="0" w:space="0" w:color="auto"/>
            <w:left w:val="none" w:sz="0" w:space="0" w:color="auto"/>
            <w:bottom w:val="none" w:sz="0" w:space="0" w:color="auto"/>
            <w:right w:val="none" w:sz="0" w:space="0" w:color="auto"/>
          </w:divBdr>
        </w:div>
        <w:div w:id="1713382223">
          <w:marLeft w:val="480"/>
          <w:marRight w:val="0"/>
          <w:marTop w:val="0"/>
          <w:marBottom w:val="0"/>
          <w:divBdr>
            <w:top w:val="none" w:sz="0" w:space="0" w:color="auto"/>
            <w:left w:val="none" w:sz="0" w:space="0" w:color="auto"/>
            <w:bottom w:val="none" w:sz="0" w:space="0" w:color="auto"/>
            <w:right w:val="none" w:sz="0" w:space="0" w:color="auto"/>
          </w:divBdr>
        </w:div>
        <w:div w:id="269550123">
          <w:marLeft w:val="480"/>
          <w:marRight w:val="0"/>
          <w:marTop w:val="0"/>
          <w:marBottom w:val="0"/>
          <w:divBdr>
            <w:top w:val="none" w:sz="0" w:space="0" w:color="auto"/>
            <w:left w:val="none" w:sz="0" w:space="0" w:color="auto"/>
            <w:bottom w:val="none" w:sz="0" w:space="0" w:color="auto"/>
            <w:right w:val="none" w:sz="0" w:space="0" w:color="auto"/>
          </w:divBdr>
        </w:div>
        <w:div w:id="2052802350">
          <w:marLeft w:val="480"/>
          <w:marRight w:val="0"/>
          <w:marTop w:val="0"/>
          <w:marBottom w:val="0"/>
          <w:divBdr>
            <w:top w:val="none" w:sz="0" w:space="0" w:color="auto"/>
            <w:left w:val="none" w:sz="0" w:space="0" w:color="auto"/>
            <w:bottom w:val="none" w:sz="0" w:space="0" w:color="auto"/>
            <w:right w:val="none" w:sz="0" w:space="0" w:color="auto"/>
          </w:divBdr>
        </w:div>
        <w:div w:id="1920139800">
          <w:marLeft w:val="480"/>
          <w:marRight w:val="0"/>
          <w:marTop w:val="0"/>
          <w:marBottom w:val="0"/>
          <w:divBdr>
            <w:top w:val="none" w:sz="0" w:space="0" w:color="auto"/>
            <w:left w:val="none" w:sz="0" w:space="0" w:color="auto"/>
            <w:bottom w:val="none" w:sz="0" w:space="0" w:color="auto"/>
            <w:right w:val="none" w:sz="0" w:space="0" w:color="auto"/>
          </w:divBdr>
        </w:div>
        <w:div w:id="1535652458">
          <w:marLeft w:val="480"/>
          <w:marRight w:val="0"/>
          <w:marTop w:val="0"/>
          <w:marBottom w:val="0"/>
          <w:divBdr>
            <w:top w:val="none" w:sz="0" w:space="0" w:color="auto"/>
            <w:left w:val="none" w:sz="0" w:space="0" w:color="auto"/>
            <w:bottom w:val="none" w:sz="0" w:space="0" w:color="auto"/>
            <w:right w:val="none" w:sz="0" w:space="0" w:color="auto"/>
          </w:divBdr>
        </w:div>
        <w:div w:id="1102918590">
          <w:marLeft w:val="480"/>
          <w:marRight w:val="0"/>
          <w:marTop w:val="0"/>
          <w:marBottom w:val="0"/>
          <w:divBdr>
            <w:top w:val="none" w:sz="0" w:space="0" w:color="auto"/>
            <w:left w:val="none" w:sz="0" w:space="0" w:color="auto"/>
            <w:bottom w:val="none" w:sz="0" w:space="0" w:color="auto"/>
            <w:right w:val="none" w:sz="0" w:space="0" w:color="auto"/>
          </w:divBdr>
        </w:div>
        <w:div w:id="1938101607">
          <w:marLeft w:val="480"/>
          <w:marRight w:val="0"/>
          <w:marTop w:val="0"/>
          <w:marBottom w:val="0"/>
          <w:divBdr>
            <w:top w:val="none" w:sz="0" w:space="0" w:color="auto"/>
            <w:left w:val="none" w:sz="0" w:space="0" w:color="auto"/>
            <w:bottom w:val="none" w:sz="0" w:space="0" w:color="auto"/>
            <w:right w:val="none" w:sz="0" w:space="0" w:color="auto"/>
          </w:divBdr>
        </w:div>
        <w:div w:id="324551467">
          <w:marLeft w:val="480"/>
          <w:marRight w:val="0"/>
          <w:marTop w:val="0"/>
          <w:marBottom w:val="0"/>
          <w:divBdr>
            <w:top w:val="none" w:sz="0" w:space="0" w:color="auto"/>
            <w:left w:val="none" w:sz="0" w:space="0" w:color="auto"/>
            <w:bottom w:val="none" w:sz="0" w:space="0" w:color="auto"/>
            <w:right w:val="none" w:sz="0" w:space="0" w:color="auto"/>
          </w:divBdr>
        </w:div>
        <w:div w:id="1186213159">
          <w:marLeft w:val="480"/>
          <w:marRight w:val="0"/>
          <w:marTop w:val="0"/>
          <w:marBottom w:val="0"/>
          <w:divBdr>
            <w:top w:val="none" w:sz="0" w:space="0" w:color="auto"/>
            <w:left w:val="none" w:sz="0" w:space="0" w:color="auto"/>
            <w:bottom w:val="none" w:sz="0" w:space="0" w:color="auto"/>
            <w:right w:val="none" w:sz="0" w:space="0" w:color="auto"/>
          </w:divBdr>
        </w:div>
        <w:div w:id="1644044752">
          <w:marLeft w:val="480"/>
          <w:marRight w:val="0"/>
          <w:marTop w:val="0"/>
          <w:marBottom w:val="0"/>
          <w:divBdr>
            <w:top w:val="none" w:sz="0" w:space="0" w:color="auto"/>
            <w:left w:val="none" w:sz="0" w:space="0" w:color="auto"/>
            <w:bottom w:val="none" w:sz="0" w:space="0" w:color="auto"/>
            <w:right w:val="none" w:sz="0" w:space="0" w:color="auto"/>
          </w:divBdr>
        </w:div>
        <w:div w:id="1911038397">
          <w:marLeft w:val="480"/>
          <w:marRight w:val="0"/>
          <w:marTop w:val="0"/>
          <w:marBottom w:val="0"/>
          <w:divBdr>
            <w:top w:val="none" w:sz="0" w:space="0" w:color="auto"/>
            <w:left w:val="none" w:sz="0" w:space="0" w:color="auto"/>
            <w:bottom w:val="none" w:sz="0" w:space="0" w:color="auto"/>
            <w:right w:val="none" w:sz="0" w:space="0" w:color="auto"/>
          </w:divBdr>
        </w:div>
        <w:div w:id="2085031706">
          <w:marLeft w:val="480"/>
          <w:marRight w:val="0"/>
          <w:marTop w:val="0"/>
          <w:marBottom w:val="0"/>
          <w:divBdr>
            <w:top w:val="none" w:sz="0" w:space="0" w:color="auto"/>
            <w:left w:val="none" w:sz="0" w:space="0" w:color="auto"/>
            <w:bottom w:val="none" w:sz="0" w:space="0" w:color="auto"/>
            <w:right w:val="none" w:sz="0" w:space="0" w:color="auto"/>
          </w:divBdr>
        </w:div>
        <w:div w:id="553464671">
          <w:marLeft w:val="480"/>
          <w:marRight w:val="0"/>
          <w:marTop w:val="0"/>
          <w:marBottom w:val="0"/>
          <w:divBdr>
            <w:top w:val="none" w:sz="0" w:space="0" w:color="auto"/>
            <w:left w:val="none" w:sz="0" w:space="0" w:color="auto"/>
            <w:bottom w:val="none" w:sz="0" w:space="0" w:color="auto"/>
            <w:right w:val="none" w:sz="0" w:space="0" w:color="auto"/>
          </w:divBdr>
        </w:div>
        <w:div w:id="2091585397">
          <w:marLeft w:val="480"/>
          <w:marRight w:val="0"/>
          <w:marTop w:val="0"/>
          <w:marBottom w:val="0"/>
          <w:divBdr>
            <w:top w:val="none" w:sz="0" w:space="0" w:color="auto"/>
            <w:left w:val="none" w:sz="0" w:space="0" w:color="auto"/>
            <w:bottom w:val="none" w:sz="0" w:space="0" w:color="auto"/>
            <w:right w:val="none" w:sz="0" w:space="0" w:color="auto"/>
          </w:divBdr>
        </w:div>
        <w:div w:id="299650223">
          <w:marLeft w:val="480"/>
          <w:marRight w:val="0"/>
          <w:marTop w:val="0"/>
          <w:marBottom w:val="0"/>
          <w:divBdr>
            <w:top w:val="none" w:sz="0" w:space="0" w:color="auto"/>
            <w:left w:val="none" w:sz="0" w:space="0" w:color="auto"/>
            <w:bottom w:val="none" w:sz="0" w:space="0" w:color="auto"/>
            <w:right w:val="none" w:sz="0" w:space="0" w:color="auto"/>
          </w:divBdr>
        </w:div>
        <w:div w:id="1784375506">
          <w:marLeft w:val="480"/>
          <w:marRight w:val="0"/>
          <w:marTop w:val="0"/>
          <w:marBottom w:val="0"/>
          <w:divBdr>
            <w:top w:val="none" w:sz="0" w:space="0" w:color="auto"/>
            <w:left w:val="none" w:sz="0" w:space="0" w:color="auto"/>
            <w:bottom w:val="none" w:sz="0" w:space="0" w:color="auto"/>
            <w:right w:val="none" w:sz="0" w:space="0" w:color="auto"/>
          </w:divBdr>
        </w:div>
        <w:div w:id="1799296075">
          <w:marLeft w:val="480"/>
          <w:marRight w:val="0"/>
          <w:marTop w:val="0"/>
          <w:marBottom w:val="0"/>
          <w:divBdr>
            <w:top w:val="none" w:sz="0" w:space="0" w:color="auto"/>
            <w:left w:val="none" w:sz="0" w:space="0" w:color="auto"/>
            <w:bottom w:val="none" w:sz="0" w:space="0" w:color="auto"/>
            <w:right w:val="none" w:sz="0" w:space="0" w:color="auto"/>
          </w:divBdr>
        </w:div>
        <w:div w:id="904610199">
          <w:marLeft w:val="480"/>
          <w:marRight w:val="0"/>
          <w:marTop w:val="0"/>
          <w:marBottom w:val="0"/>
          <w:divBdr>
            <w:top w:val="none" w:sz="0" w:space="0" w:color="auto"/>
            <w:left w:val="none" w:sz="0" w:space="0" w:color="auto"/>
            <w:bottom w:val="none" w:sz="0" w:space="0" w:color="auto"/>
            <w:right w:val="none" w:sz="0" w:space="0" w:color="auto"/>
          </w:divBdr>
        </w:div>
        <w:div w:id="1056314829">
          <w:marLeft w:val="480"/>
          <w:marRight w:val="0"/>
          <w:marTop w:val="0"/>
          <w:marBottom w:val="0"/>
          <w:divBdr>
            <w:top w:val="none" w:sz="0" w:space="0" w:color="auto"/>
            <w:left w:val="none" w:sz="0" w:space="0" w:color="auto"/>
            <w:bottom w:val="none" w:sz="0" w:space="0" w:color="auto"/>
            <w:right w:val="none" w:sz="0" w:space="0" w:color="auto"/>
          </w:divBdr>
        </w:div>
        <w:div w:id="970481470">
          <w:marLeft w:val="480"/>
          <w:marRight w:val="0"/>
          <w:marTop w:val="0"/>
          <w:marBottom w:val="0"/>
          <w:divBdr>
            <w:top w:val="none" w:sz="0" w:space="0" w:color="auto"/>
            <w:left w:val="none" w:sz="0" w:space="0" w:color="auto"/>
            <w:bottom w:val="none" w:sz="0" w:space="0" w:color="auto"/>
            <w:right w:val="none" w:sz="0" w:space="0" w:color="auto"/>
          </w:divBdr>
        </w:div>
        <w:div w:id="1437291016">
          <w:marLeft w:val="480"/>
          <w:marRight w:val="0"/>
          <w:marTop w:val="0"/>
          <w:marBottom w:val="0"/>
          <w:divBdr>
            <w:top w:val="none" w:sz="0" w:space="0" w:color="auto"/>
            <w:left w:val="none" w:sz="0" w:space="0" w:color="auto"/>
            <w:bottom w:val="none" w:sz="0" w:space="0" w:color="auto"/>
            <w:right w:val="none" w:sz="0" w:space="0" w:color="auto"/>
          </w:divBdr>
        </w:div>
        <w:div w:id="1978140368">
          <w:marLeft w:val="480"/>
          <w:marRight w:val="0"/>
          <w:marTop w:val="0"/>
          <w:marBottom w:val="0"/>
          <w:divBdr>
            <w:top w:val="none" w:sz="0" w:space="0" w:color="auto"/>
            <w:left w:val="none" w:sz="0" w:space="0" w:color="auto"/>
            <w:bottom w:val="none" w:sz="0" w:space="0" w:color="auto"/>
            <w:right w:val="none" w:sz="0" w:space="0" w:color="auto"/>
          </w:divBdr>
        </w:div>
        <w:div w:id="881136885">
          <w:marLeft w:val="480"/>
          <w:marRight w:val="0"/>
          <w:marTop w:val="0"/>
          <w:marBottom w:val="0"/>
          <w:divBdr>
            <w:top w:val="none" w:sz="0" w:space="0" w:color="auto"/>
            <w:left w:val="none" w:sz="0" w:space="0" w:color="auto"/>
            <w:bottom w:val="none" w:sz="0" w:space="0" w:color="auto"/>
            <w:right w:val="none" w:sz="0" w:space="0" w:color="auto"/>
          </w:divBdr>
        </w:div>
        <w:div w:id="1409234360">
          <w:marLeft w:val="480"/>
          <w:marRight w:val="0"/>
          <w:marTop w:val="0"/>
          <w:marBottom w:val="0"/>
          <w:divBdr>
            <w:top w:val="none" w:sz="0" w:space="0" w:color="auto"/>
            <w:left w:val="none" w:sz="0" w:space="0" w:color="auto"/>
            <w:bottom w:val="none" w:sz="0" w:space="0" w:color="auto"/>
            <w:right w:val="none" w:sz="0" w:space="0" w:color="auto"/>
          </w:divBdr>
        </w:div>
        <w:div w:id="204605682">
          <w:marLeft w:val="480"/>
          <w:marRight w:val="0"/>
          <w:marTop w:val="0"/>
          <w:marBottom w:val="0"/>
          <w:divBdr>
            <w:top w:val="none" w:sz="0" w:space="0" w:color="auto"/>
            <w:left w:val="none" w:sz="0" w:space="0" w:color="auto"/>
            <w:bottom w:val="none" w:sz="0" w:space="0" w:color="auto"/>
            <w:right w:val="none" w:sz="0" w:space="0" w:color="auto"/>
          </w:divBdr>
        </w:div>
        <w:div w:id="615257422">
          <w:marLeft w:val="480"/>
          <w:marRight w:val="0"/>
          <w:marTop w:val="0"/>
          <w:marBottom w:val="0"/>
          <w:divBdr>
            <w:top w:val="none" w:sz="0" w:space="0" w:color="auto"/>
            <w:left w:val="none" w:sz="0" w:space="0" w:color="auto"/>
            <w:bottom w:val="none" w:sz="0" w:space="0" w:color="auto"/>
            <w:right w:val="none" w:sz="0" w:space="0" w:color="auto"/>
          </w:divBdr>
        </w:div>
        <w:div w:id="1411345784">
          <w:marLeft w:val="480"/>
          <w:marRight w:val="0"/>
          <w:marTop w:val="0"/>
          <w:marBottom w:val="0"/>
          <w:divBdr>
            <w:top w:val="none" w:sz="0" w:space="0" w:color="auto"/>
            <w:left w:val="none" w:sz="0" w:space="0" w:color="auto"/>
            <w:bottom w:val="none" w:sz="0" w:space="0" w:color="auto"/>
            <w:right w:val="none" w:sz="0" w:space="0" w:color="auto"/>
          </w:divBdr>
        </w:div>
        <w:div w:id="435254865">
          <w:marLeft w:val="480"/>
          <w:marRight w:val="0"/>
          <w:marTop w:val="0"/>
          <w:marBottom w:val="0"/>
          <w:divBdr>
            <w:top w:val="none" w:sz="0" w:space="0" w:color="auto"/>
            <w:left w:val="none" w:sz="0" w:space="0" w:color="auto"/>
            <w:bottom w:val="none" w:sz="0" w:space="0" w:color="auto"/>
            <w:right w:val="none" w:sz="0" w:space="0" w:color="auto"/>
          </w:divBdr>
        </w:div>
        <w:div w:id="902789444">
          <w:marLeft w:val="480"/>
          <w:marRight w:val="0"/>
          <w:marTop w:val="0"/>
          <w:marBottom w:val="0"/>
          <w:divBdr>
            <w:top w:val="none" w:sz="0" w:space="0" w:color="auto"/>
            <w:left w:val="none" w:sz="0" w:space="0" w:color="auto"/>
            <w:bottom w:val="none" w:sz="0" w:space="0" w:color="auto"/>
            <w:right w:val="none" w:sz="0" w:space="0" w:color="auto"/>
          </w:divBdr>
        </w:div>
        <w:div w:id="192765792">
          <w:marLeft w:val="480"/>
          <w:marRight w:val="0"/>
          <w:marTop w:val="0"/>
          <w:marBottom w:val="0"/>
          <w:divBdr>
            <w:top w:val="none" w:sz="0" w:space="0" w:color="auto"/>
            <w:left w:val="none" w:sz="0" w:space="0" w:color="auto"/>
            <w:bottom w:val="none" w:sz="0" w:space="0" w:color="auto"/>
            <w:right w:val="none" w:sz="0" w:space="0" w:color="auto"/>
          </w:divBdr>
        </w:div>
        <w:div w:id="747264700">
          <w:marLeft w:val="480"/>
          <w:marRight w:val="0"/>
          <w:marTop w:val="0"/>
          <w:marBottom w:val="0"/>
          <w:divBdr>
            <w:top w:val="none" w:sz="0" w:space="0" w:color="auto"/>
            <w:left w:val="none" w:sz="0" w:space="0" w:color="auto"/>
            <w:bottom w:val="none" w:sz="0" w:space="0" w:color="auto"/>
            <w:right w:val="none" w:sz="0" w:space="0" w:color="auto"/>
          </w:divBdr>
        </w:div>
        <w:div w:id="635380162">
          <w:marLeft w:val="480"/>
          <w:marRight w:val="0"/>
          <w:marTop w:val="0"/>
          <w:marBottom w:val="0"/>
          <w:divBdr>
            <w:top w:val="none" w:sz="0" w:space="0" w:color="auto"/>
            <w:left w:val="none" w:sz="0" w:space="0" w:color="auto"/>
            <w:bottom w:val="none" w:sz="0" w:space="0" w:color="auto"/>
            <w:right w:val="none" w:sz="0" w:space="0" w:color="auto"/>
          </w:divBdr>
        </w:div>
        <w:div w:id="1384521496">
          <w:marLeft w:val="480"/>
          <w:marRight w:val="0"/>
          <w:marTop w:val="0"/>
          <w:marBottom w:val="0"/>
          <w:divBdr>
            <w:top w:val="none" w:sz="0" w:space="0" w:color="auto"/>
            <w:left w:val="none" w:sz="0" w:space="0" w:color="auto"/>
            <w:bottom w:val="none" w:sz="0" w:space="0" w:color="auto"/>
            <w:right w:val="none" w:sz="0" w:space="0" w:color="auto"/>
          </w:divBdr>
        </w:div>
        <w:div w:id="952983446">
          <w:marLeft w:val="480"/>
          <w:marRight w:val="0"/>
          <w:marTop w:val="0"/>
          <w:marBottom w:val="0"/>
          <w:divBdr>
            <w:top w:val="none" w:sz="0" w:space="0" w:color="auto"/>
            <w:left w:val="none" w:sz="0" w:space="0" w:color="auto"/>
            <w:bottom w:val="none" w:sz="0" w:space="0" w:color="auto"/>
            <w:right w:val="none" w:sz="0" w:space="0" w:color="auto"/>
          </w:divBdr>
        </w:div>
        <w:div w:id="1762027394">
          <w:marLeft w:val="480"/>
          <w:marRight w:val="0"/>
          <w:marTop w:val="0"/>
          <w:marBottom w:val="0"/>
          <w:divBdr>
            <w:top w:val="none" w:sz="0" w:space="0" w:color="auto"/>
            <w:left w:val="none" w:sz="0" w:space="0" w:color="auto"/>
            <w:bottom w:val="none" w:sz="0" w:space="0" w:color="auto"/>
            <w:right w:val="none" w:sz="0" w:space="0" w:color="auto"/>
          </w:divBdr>
        </w:div>
        <w:div w:id="1817648969">
          <w:marLeft w:val="480"/>
          <w:marRight w:val="0"/>
          <w:marTop w:val="0"/>
          <w:marBottom w:val="0"/>
          <w:divBdr>
            <w:top w:val="none" w:sz="0" w:space="0" w:color="auto"/>
            <w:left w:val="none" w:sz="0" w:space="0" w:color="auto"/>
            <w:bottom w:val="none" w:sz="0" w:space="0" w:color="auto"/>
            <w:right w:val="none" w:sz="0" w:space="0" w:color="auto"/>
          </w:divBdr>
        </w:div>
        <w:div w:id="74396948">
          <w:marLeft w:val="480"/>
          <w:marRight w:val="0"/>
          <w:marTop w:val="0"/>
          <w:marBottom w:val="0"/>
          <w:divBdr>
            <w:top w:val="none" w:sz="0" w:space="0" w:color="auto"/>
            <w:left w:val="none" w:sz="0" w:space="0" w:color="auto"/>
            <w:bottom w:val="none" w:sz="0" w:space="0" w:color="auto"/>
            <w:right w:val="none" w:sz="0" w:space="0" w:color="auto"/>
          </w:divBdr>
        </w:div>
        <w:div w:id="370568858">
          <w:marLeft w:val="480"/>
          <w:marRight w:val="0"/>
          <w:marTop w:val="0"/>
          <w:marBottom w:val="0"/>
          <w:divBdr>
            <w:top w:val="none" w:sz="0" w:space="0" w:color="auto"/>
            <w:left w:val="none" w:sz="0" w:space="0" w:color="auto"/>
            <w:bottom w:val="none" w:sz="0" w:space="0" w:color="auto"/>
            <w:right w:val="none" w:sz="0" w:space="0" w:color="auto"/>
          </w:divBdr>
        </w:div>
        <w:div w:id="1843857478">
          <w:marLeft w:val="480"/>
          <w:marRight w:val="0"/>
          <w:marTop w:val="0"/>
          <w:marBottom w:val="0"/>
          <w:divBdr>
            <w:top w:val="none" w:sz="0" w:space="0" w:color="auto"/>
            <w:left w:val="none" w:sz="0" w:space="0" w:color="auto"/>
            <w:bottom w:val="none" w:sz="0" w:space="0" w:color="auto"/>
            <w:right w:val="none" w:sz="0" w:space="0" w:color="auto"/>
          </w:divBdr>
        </w:div>
        <w:div w:id="1197885812">
          <w:marLeft w:val="480"/>
          <w:marRight w:val="0"/>
          <w:marTop w:val="0"/>
          <w:marBottom w:val="0"/>
          <w:divBdr>
            <w:top w:val="none" w:sz="0" w:space="0" w:color="auto"/>
            <w:left w:val="none" w:sz="0" w:space="0" w:color="auto"/>
            <w:bottom w:val="none" w:sz="0" w:space="0" w:color="auto"/>
            <w:right w:val="none" w:sz="0" w:space="0" w:color="auto"/>
          </w:divBdr>
        </w:div>
        <w:div w:id="1799952889">
          <w:marLeft w:val="480"/>
          <w:marRight w:val="0"/>
          <w:marTop w:val="0"/>
          <w:marBottom w:val="0"/>
          <w:divBdr>
            <w:top w:val="none" w:sz="0" w:space="0" w:color="auto"/>
            <w:left w:val="none" w:sz="0" w:space="0" w:color="auto"/>
            <w:bottom w:val="none" w:sz="0" w:space="0" w:color="auto"/>
            <w:right w:val="none" w:sz="0" w:space="0" w:color="auto"/>
          </w:divBdr>
        </w:div>
        <w:div w:id="1952588580">
          <w:marLeft w:val="480"/>
          <w:marRight w:val="0"/>
          <w:marTop w:val="0"/>
          <w:marBottom w:val="0"/>
          <w:divBdr>
            <w:top w:val="none" w:sz="0" w:space="0" w:color="auto"/>
            <w:left w:val="none" w:sz="0" w:space="0" w:color="auto"/>
            <w:bottom w:val="none" w:sz="0" w:space="0" w:color="auto"/>
            <w:right w:val="none" w:sz="0" w:space="0" w:color="auto"/>
          </w:divBdr>
        </w:div>
        <w:div w:id="421991061">
          <w:marLeft w:val="480"/>
          <w:marRight w:val="0"/>
          <w:marTop w:val="0"/>
          <w:marBottom w:val="0"/>
          <w:divBdr>
            <w:top w:val="none" w:sz="0" w:space="0" w:color="auto"/>
            <w:left w:val="none" w:sz="0" w:space="0" w:color="auto"/>
            <w:bottom w:val="none" w:sz="0" w:space="0" w:color="auto"/>
            <w:right w:val="none" w:sz="0" w:space="0" w:color="auto"/>
          </w:divBdr>
        </w:div>
        <w:div w:id="2049181252">
          <w:marLeft w:val="480"/>
          <w:marRight w:val="0"/>
          <w:marTop w:val="0"/>
          <w:marBottom w:val="0"/>
          <w:divBdr>
            <w:top w:val="none" w:sz="0" w:space="0" w:color="auto"/>
            <w:left w:val="none" w:sz="0" w:space="0" w:color="auto"/>
            <w:bottom w:val="none" w:sz="0" w:space="0" w:color="auto"/>
            <w:right w:val="none" w:sz="0" w:space="0" w:color="auto"/>
          </w:divBdr>
        </w:div>
        <w:div w:id="1333604826">
          <w:marLeft w:val="480"/>
          <w:marRight w:val="0"/>
          <w:marTop w:val="0"/>
          <w:marBottom w:val="0"/>
          <w:divBdr>
            <w:top w:val="none" w:sz="0" w:space="0" w:color="auto"/>
            <w:left w:val="none" w:sz="0" w:space="0" w:color="auto"/>
            <w:bottom w:val="none" w:sz="0" w:space="0" w:color="auto"/>
            <w:right w:val="none" w:sz="0" w:space="0" w:color="auto"/>
          </w:divBdr>
        </w:div>
        <w:div w:id="1086613903">
          <w:marLeft w:val="480"/>
          <w:marRight w:val="0"/>
          <w:marTop w:val="0"/>
          <w:marBottom w:val="0"/>
          <w:divBdr>
            <w:top w:val="none" w:sz="0" w:space="0" w:color="auto"/>
            <w:left w:val="none" w:sz="0" w:space="0" w:color="auto"/>
            <w:bottom w:val="none" w:sz="0" w:space="0" w:color="auto"/>
            <w:right w:val="none" w:sz="0" w:space="0" w:color="auto"/>
          </w:divBdr>
        </w:div>
        <w:div w:id="1856142187">
          <w:marLeft w:val="480"/>
          <w:marRight w:val="0"/>
          <w:marTop w:val="0"/>
          <w:marBottom w:val="0"/>
          <w:divBdr>
            <w:top w:val="none" w:sz="0" w:space="0" w:color="auto"/>
            <w:left w:val="none" w:sz="0" w:space="0" w:color="auto"/>
            <w:bottom w:val="none" w:sz="0" w:space="0" w:color="auto"/>
            <w:right w:val="none" w:sz="0" w:space="0" w:color="auto"/>
          </w:divBdr>
        </w:div>
        <w:div w:id="143207649">
          <w:marLeft w:val="480"/>
          <w:marRight w:val="0"/>
          <w:marTop w:val="0"/>
          <w:marBottom w:val="0"/>
          <w:divBdr>
            <w:top w:val="none" w:sz="0" w:space="0" w:color="auto"/>
            <w:left w:val="none" w:sz="0" w:space="0" w:color="auto"/>
            <w:bottom w:val="none" w:sz="0" w:space="0" w:color="auto"/>
            <w:right w:val="none" w:sz="0" w:space="0" w:color="auto"/>
          </w:divBdr>
        </w:div>
        <w:div w:id="830559033">
          <w:marLeft w:val="480"/>
          <w:marRight w:val="0"/>
          <w:marTop w:val="0"/>
          <w:marBottom w:val="0"/>
          <w:divBdr>
            <w:top w:val="none" w:sz="0" w:space="0" w:color="auto"/>
            <w:left w:val="none" w:sz="0" w:space="0" w:color="auto"/>
            <w:bottom w:val="none" w:sz="0" w:space="0" w:color="auto"/>
            <w:right w:val="none" w:sz="0" w:space="0" w:color="auto"/>
          </w:divBdr>
        </w:div>
        <w:div w:id="726682648">
          <w:marLeft w:val="480"/>
          <w:marRight w:val="0"/>
          <w:marTop w:val="0"/>
          <w:marBottom w:val="0"/>
          <w:divBdr>
            <w:top w:val="none" w:sz="0" w:space="0" w:color="auto"/>
            <w:left w:val="none" w:sz="0" w:space="0" w:color="auto"/>
            <w:bottom w:val="none" w:sz="0" w:space="0" w:color="auto"/>
            <w:right w:val="none" w:sz="0" w:space="0" w:color="auto"/>
          </w:divBdr>
        </w:div>
        <w:div w:id="891581818">
          <w:marLeft w:val="480"/>
          <w:marRight w:val="0"/>
          <w:marTop w:val="0"/>
          <w:marBottom w:val="0"/>
          <w:divBdr>
            <w:top w:val="none" w:sz="0" w:space="0" w:color="auto"/>
            <w:left w:val="none" w:sz="0" w:space="0" w:color="auto"/>
            <w:bottom w:val="none" w:sz="0" w:space="0" w:color="auto"/>
            <w:right w:val="none" w:sz="0" w:space="0" w:color="auto"/>
          </w:divBdr>
        </w:div>
      </w:divsChild>
    </w:div>
    <w:div w:id="1397699813">
      <w:bodyDiv w:val="1"/>
      <w:marLeft w:val="0"/>
      <w:marRight w:val="0"/>
      <w:marTop w:val="0"/>
      <w:marBottom w:val="0"/>
      <w:divBdr>
        <w:top w:val="none" w:sz="0" w:space="0" w:color="auto"/>
        <w:left w:val="none" w:sz="0" w:space="0" w:color="auto"/>
        <w:bottom w:val="none" w:sz="0" w:space="0" w:color="auto"/>
        <w:right w:val="none" w:sz="0" w:space="0" w:color="auto"/>
      </w:divBdr>
    </w:div>
    <w:div w:id="1397702598">
      <w:bodyDiv w:val="1"/>
      <w:marLeft w:val="0"/>
      <w:marRight w:val="0"/>
      <w:marTop w:val="0"/>
      <w:marBottom w:val="0"/>
      <w:divBdr>
        <w:top w:val="none" w:sz="0" w:space="0" w:color="auto"/>
        <w:left w:val="none" w:sz="0" w:space="0" w:color="auto"/>
        <w:bottom w:val="none" w:sz="0" w:space="0" w:color="auto"/>
        <w:right w:val="none" w:sz="0" w:space="0" w:color="auto"/>
      </w:divBdr>
    </w:div>
    <w:div w:id="1397775634">
      <w:bodyDiv w:val="1"/>
      <w:marLeft w:val="0"/>
      <w:marRight w:val="0"/>
      <w:marTop w:val="0"/>
      <w:marBottom w:val="0"/>
      <w:divBdr>
        <w:top w:val="none" w:sz="0" w:space="0" w:color="auto"/>
        <w:left w:val="none" w:sz="0" w:space="0" w:color="auto"/>
        <w:bottom w:val="none" w:sz="0" w:space="0" w:color="auto"/>
        <w:right w:val="none" w:sz="0" w:space="0" w:color="auto"/>
      </w:divBdr>
    </w:div>
    <w:div w:id="1397825227">
      <w:bodyDiv w:val="1"/>
      <w:marLeft w:val="0"/>
      <w:marRight w:val="0"/>
      <w:marTop w:val="0"/>
      <w:marBottom w:val="0"/>
      <w:divBdr>
        <w:top w:val="none" w:sz="0" w:space="0" w:color="auto"/>
        <w:left w:val="none" w:sz="0" w:space="0" w:color="auto"/>
        <w:bottom w:val="none" w:sz="0" w:space="0" w:color="auto"/>
        <w:right w:val="none" w:sz="0" w:space="0" w:color="auto"/>
      </w:divBdr>
      <w:divsChild>
        <w:div w:id="1387222954">
          <w:marLeft w:val="480"/>
          <w:marRight w:val="0"/>
          <w:marTop w:val="0"/>
          <w:marBottom w:val="0"/>
          <w:divBdr>
            <w:top w:val="none" w:sz="0" w:space="0" w:color="auto"/>
            <w:left w:val="none" w:sz="0" w:space="0" w:color="auto"/>
            <w:bottom w:val="none" w:sz="0" w:space="0" w:color="auto"/>
            <w:right w:val="none" w:sz="0" w:space="0" w:color="auto"/>
          </w:divBdr>
        </w:div>
        <w:div w:id="1927575646">
          <w:marLeft w:val="480"/>
          <w:marRight w:val="0"/>
          <w:marTop w:val="0"/>
          <w:marBottom w:val="0"/>
          <w:divBdr>
            <w:top w:val="none" w:sz="0" w:space="0" w:color="auto"/>
            <w:left w:val="none" w:sz="0" w:space="0" w:color="auto"/>
            <w:bottom w:val="none" w:sz="0" w:space="0" w:color="auto"/>
            <w:right w:val="none" w:sz="0" w:space="0" w:color="auto"/>
          </w:divBdr>
        </w:div>
        <w:div w:id="1215312883">
          <w:marLeft w:val="480"/>
          <w:marRight w:val="0"/>
          <w:marTop w:val="0"/>
          <w:marBottom w:val="0"/>
          <w:divBdr>
            <w:top w:val="none" w:sz="0" w:space="0" w:color="auto"/>
            <w:left w:val="none" w:sz="0" w:space="0" w:color="auto"/>
            <w:bottom w:val="none" w:sz="0" w:space="0" w:color="auto"/>
            <w:right w:val="none" w:sz="0" w:space="0" w:color="auto"/>
          </w:divBdr>
        </w:div>
        <w:div w:id="155532204">
          <w:marLeft w:val="480"/>
          <w:marRight w:val="0"/>
          <w:marTop w:val="0"/>
          <w:marBottom w:val="0"/>
          <w:divBdr>
            <w:top w:val="none" w:sz="0" w:space="0" w:color="auto"/>
            <w:left w:val="none" w:sz="0" w:space="0" w:color="auto"/>
            <w:bottom w:val="none" w:sz="0" w:space="0" w:color="auto"/>
            <w:right w:val="none" w:sz="0" w:space="0" w:color="auto"/>
          </w:divBdr>
        </w:div>
        <w:div w:id="1102535914">
          <w:marLeft w:val="480"/>
          <w:marRight w:val="0"/>
          <w:marTop w:val="0"/>
          <w:marBottom w:val="0"/>
          <w:divBdr>
            <w:top w:val="none" w:sz="0" w:space="0" w:color="auto"/>
            <w:left w:val="none" w:sz="0" w:space="0" w:color="auto"/>
            <w:bottom w:val="none" w:sz="0" w:space="0" w:color="auto"/>
            <w:right w:val="none" w:sz="0" w:space="0" w:color="auto"/>
          </w:divBdr>
        </w:div>
        <w:div w:id="1038239728">
          <w:marLeft w:val="480"/>
          <w:marRight w:val="0"/>
          <w:marTop w:val="0"/>
          <w:marBottom w:val="0"/>
          <w:divBdr>
            <w:top w:val="none" w:sz="0" w:space="0" w:color="auto"/>
            <w:left w:val="none" w:sz="0" w:space="0" w:color="auto"/>
            <w:bottom w:val="none" w:sz="0" w:space="0" w:color="auto"/>
            <w:right w:val="none" w:sz="0" w:space="0" w:color="auto"/>
          </w:divBdr>
        </w:div>
        <w:div w:id="1697349436">
          <w:marLeft w:val="480"/>
          <w:marRight w:val="0"/>
          <w:marTop w:val="0"/>
          <w:marBottom w:val="0"/>
          <w:divBdr>
            <w:top w:val="none" w:sz="0" w:space="0" w:color="auto"/>
            <w:left w:val="none" w:sz="0" w:space="0" w:color="auto"/>
            <w:bottom w:val="none" w:sz="0" w:space="0" w:color="auto"/>
            <w:right w:val="none" w:sz="0" w:space="0" w:color="auto"/>
          </w:divBdr>
        </w:div>
        <w:div w:id="540556441">
          <w:marLeft w:val="480"/>
          <w:marRight w:val="0"/>
          <w:marTop w:val="0"/>
          <w:marBottom w:val="0"/>
          <w:divBdr>
            <w:top w:val="none" w:sz="0" w:space="0" w:color="auto"/>
            <w:left w:val="none" w:sz="0" w:space="0" w:color="auto"/>
            <w:bottom w:val="none" w:sz="0" w:space="0" w:color="auto"/>
            <w:right w:val="none" w:sz="0" w:space="0" w:color="auto"/>
          </w:divBdr>
        </w:div>
        <w:div w:id="1945110664">
          <w:marLeft w:val="480"/>
          <w:marRight w:val="0"/>
          <w:marTop w:val="0"/>
          <w:marBottom w:val="0"/>
          <w:divBdr>
            <w:top w:val="none" w:sz="0" w:space="0" w:color="auto"/>
            <w:left w:val="none" w:sz="0" w:space="0" w:color="auto"/>
            <w:bottom w:val="none" w:sz="0" w:space="0" w:color="auto"/>
            <w:right w:val="none" w:sz="0" w:space="0" w:color="auto"/>
          </w:divBdr>
        </w:div>
        <w:div w:id="718743339">
          <w:marLeft w:val="480"/>
          <w:marRight w:val="0"/>
          <w:marTop w:val="0"/>
          <w:marBottom w:val="0"/>
          <w:divBdr>
            <w:top w:val="none" w:sz="0" w:space="0" w:color="auto"/>
            <w:left w:val="none" w:sz="0" w:space="0" w:color="auto"/>
            <w:bottom w:val="none" w:sz="0" w:space="0" w:color="auto"/>
            <w:right w:val="none" w:sz="0" w:space="0" w:color="auto"/>
          </w:divBdr>
        </w:div>
        <w:div w:id="1271472808">
          <w:marLeft w:val="480"/>
          <w:marRight w:val="0"/>
          <w:marTop w:val="0"/>
          <w:marBottom w:val="0"/>
          <w:divBdr>
            <w:top w:val="none" w:sz="0" w:space="0" w:color="auto"/>
            <w:left w:val="none" w:sz="0" w:space="0" w:color="auto"/>
            <w:bottom w:val="none" w:sz="0" w:space="0" w:color="auto"/>
            <w:right w:val="none" w:sz="0" w:space="0" w:color="auto"/>
          </w:divBdr>
        </w:div>
        <w:div w:id="122622446">
          <w:marLeft w:val="480"/>
          <w:marRight w:val="0"/>
          <w:marTop w:val="0"/>
          <w:marBottom w:val="0"/>
          <w:divBdr>
            <w:top w:val="none" w:sz="0" w:space="0" w:color="auto"/>
            <w:left w:val="none" w:sz="0" w:space="0" w:color="auto"/>
            <w:bottom w:val="none" w:sz="0" w:space="0" w:color="auto"/>
            <w:right w:val="none" w:sz="0" w:space="0" w:color="auto"/>
          </w:divBdr>
        </w:div>
        <w:div w:id="611472589">
          <w:marLeft w:val="480"/>
          <w:marRight w:val="0"/>
          <w:marTop w:val="0"/>
          <w:marBottom w:val="0"/>
          <w:divBdr>
            <w:top w:val="none" w:sz="0" w:space="0" w:color="auto"/>
            <w:left w:val="none" w:sz="0" w:space="0" w:color="auto"/>
            <w:bottom w:val="none" w:sz="0" w:space="0" w:color="auto"/>
            <w:right w:val="none" w:sz="0" w:space="0" w:color="auto"/>
          </w:divBdr>
        </w:div>
        <w:div w:id="1303583320">
          <w:marLeft w:val="480"/>
          <w:marRight w:val="0"/>
          <w:marTop w:val="0"/>
          <w:marBottom w:val="0"/>
          <w:divBdr>
            <w:top w:val="none" w:sz="0" w:space="0" w:color="auto"/>
            <w:left w:val="none" w:sz="0" w:space="0" w:color="auto"/>
            <w:bottom w:val="none" w:sz="0" w:space="0" w:color="auto"/>
            <w:right w:val="none" w:sz="0" w:space="0" w:color="auto"/>
          </w:divBdr>
        </w:div>
        <w:div w:id="80028228">
          <w:marLeft w:val="480"/>
          <w:marRight w:val="0"/>
          <w:marTop w:val="0"/>
          <w:marBottom w:val="0"/>
          <w:divBdr>
            <w:top w:val="none" w:sz="0" w:space="0" w:color="auto"/>
            <w:left w:val="none" w:sz="0" w:space="0" w:color="auto"/>
            <w:bottom w:val="none" w:sz="0" w:space="0" w:color="auto"/>
            <w:right w:val="none" w:sz="0" w:space="0" w:color="auto"/>
          </w:divBdr>
        </w:div>
        <w:div w:id="739444287">
          <w:marLeft w:val="480"/>
          <w:marRight w:val="0"/>
          <w:marTop w:val="0"/>
          <w:marBottom w:val="0"/>
          <w:divBdr>
            <w:top w:val="none" w:sz="0" w:space="0" w:color="auto"/>
            <w:left w:val="none" w:sz="0" w:space="0" w:color="auto"/>
            <w:bottom w:val="none" w:sz="0" w:space="0" w:color="auto"/>
            <w:right w:val="none" w:sz="0" w:space="0" w:color="auto"/>
          </w:divBdr>
        </w:div>
        <w:div w:id="1763185071">
          <w:marLeft w:val="480"/>
          <w:marRight w:val="0"/>
          <w:marTop w:val="0"/>
          <w:marBottom w:val="0"/>
          <w:divBdr>
            <w:top w:val="none" w:sz="0" w:space="0" w:color="auto"/>
            <w:left w:val="none" w:sz="0" w:space="0" w:color="auto"/>
            <w:bottom w:val="none" w:sz="0" w:space="0" w:color="auto"/>
            <w:right w:val="none" w:sz="0" w:space="0" w:color="auto"/>
          </w:divBdr>
        </w:div>
        <w:div w:id="1455752379">
          <w:marLeft w:val="480"/>
          <w:marRight w:val="0"/>
          <w:marTop w:val="0"/>
          <w:marBottom w:val="0"/>
          <w:divBdr>
            <w:top w:val="none" w:sz="0" w:space="0" w:color="auto"/>
            <w:left w:val="none" w:sz="0" w:space="0" w:color="auto"/>
            <w:bottom w:val="none" w:sz="0" w:space="0" w:color="auto"/>
            <w:right w:val="none" w:sz="0" w:space="0" w:color="auto"/>
          </w:divBdr>
        </w:div>
        <w:div w:id="1611742301">
          <w:marLeft w:val="480"/>
          <w:marRight w:val="0"/>
          <w:marTop w:val="0"/>
          <w:marBottom w:val="0"/>
          <w:divBdr>
            <w:top w:val="none" w:sz="0" w:space="0" w:color="auto"/>
            <w:left w:val="none" w:sz="0" w:space="0" w:color="auto"/>
            <w:bottom w:val="none" w:sz="0" w:space="0" w:color="auto"/>
            <w:right w:val="none" w:sz="0" w:space="0" w:color="auto"/>
          </w:divBdr>
        </w:div>
        <w:div w:id="151991125">
          <w:marLeft w:val="480"/>
          <w:marRight w:val="0"/>
          <w:marTop w:val="0"/>
          <w:marBottom w:val="0"/>
          <w:divBdr>
            <w:top w:val="none" w:sz="0" w:space="0" w:color="auto"/>
            <w:left w:val="none" w:sz="0" w:space="0" w:color="auto"/>
            <w:bottom w:val="none" w:sz="0" w:space="0" w:color="auto"/>
            <w:right w:val="none" w:sz="0" w:space="0" w:color="auto"/>
          </w:divBdr>
        </w:div>
        <w:div w:id="1969705831">
          <w:marLeft w:val="480"/>
          <w:marRight w:val="0"/>
          <w:marTop w:val="0"/>
          <w:marBottom w:val="0"/>
          <w:divBdr>
            <w:top w:val="none" w:sz="0" w:space="0" w:color="auto"/>
            <w:left w:val="none" w:sz="0" w:space="0" w:color="auto"/>
            <w:bottom w:val="none" w:sz="0" w:space="0" w:color="auto"/>
            <w:right w:val="none" w:sz="0" w:space="0" w:color="auto"/>
          </w:divBdr>
        </w:div>
        <w:div w:id="1682777644">
          <w:marLeft w:val="480"/>
          <w:marRight w:val="0"/>
          <w:marTop w:val="0"/>
          <w:marBottom w:val="0"/>
          <w:divBdr>
            <w:top w:val="none" w:sz="0" w:space="0" w:color="auto"/>
            <w:left w:val="none" w:sz="0" w:space="0" w:color="auto"/>
            <w:bottom w:val="none" w:sz="0" w:space="0" w:color="auto"/>
            <w:right w:val="none" w:sz="0" w:space="0" w:color="auto"/>
          </w:divBdr>
        </w:div>
        <w:div w:id="1024673463">
          <w:marLeft w:val="480"/>
          <w:marRight w:val="0"/>
          <w:marTop w:val="0"/>
          <w:marBottom w:val="0"/>
          <w:divBdr>
            <w:top w:val="none" w:sz="0" w:space="0" w:color="auto"/>
            <w:left w:val="none" w:sz="0" w:space="0" w:color="auto"/>
            <w:bottom w:val="none" w:sz="0" w:space="0" w:color="auto"/>
            <w:right w:val="none" w:sz="0" w:space="0" w:color="auto"/>
          </w:divBdr>
        </w:div>
        <w:div w:id="163788810">
          <w:marLeft w:val="480"/>
          <w:marRight w:val="0"/>
          <w:marTop w:val="0"/>
          <w:marBottom w:val="0"/>
          <w:divBdr>
            <w:top w:val="none" w:sz="0" w:space="0" w:color="auto"/>
            <w:left w:val="none" w:sz="0" w:space="0" w:color="auto"/>
            <w:bottom w:val="none" w:sz="0" w:space="0" w:color="auto"/>
            <w:right w:val="none" w:sz="0" w:space="0" w:color="auto"/>
          </w:divBdr>
        </w:div>
        <w:div w:id="1244533036">
          <w:marLeft w:val="480"/>
          <w:marRight w:val="0"/>
          <w:marTop w:val="0"/>
          <w:marBottom w:val="0"/>
          <w:divBdr>
            <w:top w:val="none" w:sz="0" w:space="0" w:color="auto"/>
            <w:left w:val="none" w:sz="0" w:space="0" w:color="auto"/>
            <w:bottom w:val="none" w:sz="0" w:space="0" w:color="auto"/>
            <w:right w:val="none" w:sz="0" w:space="0" w:color="auto"/>
          </w:divBdr>
        </w:div>
        <w:div w:id="1665624267">
          <w:marLeft w:val="480"/>
          <w:marRight w:val="0"/>
          <w:marTop w:val="0"/>
          <w:marBottom w:val="0"/>
          <w:divBdr>
            <w:top w:val="none" w:sz="0" w:space="0" w:color="auto"/>
            <w:left w:val="none" w:sz="0" w:space="0" w:color="auto"/>
            <w:bottom w:val="none" w:sz="0" w:space="0" w:color="auto"/>
            <w:right w:val="none" w:sz="0" w:space="0" w:color="auto"/>
          </w:divBdr>
        </w:div>
        <w:div w:id="1070466510">
          <w:marLeft w:val="480"/>
          <w:marRight w:val="0"/>
          <w:marTop w:val="0"/>
          <w:marBottom w:val="0"/>
          <w:divBdr>
            <w:top w:val="none" w:sz="0" w:space="0" w:color="auto"/>
            <w:left w:val="none" w:sz="0" w:space="0" w:color="auto"/>
            <w:bottom w:val="none" w:sz="0" w:space="0" w:color="auto"/>
            <w:right w:val="none" w:sz="0" w:space="0" w:color="auto"/>
          </w:divBdr>
        </w:div>
        <w:div w:id="870413481">
          <w:marLeft w:val="480"/>
          <w:marRight w:val="0"/>
          <w:marTop w:val="0"/>
          <w:marBottom w:val="0"/>
          <w:divBdr>
            <w:top w:val="none" w:sz="0" w:space="0" w:color="auto"/>
            <w:left w:val="none" w:sz="0" w:space="0" w:color="auto"/>
            <w:bottom w:val="none" w:sz="0" w:space="0" w:color="auto"/>
            <w:right w:val="none" w:sz="0" w:space="0" w:color="auto"/>
          </w:divBdr>
        </w:div>
        <w:div w:id="968165794">
          <w:marLeft w:val="480"/>
          <w:marRight w:val="0"/>
          <w:marTop w:val="0"/>
          <w:marBottom w:val="0"/>
          <w:divBdr>
            <w:top w:val="none" w:sz="0" w:space="0" w:color="auto"/>
            <w:left w:val="none" w:sz="0" w:space="0" w:color="auto"/>
            <w:bottom w:val="none" w:sz="0" w:space="0" w:color="auto"/>
            <w:right w:val="none" w:sz="0" w:space="0" w:color="auto"/>
          </w:divBdr>
        </w:div>
        <w:div w:id="1691030163">
          <w:marLeft w:val="480"/>
          <w:marRight w:val="0"/>
          <w:marTop w:val="0"/>
          <w:marBottom w:val="0"/>
          <w:divBdr>
            <w:top w:val="none" w:sz="0" w:space="0" w:color="auto"/>
            <w:left w:val="none" w:sz="0" w:space="0" w:color="auto"/>
            <w:bottom w:val="none" w:sz="0" w:space="0" w:color="auto"/>
            <w:right w:val="none" w:sz="0" w:space="0" w:color="auto"/>
          </w:divBdr>
        </w:div>
        <w:div w:id="2016763214">
          <w:marLeft w:val="480"/>
          <w:marRight w:val="0"/>
          <w:marTop w:val="0"/>
          <w:marBottom w:val="0"/>
          <w:divBdr>
            <w:top w:val="none" w:sz="0" w:space="0" w:color="auto"/>
            <w:left w:val="none" w:sz="0" w:space="0" w:color="auto"/>
            <w:bottom w:val="none" w:sz="0" w:space="0" w:color="auto"/>
            <w:right w:val="none" w:sz="0" w:space="0" w:color="auto"/>
          </w:divBdr>
        </w:div>
        <w:div w:id="974528054">
          <w:marLeft w:val="480"/>
          <w:marRight w:val="0"/>
          <w:marTop w:val="0"/>
          <w:marBottom w:val="0"/>
          <w:divBdr>
            <w:top w:val="none" w:sz="0" w:space="0" w:color="auto"/>
            <w:left w:val="none" w:sz="0" w:space="0" w:color="auto"/>
            <w:bottom w:val="none" w:sz="0" w:space="0" w:color="auto"/>
            <w:right w:val="none" w:sz="0" w:space="0" w:color="auto"/>
          </w:divBdr>
        </w:div>
        <w:div w:id="1172601116">
          <w:marLeft w:val="480"/>
          <w:marRight w:val="0"/>
          <w:marTop w:val="0"/>
          <w:marBottom w:val="0"/>
          <w:divBdr>
            <w:top w:val="none" w:sz="0" w:space="0" w:color="auto"/>
            <w:left w:val="none" w:sz="0" w:space="0" w:color="auto"/>
            <w:bottom w:val="none" w:sz="0" w:space="0" w:color="auto"/>
            <w:right w:val="none" w:sz="0" w:space="0" w:color="auto"/>
          </w:divBdr>
        </w:div>
        <w:div w:id="1498569427">
          <w:marLeft w:val="480"/>
          <w:marRight w:val="0"/>
          <w:marTop w:val="0"/>
          <w:marBottom w:val="0"/>
          <w:divBdr>
            <w:top w:val="none" w:sz="0" w:space="0" w:color="auto"/>
            <w:left w:val="none" w:sz="0" w:space="0" w:color="auto"/>
            <w:bottom w:val="none" w:sz="0" w:space="0" w:color="auto"/>
            <w:right w:val="none" w:sz="0" w:space="0" w:color="auto"/>
          </w:divBdr>
        </w:div>
        <w:div w:id="992761416">
          <w:marLeft w:val="480"/>
          <w:marRight w:val="0"/>
          <w:marTop w:val="0"/>
          <w:marBottom w:val="0"/>
          <w:divBdr>
            <w:top w:val="none" w:sz="0" w:space="0" w:color="auto"/>
            <w:left w:val="none" w:sz="0" w:space="0" w:color="auto"/>
            <w:bottom w:val="none" w:sz="0" w:space="0" w:color="auto"/>
            <w:right w:val="none" w:sz="0" w:space="0" w:color="auto"/>
          </w:divBdr>
        </w:div>
        <w:div w:id="1415977859">
          <w:marLeft w:val="480"/>
          <w:marRight w:val="0"/>
          <w:marTop w:val="0"/>
          <w:marBottom w:val="0"/>
          <w:divBdr>
            <w:top w:val="none" w:sz="0" w:space="0" w:color="auto"/>
            <w:left w:val="none" w:sz="0" w:space="0" w:color="auto"/>
            <w:bottom w:val="none" w:sz="0" w:space="0" w:color="auto"/>
            <w:right w:val="none" w:sz="0" w:space="0" w:color="auto"/>
          </w:divBdr>
        </w:div>
        <w:div w:id="914315018">
          <w:marLeft w:val="480"/>
          <w:marRight w:val="0"/>
          <w:marTop w:val="0"/>
          <w:marBottom w:val="0"/>
          <w:divBdr>
            <w:top w:val="none" w:sz="0" w:space="0" w:color="auto"/>
            <w:left w:val="none" w:sz="0" w:space="0" w:color="auto"/>
            <w:bottom w:val="none" w:sz="0" w:space="0" w:color="auto"/>
            <w:right w:val="none" w:sz="0" w:space="0" w:color="auto"/>
          </w:divBdr>
        </w:div>
        <w:div w:id="618609248">
          <w:marLeft w:val="480"/>
          <w:marRight w:val="0"/>
          <w:marTop w:val="0"/>
          <w:marBottom w:val="0"/>
          <w:divBdr>
            <w:top w:val="none" w:sz="0" w:space="0" w:color="auto"/>
            <w:left w:val="none" w:sz="0" w:space="0" w:color="auto"/>
            <w:bottom w:val="none" w:sz="0" w:space="0" w:color="auto"/>
            <w:right w:val="none" w:sz="0" w:space="0" w:color="auto"/>
          </w:divBdr>
        </w:div>
        <w:div w:id="1693067458">
          <w:marLeft w:val="480"/>
          <w:marRight w:val="0"/>
          <w:marTop w:val="0"/>
          <w:marBottom w:val="0"/>
          <w:divBdr>
            <w:top w:val="none" w:sz="0" w:space="0" w:color="auto"/>
            <w:left w:val="none" w:sz="0" w:space="0" w:color="auto"/>
            <w:bottom w:val="none" w:sz="0" w:space="0" w:color="auto"/>
            <w:right w:val="none" w:sz="0" w:space="0" w:color="auto"/>
          </w:divBdr>
        </w:div>
        <w:div w:id="336151565">
          <w:marLeft w:val="480"/>
          <w:marRight w:val="0"/>
          <w:marTop w:val="0"/>
          <w:marBottom w:val="0"/>
          <w:divBdr>
            <w:top w:val="none" w:sz="0" w:space="0" w:color="auto"/>
            <w:left w:val="none" w:sz="0" w:space="0" w:color="auto"/>
            <w:bottom w:val="none" w:sz="0" w:space="0" w:color="auto"/>
            <w:right w:val="none" w:sz="0" w:space="0" w:color="auto"/>
          </w:divBdr>
        </w:div>
        <w:div w:id="297222432">
          <w:marLeft w:val="480"/>
          <w:marRight w:val="0"/>
          <w:marTop w:val="0"/>
          <w:marBottom w:val="0"/>
          <w:divBdr>
            <w:top w:val="none" w:sz="0" w:space="0" w:color="auto"/>
            <w:left w:val="none" w:sz="0" w:space="0" w:color="auto"/>
            <w:bottom w:val="none" w:sz="0" w:space="0" w:color="auto"/>
            <w:right w:val="none" w:sz="0" w:space="0" w:color="auto"/>
          </w:divBdr>
        </w:div>
        <w:div w:id="980964832">
          <w:marLeft w:val="480"/>
          <w:marRight w:val="0"/>
          <w:marTop w:val="0"/>
          <w:marBottom w:val="0"/>
          <w:divBdr>
            <w:top w:val="none" w:sz="0" w:space="0" w:color="auto"/>
            <w:left w:val="none" w:sz="0" w:space="0" w:color="auto"/>
            <w:bottom w:val="none" w:sz="0" w:space="0" w:color="auto"/>
            <w:right w:val="none" w:sz="0" w:space="0" w:color="auto"/>
          </w:divBdr>
        </w:div>
        <w:div w:id="1196381718">
          <w:marLeft w:val="480"/>
          <w:marRight w:val="0"/>
          <w:marTop w:val="0"/>
          <w:marBottom w:val="0"/>
          <w:divBdr>
            <w:top w:val="none" w:sz="0" w:space="0" w:color="auto"/>
            <w:left w:val="none" w:sz="0" w:space="0" w:color="auto"/>
            <w:bottom w:val="none" w:sz="0" w:space="0" w:color="auto"/>
            <w:right w:val="none" w:sz="0" w:space="0" w:color="auto"/>
          </w:divBdr>
        </w:div>
        <w:div w:id="720057538">
          <w:marLeft w:val="480"/>
          <w:marRight w:val="0"/>
          <w:marTop w:val="0"/>
          <w:marBottom w:val="0"/>
          <w:divBdr>
            <w:top w:val="none" w:sz="0" w:space="0" w:color="auto"/>
            <w:left w:val="none" w:sz="0" w:space="0" w:color="auto"/>
            <w:bottom w:val="none" w:sz="0" w:space="0" w:color="auto"/>
            <w:right w:val="none" w:sz="0" w:space="0" w:color="auto"/>
          </w:divBdr>
        </w:div>
        <w:div w:id="197471608">
          <w:marLeft w:val="480"/>
          <w:marRight w:val="0"/>
          <w:marTop w:val="0"/>
          <w:marBottom w:val="0"/>
          <w:divBdr>
            <w:top w:val="none" w:sz="0" w:space="0" w:color="auto"/>
            <w:left w:val="none" w:sz="0" w:space="0" w:color="auto"/>
            <w:bottom w:val="none" w:sz="0" w:space="0" w:color="auto"/>
            <w:right w:val="none" w:sz="0" w:space="0" w:color="auto"/>
          </w:divBdr>
        </w:div>
        <w:div w:id="658004504">
          <w:marLeft w:val="480"/>
          <w:marRight w:val="0"/>
          <w:marTop w:val="0"/>
          <w:marBottom w:val="0"/>
          <w:divBdr>
            <w:top w:val="none" w:sz="0" w:space="0" w:color="auto"/>
            <w:left w:val="none" w:sz="0" w:space="0" w:color="auto"/>
            <w:bottom w:val="none" w:sz="0" w:space="0" w:color="auto"/>
            <w:right w:val="none" w:sz="0" w:space="0" w:color="auto"/>
          </w:divBdr>
        </w:div>
        <w:div w:id="999699511">
          <w:marLeft w:val="480"/>
          <w:marRight w:val="0"/>
          <w:marTop w:val="0"/>
          <w:marBottom w:val="0"/>
          <w:divBdr>
            <w:top w:val="none" w:sz="0" w:space="0" w:color="auto"/>
            <w:left w:val="none" w:sz="0" w:space="0" w:color="auto"/>
            <w:bottom w:val="none" w:sz="0" w:space="0" w:color="auto"/>
            <w:right w:val="none" w:sz="0" w:space="0" w:color="auto"/>
          </w:divBdr>
        </w:div>
        <w:div w:id="498424983">
          <w:marLeft w:val="480"/>
          <w:marRight w:val="0"/>
          <w:marTop w:val="0"/>
          <w:marBottom w:val="0"/>
          <w:divBdr>
            <w:top w:val="none" w:sz="0" w:space="0" w:color="auto"/>
            <w:left w:val="none" w:sz="0" w:space="0" w:color="auto"/>
            <w:bottom w:val="none" w:sz="0" w:space="0" w:color="auto"/>
            <w:right w:val="none" w:sz="0" w:space="0" w:color="auto"/>
          </w:divBdr>
        </w:div>
        <w:div w:id="529150531">
          <w:marLeft w:val="480"/>
          <w:marRight w:val="0"/>
          <w:marTop w:val="0"/>
          <w:marBottom w:val="0"/>
          <w:divBdr>
            <w:top w:val="none" w:sz="0" w:space="0" w:color="auto"/>
            <w:left w:val="none" w:sz="0" w:space="0" w:color="auto"/>
            <w:bottom w:val="none" w:sz="0" w:space="0" w:color="auto"/>
            <w:right w:val="none" w:sz="0" w:space="0" w:color="auto"/>
          </w:divBdr>
        </w:div>
        <w:div w:id="597719810">
          <w:marLeft w:val="480"/>
          <w:marRight w:val="0"/>
          <w:marTop w:val="0"/>
          <w:marBottom w:val="0"/>
          <w:divBdr>
            <w:top w:val="none" w:sz="0" w:space="0" w:color="auto"/>
            <w:left w:val="none" w:sz="0" w:space="0" w:color="auto"/>
            <w:bottom w:val="none" w:sz="0" w:space="0" w:color="auto"/>
            <w:right w:val="none" w:sz="0" w:space="0" w:color="auto"/>
          </w:divBdr>
        </w:div>
        <w:div w:id="1740667668">
          <w:marLeft w:val="480"/>
          <w:marRight w:val="0"/>
          <w:marTop w:val="0"/>
          <w:marBottom w:val="0"/>
          <w:divBdr>
            <w:top w:val="none" w:sz="0" w:space="0" w:color="auto"/>
            <w:left w:val="none" w:sz="0" w:space="0" w:color="auto"/>
            <w:bottom w:val="none" w:sz="0" w:space="0" w:color="auto"/>
            <w:right w:val="none" w:sz="0" w:space="0" w:color="auto"/>
          </w:divBdr>
        </w:div>
        <w:div w:id="500002029">
          <w:marLeft w:val="480"/>
          <w:marRight w:val="0"/>
          <w:marTop w:val="0"/>
          <w:marBottom w:val="0"/>
          <w:divBdr>
            <w:top w:val="none" w:sz="0" w:space="0" w:color="auto"/>
            <w:left w:val="none" w:sz="0" w:space="0" w:color="auto"/>
            <w:bottom w:val="none" w:sz="0" w:space="0" w:color="auto"/>
            <w:right w:val="none" w:sz="0" w:space="0" w:color="auto"/>
          </w:divBdr>
        </w:div>
        <w:div w:id="176316181">
          <w:marLeft w:val="480"/>
          <w:marRight w:val="0"/>
          <w:marTop w:val="0"/>
          <w:marBottom w:val="0"/>
          <w:divBdr>
            <w:top w:val="none" w:sz="0" w:space="0" w:color="auto"/>
            <w:left w:val="none" w:sz="0" w:space="0" w:color="auto"/>
            <w:bottom w:val="none" w:sz="0" w:space="0" w:color="auto"/>
            <w:right w:val="none" w:sz="0" w:space="0" w:color="auto"/>
          </w:divBdr>
        </w:div>
        <w:div w:id="561908666">
          <w:marLeft w:val="480"/>
          <w:marRight w:val="0"/>
          <w:marTop w:val="0"/>
          <w:marBottom w:val="0"/>
          <w:divBdr>
            <w:top w:val="none" w:sz="0" w:space="0" w:color="auto"/>
            <w:left w:val="none" w:sz="0" w:space="0" w:color="auto"/>
            <w:bottom w:val="none" w:sz="0" w:space="0" w:color="auto"/>
            <w:right w:val="none" w:sz="0" w:space="0" w:color="auto"/>
          </w:divBdr>
        </w:div>
        <w:div w:id="563686217">
          <w:marLeft w:val="480"/>
          <w:marRight w:val="0"/>
          <w:marTop w:val="0"/>
          <w:marBottom w:val="0"/>
          <w:divBdr>
            <w:top w:val="none" w:sz="0" w:space="0" w:color="auto"/>
            <w:left w:val="none" w:sz="0" w:space="0" w:color="auto"/>
            <w:bottom w:val="none" w:sz="0" w:space="0" w:color="auto"/>
            <w:right w:val="none" w:sz="0" w:space="0" w:color="auto"/>
          </w:divBdr>
        </w:div>
        <w:div w:id="1789198697">
          <w:marLeft w:val="480"/>
          <w:marRight w:val="0"/>
          <w:marTop w:val="0"/>
          <w:marBottom w:val="0"/>
          <w:divBdr>
            <w:top w:val="none" w:sz="0" w:space="0" w:color="auto"/>
            <w:left w:val="none" w:sz="0" w:space="0" w:color="auto"/>
            <w:bottom w:val="none" w:sz="0" w:space="0" w:color="auto"/>
            <w:right w:val="none" w:sz="0" w:space="0" w:color="auto"/>
          </w:divBdr>
        </w:div>
      </w:divsChild>
    </w:div>
    <w:div w:id="1397974268">
      <w:bodyDiv w:val="1"/>
      <w:marLeft w:val="0"/>
      <w:marRight w:val="0"/>
      <w:marTop w:val="0"/>
      <w:marBottom w:val="0"/>
      <w:divBdr>
        <w:top w:val="none" w:sz="0" w:space="0" w:color="auto"/>
        <w:left w:val="none" w:sz="0" w:space="0" w:color="auto"/>
        <w:bottom w:val="none" w:sz="0" w:space="0" w:color="auto"/>
        <w:right w:val="none" w:sz="0" w:space="0" w:color="auto"/>
      </w:divBdr>
    </w:div>
    <w:div w:id="1398898106">
      <w:bodyDiv w:val="1"/>
      <w:marLeft w:val="0"/>
      <w:marRight w:val="0"/>
      <w:marTop w:val="0"/>
      <w:marBottom w:val="0"/>
      <w:divBdr>
        <w:top w:val="none" w:sz="0" w:space="0" w:color="auto"/>
        <w:left w:val="none" w:sz="0" w:space="0" w:color="auto"/>
        <w:bottom w:val="none" w:sz="0" w:space="0" w:color="auto"/>
        <w:right w:val="none" w:sz="0" w:space="0" w:color="auto"/>
      </w:divBdr>
    </w:div>
    <w:div w:id="1399400870">
      <w:bodyDiv w:val="1"/>
      <w:marLeft w:val="0"/>
      <w:marRight w:val="0"/>
      <w:marTop w:val="0"/>
      <w:marBottom w:val="0"/>
      <w:divBdr>
        <w:top w:val="none" w:sz="0" w:space="0" w:color="auto"/>
        <w:left w:val="none" w:sz="0" w:space="0" w:color="auto"/>
        <w:bottom w:val="none" w:sz="0" w:space="0" w:color="auto"/>
        <w:right w:val="none" w:sz="0" w:space="0" w:color="auto"/>
      </w:divBdr>
    </w:div>
    <w:div w:id="1399547393">
      <w:bodyDiv w:val="1"/>
      <w:marLeft w:val="0"/>
      <w:marRight w:val="0"/>
      <w:marTop w:val="0"/>
      <w:marBottom w:val="0"/>
      <w:divBdr>
        <w:top w:val="none" w:sz="0" w:space="0" w:color="auto"/>
        <w:left w:val="none" w:sz="0" w:space="0" w:color="auto"/>
        <w:bottom w:val="none" w:sz="0" w:space="0" w:color="auto"/>
        <w:right w:val="none" w:sz="0" w:space="0" w:color="auto"/>
      </w:divBdr>
    </w:div>
    <w:div w:id="1399670241">
      <w:bodyDiv w:val="1"/>
      <w:marLeft w:val="0"/>
      <w:marRight w:val="0"/>
      <w:marTop w:val="0"/>
      <w:marBottom w:val="0"/>
      <w:divBdr>
        <w:top w:val="none" w:sz="0" w:space="0" w:color="auto"/>
        <w:left w:val="none" w:sz="0" w:space="0" w:color="auto"/>
        <w:bottom w:val="none" w:sz="0" w:space="0" w:color="auto"/>
        <w:right w:val="none" w:sz="0" w:space="0" w:color="auto"/>
      </w:divBdr>
    </w:div>
    <w:div w:id="1399673227">
      <w:bodyDiv w:val="1"/>
      <w:marLeft w:val="0"/>
      <w:marRight w:val="0"/>
      <w:marTop w:val="0"/>
      <w:marBottom w:val="0"/>
      <w:divBdr>
        <w:top w:val="none" w:sz="0" w:space="0" w:color="auto"/>
        <w:left w:val="none" w:sz="0" w:space="0" w:color="auto"/>
        <w:bottom w:val="none" w:sz="0" w:space="0" w:color="auto"/>
        <w:right w:val="none" w:sz="0" w:space="0" w:color="auto"/>
      </w:divBdr>
    </w:div>
    <w:div w:id="1399745403">
      <w:bodyDiv w:val="1"/>
      <w:marLeft w:val="0"/>
      <w:marRight w:val="0"/>
      <w:marTop w:val="0"/>
      <w:marBottom w:val="0"/>
      <w:divBdr>
        <w:top w:val="none" w:sz="0" w:space="0" w:color="auto"/>
        <w:left w:val="none" w:sz="0" w:space="0" w:color="auto"/>
        <w:bottom w:val="none" w:sz="0" w:space="0" w:color="auto"/>
        <w:right w:val="none" w:sz="0" w:space="0" w:color="auto"/>
      </w:divBdr>
      <w:divsChild>
        <w:div w:id="1594509128">
          <w:marLeft w:val="480"/>
          <w:marRight w:val="0"/>
          <w:marTop w:val="0"/>
          <w:marBottom w:val="0"/>
          <w:divBdr>
            <w:top w:val="none" w:sz="0" w:space="0" w:color="auto"/>
            <w:left w:val="none" w:sz="0" w:space="0" w:color="auto"/>
            <w:bottom w:val="none" w:sz="0" w:space="0" w:color="auto"/>
            <w:right w:val="none" w:sz="0" w:space="0" w:color="auto"/>
          </w:divBdr>
        </w:div>
        <w:div w:id="350379828">
          <w:marLeft w:val="480"/>
          <w:marRight w:val="0"/>
          <w:marTop w:val="0"/>
          <w:marBottom w:val="0"/>
          <w:divBdr>
            <w:top w:val="none" w:sz="0" w:space="0" w:color="auto"/>
            <w:left w:val="none" w:sz="0" w:space="0" w:color="auto"/>
            <w:bottom w:val="none" w:sz="0" w:space="0" w:color="auto"/>
            <w:right w:val="none" w:sz="0" w:space="0" w:color="auto"/>
          </w:divBdr>
        </w:div>
        <w:div w:id="39133103">
          <w:marLeft w:val="480"/>
          <w:marRight w:val="0"/>
          <w:marTop w:val="0"/>
          <w:marBottom w:val="0"/>
          <w:divBdr>
            <w:top w:val="none" w:sz="0" w:space="0" w:color="auto"/>
            <w:left w:val="none" w:sz="0" w:space="0" w:color="auto"/>
            <w:bottom w:val="none" w:sz="0" w:space="0" w:color="auto"/>
            <w:right w:val="none" w:sz="0" w:space="0" w:color="auto"/>
          </w:divBdr>
        </w:div>
        <w:div w:id="538276104">
          <w:marLeft w:val="480"/>
          <w:marRight w:val="0"/>
          <w:marTop w:val="0"/>
          <w:marBottom w:val="0"/>
          <w:divBdr>
            <w:top w:val="none" w:sz="0" w:space="0" w:color="auto"/>
            <w:left w:val="none" w:sz="0" w:space="0" w:color="auto"/>
            <w:bottom w:val="none" w:sz="0" w:space="0" w:color="auto"/>
            <w:right w:val="none" w:sz="0" w:space="0" w:color="auto"/>
          </w:divBdr>
        </w:div>
        <w:div w:id="651376225">
          <w:marLeft w:val="480"/>
          <w:marRight w:val="0"/>
          <w:marTop w:val="0"/>
          <w:marBottom w:val="0"/>
          <w:divBdr>
            <w:top w:val="none" w:sz="0" w:space="0" w:color="auto"/>
            <w:left w:val="none" w:sz="0" w:space="0" w:color="auto"/>
            <w:bottom w:val="none" w:sz="0" w:space="0" w:color="auto"/>
            <w:right w:val="none" w:sz="0" w:space="0" w:color="auto"/>
          </w:divBdr>
        </w:div>
        <w:div w:id="1220245654">
          <w:marLeft w:val="480"/>
          <w:marRight w:val="0"/>
          <w:marTop w:val="0"/>
          <w:marBottom w:val="0"/>
          <w:divBdr>
            <w:top w:val="none" w:sz="0" w:space="0" w:color="auto"/>
            <w:left w:val="none" w:sz="0" w:space="0" w:color="auto"/>
            <w:bottom w:val="none" w:sz="0" w:space="0" w:color="auto"/>
            <w:right w:val="none" w:sz="0" w:space="0" w:color="auto"/>
          </w:divBdr>
        </w:div>
        <w:div w:id="263150497">
          <w:marLeft w:val="480"/>
          <w:marRight w:val="0"/>
          <w:marTop w:val="0"/>
          <w:marBottom w:val="0"/>
          <w:divBdr>
            <w:top w:val="none" w:sz="0" w:space="0" w:color="auto"/>
            <w:left w:val="none" w:sz="0" w:space="0" w:color="auto"/>
            <w:bottom w:val="none" w:sz="0" w:space="0" w:color="auto"/>
            <w:right w:val="none" w:sz="0" w:space="0" w:color="auto"/>
          </w:divBdr>
        </w:div>
        <w:div w:id="957299689">
          <w:marLeft w:val="480"/>
          <w:marRight w:val="0"/>
          <w:marTop w:val="0"/>
          <w:marBottom w:val="0"/>
          <w:divBdr>
            <w:top w:val="none" w:sz="0" w:space="0" w:color="auto"/>
            <w:left w:val="none" w:sz="0" w:space="0" w:color="auto"/>
            <w:bottom w:val="none" w:sz="0" w:space="0" w:color="auto"/>
            <w:right w:val="none" w:sz="0" w:space="0" w:color="auto"/>
          </w:divBdr>
        </w:div>
        <w:div w:id="1314604180">
          <w:marLeft w:val="480"/>
          <w:marRight w:val="0"/>
          <w:marTop w:val="0"/>
          <w:marBottom w:val="0"/>
          <w:divBdr>
            <w:top w:val="none" w:sz="0" w:space="0" w:color="auto"/>
            <w:left w:val="none" w:sz="0" w:space="0" w:color="auto"/>
            <w:bottom w:val="none" w:sz="0" w:space="0" w:color="auto"/>
            <w:right w:val="none" w:sz="0" w:space="0" w:color="auto"/>
          </w:divBdr>
        </w:div>
        <w:div w:id="225603633">
          <w:marLeft w:val="480"/>
          <w:marRight w:val="0"/>
          <w:marTop w:val="0"/>
          <w:marBottom w:val="0"/>
          <w:divBdr>
            <w:top w:val="none" w:sz="0" w:space="0" w:color="auto"/>
            <w:left w:val="none" w:sz="0" w:space="0" w:color="auto"/>
            <w:bottom w:val="none" w:sz="0" w:space="0" w:color="auto"/>
            <w:right w:val="none" w:sz="0" w:space="0" w:color="auto"/>
          </w:divBdr>
        </w:div>
        <w:div w:id="493959367">
          <w:marLeft w:val="480"/>
          <w:marRight w:val="0"/>
          <w:marTop w:val="0"/>
          <w:marBottom w:val="0"/>
          <w:divBdr>
            <w:top w:val="none" w:sz="0" w:space="0" w:color="auto"/>
            <w:left w:val="none" w:sz="0" w:space="0" w:color="auto"/>
            <w:bottom w:val="none" w:sz="0" w:space="0" w:color="auto"/>
            <w:right w:val="none" w:sz="0" w:space="0" w:color="auto"/>
          </w:divBdr>
        </w:div>
        <w:div w:id="1652564663">
          <w:marLeft w:val="480"/>
          <w:marRight w:val="0"/>
          <w:marTop w:val="0"/>
          <w:marBottom w:val="0"/>
          <w:divBdr>
            <w:top w:val="none" w:sz="0" w:space="0" w:color="auto"/>
            <w:left w:val="none" w:sz="0" w:space="0" w:color="auto"/>
            <w:bottom w:val="none" w:sz="0" w:space="0" w:color="auto"/>
            <w:right w:val="none" w:sz="0" w:space="0" w:color="auto"/>
          </w:divBdr>
        </w:div>
        <w:div w:id="465661997">
          <w:marLeft w:val="480"/>
          <w:marRight w:val="0"/>
          <w:marTop w:val="0"/>
          <w:marBottom w:val="0"/>
          <w:divBdr>
            <w:top w:val="none" w:sz="0" w:space="0" w:color="auto"/>
            <w:left w:val="none" w:sz="0" w:space="0" w:color="auto"/>
            <w:bottom w:val="none" w:sz="0" w:space="0" w:color="auto"/>
            <w:right w:val="none" w:sz="0" w:space="0" w:color="auto"/>
          </w:divBdr>
        </w:div>
        <w:div w:id="1530417006">
          <w:marLeft w:val="480"/>
          <w:marRight w:val="0"/>
          <w:marTop w:val="0"/>
          <w:marBottom w:val="0"/>
          <w:divBdr>
            <w:top w:val="none" w:sz="0" w:space="0" w:color="auto"/>
            <w:left w:val="none" w:sz="0" w:space="0" w:color="auto"/>
            <w:bottom w:val="none" w:sz="0" w:space="0" w:color="auto"/>
            <w:right w:val="none" w:sz="0" w:space="0" w:color="auto"/>
          </w:divBdr>
        </w:div>
        <w:div w:id="1788042762">
          <w:marLeft w:val="480"/>
          <w:marRight w:val="0"/>
          <w:marTop w:val="0"/>
          <w:marBottom w:val="0"/>
          <w:divBdr>
            <w:top w:val="none" w:sz="0" w:space="0" w:color="auto"/>
            <w:left w:val="none" w:sz="0" w:space="0" w:color="auto"/>
            <w:bottom w:val="none" w:sz="0" w:space="0" w:color="auto"/>
            <w:right w:val="none" w:sz="0" w:space="0" w:color="auto"/>
          </w:divBdr>
        </w:div>
        <w:div w:id="1879005953">
          <w:marLeft w:val="480"/>
          <w:marRight w:val="0"/>
          <w:marTop w:val="0"/>
          <w:marBottom w:val="0"/>
          <w:divBdr>
            <w:top w:val="none" w:sz="0" w:space="0" w:color="auto"/>
            <w:left w:val="none" w:sz="0" w:space="0" w:color="auto"/>
            <w:bottom w:val="none" w:sz="0" w:space="0" w:color="auto"/>
            <w:right w:val="none" w:sz="0" w:space="0" w:color="auto"/>
          </w:divBdr>
        </w:div>
        <w:div w:id="254479102">
          <w:marLeft w:val="480"/>
          <w:marRight w:val="0"/>
          <w:marTop w:val="0"/>
          <w:marBottom w:val="0"/>
          <w:divBdr>
            <w:top w:val="none" w:sz="0" w:space="0" w:color="auto"/>
            <w:left w:val="none" w:sz="0" w:space="0" w:color="auto"/>
            <w:bottom w:val="none" w:sz="0" w:space="0" w:color="auto"/>
            <w:right w:val="none" w:sz="0" w:space="0" w:color="auto"/>
          </w:divBdr>
        </w:div>
        <w:div w:id="939139641">
          <w:marLeft w:val="480"/>
          <w:marRight w:val="0"/>
          <w:marTop w:val="0"/>
          <w:marBottom w:val="0"/>
          <w:divBdr>
            <w:top w:val="none" w:sz="0" w:space="0" w:color="auto"/>
            <w:left w:val="none" w:sz="0" w:space="0" w:color="auto"/>
            <w:bottom w:val="none" w:sz="0" w:space="0" w:color="auto"/>
            <w:right w:val="none" w:sz="0" w:space="0" w:color="auto"/>
          </w:divBdr>
        </w:div>
        <w:div w:id="1374693701">
          <w:marLeft w:val="480"/>
          <w:marRight w:val="0"/>
          <w:marTop w:val="0"/>
          <w:marBottom w:val="0"/>
          <w:divBdr>
            <w:top w:val="none" w:sz="0" w:space="0" w:color="auto"/>
            <w:left w:val="none" w:sz="0" w:space="0" w:color="auto"/>
            <w:bottom w:val="none" w:sz="0" w:space="0" w:color="auto"/>
            <w:right w:val="none" w:sz="0" w:space="0" w:color="auto"/>
          </w:divBdr>
        </w:div>
        <w:div w:id="1989287182">
          <w:marLeft w:val="480"/>
          <w:marRight w:val="0"/>
          <w:marTop w:val="0"/>
          <w:marBottom w:val="0"/>
          <w:divBdr>
            <w:top w:val="none" w:sz="0" w:space="0" w:color="auto"/>
            <w:left w:val="none" w:sz="0" w:space="0" w:color="auto"/>
            <w:bottom w:val="none" w:sz="0" w:space="0" w:color="auto"/>
            <w:right w:val="none" w:sz="0" w:space="0" w:color="auto"/>
          </w:divBdr>
        </w:div>
        <w:div w:id="1622956422">
          <w:marLeft w:val="480"/>
          <w:marRight w:val="0"/>
          <w:marTop w:val="0"/>
          <w:marBottom w:val="0"/>
          <w:divBdr>
            <w:top w:val="none" w:sz="0" w:space="0" w:color="auto"/>
            <w:left w:val="none" w:sz="0" w:space="0" w:color="auto"/>
            <w:bottom w:val="none" w:sz="0" w:space="0" w:color="auto"/>
            <w:right w:val="none" w:sz="0" w:space="0" w:color="auto"/>
          </w:divBdr>
        </w:div>
        <w:div w:id="1119765276">
          <w:marLeft w:val="480"/>
          <w:marRight w:val="0"/>
          <w:marTop w:val="0"/>
          <w:marBottom w:val="0"/>
          <w:divBdr>
            <w:top w:val="none" w:sz="0" w:space="0" w:color="auto"/>
            <w:left w:val="none" w:sz="0" w:space="0" w:color="auto"/>
            <w:bottom w:val="none" w:sz="0" w:space="0" w:color="auto"/>
            <w:right w:val="none" w:sz="0" w:space="0" w:color="auto"/>
          </w:divBdr>
        </w:div>
        <w:div w:id="808086232">
          <w:marLeft w:val="480"/>
          <w:marRight w:val="0"/>
          <w:marTop w:val="0"/>
          <w:marBottom w:val="0"/>
          <w:divBdr>
            <w:top w:val="none" w:sz="0" w:space="0" w:color="auto"/>
            <w:left w:val="none" w:sz="0" w:space="0" w:color="auto"/>
            <w:bottom w:val="none" w:sz="0" w:space="0" w:color="auto"/>
            <w:right w:val="none" w:sz="0" w:space="0" w:color="auto"/>
          </w:divBdr>
        </w:div>
        <w:div w:id="1602102914">
          <w:marLeft w:val="480"/>
          <w:marRight w:val="0"/>
          <w:marTop w:val="0"/>
          <w:marBottom w:val="0"/>
          <w:divBdr>
            <w:top w:val="none" w:sz="0" w:space="0" w:color="auto"/>
            <w:left w:val="none" w:sz="0" w:space="0" w:color="auto"/>
            <w:bottom w:val="none" w:sz="0" w:space="0" w:color="auto"/>
            <w:right w:val="none" w:sz="0" w:space="0" w:color="auto"/>
          </w:divBdr>
        </w:div>
        <w:div w:id="1990090464">
          <w:marLeft w:val="480"/>
          <w:marRight w:val="0"/>
          <w:marTop w:val="0"/>
          <w:marBottom w:val="0"/>
          <w:divBdr>
            <w:top w:val="none" w:sz="0" w:space="0" w:color="auto"/>
            <w:left w:val="none" w:sz="0" w:space="0" w:color="auto"/>
            <w:bottom w:val="none" w:sz="0" w:space="0" w:color="auto"/>
            <w:right w:val="none" w:sz="0" w:space="0" w:color="auto"/>
          </w:divBdr>
        </w:div>
        <w:div w:id="1319765643">
          <w:marLeft w:val="480"/>
          <w:marRight w:val="0"/>
          <w:marTop w:val="0"/>
          <w:marBottom w:val="0"/>
          <w:divBdr>
            <w:top w:val="none" w:sz="0" w:space="0" w:color="auto"/>
            <w:left w:val="none" w:sz="0" w:space="0" w:color="auto"/>
            <w:bottom w:val="none" w:sz="0" w:space="0" w:color="auto"/>
            <w:right w:val="none" w:sz="0" w:space="0" w:color="auto"/>
          </w:divBdr>
        </w:div>
        <w:div w:id="2115902008">
          <w:marLeft w:val="480"/>
          <w:marRight w:val="0"/>
          <w:marTop w:val="0"/>
          <w:marBottom w:val="0"/>
          <w:divBdr>
            <w:top w:val="none" w:sz="0" w:space="0" w:color="auto"/>
            <w:left w:val="none" w:sz="0" w:space="0" w:color="auto"/>
            <w:bottom w:val="none" w:sz="0" w:space="0" w:color="auto"/>
            <w:right w:val="none" w:sz="0" w:space="0" w:color="auto"/>
          </w:divBdr>
        </w:div>
        <w:div w:id="1122306918">
          <w:marLeft w:val="480"/>
          <w:marRight w:val="0"/>
          <w:marTop w:val="0"/>
          <w:marBottom w:val="0"/>
          <w:divBdr>
            <w:top w:val="none" w:sz="0" w:space="0" w:color="auto"/>
            <w:left w:val="none" w:sz="0" w:space="0" w:color="auto"/>
            <w:bottom w:val="none" w:sz="0" w:space="0" w:color="auto"/>
            <w:right w:val="none" w:sz="0" w:space="0" w:color="auto"/>
          </w:divBdr>
        </w:div>
        <w:div w:id="1515609391">
          <w:marLeft w:val="480"/>
          <w:marRight w:val="0"/>
          <w:marTop w:val="0"/>
          <w:marBottom w:val="0"/>
          <w:divBdr>
            <w:top w:val="none" w:sz="0" w:space="0" w:color="auto"/>
            <w:left w:val="none" w:sz="0" w:space="0" w:color="auto"/>
            <w:bottom w:val="none" w:sz="0" w:space="0" w:color="auto"/>
            <w:right w:val="none" w:sz="0" w:space="0" w:color="auto"/>
          </w:divBdr>
        </w:div>
        <w:div w:id="1892573596">
          <w:marLeft w:val="480"/>
          <w:marRight w:val="0"/>
          <w:marTop w:val="0"/>
          <w:marBottom w:val="0"/>
          <w:divBdr>
            <w:top w:val="none" w:sz="0" w:space="0" w:color="auto"/>
            <w:left w:val="none" w:sz="0" w:space="0" w:color="auto"/>
            <w:bottom w:val="none" w:sz="0" w:space="0" w:color="auto"/>
            <w:right w:val="none" w:sz="0" w:space="0" w:color="auto"/>
          </w:divBdr>
        </w:div>
        <w:div w:id="646206776">
          <w:marLeft w:val="480"/>
          <w:marRight w:val="0"/>
          <w:marTop w:val="0"/>
          <w:marBottom w:val="0"/>
          <w:divBdr>
            <w:top w:val="none" w:sz="0" w:space="0" w:color="auto"/>
            <w:left w:val="none" w:sz="0" w:space="0" w:color="auto"/>
            <w:bottom w:val="none" w:sz="0" w:space="0" w:color="auto"/>
            <w:right w:val="none" w:sz="0" w:space="0" w:color="auto"/>
          </w:divBdr>
        </w:div>
        <w:div w:id="783159964">
          <w:marLeft w:val="480"/>
          <w:marRight w:val="0"/>
          <w:marTop w:val="0"/>
          <w:marBottom w:val="0"/>
          <w:divBdr>
            <w:top w:val="none" w:sz="0" w:space="0" w:color="auto"/>
            <w:left w:val="none" w:sz="0" w:space="0" w:color="auto"/>
            <w:bottom w:val="none" w:sz="0" w:space="0" w:color="auto"/>
            <w:right w:val="none" w:sz="0" w:space="0" w:color="auto"/>
          </w:divBdr>
        </w:div>
        <w:div w:id="1797025796">
          <w:marLeft w:val="480"/>
          <w:marRight w:val="0"/>
          <w:marTop w:val="0"/>
          <w:marBottom w:val="0"/>
          <w:divBdr>
            <w:top w:val="none" w:sz="0" w:space="0" w:color="auto"/>
            <w:left w:val="none" w:sz="0" w:space="0" w:color="auto"/>
            <w:bottom w:val="none" w:sz="0" w:space="0" w:color="auto"/>
            <w:right w:val="none" w:sz="0" w:space="0" w:color="auto"/>
          </w:divBdr>
        </w:div>
        <w:div w:id="90200841">
          <w:marLeft w:val="480"/>
          <w:marRight w:val="0"/>
          <w:marTop w:val="0"/>
          <w:marBottom w:val="0"/>
          <w:divBdr>
            <w:top w:val="none" w:sz="0" w:space="0" w:color="auto"/>
            <w:left w:val="none" w:sz="0" w:space="0" w:color="auto"/>
            <w:bottom w:val="none" w:sz="0" w:space="0" w:color="auto"/>
            <w:right w:val="none" w:sz="0" w:space="0" w:color="auto"/>
          </w:divBdr>
        </w:div>
        <w:div w:id="184445344">
          <w:marLeft w:val="480"/>
          <w:marRight w:val="0"/>
          <w:marTop w:val="0"/>
          <w:marBottom w:val="0"/>
          <w:divBdr>
            <w:top w:val="none" w:sz="0" w:space="0" w:color="auto"/>
            <w:left w:val="none" w:sz="0" w:space="0" w:color="auto"/>
            <w:bottom w:val="none" w:sz="0" w:space="0" w:color="auto"/>
            <w:right w:val="none" w:sz="0" w:space="0" w:color="auto"/>
          </w:divBdr>
        </w:div>
        <w:div w:id="1710060899">
          <w:marLeft w:val="480"/>
          <w:marRight w:val="0"/>
          <w:marTop w:val="0"/>
          <w:marBottom w:val="0"/>
          <w:divBdr>
            <w:top w:val="none" w:sz="0" w:space="0" w:color="auto"/>
            <w:left w:val="none" w:sz="0" w:space="0" w:color="auto"/>
            <w:bottom w:val="none" w:sz="0" w:space="0" w:color="auto"/>
            <w:right w:val="none" w:sz="0" w:space="0" w:color="auto"/>
          </w:divBdr>
        </w:div>
        <w:div w:id="971135881">
          <w:marLeft w:val="480"/>
          <w:marRight w:val="0"/>
          <w:marTop w:val="0"/>
          <w:marBottom w:val="0"/>
          <w:divBdr>
            <w:top w:val="none" w:sz="0" w:space="0" w:color="auto"/>
            <w:left w:val="none" w:sz="0" w:space="0" w:color="auto"/>
            <w:bottom w:val="none" w:sz="0" w:space="0" w:color="auto"/>
            <w:right w:val="none" w:sz="0" w:space="0" w:color="auto"/>
          </w:divBdr>
        </w:div>
        <w:div w:id="1097866796">
          <w:marLeft w:val="480"/>
          <w:marRight w:val="0"/>
          <w:marTop w:val="0"/>
          <w:marBottom w:val="0"/>
          <w:divBdr>
            <w:top w:val="none" w:sz="0" w:space="0" w:color="auto"/>
            <w:left w:val="none" w:sz="0" w:space="0" w:color="auto"/>
            <w:bottom w:val="none" w:sz="0" w:space="0" w:color="auto"/>
            <w:right w:val="none" w:sz="0" w:space="0" w:color="auto"/>
          </w:divBdr>
        </w:div>
        <w:div w:id="1255671824">
          <w:marLeft w:val="480"/>
          <w:marRight w:val="0"/>
          <w:marTop w:val="0"/>
          <w:marBottom w:val="0"/>
          <w:divBdr>
            <w:top w:val="none" w:sz="0" w:space="0" w:color="auto"/>
            <w:left w:val="none" w:sz="0" w:space="0" w:color="auto"/>
            <w:bottom w:val="none" w:sz="0" w:space="0" w:color="auto"/>
            <w:right w:val="none" w:sz="0" w:space="0" w:color="auto"/>
          </w:divBdr>
        </w:div>
        <w:div w:id="1559583324">
          <w:marLeft w:val="480"/>
          <w:marRight w:val="0"/>
          <w:marTop w:val="0"/>
          <w:marBottom w:val="0"/>
          <w:divBdr>
            <w:top w:val="none" w:sz="0" w:space="0" w:color="auto"/>
            <w:left w:val="none" w:sz="0" w:space="0" w:color="auto"/>
            <w:bottom w:val="none" w:sz="0" w:space="0" w:color="auto"/>
            <w:right w:val="none" w:sz="0" w:space="0" w:color="auto"/>
          </w:divBdr>
        </w:div>
        <w:div w:id="1179658233">
          <w:marLeft w:val="480"/>
          <w:marRight w:val="0"/>
          <w:marTop w:val="0"/>
          <w:marBottom w:val="0"/>
          <w:divBdr>
            <w:top w:val="none" w:sz="0" w:space="0" w:color="auto"/>
            <w:left w:val="none" w:sz="0" w:space="0" w:color="auto"/>
            <w:bottom w:val="none" w:sz="0" w:space="0" w:color="auto"/>
            <w:right w:val="none" w:sz="0" w:space="0" w:color="auto"/>
          </w:divBdr>
        </w:div>
        <w:div w:id="1210384494">
          <w:marLeft w:val="480"/>
          <w:marRight w:val="0"/>
          <w:marTop w:val="0"/>
          <w:marBottom w:val="0"/>
          <w:divBdr>
            <w:top w:val="none" w:sz="0" w:space="0" w:color="auto"/>
            <w:left w:val="none" w:sz="0" w:space="0" w:color="auto"/>
            <w:bottom w:val="none" w:sz="0" w:space="0" w:color="auto"/>
            <w:right w:val="none" w:sz="0" w:space="0" w:color="auto"/>
          </w:divBdr>
        </w:div>
        <w:div w:id="266887312">
          <w:marLeft w:val="480"/>
          <w:marRight w:val="0"/>
          <w:marTop w:val="0"/>
          <w:marBottom w:val="0"/>
          <w:divBdr>
            <w:top w:val="none" w:sz="0" w:space="0" w:color="auto"/>
            <w:left w:val="none" w:sz="0" w:space="0" w:color="auto"/>
            <w:bottom w:val="none" w:sz="0" w:space="0" w:color="auto"/>
            <w:right w:val="none" w:sz="0" w:space="0" w:color="auto"/>
          </w:divBdr>
        </w:div>
        <w:div w:id="1519658905">
          <w:marLeft w:val="480"/>
          <w:marRight w:val="0"/>
          <w:marTop w:val="0"/>
          <w:marBottom w:val="0"/>
          <w:divBdr>
            <w:top w:val="none" w:sz="0" w:space="0" w:color="auto"/>
            <w:left w:val="none" w:sz="0" w:space="0" w:color="auto"/>
            <w:bottom w:val="none" w:sz="0" w:space="0" w:color="auto"/>
            <w:right w:val="none" w:sz="0" w:space="0" w:color="auto"/>
          </w:divBdr>
        </w:div>
        <w:div w:id="988755018">
          <w:marLeft w:val="480"/>
          <w:marRight w:val="0"/>
          <w:marTop w:val="0"/>
          <w:marBottom w:val="0"/>
          <w:divBdr>
            <w:top w:val="none" w:sz="0" w:space="0" w:color="auto"/>
            <w:left w:val="none" w:sz="0" w:space="0" w:color="auto"/>
            <w:bottom w:val="none" w:sz="0" w:space="0" w:color="auto"/>
            <w:right w:val="none" w:sz="0" w:space="0" w:color="auto"/>
          </w:divBdr>
        </w:div>
        <w:div w:id="732849285">
          <w:marLeft w:val="480"/>
          <w:marRight w:val="0"/>
          <w:marTop w:val="0"/>
          <w:marBottom w:val="0"/>
          <w:divBdr>
            <w:top w:val="none" w:sz="0" w:space="0" w:color="auto"/>
            <w:left w:val="none" w:sz="0" w:space="0" w:color="auto"/>
            <w:bottom w:val="none" w:sz="0" w:space="0" w:color="auto"/>
            <w:right w:val="none" w:sz="0" w:space="0" w:color="auto"/>
          </w:divBdr>
        </w:div>
        <w:div w:id="146477105">
          <w:marLeft w:val="480"/>
          <w:marRight w:val="0"/>
          <w:marTop w:val="0"/>
          <w:marBottom w:val="0"/>
          <w:divBdr>
            <w:top w:val="none" w:sz="0" w:space="0" w:color="auto"/>
            <w:left w:val="none" w:sz="0" w:space="0" w:color="auto"/>
            <w:bottom w:val="none" w:sz="0" w:space="0" w:color="auto"/>
            <w:right w:val="none" w:sz="0" w:space="0" w:color="auto"/>
          </w:divBdr>
        </w:div>
        <w:div w:id="162204640">
          <w:marLeft w:val="480"/>
          <w:marRight w:val="0"/>
          <w:marTop w:val="0"/>
          <w:marBottom w:val="0"/>
          <w:divBdr>
            <w:top w:val="none" w:sz="0" w:space="0" w:color="auto"/>
            <w:left w:val="none" w:sz="0" w:space="0" w:color="auto"/>
            <w:bottom w:val="none" w:sz="0" w:space="0" w:color="auto"/>
            <w:right w:val="none" w:sz="0" w:space="0" w:color="auto"/>
          </w:divBdr>
        </w:div>
        <w:div w:id="1922063205">
          <w:marLeft w:val="480"/>
          <w:marRight w:val="0"/>
          <w:marTop w:val="0"/>
          <w:marBottom w:val="0"/>
          <w:divBdr>
            <w:top w:val="none" w:sz="0" w:space="0" w:color="auto"/>
            <w:left w:val="none" w:sz="0" w:space="0" w:color="auto"/>
            <w:bottom w:val="none" w:sz="0" w:space="0" w:color="auto"/>
            <w:right w:val="none" w:sz="0" w:space="0" w:color="auto"/>
          </w:divBdr>
        </w:div>
        <w:div w:id="1427309601">
          <w:marLeft w:val="480"/>
          <w:marRight w:val="0"/>
          <w:marTop w:val="0"/>
          <w:marBottom w:val="0"/>
          <w:divBdr>
            <w:top w:val="none" w:sz="0" w:space="0" w:color="auto"/>
            <w:left w:val="none" w:sz="0" w:space="0" w:color="auto"/>
            <w:bottom w:val="none" w:sz="0" w:space="0" w:color="auto"/>
            <w:right w:val="none" w:sz="0" w:space="0" w:color="auto"/>
          </w:divBdr>
        </w:div>
        <w:div w:id="309212010">
          <w:marLeft w:val="480"/>
          <w:marRight w:val="0"/>
          <w:marTop w:val="0"/>
          <w:marBottom w:val="0"/>
          <w:divBdr>
            <w:top w:val="none" w:sz="0" w:space="0" w:color="auto"/>
            <w:left w:val="none" w:sz="0" w:space="0" w:color="auto"/>
            <w:bottom w:val="none" w:sz="0" w:space="0" w:color="auto"/>
            <w:right w:val="none" w:sz="0" w:space="0" w:color="auto"/>
          </w:divBdr>
        </w:div>
        <w:div w:id="916942823">
          <w:marLeft w:val="480"/>
          <w:marRight w:val="0"/>
          <w:marTop w:val="0"/>
          <w:marBottom w:val="0"/>
          <w:divBdr>
            <w:top w:val="none" w:sz="0" w:space="0" w:color="auto"/>
            <w:left w:val="none" w:sz="0" w:space="0" w:color="auto"/>
            <w:bottom w:val="none" w:sz="0" w:space="0" w:color="auto"/>
            <w:right w:val="none" w:sz="0" w:space="0" w:color="auto"/>
          </w:divBdr>
        </w:div>
        <w:div w:id="1608778087">
          <w:marLeft w:val="480"/>
          <w:marRight w:val="0"/>
          <w:marTop w:val="0"/>
          <w:marBottom w:val="0"/>
          <w:divBdr>
            <w:top w:val="none" w:sz="0" w:space="0" w:color="auto"/>
            <w:left w:val="none" w:sz="0" w:space="0" w:color="auto"/>
            <w:bottom w:val="none" w:sz="0" w:space="0" w:color="auto"/>
            <w:right w:val="none" w:sz="0" w:space="0" w:color="auto"/>
          </w:divBdr>
        </w:div>
      </w:divsChild>
    </w:div>
    <w:div w:id="1399982258">
      <w:bodyDiv w:val="1"/>
      <w:marLeft w:val="0"/>
      <w:marRight w:val="0"/>
      <w:marTop w:val="0"/>
      <w:marBottom w:val="0"/>
      <w:divBdr>
        <w:top w:val="none" w:sz="0" w:space="0" w:color="auto"/>
        <w:left w:val="none" w:sz="0" w:space="0" w:color="auto"/>
        <w:bottom w:val="none" w:sz="0" w:space="0" w:color="auto"/>
        <w:right w:val="none" w:sz="0" w:space="0" w:color="auto"/>
      </w:divBdr>
    </w:div>
    <w:div w:id="1400326331">
      <w:bodyDiv w:val="1"/>
      <w:marLeft w:val="0"/>
      <w:marRight w:val="0"/>
      <w:marTop w:val="0"/>
      <w:marBottom w:val="0"/>
      <w:divBdr>
        <w:top w:val="none" w:sz="0" w:space="0" w:color="auto"/>
        <w:left w:val="none" w:sz="0" w:space="0" w:color="auto"/>
        <w:bottom w:val="none" w:sz="0" w:space="0" w:color="auto"/>
        <w:right w:val="none" w:sz="0" w:space="0" w:color="auto"/>
      </w:divBdr>
      <w:divsChild>
        <w:div w:id="466750104">
          <w:marLeft w:val="480"/>
          <w:marRight w:val="0"/>
          <w:marTop w:val="0"/>
          <w:marBottom w:val="0"/>
          <w:divBdr>
            <w:top w:val="none" w:sz="0" w:space="0" w:color="auto"/>
            <w:left w:val="none" w:sz="0" w:space="0" w:color="auto"/>
            <w:bottom w:val="none" w:sz="0" w:space="0" w:color="auto"/>
            <w:right w:val="none" w:sz="0" w:space="0" w:color="auto"/>
          </w:divBdr>
        </w:div>
        <w:div w:id="27683354">
          <w:marLeft w:val="480"/>
          <w:marRight w:val="0"/>
          <w:marTop w:val="0"/>
          <w:marBottom w:val="0"/>
          <w:divBdr>
            <w:top w:val="none" w:sz="0" w:space="0" w:color="auto"/>
            <w:left w:val="none" w:sz="0" w:space="0" w:color="auto"/>
            <w:bottom w:val="none" w:sz="0" w:space="0" w:color="auto"/>
            <w:right w:val="none" w:sz="0" w:space="0" w:color="auto"/>
          </w:divBdr>
        </w:div>
        <w:div w:id="162478642">
          <w:marLeft w:val="480"/>
          <w:marRight w:val="0"/>
          <w:marTop w:val="0"/>
          <w:marBottom w:val="0"/>
          <w:divBdr>
            <w:top w:val="none" w:sz="0" w:space="0" w:color="auto"/>
            <w:left w:val="none" w:sz="0" w:space="0" w:color="auto"/>
            <w:bottom w:val="none" w:sz="0" w:space="0" w:color="auto"/>
            <w:right w:val="none" w:sz="0" w:space="0" w:color="auto"/>
          </w:divBdr>
        </w:div>
        <w:div w:id="1634867227">
          <w:marLeft w:val="480"/>
          <w:marRight w:val="0"/>
          <w:marTop w:val="0"/>
          <w:marBottom w:val="0"/>
          <w:divBdr>
            <w:top w:val="none" w:sz="0" w:space="0" w:color="auto"/>
            <w:left w:val="none" w:sz="0" w:space="0" w:color="auto"/>
            <w:bottom w:val="none" w:sz="0" w:space="0" w:color="auto"/>
            <w:right w:val="none" w:sz="0" w:space="0" w:color="auto"/>
          </w:divBdr>
        </w:div>
        <w:div w:id="1959948025">
          <w:marLeft w:val="480"/>
          <w:marRight w:val="0"/>
          <w:marTop w:val="0"/>
          <w:marBottom w:val="0"/>
          <w:divBdr>
            <w:top w:val="none" w:sz="0" w:space="0" w:color="auto"/>
            <w:left w:val="none" w:sz="0" w:space="0" w:color="auto"/>
            <w:bottom w:val="none" w:sz="0" w:space="0" w:color="auto"/>
            <w:right w:val="none" w:sz="0" w:space="0" w:color="auto"/>
          </w:divBdr>
        </w:div>
        <w:div w:id="1087270918">
          <w:marLeft w:val="480"/>
          <w:marRight w:val="0"/>
          <w:marTop w:val="0"/>
          <w:marBottom w:val="0"/>
          <w:divBdr>
            <w:top w:val="none" w:sz="0" w:space="0" w:color="auto"/>
            <w:left w:val="none" w:sz="0" w:space="0" w:color="auto"/>
            <w:bottom w:val="none" w:sz="0" w:space="0" w:color="auto"/>
            <w:right w:val="none" w:sz="0" w:space="0" w:color="auto"/>
          </w:divBdr>
        </w:div>
        <w:div w:id="1254784206">
          <w:marLeft w:val="480"/>
          <w:marRight w:val="0"/>
          <w:marTop w:val="0"/>
          <w:marBottom w:val="0"/>
          <w:divBdr>
            <w:top w:val="none" w:sz="0" w:space="0" w:color="auto"/>
            <w:left w:val="none" w:sz="0" w:space="0" w:color="auto"/>
            <w:bottom w:val="none" w:sz="0" w:space="0" w:color="auto"/>
            <w:right w:val="none" w:sz="0" w:space="0" w:color="auto"/>
          </w:divBdr>
        </w:div>
        <w:div w:id="305555422">
          <w:marLeft w:val="480"/>
          <w:marRight w:val="0"/>
          <w:marTop w:val="0"/>
          <w:marBottom w:val="0"/>
          <w:divBdr>
            <w:top w:val="none" w:sz="0" w:space="0" w:color="auto"/>
            <w:left w:val="none" w:sz="0" w:space="0" w:color="auto"/>
            <w:bottom w:val="none" w:sz="0" w:space="0" w:color="auto"/>
            <w:right w:val="none" w:sz="0" w:space="0" w:color="auto"/>
          </w:divBdr>
        </w:div>
        <w:div w:id="2015954474">
          <w:marLeft w:val="480"/>
          <w:marRight w:val="0"/>
          <w:marTop w:val="0"/>
          <w:marBottom w:val="0"/>
          <w:divBdr>
            <w:top w:val="none" w:sz="0" w:space="0" w:color="auto"/>
            <w:left w:val="none" w:sz="0" w:space="0" w:color="auto"/>
            <w:bottom w:val="none" w:sz="0" w:space="0" w:color="auto"/>
            <w:right w:val="none" w:sz="0" w:space="0" w:color="auto"/>
          </w:divBdr>
        </w:div>
        <w:div w:id="741373723">
          <w:marLeft w:val="480"/>
          <w:marRight w:val="0"/>
          <w:marTop w:val="0"/>
          <w:marBottom w:val="0"/>
          <w:divBdr>
            <w:top w:val="none" w:sz="0" w:space="0" w:color="auto"/>
            <w:left w:val="none" w:sz="0" w:space="0" w:color="auto"/>
            <w:bottom w:val="none" w:sz="0" w:space="0" w:color="auto"/>
            <w:right w:val="none" w:sz="0" w:space="0" w:color="auto"/>
          </w:divBdr>
        </w:div>
        <w:div w:id="687950804">
          <w:marLeft w:val="480"/>
          <w:marRight w:val="0"/>
          <w:marTop w:val="0"/>
          <w:marBottom w:val="0"/>
          <w:divBdr>
            <w:top w:val="none" w:sz="0" w:space="0" w:color="auto"/>
            <w:left w:val="none" w:sz="0" w:space="0" w:color="auto"/>
            <w:bottom w:val="none" w:sz="0" w:space="0" w:color="auto"/>
            <w:right w:val="none" w:sz="0" w:space="0" w:color="auto"/>
          </w:divBdr>
        </w:div>
        <w:div w:id="380861850">
          <w:marLeft w:val="480"/>
          <w:marRight w:val="0"/>
          <w:marTop w:val="0"/>
          <w:marBottom w:val="0"/>
          <w:divBdr>
            <w:top w:val="none" w:sz="0" w:space="0" w:color="auto"/>
            <w:left w:val="none" w:sz="0" w:space="0" w:color="auto"/>
            <w:bottom w:val="none" w:sz="0" w:space="0" w:color="auto"/>
            <w:right w:val="none" w:sz="0" w:space="0" w:color="auto"/>
          </w:divBdr>
        </w:div>
        <w:div w:id="699205650">
          <w:marLeft w:val="480"/>
          <w:marRight w:val="0"/>
          <w:marTop w:val="0"/>
          <w:marBottom w:val="0"/>
          <w:divBdr>
            <w:top w:val="none" w:sz="0" w:space="0" w:color="auto"/>
            <w:left w:val="none" w:sz="0" w:space="0" w:color="auto"/>
            <w:bottom w:val="none" w:sz="0" w:space="0" w:color="auto"/>
            <w:right w:val="none" w:sz="0" w:space="0" w:color="auto"/>
          </w:divBdr>
        </w:div>
        <w:div w:id="1012417354">
          <w:marLeft w:val="480"/>
          <w:marRight w:val="0"/>
          <w:marTop w:val="0"/>
          <w:marBottom w:val="0"/>
          <w:divBdr>
            <w:top w:val="none" w:sz="0" w:space="0" w:color="auto"/>
            <w:left w:val="none" w:sz="0" w:space="0" w:color="auto"/>
            <w:bottom w:val="none" w:sz="0" w:space="0" w:color="auto"/>
            <w:right w:val="none" w:sz="0" w:space="0" w:color="auto"/>
          </w:divBdr>
        </w:div>
        <w:div w:id="889027650">
          <w:marLeft w:val="480"/>
          <w:marRight w:val="0"/>
          <w:marTop w:val="0"/>
          <w:marBottom w:val="0"/>
          <w:divBdr>
            <w:top w:val="none" w:sz="0" w:space="0" w:color="auto"/>
            <w:left w:val="none" w:sz="0" w:space="0" w:color="auto"/>
            <w:bottom w:val="none" w:sz="0" w:space="0" w:color="auto"/>
            <w:right w:val="none" w:sz="0" w:space="0" w:color="auto"/>
          </w:divBdr>
        </w:div>
        <w:div w:id="540244293">
          <w:marLeft w:val="480"/>
          <w:marRight w:val="0"/>
          <w:marTop w:val="0"/>
          <w:marBottom w:val="0"/>
          <w:divBdr>
            <w:top w:val="none" w:sz="0" w:space="0" w:color="auto"/>
            <w:left w:val="none" w:sz="0" w:space="0" w:color="auto"/>
            <w:bottom w:val="none" w:sz="0" w:space="0" w:color="auto"/>
            <w:right w:val="none" w:sz="0" w:space="0" w:color="auto"/>
          </w:divBdr>
        </w:div>
        <w:div w:id="2137482305">
          <w:marLeft w:val="480"/>
          <w:marRight w:val="0"/>
          <w:marTop w:val="0"/>
          <w:marBottom w:val="0"/>
          <w:divBdr>
            <w:top w:val="none" w:sz="0" w:space="0" w:color="auto"/>
            <w:left w:val="none" w:sz="0" w:space="0" w:color="auto"/>
            <w:bottom w:val="none" w:sz="0" w:space="0" w:color="auto"/>
            <w:right w:val="none" w:sz="0" w:space="0" w:color="auto"/>
          </w:divBdr>
        </w:div>
        <w:div w:id="1786774398">
          <w:marLeft w:val="480"/>
          <w:marRight w:val="0"/>
          <w:marTop w:val="0"/>
          <w:marBottom w:val="0"/>
          <w:divBdr>
            <w:top w:val="none" w:sz="0" w:space="0" w:color="auto"/>
            <w:left w:val="none" w:sz="0" w:space="0" w:color="auto"/>
            <w:bottom w:val="none" w:sz="0" w:space="0" w:color="auto"/>
            <w:right w:val="none" w:sz="0" w:space="0" w:color="auto"/>
          </w:divBdr>
        </w:div>
        <w:div w:id="334110524">
          <w:marLeft w:val="480"/>
          <w:marRight w:val="0"/>
          <w:marTop w:val="0"/>
          <w:marBottom w:val="0"/>
          <w:divBdr>
            <w:top w:val="none" w:sz="0" w:space="0" w:color="auto"/>
            <w:left w:val="none" w:sz="0" w:space="0" w:color="auto"/>
            <w:bottom w:val="none" w:sz="0" w:space="0" w:color="auto"/>
            <w:right w:val="none" w:sz="0" w:space="0" w:color="auto"/>
          </w:divBdr>
        </w:div>
        <w:div w:id="798457400">
          <w:marLeft w:val="480"/>
          <w:marRight w:val="0"/>
          <w:marTop w:val="0"/>
          <w:marBottom w:val="0"/>
          <w:divBdr>
            <w:top w:val="none" w:sz="0" w:space="0" w:color="auto"/>
            <w:left w:val="none" w:sz="0" w:space="0" w:color="auto"/>
            <w:bottom w:val="none" w:sz="0" w:space="0" w:color="auto"/>
            <w:right w:val="none" w:sz="0" w:space="0" w:color="auto"/>
          </w:divBdr>
        </w:div>
        <w:div w:id="1896816731">
          <w:marLeft w:val="480"/>
          <w:marRight w:val="0"/>
          <w:marTop w:val="0"/>
          <w:marBottom w:val="0"/>
          <w:divBdr>
            <w:top w:val="none" w:sz="0" w:space="0" w:color="auto"/>
            <w:left w:val="none" w:sz="0" w:space="0" w:color="auto"/>
            <w:bottom w:val="none" w:sz="0" w:space="0" w:color="auto"/>
            <w:right w:val="none" w:sz="0" w:space="0" w:color="auto"/>
          </w:divBdr>
        </w:div>
        <w:div w:id="179126865">
          <w:marLeft w:val="480"/>
          <w:marRight w:val="0"/>
          <w:marTop w:val="0"/>
          <w:marBottom w:val="0"/>
          <w:divBdr>
            <w:top w:val="none" w:sz="0" w:space="0" w:color="auto"/>
            <w:left w:val="none" w:sz="0" w:space="0" w:color="auto"/>
            <w:bottom w:val="none" w:sz="0" w:space="0" w:color="auto"/>
            <w:right w:val="none" w:sz="0" w:space="0" w:color="auto"/>
          </w:divBdr>
        </w:div>
        <w:div w:id="2051804907">
          <w:marLeft w:val="480"/>
          <w:marRight w:val="0"/>
          <w:marTop w:val="0"/>
          <w:marBottom w:val="0"/>
          <w:divBdr>
            <w:top w:val="none" w:sz="0" w:space="0" w:color="auto"/>
            <w:left w:val="none" w:sz="0" w:space="0" w:color="auto"/>
            <w:bottom w:val="none" w:sz="0" w:space="0" w:color="auto"/>
            <w:right w:val="none" w:sz="0" w:space="0" w:color="auto"/>
          </w:divBdr>
        </w:div>
        <w:div w:id="397479567">
          <w:marLeft w:val="480"/>
          <w:marRight w:val="0"/>
          <w:marTop w:val="0"/>
          <w:marBottom w:val="0"/>
          <w:divBdr>
            <w:top w:val="none" w:sz="0" w:space="0" w:color="auto"/>
            <w:left w:val="none" w:sz="0" w:space="0" w:color="auto"/>
            <w:bottom w:val="none" w:sz="0" w:space="0" w:color="auto"/>
            <w:right w:val="none" w:sz="0" w:space="0" w:color="auto"/>
          </w:divBdr>
        </w:div>
        <w:div w:id="732318274">
          <w:marLeft w:val="480"/>
          <w:marRight w:val="0"/>
          <w:marTop w:val="0"/>
          <w:marBottom w:val="0"/>
          <w:divBdr>
            <w:top w:val="none" w:sz="0" w:space="0" w:color="auto"/>
            <w:left w:val="none" w:sz="0" w:space="0" w:color="auto"/>
            <w:bottom w:val="none" w:sz="0" w:space="0" w:color="auto"/>
            <w:right w:val="none" w:sz="0" w:space="0" w:color="auto"/>
          </w:divBdr>
        </w:div>
        <w:div w:id="1727603536">
          <w:marLeft w:val="480"/>
          <w:marRight w:val="0"/>
          <w:marTop w:val="0"/>
          <w:marBottom w:val="0"/>
          <w:divBdr>
            <w:top w:val="none" w:sz="0" w:space="0" w:color="auto"/>
            <w:left w:val="none" w:sz="0" w:space="0" w:color="auto"/>
            <w:bottom w:val="none" w:sz="0" w:space="0" w:color="auto"/>
            <w:right w:val="none" w:sz="0" w:space="0" w:color="auto"/>
          </w:divBdr>
        </w:div>
        <w:div w:id="265775999">
          <w:marLeft w:val="480"/>
          <w:marRight w:val="0"/>
          <w:marTop w:val="0"/>
          <w:marBottom w:val="0"/>
          <w:divBdr>
            <w:top w:val="none" w:sz="0" w:space="0" w:color="auto"/>
            <w:left w:val="none" w:sz="0" w:space="0" w:color="auto"/>
            <w:bottom w:val="none" w:sz="0" w:space="0" w:color="auto"/>
            <w:right w:val="none" w:sz="0" w:space="0" w:color="auto"/>
          </w:divBdr>
        </w:div>
        <w:div w:id="363211286">
          <w:marLeft w:val="480"/>
          <w:marRight w:val="0"/>
          <w:marTop w:val="0"/>
          <w:marBottom w:val="0"/>
          <w:divBdr>
            <w:top w:val="none" w:sz="0" w:space="0" w:color="auto"/>
            <w:left w:val="none" w:sz="0" w:space="0" w:color="auto"/>
            <w:bottom w:val="none" w:sz="0" w:space="0" w:color="auto"/>
            <w:right w:val="none" w:sz="0" w:space="0" w:color="auto"/>
          </w:divBdr>
        </w:div>
        <w:div w:id="1927495070">
          <w:marLeft w:val="480"/>
          <w:marRight w:val="0"/>
          <w:marTop w:val="0"/>
          <w:marBottom w:val="0"/>
          <w:divBdr>
            <w:top w:val="none" w:sz="0" w:space="0" w:color="auto"/>
            <w:left w:val="none" w:sz="0" w:space="0" w:color="auto"/>
            <w:bottom w:val="none" w:sz="0" w:space="0" w:color="auto"/>
            <w:right w:val="none" w:sz="0" w:space="0" w:color="auto"/>
          </w:divBdr>
        </w:div>
        <w:div w:id="1450391252">
          <w:marLeft w:val="480"/>
          <w:marRight w:val="0"/>
          <w:marTop w:val="0"/>
          <w:marBottom w:val="0"/>
          <w:divBdr>
            <w:top w:val="none" w:sz="0" w:space="0" w:color="auto"/>
            <w:left w:val="none" w:sz="0" w:space="0" w:color="auto"/>
            <w:bottom w:val="none" w:sz="0" w:space="0" w:color="auto"/>
            <w:right w:val="none" w:sz="0" w:space="0" w:color="auto"/>
          </w:divBdr>
        </w:div>
        <w:div w:id="93474554">
          <w:marLeft w:val="480"/>
          <w:marRight w:val="0"/>
          <w:marTop w:val="0"/>
          <w:marBottom w:val="0"/>
          <w:divBdr>
            <w:top w:val="none" w:sz="0" w:space="0" w:color="auto"/>
            <w:left w:val="none" w:sz="0" w:space="0" w:color="auto"/>
            <w:bottom w:val="none" w:sz="0" w:space="0" w:color="auto"/>
            <w:right w:val="none" w:sz="0" w:space="0" w:color="auto"/>
          </w:divBdr>
        </w:div>
        <w:div w:id="1228416883">
          <w:marLeft w:val="480"/>
          <w:marRight w:val="0"/>
          <w:marTop w:val="0"/>
          <w:marBottom w:val="0"/>
          <w:divBdr>
            <w:top w:val="none" w:sz="0" w:space="0" w:color="auto"/>
            <w:left w:val="none" w:sz="0" w:space="0" w:color="auto"/>
            <w:bottom w:val="none" w:sz="0" w:space="0" w:color="auto"/>
            <w:right w:val="none" w:sz="0" w:space="0" w:color="auto"/>
          </w:divBdr>
        </w:div>
        <w:div w:id="1726249352">
          <w:marLeft w:val="480"/>
          <w:marRight w:val="0"/>
          <w:marTop w:val="0"/>
          <w:marBottom w:val="0"/>
          <w:divBdr>
            <w:top w:val="none" w:sz="0" w:space="0" w:color="auto"/>
            <w:left w:val="none" w:sz="0" w:space="0" w:color="auto"/>
            <w:bottom w:val="none" w:sz="0" w:space="0" w:color="auto"/>
            <w:right w:val="none" w:sz="0" w:space="0" w:color="auto"/>
          </w:divBdr>
        </w:div>
        <w:div w:id="1547985985">
          <w:marLeft w:val="480"/>
          <w:marRight w:val="0"/>
          <w:marTop w:val="0"/>
          <w:marBottom w:val="0"/>
          <w:divBdr>
            <w:top w:val="none" w:sz="0" w:space="0" w:color="auto"/>
            <w:left w:val="none" w:sz="0" w:space="0" w:color="auto"/>
            <w:bottom w:val="none" w:sz="0" w:space="0" w:color="auto"/>
            <w:right w:val="none" w:sz="0" w:space="0" w:color="auto"/>
          </w:divBdr>
        </w:div>
        <w:div w:id="1358847953">
          <w:marLeft w:val="480"/>
          <w:marRight w:val="0"/>
          <w:marTop w:val="0"/>
          <w:marBottom w:val="0"/>
          <w:divBdr>
            <w:top w:val="none" w:sz="0" w:space="0" w:color="auto"/>
            <w:left w:val="none" w:sz="0" w:space="0" w:color="auto"/>
            <w:bottom w:val="none" w:sz="0" w:space="0" w:color="auto"/>
            <w:right w:val="none" w:sz="0" w:space="0" w:color="auto"/>
          </w:divBdr>
        </w:div>
        <w:div w:id="1526871368">
          <w:marLeft w:val="480"/>
          <w:marRight w:val="0"/>
          <w:marTop w:val="0"/>
          <w:marBottom w:val="0"/>
          <w:divBdr>
            <w:top w:val="none" w:sz="0" w:space="0" w:color="auto"/>
            <w:left w:val="none" w:sz="0" w:space="0" w:color="auto"/>
            <w:bottom w:val="none" w:sz="0" w:space="0" w:color="auto"/>
            <w:right w:val="none" w:sz="0" w:space="0" w:color="auto"/>
          </w:divBdr>
        </w:div>
        <w:div w:id="963078829">
          <w:marLeft w:val="480"/>
          <w:marRight w:val="0"/>
          <w:marTop w:val="0"/>
          <w:marBottom w:val="0"/>
          <w:divBdr>
            <w:top w:val="none" w:sz="0" w:space="0" w:color="auto"/>
            <w:left w:val="none" w:sz="0" w:space="0" w:color="auto"/>
            <w:bottom w:val="none" w:sz="0" w:space="0" w:color="auto"/>
            <w:right w:val="none" w:sz="0" w:space="0" w:color="auto"/>
          </w:divBdr>
        </w:div>
        <w:div w:id="1212696464">
          <w:marLeft w:val="480"/>
          <w:marRight w:val="0"/>
          <w:marTop w:val="0"/>
          <w:marBottom w:val="0"/>
          <w:divBdr>
            <w:top w:val="none" w:sz="0" w:space="0" w:color="auto"/>
            <w:left w:val="none" w:sz="0" w:space="0" w:color="auto"/>
            <w:bottom w:val="none" w:sz="0" w:space="0" w:color="auto"/>
            <w:right w:val="none" w:sz="0" w:space="0" w:color="auto"/>
          </w:divBdr>
        </w:div>
        <w:div w:id="233593643">
          <w:marLeft w:val="480"/>
          <w:marRight w:val="0"/>
          <w:marTop w:val="0"/>
          <w:marBottom w:val="0"/>
          <w:divBdr>
            <w:top w:val="none" w:sz="0" w:space="0" w:color="auto"/>
            <w:left w:val="none" w:sz="0" w:space="0" w:color="auto"/>
            <w:bottom w:val="none" w:sz="0" w:space="0" w:color="auto"/>
            <w:right w:val="none" w:sz="0" w:space="0" w:color="auto"/>
          </w:divBdr>
        </w:div>
        <w:div w:id="1013530743">
          <w:marLeft w:val="480"/>
          <w:marRight w:val="0"/>
          <w:marTop w:val="0"/>
          <w:marBottom w:val="0"/>
          <w:divBdr>
            <w:top w:val="none" w:sz="0" w:space="0" w:color="auto"/>
            <w:left w:val="none" w:sz="0" w:space="0" w:color="auto"/>
            <w:bottom w:val="none" w:sz="0" w:space="0" w:color="auto"/>
            <w:right w:val="none" w:sz="0" w:space="0" w:color="auto"/>
          </w:divBdr>
        </w:div>
        <w:div w:id="2036808825">
          <w:marLeft w:val="480"/>
          <w:marRight w:val="0"/>
          <w:marTop w:val="0"/>
          <w:marBottom w:val="0"/>
          <w:divBdr>
            <w:top w:val="none" w:sz="0" w:space="0" w:color="auto"/>
            <w:left w:val="none" w:sz="0" w:space="0" w:color="auto"/>
            <w:bottom w:val="none" w:sz="0" w:space="0" w:color="auto"/>
            <w:right w:val="none" w:sz="0" w:space="0" w:color="auto"/>
          </w:divBdr>
        </w:div>
        <w:div w:id="1623464324">
          <w:marLeft w:val="480"/>
          <w:marRight w:val="0"/>
          <w:marTop w:val="0"/>
          <w:marBottom w:val="0"/>
          <w:divBdr>
            <w:top w:val="none" w:sz="0" w:space="0" w:color="auto"/>
            <w:left w:val="none" w:sz="0" w:space="0" w:color="auto"/>
            <w:bottom w:val="none" w:sz="0" w:space="0" w:color="auto"/>
            <w:right w:val="none" w:sz="0" w:space="0" w:color="auto"/>
          </w:divBdr>
        </w:div>
        <w:div w:id="533923782">
          <w:marLeft w:val="480"/>
          <w:marRight w:val="0"/>
          <w:marTop w:val="0"/>
          <w:marBottom w:val="0"/>
          <w:divBdr>
            <w:top w:val="none" w:sz="0" w:space="0" w:color="auto"/>
            <w:left w:val="none" w:sz="0" w:space="0" w:color="auto"/>
            <w:bottom w:val="none" w:sz="0" w:space="0" w:color="auto"/>
            <w:right w:val="none" w:sz="0" w:space="0" w:color="auto"/>
          </w:divBdr>
        </w:div>
        <w:div w:id="1523126615">
          <w:marLeft w:val="480"/>
          <w:marRight w:val="0"/>
          <w:marTop w:val="0"/>
          <w:marBottom w:val="0"/>
          <w:divBdr>
            <w:top w:val="none" w:sz="0" w:space="0" w:color="auto"/>
            <w:left w:val="none" w:sz="0" w:space="0" w:color="auto"/>
            <w:bottom w:val="none" w:sz="0" w:space="0" w:color="auto"/>
            <w:right w:val="none" w:sz="0" w:space="0" w:color="auto"/>
          </w:divBdr>
        </w:div>
        <w:div w:id="1734623854">
          <w:marLeft w:val="480"/>
          <w:marRight w:val="0"/>
          <w:marTop w:val="0"/>
          <w:marBottom w:val="0"/>
          <w:divBdr>
            <w:top w:val="none" w:sz="0" w:space="0" w:color="auto"/>
            <w:left w:val="none" w:sz="0" w:space="0" w:color="auto"/>
            <w:bottom w:val="none" w:sz="0" w:space="0" w:color="auto"/>
            <w:right w:val="none" w:sz="0" w:space="0" w:color="auto"/>
          </w:divBdr>
        </w:div>
        <w:div w:id="1390299287">
          <w:marLeft w:val="480"/>
          <w:marRight w:val="0"/>
          <w:marTop w:val="0"/>
          <w:marBottom w:val="0"/>
          <w:divBdr>
            <w:top w:val="none" w:sz="0" w:space="0" w:color="auto"/>
            <w:left w:val="none" w:sz="0" w:space="0" w:color="auto"/>
            <w:bottom w:val="none" w:sz="0" w:space="0" w:color="auto"/>
            <w:right w:val="none" w:sz="0" w:space="0" w:color="auto"/>
          </w:divBdr>
        </w:div>
        <w:div w:id="1756197600">
          <w:marLeft w:val="480"/>
          <w:marRight w:val="0"/>
          <w:marTop w:val="0"/>
          <w:marBottom w:val="0"/>
          <w:divBdr>
            <w:top w:val="none" w:sz="0" w:space="0" w:color="auto"/>
            <w:left w:val="none" w:sz="0" w:space="0" w:color="auto"/>
            <w:bottom w:val="none" w:sz="0" w:space="0" w:color="auto"/>
            <w:right w:val="none" w:sz="0" w:space="0" w:color="auto"/>
          </w:divBdr>
        </w:div>
        <w:div w:id="627126955">
          <w:marLeft w:val="480"/>
          <w:marRight w:val="0"/>
          <w:marTop w:val="0"/>
          <w:marBottom w:val="0"/>
          <w:divBdr>
            <w:top w:val="none" w:sz="0" w:space="0" w:color="auto"/>
            <w:left w:val="none" w:sz="0" w:space="0" w:color="auto"/>
            <w:bottom w:val="none" w:sz="0" w:space="0" w:color="auto"/>
            <w:right w:val="none" w:sz="0" w:space="0" w:color="auto"/>
          </w:divBdr>
        </w:div>
        <w:div w:id="1298494448">
          <w:marLeft w:val="480"/>
          <w:marRight w:val="0"/>
          <w:marTop w:val="0"/>
          <w:marBottom w:val="0"/>
          <w:divBdr>
            <w:top w:val="none" w:sz="0" w:space="0" w:color="auto"/>
            <w:left w:val="none" w:sz="0" w:space="0" w:color="auto"/>
            <w:bottom w:val="none" w:sz="0" w:space="0" w:color="auto"/>
            <w:right w:val="none" w:sz="0" w:space="0" w:color="auto"/>
          </w:divBdr>
        </w:div>
        <w:div w:id="1161626175">
          <w:marLeft w:val="480"/>
          <w:marRight w:val="0"/>
          <w:marTop w:val="0"/>
          <w:marBottom w:val="0"/>
          <w:divBdr>
            <w:top w:val="none" w:sz="0" w:space="0" w:color="auto"/>
            <w:left w:val="none" w:sz="0" w:space="0" w:color="auto"/>
            <w:bottom w:val="none" w:sz="0" w:space="0" w:color="auto"/>
            <w:right w:val="none" w:sz="0" w:space="0" w:color="auto"/>
          </w:divBdr>
        </w:div>
        <w:div w:id="1065688426">
          <w:marLeft w:val="480"/>
          <w:marRight w:val="0"/>
          <w:marTop w:val="0"/>
          <w:marBottom w:val="0"/>
          <w:divBdr>
            <w:top w:val="none" w:sz="0" w:space="0" w:color="auto"/>
            <w:left w:val="none" w:sz="0" w:space="0" w:color="auto"/>
            <w:bottom w:val="none" w:sz="0" w:space="0" w:color="auto"/>
            <w:right w:val="none" w:sz="0" w:space="0" w:color="auto"/>
          </w:divBdr>
        </w:div>
        <w:div w:id="143082302">
          <w:marLeft w:val="480"/>
          <w:marRight w:val="0"/>
          <w:marTop w:val="0"/>
          <w:marBottom w:val="0"/>
          <w:divBdr>
            <w:top w:val="none" w:sz="0" w:space="0" w:color="auto"/>
            <w:left w:val="none" w:sz="0" w:space="0" w:color="auto"/>
            <w:bottom w:val="none" w:sz="0" w:space="0" w:color="auto"/>
            <w:right w:val="none" w:sz="0" w:space="0" w:color="auto"/>
          </w:divBdr>
        </w:div>
        <w:div w:id="1236626920">
          <w:marLeft w:val="480"/>
          <w:marRight w:val="0"/>
          <w:marTop w:val="0"/>
          <w:marBottom w:val="0"/>
          <w:divBdr>
            <w:top w:val="none" w:sz="0" w:space="0" w:color="auto"/>
            <w:left w:val="none" w:sz="0" w:space="0" w:color="auto"/>
            <w:bottom w:val="none" w:sz="0" w:space="0" w:color="auto"/>
            <w:right w:val="none" w:sz="0" w:space="0" w:color="auto"/>
          </w:divBdr>
        </w:div>
        <w:div w:id="810171992">
          <w:marLeft w:val="480"/>
          <w:marRight w:val="0"/>
          <w:marTop w:val="0"/>
          <w:marBottom w:val="0"/>
          <w:divBdr>
            <w:top w:val="none" w:sz="0" w:space="0" w:color="auto"/>
            <w:left w:val="none" w:sz="0" w:space="0" w:color="auto"/>
            <w:bottom w:val="none" w:sz="0" w:space="0" w:color="auto"/>
            <w:right w:val="none" w:sz="0" w:space="0" w:color="auto"/>
          </w:divBdr>
        </w:div>
        <w:div w:id="1339305960">
          <w:marLeft w:val="480"/>
          <w:marRight w:val="0"/>
          <w:marTop w:val="0"/>
          <w:marBottom w:val="0"/>
          <w:divBdr>
            <w:top w:val="none" w:sz="0" w:space="0" w:color="auto"/>
            <w:left w:val="none" w:sz="0" w:space="0" w:color="auto"/>
            <w:bottom w:val="none" w:sz="0" w:space="0" w:color="auto"/>
            <w:right w:val="none" w:sz="0" w:space="0" w:color="auto"/>
          </w:divBdr>
        </w:div>
        <w:div w:id="1332373265">
          <w:marLeft w:val="480"/>
          <w:marRight w:val="0"/>
          <w:marTop w:val="0"/>
          <w:marBottom w:val="0"/>
          <w:divBdr>
            <w:top w:val="none" w:sz="0" w:space="0" w:color="auto"/>
            <w:left w:val="none" w:sz="0" w:space="0" w:color="auto"/>
            <w:bottom w:val="none" w:sz="0" w:space="0" w:color="auto"/>
            <w:right w:val="none" w:sz="0" w:space="0" w:color="auto"/>
          </w:divBdr>
        </w:div>
        <w:div w:id="358821492">
          <w:marLeft w:val="480"/>
          <w:marRight w:val="0"/>
          <w:marTop w:val="0"/>
          <w:marBottom w:val="0"/>
          <w:divBdr>
            <w:top w:val="none" w:sz="0" w:space="0" w:color="auto"/>
            <w:left w:val="none" w:sz="0" w:space="0" w:color="auto"/>
            <w:bottom w:val="none" w:sz="0" w:space="0" w:color="auto"/>
            <w:right w:val="none" w:sz="0" w:space="0" w:color="auto"/>
          </w:divBdr>
        </w:div>
        <w:div w:id="287011488">
          <w:marLeft w:val="480"/>
          <w:marRight w:val="0"/>
          <w:marTop w:val="0"/>
          <w:marBottom w:val="0"/>
          <w:divBdr>
            <w:top w:val="none" w:sz="0" w:space="0" w:color="auto"/>
            <w:left w:val="none" w:sz="0" w:space="0" w:color="auto"/>
            <w:bottom w:val="none" w:sz="0" w:space="0" w:color="auto"/>
            <w:right w:val="none" w:sz="0" w:space="0" w:color="auto"/>
          </w:divBdr>
        </w:div>
        <w:div w:id="293220364">
          <w:marLeft w:val="480"/>
          <w:marRight w:val="0"/>
          <w:marTop w:val="0"/>
          <w:marBottom w:val="0"/>
          <w:divBdr>
            <w:top w:val="none" w:sz="0" w:space="0" w:color="auto"/>
            <w:left w:val="none" w:sz="0" w:space="0" w:color="auto"/>
            <w:bottom w:val="none" w:sz="0" w:space="0" w:color="auto"/>
            <w:right w:val="none" w:sz="0" w:space="0" w:color="auto"/>
          </w:divBdr>
        </w:div>
        <w:div w:id="1597713059">
          <w:marLeft w:val="480"/>
          <w:marRight w:val="0"/>
          <w:marTop w:val="0"/>
          <w:marBottom w:val="0"/>
          <w:divBdr>
            <w:top w:val="none" w:sz="0" w:space="0" w:color="auto"/>
            <w:left w:val="none" w:sz="0" w:space="0" w:color="auto"/>
            <w:bottom w:val="none" w:sz="0" w:space="0" w:color="auto"/>
            <w:right w:val="none" w:sz="0" w:space="0" w:color="auto"/>
          </w:divBdr>
        </w:div>
        <w:div w:id="466239702">
          <w:marLeft w:val="480"/>
          <w:marRight w:val="0"/>
          <w:marTop w:val="0"/>
          <w:marBottom w:val="0"/>
          <w:divBdr>
            <w:top w:val="none" w:sz="0" w:space="0" w:color="auto"/>
            <w:left w:val="none" w:sz="0" w:space="0" w:color="auto"/>
            <w:bottom w:val="none" w:sz="0" w:space="0" w:color="auto"/>
            <w:right w:val="none" w:sz="0" w:space="0" w:color="auto"/>
          </w:divBdr>
        </w:div>
        <w:div w:id="1117943994">
          <w:marLeft w:val="480"/>
          <w:marRight w:val="0"/>
          <w:marTop w:val="0"/>
          <w:marBottom w:val="0"/>
          <w:divBdr>
            <w:top w:val="none" w:sz="0" w:space="0" w:color="auto"/>
            <w:left w:val="none" w:sz="0" w:space="0" w:color="auto"/>
            <w:bottom w:val="none" w:sz="0" w:space="0" w:color="auto"/>
            <w:right w:val="none" w:sz="0" w:space="0" w:color="auto"/>
          </w:divBdr>
        </w:div>
        <w:div w:id="90049151">
          <w:marLeft w:val="480"/>
          <w:marRight w:val="0"/>
          <w:marTop w:val="0"/>
          <w:marBottom w:val="0"/>
          <w:divBdr>
            <w:top w:val="none" w:sz="0" w:space="0" w:color="auto"/>
            <w:left w:val="none" w:sz="0" w:space="0" w:color="auto"/>
            <w:bottom w:val="none" w:sz="0" w:space="0" w:color="auto"/>
            <w:right w:val="none" w:sz="0" w:space="0" w:color="auto"/>
          </w:divBdr>
        </w:div>
        <w:div w:id="339433926">
          <w:marLeft w:val="480"/>
          <w:marRight w:val="0"/>
          <w:marTop w:val="0"/>
          <w:marBottom w:val="0"/>
          <w:divBdr>
            <w:top w:val="none" w:sz="0" w:space="0" w:color="auto"/>
            <w:left w:val="none" w:sz="0" w:space="0" w:color="auto"/>
            <w:bottom w:val="none" w:sz="0" w:space="0" w:color="auto"/>
            <w:right w:val="none" w:sz="0" w:space="0" w:color="auto"/>
          </w:divBdr>
        </w:div>
        <w:div w:id="1992102971">
          <w:marLeft w:val="480"/>
          <w:marRight w:val="0"/>
          <w:marTop w:val="0"/>
          <w:marBottom w:val="0"/>
          <w:divBdr>
            <w:top w:val="none" w:sz="0" w:space="0" w:color="auto"/>
            <w:left w:val="none" w:sz="0" w:space="0" w:color="auto"/>
            <w:bottom w:val="none" w:sz="0" w:space="0" w:color="auto"/>
            <w:right w:val="none" w:sz="0" w:space="0" w:color="auto"/>
          </w:divBdr>
        </w:div>
        <w:div w:id="432283331">
          <w:marLeft w:val="480"/>
          <w:marRight w:val="0"/>
          <w:marTop w:val="0"/>
          <w:marBottom w:val="0"/>
          <w:divBdr>
            <w:top w:val="none" w:sz="0" w:space="0" w:color="auto"/>
            <w:left w:val="none" w:sz="0" w:space="0" w:color="auto"/>
            <w:bottom w:val="none" w:sz="0" w:space="0" w:color="auto"/>
            <w:right w:val="none" w:sz="0" w:space="0" w:color="auto"/>
          </w:divBdr>
        </w:div>
        <w:div w:id="2043627955">
          <w:marLeft w:val="480"/>
          <w:marRight w:val="0"/>
          <w:marTop w:val="0"/>
          <w:marBottom w:val="0"/>
          <w:divBdr>
            <w:top w:val="none" w:sz="0" w:space="0" w:color="auto"/>
            <w:left w:val="none" w:sz="0" w:space="0" w:color="auto"/>
            <w:bottom w:val="none" w:sz="0" w:space="0" w:color="auto"/>
            <w:right w:val="none" w:sz="0" w:space="0" w:color="auto"/>
          </w:divBdr>
        </w:div>
        <w:div w:id="86510778">
          <w:marLeft w:val="480"/>
          <w:marRight w:val="0"/>
          <w:marTop w:val="0"/>
          <w:marBottom w:val="0"/>
          <w:divBdr>
            <w:top w:val="none" w:sz="0" w:space="0" w:color="auto"/>
            <w:left w:val="none" w:sz="0" w:space="0" w:color="auto"/>
            <w:bottom w:val="none" w:sz="0" w:space="0" w:color="auto"/>
            <w:right w:val="none" w:sz="0" w:space="0" w:color="auto"/>
          </w:divBdr>
        </w:div>
        <w:div w:id="2003393622">
          <w:marLeft w:val="480"/>
          <w:marRight w:val="0"/>
          <w:marTop w:val="0"/>
          <w:marBottom w:val="0"/>
          <w:divBdr>
            <w:top w:val="none" w:sz="0" w:space="0" w:color="auto"/>
            <w:left w:val="none" w:sz="0" w:space="0" w:color="auto"/>
            <w:bottom w:val="none" w:sz="0" w:space="0" w:color="auto"/>
            <w:right w:val="none" w:sz="0" w:space="0" w:color="auto"/>
          </w:divBdr>
        </w:div>
        <w:div w:id="1698041140">
          <w:marLeft w:val="480"/>
          <w:marRight w:val="0"/>
          <w:marTop w:val="0"/>
          <w:marBottom w:val="0"/>
          <w:divBdr>
            <w:top w:val="none" w:sz="0" w:space="0" w:color="auto"/>
            <w:left w:val="none" w:sz="0" w:space="0" w:color="auto"/>
            <w:bottom w:val="none" w:sz="0" w:space="0" w:color="auto"/>
            <w:right w:val="none" w:sz="0" w:space="0" w:color="auto"/>
          </w:divBdr>
        </w:div>
        <w:div w:id="1688404435">
          <w:marLeft w:val="480"/>
          <w:marRight w:val="0"/>
          <w:marTop w:val="0"/>
          <w:marBottom w:val="0"/>
          <w:divBdr>
            <w:top w:val="none" w:sz="0" w:space="0" w:color="auto"/>
            <w:left w:val="none" w:sz="0" w:space="0" w:color="auto"/>
            <w:bottom w:val="none" w:sz="0" w:space="0" w:color="auto"/>
            <w:right w:val="none" w:sz="0" w:space="0" w:color="auto"/>
          </w:divBdr>
        </w:div>
        <w:div w:id="641347024">
          <w:marLeft w:val="480"/>
          <w:marRight w:val="0"/>
          <w:marTop w:val="0"/>
          <w:marBottom w:val="0"/>
          <w:divBdr>
            <w:top w:val="none" w:sz="0" w:space="0" w:color="auto"/>
            <w:left w:val="none" w:sz="0" w:space="0" w:color="auto"/>
            <w:bottom w:val="none" w:sz="0" w:space="0" w:color="auto"/>
            <w:right w:val="none" w:sz="0" w:space="0" w:color="auto"/>
          </w:divBdr>
        </w:div>
        <w:div w:id="1653439151">
          <w:marLeft w:val="480"/>
          <w:marRight w:val="0"/>
          <w:marTop w:val="0"/>
          <w:marBottom w:val="0"/>
          <w:divBdr>
            <w:top w:val="none" w:sz="0" w:space="0" w:color="auto"/>
            <w:left w:val="none" w:sz="0" w:space="0" w:color="auto"/>
            <w:bottom w:val="none" w:sz="0" w:space="0" w:color="auto"/>
            <w:right w:val="none" w:sz="0" w:space="0" w:color="auto"/>
          </w:divBdr>
        </w:div>
      </w:divsChild>
    </w:div>
    <w:div w:id="1400398299">
      <w:bodyDiv w:val="1"/>
      <w:marLeft w:val="0"/>
      <w:marRight w:val="0"/>
      <w:marTop w:val="0"/>
      <w:marBottom w:val="0"/>
      <w:divBdr>
        <w:top w:val="none" w:sz="0" w:space="0" w:color="auto"/>
        <w:left w:val="none" w:sz="0" w:space="0" w:color="auto"/>
        <w:bottom w:val="none" w:sz="0" w:space="0" w:color="auto"/>
        <w:right w:val="none" w:sz="0" w:space="0" w:color="auto"/>
      </w:divBdr>
    </w:div>
    <w:div w:id="1400636052">
      <w:bodyDiv w:val="1"/>
      <w:marLeft w:val="0"/>
      <w:marRight w:val="0"/>
      <w:marTop w:val="0"/>
      <w:marBottom w:val="0"/>
      <w:divBdr>
        <w:top w:val="none" w:sz="0" w:space="0" w:color="auto"/>
        <w:left w:val="none" w:sz="0" w:space="0" w:color="auto"/>
        <w:bottom w:val="none" w:sz="0" w:space="0" w:color="auto"/>
        <w:right w:val="none" w:sz="0" w:space="0" w:color="auto"/>
      </w:divBdr>
      <w:divsChild>
        <w:div w:id="1962687288">
          <w:marLeft w:val="480"/>
          <w:marRight w:val="0"/>
          <w:marTop w:val="0"/>
          <w:marBottom w:val="0"/>
          <w:divBdr>
            <w:top w:val="none" w:sz="0" w:space="0" w:color="auto"/>
            <w:left w:val="none" w:sz="0" w:space="0" w:color="auto"/>
            <w:bottom w:val="none" w:sz="0" w:space="0" w:color="auto"/>
            <w:right w:val="none" w:sz="0" w:space="0" w:color="auto"/>
          </w:divBdr>
        </w:div>
        <w:div w:id="1052727854">
          <w:marLeft w:val="480"/>
          <w:marRight w:val="0"/>
          <w:marTop w:val="0"/>
          <w:marBottom w:val="0"/>
          <w:divBdr>
            <w:top w:val="none" w:sz="0" w:space="0" w:color="auto"/>
            <w:left w:val="none" w:sz="0" w:space="0" w:color="auto"/>
            <w:bottom w:val="none" w:sz="0" w:space="0" w:color="auto"/>
            <w:right w:val="none" w:sz="0" w:space="0" w:color="auto"/>
          </w:divBdr>
        </w:div>
        <w:div w:id="1178159291">
          <w:marLeft w:val="480"/>
          <w:marRight w:val="0"/>
          <w:marTop w:val="0"/>
          <w:marBottom w:val="0"/>
          <w:divBdr>
            <w:top w:val="none" w:sz="0" w:space="0" w:color="auto"/>
            <w:left w:val="none" w:sz="0" w:space="0" w:color="auto"/>
            <w:bottom w:val="none" w:sz="0" w:space="0" w:color="auto"/>
            <w:right w:val="none" w:sz="0" w:space="0" w:color="auto"/>
          </w:divBdr>
        </w:div>
        <w:div w:id="1301154291">
          <w:marLeft w:val="480"/>
          <w:marRight w:val="0"/>
          <w:marTop w:val="0"/>
          <w:marBottom w:val="0"/>
          <w:divBdr>
            <w:top w:val="none" w:sz="0" w:space="0" w:color="auto"/>
            <w:left w:val="none" w:sz="0" w:space="0" w:color="auto"/>
            <w:bottom w:val="none" w:sz="0" w:space="0" w:color="auto"/>
            <w:right w:val="none" w:sz="0" w:space="0" w:color="auto"/>
          </w:divBdr>
        </w:div>
        <w:div w:id="1849172224">
          <w:marLeft w:val="480"/>
          <w:marRight w:val="0"/>
          <w:marTop w:val="0"/>
          <w:marBottom w:val="0"/>
          <w:divBdr>
            <w:top w:val="none" w:sz="0" w:space="0" w:color="auto"/>
            <w:left w:val="none" w:sz="0" w:space="0" w:color="auto"/>
            <w:bottom w:val="none" w:sz="0" w:space="0" w:color="auto"/>
            <w:right w:val="none" w:sz="0" w:space="0" w:color="auto"/>
          </w:divBdr>
        </w:div>
        <w:div w:id="431753632">
          <w:marLeft w:val="480"/>
          <w:marRight w:val="0"/>
          <w:marTop w:val="0"/>
          <w:marBottom w:val="0"/>
          <w:divBdr>
            <w:top w:val="none" w:sz="0" w:space="0" w:color="auto"/>
            <w:left w:val="none" w:sz="0" w:space="0" w:color="auto"/>
            <w:bottom w:val="none" w:sz="0" w:space="0" w:color="auto"/>
            <w:right w:val="none" w:sz="0" w:space="0" w:color="auto"/>
          </w:divBdr>
        </w:div>
        <w:div w:id="418911226">
          <w:marLeft w:val="480"/>
          <w:marRight w:val="0"/>
          <w:marTop w:val="0"/>
          <w:marBottom w:val="0"/>
          <w:divBdr>
            <w:top w:val="none" w:sz="0" w:space="0" w:color="auto"/>
            <w:left w:val="none" w:sz="0" w:space="0" w:color="auto"/>
            <w:bottom w:val="none" w:sz="0" w:space="0" w:color="auto"/>
            <w:right w:val="none" w:sz="0" w:space="0" w:color="auto"/>
          </w:divBdr>
        </w:div>
        <w:div w:id="920140806">
          <w:marLeft w:val="480"/>
          <w:marRight w:val="0"/>
          <w:marTop w:val="0"/>
          <w:marBottom w:val="0"/>
          <w:divBdr>
            <w:top w:val="none" w:sz="0" w:space="0" w:color="auto"/>
            <w:left w:val="none" w:sz="0" w:space="0" w:color="auto"/>
            <w:bottom w:val="none" w:sz="0" w:space="0" w:color="auto"/>
            <w:right w:val="none" w:sz="0" w:space="0" w:color="auto"/>
          </w:divBdr>
        </w:div>
        <w:div w:id="1247958013">
          <w:marLeft w:val="480"/>
          <w:marRight w:val="0"/>
          <w:marTop w:val="0"/>
          <w:marBottom w:val="0"/>
          <w:divBdr>
            <w:top w:val="none" w:sz="0" w:space="0" w:color="auto"/>
            <w:left w:val="none" w:sz="0" w:space="0" w:color="auto"/>
            <w:bottom w:val="none" w:sz="0" w:space="0" w:color="auto"/>
            <w:right w:val="none" w:sz="0" w:space="0" w:color="auto"/>
          </w:divBdr>
        </w:div>
        <w:div w:id="187722337">
          <w:marLeft w:val="480"/>
          <w:marRight w:val="0"/>
          <w:marTop w:val="0"/>
          <w:marBottom w:val="0"/>
          <w:divBdr>
            <w:top w:val="none" w:sz="0" w:space="0" w:color="auto"/>
            <w:left w:val="none" w:sz="0" w:space="0" w:color="auto"/>
            <w:bottom w:val="none" w:sz="0" w:space="0" w:color="auto"/>
            <w:right w:val="none" w:sz="0" w:space="0" w:color="auto"/>
          </w:divBdr>
        </w:div>
        <w:div w:id="1959144521">
          <w:marLeft w:val="480"/>
          <w:marRight w:val="0"/>
          <w:marTop w:val="0"/>
          <w:marBottom w:val="0"/>
          <w:divBdr>
            <w:top w:val="none" w:sz="0" w:space="0" w:color="auto"/>
            <w:left w:val="none" w:sz="0" w:space="0" w:color="auto"/>
            <w:bottom w:val="none" w:sz="0" w:space="0" w:color="auto"/>
            <w:right w:val="none" w:sz="0" w:space="0" w:color="auto"/>
          </w:divBdr>
        </w:div>
        <w:div w:id="1134954907">
          <w:marLeft w:val="480"/>
          <w:marRight w:val="0"/>
          <w:marTop w:val="0"/>
          <w:marBottom w:val="0"/>
          <w:divBdr>
            <w:top w:val="none" w:sz="0" w:space="0" w:color="auto"/>
            <w:left w:val="none" w:sz="0" w:space="0" w:color="auto"/>
            <w:bottom w:val="none" w:sz="0" w:space="0" w:color="auto"/>
            <w:right w:val="none" w:sz="0" w:space="0" w:color="auto"/>
          </w:divBdr>
        </w:div>
        <w:div w:id="295723731">
          <w:marLeft w:val="480"/>
          <w:marRight w:val="0"/>
          <w:marTop w:val="0"/>
          <w:marBottom w:val="0"/>
          <w:divBdr>
            <w:top w:val="none" w:sz="0" w:space="0" w:color="auto"/>
            <w:left w:val="none" w:sz="0" w:space="0" w:color="auto"/>
            <w:bottom w:val="none" w:sz="0" w:space="0" w:color="auto"/>
            <w:right w:val="none" w:sz="0" w:space="0" w:color="auto"/>
          </w:divBdr>
        </w:div>
        <w:div w:id="151605371">
          <w:marLeft w:val="480"/>
          <w:marRight w:val="0"/>
          <w:marTop w:val="0"/>
          <w:marBottom w:val="0"/>
          <w:divBdr>
            <w:top w:val="none" w:sz="0" w:space="0" w:color="auto"/>
            <w:left w:val="none" w:sz="0" w:space="0" w:color="auto"/>
            <w:bottom w:val="none" w:sz="0" w:space="0" w:color="auto"/>
            <w:right w:val="none" w:sz="0" w:space="0" w:color="auto"/>
          </w:divBdr>
        </w:div>
        <w:div w:id="1161581483">
          <w:marLeft w:val="480"/>
          <w:marRight w:val="0"/>
          <w:marTop w:val="0"/>
          <w:marBottom w:val="0"/>
          <w:divBdr>
            <w:top w:val="none" w:sz="0" w:space="0" w:color="auto"/>
            <w:left w:val="none" w:sz="0" w:space="0" w:color="auto"/>
            <w:bottom w:val="none" w:sz="0" w:space="0" w:color="auto"/>
            <w:right w:val="none" w:sz="0" w:space="0" w:color="auto"/>
          </w:divBdr>
        </w:div>
        <w:div w:id="1796674420">
          <w:marLeft w:val="480"/>
          <w:marRight w:val="0"/>
          <w:marTop w:val="0"/>
          <w:marBottom w:val="0"/>
          <w:divBdr>
            <w:top w:val="none" w:sz="0" w:space="0" w:color="auto"/>
            <w:left w:val="none" w:sz="0" w:space="0" w:color="auto"/>
            <w:bottom w:val="none" w:sz="0" w:space="0" w:color="auto"/>
            <w:right w:val="none" w:sz="0" w:space="0" w:color="auto"/>
          </w:divBdr>
        </w:div>
        <w:div w:id="790830925">
          <w:marLeft w:val="480"/>
          <w:marRight w:val="0"/>
          <w:marTop w:val="0"/>
          <w:marBottom w:val="0"/>
          <w:divBdr>
            <w:top w:val="none" w:sz="0" w:space="0" w:color="auto"/>
            <w:left w:val="none" w:sz="0" w:space="0" w:color="auto"/>
            <w:bottom w:val="none" w:sz="0" w:space="0" w:color="auto"/>
            <w:right w:val="none" w:sz="0" w:space="0" w:color="auto"/>
          </w:divBdr>
        </w:div>
        <w:div w:id="736325943">
          <w:marLeft w:val="480"/>
          <w:marRight w:val="0"/>
          <w:marTop w:val="0"/>
          <w:marBottom w:val="0"/>
          <w:divBdr>
            <w:top w:val="none" w:sz="0" w:space="0" w:color="auto"/>
            <w:left w:val="none" w:sz="0" w:space="0" w:color="auto"/>
            <w:bottom w:val="none" w:sz="0" w:space="0" w:color="auto"/>
            <w:right w:val="none" w:sz="0" w:space="0" w:color="auto"/>
          </w:divBdr>
        </w:div>
        <w:div w:id="1166089335">
          <w:marLeft w:val="480"/>
          <w:marRight w:val="0"/>
          <w:marTop w:val="0"/>
          <w:marBottom w:val="0"/>
          <w:divBdr>
            <w:top w:val="none" w:sz="0" w:space="0" w:color="auto"/>
            <w:left w:val="none" w:sz="0" w:space="0" w:color="auto"/>
            <w:bottom w:val="none" w:sz="0" w:space="0" w:color="auto"/>
            <w:right w:val="none" w:sz="0" w:space="0" w:color="auto"/>
          </w:divBdr>
        </w:div>
        <w:div w:id="1502575023">
          <w:marLeft w:val="480"/>
          <w:marRight w:val="0"/>
          <w:marTop w:val="0"/>
          <w:marBottom w:val="0"/>
          <w:divBdr>
            <w:top w:val="none" w:sz="0" w:space="0" w:color="auto"/>
            <w:left w:val="none" w:sz="0" w:space="0" w:color="auto"/>
            <w:bottom w:val="none" w:sz="0" w:space="0" w:color="auto"/>
            <w:right w:val="none" w:sz="0" w:space="0" w:color="auto"/>
          </w:divBdr>
        </w:div>
        <w:div w:id="1034499746">
          <w:marLeft w:val="480"/>
          <w:marRight w:val="0"/>
          <w:marTop w:val="0"/>
          <w:marBottom w:val="0"/>
          <w:divBdr>
            <w:top w:val="none" w:sz="0" w:space="0" w:color="auto"/>
            <w:left w:val="none" w:sz="0" w:space="0" w:color="auto"/>
            <w:bottom w:val="none" w:sz="0" w:space="0" w:color="auto"/>
            <w:right w:val="none" w:sz="0" w:space="0" w:color="auto"/>
          </w:divBdr>
        </w:div>
        <w:div w:id="759448849">
          <w:marLeft w:val="480"/>
          <w:marRight w:val="0"/>
          <w:marTop w:val="0"/>
          <w:marBottom w:val="0"/>
          <w:divBdr>
            <w:top w:val="none" w:sz="0" w:space="0" w:color="auto"/>
            <w:left w:val="none" w:sz="0" w:space="0" w:color="auto"/>
            <w:bottom w:val="none" w:sz="0" w:space="0" w:color="auto"/>
            <w:right w:val="none" w:sz="0" w:space="0" w:color="auto"/>
          </w:divBdr>
        </w:div>
        <w:div w:id="1273048447">
          <w:marLeft w:val="480"/>
          <w:marRight w:val="0"/>
          <w:marTop w:val="0"/>
          <w:marBottom w:val="0"/>
          <w:divBdr>
            <w:top w:val="none" w:sz="0" w:space="0" w:color="auto"/>
            <w:left w:val="none" w:sz="0" w:space="0" w:color="auto"/>
            <w:bottom w:val="none" w:sz="0" w:space="0" w:color="auto"/>
            <w:right w:val="none" w:sz="0" w:space="0" w:color="auto"/>
          </w:divBdr>
        </w:div>
        <w:div w:id="184835305">
          <w:marLeft w:val="480"/>
          <w:marRight w:val="0"/>
          <w:marTop w:val="0"/>
          <w:marBottom w:val="0"/>
          <w:divBdr>
            <w:top w:val="none" w:sz="0" w:space="0" w:color="auto"/>
            <w:left w:val="none" w:sz="0" w:space="0" w:color="auto"/>
            <w:bottom w:val="none" w:sz="0" w:space="0" w:color="auto"/>
            <w:right w:val="none" w:sz="0" w:space="0" w:color="auto"/>
          </w:divBdr>
        </w:div>
        <w:div w:id="39520063">
          <w:marLeft w:val="480"/>
          <w:marRight w:val="0"/>
          <w:marTop w:val="0"/>
          <w:marBottom w:val="0"/>
          <w:divBdr>
            <w:top w:val="none" w:sz="0" w:space="0" w:color="auto"/>
            <w:left w:val="none" w:sz="0" w:space="0" w:color="auto"/>
            <w:bottom w:val="none" w:sz="0" w:space="0" w:color="auto"/>
            <w:right w:val="none" w:sz="0" w:space="0" w:color="auto"/>
          </w:divBdr>
        </w:div>
        <w:div w:id="1441604505">
          <w:marLeft w:val="480"/>
          <w:marRight w:val="0"/>
          <w:marTop w:val="0"/>
          <w:marBottom w:val="0"/>
          <w:divBdr>
            <w:top w:val="none" w:sz="0" w:space="0" w:color="auto"/>
            <w:left w:val="none" w:sz="0" w:space="0" w:color="auto"/>
            <w:bottom w:val="none" w:sz="0" w:space="0" w:color="auto"/>
            <w:right w:val="none" w:sz="0" w:space="0" w:color="auto"/>
          </w:divBdr>
        </w:div>
        <w:div w:id="1839923356">
          <w:marLeft w:val="480"/>
          <w:marRight w:val="0"/>
          <w:marTop w:val="0"/>
          <w:marBottom w:val="0"/>
          <w:divBdr>
            <w:top w:val="none" w:sz="0" w:space="0" w:color="auto"/>
            <w:left w:val="none" w:sz="0" w:space="0" w:color="auto"/>
            <w:bottom w:val="none" w:sz="0" w:space="0" w:color="auto"/>
            <w:right w:val="none" w:sz="0" w:space="0" w:color="auto"/>
          </w:divBdr>
        </w:div>
        <w:div w:id="1218392202">
          <w:marLeft w:val="480"/>
          <w:marRight w:val="0"/>
          <w:marTop w:val="0"/>
          <w:marBottom w:val="0"/>
          <w:divBdr>
            <w:top w:val="none" w:sz="0" w:space="0" w:color="auto"/>
            <w:left w:val="none" w:sz="0" w:space="0" w:color="auto"/>
            <w:bottom w:val="none" w:sz="0" w:space="0" w:color="auto"/>
            <w:right w:val="none" w:sz="0" w:space="0" w:color="auto"/>
          </w:divBdr>
        </w:div>
        <w:div w:id="122620469">
          <w:marLeft w:val="480"/>
          <w:marRight w:val="0"/>
          <w:marTop w:val="0"/>
          <w:marBottom w:val="0"/>
          <w:divBdr>
            <w:top w:val="none" w:sz="0" w:space="0" w:color="auto"/>
            <w:left w:val="none" w:sz="0" w:space="0" w:color="auto"/>
            <w:bottom w:val="none" w:sz="0" w:space="0" w:color="auto"/>
            <w:right w:val="none" w:sz="0" w:space="0" w:color="auto"/>
          </w:divBdr>
        </w:div>
        <w:div w:id="471405582">
          <w:marLeft w:val="480"/>
          <w:marRight w:val="0"/>
          <w:marTop w:val="0"/>
          <w:marBottom w:val="0"/>
          <w:divBdr>
            <w:top w:val="none" w:sz="0" w:space="0" w:color="auto"/>
            <w:left w:val="none" w:sz="0" w:space="0" w:color="auto"/>
            <w:bottom w:val="none" w:sz="0" w:space="0" w:color="auto"/>
            <w:right w:val="none" w:sz="0" w:space="0" w:color="auto"/>
          </w:divBdr>
        </w:div>
        <w:div w:id="214699684">
          <w:marLeft w:val="480"/>
          <w:marRight w:val="0"/>
          <w:marTop w:val="0"/>
          <w:marBottom w:val="0"/>
          <w:divBdr>
            <w:top w:val="none" w:sz="0" w:space="0" w:color="auto"/>
            <w:left w:val="none" w:sz="0" w:space="0" w:color="auto"/>
            <w:bottom w:val="none" w:sz="0" w:space="0" w:color="auto"/>
            <w:right w:val="none" w:sz="0" w:space="0" w:color="auto"/>
          </w:divBdr>
        </w:div>
        <w:div w:id="368071220">
          <w:marLeft w:val="480"/>
          <w:marRight w:val="0"/>
          <w:marTop w:val="0"/>
          <w:marBottom w:val="0"/>
          <w:divBdr>
            <w:top w:val="none" w:sz="0" w:space="0" w:color="auto"/>
            <w:left w:val="none" w:sz="0" w:space="0" w:color="auto"/>
            <w:bottom w:val="none" w:sz="0" w:space="0" w:color="auto"/>
            <w:right w:val="none" w:sz="0" w:space="0" w:color="auto"/>
          </w:divBdr>
        </w:div>
        <w:div w:id="1061519025">
          <w:marLeft w:val="480"/>
          <w:marRight w:val="0"/>
          <w:marTop w:val="0"/>
          <w:marBottom w:val="0"/>
          <w:divBdr>
            <w:top w:val="none" w:sz="0" w:space="0" w:color="auto"/>
            <w:left w:val="none" w:sz="0" w:space="0" w:color="auto"/>
            <w:bottom w:val="none" w:sz="0" w:space="0" w:color="auto"/>
            <w:right w:val="none" w:sz="0" w:space="0" w:color="auto"/>
          </w:divBdr>
        </w:div>
        <w:div w:id="2003239442">
          <w:marLeft w:val="480"/>
          <w:marRight w:val="0"/>
          <w:marTop w:val="0"/>
          <w:marBottom w:val="0"/>
          <w:divBdr>
            <w:top w:val="none" w:sz="0" w:space="0" w:color="auto"/>
            <w:left w:val="none" w:sz="0" w:space="0" w:color="auto"/>
            <w:bottom w:val="none" w:sz="0" w:space="0" w:color="auto"/>
            <w:right w:val="none" w:sz="0" w:space="0" w:color="auto"/>
          </w:divBdr>
        </w:div>
        <w:div w:id="1351764025">
          <w:marLeft w:val="480"/>
          <w:marRight w:val="0"/>
          <w:marTop w:val="0"/>
          <w:marBottom w:val="0"/>
          <w:divBdr>
            <w:top w:val="none" w:sz="0" w:space="0" w:color="auto"/>
            <w:left w:val="none" w:sz="0" w:space="0" w:color="auto"/>
            <w:bottom w:val="none" w:sz="0" w:space="0" w:color="auto"/>
            <w:right w:val="none" w:sz="0" w:space="0" w:color="auto"/>
          </w:divBdr>
        </w:div>
        <w:div w:id="738288799">
          <w:marLeft w:val="480"/>
          <w:marRight w:val="0"/>
          <w:marTop w:val="0"/>
          <w:marBottom w:val="0"/>
          <w:divBdr>
            <w:top w:val="none" w:sz="0" w:space="0" w:color="auto"/>
            <w:left w:val="none" w:sz="0" w:space="0" w:color="auto"/>
            <w:bottom w:val="none" w:sz="0" w:space="0" w:color="auto"/>
            <w:right w:val="none" w:sz="0" w:space="0" w:color="auto"/>
          </w:divBdr>
        </w:div>
        <w:div w:id="390621365">
          <w:marLeft w:val="480"/>
          <w:marRight w:val="0"/>
          <w:marTop w:val="0"/>
          <w:marBottom w:val="0"/>
          <w:divBdr>
            <w:top w:val="none" w:sz="0" w:space="0" w:color="auto"/>
            <w:left w:val="none" w:sz="0" w:space="0" w:color="auto"/>
            <w:bottom w:val="none" w:sz="0" w:space="0" w:color="auto"/>
            <w:right w:val="none" w:sz="0" w:space="0" w:color="auto"/>
          </w:divBdr>
        </w:div>
        <w:div w:id="2038191935">
          <w:marLeft w:val="480"/>
          <w:marRight w:val="0"/>
          <w:marTop w:val="0"/>
          <w:marBottom w:val="0"/>
          <w:divBdr>
            <w:top w:val="none" w:sz="0" w:space="0" w:color="auto"/>
            <w:left w:val="none" w:sz="0" w:space="0" w:color="auto"/>
            <w:bottom w:val="none" w:sz="0" w:space="0" w:color="auto"/>
            <w:right w:val="none" w:sz="0" w:space="0" w:color="auto"/>
          </w:divBdr>
        </w:div>
        <w:div w:id="1630823566">
          <w:marLeft w:val="480"/>
          <w:marRight w:val="0"/>
          <w:marTop w:val="0"/>
          <w:marBottom w:val="0"/>
          <w:divBdr>
            <w:top w:val="none" w:sz="0" w:space="0" w:color="auto"/>
            <w:left w:val="none" w:sz="0" w:space="0" w:color="auto"/>
            <w:bottom w:val="none" w:sz="0" w:space="0" w:color="auto"/>
            <w:right w:val="none" w:sz="0" w:space="0" w:color="auto"/>
          </w:divBdr>
        </w:div>
        <w:div w:id="103505717">
          <w:marLeft w:val="480"/>
          <w:marRight w:val="0"/>
          <w:marTop w:val="0"/>
          <w:marBottom w:val="0"/>
          <w:divBdr>
            <w:top w:val="none" w:sz="0" w:space="0" w:color="auto"/>
            <w:left w:val="none" w:sz="0" w:space="0" w:color="auto"/>
            <w:bottom w:val="none" w:sz="0" w:space="0" w:color="auto"/>
            <w:right w:val="none" w:sz="0" w:space="0" w:color="auto"/>
          </w:divBdr>
        </w:div>
        <w:div w:id="1195727690">
          <w:marLeft w:val="480"/>
          <w:marRight w:val="0"/>
          <w:marTop w:val="0"/>
          <w:marBottom w:val="0"/>
          <w:divBdr>
            <w:top w:val="none" w:sz="0" w:space="0" w:color="auto"/>
            <w:left w:val="none" w:sz="0" w:space="0" w:color="auto"/>
            <w:bottom w:val="none" w:sz="0" w:space="0" w:color="auto"/>
            <w:right w:val="none" w:sz="0" w:space="0" w:color="auto"/>
          </w:divBdr>
        </w:div>
        <w:div w:id="1299216207">
          <w:marLeft w:val="480"/>
          <w:marRight w:val="0"/>
          <w:marTop w:val="0"/>
          <w:marBottom w:val="0"/>
          <w:divBdr>
            <w:top w:val="none" w:sz="0" w:space="0" w:color="auto"/>
            <w:left w:val="none" w:sz="0" w:space="0" w:color="auto"/>
            <w:bottom w:val="none" w:sz="0" w:space="0" w:color="auto"/>
            <w:right w:val="none" w:sz="0" w:space="0" w:color="auto"/>
          </w:divBdr>
        </w:div>
        <w:div w:id="532765888">
          <w:marLeft w:val="480"/>
          <w:marRight w:val="0"/>
          <w:marTop w:val="0"/>
          <w:marBottom w:val="0"/>
          <w:divBdr>
            <w:top w:val="none" w:sz="0" w:space="0" w:color="auto"/>
            <w:left w:val="none" w:sz="0" w:space="0" w:color="auto"/>
            <w:bottom w:val="none" w:sz="0" w:space="0" w:color="auto"/>
            <w:right w:val="none" w:sz="0" w:space="0" w:color="auto"/>
          </w:divBdr>
        </w:div>
        <w:div w:id="1822234566">
          <w:marLeft w:val="480"/>
          <w:marRight w:val="0"/>
          <w:marTop w:val="0"/>
          <w:marBottom w:val="0"/>
          <w:divBdr>
            <w:top w:val="none" w:sz="0" w:space="0" w:color="auto"/>
            <w:left w:val="none" w:sz="0" w:space="0" w:color="auto"/>
            <w:bottom w:val="none" w:sz="0" w:space="0" w:color="auto"/>
            <w:right w:val="none" w:sz="0" w:space="0" w:color="auto"/>
          </w:divBdr>
        </w:div>
        <w:div w:id="750270778">
          <w:marLeft w:val="480"/>
          <w:marRight w:val="0"/>
          <w:marTop w:val="0"/>
          <w:marBottom w:val="0"/>
          <w:divBdr>
            <w:top w:val="none" w:sz="0" w:space="0" w:color="auto"/>
            <w:left w:val="none" w:sz="0" w:space="0" w:color="auto"/>
            <w:bottom w:val="none" w:sz="0" w:space="0" w:color="auto"/>
            <w:right w:val="none" w:sz="0" w:space="0" w:color="auto"/>
          </w:divBdr>
        </w:div>
        <w:div w:id="1929655547">
          <w:marLeft w:val="480"/>
          <w:marRight w:val="0"/>
          <w:marTop w:val="0"/>
          <w:marBottom w:val="0"/>
          <w:divBdr>
            <w:top w:val="none" w:sz="0" w:space="0" w:color="auto"/>
            <w:left w:val="none" w:sz="0" w:space="0" w:color="auto"/>
            <w:bottom w:val="none" w:sz="0" w:space="0" w:color="auto"/>
            <w:right w:val="none" w:sz="0" w:space="0" w:color="auto"/>
          </w:divBdr>
        </w:div>
        <w:div w:id="720834833">
          <w:marLeft w:val="480"/>
          <w:marRight w:val="0"/>
          <w:marTop w:val="0"/>
          <w:marBottom w:val="0"/>
          <w:divBdr>
            <w:top w:val="none" w:sz="0" w:space="0" w:color="auto"/>
            <w:left w:val="none" w:sz="0" w:space="0" w:color="auto"/>
            <w:bottom w:val="none" w:sz="0" w:space="0" w:color="auto"/>
            <w:right w:val="none" w:sz="0" w:space="0" w:color="auto"/>
          </w:divBdr>
        </w:div>
        <w:div w:id="1701199287">
          <w:marLeft w:val="480"/>
          <w:marRight w:val="0"/>
          <w:marTop w:val="0"/>
          <w:marBottom w:val="0"/>
          <w:divBdr>
            <w:top w:val="none" w:sz="0" w:space="0" w:color="auto"/>
            <w:left w:val="none" w:sz="0" w:space="0" w:color="auto"/>
            <w:bottom w:val="none" w:sz="0" w:space="0" w:color="auto"/>
            <w:right w:val="none" w:sz="0" w:space="0" w:color="auto"/>
          </w:divBdr>
        </w:div>
        <w:div w:id="1413622999">
          <w:marLeft w:val="480"/>
          <w:marRight w:val="0"/>
          <w:marTop w:val="0"/>
          <w:marBottom w:val="0"/>
          <w:divBdr>
            <w:top w:val="none" w:sz="0" w:space="0" w:color="auto"/>
            <w:left w:val="none" w:sz="0" w:space="0" w:color="auto"/>
            <w:bottom w:val="none" w:sz="0" w:space="0" w:color="auto"/>
            <w:right w:val="none" w:sz="0" w:space="0" w:color="auto"/>
          </w:divBdr>
        </w:div>
      </w:divsChild>
    </w:div>
    <w:div w:id="1401096976">
      <w:bodyDiv w:val="1"/>
      <w:marLeft w:val="0"/>
      <w:marRight w:val="0"/>
      <w:marTop w:val="0"/>
      <w:marBottom w:val="0"/>
      <w:divBdr>
        <w:top w:val="none" w:sz="0" w:space="0" w:color="auto"/>
        <w:left w:val="none" w:sz="0" w:space="0" w:color="auto"/>
        <w:bottom w:val="none" w:sz="0" w:space="0" w:color="auto"/>
        <w:right w:val="none" w:sz="0" w:space="0" w:color="auto"/>
      </w:divBdr>
    </w:div>
    <w:div w:id="1401439917">
      <w:bodyDiv w:val="1"/>
      <w:marLeft w:val="0"/>
      <w:marRight w:val="0"/>
      <w:marTop w:val="0"/>
      <w:marBottom w:val="0"/>
      <w:divBdr>
        <w:top w:val="none" w:sz="0" w:space="0" w:color="auto"/>
        <w:left w:val="none" w:sz="0" w:space="0" w:color="auto"/>
        <w:bottom w:val="none" w:sz="0" w:space="0" w:color="auto"/>
        <w:right w:val="none" w:sz="0" w:space="0" w:color="auto"/>
      </w:divBdr>
    </w:div>
    <w:div w:id="1402020110">
      <w:bodyDiv w:val="1"/>
      <w:marLeft w:val="0"/>
      <w:marRight w:val="0"/>
      <w:marTop w:val="0"/>
      <w:marBottom w:val="0"/>
      <w:divBdr>
        <w:top w:val="none" w:sz="0" w:space="0" w:color="auto"/>
        <w:left w:val="none" w:sz="0" w:space="0" w:color="auto"/>
        <w:bottom w:val="none" w:sz="0" w:space="0" w:color="auto"/>
        <w:right w:val="none" w:sz="0" w:space="0" w:color="auto"/>
      </w:divBdr>
    </w:div>
    <w:div w:id="1402829822">
      <w:bodyDiv w:val="1"/>
      <w:marLeft w:val="0"/>
      <w:marRight w:val="0"/>
      <w:marTop w:val="0"/>
      <w:marBottom w:val="0"/>
      <w:divBdr>
        <w:top w:val="none" w:sz="0" w:space="0" w:color="auto"/>
        <w:left w:val="none" w:sz="0" w:space="0" w:color="auto"/>
        <w:bottom w:val="none" w:sz="0" w:space="0" w:color="auto"/>
        <w:right w:val="none" w:sz="0" w:space="0" w:color="auto"/>
      </w:divBdr>
    </w:div>
    <w:div w:id="1404060819">
      <w:bodyDiv w:val="1"/>
      <w:marLeft w:val="0"/>
      <w:marRight w:val="0"/>
      <w:marTop w:val="0"/>
      <w:marBottom w:val="0"/>
      <w:divBdr>
        <w:top w:val="none" w:sz="0" w:space="0" w:color="auto"/>
        <w:left w:val="none" w:sz="0" w:space="0" w:color="auto"/>
        <w:bottom w:val="none" w:sz="0" w:space="0" w:color="auto"/>
        <w:right w:val="none" w:sz="0" w:space="0" w:color="auto"/>
      </w:divBdr>
    </w:div>
    <w:div w:id="1404254701">
      <w:bodyDiv w:val="1"/>
      <w:marLeft w:val="0"/>
      <w:marRight w:val="0"/>
      <w:marTop w:val="0"/>
      <w:marBottom w:val="0"/>
      <w:divBdr>
        <w:top w:val="none" w:sz="0" w:space="0" w:color="auto"/>
        <w:left w:val="none" w:sz="0" w:space="0" w:color="auto"/>
        <w:bottom w:val="none" w:sz="0" w:space="0" w:color="auto"/>
        <w:right w:val="none" w:sz="0" w:space="0" w:color="auto"/>
      </w:divBdr>
    </w:div>
    <w:div w:id="1404598992">
      <w:bodyDiv w:val="1"/>
      <w:marLeft w:val="0"/>
      <w:marRight w:val="0"/>
      <w:marTop w:val="0"/>
      <w:marBottom w:val="0"/>
      <w:divBdr>
        <w:top w:val="none" w:sz="0" w:space="0" w:color="auto"/>
        <w:left w:val="none" w:sz="0" w:space="0" w:color="auto"/>
        <w:bottom w:val="none" w:sz="0" w:space="0" w:color="auto"/>
        <w:right w:val="none" w:sz="0" w:space="0" w:color="auto"/>
      </w:divBdr>
    </w:div>
    <w:div w:id="1405371032">
      <w:bodyDiv w:val="1"/>
      <w:marLeft w:val="0"/>
      <w:marRight w:val="0"/>
      <w:marTop w:val="0"/>
      <w:marBottom w:val="0"/>
      <w:divBdr>
        <w:top w:val="none" w:sz="0" w:space="0" w:color="auto"/>
        <w:left w:val="none" w:sz="0" w:space="0" w:color="auto"/>
        <w:bottom w:val="none" w:sz="0" w:space="0" w:color="auto"/>
        <w:right w:val="none" w:sz="0" w:space="0" w:color="auto"/>
      </w:divBdr>
    </w:div>
    <w:div w:id="1405686605">
      <w:bodyDiv w:val="1"/>
      <w:marLeft w:val="0"/>
      <w:marRight w:val="0"/>
      <w:marTop w:val="0"/>
      <w:marBottom w:val="0"/>
      <w:divBdr>
        <w:top w:val="none" w:sz="0" w:space="0" w:color="auto"/>
        <w:left w:val="none" w:sz="0" w:space="0" w:color="auto"/>
        <w:bottom w:val="none" w:sz="0" w:space="0" w:color="auto"/>
        <w:right w:val="none" w:sz="0" w:space="0" w:color="auto"/>
      </w:divBdr>
    </w:div>
    <w:div w:id="1406293718">
      <w:bodyDiv w:val="1"/>
      <w:marLeft w:val="0"/>
      <w:marRight w:val="0"/>
      <w:marTop w:val="0"/>
      <w:marBottom w:val="0"/>
      <w:divBdr>
        <w:top w:val="none" w:sz="0" w:space="0" w:color="auto"/>
        <w:left w:val="none" w:sz="0" w:space="0" w:color="auto"/>
        <w:bottom w:val="none" w:sz="0" w:space="0" w:color="auto"/>
        <w:right w:val="none" w:sz="0" w:space="0" w:color="auto"/>
      </w:divBdr>
    </w:div>
    <w:div w:id="1406297957">
      <w:bodyDiv w:val="1"/>
      <w:marLeft w:val="0"/>
      <w:marRight w:val="0"/>
      <w:marTop w:val="0"/>
      <w:marBottom w:val="0"/>
      <w:divBdr>
        <w:top w:val="none" w:sz="0" w:space="0" w:color="auto"/>
        <w:left w:val="none" w:sz="0" w:space="0" w:color="auto"/>
        <w:bottom w:val="none" w:sz="0" w:space="0" w:color="auto"/>
        <w:right w:val="none" w:sz="0" w:space="0" w:color="auto"/>
      </w:divBdr>
    </w:div>
    <w:div w:id="1406756214">
      <w:bodyDiv w:val="1"/>
      <w:marLeft w:val="0"/>
      <w:marRight w:val="0"/>
      <w:marTop w:val="0"/>
      <w:marBottom w:val="0"/>
      <w:divBdr>
        <w:top w:val="none" w:sz="0" w:space="0" w:color="auto"/>
        <w:left w:val="none" w:sz="0" w:space="0" w:color="auto"/>
        <w:bottom w:val="none" w:sz="0" w:space="0" w:color="auto"/>
        <w:right w:val="none" w:sz="0" w:space="0" w:color="auto"/>
      </w:divBdr>
    </w:div>
    <w:div w:id="1407075422">
      <w:bodyDiv w:val="1"/>
      <w:marLeft w:val="0"/>
      <w:marRight w:val="0"/>
      <w:marTop w:val="0"/>
      <w:marBottom w:val="0"/>
      <w:divBdr>
        <w:top w:val="none" w:sz="0" w:space="0" w:color="auto"/>
        <w:left w:val="none" w:sz="0" w:space="0" w:color="auto"/>
        <w:bottom w:val="none" w:sz="0" w:space="0" w:color="auto"/>
        <w:right w:val="none" w:sz="0" w:space="0" w:color="auto"/>
      </w:divBdr>
    </w:div>
    <w:div w:id="1407335918">
      <w:bodyDiv w:val="1"/>
      <w:marLeft w:val="0"/>
      <w:marRight w:val="0"/>
      <w:marTop w:val="0"/>
      <w:marBottom w:val="0"/>
      <w:divBdr>
        <w:top w:val="none" w:sz="0" w:space="0" w:color="auto"/>
        <w:left w:val="none" w:sz="0" w:space="0" w:color="auto"/>
        <w:bottom w:val="none" w:sz="0" w:space="0" w:color="auto"/>
        <w:right w:val="none" w:sz="0" w:space="0" w:color="auto"/>
      </w:divBdr>
    </w:div>
    <w:div w:id="1407730466">
      <w:bodyDiv w:val="1"/>
      <w:marLeft w:val="0"/>
      <w:marRight w:val="0"/>
      <w:marTop w:val="0"/>
      <w:marBottom w:val="0"/>
      <w:divBdr>
        <w:top w:val="none" w:sz="0" w:space="0" w:color="auto"/>
        <w:left w:val="none" w:sz="0" w:space="0" w:color="auto"/>
        <w:bottom w:val="none" w:sz="0" w:space="0" w:color="auto"/>
        <w:right w:val="none" w:sz="0" w:space="0" w:color="auto"/>
      </w:divBdr>
      <w:divsChild>
        <w:div w:id="564680935">
          <w:marLeft w:val="480"/>
          <w:marRight w:val="0"/>
          <w:marTop w:val="0"/>
          <w:marBottom w:val="0"/>
          <w:divBdr>
            <w:top w:val="none" w:sz="0" w:space="0" w:color="auto"/>
            <w:left w:val="none" w:sz="0" w:space="0" w:color="auto"/>
            <w:bottom w:val="none" w:sz="0" w:space="0" w:color="auto"/>
            <w:right w:val="none" w:sz="0" w:space="0" w:color="auto"/>
          </w:divBdr>
        </w:div>
        <w:div w:id="759987930">
          <w:marLeft w:val="480"/>
          <w:marRight w:val="0"/>
          <w:marTop w:val="0"/>
          <w:marBottom w:val="0"/>
          <w:divBdr>
            <w:top w:val="none" w:sz="0" w:space="0" w:color="auto"/>
            <w:left w:val="none" w:sz="0" w:space="0" w:color="auto"/>
            <w:bottom w:val="none" w:sz="0" w:space="0" w:color="auto"/>
            <w:right w:val="none" w:sz="0" w:space="0" w:color="auto"/>
          </w:divBdr>
        </w:div>
        <w:div w:id="661617404">
          <w:marLeft w:val="480"/>
          <w:marRight w:val="0"/>
          <w:marTop w:val="0"/>
          <w:marBottom w:val="0"/>
          <w:divBdr>
            <w:top w:val="none" w:sz="0" w:space="0" w:color="auto"/>
            <w:left w:val="none" w:sz="0" w:space="0" w:color="auto"/>
            <w:bottom w:val="none" w:sz="0" w:space="0" w:color="auto"/>
            <w:right w:val="none" w:sz="0" w:space="0" w:color="auto"/>
          </w:divBdr>
        </w:div>
        <w:div w:id="717977996">
          <w:marLeft w:val="480"/>
          <w:marRight w:val="0"/>
          <w:marTop w:val="0"/>
          <w:marBottom w:val="0"/>
          <w:divBdr>
            <w:top w:val="none" w:sz="0" w:space="0" w:color="auto"/>
            <w:left w:val="none" w:sz="0" w:space="0" w:color="auto"/>
            <w:bottom w:val="none" w:sz="0" w:space="0" w:color="auto"/>
            <w:right w:val="none" w:sz="0" w:space="0" w:color="auto"/>
          </w:divBdr>
        </w:div>
        <w:div w:id="1314409451">
          <w:marLeft w:val="480"/>
          <w:marRight w:val="0"/>
          <w:marTop w:val="0"/>
          <w:marBottom w:val="0"/>
          <w:divBdr>
            <w:top w:val="none" w:sz="0" w:space="0" w:color="auto"/>
            <w:left w:val="none" w:sz="0" w:space="0" w:color="auto"/>
            <w:bottom w:val="none" w:sz="0" w:space="0" w:color="auto"/>
            <w:right w:val="none" w:sz="0" w:space="0" w:color="auto"/>
          </w:divBdr>
        </w:div>
        <w:div w:id="458954177">
          <w:marLeft w:val="480"/>
          <w:marRight w:val="0"/>
          <w:marTop w:val="0"/>
          <w:marBottom w:val="0"/>
          <w:divBdr>
            <w:top w:val="none" w:sz="0" w:space="0" w:color="auto"/>
            <w:left w:val="none" w:sz="0" w:space="0" w:color="auto"/>
            <w:bottom w:val="none" w:sz="0" w:space="0" w:color="auto"/>
            <w:right w:val="none" w:sz="0" w:space="0" w:color="auto"/>
          </w:divBdr>
        </w:div>
        <w:div w:id="678502862">
          <w:marLeft w:val="480"/>
          <w:marRight w:val="0"/>
          <w:marTop w:val="0"/>
          <w:marBottom w:val="0"/>
          <w:divBdr>
            <w:top w:val="none" w:sz="0" w:space="0" w:color="auto"/>
            <w:left w:val="none" w:sz="0" w:space="0" w:color="auto"/>
            <w:bottom w:val="none" w:sz="0" w:space="0" w:color="auto"/>
            <w:right w:val="none" w:sz="0" w:space="0" w:color="auto"/>
          </w:divBdr>
        </w:div>
        <w:div w:id="1137797265">
          <w:marLeft w:val="480"/>
          <w:marRight w:val="0"/>
          <w:marTop w:val="0"/>
          <w:marBottom w:val="0"/>
          <w:divBdr>
            <w:top w:val="none" w:sz="0" w:space="0" w:color="auto"/>
            <w:left w:val="none" w:sz="0" w:space="0" w:color="auto"/>
            <w:bottom w:val="none" w:sz="0" w:space="0" w:color="auto"/>
            <w:right w:val="none" w:sz="0" w:space="0" w:color="auto"/>
          </w:divBdr>
        </w:div>
        <w:div w:id="127819814">
          <w:marLeft w:val="480"/>
          <w:marRight w:val="0"/>
          <w:marTop w:val="0"/>
          <w:marBottom w:val="0"/>
          <w:divBdr>
            <w:top w:val="none" w:sz="0" w:space="0" w:color="auto"/>
            <w:left w:val="none" w:sz="0" w:space="0" w:color="auto"/>
            <w:bottom w:val="none" w:sz="0" w:space="0" w:color="auto"/>
            <w:right w:val="none" w:sz="0" w:space="0" w:color="auto"/>
          </w:divBdr>
        </w:div>
        <w:div w:id="2033070325">
          <w:marLeft w:val="480"/>
          <w:marRight w:val="0"/>
          <w:marTop w:val="0"/>
          <w:marBottom w:val="0"/>
          <w:divBdr>
            <w:top w:val="none" w:sz="0" w:space="0" w:color="auto"/>
            <w:left w:val="none" w:sz="0" w:space="0" w:color="auto"/>
            <w:bottom w:val="none" w:sz="0" w:space="0" w:color="auto"/>
            <w:right w:val="none" w:sz="0" w:space="0" w:color="auto"/>
          </w:divBdr>
        </w:div>
        <w:div w:id="1031880170">
          <w:marLeft w:val="480"/>
          <w:marRight w:val="0"/>
          <w:marTop w:val="0"/>
          <w:marBottom w:val="0"/>
          <w:divBdr>
            <w:top w:val="none" w:sz="0" w:space="0" w:color="auto"/>
            <w:left w:val="none" w:sz="0" w:space="0" w:color="auto"/>
            <w:bottom w:val="none" w:sz="0" w:space="0" w:color="auto"/>
            <w:right w:val="none" w:sz="0" w:space="0" w:color="auto"/>
          </w:divBdr>
        </w:div>
        <w:div w:id="869419350">
          <w:marLeft w:val="480"/>
          <w:marRight w:val="0"/>
          <w:marTop w:val="0"/>
          <w:marBottom w:val="0"/>
          <w:divBdr>
            <w:top w:val="none" w:sz="0" w:space="0" w:color="auto"/>
            <w:left w:val="none" w:sz="0" w:space="0" w:color="auto"/>
            <w:bottom w:val="none" w:sz="0" w:space="0" w:color="auto"/>
            <w:right w:val="none" w:sz="0" w:space="0" w:color="auto"/>
          </w:divBdr>
        </w:div>
        <w:div w:id="2020892213">
          <w:marLeft w:val="480"/>
          <w:marRight w:val="0"/>
          <w:marTop w:val="0"/>
          <w:marBottom w:val="0"/>
          <w:divBdr>
            <w:top w:val="none" w:sz="0" w:space="0" w:color="auto"/>
            <w:left w:val="none" w:sz="0" w:space="0" w:color="auto"/>
            <w:bottom w:val="none" w:sz="0" w:space="0" w:color="auto"/>
            <w:right w:val="none" w:sz="0" w:space="0" w:color="auto"/>
          </w:divBdr>
        </w:div>
        <w:div w:id="897400429">
          <w:marLeft w:val="480"/>
          <w:marRight w:val="0"/>
          <w:marTop w:val="0"/>
          <w:marBottom w:val="0"/>
          <w:divBdr>
            <w:top w:val="none" w:sz="0" w:space="0" w:color="auto"/>
            <w:left w:val="none" w:sz="0" w:space="0" w:color="auto"/>
            <w:bottom w:val="none" w:sz="0" w:space="0" w:color="auto"/>
            <w:right w:val="none" w:sz="0" w:space="0" w:color="auto"/>
          </w:divBdr>
        </w:div>
        <w:div w:id="1229153969">
          <w:marLeft w:val="480"/>
          <w:marRight w:val="0"/>
          <w:marTop w:val="0"/>
          <w:marBottom w:val="0"/>
          <w:divBdr>
            <w:top w:val="none" w:sz="0" w:space="0" w:color="auto"/>
            <w:left w:val="none" w:sz="0" w:space="0" w:color="auto"/>
            <w:bottom w:val="none" w:sz="0" w:space="0" w:color="auto"/>
            <w:right w:val="none" w:sz="0" w:space="0" w:color="auto"/>
          </w:divBdr>
        </w:div>
        <w:div w:id="293760390">
          <w:marLeft w:val="480"/>
          <w:marRight w:val="0"/>
          <w:marTop w:val="0"/>
          <w:marBottom w:val="0"/>
          <w:divBdr>
            <w:top w:val="none" w:sz="0" w:space="0" w:color="auto"/>
            <w:left w:val="none" w:sz="0" w:space="0" w:color="auto"/>
            <w:bottom w:val="none" w:sz="0" w:space="0" w:color="auto"/>
            <w:right w:val="none" w:sz="0" w:space="0" w:color="auto"/>
          </w:divBdr>
        </w:div>
        <w:div w:id="46075971">
          <w:marLeft w:val="480"/>
          <w:marRight w:val="0"/>
          <w:marTop w:val="0"/>
          <w:marBottom w:val="0"/>
          <w:divBdr>
            <w:top w:val="none" w:sz="0" w:space="0" w:color="auto"/>
            <w:left w:val="none" w:sz="0" w:space="0" w:color="auto"/>
            <w:bottom w:val="none" w:sz="0" w:space="0" w:color="auto"/>
            <w:right w:val="none" w:sz="0" w:space="0" w:color="auto"/>
          </w:divBdr>
        </w:div>
        <w:div w:id="1691955813">
          <w:marLeft w:val="480"/>
          <w:marRight w:val="0"/>
          <w:marTop w:val="0"/>
          <w:marBottom w:val="0"/>
          <w:divBdr>
            <w:top w:val="none" w:sz="0" w:space="0" w:color="auto"/>
            <w:left w:val="none" w:sz="0" w:space="0" w:color="auto"/>
            <w:bottom w:val="none" w:sz="0" w:space="0" w:color="auto"/>
            <w:right w:val="none" w:sz="0" w:space="0" w:color="auto"/>
          </w:divBdr>
        </w:div>
        <w:div w:id="924150100">
          <w:marLeft w:val="480"/>
          <w:marRight w:val="0"/>
          <w:marTop w:val="0"/>
          <w:marBottom w:val="0"/>
          <w:divBdr>
            <w:top w:val="none" w:sz="0" w:space="0" w:color="auto"/>
            <w:left w:val="none" w:sz="0" w:space="0" w:color="auto"/>
            <w:bottom w:val="none" w:sz="0" w:space="0" w:color="auto"/>
            <w:right w:val="none" w:sz="0" w:space="0" w:color="auto"/>
          </w:divBdr>
        </w:div>
        <w:div w:id="1247765064">
          <w:marLeft w:val="480"/>
          <w:marRight w:val="0"/>
          <w:marTop w:val="0"/>
          <w:marBottom w:val="0"/>
          <w:divBdr>
            <w:top w:val="none" w:sz="0" w:space="0" w:color="auto"/>
            <w:left w:val="none" w:sz="0" w:space="0" w:color="auto"/>
            <w:bottom w:val="none" w:sz="0" w:space="0" w:color="auto"/>
            <w:right w:val="none" w:sz="0" w:space="0" w:color="auto"/>
          </w:divBdr>
        </w:div>
        <w:div w:id="71901133">
          <w:marLeft w:val="480"/>
          <w:marRight w:val="0"/>
          <w:marTop w:val="0"/>
          <w:marBottom w:val="0"/>
          <w:divBdr>
            <w:top w:val="none" w:sz="0" w:space="0" w:color="auto"/>
            <w:left w:val="none" w:sz="0" w:space="0" w:color="auto"/>
            <w:bottom w:val="none" w:sz="0" w:space="0" w:color="auto"/>
            <w:right w:val="none" w:sz="0" w:space="0" w:color="auto"/>
          </w:divBdr>
        </w:div>
        <w:div w:id="1337802359">
          <w:marLeft w:val="480"/>
          <w:marRight w:val="0"/>
          <w:marTop w:val="0"/>
          <w:marBottom w:val="0"/>
          <w:divBdr>
            <w:top w:val="none" w:sz="0" w:space="0" w:color="auto"/>
            <w:left w:val="none" w:sz="0" w:space="0" w:color="auto"/>
            <w:bottom w:val="none" w:sz="0" w:space="0" w:color="auto"/>
            <w:right w:val="none" w:sz="0" w:space="0" w:color="auto"/>
          </w:divBdr>
        </w:div>
        <w:div w:id="1346904831">
          <w:marLeft w:val="480"/>
          <w:marRight w:val="0"/>
          <w:marTop w:val="0"/>
          <w:marBottom w:val="0"/>
          <w:divBdr>
            <w:top w:val="none" w:sz="0" w:space="0" w:color="auto"/>
            <w:left w:val="none" w:sz="0" w:space="0" w:color="auto"/>
            <w:bottom w:val="none" w:sz="0" w:space="0" w:color="auto"/>
            <w:right w:val="none" w:sz="0" w:space="0" w:color="auto"/>
          </w:divBdr>
        </w:div>
        <w:div w:id="1819224047">
          <w:marLeft w:val="480"/>
          <w:marRight w:val="0"/>
          <w:marTop w:val="0"/>
          <w:marBottom w:val="0"/>
          <w:divBdr>
            <w:top w:val="none" w:sz="0" w:space="0" w:color="auto"/>
            <w:left w:val="none" w:sz="0" w:space="0" w:color="auto"/>
            <w:bottom w:val="none" w:sz="0" w:space="0" w:color="auto"/>
            <w:right w:val="none" w:sz="0" w:space="0" w:color="auto"/>
          </w:divBdr>
        </w:div>
        <w:div w:id="1384256976">
          <w:marLeft w:val="480"/>
          <w:marRight w:val="0"/>
          <w:marTop w:val="0"/>
          <w:marBottom w:val="0"/>
          <w:divBdr>
            <w:top w:val="none" w:sz="0" w:space="0" w:color="auto"/>
            <w:left w:val="none" w:sz="0" w:space="0" w:color="auto"/>
            <w:bottom w:val="none" w:sz="0" w:space="0" w:color="auto"/>
            <w:right w:val="none" w:sz="0" w:space="0" w:color="auto"/>
          </w:divBdr>
        </w:div>
        <w:div w:id="990984624">
          <w:marLeft w:val="480"/>
          <w:marRight w:val="0"/>
          <w:marTop w:val="0"/>
          <w:marBottom w:val="0"/>
          <w:divBdr>
            <w:top w:val="none" w:sz="0" w:space="0" w:color="auto"/>
            <w:left w:val="none" w:sz="0" w:space="0" w:color="auto"/>
            <w:bottom w:val="none" w:sz="0" w:space="0" w:color="auto"/>
            <w:right w:val="none" w:sz="0" w:space="0" w:color="auto"/>
          </w:divBdr>
        </w:div>
        <w:div w:id="126363922">
          <w:marLeft w:val="480"/>
          <w:marRight w:val="0"/>
          <w:marTop w:val="0"/>
          <w:marBottom w:val="0"/>
          <w:divBdr>
            <w:top w:val="none" w:sz="0" w:space="0" w:color="auto"/>
            <w:left w:val="none" w:sz="0" w:space="0" w:color="auto"/>
            <w:bottom w:val="none" w:sz="0" w:space="0" w:color="auto"/>
            <w:right w:val="none" w:sz="0" w:space="0" w:color="auto"/>
          </w:divBdr>
        </w:div>
        <w:div w:id="1549297094">
          <w:marLeft w:val="480"/>
          <w:marRight w:val="0"/>
          <w:marTop w:val="0"/>
          <w:marBottom w:val="0"/>
          <w:divBdr>
            <w:top w:val="none" w:sz="0" w:space="0" w:color="auto"/>
            <w:left w:val="none" w:sz="0" w:space="0" w:color="auto"/>
            <w:bottom w:val="none" w:sz="0" w:space="0" w:color="auto"/>
            <w:right w:val="none" w:sz="0" w:space="0" w:color="auto"/>
          </w:divBdr>
        </w:div>
        <w:div w:id="1542789093">
          <w:marLeft w:val="480"/>
          <w:marRight w:val="0"/>
          <w:marTop w:val="0"/>
          <w:marBottom w:val="0"/>
          <w:divBdr>
            <w:top w:val="none" w:sz="0" w:space="0" w:color="auto"/>
            <w:left w:val="none" w:sz="0" w:space="0" w:color="auto"/>
            <w:bottom w:val="none" w:sz="0" w:space="0" w:color="auto"/>
            <w:right w:val="none" w:sz="0" w:space="0" w:color="auto"/>
          </w:divBdr>
        </w:div>
        <w:div w:id="272059571">
          <w:marLeft w:val="480"/>
          <w:marRight w:val="0"/>
          <w:marTop w:val="0"/>
          <w:marBottom w:val="0"/>
          <w:divBdr>
            <w:top w:val="none" w:sz="0" w:space="0" w:color="auto"/>
            <w:left w:val="none" w:sz="0" w:space="0" w:color="auto"/>
            <w:bottom w:val="none" w:sz="0" w:space="0" w:color="auto"/>
            <w:right w:val="none" w:sz="0" w:space="0" w:color="auto"/>
          </w:divBdr>
        </w:div>
        <w:div w:id="1462770814">
          <w:marLeft w:val="480"/>
          <w:marRight w:val="0"/>
          <w:marTop w:val="0"/>
          <w:marBottom w:val="0"/>
          <w:divBdr>
            <w:top w:val="none" w:sz="0" w:space="0" w:color="auto"/>
            <w:left w:val="none" w:sz="0" w:space="0" w:color="auto"/>
            <w:bottom w:val="none" w:sz="0" w:space="0" w:color="auto"/>
            <w:right w:val="none" w:sz="0" w:space="0" w:color="auto"/>
          </w:divBdr>
        </w:div>
        <w:div w:id="165680044">
          <w:marLeft w:val="480"/>
          <w:marRight w:val="0"/>
          <w:marTop w:val="0"/>
          <w:marBottom w:val="0"/>
          <w:divBdr>
            <w:top w:val="none" w:sz="0" w:space="0" w:color="auto"/>
            <w:left w:val="none" w:sz="0" w:space="0" w:color="auto"/>
            <w:bottom w:val="none" w:sz="0" w:space="0" w:color="auto"/>
            <w:right w:val="none" w:sz="0" w:space="0" w:color="auto"/>
          </w:divBdr>
        </w:div>
        <w:div w:id="1913851184">
          <w:marLeft w:val="480"/>
          <w:marRight w:val="0"/>
          <w:marTop w:val="0"/>
          <w:marBottom w:val="0"/>
          <w:divBdr>
            <w:top w:val="none" w:sz="0" w:space="0" w:color="auto"/>
            <w:left w:val="none" w:sz="0" w:space="0" w:color="auto"/>
            <w:bottom w:val="none" w:sz="0" w:space="0" w:color="auto"/>
            <w:right w:val="none" w:sz="0" w:space="0" w:color="auto"/>
          </w:divBdr>
        </w:div>
        <w:div w:id="1978953993">
          <w:marLeft w:val="480"/>
          <w:marRight w:val="0"/>
          <w:marTop w:val="0"/>
          <w:marBottom w:val="0"/>
          <w:divBdr>
            <w:top w:val="none" w:sz="0" w:space="0" w:color="auto"/>
            <w:left w:val="none" w:sz="0" w:space="0" w:color="auto"/>
            <w:bottom w:val="none" w:sz="0" w:space="0" w:color="auto"/>
            <w:right w:val="none" w:sz="0" w:space="0" w:color="auto"/>
          </w:divBdr>
        </w:div>
        <w:div w:id="1743285647">
          <w:marLeft w:val="480"/>
          <w:marRight w:val="0"/>
          <w:marTop w:val="0"/>
          <w:marBottom w:val="0"/>
          <w:divBdr>
            <w:top w:val="none" w:sz="0" w:space="0" w:color="auto"/>
            <w:left w:val="none" w:sz="0" w:space="0" w:color="auto"/>
            <w:bottom w:val="none" w:sz="0" w:space="0" w:color="auto"/>
            <w:right w:val="none" w:sz="0" w:space="0" w:color="auto"/>
          </w:divBdr>
        </w:div>
        <w:div w:id="1632468950">
          <w:marLeft w:val="480"/>
          <w:marRight w:val="0"/>
          <w:marTop w:val="0"/>
          <w:marBottom w:val="0"/>
          <w:divBdr>
            <w:top w:val="none" w:sz="0" w:space="0" w:color="auto"/>
            <w:left w:val="none" w:sz="0" w:space="0" w:color="auto"/>
            <w:bottom w:val="none" w:sz="0" w:space="0" w:color="auto"/>
            <w:right w:val="none" w:sz="0" w:space="0" w:color="auto"/>
          </w:divBdr>
        </w:div>
        <w:div w:id="1543665480">
          <w:marLeft w:val="480"/>
          <w:marRight w:val="0"/>
          <w:marTop w:val="0"/>
          <w:marBottom w:val="0"/>
          <w:divBdr>
            <w:top w:val="none" w:sz="0" w:space="0" w:color="auto"/>
            <w:left w:val="none" w:sz="0" w:space="0" w:color="auto"/>
            <w:bottom w:val="none" w:sz="0" w:space="0" w:color="auto"/>
            <w:right w:val="none" w:sz="0" w:space="0" w:color="auto"/>
          </w:divBdr>
        </w:div>
        <w:div w:id="928779275">
          <w:marLeft w:val="480"/>
          <w:marRight w:val="0"/>
          <w:marTop w:val="0"/>
          <w:marBottom w:val="0"/>
          <w:divBdr>
            <w:top w:val="none" w:sz="0" w:space="0" w:color="auto"/>
            <w:left w:val="none" w:sz="0" w:space="0" w:color="auto"/>
            <w:bottom w:val="none" w:sz="0" w:space="0" w:color="auto"/>
            <w:right w:val="none" w:sz="0" w:space="0" w:color="auto"/>
          </w:divBdr>
        </w:div>
        <w:div w:id="499392739">
          <w:marLeft w:val="480"/>
          <w:marRight w:val="0"/>
          <w:marTop w:val="0"/>
          <w:marBottom w:val="0"/>
          <w:divBdr>
            <w:top w:val="none" w:sz="0" w:space="0" w:color="auto"/>
            <w:left w:val="none" w:sz="0" w:space="0" w:color="auto"/>
            <w:bottom w:val="none" w:sz="0" w:space="0" w:color="auto"/>
            <w:right w:val="none" w:sz="0" w:space="0" w:color="auto"/>
          </w:divBdr>
        </w:div>
        <w:div w:id="1111776730">
          <w:marLeft w:val="480"/>
          <w:marRight w:val="0"/>
          <w:marTop w:val="0"/>
          <w:marBottom w:val="0"/>
          <w:divBdr>
            <w:top w:val="none" w:sz="0" w:space="0" w:color="auto"/>
            <w:left w:val="none" w:sz="0" w:space="0" w:color="auto"/>
            <w:bottom w:val="none" w:sz="0" w:space="0" w:color="auto"/>
            <w:right w:val="none" w:sz="0" w:space="0" w:color="auto"/>
          </w:divBdr>
        </w:div>
        <w:div w:id="91317810">
          <w:marLeft w:val="480"/>
          <w:marRight w:val="0"/>
          <w:marTop w:val="0"/>
          <w:marBottom w:val="0"/>
          <w:divBdr>
            <w:top w:val="none" w:sz="0" w:space="0" w:color="auto"/>
            <w:left w:val="none" w:sz="0" w:space="0" w:color="auto"/>
            <w:bottom w:val="none" w:sz="0" w:space="0" w:color="auto"/>
            <w:right w:val="none" w:sz="0" w:space="0" w:color="auto"/>
          </w:divBdr>
        </w:div>
        <w:div w:id="883296030">
          <w:marLeft w:val="480"/>
          <w:marRight w:val="0"/>
          <w:marTop w:val="0"/>
          <w:marBottom w:val="0"/>
          <w:divBdr>
            <w:top w:val="none" w:sz="0" w:space="0" w:color="auto"/>
            <w:left w:val="none" w:sz="0" w:space="0" w:color="auto"/>
            <w:bottom w:val="none" w:sz="0" w:space="0" w:color="auto"/>
            <w:right w:val="none" w:sz="0" w:space="0" w:color="auto"/>
          </w:divBdr>
        </w:div>
        <w:div w:id="2067871246">
          <w:marLeft w:val="480"/>
          <w:marRight w:val="0"/>
          <w:marTop w:val="0"/>
          <w:marBottom w:val="0"/>
          <w:divBdr>
            <w:top w:val="none" w:sz="0" w:space="0" w:color="auto"/>
            <w:left w:val="none" w:sz="0" w:space="0" w:color="auto"/>
            <w:bottom w:val="none" w:sz="0" w:space="0" w:color="auto"/>
            <w:right w:val="none" w:sz="0" w:space="0" w:color="auto"/>
          </w:divBdr>
        </w:div>
        <w:div w:id="1878006097">
          <w:marLeft w:val="480"/>
          <w:marRight w:val="0"/>
          <w:marTop w:val="0"/>
          <w:marBottom w:val="0"/>
          <w:divBdr>
            <w:top w:val="none" w:sz="0" w:space="0" w:color="auto"/>
            <w:left w:val="none" w:sz="0" w:space="0" w:color="auto"/>
            <w:bottom w:val="none" w:sz="0" w:space="0" w:color="auto"/>
            <w:right w:val="none" w:sz="0" w:space="0" w:color="auto"/>
          </w:divBdr>
        </w:div>
        <w:div w:id="1574899551">
          <w:marLeft w:val="480"/>
          <w:marRight w:val="0"/>
          <w:marTop w:val="0"/>
          <w:marBottom w:val="0"/>
          <w:divBdr>
            <w:top w:val="none" w:sz="0" w:space="0" w:color="auto"/>
            <w:left w:val="none" w:sz="0" w:space="0" w:color="auto"/>
            <w:bottom w:val="none" w:sz="0" w:space="0" w:color="auto"/>
            <w:right w:val="none" w:sz="0" w:space="0" w:color="auto"/>
          </w:divBdr>
        </w:div>
      </w:divsChild>
    </w:div>
    <w:div w:id="1408262425">
      <w:bodyDiv w:val="1"/>
      <w:marLeft w:val="0"/>
      <w:marRight w:val="0"/>
      <w:marTop w:val="0"/>
      <w:marBottom w:val="0"/>
      <w:divBdr>
        <w:top w:val="none" w:sz="0" w:space="0" w:color="auto"/>
        <w:left w:val="none" w:sz="0" w:space="0" w:color="auto"/>
        <w:bottom w:val="none" w:sz="0" w:space="0" w:color="auto"/>
        <w:right w:val="none" w:sz="0" w:space="0" w:color="auto"/>
      </w:divBdr>
    </w:div>
    <w:div w:id="1408378830">
      <w:bodyDiv w:val="1"/>
      <w:marLeft w:val="0"/>
      <w:marRight w:val="0"/>
      <w:marTop w:val="0"/>
      <w:marBottom w:val="0"/>
      <w:divBdr>
        <w:top w:val="none" w:sz="0" w:space="0" w:color="auto"/>
        <w:left w:val="none" w:sz="0" w:space="0" w:color="auto"/>
        <w:bottom w:val="none" w:sz="0" w:space="0" w:color="auto"/>
        <w:right w:val="none" w:sz="0" w:space="0" w:color="auto"/>
      </w:divBdr>
    </w:div>
    <w:div w:id="1409614626">
      <w:bodyDiv w:val="1"/>
      <w:marLeft w:val="0"/>
      <w:marRight w:val="0"/>
      <w:marTop w:val="0"/>
      <w:marBottom w:val="0"/>
      <w:divBdr>
        <w:top w:val="none" w:sz="0" w:space="0" w:color="auto"/>
        <w:left w:val="none" w:sz="0" w:space="0" w:color="auto"/>
        <w:bottom w:val="none" w:sz="0" w:space="0" w:color="auto"/>
        <w:right w:val="none" w:sz="0" w:space="0" w:color="auto"/>
      </w:divBdr>
    </w:div>
    <w:div w:id="1409645667">
      <w:bodyDiv w:val="1"/>
      <w:marLeft w:val="0"/>
      <w:marRight w:val="0"/>
      <w:marTop w:val="0"/>
      <w:marBottom w:val="0"/>
      <w:divBdr>
        <w:top w:val="none" w:sz="0" w:space="0" w:color="auto"/>
        <w:left w:val="none" w:sz="0" w:space="0" w:color="auto"/>
        <w:bottom w:val="none" w:sz="0" w:space="0" w:color="auto"/>
        <w:right w:val="none" w:sz="0" w:space="0" w:color="auto"/>
      </w:divBdr>
    </w:div>
    <w:div w:id="1409689420">
      <w:bodyDiv w:val="1"/>
      <w:marLeft w:val="0"/>
      <w:marRight w:val="0"/>
      <w:marTop w:val="0"/>
      <w:marBottom w:val="0"/>
      <w:divBdr>
        <w:top w:val="none" w:sz="0" w:space="0" w:color="auto"/>
        <w:left w:val="none" w:sz="0" w:space="0" w:color="auto"/>
        <w:bottom w:val="none" w:sz="0" w:space="0" w:color="auto"/>
        <w:right w:val="none" w:sz="0" w:space="0" w:color="auto"/>
      </w:divBdr>
    </w:div>
    <w:div w:id="1409837923">
      <w:bodyDiv w:val="1"/>
      <w:marLeft w:val="0"/>
      <w:marRight w:val="0"/>
      <w:marTop w:val="0"/>
      <w:marBottom w:val="0"/>
      <w:divBdr>
        <w:top w:val="none" w:sz="0" w:space="0" w:color="auto"/>
        <w:left w:val="none" w:sz="0" w:space="0" w:color="auto"/>
        <w:bottom w:val="none" w:sz="0" w:space="0" w:color="auto"/>
        <w:right w:val="none" w:sz="0" w:space="0" w:color="auto"/>
      </w:divBdr>
    </w:div>
    <w:div w:id="1409884368">
      <w:bodyDiv w:val="1"/>
      <w:marLeft w:val="0"/>
      <w:marRight w:val="0"/>
      <w:marTop w:val="0"/>
      <w:marBottom w:val="0"/>
      <w:divBdr>
        <w:top w:val="none" w:sz="0" w:space="0" w:color="auto"/>
        <w:left w:val="none" w:sz="0" w:space="0" w:color="auto"/>
        <w:bottom w:val="none" w:sz="0" w:space="0" w:color="auto"/>
        <w:right w:val="none" w:sz="0" w:space="0" w:color="auto"/>
      </w:divBdr>
    </w:div>
    <w:div w:id="1409962917">
      <w:bodyDiv w:val="1"/>
      <w:marLeft w:val="0"/>
      <w:marRight w:val="0"/>
      <w:marTop w:val="0"/>
      <w:marBottom w:val="0"/>
      <w:divBdr>
        <w:top w:val="none" w:sz="0" w:space="0" w:color="auto"/>
        <w:left w:val="none" w:sz="0" w:space="0" w:color="auto"/>
        <w:bottom w:val="none" w:sz="0" w:space="0" w:color="auto"/>
        <w:right w:val="none" w:sz="0" w:space="0" w:color="auto"/>
      </w:divBdr>
    </w:div>
    <w:div w:id="1410350096">
      <w:bodyDiv w:val="1"/>
      <w:marLeft w:val="0"/>
      <w:marRight w:val="0"/>
      <w:marTop w:val="0"/>
      <w:marBottom w:val="0"/>
      <w:divBdr>
        <w:top w:val="none" w:sz="0" w:space="0" w:color="auto"/>
        <w:left w:val="none" w:sz="0" w:space="0" w:color="auto"/>
        <w:bottom w:val="none" w:sz="0" w:space="0" w:color="auto"/>
        <w:right w:val="none" w:sz="0" w:space="0" w:color="auto"/>
      </w:divBdr>
    </w:div>
    <w:div w:id="1410423537">
      <w:bodyDiv w:val="1"/>
      <w:marLeft w:val="0"/>
      <w:marRight w:val="0"/>
      <w:marTop w:val="0"/>
      <w:marBottom w:val="0"/>
      <w:divBdr>
        <w:top w:val="none" w:sz="0" w:space="0" w:color="auto"/>
        <w:left w:val="none" w:sz="0" w:space="0" w:color="auto"/>
        <w:bottom w:val="none" w:sz="0" w:space="0" w:color="auto"/>
        <w:right w:val="none" w:sz="0" w:space="0" w:color="auto"/>
      </w:divBdr>
    </w:div>
    <w:div w:id="1410540793">
      <w:bodyDiv w:val="1"/>
      <w:marLeft w:val="0"/>
      <w:marRight w:val="0"/>
      <w:marTop w:val="0"/>
      <w:marBottom w:val="0"/>
      <w:divBdr>
        <w:top w:val="none" w:sz="0" w:space="0" w:color="auto"/>
        <w:left w:val="none" w:sz="0" w:space="0" w:color="auto"/>
        <w:bottom w:val="none" w:sz="0" w:space="0" w:color="auto"/>
        <w:right w:val="none" w:sz="0" w:space="0" w:color="auto"/>
      </w:divBdr>
    </w:div>
    <w:div w:id="1410885661">
      <w:bodyDiv w:val="1"/>
      <w:marLeft w:val="0"/>
      <w:marRight w:val="0"/>
      <w:marTop w:val="0"/>
      <w:marBottom w:val="0"/>
      <w:divBdr>
        <w:top w:val="none" w:sz="0" w:space="0" w:color="auto"/>
        <w:left w:val="none" w:sz="0" w:space="0" w:color="auto"/>
        <w:bottom w:val="none" w:sz="0" w:space="0" w:color="auto"/>
        <w:right w:val="none" w:sz="0" w:space="0" w:color="auto"/>
      </w:divBdr>
    </w:div>
    <w:div w:id="1410999494">
      <w:bodyDiv w:val="1"/>
      <w:marLeft w:val="0"/>
      <w:marRight w:val="0"/>
      <w:marTop w:val="0"/>
      <w:marBottom w:val="0"/>
      <w:divBdr>
        <w:top w:val="none" w:sz="0" w:space="0" w:color="auto"/>
        <w:left w:val="none" w:sz="0" w:space="0" w:color="auto"/>
        <w:bottom w:val="none" w:sz="0" w:space="0" w:color="auto"/>
        <w:right w:val="none" w:sz="0" w:space="0" w:color="auto"/>
      </w:divBdr>
    </w:div>
    <w:div w:id="1411464438">
      <w:bodyDiv w:val="1"/>
      <w:marLeft w:val="0"/>
      <w:marRight w:val="0"/>
      <w:marTop w:val="0"/>
      <w:marBottom w:val="0"/>
      <w:divBdr>
        <w:top w:val="none" w:sz="0" w:space="0" w:color="auto"/>
        <w:left w:val="none" w:sz="0" w:space="0" w:color="auto"/>
        <w:bottom w:val="none" w:sz="0" w:space="0" w:color="auto"/>
        <w:right w:val="none" w:sz="0" w:space="0" w:color="auto"/>
      </w:divBdr>
    </w:div>
    <w:div w:id="1411730077">
      <w:bodyDiv w:val="1"/>
      <w:marLeft w:val="0"/>
      <w:marRight w:val="0"/>
      <w:marTop w:val="0"/>
      <w:marBottom w:val="0"/>
      <w:divBdr>
        <w:top w:val="none" w:sz="0" w:space="0" w:color="auto"/>
        <w:left w:val="none" w:sz="0" w:space="0" w:color="auto"/>
        <w:bottom w:val="none" w:sz="0" w:space="0" w:color="auto"/>
        <w:right w:val="none" w:sz="0" w:space="0" w:color="auto"/>
      </w:divBdr>
    </w:div>
    <w:div w:id="1411736121">
      <w:bodyDiv w:val="1"/>
      <w:marLeft w:val="0"/>
      <w:marRight w:val="0"/>
      <w:marTop w:val="0"/>
      <w:marBottom w:val="0"/>
      <w:divBdr>
        <w:top w:val="none" w:sz="0" w:space="0" w:color="auto"/>
        <w:left w:val="none" w:sz="0" w:space="0" w:color="auto"/>
        <w:bottom w:val="none" w:sz="0" w:space="0" w:color="auto"/>
        <w:right w:val="none" w:sz="0" w:space="0" w:color="auto"/>
      </w:divBdr>
    </w:div>
    <w:div w:id="1412004607">
      <w:bodyDiv w:val="1"/>
      <w:marLeft w:val="0"/>
      <w:marRight w:val="0"/>
      <w:marTop w:val="0"/>
      <w:marBottom w:val="0"/>
      <w:divBdr>
        <w:top w:val="none" w:sz="0" w:space="0" w:color="auto"/>
        <w:left w:val="none" w:sz="0" w:space="0" w:color="auto"/>
        <w:bottom w:val="none" w:sz="0" w:space="0" w:color="auto"/>
        <w:right w:val="none" w:sz="0" w:space="0" w:color="auto"/>
      </w:divBdr>
    </w:div>
    <w:div w:id="1412242394">
      <w:bodyDiv w:val="1"/>
      <w:marLeft w:val="0"/>
      <w:marRight w:val="0"/>
      <w:marTop w:val="0"/>
      <w:marBottom w:val="0"/>
      <w:divBdr>
        <w:top w:val="none" w:sz="0" w:space="0" w:color="auto"/>
        <w:left w:val="none" w:sz="0" w:space="0" w:color="auto"/>
        <w:bottom w:val="none" w:sz="0" w:space="0" w:color="auto"/>
        <w:right w:val="none" w:sz="0" w:space="0" w:color="auto"/>
      </w:divBdr>
      <w:divsChild>
        <w:div w:id="959533307">
          <w:marLeft w:val="480"/>
          <w:marRight w:val="0"/>
          <w:marTop w:val="0"/>
          <w:marBottom w:val="0"/>
          <w:divBdr>
            <w:top w:val="none" w:sz="0" w:space="0" w:color="auto"/>
            <w:left w:val="none" w:sz="0" w:space="0" w:color="auto"/>
            <w:bottom w:val="none" w:sz="0" w:space="0" w:color="auto"/>
            <w:right w:val="none" w:sz="0" w:space="0" w:color="auto"/>
          </w:divBdr>
        </w:div>
        <w:div w:id="2014526063">
          <w:marLeft w:val="480"/>
          <w:marRight w:val="0"/>
          <w:marTop w:val="0"/>
          <w:marBottom w:val="0"/>
          <w:divBdr>
            <w:top w:val="none" w:sz="0" w:space="0" w:color="auto"/>
            <w:left w:val="none" w:sz="0" w:space="0" w:color="auto"/>
            <w:bottom w:val="none" w:sz="0" w:space="0" w:color="auto"/>
            <w:right w:val="none" w:sz="0" w:space="0" w:color="auto"/>
          </w:divBdr>
        </w:div>
        <w:div w:id="665396640">
          <w:marLeft w:val="480"/>
          <w:marRight w:val="0"/>
          <w:marTop w:val="0"/>
          <w:marBottom w:val="0"/>
          <w:divBdr>
            <w:top w:val="none" w:sz="0" w:space="0" w:color="auto"/>
            <w:left w:val="none" w:sz="0" w:space="0" w:color="auto"/>
            <w:bottom w:val="none" w:sz="0" w:space="0" w:color="auto"/>
            <w:right w:val="none" w:sz="0" w:space="0" w:color="auto"/>
          </w:divBdr>
        </w:div>
      </w:divsChild>
    </w:div>
    <w:div w:id="1413435167">
      <w:bodyDiv w:val="1"/>
      <w:marLeft w:val="0"/>
      <w:marRight w:val="0"/>
      <w:marTop w:val="0"/>
      <w:marBottom w:val="0"/>
      <w:divBdr>
        <w:top w:val="none" w:sz="0" w:space="0" w:color="auto"/>
        <w:left w:val="none" w:sz="0" w:space="0" w:color="auto"/>
        <w:bottom w:val="none" w:sz="0" w:space="0" w:color="auto"/>
        <w:right w:val="none" w:sz="0" w:space="0" w:color="auto"/>
      </w:divBdr>
    </w:div>
    <w:div w:id="1413967930">
      <w:bodyDiv w:val="1"/>
      <w:marLeft w:val="0"/>
      <w:marRight w:val="0"/>
      <w:marTop w:val="0"/>
      <w:marBottom w:val="0"/>
      <w:divBdr>
        <w:top w:val="none" w:sz="0" w:space="0" w:color="auto"/>
        <w:left w:val="none" w:sz="0" w:space="0" w:color="auto"/>
        <w:bottom w:val="none" w:sz="0" w:space="0" w:color="auto"/>
        <w:right w:val="none" w:sz="0" w:space="0" w:color="auto"/>
      </w:divBdr>
    </w:div>
    <w:div w:id="1414425983">
      <w:bodyDiv w:val="1"/>
      <w:marLeft w:val="0"/>
      <w:marRight w:val="0"/>
      <w:marTop w:val="0"/>
      <w:marBottom w:val="0"/>
      <w:divBdr>
        <w:top w:val="none" w:sz="0" w:space="0" w:color="auto"/>
        <w:left w:val="none" w:sz="0" w:space="0" w:color="auto"/>
        <w:bottom w:val="none" w:sz="0" w:space="0" w:color="auto"/>
        <w:right w:val="none" w:sz="0" w:space="0" w:color="auto"/>
      </w:divBdr>
    </w:div>
    <w:div w:id="1415055033">
      <w:bodyDiv w:val="1"/>
      <w:marLeft w:val="0"/>
      <w:marRight w:val="0"/>
      <w:marTop w:val="0"/>
      <w:marBottom w:val="0"/>
      <w:divBdr>
        <w:top w:val="none" w:sz="0" w:space="0" w:color="auto"/>
        <w:left w:val="none" w:sz="0" w:space="0" w:color="auto"/>
        <w:bottom w:val="none" w:sz="0" w:space="0" w:color="auto"/>
        <w:right w:val="none" w:sz="0" w:space="0" w:color="auto"/>
      </w:divBdr>
    </w:div>
    <w:div w:id="1415395944">
      <w:bodyDiv w:val="1"/>
      <w:marLeft w:val="0"/>
      <w:marRight w:val="0"/>
      <w:marTop w:val="0"/>
      <w:marBottom w:val="0"/>
      <w:divBdr>
        <w:top w:val="none" w:sz="0" w:space="0" w:color="auto"/>
        <w:left w:val="none" w:sz="0" w:space="0" w:color="auto"/>
        <w:bottom w:val="none" w:sz="0" w:space="0" w:color="auto"/>
        <w:right w:val="none" w:sz="0" w:space="0" w:color="auto"/>
      </w:divBdr>
    </w:div>
    <w:div w:id="1415587331">
      <w:bodyDiv w:val="1"/>
      <w:marLeft w:val="0"/>
      <w:marRight w:val="0"/>
      <w:marTop w:val="0"/>
      <w:marBottom w:val="0"/>
      <w:divBdr>
        <w:top w:val="none" w:sz="0" w:space="0" w:color="auto"/>
        <w:left w:val="none" w:sz="0" w:space="0" w:color="auto"/>
        <w:bottom w:val="none" w:sz="0" w:space="0" w:color="auto"/>
        <w:right w:val="none" w:sz="0" w:space="0" w:color="auto"/>
      </w:divBdr>
    </w:div>
    <w:div w:id="1415666333">
      <w:bodyDiv w:val="1"/>
      <w:marLeft w:val="0"/>
      <w:marRight w:val="0"/>
      <w:marTop w:val="0"/>
      <w:marBottom w:val="0"/>
      <w:divBdr>
        <w:top w:val="none" w:sz="0" w:space="0" w:color="auto"/>
        <w:left w:val="none" w:sz="0" w:space="0" w:color="auto"/>
        <w:bottom w:val="none" w:sz="0" w:space="0" w:color="auto"/>
        <w:right w:val="none" w:sz="0" w:space="0" w:color="auto"/>
      </w:divBdr>
    </w:div>
    <w:div w:id="1416515470">
      <w:bodyDiv w:val="1"/>
      <w:marLeft w:val="0"/>
      <w:marRight w:val="0"/>
      <w:marTop w:val="0"/>
      <w:marBottom w:val="0"/>
      <w:divBdr>
        <w:top w:val="none" w:sz="0" w:space="0" w:color="auto"/>
        <w:left w:val="none" w:sz="0" w:space="0" w:color="auto"/>
        <w:bottom w:val="none" w:sz="0" w:space="0" w:color="auto"/>
        <w:right w:val="none" w:sz="0" w:space="0" w:color="auto"/>
      </w:divBdr>
    </w:div>
    <w:div w:id="1416786110">
      <w:bodyDiv w:val="1"/>
      <w:marLeft w:val="0"/>
      <w:marRight w:val="0"/>
      <w:marTop w:val="0"/>
      <w:marBottom w:val="0"/>
      <w:divBdr>
        <w:top w:val="none" w:sz="0" w:space="0" w:color="auto"/>
        <w:left w:val="none" w:sz="0" w:space="0" w:color="auto"/>
        <w:bottom w:val="none" w:sz="0" w:space="0" w:color="auto"/>
        <w:right w:val="none" w:sz="0" w:space="0" w:color="auto"/>
      </w:divBdr>
      <w:divsChild>
        <w:div w:id="326175479">
          <w:marLeft w:val="480"/>
          <w:marRight w:val="0"/>
          <w:marTop w:val="0"/>
          <w:marBottom w:val="0"/>
          <w:divBdr>
            <w:top w:val="none" w:sz="0" w:space="0" w:color="auto"/>
            <w:left w:val="none" w:sz="0" w:space="0" w:color="auto"/>
            <w:bottom w:val="none" w:sz="0" w:space="0" w:color="auto"/>
            <w:right w:val="none" w:sz="0" w:space="0" w:color="auto"/>
          </w:divBdr>
        </w:div>
        <w:div w:id="602761747">
          <w:marLeft w:val="480"/>
          <w:marRight w:val="0"/>
          <w:marTop w:val="0"/>
          <w:marBottom w:val="0"/>
          <w:divBdr>
            <w:top w:val="none" w:sz="0" w:space="0" w:color="auto"/>
            <w:left w:val="none" w:sz="0" w:space="0" w:color="auto"/>
            <w:bottom w:val="none" w:sz="0" w:space="0" w:color="auto"/>
            <w:right w:val="none" w:sz="0" w:space="0" w:color="auto"/>
          </w:divBdr>
        </w:div>
        <w:div w:id="828449464">
          <w:marLeft w:val="480"/>
          <w:marRight w:val="0"/>
          <w:marTop w:val="0"/>
          <w:marBottom w:val="0"/>
          <w:divBdr>
            <w:top w:val="none" w:sz="0" w:space="0" w:color="auto"/>
            <w:left w:val="none" w:sz="0" w:space="0" w:color="auto"/>
            <w:bottom w:val="none" w:sz="0" w:space="0" w:color="auto"/>
            <w:right w:val="none" w:sz="0" w:space="0" w:color="auto"/>
          </w:divBdr>
        </w:div>
        <w:div w:id="192697734">
          <w:marLeft w:val="480"/>
          <w:marRight w:val="0"/>
          <w:marTop w:val="0"/>
          <w:marBottom w:val="0"/>
          <w:divBdr>
            <w:top w:val="none" w:sz="0" w:space="0" w:color="auto"/>
            <w:left w:val="none" w:sz="0" w:space="0" w:color="auto"/>
            <w:bottom w:val="none" w:sz="0" w:space="0" w:color="auto"/>
            <w:right w:val="none" w:sz="0" w:space="0" w:color="auto"/>
          </w:divBdr>
        </w:div>
        <w:div w:id="427894754">
          <w:marLeft w:val="480"/>
          <w:marRight w:val="0"/>
          <w:marTop w:val="0"/>
          <w:marBottom w:val="0"/>
          <w:divBdr>
            <w:top w:val="none" w:sz="0" w:space="0" w:color="auto"/>
            <w:left w:val="none" w:sz="0" w:space="0" w:color="auto"/>
            <w:bottom w:val="none" w:sz="0" w:space="0" w:color="auto"/>
            <w:right w:val="none" w:sz="0" w:space="0" w:color="auto"/>
          </w:divBdr>
        </w:div>
        <w:div w:id="37366938">
          <w:marLeft w:val="480"/>
          <w:marRight w:val="0"/>
          <w:marTop w:val="0"/>
          <w:marBottom w:val="0"/>
          <w:divBdr>
            <w:top w:val="none" w:sz="0" w:space="0" w:color="auto"/>
            <w:left w:val="none" w:sz="0" w:space="0" w:color="auto"/>
            <w:bottom w:val="none" w:sz="0" w:space="0" w:color="auto"/>
            <w:right w:val="none" w:sz="0" w:space="0" w:color="auto"/>
          </w:divBdr>
        </w:div>
        <w:div w:id="622007090">
          <w:marLeft w:val="480"/>
          <w:marRight w:val="0"/>
          <w:marTop w:val="0"/>
          <w:marBottom w:val="0"/>
          <w:divBdr>
            <w:top w:val="none" w:sz="0" w:space="0" w:color="auto"/>
            <w:left w:val="none" w:sz="0" w:space="0" w:color="auto"/>
            <w:bottom w:val="none" w:sz="0" w:space="0" w:color="auto"/>
            <w:right w:val="none" w:sz="0" w:space="0" w:color="auto"/>
          </w:divBdr>
        </w:div>
        <w:div w:id="414979402">
          <w:marLeft w:val="480"/>
          <w:marRight w:val="0"/>
          <w:marTop w:val="0"/>
          <w:marBottom w:val="0"/>
          <w:divBdr>
            <w:top w:val="none" w:sz="0" w:space="0" w:color="auto"/>
            <w:left w:val="none" w:sz="0" w:space="0" w:color="auto"/>
            <w:bottom w:val="none" w:sz="0" w:space="0" w:color="auto"/>
            <w:right w:val="none" w:sz="0" w:space="0" w:color="auto"/>
          </w:divBdr>
        </w:div>
        <w:div w:id="1814324320">
          <w:marLeft w:val="480"/>
          <w:marRight w:val="0"/>
          <w:marTop w:val="0"/>
          <w:marBottom w:val="0"/>
          <w:divBdr>
            <w:top w:val="none" w:sz="0" w:space="0" w:color="auto"/>
            <w:left w:val="none" w:sz="0" w:space="0" w:color="auto"/>
            <w:bottom w:val="none" w:sz="0" w:space="0" w:color="auto"/>
            <w:right w:val="none" w:sz="0" w:space="0" w:color="auto"/>
          </w:divBdr>
        </w:div>
        <w:div w:id="1913200985">
          <w:marLeft w:val="480"/>
          <w:marRight w:val="0"/>
          <w:marTop w:val="0"/>
          <w:marBottom w:val="0"/>
          <w:divBdr>
            <w:top w:val="none" w:sz="0" w:space="0" w:color="auto"/>
            <w:left w:val="none" w:sz="0" w:space="0" w:color="auto"/>
            <w:bottom w:val="none" w:sz="0" w:space="0" w:color="auto"/>
            <w:right w:val="none" w:sz="0" w:space="0" w:color="auto"/>
          </w:divBdr>
        </w:div>
        <w:div w:id="852887144">
          <w:marLeft w:val="480"/>
          <w:marRight w:val="0"/>
          <w:marTop w:val="0"/>
          <w:marBottom w:val="0"/>
          <w:divBdr>
            <w:top w:val="none" w:sz="0" w:space="0" w:color="auto"/>
            <w:left w:val="none" w:sz="0" w:space="0" w:color="auto"/>
            <w:bottom w:val="none" w:sz="0" w:space="0" w:color="auto"/>
            <w:right w:val="none" w:sz="0" w:space="0" w:color="auto"/>
          </w:divBdr>
        </w:div>
        <w:div w:id="1441416426">
          <w:marLeft w:val="480"/>
          <w:marRight w:val="0"/>
          <w:marTop w:val="0"/>
          <w:marBottom w:val="0"/>
          <w:divBdr>
            <w:top w:val="none" w:sz="0" w:space="0" w:color="auto"/>
            <w:left w:val="none" w:sz="0" w:space="0" w:color="auto"/>
            <w:bottom w:val="none" w:sz="0" w:space="0" w:color="auto"/>
            <w:right w:val="none" w:sz="0" w:space="0" w:color="auto"/>
          </w:divBdr>
        </w:div>
        <w:div w:id="1587958810">
          <w:marLeft w:val="480"/>
          <w:marRight w:val="0"/>
          <w:marTop w:val="0"/>
          <w:marBottom w:val="0"/>
          <w:divBdr>
            <w:top w:val="none" w:sz="0" w:space="0" w:color="auto"/>
            <w:left w:val="none" w:sz="0" w:space="0" w:color="auto"/>
            <w:bottom w:val="none" w:sz="0" w:space="0" w:color="auto"/>
            <w:right w:val="none" w:sz="0" w:space="0" w:color="auto"/>
          </w:divBdr>
        </w:div>
        <w:div w:id="548686486">
          <w:marLeft w:val="480"/>
          <w:marRight w:val="0"/>
          <w:marTop w:val="0"/>
          <w:marBottom w:val="0"/>
          <w:divBdr>
            <w:top w:val="none" w:sz="0" w:space="0" w:color="auto"/>
            <w:left w:val="none" w:sz="0" w:space="0" w:color="auto"/>
            <w:bottom w:val="none" w:sz="0" w:space="0" w:color="auto"/>
            <w:right w:val="none" w:sz="0" w:space="0" w:color="auto"/>
          </w:divBdr>
        </w:div>
        <w:div w:id="1278416078">
          <w:marLeft w:val="480"/>
          <w:marRight w:val="0"/>
          <w:marTop w:val="0"/>
          <w:marBottom w:val="0"/>
          <w:divBdr>
            <w:top w:val="none" w:sz="0" w:space="0" w:color="auto"/>
            <w:left w:val="none" w:sz="0" w:space="0" w:color="auto"/>
            <w:bottom w:val="none" w:sz="0" w:space="0" w:color="auto"/>
            <w:right w:val="none" w:sz="0" w:space="0" w:color="auto"/>
          </w:divBdr>
        </w:div>
        <w:div w:id="1522167127">
          <w:marLeft w:val="480"/>
          <w:marRight w:val="0"/>
          <w:marTop w:val="0"/>
          <w:marBottom w:val="0"/>
          <w:divBdr>
            <w:top w:val="none" w:sz="0" w:space="0" w:color="auto"/>
            <w:left w:val="none" w:sz="0" w:space="0" w:color="auto"/>
            <w:bottom w:val="none" w:sz="0" w:space="0" w:color="auto"/>
            <w:right w:val="none" w:sz="0" w:space="0" w:color="auto"/>
          </w:divBdr>
        </w:div>
        <w:div w:id="703410809">
          <w:marLeft w:val="480"/>
          <w:marRight w:val="0"/>
          <w:marTop w:val="0"/>
          <w:marBottom w:val="0"/>
          <w:divBdr>
            <w:top w:val="none" w:sz="0" w:space="0" w:color="auto"/>
            <w:left w:val="none" w:sz="0" w:space="0" w:color="auto"/>
            <w:bottom w:val="none" w:sz="0" w:space="0" w:color="auto"/>
            <w:right w:val="none" w:sz="0" w:space="0" w:color="auto"/>
          </w:divBdr>
        </w:div>
        <w:div w:id="1544292637">
          <w:marLeft w:val="480"/>
          <w:marRight w:val="0"/>
          <w:marTop w:val="0"/>
          <w:marBottom w:val="0"/>
          <w:divBdr>
            <w:top w:val="none" w:sz="0" w:space="0" w:color="auto"/>
            <w:left w:val="none" w:sz="0" w:space="0" w:color="auto"/>
            <w:bottom w:val="none" w:sz="0" w:space="0" w:color="auto"/>
            <w:right w:val="none" w:sz="0" w:space="0" w:color="auto"/>
          </w:divBdr>
        </w:div>
        <w:div w:id="1887177503">
          <w:marLeft w:val="480"/>
          <w:marRight w:val="0"/>
          <w:marTop w:val="0"/>
          <w:marBottom w:val="0"/>
          <w:divBdr>
            <w:top w:val="none" w:sz="0" w:space="0" w:color="auto"/>
            <w:left w:val="none" w:sz="0" w:space="0" w:color="auto"/>
            <w:bottom w:val="none" w:sz="0" w:space="0" w:color="auto"/>
            <w:right w:val="none" w:sz="0" w:space="0" w:color="auto"/>
          </w:divBdr>
        </w:div>
        <w:div w:id="1532839552">
          <w:marLeft w:val="480"/>
          <w:marRight w:val="0"/>
          <w:marTop w:val="0"/>
          <w:marBottom w:val="0"/>
          <w:divBdr>
            <w:top w:val="none" w:sz="0" w:space="0" w:color="auto"/>
            <w:left w:val="none" w:sz="0" w:space="0" w:color="auto"/>
            <w:bottom w:val="none" w:sz="0" w:space="0" w:color="auto"/>
            <w:right w:val="none" w:sz="0" w:space="0" w:color="auto"/>
          </w:divBdr>
        </w:div>
        <w:div w:id="934434306">
          <w:marLeft w:val="480"/>
          <w:marRight w:val="0"/>
          <w:marTop w:val="0"/>
          <w:marBottom w:val="0"/>
          <w:divBdr>
            <w:top w:val="none" w:sz="0" w:space="0" w:color="auto"/>
            <w:left w:val="none" w:sz="0" w:space="0" w:color="auto"/>
            <w:bottom w:val="none" w:sz="0" w:space="0" w:color="auto"/>
            <w:right w:val="none" w:sz="0" w:space="0" w:color="auto"/>
          </w:divBdr>
        </w:div>
        <w:div w:id="1785997996">
          <w:marLeft w:val="480"/>
          <w:marRight w:val="0"/>
          <w:marTop w:val="0"/>
          <w:marBottom w:val="0"/>
          <w:divBdr>
            <w:top w:val="none" w:sz="0" w:space="0" w:color="auto"/>
            <w:left w:val="none" w:sz="0" w:space="0" w:color="auto"/>
            <w:bottom w:val="none" w:sz="0" w:space="0" w:color="auto"/>
            <w:right w:val="none" w:sz="0" w:space="0" w:color="auto"/>
          </w:divBdr>
        </w:div>
        <w:div w:id="1315380673">
          <w:marLeft w:val="480"/>
          <w:marRight w:val="0"/>
          <w:marTop w:val="0"/>
          <w:marBottom w:val="0"/>
          <w:divBdr>
            <w:top w:val="none" w:sz="0" w:space="0" w:color="auto"/>
            <w:left w:val="none" w:sz="0" w:space="0" w:color="auto"/>
            <w:bottom w:val="none" w:sz="0" w:space="0" w:color="auto"/>
            <w:right w:val="none" w:sz="0" w:space="0" w:color="auto"/>
          </w:divBdr>
        </w:div>
        <w:div w:id="1553881423">
          <w:marLeft w:val="480"/>
          <w:marRight w:val="0"/>
          <w:marTop w:val="0"/>
          <w:marBottom w:val="0"/>
          <w:divBdr>
            <w:top w:val="none" w:sz="0" w:space="0" w:color="auto"/>
            <w:left w:val="none" w:sz="0" w:space="0" w:color="auto"/>
            <w:bottom w:val="none" w:sz="0" w:space="0" w:color="auto"/>
            <w:right w:val="none" w:sz="0" w:space="0" w:color="auto"/>
          </w:divBdr>
        </w:div>
        <w:div w:id="551969195">
          <w:marLeft w:val="480"/>
          <w:marRight w:val="0"/>
          <w:marTop w:val="0"/>
          <w:marBottom w:val="0"/>
          <w:divBdr>
            <w:top w:val="none" w:sz="0" w:space="0" w:color="auto"/>
            <w:left w:val="none" w:sz="0" w:space="0" w:color="auto"/>
            <w:bottom w:val="none" w:sz="0" w:space="0" w:color="auto"/>
            <w:right w:val="none" w:sz="0" w:space="0" w:color="auto"/>
          </w:divBdr>
        </w:div>
        <w:div w:id="872109448">
          <w:marLeft w:val="480"/>
          <w:marRight w:val="0"/>
          <w:marTop w:val="0"/>
          <w:marBottom w:val="0"/>
          <w:divBdr>
            <w:top w:val="none" w:sz="0" w:space="0" w:color="auto"/>
            <w:left w:val="none" w:sz="0" w:space="0" w:color="auto"/>
            <w:bottom w:val="none" w:sz="0" w:space="0" w:color="auto"/>
            <w:right w:val="none" w:sz="0" w:space="0" w:color="auto"/>
          </w:divBdr>
        </w:div>
        <w:div w:id="2085491526">
          <w:marLeft w:val="480"/>
          <w:marRight w:val="0"/>
          <w:marTop w:val="0"/>
          <w:marBottom w:val="0"/>
          <w:divBdr>
            <w:top w:val="none" w:sz="0" w:space="0" w:color="auto"/>
            <w:left w:val="none" w:sz="0" w:space="0" w:color="auto"/>
            <w:bottom w:val="none" w:sz="0" w:space="0" w:color="auto"/>
            <w:right w:val="none" w:sz="0" w:space="0" w:color="auto"/>
          </w:divBdr>
        </w:div>
        <w:div w:id="1211456416">
          <w:marLeft w:val="480"/>
          <w:marRight w:val="0"/>
          <w:marTop w:val="0"/>
          <w:marBottom w:val="0"/>
          <w:divBdr>
            <w:top w:val="none" w:sz="0" w:space="0" w:color="auto"/>
            <w:left w:val="none" w:sz="0" w:space="0" w:color="auto"/>
            <w:bottom w:val="none" w:sz="0" w:space="0" w:color="auto"/>
            <w:right w:val="none" w:sz="0" w:space="0" w:color="auto"/>
          </w:divBdr>
        </w:div>
        <w:div w:id="1785222830">
          <w:marLeft w:val="480"/>
          <w:marRight w:val="0"/>
          <w:marTop w:val="0"/>
          <w:marBottom w:val="0"/>
          <w:divBdr>
            <w:top w:val="none" w:sz="0" w:space="0" w:color="auto"/>
            <w:left w:val="none" w:sz="0" w:space="0" w:color="auto"/>
            <w:bottom w:val="none" w:sz="0" w:space="0" w:color="auto"/>
            <w:right w:val="none" w:sz="0" w:space="0" w:color="auto"/>
          </w:divBdr>
        </w:div>
        <w:div w:id="1424106079">
          <w:marLeft w:val="480"/>
          <w:marRight w:val="0"/>
          <w:marTop w:val="0"/>
          <w:marBottom w:val="0"/>
          <w:divBdr>
            <w:top w:val="none" w:sz="0" w:space="0" w:color="auto"/>
            <w:left w:val="none" w:sz="0" w:space="0" w:color="auto"/>
            <w:bottom w:val="none" w:sz="0" w:space="0" w:color="auto"/>
            <w:right w:val="none" w:sz="0" w:space="0" w:color="auto"/>
          </w:divBdr>
        </w:div>
        <w:div w:id="685983771">
          <w:marLeft w:val="480"/>
          <w:marRight w:val="0"/>
          <w:marTop w:val="0"/>
          <w:marBottom w:val="0"/>
          <w:divBdr>
            <w:top w:val="none" w:sz="0" w:space="0" w:color="auto"/>
            <w:left w:val="none" w:sz="0" w:space="0" w:color="auto"/>
            <w:bottom w:val="none" w:sz="0" w:space="0" w:color="auto"/>
            <w:right w:val="none" w:sz="0" w:space="0" w:color="auto"/>
          </w:divBdr>
        </w:div>
        <w:div w:id="1897203395">
          <w:marLeft w:val="480"/>
          <w:marRight w:val="0"/>
          <w:marTop w:val="0"/>
          <w:marBottom w:val="0"/>
          <w:divBdr>
            <w:top w:val="none" w:sz="0" w:space="0" w:color="auto"/>
            <w:left w:val="none" w:sz="0" w:space="0" w:color="auto"/>
            <w:bottom w:val="none" w:sz="0" w:space="0" w:color="auto"/>
            <w:right w:val="none" w:sz="0" w:space="0" w:color="auto"/>
          </w:divBdr>
        </w:div>
        <w:div w:id="1569606772">
          <w:marLeft w:val="480"/>
          <w:marRight w:val="0"/>
          <w:marTop w:val="0"/>
          <w:marBottom w:val="0"/>
          <w:divBdr>
            <w:top w:val="none" w:sz="0" w:space="0" w:color="auto"/>
            <w:left w:val="none" w:sz="0" w:space="0" w:color="auto"/>
            <w:bottom w:val="none" w:sz="0" w:space="0" w:color="auto"/>
            <w:right w:val="none" w:sz="0" w:space="0" w:color="auto"/>
          </w:divBdr>
        </w:div>
        <w:div w:id="1401824723">
          <w:marLeft w:val="480"/>
          <w:marRight w:val="0"/>
          <w:marTop w:val="0"/>
          <w:marBottom w:val="0"/>
          <w:divBdr>
            <w:top w:val="none" w:sz="0" w:space="0" w:color="auto"/>
            <w:left w:val="none" w:sz="0" w:space="0" w:color="auto"/>
            <w:bottom w:val="none" w:sz="0" w:space="0" w:color="auto"/>
            <w:right w:val="none" w:sz="0" w:space="0" w:color="auto"/>
          </w:divBdr>
        </w:div>
        <w:div w:id="807552904">
          <w:marLeft w:val="480"/>
          <w:marRight w:val="0"/>
          <w:marTop w:val="0"/>
          <w:marBottom w:val="0"/>
          <w:divBdr>
            <w:top w:val="none" w:sz="0" w:space="0" w:color="auto"/>
            <w:left w:val="none" w:sz="0" w:space="0" w:color="auto"/>
            <w:bottom w:val="none" w:sz="0" w:space="0" w:color="auto"/>
            <w:right w:val="none" w:sz="0" w:space="0" w:color="auto"/>
          </w:divBdr>
        </w:div>
        <w:div w:id="1802923065">
          <w:marLeft w:val="480"/>
          <w:marRight w:val="0"/>
          <w:marTop w:val="0"/>
          <w:marBottom w:val="0"/>
          <w:divBdr>
            <w:top w:val="none" w:sz="0" w:space="0" w:color="auto"/>
            <w:left w:val="none" w:sz="0" w:space="0" w:color="auto"/>
            <w:bottom w:val="none" w:sz="0" w:space="0" w:color="auto"/>
            <w:right w:val="none" w:sz="0" w:space="0" w:color="auto"/>
          </w:divBdr>
        </w:div>
        <w:div w:id="925455050">
          <w:marLeft w:val="480"/>
          <w:marRight w:val="0"/>
          <w:marTop w:val="0"/>
          <w:marBottom w:val="0"/>
          <w:divBdr>
            <w:top w:val="none" w:sz="0" w:space="0" w:color="auto"/>
            <w:left w:val="none" w:sz="0" w:space="0" w:color="auto"/>
            <w:bottom w:val="none" w:sz="0" w:space="0" w:color="auto"/>
            <w:right w:val="none" w:sz="0" w:space="0" w:color="auto"/>
          </w:divBdr>
        </w:div>
        <w:div w:id="1011495616">
          <w:marLeft w:val="480"/>
          <w:marRight w:val="0"/>
          <w:marTop w:val="0"/>
          <w:marBottom w:val="0"/>
          <w:divBdr>
            <w:top w:val="none" w:sz="0" w:space="0" w:color="auto"/>
            <w:left w:val="none" w:sz="0" w:space="0" w:color="auto"/>
            <w:bottom w:val="none" w:sz="0" w:space="0" w:color="auto"/>
            <w:right w:val="none" w:sz="0" w:space="0" w:color="auto"/>
          </w:divBdr>
        </w:div>
        <w:div w:id="1113089829">
          <w:marLeft w:val="480"/>
          <w:marRight w:val="0"/>
          <w:marTop w:val="0"/>
          <w:marBottom w:val="0"/>
          <w:divBdr>
            <w:top w:val="none" w:sz="0" w:space="0" w:color="auto"/>
            <w:left w:val="none" w:sz="0" w:space="0" w:color="auto"/>
            <w:bottom w:val="none" w:sz="0" w:space="0" w:color="auto"/>
            <w:right w:val="none" w:sz="0" w:space="0" w:color="auto"/>
          </w:divBdr>
        </w:div>
        <w:div w:id="2076774852">
          <w:marLeft w:val="480"/>
          <w:marRight w:val="0"/>
          <w:marTop w:val="0"/>
          <w:marBottom w:val="0"/>
          <w:divBdr>
            <w:top w:val="none" w:sz="0" w:space="0" w:color="auto"/>
            <w:left w:val="none" w:sz="0" w:space="0" w:color="auto"/>
            <w:bottom w:val="none" w:sz="0" w:space="0" w:color="auto"/>
            <w:right w:val="none" w:sz="0" w:space="0" w:color="auto"/>
          </w:divBdr>
        </w:div>
        <w:div w:id="758789179">
          <w:marLeft w:val="480"/>
          <w:marRight w:val="0"/>
          <w:marTop w:val="0"/>
          <w:marBottom w:val="0"/>
          <w:divBdr>
            <w:top w:val="none" w:sz="0" w:space="0" w:color="auto"/>
            <w:left w:val="none" w:sz="0" w:space="0" w:color="auto"/>
            <w:bottom w:val="none" w:sz="0" w:space="0" w:color="auto"/>
            <w:right w:val="none" w:sz="0" w:space="0" w:color="auto"/>
          </w:divBdr>
        </w:div>
        <w:div w:id="1169364935">
          <w:marLeft w:val="480"/>
          <w:marRight w:val="0"/>
          <w:marTop w:val="0"/>
          <w:marBottom w:val="0"/>
          <w:divBdr>
            <w:top w:val="none" w:sz="0" w:space="0" w:color="auto"/>
            <w:left w:val="none" w:sz="0" w:space="0" w:color="auto"/>
            <w:bottom w:val="none" w:sz="0" w:space="0" w:color="auto"/>
            <w:right w:val="none" w:sz="0" w:space="0" w:color="auto"/>
          </w:divBdr>
        </w:div>
        <w:div w:id="1216548027">
          <w:marLeft w:val="480"/>
          <w:marRight w:val="0"/>
          <w:marTop w:val="0"/>
          <w:marBottom w:val="0"/>
          <w:divBdr>
            <w:top w:val="none" w:sz="0" w:space="0" w:color="auto"/>
            <w:left w:val="none" w:sz="0" w:space="0" w:color="auto"/>
            <w:bottom w:val="none" w:sz="0" w:space="0" w:color="auto"/>
            <w:right w:val="none" w:sz="0" w:space="0" w:color="auto"/>
          </w:divBdr>
        </w:div>
        <w:div w:id="1197963556">
          <w:marLeft w:val="480"/>
          <w:marRight w:val="0"/>
          <w:marTop w:val="0"/>
          <w:marBottom w:val="0"/>
          <w:divBdr>
            <w:top w:val="none" w:sz="0" w:space="0" w:color="auto"/>
            <w:left w:val="none" w:sz="0" w:space="0" w:color="auto"/>
            <w:bottom w:val="none" w:sz="0" w:space="0" w:color="auto"/>
            <w:right w:val="none" w:sz="0" w:space="0" w:color="auto"/>
          </w:divBdr>
        </w:div>
        <w:div w:id="898320762">
          <w:marLeft w:val="480"/>
          <w:marRight w:val="0"/>
          <w:marTop w:val="0"/>
          <w:marBottom w:val="0"/>
          <w:divBdr>
            <w:top w:val="none" w:sz="0" w:space="0" w:color="auto"/>
            <w:left w:val="none" w:sz="0" w:space="0" w:color="auto"/>
            <w:bottom w:val="none" w:sz="0" w:space="0" w:color="auto"/>
            <w:right w:val="none" w:sz="0" w:space="0" w:color="auto"/>
          </w:divBdr>
        </w:div>
        <w:div w:id="1259094335">
          <w:marLeft w:val="480"/>
          <w:marRight w:val="0"/>
          <w:marTop w:val="0"/>
          <w:marBottom w:val="0"/>
          <w:divBdr>
            <w:top w:val="none" w:sz="0" w:space="0" w:color="auto"/>
            <w:left w:val="none" w:sz="0" w:space="0" w:color="auto"/>
            <w:bottom w:val="none" w:sz="0" w:space="0" w:color="auto"/>
            <w:right w:val="none" w:sz="0" w:space="0" w:color="auto"/>
          </w:divBdr>
        </w:div>
        <w:div w:id="1775520095">
          <w:marLeft w:val="480"/>
          <w:marRight w:val="0"/>
          <w:marTop w:val="0"/>
          <w:marBottom w:val="0"/>
          <w:divBdr>
            <w:top w:val="none" w:sz="0" w:space="0" w:color="auto"/>
            <w:left w:val="none" w:sz="0" w:space="0" w:color="auto"/>
            <w:bottom w:val="none" w:sz="0" w:space="0" w:color="auto"/>
            <w:right w:val="none" w:sz="0" w:space="0" w:color="auto"/>
          </w:divBdr>
        </w:div>
        <w:div w:id="1639725197">
          <w:marLeft w:val="480"/>
          <w:marRight w:val="0"/>
          <w:marTop w:val="0"/>
          <w:marBottom w:val="0"/>
          <w:divBdr>
            <w:top w:val="none" w:sz="0" w:space="0" w:color="auto"/>
            <w:left w:val="none" w:sz="0" w:space="0" w:color="auto"/>
            <w:bottom w:val="none" w:sz="0" w:space="0" w:color="auto"/>
            <w:right w:val="none" w:sz="0" w:space="0" w:color="auto"/>
          </w:divBdr>
        </w:div>
        <w:div w:id="981034938">
          <w:marLeft w:val="480"/>
          <w:marRight w:val="0"/>
          <w:marTop w:val="0"/>
          <w:marBottom w:val="0"/>
          <w:divBdr>
            <w:top w:val="none" w:sz="0" w:space="0" w:color="auto"/>
            <w:left w:val="none" w:sz="0" w:space="0" w:color="auto"/>
            <w:bottom w:val="none" w:sz="0" w:space="0" w:color="auto"/>
            <w:right w:val="none" w:sz="0" w:space="0" w:color="auto"/>
          </w:divBdr>
        </w:div>
        <w:div w:id="1429496065">
          <w:marLeft w:val="480"/>
          <w:marRight w:val="0"/>
          <w:marTop w:val="0"/>
          <w:marBottom w:val="0"/>
          <w:divBdr>
            <w:top w:val="none" w:sz="0" w:space="0" w:color="auto"/>
            <w:left w:val="none" w:sz="0" w:space="0" w:color="auto"/>
            <w:bottom w:val="none" w:sz="0" w:space="0" w:color="auto"/>
            <w:right w:val="none" w:sz="0" w:space="0" w:color="auto"/>
          </w:divBdr>
        </w:div>
        <w:div w:id="1093669282">
          <w:marLeft w:val="480"/>
          <w:marRight w:val="0"/>
          <w:marTop w:val="0"/>
          <w:marBottom w:val="0"/>
          <w:divBdr>
            <w:top w:val="none" w:sz="0" w:space="0" w:color="auto"/>
            <w:left w:val="none" w:sz="0" w:space="0" w:color="auto"/>
            <w:bottom w:val="none" w:sz="0" w:space="0" w:color="auto"/>
            <w:right w:val="none" w:sz="0" w:space="0" w:color="auto"/>
          </w:divBdr>
        </w:div>
        <w:div w:id="1105538932">
          <w:marLeft w:val="480"/>
          <w:marRight w:val="0"/>
          <w:marTop w:val="0"/>
          <w:marBottom w:val="0"/>
          <w:divBdr>
            <w:top w:val="none" w:sz="0" w:space="0" w:color="auto"/>
            <w:left w:val="none" w:sz="0" w:space="0" w:color="auto"/>
            <w:bottom w:val="none" w:sz="0" w:space="0" w:color="auto"/>
            <w:right w:val="none" w:sz="0" w:space="0" w:color="auto"/>
          </w:divBdr>
        </w:div>
        <w:div w:id="1832090949">
          <w:marLeft w:val="480"/>
          <w:marRight w:val="0"/>
          <w:marTop w:val="0"/>
          <w:marBottom w:val="0"/>
          <w:divBdr>
            <w:top w:val="none" w:sz="0" w:space="0" w:color="auto"/>
            <w:left w:val="none" w:sz="0" w:space="0" w:color="auto"/>
            <w:bottom w:val="none" w:sz="0" w:space="0" w:color="auto"/>
            <w:right w:val="none" w:sz="0" w:space="0" w:color="auto"/>
          </w:divBdr>
        </w:div>
        <w:div w:id="1987314628">
          <w:marLeft w:val="480"/>
          <w:marRight w:val="0"/>
          <w:marTop w:val="0"/>
          <w:marBottom w:val="0"/>
          <w:divBdr>
            <w:top w:val="none" w:sz="0" w:space="0" w:color="auto"/>
            <w:left w:val="none" w:sz="0" w:space="0" w:color="auto"/>
            <w:bottom w:val="none" w:sz="0" w:space="0" w:color="auto"/>
            <w:right w:val="none" w:sz="0" w:space="0" w:color="auto"/>
          </w:divBdr>
        </w:div>
        <w:div w:id="1094012355">
          <w:marLeft w:val="480"/>
          <w:marRight w:val="0"/>
          <w:marTop w:val="0"/>
          <w:marBottom w:val="0"/>
          <w:divBdr>
            <w:top w:val="none" w:sz="0" w:space="0" w:color="auto"/>
            <w:left w:val="none" w:sz="0" w:space="0" w:color="auto"/>
            <w:bottom w:val="none" w:sz="0" w:space="0" w:color="auto"/>
            <w:right w:val="none" w:sz="0" w:space="0" w:color="auto"/>
          </w:divBdr>
        </w:div>
        <w:div w:id="1637561607">
          <w:marLeft w:val="480"/>
          <w:marRight w:val="0"/>
          <w:marTop w:val="0"/>
          <w:marBottom w:val="0"/>
          <w:divBdr>
            <w:top w:val="none" w:sz="0" w:space="0" w:color="auto"/>
            <w:left w:val="none" w:sz="0" w:space="0" w:color="auto"/>
            <w:bottom w:val="none" w:sz="0" w:space="0" w:color="auto"/>
            <w:right w:val="none" w:sz="0" w:space="0" w:color="auto"/>
          </w:divBdr>
        </w:div>
        <w:div w:id="1044329284">
          <w:marLeft w:val="480"/>
          <w:marRight w:val="0"/>
          <w:marTop w:val="0"/>
          <w:marBottom w:val="0"/>
          <w:divBdr>
            <w:top w:val="none" w:sz="0" w:space="0" w:color="auto"/>
            <w:left w:val="none" w:sz="0" w:space="0" w:color="auto"/>
            <w:bottom w:val="none" w:sz="0" w:space="0" w:color="auto"/>
            <w:right w:val="none" w:sz="0" w:space="0" w:color="auto"/>
          </w:divBdr>
        </w:div>
        <w:div w:id="411583871">
          <w:marLeft w:val="480"/>
          <w:marRight w:val="0"/>
          <w:marTop w:val="0"/>
          <w:marBottom w:val="0"/>
          <w:divBdr>
            <w:top w:val="none" w:sz="0" w:space="0" w:color="auto"/>
            <w:left w:val="none" w:sz="0" w:space="0" w:color="auto"/>
            <w:bottom w:val="none" w:sz="0" w:space="0" w:color="auto"/>
            <w:right w:val="none" w:sz="0" w:space="0" w:color="auto"/>
          </w:divBdr>
        </w:div>
        <w:div w:id="420374494">
          <w:marLeft w:val="480"/>
          <w:marRight w:val="0"/>
          <w:marTop w:val="0"/>
          <w:marBottom w:val="0"/>
          <w:divBdr>
            <w:top w:val="none" w:sz="0" w:space="0" w:color="auto"/>
            <w:left w:val="none" w:sz="0" w:space="0" w:color="auto"/>
            <w:bottom w:val="none" w:sz="0" w:space="0" w:color="auto"/>
            <w:right w:val="none" w:sz="0" w:space="0" w:color="auto"/>
          </w:divBdr>
        </w:div>
        <w:div w:id="1061094011">
          <w:marLeft w:val="480"/>
          <w:marRight w:val="0"/>
          <w:marTop w:val="0"/>
          <w:marBottom w:val="0"/>
          <w:divBdr>
            <w:top w:val="none" w:sz="0" w:space="0" w:color="auto"/>
            <w:left w:val="none" w:sz="0" w:space="0" w:color="auto"/>
            <w:bottom w:val="none" w:sz="0" w:space="0" w:color="auto"/>
            <w:right w:val="none" w:sz="0" w:space="0" w:color="auto"/>
          </w:divBdr>
        </w:div>
        <w:div w:id="1127119798">
          <w:marLeft w:val="480"/>
          <w:marRight w:val="0"/>
          <w:marTop w:val="0"/>
          <w:marBottom w:val="0"/>
          <w:divBdr>
            <w:top w:val="none" w:sz="0" w:space="0" w:color="auto"/>
            <w:left w:val="none" w:sz="0" w:space="0" w:color="auto"/>
            <w:bottom w:val="none" w:sz="0" w:space="0" w:color="auto"/>
            <w:right w:val="none" w:sz="0" w:space="0" w:color="auto"/>
          </w:divBdr>
        </w:div>
        <w:div w:id="513225502">
          <w:marLeft w:val="480"/>
          <w:marRight w:val="0"/>
          <w:marTop w:val="0"/>
          <w:marBottom w:val="0"/>
          <w:divBdr>
            <w:top w:val="none" w:sz="0" w:space="0" w:color="auto"/>
            <w:left w:val="none" w:sz="0" w:space="0" w:color="auto"/>
            <w:bottom w:val="none" w:sz="0" w:space="0" w:color="auto"/>
            <w:right w:val="none" w:sz="0" w:space="0" w:color="auto"/>
          </w:divBdr>
        </w:div>
        <w:div w:id="786968015">
          <w:marLeft w:val="480"/>
          <w:marRight w:val="0"/>
          <w:marTop w:val="0"/>
          <w:marBottom w:val="0"/>
          <w:divBdr>
            <w:top w:val="none" w:sz="0" w:space="0" w:color="auto"/>
            <w:left w:val="none" w:sz="0" w:space="0" w:color="auto"/>
            <w:bottom w:val="none" w:sz="0" w:space="0" w:color="auto"/>
            <w:right w:val="none" w:sz="0" w:space="0" w:color="auto"/>
          </w:divBdr>
        </w:div>
        <w:div w:id="1513180830">
          <w:marLeft w:val="480"/>
          <w:marRight w:val="0"/>
          <w:marTop w:val="0"/>
          <w:marBottom w:val="0"/>
          <w:divBdr>
            <w:top w:val="none" w:sz="0" w:space="0" w:color="auto"/>
            <w:left w:val="none" w:sz="0" w:space="0" w:color="auto"/>
            <w:bottom w:val="none" w:sz="0" w:space="0" w:color="auto"/>
            <w:right w:val="none" w:sz="0" w:space="0" w:color="auto"/>
          </w:divBdr>
        </w:div>
        <w:div w:id="1387682229">
          <w:marLeft w:val="480"/>
          <w:marRight w:val="0"/>
          <w:marTop w:val="0"/>
          <w:marBottom w:val="0"/>
          <w:divBdr>
            <w:top w:val="none" w:sz="0" w:space="0" w:color="auto"/>
            <w:left w:val="none" w:sz="0" w:space="0" w:color="auto"/>
            <w:bottom w:val="none" w:sz="0" w:space="0" w:color="auto"/>
            <w:right w:val="none" w:sz="0" w:space="0" w:color="auto"/>
          </w:divBdr>
        </w:div>
        <w:div w:id="859784268">
          <w:marLeft w:val="480"/>
          <w:marRight w:val="0"/>
          <w:marTop w:val="0"/>
          <w:marBottom w:val="0"/>
          <w:divBdr>
            <w:top w:val="none" w:sz="0" w:space="0" w:color="auto"/>
            <w:left w:val="none" w:sz="0" w:space="0" w:color="auto"/>
            <w:bottom w:val="none" w:sz="0" w:space="0" w:color="auto"/>
            <w:right w:val="none" w:sz="0" w:space="0" w:color="auto"/>
          </w:divBdr>
        </w:div>
        <w:div w:id="588201082">
          <w:marLeft w:val="480"/>
          <w:marRight w:val="0"/>
          <w:marTop w:val="0"/>
          <w:marBottom w:val="0"/>
          <w:divBdr>
            <w:top w:val="none" w:sz="0" w:space="0" w:color="auto"/>
            <w:left w:val="none" w:sz="0" w:space="0" w:color="auto"/>
            <w:bottom w:val="none" w:sz="0" w:space="0" w:color="auto"/>
            <w:right w:val="none" w:sz="0" w:space="0" w:color="auto"/>
          </w:divBdr>
        </w:div>
        <w:div w:id="649556250">
          <w:marLeft w:val="480"/>
          <w:marRight w:val="0"/>
          <w:marTop w:val="0"/>
          <w:marBottom w:val="0"/>
          <w:divBdr>
            <w:top w:val="none" w:sz="0" w:space="0" w:color="auto"/>
            <w:left w:val="none" w:sz="0" w:space="0" w:color="auto"/>
            <w:bottom w:val="none" w:sz="0" w:space="0" w:color="auto"/>
            <w:right w:val="none" w:sz="0" w:space="0" w:color="auto"/>
          </w:divBdr>
        </w:div>
      </w:divsChild>
    </w:div>
    <w:div w:id="1418331467">
      <w:bodyDiv w:val="1"/>
      <w:marLeft w:val="0"/>
      <w:marRight w:val="0"/>
      <w:marTop w:val="0"/>
      <w:marBottom w:val="0"/>
      <w:divBdr>
        <w:top w:val="none" w:sz="0" w:space="0" w:color="auto"/>
        <w:left w:val="none" w:sz="0" w:space="0" w:color="auto"/>
        <w:bottom w:val="none" w:sz="0" w:space="0" w:color="auto"/>
        <w:right w:val="none" w:sz="0" w:space="0" w:color="auto"/>
      </w:divBdr>
    </w:div>
    <w:div w:id="1418945979">
      <w:bodyDiv w:val="1"/>
      <w:marLeft w:val="0"/>
      <w:marRight w:val="0"/>
      <w:marTop w:val="0"/>
      <w:marBottom w:val="0"/>
      <w:divBdr>
        <w:top w:val="none" w:sz="0" w:space="0" w:color="auto"/>
        <w:left w:val="none" w:sz="0" w:space="0" w:color="auto"/>
        <w:bottom w:val="none" w:sz="0" w:space="0" w:color="auto"/>
        <w:right w:val="none" w:sz="0" w:space="0" w:color="auto"/>
      </w:divBdr>
    </w:div>
    <w:div w:id="1419135826">
      <w:bodyDiv w:val="1"/>
      <w:marLeft w:val="0"/>
      <w:marRight w:val="0"/>
      <w:marTop w:val="0"/>
      <w:marBottom w:val="0"/>
      <w:divBdr>
        <w:top w:val="none" w:sz="0" w:space="0" w:color="auto"/>
        <w:left w:val="none" w:sz="0" w:space="0" w:color="auto"/>
        <w:bottom w:val="none" w:sz="0" w:space="0" w:color="auto"/>
        <w:right w:val="none" w:sz="0" w:space="0" w:color="auto"/>
      </w:divBdr>
    </w:div>
    <w:div w:id="1419323013">
      <w:bodyDiv w:val="1"/>
      <w:marLeft w:val="0"/>
      <w:marRight w:val="0"/>
      <w:marTop w:val="0"/>
      <w:marBottom w:val="0"/>
      <w:divBdr>
        <w:top w:val="none" w:sz="0" w:space="0" w:color="auto"/>
        <w:left w:val="none" w:sz="0" w:space="0" w:color="auto"/>
        <w:bottom w:val="none" w:sz="0" w:space="0" w:color="auto"/>
        <w:right w:val="none" w:sz="0" w:space="0" w:color="auto"/>
      </w:divBdr>
    </w:div>
    <w:div w:id="1419398317">
      <w:bodyDiv w:val="1"/>
      <w:marLeft w:val="0"/>
      <w:marRight w:val="0"/>
      <w:marTop w:val="0"/>
      <w:marBottom w:val="0"/>
      <w:divBdr>
        <w:top w:val="none" w:sz="0" w:space="0" w:color="auto"/>
        <w:left w:val="none" w:sz="0" w:space="0" w:color="auto"/>
        <w:bottom w:val="none" w:sz="0" w:space="0" w:color="auto"/>
        <w:right w:val="none" w:sz="0" w:space="0" w:color="auto"/>
      </w:divBdr>
    </w:div>
    <w:div w:id="1419869737">
      <w:bodyDiv w:val="1"/>
      <w:marLeft w:val="0"/>
      <w:marRight w:val="0"/>
      <w:marTop w:val="0"/>
      <w:marBottom w:val="0"/>
      <w:divBdr>
        <w:top w:val="none" w:sz="0" w:space="0" w:color="auto"/>
        <w:left w:val="none" w:sz="0" w:space="0" w:color="auto"/>
        <w:bottom w:val="none" w:sz="0" w:space="0" w:color="auto"/>
        <w:right w:val="none" w:sz="0" w:space="0" w:color="auto"/>
      </w:divBdr>
    </w:div>
    <w:div w:id="1419981164">
      <w:bodyDiv w:val="1"/>
      <w:marLeft w:val="0"/>
      <w:marRight w:val="0"/>
      <w:marTop w:val="0"/>
      <w:marBottom w:val="0"/>
      <w:divBdr>
        <w:top w:val="none" w:sz="0" w:space="0" w:color="auto"/>
        <w:left w:val="none" w:sz="0" w:space="0" w:color="auto"/>
        <w:bottom w:val="none" w:sz="0" w:space="0" w:color="auto"/>
        <w:right w:val="none" w:sz="0" w:space="0" w:color="auto"/>
      </w:divBdr>
    </w:div>
    <w:div w:id="1420053570">
      <w:bodyDiv w:val="1"/>
      <w:marLeft w:val="0"/>
      <w:marRight w:val="0"/>
      <w:marTop w:val="0"/>
      <w:marBottom w:val="0"/>
      <w:divBdr>
        <w:top w:val="none" w:sz="0" w:space="0" w:color="auto"/>
        <w:left w:val="none" w:sz="0" w:space="0" w:color="auto"/>
        <w:bottom w:val="none" w:sz="0" w:space="0" w:color="auto"/>
        <w:right w:val="none" w:sz="0" w:space="0" w:color="auto"/>
      </w:divBdr>
    </w:div>
    <w:div w:id="1420642100">
      <w:bodyDiv w:val="1"/>
      <w:marLeft w:val="0"/>
      <w:marRight w:val="0"/>
      <w:marTop w:val="0"/>
      <w:marBottom w:val="0"/>
      <w:divBdr>
        <w:top w:val="none" w:sz="0" w:space="0" w:color="auto"/>
        <w:left w:val="none" w:sz="0" w:space="0" w:color="auto"/>
        <w:bottom w:val="none" w:sz="0" w:space="0" w:color="auto"/>
        <w:right w:val="none" w:sz="0" w:space="0" w:color="auto"/>
      </w:divBdr>
    </w:div>
    <w:div w:id="1420642669">
      <w:bodyDiv w:val="1"/>
      <w:marLeft w:val="0"/>
      <w:marRight w:val="0"/>
      <w:marTop w:val="0"/>
      <w:marBottom w:val="0"/>
      <w:divBdr>
        <w:top w:val="none" w:sz="0" w:space="0" w:color="auto"/>
        <w:left w:val="none" w:sz="0" w:space="0" w:color="auto"/>
        <w:bottom w:val="none" w:sz="0" w:space="0" w:color="auto"/>
        <w:right w:val="none" w:sz="0" w:space="0" w:color="auto"/>
      </w:divBdr>
    </w:div>
    <w:div w:id="1421214058">
      <w:bodyDiv w:val="1"/>
      <w:marLeft w:val="0"/>
      <w:marRight w:val="0"/>
      <w:marTop w:val="0"/>
      <w:marBottom w:val="0"/>
      <w:divBdr>
        <w:top w:val="none" w:sz="0" w:space="0" w:color="auto"/>
        <w:left w:val="none" w:sz="0" w:space="0" w:color="auto"/>
        <w:bottom w:val="none" w:sz="0" w:space="0" w:color="auto"/>
        <w:right w:val="none" w:sz="0" w:space="0" w:color="auto"/>
      </w:divBdr>
    </w:div>
    <w:div w:id="1421486504">
      <w:bodyDiv w:val="1"/>
      <w:marLeft w:val="0"/>
      <w:marRight w:val="0"/>
      <w:marTop w:val="0"/>
      <w:marBottom w:val="0"/>
      <w:divBdr>
        <w:top w:val="none" w:sz="0" w:space="0" w:color="auto"/>
        <w:left w:val="none" w:sz="0" w:space="0" w:color="auto"/>
        <w:bottom w:val="none" w:sz="0" w:space="0" w:color="auto"/>
        <w:right w:val="none" w:sz="0" w:space="0" w:color="auto"/>
      </w:divBdr>
    </w:div>
    <w:div w:id="1421683065">
      <w:bodyDiv w:val="1"/>
      <w:marLeft w:val="0"/>
      <w:marRight w:val="0"/>
      <w:marTop w:val="0"/>
      <w:marBottom w:val="0"/>
      <w:divBdr>
        <w:top w:val="none" w:sz="0" w:space="0" w:color="auto"/>
        <w:left w:val="none" w:sz="0" w:space="0" w:color="auto"/>
        <w:bottom w:val="none" w:sz="0" w:space="0" w:color="auto"/>
        <w:right w:val="none" w:sz="0" w:space="0" w:color="auto"/>
      </w:divBdr>
    </w:div>
    <w:div w:id="1421826928">
      <w:bodyDiv w:val="1"/>
      <w:marLeft w:val="0"/>
      <w:marRight w:val="0"/>
      <w:marTop w:val="0"/>
      <w:marBottom w:val="0"/>
      <w:divBdr>
        <w:top w:val="none" w:sz="0" w:space="0" w:color="auto"/>
        <w:left w:val="none" w:sz="0" w:space="0" w:color="auto"/>
        <w:bottom w:val="none" w:sz="0" w:space="0" w:color="auto"/>
        <w:right w:val="none" w:sz="0" w:space="0" w:color="auto"/>
      </w:divBdr>
      <w:divsChild>
        <w:div w:id="21982893">
          <w:marLeft w:val="480"/>
          <w:marRight w:val="0"/>
          <w:marTop w:val="0"/>
          <w:marBottom w:val="0"/>
          <w:divBdr>
            <w:top w:val="none" w:sz="0" w:space="0" w:color="auto"/>
            <w:left w:val="none" w:sz="0" w:space="0" w:color="auto"/>
            <w:bottom w:val="none" w:sz="0" w:space="0" w:color="auto"/>
            <w:right w:val="none" w:sz="0" w:space="0" w:color="auto"/>
          </w:divBdr>
        </w:div>
        <w:div w:id="1209294777">
          <w:marLeft w:val="480"/>
          <w:marRight w:val="0"/>
          <w:marTop w:val="0"/>
          <w:marBottom w:val="0"/>
          <w:divBdr>
            <w:top w:val="none" w:sz="0" w:space="0" w:color="auto"/>
            <w:left w:val="none" w:sz="0" w:space="0" w:color="auto"/>
            <w:bottom w:val="none" w:sz="0" w:space="0" w:color="auto"/>
            <w:right w:val="none" w:sz="0" w:space="0" w:color="auto"/>
          </w:divBdr>
        </w:div>
        <w:div w:id="1895507743">
          <w:marLeft w:val="480"/>
          <w:marRight w:val="0"/>
          <w:marTop w:val="0"/>
          <w:marBottom w:val="0"/>
          <w:divBdr>
            <w:top w:val="none" w:sz="0" w:space="0" w:color="auto"/>
            <w:left w:val="none" w:sz="0" w:space="0" w:color="auto"/>
            <w:bottom w:val="none" w:sz="0" w:space="0" w:color="auto"/>
            <w:right w:val="none" w:sz="0" w:space="0" w:color="auto"/>
          </w:divBdr>
        </w:div>
        <w:div w:id="1328288414">
          <w:marLeft w:val="480"/>
          <w:marRight w:val="0"/>
          <w:marTop w:val="0"/>
          <w:marBottom w:val="0"/>
          <w:divBdr>
            <w:top w:val="none" w:sz="0" w:space="0" w:color="auto"/>
            <w:left w:val="none" w:sz="0" w:space="0" w:color="auto"/>
            <w:bottom w:val="none" w:sz="0" w:space="0" w:color="auto"/>
            <w:right w:val="none" w:sz="0" w:space="0" w:color="auto"/>
          </w:divBdr>
        </w:div>
        <w:div w:id="1003315081">
          <w:marLeft w:val="480"/>
          <w:marRight w:val="0"/>
          <w:marTop w:val="0"/>
          <w:marBottom w:val="0"/>
          <w:divBdr>
            <w:top w:val="none" w:sz="0" w:space="0" w:color="auto"/>
            <w:left w:val="none" w:sz="0" w:space="0" w:color="auto"/>
            <w:bottom w:val="none" w:sz="0" w:space="0" w:color="auto"/>
            <w:right w:val="none" w:sz="0" w:space="0" w:color="auto"/>
          </w:divBdr>
        </w:div>
        <w:div w:id="2027124889">
          <w:marLeft w:val="480"/>
          <w:marRight w:val="0"/>
          <w:marTop w:val="0"/>
          <w:marBottom w:val="0"/>
          <w:divBdr>
            <w:top w:val="none" w:sz="0" w:space="0" w:color="auto"/>
            <w:left w:val="none" w:sz="0" w:space="0" w:color="auto"/>
            <w:bottom w:val="none" w:sz="0" w:space="0" w:color="auto"/>
            <w:right w:val="none" w:sz="0" w:space="0" w:color="auto"/>
          </w:divBdr>
        </w:div>
        <w:div w:id="658579583">
          <w:marLeft w:val="480"/>
          <w:marRight w:val="0"/>
          <w:marTop w:val="0"/>
          <w:marBottom w:val="0"/>
          <w:divBdr>
            <w:top w:val="none" w:sz="0" w:space="0" w:color="auto"/>
            <w:left w:val="none" w:sz="0" w:space="0" w:color="auto"/>
            <w:bottom w:val="none" w:sz="0" w:space="0" w:color="auto"/>
            <w:right w:val="none" w:sz="0" w:space="0" w:color="auto"/>
          </w:divBdr>
        </w:div>
        <w:div w:id="1856727078">
          <w:marLeft w:val="480"/>
          <w:marRight w:val="0"/>
          <w:marTop w:val="0"/>
          <w:marBottom w:val="0"/>
          <w:divBdr>
            <w:top w:val="none" w:sz="0" w:space="0" w:color="auto"/>
            <w:left w:val="none" w:sz="0" w:space="0" w:color="auto"/>
            <w:bottom w:val="none" w:sz="0" w:space="0" w:color="auto"/>
            <w:right w:val="none" w:sz="0" w:space="0" w:color="auto"/>
          </w:divBdr>
        </w:div>
        <w:div w:id="1290474747">
          <w:marLeft w:val="480"/>
          <w:marRight w:val="0"/>
          <w:marTop w:val="0"/>
          <w:marBottom w:val="0"/>
          <w:divBdr>
            <w:top w:val="none" w:sz="0" w:space="0" w:color="auto"/>
            <w:left w:val="none" w:sz="0" w:space="0" w:color="auto"/>
            <w:bottom w:val="none" w:sz="0" w:space="0" w:color="auto"/>
            <w:right w:val="none" w:sz="0" w:space="0" w:color="auto"/>
          </w:divBdr>
        </w:div>
        <w:div w:id="1492676050">
          <w:marLeft w:val="480"/>
          <w:marRight w:val="0"/>
          <w:marTop w:val="0"/>
          <w:marBottom w:val="0"/>
          <w:divBdr>
            <w:top w:val="none" w:sz="0" w:space="0" w:color="auto"/>
            <w:left w:val="none" w:sz="0" w:space="0" w:color="auto"/>
            <w:bottom w:val="none" w:sz="0" w:space="0" w:color="auto"/>
            <w:right w:val="none" w:sz="0" w:space="0" w:color="auto"/>
          </w:divBdr>
        </w:div>
        <w:div w:id="2031183189">
          <w:marLeft w:val="480"/>
          <w:marRight w:val="0"/>
          <w:marTop w:val="0"/>
          <w:marBottom w:val="0"/>
          <w:divBdr>
            <w:top w:val="none" w:sz="0" w:space="0" w:color="auto"/>
            <w:left w:val="none" w:sz="0" w:space="0" w:color="auto"/>
            <w:bottom w:val="none" w:sz="0" w:space="0" w:color="auto"/>
            <w:right w:val="none" w:sz="0" w:space="0" w:color="auto"/>
          </w:divBdr>
        </w:div>
        <w:div w:id="319507414">
          <w:marLeft w:val="480"/>
          <w:marRight w:val="0"/>
          <w:marTop w:val="0"/>
          <w:marBottom w:val="0"/>
          <w:divBdr>
            <w:top w:val="none" w:sz="0" w:space="0" w:color="auto"/>
            <w:left w:val="none" w:sz="0" w:space="0" w:color="auto"/>
            <w:bottom w:val="none" w:sz="0" w:space="0" w:color="auto"/>
            <w:right w:val="none" w:sz="0" w:space="0" w:color="auto"/>
          </w:divBdr>
        </w:div>
        <w:div w:id="585309039">
          <w:marLeft w:val="480"/>
          <w:marRight w:val="0"/>
          <w:marTop w:val="0"/>
          <w:marBottom w:val="0"/>
          <w:divBdr>
            <w:top w:val="none" w:sz="0" w:space="0" w:color="auto"/>
            <w:left w:val="none" w:sz="0" w:space="0" w:color="auto"/>
            <w:bottom w:val="none" w:sz="0" w:space="0" w:color="auto"/>
            <w:right w:val="none" w:sz="0" w:space="0" w:color="auto"/>
          </w:divBdr>
        </w:div>
        <w:div w:id="472142403">
          <w:marLeft w:val="480"/>
          <w:marRight w:val="0"/>
          <w:marTop w:val="0"/>
          <w:marBottom w:val="0"/>
          <w:divBdr>
            <w:top w:val="none" w:sz="0" w:space="0" w:color="auto"/>
            <w:left w:val="none" w:sz="0" w:space="0" w:color="auto"/>
            <w:bottom w:val="none" w:sz="0" w:space="0" w:color="auto"/>
            <w:right w:val="none" w:sz="0" w:space="0" w:color="auto"/>
          </w:divBdr>
        </w:div>
        <w:div w:id="125003685">
          <w:marLeft w:val="480"/>
          <w:marRight w:val="0"/>
          <w:marTop w:val="0"/>
          <w:marBottom w:val="0"/>
          <w:divBdr>
            <w:top w:val="none" w:sz="0" w:space="0" w:color="auto"/>
            <w:left w:val="none" w:sz="0" w:space="0" w:color="auto"/>
            <w:bottom w:val="none" w:sz="0" w:space="0" w:color="auto"/>
            <w:right w:val="none" w:sz="0" w:space="0" w:color="auto"/>
          </w:divBdr>
        </w:div>
        <w:div w:id="526602127">
          <w:marLeft w:val="480"/>
          <w:marRight w:val="0"/>
          <w:marTop w:val="0"/>
          <w:marBottom w:val="0"/>
          <w:divBdr>
            <w:top w:val="none" w:sz="0" w:space="0" w:color="auto"/>
            <w:left w:val="none" w:sz="0" w:space="0" w:color="auto"/>
            <w:bottom w:val="none" w:sz="0" w:space="0" w:color="auto"/>
            <w:right w:val="none" w:sz="0" w:space="0" w:color="auto"/>
          </w:divBdr>
        </w:div>
        <w:div w:id="841243668">
          <w:marLeft w:val="480"/>
          <w:marRight w:val="0"/>
          <w:marTop w:val="0"/>
          <w:marBottom w:val="0"/>
          <w:divBdr>
            <w:top w:val="none" w:sz="0" w:space="0" w:color="auto"/>
            <w:left w:val="none" w:sz="0" w:space="0" w:color="auto"/>
            <w:bottom w:val="none" w:sz="0" w:space="0" w:color="auto"/>
            <w:right w:val="none" w:sz="0" w:space="0" w:color="auto"/>
          </w:divBdr>
        </w:div>
        <w:div w:id="2146922699">
          <w:marLeft w:val="480"/>
          <w:marRight w:val="0"/>
          <w:marTop w:val="0"/>
          <w:marBottom w:val="0"/>
          <w:divBdr>
            <w:top w:val="none" w:sz="0" w:space="0" w:color="auto"/>
            <w:left w:val="none" w:sz="0" w:space="0" w:color="auto"/>
            <w:bottom w:val="none" w:sz="0" w:space="0" w:color="auto"/>
            <w:right w:val="none" w:sz="0" w:space="0" w:color="auto"/>
          </w:divBdr>
        </w:div>
        <w:div w:id="2075540392">
          <w:marLeft w:val="480"/>
          <w:marRight w:val="0"/>
          <w:marTop w:val="0"/>
          <w:marBottom w:val="0"/>
          <w:divBdr>
            <w:top w:val="none" w:sz="0" w:space="0" w:color="auto"/>
            <w:left w:val="none" w:sz="0" w:space="0" w:color="auto"/>
            <w:bottom w:val="none" w:sz="0" w:space="0" w:color="auto"/>
            <w:right w:val="none" w:sz="0" w:space="0" w:color="auto"/>
          </w:divBdr>
        </w:div>
        <w:div w:id="1839340582">
          <w:marLeft w:val="480"/>
          <w:marRight w:val="0"/>
          <w:marTop w:val="0"/>
          <w:marBottom w:val="0"/>
          <w:divBdr>
            <w:top w:val="none" w:sz="0" w:space="0" w:color="auto"/>
            <w:left w:val="none" w:sz="0" w:space="0" w:color="auto"/>
            <w:bottom w:val="none" w:sz="0" w:space="0" w:color="auto"/>
            <w:right w:val="none" w:sz="0" w:space="0" w:color="auto"/>
          </w:divBdr>
        </w:div>
        <w:div w:id="1501850475">
          <w:marLeft w:val="480"/>
          <w:marRight w:val="0"/>
          <w:marTop w:val="0"/>
          <w:marBottom w:val="0"/>
          <w:divBdr>
            <w:top w:val="none" w:sz="0" w:space="0" w:color="auto"/>
            <w:left w:val="none" w:sz="0" w:space="0" w:color="auto"/>
            <w:bottom w:val="none" w:sz="0" w:space="0" w:color="auto"/>
            <w:right w:val="none" w:sz="0" w:space="0" w:color="auto"/>
          </w:divBdr>
        </w:div>
        <w:div w:id="1251042227">
          <w:marLeft w:val="480"/>
          <w:marRight w:val="0"/>
          <w:marTop w:val="0"/>
          <w:marBottom w:val="0"/>
          <w:divBdr>
            <w:top w:val="none" w:sz="0" w:space="0" w:color="auto"/>
            <w:left w:val="none" w:sz="0" w:space="0" w:color="auto"/>
            <w:bottom w:val="none" w:sz="0" w:space="0" w:color="auto"/>
            <w:right w:val="none" w:sz="0" w:space="0" w:color="auto"/>
          </w:divBdr>
        </w:div>
        <w:div w:id="191697107">
          <w:marLeft w:val="480"/>
          <w:marRight w:val="0"/>
          <w:marTop w:val="0"/>
          <w:marBottom w:val="0"/>
          <w:divBdr>
            <w:top w:val="none" w:sz="0" w:space="0" w:color="auto"/>
            <w:left w:val="none" w:sz="0" w:space="0" w:color="auto"/>
            <w:bottom w:val="none" w:sz="0" w:space="0" w:color="auto"/>
            <w:right w:val="none" w:sz="0" w:space="0" w:color="auto"/>
          </w:divBdr>
        </w:div>
        <w:div w:id="1095436960">
          <w:marLeft w:val="480"/>
          <w:marRight w:val="0"/>
          <w:marTop w:val="0"/>
          <w:marBottom w:val="0"/>
          <w:divBdr>
            <w:top w:val="none" w:sz="0" w:space="0" w:color="auto"/>
            <w:left w:val="none" w:sz="0" w:space="0" w:color="auto"/>
            <w:bottom w:val="none" w:sz="0" w:space="0" w:color="auto"/>
            <w:right w:val="none" w:sz="0" w:space="0" w:color="auto"/>
          </w:divBdr>
        </w:div>
        <w:div w:id="80103851">
          <w:marLeft w:val="480"/>
          <w:marRight w:val="0"/>
          <w:marTop w:val="0"/>
          <w:marBottom w:val="0"/>
          <w:divBdr>
            <w:top w:val="none" w:sz="0" w:space="0" w:color="auto"/>
            <w:left w:val="none" w:sz="0" w:space="0" w:color="auto"/>
            <w:bottom w:val="none" w:sz="0" w:space="0" w:color="auto"/>
            <w:right w:val="none" w:sz="0" w:space="0" w:color="auto"/>
          </w:divBdr>
        </w:div>
        <w:div w:id="647366095">
          <w:marLeft w:val="480"/>
          <w:marRight w:val="0"/>
          <w:marTop w:val="0"/>
          <w:marBottom w:val="0"/>
          <w:divBdr>
            <w:top w:val="none" w:sz="0" w:space="0" w:color="auto"/>
            <w:left w:val="none" w:sz="0" w:space="0" w:color="auto"/>
            <w:bottom w:val="none" w:sz="0" w:space="0" w:color="auto"/>
            <w:right w:val="none" w:sz="0" w:space="0" w:color="auto"/>
          </w:divBdr>
        </w:div>
        <w:div w:id="1029726106">
          <w:marLeft w:val="480"/>
          <w:marRight w:val="0"/>
          <w:marTop w:val="0"/>
          <w:marBottom w:val="0"/>
          <w:divBdr>
            <w:top w:val="none" w:sz="0" w:space="0" w:color="auto"/>
            <w:left w:val="none" w:sz="0" w:space="0" w:color="auto"/>
            <w:bottom w:val="none" w:sz="0" w:space="0" w:color="auto"/>
            <w:right w:val="none" w:sz="0" w:space="0" w:color="auto"/>
          </w:divBdr>
        </w:div>
        <w:div w:id="1404909157">
          <w:marLeft w:val="480"/>
          <w:marRight w:val="0"/>
          <w:marTop w:val="0"/>
          <w:marBottom w:val="0"/>
          <w:divBdr>
            <w:top w:val="none" w:sz="0" w:space="0" w:color="auto"/>
            <w:left w:val="none" w:sz="0" w:space="0" w:color="auto"/>
            <w:bottom w:val="none" w:sz="0" w:space="0" w:color="auto"/>
            <w:right w:val="none" w:sz="0" w:space="0" w:color="auto"/>
          </w:divBdr>
        </w:div>
        <w:div w:id="85662702">
          <w:marLeft w:val="480"/>
          <w:marRight w:val="0"/>
          <w:marTop w:val="0"/>
          <w:marBottom w:val="0"/>
          <w:divBdr>
            <w:top w:val="none" w:sz="0" w:space="0" w:color="auto"/>
            <w:left w:val="none" w:sz="0" w:space="0" w:color="auto"/>
            <w:bottom w:val="none" w:sz="0" w:space="0" w:color="auto"/>
            <w:right w:val="none" w:sz="0" w:space="0" w:color="auto"/>
          </w:divBdr>
        </w:div>
        <w:div w:id="295792973">
          <w:marLeft w:val="480"/>
          <w:marRight w:val="0"/>
          <w:marTop w:val="0"/>
          <w:marBottom w:val="0"/>
          <w:divBdr>
            <w:top w:val="none" w:sz="0" w:space="0" w:color="auto"/>
            <w:left w:val="none" w:sz="0" w:space="0" w:color="auto"/>
            <w:bottom w:val="none" w:sz="0" w:space="0" w:color="auto"/>
            <w:right w:val="none" w:sz="0" w:space="0" w:color="auto"/>
          </w:divBdr>
        </w:div>
        <w:div w:id="1624118048">
          <w:marLeft w:val="480"/>
          <w:marRight w:val="0"/>
          <w:marTop w:val="0"/>
          <w:marBottom w:val="0"/>
          <w:divBdr>
            <w:top w:val="none" w:sz="0" w:space="0" w:color="auto"/>
            <w:left w:val="none" w:sz="0" w:space="0" w:color="auto"/>
            <w:bottom w:val="none" w:sz="0" w:space="0" w:color="auto"/>
            <w:right w:val="none" w:sz="0" w:space="0" w:color="auto"/>
          </w:divBdr>
        </w:div>
        <w:div w:id="856041883">
          <w:marLeft w:val="480"/>
          <w:marRight w:val="0"/>
          <w:marTop w:val="0"/>
          <w:marBottom w:val="0"/>
          <w:divBdr>
            <w:top w:val="none" w:sz="0" w:space="0" w:color="auto"/>
            <w:left w:val="none" w:sz="0" w:space="0" w:color="auto"/>
            <w:bottom w:val="none" w:sz="0" w:space="0" w:color="auto"/>
            <w:right w:val="none" w:sz="0" w:space="0" w:color="auto"/>
          </w:divBdr>
        </w:div>
        <w:div w:id="1685011075">
          <w:marLeft w:val="480"/>
          <w:marRight w:val="0"/>
          <w:marTop w:val="0"/>
          <w:marBottom w:val="0"/>
          <w:divBdr>
            <w:top w:val="none" w:sz="0" w:space="0" w:color="auto"/>
            <w:left w:val="none" w:sz="0" w:space="0" w:color="auto"/>
            <w:bottom w:val="none" w:sz="0" w:space="0" w:color="auto"/>
            <w:right w:val="none" w:sz="0" w:space="0" w:color="auto"/>
          </w:divBdr>
        </w:div>
        <w:div w:id="1594364571">
          <w:marLeft w:val="480"/>
          <w:marRight w:val="0"/>
          <w:marTop w:val="0"/>
          <w:marBottom w:val="0"/>
          <w:divBdr>
            <w:top w:val="none" w:sz="0" w:space="0" w:color="auto"/>
            <w:left w:val="none" w:sz="0" w:space="0" w:color="auto"/>
            <w:bottom w:val="none" w:sz="0" w:space="0" w:color="auto"/>
            <w:right w:val="none" w:sz="0" w:space="0" w:color="auto"/>
          </w:divBdr>
        </w:div>
        <w:div w:id="981083044">
          <w:marLeft w:val="480"/>
          <w:marRight w:val="0"/>
          <w:marTop w:val="0"/>
          <w:marBottom w:val="0"/>
          <w:divBdr>
            <w:top w:val="none" w:sz="0" w:space="0" w:color="auto"/>
            <w:left w:val="none" w:sz="0" w:space="0" w:color="auto"/>
            <w:bottom w:val="none" w:sz="0" w:space="0" w:color="auto"/>
            <w:right w:val="none" w:sz="0" w:space="0" w:color="auto"/>
          </w:divBdr>
        </w:div>
        <w:div w:id="1636568289">
          <w:marLeft w:val="480"/>
          <w:marRight w:val="0"/>
          <w:marTop w:val="0"/>
          <w:marBottom w:val="0"/>
          <w:divBdr>
            <w:top w:val="none" w:sz="0" w:space="0" w:color="auto"/>
            <w:left w:val="none" w:sz="0" w:space="0" w:color="auto"/>
            <w:bottom w:val="none" w:sz="0" w:space="0" w:color="auto"/>
            <w:right w:val="none" w:sz="0" w:space="0" w:color="auto"/>
          </w:divBdr>
        </w:div>
        <w:div w:id="354769785">
          <w:marLeft w:val="480"/>
          <w:marRight w:val="0"/>
          <w:marTop w:val="0"/>
          <w:marBottom w:val="0"/>
          <w:divBdr>
            <w:top w:val="none" w:sz="0" w:space="0" w:color="auto"/>
            <w:left w:val="none" w:sz="0" w:space="0" w:color="auto"/>
            <w:bottom w:val="none" w:sz="0" w:space="0" w:color="auto"/>
            <w:right w:val="none" w:sz="0" w:space="0" w:color="auto"/>
          </w:divBdr>
        </w:div>
        <w:div w:id="523441743">
          <w:marLeft w:val="480"/>
          <w:marRight w:val="0"/>
          <w:marTop w:val="0"/>
          <w:marBottom w:val="0"/>
          <w:divBdr>
            <w:top w:val="none" w:sz="0" w:space="0" w:color="auto"/>
            <w:left w:val="none" w:sz="0" w:space="0" w:color="auto"/>
            <w:bottom w:val="none" w:sz="0" w:space="0" w:color="auto"/>
            <w:right w:val="none" w:sz="0" w:space="0" w:color="auto"/>
          </w:divBdr>
        </w:div>
        <w:div w:id="31855160">
          <w:marLeft w:val="480"/>
          <w:marRight w:val="0"/>
          <w:marTop w:val="0"/>
          <w:marBottom w:val="0"/>
          <w:divBdr>
            <w:top w:val="none" w:sz="0" w:space="0" w:color="auto"/>
            <w:left w:val="none" w:sz="0" w:space="0" w:color="auto"/>
            <w:bottom w:val="none" w:sz="0" w:space="0" w:color="auto"/>
            <w:right w:val="none" w:sz="0" w:space="0" w:color="auto"/>
          </w:divBdr>
        </w:div>
        <w:div w:id="700594111">
          <w:marLeft w:val="480"/>
          <w:marRight w:val="0"/>
          <w:marTop w:val="0"/>
          <w:marBottom w:val="0"/>
          <w:divBdr>
            <w:top w:val="none" w:sz="0" w:space="0" w:color="auto"/>
            <w:left w:val="none" w:sz="0" w:space="0" w:color="auto"/>
            <w:bottom w:val="none" w:sz="0" w:space="0" w:color="auto"/>
            <w:right w:val="none" w:sz="0" w:space="0" w:color="auto"/>
          </w:divBdr>
        </w:div>
        <w:div w:id="1931962017">
          <w:marLeft w:val="480"/>
          <w:marRight w:val="0"/>
          <w:marTop w:val="0"/>
          <w:marBottom w:val="0"/>
          <w:divBdr>
            <w:top w:val="none" w:sz="0" w:space="0" w:color="auto"/>
            <w:left w:val="none" w:sz="0" w:space="0" w:color="auto"/>
            <w:bottom w:val="none" w:sz="0" w:space="0" w:color="auto"/>
            <w:right w:val="none" w:sz="0" w:space="0" w:color="auto"/>
          </w:divBdr>
        </w:div>
        <w:div w:id="1974556828">
          <w:marLeft w:val="480"/>
          <w:marRight w:val="0"/>
          <w:marTop w:val="0"/>
          <w:marBottom w:val="0"/>
          <w:divBdr>
            <w:top w:val="none" w:sz="0" w:space="0" w:color="auto"/>
            <w:left w:val="none" w:sz="0" w:space="0" w:color="auto"/>
            <w:bottom w:val="none" w:sz="0" w:space="0" w:color="auto"/>
            <w:right w:val="none" w:sz="0" w:space="0" w:color="auto"/>
          </w:divBdr>
        </w:div>
        <w:div w:id="1116099833">
          <w:marLeft w:val="480"/>
          <w:marRight w:val="0"/>
          <w:marTop w:val="0"/>
          <w:marBottom w:val="0"/>
          <w:divBdr>
            <w:top w:val="none" w:sz="0" w:space="0" w:color="auto"/>
            <w:left w:val="none" w:sz="0" w:space="0" w:color="auto"/>
            <w:bottom w:val="none" w:sz="0" w:space="0" w:color="auto"/>
            <w:right w:val="none" w:sz="0" w:space="0" w:color="auto"/>
          </w:divBdr>
        </w:div>
        <w:div w:id="108866257">
          <w:marLeft w:val="480"/>
          <w:marRight w:val="0"/>
          <w:marTop w:val="0"/>
          <w:marBottom w:val="0"/>
          <w:divBdr>
            <w:top w:val="none" w:sz="0" w:space="0" w:color="auto"/>
            <w:left w:val="none" w:sz="0" w:space="0" w:color="auto"/>
            <w:bottom w:val="none" w:sz="0" w:space="0" w:color="auto"/>
            <w:right w:val="none" w:sz="0" w:space="0" w:color="auto"/>
          </w:divBdr>
        </w:div>
        <w:div w:id="1329333780">
          <w:marLeft w:val="480"/>
          <w:marRight w:val="0"/>
          <w:marTop w:val="0"/>
          <w:marBottom w:val="0"/>
          <w:divBdr>
            <w:top w:val="none" w:sz="0" w:space="0" w:color="auto"/>
            <w:left w:val="none" w:sz="0" w:space="0" w:color="auto"/>
            <w:bottom w:val="none" w:sz="0" w:space="0" w:color="auto"/>
            <w:right w:val="none" w:sz="0" w:space="0" w:color="auto"/>
          </w:divBdr>
        </w:div>
        <w:div w:id="4526600">
          <w:marLeft w:val="480"/>
          <w:marRight w:val="0"/>
          <w:marTop w:val="0"/>
          <w:marBottom w:val="0"/>
          <w:divBdr>
            <w:top w:val="none" w:sz="0" w:space="0" w:color="auto"/>
            <w:left w:val="none" w:sz="0" w:space="0" w:color="auto"/>
            <w:bottom w:val="none" w:sz="0" w:space="0" w:color="auto"/>
            <w:right w:val="none" w:sz="0" w:space="0" w:color="auto"/>
          </w:divBdr>
        </w:div>
        <w:div w:id="1628662737">
          <w:marLeft w:val="480"/>
          <w:marRight w:val="0"/>
          <w:marTop w:val="0"/>
          <w:marBottom w:val="0"/>
          <w:divBdr>
            <w:top w:val="none" w:sz="0" w:space="0" w:color="auto"/>
            <w:left w:val="none" w:sz="0" w:space="0" w:color="auto"/>
            <w:bottom w:val="none" w:sz="0" w:space="0" w:color="auto"/>
            <w:right w:val="none" w:sz="0" w:space="0" w:color="auto"/>
          </w:divBdr>
        </w:div>
        <w:div w:id="147207001">
          <w:marLeft w:val="480"/>
          <w:marRight w:val="0"/>
          <w:marTop w:val="0"/>
          <w:marBottom w:val="0"/>
          <w:divBdr>
            <w:top w:val="none" w:sz="0" w:space="0" w:color="auto"/>
            <w:left w:val="none" w:sz="0" w:space="0" w:color="auto"/>
            <w:bottom w:val="none" w:sz="0" w:space="0" w:color="auto"/>
            <w:right w:val="none" w:sz="0" w:space="0" w:color="auto"/>
          </w:divBdr>
        </w:div>
        <w:div w:id="1471481004">
          <w:marLeft w:val="480"/>
          <w:marRight w:val="0"/>
          <w:marTop w:val="0"/>
          <w:marBottom w:val="0"/>
          <w:divBdr>
            <w:top w:val="none" w:sz="0" w:space="0" w:color="auto"/>
            <w:left w:val="none" w:sz="0" w:space="0" w:color="auto"/>
            <w:bottom w:val="none" w:sz="0" w:space="0" w:color="auto"/>
            <w:right w:val="none" w:sz="0" w:space="0" w:color="auto"/>
          </w:divBdr>
        </w:div>
        <w:div w:id="2024939775">
          <w:marLeft w:val="480"/>
          <w:marRight w:val="0"/>
          <w:marTop w:val="0"/>
          <w:marBottom w:val="0"/>
          <w:divBdr>
            <w:top w:val="none" w:sz="0" w:space="0" w:color="auto"/>
            <w:left w:val="none" w:sz="0" w:space="0" w:color="auto"/>
            <w:bottom w:val="none" w:sz="0" w:space="0" w:color="auto"/>
            <w:right w:val="none" w:sz="0" w:space="0" w:color="auto"/>
          </w:divBdr>
        </w:div>
        <w:div w:id="160125067">
          <w:marLeft w:val="480"/>
          <w:marRight w:val="0"/>
          <w:marTop w:val="0"/>
          <w:marBottom w:val="0"/>
          <w:divBdr>
            <w:top w:val="none" w:sz="0" w:space="0" w:color="auto"/>
            <w:left w:val="none" w:sz="0" w:space="0" w:color="auto"/>
            <w:bottom w:val="none" w:sz="0" w:space="0" w:color="auto"/>
            <w:right w:val="none" w:sz="0" w:space="0" w:color="auto"/>
          </w:divBdr>
        </w:div>
        <w:div w:id="364604607">
          <w:marLeft w:val="480"/>
          <w:marRight w:val="0"/>
          <w:marTop w:val="0"/>
          <w:marBottom w:val="0"/>
          <w:divBdr>
            <w:top w:val="none" w:sz="0" w:space="0" w:color="auto"/>
            <w:left w:val="none" w:sz="0" w:space="0" w:color="auto"/>
            <w:bottom w:val="none" w:sz="0" w:space="0" w:color="auto"/>
            <w:right w:val="none" w:sz="0" w:space="0" w:color="auto"/>
          </w:divBdr>
        </w:div>
        <w:div w:id="2059356015">
          <w:marLeft w:val="480"/>
          <w:marRight w:val="0"/>
          <w:marTop w:val="0"/>
          <w:marBottom w:val="0"/>
          <w:divBdr>
            <w:top w:val="none" w:sz="0" w:space="0" w:color="auto"/>
            <w:left w:val="none" w:sz="0" w:space="0" w:color="auto"/>
            <w:bottom w:val="none" w:sz="0" w:space="0" w:color="auto"/>
            <w:right w:val="none" w:sz="0" w:space="0" w:color="auto"/>
          </w:divBdr>
        </w:div>
        <w:div w:id="631332364">
          <w:marLeft w:val="480"/>
          <w:marRight w:val="0"/>
          <w:marTop w:val="0"/>
          <w:marBottom w:val="0"/>
          <w:divBdr>
            <w:top w:val="none" w:sz="0" w:space="0" w:color="auto"/>
            <w:left w:val="none" w:sz="0" w:space="0" w:color="auto"/>
            <w:bottom w:val="none" w:sz="0" w:space="0" w:color="auto"/>
            <w:right w:val="none" w:sz="0" w:space="0" w:color="auto"/>
          </w:divBdr>
        </w:div>
        <w:div w:id="65736282">
          <w:marLeft w:val="480"/>
          <w:marRight w:val="0"/>
          <w:marTop w:val="0"/>
          <w:marBottom w:val="0"/>
          <w:divBdr>
            <w:top w:val="none" w:sz="0" w:space="0" w:color="auto"/>
            <w:left w:val="none" w:sz="0" w:space="0" w:color="auto"/>
            <w:bottom w:val="none" w:sz="0" w:space="0" w:color="auto"/>
            <w:right w:val="none" w:sz="0" w:space="0" w:color="auto"/>
          </w:divBdr>
        </w:div>
        <w:div w:id="831945686">
          <w:marLeft w:val="480"/>
          <w:marRight w:val="0"/>
          <w:marTop w:val="0"/>
          <w:marBottom w:val="0"/>
          <w:divBdr>
            <w:top w:val="none" w:sz="0" w:space="0" w:color="auto"/>
            <w:left w:val="none" w:sz="0" w:space="0" w:color="auto"/>
            <w:bottom w:val="none" w:sz="0" w:space="0" w:color="auto"/>
            <w:right w:val="none" w:sz="0" w:space="0" w:color="auto"/>
          </w:divBdr>
        </w:div>
        <w:div w:id="535046593">
          <w:marLeft w:val="480"/>
          <w:marRight w:val="0"/>
          <w:marTop w:val="0"/>
          <w:marBottom w:val="0"/>
          <w:divBdr>
            <w:top w:val="none" w:sz="0" w:space="0" w:color="auto"/>
            <w:left w:val="none" w:sz="0" w:space="0" w:color="auto"/>
            <w:bottom w:val="none" w:sz="0" w:space="0" w:color="auto"/>
            <w:right w:val="none" w:sz="0" w:space="0" w:color="auto"/>
          </w:divBdr>
        </w:div>
        <w:div w:id="1900170626">
          <w:marLeft w:val="480"/>
          <w:marRight w:val="0"/>
          <w:marTop w:val="0"/>
          <w:marBottom w:val="0"/>
          <w:divBdr>
            <w:top w:val="none" w:sz="0" w:space="0" w:color="auto"/>
            <w:left w:val="none" w:sz="0" w:space="0" w:color="auto"/>
            <w:bottom w:val="none" w:sz="0" w:space="0" w:color="auto"/>
            <w:right w:val="none" w:sz="0" w:space="0" w:color="auto"/>
          </w:divBdr>
        </w:div>
        <w:div w:id="830022664">
          <w:marLeft w:val="480"/>
          <w:marRight w:val="0"/>
          <w:marTop w:val="0"/>
          <w:marBottom w:val="0"/>
          <w:divBdr>
            <w:top w:val="none" w:sz="0" w:space="0" w:color="auto"/>
            <w:left w:val="none" w:sz="0" w:space="0" w:color="auto"/>
            <w:bottom w:val="none" w:sz="0" w:space="0" w:color="auto"/>
            <w:right w:val="none" w:sz="0" w:space="0" w:color="auto"/>
          </w:divBdr>
        </w:div>
        <w:div w:id="604114184">
          <w:marLeft w:val="480"/>
          <w:marRight w:val="0"/>
          <w:marTop w:val="0"/>
          <w:marBottom w:val="0"/>
          <w:divBdr>
            <w:top w:val="none" w:sz="0" w:space="0" w:color="auto"/>
            <w:left w:val="none" w:sz="0" w:space="0" w:color="auto"/>
            <w:bottom w:val="none" w:sz="0" w:space="0" w:color="auto"/>
            <w:right w:val="none" w:sz="0" w:space="0" w:color="auto"/>
          </w:divBdr>
        </w:div>
        <w:div w:id="1514569323">
          <w:marLeft w:val="480"/>
          <w:marRight w:val="0"/>
          <w:marTop w:val="0"/>
          <w:marBottom w:val="0"/>
          <w:divBdr>
            <w:top w:val="none" w:sz="0" w:space="0" w:color="auto"/>
            <w:left w:val="none" w:sz="0" w:space="0" w:color="auto"/>
            <w:bottom w:val="none" w:sz="0" w:space="0" w:color="auto"/>
            <w:right w:val="none" w:sz="0" w:space="0" w:color="auto"/>
          </w:divBdr>
        </w:div>
      </w:divsChild>
    </w:div>
    <w:div w:id="1421950648">
      <w:bodyDiv w:val="1"/>
      <w:marLeft w:val="0"/>
      <w:marRight w:val="0"/>
      <w:marTop w:val="0"/>
      <w:marBottom w:val="0"/>
      <w:divBdr>
        <w:top w:val="none" w:sz="0" w:space="0" w:color="auto"/>
        <w:left w:val="none" w:sz="0" w:space="0" w:color="auto"/>
        <w:bottom w:val="none" w:sz="0" w:space="0" w:color="auto"/>
        <w:right w:val="none" w:sz="0" w:space="0" w:color="auto"/>
      </w:divBdr>
    </w:div>
    <w:div w:id="1422071145">
      <w:bodyDiv w:val="1"/>
      <w:marLeft w:val="0"/>
      <w:marRight w:val="0"/>
      <w:marTop w:val="0"/>
      <w:marBottom w:val="0"/>
      <w:divBdr>
        <w:top w:val="none" w:sz="0" w:space="0" w:color="auto"/>
        <w:left w:val="none" w:sz="0" w:space="0" w:color="auto"/>
        <w:bottom w:val="none" w:sz="0" w:space="0" w:color="auto"/>
        <w:right w:val="none" w:sz="0" w:space="0" w:color="auto"/>
      </w:divBdr>
    </w:div>
    <w:div w:id="1422413910">
      <w:bodyDiv w:val="1"/>
      <w:marLeft w:val="0"/>
      <w:marRight w:val="0"/>
      <w:marTop w:val="0"/>
      <w:marBottom w:val="0"/>
      <w:divBdr>
        <w:top w:val="none" w:sz="0" w:space="0" w:color="auto"/>
        <w:left w:val="none" w:sz="0" w:space="0" w:color="auto"/>
        <w:bottom w:val="none" w:sz="0" w:space="0" w:color="auto"/>
        <w:right w:val="none" w:sz="0" w:space="0" w:color="auto"/>
      </w:divBdr>
      <w:divsChild>
        <w:div w:id="282082091">
          <w:marLeft w:val="480"/>
          <w:marRight w:val="0"/>
          <w:marTop w:val="0"/>
          <w:marBottom w:val="0"/>
          <w:divBdr>
            <w:top w:val="none" w:sz="0" w:space="0" w:color="auto"/>
            <w:left w:val="none" w:sz="0" w:space="0" w:color="auto"/>
            <w:bottom w:val="none" w:sz="0" w:space="0" w:color="auto"/>
            <w:right w:val="none" w:sz="0" w:space="0" w:color="auto"/>
          </w:divBdr>
        </w:div>
        <w:div w:id="2144157519">
          <w:marLeft w:val="480"/>
          <w:marRight w:val="0"/>
          <w:marTop w:val="0"/>
          <w:marBottom w:val="0"/>
          <w:divBdr>
            <w:top w:val="none" w:sz="0" w:space="0" w:color="auto"/>
            <w:left w:val="none" w:sz="0" w:space="0" w:color="auto"/>
            <w:bottom w:val="none" w:sz="0" w:space="0" w:color="auto"/>
            <w:right w:val="none" w:sz="0" w:space="0" w:color="auto"/>
          </w:divBdr>
        </w:div>
        <w:div w:id="1593509614">
          <w:marLeft w:val="480"/>
          <w:marRight w:val="0"/>
          <w:marTop w:val="0"/>
          <w:marBottom w:val="0"/>
          <w:divBdr>
            <w:top w:val="none" w:sz="0" w:space="0" w:color="auto"/>
            <w:left w:val="none" w:sz="0" w:space="0" w:color="auto"/>
            <w:bottom w:val="none" w:sz="0" w:space="0" w:color="auto"/>
            <w:right w:val="none" w:sz="0" w:space="0" w:color="auto"/>
          </w:divBdr>
        </w:div>
        <w:div w:id="338390725">
          <w:marLeft w:val="480"/>
          <w:marRight w:val="0"/>
          <w:marTop w:val="0"/>
          <w:marBottom w:val="0"/>
          <w:divBdr>
            <w:top w:val="none" w:sz="0" w:space="0" w:color="auto"/>
            <w:left w:val="none" w:sz="0" w:space="0" w:color="auto"/>
            <w:bottom w:val="none" w:sz="0" w:space="0" w:color="auto"/>
            <w:right w:val="none" w:sz="0" w:space="0" w:color="auto"/>
          </w:divBdr>
        </w:div>
        <w:div w:id="1091270011">
          <w:marLeft w:val="480"/>
          <w:marRight w:val="0"/>
          <w:marTop w:val="0"/>
          <w:marBottom w:val="0"/>
          <w:divBdr>
            <w:top w:val="none" w:sz="0" w:space="0" w:color="auto"/>
            <w:left w:val="none" w:sz="0" w:space="0" w:color="auto"/>
            <w:bottom w:val="none" w:sz="0" w:space="0" w:color="auto"/>
            <w:right w:val="none" w:sz="0" w:space="0" w:color="auto"/>
          </w:divBdr>
        </w:div>
        <w:div w:id="502206622">
          <w:marLeft w:val="480"/>
          <w:marRight w:val="0"/>
          <w:marTop w:val="0"/>
          <w:marBottom w:val="0"/>
          <w:divBdr>
            <w:top w:val="none" w:sz="0" w:space="0" w:color="auto"/>
            <w:left w:val="none" w:sz="0" w:space="0" w:color="auto"/>
            <w:bottom w:val="none" w:sz="0" w:space="0" w:color="auto"/>
            <w:right w:val="none" w:sz="0" w:space="0" w:color="auto"/>
          </w:divBdr>
        </w:div>
        <w:div w:id="383021840">
          <w:marLeft w:val="480"/>
          <w:marRight w:val="0"/>
          <w:marTop w:val="0"/>
          <w:marBottom w:val="0"/>
          <w:divBdr>
            <w:top w:val="none" w:sz="0" w:space="0" w:color="auto"/>
            <w:left w:val="none" w:sz="0" w:space="0" w:color="auto"/>
            <w:bottom w:val="none" w:sz="0" w:space="0" w:color="auto"/>
            <w:right w:val="none" w:sz="0" w:space="0" w:color="auto"/>
          </w:divBdr>
        </w:div>
        <w:div w:id="1400060098">
          <w:marLeft w:val="480"/>
          <w:marRight w:val="0"/>
          <w:marTop w:val="0"/>
          <w:marBottom w:val="0"/>
          <w:divBdr>
            <w:top w:val="none" w:sz="0" w:space="0" w:color="auto"/>
            <w:left w:val="none" w:sz="0" w:space="0" w:color="auto"/>
            <w:bottom w:val="none" w:sz="0" w:space="0" w:color="auto"/>
            <w:right w:val="none" w:sz="0" w:space="0" w:color="auto"/>
          </w:divBdr>
        </w:div>
        <w:div w:id="27724439">
          <w:marLeft w:val="480"/>
          <w:marRight w:val="0"/>
          <w:marTop w:val="0"/>
          <w:marBottom w:val="0"/>
          <w:divBdr>
            <w:top w:val="none" w:sz="0" w:space="0" w:color="auto"/>
            <w:left w:val="none" w:sz="0" w:space="0" w:color="auto"/>
            <w:bottom w:val="none" w:sz="0" w:space="0" w:color="auto"/>
            <w:right w:val="none" w:sz="0" w:space="0" w:color="auto"/>
          </w:divBdr>
        </w:div>
        <w:div w:id="817648574">
          <w:marLeft w:val="480"/>
          <w:marRight w:val="0"/>
          <w:marTop w:val="0"/>
          <w:marBottom w:val="0"/>
          <w:divBdr>
            <w:top w:val="none" w:sz="0" w:space="0" w:color="auto"/>
            <w:left w:val="none" w:sz="0" w:space="0" w:color="auto"/>
            <w:bottom w:val="none" w:sz="0" w:space="0" w:color="auto"/>
            <w:right w:val="none" w:sz="0" w:space="0" w:color="auto"/>
          </w:divBdr>
        </w:div>
        <w:div w:id="551617147">
          <w:marLeft w:val="480"/>
          <w:marRight w:val="0"/>
          <w:marTop w:val="0"/>
          <w:marBottom w:val="0"/>
          <w:divBdr>
            <w:top w:val="none" w:sz="0" w:space="0" w:color="auto"/>
            <w:left w:val="none" w:sz="0" w:space="0" w:color="auto"/>
            <w:bottom w:val="none" w:sz="0" w:space="0" w:color="auto"/>
            <w:right w:val="none" w:sz="0" w:space="0" w:color="auto"/>
          </w:divBdr>
        </w:div>
        <w:div w:id="1121994641">
          <w:marLeft w:val="480"/>
          <w:marRight w:val="0"/>
          <w:marTop w:val="0"/>
          <w:marBottom w:val="0"/>
          <w:divBdr>
            <w:top w:val="none" w:sz="0" w:space="0" w:color="auto"/>
            <w:left w:val="none" w:sz="0" w:space="0" w:color="auto"/>
            <w:bottom w:val="none" w:sz="0" w:space="0" w:color="auto"/>
            <w:right w:val="none" w:sz="0" w:space="0" w:color="auto"/>
          </w:divBdr>
        </w:div>
        <w:div w:id="1724788736">
          <w:marLeft w:val="480"/>
          <w:marRight w:val="0"/>
          <w:marTop w:val="0"/>
          <w:marBottom w:val="0"/>
          <w:divBdr>
            <w:top w:val="none" w:sz="0" w:space="0" w:color="auto"/>
            <w:left w:val="none" w:sz="0" w:space="0" w:color="auto"/>
            <w:bottom w:val="none" w:sz="0" w:space="0" w:color="auto"/>
            <w:right w:val="none" w:sz="0" w:space="0" w:color="auto"/>
          </w:divBdr>
        </w:div>
        <w:div w:id="837817350">
          <w:marLeft w:val="480"/>
          <w:marRight w:val="0"/>
          <w:marTop w:val="0"/>
          <w:marBottom w:val="0"/>
          <w:divBdr>
            <w:top w:val="none" w:sz="0" w:space="0" w:color="auto"/>
            <w:left w:val="none" w:sz="0" w:space="0" w:color="auto"/>
            <w:bottom w:val="none" w:sz="0" w:space="0" w:color="auto"/>
            <w:right w:val="none" w:sz="0" w:space="0" w:color="auto"/>
          </w:divBdr>
        </w:div>
        <w:div w:id="126512639">
          <w:marLeft w:val="480"/>
          <w:marRight w:val="0"/>
          <w:marTop w:val="0"/>
          <w:marBottom w:val="0"/>
          <w:divBdr>
            <w:top w:val="none" w:sz="0" w:space="0" w:color="auto"/>
            <w:left w:val="none" w:sz="0" w:space="0" w:color="auto"/>
            <w:bottom w:val="none" w:sz="0" w:space="0" w:color="auto"/>
            <w:right w:val="none" w:sz="0" w:space="0" w:color="auto"/>
          </w:divBdr>
        </w:div>
        <w:div w:id="1223902874">
          <w:marLeft w:val="480"/>
          <w:marRight w:val="0"/>
          <w:marTop w:val="0"/>
          <w:marBottom w:val="0"/>
          <w:divBdr>
            <w:top w:val="none" w:sz="0" w:space="0" w:color="auto"/>
            <w:left w:val="none" w:sz="0" w:space="0" w:color="auto"/>
            <w:bottom w:val="none" w:sz="0" w:space="0" w:color="auto"/>
            <w:right w:val="none" w:sz="0" w:space="0" w:color="auto"/>
          </w:divBdr>
        </w:div>
        <w:div w:id="646011878">
          <w:marLeft w:val="480"/>
          <w:marRight w:val="0"/>
          <w:marTop w:val="0"/>
          <w:marBottom w:val="0"/>
          <w:divBdr>
            <w:top w:val="none" w:sz="0" w:space="0" w:color="auto"/>
            <w:left w:val="none" w:sz="0" w:space="0" w:color="auto"/>
            <w:bottom w:val="none" w:sz="0" w:space="0" w:color="auto"/>
            <w:right w:val="none" w:sz="0" w:space="0" w:color="auto"/>
          </w:divBdr>
        </w:div>
        <w:div w:id="396783408">
          <w:marLeft w:val="480"/>
          <w:marRight w:val="0"/>
          <w:marTop w:val="0"/>
          <w:marBottom w:val="0"/>
          <w:divBdr>
            <w:top w:val="none" w:sz="0" w:space="0" w:color="auto"/>
            <w:left w:val="none" w:sz="0" w:space="0" w:color="auto"/>
            <w:bottom w:val="none" w:sz="0" w:space="0" w:color="auto"/>
            <w:right w:val="none" w:sz="0" w:space="0" w:color="auto"/>
          </w:divBdr>
        </w:div>
        <w:div w:id="2016111602">
          <w:marLeft w:val="480"/>
          <w:marRight w:val="0"/>
          <w:marTop w:val="0"/>
          <w:marBottom w:val="0"/>
          <w:divBdr>
            <w:top w:val="none" w:sz="0" w:space="0" w:color="auto"/>
            <w:left w:val="none" w:sz="0" w:space="0" w:color="auto"/>
            <w:bottom w:val="none" w:sz="0" w:space="0" w:color="auto"/>
            <w:right w:val="none" w:sz="0" w:space="0" w:color="auto"/>
          </w:divBdr>
        </w:div>
        <w:div w:id="1847479385">
          <w:marLeft w:val="480"/>
          <w:marRight w:val="0"/>
          <w:marTop w:val="0"/>
          <w:marBottom w:val="0"/>
          <w:divBdr>
            <w:top w:val="none" w:sz="0" w:space="0" w:color="auto"/>
            <w:left w:val="none" w:sz="0" w:space="0" w:color="auto"/>
            <w:bottom w:val="none" w:sz="0" w:space="0" w:color="auto"/>
            <w:right w:val="none" w:sz="0" w:space="0" w:color="auto"/>
          </w:divBdr>
        </w:div>
        <w:div w:id="1999527729">
          <w:marLeft w:val="480"/>
          <w:marRight w:val="0"/>
          <w:marTop w:val="0"/>
          <w:marBottom w:val="0"/>
          <w:divBdr>
            <w:top w:val="none" w:sz="0" w:space="0" w:color="auto"/>
            <w:left w:val="none" w:sz="0" w:space="0" w:color="auto"/>
            <w:bottom w:val="none" w:sz="0" w:space="0" w:color="auto"/>
            <w:right w:val="none" w:sz="0" w:space="0" w:color="auto"/>
          </w:divBdr>
        </w:div>
        <w:div w:id="1184320370">
          <w:marLeft w:val="480"/>
          <w:marRight w:val="0"/>
          <w:marTop w:val="0"/>
          <w:marBottom w:val="0"/>
          <w:divBdr>
            <w:top w:val="none" w:sz="0" w:space="0" w:color="auto"/>
            <w:left w:val="none" w:sz="0" w:space="0" w:color="auto"/>
            <w:bottom w:val="none" w:sz="0" w:space="0" w:color="auto"/>
            <w:right w:val="none" w:sz="0" w:space="0" w:color="auto"/>
          </w:divBdr>
        </w:div>
        <w:div w:id="2015720153">
          <w:marLeft w:val="480"/>
          <w:marRight w:val="0"/>
          <w:marTop w:val="0"/>
          <w:marBottom w:val="0"/>
          <w:divBdr>
            <w:top w:val="none" w:sz="0" w:space="0" w:color="auto"/>
            <w:left w:val="none" w:sz="0" w:space="0" w:color="auto"/>
            <w:bottom w:val="none" w:sz="0" w:space="0" w:color="auto"/>
            <w:right w:val="none" w:sz="0" w:space="0" w:color="auto"/>
          </w:divBdr>
        </w:div>
        <w:div w:id="615867188">
          <w:marLeft w:val="480"/>
          <w:marRight w:val="0"/>
          <w:marTop w:val="0"/>
          <w:marBottom w:val="0"/>
          <w:divBdr>
            <w:top w:val="none" w:sz="0" w:space="0" w:color="auto"/>
            <w:left w:val="none" w:sz="0" w:space="0" w:color="auto"/>
            <w:bottom w:val="none" w:sz="0" w:space="0" w:color="auto"/>
            <w:right w:val="none" w:sz="0" w:space="0" w:color="auto"/>
          </w:divBdr>
        </w:div>
        <w:div w:id="402947881">
          <w:marLeft w:val="480"/>
          <w:marRight w:val="0"/>
          <w:marTop w:val="0"/>
          <w:marBottom w:val="0"/>
          <w:divBdr>
            <w:top w:val="none" w:sz="0" w:space="0" w:color="auto"/>
            <w:left w:val="none" w:sz="0" w:space="0" w:color="auto"/>
            <w:bottom w:val="none" w:sz="0" w:space="0" w:color="auto"/>
            <w:right w:val="none" w:sz="0" w:space="0" w:color="auto"/>
          </w:divBdr>
        </w:div>
        <w:div w:id="1328172050">
          <w:marLeft w:val="480"/>
          <w:marRight w:val="0"/>
          <w:marTop w:val="0"/>
          <w:marBottom w:val="0"/>
          <w:divBdr>
            <w:top w:val="none" w:sz="0" w:space="0" w:color="auto"/>
            <w:left w:val="none" w:sz="0" w:space="0" w:color="auto"/>
            <w:bottom w:val="none" w:sz="0" w:space="0" w:color="auto"/>
            <w:right w:val="none" w:sz="0" w:space="0" w:color="auto"/>
          </w:divBdr>
        </w:div>
        <w:div w:id="25758786">
          <w:marLeft w:val="480"/>
          <w:marRight w:val="0"/>
          <w:marTop w:val="0"/>
          <w:marBottom w:val="0"/>
          <w:divBdr>
            <w:top w:val="none" w:sz="0" w:space="0" w:color="auto"/>
            <w:left w:val="none" w:sz="0" w:space="0" w:color="auto"/>
            <w:bottom w:val="none" w:sz="0" w:space="0" w:color="auto"/>
            <w:right w:val="none" w:sz="0" w:space="0" w:color="auto"/>
          </w:divBdr>
        </w:div>
        <w:div w:id="688028532">
          <w:marLeft w:val="480"/>
          <w:marRight w:val="0"/>
          <w:marTop w:val="0"/>
          <w:marBottom w:val="0"/>
          <w:divBdr>
            <w:top w:val="none" w:sz="0" w:space="0" w:color="auto"/>
            <w:left w:val="none" w:sz="0" w:space="0" w:color="auto"/>
            <w:bottom w:val="none" w:sz="0" w:space="0" w:color="auto"/>
            <w:right w:val="none" w:sz="0" w:space="0" w:color="auto"/>
          </w:divBdr>
        </w:div>
        <w:div w:id="102771443">
          <w:marLeft w:val="480"/>
          <w:marRight w:val="0"/>
          <w:marTop w:val="0"/>
          <w:marBottom w:val="0"/>
          <w:divBdr>
            <w:top w:val="none" w:sz="0" w:space="0" w:color="auto"/>
            <w:left w:val="none" w:sz="0" w:space="0" w:color="auto"/>
            <w:bottom w:val="none" w:sz="0" w:space="0" w:color="auto"/>
            <w:right w:val="none" w:sz="0" w:space="0" w:color="auto"/>
          </w:divBdr>
        </w:div>
        <w:div w:id="1288390323">
          <w:marLeft w:val="480"/>
          <w:marRight w:val="0"/>
          <w:marTop w:val="0"/>
          <w:marBottom w:val="0"/>
          <w:divBdr>
            <w:top w:val="none" w:sz="0" w:space="0" w:color="auto"/>
            <w:left w:val="none" w:sz="0" w:space="0" w:color="auto"/>
            <w:bottom w:val="none" w:sz="0" w:space="0" w:color="auto"/>
            <w:right w:val="none" w:sz="0" w:space="0" w:color="auto"/>
          </w:divBdr>
        </w:div>
        <w:div w:id="1902136829">
          <w:marLeft w:val="480"/>
          <w:marRight w:val="0"/>
          <w:marTop w:val="0"/>
          <w:marBottom w:val="0"/>
          <w:divBdr>
            <w:top w:val="none" w:sz="0" w:space="0" w:color="auto"/>
            <w:left w:val="none" w:sz="0" w:space="0" w:color="auto"/>
            <w:bottom w:val="none" w:sz="0" w:space="0" w:color="auto"/>
            <w:right w:val="none" w:sz="0" w:space="0" w:color="auto"/>
          </w:divBdr>
        </w:div>
        <w:div w:id="903754817">
          <w:marLeft w:val="480"/>
          <w:marRight w:val="0"/>
          <w:marTop w:val="0"/>
          <w:marBottom w:val="0"/>
          <w:divBdr>
            <w:top w:val="none" w:sz="0" w:space="0" w:color="auto"/>
            <w:left w:val="none" w:sz="0" w:space="0" w:color="auto"/>
            <w:bottom w:val="none" w:sz="0" w:space="0" w:color="auto"/>
            <w:right w:val="none" w:sz="0" w:space="0" w:color="auto"/>
          </w:divBdr>
        </w:div>
        <w:div w:id="528447735">
          <w:marLeft w:val="480"/>
          <w:marRight w:val="0"/>
          <w:marTop w:val="0"/>
          <w:marBottom w:val="0"/>
          <w:divBdr>
            <w:top w:val="none" w:sz="0" w:space="0" w:color="auto"/>
            <w:left w:val="none" w:sz="0" w:space="0" w:color="auto"/>
            <w:bottom w:val="none" w:sz="0" w:space="0" w:color="auto"/>
            <w:right w:val="none" w:sz="0" w:space="0" w:color="auto"/>
          </w:divBdr>
        </w:div>
        <w:div w:id="2019647926">
          <w:marLeft w:val="480"/>
          <w:marRight w:val="0"/>
          <w:marTop w:val="0"/>
          <w:marBottom w:val="0"/>
          <w:divBdr>
            <w:top w:val="none" w:sz="0" w:space="0" w:color="auto"/>
            <w:left w:val="none" w:sz="0" w:space="0" w:color="auto"/>
            <w:bottom w:val="none" w:sz="0" w:space="0" w:color="auto"/>
            <w:right w:val="none" w:sz="0" w:space="0" w:color="auto"/>
          </w:divBdr>
        </w:div>
        <w:div w:id="1151141242">
          <w:marLeft w:val="480"/>
          <w:marRight w:val="0"/>
          <w:marTop w:val="0"/>
          <w:marBottom w:val="0"/>
          <w:divBdr>
            <w:top w:val="none" w:sz="0" w:space="0" w:color="auto"/>
            <w:left w:val="none" w:sz="0" w:space="0" w:color="auto"/>
            <w:bottom w:val="none" w:sz="0" w:space="0" w:color="auto"/>
            <w:right w:val="none" w:sz="0" w:space="0" w:color="auto"/>
          </w:divBdr>
        </w:div>
        <w:div w:id="582495895">
          <w:marLeft w:val="480"/>
          <w:marRight w:val="0"/>
          <w:marTop w:val="0"/>
          <w:marBottom w:val="0"/>
          <w:divBdr>
            <w:top w:val="none" w:sz="0" w:space="0" w:color="auto"/>
            <w:left w:val="none" w:sz="0" w:space="0" w:color="auto"/>
            <w:bottom w:val="none" w:sz="0" w:space="0" w:color="auto"/>
            <w:right w:val="none" w:sz="0" w:space="0" w:color="auto"/>
          </w:divBdr>
        </w:div>
        <w:div w:id="449126575">
          <w:marLeft w:val="480"/>
          <w:marRight w:val="0"/>
          <w:marTop w:val="0"/>
          <w:marBottom w:val="0"/>
          <w:divBdr>
            <w:top w:val="none" w:sz="0" w:space="0" w:color="auto"/>
            <w:left w:val="none" w:sz="0" w:space="0" w:color="auto"/>
            <w:bottom w:val="none" w:sz="0" w:space="0" w:color="auto"/>
            <w:right w:val="none" w:sz="0" w:space="0" w:color="auto"/>
          </w:divBdr>
        </w:div>
        <w:div w:id="832992462">
          <w:marLeft w:val="480"/>
          <w:marRight w:val="0"/>
          <w:marTop w:val="0"/>
          <w:marBottom w:val="0"/>
          <w:divBdr>
            <w:top w:val="none" w:sz="0" w:space="0" w:color="auto"/>
            <w:left w:val="none" w:sz="0" w:space="0" w:color="auto"/>
            <w:bottom w:val="none" w:sz="0" w:space="0" w:color="auto"/>
            <w:right w:val="none" w:sz="0" w:space="0" w:color="auto"/>
          </w:divBdr>
        </w:div>
        <w:div w:id="562177575">
          <w:marLeft w:val="480"/>
          <w:marRight w:val="0"/>
          <w:marTop w:val="0"/>
          <w:marBottom w:val="0"/>
          <w:divBdr>
            <w:top w:val="none" w:sz="0" w:space="0" w:color="auto"/>
            <w:left w:val="none" w:sz="0" w:space="0" w:color="auto"/>
            <w:bottom w:val="none" w:sz="0" w:space="0" w:color="auto"/>
            <w:right w:val="none" w:sz="0" w:space="0" w:color="auto"/>
          </w:divBdr>
        </w:div>
      </w:divsChild>
    </w:div>
    <w:div w:id="1422530851">
      <w:bodyDiv w:val="1"/>
      <w:marLeft w:val="0"/>
      <w:marRight w:val="0"/>
      <w:marTop w:val="0"/>
      <w:marBottom w:val="0"/>
      <w:divBdr>
        <w:top w:val="none" w:sz="0" w:space="0" w:color="auto"/>
        <w:left w:val="none" w:sz="0" w:space="0" w:color="auto"/>
        <w:bottom w:val="none" w:sz="0" w:space="0" w:color="auto"/>
        <w:right w:val="none" w:sz="0" w:space="0" w:color="auto"/>
      </w:divBdr>
    </w:div>
    <w:div w:id="1422681517">
      <w:bodyDiv w:val="1"/>
      <w:marLeft w:val="0"/>
      <w:marRight w:val="0"/>
      <w:marTop w:val="0"/>
      <w:marBottom w:val="0"/>
      <w:divBdr>
        <w:top w:val="none" w:sz="0" w:space="0" w:color="auto"/>
        <w:left w:val="none" w:sz="0" w:space="0" w:color="auto"/>
        <w:bottom w:val="none" w:sz="0" w:space="0" w:color="auto"/>
        <w:right w:val="none" w:sz="0" w:space="0" w:color="auto"/>
      </w:divBdr>
    </w:div>
    <w:div w:id="1422919103">
      <w:bodyDiv w:val="1"/>
      <w:marLeft w:val="0"/>
      <w:marRight w:val="0"/>
      <w:marTop w:val="0"/>
      <w:marBottom w:val="0"/>
      <w:divBdr>
        <w:top w:val="none" w:sz="0" w:space="0" w:color="auto"/>
        <w:left w:val="none" w:sz="0" w:space="0" w:color="auto"/>
        <w:bottom w:val="none" w:sz="0" w:space="0" w:color="auto"/>
        <w:right w:val="none" w:sz="0" w:space="0" w:color="auto"/>
      </w:divBdr>
    </w:div>
    <w:div w:id="1423377117">
      <w:bodyDiv w:val="1"/>
      <w:marLeft w:val="0"/>
      <w:marRight w:val="0"/>
      <w:marTop w:val="0"/>
      <w:marBottom w:val="0"/>
      <w:divBdr>
        <w:top w:val="none" w:sz="0" w:space="0" w:color="auto"/>
        <w:left w:val="none" w:sz="0" w:space="0" w:color="auto"/>
        <w:bottom w:val="none" w:sz="0" w:space="0" w:color="auto"/>
        <w:right w:val="none" w:sz="0" w:space="0" w:color="auto"/>
      </w:divBdr>
    </w:div>
    <w:div w:id="1423836270">
      <w:bodyDiv w:val="1"/>
      <w:marLeft w:val="0"/>
      <w:marRight w:val="0"/>
      <w:marTop w:val="0"/>
      <w:marBottom w:val="0"/>
      <w:divBdr>
        <w:top w:val="none" w:sz="0" w:space="0" w:color="auto"/>
        <w:left w:val="none" w:sz="0" w:space="0" w:color="auto"/>
        <w:bottom w:val="none" w:sz="0" w:space="0" w:color="auto"/>
        <w:right w:val="none" w:sz="0" w:space="0" w:color="auto"/>
      </w:divBdr>
    </w:div>
    <w:div w:id="1424257038">
      <w:bodyDiv w:val="1"/>
      <w:marLeft w:val="0"/>
      <w:marRight w:val="0"/>
      <w:marTop w:val="0"/>
      <w:marBottom w:val="0"/>
      <w:divBdr>
        <w:top w:val="none" w:sz="0" w:space="0" w:color="auto"/>
        <w:left w:val="none" w:sz="0" w:space="0" w:color="auto"/>
        <w:bottom w:val="none" w:sz="0" w:space="0" w:color="auto"/>
        <w:right w:val="none" w:sz="0" w:space="0" w:color="auto"/>
      </w:divBdr>
    </w:div>
    <w:div w:id="1425765790">
      <w:bodyDiv w:val="1"/>
      <w:marLeft w:val="0"/>
      <w:marRight w:val="0"/>
      <w:marTop w:val="0"/>
      <w:marBottom w:val="0"/>
      <w:divBdr>
        <w:top w:val="none" w:sz="0" w:space="0" w:color="auto"/>
        <w:left w:val="none" w:sz="0" w:space="0" w:color="auto"/>
        <w:bottom w:val="none" w:sz="0" w:space="0" w:color="auto"/>
        <w:right w:val="none" w:sz="0" w:space="0" w:color="auto"/>
      </w:divBdr>
      <w:divsChild>
        <w:div w:id="1270507510">
          <w:marLeft w:val="480"/>
          <w:marRight w:val="0"/>
          <w:marTop w:val="0"/>
          <w:marBottom w:val="0"/>
          <w:divBdr>
            <w:top w:val="none" w:sz="0" w:space="0" w:color="auto"/>
            <w:left w:val="none" w:sz="0" w:space="0" w:color="auto"/>
            <w:bottom w:val="none" w:sz="0" w:space="0" w:color="auto"/>
            <w:right w:val="none" w:sz="0" w:space="0" w:color="auto"/>
          </w:divBdr>
        </w:div>
        <w:div w:id="85612430">
          <w:marLeft w:val="480"/>
          <w:marRight w:val="0"/>
          <w:marTop w:val="0"/>
          <w:marBottom w:val="0"/>
          <w:divBdr>
            <w:top w:val="none" w:sz="0" w:space="0" w:color="auto"/>
            <w:left w:val="none" w:sz="0" w:space="0" w:color="auto"/>
            <w:bottom w:val="none" w:sz="0" w:space="0" w:color="auto"/>
            <w:right w:val="none" w:sz="0" w:space="0" w:color="auto"/>
          </w:divBdr>
        </w:div>
        <w:div w:id="1820804669">
          <w:marLeft w:val="480"/>
          <w:marRight w:val="0"/>
          <w:marTop w:val="0"/>
          <w:marBottom w:val="0"/>
          <w:divBdr>
            <w:top w:val="none" w:sz="0" w:space="0" w:color="auto"/>
            <w:left w:val="none" w:sz="0" w:space="0" w:color="auto"/>
            <w:bottom w:val="none" w:sz="0" w:space="0" w:color="auto"/>
            <w:right w:val="none" w:sz="0" w:space="0" w:color="auto"/>
          </w:divBdr>
        </w:div>
        <w:div w:id="658844145">
          <w:marLeft w:val="480"/>
          <w:marRight w:val="0"/>
          <w:marTop w:val="0"/>
          <w:marBottom w:val="0"/>
          <w:divBdr>
            <w:top w:val="none" w:sz="0" w:space="0" w:color="auto"/>
            <w:left w:val="none" w:sz="0" w:space="0" w:color="auto"/>
            <w:bottom w:val="none" w:sz="0" w:space="0" w:color="auto"/>
            <w:right w:val="none" w:sz="0" w:space="0" w:color="auto"/>
          </w:divBdr>
        </w:div>
        <w:div w:id="2018263006">
          <w:marLeft w:val="480"/>
          <w:marRight w:val="0"/>
          <w:marTop w:val="0"/>
          <w:marBottom w:val="0"/>
          <w:divBdr>
            <w:top w:val="none" w:sz="0" w:space="0" w:color="auto"/>
            <w:left w:val="none" w:sz="0" w:space="0" w:color="auto"/>
            <w:bottom w:val="none" w:sz="0" w:space="0" w:color="auto"/>
            <w:right w:val="none" w:sz="0" w:space="0" w:color="auto"/>
          </w:divBdr>
        </w:div>
        <w:div w:id="854419378">
          <w:marLeft w:val="480"/>
          <w:marRight w:val="0"/>
          <w:marTop w:val="0"/>
          <w:marBottom w:val="0"/>
          <w:divBdr>
            <w:top w:val="none" w:sz="0" w:space="0" w:color="auto"/>
            <w:left w:val="none" w:sz="0" w:space="0" w:color="auto"/>
            <w:bottom w:val="none" w:sz="0" w:space="0" w:color="auto"/>
            <w:right w:val="none" w:sz="0" w:space="0" w:color="auto"/>
          </w:divBdr>
        </w:div>
        <w:div w:id="1250114765">
          <w:marLeft w:val="480"/>
          <w:marRight w:val="0"/>
          <w:marTop w:val="0"/>
          <w:marBottom w:val="0"/>
          <w:divBdr>
            <w:top w:val="none" w:sz="0" w:space="0" w:color="auto"/>
            <w:left w:val="none" w:sz="0" w:space="0" w:color="auto"/>
            <w:bottom w:val="none" w:sz="0" w:space="0" w:color="auto"/>
            <w:right w:val="none" w:sz="0" w:space="0" w:color="auto"/>
          </w:divBdr>
        </w:div>
        <w:div w:id="68580465">
          <w:marLeft w:val="480"/>
          <w:marRight w:val="0"/>
          <w:marTop w:val="0"/>
          <w:marBottom w:val="0"/>
          <w:divBdr>
            <w:top w:val="none" w:sz="0" w:space="0" w:color="auto"/>
            <w:left w:val="none" w:sz="0" w:space="0" w:color="auto"/>
            <w:bottom w:val="none" w:sz="0" w:space="0" w:color="auto"/>
            <w:right w:val="none" w:sz="0" w:space="0" w:color="auto"/>
          </w:divBdr>
        </w:div>
        <w:div w:id="1772165136">
          <w:marLeft w:val="480"/>
          <w:marRight w:val="0"/>
          <w:marTop w:val="0"/>
          <w:marBottom w:val="0"/>
          <w:divBdr>
            <w:top w:val="none" w:sz="0" w:space="0" w:color="auto"/>
            <w:left w:val="none" w:sz="0" w:space="0" w:color="auto"/>
            <w:bottom w:val="none" w:sz="0" w:space="0" w:color="auto"/>
            <w:right w:val="none" w:sz="0" w:space="0" w:color="auto"/>
          </w:divBdr>
        </w:div>
        <w:div w:id="323241446">
          <w:marLeft w:val="480"/>
          <w:marRight w:val="0"/>
          <w:marTop w:val="0"/>
          <w:marBottom w:val="0"/>
          <w:divBdr>
            <w:top w:val="none" w:sz="0" w:space="0" w:color="auto"/>
            <w:left w:val="none" w:sz="0" w:space="0" w:color="auto"/>
            <w:bottom w:val="none" w:sz="0" w:space="0" w:color="auto"/>
            <w:right w:val="none" w:sz="0" w:space="0" w:color="auto"/>
          </w:divBdr>
        </w:div>
        <w:div w:id="1413314881">
          <w:marLeft w:val="480"/>
          <w:marRight w:val="0"/>
          <w:marTop w:val="0"/>
          <w:marBottom w:val="0"/>
          <w:divBdr>
            <w:top w:val="none" w:sz="0" w:space="0" w:color="auto"/>
            <w:left w:val="none" w:sz="0" w:space="0" w:color="auto"/>
            <w:bottom w:val="none" w:sz="0" w:space="0" w:color="auto"/>
            <w:right w:val="none" w:sz="0" w:space="0" w:color="auto"/>
          </w:divBdr>
        </w:div>
        <w:div w:id="1596330590">
          <w:marLeft w:val="480"/>
          <w:marRight w:val="0"/>
          <w:marTop w:val="0"/>
          <w:marBottom w:val="0"/>
          <w:divBdr>
            <w:top w:val="none" w:sz="0" w:space="0" w:color="auto"/>
            <w:left w:val="none" w:sz="0" w:space="0" w:color="auto"/>
            <w:bottom w:val="none" w:sz="0" w:space="0" w:color="auto"/>
            <w:right w:val="none" w:sz="0" w:space="0" w:color="auto"/>
          </w:divBdr>
        </w:div>
        <w:div w:id="1891961543">
          <w:marLeft w:val="480"/>
          <w:marRight w:val="0"/>
          <w:marTop w:val="0"/>
          <w:marBottom w:val="0"/>
          <w:divBdr>
            <w:top w:val="none" w:sz="0" w:space="0" w:color="auto"/>
            <w:left w:val="none" w:sz="0" w:space="0" w:color="auto"/>
            <w:bottom w:val="none" w:sz="0" w:space="0" w:color="auto"/>
            <w:right w:val="none" w:sz="0" w:space="0" w:color="auto"/>
          </w:divBdr>
        </w:div>
        <w:div w:id="89325744">
          <w:marLeft w:val="480"/>
          <w:marRight w:val="0"/>
          <w:marTop w:val="0"/>
          <w:marBottom w:val="0"/>
          <w:divBdr>
            <w:top w:val="none" w:sz="0" w:space="0" w:color="auto"/>
            <w:left w:val="none" w:sz="0" w:space="0" w:color="auto"/>
            <w:bottom w:val="none" w:sz="0" w:space="0" w:color="auto"/>
            <w:right w:val="none" w:sz="0" w:space="0" w:color="auto"/>
          </w:divBdr>
        </w:div>
        <w:div w:id="1027219756">
          <w:marLeft w:val="480"/>
          <w:marRight w:val="0"/>
          <w:marTop w:val="0"/>
          <w:marBottom w:val="0"/>
          <w:divBdr>
            <w:top w:val="none" w:sz="0" w:space="0" w:color="auto"/>
            <w:left w:val="none" w:sz="0" w:space="0" w:color="auto"/>
            <w:bottom w:val="none" w:sz="0" w:space="0" w:color="auto"/>
            <w:right w:val="none" w:sz="0" w:space="0" w:color="auto"/>
          </w:divBdr>
        </w:div>
        <w:div w:id="1030692387">
          <w:marLeft w:val="480"/>
          <w:marRight w:val="0"/>
          <w:marTop w:val="0"/>
          <w:marBottom w:val="0"/>
          <w:divBdr>
            <w:top w:val="none" w:sz="0" w:space="0" w:color="auto"/>
            <w:left w:val="none" w:sz="0" w:space="0" w:color="auto"/>
            <w:bottom w:val="none" w:sz="0" w:space="0" w:color="auto"/>
            <w:right w:val="none" w:sz="0" w:space="0" w:color="auto"/>
          </w:divBdr>
        </w:div>
        <w:div w:id="1561281133">
          <w:marLeft w:val="480"/>
          <w:marRight w:val="0"/>
          <w:marTop w:val="0"/>
          <w:marBottom w:val="0"/>
          <w:divBdr>
            <w:top w:val="none" w:sz="0" w:space="0" w:color="auto"/>
            <w:left w:val="none" w:sz="0" w:space="0" w:color="auto"/>
            <w:bottom w:val="none" w:sz="0" w:space="0" w:color="auto"/>
            <w:right w:val="none" w:sz="0" w:space="0" w:color="auto"/>
          </w:divBdr>
        </w:div>
        <w:div w:id="586766534">
          <w:marLeft w:val="480"/>
          <w:marRight w:val="0"/>
          <w:marTop w:val="0"/>
          <w:marBottom w:val="0"/>
          <w:divBdr>
            <w:top w:val="none" w:sz="0" w:space="0" w:color="auto"/>
            <w:left w:val="none" w:sz="0" w:space="0" w:color="auto"/>
            <w:bottom w:val="none" w:sz="0" w:space="0" w:color="auto"/>
            <w:right w:val="none" w:sz="0" w:space="0" w:color="auto"/>
          </w:divBdr>
        </w:div>
        <w:div w:id="1774550048">
          <w:marLeft w:val="480"/>
          <w:marRight w:val="0"/>
          <w:marTop w:val="0"/>
          <w:marBottom w:val="0"/>
          <w:divBdr>
            <w:top w:val="none" w:sz="0" w:space="0" w:color="auto"/>
            <w:left w:val="none" w:sz="0" w:space="0" w:color="auto"/>
            <w:bottom w:val="none" w:sz="0" w:space="0" w:color="auto"/>
            <w:right w:val="none" w:sz="0" w:space="0" w:color="auto"/>
          </w:divBdr>
        </w:div>
        <w:div w:id="1796098394">
          <w:marLeft w:val="480"/>
          <w:marRight w:val="0"/>
          <w:marTop w:val="0"/>
          <w:marBottom w:val="0"/>
          <w:divBdr>
            <w:top w:val="none" w:sz="0" w:space="0" w:color="auto"/>
            <w:left w:val="none" w:sz="0" w:space="0" w:color="auto"/>
            <w:bottom w:val="none" w:sz="0" w:space="0" w:color="auto"/>
            <w:right w:val="none" w:sz="0" w:space="0" w:color="auto"/>
          </w:divBdr>
        </w:div>
        <w:div w:id="876897375">
          <w:marLeft w:val="480"/>
          <w:marRight w:val="0"/>
          <w:marTop w:val="0"/>
          <w:marBottom w:val="0"/>
          <w:divBdr>
            <w:top w:val="none" w:sz="0" w:space="0" w:color="auto"/>
            <w:left w:val="none" w:sz="0" w:space="0" w:color="auto"/>
            <w:bottom w:val="none" w:sz="0" w:space="0" w:color="auto"/>
            <w:right w:val="none" w:sz="0" w:space="0" w:color="auto"/>
          </w:divBdr>
        </w:div>
        <w:div w:id="149370402">
          <w:marLeft w:val="480"/>
          <w:marRight w:val="0"/>
          <w:marTop w:val="0"/>
          <w:marBottom w:val="0"/>
          <w:divBdr>
            <w:top w:val="none" w:sz="0" w:space="0" w:color="auto"/>
            <w:left w:val="none" w:sz="0" w:space="0" w:color="auto"/>
            <w:bottom w:val="none" w:sz="0" w:space="0" w:color="auto"/>
            <w:right w:val="none" w:sz="0" w:space="0" w:color="auto"/>
          </w:divBdr>
        </w:div>
        <w:div w:id="678700473">
          <w:marLeft w:val="480"/>
          <w:marRight w:val="0"/>
          <w:marTop w:val="0"/>
          <w:marBottom w:val="0"/>
          <w:divBdr>
            <w:top w:val="none" w:sz="0" w:space="0" w:color="auto"/>
            <w:left w:val="none" w:sz="0" w:space="0" w:color="auto"/>
            <w:bottom w:val="none" w:sz="0" w:space="0" w:color="auto"/>
            <w:right w:val="none" w:sz="0" w:space="0" w:color="auto"/>
          </w:divBdr>
        </w:div>
        <w:div w:id="1507286153">
          <w:marLeft w:val="480"/>
          <w:marRight w:val="0"/>
          <w:marTop w:val="0"/>
          <w:marBottom w:val="0"/>
          <w:divBdr>
            <w:top w:val="none" w:sz="0" w:space="0" w:color="auto"/>
            <w:left w:val="none" w:sz="0" w:space="0" w:color="auto"/>
            <w:bottom w:val="none" w:sz="0" w:space="0" w:color="auto"/>
            <w:right w:val="none" w:sz="0" w:space="0" w:color="auto"/>
          </w:divBdr>
        </w:div>
        <w:div w:id="1450778844">
          <w:marLeft w:val="480"/>
          <w:marRight w:val="0"/>
          <w:marTop w:val="0"/>
          <w:marBottom w:val="0"/>
          <w:divBdr>
            <w:top w:val="none" w:sz="0" w:space="0" w:color="auto"/>
            <w:left w:val="none" w:sz="0" w:space="0" w:color="auto"/>
            <w:bottom w:val="none" w:sz="0" w:space="0" w:color="auto"/>
            <w:right w:val="none" w:sz="0" w:space="0" w:color="auto"/>
          </w:divBdr>
        </w:div>
        <w:div w:id="563370854">
          <w:marLeft w:val="480"/>
          <w:marRight w:val="0"/>
          <w:marTop w:val="0"/>
          <w:marBottom w:val="0"/>
          <w:divBdr>
            <w:top w:val="none" w:sz="0" w:space="0" w:color="auto"/>
            <w:left w:val="none" w:sz="0" w:space="0" w:color="auto"/>
            <w:bottom w:val="none" w:sz="0" w:space="0" w:color="auto"/>
            <w:right w:val="none" w:sz="0" w:space="0" w:color="auto"/>
          </w:divBdr>
        </w:div>
        <w:div w:id="548150503">
          <w:marLeft w:val="480"/>
          <w:marRight w:val="0"/>
          <w:marTop w:val="0"/>
          <w:marBottom w:val="0"/>
          <w:divBdr>
            <w:top w:val="none" w:sz="0" w:space="0" w:color="auto"/>
            <w:left w:val="none" w:sz="0" w:space="0" w:color="auto"/>
            <w:bottom w:val="none" w:sz="0" w:space="0" w:color="auto"/>
            <w:right w:val="none" w:sz="0" w:space="0" w:color="auto"/>
          </w:divBdr>
        </w:div>
        <w:div w:id="858010685">
          <w:marLeft w:val="480"/>
          <w:marRight w:val="0"/>
          <w:marTop w:val="0"/>
          <w:marBottom w:val="0"/>
          <w:divBdr>
            <w:top w:val="none" w:sz="0" w:space="0" w:color="auto"/>
            <w:left w:val="none" w:sz="0" w:space="0" w:color="auto"/>
            <w:bottom w:val="none" w:sz="0" w:space="0" w:color="auto"/>
            <w:right w:val="none" w:sz="0" w:space="0" w:color="auto"/>
          </w:divBdr>
        </w:div>
        <w:div w:id="436563892">
          <w:marLeft w:val="480"/>
          <w:marRight w:val="0"/>
          <w:marTop w:val="0"/>
          <w:marBottom w:val="0"/>
          <w:divBdr>
            <w:top w:val="none" w:sz="0" w:space="0" w:color="auto"/>
            <w:left w:val="none" w:sz="0" w:space="0" w:color="auto"/>
            <w:bottom w:val="none" w:sz="0" w:space="0" w:color="auto"/>
            <w:right w:val="none" w:sz="0" w:space="0" w:color="auto"/>
          </w:divBdr>
        </w:div>
        <w:div w:id="1933319344">
          <w:marLeft w:val="480"/>
          <w:marRight w:val="0"/>
          <w:marTop w:val="0"/>
          <w:marBottom w:val="0"/>
          <w:divBdr>
            <w:top w:val="none" w:sz="0" w:space="0" w:color="auto"/>
            <w:left w:val="none" w:sz="0" w:space="0" w:color="auto"/>
            <w:bottom w:val="none" w:sz="0" w:space="0" w:color="auto"/>
            <w:right w:val="none" w:sz="0" w:space="0" w:color="auto"/>
          </w:divBdr>
        </w:div>
        <w:div w:id="479925470">
          <w:marLeft w:val="480"/>
          <w:marRight w:val="0"/>
          <w:marTop w:val="0"/>
          <w:marBottom w:val="0"/>
          <w:divBdr>
            <w:top w:val="none" w:sz="0" w:space="0" w:color="auto"/>
            <w:left w:val="none" w:sz="0" w:space="0" w:color="auto"/>
            <w:bottom w:val="none" w:sz="0" w:space="0" w:color="auto"/>
            <w:right w:val="none" w:sz="0" w:space="0" w:color="auto"/>
          </w:divBdr>
        </w:div>
        <w:div w:id="928929661">
          <w:marLeft w:val="480"/>
          <w:marRight w:val="0"/>
          <w:marTop w:val="0"/>
          <w:marBottom w:val="0"/>
          <w:divBdr>
            <w:top w:val="none" w:sz="0" w:space="0" w:color="auto"/>
            <w:left w:val="none" w:sz="0" w:space="0" w:color="auto"/>
            <w:bottom w:val="none" w:sz="0" w:space="0" w:color="auto"/>
            <w:right w:val="none" w:sz="0" w:space="0" w:color="auto"/>
          </w:divBdr>
        </w:div>
        <w:div w:id="1609922091">
          <w:marLeft w:val="480"/>
          <w:marRight w:val="0"/>
          <w:marTop w:val="0"/>
          <w:marBottom w:val="0"/>
          <w:divBdr>
            <w:top w:val="none" w:sz="0" w:space="0" w:color="auto"/>
            <w:left w:val="none" w:sz="0" w:space="0" w:color="auto"/>
            <w:bottom w:val="none" w:sz="0" w:space="0" w:color="auto"/>
            <w:right w:val="none" w:sz="0" w:space="0" w:color="auto"/>
          </w:divBdr>
        </w:div>
        <w:div w:id="1928224737">
          <w:marLeft w:val="480"/>
          <w:marRight w:val="0"/>
          <w:marTop w:val="0"/>
          <w:marBottom w:val="0"/>
          <w:divBdr>
            <w:top w:val="none" w:sz="0" w:space="0" w:color="auto"/>
            <w:left w:val="none" w:sz="0" w:space="0" w:color="auto"/>
            <w:bottom w:val="none" w:sz="0" w:space="0" w:color="auto"/>
            <w:right w:val="none" w:sz="0" w:space="0" w:color="auto"/>
          </w:divBdr>
        </w:div>
        <w:div w:id="1347246698">
          <w:marLeft w:val="480"/>
          <w:marRight w:val="0"/>
          <w:marTop w:val="0"/>
          <w:marBottom w:val="0"/>
          <w:divBdr>
            <w:top w:val="none" w:sz="0" w:space="0" w:color="auto"/>
            <w:left w:val="none" w:sz="0" w:space="0" w:color="auto"/>
            <w:bottom w:val="none" w:sz="0" w:space="0" w:color="auto"/>
            <w:right w:val="none" w:sz="0" w:space="0" w:color="auto"/>
          </w:divBdr>
        </w:div>
        <w:div w:id="365258860">
          <w:marLeft w:val="480"/>
          <w:marRight w:val="0"/>
          <w:marTop w:val="0"/>
          <w:marBottom w:val="0"/>
          <w:divBdr>
            <w:top w:val="none" w:sz="0" w:space="0" w:color="auto"/>
            <w:left w:val="none" w:sz="0" w:space="0" w:color="auto"/>
            <w:bottom w:val="none" w:sz="0" w:space="0" w:color="auto"/>
            <w:right w:val="none" w:sz="0" w:space="0" w:color="auto"/>
          </w:divBdr>
        </w:div>
        <w:div w:id="1863593383">
          <w:marLeft w:val="480"/>
          <w:marRight w:val="0"/>
          <w:marTop w:val="0"/>
          <w:marBottom w:val="0"/>
          <w:divBdr>
            <w:top w:val="none" w:sz="0" w:space="0" w:color="auto"/>
            <w:left w:val="none" w:sz="0" w:space="0" w:color="auto"/>
            <w:bottom w:val="none" w:sz="0" w:space="0" w:color="auto"/>
            <w:right w:val="none" w:sz="0" w:space="0" w:color="auto"/>
          </w:divBdr>
        </w:div>
        <w:div w:id="429471851">
          <w:marLeft w:val="480"/>
          <w:marRight w:val="0"/>
          <w:marTop w:val="0"/>
          <w:marBottom w:val="0"/>
          <w:divBdr>
            <w:top w:val="none" w:sz="0" w:space="0" w:color="auto"/>
            <w:left w:val="none" w:sz="0" w:space="0" w:color="auto"/>
            <w:bottom w:val="none" w:sz="0" w:space="0" w:color="auto"/>
            <w:right w:val="none" w:sz="0" w:space="0" w:color="auto"/>
          </w:divBdr>
        </w:div>
        <w:div w:id="1465926022">
          <w:marLeft w:val="480"/>
          <w:marRight w:val="0"/>
          <w:marTop w:val="0"/>
          <w:marBottom w:val="0"/>
          <w:divBdr>
            <w:top w:val="none" w:sz="0" w:space="0" w:color="auto"/>
            <w:left w:val="none" w:sz="0" w:space="0" w:color="auto"/>
            <w:bottom w:val="none" w:sz="0" w:space="0" w:color="auto"/>
            <w:right w:val="none" w:sz="0" w:space="0" w:color="auto"/>
          </w:divBdr>
        </w:div>
        <w:div w:id="818305750">
          <w:marLeft w:val="480"/>
          <w:marRight w:val="0"/>
          <w:marTop w:val="0"/>
          <w:marBottom w:val="0"/>
          <w:divBdr>
            <w:top w:val="none" w:sz="0" w:space="0" w:color="auto"/>
            <w:left w:val="none" w:sz="0" w:space="0" w:color="auto"/>
            <w:bottom w:val="none" w:sz="0" w:space="0" w:color="auto"/>
            <w:right w:val="none" w:sz="0" w:space="0" w:color="auto"/>
          </w:divBdr>
        </w:div>
        <w:div w:id="1301300197">
          <w:marLeft w:val="480"/>
          <w:marRight w:val="0"/>
          <w:marTop w:val="0"/>
          <w:marBottom w:val="0"/>
          <w:divBdr>
            <w:top w:val="none" w:sz="0" w:space="0" w:color="auto"/>
            <w:left w:val="none" w:sz="0" w:space="0" w:color="auto"/>
            <w:bottom w:val="none" w:sz="0" w:space="0" w:color="auto"/>
            <w:right w:val="none" w:sz="0" w:space="0" w:color="auto"/>
          </w:divBdr>
        </w:div>
        <w:div w:id="1852185450">
          <w:marLeft w:val="480"/>
          <w:marRight w:val="0"/>
          <w:marTop w:val="0"/>
          <w:marBottom w:val="0"/>
          <w:divBdr>
            <w:top w:val="none" w:sz="0" w:space="0" w:color="auto"/>
            <w:left w:val="none" w:sz="0" w:space="0" w:color="auto"/>
            <w:bottom w:val="none" w:sz="0" w:space="0" w:color="auto"/>
            <w:right w:val="none" w:sz="0" w:space="0" w:color="auto"/>
          </w:divBdr>
        </w:div>
        <w:div w:id="1507400012">
          <w:marLeft w:val="480"/>
          <w:marRight w:val="0"/>
          <w:marTop w:val="0"/>
          <w:marBottom w:val="0"/>
          <w:divBdr>
            <w:top w:val="none" w:sz="0" w:space="0" w:color="auto"/>
            <w:left w:val="none" w:sz="0" w:space="0" w:color="auto"/>
            <w:bottom w:val="none" w:sz="0" w:space="0" w:color="auto"/>
            <w:right w:val="none" w:sz="0" w:space="0" w:color="auto"/>
          </w:divBdr>
        </w:div>
        <w:div w:id="1898709628">
          <w:marLeft w:val="480"/>
          <w:marRight w:val="0"/>
          <w:marTop w:val="0"/>
          <w:marBottom w:val="0"/>
          <w:divBdr>
            <w:top w:val="none" w:sz="0" w:space="0" w:color="auto"/>
            <w:left w:val="none" w:sz="0" w:space="0" w:color="auto"/>
            <w:bottom w:val="none" w:sz="0" w:space="0" w:color="auto"/>
            <w:right w:val="none" w:sz="0" w:space="0" w:color="auto"/>
          </w:divBdr>
        </w:div>
        <w:div w:id="2078623137">
          <w:marLeft w:val="480"/>
          <w:marRight w:val="0"/>
          <w:marTop w:val="0"/>
          <w:marBottom w:val="0"/>
          <w:divBdr>
            <w:top w:val="none" w:sz="0" w:space="0" w:color="auto"/>
            <w:left w:val="none" w:sz="0" w:space="0" w:color="auto"/>
            <w:bottom w:val="none" w:sz="0" w:space="0" w:color="auto"/>
            <w:right w:val="none" w:sz="0" w:space="0" w:color="auto"/>
          </w:divBdr>
        </w:div>
        <w:div w:id="364868120">
          <w:marLeft w:val="480"/>
          <w:marRight w:val="0"/>
          <w:marTop w:val="0"/>
          <w:marBottom w:val="0"/>
          <w:divBdr>
            <w:top w:val="none" w:sz="0" w:space="0" w:color="auto"/>
            <w:left w:val="none" w:sz="0" w:space="0" w:color="auto"/>
            <w:bottom w:val="none" w:sz="0" w:space="0" w:color="auto"/>
            <w:right w:val="none" w:sz="0" w:space="0" w:color="auto"/>
          </w:divBdr>
        </w:div>
        <w:div w:id="1809349170">
          <w:marLeft w:val="480"/>
          <w:marRight w:val="0"/>
          <w:marTop w:val="0"/>
          <w:marBottom w:val="0"/>
          <w:divBdr>
            <w:top w:val="none" w:sz="0" w:space="0" w:color="auto"/>
            <w:left w:val="none" w:sz="0" w:space="0" w:color="auto"/>
            <w:bottom w:val="none" w:sz="0" w:space="0" w:color="auto"/>
            <w:right w:val="none" w:sz="0" w:space="0" w:color="auto"/>
          </w:divBdr>
        </w:div>
        <w:div w:id="995450483">
          <w:marLeft w:val="480"/>
          <w:marRight w:val="0"/>
          <w:marTop w:val="0"/>
          <w:marBottom w:val="0"/>
          <w:divBdr>
            <w:top w:val="none" w:sz="0" w:space="0" w:color="auto"/>
            <w:left w:val="none" w:sz="0" w:space="0" w:color="auto"/>
            <w:bottom w:val="none" w:sz="0" w:space="0" w:color="auto"/>
            <w:right w:val="none" w:sz="0" w:space="0" w:color="auto"/>
          </w:divBdr>
        </w:div>
        <w:div w:id="1794442617">
          <w:marLeft w:val="480"/>
          <w:marRight w:val="0"/>
          <w:marTop w:val="0"/>
          <w:marBottom w:val="0"/>
          <w:divBdr>
            <w:top w:val="none" w:sz="0" w:space="0" w:color="auto"/>
            <w:left w:val="none" w:sz="0" w:space="0" w:color="auto"/>
            <w:bottom w:val="none" w:sz="0" w:space="0" w:color="auto"/>
            <w:right w:val="none" w:sz="0" w:space="0" w:color="auto"/>
          </w:divBdr>
        </w:div>
        <w:div w:id="659699548">
          <w:marLeft w:val="480"/>
          <w:marRight w:val="0"/>
          <w:marTop w:val="0"/>
          <w:marBottom w:val="0"/>
          <w:divBdr>
            <w:top w:val="none" w:sz="0" w:space="0" w:color="auto"/>
            <w:left w:val="none" w:sz="0" w:space="0" w:color="auto"/>
            <w:bottom w:val="none" w:sz="0" w:space="0" w:color="auto"/>
            <w:right w:val="none" w:sz="0" w:space="0" w:color="auto"/>
          </w:divBdr>
        </w:div>
        <w:div w:id="1176379940">
          <w:marLeft w:val="480"/>
          <w:marRight w:val="0"/>
          <w:marTop w:val="0"/>
          <w:marBottom w:val="0"/>
          <w:divBdr>
            <w:top w:val="none" w:sz="0" w:space="0" w:color="auto"/>
            <w:left w:val="none" w:sz="0" w:space="0" w:color="auto"/>
            <w:bottom w:val="none" w:sz="0" w:space="0" w:color="auto"/>
            <w:right w:val="none" w:sz="0" w:space="0" w:color="auto"/>
          </w:divBdr>
        </w:div>
      </w:divsChild>
    </w:div>
    <w:div w:id="1425957061">
      <w:bodyDiv w:val="1"/>
      <w:marLeft w:val="0"/>
      <w:marRight w:val="0"/>
      <w:marTop w:val="0"/>
      <w:marBottom w:val="0"/>
      <w:divBdr>
        <w:top w:val="none" w:sz="0" w:space="0" w:color="auto"/>
        <w:left w:val="none" w:sz="0" w:space="0" w:color="auto"/>
        <w:bottom w:val="none" w:sz="0" w:space="0" w:color="auto"/>
        <w:right w:val="none" w:sz="0" w:space="0" w:color="auto"/>
      </w:divBdr>
    </w:div>
    <w:div w:id="1426924374">
      <w:bodyDiv w:val="1"/>
      <w:marLeft w:val="0"/>
      <w:marRight w:val="0"/>
      <w:marTop w:val="0"/>
      <w:marBottom w:val="0"/>
      <w:divBdr>
        <w:top w:val="none" w:sz="0" w:space="0" w:color="auto"/>
        <w:left w:val="none" w:sz="0" w:space="0" w:color="auto"/>
        <w:bottom w:val="none" w:sz="0" w:space="0" w:color="auto"/>
        <w:right w:val="none" w:sz="0" w:space="0" w:color="auto"/>
      </w:divBdr>
    </w:div>
    <w:div w:id="1427730195">
      <w:bodyDiv w:val="1"/>
      <w:marLeft w:val="0"/>
      <w:marRight w:val="0"/>
      <w:marTop w:val="0"/>
      <w:marBottom w:val="0"/>
      <w:divBdr>
        <w:top w:val="none" w:sz="0" w:space="0" w:color="auto"/>
        <w:left w:val="none" w:sz="0" w:space="0" w:color="auto"/>
        <w:bottom w:val="none" w:sz="0" w:space="0" w:color="auto"/>
        <w:right w:val="none" w:sz="0" w:space="0" w:color="auto"/>
      </w:divBdr>
    </w:div>
    <w:div w:id="1428038083">
      <w:bodyDiv w:val="1"/>
      <w:marLeft w:val="0"/>
      <w:marRight w:val="0"/>
      <w:marTop w:val="0"/>
      <w:marBottom w:val="0"/>
      <w:divBdr>
        <w:top w:val="none" w:sz="0" w:space="0" w:color="auto"/>
        <w:left w:val="none" w:sz="0" w:space="0" w:color="auto"/>
        <w:bottom w:val="none" w:sz="0" w:space="0" w:color="auto"/>
        <w:right w:val="none" w:sz="0" w:space="0" w:color="auto"/>
      </w:divBdr>
    </w:div>
    <w:div w:id="1428114910">
      <w:bodyDiv w:val="1"/>
      <w:marLeft w:val="0"/>
      <w:marRight w:val="0"/>
      <w:marTop w:val="0"/>
      <w:marBottom w:val="0"/>
      <w:divBdr>
        <w:top w:val="none" w:sz="0" w:space="0" w:color="auto"/>
        <w:left w:val="none" w:sz="0" w:space="0" w:color="auto"/>
        <w:bottom w:val="none" w:sz="0" w:space="0" w:color="auto"/>
        <w:right w:val="none" w:sz="0" w:space="0" w:color="auto"/>
      </w:divBdr>
    </w:div>
    <w:div w:id="1428816559">
      <w:bodyDiv w:val="1"/>
      <w:marLeft w:val="0"/>
      <w:marRight w:val="0"/>
      <w:marTop w:val="0"/>
      <w:marBottom w:val="0"/>
      <w:divBdr>
        <w:top w:val="none" w:sz="0" w:space="0" w:color="auto"/>
        <w:left w:val="none" w:sz="0" w:space="0" w:color="auto"/>
        <w:bottom w:val="none" w:sz="0" w:space="0" w:color="auto"/>
        <w:right w:val="none" w:sz="0" w:space="0" w:color="auto"/>
      </w:divBdr>
      <w:divsChild>
        <w:div w:id="8989396">
          <w:marLeft w:val="480"/>
          <w:marRight w:val="0"/>
          <w:marTop w:val="0"/>
          <w:marBottom w:val="0"/>
          <w:divBdr>
            <w:top w:val="none" w:sz="0" w:space="0" w:color="auto"/>
            <w:left w:val="none" w:sz="0" w:space="0" w:color="auto"/>
            <w:bottom w:val="none" w:sz="0" w:space="0" w:color="auto"/>
            <w:right w:val="none" w:sz="0" w:space="0" w:color="auto"/>
          </w:divBdr>
        </w:div>
        <w:div w:id="1133988573">
          <w:marLeft w:val="480"/>
          <w:marRight w:val="0"/>
          <w:marTop w:val="0"/>
          <w:marBottom w:val="0"/>
          <w:divBdr>
            <w:top w:val="none" w:sz="0" w:space="0" w:color="auto"/>
            <w:left w:val="none" w:sz="0" w:space="0" w:color="auto"/>
            <w:bottom w:val="none" w:sz="0" w:space="0" w:color="auto"/>
            <w:right w:val="none" w:sz="0" w:space="0" w:color="auto"/>
          </w:divBdr>
        </w:div>
        <w:div w:id="604383423">
          <w:marLeft w:val="480"/>
          <w:marRight w:val="0"/>
          <w:marTop w:val="0"/>
          <w:marBottom w:val="0"/>
          <w:divBdr>
            <w:top w:val="none" w:sz="0" w:space="0" w:color="auto"/>
            <w:left w:val="none" w:sz="0" w:space="0" w:color="auto"/>
            <w:bottom w:val="none" w:sz="0" w:space="0" w:color="auto"/>
            <w:right w:val="none" w:sz="0" w:space="0" w:color="auto"/>
          </w:divBdr>
        </w:div>
        <w:div w:id="2141413093">
          <w:marLeft w:val="480"/>
          <w:marRight w:val="0"/>
          <w:marTop w:val="0"/>
          <w:marBottom w:val="0"/>
          <w:divBdr>
            <w:top w:val="none" w:sz="0" w:space="0" w:color="auto"/>
            <w:left w:val="none" w:sz="0" w:space="0" w:color="auto"/>
            <w:bottom w:val="none" w:sz="0" w:space="0" w:color="auto"/>
            <w:right w:val="none" w:sz="0" w:space="0" w:color="auto"/>
          </w:divBdr>
        </w:div>
        <w:div w:id="1397171286">
          <w:marLeft w:val="480"/>
          <w:marRight w:val="0"/>
          <w:marTop w:val="0"/>
          <w:marBottom w:val="0"/>
          <w:divBdr>
            <w:top w:val="none" w:sz="0" w:space="0" w:color="auto"/>
            <w:left w:val="none" w:sz="0" w:space="0" w:color="auto"/>
            <w:bottom w:val="none" w:sz="0" w:space="0" w:color="auto"/>
            <w:right w:val="none" w:sz="0" w:space="0" w:color="auto"/>
          </w:divBdr>
        </w:div>
        <w:div w:id="529300243">
          <w:marLeft w:val="480"/>
          <w:marRight w:val="0"/>
          <w:marTop w:val="0"/>
          <w:marBottom w:val="0"/>
          <w:divBdr>
            <w:top w:val="none" w:sz="0" w:space="0" w:color="auto"/>
            <w:left w:val="none" w:sz="0" w:space="0" w:color="auto"/>
            <w:bottom w:val="none" w:sz="0" w:space="0" w:color="auto"/>
            <w:right w:val="none" w:sz="0" w:space="0" w:color="auto"/>
          </w:divBdr>
        </w:div>
        <w:div w:id="928395301">
          <w:marLeft w:val="480"/>
          <w:marRight w:val="0"/>
          <w:marTop w:val="0"/>
          <w:marBottom w:val="0"/>
          <w:divBdr>
            <w:top w:val="none" w:sz="0" w:space="0" w:color="auto"/>
            <w:left w:val="none" w:sz="0" w:space="0" w:color="auto"/>
            <w:bottom w:val="none" w:sz="0" w:space="0" w:color="auto"/>
            <w:right w:val="none" w:sz="0" w:space="0" w:color="auto"/>
          </w:divBdr>
        </w:div>
        <w:div w:id="1035697712">
          <w:marLeft w:val="480"/>
          <w:marRight w:val="0"/>
          <w:marTop w:val="0"/>
          <w:marBottom w:val="0"/>
          <w:divBdr>
            <w:top w:val="none" w:sz="0" w:space="0" w:color="auto"/>
            <w:left w:val="none" w:sz="0" w:space="0" w:color="auto"/>
            <w:bottom w:val="none" w:sz="0" w:space="0" w:color="auto"/>
            <w:right w:val="none" w:sz="0" w:space="0" w:color="auto"/>
          </w:divBdr>
        </w:div>
        <w:div w:id="1553540706">
          <w:marLeft w:val="480"/>
          <w:marRight w:val="0"/>
          <w:marTop w:val="0"/>
          <w:marBottom w:val="0"/>
          <w:divBdr>
            <w:top w:val="none" w:sz="0" w:space="0" w:color="auto"/>
            <w:left w:val="none" w:sz="0" w:space="0" w:color="auto"/>
            <w:bottom w:val="none" w:sz="0" w:space="0" w:color="auto"/>
            <w:right w:val="none" w:sz="0" w:space="0" w:color="auto"/>
          </w:divBdr>
        </w:div>
        <w:div w:id="1305084283">
          <w:marLeft w:val="480"/>
          <w:marRight w:val="0"/>
          <w:marTop w:val="0"/>
          <w:marBottom w:val="0"/>
          <w:divBdr>
            <w:top w:val="none" w:sz="0" w:space="0" w:color="auto"/>
            <w:left w:val="none" w:sz="0" w:space="0" w:color="auto"/>
            <w:bottom w:val="none" w:sz="0" w:space="0" w:color="auto"/>
            <w:right w:val="none" w:sz="0" w:space="0" w:color="auto"/>
          </w:divBdr>
        </w:div>
        <w:div w:id="25494749">
          <w:marLeft w:val="480"/>
          <w:marRight w:val="0"/>
          <w:marTop w:val="0"/>
          <w:marBottom w:val="0"/>
          <w:divBdr>
            <w:top w:val="none" w:sz="0" w:space="0" w:color="auto"/>
            <w:left w:val="none" w:sz="0" w:space="0" w:color="auto"/>
            <w:bottom w:val="none" w:sz="0" w:space="0" w:color="auto"/>
            <w:right w:val="none" w:sz="0" w:space="0" w:color="auto"/>
          </w:divBdr>
        </w:div>
        <w:div w:id="233048722">
          <w:marLeft w:val="480"/>
          <w:marRight w:val="0"/>
          <w:marTop w:val="0"/>
          <w:marBottom w:val="0"/>
          <w:divBdr>
            <w:top w:val="none" w:sz="0" w:space="0" w:color="auto"/>
            <w:left w:val="none" w:sz="0" w:space="0" w:color="auto"/>
            <w:bottom w:val="none" w:sz="0" w:space="0" w:color="auto"/>
            <w:right w:val="none" w:sz="0" w:space="0" w:color="auto"/>
          </w:divBdr>
        </w:div>
        <w:div w:id="796411111">
          <w:marLeft w:val="480"/>
          <w:marRight w:val="0"/>
          <w:marTop w:val="0"/>
          <w:marBottom w:val="0"/>
          <w:divBdr>
            <w:top w:val="none" w:sz="0" w:space="0" w:color="auto"/>
            <w:left w:val="none" w:sz="0" w:space="0" w:color="auto"/>
            <w:bottom w:val="none" w:sz="0" w:space="0" w:color="auto"/>
            <w:right w:val="none" w:sz="0" w:space="0" w:color="auto"/>
          </w:divBdr>
        </w:div>
        <w:div w:id="2128423997">
          <w:marLeft w:val="480"/>
          <w:marRight w:val="0"/>
          <w:marTop w:val="0"/>
          <w:marBottom w:val="0"/>
          <w:divBdr>
            <w:top w:val="none" w:sz="0" w:space="0" w:color="auto"/>
            <w:left w:val="none" w:sz="0" w:space="0" w:color="auto"/>
            <w:bottom w:val="none" w:sz="0" w:space="0" w:color="auto"/>
            <w:right w:val="none" w:sz="0" w:space="0" w:color="auto"/>
          </w:divBdr>
        </w:div>
        <w:div w:id="1980648910">
          <w:marLeft w:val="480"/>
          <w:marRight w:val="0"/>
          <w:marTop w:val="0"/>
          <w:marBottom w:val="0"/>
          <w:divBdr>
            <w:top w:val="none" w:sz="0" w:space="0" w:color="auto"/>
            <w:left w:val="none" w:sz="0" w:space="0" w:color="auto"/>
            <w:bottom w:val="none" w:sz="0" w:space="0" w:color="auto"/>
            <w:right w:val="none" w:sz="0" w:space="0" w:color="auto"/>
          </w:divBdr>
        </w:div>
        <w:div w:id="1207641424">
          <w:marLeft w:val="480"/>
          <w:marRight w:val="0"/>
          <w:marTop w:val="0"/>
          <w:marBottom w:val="0"/>
          <w:divBdr>
            <w:top w:val="none" w:sz="0" w:space="0" w:color="auto"/>
            <w:left w:val="none" w:sz="0" w:space="0" w:color="auto"/>
            <w:bottom w:val="none" w:sz="0" w:space="0" w:color="auto"/>
            <w:right w:val="none" w:sz="0" w:space="0" w:color="auto"/>
          </w:divBdr>
        </w:div>
        <w:div w:id="231964128">
          <w:marLeft w:val="480"/>
          <w:marRight w:val="0"/>
          <w:marTop w:val="0"/>
          <w:marBottom w:val="0"/>
          <w:divBdr>
            <w:top w:val="none" w:sz="0" w:space="0" w:color="auto"/>
            <w:left w:val="none" w:sz="0" w:space="0" w:color="auto"/>
            <w:bottom w:val="none" w:sz="0" w:space="0" w:color="auto"/>
            <w:right w:val="none" w:sz="0" w:space="0" w:color="auto"/>
          </w:divBdr>
        </w:div>
        <w:div w:id="757169124">
          <w:marLeft w:val="480"/>
          <w:marRight w:val="0"/>
          <w:marTop w:val="0"/>
          <w:marBottom w:val="0"/>
          <w:divBdr>
            <w:top w:val="none" w:sz="0" w:space="0" w:color="auto"/>
            <w:left w:val="none" w:sz="0" w:space="0" w:color="auto"/>
            <w:bottom w:val="none" w:sz="0" w:space="0" w:color="auto"/>
            <w:right w:val="none" w:sz="0" w:space="0" w:color="auto"/>
          </w:divBdr>
        </w:div>
        <w:div w:id="2023776727">
          <w:marLeft w:val="480"/>
          <w:marRight w:val="0"/>
          <w:marTop w:val="0"/>
          <w:marBottom w:val="0"/>
          <w:divBdr>
            <w:top w:val="none" w:sz="0" w:space="0" w:color="auto"/>
            <w:left w:val="none" w:sz="0" w:space="0" w:color="auto"/>
            <w:bottom w:val="none" w:sz="0" w:space="0" w:color="auto"/>
            <w:right w:val="none" w:sz="0" w:space="0" w:color="auto"/>
          </w:divBdr>
        </w:div>
        <w:div w:id="1094086248">
          <w:marLeft w:val="480"/>
          <w:marRight w:val="0"/>
          <w:marTop w:val="0"/>
          <w:marBottom w:val="0"/>
          <w:divBdr>
            <w:top w:val="none" w:sz="0" w:space="0" w:color="auto"/>
            <w:left w:val="none" w:sz="0" w:space="0" w:color="auto"/>
            <w:bottom w:val="none" w:sz="0" w:space="0" w:color="auto"/>
            <w:right w:val="none" w:sz="0" w:space="0" w:color="auto"/>
          </w:divBdr>
        </w:div>
        <w:div w:id="1521700362">
          <w:marLeft w:val="480"/>
          <w:marRight w:val="0"/>
          <w:marTop w:val="0"/>
          <w:marBottom w:val="0"/>
          <w:divBdr>
            <w:top w:val="none" w:sz="0" w:space="0" w:color="auto"/>
            <w:left w:val="none" w:sz="0" w:space="0" w:color="auto"/>
            <w:bottom w:val="none" w:sz="0" w:space="0" w:color="auto"/>
            <w:right w:val="none" w:sz="0" w:space="0" w:color="auto"/>
          </w:divBdr>
        </w:div>
        <w:div w:id="409041860">
          <w:marLeft w:val="480"/>
          <w:marRight w:val="0"/>
          <w:marTop w:val="0"/>
          <w:marBottom w:val="0"/>
          <w:divBdr>
            <w:top w:val="none" w:sz="0" w:space="0" w:color="auto"/>
            <w:left w:val="none" w:sz="0" w:space="0" w:color="auto"/>
            <w:bottom w:val="none" w:sz="0" w:space="0" w:color="auto"/>
            <w:right w:val="none" w:sz="0" w:space="0" w:color="auto"/>
          </w:divBdr>
        </w:div>
        <w:div w:id="413405307">
          <w:marLeft w:val="480"/>
          <w:marRight w:val="0"/>
          <w:marTop w:val="0"/>
          <w:marBottom w:val="0"/>
          <w:divBdr>
            <w:top w:val="none" w:sz="0" w:space="0" w:color="auto"/>
            <w:left w:val="none" w:sz="0" w:space="0" w:color="auto"/>
            <w:bottom w:val="none" w:sz="0" w:space="0" w:color="auto"/>
            <w:right w:val="none" w:sz="0" w:space="0" w:color="auto"/>
          </w:divBdr>
        </w:div>
        <w:div w:id="112293136">
          <w:marLeft w:val="480"/>
          <w:marRight w:val="0"/>
          <w:marTop w:val="0"/>
          <w:marBottom w:val="0"/>
          <w:divBdr>
            <w:top w:val="none" w:sz="0" w:space="0" w:color="auto"/>
            <w:left w:val="none" w:sz="0" w:space="0" w:color="auto"/>
            <w:bottom w:val="none" w:sz="0" w:space="0" w:color="auto"/>
            <w:right w:val="none" w:sz="0" w:space="0" w:color="auto"/>
          </w:divBdr>
        </w:div>
        <w:div w:id="1297487325">
          <w:marLeft w:val="480"/>
          <w:marRight w:val="0"/>
          <w:marTop w:val="0"/>
          <w:marBottom w:val="0"/>
          <w:divBdr>
            <w:top w:val="none" w:sz="0" w:space="0" w:color="auto"/>
            <w:left w:val="none" w:sz="0" w:space="0" w:color="auto"/>
            <w:bottom w:val="none" w:sz="0" w:space="0" w:color="auto"/>
            <w:right w:val="none" w:sz="0" w:space="0" w:color="auto"/>
          </w:divBdr>
        </w:div>
        <w:div w:id="1842349115">
          <w:marLeft w:val="480"/>
          <w:marRight w:val="0"/>
          <w:marTop w:val="0"/>
          <w:marBottom w:val="0"/>
          <w:divBdr>
            <w:top w:val="none" w:sz="0" w:space="0" w:color="auto"/>
            <w:left w:val="none" w:sz="0" w:space="0" w:color="auto"/>
            <w:bottom w:val="none" w:sz="0" w:space="0" w:color="auto"/>
            <w:right w:val="none" w:sz="0" w:space="0" w:color="auto"/>
          </w:divBdr>
        </w:div>
        <w:div w:id="1215773043">
          <w:marLeft w:val="480"/>
          <w:marRight w:val="0"/>
          <w:marTop w:val="0"/>
          <w:marBottom w:val="0"/>
          <w:divBdr>
            <w:top w:val="none" w:sz="0" w:space="0" w:color="auto"/>
            <w:left w:val="none" w:sz="0" w:space="0" w:color="auto"/>
            <w:bottom w:val="none" w:sz="0" w:space="0" w:color="auto"/>
            <w:right w:val="none" w:sz="0" w:space="0" w:color="auto"/>
          </w:divBdr>
        </w:div>
        <w:div w:id="747070116">
          <w:marLeft w:val="480"/>
          <w:marRight w:val="0"/>
          <w:marTop w:val="0"/>
          <w:marBottom w:val="0"/>
          <w:divBdr>
            <w:top w:val="none" w:sz="0" w:space="0" w:color="auto"/>
            <w:left w:val="none" w:sz="0" w:space="0" w:color="auto"/>
            <w:bottom w:val="none" w:sz="0" w:space="0" w:color="auto"/>
            <w:right w:val="none" w:sz="0" w:space="0" w:color="auto"/>
          </w:divBdr>
        </w:div>
        <w:div w:id="2138526400">
          <w:marLeft w:val="480"/>
          <w:marRight w:val="0"/>
          <w:marTop w:val="0"/>
          <w:marBottom w:val="0"/>
          <w:divBdr>
            <w:top w:val="none" w:sz="0" w:space="0" w:color="auto"/>
            <w:left w:val="none" w:sz="0" w:space="0" w:color="auto"/>
            <w:bottom w:val="none" w:sz="0" w:space="0" w:color="auto"/>
            <w:right w:val="none" w:sz="0" w:space="0" w:color="auto"/>
          </w:divBdr>
        </w:div>
        <w:div w:id="841361910">
          <w:marLeft w:val="480"/>
          <w:marRight w:val="0"/>
          <w:marTop w:val="0"/>
          <w:marBottom w:val="0"/>
          <w:divBdr>
            <w:top w:val="none" w:sz="0" w:space="0" w:color="auto"/>
            <w:left w:val="none" w:sz="0" w:space="0" w:color="auto"/>
            <w:bottom w:val="none" w:sz="0" w:space="0" w:color="auto"/>
            <w:right w:val="none" w:sz="0" w:space="0" w:color="auto"/>
          </w:divBdr>
        </w:div>
        <w:div w:id="2129352680">
          <w:marLeft w:val="480"/>
          <w:marRight w:val="0"/>
          <w:marTop w:val="0"/>
          <w:marBottom w:val="0"/>
          <w:divBdr>
            <w:top w:val="none" w:sz="0" w:space="0" w:color="auto"/>
            <w:left w:val="none" w:sz="0" w:space="0" w:color="auto"/>
            <w:bottom w:val="none" w:sz="0" w:space="0" w:color="auto"/>
            <w:right w:val="none" w:sz="0" w:space="0" w:color="auto"/>
          </w:divBdr>
        </w:div>
        <w:div w:id="1372001332">
          <w:marLeft w:val="480"/>
          <w:marRight w:val="0"/>
          <w:marTop w:val="0"/>
          <w:marBottom w:val="0"/>
          <w:divBdr>
            <w:top w:val="none" w:sz="0" w:space="0" w:color="auto"/>
            <w:left w:val="none" w:sz="0" w:space="0" w:color="auto"/>
            <w:bottom w:val="none" w:sz="0" w:space="0" w:color="auto"/>
            <w:right w:val="none" w:sz="0" w:space="0" w:color="auto"/>
          </w:divBdr>
        </w:div>
        <w:div w:id="1789353277">
          <w:marLeft w:val="480"/>
          <w:marRight w:val="0"/>
          <w:marTop w:val="0"/>
          <w:marBottom w:val="0"/>
          <w:divBdr>
            <w:top w:val="none" w:sz="0" w:space="0" w:color="auto"/>
            <w:left w:val="none" w:sz="0" w:space="0" w:color="auto"/>
            <w:bottom w:val="none" w:sz="0" w:space="0" w:color="auto"/>
            <w:right w:val="none" w:sz="0" w:space="0" w:color="auto"/>
          </w:divBdr>
        </w:div>
        <w:div w:id="1654942717">
          <w:marLeft w:val="480"/>
          <w:marRight w:val="0"/>
          <w:marTop w:val="0"/>
          <w:marBottom w:val="0"/>
          <w:divBdr>
            <w:top w:val="none" w:sz="0" w:space="0" w:color="auto"/>
            <w:left w:val="none" w:sz="0" w:space="0" w:color="auto"/>
            <w:bottom w:val="none" w:sz="0" w:space="0" w:color="auto"/>
            <w:right w:val="none" w:sz="0" w:space="0" w:color="auto"/>
          </w:divBdr>
        </w:div>
        <w:div w:id="1681545848">
          <w:marLeft w:val="480"/>
          <w:marRight w:val="0"/>
          <w:marTop w:val="0"/>
          <w:marBottom w:val="0"/>
          <w:divBdr>
            <w:top w:val="none" w:sz="0" w:space="0" w:color="auto"/>
            <w:left w:val="none" w:sz="0" w:space="0" w:color="auto"/>
            <w:bottom w:val="none" w:sz="0" w:space="0" w:color="auto"/>
            <w:right w:val="none" w:sz="0" w:space="0" w:color="auto"/>
          </w:divBdr>
        </w:div>
        <w:div w:id="982974962">
          <w:marLeft w:val="480"/>
          <w:marRight w:val="0"/>
          <w:marTop w:val="0"/>
          <w:marBottom w:val="0"/>
          <w:divBdr>
            <w:top w:val="none" w:sz="0" w:space="0" w:color="auto"/>
            <w:left w:val="none" w:sz="0" w:space="0" w:color="auto"/>
            <w:bottom w:val="none" w:sz="0" w:space="0" w:color="auto"/>
            <w:right w:val="none" w:sz="0" w:space="0" w:color="auto"/>
          </w:divBdr>
        </w:div>
        <w:div w:id="1350256584">
          <w:marLeft w:val="480"/>
          <w:marRight w:val="0"/>
          <w:marTop w:val="0"/>
          <w:marBottom w:val="0"/>
          <w:divBdr>
            <w:top w:val="none" w:sz="0" w:space="0" w:color="auto"/>
            <w:left w:val="none" w:sz="0" w:space="0" w:color="auto"/>
            <w:bottom w:val="none" w:sz="0" w:space="0" w:color="auto"/>
            <w:right w:val="none" w:sz="0" w:space="0" w:color="auto"/>
          </w:divBdr>
        </w:div>
        <w:div w:id="915439246">
          <w:marLeft w:val="480"/>
          <w:marRight w:val="0"/>
          <w:marTop w:val="0"/>
          <w:marBottom w:val="0"/>
          <w:divBdr>
            <w:top w:val="none" w:sz="0" w:space="0" w:color="auto"/>
            <w:left w:val="none" w:sz="0" w:space="0" w:color="auto"/>
            <w:bottom w:val="none" w:sz="0" w:space="0" w:color="auto"/>
            <w:right w:val="none" w:sz="0" w:space="0" w:color="auto"/>
          </w:divBdr>
        </w:div>
        <w:div w:id="1493832304">
          <w:marLeft w:val="480"/>
          <w:marRight w:val="0"/>
          <w:marTop w:val="0"/>
          <w:marBottom w:val="0"/>
          <w:divBdr>
            <w:top w:val="none" w:sz="0" w:space="0" w:color="auto"/>
            <w:left w:val="none" w:sz="0" w:space="0" w:color="auto"/>
            <w:bottom w:val="none" w:sz="0" w:space="0" w:color="auto"/>
            <w:right w:val="none" w:sz="0" w:space="0" w:color="auto"/>
          </w:divBdr>
        </w:div>
        <w:div w:id="1057242380">
          <w:marLeft w:val="480"/>
          <w:marRight w:val="0"/>
          <w:marTop w:val="0"/>
          <w:marBottom w:val="0"/>
          <w:divBdr>
            <w:top w:val="none" w:sz="0" w:space="0" w:color="auto"/>
            <w:left w:val="none" w:sz="0" w:space="0" w:color="auto"/>
            <w:bottom w:val="none" w:sz="0" w:space="0" w:color="auto"/>
            <w:right w:val="none" w:sz="0" w:space="0" w:color="auto"/>
          </w:divBdr>
        </w:div>
        <w:div w:id="1295136140">
          <w:marLeft w:val="480"/>
          <w:marRight w:val="0"/>
          <w:marTop w:val="0"/>
          <w:marBottom w:val="0"/>
          <w:divBdr>
            <w:top w:val="none" w:sz="0" w:space="0" w:color="auto"/>
            <w:left w:val="none" w:sz="0" w:space="0" w:color="auto"/>
            <w:bottom w:val="none" w:sz="0" w:space="0" w:color="auto"/>
            <w:right w:val="none" w:sz="0" w:space="0" w:color="auto"/>
          </w:divBdr>
        </w:div>
        <w:div w:id="350960016">
          <w:marLeft w:val="480"/>
          <w:marRight w:val="0"/>
          <w:marTop w:val="0"/>
          <w:marBottom w:val="0"/>
          <w:divBdr>
            <w:top w:val="none" w:sz="0" w:space="0" w:color="auto"/>
            <w:left w:val="none" w:sz="0" w:space="0" w:color="auto"/>
            <w:bottom w:val="none" w:sz="0" w:space="0" w:color="auto"/>
            <w:right w:val="none" w:sz="0" w:space="0" w:color="auto"/>
          </w:divBdr>
        </w:div>
        <w:div w:id="1208571417">
          <w:marLeft w:val="480"/>
          <w:marRight w:val="0"/>
          <w:marTop w:val="0"/>
          <w:marBottom w:val="0"/>
          <w:divBdr>
            <w:top w:val="none" w:sz="0" w:space="0" w:color="auto"/>
            <w:left w:val="none" w:sz="0" w:space="0" w:color="auto"/>
            <w:bottom w:val="none" w:sz="0" w:space="0" w:color="auto"/>
            <w:right w:val="none" w:sz="0" w:space="0" w:color="auto"/>
          </w:divBdr>
        </w:div>
        <w:div w:id="68386057">
          <w:marLeft w:val="480"/>
          <w:marRight w:val="0"/>
          <w:marTop w:val="0"/>
          <w:marBottom w:val="0"/>
          <w:divBdr>
            <w:top w:val="none" w:sz="0" w:space="0" w:color="auto"/>
            <w:left w:val="none" w:sz="0" w:space="0" w:color="auto"/>
            <w:bottom w:val="none" w:sz="0" w:space="0" w:color="auto"/>
            <w:right w:val="none" w:sz="0" w:space="0" w:color="auto"/>
          </w:divBdr>
        </w:div>
        <w:div w:id="1840608914">
          <w:marLeft w:val="480"/>
          <w:marRight w:val="0"/>
          <w:marTop w:val="0"/>
          <w:marBottom w:val="0"/>
          <w:divBdr>
            <w:top w:val="none" w:sz="0" w:space="0" w:color="auto"/>
            <w:left w:val="none" w:sz="0" w:space="0" w:color="auto"/>
            <w:bottom w:val="none" w:sz="0" w:space="0" w:color="auto"/>
            <w:right w:val="none" w:sz="0" w:space="0" w:color="auto"/>
          </w:divBdr>
        </w:div>
        <w:div w:id="1241255986">
          <w:marLeft w:val="480"/>
          <w:marRight w:val="0"/>
          <w:marTop w:val="0"/>
          <w:marBottom w:val="0"/>
          <w:divBdr>
            <w:top w:val="none" w:sz="0" w:space="0" w:color="auto"/>
            <w:left w:val="none" w:sz="0" w:space="0" w:color="auto"/>
            <w:bottom w:val="none" w:sz="0" w:space="0" w:color="auto"/>
            <w:right w:val="none" w:sz="0" w:space="0" w:color="auto"/>
          </w:divBdr>
        </w:div>
        <w:div w:id="176386032">
          <w:marLeft w:val="480"/>
          <w:marRight w:val="0"/>
          <w:marTop w:val="0"/>
          <w:marBottom w:val="0"/>
          <w:divBdr>
            <w:top w:val="none" w:sz="0" w:space="0" w:color="auto"/>
            <w:left w:val="none" w:sz="0" w:space="0" w:color="auto"/>
            <w:bottom w:val="none" w:sz="0" w:space="0" w:color="auto"/>
            <w:right w:val="none" w:sz="0" w:space="0" w:color="auto"/>
          </w:divBdr>
        </w:div>
        <w:div w:id="1022559780">
          <w:marLeft w:val="480"/>
          <w:marRight w:val="0"/>
          <w:marTop w:val="0"/>
          <w:marBottom w:val="0"/>
          <w:divBdr>
            <w:top w:val="none" w:sz="0" w:space="0" w:color="auto"/>
            <w:left w:val="none" w:sz="0" w:space="0" w:color="auto"/>
            <w:bottom w:val="none" w:sz="0" w:space="0" w:color="auto"/>
            <w:right w:val="none" w:sz="0" w:space="0" w:color="auto"/>
          </w:divBdr>
        </w:div>
        <w:div w:id="924341940">
          <w:marLeft w:val="480"/>
          <w:marRight w:val="0"/>
          <w:marTop w:val="0"/>
          <w:marBottom w:val="0"/>
          <w:divBdr>
            <w:top w:val="none" w:sz="0" w:space="0" w:color="auto"/>
            <w:left w:val="none" w:sz="0" w:space="0" w:color="auto"/>
            <w:bottom w:val="none" w:sz="0" w:space="0" w:color="auto"/>
            <w:right w:val="none" w:sz="0" w:space="0" w:color="auto"/>
          </w:divBdr>
        </w:div>
        <w:div w:id="116946384">
          <w:marLeft w:val="480"/>
          <w:marRight w:val="0"/>
          <w:marTop w:val="0"/>
          <w:marBottom w:val="0"/>
          <w:divBdr>
            <w:top w:val="none" w:sz="0" w:space="0" w:color="auto"/>
            <w:left w:val="none" w:sz="0" w:space="0" w:color="auto"/>
            <w:bottom w:val="none" w:sz="0" w:space="0" w:color="auto"/>
            <w:right w:val="none" w:sz="0" w:space="0" w:color="auto"/>
          </w:divBdr>
        </w:div>
        <w:div w:id="1319847418">
          <w:marLeft w:val="480"/>
          <w:marRight w:val="0"/>
          <w:marTop w:val="0"/>
          <w:marBottom w:val="0"/>
          <w:divBdr>
            <w:top w:val="none" w:sz="0" w:space="0" w:color="auto"/>
            <w:left w:val="none" w:sz="0" w:space="0" w:color="auto"/>
            <w:bottom w:val="none" w:sz="0" w:space="0" w:color="auto"/>
            <w:right w:val="none" w:sz="0" w:space="0" w:color="auto"/>
          </w:divBdr>
        </w:div>
        <w:div w:id="1411385823">
          <w:marLeft w:val="480"/>
          <w:marRight w:val="0"/>
          <w:marTop w:val="0"/>
          <w:marBottom w:val="0"/>
          <w:divBdr>
            <w:top w:val="none" w:sz="0" w:space="0" w:color="auto"/>
            <w:left w:val="none" w:sz="0" w:space="0" w:color="auto"/>
            <w:bottom w:val="none" w:sz="0" w:space="0" w:color="auto"/>
            <w:right w:val="none" w:sz="0" w:space="0" w:color="auto"/>
          </w:divBdr>
        </w:div>
        <w:div w:id="371539310">
          <w:marLeft w:val="480"/>
          <w:marRight w:val="0"/>
          <w:marTop w:val="0"/>
          <w:marBottom w:val="0"/>
          <w:divBdr>
            <w:top w:val="none" w:sz="0" w:space="0" w:color="auto"/>
            <w:left w:val="none" w:sz="0" w:space="0" w:color="auto"/>
            <w:bottom w:val="none" w:sz="0" w:space="0" w:color="auto"/>
            <w:right w:val="none" w:sz="0" w:space="0" w:color="auto"/>
          </w:divBdr>
        </w:div>
      </w:divsChild>
    </w:div>
    <w:div w:id="1428884121">
      <w:bodyDiv w:val="1"/>
      <w:marLeft w:val="0"/>
      <w:marRight w:val="0"/>
      <w:marTop w:val="0"/>
      <w:marBottom w:val="0"/>
      <w:divBdr>
        <w:top w:val="none" w:sz="0" w:space="0" w:color="auto"/>
        <w:left w:val="none" w:sz="0" w:space="0" w:color="auto"/>
        <w:bottom w:val="none" w:sz="0" w:space="0" w:color="auto"/>
        <w:right w:val="none" w:sz="0" w:space="0" w:color="auto"/>
      </w:divBdr>
    </w:div>
    <w:div w:id="1429696079">
      <w:bodyDiv w:val="1"/>
      <w:marLeft w:val="0"/>
      <w:marRight w:val="0"/>
      <w:marTop w:val="0"/>
      <w:marBottom w:val="0"/>
      <w:divBdr>
        <w:top w:val="none" w:sz="0" w:space="0" w:color="auto"/>
        <w:left w:val="none" w:sz="0" w:space="0" w:color="auto"/>
        <w:bottom w:val="none" w:sz="0" w:space="0" w:color="auto"/>
        <w:right w:val="none" w:sz="0" w:space="0" w:color="auto"/>
      </w:divBdr>
    </w:div>
    <w:div w:id="1430463082">
      <w:bodyDiv w:val="1"/>
      <w:marLeft w:val="0"/>
      <w:marRight w:val="0"/>
      <w:marTop w:val="0"/>
      <w:marBottom w:val="0"/>
      <w:divBdr>
        <w:top w:val="none" w:sz="0" w:space="0" w:color="auto"/>
        <w:left w:val="none" w:sz="0" w:space="0" w:color="auto"/>
        <w:bottom w:val="none" w:sz="0" w:space="0" w:color="auto"/>
        <w:right w:val="none" w:sz="0" w:space="0" w:color="auto"/>
      </w:divBdr>
    </w:div>
    <w:div w:id="1430855977">
      <w:bodyDiv w:val="1"/>
      <w:marLeft w:val="0"/>
      <w:marRight w:val="0"/>
      <w:marTop w:val="0"/>
      <w:marBottom w:val="0"/>
      <w:divBdr>
        <w:top w:val="none" w:sz="0" w:space="0" w:color="auto"/>
        <w:left w:val="none" w:sz="0" w:space="0" w:color="auto"/>
        <w:bottom w:val="none" w:sz="0" w:space="0" w:color="auto"/>
        <w:right w:val="none" w:sz="0" w:space="0" w:color="auto"/>
      </w:divBdr>
    </w:div>
    <w:div w:id="1431387416">
      <w:bodyDiv w:val="1"/>
      <w:marLeft w:val="0"/>
      <w:marRight w:val="0"/>
      <w:marTop w:val="0"/>
      <w:marBottom w:val="0"/>
      <w:divBdr>
        <w:top w:val="none" w:sz="0" w:space="0" w:color="auto"/>
        <w:left w:val="none" w:sz="0" w:space="0" w:color="auto"/>
        <w:bottom w:val="none" w:sz="0" w:space="0" w:color="auto"/>
        <w:right w:val="none" w:sz="0" w:space="0" w:color="auto"/>
      </w:divBdr>
      <w:divsChild>
        <w:div w:id="1334920929">
          <w:marLeft w:val="480"/>
          <w:marRight w:val="0"/>
          <w:marTop w:val="0"/>
          <w:marBottom w:val="0"/>
          <w:divBdr>
            <w:top w:val="none" w:sz="0" w:space="0" w:color="auto"/>
            <w:left w:val="none" w:sz="0" w:space="0" w:color="auto"/>
            <w:bottom w:val="none" w:sz="0" w:space="0" w:color="auto"/>
            <w:right w:val="none" w:sz="0" w:space="0" w:color="auto"/>
          </w:divBdr>
        </w:div>
        <w:div w:id="55008154">
          <w:marLeft w:val="480"/>
          <w:marRight w:val="0"/>
          <w:marTop w:val="0"/>
          <w:marBottom w:val="0"/>
          <w:divBdr>
            <w:top w:val="none" w:sz="0" w:space="0" w:color="auto"/>
            <w:left w:val="none" w:sz="0" w:space="0" w:color="auto"/>
            <w:bottom w:val="none" w:sz="0" w:space="0" w:color="auto"/>
            <w:right w:val="none" w:sz="0" w:space="0" w:color="auto"/>
          </w:divBdr>
        </w:div>
        <w:div w:id="631054490">
          <w:marLeft w:val="480"/>
          <w:marRight w:val="0"/>
          <w:marTop w:val="0"/>
          <w:marBottom w:val="0"/>
          <w:divBdr>
            <w:top w:val="none" w:sz="0" w:space="0" w:color="auto"/>
            <w:left w:val="none" w:sz="0" w:space="0" w:color="auto"/>
            <w:bottom w:val="none" w:sz="0" w:space="0" w:color="auto"/>
            <w:right w:val="none" w:sz="0" w:space="0" w:color="auto"/>
          </w:divBdr>
        </w:div>
        <w:div w:id="1922132122">
          <w:marLeft w:val="480"/>
          <w:marRight w:val="0"/>
          <w:marTop w:val="0"/>
          <w:marBottom w:val="0"/>
          <w:divBdr>
            <w:top w:val="none" w:sz="0" w:space="0" w:color="auto"/>
            <w:left w:val="none" w:sz="0" w:space="0" w:color="auto"/>
            <w:bottom w:val="none" w:sz="0" w:space="0" w:color="auto"/>
            <w:right w:val="none" w:sz="0" w:space="0" w:color="auto"/>
          </w:divBdr>
        </w:div>
        <w:div w:id="228882586">
          <w:marLeft w:val="480"/>
          <w:marRight w:val="0"/>
          <w:marTop w:val="0"/>
          <w:marBottom w:val="0"/>
          <w:divBdr>
            <w:top w:val="none" w:sz="0" w:space="0" w:color="auto"/>
            <w:left w:val="none" w:sz="0" w:space="0" w:color="auto"/>
            <w:bottom w:val="none" w:sz="0" w:space="0" w:color="auto"/>
            <w:right w:val="none" w:sz="0" w:space="0" w:color="auto"/>
          </w:divBdr>
        </w:div>
        <w:div w:id="1290209792">
          <w:marLeft w:val="480"/>
          <w:marRight w:val="0"/>
          <w:marTop w:val="0"/>
          <w:marBottom w:val="0"/>
          <w:divBdr>
            <w:top w:val="none" w:sz="0" w:space="0" w:color="auto"/>
            <w:left w:val="none" w:sz="0" w:space="0" w:color="auto"/>
            <w:bottom w:val="none" w:sz="0" w:space="0" w:color="auto"/>
            <w:right w:val="none" w:sz="0" w:space="0" w:color="auto"/>
          </w:divBdr>
        </w:div>
        <w:div w:id="877275139">
          <w:marLeft w:val="480"/>
          <w:marRight w:val="0"/>
          <w:marTop w:val="0"/>
          <w:marBottom w:val="0"/>
          <w:divBdr>
            <w:top w:val="none" w:sz="0" w:space="0" w:color="auto"/>
            <w:left w:val="none" w:sz="0" w:space="0" w:color="auto"/>
            <w:bottom w:val="none" w:sz="0" w:space="0" w:color="auto"/>
            <w:right w:val="none" w:sz="0" w:space="0" w:color="auto"/>
          </w:divBdr>
        </w:div>
        <w:div w:id="1371144713">
          <w:marLeft w:val="480"/>
          <w:marRight w:val="0"/>
          <w:marTop w:val="0"/>
          <w:marBottom w:val="0"/>
          <w:divBdr>
            <w:top w:val="none" w:sz="0" w:space="0" w:color="auto"/>
            <w:left w:val="none" w:sz="0" w:space="0" w:color="auto"/>
            <w:bottom w:val="none" w:sz="0" w:space="0" w:color="auto"/>
            <w:right w:val="none" w:sz="0" w:space="0" w:color="auto"/>
          </w:divBdr>
        </w:div>
        <w:div w:id="1205093459">
          <w:marLeft w:val="480"/>
          <w:marRight w:val="0"/>
          <w:marTop w:val="0"/>
          <w:marBottom w:val="0"/>
          <w:divBdr>
            <w:top w:val="none" w:sz="0" w:space="0" w:color="auto"/>
            <w:left w:val="none" w:sz="0" w:space="0" w:color="auto"/>
            <w:bottom w:val="none" w:sz="0" w:space="0" w:color="auto"/>
            <w:right w:val="none" w:sz="0" w:space="0" w:color="auto"/>
          </w:divBdr>
        </w:div>
        <w:div w:id="562562161">
          <w:marLeft w:val="480"/>
          <w:marRight w:val="0"/>
          <w:marTop w:val="0"/>
          <w:marBottom w:val="0"/>
          <w:divBdr>
            <w:top w:val="none" w:sz="0" w:space="0" w:color="auto"/>
            <w:left w:val="none" w:sz="0" w:space="0" w:color="auto"/>
            <w:bottom w:val="none" w:sz="0" w:space="0" w:color="auto"/>
            <w:right w:val="none" w:sz="0" w:space="0" w:color="auto"/>
          </w:divBdr>
        </w:div>
        <w:div w:id="1603219097">
          <w:marLeft w:val="480"/>
          <w:marRight w:val="0"/>
          <w:marTop w:val="0"/>
          <w:marBottom w:val="0"/>
          <w:divBdr>
            <w:top w:val="none" w:sz="0" w:space="0" w:color="auto"/>
            <w:left w:val="none" w:sz="0" w:space="0" w:color="auto"/>
            <w:bottom w:val="none" w:sz="0" w:space="0" w:color="auto"/>
            <w:right w:val="none" w:sz="0" w:space="0" w:color="auto"/>
          </w:divBdr>
        </w:div>
        <w:div w:id="435364618">
          <w:marLeft w:val="480"/>
          <w:marRight w:val="0"/>
          <w:marTop w:val="0"/>
          <w:marBottom w:val="0"/>
          <w:divBdr>
            <w:top w:val="none" w:sz="0" w:space="0" w:color="auto"/>
            <w:left w:val="none" w:sz="0" w:space="0" w:color="auto"/>
            <w:bottom w:val="none" w:sz="0" w:space="0" w:color="auto"/>
            <w:right w:val="none" w:sz="0" w:space="0" w:color="auto"/>
          </w:divBdr>
        </w:div>
        <w:div w:id="791289324">
          <w:marLeft w:val="480"/>
          <w:marRight w:val="0"/>
          <w:marTop w:val="0"/>
          <w:marBottom w:val="0"/>
          <w:divBdr>
            <w:top w:val="none" w:sz="0" w:space="0" w:color="auto"/>
            <w:left w:val="none" w:sz="0" w:space="0" w:color="auto"/>
            <w:bottom w:val="none" w:sz="0" w:space="0" w:color="auto"/>
            <w:right w:val="none" w:sz="0" w:space="0" w:color="auto"/>
          </w:divBdr>
        </w:div>
        <w:div w:id="1931964046">
          <w:marLeft w:val="480"/>
          <w:marRight w:val="0"/>
          <w:marTop w:val="0"/>
          <w:marBottom w:val="0"/>
          <w:divBdr>
            <w:top w:val="none" w:sz="0" w:space="0" w:color="auto"/>
            <w:left w:val="none" w:sz="0" w:space="0" w:color="auto"/>
            <w:bottom w:val="none" w:sz="0" w:space="0" w:color="auto"/>
            <w:right w:val="none" w:sz="0" w:space="0" w:color="auto"/>
          </w:divBdr>
        </w:div>
        <w:div w:id="877354760">
          <w:marLeft w:val="480"/>
          <w:marRight w:val="0"/>
          <w:marTop w:val="0"/>
          <w:marBottom w:val="0"/>
          <w:divBdr>
            <w:top w:val="none" w:sz="0" w:space="0" w:color="auto"/>
            <w:left w:val="none" w:sz="0" w:space="0" w:color="auto"/>
            <w:bottom w:val="none" w:sz="0" w:space="0" w:color="auto"/>
            <w:right w:val="none" w:sz="0" w:space="0" w:color="auto"/>
          </w:divBdr>
        </w:div>
        <w:div w:id="1619215217">
          <w:marLeft w:val="480"/>
          <w:marRight w:val="0"/>
          <w:marTop w:val="0"/>
          <w:marBottom w:val="0"/>
          <w:divBdr>
            <w:top w:val="none" w:sz="0" w:space="0" w:color="auto"/>
            <w:left w:val="none" w:sz="0" w:space="0" w:color="auto"/>
            <w:bottom w:val="none" w:sz="0" w:space="0" w:color="auto"/>
            <w:right w:val="none" w:sz="0" w:space="0" w:color="auto"/>
          </w:divBdr>
        </w:div>
        <w:div w:id="374308434">
          <w:marLeft w:val="480"/>
          <w:marRight w:val="0"/>
          <w:marTop w:val="0"/>
          <w:marBottom w:val="0"/>
          <w:divBdr>
            <w:top w:val="none" w:sz="0" w:space="0" w:color="auto"/>
            <w:left w:val="none" w:sz="0" w:space="0" w:color="auto"/>
            <w:bottom w:val="none" w:sz="0" w:space="0" w:color="auto"/>
            <w:right w:val="none" w:sz="0" w:space="0" w:color="auto"/>
          </w:divBdr>
        </w:div>
        <w:div w:id="1514952427">
          <w:marLeft w:val="480"/>
          <w:marRight w:val="0"/>
          <w:marTop w:val="0"/>
          <w:marBottom w:val="0"/>
          <w:divBdr>
            <w:top w:val="none" w:sz="0" w:space="0" w:color="auto"/>
            <w:left w:val="none" w:sz="0" w:space="0" w:color="auto"/>
            <w:bottom w:val="none" w:sz="0" w:space="0" w:color="auto"/>
            <w:right w:val="none" w:sz="0" w:space="0" w:color="auto"/>
          </w:divBdr>
        </w:div>
        <w:div w:id="1927763532">
          <w:marLeft w:val="480"/>
          <w:marRight w:val="0"/>
          <w:marTop w:val="0"/>
          <w:marBottom w:val="0"/>
          <w:divBdr>
            <w:top w:val="none" w:sz="0" w:space="0" w:color="auto"/>
            <w:left w:val="none" w:sz="0" w:space="0" w:color="auto"/>
            <w:bottom w:val="none" w:sz="0" w:space="0" w:color="auto"/>
            <w:right w:val="none" w:sz="0" w:space="0" w:color="auto"/>
          </w:divBdr>
        </w:div>
        <w:div w:id="1777023343">
          <w:marLeft w:val="480"/>
          <w:marRight w:val="0"/>
          <w:marTop w:val="0"/>
          <w:marBottom w:val="0"/>
          <w:divBdr>
            <w:top w:val="none" w:sz="0" w:space="0" w:color="auto"/>
            <w:left w:val="none" w:sz="0" w:space="0" w:color="auto"/>
            <w:bottom w:val="none" w:sz="0" w:space="0" w:color="auto"/>
            <w:right w:val="none" w:sz="0" w:space="0" w:color="auto"/>
          </w:divBdr>
        </w:div>
        <w:div w:id="1273397210">
          <w:marLeft w:val="480"/>
          <w:marRight w:val="0"/>
          <w:marTop w:val="0"/>
          <w:marBottom w:val="0"/>
          <w:divBdr>
            <w:top w:val="none" w:sz="0" w:space="0" w:color="auto"/>
            <w:left w:val="none" w:sz="0" w:space="0" w:color="auto"/>
            <w:bottom w:val="none" w:sz="0" w:space="0" w:color="auto"/>
            <w:right w:val="none" w:sz="0" w:space="0" w:color="auto"/>
          </w:divBdr>
        </w:div>
        <w:div w:id="802503356">
          <w:marLeft w:val="480"/>
          <w:marRight w:val="0"/>
          <w:marTop w:val="0"/>
          <w:marBottom w:val="0"/>
          <w:divBdr>
            <w:top w:val="none" w:sz="0" w:space="0" w:color="auto"/>
            <w:left w:val="none" w:sz="0" w:space="0" w:color="auto"/>
            <w:bottom w:val="none" w:sz="0" w:space="0" w:color="auto"/>
            <w:right w:val="none" w:sz="0" w:space="0" w:color="auto"/>
          </w:divBdr>
        </w:div>
        <w:div w:id="2133553343">
          <w:marLeft w:val="480"/>
          <w:marRight w:val="0"/>
          <w:marTop w:val="0"/>
          <w:marBottom w:val="0"/>
          <w:divBdr>
            <w:top w:val="none" w:sz="0" w:space="0" w:color="auto"/>
            <w:left w:val="none" w:sz="0" w:space="0" w:color="auto"/>
            <w:bottom w:val="none" w:sz="0" w:space="0" w:color="auto"/>
            <w:right w:val="none" w:sz="0" w:space="0" w:color="auto"/>
          </w:divBdr>
        </w:div>
        <w:div w:id="177936460">
          <w:marLeft w:val="480"/>
          <w:marRight w:val="0"/>
          <w:marTop w:val="0"/>
          <w:marBottom w:val="0"/>
          <w:divBdr>
            <w:top w:val="none" w:sz="0" w:space="0" w:color="auto"/>
            <w:left w:val="none" w:sz="0" w:space="0" w:color="auto"/>
            <w:bottom w:val="none" w:sz="0" w:space="0" w:color="auto"/>
            <w:right w:val="none" w:sz="0" w:space="0" w:color="auto"/>
          </w:divBdr>
        </w:div>
        <w:div w:id="930939862">
          <w:marLeft w:val="480"/>
          <w:marRight w:val="0"/>
          <w:marTop w:val="0"/>
          <w:marBottom w:val="0"/>
          <w:divBdr>
            <w:top w:val="none" w:sz="0" w:space="0" w:color="auto"/>
            <w:left w:val="none" w:sz="0" w:space="0" w:color="auto"/>
            <w:bottom w:val="none" w:sz="0" w:space="0" w:color="auto"/>
            <w:right w:val="none" w:sz="0" w:space="0" w:color="auto"/>
          </w:divBdr>
        </w:div>
        <w:div w:id="1759322500">
          <w:marLeft w:val="480"/>
          <w:marRight w:val="0"/>
          <w:marTop w:val="0"/>
          <w:marBottom w:val="0"/>
          <w:divBdr>
            <w:top w:val="none" w:sz="0" w:space="0" w:color="auto"/>
            <w:left w:val="none" w:sz="0" w:space="0" w:color="auto"/>
            <w:bottom w:val="none" w:sz="0" w:space="0" w:color="auto"/>
            <w:right w:val="none" w:sz="0" w:space="0" w:color="auto"/>
          </w:divBdr>
        </w:div>
        <w:div w:id="2037927811">
          <w:marLeft w:val="480"/>
          <w:marRight w:val="0"/>
          <w:marTop w:val="0"/>
          <w:marBottom w:val="0"/>
          <w:divBdr>
            <w:top w:val="none" w:sz="0" w:space="0" w:color="auto"/>
            <w:left w:val="none" w:sz="0" w:space="0" w:color="auto"/>
            <w:bottom w:val="none" w:sz="0" w:space="0" w:color="auto"/>
            <w:right w:val="none" w:sz="0" w:space="0" w:color="auto"/>
          </w:divBdr>
        </w:div>
        <w:div w:id="1897426920">
          <w:marLeft w:val="480"/>
          <w:marRight w:val="0"/>
          <w:marTop w:val="0"/>
          <w:marBottom w:val="0"/>
          <w:divBdr>
            <w:top w:val="none" w:sz="0" w:space="0" w:color="auto"/>
            <w:left w:val="none" w:sz="0" w:space="0" w:color="auto"/>
            <w:bottom w:val="none" w:sz="0" w:space="0" w:color="auto"/>
            <w:right w:val="none" w:sz="0" w:space="0" w:color="auto"/>
          </w:divBdr>
        </w:div>
        <w:div w:id="812404697">
          <w:marLeft w:val="480"/>
          <w:marRight w:val="0"/>
          <w:marTop w:val="0"/>
          <w:marBottom w:val="0"/>
          <w:divBdr>
            <w:top w:val="none" w:sz="0" w:space="0" w:color="auto"/>
            <w:left w:val="none" w:sz="0" w:space="0" w:color="auto"/>
            <w:bottom w:val="none" w:sz="0" w:space="0" w:color="auto"/>
            <w:right w:val="none" w:sz="0" w:space="0" w:color="auto"/>
          </w:divBdr>
        </w:div>
        <w:div w:id="326178642">
          <w:marLeft w:val="480"/>
          <w:marRight w:val="0"/>
          <w:marTop w:val="0"/>
          <w:marBottom w:val="0"/>
          <w:divBdr>
            <w:top w:val="none" w:sz="0" w:space="0" w:color="auto"/>
            <w:left w:val="none" w:sz="0" w:space="0" w:color="auto"/>
            <w:bottom w:val="none" w:sz="0" w:space="0" w:color="auto"/>
            <w:right w:val="none" w:sz="0" w:space="0" w:color="auto"/>
          </w:divBdr>
        </w:div>
        <w:div w:id="24411669">
          <w:marLeft w:val="480"/>
          <w:marRight w:val="0"/>
          <w:marTop w:val="0"/>
          <w:marBottom w:val="0"/>
          <w:divBdr>
            <w:top w:val="none" w:sz="0" w:space="0" w:color="auto"/>
            <w:left w:val="none" w:sz="0" w:space="0" w:color="auto"/>
            <w:bottom w:val="none" w:sz="0" w:space="0" w:color="auto"/>
            <w:right w:val="none" w:sz="0" w:space="0" w:color="auto"/>
          </w:divBdr>
        </w:div>
        <w:div w:id="881752483">
          <w:marLeft w:val="480"/>
          <w:marRight w:val="0"/>
          <w:marTop w:val="0"/>
          <w:marBottom w:val="0"/>
          <w:divBdr>
            <w:top w:val="none" w:sz="0" w:space="0" w:color="auto"/>
            <w:left w:val="none" w:sz="0" w:space="0" w:color="auto"/>
            <w:bottom w:val="none" w:sz="0" w:space="0" w:color="auto"/>
            <w:right w:val="none" w:sz="0" w:space="0" w:color="auto"/>
          </w:divBdr>
        </w:div>
        <w:div w:id="707291274">
          <w:marLeft w:val="480"/>
          <w:marRight w:val="0"/>
          <w:marTop w:val="0"/>
          <w:marBottom w:val="0"/>
          <w:divBdr>
            <w:top w:val="none" w:sz="0" w:space="0" w:color="auto"/>
            <w:left w:val="none" w:sz="0" w:space="0" w:color="auto"/>
            <w:bottom w:val="none" w:sz="0" w:space="0" w:color="auto"/>
            <w:right w:val="none" w:sz="0" w:space="0" w:color="auto"/>
          </w:divBdr>
        </w:div>
        <w:div w:id="415172865">
          <w:marLeft w:val="480"/>
          <w:marRight w:val="0"/>
          <w:marTop w:val="0"/>
          <w:marBottom w:val="0"/>
          <w:divBdr>
            <w:top w:val="none" w:sz="0" w:space="0" w:color="auto"/>
            <w:left w:val="none" w:sz="0" w:space="0" w:color="auto"/>
            <w:bottom w:val="none" w:sz="0" w:space="0" w:color="auto"/>
            <w:right w:val="none" w:sz="0" w:space="0" w:color="auto"/>
          </w:divBdr>
        </w:div>
        <w:div w:id="1178888441">
          <w:marLeft w:val="480"/>
          <w:marRight w:val="0"/>
          <w:marTop w:val="0"/>
          <w:marBottom w:val="0"/>
          <w:divBdr>
            <w:top w:val="none" w:sz="0" w:space="0" w:color="auto"/>
            <w:left w:val="none" w:sz="0" w:space="0" w:color="auto"/>
            <w:bottom w:val="none" w:sz="0" w:space="0" w:color="auto"/>
            <w:right w:val="none" w:sz="0" w:space="0" w:color="auto"/>
          </w:divBdr>
        </w:div>
        <w:div w:id="101262871">
          <w:marLeft w:val="480"/>
          <w:marRight w:val="0"/>
          <w:marTop w:val="0"/>
          <w:marBottom w:val="0"/>
          <w:divBdr>
            <w:top w:val="none" w:sz="0" w:space="0" w:color="auto"/>
            <w:left w:val="none" w:sz="0" w:space="0" w:color="auto"/>
            <w:bottom w:val="none" w:sz="0" w:space="0" w:color="auto"/>
            <w:right w:val="none" w:sz="0" w:space="0" w:color="auto"/>
          </w:divBdr>
        </w:div>
        <w:div w:id="861746321">
          <w:marLeft w:val="480"/>
          <w:marRight w:val="0"/>
          <w:marTop w:val="0"/>
          <w:marBottom w:val="0"/>
          <w:divBdr>
            <w:top w:val="none" w:sz="0" w:space="0" w:color="auto"/>
            <w:left w:val="none" w:sz="0" w:space="0" w:color="auto"/>
            <w:bottom w:val="none" w:sz="0" w:space="0" w:color="auto"/>
            <w:right w:val="none" w:sz="0" w:space="0" w:color="auto"/>
          </w:divBdr>
        </w:div>
        <w:div w:id="723679034">
          <w:marLeft w:val="480"/>
          <w:marRight w:val="0"/>
          <w:marTop w:val="0"/>
          <w:marBottom w:val="0"/>
          <w:divBdr>
            <w:top w:val="none" w:sz="0" w:space="0" w:color="auto"/>
            <w:left w:val="none" w:sz="0" w:space="0" w:color="auto"/>
            <w:bottom w:val="none" w:sz="0" w:space="0" w:color="auto"/>
            <w:right w:val="none" w:sz="0" w:space="0" w:color="auto"/>
          </w:divBdr>
        </w:div>
        <w:div w:id="562719820">
          <w:marLeft w:val="480"/>
          <w:marRight w:val="0"/>
          <w:marTop w:val="0"/>
          <w:marBottom w:val="0"/>
          <w:divBdr>
            <w:top w:val="none" w:sz="0" w:space="0" w:color="auto"/>
            <w:left w:val="none" w:sz="0" w:space="0" w:color="auto"/>
            <w:bottom w:val="none" w:sz="0" w:space="0" w:color="auto"/>
            <w:right w:val="none" w:sz="0" w:space="0" w:color="auto"/>
          </w:divBdr>
        </w:div>
        <w:div w:id="218438398">
          <w:marLeft w:val="480"/>
          <w:marRight w:val="0"/>
          <w:marTop w:val="0"/>
          <w:marBottom w:val="0"/>
          <w:divBdr>
            <w:top w:val="none" w:sz="0" w:space="0" w:color="auto"/>
            <w:left w:val="none" w:sz="0" w:space="0" w:color="auto"/>
            <w:bottom w:val="none" w:sz="0" w:space="0" w:color="auto"/>
            <w:right w:val="none" w:sz="0" w:space="0" w:color="auto"/>
          </w:divBdr>
        </w:div>
        <w:div w:id="802385650">
          <w:marLeft w:val="480"/>
          <w:marRight w:val="0"/>
          <w:marTop w:val="0"/>
          <w:marBottom w:val="0"/>
          <w:divBdr>
            <w:top w:val="none" w:sz="0" w:space="0" w:color="auto"/>
            <w:left w:val="none" w:sz="0" w:space="0" w:color="auto"/>
            <w:bottom w:val="none" w:sz="0" w:space="0" w:color="auto"/>
            <w:right w:val="none" w:sz="0" w:space="0" w:color="auto"/>
          </w:divBdr>
        </w:div>
        <w:div w:id="1340425895">
          <w:marLeft w:val="480"/>
          <w:marRight w:val="0"/>
          <w:marTop w:val="0"/>
          <w:marBottom w:val="0"/>
          <w:divBdr>
            <w:top w:val="none" w:sz="0" w:space="0" w:color="auto"/>
            <w:left w:val="none" w:sz="0" w:space="0" w:color="auto"/>
            <w:bottom w:val="none" w:sz="0" w:space="0" w:color="auto"/>
            <w:right w:val="none" w:sz="0" w:space="0" w:color="auto"/>
          </w:divBdr>
        </w:div>
        <w:div w:id="119882951">
          <w:marLeft w:val="480"/>
          <w:marRight w:val="0"/>
          <w:marTop w:val="0"/>
          <w:marBottom w:val="0"/>
          <w:divBdr>
            <w:top w:val="none" w:sz="0" w:space="0" w:color="auto"/>
            <w:left w:val="none" w:sz="0" w:space="0" w:color="auto"/>
            <w:bottom w:val="none" w:sz="0" w:space="0" w:color="auto"/>
            <w:right w:val="none" w:sz="0" w:space="0" w:color="auto"/>
          </w:divBdr>
        </w:div>
        <w:div w:id="1911495598">
          <w:marLeft w:val="480"/>
          <w:marRight w:val="0"/>
          <w:marTop w:val="0"/>
          <w:marBottom w:val="0"/>
          <w:divBdr>
            <w:top w:val="none" w:sz="0" w:space="0" w:color="auto"/>
            <w:left w:val="none" w:sz="0" w:space="0" w:color="auto"/>
            <w:bottom w:val="none" w:sz="0" w:space="0" w:color="auto"/>
            <w:right w:val="none" w:sz="0" w:space="0" w:color="auto"/>
          </w:divBdr>
        </w:div>
        <w:div w:id="926383459">
          <w:marLeft w:val="480"/>
          <w:marRight w:val="0"/>
          <w:marTop w:val="0"/>
          <w:marBottom w:val="0"/>
          <w:divBdr>
            <w:top w:val="none" w:sz="0" w:space="0" w:color="auto"/>
            <w:left w:val="none" w:sz="0" w:space="0" w:color="auto"/>
            <w:bottom w:val="none" w:sz="0" w:space="0" w:color="auto"/>
            <w:right w:val="none" w:sz="0" w:space="0" w:color="auto"/>
          </w:divBdr>
        </w:div>
        <w:div w:id="1998028647">
          <w:marLeft w:val="480"/>
          <w:marRight w:val="0"/>
          <w:marTop w:val="0"/>
          <w:marBottom w:val="0"/>
          <w:divBdr>
            <w:top w:val="none" w:sz="0" w:space="0" w:color="auto"/>
            <w:left w:val="none" w:sz="0" w:space="0" w:color="auto"/>
            <w:bottom w:val="none" w:sz="0" w:space="0" w:color="auto"/>
            <w:right w:val="none" w:sz="0" w:space="0" w:color="auto"/>
          </w:divBdr>
        </w:div>
        <w:div w:id="1830899644">
          <w:marLeft w:val="480"/>
          <w:marRight w:val="0"/>
          <w:marTop w:val="0"/>
          <w:marBottom w:val="0"/>
          <w:divBdr>
            <w:top w:val="none" w:sz="0" w:space="0" w:color="auto"/>
            <w:left w:val="none" w:sz="0" w:space="0" w:color="auto"/>
            <w:bottom w:val="none" w:sz="0" w:space="0" w:color="auto"/>
            <w:right w:val="none" w:sz="0" w:space="0" w:color="auto"/>
          </w:divBdr>
        </w:div>
        <w:div w:id="620960160">
          <w:marLeft w:val="480"/>
          <w:marRight w:val="0"/>
          <w:marTop w:val="0"/>
          <w:marBottom w:val="0"/>
          <w:divBdr>
            <w:top w:val="none" w:sz="0" w:space="0" w:color="auto"/>
            <w:left w:val="none" w:sz="0" w:space="0" w:color="auto"/>
            <w:bottom w:val="none" w:sz="0" w:space="0" w:color="auto"/>
            <w:right w:val="none" w:sz="0" w:space="0" w:color="auto"/>
          </w:divBdr>
        </w:div>
        <w:div w:id="346178622">
          <w:marLeft w:val="480"/>
          <w:marRight w:val="0"/>
          <w:marTop w:val="0"/>
          <w:marBottom w:val="0"/>
          <w:divBdr>
            <w:top w:val="none" w:sz="0" w:space="0" w:color="auto"/>
            <w:left w:val="none" w:sz="0" w:space="0" w:color="auto"/>
            <w:bottom w:val="none" w:sz="0" w:space="0" w:color="auto"/>
            <w:right w:val="none" w:sz="0" w:space="0" w:color="auto"/>
          </w:divBdr>
        </w:div>
        <w:div w:id="2141727673">
          <w:marLeft w:val="480"/>
          <w:marRight w:val="0"/>
          <w:marTop w:val="0"/>
          <w:marBottom w:val="0"/>
          <w:divBdr>
            <w:top w:val="none" w:sz="0" w:space="0" w:color="auto"/>
            <w:left w:val="none" w:sz="0" w:space="0" w:color="auto"/>
            <w:bottom w:val="none" w:sz="0" w:space="0" w:color="auto"/>
            <w:right w:val="none" w:sz="0" w:space="0" w:color="auto"/>
          </w:divBdr>
        </w:div>
        <w:div w:id="715354193">
          <w:marLeft w:val="480"/>
          <w:marRight w:val="0"/>
          <w:marTop w:val="0"/>
          <w:marBottom w:val="0"/>
          <w:divBdr>
            <w:top w:val="none" w:sz="0" w:space="0" w:color="auto"/>
            <w:left w:val="none" w:sz="0" w:space="0" w:color="auto"/>
            <w:bottom w:val="none" w:sz="0" w:space="0" w:color="auto"/>
            <w:right w:val="none" w:sz="0" w:space="0" w:color="auto"/>
          </w:divBdr>
        </w:div>
        <w:div w:id="719015320">
          <w:marLeft w:val="480"/>
          <w:marRight w:val="0"/>
          <w:marTop w:val="0"/>
          <w:marBottom w:val="0"/>
          <w:divBdr>
            <w:top w:val="none" w:sz="0" w:space="0" w:color="auto"/>
            <w:left w:val="none" w:sz="0" w:space="0" w:color="auto"/>
            <w:bottom w:val="none" w:sz="0" w:space="0" w:color="auto"/>
            <w:right w:val="none" w:sz="0" w:space="0" w:color="auto"/>
          </w:divBdr>
        </w:div>
        <w:div w:id="381103062">
          <w:marLeft w:val="480"/>
          <w:marRight w:val="0"/>
          <w:marTop w:val="0"/>
          <w:marBottom w:val="0"/>
          <w:divBdr>
            <w:top w:val="none" w:sz="0" w:space="0" w:color="auto"/>
            <w:left w:val="none" w:sz="0" w:space="0" w:color="auto"/>
            <w:bottom w:val="none" w:sz="0" w:space="0" w:color="auto"/>
            <w:right w:val="none" w:sz="0" w:space="0" w:color="auto"/>
          </w:divBdr>
        </w:div>
        <w:div w:id="218438811">
          <w:marLeft w:val="480"/>
          <w:marRight w:val="0"/>
          <w:marTop w:val="0"/>
          <w:marBottom w:val="0"/>
          <w:divBdr>
            <w:top w:val="none" w:sz="0" w:space="0" w:color="auto"/>
            <w:left w:val="none" w:sz="0" w:space="0" w:color="auto"/>
            <w:bottom w:val="none" w:sz="0" w:space="0" w:color="auto"/>
            <w:right w:val="none" w:sz="0" w:space="0" w:color="auto"/>
          </w:divBdr>
        </w:div>
        <w:div w:id="230695537">
          <w:marLeft w:val="480"/>
          <w:marRight w:val="0"/>
          <w:marTop w:val="0"/>
          <w:marBottom w:val="0"/>
          <w:divBdr>
            <w:top w:val="none" w:sz="0" w:space="0" w:color="auto"/>
            <w:left w:val="none" w:sz="0" w:space="0" w:color="auto"/>
            <w:bottom w:val="none" w:sz="0" w:space="0" w:color="auto"/>
            <w:right w:val="none" w:sz="0" w:space="0" w:color="auto"/>
          </w:divBdr>
        </w:div>
        <w:div w:id="1803108139">
          <w:marLeft w:val="480"/>
          <w:marRight w:val="0"/>
          <w:marTop w:val="0"/>
          <w:marBottom w:val="0"/>
          <w:divBdr>
            <w:top w:val="none" w:sz="0" w:space="0" w:color="auto"/>
            <w:left w:val="none" w:sz="0" w:space="0" w:color="auto"/>
            <w:bottom w:val="none" w:sz="0" w:space="0" w:color="auto"/>
            <w:right w:val="none" w:sz="0" w:space="0" w:color="auto"/>
          </w:divBdr>
        </w:div>
        <w:div w:id="494078219">
          <w:marLeft w:val="480"/>
          <w:marRight w:val="0"/>
          <w:marTop w:val="0"/>
          <w:marBottom w:val="0"/>
          <w:divBdr>
            <w:top w:val="none" w:sz="0" w:space="0" w:color="auto"/>
            <w:left w:val="none" w:sz="0" w:space="0" w:color="auto"/>
            <w:bottom w:val="none" w:sz="0" w:space="0" w:color="auto"/>
            <w:right w:val="none" w:sz="0" w:space="0" w:color="auto"/>
          </w:divBdr>
        </w:div>
        <w:div w:id="1926496269">
          <w:marLeft w:val="480"/>
          <w:marRight w:val="0"/>
          <w:marTop w:val="0"/>
          <w:marBottom w:val="0"/>
          <w:divBdr>
            <w:top w:val="none" w:sz="0" w:space="0" w:color="auto"/>
            <w:left w:val="none" w:sz="0" w:space="0" w:color="auto"/>
            <w:bottom w:val="none" w:sz="0" w:space="0" w:color="auto"/>
            <w:right w:val="none" w:sz="0" w:space="0" w:color="auto"/>
          </w:divBdr>
        </w:div>
        <w:div w:id="1961186325">
          <w:marLeft w:val="480"/>
          <w:marRight w:val="0"/>
          <w:marTop w:val="0"/>
          <w:marBottom w:val="0"/>
          <w:divBdr>
            <w:top w:val="none" w:sz="0" w:space="0" w:color="auto"/>
            <w:left w:val="none" w:sz="0" w:space="0" w:color="auto"/>
            <w:bottom w:val="none" w:sz="0" w:space="0" w:color="auto"/>
            <w:right w:val="none" w:sz="0" w:space="0" w:color="auto"/>
          </w:divBdr>
        </w:div>
        <w:div w:id="1477453243">
          <w:marLeft w:val="480"/>
          <w:marRight w:val="0"/>
          <w:marTop w:val="0"/>
          <w:marBottom w:val="0"/>
          <w:divBdr>
            <w:top w:val="none" w:sz="0" w:space="0" w:color="auto"/>
            <w:left w:val="none" w:sz="0" w:space="0" w:color="auto"/>
            <w:bottom w:val="none" w:sz="0" w:space="0" w:color="auto"/>
            <w:right w:val="none" w:sz="0" w:space="0" w:color="auto"/>
          </w:divBdr>
        </w:div>
        <w:div w:id="11536656">
          <w:marLeft w:val="480"/>
          <w:marRight w:val="0"/>
          <w:marTop w:val="0"/>
          <w:marBottom w:val="0"/>
          <w:divBdr>
            <w:top w:val="none" w:sz="0" w:space="0" w:color="auto"/>
            <w:left w:val="none" w:sz="0" w:space="0" w:color="auto"/>
            <w:bottom w:val="none" w:sz="0" w:space="0" w:color="auto"/>
            <w:right w:val="none" w:sz="0" w:space="0" w:color="auto"/>
          </w:divBdr>
        </w:div>
        <w:div w:id="1786922297">
          <w:marLeft w:val="480"/>
          <w:marRight w:val="0"/>
          <w:marTop w:val="0"/>
          <w:marBottom w:val="0"/>
          <w:divBdr>
            <w:top w:val="none" w:sz="0" w:space="0" w:color="auto"/>
            <w:left w:val="none" w:sz="0" w:space="0" w:color="auto"/>
            <w:bottom w:val="none" w:sz="0" w:space="0" w:color="auto"/>
            <w:right w:val="none" w:sz="0" w:space="0" w:color="auto"/>
          </w:divBdr>
        </w:div>
        <w:div w:id="1325476481">
          <w:marLeft w:val="480"/>
          <w:marRight w:val="0"/>
          <w:marTop w:val="0"/>
          <w:marBottom w:val="0"/>
          <w:divBdr>
            <w:top w:val="none" w:sz="0" w:space="0" w:color="auto"/>
            <w:left w:val="none" w:sz="0" w:space="0" w:color="auto"/>
            <w:bottom w:val="none" w:sz="0" w:space="0" w:color="auto"/>
            <w:right w:val="none" w:sz="0" w:space="0" w:color="auto"/>
          </w:divBdr>
        </w:div>
        <w:div w:id="812068169">
          <w:marLeft w:val="480"/>
          <w:marRight w:val="0"/>
          <w:marTop w:val="0"/>
          <w:marBottom w:val="0"/>
          <w:divBdr>
            <w:top w:val="none" w:sz="0" w:space="0" w:color="auto"/>
            <w:left w:val="none" w:sz="0" w:space="0" w:color="auto"/>
            <w:bottom w:val="none" w:sz="0" w:space="0" w:color="auto"/>
            <w:right w:val="none" w:sz="0" w:space="0" w:color="auto"/>
          </w:divBdr>
        </w:div>
        <w:div w:id="1633749943">
          <w:marLeft w:val="480"/>
          <w:marRight w:val="0"/>
          <w:marTop w:val="0"/>
          <w:marBottom w:val="0"/>
          <w:divBdr>
            <w:top w:val="none" w:sz="0" w:space="0" w:color="auto"/>
            <w:left w:val="none" w:sz="0" w:space="0" w:color="auto"/>
            <w:bottom w:val="none" w:sz="0" w:space="0" w:color="auto"/>
            <w:right w:val="none" w:sz="0" w:space="0" w:color="auto"/>
          </w:divBdr>
        </w:div>
        <w:div w:id="805199652">
          <w:marLeft w:val="480"/>
          <w:marRight w:val="0"/>
          <w:marTop w:val="0"/>
          <w:marBottom w:val="0"/>
          <w:divBdr>
            <w:top w:val="none" w:sz="0" w:space="0" w:color="auto"/>
            <w:left w:val="none" w:sz="0" w:space="0" w:color="auto"/>
            <w:bottom w:val="none" w:sz="0" w:space="0" w:color="auto"/>
            <w:right w:val="none" w:sz="0" w:space="0" w:color="auto"/>
          </w:divBdr>
        </w:div>
        <w:div w:id="1171025317">
          <w:marLeft w:val="480"/>
          <w:marRight w:val="0"/>
          <w:marTop w:val="0"/>
          <w:marBottom w:val="0"/>
          <w:divBdr>
            <w:top w:val="none" w:sz="0" w:space="0" w:color="auto"/>
            <w:left w:val="none" w:sz="0" w:space="0" w:color="auto"/>
            <w:bottom w:val="none" w:sz="0" w:space="0" w:color="auto"/>
            <w:right w:val="none" w:sz="0" w:space="0" w:color="auto"/>
          </w:divBdr>
        </w:div>
        <w:div w:id="1833445646">
          <w:marLeft w:val="480"/>
          <w:marRight w:val="0"/>
          <w:marTop w:val="0"/>
          <w:marBottom w:val="0"/>
          <w:divBdr>
            <w:top w:val="none" w:sz="0" w:space="0" w:color="auto"/>
            <w:left w:val="none" w:sz="0" w:space="0" w:color="auto"/>
            <w:bottom w:val="none" w:sz="0" w:space="0" w:color="auto"/>
            <w:right w:val="none" w:sz="0" w:space="0" w:color="auto"/>
          </w:divBdr>
        </w:div>
        <w:div w:id="1210650228">
          <w:marLeft w:val="480"/>
          <w:marRight w:val="0"/>
          <w:marTop w:val="0"/>
          <w:marBottom w:val="0"/>
          <w:divBdr>
            <w:top w:val="none" w:sz="0" w:space="0" w:color="auto"/>
            <w:left w:val="none" w:sz="0" w:space="0" w:color="auto"/>
            <w:bottom w:val="none" w:sz="0" w:space="0" w:color="auto"/>
            <w:right w:val="none" w:sz="0" w:space="0" w:color="auto"/>
          </w:divBdr>
        </w:div>
        <w:div w:id="146674072">
          <w:marLeft w:val="480"/>
          <w:marRight w:val="0"/>
          <w:marTop w:val="0"/>
          <w:marBottom w:val="0"/>
          <w:divBdr>
            <w:top w:val="none" w:sz="0" w:space="0" w:color="auto"/>
            <w:left w:val="none" w:sz="0" w:space="0" w:color="auto"/>
            <w:bottom w:val="none" w:sz="0" w:space="0" w:color="auto"/>
            <w:right w:val="none" w:sz="0" w:space="0" w:color="auto"/>
          </w:divBdr>
        </w:div>
        <w:div w:id="325935158">
          <w:marLeft w:val="480"/>
          <w:marRight w:val="0"/>
          <w:marTop w:val="0"/>
          <w:marBottom w:val="0"/>
          <w:divBdr>
            <w:top w:val="none" w:sz="0" w:space="0" w:color="auto"/>
            <w:left w:val="none" w:sz="0" w:space="0" w:color="auto"/>
            <w:bottom w:val="none" w:sz="0" w:space="0" w:color="auto"/>
            <w:right w:val="none" w:sz="0" w:space="0" w:color="auto"/>
          </w:divBdr>
        </w:div>
        <w:div w:id="526018793">
          <w:marLeft w:val="480"/>
          <w:marRight w:val="0"/>
          <w:marTop w:val="0"/>
          <w:marBottom w:val="0"/>
          <w:divBdr>
            <w:top w:val="none" w:sz="0" w:space="0" w:color="auto"/>
            <w:left w:val="none" w:sz="0" w:space="0" w:color="auto"/>
            <w:bottom w:val="none" w:sz="0" w:space="0" w:color="auto"/>
            <w:right w:val="none" w:sz="0" w:space="0" w:color="auto"/>
          </w:divBdr>
        </w:div>
        <w:div w:id="168259240">
          <w:marLeft w:val="480"/>
          <w:marRight w:val="0"/>
          <w:marTop w:val="0"/>
          <w:marBottom w:val="0"/>
          <w:divBdr>
            <w:top w:val="none" w:sz="0" w:space="0" w:color="auto"/>
            <w:left w:val="none" w:sz="0" w:space="0" w:color="auto"/>
            <w:bottom w:val="none" w:sz="0" w:space="0" w:color="auto"/>
            <w:right w:val="none" w:sz="0" w:space="0" w:color="auto"/>
          </w:divBdr>
        </w:div>
      </w:divsChild>
    </w:div>
    <w:div w:id="1431705505">
      <w:bodyDiv w:val="1"/>
      <w:marLeft w:val="0"/>
      <w:marRight w:val="0"/>
      <w:marTop w:val="0"/>
      <w:marBottom w:val="0"/>
      <w:divBdr>
        <w:top w:val="none" w:sz="0" w:space="0" w:color="auto"/>
        <w:left w:val="none" w:sz="0" w:space="0" w:color="auto"/>
        <w:bottom w:val="none" w:sz="0" w:space="0" w:color="auto"/>
        <w:right w:val="none" w:sz="0" w:space="0" w:color="auto"/>
      </w:divBdr>
    </w:div>
    <w:div w:id="1432041813">
      <w:bodyDiv w:val="1"/>
      <w:marLeft w:val="0"/>
      <w:marRight w:val="0"/>
      <w:marTop w:val="0"/>
      <w:marBottom w:val="0"/>
      <w:divBdr>
        <w:top w:val="none" w:sz="0" w:space="0" w:color="auto"/>
        <w:left w:val="none" w:sz="0" w:space="0" w:color="auto"/>
        <w:bottom w:val="none" w:sz="0" w:space="0" w:color="auto"/>
        <w:right w:val="none" w:sz="0" w:space="0" w:color="auto"/>
      </w:divBdr>
      <w:divsChild>
        <w:div w:id="36590589">
          <w:marLeft w:val="480"/>
          <w:marRight w:val="0"/>
          <w:marTop w:val="0"/>
          <w:marBottom w:val="0"/>
          <w:divBdr>
            <w:top w:val="none" w:sz="0" w:space="0" w:color="auto"/>
            <w:left w:val="none" w:sz="0" w:space="0" w:color="auto"/>
            <w:bottom w:val="none" w:sz="0" w:space="0" w:color="auto"/>
            <w:right w:val="none" w:sz="0" w:space="0" w:color="auto"/>
          </w:divBdr>
        </w:div>
        <w:div w:id="1501851595">
          <w:marLeft w:val="480"/>
          <w:marRight w:val="0"/>
          <w:marTop w:val="0"/>
          <w:marBottom w:val="0"/>
          <w:divBdr>
            <w:top w:val="none" w:sz="0" w:space="0" w:color="auto"/>
            <w:left w:val="none" w:sz="0" w:space="0" w:color="auto"/>
            <w:bottom w:val="none" w:sz="0" w:space="0" w:color="auto"/>
            <w:right w:val="none" w:sz="0" w:space="0" w:color="auto"/>
          </w:divBdr>
        </w:div>
        <w:div w:id="798229987">
          <w:marLeft w:val="480"/>
          <w:marRight w:val="0"/>
          <w:marTop w:val="0"/>
          <w:marBottom w:val="0"/>
          <w:divBdr>
            <w:top w:val="none" w:sz="0" w:space="0" w:color="auto"/>
            <w:left w:val="none" w:sz="0" w:space="0" w:color="auto"/>
            <w:bottom w:val="none" w:sz="0" w:space="0" w:color="auto"/>
            <w:right w:val="none" w:sz="0" w:space="0" w:color="auto"/>
          </w:divBdr>
        </w:div>
        <w:div w:id="1229268781">
          <w:marLeft w:val="480"/>
          <w:marRight w:val="0"/>
          <w:marTop w:val="0"/>
          <w:marBottom w:val="0"/>
          <w:divBdr>
            <w:top w:val="none" w:sz="0" w:space="0" w:color="auto"/>
            <w:left w:val="none" w:sz="0" w:space="0" w:color="auto"/>
            <w:bottom w:val="none" w:sz="0" w:space="0" w:color="auto"/>
            <w:right w:val="none" w:sz="0" w:space="0" w:color="auto"/>
          </w:divBdr>
        </w:div>
        <w:div w:id="1873297348">
          <w:marLeft w:val="480"/>
          <w:marRight w:val="0"/>
          <w:marTop w:val="0"/>
          <w:marBottom w:val="0"/>
          <w:divBdr>
            <w:top w:val="none" w:sz="0" w:space="0" w:color="auto"/>
            <w:left w:val="none" w:sz="0" w:space="0" w:color="auto"/>
            <w:bottom w:val="none" w:sz="0" w:space="0" w:color="auto"/>
            <w:right w:val="none" w:sz="0" w:space="0" w:color="auto"/>
          </w:divBdr>
        </w:div>
        <w:div w:id="541747262">
          <w:marLeft w:val="480"/>
          <w:marRight w:val="0"/>
          <w:marTop w:val="0"/>
          <w:marBottom w:val="0"/>
          <w:divBdr>
            <w:top w:val="none" w:sz="0" w:space="0" w:color="auto"/>
            <w:left w:val="none" w:sz="0" w:space="0" w:color="auto"/>
            <w:bottom w:val="none" w:sz="0" w:space="0" w:color="auto"/>
            <w:right w:val="none" w:sz="0" w:space="0" w:color="auto"/>
          </w:divBdr>
        </w:div>
        <w:div w:id="1598827314">
          <w:marLeft w:val="480"/>
          <w:marRight w:val="0"/>
          <w:marTop w:val="0"/>
          <w:marBottom w:val="0"/>
          <w:divBdr>
            <w:top w:val="none" w:sz="0" w:space="0" w:color="auto"/>
            <w:left w:val="none" w:sz="0" w:space="0" w:color="auto"/>
            <w:bottom w:val="none" w:sz="0" w:space="0" w:color="auto"/>
            <w:right w:val="none" w:sz="0" w:space="0" w:color="auto"/>
          </w:divBdr>
        </w:div>
        <w:div w:id="561328315">
          <w:marLeft w:val="480"/>
          <w:marRight w:val="0"/>
          <w:marTop w:val="0"/>
          <w:marBottom w:val="0"/>
          <w:divBdr>
            <w:top w:val="none" w:sz="0" w:space="0" w:color="auto"/>
            <w:left w:val="none" w:sz="0" w:space="0" w:color="auto"/>
            <w:bottom w:val="none" w:sz="0" w:space="0" w:color="auto"/>
            <w:right w:val="none" w:sz="0" w:space="0" w:color="auto"/>
          </w:divBdr>
        </w:div>
        <w:div w:id="539435167">
          <w:marLeft w:val="480"/>
          <w:marRight w:val="0"/>
          <w:marTop w:val="0"/>
          <w:marBottom w:val="0"/>
          <w:divBdr>
            <w:top w:val="none" w:sz="0" w:space="0" w:color="auto"/>
            <w:left w:val="none" w:sz="0" w:space="0" w:color="auto"/>
            <w:bottom w:val="none" w:sz="0" w:space="0" w:color="auto"/>
            <w:right w:val="none" w:sz="0" w:space="0" w:color="auto"/>
          </w:divBdr>
        </w:div>
        <w:div w:id="1783304089">
          <w:marLeft w:val="480"/>
          <w:marRight w:val="0"/>
          <w:marTop w:val="0"/>
          <w:marBottom w:val="0"/>
          <w:divBdr>
            <w:top w:val="none" w:sz="0" w:space="0" w:color="auto"/>
            <w:left w:val="none" w:sz="0" w:space="0" w:color="auto"/>
            <w:bottom w:val="none" w:sz="0" w:space="0" w:color="auto"/>
            <w:right w:val="none" w:sz="0" w:space="0" w:color="auto"/>
          </w:divBdr>
        </w:div>
        <w:div w:id="744645438">
          <w:marLeft w:val="480"/>
          <w:marRight w:val="0"/>
          <w:marTop w:val="0"/>
          <w:marBottom w:val="0"/>
          <w:divBdr>
            <w:top w:val="none" w:sz="0" w:space="0" w:color="auto"/>
            <w:left w:val="none" w:sz="0" w:space="0" w:color="auto"/>
            <w:bottom w:val="none" w:sz="0" w:space="0" w:color="auto"/>
            <w:right w:val="none" w:sz="0" w:space="0" w:color="auto"/>
          </w:divBdr>
        </w:div>
        <w:div w:id="55588044">
          <w:marLeft w:val="480"/>
          <w:marRight w:val="0"/>
          <w:marTop w:val="0"/>
          <w:marBottom w:val="0"/>
          <w:divBdr>
            <w:top w:val="none" w:sz="0" w:space="0" w:color="auto"/>
            <w:left w:val="none" w:sz="0" w:space="0" w:color="auto"/>
            <w:bottom w:val="none" w:sz="0" w:space="0" w:color="auto"/>
            <w:right w:val="none" w:sz="0" w:space="0" w:color="auto"/>
          </w:divBdr>
        </w:div>
        <w:div w:id="1264458259">
          <w:marLeft w:val="480"/>
          <w:marRight w:val="0"/>
          <w:marTop w:val="0"/>
          <w:marBottom w:val="0"/>
          <w:divBdr>
            <w:top w:val="none" w:sz="0" w:space="0" w:color="auto"/>
            <w:left w:val="none" w:sz="0" w:space="0" w:color="auto"/>
            <w:bottom w:val="none" w:sz="0" w:space="0" w:color="auto"/>
            <w:right w:val="none" w:sz="0" w:space="0" w:color="auto"/>
          </w:divBdr>
        </w:div>
        <w:div w:id="1553729673">
          <w:marLeft w:val="480"/>
          <w:marRight w:val="0"/>
          <w:marTop w:val="0"/>
          <w:marBottom w:val="0"/>
          <w:divBdr>
            <w:top w:val="none" w:sz="0" w:space="0" w:color="auto"/>
            <w:left w:val="none" w:sz="0" w:space="0" w:color="auto"/>
            <w:bottom w:val="none" w:sz="0" w:space="0" w:color="auto"/>
            <w:right w:val="none" w:sz="0" w:space="0" w:color="auto"/>
          </w:divBdr>
        </w:div>
        <w:div w:id="384449924">
          <w:marLeft w:val="480"/>
          <w:marRight w:val="0"/>
          <w:marTop w:val="0"/>
          <w:marBottom w:val="0"/>
          <w:divBdr>
            <w:top w:val="none" w:sz="0" w:space="0" w:color="auto"/>
            <w:left w:val="none" w:sz="0" w:space="0" w:color="auto"/>
            <w:bottom w:val="none" w:sz="0" w:space="0" w:color="auto"/>
            <w:right w:val="none" w:sz="0" w:space="0" w:color="auto"/>
          </w:divBdr>
        </w:div>
        <w:div w:id="901064647">
          <w:marLeft w:val="480"/>
          <w:marRight w:val="0"/>
          <w:marTop w:val="0"/>
          <w:marBottom w:val="0"/>
          <w:divBdr>
            <w:top w:val="none" w:sz="0" w:space="0" w:color="auto"/>
            <w:left w:val="none" w:sz="0" w:space="0" w:color="auto"/>
            <w:bottom w:val="none" w:sz="0" w:space="0" w:color="auto"/>
            <w:right w:val="none" w:sz="0" w:space="0" w:color="auto"/>
          </w:divBdr>
        </w:div>
        <w:div w:id="1639919049">
          <w:marLeft w:val="480"/>
          <w:marRight w:val="0"/>
          <w:marTop w:val="0"/>
          <w:marBottom w:val="0"/>
          <w:divBdr>
            <w:top w:val="none" w:sz="0" w:space="0" w:color="auto"/>
            <w:left w:val="none" w:sz="0" w:space="0" w:color="auto"/>
            <w:bottom w:val="none" w:sz="0" w:space="0" w:color="auto"/>
            <w:right w:val="none" w:sz="0" w:space="0" w:color="auto"/>
          </w:divBdr>
        </w:div>
        <w:div w:id="1439252798">
          <w:marLeft w:val="480"/>
          <w:marRight w:val="0"/>
          <w:marTop w:val="0"/>
          <w:marBottom w:val="0"/>
          <w:divBdr>
            <w:top w:val="none" w:sz="0" w:space="0" w:color="auto"/>
            <w:left w:val="none" w:sz="0" w:space="0" w:color="auto"/>
            <w:bottom w:val="none" w:sz="0" w:space="0" w:color="auto"/>
            <w:right w:val="none" w:sz="0" w:space="0" w:color="auto"/>
          </w:divBdr>
        </w:div>
        <w:div w:id="496463085">
          <w:marLeft w:val="480"/>
          <w:marRight w:val="0"/>
          <w:marTop w:val="0"/>
          <w:marBottom w:val="0"/>
          <w:divBdr>
            <w:top w:val="none" w:sz="0" w:space="0" w:color="auto"/>
            <w:left w:val="none" w:sz="0" w:space="0" w:color="auto"/>
            <w:bottom w:val="none" w:sz="0" w:space="0" w:color="auto"/>
            <w:right w:val="none" w:sz="0" w:space="0" w:color="auto"/>
          </w:divBdr>
        </w:div>
        <w:div w:id="1909882093">
          <w:marLeft w:val="480"/>
          <w:marRight w:val="0"/>
          <w:marTop w:val="0"/>
          <w:marBottom w:val="0"/>
          <w:divBdr>
            <w:top w:val="none" w:sz="0" w:space="0" w:color="auto"/>
            <w:left w:val="none" w:sz="0" w:space="0" w:color="auto"/>
            <w:bottom w:val="none" w:sz="0" w:space="0" w:color="auto"/>
            <w:right w:val="none" w:sz="0" w:space="0" w:color="auto"/>
          </w:divBdr>
        </w:div>
        <w:div w:id="2027976853">
          <w:marLeft w:val="480"/>
          <w:marRight w:val="0"/>
          <w:marTop w:val="0"/>
          <w:marBottom w:val="0"/>
          <w:divBdr>
            <w:top w:val="none" w:sz="0" w:space="0" w:color="auto"/>
            <w:left w:val="none" w:sz="0" w:space="0" w:color="auto"/>
            <w:bottom w:val="none" w:sz="0" w:space="0" w:color="auto"/>
            <w:right w:val="none" w:sz="0" w:space="0" w:color="auto"/>
          </w:divBdr>
        </w:div>
        <w:div w:id="869680252">
          <w:marLeft w:val="480"/>
          <w:marRight w:val="0"/>
          <w:marTop w:val="0"/>
          <w:marBottom w:val="0"/>
          <w:divBdr>
            <w:top w:val="none" w:sz="0" w:space="0" w:color="auto"/>
            <w:left w:val="none" w:sz="0" w:space="0" w:color="auto"/>
            <w:bottom w:val="none" w:sz="0" w:space="0" w:color="auto"/>
            <w:right w:val="none" w:sz="0" w:space="0" w:color="auto"/>
          </w:divBdr>
        </w:div>
        <w:div w:id="863398215">
          <w:marLeft w:val="480"/>
          <w:marRight w:val="0"/>
          <w:marTop w:val="0"/>
          <w:marBottom w:val="0"/>
          <w:divBdr>
            <w:top w:val="none" w:sz="0" w:space="0" w:color="auto"/>
            <w:left w:val="none" w:sz="0" w:space="0" w:color="auto"/>
            <w:bottom w:val="none" w:sz="0" w:space="0" w:color="auto"/>
            <w:right w:val="none" w:sz="0" w:space="0" w:color="auto"/>
          </w:divBdr>
        </w:div>
        <w:div w:id="858814504">
          <w:marLeft w:val="480"/>
          <w:marRight w:val="0"/>
          <w:marTop w:val="0"/>
          <w:marBottom w:val="0"/>
          <w:divBdr>
            <w:top w:val="none" w:sz="0" w:space="0" w:color="auto"/>
            <w:left w:val="none" w:sz="0" w:space="0" w:color="auto"/>
            <w:bottom w:val="none" w:sz="0" w:space="0" w:color="auto"/>
            <w:right w:val="none" w:sz="0" w:space="0" w:color="auto"/>
          </w:divBdr>
        </w:div>
        <w:div w:id="1675642725">
          <w:marLeft w:val="480"/>
          <w:marRight w:val="0"/>
          <w:marTop w:val="0"/>
          <w:marBottom w:val="0"/>
          <w:divBdr>
            <w:top w:val="none" w:sz="0" w:space="0" w:color="auto"/>
            <w:left w:val="none" w:sz="0" w:space="0" w:color="auto"/>
            <w:bottom w:val="none" w:sz="0" w:space="0" w:color="auto"/>
            <w:right w:val="none" w:sz="0" w:space="0" w:color="auto"/>
          </w:divBdr>
        </w:div>
        <w:div w:id="83650431">
          <w:marLeft w:val="480"/>
          <w:marRight w:val="0"/>
          <w:marTop w:val="0"/>
          <w:marBottom w:val="0"/>
          <w:divBdr>
            <w:top w:val="none" w:sz="0" w:space="0" w:color="auto"/>
            <w:left w:val="none" w:sz="0" w:space="0" w:color="auto"/>
            <w:bottom w:val="none" w:sz="0" w:space="0" w:color="auto"/>
            <w:right w:val="none" w:sz="0" w:space="0" w:color="auto"/>
          </w:divBdr>
        </w:div>
        <w:div w:id="1740710758">
          <w:marLeft w:val="480"/>
          <w:marRight w:val="0"/>
          <w:marTop w:val="0"/>
          <w:marBottom w:val="0"/>
          <w:divBdr>
            <w:top w:val="none" w:sz="0" w:space="0" w:color="auto"/>
            <w:left w:val="none" w:sz="0" w:space="0" w:color="auto"/>
            <w:bottom w:val="none" w:sz="0" w:space="0" w:color="auto"/>
            <w:right w:val="none" w:sz="0" w:space="0" w:color="auto"/>
          </w:divBdr>
        </w:div>
        <w:div w:id="480511429">
          <w:marLeft w:val="480"/>
          <w:marRight w:val="0"/>
          <w:marTop w:val="0"/>
          <w:marBottom w:val="0"/>
          <w:divBdr>
            <w:top w:val="none" w:sz="0" w:space="0" w:color="auto"/>
            <w:left w:val="none" w:sz="0" w:space="0" w:color="auto"/>
            <w:bottom w:val="none" w:sz="0" w:space="0" w:color="auto"/>
            <w:right w:val="none" w:sz="0" w:space="0" w:color="auto"/>
          </w:divBdr>
        </w:div>
        <w:div w:id="538906535">
          <w:marLeft w:val="480"/>
          <w:marRight w:val="0"/>
          <w:marTop w:val="0"/>
          <w:marBottom w:val="0"/>
          <w:divBdr>
            <w:top w:val="none" w:sz="0" w:space="0" w:color="auto"/>
            <w:left w:val="none" w:sz="0" w:space="0" w:color="auto"/>
            <w:bottom w:val="none" w:sz="0" w:space="0" w:color="auto"/>
            <w:right w:val="none" w:sz="0" w:space="0" w:color="auto"/>
          </w:divBdr>
        </w:div>
        <w:div w:id="1827668468">
          <w:marLeft w:val="480"/>
          <w:marRight w:val="0"/>
          <w:marTop w:val="0"/>
          <w:marBottom w:val="0"/>
          <w:divBdr>
            <w:top w:val="none" w:sz="0" w:space="0" w:color="auto"/>
            <w:left w:val="none" w:sz="0" w:space="0" w:color="auto"/>
            <w:bottom w:val="none" w:sz="0" w:space="0" w:color="auto"/>
            <w:right w:val="none" w:sz="0" w:space="0" w:color="auto"/>
          </w:divBdr>
        </w:div>
        <w:div w:id="1313025583">
          <w:marLeft w:val="480"/>
          <w:marRight w:val="0"/>
          <w:marTop w:val="0"/>
          <w:marBottom w:val="0"/>
          <w:divBdr>
            <w:top w:val="none" w:sz="0" w:space="0" w:color="auto"/>
            <w:left w:val="none" w:sz="0" w:space="0" w:color="auto"/>
            <w:bottom w:val="none" w:sz="0" w:space="0" w:color="auto"/>
            <w:right w:val="none" w:sz="0" w:space="0" w:color="auto"/>
          </w:divBdr>
        </w:div>
        <w:div w:id="414015135">
          <w:marLeft w:val="480"/>
          <w:marRight w:val="0"/>
          <w:marTop w:val="0"/>
          <w:marBottom w:val="0"/>
          <w:divBdr>
            <w:top w:val="none" w:sz="0" w:space="0" w:color="auto"/>
            <w:left w:val="none" w:sz="0" w:space="0" w:color="auto"/>
            <w:bottom w:val="none" w:sz="0" w:space="0" w:color="auto"/>
            <w:right w:val="none" w:sz="0" w:space="0" w:color="auto"/>
          </w:divBdr>
        </w:div>
        <w:div w:id="602303868">
          <w:marLeft w:val="480"/>
          <w:marRight w:val="0"/>
          <w:marTop w:val="0"/>
          <w:marBottom w:val="0"/>
          <w:divBdr>
            <w:top w:val="none" w:sz="0" w:space="0" w:color="auto"/>
            <w:left w:val="none" w:sz="0" w:space="0" w:color="auto"/>
            <w:bottom w:val="none" w:sz="0" w:space="0" w:color="auto"/>
            <w:right w:val="none" w:sz="0" w:space="0" w:color="auto"/>
          </w:divBdr>
        </w:div>
        <w:div w:id="2023508057">
          <w:marLeft w:val="480"/>
          <w:marRight w:val="0"/>
          <w:marTop w:val="0"/>
          <w:marBottom w:val="0"/>
          <w:divBdr>
            <w:top w:val="none" w:sz="0" w:space="0" w:color="auto"/>
            <w:left w:val="none" w:sz="0" w:space="0" w:color="auto"/>
            <w:bottom w:val="none" w:sz="0" w:space="0" w:color="auto"/>
            <w:right w:val="none" w:sz="0" w:space="0" w:color="auto"/>
          </w:divBdr>
        </w:div>
        <w:div w:id="1817144645">
          <w:marLeft w:val="480"/>
          <w:marRight w:val="0"/>
          <w:marTop w:val="0"/>
          <w:marBottom w:val="0"/>
          <w:divBdr>
            <w:top w:val="none" w:sz="0" w:space="0" w:color="auto"/>
            <w:left w:val="none" w:sz="0" w:space="0" w:color="auto"/>
            <w:bottom w:val="none" w:sz="0" w:space="0" w:color="auto"/>
            <w:right w:val="none" w:sz="0" w:space="0" w:color="auto"/>
          </w:divBdr>
        </w:div>
        <w:div w:id="1442409115">
          <w:marLeft w:val="480"/>
          <w:marRight w:val="0"/>
          <w:marTop w:val="0"/>
          <w:marBottom w:val="0"/>
          <w:divBdr>
            <w:top w:val="none" w:sz="0" w:space="0" w:color="auto"/>
            <w:left w:val="none" w:sz="0" w:space="0" w:color="auto"/>
            <w:bottom w:val="none" w:sz="0" w:space="0" w:color="auto"/>
            <w:right w:val="none" w:sz="0" w:space="0" w:color="auto"/>
          </w:divBdr>
        </w:div>
        <w:div w:id="656811639">
          <w:marLeft w:val="480"/>
          <w:marRight w:val="0"/>
          <w:marTop w:val="0"/>
          <w:marBottom w:val="0"/>
          <w:divBdr>
            <w:top w:val="none" w:sz="0" w:space="0" w:color="auto"/>
            <w:left w:val="none" w:sz="0" w:space="0" w:color="auto"/>
            <w:bottom w:val="none" w:sz="0" w:space="0" w:color="auto"/>
            <w:right w:val="none" w:sz="0" w:space="0" w:color="auto"/>
          </w:divBdr>
        </w:div>
        <w:div w:id="1838154350">
          <w:marLeft w:val="480"/>
          <w:marRight w:val="0"/>
          <w:marTop w:val="0"/>
          <w:marBottom w:val="0"/>
          <w:divBdr>
            <w:top w:val="none" w:sz="0" w:space="0" w:color="auto"/>
            <w:left w:val="none" w:sz="0" w:space="0" w:color="auto"/>
            <w:bottom w:val="none" w:sz="0" w:space="0" w:color="auto"/>
            <w:right w:val="none" w:sz="0" w:space="0" w:color="auto"/>
          </w:divBdr>
        </w:div>
        <w:div w:id="1380742808">
          <w:marLeft w:val="480"/>
          <w:marRight w:val="0"/>
          <w:marTop w:val="0"/>
          <w:marBottom w:val="0"/>
          <w:divBdr>
            <w:top w:val="none" w:sz="0" w:space="0" w:color="auto"/>
            <w:left w:val="none" w:sz="0" w:space="0" w:color="auto"/>
            <w:bottom w:val="none" w:sz="0" w:space="0" w:color="auto"/>
            <w:right w:val="none" w:sz="0" w:space="0" w:color="auto"/>
          </w:divBdr>
        </w:div>
        <w:div w:id="314143118">
          <w:marLeft w:val="480"/>
          <w:marRight w:val="0"/>
          <w:marTop w:val="0"/>
          <w:marBottom w:val="0"/>
          <w:divBdr>
            <w:top w:val="none" w:sz="0" w:space="0" w:color="auto"/>
            <w:left w:val="none" w:sz="0" w:space="0" w:color="auto"/>
            <w:bottom w:val="none" w:sz="0" w:space="0" w:color="auto"/>
            <w:right w:val="none" w:sz="0" w:space="0" w:color="auto"/>
          </w:divBdr>
        </w:div>
        <w:div w:id="919214633">
          <w:marLeft w:val="480"/>
          <w:marRight w:val="0"/>
          <w:marTop w:val="0"/>
          <w:marBottom w:val="0"/>
          <w:divBdr>
            <w:top w:val="none" w:sz="0" w:space="0" w:color="auto"/>
            <w:left w:val="none" w:sz="0" w:space="0" w:color="auto"/>
            <w:bottom w:val="none" w:sz="0" w:space="0" w:color="auto"/>
            <w:right w:val="none" w:sz="0" w:space="0" w:color="auto"/>
          </w:divBdr>
        </w:div>
        <w:div w:id="2064601545">
          <w:marLeft w:val="480"/>
          <w:marRight w:val="0"/>
          <w:marTop w:val="0"/>
          <w:marBottom w:val="0"/>
          <w:divBdr>
            <w:top w:val="none" w:sz="0" w:space="0" w:color="auto"/>
            <w:left w:val="none" w:sz="0" w:space="0" w:color="auto"/>
            <w:bottom w:val="none" w:sz="0" w:space="0" w:color="auto"/>
            <w:right w:val="none" w:sz="0" w:space="0" w:color="auto"/>
          </w:divBdr>
        </w:div>
        <w:div w:id="1557349257">
          <w:marLeft w:val="480"/>
          <w:marRight w:val="0"/>
          <w:marTop w:val="0"/>
          <w:marBottom w:val="0"/>
          <w:divBdr>
            <w:top w:val="none" w:sz="0" w:space="0" w:color="auto"/>
            <w:left w:val="none" w:sz="0" w:space="0" w:color="auto"/>
            <w:bottom w:val="none" w:sz="0" w:space="0" w:color="auto"/>
            <w:right w:val="none" w:sz="0" w:space="0" w:color="auto"/>
          </w:divBdr>
        </w:div>
        <w:div w:id="337004686">
          <w:marLeft w:val="480"/>
          <w:marRight w:val="0"/>
          <w:marTop w:val="0"/>
          <w:marBottom w:val="0"/>
          <w:divBdr>
            <w:top w:val="none" w:sz="0" w:space="0" w:color="auto"/>
            <w:left w:val="none" w:sz="0" w:space="0" w:color="auto"/>
            <w:bottom w:val="none" w:sz="0" w:space="0" w:color="auto"/>
            <w:right w:val="none" w:sz="0" w:space="0" w:color="auto"/>
          </w:divBdr>
        </w:div>
        <w:div w:id="376666955">
          <w:marLeft w:val="480"/>
          <w:marRight w:val="0"/>
          <w:marTop w:val="0"/>
          <w:marBottom w:val="0"/>
          <w:divBdr>
            <w:top w:val="none" w:sz="0" w:space="0" w:color="auto"/>
            <w:left w:val="none" w:sz="0" w:space="0" w:color="auto"/>
            <w:bottom w:val="none" w:sz="0" w:space="0" w:color="auto"/>
            <w:right w:val="none" w:sz="0" w:space="0" w:color="auto"/>
          </w:divBdr>
        </w:div>
        <w:div w:id="1818958418">
          <w:marLeft w:val="480"/>
          <w:marRight w:val="0"/>
          <w:marTop w:val="0"/>
          <w:marBottom w:val="0"/>
          <w:divBdr>
            <w:top w:val="none" w:sz="0" w:space="0" w:color="auto"/>
            <w:left w:val="none" w:sz="0" w:space="0" w:color="auto"/>
            <w:bottom w:val="none" w:sz="0" w:space="0" w:color="auto"/>
            <w:right w:val="none" w:sz="0" w:space="0" w:color="auto"/>
          </w:divBdr>
        </w:div>
        <w:div w:id="1645960913">
          <w:marLeft w:val="480"/>
          <w:marRight w:val="0"/>
          <w:marTop w:val="0"/>
          <w:marBottom w:val="0"/>
          <w:divBdr>
            <w:top w:val="none" w:sz="0" w:space="0" w:color="auto"/>
            <w:left w:val="none" w:sz="0" w:space="0" w:color="auto"/>
            <w:bottom w:val="none" w:sz="0" w:space="0" w:color="auto"/>
            <w:right w:val="none" w:sz="0" w:space="0" w:color="auto"/>
          </w:divBdr>
        </w:div>
        <w:div w:id="326518083">
          <w:marLeft w:val="480"/>
          <w:marRight w:val="0"/>
          <w:marTop w:val="0"/>
          <w:marBottom w:val="0"/>
          <w:divBdr>
            <w:top w:val="none" w:sz="0" w:space="0" w:color="auto"/>
            <w:left w:val="none" w:sz="0" w:space="0" w:color="auto"/>
            <w:bottom w:val="none" w:sz="0" w:space="0" w:color="auto"/>
            <w:right w:val="none" w:sz="0" w:space="0" w:color="auto"/>
          </w:divBdr>
        </w:div>
        <w:div w:id="477723105">
          <w:marLeft w:val="480"/>
          <w:marRight w:val="0"/>
          <w:marTop w:val="0"/>
          <w:marBottom w:val="0"/>
          <w:divBdr>
            <w:top w:val="none" w:sz="0" w:space="0" w:color="auto"/>
            <w:left w:val="none" w:sz="0" w:space="0" w:color="auto"/>
            <w:bottom w:val="none" w:sz="0" w:space="0" w:color="auto"/>
            <w:right w:val="none" w:sz="0" w:space="0" w:color="auto"/>
          </w:divBdr>
        </w:div>
        <w:div w:id="1925531357">
          <w:marLeft w:val="480"/>
          <w:marRight w:val="0"/>
          <w:marTop w:val="0"/>
          <w:marBottom w:val="0"/>
          <w:divBdr>
            <w:top w:val="none" w:sz="0" w:space="0" w:color="auto"/>
            <w:left w:val="none" w:sz="0" w:space="0" w:color="auto"/>
            <w:bottom w:val="none" w:sz="0" w:space="0" w:color="auto"/>
            <w:right w:val="none" w:sz="0" w:space="0" w:color="auto"/>
          </w:divBdr>
        </w:div>
        <w:div w:id="847061591">
          <w:marLeft w:val="480"/>
          <w:marRight w:val="0"/>
          <w:marTop w:val="0"/>
          <w:marBottom w:val="0"/>
          <w:divBdr>
            <w:top w:val="none" w:sz="0" w:space="0" w:color="auto"/>
            <w:left w:val="none" w:sz="0" w:space="0" w:color="auto"/>
            <w:bottom w:val="none" w:sz="0" w:space="0" w:color="auto"/>
            <w:right w:val="none" w:sz="0" w:space="0" w:color="auto"/>
          </w:divBdr>
        </w:div>
        <w:div w:id="1865366674">
          <w:marLeft w:val="480"/>
          <w:marRight w:val="0"/>
          <w:marTop w:val="0"/>
          <w:marBottom w:val="0"/>
          <w:divBdr>
            <w:top w:val="none" w:sz="0" w:space="0" w:color="auto"/>
            <w:left w:val="none" w:sz="0" w:space="0" w:color="auto"/>
            <w:bottom w:val="none" w:sz="0" w:space="0" w:color="auto"/>
            <w:right w:val="none" w:sz="0" w:space="0" w:color="auto"/>
          </w:divBdr>
        </w:div>
        <w:div w:id="1134367252">
          <w:marLeft w:val="480"/>
          <w:marRight w:val="0"/>
          <w:marTop w:val="0"/>
          <w:marBottom w:val="0"/>
          <w:divBdr>
            <w:top w:val="none" w:sz="0" w:space="0" w:color="auto"/>
            <w:left w:val="none" w:sz="0" w:space="0" w:color="auto"/>
            <w:bottom w:val="none" w:sz="0" w:space="0" w:color="auto"/>
            <w:right w:val="none" w:sz="0" w:space="0" w:color="auto"/>
          </w:divBdr>
        </w:div>
        <w:div w:id="767459023">
          <w:marLeft w:val="480"/>
          <w:marRight w:val="0"/>
          <w:marTop w:val="0"/>
          <w:marBottom w:val="0"/>
          <w:divBdr>
            <w:top w:val="none" w:sz="0" w:space="0" w:color="auto"/>
            <w:left w:val="none" w:sz="0" w:space="0" w:color="auto"/>
            <w:bottom w:val="none" w:sz="0" w:space="0" w:color="auto"/>
            <w:right w:val="none" w:sz="0" w:space="0" w:color="auto"/>
          </w:divBdr>
        </w:div>
        <w:div w:id="951787331">
          <w:marLeft w:val="480"/>
          <w:marRight w:val="0"/>
          <w:marTop w:val="0"/>
          <w:marBottom w:val="0"/>
          <w:divBdr>
            <w:top w:val="none" w:sz="0" w:space="0" w:color="auto"/>
            <w:left w:val="none" w:sz="0" w:space="0" w:color="auto"/>
            <w:bottom w:val="none" w:sz="0" w:space="0" w:color="auto"/>
            <w:right w:val="none" w:sz="0" w:space="0" w:color="auto"/>
          </w:divBdr>
        </w:div>
        <w:div w:id="1912427387">
          <w:marLeft w:val="480"/>
          <w:marRight w:val="0"/>
          <w:marTop w:val="0"/>
          <w:marBottom w:val="0"/>
          <w:divBdr>
            <w:top w:val="none" w:sz="0" w:space="0" w:color="auto"/>
            <w:left w:val="none" w:sz="0" w:space="0" w:color="auto"/>
            <w:bottom w:val="none" w:sz="0" w:space="0" w:color="auto"/>
            <w:right w:val="none" w:sz="0" w:space="0" w:color="auto"/>
          </w:divBdr>
        </w:div>
        <w:div w:id="2123836951">
          <w:marLeft w:val="480"/>
          <w:marRight w:val="0"/>
          <w:marTop w:val="0"/>
          <w:marBottom w:val="0"/>
          <w:divBdr>
            <w:top w:val="none" w:sz="0" w:space="0" w:color="auto"/>
            <w:left w:val="none" w:sz="0" w:space="0" w:color="auto"/>
            <w:bottom w:val="none" w:sz="0" w:space="0" w:color="auto"/>
            <w:right w:val="none" w:sz="0" w:space="0" w:color="auto"/>
          </w:divBdr>
        </w:div>
        <w:div w:id="1417823523">
          <w:marLeft w:val="480"/>
          <w:marRight w:val="0"/>
          <w:marTop w:val="0"/>
          <w:marBottom w:val="0"/>
          <w:divBdr>
            <w:top w:val="none" w:sz="0" w:space="0" w:color="auto"/>
            <w:left w:val="none" w:sz="0" w:space="0" w:color="auto"/>
            <w:bottom w:val="none" w:sz="0" w:space="0" w:color="auto"/>
            <w:right w:val="none" w:sz="0" w:space="0" w:color="auto"/>
          </w:divBdr>
        </w:div>
        <w:div w:id="126171232">
          <w:marLeft w:val="480"/>
          <w:marRight w:val="0"/>
          <w:marTop w:val="0"/>
          <w:marBottom w:val="0"/>
          <w:divBdr>
            <w:top w:val="none" w:sz="0" w:space="0" w:color="auto"/>
            <w:left w:val="none" w:sz="0" w:space="0" w:color="auto"/>
            <w:bottom w:val="none" w:sz="0" w:space="0" w:color="auto"/>
            <w:right w:val="none" w:sz="0" w:space="0" w:color="auto"/>
          </w:divBdr>
        </w:div>
        <w:div w:id="100689703">
          <w:marLeft w:val="480"/>
          <w:marRight w:val="0"/>
          <w:marTop w:val="0"/>
          <w:marBottom w:val="0"/>
          <w:divBdr>
            <w:top w:val="none" w:sz="0" w:space="0" w:color="auto"/>
            <w:left w:val="none" w:sz="0" w:space="0" w:color="auto"/>
            <w:bottom w:val="none" w:sz="0" w:space="0" w:color="auto"/>
            <w:right w:val="none" w:sz="0" w:space="0" w:color="auto"/>
          </w:divBdr>
        </w:div>
        <w:div w:id="963081545">
          <w:marLeft w:val="480"/>
          <w:marRight w:val="0"/>
          <w:marTop w:val="0"/>
          <w:marBottom w:val="0"/>
          <w:divBdr>
            <w:top w:val="none" w:sz="0" w:space="0" w:color="auto"/>
            <w:left w:val="none" w:sz="0" w:space="0" w:color="auto"/>
            <w:bottom w:val="none" w:sz="0" w:space="0" w:color="auto"/>
            <w:right w:val="none" w:sz="0" w:space="0" w:color="auto"/>
          </w:divBdr>
        </w:div>
        <w:div w:id="989363586">
          <w:marLeft w:val="480"/>
          <w:marRight w:val="0"/>
          <w:marTop w:val="0"/>
          <w:marBottom w:val="0"/>
          <w:divBdr>
            <w:top w:val="none" w:sz="0" w:space="0" w:color="auto"/>
            <w:left w:val="none" w:sz="0" w:space="0" w:color="auto"/>
            <w:bottom w:val="none" w:sz="0" w:space="0" w:color="auto"/>
            <w:right w:val="none" w:sz="0" w:space="0" w:color="auto"/>
          </w:divBdr>
        </w:div>
        <w:div w:id="179897912">
          <w:marLeft w:val="480"/>
          <w:marRight w:val="0"/>
          <w:marTop w:val="0"/>
          <w:marBottom w:val="0"/>
          <w:divBdr>
            <w:top w:val="none" w:sz="0" w:space="0" w:color="auto"/>
            <w:left w:val="none" w:sz="0" w:space="0" w:color="auto"/>
            <w:bottom w:val="none" w:sz="0" w:space="0" w:color="auto"/>
            <w:right w:val="none" w:sz="0" w:space="0" w:color="auto"/>
          </w:divBdr>
        </w:div>
        <w:div w:id="351104957">
          <w:marLeft w:val="480"/>
          <w:marRight w:val="0"/>
          <w:marTop w:val="0"/>
          <w:marBottom w:val="0"/>
          <w:divBdr>
            <w:top w:val="none" w:sz="0" w:space="0" w:color="auto"/>
            <w:left w:val="none" w:sz="0" w:space="0" w:color="auto"/>
            <w:bottom w:val="none" w:sz="0" w:space="0" w:color="auto"/>
            <w:right w:val="none" w:sz="0" w:space="0" w:color="auto"/>
          </w:divBdr>
        </w:div>
        <w:div w:id="1780367388">
          <w:marLeft w:val="480"/>
          <w:marRight w:val="0"/>
          <w:marTop w:val="0"/>
          <w:marBottom w:val="0"/>
          <w:divBdr>
            <w:top w:val="none" w:sz="0" w:space="0" w:color="auto"/>
            <w:left w:val="none" w:sz="0" w:space="0" w:color="auto"/>
            <w:bottom w:val="none" w:sz="0" w:space="0" w:color="auto"/>
            <w:right w:val="none" w:sz="0" w:space="0" w:color="auto"/>
          </w:divBdr>
        </w:div>
        <w:div w:id="568156531">
          <w:marLeft w:val="480"/>
          <w:marRight w:val="0"/>
          <w:marTop w:val="0"/>
          <w:marBottom w:val="0"/>
          <w:divBdr>
            <w:top w:val="none" w:sz="0" w:space="0" w:color="auto"/>
            <w:left w:val="none" w:sz="0" w:space="0" w:color="auto"/>
            <w:bottom w:val="none" w:sz="0" w:space="0" w:color="auto"/>
            <w:right w:val="none" w:sz="0" w:space="0" w:color="auto"/>
          </w:divBdr>
        </w:div>
        <w:div w:id="1177304650">
          <w:marLeft w:val="480"/>
          <w:marRight w:val="0"/>
          <w:marTop w:val="0"/>
          <w:marBottom w:val="0"/>
          <w:divBdr>
            <w:top w:val="none" w:sz="0" w:space="0" w:color="auto"/>
            <w:left w:val="none" w:sz="0" w:space="0" w:color="auto"/>
            <w:bottom w:val="none" w:sz="0" w:space="0" w:color="auto"/>
            <w:right w:val="none" w:sz="0" w:space="0" w:color="auto"/>
          </w:divBdr>
        </w:div>
        <w:div w:id="1260873567">
          <w:marLeft w:val="480"/>
          <w:marRight w:val="0"/>
          <w:marTop w:val="0"/>
          <w:marBottom w:val="0"/>
          <w:divBdr>
            <w:top w:val="none" w:sz="0" w:space="0" w:color="auto"/>
            <w:left w:val="none" w:sz="0" w:space="0" w:color="auto"/>
            <w:bottom w:val="none" w:sz="0" w:space="0" w:color="auto"/>
            <w:right w:val="none" w:sz="0" w:space="0" w:color="auto"/>
          </w:divBdr>
        </w:div>
        <w:div w:id="1231037943">
          <w:marLeft w:val="480"/>
          <w:marRight w:val="0"/>
          <w:marTop w:val="0"/>
          <w:marBottom w:val="0"/>
          <w:divBdr>
            <w:top w:val="none" w:sz="0" w:space="0" w:color="auto"/>
            <w:left w:val="none" w:sz="0" w:space="0" w:color="auto"/>
            <w:bottom w:val="none" w:sz="0" w:space="0" w:color="auto"/>
            <w:right w:val="none" w:sz="0" w:space="0" w:color="auto"/>
          </w:divBdr>
        </w:div>
        <w:div w:id="1846704257">
          <w:marLeft w:val="480"/>
          <w:marRight w:val="0"/>
          <w:marTop w:val="0"/>
          <w:marBottom w:val="0"/>
          <w:divBdr>
            <w:top w:val="none" w:sz="0" w:space="0" w:color="auto"/>
            <w:left w:val="none" w:sz="0" w:space="0" w:color="auto"/>
            <w:bottom w:val="none" w:sz="0" w:space="0" w:color="auto"/>
            <w:right w:val="none" w:sz="0" w:space="0" w:color="auto"/>
          </w:divBdr>
        </w:div>
      </w:divsChild>
    </w:div>
    <w:div w:id="1432779179">
      <w:bodyDiv w:val="1"/>
      <w:marLeft w:val="0"/>
      <w:marRight w:val="0"/>
      <w:marTop w:val="0"/>
      <w:marBottom w:val="0"/>
      <w:divBdr>
        <w:top w:val="none" w:sz="0" w:space="0" w:color="auto"/>
        <w:left w:val="none" w:sz="0" w:space="0" w:color="auto"/>
        <w:bottom w:val="none" w:sz="0" w:space="0" w:color="auto"/>
        <w:right w:val="none" w:sz="0" w:space="0" w:color="auto"/>
      </w:divBdr>
    </w:div>
    <w:div w:id="1433428405">
      <w:bodyDiv w:val="1"/>
      <w:marLeft w:val="0"/>
      <w:marRight w:val="0"/>
      <w:marTop w:val="0"/>
      <w:marBottom w:val="0"/>
      <w:divBdr>
        <w:top w:val="none" w:sz="0" w:space="0" w:color="auto"/>
        <w:left w:val="none" w:sz="0" w:space="0" w:color="auto"/>
        <w:bottom w:val="none" w:sz="0" w:space="0" w:color="auto"/>
        <w:right w:val="none" w:sz="0" w:space="0" w:color="auto"/>
      </w:divBdr>
    </w:div>
    <w:div w:id="1433629093">
      <w:bodyDiv w:val="1"/>
      <w:marLeft w:val="0"/>
      <w:marRight w:val="0"/>
      <w:marTop w:val="0"/>
      <w:marBottom w:val="0"/>
      <w:divBdr>
        <w:top w:val="none" w:sz="0" w:space="0" w:color="auto"/>
        <w:left w:val="none" w:sz="0" w:space="0" w:color="auto"/>
        <w:bottom w:val="none" w:sz="0" w:space="0" w:color="auto"/>
        <w:right w:val="none" w:sz="0" w:space="0" w:color="auto"/>
      </w:divBdr>
    </w:div>
    <w:div w:id="1434013018">
      <w:bodyDiv w:val="1"/>
      <w:marLeft w:val="0"/>
      <w:marRight w:val="0"/>
      <w:marTop w:val="0"/>
      <w:marBottom w:val="0"/>
      <w:divBdr>
        <w:top w:val="none" w:sz="0" w:space="0" w:color="auto"/>
        <w:left w:val="none" w:sz="0" w:space="0" w:color="auto"/>
        <w:bottom w:val="none" w:sz="0" w:space="0" w:color="auto"/>
        <w:right w:val="none" w:sz="0" w:space="0" w:color="auto"/>
      </w:divBdr>
    </w:div>
    <w:div w:id="1434131631">
      <w:bodyDiv w:val="1"/>
      <w:marLeft w:val="0"/>
      <w:marRight w:val="0"/>
      <w:marTop w:val="0"/>
      <w:marBottom w:val="0"/>
      <w:divBdr>
        <w:top w:val="none" w:sz="0" w:space="0" w:color="auto"/>
        <w:left w:val="none" w:sz="0" w:space="0" w:color="auto"/>
        <w:bottom w:val="none" w:sz="0" w:space="0" w:color="auto"/>
        <w:right w:val="none" w:sz="0" w:space="0" w:color="auto"/>
      </w:divBdr>
    </w:div>
    <w:div w:id="1434280139">
      <w:bodyDiv w:val="1"/>
      <w:marLeft w:val="0"/>
      <w:marRight w:val="0"/>
      <w:marTop w:val="0"/>
      <w:marBottom w:val="0"/>
      <w:divBdr>
        <w:top w:val="none" w:sz="0" w:space="0" w:color="auto"/>
        <w:left w:val="none" w:sz="0" w:space="0" w:color="auto"/>
        <w:bottom w:val="none" w:sz="0" w:space="0" w:color="auto"/>
        <w:right w:val="none" w:sz="0" w:space="0" w:color="auto"/>
      </w:divBdr>
    </w:div>
    <w:div w:id="1434283814">
      <w:bodyDiv w:val="1"/>
      <w:marLeft w:val="0"/>
      <w:marRight w:val="0"/>
      <w:marTop w:val="0"/>
      <w:marBottom w:val="0"/>
      <w:divBdr>
        <w:top w:val="none" w:sz="0" w:space="0" w:color="auto"/>
        <w:left w:val="none" w:sz="0" w:space="0" w:color="auto"/>
        <w:bottom w:val="none" w:sz="0" w:space="0" w:color="auto"/>
        <w:right w:val="none" w:sz="0" w:space="0" w:color="auto"/>
      </w:divBdr>
    </w:div>
    <w:div w:id="1434399943">
      <w:bodyDiv w:val="1"/>
      <w:marLeft w:val="0"/>
      <w:marRight w:val="0"/>
      <w:marTop w:val="0"/>
      <w:marBottom w:val="0"/>
      <w:divBdr>
        <w:top w:val="none" w:sz="0" w:space="0" w:color="auto"/>
        <w:left w:val="none" w:sz="0" w:space="0" w:color="auto"/>
        <w:bottom w:val="none" w:sz="0" w:space="0" w:color="auto"/>
        <w:right w:val="none" w:sz="0" w:space="0" w:color="auto"/>
      </w:divBdr>
    </w:div>
    <w:div w:id="1434937207">
      <w:bodyDiv w:val="1"/>
      <w:marLeft w:val="0"/>
      <w:marRight w:val="0"/>
      <w:marTop w:val="0"/>
      <w:marBottom w:val="0"/>
      <w:divBdr>
        <w:top w:val="none" w:sz="0" w:space="0" w:color="auto"/>
        <w:left w:val="none" w:sz="0" w:space="0" w:color="auto"/>
        <w:bottom w:val="none" w:sz="0" w:space="0" w:color="auto"/>
        <w:right w:val="none" w:sz="0" w:space="0" w:color="auto"/>
      </w:divBdr>
    </w:div>
    <w:div w:id="1435056870">
      <w:bodyDiv w:val="1"/>
      <w:marLeft w:val="0"/>
      <w:marRight w:val="0"/>
      <w:marTop w:val="0"/>
      <w:marBottom w:val="0"/>
      <w:divBdr>
        <w:top w:val="none" w:sz="0" w:space="0" w:color="auto"/>
        <w:left w:val="none" w:sz="0" w:space="0" w:color="auto"/>
        <w:bottom w:val="none" w:sz="0" w:space="0" w:color="auto"/>
        <w:right w:val="none" w:sz="0" w:space="0" w:color="auto"/>
      </w:divBdr>
    </w:div>
    <w:div w:id="1435439982">
      <w:bodyDiv w:val="1"/>
      <w:marLeft w:val="0"/>
      <w:marRight w:val="0"/>
      <w:marTop w:val="0"/>
      <w:marBottom w:val="0"/>
      <w:divBdr>
        <w:top w:val="none" w:sz="0" w:space="0" w:color="auto"/>
        <w:left w:val="none" w:sz="0" w:space="0" w:color="auto"/>
        <w:bottom w:val="none" w:sz="0" w:space="0" w:color="auto"/>
        <w:right w:val="none" w:sz="0" w:space="0" w:color="auto"/>
      </w:divBdr>
    </w:div>
    <w:div w:id="1435591999">
      <w:bodyDiv w:val="1"/>
      <w:marLeft w:val="0"/>
      <w:marRight w:val="0"/>
      <w:marTop w:val="0"/>
      <w:marBottom w:val="0"/>
      <w:divBdr>
        <w:top w:val="none" w:sz="0" w:space="0" w:color="auto"/>
        <w:left w:val="none" w:sz="0" w:space="0" w:color="auto"/>
        <w:bottom w:val="none" w:sz="0" w:space="0" w:color="auto"/>
        <w:right w:val="none" w:sz="0" w:space="0" w:color="auto"/>
      </w:divBdr>
    </w:div>
    <w:div w:id="1435903653">
      <w:bodyDiv w:val="1"/>
      <w:marLeft w:val="0"/>
      <w:marRight w:val="0"/>
      <w:marTop w:val="0"/>
      <w:marBottom w:val="0"/>
      <w:divBdr>
        <w:top w:val="none" w:sz="0" w:space="0" w:color="auto"/>
        <w:left w:val="none" w:sz="0" w:space="0" w:color="auto"/>
        <w:bottom w:val="none" w:sz="0" w:space="0" w:color="auto"/>
        <w:right w:val="none" w:sz="0" w:space="0" w:color="auto"/>
      </w:divBdr>
    </w:div>
    <w:div w:id="1436974706">
      <w:bodyDiv w:val="1"/>
      <w:marLeft w:val="0"/>
      <w:marRight w:val="0"/>
      <w:marTop w:val="0"/>
      <w:marBottom w:val="0"/>
      <w:divBdr>
        <w:top w:val="none" w:sz="0" w:space="0" w:color="auto"/>
        <w:left w:val="none" w:sz="0" w:space="0" w:color="auto"/>
        <w:bottom w:val="none" w:sz="0" w:space="0" w:color="auto"/>
        <w:right w:val="none" w:sz="0" w:space="0" w:color="auto"/>
      </w:divBdr>
    </w:div>
    <w:div w:id="1437017982">
      <w:bodyDiv w:val="1"/>
      <w:marLeft w:val="0"/>
      <w:marRight w:val="0"/>
      <w:marTop w:val="0"/>
      <w:marBottom w:val="0"/>
      <w:divBdr>
        <w:top w:val="none" w:sz="0" w:space="0" w:color="auto"/>
        <w:left w:val="none" w:sz="0" w:space="0" w:color="auto"/>
        <w:bottom w:val="none" w:sz="0" w:space="0" w:color="auto"/>
        <w:right w:val="none" w:sz="0" w:space="0" w:color="auto"/>
      </w:divBdr>
      <w:divsChild>
        <w:div w:id="1413160088">
          <w:marLeft w:val="480"/>
          <w:marRight w:val="0"/>
          <w:marTop w:val="0"/>
          <w:marBottom w:val="0"/>
          <w:divBdr>
            <w:top w:val="none" w:sz="0" w:space="0" w:color="auto"/>
            <w:left w:val="none" w:sz="0" w:space="0" w:color="auto"/>
            <w:bottom w:val="none" w:sz="0" w:space="0" w:color="auto"/>
            <w:right w:val="none" w:sz="0" w:space="0" w:color="auto"/>
          </w:divBdr>
        </w:div>
        <w:div w:id="1738475450">
          <w:marLeft w:val="480"/>
          <w:marRight w:val="0"/>
          <w:marTop w:val="0"/>
          <w:marBottom w:val="0"/>
          <w:divBdr>
            <w:top w:val="none" w:sz="0" w:space="0" w:color="auto"/>
            <w:left w:val="none" w:sz="0" w:space="0" w:color="auto"/>
            <w:bottom w:val="none" w:sz="0" w:space="0" w:color="auto"/>
            <w:right w:val="none" w:sz="0" w:space="0" w:color="auto"/>
          </w:divBdr>
        </w:div>
        <w:div w:id="562758092">
          <w:marLeft w:val="480"/>
          <w:marRight w:val="0"/>
          <w:marTop w:val="0"/>
          <w:marBottom w:val="0"/>
          <w:divBdr>
            <w:top w:val="none" w:sz="0" w:space="0" w:color="auto"/>
            <w:left w:val="none" w:sz="0" w:space="0" w:color="auto"/>
            <w:bottom w:val="none" w:sz="0" w:space="0" w:color="auto"/>
            <w:right w:val="none" w:sz="0" w:space="0" w:color="auto"/>
          </w:divBdr>
        </w:div>
        <w:div w:id="358431519">
          <w:marLeft w:val="480"/>
          <w:marRight w:val="0"/>
          <w:marTop w:val="0"/>
          <w:marBottom w:val="0"/>
          <w:divBdr>
            <w:top w:val="none" w:sz="0" w:space="0" w:color="auto"/>
            <w:left w:val="none" w:sz="0" w:space="0" w:color="auto"/>
            <w:bottom w:val="none" w:sz="0" w:space="0" w:color="auto"/>
            <w:right w:val="none" w:sz="0" w:space="0" w:color="auto"/>
          </w:divBdr>
        </w:div>
        <w:div w:id="1177694005">
          <w:marLeft w:val="480"/>
          <w:marRight w:val="0"/>
          <w:marTop w:val="0"/>
          <w:marBottom w:val="0"/>
          <w:divBdr>
            <w:top w:val="none" w:sz="0" w:space="0" w:color="auto"/>
            <w:left w:val="none" w:sz="0" w:space="0" w:color="auto"/>
            <w:bottom w:val="none" w:sz="0" w:space="0" w:color="auto"/>
            <w:right w:val="none" w:sz="0" w:space="0" w:color="auto"/>
          </w:divBdr>
        </w:div>
        <w:div w:id="991525251">
          <w:marLeft w:val="480"/>
          <w:marRight w:val="0"/>
          <w:marTop w:val="0"/>
          <w:marBottom w:val="0"/>
          <w:divBdr>
            <w:top w:val="none" w:sz="0" w:space="0" w:color="auto"/>
            <w:left w:val="none" w:sz="0" w:space="0" w:color="auto"/>
            <w:bottom w:val="none" w:sz="0" w:space="0" w:color="auto"/>
            <w:right w:val="none" w:sz="0" w:space="0" w:color="auto"/>
          </w:divBdr>
        </w:div>
        <w:div w:id="325255729">
          <w:marLeft w:val="480"/>
          <w:marRight w:val="0"/>
          <w:marTop w:val="0"/>
          <w:marBottom w:val="0"/>
          <w:divBdr>
            <w:top w:val="none" w:sz="0" w:space="0" w:color="auto"/>
            <w:left w:val="none" w:sz="0" w:space="0" w:color="auto"/>
            <w:bottom w:val="none" w:sz="0" w:space="0" w:color="auto"/>
            <w:right w:val="none" w:sz="0" w:space="0" w:color="auto"/>
          </w:divBdr>
        </w:div>
        <w:div w:id="2098792335">
          <w:marLeft w:val="480"/>
          <w:marRight w:val="0"/>
          <w:marTop w:val="0"/>
          <w:marBottom w:val="0"/>
          <w:divBdr>
            <w:top w:val="none" w:sz="0" w:space="0" w:color="auto"/>
            <w:left w:val="none" w:sz="0" w:space="0" w:color="auto"/>
            <w:bottom w:val="none" w:sz="0" w:space="0" w:color="auto"/>
            <w:right w:val="none" w:sz="0" w:space="0" w:color="auto"/>
          </w:divBdr>
        </w:div>
        <w:div w:id="50617525">
          <w:marLeft w:val="480"/>
          <w:marRight w:val="0"/>
          <w:marTop w:val="0"/>
          <w:marBottom w:val="0"/>
          <w:divBdr>
            <w:top w:val="none" w:sz="0" w:space="0" w:color="auto"/>
            <w:left w:val="none" w:sz="0" w:space="0" w:color="auto"/>
            <w:bottom w:val="none" w:sz="0" w:space="0" w:color="auto"/>
            <w:right w:val="none" w:sz="0" w:space="0" w:color="auto"/>
          </w:divBdr>
        </w:div>
        <w:div w:id="1463186176">
          <w:marLeft w:val="480"/>
          <w:marRight w:val="0"/>
          <w:marTop w:val="0"/>
          <w:marBottom w:val="0"/>
          <w:divBdr>
            <w:top w:val="none" w:sz="0" w:space="0" w:color="auto"/>
            <w:left w:val="none" w:sz="0" w:space="0" w:color="auto"/>
            <w:bottom w:val="none" w:sz="0" w:space="0" w:color="auto"/>
            <w:right w:val="none" w:sz="0" w:space="0" w:color="auto"/>
          </w:divBdr>
        </w:div>
        <w:div w:id="1422724390">
          <w:marLeft w:val="480"/>
          <w:marRight w:val="0"/>
          <w:marTop w:val="0"/>
          <w:marBottom w:val="0"/>
          <w:divBdr>
            <w:top w:val="none" w:sz="0" w:space="0" w:color="auto"/>
            <w:left w:val="none" w:sz="0" w:space="0" w:color="auto"/>
            <w:bottom w:val="none" w:sz="0" w:space="0" w:color="auto"/>
            <w:right w:val="none" w:sz="0" w:space="0" w:color="auto"/>
          </w:divBdr>
        </w:div>
        <w:div w:id="843013602">
          <w:marLeft w:val="480"/>
          <w:marRight w:val="0"/>
          <w:marTop w:val="0"/>
          <w:marBottom w:val="0"/>
          <w:divBdr>
            <w:top w:val="none" w:sz="0" w:space="0" w:color="auto"/>
            <w:left w:val="none" w:sz="0" w:space="0" w:color="auto"/>
            <w:bottom w:val="none" w:sz="0" w:space="0" w:color="auto"/>
            <w:right w:val="none" w:sz="0" w:space="0" w:color="auto"/>
          </w:divBdr>
        </w:div>
        <w:div w:id="632293708">
          <w:marLeft w:val="480"/>
          <w:marRight w:val="0"/>
          <w:marTop w:val="0"/>
          <w:marBottom w:val="0"/>
          <w:divBdr>
            <w:top w:val="none" w:sz="0" w:space="0" w:color="auto"/>
            <w:left w:val="none" w:sz="0" w:space="0" w:color="auto"/>
            <w:bottom w:val="none" w:sz="0" w:space="0" w:color="auto"/>
            <w:right w:val="none" w:sz="0" w:space="0" w:color="auto"/>
          </w:divBdr>
        </w:div>
        <w:div w:id="497159789">
          <w:marLeft w:val="480"/>
          <w:marRight w:val="0"/>
          <w:marTop w:val="0"/>
          <w:marBottom w:val="0"/>
          <w:divBdr>
            <w:top w:val="none" w:sz="0" w:space="0" w:color="auto"/>
            <w:left w:val="none" w:sz="0" w:space="0" w:color="auto"/>
            <w:bottom w:val="none" w:sz="0" w:space="0" w:color="auto"/>
            <w:right w:val="none" w:sz="0" w:space="0" w:color="auto"/>
          </w:divBdr>
        </w:div>
        <w:div w:id="277877865">
          <w:marLeft w:val="480"/>
          <w:marRight w:val="0"/>
          <w:marTop w:val="0"/>
          <w:marBottom w:val="0"/>
          <w:divBdr>
            <w:top w:val="none" w:sz="0" w:space="0" w:color="auto"/>
            <w:left w:val="none" w:sz="0" w:space="0" w:color="auto"/>
            <w:bottom w:val="none" w:sz="0" w:space="0" w:color="auto"/>
            <w:right w:val="none" w:sz="0" w:space="0" w:color="auto"/>
          </w:divBdr>
        </w:div>
        <w:div w:id="1073549727">
          <w:marLeft w:val="480"/>
          <w:marRight w:val="0"/>
          <w:marTop w:val="0"/>
          <w:marBottom w:val="0"/>
          <w:divBdr>
            <w:top w:val="none" w:sz="0" w:space="0" w:color="auto"/>
            <w:left w:val="none" w:sz="0" w:space="0" w:color="auto"/>
            <w:bottom w:val="none" w:sz="0" w:space="0" w:color="auto"/>
            <w:right w:val="none" w:sz="0" w:space="0" w:color="auto"/>
          </w:divBdr>
        </w:div>
        <w:div w:id="1727298442">
          <w:marLeft w:val="480"/>
          <w:marRight w:val="0"/>
          <w:marTop w:val="0"/>
          <w:marBottom w:val="0"/>
          <w:divBdr>
            <w:top w:val="none" w:sz="0" w:space="0" w:color="auto"/>
            <w:left w:val="none" w:sz="0" w:space="0" w:color="auto"/>
            <w:bottom w:val="none" w:sz="0" w:space="0" w:color="auto"/>
            <w:right w:val="none" w:sz="0" w:space="0" w:color="auto"/>
          </w:divBdr>
        </w:div>
        <w:div w:id="1327705045">
          <w:marLeft w:val="480"/>
          <w:marRight w:val="0"/>
          <w:marTop w:val="0"/>
          <w:marBottom w:val="0"/>
          <w:divBdr>
            <w:top w:val="none" w:sz="0" w:space="0" w:color="auto"/>
            <w:left w:val="none" w:sz="0" w:space="0" w:color="auto"/>
            <w:bottom w:val="none" w:sz="0" w:space="0" w:color="auto"/>
            <w:right w:val="none" w:sz="0" w:space="0" w:color="auto"/>
          </w:divBdr>
        </w:div>
        <w:div w:id="2050378492">
          <w:marLeft w:val="480"/>
          <w:marRight w:val="0"/>
          <w:marTop w:val="0"/>
          <w:marBottom w:val="0"/>
          <w:divBdr>
            <w:top w:val="none" w:sz="0" w:space="0" w:color="auto"/>
            <w:left w:val="none" w:sz="0" w:space="0" w:color="auto"/>
            <w:bottom w:val="none" w:sz="0" w:space="0" w:color="auto"/>
            <w:right w:val="none" w:sz="0" w:space="0" w:color="auto"/>
          </w:divBdr>
        </w:div>
        <w:div w:id="148834818">
          <w:marLeft w:val="480"/>
          <w:marRight w:val="0"/>
          <w:marTop w:val="0"/>
          <w:marBottom w:val="0"/>
          <w:divBdr>
            <w:top w:val="none" w:sz="0" w:space="0" w:color="auto"/>
            <w:left w:val="none" w:sz="0" w:space="0" w:color="auto"/>
            <w:bottom w:val="none" w:sz="0" w:space="0" w:color="auto"/>
            <w:right w:val="none" w:sz="0" w:space="0" w:color="auto"/>
          </w:divBdr>
        </w:div>
        <w:div w:id="153188532">
          <w:marLeft w:val="480"/>
          <w:marRight w:val="0"/>
          <w:marTop w:val="0"/>
          <w:marBottom w:val="0"/>
          <w:divBdr>
            <w:top w:val="none" w:sz="0" w:space="0" w:color="auto"/>
            <w:left w:val="none" w:sz="0" w:space="0" w:color="auto"/>
            <w:bottom w:val="none" w:sz="0" w:space="0" w:color="auto"/>
            <w:right w:val="none" w:sz="0" w:space="0" w:color="auto"/>
          </w:divBdr>
        </w:div>
        <w:div w:id="1977174213">
          <w:marLeft w:val="480"/>
          <w:marRight w:val="0"/>
          <w:marTop w:val="0"/>
          <w:marBottom w:val="0"/>
          <w:divBdr>
            <w:top w:val="none" w:sz="0" w:space="0" w:color="auto"/>
            <w:left w:val="none" w:sz="0" w:space="0" w:color="auto"/>
            <w:bottom w:val="none" w:sz="0" w:space="0" w:color="auto"/>
            <w:right w:val="none" w:sz="0" w:space="0" w:color="auto"/>
          </w:divBdr>
        </w:div>
        <w:div w:id="18050259">
          <w:marLeft w:val="480"/>
          <w:marRight w:val="0"/>
          <w:marTop w:val="0"/>
          <w:marBottom w:val="0"/>
          <w:divBdr>
            <w:top w:val="none" w:sz="0" w:space="0" w:color="auto"/>
            <w:left w:val="none" w:sz="0" w:space="0" w:color="auto"/>
            <w:bottom w:val="none" w:sz="0" w:space="0" w:color="auto"/>
            <w:right w:val="none" w:sz="0" w:space="0" w:color="auto"/>
          </w:divBdr>
        </w:div>
        <w:div w:id="844133982">
          <w:marLeft w:val="480"/>
          <w:marRight w:val="0"/>
          <w:marTop w:val="0"/>
          <w:marBottom w:val="0"/>
          <w:divBdr>
            <w:top w:val="none" w:sz="0" w:space="0" w:color="auto"/>
            <w:left w:val="none" w:sz="0" w:space="0" w:color="auto"/>
            <w:bottom w:val="none" w:sz="0" w:space="0" w:color="auto"/>
            <w:right w:val="none" w:sz="0" w:space="0" w:color="auto"/>
          </w:divBdr>
        </w:div>
        <w:div w:id="41563955">
          <w:marLeft w:val="480"/>
          <w:marRight w:val="0"/>
          <w:marTop w:val="0"/>
          <w:marBottom w:val="0"/>
          <w:divBdr>
            <w:top w:val="none" w:sz="0" w:space="0" w:color="auto"/>
            <w:left w:val="none" w:sz="0" w:space="0" w:color="auto"/>
            <w:bottom w:val="none" w:sz="0" w:space="0" w:color="auto"/>
            <w:right w:val="none" w:sz="0" w:space="0" w:color="auto"/>
          </w:divBdr>
        </w:div>
        <w:div w:id="388966368">
          <w:marLeft w:val="480"/>
          <w:marRight w:val="0"/>
          <w:marTop w:val="0"/>
          <w:marBottom w:val="0"/>
          <w:divBdr>
            <w:top w:val="none" w:sz="0" w:space="0" w:color="auto"/>
            <w:left w:val="none" w:sz="0" w:space="0" w:color="auto"/>
            <w:bottom w:val="none" w:sz="0" w:space="0" w:color="auto"/>
            <w:right w:val="none" w:sz="0" w:space="0" w:color="auto"/>
          </w:divBdr>
        </w:div>
        <w:div w:id="437410949">
          <w:marLeft w:val="480"/>
          <w:marRight w:val="0"/>
          <w:marTop w:val="0"/>
          <w:marBottom w:val="0"/>
          <w:divBdr>
            <w:top w:val="none" w:sz="0" w:space="0" w:color="auto"/>
            <w:left w:val="none" w:sz="0" w:space="0" w:color="auto"/>
            <w:bottom w:val="none" w:sz="0" w:space="0" w:color="auto"/>
            <w:right w:val="none" w:sz="0" w:space="0" w:color="auto"/>
          </w:divBdr>
        </w:div>
        <w:div w:id="120927148">
          <w:marLeft w:val="480"/>
          <w:marRight w:val="0"/>
          <w:marTop w:val="0"/>
          <w:marBottom w:val="0"/>
          <w:divBdr>
            <w:top w:val="none" w:sz="0" w:space="0" w:color="auto"/>
            <w:left w:val="none" w:sz="0" w:space="0" w:color="auto"/>
            <w:bottom w:val="none" w:sz="0" w:space="0" w:color="auto"/>
            <w:right w:val="none" w:sz="0" w:space="0" w:color="auto"/>
          </w:divBdr>
        </w:div>
        <w:div w:id="795100003">
          <w:marLeft w:val="480"/>
          <w:marRight w:val="0"/>
          <w:marTop w:val="0"/>
          <w:marBottom w:val="0"/>
          <w:divBdr>
            <w:top w:val="none" w:sz="0" w:space="0" w:color="auto"/>
            <w:left w:val="none" w:sz="0" w:space="0" w:color="auto"/>
            <w:bottom w:val="none" w:sz="0" w:space="0" w:color="auto"/>
            <w:right w:val="none" w:sz="0" w:space="0" w:color="auto"/>
          </w:divBdr>
        </w:div>
        <w:div w:id="187379665">
          <w:marLeft w:val="480"/>
          <w:marRight w:val="0"/>
          <w:marTop w:val="0"/>
          <w:marBottom w:val="0"/>
          <w:divBdr>
            <w:top w:val="none" w:sz="0" w:space="0" w:color="auto"/>
            <w:left w:val="none" w:sz="0" w:space="0" w:color="auto"/>
            <w:bottom w:val="none" w:sz="0" w:space="0" w:color="auto"/>
            <w:right w:val="none" w:sz="0" w:space="0" w:color="auto"/>
          </w:divBdr>
        </w:div>
        <w:div w:id="1299340532">
          <w:marLeft w:val="480"/>
          <w:marRight w:val="0"/>
          <w:marTop w:val="0"/>
          <w:marBottom w:val="0"/>
          <w:divBdr>
            <w:top w:val="none" w:sz="0" w:space="0" w:color="auto"/>
            <w:left w:val="none" w:sz="0" w:space="0" w:color="auto"/>
            <w:bottom w:val="none" w:sz="0" w:space="0" w:color="auto"/>
            <w:right w:val="none" w:sz="0" w:space="0" w:color="auto"/>
          </w:divBdr>
        </w:div>
        <w:div w:id="397439346">
          <w:marLeft w:val="480"/>
          <w:marRight w:val="0"/>
          <w:marTop w:val="0"/>
          <w:marBottom w:val="0"/>
          <w:divBdr>
            <w:top w:val="none" w:sz="0" w:space="0" w:color="auto"/>
            <w:left w:val="none" w:sz="0" w:space="0" w:color="auto"/>
            <w:bottom w:val="none" w:sz="0" w:space="0" w:color="auto"/>
            <w:right w:val="none" w:sz="0" w:space="0" w:color="auto"/>
          </w:divBdr>
        </w:div>
        <w:div w:id="878781130">
          <w:marLeft w:val="480"/>
          <w:marRight w:val="0"/>
          <w:marTop w:val="0"/>
          <w:marBottom w:val="0"/>
          <w:divBdr>
            <w:top w:val="none" w:sz="0" w:space="0" w:color="auto"/>
            <w:left w:val="none" w:sz="0" w:space="0" w:color="auto"/>
            <w:bottom w:val="none" w:sz="0" w:space="0" w:color="auto"/>
            <w:right w:val="none" w:sz="0" w:space="0" w:color="auto"/>
          </w:divBdr>
        </w:div>
        <w:div w:id="119884136">
          <w:marLeft w:val="480"/>
          <w:marRight w:val="0"/>
          <w:marTop w:val="0"/>
          <w:marBottom w:val="0"/>
          <w:divBdr>
            <w:top w:val="none" w:sz="0" w:space="0" w:color="auto"/>
            <w:left w:val="none" w:sz="0" w:space="0" w:color="auto"/>
            <w:bottom w:val="none" w:sz="0" w:space="0" w:color="auto"/>
            <w:right w:val="none" w:sz="0" w:space="0" w:color="auto"/>
          </w:divBdr>
        </w:div>
        <w:div w:id="243028777">
          <w:marLeft w:val="480"/>
          <w:marRight w:val="0"/>
          <w:marTop w:val="0"/>
          <w:marBottom w:val="0"/>
          <w:divBdr>
            <w:top w:val="none" w:sz="0" w:space="0" w:color="auto"/>
            <w:left w:val="none" w:sz="0" w:space="0" w:color="auto"/>
            <w:bottom w:val="none" w:sz="0" w:space="0" w:color="auto"/>
            <w:right w:val="none" w:sz="0" w:space="0" w:color="auto"/>
          </w:divBdr>
        </w:div>
        <w:div w:id="373426935">
          <w:marLeft w:val="480"/>
          <w:marRight w:val="0"/>
          <w:marTop w:val="0"/>
          <w:marBottom w:val="0"/>
          <w:divBdr>
            <w:top w:val="none" w:sz="0" w:space="0" w:color="auto"/>
            <w:left w:val="none" w:sz="0" w:space="0" w:color="auto"/>
            <w:bottom w:val="none" w:sz="0" w:space="0" w:color="auto"/>
            <w:right w:val="none" w:sz="0" w:space="0" w:color="auto"/>
          </w:divBdr>
        </w:div>
        <w:div w:id="830754392">
          <w:marLeft w:val="480"/>
          <w:marRight w:val="0"/>
          <w:marTop w:val="0"/>
          <w:marBottom w:val="0"/>
          <w:divBdr>
            <w:top w:val="none" w:sz="0" w:space="0" w:color="auto"/>
            <w:left w:val="none" w:sz="0" w:space="0" w:color="auto"/>
            <w:bottom w:val="none" w:sz="0" w:space="0" w:color="auto"/>
            <w:right w:val="none" w:sz="0" w:space="0" w:color="auto"/>
          </w:divBdr>
        </w:div>
        <w:div w:id="1805150879">
          <w:marLeft w:val="480"/>
          <w:marRight w:val="0"/>
          <w:marTop w:val="0"/>
          <w:marBottom w:val="0"/>
          <w:divBdr>
            <w:top w:val="none" w:sz="0" w:space="0" w:color="auto"/>
            <w:left w:val="none" w:sz="0" w:space="0" w:color="auto"/>
            <w:bottom w:val="none" w:sz="0" w:space="0" w:color="auto"/>
            <w:right w:val="none" w:sz="0" w:space="0" w:color="auto"/>
          </w:divBdr>
        </w:div>
        <w:div w:id="1172142228">
          <w:marLeft w:val="480"/>
          <w:marRight w:val="0"/>
          <w:marTop w:val="0"/>
          <w:marBottom w:val="0"/>
          <w:divBdr>
            <w:top w:val="none" w:sz="0" w:space="0" w:color="auto"/>
            <w:left w:val="none" w:sz="0" w:space="0" w:color="auto"/>
            <w:bottom w:val="none" w:sz="0" w:space="0" w:color="auto"/>
            <w:right w:val="none" w:sz="0" w:space="0" w:color="auto"/>
          </w:divBdr>
        </w:div>
        <w:div w:id="1683970378">
          <w:marLeft w:val="480"/>
          <w:marRight w:val="0"/>
          <w:marTop w:val="0"/>
          <w:marBottom w:val="0"/>
          <w:divBdr>
            <w:top w:val="none" w:sz="0" w:space="0" w:color="auto"/>
            <w:left w:val="none" w:sz="0" w:space="0" w:color="auto"/>
            <w:bottom w:val="none" w:sz="0" w:space="0" w:color="auto"/>
            <w:right w:val="none" w:sz="0" w:space="0" w:color="auto"/>
          </w:divBdr>
        </w:div>
        <w:div w:id="1959943556">
          <w:marLeft w:val="480"/>
          <w:marRight w:val="0"/>
          <w:marTop w:val="0"/>
          <w:marBottom w:val="0"/>
          <w:divBdr>
            <w:top w:val="none" w:sz="0" w:space="0" w:color="auto"/>
            <w:left w:val="none" w:sz="0" w:space="0" w:color="auto"/>
            <w:bottom w:val="none" w:sz="0" w:space="0" w:color="auto"/>
            <w:right w:val="none" w:sz="0" w:space="0" w:color="auto"/>
          </w:divBdr>
        </w:div>
        <w:div w:id="1257980773">
          <w:marLeft w:val="480"/>
          <w:marRight w:val="0"/>
          <w:marTop w:val="0"/>
          <w:marBottom w:val="0"/>
          <w:divBdr>
            <w:top w:val="none" w:sz="0" w:space="0" w:color="auto"/>
            <w:left w:val="none" w:sz="0" w:space="0" w:color="auto"/>
            <w:bottom w:val="none" w:sz="0" w:space="0" w:color="auto"/>
            <w:right w:val="none" w:sz="0" w:space="0" w:color="auto"/>
          </w:divBdr>
        </w:div>
        <w:div w:id="1121732434">
          <w:marLeft w:val="480"/>
          <w:marRight w:val="0"/>
          <w:marTop w:val="0"/>
          <w:marBottom w:val="0"/>
          <w:divBdr>
            <w:top w:val="none" w:sz="0" w:space="0" w:color="auto"/>
            <w:left w:val="none" w:sz="0" w:space="0" w:color="auto"/>
            <w:bottom w:val="none" w:sz="0" w:space="0" w:color="auto"/>
            <w:right w:val="none" w:sz="0" w:space="0" w:color="auto"/>
          </w:divBdr>
        </w:div>
        <w:div w:id="929050062">
          <w:marLeft w:val="480"/>
          <w:marRight w:val="0"/>
          <w:marTop w:val="0"/>
          <w:marBottom w:val="0"/>
          <w:divBdr>
            <w:top w:val="none" w:sz="0" w:space="0" w:color="auto"/>
            <w:left w:val="none" w:sz="0" w:space="0" w:color="auto"/>
            <w:bottom w:val="none" w:sz="0" w:space="0" w:color="auto"/>
            <w:right w:val="none" w:sz="0" w:space="0" w:color="auto"/>
          </w:divBdr>
        </w:div>
        <w:div w:id="1779058756">
          <w:marLeft w:val="480"/>
          <w:marRight w:val="0"/>
          <w:marTop w:val="0"/>
          <w:marBottom w:val="0"/>
          <w:divBdr>
            <w:top w:val="none" w:sz="0" w:space="0" w:color="auto"/>
            <w:left w:val="none" w:sz="0" w:space="0" w:color="auto"/>
            <w:bottom w:val="none" w:sz="0" w:space="0" w:color="auto"/>
            <w:right w:val="none" w:sz="0" w:space="0" w:color="auto"/>
          </w:divBdr>
        </w:div>
        <w:div w:id="1807312789">
          <w:marLeft w:val="480"/>
          <w:marRight w:val="0"/>
          <w:marTop w:val="0"/>
          <w:marBottom w:val="0"/>
          <w:divBdr>
            <w:top w:val="none" w:sz="0" w:space="0" w:color="auto"/>
            <w:left w:val="none" w:sz="0" w:space="0" w:color="auto"/>
            <w:bottom w:val="none" w:sz="0" w:space="0" w:color="auto"/>
            <w:right w:val="none" w:sz="0" w:space="0" w:color="auto"/>
          </w:divBdr>
        </w:div>
        <w:div w:id="354383113">
          <w:marLeft w:val="480"/>
          <w:marRight w:val="0"/>
          <w:marTop w:val="0"/>
          <w:marBottom w:val="0"/>
          <w:divBdr>
            <w:top w:val="none" w:sz="0" w:space="0" w:color="auto"/>
            <w:left w:val="none" w:sz="0" w:space="0" w:color="auto"/>
            <w:bottom w:val="none" w:sz="0" w:space="0" w:color="auto"/>
            <w:right w:val="none" w:sz="0" w:space="0" w:color="auto"/>
          </w:divBdr>
        </w:div>
        <w:div w:id="31614026">
          <w:marLeft w:val="480"/>
          <w:marRight w:val="0"/>
          <w:marTop w:val="0"/>
          <w:marBottom w:val="0"/>
          <w:divBdr>
            <w:top w:val="none" w:sz="0" w:space="0" w:color="auto"/>
            <w:left w:val="none" w:sz="0" w:space="0" w:color="auto"/>
            <w:bottom w:val="none" w:sz="0" w:space="0" w:color="auto"/>
            <w:right w:val="none" w:sz="0" w:space="0" w:color="auto"/>
          </w:divBdr>
        </w:div>
        <w:div w:id="757214686">
          <w:marLeft w:val="480"/>
          <w:marRight w:val="0"/>
          <w:marTop w:val="0"/>
          <w:marBottom w:val="0"/>
          <w:divBdr>
            <w:top w:val="none" w:sz="0" w:space="0" w:color="auto"/>
            <w:left w:val="none" w:sz="0" w:space="0" w:color="auto"/>
            <w:bottom w:val="none" w:sz="0" w:space="0" w:color="auto"/>
            <w:right w:val="none" w:sz="0" w:space="0" w:color="auto"/>
          </w:divBdr>
        </w:div>
        <w:div w:id="1916166610">
          <w:marLeft w:val="480"/>
          <w:marRight w:val="0"/>
          <w:marTop w:val="0"/>
          <w:marBottom w:val="0"/>
          <w:divBdr>
            <w:top w:val="none" w:sz="0" w:space="0" w:color="auto"/>
            <w:left w:val="none" w:sz="0" w:space="0" w:color="auto"/>
            <w:bottom w:val="none" w:sz="0" w:space="0" w:color="auto"/>
            <w:right w:val="none" w:sz="0" w:space="0" w:color="auto"/>
          </w:divBdr>
        </w:div>
        <w:div w:id="92171850">
          <w:marLeft w:val="480"/>
          <w:marRight w:val="0"/>
          <w:marTop w:val="0"/>
          <w:marBottom w:val="0"/>
          <w:divBdr>
            <w:top w:val="none" w:sz="0" w:space="0" w:color="auto"/>
            <w:left w:val="none" w:sz="0" w:space="0" w:color="auto"/>
            <w:bottom w:val="none" w:sz="0" w:space="0" w:color="auto"/>
            <w:right w:val="none" w:sz="0" w:space="0" w:color="auto"/>
          </w:divBdr>
        </w:div>
        <w:div w:id="2084641889">
          <w:marLeft w:val="480"/>
          <w:marRight w:val="0"/>
          <w:marTop w:val="0"/>
          <w:marBottom w:val="0"/>
          <w:divBdr>
            <w:top w:val="none" w:sz="0" w:space="0" w:color="auto"/>
            <w:left w:val="none" w:sz="0" w:space="0" w:color="auto"/>
            <w:bottom w:val="none" w:sz="0" w:space="0" w:color="auto"/>
            <w:right w:val="none" w:sz="0" w:space="0" w:color="auto"/>
          </w:divBdr>
        </w:div>
        <w:div w:id="1058867078">
          <w:marLeft w:val="480"/>
          <w:marRight w:val="0"/>
          <w:marTop w:val="0"/>
          <w:marBottom w:val="0"/>
          <w:divBdr>
            <w:top w:val="none" w:sz="0" w:space="0" w:color="auto"/>
            <w:left w:val="none" w:sz="0" w:space="0" w:color="auto"/>
            <w:bottom w:val="none" w:sz="0" w:space="0" w:color="auto"/>
            <w:right w:val="none" w:sz="0" w:space="0" w:color="auto"/>
          </w:divBdr>
        </w:div>
        <w:div w:id="1983923335">
          <w:marLeft w:val="480"/>
          <w:marRight w:val="0"/>
          <w:marTop w:val="0"/>
          <w:marBottom w:val="0"/>
          <w:divBdr>
            <w:top w:val="none" w:sz="0" w:space="0" w:color="auto"/>
            <w:left w:val="none" w:sz="0" w:space="0" w:color="auto"/>
            <w:bottom w:val="none" w:sz="0" w:space="0" w:color="auto"/>
            <w:right w:val="none" w:sz="0" w:space="0" w:color="auto"/>
          </w:divBdr>
        </w:div>
        <w:div w:id="1029598793">
          <w:marLeft w:val="480"/>
          <w:marRight w:val="0"/>
          <w:marTop w:val="0"/>
          <w:marBottom w:val="0"/>
          <w:divBdr>
            <w:top w:val="none" w:sz="0" w:space="0" w:color="auto"/>
            <w:left w:val="none" w:sz="0" w:space="0" w:color="auto"/>
            <w:bottom w:val="none" w:sz="0" w:space="0" w:color="auto"/>
            <w:right w:val="none" w:sz="0" w:space="0" w:color="auto"/>
          </w:divBdr>
        </w:div>
        <w:div w:id="203449496">
          <w:marLeft w:val="480"/>
          <w:marRight w:val="0"/>
          <w:marTop w:val="0"/>
          <w:marBottom w:val="0"/>
          <w:divBdr>
            <w:top w:val="none" w:sz="0" w:space="0" w:color="auto"/>
            <w:left w:val="none" w:sz="0" w:space="0" w:color="auto"/>
            <w:bottom w:val="none" w:sz="0" w:space="0" w:color="auto"/>
            <w:right w:val="none" w:sz="0" w:space="0" w:color="auto"/>
          </w:divBdr>
        </w:div>
        <w:div w:id="1450854678">
          <w:marLeft w:val="480"/>
          <w:marRight w:val="0"/>
          <w:marTop w:val="0"/>
          <w:marBottom w:val="0"/>
          <w:divBdr>
            <w:top w:val="none" w:sz="0" w:space="0" w:color="auto"/>
            <w:left w:val="none" w:sz="0" w:space="0" w:color="auto"/>
            <w:bottom w:val="none" w:sz="0" w:space="0" w:color="auto"/>
            <w:right w:val="none" w:sz="0" w:space="0" w:color="auto"/>
          </w:divBdr>
        </w:div>
        <w:div w:id="1086531524">
          <w:marLeft w:val="480"/>
          <w:marRight w:val="0"/>
          <w:marTop w:val="0"/>
          <w:marBottom w:val="0"/>
          <w:divBdr>
            <w:top w:val="none" w:sz="0" w:space="0" w:color="auto"/>
            <w:left w:val="none" w:sz="0" w:space="0" w:color="auto"/>
            <w:bottom w:val="none" w:sz="0" w:space="0" w:color="auto"/>
            <w:right w:val="none" w:sz="0" w:space="0" w:color="auto"/>
          </w:divBdr>
        </w:div>
        <w:div w:id="486939602">
          <w:marLeft w:val="480"/>
          <w:marRight w:val="0"/>
          <w:marTop w:val="0"/>
          <w:marBottom w:val="0"/>
          <w:divBdr>
            <w:top w:val="none" w:sz="0" w:space="0" w:color="auto"/>
            <w:left w:val="none" w:sz="0" w:space="0" w:color="auto"/>
            <w:bottom w:val="none" w:sz="0" w:space="0" w:color="auto"/>
            <w:right w:val="none" w:sz="0" w:space="0" w:color="auto"/>
          </w:divBdr>
        </w:div>
        <w:div w:id="1747919938">
          <w:marLeft w:val="480"/>
          <w:marRight w:val="0"/>
          <w:marTop w:val="0"/>
          <w:marBottom w:val="0"/>
          <w:divBdr>
            <w:top w:val="none" w:sz="0" w:space="0" w:color="auto"/>
            <w:left w:val="none" w:sz="0" w:space="0" w:color="auto"/>
            <w:bottom w:val="none" w:sz="0" w:space="0" w:color="auto"/>
            <w:right w:val="none" w:sz="0" w:space="0" w:color="auto"/>
          </w:divBdr>
        </w:div>
        <w:div w:id="1033186934">
          <w:marLeft w:val="480"/>
          <w:marRight w:val="0"/>
          <w:marTop w:val="0"/>
          <w:marBottom w:val="0"/>
          <w:divBdr>
            <w:top w:val="none" w:sz="0" w:space="0" w:color="auto"/>
            <w:left w:val="none" w:sz="0" w:space="0" w:color="auto"/>
            <w:bottom w:val="none" w:sz="0" w:space="0" w:color="auto"/>
            <w:right w:val="none" w:sz="0" w:space="0" w:color="auto"/>
          </w:divBdr>
        </w:div>
        <w:div w:id="797605129">
          <w:marLeft w:val="480"/>
          <w:marRight w:val="0"/>
          <w:marTop w:val="0"/>
          <w:marBottom w:val="0"/>
          <w:divBdr>
            <w:top w:val="none" w:sz="0" w:space="0" w:color="auto"/>
            <w:left w:val="none" w:sz="0" w:space="0" w:color="auto"/>
            <w:bottom w:val="none" w:sz="0" w:space="0" w:color="auto"/>
            <w:right w:val="none" w:sz="0" w:space="0" w:color="auto"/>
          </w:divBdr>
        </w:div>
        <w:div w:id="211623544">
          <w:marLeft w:val="480"/>
          <w:marRight w:val="0"/>
          <w:marTop w:val="0"/>
          <w:marBottom w:val="0"/>
          <w:divBdr>
            <w:top w:val="none" w:sz="0" w:space="0" w:color="auto"/>
            <w:left w:val="none" w:sz="0" w:space="0" w:color="auto"/>
            <w:bottom w:val="none" w:sz="0" w:space="0" w:color="auto"/>
            <w:right w:val="none" w:sz="0" w:space="0" w:color="auto"/>
          </w:divBdr>
        </w:div>
        <w:div w:id="1801725055">
          <w:marLeft w:val="480"/>
          <w:marRight w:val="0"/>
          <w:marTop w:val="0"/>
          <w:marBottom w:val="0"/>
          <w:divBdr>
            <w:top w:val="none" w:sz="0" w:space="0" w:color="auto"/>
            <w:left w:val="none" w:sz="0" w:space="0" w:color="auto"/>
            <w:bottom w:val="none" w:sz="0" w:space="0" w:color="auto"/>
            <w:right w:val="none" w:sz="0" w:space="0" w:color="auto"/>
          </w:divBdr>
        </w:div>
        <w:div w:id="849219278">
          <w:marLeft w:val="480"/>
          <w:marRight w:val="0"/>
          <w:marTop w:val="0"/>
          <w:marBottom w:val="0"/>
          <w:divBdr>
            <w:top w:val="none" w:sz="0" w:space="0" w:color="auto"/>
            <w:left w:val="none" w:sz="0" w:space="0" w:color="auto"/>
            <w:bottom w:val="none" w:sz="0" w:space="0" w:color="auto"/>
            <w:right w:val="none" w:sz="0" w:space="0" w:color="auto"/>
          </w:divBdr>
        </w:div>
        <w:div w:id="820193455">
          <w:marLeft w:val="480"/>
          <w:marRight w:val="0"/>
          <w:marTop w:val="0"/>
          <w:marBottom w:val="0"/>
          <w:divBdr>
            <w:top w:val="none" w:sz="0" w:space="0" w:color="auto"/>
            <w:left w:val="none" w:sz="0" w:space="0" w:color="auto"/>
            <w:bottom w:val="none" w:sz="0" w:space="0" w:color="auto"/>
            <w:right w:val="none" w:sz="0" w:space="0" w:color="auto"/>
          </w:divBdr>
        </w:div>
        <w:div w:id="455219618">
          <w:marLeft w:val="480"/>
          <w:marRight w:val="0"/>
          <w:marTop w:val="0"/>
          <w:marBottom w:val="0"/>
          <w:divBdr>
            <w:top w:val="none" w:sz="0" w:space="0" w:color="auto"/>
            <w:left w:val="none" w:sz="0" w:space="0" w:color="auto"/>
            <w:bottom w:val="none" w:sz="0" w:space="0" w:color="auto"/>
            <w:right w:val="none" w:sz="0" w:space="0" w:color="auto"/>
          </w:divBdr>
        </w:div>
        <w:div w:id="1888950572">
          <w:marLeft w:val="480"/>
          <w:marRight w:val="0"/>
          <w:marTop w:val="0"/>
          <w:marBottom w:val="0"/>
          <w:divBdr>
            <w:top w:val="none" w:sz="0" w:space="0" w:color="auto"/>
            <w:left w:val="none" w:sz="0" w:space="0" w:color="auto"/>
            <w:bottom w:val="none" w:sz="0" w:space="0" w:color="auto"/>
            <w:right w:val="none" w:sz="0" w:space="0" w:color="auto"/>
          </w:divBdr>
        </w:div>
        <w:div w:id="1383747965">
          <w:marLeft w:val="480"/>
          <w:marRight w:val="0"/>
          <w:marTop w:val="0"/>
          <w:marBottom w:val="0"/>
          <w:divBdr>
            <w:top w:val="none" w:sz="0" w:space="0" w:color="auto"/>
            <w:left w:val="none" w:sz="0" w:space="0" w:color="auto"/>
            <w:bottom w:val="none" w:sz="0" w:space="0" w:color="auto"/>
            <w:right w:val="none" w:sz="0" w:space="0" w:color="auto"/>
          </w:divBdr>
        </w:div>
        <w:div w:id="364140374">
          <w:marLeft w:val="480"/>
          <w:marRight w:val="0"/>
          <w:marTop w:val="0"/>
          <w:marBottom w:val="0"/>
          <w:divBdr>
            <w:top w:val="none" w:sz="0" w:space="0" w:color="auto"/>
            <w:left w:val="none" w:sz="0" w:space="0" w:color="auto"/>
            <w:bottom w:val="none" w:sz="0" w:space="0" w:color="auto"/>
            <w:right w:val="none" w:sz="0" w:space="0" w:color="auto"/>
          </w:divBdr>
        </w:div>
        <w:div w:id="715198030">
          <w:marLeft w:val="480"/>
          <w:marRight w:val="0"/>
          <w:marTop w:val="0"/>
          <w:marBottom w:val="0"/>
          <w:divBdr>
            <w:top w:val="none" w:sz="0" w:space="0" w:color="auto"/>
            <w:left w:val="none" w:sz="0" w:space="0" w:color="auto"/>
            <w:bottom w:val="none" w:sz="0" w:space="0" w:color="auto"/>
            <w:right w:val="none" w:sz="0" w:space="0" w:color="auto"/>
          </w:divBdr>
        </w:div>
        <w:div w:id="691420911">
          <w:marLeft w:val="480"/>
          <w:marRight w:val="0"/>
          <w:marTop w:val="0"/>
          <w:marBottom w:val="0"/>
          <w:divBdr>
            <w:top w:val="none" w:sz="0" w:space="0" w:color="auto"/>
            <w:left w:val="none" w:sz="0" w:space="0" w:color="auto"/>
            <w:bottom w:val="none" w:sz="0" w:space="0" w:color="auto"/>
            <w:right w:val="none" w:sz="0" w:space="0" w:color="auto"/>
          </w:divBdr>
        </w:div>
      </w:divsChild>
    </w:div>
    <w:div w:id="1437142078">
      <w:bodyDiv w:val="1"/>
      <w:marLeft w:val="0"/>
      <w:marRight w:val="0"/>
      <w:marTop w:val="0"/>
      <w:marBottom w:val="0"/>
      <w:divBdr>
        <w:top w:val="none" w:sz="0" w:space="0" w:color="auto"/>
        <w:left w:val="none" w:sz="0" w:space="0" w:color="auto"/>
        <w:bottom w:val="none" w:sz="0" w:space="0" w:color="auto"/>
        <w:right w:val="none" w:sz="0" w:space="0" w:color="auto"/>
      </w:divBdr>
    </w:div>
    <w:div w:id="1437166107">
      <w:bodyDiv w:val="1"/>
      <w:marLeft w:val="0"/>
      <w:marRight w:val="0"/>
      <w:marTop w:val="0"/>
      <w:marBottom w:val="0"/>
      <w:divBdr>
        <w:top w:val="none" w:sz="0" w:space="0" w:color="auto"/>
        <w:left w:val="none" w:sz="0" w:space="0" w:color="auto"/>
        <w:bottom w:val="none" w:sz="0" w:space="0" w:color="auto"/>
        <w:right w:val="none" w:sz="0" w:space="0" w:color="auto"/>
      </w:divBdr>
    </w:div>
    <w:div w:id="1437214764">
      <w:bodyDiv w:val="1"/>
      <w:marLeft w:val="0"/>
      <w:marRight w:val="0"/>
      <w:marTop w:val="0"/>
      <w:marBottom w:val="0"/>
      <w:divBdr>
        <w:top w:val="none" w:sz="0" w:space="0" w:color="auto"/>
        <w:left w:val="none" w:sz="0" w:space="0" w:color="auto"/>
        <w:bottom w:val="none" w:sz="0" w:space="0" w:color="auto"/>
        <w:right w:val="none" w:sz="0" w:space="0" w:color="auto"/>
      </w:divBdr>
    </w:div>
    <w:div w:id="1437556637">
      <w:bodyDiv w:val="1"/>
      <w:marLeft w:val="0"/>
      <w:marRight w:val="0"/>
      <w:marTop w:val="0"/>
      <w:marBottom w:val="0"/>
      <w:divBdr>
        <w:top w:val="none" w:sz="0" w:space="0" w:color="auto"/>
        <w:left w:val="none" w:sz="0" w:space="0" w:color="auto"/>
        <w:bottom w:val="none" w:sz="0" w:space="0" w:color="auto"/>
        <w:right w:val="none" w:sz="0" w:space="0" w:color="auto"/>
      </w:divBdr>
    </w:div>
    <w:div w:id="1437561594">
      <w:bodyDiv w:val="1"/>
      <w:marLeft w:val="0"/>
      <w:marRight w:val="0"/>
      <w:marTop w:val="0"/>
      <w:marBottom w:val="0"/>
      <w:divBdr>
        <w:top w:val="none" w:sz="0" w:space="0" w:color="auto"/>
        <w:left w:val="none" w:sz="0" w:space="0" w:color="auto"/>
        <w:bottom w:val="none" w:sz="0" w:space="0" w:color="auto"/>
        <w:right w:val="none" w:sz="0" w:space="0" w:color="auto"/>
      </w:divBdr>
    </w:div>
    <w:div w:id="1437600769">
      <w:bodyDiv w:val="1"/>
      <w:marLeft w:val="0"/>
      <w:marRight w:val="0"/>
      <w:marTop w:val="0"/>
      <w:marBottom w:val="0"/>
      <w:divBdr>
        <w:top w:val="none" w:sz="0" w:space="0" w:color="auto"/>
        <w:left w:val="none" w:sz="0" w:space="0" w:color="auto"/>
        <w:bottom w:val="none" w:sz="0" w:space="0" w:color="auto"/>
        <w:right w:val="none" w:sz="0" w:space="0" w:color="auto"/>
      </w:divBdr>
    </w:div>
    <w:div w:id="1437629395">
      <w:bodyDiv w:val="1"/>
      <w:marLeft w:val="0"/>
      <w:marRight w:val="0"/>
      <w:marTop w:val="0"/>
      <w:marBottom w:val="0"/>
      <w:divBdr>
        <w:top w:val="none" w:sz="0" w:space="0" w:color="auto"/>
        <w:left w:val="none" w:sz="0" w:space="0" w:color="auto"/>
        <w:bottom w:val="none" w:sz="0" w:space="0" w:color="auto"/>
        <w:right w:val="none" w:sz="0" w:space="0" w:color="auto"/>
      </w:divBdr>
      <w:divsChild>
        <w:div w:id="977338507">
          <w:marLeft w:val="480"/>
          <w:marRight w:val="0"/>
          <w:marTop w:val="0"/>
          <w:marBottom w:val="0"/>
          <w:divBdr>
            <w:top w:val="none" w:sz="0" w:space="0" w:color="auto"/>
            <w:left w:val="none" w:sz="0" w:space="0" w:color="auto"/>
            <w:bottom w:val="none" w:sz="0" w:space="0" w:color="auto"/>
            <w:right w:val="none" w:sz="0" w:space="0" w:color="auto"/>
          </w:divBdr>
        </w:div>
        <w:div w:id="1397434994">
          <w:marLeft w:val="480"/>
          <w:marRight w:val="0"/>
          <w:marTop w:val="0"/>
          <w:marBottom w:val="0"/>
          <w:divBdr>
            <w:top w:val="none" w:sz="0" w:space="0" w:color="auto"/>
            <w:left w:val="none" w:sz="0" w:space="0" w:color="auto"/>
            <w:bottom w:val="none" w:sz="0" w:space="0" w:color="auto"/>
            <w:right w:val="none" w:sz="0" w:space="0" w:color="auto"/>
          </w:divBdr>
        </w:div>
        <w:div w:id="1689679846">
          <w:marLeft w:val="480"/>
          <w:marRight w:val="0"/>
          <w:marTop w:val="0"/>
          <w:marBottom w:val="0"/>
          <w:divBdr>
            <w:top w:val="none" w:sz="0" w:space="0" w:color="auto"/>
            <w:left w:val="none" w:sz="0" w:space="0" w:color="auto"/>
            <w:bottom w:val="none" w:sz="0" w:space="0" w:color="auto"/>
            <w:right w:val="none" w:sz="0" w:space="0" w:color="auto"/>
          </w:divBdr>
        </w:div>
        <w:div w:id="1168132338">
          <w:marLeft w:val="480"/>
          <w:marRight w:val="0"/>
          <w:marTop w:val="0"/>
          <w:marBottom w:val="0"/>
          <w:divBdr>
            <w:top w:val="none" w:sz="0" w:space="0" w:color="auto"/>
            <w:left w:val="none" w:sz="0" w:space="0" w:color="auto"/>
            <w:bottom w:val="none" w:sz="0" w:space="0" w:color="auto"/>
            <w:right w:val="none" w:sz="0" w:space="0" w:color="auto"/>
          </w:divBdr>
        </w:div>
        <w:div w:id="1626307522">
          <w:marLeft w:val="480"/>
          <w:marRight w:val="0"/>
          <w:marTop w:val="0"/>
          <w:marBottom w:val="0"/>
          <w:divBdr>
            <w:top w:val="none" w:sz="0" w:space="0" w:color="auto"/>
            <w:left w:val="none" w:sz="0" w:space="0" w:color="auto"/>
            <w:bottom w:val="none" w:sz="0" w:space="0" w:color="auto"/>
            <w:right w:val="none" w:sz="0" w:space="0" w:color="auto"/>
          </w:divBdr>
        </w:div>
        <w:div w:id="1159999748">
          <w:marLeft w:val="480"/>
          <w:marRight w:val="0"/>
          <w:marTop w:val="0"/>
          <w:marBottom w:val="0"/>
          <w:divBdr>
            <w:top w:val="none" w:sz="0" w:space="0" w:color="auto"/>
            <w:left w:val="none" w:sz="0" w:space="0" w:color="auto"/>
            <w:bottom w:val="none" w:sz="0" w:space="0" w:color="auto"/>
            <w:right w:val="none" w:sz="0" w:space="0" w:color="auto"/>
          </w:divBdr>
        </w:div>
        <w:div w:id="1965501206">
          <w:marLeft w:val="480"/>
          <w:marRight w:val="0"/>
          <w:marTop w:val="0"/>
          <w:marBottom w:val="0"/>
          <w:divBdr>
            <w:top w:val="none" w:sz="0" w:space="0" w:color="auto"/>
            <w:left w:val="none" w:sz="0" w:space="0" w:color="auto"/>
            <w:bottom w:val="none" w:sz="0" w:space="0" w:color="auto"/>
            <w:right w:val="none" w:sz="0" w:space="0" w:color="auto"/>
          </w:divBdr>
        </w:div>
        <w:div w:id="1920403477">
          <w:marLeft w:val="480"/>
          <w:marRight w:val="0"/>
          <w:marTop w:val="0"/>
          <w:marBottom w:val="0"/>
          <w:divBdr>
            <w:top w:val="none" w:sz="0" w:space="0" w:color="auto"/>
            <w:left w:val="none" w:sz="0" w:space="0" w:color="auto"/>
            <w:bottom w:val="none" w:sz="0" w:space="0" w:color="auto"/>
            <w:right w:val="none" w:sz="0" w:space="0" w:color="auto"/>
          </w:divBdr>
        </w:div>
        <w:div w:id="1684044205">
          <w:marLeft w:val="480"/>
          <w:marRight w:val="0"/>
          <w:marTop w:val="0"/>
          <w:marBottom w:val="0"/>
          <w:divBdr>
            <w:top w:val="none" w:sz="0" w:space="0" w:color="auto"/>
            <w:left w:val="none" w:sz="0" w:space="0" w:color="auto"/>
            <w:bottom w:val="none" w:sz="0" w:space="0" w:color="auto"/>
            <w:right w:val="none" w:sz="0" w:space="0" w:color="auto"/>
          </w:divBdr>
        </w:div>
        <w:div w:id="1593777617">
          <w:marLeft w:val="480"/>
          <w:marRight w:val="0"/>
          <w:marTop w:val="0"/>
          <w:marBottom w:val="0"/>
          <w:divBdr>
            <w:top w:val="none" w:sz="0" w:space="0" w:color="auto"/>
            <w:left w:val="none" w:sz="0" w:space="0" w:color="auto"/>
            <w:bottom w:val="none" w:sz="0" w:space="0" w:color="auto"/>
            <w:right w:val="none" w:sz="0" w:space="0" w:color="auto"/>
          </w:divBdr>
        </w:div>
        <w:div w:id="441610018">
          <w:marLeft w:val="480"/>
          <w:marRight w:val="0"/>
          <w:marTop w:val="0"/>
          <w:marBottom w:val="0"/>
          <w:divBdr>
            <w:top w:val="none" w:sz="0" w:space="0" w:color="auto"/>
            <w:left w:val="none" w:sz="0" w:space="0" w:color="auto"/>
            <w:bottom w:val="none" w:sz="0" w:space="0" w:color="auto"/>
            <w:right w:val="none" w:sz="0" w:space="0" w:color="auto"/>
          </w:divBdr>
        </w:div>
        <w:div w:id="143858875">
          <w:marLeft w:val="480"/>
          <w:marRight w:val="0"/>
          <w:marTop w:val="0"/>
          <w:marBottom w:val="0"/>
          <w:divBdr>
            <w:top w:val="none" w:sz="0" w:space="0" w:color="auto"/>
            <w:left w:val="none" w:sz="0" w:space="0" w:color="auto"/>
            <w:bottom w:val="none" w:sz="0" w:space="0" w:color="auto"/>
            <w:right w:val="none" w:sz="0" w:space="0" w:color="auto"/>
          </w:divBdr>
        </w:div>
        <w:div w:id="454519527">
          <w:marLeft w:val="480"/>
          <w:marRight w:val="0"/>
          <w:marTop w:val="0"/>
          <w:marBottom w:val="0"/>
          <w:divBdr>
            <w:top w:val="none" w:sz="0" w:space="0" w:color="auto"/>
            <w:left w:val="none" w:sz="0" w:space="0" w:color="auto"/>
            <w:bottom w:val="none" w:sz="0" w:space="0" w:color="auto"/>
            <w:right w:val="none" w:sz="0" w:space="0" w:color="auto"/>
          </w:divBdr>
        </w:div>
        <w:div w:id="392238253">
          <w:marLeft w:val="480"/>
          <w:marRight w:val="0"/>
          <w:marTop w:val="0"/>
          <w:marBottom w:val="0"/>
          <w:divBdr>
            <w:top w:val="none" w:sz="0" w:space="0" w:color="auto"/>
            <w:left w:val="none" w:sz="0" w:space="0" w:color="auto"/>
            <w:bottom w:val="none" w:sz="0" w:space="0" w:color="auto"/>
            <w:right w:val="none" w:sz="0" w:space="0" w:color="auto"/>
          </w:divBdr>
        </w:div>
        <w:div w:id="817260522">
          <w:marLeft w:val="480"/>
          <w:marRight w:val="0"/>
          <w:marTop w:val="0"/>
          <w:marBottom w:val="0"/>
          <w:divBdr>
            <w:top w:val="none" w:sz="0" w:space="0" w:color="auto"/>
            <w:left w:val="none" w:sz="0" w:space="0" w:color="auto"/>
            <w:bottom w:val="none" w:sz="0" w:space="0" w:color="auto"/>
            <w:right w:val="none" w:sz="0" w:space="0" w:color="auto"/>
          </w:divBdr>
        </w:div>
        <w:div w:id="614210457">
          <w:marLeft w:val="480"/>
          <w:marRight w:val="0"/>
          <w:marTop w:val="0"/>
          <w:marBottom w:val="0"/>
          <w:divBdr>
            <w:top w:val="none" w:sz="0" w:space="0" w:color="auto"/>
            <w:left w:val="none" w:sz="0" w:space="0" w:color="auto"/>
            <w:bottom w:val="none" w:sz="0" w:space="0" w:color="auto"/>
            <w:right w:val="none" w:sz="0" w:space="0" w:color="auto"/>
          </w:divBdr>
        </w:div>
        <w:div w:id="225458393">
          <w:marLeft w:val="480"/>
          <w:marRight w:val="0"/>
          <w:marTop w:val="0"/>
          <w:marBottom w:val="0"/>
          <w:divBdr>
            <w:top w:val="none" w:sz="0" w:space="0" w:color="auto"/>
            <w:left w:val="none" w:sz="0" w:space="0" w:color="auto"/>
            <w:bottom w:val="none" w:sz="0" w:space="0" w:color="auto"/>
            <w:right w:val="none" w:sz="0" w:space="0" w:color="auto"/>
          </w:divBdr>
        </w:div>
        <w:div w:id="1861384093">
          <w:marLeft w:val="480"/>
          <w:marRight w:val="0"/>
          <w:marTop w:val="0"/>
          <w:marBottom w:val="0"/>
          <w:divBdr>
            <w:top w:val="none" w:sz="0" w:space="0" w:color="auto"/>
            <w:left w:val="none" w:sz="0" w:space="0" w:color="auto"/>
            <w:bottom w:val="none" w:sz="0" w:space="0" w:color="auto"/>
            <w:right w:val="none" w:sz="0" w:space="0" w:color="auto"/>
          </w:divBdr>
        </w:div>
        <w:div w:id="165561504">
          <w:marLeft w:val="480"/>
          <w:marRight w:val="0"/>
          <w:marTop w:val="0"/>
          <w:marBottom w:val="0"/>
          <w:divBdr>
            <w:top w:val="none" w:sz="0" w:space="0" w:color="auto"/>
            <w:left w:val="none" w:sz="0" w:space="0" w:color="auto"/>
            <w:bottom w:val="none" w:sz="0" w:space="0" w:color="auto"/>
            <w:right w:val="none" w:sz="0" w:space="0" w:color="auto"/>
          </w:divBdr>
        </w:div>
        <w:div w:id="1280255785">
          <w:marLeft w:val="480"/>
          <w:marRight w:val="0"/>
          <w:marTop w:val="0"/>
          <w:marBottom w:val="0"/>
          <w:divBdr>
            <w:top w:val="none" w:sz="0" w:space="0" w:color="auto"/>
            <w:left w:val="none" w:sz="0" w:space="0" w:color="auto"/>
            <w:bottom w:val="none" w:sz="0" w:space="0" w:color="auto"/>
            <w:right w:val="none" w:sz="0" w:space="0" w:color="auto"/>
          </w:divBdr>
        </w:div>
        <w:div w:id="960300929">
          <w:marLeft w:val="480"/>
          <w:marRight w:val="0"/>
          <w:marTop w:val="0"/>
          <w:marBottom w:val="0"/>
          <w:divBdr>
            <w:top w:val="none" w:sz="0" w:space="0" w:color="auto"/>
            <w:left w:val="none" w:sz="0" w:space="0" w:color="auto"/>
            <w:bottom w:val="none" w:sz="0" w:space="0" w:color="auto"/>
            <w:right w:val="none" w:sz="0" w:space="0" w:color="auto"/>
          </w:divBdr>
        </w:div>
        <w:div w:id="706225874">
          <w:marLeft w:val="480"/>
          <w:marRight w:val="0"/>
          <w:marTop w:val="0"/>
          <w:marBottom w:val="0"/>
          <w:divBdr>
            <w:top w:val="none" w:sz="0" w:space="0" w:color="auto"/>
            <w:left w:val="none" w:sz="0" w:space="0" w:color="auto"/>
            <w:bottom w:val="none" w:sz="0" w:space="0" w:color="auto"/>
            <w:right w:val="none" w:sz="0" w:space="0" w:color="auto"/>
          </w:divBdr>
        </w:div>
        <w:div w:id="824736891">
          <w:marLeft w:val="480"/>
          <w:marRight w:val="0"/>
          <w:marTop w:val="0"/>
          <w:marBottom w:val="0"/>
          <w:divBdr>
            <w:top w:val="none" w:sz="0" w:space="0" w:color="auto"/>
            <w:left w:val="none" w:sz="0" w:space="0" w:color="auto"/>
            <w:bottom w:val="none" w:sz="0" w:space="0" w:color="auto"/>
            <w:right w:val="none" w:sz="0" w:space="0" w:color="auto"/>
          </w:divBdr>
        </w:div>
        <w:div w:id="1719430959">
          <w:marLeft w:val="480"/>
          <w:marRight w:val="0"/>
          <w:marTop w:val="0"/>
          <w:marBottom w:val="0"/>
          <w:divBdr>
            <w:top w:val="none" w:sz="0" w:space="0" w:color="auto"/>
            <w:left w:val="none" w:sz="0" w:space="0" w:color="auto"/>
            <w:bottom w:val="none" w:sz="0" w:space="0" w:color="auto"/>
            <w:right w:val="none" w:sz="0" w:space="0" w:color="auto"/>
          </w:divBdr>
        </w:div>
        <w:div w:id="119737184">
          <w:marLeft w:val="480"/>
          <w:marRight w:val="0"/>
          <w:marTop w:val="0"/>
          <w:marBottom w:val="0"/>
          <w:divBdr>
            <w:top w:val="none" w:sz="0" w:space="0" w:color="auto"/>
            <w:left w:val="none" w:sz="0" w:space="0" w:color="auto"/>
            <w:bottom w:val="none" w:sz="0" w:space="0" w:color="auto"/>
            <w:right w:val="none" w:sz="0" w:space="0" w:color="auto"/>
          </w:divBdr>
        </w:div>
        <w:div w:id="62023571">
          <w:marLeft w:val="480"/>
          <w:marRight w:val="0"/>
          <w:marTop w:val="0"/>
          <w:marBottom w:val="0"/>
          <w:divBdr>
            <w:top w:val="none" w:sz="0" w:space="0" w:color="auto"/>
            <w:left w:val="none" w:sz="0" w:space="0" w:color="auto"/>
            <w:bottom w:val="none" w:sz="0" w:space="0" w:color="auto"/>
            <w:right w:val="none" w:sz="0" w:space="0" w:color="auto"/>
          </w:divBdr>
        </w:div>
        <w:div w:id="232542362">
          <w:marLeft w:val="480"/>
          <w:marRight w:val="0"/>
          <w:marTop w:val="0"/>
          <w:marBottom w:val="0"/>
          <w:divBdr>
            <w:top w:val="none" w:sz="0" w:space="0" w:color="auto"/>
            <w:left w:val="none" w:sz="0" w:space="0" w:color="auto"/>
            <w:bottom w:val="none" w:sz="0" w:space="0" w:color="auto"/>
            <w:right w:val="none" w:sz="0" w:space="0" w:color="auto"/>
          </w:divBdr>
        </w:div>
        <w:div w:id="304824540">
          <w:marLeft w:val="480"/>
          <w:marRight w:val="0"/>
          <w:marTop w:val="0"/>
          <w:marBottom w:val="0"/>
          <w:divBdr>
            <w:top w:val="none" w:sz="0" w:space="0" w:color="auto"/>
            <w:left w:val="none" w:sz="0" w:space="0" w:color="auto"/>
            <w:bottom w:val="none" w:sz="0" w:space="0" w:color="auto"/>
            <w:right w:val="none" w:sz="0" w:space="0" w:color="auto"/>
          </w:divBdr>
        </w:div>
        <w:div w:id="1653832210">
          <w:marLeft w:val="480"/>
          <w:marRight w:val="0"/>
          <w:marTop w:val="0"/>
          <w:marBottom w:val="0"/>
          <w:divBdr>
            <w:top w:val="none" w:sz="0" w:space="0" w:color="auto"/>
            <w:left w:val="none" w:sz="0" w:space="0" w:color="auto"/>
            <w:bottom w:val="none" w:sz="0" w:space="0" w:color="auto"/>
            <w:right w:val="none" w:sz="0" w:space="0" w:color="auto"/>
          </w:divBdr>
        </w:div>
        <w:div w:id="551230004">
          <w:marLeft w:val="480"/>
          <w:marRight w:val="0"/>
          <w:marTop w:val="0"/>
          <w:marBottom w:val="0"/>
          <w:divBdr>
            <w:top w:val="none" w:sz="0" w:space="0" w:color="auto"/>
            <w:left w:val="none" w:sz="0" w:space="0" w:color="auto"/>
            <w:bottom w:val="none" w:sz="0" w:space="0" w:color="auto"/>
            <w:right w:val="none" w:sz="0" w:space="0" w:color="auto"/>
          </w:divBdr>
        </w:div>
        <w:div w:id="301275513">
          <w:marLeft w:val="480"/>
          <w:marRight w:val="0"/>
          <w:marTop w:val="0"/>
          <w:marBottom w:val="0"/>
          <w:divBdr>
            <w:top w:val="none" w:sz="0" w:space="0" w:color="auto"/>
            <w:left w:val="none" w:sz="0" w:space="0" w:color="auto"/>
            <w:bottom w:val="none" w:sz="0" w:space="0" w:color="auto"/>
            <w:right w:val="none" w:sz="0" w:space="0" w:color="auto"/>
          </w:divBdr>
        </w:div>
        <w:div w:id="31342587">
          <w:marLeft w:val="480"/>
          <w:marRight w:val="0"/>
          <w:marTop w:val="0"/>
          <w:marBottom w:val="0"/>
          <w:divBdr>
            <w:top w:val="none" w:sz="0" w:space="0" w:color="auto"/>
            <w:left w:val="none" w:sz="0" w:space="0" w:color="auto"/>
            <w:bottom w:val="none" w:sz="0" w:space="0" w:color="auto"/>
            <w:right w:val="none" w:sz="0" w:space="0" w:color="auto"/>
          </w:divBdr>
        </w:div>
        <w:div w:id="2137286019">
          <w:marLeft w:val="480"/>
          <w:marRight w:val="0"/>
          <w:marTop w:val="0"/>
          <w:marBottom w:val="0"/>
          <w:divBdr>
            <w:top w:val="none" w:sz="0" w:space="0" w:color="auto"/>
            <w:left w:val="none" w:sz="0" w:space="0" w:color="auto"/>
            <w:bottom w:val="none" w:sz="0" w:space="0" w:color="auto"/>
            <w:right w:val="none" w:sz="0" w:space="0" w:color="auto"/>
          </w:divBdr>
        </w:div>
        <w:div w:id="643313945">
          <w:marLeft w:val="480"/>
          <w:marRight w:val="0"/>
          <w:marTop w:val="0"/>
          <w:marBottom w:val="0"/>
          <w:divBdr>
            <w:top w:val="none" w:sz="0" w:space="0" w:color="auto"/>
            <w:left w:val="none" w:sz="0" w:space="0" w:color="auto"/>
            <w:bottom w:val="none" w:sz="0" w:space="0" w:color="auto"/>
            <w:right w:val="none" w:sz="0" w:space="0" w:color="auto"/>
          </w:divBdr>
        </w:div>
        <w:div w:id="1041632517">
          <w:marLeft w:val="480"/>
          <w:marRight w:val="0"/>
          <w:marTop w:val="0"/>
          <w:marBottom w:val="0"/>
          <w:divBdr>
            <w:top w:val="none" w:sz="0" w:space="0" w:color="auto"/>
            <w:left w:val="none" w:sz="0" w:space="0" w:color="auto"/>
            <w:bottom w:val="none" w:sz="0" w:space="0" w:color="auto"/>
            <w:right w:val="none" w:sz="0" w:space="0" w:color="auto"/>
          </w:divBdr>
        </w:div>
        <w:div w:id="1648633049">
          <w:marLeft w:val="480"/>
          <w:marRight w:val="0"/>
          <w:marTop w:val="0"/>
          <w:marBottom w:val="0"/>
          <w:divBdr>
            <w:top w:val="none" w:sz="0" w:space="0" w:color="auto"/>
            <w:left w:val="none" w:sz="0" w:space="0" w:color="auto"/>
            <w:bottom w:val="none" w:sz="0" w:space="0" w:color="auto"/>
            <w:right w:val="none" w:sz="0" w:space="0" w:color="auto"/>
          </w:divBdr>
        </w:div>
        <w:div w:id="1767850422">
          <w:marLeft w:val="480"/>
          <w:marRight w:val="0"/>
          <w:marTop w:val="0"/>
          <w:marBottom w:val="0"/>
          <w:divBdr>
            <w:top w:val="none" w:sz="0" w:space="0" w:color="auto"/>
            <w:left w:val="none" w:sz="0" w:space="0" w:color="auto"/>
            <w:bottom w:val="none" w:sz="0" w:space="0" w:color="auto"/>
            <w:right w:val="none" w:sz="0" w:space="0" w:color="auto"/>
          </w:divBdr>
        </w:div>
        <w:div w:id="1044401303">
          <w:marLeft w:val="480"/>
          <w:marRight w:val="0"/>
          <w:marTop w:val="0"/>
          <w:marBottom w:val="0"/>
          <w:divBdr>
            <w:top w:val="none" w:sz="0" w:space="0" w:color="auto"/>
            <w:left w:val="none" w:sz="0" w:space="0" w:color="auto"/>
            <w:bottom w:val="none" w:sz="0" w:space="0" w:color="auto"/>
            <w:right w:val="none" w:sz="0" w:space="0" w:color="auto"/>
          </w:divBdr>
        </w:div>
        <w:div w:id="1361781973">
          <w:marLeft w:val="480"/>
          <w:marRight w:val="0"/>
          <w:marTop w:val="0"/>
          <w:marBottom w:val="0"/>
          <w:divBdr>
            <w:top w:val="none" w:sz="0" w:space="0" w:color="auto"/>
            <w:left w:val="none" w:sz="0" w:space="0" w:color="auto"/>
            <w:bottom w:val="none" w:sz="0" w:space="0" w:color="auto"/>
            <w:right w:val="none" w:sz="0" w:space="0" w:color="auto"/>
          </w:divBdr>
        </w:div>
        <w:div w:id="746921465">
          <w:marLeft w:val="480"/>
          <w:marRight w:val="0"/>
          <w:marTop w:val="0"/>
          <w:marBottom w:val="0"/>
          <w:divBdr>
            <w:top w:val="none" w:sz="0" w:space="0" w:color="auto"/>
            <w:left w:val="none" w:sz="0" w:space="0" w:color="auto"/>
            <w:bottom w:val="none" w:sz="0" w:space="0" w:color="auto"/>
            <w:right w:val="none" w:sz="0" w:space="0" w:color="auto"/>
          </w:divBdr>
        </w:div>
        <w:div w:id="1301030656">
          <w:marLeft w:val="480"/>
          <w:marRight w:val="0"/>
          <w:marTop w:val="0"/>
          <w:marBottom w:val="0"/>
          <w:divBdr>
            <w:top w:val="none" w:sz="0" w:space="0" w:color="auto"/>
            <w:left w:val="none" w:sz="0" w:space="0" w:color="auto"/>
            <w:bottom w:val="none" w:sz="0" w:space="0" w:color="auto"/>
            <w:right w:val="none" w:sz="0" w:space="0" w:color="auto"/>
          </w:divBdr>
        </w:div>
        <w:div w:id="1651442797">
          <w:marLeft w:val="480"/>
          <w:marRight w:val="0"/>
          <w:marTop w:val="0"/>
          <w:marBottom w:val="0"/>
          <w:divBdr>
            <w:top w:val="none" w:sz="0" w:space="0" w:color="auto"/>
            <w:left w:val="none" w:sz="0" w:space="0" w:color="auto"/>
            <w:bottom w:val="none" w:sz="0" w:space="0" w:color="auto"/>
            <w:right w:val="none" w:sz="0" w:space="0" w:color="auto"/>
          </w:divBdr>
        </w:div>
        <w:div w:id="1476219781">
          <w:marLeft w:val="480"/>
          <w:marRight w:val="0"/>
          <w:marTop w:val="0"/>
          <w:marBottom w:val="0"/>
          <w:divBdr>
            <w:top w:val="none" w:sz="0" w:space="0" w:color="auto"/>
            <w:left w:val="none" w:sz="0" w:space="0" w:color="auto"/>
            <w:bottom w:val="none" w:sz="0" w:space="0" w:color="auto"/>
            <w:right w:val="none" w:sz="0" w:space="0" w:color="auto"/>
          </w:divBdr>
        </w:div>
        <w:div w:id="1598902587">
          <w:marLeft w:val="480"/>
          <w:marRight w:val="0"/>
          <w:marTop w:val="0"/>
          <w:marBottom w:val="0"/>
          <w:divBdr>
            <w:top w:val="none" w:sz="0" w:space="0" w:color="auto"/>
            <w:left w:val="none" w:sz="0" w:space="0" w:color="auto"/>
            <w:bottom w:val="none" w:sz="0" w:space="0" w:color="auto"/>
            <w:right w:val="none" w:sz="0" w:space="0" w:color="auto"/>
          </w:divBdr>
        </w:div>
        <w:div w:id="297344952">
          <w:marLeft w:val="480"/>
          <w:marRight w:val="0"/>
          <w:marTop w:val="0"/>
          <w:marBottom w:val="0"/>
          <w:divBdr>
            <w:top w:val="none" w:sz="0" w:space="0" w:color="auto"/>
            <w:left w:val="none" w:sz="0" w:space="0" w:color="auto"/>
            <w:bottom w:val="none" w:sz="0" w:space="0" w:color="auto"/>
            <w:right w:val="none" w:sz="0" w:space="0" w:color="auto"/>
          </w:divBdr>
        </w:div>
        <w:div w:id="1878543195">
          <w:marLeft w:val="480"/>
          <w:marRight w:val="0"/>
          <w:marTop w:val="0"/>
          <w:marBottom w:val="0"/>
          <w:divBdr>
            <w:top w:val="none" w:sz="0" w:space="0" w:color="auto"/>
            <w:left w:val="none" w:sz="0" w:space="0" w:color="auto"/>
            <w:bottom w:val="none" w:sz="0" w:space="0" w:color="auto"/>
            <w:right w:val="none" w:sz="0" w:space="0" w:color="auto"/>
          </w:divBdr>
        </w:div>
        <w:div w:id="1733583236">
          <w:marLeft w:val="480"/>
          <w:marRight w:val="0"/>
          <w:marTop w:val="0"/>
          <w:marBottom w:val="0"/>
          <w:divBdr>
            <w:top w:val="none" w:sz="0" w:space="0" w:color="auto"/>
            <w:left w:val="none" w:sz="0" w:space="0" w:color="auto"/>
            <w:bottom w:val="none" w:sz="0" w:space="0" w:color="auto"/>
            <w:right w:val="none" w:sz="0" w:space="0" w:color="auto"/>
          </w:divBdr>
        </w:div>
        <w:div w:id="627012986">
          <w:marLeft w:val="480"/>
          <w:marRight w:val="0"/>
          <w:marTop w:val="0"/>
          <w:marBottom w:val="0"/>
          <w:divBdr>
            <w:top w:val="none" w:sz="0" w:space="0" w:color="auto"/>
            <w:left w:val="none" w:sz="0" w:space="0" w:color="auto"/>
            <w:bottom w:val="none" w:sz="0" w:space="0" w:color="auto"/>
            <w:right w:val="none" w:sz="0" w:space="0" w:color="auto"/>
          </w:divBdr>
        </w:div>
        <w:div w:id="588080804">
          <w:marLeft w:val="480"/>
          <w:marRight w:val="0"/>
          <w:marTop w:val="0"/>
          <w:marBottom w:val="0"/>
          <w:divBdr>
            <w:top w:val="none" w:sz="0" w:space="0" w:color="auto"/>
            <w:left w:val="none" w:sz="0" w:space="0" w:color="auto"/>
            <w:bottom w:val="none" w:sz="0" w:space="0" w:color="auto"/>
            <w:right w:val="none" w:sz="0" w:space="0" w:color="auto"/>
          </w:divBdr>
        </w:div>
        <w:div w:id="553007309">
          <w:marLeft w:val="480"/>
          <w:marRight w:val="0"/>
          <w:marTop w:val="0"/>
          <w:marBottom w:val="0"/>
          <w:divBdr>
            <w:top w:val="none" w:sz="0" w:space="0" w:color="auto"/>
            <w:left w:val="none" w:sz="0" w:space="0" w:color="auto"/>
            <w:bottom w:val="none" w:sz="0" w:space="0" w:color="auto"/>
            <w:right w:val="none" w:sz="0" w:space="0" w:color="auto"/>
          </w:divBdr>
        </w:div>
        <w:div w:id="1037000009">
          <w:marLeft w:val="480"/>
          <w:marRight w:val="0"/>
          <w:marTop w:val="0"/>
          <w:marBottom w:val="0"/>
          <w:divBdr>
            <w:top w:val="none" w:sz="0" w:space="0" w:color="auto"/>
            <w:left w:val="none" w:sz="0" w:space="0" w:color="auto"/>
            <w:bottom w:val="none" w:sz="0" w:space="0" w:color="auto"/>
            <w:right w:val="none" w:sz="0" w:space="0" w:color="auto"/>
          </w:divBdr>
        </w:div>
        <w:div w:id="1242181795">
          <w:marLeft w:val="480"/>
          <w:marRight w:val="0"/>
          <w:marTop w:val="0"/>
          <w:marBottom w:val="0"/>
          <w:divBdr>
            <w:top w:val="none" w:sz="0" w:space="0" w:color="auto"/>
            <w:left w:val="none" w:sz="0" w:space="0" w:color="auto"/>
            <w:bottom w:val="none" w:sz="0" w:space="0" w:color="auto"/>
            <w:right w:val="none" w:sz="0" w:space="0" w:color="auto"/>
          </w:divBdr>
        </w:div>
        <w:div w:id="723217216">
          <w:marLeft w:val="480"/>
          <w:marRight w:val="0"/>
          <w:marTop w:val="0"/>
          <w:marBottom w:val="0"/>
          <w:divBdr>
            <w:top w:val="none" w:sz="0" w:space="0" w:color="auto"/>
            <w:left w:val="none" w:sz="0" w:space="0" w:color="auto"/>
            <w:bottom w:val="none" w:sz="0" w:space="0" w:color="auto"/>
            <w:right w:val="none" w:sz="0" w:space="0" w:color="auto"/>
          </w:divBdr>
        </w:div>
        <w:div w:id="1004864467">
          <w:marLeft w:val="480"/>
          <w:marRight w:val="0"/>
          <w:marTop w:val="0"/>
          <w:marBottom w:val="0"/>
          <w:divBdr>
            <w:top w:val="none" w:sz="0" w:space="0" w:color="auto"/>
            <w:left w:val="none" w:sz="0" w:space="0" w:color="auto"/>
            <w:bottom w:val="none" w:sz="0" w:space="0" w:color="auto"/>
            <w:right w:val="none" w:sz="0" w:space="0" w:color="auto"/>
          </w:divBdr>
        </w:div>
        <w:div w:id="129252876">
          <w:marLeft w:val="480"/>
          <w:marRight w:val="0"/>
          <w:marTop w:val="0"/>
          <w:marBottom w:val="0"/>
          <w:divBdr>
            <w:top w:val="none" w:sz="0" w:space="0" w:color="auto"/>
            <w:left w:val="none" w:sz="0" w:space="0" w:color="auto"/>
            <w:bottom w:val="none" w:sz="0" w:space="0" w:color="auto"/>
            <w:right w:val="none" w:sz="0" w:space="0" w:color="auto"/>
          </w:divBdr>
        </w:div>
        <w:div w:id="873201855">
          <w:marLeft w:val="480"/>
          <w:marRight w:val="0"/>
          <w:marTop w:val="0"/>
          <w:marBottom w:val="0"/>
          <w:divBdr>
            <w:top w:val="none" w:sz="0" w:space="0" w:color="auto"/>
            <w:left w:val="none" w:sz="0" w:space="0" w:color="auto"/>
            <w:bottom w:val="none" w:sz="0" w:space="0" w:color="auto"/>
            <w:right w:val="none" w:sz="0" w:space="0" w:color="auto"/>
          </w:divBdr>
        </w:div>
      </w:divsChild>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8479379">
      <w:bodyDiv w:val="1"/>
      <w:marLeft w:val="0"/>
      <w:marRight w:val="0"/>
      <w:marTop w:val="0"/>
      <w:marBottom w:val="0"/>
      <w:divBdr>
        <w:top w:val="none" w:sz="0" w:space="0" w:color="auto"/>
        <w:left w:val="none" w:sz="0" w:space="0" w:color="auto"/>
        <w:bottom w:val="none" w:sz="0" w:space="0" w:color="auto"/>
        <w:right w:val="none" w:sz="0" w:space="0" w:color="auto"/>
      </w:divBdr>
      <w:divsChild>
        <w:div w:id="1948191893">
          <w:marLeft w:val="480"/>
          <w:marRight w:val="0"/>
          <w:marTop w:val="0"/>
          <w:marBottom w:val="0"/>
          <w:divBdr>
            <w:top w:val="none" w:sz="0" w:space="0" w:color="auto"/>
            <w:left w:val="none" w:sz="0" w:space="0" w:color="auto"/>
            <w:bottom w:val="none" w:sz="0" w:space="0" w:color="auto"/>
            <w:right w:val="none" w:sz="0" w:space="0" w:color="auto"/>
          </w:divBdr>
        </w:div>
        <w:div w:id="2011522816">
          <w:marLeft w:val="480"/>
          <w:marRight w:val="0"/>
          <w:marTop w:val="0"/>
          <w:marBottom w:val="0"/>
          <w:divBdr>
            <w:top w:val="none" w:sz="0" w:space="0" w:color="auto"/>
            <w:left w:val="none" w:sz="0" w:space="0" w:color="auto"/>
            <w:bottom w:val="none" w:sz="0" w:space="0" w:color="auto"/>
            <w:right w:val="none" w:sz="0" w:space="0" w:color="auto"/>
          </w:divBdr>
        </w:div>
        <w:div w:id="305159671">
          <w:marLeft w:val="480"/>
          <w:marRight w:val="0"/>
          <w:marTop w:val="0"/>
          <w:marBottom w:val="0"/>
          <w:divBdr>
            <w:top w:val="none" w:sz="0" w:space="0" w:color="auto"/>
            <w:left w:val="none" w:sz="0" w:space="0" w:color="auto"/>
            <w:bottom w:val="none" w:sz="0" w:space="0" w:color="auto"/>
            <w:right w:val="none" w:sz="0" w:space="0" w:color="auto"/>
          </w:divBdr>
        </w:div>
        <w:div w:id="2057074606">
          <w:marLeft w:val="480"/>
          <w:marRight w:val="0"/>
          <w:marTop w:val="0"/>
          <w:marBottom w:val="0"/>
          <w:divBdr>
            <w:top w:val="none" w:sz="0" w:space="0" w:color="auto"/>
            <w:left w:val="none" w:sz="0" w:space="0" w:color="auto"/>
            <w:bottom w:val="none" w:sz="0" w:space="0" w:color="auto"/>
            <w:right w:val="none" w:sz="0" w:space="0" w:color="auto"/>
          </w:divBdr>
        </w:div>
        <w:div w:id="1172648697">
          <w:marLeft w:val="480"/>
          <w:marRight w:val="0"/>
          <w:marTop w:val="0"/>
          <w:marBottom w:val="0"/>
          <w:divBdr>
            <w:top w:val="none" w:sz="0" w:space="0" w:color="auto"/>
            <w:left w:val="none" w:sz="0" w:space="0" w:color="auto"/>
            <w:bottom w:val="none" w:sz="0" w:space="0" w:color="auto"/>
            <w:right w:val="none" w:sz="0" w:space="0" w:color="auto"/>
          </w:divBdr>
        </w:div>
        <w:div w:id="308755803">
          <w:marLeft w:val="480"/>
          <w:marRight w:val="0"/>
          <w:marTop w:val="0"/>
          <w:marBottom w:val="0"/>
          <w:divBdr>
            <w:top w:val="none" w:sz="0" w:space="0" w:color="auto"/>
            <w:left w:val="none" w:sz="0" w:space="0" w:color="auto"/>
            <w:bottom w:val="none" w:sz="0" w:space="0" w:color="auto"/>
            <w:right w:val="none" w:sz="0" w:space="0" w:color="auto"/>
          </w:divBdr>
        </w:div>
        <w:div w:id="1243638871">
          <w:marLeft w:val="480"/>
          <w:marRight w:val="0"/>
          <w:marTop w:val="0"/>
          <w:marBottom w:val="0"/>
          <w:divBdr>
            <w:top w:val="none" w:sz="0" w:space="0" w:color="auto"/>
            <w:left w:val="none" w:sz="0" w:space="0" w:color="auto"/>
            <w:bottom w:val="none" w:sz="0" w:space="0" w:color="auto"/>
            <w:right w:val="none" w:sz="0" w:space="0" w:color="auto"/>
          </w:divBdr>
        </w:div>
        <w:div w:id="1304504744">
          <w:marLeft w:val="480"/>
          <w:marRight w:val="0"/>
          <w:marTop w:val="0"/>
          <w:marBottom w:val="0"/>
          <w:divBdr>
            <w:top w:val="none" w:sz="0" w:space="0" w:color="auto"/>
            <w:left w:val="none" w:sz="0" w:space="0" w:color="auto"/>
            <w:bottom w:val="none" w:sz="0" w:space="0" w:color="auto"/>
            <w:right w:val="none" w:sz="0" w:space="0" w:color="auto"/>
          </w:divBdr>
        </w:div>
        <w:div w:id="395130938">
          <w:marLeft w:val="480"/>
          <w:marRight w:val="0"/>
          <w:marTop w:val="0"/>
          <w:marBottom w:val="0"/>
          <w:divBdr>
            <w:top w:val="none" w:sz="0" w:space="0" w:color="auto"/>
            <w:left w:val="none" w:sz="0" w:space="0" w:color="auto"/>
            <w:bottom w:val="none" w:sz="0" w:space="0" w:color="auto"/>
            <w:right w:val="none" w:sz="0" w:space="0" w:color="auto"/>
          </w:divBdr>
        </w:div>
        <w:div w:id="950091484">
          <w:marLeft w:val="480"/>
          <w:marRight w:val="0"/>
          <w:marTop w:val="0"/>
          <w:marBottom w:val="0"/>
          <w:divBdr>
            <w:top w:val="none" w:sz="0" w:space="0" w:color="auto"/>
            <w:left w:val="none" w:sz="0" w:space="0" w:color="auto"/>
            <w:bottom w:val="none" w:sz="0" w:space="0" w:color="auto"/>
            <w:right w:val="none" w:sz="0" w:space="0" w:color="auto"/>
          </w:divBdr>
        </w:div>
        <w:div w:id="1705669450">
          <w:marLeft w:val="480"/>
          <w:marRight w:val="0"/>
          <w:marTop w:val="0"/>
          <w:marBottom w:val="0"/>
          <w:divBdr>
            <w:top w:val="none" w:sz="0" w:space="0" w:color="auto"/>
            <w:left w:val="none" w:sz="0" w:space="0" w:color="auto"/>
            <w:bottom w:val="none" w:sz="0" w:space="0" w:color="auto"/>
            <w:right w:val="none" w:sz="0" w:space="0" w:color="auto"/>
          </w:divBdr>
        </w:div>
        <w:div w:id="1189216375">
          <w:marLeft w:val="480"/>
          <w:marRight w:val="0"/>
          <w:marTop w:val="0"/>
          <w:marBottom w:val="0"/>
          <w:divBdr>
            <w:top w:val="none" w:sz="0" w:space="0" w:color="auto"/>
            <w:left w:val="none" w:sz="0" w:space="0" w:color="auto"/>
            <w:bottom w:val="none" w:sz="0" w:space="0" w:color="auto"/>
            <w:right w:val="none" w:sz="0" w:space="0" w:color="auto"/>
          </w:divBdr>
        </w:div>
        <w:div w:id="1648390820">
          <w:marLeft w:val="480"/>
          <w:marRight w:val="0"/>
          <w:marTop w:val="0"/>
          <w:marBottom w:val="0"/>
          <w:divBdr>
            <w:top w:val="none" w:sz="0" w:space="0" w:color="auto"/>
            <w:left w:val="none" w:sz="0" w:space="0" w:color="auto"/>
            <w:bottom w:val="none" w:sz="0" w:space="0" w:color="auto"/>
            <w:right w:val="none" w:sz="0" w:space="0" w:color="auto"/>
          </w:divBdr>
        </w:div>
        <w:div w:id="637883970">
          <w:marLeft w:val="480"/>
          <w:marRight w:val="0"/>
          <w:marTop w:val="0"/>
          <w:marBottom w:val="0"/>
          <w:divBdr>
            <w:top w:val="none" w:sz="0" w:space="0" w:color="auto"/>
            <w:left w:val="none" w:sz="0" w:space="0" w:color="auto"/>
            <w:bottom w:val="none" w:sz="0" w:space="0" w:color="auto"/>
            <w:right w:val="none" w:sz="0" w:space="0" w:color="auto"/>
          </w:divBdr>
        </w:div>
        <w:div w:id="744641652">
          <w:marLeft w:val="480"/>
          <w:marRight w:val="0"/>
          <w:marTop w:val="0"/>
          <w:marBottom w:val="0"/>
          <w:divBdr>
            <w:top w:val="none" w:sz="0" w:space="0" w:color="auto"/>
            <w:left w:val="none" w:sz="0" w:space="0" w:color="auto"/>
            <w:bottom w:val="none" w:sz="0" w:space="0" w:color="auto"/>
            <w:right w:val="none" w:sz="0" w:space="0" w:color="auto"/>
          </w:divBdr>
        </w:div>
        <w:div w:id="753355223">
          <w:marLeft w:val="480"/>
          <w:marRight w:val="0"/>
          <w:marTop w:val="0"/>
          <w:marBottom w:val="0"/>
          <w:divBdr>
            <w:top w:val="none" w:sz="0" w:space="0" w:color="auto"/>
            <w:left w:val="none" w:sz="0" w:space="0" w:color="auto"/>
            <w:bottom w:val="none" w:sz="0" w:space="0" w:color="auto"/>
            <w:right w:val="none" w:sz="0" w:space="0" w:color="auto"/>
          </w:divBdr>
        </w:div>
        <w:div w:id="1425103125">
          <w:marLeft w:val="480"/>
          <w:marRight w:val="0"/>
          <w:marTop w:val="0"/>
          <w:marBottom w:val="0"/>
          <w:divBdr>
            <w:top w:val="none" w:sz="0" w:space="0" w:color="auto"/>
            <w:left w:val="none" w:sz="0" w:space="0" w:color="auto"/>
            <w:bottom w:val="none" w:sz="0" w:space="0" w:color="auto"/>
            <w:right w:val="none" w:sz="0" w:space="0" w:color="auto"/>
          </w:divBdr>
        </w:div>
        <w:div w:id="817960058">
          <w:marLeft w:val="480"/>
          <w:marRight w:val="0"/>
          <w:marTop w:val="0"/>
          <w:marBottom w:val="0"/>
          <w:divBdr>
            <w:top w:val="none" w:sz="0" w:space="0" w:color="auto"/>
            <w:left w:val="none" w:sz="0" w:space="0" w:color="auto"/>
            <w:bottom w:val="none" w:sz="0" w:space="0" w:color="auto"/>
            <w:right w:val="none" w:sz="0" w:space="0" w:color="auto"/>
          </w:divBdr>
        </w:div>
        <w:div w:id="1693068132">
          <w:marLeft w:val="480"/>
          <w:marRight w:val="0"/>
          <w:marTop w:val="0"/>
          <w:marBottom w:val="0"/>
          <w:divBdr>
            <w:top w:val="none" w:sz="0" w:space="0" w:color="auto"/>
            <w:left w:val="none" w:sz="0" w:space="0" w:color="auto"/>
            <w:bottom w:val="none" w:sz="0" w:space="0" w:color="auto"/>
            <w:right w:val="none" w:sz="0" w:space="0" w:color="auto"/>
          </w:divBdr>
        </w:div>
        <w:div w:id="1677537117">
          <w:marLeft w:val="480"/>
          <w:marRight w:val="0"/>
          <w:marTop w:val="0"/>
          <w:marBottom w:val="0"/>
          <w:divBdr>
            <w:top w:val="none" w:sz="0" w:space="0" w:color="auto"/>
            <w:left w:val="none" w:sz="0" w:space="0" w:color="auto"/>
            <w:bottom w:val="none" w:sz="0" w:space="0" w:color="auto"/>
            <w:right w:val="none" w:sz="0" w:space="0" w:color="auto"/>
          </w:divBdr>
        </w:div>
        <w:div w:id="697050310">
          <w:marLeft w:val="480"/>
          <w:marRight w:val="0"/>
          <w:marTop w:val="0"/>
          <w:marBottom w:val="0"/>
          <w:divBdr>
            <w:top w:val="none" w:sz="0" w:space="0" w:color="auto"/>
            <w:left w:val="none" w:sz="0" w:space="0" w:color="auto"/>
            <w:bottom w:val="none" w:sz="0" w:space="0" w:color="auto"/>
            <w:right w:val="none" w:sz="0" w:space="0" w:color="auto"/>
          </w:divBdr>
        </w:div>
        <w:div w:id="1208105391">
          <w:marLeft w:val="480"/>
          <w:marRight w:val="0"/>
          <w:marTop w:val="0"/>
          <w:marBottom w:val="0"/>
          <w:divBdr>
            <w:top w:val="none" w:sz="0" w:space="0" w:color="auto"/>
            <w:left w:val="none" w:sz="0" w:space="0" w:color="auto"/>
            <w:bottom w:val="none" w:sz="0" w:space="0" w:color="auto"/>
            <w:right w:val="none" w:sz="0" w:space="0" w:color="auto"/>
          </w:divBdr>
        </w:div>
        <w:div w:id="1536306532">
          <w:marLeft w:val="480"/>
          <w:marRight w:val="0"/>
          <w:marTop w:val="0"/>
          <w:marBottom w:val="0"/>
          <w:divBdr>
            <w:top w:val="none" w:sz="0" w:space="0" w:color="auto"/>
            <w:left w:val="none" w:sz="0" w:space="0" w:color="auto"/>
            <w:bottom w:val="none" w:sz="0" w:space="0" w:color="auto"/>
            <w:right w:val="none" w:sz="0" w:space="0" w:color="auto"/>
          </w:divBdr>
        </w:div>
        <w:div w:id="346714452">
          <w:marLeft w:val="480"/>
          <w:marRight w:val="0"/>
          <w:marTop w:val="0"/>
          <w:marBottom w:val="0"/>
          <w:divBdr>
            <w:top w:val="none" w:sz="0" w:space="0" w:color="auto"/>
            <w:left w:val="none" w:sz="0" w:space="0" w:color="auto"/>
            <w:bottom w:val="none" w:sz="0" w:space="0" w:color="auto"/>
            <w:right w:val="none" w:sz="0" w:space="0" w:color="auto"/>
          </w:divBdr>
        </w:div>
        <w:div w:id="494955915">
          <w:marLeft w:val="480"/>
          <w:marRight w:val="0"/>
          <w:marTop w:val="0"/>
          <w:marBottom w:val="0"/>
          <w:divBdr>
            <w:top w:val="none" w:sz="0" w:space="0" w:color="auto"/>
            <w:left w:val="none" w:sz="0" w:space="0" w:color="auto"/>
            <w:bottom w:val="none" w:sz="0" w:space="0" w:color="auto"/>
            <w:right w:val="none" w:sz="0" w:space="0" w:color="auto"/>
          </w:divBdr>
        </w:div>
        <w:div w:id="853764298">
          <w:marLeft w:val="480"/>
          <w:marRight w:val="0"/>
          <w:marTop w:val="0"/>
          <w:marBottom w:val="0"/>
          <w:divBdr>
            <w:top w:val="none" w:sz="0" w:space="0" w:color="auto"/>
            <w:left w:val="none" w:sz="0" w:space="0" w:color="auto"/>
            <w:bottom w:val="none" w:sz="0" w:space="0" w:color="auto"/>
            <w:right w:val="none" w:sz="0" w:space="0" w:color="auto"/>
          </w:divBdr>
        </w:div>
        <w:div w:id="801194659">
          <w:marLeft w:val="480"/>
          <w:marRight w:val="0"/>
          <w:marTop w:val="0"/>
          <w:marBottom w:val="0"/>
          <w:divBdr>
            <w:top w:val="none" w:sz="0" w:space="0" w:color="auto"/>
            <w:left w:val="none" w:sz="0" w:space="0" w:color="auto"/>
            <w:bottom w:val="none" w:sz="0" w:space="0" w:color="auto"/>
            <w:right w:val="none" w:sz="0" w:space="0" w:color="auto"/>
          </w:divBdr>
        </w:div>
        <w:div w:id="1686861649">
          <w:marLeft w:val="480"/>
          <w:marRight w:val="0"/>
          <w:marTop w:val="0"/>
          <w:marBottom w:val="0"/>
          <w:divBdr>
            <w:top w:val="none" w:sz="0" w:space="0" w:color="auto"/>
            <w:left w:val="none" w:sz="0" w:space="0" w:color="auto"/>
            <w:bottom w:val="none" w:sz="0" w:space="0" w:color="auto"/>
            <w:right w:val="none" w:sz="0" w:space="0" w:color="auto"/>
          </w:divBdr>
        </w:div>
        <w:div w:id="1457984258">
          <w:marLeft w:val="480"/>
          <w:marRight w:val="0"/>
          <w:marTop w:val="0"/>
          <w:marBottom w:val="0"/>
          <w:divBdr>
            <w:top w:val="none" w:sz="0" w:space="0" w:color="auto"/>
            <w:left w:val="none" w:sz="0" w:space="0" w:color="auto"/>
            <w:bottom w:val="none" w:sz="0" w:space="0" w:color="auto"/>
            <w:right w:val="none" w:sz="0" w:space="0" w:color="auto"/>
          </w:divBdr>
        </w:div>
        <w:div w:id="1436746645">
          <w:marLeft w:val="480"/>
          <w:marRight w:val="0"/>
          <w:marTop w:val="0"/>
          <w:marBottom w:val="0"/>
          <w:divBdr>
            <w:top w:val="none" w:sz="0" w:space="0" w:color="auto"/>
            <w:left w:val="none" w:sz="0" w:space="0" w:color="auto"/>
            <w:bottom w:val="none" w:sz="0" w:space="0" w:color="auto"/>
            <w:right w:val="none" w:sz="0" w:space="0" w:color="auto"/>
          </w:divBdr>
        </w:div>
        <w:div w:id="757798764">
          <w:marLeft w:val="480"/>
          <w:marRight w:val="0"/>
          <w:marTop w:val="0"/>
          <w:marBottom w:val="0"/>
          <w:divBdr>
            <w:top w:val="none" w:sz="0" w:space="0" w:color="auto"/>
            <w:left w:val="none" w:sz="0" w:space="0" w:color="auto"/>
            <w:bottom w:val="none" w:sz="0" w:space="0" w:color="auto"/>
            <w:right w:val="none" w:sz="0" w:space="0" w:color="auto"/>
          </w:divBdr>
        </w:div>
        <w:div w:id="1075199680">
          <w:marLeft w:val="480"/>
          <w:marRight w:val="0"/>
          <w:marTop w:val="0"/>
          <w:marBottom w:val="0"/>
          <w:divBdr>
            <w:top w:val="none" w:sz="0" w:space="0" w:color="auto"/>
            <w:left w:val="none" w:sz="0" w:space="0" w:color="auto"/>
            <w:bottom w:val="none" w:sz="0" w:space="0" w:color="auto"/>
            <w:right w:val="none" w:sz="0" w:space="0" w:color="auto"/>
          </w:divBdr>
        </w:div>
        <w:div w:id="1302080317">
          <w:marLeft w:val="480"/>
          <w:marRight w:val="0"/>
          <w:marTop w:val="0"/>
          <w:marBottom w:val="0"/>
          <w:divBdr>
            <w:top w:val="none" w:sz="0" w:space="0" w:color="auto"/>
            <w:left w:val="none" w:sz="0" w:space="0" w:color="auto"/>
            <w:bottom w:val="none" w:sz="0" w:space="0" w:color="auto"/>
            <w:right w:val="none" w:sz="0" w:space="0" w:color="auto"/>
          </w:divBdr>
        </w:div>
        <w:div w:id="1175847696">
          <w:marLeft w:val="480"/>
          <w:marRight w:val="0"/>
          <w:marTop w:val="0"/>
          <w:marBottom w:val="0"/>
          <w:divBdr>
            <w:top w:val="none" w:sz="0" w:space="0" w:color="auto"/>
            <w:left w:val="none" w:sz="0" w:space="0" w:color="auto"/>
            <w:bottom w:val="none" w:sz="0" w:space="0" w:color="auto"/>
            <w:right w:val="none" w:sz="0" w:space="0" w:color="auto"/>
          </w:divBdr>
        </w:div>
        <w:div w:id="1868329098">
          <w:marLeft w:val="480"/>
          <w:marRight w:val="0"/>
          <w:marTop w:val="0"/>
          <w:marBottom w:val="0"/>
          <w:divBdr>
            <w:top w:val="none" w:sz="0" w:space="0" w:color="auto"/>
            <w:left w:val="none" w:sz="0" w:space="0" w:color="auto"/>
            <w:bottom w:val="none" w:sz="0" w:space="0" w:color="auto"/>
            <w:right w:val="none" w:sz="0" w:space="0" w:color="auto"/>
          </w:divBdr>
        </w:div>
        <w:div w:id="1379939500">
          <w:marLeft w:val="480"/>
          <w:marRight w:val="0"/>
          <w:marTop w:val="0"/>
          <w:marBottom w:val="0"/>
          <w:divBdr>
            <w:top w:val="none" w:sz="0" w:space="0" w:color="auto"/>
            <w:left w:val="none" w:sz="0" w:space="0" w:color="auto"/>
            <w:bottom w:val="none" w:sz="0" w:space="0" w:color="auto"/>
            <w:right w:val="none" w:sz="0" w:space="0" w:color="auto"/>
          </w:divBdr>
        </w:div>
        <w:div w:id="304892813">
          <w:marLeft w:val="480"/>
          <w:marRight w:val="0"/>
          <w:marTop w:val="0"/>
          <w:marBottom w:val="0"/>
          <w:divBdr>
            <w:top w:val="none" w:sz="0" w:space="0" w:color="auto"/>
            <w:left w:val="none" w:sz="0" w:space="0" w:color="auto"/>
            <w:bottom w:val="none" w:sz="0" w:space="0" w:color="auto"/>
            <w:right w:val="none" w:sz="0" w:space="0" w:color="auto"/>
          </w:divBdr>
        </w:div>
        <w:div w:id="877862826">
          <w:marLeft w:val="480"/>
          <w:marRight w:val="0"/>
          <w:marTop w:val="0"/>
          <w:marBottom w:val="0"/>
          <w:divBdr>
            <w:top w:val="none" w:sz="0" w:space="0" w:color="auto"/>
            <w:left w:val="none" w:sz="0" w:space="0" w:color="auto"/>
            <w:bottom w:val="none" w:sz="0" w:space="0" w:color="auto"/>
            <w:right w:val="none" w:sz="0" w:space="0" w:color="auto"/>
          </w:divBdr>
        </w:div>
        <w:div w:id="964508424">
          <w:marLeft w:val="480"/>
          <w:marRight w:val="0"/>
          <w:marTop w:val="0"/>
          <w:marBottom w:val="0"/>
          <w:divBdr>
            <w:top w:val="none" w:sz="0" w:space="0" w:color="auto"/>
            <w:left w:val="none" w:sz="0" w:space="0" w:color="auto"/>
            <w:bottom w:val="none" w:sz="0" w:space="0" w:color="auto"/>
            <w:right w:val="none" w:sz="0" w:space="0" w:color="auto"/>
          </w:divBdr>
        </w:div>
        <w:div w:id="449787178">
          <w:marLeft w:val="480"/>
          <w:marRight w:val="0"/>
          <w:marTop w:val="0"/>
          <w:marBottom w:val="0"/>
          <w:divBdr>
            <w:top w:val="none" w:sz="0" w:space="0" w:color="auto"/>
            <w:left w:val="none" w:sz="0" w:space="0" w:color="auto"/>
            <w:bottom w:val="none" w:sz="0" w:space="0" w:color="auto"/>
            <w:right w:val="none" w:sz="0" w:space="0" w:color="auto"/>
          </w:divBdr>
        </w:div>
        <w:div w:id="1636448391">
          <w:marLeft w:val="480"/>
          <w:marRight w:val="0"/>
          <w:marTop w:val="0"/>
          <w:marBottom w:val="0"/>
          <w:divBdr>
            <w:top w:val="none" w:sz="0" w:space="0" w:color="auto"/>
            <w:left w:val="none" w:sz="0" w:space="0" w:color="auto"/>
            <w:bottom w:val="none" w:sz="0" w:space="0" w:color="auto"/>
            <w:right w:val="none" w:sz="0" w:space="0" w:color="auto"/>
          </w:divBdr>
        </w:div>
        <w:div w:id="563372226">
          <w:marLeft w:val="480"/>
          <w:marRight w:val="0"/>
          <w:marTop w:val="0"/>
          <w:marBottom w:val="0"/>
          <w:divBdr>
            <w:top w:val="none" w:sz="0" w:space="0" w:color="auto"/>
            <w:left w:val="none" w:sz="0" w:space="0" w:color="auto"/>
            <w:bottom w:val="none" w:sz="0" w:space="0" w:color="auto"/>
            <w:right w:val="none" w:sz="0" w:space="0" w:color="auto"/>
          </w:divBdr>
        </w:div>
        <w:div w:id="1358505620">
          <w:marLeft w:val="480"/>
          <w:marRight w:val="0"/>
          <w:marTop w:val="0"/>
          <w:marBottom w:val="0"/>
          <w:divBdr>
            <w:top w:val="none" w:sz="0" w:space="0" w:color="auto"/>
            <w:left w:val="none" w:sz="0" w:space="0" w:color="auto"/>
            <w:bottom w:val="none" w:sz="0" w:space="0" w:color="auto"/>
            <w:right w:val="none" w:sz="0" w:space="0" w:color="auto"/>
          </w:divBdr>
        </w:div>
        <w:div w:id="1823084215">
          <w:marLeft w:val="480"/>
          <w:marRight w:val="0"/>
          <w:marTop w:val="0"/>
          <w:marBottom w:val="0"/>
          <w:divBdr>
            <w:top w:val="none" w:sz="0" w:space="0" w:color="auto"/>
            <w:left w:val="none" w:sz="0" w:space="0" w:color="auto"/>
            <w:bottom w:val="none" w:sz="0" w:space="0" w:color="auto"/>
            <w:right w:val="none" w:sz="0" w:space="0" w:color="auto"/>
          </w:divBdr>
        </w:div>
        <w:div w:id="281571334">
          <w:marLeft w:val="480"/>
          <w:marRight w:val="0"/>
          <w:marTop w:val="0"/>
          <w:marBottom w:val="0"/>
          <w:divBdr>
            <w:top w:val="none" w:sz="0" w:space="0" w:color="auto"/>
            <w:left w:val="none" w:sz="0" w:space="0" w:color="auto"/>
            <w:bottom w:val="none" w:sz="0" w:space="0" w:color="auto"/>
            <w:right w:val="none" w:sz="0" w:space="0" w:color="auto"/>
          </w:divBdr>
        </w:div>
        <w:div w:id="1304234394">
          <w:marLeft w:val="480"/>
          <w:marRight w:val="0"/>
          <w:marTop w:val="0"/>
          <w:marBottom w:val="0"/>
          <w:divBdr>
            <w:top w:val="none" w:sz="0" w:space="0" w:color="auto"/>
            <w:left w:val="none" w:sz="0" w:space="0" w:color="auto"/>
            <w:bottom w:val="none" w:sz="0" w:space="0" w:color="auto"/>
            <w:right w:val="none" w:sz="0" w:space="0" w:color="auto"/>
          </w:divBdr>
        </w:div>
        <w:div w:id="403526946">
          <w:marLeft w:val="480"/>
          <w:marRight w:val="0"/>
          <w:marTop w:val="0"/>
          <w:marBottom w:val="0"/>
          <w:divBdr>
            <w:top w:val="none" w:sz="0" w:space="0" w:color="auto"/>
            <w:left w:val="none" w:sz="0" w:space="0" w:color="auto"/>
            <w:bottom w:val="none" w:sz="0" w:space="0" w:color="auto"/>
            <w:right w:val="none" w:sz="0" w:space="0" w:color="auto"/>
          </w:divBdr>
        </w:div>
        <w:div w:id="1251155802">
          <w:marLeft w:val="480"/>
          <w:marRight w:val="0"/>
          <w:marTop w:val="0"/>
          <w:marBottom w:val="0"/>
          <w:divBdr>
            <w:top w:val="none" w:sz="0" w:space="0" w:color="auto"/>
            <w:left w:val="none" w:sz="0" w:space="0" w:color="auto"/>
            <w:bottom w:val="none" w:sz="0" w:space="0" w:color="auto"/>
            <w:right w:val="none" w:sz="0" w:space="0" w:color="auto"/>
          </w:divBdr>
        </w:div>
        <w:div w:id="694312591">
          <w:marLeft w:val="480"/>
          <w:marRight w:val="0"/>
          <w:marTop w:val="0"/>
          <w:marBottom w:val="0"/>
          <w:divBdr>
            <w:top w:val="none" w:sz="0" w:space="0" w:color="auto"/>
            <w:left w:val="none" w:sz="0" w:space="0" w:color="auto"/>
            <w:bottom w:val="none" w:sz="0" w:space="0" w:color="auto"/>
            <w:right w:val="none" w:sz="0" w:space="0" w:color="auto"/>
          </w:divBdr>
        </w:div>
        <w:div w:id="1076173205">
          <w:marLeft w:val="480"/>
          <w:marRight w:val="0"/>
          <w:marTop w:val="0"/>
          <w:marBottom w:val="0"/>
          <w:divBdr>
            <w:top w:val="none" w:sz="0" w:space="0" w:color="auto"/>
            <w:left w:val="none" w:sz="0" w:space="0" w:color="auto"/>
            <w:bottom w:val="none" w:sz="0" w:space="0" w:color="auto"/>
            <w:right w:val="none" w:sz="0" w:space="0" w:color="auto"/>
          </w:divBdr>
        </w:div>
        <w:div w:id="1889099289">
          <w:marLeft w:val="480"/>
          <w:marRight w:val="0"/>
          <w:marTop w:val="0"/>
          <w:marBottom w:val="0"/>
          <w:divBdr>
            <w:top w:val="none" w:sz="0" w:space="0" w:color="auto"/>
            <w:left w:val="none" w:sz="0" w:space="0" w:color="auto"/>
            <w:bottom w:val="none" w:sz="0" w:space="0" w:color="auto"/>
            <w:right w:val="none" w:sz="0" w:space="0" w:color="auto"/>
          </w:divBdr>
        </w:div>
        <w:div w:id="355931997">
          <w:marLeft w:val="480"/>
          <w:marRight w:val="0"/>
          <w:marTop w:val="0"/>
          <w:marBottom w:val="0"/>
          <w:divBdr>
            <w:top w:val="none" w:sz="0" w:space="0" w:color="auto"/>
            <w:left w:val="none" w:sz="0" w:space="0" w:color="auto"/>
            <w:bottom w:val="none" w:sz="0" w:space="0" w:color="auto"/>
            <w:right w:val="none" w:sz="0" w:space="0" w:color="auto"/>
          </w:divBdr>
        </w:div>
        <w:div w:id="1749380502">
          <w:marLeft w:val="480"/>
          <w:marRight w:val="0"/>
          <w:marTop w:val="0"/>
          <w:marBottom w:val="0"/>
          <w:divBdr>
            <w:top w:val="none" w:sz="0" w:space="0" w:color="auto"/>
            <w:left w:val="none" w:sz="0" w:space="0" w:color="auto"/>
            <w:bottom w:val="none" w:sz="0" w:space="0" w:color="auto"/>
            <w:right w:val="none" w:sz="0" w:space="0" w:color="auto"/>
          </w:divBdr>
        </w:div>
        <w:div w:id="1929267271">
          <w:marLeft w:val="480"/>
          <w:marRight w:val="0"/>
          <w:marTop w:val="0"/>
          <w:marBottom w:val="0"/>
          <w:divBdr>
            <w:top w:val="none" w:sz="0" w:space="0" w:color="auto"/>
            <w:left w:val="none" w:sz="0" w:space="0" w:color="auto"/>
            <w:bottom w:val="none" w:sz="0" w:space="0" w:color="auto"/>
            <w:right w:val="none" w:sz="0" w:space="0" w:color="auto"/>
          </w:divBdr>
        </w:div>
        <w:div w:id="894854275">
          <w:marLeft w:val="480"/>
          <w:marRight w:val="0"/>
          <w:marTop w:val="0"/>
          <w:marBottom w:val="0"/>
          <w:divBdr>
            <w:top w:val="none" w:sz="0" w:space="0" w:color="auto"/>
            <w:left w:val="none" w:sz="0" w:space="0" w:color="auto"/>
            <w:bottom w:val="none" w:sz="0" w:space="0" w:color="auto"/>
            <w:right w:val="none" w:sz="0" w:space="0" w:color="auto"/>
          </w:divBdr>
        </w:div>
        <w:div w:id="732775021">
          <w:marLeft w:val="480"/>
          <w:marRight w:val="0"/>
          <w:marTop w:val="0"/>
          <w:marBottom w:val="0"/>
          <w:divBdr>
            <w:top w:val="none" w:sz="0" w:space="0" w:color="auto"/>
            <w:left w:val="none" w:sz="0" w:space="0" w:color="auto"/>
            <w:bottom w:val="none" w:sz="0" w:space="0" w:color="auto"/>
            <w:right w:val="none" w:sz="0" w:space="0" w:color="auto"/>
          </w:divBdr>
        </w:div>
        <w:div w:id="174419837">
          <w:marLeft w:val="480"/>
          <w:marRight w:val="0"/>
          <w:marTop w:val="0"/>
          <w:marBottom w:val="0"/>
          <w:divBdr>
            <w:top w:val="none" w:sz="0" w:space="0" w:color="auto"/>
            <w:left w:val="none" w:sz="0" w:space="0" w:color="auto"/>
            <w:bottom w:val="none" w:sz="0" w:space="0" w:color="auto"/>
            <w:right w:val="none" w:sz="0" w:space="0" w:color="auto"/>
          </w:divBdr>
        </w:div>
        <w:div w:id="960654215">
          <w:marLeft w:val="480"/>
          <w:marRight w:val="0"/>
          <w:marTop w:val="0"/>
          <w:marBottom w:val="0"/>
          <w:divBdr>
            <w:top w:val="none" w:sz="0" w:space="0" w:color="auto"/>
            <w:left w:val="none" w:sz="0" w:space="0" w:color="auto"/>
            <w:bottom w:val="none" w:sz="0" w:space="0" w:color="auto"/>
            <w:right w:val="none" w:sz="0" w:space="0" w:color="auto"/>
          </w:divBdr>
        </w:div>
        <w:div w:id="1442337159">
          <w:marLeft w:val="480"/>
          <w:marRight w:val="0"/>
          <w:marTop w:val="0"/>
          <w:marBottom w:val="0"/>
          <w:divBdr>
            <w:top w:val="none" w:sz="0" w:space="0" w:color="auto"/>
            <w:left w:val="none" w:sz="0" w:space="0" w:color="auto"/>
            <w:bottom w:val="none" w:sz="0" w:space="0" w:color="auto"/>
            <w:right w:val="none" w:sz="0" w:space="0" w:color="auto"/>
          </w:divBdr>
        </w:div>
        <w:div w:id="1170174157">
          <w:marLeft w:val="480"/>
          <w:marRight w:val="0"/>
          <w:marTop w:val="0"/>
          <w:marBottom w:val="0"/>
          <w:divBdr>
            <w:top w:val="none" w:sz="0" w:space="0" w:color="auto"/>
            <w:left w:val="none" w:sz="0" w:space="0" w:color="auto"/>
            <w:bottom w:val="none" w:sz="0" w:space="0" w:color="auto"/>
            <w:right w:val="none" w:sz="0" w:space="0" w:color="auto"/>
          </w:divBdr>
        </w:div>
        <w:div w:id="1641036634">
          <w:marLeft w:val="480"/>
          <w:marRight w:val="0"/>
          <w:marTop w:val="0"/>
          <w:marBottom w:val="0"/>
          <w:divBdr>
            <w:top w:val="none" w:sz="0" w:space="0" w:color="auto"/>
            <w:left w:val="none" w:sz="0" w:space="0" w:color="auto"/>
            <w:bottom w:val="none" w:sz="0" w:space="0" w:color="auto"/>
            <w:right w:val="none" w:sz="0" w:space="0" w:color="auto"/>
          </w:divBdr>
        </w:div>
        <w:div w:id="251089014">
          <w:marLeft w:val="480"/>
          <w:marRight w:val="0"/>
          <w:marTop w:val="0"/>
          <w:marBottom w:val="0"/>
          <w:divBdr>
            <w:top w:val="none" w:sz="0" w:space="0" w:color="auto"/>
            <w:left w:val="none" w:sz="0" w:space="0" w:color="auto"/>
            <w:bottom w:val="none" w:sz="0" w:space="0" w:color="auto"/>
            <w:right w:val="none" w:sz="0" w:space="0" w:color="auto"/>
          </w:divBdr>
        </w:div>
        <w:div w:id="408888628">
          <w:marLeft w:val="480"/>
          <w:marRight w:val="0"/>
          <w:marTop w:val="0"/>
          <w:marBottom w:val="0"/>
          <w:divBdr>
            <w:top w:val="none" w:sz="0" w:space="0" w:color="auto"/>
            <w:left w:val="none" w:sz="0" w:space="0" w:color="auto"/>
            <w:bottom w:val="none" w:sz="0" w:space="0" w:color="auto"/>
            <w:right w:val="none" w:sz="0" w:space="0" w:color="auto"/>
          </w:divBdr>
        </w:div>
        <w:div w:id="87704519">
          <w:marLeft w:val="480"/>
          <w:marRight w:val="0"/>
          <w:marTop w:val="0"/>
          <w:marBottom w:val="0"/>
          <w:divBdr>
            <w:top w:val="none" w:sz="0" w:space="0" w:color="auto"/>
            <w:left w:val="none" w:sz="0" w:space="0" w:color="auto"/>
            <w:bottom w:val="none" w:sz="0" w:space="0" w:color="auto"/>
            <w:right w:val="none" w:sz="0" w:space="0" w:color="auto"/>
          </w:divBdr>
        </w:div>
        <w:div w:id="456266068">
          <w:marLeft w:val="480"/>
          <w:marRight w:val="0"/>
          <w:marTop w:val="0"/>
          <w:marBottom w:val="0"/>
          <w:divBdr>
            <w:top w:val="none" w:sz="0" w:space="0" w:color="auto"/>
            <w:left w:val="none" w:sz="0" w:space="0" w:color="auto"/>
            <w:bottom w:val="none" w:sz="0" w:space="0" w:color="auto"/>
            <w:right w:val="none" w:sz="0" w:space="0" w:color="auto"/>
          </w:divBdr>
        </w:div>
        <w:div w:id="987510884">
          <w:marLeft w:val="480"/>
          <w:marRight w:val="0"/>
          <w:marTop w:val="0"/>
          <w:marBottom w:val="0"/>
          <w:divBdr>
            <w:top w:val="none" w:sz="0" w:space="0" w:color="auto"/>
            <w:left w:val="none" w:sz="0" w:space="0" w:color="auto"/>
            <w:bottom w:val="none" w:sz="0" w:space="0" w:color="auto"/>
            <w:right w:val="none" w:sz="0" w:space="0" w:color="auto"/>
          </w:divBdr>
        </w:div>
      </w:divsChild>
    </w:div>
    <w:div w:id="1438596797">
      <w:bodyDiv w:val="1"/>
      <w:marLeft w:val="0"/>
      <w:marRight w:val="0"/>
      <w:marTop w:val="0"/>
      <w:marBottom w:val="0"/>
      <w:divBdr>
        <w:top w:val="none" w:sz="0" w:space="0" w:color="auto"/>
        <w:left w:val="none" w:sz="0" w:space="0" w:color="auto"/>
        <w:bottom w:val="none" w:sz="0" w:space="0" w:color="auto"/>
        <w:right w:val="none" w:sz="0" w:space="0" w:color="auto"/>
      </w:divBdr>
    </w:div>
    <w:div w:id="1438675658">
      <w:bodyDiv w:val="1"/>
      <w:marLeft w:val="0"/>
      <w:marRight w:val="0"/>
      <w:marTop w:val="0"/>
      <w:marBottom w:val="0"/>
      <w:divBdr>
        <w:top w:val="none" w:sz="0" w:space="0" w:color="auto"/>
        <w:left w:val="none" w:sz="0" w:space="0" w:color="auto"/>
        <w:bottom w:val="none" w:sz="0" w:space="0" w:color="auto"/>
        <w:right w:val="none" w:sz="0" w:space="0" w:color="auto"/>
      </w:divBdr>
    </w:div>
    <w:div w:id="1438712651">
      <w:bodyDiv w:val="1"/>
      <w:marLeft w:val="0"/>
      <w:marRight w:val="0"/>
      <w:marTop w:val="0"/>
      <w:marBottom w:val="0"/>
      <w:divBdr>
        <w:top w:val="none" w:sz="0" w:space="0" w:color="auto"/>
        <w:left w:val="none" w:sz="0" w:space="0" w:color="auto"/>
        <w:bottom w:val="none" w:sz="0" w:space="0" w:color="auto"/>
        <w:right w:val="none" w:sz="0" w:space="0" w:color="auto"/>
      </w:divBdr>
    </w:div>
    <w:div w:id="1438791181">
      <w:bodyDiv w:val="1"/>
      <w:marLeft w:val="0"/>
      <w:marRight w:val="0"/>
      <w:marTop w:val="0"/>
      <w:marBottom w:val="0"/>
      <w:divBdr>
        <w:top w:val="none" w:sz="0" w:space="0" w:color="auto"/>
        <w:left w:val="none" w:sz="0" w:space="0" w:color="auto"/>
        <w:bottom w:val="none" w:sz="0" w:space="0" w:color="auto"/>
        <w:right w:val="none" w:sz="0" w:space="0" w:color="auto"/>
      </w:divBdr>
    </w:div>
    <w:div w:id="1438863957">
      <w:bodyDiv w:val="1"/>
      <w:marLeft w:val="0"/>
      <w:marRight w:val="0"/>
      <w:marTop w:val="0"/>
      <w:marBottom w:val="0"/>
      <w:divBdr>
        <w:top w:val="none" w:sz="0" w:space="0" w:color="auto"/>
        <w:left w:val="none" w:sz="0" w:space="0" w:color="auto"/>
        <w:bottom w:val="none" w:sz="0" w:space="0" w:color="auto"/>
        <w:right w:val="none" w:sz="0" w:space="0" w:color="auto"/>
      </w:divBdr>
    </w:div>
    <w:div w:id="1440024092">
      <w:bodyDiv w:val="1"/>
      <w:marLeft w:val="0"/>
      <w:marRight w:val="0"/>
      <w:marTop w:val="0"/>
      <w:marBottom w:val="0"/>
      <w:divBdr>
        <w:top w:val="none" w:sz="0" w:space="0" w:color="auto"/>
        <w:left w:val="none" w:sz="0" w:space="0" w:color="auto"/>
        <w:bottom w:val="none" w:sz="0" w:space="0" w:color="auto"/>
        <w:right w:val="none" w:sz="0" w:space="0" w:color="auto"/>
      </w:divBdr>
      <w:divsChild>
        <w:div w:id="921527023">
          <w:marLeft w:val="480"/>
          <w:marRight w:val="0"/>
          <w:marTop w:val="0"/>
          <w:marBottom w:val="0"/>
          <w:divBdr>
            <w:top w:val="none" w:sz="0" w:space="0" w:color="auto"/>
            <w:left w:val="none" w:sz="0" w:space="0" w:color="auto"/>
            <w:bottom w:val="none" w:sz="0" w:space="0" w:color="auto"/>
            <w:right w:val="none" w:sz="0" w:space="0" w:color="auto"/>
          </w:divBdr>
        </w:div>
        <w:div w:id="851802722">
          <w:marLeft w:val="480"/>
          <w:marRight w:val="0"/>
          <w:marTop w:val="0"/>
          <w:marBottom w:val="0"/>
          <w:divBdr>
            <w:top w:val="none" w:sz="0" w:space="0" w:color="auto"/>
            <w:left w:val="none" w:sz="0" w:space="0" w:color="auto"/>
            <w:bottom w:val="none" w:sz="0" w:space="0" w:color="auto"/>
            <w:right w:val="none" w:sz="0" w:space="0" w:color="auto"/>
          </w:divBdr>
        </w:div>
        <w:div w:id="1418477357">
          <w:marLeft w:val="480"/>
          <w:marRight w:val="0"/>
          <w:marTop w:val="0"/>
          <w:marBottom w:val="0"/>
          <w:divBdr>
            <w:top w:val="none" w:sz="0" w:space="0" w:color="auto"/>
            <w:left w:val="none" w:sz="0" w:space="0" w:color="auto"/>
            <w:bottom w:val="none" w:sz="0" w:space="0" w:color="auto"/>
            <w:right w:val="none" w:sz="0" w:space="0" w:color="auto"/>
          </w:divBdr>
        </w:div>
        <w:div w:id="867521083">
          <w:marLeft w:val="480"/>
          <w:marRight w:val="0"/>
          <w:marTop w:val="0"/>
          <w:marBottom w:val="0"/>
          <w:divBdr>
            <w:top w:val="none" w:sz="0" w:space="0" w:color="auto"/>
            <w:left w:val="none" w:sz="0" w:space="0" w:color="auto"/>
            <w:bottom w:val="none" w:sz="0" w:space="0" w:color="auto"/>
            <w:right w:val="none" w:sz="0" w:space="0" w:color="auto"/>
          </w:divBdr>
        </w:div>
        <w:div w:id="1083533513">
          <w:marLeft w:val="480"/>
          <w:marRight w:val="0"/>
          <w:marTop w:val="0"/>
          <w:marBottom w:val="0"/>
          <w:divBdr>
            <w:top w:val="none" w:sz="0" w:space="0" w:color="auto"/>
            <w:left w:val="none" w:sz="0" w:space="0" w:color="auto"/>
            <w:bottom w:val="none" w:sz="0" w:space="0" w:color="auto"/>
            <w:right w:val="none" w:sz="0" w:space="0" w:color="auto"/>
          </w:divBdr>
        </w:div>
        <w:div w:id="1004627137">
          <w:marLeft w:val="480"/>
          <w:marRight w:val="0"/>
          <w:marTop w:val="0"/>
          <w:marBottom w:val="0"/>
          <w:divBdr>
            <w:top w:val="none" w:sz="0" w:space="0" w:color="auto"/>
            <w:left w:val="none" w:sz="0" w:space="0" w:color="auto"/>
            <w:bottom w:val="none" w:sz="0" w:space="0" w:color="auto"/>
            <w:right w:val="none" w:sz="0" w:space="0" w:color="auto"/>
          </w:divBdr>
        </w:div>
        <w:div w:id="2085954796">
          <w:marLeft w:val="480"/>
          <w:marRight w:val="0"/>
          <w:marTop w:val="0"/>
          <w:marBottom w:val="0"/>
          <w:divBdr>
            <w:top w:val="none" w:sz="0" w:space="0" w:color="auto"/>
            <w:left w:val="none" w:sz="0" w:space="0" w:color="auto"/>
            <w:bottom w:val="none" w:sz="0" w:space="0" w:color="auto"/>
            <w:right w:val="none" w:sz="0" w:space="0" w:color="auto"/>
          </w:divBdr>
        </w:div>
        <w:div w:id="653753136">
          <w:marLeft w:val="480"/>
          <w:marRight w:val="0"/>
          <w:marTop w:val="0"/>
          <w:marBottom w:val="0"/>
          <w:divBdr>
            <w:top w:val="none" w:sz="0" w:space="0" w:color="auto"/>
            <w:left w:val="none" w:sz="0" w:space="0" w:color="auto"/>
            <w:bottom w:val="none" w:sz="0" w:space="0" w:color="auto"/>
            <w:right w:val="none" w:sz="0" w:space="0" w:color="auto"/>
          </w:divBdr>
        </w:div>
        <w:div w:id="1953242066">
          <w:marLeft w:val="480"/>
          <w:marRight w:val="0"/>
          <w:marTop w:val="0"/>
          <w:marBottom w:val="0"/>
          <w:divBdr>
            <w:top w:val="none" w:sz="0" w:space="0" w:color="auto"/>
            <w:left w:val="none" w:sz="0" w:space="0" w:color="auto"/>
            <w:bottom w:val="none" w:sz="0" w:space="0" w:color="auto"/>
            <w:right w:val="none" w:sz="0" w:space="0" w:color="auto"/>
          </w:divBdr>
        </w:div>
        <w:div w:id="1098598978">
          <w:marLeft w:val="480"/>
          <w:marRight w:val="0"/>
          <w:marTop w:val="0"/>
          <w:marBottom w:val="0"/>
          <w:divBdr>
            <w:top w:val="none" w:sz="0" w:space="0" w:color="auto"/>
            <w:left w:val="none" w:sz="0" w:space="0" w:color="auto"/>
            <w:bottom w:val="none" w:sz="0" w:space="0" w:color="auto"/>
            <w:right w:val="none" w:sz="0" w:space="0" w:color="auto"/>
          </w:divBdr>
        </w:div>
        <w:div w:id="834611491">
          <w:marLeft w:val="480"/>
          <w:marRight w:val="0"/>
          <w:marTop w:val="0"/>
          <w:marBottom w:val="0"/>
          <w:divBdr>
            <w:top w:val="none" w:sz="0" w:space="0" w:color="auto"/>
            <w:left w:val="none" w:sz="0" w:space="0" w:color="auto"/>
            <w:bottom w:val="none" w:sz="0" w:space="0" w:color="auto"/>
            <w:right w:val="none" w:sz="0" w:space="0" w:color="auto"/>
          </w:divBdr>
        </w:div>
        <w:div w:id="179896966">
          <w:marLeft w:val="480"/>
          <w:marRight w:val="0"/>
          <w:marTop w:val="0"/>
          <w:marBottom w:val="0"/>
          <w:divBdr>
            <w:top w:val="none" w:sz="0" w:space="0" w:color="auto"/>
            <w:left w:val="none" w:sz="0" w:space="0" w:color="auto"/>
            <w:bottom w:val="none" w:sz="0" w:space="0" w:color="auto"/>
            <w:right w:val="none" w:sz="0" w:space="0" w:color="auto"/>
          </w:divBdr>
        </w:div>
        <w:div w:id="2087876724">
          <w:marLeft w:val="480"/>
          <w:marRight w:val="0"/>
          <w:marTop w:val="0"/>
          <w:marBottom w:val="0"/>
          <w:divBdr>
            <w:top w:val="none" w:sz="0" w:space="0" w:color="auto"/>
            <w:left w:val="none" w:sz="0" w:space="0" w:color="auto"/>
            <w:bottom w:val="none" w:sz="0" w:space="0" w:color="auto"/>
            <w:right w:val="none" w:sz="0" w:space="0" w:color="auto"/>
          </w:divBdr>
        </w:div>
        <w:div w:id="1622223304">
          <w:marLeft w:val="480"/>
          <w:marRight w:val="0"/>
          <w:marTop w:val="0"/>
          <w:marBottom w:val="0"/>
          <w:divBdr>
            <w:top w:val="none" w:sz="0" w:space="0" w:color="auto"/>
            <w:left w:val="none" w:sz="0" w:space="0" w:color="auto"/>
            <w:bottom w:val="none" w:sz="0" w:space="0" w:color="auto"/>
            <w:right w:val="none" w:sz="0" w:space="0" w:color="auto"/>
          </w:divBdr>
        </w:div>
        <w:div w:id="1146388138">
          <w:marLeft w:val="480"/>
          <w:marRight w:val="0"/>
          <w:marTop w:val="0"/>
          <w:marBottom w:val="0"/>
          <w:divBdr>
            <w:top w:val="none" w:sz="0" w:space="0" w:color="auto"/>
            <w:left w:val="none" w:sz="0" w:space="0" w:color="auto"/>
            <w:bottom w:val="none" w:sz="0" w:space="0" w:color="auto"/>
            <w:right w:val="none" w:sz="0" w:space="0" w:color="auto"/>
          </w:divBdr>
        </w:div>
        <w:div w:id="1643999692">
          <w:marLeft w:val="480"/>
          <w:marRight w:val="0"/>
          <w:marTop w:val="0"/>
          <w:marBottom w:val="0"/>
          <w:divBdr>
            <w:top w:val="none" w:sz="0" w:space="0" w:color="auto"/>
            <w:left w:val="none" w:sz="0" w:space="0" w:color="auto"/>
            <w:bottom w:val="none" w:sz="0" w:space="0" w:color="auto"/>
            <w:right w:val="none" w:sz="0" w:space="0" w:color="auto"/>
          </w:divBdr>
        </w:div>
        <w:div w:id="1871214492">
          <w:marLeft w:val="480"/>
          <w:marRight w:val="0"/>
          <w:marTop w:val="0"/>
          <w:marBottom w:val="0"/>
          <w:divBdr>
            <w:top w:val="none" w:sz="0" w:space="0" w:color="auto"/>
            <w:left w:val="none" w:sz="0" w:space="0" w:color="auto"/>
            <w:bottom w:val="none" w:sz="0" w:space="0" w:color="auto"/>
            <w:right w:val="none" w:sz="0" w:space="0" w:color="auto"/>
          </w:divBdr>
        </w:div>
        <w:div w:id="1318531982">
          <w:marLeft w:val="480"/>
          <w:marRight w:val="0"/>
          <w:marTop w:val="0"/>
          <w:marBottom w:val="0"/>
          <w:divBdr>
            <w:top w:val="none" w:sz="0" w:space="0" w:color="auto"/>
            <w:left w:val="none" w:sz="0" w:space="0" w:color="auto"/>
            <w:bottom w:val="none" w:sz="0" w:space="0" w:color="auto"/>
            <w:right w:val="none" w:sz="0" w:space="0" w:color="auto"/>
          </w:divBdr>
        </w:div>
        <w:div w:id="14506585">
          <w:marLeft w:val="480"/>
          <w:marRight w:val="0"/>
          <w:marTop w:val="0"/>
          <w:marBottom w:val="0"/>
          <w:divBdr>
            <w:top w:val="none" w:sz="0" w:space="0" w:color="auto"/>
            <w:left w:val="none" w:sz="0" w:space="0" w:color="auto"/>
            <w:bottom w:val="none" w:sz="0" w:space="0" w:color="auto"/>
            <w:right w:val="none" w:sz="0" w:space="0" w:color="auto"/>
          </w:divBdr>
        </w:div>
        <w:div w:id="1964538182">
          <w:marLeft w:val="480"/>
          <w:marRight w:val="0"/>
          <w:marTop w:val="0"/>
          <w:marBottom w:val="0"/>
          <w:divBdr>
            <w:top w:val="none" w:sz="0" w:space="0" w:color="auto"/>
            <w:left w:val="none" w:sz="0" w:space="0" w:color="auto"/>
            <w:bottom w:val="none" w:sz="0" w:space="0" w:color="auto"/>
            <w:right w:val="none" w:sz="0" w:space="0" w:color="auto"/>
          </w:divBdr>
        </w:div>
        <w:div w:id="342438337">
          <w:marLeft w:val="480"/>
          <w:marRight w:val="0"/>
          <w:marTop w:val="0"/>
          <w:marBottom w:val="0"/>
          <w:divBdr>
            <w:top w:val="none" w:sz="0" w:space="0" w:color="auto"/>
            <w:left w:val="none" w:sz="0" w:space="0" w:color="auto"/>
            <w:bottom w:val="none" w:sz="0" w:space="0" w:color="auto"/>
            <w:right w:val="none" w:sz="0" w:space="0" w:color="auto"/>
          </w:divBdr>
        </w:div>
        <w:div w:id="1280452285">
          <w:marLeft w:val="480"/>
          <w:marRight w:val="0"/>
          <w:marTop w:val="0"/>
          <w:marBottom w:val="0"/>
          <w:divBdr>
            <w:top w:val="none" w:sz="0" w:space="0" w:color="auto"/>
            <w:left w:val="none" w:sz="0" w:space="0" w:color="auto"/>
            <w:bottom w:val="none" w:sz="0" w:space="0" w:color="auto"/>
            <w:right w:val="none" w:sz="0" w:space="0" w:color="auto"/>
          </w:divBdr>
        </w:div>
        <w:div w:id="1875845433">
          <w:marLeft w:val="480"/>
          <w:marRight w:val="0"/>
          <w:marTop w:val="0"/>
          <w:marBottom w:val="0"/>
          <w:divBdr>
            <w:top w:val="none" w:sz="0" w:space="0" w:color="auto"/>
            <w:left w:val="none" w:sz="0" w:space="0" w:color="auto"/>
            <w:bottom w:val="none" w:sz="0" w:space="0" w:color="auto"/>
            <w:right w:val="none" w:sz="0" w:space="0" w:color="auto"/>
          </w:divBdr>
        </w:div>
        <w:div w:id="1986667311">
          <w:marLeft w:val="480"/>
          <w:marRight w:val="0"/>
          <w:marTop w:val="0"/>
          <w:marBottom w:val="0"/>
          <w:divBdr>
            <w:top w:val="none" w:sz="0" w:space="0" w:color="auto"/>
            <w:left w:val="none" w:sz="0" w:space="0" w:color="auto"/>
            <w:bottom w:val="none" w:sz="0" w:space="0" w:color="auto"/>
            <w:right w:val="none" w:sz="0" w:space="0" w:color="auto"/>
          </w:divBdr>
        </w:div>
        <w:div w:id="1017001235">
          <w:marLeft w:val="480"/>
          <w:marRight w:val="0"/>
          <w:marTop w:val="0"/>
          <w:marBottom w:val="0"/>
          <w:divBdr>
            <w:top w:val="none" w:sz="0" w:space="0" w:color="auto"/>
            <w:left w:val="none" w:sz="0" w:space="0" w:color="auto"/>
            <w:bottom w:val="none" w:sz="0" w:space="0" w:color="auto"/>
            <w:right w:val="none" w:sz="0" w:space="0" w:color="auto"/>
          </w:divBdr>
        </w:div>
        <w:div w:id="699358602">
          <w:marLeft w:val="480"/>
          <w:marRight w:val="0"/>
          <w:marTop w:val="0"/>
          <w:marBottom w:val="0"/>
          <w:divBdr>
            <w:top w:val="none" w:sz="0" w:space="0" w:color="auto"/>
            <w:left w:val="none" w:sz="0" w:space="0" w:color="auto"/>
            <w:bottom w:val="none" w:sz="0" w:space="0" w:color="auto"/>
            <w:right w:val="none" w:sz="0" w:space="0" w:color="auto"/>
          </w:divBdr>
        </w:div>
        <w:div w:id="839124949">
          <w:marLeft w:val="480"/>
          <w:marRight w:val="0"/>
          <w:marTop w:val="0"/>
          <w:marBottom w:val="0"/>
          <w:divBdr>
            <w:top w:val="none" w:sz="0" w:space="0" w:color="auto"/>
            <w:left w:val="none" w:sz="0" w:space="0" w:color="auto"/>
            <w:bottom w:val="none" w:sz="0" w:space="0" w:color="auto"/>
            <w:right w:val="none" w:sz="0" w:space="0" w:color="auto"/>
          </w:divBdr>
        </w:div>
        <w:div w:id="1579166604">
          <w:marLeft w:val="480"/>
          <w:marRight w:val="0"/>
          <w:marTop w:val="0"/>
          <w:marBottom w:val="0"/>
          <w:divBdr>
            <w:top w:val="none" w:sz="0" w:space="0" w:color="auto"/>
            <w:left w:val="none" w:sz="0" w:space="0" w:color="auto"/>
            <w:bottom w:val="none" w:sz="0" w:space="0" w:color="auto"/>
            <w:right w:val="none" w:sz="0" w:space="0" w:color="auto"/>
          </w:divBdr>
        </w:div>
        <w:div w:id="1927378288">
          <w:marLeft w:val="480"/>
          <w:marRight w:val="0"/>
          <w:marTop w:val="0"/>
          <w:marBottom w:val="0"/>
          <w:divBdr>
            <w:top w:val="none" w:sz="0" w:space="0" w:color="auto"/>
            <w:left w:val="none" w:sz="0" w:space="0" w:color="auto"/>
            <w:bottom w:val="none" w:sz="0" w:space="0" w:color="auto"/>
            <w:right w:val="none" w:sz="0" w:space="0" w:color="auto"/>
          </w:divBdr>
        </w:div>
        <w:div w:id="480657520">
          <w:marLeft w:val="480"/>
          <w:marRight w:val="0"/>
          <w:marTop w:val="0"/>
          <w:marBottom w:val="0"/>
          <w:divBdr>
            <w:top w:val="none" w:sz="0" w:space="0" w:color="auto"/>
            <w:left w:val="none" w:sz="0" w:space="0" w:color="auto"/>
            <w:bottom w:val="none" w:sz="0" w:space="0" w:color="auto"/>
            <w:right w:val="none" w:sz="0" w:space="0" w:color="auto"/>
          </w:divBdr>
        </w:div>
        <w:div w:id="1353263147">
          <w:marLeft w:val="480"/>
          <w:marRight w:val="0"/>
          <w:marTop w:val="0"/>
          <w:marBottom w:val="0"/>
          <w:divBdr>
            <w:top w:val="none" w:sz="0" w:space="0" w:color="auto"/>
            <w:left w:val="none" w:sz="0" w:space="0" w:color="auto"/>
            <w:bottom w:val="none" w:sz="0" w:space="0" w:color="auto"/>
            <w:right w:val="none" w:sz="0" w:space="0" w:color="auto"/>
          </w:divBdr>
        </w:div>
        <w:div w:id="461770927">
          <w:marLeft w:val="480"/>
          <w:marRight w:val="0"/>
          <w:marTop w:val="0"/>
          <w:marBottom w:val="0"/>
          <w:divBdr>
            <w:top w:val="none" w:sz="0" w:space="0" w:color="auto"/>
            <w:left w:val="none" w:sz="0" w:space="0" w:color="auto"/>
            <w:bottom w:val="none" w:sz="0" w:space="0" w:color="auto"/>
            <w:right w:val="none" w:sz="0" w:space="0" w:color="auto"/>
          </w:divBdr>
        </w:div>
        <w:div w:id="1929385123">
          <w:marLeft w:val="480"/>
          <w:marRight w:val="0"/>
          <w:marTop w:val="0"/>
          <w:marBottom w:val="0"/>
          <w:divBdr>
            <w:top w:val="none" w:sz="0" w:space="0" w:color="auto"/>
            <w:left w:val="none" w:sz="0" w:space="0" w:color="auto"/>
            <w:bottom w:val="none" w:sz="0" w:space="0" w:color="auto"/>
            <w:right w:val="none" w:sz="0" w:space="0" w:color="auto"/>
          </w:divBdr>
        </w:div>
        <w:div w:id="1208419098">
          <w:marLeft w:val="480"/>
          <w:marRight w:val="0"/>
          <w:marTop w:val="0"/>
          <w:marBottom w:val="0"/>
          <w:divBdr>
            <w:top w:val="none" w:sz="0" w:space="0" w:color="auto"/>
            <w:left w:val="none" w:sz="0" w:space="0" w:color="auto"/>
            <w:bottom w:val="none" w:sz="0" w:space="0" w:color="auto"/>
            <w:right w:val="none" w:sz="0" w:space="0" w:color="auto"/>
          </w:divBdr>
        </w:div>
        <w:div w:id="484317703">
          <w:marLeft w:val="480"/>
          <w:marRight w:val="0"/>
          <w:marTop w:val="0"/>
          <w:marBottom w:val="0"/>
          <w:divBdr>
            <w:top w:val="none" w:sz="0" w:space="0" w:color="auto"/>
            <w:left w:val="none" w:sz="0" w:space="0" w:color="auto"/>
            <w:bottom w:val="none" w:sz="0" w:space="0" w:color="auto"/>
            <w:right w:val="none" w:sz="0" w:space="0" w:color="auto"/>
          </w:divBdr>
        </w:div>
        <w:div w:id="452753452">
          <w:marLeft w:val="480"/>
          <w:marRight w:val="0"/>
          <w:marTop w:val="0"/>
          <w:marBottom w:val="0"/>
          <w:divBdr>
            <w:top w:val="none" w:sz="0" w:space="0" w:color="auto"/>
            <w:left w:val="none" w:sz="0" w:space="0" w:color="auto"/>
            <w:bottom w:val="none" w:sz="0" w:space="0" w:color="auto"/>
            <w:right w:val="none" w:sz="0" w:space="0" w:color="auto"/>
          </w:divBdr>
        </w:div>
        <w:div w:id="421995573">
          <w:marLeft w:val="480"/>
          <w:marRight w:val="0"/>
          <w:marTop w:val="0"/>
          <w:marBottom w:val="0"/>
          <w:divBdr>
            <w:top w:val="none" w:sz="0" w:space="0" w:color="auto"/>
            <w:left w:val="none" w:sz="0" w:space="0" w:color="auto"/>
            <w:bottom w:val="none" w:sz="0" w:space="0" w:color="auto"/>
            <w:right w:val="none" w:sz="0" w:space="0" w:color="auto"/>
          </w:divBdr>
        </w:div>
        <w:div w:id="1460610019">
          <w:marLeft w:val="480"/>
          <w:marRight w:val="0"/>
          <w:marTop w:val="0"/>
          <w:marBottom w:val="0"/>
          <w:divBdr>
            <w:top w:val="none" w:sz="0" w:space="0" w:color="auto"/>
            <w:left w:val="none" w:sz="0" w:space="0" w:color="auto"/>
            <w:bottom w:val="none" w:sz="0" w:space="0" w:color="auto"/>
            <w:right w:val="none" w:sz="0" w:space="0" w:color="auto"/>
          </w:divBdr>
        </w:div>
        <w:div w:id="575554179">
          <w:marLeft w:val="480"/>
          <w:marRight w:val="0"/>
          <w:marTop w:val="0"/>
          <w:marBottom w:val="0"/>
          <w:divBdr>
            <w:top w:val="none" w:sz="0" w:space="0" w:color="auto"/>
            <w:left w:val="none" w:sz="0" w:space="0" w:color="auto"/>
            <w:bottom w:val="none" w:sz="0" w:space="0" w:color="auto"/>
            <w:right w:val="none" w:sz="0" w:space="0" w:color="auto"/>
          </w:divBdr>
        </w:div>
        <w:div w:id="122626856">
          <w:marLeft w:val="480"/>
          <w:marRight w:val="0"/>
          <w:marTop w:val="0"/>
          <w:marBottom w:val="0"/>
          <w:divBdr>
            <w:top w:val="none" w:sz="0" w:space="0" w:color="auto"/>
            <w:left w:val="none" w:sz="0" w:space="0" w:color="auto"/>
            <w:bottom w:val="none" w:sz="0" w:space="0" w:color="auto"/>
            <w:right w:val="none" w:sz="0" w:space="0" w:color="auto"/>
          </w:divBdr>
        </w:div>
        <w:div w:id="2141264165">
          <w:marLeft w:val="480"/>
          <w:marRight w:val="0"/>
          <w:marTop w:val="0"/>
          <w:marBottom w:val="0"/>
          <w:divBdr>
            <w:top w:val="none" w:sz="0" w:space="0" w:color="auto"/>
            <w:left w:val="none" w:sz="0" w:space="0" w:color="auto"/>
            <w:bottom w:val="none" w:sz="0" w:space="0" w:color="auto"/>
            <w:right w:val="none" w:sz="0" w:space="0" w:color="auto"/>
          </w:divBdr>
        </w:div>
        <w:div w:id="1340698758">
          <w:marLeft w:val="480"/>
          <w:marRight w:val="0"/>
          <w:marTop w:val="0"/>
          <w:marBottom w:val="0"/>
          <w:divBdr>
            <w:top w:val="none" w:sz="0" w:space="0" w:color="auto"/>
            <w:left w:val="none" w:sz="0" w:space="0" w:color="auto"/>
            <w:bottom w:val="none" w:sz="0" w:space="0" w:color="auto"/>
            <w:right w:val="none" w:sz="0" w:space="0" w:color="auto"/>
          </w:divBdr>
        </w:div>
        <w:div w:id="1350836827">
          <w:marLeft w:val="480"/>
          <w:marRight w:val="0"/>
          <w:marTop w:val="0"/>
          <w:marBottom w:val="0"/>
          <w:divBdr>
            <w:top w:val="none" w:sz="0" w:space="0" w:color="auto"/>
            <w:left w:val="none" w:sz="0" w:space="0" w:color="auto"/>
            <w:bottom w:val="none" w:sz="0" w:space="0" w:color="auto"/>
            <w:right w:val="none" w:sz="0" w:space="0" w:color="auto"/>
          </w:divBdr>
        </w:div>
        <w:div w:id="1938175084">
          <w:marLeft w:val="480"/>
          <w:marRight w:val="0"/>
          <w:marTop w:val="0"/>
          <w:marBottom w:val="0"/>
          <w:divBdr>
            <w:top w:val="none" w:sz="0" w:space="0" w:color="auto"/>
            <w:left w:val="none" w:sz="0" w:space="0" w:color="auto"/>
            <w:bottom w:val="none" w:sz="0" w:space="0" w:color="auto"/>
            <w:right w:val="none" w:sz="0" w:space="0" w:color="auto"/>
          </w:divBdr>
        </w:div>
        <w:div w:id="379208761">
          <w:marLeft w:val="480"/>
          <w:marRight w:val="0"/>
          <w:marTop w:val="0"/>
          <w:marBottom w:val="0"/>
          <w:divBdr>
            <w:top w:val="none" w:sz="0" w:space="0" w:color="auto"/>
            <w:left w:val="none" w:sz="0" w:space="0" w:color="auto"/>
            <w:bottom w:val="none" w:sz="0" w:space="0" w:color="auto"/>
            <w:right w:val="none" w:sz="0" w:space="0" w:color="auto"/>
          </w:divBdr>
        </w:div>
      </w:divsChild>
    </w:div>
    <w:div w:id="1440485839">
      <w:bodyDiv w:val="1"/>
      <w:marLeft w:val="0"/>
      <w:marRight w:val="0"/>
      <w:marTop w:val="0"/>
      <w:marBottom w:val="0"/>
      <w:divBdr>
        <w:top w:val="none" w:sz="0" w:space="0" w:color="auto"/>
        <w:left w:val="none" w:sz="0" w:space="0" w:color="auto"/>
        <w:bottom w:val="none" w:sz="0" w:space="0" w:color="auto"/>
        <w:right w:val="none" w:sz="0" w:space="0" w:color="auto"/>
      </w:divBdr>
    </w:div>
    <w:div w:id="1440562940">
      <w:bodyDiv w:val="1"/>
      <w:marLeft w:val="0"/>
      <w:marRight w:val="0"/>
      <w:marTop w:val="0"/>
      <w:marBottom w:val="0"/>
      <w:divBdr>
        <w:top w:val="none" w:sz="0" w:space="0" w:color="auto"/>
        <w:left w:val="none" w:sz="0" w:space="0" w:color="auto"/>
        <w:bottom w:val="none" w:sz="0" w:space="0" w:color="auto"/>
        <w:right w:val="none" w:sz="0" w:space="0" w:color="auto"/>
      </w:divBdr>
    </w:div>
    <w:div w:id="1440684619">
      <w:bodyDiv w:val="1"/>
      <w:marLeft w:val="0"/>
      <w:marRight w:val="0"/>
      <w:marTop w:val="0"/>
      <w:marBottom w:val="0"/>
      <w:divBdr>
        <w:top w:val="none" w:sz="0" w:space="0" w:color="auto"/>
        <w:left w:val="none" w:sz="0" w:space="0" w:color="auto"/>
        <w:bottom w:val="none" w:sz="0" w:space="0" w:color="auto"/>
        <w:right w:val="none" w:sz="0" w:space="0" w:color="auto"/>
      </w:divBdr>
    </w:div>
    <w:div w:id="1441028083">
      <w:bodyDiv w:val="1"/>
      <w:marLeft w:val="0"/>
      <w:marRight w:val="0"/>
      <w:marTop w:val="0"/>
      <w:marBottom w:val="0"/>
      <w:divBdr>
        <w:top w:val="none" w:sz="0" w:space="0" w:color="auto"/>
        <w:left w:val="none" w:sz="0" w:space="0" w:color="auto"/>
        <w:bottom w:val="none" w:sz="0" w:space="0" w:color="auto"/>
        <w:right w:val="none" w:sz="0" w:space="0" w:color="auto"/>
      </w:divBdr>
    </w:div>
    <w:div w:id="1442148228">
      <w:bodyDiv w:val="1"/>
      <w:marLeft w:val="0"/>
      <w:marRight w:val="0"/>
      <w:marTop w:val="0"/>
      <w:marBottom w:val="0"/>
      <w:divBdr>
        <w:top w:val="none" w:sz="0" w:space="0" w:color="auto"/>
        <w:left w:val="none" w:sz="0" w:space="0" w:color="auto"/>
        <w:bottom w:val="none" w:sz="0" w:space="0" w:color="auto"/>
        <w:right w:val="none" w:sz="0" w:space="0" w:color="auto"/>
      </w:divBdr>
    </w:div>
    <w:div w:id="1442384013">
      <w:bodyDiv w:val="1"/>
      <w:marLeft w:val="0"/>
      <w:marRight w:val="0"/>
      <w:marTop w:val="0"/>
      <w:marBottom w:val="0"/>
      <w:divBdr>
        <w:top w:val="none" w:sz="0" w:space="0" w:color="auto"/>
        <w:left w:val="none" w:sz="0" w:space="0" w:color="auto"/>
        <w:bottom w:val="none" w:sz="0" w:space="0" w:color="auto"/>
        <w:right w:val="none" w:sz="0" w:space="0" w:color="auto"/>
      </w:divBdr>
      <w:divsChild>
        <w:div w:id="1179271739">
          <w:marLeft w:val="480"/>
          <w:marRight w:val="0"/>
          <w:marTop w:val="0"/>
          <w:marBottom w:val="0"/>
          <w:divBdr>
            <w:top w:val="none" w:sz="0" w:space="0" w:color="auto"/>
            <w:left w:val="none" w:sz="0" w:space="0" w:color="auto"/>
            <w:bottom w:val="none" w:sz="0" w:space="0" w:color="auto"/>
            <w:right w:val="none" w:sz="0" w:space="0" w:color="auto"/>
          </w:divBdr>
        </w:div>
        <w:div w:id="239170651">
          <w:marLeft w:val="480"/>
          <w:marRight w:val="0"/>
          <w:marTop w:val="0"/>
          <w:marBottom w:val="0"/>
          <w:divBdr>
            <w:top w:val="none" w:sz="0" w:space="0" w:color="auto"/>
            <w:left w:val="none" w:sz="0" w:space="0" w:color="auto"/>
            <w:bottom w:val="none" w:sz="0" w:space="0" w:color="auto"/>
            <w:right w:val="none" w:sz="0" w:space="0" w:color="auto"/>
          </w:divBdr>
        </w:div>
        <w:div w:id="1105231360">
          <w:marLeft w:val="480"/>
          <w:marRight w:val="0"/>
          <w:marTop w:val="0"/>
          <w:marBottom w:val="0"/>
          <w:divBdr>
            <w:top w:val="none" w:sz="0" w:space="0" w:color="auto"/>
            <w:left w:val="none" w:sz="0" w:space="0" w:color="auto"/>
            <w:bottom w:val="none" w:sz="0" w:space="0" w:color="auto"/>
            <w:right w:val="none" w:sz="0" w:space="0" w:color="auto"/>
          </w:divBdr>
        </w:div>
        <w:div w:id="976032584">
          <w:marLeft w:val="480"/>
          <w:marRight w:val="0"/>
          <w:marTop w:val="0"/>
          <w:marBottom w:val="0"/>
          <w:divBdr>
            <w:top w:val="none" w:sz="0" w:space="0" w:color="auto"/>
            <w:left w:val="none" w:sz="0" w:space="0" w:color="auto"/>
            <w:bottom w:val="none" w:sz="0" w:space="0" w:color="auto"/>
            <w:right w:val="none" w:sz="0" w:space="0" w:color="auto"/>
          </w:divBdr>
        </w:div>
        <w:div w:id="1101223998">
          <w:marLeft w:val="480"/>
          <w:marRight w:val="0"/>
          <w:marTop w:val="0"/>
          <w:marBottom w:val="0"/>
          <w:divBdr>
            <w:top w:val="none" w:sz="0" w:space="0" w:color="auto"/>
            <w:left w:val="none" w:sz="0" w:space="0" w:color="auto"/>
            <w:bottom w:val="none" w:sz="0" w:space="0" w:color="auto"/>
            <w:right w:val="none" w:sz="0" w:space="0" w:color="auto"/>
          </w:divBdr>
        </w:div>
        <w:div w:id="336659668">
          <w:marLeft w:val="480"/>
          <w:marRight w:val="0"/>
          <w:marTop w:val="0"/>
          <w:marBottom w:val="0"/>
          <w:divBdr>
            <w:top w:val="none" w:sz="0" w:space="0" w:color="auto"/>
            <w:left w:val="none" w:sz="0" w:space="0" w:color="auto"/>
            <w:bottom w:val="none" w:sz="0" w:space="0" w:color="auto"/>
            <w:right w:val="none" w:sz="0" w:space="0" w:color="auto"/>
          </w:divBdr>
        </w:div>
        <w:div w:id="1624576264">
          <w:marLeft w:val="480"/>
          <w:marRight w:val="0"/>
          <w:marTop w:val="0"/>
          <w:marBottom w:val="0"/>
          <w:divBdr>
            <w:top w:val="none" w:sz="0" w:space="0" w:color="auto"/>
            <w:left w:val="none" w:sz="0" w:space="0" w:color="auto"/>
            <w:bottom w:val="none" w:sz="0" w:space="0" w:color="auto"/>
            <w:right w:val="none" w:sz="0" w:space="0" w:color="auto"/>
          </w:divBdr>
        </w:div>
        <w:div w:id="604966270">
          <w:marLeft w:val="480"/>
          <w:marRight w:val="0"/>
          <w:marTop w:val="0"/>
          <w:marBottom w:val="0"/>
          <w:divBdr>
            <w:top w:val="none" w:sz="0" w:space="0" w:color="auto"/>
            <w:left w:val="none" w:sz="0" w:space="0" w:color="auto"/>
            <w:bottom w:val="none" w:sz="0" w:space="0" w:color="auto"/>
            <w:right w:val="none" w:sz="0" w:space="0" w:color="auto"/>
          </w:divBdr>
        </w:div>
        <w:div w:id="522938143">
          <w:marLeft w:val="480"/>
          <w:marRight w:val="0"/>
          <w:marTop w:val="0"/>
          <w:marBottom w:val="0"/>
          <w:divBdr>
            <w:top w:val="none" w:sz="0" w:space="0" w:color="auto"/>
            <w:left w:val="none" w:sz="0" w:space="0" w:color="auto"/>
            <w:bottom w:val="none" w:sz="0" w:space="0" w:color="auto"/>
            <w:right w:val="none" w:sz="0" w:space="0" w:color="auto"/>
          </w:divBdr>
        </w:div>
        <w:div w:id="1951811533">
          <w:marLeft w:val="480"/>
          <w:marRight w:val="0"/>
          <w:marTop w:val="0"/>
          <w:marBottom w:val="0"/>
          <w:divBdr>
            <w:top w:val="none" w:sz="0" w:space="0" w:color="auto"/>
            <w:left w:val="none" w:sz="0" w:space="0" w:color="auto"/>
            <w:bottom w:val="none" w:sz="0" w:space="0" w:color="auto"/>
            <w:right w:val="none" w:sz="0" w:space="0" w:color="auto"/>
          </w:divBdr>
        </w:div>
        <w:div w:id="1304193909">
          <w:marLeft w:val="480"/>
          <w:marRight w:val="0"/>
          <w:marTop w:val="0"/>
          <w:marBottom w:val="0"/>
          <w:divBdr>
            <w:top w:val="none" w:sz="0" w:space="0" w:color="auto"/>
            <w:left w:val="none" w:sz="0" w:space="0" w:color="auto"/>
            <w:bottom w:val="none" w:sz="0" w:space="0" w:color="auto"/>
            <w:right w:val="none" w:sz="0" w:space="0" w:color="auto"/>
          </w:divBdr>
        </w:div>
        <w:div w:id="353698442">
          <w:marLeft w:val="480"/>
          <w:marRight w:val="0"/>
          <w:marTop w:val="0"/>
          <w:marBottom w:val="0"/>
          <w:divBdr>
            <w:top w:val="none" w:sz="0" w:space="0" w:color="auto"/>
            <w:left w:val="none" w:sz="0" w:space="0" w:color="auto"/>
            <w:bottom w:val="none" w:sz="0" w:space="0" w:color="auto"/>
            <w:right w:val="none" w:sz="0" w:space="0" w:color="auto"/>
          </w:divBdr>
        </w:div>
        <w:div w:id="1645965074">
          <w:marLeft w:val="480"/>
          <w:marRight w:val="0"/>
          <w:marTop w:val="0"/>
          <w:marBottom w:val="0"/>
          <w:divBdr>
            <w:top w:val="none" w:sz="0" w:space="0" w:color="auto"/>
            <w:left w:val="none" w:sz="0" w:space="0" w:color="auto"/>
            <w:bottom w:val="none" w:sz="0" w:space="0" w:color="auto"/>
            <w:right w:val="none" w:sz="0" w:space="0" w:color="auto"/>
          </w:divBdr>
        </w:div>
        <w:div w:id="778990125">
          <w:marLeft w:val="480"/>
          <w:marRight w:val="0"/>
          <w:marTop w:val="0"/>
          <w:marBottom w:val="0"/>
          <w:divBdr>
            <w:top w:val="none" w:sz="0" w:space="0" w:color="auto"/>
            <w:left w:val="none" w:sz="0" w:space="0" w:color="auto"/>
            <w:bottom w:val="none" w:sz="0" w:space="0" w:color="auto"/>
            <w:right w:val="none" w:sz="0" w:space="0" w:color="auto"/>
          </w:divBdr>
        </w:div>
        <w:div w:id="1688675803">
          <w:marLeft w:val="480"/>
          <w:marRight w:val="0"/>
          <w:marTop w:val="0"/>
          <w:marBottom w:val="0"/>
          <w:divBdr>
            <w:top w:val="none" w:sz="0" w:space="0" w:color="auto"/>
            <w:left w:val="none" w:sz="0" w:space="0" w:color="auto"/>
            <w:bottom w:val="none" w:sz="0" w:space="0" w:color="auto"/>
            <w:right w:val="none" w:sz="0" w:space="0" w:color="auto"/>
          </w:divBdr>
        </w:div>
        <w:div w:id="205064527">
          <w:marLeft w:val="480"/>
          <w:marRight w:val="0"/>
          <w:marTop w:val="0"/>
          <w:marBottom w:val="0"/>
          <w:divBdr>
            <w:top w:val="none" w:sz="0" w:space="0" w:color="auto"/>
            <w:left w:val="none" w:sz="0" w:space="0" w:color="auto"/>
            <w:bottom w:val="none" w:sz="0" w:space="0" w:color="auto"/>
            <w:right w:val="none" w:sz="0" w:space="0" w:color="auto"/>
          </w:divBdr>
        </w:div>
        <w:div w:id="284775105">
          <w:marLeft w:val="480"/>
          <w:marRight w:val="0"/>
          <w:marTop w:val="0"/>
          <w:marBottom w:val="0"/>
          <w:divBdr>
            <w:top w:val="none" w:sz="0" w:space="0" w:color="auto"/>
            <w:left w:val="none" w:sz="0" w:space="0" w:color="auto"/>
            <w:bottom w:val="none" w:sz="0" w:space="0" w:color="auto"/>
            <w:right w:val="none" w:sz="0" w:space="0" w:color="auto"/>
          </w:divBdr>
        </w:div>
        <w:div w:id="1119447261">
          <w:marLeft w:val="480"/>
          <w:marRight w:val="0"/>
          <w:marTop w:val="0"/>
          <w:marBottom w:val="0"/>
          <w:divBdr>
            <w:top w:val="none" w:sz="0" w:space="0" w:color="auto"/>
            <w:left w:val="none" w:sz="0" w:space="0" w:color="auto"/>
            <w:bottom w:val="none" w:sz="0" w:space="0" w:color="auto"/>
            <w:right w:val="none" w:sz="0" w:space="0" w:color="auto"/>
          </w:divBdr>
        </w:div>
        <w:div w:id="1136483554">
          <w:marLeft w:val="480"/>
          <w:marRight w:val="0"/>
          <w:marTop w:val="0"/>
          <w:marBottom w:val="0"/>
          <w:divBdr>
            <w:top w:val="none" w:sz="0" w:space="0" w:color="auto"/>
            <w:left w:val="none" w:sz="0" w:space="0" w:color="auto"/>
            <w:bottom w:val="none" w:sz="0" w:space="0" w:color="auto"/>
            <w:right w:val="none" w:sz="0" w:space="0" w:color="auto"/>
          </w:divBdr>
        </w:div>
        <w:div w:id="1466923541">
          <w:marLeft w:val="480"/>
          <w:marRight w:val="0"/>
          <w:marTop w:val="0"/>
          <w:marBottom w:val="0"/>
          <w:divBdr>
            <w:top w:val="none" w:sz="0" w:space="0" w:color="auto"/>
            <w:left w:val="none" w:sz="0" w:space="0" w:color="auto"/>
            <w:bottom w:val="none" w:sz="0" w:space="0" w:color="auto"/>
            <w:right w:val="none" w:sz="0" w:space="0" w:color="auto"/>
          </w:divBdr>
        </w:div>
        <w:div w:id="141579455">
          <w:marLeft w:val="480"/>
          <w:marRight w:val="0"/>
          <w:marTop w:val="0"/>
          <w:marBottom w:val="0"/>
          <w:divBdr>
            <w:top w:val="none" w:sz="0" w:space="0" w:color="auto"/>
            <w:left w:val="none" w:sz="0" w:space="0" w:color="auto"/>
            <w:bottom w:val="none" w:sz="0" w:space="0" w:color="auto"/>
            <w:right w:val="none" w:sz="0" w:space="0" w:color="auto"/>
          </w:divBdr>
        </w:div>
        <w:div w:id="1016539270">
          <w:marLeft w:val="480"/>
          <w:marRight w:val="0"/>
          <w:marTop w:val="0"/>
          <w:marBottom w:val="0"/>
          <w:divBdr>
            <w:top w:val="none" w:sz="0" w:space="0" w:color="auto"/>
            <w:left w:val="none" w:sz="0" w:space="0" w:color="auto"/>
            <w:bottom w:val="none" w:sz="0" w:space="0" w:color="auto"/>
            <w:right w:val="none" w:sz="0" w:space="0" w:color="auto"/>
          </w:divBdr>
        </w:div>
        <w:div w:id="480275745">
          <w:marLeft w:val="480"/>
          <w:marRight w:val="0"/>
          <w:marTop w:val="0"/>
          <w:marBottom w:val="0"/>
          <w:divBdr>
            <w:top w:val="none" w:sz="0" w:space="0" w:color="auto"/>
            <w:left w:val="none" w:sz="0" w:space="0" w:color="auto"/>
            <w:bottom w:val="none" w:sz="0" w:space="0" w:color="auto"/>
            <w:right w:val="none" w:sz="0" w:space="0" w:color="auto"/>
          </w:divBdr>
        </w:div>
        <w:div w:id="624432845">
          <w:marLeft w:val="480"/>
          <w:marRight w:val="0"/>
          <w:marTop w:val="0"/>
          <w:marBottom w:val="0"/>
          <w:divBdr>
            <w:top w:val="none" w:sz="0" w:space="0" w:color="auto"/>
            <w:left w:val="none" w:sz="0" w:space="0" w:color="auto"/>
            <w:bottom w:val="none" w:sz="0" w:space="0" w:color="auto"/>
            <w:right w:val="none" w:sz="0" w:space="0" w:color="auto"/>
          </w:divBdr>
        </w:div>
        <w:div w:id="38166961">
          <w:marLeft w:val="480"/>
          <w:marRight w:val="0"/>
          <w:marTop w:val="0"/>
          <w:marBottom w:val="0"/>
          <w:divBdr>
            <w:top w:val="none" w:sz="0" w:space="0" w:color="auto"/>
            <w:left w:val="none" w:sz="0" w:space="0" w:color="auto"/>
            <w:bottom w:val="none" w:sz="0" w:space="0" w:color="auto"/>
            <w:right w:val="none" w:sz="0" w:space="0" w:color="auto"/>
          </w:divBdr>
        </w:div>
        <w:div w:id="88427668">
          <w:marLeft w:val="480"/>
          <w:marRight w:val="0"/>
          <w:marTop w:val="0"/>
          <w:marBottom w:val="0"/>
          <w:divBdr>
            <w:top w:val="none" w:sz="0" w:space="0" w:color="auto"/>
            <w:left w:val="none" w:sz="0" w:space="0" w:color="auto"/>
            <w:bottom w:val="none" w:sz="0" w:space="0" w:color="auto"/>
            <w:right w:val="none" w:sz="0" w:space="0" w:color="auto"/>
          </w:divBdr>
        </w:div>
        <w:div w:id="1786845250">
          <w:marLeft w:val="480"/>
          <w:marRight w:val="0"/>
          <w:marTop w:val="0"/>
          <w:marBottom w:val="0"/>
          <w:divBdr>
            <w:top w:val="none" w:sz="0" w:space="0" w:color="auto"/>
            <w:left w:val="none" w:sz="0" w:space="0" w:color="auto"/>
            <w:bottom w:val="none" w:sz="0" w:space="0" w:color="auto"/>
            <w:right w:val="none" w:sz="0" w:space="0" w:color="auto"/>
          </w:divBdr>
        </w:div>
        <w:div w:id="1617445510">
          <w:marLeft w:val="480"/>
          <w:marRight w:val="0"/>
          <w:marTop w:val="0"/>
          <w:marBottom w:val="0"/>
          <w:divBdr>
            <w:top w:val="none" w:sz="0" w:space="0" w:color="auto"/>
            <w:left w:val="none" w:sz="0" w:space="0" w:color="auto"/>
            <w:bottom w:val="none" w:sz="0" w:space="0" w:color="auto"/>
            <w:right w:val="none" w:sz="0" w:space="0" w:color="auto"/>
          </w:divBdr>
        </w:div>
        <w:div w:id="1077288869">
          <w:marLeft w:val="480"/>
          <w:marRight w:val="0"/>
          <w:marTop w:val="0"/>
          <w:marBottom w:val="0"/>
          <w:divBdr>
            <w:top w:val="none" w:sz="0" w:space="0" w:color="auto"/>
            <w:left w:val="none" w:sz="0" w:space="0" w:color="auto"/>
            <w:bottom w:val="none" w:sz="0" w:space="0" w:color="auto"/>
            <w:right w:val="none" w:sz="0" w:space="0" w:color="auto"/>
          </w:divBdr>
        </w:div>
        <w:div w:id="180238951">
          <w:marLeft w:val="480"/>
          <w:marRight w:val="0"/>
          <w:marTop w:val="0"/>
          <w:marBottom w:val="0"/>
          <w:divBdr>
            <w:top w:val="none" w:sz="0" w:space="0" w:color="auto"/>
            <w:left w:val="none" w:sz="0" w:space="0" w:color="auto"/>
            <w:bottom w:val="none" w:sz="0" w:space="0" w:color="auto"/>
            <w:right w:val="none" w:sz="0" w:space="0" w:color="auto"/>
          </w:divBdr>
        </w:div>
        <w:div w:id="628317799">
          <w:marLeft w:val="480"/>
          <w:marRight w:val="0"/>
          <w:marTop w:val="0"/>
          <w:marBottom w:val="0"/>
          <w:divBdr>
            <w:top w:val="none" w:sz="0" w:space="0" w:color="auto"/>
            <w:left w:val="none" w:sz="0" w:space="0" w:color="auto"/>
            <w:bottom w:val="none" w:sz="0" w:space="0" w:color="auto"/>
            <w:right w:val="none" w:sz="0" w:space="0" w:color="auto"/>
          </w:divBdr>
        </w:div>
        <w:div w:id="1119762939">
          <w:marLeft w:val="480"/>
          <w:marRight w:val="0"/>
          <w:marTop w:val="0"/>
          <w:marBottom w:val="0"/>
          <w:divBdr>
            <w:top w:val="none" w:sz="0" w:space="0" w:color="auto"/>
            <w:left w:val="none" w:sz="0" w:space="0" w:color="auto"/>
            <w:bottom w:val="none" w:sz="0" w:space="0" w:color="auto"/>
            <w:right w:val="none" w:sz="0" w:space="0" w:color="auto"/>
          </w:divBdr>
        </w:div>
        <w:div w:id="1128352282">
          <w:marLeft w:val="480"/>
          <w:marRight w:val="0"/>
          <w:marTop w:val="0"/>
          <w:marBottom w:val="0"/>
          <w:divBdr>
            <w:top w:val="none" w:sz="0" w:space="0" w:color="auto"/>
            <w:left w:val="none" w:sz="0" w:space="0" w:color="auto"/>
            <w:bottom w:val="none" w:sz="0" w:space="0" w:color="auto"/>
            <w:right w:val="none" w:sz="0" w:space="0" w:color="auto"/>
          </w:divBdr>
        </w:div>
        <w:div w:id="1977837140">
          <w:marLeft w:val="480"/>
          <w:marRight w:val="0"/>
          <w:marTop w:val="0"/>
          <w:marBottom w:val="0"/>
          <w:divBdr>
            <w:top w:val="none" w:sz="0" w:space="0" w:color="auto"/>
            <w:left w:val="none" w:sz="0" w:space="0" w:color="auto"/>
            <w:bottom w:val="none" w:sz="0" w:space="0" w:color="auto"/>
            <w:right w:val="none" w:sz="0" w:space="0" w:color="auto"/>
          </w:divBdr>
        </w:div>
        <w:div w:id="920722544">
          <w:marLeft w:val="480"/>
          <w:marRight w:val="0"/>
          <w:marTop w:val="0"/>
          <w:marBottom w:val="0"/>
          <w:divBdr>
            <w:top w:val="none" w:sz="0" w:space="0" w:color="auto"/>
            <w:left w:val="none" w:sz="0" w:space="0" w:color="auto"/>
            <w:bottom w:val="none" w:sz="0" w:space="0" w:color="auto"/>
            <w:right w:val="none" w:sz="0" w:space="0" w:color="auto"/>
          </w:divBdr>
        </w:div>
        <w:div w:id="1532263805">
          <w:marLeft w:val="480"/>
          <w:marRight w:val="0"/>
          <w:marTop w:val="0"/>
          <w:marBottom w:val="0"/>
          <w:divBdr>
            <w:top w:val="none" w:sz="0" w:space="0" w:color="auto"/>
            <w:left w:val="none" w:sz="0" w:space="0" w:color="auto"/>
            <w:bottom w:val="none" w:sz="0" w:space="0" w:color="auto"/>
            <w:right w:val="none" w:sz="0" w:space="0" w:color="auto"/>
          </w:divBdr>
        </w:div>
        <w:div w:id="739399652">
          <w:marLeft w:val="480"/>
          <w:marRight w:val="0"/>
          <w:marTop w:val="0"/>
          <w:marBottom w:val="0"/>
          <w:divBdr>
            <w:top w:val="none" w:sz="0" w:space="0" w:color="auto"/>
            <w:left w:val="none" w:sz="0" w:space="0" w:color="auto"/>
            <w:bottom w:val="none" w:sz="0" w:space="0" w:color="auto"/>
            <w:right w:val="none" w:sz="0" w:space="0" w:color="auto"/>
          </w:divBdr>
        </w:div>
        <w:div w:id="264073837">
          <w:marLeft w:val="480"/>
          <w:marRight w:val="0"/>
          <w:marTop w:val="0"/>
          <w:marBottom w:val="0"/>
          <w:divBdr>
            <w:top w:val="none" w:sz="0" w:space="0" w:color="auto"/>
            <w:left w:val="none" w:sz="0" w:space="0" w:color="auto"/>
            <w:bottom w:val="none" w:sz="0" w:space="0" w:color="auto"/>
            <w:right w:val="none" w:sz="0" w:space="0" w:color="auto"/>
          </w:divBdr>
        </w:div>
        <w:div w:id="296646018">
          <w:marLeft w:val="480"/>
          <w:marRight w:val="0"/>
          <w:marTop w:val="0"/>
          <w:marBottom w:val="0"/>
          <w:divBdr>
            <w:top w:val="none" w:sz="0" w:space="0" w:color="auto"/>
            <w:left w:val="none" w:sz="0" w:space="0" w:color="auto"/>
            <w:bottom w:val="none" w:sz="0" w:space="0" w:color="auto"/>
            <w:right w:val="none" w:sz="0" w:space="0" w:color="auto"/>
          </w:divBdr>
        </w:div>
        <w:div w:id="903837385">
          <w:marLeft w:val="480"/>
          <w:marRight w:val="0"/>
          <w:marTop w:val="0"/>
          <w:marBottom w:val="0"/>
          <w:divBdr>
            <w:top w:val="none" w:sz="0" w:space="0" w:color="auto"/>
            <w:left w:val="none" w:sz="0" w:space="0" w:color="auto"/>
            <w:bottom w:val="none" w:sz="0" w:space="0" w:color="auto"/>
            <w:right w:val="none" w:sz="0" w:space="0" w:color="auto"/>
          </w:divBdr>
        </w:div>
        <w:div w:id="120154023">
          <w:marLeft w:val="480"/>
          <w:marRight w:val="0"/>
          <w:marTop w:val="0"/>
          <w:marBottom w:val="0"/>
          <w:divBdr>
            <w:top w:val="none" w:sz="0" w:space="0" w:color="auto"/>
            <w:left w:val="none" w:sz="0" w:space="0" w:color="auto"/>
            <w:bottom w:val="none" w:sz="0" w:space="0" w:color="auto"/>
            <w:right w:val="none" w:sz="0" w:space="0" w:color="auto"/>
          </w:divBdr>
        </w:div>
        <w:div w:id="460264689">
          <w:marLeft w:val="480"/>
          <w:marRight w:val="0"/>
          <w:marTop w:val="0"/>
          <w:marBottom w:val="0"/>
          <w:divBdr>
            <w:top w:val="none" w:sz="0" w:space="0" w:color="auto"/>
            <w:left w:val="none" w:sz="0" w:space="0" w:color="auto"/>
            <w:bottom w:val="none" w:sz="0" w:space="0" w:color="auto"/>
            <w:right w:val="none" w:sz="0" w:space="0" w:color="auto"/>
          </w:divBdr>
        </w:div>
        <w:div w:id="678043363">
          <w:marLeft w:val="480"/>
          <w:marRight w:val="0"/>
          <w:marTop w:val="0"/>
          <w:marBottom w:val="0"/>
          <w:divBdr>
            <w:top w:val="none" w:sz="0" w:space="0" w:color="auto"/>
            <w:left w:val="none" w:sz="0" w:space="0" w:color="auto"/>
            <w:bottom w:val="none" w:sz="0" w:space="0" w:color="auto"/>
            <w:right w:val="none" w:sz="0" w:space="0" w:color="auto"/>
          </w:divBdr>
        </w:div>
        <w:div w:id="1471677120">
          <w:marLeft w:val="480"/>
          <w:marRight w:val="0"/>
          <w:marTop w:val="0"/>
          <w:marBottom w:val="0"/>
          <w:divBdr>
            <w:top w:val="none" w:sz="0" w:space="0" w:color="auto"/>
            <w:left w:val="none" w:sz="0" w:space="0" w:color="auto"/>
            <w:bottom w:val="none" w:sz="0" w:space="0" w:color="auto"/>
            <w:right w:val="none" w:sz="0" w:space="0" w:color="auto"/>
          </w:divBdr>
        </w:div>
        <w:div w:id="1625653161">
          <w:marLeft w:val="480"/>
          <w:marRight w:val="0"/>
          <w:marTop w:val="0"/>
          <w:marBottom w:val="0"/>
          <w:divBdr>
            <w:top w:val="none" w:sz="0" w:space="0" w:color="auto"/>
            <w:left w:val="none" w:sz="0" w:space="0" w:color="auto"/>
            <w:bottom w:val="none" w:sz="0" w:space="0" w:color="auto"/>
            <w:right w:val="none" w:sz="0" w:space="0" w:color="auto"/>
          </w:divBdr>
        </w:div>
        <w:div w:id="161897340">
          <w:marLeft w:val="480"/>
          <w:marRight w:val="0"/>
          <w:marTop w:val="0"/>
          <w:marBottom w:val="0"/>
          <w:divBdr>
            <w:top w:val="none" w:sz="0" w:space="0" w:color="auto"/>
            <w:left w:val="none" w:sz="0" w:space="0" w:color="auto"/>
            <w:bottom w:val="none" w:sz="0" w:space="0" w:color="auto"/>
            <w:right w:val="none" w:sz="0" w:space="0" w:color="auto"/>
          </w:divBdr>
        </w:div>
        <w:div w:id="1661227289">
          <w:marLeft w:val="480"/>
          <w:marRight w:val="0"/>
          <w:marTop w:val="0"/>
          <w:marBottom w:val="0"/>
          <w:divBdr>
            <w:top w:val="none" w:sz="0" w:space="0" w:color="auto"/>
            <w:left w:val="none" w:sz="0" w:space="0" w:color="auto"/>
            <w:bottom w:val="none" w:sz="0" w:space="0" w:color="auto"/>
            <w:right w:val="none" w:sz="0" w:space="0" w:color="auto"/>
          </w:divBdr>
        </w:div>
        <w:div w:id="1301113724">
          <w:marLeft w:val="480"/>
          <w:marRight w:val="0"/>
          <w:marTop w:val="0"/>
          <w:marBottom w:val="0"/>
          <w:divBdr>
            <w:top w:val="none" w:sz="0" w:space="0" w:color="auto"/>
            <w:left w:val="none" w:sz="0" w:space="0" w:color="auto"/>
            <w:bottom w:val="none" w:sz="0" w:space="0" w:color="auto"/>
            <w:right w:val="none" w:sz="0" w:space="0" w:color="auto"/>
          </w:divBdr>
        </w:div>
        <w:div w:id="671298877">
          <w:marLeft w:val="480"/>
          <w:marRight w:val="0"/>
          <w:marTop w:val="0"/>
          <w:marBottom w:val="0"/>
          <w:divBdr>
            <w:top w:val="none" w:sz="0" w:space="0" w:color="auto"/>
            <w:left w:val="none" w:sz="0" w:space="0" w:color="auto"/>
            <w:bottom w:val="none" w:sz="0" w:space="0" w:color="auto"/>
            <w:right w:val="none" w:sz="0" w:space="0" w:color="auto"/>
          </w:divBdr>
        </w:div>
        <w:div w:id="556626228">
          <w:marLeft w:val="480"/>
          <w:marRight w:val="0"/>
          <w:marTop w:val="0"/>
          <w:marBottom w:val="0"/>
          <w:divBdr>
            <w:top w:val="none" w:sz="0" w:space="0" w:color="auto"/>
            <w:left w:val="none" w:sz="0" w:space="0" w:color="auto"/>
            <w:bottom w:val="none" w:sz="0" w:space="0" w:color="auto"/>
            <w:right w:val="none" w:sz="0" w:space="0" w:color="auto"/>
          </w:divBdr>
        </w:div>
        <w:div w:id="1770615817">
          <w:marLeft w:val="480"/>
          <w:marRight w:val="0"/>
          <w:marTop w:val="0"/>
          <w:marBottom w:val="0"/>
          <w:divBdr>
            <w:top w:val="none" w:sz="0" w:space="0" w:color="auto"/>
            <w:left w:val="none" w:sz="0" w:space="0" w:color="auto"/>
            <w:bottom w:val="none" w:sz="0" w:space="0" w:color="auto"/>
            <w:right w:val="none" w:sz="0" w:space="0" w:color="auto"/>
          </w:divBdr>
        </w:div>
        <w:div w:id="2139911313">
          <w:marLeft w:val="480"/>
          <w:marRight w:val="0"/>
          <w:marTop w:val="0"/>
          <w:marBottom w:val="0"/>
          <w:divBdr>
            <w:top w:val="none" w:sz="0" w:space="0" w:color="auto"/>
            <w:left w:val="none" w:sz="0" w:space="0" w:color="auto"/>
            <w:bottom w:val="none" w:sz="0" w:space="0" w:color="auto"/>
            <w:right w:val="none" w:sz="0" w:space="0" w:color="auto"/>
          </w:divBdr>
        </w:div>
        <w:div w:id="1257129373">
          <w:marLeft w:val="480"/>
          <w:marRight w:val="0"/>
          <w:marTop w:val="0"/>
          <w:marBottom w:val="0"/>
          <w:divBdr>
            <w:top w:val="none" w:sz="0" w:space="0" w:color="auto"/>
            <w:left w:val="none" w:sz="0" w:space="0" w:color="auto"/>
            <w:bottom w:val="none" w:sz="0" w:space="0" w:color="auto"/>
            <w:right w:val="none" w:sz="0" w:space="0" w:color="auto"/>
          </w:divBdr>
        </w:div>
        <w:div w:id="1815828360">
          <w:marLeft w:val="480"/>
          <w:marRight w:val="0"/>
          <w:marTop w:val="0"/>
          <w:marBottom w:val="0"/>
          <w:divBdr>
            <w:top w:val="none" w:sz="0" w:space="0" w:color="auto"/>
            <w:left w:val="none" w:sz="0" w:space="0" w:color="auto"/>
            <w:bottom w:val="none" w:sz="0" w:space="0" w:color="auto"/>
            <w:right w:val="none" w:sz="0" w:space="0" w:color="auto"/>
          </w:divBdr>
        </w:div>
        <w:div w:id="1596327385">
          <w:marLeft w:val="480"/>
          <w:marRight w:val="0"/>
          <w:marTop w:val="0"/>
          <w:marBottom w:val="0"/>
          <w:divBdr>
            <w:top w:val="none" w:sz="0" w:space="0" w:color="auto"/>
            <w:left w:val="none" w:sz="0" w:space="0" w:color="auto"/>
            <w:bottom w:val="none" w:sz="0" w:space="0" w:color="auto"/>
            <w:right w:val="none" w:sz="0" w:space="0" w:color="auto"/>
          </w:divBdr>
        </w:div>
        <w:div w:id="954098688">
          <w:marLeft w:val="480"/>
          <w:marRight w:val="0"/>
          <w:marTop w:val="0"/>
          <w:marBottom w:val="0"/>
          <w:divBdr>
            <w:top w:val="none" w:sz="0" w:space="0" w:color="auto"/>
            <w:left w:val="none" w:sz="0" w:space="0" w:color="auto"/>
            <w:bottom w:val="none" w:sz="0" w:space="0" w:color="auto"/>
            <w:right w:val="none" w:sz="0" w:space="0" w:color="auto"/>
          </w:divBdr>
        </w:div>
      </w:divsChild>
    </w:div>
    <w:div w:id="1442608293">
      <w:bodyDiv w:val="1"/>
      <w:marLeft w:val="0"/>
      <w:marRight w:val="0"/>
      <w:marTop w:val="0"/>
      <w:marBottom w:val="0"/>
      <w:divBdr>
        <w:top w:val="none" w:sz="0" w:space="0" w:color="auto"/>
        <w:left w:val="none" w:sz="0" w:space="0" w:color="auto"/>
        <w:bottom w:val="none" w:sz="0" w:space="0" w:color="auto"/>
        <w:right w:val="none" w:sz="0" w:space="0" w:color="auto"/>
      </w:divBdr>
    </w:div>
    <w:div w:id="1443186716">
      <w:bodyDiv w:val="1"/>
      <w:marLeft w:val="0"/>
      <w:marRight w:val="0"/>
      <w:marTop w:val="0"/>
      <w:marBottom w:val="0"/>
      <w:divBdr>
        <w:top w:val="none" w:sz="0" w:space="0" w:color="auto"/>
        <w:left w:val="none" w:sz="0" w:space="0" w:color="auto"/>
        <w:bottom w:val="none" w:sz="0" w:space="0" w:color="auto"/>
        <w:right w:val="none" w:sz="0" w:space="0" w:color="auto"/>
      </w:divBdr>
    </w:div>
    <w:div w:id="1444105398">
      <w:bodyDiv w:val="1"/>
      <w:marLeft w:val="0"/>
      <w:marRight w:val="0"/>
      <w:marTop w:val="0"/>
      <w:marBottom w:val="0"/>
      <w:divBdr>
        <w:top w:val="none" w:sz="0" w:space="0" w:color="auto"/>
        <w:left w:val="none" w:sz="0" w:space="0" w:color="auto"/>
        <w:bottom w:val="none" w:sz="0" w:space="0" w:color="auto"/>
        <w:right w:val="none" w:sz="0" w:space="0" w:color="auto"/>
      </w:divBdr>
    </w:div>
    <w:div w:id="1444301078">
      <w:bodyDiv w:val="1"/>
      <w:marLeft w:val="0"/>
      <w:marRight w:val="0"/>
      <w:marTop w:val="0"/>
      <w:marBottom w:val="0"/>
      <w:divBdr>
        <w:top w:val="none" w:sz="0" w:space="0" w:color="auto"/>
        <w:left w:val="none" w:sz="0" w:space="0" w:color="auto"/>
        <w:bottom w:val="none" w:sz="0" w:space="0" w:color="auto"/>
        <w:right w:val="none" w:sz="0" w:space="0" w:color="auto"/>
      </w:divBdr>
    </w:div>
    <w:div w:id="1444766584">
      <w:bodyDiv w:val="1"/>
      <w:marLeft w:val="0"/>
      <w:marRight w:val="0"/>
      <w:marTop w:val="0"/>
      <w:marBottom w:val="0"/>
      <w:divBdr>
        <w:top w:val="none" w:sz="0" w:space="0" w:color="auto"/>
        <w:left w:val="none" w:sz="0" w:space="0" w:color="auto"/>
        <w:bottom w:val="none" w:sz="0" w:space="0" w:color="auto"/>
        <w:right w:val="none" w:sz="0" w:space="0" w:color="auto"/>
      </w:divBdr>
    </w:div>
    <w:div w:id="1444954244">
      <w:bodyDiv w:val="1"/>
      <w:marLeft w:val="0"/>
      <w:marRight w:val="0"/>
      <w:marTop w:val="0"/>
      <w:marBottom w:val="0"/>
      <w:divBdr>
        <w:top w:val="none" w:sz="0" w:space="0" w:color="auto"/>
        <w:left w:val="none" w:sz="0" w:space="0" w:color="auto"/>
        <w:bottom w:val="none" w:sz="0" w:space="0" w:color="auto"/>
        <w:right w:val="none" w:sz="0" w:space="0" w:color="auto"/>
      </w:divBdr>
    </w:div>
    <w:div w:id="1445154268">
      <w:bodyDiv w:val="1"/>
      <w:marLeft w:val="0"/>
      <w:marRight w:val="0"/>
      <w:marTop w:val="0"/>
      <w:marBottom w:val="0"/>
      <w:divBdr>
        <w:top w:val="none" w:sz="0" w:space="0" w:color="auto"/>
        <w:left w:val="none" w:sz="0" w:space="0" w:color="auto"/>
        <w:bottom w:val="none" w:sz="0" w:space="0" w:color="auto"/>
        <w:right w:val="none" w:sz="0" w:space="0" w:color="auto"/>
      </w:divBdr>
      <w:divsChild>
        <w:div w:id="1432043194">
          <w:marLeft w:val="480"/>
          <w:marRight w:val="0"/>
          <w:marTop w:val="0"/>
          <w:marBottom w:val="0"/>
          <w:divBdr>
            <w:top w:val="none" w:sz="0" w:space="0" w:color="auto"/>
            <w:left w:val="none" w:sz="0" w:space="0" w:color="auto"/>
            <w:bottom w:val="none" w:sz="0" w:space="0" w:color="auto"/>
            <w:right w:val="none" w:sz="0" w:space="0" w:color="auto"/>
          </w:divBdr>
        </w:div>
        <w:div w:id="1382091743">
          <w:marLeft w:val="480"/>
          <w:marRight w:val="0"/>
          <w:marTop w:val="0"/>
          <w:marBottom w:val="0"/>
          <w:divBdr>
            <w:top w:val="none" w:sz="0" w:space="0" w:color="auto"/>
            <w:left w:val="none" w:sz="0" w:space="0" w:color="auto"/>
            <w:bottom w:val="none" w:sz="0" w:space="0" w:color="auto"/>
            <w:right w:val="none" w:sz="0" w:space="0" w:color="auto"/>
          </w:divBdr>
        </w:div>
        <w:div w:id="1964651703">
          <w:marLeft w:val="480"/>
          <w:marRight w:val="0"/>
          <w:marTop w:val="0"/>
          <w:marBottom w:val="0"/>
          <w:divBdr>
            <w:top w:val="none" w:sz="0" w:space="0" w:color="auto"/>
            <w:left w:val="none" w:sz="0" w:space="0" w:color="auto"/>
            <w:bottom w:val="none" w:sz="0" w:space="0" w:color="auto"/>
            <w:right w:val="none" w:sz="0" w:space="0" w:color="auto"/>
          </w:divBdr>
        </w:div>
        <w:div w:id="1927152266">
          <w:marLeft w:val="480"/>
          <w:marRight w:val="0"/>
          <w:marTop w:val="0"/>
          <w:marBottom w:val="0"/>
          <w:divBdr>
            <w:top w:val="none" w:sz="0" w:space="0" w:color="auto"/>
            <w:left w:val="none" w:sz="0" w:space="0" w:color="auto"/>
            <w:bottom w:val="none" w:sz="0" w:space="0" w:color="auto"/>
            <w:right w:val="none" w:sz="0" w:space="0" w:color="auto"/>
          </w:divBdr>
        </w:div>
        <w:div w:id="1572235543">
          <w:marLeft w:val="480"/>
          <w:marRight w:val="0"/>
          <w:marTop w:val="0"/>
          <w:marBottom w:val="0"/>
          <w:divBdr>
            <w:top w:val="none" w:sz="0" w:space="0" w:color="auto"/>
            <w:left w:val="none" w:sz="0" w:space="0" w:color="auto"/>
            <w:bottom w:val="none" w:sz="0" w:space="0" w:color="auto"/>
            <w:right w:val="none" w:sz="0" w:space="0" w:color="auto"/>
          </w:divBdr>
        </w:div>
        <w:div w:id="224267580">
          <w:marLeft w:val="480"/>
          <w:marRight w:val="0"/>
          <w:marTop w:val="0"/>
          <w:marBottom w:val="0"/>
          <w:divBdr>
            <w:top w:val="none" w:sz="0" w:space="0" w:color="auto"/>
            <w:left w:val="none" w:sz="0" w:space="0" w:color="auto"/>
            <w:bottom w:val="none" w:sz="0" w:space="0" w:color="auto"/>
            <w:right w:val="none" w:sz="0" w:space="0" w:color="auto"/>
          </w:divBdr>
        </w:div>
        <w:div w:id="1470048430">
          <w:marLeft w:val="480"/>
          <w:marRight w:val="0"/>
          <w:marTop w:val="0"/>
          <w:marBottom w:val="0"/>
          <w:divBdr>
            <w:top w:val="none" w:sz="0" w:space="0" w:color="auto"/>
            <w:left w:val="none" w:sz="0" w:space="0" w:color="auto"/>
            <w:bottom w:val="none" w:sz="0" w:space="0" w:color="auto"/>
            <w:right w:val="none" w:sz="0" w:space="0" w:color="auto"/>
          </w:divBdr>
        </w:div>
        <w:div w:id="1109666565">
          <w:marLeft w:val="480"/>
          <w:marRight w:val="0"/>
          <w:marTop w:val="0"/>
          <w:marBottom w:val="0"/>
          <w:divBdr>
            <w:top w:val="none" w:sz="0" w:space="0" w:color="auto"/>
            <w:left w:val="none" w:sz="0" w:space="0" w:color="auto"/>
            <w:bottom w:val="none" w:sz="0" w:space="0" w:color="auto"/>
            <w:right w:val="none" w:sz="0" w:space="0" w:color="auto"/>
          </w:divBdr>
        </w:div>
        <w:div w:id="894967295">
          <w:marLeft w:val="480"/>
          <w:marRight w:val="0"/>
          <w:marTop w:val="0"/>
          <w:marBottom w:val="0"/>
          <w:divBdr>
            <w:top w:val="none" w:sz="0" w:space="0" w:color="auto"/>
            <w:left w:val="none" w:sz="0" w:space="0" w:color="auto"/>
            <w:bottom w:val="none" w:sz="0" w:space="0" w:color="auto"/>
            <w:right w:val="none" w:sz="0" w:space="0" w:color="auto"/>
          </w:divBdr>
        </w:div>
        <w:div w:id="493881919">
          <w:marLeft w:val="480"/>
          <w:marRight w:val="0"/>
          <w:marTop w:val="0"/>
          <w:marBottom w:val="0"/>
          <w:divBdr>
            <w:top w:val="none" w:sz="0" w:space="0" w:color="auto"/>
            <w:left w:val="none" w:sz="0" w:space="0" w:color="auto"/>
            <w:bottom w:val="none" w:sz="0" w:space="0" w:color="auto"/>
            <w:right w:val="none" w:sz="0" w:space="0" w:color="auto"/>
          </w:divBdr>
        </w:div>
        <w:div w:id="1117068964">
          <w:marLeft w:val="480"/>
          <w:marRight w:val="0"/>
          <w:marTop w:val="0"/>
          <w:marBottom w:val="0"/>
          <w:divBdr>
            <w:top w:val="none" w:sz="0" w:space="0" w:color="auto"/>
            <w:left w:val="none" w:sz="0" w:space="0" w:color="auto"/>
            <w:bottom w:val="none" w:sz="0" w:space="0" w:color="auto"/>
            <w:right w:val="none" w:sz="0" w:space="0" w:color="auto"/>
          </w:divBdr>
        </w:div>
        <w:div w:id="613101353">
          <w:marLeft w:val="480"/>
          <w:marRight w:val="0"/>
          <w:marTop w:val="0"/>
          <w:marBottom w:val="0"/>
          <w:divBdr>
            <w:top w:val="none" w:sz="0" w:space="0" w:color="auto"/>
            <w:left w:val="none" w:sz="0" w:space="0" w:color="auto"/>
            <w:bottom w:val="none" w:sz="0" w:space="0" w:color="auto"/>
            <w:right w:val="none" w:sz="0" w:space="0" w:color="auto"/>
          </w:divBdr>
        </w:div>
        <w:div w:id="119999436">
          <w:marLeft w:val="480"/>
          <w:marRight w:val="0"/>
          <w:marTop w:val="0"/>
          <w:marBottom w:val="0"/>
          <w:divBdr>
            <w:top w:val="none" w:sz="0" w:space="0" w:color="auto"/>
            <w:left w:val="none" w:sz="0" w:space="0" w:color="auto"/>
            <w:bottom w:val="none" w:sz="0" w:space="0" w:color="auto"/>
            <w:right w:val="none" w:sz="0" w:space="0" w:color="auto"/>
          </w:divBdr>
        </w:div>
        <w:div w:id="569342226">
          <w:marLeft w:val="480"/>
          <w:marRight w:val="0"/>
          <w:marTop w:val="0"/>
          <w:marBottom w:val="0"/>
          <w:divBdr>
            <w:top w:val="none" w:sz="0" w:space="0" w:color="auto"/>
            <w:left w:val="none" w:sz="0" w:space="0" w:color="auto"/>
            <w:bottom w:val="none" w:sz="0" w:space="0" w:color="auto"/>
            <w:right w:val="none" w:sz="0" w:space="0" w:color="auto"/>
          </w:divBdr>
        </w:div>
        <w:div w:id="1296985771">
          <w:marLeft w:val="480"/>
          <w:marRight w:val="0"/>
          <w:marTop w:val="0"/>
          <w:marBottom w:val="0"/>
          <w:divBdr>
            <w:top w:val="none" w:sz="0" w:space="0" w:color="auto"/>
            <w:left w:val="none" w:sz="0" w:space="0" w:color="auto"/>
            <w:bottom w:val="none" w:sz="0" w:space="0" w:color="auto"/>
            <w:right w:val="none" w:sz="0" w:space="0" w:color="auto"/>
          </w:divBdr>
        </w:div>
        <w:div w:id="817265802">
          <w:marLeft w:val="480"/>
          <w:marRight w:val="0"/>
          <w:marTop w:val="0"/>
          <w:marBottom w:val="0"/>
          <w:divBdr>
            <w:top w:val="none" w:sz="0" w:space="0" w:color="auto"/>
            <w:left w:val="none" w:sz="0" w:space="0" w:color="auto"/>
            <w:bottom w:val="none" w:sz="0" w:space="0" w:color="auto"/>
            <w:right w:val="none" w:sz="0" w:space="0" w:color="auto"/>
          </w:divBdr>
        </w:div>
        <w:div w:id="1242520728">
          <w:marLeft w:val="480"/>
          <w:marRight w:val="0"/>
          <w:marTop w:val="0"/>
          <w:marBottom w:val="0"/>
          <w:divBdr>
            <w:top w:val="none" w:sz="0" w:space="0" w:color="auto"/>
            <w:left w:val="none" w:sz="0" w:space="0" w:color="auto"/>
            <w:bottom w:val="none" w:sz="0" w:space="0" w:color="auto"/>
            <w:right w:val="none" w:sz="0" w:space="0" w:color="auto"/>
          </w:divBdr>
        </w:div>
        <w:div w:id="1576891464">
          <w:marLeft w:val="480"/>
          <w:marRight w:val="0"/>
          <w:marTop w:val="0"/>
          <w:marBottom w:val="0"/>
          <w:divBdr>
            <w:top w:val="none" w:sz="0" w:space="0" w:color="auto"/>
            <w:left w:val="none" w:sz="0" w:space="0" w:color="auto"/>
            <w:bottom w:val="none" w:sz="0" w:space="0" w:color="auto"/>
            <w:right w:val="none" w:sz="0" w:space="0" w:color="auto"/>
          </w:divBdr>
        </w:div>
        <w:div w:id="561672565">
          <w:marLeft w:val="480"/>
          <w:marRight w:val="0"/>
          <w:marTop w:val="0"/>
          <w:marBottom w:val="0"/>
          <w:divBdr>
            <w:top w:val="none" w:sz="0" w:space="0" w:color="auto"/>
            <w:left w:val="none" w:sz="0" w:space="0" w:color="auto"/>
            <w:bottom w:val="none" w:sz="0" w:space="0" w:color="auto"/>
            <w:right w:val="none" w:sz="0" w:space="0" w:color="auto"/>
          </w:divBdr>
        </w:div>
        <w:div w:id="558904419">
          <w:marLeft w:val="480"/>
          <w:marRight w:val="0"/>
          <w:marTop w:val="0"/>
          <w:marBottom w:val="0"/>
          <w:divBdr>
            <w:top w:val="none" w:sz="0" w:space="0" w:color="auto"/>
            <w:left w:val="none" w:sz="0" w:space="0" w:color="auto"/>
            <w:bottom w:val="none" w:sz="0" w:space="0" w:color="auto"/>
            <w:right w:val="none" w:sz="0" w:space="0" w:color="auto"/>
          </w:divBdr>
        </w:div>
        <w:div w:id="707532328">
          <w:marLeft w:val="480"/>
          <w:marRight w:val="0"/>
          <w:marTop w:val="0"/>
          <w:marBottom w:val="0"/>
          <w:divBdr>
            <w:top w:val="none" w:sz="0" w:space="0" w:color="auto"/>
            <w:left w:val="none" w:sz="0" w:space="0" w:color="auto"/>
            <w:bottom w:val="none" w:sz="0" w:space="0" w:color="auto"/>
            <w:right w:val="none" w:sz="0" w:space="0" w:color="auto"/>
          </w:divBdr>
        </w:div>
        <w:div w:id="1579708978">
          <w:marLeft w:val="480"/>
          <w:marRight w:val="0"/>
          <w:marTop w:val="0"/>
          <w:marBottom w:val="0"/>
          <w:divBdr>
            <w:top w:val="none" w:sz="0" w:space="0" w:color="auto"/>
            <w:left w:val="none" w:sz="0" w:space="0" w:color="auto"/>
            <w:bottom w:val="none" w:sz="0" w:space="0" w:color="auto"/>
            <w:right w:val="none" w:sz="0" w:space="0" w:color="auto"/>
          </w:divBdr>
        </w:div>
        <w:div w:id="1234706953">
          <w:marLeft w:val="480"/>
          <w:marRight w:val="0"/>
          <w:marTop w:val="0"/>
          <w:marBottom w:val="0"/>
          <w:divBdr>
            <w:top w:val="none" w:sz="0" w:space="0" w:color="auto"/>
            <w:left w:val="none" w:sz="0" w:space="0" w:color="auto"/>
            <w:bottom w:val="none" w:sz="0" w:space="0" w:color="auto"/>
            <w:right w:val="none" w:sz="0" w:space="0" w:color="auto"/>
          </w:divBdr>
        </w:div>
        <w:div w:id="1454132761">
          <w:marLeft w:val="480"/>
          <w:marRight w:val="0"/>
          <w:marTop w:val="0"/>
          <w:marBottom w:val="0"/>
          <w:divBdr>
            <w:top w:val="none" w:sz="0" w:space="0" w:color="auto"/>
            <w:left w:val="none" w:sz="0" w:space="0" w:color="auto"/>
            <w:bottom w:val="none" w:sz="0" w:space="0" w:color="auto"/>
            <w:right w:val="none" w:sz="0" w:space="0" w:color="auto"/>
          </w:divBdr>
        </w:div>
        <w:div w:id="1706714034">
          <w:marLeft w:val="480"/>
          <w:marRight w:val="0"/>
          <w:marTop w:val="0"/>
          <w:marBottom w:val="0"/>
          <w:divBdr>
            <w:top w:val="none" w:sz="0" w:space="0" w:color="auto"/>
            <w:left w:val="none" w:sz="0" w:space="0" w:color="auto"/>
            <w:bottom w:val="none" w:sz="0" w:space="0" w:color="auto"/>
            <w:right w:val="none" w:sz="0" w:space="0" w:color="auto"/>
          </w:divBdr>
        </w:div>
        <w:div w:id="662008534">
          <w:marLeft w:val="480"/>
          <w:marRight w:val="0"/>
          <w:marTop w:val="0"/>
          <w:marBottom w:val="0"/>
          <w:divBdr>
            <w:top w:val="none" w:sz="0" w:space="0" w:color="auto"/>
            <w:left w:val="none" w:sz="0" w:space="0" w:color="auto"/>
            <w:bottom w:val="none" w:sz="0" w:space="0" w:color="auto"/>
            <w:right w:val="none" w:sz="0" w:space="0" w:color="auto"/>
          </w:divBdr>
        </w:div>
        <w:div w:id="672538645">
          <w:marLeft w:val="480"/>
          <w:marRight w:val="0"/>
          <w:marTop w:val="0"/>
          <w:marBottom w:val="0"/>
          <w:divBdr>
            <w:top w:val="none" w:sz="0" w:space="0" w:color="auto"/>
            <w:left w:val="none" w:sz="0" w:space="0" w:color="auto"/>
            <w:bottom w:val="none" w:sz="0" w:space="0" w:color="auto"/>
            <w:right w:val="none" w:sz="0" w:space="0" w:color="auto"/>
          </w:divBdr>
        </w:div>
        <w:div w:id="1489861172">
          <w:marLeft w:val="480"/>
          <w:marRight w:val="0"/>
          <w:marTop w:val="0"/>
          <w:marBottom w:val="0"/>
          <w:divBdr>
            <w:top w:val="none" w:sz="0" w:space="0" w:color="auto"/>
            <w:left w:val="none" w:sz="0" w:space="0" w:color="auto"/>
            <w:bottom w:val="none" w:sz="0" w:space="0" w:color="auto"/>
            <w:right w:val="none" w:sz="0" w:space="0" w:color="auto"/>
          </w:divBdr>
        </w:div>
        <w:div w:id="1754399322">
          <w:marLeft w:val="480"/>
          <w:marRight w:val="0"/>
          <w:marTop w:val="0"/>
          <w:marBottom w:val="0"/>
          <w:divBdr>
            <w:top w:val="none" w:sz="0" w:space="0" w:color="auto"/>
            <w:left w:val="none" w:sz="0" w:space="0" w:color="auto"/>
            <w:bottom w:val="none" w:sz="0" w:space="0" w:color="auto"/>
            <w:right w:val="none" w:sz="0" w:space="0" w:color="auto"/>
          </w:divBdr>
        </w:div>
        <w:div w:id="551844904">
          <w:marLeft w:val="480"/>
          <w:marRight w:val="0"/>
          <w:marTop w:val="0"/>
          <w:marBottom w:val="0"/>
          <w:divBdr>
            <w:top w:val="none" w:sz="0" w:space="0" w:color="auto"/>
            <w:left w:val="none" w:sz="0" w:space="0" w:color="auto"/>
            <w:bottom w:val="none" w:sz="0" w:space="0" w:color="auto"/>
            <w:right w:val="none" w:sz="0" w:space="0" w:color="auto"/>
          </w:divBdr>
        </w:div>
        <w:div w:id="1097139861">
          <w:marLeft w:val="480"/>
          <w:marRight w:val="0"/>
          <w:marTop w:val="0"/>
          <w:marBottom w:val="0"/>
          <w:divBdr>
            <w:top w:val="none" w:sz="0" w:space="0" w:color="auto"/>
            <w:left w:val="none" w:sz="0" w:space="0" w:color="auto"/>
            <w:bottom w:val="none" w:sz="0" w:space="0" w:color="auto"/>
            <w:right w:val="none" w:sz="0" w:space="0" w:color="auto"/>
          </w:divBdr>
        </w:div>
        <w:div w:id="678772160">
          <w:marLeft w:val="480"/>
          <w:marRight w:val="0"/>
          <w:marTop w:val="0"/>
          <w:marBottom w:val="0"/>
          <w:divBdr>
            <w:top w:val="none" w:sz="0" w:space="0" w:color="auto"/>
            <w:left w:val="none" w:sz="0" w:space="0" w:color="auto"/>
            <w:bottom w:val="none" w:sz="0" w:space="0" w:color="auto"/>
            <w:right w:val="none" w:sz="0" w:space="0" w:color="auto"/>
          </w:divBdr>
        </w:div>
        <w:div w:id="69887859">
          <w:marLeft w:val="480"/>
          <w:marRight w:val="0"/>
          <w:marTop w:val="0"/>
          <w:marBottom w:val="0"/>
          <w:divBdr>
            <w:top w:val="none" w:sz="0" w:space="0" w:color="auto"/>
            <w:left w:val="none" w:sz="0" w:space="0" w:color="auto"/>
            <w:bottom w:val="none" w:sz="0" w:space="0" w:color="auto"/>
            <w:right w:val="none" w:sz="0" w:space="0" w:color="auto"/>
          </w:divBdr>
        </w:div>
        <w:div w:id="169177091">
          <w:marLeft w:val="480"/>
          <w:marRight w:val="0"/>
          <w:marTop w:val="0"/>
          <w:marBottom w:val="0"/>
          <w:divBdr>
            <w:top w:val="none" w:sz="0" w:space="0" w:color="auto"/>
            <w:left w:val="none" w:sz="0" w:space="0" w:color="auto"/>
            <w:bottom w:val="none" w:sz="0" w:space="0" w:color="auto"/>
            <w:right w:val="none" w:sz="0" w:space="0" w:color="auto"/>
          </w:divBdr>
        </w:div>
        <w:div w:id="616836297">
          <w:marLeft w:val="480"/>
          <w:marRight w:val="0"/>
          <w:marTop w:val="0"/>
          <w:marBottom w:val="0"/>
          <w:divBdr>
            <w:top w:val="none" w:sz="0" w:space="0" w:color="auto"/>
            <w:left w:val="none" w:sz="0" w:space="0" w:color="auto"/>
            <w:bottom w:val="none" w:sz="0" w:space="0" w:color="auto"/>
            <w:right w:val="none" w:sz="0" w:space="0" w:color="auto"/>
          </w:divBdr>
        </w:div>
        <w:div w:id="1786733912">
          <w:marLeft w:val="480"/>
          <w:marRight w:val="0"/>
          <w:marTop w:val="0"/>
          <w:marBottom w:val="0"/>
          <w:divBdr>
            <w:top w:val="none" w:sz="0" w:space="0" w:color="auto"/>
            <w:left w:val="none" w:sz="0" w:space="0" w:color="auto"/>
            <w:bottom w:val="none" w:sz="0" w:space="0" w:color="auto"/>
            <w:right w:val="none" w:sz="0" w:space="0" w:color="auto"/>
          </w:divBdr>
        </w:div>
        <w:div w:id="2054575507">
          <w:marLeft w:val="480"/>
          <w:marRight w:val="0"/>
          <w:marTop w:val="0"/>
          <w:marBottom w:val="0"/>
          <w:divBdr>
            <w:top w:val="none" w:sz="0" w:space="0" w:color="auto"/>
            <w:left w:val="none" w:sz="0" w:space="0" w:color="auto"/>
            <w:bottom w:val="none" w:sz="0" w:space="0" w:color="auto"/>
            <w:right w:val="none" w:sz="0" w:space="0" w:color="auto"/>
          </w:divBdr>
        </w:div>
        <w:div w:id="1879968700">
          <w:marLeft w:val="480"/>
          <w:marRight w:val="0"/>
          <w:marTop w:val="0"/>
          <w:marBottom w:val="0"/>
          <w:divBdr>
            <w:top w:val="none" w:sz="0" w:space="0" w:color="auto"/>
            <w:left w:val="none" w:sz="0" w:space="0" w:color="auto"/>
            <w:bottom w:val="none" w:sz="0" w:space="0" w:color="auto"/>
            <w:right w:val="none" w:sz="0" w:space="0" w:color="auto"/>
          </w:divBdr>
        </w:div>
        <w:div w:id="770010532">
          <w:marLeft w:val="480"/>
          <w:marRight w:val="0"/>
          <w:marTop w:val="0"/>
          <w:marBottom w:val="0"/>
          <w:divBdr>
            <w:top w:val="none" w:sz="0" w:space="0" w:color="auto"/>
            <w:left w:val="none" w:sz="0" w:space="0" w:color="auto"/>
            <w:bottom w:val="none" w:sz="0" w:space="0" w:color="auto"/>
            <w:right w:val="none" w:sz="0" w:space="0" w:color="auto"/>
          </w:divBdr>
        </w:div>
        <w:div w:id="1260942812">
          <w:marLeft w:val="480"/>
          <w:marRight w:val="0"/>
          <w:marTop w:val="0"/>
          <w:marBottom w:val="0"/>
          <w:divBdr>
            <w:top w:val="none" w:sz="0" w:space="0" w:color="auto"/>
            <w:left w:val="none" w:sz="0" w:space="0" w:color="auto"/>
            <w:bottom w:val="none" w:sz="0" w:space="0" w:color="auto"/>
            <w:right w:val="none" w:sz="0" w:space="0" w:color="auto"/>
          </w:divBdr>
        </w:div>
        <w:div w:id="1932546246">
          <w:marLeft w:val="480"/>
          <w:marRight w:val="0"/>
          <w:marTop w:val="0"/>
          <w:marBottom w:val="0"/>
          <w:divBdr>
            <w:top w:val="none" w:sz="0" w:space="0" w:color="auto"/>
            <w:left w:val="none" w:sz="0" w:space="0" w:color="auto"/>
            <w:bottom w:val="none" w:sz="0" w:space="0" w:color="auto"/>
            <w:right w:val="none" w:sz="0" w:space="0" w:color="auto"/>
          </w:divBdr>
        </w:div>
        <w:div w:id="601912911">
          <w:marLeft w:val="480"/>
          <w:marRight w:val="0"/>
          <w:marTop w:val="0"/>
          <w:marBottom w:val="0"/>
          <w:divBdr>
            <w:top w:val="none" w:sz="0" w:space="0" w:color="auto"/>
            <w:left w:val="none" w:sz="0" w:space="0" w:color="auto"/>
            <w:bottom w:val="none" w:sz="0" w:space="0" w:color="auto"/>
            <w:right w:val="none" w:sz="0" w:space="0" w:color="auto"/>
          </w:divBdr>
        </w:div>
        <w:div w:id="1540900810">
          <w:marLeft w:val="480"/>
          <w:marRight w:val="0"/>
          <w:marTop w:val="0"/>
          <w:marBottom w:val="0"/>
          <w:divBdr>
            <w:top w:val="none" w:sz="0" w:space="0" w:color="auto"/>
            <w:left w:val="none" w:sz="0" w:space="0" w:color="auto"/>
            <w:bottom w:val="none" w:sz="0" w:space="0" w:color="auto"/>
            <w:right w:val="none" w:sz="0" w:space="0" w:color="auto"/>
          </w:divBdr>
        </w:div>
        <w:div w:id="1199734119">
          <w:marLeft w:val="480"/>
          <w:marRight w:val="0"/>
          <w:marTop w:val="0"/>
          <w:marBottom w:val="0"/>
          <w:divBdr>
            <w:top w:val="none" w:sz="0" w:space="0" w:color="auto"/>
            <w:left w:val="none" w:sz="0" w:space="0" w:color="auto"/>
            <w:bottom w:val="none" w:sz="0" w:space="0" w:color="auto"/>
            <w:right w:val="none" w:sz="0" w:space="0" w:color="auto"/>
          </w:divBdr>
        </w:div>
        <w:div w:id="1533305076">
          <w:marLeft w:val="480"/>
          <w:marRight w:val="0"/>
          <w:marTop w:val="0"/>
          <w:marBottom w:val="0"/>
          <w:divBdr>
            <w:top w:val="none" w:sz="0" w:space="0" w:color="auto"/>
            <w:left w:val="none" w:sz="0" w:space="0" w:color="auto"/>
            <w:bottom w:val="none" w:sz="0" w:space="0" w:color="auto"/>
            <w:right w:val="none" w:sz="0" w:space="0" w:color="auto"/>
          </w:divBdr>
        </w:div>
        <w:div w:id="991102873">
          <w:marLeft w:val="480"/>
          <w:marRight w:val="0"/>
          <w:marTop w:val="0"/>
          <w:marBottom w:val="0"/>
          <w:divBdr>
            <w:top w:val="none" w:sz="0" w:space="0" w:color="auto"/>
            <w:left w:val="none" w:sz="0" w:space="0" w:color="auto"/>
            <w:bottom w:val="none" w:sz="0" w:space="0" w:color="auto"/>
            <w:right w:val="none" w:sz="0" w:space="0" w:color="auto"/>
          </w:divBdr>
        </w:div>
        <w:div w:id="1706102336">
          <w:marLeft w:val="480"/>
          <w:marRight w:val="0"/>
          <w:marTop w:val="0"/>
          <w:marBottom w:val="0"/>
          <w:divBdr>
            <w:top w:val="none" w:sz="0" w:space="0" w:color="auto"/>
            <w:left w:val="none" w:sz="0" w:space="0" w:color="auto"/>
            <w:bottom w:val="none" w:sz="0" w:space="0" w:color="auto"/>
            <w:right w:val="none" w:sz="0" w:space="0" w:color="auto"/>
          </w:divBdr>
        </w:div>
        <w:div w:id="1421681818">
          <w:marLeft w:val="480"/>
          <w:marRight w:val="0"/>
          <w:marTop w:val="0"/>
          <w:marBottom w:val="0"/>
          <w:divBdr>
            <w:top w:val="none" w:sz="0" w:space="0" w:color="auto"/>
            <w:left w:val="none" w:sz="0" w:space="0" w:color="auto"/>
            <w:bottom w:val="none" w:sz="0" w:space="0" w:color="auto"/>
            <w:right w:val="none" w:sz="0" w:space="0" w:color="auto"/>
          </w:divBdr>
        </w:div>
        <w:div w:id="1939021043">
          <w:marLeft w:val="480"/>
          <w:marRight w:val="0"/>
          <w:marTop w:val="0"/>
          <w:marBottom w:val="0"/>
          <w:divBdr>
            <w:top w:val="none" w:sz="0" w:space="0" w:color="auto"/>
            <w:left w:val="none" w:sz="0" w:space="0" w:color="auto"/>
            <w:bottom w:val="none" w:sz="0" w:space="0" w:color="auto"/>
            <w:right w:val="none" w:sz="0" w:space="0" w:color="auto"/>
          </w:divBdr>
        </w:div>
        <w:div w:id="1031690850">
          <w:marLeft w:val="480"/>
          <w:marRight w:val="0"/>
          <w:marTop w:val="0"/>
          <w:marBottom w:val="0"/>
          <w:divBdr>
            <w:top w:val="none" w:sz="0" w:space="0" w:color="auto"/>
            <w:left w:val="none" w:sz="0" w:space="0" w:color="auto"/>
            <w:bottom w:val="none" w:sz="0" w:space="0" w:color="auto"/>
            <w:right w:val="none" w:sz="0" w:space="0" w:color="auto"/>
          </w:divBdr>
        </w:div>
      </w:divsChild>
    </w:div>
    <w:div w:id="1445269222">
      <w:bodyDiv w:val="1"/>
      <w:marLeft w:val="0"/>
      <w:marRight w:val="0"/>
      <w:marTop w:val="0"/>
      <w:marBottom w:val="0"/>
      <w:divBdr>
        <w:top w:val="none" w:sz="0" w:space="0" w:color="auto"/>
        <w:left w:val="none" w:sz="0" w:space="0" w:color="auto"/>
        <w:bottom w:val="none" w:sz="0" w:space="0" w:color="auto"/>
        <w:right w:val="none" w:sz="0" w:space="0" w:color="auto"/>
      </w:divBdr>
    </w:div>
    <w:div w:id="1445733305">
      <w:bodyDiv w:val="1"/>
      <w:marLeft w:val="0"/>
      <w:marRight w:val="0"/>
      <w:marTop w:val="0"/>
      <w:marBottom w:val="0"/>
      <w:divBdr>
        <w:top w:val="none" w:sz="0" w:space="0" w:color="auto"/>
        <w:left w:val="none" w:sz="0" w:space="0" w:color="auto"/>
        <w:bottom w:val="none" w:sz="0" w:space="0" w:color="auto"/>
        <w:right w:val="none" w:sz="0" w:space="0" w:color="auto"/>
      </w:divBdr>
    </w:div>
    <w:div w:id="1446003711">
      <w:bodyDiv w:val="1"/>
      <w:marLeft w:val="0"/>
      <w:marRight w:val="0"/>
      <w:marTop w:val="0"/>
      <w:marBottom w:val="0"/>
      <w:divBdr>
        <w:top w:val="none" w:sz="0" w:space="0" w:color="auto"/>
        <w:left w:val="none" w:sz="0" w:space="0" w:color="auto"/>
        <w:bottom w:val="none" w:sz="0" w:space="0" w:color="auto"/>
        <w:right w:val="none" w:sz="0" w:space="0" w:color="auto"/>
      </w:divBdr>
    </w:div>
    <w:div w:id="1446076242">
      <w:bodyDiv w:val="1"/>
      <w:marLeft w:val="0"/>
      <w:marRight w:val="0"/>
      <w:marTop w:val="0"/>
      <w:marBottom w:val="0"/>
      <w:divBdr>
        <w:top w:val="none" w:sz="0" w:space="0" w:color="auto"/>
        <w:left w:val="none" w:sz="0" w:space="0" w:color="auto"/>
        <w:bottom w:val="none" w:sz="0" w:space="0" w:color="auto"/>
        <w:right w:val="none" w:sz="0" w:space="0" w:color="auto"/>
      </w:divBdr>
    </w:div>
    <w:div w:id="1446119904">
      <w:bodyDiv w:val="1"/>
      <w:marLeft w:val="0"/>
      <w:marRight w:val="0"/>
      <w:marTop w:val="0"/>
      <w:marBottom w:val="0"/>
      <w:divBdr>
        <w:top w:val="none" w:sz="0" w:space="0" w:color="auto"/>
        <w:left w:val="none" w:sz="0" w:space="0" w:color="auto"/>
        <w:bottom w:val="none" w:sz="0" w:space="0" w:color="auto"/>
        <w:right w:val="none" w:sz="0" w:space="0" w:color="auto"/>
      </w:divBdr>
    </w:div>
    <w:div w:id="1446461213">
      <w:bodyDiv w:val="1"/>
      <w:marLeft w:val="0"/>
      <w:marRight w:val="0"/>
      <w:marTop w:val="0"/>
      <w:marBottom w:val="0"/>
      <w:divBdr>
        <w:top w:val="none" w:sz="0" w:space="0" w:color="auto"/>
        <w:left w:val="none" w:sz="0" w:space="0" w:color="auto"/>
        <w:bottom w:val="none" w:sz="0" w:space="0" w:color="auto"/>
        <w:right w:val="none" w:sz="0" w:space="0" w:color="auto"/>
      </w:divBdr>
    </w:div>
    <w:div w:id="1446774786">
      <w:bodyDiv w:val="1"/>
      <w:marLeft w:val="0"/>
      <w:marRight w:val="0"/>
      <w:marTop w:val="0"/>
      <w:marBottom w:val="0"/>
      <w:divBdr>
        <w:top w:val="none" w:sz="0" w:space="0" w:color="auto"/>
        <w:left w:val="none" w:sz="0" w:space="0" w:color="auto"/>
        <w:bottom w:val="none" w:sz="0" w:space="0" w:color="auto"/>
        <w:right w:val="none" w:sz="0" w:space="0" w:color="auto"/>
      </w:divBdr>
    </w:div>
    <w:div w:id="1446997916">
      <w:bodyDiv w:val="1"/>
      <w:marLeft w:val="0"/>
      <w:marRight w:val="0"/>
      <w:marTop w:val="0"/>
      <w:marBottom w:val="0"/>
      <w:divBdr>
        <w:top w:val="none" w:sz="0" w:space="0" w:color="auto"/>
        <w:left w:val="none" w:sz="0" w:space="0" w:color="auto"/>
        <w:bottom w:val="none" w:sz="0" w:space="0" w:color="auto"/>
        <w:right w:val="none" w:sz="0" w:space="0" w:color="auto"/>
      </w:divBdr>
    </w:div>
    <w:div w:id="1447000701">
      <w:bodyDiv w:val="1"/>
      <w:marLeft w:val="0"/>
      <w:marRight w:val="0"/>
      <w:marTop w:val="0"/>
      <w:marBottom w:val="0"/>
      <w:divBdr>
        <w:top w:val="none" w:sz="0" w:space="0" w:color="auto"/>
        <w:left w:val="none" w:sz="0" w:space="0" w:color="auto"/>
        <w:bottom w:val="none" w:sz="0" w:space="0" w:color="auto"/>
        <w:right w:val="none" w:sz="0" w:space="0" w:color="auto"/>
      </w:divBdr>
    </w:div>
    <w:div w:id="1447044051">
      <w:bodyDiv w:val="1"/>
      <w:marLeft w:val="0"/>
      <w:marRight w:val="0"/>
      <w:marTop w:val="0"/>
      <w:marBottom w:val="0"/>
      <w:divBdr>
        <w:top w:val="none" w:sz="0" w:space="0" w:color="auto"/>
        <w:left w:val="none" w:sz="0" w:space="0" w:color="auto"/>
        <w:bottom w:val="none" w:sz="0" w:space="0" w:color="auto"/>
        <w:right w:val="none" w:sz="0" w:space="0" w:color="auto"/>
      </w:divBdr>
    </w:div>
    <w:div w:id="1447430800">
      <w:bodyDiv w:val="1"/>
      <w:marLeft w:val="0"/>
      <w:marRight w:val="0"/>
      <w:marTop w:val="0"/>
      <w:marBottom w:val="0"/>
      <w:divBdr>
        <w:top w:val="none" w:sz="0" w:space="0" w:color="auto"/>
        <w:left w:val="none" w:sz="0" w:space="0" w:color="auto"/>
        <w:bottom w:val="none" w:sz="0" w:space="0" w:color="auto"/>
        <w:right w:val="none" w:sz="0" w:space="0" w:color="auto"/>
      </w:divBdr>
    </w:div>
    <w:div w:id="1447966231">
      <w:bodyDiv w:val="1"/>
      <w:marLeft w:val="0"/>
      <w:marRight w:val="0"/>
      <w:marTop w:val="0"/>
      <w:marBottom w:val="0"/>
      <w:divBdr>
        <w:top w:val="none" w:sz="0" w:space="0" w:color="auto"/>
        <w:left w:val="none" w:sz="0" w:space="0" w:color="auto"/>
        <w:bottom w:val="none" w:sz="0" w:space="0" w:color="auto"/>
        <w:right w:val="none" w:sz="0" w:space="0" w:color="auto"/>
      </w:divBdr>
      <w:divsChild>
        <w:div w:id="1911962966">
          <w:marLeft w:val="480"/>
          <w:marRight w:val="0"/>
          <w:marTop w:val="0"/>
          <w:marBottom w:val="0"/>
          <w:divBdr>
            <w:top w:val="none" w:sz="0" w:space="0" w:color="auto"/>
            <w:left w:val="none" w:sz="0" w:space="0" w:color="auto"/>
            <w:bottom w:val="none" w:sz="0" w:space="0" w:color="auto"/>
            <w:right w:val="none" w:sz="0" w:space="0" w:color="auto"/>
          </w:divBdr>
        </w:div>
        <w:div w:id="425535914">
          <w:marLeft w:val="480"/>
          <w:marRight w:val="0"/>
          <w:marTop w:val="0"/>
          <w:marBottom w:val="0"/>
          <w:divBdr>
            <w:top w:val="none" w:sz="0" w:space="0" w:color="auto"/>
            <w:left w:val="none" w:sz="0" w:space="0" w:color="auto"/>
            <w:bottom w:val="none" w:sz="0" w:space="0" w:color="auto"/>
            <w:right w:val="none" w:sz="0" w:space="0" w:color="auto"/>
          </w:divBdr>
        </w:div>
        <w:div w:id="880091592">
          <w:marLeft w:val="480"/>
          <w:marRight w:val="0"/>
          <w:marTop w:val="0"/>
          <w:marBottom w:val="0"/>
          <w:divBdr>
            <w:top w:val="none" w:sz="0" w:space="0" w:color="auto"/>
            <w:left w:val="none" w:sz="0" w:space="0" w:color="auto"/>
            <w:bottom w:val="none" w:sz="0" w:space="0" w:color="auto"/>
            <w:right w:val="none" w:sz="0" w:space="0" w:color="auto"/>
          </w:divBdr>
        </w:div>
        <w:div w:id="1917350703">
          <w:marLeft w:val="480"/>
          <w:marRight w:val="0"/>
          <w:marTop w:val="0"/>
          <w:marBottom w:val="0"/>
          <w:divBdr>
            <w:top w:val="none" w:sz="0" w:space="0" w:color="auto"/>
            <w:left w:val="none" w:sz="0" w:space="0" w:color="auto"/>
            <w:bottom w:val="none" w:sz="0" w:space="0" w:color="auto"/>
            <w:right w:val="none" w:sz="0" w:space="0" w:color="auto"/>
          </w:divBdr>
        </w:div>
        <w:div w:id="1762218071">
          <w:marLeft w:val="480"/>
          <w:marRight w:val="0"/>
          <w:marTop w:val="0"/>
          <w:marBottom w:val="0"/>
          <w:divBdr>
            <w:top w:val="none" w:sz="0" w:space="0" w:color="auto"/>
            <w:left w:val="none" w:sz="0" w:space="0" w:color="auto"/>
            <w:bottom w:val="none" w:sz="0" w:space="0" w:color="auto"/>
            <w:right w:val="none" w:sz="0" w:space="0" w:color="auto"/>
          </w:divBdr>
        </w:div>
        <w:div w:id="1132596389">
          <w:marLeft w:val="480"/>
          <w:marRight w:val="0"/>
          <w:marTop w:val="0"/>
          <w:marBottom w:val="0"/>
          <w:divBdr>
            <w:top w:val="none" w:sz="0" w:space="0" w:color="auto"/>
            <w:left w:val="none" w:sz="0" w:space="0" w:color="auto"/>
            <w:bottom w:val="none" w:sz="0" w:space="0" w:color="auto"/>
            <w:right w:val="none" w:sz="0" w:space="0" w:color="auto"/>
          </w:divBdr>
        </w:div>
        <w:div w:id="144007724">
          <w:marLeft w:val="480"/>
          <w:marRight w:val="0"/>
          <w:marTop w:val="0"/>
          <w:marBottom w:val="0"/>
          <w:divBdr>
            <w:top w:val="none" w:sz="0" w:space="0" w:color="auto"/>
            <w:left w:val="none" w:sz="0" w:space="0" w:color="auto"/>
            <w:bottom w:val="none" w:sz="0" w:space="0" w:color="auto"/>
            <w:right w:val="none" w:sz="0" w:space="0" w:color="auto"/>
          </w:divBdr>
        </w:div>
        <w:div w:id="1965962400">
          <w:marLeft w:val="480"/>
          <w:marRight w:val="0"/>
          <w:marTop w:val="0"/>
          <w:marBottom w:val="0"/>
          <w:divBdr>
            <w:top w:val="none" w:sz="0" w:space="0" w:color="auto"/>
            <w:left w:val="none" w:sz="0" w:space="0" w:color="auto"/>
            <w:bottom w:val="none" w:sz="0" w:space="0" w:color="auto"/>
            <w:right w:val="none" w:sz="0" w:space="0" w:color="auto"/>
          </w:divBdr>
        </w:div>
        <w:div w:id="344789458">
          <w:marLeft w:val="480"/>
          <w:marRight w:val="0"/>
          <w:marTop w:val="0"/>
          <w:marBottom w:val="0"/>
          <w:divBdr>
            <w:top w:val="none" w:sz="0" w:space="0" w:color="auto"/>
            <w:left w:val="none" w:sz="0" w:space="0" w:color="auto"/>
            <w:bottom w:val="none" w:sz="0" w:space="0" w:color="auto"/>
            <w:right w:val="none" w:sz="0" w:space="0" w:color="auto"/>
          </w:divBdr>
        </w:div>
        <w:div w:id="411048254">
          <w:marLeft w:val="480"/>
          <w:marRight w:val="0"/>
          <w:marTop w:val="0"/>
          <w:marBottom w:val="0"/>
          <w:divBdr>
            <w:top w:val="none" w:sz="0" w:space="0" w:color="auto"/>
            <w:left w:val="none" w:sz="0" w:space="0" w:color="auto"/>
            <w:bottom w:val="none" w:sz="0" w:space="0" w:color="auto"/>
            <w:right w:val="none" w:sz="0" w:space="0" w:color="auto"/>
          </w:divBdr>
        </w:div>
        <w:div w:id="1671955235">
          <w:marLeft w:val="480"/>
          <w:marRight w:val="0"/>
          <w:marTop w:val="0"/>
          <w:marBottom w:val="0"/>
          <w:divBdr>
            <w:top w:val="none" w:sz="0" w:space="0" w:color="auto"/>
            <w:left w:val="none" w:sz="0" w:space="0" w:color="auto"/>
            <w:bottom w:val="none" w:sz="0" w:space="0" w:color="auto"/>
            <w:right w:val="none" w:sz="0" w:space="0" w:color="auto"/>
          </w:divBdr>
        </w:div>
        <w:div w:id="1572735629">
          <w:marLeft w:val="480"/>
          <w:marRight w:val="0"/>
          <w:marTop w:val="0"/>
          <w:marBottom w:val="0"/>
          <w:divBdr>
            <w:top w:val="none" w:sz="0" w:space="0" w:color="auto"/>
            <w:left w:val="none" w:sz="0" w:space="0" w:color="auto"/>
            <w:bottom w:val="none" w:sz="0" w:space="0" w:color="auto"/>
            <w:right w:val="none" w:sz="0" w:space="0" w:color="auto"/>
          </w:divBdr>
        </w:div>
        <w:div w:id="702249122">
          <w:marLeft w:val="480"/>
          <w:marRight w:val="0"/>
          <w:marTop w:val="0"/>
          <w:marBottom w:val="0"/>
          <w:divBdr>
            <w:top w:val="none" w:sz="0" w:space="0" w:color="auto"/>
            <w:left w:val="none" w:sz="0" w:space="0" w:color="auto"/>
            <w:bottom w:val="none" w:sz="0" w:space="0" w:color="auto"/>
            <w:right w:val="none" w:sz="0" w:space="0" w:color="auto"/>
          </w:divBdr>
        </w:div>
        <w:div w:id="1991211662">
          <w:marLeft w:val="480"/>
          <w:marRight w:val="0"/>
          <w:marTop w:val="0"/>
          <w:marBottom w:val="0"/>
          <w:divBdr>
            <w:top w:val="none" w:sz="0" w:space="0" w:color="auto"/>
            <w:left w:val="none" w:sz="0" w:space="0" w:color="auto"/>
            <w:bottom w:val="none" w:sz="0" w:space="0" w:color="auto"/>
            <w:right w:val="none" w:sz="0" w:space="0" w:color="auto"/>
          </w:divBdr>
        </w:div>
        <w:div w:id="287319966">
          <w:marLeft w:val="480"/>
          <w:marRight w:val="0"/>
          <w:marTop w:val="0"/>
          <w:marBottom w:val="0"/>
          <w:divBdr>
            <w:top w:val="none" w:sz="0" w:space="0" w:color="auto"/>
            <w:left w:val="none" w:sz="0" w:space="0" w:color="auto"/>
            <w:bottom w:val="none" w:sz="0" w:space="0" w:color="auto"/>
            <w:right w:val="none" w:sz="0" w:space="0" w:color="auto"/>
          </w:divBdr>
        </w:div>
        <w:div w:id="1166215168">
          <w:marLeft w:val="480"/>
          <w:marRight w:val="0"/>
          <w:marTop w:val="0"/>
          <w:marBottom w:val="0"/>
          <w:divBdr>
            <w:top w:val="none" w:sz="0" w:space="0" w:color="auto"/>
            <w:left w:val="none" w:sz="0" w:space="0" w:color="auto"/>
            <w:bottom w:val="none" w:sz="0" w:space="0" w:color="auto"/>
            <w:right w:val="none" w:sz="0" w:space="0" w:color="auto"/>
          </w:divBdr>
        </w:div>
        <w:div w:id="1621498504">
          <w:marLeft w:val="480"/>
          <w:marRight w:val="0"/>
          <w:marTop w:val="0"/>
          <w:marBottom w:val="0"/>
          <w:divBdr>
            <w:top w:val="none" w:sz="0" w:space="0" w:color="auto"/>
            <w:left w:val="none" w:sz="0" w:space="0" w:color="auto"/>
            <w:bottom w:val="none" w:sz="0" w:space="0" w:color="auto"/>
            <w:right w:val="none" w:sz="0" w:space="0" w:color="auto"/>
          </w:divBdr>
        </w:div>
        <w:div w:id="1186792323">
          <w:marLeft w:val="480"/>
          <w:marRight w:val="0"/>
          <w:marTop w:val="0"/>
          <w:marBottom w:val="0"/>
          <w:divBdr>
            <w:top w:val="none" w:sz="0" w:space="0" w:color="auto"/>
            <w:left w:val="none" w:sz="0" w:space="0" w:color="auto"/>
            <w:bottom w:val="none" w:sz="0" w:space="0" w:color="auto"/>
            <w:right w:val="none" w:sz="0" w:space="0" w:color="auto"/>
          </w:divBdr>
        </w:div>
        <w:div w:id="2071489600">
          <w:marLeft w:val="480"/>
          <w:marRight w:val="0"/>
          <w:marTop w:val="0"/>
          <w:marBottom w:val="0"/>
          <w:divBdr>
            <w:top w:val="none" w:sz="0" w:space="0" w:color="auto"/>
            <w:left w:val="none" w:sz="0" w:space="0" w:color="auto"/>
            <w:bottom w:val="none" w:sz="0" w:space="0" w:color="auto"/>
            <w:right w:val="none" w:sz="0" w:space="0" w:color="auto"/>
          </w:divBdr>
        </w:div>
        <w:div w:id="2095321254">
          <w:marLeft w:val="480"/>
          <w:marRight w:val="0"/>
          <w:marTop w:val="0"/>
          <w:marBottom w:val="0"/>
          <w:divBdr>
            <w:top w:val="none" w:sz="0" w:space="0" w:color="auto"/>
            <w:left w:val="none" w:sz="0" w:space="0" w:color="auto"/>
            <w:bottom w:val="none" w:sz="0" w:space="0" w:color="auto"/>
            <w:right w:val="none" w:sz="0" w:space="0" w:color="auto"/>
          </w:divBdr>
        </w:div>
        <w:div w:id="1485588896">
          <w:marLeft w:val="480"/>
          <w:marRight w:val="0"/>
          <w:marTop w:val="0"/>
          <w:marBottom w:val="0"/>
          <w:divBdr>
            <w:top w:val="none" w:sz="0" w:space="0" w:color="auto"/>
            <w:left w:val="none" w:sz="0" w:space="0" w:color="auto"/>
            <w:bottom w:val="none" w:sz="0" w:space="0" w:color="auto"/>
            <w:right w:val="none" w:sz="0" w:space="0" w:color="auto"/>
          </w:divBdr>
        </w:div>
        <w:div w:id="2069762859">
          <w:marLeft w:val="480"/>
          <w:marRight w:val="0"/>
          <w:marTop w:val="0"/>
          <w:marBottom w:val="0"/>
          <w:divBdr>
            <w:top w:val="none" w:sz="0" w:space="0" w:color="auto"/>
            <w:left w:val="none" w:sz="0" w:space="0" w:color="auto"/>
            <w:bottom w:val="none" w:sz="0" w:space="0" w:color="auto"/>
            <w:right w:val="none" w:sz="0" w:space="0" w:color="auto"/>
          </w:divBdr>
        </w:div>
        <w:div w:id="1445425491">
          <w:marLeft w:val="480"/>
          <w:marRight w:val="0"/>
          <w:marTop w:val="0"/>
          <w:marBottom w:val="0"/>
          <w:divBdr>
            <w:top w:val="none" w:sz="0" w:space="0" w:color="auto"/>
            <w:left w:val="none" w:sz="0" w:space="0" w:color="auto"/>
            <w:bottom w:val="none" w:sz="0" w:space="0" w:color="auto"/>
            <w:right w:val="none" w:sz="0" w:space="0" w:color="auto"/>
          </w:divBdr>
        </w:div>
        <w:div w:id="816923733">
          <w:marLeft w:val="480"/>
          <w:marRight w:val="0"/>
          <w:marTop w:val="0"/>
          <w:marBottom w:val="0"/>
          <w:divBdr>
            <w:top w:val="none" w:sz="0" w:space="0" w:color="auto"/>
            <w:left w:val="none" w:sz="0" w:space="0" w:color="auto"/>
            <w:bottom w:val="none" w:sz="0" w:space="0" w:color="auto"/>
            <w:right w:val="none" w:sz="0" w:space="0" w:color="auto"/>
          </w:divBdr>
        </w:div>
        <w:div w:id="949824790">
          <w:marLeft w:val="480"/>
          <w:marRight w:val="0"/>
          <w:marTop w:val="0"/>
          <w:marBottom w:val="0"/>
          <w:divBdr>
            <w:top w:val="none" w:sz="0" w:space="0" w:color="auto"/>
            <w:left w:val="none" w:sz="0" w:space="0" w:color="auto"/>
            <w:bottom w:val="none" w:sz="0" w:space="0" w:color="auto"/>
            <w:right w:val="none" w:sz="0" w:space="0" w:color="auto"/>
          </w:divBdr>
        </w:div>
        <w:div w:id="393741396">
          <w:marLeft w:val="480"/>
          <w:marRight w:val="0"/>
          <w:marTop w:val="0"/>
          <w:marBottom w:val="0"/>
          <w:divBdr>
            <w:top w:val="none" w:sz="0" w:space="0" w:color="auto"/>
            <w:left w:val="none" w:sz="0" w:space="0" w:color="auto"/>
            <w:bottom w:val="none" w:sz="0" w:space="0" w:color="auto"/>
            <w:right w:val="none" w:sz="0" w:space="0" w:color="auto"/>
          </w:divBdr>
        </w:div>
        <w:div w:id="59327628">
          <w:marLeft w:val="480"/>
          <w:marRight w:val="0"/>
          <w:marTop w:val="0"/>
          <w:marBottom w:val="0"/>
          <w:divBdr>
            <w:top w:val="none" w:sz="0" w:space="0" w:color="auto"/>
            <w:left w:val="none" w:sz="0" w:space="0" w:color="auto"/>
            <w:bottom w:val="none" w:sz="0" w:space="0" w:color="auto"/>
            <w:right w:val="none" w:sz="0" w:space="0" w:color="auto"/>
          </w:divBdr>
        </w:div>
        <w:div w:id="432210897">
          <w:marLeft w:val="480"/>
          <w:marRight w:val="0"/>
          <w:marTop w:val="0"/>
          <w:marBottom w:val="0"/>
          <w:divBdr>
            <w:top w:val="none" w:sz="0" w:space="0" w:color="auto"/>
            <w:left w:val="none" w:sz="0" w:space="0" w:color="auto"/>
            <w:bottom w:val="none" w:sz="0" w:space="0" w:color="auto"/>
            <w:right w:val="none" w:sz="0" w:space="0" w:color="auto"/>
          </w:divBdr>
        </w:div>
        <w:div w:id="1871717882">
          <w:marLeft w:val="480"/>
          <w:marRight w:val="0"/>
          <w:marTop w:val="0"/>
          <w:marBottom w:val="0"/>
          <w:divBdr>
            <w:top w:val="none" w:sz="0" w:space="0" w:color="auto"/>
            <w:left w:val="none" w:sz="0" w:space="0" w:color="auto"/>
            <w:bottom w:val="none" w:sz="0" w:space="0" w:color="auto"/>
            <w:right w:val="none" w:sz="0" w:space="0" w:color="auto"/>
          </w:divBdr>
        </w:div>
        <w:div w:id="1482576873">
          <w:marLeft w:val="480"/>
          <w:marRight w:val="0"/>
          <w:marTop w:val="0"/>
          <w:marBottom w:val="0"/>
          <w:divBdr>
            <w:top w:val="none" w:sz="0" w:space="0" w:color="auto"/>
            <w:left w:val="none" w:sz="0" w:space="0" w:color="auto"/>
            <w:bottom w:val="none" w:sz="0" w:space="0" w:color="auto"/>
            <w:right w:val="none" w:sz="0" w:space="0" w:color="auto"/>
          </w:divBdr>
        </w:div>
        <w:div w:id="1971130645">
          <w:marLeft w:val="480"/>
          <w:marRight w:val="0"/>
          <w:marTop w:val="0"/>
          <w:marBottom w:val="0"/>
          <w:divBdr>
            <w:top w:val="none" w:sz="0" w:space="0" w:color="auto"/>
            <w:left w:val="none" w:sz="0" w:space="0" w:color="auto"/>
            <w:bottom w:val="none" w:sz="0" w:space="0" w:color="auto"/>
            <w:right w:val="none" w:sz="0" w:space="0" w:color="auto"/>
          </w:divBdr>
        </w:div>
        <w:div w:id="1774354417">
          <w:marLeft w:val="480"/>
          <w:marRight w:val="0"/>
          <w:marTop w:val="0"/>
          <w:marBottom w:val="0"/>
          <w:divBdr>
            <w:top w:val="none" w:sz="0" w:space="0" w:color="auto"/>
            <w:left w:val="none" w:sz="0" w:space="0" w:color="auto"/>
            <w:bottom w:val="none" w:sz="0" w:space="0" w:color="auto"/>
            <w:right w:val="none" w:sz="0" w:space="0" w:color="auto"/>
          </w:divBdr>
        </w:div>
        <w:div w:id="1368795424">
          <w:marLeft w:val="480"/>
          <w:marRight w:val="0"/>
          <w:marTop w:val="0"/>
          <w:marBottom w:val="0"/>
          <w:divBdr>
            <w:top w:val="none" w:sz="0" w:space="0" w:color="auto"/>
            <w:left w:val="none" w:sz="0" w:space="0" w:color="auto"/>
            <w:bottom w:val="none" w:sz="0" w:space="0" w:color="auto"/>
            <w:right w:val="none" w:sz="0" w:space="0" w:color="auto"/>
          </w:divBdr>
        </w:div>
        <w:div w:id="1976447225">
          <w:marLeft w:val="480"/>
          <w:marRight w:val="0"/>
          <w:marTop w:val="0"/>
          <w:marBottom w:val="0"/>
          <w:divBdr>
            <w:top w:val="none" w:sz="0" w:space="0" w:color="auto"/>
            <w:left w:val="none" w:sz="0" w:space="0" w:color="auto"/>
            <w:bottom w:val="none" w:sz="0" w:space="0" w:color="auto"/>
            <w:right w:val="none" w:sz="0" w:space="0" w:color="auto"/>
          </w:divBdr>
        </w:div>
        <w:div w:id="1106534471">
          <w:marLeft w:val="480"/>
          <w:marRight w:val="0"/>
          <w:marTop w:val="0"/>
          <w:marBottom w:val="0"/>
          <w:divBdr>
            <w:top w:val="none" w:sz="0" w:space="0" w:color="auto"/>
            <w:left w:val="none" w:sz="0" w:space="0" w:color="auto"/>
            <w:bottom w:val="none" w:sz="0" w:space="0" w:color="auto"/>
            <w:right w:val="none" w:sz="0" w:space="0" w:color="auto"/>
          </w:divBdr>
        </w:div>
        <w:div w:id="314141388">
          <w:marLeft w:val="480"/>
          <w:marRight w:val="0"/>
          <w:marTop w:val="0"/>
          <w:marBottom w:val="0"/>
          <w:divBdr>
            <w:top w:val="none" w:sz="0" w:space="0" w:color="auto"/>
            <w:left w:val="none" w:sz="0" w:space="0" w:color="auto"/>
            <w:bottom w:val="none" w:sz="0" w:space="0" w:color="auto"/>
            <w:right w:val="none" w:sz="0" w:space="0" w:color="auto"/>
          </w:divBdr>
        </w:div>
        <w:div w:id="1521966337">
          <w:marLeft w:val="480"/>
          <w:marRight w:val="0"/>
          <w:marTop w:val="0"/>
          <w:marBottom w:val="0"/>
          <w:divBdr>
            <w:top w:val="none" w:sz="0" w:space="0" w:color="auto"/>
            <w:left w:val="none" w:sz="0" w:space="0" w:color="auto"/>
            <w:bottom w:val="none" w:sz="0" w:space="0" w:color="auto"/>
            <w:right w:val="none" w:sz="0" w:space="0" w:color="auto"/>
          </w:divBdr>
        </w:div>
        <w:div w:id="254361301">
          <w:marLeft w:val="480"/>
          <w:marRight w:val="0"/>
          <w:marTop w:val="0"/>
          <w:marBottom w:val="0"/>
          <w:divBdr>
            <w:top w:val="none" w:sz="0" w:space="0" w:color="auto"/>
            <w:left w:val="none" w:sz="0" w:space="0" w:color="auto"/>
            <w:bottom w:val="none" w:sz="0" w:space="0" w:color="auto"/>
            <w:right w:val="none" w:sz="0" w:space="0" w:color="auto"/>
          </w:divBdr>
        </w:div>
        <w:div w:id="566108047">
          <w:marLeft w:val="480"/>
          <w:marRight w:val="0"/>
          <w:marTop w:val="0"/>
          <w:marBottom w:val="0"/>
          <w:divBdr>
            <w:top w:val="none" w:sz="0" w:space="0" w:color="auto"/>
            <w:left w:val="none" w:sz="0" w:space="0" w:color="auto"/>
            <w:bottom w:val="none" w:sz="0" w:space="0" w:color="auto"/>
            <w:right w:val="none" w:sz="0" w:space="0" w:color="auto"/>
          </w:divBdr>
        </w:div>
        <w:div w:id="842476420">
          <w:marLeft w:val="480"/>
          <w:marRight w:val="0"/>
          <w:marTop w:val="0"/>
          <w:marBottom w:val="0"/>
          <w:divBdr>
            <w:top w:val="none" w:sz="0" w:space="0" w:color="auto"/>
            <w:left w:val="none" w:sz="0" w:space="0" w:color="auto"/>
            <w:bottom w:val="none" w:sz="0" w:space="0" w:color="auto"/>
            <w:right w:val="none" w:sz="0" w:space="0" w:color="auto"/>
          </w:divBdr>
        </w:div>
        <w:div w:id="369232450">
          <w:marLeft w:val="480"/>
          <w:marRight w:val="0"/>
          <w:marTop w:val="0"/>
          <w:marBottom w:val="0"/>
          <w:divBdr>
            <w:top w:val="none" w:sz="0" w:space="0" w:color="auto"/>
            <w:left w:val="none" w:sz="0" w:space="0" w:color="auto"/>
            <w:bottom w:val="none" w:sz="0" w:space="0" w:color="auto"/>
            <w:right w:val="none" w:sz="0" w:space="0" w:color="auto"/>
          </w:divBdr>
        </w:div>
        <w:div w:id="534343630">
          <w:marLeft w:val="480"/>
          <w:marRight w:val="0"/>
          <w:marTop w:val="0"/>
          <w:marBottom w:val="0"/>
          <w:divBdr>
            <w:top w:val="none" w:sz="0" w:space="0" w:color="auto"/>
            <w:left w:val="none" w:sz="0" w:space="0" w:color="auto"/>
            <w:bottom w:val="none" w:sz="0" w:space="0" w:color="auto"/>
            <w:right w:val="none" w:sz="0" w:space="0" w:color="auto"/>
          </w:divBdr>
        </w:div>
        <w:div w:id="2052075028">
          <w:marLeft w:val="480"/>
          <w:marRight w:val="0"/>
          <w:marTop w:val="0"/>
          <w:marBottom w:val="0"/>
          <w:divBdr>
            <w:top w:val="none" w:sz="0" w:space="0" w:color="auto"/>
            <w:left w:val="none" w:sz="0" w:space="0" w:color="auto"/>
            <w:bottom w:val="none" w:sz="0" w:space="0" w:color="auto"/>
            <w:right w:val="none" w:sz="0" w:space="0" w:color="auto"/>
          </w:divBdr>
        </w:div>
        <w:div w:id="1695035964">
          <w:marLeft w:val="480"/>
          <w:marRight w:val="0"/>
          <w:marTop w:val="0"/>
          <w:marBottom w:val="0"/>
          <w:divBdr>
            <w:top w:val="none" w:sz="0" w:space="0" w:color="auto"/>
            <w:left w:val="none" w:sz="0" w:space="0" w:color="auto"/>
            <w:bottom w:val="none" w:sz="0" w:space="0" w:color="auto"/>
            <w:right w:val="none" w:sz="0" w:space="0" w:color="auto"/>
          </w:divBdr>
        </w:div>
        <w:div w:id="1285964759">
          <w:marLeft w:val="480"/>
          <w:marRight w:val="0"/>
          <w:marTop w:val="0"/>
          <w:marBottom w:val="0"/>
          <w:divBdr>
            <w:top w:val="none" w:sz="0" w:space="0" w:color="auto"/>
            <w:left w:val="none" w:sz="0" w:space="0" w:color="auto"/>
            <w:bottom w:val="none" w:sz="0" w:space="0" w:color="auto"/>
            <w:right w:val="none" w:sz="0" w:space="0" w:color="auto"/>
          </w:divBdr>
        </w:div>
        <w:div w:id="1225332838">
          <w:marLeft w:val="480"/>
          <w:marRight w:val="0"/>
          <w:marTop w:val="0"/>
          <w:marBottom w:val="0"/>
          <w:divBdr>
            <w:top w:val="none" w:sz="0" w:space="0" w:color="auto"/>
            <w:left w:val="none" w:sz="0" w:space="0" w:color="auto"/>
            <w:bottom w:val="none" w:sz="0" w:space="0" w:color="auto"/>
            <w:right w:val="none" w:sz="0" w:space="0" w:color="auto"/>
          </w:divBdr>
        </w:div>
        <w:div w:id="158929397">
          <w:marLeft w:val="480"/>
          <w:marRight w:val="0"/>
          <w:marTop w:val="0"/>
          <w:marBottom w:val="0"/>
          <w:divBdr>
            <w:top w:val="none" w:sz="0" w:space="0" w:color="auto"/>
            <w:left w:val="none" w:sz="0" w:space="0" w:color="auto"/>
            <w:bottom w:val="none" w:sz="0" w:space="0" w:color="auto"/>
            <w:right w:val="none" w:sz="0" w:space="0" w:color="auto"/>
          </w:divBdr>
        </w:div>
        <w:div w:id="835994793">
          <w:marLeft w:val="480"/>
          <w:marRight w:val="0"/>
          <w:marTop w:val="0"/>
          <w:marBottom w:val="0"/>
          <w:divBdr>
            <w:top w:val="none" w:sz="0" w:space="0" w:color="auto"/>
            <w:left w:val="none" w:sz="0" w:space="0" w:color="auto"/>
            <w:bottom w:val="none" w:sz="0" w:space="0" w:color="auto"/>
            <w:right w:val="none" w:sz="0" w:space="0" w:color="auto"/>
          </w:divBdr>
        </w:div>
        <w:div w:id="761729290">
          <w:marLeft w:val="480"/>
          <w:marRight w:val="0"/>
          <w:marTop w:val="0"/>
          <w:marBottom w:val="0"/>
          <w:divBdr>
            <w:top w:val="none" w:sz="0" w:space="0" w:color="auto"/>
            <w:left w:val="none" w:sz="0" w:space="0" w:color="auto"/>
            <w:bottom w:val="none" w:sz="0" w:space="0" w:color="auto"/>
            <w:right w:val="none" w:sz="0" w:space="0" w:color="auto"/>
          </w:divBdr>
        </w:div>
        <w:div w:id="857036953">
          <w:marLeft w:val="480"/>
          <w:marRight w:val="0"/>
          <w:marTop w:val="0"/>
          <w:marBottom w:val="0"/>
          <w:divBdr>
            <w:top w:val="none" w:sz="0" w:space="0" w:color="auto"/>
            <w:left w:val="none" w:sz="0" w:space="0" w:color="auto"/>
            <w:bottom w:val="none" w:sz="0" w:space="0" w:color="auto"/>
            <w:right w:val="none" w:sz="0" w:space="0" w:color="auto"/>
          </w:divBdr>
        </w:div>
        <w:div w:id="1935703275">
          <w:marLeft w:val="480"/>
          <w:marRight w:val="0"/>
          <w:marTop w:val="0"/>
          <w:marBottom w:val="0"/>
          <w:divBdr>
            <w:top w:val="none" w:sz="0" w:space="0" w:color="auto"/>
            <w:left w:val="none" w:sz="0" w:space="0" w:color="auto"/>
            <w:bottom w:val="none" w:sz="0" w:space="0" w:color="auto"/>
            <w:right w:val="none" w:sz="0" w:space="0" w:color="auto"/>
          </w:divBdr>
        </w:div>
        <w:div w:id="684868782">
          <w:marLeft w:val="480"/>
          <w:marRight w:val="0"/>
          <w:marTop w:val="0"/>
          <w:marBottom w:val="0"/>
          <w:divBdr>
            <w:top w:val="none" w:sz="0" w:space="0" w:color="auto"/>
            <w:left w:val="none" w:sz="0" w:space="0" w:color="auto"/>
            <w:bottom w:val="none" w:sz="0" w:space="0" w:color="auto"/>
            <w:right w:val="none" w:sz="0" w:space="0" w:color="auto"/>
          </w:divBdr>
        </w:div>
        <w:div w:id="568073832">
          <w:marLeft w:val="480"/>
          <w:marRight w:val="0"/>
          <w:marTop w:val="0"/>
          <w:marBottom w:val="0"/>
          <w:divBdr>
            <w:top w:val="none" w:sz="0" w:space="0" w:color="auto"/>
            <w:left w:val="none" w:sz="0" w:space="0" w:color="auto"/>
            <w:bottom w:val="none" w:sz="0" w:space="0" w:color="auto"/>
            <w:right w:val="none" w:sz="0" w:space="0" w:color="auto"/>
          </w:divBdr>
        </w:div>
        <w:div w:id="2015256345">
          <w:marLeft w:val="480"/>
          <w:marRight w:val="0"/>
          <w:marTop w:val="0"/>
          <w:marBottom w:val="0"/>
          <w:divBdr>
            <w:top w:val="none" w:sz="0" w:space="0" w:color="auto"/>
            <w:left w:val="none" w:sz="0" w:space="0" w:color="auto"/>
            <w:bottom w:val="none" w:sz="0" w:space="0" w:color="auto"/>
            <w:right w:val="none" w:sz="0" w:space="0" w:color="auto"/>
          </w:divBdr>
        </w:div>
        <w:div w:id="620189778">
          <w:marLeft w:val="480"/>
          <w:marRight w:val="0"/>
          <w:marTop w:val="0"/>
          <w:marBottom w:val="0"/>
          <w:divBdr>
            <w:top w:val="none" w:sz="0" w:space="0" w:color="auto"/>
            <w:left w:val="none" w:sz="0" w:space="0" w:color="auto"/>
            <w:bottom w:val="none" w:sz="0" w:space="0" w:color="auto"/>
            <w:right w:val="none" w:sz="0" w:space="0" w:color="auto"/>
          </w:divBdr>
        </w:div>
        <w:div w:id="1381634996">
          <w:marLeft w:val="480"/>
          <w:marRight w:val="0"/>
          <w:marTop w:val="0"/>
          <w:marBottom w:val="0"/>
          <w:divBdr>
            <w:top w:val="none" w:sz="0" w:space="0" w:color="auto"/>
            <w:left w:val="none" w:sz="0" w:space="0" w:color="auto"/>
            <w:bottom w:val="none" w:sz="0" w:space="0" w:color="auto"/>
            <w:right w:val="none" w:sz="0" w:space="0" w:color="auto"/>
          </w:divBdr>
        </w:div>
        <w:div w:id="1590891725">
          <w:marLeft w:val="480"/>
          <w:marRight w:val="0"/>
          <w:marTop w:val="0"/>
          <w:marBottom w:val="0"/>
          <w:divBdr>
            <w:top w:val="none" w:sz="0" w:space="0" w:color="auto"/>
            <w:left w:val="none" w:sz="0" w:space="0" w:color="auto"/>
            <w:bottom w:val="none" w:sz="0" w:space="0" w:color="auto"/>
            <w:right w:val="none" w:sz="0" w:space="0" w:color="auto"/>
          </w:divBdr>
        </w:div>
        <w:div w:id="1613782603">
          <w:marLeft w:val="480"/>
          <w:marRight w:val="0"/>
          <w:marTop w:val="0"/>
          <w:marBottom w:val="0"/>
          <w:divBdr>
            <w:top w:val="none" w:sz="0" w:space="0" w:color="auto"/>
            <w:left w:val="none" w:sz="0" w:space="0" w:color="auto"/>
            <w:bottom w:val="none" w:sz="0" w:space="0" w:color="auto"/>
            <w:right w:val="none" w:sz="0" w:space="0" w:color="auto"/>
          </w:divBdr>
        </w:div>
        <w:div w:id="1279529093">
          <w:marLeft w:val="480"/>
          <w:marRight w:val="0"/>
          <w:marTop w:val="0"/>
          <w:marBottom w:val="0"/>
          <w:divBdr>
            <w:top w:val="none" w:sz="0" w:space="0" w:color="auto"/>
            <w:left w:val="none" w:sz="0" w:space="0" w:color="auto"/>
            <w:bottom w:val="none" w:sz="0" w:space="0" w:color="auto"/>
            <w:right w:val="none" w:sz="0" w:space="0" w:color="auto"/>
          </w:divBdr>
        </w:div>
        <w:div w:id="1671565713">
          <w:marLeft w:val="480"/>
          <w:marRight w:val="0"/>
          <w:marTop w:val="0"/>
          <w:marBottom w:val="0"/>
          <w:divBdr>
            <w:top w:val="none" w:sz="0" w:space="0" w:color="auto"/>
            <w:left w:val="none" w:sz="0" w:space="0" w:color="auto"/>
            <w:bottom w:val="none" w:sz="0" w:space="0" w:color="auto"/>
            <w:right w:val="none" w:sz="0" w:space="0" w:color="auto"/>
          </w:divBdr>
        </w:div>
        <w:div w:id="2042316391">
          <w:marLeft w:val="480"/>
          <w:marRight w:val="0"/>
          <w:marTop w:val="0"/>
          <w:marBottom w:val="0"/>
          <w:divBdr>
            <w:top w:val="none" w:sz="0" w:space="0" w:color="auto"/>
            <w:left w:val="none" w:sz="0" w:space="0" w:color="auto"/>
            <w:bottom w:val="none" w:sz="0" w:space="0" w:color="auto"/>
            <w:right w:val="none" w:sz="0" w:space="0" w:color="auto"/>
          </w:divBdr>
        </w:div>
        <w:div w:id="143010123">
          <w:marLeft w:val="480"/>
          <w:marRight w:val="0"/>
          <w:marTop w:val="0"/>
          <w:marBottom w:val="0"/>
          <w:divBdr>
            <w:top w:val="none" w:sz="0" w:space="0" w:color="auto"/>
            <w:left w:val="none" w:sz="0" w:space="0" w:color="auto"/>
            <w:bottom w:val="none" w:sz="0" w:space="0" w:color="auto"/>
            <w:right w:val="none" w:sz="0" w:space="0" w:color="auto"/>
          </w:divBdr>
        </w:div>
        <w:div w:id="62527285">
          <w:marLeft w:val="480"/>
          <w:marRight w:val="0"/>
          <w:marTop w:val="0"/>
          <w:marBottom w:val="0"/>
          <w:divBdr>
            <w:top w:val="none" w:sz="0" w:space="0" w:color="auto"/>
            <w:left w:val="none" w:sz="0" w:space="0" w:color="auto"/>
            <w:bottom w:val="none" w:sz="0" w:space="0" w:color="auto"/>
            <w:right w:val="none" w:sz="0" w:space="0" w:color="auto"/>
          </w:divBdr>
        </w:div>
        <w:div w:id="509637593">
          <w:marLeft w:val="480"/>
          <w:marRight w:val="0"/>
          <w:marTop w:val="0"/>
          <w:marBottom w:val="0"/>
          <w:divBdr>
            <w:top w:val="none" w:sz="0" w:space="0" w:color="auto"/>
            <w:left w:val="none" w:sz="0" w:space="0" w:color="auto"/>
            <w:bottom w:val="none" w:sz="0" w:space="0" w:color="auto"/>
            <w:right w:val="none" w:sz="0" w:space="0" w:color="auto"/>
          </w:divBdr>
        </w:div>
        <w:div w:id="1394036817">
          <w:marLeft w:val="480"/>
          <w:marRight w:val="0"/>
          <w:marTop w:val="0"/>
          <w:marBottom w:val="0"/>
          <w:divBdr>
            <w:top w:val="none" w:sz="0" w:space="0" w:color="auto"/>
            <w:left w:val="none" w:sz="0" w:space="0" w:color="auto"/>
            <w:bottom w:val="none" w:sz="0" w:space="0" w:color="auto"/>
            <w:right w:val="none" w:sz="0" w:space="0" w:color="auto"/>
          </w:divBdr>
        </w:div>
        <w:div w:id="1479035874">
          <w:marLeft w:val="480"/>
          <w:marRight w:val="0"/>
          <w:marTop w:val="0"/>
          <w:marBottom w:val="0"/>
          <w:divBdr>
            <w:top w:val="none" w:sz="0" w:space="0" w:color="auto"/>
            <w:left w:val="none" w:sz="0" w:space="0" w:color="auto"/>
            <w:bottom w:val="none" w:sz="0" w:space="0" w:color="auto"/>
            <w:right w:val="none" w:sz="0" w:space="0" w:color="auto"/>
          </w:divBdr>
        </w:div>
        <w:div w:id="293828266">
          <w:marLeft w:val="480"/>
          <w:marRight w:val="0"/>
          <w:marTop w:val="0"/>
          <w:marBottom w:val="0"/>
          <w:divBdr>
            <w:top w:val="none" w:sz="0" w:space="0" w:color="auto"/>
            <w:left w:val="none" w:sz="0" w:space="0" w:color="auto"/>
            <w:bottom w:val="none" w:sz="0" w:space="0" w:color="auto"/>
            <w:right w:val="none" w:sz="0" w:space="0" w:color="auto"/>
          </w:divBdr>
        </w:div>
        <w:div w:id="1867980136">
          <w:marLeft w:val="480"/>
          <w:marRight w:val="0"/>
          <w:marTop w:val="0"/>
          <w:marBottom w:val="0"/>
          <w:divBdr>
            <w:top w:val="none" w:sz="0" w:space="0" w:color="auto"/>
            <w:left w:val="none" w:sz="0" w:space="0" w:color="auto"/>
            <w:bottom w:val="none" w:sz="0" w:space="0" w:color="auto"/>
            <w:right w:val="none" w:sz="0" w:space="0" w:color="auto"/>
          </w:divBdr>
        </w:div>
        <w:div w:id="35200988">
          <w:marLeft w:val="480"/>
          <w:marRight w:val="0"/>
          <w:marTop w:val="0"/>
          <w:marBottom w:val="0"/>
          <w:divBdr>
            <w:top w:val="none" w:sz="0" w:space="0" w:color="auto"/>
            <w:left w:val="none" w:sz="0" w:space="0" w:color="auto"/>
            <w:bottom w:val="none" w:sz="0" w:space="0" w:color="auto"/>
            <w:right w:val="none" w:sz="0" w:space="0" w:color="auto"/>
          </w:divBdr>
        </w:div>
        <w:div w:id="669717141">
          <w:marLeft w:val="480"/>
          <w:marRight w:val="0"/>
          <w:marTop w:val="0"/>
          <w:marBottom w:val="0"/>
          <w:divBdr>
            <w:top w:val="none" w:sz="0" w:space="0" w:color="auto"/>
            <w:left w:val="none" w:sz="0" w:space="0" w:color="auto"/>
            <w:bottom w:val="none" w:sz="0" w:space="0" w:color="auto"/>
            <w:right w:val="none" w:sz="0" w:space="0" w:color="auto"/>
          </w:divBdr>
        </w:div>
        <w:div w:id="50229936">
          <w:marLeft w:val="480"/>
          <w:marRight w:val="0"/>
          <w:marTop w:val="0"/>
          <w:marBottom w:val="0"/>
          <w:divBdr>
            <w:top w:val="none" w:sz="0" w:space="0" w:color="auto"/>
            <w:left w:val="none" w:sz="0" w:space="0" w:color="auto"/>
            <w:bottom w:val="none" w:sz="0" w:space="0" w:color="auto"/>
            <w:right w:val="none" w:sz="0" w:space="0" w:color="auto"/>
          </w:divBdr>
        </w:div>
        <w:div w:id="1775051755">
          <w:marLeft w:val="480"/>
          <w:marRight w:val="0"/>
          <w:marTop w:val="0"/>
          <w:marBottom w:val="0"/>
          <w:divBdr>
            <w:top w:val="none" w:sz="0" w:space="0" w:color="auto"/>
            <w:left w:val="none" w:sz="0" w:space="0" w:color="auto"/>
            <w:bottom w:val="none" w:sz="0" w:space="0" w:color="auto"/>
            <w:right w:val="none" w:sz="0" w:space="0" w:color="auto"/>
          </w:divBdr>
        </w:div>
        <w:div w:id="2127456873">
          <w:marLeft w:val="480"/>
          <w:marRight w:val="0"/>
          <w:marTop w:val="0"/>
          <w:marBottom w:val="0"/>
          <w:divBdr>
            <w:top w:val="none" w:sz="0" w:space="0" w:color="auto"/>
            <w:left w:val="none" w:sz="0" w:space="0" w:color="auto"/>
            <w:bottom w:val="none" w:sz="0" w:space="0" w:color="auto"/>
            <w:right w:val="none" w:sz="0" w:space="0" w:color="auto"/>
          </w:divBdr>
        </w:div>
      </w:divsChild>
    </w:div>
    <w:div w:id="1448085058">
      <w:bodyDiv w:val="1"/>
      <w:marLeft w:val="0"/>
      <w:marRight w:val="0"/>
      <w:marTop w:val="0"/>
      <w:marBottom w:val="0"/>
      <w:divBdr>
        <w:top w:val="none" w:sz="0" w:space="0" w:color="auto"/>
        <w:left w:val="none" w:sz="0" w:space="0" w:color="auto"/>
        <w:bottom w:val="none" w:sz="0" w:space="0" w:color="auto"/>
        <w:right w:val="none" w:sz="0" w:space="0" w:color="auto"/>
      </w:divBdr>
    </w:div>
    <w:div w:id="1448619006">
      <w:bodyDiv w:val="1"/>
      <w:marLeft w:val="0"/>
      <w:marRight w:val="0"/>
      <w:marTop w:val="0"/>
      <w:marBottom w:val="0"/>
      <w:divBdr>
        <w:top w:val="none" w:sz="0" w:space="0" w:color="auto"/>
        <w:left w:val="none" w:sz="0" w:space="0" w:color="auto"/>
        <w:bottom w:val="none" w:sz="0" w:space="0" w:color="auto"/>
        <w:right w:val="none" w:sz="0" w:space="0" w:color="auto"/>
      </w:divBdr>
    </w:div>
    <w:div w:id="1448960814">
      <w:bodyDiv w:val="1"/>
      <w:marLeft w:val="0"/>
      <w:marRight w:val="0"/>
      <w:marTop w:val="0"/>
      <w:marBottom w:val="0"/>
      <w:divBdr>
        <w:top w:val="none" w:sz="0" w:space="0" w:color="auto"/>
        <w:left w:val="none" w:sz="0" w:space="0" w:color="auto"/>
        <w:bottom w:val="none" w:sz="0" w:space="0" w:color="auto"/>
        <w:right w:val="none" w:sz="0" w:space="0" w:color="auto"/>
      </w:divBdr>
    </w:div>
    <w:div w:id="1449154831">
      <w:bodyDiv w:val="1"/>
      <w:marLeft w:val="0"/>
      <w:marRight w:val="0"/>
      <w:marTop w:val="0"/>
      <w:marBottom w:val="0"/>
      <w:divBdr>
        <w:top w:val="none" w:sz="0" w:space="0" w:color="auto"/>
        <w:left w:val="none" w:sz="0" w:space="0" w:color="auto"/>
        <w:bottom w:val="none" w:sz="0" w:space="0" w:color="auto"/>
        <w:right w:val="none" w:sz="0" w:space="0" w:color="auto"/>
      </w:divBdr>
    </w:div>
    <w:div w:id="1449472027">
      <w:bodyDiv w:val="1"/>
      <w:marLeft w:val="0"/>
      <w:marRight w:val="0"/>
      <w:marTop w:val="0"/>
      <w:marBottom w:val="0"/>
      <w:divBdr>
        <w:top w:val="none" w:sz="0" w:space="0" w:color="auto"/>
        <w:left w:val="none" w:sz="0" w:space="0" w:color="auto"/>
        <w:bottom w:val="none" w:sz="0" w:space="0" w:color="auto"/>
        <w:right w:val="none" w:sz="0" w:space="0" w:color="auto"/>
      </w:divBdr>
    </w:div>
    <w:div w:id="1449548153">
      <w:bodyDiv w:val="1"/>
      <w:marLeft w:val="0"/>
      <w:marRight w:val="0"/>
      <w:marTop w:val="0"/>
      <w:marBottom w:val="0"/>
      <w:divBdr>
        <w:top w:val="none" w:sz="0" w:space="0" w:color="auto"/>
        <w:left w:val="none" w:sz="0" w:space="0" w:color="auto"/>
        <w:bottom w:val="none" w:sz="0" w:space="0" w:color="auto"/>
        <w:right w:val="none" w:sz="0" w:space="0" w:color="auto"/>
      </w:divBdr>
    </w:div>
    <w:div w:id="1449660070">
      <w:bodyDiv w:val="1"/>
      <w:marLeft w:val="0"/>
      <w:marRight w:val="0"/>
      <w:marTop w:val="0"/>
      <w:marBottom w:val="0"/>
      <w:divBdr>
        <w:top w:val="none" w:sz="0" w:space="0" w:color="auto"/>
        <w:left w:val="none" w:sz="0" w:space="0" w:color="auto"/>
        <w:bottom w:val="none" w:sz="0" w:space="0" w:color="auto"/>
        <w:right w:val="none" w:sz="0" w:space="0" w:color="auto"/>
      </w:divBdr>
    </w:div>
    <w:div w:id="1449814054">
      <w:bodyDiv w:val="1"/>
      <w:marLeft w:val="0"/>
      <w:marRight w:val="0"/>
      <w:marTop w:val="0"/>
      <w:marBottom w:val="0"/>
      <w:divBdr>
        <w:top w:val="none" w:sz="0" w:space="0" w:color="auto"/>
        <w:left w:val="none" w:sz="0" w:space="0" w:color="auto"/>
        <w:bottom w:val="none" w:sz="0" w:space="0" w:color="auto"/>
        <w:right w:val="none" w:sz="0" w:space="0" w:color="auto"/>
      </w:divBdr>
    </w:div>
    <w:div w:id="1450004210">
      <w:bodyDiv w:val="1"/>
      <w:marLeft w:val="0"/>
      <w:marRight w:val="0"/>
      <w:marTop w:val="0"/>
      <w:marBottom w:val="0"/>
      <w:divBdr>
        <w:top w:val="none" w:sz="0" w:space="0" w:color="auto"/>
        <w:left w:val="none" w:sz="0" w:space="0" w:color="auto"/>
        <w:bottom w:val="none" w:sz="0" w:space="0" w:color="auto"/>
        <w:right w:val="none" w:sz="0" w:space="0" w:color="auto"/>
      </w:divBdr>
    </w:div>
    <w:div w:id="1450123902">
      <w:bodyDiv w:val="1"/>
      <w:marLeft w:val="0"/>
      <w:marRight w:val="0"/>
      <w:marTop w:val="0"/>
      <w:marBottom w:val="0"/>
      <w:divBdr>
        <w:top w:val="none" w:sz="0" w:space="0" w:color="auto"/>
        <w:left w:val="none" w:sz="0" w:space="0" w:color="auto"/>
        <w:bottom w:val="none" w:sz="0" w:space="0" w:color="auto"/>
        <w:right w:val="none" w:sz="0" w:space="0" w:color="auto"/>
      </w:divBdr>
    </w:div>
    <w:div w:id="1450709248">
      <w:bodyDiv w:val="1"/>
      <w:marLeft w:val="0"/>
      <w:marRight w:val="0"/>
      <w:marTop w:val="0"/>
      <w:marBottom w:val="0"/>
      <w:divBdr>
        <w:top w:val="none" w:sz="0" w:space="0" w:color="auto"/>
        <w:left w:val="none" w:sz="0" w:space="0" w:color="auto"/>
        <w:bottom w:val="none" w:sz="0" w:space="0" w:color="auto"/>
        <w:right w:val="none" w:sz="0" w:space="0" w:color="auto"/>
      </w:divBdr>
    </w:div>
    <w:div w:id="1450736695">
      <w:bodyDiv w:val="1"/>
      <w:marLeft w:val="0"/>
      <w:marRight w:val="0"/>
      <w:marTop w:val="0"/>
      <w:marBottom w:val="0"/>
      <w:divBdr>
        <w:top w:val="none" w:sz="0" w:space="0" w:color="auto"/>
        <w:left w:val="none" w:sz="0" w:space="0" w:color="auto"/>
        <w:bottom w:val="none" w:sz="0" w:space="0" w:color="auto"/>
        <w:right w:val="none" w:sz="0" w:space="0" w:color="auto"/>
      </w:divBdr>
    </w:div>
    <w:div w:id="1450901809">
      <w:bodyDiv w:val="1"/>
      <w:marLeft w:val="0"/>
      <w:marRight w:val="0"/>
      <w:marTop w:val="0"/>
      <w:marBottom w:val="0"/>
      <w:divBdr>
        <w:top w:val="none" w:sz="0" w:space="0" w:color="auto"/>
        <w:left w:val="none" w:sz="0" w:space="0" w:color="auto"/>
        <w:bottom w:val="none" w:sz="0" w:space="0" w:color="auto"/>
        <w:right w:val="none" w:sz="0" w:space="0" w:color="auto"/>
      </w:divBdr>
    </w:div>
    <w:div w:id="1451047733">
      <w:bodyDiv w:val="1"/>
      <w:marLeft w:val="0"/>
      <w:marRight w:val="0"/>
      <w:marTop w:val="0"/>
      <w:marBottom w:val="0"/>
      <w:divBdr>
        <w:top w:val="none" w:sz="0" w:space="0" w:color="auto"/>
        <w:left w:val="none" w:sz="0" w:space="0" w:color="auto"/>
        <w:bottom w:val="none" w:sz="0" w:space="0" w:color="auto"/>
        <w:right w:val="none" w:sz="0" w:space="0" w:color="auto"/>
      </w:divBdr>
    </w:div>
    <w:div w:id="1451166619">
      <w:bodyDiv w:val="1"/>
      <w:marLeft w:val="0"/>
      <w:marRight w:val="0"/>
      <w:marTop w:val="0"/>
      <w:marBottom w:val="0"/>
      <w:divBdr>
        <w:top w:val="none" w:sz="0" w:space="0" w:color="auto"/>
        <w:left w:val="none" w:sz="0" w:space="0" w:color="auto"/>
        <w:bottom w:val="none" w:sz="0" w:space="0" w:color="auto"/>
        <w:right w:val="none" w:sz="0" w:space="0" w:color="auto"/>
      </w:divBdr>
    </w:div>
    <w:div w:id="1451170698">
      <w:bodyDiv w:val="1"/>
      <w:marLeft w:val="0"/>
      <w:marRight w:val="0"/>
      <w:marTop w:val="0"/>
      <w:marBottom w:val="0"/>
      <w:divBdr>
        <w:top w:val="none" w:sz="0" w:space="0" w:color="auto"/>
        <w:left w:val="none" w:sz="0" w:space="0" w:color="auto"/>
        <w:bottom w:val="none" w:sz="0" w:space="0" w:color="auto"/>
        <w:right w:val="none" w:sz="0" w:space="0" w:color="auto"/>
      </w:divBdr>
      <w:divsChild>
        <w:div w:id="1548880623">
          <w:marLeft w:val="480"/>
          <w:marRight w:val="0"/>
          <w:marTop w:val="0"/>
          <w:marBottom w:val="0"/>
          <w:divBdr>
            <w:top w:val="none" w:sz="0" w:space="0" w:color="auto"/>
            <w:left w:val="none" w:sz="0" w:space="0" w:color="auto"/>
            <w:bottom w:val="none" w:sz="0" w:space="0" w:color="auto"/>
            <w:right w:val="none" w:sz="0" w:space="0" w:color="auto"/>
          </w:divBdr>
        </w:div>
        <w:div w:id="1405880316">
          <w:marLeft w:val="480"/>
          <w:marRight w:val="0"/>
          <w:marTop w:val="0"/>
          <w:marBottom w:val="0"/>
          <w:divBdr>
            <w:top w:val="none" w:sz="0" w:space="0" w:color="auto"/>
            <w:left w:val="none" w:sz="0" w:space="0" w:color="auto"/>
            <w:bottom w:val="none" w:sz="0" w:space="0" w:color="auto"/>
            <w:right w:val="none" w:sz="0" w:space="0" w:color="auto"/>
          </w:divBdr>
        </w:div>
        <w:div w:id="1588077489">
          <w:marLeft w:val="480"/>
          <w:marRight w:val="0"/>
          <w:marTop w:val="0"/>
          <w:marBottom w:val="0"/>
          <w:divBdr>
            <w:top w:val="none" w:sz="0" w:space="0" w:color="auto"/>
            <w:left w:val="none" w:sz="0" w:space="0" w:color="auto"/>
            <w:bottom w:val="none" w:sz="0" w:space="0" w:color="auto"/>
            <w:right w:val="none" w:sz="0" w:space="0" w:color="auto"/>
          </w:divBdr>
        </w:div>
        <w:div w:id="2129348261">
          <w:marLeft w:val="480"/>
          <w:marRight w:val="0"/>
          <w:marTop w:val="0"/>
          <w:marBottom w:val="0"/>
          <w:divBdr>
            <w:top w:val="none" w:sz="0" w:space="0" w:color="auto"/>
            <w:left w:val="none" w:sz="0" w:space="0" w:color="auto"/>
            <w:bottom w:val="none" w:sz="0" w:space="0" w:color="auto"/>
            <w:right w:val="none" w:sz="0" w:space="0" w:color="auto"/>
          </w:divBdr>
        </w:div>
        <w:div w:id="1722054462">
          <w:marLeft w:val="480"/>
          <w:marRight w:val="0"/>
          <w:marTop w:val="0"/>
          <w:marBottom w:val="0"/>
          <w:divBdr>
            <w:top w:val="none" w:sz="0" w:space="0" w:color="auto"/>
            <w:left w:val="none" w:sz="0" w:space="0" w:color="auto"/>
            <w:bottom w:val="none" w:sz="0" w:space="0" w:color="auto"/>
            <w:right w:val="none" w:sz="0" w:space="0" w:color="auto"/>
          </w:divBdr>
        </w:div>
        <w:div w:id="226427036">
          <w:marLeft w:val="480"/>
          <w:marRight w:val="0"/>
          <w:marTop w:val="0"/>
          <w:marBottom w:val="0"/>
          <w:divBdr>
            <w:top w:val="none" w:sz="0" w:space="0" w:color="auto"/>
            <w:left w:val="none" w:sz="0" w:space="0" w:color="auto"/>
            <w:bottom w:val="none" w:sz="0" w:space="0" w:color="auto"/>
            <w:right w:val="none" w:sz="0" w:space="0" w:color="auto"/>
          </w:divBdr>
        </w:div>
        <w:div w:id="2106926103">
          <w:marLeft w:val="480"/>
          <w:marRight w:val="0"/>
          <w:marTop w:val="0"/>
          <w:marBottom w:val="0"/>
          <w:divBdr>
            <w:top w:val="none" w:sz="0" w:space="0" w:color="auto"/>
            <w:left w:val="none" w:sz="0" w:space="0" w:color="auto"/>
            <w:bottom w:val="none" w:sz="0" w:space="0" w:color="auto"/>
            <w:right w:val="none" w:sz="0" w:space="0" w:color="auto"/>
          </w:divBdr>
        </w:div>
        <w:div w:id="1110852092">
          <w:marLeft w:val="480"/>
          <w:marRight w:val="0"/>
          <w:marTop w:val="0"/>
          <w:marBottom w:val="0"/>
          <w:divBdr>
            <w:top w:val="none" w:sz="0" w:space="0" w:color="auto"/>
            <w:left w:val="none" w:sz="0" w:space="0" w:color="auto"/>
            <w:bottom w:val="none" w:sz="0" w:space="0" w:color="auto"/>
            <w:right w:val="none" w:sz="0" w:space="0" w:color="auto"/>
          </w:divBdr>
        </w:div>
        <w:div w:id="475876340">
          <w:marLeft w:val="480"/>
          <w:marRight w:val="0"/>
          <w:marTop w:val="0"/>
          <w:marBottom w:val="0"/>
          <w:divBdr>
            <w:top w:val="none" w:sz="0" w:space="0" w:color="auto"/>
            <w:left w:val="none" w:sz="0" w:space="0" w:color="auto"/>
            <w:bottom w:val="none" w:sz="0" w:space="0" w:color="auto"/>
            <w:right w:val="none" w:sz="0" w:space="0" w:color="auto"/>
          </w:divBdr>
        </w:div>
        <w:div w:id="1860459822">
          <w:marLeft w:val="480"/>
          <w:marRight w:val="0"/>
          <w:marTop w:val="0"/>
          <w:marBottom w:val="0"/>
          <w:divBdr>
            <w:top w:val="none" w:sz="0" w:space="0" w:color="auto"/>
            <w:left w:val="none" w:sz="0" w:space="0" w:color="auto"/>
            <w:bottom w:val="none" w:sz="0" w:space="0" w:color="auto"/>
            <w:right w:val="none" w:sz="0" w:space="0" w:color="auto"/>
          </w:divBdr>
        </w:div>
        <w:div w:id="1476602971">
          <w:marLeft w:val="480"/>
          <w:marRight w:val="0"/>
          <w:marTop w:val="0"/>
          <w:marBottom w:val="0"/>
          <w:divBdr>
            <w:top w:val="none" w:sz="0" w:space="0" w:color="auto"/>
            <w:left w:val="none" w:sz="0" w:space="0" w:color="auto"/>
            <w:bottom w:val="none" w:sz="0" w:space="0" w:color="auto"/>
            <w:right w:val="none" w:sz="0" w:space="0" w:color="auto"/>
          </w:divBdr>
        </w:div>
        <w:div w:id="276176623">
          <w:marLeft w:val="480"/>
          <w:marRight w:val="0"/>
          <w:marTop w:val="0"/>
          <w:marBottom w:val="0"/>
          <w:divBdr>
            <w:top w:val="none" w:sz="0" w:space="0" w:color="auto"/>
            <w:left w:val="none" w:sz="0" w:space="0" w:color="auto"/>
            <w:bottom w:val="none" w:sz="0" w:space="0" w:color="auto"/>
            <w:right w:val="none" w:sz="0" w:space="0" w:color="auto"/>
          </w:divBdr>
        </w:div>
        <w:div w:id="357127767">
          <w:marLeft w:val="480"/>
          <w:marRight w:val="0"/>
          <w:marTop w:val="0"/>
          <w:marBottom w:val="0"/>
          <w:divBdr>
            <w:top w:val="none" w:sz="0" w:space="0" w:color="auto"/>
            <w:left w:val="none" w:sz="0" w:space="0" w:color="auto"/>
            <w:bottom w:val="none" w:sz="0" w:space="0" w:color="auto"/>
            <w:right w:val="none" w:sz="0" w:space="0" w:color="auto"/>
          </w:divBdr>
        </w:div>
        <w:div w:id="1939478776">
          <w:marLeft w:val="480"/>
          <w:marRight w:val="0"/>
          <w:marTop w:val="0"/>
          <w:marBottom w:val="0"/>
          <w:divBdr>
            <w:top w:val="none" w:sz="0" w:space="0" w:color="auto"/>
            <w:left w:val="none" w:sz="0" w:space="0" w:color="auto"/>
            <w:bottom w:val="none" w:sz="0" w:space="0" w:color="auto"/>
            <w:right w:val="none" w:sz="0" w:space="0" w:color="auto"/>
          </w:divBdr>
        </w:div>
        <w:div w:id="1622684610">
          <w:marLeft w:val="480"/>
          <w:marRight w:val="0"/>
          <w:marTop w:val="0"/>
          <w:marBottom w:val="0"/>
          <w:divBdr>
            <w:top w:val="none" w:sz="0" w:space="0" w:color="auto"/>
            <w:left w:val="none" w:sz="0" w:space="0" w:color="auto"/>
            <w:bottom w:val="none" w:sz="0" w:space="0" w:color="auto"/>
            <w:right w:val="none" w:sz="0" w:space="0" w:color="auto"/>
          </w:divBdr>
        </w:div>
        <w:div w:id="1375351393">
          <w:marLeft w:val="480"/>
          <w:marRight w:val="0"/>
          <w:marTop w:val="0"/>
          <w:marBottom w:val="0"/>
          <w:divBdr>
            <w:top w:val="none" w:sz="0" w:space="0" w:color="auto"/>
            <w:left w:val="none" w:sz="0" w:space="0" w:color="auto"/>
            <w:bottom w:val="none" w:sz="0" w:space="0" w:color="auto"/>
            <w:right w:val="none" w:sz="0" w:space="0" w:color="auto"/>
          </w:divBdr>
        </w:div>
        <w:div w:id="1059943533">
          <w:marLeft w:val="480"/>
          <w:marRight w:val="0"/>
          <w:marTop w:val="0"/>
          <w:marBottom w:val="0"/>
          <w:divBdr>
            <w:top w:val="none" w:sz="0" w:space="0" w:color="auto"/>
            <w:left w:val="none" w:sz="0" w:space="0" w:color="auto"/>
            <w:bottom w:val="none" w:sz="0" w:space="0" w:color="auto"/>
            <w:right w:val="none" w:sz="0" w:space="0" w:color="auto"/>
          </w:divBdr>
        </w:div>
        <w:div w:id="621884063">
          <w:marLeft w:val="480"/>
          <w:marRight w:val="0"/>
          <w:marTop w:val="0"/>
          <w:marBottom w:val="0"/>
          <w:divBdr>
            <w:top w:val="none" w:sz="0" w:space="0" w:color="auto"/>
            <w:left w:val="none" w:sz="0" w:space="0" w:color="auto"/>
            <w:bottom w:val="none" w:sz="0" w:space="0" w:color="auto"/>
            <w:right w:val="none" w:sz="0" w:space="0" w:color="auto"/>
          </w:divBdr>
        </w:div>
        <w:div w:id="750469715">
          <w:marLeft w:val="480"/>
          <w:marRight w:val="0"/>
          <w:marTop w:val="0"/>
          <w:marBottom w:val="0"/>
          <w:divBdr>
            <w:top w:val="none" w:sz="0" w:space="0" w:color="auto"/>
            <w:left w:val="none" w:sz="0" w:space="0" w:color="auto"/>
            <w:bottom w:val="none" w:sz="0" w:space="0" w:color="auto"/>
            <w:right w:val="none" w:sz="0" w:space="0" w:color="auto"/>
          </w:divBdr>
        </w:div>
        <w:div w:id="1790776706">
          <w:marLeft w:val="480"/>
          <w:marRight w:val="0"/>
          <w:marTop w:val="0"/>
          <w:marBottom w:val="0"/>
          <w:divBdr>
            <w:top w:val="none" w:sz="0" w:space="0" w:color="auto"/>
            <w:left w:val="none" w:sz="0" w:space="0" w:color="auto"/>
            <w:bottom w:val="none" w:sz="0" w:space="0" w:color="auto"/>
            <w:right w:val="none" w:sz="0" w:space="0" w:color="auto"/>
          </w:divBdr>
        </w:div>
        <w:div w:id="1992126727">
          <w:marLeft w:val="480"/>
          <w:marRight w:val="0"/>
          <w:marTop w:val="0"/>
          <w:marBottom w:val="0"/>
          <w:divBdr>
            <w:top w:val="none" w:sz="0" w:space="0" w:color="auto"/>
            <w:left w:val="none" w:sz="0" w:space="0" w:color="auto"/>
            <w:bottom w:val="none" w:sz="0" w:space="0" w:color="auto"/>
            <w:right w:val="none" w:sz="0" w:space="0" w:color="auto"/>
          </w:divBdr>
        </w:div>
        <w:div w:id="218051243">
          <w:marLeft w:val="480"/>
          <w:marRight w:val="0"/>
          <w:marTop w:val="0"/>
          <w:marBottom w:val="0"/>
          <w:divBdr>
            <w:top w:val="none" w:sz="0" w:space="0" w:color="auto"/>
            <w:left w:val="none" w:sz="0" w:space="0" w:color="auto"/>
            <w:bottom w:val="none" w:sz="0" w:space="0" w:color="auto"/>
            <w:right w:val="none" w:sz="0" w:space="0" w:color="auto"/>
          </w:divBdr>
        </w:div>
        <w:div w:id="1797674906">
          <w:marLeft w:val="480"/>
          <w:marRight w:val="0"/>
          <w:marTop w:val="0"/>
          <w:marBottom w:val="0"/>
          <w:divBdr>
            <w:top w:val="none" w:sz="0" w:space="0" w:color="auto"/>
            <w:left w:val="none" w:sz="0" w:space="0" w:color="auto"/>
            <w:bottom w:val="none" w:sz="0" w:space="0" w:color="auto"/>
            <w:right w:val="none" w:sz="0" w:space="0" w:color="auto"/>
          </w:divBdr>
        </w:div>
        <w:div w:id="1442800483">
          <w:marLeft w:val="480"/>
          <w:marRight w:val="0"/>
          <w:marTop w:val="0"/>
          <w:marBottom w:val="0"/>
          <w:divBdr>
            <w:top w:val="none" w:sz="0" w:space="0" w:color="auto"/>
            <w:left w:val="none" w:sz="0" w:space="0" w:color="auto"/>
            <w:bottom w:val="none" w:sz="0" w:space="0" w:color="auto"/>
            <w:right w:val="none" w:sz="0" w:space="0" w:color="auto"/>
          </w:divBdr>
        </w:div>
        <w:div w:id="199979637">
          <w:marLeft w:val="480"/>
          <w:marRight w:val="0"/>
          <w:marTop w:val="0"/>
          <w:marBottom w:val="0"/>
          <w:divBdr>
            <w:top w:val="none" w:sz="0" w:space="0" w:color="auto"/>
            <w:left w:val="none" w:sz="0" w:space="0" w:color="auto"/>
            <w:bottom w:val="none" w:sz="0" w:space="0" w:color="auto"/>
            <w:right w:val="none" w:sz="0" w:space="0" w:color="auto"/>
          </w:divBdr>
        </w:div>
        <w:div w:id="1808354687">
          <w:marLeft w:val="480"/>
          <w:marRight w:val="0"/>
          <w:marTop w:val="0"/>
          <w:marBottom w:val="0"/>
          <w:divBdr>
            <w:top w:val="none" w:sz="0" w:space="0" w:color="auto"/>
            <w:left w:val="none" w:sz="0" w:space="0" w:color="auto"/>
            <w:bottom w:val="none" w:sz="0" w:space="0" w:color="auto"/>
            <w:right w:val="none" w:sz="0" w:space="0" w:color="auto"/>
          </w:divBdr>
        </w:div>
        <w:div w:id="2140875694">
          <w:marLeft w:val="480"/>
          <w:marRight w:val="0"/>
          <w:marTop w:val="0"/>
          <w:marBottom w:val="0"/>
          <w:divBdr>
            <w:top w:val="none" w:sz="0" w:space="0" w:color="auto"/>
            <w:left w:val="none" w:sz="0" w:space="0" w:color="auto"/>
            <w:bottom w:val="none" w:sz="0" w:space="0" w:color="auto"/>
            <w:right w:val="none" w:sz="0" w:space="0" w:color="auto"/>
          </w:divBdr>
        </w:div>
        <w:div w:id="190265532">
          <w:marLeft w:val="480"/>
          <w:marRight w:val="0"/>
          <w:marTop w:val="0"/>
          <w:marBottom w:val="0"/>
          <w:divBdr>
            <w:top w:val="none" w:sz="0" w:space="0" w:color="auto"/>
            <w:left w:val="none" w:sz="0" w:space="0" w:color="auto"/>
            <w:bottom w:val="none" w:sz="0" w:space="0" w:color="auto"/>
            <w:right w:val="none" w:sz="0" w:space="0" w:color="auto"/>
          </w:divBdr>
        </w:div>
        <w:div w:id="32191715">
          <w:marLeft w:val="480"/>
          <w:marRight w:val="0"/>
          <w:marTop w:val="0"/>
          <w:marBottom w:val="0"/>
          <w:divBdr>
            <w:top w:val="none" w:sz="0" w:space="0" w:color="auto"/>
            <w:left w:val="none" w:sz="0" w:space="0" w:color="auto"/>
            <w:bottom w:val="none" w:sz="0" w:space="0" w:color="auto"/>
            <w:right w:val="none" w:sz="0" w:space="0" w:color="auto"/>
          </w:divBdr>
        </w:div>
        <w:div w:id="1879661349">
          <w:marLeft w:val="480"/>
          <w:marRight w:val="0"/>
          <w:marTop w:val="0"/>
          <w:marBottom w:val="0"/>
          <w:divBdr>
            <w:top w:val="none" w:sz="0" w:space="0" w:color="auto"/>
            <w:left w:val="none" w:sz="0" w:space="0" w:color="auto"/>
            <w:bottom w:val="none" w:sz="0" w:space="0" w:color="auto"/>
            <w:right w:val="none" w:sz="0" w:space="0" w:color="auto"/>
          </w:divBdr>
        </w:div>
        <w:div w:id="1704138081">
          <w:marLeft w:val="480"/>
          <w:marRight w:val="0"/>
          <w:marTop w:val="0"/>
          <w:marBottom w:val="0"/>
          <w:divBdr>
            <w:top w:val="none" w:sz="0" w:space="0" w:color="auto"/>
            <w:left w:val="none" w:sz="0" w:space="0" w:color="auto"/>
            <w:bottom w:val="none" w:sz="0" w:space="0" w:color="auto"/>
            <w:right w:val="none" w:sz="0" w:space="0" w:color="auto"/>
          </w:divBdr>
        </w:div>
        <w:div w:id="2074966407">
          <w:marLeft w:val="480"/>
          <w:marRight w:val="0"/>
          <w:marTop w:val="0"/>
          <w:marBottom w:val="0"/>
          <w:divBdr>
            <w:top w:val="none" w:sz="0" w:space="0" w:color="auto"/>
            <w:left w:val="none" w:sz="0" w:space="0" w:color="auto"/>
            <w:bottom w:val="none" w:sz="0" w:space="0" w:color="auto"/>
            <w:right w:val="none" w:sz="0" w:space="0" w:color="auto"/>
          </w:divBdr>
        </w:div>
        <w:div w:id="1676762200">
          <w:marLeft w:val="480"/>
          <w:marRight w:val="0"/>
          <w:marTop w:val="0"/>
          <w:marBottom w:val="0"/>
          <w:divBdr>
            <w:top w:val="none" w:sz="0" w:space="0" w:color="auto"/>
            <w:left w:val="none" w:sz="0" w:space="0" w:color="auto"/>
            <w:bottom w:val="none" w:sz="0" w:space="0" w:color="auto"/>
            <w:right w:val="none" w:sz="0" w:space="0" w:color="auto"/>
          </w:divBdr>
        </w:div>
        <w:div w:id="111636871">
          <w:marLeft w:val="480"/>
          <w:marRight w:val="0"/>
          <w:marTop w:val="0"/>
          <w:marBottom w:val="0"/>
          <w:divBdr>
            <w:top w:val="none" w:sz="0" w:space="0" w:color="auto"/>
            <w:left w:val="none" w:sz="0" w:space="0" w:color="auto"/>
            <w:bottom w:val="none" w:sz="0" w:space="0" w:color="auto"/>
            <w:right w:val="none" w:sz="0" w:space="0" w:color="auto"/>
          </w:divBdr>
        </w:div>
        <w:div w:id="673149034">
          <w:marLeft w:val="480"/>
          <w:marRight w:val="0"/>
          <w:marTop w:val="0"/>
          <w:marBottom w:val="0"/>
          <w:divBdr>
            <w:top w:val="none" w:sz="0" w:space="0" w:color="auto"/>
            <w:left w:val="none" w:sz="0" w:space="0" w:color="auto"/>
            <w:bottom w:val="none" w:sz="0" w:space="0" w:color="auto"/>
            <w:right w:val="none" w:sz="0" w:space="0" w:color="auto"/>
          </w:divBdr>
        </w:div>
        <w:div w:id="1474910444">
          <w:marLeft w:val="480"/>
          <w:marRight w:val="0"/>
          <w:marTop w:val="0"/>
          <w:marBottom w:val="0"/>
          <w:divBdr>
            <w:top w:val="none" w:sz="0" w:space="0" w:color="auto"/>
            <w:left w:val="none" w:sz="0" w:space="0" w:color="auto"/>
            <w:bottom w:val="none" w:sz="0" w:space="0" w:color="auto"/>
            <w:right w:val="none" w:sz="0" w:space="0" w:color="auto"/>
          </w:divBdr>
        </w:div>
        <w:div w:id="912548727">
          <w:marLeft w:val="480"/>
          <w:marRight w:val="0"/>
          <w:marTop w:val="0"/>
          <w:marBottom w:val="0"/>
          <w:divBdr>
            <w:top w:val="none" w:sz="0" w:space="0" w:color="auto"/>
            <w:left w:val="none" w:sz="0" w:space="0" w:color="auto"/>
            <w:bottom w:val="none" w:sz="0" w:space="0" w:color="auto"/>
            <w:right w:val="none" w:sz="0" w:space="0" w:color="auto"/>
          </w:divBdr>
        </w:div>
        <w:div w:id="743836675">
          <w:marLeft w:val="480"/>
          <w:marRight w:val="0"/>
          <w:marTop w:val="0"/>
          <w:marBottom w:val="0"/>
          <w:divBdr>
            <w:top w:val="none" w:sz="0" w:space="0" w:color="auto"/>
            <w:left w:val="none" w:sz="0" w:space="0" w:color="auto"/>
            <w:bottom w:val="none" w:sz="0" w:space="0" w:color="auto"/>
            <w:right w:val="none" w:sz="0" w:space="0" w:color="auto"/>
          </w:divBdr>
        </w:div>
        <w:div w:id="693961055">
          <w:marLeft w:val="480"/>
          <w:marRight w:val="0"/>
          <w:marTop w:val="0"/>
          <w:marBottom w:val="0"/>
          <w:divBdr>
            <w:top w:val="none" w:sz="0" w:space="0" w:color="auto"/>
            <w:left w:val="none" w:sz="0" w:space="0" w:color="auto"/>
            <w:bottom w:val="none" w:sz="0" w:space="0" w:color="auto"/>
            <w:right w:val="none" w:sz="0" w:space="0" w:color="auto"/>
          </w:divBdr>
        </w:div>
        <w:div w:id="815221769">
          <w:marLeft w:val="480"/>
          <w:marRight w:val="0"/>
          <w:marTop w:val="0"/>
          <w:marBottom w:val="0"/>
          <w:divBdr>
            <w:top w:val="none" w:sz="0" w:space="0" w:color="auto"/>
            <w:left w:val="none" w:sz="0" w:space="0" w:color="auto"/>
            <w:bottom w:val="none" w:sz="0" w:space="0" w:color="auto"/>
            <w:right w:val="none" w:sz="0" w:space="0" w:color="auto"/>
          </w:divBdr>
        </w:div>
        <w:div w:id="2122995513">
          <w:marLeft w:val="480"/>
          <w:marRight w:val="0"/>
          <w:marTop w:val="0"/>
          <w:marBottom w:val="0"/>
          <w:divBdr>
            <w:top w:val="none" w:sz="0" w:space="0" w:color="auto"/>
            <w:left w:val="none" w:sz="0" w:space="0" w:color="auto"/>
            <w:bottom w:val="none" w:sz="0" w:space="0" w:color="auto"/>
            <w:right w:val="none" w:sz="0" w:space="0" w:color="auto"/>
          </w:divBdr>
        </w:div>
        <w:div w:id="1264915907">
          <w:marLeft w:val="480"/>
          <w:marRight w:val="0"/>
          <w:marTop w:val="0"/>
          <w:marBottom w:val="0"/>
          <w:divBdr>
            <w:top w:val="none" w:sz="0" w:space="0" w:color="auto"/>
            <w:left w:val="none" w:sz="0" w:space="0" w:color="auto"/>
            <w:bottom w:val="none" w:sz="0" w:space="0" w:color="auto"/>
            <w:right w:val="none" w:sz="0" w:space="0" w:color="auto"/>
          </w:divBdr>
        </w:div>
        <w:div w:id="829716008">
          <w:marLeft w:val="480"/>
          <w:marRight w:val="0"/>
          <w:marTop w:val="0"/>
          <w:marBottom w:val="0"/>
          <w:divBdr>
            <w:top w:val="none" w:sz="0" w:space="0" w:color="auto"/>
            <w:left w:val="none" w:sz="0" w:space="0" w:color="auto"/>
            <w:bottom w:val="none" w:sz="0" w:space="0" w:color="auto"/>
            <w:right w:val="none" w:sz="0" w:space="0" w:color="auto"/>
          </w:divBdr>
        </w:div>
        <w:div w:id="1785492395">
          <w:marLeft w:val="480"/>
          <w:marRight w:val="0"/>
          <w:marTop w:val="0"/>
          <w:marBottom w:val="0"/>
          <w:divBdr>
            <w:top w:val="none" w:sz="0" w:space="0" w:color="auto"/>
            <w:left w:val="none" w:sz="0" w:space="0" w:color="auto"/>
            <w:bottom w:val="none" w:sz="0" w:space="0" w:color="auto"/>
            <w:right w:val="none" w:sz="0" w:space="0" w:color="auto"/>
          </w:divBdr>
        </w:div>
        <w:div w:id="1690134569">
          <w:marLeft w:val="480"/>
          <w:marRight w:val="0"/>
          <w:marTop w:val="0"/>
          <w:marBottom w:val="0"/>
          <w:divBdr>
            <w:top w:val="none" w:sz="0" w:space="0" w:color="auto"/>
            <w:left w:val="none" w:sz="0" w:space="0" w:color="auto"/>
            <w:bottom w:val="none" w:sz="0" w:space="0" w:color="auto"/>
            <w:right w:val="none" w:sz="0" w:space="0" w:color="auto"/>
          </w:divBdr>
        </w:div>
        <w:div w:id="1673950830">
          <w:marLeft w:val="480"/>
          <w:marRight w:val="0"/>
          <w:marTop w:val="0"/>
          <w:marBottom w:val="0"/>
          <w:divBdr>
            <w:top w:val="none" w:sz="0" w:space="0" w:color="auto"/>
            <w:left w:val="none" w:sz="0" w:space="0" w:color="auto"/>
            <w:bottom w:val="none" w:sz="0" w:space="0" w:color="auto"/>
            <w:right w:val="none" w:sz="0" w:space="0" w:color="auto"/>
          </w:divBdr>
        </w:div>
        <w:div w:id="519247752">
          <w:marLeft w:val="480"/>
          <w:marRight w:val="0"/>
          <w:marTop w:val="0"/>
          <w:marBottom w:val="0"/>
          <w:divBdr>
            <w:top w:val="none" w:sz="0" w:space="0" w:color="auto"/>
            <w:left w:val="none" w:sz="0" w:space="0" w:color="auto"/>
            <w:bottom w:val="none" w:sz="0" w:space="0" w:color="auto"/>
            <w:right w:val="none" w:sz="0" w:space="0" w:color="auto"/>
          </w:divBdr>
        </w:div>
      </w:divsChild>
    </w:div>
    <w:div w:id="1451390531">
      <w:bodyDiv w:val="1"/>
      <w:marLeft w:val="0"/>
      <w:marRight w:val="0"/>
      <w:marTop w:val="0"/>
      <w:marBottom w:val="0"/>
      <w:divBdr>
        <w:top w:val="none" w:sz="0" w:space="0" w:color="auto"/>
        <w:left w:val="none" w:sz="0" w:space="0" w:color="auto"/>
        <w:bottom w:val="none" w:sz="0" w:space="0" w:color="auto"/>
        <w:right w:val="none" w:sz="0" w:space="0" w:color="auto"/>
      </w:divBdr>
    </w:div>
    <w:div w:id="1451895830">
      <w:bodyDiv w:val="1"/>
      <w:marLeft w:val="0"/>
      <w:marRight w:val="0"/>
      <w:marTop w:val="0"/>
      <w:marBottom w:val="0"/>
      <w:divBdr>
        <w:top w:val="none" w:sz="0" w:space="0" w:color="auto"/>
        <w:left w:val="none" w:sz="0" w:space="0" w:color="auto"/>
        <w:bottom w:val="none" w:sz="0" w:space="0" w:color="auto"/>
        <w:right w:val="none" w:sz="0" w:space="0" w:color="auto"/>
      </w:divBdr>
    </w:div>
    <w:div w:id="1452168900">
      <w:bodyDiv w:val="1"/>
      <w:marLeft w:val="0"/>
      <w:marRight w:val="0"/>
      <w:marTop w:val="0"/>
      <w:marBottom w:val="0"/>
      <w:divBdr>
        <w:top w:val="none" w:sz="0" w:space="0" w:color="auto"/>
        <w:left w:val="none" w:sz="0" w:space="0" w:color="auto"/>
        <w:bottom w:val="none" w:sz="0" w:space="0" w:color="auto"/>
        <w:right w:val="none" w:sz="0" w:space="0" w:color="auto"/>
      </w:divBdr>
    </w:div>
    <w:div w:id="1452699299">
      <w:bodyDiv w:val="1"/>
      <w:marLeft w:val="0"/>
      <w:marRight w:val="0"/>
      <w:marTop w:val="0"/>
      <w:marBottom w:val="0"/>
      <w:divBdr>
        <w:top w:val="none" w:sz="0" w:space="0" w:color="auto"/>
        <w:left w:val="none" w:sz="0" w:space="0" w:color="auto"/>
        <w:bottom w:val="none" w:sz="0" w:space="0" w:color="auto"/>
        <w:right w:val="none" w:sz="0" w:space="0" w:color="auto"/>
      </w:divBdr>
    </w:div>
    <w:div w:id="1452745718">
      <w:bodyDiv w:val="1"/>
      <w:marLeft w:val="0"/>
      <w:marRight w:val="0"/>
      <w:marTop w:val="0"/>
      <w:marBottom w:val="0"/>
      <w:divBdr>
        <w:top w:val="none" w:sz="0" w:space="0" w:color="auto"/>
        <w:left w:val="none" w:sz="0" w:space="0" w:color="auto"/>
        <w:bottom w:val="none" w:sz="0" w:space="0" w:color="auto"/>
        <w:right w:val="none" w:sz="0" w:space="0" w:color="auto"/>
      </w:divBdr>
    </w:div>
    <w:div w:id="1452940894">
      <w:bodyDiv w:val="1"/>
      <w:marLeft w:val="0"/>
      <w:marRight w:val="0"/>
      <w:marTop w:val="0"/>
      <w:marBottom w:val="0"/>
      <w:divBdr>
        <w:top w:val="none" w:sz="0" w:space="0" w:color="auto"/>
        <w:left w:val="none" w:sz="0" w:space="0" w:color="auto"/>
        <w:bottom w:val="none" w:sz="0" w:space="0" w:color="auto"/>
        <w:right w:val="none" w:sz="0" w:space="0" w:color="auto"/>
      </w:divBdr>
    </w:div>
    <w:div w:id="1452944266">
      <w:bodyDiv w:val="1"/>
      <w:marLeft w:val="0"/>
      <w:marRight w:val="0"/>
      <w:marTop w:val="0"/>
      <w:marBottom w:val="0"/>
      <w:divBdr>
        <w:top w:val="none" w:sz="0" w:space="0" w:color="auto"/>
        <w:left w:val="none" w:sz="0" w:space="0" w:color="auto"/>
        <w:bottom w:val="none" w:sz="0" w:space="0" w:color="auto"/>
        <w:right w:val="none" w:sz="0" w:space="0" w:color="auto"/>
      </w:divBdr>
    </w:div>
    <w:div w:id="1453134239">
      <w:bodyDiv w:val="1"/>
      <w:marLeft w:val="0"/>
      <w:marRight w:val="0"/>
      <w:marTop w:val="0"/>
      <w:marBottom w:val="0"/>
      <w:divBdr>
        <w:top w:val="none" w:sz="0" w:space="0" w:color="auto"/>
        <w:left w:val="none" w:sz="0" w:space="0" w:color="auto"/>
        <w:bottom w:val="none" w:sz="0" w:space="0" w:color="auto"/>
        <w:right w:val="none" w:sz="0" w:space="0" w:color="auto"/>
      </w:divBdr>
    </w:div>
    <w:div w:id="1453137393">
      <w:bodyDiv w:val="1"/>
      <w:marLeft w:val="0"/>
      <w:marRight w:val="0"/>
      <w:marTop w:val="0"/>
      <w:marBottom w:val="0"/>
      <w:divBdr>
        <w:top w:val="none" w:sz="0" w:space="0" w:color="auto"/>
        <w:left w:val="none" w:sz="0" w:space="0" w:color="auto"/>
        <w:bottom w:val="none" w:sz="0" w:space="0" w:color="auto"/>
        <w:right w:val="none" w:sz="0" w:space="0" w:color="auto"/>
      </w:divBdr>
    </w:div>
    <w:div w:id="1453473042">
      <w:bodyDiv w:val="1"/>
      <w:marLeft w:val="0"/>
      <w:marRight w:val="0"/>
      <w:marTop w:val="0"/>
      <w:marBottom w:val="0"/>
      <w:divBdr>
        <w:top w:val="none" w:sz="0" w:space="0" w:color="auto"/>
        <w:left w:val="none" w:sz="0" w:space="0" w:color="auto"/>
        <w:bottom w:val="none" w:sz="0" w:space="0" w:color="auto"/>
        <w:right w:val="none" w:sz="0" w:space="0" w:color="auto"/>
      </w:divBdr>
    </w:div>
    <w:div w:id="1453551495">
      <w:bodyDiv w:val="1"/>
      <w:marLeft w:val="0"/>
      <w:marRight w:val="0"/>
      <w:marTop w:val="0"/>
      <w:marBottom w:val="0"/>
      <w:divBdr>
        <w:top w:val="none" w:sz="0" w:space="0" w:color="auto"/>
        <w:left w:val="none" w:sz="0" w:space="0" w:color="auto"/>
        <w:bottom w:val="none" w:sz="0" w:space="0" w:color="auto"/>
        <w:right w:val="none" w:sz="0" w:space="0" w:color="auto"/>
      </w:divBdr>
    </w:div>
    <w:div w:id="1454204401">
      <w:bodyDiv w:val="1"/>
      <w:marLeft w:val="0"/>
      <w:marRight w:val="0"/>
      <w:marTop w:val="0"/>
      <w:marBottom w:val="0"/>
      <w:divBdr>
        <w:top w:val="none" w:sz="0" w:space="0" w:color="auto"/>
        <w:left w:val="none" w:sz="0" w:space="0" w:color="auto"/>
        <w:bottom w:val="none" w:sz="0" w:space="0" w:color="auto"/>
        <w:right w:val="none" w:sz="0" w:space="0" w:color="auto"/>
      </w:divBdr>
    </w:div>
    <w:div w:id="1454859793">
      <w:bodyDiv w:val="1"/>
      <w:marLeft w:val="0"/>
      <w:marRight w:val="0"/>
      <w:marTop w:val="0"/>
      <w:marBottom w:val="0"/>
      <w:divBdr>
        <w:top w:val="none" w:sz="0" w:space="0" w:color="auto"/>
        <w:left w:val="none" w:sz="0" w:space="0" w:color="auto"/>
        <w:bottom w:val="none" w:sz="0" w:space="0" w:color="auto"/>
        <w:right w:val="none" w:sz="0" w:space="0" w:color="auto"/>
      </w:divBdr>
      <w:divsChild>
        <w:div w:id="1061178565">
          <w:marLeft w:val="480"/>
          <w:marRight w:val="0"/>
          <w:marTop w:val="0"/>
          <w:marBottom w:val="0"/>
          <w:divBdr>
            <w:top w:val="none" w:sz="0" w:space="0" w:color="auto"/>
            <w:left w:val="none" w:sz="0" w:space="0" w:color="auto"/>
            <w:bottom w:val="none" w:sz="0" w:space="0" w:color="auto"/>
            <w:right w:val="none" w:sz="0" w:space="0" w:color="auto"/>
          </w:divBdr>
        </w:div>
        <w:div w:id="1961691940">
          <w:marLeft w:val="480"/>
          <w:marRight w:val="0"/>
          <w:marTop w:val="0"/>
          <w:marBottom w:val="0"/>
          <w:divBdr>
            <w:top w:val="none" w:sz="0" w:space="0" w:color="auto"/>
            <w:left w:val="none" w:sz="0" w:space="0" w:color="auto"/>
            <w:bottom w:val="none" w:sz="0" w:space="0" w:color="auto"/>
            <w:right w:val="none" w:sz="0" w:space="0" w:color="auto"/>
          </w:divBdr>
        </w:div>
        <w:div w:id="1147472989">
          <w:marLeft w:val="480"/>
          <w:marRight w:val="0"/>
          <w:marTop w:val="0"/>
          <w:marBottom w:val="0"/>
          <w:divBdr>
            <w:top w:val="none" w:sz="0" w:space="0" w:color="auto"/>
            <w:left w:val="none" w:sz="0" w:space="0" w:color="auto"/>
            <w:bottom w:val="none" w:sz="0" w:space="0" w:color="auto"/>
            <w:right w:val="none" w:sz="0" w:space="0" w:color="auto"/>
          </w:divBdr>
        </w:div>
        <w:div w:id="1729958488">
          <w:marLeft w:val="480"/>
          <w:marRight w:val="0"/>
          <w:marTop w:val="0"/>
          <w:marBottom w:val="0"/>
          <w:divBdr>
            <w:top w:val="none" w:sz="0" w:space="0" w:color="auto"/>
            <w:left w:val="none" w:sz="0" w:space="0" w:color="auto"/>
            <w:bottom w:val="none" w:sz="0" w:space="0" w:color="auto"/>
            <w:right w:val="none" w:sz="0" w:space="0" w:color="auto"/>
          </w:divBdr>
        </w:div>
        <w:div w:id="700132786">
          <w:marLeft w:val="480"/>
          <w:marRight w:val="0"/>
          <w:marTop w:val="0"/>
          <w:marBottom w:val="0"/>
          <w:divBdr>
            <w:top w:val="none" w:sz="0" w:space="0" w:color="auto"/>
            <w:left w:val="none" w:sz="0" w:space="0" w:color="auto"/>
            <w:bottom w:val="none" w:sz="0" w:space="0" w:color="auto"/>
            <w:right w:val="none" w:sz="0" w:space="0" w:color="auto"/>
          </w:divBdr>
        </w:div>
        <w:div w:id="1669482994">
          <w:marLeft w:val="480"/>
          <w:marRight w:val="0"/>
          <w:marTop w:val="0"/>
          <w:marBottom w:val="0"/>
          <w:divBdr>
            <w:top w:val="none" w:sz="0" w:space="0" w:color="auto"/>
            <w:left w:val="none" w:sz="0" w:space="0" w:color="auto"/>
            <w:bottom w:val="none" w:sz="0" w:space="0" w:color="auto"/>
            <w:right w:val="none" w:sz="0" w:space="0" w:color="auto"/>
          </w:divBdr>
        </w:div>
        <w:div w:id="548343977">
          <w:marLeft w:val="480"/>
          <w:marRight w:val="0"/>
          <w:marTop w:val="0"/>
          <w:marBottom w:val="0"/>
          <w:divBdr>
            <w:top w:val="none" w:sz="0" w:space="0" w:color="auto"/>
            <w:left w:val="none" w:sz="0" w:space="0" w:color="auto"/>
            <w:bottom w:val="none" w:sz="0" w:space="0" w:color="auto"/>
            <w:right w:val="none" w:sz="0" w:space="0" w:color="auto"/>
          </w:divBdr>
        </w:div>
        <w:div w:id="928198504">
          <w:marLeft w:val="480"/>
          <w:marRight w:val="0"/>
          <w:marTop w:val="0"/>
          <w:marBottom w:val="0"/>
          <w:divBdr>
            <w:top w:val="none" w:sz="0" w:space="0" w:color="auto"/>
            <w:left w:val="none" w:sz="0" w:space="0" w:color="auto"/>
            <w:bottom w:val="none" w:sz="0" w:space="0" w:color="auto"/>
            <w:right w:val="none" w:sz="0" w:space="0" w:color="auto"/>
          </w:divBdr>
        </w:div>
        <w:div w:id="1361084410">
          <w:marLeft w:val="480"/>
          <w:marRight w:val="0"/>
          <w:marTop w:val="0"/>
          <w:marBottom w:val="0"/>
          <w:divBdr>
            <w:top w:val="none" w:sz="0" w:space="0" w:color="auto"/>
            <w:left w:val="none" w:sz="0" w:space="0" w:color="auto"/>
            <w:bottom w:val="none" w:sz="0" w:space="0" w:color="auto"/>
            <w:right w:val="none" w:sz="0" w:space="0" w:color="auto"/>
          </w:divBdr>
        </w:div>
        <w:div w:id="1187869351">
          <w:marLeft w:val="480"/>
          <w:marRight w:val="0"/>
          <w:marTop w:val="0"/>
          <w:marBottom w:val="0"/>
          <w:divBdr>
            <w:top w:val="none" w:sz="0" w:space="0" w:color="auto"/>
            <w:left w:val="none" w:sz="0" w:space="0" w:color="auto"/>
            <w:bottom w:val="none" w:sz="0" w:space="0" w:color="auto"/>
            <w:right w:val="none" w:sz="0" w:space="0" w:color="auto"/>
          </w:divBdr>
        </w:div>
        <w:div w:id="1007320814">
          <w:marLeft w:val="480"/>
          <w:marRight w:val="0"/>
          <w:marTop w:val="0"/>
          <w:marBottom w:val="0"/>
          <w:divBdr>
            <w:top w:val="none" w:sz="0" w:space="0" w:color="auto"/>
            <w:left w:val="none" w:sz="0" w:space="0" w:color="auto"/>
            <w:bottom w:val="none" w:sz="0" w:space="0" w:color="auto"/>
            <w:right w:val="none" w:sz="0" w:space="0" w:color="auto"/>
          </w:divBdr>
        </w:div>
        <w:div w:id="1742675123">
          <w:marLeft w:val="480"/>
          <w:marRight w:val="0"/>
          <w:marTop w:val="0"/>
          <w:marBottom w:val="0"/>
          <w:divBdr>
            <w:top w:val="none" w:sz="0" w:space="0" w:color="auto"/>
            <w:left w:val="none" w:sz="0" w:space="0" w:color="auto"/>
            <w:bottom w:val="none" w:sz="0" w:space="0" w:color="auto"/>
            <w:right w:val="none" w:sz="0" w:space="0" w:color="auto"/>
          </w:divBdr>
        </w:div>
        <w:div w:id="212930439">
          <w:marLeft w:val="480"/>
          <w:marRight w:val="0"/>
          <w:marTop w:val="0"/>
          <w:marBottom w:val="0"/>
          <w:divBdr>
            <w:top w:val="none" w:sz="0" w:space="0" w:color="auto"/>
            <w:left w:val="none" w:sz="0" w:space="0" w:color="auto"/>
            <w:bottom w:val="none" w:sz="0" w:space="0" w:color="auto"/>
            <w:right w:val="none" w:sz="0" w:space="0" w:color="auto"/>
          </w:divBdr>
        </w:div>
        <w:div w:id="1228416101">
          <w:marLeft w:val="480"/>
          <w:marRight w:val="0"/>
          <w:marTop w:val="0"/>
          <w:marBottom w:val="0"/>
          <w:divBdr>
            <w:top w:val="none" w:sz="0" w:space="0" w:color="auto"/>
            <w:left w:val="none" w:sz="0" w:space="0" w:color="auto"/>
            <w:bottom w:val="none" w:sz="0" w:space="0" w:color="auto"/>
            <w:right w:val="none" w:sz="0" w:space="0" w:color="auto"/>
          </w:divBdr>
        </w:div>
        <w:div w:id="1804536268">
          <w:marLeft w:val="480"/>
          <w:marRight w:val="0"/>
          <w:marTop w:val="0"/>
          <w:marBottom w:val="0"/>
          <w:divBdr>
            <w:top w:val="none" w:sz="0" w:space="0" w:color="auto"/>
            <w:left w:val="none" w:sz="0" w:space="0" w:color="auto"/>
            <w:bottom w:val="none" w:sz="0" w:space="0" w:color="auto"/>
            <w:right w:val="none" w:sz="0" w:space="0" w:color="auto"/>
          </w:divBdr>
        </w:div>
        <w:div w:id="951059462">
          <w:marLeft w:val="480"/>
          <w:marRight w:val="0"/>
          <w:marTop w:val="0"/>
          <w:marBottom w:val="0"/>
          <w:divBdr>
            <w:top w:val="none" w:sz="0" w:space="0" w:color="auto"/>
            <w:left w:val="none" w:sz="0" w:space="0" w:color="auto"/>
            <w:bottom w:val="none" w:sz="0" w:space="0" w:color="auto"/>
            <w:right w:val="none" w:sz="0" w:space="0" w:color="auto"/>
          </w:divBdr>
        </w:div>
        <w:div w:id="801459410">
          <w:marLeft w:val="480"/>
          <w:marRight w:val="0"/>
          <w:marTop w:val="0"/>
          <w:marBottom w:val="0"/>
          <w:divBdr>
            <w:top w:val="none" w:sz="0" w:space="0" w:color="auto"/>
            <w:left w:val="none" w:sz="0" w:space="0" w:color="auto"/>
            <w:bottom w:val="none" w:sz="0" w:space="0" w:color="auto"/>
            <w:right w:val="none" w:sz="0" w:space="0" w:color="auto"/>
          </w:divBdr>
        </w:div>
        <w:div w:id="1379402159">
          <w:marLeft w:val="480"/>
          <w:marRight w:val="0"/>
          <w:marTop w:val="0"/>
          <w:marBottom w:val="0"/>
          <w:divBdr>
            <w:top w:val="none" w:sz="0" w:space="0" w:color="auto"/>
            <w:left w:val="none" w:sz="0" w:space="0" w:color="auto"/>
            <w:bottom w:val="none" w:sz="0" w:space="0" w:color="auto"/>
            <w:right w:val="none" w:sz="0" w:space="0" w:color="auto"/>
          </w:divBdr>
        </w:div>
        <w:div w:id="973825972">
          <w:marLeft w:val="480"/>
          <w:marRight w:val="0"/>
          <w:marTop w:val="0"/>
          <w:marBottom w:val="0"/>
          <w:divBdr>
            <w:top w:val="none" w:sz="0" w:space="0" w:color="auto"/>
            <w:left w:val="none" w:sz="0" w:space="0" w:color="auto"/>
            <w:bottom w:val="none" w:sz="0" w:space="0" w:color="auto"/>
            <w:right w:val="none" w:sz="0" w:space="0" w:color="auto"/>
          </w:divBdr>
        </w:div>
        <w:div w:id="2067798002">
          <w:marLeft w:val="480"/>
          <w:marRight w:val="0"/>
          <w:marTop w:val="0"/>
          <w:marBottom w:val="0"/>
          <w:divBdr>
            <w:top w:val="none" w:sz="0" w:space="0" w:color="auto"/>
            <w:left w:val="none" w:sz="0" w:space="0" w:color="auto"/>
            <w:bottom w:val="none" w:sz="0" w:space="0" w:color="auto"/>
            <w:right w:val="none" w:sz="0" w:space="0" w:color="auto"/>
          </w:divBdr>
        </w:div>
        <w:div w:id="1977643665">
          <w:marLeft w:val="480"/>
          <w:marRight w:val="0"/>
          <w:marTop w:val="0"/>
          <w:marBottom w:val="0"/>
          <w:divBdr>
            <w:top w:val="none" w:sz="0" w:space="0" w:color="auto"/>
            <w:left w:val="none" w:sz="0" w:space="0" w:color="auto"/>
            <w:bottom w:val="none" w:sz="0" w:space="0" w:color="auto"/>
            <w:right w:val="none" w:sz="0" w:space="0" w:color="auto"/>
          </w:divBdr>
        </w:div>
        <w:div w:id="2110661104">
          <w:marLeft w:val="480"/>
          <w:marRight w:val="0"/>
          <w:marTop w:val="0"/>
          <w:marBottom w:val="0"/>
          <w:divBdr>
            <w:top w:val="none" w:sz="0" w:space="0" w:color="auto"/>
            <w:left w:val="none" w:sz="0" w:space="0" w:color="auto"/>
            <w:bottom w:val="none" w:sz="0" w:space="0" w:color="auto"/>
            <w:right w:val="none" w:sz="0" w:space="0" w:color="auto"/>
          </w:divBdr>
        </w:div>
        <w:div w:id="187372600">
          <w:marLeft w:val="480"/>
          <w:marRight w:val="0"/>
          <w:marTop w:val="0"/>
          <w:marBottom w:val="0"/>
          <w:divBdr>
            <w:top w:val="none" w:sz="0" w:space="0" w:color="auto"/>
            <w:left w:val="none" w:sz="0" w:space="0" w:color="auto"/>
            <w:bottom w:val="none" w:sz="0" w:space="0" w:color="auto"/>
            <w:right w:val="none" w:sz="0" w:space="0" w:color="auto"/>
          </w:divBdr>
        </w:div>
        <w:div w:id="1270234101">
          <w:marLeft w:val="480"/>
          <w:marRight w:val="0"/>
          <w:marTop w:val="0"/>
          <w:marBottom w:val="0"/>
          <w:divBdr>
            <w:top w:val="none" w:sz="0" w:space="0" w:color="auto"/>
            <w:left w:val="none" w:sz="0" w:space="0" w:color="auto"/>
            <w:bottom w:val="none" w:sz="0" w:space="0" w:color="auto"/>
            <w:right w:val="none" w:sz="0" w:space="0" w:color="auto"/>
          </w:divBdr>
        </w:div>
        <w:div w:id="568002407">
          <w:marLeft w:val="480"/>
          <w:marRight w:val="0"/>
          <w:marTop w:val="0"/>
          <w:marBottom w:val="0"/>
          <w:divBdr>
            <w:top w:val="none" w:sz="0" w:space="0" w:color="auto"/>
            <w:left w:val="none" w:sz="0" w:space="0" w:color="auto"/>
            <w:bottom w:val="none" w:sz="0" w:space="0" w:color="auto"/>
            <w:right w:val="none" w:sz="0" w:space="0" w:color="auto"/>
          </w:divBdr>
        </w:div>
        <w:div w:id="463550314">
          <w:marLeft w:val="480"/>
          <w:marRight w:val="0"/>
          <w:marTop w:val="0"/>
          <w:marBottom w:val="0"/>
          <w:divBdr>
            <w:top w:val="none" w:sz="0" w:space="0" w:color="auto"/>
            <w:left w:val="none" w:sz="0" w:space="0" w:color="auto"/>
            <w:bottom w:val="none" w:sz="0" w:space="0" w:color="auto"/>
            <w:right w:val="none" w:sz="0" w:space="0" w:color="auto"/>
          </w:divBdr>
        </w:div>
        <w:div w:id="1211842797">
          <w:marLeft w:val="480"/>
          <w:marRight w:val="0"/>
          <w:marTop w:val="0"/>
          <w:marBottom w:val="0"/>
          <w:divBdr>
            <w:top w:val="none" w:sz="0" w:space="0" w:color="auto"/>
            <w:left w:val="none" w:sz="0" w:space="0" w:color="auto"/>
            <w:bottom w:val="none" w:sz="0" w:space="0" w:color="auto"/>
            <w:right w:val="none" w:sz="0" w:space="0" w:color="auto"/>
          </w:divBdr>
        </w:div>
        <w:div w:id="978922504">
          <w:marLeft w:val="480"/>
          <w:marRight w:val="0"/>
          <w:marTop w:val="0"/>
          <w:marBottom w:val="0"/>
          <w:divBdr>
            <w:top w:val="none" w:sz="0" w:space="0" w:color="auto"/>
            <w:left w:val="none" w:sz="0" w:space="0" w:color="auto"/>
            <w:bottom w:val="none" w:sz="0" w:space="0" w:color="auto"/>
            <w:right w:val="none" w:sz="0" w:space="0" w:color="auto"/>
          </w:divBdr>
        </w:div>
        <w:div w:id="1983801712">
          <w:marLeft w:val="480"/>
          <w:marRight w:val="0"/>
          <w:marTop w:val="0"/>
          <w:marBottom w:val="0"/>
          <w:divBdr>
            <w:top w:val="none" w:sz="0" w:space="0" w:color="auto"/>
            <w:left w:val="none" w:sz="0" w:space="0" w:color="auto"/>
            <w:bottom w:val="none" w:sz="0" w:space="0" w:color="auto"/>
            <w:right w:val="none" w:sz="0" w:space="0" w:color="auto"/>
          </w:divBdr>
        </w:div>
        <w:div w:id="1849564794">
          <w:marLeft w:val="480"/>
          <w:marRight w:val="0"/>
          <w:marTop w:val="0"/>
          <w:marBottom w:val="0"/>
          <w:divBdr>
            <w:top w:val="none" w:sz="0" w:space="0" w:color="auto"/>
            <w:left w:val="none" w:sz="0" w:space="0" w:color="auto"/>
            <w:bottom w:val="none" w:sz="0" w:space="0" w:color="auto"/>
            <w:right w:val="none" w:sz="0" w:space="0" w:color="auto"/>
          </w:divBdr>
        </w:div>
      </w:divsChild>
    </w:div>
    <w:div w:id="1454863492">
      <w:bodyDiv w:val="1"/>
      <w:marLeft w:val="0"/>
      <w:marRight w:val="0"/>
      <w:marTop w:val="0"/>
      <w:marBottom w:val="0"/>
      <w:divBdr>
        <w:top w:val="none" w:sz="0" w:space="0" w:color="auto"/>
        <w:left w:val="none" w:sz="0" w:space="0" w:color="auto"/>
        <w:bottom w:val="none" w:sz="0" w:space="0" w:color="auto"/>
        <w:right w:val="none" w:sz="0" w:space="0" w:color="auto"/>
      </w:divBdr>
    </w:div>
    <w:div w:id="1455051547">
      <w:bodyDiv w:val="1"/>
      <w:marLeft w:val="0"/>
      <w:marRight w:val="0"/>
      <w:marTop w:val="0"/>
      <w:marBottom w:val="0"/>
      <w:divBdr>
        <w:top w:val="none" w:sz="0" w:space="0" w:color="auto"/>
        <w:left w:val="none" w:sz="0" w:space="0" w:color="auto"/>
        <w:bottom w:val="none" w:sz="0" w:space="0" w:color="auto"/>
        <w:right w:val="none" w:sz="0" w:space="0" w:color="auto"/>
      </w:divBdr>
      <w:divsChild>
        <w:div w:id="2113548827">
          <w:marLeft w:val="480"/>
          <w:marRight w:val="0"/>
          <w:marTop w:val="0"/>
          <w:marBottom w:val="0"/>
          <w:divBdr>
            <w:top w:val="none" w:sz="0" w:space="0" w:color="auto"/>
            <w:left w:val="none" w:sz="0" w:space="0" w:color="auto"/>
            <w:bottom w:val="none" w:sz="0" w:space="0" w:color="auto"/>
            <w:right w:val="none" w:sz="0" w:space="0" w:color="auto"/>
          </w:divBdr>
        </w:div>
        <w:div w:id="646397133">
          <w:marLeft w:val="480"/>
          <w:marRight w:val="0"/>
          <w:marTop w:val="0"/>
          <w:marBottom w:val="0"/>
          <w:divBdr>
            <w:top w:val="none" w:sz="0" w:space="0" w:color="auto"/>
            <w:left w:val="none" w:sz="0" w:space="0" w:color="auto"/>
            <w:bottom w:val="none" w:sz="0" w:space="0" w:color="auto"/>
            <w:right w:val="none" w:sz="0" w:space="0" w:color="auto"/>
          </w:divBdr>
        </w:div>
        <w:div w:id="70470017">
          <w:marLeft w:val="480"/>
          <w:marRight w:val="0"/>
          <w:marTop w:val="0"/>
          <w:marBottom w:val="0"/>
          <w:divBdr>
            <w:top w:val="none" w:sz="0" w:space="0" w:color="auto"/>
            <w:left w:val="none" w:sz="0" w:space="0" w:color="auto"/>
            <w:bottom w:val="none" w:sz="0" w:space="0" w:color="auto"/>
            <w:right w:val="none" w:sz="0" w:space="0" w:color="auto"/>
          </w:divBdr>
        </w:div>
        <w:div w:id="1206023168">
          <w:marLeft w:val="480"/>
          <w:marRight w:val="0"/>
          <w:marTop w:val="0"/>
          <w:marBottom w:val="0"/>
          <w:divBdr>
            <w:top w:val="none" w:sz="0" w:space="0" w:color="auto"/>
            <w:left w:val="none" w:sz="0" w:space="0" w:color="auto"/>
            <w:bottom w:val="none" w:sz="0" w:space="0" w:color="auto"/>
            <w:right w:val="none" w:sz="0" w:space="0" w:color="auto"/>
          </w:divBdr>
        </w:div>
        <w:div w:id="1833249793">
          <w:marLeft w:val="480"/>
          <w:marRight w:val="0"/>
          <w:marTop w:val="0"/>
          <w:marBottom w:val="0"/>
          <w:divBdr>
            <w:top w:val="none" w:sz="0" w:space="0" w:color="auto"/>
            <w:left w:val="none" w:sz="0" w:space="0" w:color="auto"/>
            <w:bottom w:val="none" w:sz="0" w:space="0" w:color="auto"/>
            <w:right w:val="none" w:sz="0" w:space="0" w:color="auto"/>
          </w:divBdr>
        </w:div>
        <w:div w:id="929697399">
          <w:marLeft w:val="480"/>
          <w:marRight w:val="0"/>
          <w:marTop w:val="0"/>
          <w:marBottom w:val="0"/>
          <w:divBdr>
            <w:top w:val="none" w:sz="0" w:space="0" w:color="auto"/>
            <w:left w:val="none" w:sz="0" w:space="0" w:color="auto"/>
            <w:bottom w:val="none" w:sz="0" w:space="0" w:color="auto"/>
            <w:right w:val="none" w:sz="0" w:space="0" w:color="auto"/>
          </w:divBdr>
        </w:div>
        <w:div w:id="265819048">
          <w:marLeft w:val="480"/>
          <w:marRight w:val="0"/>
          <w:marTop w:val="0"/>
          <w:marBottom w:val="0"/>
          <w:divBdr>
            <w:top w:val="none" w:sz="0" w:space="0" w:color="auto"/>
            <w:left w:val="none" w:sz="0" w:space="0" w:color="auto"/>
            <w:bottom w:val="none" w:sz="0" w:space="0" w:color="auto"/>
            <w:right w:val="none" w:sz="0" w:space="0" w:color="auto"/>
          </w:divBdr>
        </w:div>
        <w:div w:id="654987836">
          <w:marLeft w:val="480"/>
          <w:marRight w:val="0"/>
          <w:marTop w:val="0"/>
          <w:marBottom w:val="0"/>
          <w:divBdr>
            <w:top w:val="none" w:sz="0" w:space="0" w:color="auto"/>
            <w:left w:val="none" w:sz="0" w:space="0" w:color="auto"/>
            <w:bottom w:val="none" w:sz="0" w:space="0" w:color="auto"/>
            <w:right w:val="none" w:sz="0" w:space="0" w:color="auto"/>
          </w:divBdr>
        </w:div>
        <w:div w:id="164396276">
          <w:marLeft w:val="480"/>
          <w:marRight w:val="0"/>
          <w:marTop w:val="0"/>
          <w:marBottom w:val="0"/>
          <w:divBdr>
            <w:top w:val="none" w:sz="0" w:space="0" w:color="auto"/>
            <w:left w:val="none" w:sz="0" w:space="0" w:color="auto"/>
            <w:bottom w:val="none" w:sz="0" w:space="0" w:color="auto"/>
            <w:right w:val="none" w:sz="0" w:space="0" w:color="auto"/>
          </w:divBdr>
        </w:div>
        <w:div w:id="741174993">
          <w:marLeft w:val="480"/>
          <w:marRight w:val="0"/>
          <w:marTop w:val="0"/>
          <w:marBottom w:val="0"/>
          <w:divBdr>
            <w:top w:val="none" w:sz="0" w:space="0" w:color="auto"/>
            <w:left w:val="none" w:sz="0" w:space="0" w:color="auto"/>
            <w:bottom w:val="none" w:sz="0" w:space="0" w:color="auto"/>
            <w:right w:val="none" w:sz="0" w:space="0" w:color="auto"/>
          </w:divBdr>
        </w:div>
        <w:div w:id="1160388647">
          <w:marLeft w:val="480"/>
          <w:marRight w:val="0"/>
          <w:marTop w:val="0"/>
          <w:marBottom w:val="0"/>
          <w:divBdr>
            <w:top w:val="none" w:sz="0" w:space="0" w:color="auto"/>
            <w:left w:val="none" w:sz="0" w:space="0" w:color="auto"/>
            <w:bottom w:val="none" w:sz="0" w:space="0" w:color="auto"/>
            <w:right w:val="none" w:sz="0" w:space="0" w:color="auto"/>
          </w:divBdr>
        </w:div>
        <w:div w:id="1328049190">
          <w:marLeft w:val="480"/>
          <w:marRight w:val="0"/>
          <w:marTop w:val="0"/>
          <w:marBottom w:val="0"/>
          <w:divBdr>
            <w:top w:val="none" w:sz="0" w:space="0" w:color="auto"/>
            <w:left w:val="none" w:sz="0" w:space="0" w:color="auto"/>
            <w:bottom w:val="none" w:sz="0" w:space="0" w:color="auto"/>
            <w:right w:val="none" w:sz="0" w:space="0" w:color="auto"/>
          </w:divBdr>
        </w:div>
        <w:div w:id="269239552">
          <w:marLeft w:val="480"/>
          <w:marRight w:val="0"/>
          <w:marTop w:val="0"/>
          <w:marBottom w:val="0"/>
          <w:divBdr>
            <w:top w:val="none" w:sz="0" w:space="0" w:color="auto"/>
            <w:left w:val="none" w:sz="0" w:space="0" w:color="auto"/>
            <w:bottom w:val="none" w:sz="0" w:space="0" w:color="auto"/>
            <w:right w:val="none" w:sz="0" w:space="0" w:color="auto"/>
          </w:divBdr>
        </w:div>
        <w:div w:id="1818258473">
          <w:marLeft w:val="480"/>
          <w:marRight w:val="0"/>
          <w:marTop w:val="0"/>
          <w:marBottom w:val="0"/>
          <w:divBdr>
            <w:top w:val="none" w:sz="0" w:space="0" w:color="auto"/>
            <w:left w:val="none" w:sz="0" w:space="0" w:color="auto"/>
            <w:bottom w:val="none" w:sz="0" w:space="0" w:color="auto"/>
            <w:right w:val="none" w:sz="0" w:space="0" w:color="auto"/>
          </w:divBdr>
        </w:div>
        <w:div w:id="1070276147">
          <w:marLeft w:val="480"/>
          <w:marRight w:val="0"/>
          <w:marTop w:val="0"/>
          <w:marBottom w:val="0"/>
          <w:divBdr>
            <w:top w:val="none" w:sz="0" w:space="0" w:color="auto"/>
            <w:left w:val="none" w:sz="0" w:space="0" w:color="auto"/>
            <w:bottom w:val="none" w:sz="0" w:space="0" w:color="auto"/>
            <w:right w:val="none" w:sz="0" w:space="0" w:color="auto"/>
          </w:divBdr>
        </w:div>
        <w:div w:id="382408923">
          <w:marLeft w:val="480"/>
          <w:marRight w:val="0"/>
          <w:marTop w:val="0"/>
          <w:marBottom w:val="0"/>
          <w:divBdr>
            <w:top w:val="none" w:sz="0" w:space="0" w:color="auto"/>
            <w:left w:val="none" w:sz="0" w:space="0" w:color="auto"/>
            <w:bottom w:val="none" w:sz="0" w:space="0" w:color="auto"/>
            <w:right w:val="none" w:sz="0" w:space="0" w:color="auto"/>
          </w:divBdr>
        </w:div>
        <w:div w:id="1404837644">
          <w:marLeft w:val="480"/>
          <w:marRight w:val="0"/>
          <w:marTop w:val="0"/>
          <w:marBottom w:val="0"/>
          <w:divBdr>
            <w:top w:val="none" w:sz="0" w:space="0" w:color="auto"/>
            <w:left w:val="none" w:sz="0" w:space="0" w:color="auto"/>
            <w:bottom w:val="none" w:sz="0" w:space="0" w:color="auto"/>
            <w:right w:val="none" w:sz="0" w:space="0" w:color="auto"/>
          </w:divBdr>
        </w:div>
        <w:div w:id="256057878">
          <w:marLeft w:val="480"/>
          <w:marRight w:val="0"/>
          <w:marTop w:val="0"/>
          <w:marBottom w:val="0"/>
          <w:divBdr>
            <w:top w:val="none" w:sz="0" w:space="0" w:color="auto"/>
            <w:left w:val="none" w:sz="0" w:space="0" w:color="auto"/>
            <w:bottom w:val="none" w:sz="0" w:space="0" w:color="auto"/>
            <w:right w:val="none" w:sz="0" w:space="0" w:color="auto"/>
          </w:divBdr>
        </w:div>
        <w:div w:id="751002657">
          <w:marLeft w:val="480"/>
          <w:marRight w:val="0"/>
          <w:marTop w:val="0"/>
          <w:marBottom w:val="0"/>
          <w:divBdr>
            <w:top w:val="none" w:sz="0" w:space="0" w:color="auto"/>
            <w:left w:val="none" w:sz="0" w:space="0" w:color="auto"/>
            <w:bottom w:val="none" w:sz="0" w:space="0" w:color="auto"/>
            <w:right w:val="none" w:sz="0" w:space="0" w:color="auto"/>
          </w:divBdr>
        </w:div>
        <w:div w:id="1253009406">
          <w:marLeft w:val="480"/>
          <w:marRight w:val="0"/>
          <w:marTop w:val="0"/>
          <w:marBottom w:val="0"/>
          <w:divBdr>
            <w:top w:val="none" w:sz="0" w:space="0" w:color="auto"/>
            <w:left w:val="none" w:sz="0" w:space="0" w:color="auto"/>
            <w:bottom w:val="none" w:sz="0" w:space="0" w:color="auto"/>
            <w:right w:val="none" w:sz="0" w:space="0" w:color="auto"/>
          </w:divBdr>
        </w:div>
        <w:div w:id="506794598">
          <w:marLeft w:val="480"/>
          <w:marRight w:val="0"/>
          <w:marTop w:val="0"/>
          <w:marBottom w:val="0"/>
          <w:divBdr>
            <w:top w:val="none" w:sz="0" w:space="0" w:color="auto"/>
            <w:left w:val="none" w:sz="0" w:space="0" w:color="auto"/>
            <w:bottom w:val="none" w:sz="0" w:space="0" w:color="auto"/>
            <w:right w:val="none" w:sz="0" w:space="0" w:color="auto"/>
          </w:divBdr>
        </w:div>
        <w:div w:id="798911465">
          <w:marLeft w:val="480"/>
          <w:marRight w:val="0"/>
          <w:marTop w:val="0"/>
          <w:marBottom w:val="0"/>
          <w:divBdr>
            <w:top w:val="none" w:sz="0" w:space="0" w:color="auto"/>
            <w:left w:val="none" w:sz="0" w:space="0" w:color="auto"/>
            <w:bottom w:val="none" w:sz="0" w:space="0" w:color="auto"/>
            <w:right w:val="none" w:sz="0" w:space="0" w:color="auto"/>
          </w:divBdr>
        </w:div>
        <w:div w:id="464740492">
          <w:marLeft w:val="480"/>
          <w:marRight w:val="0"/>
          <w:marTop w:val="0"/>
          <w:marBottom w:val="0"/>
          <w:divBdr>
            <w:top w:val="none" w:sz="0" w:space="0" w:color="auto"/>
            <w:left w:val="none" w:sz="0" w:space="0" w:color="auto"/>
            <w:bottom w:val="none" w:sz="0" w:space="0" w:color="auto"/>
            <w:right w:val="none" w:sz="0" w:space="0" w:color="auto"/>
          </w:divBdr>
        </w:div>
        <w:div w:id="489448476">
          <w:marLeft w:val="480"/>
          <w:marRight w:val="0"/>
          <w:marTop w:val="0"/>
          <w:marBottom w:val="0"/>
          <w:divBdr>
            <w:top w:val="none" w:sz="0" w:space="0" w:color="auto"/>
            <w:left w:val="none" w:sz="0" w:space="0" w:color="auto"/>
            <w:bottom w:val="none" w:sz="0" w:space="0" w:color="auto"/>
            <w:right w:val="none" w:sz="0" w:space="0" w:color="auto"/>
          </w:divBdr>
        </w:div>
        <w:div w:id="337776088">
          <w:marLeft w:val="480"/>
          <w:marRight w:val="0"/>
          <w:marTop w:val="0"/>
          <w:marBottom w:val="0"/>
          <w:divBdr>
            <w:top w:val="none" w:sz="0" w:space="0" w:color="auto"/>
            <w:left w:val="none" w:sz="0" w:space="0" w:color="auto"/>
            <w:bottom w:val="none" w:sz="0" w:space="0" w:color="auto"/>
            <w:right w:val="none" w:sz="0" w:space="0" w:color="auto"/>
          </w:divBdr>
        </w:div>
        <w:div w:id="1858696224">
          <w:marLeft w:val="480"/>
          <w:marRight w:val="0"/>
          <w:marTop w:val="0"/>
          <w:marBottom w:val="0"/>
          <w:divBdr>
            <w:top w:val="none" w:sz="0" w:space="0" w:color="auto"/>
            <w:left w:val="none" w:sz="0" w:space="0" w:color="auto"/>
            <w:bottom w:val="none" w:sz="0" w:space="0" w:color="auto"/>
            <w:right w:val="none" w:sz="0" w:space="0" w:color="auto"/>
          </w:divBdr>
        </w:div>
        <w:div w:id="451291428">
          <w:marLeft w:val="480"/>
          <w:marRight w:val="0"/>
          <w:marTop w:val="0"/>
          <w:marBottom w:val="0"/>
          <w:divBdr>
            <w:top w:val="none" w:sz="0" w:space="0" w:color="auto"/>
            <w:left w:val="none" w:sz="0" w:space="0" w:color="auto"/>
            <w:bottom w:val="none" w:sz="0" w:space="0" w:color="auto"/>
            <w:right w:val="none" w:sz="0" w:space="0" w:color="auto"/>
          </w:divBdr>
        </w:div>
        <w:div w:id="78675270">
          <w:marLeft w:val="480"/>
          <w:marRight w:val="0"/>
          <w:marTop w:val="0"/>
          <w:marBottom w:val="0"/>
          <w:divBdr>
            <w:top w:val="none" w:sz="0" w:space="0" w:color="auto"/>
            <w:left w:val="none" w:sz="0" w:space="0" w:color="auto"/>
            <w:bottom w:val="none" w:sz="0" w:space="0" w:color="auto"/>
            <w:right w:val="none" w:sz="0" w:space="0" w:color="auto"/>
          </w:divBdr>
        </w:div>
        <w:div w:id="977030603">
          <w:marLeft w:val="480"/>
          <w:marRight w:val="0"/>
          <w:marTop w:val="0"/>
          <w:marBottom w:val="0"/>
          <w:divBdr>
            <w:top w:val="none" w:sz="0" w:space="0" w:color="auto"/>
            <w:left w:val="none" w:sz="0" w:space="0" w:color="auto"/>
            <w:bottom w:val="none" w:sz="0" w:space="0" w:color="auto"/>
            <w:right w:val="none" w:sz="0" w:space="0" w:color="auto"/>
          </w:divBdr>
        </w:div>
        <w:div w:id="50230787">
          <w:marLeft w:val="480"/>
          <w:marRight w:val="0"/>
          <w:marTop w:val="0"/>
          <w:marBottom w:val="0"/>
          <w:divBdr>
            <w:top w:val="none" w:sz="0" w:space="0" w:color="auto"/>
            <w:left w:val="none" w:sz="0" w:space="0" w:color="auto"/>
            <w:bottom w:val="none" w:sz="0" w:space="0" w:color="auto"/>
            <w:right w:val="none" w:sz="0" w:space="0" w:color="auto"/>
          </w:divBdr>
        </w:div>
        <w:div w:id="2021350382">
          <w:marLeft w:val="480"/>
          <w:marRight w:val="0"/>
          <w:marTop w:val="0"/>
          <w:marBottom w:val="0"/>
          <w:divBdr>
            <w:top w:val="none" w:sz="0" w:space="0" w:color="auto"/>
            <w:left w:val="none" w:sz="0" w:space="0" w:color="auto"/>
            <w:bottom w:val="none" w:sz="0" w:space="0" w:color="auto"/>
            <w:right w:val="none" w:sz="0" w:space="0" w:color="auto"/>
          </w:divBdr>
        </w:div>
        <w:div w:id="1791127994">
          <w:marLeft w:val="480"/>
          <w:marRight w:val="0"/>
          <w:marTop w:val="0"/>
          <w:marBottom w:val="0"/>
          <w:divBdr>
            <w:top w:val="none" w:sz="0" w:space="0" w:color="auto"/>
            <w:left w:val="none" w:sz="0" w:space="0" w:color="auto"/>
            <w:bottom w:val="none" w:sz="0" w:space="0" w:color="auto"/>
            <w:right w:val="none" w:sz="0" w:space="0" w:color="auto"/>
          </w:divBdr>
        </w:div>
        <w:div w:id="107815747">
          <w:marLeft w:val="480"/>
          <w:marRight w:val="0"/>
          <w:marTop w:val="0"/>
          <w:marBottom w:val="0"/>
          <w:divBdr>
            <w:top w:val="none" w:sz="0" w:space="0" w:color="auto"/>
            <w:left w:val="none" w:sz="0" w:space="0" w:color="auto"/>
            <w:bottom w:val="none" w:sz="0" w:space="0" w:color="auto"/>
            <w:right w:val="none" w:sz="0" w:space="0" w:color="auto"/>
          </w:divBdr>
        </w:div>
        <w:div w:id="494954297">
          <w:marLeft w:val="480"/>
          <w:marRight w:val="0"/>
          <w:marTop w:val="0"/>
          <w:marBottom w:val="0"/>
          <w:divBdr>
            <w:top w:val="none" w:sz="0" w:space="0" w:color="auto"/>
            <w:left w:val="none" w:sz="0" w:space="0" w:color="auto"/>
            <w:bottom w:val="none" w:sz="0" w:space="0" w:color="auto"/>
            <w:right w:val="none" w:sz="0" w:space="0" w:color="auto"/>
          </w:divBdr>
        </w:div>
        <w:div w:id="545677038">
          <w:marLeft w:val="480"/>
          <w:marRight w:val="0"/>
          <w:marTop w:val="0"/>
          <w:marBottom w:val="0"/>
          <w:divBdr>
            <w:top w:val="none" w:sz="0" w:space="0" w:color="auto"/>
            <w:left w:val="none" w:sz="0" w:space="0" w:color="auto"/>
            <w:bottom w:val="none" w:sz="0" w:space="0" w:color="auto"/>
            <w:right w:val="none" w:sz="0" w:space="0" w:color="auto"/>
          </w:divBdr>
        </w:div>
        <w:div w:id="1743720638">
          <w:marLeft w:val="480"/>
          <w:marRight w:val="0"/>
          <w:marTop w:val="0"/>
          <w:marBottom w:val="0"/>
          <w:divBdr>
            <w:top w:val="none" w:sz="0" w:space="0" w:color="auto"/>
            <w:left w:val="none" w:sz="0" w:space="0" w:color="auto"/>
            <w:bottom w:val="none" w:sz="0" w:space="0" w:color="auto"/>
            <w:right w:val="none" w:sz="0" w:space="0" w:color="auto"/>
          </w:divBdr>
        </w:div>
        <w:div w:id="446318294">
          <w:marLeft w:val="480"/>
          <w:marRight w:val="0"/>
          <w:marTop w:val="0"/>
          <w:marBottom w:val="0"/>
          <w:divBdr>
            <w:top w:val="none" w:sz="0" w:space="0" w:color="auto"/>
            <w:left w:val="none" w:sz="0" w:space="0" w:color="auto"/>
            <w:bottom w:val="none" w:sz="0" w:space="0" w:color="auto"/>
            <w:right w:val="none" w:sz="0" w:space="0" w:color="auto"/>
          </w:divBdr>
        </w:div>
        <w:div w:id="997460920">
          <w:marLeft w:val="480"/>
          <w:marRight w:val="0"/>
          <w:marTop w:val="0"/>
          <w:marBottom w:val="0"/>
          <w:divBdr>
            <w:top w:val="none" w:sz="0" w:space="0" w:color="auto"/>
            <w:left w:val="none" w:sz="0" w:space="0" w:color="auto"/>
            <w:bottom w:val="none" w:sz="0" w:space="0" w:color="auto"/>
            <w:right w:val="none" w:sz="0" w:space="0" w:color="auto"/>
          </w:divBdr>
        </w:div>
        <w:div w:id="643702138">
          <w:marLeft w:val="480"/>
          <w:marRight w:val="0"/>
          <w:marTop w:val="0"/>
          <w:marBottom w:val="0"/>
          <w:divBdr>
            <w:top w:val="none" w:sz="0" w:space="0" w:color="auto"/>
            <w:left w:val="none" w:sz="0" w:space="0" w:color="auto"/>
            <w:bottom w:val="none" w:sz="0" w:space="0" w:color="auto"/>
            <w:right w:val="none" w:sz="0" w:space="0" w:color="auto"/>
          </w:divBdr>
        </w:div>
        <w:div w:id="2018923741">
          <w:marLeft w:val="480"/>
          <w:marRight w:val="0"/>
          <w:marTop w:val="0"/>
          <w:marBottom w:val="0"/>
          <w:divBdr>
            <w:top w:val="none" w:sz="0" w:space="0" w:color="auto"/>
            <w:left w:val="none" w:sz="0" w:space="0" w:color="auto"/>
            <w:bottom w:val="none" w:sz="0" w:space="0" w:color="auto"/>
            <w:right w:val="none" w:sz="0" w:space="0" w:color="auto"/>
          </w:divBdr>
        </w:div>
        <w:div w:id="600145681">
          <w:marLeft w:val="480"/>
          <w:marRight w:val="0"/>
          <w:marTop w:val="0"/>
          <w:marBottom w:val="0"/>
          <w:divBdr>
            <w:top w:val="none" w:sz="0" w:space="0" w:color="auto"/>
            <w:left w:val="none" w:sz="0" w:space="0" w:color="auto"/>
            <w:bottom w:val="none" w:sz="0" w:space="0" w:color="auto"/>
            <w:right w:val="none" w:sz="0" w:space="0" w:color="auto"/>
          </w:divBdr>
        </w:div>
        <w:div w:id="444009517">
          <w:marLeft w:val="480"/>
          <w:marRight w:val="0"/>
          <w:marTop w:val="0"/>
          <w:marBottom w:val="0"/>
          <w:divBdr>
            <w:top w:val="none" w:sz="0" w:space="0" w:color="auto"/>
            <w:left w:val="none" w:sz="0" w:space="0" w:color="auto"/>
            <w:bottom w:val="none" w:sz="0" w:space="0" w:color="auto"/>
            <w:right w:val="none" w:sz="0" w:space="0" w:color="auto"/>
          </w:divBdr>
        </w:div>
        <w:div w:id="232394437">
          <w:marLeft w:val="480"/>
          <w:marRight w:val="0"/>
          <w:marTop w:val="0"/>
          <w:marBottom w:val="0"/>
          <w:divBdr>
            <w:top w:val="none" w:sz="0" w:space="0" w:color="auto"/>
            <w:left w:val="none" w:sz="0" w:space="0" w:color="auto"/>
            <w:bottom w:val="none" w:sz="0" w:space="0" w:color="auto"/>
            <w:right w:val="none" w:sz="0" w:space="0" w:color="auto"/>
          </w:divBdr>
        </w:div>
        <w:div w:id="3172751">
          <w:marLeft w:val="480"/>
          <w:marRight w:val="0"/>
          <w:marTop w:val="0"/>
          <w:marBottom w:val="0"/>
          <w:divBdr>
            <w:top w:val="none" w:sz="0" w:space="0" w:color="auto"/>
            <w:left w:val="none" w:sz="0" w:space="0" w:color="auto"/>
            <w:bottom w:val="none" w:sz="0" w:space="0" w:color="auto"/>
            <w:right w:val="none" w:sz="0" w:space="0" w:color="auto"/>
          </w:divBdr>
        </w:div>
        <w:div w:id="436608862">
          <w:marLeft w:val="480"/>
          <w:marRight w:val="0"/>
          <w:marTop w:val="0"/>
          <w:marBottom w:val="0"/>
          <w:divBdr>
            <w:top w:val="none" w:sz="0" w:space="0" w:color="auto"/>
            <w:left w:val="none" w:sz="0" w:space="0" w:color="auto"/>
            <w:bottom w:val="none" w:sz="0" w:space="0" w:color="auto"/>
            <w:right w:val="none" w:sz="0" w:space="0" w:color="auto"/>
          </w:divBdr>
        </w:div>
        <w:div w:id="1164130500">
          <w:marLeft w:val="480"/>
          <w:marRight w:val="0"/>
          <w:marTop w:val="0"/>
          <w:marBottom w:val="0"/>
          <w:divBdr>
            <w:top w:val="none" w:sz="0" w:space="0" w:color="auto"/>
            <w:left w:val="none" w:sz="0" w:space="0" w:color="auto"/>
            <w:bottom w:val="none" w:sz="0" w:space="0" w:color="auto"/>
            <w:right w:val="none" w:sz="0" w:space="0" w:color="auto"/>
          </w:divBdr>
        </w:div>
        <w:div w:id="1000424740">
          <w:marLeft w:val="480"/>
          <w:marRight w:val="0"/>
          <w:marTop w:val="0"/>
          <w:marBottom w:val="0"/>
          <w:divBdr>
            <w:top w:val="none" w:sz="0" w:space="0" w:color="auto"/>
            <w:left w:val="none" w:sz="0" w:space="0" w:color="auto"/>
            <w:bottom w:val="none" w:sz="0" w:space="0" w:color="auto"/>
            <w:right w:val="none" w:sz="0" w:space="0" w:color="auto"/>
          </w:divBdr>
        </w:div>
        <w:div w:id="311955659">
          <w:marLeft w:val="480"/>
          <w:marRight w:val="0"/>
          <w:marTop w:val="0"/>
          <w:marBottom w:val="0"/>
          <w:divBdr>
            <w:top w:val="none" w:sz="0" w:space="0" w:color="auto"/>
            <w:left w:val="none" w:sz="0" w:space="0" w:color="auto"/>
            <w:bottom w:val="none" w:sz="0" w:space="0" w:color="auto"/>
            <w:right w:val="none" w:sz="0" w:space="0" w:color="auto"/>
          </w:divBdr>
        </w:div>
        <w:div w:id="1404331940">
          <w:marLeft w:val="480"/>
          <w:marRight w:val="0"/>
          <w:marTop w:val="0"/>
          <w:marBottom w:val="0"/>
          <w:divBdr>
            <w:top w:val="none" w:sz="0" w:space="0" w:color="auto"/>
            <w:left w:val="none" w:sz="0" w:space="0" w:color="auto"/>
            <w:bottom w:val="none" w:sz="0" w:space="0" w:color="auto"/>
            <w:right w:val="none" w:sz="0" w:space="0" w:color="auto"/>
          </w:divBdr>
        </w:div>
        <w:div w:id="1918242112">
          <w:marLeft w:val="480"/>
          <w:marRight w:val="0"/>
          <w:marTop w:val="0"/>
          <w:marBottom w:val="0"/>
          <w:divBdr>
            <w:top w:val="none" w:sz="0" w:space="0" w:color="auto"/>
            <w:left w:val="none" w:sz="0" w:space="0" w:color="auto"/>
            <w:bottom w:val="none" w:sz="0" w:space="0" w:color="auto"/>
            <w:right w:val="none" w:sz="0" w:space="0" w:color="auto"/>
          </w:divBdr>
        </w:div>
        <w:div w:id="803280857">
          <w:marLeft w:val="480"/>
          <w:marRight w:val="0"/>
          <w:marTop w:val="0"/>
          <w:marBottom w:val="0"/>
          <w:divBdr>
            <w:top w:val="none" w:sz="0" w:space="0" w:color="auto"/>
            <w:left w:val="none" w:sz="0" w:space="0" w:color="auto"/>
            <w:bottom w:val="none" w:sz="0" w:space="0" w:color="auto"/>
            <w:right w:val="none" w:sz="0" w:space="0" w:color="auto"/>
          </w:divBdr>
        </w:div>
        <w:div w:id="846335853">
          <w:marLeft w:val="480"/>
          <w:marRight w:val="0"/>
          <w:marTop w:val="0"/>
          <w:marBottom w:val="0"/>
          <w:divBdr>
            <w:top w:val="none" w:sz="0" w:space="0" w:color="auto"/>
            <w:left w:val="none" w:sz="0" w:space="0" w:color="auto"/>
            <w:bottom w:val="none" w:sz="0" w:space="0" w:color="auto"/>
            <w:right w:val="none" w:sz="0" w:space="0" w:color="auto"/>
          </w:divBdr>
        </w:div>
        <w:div w:id="484276878">
          <w:marLeft w:val="480"/>
          <w:marRight w:val="0"/>
          <w:marTop w:val="0"/>
          <w:marBottom w:val="0"/>
          <w:divBdr>
            <w:top w:val="none" w:sz="0" w:space="0" w:color="auto"/>
            <w:left w:val="none" w:sz="0" w:space="0" w:color="auto"/>
            <w:bottom w:val="none" w:sz="0" w:space="0" w:color="auto"/>
            <w:right w:val="none" w:sz="0" w:space="0" w:color="auto"/>
          </w:divBdr>
        </w:div>
        <w:div w:id="1871333080">
          <w:marLeft w:val="480"/>
          <w:marRight w:val="0"/>
          <w:marTop w:val="0"/>
          <w:marBottom w:val="0"/>
          <w:divBdr>
            <w:top w:val="none" w:sz="0" w:space="0" w:color="auto"/>
            <w:left w:val="none" w:sz="0" w:space="0" w:color="auto"/>
            <w:bottom w:val="none" w:sz="0" w:space="0" w:color="auto"/>
            <w:right w:val="none" w:sz="0" w:space="0" w:color="auto"/>
          </w:divBdr>
        </w:div>
        <w:div w:id="1421096538">
          <w:marLeft w:val="480"/>
          <w:marRight w:val="0"/>
          <w:marTop w:val="0"/>
          <w:marBottom w:val="0"/>
          <w:divBdr>
            <w:top w:val="none" w:sz="0" w:space="0" w:color="auto"/>
            <w:left w:val="none" w:sz="0" w:space="0" w:color="auto"/>
            <w:bottom w:val="none" w:sz="0" w:space="0" w:color="auto"/>
            <w:right w:val="none" w:sz="0" w:space="0" w:color="auto"/>
          </w:divBdr>
        </w:div>
        <w:div w:id="1849440673">
          <w:marLeft w:val="480"/>
          <w:marRight w:val="0"/>
          <w:marTop w:val="0"/>
          <w:marBottom w:val="0"/>
          <w:divBdr>
            <w:top w:val="none" w:sz="0" w:space="0" w:color="auto"/>
            <w:left w:val="none" w:sz="0" w:space="0" w:color="auto"/>
            <w:bottom w:val="none" w:sz="0" w:space="0" w:color="auto"/>
            <w:right w:val="none" w:sz="0" w:space="0" w:color="auto"/>
          </w:divBdr>
        </w:div>
        <w:div w:id="1753382446">
          <w:marLeft w:val="480"/>
          <w:marRight w:val="0"/>
          <w:marTop w:val="0"/>
          <w:marBottom w:val="0"/>
          <w:divBdr>
            <w:top w:val="none" w:sz="0" w:space="0" w:color="auto"/>
            <w:left w:val="none" w:sz="0" w:space="0" w:color="auto"/>
            <w:bottom w:val="none" w:sz="0" w:space="0" w:color="auto"/>
            <w:right w:val="none" w:sz="0" w:space="0" w:color="auto"/>
          </w:divBdr>
        </w:div>
        <w:div w:id="322851764">
          <w:marLeft w:val="480"/>
          <w:marRight w:val="0"/>
          <w:marTop w:val="0"/>
          <w:marBottom w:val="0"/>
          <w:divBdr>
            <w:top w:val="none" w:sz="0" w:space="0" w:color="auto"/>
            <w:left w:val="none" w:sz="0" w:space="0" w:color="auto"/>
            <w:bottom w:val="none" w:sz="0" w:space="0" w:color="auto"/>
            <w:right w:val="none" w:sz="0" w:space="0" w:color="auto"/>
          </w:divBdr>
        </w:div>
        <w:div w:id="1444038565">
          <w:marLeft w:val="480"/>
          <w:marRight w:val="0"/>
          <w:marTop w:val="0"/>
          <w:marBottom w:val="0"/>
          <w:divBdr>
            <w:top w:val="none" w:sz="0" w:space="0" w:color="auto"/>
            <w:left w:val="none" w:sz="0" w:space="0" w:color="auto"/>
            <w:bottom w:val="none" w:sz="0" w:space="0" w:color="auto"/>
            <w:right w:val="none" w:sz="0" w:space="0" w:color="auto"/>
          </w:divBdr>
        </w:div>
        <w:div w:id="778640494">
          <w:marLeft w:val="480"/>
          <w:marRight w:val="0"/>
          <w:marTop w:val="0"/>
          <w:marBottom w:val="0"/>
          <w:divBdr>
            <w:top w:val="none" w:sz="0" w:space="0" w:color="auto"/>
            <w:left w:val="none" w:sz="0" w:space="0" w:color="auto"/>
            <w:bottom w:val="none" w:sz="0" w:space="0" w:color="auto"/>
            <w:right w:val="none" w:sz="0" w:space="0" w:color="auto"/>
          </w:divBdr>
        </w:div>
        <w:div w:id="1331248700">
          <w:marLeft w:val="480"/>
          <w:marRight w:val="0"/>
          <w:marTop w:val="0"/>
          <w:marBottom w:val="0"/>
          <w:divBdr>
            <w:top w:val="none" w:sz="0" w:space="0" w:color="auto"/>
            <w:left w:val="none" w:sz="0" w:space="0" w:color="auto"/>
            <w:bottom w:val="none" w:sz="0" w:space="0" w:color="auto"/>
            <w:right w:val="none" w:sz="0" w:space="0" w:color="auto"/>
          </w:divBdr>
        </w:div>
        <w:div w:id="758907726">
          <w:marLeft w:val="480"/>
          <w:marRight w:val="0"/>
          <w:marTop w:val="0"/>
          <w:marBottom w:val="0"/>
          <w:divBdr>
            <w:top w:val="none" w:sz="0" w:space="0" w:color="auto"/>
            <w:left w:val="none" w:sz="0" w:space="0" w:color="auto"/>
            <w:bottom w:val="none" w:sz="0" w:space="0" w:color="auto"/>
            <w:right w:val="none" w:sz="0" w:space="0" w:color="auto"/>
          </w:divBdr>
        </w:div>
        <w:div w:id="256250198">
          <w:marLeft w:val="480"/>
          <w:marRight w:val="0"/>
          <w:marTop w:val="0"/>
          <w:marBottom w:val="0"/>
          <w:divBdr>
            <w:top w:val="none" w:sz="0" w:space="0" w:color="auto"/>
            <w:left w:val="none" w:sz="0" w:space="0" w:color="auto"/>
            <w:bottom w:val="none" w:sz="0" w:space="0" w:color="auto"/>
            <w:right w:val="none" w:sz="0" w:space="0" w:color="auto"/>
          </w:divBdr>
        </w:div>
        <w:div w:id="245726881">
          <w:marLeft w:val="480"/>
          <w:marRight w:val="0"/>
          <w:marTop w:val="0"/>
          <w:marBottom w:val="0"/>
          <w:divBdr>
            <w:top w:val="none" w:sz="0" w:space="0" w:color="auto"/>
            <w:left w:val="none" w:sz="0" w:space="0" w:color="auto"/>
            <w:bottom w:val="none" w:sz="0" w:space="0" w:color="auto"/>
            <w:right w:val="none" w:sz="0" w:space="0" w:color="auto"/>
          </w:divBdr>
        </w:div>
        <w:div w:id="575289672">
          <w:marLeft w:val="480"/>
          <w:marRight w:val="0"/>
          <w:marTop w:val="0"/>
          <w:marBottom w:val="0"/>
          <w:divBdr>
            <w:top w:val="none" w:sz="0" w:space="0" w:color="auto"/>
            <w:left w:val="none" w:sz="0" w:space="0" w:color="auto"/>
            <w:bottom w:val="none" w:sz="0" w:space="0" w:color="auto"/>
            <w:right w:val="none" w:sz="0" w:space="0" w:color="auto"/>
          </w:divBdr>
        </w:div>
        <w:div w:id="1871258013">
          <w:marLeft w:val="480"/>
          <w:marRight w:val="0"/>
          <w:marTop w:val="0"/>
          <w:marBottom w:val="0"/>
          <w:divBdr>
            <w:top w:val="none" w:sz="0" w:space="0" w:color="auto"/>
            <w:left w:val="none" w:sz="0" w:space="0" w:color="auto"/>
            <w:bottom w:val="none" w:sz="0" w:space="0" w:color="auto"/>
            <w:right w:val="none" w:sz="0" w:space="0" w:color="auto"/>
          </w:divBdr>
        </w:div>
        <w:div w:id="533033461">
          <w:marLeft w:val="480"/>
          <w:marRight w:val="0"/>
          <w:marTop w:val="0"/>
          <w:marBottom w:val="0"/>
          <w:divBdr>
            <w:top w:val="none" w:sz="0" w:space="0" w:color="auto"/>
            <w:left w:val="none" w:sz="0" w:space="0" w:color="auto"/>
            <w:bottom w:val="none" w:sz="0" w:space="0" w:color="auto"/>
            <w:right w:val="none" w:sz="0" w:space="0" w:color="auto"/>
          </w:divBdr>
        </w:div>
        <w:div w:id="1240092630">
          <w:marLeft w:val="480"/>
          <w:marRight w:val="0"/>
          <w:marTop w:val="0"/>
          <w:marBottom w:val="0"/>
          <w:divBdr>
            <w:top w:val="none" w:sz="0" w:space="0" w:color="auto"/>
            <w:left w:val="none" w:sz="0" w:space="0" w:color="auto"/>
            <w:bottom w:val="none" w:sz="0" w:space="0" w:color="auto"/>
            <w:right w:val="none" w:sz="0" w:space="0" w:color="auto"/>
          </w:divBdr>
        </w:div>
        <w:div w:id="409696366">
          <w:marLeft w:val="480"/>
          <w:marRight w:val="0"/>
          <w:marTop w:val="0"/>
          <w:marBottom w:val="0"/>
          <w:divBdr>
            <w:top w:val="none" w:sz="0" w:space="0" w:color="auto"/>
            <w:left w:val="none" w:sz="0" w:space="0" w:color="auto"/>
            <w:bottom w:val="none" w:sz="0" w:space="0" w:color="auto"/>
            <w:right w:val="none" w:sz="0" w:space="0" w:color="auto"/>
          </w:divBdr>
        </w:div>
        <w:div w:id="1723141326">
          <w:marLeft w:val="480"/>
          <w:marRight w:val="0"/>
          <w:marTop w:val="0"/>
          <w:marBottom w:val="0"/>
          <w:divBdr>
            <w:top w:val="none" w:sz="0" w:space="0" w:color="auto"/>
            <w:left w:val="none" w:sz="0" w:space="0" w:color="auto"/>
            <w:bottom w:val="none" w:sz="0" w:space="0" w:color="auto"/>
            <w:right w:val="none" w:sz="0" w:space="0" w:color="auto"/>
          </w:divBdr>
        </w:div>
        <w:div w:id="1231505358">
          <w:marLeft w:val="480"/>
          <w:marRight w:val="0"/>
          <w:marTop w:val="0"/>
          <w:marBottom w:val="0"/>
          <w:divBdr>
            <w:top w:val="none" w:sz="0" w:space="0" w:color="auto"/>
            <w:left w:val="none" w:sz="0" w:space="0" w:color="auto"/>
            <w:bottom w:val="none" w:sz="0" w:space="0" w:color="auto"/>
            <w:right w:val="none" w:sz="0" w:space="0" w:color="auto"/>
          </w:divBdr>
        </w:div>
        <w:div w:id="828446023">
          <w:marLeft w:val="480"/>
          <w:marRight w:val="0"/>
          <w:marTop w:val="0"/>
          <w:marBottom w:val="0"/>
          <w:divBdr>
            <w:top w:val="none" w:sz="0" w:space="0" w:color="auto"/>
            <w:left w:val="none" w:sz="0" w:space="0" w:color="auto"/>
            <w:bottom w:val="none" w:sz="0" w:space="0" w:color="auto"/>
            <w:right w:val="none" w:sz="0" w:space="0" w:color="auto"/>
          </w:divBdr>
        </w:div>
        <w:div w:id="605356348">
          <w:marLeft w:val="480"/>
          <w:marRight w:val="0"/>
          <w:marTop w:val="0"/>
          <w:marBottom w:val="0"/>
          <w:divBdr>
            <w:top w:val="none" w:sz="0" w:space="0" w:color="auto"/>
            <w:left w:val="none" w:sz="0" w:space="0" w:color="auto"/>
            <w:bottom w:val="none" w:sz="0" w:space="0" w:color="auto"/>
            <w:right w:val="none" w:sz="0" w:space="0" w:color="auto"/>
          </w:divBdr>
        </w:div>
      </w:divsChild>
    </w:div>
    <w:div w:id="1455489157">
      <w:bodyDiv w:val="1"/>
      <w:marLeft w:val="0"/>
      <w:marRight w:val="0"/>
      <w:marTop w:val="0"/>
      <w:marBottom w:val="0"/>
      <w:divBdr>
        <w:top w:val="none" w:sz="0" w:space="0" w:color="auto"/>
        <w:left w:val="none" w:sz="0" w:space="0" w:color="auto"/>
        <w:bottom w:val="none" w:sz="0" w:space="0" w:color="auto"/>
        <w:right w:val="none" w:sz="0" w:space="0" w:color="auto"/>
      </w:divBdr>
    </w:div>
    <w:div w:id="1455516455">
      <w:bodyDiv w:val="1"/>
      <w:marLeft w:val="0"/>
      <w:marRight w:val="0"/>
      <w:marTop w:val="0"/>
      <w:marBottom w:val="0"/>
      <w:divBdr>
        <w:top w:val="none" w:sz="0" w:space="0" w:color="auto"/>
        <w:left w:val="none" w:sz="0" w:space="0" w:color="auto"/>
        <w:bottom w:val="none" w:sz="0" w:space="0" w:color="auto"/>
        <w:right w:val="none" w:sz="0" w:space="0" w:color="auto"/>
      </w:divBdr>
    </w:div>
    <w:div w:id="1455715384">
      <w:bodyDiv w:val="1"/>
      <w:marLeft w:val="0"/>
      <w:marRight w:val="0"/>
      <w:marTop w:val="0"/>
      <w:marBottom w:val="0"/>
      <w:divBdr>
        <w:top w:val="none" w:sz="0" w:space="0" w:color="auto"/>
        <w:left w:val="none" w:sz="0" w:space="0" w:color="auto"/>
        <w:bottom w:val="none" w:sz="0" w:space="0" w:color="auto"/>
        <w:right w:val="none" w:sz="0" w:space="0" w:color="auto"/>
      </w:divBdr>
    </w:div>
    <w:div w:id="1456484163">
      <w:bodyDiv w:val="1"/>
      <w:marLeft w:val="0"/>
      <w:marRight w:val="0"/>
      <w:marTop w:val="0"/>
      <w:marBottom w:val="0"/>
      <w:divBdr>
        <w:top w:val="none" w:sz="0" w:space="0" w:color="auto"/>
        <w:left w:val="none" w:sz="0" w:space="0" w:color="auto"/>
        <w:bottom w:val="none" w:sz="0" w:space="0" w:color="auto"/>
        <w:right w:val="none" w:sz="0" w:space="0" w:color="auto"/>
      </w:divBdr>
    </w:div>
    <w:div w:id="1457093943">
      <w:bodyDiv w:val="1"/>
      <w:marLeft w:val="0"/>
      <w:marRight w:val="0"/>
      <w:marTop w:val="0"/>
      <w:marBottom w:val="0"/>
      <w:divBdr>
        <w:top w:val="none" w:sz="0" w:space="0" w:color="auto"/>
        <w:left w:val="none" w:sz="0" w:space="0" w:color="auto"/>
        <w:bottom w:val="none" w:sz="0" w:space="0" w:color="auto"/>
        <w:right w:val="none" w:sz="0" w:space="0" w:color="auto"/>
      </w:divBdr>
      <w:divsChild>
        <w:div w:id="606885399">
          <w:marLeft w:val="480"/>
          <w:marRight w:val="0"/>
          <w:marTop w:val="0"/>
          <w:marBottom w:val="0"/>
          <w:divBdr>
            <w:top w:val="none" w:sz="0" w:space="0" w:color="auto"/>
            <w:left w:val="none" w:sz="0" w:space="0" w:color="auto"/>
            <w:bottom w:val="none" w:sz="0" w:space="0" w:color="auto"/>
            <w:right w:val="none" w:sz="0" w:space="0" w:color="auto"/>
          </w:divBdr>
        </w:div>
        <w:div w:id="1404184150">
          <w:marLeft w:val="480"/>
          <w:marRight w:val="0"/>
          <w:marTop w:val="0"/>
          <w:marBottom w:val="0"/>
          <w:divBdr>
            <w:top w:val="none" w:sz="0" w:space="0" w:color="auto"/>
            <w:left w:val="none" w:sz="0" w:space="0" w:color="auto"/>
            <w:bottom w:val="none" w:sz="0" w:space="0" w:color="auto"/>
            <w:right w:val="none" w:sz="0" w:space="0" w:color="auto"/>
          </w:divBdr>
        </w:div>
        <w:div w:id="1600528858">
          <w:marLeft w:val="480"/>
          <w:marRight w:val="0"/>
          <w:marTop w:val="0"/>
          <w:marBottom w:val="0"/>
          <w:divBdr>
            <w:top w:val="none" w:sz="0" w:space="0" w:color="auto"/>
            <w:left w:val="none" w:sz="0" w:space="0" w:color="auto"/>
            <w:bottom w:val="none" w:sz="0" w:space="0" w:color="auto"/>
            <w:right w:val="none" w:sz="0" w:space="0" w:color="auto"/>
          </w:divBdr>
        </w:div>
        <w:div w:id="383452065">
          <w:marLeft w:val="480"/>
          <w:marRight w:val="0"/>
          <w:marTop w:val="0"/>
          <w:marBottom w:val="0"/>
          <w:divBdr>
            <w:top w:val="none" w:sz="0" w:space="0" w:color="auto"/>
            <w:left w:val="none" w:sz="0" w:space="0" w:color="auto"/>
            <w:bottom w:val="none" w:sz="0" w:space="0" w:color="auto"/>
            <w:right w:val="none" w:sz="0" w:space="0" w:color="auto"/>
          </w:divBdr>
        </w:div>
        <w:div w:id="892816670">
          <w:marLeft w:val="480"/>
          <w:marRight w:val="0"/>
          <w:marTop w:val="0"/>
          <w:marBottom w:val="0"/>
          <w:divBdr>
            <w:top w:val="none" w:sz="0" w:space="0" w:color="auto"/>
            <w:left w:val="none" w:sz="0" w:space="0" w:color="auto"/>
            <w:bottom w:val="none" w:sz="0" w:space="0" w:color="auto"/>
            <w:right w:val="none" w:sz="0" w:space="0" w:color="auto"/>
          </w:divBdr>
        </w:div>
        <w:div w:id="1201016708">
          <w:marLeft w:val="480"/>
          <w:marRight w:val="0"/>
          <w:marTop w:val="0"/>
          <w:marBottom w:val="0"/>
          <w:divBdr>
            <w:top w:val="none" w:sz="0" w:space="0" w:color="auto"/>
            <w:left w:val="none" w:sz="0" w:space="0" w:color="auto"/>
            <w:bottom w:val="none" w:sz="0" w:space="0" w:color="auto"/>
            <w:right w:val="none" w:sz="0" w:space="0" w:color="auto"/>
          </w:divBdr>
        </w:div>
        <w:div w:id="895051194">
          <w:marLeft w:val="480"/>
          <w:marRight w:val="0"/>
          <w:marTop w:val="0"/>
          <w:marBottom w:val="0"/>
          <w:divBdr>
            <w:top w:val="none" w:sz="0" w:space="0" w:color="auto"/>
            <w:left w:val="none" w:sz="0" w:space="0" w:color="auto"/>
            <w:bottom w:val="none" w:sz="0" w:space="0" w:color="auto"/>
            <w:right w:val="none" w:sz="0" w:space="0" w:color="auto"/>
          </w:divBdr>
        </w:div>
        <w:div w:id="431097120">
          <w:marLeft w:val="480"/>
          <w:marRight w:val="0"/>
          <w:marTop w:val="0"/>
          <w:marBottom w:val="0"/>
          <w:divBdr>
            <w:top w:val="none" w:sz="0" w:space="0" w:color="auto"/>
            <w:left w:val="none" w:sz="0" w:space="0" w:color="auto"/>
            <w:bottom w:val="none" w:sz="0" w:space="0" w:color="auto"/>
            <w:right w:val="none" w:sz="0" w:space="0" w:color="auto"/>
          </w:divBdr>
        </w:div>
        <w:div w:id="578826940">
          <w:marLeft w:val="480"/>
          <w:marRight w:val="0"/>
          <w:marTop w:val="0"/>
          <w:marBottom w:val="0"/>
          <w:divBdr>
            <w:top w:val="none" w:sz="0" w:space="0" w:color="auto"/>
            <w:left w:val="none" w:sz="0" w:space="0" w:color="auto"/>
            <w:bottom w:val="none" w:sz="0" w:space="0" w:color="auto"/>
            <w:right w:val="none" w:sz="0" w:space="0" w:color="auto"/>
          </w:divBdr>
        </w:div>
        <w:div w:id="1119838926">
          <w:marLeft w:val="480"/>
          <w:marRight w:val="0"/>
          <w:marTop w:val="0"/>
          <w:marBottom w:val="0"/>
          <w:divBdr>
            <w:top w:val="none" w:sz="0" w:space="0" w:color="auto"/>
            <w:left w:val="none" w:sz="0" w:space="0" w:color="auto"/>
            <w:bottom w:val="none" w:sz="0" w:space="0" w:color="auto"/>
            <w:right w:val="none" w:sz="0" w:space="0" w:color="auto"/>
          </w:divBdr>
        </w:div>
        <w:div w:id="81881133">
          <w:marLeft w:val="480"/>
          <w:marRight w:val="0"/>
          <w:marTop w:val="0"/>
          <w:marBottom w:val="0"/>
          <w:divBdr>
            <w:top w:val="none" w:sz="0" w:space="0" w:color="auto"/>
            <w:left w:val="none" w:sz="0" w:space="0" w:color="auto"/>
            <w:bottom w:val="none" w:sz="0" w:space="0" w:color="auto"/>
            <w:right w:val="none" w:sz="0" w:space="0" w:color="auto"/>
          </w:divBdr>
        </w:div>
        <w:div w:id="368799485">
          <w:marLeft w:val="480"/>
          <w:marRight w:val="0"/>
          <w:marTop w:val="0"/>
          <w:marBottom w:val="0"/>
          <w:divBdr>
            <w:top w:val="none" w:sz="0" w:space="0" w:color="auto"/>
            <w:left w:val="none" w:sz="0" w:space="0" w:color="auto"/>
            <w:bottom w:val="none" w:sz="0" w:space="0" w:color="auto"/>
            <w:right w:val="none" w:sz="0" w:space="0" w:color="auto"/>
          </w:divBdr>
        </w:div>
        <w:div w:id="1754085959">
          <w:marLeft w:val="480"/>
          <w:marRight w:val="0"/>
          <w:marTop w:val="0"/>
          <w:marBottom w:val="0"/>
          <w:divBdr>
            <w:top w:val="none" w:sz="0" w:space="0" w:color="auto"/>
            <w:left w:val="none" w:sz="0" w:space="0" w:color="auto"/>
            <w:bottom w:val="none" w:sz="0" w:space="0" w:color="auto"/>
            <w:right w:val="none" w:sz="0" w:space="0" w:color="auto"/>
          </w:divBdr>
        </w:div>
        <w:div w:id="1554846605">
          <w:marLeft w:val="480"/>
          <w:marRight w:val="0"/>
          <w:marTop w:val="0"/>
          <w:marBottom w:val="0"/>
          <w:divBdr>
            <w:top w:val="none" w:sz="0" w:space="0" w:color="auto"/>
            <w:left w:val="none" w:sz="0" w:space="0" w:color="auto"/>
            <w:bottom w:val="none" w:sz="0" w:space="0" w:color="auto"/>
            <w:right w:val="none" w:sz="0" w:space="0" w:color="auto"/>
          </w:divBdr>
        </w:div>
        <w:div w:id="1895190676">
          <w:marLeft w:val="480"/>
          <w:marRight w:val="0"/>
          <w:marTop w:val="0"/>
          <w:marBottom w:val="0"/>
          <w:divBdr>
            <w:top w:val="none" w:sz="0" w:space="0" w:color="auto"/>
            <w:left w:val="none" w:sz="0" w:space="0" w:color="auto"/>
            <w:bottom w:val="none" w:sz="0" w:space="0" w:color="auto"/>
            <w:right w:val="none" w:sz="0" w:space="0" w:color="auto"/>
          </w:divBdr>
        </w:div>
        <w:div w:id="1643460337">
          <w:marLeft w:val="480"/>
          <w:marRight w:val="0"/>
          <w:marTop w:val="0"/>
          <w:marBottom w:val="0"/>
          <w:divBdr>
            <w:top w:val="none" w:sz="0" w:space="0" w:color="auto"/>
            <w:left w:val="none" w:sz="0" w:space="0" w:color="auto"/>
            <w:bottom w:val="none" w:sz="0" w:space="0" w:color="auto"/>
            <w:right w:val="none" w:sz="0" w:space="0" w:color="auto"/>
          </w:divBdr>
        </w:div>
        <w:div w:id="87696766">
          <w:marLeft w:val="480"/>
          <w:marRight w:val="0"/>
          <w:marTop w:val="0"/>
          <w:marBottom w:val="0"/>
          <w:divBdr>
            <w:top w:val="none" w:sz="0" w:space="0" w:color="auto"/>
            <w:left w:val="none" w:sz="0" w:space="0" w:color="auto"/>
            <w:bottom w:val="none" w:sz="0" w:space="0" w:color="auto"/>
            <w:right w:val="none" w:sz="0" w:space="0" w:color="auto"/>
          </w:divBdr>
        </w:div>
        <w:div w:id="426464874">
          <w:marLeft w:val="480"/>
          <w:marRight w:val="0"/>
          <w:marTop w:val="0"/>
          <w:marBottom w:val="0"/>
          <w:divBdr>
            <w:top w:val="none" w:sz="0" w:space="0" w:color="auto"/>
            <w:left w:val="none" w:sz="0" w:space="0" w:color="auto"/>
            <w:bottom w:val="none" w:sz="0" w:space="0" w:color="auto"/>
            <w:right w:val="none" w:sz="0" w:space="0" w:color="auto"/>
          </w:divBdr>
        </w:div>
        <w:div w:id="1872768064">
          <w:marLeft w:val="480"/>
          <w:marRight w:val="0"/>
          <w:marTop w:val="0"/>
          <w:marBottom w:val="0"/>
          <w:divBdr>
            <w:top w:val="none" w:sz="0" w:space="0" w:color="auto"/>
            <w:left w:val="none" w:sz="0" w:space="0" w:color="auto"/>
            <w:bottom w:val="none" w:sz="0" w:space="0" w:color="auto"/>
            <w:right w:val="none" w:sz="0" w:space="0" w:color="auto"/>
          </w:divBdr>
        </w:div>
        <w:div w:id="633027284">
          <w:marLeft w:val="480"/>
          <w:marRight w:val="0"/>
          <w:marTop w:val="0"/>
          <w:marBottom w:val="0"/>
          <w:divBdr>
            <w:top w:val="none" w:sz="0" w:space="0" w:color="auto"/>
            <w:left w:val="none" w:sz="0" w:space="0" w:color="auto"/>
            <w:bottom w:val="none" w:sz="0" w:space="0" w:color="auto"/>
            <w:right w:val="none" w:sz="0" w:space="0" w:color="auto"/>
          </w:divBdr>
        </w:div>
        <w:div w:id="247739526">
          <w:marLeft w:val="480"/>
          <w:marRight w:val="0"/>
          <w:marTop w:val="0"/>
          <w:marBottom w:val="0"/>
          <w:divBdr>
            <w:top w:val="none" w:sz="0" w:space="0" w:color="auto"/>
            <w:left w:val="none" w:sz="0" w:space="0" w:color="auto"/>
            <w:bottom w:val="none" w:sz="0" w:space="0" w:color="auto"/>
            <w:right w:val="none" w:sz="0" w:space="0" w:color="auto"/>
          </w:divBdr>
        </w:div>
        <w:div w:id="113598611">
          <w:marLeft w:val="480"/>
          <w:marRight w:val="0"/>
          <w:marTop w:val="0"/>
          <w:marBottom w:val="0"/>
          <w:divBdr>
            <w:top w:val="none" w:sz="0" w:space="0" w:color="auto"/>
            <w:left w:val="none" w:sz="0" w:space="0" w:color="auto"/>
            <w:bottom w:val="none" w:sz="0" w:space="0" w:color="auto"/>
            <w:right w:val="none" w:sz="0" w:space="0" w:color="auto"/>
          </w:divBdr>
        </w:div>
        <w:div w:id="255135284">
          <w:marLeft w:val="480"/>
          <w:marRight w:val="0"/>
          <w:marTop w:val="0"/>
          <w:marBottom w:val="0"/>
          <w:divBdr>
            <w:top w:val="none" w:sz="0" w:space="0" w:color="auto"/>
            <w:left w:val="none" w:sz="0" w:space="0" w:color="auto"/>
            <w:bottom w:val="none" w:sz="0" w:space="0" w:color="auto"/>
            <w:right w:val="none" w:sz="0" w:space="0" w:color="auto"/>
          </w:divBdr>
        </w:div>
        <w:div w:id="923221515">
          <w:marLeft w:val="480"/>
          <w:marRight w:val="0"/>
          <w:marTop w:val="0"/>
          <w:marBottom w:val="0"/>
          <w:divBdr>
            <w:top w:val="none" w:sz="0" w:space="0" w:color="auto"/>
            <w:left w:val="none" w:sz="0" w:space="0" w:color="auto"/>
            <w:bottom w:val="none" w:sz="0" w:space="0" w:color="auto"/>
            <w:right w:val="none" w:sz="0" w:space="0" w:color="auto"/>
          </w:divBdr>
        </w:div>
        <w:div w:id="2144303892">
          <w:marLeft w:val="480"/>
          <w:marRight w:val="0"/>
          <w:marTop w:val="0"/>
          <w:marBottom w:val="0"/>
          <w:divBdr>
            <w:top w:val="none" w:sz="0" w:space="0" w:color="auto"/>
            <w:left w:val="none" w:sz="0" w:space="0" w:color="auto"/>
            <w:bottom w:val="none" w:sz="0" w:space="0" w:color="auto"/>
            <w:right w:val="none" w:sz="0" w:space="0" w:color="auto"/>
          </w:divBdr>
        </w:div>
        <w:div w:id="693725238">
          <w:marLeft w:val="480"/>
          <w:marRight w:val="0"/>
          <w:marTop w:val="0"/>
          <w:marBottom w:val="0"/>
          <w:divBdr>
            <w:top w:val="none" w:sz="0" w:space="0" w:color="auto"/>
            <w:left w:val="none" w:sz="0" w:space="0" w:color="auto"/>
            <w:bottom w:val="none" w:sz="0" w:space="0" w:color="auto"/>
            <w:right w:val="none" w:sz="0" w:space="0" w:color="auto"/>
          </w:divBdr>
        </w:div>
        <w:div w:id="1453985155">
          <w:marLeft w:val="480"/>
          <w:marRight w:val="0"/>
          <w:marTop w:val="0"/>
          <w:marBottom w:val="0"/>
          <w:divBdr>
            <w:top w:val="none" w:sz="0" w:space="0" w:color="auto"/>
            <w:left w:val="none" w:sz="0" w:space="0" w:color="auto"/>
            <w:bottom w:val="none" w:sz="0" w:space="0" w:color="auto"/>
            <w:right w:val="none" w:sz="0" w:space="0" w:color="auto"/>
          </w:divBdr>
        </w:div>
        <w:div w:id="227036993">
          <w:marLeft w:val="480"/>
          <w:marRight w:val="0"/>
          <w:marTop w:val="0"/>
          <w:marBottom w:val="0"/>
          <w:divBdr>
            <w:top w:val="none" w:sz="0" w:space="0" w:color="auto"/>
            <w:left w:val="none" w:sz="0" w:space="0" w:color="auto"/>
            <w:bottom w:val="none" w:sz="0" w:space="0" w:color="auto"/>
            <w:right w:val="none" w:sz="0" w:space="0" w:color="auto"/>
          </w:divBdr>
        </w:div>
        <w:div w:id="1180310554">
          <w:marLeft w:val="480"/>
          <w:marRight w:val="0"/>
          <w:marTop w:val="0"/>
          <w:marBottom w:val="0"/>
          <w:divBdr>
            <w:top w:val="none" w:sz="0" w:space="0" w:color="auto"/>
            <w:left w:val="none" w:sz="0" w:space="0" w:color="auto"/>
            <w:bottom w:val="none" w:sz="0" w:space="0" w:color="auto"/>
            <w:right w:val="none" w:sz="0" w:space="0" w:color="auto"/>
          </w:divBdr>
        </w:div>
        <w:div w:id="768475518">
          <w:marLeft w:val="480"/>
          <w:marRight w:val="0"/>
          <w:marTop w:val="0"/>
          <w:marBottom w:val="0"/>
          <w:divBdr>
            <w:top w:val="none" w:sz="0" w:space="0" w:color="auto"/>
            <w:left w:val="none" w:sz="0" w:space="0" w:color="auto"/>
            <w:bottom w:val="none" w:sz="0" w:space="0" w:color="auto"/>
            <w:right w:val="none" w:sz="0" w:space="0" w:color="auto"/>
          </w:divBdr>
        </w:div>
        <w:div w:id="1112362972">
          <w:marLeft w:val="480"/>
          <w:marRight w:val="0"/>
          <w:marTop w:val="0"/>
          <w:marBottom w:val="0"/>
          <w:divBdr>
            <w:top w:val="none" w:sz="0" w:space="0" w:color="auto"/>
            <w:left w:val="none" w:sz="0" w:space="0" w:color="auto"/>
            <w:bottom w:val="none" w:sz="0" w:space="0" w:color="auto"/>
            <w:right w:val="none" w:sz="0" w:space="0" w:color="auto"/>
          </w:divBdr>
        </w:div>
        <w:div w:id="707490517">
          <w:marLeft w:val="480"/>
          <w:marRight w:val="0"/>
          <w:marTop w:val="0"/>
          <w:marBottom w:val="0"/>
          <w:divBdr>
            <w:top w:val="none" w:sz="0" w:space="0" w:color="auto"/>
            <w:left w:val="none" w:sz="0" w:space="0" w:color="auto"/>
            <w:bottom w:val="none" w:sz="0" w:space="0" w:color="auto"/>
            <w:right w:val="none" w:sz="0" w:space="0" w:color="auto"/>
          </w:divBdr>
        </w:div>
        <w:div w:id="699471956">
          <w:marLeft w:val="480"/>
          <w:marRight w:val="0"/>
          <w:marTop w:val="0"/>
          <w:marBottom w:val="0"/>
          <w:divBdr>
            <w:top w:val="none" w:sz="0" w:space="0" w:color="auto"/>
            <w:left w:val="none" w:sz="0" w:space="0" w:color="auto"/>
            <w:bottom w:val="none" w:sz="0" w:space="0" w:color="auto"/>
            <w:right w:val="none" w:sz="0" w:space="0" w:color="auto"/>
          </w:divBdr>
        </w:div>
        <w:div w:id="897013298">
          <w:marLeft w:val="480"/>
          <w:marRight w:val="0"/>
          <w:marTop w:val="0"/>
          <w:marBottom w:val="0"/>
          <w:divBdr>
            <w:top w:val="none" w:sz="0" w:space="0" w:color="auto"/>
            <w:left w:val="none" w:sz="0" w:space="0" w:color="auto"/>
            <w:bottom w:val="none" w:sz="0" w:space="0" w:color="auto"/>
            <w:right w:val="none" w:sz="0" w:space="0" w:color="auto"/>
          </w:divBdr>
        </w:div>
        <w:div w:id="615019369">
          <w:marLeft w:val="480"/>
          <w:marRight w:val="0"/>
          <w:marTop w:val="0"/>
          <w:marBottom w:val="0"/>
          <w:divBdr>
            <w:top w:val="none" w:sz="0" w:space="0" w:color="auto"/>
            <w:left w:val="none" w:sz="0" w:space="0" w:color="auto"/>
            <w:bottom w:val="none" w:sz="0" w:space="0" w:color="auto"/>
            <w:right w:val="none" w:sz="0" w:space="0" w:color="auto"/>
          </w:divBdr>
        </w:div>
        <w:div w:id="270089979">
          <w:marLeft w:val="480"/>
          <w:marRight w:val="0"/>
          <w:marTop w:val="0"/>
          <w:marBottom w:val="0"/>
          <w:divBdr>
            <w:top w:val="none" w:sz="0" w:space="0" w:color="auto"/>
            <w:left w:val="none" w:sz="0" w:space="0" w:color="auto"/>
            <w:bottom w:val="none" w:sz="0" w:space="0" w:color="auto"/>
            <w:right w:val="none" w:sz="0" w:space="0" w:color="auto"/>
          </w:divBdr>
        </w:div>
        <w:div w:id="857737611">
          <w:marLeft w:val="480"/>
          <w:marRight w:val="0"/>
          <w:marTop w:val="0"/>
          <w:marBottom w:val="0"/>
          <w:divBdr>
            <w:top w:val="none" w:sz="0" w:space="0" w:color="auto"/>
            <w:left w:val="none" w:sz="0" w:space="0" w:color="auto"/>
            <w:bottom w:val="none" w:sz="0" w:space="0" w:color="auto"/>
            <w:right w:val="none" w:sz="0" w:space="0" w:color="auto"/>
          </w:divBdr>
        </w:div>
        <w:div w:id="811757000">
          <w:marLeft w:val="480"/>
          <w:marRight w:val="0"/>
          <w:marTop w:val="0"/>
          <w:marBottom w:val="0"/>
          <w:divBdr>
            <w:top w:val="none" w:sz="0" w:space="0" w:color="auto"/>
            <w:left w:val="none" w:sz="0" w:space="0" w:color="auto"/>
            <w:bottom w:val="none" w:sz="0" w:space="0" w:color="auto"/>
            <w:right w:val="none" w:sz="0" w:space="0" w:color="auto"/>
          </w:divBdr>
        </w:div>
      </w:divsChild>
    </w:div>
    <w:div w:id="1457142247">
      <w:bodyDiv w:val="1"/>
      <w:marLeft w:val="0"/>
      <w:marRight w:val="0"/>
      <w:marTop w:val="0"/>
      <w:marBottom w:val="0"/>
      <w:divBdr>
        <w:top w:val="none" w:sz="0" w:space="0" w:color="auto"/>
        <w:left w:val="none" w:sz="0" w:space="0" w:color="auto"/>
        <w:bottom w:val="none" w:sz="0" w:space="0" w:color="auto"/>
        <w:right w:val="none" w:sz="0" w:space="0" w:color="auto"/>
      </w:divBdr>
    </w:div>
    <w:div w:id="1458332107">
      <w:bodyDiv w:val="1"/>
      <w:marLeft w:val="0"/>
      <w:marRight w:val="0"/>
      <w:marTop w:val="0"/>
      <w:marBottom w:val="0"/>
      <w:divBdr>
        <w:top w:val="none" w:sz="0" w:space="0" w:color="auto"/>
        <w:left w:val="none" w:sz="0" w:space="0" w:color="auto"/>
        <w:bottom w:val="none" w:sz="0" w:space="0" w:color="auto"/>
        <w:right w:val="none" w:sz="0" w:space="0" w:color="auto"/>
      </w:divBdr>
    </w:div>
    <w:div w:id="1458598762">
      <w:bodyDiv w:val="1"/>
      <w:marLeft w:val="0"/>
      <w:marRight w:val="0"/>
      <w:marTop w:val="0"/>
      <w:marBottom w:val="0"/>
      <w:divBdr>
        <w:top w:val="none" w:sz="0" w:space="0" w:color="auto"/>
        <w:left w:val="none" w:sz="0" w:space="0" w:color="auto"/>
        <w:bottom w:val="none" w:sz="0" w:space="0" w:color="auto"/>
        <w:right w:val="none" w:sz="0" w:space="0" w:color="auto"/>
      </w:divBdr>
    </w:div>
    <w:div w:id="1458798079">
      <w:bodyDiv w:val="1"/>
      <w:marLeft w:val="0"/>
      <w:marRight w:val="0"/>
      <w:marTop w:val="0"/>
      <w:marBottom w:val="0"/>
      <w:divBdr>
        <w:top w:val="none" w:sz="0" w:space="0" w:color="auto"/>
        <w:left w:val="none" w:sz="0" w:space="0" w:color="auto"/>
        <w:bottom w:val="none" w:sz="0" w:space="0" w:color="auto"/>
        <w:right w:val="none" w:sz="0" w:space="0" w:color="auto"/>
      </w:divBdr>
      <w:divsChild>
        <w:div w:id="983386315">
          <w:marLeft w:val="480"/>
          <w:marRight w:val="0"/>
          <w:marTop w:val="0"/>
          <w:marBottom w:val="0"/>
          <w:divBdr>
            <w:top w:val="none" w:sz="0" w:space="0" w:color="auto"/>
            <w:left w:val="none" w:sz="0" w:space="0" w:color="auto"/>
            <w:bottom w:val="none" w:sz="0" w:space="0" w:color="auto"/>
            <w:right w:val="none" w:sz="0" w:space="0" w:color="auto"/>
          </w:divBdr>
        </w:div>
        <w:div w:id="76172688">
          <w:marLeft w:val="480"/>
          <w:marRight w:val="0"/>
          <w:marTop w:val="0"/>
          <w:marBottom w:val="0"/>
          <w:divBdr>
            <w:top w:val="none" w:sz="0" w:space="0" w:color="auto"/>
            <w:left w:val="none" w:sz="0" w:space="0" w:color="auto"/>
            <w:bottom w:val="none" w:sz="0" w:space="0" w:color="auto"/>
            <w:right w:val="none" w:sz="0" w:space="0" w:color="auto"/>
          </w:divBdr>
        </w:div>
        <w:div w:id="1672098165">
          <w:marLeft w:val="480"/>
          <w:marRight w:val="0"/>
          <w:marTop w:val="0"/>
          <w:marBottom w:val="0"/>
          <w:divBdr>
            <w:top w:val="none" w:sz="0" w:space="0" w:color="auto"/>
            <w:left w:val="none" w:sz="0" w:space="0" w:color="auto"/>
            <w:bottom w:val="none" w:sz="0" w:space="0" w:color="auto"/>
            <w:right w:val="none" w:sz="0" w:space="0" w:color="auto"/>
          </w:divBdr>
        </w:div>
        <w:div w:id="676420804">
          <w:marLeft w:val="480"/>
          <w:marRight w:val="0"/>
          <w:marTop w:val="0"/>
          <w:marBottom w:val="0"/>
          <w:divBdr>
            <w:top w:val="none" w:sz="0" w:space="0" w:color="auto"/>
            <w:left w:val="none" w:sz="0" w:space="0" w:color="auto"/>
            <w:bottom w:val="none" w:sz="0" w:space="0" w:color="auto"/>
            <w:right w:val="none" w:sz="0" w:space="0" w:color="auto"/>
          </w:divBdr>
        </w:div>
        <w:div w:id="1741365998">
          <w:marLeft w:val="480"/>
          <w:marRight w:val="0"/>
          <w:marTop w:val="0"/>
          <w:marBottom w:val="0"/>
          <w:divBdr>
            <w:top w:val="none" w:sz="0" w:space="0" w:color="auto"/>
            <w:left w:val="none" w:sz="0" w:space="0" w:color="auto"/>
            <w:bottom w:val="none" w:sz="0" w:space="0" w:color="auto"/>
            <w:right w:val="none" w:sz="0" w:space="0" w:color="auto"/>
          </w:divBdr>
        </w:div>
        <w:div w:id="504974373">
          <w:marLeft w:val="480"/>
          <w:marRight w:val="0"/>
          <w:marTop w:val="0"/>
          <w:marBottom w:val="0"/>
          <w:divBdr>
            <w:top w:val="none" w:sz="0" w:space="0" w:color="auto"/>
            <w:left w:val="none" w:sz="0" w:space="0" w:color="auto"/>
            <w:bottom w:val="none" w:sz="0" w:space="0" w:color="auto"/>
            <w:right w:val="none" w:sz="0" w:space="0" w:color="auto"/>
          </w:divBdr>
        </w:div>
        <w:div w:id="20132035">
          <w:marLeft w:val="480"/>
          <w:marRight w:val="0"/>
          <w:marTop w:val="0"/>
          <w:marBottom w:val="0"/>
          <w:divBdr>
            <w:top w:val="none" w:sz="0" w:space="0" w:color="auto"/>
            <w:left w:val="none" w:sz="0" w:space="0" w:color="auto"/>
            <w:bottom w:val="none" w:sz="0" w:space="0" w:color="auto"/>
            <w:right w:val="none" w:sz="0" w:space="0" w:color="auto"/>
          </w:divBdr>
        </w:div>
        <w:div w:id="519667224">
          <w:marLeft w:val="480"/>
          <w:marRight w:val="0"/>
          <w:marTop w:val="0"/>
          <w:marBottom w:val="0"/>
          <w:divBdr>
            <w:top w:val="none" w:sz="0" w:space="0" w:color="auto"/>
            <w:left w:val="none" w:sz="0" w:space="0" w:color="auto"/>
            <w:bottom w:val="none" w:sz="0" w:space="0" w:color="auto"/>
            <w:right w:val="none" w:sz="0" w:space="0" w:color="auto"/>
          </w:divBdr>
        </w:div>
        <w:div w:id="1355233635">
          <w:marLeft w:val="480"/>
          <w:marRight w:val="0"/>
          <w:marTop w:val="0"/>
          <w:marBottom w:val="0"/>
          <w:divBdr>
            <w:top w:val="none" w:sz="0" w:space="0" w:color="auto"/>
            <w:left w:val="none" w:sz="0" w:space="0" w:color="auto"/>
            <w:bottom w:val="none" w:sz="0" w:space="0" w:color="auto"/>
            <w:right w:val="none" w:sz="0" w:space="0" w:color="auto"/>
          </w:divBdr>
        </w:div>
        <w:div w:id="760568715">
          <w:marLeft w:val="480"/>
          <w:marRight w:val="0"/>
          <w:marTop w:val="0"/>
          <w:marBottom w:val="0"/>
          <w:divBdr>
            <w:top w:val="none" w:sz="0" w:space="0" w:color="auto"/>
            <w:left w:val="none" w:sz="0" w:space="0" w:color="auto"/>
            <w:bottom w:val="none" w:sz="0" w:space="0" w:color="auto"/>
            <w:right w:val="none" w:sz="0" w:space="0" w:color="auto"/>
          </w:divBdr>
        </w:div>
        <w:div w:id="494298301">
          <w:marLeft w:val="480"/>
          <w:marRight w:val="0"/>
          <w:marTop w:val="0"/>
          <w:marBottom w:val="0"/>
          <w:divBdr>
            <w:top w:val="none" w:sz="0" w:space="0" w:color="auto"/>
            <w:left w:val="none" w:sz="0" w:space="0" w:color="auto"/>
            <w:bottom w:val="none" w:sz="0" w:space="0" w:color="auto"/>
            <w:right w:val="none" w:sz="0" w:space="0" w:color="auto"/>
          </w:divBdr>
        </w:div>
        <w:div w:id="1496649253">
          <w:marLeft w:val="480"/>
          <w:marRight w:val="0"/>
          <w:marTop w:val="0"/>
          <w:marBottom w:val="0"/>
          <w:divBdr>
            <w:top w:val="none" w:sz="0" w:space="0" w:color="auto"/>
            <w:left w:val="none" w:sz="0" w:space="0" w:color="auto"/>
            <w:bottom w:val="none" w:sz="0" w:space="0" w:color="auto"/>
            <w:right w:val="none" w:sz="0" w:space="0" w:color="auto"/>
          </w:divBdr>
        </w:div>
        <w:div w:id="254633096">
          <w:marLeft w:val="480"/>
          <w:marRight w:val="0"/>
          <w:marTop w:val="0"/>
          <w:marBottom w:val="0"/>
          <w:divBdr>
            <w:top w:val="none" w:sz="0" w:space="0" w:color="auto"/>
            <w:left w:val="none" w:sz="0" w:space="0" w:color="auto"/>
            <w:bottom w:val="none" w:sz="0" w:space="0" w:color="auto"/>
            <w:right w:val="none" w:sz="0" w:space="0" w:color="auto"/>
          </w:divBdr>
        </w:div>
        <w:div w:id="186336295">
          <w:marLeft w:val="480"/>
          <w:marRight w:val="0"/>
          <w:marTop w:val="0"/>
          <w:marBottom w:val="0"/>
          <w:divBdr>
            <w:top w:val="none" w:sz="0" w:space="0" w:color="auto"/>
            <w:left w:val="none" w:sz="0" w:space="0" w:color="auto"/>
            <w:bottom w:val="none" w:sz="0" w:space="0" w:color="auto"/>
            <w:right w:val="none" w:sz="0" w:space="0" w:color="auto"/>
          </w:divBdr>
        </w:div>
        <w:div w:id="172185164">
          <w:marLeft w:val="480"/>
          <w:marRight w:val="0"/>
          <w:marTop w:val="0"/>
          <w:marBottom w:val="0"/>
          <w:divBdr>
            <w:top w:val="none" w:sz="0" w:space="0" w:color="auto"/>
            <w:left w:val="none" w:sz="0" w:space="0" w:color="auto"/>
            <w:bottom w:val="none" w:sz="0" w:space="0" w:color="auto"/>
            <w:right w:val="none" w:sz="0" w:space="0" w:color="auto"/>
          </w:divBdr>
        </w:div>
        <w:div w:id="1215701863">
          <w:marLeft w:val="480"/>
          <w:marRight w:val="0"/>
          <w:marTop w:val="0"/>
          <w:marBottom w:val="0"/>
          <w:divBdr>
            <w:top w:val="none" w:sz="0" w:space="0" w:color="auto"/>
            <w:left w:val="none" w:sz="0" w:space="0" w:color="auto"/>
            <w:bottom w:val="none" w:sz="0" w:space="0" w:color="auto"/>
            <w:right w:val="none" w:sz="0" w:space="0" w:color="auto"/>
          </w:divBdr>
        </w:div>
        <w:div w:id="171065530">
          <w:marLeft w:val="480"/>
          <w:marRight w:val="0"/>
          <w:marTop w:val="0"/>
          <w:marBottom w:val="0"/>
          <w:divBdr>
            <w:top w:val="none" w:sz="0" w:space="0" w:color="auto"/>
            <w:left w:val="none" w:sz="0" w:space="0" w:color="auto"/>
            <w:bottom w:val="none" w:sz="0" w:space="0" w:color="auto"/>
            <w:right w:val="none" w:sz="0" w:space="0" w:color="auto"/>
          </w:divBdr>
        </w:div>
        <w:div w:id="62336832">
          <w:marLeft w:val="480"/>
          <w:marRight w:val="0"/>
          <w:marTop w:val="0"/>
          <w:marBottom w:val="0"/>
          <w:divBdr>
            <w:top w:val="none" w:sz="0" w:space="0" w:color="auto"/>
            <w:left w:val="none" w:sz="0" w:space="0" w:color="auto"/>
            <w:bottom w:val="none" w:sz="0" w:space="0" w:color="auto"/>
            <w:right w:val="none" w:sz="0" w:space="0" w:color="auto"/>
          </w:divBdr>
        </w:div>
        <w:div w:id="19087394">
          <w:marLeft w:val="480"/>
          <w:marRight w:val="0"/>
          <w:marTop w:val="0"/>
          <w:marBottom w:val="0"/>
          <w:divBdr>
            <w:top w:val="none" w:sz="0" w:space="0" w:color="auto"/>
            <w:left w:val="none" w:sz="0" w:space="0" w:color="auto"/>
            <w:bottom w:val="none" w:sz="0" w:space="0" w:color="auto"/>
            <w:right w:val="none" w:sz="0" w:space="0" w:color="auto"/>
          </w:divBdr>
        </w:div>
        <w:div w:id="1400518391">
          <w:marLeft w:val="480"/>
          <w:marRight w:val="0"/>
          <w:marTop w:val="0"/>
          <w:marBottom w:val="0"/>
          <w:divBdr>
            <w:top w:val="none" w:sz="0" w:space="0" w:color="auto"/>
            <w:left w:val="none" w:sz="0" w:space="0" w:color="auto"/>
            <w:bottom w:val="none" w:sz="0" w:space="0" w:color="auto"/>
            <w:right w:val="none" w:sz="0" w:space="0" w:color="auto"/>
          </w:divBdr>
        </w:div>
        <w:div w:id="680082572">
          <w:marLeft w:val="480"/>
          <w:marRight w:val="0"/>
          <w:marTop w:val="0"/>
          <w:marBottom w:val="0"/>
          <w:divBdr>
            <w:top w:val="none" w:sz="0" w:space="0" w:color="auto"/>
            <w:left w:val="none" w:sz="0" w:space="0" w:color="auto"/>
            <w:bottom w:val="none" w:sz="0" w:space="0" w:color="auto"/>
            <w:right w:val="none" w:sz="0" w:space="0" w:color="auto"/>
          </w:divBdr>
        </w:div>
        <w:div w:id="596252576">
          <w:marLeft w:val="480"/>
          <w:marRight w:val="0"/>
          <w:marTop w:val="0"/>
          <w:marBottom w:val="0"/>
          <w:divBdr>
            <w:top w:val="none" w:sz="0" w:space="0" w:color="auto"/>
            <w:left w:val="none" w:sz="0" w:space="0" w:color="auto"/>
            <w:bottom w:val="none" w:sz="0" w:space="0" w:color="auto"/>
            <w:right w:val="none" w:sz="0" w:space="0" w:color="auto"/>
          </w:divBdr>
        </w:div>
        <w:div w:id="1322809598">
          <w:marLeft w:val="480"/>
          <w:marRight w:val="0"/>
          <w:marTop w:val="0"/>
          <w:marBottom w:val="0"/>
          <w:divBdr>
            <w:top w:val="none" w:sz="0" w:space="0" w:color="auto"/>
            <w:left w:val="none" w:sz="0" w:space="0" w:color="auto"/>
            <w:bottom w:val="none" w:sz="0" w:space="0" w:color="auto"/>
            <w:right w:val="none" w:sz="0" w:space="0" w:color="auto"/>
          </w:divBdr>
        </w:div>
        <w:div w:id="2021808553">
          <w:marLeft w:val="480"/>
          <w:marRight w:val="0"/>
          <w:marTop w:val="0"/>
          <w:marBottom w:val="0"/>
          <w:divBdr>
            <w:top w:val="none" w:sz="0" w:space="0" w:color="auto"/>
            <w:left w:val="none" w:sz="0" w:space="0" w:color="auto"/>
            <w:bottom w:val="none" w:sz="0" w:space="0" w:color="auto"/>
            <w:right w:val="none" w:sz="0" w:space="0" w:color="auto"/>
          </w:divBdr>
        </w:div>
        <w:div w:id="762381910">
          <w:marLeft w:val="480"/>
          <w:marRight w:val="0"/>
          <w:marTop w:val="0"/>
          <w:marBottom w:val="0"/>
          <w:divBdr>
            <w:top w:val="none" w:sz="0" w:space="0" w:color="auto"/>
            <w:left w:val="none" w:sz="0" w:space="0" w:color="auto"/>
            <w:bottom w:val="none" w:sz="0" w:space="0" w:color="auto"/>
            <w:right w:val="none" w:sz="0" w:space="0" w:color="auto"/>
          </w:divBdr>
        </w:div>
        <w:div w:id="1755128634">
          <w:marLeft w:val="480"/>
          <w:marRight w:val="0"/>
          <w:marTop w:val="0"/>
          <w:marBottom w:val="0"/>
          <w:divBdr>
            <w:top w:val="none" w:sz="0" w:space="0" w:color="auto"/>
            <w:left w:val="none" w:sz="0" w:space="0" w:color="auto"/>
            <w:bottom w:val="none" w:sz="0" w:space="0" w:color="auto"/>
            <w:right w:val="none" w:sz="0" w:space="0" w:color="auto"/>
          </w:divBdr>
        </w:div>
        <w:div w:id="830561409">
          <w:marLeft w:val="480"/>
          <w:marRight w:val="0"/>
          <w:marTop w:val="0"/>
          <w:marBottom w:val="0"/>
          <w:divBdr>
            <w:top w:val="none" w:sz="0" w:space="0" w:color="auto"/>
            <w:left w:val="none" w:sz="0" w:space="0" w:color="auto"/>
            <w:bottom w:val="none" w:sz="0" w:space="0" w:color="auto"/>
            <w:right w:val="none" w:sz="0" w:space="0" w:color="auto"/>
          </w:divBdr>
        </w:div>
        <w:div w:id="2087338900">
          <w:marLeft w:val="480"/>
          <w:marRight w:val="0"/>
          <w:marTop w:val="0"/>
          <w:marBottom w:val="0"/>
          <w:divBdr>
            <w:top w:val="none" w:sz="0" w:space="0" w:color="auto"/>
            <w:left w:val="none" w:sz="0" w:space="0" w:color="auto"/>
            <w:bottom w:val="none" w:sz="0" w:space="0" w:color="auto"/>
            <w:right w:val="none" w:sz="0" w:space="0" w:color="auto"/>
          </w:divBdr>
        </w:div>
        <w:div w:id="1298415999">
          <w:marLeft w:val="480"/>
          <w:marRight w:val="0"/>
          <w:marTop w:val="0"/>
          <w:marBottom w:val="0"/>
          <w:divBdr>
            <w:top w:val="none" w:sz="0" w:space="0" w:color="auto"/>
            <w:left w:val="none" w:sz="0" w:space="0" w:color="auto"/>
            <w:bottom w:val="none" w:sz="0" w:space="0" w:color="auto"/>
            <w:right w:val="none" w:sz="0" w:space="0" w:color="auto"/>
          </w:divBdr>
        </w:div>
        <w:div w:id="9455303">
          <w:marLeft w:val="480"/>
          <w:marRight w:val="0"/>
          <w:marTop w:val="0"/>
          <w:marBottom w:val="0"/>
          <w:divBdr>
            <w:top w:val="none" w:sz="0" w:space="0" w:color="auto"/>
            <w:left w:val="none" w:sz="0" w:space="0" w:color="auto"/>
            <w:bottom w:val="none" w:sz="0" w:space="0" w:color="auto"/>
            <w:right w:val="none" w:sz="0" w:space="0" w:color="auto"/>
          </w:divBdr>
        </w:div>
        <w:div w:id="939988623">
          <w:marLeft w:val="480"/>
          <w:marRight w:val="0"/>
          <w:marTop w:val="0"/>
          <w:marBottom w:val="0"/>
          <w:divBdr>
            <w:top w:val="none" w:sz="0" w:space="0" w:color="auto"/>
            <w:left w:val="none" w:sz="0" w:space="0" w:color="auto"/>
            <w:bottom w:val="none" w:sz="0" w:space="0" w:color="auto"/>
            <w:right w:val="none" w:sz="0" w:space="0" w:color="auto"/>
          </w:divBdr>
        </w:div>
        <w:div w:id="1018774328">
          <w:marLeft w:val="480"/>
          <w:marRight w:val="0"/>
          <w:marTop w:val="0"/>
          <w:marBottom w:val="0"/>
          <w:divBdr>
            <w:top w:val="none" w:sz="0" w:space="0" w:color="auto"/>
            <w:left w:val="none" w:sz="0" w:space="0" w:color="auto"/>
            <w:bottom w:val="none" w:sz="0" w:space="0" w:color="auto"/>
            <w:right w:val="none" w:sz="0" w:space="0" w:color="auto"/>
          </w:divBdr>
        </w:div>
        <w:div w:id="748309821">
          <w:marLeft w:val="480"/>
          <w:marRight w:val="0"/>
          <w:marTop w:val="0"/>
          <w:marBottom w:val="0"/>
          <w:divBdr>
            <w:top w:val="none" w:sz="0" w:space="0" w:color="auto"/>
            <w:left w:val="none" w:sz="0" w:space="0" w:color="auto"/>
            <w:bottom w:val="none" w:sz="0" w:space="0" w:color="auto"/>
            <w:right w:val="none" w:sz="0" w:space="0" w:color="auto"/>
          </w:divBdr>
        </w:div>
        <w:div w:id="1392003279">
          <w:marLeft w:val="480"/>
          <w:marRight w:val="0"/>
          <w:marTop w:val="0"/>
          <w:marBottom w:val="0"/>
          <w:divBdr>
            <w:top w:val="none" w:sz="0" w:space="0" w:color="auto"/>
            <w:left w:val="none" w:sz="0" w:space="0" w:color="auto"/>
            <w:bottom w:val="none" w:sz="0" w:space="0" w:color="auto"/>
            <w:right w:val="none" w:sz="0" w:space="0" w:color="auto"/>
          </w:divBdr>
        </w:div>
        <w:div w:id="446965999">
          <w:marLeft w:val="480"/>
          <w:marRight w:val="0"/>
          <w:marTop w:val="0"/>
          <w:marBottom w:val="0"/>
          <w:divBdr>
            <w:top w:val="none" w:sz="0" w:space="0" w:color="auto"/>
            <w:left w:val="none" w:sz="0" w:space="0" w:color="auto"/>
            <w:bottom w:val="none" w:sz="0" w:space="0" w:color="auto"/>
            <w:right w:val="none" w:sz="0" w:space="0" w:color="auto"/>
          </w:divBdr>
        </w:div>
        <w:div w:id="818301457">
          <w:marLeft w:val="480"/>
          <w:marRight w:val="0"/>
          <w:marTop w:val="0"/>
          <w:marBottom w:val="0"/>
          <w:divBdr>
            <w:top w:val="none" w:sz="0" w:space="0" w:color="auto"/>
            <w:left w:val="none" w:sz="0" w:space="0" w:color="auto"/>
            <w:bottom w:val="none" w:sz="0" w:space="0" w:color="auto"/>
            <w:right w:val="none" w:sz="0" w:space="0" w:color="auto"/>
          </w:divBdr>
        </w:div>
        <w:div w:id="1941527278">
          <w:marLeft w:val="480"/>
          <w:marRight w:val="0"/>
          <w:marTop w:val="0"/>
          <w:marBottom w:val="0"/>
          <w:divBdr>
            <w:top w:val="none" w:sz="0" w:space="0" w:color="auto"/>
            <w:left w:val="none" w:sz="0" w:space="0" w:color="auto"/>
            <w:bottom w:val="none" w:sz="0" w:space="0" w:color="auto"/>
            <w:right w:val="none" w:sz="0" w:space="0" w:color="auto"/>
          </w:divBdr>
        </w:div>
        <w:div w:id="453211415">
          <w:marLeft w:val="480"/>
          <w:marRight w:val="0"/>
          <w:marTop w:val="0"/>
          <w:marBottom w:val="0"/>
          <w:divBdr>
            <w:top w:val="none" w:sz="0" w:space="0" w:color="auto"/>
            <w:left w:val="none" w:sz="0" w:space="0" w:color="auto"/>
            <w:bottom w:val="none" w:sz="0" w:space="0" w:color="auto"/>
            <w:right w:val="none" w:sz="0" w:space="0" w:color="auto"/>
          </w:divBdr>
        </w:div>
        <w:div w:id="279336068">
          <w:marLeft w:val="480"/>
          <w:marRight w:val="0"/>
          <w:marTop w:val="0"/>
          <w:marBottom w:val="0"/>
          <w:divBdr>
            <w:top w:val="none" w:sz="0" w:space="0" w:color="auto"/>
            <w:left w:val="none" w:sz="0" w:space="0" w:color="auto"/>
            <w:bottom w:val="none" w:sz="0" w:space="0" w:color="auto"/>
            <w:right w:val="none" w:sz="0" w:space="0" w:color="auto"/>
          </w:divBdr>
        </w:div>
        <w:div w:id="98768072">
          <w:marLeft w:val="480"/>
          <w:marRight w:val="0"/>
          <w:marTop w:val="0"/>
          <w:marBottom w:val="0"/>
          <w:divBdr>
            <w:top w:val="none" w:sz="0" w:space="0" w:color="auto"/>
            <w:left w:val="none" w:sz="0" w:space="0" w:color="auto"/>
            <w:bottom w:val="none" w:sz="0" w:space="0" w:color="auto"/>
            <w:right w:val="none" w:sz="0" w:space="0" w:color="auto"/>
          </w:divBdr>
        </w:div>
        <w:div w:id="953244778">
          <w:marLeft w:val="480"/>
          <w:marRight w:val="0"/>
          <w:marTop w:val="0"/>
          <w:marBottom w:val="0"/>
          <w:divBdr>
            <w:top w:val="none" w:sz="0" w:space="0" w:color="auto"/>
            <w:left w:val="none" w:sz="0" w:space="0" w:color="auto"/>
            <w:bottom w:val="none" w:sz="0" w:space="0" w:color="auto"/>
            <w:right w:val="none" w:sz="0" w:space="0" w:color="auto"/>
          </w:divBdr>
        </w:div>
        <w:div w:id="610356653">
          <w:marLeft w:val="480"/>
          <w:marRight w:val="0"/>
          <w:marTop w:val="0"/>
          <w:marBottom w:val="0"/>
          <w:divBdr>
            <w:top w:val="none" w:sz="0" w:space="0" w:color="auto"/>
            <w:left w:val="none" w:sz="0" w:space="0" w:color="auto"/>
            <w:bottom w:val="none" w:sz="0" w:space="0" w:color="auto"/>
            <w:right w:val="none" w:sz="0" w:space="0" w:color="auto"/>
          </w:divBdr>
        </w:div>
        <w:div w:id="1967464933">
          <w:marLeft w:val="480"/>
          <w:marRight w:val="0"/>
          <w:marTop w:val="0"/>
          <w:marBottom w:val="0"/>
          <w:divBdr>
            <w:top w:val="none" w:sz="0" w:space="0" w:color="auto"/>
            <w:left w:val="none" w:sz="0" w:space="0" w:color="auto"/>
            <w:bottom w:val="none" w:sz="0" w:space="0" w:color="auto"/>
            <w:right w:val="none" w:sz="0" w:space="0" w:color="auto"/>
          </w:divBdr>
        </w:div>
        <w:div w:id="1813448031">
          <w:marLeft w:val="480"/>
          <w:marRight w:val="0"/>
          <w:marTop w:val="0"/>
          <w:marBottom w:val="0"/>
          <w:divBdr>
            <w:top w:val="none" w:sz="0" w:space="0" w:color="auto"/>
            <w:left w:val="none" w:sz="0" w:space="0" w:color="auto"/>
            <w:bottom w:val="none" w:sz="0" w:space="0" w:color="auto"/>
            <w:right w:val="none" w:sz="0" w:space="0" w:color="auto"/>
          </w:divBdr>
        </w:div>
        <w:div w:id="1250500680">
          <w:marLeft w:val="480"/>
          <w:marRight w:val="0"/>
          <w:marTop w:val="0"/>
          <w:marBottom w:val="0"/>
          <w:divBdr>
            <w:top w:val="none" w:sz="0" w:space="0" w:color="auto"/>
            <w:left w:val="none" w:sz="0" w:space="0" w:color="auto"/>
            <w:bottom w:val="none" w:sz="0" w:space="0" w:color="auto"/>
            <w:right w:val="none" w:sz="0" w:space="0" w:color="auto"/>
          </w:divBdr>
        </w:div>
        <w:div w:id="1427382626">
          <w:marLeft w:val="480"/>
          <w:marRight w:val="0"/>
          <w:marTop w:val="0"/>
          <w:marBottom w:val="0"/>
          <w:divBdr>
            <w:top w:val="none" w:sz="0" w:space="0" w:color="auto"/>
            <w:left w:val="none" w:sz="0" w:space="0" w:color="auto"/>
            <w:bottom w:val="none" w:sz="0" w:space="0" w:color="auto"/>
            <w:right w:val="none" w:sz="0" w:space="0" w:color="auto"/>
          </w:divBdr>
        </w:div>
        <w:div w:id="1973555874">
          <w:marLeft w:val="480"/>
          <w:marRight w:val="0"/>
          <w:marTop w:val="0"/>
          <w:marBottom w:val="0"/>
          <w:divBdr>
            <w:top w:val="none" w:sz="0" w:space="0" w:color="auto"/>
            <w:left w:val="none" w:sz="0" w:space="0" w:color="auto"/>
            <w:bottom w:val="none" w:sz="0" w:space="0" w:color="auto"/>
            <w:right w:val="none" w:sz="0" w:space="0" w:color="auto"/>
          </w:divBdr>
        </w:div>
        <w:div w:id="940334009">
          <w:marLeft w:val="480"/>
          <w:marRight w:val="0"/>
          <w:marTop w:val="0"/>
          <w:marBottom w:val="0"/>
          <w:divBdr>
            <w:top w:val="none" w:sz="0" w:space="0" w:color="auto"/>
            <w:left w:val="none" w:sz="0" w:space="0" w:color="auto"/>
            <w:bottom w:val="none" w:sz="0" w:space="0" w:color="auto"/>
            <w:right w:val="none" w:sz="0" w:space="0" w:color="auto"/>
          </w:divBdr>
        </w:div>
        <w:div w:id="164366421">
          <w:marLeft w:val="480"/>
          <w:marRight w:val="0"/>
          <w:marTop w:val="0"/>
          <w:marBottom w:val="0"/>
          <w:divBdr>
            <w:top w:val="none" w:sz="0" w:space="0" w:color="auto"/>
            <w:left w:val="none" w:sz="0" w:space="0" w:color="auto"/>
            <w:bottom w:val="none" w:sz="0" w:space="0" w:color="auto"/>
            <w:right w:val="none" w:sz="0" w:space="0" w:color="auto"/>
          </w:divBdr>
        </w:div>
        <w:div w:id="761993639">
          <w:marLeft w:val="480"/>
          <w:marRight w:val="0"/>
          <w:marTop w:val="0"/>
          <w:marBottom w:val="0"/>
          <w:divBdr>
            <w:top w:val="none" w:sz="0" w:space="0" w:color="auto"/>
            <w:left w:val="none" w:sz="0" w:space="0" w:color="auto"/>
            <w:bottom w:val="none" w:sz="0" w:space="0" w:color="auto"/>
            <w:right w:val="none" w:sz="0" w:space="0" w:color="auto"/>
          </w:divBdr>
        </w:div>
        <w:div w:id="872353287">
          <w:marLeft w:val="480"/>
          <w:marRight w:val="0"/>
          <w:marTop w:val="0"/>
          <w:marBottom w:val="0"/>
          <w:divBdr>
            <w:top w:val="none" w:sz="0" w:space="0" w:color="auto"/>
            <w:left w:val="none" w:sz="0" w:space="0" w:color="auto"/>
            <w:bottom w:val="none" w:sz="0" w:space="0" w:color="auto"/>
            <w:right w:val="none" w:sz="0" w:space="0" w:color="auto"/>
          </w:divBdr>
        </w:div>
        <w:div w:id="264534771">
          <w:marLeft w:val="480"/>
          <w:marRight w:val="0"/>
          <w:marTop w:val="0"/>
          <w:marBottom w:val="0"/>
          <w:divBdr>
            <w:top w:val="none" w:sz="0" w:space="0" w:color="auto"/>
            <w:left w:val="none" w:sz="0" w:space="0" w:color="auto"/>
            <w:bottom w:val="none" w:sz="0" w:space="0" w:color="auto"/>
            <w:right w:val="none" w:sz="0" w:space="0" w:color="auto"/>
          </w:divBdr>
        </w:div>
        <w:div w:id="468519126">
          <w:marLeft w:val="480"/>
          <w:marRight w:val="0"/>
          <w:marTop w:val="0"/>
          <w:marBottom w:val="0"/>
          <w:divBdr>
            <w:top w:val="none" w:sz="0" w:space="0" w:color="auto"/>
            <w:left w:val="none" w:sz="0" w:space="0" w:color="auto"/>
            <w:bottom w:val="none" w:sz="0" w:space="0" w:color="auto"/>
            <w:right w:val="none" w:sz="0" w:space="0" w:color="auto"/>
          </w:divBdr>
        </w:div>
        <w:div w:id="1497841484">
          <w:marLeft w:val="480"/>
          <w:marRight w:val="0"/>
          <w:marTop w:val="0"/>
          <w:marBottom w:val="0"/>
          <w:divBdr>
            <w:top w:val="none" w:sz="0" w:space="0" w:color="auto"/>
            <w:left w:val="none" w:sz="0" w:space="0" w:color="auto"/>
            <w:bottom w:val="none" w:sz="0" w:space="0" w:color="auto"/>
            <w:right w:val="none" w:sz="0" w:space="0" w:color="auto"/>
          </w:divBdr>
        </w:div>
        <w:div w:id="1898777065">
          <w:marLeft w:val="480"/>
          <w:marRight w:val="0"/>
          <w:marTop w:val="0"/>
          <w:marBottom w:val="0"/>
          <w:divBdr>
            <w:top w:val="none" w:sz="0" w:space="0" w:color="auto"/>
            <w:left w:val="none" w:sz="0" w:space="0" w:color="auto"/>
            <w:bottom w:val="none" w:sz="0" w:space="0" w:color="auto"/>
            <w:right w:val="none" w:sz="0" w:space="0" w:color="auto"/>
          </w:divBdr>
        </w:div>
      </w:divsChild>
    </w:div>
    <w:div w:id="1459495586">
      <w:bodyDiv w:val="1"/>
      <w:marLeft w:val="0"/>
      <w:marRight w:val="0"/>
      <w:marTop w:val="0"/>
      <w:marBottom w:val="0"/>
      <w:divBdr>
        <w:top w:val="none" w:sz="0" w:space="0" w:color="auto"/>
        <w:left w:val="none" w:sz="0" w:space="0" w:color="auto"/>
        <w:bottom w:val="none" w:sz="0" w:space="0" w:color="auto"/>
        <w:right w:val="none" w:sz="0" w:space="0" w:color="auto"/>
      </w:divBdr>
    </w:div>
    <w:div w:id="1459690482">
      <w:bodyDiv w:val="1"/>
      <w:marLeft w:val="0"/>
      <w:marRight w:val="0"/>
      <w:marTop w:val="0"/>
      <w:marBottom w:val="0"/>
      <w:divBdr>
        <w:top w:val="none" w:sz="0" w:space="0" w:color="auto"/>
        <w:left w:val="none" w:sz="0" w:space="0" w:color="auto"/>
        <w:bottom w:val="none" w:sz="0" w:space="0" w:color="auto"/>
        <w:right w:val="none" w:sz="0" w:space="0" w:color="auto"/>
      </w:divBdr>
    </w:div>
    <w:div w:id="1459954828">
      <w:bodyDiv w:val="1"/>
      <w:marLeft w:val="0"/>
      <w:marRight w:val="0"/>
      <w:marTop w:val="0"/>
      <w:marBottom w:val="0"/>
      <w:divBdr>
        <w:top w:val="none" w:sz="0" w:space="0" w:color="auto"/>
        <w:left w:val="none" w:sz="0" w:space="0" w:color="auto"/>
        <w:bottom w:val="none" w:sz="0" w:space="0" w:color="auto"/>
        <w:right w:val="none" w:sz="0" w:space="0" w:color="auto"/>
      </w:divBdr>
    </w:div>
    <w:div w:id="1460102287">
      <w:bodyDiv w:val="1"/>
      <w:marLeft w:val="0"/>
      <w:marRight w:val="0"/>
      <w:marTop w:val="0"/>
      <w:marBottom w:val="0"/>
      <w:divBdr>
        <w:top w:val="none" w:sz="0" w:space="0" w:color="auto"/>
        <w:left w:val="none" w:sz="0" w:space="0" w:color="auto"/>
        <w:bottom w:val="none" w:sz="0" w:space="0" w:color="auto"/>
        <w:right w:val="none" w:sz="0" w:space="0" w:color="auto"/>
      </w:divBdr>
      <w:divsChild>
        <w:div w:id="98257771">
          <w:marLeft w:val="480"/>
          <w:marRight w:val="0"/>
          <w:marTop w:val="0"/>
          <w:marBottom w:val="0"/>
          <w:divBdr>
            <w:top w:val="none" w:sz="0" w:space="0" w:color="auto"/>
            <w:left w:val="none" w:sz="0" w:space="0" w:color="auto"/>
            <w:bottom w:val="none" w:sz="0" w:space="0" w:color="auto"/>
            <w:right w:val="none" w:sz="0" w:space="0" w:color="auto"/>
          </w:divBdr>
        </w:div>
        <w:div w:id="456605305">
          <w:marLeft w:val="480"/>
          <w:marRight w:val="0"/>
          <w:marTop w:val="0"/>
          <w:marBottom w:val="0"/>
          <w:divBdr>
            <w:top w:val="none" w:sz="0" w:space="0" w:color="auto"/>
            <w:left w:val="none" w:sz="0" w:space="0" w:color="auto"/>
            <w:bottom w:val="none" w:sz="0" w:space="0" w:color="auto"/>
            <w:right w:val="none" w:sz="0" w:space="0" w:color="auto"/>
          </w:divBdr>
        </w:div>
        <w:div w:id="1725518908">
          <w:marLeft w:val="480"/>
          <w:marRight w:val="0"/>
          <w:marTop w:val="0"/>
          <w:marBottom w:val="0"/>
          <w:divBdr>
            <w:top w:val="none" w:sz="0" w:space="0" w:color="auto"/>
            <w:left w:val="none" w:sz="0" w:space="0" w:color="auto"/>
            <w:bottom w:val="none" w:sz="0" w:space="0" w:color="auto"/>
            <w:right w:val="none" w:sz="0" w:space="0" w:color="auto"/>
          </w:divBdr>
        </w:div>
        <w:div w:id="1486707039">
          <w:marLeft w:val="480"/>
          <w:marRight w:val="0"/>
          <w:marTop w:val="0"/>
          <w:marBottom w:val="0"/>
          <w:divBdr>
            <w:top w:val="none" w:sz="0" w:space="0" w:color="auto"/>
            <w:left w:val="none" w:sz="0" w:space="0" w:color="auto"/>
            <w:bottom w:val="none" w:sz="0" w:space="0" w:color="auto"/>
            <w:right w:val="none" w:sz="0" w:space="0" w:color="auto"/>
          </w:divBdr>
        </w:div>
        <w:div w:id="1085684111">
          <w:marLeft w:val="480"/>
          <w:marRight w:val="0"/>
          <w:marTop w:val="0"/>
          <w:marBottom w:val="0"/>
          <w:divBdr>
            <w:top w:val="none" w:sz="0" w:space="0" w:color="auto"/>
            <w:left w:val="none" w:sz="0" w:space="0" w:color="auto"/>
            <w:bottom w:val="none" w:sz="0" w:space="0" w:color="auto"/>
            <w:right w:val="none" w:sz="0" w:space="0" w:color="auto"/>
          </w:divBdr>
        </w:div>
        <w:div w:id="1700936871">
          <w:marLeft w:val="480"/>
          <w:marRight w:val="0"/>
          <w:marTop w:val="0"/>
          <w:marBottom w:val="0"/>
          <w:divBdr>
            <w:top w:val="none" w:sz="0" w:space="0" w:color="auto"/>
            <w:left w:val="none" w:sz="0" w:space="0" w:color="auto"/>
            <w:bottom w:val="none" w:sz="0" w:space="0" w:color="auto"/>
            <w:right w:val="none" w:sz="0" w:space="0" w:color="auto"/>
          </w:divBdr>
        </w:div>
        <w:div w:id="149828226">
          <w:marLeft w:val="480"/>
          <w:marRight w:val="0"/>
          <w:marTop w:val="0"/>
          <w:marBottom w:val="0"/>
          <w:divBdr>
            <w:top w:val="none" w:sz="0" w:space="0" w:color="auto"/>
            <w:left w:val="none" w:sz="0" w:space="0" w:color="auto"/>
            <w:bottom w:val="none" w:sz="0" w:space="0" w:color="auto"/>
            <w:right w:val="none" w:sz="0" w:space="0" w:color="auto"/>
          </w:divBdr>
        </w:div>
        <w:div w:id="25298152">
          <w:marLeft w:val="480"/>
          <w:marRight w:val="0"/>
          <w:marTop w:val="0"/>
          <w:marBottom w:val="0"/>
          <w:divBdr>
            <w:top w:val="none" w:sz="0" w:space="0" w:color="auto"/>
            <w:left w:val="none" w:sz="0" w:space="0" w:color="auto"/>
            <w:bottom w:val="none" w:sz="0" w:space="0" w:color="auto"/>
            <w:right w:val="none" w:sz="0" w:space="0" w:color="auto"/>
          </w:divBdr>
        </w:div>
        <w:div w:id="1287854084">
          <w:marLeft w:val="480"/>
          <w:marRight w:val="0"/>
          <w:marTop w:val="0"/>
          <w:marBottom w:val="0"/>
          <w:divBdr>
            <w:top w:val="none" w:sz="0" w:space="0" w:color="auto"/>
            <w:left w:val="none" w:sz="0" w:space="0" w:color="auto"/>
            <w:bottom w:val="none" w:sz="0" w:space="0" w:color="auto"/>
            <w:right w:val="none" w:sz="0" w:space="0" w:color="auto"/>
          </w:divBdr>
        </w:div>
        <w:div w:id="339240421">
          <w:marLeft w:val="480"/>
          <w:marRight w:val="0"/>
          <w:marTop w:val="0"/>
          <w:marBottom w:val="0"/>
          <w:divBdr>
            <w:top w:val="none" w:sz="0" w:space="0" w:color="auto"/>
            <w:left w:val="none" w:sz="0" w:space="0" w:color="auto"/>
            <w:bottom w:val="none" w:sz="0" w:space="0" w:color="auto"/>
            <w:right w:val="none" w:sz="0" w:space="0" w:color="auto"/>
          </w:divBdr>
        </w:div>
        <w:div w:id="1672290536">
          <w:marLeft w:val="480"/>
          <w:marRight w:val="0"/>
          <w:marTop w:val="0"/>
          <w:marBottom w:val="0"/>
          <w:divBdr>
            <w:top w:val="none" w:sz="0" w:space="0" w:color="auto"/>
            <w:left w:val="none" w:sz="0" w:space="0" w:color="auto"/>
            <w:bottom w:val="none" w:sz="0" w:space="0" w:color="auto"/>
            <w:right w:val="none" w:sz="0" w:space="0" w:color="auto"/>
          </w:divBdr>
        </w:div>
        <w:div w:id="1493333937">
          <w:marLeft w:val="480"/>
          <w:marRight w:val="0"/>
          <w:marTop w:val="0"/>
          <w:marBottom w:val="0"/>
          <w:divBdr>
            <w:top w:val="none" w:sz="0" w:space="0" w:color="auto"/>
            <w:left w:val="none" w:sz="0" w:space="0" w:color="auto"/>
            <w:bottom w:val="none" w:sz="0" w:space="0" w:color="auto"/>
            <w:right w:val="none" w:sz="0" w:space="0" w:color="auto"/>
          </w:divBdr>
        </w:div>
        <w:div w:id="776560494">
          <w:marLeft w:val="480"/>
          <w:marRight w:val="0"/>
          <w:marTop w:val="0"/>
          <w:marBottom w:val="0"/>
          <w:divBdr>
            <w:top w:val="none" w:sz="0" w:space="0" w:color="auto"/>
            <w:left w:val="none" w:sz="0" w:space="0" w:color="auto"/>
            <w:bottom w:val="none" w:sz="0" w:space="0" w:color="auto"/>
            <w:right w:val="none" w:sz="0" w:space="0" w:color="auto"/>
          </w:divBdr>
        </w:div>
        <w:div w:id="1606111964">
          <w:marLeft w:val="480"/>
          <w:marRight w:val="0"/>
          <w:marTop w:val="0"/>
          <w:marBottom w:val="0"/>
          <w:divBdr>
            <w:top w:val="none" w:sz="0" w:space="0" w:color="auto"/>
            <w:left w:val="none" w:sz="0" w:space="0" w:color="auto"/>
            <w:bottom w:val="none" w:sz="0" w:space="0" w:color="auto"/>
            <w:right w:val="none" w:sz="0" w:space="0" w:color="auto"/>
          </w:divBdr>
        </w:div>
        <w:div w:id="1619482368">
          <w:marLeft w:val="480"/>
          <w:marRight w:val="0"/>
          <w:marTop w:val="0"/>
          <w:marBottom w:val="0"/>
          <w:divBdr>
            <w:top w:val="none" w:sz="0" w:space="0" w:color="auto"/>
            <w:left w:val="none" w:sz="0" w:space="0" w:color="auto"/>
            <w:bottom w:val="none" w:sz="0" w:space="0" w:color="auto"/>
            <w:right w:val="none" w:sz="0" w:space="0" w:color="auto"/>
          </w:divBdr>
        </w:div>
        <w:div w:id="1165903409">
          <w:marLeft w:val="480"/>
          <w:marRight w:val="0"/>
          <w:marTop w:val="0"/>
          <w:marBottom w:val="0"/>
          <w:divBdr>
            <w:top w:val="none" w:sz="0" w:space="0" w:color="auto"/>
            <w:left w:val="none" w:sz="0" w:space="0" w:color="auto"/>
            <w:bottom w:val="none" w:sz="0" w:space="0" w:color="auto"/>
            <w:right w:val="none" w:sz="0" w:space="0" w:color="auto"/>
          </w:divBdr>
        </w:div>
        <w:div w:id="1330137841">
          <w:marLeft w:val="480"/>
          <w:marRight w:val="0"/>
          <w:marTop w:val="0"/>
          <w:marBottom w:val="0"/>
          <w:divBdr>
            <w:top w:val="none" w:sz="0" w:space="0" w:color="auto"/>
            <w:left w:val="none" w:sz="0" w:space="0" w:color="auto"/>
            <w:bottom w:val="none" w:sz="0" w:space="0" w:color="auto"/>
            <w:right w:val="none" w:sz="0" w:space="0" w:color="auto"/>
          </w:divBdr>
        </w:div>
        <w:div w:id="47267199">
          <w:marLeft w:val="480"/>
          <w:marRight w:val="0"/>
          <w:marTop w:val="0"/>
          <w:marBottom w:val="0"/>
          <w:divBdr>
            <w:top w:val="none" w:sz="0" w:space="0" w:color="auto"/>
            <w:left w:val="none" w:sz="0" w:space="0" w:color="auto"/>
            <w:bottom w:val="none" w:sz="0" w:space="0" w:color="auto"/>
            <w:right w:val="none" w:sz="0" w:space="0" w:color="auto"/>
          </w:divBdr>
        </w:div>
        <w:div w:id="163978199">
          <w:marLeft w:val="480"/>
          <w:marRight w:val="0"/>
          <w:marTop w:val="0"/>
          <w:marBottom w:val="0"/>
          <w:divBdr>
            <w:top w:val="none" w:sz="0" w:space="0" w:color="auto"/>
            <w:left w:val="none" w:sz="0" w:space="0" w:color="auto"/>
            <w:bottom w:val="none" w:sz="0" w:space="0" w:color="auto"/>
            <w:right w:val="none" w:sz="0" w:space="0" w:color="auto"/>
          </w:divBdr>
        </w:div>
        <w:div w:id="397751307">
          <w:marLeft w:val="480"/>
          <w:marRight w:val="0"/>
          <w:marTop w:val="0"/>
          <w:marBottom w:val="0"/>
          <w:divBdr>
            <w:top w:val="none" w:sz="0" w:space="0" w:color="auto"/>
            <w:left w:val="none" w:sz="0" w:space="0" w:color="auto"/>
            <w:bottom w:val="none" w:sz="0" w:space="0" w:color="auto"/>
            <w:right w:val="none" w:sz="0" w:space="0" w:color="auto"/>
          </w:divBdr>
        </w:div>
        <w:div w:id="307708476">
          <w:marLeft w:val="480"/>
          <w:marRight w:val="0"/>
          <w:marTop w:val="0"/>
          <w:marBottom w:val="0"/>
          <w:divBdr>
            <w:top w:val="none" w:sz="0" w:space="0" w:color="auto"/>
            <w:left w:val="none" w:sz="0" w:space="0" w:color="auto"/>
            <w:bottom w:val="none" w:sz="0" w:space="0" w:color="auto"/>
            <w:right w:val="none" w:sz="0" w:space="0" w:color="auto"/>
          </w:divBdr>
        </w:div>
        <w:div w:id="528882683">
          <w:marLeft w:val="480"/>
          <w:marRight w:val="0"/>
          <w:marTop w:val="0"/>
          <w:marBottom w:val="0"/>
          <w:divBdr>
            <w:top w:val="none" w:sz="0" w:space="0" w:color="auto"/>
            <w:left w:val="none" w:sz="0" w:space="0" w:color="auto"/>
            <w:bottom w:val="none" w:sz="0" w:space="0" w:color="auto"/>
            <w:right w:val="none" w:sz="0" w:space="0" w:color="auto"/>
          </w:divBdr>
        </w:div>
        <w:div w:id="1956908437">
          <w:marLeft w:val="480"/>
          <w:marRight w:val="0"/>
          <w:marTop w:val="0"/>
          <w:marBottom w:val="0"/>
          <w:divBdr>
            <w:top w:val="none" w:sz="0" w:space="0" w:color="auto"/>
            <w:left w:val="none" w:sz="0" w:space="0" w:color="auto"/>
            <w:bottom w:val="none" w:sz="0" w:space="0" w:color="auto"/>
            <w:right w:val="none" w:sz="0" w:space="0" w:color="auto"/>
          </w:divBdr>
        </w:div>
        <w:div w:id="900679366">
          <w:marLeft w:val="480"/>
          <w:marRight w:val="0"/>
          <w:marTop w:val="0"/>
          <w:marBottom w:val="0"/>
          <w:divBdr>
            <w:top w:val="none" w:sz="0" w:space="0" w:color="auto"/>
            <w:left w:val="none" w:sz="0" w:space="0" w:color="auto"/>
            <w:bottom w:val="none" w:sz="0" w:space="0" w:color="auto"/>
            <w:right w:val="none" w:sz="0" w:space="0" w:color="auto"/>
          </w:divBdr>
        </w:div>
        <w:div w:id="368336246">
          <w:marLeft w:val="480"/>
          <w:marRight w:val="0"/>
          <w:marTop w:val="0"/>
          <w:marBottom w:val="0"/>
          <w:divBdr>
            <w:top w:val="none" w:sz="0" w:space="0" w:color="auto"/>
            <w:left w:val="none" w:sz="0" w:space="0" w:color="auto"/>
            <w:bottom w:val="none" w:sz="0" w:space="0" w:color="auto"/>
            <w:right w:val="none" w:sz="0" w:space="0" w:color="auto"/>
          </w:divBdr>
        </w:div>
        <w:div w:id="582373136">
          <w:marLeft w:val="480"/>
          <w:marRight w:val="0"/>
          <w:marTop w:val="0"/>
          <w:marBottom w:val="0"/>
          <w:divBdr>
            <w:top w:val="none" w:sz="0" w:space="0" w:color="auto"/>
            <w:left w:val="none" w:sz="0" w:space="0" w:color="auto"/>
            <w:bottom w:val="none" w:sz="0" w:space="0" w:color="auto"/>
            <w:right w:val="none" w:sz="0" w:space="0" w:color="auto"/>
          </w:divBdr>
        </w:div>
        <w:div w:id="1058430831">
          <w:marLeft w:val="480"/>
          <w:marRight w:val="0"/>
          <w:marTop w:val="0"/>
          <w:marBottom w:val="0"/>
          <w:divBdr>
            <w:top w:val="none" w:sz="0" w:space="0" w:color="auto"/>
            <w:left w:val="none" w:sz="0" w:space="0" w:color="auto"/>
            <w:bottom w:val="none" w:sz="0" w:space="0" w:color="auto"/>
            <w:right w:val="none" w:sz="0" w:space="0" w:color="auto"/>
          </w:divBdr>
        </w:div>
        <w:div w:id="1328246970">
          <w:marLeft w:val="480"/>
          <w:marRight w:val="0"/>
          <w:marTop w:val="0"/>
          <w:marBottom w:val="0"/>
          <w:divBdr>
            <w:top w:val="none" w:sz="0" w:space="0" w:color="auto"/>
            <w:left w:val="none" w:sz="0" w:space="0" w:color="auto"/>
            <w:bottom w:val="none" w:sz="0" w:space="0" w:color="auto"/>
            <w:right w:val="none" w:sz="0" w:space="0" w:color="auto"/>
          </w:divBdr>
        </w:div>
        <w:div w:id="1453209108">
          <w:marLeft w:val="480"/>
          <w:marRight w:val="0"/>
          <w:marTop w:val="0"/>
          <w:marBottom w:val="0"/>
          <w:divBdr>
            <w:top w:val="none" w:sz="0" w:space="0" w:color="auto"/>
            <w:left w:val="none" w:sz="0" w:space="0" w:color="auto"/>
            <w:bottom w:val="none" w:sz="0" w:space="0" w:color="auto"/>
            <w:right w:val="none" w:sz="0" w:space="0" w:color="auto"/>
          </w:divBdr>
        </w:div>
        <w:div w:id="347634170">
          <w:marLeft w:val="480"/>
          <w:marRight w:val="0"/>
          <w:marTop w:val="0"/>
          <w:marBottom w:val="0"/>
          <w:divBdr>
            <w:top w:val="none" w:sz="0" w:space="0" w:color="auto"/>
            <w:left w:val="none" w:sz="0" w:space="0" w:color="auto"/>
            <w:bottom w:val="none" w:sz="0" w:space="0" w:color="auto"/>
            <w:right w:val="none" w:sz="0" w:space="0" w:color="auto"/>
          </w:divBdr>
        </w:div>
        <w:div w:id="1721510461">
          <w:marLeft w:val="480"/>
          <w:marRight w:val="0"/>
          <w:marTop w:val="0"/>
          <w:marBottom w:val="0"/>
          <w:divBdr>
            <w:top w:val="none" w:sz="0" w:space="0" w:color="auto"/>
            <w:left w:val="none" w:sz="0" w:space="0" w:color="auto"/>
            <w:bottom w:val="none" w:sz="0" w:space="0" w:color="auto"/>
            <w:right w:val="none" w:sz="0" w:space="0" w:color="auto"/>
          </w:divBdr>
        </w:div>
        <w:div w:id="135026414">
          <w:marLeft w:val="480"/>
          <w:marRight w:val="0"/>
          <w:marTop w:val="0"/>
          <w:marBottom w:val="0"/>
          <w:divBdr>
            <w:top w:val="none" w:sz="0" w:space="0" w:color="auto"/>
            <w:left w:val="none" w:sz="0" w:space="0" w:color="auto"/>
            <w:bottom w:val="none" w:sz="0" w:space="0" w:color="auto"/>
            <w:right w:val="none" w:sz="0" w:space="0" w:color="auto"/>
          </w:divBdr>
        </w:div>
        <w:div w:id="652955276">
          <w:marLeft w:val="480"/>
          <w:marRight w:val="0"/>
          <w:marTop w:val="0"/>
          <w:marBottom w:val="0"/>
          <w:divBdr>
            <w:top w:val="none" w:sz="0" w:space="0" w:color="auto"/>
            <w:left w:val="none" w:sz="0" w:space="0" w:color="auto"/>
            <w:bottom w:val="none" w:sz="0" w:space="0" w:color="auto"/>
            <w:right w:val="none" w:sz="0" w:space="0" w:color="auto"/>
          </w:divBdr>
        </w:div>
        <w:div w:id="165949118">
          <w:marLeft w:val="480"/>
          <w:marRight w:val="0"/>
          <w:marTop w:val="0"/>
          <w:marBottom w:val="0"/>
          <w:divBdr>
            <w:top w:val="none" w:sz="0" w:space="0" w:color="auto"/>
            <w:left w:val="none" w:sz="0" w:space="0" w:color="auto"/>
            <w:bottom w:val="none" w:sz="0" w:space="0" w:color="auto"/>
            <w:right w:val="none" w:sz="0" w:space="0" w:color="auto"/>
          </w:divBdr>
        </w:div>
        <w:div w:id="620963623">
          <w:marLeft w:val="480"/>
          <w:marRight w:val="0"/>
          <w:marTop w:val="0"/>
          <w:marBottom w:val="0"/>
          <w:divBdr>
            <w:top w:val="none" w:sz="0" w:space="0" w:color="auto"/>
            <w:left w:val="none" w:sz="0" w:space="0" w:color="auto"/>
            <w:bottom w:val="none" w:sz="0" w:space="0" w:color="auto"/>
            <w:right w:val="none" w:sz="0" w:space="0" w:color="auto"/>
          </w:divBdr>
        </w:div>
        <w:div w:id="1242644352">
          <w:marLeft w:val="480"/>
          <w:marRight w:val="0"/>
          <w:marTop w:val="0"/>
          <w:marBottom w:val="0"/>
          <w:divBdr>
            <w:top w:val="none" w:sz="0" w:space="0" w:color="auto"/>
            <w:left w:val="none" w:sz="0" w:space="0" w:color="auto"/>
            <w:bottom w:val="none" w:sz="0" w:space="0" w:color="auto"/>
            <w:right w:val="none" w:sz="0" w:space="0" w:color="auto"/>
          </w:divBdr>
        </w:div>
        <w:div w:id="782457185">
          <w:marLeft w:val="480"/>
          <w:marRight w:val="0"/>
          <w:marTop w:val="0"/>
          <w:marBottom w:val="0"/>
          <w:divBdr>
            <w:top w:val="none" w:sz="0" w:space="0" w:color="auto"/>
            <w:left w:val="none" w:sz="0" w:space="0" w:color="auto"/>
            <w:bottom w:val="none" w:sz="0" w:space="0" w:color="auto"/>
            <w:right w:val="none" w:sz="0" w:space="0" w:color="auto"/>
          </w:divBdr>
        </w:div>
        <w:div w:id="1045717555">
          <w:marLeft w:val="480"/>
          <w:marRight w:val="0"/>
          <w:marTop w:val="0"/>
          <w:marBottom w:val="0"/>
          <w:divBdr>
            <w:top w:val="none" w:sz="0" w:space="0" w:color="auto"/>
            <w:left w:val="none" w:sz="0" w:space="0" w:color="auto"/>
            <w:bottom w:val="none" w:sz="0" w:space="0" w:color="auto"/>
            <w:right w:val="none" w:sz="0" w:space="0" w:color="auto"/>
          </w:divBdr>
        </w:div>
        <w:div w:id="1828814572">
          <w:marLeft w:val="480"/>
          <w:marRight w:val="0"/>
          <w:marTop w:val="0"/>
          <w:marBottom w:val="0"/>
          <w:divBdr>
            <w:top w:val="none" w:sz="0" w:space="0" w:color="auto"/>
            <w:left w:val="none" w:sz="0" w:space="0" w:color="auto"/>
            <w:bottom w:val="none" w:sz="0" w:space="0" w:color="auto"/>
            <w:right w:val="none" w:sz="0" w:space="0" w:color="auto"/>
          </w:divBdr>
        </w:div>
        <w:div w:id="563368126">
          <w:marLeft w:val="480"/>
          <w:marRight w:val="0"/>
          <w:marTop w:val="0"/>
          <w:marBottom w:val="0"/>
          <w:divBdr>
            <w:top w:val="none" w:sz="0" w:space="0" w:color="auto"/>
            <w:left w:val="none" w:sz="0" w:space="0" w:color="auto"/>
            <w:bottom w:val="none" w:sz="0" w:space="0" w:color="auto"/>
            <w:right w:val="none" w:sz="0" w:space="0" w:color="auto"/>
          </w:divBdr>
        </w:div>
        <w:div w:id="1627272099">
          <w:marLeft w:val="480"/>
          <w:marRight w:val="0"/>
          <w:marTop w:val="0"/>
          <w:marBottom w:val="0"/>
          <w:divBdr>
            <w:top w:val="none" w:sz="0" w:space="0" w:color="auto"/>
            <w:left w:val="none" w:sz="0" w:space="0" w:color="auto"/>
            <w:bottom w:val="none" w:sz="0" w:space="0" w:color="auto"/>
            <w:right w:val="none" w:sz="0" w:space="0" w:color="auto"/>
          </w:divBdr>
        </w:div>
        <w:div w:id="1342465045">
          <w:marLeft w:val="480"/>
          <w:marRight w:val="0"/>
          <w:marTop w:val="0"/>
          <w:marBottom w:val="0"/>
          <w:divBdr>
            <w:top w:val="none" w:sz="0" w:space="0" w:color="auto"/>
            <w:left w:val="none" w:sz="0" w:space="0" w:color="auto"/>
            <w:bottom w:val="none" w:sz="0" w:space="0" w:color="auto"/>
            <w:right w:val="none" w:sz="0" w:space="0" w:color="auto"/>
          </w:divBdr>
        </w:div>
        <w:div w:id="857810380">
          <w:marLeft w:val="480"/>
          <w:marRight w:val="0"/>
          <w:marTop w:val="0"/>
          <w:marBottom w:val="0"/>
          <w:divBdr>
            <w:top w:val="none" w:sz="0" w:space="0" w:color="auto"/>
            <w:left w:val="none" w:sz="0" w:space="0" w:color="auto"/>
            <w:bottom w:val="none" w:sz="0" w:space="0" w:color="auto"/>
            <w:right w:val="none" w:sz="0" w:space="0" w:color="auto"/>
          </w:divBdr>
        </w:div>
        <w:div w:id="470557514">
          <w:marLeft w:val="480"/>
          <w:marRight w:val="0"/>
          <w:marTop w:val="0"/>
          <w:marBottom w:val="0"/>
          <w:divBdr>
            <w:top w:val="none" w:sz="0" w:space="0" w:color="auto"/>
            <w:left w:val="none" w:sz="0" w:space="0" w:color="auto"/>
            <w:bottom w:val="none" w:sz="0" w:space="0" w:color="auto"/>
            <w:right w:val="none" w:sz="0" w:space="0" w:color="auto"/>
          </w:divBdr>
        </w:div>
        <w:div w:id="1738555254">
          <w:marLeft w:val="480"/>
          <w:marRight w:val="0"/>
          <w:marTop w:val="0"/>
          <w:marBottom w:val="0"/>
          <w:divBdr>
            <w:top w:val="none" w:sz="0" w:space="0" w:color="auto"/>
            <w:left w:val="none" w:sz="0" w:space="0" w:color="auto"/>
            <w:bottom w:val="none" w:sz="0" w:space="0" w:color="auto"/>
            <w:right w:val="none" w:sz="0" w:space="0" w:color="auto"/>
          </w:divBdr>
        </w:div>
        <w:div w:id="1498766451">
          <w:marLeft w:val="480"/>
          <w:marRight w:val="0"/>
          <w:marTop w:val="0"/>
          <w:marBottom w:val="0"/>
          <w:divBdr>
            <w:top w:val="none" w:sz="0" w:space="0" w:color="auto"/>
            <w:left w:val="none" w:sz="0" w:space="0" w:color="auto"/>
            <w:bottom w:val="none" w:sz="0" w:space="0" w:color="auto"/>
            <w:right w:val="none" w:sz="0" w:space="0" w:color="auto"/>
          </w:divBdr>
        </w:div>
        <w:div w:id="1431581183">
          <w:marLeft w:val="480"/>
          <w:marRight w:val="0"/>
          <w:marTop w:val="0"/>
          <w:marBottom w:val="0"/>
          <w:divBdr>
            <w:top w:val="none" w:sz="0" w:space="0" w:color="auto"/>
            <w:left w:val="none" w:sz="0" w:space="0" w:color="auto"/>
            <w:bottom w:val="none" w:sz="0" w:space="0" w:color="auto"/>
            <w:right w:val="none" w:sz="0" w:space="0" w:color="auto"/>
          </w:divBdr>
        </w:div>
        <w:div w:id="839081546">
          <w:marLeft w:val="480"/>
          <w:marRight w:val="0"/>
          <w:marTop w:val="0"/>
          <w:marBottom w:val="0"/>
          <w:divBdr>
            <w:top w:val="none" w:sz="0" w:space="0" w:color="auto"/>
            <w:left w:val="none" w:sz="0" w:space="0" w:color="auto"/>
            <w:bottom w:val="none" w:sz="0" w:space="0" w:color="auto"/>
            <w:right w:val="none" w:sz="0" w:space="0" w:color="auto"/>
          </w:divBdr>
        </w:div>
        <w:div w:id="570505815">
          <w:marLeft w:val="480"/>
          <w:marRight w:val="0"/>
          <w:marTop w:val="0"/>
          <w:marBottom w:val="0"/>
          <w:divBdr>
            <w:top w:val="none" w:sz="0" w:space="0" w:color="auto"/>
            <w:left w:val="none" w:sz="0" w:space="0" w:color="auto"/>
            <w:bottom w:val="none" w:sz="0" w:space="0" w:color="auto"/>
            <w:right w:val="none" w:sz="0" w:space="0" w:color="auto"/>
          </w:divBdr>
        </w:div>
        <w:div w:id="1026717302">
          <w:marLeft w:val="480"/>
          <w:marRight w:val="0"/>
          <w:marTop w:val="0"/>
          <w:marBottom w:val="0"/>
          <w:divBdr>
            <w:top w:val="none" w:sz="0" w:space="0" w:color="auto"/>
            <w:left w:val="none" w:sz="0" w:space="0" w:color="auto"/>
            <w:bottom w:val="none" w:sz="0" w:space="0" w:color="auto"/>
            <w:right w:val="none" w:sz="0" w:space="0" w:color="auto"/>
          </w:divBdr>
        </w:div>
        <w:div w:id="1731151891">
          <w:marLeft w:val="480"/>
          <w:marRight w:val="0"/>
          <w:marTop w:val="0"/>
          <w:marBottom w:val="0"/>
          <w:divBdr>
            <w:top w:val="none" w:sz="0" w:space="0" w:color="auto"/>
            <w:left w:val="none" w:sz="0" w:space="0" w:color="auto"/>
            <w:bottom w:val="none" w:sz="0" w:space="0" w:color="auto"/>
            <w:right w:val="none" w:sz="0" w:space="0" w:color="auto"/>
          </w:divBdr>
        </w:div>
        <w:div w:id="1522084215">
          <w:marLeft w:val="480"/>
          <w:marRight w:val="0"/>
          <w:marTop w:val="0"/>
          <w:marBottom w:val="0"/>
          <w:divBdr>
            <w:top w:val="none" w:sz="0" w:space="0" w:color="auto"/>
            <w:left w:val="none" w:sz="0" w:space="0" w:color="auto"/>
            <w:bottom w:val="none" w:sz="0" w:space="0" w:color="auto"/>
            <w:right w:val="none" w:sz="0" w:space="0" w:color="auto"/>
          </w:divBdr>
        </w:div>
        <w:div w:id="136143665">
          <w:marLeft w:val="480"/>
          <w:marRight w:val="0"/>
          <w:marTop w:val="0"/>
          <w:marBottom w:val="0"/>
          <w:divBdr>
            <w:top w:val="none" w:sz="0" w:space="0" w:color="auto"/>
            <w:left w:val="none" w:sz="0" w:space="0" w:color="auto"/>
            <w:bottom w:val="none" w:sz="0" w:space="0" w:color="auto"/>
            <w:right w:val="none" w:sz="0" w:space="0" w:color="auto"/>
          </w:divBdr>
        </w:div>
        <w:div w:id="2107921143">
          <w:marLeft w:val="480"/>
          <w:marRight w:val="0"/>
          <w:marTop w:val="0"/>
          <w:marBottom w:val="0"/>
          <w:divBdr>
            <w:top w:val="none" w:sz="0" w:space="0" w:color="auto"/>
            <w:left w:val="none" w:sz="0" w:space="0" w:color="auto"/>
            <w:bottom w:val="none" w:sz="0" w:space="0" w:color="auto"/>
            <w:right w:val="none" w:sz="0" w:space="0" w:color="auto"/>
          </w:divBdr>
        </w:div>
        <w:div w:id="327950858">
          <w:marLeft w:val="480"/>
          <w:marRight w:val="0"/>
          <w:marTop w:val="0"/>
          <w:marBottom w:val="0"/>
          <w:divBdr>
            <w:top w:val="none" w:sz="0" w:space="0" w:color="auto"/>
            <w:left w:val="none" w:sz="0" w:space="0" w:color="auto"/>
            <w:bottom w:val="none" w:sz="0" w:space="0" w:color="auto"/>
            <w:right w:val="none" w:sz="0" w:space="0" w:color="auto"/>
          </w:divBdr>
        </w:div>
        <w:div w:id="964195500">
          <w:marLeft w:val="480"/>
          <w:marRight w:val="0"/>
          <w:marTop w:val="0"/>
          <w:marBottom w:val="0"/>
          <w:divBdr>
            <w:top w:val="none" w:sz="0" w:space="0" w:color="auto"/>
            <w:left w:val="none" w:sz="0" w:space="0" w:color="auto"/>
            <w:bottom w:val="none" w:sz="0" w:space="0" w:color="auto"/>
            <w:right w:val="none" w:sz="0" w:space="0" w:color="auto"/>
          </w:divBdr>
        </w:div>
        <w:div w:id="1207137965">
          <w:marLeft w:val="480"/>
          <w:marRight w:val="0"/>
          <w:marTop w:val="0"/>
          <w:marBottom w:val="0"/>
          <w:divBdr>
            <w:top w:val="none" w:sz="0" w:space="0" w:color="auto"/>
            <w:left w:val="none" w:sz="0" w:space="0" w:color="auto"/>
            <w:bottom w:val="none" w:sz="0" w:space="0" w:color="auto"/>
            <w:right w:val="none" w:sz="0" w:space="0" w:color="auto"/>
          </w:divBdr>
        </w:div>
        <w:div w:id="1178274802">
          <w:marLeft w:val="480"/>
          <w:marRight w:val="0"/>
          <w:marTop w:val="0"/>
          <w:marBottom w:val="0"/>
          <w:divBdr>
            <w:top w:val="none" w:sz="0" w:space="0" w:color="auto"/>
            <w:left w:val="none" w:sz="0" w:space="0" w:color="auto"/>
            <w:bottom w:val="none" w:sz="0" w:space="0" w:color="auto"/>
            <w:right w:val="none" w:sz="0" w:space="0" w:color="auto"/>
          </w:divBdr>
        </w:div>
        <w:div w:id="351928791">
          <w:marLeft w:val="480"/>
          <w:marRight w:val="0"/>
          <w:marTop w:val="0"/>
          <w:marBottom w:val="0"/>
          <w:divBdr>
            <w:top w:val="none" w:sz="0" w:space="0" w:color="auto"/>
            <w:left w:val="none" w:sz="0" w:space="0" w:color="auto"/>
            <w:bottom w:val="none" w:sz="0" w:space="0" w:color="auto"/>
            <w:right w:val="none" w:sz="0" w:space="0" w:color="auto"/>
          </w:divBdr>
        </w:div>
        <w:div w:id="1159421080">
          <w:marLeft w:val="480"/>
          <w:marRight w:val="0"/>
          <w:marTop w:val="0"/>
          <w:marBottom w:val="0"/>
          <w:divBdr>
            <w:top w:val="none" w:sz="0" w:space="0" w:color="auto"/>
            <w:left w:val="none" w:sz="0" w:space="0" w:color="auto"/>
            <w:bottom w:val="none" w:sz="0" w:space="0" w:color="auto"/>
            <w:right w:val="none" w:sz="0" w:space="0" w:color="auto"/>
          </w:divBdr>
        </w:div>
        <w:div w:id="1134904008">
          <w:marLeft w:val="480"/>
          <w:marRight w:val="0"/>
          <w:marTop w:val="0"/>
          <w:marBottom w:val="0"/>
          <w:divBdr>
            <w:top w:val="none" w:sz="0" w:space="0" w:color="auto"/>
            <w:left w:val="none" w:sz="0" w:space="0" w:color="auto"/>
            <w:bottom w:val="none" w:sz="0" w:space="0" w:color="auto"/>
            <w:right w:val="none" w:sz="0" w:space="0" w:color="auto"/>
          </w:divBdr>
        </w:div>
        <w:div w:id="338704162">
          <w:marLeft w:val="480"/>
          <w:marRight w:val="0"/>
          <w:marTop w:val="0"/>
          <w:marBottom w:val="0"/>
          <w:divBdr>
            <w:top w:val="none" w:sz="0" w:space="0" w:color="auto"/>
            <w:left w:val="none" w:sz="0" w:space="0" w:color="auto"/>
            <w:bottom w:val="none" w:sz="0" w:space="0" w:color="auto"/>
            <w:right w:val="none" w:sz="0" w:space="0" w:color="auto"/>
          </w:divBdr>
        </w:div>
        <w:div w:id="1014455617">
          <w:marLeft w:val="480"/>
          <w:marRight w:val="0"/>
          <w:marTop w:val="0"/>
          <w:marBottom w:val="0"/>
          <w:divBdr>
            <w:top w:val="none" w:sz="0" w:space="0" w:color="auto"/>
            <w:left w:val="none" w:sz="0" w:space="0" w:color="auto"/>
            <w:bottom w:val="none" w:sz="0" w:space="0" w:color="auto"/>
            <w:right w:val="none" w:sz="0" w:space="0" w:color="auto"/>
          </w:divBdr>
        </w:div>
        <w:div w:id="1108889843">
          <w:marLeft w:val="480"/>
          <w:marRight w:val="0"/>
          <w:marTop w:val="0"/>
          <w:marBottom w:val="0"/>
          <w:divBdr>
            <w:top w:val="none" w:sz="0" w:space="0" w:color="auto"/>
            <w:left w:val="none" w:sz="0" w:space="0" w:color="auto"/>
            <w:bottom w:val="none" w:sz="0" w:space="0" w:color="auto"/>
            <w:right w:val="none" w:sz="0" w:space="0" w:color="auto"/>
          </w:divBdr>
        </w:div>
        <w:div w:id="1488398139">
          <w:marLeft w:val="480"/>
          <w:marRight w:val="0"/>
          <w:marTop w:val="0"/>
          <w:marBottom w:val="0"/>
          <w:divBdr>
            <w:top w:val="none" w:sz="0" w:space="0" w:color="auto"/>
            <w:left w:val="none" w:sz="0" w:space="0" w:color="auto"/>
            <w:bottom w:val="none" w:sz="0" w:space="0" w:color="auto"/>
            <w:right w:val="none" w:sz="0" w:space="0" w:color="auto"/>
          </w:divBdr>
        </w:div>
        <w:div w:id="239756924">
          <w:marLeft w:val="480"/>
          <w:marRight w:val="0"/>
          <w:marTop w:val="0"/>
          <w:marBottom w:val="0"/>
          <w:divBdr>
            <w:top w:val="none" w:sz="0" w:space="0" w:color="auto"/>
            <w:left w:val="none" w:sz="0" w:space="0" w:color="auto"/>
            <w:bottom w:val="none" w:sz="0" w:space="0" w:color="auto"/>
            <w:right w:val="none" w:sz="0" w:space="0" w:color="auto"/>
          </w:divBdr>
        </w:div>
        <w:div w:id="1490632732">
          <w:marLeft w:val="480"/>
          <w:marRight w:val="0"/>
          <w:marTop w:val="0"/>
          <w:marBottom w:val="0"/>
          <w:divBdr>
            <w:top w:val="none" w:sz="0" w:space="0" w:color="auto"/>
            <w:left w:val="none" w:sz="0" w:space="0" w:color="auto"/>
            <w:bottom w:val="none" w:sz="0" w:space="0" w:color="auto"/>
            <w:right w:val="none" w:sz="0" w:space="0" w:color="auto"/>
          </w:divBdr>
        </w:div>
        <w:div w:id="160854498">
          <w:marLeft w:val="480"/>
          <w:marRight w:val="0"/>
          <w:marTop w:val="0"/>
          <w:marBottom w:val="0"/>
          <w:divBdr>
            <w:top w:val="none" w:sz="0" w:space="0" w:color="auto"/>
            <w:left w:val="none" w:sz="0" w:space="0" w:color="auto"/>
            <w:bottom w:val="none" w:sz="0" w:space="0" w:color="auto"/>
            <w:right w:val="none" w:sz="0" w:space="0" w:color="auto"/>
          </w:divBdr>
        </w:div>
        <w:div w:id="1940790504">
          <w:marLeft w:val="480"/>
          <w:marRight w:val="0"/>
          <w:marTop w:val="0"/>
          <w:marBottom w:val="0"/>
          <w:divBdr>
            <w:top w:val="none" w:sz="0" w:space="0" w:color="auto"/>
            <w:left w:val="none" w:sz="0" w:space="0" w:color="auto"/>
            <w:bottom w:val="none" w:sz="0" w:space="0" w:color="auto"/>
            <w:right w:val="none" w:sz="0" w:space="0" w:color="auto"/>
          </w:divBdr>
        </w:div>
      </w:divsChild>
    </w:div>
    <w:div w:id="1460220453">
      <w:bodyDiv w:val="1"/>
      <w:marLeft w:val="0"/>
      <w:marRight w:val="0"/>
      <w:marTop w:val="0"/>
      <w:marBottom w:val="0"/>
      <w:divBdr>
        <w:top w:val="none" w:sz="0" w:space="0" w:color="auto"/>
        <w:left w:val="none" w:sz="0" w:space="0" w:color="auto"/>
        <w:bottom w:val="none" w:sz="0" w:space="0" w:color="auto"/>
        <w:right w:val="none" w:sz="0" w:space="0" w:color="auto"/>
      </w:divBdr>
    </w:div>
    <w:div w:id="1460683635">
      <w:bodyDiv w:val="1"/>
      <w:marLeft w:val="0"/>
      <w:marRight w:val="0"/>
      <w:marTop w:val="0"/>
      <w:marBottom w:val="0"/>
      <w:divBdr>
        <w:top w:val="none" w:sz="0" w:space="0" w:color="auto"/>
        <w:left w:val="none" w:sz="0" w:space="0" w:color="auto"/>
        <w:bottom w:val="none" w:sz="0" w:space="0" w:color="auto"/>
        <w:right w:val="none" w:sz="0" w:space="0" w:color="auto"/>
      </w:divBdr>
      <w:divsChild>
        <w:div w:id="619578221">
          <w:marLeft w:val="480"/>
          <w:marRight w:val="0"/>
          <w:marTop w:val="0"/>
          <w:marBottom w:val="0"/>
          <w:divBdr>
            <w:top w:val="none" w:sz="0" w:space="0" w:color="auto"/>
            <w:left w:val="none" w:sz="0" w:space="0" w:color="auto"/>
            <w:bottom w:val="none" w:sz="0" w:space="0" w:color="auto"/>
            <w:right w:val="none" w:sz="0" w:space="0" w:color="auto"/>
          </w:divBdr>
        </w:div>
        <w:div w:id="1940212107">
          <w:marLeft w:val="480"/>
          <w:marRight w:val="0"/>
          <w:marTop w:val="0"/>
          <w:marBottom w:val="0"/>
          <w:divBdr>
            <w:top w:val="none" w:sz="0" w:space="0" w:color="auto"/>
            <w:left w:val="none" w:sz="0" w:space="0" w:color="auto"/>
            <w:bottom w:val="none" w:sz="0" w:space="0" w:color="auto"/>
            <w:right w:val="none" w:sz="0" w:space="0" w:color="auto"/>
          </w:divBdr>
        </w:div>
        <w:div w:id="688140483">
          <w:marLeft w:val="480"/>
          <w:marRight w:val="0"/>
          <w:marTop w:val="0"/>
          <w:marBottom w:val="0"/>
          <w:divBdr>
            <w:top w:val="none" w:sz="0" w:space="0" w:color="auto"/>
            <w:left w:val="none" w:sz="0" w:space="0" w:color="auto"/>
            <w:bottom w:val="none" w:sz="0" w:space="0" w:color="auto"/>
            <w:right w:val="none" w:sz="0" w:space="0" w:color="auto"/>
          </w:divBdr>
        </w:div>
        <w:div w:id="1032999949">
          <w:marLeft w:val="480"/>
          <w:marRight w:val="0"/>
          <w:marTop w:val="0"/>
          <w:marBottom w:val="0"/>
          <w:divBdr>
            <w:top w:val="none" w:sz="0" w:space="0" w:color="auto"/>
            <w:left w:val="none" w:sz="0" w:space="0" w:color="auto"/>
            <w:bottom w:val="none" w:sz="0" w:space="0" w:color="auto"/>
            <w:right w:val="none" w:sz="0" w:space="0" w:color="auto"/>
          </w:divBdr>
        </w:div>
        <w:div w:id="993526683">
          <w:marLeft w:val="480"/>
          <w:marRight w:val="0"/>
          <w:marTop w:val="0"/>
          <w:marBottom w:val="0"/>
          <w:divBdr>
            <w:top w:val="none" w:sz="0" w:space="0" w:color="auto"/>
            <w:left w:val="none" w:sz="0" w:space="0" w:color="auto"/>
            <w:bottom w:val="none" w:sz="0" w:space="0" w:color="auto"/>
            <w:right w:val="none" w:sz="0" w:space="0" w:color="auto"/>
          </w:divBdr>
        </w:div>
        <w:div w:id="1232470537">
          <w:marLeft w:val="480"/>
          <w:marRight w:val="0"/>
          <w:marTop w:val="0"/>
          <w:marBottom w:val="0"/>
          <w:divBdr>
            <w:top w:val="none" w:sz="0" w:space="0" w:color="auto"/>
            <w:left w:val="none" w:sz="0" w:space="0" w:color="auto"/>
            <w:bottom w:val="none" w:sz="0" w:space="0" w:color="auto"/>
            <w:right w:val="none" w:sz="0" w:space="0" w:color="auto"/>
          </w:divBdr>
        </w:div>
        <w:div w:id="1969510489">
          <w:marLeft w:val="480"/>
          <w:marRight w:val="0"/>
          <w:marTop w:val="0"/>
          <w:marBottom w:val="0"/>
          <w:divBdr>
            <w:top w:val="none" w:sz="0" w:space="0" w:color="auto"/>
            <w:left w:val="none" w:sz="0" w:space="0" w:color="auto"/>
            <w:bottom w:val="none" w:sz="0" w:space="0" w:color="auto"/>
            <w:right w:val="none" w:sz="0" w:space="0" w:color="auto"/>
          </w:divBdr>
        </w:div>
        <w:div w:id="684214386">
          <w:marLeft w:val="480"/>
          <w:marRight w:val="0"/>
          <w:marTop w:val="0"/>
          <w:marBottom w:val="0"/>
          <w:divBdr>
            <w:top w:val="none" w:sz="0" w:space="0" w:color="auto"/>
            <w:left w:val="none" w:sz="0" w:space="0" w:color="auto"/>
            <w:bottom w:val="none" w:sz="0" w:space="0" w:color="auto"/>
            <w:right w:val="none" w:sz="0" w:space="0" w:color="auto"/>
          </w:divBdr>
        </w:div>
        <w:div w:id="348725505">
          <w:marLeft w:val="480"/>
          <w:marRight w:val="0"/>
          <w:marTop w:val="0"/>
          <w:marBottom w:val="0"/>
          <w:divBdr>
            <w:top w:val="none" w:sz="0" w:space="0" w:color="auto"/>
            <w:left w:val="none" w:sz="0" w:space="0" w:color="auto"/>
            <w:bottom w:val="none" w:sz="0" w:space="0" w:color="auto"/>
            <w:right w:val="none" w:sz="0" w:space="0" w:color="auto"/>
          </w:divBdr>
        </w:div>
        <w:div w:id="1537884175">
          <w:marLeft w:val="480"/>
          <w:marRight w:val="0"/>
          <w:marTop w:val="0"/>
          <w:marBottom w:val="0"/>
          <w:divBdr>
            <w:top w:val="none" w:sz="0" w:space="0" w:color="auto"/>
            <w:left w:val="none" w:sz="0" w:space="0" w:color="auto"/>
            <w:bottom w:val="none" w:sz="0" w:space="0" w:color="auto"/>
            <w:right w:val="none" w:sz="0" w:space="0" w:color="auto"/>
          </w:divBdr>
        </w:div>
        <w:div w:id="383410732">
          <w:marLeft w:val="480"/>
          <w:marRight w:val="0"/>
          <w:marTop w:val="0"/>
          <w:marBottom w:val="0"/>
          <w:divBdr>
            <w:top w:val="none" w:sz="0" w:space="0" w:color="auto"/>
            <w:left w:val="none" w:sz="0" w:space="0" w:color="auto"/>
            <w:bottom w:val="none" w:sz="0" w:space="0" w:color="auto"/>
            <w:right w:val="none" w:sz="0" w:space="0" w:color="auto"/>
          </w:divBdr>
        </w:div>
        <w:div w:id="1079209333">
          <w:marLeft w:val="480"/>
          <w:marRight w:val="0"/>
          <w:marTop w:val="0"/>
          <w:marBottom w:val="0"/>
          <w:divBdr>
            <w:top w:val="none" w:sz="0" w:space="0" w:color="auto"/>
            <w:left w:val="none" w:sz="0" w:space="0" w:color="auto"/>
            <w:bottom w:val="none" w:sz="0" w:space="0" w:color="auto"/>
            <w:right w:val="none" w:sz="0" w:space="0" w:color="auto"/>
          </w:divBdr>
        </w:div>
        <w:div w:id="95100878">
          <w:marLeft w:val="480"/>
          <w:marRight w:val="0"/>
          <w:marTop w:val="0"/>
          <w:marBottom w:val="0"/>
          <w:divBdr>
            <w:top w:val="none" w:sz="0" w:space="0" w:color="auto"/>
            <w:left w:val="none" w:sz="0" w:space="0" w:color="auto"/>
            <w:bottom w:val="none" w:sz="0" w:space="0" w:color="auto"/>
            <w:right w:val="none" w:sz="0" w:space="0" w:color="auto"/>
          </w:divBdr>
        </w:div>
        <w:div w:id="22679937">
          <w:marLeft w:val="480"/>
          <w:marRight w:val="0"/>
          <w:marTop w:val="0"/>
          <w:marBottom w:val="0"/>
          <w:divBdr>
            <w:top w:val="none" w:sz="0" w:space="0" w:color="auto"/>
            <w:left w:val="none" w:sz="0" w:space="0" w:color="auto"/>
            <w:bottom w:val="none" w:sz="0" w:space="0" w:color="auto"/>
            <w:right w:val="none" w:sz="0" w:space="0" w:color="auto"/>
          </w:divBdr>
        </w:div>
        <w:div w:id="1473253067">
          <w:marLeft w:val="480"/>
          <w:marRight w:val="0"/>
          <w:marTop w:val="0"/>
          <w:marBottom w:val="0"/>
          <w:divBdr>
            <w:top w:val="none" w:sz="0" w:space="0" w:color="auto"/>
            <w:left w:val="none" w:sz="0" w:space="0" w:color="auto"/>
            <w:bottom w:val="none" w:sz="0" w:space="0" w:color="auto"/>
            <w:right w:val="none" w:sz="0" w:space="0" w:color="auto"/>
          </w:divBdr>
        </w:div>
        <w:div w:id="686835648">
          <w:marLeft w:val="480"/>
          <w:marRight w:val="0"/>
          <w:marTop w:val="0"/>
          <w:marBottom w:val="0"/>
          <w:divBdr>
            <w:top w:val="none" w:sz="0" w:space="0" w:color="auto"/>
            <w:left w:val="none" w:sz="0" w:space="0" w:color="auto"/>
            <w:bottom w:val="none" w:sz="0" w:space="0" w:color="auto"/>
            <w:right w:val="none" w:sz="0" w:space="0" w:color="auto"/>
          </w:divBdr>
        </w:div>
        <w:div w:id="1031611381">
          <w:marLeft w:val="480"/>
          <w:marRight w:val="0"/>
          <w:marTop w:val="0"/>
          <w:marBottom w:val="0"/>
          <w:divBdr>
            <w:top w:val="none" w:sz="0" w:space="0" w:color="auto"/>
            <w:left w:val="none" w:sz="0" w:space="0" w:color="auto"/>
            <w:bottom w:val="none" w:sz="0" w:space="0" w:color="auto"/>
            <w:right w:val="none" w:sz="0" w:space="0" w:color="auto"/>
          </w:divBdr>
        </w:div>
        <w:div w:id="472253647">
          <w:marLeft w:val="480"/>
          <w:marRight w:val="0"/>
          <w:marTop w:val="0"/>
          <w:marBottom w:val="0"/>
          <w:divBdr>
            <w:top w:val="none" w:sz="0" w:space="0" w:color="auto"/>
            <w:left w:val="none" w:sz="0" w:space="0" w:color="auto"/>
            <w:bottom w:val="none" w:sz="0" w:space="0" w:color="auto"/>
            <w:right w:val="none" w:sz="0" w:space="0" w:color="auto"/>
          </w:divBdr>
        </w:div>
        <w:div w:id="1962615382">
          <w:marLeft w:val="480"/>
          <w:marRight w:val="0"/>
          <w:marTop w:val="0"/>
          <w:marBottom w:val="0"/>
          <w:divBdr>
            <w:top w:val="none" w:sz="0" w:space="0" w:color="auto"/>
            <w:left w:val="none" w:sz="0" w:space="0" w:color="auto"/>
            <w:bottom w:val="none" w:sz="0" w:space="0" w:color="auto"/>
            <w:right w:val="none" w:sz="0" w:space="0" w:color="auto"/>
          </w:divBdr>
        </w:div>
        <w:div w:id="2012641094">
          <w:marLeft w:val="480"/>
          <w:marRight w:val="0"/>
          <w:marTop w:val="0"/>
          <w:marBottom w:val="0"/>
          <w:divBdr>
            <w:top w:val="none" w:sz="0" w:space="0" w:color="auto"/>
            <w:left w:val="none" w:sz="0" w:space="0" w:color="auto"/>
            <w:bottom w:val="none" w:sz="0" w:space="0" w:color="auto"/>
            <w:right w:val="none" w:sz="0" w:space="0" w:color="auto"/>
          </w:divBdr>
        </w:div>
        <w:div w:id="729964900">
          <w:marLeft w:val="480"/>
          <w:marRight w:val="0"/>
          <w:marTop w:val="0"/>
          <w:marBottom w:val="0"/>
          <w:divBdr>
            <w:top w:val="none" w:sz="0" w:space="0" w:color="auto"/>
            <w:left w:val="none" w:sz="0" w:space="0" w:color="auto"/>
            <w:bottom w:val="none" w:sz="0" w:space="0" w:color="auto"/>
            <w:right w:val="none" w:sz="0" w:space="0" w:color="auto"/>
          </w:divBdr>
        </w:div>
        <w:div w:id="1487278328">
          <w:marLeft w:val="480"/>
          <w:marRight w:val="0"/>
          <w:marTop w:val="0"/>
          <w:marBottom w:val="0"/>
          <w:divBdr>
            <w:top w:val="none" w:sz="0" w:space="0" w:color="auto"/>
            <w:left w:val="none" w:sz="0" w:space="0" w:color="auto"/>
            <w:bottom w:val="none" w:sz="0" w:space="0" w:color="auto"/>
            <w:right w:val="none" w:sz="0" w:space="0" w:color="auto"/>
          </w:divBdr>
        </w:div>
        <w:div w:id="140998668">
          <w:marLeft w:val="480"/>
          <w:marRight w:val="0"/>
          <w:marTop w:val="0"/>
          <w:marBottom w:val="0"/>
          <w:divBdr>
            <w:top w:val="none" w:sz="0" w:space="0" w:color="auto"/>
            <w:left w:val="none" w:sz="0" w:space="0" w:color="auto"/>
            <w:bottom w:val="none" w:sz="0" w:space="0" w:color="auto"/>
            <w:right w:val="none" w:sz="0" w:space="0" w:color="auto"/>
          </w:divBdr>
        </w:div>
        <w:div w:id="1615092132">
          <w:marLeft w:val="480"/>
          <w:marRight w:val="0"/>
          <w:marTop w:val="0"/>
          <w:marBottom w:val="0"/>
          <w:divBdr>
            <w:top w:val="none" w:sz="0" w:space="0" w:color="auto"/>
            <w:left w:val="none" w:sz="0" w:space="0" w:color="auto"/>
            <w:bottom w:val="none" w:sz="0" w:space="0" w:color="auto"/>
            <w:right w:val="none" w:sz="0" w:space="0" w:color="auto"/>
          </w:divBdr>
        </w:div>
        <w:div w:id="988896810">
          <w:marLeft w:val="480"/>
          <w:marRight w:val="0"/>
          <w:marTop w:val="0"/>
          <w:marBottom w:val="0"/>
          <w:divBdr>
            <w:top w:val="none" w:sz="0" w:space="0" w:color="auto"/>
            <w:left w:val="none" w:sz="0" w:space="0" w:color="auto"/>
            <w:bottom w:val="none" w:sz="0" w:space="0" w:color="auto"/>
            <w:right w:val="none" w:sz="0" w:space="0" w:color="auto"/>
          </w:divBdr>
        </w:div>
        <w:div w:id="1680426103">
          <w:marLeft w:val="480"/>
          <w:marRight w:val="0"/>
          <w:marTop w:val="0"/>
          <w:marBottom w:val="0"/>
          <w:divBdr>
            <w:top w:val="none" w:sz="0" w:space="0" w:color="auto"/>
            <w:left w:val="none" w:sz="0" w:space="0" w:color="auto"/>
            <w:bottom w:val="none" w:sz="0" w:space="0" w:color="auto"/>
            <w:right w:val="none" w:sz="0" w:space="0" w:color="auto"/>
          </w:divBdr>
        </w:div>
        <w:div w:id="2099446242">
          <w:marLeft w:val="480"/>
          <w:marRight w:val="0"/>
          <w:marTop w:val="0"/>
          <w:marBottom w:val="0"/>
          <w:divBdr>
            <w:top w:val="none" w:sz="0" w:space="0" w:color="auto"/>
            <w:left w:val="none" w:sz="0" w:space="0" w:color="auto"/>
            <w:bottom w:val="none" w:sz="0" w:space="0" w:color="auto"/>
            <w:right w:val="none" w:sz="0" w:space="0" w:color="auto"/>
          </w:divBdr>
        </w:div>
        <w:div w:id="2093577988">
          <w:marLeft w:val="480"/>
          <w:marRight w:val="0"/>
          <w:marTop w:val="0"/>
          <w:marBottom w:val="0"/>
          <w:divBdr>
            <w:top w:val="none" w:sz="0" w:space="0" w:color="auto"/>
            <w:left w:val="none" w:sz="0" w:space="0" w:color="auto"/>
            <w:bottom w:val="none" w:sz="0" w:space="0" w:color="auto"/>
            <w:right w:val="none" w:sz="0" w:space="0" w:color="auto"/>
          </w:divBdr>
        </w:div>
        <w:div w:id="769274531">
          <w:marLeft w:val="480"/>
          <w:marRight w:val="0"/>
          <w:marTop w:val="0"/>
          <w:marBottom w:val="0"/>
          <w:divBdr>
            <w:top w:val="none" w:sz="0" w:space="0" w:color="auto"/>
            <w:left w:val="none" w:sz="0" w:space="0" w:color="auto"/>
            <w:bottom w:val="none" w:sz="0" w:space="0" w:color="auto"/>
            <w:right w:val="none" w:sz="0" w:space="0" w:color="auto"/>
          </w:divBdr>
        </w:div>
        <w:div w:id="1650674415">
          <w:marLeft w:val="480"/>
          <w:marRight w:val="0"/>
          <w:marTop w:val="0"/>
          <w:marBottom w:val="0"/>
          <w:divBdr>
            <w:top w:val="none" w:sz="0" w:space="0" w:color="auto"/>
            <w:left w:val="none" w:sz="0" w:space="0" w:color="auto"/>
            <w:bottom w:val="none" w:sz="0" w:space="0" w:color="auto"/>
            <w:right w:val="none" w:sz="0" w:space="0" w:color="auto"/>
          </w:divBdr>
        </w:div>
        <w:div w:id="797527013">
          <w:marLeft w:val="480"/>
          <w:marRight w:val="0"/>
          <w:marTop w:val="0"/>
          <w:marBottom w:val="0"/>
          <w:divBdr>
            <w:top w:val="none" w:sz="0" w:space="0" w:color="auto"/>
            <w:left w:val="none" w:sz="0" w:space="0" w:color="auto"/>
            <w:bottom w:val="none" w:sz="0" w:space="0" w:color="auto"/>
            <w:right w:val="none" w:sz="0" w:space="0" w:color="auto"/>
          </w:divBdr>
        </w:div>
        <w:div w:id="761682267">
          <w:marLeft w:val="480"/>
          <w:marRight w:val="0"/>
          <w:marTop w:val="0"/>
          <w:marBottom w:val="0"/>
          <w:divBdr>
            <w:top w:val="none" w:sz="0" w:space="0" w:color="auto"/>
            <w:left w:val="none" w:sz="0" w:space="0" w:color="auto"/>
            <w:bottom w:val="none" w:sz="0" w:space="0" w:color="auto"/>
            <w:right w:val="none" w:sz="0" w:space="0" w:color="auto"/>
          </w:divBdr>
        </w:div>
        <w:div w:id="1287086284">
          <w:marLeft w:val="480"/>
          <w:marRight w:val="0"/>
          <w:marTop w:val="0"/>
          <w:marBottom w:val="0"/>
          <w:divBdr>
            <w:top w:val="none" w:sz="0" w:space="0" w:color="auto"/>
            <w:left w:val="none" w:sz="0" w:space="0" w:color="auto"/>
            <w:bottom w:val="none" w:sz="0" w:space="0" w:color="auto"/>
            <w:right w:val="none" w:sz="0" w:space="0" w:color="auto"/>
          </w:divBdr>
        </w:div>
        <w:div w:id="889612931">
          <w:marLeft w:val="480"/>
          <w:marRight w:val="0"/>
          <w:marTop w:val="0"/>
          <w:marBottom w:val="0"/>
          <w:divBdr>
            <w:top w:val="none" w:sz="0" w:space="0" w:color="auto"/>
            <w:left w:val="none" w:sz="0" w:space="0" w:color="auto"/>
            <w:bottom w:val="none" w:sz="0" w:space="0" w:color="auto"/>
            <w:right w:val="none" w:sz="0" w:space="0" w:color="auto"/>
          </w:divBdr>
        </w:div>
        <w:div w:id="2109932717">
          <w:marLeft w:val="480"/>
          <w:marRight w:val="0"/>
          <w:marTop w:val="0"/>
          <w:marBottom w:val="0"/>
          <w:divBdr>
            <w:top w:val="none" w:sz="0" w:space="0" w:color="auto"/>
            <w:left w:val="none" w:sz="0" w:space="0" w:color="auto"/>
            <w:bottom w:val="none" w:sz="0" w:space="0" w:color="auto"/>
            <w:right w:val="none" w:sz="0" w:space="0" w:color="auto"/>
          </w:divBdr>
        </w:div>
        <w:div w:id="1826580342">
          <w:marLeft w:val="480"/>
          <w:marRight w:val="0"/>
          <w:marTop w:val="0"/>
          <w:marBottom w:val="0"/>
          <w:divBdr>
            <w:top w:val="none" w:sz="0" w:space="0" w:color="auto"/>
            <w:left w:val="none" w:sz="0" w:space="0" w:color="auto"/>
            <w:bottom w:val="none" w:sz="0" w:space="0" w:color="auto"/>
            <w:right w:val="none" w:sz="0" w:space="0" w:color="auto"/>
          </w:divBdr>
        </w:div>
        <w:div w:id="994141860">
          <w:marLeft w:val="480"/>
          <w:marRight w:val="0"/>
          <w:marTop w:val="0"/>
          <w:marBottom w:val="0"/>
          <w:divBdr>
            <w:top w:val="none" w:sz="0" w:space="0" w:color="auto"/>
            <w:left w:val="none" w:sz="0" w:space="0" w:color="auto"/>
            <w:bottom w:val="none" w:sz="0" w:space="0" w:color="auto"/>
            <w:right w:val="none" w:sz="0" w:space="0" w:color="auto"/>
          </w:divBdr>
        </w:div>
        <w:div w:id="1149515662">
          <w:marLeft w:val="480"/>
          <w:marRight w:val="0"/>
          <w:marTop w:val="0"/>
          <w:marBottom w:val="0"/>
          <w:divBdr>
            <w:top w:val="none" w:sz="0" w:space="0" w:color="auto"/>
            <w:left w:val="none" w:sz="0" w:space="0" w:color="auto"/>
            <w:bottom w:val="none" w:sz="0" w:space="0" w:color="auto"/>
            <w:right w:val="none" w:sz="0" w:space="0" w:color="auto"/>
          </w:divBdr>
        </w:div>
        <w:div w:id="1562981910">
          <w:marLeft w:val="480"/>
          <w:marRight w:val="0"/>
          <w:marTop w:val="0"/>
          <w:marBottom w:val="0"/>
          <w:divBdr>
            <w:top w:val="none" w:sz="0" w:space="0" w:color="auto"/>
            <w:left w:val="none" w:sz="0" w:space="0" w:color="auto"/>
            <w:bottom w:val="none" w:sz="0" w:space="0" w:color="auto"/>
            <w:right w:val="none" w:sz="0" w:space="0" w:color="auto"/>
          </w:divBdr>
        </w:div>
        <w:div w:id="1412123865">
          <w:marLeft w:val="480"/>
          <w:marRight w:val="0"/>
          <w:marTop w:val="0"/>
          <w:marBottom w:val="0"/>
          <w:divBdr>
            <w:top w:val="none" w:sz="0" w:space="0" w:color="auto"/>
            <w:left w:val="none" w:sz="0" w:space="0" w:color="auto"/>
            <w:bottom w:val="none" w:sz="0" w:space="0" w:color="auto"/>
            <w:right w:val="none" w:sz="0" w:space="0" w:color="auto"/>
          </w:divBdr>
        </w:div>
        <w:div w:id="310795457">
          <w:marLeft w:val="480"/>
          <w:marRight w:val="0"/>
          <w:marTop w:val="0"/>
          <w:marBottom w:val="0"/>
          <w:divBdr>
            <w:top w:val="none" w:sz="0" w:space="0" w:color="auto"/>
            <w:left w:val="none" w:sz="0" w:space="0" w:color="auto"/>
            <w:bottom w:val="none" w:sz="0" w:space="0" w:color="auto"/>
            <w:right w:val="none" w:sz="0" w:space="0" w:color="auto"/>
          </w:divBdr>
        </w:div>
        <w:div w:id="1305041340">
          <w:marLeft w:val="480"/>
          <w:marRight w:val="0"/>
          <w:marTop w:val="0"/>
          <w:marBottom w:val="0"/>
          <w:divBdr>
            <w:top w:val="none" w:sz="0" w:space="0" w:color="auto"/>
            <w:left w:val="none" w:sz="0" w:space="0" w:color="auto"/>
            <w:bottom w:val="none" w:sz="0" w:space="0" w:color="auto"/>
            <w:right w:val="none" w:sz="0" w:space="0" w:color="auto"/>
          </w:divBdr>
        </w:div>
        <w:div w:id="1698313437">
          <w:marLeft w:val="480"/>
          <w:marRight w:val="0"/>
          <w:marTop w:val="0"/>
          <w:marBottom w:val="0"/>
          <w:divBdr>
            <w:top w:val="none" w:sz="0" w:space="0" w:color="auto"/>
            <w:left w:val="none" w:sz="0" w:space="0" w:color="auto"/>
            <w:bottom w:val="none" w:sz="0" w:space="0" w:color="auto"/>
            <w:right w:val="none" w:sz="0" w:space="0" w:color="auto"/>
          </w:divBdr>
        </w:div>
        <w:div w:id="1354309725">
          <w:marLeft w:val="480"/>
          <w:marRight w:val="0"/>
          <w:marTop w:val="0"/>
          <w:marBottom w:val="0"/>
          <w:divBdr>
            <w:top w:val="none" w:sz="0" w:space="0" w:color="auto"/>
            <w:left w:val="none" w:sz="0" w:space="0" w:color="auto"/>
            <w:bottom w:val="none" w:sz="0" w:space="0" w:color="auto"/>
            <w:right w:val="none" w:sz="0" w:space="0" w:color="auto"/>
          </w:divBdr>
        </w:div>
        <w:div w:id="759452188">
          <w:marLeft w:val="480"/>
          <w:marRight w:val="0"/>
          <w:marTop w:val="0"/>
          <w:marBottom w:val="0"/>
          <w:divBdr>
            <w:top w:val="none" w:sz="0" w:space="0" w:color="auto"/>
            <w:left w:val="none" w:sz="0" w:space="0" w:color="auto"/>
            <w:bottom w:val="none" w:sz="0" w:space="0" w:color="auto"/>
            <w:right w:val="none" w:sz="0" w:space="0" w:color="auto"/>
          </w:divBdr>
        </w:div>
        <w:div w:id="270554484">
          <w:marLeft w:val="480"/>
          <w:marRight w:val="0"/>
          <w:marTop w:val="0"/>
          <w:marBottom w:val="0"/>
          <w:divBdr>
            <w:top w:val="none" w:sz="0" w:space="0" w:color="auto"/>
            <w:left w:val="none" w:sz="0" w:space="0" w:color="auto"/>
            <w:bottom w:val="none" w:sz="0" w:space="0" w:color="auto"/>
            <w:right w:val="none" w:sz="0" w:space="0" w:color="auto"/>
          </w:divBdr>
        </w:div>
        <w:div w:id="1797215058">
          <w:marLeft w:val="480"/>
          <w:marRight w:val="0"/>
          <w:marTop w:val="0"/>
          <w:marBottom w:val="0"/>
          <w:divBdr>
            <w:top w:val="none" w:sz="0" w:space="0" w:color="auto"/>
            <w:left w:val="none" w:sz="0" w:space="0" w:color="auto"/>
            <w:bottom w:val="none" w:sz="0" w:space="0" w:color="auto"/>
            <w:right w:val="none" w:sz="0" w:space="0" w:color="auto"/>
          </w:divBdr>
        </w:div>
        <w:div w:id="117993485">
          <w:marLeft w:val="480"/>
          <w:marRight w:val="0"/>
          <w:marTop w:val="0"/>
          <w:marBottom w:val="0"/>
          <w:divBdr>
            <w:top w:val="none" w:sz="0" w:space="0" w:color="auto"/>
            <w:left w:val="none" w:sz="0" w:space="0" w:color="auto"/>
            <w:bottom w:val="none" w:sz="0" w:space="0" w:color="auto"/>
            <w:right w:val="none" w:sz="0" w:space="0" w:color="auto"/>
          </w:divBdr>
        </w:div>
        <w:div w:id="1797333009">
          <w:marLeft w:val="480"/>
          <w:marRight w:val="0"/>
          <w:marTop w:val="0"/>
          <w:marBottom w:val="0"/>
          <w:divBdr>
            <w:top w:val="none" w:sz="0" w:space="0" w:color="auto"/>
            <w:left w:val="none" w:sz="0" w:space="0" w:color="auto"/>
            <w:bottom w:val="none" w:sz="0" w:space="0" w:color="auto"/>
            <w:right w:val="none" w:sz="0" w:space="0" w:color="auto"/>
          </w:divBdr>
        </w:div>
      </w:divsChild>
    </w:div>
    <w:div w:id="1460954899">
      <w:bodyDiv w:val="1"/>
      <w:marLeft w:val="0"/>
      <w:marRight w:val="0"/>
      <w:marTop w:val="0"/>
      <w:marBottom w:val="0"/>
      <w:divBdr>
        <w:top w:val="none" w:sz="0" w:space="0" w:color="auto"/>
        <w:left w:val="none" w:sz="0" w:space="0" w:color="auto"/>
        <w:bottom w:val="none" w:sz="0" w:space="0" w:color="auto"/>
        <w:right w:val="none" w:sz="0" w:space="0" w:color="auto"/>
      </w:divBdr>
    </w:div>
    <w:div w:id="1461343596">
      <w:bodyDiv w:val="1"/>
      <w:marLeft w:val="0"/>
      <w:marRight w:val="0"/>
      <w:marTop w:val="0"/>
      <w:marBottom w:val="0"/>
      <w:divBdr>
        <w:top w:val="none" w:sz="0" w:space="0" w:color="auto"/>
        <w:left w:val="none" w:sz="0" w:space="0" w:color="auto"/>
        <w:bottom w:val="none" w:sz="0" w:space="0" w:color="auto"/>
        <w:right w:val="none" w:sz="0" w:space="0" w:color="auto"/>
      </w:divBdr>
    </w:div>
    <w:div w:id="1461413227">
      <w:bodyDiv w:val="1"/>
      <w:marLeft w:val="0"/>
      <w:marRight w:val="0"/>
      <w:marTop w:val="0"/>
      <w:marBottom w:val="0"/>
      <w:divBdr>
        <w:top w:val="none" w:sz="0" w:space="0" w:color="auto"/>
        <w:left w:val="none" w:sz="0" w:space="0" w:color="auto"/>
        <w:bottom w:val="none" w:sz="0" w:space="0" w:color="auto"/>
        <w:right w:val="none" w:sz="0" w:space="0" w:color="auto"/>
      </w:divBdr>
    </w:div>
    <w:div w:id="1461918947">
      <w:bodyDiv w:val="1"/>
      <w:marLeft w:val="0"/>
      <w:marRight w:val="0"/>
      <w:marTop w:val="0"/>
      <w:marBottom w:val="0"/>
      <w:divBdr>
        <w:top w:val="none" w:sz="0" w:space="0" w:color="auto"/>
        <w:left w:val="none" w:sz="0" w:space="0" w:color="auto"/>
        <w:bottom w:val="none" w:sz="0" w:space="0" w:color="auto"/>
        <w:right w:val="none" w:sz="0" w:space="0" w:color="auto"/>
      </w:divBdr>
    </w:div>
    <w:div w:id="1461919279">
      <w:bodyDiv w:val="1"/>
      <w:marLeft w:val="0"/>
      <w:marRight w:val="0"/>
      <w:marTop w:val="0"/>
      <w:marBottom w:val="0"/>
      <w:divBdr>
        <w:top w:val="none" w:sz="0" w:space="0" w:color="auto"/>
        <w:left w:val="none" w:sz="0" w:space="0" w:color="auto"/>
        <w:bottom w:val="none" w:sz="0" w:space="0" w:color="auto"/>
        <w:right w:val="none" w:sz="0" w:space="0" w:color="auto"/>
      </w:divBdr>
    </w:div>
    <w:div w:id="1462067700">
      <w:bodyDiv w:val="1"/>
      <w:marLeft w:val="0"/>
      <w:marRight w:val="0"/>
      <w:marTop w:val="0"/>
      <w:marBottom w:val="0"/>
      <w:divBdr>
        <w:top w:val="none" w:sz="0" w:space="0" w:color="auto"/>
        <w:left w:val="none" w:sz="0" w:space="0" w:color="auto"/>
        <w:bottom w:val="none" w:sz="0" w:space="0" w:color="auto"/>
        <w:right w:val="none" w:sz="0" w:space="0" w:color="auto"/>
      </w:divBdr>
    </w:div>
    <w:div w:id="1462263901">
      <w:bodyDiv w:val="1"/>
      <w:marLeft w:val="0"/>
      <w:marRight w:val="0"/>
      <w:marTop w:val="0"/>
      <w:marBottom w:val="0"/>
      <w:divBdr>
        <w:top w:val="none" w:sz="0" w:space="0" w:color="auto"/>
        <w:left w:val="none" w:sz="0" w:space="0" w:color="auto"/>
        <w:bottom w:val="none" w:sz="0" w:space="0" w:color="auto"/>
        <w:right w:val="none" w:sz="0" w:space="0" w:color="auto"/>
      </w:divBdr>
    </w:div>
    <w:div w:id="1462308391">
      <w:bodyDiv w:val="1"/>
      <w:marLeft w:val="0"/>
      <w:marRight w:val="0"/>
      <w:marTop w:val="0"/>
      <w:marBottom w:val="0"/>
      <w:divBdr>
        <w:top w:val="none" w:sz="0" w:space="0" w:color="auto"/>
        <w:left w:val="none" w:sz="0" w:space="0" w:color="auto"/>
        <w:bottom w:val="none" w:sz="0" w:space="0" w:color="auto"/>
        <w:right w:val="none" w:sz="0" w:space="0" w:color="auto"/>
      </w:divBdr>
    </w:div>
    <w:div w:id="1462528426">
      <w:bodyDiv w:val="1"/>
      <w:marLeft w:val="0"/>
      <w:marRight w:val="0"/>
      <w:marTop w:val="0"/>
      <w:marBottom w:val="0"/>
      <w:divBdr>
        <w:top w:val="none" w:sz="0" w:space="0" w:color="auto"/>
        <w:left w:val="none" w:sz="0" w:space="0" w:color="auto"/>
        <w:bottom w:val="none" w:sz="0" w:space="0" w:color="auto"/>
        <w:right w:val="none" w:sz="0" w:space="0" w:color="auto"/>
      </w:divBdr>
    </w:div>
    <w:div w:id="1462529547">
      <w:bodyDiv w:val="1"/>
      <w:marLeft w:val="0"/>
      <w:marRight w:val="0"/>
      <w:marTop w:val="0"/>
      <w:marBottom w:val="0"/>
      <w:divBdr>
        <w:top w:val="none" w:sz="0" w:space="0" w:color="auto"/>
        <w:left w:val="none" w:sz="0" w:space="0" w:color="auto"/>
        <w:bottom w:val="none" w:sz="0" w:space="0" w:color="auto"/>
        <w:right w:val="none" w:sz="0" w:space="0" w:color="auto"/>
      </w:divBdr>
    </w:div>
    <w:div w:id="1462533623">
      <w:bodyDiv w:val="1"/>
      <w:marLeft w:val="0"/>
      <w:marRight w:val="0"/>
      <w:marTop w:val="0"/>
      <w:marBottom w:val="0"/>
      <w:divBdr>
        <w:top w:val="none" w:sz="0" w:space="0" w:color="auto"/>
        <w:left w:val="none" w:sz="0" w:space="0" w:color="auto"/>
        <w:bottom w:val="none" w:sz="0" w:space="0" w:color="auto"/>
        <w:right w:val="none" w:sz="0" w:space="0" w:color="auto"/>
      </w:divBdr>
    </w:div>
    <w:div w:id="1463110619">
      <w:bodyDiv w:val="1"/>
      <w:marLeft w:val="0"/>
      <w:marRight w:val="0"/>
      <w:marTop w:val="0"/>
      <w:marBottom w:val="0"/>
      <w:divBdr>
        <w:top w:val="none" w:sz="0" w:space="0" w:color="auto"/>
        <w:left w:val="none" w:sz="0" w:space="0" w:color="auto"/>
        <w:bottom w:val="none" w:sz="0" w:space="0" w:color="auto"/>
        <w:right w:val="none" w:sz="0" w:space="0" w:color="auto"/>
      </w:divBdr>
    </w:div>
    <w:div w:id="1463235713">
      <w:bodyDiv w:val="1"/>
      <w:marLeft w:val="0"/>
      <w:marRight w:val="0"/>
      <w:marTop w:val="0"/>
      <w:marBottom w:val="0"/>
      <w:divBdr>
        <w:top w:val="none" w:sz="0" w:space="0" w:color="auto"/>
        <w:left w:val="none" w:sz="0" w:space="0" w:color="auto"/>
        <w:bottom w:val="none" w:sz="0" w:space="0" w:color="auto"/>
        <w:right w:val="none" w:sz="0" w:space="0" w:color="auto"/>
      </w:divBdr>
    </w:div>
    <w:div w:id="1463621299">
      <w:bodyDiv w:val="1"/>
      <w:marLeft w:val="0"/>
      <w:marRight w:val="0"/>
      <w:marTop w:val="0"/>
      <w:marBottom w:val="0"/>
      <w:divBdr>
        <w:top w:val="none" w:sz="0" w:space="0" w:color="auto"/>
        <w:left w:val="none" w:sz="0" w:space="0" w:color="auto"/>
        <w:bottom w:val="none" w:sz="0" w:space="0" w:color="auto"/>
        <w:right w:val="none" w:sz="0" w:space="0" w:color="auto"/>
      </w:divBdr>
    </w:div>
    <w:div w:id="1464612640">
      <w:bodyDiv w:val="1"/>
      <w:marLeft w:val="0"/>
      <w:marRight w:val="0"/>
      <w:marTop w:val="0"/>
      <w:marBottom w:val="0"/>
      <w:divBdr>
        <w:top w:val="none" w:sz="0" w:space="0" w:color="auto"/>
        <w:left w:val="none" w:sz="0" w:space="0" w:color="auto"/>
        <w:bottom w:val="none" w:sz="0" w:space="0" w:color="auto"/>
        <w:right w:val="none" w:sz="0" w:space="0" w:color="auto"/>
      </w:divBdr>
    </w:div>
    <w:div w:id="1464616041">
      <w:bodyDiv w:val="1"/>
      <w:marLeft w:val="0"/>
      <w:marRight w:val="0"/>
      <w:marTop w:val="0"/>
      <w:marBottom w:val="0"/>
      <w:divBdr>
        <w:top w:val="none" w:sz="0" w:space="0" w:color="auto"/>
        <w:left w:val="none" w:sz="0" w:space="0" w:color="auto"/>
        <w:bottom w:val="none" w:sz="0" w:space="0" w:color="auto"/>
        <w:right w:val="none" w:sz="0" w:space="0" w:color="auto"/>
      </w:divBdr>
      <w:divsChild>
        <w:div w:id="1616405679">
          <w:marLeft w:val="480"/>
          <w:marRight w:val="0"/>
          <w:marTop w:val="0"/>
          <w:marBottom w:val="0"/>
          <w:divBdr>
            <w:top w:val="none" w:sz="0" w:space="0" w:color="auto"/>
            <w:left w:val="none" w:sz="0" w:space="0" w:color="auto"/>
            <w:bottom w:val="none" w:sz="0" w:space="0" w:color="auto"/>
            <w:right w:val="none" w:sz="0" w:space="0" w:color="auto"/>
          </w:divBdr>
        </w:div>
        <w:div w:id="794100503">
          <w:marLeft w:val="480"/>
          <w:marRight w:val="0"/>
          <w:marTop w:val="0"/>
          <w:marBottom w:val="0"/>
          <w:divBdr>
            <w:top w:val="none" w:sz="0" w:space="0" w:color="auto"/>
            <w:left w:val="none" w:sz="0" w:space="0" w:color="auto"/>
            <w:bottom w:val="none" w:sz="0" w:space="0" w:color="auto"/>
            <w:right w:val="none" w:sz="0" w:space="0" w:color="auto"/>
          </w:divBdr>
        </w:div>
        <w:div w:id="661465073">
          <w:marLeft w:val="480"/>
          <w:marRight w:val="0"/>
          <w:marTop w:val="0"/>
          <w:marBottom w:val="0"/>
          <w:divBdr>
            <w:top w:val="none" w:sz="0" w:space="0" w:color="auto"/>
            <w:left w:val="none" w:sz="0" w:space="0" w:color="auto"/>
            <w:bottom w:val="none" w:sz="0" w:space="0" w:color="auto"/>
            <w:right w:val="none" w:sz="0" w:space="0" w:color="auto"/>
          </w:divBdr>
        </w:div>
        <w:div w:id="1282178888">
          <w:marLeft w:val="480"/>
          <w:marRight w:val="0"/>
          <w:marTop w:val="0"/>
          <w:marBottom w:val="0"/>
          <w:divBdr>
            <w:top w:val="none" w:sz="0" w:space="0" w:color="auto"/>
            <w:left w:val="none" w:sz="0" w:space="0" w:color="auto"/>
            <w:bottom w:val="none" w:sz="0" w:space="0" w:color="auto"/>
            <w:right w:val="none" w:sz="0" w:space="0" w:color="auto"/>
          </w:divBdr>
        </w:div>
        <w:div w:id="32341354">
          <w:marLeft w:val="480"/>
          <w:marRight w:val="0"/>
          <w:marTop w:val="0"/>
          <w:marBottom w:val="0"/>
          <w:divBdr>
            <w:top w:val="none" w:sz="0" w:space="0" w:color="auto"/>
            <w:left w:val="none" w:sz="0" w:space="0" w:color="auto"/>
            <w:bottom w:val="none" w:sz="0" w:space="0" w:color="auto"/>
            <w:right w:val="none" w:sz="0" w:space="0" w:color="auto"/>
          </w:divBdr>
        </w:div>
        <w:div w:id="904029733">
          <w:marLeft w:val="480"/>
          <w:marRight w:val="0"/>
          <w:marTop w:val="0"/>
          <w:marBottom w:val="0"/>
          <w:divBdr>
            <w:top w:val="none" w:sz="0" w:space="0" w:color="auto"/>
            <w:left w:val="none" w:sz="0" w:space="0" w:color="auto"/>
            <w:bottom w:val="none" w:sz="0" w:space="0" w:color="auto"/>
            <w:right w:val="none" w:sz="0" w:space="0" w:color="auto"/>
          </w:divBdr>
        </w:div>
        <w:div w:id="795637639">
          <w:marLeft w:val="480"/>
          <w:marRight w:val="0"/>
          <w:marTop w:val="0"/>
          <w:marBottom w:val="0"/>
          <w:divBdr>
            <w:top w:val="none" w:sz="0" w:space="0" w:color="auto"/>
            <w:left w:val="none" w:sz="0" w:space="0" w:color="auto"/>
            <w:bottom w:val="none" w:sz="0" w:space="0" w:color="auto"/>
            <w:right w:val="none" w:sz="0" w:space="0" w:color="auto"/>
          </w:divBdr>
        </w:div>
        <w:div w:id="266616419">
          <w:marLeft w:val="480"/>
          <w:marRight w:val="0"/>
          <w:marTop w:val="0"/>
          <w:marBottom w:val="0"/>
          <w:divBdr>
            <w:top w:val="none" w:sz="0" w:space="0" w:color="auto"/>
            <w:left w:val="none" w:sz="0" w:space="0" w:color="auto"/>
            <w:bottom w:val="none" w:sz="0" w:space="0" w:color="auto"/>
            <w:right w:val="none" w:sz="0" w:space="0" w:color="auto"/>
          </w:divBdr>
        </w:div>
        <w:div w:id="288557786">
          <w:marLeft w:val="480"/>
          <w:marRight w:val="0"/>
          <w:marTop w:val="0"/>
          <w:marBottom w:val="0"/>
          <w:divBdr>
            <w:top w:val="none" w:sz="0" w:space="0" w:color="auto"/>
            <w:left w:val="none" w:sz="0" w:space="0" w:color="auto"/>
            <w:bottom w:val="none" w:sz="0" w:space="0" w:color="auto"/>
            <w:right w:val="none" w:sz="0" w:space="0" w:color="auto"/>
          </w:divBdr>
        </w:div>
        <w:div w:id="1424571686">
          <w:marLeft w:val="480"/>
          <w:marRight w:val="0"/>
          <w:marTop w:val="0"/>
          <w:marBottom w:val="0"/>
          <w:divBdr>
            <w:top w:val="none" w:sz="0" w:space="0" w:color="auto"/>
            <w:left w:val="none" w:sz="0" w:space="0" w:color="auto"/>
            <w:bottom w:val="none" w:sz="0" w:space="0" w:color="auto"/>
            <w:right w:val="none" w:sz="0" w:space="0" w:color="auto"/>
          </w:divBdr>
        </w:div>
        <w:div w:id="1058240396">
          <w:marLeft w:val="480"/>
          <w:marRight w:val="0"/>
          <w:marTop w:val="0"/>
          <w:marBottom w:val="0"/>
          <w:divBdr>
            <w:top w:val="none" w:sz="0" w:space="0" w:color="auto"/>
            <w:left w:val="none" w:sz="0" w:space="0" w:color="auto"/>
            <w:bottom w:val="none" w:sz="0" w:space="0" w:color="auto"/>
            <w:right w:val="none" w:sz="0" w:space="0" w:color="auto"/>
          </w:divBdr>
        </w:div>
        <w:div w:id="1832478460">
          <w:marLeft w:val="480"/>
          <w:marRight w:val="0"/>
          <w:marTop w:val="0"/>
          <w:marBottom w:val="0"/>
          <w:divBdr>
            <w:top w:val="none" w:sz="0" w:space="0" w:color="auto"/>
            <w:left w:val="none" w:sz="0" w:space="0" w:color="auto"/>
            <w:bottom w:val="none" w:sz="0" w:space="0" w:color="auto"/>
            <w:right w:val="none" w:sz="0" w:space="0" w:color="auto"/>
          </w:divBdr>
        </w:div>
        <w:div w:id="1420567830">
          <w:marLeft w:val="480"/>
          <w:marRight w:val="0"/>
          <w:marTop w:val="0"/>
          <w:marBottom w:val="0"/>
          <w:divBdr>
            <w:top w:val="none" w:sz="0" w:space="0" w:color="auto"/>
            <w:left w:val="none" w:sz="0" w:space="0" w:color="auto"/>
            <w:bottom w:val="none" w:sz="0" w:space="0" w:color="auto"/>
            <w:right w:val="none" w:sz="0" w:space="0" w:color="auto"/>
          </w:divBdr>
        </w:div>
        <w:div w:id="1315910991">
          <w:marLeft w:val="480"/>
          <w:marRight w:val="0"/>
          <w:marTop w:val="0"/>
          <w:marBottom w:val="0"/>
          <w:divBdr>
            <w:top w:val="none" w:sz="0" w:space="0" w:color="auto"/>
            <w:left w:val="none" w:sz="0" w:space="0" w:color="auto"/>
            <w:bottom w:val="none" w:sz="0" w:space="0" w:color="auto"/>
            <w:right w:val="none" w:sz="0" w:space="0" w:color="auto"/>
          </w:divBdr>
        </w:div>
        <w:div w:id="2064283371">
          <w:marLeft w:val="480"/>
          <w:marRight w:val="0"/>
          <w:marTop w:val="0"/>
          <w:marBottom w:val="0"/>
          <w:divBdr>
            <w:top w:val="none" w:sz="0" w:space="0" w:color="auto"/>
            <w:left w:val="none" w:sz="0" w:space="0" w:color="auto"/>
            <w:bottom w:val="none" w:sz="0" w:space="0" w:color="auto"/>
            <w:right w:val="none" w:sz="0" w:space="0" w:color="auto"/>
          </w:divBdr>
        </w:div>
        <w:div w:id="1949193744">
          <w:marLeft w:val="480"/>
          <w:marRight w:val="0"/>
          <w:marTop w:val="0"/>
          <w:marBottom w:val="0"/>
          <w:divBdr>
            <w:top w:val="none" w:sz="0" w:space="0" w:color="auto"/>
            <w:left w:val="none" w:sz="0" w:space="0" w:color="auto"/>
            <w:bottom w:val="none" w:sz="0" w:space="0" w:color="auto"/>
            <w:right w:val="none" w:sz="0" w:space="0" w:color="auto"/>
          </w:divBdr>
        </w:div>
        <w:div w:id="830144551">
          <w:marLeft w:val="480"/>
          <w:marRight w:val="0"/>
          <w:marTop w:val="0"/>
          <w:marBottom w:val="0"/>
          <w:divBdr>
            <w:top w:val="none" w:sz="0" w:space="0" w:color="auto"/>
            <w:left w:val="none" w:sz="0" w:space="0" w:color="auto"/>
            <w:bottom w:val="none" w:sz="0" w:space="0" w:color="auto"/>
            <w:right w:val="none" w:sz="0" w:space="0" w:color="auto"/>
          </w:divBdr>
        </w:div>
        <w:div w:id="272523135">
          <w:marLeft w:val="480"/>
          <w:marRight w:val="0"/>
          <w:marTop w:val="0"/>
          <w:marBottom w:val="0"/>
          <w:divBdr>
            <w:top w:val="none" w:sz="0" w:space="0" w:color="auto"/>
            <w:left w:val="none" w:sz="0" w:space="0" w:color="auto"/>
            <w:bottom w:val="none" w:sz="0" w:space="0" w:color="auto"/>
            <w:right w:val="none" w:sz="0" w:space="0" w:color="auto"/>
          </w:divBdr>
        </w:div>
        <w:div w:id="1982342632">
          <w:marLeft w:val="480"/>
          <w:marRight w:val="0"/>
          <w:marTop w:val="0"/>
          <w:marBottom w:val="0"/>
          <w:divBdr>
            <w:top w:val="none" w:sz="0" w:space="0" w:color="auto"/>
            <w:left w:val="none" w:sz="0" w:space="0" w:color="auto"/>
            <w:bottom w:val="none" w:sz="0" w:space="0" w:color="auto"/>
            <w:right w:val="none" w:sz="0" w:space="0" w:color="auto"/>
          </w:divBdr>
        </w:div>
        <w:div w:id="495724617">
          <w:marLeft w:val="480"/>
          <w:marRight w:val="0"/>
          <w:marTop w:val="0"/>
          <w:marBottom w:val="0"/>
          <w:divBdr>
            <w:top w:val="none" w:sz="0" w:space="0" w:color="auto"/>
            <w:left w:val="none" w:sz="0" w:space="0" w:color="auto"/>
            <w:bottom w:val="none" w:sz="0" w:space="0" w:color="auto"/>
            <w:right w:val="none" w:sz="0" w:space="0" w:color="auto"/>
          </w:divBdr>
        </w:div>
        <w:div w:id="889878807">
          <w:marLeft w:val="480"/>
          <w:marRight w:val="0"/>
          <w:marTop w:val="0"/>
          <w:marBottom w:val="0"/>
          <w:divBdr>
            <w:top w:val="none" w:sz="0" w:space="0" w:color="auto"/>
            <w:left w:val="none" w:sz="0" w:space="0" w:color="auto"/>
            <w:bottom w:val="none" w:sz="0" w:space="0" w:color="auto"/>
            <w:right w:val="none" w:sz="0" w:space="0" w:color="auto"/>
          </w:divBdr>
        </w:div>
        <w:div w:id="479230484">
          <w:marLeft w:val="480"/>
          <w:marRight w:val="0"/>
          <w:marTop w:val="0"/>
          <w:marBottom w:val="0"/>
          <w:divBdr>
            <w:top w:val="none" w:sz="0" w:space="0" w:color="auto"/>
            <w:left w:val="none" w:sz="0" w:space="0" w:color="auto"/>
            <w:bottom w:val="none" w:sz="0" w:space="0" w:color="auto"/>
            <w:right w:val="none" w:sz="0" w:space="0" w:color="auto"/>
          </w:divBdr>
        </w:div>
        <w:div w:id="2048796912">
          <w:marLeft w:val="480"/>
          <w:marRight w:val="0"/>
          <w:marTop w:val="0"/>
          <w:marBottom w:val="0"/>
          <w:divBdr>
            <w:top w:val="none" w:sz="0" w:space="0" w:color="auto"/>
            <w:left w:val="none" w:sz="0" w:space="0" w:color="auto"/>
            <w:bottom w:val="none" w:sz="0" w:space="0" w:color="auto"/>
            <w:right w:val="none" w:sz="0" w:space="0" w:color="auto"/>
          </w:divBdr>
        </w:div>
        <w:div w:id="642976435">
          <w:marLeft w:val="480"/>
          <w:marRight w:val="0"/>
          <w:marTop w:val="0"/>
          <w:marBottom w:val="0"/>
          <w:divBdr>
            <w:top w:val="none" w:sz="0" w:space="0" w:color="auto"/>
            <w:left w:val="none" w:sz="0" w:space="0" w:color="auto"/>
            <w:bottom w:val="none" w:sz="0" w:space="0" w:color="auto"/>
            <w:right w:val="none" w:sz="0" w:space="0" w:color="auto"/>
          </w:divBdr>
        </w:div>
        <w:div w:id="719793372">
          <w:marLeft w:val="480"/>
          <w:marRight w:val="0"/>
          <w:marTop w:val="0"/>
          <w:marBottom w:val="0"/>
          <w:divBdr>
            <w:top w:val="none" w:sz="0" w:space="0" w:color="auto"/>
            <w:left w:val="none" w:sz="0" w:space="0" w:color="auto"/>
            <w:bottom w:val="none" w:sz="0" w:space="0" w:color="auto"/>
            <w:right w:val="none" w:sz="0" w:space="0" w:color="auto"/>
          </w:divBdr>
        </w:div>
        <w:div w:id="779760276">
          <w:marLeft w:val="480"/>
          <w:marRight w:val="0"/>
          <w:marTop w:val="0"/>
          <w:marBottom w:val="0"/>
          <w:divBdr>
            <w:top w:val="none" w:sz="0" w:space="0" w:color="auto"/>
            <w:left w:val="none" w:sz="0" w:space="0" w:color="auto"/>
            <w:bottom w:val="none" w:sz="0" w:space="0" w:color="auto"/>
            <w:right w:val="none" w:sz="0" w:space="0" w:color="auto"/>
          </w:divBdr>
        </w:div>
        <w:div w:id="2145078525">
          <w:marLeft w:val="480"/>
          <w:marRight w:val="0"/>
          <w:marTop w:val="0"/>
          <w:marBottom w:val="0"/>
          <w:divBdr>
            <w:top w:val="none" w:sz="0" w:space="0" w:color="auto"/>
            <w:left w:val="none" w:sz="0" w:space="0" w:color="auto"/>
            <w:bottom w:val="none" w:sz="0" w:space="0" w:color="auto"/>
            <w:right w:val="none" w:sz="0" w:space="0" w:color="auto"/>
          </w:divBdr>
        </w:div>
        <w:div w:id="176772731">
          <w:marLeft w:val="480"/>
          <w:marRight w:val="0"/>
          <w:marTop w:val="0"/>
          <w:marBottom w:val="0"/>
          <w:divBdr>
            <w:top w:val="none" w:sz="0" w:space="0" w:color="auto"/>
            <w:left w:val="none" w:sz="0" w:space="0" w:color="auto"/>
            <w:bottom w:val="none" w:sz="0" w:space="0" w:color="auto"/>
            <w:right w:val="none" w:sz="0" w:space="0" w:color="auto"/>
          </w:divBdr>
        </w:div>
        <w:div w:id="1208833160">
          <w:marLeft w:val="480"/>
          <w:marRight w:val="0"/>
          <w:marTop w:val="0"/>
          <w:marBottom w:val="0"/>
          <w:divBdr>
            <w:top w:val="none" w:sz="0" w:space="0" w:color="auto"/>
            <w:left w:val="none" w:sz="0" w:space="0" w:color="auto"/>
            <w:bottom w:val="none" w:sz="0" w:space="0" w:color="auto"/>
            <w:right w:val="none" w:sz="0" w:space="0" w:color="auto"/>
          </w:divBdr>
        </w:div>
        <w:div w:id="986857435">
          <w:marLeft w:val="480"/>
          <w:marRight w:val="0"/>
          <w:marTop w:val="0"/>
          <w:marBottom w:val="0"/>
          <w:divBdr>
            <w:top w:val="none" w:sz="0" w:space="0" w:color="auto"/>
            <w:left w:val="none" w:sz="0" w:space="0" w:color="auto"/>
            <w:bottom w:val="none" w:sz="0" w:space="0" w:color="auto"/>
            <w:right w:val="none" w:sz="0" w:space="0" w:color="auto"/>
          </w:divBdr>
        </w:div>
        <w:div w:id="186602647">
          <w:marLeft w:val="480"/>
          <w:marRight w:val="0"/>
          <w:marTop w:val="0"/>
          <w:marBottom w:val="0"/>
          <w:divBdr>
            <w:top w:val="none" w:sz="0" w:space="0" w:color="auto"/>
            <w:left w:val="none" w:sz="0" w:space="0" w:color="auto"/>
            <w:bottom w:val="none" w:sz="0" w:space="0" w:color="auto"/>
            <w:right w:val="none" w:sz="0" w:space="0" w:color="auto"/>
          </w:divBdr>
        </w:div>
        <w:div w:id="1062369111">
          <w:marLeft w:val="480"/>
          <w:marRight w:val="0"/>
          <w:marTop w:val="0"/>
          <w:marBottom w:val="0"/>
          <w:divBdr>
            <w:top w:val="none" w:sz="0" w:space="0" w:color="auto"/>
            <w:left w:val="none" w:sz="0" w:space="0" w:color="auto"/>
            <w:bottom w:val="none" w:sz="0" w:space="0" w:color="auto"/>
            <w:right w:val="none" w:sz="0" w:space="0" w:color="auto"/>
          </w:divBdr>
        </w:div>
        <w:div w:id="79567419">
          <w:marLeft w:val="480"/>
          <w:marRight w:val="0"/>
          <w:marTop w:val="0"/>
          <w:marBottom w:val="0"/>
          <w:divBdr>
            <w:top w:val="none" w:sz="0" w:space="0" w:color="auto"/>
            <w:left w:val="none" w:sz="0" w:space="0" w:color="auto"/>
            <w:bottom w:val="none" w:sz="0" w:space="0" w:color="auto"/>
            <w:right w:val="none" w:sz="0" w:space="0" w:color="auto"/>
          </w:divBdr>
        </w:div>
        <w:div w:id="758334332">
          <w:marLeft w:val="480"/>
          <w:marRight w:val="0"/>
          <w:marTop w:val="0"/>
          <w:marBottom w:val="0"/>
          <w:divBdr>
            <w:top w:val="none" w:sz="0" w:space="0" w:color="auto"/>
            <w:left w:val="none" w:sz="0" w:space="0" w:color="auto"/>
            <w:bottom w:val="none" w:sz="0" w:space="0" w:color="auto"/>
            <w:right w:val="none" w:sz="0" w:space="0" w:color="auto"/>
          </w:divBdr>
        </w:div>
        <w:div w:id="1019162192">
          <w:marLeft w:val="480"/>
          <w:marRight w:val="0"/>
          <w:marTop w:val="0"/>
          <w:marBottom w:val="0"/>
          <w:divBdr>
            <w:top w:val="none" w:sz="0" w:space="0" w:color="auto"/>
            <w:left w:val="none" w:sz="0" w:space="0" w:color="auto"/>
            <w:bottom w:val="none" w:sz="0" w:space="0" w:color="auto"/>
            <w:right w:val="none" w:sz="0" w:space="0" w:color="auto"/>
          </w:divBdr>
        </w:div>
        <w:div w:id="1539902034">
          <w:marLeft w:val="480"/>
          <w:marRight w:val="0"/>
          <w:marTop w:val="0"/>
          <w:marBottom w:val="0"/>
          <w:divBdr>
            <w:top w:val="none" w:sz="0" w:space="0" w:color="auto"/>
            <w:left w:val="none" w:sz="0" w:space="0" w:color="auto"/>
            <w:bottom w:val="none" w:sz="0" w:space="0" w:color="auto"/>
            <w:right w:val="none" w:sz="0" w:space="0" w:color="auto"/>
          </w:divBdr>
        </w:div>
        <w:div w:id="219488393">
          <w:marLeft w:val="480"/>
          <w:marRight w:val="0"/>
          <w:marTop w:val="0"/>
          <w:marBottom w:val="0"/>
          <w:divBdr>
            <w:top w:val="none" w:sz="0" w:space="0" w:color="auto"/>
            <w:left w:val="none" w:sz="0" w:space="0" w:color="auto"/>
            <w:bottom w:val="none" w:sz="0" w:space="0" w:color="auto"/>
            <w:right w:val="none" w:sz="0" w:space="0" w:color="auto"/>
          </w:divBdr>
        </w:div>
        <w:div w:id="1917667712">
          <w:marLeft w:val="480"/>
          <w:marRight w:val="0"/>
          <w:marTop w:val="0"/>
          <w:marBottom w:val="0"/>
          <w:divBdr>
            <w:top w:val="none" w:sz="0" w:space="0" w:color="auto"/>
            <w:left w:val="none" w:sz="0" w:space="0" w:color="auto"/>
            <w:bottom w:val="none" w:sz="0" w:space="0" w:color="auto"/>
            <w:right w:val="none" w:sz="0" w:space="0" w:color="auto"/>
          </w:divBdr>
        </w:div>
        <w:div w:id="1063259254">
          <w:marLeft w:val="480"/>
          <w:marRight w:val="0"/>
          <w:marTop w:val="0"/>
          <w:marBottom w:val="0"/>
          <w:divBdr>
            <w:top w:val="none" w:sz="0" w:space="0" w:color="auto"/>
            <w:left w:val="none" w:sz="0" w:space="0" w:color="auto"/>
            <w:bottom w:val="none" w:sz="0" w:space="0" w:color="auto"/>
            <w:right w:val="none" w:sz="0" w:space="0" w:color="auto"/>
          </w:divBdr>
        </w:div>
        <w:div w:id="1913853421">
          <w:marLeft w:val="480"/>
          <w:marRight w:val="0"/>
          <w:marTop w:val="0"/>
          <w:marBottom w:val="0"/>
          <w:divBdr>
            <w:top w:val="none" w:sz="0" w:space="0" w:color="auto"/>
            <w:left w:val="none" w:sz="0" w:space="0" w:color="auto"/>
            <w:bottom w:val="none" w:sz="0" w:space="0" w:color="auto"/>
            <w:right w:val="none" w:sz="0" w:space="0" w:color="auto"/>
          </w:divBdr>
        </w:div>
        <w:div w:id="873494650">
          <w:marLeft w:val="480"/>
          <w:marRight w:val="0"/>
          <w:marTop w:val="0"/>
          <w:marBottom w:val="0"/>
          <w:divBdr>
            <w:top w:val="none" w:sz="0" w:space="0" w:color="auto"/>
            <w:left w:val="none" w:sz="0" w:space="0" w:color="auto"/>
            <w:bottom w:val="none" w:sz="0" w:space="0" w:color="auto"/>
            <w:right w:val="none" w:sz="0" w:space="0" w:color="auto"/>
          </w:divBdr>
        </w:div>
        <w:div w:id="134765873">
          <w:marLeft w:val="480"/>
          <w:marRight w:val="0"/>
          <w:marTop w:val="0"/>
          <w:marBottom w:val="0"/>
          <w:divBdr>
            <w:top w:val="none" w:sz="0" w:space="0" w:color="auto"/>
            <w:left w:val="none" w:sz="0" w:space="0" w:color="auto"/>
            <w:bottom w:val="none" w:sz="0" w:space="0" w:color="auto"/>
            <w:right w:val="none" w:sz="0" w:space="0" w:color="auto"/>
          </w:divBdr>
        </w:div>
        <w:div w:id="712268635">
          <w:marLeft w:val="480"/>
          <w:marRight w:val="0"/>
          <w:marTop w:val="0"/>
          <w:marBottom w:val="0"/>
          <w:divBdr>
            <w:top w:val="none" w:sz="0" w:space="0" w:color="auto"/>
            <w:left w:val="none" w:sz="0" w:space="0" w:color="auto"/>
            <w:bottom w:val="none" w:sz="0" w:space="0" w:color="auto"/>
            <w:right w:val="none" w:sz="0" w:space="0" w:color="auto"/>
          </w:divBdr>
        </w:div>
        <w:div w:id="1928075874">
          <w:marLeft w:val="480"/>
          <w:marRight w:val="0"/>
          <w:marTop w:val="0"/>
          <w:marBottom w:val="0"/>
          <w:divBdr>
            <w:top w:val="none" w:sz="0" w:space="0" w:color="auto"/>
            <w:left w:val="none" w:sz="0" w:space="0" w:color="auto"/>
            <w:bottom w:val="none" w:sz="0" w:space="0" w:color="auto"/>
            <w:right w:val="none" w:sz="0" w:space="0" w:color="auto"/>
          </w:divBdr>
        </w:div>
        <w:div w:id="412162934">
          <w:marLeft w:val="480"/>
          <w:marRight w:val="0"/>
          <w:marTop w:val="0"/>
          <w:marBottom w:val="0"/>
          <w:divBdr>
            <w:top w:val="none" w:sz="0" w:space="0" w:color="auto"/>
            <w:left w:val="none" w:sz="0" w:space="0" w:color="auto"/>
            <w:bottom w:val="none" w:sz="0" w:space="0" w:color="auto"/>
            <w:right w:val="none" w:sz="0" w:space="0" w:color="auto"/>
          </w:divBdr>
        </w:div>
        <w:div w:id="1468742289">
          <w:marLeft w:val="480"/>
          <w:marRight w:val="0"/>
          <w:marTop w:val="0"/>
          <w:marBottom w:val="0"/>
          <w:divBdr>
            <w:top w:val="none" w:sz="0" w:space="0" w:color="auto"/>
            <w:left w:val="none" w:sz="0" w:space="0" w:color="auto"/>
            <w:bottom w:val="none" w:sz="0" w:space="0" w:color="auto"/>
            <w:right w:val="none" w:sz="0" w:space="0" w:color="auto"/>
          </w:divBdr>
        </w:div>
        <w:div w:id="1803764638">
          <w:marLeft w:val="480"/>
          <w:marRight w:val="0"/>
          <w:marTop w:val="0"/>
          <w:marBottom w:val="0"/>
          <w:divBdr>
            <w:top w:val="none" w:sz="0" w:space="0" w:color="auto"/>
            <w:left w:val="none" w:sz="0" w:space="0" w:color="auto"/>
            <w:bottom w:val="none" w:sz="0" w:space="0" w:color="auto"/>
            <w:right w:val="none" w:sz="0" w:space="0" w:color="auto"/>
          </w:divBdr>
        </w:div>
        <w:div w:id="804853276">
          <w:marLeft w:val="480"/>
          <w:marRight w:val="0"/>
          <w:marTop w:val="0"/>
          <w:marBottom w:val="0"/>
          <w:divBdr>
            <w:top w:val="none" w:sz="0" w:space="0" w:color="auto"/>
            <w:left w:val="none" w:sz="0" w:space="0" w:color="auto"/>
            <w:bottom w:val="none" w:sz="0" w:space="0" w:color="auto"/>
            <w:right w:val="none" w:sz="0" w:space="0" w:color="auto"/>
          </w:divBdr>
        </w:div>
      </w:divsChild>
    </w:div>
    <w:div w:id="1464692756">
      <w:bodyDiv w:val="1"/>
      <w:marLeft w:val="0"/>
      <w:marRight w:val="0"/>
      <w:marTop w:val="0"/>
      <w:marBottom w:val="0"/>
      <w:divBdr>
        <w:top w:val="none" w:sz="0" w:space="0" w:color="auto"/>
        <w:left w:val="none" w:sz="0" w:space="0" w:color="auto"/>
        <w:bottom w:val="none" w:sz="0" w:space="0" w:color="auto"/>
        <w:right w:val="none" w:sz="0" w:space="0" w:color="auto"/>
      </w:divBdr>
    </w:div>
    <w:div w:id="1464808394">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124000">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998811">
      <w:bodyDiv w:val="1"/>
      <w:marLeft w:val="0"/>
      <w:marRight w:val="0"/>
      <w:marTop w:val="0"/>
      <w:marBottom w:val="0"/>
      <w:divBdr>
        <w:top w:val="none" w:sz="0" w:space="0" w:color="auto"/>
        <w:left w:val="none" w:sz="0" w:space="0" w:color="auto"/>
        <w:bottom w:val="none" w:sz="0" w:space="0" w:color="auto"/>
        <w:right w:val="none" w:sz="0" w:space="0" w:color="auto"/>
      </w:divBdr>
    </w:div>
    <w:div w:id="1466116652">
      <w:bodyDiv w:val="1"/>
      <w:marLeft w:val="0"/>
      <w:marRight w:val="0"/>
      <w:marTop w:val="0"/>
      <w:marBottom w:val="0"/>
      <w:divBdr>
        <w:top w:val="none" w:sz="0" w:space="0" w:color="auto"/>
        <w:left w:val="none" w:sz="0" w:space="0" w:color="auto"/>
        <w:bottom w:val="none" w:sz="0" w:space="0" w:color="auto"/>
        <w:right w:val="none" w:sz="0" w:space="0" w:color="auto"/>
      </w:divBdr>
    </w:div>
    <w:div w:id="1466199413">
      <w:bodyDiv w:val="1"/>
      <w:marLeft w:val="0"/>
      <w:marRight w:val="0"/>
      <w:marTop w:val="0"/>
      <w:marBottom w:val="0"/>
      <w:divBdr>
        <w:top w:val="none" w:sz="0" w:space="0" w:color="auto"/>
        <w:left w:val="none" w:sz="0" w:space="0" w:color="auto"/>
        <w:bottom w:val="none" w:sz="0" w:space="0" w:color="auto"/>
        <w:right w:val="none" w:sz="0" w:space="0" w:color="auto"/>
      </w:divBdr>
    </w:div>
    <w:div w:id="1466239968">
      <w:bodyDiv w:val="1"/>
      <w:marLeft w:val="0"/>
      <w:marRight w:val="0"/>
      <w:marTop w:val="0"/>
      <w:marBottom w:val="0"/>
      <w:divBdr>
        <w:top w:val="none" w:sz="0" w:space="0" w:color="auto"/>
        <w:left w:val="none" w:sz="0" w:space="0" w:color="auto"/>
        <w:bottom w:val="none" w:sz="0" w:space="0" w:color="auto"/>
        <w:right w:val="none" w:sz="0" w:space="0" w:color="auto"/>
      </w:divBdr>
    </w:div>
    <w:div w:id="1466309397">
      <w:bodyDiv w:val="1"/>
      <w:marLeft w:val="0"/>
      <w:marRight w:val="0"/>
      <w:marTop w:val="0"/>
      <w:marBottom w:val="0"/>
      <w:divBdr>
        <w:top w:val="none" w:sz="0" w:space="0" w:color="auto"/>
        <w:left w:val="none" w:sz="0" w:space="0" w:color="auto"/>
        <w:bottom w:val="none" w:sz="0" w:space="0" w:color="auto"/>
        <w:right w:val="none" w:sz="0" w:space="0" w:color="auto"/>
      </w:divBdr>
    </w:div>
    <w:div w:id="1466392524">
      <w:bodyDiv w:val="1"/>
      <w:marLeft w:val="0"/>
      <w:marRight w:val="0"/>
      <w:marTop w:val="0"/>
      <w:marBottom w:val="0"/>
      <w:divBdr>
        <w:top w:val="none" w:sz="0" w:space="0" w:color="auto"/>
        <w:left w:val="none" w:sz="0" w:space="0" w:color="auto"/>
        <w:bottom w:val="none" w:sz="0" w:space="0" w:color="auto"/>
        <w:right w:val="none" w:sz="0" w:space="0" w:color="auto"/>
      </w:divBdr>
    </w:div>
    <w:div w:id="1466461689">
      <w:bodyDiv w:val="1"/>
      <w:marLeft w:val="0"/>
      <w:marRight w:val="0"/>
      <w:marTop w:val="0"/>
      <w:marBottom w:val="0"/>
      <w:divBdr>
        <w:top w:val="none" w:sz="0" w:space="0" w:color="auto"/>
        <w:left w:val="none" w:sz="0" w:space="0" w:color="auto"/>
        <w:bottom w:val="none" w:sz="0" w:space="0" w:color="auto"/>
        <w:right w:val="none" w:sz="0" w:space="0" w:color="auto"/>
      </w:divBdr>
      <w:divsChild>
        <w:div w:id="1968733034">
          <w:marLeft w:val="480"/>
          <w:marRight w:val="0"/>
          <w:marTop w:val="0"/>
          <w:marBottom w:val="0"/>
          <w:divBdr>
            <w:top w:val="none" w:sz="0" w:space="0" w:color="auto"/>
            <w:left w:val="none" w:sz="0" w:space="0" w:color="auto"/>
            <w:bottom w:val="none" w:sz="0" w:space="0" w:color="auto"/>
            <w:right w:val="none" w:sz="0" w:space="0" w:color="auto"/>
          </w:divBdr>
        </w:div>
        <w:div w:id="377322018">
          <w:marLeft w:val="480"/>
          <w:marRight w:val="0"/>
          <w:marTop w:val="0"/>
          <w:marBottom w:val="0"/>
          <w:divBdr>
            <w:top w:val="none" w:sz="0" w:space="0" w:color="auto"/>
            <w:left w:val="none" w:sz="0" w:space="0" w:color="auto"/>
            <w:bottom w:val="none" w:sz="0" w:space="0" w:color="auto"/>
            <w:right w:val="none" w:sz="0" w:space="0" w:color="auto"/>
          </w:divBdr>
        </w:div>
        <w:div w:id="1884554799">
          <w:marLeft w:val="480"/>
          <w:marRight w:val="0"/>
          <w:marTop w:val="0"/>
          <w:marBottom w:val="0"/>
          <w:divBdr>
            <w:top w:val="none" w:sz="0" w:space="0" w:color="auto"/>
            <w:left w:val="none" w:sz="0" w:space="0" w:color="auto"/>
            <w:bottom w:val="none" w:sz="0" w:space="0" w:color="auto"/>
            <w:right w:val="none" w:sz="0" w:space="0" w:color="auto"/>
          </w:divBdr>
        </w:div>
        <w:div w:id="1030884780">
          <w:marLeft w:val="480"/>
          <w:marRight w:val="0"/>
          <w:marTop w:val="0"/>
          <w:marBottom w:val="0"/>
          <w:divBdr>
            <w:top w:val="none" w:sz="0" w:space="0" w:color="auto"/>
            <w:left w:val="none" w:sz="0" w:space="0" w:color="auto"/>
            <w:bottom w:val="none" w:sz="0" w:space="0" w:color="auto"/>
            <w:right w:val="none" w:sz="0" w:space="0" w:color="auto"/>
          </w:divBdr>
        </w:div>
        <w:div w:id="906232092">
          <w:marLeft w:val="480"/>
          <w:marRight w:val="0"/>
          <w:marTop w:val="0"/>
          <w:marBottom w:val="0"/>
          <w:divBdr>
            <w:top w:val="none" w:sz="0" w:space="0" w:color="auto"/>
            <w:left w:val="none" w:sz="0" w:space="0" w:color="auto"/>
            <w:bottom w:val="none" w:sz="0" w:space="0" w:color="auto"/>
            <w:right w:val="none" w:sz="0" w:space="0" w:color="auto"/>
          </w:divBdr>
        </w:div>
        <w:div w:id="1726106702">
          <w:marLeft w:val="480"/>
          <w:marRight w:val="0"/>
          <w:marTop w:val="0"/>
          <w:marBottom w:val="0"/>
          <w:divBdr>
            <w:top w:val="none" w:sz="0" w:space="0" w:color="auto"/>
            <w:left w:val="none" w:sz="0" w:space="0" w:color="auto"/>
            <w:bottom w:val="none" w:sz="0" w:space="0" w:color="auto"/>
            <w:right w:val="none" w:sz="0" w:space="0" w:color="auto"/>
          </w:divBdr>
        </w:div>
        <w:div w:id="2044667478">
          <w:marLeft w:val="480"/>
          <w:marRight w:val="0"/>
          <w:marTop w:val="0"/>
          <w:marBottom w:val="0"/>
          <w:divBdr>
            <w:top w:val="none" w:sz="0" w:space="0" w:color="auto"/>
            <w:left w:val="none" w:sz="0" w:space="0" w:color="auto"/>
            <w:bottom w:val="none" w:sz="0" w:space="0" w:color="auto"/>
            <w:right w:val="none" w:sz="0" w:space="0" w:color="auto"/>
          </w:divBdr>
        </w:div>
        <w:div w:id="586966662">
          <w:marLeft w:val="480"/>
          <w:marRight w:val="0"/>
          <w:marTop w:val="0"/>
          <w:marBottom w:val="0"/>
          <w:divBdr>
            <w:top w:val="none" w:sz="0" w:space="0" w:color="auto"/>
            <w:left w:val="none" w:sz="0" w:space="0" w:color="auto"/>
            <w:bottom w:val="none" w:sz="0" w:space="0" w:color="auto"/>
            <w:right w:val="none" w:sz="0" w:space="0" w:color="auto"/>
          </w:divBdr>
        </w:div>
        <w:div w:id="1713730834">
          <w:marLeft w:val="480"/>
          <w:marRight w:val="0"/>
          <w:marTop w:val="0"/>
          <w:marBottom w:val="0"/>
          <w:divBdr>
            <w:top w:val="none" w:sz="0" w:space="0" w:color="auto"/>
            <w:left w:val="none" w:sz="0" w:space="0" w:color="auto"/>
            <w:bottom w:val="none" w:sz="0" w:space="0" w:color="auto"/>
            <w:right w:val="none" w:sz="0" w:space="0" w:color="auto"/>
          </w:divBdr>
        </w:div>
        <w:div w:id="1164541754">
          <w:marLeft w:val="480"/>
          <w:marRight w:val="0"/>
          <w:marTop w:val="0"/>
          <w:marBottom w:val="0"/>
          <w:divBdr>
            <w:top w:val="none" w:sz="0" w:space="0" w:color="auto"/>
            <w:left w:val="none" w:sz="0" w:space="0" w:color="auto"/>
            <w:bottom w:val="none" w:sz="0" w:space="0" w:color="auto"/>
            <w:right w:val="none" w:sz="0" w:space="0" w:color="auto"/>
          </w:divBdr>
        </w:div>
        <w:div w:id="2062628621">
          <w:marLeft w:val="480"/>
          <w:marRight w:val="0"/>
          <w:marTop w:val="0"/>
          <w:marBottom w:val="0"/>
          <w:divBdr>
            <w:top w:val="none" w:sz="0" w:space="0" w:color="auto"/>
            <w:left w:val="none" w:sz="0" w:space="0" w:color="auto"/>
            <w:bottom w:val="none" w:sz="0" w:space="0" w:color="auto"/>
            <w:right w:val="none" w:sz="0" w:space="0" w:color="auto"/>
          </w:divBdr>
        </w:div>
        <w:div w:id="395863153">
          <w:marLeft w:val="480"/>
          <w:marRight w:val="0"/>
          <w:marTop w:val="0"/>
          <w:marBottom w:val="0"/>
          <w:divBdr>
            <w:top w:val="none" w:sz="0" w:space="0" w:color="auto"/>
            <w:left w:val="none" w:sz="0" w:space="0" w:color="auto"/>
            <w:bottom w:val="none" w:sz="0" w:space="0" w:color="auto"/>
            <w:right w:val="none" w:sz="0" w:space="0" w:color="auto"/>
          </w:divBdr>
        </w:div>
        <w:div w:id="1448238385">
          <w:marLeft w:val="480"/>
          <w:marRight w:val="0"/>
          <w:marTop w:val="0"/>
          <w:marBottom w:val="0"/>
          <w:divBdr>
            <w:top w:val="none" w:sz="0" w:space="0" w:color="auto"/>
            <w:left w:val="none" w:sz="0" w:space="0" w:color="auto"/>
            <w:bottom w:val="none" w:sz="0" w:space="0" w:color="auto"/>
            <w:right w:val="none" w:sz="0" w:space="0" w:color="auto"/>
          </w:divBdr>
        </w:div>
        <w:div w:id="329674536">
          <w:marLeft w:val="480"/>
          <w:marRight w:val="0"/>
          <w:marTop w:val="0"/>
          <w:marBottom w:val="0"/>
          <w:divBdr>
            <w:top w:val="none" w:sz="0" w:space="0" w:color="auto"/>
            <w:left w:val="none" w:sz="0" w:space="0" w:color="auto"/>
            <w:bottom w:val="none" w:sz="0" w:space="0" w:color="auto"/>
            <w:right w:val="none" w:sz="0" w:space="0" w:color="auto"/>
          </w:divBdr>
        </w:div>
        <w:div w:id="142697392">
          <w:marLeft w:val="480"/>
          <w:marRight w:val="0"/>
          <w:marTop w:val="0"/>
          <w:marBottom w:val="0"/>
          <w:divBdr>
            <w:top w:val="none" w:sz="0" w:space="0" w:color="auto"/>
            <w:left w:val="none" w:sz="0" w:space="0" w:color="auto"/>
            <w:bottom w:val="none" w:sz="0" w:space="0" w:color="auto"/>
            <w:right w:val="none" w:sz="0" w:space="0" w:color="auto"/>
          </w:divBdr>
        </w:div>
        <w:div w:id="233125694">
          <w:marLeft w:val="480"/>
          <w:marRight w:val="0"/>
          <w:marTop w:val="0"/>
          <w:marBottom w:val="0"/>
          <w:divBdr>
            <w:top w:val="none" w:sz="0" w:space="0" w:color="auto"/>
            <w:left w:val="none" w:sz="0" w:space="0" w:color="auto"/>
            <w:bottom w:val="none" w:sz="0" w:space="0" w:color="auto"/>
            <w:right w:val="none" w:sz="0" w:space="0" w:color="auto"/>
          </w:divBdr>
        </w:div>
        <w:div w:id="1281032930">
          <w:marLeft w:val="480"/>
          <w:marRight w:val="0"/>
          <w:marTop w:val="0"/>
          <w:marBottom w:val="0"/>
          <w:divBdr>
            <w:top w:val="none" w:sz="0" w:space="0" w:color="auto"/>
            <w:left w:val="none" w:sz="0" w:space="0" w:color="auto"/>
            <w:bottom w:val="none" w:sz="0" w:space="0" w:color="auto"/>
            <w:right w:val="none" w:sz="0" w:space="0" w:color="auto"/>
          </w:divBdr>
        </w:div>
        <w:div w:id="58331841">
          <w:marLeft w:val="480"/>
          <w:marRight w:val="0"/>
          <w:marTop w:val="0"/>
          <w:marBottom w:val="0"/>
          <w:divBdr>
            <w:top w:val="none" w:sz="0" w:space="0" w:color="auto"/>
            <w:left w:val="none" w:sz="0" w:space="0" w:color="auto"/>
            <w:bottom w:val="none" w:sz="0" w:space="0" w:color="auto"/>
            <w:right w:val="none" w:sz="0" w:space="0" w:color="auto"/>
          </w:divBdr>
        </w:div>
        <w:div w:id="854341959">
          <w:marLeft w:val="480"/>
          <w:marRight w:val="0"/>
          <w:marTop w:val="0"/>
          <w:marBottom w:val="0"/>
          <w:divBdr>
            <w:top w:val="none" w:sz="0" w:space="0" w:color="auto"/>
            <w:left w:val="none" w:sz="0" w:space="0" w:color="auto"/>
            <w:bottom w:val="none" w:sz="0" w:space="0" w:color="auto"/>
            <w:right w:val="none" w:sz="0" w:space="0" w:color="auto"/>
          </w:divBdr>
        </w:div>
        <w:div w:id="1616864286">
          <w:marLeft w:val="480"/>
          <w:marRight w:val="0"/>
          <w:marTop w:val="0"/>
          <w:marBottom w:val="0"/>
          <w:divBdr>
            <w:top w:val="none" w:sz="0" w:space="0" w:color="auto"/>
            <w:left w:val="none" w:sz="0" w:space="0" w:color="auto"/>
            <w:bottom w:val="none" w:sz="0" w:space="0" w:color="auto"/>
            <w:right w:val="none" w:sz="0" w:space="0" w:color="auto"/>
          </w:divBdr>
        </w:div>
        <w:div w:id="903371918">
          <w:marLeft w:val="480"/>
          <w:marRight w:val="0"/>
          <w:marTop w:val="0"/>
          <w:marBottom w:val="0"/>
          <w:divBdr>
            <w:top w:val="none" w:sz="0" w:space="0" w:color="auto"/>
            <w:left w:val="none" w:sz="0" w:space="0" w:color="auto"/>
            <w:bottom w:val="none" w:sz="0" w:space="0" w:color="auto"/>
            <w:right w:val="none" w:sz="0" w:space="0" w:color="auto"/>
          </w:divBdr>
        </w:div>
        <w:div w:id="765855327">
          <w:marLeft w:val="480"/>
          <w:marRight w:val="0"/>
          <w:marTop w:val="0"/>
          <w:marBottom w:val="0"/>
          <w:divBdr>
            <w:top w:val="none" w:sz="0" w:space="0" w:color="auto"/>
            <w:left w:val="none" w:sz="0" w:space="0" w:color="auto"/>
            <w:bottom w:val="none" w:sz="0" w:space="0" w:color="auto"/>
            <w:right w:val="none" w:sz="0" w:space="0" w:color="auto"/>
          </w:divBdr>
        </w:div>
        <w:div w:id="2073233325">
          <w:marLeft w:val="480"/>
          <w:marRight w:val="0"/>
          <w:marTop w:val="0"/>
          <w:marBottom w:val="0"/>
          <w:divBdr>
            <w:top w:val="none" w:sz="0" w:space="0" w:color="auto"/>
            <w:left w:val="none" w:sz="0" w:space="0" w:color="auto"/>
            <w:bottom w:val="none" w:sz="0" w:space="0" w:color="auto"/>
            <w:right w:val="none" w:sz="0" w:space="0" w:color="auto"/>
          </w:divBdr>
        </w:div>
        <w:div w:id="1966615782">
          <w:marLeft w:val="480"/>
          <w:marRight w:val="0"/>
          <w:marTop w:val="0"/>
          <w:marBottom w:val="0"/>
          <w:divBdr>
            <w:top w:val="none" w:sz="0" w:space="0" w:color="auto"/>
            <w:left w:val="none" w:sz="0" w:space="0" w:color="auto"/>
            <w:bottom w:val="none" w:sz="0" w:space="0" w:color="auto"/>
            <w:right w:val="none" w:sz="0" w:space="0" w:color="auto"/>
          </w:divBdr>
        </w:div>
        <w:div w:id="2040157997">
          <w:marLeft w:val="480"/>
          <w:marRight w:val="0"/>
          <w:marTop w:val="0"/>
          <w:marBottom w:val="0"/>
          <w:divBdr>
            <w:top w:val="none" w:sz="0" w:space="0" w:color="auto"/>
            <w:left w:val="none" w:sz="0" w:space="0" w:color="auto"/>
            <w:bottom w:val="none" w:sz="0" w:space="0" w:color="auto"/>
            <w:right w:val="none" w:sz="0" w:space="0" w:color="auto"/>
          </w:divBdr>
        </w:div>
        <w:div w:id="1318916477">
          <w:marLeft w:val="480"/>
          <w:marRight w:val="0"/>
          <w:marTop w:val="0"/>
          <w:marBottom w:val="0"/>
          <w:divBdr>
            <w:top w:val="none" w:sz="0" w:space="0" w:color="auto"/>
            <w:left w:val="none" w:sz="0" w:space="0" w:color="auto"/>
            <w:bottom w:val="none" w:sz="0" w:space="0" w:color="auto"/>
            <w:right w:val="none" w:sz="0" w:space="0" w:color="auto"/>
          </w:divBdr>
        </w:div>
        <w:div w:id="1604074918">
          <w:marLeft w:val="480"/>
          <w:marRight w:val="0"/>
          <w:marTop w:val="0"/>
          <w:marBottom w:val="0"/>
          <w:divBdr>
            <w:top w:val="none" w:sz="0" w:space="0" w:color="auto"/>
            <w:left w:val="none" w:sz="0" w:space="0" w:color="auto"/>
            <w:bottom w:val="none" w:sz="0" w:space="0" w:color="auto"/>
            <w:right w:val="none" w:sz="0" w:space="0" w:color="auto"/>
          </w:divBdr>
        </w:div>
        <w:div w:id="1949041262">
          <w:marLeft w:val="480"/>
          <w:marRight w:val="0"/>
          <w:marTop w:val="0"/>
          <w:marBottom w:val="0"/>
          <w:divBdr>
            <w:top w:val="none" w:sz="0" w:space="0" w:color="auto"/>
            <w:left w:val="none" w:sz="0" w:space="0" w:color="auto"/>
            <w:bottom w:val="none" w:sz="0" w:space="0" w:color="auto"/>
            <w:right w:val="none" w:sz="0" w:space="0" w:color="auto"/>
          </w:divBdr>
        </w:div>
        <w:div w:id="1103577367">
          <w:marLeft w:val="480"/>
          <w:marRight w:val="0"/>
          <w:marTop w:val="0"/>
          <w:marBottom w:val="0"/>
          <w:divBdr>
            <w:top w:val="none" w:sz="0" w:space="0" w:color="auto"/>
            <w:left w:val="none" w:sz="0" w:space="0" w:color="auto"/>
            <w:bottom w:val="none" w:sz="0" w:space="0" w:color="auto"/>
            <w:right w:val="none" w:sz="0" w:space="0" w:color="auto"/>
          </w:divBdr>
        </w:div>
        <w:div w:id="1973711725">
          <w:marLeft w:val="480"/>
          <w:marRight w:val="0"/>
          <w:marTop w:val="0"/>
          <w:marBottom w:val="0"/>
          <w:divBdr>
            <w:top w:val="none" w:sz="0" w:space="0" w:color="auto"/>
            <w:left w:val="none" w:sz="0" w:space="0" w:color="auto"/>
            <w:bottom w:val="none" w:sz="0" w:space="0" w:color="auto"/>
            <w:right w:val="none" w:sz="0" w:space="0" w:color="auto"/>
          </w:divBdr>
        </w:div>
        <w:div w:id="464861204">
          <w:marLeft w:val="480"/>
          <w:marRight w:val="0"/>
          <w:marTop w:val="0"/>
          <w:marBottom w:val="0"/>
          <w:divBdr>
            <w:top w:val="none" w:sz="0" w:space="0" w:color="auto"/>
            <w:left w:val="none" w:sz="0" w:space="0" w:color="auto"/>
            <w:bottom w:val="none" w:sz="0" w:space="0" w:color="auto"/>
            <w:right w:val="none" w:sz="0" w:space="0" w:color="auto"/>
          </w:divBdr>
        </w:div>
        <w:div w:id="316885378">
          <w:marLeft w:val="480"/>
          <w:marRight w:val="0"/>
          <w:marTop w:val="0"/>
          <w:marBottom w:val="0"/>
          <w:divBdr>
            <w:top w:val="none" w:sz="0" w:space="0" w:color="auto"/>
            <w:left w:val="none" w:sz="0" w:space="0" w:color="auto"/>
            <w:bottom w:val="none" w:sz="0" w:space="0" w:color="auto"/>
            <w:right w:val="none" w:sz="0" w:space="0" w:color="auto"/>
          </w:divBdr>
        </w:div>
        <w:div w:id="1320232863">
          <w:marLeft w:val="480"/>
          <w:marRight w:val="0"/>
          <w:marTop w:val="0"/>
          <w:marBottom w:val="0"/>
          <w:divBdr>
            <w:top w:val="none" w:sz="0" w:space="0" w:color="auto"/>
            <w:left w:val="none" w:sz="0" w:space="0" w:color="auto"/>
            <w:bottom w:val="none" w:sz="0" w:space="0" w:color="auto"/>
            <w:right w:val="none" w:sz="0" w:space="0" w:color="auto"/>
          </w:divBdr>
        </w:div>
        <w:div w:id="1067607829">
          <w:marLeft w:val="480"/>
          <w:marRight w:val="0"/>
          <w:marTop w:val="0"/>
          <w:marBottom w:val="0"/>
          <w:divBdr>
            <w:top w:val="none" w:sz="0" w:space="0" w:color="auto"/>
            <w:left w:val="none" w:sz="0" w:space="0" w:color="auto"/>
            <w:bottom w:val="none" w:sz="0" w:space="0" w:color="auto"/>
            <w:right w:val="none" w:sz="0" w:space="0" w:color="auto"/>
          </w:divBdr>
        </w:div>
        <w:div w:id="385111162">
          <w:marLeft w:val="480"/>
          <w:marRight w:val="0"/>
          <w:marTop w:val="0"/>
          <w:marBottom w:val="0"/>
          <w:divBdr>
            <w:top w:val="none" w:sz="0" w:space="0" w:color="auto"/>
            <w:left w:val="none" w:sz="0" w:space="0" w:color="auto"/>
            <w:bottom w:val="none" w:sz="0" w:space="0" w:color="auto"/>
            <w:right w:val="none" w:sz="0" w:space="0" w:color="auto"/>
          </w:divBdr>
        </w:div>
        <w:div w:id="1334410817">
          <w:marLeft w:val="480"/>
          <w:marRight w:val="0"/>
          <w:marTop w:val="0"/>
          <w:marBottom w:val="0"/>
          <w:divBdr>
            <w:top w:val="none" w:sz="0" w:space="0" w:color="auto"/>
            <w:left w:val="none" w:sz="0" w:space="0" w:color="auto"/>
            <w:bottom w:val="none" w:sz="0" w:space="0" w:color="auto"/>
            <w:right w:val="none" w:sz="0" w:space="0" w:color="auto"/>
          </w:divBdr>
        </w:div>
        <w:div w:id="25302215">
          <w:marLeft w:val="480"/>
          <w:marRight w:val="0"/>
          <w:marTop w:val="0"/>
          <w:marBottom w:val="0"/>
          <w:divBdr>
            <w:top w:val="none" w:sz="0" w:space="0" w:color="auto"/>
            <w:left w:val="none" w:sz="0" w:space="0" w:color="auto"/>
            <w:bottom w:val="none" w:sz="0" w:space="0" w:color="auto"/>
            <w:right w:val="none" w:sz="0" w:space="0" w:color="auto"/>
          </w:divBdr>
        </w:div>
        <w:div w:id="463274139">
          <w:marLeft w:val="480"/>
          <w:marRight w:val="0"/>
          <w:marTop w:val="0"/>
          <w:marBottom w:val="0"/>
          <w:divBdr>
            <w:top w:val="none" w:sz="0" w:space="0" w:color="auto"/>
            <w:left w:val="none" w:sz="0" w:space="0" w:color="auto"/>
            <w:bottom w:val="none" w:sz="0" w:space="0" w:color="auto"/>
            <w:right w:val="none" w:sz="0" w:space="0" w:color="auto"/>
          </w:divBdr>
        </w:div>
        <w:div w:id="953511839">
          <w:marLeft w:val="480"/>
          <w:marRight w:val="0"/>
          <w:marTop w:val="0"/>
          <w:marBottom w:val="0"/>
          <w:divBdr>
            <w:top w:val="none" w:sz="0" w:space="0" w:color="auto"/>
            <w:left w:val="none" w:sz="0" w:space="0" w:color="auto"/>
            <w:bottom w:val="none" w:sz="0" w:space="0" w:color="auto"/>
            <w:right w:val="none" w:sz="0" w:space="0" w:color="auto"/>
          </w:divBdr>
        </w:div>
      </w:divsChild>
    </w:div>
    <w:div w:id="1466697209">
      <w:bodyDiv w:val="1"/>
      <w:marLeft w:val="0"/>
      <w:marRight w:val="0"/>
      <w:marTop w:val="0"/>
      <w:marBottom w:val="0"/>
      <w:divBdr>
        <w:top w:val="none" w:sz="0" w:space="0" w:color="auto"/>
        <w:left w:val="none" w:sz="0" w:space="0" w:color="auto"/>
        <w:bottom w:val="none" w:sz="0" w:space="0" w:color="auto"/>
        <w:right w:val="none" w:sz="0" w:space="0" w:color="auto"/>
      </w:divBdr>
    </w:div>
    <w:div w:id="1467236805">
      <w:bodyDiv w:val="1"/>
      <w:marLeft w:val="0"/>
      <w:marRight w:val="0"/>
      <w:marTop w:val="0"/>
      <w:marBottom w:val="0"/>
      <w:divBdr>
        <w:top w:val="none" w:sz="0" w:space="0" w:color="auto"/>
        <w:left w:val="none" w:sz="0" w:space="0" w:color="auto"/>
        <w:bottom w:val="none" w:sz="0" w:space="0" w:color="auto"/>
        <w:right w:val="none" w:sz="0" w:space="0" w:color="auto"/>
      </w:divBdr>
    </w:div>
    <w:div w:id="1467431631">
      <w:bodyDiv w:val="1"/>
      <w:marLeft w:val="0"/>
      <w:marRight w:val="0"/>
      <w:marTop w:val="0"/>
      <w:marBottom w:val="0"/>
      <w:divBdr>
        <w:top w:val="none" w:sz="0" w:space="0" w:color="auto"/>
        <w:left w:val="none" w:sz="0" w:space="0" w:color="auto"/>
        <w:bottom w:val="none" w:sz="0" w:space="0" w:color="auto"/>
        <w:right w:val="none" w:sz="0" w:space="0" w:color="auto"/>
      </w:divBdr>
    </w:div>
    <w:div w:id="1468166600">
      <w:bodyDiv w:val="1"/>
      <w:marLeft w:val="0"/>
      <w:marRight w:val="0"/>
      <w:marTop w:val="0"/>
      <w:marBottom w:val="0"/>
      <w:divBdr>
        <w:top w:val="none" w:sz="0" w:space="0" w:color="auto"/>
        <w:left w:val="none" w:sz="0" w:space="0" w:color="auto"/>
        <w:bottom w:val="none" w:sz="0" w:space="0" w:color="auto"/>
        <w:right w:val="none" w:sz="0" w:space="0" w:color="auto"/>
      </w:divBdr>
    </w:div>
    <w:div w:id="1468278462">
      <w:bodyDiv w:val="1"/>
      <w:marLeft w:val="0"/>
      <w:marRight w:val="0"/>
      <w:marTop w:val="0"/>
      <w:marBottom w:val="0"/>
      <w:divBdr>
        <w:top w:val="none" w:sz="0" w:space="0" w:color="auto"/>
        <w:left w:val="none" w:sz="0" w:space="0" w:color="auto"/>
        <w:bottom w:val="none" w:sz="0" w:space="0" w:color="auto"/>
        <w:right w:val="none" w:sz="0" w:space="0" w:color="auto"/>
      </w:divBdr>
    </w:div>
    <w:div w:id="1468552482">
      <w:bodyDiv w:val="1"/>
      <w:marLeft w:val="0"/>
      <w:marRight w:val="0"/>
      <w:marTop w:val="0"/>
      <w:marBottom w:val="0"/>
      <w:divBdr>
        <w:top w:val="none" w:sz="0" w:space="0" w:color="auto"/>
        <w:left w:val="none" w:sz="0" w:space="0" w:color="auto"/>
        <w:bottom w:val="none" w:sz="0" w:space="0" w:color="auto"/>
        <w:right w:val="none" w:sz="0" w:space="0" w:color="auto"/>
      </w:divBdr>
    </w:div>
    <w:div w:id="1468818507">
      <w:bodyDiv w:val="1"/>
      <w:marLeft w:val="0"/>
      <w:marRight w:val="0"/>
      <w:marTop w:val="0"/>
      <w:marBottom w:val="0"/>
      <w:divBdr>
        <w:top w:val="none" w:sz="0" w:space="0" w:color="auto"/>
        <w:left w:val="none" w:sz="0" w:space="0" w:color="auto"/>
        <w:bottom w:val="none" w:sz="0" w:space="0" w:color="auto"/>
        <w:right w:val="none" w:sz="0" w:space="0" w:color="auto"/>
      </w:divBdr>
    </w:div>
    <w:div w:id="1469083673">
      <w:bodyDiv w:val="1"/>
      <w:marLeft w:val="0"/>
      <w:marRight w:val="0"/>
      <w:marTop w:val="0"/>
      <w:marBottom w:val="0"/>
      <w:divBdr>
        <w:top w:val="none" w:sz="0" w:space="0" w:color="auto"/>
        <w:left w:val="none" w:sz="0" w:space="0" w:color="auto"/>
        <w:bottom w:val="none" w:sz="0" w:space="0" w:color="auto"/>
        <w:right w:val="none" w:sz="0" w:space="0" w:color="auto"/>
      </w:divBdr>
    </w:div>
    <w:div w:id="1469398440">
      <w:bodyDiv w:val="1"/>
      <w:marLeft w:val="0"/>
      <w:marRight w:val="0"/>
      <w:marTop w:val="0"/>
      <w:marBottom w:val="0"/>
      <w:divBdr>
        <w:top w:val="none" w:sz="0" w:space="0" w:color="auto"/>
        <w:left w:val="none" w:sz="0" w:space="0" w:color="auto"/>
        <w:bottom w:val="none" w:sz="0" w:space="0" w:color="auto"/>
        <w:right w:val="none" w:sz="0" w:space="0" w:color="auto"/>
      </w:divBdr>
      <w:divsChild>
        <w:div w:id="1188257911">
          <w:marLeft w:val="480"/>
          <w:marRight w:val="0"/>
          <w:marTop w:val="0"/>
          <w:marBottom w:val="0"/>
          <w:divBdr>
            <w:top w:val="none" w:sz="0" w:space="0" w:color="auto"/>
            <w:left w:val="none" w:sz="0" w:space="0" w:color="auto"/>
            <w:bottom w:val="none" w:sz="0" w:space="0" w:color="auto"/>
            <w:right w:val="none" w:sz="0" w:space="0" w:color="auto"/>
          </w:divBdr>
        </w:div>
        <w:div w:id="1052654613">
          <w:marLeft w:val="480"/>
          <w:marRight w:val="0"/>
          <w:marTop w:val="0"/>
          <w:marBottom w:val="0"/>
          <w:divBdr>
            <w:top w:val="none" w:sz="0" w:space="0" w:color="auto"/>
            <w:left w:val="none" w:sz="0" w:space="0" w:color="auto"/>
            <w:bottom w:val="none" w:sz="0" w:space="0" w:color="auto"/>
            <w:right w:val="none" w:sz="0" w:space="0" w:color="auto"/>
          </w:divBdr>
        </w:div>
        <w:div w:id="410127713">
          <w:marLeft w:val="480"/>
          <w:marRight w:val="0"/>
          <w:marTop w:val="0"/>
          <w:marBottom w:val="0"/>
          <w:divBdr>
            <w:top w:val="none" w:sz="0" w:space="0" w:color="auto"/>
            <w:left w:val="none" w:sz="0" w:space="0" w:color="auto"/>
            <w:bottom w:val="none" w:sz="0" w:space="0" w:color="auto"/>
            <w:right w:val="none" w:sz="0" w:space="0" w:color="auto"/>
          </w:divBdr>
        </w:div>
        <w:div w:id="819614660">
          <w:marLeft w:val="480"/>
          <w:marRight w:val="0"/>
          <w:marTop w:val="0"/>
          <w:marBottom w:val="0"/>
          <w:divBdr>
            <w:top w:val="none" w:sz="0" w:space="0" w:color="auto"/>
            <w:left w:val="none" w:sz="0" w:space="0" w:color="auto"/>
            <w:bottom w:val="none" w:sz="0" w:space="0" w:color="auto"/>
            <w:right w:val="none" w:sz="0" w:space="0" w:color="auto"/>
          </w:divBdr>
        </w:div>
        <w:div w:id="1411997675">
          <w:marLeft w:val="480"/>
          <w:marRight w:val="0"/>
          <w:marTop w:val="0"/>
          <w:marBottom w:val="0"/>
          <w:divBdr>
            <w:top w:val="none" w:sz="0" w:space="0" w:color="auto"/>
            <w:left w:val="none" w:sz="0" w:space="0" w:color="auto"/>
            <w:bottom w:val="none" w:sz="0" w:space="0" w:color="auto"/>
            <w:right w:val="none" w:sz="0" w:space="0" w:color="auto"/>
          </w:divBdr>
        </w:div>
        <w:div w:id="1238324864">
          <w:marLeft w:val="480"/>
          <w:marRight w:val="0"/>
          <w:marTop w:val="0"/>
          <w:marBottom w:val="0"/>
          <w:divBdr>
            <w:top w:val="none" w:sz="0" w:space="0" w:color="auto"/>
            <w:left w:val="none" w:sz="0" w:space="0" w:color="auto"/>
            <w:bottom w:val="none" w:sz="0" w:space="0" w:color="auto"/>
            <w:right w:val="none" w:sz="0" w:space="0" w:color="auto"/>
          </w:divBdr>
        </w:div>
        <w:div w:id="706879096">
          <w:marLeft w:val="480"/>
          <w:marRight w:val="0"/>
          <w:marTop w:val="0"/>
          <w:marBottom w:val="0"/>
          <w:divBdr>
            <w:top w:val="none" w:sz="0" w:space="0" w:color="auto"/>
            <w:left w:val="none" w:sz="0" w:space="0" w:color="auto"/>
            <w:bottom w:val="none" w:sz="0" w:space="0" w:color="auto"/>
            <w:right w:val="none" w:sz="0" w:space="0" w:color="auto"/>
          </w:divBdr>
        </w:div>
        <w:div w:id="1344160554">
          <w:marLeft w:val="480"/>
          <w:marRight w:val="0"/>
          <w:marTop w:val="0"/>
          <w:marBottom w:val="0"/>
          <w:divBdr>
            <w:top w:val="none" w:sz="0" w:space="0" w:color="auto"/>
            <w:left w:val="none" w:sz="0" w:space="0" w:color="auto"/>
            <w:bottom w:val="none" w:sz="0" w:space="0" w:color="auto"/>
            <w:right w:val="none" w:sz="0" w:space="0" w:color="auto"/>
          </w:divBdr>
        </w:div>
        <w:div w:id="1735355707">
          <w:marLeft w:val="480"/>
          <w:marRight w:val="0"/>
          <w:marTop w:val="0"/>
          <w:marBottom w:val="0"/>
          <w:divBdr>
            <w:top w:val="none" w:sz="0" w:space="0" w:color="auto"/>
            <w:left w:val="none" w:sz="0" w:space="0" w:color="auto"/>
            <w:bottom w:val="none" w:sz="0" w:space="0" w:color="auto"/>
            <w:right w:val="none" w:sz="0" w:space="0" w:color="auto"/>
          </w:divBdr>
        </w:div>
        <w:div w:id="1921717640">
          <w:marLeft w:val="480"/>
          <w:marRight w:val="0"/>
          <w:marTop w:val="0"/>
          <w:marBottom w:val="0"/>
          <w:divBdr>
            <w:top w:val="none" w:sz="0" w:space="0" w:color="auto"/>
            <w:left w:val="none" w:sz="0" w:space="0" w:color="auto"/>
            <w:bottom w:val="none" w:sz="0" w:space="0" w:color="auto"/>
            <w:right w:val="none" w:sz="0" w:space="0" w:color="auto"/>
          </w:divBdr>
        </w:div>
        <w:div w:id="1981568747">
          <w:marLeft w:val="480"/>
          <w:marRight w:val="0"/>
          <w:marTop w:val="0"/>
          <w:marBottom w:val="0"/>
          <w:divBdr>
            <w:top w:val="none" w:sz="0" w:space="0" w:color="auto"/>
            <w:left w:val="none" w:sz="0" w:space="0" w:color="auto"/>
            <w:bottom w:val="none" w:sz="0" w:space="0" w:color="auto"/>
            <w:right w:val="none" w:sz="0" w:space="0" w:color="auto"/>
          </w:divBdr>
        </w:div>
        <w:div w:id="1306738926">
          <w:marLeft w:val="480"/>
          <w:marRight w:val="0"/>
          <w:marTop w:val="0"/>
          <w:marBottom w:val="0"/>
          <w:divBdr>
            <w:top w:val="none" w:sz="0" w:space="0" w:color="auto"/>
            <w:left w:val="none" w:sz="0" w:space="0" w:color="auto"/>
            <w:bottom w:val="none" w:sz="0" w:space="0" w:color="auto"/>
            <w:right w:val="none" w:sz="0" w:space="0" w:color="auto"/>
          </w:divBdr>
        </w:div>
        <w:div w:id="1151285479">
          <w:marLeft w:val="480"/>
          <w:marRight w:val="0"/>
          <w:marTop w:val="0"/>
          <w:marBottom w:val="0"/>
          <w:divBdr>
            <w:top w:val="none" w:sz="0" w:space="0" w:color="auto"/>
            <w:left w:val="none" w:sz="0" w:space="0" w:color="auto"/>
            <w:bottom w:val="none" w:sz="0" w:space="0" w:color="auto"/>
            <w:right w:val="none" w:sz="0" w:space="0" w:color="auto"/>
          </w:divBdr>
        </w:div>
        <w:div w:id="598563172">
          <w:marLeft w:val="480"/>
          <w:marRight w:val="0"/>
          <w:marTop w:val="0"/>
          <w:marBottom w:val="0"/>
          <w:divBdr>
            <w:top w:val="none" w:sz="0" w:space="0" w:color="auto"/>
            <w:left w:val="none" w:sz="0" w:space="0" w:color="auto"/>
            <w:bottom w:val="none" w:sz="0" w:space="0" w:color="auto"/>
            <w:right w:val="none" w:sz="0" w:space="0" w:color="auto"/>
          </w:divBdr>
        </w:div>
        <w:div w:id="789935581">
          <w:marLeft w:val="480"/>
          <w:marRight w:val="0"/>
          <w:marTop w:val="0"/>
          <w:marBottom w:val="0"/>
          <w:divBdr>
            <w:top w:val="none" w:sz="0" w:space="0" w:color="auto"/>
            <w:left w:val="none" w:sz="0" w:space="0" w:color="auto"/>
            <w:bottom w:val="none" w:sz="0" w:space="0" w:color="auto"/>
            <w:right w:val="none" w:sz="0" w:space="0" w:color="auto"/>
          </w:divBdr>
        </w:div>
        <w:div w:id="1720589919">
          <w:marLeft w:val="480"/>
          <w:marRight w:val="0"/>
          <w:marTop w:val="0"/>
          <w:marBottom w:val="0"/>
          <w:divBdr>
            <w:top w:val="none" w:sz="0" w:space="0" w:color="auto"/>
            <w:left w:val="none" w:sz="0" w:space="0" w:color="auto"/>
            <w:bottom w:val="none" w:sz="0" w:space="0" w:color="auto"/>
            <w:right w:val="none" w:sz="0" w:space="0" w:color="auto"/>
          </w:divBdr>
        </w:div>
        <w:div w:id="463549282">
          <w:marLeft w:val="480"/>
          <w:marRight w:val="0"/>
          <w:marTop w:val="0"/>
          <w:marBottom w:val="0"/>
          <w:divBdr>
            <w:top w:val="none" w:sz="0" w:space="0" w:color="auto"/>
            <w:left w:val="none" w:sz="0" w:space="0" w:color="auto"/>
            <w:bottom w:val="none" w:sz="0" w:space="0" w:color="auto"/>
            <w:right w:val="none" w:sz="0" w:space="0" w:color="auto"/>
          </w:divBdr>
        </w:div>
        <w:div w:id="699471849">
          <w:marLeft w:val="480"/>
          <w:marRight w:val="0"/>
          <w:marTop w:val="0"/>
          <w:marBottom w:val="0"/>
          <w:divBdr>
            <w:top w:val="none" w:sz="0" w:space="0" w:color="auto"/>
            <w:left w:val="none" w:sz="0" w:space="0" w:color="auto"/>
            <w:bottom w:val="none" w:sz="0" w:space="0" w:color="auto"/>
            <w:right w:val="none" w:sz="0" w:space="0" w:color="auto"/>
          </w:divBdr>
        </w:div>
        <w:div w:id="189222062">
          <w:marLeft w:val="480"/>
          <w:marRight w:val="0"/>
          <w:marTop w:val="0"/>
          <w:marBottom w:val="0"/>
          <w:divBdr>
            <w:top w:val="none" w:sz="0" w:space="0" w:color="auto"/>
            <w:left w:val="none" w:sz="0" w:space="0" w:color="auto"/>
            <w:bottom w:val="none" w:sz="0" w:space="0" w:color="auto"/>
            <w:right w:val="none" w:sz="0" w:space="0" w:color="auto"/>
          </w:divBdr>
        </w:div>
        <w:div w:id="942567396">
          <w:marLeft w:val="480"/>
          <w:marRight w:val="0"/>
          <w:marTop w:val="0"/>
          <w:marBottom w:val="0"/>
          <w:divBdr>
            <w:top w:val="none" w:sz="0" w:space="0" w:color="auto"/>
            <w:left w:val="none" w:sz="0" w:space="0" w:color="auto"/>
            <w:bottom w:val="none" w:sz="0" w:space="0" w:color="auto"/>
            <w:right w:val="none" w:sz="0" w:space="0" w:color="auto"/>
          </w:divBdr>
        </w:div>
        <w:div w:id="1131904111">
          <w:marLeft w:val="480"/>
          <w:marRight w:val="0"/>
          <w:marTop w:val="0"/>
          <w:marBottom w:val="0"/>
          <w:divBdr>
            <w:top w:val="none" w:sz="0" w:space="0" w:color="auto"/>
            <w:left w:val="none" w:sz="0" w:space="0" w:color="auto"/>
            <w:bottom w:val="none" w:sz="0" w:space="0" w:color="auto"/>
            <w:right w:val="none" w:sz="0" w:space="0" w:color="auto"/>
          </w:divBdr>
        </w:div>
        <w:div w:id="1949697385">
          <w:marLeft w:val="480"/>
          <w:marRight w:val="0"/>
          <w:marTop w:val="0"/>
          <w:marBottom w:val="0"/>
          <w:divBdr>
            <w:top w:val="none" w:sz="0" w:space="0" w:color="auto"/>
            <w:left w:val="none" w:sz="0" w:space="0" w:color="auto"/>
            <w:bottom w:val="none" w:sz="0" w:space="0" w:color="auto"/>
            <w:right w:val="none" w:sz="0" w:space="0" w:color="auto"/>
          </w:divBdr>
        </w:div>
        <w:div w:id="1180394072">
          <w:marLeft w:val="480"/>
          <w:marRight w:val="0"/>
          <w:marTop w:val="0"/>
          <w:marBottom w:val="0"/>
          <w:divBdr>
            <w:top w:val="none" w:sz="0" w:space="0" w:color="auto"/>
            <w:left w:val="none" w:sz="0" w:space="0" w:color="auto"/>
            <w:bottom w:val="none" w:sz="0" w:space="0" w:color="auto"/>
            <w:right w:val="none" w:sz="0" w:space="0" w:color="auto"/>
          </w:divBdr>
        </w:div>
        <w:div w:id="1954895739">
          <w:marLeft w:val="480"/>
          <w:marRight w:val="0"/>
          <w:marTop w:val="0"/>
          <w:marBottom w:val="0"/>
          <w:divBdr>
            <w:top w:val="none" w:sz="0" w:space="0" w:color="auto"/>
            <w:left w:val="none" w:sz="0" w:space="0" w:color="auto"/>
            <w:bottom w:val="none" w:sz="0" w:space="0" w:color="auto"/>
            <w:right w:val="none" w:sz="0" w:space="0" w:color="auto"/>
          </w:divBdr>
        </w:div>
        <w:div w:id="1032222365">
          <w:marLeft w:val="480"/>
          <w:marRight w:val="0"/>
          <w:marTop w:val="0"/>
          <w:marBottom w:val="0"/>
          <w:divBdr>
            <w:top w:val="none" w:sz="0" w:space="0" w:color="auto"/>
            <w:left w:val="none" w:sz="0" w:space="0" w:color="auto"/>
            <w:bottom w:val="none" w:sz="0" w:space="0" w:color="auto"/>
            <w:right w:val="none" w:sz="0" w:space="0" w:color="auto"/>
          </w:divBdr>
        </w:div>
        <w:div w:id="1060831993">
          <w:marLeft w:val="480"/>
          <w:marRight w:val="0"/>
          <w:marTop w:val="0"/>
          <w:marBottom w:val="0"/>
          <w:divBdr>
            <w:top w:val="none" w:sz="0" w:space="0" w:color="auto"/>
            <w:left w:val="none" w:sz="0" w:space="0" w:color="auto"/>
            <w:bottom w:val="none" w:sz="0" w:space="0" w:color="auto"/>
            <w:right w:val="none" w:sz="0" w:space="0" w:color="auto"/>
          </w:divBdr>
        </w:div>
        <w:div w:id="1816678594">
          <w:marLeft w:val="480"/>
          <w:marRight w:val="0"/>
          <w:marTop w:val="0"/>
          <w:marBottom w:val="0"/>
          <w:divBdr>
            <w:top w:val="none" w:sz="0" w:space="0" w:color="auto"/>
            <w:left w:val="none" w:sz="0" w:space="0" w:color="auto"/>
            <w:bottom w:val="none" w:sz="0" w:space="0" w:color="auto"/>
            <w:right w:val="none" w:sz="0" w:space="0" w:color="auto"/>
          </w:divBdr>
        </w:div>
        <w:div w:id="1516772464">
          <w:marLeft w:val="480"/>
          <w:marRight w:val="0"/>
          <w:marTop w:val="0"/>
          <w:marBottom w:val="0"/>
          <w:divBdr>
            <w:top w:val="none" w:sz="0" w:space="0" w:color="auto"/>
            <w:left w:val="none" w:sz="0" w:space="0" w:color="auto"/>
            <w:bottom w:val="none" w:sz="0" w:space="0" w:color="auto"/>
            <w:right w:val="none" w:sz="0" w:space="0" w:color="auto"/>
          </w:divBdr>
        </w:div>
        <w:div w:id="108479550">
          <w:marLeft w:val="480"/>
          <w:marRight w:val="0"/>
          <w:marTop w:val="0"/>
          <w:marBottom w:val="0"/>
          <w:divBdr>
            <w:top w:val="none" w:sz="0" w:space="0" w:color="auto"/>
            <w:left w:val="none" w:sz="0" w:space="0" w:color="auto"/>
            <w:bottom w:val="none" w:sz="0" w:space="0" w:color="auto"/>
            <w:right w:val="none" w:sz="0" w:space="0" w:color="auto"/>
          </w:divBdr>
        </w:div>
        <w:div w:id="865798073">
          <w:marLeft w:val="480"/>
          <w:marRight w:val="0"/>
          <w:marTop w:val="0"/>
          <w:marBottom w:val="0"/>
          <w:divBdr>
            <w:top w:val="none" w:sz="0" w:space="0" w:color="auto"/>
            <w:left w:val="none" w:sz="0" w:space="0" w:color="auto"/>
            <w:bottom w:val="none" w:sz="0" w:space="0" w:color="auto"/>
            <w:right w:val="none" w:sz="0" w:space="0" w:color="auto"/>
          </w:divBdr>
        </w:div>
        <w:div w:id="547835554">
          <w:marLeft w:val="480"/>
          <w:marRight w:val="0"/>
          <w:marTop w:val="0"/>
          <w:marBottom w:val="0"/>
          <w:divBdr>
            <w:top w:val="none" w:sz="0" w:space="0" w:color="auto"/>
            <w:left w:val="none" w:sz="0" w:space="0" w:color="auto"/>
            <w:bottom w:val="none" w:sz="0" w:space="0" w:color="auto"/>
            <w:right w:val="none" w:sz="0" w:space="0" w:color="auto"/>
          </w:divBdr>
        </w:div>
        <w:div w:id="1619682159">
          <w:marLeft w:val="480"/>
          <w:marRight w:val="0"/>
          <w:marTop w:val="0"/>
          <w:marBottom w:val="0"/>
          <w:divBdr>
            <w:top w:val="none" w:sz="0" w:space="0" w:color="auto"/>
            <w:left w:val="none" w:sz="0" w:space="0" w:color="auto"/>
            <w:bottom w:val="none" w:sz="0" w:space="0" w:color="auto"/>
            <w:right w:val="none" w:sz="0" w:space="0" w:color="auto"/>
          </w:divBdr>
        </w:div>
        <w:div w:id="1129586015">
          <w:marLeft w:val="480"/>
          <w:marRight w:val="0"/>
          <w:marTop w:val="0"/>
          <w:marBottom w:val="0"/>
          <w:divBdr>
            <w:top w:val="none" w:sz="0" w:space="0" w:color="auto"/>
            <w:left w:val="none" w:sz="0" w:space="0" w:color="auto"/>
            <w:bottom w:val="none" w:sz="0" w:space="0" w:color="auto"/>
            <w:right w:val="none" w:sz="0" w:space="0" w:color="auto"/>
          </w:divBdr>
        </w:div>
        <w:div w:id="43725309">
          <w:marLeft w:val="480"/>
          <w:marRight w:val="0"/>
          <w:marTop w:val="0"/>
          <w:marBottom w:val="0"/>
          <w:divBdr>
            <w:top w:val="none" w:sz="0" w:space="0" w:color="auto"/>
            <w:left w:val="none" w:sz="0" w:space="0" w:color="auto"/>
            <w:bottom w:val="none" w:sz="0" w:space="0" w:color="auto"/>
            <w:right w:val="none" w:sz="0" w:space="0" w:color="auto"/>
          </w:divBdr>
        </w:div>
        <w:div w:id="1993756300">
          <w:marLeft w:val="480"/>
          <w:marRight w:val="0"/>
          <w:marTop w:val="0"/>
          <w:marBottom w:val="0"/>
          <w:divBdr>
            <w:top w:val="none" w:sz="0" w:space="0" w:color="auto"/>
            <w:left w:val="none" w:sz="0" w:space="0" w:color="auto"/>
            <w:bottom w:val="none" w:sz="0" w:space="0" w:color="auto"/>
            <w:right w:val="none" w:sz="0" w:space="0" w:color="auto"/>
          </w:divBdr>
        </w:div>
        <w:div w:id="1914199386">
          <w:marLeft w:val="480"/>
          <w:marRight w:val="0"/>
          <w:marTop w:val="0"/>
          <w:marBottom w:val="0"/>
          <w:divBdr>
            <w:top w:val="none" w:sz="0" w:space="0" w:color="auto"/>
            <w:left w:val="none" w:sz="0" w:space="0" w:color="auto"/>
            <w:bottom w:val="none" w:sz="0" w:space="0" w:color="auto"/>
            <w:right w:val="none" w:sz="0" w:space="0" w:color="auto"/>
          </w:divBdr>
        </w:div>
        <w:div w:id="2105953393">
          <w:marLeft w:val="480"/>
          <w:marRight w:val="0"/>
          <w:marTop w:val="0"/>
          <w:marBottom w:val="0"/>
          <w:divBdr>
            <w:top w:val="none" w:sz="0" w:space="0" w:color="auto"/>
            <w:left w:val="none" w:sz="0" w:space="0" w:color="auto"/>
            <w:bottom w:val="none" w:sz="0" w:space="0" w:color="auto"/>
            <w:right w:val="none" w:sz="0" w:space="0" w:color="auto"/>
          </w:divBdr>
        </w:div>
        <w:div w:id="89857951">
          <w:marLeft w:val="480"/>
          <w:marRight w:val="0"/>
          <w:marTop w:val="0"/>
          <w:marBottom w:val="0"/>
          <w:divBdr>
            <w:top w:val="none" w:sz="0" w:space="0" w:color="auto"/>
            <w:left w:val="none" w:sz="0" w:space="0" w:color="auto"/>
            <w:bottom w:val="none" w:sz="0" w:space="0" w:color="auto"/>
            <w:right w:val="none" w:sz="0" w:space="0" w:color="auto"/>
          </w:divBdr>
        </w:div>
        <w:div w:id="1608192525">
          <w:marLeft w:val="480"/>
          <w:marRight w:val="0"/>
          <w:marTop w:val="0"/>
          <w:marBottom w:val="0"/>
          <w:divBdr>
            <w:top w:val="none" w:sz="0" w:space="0" w:color="auto"/>
            <w:left w:val="none" w:sz="0" w:space="0" w:color="auto"/>
            <w:bottom w:val="none" w:sz="0" w:space="0" w:color="auto"/>
            <w:right w:val="none" w:sz="0" w:space="0" w:color="auto"/>
          </w:divBdr>
        </w:div>
        <w:div w:id="1672677534">
          <w:marLeft w:val="480"/>
          <w:marRight w:val="0"/>
          <w:marTop w:val="0"/>
          <w:marBottom w:val="0"/>
          <w:divBdr>
            <w:top w:val="none" w:sz="0" w:space="0" w:color="auto"/>
            <w:left w:val="none" w:sz="0" w:space="0" w:color="auto"/>
            <w:bottom w:val="none" w:sz="0" w:space="0" w:color="auto"/>
            <w:right w:val="none" w:sz="0" w:space="0" w:color="auto"/>
          </w:divBdr>
        </w:div>
        <w:div w:id="1259870474">
          <w:marLeft w:val="480"/>
          <w:marRight w:val="0"/>
          <w:marTop w:val="0"/>
          <w:marBottom w:val="0"/>
          <w:divBdr>
            <w:top w:val="none" w:sz="0" w:space="0" w:color="auto"/>
            <w:left w:val="none" w:sz="0" w:space="0" w:color="auto"/>
            <w:bottom w:val="none" w:sz="0" w:space="0" w:color="auto"/>
            <w:right w:val="none" w:sz="0" w:space="0" w:color="auto"/>
          </w:divBdr>
        </w:div>
        <w:div w:id="1704750905">
          <w:marLeft w:val="480"/>
          <w:marRight w:val="0"/>
          <w:marTop w:val="0"/>
          <w:marBottom w:val="0"/>
          <w:divBdr>
            <w:top w:val="none" w:sz="0" w:space="0" w:color="auto"/>
            <w:left w:val="none" w:sz="0" w:space="0" w:color="auto"/>
            <w:bottom w:val="none" w:sz="0" w:space="0" w:color="auto"/>
            <w:right w:val="none" w:sz="0" w:space="0" w:color="auto"/>
          </w:divBdr>
        </w:div>
        <w:div w:id="1345128483">
          <w:marLeft w:val="480"/>
          <w:marRight w:val="0"/>
          <w:marTop w:val="0"/>
          <w:marBottom w:val="0"/>
          <w:divBdr>
            <w:top w:val="none" w:sz="0" w:space="0" w:color="auto"/>
            <w:left w:val="none" w:sz="0" w:space="0" w:color="auto"/>
            <w:bottom w:val="none" w:sz="0" w:space="0" w:color="auto"/>
            <w:right w:val="none" w:sz="0" w:space="0" w:color="auto"/>
          </w:divBdr>
        </w:div>
      </w:divsChild>
    </w:div>
    <w:div w:id="1469468085">
      <w:bodyDiv w:val="1"/>
      <w:marLeft w:val="0"/>
      <w:marRight w:val="0"/>
      <w:marTop w:val="0"/>
      <w:marBottom w:val="0"/>
      <w:divBdr>
        <w:top w:val="none" w:sz="0" w:space="0" w:color="auto"/>
        <w:left w:val="none" w:sz="0" w:space="0" w:color="auto"/>
        <w:bottom w:val="none" w:sz="0" w:space="0" w:color="auto"/>
        <w:right w:val="none" w:sz="0" w:space="0" w:color="auto"/>
      </w:divBdr>
    </w:div>
    <w:div w:id="1469472465">
      <w:bodyDiv w:val="1"/>
      <w:marLeft w:val="0"/>
      <w:marRight w:val="0"/>
      <w:marTop w:val="0"/>
      <w:marBottom w:val="0"/>
      <w:divBdr>
        <w:top w:val="none" w:sz="0" w:space="0" w:color="auto"/>
        <w:left w:val="none" w:sz="0" w:space="0" w:color="auto"/>
        <w:bottom w:val="none" w:sz="0" w:space="0" w:color="auto"/>
        <w:right w:val="none" w:sz="0" w:space="0" w:color="auto"/>
      </w:divBdr>
    </w:div>
    <w:div w:id="1469667709">
      <w:bodyDiv w:val="1"/>
      <w:marLeft w:val="0"/>
      <w:marRight w:val="0"/>
      <w:marTop w:val="0"/>
      <w:marBottom w:val="0"/>
      <w:divBdr>
        <w:top w:val="none" w:sz="0" w:space="0" w:color="auto"/>
        <w:left w:val="none" w:sz="0" w:space="0" w:color="auto"/>
        <w:bottom w:val="none" w:sz="0" w:space="0" w:color="auto"/>
        <w:right w:val="none" w:sz="0" w:space="0" w:color="auto"/>
      </w:divBdr>
    </w:div>
    <w:div w:id="1469783115">
      <w:bodyDiv w:val="1"/>
      <w:marLeft w:val="0"/>
      <w:marRight w:val="0"/>
      <w:marTop w:val="0"/>
      <w:marBottom w:val="0"/>
      <w:divBdr>
        <w:top w:val="none" w:sz="0" w:space="0" w:color="auto"/>
        <w:left w:val="none" w:sz="0" w:space="0" w:color="auto"/>
        <w:bottom w:val="none" w:sz="0" w:space="0" w:color="auto"/>
        <w:right w:val="none" w:sz="0" w:space="0" w:color="auto"/>
      </w:divBdr>
    </w:div>
    <w:div w:id="1470246280">
      <w:bodyDiv w:val="1"/>
      <w:marLeft w:val="0"/>
      <w:marRight w:val="0"/>
      <w:marTop w:val="0"/>
      <w:marBottom w:val="0"/>
      <w:divBdr>
        <w:top w:val="none" w:sz="0" w:space="0" w:color="auto"/>
        <w:left w:val="none" w:sz="0" w:space="0" w:color="auto"/>
        <w:bottom w:val="none" w:sz="0" w:space="0" w:color="auto"/>
        <w:right w:val="none" w:sz="0" w:space="0" w:color="auto"/>
      </w:divBdr>
    </w:div>
    <w:div w:id="1470636884">
      <w:bodyDiv w:val="1"/>
      <w:marLeft w:val="0"/>
      <w:marRight w:val="0"/>
      <w:marTop w:val="0"/>
      <w:marBottom w:val="0"/>
      <w:divBdr>
        <w:top w:val="none" w:sz="0" w:space="0" w:color="auto"/>
        <w:left w:val="none" w:sz="0" w:space="0" w:color="auto"/>
        <w:bottom w:val="none" w:sz="0" w:space="0" w:color="auto"/>
        <w:right w:val="none" w:sz="0" w:space="0" w:color="auto"/>
      </w:divBdr>
    </w:div>
    <w:div w:id="1470705639">
      <w:bodyDiv w:val="1"/>
      <w:marLeft w:val="0"/>
      <w:marRight w:val="0"/>
      <w:marTop w:val="0"/>
      <w:marBottom w:val="0"/>
      <w:divBdr>
        <w:top w:val="none" w:sz="0" w:space="0" w:color="auto"/>
        <w:left w:val="none" w:sz="0" w:space="0" w:color="auto"/>
        <w:bottom w:val="none" w:sz="0" w:space="0" w:color="auto"/>
        <w:right w:val="none" w:sz="0" w:space="0" w:color="auto"/>
      </w:divBdr>
    </w:div>
    <w:div w:id="1470778212">
      <w:bodyDiv w:val="1"/>
      <w:marLeft w:val="0"/>
      <w:marRight w:val="0"/>
      <w:marTop w:val="0"/>
      <w:marBottom w:val="0"/>
      <w:divBdr>
        <w:top w:val="none" w:sz="0" w:space="0" w:color="auto"/>
        <w:left w:val="none" w:sz="0" w:space="0" w:color="auto"/>
        <w:bottom w:val="none" w:sz="0" w:space="0" w:color="auto"/>
        <w:right w:val="none" w:sz="0" w:space="0" w:color="auto"/>
      </w:divBdr>
      <w:divsChild>
        <w:div w:id="81873936">
          <w:marLeft w:val="480"/>
          <w:marRight w:val="0"/>
          <w:marTop w:val="0"/>
          <w:marBottom w:val="0"/>
          <w:divBdr>
            <w:top w:val="none" w:sz="0" w:space="0" w:color="auto"/>
            <w:left w:val="none" w:sz="0" w:space="0" w:color="auto"/>
            <w:bottom w:val="none" w:sz="0" w:space="0" w:color="auto"/>
            <w:right w:val="none" w:sz="0" w:space="0" w:color="auto"/>
          </w:divBdr>
        </w:div>
        <w:div w:id="1781563271">
          <w:marLeft w:val="480"/>
          <w:marRight w:val="0"/>
          <w:marTop w:val="0"/>
          <w:marBottom w:val="0"/>
          <w:divBdr>
            <w:top w:val="none" w:sz="0" w:space="0" w:color="auto"/>
            <w:left w:val="none" w:sz="0" w:space="0" w:color="auto"/>
            <w:bottom w:val="none" w:sz="0" w:space="0" w:color="auto"/>
            <w:right w:val="none" w:sz="0" w:space="0" w:color="auto"/>
          </w:divBdr>
        </w:div>
        <w:div w:id="274095607">
          <w:marLeft w:val="480"/>
          <w:marRight w:val="0"/>
          <w:marTop w:val="0"/>
          <w:marBottom w:val="0"/>
          <w:divBdr>
            <w:top w:val="none" w:sz="0" w:space="0" w:color="auto"/>
            <w:left w:val="none" w:sz="0" w:space="0" w:color="auto"/>
            <w:bottom w:val="none" w:sz="0" w:space="0" w:color="auto"/>
            <w:right w:val="none" w:sz="0" w:space="0" w:color="auto"/>
          </w:divBdr>
        </w:div>
        <w:div w:id="1598443597">
          <w:marLeft w:val="480"/>
          <w:marRight w:val="0"/>
          <w:marTop w:val="0"/>
          <w:marBottom w:val="0"/>
          <w:divBdr>
            <w:top w:val="none" w:sz="0" w:space="0" w:color="auto"/>
            <w:left w:val="none" w:sz="0" w:space="0" w:color="auto"/>
            <w:bottom w:val="none" w:sz="0" w:space="0" w:color="auto"/>
            <w:right w:val="none" w:sz="0" w:space="0" w:color="auto"/>
          </w:divBdr>
        </w:div>
        <w:div w:id="363093131">
          <w:marLeft w:val="480"/>
          <w:marRight w:val="0"/>
          <w:marTop w:val="0"/>
          <w:marBottom w:val="0"/>
          <w:divBdr>
            <w:top w:val="none" w:sz="0" w:space="0" w:color="auto"/>
            <w:left w:val="none" w:sz="0" w:space="0" w:color="auto"/>
            <w:bottom w:val="none" w:sz="0" w:space="0" w:color="auto"/>
            <w:right w:val="none" w:sz="0" w:space="0" w:color="auto"/>
          </w:divBdr>
        </w:div>
        <w:div w:id="1077365029">
          <w:marLeft w:val="480"/>
          <w:marRight w:val="0"/>
          <w:marTop w:val="0"/>
          <w:marBottom w:val="0"/>
          <w:divBdr>
            <w:top w:val="none" w:sz="0" w:space="0" w:color="auto"/>
            <w:left w:val="none" w:sz="0" w:space="0" w:color="auto"/>
            <w:bottom w:val="none" w:sz="0" w:space="0" w:color="auto"/>
            <w:right w:val="none" w:sz="0" w:space="0" w:color="auto"/>
          </w:divBdr>
        </w:div>
        <w:div w:id="1642928285">
          <w:marLeft w:val="480"/>
          <w:marRight w:val="0"/>
          <w:marTop w:val="0"/>
          <w:marBottom w:val="0"/>
          <w:divBdr>
            <w:top w:val="none" w:sz="0" w:space="0" w:color="auto"/>
            <w:left w:val="none" w:sz="0" w:space="0" w:color="auto"/>
            <w:bottom w:val="none" w:sz="0" w:space="0" w:color="auto"/>
            <w:right w:val="none" w:sz="0" w:space="0" w:color="auto"/>
          </w:divBdr>
        </w:div>
        <w:div w:id="622227781">
          <w:marLeft w:val="480"/>
          <w:marRight w:val="0"/>
          <w:marTop w:val="0"/>
          <w:marBottom w:val="0"/>
          <w:divBdr>
            <w:top w:val="none" w:sz="0" w:space="0" w:color="auto"/>
            <w:left w:val="none" w:sz="0" w:space="0" w:color="auto"/>
            <w:bottom w:val="none" w:sz="0" w:space="0" w:color="auto"/>
            <w:right w:val="none" w:sz="0" w:space="0" w:color="auto"/>
          </w:divBdr>
        </w:div>
        <w:div w:id="1013191916">
          <w:marLeft w:val="480"/>
          <w:marRight w:val="0"/>
          <w:marTop w:val="0"/>
          <w:marBottom w:val="0"/>
          <w:divBdr>
            <w:top w:val="none" w:sz="0" w:space="0" w:color="auto"/>
            <w:left w:val="none" w:sz="0" w:space="0" w:color="auto"/>
            <w:bottom w:val="none" w:sz="0" w:space="0" w:color="auto"/>
            <w:right w:val="none" w:sz="0" w:space="0" w:color="auto"/>
          </w:divBdr>
        </w:div>
        <w:div w:id="462044898">
          <w:marLeft w:val="480"/>
          <w:marRight w:val="0"/>
          <w:marTop w:val="0"/>
          <w:marBottom w:val="0"/>
          <w:divBdr>
            <w:top w:val="none" w:sz="0" w:space="0" w:color="auto"/>
            <w:left w:val="none" w:sz="0" w:space="0" w:color="auto"/>
            <w:bottom w:val="none" w:sz="0" w:space="0" w:color="auto"/>
            <w:right w:val="none" w:sz="0" w:space="0" w:color="auto"/>
          </w:divBdr>
        </w:div>
        <w:div w:id="1916160990">
          <w:marLeft w:val="480"/>
          <w:marRight w:val="0"/>
          <w:marTop w:val="0"/>
          <w:marBottom w:val="0"/>
          <w:divBdr>
            <w:top w:val="none" w:sz="0" w:space="0" w:color="auto"/>
            <w:left w:val="none" w:sz="0" w:space="0" w:color="auto"/>
            <w:bottom w:val="none" w:sz="0" w:space="0" w:color="auto"/>
            <w:right w:val="none" w:sz="0" w:space="0" w:color="auto"/>
          </w:divBdr>
        </w:div>
        <w:div w:id="647589211">
          <w:marLeft w:val="480"/>
          <w:marRight w:val="0"/>
          <w:marTop w:val="0"/>
          <w:marBottom w:val="0"/>
          <w:divBdr>
            <w:top w:val="none" w:sz="0" w:space="0" w:color="auto"/>
            <w:left w:val="none" w:sz="0" w:space="0" w:color="auto"/>
            <w:bottom w:val="none" w:sz="0" w:space="0" w:color="auto"/>
            <w:right w:val="none" w:sz="0" w:space="0" w:color="auto"/>
          </w:divBdr>
        </w:div>
        <w:div w:id="335378414">
          <w:marLeft w:val="480"/>
          <w:marRight w:val="0"/>
          <w:marTop w:val="0"/>
          <w:marBottom w:val="0"/>
          <w:divBdr>
            <w:top w:val="none" w:sz="0" w:space="0" w:color="auto"/>
            <w:left w:val="none" w:sz="0" w:space="0" w:color="auto"/>
            <w:bottom w:val="none" w:sz="0" w:space="0" w:color="auto"/>
            <w:right w:val="none" w:sz="0" w:space="0" w:color="auto"/>
          </w:divBdr>
        </w:div>
        <w:div w:id="792333452">
          <w:marLeft w:val="480"/>
          <w:marRight w:val="0"/>
          <w:marTop w:val="0"/>
          <w:marBottom w:val="0"/>
          <w:divBdr>
            <w:top w:val="none" w:sz="0" w:space="0" w:color="auto"/>
            <w:left w:val="none" w:sz="0" w:space="0" w:color="auto"/>
            <w:bottom w:val="none" w:sz="0" w:space="0" w:color="auto"/>
            <w:right w:val="none" w:sz="0" w:space="0" w:color="auto"/>
          </w:divBdr>
        </w:div>
        <w:div w:id="2121756646">
          <w:marLeft w:val="480"/>
          <w:marRight w:val="0"/>
          <w:marTop w:val="0"/>
          <w:marBottom w:val="0"/>
          <w:divBdr>
            <w:top w:val="none" w:sz="0" w:space="0" w:color="auto"/>
            <w:left w:val="none" w:sz="0" w:space="0" w:color="auto"/>
            <w:bottom w:val="none" w:sz="0" w:space="0" w:color="auto"/>
            <w:right w:val="none" w:sz="0" w:space="0" w:color="auto"/>
          </w:divBdr>
        </w:div>
        <w:div w:id="624044396">
          <w:marLeft w:val="480"/>
          <w:marRight w:val="0"/>
          <w:marTop w:val="0"/>
          <w:marBottom w:val="0"/>
          <w:divBdr>
            <w:top w:val="none" w:sz="0" w:space="0" w:color="auto"/>
            <w:left w:val="none" w:sz="0" w:space="0" w:color="auto"/>
            <w:bottom w:val="none" w:sz="0" w:space="0" w:color="auto"/>
            <w:right w:val="none" w:sz="0" w:space="0" w:color="auto"/>
          </w:divBdr>
        </w:div>
        <w:div w:id="420875680">
          <w:marLeft w:val="480"/>
          <w:marRight w:val="0"/>
          <w:marTop w:val="0"/>
          <w:marBottom w:val="0"/>
          <w:divBdr>
            <w:top w:val="none" w:sz="0" w:space="0" w:color="auto"/>
            <w:left w:val="none" w:sz="0" w:space="0" w:color="auto"/>
            <w:bottom w:val="none" w:sz="0" w:space="0" w:color="auto"/>
            <w:right w:val="none" w:sz="0" w:space="0" w:color="auto"/>
          </w:divBdr>
        </w:div>
        <w:div w:id="581375363">
          <w:marLeft w:val="480"/>
          <w:marRight w:val="0"/>
          <w:marTop w:val="0"/>
          <w:marBottom w:val="0"/>
          <w:divBdr>
            <w:top w:val="none" w:sz="0" w:space="0" w:color="auto"/>
            <w:left w:val="none" w:sz="0" w:space="0" w:color="auto"/>
            <w:bottom w:val="none" w:sz="0" w:space="0" w:color="auto"/>
            <w:right w:val="none" w:sz="0" w:space="0" w:color="auto"/>
          </w:divBdr>
        </w:div>
        <w:div w:id="1766417768">
          <w:marLeft w:val="480"/>
          <w:marRight w:val="0"/>
          <w:marTop w:val="0"/>
          <w:marBottom w:val="0"/>
          <w:divBdr>
            <w:top w:val="none" w:sz="0" w:space="0" w:color="auto"/>
            <w:left w:val="none" w:sz="0" w:space="0" w:color="auto"/>
            <w:bottom w:val="none" w:sz="0" w:space="0" w:color="auto"/>
            <w:right w:val="none" w:sz="0" w:space="0" w:color="auto"/>
          </w:divBdr>
        </w:div>
        <w:div w:id="1521775754">
          <w:marLeft w:val="480"/>
          <w:marRight w:val="0"/>
          <w:marTop w:val="0"/>
          <w:marBottom w:val="0"/>
          <w:divBdr>
            <w:top w:val="none" w:sz="0" w:space="0" w:color="auto"/>
            <w:left w:val="none" w:sz="0" w:space="0" w:color="auto"/>
            <w:bottom w:val="none" w:sz="0" w:space="0" w:color="auto"/>
            <w:right w:val="none" w:sz="0" w:space="0" w:color="auto"/>
          </w:divBdr>
        </w:div>
        <w:div w:id="2007050369">
          <w:marLeft w:val="480"/>
          <w:marRight w:val="0"/>
          <w:marTop w:val="0"/>
          <w:marBottom w:val="0"/>
          <w:divBdr>
            <w:top w:val="none" w:sz="0" w:space="0" w:color="auto"/>
            <w:left w:val="none" w:sz="0" w:space="0" w:color="auto"/>
            <w:bottom w:val="none" w:sz="0" w:space="0" w:color="auto"/>
            <w:right w:val="none" w:sz="0" w:space="0" w:color="auto"/>
          </w:divBdr>
        </w:div>
        <w:div w:id="569854455">
          <w:marLeft w:val="480"/>
          <w:marRight w:val="0"/>
          <w:marTop w:val="0"/>
          <w:marBottom w:val="0"/>
          <w:divBdr>
            <w:top w:val="none" w:sz="0" w:space="0" w:color="auto"/>
            <w:left w:val="none" w:sz="0" w:space="0" w:color="auto"/>
            <w:bottom w:val="none" w:sz="0" w:space="0" w:color="auto"/>
            <w:right w:val="none" w:sz="0" w:space="0" w:color="auto"/>
          </w:divBdr>
        </w:div>
        <w:div w:id="528226887">
          <w:marLeft w:val="480"/>
          <w:marRight w:val="0"/>
          <w:marTop w:val="0"/>
          <w:marBottom w:val="0"/>
          <w:divBdr>
            <w:top w:val="none" w:sz="0" w:space="0" w:color="auto"/>
            <w:left w:val="none" w:sz="0" w:space="0" w:color="auto"/>
            <w:bottom w:val="none" w:sz="0" w:space="0" w:color="auto"/>
            <w:right w:val="none" w:sz="0" w:space="0" w:color="auto"/>
          </w:divBdr>
        </w:div>
        <w:div w:id="1823080905">
          <w:marLeft w:val="480"/>
          <w:marRight w:val="0"/>
          <w:marTop w:val="0"/>
          <w:marBottom w:val="0"/>
          <w:divBdr>
            <w:top w:val="none" w:sz="0" w:space="0" w:color="auto"/>
            <w:left w:val="none" w:sz="0" w:space="0" w:color="auto"/>
            <w:bottom w:val="none" w:sz="0" w:space="0" w:color="auto"/>
            <w:right w:val="none" w:sz="0" w:space="0" w:color="auto"/>
          </w:divBdr>
        </w:div>
        <w:div w:id="546799296">
          <w:marLeft w:val="480"/>
          <w:marRight w:val="0"/>
          <w:marTop w:val="0"/>
          <w:marBottom w:val="0"/>
          <w:divBdr>
            <w:top w:val="none" w:sz="0" w:space="0" w:color="auto"/>
            <w:left w:val="none" w:sz="0" w:space="0" w:color="auto"/>
            <w:bottom w:val="none" w:sz="0" w:space="0" w:color="auto"/>
            <w:right w:val="none" w:sz="0" w:space="0" w:color="auto"/>
          </w:divBdr>
        </w:div>
        <w:div w:id="1370104322">
          <w:marLeft w:val="480"/>
          <w:marRight w:val="0"/>
          <w:marTop w:val="0"/>
          <w:marBottom w:val="0"/>
          <w:divBdr>
            <w:top w:val="none" w:sz="0" w:space="0" w:color="auto"/>
            <w:left w:val="none" w:sz="0" w:space="0" w:color="auto"/>
            <w:bottom w:val="none" w:sz="0" w:space="0" w:color="auto"/>
            <w:right w:val="none" w:sz="0" w:space="0" w:color="auto"/>
          </w:divBdr>
        </w:div>
        <w:div w:id="2060863326">
          <w:marLeft w:val="480"/>
          <w:marRight w:val="0"/>
          <w:marTop w:val="0"/>
          <w:marBottom w:val="0"/>
          <w:divBdr>
            <w:top w:val="none" w:sz="0" w:space="0" w:color="auto"/>
            <w:left w:val="none" w:sz="0" w:space="0" w:color="auto"/>
            <w:bottom w:val="none" w:sz="0" w:space="0" w:color="auto"/>
            <w:right w:val="none" w:sz="0" w:space="0" w:color="auto"/>
          </w:divBdr>
        </w:div>
        <w:div w:id="1195118505">
          <w:marLeft w:val="480"/>
          <w:marRight w:val="0"/>
          <w:marTop w:val="0"/>
          <w:marBottom w:val="0"/>
          <w:divBdr>
            <w:top w:val="none" w:sz="0" w:space="0" w:color="auto"/>
            <w:left w:val="none" w:sz="0" w:space="0" w:color="auto"/>
            <w:bottom w:val="none" w:sz="0" w:space="0" w:color="auto"/>
            <w:right w:val="none" w:sz="0" w:space="0" w:color="auto"/>
          </w:divBdr>
        </w:div>
        <w:div w:id="1239513699">
          <w:marLeft w:val="480"/>
          <w:marRight w:val="0"/>
          <w:marTop w:val="0"/>
          <w:marBottom w:val="0"/>
          <w:divBdr>
            <w:top w:val="none" w:sz="0" w:space="0" w:color="auto"/>
            <w:left w:val="none" w:sz="0" w:space="0" w:color="auto"/>
            <w:bottom w:val="none" w:sz="0" w:space="0" w:color="auto"/>
            <w:right w:val="none" w:sz="0" w:space="0" w:color="auto"/>
          </w:divBdr>
        </w:div>
        <w:div w:id="1145122501">
          <w:marLeft w:val="480"/>
          <w:marRight w:val="0"/>
          <w:marTop w:val="0"/>
          <w:marBottom w:val="0"/>
          <w:divBdr>
            <w:top w:val="none" w:sz="0" w:space="0" w:color="auto"/>
            <w:left w:val="none" w:sz="0" w:space="0" w:color="auto"/>
            <w:bottom w:val="none" w:sz="0" w:space="0" w:color="auto"/>
            <w:right w:val="none" w:sz="0" w:space="0" w:color="auto"/>
          </w:divBdr>
        </w:div>
        <w:div w:id="1770736421">
          <w:marLeft w:val="480"/>
          <w:marRight w:val="0"/>
          <w:marTop w:val="0"/>
          <w:marBottom w:val="0"/>
          <w:divBdr>
            <w:top w:val="none" w:sz="0" w:space="0" w:color="auto"/>
            <w:left w:val="none" w:sz="0" w:space="0" w:color="auto"/>
            <w:bottom w:val="none" w:sz="0" w:space="0" w:color="auto"/>
            <w:right w:val="none" w:sz="0" w:space="0" w:color="auto"/>
          </w:divBdr>
        </w:div>
        <w:div w:id="640614485">
          <w:marLeft w:val="480"/>
          <w:marRight w:val="0"/>
          <w:marTop w:val="0"/>
          <w:marBottom w:val="0"/>
          <w:divBdr>
            <w:top w:val="none" w:sz="0" w:space="0" w:color="auto"/>
            <w:left w:val="none" w:sz="0" w:space="0" w:color="auto"/>
            <w:bottom w:val="none" w:sz="0" w:space="0" w:color="auto"/>
            <w:right w:val="none" w:sz="0" w:space="0" w:color="auto"/>
          </w:divBdr>
        </w:div>
        <w:div w:id="1392921101">
          <w:marLeft w:val="480"/>
          <w:marRight w:val="0"/>
          <w:marTop w:val="0"/>
          <w:marBottom w:val="0"/>
          <w:divBdr>
            <w:top w:val="none" w:sz="0" w:space="0" w:color="auto"/>
            <w:left w:val="none" w:sz="0" w:space="0" w:color="auto"/>
            <w:bottom w:val="none" w:sz="0" w:space="0" w:color="auto"/>
            <w:right w:val="none" w:sz="0" w:space="0" w:color="auto"/>
          </w:divBdr>
        </w:div>
        <w:div w:id="869297479">
          <w:marLeft w:val="480"/>
          <w:marRight w:val="0"/>
          <w:marTop w:val="0"/>
          <w:marBottom w:val="0"/>
          <w:divBdr>
            <w:top w:val="none" w:sz="0" w:space="0" w:color="auto"/>
            <w:left w:val="none" w:sz="0" w:space="0" w:color="auto"/>
            <w:bottom w:val="none" w:sz="0" w:space="0" w:color="auto"/>
            <w:right w:val="none" w:sz="0" w:space="0" w:color="auto"/>
          </w:divBdr>
        </w:div>
        <w:div w:id="1100641630">
          <w:marLeft w:val="480"/>
          <w:marRight w:val="0"/>
          <w:marTop w:val="0"/>
          <w:marBottom w:val="0"/>
          <w:divBdr>
            <w:top w:val="none" w:sz="0" w:space="0" w:color="auto"/>
            <w:left w:val="none" w:sz="0" w:space="0" w:color="auto"/>
            <w:bottom w:val="none" w:sz="0" w:space="0" w:color="auto"/>
            <w:right w:val="none" w:sz="0" w:space="0" w:color="auto"/>
          </w:divBdr>
        </w:div>
        <w:div w:id="330835964">
          <w:marLeft w:val="480"/>
          <w:marRight w:val="0"/>
          <w:marTop w:val="0"/>
          <w:marBottom w:val="0"/>
          <w:divBdr>
            <w:top w:val="none" w:sz="0" w:space="0" w:color="auto"/>
            <w:left w:val="none" w:sz="0" w:space="0" w:color="auto"/>
            <w:bottom w:val="none" w:sz="0" w:space="0" w:color="auto"/>
            <w:right w:val="none" w:sz="0" w:space="0" w:color="auto"/>
          </w:divBdr>
        </w:div>
        <w:div w:id="1842544953">
          <w:marLeft w:val="480"/>
          <w:marRight w:val="0"/>
          <w:marTop w:val="0"/>
          <w:marBottom w:val="0"/>
          <w:divBdr>
            <w:top w:val="none" w:sz="0" w:space="0" w:color="auto"/>
            <w:left w:val="none" w:sz="0" w:space="0" w:color="auto"/>
            <w:bottom w:val="none" w:sz="0" w:space="0" w:color="auto"/>
            <w:right w:val="none" w:sz="0" w:space="0" w:color="auto"/>
          </w:divBdr>
        </w:div>
        <w:div w:id="706837318">
          <w:marLeft w:val="480"/>
          <w:marRight w:val="0"/>
          <w:marTop w:val="0"/>
          <w:marBottom w:val="0"/>
          <w:divBdr>
            <w:top w:val="none" w:sz="0" w:space="0" w:color="auto"/>
            <w:left w:val="none" w:sz="0" w:space="0" w:color="auto"/>
            <w:bottom w:val="none" w:sz="0" w:space="0" w:color="auto"/>
            <w:right w:val="none" w:sz="0" w:space="0" w:color="auto"/>
          </w:divBdr>
        </w:div>
        <w:div w:id="1927300467">
          <w:marLeft w:val="480"/>
          <w:marRight w:val="0"/>
          <w:marTop w:val="0"/>
          <w:marBottom w:val="0"/>
          <w:divBdr>
            <w:top w:val="none" w:sz="0" w:space="0" w:color="auto"/>
            <w:left w:val="none" w:sz="0" w:space="0" w:color="auto"/>
            <w:bottom w:val="none" w:sz="0" w:space="0" w:color="auto"/>
            <w:right w:val="none" w:sz="0" w:space="0" w:color="auto"/>
          </w:divBdr>
        </w:div>
        <w:div w:id="1459448561">
          <w:marLeft w:val="480"/>
          <w:marRight w:val="0"/>
          <w:marTop w:val="0"/>
          <w:marBottom w:val="0"/>
          <w:divBdr>
            <w:top w:val="none" w:sz="0" w:space="0" w:color="auto"/>
            <w:left w:val="none" w:sz="0" w:space="0" w:color="auto"/>
            <w:bottom w:val="none" w:sz="0" w:space="0" w:color="auto"/>
            <w:right w:val="none" w:sz="0" w:space="0" w:color="auto"/>
          </w:divBdr>
        </w:div>
        <w:div w:id="212665706">
          <w:marLeft w:val="480"/>
          <w:marRight w:val="0"/>
          <w:marTop w:val="0"/>
          <w:marBottom w:val="0"/>
          <w:divBdr>
            <w:top w:val="none" w:sz="0" w:space="0" w:color="auto"/>
            <w:left w:val="none" w:sz="0" w:space="0" w:color="auto"/>
            <w:bottom w:val="none" w:sz="0" w:space="0" w:color="auto"/>
            <w:right w:val="none" w:sz="0" w:space="0" w:color="auto"/>
          </w:divBdr>
        </w:div>
        <w:div w:id="1680112881">
          <w:marLeft w:val="480"/>
          <w:marRight w:val="0"/>
          <w:marTop w:val="0"/>
          <w:marBottom w:val="0"/>
          <w:divBdr>
            <w:top w:val="none" w:sz="0" w:space="0" w:color="auto"/>
            <w:left w:val="none" w:sz="0" w:space="0" w:color="auto"/>
            <w:bottom w:val="none" w:sz="0" w:space="0" w:color="auto"/>
            <w:right w:val="none" w:sz="0" w:space="0" w:color="auto"/>
          </w:divBdr>
        </w:div>
        <w:div w:id="957376758">
          <w:marLeft w:val="480"/>
          <w:marRight w:val="0"/>
          <w:marTop w:val="0"/>
          <w:marBottom w:val="0"/>
          <w:divBdr>
            <w:top w:val="none" w:sz="0" w:space="0" w:color="auto"/>
            <w:left w:val="none" w:sz="0" w:space="0" w:color="auto"/>
            <w:bottom w:val="none" w:sz="0" w:space="0" w:color="auto"/>
            <w:right w:val="none" w:sz="0" w:space="0" w:color="auto"/>
          </w:divBdr>
        </w:div>
        <w:div w:id="1075250082">
          <w:marLeft w:val="480"/>
          <w:marRight w:val="0"/>
          <w:marTop w:val="0"/>
          <w:marBottom w:val="0"/>
          <w:divBdr>
            <w:top w:val="none" w:sz="0" w:space="0" w:color="auto"/>
            <w:left w:val="none" w:sz="0" w:space="0" w:color="auto"/>
            <w:bottom w:val="none" w:sz="0" w:space="0" w:color="auto"/>
            <w:right w:val="none" w:sz="0" w:space="0" w:color="auto"/>
          </w:divBdr>
        </w:div>
        <w:div w:id="1456217218">
          <w:marLeft w:val="480"/>
          <w:marRight w:val="0"/>
          <w:marTop w:val="0"/>
          <w:marBottom w:val="0"/>
          <w:divBdr>
            <w:top w:val="none" w:sz="0" w:space="0" w:color="auto"/>
            <w:left w:val="none" w:sz="0" w:space="0" w:color="auto"/>
            <w:bottom w:val="none" w:sz="0" w:space="0" w:color="auto"/>
            <w:right w:val="none" w:sz="0" w:space="0" w:color="auto"/>
          </w:divBdr>
        </w:div>
        <w:div w:id="792212218">
          <w:marLeft w:val="480"/>
          <w:marRight w:val="0"/>
          <w:marTop w:val="0"/>
          <w:marBottom w:val="0"/>
          <w:divBdr>
            <w:top w:val="none" w:sz="0" w:space="0" w:color="auto"/>
            <w:left w:val="none" w:sz="0" w:space="0" w:color="auto"/>
            <w:bottom w:val="none" w:sz="0" w:space="0" w:color="auto"/>
            <w:right w:val="none" w:sz="0" w:space="0" w:color="auto"/>
          </w:divBdr>
        </w:div>
        <w:div w:id="2021153479">
          <w:marLeft w:val="480"/>
          <w:marRight w:val="0"/>
          <w:marTop w:val="0"/>
          <w:marBottom w:val="0"/>
          <w:divBdr>
            <w:top w:val="none" w:sz="0" w:space="0" w:color="auto"/>
            <w:left w:val="none" w:sz="0" w:space="0" w:color="auto"/>
            <w:bottom w:val="none" w:sz="0" w:space="0" w:color="auto"/>
            <w:right w:val="none" w:sz="0" w:space="0" w:color="auto"/>
          </w:divBdr>
        </w:div>
        <w:div w:id="934098011">
          <w:marLeft w:val="480"/>
          <w:marRight w:val="0"/>
          <w:marTop w:val="0"/>
          <w:marBottom w:val="0"/>
          <w:divBdr>
            <w:top w:val="none" w:sz="0" w:space="0" w:color="auto"/>
            <w:left w:val="none" w:sz="0" w:space="0" w:color="auto"/>
            <w:bottom w:val="none" w:sz="0" w:space="0" w:color="auto"/>
            <w:right w:val="none" w:sz="0" w:space="0" w:color="auto"/>
          </w:divBdr>
        </w:div>
        <w:div w:id="1042290345">
          <w:marLeft w:val="480"/>
          <w:marRight w:val="0"/>
          <w:marTop w:val="0"/>
          <w:marBottom w:val="0"/>
          <w:divBdr>
            <w:top w:val="none" w:sz="0" w:space="0" w:color="auto"/>
            <w:left w:val="none" w:sz="0" w:space="0" w:color="auto"/>
            <w:bottom w:val="none" w:sz="0" w:space="0" w:color="auto"/>
            <w:right w:val="none" w:sz="0" w:space="0" w:color="auto"/>
          </w:divBdr>
        </w:div>
        <w:div w:id="1182742267">
          <w:marLeft w:val="480"/>
          <w:marRight w:val="0"/>
          <w:marTop w:val="0"/>
          <w:marBottom w:val="0"/>
          <w:divBdr>
            <w:top w:val="none" w:sz="0" w:space="0" w:color="auto"/>
            <w:left w:val="none" w:sz="0" w:space="0" w:color="auto"/>
            <w:bottom w:val="none" w:sz="0" w:space="0" w:color="auto"/>
            <w:right w:val="none" w:sz="0" w:space="0" w:color="auto"/>
          </w:divBdr>
        </w:div>
        <w:div w:id="315308550">
          <w:marLeft w:val="480"/>
          <w:marRight w:val="0"/>
          <w:marTop w:val="0"/>
          <w:marBottom w:val="0"/>
          <w:divBdr>
            <w:top w:val="none" w:sz="0" w:space="0" w:color="auto"/>
            <w:left w:val="none" w:sz="0" w:space="0" w:color="auto"/>
            <w:bottom w:val="none" w:sz="0" w:space="0" w:color="auto"/>
            <w:right w:val="none" w:sz="0" w:space="0" w:color="auto"/>
          </w:divBdr>
        </w:div>
        <w:div w:id="1548949029">
          <w:marLeft w:val="480"/>
          <w:marRight w:val="0"/>
          <w:marTop w:val="0"/>
          <w:marBottom w:val="0"/>
          <w:divBdr>
            <w:top w:val="none" w:sz="0" w:space="0" w:color="auto"/>
            <w:left w:val="none" w:sz="0" w:space="0" w:color="auto"/>
            <w:bottom w:val="none" w:sz="0" w:space="0" w:color="auto"/>
            <w:right w:val="none" w:sz="0" w:space="0" w:color="auto"/>
          </w:divBdr>
        </w:div>
        <w:div w:id="1541746510">
          <w:marLeft w:val="480"/>
          <w:marRight w:val="0"/>
          <w:marTop w:val="0"/>
          <w:marBottom w:val="0"/>
          <w:divBdr>
            <w:top w:val="none" w:sz="0" w:space="0" w:color="auto"/>
            <w:left w:val="none" w:sz="0" w:space="0" w:color="auto"/>
            <w:bottom w:val="none" w:sz="0" w:space="0" w:color="auto"/>
            <w:right w:val="none" w:sz="0" w:space="0" w:color="auto"/>
          </w:divBdr>
        </w:div>
        <w:div w:id="356925534">
          <w:marLeft w:val="480"/>
          <w:marRight w:val="0"/>
          <w:marTop w:val="0"/>
          <w:marBottom w:val="0"/>
          <w:divBdr>
            <w:top w:val="none" w:sz="0" w:space="0" w:color="auto"/>
            <w:left w:val="none" w:sz="0" w:space="0" w:color="auto"/>
            <w:bottom w:val="none" w:sz="0" w:space="0" w:color="auto"/>
            <w:right w:val="none" w:sz="0" w:space="0" w:color="auto"/>
          </w:divBdr>
        </w:div>
        <w:div w:id="1562445878">
          <w:marLeft w:val="480"/>
          <w:marRight w:val="0"/>
          <w:marTop w:val="0"/>
          <w:marBottom w:val="0"/>
          <w:divBdr>
            <w:top w:val="none" w:sz="0" w:space="0" w:color="auto"/>
            <w:left w:val="none" w:sz="0" w:space="0" w:color="auto"/>
            <w:bottom w:val="none" w:sz="0" w:space="0" w:color="auto"/>
            <w:right w:val="none" w:sz="0" w:space="0" w:color="auto"/>
          </w:divBdr>
        </w:div>
        <w:div w:id="740103949">
          <w:marLeft w:val="480"/>
          <w:marRight w:val="0"/>
          <w:marTop w:val="0"/>
          <w:marBottom w:val="0"/>
          <w:divBdr>
            <w:top w:val="none" w:sz="0" w:space="0" w:color="auto"/>
            <w:left w:val="none" w:sz="0" w:space="0" w:color="auto"/>
            <w:bottom w:val="none" w:sz="0" w:space="0" w:color="auto"/>
            <w:right w:val="none" w:sz="0" w:space="0" w:color="auto"/>
          </w:divBdr>
        </w:div>
        <w:div w:id="1153182396">
          <w:marLeft w:val="480"/>
          <w:marRight w:val="0"/>
          <w:marTop w:val="0"/>
          <w:marBottom w:val="0"/>
          <w:divBdr>
            <w:top w:val="none" w:sz="0" w:space="0" w:color="auto"/>
            <w:left w:val="none" w:sz="0" w:space="0" w:color="auto"/>
            <w:bottom w:val="none" w:sz="0" w:space="0" w:color="auto"/>
            <w:right w:val="none" w:sz="0" w:space="0" w:color="auto"/>
          </w:divBdr>
        </w:div>
        <w:div w:id="778990301">
          <w:marLeft w:val="480"/>
          <w:marRight w:val="0"/>
          <w:marTop w:val="0"/>
          <w:marBottom w:val="0"/>
          <w:divBdr>
            <w:top w:val="none" w:sz="0" w:space="0" w:color="auto"/>
            <w:left w:val="none" w:sz="0" w:space="0" w:color="auto"/>
            <w:bottom w:val="none" w:sz="0" w:space="0" w:color="auto"/>
            <w:right w:val="none" w:sz="0" w:space="0" w:color="auto"/>
          </w:divBdr>
        </w:div>
        <w:div w:id="1995643631">
          <w:marLeft w:val="480"/>
          <w:marRight w:val="0"/>
          <w:marTop w:val="0"/>
          <w:marBottom w:val="0"/>
          <w:divBdr>
            <w:top w:val="none" w:sz="0" w:space="0" w:color="auto"/>
            <w:left w:val="none" w:sz="0" w:space="0" w:color="auto"/>
            <w:bottom w:val="none" w:sz="0" w:space="0" w:color="auto"/>
            <w:right w:val="none" w:sz="0" w:space="0" w:color="auto"/>
          </w:divBdr>
        </w:div>
        <w:div w:id="201327956">
          <w:marLeft w:val="480"/>
          <w:marRight w:val="0"/>
          <w:marTop w:val="0"/>
          <w:marBottom w:val="0"/>
          <w:divBdr>
            <w:top w:val="none" w:sz="0" w:space="0" w:color="auto"/>
            <w:left w:val="none" w:sz="0" w:space="0" w:color="auto"/>
            <w:bottom w:val="none" w:sz="0" w:space="0" w:color="auto"/>
            <w:right w:val="none" w:sz="0" w:space="0" w:color="auto"/>
          </w:divBdr>
        </w:div>
        <w:div w:id="495343083">
          <w:marLeft w:val="480"/>
          <w:marRight w:val="0"/>
          <w:marTop w:val="0"/>
          <w:marBottom w:val="0"/>
          <w:divBdr>
            <w:top w:val="none" w:sz="0" w:space="0" w:color="auto"/>
            <w:left w:val="none" w:sz="0" w:space="0" w:color="auto"/>
            <w:bottom w:val="none" w:sz="0" w:space="0" w:color="auto"/>
            <w:right w:val="none" w:sz="0" w:space="0" w:color="auto"/>
          </w:divBdr>
        </w:div>
        <w:div w:id="2069260372">
          <w:marLeft w:val="480"/>
          <w:marRight w:val="0"/>
          <w:marTop w:val="0"/>
          <w:marBottom w:val="0"/>
          <w:divBdr>
            <w:top w:val="none" w:sz="0" w:space="0" w:color="auto"/>
            <w:left w:val="none" w:sz="0" w:space="0" w:color="auto"/>
            <w:bottom w:val="none" w:sz="0" w:space="0" w:color="auto"/>
            <w:right w:val="none" w:sz="0" w:space="0" w:color="auto"/>
          </w:divBdr>
        </w:div>
        <w:div w:id="845096639">
          <w:marLeft w:val="480"/>
          <w:marRight w:val="0"/>
          <w:marTop w:val="0"/>
          <w:marBottom w:val="0"/>
          <w:divBdr>
            <w:top w:val="none" w:sz="0" w:space="0" w:color="auto"/>
            <w:left w:val="none" w:sz="0" w:space="0" w:color="auto"/>
            <w:bottom w:val="none" w:sz="0" w:space="0" w:color="auto"/>
            <w:right w:val="none" w:sz="0" w:space="0" w:color="auto"/>
          </w:divBdr>
        </w:div>
        <w:div w:id="1546872480">
          <w:marLeft w:val="480"/>
          <w:marRight w:val="0"/>
          <w:marTop w:val="0"/>
          <w:marBottom w:val="0"/>
          <w:divBdr>
            <w:top w:val="none" w:sz="0" w:space="0" w:color="auto"/>
            <w:left w:val="none" w:sz="0" w:space="0" w:color="auto"/>
            <w:bottom w:val="none" w:sz="0" w:space="0" w:color="auto"/>
            <w:right w:val="none" w:sz="0" w:space="0" w:color="auto"/>
          </w:divBdr>
        </w:div>
        <w:div w:id="705448162">
          <w:marLeft w:val="480"/>
          <w:marRight w:val="0"/>
          <w:marTop w:val="0"/>
          <w:marBottom w:val="0"/>
          <w:divBdr>
            <w:top w:val="none" w:sz="0" w:space="0" w:color="auto"/>
            <w:left w:val="none" w:sz="0" w:space="0" w:color="auto"/>
            <w:bottom w:val="none" w:sz="0" w:space="0" w:color="auto"/>
            <w:right w:val="none" w:sz="0" w:space="0" w:color="auto"/>
          </w:divBdr>
        </w:div>
        <w:div w:id="565535374">
          <w:marLeft w:val="480"/>
          <w:marRight w:val="0"/>
          <w:marTop w:val="0"/>
          <w:marBottom w:val="0"/>
          <w:divBdr>
            <w:top w:val="none" w:sz="0" w:space="0" w:color="auto"/>
            <w:left w:val="none" w:sz="0" w:space="0" w:color="auto"/>
            <w:bottom w:val="none" w:sz="0" w:space="0" w:color="auto"/>
            <w:right w:val="none" w:sz="0" w:space="0" w:color="auto"/>
          </w:divBdr>
        </w:div>
        <w:div w:id="466969158">
          <w:marLeft w:val="480"/>
          <w:marRight w:val="0"/>
          <w:marTop w:val="0"/>
          <w:marBottom w:val="0"/>
          <w:divBdr>
            <w:top w:val="none" w:sz="0" w:space="0" w:color="auto"/>
            <w:left w:val="none" w:sz="0" w:space="0" w:color="auto"/>
            <w:bottom w:val="none" w:sz="0" w:space="0" w:color="auto"/>
            <w:right w:val="none" w:sz="0" w:space="0" w:color="auto"/>
          </w:divBdr>
        </w:div>
        <w:div w:id="1060792155">
          <w:marLeft w:val="480"/>
          <w:marRight w:val="0"/>
          <w:marTop w:val="0"/>
          <w:marBottom w:val="0"/>
          <w:divBdr>
            <w:top w:val="none" w:sz="0" w:space="0" w:color="auto"/>
            <w:left w:val="none" w:sz="0" w:space="0" w:color="auto"/>
            <w:bottom w:val="none" w:sz="0" w:space="0" w:color="auto"/>
            <w:right w:val="none" w:sz="0" w:space="0" w:color="auto"/>
          </w:divBdr>
        </w:div>
        <w:div w:id="2080325129">
          <w:marLeft w:val="480"/>
          <w:marRight w:val="0"/>
          <w:marTop w:val="0"/>
          <w:marBottom w:val="0"/>
          <w:divBdr>
            <w:top w:val="none" w:sz="0" w:space="0" w:color="auto"/>
            <w:left w:val="none" w:sz="0" w:space="0" w:color="auto"/>
            <w:bottom w:val="none" w:sz="0" w:space="0" w:color="auto"/>
            <w:right w:val="none" w:sz="0" w:space="0" w:color="auto"/>
          </w:divBdr>
        </w:div>
        <w:div w:id="786237741">
          <w:marLeft w:val="480"/>
          <w:marRight w:val="0"/>
          <w:marTop w:val="0"/>
          <w:marBottom w:val="0"/>
          <w:divBdr>
            <w:top w:val="none" w:sz="0" w:space="0" w:color="auto"/>
            <w:left w:val="none" w:sz="0" w:space="0" w:color="auto"/>
            <w:bottom w:val="none" w:sz="0" w:space="0" w:color="auto"/>
            <w:right w:val="none" w:sz="0" w:space="0" w:color="auto"/>
          </w:divBdr>
        </w:div>
      </w:divsChild>
    </w:div>
    <w:div w:id="1470787585">
      <w:bodyDiv w:val="1"/>
      <w:marLeft w:val="0"/>
      <w:marRight w:val="0"/>
      <w:marTop w:val="0"/>
      <w:marBottom w:val="0"/>
      <w:divBdr>
        <w:top w:val="none" w:sz="0" w:space="0" w:color="auto"/>
        <w:left w:val="none" w:sz="0" w:space="0" w:color="auto"/>
        <w:bottom w:val="none" w:sz="0" w:space="0" w:color="auto"/>
        <w:right w:val="none" w:sz="0" w:space="0" w:color="auto"/>
      </w:divBdr>
    </w:div>
    <w:div w:id="1470974198">
      <w:bodyDiv w:val="1"/>
      <w:marLeft w:val="0"/>
      <w:marRight w:val="0"/>
      <w:marTop w:val="0"/>
      <w:marBottom w:val="0"/>
      <w:divBdr>
        <w:top w:val="none" w:sz="0" w:space="0" w:color="auto"/>
        <w:left w:val="none" w:sz="0" w:space="0" w:color="auto"/>
        <w:bottom w:val="none" w:sz="0" w:space="0" w:color="auto"/>
        <w:right w:val="none" w:sz="0" w:space="0" w:color="auto"/>
      </w:divBdr>
    </w:div>
    <w:div w:id="1471283817">
      <w:bodyDiv w:val="1"/>
      <w:marLeft w:val="0"/>
      <w:marRight w:val="0"/>
      <w:marTop w:val="0"/>
      <w:marBottom w:val="0"/>
      <w:divBdr>
        <w:top w:val="none" w:sz="0" w:space="0" w:color="auto"/>
        <w:left w:val="none" w:sz="0" w:space="0" w:color="auto"/>
        <w:bottom w:val="none" w:sz="0" w:space="0" w:color="auto"/>
        <w:right w:val="none" w:sz="0" w:space="0" w:color="auto"/>
      </w:divBdr>
    </w:div>
    <w:div w:id="1471551842">
      <w:bodyDiv w:val="1"/>
      <w:marLeft w:val="0"/>
      <w:marRight w:val="0"/>
      <w:marTop w:val="0"/>
      <w:marBottom w:val="0"/>
      <w:divBdr>
        <w:top w:val="none" w:sz="0" w:space="0" w:color="auto"/>
        <w:left w:val="none" w:sz="0" w:space="0" w:color="auto"/>
        <w:bottom w:val="none" w:sz="0" w:space="0" w:color="auto"/>
        <w:right w:val="none" w:sz="0" w:space="0" w:color="auto"/>
      </w:divBdr>
    </w:div>
    <w:div w:id="1471826898">
      <w:bodyDiv w:val="1"/>
      <w:marLeft w:val="0"/>
      <w:marRight w:val="0"/>
      <w:marTop w:val="0"/>
      <w:marBottom w:val="0"/>
      <w:divBdr>
        <w:top w:val="none" w:sz="0" w:space="0" w:color="auto"/>
        <w:left w:val="none" w:sz="0" w:space="0" w:color="auto"/>
        <w:bottom w:val="none" w:sz="0" w:space="0" w:color="auto"/>
        <w:right w:val="none" w:sz="0" w:space="0" w:color="auto"/>
      </w:divBdr>
    </w:div>
    <w:div w:id="1472019114">
      <w:bodyDiv w:val="1"/>
      <w:marLeft w:val="0"/>
      <w:marRight w:val="0"/>
      <w:marTop w:val="0"/>
      <w:marBottom w:val="0"/>
      <w:divBdr>
        <w:top w:val="none" w:sz="0" w:space="0" w:color="auto"/>
        <w:left w:val="none" w:sz="0" w:space="0" w:color="auto"/>
        <w:bottom w:val="none" w:sz="0" w:space="0" w:color="auto"/>
        <w:right w:val="none" w:sz="0" w:space="0" w:color="auto"/>
      </w:divBdr>
    </w:div>
    <w:div w:id="1472745052">
      <w:bodyDiv w:val="1"/>
      <w:marLeft w:val="0"/>
      <w:marRight w:val="0"/>
      <w:marTop w:val="0"/>
      <w:marBottom w:val="0"/>
      <w:divBdr>
        <w:top w:val="none" w:sz="0" w:space="0" w:color="auto"/>
        <w:left w:val="none" w:sz="0" w:space="0" w:color="auto"/>
        <w:bottom w:val="none" w:sz="0" w:space="0" w:color="auto"/>
        <w:right w:val="none" w:sz="0" w:space="0" w:color="auto"/>
      </w:divBdr>
    </w:div>
    <w:div w:id="1472820878">
      <w:bodyDiv w:val="1"/>
      <w:marLeft w:val="0"/>
      <w:marRight w:val="0"/>
      <w:marTop w:val="0"/>
      <w:marBottom w:val="0"/>
      <w:divBdr>
        <w:top w:val="none" w:sz="0" w:space="0" w:color="auto"/>
        <w:left w:val="none" w:sz="0" w:space="0" w:color="auto"/>
        <w:bottom w:val="none" w:sz="0" w:space="0" w:color="auto"/>
        <w:right w:val="none" w:sz="0" w:space="0" w:color="auto"/>
      </w:divBdr>
    </w:div>
    <w:div w:id="1473013775">
      <w:bodyDiv w:val="1"/>
      <w:marLeft w:val="0"/>
      <w:marRight w:val="0"/>
      <w:marTop w:val="0"/>
      <w:marBottom w:val="0"/>
      <w:divBdr>
        <w:top w:val="none" w:sz="0" w:space="0" w:color="auto"/>
        <w:left w:val="none" w:sz="0" w:space="0" w:color="auto"/>
        <w:bottom w:val="none" w:sz="0" w:space="0" w:color="auto"/>
        <w:right w:val="none" w:sz="0" w:space="0" w:color="auto"/>
      </w:divBdr>
    </w:div>
    <w:div w:id="1473016131">
      <w:bodyDiv w:val="1"/>
      <w:marLeft w:val="0"/>
      <w:marRight w:val="0"/>
      <w:marTop w:val="0"/>
      <w:marBottom w:val="0"/>
      <w:divBdr>
        <w:top w:val="none" w:sz="0" w:space="0" w:color="auto"/>
        <w:left w:val="none" w:sz="0" w:space="0" w:color="auto"/>
        <w:bottom w:val="none" w:sz="0" w:space="0" w:color="auto"/>
        <w:right w:val="none" w:sz="0" w:space="0" w:color="auto"/>
      </w:divBdr>
    </w:div>
    <w:div w:id="1473249597">
      <w:bodyDiv w:val="1"/>
      <w:marLeft w:val="0"/>
      <w:marRight w:val="0"/>
      <w:marTop w:val="0"/>
      <w:marBottom w:val="0"/>
      <w:divBdr>
        <w:top w:val="none" w:sz="0" w:space="0" w:color="auto"/>
        <w:left w:val="none" w:sz="0" w:space="0" w:color="auto"/>
        <w:bottom w:val="none" w:sz="0" w:space="0" w:color="auto"/>
        <w:right w:val="none" w:sz="0" w:space="0" w:color="auto"/>
      </w:divBdr>
    </w:div>
    <w:div w:id="1473446065">
      <w:bodyDiv w:val="1"/>
      <w:marLeft w:val="0"/>
      <w:marRight w:val="0"/>
      <w:marTop w:val="0"/>
      <w:marBottom w:val="0"/>
      <w:divBdr>
        <w:top w:val="none" w:sz="0" w:space="0" w:color="auto"/>
        <w:left w:val="none" w:sz="0" w:space="0" w:color="auto"/>
        <w:bottom w:val="none" w:sz="0" w:space="0" w:color="auto"/>
        <w:right w:val="none" w:sz="0" w:space="0" w:color="auto"/>
      </w:divBdr>
      <w:divsChild>
        <w:div w:id="270940060">
          <w:marLeft w:val="480"/>
          <w:marRight w:val="0"/>
          <w:marTop w:val="0"/>
          <w:marBottom w:val="0"/>
          <w:divBdr>
            <w:top w:val="none" w:sz="0" w:space="0" w:color="auto"/>
            <w:left w:val="none" w:sz="0" w:space="0" w:color="auto"/>
            <w:bottom w:val="none" w:sz="0" w:space="0" w:color="auto"/>
            <w:right w:val="none" w:sz="0" w:space="0" w:color="auto"/>
          </w:divBdr>
        </w:div>
        <w:div w:id="266239194">
          <w:marLeft w:val="480"/>
          <w:marRight w:val="0"/>
          <w:marTop w:val="0"/>
          <w:marBottom w:val="0"/>
          <w:divBdr>
            <w:top w:val="none" w:sz="0" w:space="0" w:color="auto"/>
            <w:left w:val="none" w:sz="0" w:space="0" w:color="auto"/>
            <w:bottom w:val="none" w:sz="0" w:space="0" w:color="auto"/>
            <w:right w:val="none" w:sz="0" w:space="0" w:color="auto"/>
          </w:divBdr>
        </w:div>
        <w:div w:id="1308171913">
          <w:marLeft w:val="480"/>
          <w:marRight w:val="0"/>
          <w:marTop w:val="0"/>
          <w:marBottom w:val="0"/>
          <w:divBdr>
            <w:top w:val="none" w:sz="0" w:space="0" w:color="auto"/>
            <w:left w:val="none" w:sz="0" w:space="0" w:color="auto"/>
            <w:bottom w:val="none" w:sz="0" w:space="0" w:color="auto"/>
            <w:right w:val="none" w:sz="0" w:space="0" w:color="auto"/>
          </w:divBdr>
        </w:div>
        <w:div w:id="1570266897">
          <w:marLeft w:val="480"/>
          <w:marRight w:val="0"/>
          <w:marTop w:val="0"/>
          <w:marBottom w:val="0"/>
          <w:divBdr>
            <w:top w:val="none" w:sz="0" w:space="0" w:color="auto"/>
            <w:left w:val="none" w:sz="0" w:space="0" w:color="auto"/>
            <w:bottom w:val="none" w:sz="0" w:space="0" w:color="auto"/>
            <w:right w:val="none" w:sz="0" w:space="0" w:color="auto"/>
          </w:divBdr>
        </w:div>
        <w:div w:id="61607327">
          <w:marLeft w:val="480"/>
          <w:marRight w:val="0"/>
          <w:marTop w:val="0"/>
          <w:marBottom w:val="0"/>
          <w:divBdr>
            <w:top w:val="none" w:sz="0" w:space="0" w:color="auto"/>
            <w:left w:val="none" w:sz="0" w:space="0" w:color="auto"/>
            <w:bottom w:val="none" w:sz="0" w:space="0" w:color="auto"/>
            <w:right w:val="none" w:sz="0" w:space="0" w:color="auto"/>
          </w:divBdr>
        </w:div>
        <w:div w:id="1809325211">
          <w:marLeft w:val="480"/>
          <w:marRight w:val="0"/>
          <w:marTop w:val="0"/>
          <w:marBottom w:val="0"/>
          <w:divBdr>
            <w:top w:val="none" w:sz="0" w:space="0" w:color="auto"/>
            <w:left w:val="none" w:sz="0" w:space="0" w:color="auto"/>
            <w:bottom w:val="none" w:sz="0" w:space="0" w:color="auto"/>
            <w:right w:val="none" w:sz="0" w:space="0" w:color="auto"/>
          </w:divBdr>
        </w:div>
        <w:div w:id="1327171758">
          <w:marLeft w:val="480"/>
          <w:marRight w:val="0"/>
          <w:marTop w:val="0"/>
          <w:marBottom w:val="0"/>
          <w:divBdr>
            <w:top w:val="none" w:sz="0" w:space="0" w:color="auto"/>
            <w:left w:val="none" w:sz="0" w:space="0" w:color="auto"/>
            <w:bottom w:val="none" w:sz="0" w:space="0" w:color="auto"/>
            <w:right w:val="none" w:sz="0" w:space="0" w:color="auto"/>
          </w:divBdr>
        </w:div>
        <w:div w:id="452820770">
          <w:marLeft w:val="480"/>
          <w:marRight w:val="0"/>
          <w:marTop w:val="0"/>
          <w:marBottom w:val="0"/>
          <w:divBdr>
            <w:top w:val="none" w:sz="0" w:space="0" w:color="auto"/>
            <w:left w:val="none" w:sz="0" w:space="0" w:color="auto"/>
            <w:bottom w:val="none" w:sz="0" w:space="0" w:color="auto"/>
            <w:right w:val="none" w:sz="0" w:space="0" w:color="auto"/>
          </w:divBdr>
        </w:div>
        <w:div w:id="775372169">
          <w:marLeft w:val="480"/>
          <w:marRight w:val="0"/>
          <w:marTop w:val="0"/>
          <w:marBottom w:val="0"/>
          <w:divBdr>
            <w:top w:val="none" w:sz="0" w:space="0" w:color="auto"/>
            <w:left w:val="none" w:sz="0" w:space="0" w:color="auto"/>
            <w:bottom w:val="none" w:sz="0" w:space="0" w:color="auto"/>
            <w:right w:val="none" w:sz="0" w:space="0" w:color="auto"/>
          </w:divBdr>
        </w:div>
        <w:div w:id="908880495">
          <w:marLeft w:val="480"/>
          <w:marRight w:val="0"/>
          <w:marTop w:val="0"/>
          <w:marBottom w:val="0"/>
          <w:divBdr>
            <w:top w:val="none" w:sz="0" w:space="0" w:color="auto"/>
            <w:left w:val="none" w:sz="0" w:space="0" w:color="auto"/>
            <w:bottom w:val="none" w:sz="0" w:space="0" w:color="auto"/>
            <w:right w:val="none" w:sz="0" w:space="0" w:color="auto"/>
          </w:divBdr>
        </w:div>
        <w:div w:id="485706222">
          <w:marLeft w:val="480"/>
          <w:marRight w:val="0"/>
          <w:marTop w:val="0"/>
          <w:marBottom w:val="0"/>
          <w:divBdr>
            <w:top w:val="none" w:sz="0" w:space="0" w:color="auto"/>
            <w:left w:val="none" w:sz="0" w:space="0" w:color="auto"/>
            <w:bottom w:val="none" w:sz="0" w:space="0" w:color="auto"/>
            <w:right w:val="none" w:sz="0" w:space="0" w:color="auto"/>
          </w:divBdr>
        </w:div>
        <w:div w:id="458837228">
          <w:marLeft w:val="480"/>
          <w:marRight w:val="0"/>
          <w:marTop w:val="0"/>
          <w:marBottom w:val="0"/>
          <w:divBdr>
            <w:top w:val="none" w:sz="0" w:space="0" w:color="auto"/>
            <w:left w:val="none" w:sz="0" w:space="0" w:color="auto"/>
            <w:bottom w:val="none" w:sz="0" w:space="0" w:color="auto"/>
            <w:right w:val="none" w:sz="0" w:space="0" w:color="auto"/>
          </w:divBdr>
        </w:div>
        <w:div w:id="927927063">
          <w:marLeft w:val="480"/>
          <w:marRight w:val="0"/>
          <w:marTop w:val="0"/>
          <w:marBottom w:val="0"/>
          <w:divBdr>
            <w:top w:val="none" w:sz="0" w:space="0" w:color="auto"/>
            <w:left w:val="none" w:sz="0" w:space="0" w:color="auto"/>
            <w:bottom w:val="none" w:sz="0" w:space="0" w:color="auto"/>
            <w:right w:val="none" w:sz="0" w:space="0" w:color="auto"/>
          </w:divBdr>
        </w:div>
        <w:div w:id="24865886">
          <w:marLeft w:val="480"/>
          <w:marRight w:val="0"/>
          <w:marTop w:val="0"/>
          <w:marBottom w:val="0"/>
          <w:divBdr>
            <w:top w:val="none" w:sz="0" w:space="0" w:color="auto"/>
            <w:left w:val="none" w:sz="0" w:space="0" w:color="auto"/>
            <w:bottom w:val="none" w:sz="0" w:space="0" w:color="auto"/>
            <w:right w:val="none" w:sz="0" w:space="0" w:color="auto"/>
          </w:divBdr>
        </w:div>
        <w:div w:id="1890534860">
          <w:marLeft w:val="480"/>
          <w:marRight w:val="0"/>
          <w:marTop w:val="0"/>
          <w:marBottom w:val="0"/>
          <w:divBdr>
            <w:top w:val="none" w:sz="0" w:space="0" w:color="auto"/>
            <w:left w:val="none" w:sz="0" w:space="0" w:color="auto"/>
            <w:bottom w:val="none" w:sz="0" w:space="0" w:color="auto"/>
            <w:right w:val="none" w:sz="0" w:space="0" w:color="auto"/>
          </w:divBdr>
        </w:div>
        <w:div w:id="1320377531">
          <w:marLeft w:val="480"/>
          <w:marRight w:val="0"/>
          <w:marTop w:val="0"/>
          <w:marBottom w:val="0"/>
          <w:divBdr>
            <w:top w:val="none" w:sz="0" w:space="0" w:color="auto"/>
            <w:left w:val="none" w:sz="0" w:space="0" w:color="auto"/>
            <w:bottom w:val="none" w:sz="0" w:space="0" w:color="auto"/>
            <w:right w:val="none" w:sz="0" w:space="0" w:color="auto"/>
          </w:divBdr>
        </w:div>
        <w:div w:id="719785204">
          <w:marLeft w:val="480"/>
          <w:marRight w:val="0"/>
          <w:marTop w:val="0"/>
          <w:marBottom w:val="0"/>
          <w:divBdr>
            <w:top w:val="none" w:sz="0" w:space="0" w:color="auto"/>
            <w:left w:val="none" w:sz="0" w:space="0" w:color="auto"/>
            <w:bottom w:val="none" w:sz="0" w:space="0" w:color="auto"/>
            <w:right w:val="none" w:sz="0" w:space="0" w:color="auto"/>
          </w:divBdr>
        </w:div>
        <w:div w:id="619918690">
          <w:marLeft w:val="480"/>
          <w:marRight w:val="0"/>
          <w:marTop w:val="0"/>
          <w:marBottom w:val="0"/>
          <w:divBdr>
            <w:top w:val="none" w:sz="0" w:space="0" w:color="auto"/>
            <w:left w:val="none" w:sz="0" w:space="0" w:color="auto"/>
            <w:bottom w:val="none" w:sz="0" w:space="0" w:color="auto"/>
            <w:right w:val="none" w:sz="0" w:space="0" w:color="auto"/>
          </w:divBdr>
        </w:div>
        <w:div w:id="1816726794">
          <w:marLeft w:val="480"/>
          <w:marRight w:val="0"/>
          <w:marTop w:val="0"/>
          <w:marBottom w:val="0"/>
          <w:divBdr>
            <w:top w:val="none" w:sz="0" w:space="0" w:color="auto"/>
            <w:left w:val="none" w:sz="0" w:space="0" w:color="auto"/>
            <w:bottom w:val="none" w:sz="0" w:space="0" w:color="auto"/>
            <w:right w:val="none" w:sz="0" w:space="0" w:color="auto"/>
          </w:divBdr>
        </w:div>
        <w:div w:id="701635012">
          <w:marLeft w:val="480"/>
          <w:marRight w:val="0"/>
          <w:marTop w:val="0"/>
          <w:marBottom w:val="0"/>
          <w:divBdr>
            <w:top w:val="none" w:sz="0" w:space="0" w:color="auto"/>
            <w:left w:val="none" w:sz="0" w:space="0" w:color="auto"/>
            <w:bottom w:val="none" w:sz="0" w:space="0" w:color="auto"/>
            <w:right w:val="none" w:sz="0" w:space="0" w:color="auto"/>
          </w:divBdr>
        </w:div>
        <w:div w:id="1585802148">
          <w:marLeft w:val="480"/>
          <w:marRight w:val="0"/>
          <w:marTop w:val="0"/>
          <w:marBottom w:val="0"/>
          <w:divBdr>
            <w:top w:val="none" w:sz="0" w:space="0" w:color="auto"/>
            <w:left w:val="none" w:sz="0" w:space="0" w:color="auto"/>
            <w:bottom w:val="none" w:sz="0" w:space="0" w:color="auto"/>
            <w:right w:val="none" w:sz="0" w:space="0" w:color="auto"/>
          </w:divBdr>
        </w:div>
        <w:div w:id="1623269696">
          <w:marLeft w:val="480"/>
          <w:marRight w:val="0"/>
          <w:marTop w:val="0"/>
          <w:marBottom w:val="0"/>
          <w:divBdr>
            <w:top w:val="none" w:sz="0" w:space="0" w:color="auto"/>
            <w:left w:val="none" w:sz="0" w:space="0" w:color="auto"/>
            <w:bottom w:val="none" w:sz="0" w:space="0" w:color="auto"/>
            <w:right w:val="none" w:sz="0" w:space="0" w:color="auto"/>
          </w:divBdr>
        </w:div>
        <w:div w:id="673259856">
          <w:marLeft w:val="480"/>
          <w:marRight w:val="0"/>
          <w:marTop w:val="0"/>
          <w:marBottom w:val="0"/>
          <w:divBdr>
            <w:top w:val="none" w:sz="0" w:space="0" w:color="auto"/>
            <w:left w:val="none" w:sz="0" w:space="0" w:color="auto"/>
            <w:bottom w:val="none" w:sz="0" w:space="0" w:color="auto"/>
            <w:right w:val="none" w:sz="0" w:space="0" w:color="auto"/>
          </w:divBdr>
        </w:div>
        <w:div w:id="239556963">
          <w:marLeft w:val="480"/>
          <w:marRight w:val="0"/>
          <w:marTop w:val="0"/>
          <w:marBottom w:val="0"/>
          <w:divBdr>
            <w:top w:val="none" w:sz="0" w:space="0" w:color="auto"/>
            <w:left w:val="none" w:sz="0" w:space="0" w:color="auto"/>
            <w:bottom w:val="none" w:sz="0" w:space="0" w:color="auto"/>
            <w:right w:val="none" w:sz="0" w:space="0" w:color="auto"/>
          </w:divBdr>
        </w:div>
        <w:div w:id="567764099">
          <w:marLeft w:val="480"/>
          <w:marRight w:val="0"/>
          <w:marTop w:val="0"/>
          <w:marBottom w:val="0"/>
          <w:divBdr>
            <w:top w:val="none" w:sz="0" w:space="0" w:color="auto"/>
            <w:left w:val="none" w:sz="0" w:space="0" w:color="auto"/>
            <w:bottom w:val="none" w:sz="0" w:space="0" w:color="auto"/>
            <w:right w:val="none" w:sz="0" w:space="0" w:color="auto"/>
          </w:divBdr>
        </w:div>
        <w:div w:id="2131316291">
          <w:marLeft w:val="480"/>
          <w:marRight w:val="0"/>
          <w:marTop w:val="0"/>
          <w:marBottom w:val="0"/>
          <w:divBdr>
            <w:top w:val="none" w:sz="0" w:space="0" w:color="auto"/>
            <w:left w:val="none" w:sz="0" w:space="0" w:color="auto"/>
            <w:bottom w:val="none" w:sz="0" w:space="0" w:color="auto"/>
            <w:right w:val="none" w:sz="0" w:space="0" w:color="auto"/>
          </w:divBdr>
        </w:div>
        <w:div w:id="25765246">
          <w:marLeft w:val="480"/>
          <w:marRight w:val="0"/>
          <w:marTop w:val="0"/>
          <w:marBottom w:val="0"/>
          <w:divBdr>
            <w:top w:val="none" w:sz="0" w:space="0" w:color="auto"/>
            <w:left w:val="none" w:sz="0" w:space="0" w:color="auto"/>
            <w:bottom w:val="none" w:sz="0" w:space="0" w:color="auto"/>
            <w:right w:val="none" w:sz="0" w:space="0" w:color="auto"/>
          </w:divBdr>
        </w:div>
        <w:div w:id="1587307298">
          <w:marLeft w:val="480"/>
          <w:marRight w:val="0"/>
          <w:marTop w:val="0"/>
          <w:marBottom w:val="0"/>
          <w:divBdr>
            <w:top w:val="none" w:sz="0" w:space="0" w:color="auto"/>
            <w:left w:val="none" w:sz="0" w:space="0" w:color="auto"/>
            <w:bottom w:val="none" w:sz="0" w:space="0" w:color="auto"/>
            <w:right w:val="none" w:sz="0" w:space="0" w:color="auto"/>
          </w:divBdr>
        </w:div>
        <w:div w:id="102382597">
          <w:marLeft w:val="480"/>
          <w:marRight w:val="0"/>
          <w:marTop w:val="0"/>
          <w:marBottom w:val="0"/>
          <w:divBdr>
            <w:top w:val="none" w:sz="0" w:space="0" w:color="auto"/>
            <w:left w:val="none" w:sz="0" w:space="0" w:color="auto"/>
            <w:bottom w:val="none" w:sz="0" w:space="0" w:color="auto"/>
            <w:right w:val="none" w:sz="0" w:space="0" w:color="auto"/>
          </w:divBdr>
        </w:div>
        <w:div w:id="892886962">
          <w:marLeft w:val="480"/>
          <w:marRight w:val="0"/>
          <w:marTop w:val="0"/>
          <w:marBottom w:val="0"/>
          <w:divBdr>
            <w:top w:val="none" w:sz="0" w:space="0" w:color="auto"/>
            <w:left w:val="none" w:sz="0" w:space="0" w:color="auto"/>
            <w:bottom w:val="none" w:sz="0" w:space="0" w:color="auto"/>
            <w:right w:val="none" w:sz="0" w:space="0" w:color="auto"/>
          </w:divBdr>
        </w:div>
        <w:div w:id="476149248">
          <w:marLeft w:val="480"/>
          <w:marRight w:val="0"/>
          <w:marTop w:val="0"/>
          <w:marBottom w:val="0"/>
          <w:divBdr>
            <w:top w:val="none" w:sz="0" w:space="0" w:color="auto"/>
            <w:left w:val="none" w:sz="0" w:space="0" w:color="auto"/>
            <w:bottom w:val="none" w:sz="0" w:space="0" w:color="auto"/>
            <w:right w:val="none" w:sz="0" w:space="0" w:color="auto"/>
          </w:divBdr>
        </w:div>
        <w:div w:id="1857690005">
          <w:marLeft w:val="480"/>
          <w:marRight w:val="0"/>
          <w:marTop w:val="0"/>
          <w:marBottom w:val="0"/>
          <w:divBdr>
            <w:top w:val="none" w:sz="0" w:space="0" w:color="auto"/>
            <w:left w:val="none" w:sz="0" w:space="0" w:color="auto"/>
            <w:bottom w:val="none" w:sz="0" w:space="0" w:color="auto"/>
            <w:right w:val="none" w:sz="0" w:space="0" w:color="auto"/>
          </w:divBdr>
        </w:div>
        <w:div w:id="2115976132">
          <w:marLeft w:val="480"/>
          <w:marRight w:val="0"/>
          <w:marTop w:val="0"/>
          <w:marBottom w:val="0"/>
          <w:divBdr>
            <w:top w:val="none" w:sz="0" w:space="0" w:color="auto"/>
            <w:left w:val="none" w:sz="0" w:space="0" w:color="auto"/>
            <w:bottom w:val="none" w:sz="0" w:space="0" w:color="auto"/>
            <w:right w:val="none" w:sz="0" w:space="0" w:color="auto"/>
          </w:divBdr>
        </w:div>
        <w:div w:id="1052198478">
          <w:marLeft w:val="480"/>
          <w:marRight w:val="0"/>
          <w:marTop w:val="0"/>
          <w:marBottom w:val="0"/>
          <w:divBdr>
            <w:top w:val="none" w:sz="0" w:space="0" w:color="auto"/>
            <w:left w:val="none" w:sz="0" w:space="0" w:color="auto"/>
            <w:bottom w:val="none" w:sz="0" w:space="0" w:color="auto"/>
            <w:right w:val="none" w:sz="0" w:space="0" w:color="auto"/>
          </w:divBdr>
        </w:div>
        <w:div w:id="1853109770">
          <w:marLeft w:val="480"/>
          <w:marRight w:val="0"/>
          <w:marTop w:val="0"/>
          <w:marBottom w:val="0"/>
          <w:divBdr>
            <w:top w:val="none" w:sz="0" w:space="0" w:color="auto"/>
            <w:left w:val="none" w:sz="0" w:space="0" w:color="auto"/>
            <w:bottom w:val="none" w:sz="0" w:space="0" w:color="auto"/>
            <w:right w:val="none" w:sz="0" w:space="0" w:color="auto"/>
          </w:divBdr>
        </w:div>
        <w:div w:id="1912814722">
          <w:marLeft w:val="480"/>
          <w:marRight w:val="0"/>
          <w:marTop w:val="0"/>
          <w:marBottom w:val="0"/>
          <w:divBdr>
            <w:top w:val="none" w:sz="0" w:space="0" w:color="auto"/>
            <w:left w:val="none" w:sz="0" w:space="0" w:color="auto"/>
            <w:bottom w:val="none" w:sz="0" w:space="0" w:color="auto"/>
            <w:right w:val="none" w:sz="0" w:space="0" w:color="auto"/>
          </w:divBdr>
        </w:div>
        <w:div w:id="1369597963">
          <w:marLeft w:val="480"/>
          <w:marRight w:val="0"/>
          <w:marTop w:val="0"/>
          <w:marBottom w:val="0"/>
          <w:divBdr>
            <w:top w:val="none" w:sz="0" w:space="0" w:color="auto"/>
            <w:left w:val="none" w:sz="0" w:space="0" w:color="auto"/>
            <w:bottom w:val="none" w:sz="0" w:space="0" w:color="auto"/>
            <w:right w:val="none" w:sz="0" w:space="0" w:color="auto"/>
          </w:divBdr>
        </w:div>
        <w:div w:id="1634556050">
          <w:marLeft w:val="480"/>
          <w:marRight w:val="0"/>
          <w:marTop w:val="0"/>
          <w:marBottom w:val="0"/>
          <w:divBdr>
            <w:top w:val="none" w:sz="0" w:space="0" w:color="auto"/>
            <w:left w:val="none" w:sz="0" w:space="0" w:color="auto"/>
            <w:bottom w:val="none" w:sz="0" w:space="0" w:color="auto"/>
            <w:right w:val="none" w:sz="0" w:space="0" w:color="auto"/>
          </w:divBdr>
        </w:div>
        <w:div w:id="174540979">
          <w:marLeft w:val="480"/>
          <w:marRight w:val="0"/>
          <w:marTop w:val="0"/>
          <w:marBottom w:val="0"/>
          <w:divBdr>
            <w:top w:val="none" w:sz="0" w:space="0" w:color="auto"/>
            <w:left w:val="none" w:sz="0" w:space="0" w:color="auto"/>
            <w:bottom w:val="none" w:sz="0" w:space="0" w:color="auto"/>
            <w:right w:val="none" w:sz="0" w:space="0" w:color="auto"/>
          </w:divBdr>
        </w:div>
        <w:div w:id="1995330403">
          <w:marLeft w:val="480"/>
          <w:marRight w:val="0"/>
          <w:marTop w:val="0"/>
          <w:marBottom w:val="0"/>
          <w:divBdr>
            <w:top w:val="none" w:sz="0" w:space="0" w:color="auto"/>
            <w:left w:val="none" w:sz="0" w:space="0" w:color="auto"/>
            <w:bottom w:val="none" w:sz="0" w:space="0" w:color="auto"/>
            <w:right w:val="none" w:sz="0" w:space="0" w:color="auto"/>
          </w:divBdr>
        </w:div>
        <w:div w:id="269052873">
          <w:marLeft w:val="480"/>
          <w:marRight w:val="0"/>
          <w:marTop w:val="0"/>
          <w:marBottom w:val="0"/>
          <w:divBdr>
            <w:top w:val="none" w:sz="0" w:space="0" w:color="auto"/>
            <w:left w:val="none" w:sz="0" w:space="0" w:color="auto"/>
            <w:bottom w:val="none" w:sz="0" w:space="0" w:color="auto"/>
            <w:right w:val="none" w:sz="0" w:space="0" w:color="auto"/>
          </w:divBdr>
        </w:div>
        <w:div w:id="1672564214">
          <w:marLeft w:val="480"/>
          <w:marRight w:val="0"/>
          <w:marTop w:val="0"/>
          <w:marBottom w:val="0"/>
          <w:divBdr>
            <w:top w:val="none" w:sz="0" w:space="0" w:color="auto"/>
            <w:left w:val="none" w:sz="0" w:space="0" w:color="auto"/>
            <w:bottom w:val="none" w:sz="0" w:space="0" w:color="auto"/>
            <w:right w:val="none" w:sz="0" w:space="0" w:color="auto"/>
          </w:divBdr>
        </w:div>
        <w:div w:id="544754131">
          <w:marLeft w:val="480"/>
          <w:marRight w:val="0"/>
          <w:marTop w:val="0"/>
          <w:marBottom w:val="0"/>
          <w:divBdr>
            <w:top w:val="none" w:sz="0" w:space="0" w:color="auto"/>
            <w:left w:val="none" w:sz="0" w:space="0" w:color="auto"/>
            <w:bottom w:val="none" w:sz="0" w:space="0" w:color="auto"/>
            <w:right w:val="none" w:sz="0" w:space="0" w:color="auto"/>
          </w:divBdr>
        </w:div>
        <w:div w:id="592014357">
          <w:marLeft w:val="480"/>
          <w:marRight w:val="0"/>
          <w:marTop w:val="0"/>
          <w:marBottom w:val="0"/>
          <w:divBdr>
            <w:top w:val="none" w:sz="0" w:space="0" w:color="auto"/>
            <w:left w:val="none" w:sz="0" w:space="0" w:color="auto"/>
            <w:bottom w:val="none" w:sz="0" w:space="0" w:color="auto"/>
            <w:right w:val="none" w:sz="0" w:space="0" w:color="auto"/>
          </w:divBdr>
        </w:div>
        <w:div w:id="330301552">
          <w:marLeft w:val="480"/>
          <w:marRight w:val="0"/>
          <w:marTop w:val="0"/>
          <w:marBottom w:val="0"/>
          <w:divBdr>
            <w:top w:val="none" w:sz="0" w:space="0" w:color="auto"/>
            <w:left w:val="none" w:sz="0" w:space="0" w:color="auto"/>
            <w:bottom w:val="none" w:sz="0" w:space="0" w:color="auto"/>
            <w:right w:val="none" w:sz="0" w:space="0" w:color="auto"/>
          </w:divBdr>
        </w:div>
        <w:div w:id="1059522209">
          <w:marLeft w:val="480"/>
          <w:marRight w:val="0"/>
          <w:marTop w:val="0"/>
          <w:marBottom w:val="0"/>
          <w:divBdr>
            <w:top w:val="none" w:sz="0" w:space="0" w:color="auto"/>
            <w:left w:val="none" w:sz="0" w:space="0" w:color="auto"/>
            <w:bottom w:val="none" w:sz="0" w:space="0" w:color="auto"/>
            <w:right w:val="none" w:sz="0" w:space="0" w:color="auto"/>
          </w:divBdr>
        </w:div>
        <w:div w:id="455559969">
          <w:marLeft w:val="480"/>
          <w:marRight w:val="0"/>
          <w:marTop w:val="0"/>
          <w:marBottom w:val="0"/>
          <w:divBdr>
            <w:top w:val="none" w:sz="0" w:space="0" w:color="auto"/>
            <w:left w:val="none" w:sz="0" w:space="0" w:color="auto"/>
            <w:bottom w:val="none" w:sz="0" w:space="0" w:color="auto"/>
            <w:right w:val="none" w:sz="0" w:space="0" w:color="auto"/>
          </w:divBdr>
        </w:div>
        <w:div w:id="1356541741">
          <w:marLeft w:val="480"/>
          <w:marRight w:val="0"/>
          <w:marTop w:val="0"/>
          <w:marBottom w:val="0"/>
          <w:divBdr>
            <w:top w:val="none" w:sz="0" w:space="0" w:color="auto"/>
            <w:left w:val="none" w:sz="0" w:space="0" w:color="auto"/>
            <w:bottom w:val="none" w:sz="0" w:space="0" w:color="auto"/>
            <w:right w:val="none" w:sz="0" w:space="0" w:color="auto"/>
          </w:divBdr>
        </w:div>
        <w:div w:id="1398817953">
          <w:marLeft w:val="480"/>
          <w:marRight w:val="0"/>
          <w:marTop w:val="0"/>
          <w:marBottom w:val="0"/>
          <w:divBdr>
            <w:top w:val="none" w:sz="0" w:space="0" w:color="auto"/>
            <w:left w:val="none" w:sz="0" w:space="0" w:color="auto"/>
            <w:bottom w:val="none" w:sz="0" w:space="0" w:color="auto"/>
            <w:right w:val="none" w:sz="0" w:space="0" w:color="auto"/>
          </w:divBdr>
        </w:div>
        <w:div w:id="1861888889">
          <w:marLeft w:val="480"/>
          <w:marRight w:val="0"/>
          <w:marTop w:val="0"/>
          <w:marBottom w:val="0"/>
          <w:divBdr>
            <w:top w:val="none" w:sz="0" w:space="0" w:color="auto"/>
            <w:left w:val="none" w:sz="0" w:space="0" w:color="auto"/>
            <w:bottom w:val="none" w:sz="0" w:space="0" w:color="auto"/>
            <w:right w:val="none" w:sz="0" w:space="0" w:color="auto"/>
          </w:divBdr>
        </w:div>
        <w:div w:id="1616593719">
          <w:marLeft w:val="480"/>
          <w:marRight w:val="0"/>
          <w:marTop w:val="0"/>
          <w:marBottom w:val="0"/>
          <w:divBdr>
            <w:top w:val="none" w:sz="0" w:space="0" w:color="auto"/>
            <w:left w:val="none" w:sz="0" w:space="0" w:color="auto"/>
            <w:bottom w:val="none" w:sz="0" w:space="0" w:color="auto"/>
            <w:right w:val="none" w:sz="0" w:space="0" w:color="auto"/>
          </w:divBdr>
        </w:div>
        <w:div w:id="408504365">
          <w:marLeft w:val="480"/>
          <w:marRight w:val="0"/>
          <w:marTop w:val="0"/>
          <w:marBottom w:val="0"/>
          <w:divBdr>
            <w:top w:val="none" w:sz="0" w:space="0" w:color="auto"/>
            <w:left w:val="none" w:sz="0" w:space="0" w:color="auto"/>
            <w:bottom w:val="none" w:sz="0" w:space="0" w:color="auto"/>
            <w:right w:val="none" w:sz="0" w:space="0" w:color="auto"/>
          </w:divBdr>
        </w:div>
        <w:div w:id="1729913608">
          <w:marLeft w:val="480"/>
          <w:marRight w:val="0"/>
          <w:marTop w:val="0"/>
          <w:marBottom w:val="0"/>
          <w:divBdr>
            <w:top w:val="none" w:sz="0" w:space="0" w:color="auto"/>
            <w:left w:val="none" w:sz="0" w:space="0" w:color="auto"/>
            <w:bottom w:val="none" w:sz="0" w:space="0" w:color="auto"/>
            <w:right w:val="none" w:sz="0" w:space="0" w:color="auto"/>
          </w:divBdr>
        </w:div>
        <w:div w:id="498693629">
          <w:marLeft w:val="480"/>
          <w:marRight w:val="0"/>
          <w:marTop w:val="0"/>
          <w:marBottom w:val="0"/>
          <w:divBdr>
            <w:top w:val="none" w:sz="0" w:space="0" w:color="auto"/>
            <w:left w:val="none" w:sz="0" w:space="0" w:color="auto"/>
            <w:bottom w:val="none" w:sz="0" w:space="0" w:color="auto"/>
            <w:right w:val="none" w:sz="0" w:space="0" w:color="auto"/>
          </w:divBdr>
        </w:div>
        <w:div w:id="43988545">
          <w:marLeft w:val="480"/>
          <w:marRight w:val="0"/>
          <w:marTop w:val="0"/>
          <w:marBottom w:val="0"/>
          <w:divBdr>
            <w:top w:val="none" w:sz="0" w:space="0" w:color="auto"/>
            <w:left w:val="none" w:sz="0" w:space="0" w:color="auto"/>
            <w:bottom w:val="none" w:sz="0" w:space="0" w:color="auto"/>
            <w:right w:val="none" w:sz="0" w:space="0" w:color="auto"/>
          </w:divBdr>
        </w:div>
        <w:div w:id="771363260">
          <w:marLeft w:val="480"/>
          <w:marRight w:val="0"/>
          <w:marTop w:val="0"/>
          <w:marBottom w:val="0"/>
          <w:divBdr>
            <w:top w:val="none" w:sz="0" w:space="0" w:color="auto"/>
            <w:left w:val="none" w:sz="0" w:space="0" w:color="auto"/>
            <w:bottom w:val="none" w:sz="0" w:space="0" w:color="auto"/>
            <w:right w:val="none" w:sz="0" w:space="0" w:color="auto"/>
          </w:divBdr>
        </w:div>
        <w:div w:id="2004385243">
          <w:marLeft w:val="480"/>
          <w:marRight w:val="0"/>
          <w:marTop w:val="0"/>
          <w:marBottom w:val="0"/>
          <w:divBdr>
            <w:top w:val="none" w:sz="0" w:space="0" w:color="auto"/>
            <w:left w:val="none" w:sz="0" w:space="0" w:color="auto"/>
            <w:bottom w:val="none" w:sz="0" w:space="0" w:color="auto"/>
            <w:right w:val="none" w:sz="0" w:space="0" w:color="auto"/>
          </w:divBdr>
        </w:div>
        <w:div w:id="23991088">
          <w:marLeft w:val="480"/>
          <w:marRight w:val="0"/>
          <w:marTop w:val="0"/>
          <w:marBottom w:val="0"/>
          <w:divBdr>
            <w:top w:val="none" w:sz="0" w:space="0" w:color="auto"/>
            <w:left w:val="none" w:sz="0" w:space="0" w:color="auto"/>
            <w:bottom w:val="none" w:sz="0" w:space="0" w:color="auto"/>
            <w:right w:val="none" w:sz="0" w:space="0" w:color="auto"/>
          </w:divBdr>
        </w:div>
        <w:div w:id="2144499950">
          <w:marLeft w:val="480"/>
          <w:marRight w:val="0"/>
          <w:marTop w:val="0"/>
          <w:marBottom w:val="0"/>
          <w:divBdr>
            <w:top w:val="none" w:sz="0" w:space="0" w:color="auto"/>
            <w:left w:val="none" w:sz="0" w:space="0" w:color="auto"/>
            <w:bottom w:val="none" w:sz="0" w:space="0" w:color="auto"/>
            <w:right w:val="none" w:sz="0" w:space="0" w:color="auto"/>
          </w:divBdr>
        </w:div>
        <w:div w:id="1880849828">
          <w:marLeft w:val="480"/>
          <w:marRight w:val="0"/>
          <w:marTop w:val="0"/>
          <w:marBottom w:val="0"/>
          <w:divBdr>
            <w:top w:val="none" w:sz="0" w:space="0" w:color="auto"/>
            <w:left w:val="none" w:sz="0" w:space="0" w:color="auto"/>
            <w:bottom w:val="none" w:sz="0" w:space="0" w:color="auto"/>
            <w:right w:val="none" w:sz="0" w:space="0" w:color="auto"/>
          </w:divBdr>
        </w:div>
        <w:div w:id="2098865977">
          <w:marLeft w:val="480"/>
          <w:marRight w:val="0"/>
          <w:marTop w:val="0"/>
          <w:marBottom w:val="0"/>
          <w:divBdr>
            <w:top w:val="none" w:sz="0" w:space="0" w:color="auto"/>
            <w:left w:val="none" w:sz="0" w:space="0" w:color="auto"/>
            <w:bottom w:val="none" w:sz="0" w:space="0" w:color="auto"/>
            <w:right w:val="none" w:sz="0" w:space="0" w:color="auto"/>
          </w:divBdr>
        </w:div>
        <w:div w:id="878317677">
          <w:marLeft w:val="480"/>
          <w:marRight w:val="0"/>
          <w:marTop w:val="0"/>
          <w:marBottom w:val="0"/>
          <w:divBdr>
            <w:top w:val="none" w:sz="0" w:space="0" w:color="auto"/>
            <w:left w:val="none" w:sz="0" w:space="0" w:color="auto"/>
            <w:bottom w:val="none" w:sz="0" w:space="0" w:color="auto"/>
            <w:right w:val="none" w:sz="0" w:space="0" w:color="auto"/>
          </w:divBdr>
        </w:div>
        <w:div w:id="1786924168">
          <w:marLeft w:val="480"/>
          <w:marRight w:val="0"/>
          <w:marTop w:val="0"/>
          <w:marBottom w:val="0"/>
          <w:divBdr>
            <w:top w:val="none" w:sz="0" w:space="0" w:color="auto"/>
            <w:left w:val="none" w:sz="0" w:space="0" w:color="auto"/>
            <w:bottom w:val="none" w:sz="0" w:space="0" w:color="auto"/>
            <w:right w:val="none" w:sz="0" w:space="0" w:color="auto"/>
          </w:divBdr>
        </w:div>
        <w:div w:id="317348193">
          <w:marLeft w:val="480"/>
          <w:marRight w:val="0"/>
          <w:marTop w:val="0"/>
          <w:marBottom w:val="0"/>
          <w:divBdr>
            <w:top w:val="none" w:sz="0" w:space="0" w:color="auto"/>
            <w:left w:val="none" w:sz="0" w:space="0" w:color="auto"/>
            <w:bottom w:val="none" w:sz="0" w:space="0" w:color="auto"/>
            <w:right w:val="none" w:sz="0" w:space="0" w:color="auto"/>
          </w:divBdr>
        </w:div>
        <w:div w:id="2051342827">
          <w:marLeft w:val="480"/>
          <w:marRight w:val="0"/>
          <w:marTop w:val="0"/>
          <w:marBottom w:val="0"/>
          <w:divBdr>
            <w:top w:val="none" w:sz="0" w:space="0" w:color="auto"/>
            <w:left w:val="none" w:sz="0" w:space="0" w:color="auto"/>
            <w:bottom w:val="none" w:sz="0" w:space="0" w:color="auto"/>
            <w:right w:val="none" w:sz="0" w:space="0" w:color="auto"/>
          </w:divBdr>
        </w:div>
        <w:div w:id="603919245">
          <w:marLeft w:val="480"/>
          <w:marRight w:val="0"/>
          <w:marTop w:val="0"/>
          <w:marBottom w:val="0"/>
          <w:divBdr>
            <w:top w:val="none" w:sz="0" w:space="0" w:color="auto"/>
            <w:left w:val="none" w:sz="0" w:space="0" w:color="auto"/>
            <w:bottom w:val="none" w:sz="0" w:space="0" w:color="auto"/>
            <w:right w:val="none" w:sz="0" w:space="0" w:color="auto"/>
          </w:divBdr>
        </w:div>
        <w:div w:id="1573932546">
          <w:marLeft w:val="480"/>
          <w:marRight w:val="0"/>
          <w:marTop w:val="0"/>
          <w:marBottom w:val="0"/>
          <w:divBdr>
            <w:top w:val="none" w:sz="0" w:space="0" w:color="auto"/>
            <w:left w:val="none" w:sz="0" w:space="0" w:color="auto"/>
            <w:bottom w:val="none" w:sz="0" w:space="0" w:color="auto"/>
            <w:right w:val="none" w:sz="0" w:space="0" w:color="auto"/>
          </w:divBdr>
        </w:div>
        <w:div w:id="124397418">
          <w:marLeft w:val="480"/>
          <w:marRight w:val="0"/>
          <w:marTop w:val="0"/>
          <w:marBottom w:val="0"/>
          <w:divBdr>
            <w:top w:val="none" w:sz="0" w:space="0" w:color="auto"/>
            <w:left w:val="none" w:sz="0" w:space="0" w:color="auto"/>
            <w:bottom w:val="none" w:sz="0" w:space="0" w:color="auto"/>
            <w:right w:val="none" w:sz="0" w:space="0" w:color="auto"/>
          </w:divBdr>
        </w:div>
      </w:divsChild>
    </w:div>
    <w:div w:id="1473864498">
      <w:bodyDiv w:val="1"/>
      <w:marLeft w:val="0"/>
      <w:marRight w:val="0"/>
      <w:marTop w:val="0"/>
      <w:marBottom w:val="0"/>
      <w:divBdr>
        <w:top w:val="none" w:sz="0" w:space="0" w:color="auto"/>
        <w:left w:val="none" w:sz="0" w:space="0" w:color="auto"/>
        <w:bottom w:val="none" w:sz="0" w:space="0" w:color="auto"/>
        <w:right w:val="none" w:sz="0" w:space="0" w:color="auto"/>
      </w:divBdr>
    </w:div>
    <w:div w:id="1474056425">
      <w:bodyDiv w:val="1"/>
      <w:marLeft w:val="0"/>
      <w:marRight w:val="0"/>
      <w:marTop w:val="0"/>
      <w:marBottom w:val="0"/>
      <w:divBdr>
        <w:top w:val="none" w:sz="0" w:space="0" w:color="auto"/>
        <w:left w:val="none" w:sz="0" w:space="0" w:color="auto"/>
        <w:bottom w:val="none" w:sz="0" w:space="0" w:color="auto"/>
        <w:right w:val="none" w:sz="0" w:space="0" w:color="auto"/>
      </w:divBdr>
    </w:div>
    <w:div w:id="1474179746">
      <w:bodyDiv w:val="1"/>
      <w:marLeft w:val="0"/>
      <w:marRight w:val="0"/>
      <w:marTop w:val="0"/>
      <w:marBottom w:val="0"/>
      <w:divBdr>
        <w:top w:val="none" w:sz="0" w:space="0" w:color="auto"/>
        <w:left w:val="none" w:sz="0" w:space="0" w:color="auto"/>
        <w:bottom w:val="none" w:sz="0" w:space="0" w:color="auto"/>
        <w:right w:val="none" w:sz="0" w:space="0" w:color="auto"/>
      </w:divBdr>
    </w:div>
    <w:div w:id="1474254942">
      <w:bodyDiv w:val="1"/>
      <w:marLeft w:val="0"/>
      <w:marRight w:val="0"/>
      <w:marTop w:val="0"/>
      <w:marBottom w:val="0"/>
      <w:divBdr>
        <w:top w:val="none" w:sz="0" w:space="0" w:color="auto"/>
        <w:left w:val="none" w:sz="0" w:space="0" w:color="auto"/>
        <w:bottom w:val="none" w:sz="0" w:space="0" w:color="auto"/>
        <w:right w:val="none" w:sz="0" w:space="0" w:color="auto"/>
      </w:divBdr>
    </w:div>
    <w:div w:id="1475096514">
      <w:bodyDiv w:val="1"/>
      <w:marLeft w:val="0"/>
      <w:marRight w:val="0"/>
      <w:marTop w:val="0"/>
      <w:marBottom w:val="0"/>
      <w:divBdr>
        <w:top w:val="none" w:sz="0" w:space="0" w:color="auto"/>
        <w:left w:val="none" w:sz="0" w:space="0" w:color="auto"/>
        <w:bottom w:val="none" w:sz="0" w:space="0" w:color="auto"/>
        <w:right w:val="none" w:sz="0" w:space="0" w:color="auto"/>
      </w:divBdr>
    </w:div>
    <w:div w:id="1475566057">
      <w:bodyDiv w:val="1"/>
      <w:marLeft w:val="0"/>
      <w:marRight w:val="0"/>
      <w:marTop w:val="0"/>
      <w:marBottom w:val="0"/>
      <w:divBdr>
        <w:top w:val="none" w:sz="0" w:space="0" w:color="auto"/>
        <w:left w:val="none" w:sz="0" w:space="0" w:color="auto"/>
        <w:bottom w:val="none" w:sz="0" w:space="0" w:color="auto"/>
        <w:right w:val="none" w:sz="0" w:space="0" w:color="auto"/>
      </w:divBdr>
    </w:div>
    <w:div w:id="1475756202">
      <w:bodyDiv w:val="1"/>
      <w:marLeft w:val="0"/>
      <w:marRight w:val="0"/>
      <w:marTop w:val="0"/>
      <w:marBottom w:val="0"/>
      <w:divBdr>
        <w:top w:val="none" w:sz="0" w:space="0" w:color="auto"/>
        <w:left w:val="none" w:sz="0" w:space="0" w:color="auto"/>
        <w:bottom w:val="none" w:sz="0" w:space="0" w:color="auto"/>
        <w:right w:val="none" w:sz="0" w:space="0" w:color="auto"/>
      </w:divBdr>
    </w:div>
    <w:div w:id="1475832936">
      <w:bodyDiv w:val="1"/>
      <w:marLeft w:val="0"/>
      <w:marRight w:val="0"/>
      <w:marTop w:val="0"/>
      <w:marBottom w:val="0"/>
      <w:divBdr>
        <w:top w:val="none" w:sz="0" w:space="0" w:color="auto"/>
        <w:left w:val="none" w:sz="0" w:space="0" w:color="auto"/>
        <w:bottom w:val="none" w:sz="0" w:space="0" w:color="auto"/>
        <w:right w:val="none" w:sz="0" w:space="0" w:color="auto"/>
      </w:divBdr>
      <w:divsChild>
        <w:div w:id="367266761">
          <w:marLeft w:val="480"/>
          <w:marRight w:val="0"/>
          <w:marTop w:val="0"/>
          <w:marBottom w:val="0"/>
          <w:divBdr>
            <w:top w:val="none" w:sz="0" w:space="0" w:color="auto"/>
            <w:left w:val="none" w:sz="0" w:space="0" w:color="auto"/>
            <w:bottom w:val="none" w:sz="0" w:space="0" w:color="auto"/>
            <w:right w:val="none" w:sz="0" w:space="0" w:color="auto"/>
          </w:divBdr>
        </w:div>
        <w:div w:id="1198927528">
          <w:marLeft w:val="480"/>
          <w:marRight w:val="0"/>
          <w:marTop w:val="0"/>
          <w:marBottom w:val="0"/>
          <w:divBdr>
            <w:top w:val="none" w:sz="0" w:space="0" w:color="auto"/>
            <w:left w:val="none" w:sz="0" w:space="0" w:color="auto"/>
            <w:bottom w:val="none" w:sz="0" w:space="0" w:color="auto"/>
            <w:right w:val="none" w:sz="0" w:space="0" w:color="auto"/>
          </w:divBdr>
        </w:div>
        <w:div w:id="2093161368">
          <w:marLeft w:val="480"/>
          <w:marRight w:val="0"/>
          <w:marTop w:val="0"/>
          <w:marBottom w:val="0"/>
          <w:divBdr>
            <w:top w:val="none" w:sz="0" w:space="0" w:color="auto"/>
            <w:left w:val="none" w:sz="0" w:space="0" w:color="auto"/>
            <w:bottom w:val="none" w:sz="0" w:space="0" w:color="auto"/>
            <w:right w:val="none" w:sz="0" w:space="0" w:color="auto"/>
          </w:divBdr>
        </w:div>
        <w:div w:id="791940537">
          <w:marLeft w:val="480"/>
          <w:marRight w:val="0"/>
          <w:marTop w:val="0"/>
          <w:marBottom w:val="0"/>
          <w:divBdr>
            <w:top w:val="none" w:sz="0" w:space="0" w:color="auto"/>
            <w:left w:val="none" w:sz="0" w:space="0" w:color="auto"/>
            <w:bottom w:val="none" w:sz="0" w:space="0" w:color="auto"/>
            <w:right w:val="none" w:sz="0" w:space="0" w:color="auto"/>
          </w:divBdr>
        </w:div>
        <w:div w:id="122844398">
          <w:marLeft w:val="480"/>
          <w:marRight w:val="0"/>
          <w:marTop w:val="0"/>
          <w:marBottom w:val="0"/>
          <w:divBdr>
            <w:top w:val="none" w:sz="0" w:space="0" w:color="auto"/>
            <w:left w:val="none" w:sz="0" w:space="0" w:color="auto"/>
            <w:bottom w:val="none" w:sz="0" w:space="0" w:color="auto"/>
            <w:right w:val="none" w:sz="0" w:space="0" w:color="auto"/>
          </w:divBdr>
        </w:div>
        <w:div w:id="136842435">
          <w:marLeft w:val="480"/>
          <w:marRight w:val="0"/>
          <w:marTop w:val="0"/>
          <w:marBottom w:val="0"/>
          <w:divBdr>
            <w:top w:val="none" w:sz="0" w:space="0" w:color="auto"/>
            <w:left w:val="none" w:sz="0" w:space="0" w:color="auto"/>
            <w:bottom w:val="none" w:sz="0" w:space="0" w:color="auto"/>
            <w:right w:val="none" w:sz="0" w:space="0" w:color="auto"/>
          </w:divBdr>
        </w:div>
        <w:div w:id="960649392">
          <w:marLeft w:val="480"/>
          <w:marRight w:val="0"/>
          <w:marTop w:val="0"/>
          <w:marBottom w:val="0"/>
          <w:divBdr>
            <w:top w:val="none" w:sz="0" w:space="0" w:color="auto"/>
            <w:left w:val="none" w:sz="0" w:space="0" w:color="auto"/>
            <w:bottom w:val="none" w:sz="0" w:space="0" w:color="auto"/>
            <w:right w:val="none" w:sz="0" w:space="0" w:color="auto"/>
          </w:divBdr>
        </w:div>
        <w:div w:id="1555391332">
          <w:marLeft w:val="480"/>
          <w:marRight w:val="0"/>
          <w:marTop w:val="0"/>
          <w:marBottom w:val="0"/>
          <w:divBdr>
            <w:top w:val="none" w:sz="0" w:space="0" w:color="auto"/>
            <w:left w:val="none" w:sz="0" w:space="0" w:color="auto"/>
            <w:bottom w:val="none" w:sz="0" w:space="0" w:color="auto"/>
            <w:right w:val="none" w:sz="0" w:space="0" w:color="auto"/>
          </w:divBdr>
        </w:div>
        <w:div w:id="638731194">
          <w:marLeft w:val="480"/>
          <w:marRight w:val="0"/>
          <w:marTop w:val="0"/>
          <w:marBottom w:val="0"/>
          <w:divBdr>
            <w:top w:val="none" w:sz="0" w:space="0" w:color="auto"/>
            <w:left w:val="none" w:sz="0" w:space="0" w:color="auto"/>
            <w:bottom w:val="none" w:sz="0" w:space="0" w:color="auto"/>
            <w:right w:val="none" w:sz="0" w:space="0" w:color="auto"/>
          </w:divBdr>
        </w:div>
        <w:div w:id="1394426734">
          <w:marLeft w:val="480"/>
          <w:marRight w:val="0"/>
          <w:marTop w:val="0"/>
          <w:marBottom w:val="0"/>
          <w:divBdr>
            <w:top w:val="none" w:sz="0" w:space="0" w:color="auto"/>
            <w:left w:val="none" w:sz="0" w:space="0" w:color="auto"/>
            <w:bottom w:val="none" w:sz="0" w:space="0" w:color="auto"/>
            <w:right w:val="none" w:sz="0" w:space="0" w:color="auto"/>
          </w:divBdr>
        </w:div>
        <w:div w:id="1785036392">
          <w:marLeft w:val="480"/>
          <w:marRight w:val="0"/>
          <w:marTop w:val="0"/>
          <w:marBottom w:val="0"/>
          <w:divBdr>
            <w:top w:val="none" w:sz="0" w:space="0" w:color="auto"/>
            <w:left w:val="none" w:sz="0" w:space="0" w:color="auto"/>
            <w:bottom w:val="none" w:sz="0" w:space="0" w:color="auto"/>
            <w:right w:val="none" w:sz="0" w:space="0" w:color="auto"/>
          </w:divBdr>
        </w:div>
        <w:div w:id="1797528124">
          <w:marLeft w:val="480"/>
          <w:marRight w:val="0"/>
          <w:marTop w:val="0"/>
          <w:marBottom w:val="0"/>
          <w:divBdr>
            <w:top w:val="none" w:sz="0" w:space="0" w:color="auto"/>
            <w:left w:val="none" w:sz="0" w:space="0" w:color="auto"/>
            <w:bottom w:val="none" w:sz="0" w:space="0" w:color="auto"/>
            <w:right w:val="none" w:sz="0" w:space="0" w:color="auto"/>
          </w:divBdr>
        </w:div>
        <w:div w:id="636298695">
          <w:marLeft w:val="480"/>
          <w:marRight w:val="0"/>
          <w:marTop w:val="0"/>
          <w:marBottom w:val="0"/>
          <w:divBdr>
            <w:top w:val="none" w:sz="0" w:space="0" w:color="auto"/>
            <w:left w:val="none" w:sz="0" w:space="0" w:color="auto"/>
            <w:bottom w:val="none" w:sz="0" w:space="0" w:color="auto"/>
            <w:right w:val="none" w:sz="0" w:space="0" w:color="auto"/>
          </w:divBdr>
        </w:div>
        <w:div w:id="1672558584">
          <w:marLeft w:val="480"/>
          <w:marRight w:val="0"/>
          <w:marTop w:val="0"/>
          <w:marBottom w:val="0"/>
          <w:divBdr>
            <w:top w:val="none" w:sz="0" w:space="0" w:color="auto"/>
            <w:left w:val="none" w:sz="0" w:space="0" w:color="auto"/>
            <w:bottom w:val="none" w:sz="0" w:space="0" w:color="auto"/>
            <w:right w:val="none" w:sz="0" w:space="0" w:color="auto"/>
          </w:divBdr>
        </w:div>
        <w:div w:id="164326785">
          <w:marLeft w:val="480"/>
          <w:marRight w:val="0"/>
          <w:marTop w:val="0"/>
          <w:marBottom w:val="0"/>
          <w:divBdr>
            <w:top w:val="none" w:sz="0" w:space="0" w:color="auto"/>
            <w:left w:val="none" w:sz="0" w:space="0" w:color="auto"/>
            <w:bottom w:val="none" w:sz="0" w:space="0" w:color="auto"/>
            <w:right w:val="none" w:sz="0" w:space="0" w:color="auto"/>
          </w:divBdr>
        </w:div>
        <w:div w:id="1411197251">
          <w:marLeft w:val="480"/>
          <w:marRight w:val="0"/>
          <w:marTop w:val="0"/>
          <w:marBottom w:val="0"/>
          <w:divBdr>
            <w:top w:val="none" w:sz="0" w:space="0" w:color="auto"/>
            <w:left w:val="none" w:sz="0" w:space="0" w:color="auto"/>
            <w:bottom w:val="none" w:sz="0" w:space="0" w:color="auto"/>
            <w:right w:val="none" w:sz="0" w:space="0" w:color="auto"/>
          </w:divBdr>
        </w:div>
        <w:div w:id="1467894057">
          <w:marLeft w:val="480"/>
          <w:marRight w:val="0"/>
          <w:marTop w:val="0"/>
          <w:marBottom w:val="0"/>
          <w:divBdr>
            <w:top w:val="none" w:sz="0" w:space="0" w:color="auto"/>
            <w:left w:val="none" w:sz="0" w:space="0" w:color="auto"/>
            <w:bottom w:val="none" w:sz="0" w:space="0" w:color="auto"/>
            <w:right w:val="none" w:sz="0" w:space="0" w:color="auto"/>
          </w:divBdr>
        </w:div>
        <w:div w:id="2037920266">
          <w:marLeft w:val="480"/>
          <w:marRight w:val="0"/>
          <w:marTop w:val="0"/>
          <w:marBottom w:val="0"/>
          <w:divBdr>
            <w:top w:val="none" w:sz="0" w:space="0" w:color="auto"/>
            <w:left w:val="none" w:sz="0" w:space="0" w:color="auto"/>
            <w:bottom w:val="none" w:sz="0" w:space="0" w:color="auto"/>
            <w:right w:val="none" w:sz="0" w:space="0" w:color="auto"/>
          </w:divBdr>
        </w:div>
        <w:div w:id="232786383">
          <w:marLeft w:val="480"/>
          <w:marRight w:val="0"/>
          <w:marTop w:val="0"/>
          <w:marBottom w:val="0"/>
          <w:divBdr>
            <w:top w:val="none" w:sz="0" w:space="0" w:color="auto"/>
            <w:left w:val="none" w:sz="0" w:space="0" w:color="auto"/>
            <w:bottom w:val="none" w:sz="0" w:space="0" w:color="auto"/>
            <w:right w:val="none" w:sz="0" w:space="0" w:color="auto"/>
          </w:divBdr>
        </w:div>
        <w:div w:id="1492137671">
          <w:marLeft w:val="480"/>
          <w:marRight w:val="0"/>
          <w:marTop w:val="0"/>
          <w:marBottom w:val="0"/>
          <w:divBdr>
            <w:top w:val="none" w:sz="0" w:space="0" w:color="auto"/>
            <w:left w:val="none" w:sz="0" w:space="0" w:color="auto"/>
            <w:bottom w:val="none" w:sz="0" w:space="0" w:color="auto"/>
            <w:right w:val="none" w:sz="0" w:space="0" w:color="auto"/>
          </w:divBdr>
        </w:div>
        <w:div w:id="1325014238">
          <w:marLeft w:val="480"/>
          <w:marRight w:val="0"/>
          <w:marTop w:val="0"/>
          <w:marBottom w:val="0"/>
          <w:divBdr>
            <w:top w:val="none" w:sz="0" w:space="0" w:color="auto"/>
            <w:left w:val="none" w:sz="0" w:space="0" w:color="auto"/>
            <w:bottom w:val="none" w:sz="0" w:space="0" w:color="auto"/>
            <w:right w:val="none" w:sz="0" w:space="0" w:color="auto"/>
          </w:divBdr>
        </w:div>
        <w:div w:id="1329553754">
          <w:marLeft w:val="480"/>
          <w:marRight w:val="0"/>
          <w:marTop w:val="0"/>
          <w:marBottom w:val="0"/>
          <w:divBdr>
            <w:top w:val="none" w:sz="0" w:space="0" w:color="auto"/>
            <w:left w:val="none" w:sz="0" w:space="0" w:color="auto"/>
            <w:bottom w:val="none" w:sz="0" w:space="0" w:color="auto"/>
            <w:right w:val="none" w:sz="0" w:space="0" w:color="auto"/>
          </w:divBdr>
        </w:div>
        <w:div w:id="483468792">
          <w:marLeft w:val="480"/>
          <w:marRight w:val="0"/>
          <w:marTop w:val="0"/>
          <w:marBottom w:val="0"/>
          <w:divBdr>
            <w:top w:val="none" w:sz="0" w:space="0" w:color="auto"/>
            <w:left w:val="none" w:sz="0" w:space="0" w:color="auto"/>
            <w:bottom w:val="none" w:sz="0" w:space="0" w:color="auto"/>
            <w:right w:val="none" w:sz="0" w:space="0" w:color="auto"/>
          </w:divBdr>
        </w:div>
        <w:div w:id="1125586018">
          <w:marLeft w:val="480"/>
          <w:marRight w:val="0"/>
          <w:marTop w:val="0"/>
          <w:marBottom w:val="0"/>
          <w:divBdr>
            <w:top w:val="none" w:sz="0" w:space="0" w:color="auto"/>
            <w:left w:val="none" w:sz="0" w:space="0" w:color="auto"/>
            <w:bottom w:val="none" w:sz="0" w:space="0" w:color="auto"/>
            <w:right w:val="none" w:sz="0" w:space="0" w:color="auto"/>
          </w:divBdr>
        </w:div>
        <w:div w:id="439179881">
          <w:marLeft w:val="480"/>
          <w:marRight w:val="0"/>
          <w:marTop w:val="0"/>
          <w:marBottom w:val="0"/>
          <w:divBdr>
            <w:top w:val="none" w:sz="0" w:space="0" w:color="auto"/>
            <w:left w:val="none" w:sz="0" w:space="0" w:color="auto"/>
            <w:bottom w:val="none" w:sz="0" w:space="0" w:color="auto"/>
            <w:right w:val="none" w:sz="0" w:space="0" w:color="auto"/>
          </w:divBdr>
        </w:div>
        <w:div w:id="817763747">
          <w:marLeft w:val="480"/>
          <w:marRight w:val="0"/>
          <w:marTop w:val="0"/>
          <w:marBottom w:val="0"/>
          <w:divBdr>
            <w:top w:val="none" w:sz="0" w:space="0" w:color="auto"/>
            <w:left w:val="none" w:sz="0" w:space="0" w:color="auto"/>
            <w:bottom w:val="none" w:sz="0" w:space="0" w:color="auto"/>
            <w:right w:val="none" w:sz="0" w:space="0" w:color="auto"/>
          </w:divBdr>
        </w:div>
        <w:div w:id="1101560591">
          <w:marLeft w:val="480"/>
          <w:marRight w:val="0"/>
          <w:marTop w:val="0"/>
          <w:marBottom w:val="0"/>
          <w:divBdr>
            <w:top w:val="none" w:sz="0" w:space="0" w:color="auto"/>
            <w:left w:val="none" w:sz="0" w:space="0" w:color="auto"/>
            <w:bottom w:val="none" w:sz="0" w:space="0" w:color="auto"/>
            <w:right w:val="none" w:sz="0" w:space="0" w:color="auto"/>
          </w:divBdr>
        </w:div>
        <w:div w:id="299195781">
          <w:marLeft w:val="480"/>
          <w:marRight w:val="0"/>
          <w:marTop w:val="0"/>
          <w:marBottom w:val="0"/>
          <w:divBdr>
            <w:top w:val="none" w:sz="0" w:space="0" w:color="auto"/>
            <w:left w:val="none" w:sz="0" w:space="0" w:color="auto"/>
            <w:bottom w:val="none" w:sz="0" w:space="0" w:color="auto"/>
            <w:right w:val="none" w:sz="0" w:space="0" w:color="auto"/>
          </w:divBdr>
        </w:div>
        <w:div w:id="1841891729">
          <w:marLeft w:val="480"/>
          <w:marRight w:val="0"/>
          <w:marTop w:val="0"/>
          <w:marBottom w:val="0"/>
          <w:divBdr>
            <w:top w:val="none" w:sz="0" w:space="0" w:color="auto"/>
            <w:left w:val="none" w:sz="0" w:space="0" w:color="auto"/>
            <w:bottom w:val="none" w:sz="0" w:space="0" w:color="auto"/>
            <w:right w:val="none" w:sz="0" w:space="0" w:color="auto"/>
          </w:divBdr>
        </w:div>
        <w:div w:id="143013994">
          <w:marLeft w:val="480"/>
          <w:marRight w:val="0"/>
          <w:marTop w:val="0"/>
          <w:marBottom w:val="0"/>
          <w:divBdr>
            <w:top w:val="none" w:sz="0" w:space="0" w:color="auto"/>
            <w:left w:val="none" w:sz="0" w:space="0" w:color="auto"/>
            <w:bottom w:val="none" w:sz="0" w:space="0" w:color="auto"/>
            <w:right w:val="none" w:sz="0" w:space="0" w:color="auto"/>
          </w:divBdr>
        </w:div>
        <w:div w:id="976451917">
          <w:marLeft w:val="480"/>
          <w:marRight w:val="0"/>
          <w:marTop w:val="0"/>
          <w:marBottom w:val="0"/>
          <w:divBdr>
            <w:top w:val="none" w:sz="0" w:space="0" w:color="auto"/>
            <w:left w:val="none" w:sz="0" w:space="0" w:color="auto"/>
            <w:bottom w:val="none" w:sz="0" w:space="0" w:color="auto"/>
            <w:right w:val="none" w:sz="0" w:space="0" w:color="auto"/>
          </w:divBdr>
        </w:div>
        <w:div w:id="760420299">
          <w:marLeft w:val="480"/>
          <w:marRight w:val="0"/>
          <w:marTop w:val="0"/>
          <w:marBottom w:val="0"/>
          <w:divBdr>
            <w:top w:val="none" w:sz="0" w:space="0" w:color="auto"/>
            <w:left w:val="none" w:sz="0" w:space="0" w:color="auto"/>
            <w:bottom w:val="none" w:sz="0" w:space="0" w:color="auto"/>
            <w:right w:val="none" w:sz="0" w:space="0" w:color="auto"/>
          </w:divBdr>
        </w:div>
        <w:div w:id="1224177947">
          <w:marLeft w:val="480"/>
          <w:marRight w:val="0"/>
          <w:marTop w:val="0"/>
          <w:marBottom w:val="0"/>
          <w:divBdr>
            <w:top w:val="none" w:sz="0" w:space="0" w:color="auto"/>
            <w:left w:val="none" w:sz="0" w:space="0" w:color="auto"/>
            <w:bottom w:val="none" w:sz="0" w:space="0" w:color="auto"/>
            <w:right w:val="none" w:sz="0" w:space="0" w:color="auto"/>
          </w:divBdr>
        </w:div>
        <w:div w:id="303513858">
          <w:marLeft w:val="480"/>
          <w:marRight w:val="0"/>
          <w:marTop w:val="0"/>
          <w:marBottom w:val="0"/>
          <w:divBdr>
            <w:top w:val="none" w:sz="0" w:space="0" w:color="auto"/>
            <w:left w:val="none" w:sz="0" w:space="0" w:color="auto"/>
            <w:bottom w:val="none" w:sz="0" w:space="0" w:color="auto"/>
            <w:right w:val="none" w:sz="0" w:space="0" w:color="auto"/>
          </w:divBdr>
        </w:div>
        <w:div w:id="745035541">
          <w:marLeft w:val="480"/>
          <w:marRight w:val="0"/>
          <w:marTop w:val="0"/>
          <w:marBottom w:val="0"/>
          <w:divBdr>
            <w:top w:val="none" w:sz="0" w:space="0" w:color="auto"/>
            <w:left w:val="none" w:sz="0" w:space="0" w:color="auto"/>
            <w:bottom w:val="none" w:sz="0" w:space="0" w:color="auto"/>
            <w:right w:val="none" w:sz="0" w:space="0" w:color="auto"/>
          </w:divBdr>
        </w:div>
        <w:div w:id="735206746">
          <w:marLeft w:val="480"/>
          <w:marRight w:val="0"/>
          <w:marTop w:val="0"/>
          <w:marBottom w:val="0"/>
          <w:divBdr>
            <w:top w:val="none" w:sz="0" w:space="0" w:color="auto"/>
            <w:left w:val="none" w:sz="0" w:space="0" w:color="auto"/>
            <w:bottom w:val="none" w:sz="0" w:space="0" w:color="auto"/>
            <w:right w:val="none" w:sz="0" w:space="0" w:color="auto"/>
          </w:divBdr>
        </w:div>
        <w:div w:id="1912233338">
          <w:marLeft w:val="480"/>
          <w:marRight w:val="0"/>
          <w:marTop w:val="0"/>
          <w:marBottom w:val="0"/>
          <w:divBdr>
            <w:top w:val="none" w:sz="0" w:space="0" w:color="auto"/>
            <w:left w:val="none" w:sz="0" w:space="0" w:color="auto"/>
            <w:bottom w:val="none" w:sz="0" w:space="0" w:color="auto"/>
            <w:right w:val="none" w:sz="0" w:space="0" w:color="auto"/>
          </w:divBdr>
        </w:div>
        <w:div w:id="530655031">
          <w:marLeft w:val="480"/>
          <w:marRight w:val="0"/>
          <w:marTop w:val="0"/>
          <w:marBottom w:val="0"/>
          <w:divBdr>
            <w:top w:val="none" w:sz="0" w:space="0" w:color="auto"/>
            <w:left w:val="none" w:sz="0" w:space="0" w:color="auto"/>
            <w:bottom w:val="none" w:sz="0" w:space="0" w:color="auto"/>
            <w:right w:val="none" w:sz="0" w:space="0" w:color="auto"/>
          </w:divBdr>
        </w:div>
        <w:div w:id="472649115">
          <w:marLeft w:val="480"/>
          <w:marRight w:val="0"/>
          <w:marTop w:val="0"/>
          <w:marBottom w:val="0"/>
          <w:divBdr>
            <w:top w:val="none" w:sz="0" w:space="0" w:color="auto"/>
            <w:left w:val="none" w:sz="0" w:space="0" w:color="auto"/>
            <w:bottom w:val="none" w:sz="0" w:space="0" w:color="auto"/>
            <w:right w:val="none" w:sz="0" w:space="0" w:color="auto"/>
          </w:divBdr>
        </w:div>
        <w:div w:id="709913970">
          <w:marLeft w:val="480"/>
          <w:marRight w:val="0"/>
          <w:marTop w:val="0"/>
          <w:marBottom w:val="0"/>
          <w:divBdr>
            <w:top w:val="none" w:sz="0" w:space="0" w:color="auto"/>
            <w:left w:val="none" w:sz="0" w:space="0" w:color="auto"/>
            <w:bottom w:val="none" w:sz="0" w:space="0" w:color="auto"/>
            <w:right w:val="none" w:sz="0" w:space="0" w:color="auto"/>
          </w:divBdr>
        </w:div>
        <w:div w:id="289166604">
          <w:marLeft w:val="480"/>
          <w:marRight w:val="0"/>
          <w:marTop w:val="0"/>
          <w:marBottom w:val="0"/>
          <w:divBdr>
            <w:top w:val="none" w:sz="0" w:space="0" w:color="auto"/>
            <w:left w:val="none" w:sz="0" w:space="0" w:color="auto"/>
            <w:bottom w:val="none" w:sz="0" w:space="0" w:color="auto"/>
            <w:right w:val="none" w:sz="0" w:space="0" w:color="auto"/>
          </w:divBdr>
        </w:div>
        <w:div w:id="2045249110">
          <w:marLeft w:val="480"/>
          <w:marRight w:val="0"/>
          <w:marTop w:val="0"/>
          <w:marBottom w:val="0"/>
          <w:divBdr>
            <w:top w:val="none" w:sz="0" w:space="0" w:color="auto"/>
            <w:left w:val="none" w:sz="0" w:space="0" w:color="auto"/>
            <w:bottom w:val="none" w:sz="0" w:space="0" w:color="auto"/>
            <w:right w:val="none" w:sz="0" w:space="0" w:color="auto"/>
          </w:divBdr>
        </w:div>
        <w:div w:id="54860465">
          <w:marLeft w:val="480"/>
          <w:marRight w:val="0"/>
          <w:marTop w:val="0"/>
          <w:marBottom w:val="0"/>
          <w:divBdr>
            <w:top w:val="none" w:sz="0" w:space="0" w:color="auto"/>
            <w:left w:val="none" w:sz="0" w:space="0" w:color="auto"/>
            <w:bottom w:val="none" w:sz="0" w:space="0" w:color="auto"/>
            <w:right w:val="none" w:sz="0" w:space="0" w:color="auto"/>
          </w:divBdr>
        </w:div>
        <w:div w:id="853301561">
          <w:marLeft w:val="480"/>
          <w:marRight w:val="0"/>
          <w:marTop w:val="0"/>
          <w:marBottom w:val="0"/>
          <w:divBdr>
            <w:top w:val="none" w:sz="0" w:space="0" w:color="auto"/>
            <w:left w:val="none" w:sz="0" w:space="0" w:color="auto"/>
            <w:bottom w:val="none" w:sz="0" w:space="0" w:color="auto"/>
            <w:right w:val="none" w:sz="0" w:space="0" w:color="auto"/>
          </w:divBdr>
        </w:div>
        <w:div w:id="1918441683">
          <w:marLeft w:val="480"/>
          <w:marRight w:val="0"/>
          <w:marTop w:val="0"/>
          <w:marBottom w:val="0"/>
          <w:divBdr>
            <w:top w:val="none" w:sz="0" w:space="0" w:color="auto"/>
            <w:left w:val="none" w:sz="0" w:space="0" w:color="auto"/>
            <w:bottom w:val="none" w:sz="0" w:space="0" w:color="auto"/>
            <w:right w:val="none" w:sz="0" w:space="0" w:color="auto"/>
          </w:divBdr>
        </w:div>
        <w:div w:id="1583947862">
          <w:marLeft w:val="480"/>
          <w:marRight w:val="0"/>
          <w:marTop w:val="0"/>
          <w:marBottom w:val="0"/>
          <w:divBdr>
            <w:top w:val="none" w:sz="0" w:space="0" w:color="auto"/>
            <w:left w:val="none" w:sz="0" w:space="0" w:color="auto"/>
            <w:bottom w:val="none" w:sz="0" w:space="0" w:color="auto"/>
            <w:right w:val="none" w:sz="0" w:space="0" w:color="auto"/>
          </w:divBdr>
        </w:div>
        <w:div w:id="789590426">
          <w:marLeft w:val="480"/>
          <w:marRight w:val="0"/>
          <w:marTop w:val="0"/>
          <w:marBottom w:val="0"/>
          <w:divBdr>
            <w:top w:val="none" w:sz="0" w:space="0" w:color="auto"/>
            <w:left w:val="none" w:sz="0" w:space="0" w:color="auto"/>
            <w:bottom w:val="none" w:sz="0" w:space="0" w:color="auto"/>
            <w:right w:val="none" w:sz="0" w:space="0" w:color="auto"/>
          </w:divBdr>
        </w:div>
        <w:div w:id="745953201">
          <w:marLeft w:val="480"/>
          <w:marRight w:val="0"/>
          <w:marTop w:val="0"/>
          <w:marBottom w:val="0"/>
          <w:divBdr>
            <w:top w:val="none" w:sz="0" w:space="0" w:color="auto"/>
            <w:left w:val="none" w:sz="0" w:space="0" w:color="auto"/>
            <w:bottom w:val="none" w:sz="0" w:space="0" w:color="auto"/>
            <w:right w:val="none" w:sz="0" w:space="0" w:color="auto"/>
          </w:divBdr>
        </w:div>
        <w:div w:id="1109814578">
          <w:marLeft w:val="480"/>
          <w:marRight w:val="0"/>
          <w:marTop w:val="0"/>
          <w:marBottom w:val="0"/>
          <w:divBdr>
            <w:top w:val="none" w:sz="0" w:space="0" w:color="auto"/>
            <w:left w:val="none" w:sz="0" w:space="0" w:color="auto"/>
            <w:bottom w:val="none" w:sz="0" w:space="0" w:color="auto"/>
            <w:right w:val="none" w:sz="0" w:space="0" w:color="auto"/>
          </w:divBdr>
        </w:div>
        <w:div w:id="1052995757">
          <w:marLeft w:val="480"/>
          <w:marRight w:val="0"/>
          <w:marTop w:val="0"/>
          <w:marBottom w:val="0"/>
          <w:divBdr>
            <w:top w:val="none" w:sz="0" w:space="0" w:color="auto"/>
            <w:left w:val="none" w:sz="0" w:space="0" w:color="auto"/>
            <w:bottom w:val="none" w:sz="0" w:space="0" w:color="auto"/>
            <w:right w:val="none" w:sz="0" w:space="0" w:color="auto"/>
          </w:divBdr>
        </w:div>
        <w:div w:id="899025660">
          <w:marLeft w:val="480"/>
          <w:marRight w:val="0"/>
          <w:marTop w:val="0"/>
          <w:marBottom w:val="0"/>
          <w:divBdr>
            <w:top w:val="none" w:sz="0" w:space="0" w:color="auto"/>
            <w:left w:val="none" w:sz="0" w:space="0" w:color="auto"/>
            <w:bottom w:val="none" w:sz="0" w:space="0" w:color="auto"/>
            <w:right w:val="none" w:sz="0" w:space="0" w:color="auto"/>
          </w:divBdr>
        </w:div>
        <w:div w:id="1176110566">
          <w:marLeft w:val="480"/>
          <w:marRight w:val="0"/>
          <w:marTop w:val="0"/>
          <w:marBottom w:val="0"/>
          <w:divBdr>
            <w:top w:val="none" w:sz="0" w:space="0" w:color="auto"/>
            <w:left w:val="none" w:sz="0" w:space="0" w:color="auto"/>
            <w:bottom w:val="none" w:sz="0" w:space="0" w:color="auto"/>
            <w:right w:val="none" w:sz="0" w:space="0" w:color="auto"/>
          </w:divBdr>
        </w:div>
        <w:div w:id="885213301">
          <w:marLeft w:val="480"/>
          <w:marRight w:val="0"/>
          <w:marTop w:val="0"/>
          <w:marBottom w:val="0"/>
          <w:divBdr>
            <w:top w:val="none" w:sz="0" w:space="0" w:color="auto"/>
            <w:left w:val="none" w:sz="0" w:space="0" w:color="auto"/>
            <w:bottom w:val="none" w:sz="0" w:space="0" w:color="auto"/>
            <w:right w:val="none" w:sz="0" w:space="0" w:color="auto"/>
          </w:divBdr>
        </w:div>
      </w:divsChild>
    </w:div>
    <w:div w:id="1475871574">
      <w:bodyDiv w:val="1"/>
      <w:marLeft w:val="0"/>
      <w:marRight w:val="0"/>
      <w:marTop w:val="0"/>
      <w:marBottom w:val="0"/>
      <w:divBdr>
        <w:top w:val="none" w:sz="0" w:space="0" w:color="auto"/>
        <w:left w:val="none" w:sz="0" w:space="0" w:color="auto"/>
        <w:bottom w:val="none" w:sz="0" w:space="0" w:color="auto"/>
        <w:right w:val="none" w:sz="0" w:space="0" w:color="auto"/>
      </w:divBdr>
    </w:div>
    <w:div w:id="1476412494">
      <w:bodyDiv w:val="1"/>
      <w:marLeft w:val="0"/>
      <w:marRight w:val="0"/>
      <w:marTop w:val="0"/>
      <w:marBottom w:val="0"/>
      <w:divBdr>
        <w:top w:val="none" w:sz="0" w:space="0" w:color="auto"/>
        <w:left w:val="none" w:sz="0" w:space="0" w:color="auto"/>
        <w:bottom w:val="none" w:sz="0" w:space="0" w:color="auto"/>
        <w:right w:val="none" w:sz="0" w:space="0" w:color="auto"/>
      </w:divBdr>
    </w:div>
    <w:div w:id="1476485446">
      <w:bodyDiv w:val="1"/>
      <w:marLeft w:val="0"/>
      <w:marRight w:val="0"/>
      <w:marTop w:val="0"/>
      <w:marBottom w:val="0"/>
      <w:divBdr>
        <w:top w:val="none" w:sz="0" w:space="0" w:color="auto"/>
        <w:left w:val="none" w:sz="0" w:space="0" w:color="auto"/>
        <w:bottom w:val="none" w:sz="0" w:space="0" w:color="auto"/>
        <w:right w:val="none" w:sz="0" w:space="0" w:color="auto"/>
      </w:divBdr>
      <w:divsChild>
        <w:div w:id="1892303670">
          <w:marLeft w:val="480"/>
          <w:marRight w:val="0"/>
          <w:marTop w:val="0"/>
          <w:marBottom w:val="0"/>
          <w:divBdr>
            <w:top w:val="none" w:sz="0" w:space="0" w:color="auto"/>
            <w:left w:val="none" w:sz="0" w:space="0" w:color="auto"/>
            <w:bottom w:val="none" w:sz="0" w:space="0" w:color="auto"/>
            <w:right w:val="none" w:sz="0" w:space="0" w:color="auto"/>
          </w:divBdr>
        </w:div>
        <w:div w:id="1023751867">
          <w:marLeft w:val="480"/>
          <w:marRight w:val="0"/>
          <w:marTop w:val="0"/>
          <w:marBottom w:val="0"/>
          <w:divBdr>
            <w:top w:val="none" w:sz="0" w:space="0" w:color="auto"/>
            <w:left w:val="none" w:sz="0" w:space="0" w:color="auto"/>
            <w:bottom w:val="none" w:sz="0" w:space="0" w:color="auto"/>
            <w:right w:val="none" w:sz="0" w:space="0" w:color="auto"/>
          </w:divBdr>
        </w:div>
        <w:div w:id="1936941074">
          <w:marLeft w:val="480"/>
          <w:marRight w:val="0"/>
          <w:marTop w:val="0"/>
          <w:marBottom w:val="0"/>
          <w:divBdr>
            <w:top w:val="none" w:sz="0" w:space="0" w:color="auto"/>
            <w:left w:val="none" w:sz="0" w:space="0" w:color="auto"/>
            <w:bottom w:val="none" w:sz="0" w:space="0" w:color="auto"/>
            <w:right w:val="none" w:sz="0" w:space="0" w:color="auto"/>
          </w:divBdr>
        </w:div>
        <w:div w:id="351078026">
          <w:marLeft w:val="480"/>
          <w:marRight w:val="0"/>
          <w:marTop w:val="0"/>
          <w:marBottom w:val="0"/>
          <w:divBdr>
            <w:top w:val="none" w:sz="0" w:space="0" w:color="auto"/>
            <w:left w:val="none" w:sz="0" w:space="0" w:color="auto"/>
            <w:bottom w:val="none" w:sz="0" w:space="0" w:color="auto"/>
            <w:right w:val="none" w:sz="0" w:space="0" w:color="auto"/>
          </w:divBdr>
        </w:div>
        <w:div w:id="1741756656">
          <w:marLeft w:val="480"/>
          <w:marRight w:val="0"/>
          <w:marTop w:val="0"/>
          <w:marBottom w:val="0"/>
          <w:divBdr>
            <w:top w:val="none" w:sz="0" w:space="0" w:color="auto"/>
            <w:left w:val="none" w:sz="0" w:space="0" w:color="auto"/>
            <w:bottom w:val="none" w:sz="0" w:space="0" w:color="auto"/>
            <w:right w:val="none" w:sz="0" w:space="0" w:color="auto"/>
          </w:divBdr>
        </w:div>
        <w:div w:id="312757523">
          <w:marLeft w:val="480"/>
          <w:marRight w:val="0"/>
          <w:marTop w:val="0"/>
          <w:marBottom w:val="0"/>
          <w:divBdr>
            <w:top w:val="none" w:sz="0" w:space="0" w:color="auto"/>
            <w:left w:val="none" w:sz="0" w:space="0" w:color="auto"/>
            <w:bottom w:val="none" w:sz="0" w:space="0" w:color="auto"/>
            <w:right w:val="none" w:sz="0" w:space="0" w:color="auto"/>
          </w:divBdr>
        </w:div>
        <w:div w:id="1410083332">
          <w:marLeft w:val="480"/>
          <w:marRight w:val="0"/>
          <w:marTop w:val="0"/>
          <w:marBottom w:val="0"/>
          <w:divBdr>
            <w:top w:val="none" w:sz="0" w:space="0" w:color="auto"/>
            <w:left w:val="none" w:sz="0" w:space="0" w:color="auto"/>
            <w:bottom w:val="none" w:sz="0" w:space="0" w:color="auto"/>
            <w:right w:val="none" w:sz="0" w:space="0" w:color="auto"/>
          </w:divBdr>
        </w:div>
        <w:div w:id="123231747">
          <w:marLeft w:val="480"/>
          <w:marRight w:val="0"/>
          <w:marTop w:val="0"/>
          <w:marBottom w:val="0"/>
          <w:divBdr>
            <w:top w:val="none" w:sz="0" w:space="0" w:color="auto"/>
            <w:left w:val="none" w:sz="0" w:space="0" w:color="auto"/>
            <w:bottom w:val="none" w:sz="0" w:space="0" w:color="auto"/>
            <w:right w:val="none" w:sz="0" w:space="0" w:color="auto"/>
          </w:divBdr>
        </w:div>
        <w:div w:id="2047026732">
          <w:marLeft w:val="480"/>
          <w:marRight w:val="0"/>
          <w:marTop w:val="0"/>
          <w:marBottom w:val="0"/>
          <w:divBdr>
            <w:top w:val="none" w:sz="0" w:space="0" w:color="auto"/>
            <w:left w:val="none" w:sz="0" w:space="0" w:color="auto"/>
            <w:bottom w:val="none" w:sz="0" w:space="0" w:color="auto"/>
            <w:right w:val="none" w:sz="0" w:space="0" w:color="auto"/>
          </w:divBdr>
        </w:div>
        <w:div w:id="806821864">
          <w:marLeft w:val="480"/>
          <w:marRight w:val="0"/>
          <w:marTop w:val="0"/>
          <w:marBottom w:val="0"/>
          <w:divBdr>
            <w:top w:val="none" w:sz="0" w:space="0" w:color="auto"/>
            <w:left w:val="none" w:sz="0" w:space="0" w:color="auto"/>
            <w:bottom w:val="none" w:sz="0" w:space="0" w:color="auto"/>
            <w:right w:val="none" w:sz="0" w:space="0" w:color="auto"/>
          </w:divBdr>
        </w:div>
        <w:div w:id="357000988">
          <w:marLeft w:val="480"/>
          <w:marRight w:val="0"/>
          <w:marTop w:val="0"/>
          <w:marBottom w:val="0"/>
          <w:divBdr>
            <w:top w:val="none" w:sz="0" w:space="0" w:color="auto"/>
            <w:left w:val="none" w:sz="0" w:space="0" w:color="auto"/>
            <w:bottom w:val="none" w:sz="0" w:space="0" w:color="auto"/>
            <w:right w:val="none" w:sz="0" w:space="0" w:color="auto"/>
          </w:divBdr>
        </w:div>
        <w:div w:id="1611233795">
          <w:marLeft w:val="480"/>
          <w:marRight w:val="0"/>
          <w:marTop w:val="0"/>
          <w:marBottom w:val="0"/>
          <w:divBdr>
            <w:top w:val="none" w:sz="0" w:space="0" w:color="auto"/>
            <w:left w:val="none" w:sz="0" w:space="0" w:color="auto"/>
            <w:bottom w:val="none" w:sz="0" w:space="0" w:color="auto"/>
            <w:right w:val="none" w:sz="0" w:space="0" w:color="auto"/>
          </w:divBdr>
        </w:div>
        <w:div w:id="393430581">
          <w:marLeft w:val="480"/>
          <w:marRight w:val="0"/>
          <w:marTop w:val="0"/>
          <w:marBottom w:val="0"/>
          <w:divBdr>
            <w:top w:val="none" w:sz="0" w:space="0" w:color="auto"/>
            <w:left w:val="none" w:sz="0" w:space="0" w:color="auto"/>
            <w:bottom w:val="none" w:sz="0" w:space="0" w:color="auto"/>
            <w:right w:val="none" w:sz="0" w:space="0" w:color="auto"/>
          </w:divBdr>
        </w:div>
        <w:div w:id="1681153206">
          <w:marLeft w:val="480"/>
          <w:marRight w:val="0"/>
          <w:marTop w:val="0"/>
          <w:marBottom w:val="0"/>
          <w:divBdr>
            <w:top w:val="none" w:sz="0" w:space="0" w:color="auto"/>
            <w:left w:val="none" w:sz="0" w:space="0" w:color="auto"/>
            <w:bottom w:val="none" w:sz="0" w:space="0" w:color="auto"/>
            <w:right w:val="none" w:sz="0" w:space="0" w:color="auto"/>
          </w:divBdr>
        </w:div>
        <w:div w:id="405342307">
          <w:marLeft w:val="480"/>
          <w:marRight w:val="0"/>
          <w:marTop w:val="0"/>
          <w:marBottom w:val="0"/>
          <w:divBdr>
            <w:top w:val="none" w:sz="0" w:space="0" w:color="auto"/>
            <w:left w:val="none" w:sz="0" w:space="0" w:color="auto"/>
            <w:bottom w:val="none" w:sz="0" w:space="0" w:color="auto"/>
            <w:right w:val="none" w:sz="0" w:space="0" w:color="auto"/>
          </w:divBdr>
        </w:div>
        <w:div w:id="753354468">
          <w:marLeft w:val="480"/>
          <w:marRight w:val="0"/>
          <w:marTop w:val="0"/>
          <w:marBottom w:val="0"/>
          <w:divBdr>
            <w:top w:val="none" w:sz="0" w:space="0" w:color="auto"/>
            <w:left w:val="none" w:sz="0" w:space="0" w:color="auto"/>
            <w:bottom w:val="none" w:sz="0" w:space="0" w:color="auto"/>
            <w:right w:val="none" w:sz="0" w:space="0" w:color="auto"/>
          </w:divBdr>
        </w:div>
        <w:div w:id="364915434">
          <w:marLeft w:val="480"/>
          <w:marRight w:val="0"/>
          <w:marTop w:val="0"/>
          <w:marBottom w:val="0"/>
          <w:divBdr>
            <w:top w:val="none" w:sz="0" w:space="0" w:color="auto"/>
            <w:left w:val="none" w:sz="0" w:space="0" w:color="auto"/>
            <w:bottom w:val="none" w:sz="0" w:space="0" w:color="auto"/>
            <w:right w:val="none" w:sz="0" w:space="0" w:color="auto"/>
          </w:divBdr>
        </w:div>
        <w:div w:id="2123530220">
          <w:marLeft w:val="480"/>
          <w:marRight w:val="0"/>
          <w:marTop w:val="0"/>
          <w:marBottom w:val="0"/>
          <w:divBdr>
            <w:top w:val="none" w:sz="0" w:space="0" w:color="auto"/>
            <w:left w:val="none" w:sz="0" w:space="0" w:color="auto"/>
            <w:bottom w:val="none" w:sz="0" w:space="0" w:color="auto"/>
            <w:right w:val="none" w:sz="0" w:space="0" w:color="auto"/>
          </w:divBdr>
        </w:div>
        <w:div w:id="1033723286">
          <w:marLeft w:val="480"/>
          <w:marRight w:val="0"/>
          <w:marTop w:val="0"/>
          <w:marBottom w:val="0"/>
          <w:divBdr>
            <w:top w:val="none" w:sz="0" w:space="0" w:color="auto"/>
            <w:left w:val="none" w:sz="0" w:space="0" w:color="auto"/>
            <w:bottom w:val="none" w:sz="0" w:space="0" w:color="auto"/>
            <w:right w:val="none" w:sz="0" w:space="0" w:color="auto"/>
          </w:divBdr>
        </w:div>
        <w:div w:id="1685403213">
          <w:marLeft w:val="480"/>
          <w:marRight w:val="0"/>
          <w:marTop w:val="0"/>
          <w:marBottom w:val="0"/>
          <w:divBdr>
            <w:top w:val="none" w:sz="0" w:space="0" w:color="auto"/>
            <w:left w:val="none" w:sz="0" w:space="0" w:color="auto"/>
            <w:bottom w:val="none" w:sz="0" w:space="0" w:color="auto"/>
            <w:right w:val="none" w:sz="0" w:space="0" w:color="auto"/>
          </w:divBdr>
        </w:div>
        <w:div w:id="1144588509">
          <w:marLeft w:val="480"/>
          <w:marRight w:val="0"/>
          <w:marTop w:val="0"/>
          <w:marBottom w:val="0"/>
          <w:divBdr>
            <w:top w:val="none" w:sz="0" w:space="0" w:color="auto"/>
            <w:left w:val="none" w:sz="0" w:space="0" w:color="auto"/>
            <w:bottom w:val="none" w:sz="0" w:space="0" w:color="auto"/>
            <w:right w:val="none" w:sz="0" w:space="0" w:color="auto"/>
          </w:divBdr>
        </w:div>
        <w:div w:id="222446707">
          <w:marLeft w:val="480"/>
          <w:marRight w:val="0"/>
          <w:marTop w:val="0"/>
          <w:marBottom w:val="0"/>
          <w:divBdr>
            <w:top w:val="none" w:sz="0" w:space="0" w:color="auto"/>
            <w:left w:val="none" w:sz="0" w:space="0" w:color="auto"/>
            <w:bottom w:val="none" w:sz="0" w:space="0" w:color="auto"/>
            <w:right w:val="none" w:sz="0" w:space="0" w:color="auto"/>
          </w:divBdr>
        </w:div>
        <w:div w:id="1010762096">
          <w:marLeft w:val="480"/>
          <w:marRight w:val="0"/>
          <w:marTop w:val="0"/>
          <w:marBottom w:val="0"/>
          <w:divBdr>
            <w:top w:val="none" w:sz="0" w:space="0" w:color="auto"/>
            <w:left w:val="none" w:sz="0" w:space="0" w:color="auto"/>
            <w:bottom w:val="none" w:sz="0" w:space="0" w:color="auto"/>
            <w:right w:val="none" w:sz="0" w:space="0" w:color="auto"/>
          </w:divBdr>
        </w:div>
        <w:div w:id="1326081868">
          <w:marLeft w:val="480"/>
          <w:marRight w:val="0"/>
          <w:marTop w:val="0"/>
          <w:marBottom w:val="0"/>
          <w:divBdr>
            <w:top w:val="none" w:sz="0" w:space="0" w:color="auto"/>
            <w:left w:val="none" w:sz="0" w:space="0" w:color="auto"/>
            <w:bottom w:val="none" w:sz="0" w:space="0" w:color="auto"/>
            <w:right w:val="none" w:sz="0" w:space="0" w:color="auto"/>
          </w:divBdr>
        </w:div>
        <w:div w:id="1321423995">
          <w:marLeft w:val="480"/>
          <w:marRight w:val="0"/>
          <w:marTop w:val="0"/>
          <w:marBottom w:val="0"/>
          <w:divBdr>
            <w:top w:val="none" w:sz="0" w:space="0" w:color="auto"/>
            <w:left w:val="none" w:sz="0" w:space="0" w:color="auto"/>
            <w:bottom w:val="none" w:sz="0" w:space="0" w:color="auto"/>
            <w:right w:val="none" w:sz="0" w:space="0" w:color="auto"/>
          </w:divBdr>
        </w:div>
        <w:div w:id="1701854684">
          <w:marLeft w:val="480"/>
          <w:marRight w:val="0"/>
          <w:marTop w:val="0"/>
          <w:marBottom w:val="0"/>
          <w:divBdr>
            <w:top w:val="none" w:sz="0" w:space="0" w:color="auto"/>
            <w:left w:val="none" w:sz="0" w:space="0" w:color="auto"/>
            <w:bottom w:val="none" w:sz="0" w:space="0" w:color="auto"/>
            <w:right w:val="none" w:sz="0" w:space="0" w:color="auto"/>
          </w:divBdr>
        </w:div>
        <w:div w:id="2121292305">
          <w:marLeft w:val="480"/>
          <w:marRight w:val="0"/>
          <w:marTop w:val="0"/>
          <w:marBottom w:val="0"/>
          <w:divBdr>
            <w:top w:val="none" w:sz="0" w:space="0" w:color="auto"/>
            <w:left w:val="none" w:sz="0" w:space="0" w:color="auto"/>
            <w:bottom w:val="none" w:sz="0" w:space="0" w:color="auto"/>
            <w:right w:val="none" w:sz="0" w:space="0" w:color="auto"/>
          </w:divBdr>
        </w:div>
        <w:div w:id="916675239">
          <w:marLeft w:val="480"/>
          <w:marRight w:val="0"/>
          <w:marTop w:val="0"/>
          <w:marBottom w:val="0"/>
          <w:divBdr>
            <w:top w:val="none" w:sz="0" w:space="0" w:color="auto"/>
            <w:left w:val="none" w:sz="0" w:space="0" w:color="auto"/>
            <w:bottom w:val="none" w:sz="0" w:space="0" w:color="auto"/>
            <w:right w:val="none" w:sz="0" w:space="0" w:color="auto"/>
          </w:divBdr>
        </w:div>
        <w:div w:id="1277827534">
          <w:marLeft w:val="480"/>
          <w:marRight w:val="0"/>
          <w:marTop w:val="0"/>
          <w:marBottom w:val="0"/>
          <w:divBdr>
            <w:top w:val="none" w:sz="0" w:space="0" w:color="auto"/>
            <w:left w:val="none" w:sz="0" w:space="0" w:color="auto"/>
            <w:bottom w:val="none" w:sz="0" w:space="0" w:color="auto"/>
            <w:right w:val="none" w:sz="0" w:space="0" w:color="auto"/>
          </w:divBdr>
        </w:div>
        <w:div w:id="1154418129">
          <w:marLeft w:val="480"/>
          <w:marRight w:val="0"/>
          <w:marTop w:val="0"/>
          <w:marBottom w:val="0"/>
          <w:divBdr>
            <w:top w:val="none" w:sz="0" w:space="0" w:color="auto"/>
            <w:left w:val="none" w:sz="0" w:space="0" w:color="auto"/>
            <w:bottom w:val="none" w:sz="0" w:space="0" w:color="auto"/>
            <w:right w:val="none" w:sz="0" w:space="0" w:color="auto"/>
          </w:divBdr>
        </w:div>
        <w:div w:id="1908760414">
          <w:marLeft w:val="480"/>
          <w:marRight w:val="0"/>
          <w:marTop w:val="0"/>
          <w:marBottom w:val="0"/>
          <w:divBdr>
            <w:top w:val="none" w:sz="0" w:space="0" w:color="auto"/>
            <w:left w:val="none" w:sz="0" w:space="0" w:color="auto"/>
            <w:bottom w:val="none" w:sz="0" w:space="0" w:color="auto"/>
            <w:right w:val="none" w:sz="0" w:space="0" w:color="auto"/>
          </w:divBdr>
        </w:div>
        <w:div w:id="1912887293">
          <w:marLeft w:val="480"/>
          <w:marRight w:val="0"/>
          <w:marTop w:val="0"/>
          <w:marBottom w:val="0"/>
          <w:divBdr>
            <w:top w:val="none" w:sz="0" w:space="0" w:color="auto"/>
            <w:left w:val="none" w:sz="0" w:space="0" w:color="auto"/>
            <w:bottom w:val="none" w:sz="0" w:space="0" w:color="auto"/>
            <w:right w:val="none" w:sz="0" w:space="0" w:color="auto"/>
          </w:divBdr>
        </w:div>
        <w:div w:id="695153213">
          <w:marLeft w:val="480"/>
          <w:marRight w:val="0"/>
          <w:marTop w:val="0"/>
          <w:marBottom w:val="0"/>
          <w:divBdr>
            <w:top w:val="none" w:sz="0" w:space="0" w:color="auto"/>
            <w:left w:val="none" w:sz="0" w:space="0" w:color="auto"/>
            <w:bottom w:val="none" w:sz="0" w:space="0" w:color="auto"/>
            <w:right w:val="none" w:sz="0" w:space="0" w:color="auto"/>
          </w:divBdr>
        </w:div>
        <w:div w:id="684599543">
          <w:marLeft w:val="480"/>
          <w:marRight w:val="0"/>
          <w:marTop w:val="0"/>
          <w:marBottom w:val="0"/>
          <w:divBdr>
            <w:top w:val="none" w:sz="0" w:space="0" w:color="auto"/>
            <w:left w:val="none" w:sz="0" w:space="0" w:color="auto"/>
            <w:bottom w:val="none" w:sz="0" w:space="0" w:color="auto"/>
            <w:right w:val="none" w:sz="0" w:space="0" w:color="auto"/>
          </w:divBdr>
        </w:div>
        <w:div w:id="465320155">
          <w:marLeft w:val="480"/>
          <w:marRight w:val="0"/>
          <w:marTop w:val="0"/>
          <w:marBottom w:val="0"/>
          <w:divBdr>
            <w:top w:val="none" w:sz="0" w:space="0" w:color="auto"/>
            <w:left w:val="none" w:sz="0" w:space="0" w:color="auto"/>
            <w:bottom w:val="none" w:sz="0" w:space="0" w:color="auto"/>
            <w:right w:val="none" w:sz="0" w:space="0" w:color="auto"/>
          </w:divBdr>
        </w:div>
        <w:div w:id="1860196008">
          <w:marLeft w:val="480"/>
          <w:marRight w:val="0"/>
          <w:marTop w:val="0"/>
          <w:marBottom w:val="0"/>
          <w:divBdr>
            <w:top w:val="none" w:sz="0" w:space="0" w:color="auto"/>
            <w:left w:val="none" w:sz="0" w:space="0" w:color="auto"/>
            <w:bottom w:val="none" w:sz="0" w:space="0" w:color="auto"/>
            <w:right w:val="none" w:sz="0" w:space="0" w:color="auto"/>
          </w:divBdr>
        </w:div>
        <w:div w:id="1424916235">
          <w:marLeft w:val="480"/>
          <w:marRight w:val="0"/>
          <w:marTop w:val="0"/>
          <w:marBottom w:val="0"/>
          <w:divBdr>
            <w:top w:val="none" w:sz="0" w:space="0" w:color="auto"/>
            <w:left w:val="none" w:sz="0" w:space="0" w:color="auto"/>
            <w:bottom w:val="none" w:sz="0" w:space="0" w:color="auto"/>
            <w:right w:val="none" w:sz="0" w:space="0" w:color="auto"/>
          </w:divBdr>
        </w:div>
        <w:div w:id="442967963">
          <w:marLeft w:val="480"/>
          <w:marRight w:val="0"/>
          <w:marTop w:val="0"/>
          <w:marBottom w:val="0"/>
          <w:divBdr>
            <w:top w:val="none" w:sz="0" w:space="0" w:color="auto"/>
            <w:left w:val="none" w:sz="0" w:space="0" w:color="auto"/>
            <w:bottom w:val="none" w:sz="0" w:space="0" w:color="auto"/>
            <w:right w:val="none" w:sz="0" w:space="0" w:color="auto"/>
          </w:divBdr>
        </w:div>
        <w:div w:id="1039089589">
          <w:marLeft w:val="480"/>
          <w:marRight w:val="0"/>
          <w:marTop w:val="0"/>
          <w:marBottom w:val="0"/>
          <w:divBdr>
            <w:top w:val="none" w:sz="0" w:space="0" w:color="auto"/>
            <w:left w:val="none" w:sz="0" w:space="0" w:color="auto"/>
            <w:bottom w:val="none" w:sz="0" w:space="0" w:color="auto"/>
            <w:right w:val="none" w:sz="0" w:space="0" w:color="auto"/>
          </w:divBdr>
        </w:div>
        <w:div w:id="831681716">
          <w:marLeft w:val="480"/>
          <w:marRight w:val="0"/>
          <w:marTop w:val="0"/>
          <w:marBottom w:val="0"/>
          <w:divBdr>
            <w:top w:val="none" w:sz="0" w:space="0" w:color="auto"/>
            <w:left w:val="none" w:sz="0" w:space="0" w:color="auto"/>
            <w:bottom w:val="none" w:sz="0" w:space="0" w:color="auto"/>
            <w:right w:val="none" w:sz="0" w:space="0" w:color="auto"/>
          </w:divBdr>
        </w:div>
        <w:div w:id="705521890">
          <w:marLeft w:val="480"/>
          <w:marRight w:val="0"/>
          <w:marTop w:val="0"/>
          <w:marBottom w:val="0"/>
          <w:divBdr>
            <w:top w:val="none" w:sz="0" w:space="0" w:color="auto"/>
            <w:left w:val="none" w:sz="0" w:space="0" w:color="auto"/>
            <w:bottom w:val="none" w:sz="0" w:space="0" w:color="auto"/>
            <w:right w:val="none" w:sz="0" w:space="0" w:color="auto"/>
          </w:divBdr>
        </w:div>
        <w:div w:id="720177001">
          <w:marLeft w:val="480"/>
          <w:marRight w:val="0"/>
          <w:marTop w:val="0"/>
          <w:marBottom w:val="0"/>
          <w:divBdr>
            <w:top w:val="none" w:sz="0" w:space="0" w:color="auto"/>
            <w:left w:val="none" w:sz="0" w:space="0" w:color="auto"/>
            <w:bottom w:val="none" w:sz="0" w:space="0" w:color="auto"/>
            <w:right w:val="none" w:sz="0" w:space="0" w:color="auto"/>
          </w:divBdr>
        </w:div>
        <w:div w:id="832572876">
          <w:marLeft w:val="480"/>
          <w:marRight w:val="0"/>
          <w:marTop w:val="0"/>
          <w:marBottom w:val="0"/>
          <w:divBdr>
            <w:top w:val="none" w:sz="0" w:space="0" w:color="auto"/>
            <w:left w:val="none" w:sz="0" w:space="0" w:color="auto"/>
            <w:bottom w:val="none" w:sz="0" w:space="0" w:color="auto"/>
            <w:right w:val="none" w:sz="0" w:space="0" w:color="auto"/>
          </w:divBdr>
        </w:div>
        <w:div w:id="1358502351">
          <w:marLeft w:val="480"/>
          <w:marRight w:val="0"/>
          <w:marTop w:val="0"/>
          <w:marBottom w:val="0"/>
          <w:divBdr>
            <w:top w:val="none" w:sz="0" w:space="0" w:color="auto"/>
            <w:left w:val="none" w:sz="0" w:space="0" w:color="auto"/>
            <w:bottom w:val="none" w:sz="0" w:space="0" w:color="auto"/>
            <w:right w:val="none" w:sz="0" w:space="0" w:color="auto"/>
          </w:divBdr>
        </w:div>
        <w:div w:id="1804692996">
          <w:marLeft w:val="480"/>
          <w:marRight w:val="0"/>
          <w:marTop w:val="0"/>
          <w:marBottom w:val="0"/>
          <w:divBdr>
            <w:top w:val="none" w:sz="0" w:space="0" w:color="auto"/>
            <w:left w:val="none" w:sz="0" w:space="0" w:color="auto"/>
            <w:bottom w:val="none" w:sz="0" w:space="0" w:color="auto"/>
            <w:right w:val="none" w:sz="0" w:space="0" w:color="auto"/>
          </w:divBdr>
        </w:div>
        <w:div w:id="1658262891">
          <w:marLeft w:val="480"/>
          <w:marRight w:val="0"/>
          <w:marTop w:val="0"/>
          <w:marBottom w:val="0"/>
          <w:divBdr>
            <w:top w:val="none" w:sz="0" w:space="0" w:color="auto"/>
            <w:left w:val="none" w:sz="0" w:space="0" w:color="auto"/>
            <w:bottom w:val="none" w:sz="0" w:space="0" w:color="auto"/>
            <w:right w:val="none" w:sz="0" w:space="0" w:color="auto"/>
          </w:divBdr>
        </w:div>
        <w:div w:id="629944057">
          <w:marLeft w:val="480"/>
          <w:marRight w:val="0"/>
          <w:marTop w:val="0"/>
          <w:marBottom w:val="0"/>
          <w:divBdr>
            <w:top w:val="none" w:sz="0" w:space="0" w:color="auto"/>
            <w:left w:val="none" w:sz="0" w:space="0" w:color="auto"/>
            <w:bottom w:val="none" w:sz="0" w:space="0" w:color="auto"/>
            <w:right w:val="none" w:sz="0" w:space="0" w:color="auto"/>
          </w:divBdr>
        </w:div>
        <w:div w:id="1406686965">
          <w:marLeft w:val="480"/>
          <w:marRight w:val="0"/>
          <w:marTop w:val="0"/>
          <w:marBottom w:val="0"/>
          <w:divBdr>
            <w:top w:val="none" w:sz="0" w:space="0" w:color="auto"/>
            <w:left w:val="none" w:sz="0" w:space="0" w:color="auto"/>
            <w:bottom w:val="none" w:sz="0" w:space="0" w:color="auto"/>
            <w:right w:val="none" w:sz="0" w:space="0" w:color="auto"/>
          </w:divBdr>
        </w:div>
        <w:div w:id="261766328">
          <w:marLeft w:val="480"/>
          <w:marRight w:val="0"/>
          <w:marTop w:val="0"/>
          <w:marBottom w:val="0"/>
          <w:divBdr>
            <w:top w:val="none" w:sz="0" w:space="0" w:color="auto"/>
            <w:left w:val="none" w:sz="0" w:space="0" w:color="auto"/>
            <w:bottom w:val="none" w:sz="0" w:space="0" w:color="auto"/>
            <w:right w:val="none" w:sz="0" w:space="0" w:color="auto"/>
          </w:divBdr>
        </w:div>
        <w:div w:id="1547915958">
          <w:marLeft w:val="480"/>
          <w:marRight w:val="0"/>
          <w:marTop w:val="0"/>
          <w:marBottom w:val="0"/>
          <w:divBdr>
            <w:top w:val="none" w:sz="0" w:space="0" w:color="auto"/>
            <w:left w:val="none" w:sz="0" w:space="0" w:color="auto"/>
            <w:bottom w:val="none" w:sz="0" w:space="0" w:color="auto"/>
            <w:right w:val="none" w:sz="0" w:space="0" w:color="auto"/>
          </w:divBdr>
        </w:div>
        <w:div w:id="1316297985">
          <w:marLeft w:val="480"/>
          <w:marRight w:val="0"/>
          <w:marTop w:val="0"/>
          <w:marBottom w:val="0"/>
          <w:divBdr>
            <w:top w:val="none" w:sz="0" w:space="0" w:color="auto"/>
            <w:left w:val="none" w:sz="0" w:space="0" w:color="auto"/>
            <w:bottom w:val="none" w:sz="0" w:space="0" w:color="auto"/>
            <w:right w:val="none" w:sz="0" w:space="0" w:color="auto"/>
          </w:divBdr>
        </w:div>
        <w:div w:id="1459761280">
          <w:marLeft w:val="480"/>
          <w:marRight w:val="0"/>
          <w:marTop w:val="0"/>
          <w:marBottom w:val="0"/>
          <w:divBdr>
            <w:top w:val="none" w:sz="0" w:space="0" w:color="auto"/>
            <w:left w:val="none" w:sz="0" w:space="0" w:color="auto"/>
            <w:bottom w:val="none" w:sz="0" w:space="0" w:color="auto"/>
            <w:right w:val="none" w:sz="0" w:space="0" w:color="auto"/>
          </w:divBdr>
        </w:div>
        <w:div w:id="1368333539">
          <w:marLeft w:val="480"/>
          <w:marRight w:val="0"/>
          <w:marTop w:val="0"/>
          <w:marBottom w:val="0"/>
          <w:divBdr>
            <w:top w:val="none" w:sz="0" w:space="0" w:color="auto"/>
            <w:left w:val="none" w:sz="0" w:space="0" w:color="auto"/>
            <w:bottom w:val="none" w:sz="0" w:space="0" w:color="auto"/>
            <w:right w:val="none" w:sz="0" w:space="0" w:color="auto"/>
          </w:divBdr>
        </w:div>
        <w:div w:id="1370300103">
          <w:marLeft w:val="480"/>
          <w:marRight w:val="0"/>
          <w:marTop w:val="0"/>
          <w:marBottom w:val="0"/>
          <w:divBdr>
            <w:top w:val="none" w:sz="0" w:space="0" w:color="auto"/>
            <w:left w:val="none" w:sz="0" w:space="0" w:color="auto"/>
            <w:bottom w:val="none" w:sz="0" w:space="0" w:color="auto"/>
            <w:right w:val="none" w:sz="0" w:space="0" w:color="auto"/>
          </w:divBdr>
        </w:div>
        <w:div w:id="1600987007">
          <w:marLeft w:val="480"/>
          <w:marRight w:val="0"/>
          <w:marTop w:val="0"/>
          <w:marBottom w:val="0"/>
          <w:divBdr>
            <w:top w:val="none" w:sz="0" w:space="0" w:color="auto"/>
            <w:left w:val="none" w:sz="0" w:space="0" w:color="auto"/>
            <w:bottom w:val="none" w:sz="0" w:space="0" w:color="auto"/>
            <w:right w:val="none" w:sz="0" w:space="0" w:color="auto"/>
          </w:divBdr>
        </w:div>
        <w:div w:id="1455908510">
          <w:marLeft w:val="480"/>
          <w:marRight w:val="0"/>
          <w:marTop w:val="0"/>
          <w:marBottom w:val="0"/>
          <w:divBdr>
            <w:top w:val="none" w:sz="0" w:space="0" w:color="auto"/>
            <w:left w:val="none" w:sz="0" w:space="0" w:color="auto"/>
            <w:bottom w:val="none" w:sz="0" w:space="0" w:color="auto"/>
            <w:right w:val="none" w:sz="0" w:space="0" w:color="auto"/>
          </w:divBdr>
        </w:div>
      </w:divsChild>
    </w:div>
    <w:div w:id="1476755324">
      <w:bodyDiv w:val="1"/>
      <w:marLeft w:val="0"/>
      <w:marRight w:val="0"/>
      <w:marTop w:val="0"/>
      <w:marBottom w:val="0"/>
      <w:divBdr>
        <w:top w:val="none" w:sz="0" w:space="0" w:color="auto"/>
        <w:left w:val="none" w:sz="0" w:space="0" w:color="auto"/>
        <w:bottom w:val="none" w:sz="0" w:space="0" w:color="auto"/>
        <w:right w:val="none" w:sz="0" w:space="0" w:color="auto"/>
      </w:divBdr>
    </w:div>
    <w:div w:id="1477723212">
      <w:bodyDiv w:val="1"/>
      <w:marLeft w:val="0"/>
      <w:marRight w:val="0"/>
      <w:marTop w:val="0"/>
      <w:marBottom w:val="0"/>
      <w:divBdr>
        <w:top w:val="none" w:sz="0" w:space="0" w:color="auto"/>
        <w:left w:val="none" w:sz="0" w:space="0" w:color="auto"/>
        <w:bottom w:val="none" w:sz="0" w:space="0" w:color="auto"/>
        <w:right w:val="none" w:sz="0" w:space="0" w:color="auto"/>
      </w:divBdr>
    </w:div>
    <w:div w:id="1477841766">
      <w:bodyDiv w:val="1"/>
      <w:marLeft w:val="0"/>
      <w:marRight w:val="0"/>
      <w:marTop w:val="0"/>
      <w:marBottom w:val="0"/>
      <w:divBdr>
        <w:top w:val="none" w:sz="0" w:space="0" w:color="auto"/>
        <w:left w:val="none" w:sz="0" w:space="0" w:color="auto"/>
        <w:bottom w:val="none" w:sz="0" w:space="0" w:color="auto"/>
        <w:right w:val="none" w:sz="0" w:space="0" w:color="auto"/>
      </w:divBdr>
    </w:div>
    <w:div w:id="1478034572">
      <w:bodyDiv w:val="1"/>
      <w:marLeft w:val="0"/>
      <w:marRight w:val="0"/>
      <w:marTop w:val="0"/>
      <w:marBottom w:val="0"/>
      <w:divBdr>
        <w:top w:val="none" w:sz="0" w:space="0" w:color="auto"/>
        <w:left w:val="none" w:sz="0" w:space="0" w:color="auto"/>
        <w:bottom w:val="none" w:sz="0" w:space="0" w:color="auto"/>
        <w:right w:val="none" w:sz="0" w:space="0" w:color="auto"/>
      </w:divBdr>
      <w:divsChild>
        <w:div w:id="1650094850">
          <w:marLeft w:val="480"/>
          <w:marRight w:val="0"/>
          <w:marTop w:val="0"/>
          <w:marBottom w:val="0"/>
          <w:divBdr>
            <w:top w:val="none" w:sz="0" w:space="0" w:color="auto"/>
            <w:left w:val="none" w:sz="0" w:space="0" w:color="auto"/>
            <w:bottom w:val="none" w:sz="0" w:space="0" w:color="auto"/>
            <w:right w:val="none" w:sz="0" w:space="0" w:color="auto"/>
          </w:divBdr>
        </w:div>
        <w:div w:id="1144857573">
          <w:marLeft w:val="480"/>
          <w:marRight w:val="0"/>
          <w:marTop w:val="0"/>
          <w:marBottom w:val="0"/>
          <w:divBdr>
            <w:top w:val="none" w:sz="0" w:space="0" w:color="auto"/>
            <w:left w:val="none" w:sz="0" w:space="0" w:color="auto"/>
            <w:bottom w:val="none" w:sz="0" w:space="0" w:color="auto"/>
            <w:right w:val="none" w:sz="0" w:space="0" w:color="auto"/>
          </w:divBdr>
        </w:div>
        <w:div w:id="71318328">
          <w:marLeft w:val="480"/>
          <w:marRight w:val="0"/>
          <w:marTop w:val="0"/>
          <w:marBottom w:val="0"/>
          <w:divBdr>
            <w:top w:val="none" w:sz="0" w:space="0" w:color="auto"/>
            <w:left w:val="none" w:sz="0" w:space="0" w:color="auto"/>
            <w:bottom w:val="none" w:sz="0" w:space="0" w:color="auto"/>
            <w:right w:val="none" w:sz="0" w:space="0" w:color="auto"/>
          </w:divBdr>
        </w:div>
        <w:div w:id="1855532904">
          <w:marLeft w:val="480"/>
          <w:marRight w:val="0"/>
          <w:marTop w:val="0"/>
          <w:marBottom w:val="0"/>
          <w:divBdr>
            <w:top w:val="none" w:sz="0" w:space="0" w:color="auto"/>
            <w:left w:val="none" w:sz="0" w:space="0" w:color="auto"/>
            <w:bottom w:val="none" w:sz="0" w:space="0" w:color="auto"/>
            <w:right w:val="none" w:sz="0" w:space="0" w:color="auto"/>
          </w:divBdr>
        </w:div>
        <w:div w:id="1215122254">
          <w:marLeft w:val="480"/>
          <w:marRight w:val="0"/>
          <w:marTop w:val="0"/>
          <w:marBottom w:val="0"/>
          <w:divBdr>
            <w:top w:val="none" w:sz="0" w:space="0" w:color="auto"/>
            <w:left w:val="none" w:sz="0" w:space="0" w:color="auto"/>
            <w:bottom w:val="none" w:sz="0" w:space="0" w:color="auto"/>
            <w:right w:val="none" w:sz="0" w:space="0" w:color="auto"/>
          </w:divBdr>
        </w:div>
        <w:div w:id="759326733">
          <w:marLeft w:val="480"/>
          <w:marRight w:val="0"/>
          <w:marTop w:val="0"/>
          <w:marBottom w:val="0"/>
          <w:divBdr>
            <w:top w:val="none" w:sz="0" w:space="0" w:color="auto"/>
            <w:left w:val="none" w:sz="0" w:space="0" w:color="auto"/>
            <w:bottom w:val="none" w:sz="0" w:space="0" w:color="auto"/>
            <w:right w:val="none" w:sz="0" w:space="0" w:color="auto"/>
          </w:divBdr>
        </w:div>
        <w:div w:id="1228762344">
          <w:marLeft w:val="480"/>
          <w:marRight w:val="0"/>
          <w:marTop w:val="0"/>
          <w:marBottom w:val="0"/>
          <w:divBdr>
            <w:top w:val="none" w:sz="0" w:space="0" w:color="auto"/>
            <w:left w:val="none" w:sz="0" w:space="0" w:color="auto"/>
            <w:bottom w:val="none" w:sz="0" w:space="0" w:color="auto"/>
            <w:right w:val="none" w:sz="0" w:space="0" w:color="auto"/>
          </w:divBdr>
        </w:div>
        <w:div w:id="196355692">
          <w:marLeft w:val="480"/>
          <w:marRight w:val="0"/>
          <w:marTop w:val="0"/>
          <w:marBottom w:val="0"/>
          <w:divBdr>
            <w:top w:val="none" w:sz="0" w:space="0" w:color="auto"/>
            <w:left w:val="none" w:sz="0" w:space="0" w:color="auto"/>
            <w:bottom w:val="none" w:sz="0" w:space="0" w:color="auto"/>
            <w:right w:val="none" w:sz="0" w:space="0" w:color="auto"/>
          </w:divBdr>
        </w:div>
        <w:div w:id="673848010">
          <w:marLeft w:val="480"/>
          <w:marRight w:val="0"/>
          <w:marTop w:val="0"/>
          <w:marBottom w:val="0"/>
          <w:divBdr>
            <w:top w:val="none" w:sz="0" w:space="0" w:color="auto"/>
            <w:left w:val="none" w:sz="0" w:space="0" w:color="auto"/>
            <w:bottom w:val="none" w:sz="0" w:space="0" w:color="auto"/>
            <w:right w:val="none" w:sz="0" w:space="0" w:color="auto"/>
          </w:divBdr>
        </w:div>
        <w:div w:id="1348215722">
          <w:marLeft w:val="480"/>
          <w:marRight w:val="0"/>
          <w:marTop w:val="0"/>
          <w:marBottom w:val="0"/>
          <w:divBdr>
            <w:top w:val="none" w:sz="0" w:space="0" w:color="auto"/>
            <w:left w:val="none" w:sz="0" w:space="0" w:color="auto"/>
            <w:bottom w:val="none" w:sz="0" w:space="0" w:color="auto"/>
            <w:right w:val="none" w:sz="0" w:space="0" w:color="auto"/>
          </w:divBdr>
        </w:div>
        <w:div w:id="1599365838">
          <w:marLeft w:val="480"/>
          <w:marRight w:val="0"/>
          <w:marTop w:val="0"/>
          <w:marBottom w:val="0"/>
          <w:divBdr>
            <w:top w:val="none" w:sz="0" w:space="0" w:color="auto"/>
            <w:left w:val="none" w:sz="0" w:space="0" w:color="auto"/>
            <w:bottom w:val="none" w:sz="0" w:space="0" w:color="auto"/>
            <w:right w:val="none" w:sz="0" w:space="0" w:color="auto"/>
          </w:divBdr>
        </w:div>
        <w:div w:id="1018429755">
          <w:marLeft w:val="480"/>
          <w:marRight w:val="0"/>
          <w:marTop w:val="0"/>
          <w:marBottom w:val="0"/>
          <w:divBdr>
            <w:top w:val="none" w:sz="0" w:space="0" w:color="auto"/>
            <w:left w:val="none" w:sz="0" w:space="0" w:color="auto"/>
            <w:bottom w:val="none" w:sz="0" w:space="0" w:color="auto"/>
            <w:right w:val="none" w:sz="0" w:space="0" w:color="auto"/>
          </w:divBdr>
        </w:div>
        <w:div w:id="782382370">
          <w:marLeft w:val="480"/>
          <w:marRight w:val="0"/>
          <w:marTop w:val="0"/>
          <w:marBottom w:val="0"/>
          <w:divBdr>
            <w:top w:val="none" w:sz="0" w:space="0" w:color="auto"/>
            <w:left w:val="none" w:sz="0" w:space="0" w:color="auto"/>
            <w:bottom w:val="none" w:sz="0" w:space="0" w:color="auto"/>
            <w:right w:val="none" w:sz="0" w:space="0" w:color="auto"/>
          </w:divBdr>
        </w:div>
        <w:div w:id="1268276273">
          <w:marLeft w:val="480"/>
          <w:marRight w:val="0"/>
          <w:marTop w:val="0"/>
          <w:marBottom w:val="0"/>
          <w:divBdr>
            <w:top w:val="none" w:sz="0" w:space="0" w:color="auto"/>
            <w:left w:val="none" w:sz="0" w:space="0" w:color="auto"/>
            <w:bottom w:val="none" w:sz="0" w:space="0" w:color="auto"/>
            <w:right w:val="none" w:sz="0" w:space="0" w:color="auto"/>
          </w:divBdr>
        </w:div>
        <w:div w:id="296879790">
          <w:marLeft w:val="480"/>
          <w:marRight w:val="0"/>
          <w:marTop w:val="0"/>
          <w:marBottom w:val="0"/>
          <w:divBdr>
            <w:top w:val="none" w:sz="0" w:space="0" w:color="auto"/>
            <w:left w:val="none" w:sz="0" w:space="0" w:color="auto"/>
            <w:bottom w:val="none" w:sz="0" w:space="0" w:color="auto"/>
            <w:right w:val="none" w:sz="0" w:space="0" w:color="auto"/>
          </w:divBdr>
        </w:div>
        <w:div w:id="1285767910">
          <w:marLeft w:val="480"/>
          <w:marRight w:val="0"/>
          <w:marTop w:val="0"/>
          <w:marBottom w:val="0"/>
          <w:divBdr>
            <w:top w:val="none" w:sz="0" w:space="0" w:color="auto"/>
            <w:left w:val="none" w:sz="0" w:space="0" w:color="auto"/>
            <w:bottom w:val="none" w:sz="0" w:space="0" w:color="auto"/>
            <w:right w:val="none" w:sz="0" w:space="0" w:color="auto"/>
          </w:divBdr>
        </w:div>
        <w:div w:id="2050450754">
          <w:marLeft w:val="480"/>
          <w:marRight w:val="0"/>
          <w:marTop w:val="0"/>
          <w:marBottom w:val="0"/>
          <w:divBdr>
            <w:top w:val="none" w:sz="0" w:space="0" w:color="auto"/>
            <w:left w:val="none" w:sz="0" w:space="0" w:color="auto"/>
            <w:bottom w:val="none" w:sz="0" w:space="0" w:color="auto"/>
            <w:right w:val="none" w:sz="0" w:space="0" w:color="auto"/>
          </w:divBdr>
        </w:div>
        <w:div w:id="84813406">
          <w:marLeft w:val="480"/>
          <w:marRight w:val="0"/>
          <w:marTop w:val="0"/>
          <w:marBottom w:val="0"/>
          <w:divBdr>
            <w:top w:val="none" w:sz="0" w:space="0" w:color="auto"/>
            <w:left w:val="none" w:sz="0" w:space="0" w:color="auto"/>
            <w:bottom w:val="none" w:sz="0" w:space="0" w:color="auto"/>
            <w:right w:val="none" w:sz="0" w:space="0" w:color="auto"/>
          </w:divBdr>
        </w:div>
        <w:div w:id="621111054">
          <w:marLeft w:val="480"/>
          <w:marRight w:val="0"/>
          <w:marTop w:val="0"/>
          <w:marBottom w:val="0"/>
          <w:divBdr>
            <w:top w:val="none" w:sz="0" w:space="0" w:color="auto"/>
            <w:left w:val="none" w:sz="0" w:space="0" w:color="auto"/>
            <w:bottom w:val="none" w:sz="0" w:space="0" w:color="auto"/>
            <w:right w:val="none" w:sz="0" w:space="0" w:color="auto"/>
          </w:divBdr>
        </w:div>
        <w:div w:id="1333604061">
          <w:marLeft w:val="480"/>
          <w:marRight w:val="0"/>
          <w:marTop w:val="0"/>
          <w:marBottom w:val="0"/>
          <w:divBdr>
            <w:top w:val="none" w:sz="0" w:space="0" w:color="auto"/>
            <w:left w:val="none" w:sz="0" w:space="0" w:color="auto"/>
            <w:bottom w:val="none" w:sz="0" w:space="0" w:color="auto"/>
            <w:right w:val="none" w:sz="0" w:space="0" w:color="auto"/>
          </w:divBdr>
        </w:div>
        <w:div w:id="1497376424">
          <w:marLeft w:val="480"/>
          <w:marRight w:val="0"/>
          <w:marTop w:val="0"/>
          <w:marBottom w:val="0"/>
          <w:divBdr>
            <w:top w:val="none" w:sz="0" w:space="0" w:color="auto"/>
            <w:left w:val="none" w:sz="0" w:space="0" w:color="auto"/>
            <w:bottom w:val="none" w:sz="0" w:space="0" w:color="auto"/>
            <w:right w:val="none" w:sz="0" w:space="0" w:color="auto"/>
          </w:divBdr>
        </w:div>
        <w:div w:id="1425877298">
          <w:marLeft w:val="480"/>
          <w:marRight w:val="0"/>
          <w:marTop w:val="0"/>
          <w:marBottom w:val="0"/>
          <w:divBdr>
            <w:top w:val="none" w:sz="0" w:space="0" w:color="auto"/>
            <w:left w:val="none" w:sz="0" w:space="0" w:color="auto"/>
            <w:bottom w:val="none" w:sz="0" w:space="0" w:color="auto"/>
            <w:right w:val="none" w:sz="0" w:space="0" w:color="auto"/>
          </w:divBdr>
        </w:div>
        <w:div w:id="415129220">
          <w:marLeft w:val="480"/>
          <w:marRight w:val="0"/>
          <w:marTop w:val="0"/>
          <w:marBottom w:val="0"/>
          <w:divBdr>
            <w:top w:val="none" w:sz="0" w:space="0" w:color="auto"/>
            <w:left w:val="none" w:sz="0" w:space="0" w:color="auto"/>
            <w:bottom w:val="none" w:sz="0" w:space="0" w:color="auto"/>
            <w:right w:val="none" w:sz="0" w:space="0" w:color="auto"/>
          </w:divBdr>
        </w:div>
        <w:div w:id="915432482">
          <w:marLeft w:val="480"/>
          <w:marRight w:val="0"/>
          <w:marTop w:val="0"/>
          <w:marBottom w:val="0"/>
          <w:divBdr>
            <w:top w:val="none" w:sz="0" w:space="0" w:color="auto"/>
            <w:left w:val="none" w:sz="0" w:space="0" w:color="auto"/>
            <w:bottom w:val="none" w:sz="0" w:space="0" w:color="auto"/>
            <w:right w:val="none" w:sz="0" w:space="0" w:color="auto"/>
          </w:divBdr>
        </w:div>
        <w:div w:id="322389737">
          <w:marLeft w:val="480"/>
          <w:marRight w:val="0"/>
          <w:marTop w:val="0"/>
          <w:marBottom w:val="0"/>
          <w:divBdr>
            <w:top w:val="none" w:sz="0" w:space="0" w:color="auto"/>
            <w:left w:val="none" w:sz="0" w:space="0" w:color="auto"/>
            <w:bottom w:val="none" w:sz="0" w:space="0" w:color="auto"/>
            <w:right w:val="none" w:sz="0" w:space="0" w:color="auto"/>
          </w:divBdr>
        </w:div>
        <w:div w:id="1446848914">
          <w:marLeft w:val="480"/>
          <w:marRight w:val="0"/>
          <w:marTop w:val="0"/>
          <w:marBottom w:val="0"/>
          <w:divBdr>
            <w:top w:val="none" w:sz="0" w:space="0" w:color="auto"/>
            <w:left w:val="none" w:sz="0" w:space="0" w:color="auto"/>
            <w:bottom w:val="none" w:sz="0" w:space="0" w:color="auto"/>
            <w:right w:val="none" w:sz="0" w:space="0" w:color="auto"/>
          </w:divBdr>
        </w:div>
        <w:div w:id="1893270335">
          <w:marLeft w:val="480"/>
          <w:marRight w:val="0"/>
          <w:marTop w:val="0"/>
          <w:marBottom w:val="0"/>
          <w:divBdr>
            <w:top w:val="none" w:sz="0" w:space="0" w:color="auto"/>
            <w:left w:val="none" w:sz="0" w:space="0" w:color="auto"/>
            <w:bottom w:val="none" w:sz="0" w:space="0" w:color="auto"/>
            <w:right w:val="none" w:sz="0" w:space="0" w:color="auto"/>
          </w:divBdr>
        </w:div>
        <w:div w:id="897403859">
          <w:marLeft w:val="480"/>
          <w:marRight w:val="0"/>
          <w:marTop w:val="0"/>
          <w:marBottom w:val="0"/>
          <w:divBdr>
            <w:top w:val="none" w:sz="0" w:space="0" w:color="auto"/>
            <w:left w:val="none" w:sz="0" w:space="0" w:color="auto"/>
            <w:bottom w:val="none" w:sz="0" w:space="0" w:color="auto"/>
            <w:right w:val="none" w:sz="0" w:space="0" w:color="auto"/>
          </w:divBdr>
        </w:div>
        <w:div w:id="1122267471">
          <w:marLeft w:val="480"/>
          <w:marRight w:val="0"/>
          <w:marTop w:val="0"/>
          <w:marBottom w:val="0"/>
          <w:divBdr>
            <w:top w:val="none" w:sz="0" w:space="0" w:color="auto"/>
            <w:left w:val="none" w:sz="0" w:space="0" w:color="auto"/>
            <w:bottom w:val="none" w:sz="0" w:space="0" w:color="auto"/>
            <w:right w:val="none" w:sz="0" w:space="0" w:color="auto"/>
          </w:divBdr>
        </w:div>
        <w:div w:id="837035033">
          <w:marLeft w:val="480"/>
          <w:marRight w:val="0"/>
          <w:marTop w:val="0"/>
          <w:marBottom w:val="0"/>
          <w:divBdr>
            <w:top w:val="none" w:sz="0" w:space="0" w:color="auto"/>
            <w:left w:val="none" w:sz="0" w:space="0" w:color="auto"/>
            <w:bottom w:val="none" w:sz="0" w:space="0" w:color="auto"/>
            <w:right w:val="none" w:sz="0" w:space="0" w:color="auto"/>
          </w:divBdr>
        </w:div>
        <w:div w:id="1968659257">
          <w:marLeft w:val="480"/>
          <w:marRight w:val="0"/>
          <w:marTop w:val="0"/>
          <w:marBottom w:val="0"/>
          <w:divBdr>
            <w:top w:val="none" w:sz="0" w:space="0" w:color="auto"/>
            <w:left w:val="none" w:sz="0" w:space="0" w:color="auto"/>
            <w:bottom w:val="none" w:sz="0" w:space="0" w:color="auto"/>
            <w:right w:val="none" w:sz="0" w:space="0" w:color="auto"/>
          </w:divBdr>
        </w:div>
        <w:div w:id="1631328174">
          <w:marLeft w:val="480"/>
          <w:marRight w:val="0"/>
          <w:marTop w:val="0"/>
          <w:marBottom w:val="0"/>
          <w:divBdr>
            <w:top w:val="none" w:sz="0" w:space="0" w:color="auto"/>
            <w:left w:val="none" w:sz="0" w:space="0" w:color="auto"/>
            <w:bottom w:val="none" w:sz="0" w:space="0" w:color="auto"/>
            <w:right w:val="none" w:sz="0" w:space="0" w:color="auto"/>
          </w:divBdr>
        </w:div>
        <w:div w:id="256065539">
          <w:marLeft w:val="480"/>
          <w:marRight w:val="0"/>
          <w:marTop w:val="0"/>
          <w:marBottom w:val="0"/>
          <w:divBdr>
            <w:top w:val="none" w:sz="0" w:space="0" w:color="auto"/>
            <w:left w:val="none" w:sz="0" w:space="0" w:color="auto"/>
            <w:bottom w:val="none" w:sz="0" w:space="0" w:color="auto"/>
            <w:right w:val="none" w:sz="0" w:space="0" w:color="auto"/>
          </w:divBdr>
        </w:div>
        <w:div w:id="139081100">
          <w:marLeft w:val="480"/>
          <w:marRight w:val="0"/>
          <w:marTop w:val="0"/>
          <w:marBottom w:val="0"/>
          <w:divBdr>
            <w:top w:val="none" w:sz="0" w:space="0" w:color="auto"/>
            <w:left w:val="none" w:sz="0" w:space="0" w:color="auto"/>
            <w:bottom w:val="none" w:sz="0" w:space="0" w:color="auto"/>
            <w:right w:val="none" w:sz="0" w:space="0" w:color="auto"/>
          </w:divBdr>
        </w:div>
        <w:div w:id="1366052984">
          <w:marLeft w:val="480"/>
          <w:marRight w:val="0"/>
          <w:marTop w:val="0"/>
          <w:marBottom w:val="0"/>
          <w:divBdr>
            <w:top w:val="none" w:sz="0" w:space="0" w:color="auto"/>
            <w:left w:val="none" w:sz="0" w:space="0" w:color="auto"/>
            <w:bottom w:val="none" w:sz="0" w:space="0" w:color="auto"/>
            <w:right w:val="none" w:sz="0" w:space="0" w:color="auto"/>
          </w:divBdr>
        </w:div>
        <w:div w:id="525798601">
          <w:marLeft w:val="480"/>
          <w:marRight w:val="0"/>
          <w:marTop w:val="0"/>
          <w:marBottom w:val="0"/>
          <w:divBdr>
            <w:top w:val="none" w:sz="0" w:space="0" w:color="auto"/>
            <w:left w:val="none" w:sz="0" w:space="0" w:color="auto"/>
            <w:bottom w:val="none" w:sz="0" w:space="0" w:color="auto"/>
            <w:right w:val="none" w:sz="0" w:space="0" w:color="auto"/>
          </w:divBdr>
        </w:div>
        <w:div w:id="879170363">
          <w:marLeft w:val="480"/>
          <w:marRight w:val="0"/>
          <w:marTop w:val="0"/>
          <w:marBottom w:val="0"/>
          <w:divBdr>
            <w:top w:val="none" w:sz="0" w:space="0" w:color="auto"/>
            <w:left w:val="none" w:sz="0" w:space="0" w:color="auto"/>
            <w:bottom w:val="none" w:sz="0" w:space="0" w:color="auto"/>
            <w:right w:val="none" w:sz="0" w:space="0" w:color="auto"/>
          </w:divBdr>
        </w:div>
        <w:div w:id="1012412316">
          <w:marLeft w:val="480"/>
          <w:marRight w:val="0"/>
          <w:marTop w:val="0"/>
          <w:marBottom w:val="0"/>
          <w:divBdr>
            <w:top w:val="none" w:sz="0" w:space="0" w:color="auto"/>
            <w:left w:val="none" w:sz="0" w:space="0" w:color="auto"/>
            <w:bottom w:val="none" w:sz="0" w:space="0" w:color="auto"/>
            <w:right w:val="none" w:sz="0" w:space="0" w:color="auto"/>
          </w:divBdr>
        </w:div>
        <w:div w:id="1391348110">
          <w:marLeft w:val="480"/>
          <w:marRight w:val="0"/>
          <w:marTop w:val="0"/>
          <w:marBottom w:val="0"/>
          <w:divBdr>
            <w:top w:val="none" w:sz="0" w:space="0" w:color="auto"/>
            <w:left w:val="none" w:sz="0" w:space="0" w:color="auto"/>
            <w:bottom w:val="none" w:sz="0" w:space="0" w:color="auto"/>
            <w:right w:val="none" w:sz="0" w:space="0" w:color="auto"/>
          </w:divBdr>
        </w:div>
        <w:div w:id="190996751">
          <w:marLeft w:val="480"/>
          <w:marRight w:val="0"/>
          <w:marTop w:val="0"/>
          <w:marBottom w:val="0"/>
          <w:divBdr>
            <w:top w:val="none" w:sz="0" w:space="0" w:color="auto"/>
            <w:left w:val="none" w:sz="0" w:space="0" w:color="auto"/>
            <w:bottom w:val="none" w:sz="0" w:space="0" w:color="auto"/>
            <w:right w:val="none" w:sz="0" w:space="0" w:color="auto"/>
          </w:divBdr>
        </w:div>
        <w:div w:id="814562832">
          <w:marLeft w:val="480"/>
          <w:marRight w:val="0"/>
          <w:marTop w:val="0"/>
          <w:marBottom w:val="0"/>
          <w:divBdr>
            <w:top w:val="none" w:sz="0" w:space="0" w:color="auto"/>
            <w:left w:val="none" w:sz="0" w:space="0" w:color="auto"/>
            <w:bottom w:val="none" w:sz="0" w:space="0" w:color="auto"/>
            <w:right w:val="none" w:sz="0" w:space="0" w:color="auto"/>
          </w:divBdr>
        </w:div>
        <w:div w:id="542060169">
          <w:marLeft w:val="480"/>
          <w:marRight w:val="0"/>
          <w:marTop w:val="0"/>
          <w:marBottom w:val="0"/>
          <w:divBdr>
            <w:top w:val="none" w:sz="0" w:space="0" w:color="auto"/>
            <w:left w:val="none" w:sz="0" w:space="0" w:color="auto"/>
            <w:bottom w:val="none" w:sz="0" w:space="0" w:color="auto"/>
            <w:right w:val="none" w:sz="0" w:space="0" w:color="auto"/>
          </w:divBdr>
        </w:div>
        <w:div w:id="2029864276">
          <w:marLeft w:val="480"/>
          <w:marRight w:val="0"/>
          <w:marTop w:val="0"/>
          <w:marBottom w:val="0"/>
          <w:divBdr>
            <w:top w:val="none" w:sz="0" w:space="0" w:color="auto"/>
            <w:left w:val="none" w:sz="0" w:space="0" w:color="auto"/>
            <w:bottom w:val="none" w:sz="0" w:space="0" w:color="auto"/>
            <w:right w:val="none" w:sz="0" w:space="0" w:color="auto"/>
          </w:divBdr>
        </w:div>
        <w:div w:id="87195362">
          <w:marLeft w:val="480"/>
          <w:marRight w:val="0"/>
          <w:marTop w:val="0"/>
          <w:marBottom w:val="0"/>
          <w:divBdr>
            <w:top w:val="none" w:sz="0" w:space="0" w:color="auto"/>
            <w:left w:val="none" w:sz="0" w:space="0" w:color="auto"/>
            <w:bottom w:val="none" w:sz="0" w:space="0" w:color="auto"/>
            <w:right w:val="none" w:sz="0" w:space="0" w:color="auto"/>
          </w:divBdr>
        </w:div>
        <w:div w:id="1127626241">
          <w:marLeft w:val="480"/>
          <w:marRight w:val="0"/>
          <w:marTop w:val="0"/>
          <w:marBottom w:val="0"/>
          <w:divBdr>
            <w:top w:val="none" w:sz="0" w:space="0" w:color="auto"/>
            <w:left w:val="none" w:sz="0" w:space="0" w:color="auto"/>
            <w:bottom w:val="none" w:sz="0" w:space="0" w:color="auto"/>
            <w:right w:val="none" w:sz="0" w:space="0" w:color="auto"/>
          </w:divBdr>
        </w:div>
        <w:div w:id="1630284174">
          <w:marLeft w:val="480"/>
          <w:marRight w:val="0"/>
          <w:marTop w:val="0"/>
          <w:marBottom w:val="0"/>
          <w:divBdr>
            <w:top w:val="none" w:sz="0" w:space="0" w:color="auto"/>
            <w:left w:val="none" w:sz="0" w:space="0" w:color="auto"/>
            <w:bottom w:val="none" w:sz="0" w:space="0" w:color="auto"/>
            <w:right w:val="none" w:sz="0" w:space="0" w:color="auto"/>
          </w:divBdr>
        </w:div>
        <w:div w:id="1914972443">
          <w:marLeft w:val="480"/>
          <w:marRight w:val="0"/>
          <w:marTop w:val="0"/>
          <w:marBottom w:val="0"/>
          <w:divBdr>
            <w:top w:val="none" w:sz="0" w:space="0" w:color="auto"/>
            <w:left w:val="none" w:sz="0" w:space="0" w:color="auto"/>
            <w:bottom w:val="none" w:sz="0" w:space="0" w:color="auto"/>
            <w:right w:val="none" w:sz="0" w:space="0" w:color="auto"/>
          </w:divBdr>
        </w:div>
        <w:div w:id="503016066">
          <w:marLeft w:val="480"/>
          <w:marRight w:val="0"/>
          <w:marTop w:val="0"/>
          <w:marBottom w:val="0"/>
          <w:divBdr>
            <w:top w:val="none" w:sz="0" w:space="0" w:color="auto"/>
            <w:left w:val="none" w:sz="0" w:space="0" w:color="auto"/>
            <w:bottom w:val="none" w:sz="0" w:space="0" w:color="auto"/>
            <w:right w:val="none" w:sz="0" w:space="0" w:color="auto"/>
          </w:divBdr>
        </w:div>
        <w:div w:id="141583292">
          <w:marLeft w:val="480"/>
          <w:marRight w:val="0"/>
          <w:marTop w:val="0"/>
          <w:marBottom w:val="0"/>
          <w:divBdr>
            <w:top w:val="none" w:sz="0" w:space="0" w:color="auto"/>
            <w:left w:val="none" w:sz="0" w:space="0" w:color="auto"/>
            <w:bottom w:val="none" w:sz="0" w:space="0" w:color="auto"/>
            <w:right w:val="none" w:sz="0" w:space="0" w:color="auto"/>
          </w:divBdr>
        </w:div>
        <w:div w:id="1729955020">
          <w:marLeft w:val="480"/>
          <w:marRight w:val="0"/>
          <w:marTop w:val="0"/>
          <w:marBottom w:val="0"/>
          <w:divBdr>
            <w:top w:val="none" w:sz="0" w:space="0" w:color="auto"/>
            <w:left w:val="none" w:sz="0" w:space="0" w:color="auto"/>
            <w:bottom w:val="none" w:sz="0" w:space="0" w:color="auto"/>
            <w:right w:val="none" w:sz="0" w:space="0" w:color="auto"/>
          </w:divBdr>
        </w:div>
        <w:div w:id="1107042931">
          <w:marLeft w:val="480"/>
          <w:marRight w:val="0"/>
          <w:marTop w:val="0"/>
          <w:marBottom w:val="0"/>
          <w:divBdr>
            <w:top w:val="none" w:sz="0" w:space="0" w:color="auto"/>
            <w:left w:val="none" w:sz="0" w:space="0" w:color="auto"/>
            <w:bottom w:val="none" w:sz="0" w:space="0" w:color="auto"/>
            <w:right w:val="none" w:sz="0" w:space="0" w:color="auto"/>
          </w:divBdr>
        </w:div>
        <w:div w:id="217211832">
          <w:marLeft w:val="480"/>
          <w:marRight w:val="0"/>
          <w:marTop w:val="0"/>
          <w:marBottom w:val="0"/>
          <w:divBdr>
            <w:top w:val="none" w:sz="0" w:space="0" w:color="auto"/>
            <w:left w:val="none" w:sz="0" w:space="0" w:color="auto"/>
            <w:bottom w:val="none" w:sz="0" w:space="0" w:color="auto"/>
            <w:right w:val="none" w:sz="0" w:space="0" w:color="auto"/>
          </w:divBdr>
        </w:div>
        <w:div w:id="1281452137">
          <w:marLeft w:val="480"/>
          <w:marRight w:val="0"/>
          <w:marTop w:val="0"/>
          <w:marBottom w:val="0"/>
          <w:divBdr>
            <w:top w:val="none" w:sz="0" w:space="0" w:color="auto"/>
            <w:left w:val="none" w:sz="0" w:space="0" w:color="auto"/>
            <w:bottom w:val="none" w:sz="0" w:space="0" w:color="auto"/>
            <w:right w:val="none" w:sz="0" w:space="0" w:color="auto"/>
          </w:divBdr>
        </w:div>
        <w:div w:id="853301362">
          <w:marLeft w:val="480"/>
          <w:marRight w:val="0"/>
          <w:marTop w:val="0"/>
          <w:marBottom w:val="0"/>
          <w:divBdr>
            <w:top w:val="none" w:sz="0" w:space="0" w:color="auto"/>
            <w:left w:val="none" w:sz="0" w:space="0" w:color="auto"/>
            <w:bottom w:val="none" w:sz="0" w:space="0" w:color="auto"/>
            <w:right w:val="none" w:sz="0" w:space="0" w:color="auto"/>
          </w:divBdr>
        </w:div>
        <w:div w:id="1231161008">
          <w:marLeft w:val="480"/>
          <w:marRight w:val="0"/>
          <w:marTop w:val="0"/>
          <w:marBottom w:val="0"/>
          <w:divBdr>
            <w:top w:val="none" w:sz="0" w:space="0" w:color="auto"/>
            <w:left w:val="none" w:sz="0" w:space="0" w:color="auto"/>
            <w:bottom w:val="none" w:sz="0" w:space="0" w:color="auto"/>
            <w:right w:val="none" w:sz="0" w:space="0" w:color="auto"/>
          </w:divBdr>
        </w:div>
        <w:div w:id="1872300429">
          <w:marLeft w:val="480"/>
          <w:marRight w:val="0"/>
          <w:marTop w:val="0"/>
          <w:marBottom w:val="0"/>
          <w:divBdr>
            <w:top w:val="none" w:sz="0" w:space="0" w:color="auto"/>
            <w:left w:val="none" w:sz="0" w:space="0" w:color="auto"/>
            <w:bottom w:val="none" w:sz="0" w:space="0" w:color="auto"/>
            <w:right w:val="none" w:sz="0" w:space="0" w:color="auto"/>
          </w:divBdr>
        </w:div>
        <w:div w:id="127598618">
          <w:marLeft w:val="480"/>
          <w:marRight w:val="0"/>
          <w:marTop w:val="0"/>
          <w:marBottom w:val="0"/>
          <w:divBdr>
            <w:top w:val="none" w:sz="0" w:space="0" w:color="auto"/>
            <w:left w:val="none" w:sz="0" w:space="0" w:color="auto"/>
            <w:bottom w:val="none" w:sz="0" w:space="0" w:color="auto"/>
            <w:right w:val="none" w:sz="0" w:space="0" w:color="auto"/>
          </w:divBdr>
        </w:div>
        <w:div w:id="1734354243">
          <w:marLeft w:val="480"/>
          <w:marRight w:val="0"/>
          <w:marTop w:val="0"/>
          <w:marBottom w:val="0"/>
          <w:divBdr>
            <w:top w:val="none" w:sz="0" w:space="0" w:color="auto"/>
            <w:left w:val="none" w:sz="0" w:space="0" w:color="auto"/>
            <w:bottom w:val="none" w:sz="0" w:space="0" w:color="auto"/>
            <w:right w:val="none" w:sz="0" w:space="0" w:color="auto"/>
          </w:divBdr>
        </w:div>
        <w:div w:id="795566115">
          <w:marLeft w:val="480"/>
          <w:marRight w:val="0"/>
          <w:marTop w:val="0"/>
          <w:marBottom w:val="0"/>
          <w:divBdr>
            <w:top w:val="none" w:sz="0" w:space="0" w:color="auto"/>
            <w:left w:val="none" w:sz="0" w:space="0" w:color="auto"/>
            <w:bottom w:val="none" w:sz="0" w:space="0" w:color="auto"/>
            <w:right w:val="none" w:sz="0" w:space="0" w:color="auto"/>
          </w:divBdr>
        </w:div>
        <w:div w:id="1324511101">
          <w:marLeft w:val="480"/>
          <w:marRight w:val="0"/>
          <w:marTop w:val="0"/>
          <w:marBottom w:val="0"/>
          <w:divBdr>
            <w:top w:val="none" w:sz="0" w:space="0" w:color="auto"/>
            <w:left w:val="none" w:sz="0" w:space="0" w:color="auto"/>
            <w:bottom w:val="none" w:sz="0" w:space="0" w:color="auto"/>
            <w:right w:val="none" w:sz="0" w:space="0" w:color="auto"/>
          </w:divBdr>
        </w:div>
        <w:div w:id="2132628887">
          <w:marLeft w:val="480"/>
          <w:marRight w:val="0"/>
          <w:marTop w:val="0"/>
          <w:marBottom w:val="0"/>
          <w:divBdr>
            <w:top w:val="none" w:sz="0" w:space="0" w:color="auto"/>
            <w:left w:val="none" w:sz="0" w:space="0" w:color="auto"/>
            <w:bottom w:val="none" w:sz="0" w:space="0" w:color="auto"/>
            <w:right w:val="none" w:sz="0" w:space="0" w:color="auto"/>
          </w:divBdr>
        </w:div>
        <w:div w:id="2124033626">
          <w:marLeft w:val="480"/>
          <w:marRight w:val="0"/>
          <w:marTop w:val="0"/>
          <w:marBottom w:val="0"/>
          <w:divBdr>
            <w:top w:val="none" w:sz="0" w:space="0" w:color="auto"/>
            <w:left w:val="none" w:sz="0" w:space="0" w:color="auto"/>
            <w:bottom w:val="none" w:sz="0" w:space="0" w:color="auto"/>
            <w:right w:val="none" w:sz="0" w:space="0" w:color="auto"/>
          </w:divBdr>
        </w:div>
        <w:div w:id="657418624">
          <w:marLeft w:val="480"/>
          <w:marRight w:val="0"/>
          <w:marTop w:val="0"/>
          <w:marBottom w:val="0"/>
          <w:divBdr>
            <w:top w:val="none" w:sz="0" w:space="0" w:color="auto"/>
            <w:left w:val="none" w:sz="0" w:space="0" w:color="auto"/>
            <w:bottom w:val="none" w:sz="0" w:space="0" w:color="auto"/>
            <w:right w:val="none" w:sz="0" w:space="0" w:color="auto"/>
          </w:divBdr>
        </w:div>
        <w:div w:id="996954399">
          <w:marLeft w:val="480"/>
          <w:marRight w:val="0"/>
          <w:marTop w:val="0"/>
          <w:marBottom w:val="0"/>
          <w:divBdr>
            <w:top w:val="none" w:sz="0" w:space="0" w:color="auto"/>
            <w:left w:val="none" w:sz="0" w:space="0" w:color="auto"/>
            <w:bottom w:val="none" w:sz="0" w:space="0" w:color="auto"/>
            <w:right w:val="none" w:sz="0" w:space="0" w:color="auto"/>
          </w:divBdr>
        </w:div>
        <w:div w:id="158811916">
          <w:marLeft w:val="480"/>
          <w:marRight w:val="0"/>
          <w:marTop w:val="0"/>
          <w:marBottom w:val="0"/>
          <w:divBdr>
            <w:top w:val="none" w:sz="0" w:space="0" w:color="auto"/>
            <w:left w:val="none" w:sz="0" w:space="0" w:color="auto"/>
            <w:bottom w:val="none" w:sz="0" w:space="0" w:color="auto"/>
            <w:right w:val="none" w:sz="0" w:space="0" w:color="auto"/>
          </w:divBdr>
        </w:div>
        <w:div w:id="1058240398">
          <w:marLeft w:val="480"/>
          <w:marRight w:val="0"/>
          <w:marTop w:val="0"/>
          <w:marBottom w:val="0"/>
          <w:divBdr>
            <w:top w:val="none" w:sz="0" w:space="0" w:color="auto"/>
            <w:left w:val="none" w:sz="0" w:space="0" w:color="auto"/>
            <w:bottom w:val="none" w:sz="0" w:space="0" w:color="auto"/>
            <w:right w:val="none" w:sz="0" w:space="0" w:color="auto"/>
          </w:divBdr>
        </w:div>
        <w:div w:id="1887139390">
          <w:marLeft w:val="480"/>
          <w:marRight w:val="0"/>
          <w:marTop w:val="0"/>
          <w:marBottom w:val="0"/>
          <w:divBdr>
            <w:top w:val="none" w:sz="0" w:space="0" w:color="auto"/>
            <w:left w:val="none" w:sz="0" w:space="0" w:color="auto"/>
            <w:bottom w:val="none" w:sz="0" w:space="0" w:color="auto"/>
            <w:right w:val="none" w:sz="0" w:space="0" w:color="auto"/>
          </w:divBdr>
        </w:div>
        <w:div w:id="2066563609">
          <w:marLeft w:val="480"/>
          <w:marRight w:val="0"/>
          <w:marTop w:val="0"/>
          <w:marBottom w:val="0"/>
          <w:divBdr>
            <w:top w:val="none" w:sz="0" w:space="0" w:color="auto"/>
            <w:left w:val="none" w:sz="0" w:space="0" w:color="auto"/>
            <w:bottom w:val="none" w:sz="0" w:space="0" w:color="auto"/>
            <w:right w:val="none" w:sz="0" w:space="0" w:color="auto"/>
          </w:divBdr>
        </w:div>
        <w:div w:id="635187813">
          <w:marLeft w:val="480"/>
          <w:marRight w:val="0"/>
          <w:marTop w:val="0"/>
          <w:marBottom w:val="0"/>
          <w:divBdr>
            <w:top w:val="none" w:sz="0" w:space="0" w:color="auto"/>
            <w:left w:val="none" w:sz="0" w:space="0" w:color="auto"/>
            <w:bottom w:val="none" w:sz="0" w:space="0" w:color="auto"/>
            <w:right w:val="none" w:sz="0" w:space="0" w:color="auto"/>
          </w:divBdr>
        </w:div>
        <w:div w:id="547566638">
          <w:marLeft w:val="480"/>
          <w:marRight w:val="0"/>
          <w:marTop w:val="0"/>
          <w:marBottom w:val="0"/>
          <w:divBdr>
            <w:top w:val="none" w:sz="0" w:space="0" w:color="auto"/>
            <w:left w:val="none" w:sz="0" w:space="0" w:color="auto"/>
            <w:bottom w:val="none" w:sz="0" w:space="0" w:color="auto"/>
            <w:right w:val="none" w:sz="0" w:space="0" w:color="auto"/>
          </w:divBdr>
        </w:div>
        <w:div w:id="611134101">
          <w:marLeft w:val="480"/>
          <w:marRight w:val="0"/>
          <w:marTop w:val="0"/>
          <w:marBottom w:val="0"/>
          <w:divBdr>
            <w:top w:val="none" w:sz="0" w:space="0" w:color="auto"/>
            <w:left w:val="none" w:sz="0" w:space="0" w:color="auto"/>
            <w:bottom w:val="none" w:sz="0" w:space="0" w:color="auto"/>
            <w:right w:val="none" w:sz="0" w:space="0" w:color="auto"/>
          </w:divBdr>
        </w:div>
        <w:div w:id="1249533615">
          <w:marLeft w:val="480"/>
          <w:marRight w:val="0"/>
          <w:marTop w:val="0"/>
          <w:marBottom w:val="0"/>
          <w:divBdr>
            <w:top w:val="none" w:sz="0" w:space="0" w:color="auto"/>
            <w:left w:val="none" w:sz="0" w:space="0" w:color="auto"/>
            <w:bottom w:val="none" w:sz="0" w:space="0" w:color="auto"/>
            <w:right w:val="none" w:sz="0" w:space="0" w:color="auto"/>
          </w:divBdr>
        </w:div>
        <w:div w:id="2098670087">
          <w:marLeft w:val="480"/>
          <w:marRight w:val="0"/>
          <w:marTop w:val="0"/>
          <w:marBottom w:val="0"/>
          <w:divBdr>
            <w:top w:val="none" w:sz="0" w:space="0" w:color="auto"/>
            <w:left w:val="none" w:sz="0" w:space="0" w:color="auto"/>
            <w:bottom w:val="none" w:sz="0" w:space="0" w:color="auto"/>
            <w:right w:val="none" w:sz="0" w:space="0" w:color="auto"/>
          </w:divBdr>
        </w:div>
      </w:divsChild>
    </w:div>
    <w:div w:id="1478299818">
      <w:bodyDiv w:val="1"/>
      <w:marLeft w:val="0"/>
      <w:marRight w:val="0"/>
      <w:marTop w:val="0"/>
      <w:marBottom w:val="0"/>
      <w:divBdr>
        <w:top w:val="none" w:sz="0" w:space="0" w:color="auto"/>
        <w:left w:val="none" w:sz="0" w:space="0" w:color="auto"/>
        <w:bottom w:val="none" w:sz="0" w:space="0" w:color="auto"/>
        <w:right w:val="none" w:sz="0" w:space="0" w:color="auto"/>
      </w:divBdr>
    </w:div>
    <w:div w:id="1478453470">
      <w:bodyDiv w:val="1"/>
      <w:marLeft w:val="0"/>
      <w:marRight w:val="0"/>
      <w:marTop w:val="0"/>
      <w:marBottom w:val="0"/>
      <w:divBdr>
        <w:top w:val="none" w:sz="0" w:space="0" w:color="auto"/>
        <w:left w:val="none" w:sz="0" w:space="0" w:color="auto"/>
        <w:bottom w:val="none" w:sz="0" w:space="0" w:color="auto"/>
        <w:right w:val="none" w:sz="0" w:space="0" w:color="auto"/>
      </w:divBdr>
    </w:div>
    <w:div w:id="1478836522">
      <w:bodyDiv w:val="1"/>
      <w:marLeft w:val="0"/>
      <w:marRight w:val="0"/>
      <w:marTop w:val="0"/>
      <w:marBottom w:val="0"/>
      <w:divBdr>
        <w:top w:val="none" w:sz="0" w:space="0" w:color="auto"/>
        <w:left w:val="none" w:sz="0" w:space="0" w:color="auto"/>
        <w:bottom w:val="none" w:sz="0" w:space="0" w:color="auto"/>
        <w:right w:val="none" w:sz="0" w:space="0" w:color="auto"/>
      </w:divBdr>
    </w:div>
    <w:div w:id="1478910923">
      <w:bodyDiv w:val="1"/>
      <w:marLeft w:val="0"/>
      <w:marRight w:val="0"/>
      <w:marTop w:val="0"/>
      <w:marBottom w:val="0"/>
      <w:divBdr>
        <w:top w:val="none" w:sz="0" w:space="0" w:color="auto"/>
        <w:left w:val="none" w:sz="0" w:space="0" w:color="auto"/>
        <w:bottom w:val="none" w:sz="0" w:space="0" w:color="auto"/>
        <w:right w:val="none" w:sz="0" w:space="0" w:color="auto"/>
      </w:divBdr>
      <w:divsChild>
        <w:div w:id="1435830856">
          <w:marLeft w:val="480"/>
          <w:marRight w:val="0"/>
          <w:marTop w:val="0"/>
          <w:marBottom w:val="0"/>
          <w:divBdr>
            <w:top w:val="none" w:sz="0" w:space="0" w:color="auto"/>
            <w:left w:val="none" w:sz="0" w:space="0" w:color="auto"/>
            <w:bottom w:val="none" w:sz="0" w:space="0" w:color="auto"/>
            <w:right w:val="none" w:sz="0" w:space="0" w:color="auto"/>
          </w:divBdr>
        </w:div>
        <w:div w:id="259336305">
          <w:marLeft w:val="480"/>
          <w:marRight w:val="0"/>
          <w:marTop w:val="0"/>
          <w:marBottom w:val="0"/>
          <w:divBdr>
            <w:top w:val="none" w:sz="0" w:space="0" w:color="auto"/>
            <w:left w:val="none" w:sz="0" w:space="0" w:color="auto"/>
            <w:bottom w:val="none" w:sz="0" w:space="0" w:color="auto"/>
            <w:right w:val="none" w:sz="0" w:space="0" w:color="auto"/>
          </w:divBdr>
        </w:div>
        <w:div w:id="2138638436">
          <w:marLeft w:val="480"/>
          <w:marRight w:val="0"/>
          <w:marTop w:val="0"/>
          <w:marBottom w:val="0"/>
          <w:divBdr>
            <w:top w:val="none" w:sz="0" w:space="0" w:color="auto"/>
            <w:left w:val="none" w:sz="0" w:space="0" w:color="auto"/>
            <w:bottom w:val="none" w:sz="0" w:space="0" w:color="auto"/>
            <w:right w:val="none" w:sz="0" w:space="0" w:color="auto"/>
          </w:divBdr>
        </w:div>
        <w:div w:id="152455233">
          <w:marLeft w:val="480"/>
          <w:marRight w:val="0"/>
          <w:marTop w:val="0"/>
          <w:marBottom w:val="0"/>
          <w:divBdr>
            <w:top w:val="none" w:sz="0" w:space="0" w:color="auto"/>
            <w:left w:val="none" w:sz="0" w:space="0" w:color="auto"/>
            <w:bottom w:val="none" w:sz="0" w:space="0" w:color="auto"/>
            <w:right w:val="none" w:sz="0" w:space="0" w:color="auto"/>
          </w:divBdr>
        </w:div>
        <w:div w:id="1341153721">
          <w:marLeft w:val="480"/>
          <w:marRight w:val="0"/>
          <w:marTop w:val="0"/>
          <w:marBottom w:val="0"/>
          <w:divBdr>
            <w:top w:val="none" w:sz="0" w:space="0" w:color="auto"/>
            <w:left w:val="none" w:sz="0" w:space="0" w:color="auto"/>
            <w:bottom w:val="none" w:sz="0" w:space="0" w:color="auto"/>
            <w:right w:val="none" w:sz="0" w:space="0" w:color="auto"/>
          </w:divBdr>
        </w:div>
        <w:div w:id="1979190788">
          <w:marLeft w:val="480"/>
          <w:marRight w:val="0"/>
          <w:marTop w:val="0"/>
          <w:marBottom w:val="0"/>
          <w:divBdr>
            <w:top w:val="none" w:sz="0" w:space="0" w:color="auto"/>
            <w:left w:val="none" w:sz="0" w:space="0" w:color="auto"/>
            <w:bottom w:val="none" w:sz="0" w:space="0" w:color="auto"/>
            <w:right w:val="none" w:sz="0" w:space="0" w:color="auto"/>
          </w:divBdr>
        </w:div>
        <w:div w:id="515462598">
          <w:marLeft w:val="480"/>
          <w:marRight w:val="0"/>
          <w:marTop w:val="0"/>
          <w:marBottom w:val="0"/>
          <w:divBdr>
            <w:top w:val="none" w:sz="0" w:space="0" w:color="auto"/>
            <w:left w:val="none" w:sz="0" w:space="0" w:color="auto"/>
            <w:bottom w:val="none" w:sz="0" w:space="0" w:color="auto"/>
            <w:right w:val="none" w:sz="0" w:space="0" w:color="auto"/>
          </w:divBdr>
        </w:div>
        <w:div w:id="337582977">
          <w:marLeft w:val="480"/>
          <w:marRight w:val="0"/>
          <w:marTop w:val="0"/>
          <w:marBottom w:val="0"/>
          <w:divBdr>
            <w:top w:val="none" w:sz="0" w:space="0" w:color="auto"/>
            <w:left w:val="none" w:sz="0" w:space="0" w:color="auto"/>
            <w:bottom w:val="none" w:sz="0" w:space="0" w:color="auto"/>
            <w:right w:val="none" w:sz="0" w:space="0" w:color="auto"/>
          </w:divBdr>
        </w:div>
        <w:div w:id="824472881">
          <w:marLeft w:val="480"/>
          <w:marRight w:val="0"/>
          <w:marTop w:val="0"/>
          <w:marBottom w:val="0"/>
          <w:divBdr>
            <w:top w:val="none" w:sz="0" w:space="0" w:color="auto"/>
            <w:left w:val="none" w:sz="0" w:space="0" w:color="auto"/>
            <w:bottom w:val="none" w:sz="0" w:space="0" w:color="auto"/>
            <w:right w:val="none" w:sz="0" w:space="0" w:color="auto"/>
          </w:divBdr>
        </w:div>
        <w:div w:id="1364867284">
          <w:marLeft w:val="480"/>
          <w:marRight w:val="0"/>
          <w:marTop w:val="0"/>
          <w:marBottom w:val="0"/>
          <w:divBdr>
            <w:top w:val="none" w:sz="0" w:space="0" w:color="auto"/>
            <w:left w:val="none" w:sz="0" w:space="0" w:color="auto"/>
            <w:bottom w:val="none" w:sz="0" w:space="0" w:color="auto"/>
            <w:right w:val="none" w:sz="0" w:space="0" w:color="auto"/>
          </w:divBdr>
        </w:div>
        <w:div w:id="696543130">
          <w:marLeft w:val="480"/>
          <w:marRight w:val="0"/>
          <w:marTop w:val="0"/>
          <w:marBottom w:val="0"/>
          <w:divBdr>
            <w:top w:val="none" w:sz="0" w:space="0" w:color="auto"/>
            <w:left w:val="none" w:sz="0" w:space="0" w:color="auto"/>
            <w:bottom w:val="none" w:sz="0" w:space="0" w:color="auto"/>
            <w:right w:val="none" w:sz="0" w:space="0" w:color="auto"/>
          </w:divBdr>
        </w:div>
        <w:div w:id="703865127">
          <w:marLeft w:val="480"/>
          <w:marRight w:val="0"/>
          <w:marTop w:val="0"/>
          <w:marBottom w:val="0"/>
          <w:divBdr>
            <w:top w:val="none" w:sz="0" w:space="0" w:color="auto"/>
            <w:left w:val="none" w:sz="0" w:space="0" w:color="auto"/>
            <w:bottom w:val="none" w:sz="0" w:space="0" w:color="auto"/>
            <w:right w:val="none" w:sz="0" w:space="0" w:color="auto"/>
          </w:divBdr>
        </w:div>
        <w:div w:id="1013726012">
          <w:marLeft w:val="480"/>
          <w:marRight w:val="0"/>
          <w:marTop w:val="0"/>
          <w:marBottom w:val="0"/>
          <w:divBdr>
            <w:top w:val="none" w:sz="0" w:space="0" w:color="auto"/>
            <w:left w:val="none" w:sz="0" w:space="0" w:color="auto"/>
            <w:bottom w:val="none" w:sz="0" w:space="0" w:color="auto"/>
            <w:right w:val="none" w:sz="0" w:space="0" w:color="auto"/>
          </w:divBdr>
        </w:div>
        <w:div w:id="329792532">
          <w:marLeft w:val="480"/>
          <w:marRight w:val="0"/>
          <w:marTop w:val="0"/>
          <w:marBottom w:val="0"/>
          <w:divBdr>
            <w:top w:val="none" w:sz="0" w:space="0" w:color="auto"/>
            <w:left w:val="none" w:sz="0" w:space="0" w:color="auto"/>
            <w:bottom w:val="none" w:sz="0" w:space="0" w:color="auto"/>
            <w:right w:val="none" w:sz="0" w:space="0" w:color="auto"/>
          </w:divBdr>
        </w:div>
        <w:div w:id="1041051943">
          <w:marLeft w:val="480"/>
          <w:marRight w:val="0"/>
          <w:marTop w:val="0"/>
          <w:marBottom w:val="0"/>
          <w:divBdr>
            <w:top w:val="none" w:sz="0" w:space="0" w:color="auto"/>
            <w:left w:val="none" w:sz="0" w:space="0" w:color="auto"/>
            <w:bottom w:val="none" w:sz="0" w:space="0" w:color="auto"/>
            <w:right w:val="none" w:sz="0" w:space="0" w:color="auto"/>
          </w:divBdr>
        </w:div>
        <w:div w:id="1074086164">
          <w:marLeft w:val="480"/>
          <w:marRight w:val="0"/>
          <w:marTop w:val="0"/>
          <w:marBottom w:val="0"/>
          <w:divBdr>
            <w:top w:val="none" w:sz="0" w:space="0" w:color="auto"/>
            <w:left w:val="none" w:sz="0" w:space="0" w:color="auto"/>
            <w:bottom w:val="none" w:sz="0" w:space="0" w:color="auto"/>
            <w:right w:val="none" w:sz="0" w:space="0" w:color="auto"/>
          </w:divBdr>
        </w:div>
        <w:div w:id="548107540">
          <w:marLeft w:val="480"/>
          <w:marRight w:val="0"/>
          <w:marTop w:val="0"/>
          <w:marBottom w:val="0"/>
          <w:divBdr>
            <w:top w:val="none" w:sz="0" w:space="0" w:color="auto"/>
            <w:left w:val="none" w:sz="0" w:space="0" w:color="auto"/>
            <w:bottom w:val="none" w:sz="0" w:space="0" w:color="auto"/>
            <w:right w:val="none" w:sz="0" w:space="0" w:color="auto"/>
          </w:divBdr>
        </w:div>
        <w:div w:id="1780682795">
          <w:marLeft w:val="480"/>
          <w:marRight w:val="0"/>
          <w:marTop w:val="0"/>
          <w:marBottom w:val="0"/>
          <w:divBdr>
            <w:top w:val="none" w:sz="0" w:space="0" w:color="auto"/>
            <w:left w:val="none" w:sz="0" w:space="0" w:color="auto"/>
            <w:bottom w:val="none" w:sz="0" w:space="0" w:color="auto"/>
            <w:right w:val="none" w:sz="0" w:space="0" w:color="auto"/>
          </w:divBdr>
        </w:div>
        <w:div w:id="1574121725">
          <w:marLeft w:val="480"/>
          <w:marRight w:val="0"/>
          <w:marTop w:val="0"/>
          <w:marBottom w:val="0"/>
          <w:divBdr>
            <w:top w:val="none" w:sz="0" w:space="0" w:color="auto"/>
            <w:left w:val="none" w:sz="0" w:space="0" w:color="auto"/>
            <w:bottom w:val="none" w:sz="0" w:space="0" w:color="auto"/>
            <w:right w:val="none" w:sz="0" w:space="0" w:color="auto"/>
          </w:divBdr>
        </w:div>
        <w:div w:id="809372107">
          <w:marLeft w:val="480"/>
          <w:marRight w:val="0"/>
          <w:marTop w:val="0"/>
          <w:marBottom w:val="0"/>
          <w:divBdr>
            <w:top w:val="none" w:sz="0" w:space="0" w:color="auto"/>
            <w:left w:val="none" w:sz="0" w:space="0" w:color="auto"/>
            <w:bottom w:val="none" w:sz="0" w:space="0" w:color="auto"/>
            <w:right w:val="none" w:sz="0" w:space="0" w:color="auto"/>
          </w:divBdr>
        </w:div>
        <w:div w:id="53356649">
          <w:marLeft w:val="480"/>
          <w:marRight w:val="0"/>
          <w:marTop w:val="0"/>
          <w:marBottom w:val="0"/>
          <w:divBdr>
            <w:top w:val="none" w:sz="0" w:space="0" w:color="auto"/>
            <w:left w:val="none" w:sz="0" w:space="0" w:color="auto"/>
            <w:bottom w:val="none" w:sz="0" w:space="0" w:color="auto"/>
            <w:right w:val="none" w:sz="0" w:space="0" w:color="auto"/>
          </w:divBdr>
        </w:div>
        <w:div w:id="1181623380">
          <w:marLeft w:val="480"/>
          <w:marRight w:val="0"/>
          <w:marTop w:val="0"/>
          <w:marBottom w:val="0"/>
          <w:divBdr>
            <w:top w:val="none" w:sz="0" w:space="0" w:color="auto"/>
            <w:left w:val="none" w:sz="0" w:space="0" w:color="auto"/>
            <w:bottom w:val="none" w:sz="0" w:space="0" w:color="auto"/>
            <w:right w:val="none" w:sz="0" w:space="0" w:color="auto"/>
          </w:divBdr>
        </w:div>
        <w:div w:id="1753308288">
          <w:marLeft w:val="480"/>
          <w:marRight w:val="0"/>
          <w:marTop w:val="0"/>
          <w:marBottom w:val="0"/>
          <w:divBdr>
            <w:top w:val="none" w:sz="0" w:space="0" w:color="auto"/>
            <w:left w:val="none" w:sz="0" w:space="0" w:color="auto"/>
            <w:bottom w:val="none" w:sz="0" w:space="0" w:color="auto"/>
            <w:right w:val="none" w:sz="0" w:space="0" w:color="auto"/>
          </w:divBdr>
        </w:div>
        <w:div w:id="1713774163">
          <w:marLeft w:val="480"/>
          <w:marRight w:val="0"/>
          <w:marTop w:val="0"/>
          <w:marBottom w:val="0"/>
          <w:divBdr>
            <w:top w:val="none" w:sz="0" w:space="0" w:color="auto"/>
            <w:left w:val="none" w:sz="0" w:space="0" w:color="auto"/>
            <w:bottom w:val="none" w:sz="0" w:space="0" w:color="auto"/>
            <w:right w:val="none" w:sz="0" w:space="0" w:color="auto"/>
          </w:divBdr>
        </w:div>
        <w:div w:id="1297174365">
          <w:marLeft w:val="480"/>
          <w:marRight w:val="0"/>
          <w:marTop w:val="0"/>
          <w:marBottom w:val="0"/>
          <w:divBdr>
            <w:top w:val="none" w:sz="0" w:space="0" w:color="auto"/>
            <w:left w:val="none" w:sz="0" w:space="0" w:color="auto"/>
            <w:bottom w:val="none" w:sz="0" w:space="0" w:color="auto"/>
            <w:right w:val="none" w:sz="0" w:space="0" w:color="auto"/>
          </w:divBdr>
        </w:div>
        <w:div w:id="1696804250">
          <w:marLeft w:val="480"/>
          <w:marRight w:val="0"/>
          <w:marTop w:val="0"/>
          <w:marBottom w:val="0"/>
          <w:divBdr>
            <w:top w:val="none" w:sz="0" w:space="0" w:color="auto"/>
            <w:left w:val="none" w:sz="0" w:space="0" w:color="auto"/>
            <w:bottom w:val="none" w:sz="0" w:space="0" w:color="auto"/>
            <w:right w:val="none" w:sz="0" w:space="0" w:color="auto"/>
          </w:divBdr>
        </w:div>
        <w:div w:id="517889374">
          <w:marLeft w:val="480"/>
          <w:marRight w:val="0"/>
          <w:marTop w:val="0"/>
          <w:marBottom w:val="0"/>
          <w:divBdr>
            <w:top w:val="none" w:sz="0" w:space="0" w:color="auto"/>
            <w:left w:val="none" w:sz="0" w:space="0" w:color="auto"/>
            <w:bottom w:val="none" w:sz="0" w:space="0" w:color="auto"/>
            <w:right w:val="none" w:sz="0" w:space="0" w:color="auto"/>
          </w:divBdr>
        </w:div>
        <w:div w:id="272173307">
          <w:marLeft w:val="480"/>
          <w:marRight w:val="0"/>
          <w:marTop w:val="0"/>
          <w:marBottom w:val="0"/>
          <w:divBdr>
            <w:top w:val="none" w:sz="0" w:space="0" w:color="auto"/>
            <w:left w:val="none" w:sz="0" w:space="0" w:color="auto"/>
            <w:bottom w:val="none" w:sz="0" w:space="0" w:color="auto"/>
            <w:right w:val="none" w:sz="0" w:space="0" w:color="auto"/>
          </w:divBdr>
        </w:div>
        <w:div w:id="1271670744">
          <w:marLeft w:val="480"/>
          <w:marRight w:val="0"/>
          <w:marTop w:val="0"/>
          <w:marBottom w:val="0"/>
          <w:divBdr>
            <w:top w:val="none" w:sz="0" w:space="0" w:color="auto"/>
            <w:left w:val="none" w:sz="0" w:space="0" w:color="auto"/>
            <w:bottom w:val="none" w:sz="0" w:space="0" w:color="auto"/>
            <w:right w:val="none" w:sz="0" w:space="0" w:color="auto"/>
          </w:divBdr>
        </w:div>
        <w:div w:id="603852429">
          <w:marLeft w:val="480"/>
          <w:marRight w:val="0"/>
          <w:marTop w:val="0"/>
          <w:marBottom w:val="0"/>
          <w:divBdr>
            <w:top w:val="none" w:sz="0" w:space="0" w:color="auto"/>
            <w:left w:val="none" w:sz="0" w:space="0" w:color="auto"/>
            <w:bottom w:val="none" w:sz="0" w:space="0" w:color="auto"/>
            <w:right w:val="none" w:sz="0" w:space="0" w:color="auto"/>
          </w:divBdr>
        </w:div>
        <w:div w:id="625745991">
          <w:marLeft w:val="480"/>
          <w:marRight w:val="0"/>
          <w:marTop w:val="0"/>
          <w:marBottom w:val="0"/>
          <w:divBdr>
            <w:top w:val="none" w:sz="0" w:space="0" w:color="auto"/>
            <w:left w:val="none" w:sz="0" w:space="0" w:color="auto"/>
            <w:bottom w:val="none" w:sz="0" w:space="0" w:color="auto"/>
            <w:right w:val="none" w:sz="0" w:space="0" w:color="auto"/>
          </w:divBdr>
        </w:div>
        <w:div w:id="788625784">
          <w:marLeft w:val="480"/>
          <w:marRight w:val="0"/>
          <w:marTop w:val="0"/>
          <w:marBottom w:val="0"/>
          <w:divBdr>
            <w:top w:val="none" w:sz="0" w:space="0" w:color="auto"/>
            <w:left w:val="none" w:sz="0" w:space="0" w:color="auto"/>
            <w:bottom w:val="none" w:sz="0" w:space="0" w:color="auto"/>
            <w:right w:val="none" w:sz="0" w:space="0" w:color="auto"/>
          </w:divBdr>
        </w:div>
        <w:div w:id="758795949">
          <w:marLeft w:val="480"/>
          <w:marRight w:val="0"/>
          <w:marTop w:val="0"/>
          <w:marBottom w:val="0"/>
          <w:divBdr>
            <w:top w:val="none" w:sz="0" w:space="0" w:color="auto"/>
            <w:left w:val="none" w:sz="0" w:space="0" w:color="auto"/>
            <w:bottom w:val="none" w:sz="0" w:space="0" w:color="auto"/>
            <w:right w:val="none" w:sz="0" w:space="0" w:color="auto"/>
          </w:divBdr>
        </w:div>
      </w:divsChild>
    </w:div>
    <w:div w:id="1478916793">
      <w:bodyDiv w:val="1"/>
      <w:marLeft w:val="0"/>
      <w:marRight w:val="0"/>
      <w:marTop w:val="0"/>
      <w:marBottom w:val="0"/>
      <w:divBdr>
        <w:top w:val="none" w:sz="0" w:space="0" w:color="auto"/>
        <w:left w:val="none" w:sz="0" w:space="0" w:color="auto"/>
        <w:bottom w:val="none" w:sz="0" w:space="0" w:color="auto"/>
        <w:right w:val="none" w:sz="0" w:space="0" w:color="auto"/>
      </w:divBdr>
    </w:div>
    <w:div w:id="1479034286">
      <w:bodyDiv w:val="1"/>
      <w:marLeft w:val="0"/>
      <w:marRight w:val="0"/>
      <w:marTop w:val="0"/>
      <w:marBottom w:val="0"/>
      <w:divBdr>
        <w:top w:val="none" w:sz="0" w:space="0" w:color="auto"/>
        <w:left w:val="none" w:sz="0" w:space="0" w:color="auto"/>
        <w:bottom w:val="none" w:sz="0" w:space="0" w:color="auto"/>
        <w:right w:val="none" w:sz="0" w:space="0" w:color="auto"/>
      </w:divBdr>
    </w:div>
    <w:div w:id="1479422353">
      <w:bodyDiv w:val="1"/>
      <w:marLeft w:val="0"/>
      <w:marRight w:val="0"/>
      <w:marTop w:val="0"/>
      <w:marBottom w:val="0"/>
      <w:divBdr>
        <w:top w:val="none" w:sz="0" w:space="0" w:color="auto"/>
        <w:left w:val="none" w:sz="0" w:space="0" w:color="auto"/>
        <w:bottom w:val="none" w:sz="0" w:space="0" w:color="auto"/>
        <w:right w:val="none" w:sz="0" w:space="0" w:color="auto"/>
      </w:divBdr>
      <w:divsChild>
        <w:div w:id="767968101">
          <w:marLeft w:val="480"/>
          <w:marRight w:val="0"/>
          <w:marTop w:val="0"/>
          <w:marBottom w:val="0"/>
          <w:divBdr>
            <w:top w:val="none" w:sz="0" w:space="0" w:color="auto"/>
            <w:left w:val="none" w:sz="0" w:space="0" w:color="auto"/>
            <w:bottom w:val="none" w:sz="0" w:space="0" w:color="auto"/>
            <w:right w:val="none" w:sz="0" w:space="0" w:color="auto"/>
          </w:divBdr>
        </w:div>
        <w:div w:id="1217274392">
          <w:marLeft w:val="480"/>
          <w:marRight w:val="0"/>
          <w:marTop w:val="0"/>
          <w:marBottom w:val="0"/>
          <w:divBdr>
            <w:top w:val="none" w:sz="0" w:space="0" w:color="auto"/>
            <w:left w:val="none" w:sz="0" w:space="0" w:color="auto"/>
            <w:bottom w:val="none" w:sz="0" w:space="0" w:color="auto"/>
            <w:right w:val="none" w:sz="0" w:space="0" w:color="auto"/>
          </w:divBdr>
        </w:div>
        <w:div w:id="450899108">
          <w:marLeft w:val="480"/>
          <w:marRight w:val="0"/>
          <w:marTop w:val="0"/>
          <w:marBottom w:val="0"/>
          <w:divBdr>
            <w:top w:val="none" w:sz="0" w:space="0" w:color="auto"/>
            <w:left w:val="none" w:sz="0" w:space="0" w:color="auto"/>
            <w:bottom w:val="none" w:sz="0" w:space="0" w:color="auto"/>
            <w:right w:val="none" w:sz="0" w:space="0" w:color="auto"/>
          </w:divBdr>
        </w:div>
        <w:div w:id="481626597">
          <w:marLeft w:val="480"/>
          <w:marRight w:val="0"/>
          <w:marTop w:val="0"/>
          <w:marBottom w:val="0"/>
          <w:divBdr>
            <w:top w:val="none" w:sz="0" w:space="0" w:color="auto"/>
            <w:left w:val="none" w:sz="0" w:space="0" w:color="auto"/>
            <w:bottom w:val="none" w:sz="0" w:space="0" w:color="auto"/>
            <w:right w:val="none" w:sz="0" w:space="0" w:color="auto"/>
          </w:divBdr>
        </w:div>
        <w:div w:id="1947879573">
          <w:marLeft w:val="480"/>
          <w:marRight w:val="0"/>
          <w:marTop w:val="0"/>
          <w:marBottom w:val="0"/>
          <w:divBdr>
            <w:top w:val="none" w:sz="0" w:space="0" w:color="auto"/>
            <w:left w:val="none" w:sz="0" w:space="0" w:color="auto"/>
            <w:bottom w:val="none" w:sz="0" w:space="0" w:color="auto"/>
            <w:right w:val="none" w:sz="0" w:space="0" w:color="auto"/>
          </w:divBdr>
        </w:div>
        <w:div w:id="1100367690">
          <w:marLeft w:val="480"/>
          <w:marRight w:val="0"/>
          <w:marTop w:val="0"/>
          <w:marBottom w:val="0"/>
          <w:divBdr>
            <w:top w:val="none" w:sz="0" w:space="0" w:color="auto"/>
            <w:left w:val="none" w:sz="0" w:space="0" w:color="auto"/>
            <w:bottom w:val="none" w:sz="0" w:space="0" w:color="auto"/>
            <w:right w:val="none" w:sz="0" w:space="0" w:color="auto"/>
          </w:divBdr>
        </w:div>
        <w:div w:id="906183323">
          <w:marLeft w:val="480"/>
          <w:marRight w:val="0"/>
          <w:marTop w:val="0"/>
          <w:marBottom w:val="0"/>
          <w:divBdr>
            <w:top w:val="none" w:sz="0" w:space="0" w:color="auto"/>
            <w:left w:val="none" w:sz="0" w:space="0" w:color="auto"/>
            <w:bottom w:val="none" w:sz="0" w:space="0" w:color="auto"/>
            <w:right w:val="none" w:sz="0" w:space="0" w:color="auto"/>
          </w:divBdr>
        </w:div>
        <w:div w:id="1525511836">
          <w:marLeft w:val="480"/>
          <w:marRight w:val="0"/>
          <w:marTop w:val="0"/>
          <w:marBottom w:val="0"/>
          <w:divBdr>
            <w:top w:val="none" w:sz="0" w:space="0" w:color="auto"/>
            <w:left w:val="none" w:sz="0" w:space="0" w:color="auto"/>
            <w:bottom w:val="none" w:sz="0" w:space="0" w:color="auto"/>
            <w:right w:val="none" w:sz="0" w:space="0" w:color="auto"/>
          </w:divBdr>
        </w:div>
        <w:div w:id="2098087659">
          <w:marLeft w:val="480"/>
          <w:marRight w:val="0"/>
          <w:marTop w:val="0"/>
          <w:marBottom w:val="0"/>
          <w:divBdr>
            <w:top w:val="none" w:sz="0" w:space="0" w:color="auto"/>
            <w:left w:val="none" w:sz="0" w:space="0" w:color="auto"/>
            <w:bottom w:val="none" w:sz="0" w:space="0" w:color="auto"/>
            <w:right w:val="none" w:sz="0" w:space="0" w:color="auto"/>
          </w:divBdr>
        </w:div>
        <w:div w:id="613637237">
          <w:marLeft w:val="480"/>
          <w:marRight w:val="0"/>
          <w:marTop w:val="0"/>
          <w:marBottom w:val="0"/>
          <w:divBdr>
            <w:top w:val="none" w:sz="0" w:space="0" w:color="auto"/>
            <w:left w:val="none" w:sz="0" w:space="0" w:color="auto"/>
            <w:bottom w:val="none" w:sz="0" w:space="0" w:color="auto"/>
            <w:right w:val="none" w:sz="0" w:space="0" w:color="auto"/>
          </w:divBdr>
        </w:div>
        <w:div w:id="696270195">
          <w:marLeft w:val="480"/>
          <w:marRight w:val="0"/>
          <w:marTop w:val="0"/>
          <w:marBottom w:val="0"/>
          <w:divBdr>
            <w:top w:val="none" w:sz="0" w:space="0" w:color="auto"/>
            <w:left w:val="none" w:sz="0" w:space="0" w:color="auto"/>
            <w:bottom w:val="none" w:sz="0" w:space="0" w:color="auto"/>
            <w:right w:val="none" w:sz="0" w:space="0" w:color="auto"/>
          </w:divBdr>
        </w:div>
        <w:div w:id="263999506">
          <w:marLeft w:val="480"/>
          <w:marRight w:val="0"/>
          <w:marTop w:val="0"/>
          <w:marBottom w:val="0"/>
          <w:divBdr>
            <w:top w:val="none" w:sz="0" w:space="0" w:color="auto"/>
            <w:left w:val="none" w:sz="0" w:space="0" w:color="auto"/>
            <w:bottom w:val="none" w:sz="0" w:space="0" w:color="auto"/>
            <w:right w:val="none" w:sz="0" w:space="0" w:color="auto"/>
          </w:divBdr>
        </w:div>
        <w:div w:id="37751342">
          <w:marLeft w:val="480"/>
          <w:marRight w:val="0"/>
          <w:marTop w:val="0"/>
          <w:marBottom w:val="0"/>
          <w:divBdr>
            <w:top w:val="none" w:sz="0" w:space="0" w:color="auto"/>
            <w:left w:val="none" w:sz="0" w:space="0" w:color="auto"/>
            <w:bottom w:val="none" w:sz="0" w:space="0" w:color="auto"/>
            <w:right w:val="none" w:sz="0" w:space="0" w:color="auto"/>
          </w:divBdr>
        </w:div>
        <w:div w:id="995914277">
          <w:marLeft w:val="480"/>
          <w:marRight w:val="0"/>
          <w:marTop w:val="0"/>
          <w:marBottom w:val="0"/>
          <w:divBdr>
            <w:top w:val="none" w:sz="0" w:space="0" w:color="auto"/>
            <w:left w:val="none" w:sz="0" w:space="0" w:color="auto"/>
            <w:bottom w:val="none" w:sz="0" w:space="0" w:color="auto"/>
            <w:right w:val="none" w:sz="0" w:space="0" w:color="auto"/>
          </w:divBdr>
        </w:div>
        <w:div w:id="1370253776">
          <w:marLeft w:val="480"/>
          <w:marRight w:val="0"/>
          <w:marTop w:val="0"/>
          <w:marBottom w:val="0"/>
          <w:divBdr>
            <w:top w:val="none" w:sz="0" w:space="0" w:color="auto"/>
            <w:left w:val="none" w:sz="0" w:space="0" w:color="auto"/>
            <w:bottom w:val="none" w:sz="0" w:space="0" w:color="auto"/>
            <w:right w:val="none" w:sz="0" w:space="0" w:color="auto"/>
          </w:divBdr>
        </w:div>
        <w:div w:id="2008895775">
          <w:marLeft w:val="480"/>
          <w:marRight w:val="0"/>
          <w:marTop w:val="0"/>
          <w:marBottom w:val="0"/>
          <w:divBdr>
            <w:top w:val="none" w:sz="0" w:space="0" w:color="auto"/>
            <w:left w:val="none" w:sz="0" w:space="0" w:color="auto"/>
            <w:bottom w:val="none" w:sz="0" w:space="0" w:color="auto"/>
            <w:right w:val="none" w:sz="0" w:space="0" w:color="auto"/>
          </w:divBdr>
        </w:div>
        <w:div w:id="348679482">
          <w:marLeft w:val="480"/>
          <w:marRight w:val="0"/>
          <w:marTop w:val="0"/>
          <w:marBottom w:val="0"/>
          <w:divBdr>
            <w:top w:val="none" w:sz="0" w:space="0" w:color="auto"/>
            <w:left w:val="none" w:sz="0" w:space="0" w:color="auto"/>
            <w:bottom w:val="none" w:sz="0" w:space="0" w:color="auto"/>
            <w:right w:val="none" w:sz="0" w:space="0" w:color="auto"/>
          </w:divBdr>
        </w:div>
        <w:div w:id="548225374">
          <w:marLeft w:val="480"/>
          <w:marRight w:val="0"/>
          <w:marTop w:val="0"/>
          <w:marBottom w:val="0"/>
          <w:divBdr>
            <w:top w:val="none" w:sz="0" w:space="0" w:color="auto"/>
            <w:left w:val="none" w:sz="0" w:space="0" w:color="auto"/>
            <w:bottom w:val="none" w:sz="0" w:space="0" w:color="auto"/>
            <w:right w:val="none" w:sz="0" w:space="0" w:color="auto"/>
          </w:divBdr>
        </w:div>
        <w:div w:id="1186210943">
          <w:marLeft w:val="480"/>
          <w:marRight w:val="0"/>
          <w:marTop w:val="0"/>
          <w:marBottom w:val="0"/>
          <w:divBdr>
            <w:top w:val="none" w:sz="0" w:space="0" w:color="auto"/>
            <w:left w:val="none" w:sz="0" w:space="0" w:color="auto"/>
            <w:bottom w:val="none" w:sz="0" w:space="0" w:color="auto"/>
            <w:right w:val="none" w:sz="0" w:space="0" w:color="auto"/>
          </w:divBdr>
        </w:div>
        <w:div w:id="254556744">
          <w:marLeft w:val="480"/>
          <w:marRight w:val="0"/>
          <w:marTop w:val="0"/>
          <w:marBottom w:val="0"/>
          <w:divBdr>
            <w:top w:val="none" w:sz="0" w:space="0" w:color="auto"/>
            <w:left w:val="none" w:sz="0" w:space="0" w:color="auto"/>
            <w:bottom w:val="none" w:sz="0" w:space="0" w:color="auto"/>
            <w:right w:val="none" w:sz="0" w:space="0" w:color="auto"/>
          </w:divBdr>
        </w:div>
        <w:div w:id="1042366608">
          <w:marLeft w:val="480"/>
          <w:marRight w:val="0"/>
          <w:marTop w:val="0"/>
          <w:marBottom w:val="0"/>
          <w:divBdr>
            <w:top w:val="none" w:sz="0" w:space="0" w:color="auto"/>
            <w:left w:val="none" w:sz="0" w:space="0" w:color="auto"/>
            <w:bottom w:val="none" w:sz="0" w:space="0" w:color="auto"/>
            <w:right w:val="none" w:sz="0" w:space="0" w:color="auto"/>
          </w:divBdr>
        </w:div>
        <w:div w:id="2137671727">
          <w:marLeft w:val="480"/>
          <w:marRight w:val="0"/>
          <w:marTop w:val="0"/>
          <w:marBottom w:val="0"/>
          <w:divBdr>
            <w:top w:val="none" w:sz="0" w:space="0" w:color="auto"/>
            <w:left w:val="none" w:sz="0" w:space="0" w:color="auto"/>
            <w:bottom w:val="none" w:sz="0" w:space="0" w:color="auto"/>
            <w:right w:val="none" w:sz="0" w:space="0" w:color="auto"/>
          </w:divBdr>
        </w:div>
        <w:div w:id="1451975584">
          <w:marLeft w:val="480"/>
          <w:marRight w:val="0"/>
          <w:marTop w:val="0"/>
          <w:marBottom w:val="0"/>
          <w:divBdr>
            <w:top w:val="none" w:sz="0" w:space="0" w:color="auto"/>
            <w:left w:val="none" w:sz="0" w:space="0" w:color="auto"/>
            <w:bottom w:val="none" w:sz="0" w:space="0" w:color="auto"/>
            <w:right w:val="none" w:sz="0" w:space="0" w:color="auto"/>
          </w:divBdr>
        </w:div>
        <w:div w:id="205486949">
          <w:marLeft w:val="480"/>
          <w:marRight w:val="0"/>
          <w:marTop w:val="0"/>
          <w:marBottom w:val="0"/>
          <w:divBdr>
            <w:top w:val="none" w:sz="0" w:space="0" w:color="auto"/>
            <w:left w:val="none" w:sz="0" w:space="0" w:color="auto"/>
            <w:bottom w:val="none" w:sz="0" w:space="0" w:color="auto"/>
            <w:right w:val="none" w:sz="0" w:space="0" w:color="auto"/>
          </w:divBdr>
        </w:div>
        <w:div w:id="859858675">
          <w:marLeft w:val="480"/>
          <w:marRight w:val="0"/>
          <w:marTop w:val="0"/>
          <w:marBottom w:val="0"/>
          <w:divBdr>
            <w:top w:val="none" w:sz="0" w:space="0" w:color="auto"/>
            <w:left w:val="none" w:sz="0" w:space="0" w:color="auto"/>
            <w:bottom w:val="none" w:sz="0" w:space="0" w:color="auto"/>
            <w:right w:val="none" w:sz="0" w:space="0" w:color="auto"/>
          </w:divBdr>
        </w:div>
        <w:div w:id="2120635183">
          <w:marLeft w:val="480"/>
          <w:marRight w:val="0"/>
          <w:marTop w:val="0"/>
          <w:marBottom w:val="0"/>
          <w:divBdr>
            <w:top w:val="none" w:sz="0" w:space="0" w:color="auto"/>
            <w:left w:val="none" w:sz="0" w:space="0" w:color="auto"/>
            <w:bottom w:val="none" w:sz="0" w:space="0" w:color="auto"/>
            <w:right w:val="none" w:sz="0" w:space="0" w:color="auto"/>
          </w:divBdr>
        </w:div>
        <w:div w:id="880745286">
          <w:marLeft w:val="480"/>
          <w:marRight w:val="0"/>
          <w:marTop w:val="0"/>
          <w:marBottom w:val="0"/>
          <w:divBdr>
            <w:top w:val="none" w:sz="0" w:space="0" w:color="auto"/>
            <w:left w:val="none" w:sz="0" w:space="0" w:color="auto"/>
            <w:bottom w:val="none" w:sz="0" w:space="0" w:color="auto"/>
            <w:right w:val="none" w:sz="0" w:space="0" w:color="auto"/>
          </w:divBdr>
        </w:div>
        <w:div w:id="979194312">
          <w:marLeft w:val="480"/>
          <w:marRight w:val="0"/>
          <w:marTop w:val="0"/>
          <w:marBottom w:val="0"/>
          <w:divBdr>
            <w:top w:val="none" w:sz="0" w:space="0" w:color="auto"/>
            <w:left w:val="none" w:sz="0" w:space="0" w:color="auto"/>
            <w:bottom w:val="none" w:sz="0" w:space="0" w:color="auto"/>
            <w:right w:val="none" w:sz="0" w:space="0" w:color="auto"/>
          </w:divBdr>
        </w:div>
        <w:div w:id="1271085713">
          <w:marLeft w:val="480"/>
          <w:marRight w:val="0"/>
          <w:marTop w:val="0"/>
          <w:marBottom w:val="0"/>
          <w:divBdr>
            <w:top w:val="none" w:sz="0" w:space="0" w:color="auto"/>
            <w:left w:val="none" w:sz="0" w:space="0" w:color="auto"/>
            <w:bottom w:val="none" w:sz="0" w:space="0" w:color="auto"/>
            <w:right w:val="none" w:sz="0" w:space="0" w:color="auto"/>
          </w:divBdr>
        </w:div>
        <w:div w:id="882792507">
          <w:marLeft w:val="480"/>
          <w:marRight w:val="0"/>
          <w:marTop w:val="0"/>
          <w:marBottom w:val="0"/>
          <w:divBdr>
            <w:top w:val="none" w:sz="0" w:space="0" w:color="auto"/>
            <w:left w:val="none" w:sz="0" w:space="0" w:color="auto"/>
            <w:bottom w:val="none" w:sz="0" w:space="0" w:color="auto"/>
            <w:right w:val="none" w:sz="0" w:space="0" w:color="auto"/>
          </w:divBdr>
        </w:div>
        <w:div w:id="288631372">
          <w:marLeft w:val="480"/>
          <w:marRight w:val="0"/>
          <w:marTop w:val="0"/>
          <w:marBottom w:val="0"/>
          <w:divBdr>
            <w:top w:val="none" w:sz="0" w:space="0" w:color="auto"/>
            <w:left w:val="none" w:sz="0" w:space="0" w:color="auto"/>
            <w:bottom w:val="none" w:sz="0" w:space="0" w:color="auto"/>
            <w:right w:val="none" w:sz="0" w:space="0" w:color="auto"/>
          </w:divBdr>
        </w:div>
        <w:div w:id="97875118">
          <w:marLeft w:val="480"/>
          <w:marRight w:val="0"/>
          <w:marTop w:val="0"/>
          <w:marBottom w:val="0"/>
          <w:divBdr>
            <w:top w:val="none" w:sz="0" w:space="0" w:color="auto"/>
            <w:left w:val="none" w:sz="0" w:space="0" w:color="auto"/>
            <w:bottom w:val="none" w:sz="0" w:space="0" w:color="auto"/>
            <w:right w:val="none" w:sz="0" w:space="0" w:color="auto"/>
          </w:divBdr>
        </w:div>
        <w:div w:id="214046817">
          <w:marLeft w:val="480"/>
          <w:marRight w:val="0"/>
          <w:marTop w:val="0"/>
          <w:marBottom w:val="0"/>
          <w:divBdr>
            <w:top w:val="none" w:sz="0" w:space="0" w:color="auto"/>
            <w:left w:val="none" w:sz="0" w:space="0" w:color="auto"/>
            <w:bottom w:val="none" w:sz="0" w:space="0" w:color="auto"/>
            <w:right w:val="none" w:sz="0" w:space="0" w:color="auto"/>
          </w:divBdr>
        </w:div>
        <w:div w:id="768738994">
          <w:marLeft w:val="480"/>
          <w:marRight w:val="0"/>
          <w:marTop w:val="0"/>
          <w:marBottom w:val="0"/>
          <w:divBdr>
            <w:top w:val="none" w:sz="0" w:space="0" w:color="auto"/>
            <w:left w:val="none" w:sz="0" w:space="0" w:color="auto"/>
            <w:bottom w:val="none" w:sz="0" w:space="0" w:color="auto"/>
            <w:right w:val="none" w:sz="0" w:space="0" w:color="auto"/>
          </w:divBdr>
        </w:div>
        <w:div w:id="2009019430">
          <w:marLeft w:val="480"/>
          <w:marRight w:val="0"/>
          <w:marTop w:val="0"/>
          <w:marBottom w:val="0"/>
          <w:divBdr>
            <w:top w:val="none" w:sz="0" w:space="0" w:color="auto"/>
            <w:left w:val="none" w:sz="0" w:space="0" w:color="auto"/>
            <w:bottom w:val="none" w:sz="0" w:space="0" w:color="auto"/>
            <w:right w:val="none" w:sz="0" w:space="0" w:color="auto"/>
          </w:divBdr>
        </w:div>
        <w:div w:id="557284797">
          <w:marLeft w:val="480"/>
          <w:marRight w:val="0"/>
          <w:marTop w:val="0"/>
          <w:marBottom w:val="0"/>
          <w:divBdr>
            <w:top w:val="none" w:sz="0" w:space="0" w:color="auto"/>
            <w:left w:val="none" w:sz="0" w:space="0" w:color="auto"/>
            <w:bottom w:val="none" w:sz="0" w:space="0" w:color="auto"/>
            <w:right w:val="none" w:sz="0" w:space="0" w:color="auto"/>
          </w:divBdr>
        </w:div>
        <w:div w:id="1876842968">
          <w:marLeft w:val="480"/>
          <w:marRight w:val="0"/>
          <w:marTop w:val="0"/>
          <w:marBottom w:val="0"/>
          <w:divBdr>
            <w:top w:val="none" w:sz="0" w:space="0" w:color="auto"/>
            <w:left w:val="none" w:sz="0" w:space="0" w:color="auto"/>
            <w:bottom w:val="none" w:sz="0" w:space="0" w:color="auto"/>
            <w:right w:val="none" w:sz="0" w:space="0" w:color="auto"/>
          </w:divBdr>
        </w:div>
        <w:div w:id="1996489965">
          <w:marLeft w:val="480"/>
          <w:marRight w:val="0"/>
          <w:marTop w:val="0"/>
          <w:marBottom w:val="0"/>
          <w:divBdr>
            <w:top w:val="none" w:sz="0" w:space="0" w:color="auto"/>
            <w:left w:val="none" w:sz="0" w:space="0" w:color="auto"/>
            <w:bottom w:val="none" w:sz="0" w:space="0" w:color="auto"/>
            <w:right w:val="none" w:sz="0" w:space="0" w:color="auto"/>
          </w:divBdr>
        </w:div>
        <w:div w:id="1343317878">
          <w:marLeft w:val="480"/>
          <w:marRight w:val="0"/>
          <w:marTop w:val="0"/>
          <w:marBottom w:val="0"/>
          <w:divBdr>
            <w:top w:val="none" w:sz="0" w:space="0" w:color="auto"/>
            <w:left w:val="none" w:sz="0" w:space="0" w:color="auto"/>
            <w:bottom w:val="none" w:sz="0" w:space="0" w:color="auto"/>
            <w:right w:val="none" w:sz="0" w:space="0" w:color="auto"/>
          </w:divBdr>
        </w:div>
        <w:div w:id="1701471032">
          <w:marLeft w:val="480"/>
          <w:marRight w:val="0"/>
          <w:marTop w:val="0"/>
          <w:marBottom w:val="0"/>
          <w:divBdr>
            <w:top w:val="none" w:sz="0" w:space="0" w:color="auto"/>
            <w:left w:val="none" w:sz="0" w:space="0" w:color="auto"/>
            <w:bottom w:val="none" w:sz="0" w:space="0" w:color="auto"/>
            <w:right w:val="none" w:sz="0" w:space="0" w:color="auto"/>
          </w:divBdr>
        </w:div>
        <w:div w:id="1629579954">
          <w:marLeft w:val="480"/>
          <w:marRight w:val="0"/>
          <w:marTop w:val="0"/>
          <w:marBottom w:val="0"/>
          <w:divBdr>
            <w:top w:val="none" w:sz="0" w:space="0" w:color="auto"/>
            <w:left w:val="none" w:sz="0" w:space="0" w:color="auto"/>
            <w:bottom w:val="none" w:sz="0" w:space="0" w:color="auto"/>
            <w:right w:val="none" w:sz="0" w:space="0" w:color="auto"/>
          </w:divBdr>
        </w:div>
        <w:div w:id="223378177">
          <w:marLeft w:val="480"/>
          <w:marRight w:val="0"/>
          <w:marTop w:val="0"/>
          <w:marBottom w:val="0"/>
          <w:divBdr>
            <w:top w:val="none" w:sz="0" w:space="0" w:color="auto"/>
            <w:left w:val="none" w:sz="0" w:space="0" w:color="auto"/>
            <w:bottom w:val="none" w:sz="0" w:space="0" w:color="auto"/>
            <w:right w:val="none" w:sz="0" w:space="0" w:color="auto"/>
          </w:divBdr>
        </w:div>
        <w:div w:id="1686705918">
          <w:marLeft w:val="480"/>
          <w:marRight w:val="0"/>
          <w:marTop w:val="0"/>
          <w:marBottom w:val="0"/>
          <w:divBdr>
            <w:top w:val="none" w:sz="0" w:space="0" w:color="auto"/>
            <w:left w:val="none" w:sz="0" w:space="0" w:color="auto"/>
            <w:bottom w:val="none" w:sz="0" w:space="0" w:color="auto"/>
            <w:right w:val="none" w:sz="0" w:space="0" w:color="auto"/>
          </w:divBdr>
        </w:div>
        <w:div w:id="2047559645">
          <w:marLeft w:val="480"/>
          <w:marRight w:val="0"/>
          <w:marTop w:val="0"/>
          <w:marBottom w:val="0"/>
          <w:divBdr>
            <w:top w:val="none" w:sz="0" w:space="0" w:color="auto"/>
            <w:left w:val="none" w:sz="0" w:space="0" w:color="auto"/>
            <w:bottom w:val="none" w:sz="0" w:space="0" w:color="auto"/>
            <w:right w:val="none" w:sz="0" w:space="0" w:color="auto"/>
          </w:divBdr>
        </w:div>
        <w:div w:id="1199008526">
          <w:marLeft w:val="480"/>
          <w:marRight w:val="0"/>
          <w:marTop w:val="0"/>
          <w:marBottom w:val="0"/>
          <w:divBdr>
            <w:top w:val="none" w:sz="0" w:space="0" w:color="auto"/>
            <w:left w:val="none" w:sz="0" w:space="0" w:color="auto"/>
            <w:bottom w:val="none" w:sz="0" w:space="0" w:color="auto"/>
            <w:right w:val="none" w:sz="0" w:space="0" w:color="auto"/>
          </w:divBdr>
        </w:div>
        <w:div w:id="2019035666">
          <w:marLeft w:val="480"/>
          <w:marRight w:val="0"/>
          <w:marTop w:val="0"/>
          <w:marBottom w:val="0"/>
          <w:divBdr>
            <w:top w:val="none" w:sz="0" w:space="0" w:color="auto"/>
            <w:left w:val="none" w:sz="0" w:space="0" w:color="auto"/>
            <w:bottom w:val="none" w:sz="0" w:space="0" w:color="auto"/>
            <w:right w:val="none" w:sz="0" w:space="0" w:color="auto"/>
          </w:divBdr>
        </w:div>
        <w:div w:id="1397967863">
          <w:marLeft w:val="480"/>
          <w:marRight w:val="0"/>
          <w:marTop w:val="0"/>
          <w:marBottom w:val="0"/>
          <w:divBdr>
            <w:top w:val="none" w:sz="0" w:space="0" w:color="auto"/>
            <w:left w:val="none" w:sz="0" w:space="0" w:color="auto"/>
            <w:bottom w:val="none" w:sz="0" w:space="0" w:color="auto"/>
            <w:right w:val="none" w:sz="0" w:space="0" w:color="auto"/>
          </w:divBdr>
        </w:div>
        <w:div w:id="921909804">
          <w:marLeft w:val="480"/>
          <w:marRight w:val="0"/>
          <w:marTop w:val="0"/>
          <w:marBottom w:val="0"/>
          <w:divBdr>
            <w:top w:val="none" w:sz="0" w:space="0" w:color="auto"/>
            <w:left w:val="none" w:sz="0" w:space="0" w:color="auto"/>
            <w:bottom w:val="none" w:sz="0" w:space="0" w:color="auto"/>
            <w:right w:val="none" w:sz="0" w:space="0" w:color="auto"/>
          </w:divBdr>
        </w:div>
        <w:div w:id="2027365677">
          <w:marLeft w:val="480"/>
          <w:marRight w:val="0"/>
          <w:marTop w:val="0"/>
          <w:marBottom w:val="0"/>
          <w:divBdr>
            <w:top w:val="none" w:sz="0" w:space="0" w:color="auto"/>
            <w:left w:val="none" w:sz="0" w:space="0" w:color="auto"/>
            <w:bottom w:val="none" w:sz="0" w:space="0" w:color="auto"/>
            <w:right w:val="none" w:sz="0" w:space="0" w:color="auto"/>
          </w:divBdr>
        </w:div>
        <w:div w:id="1469738893">
          <w:marLeft w:val="480"/>
          <w:marRight w:val="0"/>
          <w:marTop w:val="0"/>
          <w:marBottom w:val="0"/>
          <w:divBdr>
            <w:top w:val="none" w:sz="0" w:space="0" w:color="auto"/>
            <w:left w:val="none" w:sz="0" w:space="0" w:color="auto"/>
            <w:bottom w:val="none" w:sz="0" w:space="0" w:color="auto"/>
            <w:right w:val="none" w:sz="0" w:space="0" w:color="auto"/>
          </w:divBdr>
        </w:div>
        <w:div w:id="706175300">
          <w:marLeft w:val="480"/>
          <w:marRight w:val="0"/>
          <w:marTop w:val="0"/>
          <w:marBottom w:val="0"/>
          <w:divBdr>
            <w:top w:val="none" w:sz="0" w:space="0" w:color="auto"/>
            <w:left w:val="none" w:sz="0" w:space="0" w:color="auto"/>
            <w:bottom w:val="none" w:sz="0" w:space="0" w:color="auto"/>
            <w:right w:val="none" w:sz="0" w:space="0" w:color="auto"/>
          </w:divBdr>
        </w:div>
        <w:div w:id="224725542">
          <w:marLeft w:val="480"/>
          <w:marRight w:val="0"/>
          <w:marTop w:val="0"/>
          <w:marBottom w:val="0"/>
          <w:divBdr>
            <w:top w:val="none" w:sz="0" w:space="0" w:color="auto"/>
            <w:left w:val="none" w:sz="0" w:space="0" w:color="auto"/>
            <w:bottom w:val="none" w:sz="0" w:space="0" w:color="auto"/>
            <w:right w:val="none" w:sz="0" w:space="0" w:color="auto"/>
          </w:divBdr>
        </w:div>
        <w:div w:id="1175070906">
          <w:marLeft w:val="480"/>
          <w:marRight w:val="0"/>
          <w:marTop w:val="0"/>
          <w:marBottom w:val="0"/>
          <w:divBdr>
            <w:top w:val="none" w:sz="0" w:space="0" w:color="auto"/>
            <w:left w:val="none" w:sz="0" w:space="0" w:color="auto"/>
            <w:bottom w:val="none" w:sz="0" w:space="0" w:color="auto"/>
            <w:right w:val="none" w:sz="0" w:space="0" w:color="auto"/>
          </w:divBdr>
        </w:div>
        <w:div w:id="84502505">
          <w:marLeft w:val="480"/>
          <w:marRight w:val="0"/>
          <w:marTop w:val="0"/>
          <w:marBottom w:val="0"/>
          <w:divBdr>
            <w:top w:val="none" w:sz="0" w:space="0" w:color="auto"/>
            <w:left w:val="none" w:sz="0" w:space="0" w:color="auto"/>
            <w:bottom w:val="none" w:sz="0" w:space="0" w:color="auto"/>
            <w:right w:val="none" w:sz="0" w:space="0" w:color="auto"/>
          </w:divBdr>
        </w:div>
        <w:div w:id="54284665">
          <w:marLeft w:val="480"/>
          <w:marRight w:val="0"/>
          <w:marTop w:val="0"/>
          <w:marBottom w:val="0"/>
          <w:divBdr>
            <w:top w:val="none" w:sz="0" w:space="0" w:color="auto"/>
            <w:left w:val="none" w:sz="0" w:space="0" w:color="auto"/>
            <w:bottom w:val="none" w:sz="0" w:space="0" w:color="auto"/>
            <w:right w:val="none" w:sz="0" w:space="0" w:color="auto"/>
          </w:divBdr>
        </w:div>
      </w:divsChild>
    </w:div>
    <w:div w:id="1479691541">
      <w:bodyDiv w:val="1"/>
      <w:marLeft w:val="0"/>
      <w:marRight w:val="0"/>
      <w:marTop w:val="0"/>
      <w:marBottom w:val="0"/>
      <w:divBdr>
        <w:top w:val="none" w:sz="0" w:space="0" w:color="auto"/>
        <w:left w:val="none" w:sz="0" w:space="0" w:color="auto"/>
        <w:bottom w:val="none" w:sz="0" w:space="0" w:color="auto"/>
        <w:right w:val="none" w:sz="0" w:space="0" w:color="auto"/>
      </w:divBdr>
    </w:div>
    <w:div w:id="1479766042">
      <w:bodyDiv w:val="1"/>
      <w:marLeft w:val="0"/>
      <w:marRight w:val="0"/>
      <w:marTop w:val="0"/>
      <w:marBottom w:val="0"/>
      <w:divBdr>
        <w:top w:val="none" w:sz="0" w:space="0" w:color="auto"/>
        <w:left w:val="none" w:sz="0" w:space="0" w:color="auto"/>
        <w:bottom w:val="none" w:sz="0" w:space="0" w:color="auto"/>
        <w:right w:val="none" w:sz="0" w:space="0" w:color="auto"/>
      </w:divBdr>
    </w:div>
    <w:div w:id="1480154239">
      <w:bodyDiv w:val="1"/>
      <w:marLeft w:val="0"/>
      <w:marRight w:val="0"/>
      <w:marTop w:val="0"/>
      <w:marBottom w:val="0"/>
      <w:divBdr>
        <w:top w:val="none" w:sz="0" w:space="0" w:color="auto"/>
        <w:left w:val="none" w:sz="0" w:space="0" w:color="auto"/>
        <w:bottom w:val="none" w:sz="0" w:space="0" w:color="auto"/>
        <w:right w:val="none" w:sz="0" w:space="0" w:color="auto"/>
      </w:divBdr>
    </w:div>
    <w:div w:id="1480347657">
      <w:bodyDiv w:val="1"/>
      <w:marLeft w:val="0"/>
      <w:marRight w:val="0"/>
      <w:marTop w:val="0"/>
      <w:marBottom w:val="0"/>
      <w:divBdr>
        <w:top w:val="none" w:sz="0" w:space="0" w:color="auto"/>
        <w:left w:val="none" w:sz="0" w:space="0" w:color="auto"/>
        <w:bottom w:val="none" w:sz="0" w:space="0" w:color="auto"/>
        <w:right w:val="none" w:sz="0" w:space="0" w:color="auto"/>
      </w:divBdr>
    </w:div>
    <w:div w:id="1480539096">
      <w:bodyDiv w:val="1"/>
      <w:marLeft w:val="0"/>
      <w:marRight w:val="0"/>
      <w:marTop w:val="0"/>
      <w:marBottom w:val="0"/>
      <w:divBdr>
        <w:top w:val="none" w:sz="0" w:space="0" w:color="auto"/>
        <w:left w:val="none" w:sz="0" w:space="0" w:color="auto"/>
        <w:bottom w:val="none" w:sz="0" w:space="0" w:color="auto"/>
        <w:right w:val="none" w:sz="0" w:space="0" w:color="auto"/>
      </w:divBdr>
    </w:div>
    <w:div w:id="1480685930">
      <w:bodyDiv w:val="1"/>
      <w:marLeft w:val="0"/>
      <w:marRight w:val="0"/>
      <w:marTop w:val="0"/>
      <w:marBottom w:val="0"/>
      <w:divBdr>
        <w:top w:val="none" w:sz="0" w:space="0" w:color="auto"/>
        <w:left w:val="none" w:sz="0" w:space="0" w:color="auto"/>
        <w:bottom w:val="none" w:sz="0" w:space="0" w:color="auto"/>
        <w:right w:val="none" w:sz="0" w:space="0" w:color="auto"/>
      </w:divBdr>
    </w:div>
    <w:div w:id="1480994128">
      <w:bodyDiv w:val="1"/>
      <w:marLeft w:val="0"/>
      <w:marRight w:val="0"/>
      <w:marTop w:val="0"/>
      <w:marBottom w:val="0"/>
      <w:divBdr>
        <w:top w:val="none" w:sz="0" w:space="0" w:color="auto"/>
        <w:left w:val="none" w:sz="0" w:space="0" w:color="auto"/>
        <w:bottom w:val="none" w:sz="0" w:space="0" w:color="auto"/>
        <w:right w:val="none" w:sz="0" w:space="0" w:color="auto"/>
      </w:divBdr>
    </w:div>
    <w:div w:id="1481000197">
      <w:bodyDiv w:val="1"/>
      <w:marLeft w:val="0"/>
      <w:marRight w:val="0"/>
      <w:marTop w:val="0"/>
      <w:marBottom w:val="0"/>
      <w:divBdr>
        <w:top w:val="none" w:sz="0" w:space="0" w:color="auto"/>
        <w:left w:val="none" w:sz="0" w:space="0" w:color="auto"/>
        <w:bottom w:val="none" w:sz="0" w:space="0" w:color="auto"/>
        <w:right w:val="none" w:sz="0" w:space="0" w:color="auto"/>
      </w:divBdr>
    </w:div>
    <w:div w:id="1481388801">
      <w:bodyDiv w:val="1"/>
      <w:marLeft w:val="0"/>
      <w:marRight w:val="0"/>
      <w:marTop w:val="0"/>
      <w:marBottom w:val="0"/>
      <w:divBdr>
        <w:top w:val="none" w:sz="0" w:space="0" w:color="auto"/>
        <w:left w:val="none" w:sz="0" w:space="0" w:color="auto"/>
        <w:bottom w:val="none" w:sz="0" w:space="0" w:color="auto"/>
        <w:right w:val="none" w:sz="0" w:space="0" w:color="auto"/>
      </w:divBdr>
    </w:div>
    <w:div w:id="1482698676">
      <w:bodyDiv w:val="1"/>
      <w:marLeft w:val="0"/>
      <w:marRight w:val="0"/>
      <w:marTop w:val="0"/>
      <w:marBottom w:val="0"/>
      <w:divBdr>
        <w:top w:val="none" w:sz="0" w:space="0" w:color="auto"/>
        <w:left w:val="none" w:sz="0" w:space="0" w:color="auto"/>
        <w:bottom w:val="none" w:sz="0" w:space="0" w:color="auto"/>
        <w:right w:val="none" w:sz="0" w:space="0" w:color="auto"/>
      </w:divBdr>
    </w:div>
    <w:div w:id="1483422938">
      <w:bodyDiv w:val="1"/>
      <w:marLeft w:val="0"/>
      <w:marRight w:val="0"/>
      <w:marTop w:val="0"/>
      <w:marBottom w:val="0"/>
      <w:divBdr>
        <w:top w:val="none" w:sz="0" w:space="0" w:color="auto"/>
        <w:left w:val="none" w:sz="0" w:space="0" w:color="auto"/>
        <w:bottom w:val="none" w:sz="0" w:space="0" w:color="auto"/>
        <w:right w:val="none" w:sz="0" w:space="0" w:color="auto"/>
      </w:divBdr>
    </w:div>
    <w:div w:id="1483428807">
      <w:bodyDiv w:val="1"/>
      <w:marLeft w:val="0"/>
      <w:marRight w:val="0"/>
      <w:marTop w:val="0"/>
      <w:marBottom w:val="0"/>
      <w:divBdr>
        <w:top w:val="none" w:sz="0" w:space="0" w:color="auto"/>
        <w:left w:val="none" w:sz="0" w:space="0" w:color="auto"/>
        <w:bottom w:val="none" w:sz="0" w:space="0" w:color="auto"/>
        <w:right w:val="none" w:sz="0" w:space="0" w:color="auto"/>
      </w:divBdr>
      <w:divsChild>
        <w:div w:id="1443257115">
          <w:marLeft w:val="480"/>
          <w:marRight w:val="0"/>
          <w:marTop w:val="0"/>
          <w:marBottom w:val="0"/>
          <w:divBdr>
            <w:top w:val="none" w:sz="0" w:space="0" w:color="auto"/>
            <w:left w:val="none" w:sz="0" w:space="0" w:color="auto"/>
            <w:bottom w:val="none" w:sz="0" w:space="0" w:color="auto"/>
            <w:right w:val="none" w:sz="0" w:space="0" w:color="auto"/>
          </w:divBdr>
        </w:div>
        <w:div w:id="1574849951">
          <w:marLeft w:val="480"/>
          <w:marRight w:val="0"/>
          <w:marTop w:val="0"/>
          <w:marBottom w:val="0"/>
          <w:divBdr>
            <w:top w:val="none" w:sz="0" w:space="0" w:color="auto"/>
            <w:left w:val="none" w:sz="0" w:space="0" w:color="auto"/>
            <w:bottom w:val="none" w:sz="0" w:space="0" w:color="auto"/>
            <w:right w:val="none" w:sz="0" w:space="0" w:color="auto"/>
          </w:divBdr>
        </w:div>
        <w:div w:id="1601986240">
          <w:marLeft w:val="480"/>
          <w:marRight w:val="0"/>
          <w:marTop w:val="0"/>
          <w:marBottom w:val="0"/>
          <w:divBdr>
            <w:top w:val="none" w:sz="0" w:space="0" w:color="auto"/>
            <w:left w:val="none" w:sz="0" w:space="0" w:color="auto"/>
            <w:bottom w:val="none" w:sz="0" w:space="0" w:color="auto"/>
            <w:right w:val="none" w:sz="0" w:space="0" w:color="auto"/>
          </w:divBdr>
        </w:div>
        <w:div w:id="1870529519">
          <w:marLeft w:val="480"/>
          <w:marRight w:val="0"/>
          <w:marTop w:val="0"/>
          <w:marBottom w:val="0"/>
          <w:divBdr>
            <w:top w:val="none" w:sz="0" w:space="0" w:color="auto"/>
            <w:left w:val="none" w:sz="0" w:space="0" w:color="auto"/>
            <w:bottom w:val="none" w:sz="0" w:space="0" w:color="auto"/>
            <w:right w:val="none" w:sz="0" w:space="0" w:color="auto"/>
          </w:divBdr>
        </w:div>
        <w:div w:id="1757893849">
          <w:marLeft w:val="480"/>
          <w:marRight w:val="0"/>
          <w:marTop w:val="0"/>
          <w:marBottom w:val="0"/>
          <w:divBdr>
            <w:top w:val="none" w:sz="0" w:space="0" w:color="auto"/>
            <w:left w:val="none" w:sz="0" w:space="0" w:color="auto"/>
            <w:bottom w:val="none" w:sz="0" w:space="0" w:color="auto"/>
            <w:right w:val="none" w:sz="0" w:space="0" w:color="auto"/>
          </w:divBdr>
        </w:div>
        <w:div w:id="457380750">
          <w:marLeft w:val="480"/>
          <w:marRight w:val="0"/>
          <w:marTop w:val="0"/>
          <w:marBottom w:val="0"/>
          <w:divBdr>
            <w:top w:val="none" w:sz="0" w:space="0" w:color="auto"/>
            <w:left w:val="none" w:sz="0" w:space="0" w:color="auto"/>
            <w:bottom w:val="none" w:sz="0" w:space="0" w:color="auto"/>
            <w:right w:val="none" w:sz="0" w:space="0" w:color="auto"/>
          </w:divBdr>
        </w:div>
        <w:div w:id="875779575">
          <w:marLeft w:val="480"/>
          <w:marRight w:val="0"/>
          <w:marTop w:val="0"/>
          <w:marBottom w:val="0"/>
          <w:divBdr>
            <w:top w:val="none" w:sz="0" w:space="0" w:color="auto"/>
            <w:left w:val="none" w:sz="0" w:space="0" w:color="auto"/>
            <w:bottom w:val="none" w:sz="0" w:space="0" w:color="auto"/>
            <w:right w:val="none" w:sz="0" w:space="0" w:color="auto"/>
          </w:divBdr>
        </w:div>
        <w:div w:id="1107000073">
          <w:marLeft w:val="480"/>
          <w:marRight w:val="0"/>
          <w:marTop w:val="0"/>
          <w:marBottom w:val="0"/>
          <w:divBdr>
            <w:top w:val="none" w:sz="0" w:space="0" w:color="auto"/>
            <w:left w:val="none" w:sz="0" w:space="0" w:color="auto"/>
            <w:bottom w:val="none" w:sz="0" w:space="0" w:color="auto"/>
            <w:right w:val="none" w:sz="0" w:space="0" w:color="auto"/>
          </w:divBdr>
        </w:div>
        <w:div w:id="1545486480">
          <w:marLeft w:val="480"/>
          <w:marRight w:val="0"/>
          <w:marTop w:val="0"/>
          <w:marBottom w:val="0"/>
          <w:divBdr>
            <w:top w:val="none" w:sz="0" w:space="0" w:color="auto"/>
            <w:left w:val="none" w:sz="0" w:space="0" w:color="auto"/>
            <w:bottom w:val="none" w:sz="0" w:space="0" w:color="auto"/>
            <w:right w:val="none" w:sz="0" w:space="0" w:color="auto"/>
          </w:divBdr>
        </w:div>
        <w:div w:id="439490282">
          <w:marLeft w:val="480"/>
          <w:marRight w:val="0"/>
          <w:marTop w:val="0"/>
          <w:marBottom w:val="0"/>
          <w:divBdr>
            <w:top w:val="none" w:sz="0" w:space="0" w:color="auto"/>
            <w:left w:val="none" w:sz="0" w:space="0" w:color="auto"/>
            <w:bottom w:val="none" w:sz="0" w:space="0" w:color="auto"/>
            <w:right w:val="none" w:sz="0" w:space="0" w:color="auto"/>
          </w:divBdr>
        </w:div>
        <w:div w:id="1184632606">
          <w:marLeft w:val="480"/>
          <w:marRight w:val="0"/>
          <w:marTop w:val="0"/>
          <w:marBottom w:val="0"/>
          <w:divBdr>
            <w:top w:val="none" w:sz="0" w:space="0" w:color="auto"/>
            <w:left w:val="none" w:sz="0" w:space="0" w:color="auto"/>
            <w:bottom w:val="none" w:sz="0" w:space="0" w:color="auto"/>
            <w:right w:val="none" w:sz="0" w:space="0" w:color="auto"/>
          </w:divBdr>
        </w:div>
        <w:div w:id="674964912">
          <w:marLeft w:val="480"/>
          <w:marRight w:val="0"/>
          <w:marTop w:val="0"/>
          <w:marBottom w:val="0"/>
          <w:divBdr>
            <w:top w:val="none" w:sz="0" w:space="0" w:color="auto"/>
            <w:left w:val="none" w:sz="0" w:space="0" w:color="auto"/>
            <w:bottom w:val="none" w:sz="0" w:space="0" w:color="auto"/>
            <w:right w:val="none" w:sz="0" w:space="0" w:color="auto"/>
          </w:divBdr>
        </w:div>
      </w:divsChild>
    </w:div>
    <w:div w:id="1484010577">
      <w:bodyDiv w:val="1"/>
      <w:marLeft w:val="0"/>
      <w:marRight w:val="0"/>
      <w:marTop w:val="0"/>
      <w:marBottom w:val="0"/>
      <w:divBdr>
        <w:top w:val="none" w:sz="0" w:space="0" w:color="auto"/>
        <w:left w:val="none" w:sz="0" w:space="0" w:color="auto"/>
        <w:bottom w:val="none" w:sz="0" w:space="0" w:color="auto"/>
        <w:right w:val="none" w:sz="0" w:space="0" w:color="auto"/>
      </w:divBdr>
    </w:div>
    <w:div w:id="1484194815">
      <w:bodyDiv w:val="1"/>
      <w:marLeft w:val="0"/>
      <w:marRight w:val="0"/>
      <w:marTop w:val="0"/>
      <w:marBottom w:val="0"/>
      <w:divBdr>
        <w:top w:val="none" w:sz="0" w:space="0" w:color="auto"/>
        <w:left w:val="none" w:sz="0" w:space="0" w:color="auto"/>
        <w:bottom w:val="none" w:sz="0" w:space="0" w:color="auto"/>
        <w:right w:val="none" w:sz="0" w:space="0" w:color="auto"/>
      </w:divBdr>
    </w:div>
    <w:div w:id="1484201697">
      <w:bodyDiv w:val="1"/>
      <w:marLeft w:val="0"/>
      <w:marRight w:val="0"/>
      <w:marTop w:val="0"/>
      <w:marBottom w:val="0"/>
      <w:divBdr>
        <w:top w:val="none" w:sz="0" w:space="0" w:color="auto"/>
        <w:left w:val="none" w:sz="0" w:space="0" w:color="auto"/>
        <w:bottom w:val="none" w:sz="0" w:space="0" w:color="auto"/>
        <w:right w:val="none" w:sz="0" w:space="0" w:color="auto"/>
      </w:divBdr>
    </w:div>
    <w:div w:id="1484348829">
      <w:bodyDiv w:val="1"/>
      <w:marLeft w:val="0"/>
      <w:marRight w:val="0"/>
      <w:marTop w:val="0"/>
      <w:marBottom w:val="0"/>
      <w:divBdr>
        <w:top w:val="none" w:sz="0" w:space="0" w:color="auto"/>
        <w:left w:val="none" w:sz="0" w:space="0" w:color="auto"/>
        <w:bottom w:val="none" w:sz="0" w:space="0" w:color="auto"/>
        <w:right w:val="none" w:sz="0" w:space="0" w:color="auto"/>
      </w:divBdr>
    </w:div>
    <w:div w:id="1484466701">
      <w:bodyDiv w:val="1"/>
      <w:marLeft w:val="0"/>
      <w:marRight w:val="0"/>
      <w:marTop w:val="0"/>
      <w:marBottom w:val="0"/>
      <w:divBdr>
        <w:top w:val="none" w:sz="0" w:space="0" w:color="auto"/>
        <w:left w:val="none" w:sz="0" w:space="0" w:color="auto"/>
        <w:bottom w:val="none" w:sz="0" w:space="0" w:color="auto"/>
        <w:right w:val="none" w:sz="0" w:space="0" w:color="auto"/>
      </w:divBdr>
    </w:div>
    <w:div w:id="1484544777">
      <w:bodyDiv w:val="1"/>
      <w:marLeft w:val="0"/>
      <w:marRight w:val="0"/>
      <w:marTop w:val="0"/>
      <w:marBottom w:val="0"/>
      <w:divBdr>
        <w:top w:val="none" w:sz="0" w:space="0" w:color="auto"/>
        <w:left w:val="none" w:sz="0" w:space="0" w:color="auto"/>
        <w:bottom w:val="none" w:sz="0" w:space="0" w:color="auto"/>
        <w:right w:val="none" w:sz="0" w:space="0" w:color="auto"/>
      </w:divBdr>
    </w:div>
    <w:div w:id="1484546843">
      <w:bodyDiv w:val="1"/>
      <w:marLeft w:val="0"/>
      <w:marRight w:val="0"/>
      <w:marTop w:val="0"/>
      <w:marBottom w:val="0"/>
      <w:divBdr>
        <w:top w:val="none" w:sz="0" w:space="0" w:color="auto"/>
        <w:left w:val="none" w:sz="0" w:space="0" w:color="auto"/>
        <w:bottom w:val="none" w:sz="0" w:space="0" w:color="auto"/>
        <w:right w:val="none" w:sz="0" w:space="0" w:color="auto"/>
      </w:divBdr>
    </w:div>
    <w:div w:id="1484588031">
      <w:bodyDiv w:val="1"/>
      <w:marLeft w:val="0"/>
      <w:marRight w:val="0"/>
      <w:marTop w:val="0"/>
      <w:marBottom w:val="0"/>
      <w:divBdr>
        <w:top w:val="none" w:sz="0" w:space="0" w:color="auto"/>
        <w:left w:val="none" w:sz="0" w:space="0" w:color="auto"/>
        <w:bottom w:val="none" w:sz="0" w:space="0" w:color="auto"/>
        <w:right w:val="none" w:sz="0" w:space="0" w:color="auto"/>
      </w:divBdr>
    </w:div>
    <w:div w:id="1484734965">
      <w:bodyDiv w:val="1"/>
      <w:marLeft w:val="0"/>
      <w:marRight w:val="0"/>
      <w:marTop w:val="0"/>
      <w:marBottom w:val="0"/>
      <w:divBdr>
        <w:top w:val="none" w:sz="0" w:space="0" w:color="auto"/>
        <w:left w:val="none" w:sz="0" w:space="0" w:color="auto"/>
        <w:bottom w:val="none" w:sz="0" w:space="0" w:color="auto"/>
        <w:right w:val="none" w:sz="0" w:space="0" w:color="auto"/>
      </w:divBdr>
    </w:div>
    <w:div w:id="1484783726">
      <w:bodyDiv w:val="1"/>
      <w:marLeft w:val="0"/>
      <w:marRight w:val="0"/>
      <w:marTop w:val="0"/>
      <w:marBottom w:val="0"/>
      <w:divBdr>
        <w:top w:val="none" w:sz="0" w:space="0" w:color="auto"/>
        <w:left w:val="none" w:sz="0" w:space="0" w:color="auto"/>
        <w:bottom w:val="none" w:sz="0" w:space="0" w:color="auto"/>
        <w:right w:val="none" w:sz="0" w:space="0" w:color="auto"/>
      </w:divBdr>
    </w:div>
    <w:div w:id="1485122454">
      <w:bodyDiv w:val="1"/>
      <w:marLeft w:val="0"/>
      <w:marRight w:val="0"/>
      <w:marTop w:val="0"/>
      <w:marBottom w:val="0"/>
      <w:divBdr>
        <w:top w:val="none" w:sz="0" w:space="0" w:color="auto"/>
        <w:left w:val="none" w:sz="0" w:space="0" w:color="auto"/>
        <w:bottom w:val="none" w:sz="0" w:space="0" w:color="auto"/>
        <w:right w:val="none" w:sz="0" w:space="0" w:color="auto"/>
      </w:divBdr>
    </w:div>
    <w:div w:id="1485507723">
      <w:bodyDiv w:val="1"/>
      <w:marLeft w:val="0"/>
      <w:marRight w:val="0"/>
      <w:marTop w:val="0"/>
      <w:marBottom w:val="0"/>
      <w:divBdr>
        <w:top w:val="none" w:sz="0" w:space="0" w:color="auto"/>
        <w:left w:val="none" w:sz="0" w:space="0" w:color="auto"/>
        <w:bottom w:val="none" w:sz="0" w:space="0" w:color="auto"/>
        <w:right w:val="none" w:sz="0" w:space="0" w:color="auto"/>
      </w:divBdr>
    </w:div>
    <w:div w:id="1485580558">
      <w:bodyDiv w:val="1"/>
      <w:marLeft w:val="0"/>
      <w:marRight w:val="0"/>
      <w:marTop w:val="0"/>
      <w:marBottom w:val="0"/>
      <w:divBdr>
        <w:top w:val="none" w:sz="0" w:space="0" w:color="auto"/>
        <w:left w:val="none" w:sz="0" w:space="0" w:color="auto"/>
        <w:bottom w:val="none" w:sz="0" w:space="0" w:color="auto"/>
        <w:right w:val="none" w:sz="0" w:space="0" w:color="auto"/>
      </w:divBdr>
    </w:div>
    <w:div w:id="1485974912">
      <w:bodyDiv w:val="1"/>
      <w:marLeft w:val="0"/>
      <w:marRight w:val="0"/>
      <w:marTop w:val="0"/>
      <w:marBottom w:val="0"/>
      <w:divBdr>
        <w:top w:val="none" w:sz="0" w:space="0" w:color="auto"/>
        <w:left w:val="none" w:sz="0" w:space="0" w:color="auto"/>
        <w:bottom w:val="none" w:sz="0" w:space="0" w:color="auto"/>
        <w:right w:val="none" w:sz="0" w:space="0" w:color="auto"/>
      </w:divBdr>
    </w:div>
    <w:div w:id="1487283550">
      <w:bodyDiv w:val="1"/>
      <w:marLeft w:val="0"/>
      <w:marRight w:val="0"/>
      <w:marTop w:val="0"/>
      <w:marBottom w:val="0"/>
      <w:divBdr>
        <w:top w:val="none" w:sz="0" w:space="0" w:color="auto"/>
        <w:left w:val="none" w:sz="0" w:space="0" w:color="auto"/>
        <w:bottom w:val="none" w:sz="0" w:space="0" w:color="auto"/>
        <w:right w:val="none" w:sz="0" w:space="0" w:color="auto"/>
      </w:divBdr>
      <w:divsChild>
        <w:div w:id="968436852">
          <w:marLeft w:val="480"/>
          <w:marRight w:val="0"/>
          <w:marTop w:val="0"/>
          <w:marBottom w:val="0"/>
          <w:divBdr>
            <w:top w:val="none" w:sz="0" w:space="0" w:color="auto"/>
            <w:left w:val="none" w:sz="0" w:space="0" w:color="auto"/>
            <w:bottom w:val="none" w:sz="0" w:space="0" w:color="auto"/>
            <w:right w:val="none" w:sz="0" w:space="0" w:color="auto"/>
          </w:divBdr>
        </w:div>
        <w:div w:id="1778673704">
          <w:marLeft w:val="480"/>
          <w:marRight w:val="0"/>
          <w:marTop w:val="0"/>
          <w:marBottom w:val="0"/>
          <w:divBdr>
            <w:top w:val="none" w:sz="0" w:space="0" w:color="auto"/>
            <w:left w:val="none" w:sz="0" w:space="0" w:color="auto"/>
            <w:bottom w:val="none" w:sz="0" w:space="0" w:color="auto"/>
            <w:right w:val="none" w:sz="0" w:space="0" w:color="auto"/>
          </w:divBdr>
        </w:div>
        <w:div w:id="1988657118">
          <w:marLeft w:val="480"/>
          <w:marRight w:val="0"/>
          <w:marTop w:val="0"/>
          <w:marBottom w:val="0"/>
          <w:divBdr>
            <w:top w:val="none" w:sz="0" w:space="0" w:color="auto"/>
            <w:left w:val="none" w:sz="0" w:space="0" w:color="auto"/>
            <w:bottom w:val="none" w:sz="0" w:space="0" w:color="auto"/>
            <w:right w:val="none" w:sz="0" w:space="0" w:color="auto"/>
          </w:divBdr>
        </w:div>
        <w:div w:id="54864819">
          <w:marLeft w:val="480"/>
          <w:marRight w:val="0"/>
          <w:marTop w:val="0"/>
          <w:marBottom w:val="0"/>
          <w:divBdr>
            <w:top w:val="none" w:sz="0" w:space="0" w:color="auto"/>
            <w:left w:val="none" w:sz="0" w:space="0" w:color="auto"/>
            <w:bottom w:val="none" w:sz="0" w:space="0" w:color="auto"/>
            <w:right w:val="none" w:sz="0" w:space="0" w:color="auto"/>
          </w:divBdr>
        </w:div>
        <w:div w:id="1145197132">
          <w:marLeft w:val="480"/>
          <w:marRight w:val="0"/>
          <w:marTop w:val="0"/>
          <w:marBottom w:val="0"/>
          <w:divBdr>
            <w:top w:val="none" w:sz="0" w:space="0" w:color="auto"/>
            <w:left w:val="none" w:sz="0" w:space="0" w:color="auto"/>
            <w:bottom w:val="none" w:sz="0" w:space="0" w:color="auto"/>
            <w:right w:val="none" w:sz="0" w:space="0" w:color="auto"/>
          </w:divBdr>
        </w:div>
        <w:div w:id="12808266">
          <w:marLeft w:val="480"/>
          <w:marRight w:val="0"/>
          <w:marTop w:val="0"/>
          <w:marBottom w:val="0"/>
          <w:divBdr>
            <w:top w:val="none" w:sz="0" w:space="0" w:color="auto"/>
            <w:left w:val="none" w:sz="0" w:space="0" w:color="auto"/>
            <w:bottom w:val="none" w:sz="0" w:space="0" w:color="auto"/>
            <w:right w:val="none" w:sz="0" w:space="0" w:color="auto"/>
          </w:divBdr>
        </w:div>
        <w:div w:id="609817086">
          <w:marLeft w:val="480"/>
          <w:marRight w:val="0"/>
          <w:marTop w:val="0"/>
          <w:marBottom w:val="0"/>
          <w:divBdr>
            <w:top w:val="none" w:sz="0" w:space="0" w:color="auto"/>
            <w:left w:val="none" w:sz="0" w:space="0" w:color="auto"/>
            <w:bottom w:val="none" w:sz="0" w:space="0" w:color="auto"/>
            <w:right w:val="none" w:sz="0" w:space="0" w:color="auto"/>
          </w:divBdr>
        </w:div>
        <w:div w:id="1274243437">
          <w:marLeft w:val="480"/>
          <w:marRight w:val="0"/>
          <w:marTop w:val="0"/>
          <w:marBottom w:val="0"/>
          <w:divBdr>
            <w:top w:val="none" w:sz="0" w:space="0" w:color="auto"/>
            <w:left w:val="none" w:sz="0" w:space="0" w:color="auto"/>
            <w:bottom w:val="none" w:sz="0" w:space="0" w:color="auto"/>
            <w:right w:val="none" w:sz="0" w:space="0" w:color="auto"/>
          </w:divBdr>
        </w:div>
        <w:div w:id="1757970272">
          <w:marLeft w:val="480"/>
          <w:marRight w:val="0"/>
          <w:marTop w:val="0"/>
          <w:marBottom w:val="0"/>
          <w:divBdr>
            <w:top w:val="none" w:sz="0" w:space="0" w:color="auto"/>
            <w:left w:val="none" w:sz="0" w:space="0" w:color="auto"/>
            <w:bottom w:val="none" w:sz="0" w:space="0" w:color="auto"/>
            <w:right w:val="none" w:sz="0" w:space="0" w:color="auto"/>
          </w:divBdr>
        </w:div>
        <w:div w:id="1920602167">
          <w:marLeft w:val="480"/>
          <w:marRight w:val="0"/>
          <w:marTop w:val="0"/>
          <w:marBottom w:val="0"/>
          <w:divBdr>
            <w:top w:val="none" w:sz="0" w:space="0" w:color="auto"/>
            <w:left w:val="none" w:sz="0" w:space="0" w:color="auto"/>
            <w:bottom w:val="none" w:sz="0" w:space="0" w:color="auto"/>
            <w:right w:val="none" w:sz="0" w:space="0" w:color="auto"/>
          </w:divBdr>
        </w:div>
        <w:div w:id="343552348">
          <w:marLeft w:val="480"/>
          <w:marRight w:val="0"/>
          <w:marTop w:val="0"/>
          <w:marBottom w:val="0"/>
          <w:divBdr>
            <w:top w:val="none" w:sz="0" w:space="0" w:color="auto"/>
            <w:left w:val="none" w:sz="0" w:space="0" w:color="auto"/>
            <w:bottom w:val="none" w:sz="0" w:space="0" w:color="auto"/>
            <w:right w:val="none" w:sz="0" w:space="0" w:color="auto"/>
          </w:divBdr>
        </w:div>
        <w:div w:id="248541969">
          <w:marLeft w:val="480"/>
          <w:marRight w:val="0"/>
          <w:marTop w:val="0"/>
          <w:marBottom w:val="0"/>
          <w:divBdr>
            <w:top w:val="none" w:sz="0" w:space="0" w:color="auto"/>
            <w:left w:val="none" w:sz="0" w:space="0" w:color="auto"/>
            <w:bottom w:val="none" w:sz="0" w:space="0" w:color="auto"/>
            <w:right w:val="none" w:sz="0" w:space="0" w:color="auto"/>
          </w:divBdr>
        </w:div>
        <w:div w:id="1128863922">
          <w:marLeft w:val="480"/>
          <w:marRight w:val="0"/>
          <w:marTop w:val="0"/>
          <w:marBottom w:val="0"/>
          <w:divBdr>
            <w:top w:val="none" w:sz="0" w:space="0" w:color="auto"/>
            <w:left w:val="none" w:sz="0" w:space="0" w:color="auto"/>
            <w:bottom w:val="none" w:sz="0" w:space="0" w:color="auto"/>
            <w:right w:val="none" w:sz="0" w:space="0" w:color="auto"/>
          </w:divBdr>
        </w:div>
        <w:div w:id="1576358636">
          <w:marLeft w:val="480"/>
          <w:marRight w:val="0"/>
          <w:marTop w:val="0"/>
          <w:marBottom w:val="0"/>
          <w:divBdr>
            <w:top w:val="none" w:sz="0" w:space="0" w:color="auto"/>
            <w:left w:val="none" w:sz="0" w:space="0" w:color="auto"/>
            <w:bottom w:val="none" w:sz="0" w:space="0" w:color="auto"/>
            <w:right w:val="none" w:sz="0" w:space="0" w:color="auto"/>
          </w:divBdr>
        </w:div>
        <w:div w:id="2123651725">
          <w:marLeft w:val="480"/>
          <w:marRight w:val="0"/>
          <w:marTop w:val="0"/>
          <w:marBottom w:val="0"/>
          <w:divBdr>
            <w:top w:val="none" w:sz="0" w:space="0" w:color="auto"/>
            <w:left w:val="none" w:sz="0" w:space="0" w:color="auto"/>
            <w:bottom w:val="none" w:sz="0" w:space="0" w:color="auto"/>
            <w:right w:val="none" w:sz="0" w:space="0" w:color="auto"/>
          </w:divBdr>
        </w:div>
        <w:div w:id="813373255">
          <w:marLeft w:val="480"/>
          <w:marRight w:val="0"/>
          <w:marTop w:val="0"/>
          <w:marBottom w:val="0"/>
          <w:divBdr>
            <w:top w:val="none" w:sz="0" w:space="0" w:color="auto"/>
            <w:left w:val="none" w:sz="0" w:space="0" w:color="auto"/>
            <w:bottom w:val="none" w:sz="0" w:space="0" w:color="auto"/>
            <w:right w:val="none" w:sz="0" w:space="0" w:color="auto"/>
          </w:divBdr>
        </w:div>
        <w:div w:id="1990937427">
          <w:marLeft w:val="480"/>
          <w:marRight w:val="0"/>
          <w:marTop w:val="0"/>
          <w:marBottom w:val="0"/>
          <w:divBdr>
            <w:top w:val="none" w:sz="0" w:space="0" w:color="auto"/>
            <w:left w:val="none" w:sz="0" w:space="0" w:color="auto"/>
            <w:bottom w:val="none" w:sz="0" w:space="0" w:color="auto"/>
            <w:right w:val="none" w:sz="0" w:space="0" w:color="auto"/>
          </w:divBdr>
        </w:div>
        <w:div w:id="914894480">
          <w:marLeft w:val="480"/>
          <w:marRight w:val="0"/>
          <w:marTop w:val="0"/>
          <w:marBottom w:val="0"/>
          <w:divBdr>
            <w:top w:val="none" w:sz="0" w:space="0" w:color="auto"/>
            <w:left w:val="none" w:sz="0" w:space="0" w:color="auto"/>
            <w:bottom w:val="none" w:sz="0" w:space="0" w:color="auto"/>
            <w:right w:val="none" w:sz="0" w:space="0" w:color="auto"/>
          </w:divBdr>
        </w:div>
        <w:div w:id="1465779103">
          <w:marLeft w:val="480"/>
          <w:marRight w:val="0"/>
          <w:marTop w:val="0"/>
          <w:marBottom w:val="0"/>
          <w:divBdr>
            <w:top w:val="none" w:sz="0" w:space="0" w:color="auto"/>
            <w:left w:val="none" w:sz="0" w:space="0" w:color="auto"/>
            <w:bottom w:val="none" w:sz="0" w:space="0" w:color="auto"/>
            <w:right w:val="none" w:sz="0" w:space="0" w:color="auto"/>
          </w:divBdr>
        </w:div>
        <w:div w:id="509494220">
          <w:marLeft w:val="480"/>
          <w:marRight w:val="0"/>
          <w:marTop w:val="0"/>
          <w:marBottom w:val="0"/>
          <w:divBdr>
            <w:top w:val="none" w:sz="0" w:space="0" w:color="auto"/>
            <w:left w:val="none" w:sz="0" w:space="0" w:color="auto"/>
            <w:bottom w:val="none" w:sz="0" w:space="0" w:color="auto"/>
            <w:right w:val="none" w:sz="0" w:space="0" w:color="auto"/>
          </w:divBdr>
        </w:div>
        <w:div w:id="2051764496">
          <w:marLeft w:val="480"/>
          <w:marRight w:val="0"/>
          <w:marTop w:val="0"/>
          <w:marBottom w:val="0"/>
          <w:divBdr>
            <w:top w:val="none" w:sz="0" w:space="0" w:color="auto"/>
            <w:left w:val="none" w:sz="0" w:space="0" w:color="auto"/>
            <w:bottom w:val="none" w:sz="0" w:space="0" w:color="auto"/>
            <w:right w:val="none" w:sz="0" w:space="0" w:color="auto"/>
          </w:divBdr>
        </w:div>
        <w:div w:id="624971495">
          <w:marLeft w:val="480"/>
          <w:marRight w:val="0"/>
          <w:marTop w:val="0"/>
          <w:marBottom w:val="0"/>
          <w:divBdr>
            <w:top w:val="none" w:sz="0" w:space="0" w:color="auto"/>
            <w:left w:val="none" w:sz="0" w:space="0" w:color="auto"/>
            <w:bottom w:val="none" w:sz="0" w:space="0" w:color="auto"/>
            <w:right w:val="none" w:sz="0" w:space="0" w:color="auto"/>
          </w:divBdr>
        </w:div>
        <w:div w:id="1140268957">
          <w:marLeft w:val="480"/>
          <w:marRight w:val="0"/>
          <w:marTop w:val="0"/>
          <w:marBottom w:val="0"/>
          <w:divBdr>
            <w:top w:val="none" w:sz="0" w:space="0" w:color="auto"/>
            <w:left w:val="none" w:sz="0" w:space="0" w:color="auto"/>
            <w:bottom w:val="none" w:sz="0" w:space="0" w:color="auto"/>
            <w:right w:val="none" w:sz="0" w:space="0" w:color="auto"/>
          </w:divBdr>
        </w:div>
        <w:div w:id="2029596265">
          <w:marLeft w:val="480"/>
          <w:marRight w:val="0"/>
          <w:marTop w:val="0"/>
          <w:marBottom w:val="0"/>
          <w:divBdr>
            <w:top w:val="none" w:sz="0" w:space="0" w:color="auto"/>
            <w:left w:val="none" w:sz="0" w:space="0" w:color="auto"/>
            <w:bottom w:val="none" w:sz="0" w:space="0" w:color="auto"/>
            <w:right w:val="none" w:sz="0" w:space="0" w:color="auto"/>
          </w:divBdr>
        </w:div>
        <w:div w:id="2040692515">
          <w:marLeft w:val="480"/>
          <w:marRight w:val="0"/>
          <w:marTop w:val="0"/>
          <w:marBottom w:val="0"/>
          <w:divBdr>
            <w:top w:val="none" w:sz="0" w:space="0" w:color="auto"/>
            <w:left w:val="none" w:sz="0" w:space="0" w:color="auto"/>
            <w:bottom w:val="none" w:sz="0" w:space="0" w:color="auto"/>
            <w:right w:val="none" w:sz="0" w:space="0" w:color="auto"/>
          </w:divBdr>
        </w:div>
        <w:div w:id="294717635">
          <w:marLeft w:val="480"/>
          <w:marRight w:val="0"/>
          <w:marTop w:val="0"/>
          <w:marBottom w:val="0"/>
          <w:divBdr>
            <w:top w:val="none" w:sz="0" w:space="0" w:color="auto"/>
            <w:left w:val="none" w:sz="0" w:space="0" w:color="auto"/>
            <w:bottom w:val="none" w:sz="0" w:space="0" w:color="auto"/>
            <w:right w:val="none" w:sz="0" w:space="0" w:color="auto"/>
          </w:divBdr>
        </w:div>
        <w:div w:id="855340565">
          <w:marLeft w:val="480"/>
          <w:marRight w:val="0"/>
          <w:marTop w:val="0"/>
          <w:marBottom w:val="0"/>
          <w:divBdr>
            <w:top w:val="none" w:sz="0" w:space="0" w:color="auto"/>
            <w:left w:val="none" w:sz="0" w:space="0" w:color="auto"/>
            <w:bottom w:val="none" w:sz="0" w:space="0" w:color="auto"/>
            <w:right w:val="none" w:sz="0" w:space="0" w:color="auto"/>
          </w:divBdr>
        </w:div>
        <w:div w:id="2124766897">
          <w:marLeft w:val="480"/>
          <w:marRight w:val="0"/>
          <w:marTop w:val="0"/>
          <w:marBottom w:val="0"/>
          <w:divBdr>
            <w:top w:val="none" w:sz="0" w:space="0" w:color="auto"/>
            <w:left w:val="none" w:sz="0" w:space="0" w:color="auto"/>
            <w:bottom w:val="none" w:sz="0" w:space="0" w:color="auto"/>
            <w:right w:val="none" w:sz="0" w:space="0" w:color="auto"/>
          </w:divBdr>
        </w:div>
        <w:div w:id="1060522063">
          <w:marLeft w:val="480"/>
          <w:marRight w:val="0"/>
          <w:marTop w:val="0"/>
          <w:marBottom w:val="0"/>
          <w:divBdr>
            <w:top w:val="none" w:sz="0" w:space="0" w:color="auto"/>
            <w:left w:val="none" w:sz="0" w:space="0" w:color="auto"/>
            <w:bottom w:val="none" w:sz="0" w:space="0" w:color="auto"/>
            <w:right w:val="none" w:sz="0" w:space="0" w:color="auto"/>
          </w:divBdr>
        </w:div>
        <w:div w:id="443770299">
          <w:marLeft w:val="480"/>
          <w:marRight w:val="0"/>
          <w:marTop w:val="0"/>
          <w:marBottom w:val="0"/>
          <w:divBdr>
            <w:top w:val="none" w:sz="0" w:space="0" w:color="auto"/>
            <w:left w:val="none" w:sz="0" w:space="0" w:color="auto"/>
            <w:bottom w:val="none" w:sz="0" w:space="0" w:color="auto"/>
            <w:right w:val="none" w:sz="0" w:space="0" w:color="auto"/>
          </w:divBdr>
        </w:div>
        <w:div w:id="1337418771">
          <w:marLeft w:val="480"/>
          <w:marRight w:val="0"/>
          <w:marTop w:val="0"/>
          <w:marBottom w:val="0"/>
          <w:divBdr>
            <w:top w:val="none" w:sz="0" w:space="0" w:color="auto"/>
            <w:left w:val="none" w:sz="0" w:space="0" w:color="auto"/>
            <w:bottom w:val="none" w:sz="0" w:space="0" w:color="auto"/>
            <w:right w:val="none" w:sz="0" w:space="0" w:color="auto"/>
          </w:divBdr>
        </w:div>
        <w:div w:id="645013087">
          <w:marLeft w:val="480"/>
          <w:marRight w:val="0"/>
          <w:marTop w:val="0"/>
          <w:marBottom w:val="0"/>
          <w:divBdr>
            <w:top w:val="none" w:sz="0" w:space="0" w:color="auto"/>
            <w:left w:val="none" w:sz="0" w:space="0" w:color="auto"/>
            <w:bottom w:val="none" w:sz="0" w:space="0" w:color="auto"/>
            <w:right w:val="none" w:sz="0" w:space="0" w:color="auto"/>
          </w:divBdr>
        </w:div>
        <w:div w:id="1295061929">
          <w:marLeft w:val="480"/>
          <w:marRight w:val="0"/>
          <w:marTop w:val="0"/>
          <w:marBottom w:val="0"/>
          <w:divBdr>
            <w:top w:val="none" w:sz="0" w:space="0" w:color="auto"/>
            <w:left w:val="none" w:sz="0" w:space="0" w:color="auto"/>
            <w:bottom w:val="none" w:sz="0" w:space="0" w:color="auto"/>
            <w:right w:val="none" w:sz="0" w:space="0" w:color="auto"/>
          </w:divBdr>
        </w:div>
        <w:div w:id="343090114">
          <w:marLeft w:val="480"/>
          <w:marRight w:val="0"/>
          <w:marTop w:val="0"/>
          <w:marBottom w:val="0"/>
          <w:divBdr>
            <w:top w:val="none" w:sz="0" w:space="0" w:color="auto"/>
            <w:left w:val="none" w:sz="0" w:space="0" w:color="auto"/>
            <w:bottom w:val="none" w:sz="0" w:space="0" w:color="auto"/>
            <w:right w:val="none" w:sz="0" w:space="0" w:color="auto"/>
          </w:divBdr>
        </w:div>
        <w:div w:id="651252515">
          <w:marLeft w:val="480"/>
          <w:marRight w:val="0"/>
          <w:marTop w:val="0"/>
          <w:marBottom w:val="0"/>
          <w:divBdr>
            <w:top w:val="none" w:sz="0" w:space="0" w:color="auto"/>
            <w:left w:val="none" w:sz="0" w:space="0" w:color="auto"/>
            <w:bottom w:val="none" w:sz="0" w:space="0" w:color="auto"/>
            <w:right w:val="none" w:sz="0" w:space="0" w:color="auto"/>
          </w:divBdr>
        </w:div>
        <w:div w:id="1007560803">
          <w:marLeft w:val="480"/>
          <w:marRight w:val="0"/>
          <w:marTop w:val="0"/>
          <w:marBottom w:val="0"/>
          <w:divBdr>
            <w:top w:val="none" w:sz="0" w:space="0" w:color="auto"/>
            <w:left w:val="none" w:sz="0" w:space="0" w:color="auto"/>
            <w:bottom w:val="none" w:sz="0" w:space="0" w:color="auto"/>
            <w:right w:val="none" w:sz="0" w:space="0" w:color="auto"/>
          </w:divBdr>
        </w:div>
        <w:div w:id="1707177909">
          <w:marLeft w:val="480"/>
          <w:marRight w:val="0"/>
          <w:marTop w:val="0"/>
          <w:marBottom w:val="0"/>
          <w:divBdr>
            <w:top w:val="none" w:sz="0" w:space="0" w:color="auto"/>
            <w:left w:val="none" w:sz="0" w:space="0" w:color="auto"/>
            <w:bottom w:val="none" w:sz="0" w:space="0" w:color="auto"/>
            <w:right w:val="none" w:sz="0" w:space="0" w:color="auto"/>
          </w:divBdr>
        </w:div>
        <w:div w:id="1227648459">
          <w:marLeft w:val="480"/>
          <w:marRight w:val="0"/>
          <w:marTop w:val="0"/>
          <w:marBottom w:val="0"/>
          <w:divBdr>
            <w:top w:val="none" w:sz="0" w:space="0" w:color="auto"/>
            <w:left w:val="none" w:sz="0" w:space="0" w:color="auto"/>
            <w:bottom w:val="none" w:sz="0" w:space="0" w:color="auto"/>
            <w:right w:val="none" w:sz="0" w:space="0" w:color="auto"/>
          </w:divBdr>
        </w:div>
        <w:div w:id="1212691291">
          <w:marLeft w:val="480"/>
          <w:marRight w:val="0"/>
          <w:marTop w:val="0"/>
          <w:marBottom w:val="0"/>
          <w:divBdr>
            <w:top w:val="none" w:sz="0" w:space="0" w:color="auto"/>
            <w:left w:val="none" w:sz="0" w:space="0" w:color="auto"/>
            <w:bottom w:val="none" w:sz="0" w:space="0" w:color="auto"/>
            <w:right w:val="none" w:sz="0" w:space="0" w:color="auto"/>
          </w:divBdr>
        </w:div>
        <w:div w:id="1187675380">
          <w:marLeft w:val="480"/>
          <w:marRight w:val="0"/>
          <w:marTop w:val="0"/>
          <w:marBottom w:val="0"/>
          <w:divBdr>
            <w:top w:val="none" w:sz="0" w:space="0" w:color="auto"/>
            <w:left w:val="none" w:sz="0" w:space="0" w:color="auto"/>
            <w:bottom w:val="none" w:sz="0" w:space="0" w:color="auto"/>
            <w:right w:val="none" w:sz="0" w:space="0" w:color="auto"/>
          </w:divBdr>
        </w:div>
        <w:div w:id="1945840535">
          <w:marLeft w:val="480"/>
          <w:marRight w:val="0"/>
          <w:marTop w:val="0"/>
          <w:marBottom w:val="0"/>
          <w:divBdr>
            <w:top w:val="none" w:sz="0" w:space="0" w:color="auto"/>
            <w:left w:val="none" w:sz="0" w:space="0" w:color="auto"/>
            <w:bottom w:val="none" w:sz="0" w:space="0" w:color="auto"/>
            <w:right w:val="none" w:sz="0" w:space="0" w:color="auto"/>
          </w:divBdr>
        </w:div>
        <w:div w:id="900867074">
          <w:marLeft w:val="480"/>
          <w:marRight w:val="0"/>
          <w:marTop w:val="0"/>
          <w:marBottom w:val="0"/>
          <w:divBdr>
            <w:top w:val="none" w:sz="0" w:space="0" w:color="auto"/>
            <w:left w:val="none" w:sz="0" w:space="0" w:color="auto"/>
            <w:bottom w:val="none" w:sz="0" w:space="0" w:color="auto"/>
            <w:right w:val="none" w:sz="0" w:space="0" w:color="auto"/>
          </w:divBdr>
        </w:div>
        <w:div w:id="1133058198">
          <w:marLeft w:val="480"/>
          <w:marRight w:val="0"/>
          <w:marTop w:val="0"/>
          <w:marBottom w:val="0"/>
          <w:divBdr>
            <w:top w:val="none" w:sz="0" w:space="0" w:color="auto"/>
            <w:left w:val="none" w:sz="0" w:space="0" w:color="auto"/>
            <w:bottom w:val="none" w:sz="0" w:space="0" w:color="auto"/>
            <w:right w:val="none" w:sz="0" w:space="0" w:color="auto"/>
          </w:divBdr>
        </w:div>
        <w:div w:id="1827627436">
          <w:marLeft w:val="480"/>
          <w:marRight w:val="0"/>
          <w:marTop w:val="0"/>
          <w:marBottom w:val="0"/>
          <w:divBdr>
            <w:top w:val="none" w:sz="0" w:space="0" w:color="auto"/>
            <w:left w:val="none" w:sz="0" w:space="0" w:color="auto"/>
            <w:bottom w:val="none" w:sz="0" w:space="0" w:color="auto"/>
            <w:right w:val="none" w:sz="0" w:space="0" w:color="auto"/>
          </w:divBdr>
        </w:div>
        <w:div w:id="1576355578">
          <w:marLeft w:val="480"/>
          <w:marRight w:val="0"/>
          <w:marTop w:val="0"/>
          <w:marBottom w:val="0"/>
          <w:divBdr>
            <w:top w:val="none" w:sz="0" w:space="0" w:color="auto"/>
            <w:left w:val="none" w:sz="0" w:space="0" w:color="auto"/>
            <w:bottom w:val="none" w:sz="0" w:space="0" w:color="auto"/>
            <w:right w:val="none" w:sz="0" w:space="0" w:color="auto"/>
          </w:divBdr>
        </w:div>
        <w:div w:id="553853101">
          <w:marLeft w:val="480"/>
          <w:marRight w:val="0"/>
          <w:marTop w:val="0"/>
          <w:marBottom w:val="0"/>
          <w:divBdr>
            <w:top w:val="none" w:sz="0" w:space="0" w:color="auto"/>
            <w:left w:val="none" w:sz="0" w:space="0" w:color="auto"/>
            <w:bottom w:val="none" w:sz="0" w:space="0" w:color="auto"/>
            <w:right w:val="none" w:sz="0" w:space="0" w:color="auto"/>
          </w:divBdr>
        </w:div>
        <w:div w:id="624510785">
          <w:marLeft w:val="480"/>
          <w:marRight w:val="0"/>
          <w:marTop w:val="0"/>
          <w:marBottom w:val="0"/>
          <w:divBdr>
            <w:top w:val="none" w:sz="0" w:space="0" w:color="auto"/>
            <w:left w:val="none" w:sz="0" w:space="0" w:color="auto"/>
            <w:bottom w:val="none" w:sz="0" w:space="0" w:color="auto"/>
            <w:right w:val="none" w:sz="0" w:space="0" w:color="auto"/>
          </w:divBdr>
        </w:div>
        <w:div w:id="954169331">
          <w:marLeft w:val="480"/>
          <w:marRight w:val="0"/>
          <w:marTop w:val="0"/>
          <w:marBottom w:val="0"/>
          <w:divBdr>
            <w:top w:val="none" w:sz="0" w:space="0" w:color="auto"/>
            <w:left w:val="none" w:sz="0" w:space="0" w:color="auto"/>
            <w:bottom w:val="none" w:sz="0" w:space="0" w:color="auto"/>
            <w:right w:val="none" w:sz="0" w:space="0" w:color="auto"/>
          </w:divBdr>
        </w:div>
        <w:div w:id="1652559025">
          <w:marLeft w:val="480"/>
          <w:marRight w:val="0"/>
          <w:marTop w:val="0"/>
          <w:marBottom w:val="0"/>
          <w:divBdr>
            <w:top w:val="none" w:sz="0" w:space="0" w:color="auto"/>
            <w:left w:val="none" w:sz="0" w:space="0" w:color="auto"/>
            <w:bottom w:val="none" w:sz="0" w:space="0" w:color="auto"/>
            <w:right w:val="none" w:sz="0" w:space="0" w:color="auto"/>
          </w:divBdr>
        </w:div>
        <w:div w:id="863445135">
          <w:marLeft w:val="480"/>
          <w:marRight w:val="0"/>
          <w:marTop w:val="0"/>
          <w:marBottom w:val="0"/>
          <w:divBdr>
            <w:top w:val="none" w:sz="0" w:space="0" w:color="auto"/>
            <w:left w:val="none" w:sz="0" w:space="0" w:color="auto"/>
            <w:bottom w:val="none" w:sz="0" w:space="0" w:color="auto"/>
            <w:right w:val="none" w:sz="0" w:space="0" w:color="auto"/>
          </w:divBdr>
        </w:div>
        <w:div w:id="978538178">
          <w:marLeft w:val="480"/>
          <w:marRight w:val="0"/>
          <w:marTop w:val="0"/>
          <w:marBottom w:val="0"/>
          <w:divBdr>
            <w:top w:val="none" w:sz="0" w:space="0" w:color="auto"/>
            <w:left w:val="none" w:sz="0" w:space="0" w:color="auto"/>
            <w:bottom w:val="none" w:sz="0" w:space="0" w:color="auto"/>
            <w:right w:val="none" w:sz="0" w:space="0" w:color="auto"/>
          </w:divBdr>
        </w:div>
        <w:div w:id="755513037">
          <w:marLeft w:val="480"/>
          <w:marRight w:val="0"/>
          <w:marTop w:val="0"/>
          <w:marBottom w:val="0"/>
          <w:divBdr>
            <w:top w:val="none" w:sz="0" w:space="0" w:color="auto"/>
            <w:left w:val="none" w:sz="0" w:space="0" w:color="auto"/>
            <w:bottom w:val="none" w:sz="0" w:space="0" w:color="auto"/>
            <w:right w:val="none" w:sz="0" w:space="0" w:color="auto"/>
          </w:divBdr>
        </w:div>
        <w:div w:id="1922526329">
          <w:marLeft w:val="480"/>
          <w:marRight w:val="0"/>
          <w:marTop w:val="0"/>
          <w:marBottom w:val="0"/>
          <w:divBdr>
            <w:top w:val="none" w:sz="0" w:space="0" w:color="auto"/>
            <w:left w:val="none" w:sz="0" w:space="0" w:color="auto"/>
            <w:bottom w:val="none" w:sz="0" w:space="0" w:color="auto"/>
            <w:right w:val="none" w:sz="0" w:space="0" w:color="auto"/>
          </w:divBdr>
        </w:div>
        <w:div w:id="797526185">
          <w:marLeft w:val="480"/>
          <w:marRight w:val="0"/>
          <w:marTop w:val="0"/>
          <w:marBottom w:val="0"/>
          <w:divBdr>
            <w:top w:val="none" w:sz="0" w:space="0" w:color="auto"/>
            <w:left w:val="none" w:sz="0" w:space="0" w:color="auto"/>
            <w:bottom w:val="none" w:sz="0" w:space="0" w:color="auto"/>
            <w:right w:val="none" w:sz="0" w:space="0" w:color="auto"/>
          </w:divBdr>
        </w:div>
        <w:div w:id="1378967603">
          <w:marLeft w:val="480"/>
          <w:marRight w:val="0"/>
          <w:marTop w:val="0"/>
          <w:marBottom w:val="0"/>
          <w:divBdr>
            <w:top w:val="none" w:sz="0" w:space="0" w:color="auto"/>
            <w:left w:val="none" w:sz="0" w:space="0" w:color="auto"/>
            <w:bottom w:val="none" w:sz="0" w:space="0" w:color="auto"/>
            <w:right w:val="none" w:sz="0" w:space="0" w:color="auto"/>
          </w:divBdr>
        </w:div>
        <w:div w:id="1089162094">
          <w:marLeft w:val="480"/>
          <w:marRight w:val="0"/>
          <w:marTop w:val="0"/>
          <w:marBottom w:val="0"/>
          <w:divBdr>
            <w:top w:val="none" w:sz="0" w:space="0" w:color="auto"/>
            <w:left w:val="none" w:sz="0" w:space="0" w:color="auto"/>
            <w:bottom w:val="none" w:sz="0" w:space="0" w:color="auto"/>
            <w:right w:val="none" w:sz="0" w:space="0" w:color="auto"/>
          </w:divBdr>
        </w:div>
        <w:div w:id="1336956488">
          <w:marLeft w:val="480"/>
          <w:marRight w:val="0"/>
          <w:marTop w:val="0"/>
          <w:marBottom w:val="0"/>
          <w:divBdr>
            <w:top w:val="none" w:sz="0" w:space="0" w:color="auto"/>
            <w:left w:val="none" w:sz="0" w:space="0" w:color="auto"/>
            <w:bottom w:val="none" w:sz="0" w:space="0" w:color="auto"/>
            <w:right w:val="none" w:sz="0" w:space="0" w:color="auto"/>
          </w:divBdr>
        </w:div>
        <w:div w:id="1331834553">
          <w:marLeft w:val="480"/>
          <w:marRight w:val="0"/>
          <w:marTop w:val="0"/>
          <w:marBottom w:val="0"/>
          <w:divBdr>
            <w:top w:val="none" w:sz="0" w:space="0" w:color="auto"/>
            <w:left w:val="none" w:sz="0" w:space="0" w:color="auto"/>
            <w:bottom w:val="none" w:sz="0" w:space="0" w:color="auto"/>
            <w:right w:val="none" w:sz="0" w:space="0" w:color="auto"/>
          </w:divBdr>
        </w:div>
        <w:div w:id="539978859">
          <w:marLeft w:val="480"/>
          <w:marRight w:val="0"/>
          <w:marTop w:val="0"/>
          <w:marBottom w:val="0"/>
          <w:divBdr>
            <w:top w:val="none" w:sz="0" w:space="0" w:color="auto"/>
            <w:left w:val="none" w:sz="0" w:space="0" w:color="auto"/>
            <w:bottom w:val="none" w:sz="0" w:space="0" w:color="auto"/>
            <w:right w:val="none" w:sz="0" w:space="0" w:color="auto"/>
          </w:divBdr>
        </w:div>
        <w:div w:id="358703757">
          <w:marLeft w:val="480"/>
          <w:marRight w:val="0"/>
          <w:marTop w:val="0"/>
          <w:marBottom w:val="0"/>
          <w:divBdr>
            <w:top w:val="none" w:sz="0" w:space="0" w:color="auto"/>
            <w:left w:val="none" w:sz="0" w:space="0" w:color="auto"/>
            <w:bottom w:val="none" w:sz="0" w:space="0" w:color="auto"/>
            <w:right w:val="none" w:sz="0" w:space="0" w:color="auto"/>
          </w:divBdr>
        </w:div>
        <w:div w:id="366102129">
          <w:marLeft w:val="480"/>
          <w:marRight w:val="0"/>
          <w:marTop w:val="0"/>
          <w:marBottom w:val="0"/>
          <w:divBdr>
            <w:top w:val="none" w:sz="0" w:space="0" w:color="auto"/>
            <w:left w:val="none" w:sz="0" w:space="0" w:color="auto"/>
            <w:bottom w:val="none" w:sz="0" w:space="0" w:color="auto"/>
            <w:right w:val="none" w:sz="0" w:space="0" w:color="auto"/>
          </w:divBdr>
        </w:div>
        <w:div w:id="1208562292">
          <w:marLeft w:val="480"/>
          <w:marRight w:val="0"/>
          <w:marTop w:val="0"/>
          <w:marBottom w:val="0"/>
          <w:divBdr>
            <w:top w:val="none" w:sz="0" w:space="0" w:color="auto"/>
            <w:left w:val="none" w:sz="0" w:space="0" w:color="auto"/>
            <w:bottom w:val="none" w:sz="0" w:space="0" w:color="auto"/>
            <w:right w:val="none" w:sz="0" w:space="0" w:color="auto"/>
          </w:divBdr>
        </w:div>
      </w:divsChild>
    </w:div>
    <w:div w:id="1487478023">
      <w:bodyDiv w:val="1"/>
      <w:marLeft w:val="0"/>
      <w:marRight w:val="0"/>
      <w:marTop w:val="0"/>
      <w:marBottom w:val="0"/>
      <w:divBdr>
        <w:top w:val="none" w:sz="0" w:space="0" w:color="auto"/>
        <w:left w:val="none" w:sz="0" w:space="0" w:color="auto"/>
        <w:bottom w:val="none" w:sz="0" w:space="0" w:color="auto"/>
        <w:right w:val="none" w:sz="0" w:space="0" w:color="auto"/>
      </w:divBdr>
    </w:div>
    <w:div w:id="1487669156">
      <w:bodyDiv w:val="1"/>
      <w:marLeft w:val="0"/>
      <w:marRight w:val="0"/>
      <w:marTop w:val="0"/>
      <w:marBottom w:val="0"/>
      <w:divBdr>
        <w:top w:val="none" w:sz="0" w:space="0" w:color="auto"/>
        <w:left w:val="none" w:sz="0" w:space="0" w:color="auto"/>
        <w:bottom w:val="none" w:sz="0" w:space="0" w:color="auto"/>
        <w:right w:val="none" w:sz="0" w:space="0" w:color="auto"/>
      </w:divBdr>
    </w:div>
    <w:div w:id="1488595170">
      <w:bodyDiv w:val="1"/>
      <w:marLeft w:val="0"/>
      <w:marRight w:val="0"/>
      <w:marTop w:val="0"/>
      <w:marBottom w:val="0"/>
      <w:divBdr>
        <w:top w:val="none" w:sz="0" w:space="0" w:color="auto"/>
        <w:left w:val="none" w:sz="0" w:space="0" w:color="auto"/>
        <w:bottom w:val="none" w:sz="0" w:space="0" w:color="auto"/>
        <w:right w:val="none" w:sz="0" w:space="0" w:color="auto"/>
      </w:divBdr>
    </w:div>
    <w:div w:id="1491367649">
      <w:bodyDiv w:val="1"/>
      <w:marLeft w:val="0"/>
      <w:marRight w:val="0"/>
      <w:marTop w:val="0"/>
      <w:marBottom w:val="0"/>
      <w:divBdr>
        <w:top w:val="none" w:sz="0" w:space="0" w:color="auto"/>
        <w:left w:val="none" w:sz="0" w:space="0" w:color="auto"/>
        <w:bottom w:val="none" w:sz="0" w:space="0" w:color="auto"/>
        <w:right w:val="none" w:sz="0" w:space="0" w:color="auto"/>
      </w:divBdr>
    </w:div>
    <w:div w:id="1491753803">
      <w:bodyDiv w:val="1"/>
      <w:marLeft w:val="0"/>
      <w:marRight w:val="0"/>
      <w:marTop w:val="0"/>
      <w:marBottom w:val="0"/>
      <w:divBdr>
        <w:top w:val="none" w:sz="0" w:space="0" w:color="auto"/>
        <w:left w:val="none" w:sz="0" w:space="0" w:color="auto"/>
        <w:bottom w:val="none" w:sz="0" w:space="0" w:color="auto"/>
        <w:right w:val="none" w:sz="0" w:space="0" w:color="auto"/>
      </w:divBdr>
      <w:divsChild>
        <w:div w:id="1734309491">
          <w:marLeft w:val="480"/>
          <w:marRight w:val="0"/>
          <w:marTop w:val="0"/>
          <w:marBottom w:val="0"/>
          <w:divBdr>
            <w:top w:val="none" w:sz="0" w:space="0" w:color="auto"/>
            <w:left w:val="none" w:sz="0" w:space="0" w:color="auto"/>
            <w:bottom w:val="none" w:sz="0" w:space="0" w:color="auto"/>
            <w:right w:val="none" w:sz="0" w:space="0" w:color="auto"/>
          </w:divBdr>
        </w:div>
        <w:div w:id="516162996">
          <w:marLeft w:val="480"/>
          <w:marRight w:val="0"/>
          <w:marTop w:val="0"/>
          <w:marBottom w:val="0"/>
          <w:divBdr>
            <w:top w:val="none" w:sz="0" w:space="0" w:color="auto"/>
            <w:left w:val="none" w:sz="0" w:space="0" w:color="auto"/>
            <w:bottom w:val="none" w:sz="0" w:space="0" w:color="auto"/>
            <w:right w:val="none" w:sz="0" w:space="0" w:color="auto"/>
          </w:divBdr>
        </w:div>
        <w:div w:id="918707697">
          <w:marLeft w:val="480"/>
          <w:marRight w:val="0"/>
          <w:marTop w:val="0"/>
          <w:marBottom w:val="0"/>
          <w:divBdr>
            <w:top w:val="none" w:sz="0" w:space="0" w:color="auto"/>
            <w:left w:val="none" w:sz="0" w:space="0" w:color="auto"/>
            <w:bottom w:val="none" w:sz="0" w:space="0" w:color="auto"/>
            <w:right w:val="none" w:sz="0" w:space="0" w:color="auto"/>
          </w:divBdr>
        </w:div>
        <w:div w:id="2108311656">
          <w:marLeft w:val="480"/>
          <w:marRight w:val="0"/>
          <w:marTop w:val="0"/>
          <w:marBottom w:val="0"/>
          <w:divBdr>
            <w:top w:val="none" w:sz="0" w:space="0" w:color="auto"/>
            <w:left w:val="none" w:sz="0" w:space="0" w:color="auto"/>
            <w:bottom w:val="none" w:sz="0" w:space="0" w:color="auto"/>
            <w:right w:val="none" w:sz="0" w:space="0" w:color="auto"/>
          </w:divBdr>
        </w:div>
        <w:div w:id="1777402116">
          <w:marLeft w:val="480"/>
          <w:marRight w:val="0"/>
          <w:marTop w:val="0"/>
          <w:marBottom w:val="0"/>
          <w:divBdr>
            <w:top w:val="none" w:sz="0" w:space="0" w:color="auto"/>
            <w:left w:val="none" w:sz="0" w:space="0" w:color="auto"/>
            <w:bottom w:val="none" w:sz="0" w:space="0" w:color="auto"/>
            <w:right w:val="none" w:sz="0" w:space="0" w:color="auto"/>
          </w:divBdr>
        </w:div>
        <w:div w:id="224412961">
          <w:marLeft w:val="480"/>
          <w:marRight w:val="0"/>
          <w:marTop w:val="0"/>
          <w:marBottom w:val="0"/>
          <w:divBdr>
            <w:top w:val="none" w:sz="0" w:space="0" w:color="auto"/>
            <w:left w:val="none" w:sz="0" w:space="0" w:color="auto"/>
            <w:bottom w:val="none" w:sz="0" w:space="0" w:color="auto"/>
            <w:right w:val="none" w:sz="0" w:space="0" w:color="auto"/>
          </w:divBdr>
        </w:div>
      </w:divsChild>
    </w:div>
    <w:div w:id="1491946534">
      <w:bodyDiv w:val="1"/>
      <w:marLeft w:val="0"/>
      <w:marRight w:val="0"/>
      <w:marTop w:val="0"/>
      <w:marBottom w:val="0"/>
      <w:divBdr>
        <w:top w:val="none" w:sz="0" w:space="0" w:color="auto"/>
        <w:left w:val="none" w:sz="0" w:space="0" w:color="auto"/>
        <w:bottom w:val="none" w:sz="0" w:space="0" w:color="auto"/>
        <w:right w:val="none" w:sz="0" w:space="0" w:color="auto"/>
      </w:divBdr>
    </w:div>
    <w:div w:id="1492023001">
      <w:bodyDiv w:val="1"/>
      <w:marLeft w:val="0"/>
      <w:marRight w:val="0"/>
      <w:marTop w:val="0"/>
      <w:marBottom w:val="0"/>
      <w:divBdr>
        <w:top w:val="none" w:sz="0" w:space="0" w:color="auto"/>
        <w:left w:val="none" w:sz="0" w:space="0" w:color="auto"/>
        <w:bottom w:val="none" w:sz="0" w:space="0" w:color="auto"/>
        <w:right w:val="none" w:sz="0" w:space="0" w:color="auto"/>
      </w:divBdr>
    </w:div>
    <w:div w:id="1492331313">
      <w:bodyDiv w:val="1"/>
      <w:marLeft w:val="0"/>
      <w:marRight w:val="0"/>
      <w:marTop w:val="0"/>
      <w:marBottom w:val="0"/>
      <w:divBdr>
        <w:top w:val="none" w:sz="0" w:space="0" w:color="auto"/>
        <w:left w:val="none" w:sz="0" w:space="0" w:color="auto"/>
        <w:bottom w:val="none" w:sz="0" w:space="0" w:color="auto"/>
        <w:right w:val="none" w:sz="0" w:space="0" w:color="auto"/>
      </w:divBdr>
    </w:div>
    <w:div w:id="1492407671">
      <w:bodyDiv w:val="1"/>
      <w:marLeft w:val="0"/>
      <w:marRight w:val="0"/>
      <w:marTop w:val="0"/>
      <w:marBottom w:val="0"/>
      <w:divBdr>
        <w:top w:val="none" w:sz="0" w:space="0" w:color="auto"/>
        <w:left w:val="none" w:sz="0" w:space="0" w:color="auto"/>
        <w:bottom w:val="none" w:sz="0" w:space="0" w:color="auto"/>
        <w:right w:val="none" w:sz="0" w:space="0" w:color="auto"/>
      </w:divBdr>
    </w:div>
    <w:div w:id="1492410822">
      <w:bodyDiv w:val="1"/>
      <w:marLeft w:val="0"/>
      <w:marRight w:val="0"/>
      <w:marTop w:val="0"/>
      <w:marBottom w:val="0"/>
      <w:divBdr>
        <w:top w:val="none" w:sz="0" w:space="0" w:color="auto"/>
        <w:left w:val="none" w:sz="0" w:space="0" w:color="auto"/>
        <w:bottom w:val="none" w:sz="0" w:space="0" w:color="auto"/>
        <w:right w:val="none" w:sz="0" w:space="0" w:color="auto"/>
      </w:divBdr>
    </w:div>
    <w:div w:id="1493107943">
      <w:bodyDiv w:val="1"/>
      <w:marLeft w:val="0"/>
      <w:marRight w:val="0"/>
      <w:marTop w:val="0"/>
      <w:marBottom w:val="0"/>
      <w:divBdr>
        <w:top w:val="none" w:sz="0" w:space="0" w:color="auto"/>
        <w:left w:val="none" w:sz="0" w:space="0" w:color="auto"/>
        <w:bottom w:val="none" w:sz="0" w:space="0" w:color="auto"/>
        <w:right w:val="none" w:sz="0" w:space="0" w:color="auto"/>
      </w:divBdr>
    </w:div>
    <w:div w:id="1493987331">
      <w:bodyDiv w:val="1"/>
      <w:marLeft w:val="0"/>
      <w:marRight w:val="0"/>
      <w:marTop w:val="0"/>
      <w:marBottom w:val="0"/>
      <w:divBdr>
        <w:top w:val="none" w:sz="0" w:space="0" w:color="auto"/>
        <w:left w:val="none" w:sz="0" w:space="0" w:color="auto"/>
        <w:bottom w:val="none" w:sz="0" w:space="0" w:color="auto"/>
        <w:right w:val="none" w:sz="0" w:space="0" w:color="auto"/>
      </w:divBdr>
    </w:div>
    <w:div w:id="1494301184">
      <w:bodyDiv w:val="1"/>
      <w:marLeft w:val="0"/>
      <w:marRight w:val="0"/>
      <w:marTop w:val="0"/>
      <w:marBottom w:val="0"/>
      <w:divBdr>
        <w:top w:val="none" w:sz="0" w:space="0" w:color="auto"/>
        <w:left w:val="none" w:sz="0" w:space="0" w:color="auto"/>
        <w:bottom w:val="none" w:sz="0" w:space="0" w:color="auto"/>
        <w:right w:val="none" w:sz="0" w:space="0" w:color="auto"/>
      </w:divBdr>
    </w:div>
    <w:div w:id="1494495278">
      <w:bodyDiv w:val="1"/>
      <w:marLeft w:val="0"/>
      <w:marRight w:val="0"/>
      <w:marTop w:val="0"/>
      <w:marBottom w:val="0"/>
      <w:divBdr>
        <w:top w:val="none" w:sz="0" w:space="0" w:color="auto"/>
        <w:left w:val="none" w:sz="0" w:space="0" w:color="auto"/>
        <w:bottom w:val="none" w:sz="0" w:space="0" w:color="auto"/>
        <w:right w:val="none" w:sz="0" w:space="0" w:color="auto"/>
      </w:divBdr>
    </w:div>
    <w:div w:id="1494681386">
      <w:bodyDiv w:val="1"/>
      <w:marLeft w:val="0"/>
      <w:marRight w:val="0"/>
      <w:marTop w:val="0"/>
      <w:marBottom w:val="0"/>
      <w:divBdr>
        <w:top w:val="none" w:sz="0" w:space="0" w:color="auto"/>
        <w:left w:val="none" w:sz="0" w:space="0" w:color="auto"/>
        <w:bottom w:val="none" w:sz="0" w:space="0" w:color="auto"/>
        <w:right w:val="none" w:sz="0" w:space="0" w:color="auto"/>
      </w:divBdr>
    </w:div>
    <w:div w:id="1494686181">
      <w:bodyDiv w:val="1"/>
      <w:marLeft w:val="0"/>
      <w:marRight w:val="0"/>
      <w:marTop w:val="0"/>
      <w:marBottom w:val="0"/>
      <w:divBdr>
        <w:top w:val="none" w:sz="0" w:space="0" w:color="auto"/>
        <w:left w:val="none" w:sz="0" w:space="0" w:color="auto"/>
        <w:bottom w:val="none" w:sz="0" w:space="0" w:color="auto"/>
        <w:right w:val="none" w:sz="0" w:space="0" w:color="auto"/>
      </w:divBdr>
    </w:div>
    <w:div w:id="1494904890">
      <w:bodyDiv w:val="1"/>
      <w:marLeft w:val="0"/>
      <w:marRight w:val="0"/>
      <w:marTop w:val="0"/>
      <w:marBottom w:val="0"/>
      <w:divBdr>
        <w:top w:val="none" w:sz="0" w:space="0" w:color="auto"/>
        <w:left w:val="none" w:sz="0" w:space="0" w:color="auto"/>
        <w:bottom w:val="none" w:sz="0" w:space="0" w:color="auto"/>
        <w:right w:val="none" w:sz="0" w:space="0" w:color="auto"/>
      </w:divBdr>
    </w:div>
    <w:div w:id="1495221397">
      <w:bodyDiv w:val="1"/>
      <w:marLeft w:val="0"/>
      <w:marRight w:val="0"/>
      <w:marTop w:val="0"/>
      <w:marBottom w:val="0"/>
      <w:divBdr>
        <w:top w:val="none" w:sz="0" w:space="0" w:color="auto"/>
        <w:left w:val="none" w:sz="0" w:space="0" w:color="auto"/>
        <w:bottom w:val="none" w:sz="0" w:space="0" w:color="auto"/>
        <w:right w:val="none" w:sz="0" w:space="0" w:color="auto"/>
      </w:divBdr>
    </w:div>
    <w:div w:id="1495419180">
      <w:bodyDiv w:val="1"/>
      <w:marLeft w:val="0"/>
      <w:marRight w:val="0"/>
      <w:marTop w:val="0"/>
      <w:marBottom w:val="0"/>
      <w:divBdr>
        <w:top w:val="none" w:sz="0" w:space="0" w:color="auto"/>
        <w:left w:val="none" w:sz="0" w:space="0" w:color="auto"/>
        <w:bottom w:val="none" w:sz="0" w:space="0" w:color="auto"/>
        <w:right w:val="none" w:sz="0" w:space="0" w:color="auto"/>
      </w:divBdr>
    </w:div>
    <w:div w:id="1495563003">
      <w:bodyDiv w:val="1"/>
      <w:marLeft w:val="0"/>
      <w:marRight w:val="0"/>
      <w:marTop w:val="0"/>
      <w:marBottom w:val="0"/>
      <w:divBdr>
        <w:top w:val="none" w:sz="0" w:space="0" w:color="auto"/>
        <w:left w:val="none" w:sz="0" w:space="0" w:color="auto"/>
        <w:bottom w:val="none" w:sz="0" w:space="0" w:color="auto"/>
        <w:right w:val="none" w:sz="0" w:space="0" w:color="auto"/>
      </w:divBdr>
    </w:div>
    <w:div w:id="1495997286">
      <w:bodyDiv w:val="1"/>
      <w:marLeft w:val="0"/>
      <w:marRight w:val="0"/>
      <w:marTop w:val="0"/>
      <w:marBottom w:val="0"/>
      <w:divBdr>
        <w:top w:val="none" w:sz="0" w:space="0" w:color="auto"/>
        <w:left w:val="none" w:sz="0" w:space="0" w:color="auto"/>
        <w:bottom w:val="none" w:sz="0" w:space="0" w:color="auto"/>
        <w:right w:val="none" w:sz="0" w:space="0" w:color="auto"/>
      </w:divBdr>
    </w:div>
    <w:div w:id="1496141412">
      <w:bodyDiv w:val="1"/>
      <w:marLeft w:val="0"/>
      <w:marRight w:val="0"/>
      <w:marTop w:val="0"/>
      <w:marBottom w:val="0"/>
      <w:divBdr>
        <w:top w:val="none" w:sz="0" w:space="0" w:color="auto"/>
        <w:left w:val="none" w:sz="0" w:space="0" w:color="auto"/>
        <w:bottom w:val="none" w:sz="0" w:space="0" w:color="auto"/>
        <w:right w:val="none" w:sz="0" w:space="0" w:color="auto"/>
      </w:divBdr>
    </w:div>
    <w:div w:id="1496874266">
      <w:bodyDiv w:val="1"/>
      <w:marLeft w:val="0"/>
      <w:marRight w:val="0"/>
      <w:marTop w:val="0"/>
      <w:marBottom w:val="0"/>
      <w:divBdr>
        <w:top w:val="none" w:sz="0" w:space="0" w:color="auto"/>
        <w:left w:val="none" w:sz="0" w:space="0" w:color="auto"/>
        <w:bottom w:val="none" w:sz="0" w:space="0" w:color="auto"/>
        <w:right w:val="none" w:sz="0" w:space="0" w:color="auto"/>
      </w:divBdr>
    </w:div>
    <w:div w:id="1497186455">
      <w:bodyDiv w:val="1"/>
      <w:marLeft w:val="0"/>
      <w:marRight w:val="0"/>
      <w:marTop w:val="0"/>
      <w:marBottom w:val="0"/>
      <w:divBdr>
        <w:top w:val="none" w:sz="0" w:space="0" w:color="auto"/>
        <w:left w:val="none" w:sz="0" w:space="0" w:color="auto"/>
        <w:bottom w:val="none" w:sz="0" w:space="0" w:color="auto"/>
        <w:right w:val="none" w:sz="0" w:space="0" w:color="auto"/>
      </w:divBdr>
    </w:div>
    <w:div w:id="1497382523">
      <w:bodyDiv w:val="1"/>
      <w:marLeft w:val="0"/>
      <w:marRight w:val="0"/>
      <w:marTop w:val="0"/>
      <w:marBottom w:val="0"/>
      <w:divBdr>
        <w:top w:val="none" w:sz="0" w:space="0" w:color="auto"/>
        <w:left w:val="none" w:sz="0" w:space="0" w:color="auto"/>
        <w:bottom w:val="none" w:sz="0" w:space="0" w:color="auto"/>
        <w:right w:val="none" w:sz="0" w:space="0" w:color="auto"/>
      </w:divBdr>
    </w:div>
    <w:div w:id="1497762106">
      <w:bodyDiv w:val="1"/>
      <w:marLeft w:val="0"/>
      <w:marRight w:val="0"/>
      <w:marTop w:val="0"/>
      <w:marBottom w:val="0"/>
      <w:divBdr>
        <w:top w:val="none" w:sz="0" w:space="0" w:color="auto"/>
        <w:left w:val="none" w:sz="0" w:space="0" w:color="auto"/>
        <w:bottom w:val="none" w:sz="0" w:space="0" w:color="auto"/>
        <w:right w:val="none" w:sz="0" w:space="0" w:color="auto"/>
      </w:divBdr>
      <w:divsChild>
        <w:div w:id="1318001868">
          <w:marLeft w:val="480"/>
          <w:marRight w:val="0"/>
          <w:marTop w:val="0"/>
          <w:marBottom w:val="0"/>
          <w:divBdr>
            <w:top w:val="none" w:sz="0" w:space="0" w:color="auto"/>
            <w:left w:val="none" w:sz="0" w:space="0" w:color="auto"/>
            <w:bottom w:val="none" w:sz="0" w:space="0" w:color="auto"/>
            <w:right w:val="none" w:sz="0" w:space="0" w:color="auto"/>
          </w:divBdr>
        </w:div>
        <w:div w:id="1464805126">
          <w:marLeft w:val="480"/>
          <w:marRight w:val="0"/>
          <w:marTop w:val="0"/>
          <w:marBottom w:val="0"/>
          <w:divBdr>
            <w:top w:val="none" w:sz="0" w:space="0" w:color="auto"/>
            <w:left w:val="none" w:sz="0" w:space="0" w:color="auto"/>
            <w:bottom w:val="none" w:sz="0" w:space="0" w:color="auto"/>
            <w:right w:val="none" w:sz="0" w:space="0" w:color="auto"/>
          </w:divBdr>
        </w:div>
        <w:div w:id="280889853">
          <w:marLeft w:val="480"/>
          <w:marRight w:val="0"/>
          <w:marTop w:val="0"/>
          <w:marBottom w:val="0"/>
          <w:divBdr>
            <w:top w:val="none" w:sz="0" w:space="0" w:color="auto"/>
            <w:left w:val="none" w:sz="0" w:space="0" w:color="auto"/>
            <w:bottom w:val="none" w:sz="0" w:space="0" w:color="auto"/>
            <w:right w:val="none" w:sz="0" w:space="0" w:color="auto"/>
          </w:divBdr>
        </w:div>
        <w:div w:id="1635132557">
          <w:marLeft w:val="480"/>
          <w:marRight w:val="0"/>
          <w:marTop w:val="0"/>
          <w:marBottom w:val="0"/>
          <w:divBdr>
            <w:top w:val="none" w:sz="0" w:space="0" w:color="auto"/>
            <w:left w:val="none" w:sz="0" w:space="0" w:color="auto"/>
            <w:bottom w:val="none" w:sz="0" w:space="0" w:color="auto"/>
            <w:right w:val="none" w:sz="0" w:space="0" w:color="auto"/>
          </w:divBdr>
        </w:div>
        <w:div w:id="1939215593">
          <w:marLeft w:val="480"/>
          <w:marRight w:val="0"/>
          <w:marTop w:val="0"/>
          <w:marBottom w:val="0"/>
          <w:divBdr>
            <w:top w:val="none" w:sz="0" w:space="0" w:color="auto"/>
            <w:left w:val="none" w:sz="0" w:space="0" w:color="auto"/>
            <w:bottom w:val="none" w:sz="0" w:space="0" w:color="auto"/>
            <w:right w:val="none" w:sz="0" w:space="0" w:color="auto"/>
          </w:divBdr>
        </w:div>
        <w:div w:id="1574508726">
          <w:marLeft w:val="480"/>
          <w:marRight w:val="0"/>
          <w:marTop w:val="0"/>
          <w:marBottom w:val="0"/>
          <w:divBdr>
            <w:top w:val="none" w:sz="0" w:space="0" w:color="auto"/>
            <w:left w:val="none" w:sz="0" w:space="0" w:color="auto"/>
            <w:bottom w:val="none" w:sz="0" w:space="0" w:color="auto"/>
            <w:right w:val="none" w:sz="0" w:space="0" w:color="auto"/>
          </w:divBdr>
        </w:div>
        <w:div w:id="1112169560">
          <w:marLeft w:val="480"/>
          <w:marRight w:val="0"/>
          <w:marTop w:val="0"/>
          <w:marBottom w:val="0"/>
          <w:divBdr>
            <w:top w:val="none" w:sz="0" w:space="0" w:color="auto"/>
            <w:left w:val="none" w:sz="0" w:space="0" w:color="auto"/>
            <w:bottom w:val="none" w:sz="0" w:space="0" w:color="auto"/>
            <w:right w:val="none" w:sz="0" w:space="0" w:color="auto"/>
          </w:divBdr>
        </w:div>
        <w:div w:id="1565526943">
          <w:marLeft w:val="480"/>
          <w:marRight w:val="0"/>
          <w:marTop w:val="0"/>
          <w:marBottom w:val="0"/>
          <w:divBdr>
            <w:top w:val="none" w:sz="0" w:space="0" w:color="auto"/>
            <w:left w:val="none" w:sz="0" w:space="0" w:color="auto"/>
            <w:bottom w:val="none" w:sz="0" w:space="0" w:color="auto"/>
            <w:right w:val="none" w:sz="0" w:space="0" w:color="auto"/>
          </w:divBdr>
        </w:div>
        <w:div w:id="1239242350">
          <w:marLeft w:val="480"/>
          <w:marRight w:val="0"/>
          <w:marTop w:val="0"/>
          <w:marBottom w:val="0"/>
          <w:divBdr>
            <w:top w:val="none" w:sz="0" w:space="0" w:color="auto"/>
            <w:left w:val="none" w:sz="0" w:space="0" w:color="auto"/>
            <w:bottom w:val="none" w:sz="0" w:space="0" w:color="auto"/>
            <w:right w:val="none" w:sz="0" w:space="0" w:color="auto"/>
          </w:divBdr>
        </w:div>
        <w:div w:id="2000573290">
          <w:marLeft w:val="480"/>
          <w:marRight w:val="0"/>
          <w:marTop w:val="0"/>
          <w:marBottom w:val="0"/>
          <w:divBdr>
            <w:top w:val="none" w:sz="0" w:space="0" w:color="auto"/>
            <w:left w:val="none" w:sz="0" w:space="0" w:color="auto"/>
            <w:bottom w:val="none" w:sz="0" w:space="0" w:color="auto"/>
            <w:right w:val="none" w:sz="0" w:space="0" w:color="auto"/>
          </w:divBdr>
        </w:div>
        <w:div w:id="242568941">
          <w:marLeft w:val="480"/>
          <w:marRight w:val="0"/>
          <w:marTop w:val="0"/>
          <w:marBottom w:val="0"/>
          <w:divBdr>
            <w:top w:val="none" w:sz="0" w:space="0" w:color="auto"/>
            <w:left w:val="none" w:sz="0" w:space="0" w:color="auto"/>
            <w:bottom w:val="none" w:sz="0" w:space="0" w:color="auto"/>
            <w:right w:val="none" w:sz="0" w:space="0" w:color="auto"/>
          </w:divBdr>
        </w:div>
        <w:div w:id="445082214">
          <w:marLeft w:val="480"/>
          <w:marRight w:val="0"/>
          <w:marTop w:val="0"/>
          <w:marBottom w:val="0"/>
          <w:divBdr>
            <w:top w:val="none" w:sz="0" w:space="0" w:color="auto"/>
            <w:left w:val="none" w:sz="0" w:space="0" w:color="auto"/>
            <w:bottom w:val="none" w:sz="0" w:space="0" w:color="auto"/>
            <w:right w:val="none" w:sz="0" w:space="0" w:color="auto"/>
          </w:divBdr>
        </w:div>
        <w:div w:id="1295141127">
          <w:marLeft w:val="480"/>
          <w:marRight w:val="0"/>
          <w:marTop w:val="0"/>
          <w:marBottom w:val="0"/>
          <w:divBdr>
            <w:top w:val="none" w:sz="0" w:space="0" w:color="auto"/>
            <w:left w:val="none" w:sz="0" w:space="0" w:color="auto"/>
            <w:bottom w:val="none" w:sz="0" w:space="0" w:color="auto"/>
            <w:right w:val="none" w:sz="0" w:space="0" w:color="auto"/>
          </w:divBdr>
        </w:div>
        <w:div w:id="131950261">
          <w:marLeft w:val="480"/>
          <w:marRight w:val="0"/>
          <w:marTop w:val="0"/>
          <w:marBottom w:val="0"/>
          <w:divBdr>
            <w:top w:val="none" w:sz="0" w:space="0" w:color="auto"/>
            <w:left w:val="none" w:sz="0" w:space="0" w:color="auto"/>
            <w:bottom w:val="none" w:sz="0" w:space="0" w:color="auto"/>
            <w:right w:val="none" w:sz="0" w:space="0" w:color="auto"/>
          </w:divBdr>
        </w:div>
        <w:div w:id="2037415407">
          <w:marLeft w:val="480"/>
          <w:marRight w:val="0"/>
          <w:marTop w:val="0"/>
          <w:marBottom w:val="0"/>
          <w:divBdr>
            <w:top w:val="none" w:sz="0" w:space="0" w:color="auto"/>
            <w:left w:val="none" w:sz="0" w:space="0" w:color="auto"/>
            <w:bottom w:val="none" w:sz="0" w:space="0" w:color="auto"/>
            <w:right w:val="none" w:sz="0" w:space="0" w:color="auto"/>
          </w:divBdr>
        </w:div>
        <w:div w:id="1716268441">
          <w:marLeft w:val="480"/>
          <w:marRight w:val="0"/>
          <w:marTop w:val="0"/>
          <w:marBottom w:val="0"/>
          <w:divBdr>
            <w:top w:val="none" w:sz="0" w:space="0" w:color="auto"/>
            <w:left w:val="none" w:sz="0" w:space="0" w:color="auto"/>
            <w:bottom w:val="none" w:sz="0" w:space="0" w:color="auto"/>
            <w:right w:val="none" w:sz="0" w:space="0" w:color="auto"/>
          </w:divBdr>
        </w:div>
        <w:div w:id="1517310325">
          <w:marLeft w:val="480"/>
          <w:marRight w:val="0"/>
          <w:marTop w:val="0"/>
          <w:marBottom w:val="0"/>
          <w:divBdr>
            <w:top w:val="none" w:sz="0" w:space="0" w:color="auto"/>
            <w:left w:val="none" w:sz="0" w:space="0" w:color="auto"/>
            <w:bottom w:val="none" w:sz="0" w:space="0" w:color="auto"/>
            <w:right w:val="none" w:sz="0" w:space="0" w:color="auto"/>
          </w:divBdr>
        </w:div>
        <w:div w:id="1342245838">
          <w:marLeft w:val="480"/>
          <w:marRight w:val="0"/>
          <w:marTop w:val="0"/>
          <w:marBottom w:val="0"/>
          <w:divBdr>
            <w:top w:val="none" w:sz="0" w:space="0" w:color="auto"/>
            <w:left w:val="none" w:sz="0" w:space="0" w:color="auto"/>
            <w:bottom w:val="none" w:sz="0" w:space="0" w:color="auto"/>
            <w:right w:val="none" w:sz="0" w:space="0" w:color="auto"/>
          </w:divBdr>
        </w:div>
        <w:div w:id="1759791065">
          <w:marLeft w:val="480"/>
          <w:marRight w:val="0"/>
          <w:marTop w:val="0"/>
          <w:marBottom w:val="0"/>
          <w:divBdr>
            <w:top w:val="none" w:sz="0" w:space="0" w:color="auto"/>
            <w:left w:val="none" w:sz="0" w:space="0" w:color="auto"/>
            <w:bottom w:val="none" w:sz="0" w:space="0" w:color="auto"/>
            <w:right w:val="none" w:sz="0" w:space="0" w:color="auto"/>
          </w:divBdr>
        </w:div>
        <w:div w:id="229734948">
          <w:marLeft w:val="480"/>
          <w:marRight w:val="0"/>
          <w:marTop w:val="0"/>
          <w:marBottom w:val="0"/>
          <w:divBdr>
            <w:top w:val="none" w:sz="0" w:space="0" w:color="auto"/>
            <w:left w:val="none" w:sz="0" w:space="0" w:color="auto"/>
            <w:bottom w:val="none" w:sz="0" w:space="0" w:color="auto"/>
            <w:right w:val="none" w:sz="0" w:space="0" w:color="auto"/>
          </w:divBdr>
        </w:div>
        <w:div w:id="423301361">
          <w:marLeft w:val="480"/>
          <w:marRight w:val="0"/>
          <w:marTop w:val="0"/>
          <w:marBottom w:val="0"/>
          <w:divBdr>
            <w:top w:val="none" w:sz="0" w:space="0" w:color="auto"/>
            <w:left w:val="none" w:sz="0" w:space="0" w:color="auto"/>
            <w:bottom w:val="none" w:sz="0" w:space="0" w:color="auto"/>
            <w:right w:val="none" w:sz="0" w:space="0" w:color="auto"/>
          </w:divBdr>
        </w:div>
        <w:div w:id="2127769882">
          <w:marLeft w:val="480"/>
          <w:marRight w:val="0"/>
          <w:marTop w:val="0"/>
          <w:marBottom w:val="0"/>
          <w:divBdr>
            <w:top w:val="none" w:sz="0" w:space="0" w:color="auto"/>
            <w:left w:val="none" w:sz="0" w:space="0" w:color="auto"/>
            <w:bottom w:val="none" w:sz="0" w:space="0" w:color="auto"/>
            <w:right w:val="none" w:sz="0" w:space="0" w:color="auto"/>
          </w:divBdr>
        </w:div>
        <w:div w:id="2038190635">
          <w:marLeft w:val="480"/>
          <w:marRight w:val="0"/>
          <w:marTop w:val="0"/>
          <w:marBottom w:val="0"/>
          <w:divBdr>
            <w:top w:val="none" w:sz="0" w:space="0" w:color="auto"/>
            <w:left w:val="none" w:sz="0" w:space="0" w:color="auto"/>
            <w:bottom w:val="none" w:sz="0" w:space="0" w:color="auto"/>
            <w:right w:val="none" w:sz="0" w:space="0" w:color="auto"/>
          </w:divBdr>
        </w:div>
        <w:div w:id="1195773540">
          <w:marLeft w:val="480"/>
          <w:marRight w:val="0"/>
          <w:marTop w:val="0"/>
          <w:marBottom w:val="0"/>
          <w:divBdr>
            <w:top w:val="none" w:sz="0" w:space="0" w:color="auto"/>
            <w:left w:val="none" w:sz="0" w:space="0" w:color="auto"/>
            <w:bottom w:val="none" w:sz="0" w:space="0" w:color="auto"/>
            <w:right w:val="none" w:sz="0" w:space="0" w:color="auto"/>
          </w:divBdr>
        </w:div>
        <w:div w:id="16080007">
          <w:marLeft w:val="480"/>
          <w:marRight w:val="0"/>
          <w:marTop w:val="0"/>
          <w:marBottom w:val="0"/>
          <w:divBdr>
            <w:top w:val="none" w:sz="0" w:space="0" w:color="auto"/>
            <w:left w:val="none" w:sz="0" w:space="0" w:color="auto"/>
            <w:bottom w:val="none" w:sz="0" w:space="0" w:color="auto"/>
            <w:right w:val="none" w:sz="0" w:space="0" w:color="auto"/>
          </w:divBdr>
        </w:div>
        <w:div w:id="1326937667">
          <w:marLeft w:val="480"/>
          <w:marRight w:val="0"/>
          <w:marTop w:val="0"/>
          <w:marBottom w:val="0"/>
          <w:divBdr>
            <w:top w:val="none" w:sz="0" w:space="0" w:color="auto"/>
            <w:left w:val="none" w:sz="0" w:space="0" w:color="auto"/>
            <w:bottom w:val="none" w:sz="0" w:space="0" w:color="auto"/>
            <w:right w:val="none" w:sz="0" w:space="0" w:color="auto"/>
          </w:divBdr>
        </w:div>
        <w:div w:id="186065188">
          <w:marLeft w:val="480"/>
          <w:marRight w:val="0"/>
          <w:marTop w:val="0"/>
          <w:marBottom w:val="0"/>
          <w:divBdr>
            <w:top w:val="none" w:sz="0" w:space="0" w:color="auto"/>
            <w:left w:val="none" w:sz="0" w:space="0" w:color="auto"/>
            <w:bottom w:val="none" w:sz="0" w:space="0" w:color="auto"/>
            <w:right w:val="none" w:sz="0" w:space="0" w:color="auto"/>
          </w:divBdr>
        </w:div>
        <w:div w:id="1287736850">
          <w:marLeft w:val="480"/>
          <w:marRight w:val="0"/>
          <w:marTop w:val="0"/>
          <w:marBottom w:val="0"/>
          <w:divBdr>
            <w:top w:val="none" w:sz="0" w:space="0" w:color="auto"/>
            <w:left w:val="none" w:sz="0" w:space="0" w:color="auto"/>
            <w:bottom w:val="none" w:sz="0" w:space="0" w:color="auto"/>
            <w:right w:val="none" w:sz="0" w:space="0" w:color="auto"/>
          </w:divBdr>
        </w:div>
        <w:div w:id="1831630759">
          <w:marLeft w:val="480"/>
          <w:marRight w:val="0"/>
          <w:marTop w:val="0"/>
          <w:marBottom w:val="0"/>
          <w:divBdr>
            <w:top w:val="none" w:sz="0" w:space="0" w:color="auto"/>
            <w:left w:val="none" w:sz="0" w:space="0" w:color="auto"/>
            <w:bottom w:val="none" w:sz="0" w:space="0" w:color="auto"/>
            <w:right w:val="none" w:sz="0" w:space="0" w:color="auto"/>
          </w:divBdr>
        </w:div>
        <w:div w:id="1607808562">
          <w:marLeft w:val="480"/>
          <w:marRight w:val="0"/>
          <w:marTop w:val="0"/>
          <w:marBottom w:val="0"/>
          <w:divBdr>
            <w:top w:val="none" w:sz="0" w:space="0" w:color="auto"/>
            <w:left w:val="none" w:sz="0" w:space="0" w:color="auto"/>
            <w:bottom w:val="none" w:sz="0" w:space="0" w:color="auto"/>
            <w:right w:val="none" w:sz="0" w:space="0" w:color="auto"/>
          </w:divBdr>
        </w:div>
        <w:div w:id="1194417331">
          <w:marLeft w:val="480"/>
          <w:marRight w:val="0"/>
          <w:marTop w:val="0"/>
          <w:marBottom w:val="0"/>
          <w:divBdr>
            <w:top w:val="none" w:sz="0" w:space="0" w:color="auto"/>
            <w:left w:val="none" w:sz="0" w:space="0" w:color="auto"/>
            <w:bottom w:val="none" w:sz="0" w:space="0" w:color="auto"/>
            <w:right w:val="none" w:sz="0" w:space="0" w:color="auto"/>
          </w:divBdr>
        </w:div>
        <w:div w:id="1230963740">
          <w:marLeft w:val="480"/>
          <w:marRight w:val="0"/>
          <w:marTop w:val="0"/>
          <w:marBottom w:val="0"/>
          <w:divBdr>
            <w:top w:val="none" w:sz="0" w:space="0" w:color="auto"/>
            <w:left w:val="none" w:sz="0" w:space="0" w:color="auto"/>
            <w:bottom w:val="none" w:sz="0" w:space="0" w:color="auto"/>
            <w:right w:val="none" w:sz="0" w:space="0" w:color="auto"/>
          </w:divBdr>
        </w:div>
        <w:div w:id="1787038679">
          <w:marLeft w:val="480"/>
          <w:marRight w:val="0"/>
          <w:marTop w:val="0"/>
          <w:marBottom w:val="0"/>
          <w:divBdr>
            <w:top w:val="none" w:sz="0" w:space="0" w:color="auto"/>
            <w:left w:val="none" w:sz="0" w:space="0" w:color="auto"/>
            <w:bottom w:val="none" w:sz="0" w:space="0" w:color="auto"/>
            <w:right w:val="none" w:sz="0" w:space="0" w:color="auto"/>
          </w:divBdr>
        </w:div>
        <w:div w:id="684861601">
          <w:marLeft w:val="480"/>
          <w:marRight w:val="0"/>
          <w:marTop w:val="0"/>
          <w:marBottom w:val="0"/>
          <w:divBdr>
            <w:top w:val="none" w:sz="0" w:space="0" w:color="auto"/>
            <w:left w:val="none" w:sz="0" w:space="0" w:color="auto"/>
            <w:bottom w:val="none" w:sz="0" w:space="0" w:color="auto"/>
            <w:right w:val="none" w:sz="0" w:space="0" w:color="auto"/>
          </w:divBdr>
        </w:div>
        <w:div w:id="1458647538">
          <w:marLeft w:val="480"/>
          <w:marRight w:val="0"/>
          <w:marTop w:val="0"/>
          <w:marBottom w:val="0"/>
          <w:divBdr>
            <w:top w:val="none" w:sz="0" w:space="0" w:color="auto"/>
            <w:left w:val="none" w:sz="0" w:space="0" w:color="auto"/>
            <w:bottom w:val="none" w:sz="0" w:space="0" w:color="auto"/>
            <w:right w:val="none" w:sz="0" w:space="0" w:color="auto"/>
          </w:divBdr>
        </w:div>
        <w:div w:id="1182940495">
          <w:marLeft w:val="480"/>
          <w:marRight w:val="0"/>
          <w:marTop w:val="0"/>
          <w:marBottom w:val="0"/>
          <w:divBdr>
            <w:top w:val="none" w:sz="0" w:space="0" w:color="auto"/>
            <w:left w:val="none" w:sz="0" w:space="0" w:color="auto"/>
            <w:bottom w:val="none" w:sz="0" w:space="0" w:color="auto"/>
            <w:right w:val="none" w:sz="0" w:space="0" w:color="auto"/>
          </w:divBdr>
        </w:div>
        <w:div w:id="1527254178">
          <w:marLeft w:val="480"/>
          <w:marRight w:val="0"/>
          <w:marTop w:val="0"/>
          <w:marBottom w:val="0"/>
          <w:divBdr>
            <w:top w:val="none" w:sz="0" w:space="0" w:color="auto"/>
            <w:left w:val="none" w:sz="0" w:space="0" w:color="auto"/>
            <w:bottom w:val="none" w:sz="0" w:space="0" w:color="auto"/>
            <w:right w:val="none" w:sz="0" w:space="0" w:color="auto"/>
          </w:divBdr>
        </w:div>
        <w:div w:id="1731147278">
          <w:marLeft w:val="480"/>
          <w:marRight w:val="0"/>
          <w:marTop w:val="0"/>
          <w:marBottom w:val="0"/>
          <w:divBdr>
            <w:top w:val="none" w:sz="0" w:space="0" w:color="auto"/>
            <w:left w:val="none" w:sz="0" w:space="0" w:color="auto"/>
            <w:bottom w:val="none" w:sz="0" w:space="0" w:color="auto"/>
            <w:right w:val="none" w:sz="0" w:space="0" w:color="auto"/>
          </w:divBdr>
        </w:div>
        <w:div w:id="261229125">
          <w:marLeft w:val="480"/>
          <w:marRight w:val="0"/>
          <w:marTop w:val="0"/>
          <w:marBottom w:val="0"/>
          <w:divBdr>
            <w:top w:val="none" w:sz="0" w:space="0" w:color="auto"/>
            <w:left w:val="none" w:sz="0" w:space="0" w:color="auto"/>
            <w:bottom w:val="none" w:sz="0" w:space="0" w:color="auto"/>
            <w:right w:val="none" w:sz="0" w:space="0" w:color="auto"/>
          </w:divBdr>
        </w:div>
        <w:div w:id="1192721459">
          <w:marLeft w:val="480"/>
          <w:marRight w:val="0"/>
          <w:marTop w:val="0"/>
          <w:marBottom w:val="0"/>
          <w:divBdr>
            <w:top w:val="none" w:sz="0" w:space="0" w:color="auto"/>
            <w:left w:val="none" w:sz="0" w:space="0" w:color="auto"/>
            <w:bottom w:val="none" w:sz="0" w:space="0" w:color="auto"/>
            <w:right w:val="none" w:sz="0" w:space="0" w:color="auto"/>
          </w:divBdr>
        </w:div>
        <w:div w:id="1557936112">
          <w:marLeft w:val="480"/>
          <w:marRight w:val="0"/>
          <w:marTop w:val="0"/>
          <w:marBottom w:val="0"/>
          <w:divBdr>
            <w:top w:val="none" w:sz="0" w:space="0" w:color="auto"/>
            <w:left w:val="none" w:sz="0" w:space="0" w:color="auto"/>
            <w:bottom w:val="none" w:sz="0" w:space="0" w:color="auto"/>
            <w:right w:val="none" w:sz="0" w:space="0" w:color="auto"/>
          </w:divBdr>
        </w:div>
        <w:div w:id="780225330">
          <w:marLeft w:val="480"/>
          <w:marRight w:val="0"/>
          <w:marTop w:val="0"/>
          <w:marBottom w:val="0"/>
          <w:divBdr>
            <w:top w:val="none" w:sz="0" w:space="0" w:color="auto"/>
            <w:left w:val="none" w:sz="0" w:space="0" w:color="auto"/>
            <w:bottom w:val="none" w:sz="0" w:space="0" w:color="auto"/>
            <w:right w:val="none" w:sz="0" w:space="0" w:color="auto"/>
          </w:divBdr>
        </w:div>
        <w:div w:id="1120538385">
          <w:marLeft w:val="480"/>
          <w:marRight w:val="0"/>
          <w:marTop w:val="0"/>
          <w:marBottom w:val="0"/>
          <w:divBdr>
            <w:top w:val="none" w:sz="0" w:space="0" w:color="auto"/>
            <w:left w:val="none" w:sz="0" w:space="0" w:color="auto"/>
            <w:bottom w:val="none" w:sz="0" w:space="0" w:color="auto"/>
            <w:right w:val="none" w:sz="0" w:space="0" w:color="auto"/>
          </w:divBdr>
        </w:div>
        <w:div w:id="1692804427">
          <w:marLeft w:val="480"/>
          <w:marRight w:val="0"/>
          <w:marTop w:val="0"/>
          <w:marBottom w:val="0"/>
          <w:divBdr>
            <w:top w:val="none" w:sz="0" w:space="0" w:color="auto"/>
            <w:left w:val="none" w:sz="0" w:space="0" w:color="auto"/>
            <w:bottom w:val="none" w:sz="0" w:space="0" w:color="auto"/>
            <w:right w:val="none" w:sz="0" w:space="0" w:color="auto"/>
          </w:divBdr>
        </w:div>
        <w:div w:id="1662387242">
          <w:marLeft w:val="480"/>
          <w:marRight w:val="0"/>
          <w:marTop w:val="0"/>
          <w:marBottom w:val="0"/>
          <w:divBdr>
            <w:top w:val="none" w:sz="0" w:space="0" w:color="auto"/>
            <w:left w:val="none" w:sz="0" w:space="0" w:color="auto"/>
            <w:bottom w:val="none" w:sz="0" w:space="0" w:color="auto"/>
            <w:right w:val="none" w:sz="0" w:space="0" w:color="auto"/>
          </w:divBdr>
        </w:div>
        <w:div w:id="1251236701">
          <w:marLeft w:val="480"/>
          <w:marRight w:val="0"/>
          <w:marTop w:val="0"/>
          <w:marBottom w:val="0"/>
          <w:divBdr>
            <w:top w:val="none" w:sz="0" w:space="0" w:color="auto"/>
            <w:left w:val="none" w:sz="0" w:space="0" w:color="auto"/>
            <w:bottom w:val="none" w:sz="0" w:space="0" w:color="auto"/>
            <w:right w:val="none" w:sz="0" w:space="0" w:color="auto"/>
          </w:divBdr>
        </w:div>
        <w:div w:id="331757196">
          <w:marLeft w:val="480"/>
          <w:marRight w:val="0"/>
          <w:marTop w:val="0"/>
          <w:marBottom w:val="0"/>
          <w:divBdr>
            <w:top w:val="none" w:sz="0" w:space="0" w:color="auto"/>
            <w:left w:val="none" w:sz="0" w:space="0" w:color="auto"/>
            <w:bottom w:val="none" w:sz="0" w:space="0" w:color="auto"/>
            <w:right w:val="none" w:sz="0" w:space="0" w:color="auto"/>
          </w:divBdr>
        </w:div>
        <w:div w:id="1610508995">
          <w:marLeft w:val="480"/>
          <w:marRight w:val="0"/>
          <w:marTop w:val="0"/>
          <w:marBottom w:val="0"/>
          <w:divBdr>
            <w:top w:val="none" w:sz="0" w:space="0" w:color="auto"/>
            <w:left w:val="none" w:sz="0" w:space="0" w:color="auto"/>
            <w:bottom w:val="none" w:sz="0" w:space="0" w:color="auto"/>
            <w:right w:val="none" w:sz="0" w:space="0" w:color="auto"/>
          </w:divBdr>
        </w:div>
        <w:div w:id="1227031753">
          <w:marLeft w:val="480"/>
          <w:marRight w:val="0"/>
          <w:marTop w:val="0"/>
          <w:marBottom w:val="0"/>
          <w:divBdr>
            <w:top w:val="none" w:sz="0" w:space="0" w:color="auto"/>
            <w:left w:val="none" w:sz="0" w:space="0" w:color="auto"/>
            <w:bottom w:val="none" w:sz="0" w:space="0" w:color="auto"/>
            <w:right w:val="none" w:sz="0" w:space="0" w:color="auto"/>
          </w:divBdr>
        </w:div>
        <w:div w:id="720441437">
          <w:marLeft w:val="480"/>
          <w:marRight w:val="0"/>
          <w:marTop w:val="0"/>
          <w:marBottom w:val="0"/>
          <w:divBdr>
            <w:top w:val="none" w:sz="0" w:space="0" w:color="auto"/>
            <w:left w:val="none" w:sz="0" w:space="0" w:color="auto"/>
            <w:bottom w:val="none" w:sz="0" w:space="0" w:color="auto"/>
            <w:right w:val="none" w:sz="0" w:space="0" w:color="auto"/>
          </w:divBdr>
        </w:div>
        <w:div w:id="1578126412">
          <w:marLeft w:val="480"/>
          <w:marRight w:val="0"/>
          <w:marTop w:val="0"/>
          <w:marBottom w:val="0"/>
          <w:divBdr>
            <w:top w:val="none" w:sz="0" w:space="0" w:color="auto"/>
            <w:left w:val="none" w:sz="0" w:space="0" w:color="auto"/>
            <w:bottom w:val="none" w:sz="0" w:space="0" w:color="auto"/>
            <w:right w:val="none" w:sz="0" w:space="0" w:color="auto"/>
          </w:divBdr>
        </w:div>
        <w:div w:id="335691234">
          <w:marLeft w:val="480"/>
          <w:marRight w:val="0"/>
          <w:marTop w:val="0"/>
          <w:marBottom w:val="0"/>
          <w:divBdr>
            <w:top w:val="none" w:sz="0" w:space="0" w:color="auto"/>
            <w:left w:val="none" w:sz="0" w:space="0" w:color="auto"/>
            <w:bottom w:val="none" w:sz="0" w:space="0" w:color="auto"/>
            <w:right w:val="none" w:sz="0" w:space="0" w:color="auto"/>
          </w:divBdr>
        </w:div>
        <w:div w:id="370225611">
          <w:marLeft w:val="480"/>
          <w:marRight w:val="0"/>
          <w:marTop w:val="0"/>
          <w:marBottom w:val="0"/>
          <w:divBdr>
            <w:top w:val="none" w:sz="0" w:space="0" w:color="auto"/>
            <w:left w:val="none" w:sz="0" w:space="0" w:color="auto"/>
            <w:bottom w:val="none" w:sz="0" w:space="0" w:color="auto"/>
            <w:right w:val="none" w:sz="0" w:space="0" w:color="auto"/>
          </w:divBdr>
        </w:div>
        <w:div w:id="1216116852">
          <w:marLeft w:val="480"/>
          <w:marRight w:val="0"/>
          <w:marTop w:val="0"/>
          <w:marBottom w:val="0"/>
          <w:divBdr>
            <w:top w:val="none" w:sz="0" w:space="0" w:color="auto"/>
            <w:left w:val="none" w:sz="0" w:space="0" w:color="auto"/>
            <w:bottom w:val="none" w:sz="0" w:space="0" w:color="auto"/>
            <w:right w:val="none" w:sz="0" w:space="0" w:color="auto"/>
          </w:divBdr>
        </w:div>
        <w:div w:id="2080401094">
          <w:marLeft w:val="480"/>
          <w:marRight w:val="0"/>
          <w:marTop w:val="0"/>
          <w:marBottom w:val="0"/>
          <w:divBdr>
            <w:top w:val="none" w:sz="0" w:space="0" w:color="auto"/>
            <w:left w:val="none" w:sz="0" w:space="0" w:color="auto"/>
            <w:bottom w:val="none" w:sz="0" w:space="0" w:color="auto"/>
            <w:right w:val="none" w:sz="0" w:space="0" w:color="auto"/>
          </w:divBdr>
        </w:div>
        <w:div w:id="1421634771">
          <w:marLeft w:val="480"/>
          <w:marRight w:val="0"/>
          <w:marTop w:val="0"/>
          <w:marBottom w:val="0"/>
          <w:divBdr>
            <w:top w:val="none" w:sz="0" w:space="0" w:color="auto"/>
            <w:left w:val="none" w:sz="0" w:space="0" w:color="auto"/>
            <w:bottom w:val="none" w:sz="0" w:space="0" w:color="auto"/>
            <w:right w:val="none" w:sz="0" w:space="0" w:color="auto"/>
          </w:divBdr>
        </w:div>
        <w:div w:id="25255146">
          <w:marLeft w:val="480"/>
          <w:marRight w:val="0"/>
          <w:marTop w:val="0"/>
          <w:marBottom w:val="0"/>
          <w:divBdr>
            <w:top w:val="none" w:sz="0" w:space="0" w:color="auto"/>
            <w:left w:val="none" w:sz="0" w:space="0" w:color="auto"/>
            <w:bottom w:val="none" w:sz="0" w:space="0" w:color="auto"/>
            <w:right w:val="none" w:sz="0" w:space="0" w:color="auto"/>
          </w:divBdr>
        </w:div>
        <w:div w:id="1602953200">
          <w:marLeft w:val="480"/>
          <w:marRight w:val="0"/>
          <w:marTop w:val="0"/>
          <w:marBottom w:val="0"/>
          <w:divBdr>
            <w:top w:val="none" w:sz="0" w:space="0" w:color="auto"/>
            <w:left w:val="none" w:sz="0" w:space="0" w:color="auto"/>
            <w:bottom w:val="none" w:sz="0" w:space="0" w:color="auto"/>
            <w:right w:val="none" w:sz="0" w:space="0" w:color="auto"/>
          </w:divBdr>
        </w:div>
        <w:div w:id="1300459176">
          <w:marLeft w:val="480"/>
          <w:marRight w:val="0"/>
          <w:marTop w:val="0"/>
          <w:marBottom w:val="0"/>
          <w:divBdr>
            <w:top w:val="none" w:sz="0" w:space="0" w:color="auto"/>
            <w:left w:val="none" w:sz="0" w:space="0" w:color="auto"/>
            <w:bottom w:val="none" w:sz="0" w:space="0" w:color="auto"/>
            <w:right w:val="none" w:sz="0" w:space="0" w:color="auto"/>
          </w:divBdr>
        </w:div>
        <w:div w:id="2116366521">
          <w:marLeft w:val="480"/>
          <w:marRight w:val="0"/>
          <w:marTop w:val="0"/>
          <w:marBottom w:val="0"/>
          <w:divBdr>
            <w:top w:val="none" w:sz="0" w:space="0" w:color="auto"/>
            <w:left w:val="none" w:sz="0" w:space="0" w:color="auto"/>
            <w:bottom w:val="none" w:sz="0" w:space="0" w:color="auto"/>
            <w:right w:val="none" w:sz="0" w:space="0" w:color="auto"/>
          </w:divBdr>
        </w:div>
        <w:div w:id="2059698081">
          <w:marLeft w:val="480"/>
          <w:marRight w:val="0"/>
          <w:marTop w:val="0"/>
          <w:marBottom w:val="0"/>
          <w:divBdr>
            <w:top w:val="none" w:sz="0" w:space="0" w:color="auto"/>
            <w:left w:val="none" w:sz="0" w:space="0" w:color="auto"/>
            <w:bottom w:val="none" w:sz="0" w:space="0" w:color="auto"/>
            <w:right w:val="none" w:sz="0" w:space="0" w:color="auto"/>
          </w:divBdr>
        </w:div>
        <w:div w:id="1329284125">
          <w:marLeft w:val="480"/>
          <w:marRight w:val="0"/>
          <w:marTop w:val="0"/>
          <w:marBottom w:val="0"/>
          <w:divBdr>
            <w:top w:val="none" w:sz="0" w:space="0" w:color="auto"/>
            <w:left w:val="none" w:sz="0" w:space="0" w:color="auto"/>
            <w:bottom w:val="none" w:sz="0" w:space="0" w:color="auto"/>
            <w:right w:val="none" w:sz="0" w:space="0" w:color="auto"/>
          </w:divBdr>
        </w:div>
        <w:div w:id="2042779304">
          <w:marLeft w:val="480"/>
          <w:marRight w:val="0"/>
          <w:marTop w:val="0"/>
          <w:marBottom w:val="0"/>
          <w:divBdr>
            <w:top w:val="none" w:sz="0" w:space="0" w:color="auto"/>
            <w:left w:val="none" w:sz="0" w:space="0" w:color="auto"/>
            <w:bottom w:val="none" w:sz="0" w:space="0" w:color="auto"/>
            <w:right w:val="none" w:sz="0" w:space="0" w:color="auto"/>
          </w:divBdr>
        </w:div>
        <w:div w:id="969945492">
          <w:marLeft w:val="480"/>
          <w:marRight w:val="0"/>
          <w:marTop w:val="0"/>
          <w:marBottom w:val="0"/>
          <w:divBdr>
            <w:top w:val="none" w:sz="0" w:space="0" w:color="auto"/>
            <w:left w:val="none" w:sz="0" w:space="0" w:color="auto"/>
            <w:bottom w:val="none" w:sz="0" w:space="0" w:color="auto"/>
            <w:right w:val="none" w:sz="0" w:space="0" w:color="auto"/>
          </w:divBdr>
        </w:div>
        <w:div w:id="843858351">
          <w:marLeft w:val="480"/>
          <w:marRight w:val="0"/>
          <w:marTop w:val="0"/>
          <w:marBottom w:val="0"/>
          <w:divBdr>
            <w:top w:val="none" w:sz="0" w:space="0" w:color="auto"/>
            <w:left w:val="none" w:sz="0" w:space="0" w:color="auto"/>
            <w:bottom w:val="none" w:sz="0" w:space="0" w:color="auto"/>
            <w:right w:val="none" w:sz="0" w:space="0" w:color="auto"/>
          </w:divBdr>
        </w:div>
        <w:div w:id="736823388">
          <w:marLeft w:val="480"/>
          <w:marRight w:val="0"/>
          <w:marTop w:val="0"/>
          <w:marBottom w:val="0"/>
          <w:divBdr>
            <w:top w:val="none" w:sz="0" w:space="0" w:color="auto"/>
            <w:left w:val="none" w:sz="0" w:space="0" w:color="auto"/>
            <w:bottom w:val="none" w:sz="0" w:space="0" w:color="auto"/>
            <w:right w:val="none" w:sz="0" w:space="0" w:color="auto"/>
          </w:divBdr>
        </w:div>
        <w:div w:id="1686328265">
          <w:marLeft w:val="480"/>
          <w:marRight w:val="0"/>
          <w:marTop w:val="0"/>
          <w:marBottom w:val="0"/>
          <w:divBdr>
            <w:top w:val="none" w:sz="0" w:space="0" w:color="auto"/>
            <w:left w:val="none" w:sz="0" w:space="0" w:color="auto"/>
            <w:bottom w:val="none" w:sz="0" w:space="0" w:color="auto"/>
            <w:right w:val="none" w:sz="0" w:space="0" w:color="auto"/>
          </w:divBdr>
        </w:div>
        <w:div w:id="1252936079">
          <w:marLeft w:val="480"/>
          <w:marRight w:val="0"/>
          <w:marTop w:val="0"/>
          <w:marBottom w:val="0"/>
          <w:divBdr>
            <w:top w:val="none" w:sz="0" w:space="0" w:color="auto"/>
            <w:left w:val="none" w:sz="0" w:space="0" w:color="auto"/>
            <w:bottom w:val="none" w:sz="0" w:space="0" w:color="auto"/>
            <w:right w:val="none" w:sz="0" w:space="0" w:color="auto"/>
          </w:divBdr>
        </w:div>
        <w:div w:id="1938715010">
          <w:marLeft w:val="480"/>
          <w:marRight w:val="0"/>
          <w:marTop w:val="0"/>
          <w:marBottom w:val="0"/>
          <w:divBdr>
            <w:top w:val="none" w:sz="0" w:space="0" w:color="auto"/>
            <w:left w:val="none" w:sz="0" w:space="0" w:color="auto"/>
            <w:bottom w:val="none" w:sz="0" w:space="0" w:color="auto"/>
            <w:right w:val="none" w:sz="0" w:space="0" w:color="auto"/>
          </w:divBdr>
        </w:div>
      </w:divsChild>
    </w:div>
    <w:div w:id="1497764588">
      <w:bodyDiv w:val="1"/>
      <w:marLeft w:val="0"/>
      <w:marRight w:val="0"/>
      <w:marTop w:val="0"/>
      <w:marBottom w:val="0"/>
      <w:divBdr>
        <w:top w:val="none" w:sz="0" w:space="0" w:color="auto"/>
        <w:left w:val="none" w:sz="0" w:space="0" w:color="auto"/>
        <w:bottom w:val="none" w:sz="0" w:space="0" w:color="auto"/>
        <w:right w:val="none" w:sz="0" w:space="0" w:color="auto"/>
      </w:divBdr>
    </w:div>
    <w:div w:id="1497840691">
      <w:bodyDiv w:val="1"/>
      <w:marLeft w:val="0"/>
      <w:marRight w:val="0"/>
      <w:marTop w:val="0"/>
      <w:marBottom w:val="0"/>
      <w:divBdr>
        <w:top w:val="none" w:sz="0" w:space="0" w:color="auto"/>
        <w:left w:val="none" w:sz="0" w:space="0" w:color="auto"/>
        <w:bottom w:val="none" w:sz="0" w:space="0" w:color="auto"/>
        <w:right w:val="none" w:sz="0" w:space="0" w:color="auto"/>
      </w:divBdr>
    </w:div>
    <w:div w:id="1498226461">
      <w:bodyDiv w:val="1"/>
      <w:marLeft w:val="0"/>
      <w:marRight w:val="0"/>
      <w:marTop w:val="0"/>
      <w:marBottom w:val="0"/>
      <w:divBdr>
        <w:top w:val="none" w:sz="0" w:space="0" w:color="auto"/>
        <w:left w:val="none" w:sz="0" w:space="0" w:color="auto"/>
        <w:bottom w:val="none" w:sz="0" w:space="0" w:color="auto"/>
        <w:right w:val="none" w:sz="0" w:space="0" w:color="auto"/>
      </w:divBdr>
    </w:div>
    <w:div w:id="1498419349">
      <w:bodyDiv w:val="1"/>
      <w:marLeft w:val="0"/>
      <w:marRight w:val="0"/>
      <w:marTop w:val="0"/>
      <w:marBottom w:val="0"/>
      <w:divBdr>
        <w:top w:val="none" w:sz="0" w:space="0" w:color="auto"/>
        <w:left w:val="none" w:sz="0" w:space="0" w:color="auto"/>
        <w:bottom w:val="none" w:sz="0" w:space="0" w:color="auto"/>
        <w:right w:val="none" w:sz="0" w:space="0" w:color="auto"/>
      </w:divBdr>
    </w:div>
    <w:div w:id="1498840998">
      <w:bodyDiv w:val="1"/>
      <w:marLeft w:val="0"/>
      <w:marRight w:val="0"/>
      <w:marTop w:val="0"/>
      <w:marBottom w:val="0"/>
      <w:divBdr>
        <w:top w:val="none" w:sz="0" w:space="0" w:color="auto"/>
        <w:left w:val="none" w:sz="0" w:space="0" w:color="auto"/>
        <w:bottom w:val="none" w:sz="0" w:space="0" w:color="auto"/>
        <w:right w:val="none" w:sz="0" w:space="0" w:color="auto"/>
      </w:divBdr>
    </w:div>
    <w:div w:id="1499999710">
      <w:bodyDiv w:val="1"/>
      <w:marLeft w:val="0"/>
      <w:marRight w:val="0"/>
      <w:marTop w:val="0"/>
      <w:marBottom w:val="0"/>
      <w:divBdr>
        <w:top w:val="none" w:sz="0" w:space="0" w:color="auto"/>
        <w:left w:val="none" w:sz="0" w:space="0" w:color="auto"/>
        <w:bottom w:val="none" w:sz="0" w:space="0" w:color="auto"/>
        <w:right w:val="none" w:sz="0" w:space="0" w:color="auto"/>
      </w:divBdr>
    </w:div>
    <w:div w:id="1500386008">
      <w:bodyDiv w:val="1"/>
      <w:marLeft w:val="0"/>
      <w:marRight w:val="0"/>
      <w:marTop w:val="0"/>
      <w:marBottom w:val="0"/>
      <w:divBdr>
        <w:top w:val="none" w:sz="0" w:space="0" w:color="auto"/>
        <w:left w:val="none" w:sz="0" w:space="0" w:color="auto"/>
        <w:bottom w:val="none" w:sz="0" w:space="0" w:color="auto"/>
        <w:right w:val="none" w:sz="0" w:space="0" w:color="auto"/>
      </w:divBdr>
    </w:div>
    <w:div w:id="1500921694">
      <w:bodyDiv w:val="1"/>
      <w:marLeft w:val="0"/>
      <w:marRight w:val="0"/>
      <w:marTop w:val="0"/>
      <w:marBottom w:val="0"/>
      <w:divBdr>
        <w:top w:val="none" w:sz="0" w:space="0" w:color="auto"/>
        <w:left w:val="none" w:sz="0" w:space="0" w:color="auto"/>
        <w:bottom w:val="none" w:sz="0" w:space="0" w:color="auto"/>
        <w:right w:val="none" w:sz="0" w:space="0" w:color="auto"/>
      </w:divBdr>
    </w:div>
    <w:div w:id="1501119470">
      <w:bodyDiv w:val="1"/>
      <w:marLeft w:val="0"/>
      <w:marRight w:val="0"/>
      <w:marTop w:val="0"/>
      <w:marBottom w:val="0"/>
      <w:divBdr>
        <w:top w:val="none" w:sz="0" w:space="0" w:color="auto"/>
        <w:left w:val="none" w:sz="0" w:space="0" w:color="auto"/>
        <w:bottom w:val="none" w:sz="0" w:space="0" w:color="auto"/>
        <w:right w:val="none" w:sz="0" w:space="0" w:color="auto"/>
      </w:divBdr>
      <w:divsChild>
        <w:div w:id="1679115856">
          <w:marLeft w:val="480"/>
          <w:marRight w:val="0"/>
          <w:marTop w:val="0"/>
          <w:marBottom w:val="0"/>
          <w:divBdr>
            <w:top w:val="none" w:sz="0" w:space="0" w:color="auto"/>
            <w:left w:val="none" w:sz="0" w:space="0" w:color="auto"/>
            <w:bottom w:val="none" w:sz="0" w:space="0" w:color="auto"/>
            <w:right w:val="none" w:sz="0" w:space="0" w:color="auto"/>
          </w:divBdr>
        </w:div>
        <w:div w:id="766850098">
          <w:marLeft w:val="480"/>
          <w:marRight w:val="0"/>
          <w:marTop w:val="0"/>
          <w:marBottom w:val="0"/>
          <w:divBdr>
            <w:top w:val="none" w:sz="0" w:space="0" w:color="auto"/>
            <w:left w:val="none" w:sz="0" w:space="0" w:color="auto"/>
            <w:bottom w:val="none" w:sz="0" w:space="0" w:color="auto"/>
            <w:right w:val="none" w:sz="0" w:space="0" w:color="auto"/>
          </w:divBdr>
        </w:div>
        <w:div w:id="1171338083">
          <w:marLeft w:val="480"/>
          <w:marRight w:val="0"/>
          <w:marTop w:val="0"/>
          <w:marBottom w:val="0"/>
          <w:divBdr>
            <w:top w:val="none" w:sz="0" w:space="0" w:color="auto"/>
            <w:left w:val="none" w:sz="0" w:space="0" w:color="auto"/>
            <w:bottom w:val="none" w:sz="0" w:space="0" w:color="auto"/>
            <w:right w:val="none" w:sz="0" w:space="0" w:color="auto"/>
          </w:divBdr>
        </w:div>
        <w:div w:id="1334526111">
          <w:marLeft w:val="480"/>
          <w:marRight w:val="0"/>
          <w:marTop w:val="0"/>
          <w:marBottom w:val="0"/>
          <w:divBdr>
            <w:top w:val="none" w:sz="0" w:space="0" w:color="auto"/>
            <w:left w:val="none" w:sz="0" w:space="0" w:color="auto"/>
            <w:bottom w:val="none" w:sz="0" w:space="0" w:color="auto"/>
            <w:right w:val="none" w:sz="0" w:space="0" w:color="auto"/>
          </w:divBdr>
        </w:div>
        <w:div w:id="1542010129">
          <w:marLeft w:val="480"/>
          <w:marRight w:val="0"/>
          <w:marTop w:val="0"/>
          <w:marBottom w:val="0"/>
          <w:divBdr>
            <w:top w:val="none" w:sz="0" w:space="0" w:color="auto"/>
            <w:left w:val="none" w:sz="0" w:space="0" w:color="auto"/>
            <w:bottom w:val="none" w:sz="0" w:space="0" w:color="auto"/>
            <w:right w:val="none" w:sz="0" w:space="0" w:color="auto"/>
          </w:divBdr>
        </w:div>
        <w:div w:id="1045377103">
          <w:marLeft w:val="480"/>
          <w:marRight w:val="0"/>
          <w:marTop w:val="0"/>
          <w:marBottom w:val="0"/>
          <w:divBdr>
            <w:top w:val="none" w:sz="0" w:space="0" w:color="auto"/>
            <w:left w:val="none" w:sz="0" w:space="0" w:color="auto"/>
            <w:bottom w:val="none" w:sz="0" w:space="0" w:color="auto"/>
            <w:right w:val="none" w:sz="0" w:space="0" w:color="auto"/>
          </w:divBdr>
        </w:div>
        <w:div w:id="1960914607">
          <w:marLeft w:val="480"/>
          <w:marRight w:val="0"/>
          <w:marTop w:val="0"/>
          <w:marBottom w:val="0"/>
          <w:divBdr>
            <w:top w:val="none" w:sz="0" w:space="0" w:color="auto"/>
            <w:left w:val="none" w:sz="0" w:space="0" w:color="auto"/>
            <w:bottom w:val="none" w:sz="0" w:space="0" w:color="auto"/>
            <w:right w:val="none" w:sz="0" w:space="0" w:color="auto"/>
          </w:divBdr>
        </w:div>
        <w:div w:id="1682660222">
          <w:marLeft w:val="480"/>
          <w:marRight w:val="0"/>
          <w:marTop w:val="0"/>
          <w:marBottom w:val="0"/>
          <w:divBdr>
            <w:top w:val="none" w:sz="0" w:space="0" w:color="auto"/>
            <w:left w:val="none" w:sz="0" w:space="0" w:color="auto"/>
            <w:bottom w:val="none" w:sz="0" w:space="0" w:color="auto"/>
            <w:right w:val="none" w:sz="0" w:space="0" w:color="auto"/>
          </w:divBdr>
        </w:div>
        <w:div w:id="1580211127">
          <w:marLeft w:val="480"/>
          <w:marRight w:val="0"/>
          <w:marTop w:val="0"/>
          <w:marBottom w:val="0"/>
          <w:divBdr>
            <w:top w:val="none" w:sz="0" w:space="0" w:color="auto"/>
            <w:left w:val="none" w:sz="0" w:space="0" w:color="auto"/>
            <w:bottom w:val="none" w:sz="0" w:space="0" w:color="auto"/>
            <w:right w:val="none" w:sz="0" w:space="0" w:color="auto"/>
          </w:divBdr>
        </w:div>
        <w:div w:id="174618370">
          <w:marLeft w:val="480"/>
          <w:marRight w:val="0"/>
          <w:marTop w:val="0"/>
          <w:marBottom w:val="0"/>
          <w:divBdr>
            <w:top w:val="none" w:sz="0" w:space="0" w:color="auto"/>
            <w:left w:val="none" w:sz="0" w:space="0" w:color="auto"/>
            <w:bottom w:val="none" w:sz="0" w:space="0" w:color="auto"/>
            <w:right w:val="none" w:sz="0" w:space="0" w:color="auto"/>
          </w:divBdr>
        </w:div>
        <w:div w:id="1926500194">
          <w:marLeft w:val="480"/>
          <w:marRight w:val="0"/>
          <w:marTop w:val="0"/>
          <w:marBottom w:val="0"/>
          <w:divBdr>
            <w:top w:val="none" w:sz="0" w:space="0" w:color="auto"/>
            <w:left w:val="none" w:sz="0" w:space="0" w:color="auto"/>
            <w:bottom w:val="none" w:sz="0" w:space="0" w:color="auto"/>
            <w:right w:val="none" w:sz="0" w:space="0" w:color="auto"/>
          </w:divBdr>
        </w:div>
        <w:div w:id="324942446">
          <w:marLeft w:val="480"/>
          <w:marRight w:val="0"/>
          <w:marTop w:val="0"/>
          <w:marBottom w:val="0"/>
          <w:divBdr>
            <w:top w:val="none" w:sz="0" w:space="0" w:color="auto"/>
            <w:left w:val="none" w:sz="0" w:space="0" w:color="auto"/>
            <w:bottom w:val="none" w:sz="0" w:space="0" w:color="auto"/>
            <w:right w:val="none" w:sz="0" w:space="0" w:color="auto"/>
          </w:divBdr>
        </w:div>
        <w:div w:id="1403140217">
          <w:marLeft w:val="480"/>
          <w:marRight w:val="0"/>
          <w:marTop w:val="0"/>
          <w:marBottom w:val="0"/>
          <w:divBdr>
            <w:top w:val="none" w:sz="0" w:space="0" w:color="auto"/>
            <w:left w:val="none" w:sz="0" w:space="0" w:color="auto"/>
            <w:bottom w:val="none" w:sz="0" w:space="0" w:color="auto"/>
            <w:right w:val="none" w:sz="0" w:space="0" w:color="auto"/>
          </w:divBdr>
        </w:div>
        <w:div w:id="1671366095">
          <w:marLeft w:val="480"/>
          <w:marRight w:val="0"/>
          <w:marTop w:val="0"/>
          <w:marBottom w:val="0"/>
          <w:divBdr>
            <w:top w:val="none" w:sz="0" w:space="0" w:color="auto"/>
            <w:left w:val="none" w:sz="0" w:space="0" w:color="auto"/>
            <w:bottom w:val="none" w:sz="0" w:space="0" w:color="auto"/>
            <w:right w:val="none" w:sz="0" w:space="0" w:color="auto"/>
          </w:divBdr>
        </w:div>
        <w:div w:id="1752238426">
          <w:marLeft w:val="480"/>
          <w:marRight w:val="0"/>
          <w:marTop w:val="0"/>
          <w:marBottom w:val="0"/>
          <w:divBdr>
            <w:top w:val="none" w:sz="0" w:space="0" w:color="auto"/>
            <w:left w:val="none" w:sz="0" w:space="0" w:color="auto"/>
            <w:bottom w:val="none" w:sz="0" w:space="0" w:color="auto"/>
            <w:right w:val="none" w:sz="0" w:space="0" w:color="auto"/>
          </w:divBdr>
        </w:div>
        <w:div w:id="1207521539">
          <w:marLeft w:val="480"/>
          <w:marRight w:val="0"/>
          <w:marTop w:val="0"/>
          <w:marBottom w:val="0"/>
          <w:divBdr>
            <w:top w:val="none" w:sz="0" w:space="0" w:color="auto"/>
            <w:left w:val="none" w:sz="0" w:space="0" w:color="auto"/>
            <w:bottom w:val="none" w:sz="0" w:space="0" w:color="auto"/>
            <w:right w:val="none" w:sz="0" w:space="0" w:color="auto"/>
          </w:divBdr>
        </w:div>
        <w:div w:id="2111314581">
          <w:marLeft w:val="480"/>
          <w:marRight w:val="0"/>
          <w:marTop w:val="0"/>
          <w:marBottom w:val="0"/>
          <w:divBdr>
            <w:top w:val="none" w:sz="0" w:space="0" w:color="auto"/>
            <w:left w:val="none" w:sz="0" w:space="0" w:color="auto"/>
            <w:bottom w:val="none" w:sz="0" w:space="0" w:color="auto"/>
            <w:right w:val="none" w:sz="0" w:space="0" w:color="auto"/>
          </w:divBdr>
        </w:div>
        <w:div w:id="2014604319">
          <w:marLeft w:val="480"/>
          <w:marRight w:val="0"/>
          <w:marTop w:val="0"/>
          <w:marBottom w:val="0"/>
          <w:divBdr>
            <w:top w:val="none" w:sz="0" w:space="0" w:color="auto"/>
            <w:left w:val="none" w:sz="0" w:space="0" w:color="auto"/>
            <w:bottom w:val="none" w:sz="0" w:space="0" w:color="auto"/>
            <w:right w:val="none" w:sz="0" w:space="0" w:color="auto"/>
          </w:divBdr>
        </w:div>
        <w:div w:id="265120742">
          <w:marLeft w:val="480"/>
          <w:marRight w:val="0"/>
          <w:marTop w:val="0"/>
          <w:marBottom w:val="0"/>
          <w:divBdr>
            <w:top w:val="none" w:sz="0" w:space="0" w:color="auto"/>
            <w:left w:val="none" w:sz="0" w:space="0" w:color="auto"/>
            <w:bottom w:val="none" w:sz="0" w:space="0" w:color="auto"/>
            <w:right w:val="none" w:sz="0" w:space="0" w:color="auto"/>
          </w:divBdr>
        </w:div>
        <w:div w:id="999893646">
          <w:marLeft w:val="480"/>
          <w:marRight w:val="0"/>
          <w:marTop w:val="0"/>
          <w:marBottom w:val="0"/>
          <w:divBdr>
            <w:top w:val="none" w:sz="0" w:space="0" w:color="auto"/>
            <w:left w:val="none" w:sz="0" w:space="0" w:color="auto"/>
            <w:bottom w:val="none" w:sz="0" w:space="0" w:color="auto"/>
            <w:right w:val="none" w:sz="0" w:space="0" w:color="auto"/>
          </w:divBdr>
        </w:div>
        <w:div w:id="203953496">
          <w:marLeft w:val="480"/>
          <w:marRight w:val="0"/>
          <w:marTop w:val="0"/>
          <w:marBottom w:val="0"/>
          <w:divBdr>
            <w:top w:val="none" w:sz="0" w:space="0" w:color="auto"/>
            <w:left w:val="none" w:sz="0" w:space="0" w:color="auto"/>
            <w:bottom w:val="none" w:sz="0" w:space="0" w:color="auto"/>
            <w:right w:val="none" w:sz="0" w:space="0" w:color="auto"/>
          </w:divBdr>
        </w:div>
        <w:div w:id="902373831">
          <w:marLeft w:val="480"/>
          <w:marRight w:val="0"/>
          <w:marTop w:val="0"/>
          <w:marBottom w:val="0"/>
          <w:divBdr>
            <w:top w:val="none" w:sz="0" w:space="0" w:color="auto"/>
            <w:left w:val="none" w:sz="0" w:space="0" w:color="auto"/>
            <w:bottom w:val="none" w:sz="0" w:space="0" w:color="auto"/>
            <w:right w:val="none" w:sz="0" w:space="0" w:color="auto"/>
          </w:divBdr>
        </w:div>
        <w:div w:id="232085820">
          <w:marLeft w:val="480"/>
          <w:marRight w:val="0"/>
          <w:marTop w:val="0"/>
          <w:marBottom w:val="0"/>
          <w:divBdr>
            <w:top w:val="none" w:sz="0" w:space="0" w:color="auto"/>
            <w:left w:val="none" w:sz="0" w:space="0" w:color="auto"/>
            <w:bottom w:val="none" w:sz="0" w:space="0" w:color="auto"/>
            <w:right w:val="none" w:sz="0" w:space="0" w:color="auto"/>
          </w:divBdr>
        </w:div>
        <w:div w:id="527526297">
          <w:marLeft w:val="480"/>
          <w:marRight w:val="0"/>
          <w:marTop w:val="0"/>
          <w:marBottom w:val="0"/>
          <w:divBdr>
            <w:top w:val="none" w:sz="0" w:space="0" w:color="auto"/>
            <w:left w:val="none" w:sz="0" w:space="0" w:color="auto"/>
            <w:bottom w:val="none" w:sz="0" w:space="0" w:color="auto"/>
            <w:right w:val="none" w:sz="0" w:space="0" w:color="auto"/>
          </w:divBdr>
        </w:div>
        <w:div w:id="845362895">
          <w:marLeft w:val="480"/>
          <w:marRight w:val="0"/>
          <w:marTop w:val="0"/>
          <w:marBottom w:val="0"/>
          <w:divBdr>
            <w:top w:val="none" w:sz="0" w:space="0" w:color="auto"/>
            <w:left w:val="none" w:sz="0" w:space="0" w:color="auto"/>
            <w:bottom w:val="none" w:sz="0" w:space="0" w:color="auto"/>
            <w:right w:val="none" w:sz="0" w:space="0" w:color="auto"/>
          </w:divBdr>
        </w:div>
        <w:div w:id="249629599">
          <w:marLeft w:val="480"/>
          <w:marRight w:val="0"/>
          <w:marTop w:val="0"/>
          <w:marBottom w:val="0"/>
          <w:divBdr>
            <w:top w:val="none" w:sz="0" w:space="0" w:color="auto"/>
            <w:left w:val="none" w:sz="0" w:space="0" w:color="auto"/>
            <w:bottom w:val="none" w:sz="0" w:space="0" w:color="auto"/>
            <w:right w:val="none" w:sz="0" w:space="0" w:color="auto"/>
          </w:divBdr>
        </w:div>
        <w:div w:id="783117698">
          <w:marLeft w:val="480"/>
          <w:marRight w:val="0"/>
          <w:marTop w:val="0"/>
          <w:marBottom w:val="0"/>
          <w:divBdr>
            <w:top w:val="none" w:sz="0" w:space="0" w:color="auto"/>
            <w:left w:val="none" w:sz="0" w:space="0" w:color="auto"/>
            <w:bottom w:val="none" w:sz="0" w:space="0" w:color="auto"/>
            <w:right w:val="none" w:sz="0" w:space="0" w:color="auto"/>
          </w:divBdr>
        </w:div>
        <w:div w:id="407119521">
          <w:marLeft w:val="480"/>
          <w:marRight w:val="0"/>
          <w:marTop w:val="0"/>
          <w:marBottom w:val="0"/>
          <w:divBdr>
            <w:top w:val="none" w:sz="0" w:space="0" w:color="auto"/>
            <w:left w:val="none" w:sz="0" w:space="0" w:color="auto"/>
            <w:bottom w:val="none" w:sz="0" w:space="0" w:color="auto"/>
            <w:right w:val="none" w:sz="0" w:space="0" w:color="auto"/>
          </w:divBdr>
        </w:div>
        <w:div w:id="437877039">
          <w:marLeft w:val="480"/>
          <w:marRight w:val="0"/>
          <w:marTop w:val="0"/>
          <w:marBottom w:val="0"/>
          <w:divBdr>
            <w:top w:val="none" w:sz="0" w:space="0" w:color="auto"/>
            <w:left w:val="none" w:sz="0" w:space="0" w:color="auto"/>
            <w:bottom w:val="none" w:sz="0" w:space="0" w:color="auto"/>
            <w:right w:val="none" w:sz="0" w:space="0" w:color="auto"/>
          </w:divBdr>
        </w:div>
        <w:div w:id="1109744240">
          <w:marLeft w:val="480"/>
          <w:marRight w:val="0"/>
          <w:marTop w:val="0"/>
          <w:marBottom w:val="0"/>
          <w:divBdr>
            <w:top w:val="none" w:sz="0" w:space="0" w:color="auto"/>
            <w:left w:val="none" w:sz="0" w:space="0" w:color="auto"/>
            <w:bottom w:val="none" w:sz="0" w:space="0" w:color="auto"/>
            <w:right w:val="none" w:sz="0" w:space="0" w:color="auto"/>
          </w:divBdr>
        </w:div>
        <w:div w:id="1919903229">
          <w:marLeft w:val="480"/>
          <w:marRight w:val="0"/>
          <w:marTop w:val="0"/>
          <w:marBottom w:val="0"/>
          <w:divBdr>
            <w:top w:val="none" w:sz="0" w:space="0" w:color="auto"/>
            <w:left w:val="none" w:sz="0" w:space="0" w:color="auto"/>
            <w:bottom w:val="none" w:sz="0" w:space="0" w:color="auto"/>
            <w:right w:val="none" w:sz="0" w:space="0" w:color="auto"/>
          </w:divBdr>
        </w:div>
        <w:div w:id="1681159354">
          <w:marLeft w:val="480"/>
          <w:marRight w:val="0"/>
          <w:marTop w:val="0"/>
          <w:marBottom w:val="0"/>
          <w:divBdr>
            <w:top w:val="none" w:sz="0" w:space="0" w:color="auto"/>
            <w:left w:val="none" w:sz="0" w:space="0" w:color="auto"/>
            <w:bottom w:val="none" w:sz="0" w:space="0" w:color="auto"/>
            <w:right w:val="none" w:sz="0" w:space="0" w:color="auto"/>
          </w:divBdr>
        </w:div>
        <w:div w:id="2008552188">
          <w:marLeft w:val="480"/>
          <w:marRight w:val="0"/>
          <w:marTop w:val="0"/>
          <w:marBottom w:val="0"/>
          <w:divBdr>
            <w:top w:val="none" w:sz="0" w:space="0" w:color="auto"/>
            <w:left w:val="none" w:sz="0" w:space="0" w:color="auto"/>
            <w:bottom w:val="none" w:sz="0" w:space="0" w:color="auto"/>
            <w:right w:val="none" w:sz="0" w:space="0" w:color="auto"/>
          </w:divBdr>
        </w:div>
        <w:div w:id="1810125471">
          <w:marLeft w:val="480"/>
          <w:marRight w:val="0"/>
          <w:marTop w:val="0"/>
          <w:marBottom w:val="0"/>
          <w:divBdr>
            <w:top w:val="none" w:sz="0" w:space="0" w:color="auto"/>
            <w:left w:val="none" w:sz="0" w:space="0" w:color="auto"/>
            <w:bottom w:val="none" w:sz="0" w:space="0" w:color="auto"/>
            <w:right w:val="none" w:sz="0" w:space="0" w:color="auto"/>
          </w:divBdr>
        </w:div>
        <w:div w:id="1979916518">
          <w:marLeft w:val="480"/>
          <w:marRight w:val="0"/>
          <w:marTop w:val="0"/>
          <w:marBottom w:val="0"/>
          <w:divBdr>
            <w:top w:val="none" w:sz="0" w:space="0" w:color="auto"/>
            <w:left w:val="none" w:sz="0" w:space="0" w:color="auto"/>
            <w:bottom w:val="none" w:sz="0" w:space="0" w:color="auto"/>
            <w:right w:val="none" w:sz="0" w:space="0" w:color="auto"/>
          </w:divBdr>
        </w:div>
        <w:div w:id="2055930233">
          <w:marLeft w:val="480"/>
          <w:marRight w:val="0"/>
          <w:marTop w:val="0"/>
          <w:marBottom w:val="0"/>
          <w:divBdr>
            <w:top w:val="none" w:sz="0" w:space="0" w:color="auto"/>
            <w:left w:val="none" w:sz="0" w:space="0" w:color="auto"/>
            <w:bottom w:val="none" w:sz="0" w:space="0" w:color="auto"/>
            <w:right w:val="none" w:sz="0" w:space="0" w:color="auto"/>
          </w:divBdr>
        </w:div>
        <w:div w:id="1306355060">
          <w:marLeft w:val="480"/>
          <w:marRight w:val="0"/>
          <w:marTop w:val="0"/>
          <w:marBottom w:val="0"/>
          <w:divBdr>
            <w:top w:val="none" w:sz="0" w:space="0" w:color="auto"/>
            <w:left w:val="none" w:sz="0" w:space="0" w:color="auto"/>
            <w:bottom w:val="none" w:sz="0" w:space="0" w:color="auto"/>
            <w:right w:val="none" w:sz="0" w:space="0" w:color="auto"/>
          </w:divBdr>
        </w:div>
        <w:div w:id="2041084814">
          <w:marLeft w:val="480"/>
          <w:marRight w:val="0"/>
          <w:marTop w:val="0"/>
          <w:marBottom w:val="0"/>
          <w:divBdr>
            <w:top w:val="none" w:sz="0" w:space="0" w:color="auto"/>
            <w:left w:val="none" w:sz="0" w:space="0" w:color="auto"/>
            <w:bottom w:val="none" w:sz="0" w:space="0" w:color="auto"/>
            <w:right w:val="none" w:sz="0" w:space="0" w:color="auto"/>
          </w:divBdr>
        </w:div>
        <w:div w:id="624895025">
          <w:marLeft w:val="480"/>
          <w:marRight w:val="0"/>
          <w:marTop w:val="0"/>
          <w:marBottom w:val="0"/>
          <w:divBdr>
            <w:top w:val="none" w:sz="0" w:space="0" w:color="auto"/>
            <w:left w:val="none" w:sz="0" w:space="0" w:color="auto"/>
            <w:bottom w:val="none" w:sz="0" w:space="0" w:color="auto"/>
            <w:right w:val="none" w:sz="0" w:space="0" w:color="auto"/>
          </w:divBdr>
        </w:div>
        <w:div w:id="1602837470">
          <w:marLeft w:val="480"/>
          <w:marRight w:val="0"/>
          <w:marTop w:val="0"/>
          <w:marBottom w:val="0"/>
          <w:divBdr>
            <w:top w:val="none" w:sz="0" w:space="0" w:color="auto"/>
            <w:left w:val="none" w:sz="0" w:space="0" w:color="auto"/>
            <w:bottom w:val="none" w:sz="0" w:space="0" w:color="auto"/>
            <w:right w:val="none" w:sz="0" w:space="0" w:color="auto"/>
          </w:divBdr>
        </w:div>
        <w:div w:id="1010596050">
          <w:marLeft w:val="480"/>
          <w:marRight w:val="0"/>
          <w:marTop w:val="0"/>
          <w:marBottom w:val="0"/>
          <w:divBdr>
            <w:top w:val="none" w:sz="0" w:space="0" w:color="auto"/>
            <w:left w:val="none" w:sz="0" w:space="0" w:color="auto"/>
            <w:bottom w:val="none" w:sz="0" w:space="0" w:color="auto"/>
            <w:right w:val="none" w:sz="0" w:space="0" w:color="auto"/>
          </w:divBdr>
        </w:div>
        <w:div w:id="569997500">
          <w:marLeft w:val="480"/>
          <w:marRight w:val="0"/>
          <w:marTop w:val="0"/>
          <w:marBottom w:val="0"/>
          <w:divBdr>
            <w:top w:val="none" w:sz="0" w:space="0" w:color="auto"/>
            <w:left w:val="none" w:sz="0" w:space="0" w:color="auto"/>
            <w:bottom w:val="none" w:sz="0" w:space="0" w:color="auto"/>
            <w:right w:val="none" w:sz="0" w:space="0" w:color="auto"/>
          </w:divBdr>
        </w:div>
        <w:div w:id="1112893280">
          <w:marLeft w:val="480"/>
          <w:marRight w:val="0"/>
          <w:marTop w:val="0"/>
          <w:marBottom w:val="0"/>
          <w:divBdr>
            <w:top w:val="none" w:sz="0" w:space="0" w:color="auto"/>
            <w:left w:val="none" w:sz="0" w:space="0" w:color="auto"/>
            <w:bottom w:val="none" w:sz="0" w:space="0" w:color="auto"/>
            <w:right w:val="none" w:sz="0" w:space="0" w:color="auto"/>
          </w:divBdr>
        </w:div>
        <w:div w:id="459957658">
          <w:marLeft w:val="480"/>
          <w:marRight w:val="0"/>
          <w:marTop w:val="0"/>
          <w:marBottom w:val="0"/>
          <w:divBdr>
            <w:top w:val="none" w:sz="0" w:space="0" w:color="auto"/>
            <w:left w:val="none" w:sz="0" w:space="0" w:color="auto"/>
            <w:bottom w:val="none" w:sz="0" w:space="0" w:color="auto"/>
            <w:right w:val="none" w:sz="0" w:space="0" w:color="auto"/>
          </w:divBdr>
        </w:div>
        <w:div w:id="875847894">
          <w:marLeft w:val="480"/>
          <w:marRight w:val="0"/>
          <w:marTop w:val="0"/>
          <w:marBottom w:val="0"/>
          <w:divBdr>
            <w:top w:val="none" w:sz="0" w:space="0" w:color="auto"/>
            <w:left w:val="none" w:sz="0" w:space="0" w:color="auto"/>
            <w:bottom w:val="none" w:sz="0" w:space="0" w:color="auto"/>
            <w:right w:val="none" w:sz="0" w:space="0" w:color="auto"/>
          </w:divBdr>
        </w:div>
        <w:div w:id="1827356354">
          <w:marLeft w:val="480"/>
          <w:marRight w:val="0"/>
          <w:marTop w:val="0"/>
          <w:marBottom w:val="0"/>
          <w:divBdr>
            <w:top w:val="none" w:sz="0" w:space="0" w:color="auto"/>
            <w:left w:val="none" w:sz="0" w:space="0" w:color="auto"/>
            <w:bottom w:val="none" w:sz="0" w:space="0" w:color="auto"/>
            <w:right w:val="none" w:sz="0" w:space="0" w:color="auto"/>
          </w:divBdr>
        </w:div>
        <w:div w:id="630676385">
          <w:marLeft w:val="480"/>
          <w:marRight w:val="0"/>
          <w:marTop w:val="0"/>
          <w:marBottom w:val="0"/>
          <w:divBdr>
            <w:top w:val="none" w:sz="0" w:space="0" w:color="auto"/>
            <w:left w:val="none" w:sz="0" w:space="0" w:color="auto"/>
            <w:bottom w:val="none" w:sz="0" w:space="0" w:color="auto"/>
            <w:right w:val="none" w:sz="0" w:space="0" w:color="auto"/>
          </w:divBdr>
        </w:div>
        <w:div w:id="1793356655">
          <w:marLeft w:val="480"/>
          <w:marRight w:val="0"/>
          <w:marTop w:val="0"/>
          <w:marBottom w:val="0"/>
          <w:divBdr>
            <w:top w:val="none" w:sz="0" w:space="0" w:color="auto"/>
            <w:left w:val="none" w:sz="0" w:space="0" w:color="auto"/>
            <w:bottom w:val="none" w:sz="0" w:space="0" w:color="auto"/>
            <w:right w:val="none" w:sz="0" w:space="0" w:color="auto"/>
          </w:divBdr>
        </w:div>
        <w:div w:id="840584983">
          <w:marLeft w:val="480"/>
          <w:marRight w:val="0"/>
          <w:marTop w:val="0"/>
          <w:marBottom w:val="0"/>
          <w:divBdr>
            <w:top w:val="none" w:sz="0" w:space="0" w:color="auto"/>
            <w:left w:val="none" w:sz="0" w:space="0" w:color="auto"/>
            <w:bottom w:val="none" w:sz="0" w:space="0" w:color="auto"/>
            <w:right w:val="none" w:sz="0" w:space="0" w:color="auto"/>
          </w:divBdr>
        </w:div>
        <w:div w:id="9454182">
          <w:marLeft w:val="480"/>
          <w:marRight w:val="0"/>
          <w:marTop w:val="0"/>
          <w:marBottom w:val="0"/>
          <w:divBdr>
            <w:top w:val="none" w:sz="0" w:space="0" w:color="auto"/>
            <w:left w:val="none" w:sz="0" w:space="0" w:color="auto"/>
            <w:bottom w:val="none" w:sz="0" w:space="0" w:color="auto"/>
            <w:right w:val="none" w:sz="0" w:space="0" w:color="auto"/>
          </w:divBdr>
        </w:div>
        <w:div w:id="1950578727">
          <w:marLeft w:val="480"/>
          <w:marRight w:val="0"/>
          <w:marTop w:val="0"/>
          <w:marBottom w:val="0"/>
          <w:divBdr>
            <w:top w:val="none" w:sz="0" w:space="0" w:color="auto"/>
            <w:left w:val="none" w:sz="0" w:space="0" w:color="auto"/>
            <w:bottom w:val="none" w:sz="0" w:space="0" w:color="auto"/>
            <w:right w:val="none" w:sz="0" w:space="0" w:color="auto"/>
          </w:divBdr>
        </w:div>
        <w:div w:id="1286037972">
          <w:marLeft w:val="480"/>
          <w:marRight w:val="0"/>
          <w:marTop w:val="0"/>
          <w:marBottom w:val="0"/>
          <w:divBdr>
            <w:top w:val="none" w:sz="0" w:space="0" w:color="auto"/>
            <w:left w:val="none" w:sz="0" w:space="0" w:color="auto"/>
            <w:bottom w:val="none" w:sz="0" w:space="0" w:color="auto"/>
            <w:right w:val="none" w:sz="0" w:space="0" w:color="auto"/>
          </w:divBdr>
        </w:div>
        <w:div w:id="607010843">
          <w:marLeft w:val="480"/>
          <w:marRight w:val="0"/>
          <w:marTop w:val="0"/>
          <w:marBottom w:val="0"/>
          <w:divBdr>
            <w:top w:val="none" w:sz="0" w:space="0" w:color="auto"/>
            <w:left w:val="none" w:sz="0" w:space="0" w:color="auto"/>
            <w:bottom w:val="none" w:sz="0" w:space="0" w:color="auto"/>
            <w:right w:val="none" w:sz="0" w:space="0" w:color="auto"/>
          </w:divBdr>
        </w:div>
        <w:div w:id="1669093794">
          <w:marLeft w:val="480"/>
          <w:marRight w:val="0"/>
          <w:marTop w:val="0"/>
          <w:marBottom w:val="0"/>
          <w:divBdr>
            <w:top w:val="none" w:sz="0" w:space="0" w:color="auto"/>
            <w:left w:val="none" w:sz="0" w:space="0" w:color="auto"/>
            <w:bottom w:val="none" w:sz="0" w:space="0" w:color="auto"/>
            <w:right w:val="none" w:sz="0" w:space="0" w:color="auto"/>
          </w:divBdr>
        </w:div>
        <w:div w:id="71314150">
          <w:marLeft w:val="480"/>
          <w:marRight w:val="0"/>
          <w:marTop w:val="0"/>
          <w:marBottom w:val="0"/>
          <w:divBdr>
            <w:top w:val="none" w:sz="0" w:space="0" w:color="auto"/>
            <w:left w:val="none" w:sz="0" w:space="0" w:color="auto"/>
            <w:bottom w:val="none" w:sz="0" w:space="0" w:color="auto"/>
            <w:right w:val="none" w:sz="0" w:space="0" w:color="auto"/>
          </w:divBdr>
        </w:div>
        <w:div w:id="1915582826">
          <w:marLeft w:val="480"/>
          <w:marRight w:val="0"/>
          <w:marTop w:val="0"/>
          <w:marBottom w:val="0"/>
          <w:divBdr>
            <w:top w:val="none" w:sz="0" w:space="0" w:color="auto"/>
            <w:left w:val="none" w:sz="0" w:space="0" w:color="auto"/>
            <w:bottom w:val="none" w:sz="0" w:space="0" w:color="auto"/>
            <w:right w:val="none" w:sz="0" w:space="0" w:color="auto"/>
          </w:divBdr>
        </w:div>
        <w:div w:id="211964928">
          <w:marLeft w:val="480"/>
          <w:marRight w:val="0"/>
          <w:marTop w:val="0"/>
          <w:marBottom w:val="0"/>
          <w:divBdr>
            <w:top w:val="none" w:sz="0" w:space="0" w:color="auto"/>
            <w:left w:val="none" w:sz="0" w:space="0" w:color="auto"/>
            <w:bottom w:val="none" w:sz="0" w:space="0" w:color="auto"/>
            <w:right w:val="none" w:sz="0" w:space="0" w:color="auto"/>
          </w:divBdr>
        </w:div>
        <w:div w:id="684988277">
          <w:marLeft w:val="480"/>
          <w:marRight w:val="0"/>
          <w:marTop w:val="0"/>
          <w:marBottom w:val="0"/>
          <w:divBdr>
            <w:top w:val="none" w:sz="0" w:space="0" w:color="auto"/>
            <w:left w:val="none" w:sz="0" w:space="0" w:color="auto"/>
            <w:bottom w:val="none" w:sz="0" w:space="0" w:color="auto"/>
            <w:right w:val="none" w:sz="0" w:space="0" w:color="auto"/>
          </w:divBdr>
        </w:div>
        <w:div w:id="2036419564">
          <w:marLeft w:val="480"/>
          <w:marRight w:val="0"/>
          <w:marTop w:val="0"/>
          <w:marBottom w:val="0"/>
          <w:divBdr>
            <w:top w:val="none" w:sz="0" w:space="0" w:color="auto"/>
            <w:left w:val="none" w:sz="0" w:space="0" w:color="auto"/>
            <w:bottom w:val="none" w:sz="0" w:space="0" w:color="auto"/>
            <w:right w:val="none" w:sz="0" w:space="0" w:color="auto"/>
          </w:divBdr>
        </w:div>
        <w:div w:id="1401245039">
          <w:marLeft w:val="480"/>
          <w:marRight w:val="0"/>
          <w:marTop w:val="0"/>
          <w:marBottom w:val="0"/>
          <w:divBdr>
            <w:top w:val="none" w:sz="0" w:space="0" w:color="auto"/>
            <w:left w:val="none" w:sz="0" w:space="0" w:color="auto"/>
            <w:bottom w:val="none" w:sz="0" w:space="0" w:color="auto"/>
            <w:right w:val="none" w:sz="0" w:space="0" w:color="auto"/>
          </w:divBdr>
        </w:div>
        <w:div w:id="1154954521">
          <w:marLeft w:val="480"/>
          <w:marRight w:val="0"/>
          <w:marTop w:val="0"/>
          <w:marBottom w:val="0"/>
          <w:divBdr>
            <w:top w:val="none" w:sz="0" w:space="0" w:color="auto"/>
            <w:left w:val="none" w:sz="0" w:space="0" w:color="auto"/>
            <w:bottom w:val="none" w:sz="0" w:space="0" w:color="auto"/>
            <w:right w:val="none" w:sz="0" w:space="0" w:color="auto"/>
          </w:divBdr>
        </w:div>
        <w:div w:id="998921041">
          <w:marLeft w:val="480"/>
          <w:marRight w:val="0"/>
          <w:marTop w:val="0"/>
          <w:marBottom w:val="0"/>
          <w:divBdr>
            <w:top w:val="none" w:sz="0" w:space="0" w:color="auto"/>
            <w:left w:val="none" w:sz="0" w:space="0" w:color="auto"/>
            <w:bottom w:val="none" w:sz="0" w:space="0" w:color="auto"/>
            <w:right w:val="none" w:sz="0" w:space="0" w:color="auto"/>
          </w:divBdr>
        </w:div>
        <w:div w:id="1683042976">
          <w:marLeft w:val="480"/>
          <w:marRight w:val="0"/>
          <w:marTop w:val="0"/>
          <w:marBottom w:val="0"/>
          <w:divBdr>
            <w:top w:val="none" w:sz="0" w:space="0" w:color="auto"/>
            <w:left w:val="none" w:sz="0" w:space="0" w:color="auto"/>
            <w:bottom w:val="none" w:sz="0" w:space="0" w:color="auto"/>
            <w:right w:val="none" w:sz="0" w:space="0" w:color="auto"/>
          </w:divBdr>
        </w:div>
        <w:div w:id="375743188">
          <w:marLeft w:val="480"/>
          <w:marRight w:val="0"/>
          <w:marTop w:val="0"/>
          <w:marBottom w:val="0"/>
          <w:divBdr>
            <w:top w:val="none" w:sz="0" w:space="0" w:color="auto"/>
            <w:left w:val="none" w:sz="0" w:space="0" w:color="auto"/>
            <w:bottom w:val="none" w:sz="0" w:space="0" w:color="auto"/>
            <w:right w:val="none" w:sz="0" w:space="0" w:color="auto"/>
          </w:divBdr>
        </w:div>
        <w:div w:id="2147315137">
          <w:marLeft w:val="480"/>
          <w:marRight w:val="0"/>
          <w:marTop w:val="0"/>
          <w:marBottom w:val="0"/>
          <w:divBdr>
            <w:top w:val="none" w:sz="0" w:space="0" w:color="auto"/>
            <w:left w:val="none" w:sz="0" w:space="0" w:color="auto"/>
            <w:bottom w:val="none" w:sz="0" w:space="0" w:color="auto"/>
            <w:right w:val="none" w:sz="0" w:space="0" w:color="auto"/>
          </w:divBdr>
        </w:div>
        <w:div w:id="714892139">
          <w:marLeft w:val="480"/>
          <w:marRight w:val="0"/>
          <w:marTop w:val="0"/>
          <w:marBottom w:val="0"/>
          <w:divBdr>
            <w:top w:val="none" w:sz="0" w:space="0" w:color="auto"/>
            <w:left w:val="none" w:sz="0" w:space="0" w:color="auto"/>
            <w:bottom w:val="none" w:sz="0" w:space="0" w:color="auto"/>
            <w:right w:val="none" w:sz="0" w:space="0" w:color="auto"/>
          </w:divBdr>
        </w:div>
        <w:div w:id="1274047932">
          <w:marLeft w:val="480"/>
          <w:marRight w:val="0"/>
          <w:marTop w:val="0"/>
          <w:marBottom w:val="0"/>
          <w:divBdr>
            <w:top w:val="none" w:sz="0" w:space="0" w:color="auto"/>
            <w:left w:val="none" w:sz="0" w:space="0" w:color="auto"/>
            <w:bottom w:val="none" w:sz="0" w:space="0" w:color="auto"/>
            <w:right w:val="none" w:sz="0" w:space="0" w:color="auto"/>
          </w:divBdr>
        </w:div>
        <w:div w:id="2048334666">
          <w:marLeft w:val="480"/>
          <w:marRight w:val="0"/>
          <w:marTop w:val="0"/>
          <w:marBottom w:val="0"/>
          <w:divBdr>
            <w:top w:val="none" w:sz="0" w:space="0" w:color="auto"/>
            <w:left w:val="none" w:sz="0" w:space="0" w:color="auto"/>
            <w:bottom w:val="none" w:sz="0" w:space="0" w:color="auto"/>
            <w:right w:val="none" w:sz="0" w:space="0" w:color="auto"/>
          </w:divBdr>
        </w:div>
        <w:div w:id="915360711">
          <w:marLeft w:val="480"/>
          <w:marRight w:val="0"/>
          <w:marTop w:val="0"/>
          <w:marBottom w:val="0"/>
          <w:divBdr>
            <w:top w:val="none" w:sz="0" w:space="0" w:color="auto"/>
            <w:left w:val="none" w:sz="0" w:space="0" w:color="auto"/>
            <w:bottom w:val="none" w:sz="0" w:space="0" w:color="auto"/>
            <w:right w:val="none" w:sz="0" w:space="0" w:color="auto"/>
          </w:divBdr>
        </w:div>
      </w:divsChild>
    </w:div>
    <w:div w:id="1501195548">
      <w:bodyDiv w:val="1"/>
      <w:marLeft w:val="0"/>
      <w:marRight w:val="0"/>
      <w:marTop w:val="0"/>
      <w:marBottom w:val="0"/>
      <w:divBdr>
        <w:top w:val="none" w:sz="0" w:space="0" w:color="auto"/>
        <w:left w:val="none" w:sz="0" w:space="0" w:color="auto"/>
        <w:bottom w:val="none" w:sz="0" w:space="0" w:color="auto"/>
        <w:right w:val="none" w:sz="0" w:space="0" w:color="auto"/>
      </w:divBdr>
    </w:div>
    <w:div w:id="1501771322">
      <w:bodyDiv w:val="1"/>
      <w:marLeft w:val="0"/>
      <w:marRight w:val="0"/>
      <w:marTop w:val="0"/>
      <w:marBottom w:val="0"/>
      <w:divBdr>
        <w:top w:val="none" w:sz="0" w:space="0" w:color="auto"/>
        <w:left w:val="none" w:sz="0" w:space="0" w:color="auto"/>
        <w:bottom w:val="none" w:sz="0" w:space="0" w:color="auto"/>
        <w:right w:val="none" w:sz="0" w:space="0" w:color="auto"/>
      </w:divBdr>
    </w:div>
    <w:div w:id="1502039122">
      <w:bodyDiv w:val="1"/>
      <w:marLeft w:val="0"/>
      <w:marRight w:val="0"/>
      <w:marTop w:val="0"/>
      <w:marBottom w:val="0"/>
      <w:divBdr>
        <w:top w:val="none" w:sz="0" w:space="0" w:color="auto"/>
        <w:left w:val="none" w:sz="0" w:space="0" w:color="auto"/>
        <w:bottom w:val="none" w:sz="0" w:space="0" w:color="auto"/>
        <w:right w:val="none" w:sz="0" w:space="0" w:color="auto"/>
      </w:divBdr>
    </w:div>
    <w:div w:id="1503087256">
      <w:bodyDiv w:val="1"/>
      <w:marLeft w:val="0"/>
      <w:marRight w:val="0"/>
      <w:marTop w:val="0"/>
      <w:marBottom w:val="0"/>
      <w:divBdr>
        <w:top w:val="none" w:sz="0" w:space="0" w:color="auto"/>
        <w:left w:val="none" w:sz="0" w:space="0" w:color="auto"/>
        <w:bottom w:val="none" w:sz="0" w:space="0" w:color="auto"/>
        <w:right w:val="none" w:sz="0" w:space="0" w:color="auto"/>
      </w:divBdr>
    </w:div>
    <w:div w:id="1503855701">
      <w:bodyDiv w:val="1"/>
      <w:marLeft w:val="0"/>
      <w:marRight w:val="0"/>
      <w:marTop w:val="0"/>
      <w:marBottom w:val="0"/>
      <w:divBdr>
        <w:top w:val="none" w:sz="0" w:space="0" w:color="auto"/>
        <w:left w:val="none" w:sz="0" w:space="0" w:color="auto"/>
        <w:bottom w:val="none" w:sz="0" w:space="0" w:color="auto"/>
        <w:right w:val="none" w:sz="0" w:space="0" w:color="auto"/>
      </w:divBdr>
    </w:div>
    <w:div w:id="1504196780">
      <w:bodyDiv w:val="1"/>
      <w:marLeft w:val="0"/>
      <w:marRight w:val="0"/>
      <w:marTop w:val="0"/>
      <w:marBottom w:val="0"/>
      <w:divBdr>
        <w:top w:val="none" w:sz="0" w:space="0" w:color="auto"/>
        <w:left w:val="none" w:sz="0" w:space="0" w:color="auto"/>
        <w:bottom w:val="none" w:sz="0" w:space="0" w:color="auto"/>
        <w:right w:val="none" w:sz="0" w:space="0" w:color="auto"/>
      </w:divBdr>
    </w:div>
    <w:div w:id="1504776601">
      <w:bodyDiv w:val="1"/>
      <w:marLeft w:val="0"/>
      <w:marRight w:val="0"/>
      <w:marTop w:val="0"/>
      <w:marBottom w:val="0"/>
      <w:divBdr>
        <w:top w:val="none" w:sz="0" w:space="0" w:color="auto"/>
        <w:left w:val="none" w:sz="0" w:space="0" w:color="auto"/>
        <w:bottom w:val="none" w:sz="0" w:space="0" w:color="auto"/>
        <w:right w:val="none" w:sz="0" w:space="0" w:color="auto"/>
      </w:divBdr>
    </w:div>
    <w:div w:id="1504974473">
      <w:bodyDiv w:val="1"/>
      <w:marLeft w:val="0"/>
      <w:marRight w:val="0"/>
      <w:marTop w:val="0"/>
      <w:marBottom w:val="0"/>
      <w:divBdr>
        <w:top w:val="none" w:sz="0" w:space="0" w:color="auto"/>
        <w:left w:val="none" w:sz="0" w:space="0" w:color="auto"/>
        <w:bottom w:val="none" w:sz="0" w:space="0" w:color="auto"/>
        <w:right w:val="none" w:sz="0" w:space="0" w:color="auto"/>
      </w:divBdr>
    </w:div>
    <w:div w:id="1505045811">
      <w:bodyDiv w:val="1"/>
      <w:marLeft w:val="0"/>
      <w:marRight w:val="0"/>
      <w:marTop w:val="0"/>
      <w:marBottom w:val="0"/>
      <w:divBdr>
        <w:top w:val="none" w:sz="0" w:space="0" w:color="auto"/>
        <w:left w:val="none" w:sz="0" w:space="0" w:color="auto"/>
        <w:bottom w:val="none" w:sz="0" w:space="0" w:color="auto"/>
        <w:right w:val="none" w:sz="0" w:space="0" w:color="auto"/>
      </w:divBdr>
    </w:div>
    <w:div w:id="1505051871">
      <w:bodyDiv w:val="1"/>
      <w:marLeft w:val="0"/>
      <w:marRight w:val="0"/>
      <w:marTop w:val="0"/>
      <w:marBottom w:val="0"/>
      <w:divBdr>
        <w:top w:val="none" w:sz="0" w:space="0" w:color="auto"/>
        <w:left w:val="none" w:sz="0" w:space="0" w:color="auto"/>
        <w:bottom w:val="none" w:sz="0" w:space="0" w:color="auto"/>
        <w:right w:val="none" w:sz="0" w:space="0" w:color="auto"/>
      </w:divBdr>
    </w:div>
    <w:div w:id="1505588964">
      <w:bodyDiv w:val="1"/>
      <w:marLeft w:val="0"/>
      <w:marRight w:val="0"/>
      <w:marTop w:val="0"/>
      <w:marBottom w:val="0"/>
      <w:divBdr>
        <w:top w:val="none" w:sz="0" w:space="0" w:color="auto"/>
        <w:left w:val="none" w:sz="0" w:space="0" w:color="auto"/>
        <w:bottom w:val="none" w:sz="0" w:space="0" w:color="auto"/>
        <w:right w:val="none" w:sz="0" w:space="0" w:color="auto"/>
      </w:divBdr>
    </w:div>
    <w:div w:id="1505823992">
      <w:bodyDiv w:val="1"/>
      <w:marLeft w:val="0"/>
      <w:marRight w:val="0"/>
      <w:marTop w:val="0"/>
      <w:marBottom w:val="0"/>
      <w:divBdr>
        <w:top w:val="none" w:sz="0" w:space="0" w:color="auto"/>
        <w:left w:val="none" w:sz="0" w:space="0" w:color="auto"/>
        <w:bottom w:val="none" w:sz="0" w:space="0" w:color="auto"/>
        <w:right w:val="none" w:sz="0" w:space="0" w:color="auto"/>
      </w:divBdr>
    </w:div>
    <w:div w:id="1506088344">
      <w:bodyDiv w:val="1"/>
      <w:marLeft w:val="0"/>
      <w:marRight w:val="0"/>
      <w:marTop w:val="0"/>
      <w:marBottom w:val="0"/>
      <w:divBdr>
        <w:top w:val="none" w:sz="0" w:space="0" w:color="auto"/>
        <w:left w:val="none" w:sz="0" w:space="0" w:color="auto"/>
        <w:bottom w:val="none" w:sz="0" w:space="0" w:color="auto"/>
        <w:right w:val="none" w:sz="0" w:space="0" w:color="auto"/>
      </w:divBdr>
    </w:div>
    <w:div w:id="1506244764">
      <w:bodyDiv w:val="1"/>
      <w:marLeft w:val="0"/>
      <w:marRight w:val="0"/>
      <w:marTop w:val="0"/>
      <w:marBottom w:val="0"/>
      <w:divBdr>
        <w:top w:val="none" w:sz="0" w:space="0" w:color="auto"/>
        <w:left w:val="none" w:sz="0" w:space="0" w:color="auto"/>
        <w:bottom w:val="none" w:sz="0" w:space="0" w:color="auto"/>
        <w:right w:val="none" w:sz="0" w:space="0" w:color="auto"/>
      </w:divBdr>
    </w:div>
    <w:div w:id="1506359400">
      <w:bodyDiv w:val="1"/>
      <w:marLeft w:val="0"/>
      <w:marRight w:val="0"/>
      <w:marTop w:val="0"/>
      <w:marBottom w:val="0"/>
      <w:divBdr>
        <w:top w:val="none" w:sz="0" w:space="0" w:color="auto"/>
        <w:left w:val="none" w:sz="0" w:space="0" w:color="auto"/>
        <w:bottom w:val="none" w:sz="0" w:space="0" w:color="auto"/>
        <w:right w:val="none" w:sz="0" w:space="0" w:color="auto"/>
      </w:divBdr>
    </w:div>
    <w:div w:id="1506477677">
      <w:bodyDiv w:val="1"/>
      <w:marLeft w:val="0"/>
      <w:marRight w:val="0"/>
      <w:marTop w:val="0"/>
      <w:marBottom w:val="0"/>
      <w:divBdr>
        <w:top w:val="none" w:sz="0" w:space="0" w:color="auto"/>
        <w:left w:val="none" w:sz="0" w:space="0" w:color="auto"/>
        <w:bottom w:val="none" w:sz="0" w:space="0" w:color="auto"/>
        <w:right w:val="none" w:sz="0" w:space="0" w:color="auto"/>
      </w:divBdr>
    </w:div>
    <w:div w:id="1507091555">
      <w:bodyDiv w:val="1"/>
      <w:marLeft w:val="0"/>
      <w:marRight w:val="0"/>
      <w:marTop w:val="0"/>
      <w:marBottom w:val="0"/>
      <w:divBdr>
        <w:top w:val="none" w:sz="0" w:space="0" w:color="auto"/>
        <w:left w:val="none" w:sz="0" w:space="0" w:color="auto"/>
        <w:bottom w:val="none" w:sz="0" w:space="0" w:color="auto"/>
        <w:right w:val="none" w:sz="0" w:space="0" w:color="auto"/>
      </w:divBdr>
    </w:div>
    <w:div w:id="1507331820">
      <w:bodyDiv w:val="1"/>
      <w:marLeft w:val="0"/>
      <w:marRight w:val="0"/>
      <w:marTop w:val="0"/>
      <w:marBottom w:val="0"/>
      <w:divBdr>
        <w:top w:val="none" w:sz="0" w:space="0" w:color="auto"/>
        <w:left w:val="none" w:sz="0" w:space="0" w:color="auto"/>
        <w:bottom w:val="none" w:sz="0" w:space="0" w:color="auto"/>
        <w:right w:val="none" w:sz="0" w:space="0" w:color="auto"/>
      </w:divBdr>
    </w:div>
    <w:div w:id="1507936412">
      <w:bodyDiv w:val="1"/>
      <w:marLeft w:val="0"/>
      <w:marRight w:val="0"/>
      <w:marTop w:val="0"/>
      <w:marBottom w:val="0"/>
      <w:divBdr>
        <w:top w:val="none" w:sz="0" w:space="0" w:color="auto"/>
        <w:left w:val="none" w:sz="0" w:space="0" w:color="auto"/>
        <w:bottom w:val="none" w:sz="0" w:space="0" w:color="auto"/>
        <w:right w:val="none" w:sz="0" w:space="0" w:color="auto"/>
      </w:divBdr>
    </w:div>
    <w:div w:id="1508396892">
      <w:bodyDiv w:val="1"/>
      <w:marLeft w:val="0"/>
      <w:marRight w:val="0"/>
      <w:marTop w:val="0"/>
      <w:marBottom w:val="0"/>
      <w:divBdr>
        <w:top w:val="none" w:sz="0" w:space="0" w:color="auto"/>
        <w:left w:val="none" w:sz="0" w:space="0" w:color="auto"/>
        <w:bottom w:val="none" w:sz="0" w:space="0" w:color="auto"/>
        <w:right w:val="none" w:sz="0" w:space="0" w:color="auto"/>
      </w:divBdr>
    </w:div>
    <w:div w:id="1508444742">
      <w:bodyDiv w:val="1"/>
      <w:marLeft w:val="0"/>
      <w:marRight w:val="0"/>
      <w:marTop w:val="0"/>
      <w:marBottom w:val="0"/>
      <w:divBdr>
        <w:top w:val="none" w:sz="0" w:space="0" w:color="auto"/>
        <w:left w:val="none" w:sz="0" w:space="0" w:color="auto"/>
        <w:bottom w:val="none" w:sz="0" w:space="0" w:color="auto"/>
        <w:right w:val="none" w:sz="0" w:space="0" w:color="auto"/>
      </w:divBdr>
    </w:div>
    <w:div w:id="1508597620">
      <w:bodyDiv w:val="1"/>
      <w:marLeft w:val="0"/>
      <w:marRight w:val="0"/>
      <w:marTop w:val="0"/>
      <w:marBottom w:val="0"/>
      <w:divBdr>
        <w:top w:val="none" w:sz="0" w:space="0" w:color="auto"/>
        <w:left w:val="none" w:sz="0" w:space="0" w:color="auto"/>
        <w:bottom w:val="none" w:sz="0" w:space="0" w:color="auto"/>
        <w:right w:val="none" w:sz="0" w:space="0" w:color="auto"/>
      </w:divBdr>
    </w:div>
    <w:div w:id="1508865252">
      <w:bodyDiv w:val="1"/>
      <w:marLeft w:val="0"/>
      <w:marRight w:val="0"/>
      <w:marTop w:val="0"/>
      <w:marBottom w:val="0"/>
      <w:divBdr>
        <w:top w:val="none" w:sz="0" w:space="0" w:color="auto"/>
        <w:left w:val="none" w:sz="0" w:space="0" w:color="auto"/>
        <w:bottom w:val="none" w:sz="0" w:space="0" w:color="auto"/>
        <w:right w:val="none" w:sz="0" w:space="0" w:color="auto"/>
      </w:divBdr>
    </w:div>
    <w:div w:id="1509715394">
      <w:bodyDiv w:val="1"/>
      <w:marLeft w:val="0"/>
      <w:marRight w:val="0"/>
      <w:marTop w:val="0"/>
      <w:marBottom w:val="0"/>
      <w:divBdr>
        <w:top w:val="none" w:sz="0" w:space="0" w:color="auto"/>
        <w:left w:val="none" w:sz="0" w:space="0" w:color="auto"/>
        <w:bottom w:val="none" w:sz="0" w:space="0" w:color="auto"/>
        <w:right w:val="none" w:sz="0" w:space="0" w:color="auto"/>
      </w:divBdr>
    </w:div>
    <w:div w:id="1509753087">
      <w:bodyDiv w:val="1"/>
      <w:marLeft w:val="0"/>
      <w:marRight w:val="0"/>
      <w:marTop w:val="0"/>
      <w:marBottom w:val="0"/>
      <w:divBdr>
        <w:top w:val="none" w:sz="0" w:space="0" w:color="auto"/>
        <w:left w:val="none" w:sz="0" w:space="0" w:color="auto"/>
        <w:bottom w:val="none" w:sz="0" w:space="0" w:color="auto"/>
        <w:right w:val="none" w:sz="0" w:space="0" w:color="auto"/>
      </w:divBdr>
    </w:div>
    <w:div w:id="1510020858">
      <w:bodyDiv w:val="1"/>
      <w:marLeft w:val="0"/>
      <w:marRight w:val="0"/>
      <w:marTop w:val="0"/>
      <w:marBottom w:val="0"/>
      <w:divBdr>
        <w:top w:val="none" w:sz="0" w:space="0" w:color="auto"/>
        <w:left w:val="none" w:sz="0" w:space="0" w:color="auto"/>
        <w:bottom w:val="none" w:sz="0" w:space="0" w:color="auto"/>
        <w:right w:val="none" w:sz="0" w:space="0" w:color="auto"/>
      </w:divBdr>
    </w:div>
    <w:div w:id="1510290184">
      <w:bodyDiv w:val="1"/>
      <w:marLeft w:val="0"/>
      <w:marRight w:val="0"/>
      <w:marTop w:val="0"/>
      <w:marBottom w:val="0"/>
      <w:divBdr>
        <w:top w:val="none" w:sz="0" w:space="0" w:color="auto"/>
        <w:left w:val="none" w:sz="0" w:space="0" w:color="auto"/>
        <w:bottom w:val="none" w:sz="0" w:space="0" w:color="auto"/>
        <w:right w:val="none" w:sz="0" w:space="0" w:color="auto"/>
      </w:divBdr>
    </w:div>
    <w:div w:id="1510291632">
      <w:bodyDiv w:val="1"/>
      <w:marLeft w:val="0"/>
      <w:marRight w:val="0"/>
      <w:marTop w:val="0"/>
      <w:marBottom w:val="0"/>
      <w:divBdr>
        <w:top w:val="none" w:sz="0" w:space="0" w:color="auto"/>
        <w:left w:val="none" w:sz="0" w:space="0" w:color="auto"/>
        <w:bottom w:val="none" w:sz="0" w:space="0" w:color="auto"/>
        <w:right w:val="none" w:sz="0" w:space="0" w:color="auto"/>
      </w:divBdr>
    </w:div>
    <w:div w:id="1510752566">
      <w:bodyDiv w:val="1"/>
      <w:marLeft w:val="0"/>
      <w:marRight w:val="0"/>
      <w:marTop w:val="0"/>
      <w:marBottom w:val="0"/>
      <w:divBdr>
        <w:top w:val="none" w:sz="0" w:space="0" w:color="auto"/>
        <w:left w:val="none" w:sz="0" w:space="0" w:color="auto"/>
        <w:bottom w:val="none" w:sz="0" w:space="0" w:color="auto"/>
        <w:right w:val="none" w:sz="0" w:space="0" w:color="auto"/>
      </w:divBdr>
    </w:div>
    <w:div w:id="1510948115">
      <w:bodyDiv w:val="1"/>
      <w:marLeft w:val="0"/>
      <w:marRight w:val="0"/>
      <w:marTop w:val="0"/>
      <w:marBottom w:val="0"/>
      <w:divBdr>
        <w:top w:val="none" w:sz="0" w:space="0" w:color="auto"/>
        <w:left w:val="none" w:sz="0" w:space="0" w:color="auto"/>
        <w:bottom w:val="none" w:sz="0" w:space="0" w:color="auto"/>
        <w:right w:val="none" w:sz="0" w:space="0" w:color="auto"/>
      </w:divBdr>
    </w:div>
    <w:div w:id="1511142052">
      <w:bodyDiv w:val="1"/>
      <w:marLeft w:val="0"/>
      <w:marRight w:val="0"/>
      <w:marTop w:val="0"/>
      <w:marBottom w:val="0"/>
      <w:divBdr>
        <w:top w:val="none" w:sz="0" w:space="0" w:color="auto"/>
        <w:left w:val="none" w:sz="0" w:space="0" w:color="auto"/>
        <w:bottom w:val="none" w:sz="0" w:space="0" w:color="auto"/>
        <w:right w:val="none" w:sz="0" w:space="0" w:color="auto"/>
      </w:divBdr>
    </w:div>
    <w:div w:id="1511263048">
      <w:bodyDiv w:val="1"/>
      <w:marLeft w:val="0"/>
      <w:marRight w:val="0"/>
      <w:marTop w:val="0"/>
      <w:marBottom w:val="0"/>
      <w:divBdr>
        <w:top w:val="none" w:sz="0" w:space="0" w:color="auto"/>
        <w:left w:val="none" w:sz="0" w:space="0" w:color="auto"/>
        <w:bottom w:val="none" w:sz="0" w:space="0" w:color="auto"/>
        <w:right w:val="none" w:sz="0" w:space="0" w:color="auto"/>
      </w:divBdr>
      <w:divsChild>
        <w:div w:id="1467888886">
          <w:marLeft w:val="480"/>
          <w:marRight w:val="0"/>
          <w:marTop w:val="0"/>
          <w:marBottom w:val="0"/>
          <w:divBdr>
            <w:top w:val="none" w:sz="0" w:space="0" w:color="auto"/>
            <w:left w:val="none" w:sz="0" w:space="0" w:color="auto"/>
            <w:bottom w:val="none" w:sz="0" w:space="0" w:color="auto"/>
            <w:right w:val="none" w:sz="0" w:space="0" w:color="auto"/>
          </w:divBdr>
        </w:div>
        <w:div w:id="812140697">
          <w:marLeft w:val="480"/>
          <w:marRight w:val="0"/>
          <w:marTop w:val="0"/>
          <w:marBottom w:val="0"/>
          <w:divBdr>
            <w:top w:val="none" w:sz="0" w:space="0" w:color="auto"/>
            <w:left w:val="none" w:sz="0" w:space="0" w:color="auto"/>
            <w:bottom w:val="none" w:sz="0" w:space="0" w:color="auto"/>
            <w:right w:val="none" w:sz="0" w:space="0" w:color="auto"/>
          </w:divBdr>
        </w:div>
        <w:div w:id="22168510">
          <w:marLeft w:val="480"/>
          <w:marRight w:val="0"/>
          <w:marTop w:val="0"/>
          <w:marBottom w:val="0"/>
          <w:divBdr>
            <w:top w:val="none" w:sz="0" w:space="0" w:color="auto"/>
            <w:left w:val="none" w:sz="0" w:space="0" w:color="auto"/>
            <w:bottom w:val="none" w:sz="0" w:space="0" w:color="auto"/>
            <w:right w:val="none" w:sz="0" w:space="0" w:color="auto"/>
          </w:divBdr>
        </w:div>
        <w:div w:id="372733669">
          <w:marLeft w:val="480"/>
          <w:marRight w:val="0"/>
          <w:marTop w:val="0"/>
          <w:marBottom w:val="0"/>
          <w:divBdr>
            <w:top w:val="none" w:sz="0" w:space="0" w:color="auto"/>
            <w:left w:val="none" w:sz="0" w:space="0" w:color="auto"/>
            <w:bottom w:val="none" w:sz="0" w:space="0" w:color="auto"/>
            <w:right w:val="none" w:sz="0" w:space="0" w:color="auto"/>
          </w:divBdr>
        </w:div>
        <w:div w:id="731001487">
          <w:marLeft w:val="480"/>
          <w:marRight w:val="0"/>
          <w:marTop w:val="0"/>
          <w:marBottom w:val="0"/>
          <w:divBdr>
            <w:top w:val="none" w:sz="0" w:space="0" w:color="auto"/>
            <w:left w:val="none" w:sz="0" w:space="0" w:color="auto"/>
            <w:bottom w:val="none" w:sz="0" w:space="0" w:color="auto"/>
            <w:right w:val="none" w:sz="0" w:space="0" w:color="auto"/>
          </w:divBdr>
        </w:div>
        <w:div w:id="1087117536">
          <w:marLeft w:val="480"/>
          <w:marRight w:val="0"/>
          <w:marTop w:val="0"/>
          <w:marBottom w:val="0"/>
          <w:divBdr>
            <w:top w:val="none" w:sz="0" w:space="0" w:color="auto"/>
            <w:left w:val="none" w:sz="0" w:space="0" w:color="auto"/>
            <w:bottom w:val="none" w:sz="0" w:space="0" w:color="auto"/>
            <w:right w:val="none" w:sz="0" w:space="0" w:color="auto"/>
          </w:divBdr>
        </w:div>
        <w:div w:id="759957095">
          <w:marLeft w:val="480"/>
          <w:marRight w:val="0"/>
          <w:marTop w:val="0"/>
          <w:marBottom w:val="0"/>
          <w:divBdr>
            <w:top w:val="none" w:sz="0" w:space="0" w:color="auto"/>
            <w:left w:val="none" w:sz="0" w:space="0" w:color="auto"/>
            <w:bottom w:val="none" w:sz="0" w:space="0" w:color="auto"/>
            <w:right w:val="none" w:sz="0" w:space="0" w:color="auto"/>
          </w:divBdr>
        </w:div>
        <w:div w:id="1126964837">
          <w:marLeft w:val="480"/>
          <w:marRight w:val="0"/>
          <w:marTop w:val="0"/>
          <w:marBottom w:val="0"/>
          <w:divBdr>
            <w:top w:val="none" w:sz="0" w:space="0" w:color="auto"/>
            <w:left w:val="none" w:sz="0" w:space="0" w:color="auto"/>
            <w:bottom w:val="none" w:sz="0" w:space="0" w:color="auto"/>
            <w:right w:val="none" w:sz="0" w:space="0" w:color="auto"/>
          </w:divBdr>
        </w:div>
        <w:div w:id="875191905">
          <w:marLeft w:val="480"/>
          <w:marRight w:val="0"/>
          <w:marTop w:val="0"/>
          <w:marBottom w:val="0"/>
          <w:divBdr>
            <w:top w:val="none" w:sz="0" w:space="0" w:color="auto"/>
            <w:left w:val="none" w:sz="0" w:space="0" w:color="auto"/>
            <w:bottom w:val="none" w:sz="0" w:space="0" w:color="auto"/>
            <w:right w:val="none" w:sz="0" w:space="0" w:color="auto"/>
          </w:divBdr>
        </w:div>
        <w:div w:id="1954677481">
          <w:marLeft w:val="480"/>
          <w:marRight w:val="0"/>
          <w:marTop w:val="0"/>
          <w:marBottom w:val="0"/>
          <w:divBdr>
            <w:top w:val="none" w:sz="0" w:space="0" w:color="auto"/>
            <w:left w:val="none" w:sz="0" w:space="0" w:color="auto"/>
            <w:bottom w:val="none" w:sz="0" w:space="0" w:color="auto"/>
            <w:right w:val="none" w:sz="0" w:space="0" w:color="auto"/>
          </w:divBdr>
        </w:div>
        <w:div w:id="282155365">
          <w:marLeft w:val="480"/>
          <w:marRight w:val="0"/>
          <w:marTop w:val="0"/>
          <w:marBottom w:val="0"/>
          <w:divBdr>
            <w:top w:val="none" w:sz="0" w:space="0" w:color="auto"/>
            <w:left w:val="none" w:sz="0" w:space="0" w:color="auto"/>
            <w:bottom w:val="none" w:sz="0" w:space="0" w:color="auto"/>
            <w:right w:val="none" w:sz="0" w:space="0" w:color="auto"/>
          </w:divBdr>
        </w:div>
        <w:div w:id="498614507">
          <w:marLeft w:val="480"/>
          <w:marRight w:val="0"/>
          <w:marTop w:val="0"/>
          <w:marBottom w:val="0"/>
          <w:divBdr>
            <w:top w:val="none" w:sz="0" w:space="0" w:color="auto"/>
            <w:left w:val="none" w:sz="0" w:space="0" w:color="auto"/>
            <w:bottom w:val="none" w:sz="0" w:space="0" w:color="auto"/>
            <w:right w:val="none" w:sz="0" w:space="0" w:color="auto"/>
          </w:divBdr>
        </w:div>
        <w:div w:id="1450540297">
          <w:marLeft w:val="480"/>
          <w:marRight w:val="0"/>
          <w:marTop w:val="0"/>
          <w:marBottom w:val="0"/>
          <w:divBdr>
            <w:top w:val="none" w:sz="0" w:space="0" w:color="auto"/>
            <w:left w:val="none" w:sz="0" w:space="0" w:color="auto"/>
            <w:bottom w:val="none" w:sz="0" w:space="0" w:color="auto"/>
            <w:right w:val="none" w:sz="0" w:space="0" w:color="auto"/>
          </w:divBdr>
        </w:div>
        <w:div w:id="161164897">
          <w:marLeft w:val="480"/>
          <w:marRight w:val="0"/>
          <w:marTop w:val="0"/>
          <w:marBottom w:val="0"/>
          <w:divBdr>
            <w:top w:val="none" w:sz="0" w:space="0" w:color="auto"/>
            <w:left w:val="none" w:sz="0" w:space="0" w:color="auto"/>
            <w:bottom w:val="none" w:sz="0" w:space="0" w:color="auto"/>
            <w:right w:val="none" w:sz="0" w:space="0" w:color="auto"/>
          </w:divBdr>
        </w:div>
        <w:div w:id="1666785728">
          <w:marLeft w:val="480"/>
          <w:marRight w:val="0"/>
          <w:marTop w:val="0"/>
          <w:marBottom w:val="0"/>
          <w:divBdr>
            <w:top w:val="none" w:sz="0" w:space="0" w:color="auto"/>
            <w:left w:val="none" w:sz="0" w:space="0" w:color="auto"/>
            <w:bottom w:val="none" w:sz="0" w:space="0" w:color="auto"/>
            <w:right w:val="none" w:sz="0" w:space="0" w:color="auto"/>
          </w:divBdr>
        </w:div>
        <w:div w:id="1887986864">
          <w:marLeft w:val="480"/>
          <w:marRight w:val="0"/>
          <w:marTop w:val="0"/>
          <w:marBottom w:val="0"/>
          <w:divBdr>
            <w:top w:val="none" w:sz="0" w:space="0" w:color="auto"/>
            <w:left w:val="none" w:sz="0" w:space="0" w:color="auto"/>
            <w:bottom w:val="none" w:sz="0" w:space="0" w:color="auto"/>
            <w:right w:val="none" w:sz="0" w:space="0" w:color="auto"/>
          </w:divBdr>
        </w:div>
        <w:div w:id="988708380">
          <w:marLeft w:val="480"/>
          <w:marRight w:val="0"/>
          <w:marTop w:val="0"/>
          <w:marBottom w:val="0"/>
          <w:divBdr>
            <w:top w:val="none" w:sz="0" w:space="0" w:color="auto"/>
            <w:left w:val="none" w:sz="0" w:space="0" w:color="auto"/>
            <w:bottom w:val="none" w:sz="0" w:space="0" w:color="auto"/>
            <w:right w:val="none" w:sz="0" w:space="0" w:color="auto"/>
          </w:divBdr>
        </w:div>
        <w:div w:id="841089025">
          <w:marLeft w:val="480"/>
          <w:marRight w:val="0"/>
          <w:marTop w:val="0"/>
          <w:marBottom w:val="0"/>
          <w:divBdr>
            <w:top w:val="none" w:sz="0" w:space="0" w:color="auto"/>
            <w:left w:val="none" w:sz="0" w:space="0" w:color="auto"/>
            <w:bottom w:val="none" w:sz="0" w:space="0" w:color="auto"/>
            <w:right w:val="none" w:sz="0" w:space="0" w:color="auto"/>
          </w:divBdr>
        </w:div>
        <w:div w:id="2016150894">
          <w:marLeft w:val="480"/>
          <w:marRight w:val="0"/>
          <w:marTop w:val="0"/>
          <w:marBottom w:val="0"/>
          <w:divBdr>
            <w:top w:val="none" w:sz="0" w:space="0" w:color="auto"/>
            <w:left w:val="none" w:sz="0" w:space="0" w:color="auto"/>
            <w:bottom w:val="none" w:sz="0" w:space="0" w:color="auto"/>
            <w:right w:val="none" w:sz="0" w:space="0" w:color="auto"/>
          </w:divBdr>
        </w:div>
        <w:div w:id="977223658">
          <w:marLeft w:val="480"/>
          <w:marRight w:val="0"/>
          <w:marTop w:val="0"/>
          <w:marBottom w:val="0"/>
          <w:divBdr>
            <w:top w:val="none" w:sz="0" w:space="0" w:color="auto"/>
            <w:left w:val="none" w:sz="0" w:space="0" w:color="auto"/>
            <w:bottom w:val="none" w:sz="0" w:space="0" w:color="auto"/>
            <w:right w:val="none" w:sz="0" w:space="0" w:color="auto"/>
          </w:divBdr>
        </w:div>
        <w:div w:id="848375532">
          <w:marLeft w:val="480"/>
          <w:marRight w:val="0"/>
          <w:marTop w:val="0"/>
          <w:marBottom w:val="0"/>
          <w:divBdr>
            <w:top w:val="none" w:sz="0" w:space="0" w:color="auto"/>
            <w:left w:val="none" w:sz="0" w:space="0" w:color="auto"/>
            <w:bottom w:val="none" w:sz="0" w:space="0" w:color="auto"/>
            <w:right w:val="none" w:sz="0" w:space="0" w:color="auto"/>
          </w:divBdr>
        </w:div>
        <w:div w:id="526063411">
          <w:marLeft w:val="480"/>
          <w:marRight w:val="0"/>
          <w:marTop w:val="0"/>
          <w:marBottom w:val="0"/>
          <w:divBdr>
            <w:top w:val="none" w:sz="0" w:space="0" w:color="auto"/>
            <w:left w:val="none" w:sz="0" w:space="0" w:color="auto"/>
            <w:bottom w:val="none" w:sz="0" w:space="0" w:color="auto"/>
            <w:right w:val="none" w:sz="0" w:space="0" w:color="auto"/>
          </w:divBdr>
        </w:div>
        <w:div w:id="206570697">
          <w:marLeft w:val="480"/>
          <w:marRight w:val="0"/>
          <w:marTop w:val="0"/>
          <w:marBottom w:val="0"/>
          <w:divBdr>
            <w:top w:val="none" w:sz="0" w:space="0" w:color="auto"/>
            <w:left w:val="none" w:sz="0" w:space="0" w:color="auto"/>
            <w:bottom w:val="none" w:sz="0" w:space="0" w:color="auto"/>
            <w:right w:val="none" w:sz="0" w:space="0" w:color="auto"/>
          </w:divBdr>
        </w:div>
        <w:div w:id="1675843263">
          <w:marLeft w:val="480"/>
          <w:marRight w:val="0"/>
          <w:marTop w:val="0"/>
          <w:marBottom w:val="0"/>
          <w:divBdr>
            <w:top w:val="none" w:sz="0" w:space="0" w:color="auto"/>
            <w:left w:val="none" w:sz="0" w:space="0" w:color="auto"/>
            <w:bottom w:val="none" w:sz="0" w:space="0" w:color="auto"/>
            <w:right w:val="none" w:sz="0" w:space="0" w:color="auto"/>
          </w:divBdr>
        </w:div>
        <w:div w:id="120465503">
          <w:marLeft w:val="480"/>
          <w:marRight w:val="0"/>
          <w:marTop w:val="0"/>
          <w:marBottom w:val="0"/>
          <w:divBdr>
            <w:top w:val="none" w:sz="0" w:space="0" w:color="auto"/>
            <w:left w:val="none" w:sz="0" w:space="0" w:color="auto"/>
            <w:bottom w:val="none" w:sz="0" w:space="0" w:color="auto"/>
            <w:right w:val="none" w:sz="0" w:space="0" w:color="auto"/>
          </w:divBdr>
        </w:div>
        <w:div w:id="1493522973">
          <w:marLeft w:val="480"/>
          <w:marRight w:val="0"/>
          <w:marTop w:val="0"/>
          <w:marBottom w:val="0"/>
          <w:divBdr>
            <w:top w:val="none" w:sz="0" w:space="0" w:color="auto"/>
            <w:left w:val="none" w:sz="0" w:space="0" w:color="auto"/>
            <w:bottom w:val="none" w:sz="0" w:space="0" w:color="auto"/>
            <w:right w:val="none" w:sz="0" w:space="0" w:color="auto"/>
          </w:divBdr>
        </w:div>
        <w:div w:id="733546034">
          <w:marLeft w:val="480"/>
          <w:marRight w:val="0"/>
          <w:marTop w:val="0"/>
          <w:marBottom w:val="0"/>
          <w:divBdr>
            <w:top w:val="none" w:sz="0" w:space="0" w:color="auto"/>
            <w:left w:val="none" w:sz="0" w:space="0" w:color="auto"/>
            <w:bottom w:val="none" w:sz="0" w:space="0" w:color="auto"/>
            <w:right w:val="none" w:sz="0" w:space="0" w:color="auto"/>
          </w:divBdr>
        </w:div>
        <w:div w:id="1985309459">
          <w:marLeft w:val="480"/>
          <w:marRight w:val="0"/>
          <w:marTop w:val="0"/>
          <w:marBottom w:val="0"/>
          <w:divBdr>
            <w:top w:val="none" w:sz="0" w:space="0" w:color="auto"/>
            <w:left w:val="none" w:sz="0" w:space="0" w:color="auto"/>
            <w:bottom w:val="none" w:sz="0" w:space="0" w:color="auto"/>
            <w:right w:val="none" w:sz="0" w:space="0" w:color="auto"/>
          </w:divBdr>
        </w:div>
        <w:div w:id="2064870097">
          <w:marLeft w:val="480"/>
          <w:marRight w:val="0"/>
          <w:marTop w:val="0"/>
          <w:marBottom w:val="0"/>
          <w:divBdr>
            <w:top w:val="none" w:sz="0" w:space="0" w:color="auto"/>
            <w:left w:val="none" w:sz="0" w:space="0" w:color="auto"/>
            <w:bottom w:val="none" w:sz="0" w:space="0" w:color="auto"/>
            <w:right w:val="none" w:sz="0" w:space="0" w:color="auto"/>
          </w:divBdr>
        </w:div>
        <w:div w:id="623079804">
          <w:marLeft w:val="480"/>
          <w:marRight w:val="0"/>
          <w:marTop w:val="0"/>
          <w:marBottom w:val="0"/>
          <w:divBdr>
            <w:top w:val="none" w:sz="0" w:space="0" w:color="auto"/>
            <w:left w:val="none" w:sz="0" w:space="0" w:color="auto"/>
            <w:bottom w:val="none" w:sz="0" w:space="0" w:color="auto"/>
            <w:right w:val="none" w:sz="0" w:space="0" w:color="auto"/>
          </w:divBdr>
        </w:div>
        <w:div w:id="1634603972">
          <w:marLeft w:val="480"/>
          <w:marRight w:val="0"/>
          <w:marTop w:val="0"/>
          <w:marBottom w:val="0"/>
          <w:divBdr>
            <w:top w:val="none" w:sz="0" w:space="0" w:color="auto"/>
            <w:left w:val="none" w:sz="0" w:space="0" w:color="auto"/>
            <w:bottom w:val="none" w:sz="0" w:space="0" w:color="auto"/>
            <w:right w:val="none" w:sz="0" w:space="0" w:color="auto"/>
          </w:divBdr>
        </w:div>
        <w:div w:id="16081731">
          <w:marLeft w:val="480"/>
          <w:marRight w:val="0"/>
          <w:marTop w:val="0"/>
          <w:marBottom w:val="0"/>
          <w:divBdr>
            <w:top w:val="none" w:sz="0" w:space="0" w:color="auto"/>
            <w:left w:val="none" w:sz="0" w:space="0" w:color="auto"/>
            <w:bottom w:val="none" w:sz="0" w:space="0" w:color="auto"/>
            <w:right w:val="none" w:sz="0" w:space="0" w:color="auto"/>
          </w:divBdr>
        </w:div>
        <w:div w:id="383212402">
          <w:marLeft w:val="480"/>
          <w:marRight w:val="0"/>
          <w:marTop w:val="0"/>
          <w:marBottom w:val="0"/>
          <w:divBdr>
            <w:top w:val="none" w:sz="0" w:space="0" w:color="auto"/>
            <w:left w:val="none" w:sz="0" w:space="0" w:color="auto"/>
            <w:bottom w:val="none" w:sz="0" w:space="0" w:color="auto"/>
            <w:right w:val="none" w:sz="0" w:space="0" w:color="auto"/>
          </w:divBdr>
        </w:div>
        <w:div w:id="2014457102">
          <w:marLeft w:val="480"/>
          <w:marRight w:val="0"/>
          <w:marTop w:val="0"/>
          <w:marBottom w:val="0"/>
          <w:divBdr>
            <w:top w:val="none" w:sz="0" w:space="0" w:color="auto"/>
            <w:left w:val="none" w:sz="0" w:space="0" w:color="auto"/>
            <w:bottom w:val="none" w:sz="0" w:space="0" w:color="auto"/>
            <w:right w:val="none" w:sz="0" w:space="0" w:color="auto"/>
          </w:divBdr>
        </w:div>
        <w:div w:id="299195539">
          <w:marLeft w:val="480"/>
          <w:marRight w:val="0"/>
          <w:marTop w:val="0"/>
          <w:marBottom w:val="0"/>
          <w:divBdr>
            <w:top w:val="none" w:sz="0" w:space="0" w:color="auto"/>
            <w:left w:val="none" w:sz="0" w:space="0" w:color="auto"/>
            <w:bottom w:val="none" w:sz="0" w:space="0" w:color="auto"/>
            <w:right w:val="none" w:sz="0" w:space="0" w:color="auto"/>
          </w:divBdr>
        </w:div>
        <w:div w:id="855654">
          <w:marLeft w:val="480"/>
          <w:marRight w:val="0"/>
          <w:marTop w:val="0"/>
          <w:marBottom w:val="0"/>
          <w:divBdr>
            <w:top w:val="none" w:sz="0" w:space="0" w:color="auto"/>
            <w:left w:val="none" w:sz="0" w:space="0" w:color="auto"/>
            <w:bottom w:val="none" w:sz="0" w:space="0" w:color="auto"/>
            <w:right w:val="none" w:sz="0" w:space="0" w:color="auto"/>
          </w:divBdr>
        </w:div>
        <w:div w:id="20665729">
          <w:marLeft w:val="480"/>
          <w:marRight w:val="0"/>
          <w:marTop w:val="0"/>
          <w:marBottom w:val="0"/>
          <w:divBdr>
            <w:top w:val="none" w:sz="0" w:space="0" w:color="auto"/>
            <w:left w:val="none" w:sz="0" w:space="0" w:color="auto"/>
            <w:bottom w:val="none" w:sz="0" w:space="0" w:color="auto"/>
            <w:right w:val="none" w:sz="0" w:space="0" w:color="auto"/>
          </w:divBdr>
        </w:div>
        <w:div w:id="1533690884">
          <w:marLeft w:val="480"/>
          <w:marRight w:val="0"/>
          <w:marTop w:val="0"/>
          <w:marBottom w:val="0"/>
          <w:divBdr>
            <w:top w:val="none" w:sz="0" w:space="0" w:color="auto"/>
            <w:left w:val="none" w:sz="0" w:space="0" w:color="auto"/>
            <w:bottom w:val="none" w:sz="0" w:space="0" w:color="auto"/>
            <w:right w:val="none" w:sz="0" w:space="0" w:color="auto"/>
          </w:divBdr>
        </w:div>
        <w:div w:id="758673246">
          <w:marLeft w:val="480"/>
          <w:marRight w:val="0"/>
          <w:marTop w:val="0"/>
          <w:marBottom w:val="0"/>
          <w:divBdr>
            <w:top w:val="none" w:sz="0" w:space="0" w:color="auto"/>
            <w:left w:val="none" w:sz="0" w:space="0" w:color="auto"/>
            <w:bottom w:val="none" w:sz="0" w:space="0" w:color="auto"/>
            <w:right w:val="none" w:sz="0" w:space="0" w:color="auto"/>
          </w:divBdr>
        </w:div>
        <w:div w:id="1043365727">
          <w:marLeft w:val="480"/>
          <w:marRight w:val="0"/>
          <w:marTop w:val="0"/>
          <w:marBottom w:val="0"/>
          <w:divBdr>
            <w:top w:val="none" w:sz="0" w:space="0" w:color="auto"/>
            <w:left w:val="none" w:sz="0" w:space="0" w:color="auto"/>
            <w:bottom w:val="none" w:sz="0" w:space="0" w:color="auto"/>
            <w:right w:val="none" w:sz="0" w:space="0" w:color="auto"/>
          </w:divBdr>
        </w:div>
        <w:div w:id="1770737241">
          <w:marLeft w:val="480"/>
          <w:marRight w:val="0"/>
          <w:marTop w:val="0"/>
          <w:marBottom w:val="0"/>
          <w:divBdr>
            <w:top w:val="none" w:sz="0" w:space="0" w:color="auto"/>
            <w:left w:val="none" w:sz="0" w:space="0" w:color="auto"/>
            <w:bottom w:val="none" w:sz="0" w:space="0" w:color="auto"/>
            <w:right w:val="none" w:sz="0" w:space="0" w:color="auto"/>
          </w:divBdr>
        </w:div>
        <w:div w:id="1730693186">
          <w:marLeft w:val="480"/>
          <w:marRight w:val="0"/>
          <w:marTop w:val="0"/>
          <w:marBottom w:val="0"/>
          <w:divBdr>
            <w:top w:val="none" w:sz="0" w:space="0" w:color="auto"/>
            <w:left w:val="none" w:sz="0" w:space="0" w:color="auto"/>
            <w:bottom w:val="none" w:sz="0" w:space="0" w:color="auto"/>
            <w:right w:val="none" w:sz="0" w:space="0" w:color="auto"/>
          </w:divBdr>
        </w:div>
        <w:div w:id="129173563">
          <w:marLeft w:val="480"/>
          <w:marRight w:val="0"/>
          <w:marTop w:val="0"/>
          <w:marBottom w:val="0"/>
          <w:divBdr>
            <w:top w:val="none" w:sz="0" w:space="0" w:color="auto"/>
            <w:left w:val="none" w:sz="0" w:space="0" w:color="auto"/>
            <w:bottom w:val="none" w:sz="0" w:space="0" w:color="auto"/>
            <w:right w:val="none" w:sz="0" w:space="0" w:color="auto"/>
          </w:divBdr>
        </w:div>
        <w:div w:id="228619715">
          <w:marLeft w:val="480"/>
          <w:marRight w:val="0"/>
          <w:marTop w:val="0"/>
          <w:marBottom w:val="0"/>
          <w:divBdr>
            <w:top w:val="none" w:sz="0" w:space="0" w:color="auto"/>
            <w:left w:val="none" w:sz="0" w:space="0" w:color="auto"/>
            <w:bottom w:val="none" w:sz="0" w:space="0" w:color="auto"/>
            <w:right w:val="none" w:sz="0" w:space="0" w:color="auto"/>
          </w:divBdr>
        </w:div>
        <w:div w:id="990250943">
          <w:marLeft w:val="480"/>
          <w:marRight w:val="0"/>
          <w:marTop w:val="0"/>
          <w:marBottom w:val="0"/>
          <w:divBdr>
            <w:top w:val="none" w:sz="0" w:space="0" w:color="auto"/>
            <w:left w:val="none" w:sz="0" w:space="0" w:color="auto"/>
            <w:bottom w:val="none" w:sz="0" w:space="0" w:color="auto"/>
            <w:right w:val="none" w:sz="0" w:space="0" w:color="auto"/>
          </w:divBdr>
        </w:div>
        <w:div w:id="805242640">
          <w:marLeft w:val="480"/>
          <w:marRight w:val="0"/>
          <w:marTop w:val="0"/>
          <w:marBottom w:val="0"/>
          <w:divBdr>
            <w:top w:val="none" w:sz="0" w:space="0" w:color="auto"/>
            <w:left w:val="none" w:sz="0" w:space="0" w:color="auto"/>
            <w:bottom w:val="none" w:sz="0" w:space="0" w:color="auto"/>
            <w:right w:val="none" w:sz="0" w:space="0" w:color="auto"/>
          </w:divBdr>
        </w:div>
        <w:div w:id="986663111">
          <w:marLeft w:val="480"/>
          <w:marRight w:val="0"/>
          <w:marTop w:val="0"/>
          <w:marBottom w:val="0"/>
          <w:divBdr>
            <w:top w:val="none" w:sz="0" w:space="0" w:color="auto"/>
            <w:left w:val="none" w:sz="0" w:space="0" w:color="auto"/>
            <w:bottom w:val="none" w:sz="0" w:space="0" w:color="auto"/>
            <w:right w:val="none" w:sz="0" w:space="0" w:color="auto"/>
          </w:divBdr>
        </w:div>
        <w:div w:id="2145390358">
          <w:marLeft w:val="480"/>
          <w:marRight w:val="0"/>
          <w:marTop w:val="0"/>
          <w:marBottom w:val="0"/>
          <w:divBdr>
            <w:top w:val="none" w:sz="0" w:space="0" w:color="auto"/>
            <w:left w:val="none" w:sz="0" w:space="0" w:color="auto"/>
            <w:bottom w:val="none" w:sz="0" w:space="0" w:color="auto"/>
            <w:right w:val="none" w:sz="0" w:space="0" w:color="auto"/>
          </w:divBdr>
        </w:div>
        <w:div w:id="606624915">
          <w:marLeft w:val="480"/>
          <w:marRight w:val="0"/>
          <w:marTop w:val="0"/>
          <w:marBottom w:val="0"/>
          <w:divBdr>
            <w:top w:val="none" w:sz="0" w:space="0" w:color="auto"/>
            <w:left w:val="none" w:sz="0" w:space="0" w:color="auto"/>
            <w:bottom w:val="none" w:sz="0" w:space="0" w:color="auto"/>
            <w:right w:val="none" w:sz="0" w:space="0" w:color="auto"/>
          </w:divBdr>
        </w:div>
        <w:div w:id="2034650503">
          <w:marLeft w:val="480"/>
          <w:marRight w:val="0"/>
          <w:marTop w:val="0"/>
          <w:marBottom w:val="0"/>
          <w:divBdr>
            <w:top w:val="none" w:sz="0" w:space="0" w:color="auto"/>
            <w:left w:val="none" w:sz="0" w:space="0" w:color="auto"/>
            <w:bottom w:val="none" w:sz="0" w:space="0" w:color="auto"/>
            <w:right w:val="none" w:sz="0" w:space="0" w:color="auto"/>
          </w:divBdr>
        </w:div>
        <w:div w:id="167209477">
          <w:marLeft w:val="480"/>
          <w:marRight w:val="0"/>
          <w:marTop w:val="0"/>
          <w:marBottom w:val="0"/>
          <w:divBdr>
            <w:top w:val="none" w:sz="0" w:space="0" w:color="auto"/>
            <w:left w:val="none" w:sz="0" w:space="0" w:color="auto"/>
            <w:bottom w:val="none" w:sz="0" w:space="0" w:color="auto"/>
            <w:right w:val="none" w:sz="0" w:space="0" w:color="auto"/>
          </w:divBdr>
        </w:div>
        <w:div w:id="433209015">
          <w:marLeft w:val="480"/>
          <w:marRight w:val="0"/>
          <w:marTop w:val="0"/>
          <w:marBottom w:val="0"/>
          <w:divBdr>
            <w:top w:val="none" w:sz="0" w:space="0" w:color="auto"/>
            <w:left w:val="none" w:sz="0" w:space="0" w:color="auto"/>
            <w:bottom w:val="none" w:sz="0" w:space="0" w:color="auto"/>
            <w:right w:val="none" w:sz="0" w:space="0" w:color="auto"/>
          </w:divBdr>
        </w:div>
        <w:div w:id="875386616">
          <w:marLeft w:val="480"/>
          <w:marRight w:val="0"/>
          <w:marTop w:val="0"/>
          <w:marBottom w:val="0"/>
          <w:divBdr>
            <w:top w:val="none" w:sz="0" w:space="0" w:color="auto"/>
            <w:left w:val="none" w:sz="0" w:space="0" w:color="auto"/>
            <w:bottom w:val="none" w:sz="0" w:space="0" w:color="auto"/>
            <w:right w:val="none" w:sz="0" w:space="0" w:color="auto"/>
          </w:divBdr>
        </w:div>
        <w:div w:id="1195922393">
          <w:marLeft w:val="480"/>
          <w:marRight w:val="0"/>
          <w:marTop w:val="0"/>
          <w:marBottom w:val="0"/>
          <w:divBdr>
            <w:top w:val="none" w:sz="0" w:space="0" w:color="auto"/>
            <w:left w:val="none" w:sz="0" w:space="0" w:color="auto"/>
            <w:bottom w:val="none" w:sz="0" w:space="0" w:color="auto"/>
            <w:right w:val="none" w:sz="0" w:space="0" w:color="auto"/>
          </w:divBdr>
        </w:div>
        <w:div w:id="284238436">
          <w:marLeft w:val="480"/>
          <w:marRight w:val="0"/>
          <w:marTop w:val="0"/>
          <w:marBottom w:val="0"/>
          <w:divBdr>
            <w:top w:val="none" w:sz="0" w:space="0" w:color="auto"/>
            <w:left w:val="none" w:sz="0" w:space="0" w:color="auto"/>
            <w:bottom w:val="none" w:sz="0" w:space="0" w:color="auto"/>
            <w:right w:val="none" w:sz="0" w:space="0" w:color="auto"/>
          </w:divBdr>
        </w:div>
        <w:div w:id="688146675">
          <w:marLeft w:val="480"/>
          <w:marRight w:val="0"/>
          <w:marTop w:val="0"/>
          <w:marBottom w:val="0"/>
          <w:divBdr>
            <w:top w:val="none" w:sz="0" w:space="0" w:color="auto"/>
            <w:left w:val="none" w:sz="0" w:space="0" w:color="auto"/>
            <w:bottom w:val="none" w:sz="0" w:space="0" w:color="auto"/>
            <w:right w:val="none" w:sz="0" w:space="0" w:color="auto"/>
          </w:divBdr>
        </w:div>
        <w:div w:id="690884385">
          <w:marLeft w:val="480"/>
          <w:marRight w:val="0"/>
          <w:marTop w:val="0"/>
          <w:marBottom w:val="0"/>
          <w:divBdr>
            <w:top w:val="none" w:sz="0" w:space="0" w:color="auto"/>
            <w:left w:val="none" w:sz="0" w:space="0" w:color="auto"/>
            <w:bottom w:val="none" w:sz="0" w:space="0" w:color="auto"/>
            <w:right w:val="none" w:sz="0" w:space="0" w:color="auto"/>
          </w:divBdr>
        </w:div>
        <w:div w:id="675495602">
          <w:marLeft w:val="480"/>
          <w:marRight w:val="0"/>
          <w:marTop w:val="0"/>
          <w:marBottom w:val="0"/>
          <w:divBdr>
            <w:top w:val="none" w:sz="0" w:space="0" w:color="auto"/>
            <w:left w:val="none" w:sz="0" w:space="0" w:color="auto"/>
            <w:bottom w:val="none" w:sz="0" w:space="0" w:color="auto"/>
            <w:right w:val="none" w:sz="0" w:space="0" w:color="auto"/>
          </w:divBdr>
        </w:div>
        <w:div w:id="1942256076">
          <w:marLeft w:val="480"/>
          <w:marRight w:val="0"/>
          <w:marTop w:val="0"/>
          <w:marBottom w:val="0"/>
          <w:divBdr>
            <w:top w:val="none" w:sz="0" w:space="0" w:color="auto"/>
            <w:left w:val="none" w:sz="0" w:space="0" w:color="auto"/>
            <w:bottom w:val="none" w:sz="0" w:space="0" w:color="auto"/>
            <w:right w:val="none" w:sz="0" w:space="0" w:color="auto"/>
          </w:divBdr>
        </w:div>
        <w:div w:id="916671960">
          <w:marLeft w:val="480"/>
          <w:marRight w:val="0"/>
          <w:marTop w:val="0"/>
          <w:marBottom w:val="0"/>
          <w:divBdr>
            <w:top w:val="none" w:sz="0" w:space="0" w:color="auto"/>
            <w:left w:val="none" w:sz="0" w:space="0" w:color="auto"/>
            <w:bottom w:val="none" w:sz="0" w:space="0" w:color="auto"/>
            <w:right w:val="none" w:sz="0" w:space="0" w:color="auto"/>
          </w:divBdr>
        </w:div>
      </w:divsChild>
    </w:div>
    <w:div w:id="1511481533">
      <w:bodyDiv w:val="1"/>
      <w:marLeft w:val="0"/>
      <w:marRight w:val="0"/>
      <w:marTop w:val="0"/>
      <w:marBottom w:val="0"/>
      <w:divBdr>
        <w:top w:val="none" w:sz="0" w:space="0" w:color="auto"/>
        <w:left w:val="none" w:sz="0" w:space="0" w:color="auto"/>
        <w:bottom w:val="none" w:sz="0" w:space="0" w:color="auto"/>
        <w:right w:val="none" w:sz="0" w:space="0" w:color="auto"/>
      </w:divBdr>
    </w:div>
    <w:div w:id="1511985949">
      <w:bodyDiv w:val="1"/>
      <w:marLeft w:val="0"/>
      <w:marRight w:val="0"/>
      <w:marTop w:val="0"/>
      <w:marBottom w:val="0"/>
      <w:divBdr>
        <w:top w:val="none" w:sz="0" w:space="0" w:color="auto"/>
        <w:left w:val="none" w:sz="0" w:space="0" w:color="auto"/>
        <w:bottom w:val="none" w:sz="0" w:space="0" w:color="auto"/>
        <w:right w:val="none" w:sz="0" w:space="0" w:color="auto"/>
      </w:divBdr>
    </w:div>
    <w:div w:id="1512254368">
      <w:bodyDiv w:val="1"/>
      <w:marLeft w:val="0"/>
      <w:marRight w:val="0"/>
      <w:marTop w:val="0"/>
      <w:marBottom w:val="0"/>
      <w:divBdr>
        <w:top w:val="none" w:sz="0" w:space="0" w:color="auto"/>
        <w:left w:val="none" w:sz="0" w:space="0" w:color="auto"/>
        <w:bottom w:val="none" w:sz="0" w:space="0" w:color="auto"/>
        <w:right w:val="none" w:sz="0" w:space="0" w:color="auto"/>
      </w:divBdr>
    </w:div>
    <w:div w:id="1512260643">
      <w:bodyDiv w:val="1"/>
      <w:marLeft w:val="0"/>
      <w:marRight w:val="0"/>
      <w:marTop w:val="0"/>
      <w:marBottom w:val="0"/>
      <w:divBdr>
        <w:top w:val="none" w:sz="0" w:space="0" w:color="auto"/>
        <w:left w:val="none" w:sz="0" w:space="0" w:color="auto"/>
        <w:bottom w:val="none" w:sz="0" w:space="0" w:color="auto"/>
        <w:right w:val="none" w:sz="0" w:space="0" w:color="auto"/>
      </w:divBdr>
    </w:div>
    <w:div w:id="1512378241">
      <w:bodyDiv w:val="1"/>
      <w:marLeft w:val="0"/>
      <w:marRight w:val="0"/>
      <w:marTop w:val="0"/>
      <w:marBottom w:val="0"/>
      <w:divBdr>
        <w:top w:val="none" w:sz="0" w:space="0" w:color="auto"/>
        <w:left w:val="none" w:sz="0" w:space="0" w:color="auto"/>
        <w:bottom w:val="none" w:sz="0" w:space="0" w:color="auto"/>
        <w:right w:val="none" w:sz="0" w:space="0" w:color="auto"/>
      </w:divBdr>
    </w:div>
    <w:div w:id="1512639788">
      <w:bodyDiv w:val="1"/>
      <w:marLeft w:val="0"/>
      <w:marRight w:val="0"/>
      <w:marTop w:val="0"/>
      <w:marBottom w:val="0"/>
      <w:divBdr>
        <w:top w:val="none" w:sz="0" w:space="0" w:color="auto"/>
        <w:left w:val="none" w:sz="0" w:space="0" w:color="auto"/>
        <w:bottom w:val="none" w:sz="0" w:space="0" w:color="auto"/>
        <w:right w:val="none" w:sz="0" w:space="0" w:color="auto"/>
      </w:divBdr>
    </w:div>
    <w:div w:id="1512795062">
      <w:bodyDiv w:val="1"/>
      <w:marLeft w:val="0"/>
      <w:marRight w:val="0"/>
      <w:marTop w:val="0"/>
      <w:marBottom w:val="0"/>
      <w:divBdr>
        <w:top w:val="none" w:sz="0" w:space="0" w:color="auto"/>
        <w:left w:val="none" w:sz="0" w:space="0" w:color="auto"/>
        <w:bottom w:val="none" w:sz="0" w:space="0" w:color="auto"/>
        <w:right w:val="none" w:sz="0" w:space="0" w:color="auto"/>
      </w:divBdr>
    </w:div>
    <w:div w:id="1513687504">
      <w:bodyDiv w:val="1"/>
      <w:marLeft w:val="0"/>
      <w:marRight w:val="0"/>
      <w:marTop w:val="0"/>
      <w:marBottom w:val="0"/>
      <w:divBdr>
        <w:top w:val="none" w:sz="0" w:space="0" w:color="auto"/>
        <w:left w:val="none" w:sz="0" w:space="0" w:color="auto"/>
        <w:bottom w:val="none" w:sz="0" w:space="0" w:color="auto"/>
        <w:right w:val="none" w:sz="0" w:space="0" w:color="auto"/>
      </w:divBdr>
      <w:divsChild>
        <w:div w:id="1578442793">
          <w:marLeft w:val="480"/>
          <w:marRight w:val="0"/>
          <w:marTop w:val="0"/>
          <w:marBottom w:val="0"/>
          <w:divBdr>
            <w:top w:val="none" w:sz="0" w:space="0" w:color="auto"/>
            <w:left w:val="none" w:sz="0" w:space="0" w:color="auto"/>
            <w:bottom w:val="none" w:sz="0" w:space="0" w:color="auto"/>
            <w:right w:val="none" w:sz="0" w:space="0" w:color="auto"/>
          </w:divBdr>
        </w:div>
        <w:div w:id="680932562">
          <w:marLeft w:val="480"/>
          <w:marRight w:val="0"/>
          <w:marTop w:val="0"/>
          <w:marBottom w:val="0"/>
          <w:divBdr>
            <w:top w:val="none" w:sz="0" w:space="0" w:color="auto"/>
            <w:left w:val="none" w:sz="0" w:space="0" w:color="auto"/>
            <w:bottom w:val="none" w:sz="0" w:space="0" w:color="auto"/>
            <w:right w:val="none" w:sz="0" w:space="0" w:color="auto"/>
          </w:divBdr>
        </w:div>
        <w:div w:id="1380545749">
          <w:marLeft w:val="480"/>
          <w:marRight w:val="0"/>
          <w:marTop w:val="0"/>
          <w:marBottom w:val="0"/>
          <w:divBdr>
            <w:top w:val="none" w:sz="0" w:space="0" w:color="auto"/>
            <w:left w:val="none" w:sz="0" w:space="0" w:color="auto"/>
            <w:bottom w:val="none" w:sz="0" w:space="0" w:color="auto"/>
            <w:right w:val="none" w:sz="0" w:space="0" w:color="auto"/>
          </w:divBdr>
        </w:div>
        <w:div w:id="2115517437">
          <w:marLeft w:val="480"/>
          <w:marRight w:val="0"/>
          <w:marTop w:val="0"/>
          <w:marBottom w:val="0"/>
          <w:divBdr>
            <w:top w:val="none" w:sz="0" w:space="0" w:color="auto"/>
            <w:left w:val="none" w:sz="0" w:space="0" w:color="auto"/>
            <w:bottom w:val="none" w:sz="0" w:space="0" w:color="auto"/>
            <w:right w:val="none" w:sz="0" w:space="0" w:color="auto"/>
          </w:divBdr>
        </w:div>
        <w:div w:id="1691636303">
          <w:marLeft w:val="480"/>
          <w:marRight w:val="0"/>
          <w:marTop w:val="0"/>
          <w:marBottom w:val="0"/>
          <w:divBdr>
            <w:top w:val="none" w:sz="0" w:space="0" w:color="auto"/>
            <w:left w:val="none" w:sz="0" w:space="0" w:color="auto"/>
            <w:bottom w:val="none" w:sz="0" w:space="0" w:color="auto"/>
            <w:right w:val="none" w:sz="0" w:space="0" w:color="auto"/>
          </w:divBdr>
        </w:div>
        <w:div w:id="757289406">
          <w:marLeft w:val="480"/>
          <w:marRight w:val="0"/>
          <w:marTop w:val="0"/>
          <w:marBottom w:val="0"/>
          <w:divBdr>
            <w:top w:val="none" w:sz="0" w:space="0" w:color="auto"/>
            <w:left w:val="none" w:sz="0" w:space="0" w:color="auto"/>
            <w:bottom w:val="none" w:sz="0" w:space="0" w:color="auto"/>
            <w:right w:val="none" w:sz="0" w:space="0" w:color="auto"/>
          </w:divBdr>
        </w:div>
        <w:div w:id="704869286">
          <w:marLeft w:val="480"/>
          <w:marRight w:val="0"/>
          <w:marTop w:val="0"/>
          <w:marBottom w:val="0"/>
          <w:divBdr>
            <w:top w:val="none" w:sz="0" w:space="0" w:color="auto"/>
            <w:left w:val="none" w:sz="0" w:space="0" w:color="auto"/>
            <w:bottom w:val="none" w:sz="0" w:space="0" w:color="auto"/>
            <w:right w:val="none" w:sz="0" w:space="0" w:color="auto"/>
          </w:divBdr>
        </w:div>
        <w:div w:id="1447311192">
          <w:marLeft w:val="480"/>
          <w:marRight w:val="0"/>
          <w:marTop w:val="0"/>
          <w:marBottom w:val="0"/>
          <w:divBdr>
            <w:top w:val="none" w:sz="0" w:space="0" w:color="auto"/>
            <w:left w:val="none" w:sz="0" w:space="0" w:color="auto"/>
            <w:bottom w:val="none" w:sz="0" w:space="0" w:color="auto"/>
            <w:right w:val="none" w:sz="0" w:space="0" w:color="auto"/>
          </w:divBdr>
        </w:div>
        <w:div w:id="570893815">
          <w:marLeft w:val="480"/>
          <w:marRight w:val="0"/>
          <w:marTop w:val="0"/>
          <w:marBottom w:val="0"/>
          <w:divBdr>
            <w:top w:val="none" w:sz="0" w:space="0" w:color="auto"/>
            <w:left w:val="none" w:sz="0" w:space="0" w:color="auto"/>
            <w:bottom w:val="none" w:sz="0" w:space="0" w:color="auto"/>
            <w:right w:val="none" w:sz="0" w:space="0" w:color="auto"/>
          </w:divBdr>
        </w:div>
        <w:div w:id="430512047">
          <w:marLeft w:val="480"/>
          <w:marRight w:val="0"/>
          <w:marTop w:val="0"/>
          <w:marBottom w:val="0"/>
          <w:divBdr>
            <w:top w:val="none" w:sz="0" w:space="0" w:color="auto"/>
            <w:left w:val="none" w:sz="0" w:space="0" w:color="auto"/>
            <w:bottom w:val="none" w:sz="0" w:space="0" w:color="auto"/>
            <w:right w:val="none" w:sz="0" w:space="0" w:color="auto"/>
          </w:divBdr>
        </w:div>
        <w:div w:id="731469040">
          <w:marLeft w:val="480"/>
          <w:marRight w:val="0"/>
          <w:marTop w:val="0"/>
          <w:marBottom w:val="0"/>
          <w:divBdr>
            <w:top w:val="none" w:sz="0" w:space="0" w:color="auto"/>
            <w:left w:val="none" w:sz="0" w:space="0" w:color="auto"/>
            <w:bottom w:val="none" w:sz="0" w:space="0" w:color="auto"/>
            <w:right w:val="none" w:sz="0" w:space="0" w:color="auto"/>
          </w:divBdr>
        </w:div>
        <w:div w:id="1774090669">
          <w:marLeft w:val="480"/>
          <w:marRight w:val="0"/>
          <w:marTop w:val="0"/>
          <w:marBottom w:val="0"/>
          <w:divBdr>
            <w:top w:val="none" w:sz="0" w:space="0" w:color="auto"/>
            <w:left w:val="none" w:sz="0" w:space="0" w:color="auto"/>
            <w:bottom w:val="none" w:sz="0" w:space="0" w:color="auto"/>
            <w:right w:val="none" w:sz="0" w:space="0" w:color="auto"/>
          </w:divBdr>
        </w:div>
        <w:div w:id="1344818556">
          <w:marLeft w:val="480"/>
          <w:marRight w:val="0"/>
          <w:marTop w:val="0"/>
          <w:marBottom w:val="0"/>
          <w:divBdr>
            <w:top w:val="none" w:sz="0" w:space="0" w:color="auto"/>
            <w:left w:val="none" w:sz="0" w:space="0" w:color="auto"/>
            <w:bottom w:val="none" w:sz="0" w:space="0" w:color="auto"/>
            <w:right w:val="none" w:sz="0" w:space="0" w:color="auto"/>
          </w:divBdr>
        </w:div>
        <w:div w:id="47343567">
          <w:marLeft w:val="480"/>
          <w:marRight w:val="0"/>
          <w:marTop w:val="0"/>
          <w:marBottom w:val="0"/>
          <w:divBdr>
            <w:top w:val="none" w:sz="0" w:space="0" w:color="auto"/>
            <w:left w:val="none" w:sz="0" w:space="0" w:color="auto"/>
            <w:bottom w:val="none" w:sz="0" w:space="0" w:color="auto"/>
            <w:right w:val="none" w:sz="0" w:space="0" w:color="auto"/>
          </w:divBdr>
        </w:div>
        <w:div w:id="81806310">
          <w:marLeft w:val="480"/>
          <w:marRight w:val="0"/>
          <w:marTop w:val="0"/>
          <w:marBottom w:val="0"/>
          <w:divBdr>
            <w:top w:val="none" w:sz="0" w:space="0" w:color="auto"/>
            <w:left w:val="none" w:sz="0" w:space="0" w:color="auto"/>
            <w:bottom w:val="none" w:sz="0" w:space="0" w:color="auto"/>
            <w:right w:val="none" w:sz="0" w:space="0" w:color="auto"/>
          </w:divBdr>
        </w:div>
        <w:div w:id="1914922678">
          <w:marLeft w:val="480"/>
          <w:marRight w:val="0"/>
          <w:marTop w:val="0"/>
          <w:marBottom w:val="0"/>
          <w:divBdr>
            <w:top w:val="none" w:sz="0" w:space="0" w:color="auto"/>
            <w:left w:val="none" w:sz="0" w:space="0" w:color="auto"/>
            <w:bottom w:val="none" w:sz="0" w:space="0" w:color="auto"/>
            <w:right w:val="none" w:sz="0" w:space="0" w:color="auto"/>
          </w:divBdr>
        </w:div>
        <w:div w:id="1999990341">
          <w:marLeft w:val="480"/>
          <w:marRight w:val="0"/>
          <w:marTop w:val="0"/>
          <w:marBottom w:val="0"/>
          <w:divBdr>
            <w:top w:val="none" w:sz="0" w:space="0" w:color="auto"/>
            <w:left w:val="none" w:sz="0" w:space="0" w:color="auto"/>
            <w:bottom w:val="none" w:sz="0" w:space="0" w:color="auto"/>
            <w:right w:val="none" w:sz="0" w:space="0" w:color="auto"/>
          </w:divBdr>
        </w:div>
        <w:div w:id="1662079650">
          <w:marLeft w:val="480"/>
          <w:marRight w:val="0"/>
          <w:marTop w:val="0"/>
          <w:marBottom w:val="0"/>
          <w:divBdr>
            <w:top w:val="none" w:sz="0" w:space="0" w:color="auto"/>
            <w:left w:val="none" w:sz="0" w:space="0" w:color="auto"/>
            <w:bottom w:val="none" w:sz="0" w:space="0" w:color="auto"/>
            <w:right w:val="none" w:sz="0" w:space="0" w:color="auto"/>
          </w:divBdr>
        </w:div>
        <w:div w:id="801965420">
          <w:marLeft w:val="480"/>
          <w:marRight w:val="0"/>
          <w:marTop w:val="0"/>
          <w:marBottom w:val="0"/>
          <w:divBdr>
            <w:top w:val="none" w:sz="0" w:space="0" w:color="auto"/>
            <w:left w:val="none" w:sz="0" w:space="0" w:color="auto"/>
            <w:bottom w:val="none" w:sz="0" w:space="0" w:color="auto"/>
            <w:right w:val="none" w:sz="0" w:space="0" w:color="auto"/>
          </w:divBdr>
        </w:div>
        <w:div w:id="775179392">
          <w:marLeft w:val="480"/>
          <w:marRight w:val="0"/>
          <w:marTop w:val="0"/>
          <w:marBottom w:val="0"/>
          <w:divBdr>
            <w:top w:val="none" w:sz="0" w:space="0" w:color="auto"/>
            <w:left w:val="none" w:sz="0" w:space="0" w:color="auto"/>
            <w:bottom w:val="none" w:sz="0" w:space="0" w:color="auto"/>
            <w:right w:val="none" w:sz="0" w:space="0" w:color="auto"/>
          </w:divBdr>
        </w:div>
        <w:div w:id="817915779">
          <w:marLeft w:val="480"/>
          <w:marRight w:val="0"/>
          <w:marTop w:val="0"/>
          <w:marBottom w:val="0"/>
          <w:divBdr>
            <w:top w:val="none" w:sz="0" w:space="0" w:color="auto"/>
            <w:left w:val="none" w:sz="0" w:space="0" w:color="auto"/>
            <w:bottom w:val="none" w:sz="0" w:space="0" w:color="auto"/>
            <w:right w:val="none" w:sz="0" w:space="0" w:color="auto"/>
          </w:divBdr>
        </w:div>
        <w:div w:id="653532388">
          <w:marLeft w:val="480"/>
          <w:marRight w:val="0"/>
          <w:marTop w:val="0"/>
          <w:marBottom w:val="0"/>
          <w:divBdr>
            <w:top w:val="none" w:sz="0" w:space="0" w:color="auto"/>
            <w:left w:val="none" w:sz="0" w:space="0" w:color="auto"/>
            <w:bottom w:val="none" w:sz="0" w:space="0" w:color="auto"/>
            <w:right w:val="none" w:sz="0" w:space="0" w:color="auto"/>
          </w:divBdr>
        </w:div>
        <w:div w:id="776826267">
          <w:marLeft w:val="480"/>
          <w:marRight w:val="0"/>
          <w:marTop w:val="0"/>
          <w:marBottom w:val="0"/>
          <w:divBdr>
            <w:top w:val="none" w:sz="0" w:space="0" w:color="auto"/>
            <w:left w:val="none" w:sz="0" w:space="0" w:color="auto"/>
            <w:bottom w:val="none" w:sz="0" w:space="0" w:color="auto"/>
            <w:right w:val="none" w:sz="0" w:space="0" w:color="auto"/>
          </w:divBdr>
        </w:div>
        <w:div w:id="836727147">
          <w:marLeft w:val="480"/>
          <w:marRight w:val="0"/>
          <w:marTop w:val="0"/>
          <w:marBottom w:val="0"/>
          <w:divBdr>
            <w:top w:val="none" w:sz="0" w:space="0" w:color="auto"/>
            <w:left w:val="none" w:sz="0" w:space="0" w:color="auto"/>
            <w:bottom w:val="none" w:sz="0" w:space="0" w:color="auto"/>
            <w:right w:val="none" w:sz="0" w:space="0" w:color="auto"/>
          </w:divBdr>
        </w:div>
        <w:div w:id="1492058776">
          <w:marLeft w:val="480"/>
          <w:marRight w:val="0"/>
          <w:marTop w:val="0"/>
          <w:marBottom w:val="0"/>
          <w:divBdr>
            <w:top w:val="none" w:sz="0" w:space="0" w:color="auto"/>
            <w:left w:val="none" w:sz="0" w:space="0" w:color="auto"/>
            <w:bottom w:val="none" w:sz="0" w:space="0" w:color="auto"/>
            <w:right w:val="none" w:sz="0" w:space="0" w:color="auto"/>
          </w:divBdr>
        </w:div>
        <w:div w:id="545023012">
          <w:marLeft w:val="480"/>
          <w:marRight w:val="0"/>
          <w:marTop w:val="0"/>
          <w:marBottom w:val="0"/>
          <w:divBdr>
            <w:top w:val="none" w:sz="0" w:space="0" w:color="auto"/>
            <w:left w:val="none" w:sz="0" w:space="0" w:color="auto"/>
            <w:bottom w:val="none" w:sz="0" w:space="0" w:color="auto"/>
            <w:right w:val="none" w:sz="0" w:space="0" w:color="auto"/>
          </w:divBdr>
        </w:div>
        <w:div w:id="1834027673">
          <w:marLeft w:val="480"/>
          <w:marRight w:val="0"/>
          <w:marTop w:val="0"/>
          <w:marBottom w:val="0"/>
          <w:divBdr>
            <w:top w:val="none" w:sz="0" w:space="0" w:color="auto"/>
            <w:left w:val="none" w:sz="0" w:space="0" w:color="auto"/>
            <w:bottom w:val="none" w:sz="0" w:space="0" w:color="auto"/>
            <w:right w:val="none" w:sz="0" w:space="0" w:color="auto"/>
          </w:divBdr>
        </w:div>
        <w:div w:id="1240209507">
          <w:marLeft w:val="480"/>
          <w:marRight w:val="0"/>
          <w:marTop w:val="0"/>
          <w:marBottom w:val="0"/>
          <w:divBdr>
            <w:top w:val="none" w:sz="0" w:space="0" w:color="auto"/>
            <w:left w:val="none" w:sz="0" w:space="0" w:color="auto"/>
            <w:bottom w:val="none" w:sz="0" w:space="0" w:color="auto"/>
            <w:right w:val="none" w:sz="0" w:space="0" w:color="auto"/>
          </w:divBdr>
        </w:div>
        <w:div w:id="150105798">
          <w:marLeft w:val="480"/>
          <w:marRight w:val="0"/>
          <w:marTop w:val="0"/>
          <w:marBottom w:val="0"/>
          <w:divBdr>
            <w:top w:val="none" w:sz="0" w:space="0" w:color="auto"/>
            <w:left w:val="none" w:sz="0" w:space="0" w:color="auto"/>
            <w:bottom w:val="none" w:sz="0" w:space="0" w:color="auto"/>
            <w:right w:val="none" w:sz="0" w:space="0" w:color="auto"/>
          </w:divBdr>
        </w:div>
        <w:div w:id="1964655515">
          <w:marLeft w:val="480"/>
          <w:marRight w:val="0"/>
          <w:marTop w:val="0"/>
          <w:marBottom w:val="0"/>
          <w:divBdr>
            <w:top w:val="none" w:sz="0" w:space="0" w:color="auto"/>
            <w:left w:val="none" w:sz="0" w:space="0" w:color="auto"/>
            <w:bottom w:val="none" w:sz="0" w:space="0" w:color="auto"/>
            <w:right w:val="none" w:sz="0" w:space="0" w:color="auto"/>
          </w:divBdr>
        </w:div>
        <w:div w:id="1270553263">
          <w:marLeft w:val="480"/>
          <w:marRight w:val="0"/>
          <w:marTop w:val="0"/>
          <w:marBottom w:val="0"/>
          <w:divBdr>
            <w:top w:val="none" w:sz="0" w:space="0" w:color="auto"/>
            <w:left w:val="none" w:sz="0" w:space="0" w:color="auto"/>
            <w:bottom w:val="none" w:sz="0" w:space="0" w:color="auto"/>
            <w:right w:val="none" w:sz="0" w:space="0" w:color="auto"/>
          </w:divBdr>
        </w:div>
        <w:div w:id="1695499582">
          <w:marLeft w:val="480"/>
          <w:marRight w:val="0"/>
          <w:marTop w:val="0"/>
          <w:marBottom w:val="0"/>
          <w:divBdr>
            <w:top w:val="none" w:sz="0" w:space="0" w:color="auto"/>
            <w:left w:val="none" w:sz="0" w:space="0" w:color="auto"/>
            <w:bottom w:val="none" w:sz="0" w:space="0" w:color="auto"/>
            <w:right w:val="none" w:sz="0" w:space="0" w:color="auto"/>
          </w:divBdr>
        </w:div>
        <w:div w:id="585918258">
          <w:marLeft w:val="480"/>
          <w:marRight w:val="0"/>
          <w:marTop w:val="0"/>
          <w:marBottom w:val="0"/>
          <w:divBdr>
            <w:top w:val="none" w:sz="0" w:space="0" w:color="auto"/>
            <w:left w:val="none" w:sz="0" w:space="0" w:color="auto"/>
            <w:bottom w:val="none" w:sz="0" w:space="0" w:color="auto"/>
            <w:right w:val="none" w:sz="0" w:space="0" w:color="auto"/>
          </w:divBdr>
        </w:div>
        <w:div w:id="1274483079">
          <w:marLeft w:val="480"/>
          <w:marRight w:val="0"/>
          <w:marTop w:val="0"/>
          <w:marBottom w:val="0"/>
          <w:divBdr>
            <w:top w:val="none" w:sz="0" w:space="0" w:color="auto"/>
            <w:left w:val="none" w:sz="0" w:space="0" w:color="auto"/>
            <w:bottom w:val="none" w:sz="0" w:space="0" w:color="auto"/>
            <w:right w:val="none" w:sz="0" w:space="0" w:color="auto"/>
          </w:divBdr>
        </w:div>
        <w:div w:id="2002535435">
          <w:marLeft w:val="480"/>
          <w:marRight w:val="0"/>
          <w:marTop w:val="0"/>
          <w:marBottom w:val="0"/>
          <w:divBdr>
            <w:top w:val="none" w:sz="0" w:space="0" w:color="auto"/>
            <w:left w:val="none" w:sz="0" w:space="0" w:color="auto"/>
            <w:bottom w:val="none" w:sz="0" w:space="0" w:color="auto"/>
            <w:right w:val="none" w:sz="0" w:space="0" w:color="auto"/>
          </w:divBdr>
        </w:div>
        <w:div w:id="1138911907">
          <w:marLeft w:val="480"/>
          <w:marRight w:val="0"/>
          <w:marTop w:val="0"/>
          <w:marBottom w:val="0"/>
          <w:divBdr>
            <w:top w:val="none" w:sz="0" w:space="0" w:color="auto"/>
            <w:left w:val="none" w:sz="0" w:space="0" w:color="auto"/>
            <w:bottom w:val="none" w:sz="0" w:space="0" w:color="auto"/>
            <w:right w:val="none" w:sz="0" w:space="0" w:color="auto"/>
          </w:divBdr>
        </w:div>
        <w:div w:id="170876518">
          <w:marLeft w:val="480"/>
          <w:marRight w:val="0"/>
          <w:marTop w:val="0"/>
          <w:marBottom w:val="0"/>
          <w:divBdr>
            <w:top w:val="none" w:sz="0" w:space="0" w:color="auto"/>
            <w:left w:val="none" w:sz="0" w:space="0" w:color="auto"/>
            <w:bottom w:val="none" w:sz="0" w:space="0" w:color="auto"/>
            <w:right w:val="none" w:sz="0" w:space="0" w:color="auto"/>
          </w:divBdr>
        </w:div>
        <w:div w:id="824928419">
          <w:marLeft w:val="480"/>
          <w:marRight w:val="0"/>
          <w:marTop w:val="0"/>
          <w:marBottom w:val="0"/>
          <w:divBdr>
            <w:top w:val="none" w:sz="0" w:space="0" w:color="auto"/>
            <w:left w:val="none" w:sz="0" w:space="0" w:color="auto"/>
            <w:bottom w:val="none" w:sz="0" w:space="0" w:color="auto"/>
            <w:right w:val="none" w:sz="0" w:space="0" w:color="auto"/>
          </w:divBdr>
        </w:div>
        <w:div w:id="147480232">
          <w:marLeft w:val="480"/>
          <w:marRight w:val="0"/>
          <w:marTop w:val="0"/>
          <w:marBottom w:val="0"/>
          <w:divBdr>
            <w:top w:val="none" w:sz="0" w:space="0" w:color="auto"/>
            <w:left w:val="none" w:sz="0" w:space="0" w:color="auto"/>
            <w:bottom w:val="none" w:sz="0" w:space="0" w:color="auto"/>
            <w:right w:val="none" w:sz="0" w:space="0" w:color="auto"/>
          </w:divBdr>
        </w:div>
        <w:div w:id="1318799316">
          <w:marLeft w:val="480"/>
          <w:marRight w:val="0"/>
          <w:marTop w:val="0"/>
          <w:marBottom w:val="0"/>
          <w:divBdr>
            <w:top w:val="none" w:sz="0" w:space="0" w:color="auto"/>
            <w:left w:val="none" w:sz="0" w:space="0" w:color="auto"/>
            <w:bottom w:val="none" w:sz="0" w:space="0" w:color="auto"/>
            <w:right w:val="none" w:sz="0" w:space="0" w:color="auto"/>
          </w:divBdr>
        </w:div>
        <w:div w:id="1278828026">
          <w:marLeft w:val="480"/>
          <w:marRight w:val="0"/>
          <w:marTop w:val="0"/>
          <w:marBottom w:val="0"/>
          <w:divBdr>
            <w:top w:val="none" w:sz="0" w:space="0" w:color="auto"/>
            <w:left w:val="none" w:sz="0" w:space="0" w:color="auto"/>
            <w:bottom w:val="none" w:sz="0" w:space="0" w:color="auto"/>
            <w:right w:val="none" w:sz="0" w:space="0" w:color="auto"/>
          </w:divBdr>
        </w:div>
        <w:div w:id="1686978961">
          <w:marLeft w:val="480"/>
          <w:marRight w:val="0"/>
          <w:marTop w:val="0"/>
          <w:marBottom w:val="0"/>
          <w:divBdr>
            <w:top w:val="none" w:sz="0" w:space="0" w:color="auto"/>
            <w:left w:val="none" w:sz="0" w:space="0" w:color="auto"/>
            <w:bottom w:val="none" w:sz="0" w:space="0" w:color="auto"/>
            <w:right w:val="none" w:sz="0" w:space="0" w:color="auto"/>
          </w:divBdr>
        </w:div>
        <w:div w:id="426387489">
          <w:marLeft w:val="480"/>
          <w:marRight w:val="0"/>
          <w:marTop w:val="0"/>
          <w:marBottom w:val="0"/>
          <w:divBdr>
            <w:top w:val="none" w:sz="0" w:space="0" w:color="auto"/>
            <w:left w:val="none" w:sz="0" w:space="0" w:color="auto"/>
            <w:bottom w:val="none" w:sz="0" w:space="0" w:color="auto"/>
            <w:right w:val="none" w:sz="0" w:space="0" w:color="auto"/>
          </w:divBdr>
        </w:div>
        <w:div w:id="1972250215">
          <w:marLeft w:val="480"/>
          <w:marRight w:val="0"/>
          <w:marTop w:val="0"/>
          <w:marBottom w:val="0"/>
          <w:divBdr>
            <w:top w:val="none" w:sz="0" w:space="0" w:color="auto"/>
            <w:left w:val="none" w:sz="0" w:space="0" w:color="auto"/>
            <w:bottom w:val="none" w:sz="0" w:space="0" w:color="auto"/>
            <w:right w:val="none" w:sz="0" w:space="0" w:color="auto"/>
          </w:divBdr>
        </w:div>
        <w:div w:id="880703361">
          <w:marLeft w:val="480"/>
          <w:marRight w:val="0"/>
          <w:marTop w:val="0"/>
          <w:marBottom w:val="0"/>
          <w:divBdr>
            <w:top w:val="none" w:sz="0" w:space="0" w:color="auto"/>
            <w:left w:val="none" w:sz="0" w:space="0" w:color="auto"/>
            <w:bottom w:val="none" w:sz="0" w:space="0" w:color="auto"/>
            <w:right w:val="none" w:sz="0" w:space="0" w:color="auto"/>
          </w:divBdr>
        </w:div>
        <w:div w:id="1975021886">
          <w:marLeft w:val="480"/>
          <w:marRight w:val="0"/>
          <w:marTop w:val="0"/>
          <w:marBottom w:val="0"/>
          <w:divBdr>
            <w:top w:val="none" w:sz="0" w:space="0" w:color="auto"/>
            <w:left w:val="none" w:sz="0" w:space="0" w:color="auto"/>
            <w:bottom w:val="none" w:sz="0" w:space="0" w:color="auto"/>
            <w:right w:val="none" w:sz="0" w:space="0" w:color="auto"/>
          </w:divBdr>
        </w:div>
        <w:div w:id="1720320024">
          <w:marLeft w:val="480"/>
          <w:marRight w:val="0"/>
          <w:marTop w:val="0"/>
          <w:marBottom w:val="0"/>
          <w:divBdr>
            <w:top w:val="none" w:sz="0" w:space="0" w:color="auto"/>
            <w:left w:val="none" w:sz="0" w:space="0" w:color="auto"/>
            <w:bottom w:val="none" w:sz="0" w:space="0" w:color="auto"/>
            <w:right w:val="none" w:sz="0" w:space="0" w:color="auto"/>
          </w:divBdr>
        </w:div>
        <w:div w:id="1367827051">
          <w:marLeft w:val="480"/>
          <w:marRight w:val="0"/>
          <w:marTop w:val="0"/>
          <w:marBottom w:val="0"/>
          <w:divBdr>
            <w:top w:val="none" w:sz="0" w:space="0" w:color="auto"/>
            <w:left w:val="none" w:sz="0" w:space="0" w:color="auto"/>
            <w:bottom w:val="none" w:sz="0" w:space="0" w:color="auto"/>
            <w:right w:val="none" w:sz="0" w:space="0" w:color="auto"/>
          </w:divBdr>
        </w:div>
        <w:div w:id="1976636144">
          <w:marLeft w:val="480"/>
          <w:marRight w:val="0"/>
          <w:marTop w:val="0"/>
          <w:marBottom w:val="0"/>
          <w:divBdr>
            <w:top w:val="none" w:sz="0" w:space="0" w:color="auto"/>
            <w:left w:val="none" w:sz="0" w:space="0" w:color="auto"/>
            <w:bottom w:val="none" w:sz="0" w:space="0" w:color="auto"/>
            <w:right w:val="none" w:sz="0" w:space="0" w:color="auto"/>
          </w:divBdr>
        </w:div>
        <w:div w:id="1346976608">
          <w:marLeft w:val="480"/>
          <w:marRight w:val="0"/>
          <w:marTop w:val="0"/>
          <w:marBottom w:val="0"/>
          <w:divBdr>
            <w:top w:val="none" w:sz="0" w:space="0" w:color="auto"/>
            <w:left w:val="none" w:sz="0" w:space="0" w:color="auto"/>
            <w:bottom w:val="none" w:sz="0" w:space="0" w:color="auto"/>
            <w:right w:val="none" w:sz="0" w:space="0" w:color="auto"/>
          </w:divBdr>
        </w:div>
        <w:div w:id="741030921">
          <w:marLeft w:val="480"/>
          <w:marRight w:val="0"/>
          <w:marTop w:val="0"/>
          <w:marBottom w:val="0"/>
          <w:divBdr>
            <w:top w:val="none" w:sz="0" w:space="0" w:color="auto"/>
            <w:left w:val="none" w:sz="0" w:space="0" w:color="auto"/>
            <w:bottom w:val="none" w:sz="0" w:space="0" w:color="auto"/>
            <w:right w:val="none" w:sz="0" w:space="0" w:color="auto"/>
          </w:divBdr>
        </w:div>
        <w:div w:id="1325625634">
          <w:marLeft w:val="480"/>
          <w:marRight w:val="0"/>
          <w:marTop w:val="0"/>
          <w:marBottom w:val="0"/>
          <w:divBdr>
            <w:top w:val="none" w:sz="0" w:space="0" w:color="auto"/>
            <w:left w:val="none" w:sz="0" w:space="0" w:color="auto"/>
            <w:bottom w:val="none" w:sz="0" w:space="0" w:color="auto"/>
            <w:right w:val="none" w:sz="0" w:space="0" w:color="auto"/>
          </w:divBdr>
        </w:div>
        <w:div w:id="1935044349">
          <w:marLeft w:val="480"/>
          <w:marRight w:val="0"/>
          <w:marTop w:val="0"/>
          <w:marBottom w:val="0"/>
          <w:divBdr>
            <w:top w:val="none" w:sz="0" w:space="0" w:color="auto"/>
            <w:left w:val="none" w:sz="0" w:space="0" w:color="auto"/>
            <w:bottom w:val="none" w:sz="0" w:space="0" w:color="auto"/>
            <w:right w:val="none" w:sz="0" w:space="0" w:color="auto"/>
          </w:divBdr>
        </w:div>
      </w:divsChild>
    </w:div>
    <w:div w:id="1513761769">
      <w:bodyDiv w:val="1"/>
      <w:marLeft w:val="0"/>
      <w:marRight w:val="0"/>
      <w:marTop w:val="0"/>
      <w:marBottom w:val="0"/>
      <w:divBdr>
        <w:top w:val="none" w:sz="0" w:space="0" w:color="auto"/>
        <w:left w:val="none" w:sz="0" w:space="0" w:color="auto"/>
        <w:bottom w:val="none" w:sz="0" w:space="0" w:color="auto"/>
        <w:right w:val="none" w:sz="0" w:space="0" w:color="auto"/>
      </w:divBdr>
    </w:div>
    <w:div w:id="1514108567">
      <w:bodyDiv w:val="1"/>
      <w:marLeft w:val="0"/>
      <w:marRight w:val="0"/>
      <w:marTop w:val="0"/>
      <w:marBottom w:val="0"/>
      <w:divBdr>
        <w:top w:val="none" w:sz="0" w:space="0" w:color="auto"/>
        <w:left w:val="none" w:sz="0" w:space="0" w:color="auto"/>
        <w:bottom w:val="none" w:sz="0" w:space="0" w:color="auto"/>
        <w:right w:val="none" w:sz="0" w:space="0" w:color="auto"/>
      </w:divBdr>
    </w:div>
    <w:div w:id="1514346172">
      <w:bodyDiv w:val="1"/>
      <w:marLeft w:val="0"/>
      <w:marRight w:val="0"/>
      <w:marTop w:val="0"/>
      <w:marBottom w:val="0"/>
      <w:divBdr>
        <w:top w:val="none" w:sz="0" w:space="0" w:color="auto"/>
        <w:left w:val="none" w:sz="0" w:space="0" w:color="auto"/>
        <w:bottom w:val="none" w:sz="0" w:space="0" w:color="auto"/>
        <w:right w:val="none" w:sz="0" w:space="0" w:color="auto"/>
      </w:divBdr>
    </w:div>
    <w:div w:id="1515069658">
      <w:bodyDiv w:val="1"/>
      <w:marLeft w:val="0"/>
      <w:marRight w:val="0"/>
      <w:marTop w:val="0"/>
      <w:marBottom w:val="0"/>
      <w:divBdr>
        <w:top w:val="none" w:sz="0" w:space="0" w:color="auto"/>
        <w:left w:val="none" w:sz="0" w:space="0" w:color="auto"/>
        <w:bottom w:val="none" w:sz="0" w:space="0" w:color="auto"/>
        <w:right w:val="none" w:sz="0" w:space="0" w:color="auto"/>
      </w:divBdr>
    </w:div>
    <w:div w:id="1515150806">
      <w:bodyDiv w:val="1"/>
      <w:marLeft w:val="0"/>
      <w:marRight w:val="0"/>
      <w:marTop w:val="0"/>
      <w:marBottom w:val="0"/>
      <w:divBdr>
        <w:top w:val="none" w:sz="0" w:space="0" w:color="auto"/>
        <w:left w:val="none" w:sz="0" w:space="0" w:color="auto"/>
        <w:bottom w:val="none" w:sz="0" w:space="0" w:color="auto"/>
        <w:right w:val="none" w:sz="0" w:space="0" w:color="auto"/>
      </w:divBdr>
    </w:div>
    <w:div w:id="1515536418">
      <w:bodyDiv w:val="1"/>
      <w:marLeft w:val="0"/>
      <w:marRight w:val="0"/>
      <w:marTop w:val="0"/>
      <w:marBottom w:val="0"/>
      <w:divBdr>
        <w:top w:val="none" w:sz="0" w:space="0" w:color="auto"/>
        <w:left w:val="none" w:sz="0" w:space="0" w:color="auto"/>
        <w:bottom w:val="none" w:sz="0" w:space="0" w:color="auto"/>
        <w:right w:val="none" w:sz="0" w:space="0" w:color="auto"/>
      </w:divBdr>
      <w:divsChild>
        <w:div w:id="657654198">
          <w:marLeft w:val="480"/>
          <w:marRight w:val="0"/>
          <w:marTop w:val="0"/>
          <w:marBottom w:val="0"/>
          <w:divBdr>
            <w:top w:val="none" w:sz="0" w:space="0" w:color="auto"/>
            <w:left w:val="none" w:sz="0" w:space="0" w:color="auto"/>
            <w:bottom w:val="none" w:sz="0" w:space="0" w:color="auto"/>
            <w:right w:val="none" w:sz="0" w:space="0" w:color="auto"/>
          </w:divBdr>
        </w:div>
        <w:div w:id="2019845117">
          <w:marLeft w:val="480"/>
          <w:marRight w:val="0"/>
          <w:marTop w:val="0"/>
          <w:marBottom w:val="0"/>
          <w:divBdr>
            <w:top w:val="none" w:sz="0" w:space="0" w:color="auto"/>
            <w:left w:val="none" w:sz="0" w:space="0" w:color="auto"/>
            <w:bottom w:val="none" w:sz="0" w:space="0" w:color="auto"/>
            <w:right w:val="none" w:sz="0" w:space="0" w:color="auto"/>
          </w:divBdr>
        </w:div>
        <w:div w:id="1969123595">
          <w:marLeft w:val="480"/>
          <w:marRight w:val="0"/>
          <w:marTop w:val="0"/>
          <w:marBottom w:val="0"/>
          <w:divBdr>
            <w:top w:val="none" w:sz="0" w:space="0" w:color="auto"/>
            <w:left w:val="none" w:sz="0" w:space="0" w:color="auto"/>
            <w:bottom w:val="none" w:sz="0" w:space="0" w:color="auto"/>
            <w:right w:val="none" w:sz="0" w:space="0" w:color="auto"/>
          </w:divBdr>
        </w:div>
        <w:div w:id="2010789385">
          <w:marLeft w:val="480"/>
          <w:marRight w:val="0"/>
          <w:marTop w:val="0"/>
          <w:marBottom w:val="0"/>
          <w:divBdr>
            <w:top w:val="none" w:sz="0" w:space="0" w:color="auto"/>
            <w:left w:val="none" w:sz="0" w:space="0" w:color="auto"/>
            <w:bottom w:val="none" w:sz="0" w:space="0" w:color="auto"/>
            <w:right w:val="none" w:sz="0" w:space="0" w:color="auto"/>
          </w:divBdr>
        </w:div>
        <w:div w:id="1363021008">
          <w:marLeft w:val="480"/>
          <w:marRight w:val="0"/>
          <w:marTop w:val="0"/>
          <w:marBottom w:val="0"/>
          <w:divBdr>
            <w:top w:val="none" w:sz="0" w:space="0" w:color="auto"/>
            <w:left w:val="none" w:sz="0" w:space="0" w:color="auto"/>
            <w:bottom w:val="none" w:sz="0" w:space="0" w:color="auto"/>
            <w:right w:val="none" w:sz="0" w:space="0" w:color="auto"/>
          </w:divBdr>
        </w:div>
        <w:div w:id="1207717387">
          <w:marLeft w:val="480"/>
          <w:marRight w:val="0"/>
          <w:marTop w:val="0"/>
          <w:marBottom w:val="0"/>
          <w:divBdr>
            <w:top w:val="none" w:sz="0" w:space="0" w:color="auto"/>
            <w:left w:val="none" w:sz="0" w:space="0" w:color="auto"/>
            <w:bottom w:val="none" w:sz="0" w:space="0" w:color="auto"/>
            <w:right w:val="none" w:sz="0" w:space="0" w:color="auto"/>
          </w:divBdr>
        </w:div>
        <w:div w:id="1747652430">
          <w:marLeft w:val="480"/>
          <w:marRight w:val="0"/>
          <w:marTop w:val="0"/>
          <w:marBottom w:val="0"/>
          <w:divBdr>
            <w:top w:val="none" w:sz="0" w:space="0" w:color="auto"/>
            <w:left w:val="none" w:sz="0" w:space="0" w:color="auto"/>
            <w:bottom w:val="none" w:sz="0" w:space="0" w:color="auto"/>
            <w:right w:val="none" w:sz="0" w:space="0" w:color="auto"/>
          </w:divBdr>
        </w:div>
        <w:div w:id="1300300493">
          <w:marLeft w:val="480"/>
          <w:marRight w:val="0"/>
          <w:marTop w:val="0"/>
          <w:marBottom w:val="0"/>
          <w:divBdr>
            <w:top w:val="none" w:sz="0" w:space="0" w:color="auto"/>
            <w:left w:val="none" w:sz="0" w:space="0" w:color="auto"/>
            <w:bottom w:val="none" w:sz="0" w:space="0" w:color="auto"/>
            <w:right w:val="none" w:sz="0" w:space="0" w:color="auto"/>
          </w:divBdr>
        </w:div>
        <w:div w:id="761070598">
          <w:marLeft w:val="480"/>
          <w:marRight w:val="0"/>
          <w:marTop w:val="0"/>
          <w:marBottom w:val="0"/>
          <w:divBdr>
            <w:top w:val="none" w:sz="0" w:space="0" w:color="auto"/>
            <w:left w:val="none" w:sz="0" w:space="0" w:color="auto"/>
            <w:bottom w:val="none" w:sz="0" w:space="0" w:color="auto"/>
            <w:right w:val="none" w:sz="0" w:space="0" w:color="auto"/>
          </w:divBdr>
        </w:div>
        <w:div w:id="1011369894">
          <w:marLeft w:val="480"/>
          <w:marRight w:val="0"/>
          <w:marTop w:val="0"/>
          <w:marBottom w:val="0"/>
          <w:divBdr>
            <w:top w:val="none" w:sz="0" w:space="0" w:color="auto"/>
            <w:left w:val="none" w:sz="0" w:space="0" w:color="auto"/>
            <w:bottom w:val="none" w:sz="0" w:space="0" w:color="auto"/>
            <w:right w:val="none" w:sz="0" w:space="0" w:color="auto"/>
          </w:divBdr>
        </w:div>
        <w:div w:id="69275143">
          <w:marLeft w:val="480"/>
          <w:marRight w:val="0"/>
          <w:marTop w:val="0"/>
          <w:marBottom w:val="0"/>
          <w:divBdr>
            <w:top w:val="none" w:sz="0" w:space="0" w:color="auto"/>
            <w:left w:val="none" w:sz="0" w:space="0" w:color="auto"/>
            <w:bottom w:val="none" w:sz="0" w:space="0" w:color="auto"/>
            <w:right w:val="none" w:sz="0" w:space="0" w:color="auto"/>
          </w:divBdr>
        </w:div>
        <w:div w:id="515776076">
          <w:marLeft w:val="480"/>
          <w:marRight w:val="0"/>
          <w:marTop w:val="0"/>
          <w:marBottom w:val="0"/>
          <w:divBdr>
            <w:top w:val="none" w:sz="0" w:space="0" w:color="auto"/>
            <w:left w:val="none" w:sz="0" w:space="0" w:color="auto"/>
            <w:bottom w:val="none" w:sz="0" w:space="0" w:color="auto"/>
            <w:right w:val="none" w:sz="0" w:space="0" w:color="auto"/>
          </w:divBdr>
        </w:div>
        <w:div w:id="1420058561">
          <w:marLeft w:val="480"/>
          <w:marRight w:val="0"/>
          <w:marTop w:val="0"/>
          <w:marBottom w:val="0"/>
          <w:divBdr>
            <w:top w:val="none" w:sz="0" w:space="0" w:color="auto"/>
            <w:left w:val="none" w:sz="0" w:space="0" w:color="auto"/>
            <w:bottom w:val="none" w:sz="0" w:space="0" w:color="auto"/>
            <w:right w:val="none" w:sz="0" w:space="0" w:color="auto"/>
          </w:divBdr>
        </w:div>
        <w:div w:id="519661015">
          <w:marLeft w:val="480"/>
          <w:marRight w:val="0"/>
          <w:marTop w:val="0"/>
          <w:marBottom w:val="0"/>
          <w:divBdr>
            <w:top w:val="none" w:sz="0" w:space="0" w:color="auto"/>
            <w:left w:val="none" w:sz="0" w:space="0" w:color="auto"/>
            <w:bottom w:val="none" w:sz="0" w:space="0" w:color="auto"/>
            <w:right w:val="none" w:sz="0" w:space="0" w:color="auto"/>
          </w:divBdr>
        </w:div>
        <w:div w:id="539438354">
          <w:marLeft w:val="480"/>
          <w:marRight w:val="0"/>
          <w:marTop w:val="0"/>
          <w:marBottom w:val="0"/>
          <w:divBdr>
            <w:top w:val="none" w:sz="0" w:space="0" w:color="auto"/>
            <w:left w:val="none" w:sz="0" w:space="0" w:color="auto"/>
            <w:bottom w:val="none" w:sz="0" w:space="0" w:color="auto"/>
            <w:right w:val="none" w:sz="0" w:space="0" w:color="auto"/>
          </w:divBdr>
        </w:div>
        <w:div w:id="1793093550">
          <w:marLeft w:val="480"/>
          <w:marRight w:val="0"/>
          <w:marTop w:val="0"/>
          <w:marBottom w:val="0"/>
          <w:divBdr>
            <w:top w:val="none" w:sz="0" w:space="0" w:color="auto"/>
            <w:left w:val="none" w:sz="0" w:space="0" w:color="auto"/>
            <w:bottom w:val="none" w:sz="0" w:space="0" w:color="auto"/>
            <w:right w:val="none" w:sz="0" w:space="0" w:color="auto"/>
          </w:divBdr>
        </w:div>
        <w:div w:id="46999196">
          <w:marLeft w:val="480"/>
          <w:marRight w:val="0"/>
          <w:marTop w:val="0"/>
          <w:marBottom w:val="0"/>
          <w:divBdr>
            <w:top w:val="none" w:sz="0" w:space="0" w:color="auto"/>
            <w:left w:val="none" w:sz="0" w:space="0" w:color="auto"/>
            <w:bottom w:val="none" w:sz="0" w:space="0" w:color="auto"/>
            <w:right w:val="none" w:sz="0" w:space="0" w:color="auto"/>
          </w:divBdr>
        </w:div>
        <w:div w:id="96222166">
          <w:marLeft w:val="480"/>
          <w:marRight w:val="0"/>
          <w:marTop w:val="0"/>
          <w:marBottom w:val="0"/>
          <w:divBdr>
            <w:top w:val="none" w:sz="0" w:space="0" w:color="auto"/>
            <w:left w:val="none" w:sz="0" w:space="0" w:color="auto"/>
            <w:bottom w:val="none" w:sz="0" w:space="0" w:color="auto"/>
            <w:right w:val="none" w:sz="0" w:space="0" w:color="auto"/>
          </w:divBdr>
        </w:div>
        <w:div w:id="77990028">
          <w:marLeft w:val="480"/>
          <w:marRight w:val="0"/>
          <w:marTop w:val="0"/>
          <w:marBottom w:val="0"/>
          <w:divBdr>
            <w:top w:val="none" w:sz="0" w:space="0" w:color="auto"/>
            <w:left w:val="none" w:sz="0" w:space="0" w:color="auto"/>
            <w:bottom w:val="none" w:sz="0" w:space="0" w:color="auto"/>
            <w:right w:val="none" w:sz="0" w:space="0" w:color="auto"/>
          </w:divBdr>
        </w:div>
        <w:div w:id="836070687">
          <w:marLeft w:val="480"/>
          <w:marRight w:val="0"/>
          <w:marTop w:val="0"/>
          <w:marBottom w:val="0"/>
          <w:divBdr>
            <w:top w:val="none" w:sz="0" w:space="0" w:color="auto"/>
            <w:left w:val="none" w:sz="0" w:space="0" w:color="auto"/>
            <w:bottom w:val="none" w:sz="0" w:space="0" w:color="auto"/>
            <w:right w:val="none" w:sz="0" w:space="0" w:color="auto"/>
          </w:divBdr>
        </w:div>
        <w:div w:id="398141789">
          <w:marLeft w:val="480"/>
          <w:marRight w:val="0"/>
          <w:marTop w:val="0"/>
          <w:marBottom w:val="0"/>
          <w:divBdr>
            <w:top w:val="none" w:sz="0" w:space="0" w:color="auto"/>
            <w:left w:val="none" w:sz="0" w:space="0" w:color="auto"/>
            <w:bottom w:val="none" w:sz="0" w:space="0" w:color="auto"/>
            <w:right w:val="none" w:sz="0" w:space="0" w:color="auto"/>
          </w:divBdr>
        </w:div>
        <w:div w:id="1186401226">
          <w:marLeft w:val="480"/>
          <w:marRight w:val="0"/>
          <w:marTop w:val="0"/>
          <w:marBottom w:val="0"/>
          <w:divBdr>
            <w:top w:val="none" w:sz="0" w:space="0" w:color="auto"/>
            <w:left w:val="none" w:sz="0" w:space="0" w:color="auto"/>
            <w:bottom w:val="none" w:sz="0" w:space="0" w:color="auto"/>
            <w:right w:val="none" w:sz="0" w:space="0" w:color="auto"/>
          </w:divBdr>
        </w:div>
        <w:div w:id="622274169">
          <w:marLeft w:val="480"/>
          <w:marRight w:val="0"/>
          <w:marTop w:val="0"/>
          <w:marBottom w:val="0"/>
          <w:divBdr>
            <w:top w:val="none" w:sz="0" w:space="0" w:color="auto"/>
            <w:left w:val="none" w:sz="0" w:space="0" w:color="auto"/>
            <w:bottom w:val="none" w:sz="0" w:space="0" w:color="auto"/>
            <w:right w:val="none" w:sz="0" w:space="0" w:color="auto"/>
          </w:divBdr>
        </w:div>
        <w:div w:id="711149832">
          <w:marLeft w:val="480"/>
          <w:marRight w:val="0"/>
          <w:marTop w:val="0"/>
          <w:marBottom w:val="0"/>
          <w:divBdr>
            <w:top w:val="none" w:sz="0" w:space="0" w:color="auto"/>
            <w:left w:val="none" w:sz="0" w:space="0" w:color="auto"/>
            <w:bottom w:val="none" w:sz="0" w:space="0" w:color="auto"/>
            <w:right w:val="none" w:sz="0" w:space="0" w:color="auto"/>
          </w:divBdr>
        </w:div>
        <w:div w:id="1342127944">
          <w:marLeft w:val="480"/>
          <w:marRight w:val="0"/>
          <w:marTop w:val="0"/>
          <w:marBottom w:val="0"/>
          <w:divBdr>
            <w:top w:val="none" w:sz="0" w:space="0" w:color="auto"/>
            <w:left w:val="none" w:sz="0" w:space="0" w:color="auto"/>
            <w:bottom w:val="none" w:sz="0" w:space="0" w:color="auto"/>
            <w:right w:val="none" w:sz="0" w:space="0" w:color="auto"/>
          </w:divBdr>
        </w:div>
        <w:div w:id="109398978">
          <w:marLeft w:val="480"/>
          <w:marRight w:val="0"/>
          <w:marTop w:val="0"/>
          <w:marBottom w:val="0"/>
          <w:divBdr>
            <w:top w:val="none" w:sz="0" w:space="0" w:color="auto"/>
            <w:left w:val="none" w:sz="0" w:space="0" w:color="auto"/>
            <w:bottom w:val="none" w:sz="0" w:space="0" w:color="auto"/>
            <w:right w:val="none" w:sz="0" w:space="0" w:color="auto"/>
          </w:divBdr>
        </w:div>
        <w:div w:id="294332522">
          <w:marLeft w:val="480"/>
          <w:marRight w:val="0"/>
          <w:marTop w:val="0"/>
          <w:marBottom w:val="0"/>
          <w:divBdr>
            <w:top w:val="none" w:sz="0" w:space="0" w:color="auto"/>
            <w:left w:val="none" w:sz="0" w:space="0" w:color="auto"/>
            <w:bottom w:val="none" w:sz="0" w:space="0" w:color="auto"/>
            <w:right w:val="none" w:sz="0" w:space="0" w:color="auto"/>
          </w:divBdr>
        </w:div>
        <w:div w:id="1076591010">
          <w:marLeft w:val="480"/>
          <w:marRight w:val="0"/>
          <w:marTop w:val="0"/>
          <w:marBottom w:val="0"/>
          <w:divBdr>
            <w:top w:val="none" w:sz="0" w:space="0" w:color="auto"/>
            <w:left w:val="none" w:sz="0" w:space="0" w:color="auto"/>
            <w:bottom w:val="none" w:sz="0" w:space="0" w:color="auto"/>
            <w:right w:val="none" w:sz="0" w:space="0" w:color="auto"/>
          </w:divBdr>
        </w:div>
        <w:div w:id="1109617099">
          <w:marLeft w:val="480"/>
          <w:marRight w:val="0"/>
          <w:marTop w:val="0"/>
          <w:marBottom w:val="0"/>
          <w:divBdr>
            <w:top w:val="none" w:sz="0" w:space="0" w:color="auto"/>
            <w:left w:val="none" w:sz="0" w:space="0" w:color="auto"/>
            <w:bottom w:val="none" w:sz="0" w:space="0" w:color="auto"/>
            <w:right w:val="none" w:sz="0" w:space="0" w:color="auto"/>
          </w:divBdr>
        </w:div>
        <w:div w:id="2012566218">
          <w:marLeft w:val="480"/>
          <w:marRight w:val="0"/>
          <w:marTop w:val="0"/>
          <w:marBottom w:val="0"/>
          <w:divBdr>
            <w:top w:val="none" w:sz="0" w:space="0" w:color="auto"/>
            <w:left w:val="none" w:sz="0" w:space="0" w:color="auto"/>
            <w:bottom w:val="none" w:sz="0" w:space="0" w:color="auto"/>
            <w:right w:val="none" w:sz="0" w:space="0" w:color="auto"/>
          </w:divBdr>
        </w:div>
        <w:div w:id="1170757292">
          <w:marLeft w:val="480"/>
          <w:marRight w:val="0"/>
          <w:marTop w:val="0"/>
          <w:marBottom w:val="0"/>
          <w:divBdr>
            <w:top w:val="none" w:sz="0" w:space="0" w:color="auto"/>
            <w:left w:val="none" w:sz="0" w:space="0" w:color="auto"/>
            <w:bottom w:val="none" w:sz="0" w:space="0" w:color="auto"/>
            <w:right w:val="none" w:sz="0" w:space="0" w:color="auto"/>
          </w:divBdr>
        </w:div>
        <w:div w:id="920682378">
          <w:marLeft w:val="480"/>
          <w:marRight w:val="0"/>
          <w:marTop w:val="0"/>
          <w:marBottom w:val="0"/>
          <w:divBdr>
            <w:top w:val="none" w:sz="0" w:space="0" w:color="auto"/>
            <w:left w:val="none" w:sz="0" w:space="0" w:color="auto"/>
            <w:bottom w:val="none" w:sz="0" w:space="0" w:color="auto"/>
            <w:right w:val="none" w:sz="0" w:space="0" w:color="auto"/>
          </w:divBdr>
        </w:div>
        <w:div w:id="1918244646">
          <w:marLeft w:val="480"/>
          <w:marRight w:val="0"/>
          <w:marTop w:val="0"/>
          <w:marBottom w:val="0"/>
          <w:divBdr>
            <w:top w:val="none" w:sz="0" w:space="0" w:color="auto"/>
            <w:left w:val="none" w:sz="0" w:space="0" w:color="auto"/>
            <w:bottom w:val="none" w:sz="0" w:space="0" w:color="auto"/>
            <w:right w:val="none" w:sz="0" w:space="0" w:color="auto"/>
          </w:divBdr>
        </w:div>
        <w:div w:id="1884292756">
          <w:marLeft w:val="480"/>
          <w:marRight w:val="0"/>
          <w:marTop w:val="0"/>
          <w:marBottom w:val="0"/>
          <w:divBdr>
            <w:top w:val="none" w:sz="0" w:space="0" w:color="auto"/>
            <w:left w:val="none" w:sz="0" w:space="0" w:color="auto"/>
            <w:bottom w:val="none" w:sz="0" w:space="0" w:color="auto"/>
            <w:right w:val="none" w:sz="0" w:space="0" w:color="auto"/>
          </w:divBdr>
        </w:div>
        <w:div w:id="1983923455">
          <w:marLeft w:val="480"/>
          <w:marRight w:val="0"/>
          <w:marTop w:val="0"/>
          <w:marBottom w:val="0"/>
          <w:divBdr>
            <w:top w:val="none" w:sz="0" w:space="0" w:color="auto"/>
            <w:left w:val="none" w:sz="0" w:space="0" w:color="auto"/>
            <w:bottom w:val="none" w:sz="0" w:space="0" w:color="auto"/>
            <w:right w:val="none" w:sz="0" w:space="0" w:color="auto"/>
          </w:divBdr>
        </w:div>
        <w:div w:id="1887914138">
          <w:marLeft w:val="480"/>
          <w:marRight w:val="0"/>
          <w:marTop w:val="0"/>
          <w:marBottom w:val="0"/>
          <w:divBdr>
            <w:top w:val="none" w:sz="0" w:space="0" w:color="auto"/>
            <w:left w:val="none" w:sz="0" w:space="0" w:color="auto"/>
            <w:bottom w:val="none" w:sz="0" w:space="0" w:color="auto"/>
            <w:right w:val="none" w:sz="0" w:space="0" w:color="auto"/>
          </w:divBdr>
        </w:div>
        <w:div w:id="352192941">
          <w:marLeft w:val="480"/>
          <w:marRight w:val="0"/>
          <w:marTop w:val="0"/>
          <w:marBottom w:val="0"/>
          <w:divBdr>
            <w:top w:val="none" w:sz="0" w:space="0" w:color="auto"/>
            <w:left w:val="none" w:sz="0" w:space="0" w:color="auto"/>
            <w:bottom w:val="none" w:sz="0" w:space="0" w:color="auto"/>
            <w:right w:val="none" w:sz="0" w:space="0" w:color="auto"/>
          </w:divBdr>
        </w:div>
        <w:div w:id="6445672">
          <w:marLeft w:val="480"/>
          <w:marRight w:val="0"/>
          <w:marTop w:val="0"/>
          <w:marBottom w:val="0"/>
          <w:divBdr>
            <w:top w:val="none" w:sz="0" w:space="0" w:color="auto"/>
            <w:left w:val="none" w:sz="0" w:space="0" w:color="auto"/>
            <w:bottom w:val="none" w:sz="0" w:space="0" w:color="auto"/>
            <w:right w:val="none" w:sz="0" w:space="0" w:color="auto"/>
          </w:divBdr>
        </w:div>
        <w:div w:id="553350048">
          <w:marLeft w:val="480"/>
          <w:marRight w:val="0"/>
          <w:marTop w:val="0"/>
          <w:marBottom w:val="0"/>
          <w:divBdr>
            <w:top w:val="none" w:sz="0" w:space="0" w:color="auto"/>
            <w:left w:val="none" w:sz="0" w:space="0" w:color="auto"/>
            <w:bottom w:val="none" w:sz="0" w:space="0" w:color="auto"/>
            <w:right w:val="none" w:sz="0" w:space="0" w:color="auto"/>
          </w:divBdr>
        </w:div>
        <w:div w:id="219946877">
          <w:marLeft w:val="480"/>
          <w:marRight w:val="0"/>
          <w:marTop w:val="0"/>
          <w:marBottom w:val="0"/>
          <w:divBdr>
            <w:top w:val="none" w:sz="0" w:space="0" w:color="auto"/>
            <w:left w:val="none" w:sz="0" w:space="0" w:color="auto"/>
            <w:bottom w:val="none" w:sz="0" w:space="0" w:color="auto"/>
            <w:right w:val="none" w:sz="0" w:space="0" w:color="auto"/>
          </w:divBdr>
        </w:div>
        <w:div w:id="1501971032">
          <w:marLeft w:val="480"/>
          <w:marRight w:val="0"/>
          <w:marTop w:val="0"/>
          <w:marBottom w:val="0"/>
          <w:divBdr>
            <w:top w:val="none" w:sz="0" w:space="0" w:color="auto"/>
            <w:left w:val="none" w:sz="0" w:space="0" w:color="auto"/>
            <w:bottom w:val="none" w:sz="0" w:space="0" w:color="auto"/>
            <w:right w:val="none" w:sz="0" w:space="0" w:color="auto"/>
          </w:divBdr>
        </w:div>
        <w:div w:id="1834755850">
          <w:marLeft w:val="480"/>
          <w:marRight w:val="0"/>
          <w:marTop w:val="0"/>
          <w:marBottom w:val="0"/>
          <w:divBdr>
            <w:top w:val="none" w:sz="0" w:space="0" w:color="auto"/>
            <w:left w:val="none" w:sz="0" w:space="0" w:color="auto"/>
            <w:bottom w:val="none" w:sz="0" w:space="0" w:color="auto"/>
            <w:right w:val="none" w:sz="0" w:space="0" w:color="auto"/>
          </w:divBdr>
        </w:div>
        <w:div w:id="2091461006">
          <w:marLeft w:val="480"/>
          <w:marRight w:val="0"/>
          <w:marTop w:val="0"/>
          <w:marBottom w:val="0"/>
          <w:divBdr>
            <w:top w:val="none" w:sz="0" w:space="0" w:color="auto"/>
            <w:left w:val="none" w:sz="0" w:space="0" w:color="auto"/>
            <w:bottom w:val="none" w:sz="0" w:space="0" w:color="auto"/>
            <w:right w:val="none" w:sz="0" w:space="0" w:color="auto"/>
          </w:divBdr>
        </w:div>
        <w:div w:id="1681393890">
          <w:marLeft w:val="480"/>
          <w:marRight w:val="0"/>
          <w:marTop w:val="0"/>
          <w:marBottom w:val="0"/>
          <w:divBdr>
            <w:top w:val="none" w:sz="0" w:space="0" w:color="auto"/>
            <w:left w:val="none" w:sz="0" w:space="0" w:color="auto"/>
            <w:bottom w:val="none" w:sz="0" w:space="0" w:color="auto"/>
            <w:right w:val="none" w:sz="0" w:space="0" w:color="auto"/>
          </w:divBdr>
        </w:div>
        <w:div w:id="463472683">
          <w:marLeft w:val="480"/>
          <w:marRight w:val="0"/>
          <w:marTop w:val="0"/>
          <w:marBottom w:val="0"/>
          <w:divBdr>
            <w:top w:val="none" w:sz="0" w:space="0" w:color="auto"/>
            <w:left w:val="none" w:sz="0" w:space="0" w:color="auto"/>
            <w:bottom w:val="none" w:sz="0" w:space="0" w:color="auto"/>
            <w:right w:val="none" w:sz="0" w:space="0" w:color="auto"/>
          </w:divBdr>
        </w:div>
        <w:div w:id="1316880917">
          <w:marLeft w:val="480"/>
          <w:marRight w:val="0"/>
          <w:marTop w:val="0"/>
          <w:marBottom w:val="0"/>
          <w:divBdr>
            <w:top w:val="none" w:sz="0" w:space="0" w:color="auto"/>
            <w:left w:val="none" w:sz="0" w:space="0" w:color="auto"/>
            <w:bottom w:val="none" w:sz="0" w:space="0" w:color="auto"/>
            <w:right w:val="none" w:sz="0" w:space="0" w:color="auto"/>
          </w:divBdr>
        </w:div>
        <w:div w:id="866715775">
          <w:marLeft w:val="480"/>
          <w:marRight w:val="0"/>
          <w:marTop w:val="0"/>
          <w:marBottom w:val="0"/>
          <w:divBdr>
            <w:top w:val="none" w:sz="0" w:space="0" w:color="auto"/>
            <w:left w:val="none" w:sz="0" w:space="0" w:color="auto"/>
            <w:bottom w:val="none" w:sz="0" w:space="0" w:color="auto"/>
            <w:right w:val="none" w:sz="0" w:space="0" w:color="auto"/>
          </w:divBdr>
        </w:div>
        <w:div w:id="535191708">
          <w:marLeft w:val="480"/>
          <w:marRight w:val="0"/>
          <w:marTop w:val="0"/>
          <w:marBottom w:val="0"/>
          <w:divBdr>
            <w:top w:val="none" w:sz="0" w:space="0" w:color="auto"/>
            <w:left w:val="none" w:sz="0" w:space="0" w:color="auto"/>
            <w:bottom w:val="none" w:sz="0" w:space="0" w:color="auto"/>
            <w:right w:val="none" w:sz="0" w:space="0" w:color="auto"/>
          </w:divBdr>
        </w:div>
        <w:div w:id="1404717426">
          <w:marLeft w:val="480"/>
          <w:marRight w:val="0"/>
          <w:marTop w:val="0"/>
          <w:marBottom w:val="0"/>
          <w:divBdr>
            <w:top w:val="none" w:sz="0" w:space="0" w:color="auto"/>
            <w:left w:val="none" w:sz="0" w:space="0" w:color="auto"/>
            <w:bottom w:val="none" w:sz="0" w:space="0" w:color="auto"/>
            <w:right w:val="none" w:sz="0" w:space="0" w:color="auto"/>
          </w:divBdr>
        </w:div>
        <w:div w:id="985007874">
          <w:marLeft w:val="480"/>
          <w:marRight w:val="0"/>
          <w:marTop w:val="0"/>
          <w:marBottom w:val="0"/>
          <w:divBdr>
            <w:top w:val="none" w:sz="0" w:space="0" w:color="auto"/>
            <w:left w:val="none" w:sz="0" w:space="0" w:color="auto"/>
            <w:bottom w:val="none" w:sz="0" w:space="0" w:color="auto"/>
            <w:right w:val="none" w:sz="0" w:space="0" w:color="auto"/>
          </w:divBdr>
        </w:div>
        <w:div w:id="1610427523">
          <w:marLeft w:val="480"/>
          <w:marRight w:val="0"/>
          <w:marTop w:val="0"/>
          <w:marBottom w:val="0"/>
          <w:divBdr>
            <w:top w:val="none" w:sz="0" w:space="0" w:color="auto"/>
            <w:left w:val="none" w:sz="0" w:space="0" w:color="auto"/>
            <w:bottom w:val="none" w:sz="0" w:space="0" w:color="auto"/>
            <w:right w:val="none" w:sz="0" w:space="0" w:color="auto"/>
          </w:divBdr>
        </w:div>
        <w:div w:id="1572618197">
          <w:marLeft w:val="480"/>
          <w:marRight w:val="0"/>
          <w:marTop w:val="0"/>
          <w:marBottom w:val="0"/>
          <w:divBdr>
            <w:top w:val="none" w:sz="0" w:space="0" w:color="auto"/>
            <w:left w:val="none" w:sz="0" w:space="0" w:color="auto"/>
            <w:bottom w:val="none" w:sz="0" w:space="0" w:color="auto"/>
            <w:right w:val="none" w:sz="0" w:space="0" w:color="auto"/>
          </w:divBdr>
        </w:div>
        <w:div w:id="1610576272">
          <w:marLeft w:val="480"/>
          <w:marRight w:val="0"/>
          <w:marTop w:val="0"/>
          <w:marBottom w:val="0"/>
          <w:divBdr>
            <w:top w:val="none" w:sz="0" w:space="0" w:color="auto"/>
            <w:left w:val="none" w:sz="0" w:space="0" w:color="auto"/>
            <w:bottom w:val="none" w:sz="0" w:space="0" w:color="auto"/>
            <w:right w:val="none" w:sz="0" w:space="0" w:color="auto"/>
          </w:divBdr>
        </w:div>
        <w:div w:id="305136190">
          <w:marLeft w:val="480"/>
          <w:marRight w:val="0"/>
          <w:marTop w:val="0"/>
          <w:marBottom w:val="0"/>
          <w:divBdr>
            <w:top w:val="none" w:sz="0" w:space="0" w:color="auto"/>
            <w:left w:val="none" w:sz="0" w:space="0" w:color="auto"/>
            <w:bottom w:val="none" w:sz="0" w:space="0" w:color="auto"/>
            <w:right w:val="none" w:sz="0" w:space="0" w:color="auto"/>
          </w:divBdr>
        </w:div>
        <w:div w:id="492572498">
          <w:marLeft w:val="480"/>
          <w:marRight w:val="0"/>
          <w:marTop w:val="0"/>
          <w:marBottom w:val="0"/>
          <w:divBdr>
            <w:top w:val="none" w:sz="0" w:space="0" w:color="auto"/>
            <w:left w:val="none" w:sz="0" w:space="0" w:color="auto"/>
            <w:bottom w:val="none" w:sz="0" w:space="0" w:color="auto"/>
            <w:right w:val="none" w:sz="0" w:space="0" w:color="auto"/>
          </w:divBdr>
        </w:div>
        <w:div w:id="1322193449">
          <w:marLeft w:val="480"/>
          <w:marRight w:val="0"/>
          <w:marTop w:val="0"/>
          <w:marBottom w:val="0"/>
          <w:divBdr>
            <w:top w:val="none" w:sz="0" w:space="0" w:color="auto"/>
            <w:left w:val="none" w:sz="0" w:space="0" w:color="auto"/>
            <w:bottom w:val="none" w:sz="0" w:space="0" w:color="auto"/>
            <w:right w:val="none" w:sz="0" w:space="0" w:color="auto"/>
          </w:divBdr>
        </w:div>
        <w:div w:id="1811170353">
          <w:marLeft w:val="480"/>
          <w:marRight w:val="0"/>
          <w:marTop w:val="0"/>
          <w:marBottom w:val="0"/>
          <w:divBdr>
            <w:top w:val="none" w:sz="0" w:space="0" w:color="auto"/>
            <w:left w:val="none" w:sz="0" w:space="0" w:color="auto"/>
            <w:bottom w:val="none" w:sz="0" w:space="0" w:color="auto"/>
            <w:right w:val="none" w:sz="0" w:space="0" w:color="auto"/>
          </w:divBdr>
        </w:div>
        <w:div w:id="1824006653">
          <w:marLeft w:val="480"/>
          <w:marRight w:val="0"/>
          <w:marTop w:val="0"/>
          <w:marBottom w:val="0"/>
          <w:divBdr>
            <w:top w:val="none" w:sz="0" w:space="0" w:color="auto"/>
            <w:left w:val="none" w:sz="0" w:space="0" w:color="auto"/>
            <w:bottom w:val="none" w:sz="0" w:space="0" w:color="auto"/>
            <w:right w:val="none" w:sz="0" w:space="0" w:color="auto"/>
          </w:divBdr>
        </w:div>
        <w:div w:id="650908980">
          <w:marLeft w:val="480"/>
          <w:marRight w:val="0"/>
          <w:marTop w:val="0"/>
          <w:marBottom w:val="0"/>
          <w:divBdr>
            <w:top w:val="none" w:sz="0" w:space="0" w:color="auto"/>
            <w:left w:val="none" w:sz="0" w:space="0" w:color="auto"/>
            <w:bottom w:val="none" w:sz="0" w:space="0" w:color="auto"/>
            <w:right w:val="none" w:sz="0" w:space="0" w:color="auto"/>
          </w:divBdr>
        </w:div>
        <w:div w:id="861017301">
          <w:marLeft w:val="480"/>
          <w:marRight w:val="0"/>
          <w:marTop w:val="0"/>
          <w:marBottom w:val="0"/>
          <w:divBdr>
            <w:top w:val="none" w:sz="0" w:space="0" w:color="auto"/>
            <w:left w:val="none" w:sz="0" w:space="0" w:color="auto"/>
            <w:bottom w:val="none" w:sz="0" w:space="0" w:color="auto"/>
            <w:right w:val="none" w:sz="0" w:space="0" w:color="auto"/>
          </w:divBdr>
        </w:div>
        <w:div w:id="574441327">
          <w:marLeft w:val="480"/>
          <w:marRight w:val="0"/>
          <w:marTop w:val="0"/>
          <w:marBottom w:val="0"/>
          <w:divBdr>
            <w:top w:val="none" w:sz="0" w:space="0" w:color="auto"/>
            <w:left w:val="none" w:sz="0" w:space="0" w:color="auto"/>
            <w:bottom w:val="none" w:sz="0" w:space="0" w:color="auto"/>
            <w:right w:val="none" w:sz="0" w:space="0" w:color="auto"/>
          </w:divBdr>
        </w:div>
        <w:div w:id="1448887211">
          <w:marLeft w:val="480"/>
          <w:marRight w:val="0"/>
          <w:marTop w:val="0"/>
          <w:marBottom w:val="0"/>
          <w:divBdr>
            <w:top w:val="none" w:sz="0" w:space="0" w:color="auto"/>
            <w:left w:val="none" w:sz="0" w:space="0" w:color="auto"/>
            <w:bottom w:val="none" w:sz="0" w:space="0" w:color="auto"/>
            <w:right w:val="none" w:sz="0" w:space="0" w:color="auto"/>
          </w:divBdr>
        </w:div>
        <w:div w:id="1130786089">
          <w:marLeft w:val="480"/>
          <w:marRight w:val="0"/>
          <w:marTop w:val="0"/>
          <w:marBottom w:val="0"/>
          <w:divBdr>
            <w:top w:val="none" w:sz="0" w:space="0" w:color="auto"/>
            <w:left w:val="none" w:sz="0" w:space="0" w:color="auto"/>
            <w:bottom w:val="none" w:sz="0" w:space="0" w:color="auto"/>
            <w:right w:val="none" w:sz="0" w:space="0" w:color="auto"/>
          </w:divBdr>
        </w:div>
        <w:div w:id="2079286646">
          <w:marLeft w:val="480"/>
          <w:marRight w:val="0"/>
          <w:marTop w:val="0"/>
          <w:marBottom w:val="0"/>
          <w:divBdr>
            <w:top w:val="none" w:sz="0" w:space="0" w:color="auto"/>
            <w:left w:val="none" w:sz="0" w:space="0" w:color="auto"/>
            <w:bottom w:val="none" w:sz="0" w:space="0" w:color="auto"/>
            <w:right w:val="none" w:sz="0" w:space="0" w:color="auto"/>
          </w:divBdr>
        </w:div>
        <w:div w:id="1865360586">
          <w:marLeft w:val="480"/>
          <w:marRight w:val="0"/>
          <w:marTop w:val="0"/>
          <w:marBottom w:val="0"/>
          <w:divBdr>
            <w:top w:val="none" w:sz="0" w:space="0" w:color="auto"/>
            <w:left w:val="none" w:sz="0" w:space="0" w:color="auto"/>
            <w:bottom w:val="none" w:sz="0" w:space="0" w:color="auto"/>
            <w:right w:val="none" w:sz="0" w:space="0" w:color="auto"/>
          </w:divBdr>
        </w:div>
        <w:div w:id="573705605">
          <w:marLeft w:val="480"/>
          <w:marRight w:val="0"/>
          <w:marTop w:val="0"/>
          <w:marBottom w:val="0"/>
          <w:divBdr>
            <w:top w:val="none" w:sz="0" w:space="0" w:color="auto"/>
            <w:left w:val="none" w:sz="0" w:space="0" w:color="auto"/>
            <w:bottom w:val="none" w:sz="0" w:space="0" w:color="auto"/>
            <w:right w:val="none" w:sz="0" w:space="0" w:color="auto"/>
          </w:divBdr>
        </w:div>
        <w:div w:id="929510678">
          <w:marLeft w:val="480"/>
          <w:marRight w:val="0"/>
          <w:marTop w:val="0"/>
          <w:marBottom w:val="0"/>
          <w:divBdr>
            <w:top w:val="none" w:sz="0" w:space="0" w:color="auto"/>
            <w:left w:val="none" w:sz="0" w:space="0" w:color="auto"/>
            <w:bottom w:val="none" w:sz="0" w:space="0" w:color="auto"/>
            <w:right w:val="none" w:sz="0" w:space="0" w:color="auto"/>
          </w:divBdr>
        </w:div>
        <w:div w:id="1527868738">
          <w:marLeft w:val="480"/>
          <w:marRight w:val="0"/>
          <w:marTop w:val="0"/>
          <w:marBottom w:val="0"/>
          <w:divBdr>
            <w:top w:val="none" w:sz="0" w:space="0" w:color="auto"/>
            <w:left w:val="none" w:sz="0" w:space="0" w:color="auto"/>
            <w:bottom w:val="none" w:sz="0" w:space="0" w:color="auto"/>
            <w:right w:val="none" w:sz="0" w:space="0" w:color="auto"/>
          </w:divBdr>
        </w:div>
      </w:divsChild>
    </w:div>
    <w:div w:id="1515729825">
      <w:bodyDiv w:val="1"/>
      <w:marLeft w:val="0"/>
      <w:marRight w:val="0"/>
      <w:marTop w:val="0"/>
      <w:marBottom w:val="0"/>
      <w:divBdr>
        <w:top w:val="none" w:sz="0" w:space="0" w:color="auto"/>
        <w:left w:val="none" w:sz="0" w:space="0" w:color="auto"/>
        <w:bottom w:val="none" w:sz="0" w:space="0" w:color="auto"/>
        <w:right w:val="none" w:sz="0" w:space="0" w:color="auto"/>
      </w:divBdr>
    </w:div>
    <w:div w:id="1515924772">
      <w:bodyDiv w:val="1"/>
      <w:marLeft w:val="0"/>
      <w:marRight w:val="0"/>
      <w:marTop w:val="0"/>
      <w:marBottom w:val="0"/>
      <w:divBdr>
        <w:top w:val="none" w:sz="0" w:space="0" w:color="auto"/>
        <w:left w:val="none" w:sz="0" w:space="0" w:color="auto"/>
        <w:bottom w:val="none" w:sz="0" w:space="0" w:color="auto"/>
        <w:right w:val="none" w:sz="0" w:space="0" w:color="auto"/>
      </w:divBdr>
    </w:div>
    <w:div w:id="1516311425">
      <w:bodyDiv w:val="1"/>
      <w:marLeft w:val="0"/>
      <w:marRight w:val="0"/>
      <w:marTop w:val="0"/>
      <w:marBottom w:val="0"/>
      <w:divBdr>
        <w:top w:val="none" w:sz="0" w:space="0" w:color="auto"/>
        <w:left w:val="none" w:sz="0" w:space="0" w:color="auto"/>
        <w:bottom w:val="none" w:sz="0" w:space="0" w:color="auto"/>
        <w:right w:val="none" w:sz="0" w:space="0" w:color="auto"/>
      </w:divBdr>
    </w:div>
    <w:div w:id="1517042650">
      <w:bodyDiv w:val="1"/>
      <w:marLeft w:val="0"/>
      <w:marRight w:val="0"/>
      <w:marTop w:val="0"/>
      <w:marBottom w:val="0"/>
      <w:divBdr>
        <w:top w:val="none" w:sz="0" w:space="0" w:color="auto"/>
        <w:left w:val="none" w:sz="0" w:space="0" w:color="auto"/>
        <w:bottom w:val="none" w:sz="0" w:space="0" w:color="auto"/>
        <w:right w:val="none" w:sz="0" w:space="0" w:color="auto"/>
      </w:divBdr>
    </w:div>
    <w:div w:id="1517311126">
      <w:bodyDiv w:val="1"/>
      <w:marLeft w:val="0"/>
      <w:marRight w:val="0"/>
      <w:marTop w:val="0"/>
      <w:marBottom w:val="0"/>
      <w:divBdr>
        <w:top w:val="none" w:sz="0" w:space="0" w:color="auto"/>
        <w:left w:val="none" w:sz="0" w:space="0" w:color="auto"/>
        <w:bottom w:val="none" w:sz="0" w:space="0" w:color="auto"/>
        <w:right w:val="none" w:sz="0" w:space="0" w:color="auto"/>
      </w:divBdr>
    </w:div>
    <w:div w:id="1517771698">
      <w:bodyDiv w:val="1"/>
      <w:marLeft w:val="0"/>
      <w:marRight w:val="0"/>
      <w:marTop w:val="0"/>
      <w:marBottom w:val="0"/>
      <w:divBdr>
        <w:top w:val="none" w:sz="0" w:space="0" w:color="auto"/>
        <w:left w:val="none" w:sz="0" w:space="0" w:color="auto"/>
        <w:bottom w:val="none" w:sz="0" w:space="0" w:color="auto"/>
        <w:right w:val="none" w:sz="0" w:space="0" w:color="auto"/>
      </w:divBdr>
    </w:div>
    <w:div w:id="1517965406">
      <w:bodyDiv w:val="1"/>
      <w:marLeft w:val="0"/>
      <w:marRight w:val="0"/>
      <w:marTop w:val="0"/>
      <w:marBottom w:val="0"/>
      <w:divBdr>
        <w:top w:val="none" w:sz="0" w:space="0" w:color="auto"/>
        <w:left w:val="none" w:sz="0" w:space="0" w:color="auto"/>
        <w:bottom w:val="none" w:sz="0" w:space="0" w:color="auto"/>
        <w:right w:val="none" w:sz="0" w:space="0" w:color="auto"/>
      </w:divBdr>
    </w:div>
    <w:div w:id="1518153346">
      <w:bodyDiv w:val="1"/>
      <w:marLeft w:val="0"/>
      <w:marRight w:val="0"/>
      <w:marTop w:val="0"/>
      <w:marBottom w:val="0"/>
      <w:divBdr>
        <w:top w:val="none" w:sz="0" w:space="0" w:color="auto"/>
        <w:left w:val="none" w:sz="0" w:space="0" w:color="auto"/>
        <w:bottom w:val="none" w:sz="0" w:space="0" w:color="auto"/>
        <w:right w:val="none" w:sz="0" w:space="0" w:color="auto"/>
      </w:divBdr>
    </w:div>
    <w:div w:id="1518353337">
      <w:bodyDiv w:val="1"/>
      <w:marLeft w:val="0"/>
      <w:marRight w:val="0"/>
      <w:marTop w:val="0"/>
      <w:marBottom w:val="0"/>
      <w:divBdr>
        <w:top w:val="none" w:sz="0" w:space="0" w:color="auto"/>
        <w:left w:val="none" w:sz="0" w:space="0" w:color="auto"/>
        <w:bottom w:val="none" w:sz="0" w:space="0" w:color="auto"/>
        <w:right w:val="none" w:sz="0" w:space="0" w:color="auto"/>
      </w:divBdr>
    </w:div>
    <w:div w:id="1519194819">
      <w:bodyDiv w:val="1"/>
      <w:marLeft w:val="0"/>
      <w:marRight w:val="0"/>
      <w:marTop w:val="0"/>
      <w:marBottom w:val="0"/>
      <w:divBdr>
        <w:top w:val="none" w:sz="0" w:space="0" w:color="auto"/>
        <w:left w:val="none" w:sz="0" w:space="0" w:color="auto"/>
        <w:bottom w:val="none" w:sz="0" w:space="0" w:color="auto"/>
        <w:right w:val="none" w:sz="0" w:space="0" w:color="auto"/>
      </w:divBdr>
    </w:div>
    <w:div w:id="1519352657">
      <w:bodyDiv w:val="1"/>
      <w:marLeft w:val="0"/>
      <w:marRight w:val="0"/>
      <w:marTop w:val="0"/>
      <w:marBottom w:val="0"/>
      <w:divBdr>
        <w:top w:val="none" w:sz="0" w:space="0" w:color="auto"/>
        <w:left w:val="none" w:sz="0" w:space="0" w:color="auto"/>
        <w:bottom w:val="none" w:sz="0" w:space="0" w:color="auto"/>
        <w:right w:val="none" w:sz="0" w:space="0" w:color="auto"/>
      </w:divBdr>
    </w:div>
    <w:div w:id="1519390325">
      <w:bodyDiv w:val="1"/>
      <w:marLeft w:val="0"/>
      <w:marRight w:val="0"/>
      <w:marTop w:val="0"/>
      <w:marBottom w:val="0"/>
      <w:divBdr>
        <w:top w:val="none" w:sz="0" w:space="0" w:color="auto"/>
        <w:left w:val="none" w:sz="0" w:space="0" w:color="auto"/>
        <w:bottom w:val="none" w:sz="0" w:space="0" w:color="auto"/>
        <w:right w:val="none" w:sz="0" w:space="0" w:color="auto"/>
      </w:divBdr>
    </w:div>
    <w:div w:id="1519925789">
      <w:bodyDiv w:val="1"/>
      <w:marLeft w:val="0"/>
      <w:marRight w:val="0"/>
      <w:marTop w:val="0"/>
      <w:marBottom w:val="0"/>
      <w:divBdr>
        <w:top w:val="none" w:sz="0" w:space="0" w:color="auto"/>
        <w:left w:val="none" w:sz="0" w:space="0" w:color="auto"/>
        <w:bottom w:val="none" w:sz="0" w:space="0" w:color="auto"/>
        <w:right w:val="none" w:sz="0" w:space="0" w:color="auto"/>
      </w:divBdr>
    </w:div>
    <w:div w:id="1519932846">
      <w:bodyDiv w:val="1"/>
      <w:marLeft w:val="0"/>
      <w:marRight w:val="0"/>
      <w:marTop w:val="0"/>
      <w:marBottom w:val="0"/>
      <w:divBdr>
        <w:top w:val="none" w:sz="0" w:space="0" w:color="auto"/>
        <w:left w:val="none" w:sz="0" w:space="0" w:color="auto"/>
        <w:bottom w:val="none" w:sz="0" w:space="0" w:color="auto"/>
        <w:right w:val="none" w:sz="0" w:space="0" w:color="auto"/>
      </w:divBdr>
    </w:div>
    <w:div w:id="1520002853">
      <w:bodyDiv w:val="1"/>
      <w:marLeft w:val="0"/>
      <w:marRight w:val="0"/>
      <w:marTop w:val="0"/>
      <w:marBottom w:val="0"/>
      <w:divBdr>
        <w:top w:val="none" w:sz="0" w:space="0" w:color="auto"/>
        <w:left w:val="none" w:sz="0" w:space="0" w:color="auto"/>
        <w:bottom w:val="none" w:sz="0" w:space="0" w:color="auto"/>
        <w:right w:val="none" w:sz="0" w:space="0" w:color="auto"/>
      </w:divBdr>
    </w:div>
    <w:div w:id="1520436874">
      <w:bodyDiv w:val="1"/>
      <w:marLeft w:val="0"/>
      <w:marRight w:val="0"/>
      <w:marTop w:val="0"/>
      <w:marBottom w:val="0"/>
      <w:divBdr>
        <w:top w:val="none" w:sz="0" w:space="0" w:color="auto"/>
        <w:left w:val="none" w:sz="0" w:space="0" w:color="auto"/>
        <w:bottom w:val="none" w:sz="0" w:space="0" w:color="auto"/>
        <w:right w:val="none" w:sz="0" w:space="0" w:color="auto"/>
      </w:divBdr>
    </w:div>
    <w:div w:id="1520582810">
      <w:bodyDiv w:val="1"/>
      <w:marLeft w:val="0"/>
      <w:marRight w:val="0"/>
      <w:marTop w:val="0"/>
      <w:marBottom w:val="0"/>
      <w:divBdr>
        <w:top w:val="none" w:sz="0" w:space="0" w:color="auto"/>
        <w:left w:val="none" w:sz="0" w:space="0" w:color="auto"/>
        <w:bottom w:val="none" w:sz="0" w:space="0" w:color="auto"/>
        <w:right w:val="none" w:sz="0" w:space="0" w:color="auto"/>
      </w:divBdr>
      <w:divsChild>
        <w:div w:id="1950502188">
          <w:marLeft w:val="480"/>
          <w:marRight w:val="0"/>
          <w:marTop w:val="0"/>
          <w:marBottom w:val="0"/>
          <w:divBdr>
            <w:top w:val="none" w:sz="0" w:space="0" w:color="auto"/>
            <w:left w:val="none" w:sz="0" w:space="0" w:color="auto"/>
            <w:bottom w:val="none" w:sz="0" w:space="0" w:color="auto"/>
            <w:right w:val="none" w:sz="0" w:space="0" w:color="auto"/>
          </w:divBdr>
        </w:div>
        <w:div w:id="184053803">
          <w:marLeft w:val="480"/>
          <w:marRight w:val="0"/>
          <w:marTop w:val="0"/>
          <w:marBottom w:val="0"/>
          <w:divBdr>
            <w:top w:val="none" w:sz="0" w:space="0" w:color="auto"/>
            <w:left w:val="none" w:sz="0" w:space="0" w:color="auto"/>
            <w:bottom w:val="none" w:sz="0" w:space="0" w:color="auto"/>
            <w:right w:val="none" w:sz="0" w:space="0" w:color="auto"/>
          </w:divBdr>
        </w:div>
        <w:div w:id="72894129">
          <w:marLeft w:val="480"/>
          <w:marRight w:val="0"/>
          <w:marTop w:val="0"/>
          <w:marBottom w:val="0"/>
          <w:divBdr>
            <w:top w:val="none" w:sz="0" w:space="0" w:color="auto"/>
            <w:left w:val="none" w:sz="0" w:space="0" w:color="auto"/>
            <w:bottom w:val="none" w:sz="0" w:space="0" w:color="auto"/>
            <w:right w:val="none" w:sz="0" w:space="0" w:color="auto"/>
          </w:divBdr>
        </w:div>
        <w:div w:id="1678846397">
          <w:marLeft w:val="480"/>
          <w:marRight w:val="0"/>
          <w:marTop w:val="0"/>
          <w:marBottom w:val="0"/>
          <w:divBdr>
            <w:top w:val="none" w:sz="0" w:space="0" w:color="auto"/>
            <w:left w:val="none" w:sz="0" w:space="0" w:color="auto"/>
            <w:bottom w:val="none" w:sz="0" w:space="0" w:color="auto"/>
            <w:right w:val="none" w:sz="0" w:space="0" w:color="auto"/>
          </w:divBdr>
        </w:div>
        <w:div w:id="1368335413">
          <w:marLeft w:val="480"/>
          <w:marRight w:val="0"/>
          <w:marTop w:val="0"/>
          <w:marBottom w:val="0"/>
          <w:divBdr>
            <w:top w:val="none" w:sz="0" w:space="0" w:color="auto"/>
            <w:left w:val="none" w:sz="0" w:space="0" w:color="auto"/>
            <w:bottom w:val="none" w:sz="0" w:space="0" w:color="auto"/>
            <w:right w:val="none" w:sz="0" w:space="0" w:color="auto"/>
          </w:divBdr>
        </w:div>
        <w:div w:id="1958025778">
          <w:marLeft w:val="480"/>
          <w:marRight w:val="0"/>
          <w:marTop w:val="0"/>
          <w:marBottom w:val="0"/>
          <w:divBdr>
            <w:top w:val="none" w:sz="0" w:space="0" w:color="auto"/>
            <w:left w:val="none" w:sz="0" w:space="0" w:color="auto"/>
            <w:bottom w:val="none" w:sz="0" w:space="0" w:color="auto"/>
            <w:right w:val="none" w:sz="0" w:space="0" w:color="auto"/>
          </w:divBdr>
        </w:div>
        <w:div w:id="1914388364">
          <w:marLeft w:val="480"/>
          <w:marRight w:val="0"/>
          <w:marTop w:val="0"/>
          <w:marBottom w:val="0"/>
          <w:divBdr>
            <w:top w:val="none" w:sz="0" w:space="0" w:color="auto"/>
            <w:left w:val="none" w:sz="0" w:space="0" w:color="auto"/>
            <w:bottom w:val="none" w:sz="0" w:space="0" w:color="auto"/>
            <w:right w:val="none" w:sz="0" w:space="0" w:color="auto"/>
          </w:divBdr>
        </w:div>
        <w:div w:id="2087797539">
          <w:marLeft w:val="480"/>
          <w:marRight w:val="0"/>
          <w:marTop w:val="0"/>
          <w:marBottom w:val="0"/>
          <w:divBdr>
            <w:top w:val="none" w:sz="0" w:space="0" w:color="auto"/>
            <w:left w:val="none" w:sz="0" w:space="0" w:color="auto"/>
            <w:bottom w:val="none" w:sz="0" w:space="0" w:color="auto"/>
            <w:right w:val="none" w:sz="0" w:space="0" w:color="auto"/>
          </w:divBdr>
        </w:div>
        <w:div w:id="688259839">
          <w:marLeft w:val="480"/>
          <w:marRight w:val="0"/>
          <w:marTop w:val="0"/>
          <w:marBottom w:val="0"/>
          <w:divBdr>
            <w:top w:val="none" w:sz="0" w:space="0" w:color="auto"/>
            <w:left w:val="none" w:sz="0" w:space="0" w:color="auto"/>
            <w:bottom w:val="none" w:sz="0" w:space="0" w:color="auto"/>
            <w:right w:val="none" w:sz="0" w:space="0" w:color="auto"/>
          </w:divBdr>
        </w:div>
        <w:div w:id="615521700">
          <w:marLeft w:val="480"/>
          <w:marRight w:val="0"/>
          <w:marTop w:val="0"/>
          <w:marBottom w:val="0"/>
          <w:divBdr>
            <w:top w:val="none" w:sz="0" w:space="0" w:color="auto"/>
            <w:left w:val="none" w:sz="0" w:space="0" w:color="auto"/>
            <w:bottom w:val="none" w:sz="0" w:space="0" w:color="auto"/>
            <w:right w:val="none" w:sz="0" w:space="0" w:color="auto"/>
          </w:divBdr>
        </w:div>
        <w:div w:id="958806015">
          <w:marLeft w:val="480"/>
          <w:marRight w:val="0"/>
          <w:marTop w:val="0"/>
          <w:marBottom w:val="0"/>
          <w:divBdr>
            <w:top w:val="none" w:sz="0" w:space="0" w:color="auto"/>
            <w:left w:val="none" w:sz="0" w:space="0" w:color="auto"/>
            <w:bottom w:val="none" w:sz="0" w:space="0" w:color="auto"/>
            <w:right w:val="none" w:sz="0" w:space="0" w:color="auto"/>
          </w:divBdr>
        </w:div>
        <w:div w:id="1744642632">
          <w:marLeft w:val="480"/>
          <w:marRight w:val="0"/>
          <w:marTop w:val="0"/>
          <w:marBottom w:val="0"/>
          <w:divBdr>
            <w:top w:val="none" w:sz="0" w:space="0" w:color="auto"/>
            <w:left w:val="none" w:sz="0" w:space="0" w:color="auto"/>
            <w:bottom w:val="none" w:sz="0" w:space="0" w:color="auto"/>
            <w:right w:val="none" w:sz="0" w:space="0" w:color="auto"/>
          </w:divBdr>
        </w:div>
        <w:div w:id="1800493720">
          <w:marLeft w:val="480"/>
          <w:marRight w:val="0"/>
          <w:marTop w:val="0"/>
          <w:marBottom w:val="0"/>
          <w:divBdr>
            <w:top w:val="none" w:sz="0" w:space="0" w:color="auto"/>
            <w:left w:val="none" w:sz="0" w:space="0" w:color="auto"/>
            <w:bottom w:val="none" w:sz="0" w:space="0" w:color="auto"/>
            <w:right w:val="none" w:sz="0" w:space="0" w:color="auto"/>
          </w:divBdr>
        </w:div>
        <w:div w:id="1778022521">
          <w:marLeft w:val="480"/>
          <w:marRight w:val="0"/>
          <w:marTop w:val="0"/>
          <w:marBottom w:val="0"/>
          <w:divBdr>
            <w:top w:val="none" w:sz="0" w:space="0" w:color="auto"/>
            <w:left w:val="none" w:sz="0" w:space="0" w:color="auto"/>
            <w:bottom w:val="none" w:sz="0" w:space="0" w:color="auto"/>
            <w:right w:val="none" w:sz="0" w:space="0" w:color="auto"/>
          </w:divBdr>
        </w:div>
        <w:div w:id="1311862388">
          <w:marLeft w:val="480"/>
          <w:marRight w:val="0"/>
          <w:marTop w:val="0"/>
          <w:marBottom w:val="0"/>
          <w:divBdr>
            <w:top w:val="none" w:sz="0" w:space="0" w:color="auto"/>
            <w:left w:val="none" w:sz="0" w:space="0" w:color="auto"/>
            <w:bottom w:val="none" w:sz="0" w:space="0" w:color="auto"/>
            <w:right w:val="none" w:sz="0" w:space="0" w:color="auto"/>
          </w:divBdr>
        </w:div>
        <w:div w:id="497843483">
          <w:marLeft w:val="480"/>
          <w:marRight w:val="0"/>
          <w:marTop w:val="0"/>
          <w:marBottom w:val="0"/>
          <w:divBdr>
            <w:top w:val="none" w:sz="0" w:space="0" w:color="auto"/>
            <w:left w:val="none" w:sz="0" w:space="0" w:color="auto"/>
            <w:bottom w:val="none" w:sz="0" w:space="0" w:color="auto"/>
            <w:right w:val="none" w:sz="0" w:space="0" w:color="auto"/>
          </w:divBdr>
        </w:div>
        <w:div w:id="85197347">
          <w:marLeft w:val="480"/>
          <w:marRight w:val="0"/>
          <w:marTop w:val="0"/>
          <w:marBottom w:val="0"/>
          <w:divBdr>
            <w:top w:val="none" w:sz="0" w:space="0" w:color="auto"/>
            <w:left w:val="none" w:sz="0" w:space="0" w:color="auto"/>
            <w:bottom w:val="none" w:sz="0" w:space="0" w:color="auto"/>
            <w:right w:val="none" w:sz="0" w:space="0" w:color="auto"/>
          </w:divBdr>
        </w:div>
        <w:div w:id="265894529">
          <w:marLeft w:val="480"/>
          <w:marRight w:val="0"/>
          <w:marTop w:val="0"/>
          <w:marBottom w:val="0"/>
          <w:divBdr>
            <w:top w:val="none" w:sz="0" w:space="0" w:color="auto"/>
            <w:left w:val="none" w:sz="0" w:space="0" w:color="auto"/>
            <w:bottom w:val="none" w:sz="0" w:space="0" w:color="auto"/>
            <w:right w:val="none" w:sz="0" w:space="0" w:color="auto"/>
          </w:divBdr>
        </w:div>
        <w:div w:id="956907852">
          <w:marLeft w:val="480"/>
          <w:marRight w:val="0"/>
          <w:marTop w:val="0"/>
          <w:marBottom w:val="0"/>
          <w:divBdr>
            <w:top w:val="none" w:sz="0" w:space="0" w:color="auto"/>
            <w:left w:val="none" w:sz="0" w:space="0" w:color="auto"/>
            <w:bottom w:val="none" w:sz="0" w:space="0" w:color="auto"/>
            <w:right w:val="none" w:sz="0" w:space="0" w:color="auto"/>
          </w:divBdr>
        </w:div>
        <w:div w:id="1653946484">
          <w:marLeft w:val="480"/>
          <w:marRight w:val="0"/>
          <w:marTop w:val="0"/>
          <w:marBottom w:val="0"/>
          <w:divBdr>
            <w:top w:val="none" w:sz="0" w:space="0" w:color="auto"/>
            <w:left w:val="none" w:sz="0" w:space="0" w:color="auto"/>
            <w:bottom w:val="none" w:sz="0" w:space="0" w:color="auto"/>
            <w:right w:val="none" w:sz="0" w:space="0" w:color="auto"/>
          </w:divBdr>
        </w:div>
        <w:div w:id="1598557720">
          <w:marLeft w:val="480"/>
          <w:marRight w:val="0"/>
          <w:marTop w:val="0"/>
          <w:marBottom w:val="0"/>
          <w:divBdr>
            <w:top w:val="none" w:sz="0" w:space="0" w:color="auto"/>
            <w:left w:val="none" w:sz="0" w:space="0" w:color="auto"/>
            <w:bottom w:val="none" w:sz="0" w:space="0" w:color="auto"/>
            <w:right w:val="none" w:sz="0" w:space="0" w:color="auto"/>
          </w:divBdr>
        </w:div>
        <w:div w:id="2122454104">
          <w:marLeft w:val="480"/>
          <w:marRight w:val="0"/>
          <w:marTop w:val="0"/>
          <w:marBottom w:val="0"/>
          <w:divBdr>
            <w:top w:val="none" w:sz="0" w:space="0" w:color="auto"/>
            <w:left w:val="none" w:sz="0" w:space="0" w:color="auto"/>
            <w:bottom w:val="none" w:sz="0" w:space="0" w:color="auto"/>
            <w:right w:val="none" w:sz="0" w:space="0" w:color="auto"/>
          </w:divBdr>
        </w:div>
        <w:div w:id="1371999757">
          <w:marLeft w:val="480"/>
          <w:marRight w:val="0"/>
          <w:marTop w:val="0"/>
          <w:marBottom w:val="0"/>
          <w:divBdr>
            <w:top w:val="none" w:sz="0" w:space="0" w:color="auto"/>
            <w:left w:val="none" w:sz="0" w:space="0" w:color="auto"/>
            <w:bottom w:val="none" w:sz="0" w:space="0" w:color="auto"/>
            <w:right w:val="none" w:sz="0" w:space="0" w:color="auto"/>
          </w:divBdr>
        </w:div>
        <w:div w:id="1916894721">
          <w:marLeft w:val="480"/>
          <w:marRight w:val="0"/>
          <w:marTop w:val="0"/>
          <w:marBottom w:val="0"/>
          <w:divBdr>
            <w:top w:val="none" w:sz="0" w:space="0" w:color="auto"/>
            <w:left w:val="none" w:sz="0" w:space="0" w:color="auto"/>
            <w:bottom w:val="none" w:sz="0" w:space="0" w:color="auto"/>
            <w:right w:val="none" w:sz="0" w:space="0" w:color="auto"/>
          </w:divBdr>
        </w:div>
        <w:div w:id="2123257166">
          <w:marLeft w:val="480"/>
          <w:marRight w:val="0"/>
          <w:marTop w:val="0"/>
          <w:marBottom w:val="0"/>
          <w:divBdr>
            <w:top w:val="none" w:sz="0" w:space="0" w:color="auto"/>
            <w:left w:val="none" w:sz="0" w:space="0" w:color="auto"/>
            <w:bottom w:val="none" w:sz="0" w:space="0" w:color="auto"/>
            <w:right w:val="none" w:sz="0" w:space="0" w:color="auto"/>
          </w:divBdr>
        </w:div>
        <w:div w:id="1879464317">
          <w:marLeft w:val="480"/>
          <w:marRight w:val="0"/>
          <w:marTop w:val="0"/>
          <w:marBottom w:val="0"/>
          <w:divBdr>
            <w:top w:val="none" w:sz="0" w:space="0" w:color="auto"/>
            <w:left w:val="none" w:sz="0" w:space="0" w:color="auto"/>
            <w:bottom w:val="none" w:sz="0" w:space="0" w:color="auto"/>
            <w:right w:val="none" w:sz="0" w:space="0" w:color="auto"/>
          </w:divBdr>
        </w:div>
        <w:div w:id="853693965">
          <w:marLeft w:val="480"/>
          <w:marRight w:val="0"/>
          <w:marTop w:val="0"/>
          <w:marBottom w:val="0"/>
          <w:divBdr>
            <w:top w:val="none" w:sz="0" w:space="0" w:color="auto"/>
            <w:left w:val="none" w:sz="0" w:space="0" w:color="auto"/>
            <w:bottom w:val="none" w:sz="0" w:space="0" w:color="auto"/>
            <w:right w:val="none" w:sz="0" w:space="0" w:color="auto"/>
          </w:divBdr>
        </w:div>
        <w:div w:id="1847940828">
          <w:marLeft w:val="480"/>
          <w:marRight w:val="0"/>
          <w:marTop w:val="0"/>
          <w:marBottom w:val="0"/>
          <w:divBdr>
            <w:top w:val="none" w:sz="0" w:space="0" w:color="auto"/>
            <w:left w:val="none" w:sz="0" w:space="0" w:color="auto"/>
            <w:bottom w:val="none" w:sz="0" w:space="0" w:color="auto"/>
            <w:right w:val="none" w:sz="0" w:space="0" w:color="auto"/>
          </w:divBdr>
        </w:div>
        <w:div w:id="426653671">
          <w:marLeft w:val="480"/>
          <w:marRight w:val="0"/>
          <w:marTop w:val="0"/>
          <w:marBottom w:val="0"/>
          <w:divBdr>
            <w:top w:val="none" w:sz="0" w:space="0" w:color="auto"/>
            <w:left w:val="none" w:sz="0" w:space="0" w:color="auto"/>
            <w:bottom w:val="none" w:sz="0" w:space="0" w:color="auto"/>
            <w:right w:val="none" w:sz="0" w:space="0" w:color="auto"/>
          </w:divBdr>
        </w:div>
        <w:div w:id="1321345996">
          <w:marLeft w:val="480"/>
          <w:marRight w:val="0"/>
          <w:marTop w:val="0"/>
          <w:marBottom w:val="0"/>
          <w:divBdr>
            <w:top w:val="none" w:sz="0" w:space="0" w:color="auto"/>
            <w:left w:val="none" w:sz="0" w:space="0" w:color="auto"/>
            <w:bottom w:val="none" w:sz="0" w:space="0" w:color="auto"/>
            <w:right w:val="none" w:sz="0" w:space="0" w:color="auto"/>
          </w:divBdr>
        </w:div>
        <w:div w:id="1436172111">
          <w:marLeft w:val="480"/>
          <w:marRight w:val="0"/>
          <w:marTop w:val="0"/>
          <w:marBottom w:val="0"/>
          <w:divBdr>
            <w:top w:val="none" w:sz="0" w:space="0" w:color="auto"/>
            <w:left w:val="none" w:sz="0" w:space="0" w:color="auto"/>
            <w:bottom w:val="none" w:sz="0" w:space="0" w:color="auto"/>
            <w:right w:val="none" w:sz="0" w:space="0" w:color="auto"/>
          </w:divBdr>
        </w:div>
        <w:div w:id="219022923">
          <w:marLeft w:val="480"/>
          <w:marRight w:val="0"/>
          <w:marTop w:val="0"/>
          <w:marBottom w:val="0"/>
          <w:divBdr>
            <w:top w:val="none" w:sz="0" w:space="0" w:color="auto"/>
            <w:left w:val="none" w:sz="0" w:space="0" w:color="auto"/>
            <w:bottom w:val="none" w:sz="0" w:space="0" w:color="auto"/>
            <w:right w:val="none" w:sz="0" w:space="0" w:color="auto"/>
          </w:divBdr>
        </w:div>
        <w:div w:id="1899321714">
          <w:marLeft w:val="480"/>
          <w:marRight w:val="0"/>
          <w:marTop w:val="0"/>
          <w:marBottom w:val="0"/>
          <w:divBdr>
            <w:top w:val="none" w:sz="0" w:space="0" w:color="auto"/>
            <w:left w:val="none" w:sz="0" w:space="0" w:color="auto"/>
            <w:bottom w:val="none" w:sz="0" w:space="0" w:color="auto"/>
            <w:right w:val="none" w:sz="0" w:space="0" w:color="auto"/>
          </w:divBdr>
        </w:div>
        <w:div w:id="1327660728">
          <w:marLeft w:val="480"/>
          <w:marRight w:val="0"/>
          <w:marTop w:val="0"/>
          <w:marBottom w:val="0"/>
          <w:divBdr>
            <w:top w:val="none" w:sz="0" w:space="0" w:color="auto"/>
            <w:left w:val="none" w:sz="0" w:space="0" w:color="auto"/>
            <w:bottom w:val="none" w:sz="0" w:space="0" w:color="auto"/>
            <w:right w:val="none" w:sz="0" w:space="0" w:color="auto"/>
          </w:divBdr>
        </w:div>
        <w:div w:id="160392001">
          <w:marLeft w:val="480"/>
          <w:marRight w:val="0"/>
          <w:marTop w:val="0"/>
          <w:marBottom w:val="0"/>
          <w:divBdr>
            <w:top w:val="none" w:sz="0" w:space="0" w:color="auto"/>
            <w:left w:val="none" w:sz="0" w:space="0" w:color="auto"/>
            <w:bottom w:val="none" w:sz="0" w:space="0" w:color="auto"/>
            <w:right w:val="none" w:sz="0" w:space="0" w:color="auto"/>
          </w:divBdr>
        </w:div>
        <w:div w:id="280768995">
          <w:marLeft w:val="480"/>
          <w:marRight w:val="0"/>
          <w:marTop w:val="0"/>
          <w:marBottom w:val="0"/>
          <w:divBdr>
            <w:top w:val="none" w:sz="0" w:space="0" w:color="auto"/>
            <w:left w:val="none" w:sz="0" w:space="0" w:color="auto"/>
            <w:bottom w:val="none" w:sz="0" w:space="0" w:color="auto"/>
            <w:right w:val="none" w:sz="0" w:space="0" w:color="auto"/>
          </w:divBdr>
        </w:div>
        <w:div w:id="613026307">
          <w:marLeft w:val="480"/>
          <w:marRight w:val="0"/>
          <w:marTop w:val="0"/>
          <w:marBottom w:val="0"/>
          <w:divBdr>
            <w:top w:val="none" w:sz="0" w:space="0" w:color="auto"/>
            <w:left w:val="none" w:sz="0" w:space="0" w:color="auto"/>
            <w:bottom w:val="none" w:sz="0" w:space="0" w:color="auto"/>
            <w:right w:val="none" w:sz="0" w:space="0" w:color="auto"/>
          </w:divBdr>
        </w:div>
        <w:div w:id="398285466">
          <w:marLeft w:val="480"/>
          <w:marRight w:val="0"/>
          <w:marTop w:val="0"/>
          <w:marBottom w:val="0"/>
          <w:divBdr>
            <w:top w:val="none" w:sz="0" w:space="0" w:color="auto"/>
            <w:left w:val="none" w:sz="0" w:space="0" w:color="auto"/>
            <w:bottom w:val="none" w:sz="0" w:space="0" w:color="auto"/>
            <w:right w:val="none" w:sz="0" w:space="0" w:color="auto"/>
          </w:divBdr>
        </w:div>
        <w:div w:id="1258559330">
          <w:marLeft w:val="480"/>
          <w:marRight w:val="0"/>
          <w:marTop w:val="0"/>
          <w:marBottom w:val="0"/>
          <w:divBdr>
            <w:top w:val="none" w:sz="0" w:space="0" w:color="auto"/>
            <w:left w:val="none" w:sz="0" w:space="0" w:color="auto"/>
            <w:bottom w:val="none" w:sz="0" w:space="0" w:color="auto"/>
            <w:right w:val="none" w:sz="0" w:space="0" w:color="auto"/>
          </w:divBdr>
        </w:div>
        <w:div w:id="1030958695">
          <w:marLeft w:val="480"/>
          <w:marRight w:val="0"/>
          <w:marTop w:val="0"/>
          <w:marBottom w:val="0"/>
          <w:divBdr>
            <w:top w:val="none" w:sz="0" w:space="0" w:color="auto"/>
            <w:left w:val="none" w:sz="0" w:space="0" w:color="auto"/>
            <w:bottom w:val="none" w:sz="0" w:space="0" w:color="auto"/>
            <w:right w:val="none" w:sz="0" w:space="0" w:color="auto"/>
          </w:divBdr>
        </w:div>
        <w:div w:id="607466498">
          <w:marLeft w:val="480"/>
          <w:marRight w:val="0"/>
          <w:marTop w:val="0"/>
          <w:marBottom w:val="0"/>
          <w:divBdr>
            <w:top w:val="none" w:sz="0" w:space="0" w:color="auto"/>
            <w:left w:val="none" w:sz="0" w:space="0" w:color="auto"/>
            <w:bottom w:val="none" w:sz="0" w:space="0" w:color="auto"/>
            <w:right w:val="none" w:sz="0" w:space="0" w:color="auto"/>
          </w:divBdr>
        </w:div>
        <w:div w:id="1760129301">
          <w:marLeft w:val="480"/>
          <w:marRight w:val="0"/>
          <w:marTop w:val="0"/>
          <w:marBottom w:val="0"/>
          <w:divBdr>
            <w:top w:val="none" w:sz="0" w:space="0" w:color="auto"/>
            <w:left w:val="none" w:sz="0" w:space="0" w:color="auto"/>
            <w:bottom w:val="none" w:sz="0" w:space="0" w:color="auto"/>
            <w:right w:val="none" w:sz="0" w:space="0" w:color="auto"/>
          </w:divBdr>
        </w:div>
        <w:div w:id="2001425315">
          <w:marLeft w:val="480"/>
          <w:marRight w:val="0"/>
          <w:marTop w:val="0"/>
          <w:marBottom w:val="0"/>
          <w:divBdr>
            <w:top w:val="none" w:sz="0" w:space="0" w:color="auto"/>
            <w:left w:val="none" w:sz="0" w:space="0" w:color="auto"/>
            <w:bottom w:val="none" w:sz="0" w:space="0" w:color="auto"/>
            <w:right w:val="none" w:sz="0" w:space="0" w:color="auto"/>
          </w:divBdr>
        </w:div>
        <w:div w:id="713385626">
          <w:marLeft w:val="480"/>
          <w:marRight w:val="0"/>
          <w:marTop w:val="0"/>
          <w:marBottom w:val="0"/>
          <w:divBdr>
            <w:top w:val="none" w:sz="0" w:space="0" w:color="auto"/>
            <w:left w:val="none" w:sz="0" w:space="0" w:color="auto"/>
            <w:bottom w:val="none" w:sz="0" w:space="0" w:color="auto"/>
            <w:right w:val="none" w:sz="0" w:space="0" w:color="auto"/>
          </w:divBdr>
        </w:div>
        <w:div w:id="236284211">
          <w:marLeft w:val="480"/>
          <w:marRight w:val="0"/>
          <w:marTop w:val="0"/>
          <w:marBottom w:val="0"/>
          <w:divBdr>
            <w:top w:val="none" w:sz="0" w:space="0" w:color="auto"/>
            <w:left w:val="none" w:sz="0" w:space="0" w:color="auto"/>
            <w:bottom w:val="none" w:sz="0" w:space="0" w:color="auto"/>
            <w:right w:val="none" w:sz="0" w:space="0" w:color="auto"/>
          </w:divBdr>
        </w:div>
        <w:div w:id="600260955">
          <w:marLeft w:val="480"/>
          <w:marRight w:val="0"/>
          <w:marTop w:val="0"/>
          <w:marBottom w:val="0"/>
          <w:divBdr>
            <w:top w:val="none" w:sz="0" w:space="0" w:color="auto"/>
            <w:left w:val="none" w:sz="0" w:space="0" w:color="auto"/>
            <w:bottom w:val="none" w:sz="0" w:space="0" w:color="auto"/>
            <w:right w:val="none" w:sz="0" w:space="0" w:color="auto"/>
          </w:divBdr>
        </w:div>
        <w:div w:id="853805450">
          <w:marLeft w:val="480"/>
          <w:marRight w:val="0"/>
          <w:marTop w:val="0"/>
          <w:marBottom w:val="0"/>
          <w:divBdr>
            <w:top w:val="none" w:sz="0" w:space="0" w:color="auto"/>
            <w:left w:val="none" w:sz="0" w:space="0" w:color="auto"/>
            <w:bottom w:val="none" w:sz="0" w:space="0" w:color="auto"/>
            <w:right w:val="none" w:sz="0" w:space="0" w:color="auto"/>
          </w:divBdr>
        </w:div>
        <w:div w:id="40830088">
          <w:marLeft w:val="480"/>
          <w:marRight w:val="0"/>
          <w:marTop w:val="0"/>
          <w:marBottom w:val="0"/>
          <w:divBdr>
            <w:top w:val="none" w:sz="0" w:space="0" w:color="auto"/>
            <w:left w:val="none" w:sz="0" w:space="0" w:color="auto"/>
            <w:bottom w:val="none" w:sz="0" w:space="0" w:color="auto"/>
            <w:right w:val="none" w:sz="0" w:space="0" w:color="auto"/>
          </w:divBdr>
        </w:div>
        <w:div w:id="1863665924">
          <w:marLeft w:val="480"/>
          <w:marRight w:val="0"/>
          <w:marTop w:val="0"/>
          <w:marBottom w:val="0"/>
          <w:divBdr>
            <w:top w:val="none" w:sz="0" w:space="0" w:color="auto"/>
            <w:left w:val="none" w:sz="0" w:space="0" w:color="auto"/>
            <w:bottom w:val="none" w:sz="0" w:space="0" w:color="auto"/>
            <w:right w:val="none" w:sz="0" w:space="0" w:color="auto"/>
          </w:divBdr>
        </w:div>
        <w:div w:id="98071194">
          <w:marLeft w:val="480"/>
          <w:marRight w:val="0"/>
          <w:marTop w:val="0"/>
          <w:marBottom w:val="0"/>
          <w:divBdr>
            <w:top w:val="none" w:sz="0" w:space="0" w:color="auto"/>
            <w:left w:val="none" w:sz="0" w:space="0" w:color="auto"/>
            <w:bottom w:val="none" w:sz="0" w:space="0" w:color="auto"/>
            <w:right w:val="none" w:sz="0" w:space="0" w:color="auto"/>
          </w:divBdr>
        </w:div>
      </w:divsChild>
    </w:div>
    <w:div w:id="1520780650">
      <w:bodyDiv w:val="1"/>
      <w:marLeft w:val="0"/>
      <w:marRight w:val="0"/>
      <w:marTop w:val="0"/>
      <w:marBottom w:val="0"/>
      <w:divBdr>
        <w:top w:val="none" w:sz="0" w:space="0" w:color="auto"/>
        <w:left w:val="none" w:sz="0" w:space="0" w:color="auto"/>
        <w:bottom w:val="none" w:sz="0" w:space="0" w:color="auto"/>
        <w:right w:val="none" w:sz="0" w:space="0" w:color="auto"/>
      </w:divBdr>
    </w:div>
    <w:div w:id="1520925584">
      <w:bodyDiv w:val="1"/>
      <w:marLeft w:val="0"/>
      <w:marRight w:val="0"/>
      <w:marTop w:val="0"/>
      <w:marBottom w:val="0"/>
      <w:divBdr>
        <w:top w:val="none" w:sz="0" w:space="0" w:color="auto"/>
        <w:left w:val="none" w:sz="0" w:space="0" w:color="auto"/>
        <w:bottom w:val="none" w:sz="0" w:space="0" w:color="auto"/>
        <w:right w:val="none" w:sz="0" w:space="0" w:color="auto"/>
      </w:divBdr>
    </w:div>
    <w:div w:id="1520973910">
      <w:bodyDiv w:val="1"/>
      <w:marLeft w:val="0"/>
      <w:marRight w:val="0"/>
      <w:marTop w:val="0"/>
      <w:marBottom w:val="0"/>
      <w:divBdr>
        <w:top w:val="none" w:sz="0" w:space="0" w:color="auto"/>
        <w:left w:val="none" w:sz="0" w:space="0" w:color="auto"/>
        <w:bottom w:val="none" w:sz="0" w:space="0" w:color="auto"/>
        <w:right w:val="none" w:sz="0" w:space="0" w:color="auto"/>
      </w:divBdr>
    </w:div>
    <w:div w:id="1521312851">
      <w:bodyDiv w:val="1"/>
      <w:marLeft w:val="0"/>
      <w:marRight w:val="0"/>
      <w:marTop w:val="0"/>
      <w:marBottom w:val="0"/>
      <w:divBdr>
        <w:top w:val="none" w:sz="0" w:space="0" w:color="auto"/>
        <w:left w:val="none" w:sz="0" w:space="0" w:color="auto"/>
        <w:bottom w:val="none" w:sz="0" w:space="0" w:color="auto"/>
        <w:right w:val="none" w:sz="0" w:space="0" w:color="auto"/>
      </w:divBdr>
    </w:div>
    <w:div w:id="1521777329">
      <w:bodyDiv w:val="1"/>
      <w:marLeft w:val="0"/>
      <w:marRight w:val="0"/>
      <w:marTop w:val="0"/>
      <w:marBottom w:val="0"/>
      <w:divBdr>
        <w:top w:val="none" w:sz="0" w:space="0" w:color="auto"/>
        <w:left w:val="none" w:sz="0" w:space="0" w:color="auto"/>
        <w:bottom w:val="none" w:sz="0" w:space="0" w:color="auto"/>
        <w:right w:val="none" w:sz="0" w:space="0" w:color="auto"/>
      </w:divBdr>
    </w:div>
    <w:div w:id="1521890280">
      <w:bodyDiv w:val="1"/>
      <w:marLeft w:val="0"/>
      <w:marRight w:val="0"/>
      <w:marTop w:val="0"/>
      <w:marBottom w:val="0"/>
      <w:divBdr>
        <w:top w:val="none" w:sz="0" w:space="0" w:color="auto"/>
        <w:left w:val="none" w:sz="0" w:space="0" w:color="auto"/>
        <w:bottom w:val="none" w:sz="0" w:space="0" w:color="auto"/>
        <w:right w:val="none" w:sz="0" w:space="0" w:color="auto"/>
      </w:divBdr>
    </w:div>
    <w:div w:id="1521970218">
      <w:bodyDiv w:val="1"/>
      <w:marLeft w:val="0"/>
      <w:marRight w:val="0"/>
      <w:marTop w:val="0"/>
      <w:marBottom w:val="0"/>
      <w:divBdr>
        <w:top w:val="none" w:sz="0" w:space="0" w:color="auto"/>
        <w:left w:val="none" w:sz="0" w:space="0" w:color="auto"/>
        <w:bottom w:val="none" w:sz="0" w:space="0" w:color="auto"/>
        <w:right w:val="none" w:sz="0" w:space="0" w:color="auto"/>
      </w:divBdr>
    </w:div>
    <w:div w:id="1522208212">
      <w:bodyDiv w:val="1"/>
      <w:marLeft w:val="0"/>
      <w:marRight w:val="0"/>
      <w:marTop w:val="0"/>
      <w:marBottom w:val="0"/>
      <w:divBdr>
        <w:top w:val="none" w:sz="0" w:space="0" w:color="auto"/>
        <w:left w:val="none" w:sz="0" w:space="0" w:color="auto"/>
        <w:bottom w:val="none" w:sz="0" w:space="0" w:color="auto"/>
        <w:right w:val="none" w:sz="0" w:space="0" w:color="auto"/>
      </w:divBdr>
    </w:div>
    <w:div w:id="1522430885">
      <w:bodyDiv w:val="1"/>
      <w:marLeft w:val="0"/>
      <w:marRight w:val="0"/>
      <w:marTop w:val="0"/>
      <w:marBottom w:val="0"/>
      <w:divBdr>
        <w:top w:val="none" w:sz="0" w:space="0" w:color="auto"/>
        <w:left w:val="none" w:sz="0" w:space="0" w:color="auto"/>
        <w:bottom w:val="none" w:sz="0" w:space="0" w:color="auto"/>
        <w:right w:val="none" w:sz="0" w:space="0" w:color="auto"/>
      </w:divBdr>
    </w:div>
    <w:div w:id="1522626290">
      <w:bodyDiv w:val="1"/>
      <w:marLeft w:val="0"/>
      <w:marRight w:val="0"/>
      <w:marTop w:val="0"/>
      <w:marBottom w:val="0"/>
      <w:divBdr>
        <w:top w:val="none" w:sz="0" w:space="0" w:color="auto"/>
        <w:left w:val="none" w:sz="0" w:space="0" w:color="auto"/>
        <w:bottom w:val="none" w:sz="0" w:space="0" w:color="auto"/>
        <w:right w:val="none" w:sz="0" w:space="0" w:color="auto"/>
      </w:divBdr>
    </w:div>
    <w:div w:id="1522671291">
      <w:bodyDiv w:val="1"/>
      <w:marLeft w:val="0"/>
      <w:marRight w:val="0"/>
      <w:marTop w:val="0"/>
      <w:marBottom w:val="0"/>
      <w:divBdr>
        <w:top w:val="none" w:sz="0" w:space="0" w:color="auto"/>
        <w:left w:val="none" w:sz="0" w:space="0" w:color="auto"/>
        <w:bottom w:val="none" w:sz="0" w:space="0" w:color="auto"/>
        <w:right w:val="none" w:sz="0" w:space="0" w:color="auto"/>
      </w:divBdr>
    </w:div>
    <w:div w:id="1522813758">
      <w:bodyDiv w:val="1"/>
      <w:marLeft w:val="0"/>
      <w:marRight w:val="0"/>
      <w:marTop w:val="0"/>
      <w:marBottom w:val="0"/>
      <w:divBdr>
        <w:top w:val="none" w:sz="0" w:space="0" w:color="auto"/>
        <w:left w:val="none" w:sz="0" w:space="0" w:color="auto"/>
        <w:bottom w:val="none" w:sz="0" w:space="0" w:color="auto"/>
        <w:right w:val="none" w:sz="0" w:space="0" w:color="auto"/>
      </w:divBdr>
    </w:div>
    <w:div w:id="1523006340">
      <w:bodyDiv w:val="1"/>
      <w:marLeft w:val="0"/>
      <w:marRight w:val="0"/>
      <w:marTop w:val="0"/>
      <w:marBottom w:val="0"/>
      <w:divBdr>
        <w:top w:val="none" w:sz="0" w:space="0" w:color="auto"/>
        <w:left w:val="none" w:sz="0" w:space="0" w:color="auto"/>
        <w:bottom w:val="none" w:sz="0" w:space="0" w:color="auto"/>
        <w:right w:val="none" w:sz="0" w:space="0" w:color="auto"/>
      </w:divBdr>
    </w:div>
    <w:div w:id="1523320474">
      <w:bodyDiv w:val="1"/>
      <w:marLeft w:val="0"/>
      <w:marRight w:val="0"/>
      <w:marTop w:val="0"/>
      <w:marBottom w:val="0"/>
      <w:divBdr>
        <w:top w:val="none" w:sz="0" w:space="0" w:color="auto"/>
        <w:left w:val="none" w:sz="0" w:space="0" w:color="auto"/>
        <w:bottom w:val="none" w:sz="0" w:space="0" w:color="auto"/>
        <w:right w:val="none" w:sz="0" w:space="0" w:color="auto"/>
      </w:divBdr>
    </w:div>
    <w:div w:id="1523324719">
      <w:bodyDiv w:val="1"/>
      <w:marLeft w:val="0"/>
      <w:marRight w:val="0"/>
      <w:marTop w:val="0"/>
      <w:marBottom w:val="0"/>
      <w:divBdr>
        <w:top w:val="none" w:sz="0" w:space="0" w:color="auto"/>
        <w:left w:val="none" w:sz="0" w:space="0" w:color="auto"/>
        <w:bottom w:val="none" w:sz="0" w:space="0" w:color="auto"/>
        <w:right w:val="none" w:sz="0" w:space="0" w:color="auto"/>
      </w:divBdr>
    </w:div>
    <w:div w:id="1523546101">
      <w:bodyDiv w:val="1"/>
      <w:marLeft w:val="0"/>
      <w:marRight w:val="0"/>
      <w:marTop w:val="0"/>
      <w:marBottom w:val="0"/>
      <w:divBdr>
        <w:top w:val="none" w:sz="0" w:space="0" w:color="auto"/>
        <w:left w:val="none" w:sz="0" w:space="0" w:color="auto"/>
        <w:bottom w:val="none" w:sz="0" w:space="0" w:color="auto"/>
        <w:right w:val="none" w:sz="0" w:space="0" w:color="auto"/>
      </w:divBdr>
    </w:div>
    <w:div w:id="1523591674">
      <w:bodyDiv w:val="1"/>
      <w:marLeft w:val="0"/>
      <w:marRight w:val="0"/>
      <w:marTop w:val="0"/>
      <w:marBottom w:val="0"/>
      <w:divBdr>
        <w:top w:val="none" w:sz="0" w:space="0" w:color="auto"/>
        <w:left w:val="none" w:sz="0" w:space="0" w:color="auto"/>
        <w:bottom w:val="none" w:sz="0" w:space="0" w:color="auto"/>
        <w:right w:val="none" w:sz="0" w:space="0" w:color="auto"/>
      </w:divBdr>
    </w:div>
    <w:div w:id="1523744510">
      <w:bodyDiv w:val="1"/>
      <w:marLeft w:val="0"/>
      <w:marRight w:val="0"/>
      <w:marTop w:val="0"/>
      <w:marBottom w:val="0"/>
      <w:divBdr>
        <w:top w:val="none" w:sz="0" w:space="0" w:color="auto"/>
        <w:left w:val="none" w:sz="0" w:space="0" w:color="auto"/>
        <w:bottom w:val="none" w:sz="0" w:space="0" w:color="auto"/>
        <w:right w:val="none" w:sz="0" w:space="0" w:color="auto"/>
      </w:divBdr>
    </w:div>
    <w:div w:id="1524055790">
      <w:bodyDiv w:val="1"/>
      <w:marLeft w:val="0"/>
      <w:marRight w:val="0"/>
      <w:marTop w:val="0"/>
      <w:marBottom w:val="0"/>
      <w:divBdr>
        <w:top w:val="none" w:sz="0" w:space="0" w:color="auto"/>
        <w:left w:val="none" w:sz="0" w:space="0" w:color="auto"/>
        <w:bottom w:val="none" w:sz="0" w:space="0" w:color="auto"/>
        <w:right w:val="none" w:sz="0" w:space="0" w:color="auto"/>
      </w:divBdr>
    </w:div>
    <w:div w:id="1525169589">
      <w:bodyDiv w:val="1"/>
      <w:marLeft w:val="0"/>
      <w:marRight w:val="0"/>
      <w:marTop w:val="0"/>
      <w:marBottom w:val="0"/>
      <w:divBdr>
        <w:top w:val="none" w:sz="0" w:space="0" w:color="auto"/>
        <w:left w:val="none" w:sz="0" w:space="0" w:color="auto"/>
        <w:bottom w:val="none" w:sz="0" w:space="0" w:color="auto"/>
        <w:right w:val="none" w:sz="0" w:space="0" w:color="auto"/>
      </w:divBdr>
    </w:div>
    <w:div w:id="1525287525">
      <w:bodyDiv w:val="1"/>
      <w:marLeft w:val="0"/>
      <w:marRight w:val="0"/>
      <w:marTop w:val="0"/>
      <w:marBottom w:val="0"/>
      <w:divBdr>
        <w:top w:val="none" w:sz="0" w:space="0" w:color="auto"/>
        <w:left w:val="none" w:sz="0" w:space="0" w:color="auto"/>
        <w:bottom w:val="none" w:sz="0" w:space="0" w:color="auto"/>
        <w:right w:val="none" w:sz="0" w:space="0" w:color="auto"/>
      </w:divBdr>
    </w:div>
    <w:div w:id="1525754120">
      <w:bodyDiv w:val="1"/>
      <w:marLeft w:val="0"/>
      <w:marRight w:val="0"/>
      <w:marTop w:val="0"/>
      <w:marBottom w:val="0"/>
      <w:divBdr>
        <w:top w:val="none" w:sz="0" w:space="0" w:color="auto"/>
        <w:left w:val="none" w:sz="0" w:space="0" w:color="auto"/>
        <w:bottom w:val="none" w:sz="0" w:space="0" w:color="auto"/>
        <w:right w:val="none" w:sz="0" w:space="0" w:color="auto"/>
      </w:divBdr>
    </w:div>
    <w:div w:id="1525821123">
      <w:bodyDiv w:val="1"/>
      <w:marLeft w:val="0"/>
      <w:marRight w:val="0"/>
      <w:marTop w:val="0"/>
      <w:marBottom w:val="0"/>
      <w:divBdr>
        <w:top w:val="none" w:sz="0" w:space="0" w:color="auto"/>
        <w:left w:val="none" w:sz="0" w:space="0" w:color="auto"/>
        <w:bottom w:val="none" w:sz="0" w:space="0" w:color="auto"/>
        <w:right w:val="none" w:sz="0" w:space="0" w:color="auto"/>
      </w:divBdr>
    </w:div>
    <w:div w:id="1525823671">
      <w:bodyDiv w:val="1"/>
      <w:marLeft w:val="0"/>
      <w:marRight w:val="0"/>
      <w:marTop w:val="0"/>
      <w:marBottom w:val="0"/>
      <w:divBdr>
        <w:top w:val="none" w:sz="0" w:space="0" w:color="auto"/>
        <w:left w:val="none" w:sz="0" w:space="0" w:color="auto"/>
        <w:bottom w:val="none" w:sz="0" w:space="0" w:color="auto"/>
        <w:right w:val="none" w:sz="0" w:space="0" w:color="auto"/>
      </w:divBdr>
    </w:div>
    <w:div w:id="1525895985">
      <w:bodyDiv w:val="1"/>
      <w:marLeft w:val="0"/>
      <w:marRight w:val="0"/>
      <w:marTop w:val="0"/>
      <w:marBottom w:val="0"/>
      <w:divBdr>
        <w:top w:val="none" w:sz="0" w:space="0" w:color="auto"/>
        <w:left w:val="none" w:sz="0" w:space="0" w:color="auto"/>
        <w:bottom w:val="none" w:sz="0" w:space="0" w:color="auto"/>
        <w:right w:val="none" w:sz="0" w:space="0" w:color="auto"/>
      </w:divBdr>
    </w:div>
    <w:div w:id="1526139339">
      <w:bodyDiv w:val="1"/>
      <w:marLeft w:val="0"/>
      <w:marRight w:val="0"/>
      <w:marTop w:val="0"/>
      <w:marBottom w:val="0"/>
      <w:divBdr>
        <w:top w:val="none" w:sz="0" w:space="0" w:color="auto"/>
        <w:left w:val="none" w:sz="0" w:space="0" w:color="auto"/>
        <w:bottom w:val="none" w:sz="0" w:space="0" w:color="auto"/>
        <w:right w:val="none" w:sz="0" w:space="0" w:color="auto"/>
      </w:divBdr>
    </w:div>
    <w:div w:id="1526169018">
      <w:bodyDiv w:val="1"/>
      <w:marLeft w:val="0"/>
      <w:marRight w:val="0"/>
      <w:marTop w:val="0"/>
      <w:marBottom w:val="0"/>
      <w:divBdr>
        <w:top w:val="none" w:sz="0" w:space="0" w:color="auto"/>
        <w:left w:val="none" w:sz="0" w:space="0" w:color="auto"/>
        <w:bottom w:val="none" w:sz="0" w:space="0" w:color="auto"/>
        <w:right w:val="none" w:sz="0" w:space="0" w:color="auto"/>
      </w:divBdr>
    </w:div>
    <w:div w:id="1526401887">
      <w:bodyDiv w:val="1"/>
      <w:marLeft w:val="0"/>
      <w:marRight w:val="0"/>
      <w:marTop w:val="0"/>
      <w:marBottom w:val="0"/>
      <w:divBdr>
        <w:top w:val="none" w:sz="0" w:space="0" w:color="auto"/>
        <w:left w:val="none" w:sz="0" w:space="0" w:color="auto"/>
        <w:bottom w:val="none" w:sz="0" w:space="0" w:color="auto"/>
        <w:right w:val="none" w:sz="0" w:space="0" w:color="auto"/>
      </w:divBdr>
    </w:div>
    <w:div w:id="1526749305">
      <w:bodyDiv w:val="1"/>
      <w:marLeft w:val="0"/>
      <w:marRight w:val="0"/>
      <w:marTop w:val="0"/>
      <w:marBottom w:val="0"/>
      <w:divBdr>
        <w:top w:val="none" w:sz="0" w:space="0" w:color="auto"/>
        <w:left w:val="none" w:sz="0" w:space="0" w:color="auto"/>
        <w:bottom w:val="none" w:sz="0" w:space="0" w:color="auto"/>
        <w:right w:val="none" w:sz="0" w:space="0" w:color="auto"/>
      </w:divBdr>
    </w:div>
    <w:div w:id="1527131405">
      <w:bodyDiv w:val="1"/>
      <w:marLeft w:val="0"/>
      <w:marRight w:val="0"/>
      <w:marTop w:val="0"/>
      <w:marBottom w:val="0"/>
      <w:divBdr>
        <w:top w:val="none" w:sz="0" w:space="0" w:color="auto"/>
        <w:left w:val="none" w:sz="0" w:space="0" w:color="auto"/>
        <w:bottom w:val="none" w:sz="0" w:space="0" w:color="auto"/>
        <w:right w:val="none" w:sz="0" w:space="0" w:color="auto"/>
      </w:divBdr>
    </w:div>
    <w:div w:id="1527326352">
      <w:bodyDiv w:val="1"/>
      <w:marLeft w:val="0"/>
      <w:marRight w:val="0"/>
      <w:marTop w:val="0"/>
      <w:marBottom w:val="0"/>
      <w:divBdr>
        <w:top w:val="none" w:sz="0" w:space="0" w:color="auto"/>
        <w:left w:val="none" w:sz="0" w:space="0" w:color="auto"/>
        <w:bottom w:val="none" w:sz="0" w:space="0" w:color="auto"/>
        <w:right w:val="none" w:sz="0" w:space="0" w:color="auto"/>
      </w:divBdr>
    </w:div>
    <w:div w:id="1527711930">
      <w:bodyDiv w:val="1"/>
      <w:marLeft w:val="0"/>
      <w:marRight w:val="0"/>
      <w:marTop w:val="0"/>
      <w:marBottom w:val="0"/>
      <w:divBdr>
        <w:top w:val="none" w:sz="0" w:space="0" w:color="auto"/>
        <w:left w:val="none" w:sz="0" w:space="0" w:color="auto"/>
        <w:bottom w:val="none" w:sz="0" w:space="0" w:color="auto"/>
        <w:right w:val="none" w:sz="0" w:space="0" w:color="auto"/>
      </w:divBdr>
    </w:div>
    <w:div w:id="1528373399">
      <w:bodyDiv w:val="1"/>
      <w:marLeft w:val="0"/>
      <w:marRight w:val="0"/>
      <w:marTop w:val="0"/>
      <w:marBottom w:val="0"/>
      <w:divBdr>
        <w:top w:val="none" w:sz="0" w:space="0" w:color="auto"/>
        <w:left w:val="none" w:sz="0" w:space="0" w:color="auto"/>
        <w:bottom w:val="none" w:sz="0" w:space="0" w:color="auto"/>
        <w:right w:val="none" w:sz="0" w:space="0" w:color="auto"/>
      </w:divBdr>
    </w:div>
    <w:div w:id="1528907711">
      <w:bodyDiv w:val="1"/>
      <w:marLeft w:val="0"/>
      <w:marRight w:val="0"/>
      <w:marTop w:val="0"/>
      <w:marBottom w:val="0"/>
      <w:divBdr>
        <w:top w:val="none" w:sz="0" w:space="0" w:color="auto"/>
        <w:left w:val="none" w:sz="0" w:space="0" w:color="auto"/>
        <w:bottom w:val="none" w:sz="0" w:space="0" w:color="auto"/>
        <w:right w:val="none" w:sz="0" w:space="0" w:color="auto"/>
      </w:divBdr>
    </w:div>
    <w:div w:id="1528913301">
      <w:bodyDiv w:val="1"/>
      <w:marLeft w:val="0"/>
      <w:marRight w:val="0"/>
      <w:marTop w:val="0"/>
      <w:marBottom w:val="0"/>
      <w:divBdr>
        <w:top w:val="none" w:sz="0" w:space="0" w:color="auto"/>
        <w:left w:val="none" w:sz="0" w:space="0" w:color="auto"/>
        <w:bottom w:val="none" w:sz="0" w:space="0" w:color="auto"/>
        <w:right w:val="none" w:sz="0" w:space="0" w:color="auto"/>
      </w:divBdr>
    </w:div>
    <w:div w:id="1529490987">
      <w:bodyDiv w:val="1"/>
      <w:marLeft w:val="0"/>
      <w:marRight w:val="0"/>
      <w:marTop w:val="0"/>
      <w:marBottom w:val="0"/>
      <w:divBdr>
        <w:top w:val="none" w:sz="0" w:space="0" w:color="auto"/>
        <w:left w:val="none" w:sz="0" w:space="0" w:color="auto"/>
        <w:bottom w:val="none" w:sz="0" w:space="0" w:color="auto"/>
        <w:right w:val="none" w:sz="0" w:space="0" w:color="auto"/>
      </w:divBdr>
    </w:div>
    <w:div w:id="1529678015">
      <w:bodyDiv w:val="1"/>
      <w:marLeft w:val="0"/>
      <w:marRight w:val="0"/>
      <w:marTop w:val="0"/>
      <w:marBottom w:val="0"/>
      <w:divBdr>
        <w:top w:val="none" w:sz="0" w:space="0" w:color="auto"/>
        <w:left w:val="none" w:sz="0" w:space="0" w:color="auto"/>
        <w:bottom w:val="none" w:sz="0" w:space="0" w:color="auto"/>
        <w:right w:val="none" w:sz="0" w:space="0" w:color="auto"/>
      </w:divBdr>
      <w:divsChild>
        <w:div w:id="1986816096">
          <w:marLeft w:val="480"/>
          <w:marRight w:val="0"/>
          <w:marTop w:val="0"/>
          <w:marBottom w:val="0"/>
          <w:divBdr>
            <w:top w:val="none" w:sz="0" w:space="0" w:color="auto"/>
            <w:left w:val="none" w:sz="0" w:space="0" w:color="auto"/>
            <w:bottom w:val="none" w:sz="0" w:space="0" w:color="auto"/>
            <w:right w:val="none" w:sz="0" w:space="0" w:color="auto"/>
          </w:divBdr>
        </w:div>
        <w:div w:id="1876497989">
          <w:marLeft w:val="480"/>
          <w:marRight w:val="0"/>
          <w:marTop w:val="0"/>
          <w:marBottom w:val="0"/>
          <w:divBdr>
            <w:top w:val="none" w:sz="0" w:space="0" w:color="auto"/>
            <w:left w:val="none" w:sz="0" w:space="0" w:color="auto"/>
            <w:bottom w:val="none" w:sz="0" w:space="0" w:color="auto"/>
            <w:right w:val="none" w:sz="0" w:space="0" w:color="auto"/>
          </w:divBdr>
        </w:div>
        <w:div w:id="1260798485">
          <w:marLeft w:val="480"/>
          <w:marRight w:val="0"/>
          <w:marTop w:val="0"/>
          <w:marBottom w:val="0"/>
          <w:divBdr>
            <w:top w:val="none" w:sz="0" w:space="0" w:color="auto"/>
            <w:left w:val="none" w:sz="0" w:space="0" w:color="auto"/>
            <w:bottom w:val="none" w:sz="0" w:space="0" w:color="auto"/>
            <w:right w:val="none" w:sz="0" w:space="0" w:color="auto"/>
          </w:divBdr>
        </w:div>
        <w:div w:id="1775704033">
          <w:marLeft w:val="480"/>
          <w:marRight w:val="0"/>
          <w:marTop w:val="0"/>
          <w:marBottom w:val="0"/>
          <w:divBdr>
            <w:top w:val="none" w:sz="0" w:space="0" w:color="auto"/>
            <w:left w:val="none" w:sz="0" w:space="0" w:color="auto"/>
            <w:bottom w:val="none" w:sz="0" w:space="0" w:color="auto"/>
            <w:right w:val="none" w:sz="0" w:space="0" w:color="auto"/>
          </w:divBdr>
        </w:div>
        <w:div w:id="692532712">
          <w:marLeft w:val="480"/>
          <w:marRight w:val="0"/>
          <w:marTop w:val="0"/>
          <w:marBottom w:val="0"/>
          <w:divBdr>
            <w:top w:val="none" w:sz="0" w:space="0" w:color="auto"/>
            <w:left w:val="none" w:sz="0" w:space="0" w:color="auto"/>
            <w:bottom w:val="none" w:sz="0" w:space="0" w:color="auto"/>
            <w:right w:val="none" w:sz="0" w:space="0" w:color="auto"/>
          </w:divBdr>
        </w:div>
        <w:div w:id="1520042125">
          <w:marLeft w:val="480"/>
          <w:marRight w:val="0"/>
          <w:marTop w:val="0"/>
          <w:marBottom w:val="0"/>
          <w:divBdr>
            <w:top w:val="none" w:sz="0" w:space="0" w:color="auto"/>
            <w:left w:val="none" w:sz="0" w:space="0" w:color="auto"/>
            <w:bottom w:val="none" w:sz="0" w:space="0" w:color="auto"/>
            <w:right w:val="none" w:sz="0" w:space="0" w:color="auto"/>
          </w:divBdr>
        </w:div>
        <w:div w:id="1181973963">
          <w:marLeft w:val="480"/>
          <w:marRight w:val="0"/>
          <w:marTop w:val="0"/>
          <w:marBottom w:val="0"/>
          <w:divBdr>
            <w:top w:val="none" w:sz="0" w:space="0" w:color="auto"/>
            <w:left w:val="none" w:sz="0" w:space="0" w:color="auto"/>
            <w:bottom w:val="none" w:sz="0" w:space="0" w:color="auto"/>
            <w:right w:val="none" w:sz="0" w:space="0" w:color="auto"/>
          </w:divBdr>
        </w:div>
        <w:div w:id="690882320">
          <w:marLeft w:val="480"/>
          <w:marRight w:val="0"/>
          <w:marTop w:val="0"/>
          <w:marBottom w:val="0"/>
          <w:divBdr>
            <w:top w:val="none" w:sz="0" w:space="0" w:color="auto"/>
            <w:left w:val="none" w:sz="0" w:space="0" w:color="auto"/>
            <w:bottom w:val="none" w:sz="0" w:space="0" w:color="auto"/>
            <w:right w:val="none" w:sz="0" w:space="0" w:color="auto"/>
          </w:divBdr>
        </w:div>
        <w:div w:id="1552961595">
          <w:marLeft w:val="480"/>
          <w:marRight w:val="0"/>
          <w:marTop w:val="0"/>
          <w:marBottom w:val="0"/>
          <w:divBdr>
            <w:top w:val="none" w:sz="0" w:space="0" w:color="auto"/>
            <w:left w:val="none" w:sz="0" w:space="0" w:color="auto"/>
            <w:bottom w:val="none" w:sz="0" w:space="0" w:color="auto"/>
            <w:right w:val="none" w:sz="0" w:space="0" w:color="auto"/>
          </w:divBdr>
        </w:div>
        <w:div w:id="86512070">
          <w:marLeft w:val="480"/>
          <w:marRight w:val="0"/>
          <w:marTop w:val="0"/>
          <w:marBottom w:val="0"/>
          <w:divBdr>
            <w:top w:val="none" w:sz="0" w:space="0" w:color="auto"/>
            <w:left w:val="none" w:sz="0" w:space="0" w:color="auto"/>
            <w:bottom w:val="none" w:sz="0" w:space="0" w:color="auto"/>
            <w:right w:val="none" w:sz="0" w:space="0" w:color="auto"/>
          </w:divBdr>
        </w:div>
        <w:div w:id="1096099898">
          <w:marLeft w:val="480"/>
          <w:marRight w:val="0"/>
          <w:marTop w:val="0"/>
          <w:marBottom w:val="0"/>
          <w:divBdr>
            <w:top w:val="none" w:sz="0" w:space="0" w:color="auto"/>
            <w:left w:val="none" w:sz="0" w:space="0" w:color="auto"/>
            <w:bottom w:val="none" w:sz="0" w:space="0" w:color="auto"/>
            <w:right w:val="none" w:sz="0" w:space="0" w:color="auto"/>
          </w:divBdr>
        </w:div>
        <w:div w:id="1684741562">
          <w:marLeft w:val="480"/>
          <w:marRight w:val="0"/>
          <w:marTop w:val="0"/>
          <w:marBottom w:val="0"/>
          <w:divBdr>
            <w:top w:val="none" w:sz="0" w:space="0" w:color="auto"/>
            <w:left w:val="none" w:sz="0" w:space="0" w:color="auto"/>
            <w:bottom w:val="none" w:sz="0" w:space="0" w:color="auto"/>
            <w:right w:val="none" w:sz="0" w:space="0" w:color="auto"/>
          </w:divBdr>
        </w:div>
        <w:div w:id="1227841134">
          <w:marLeft w:val="480"/>
          <w:marRight w:val="0"/>
          <w:marTop w:val="0"/>
          <w:marBottom w:val="0"/>
          <w:divBdr>
            <w:top w:val="none" w:sz="0" w:space="0" w:color="auto"/>
            <w:left w:val="none" w:sz="0" w:space="0" w:color="auto"/>
            <w:bottom w:val="none" w:sz="0" w:space="0" w:color="auto"/>
            <w:right w:val="none" w:sz="0" w:space="0" w:color="auto"/>
          </w:divBdr>
        </w:div>
        <w:div w:id="1745031034">
          <w:marLeft w:val="480"/>
          <w:marRight w:val="0"/>
          <w:marTop w:val="0"/>
          <w:marBottom w:val="0"/>
          <w:divBdr>
            <w:top w:val="none" w:sz="0" w:space="0" w:color="auto"/>
            <w:left w:val="none" w:sz="0" w:space="0" w:color="auto"/>
            <w:bottom w:val="none" w:sz="0" w:space="0" w:color="auto"/>
            <w:right w:val="none" w:sz="0" w:space="0" w:color="auto"/>
          </w:divBdr>
        </w:div>
        <w:div w:id="1471242048">
          <w:marLeft w:val="480"/>
          <w:marRight w:val="0"/>
          <w:marTop w:val="0"/>
          <w:marBottom w:val="0"/>
          <w:divBdr>
            <w:top w:val="none" w:sz="0" w:space="0" w:color="auto"/>
            <w:left w:val="none" w:sz="0" w:space="0" w:color="auto"/>
            <w:bottom w:val="none" w:sz="0" w:space="0" w:color="auto"/>
            <w:right w:val="none" w:sz="0" w:space="0" w:color="auto"/>
          </w:divBdr>
        </w:div>
        <w:div w:id="1331758658">
          <w:marLeft w:val="480"/>
          <w:marRight w:val="0"/>
          <w:marTop w:val="0"/>
          <w:marBottom w:val="0"/>
          <w:divBdr>
            <w:top w:val="none" w:sz="0" w:space="0" w:color="auto"/>
            <w:left w:val="none" w:sz="0" w:space="0" w:color="auto"/>
            <w:bottom w:val="none" w:sz="0" w:space="0" w:color="auto"/>
            <w:right w:val="none" w:sz="0" w:space="0" w:color="auto"/>
          </w:divBdr>
        </w:div>
        <w:div w:id="192959377">
          <w:marLeft w:val="480"/>
          <w:marRight w:val="0"/>
          <w:marTop w:val="0"/>
          <w:marBottom w:val="0"/>
          <w:divBdr>
            <w:top w:val="none" w:sz="0" w:space="0" w:color="auto"/>
            <w:left w:val="none" w:sz="0" w:space="0" w:color="auto"/>
            <w:bottom w:val="none" w:sz="0" w:space="0" w:color="auto"/>
            <w:right w:val="none" w:sz="0" w:space="0" w:color="auto"/>
          </w:divBdr>
        </w:div>
        <w:div w:id="612173530">
          <w:marLeft w:val="480"/>
          <w:marRight w:val="0"/>
          <w:marTop w:val="0"/>
          <w:marBottom w:val="0"/>
          <w:divBdr>
            <w:top w:val="none" w:sz="0" w:space="0" w:color="auto"/>
            <w:left w:val="none" w:sz="0" w:space="0" w:color="auto"/>
            <w:bottom w:val="none" w:sz="0" w:space="0" w:color="auto"/>
            <w:right w:val="none" w:sz="0" w:space="0" w:color="auto"/>
          </w:divBdr>
        </w:div>
        <w:div w:id="1161388889">
          <w:marLeft w:val="480"/>
          <w:marRight w:val="0"/>
          <w:marTop w:val="0"/>
          <w:marBottom w:val="0"/>
          <w:divBdr>
            <w:top w:val="none" w:sz="0" w:space="0" w:color="auto"/>
            <w:left w:val="none" w:sz="0" w:space="0" w:color="auto"/>
            <w:bottom w:val="none" w:sz="0" w:space="0" w:color="auto"/>
            <w:right w:val="none" w:sz="0" w:space="0" w:color="auto"/>
          </w:divBdr>
        </w:div>
        <w:div w:id="264503994">
          <w:marLeft w:val="480"/>
          <w:marRight w:val="0"/>
          <w:marTop w:val="0"/>
          <w:marBottom w:val="0"/>
          <w:divBdr>
            <w:top w:val="none" w:sz="0" w:space="0" w:color="auto"/>
            <w:left w:val="none" w:sz="0" w:space="0" w:color="auto"/>
            <w:bottom w:val="none" w:sz="0" w:space="0" w:color="auto"/>
            <w:right w:val="none" w:sz="0" w:space="0" w:color="auto"/>
          </w:divBdr>
        </w:div>
        <w:div w:id="2012642013">
          <w:marLeft w:val="480"/>
          <w:marRight w:val="0"/>
          <w:marTop w:val="0"/>
          <w:marBottom w:val="0"/>
          <w:divBdr>
            <w:top w:val="none" w:sz="0" w:space="0" w:color="auto"/>
            <w:left w:val="none" w:sz="0" w:space="0" w:color="auto"/>
            <w:bottom w:val="none" w:sz="0" w:space="0" w:color="auto"/>
            <w:right w:val="none" w:sz="0" w:space="0" w:color="auto"/>
          </w:divBdr>
        </w:div>
        <w:div w:id="1572470894">
          <w:marLeft w:val="480"/>
          <w:marRight w:val="0"/>
          <w:marTop w:val="0"/>
          <w:marBottom w:val="0"/>
          <w:divBdr>
            <w:top w:val="none" w:sz="0" w:space="0" w:color="auto"/>
            <w:left w:val="none" w:sz="0" w:space="0" w:color="auto"/>
            <w:bottom w:val="none" w:sz="0" w:space="0" w:color="auto"/>
            <w:right w:val="none" w:sz="0" w:space="0" w:color="auto"/>
          </w:divBdr>
        </w:div>
        <w:div w:id="977220816">
          <w:marLeft w:val="480"/>
          <w:marRight w:val="0"/>
          <w:marTop w:val="0"/>
          <w:marBottom w:val="0"/>
          <w:divBdr>
            <w:top w:val="none" w:sz="0" w:space="0" w:color="auto"/>
            <w:left w:val="none" w:sz="0" w:space="0" w:color="auto"/>
            <w:bottom w:val="none" w:sz="0" w:space="0" w:color="auto"/>
            <w:right w:val="none" w:sz="0" w:space="0" w:color="auto"/>
          </w:divBdr>
        </w:div>
        <w:div w:id="752237087">
          <w:marLeft w:val="480"/>
          <w:marRight w:val="0"/>
          <w:marTop w:val="0"/>
          <w:marBottom w:val="0"/>
          <w:divBdr>
            <w:top w:val="none" w:sz="0" w:space="0" w:color="auto"/>
            <w:left w:val="none" w:sz="0" w:space="0" w:color="auto"/>
            <w:bottom w:val="none" w:sz="0" w:space="0" w:color="auto"/>
            <w:right w:val="none" w:sz="0" w:space="0" w:color="auto"/>
          </w:divBdr>
        </w:div>
        <w:div w:id="1335035442">
          <w:marLeft w:val="480"/>
          <w:marRight w:val="0"/>
          <w:marTop w:val="0"/>
          <w:marBottom w:val="0"/>
          <w:divBdr>
            <w:top w:val="none" w:sz="0" w:space="0" w:color="auto"/>
            <w:left w:val="none" w:sz="0" w:space="0" w:color="auto"/>
            <w:bottom w:val="none" w:sz="0" w:space="0" w:color="auto"/>
            <w:right w:val="none" w:sz="0" w:space="0" w:color="auto"/>
          </w:divBdr>
        </w:div>
        <w:div w:id="1346594297">
          <w:marLeft w:val="480"/>
          <w:marRight w:val="0"/>
          <w:marTop w:val="0"/>
          <w:marBottom w:val="0"/>
          <w:divBdr>
            <w:top w:val="none" w:sz="0" w:space="0" w:color="auto"/>
            <w:left w:val="none" w:sz="0" w:space="0" w:color="auto"/>
            <w:bottom w:val="none" w:sz="0" w:space="0" w:color="auto"/>
            <w:right w:val="none" w:sz="0" w:space="0" w:color="auto"/>
          </w:divBdr>
        </w:div>
        <w:div w:id="767971287">
          <w:marLeft w:val="480"/>
          <w:marRight w:val="0"/>
          <w:marTop w:val="0"/>
          <w:marBottom w:val="0"/>
          <w:divBdr>
            <w:top w:val="none" w:sz="0" w:space="0" w:color="auto"/>
            <w:left w:val="none" w:sz="0" w:space="0" w:color="auto"/>
            <w:bottom w:val="none" w:sz="0" w:space="0" w:color="auto"/>
            <w:right w:val="none" w:sz="0" w:space="0" w:color="auto"/>
          </w:divBdr>
        </w:div>
        <w:div w:id="1538857000">
          <w:marLeft w:val="480"/>
          <w:marRight w:val="0"/>
          <w:marTop w:val="0"/>
          <w:marBottom w:val="0"/>
          <w:divBdr>
            <w:top w:val="none" w:sz="0" w:space="0" w:color="auto"/>
            <w:left w:val="none" w:sz="0" w:space="0" w:color="auto"/>
            <w:bottom w:val="none" w:sz="0" w:space="0" w:color="auto"/>
            <w:right w:val="none" w:sz="0" w:space="0" w:color="auto"/>
          </w:divBdr>
        </w:div>
        <w:div w:id="289628091">
          <w:marLeft w:val="480"/>
          <w:marRight w:val="0"/>
          <w:marTop w:val="0"/>
          <w:marBottom w:val="0"/>
          <w:divBdr>
            <w:top w:val="none" w:sz="0" w:space="0" w:color="auto"/>
            <w:left w:val="none" w:sz="0" w:space="0" w:color="auto"/>
            <w:bottom w:val="none" w:sz="0" w:space="0" w:color="auto"/>
            <w:right w:val="none" w:sz="0" w:space="0" w:color="auto"/>
          </w:divBdr>
        </w:div>
        <w:div w:id="590089944">
          <w:marLeft w:val="480"/>
          <w:marRight w:val="0"/>
          <w:marTop w:val="0"/>
          <w:marBottom w:val="0"/>
          <w:divBdr>
            <w:top w:val="none" w:sz="0" w:space="0" w:color="auto"/>
            <w:left w:val="none" w:sz="0" w:space="0" w:color="auto"/>
            <w:bottom w:val="none" w:sz="0" w:space="0" w:color="auto"/>
            <w:right w:val="none" w:sz="0" w:space="0" w:color="auto"/>
          </w:divBdr>
        </w:div>
        <w:div w:id="987592332">
          <w:marLeft w:val="480"/>
          <w:marRight w:val="0"/>
          <w:marTop w:val="0"/>
          <w:marBottom w:val="0"/>
          <w:divBdr>
            <w:top w:val="none" w:sz="0" w:space="0" w:color="auto"/>
            <w:left w:val="none" w:sz="0" w:space="0" w:color="auto"/>
            <w:bottom w:val="none" w:sz="0" w:space="0" w:color="auto"/>
            <w:right w:val="none" w:sz="0" w:space="0" w:color="auto"/>
          </w:divBdr>
        </w:div>
        <w:div w:id="1124034134">
          <w:marLeft w:val="480"/>
          <w:marRight w:val="0"/>
          <w:marTop w:val="0"/>
          <w:marBottom w:val="0"/>
          <w:divBdr>
            <w:top w:val="none" w:sz="0" w:space="0" w:color="auto"/>
            <w:left w:val="none" w:sz="0" w:space="0" w:color="auto"/>
            <w:bottom w:val="none" w:sz="0" w:space="0" w:color="auto"/>
            <w:right w:val="none" w:sz="0" w:space="0" w:color="auto"/>
          </w:divBdr>
        </w:div>
        <w:div w:id="1011833773">
          <w:marLeft w:val="480"/>
          <w:marRight w:val="0"/>
          <w:marTop w:val="0"/>
          <w:marBottom w:val="0"/>
          <w:divBdr>
            <w:top w:val="none" w:sz="0" w:space="0" w:color="auto"/>
            <w:left w:val="none" w:sz="0" w:space="0" w:color="auto"/>
            <w:bottom w:val="none" w:sz="0" w:space="0" w:color="auto"/>
            <w:right w:val="none" w:sz="0" w:space="0" w:color="auto"/>
          </w:divBdr>
        </w:div>
        <w:div w:id="1353843546">
          <w:marLeft w:val="480"/>
          <w:marRight w:val="0"/>
          <w:marTop w:val="0"/>
          <w:marBottom w:val="0"/>
          <w:divBdr>
            <w:top w:val="none" w:sz="0" w:space="0" w:color="auto"/>
            <w:left w:val="none" w:sz="0" w:space="0" w:color="auto"/>
            <w:bottom w:val="none" w:sz="0" w:space="0" w:color="auto"/>
            <w:right w:val="none" w:sz="0" w:space="0" w:color="auto"/>
          </w:divBdr>
        </w:div>
        <w:div w:id="554006636">
          <w:marLeft w:val="480"/>
          <w:marRight w:val="0"/>
          <w:marTop w:val="0"/>
          <w:marBottom w:val="0"/>
          <w:divBdr>
            <w:top w:val="none" w:sz="0" w:space="0" w:color="auto"/>
            <w:left w:val="none" w:sz="0" w:space="0" w:color="auto"/>
            <w:bottom w:val="none" w:sz="0" w:space="0" w:color="auto"/>
            <w:right w:val="none" w:sz="0" w:space="0" w:color="auto"/>
          </w:divBdr>
        </w:div>
        <w:div w:id="2110542411">
          <w:marLeft w:val="480"/>
          <w:marRight w:val="0"/>
          <w:marTop w:val="0"/>
          <w:marBottom w:val="0"/>
          <w:divBdr>
            <w:top w:val="none" w:sz="0" w:space="0" w:color="auto"/>
            <w:left w:val="none" w:sz="0" w:space="0" w:color="auto"/>
            <w:bottom w:val="none" w:sz="0" w:space="0" w:color="auto"/>
            <w:right w:val="none" w:sz="0" w:space="0" w:color="auto"/>
          </w:divBdr>
        </w:div>
        <w:div w:id="611939263">
          <w:marLeft w:val="480"/>
          <w:marRight w:val="0"/>
          <w:marTop w:val="0"/>
          <w:marBottom w:val="0"/>
          <w:divBdr>
            <w:top w:val="none" w:sz="0" w:space="0" w:color="auto"/>
            <w:left w:val="none" w:sz="0" w:space="0" w:color="auto"/>
            <w:bottom w:val="none" w:sz="0" w:space="0" w:color="auto"/>
            <w:right w:val="none" w:sz="0" w:space="0" w:color="auto"/>
          </w:divBdr>
        </w:div>
        <w:div w:id="1271626701">
          <w:marLeft w:val="480"/>
          <w:marRight w:val="0"/>
          <w:marTop w:val="0"/>
          <w:marBottom w:val="0"/>
          <w:divBdr>
            <w:top w:val="none" w:sz="0" w:space="0" w:color="auto"/>
            <w:left w:val="none" w:sz="0" w:space="0" w:color="auto"/>
            <w:bottom w:val="none" w:sz="0" w:space="0" w:color="auto"/>
            <w:right w:val="none" w:sz="0" w:space="0" w:color="auto"/>
          </w:divBdr>
        </w:div>
        <w:div w:id="368992438">
          <w:marLeft w:val="480"/>
          <w:marRight w:val="0"/>
          <w:marTop w:val="0"/>
          <w:marBottom w:val="0"/>
          <w:divBdr>
            <w:top w:val="none" w:sz="0" w:space="0" w:color="auto"/>
            <w:left w:val="none" w:sz="0" w:space="0" w:color="auto"/>
            <w:bottom w:val="none" w:sz="0" w:space="0" w:color="auto"/>
            <w:right w:val="none" w:sz="0" w:space="0" w:color="auto"/>
          </w:divBdr>
        </w:div>
        <w:div w:id="605846176">
          <w:marLeft w:val="480"/>
          <w:marRight w:val="0"/>
          <w:marTop w:val="0"/>
          <w:marBottom w:val="0"/>
          <w:divBdr>
            <w:top w:val="none" w:sz="0" w:space="0" w:color="auto"/>
            <w:left w:val="none" w:sz="0" w:space="0" w:color="auto"/>
            <w:bottom w:val="none" w:sz="0" w:space="0" w:color="auto"/>
            <w:right w:val="none" w:sz="0" w:space="0" w:color="auto"/>
          </w:divBdr>
        </w:div>
        <w:div w:id="1938293805">
          <w:marLeft w:val="480"/>
          <w:marRight w:val="0"/>
          <w:marTop w:val="0"/>
          <w:marBottom w:val="0"/>
          <w:divBdr>
            <w:top w:val="none" w:sz="0" w:space="0" w:color="auto"/>
            <w:left w:val="none" w:sz="0" w:space="0" w:color="auto"/>
            <w:bottom w:val="none" w:sz="0" w:space="0" w:color="auto"/>
            <w:right w:val="none" w:sz="0" w:space="0" w:color="auto"/>
          </w:divBdr>
        </w:div>
        <w:div w:id="1589076460">
          <w:marLeft w:val="480"/>
          <w:marRight w:val="0"/>
          <w:marTop w:val="0"/>
          <w:marBottom w:val="0"/>
          <w:divBdr>
            <w:top w:val="none" w:sz="0" w:space="0" w:color="auto"/>
            <w:left w:val="none" w:sz="0" w:space="0" w:color="auto"/>
            <w:bottom w:val="none" w:sz="0" w:space="0" w:color="auto"/>
            <w:right w:val="none" w:sz="0" w:space="0" w:color="auto"/>
          </w:divBdr>
        </w:div>
        <w:div w:id="623197660">
          <w:marLeft w:val="480"/>
          <w:marRight w:val="0"/>
          <w:marTop w:val="0"/>
          <w:marBottom w:val="0"/>
          <w:divBdr>
            <w:top w:val="none" w:sz="0" w:space="0" w:color="auto"/>
            <w:left w:val="none" w:sz="0" w:space="0" w:color="auto"/>
            <w:bottom w:val="none" w:sz="0" w:space="0" w:color="auto"/>
            <w:right w:val="none" w:sz="0" w:space="0" w:color="auto"/>
          </w:divBdr>
        </w:div>
        <w:div w:id="1484925485">
          <w:marLeft w:val="480"/>
          <w:marRight w:val="0"/>
          <w:marTop w:val="0"/>
          <w:marBottom w:val="0"/>
          <w:divBdr>
            <w:top w:val="none" w:sz="0" w:space="0" w:color="auto"/>
            <w:left w:val="none" w:sz="0" w:space="0" w:color="auto"/>
            <w:bottom w:val="none" w:sz="0" w:space="0" w:color="auto"/>
            <w:right w:val="none" w:sz="0" w:space="0" w:color="auto"/>
          </w:divBdr>
        </w:div>
        <w:div w:id="396710283">
          <w:marLeft w:val="480"/>
          <w:marRight w:val="0"/>
          <w:marTop w:val="0"/>
          <w:marBottom w:val="0"/>
          <w:divBdr>
            <w:top w:val="none" w:sz="0" w:space="0" w:color="auto"/>
            <w:left w:val="none" w:sz="0" w:space="0" w:color="auto"/>
            <w:bottom w:val="none" w:sz="0" w:space="0" w:color="auto"/>
            <w:right w:val="none" w:sz="0" w:space="0" w:color="auto"/>
          </w:divBdr>
        </w:div>
        <w:div w:id="1431122630">
          <w:marLeft w:val="480"/>
          <w:marRight w:val="0"/>
          <w:marTop w:val="0"/>
          <w:marBottom w:val="0"/>
          <w:divBdr>
            <w:top w:val="none" w:sz="0" w:space="0" w:color="auto"/>
            <w:left w:val="none" w:sz="0" w:space="0" w:color="auto"/>
            <w:bottom w:val="none" w:sz="0" w:space="0" w:color="auto"/>
            <w:right w:val="none" w:sz="0" w:space="0" w:color="auto"/>
          </w:divBdr>
        </w:div>
        <w:div w:id="972905824">
          <w:marLeft w:val="480"/>
          <w:marRight w:val="0"/>
          <w:marTop w:val="0"/>
          <w:marBottom w:val="0"/>
          <w:divBdr>
            <w:top w:val="none" w:sz="0" w:space="0" w:color="auto"/>
            <w:left w:val="none" w:sz="0" w:space="0" w:color="auto"/>
            <w:bottom w:val="none" w:sz="0" w:space="0" w:color="auto"/>
            <w:right w:val="none" w:sz="0" w:space="0" w:color="auto"/>
          </w:divBdr>
        </w:div>
        <w:div w:id="2073387961">
          <w:marLeft w:val="480"/>
          <w:marRight w:val="0"/>
          <w:marTop w:val="0"/>
          <w:marBottom w:val="0"/>
          <w:divBdr>
            <w:top w:val="none" w:sz="0" w:space="0" w:color="auto"/>
            <w:left w:val="none" w:sz="0" w:space="0" w:color="auto"/>
            <w:bottom w:val="none" w:sz="0" w:space="0" w:color="auto"/>
            <w:right w:val="none" w:sz="0" w:space="0" w:color="auto"/>
          </w:divBdr>
        </w:div>
        <w:div w:id="1273393092">
          <w:marLeft w:val="480"/>
          <w:marRight w:val="0"/>
          <w:marTop w:val="0"/>
          <w:marBottom w:val="0"/>
          <w:divBdr>
            <w:top w:val="none" w:sz="0" w:space="0" w:color="auto"/>
            <w:left w:val="none" w:sz="0" w:space="0" w:color="auto"/>
            <w:bottom w:val="none" w:sz="0" w:space="0" w:color="auto"/>
            <w:right w:val="none" w:sz="0" w:space="0" w:color="auto"/>
          </w:divBdr>
        </w:div>
        <w:div w:id="1147627130">
          <w:marLeft w:val="480"/>
          <w:marRight w:val="0"/>
          <w:marTop w:val="0"/>
          <w:marBottom w:val="0"/>
          <w:divBdr>
            <w:top w:val="none" w:sz="0" w:space="0" w:color="auto"/>
            <w:left w:val="none" w:sz="0" w:space="0" w:color="auto"/>
            <w:bottom w:val="none" w:sz="0" w:space="0" w:color="auto"/>
            <w:right w:val="none" w:sz="0" w:space="0" w:color="auto"/>
          </w:divBdr>
        </w:div>
        <w:div w:id="1530025043">
          <w:marLeft w:val="480"/>
          <w:marRight w:val="0"/>
          <w:marTop w:val="0"/>
          <w:marBottom w:val="0"/>
          <w:divBdr>
            <w:top w:val="none" w:sz="0" w:space="0" w:color="auto"/>
            <w:left w:val="none" w:sz="0" w:space="0" w:color="auto"/>
            <w:bottom w:val="none" w:sz="0" w:space="0" w:color="auto"/>
            <w:right w:val="none" w:sz="0" w:space="0" w:color="auto"/>
          </w:divBdr>
        </w:div>
        <w:div w:id="1734966450">
          <w:marLeft w:val="480"/>
          <w:marRight w:val="0"/>
          <w:marTop w:val="0"/>
          <w:marBottom w:val="0"/>
          <w:divBdr>
            <w:top w:val="none" w:sz="0" w:space="0" w:color="auto"/>
            <w:left w:val="none" w:sz="0" w:space="0" w:color="auto"/>
            <w:bottom w:val="none" w:sz="0" w:space="0" w:color="auto"/>
            <w:right w:val="none" w:sz="0" w:space="0" w:color="auto"/>
          </w:divBdr>
        </w:div>
        <w:div w:id="56244691">
          <w:marLeft w:val="480"/>
          <w:marRight w:val="0"/>
          <w:marTop w:val="0"/>
          <w:marBottom w:val="0"/>
          <w:divBdr>
            <w:top w:val="none" w:sz="0" w:space="0" w:color="auto"/>
            <w:left w:val="none" w:sz="0" w:space="0" w:color="auto"/>
            <w:bottom w:val="none" w:sz="0" w:space="0" w:color="auto"/>
            <w:right w:val="none" w:sz="0" w:space="0" w:color="auto"/>
          </w:divBdr>
        </w:div>
        <w:div w:id="1691181723">
          <w:marLeft w:val="480"/>
          <w:marRight w:val="0"/>
          <w:marTop w:val="0"/>
          <w:marBottom w:val="0"/>
          <w:divBdr>
            <w:top w:val="none" w:sz="0" w:space="0" w:color="auto"/>
            <w:left w:val="none" w:sz="0" w:space="0" w:color="auto"/>
            <w:bottom w:val="none" w:sz="0" w:space="0" w:color="auto"/>
            <w:right w:val="none" w:sz="0" w:space="0" w:color="auto"/>
          </w:divBdr>
        </w:div>
        <w:div w:id="1250769728">
          <w:marLeft w:val="480"/>
          <w:marRight w:val="0"/>
          <w:marTop w:val="0"/>
          <w:marBottom w:val="0"/>
          <w:divBdr>
            <w:top w:val="none" w:sz="0" w:space="0" w:color="auto"/>
            <w:left w:val="none" w:sz="0" w:space="0" w:color="auto"/>
            <w:bottom w:val="none" w:sz="0" w:space="0" w:color="auto"/>
            <w:right w:val="none" w:sz="0" w:space="0" w:color="auto"/>
          </w:divBdr>
        </w:div>
        <w:div w:id="617176770">
          <w:marLeft w:val="480"/>
          <w:marRight w:val="0"/>
          <w:marTop w:val="0"/>
          <w:marBottom w:val="0"/>
          <w:divBdr>
            <w:top w:val="none" w:sz="0" w:space="0" w:color="auto"/>
            <w:left w:val="none" w:sz="0" w:space="0" w:color="auto"/>
            <w:bottom w:val="none" w:sz="0" w:space="0" w:color="auto"/>
            <w:right w:val="none" w:sz="0" w:space="0" w:color="auto"/>
          </w:divBdr>
        </w:div>
        <w:div w:id="665599247">
          <w:marLeft w:val="480"/>
          <w:marRight w:val="0"/>
          <w:marTop w:val="0"/>
          <w:marBottom w:val="0"/>
          <w:divBdr>
            <w:top w:val="none" w:sz="0" w:space="0" w:color="auto"/>
            <w:left w:val="none" w:sz="0" w:space="0" w:color="auto"/>
            <w:bottom w:val="none" w:sz="0" w:space="0" w:color="auto"/>
            <w:right w:val="none" w:sz="0" w:space="0" w:color="auto"/>
          </w:divBdr>
        </w:div>
        <w:div w:id="2116241284">
          <w:marLeft w:val="480"/>
          <w:marRight w:val="0"/>
          <w:marTop w:val="0"/>
          <w:marBottom w:val="0"/>
          <w:divBdr>
            <w:top w:val="none" w:sz="0" w:space="0" w:color="auto"/>
            <w:left w:val="none" w:sz="0" w:space="0" w:color="auto"/>
            <w:bottom w:val="none" w:sz="0" w:space="0" w:color="auto"/>
            <w:right w:val="none" w:sz="0" w:space="0" w:color="auto"/>
          </w:divBdr>
        </w:div>
        <w:div w:id="411202311">
          <w:marLeft w:val="480"/>
          <w:marRight w:val="0"/>
          <w:marTop w:val="0"/>
          <w:marBottom w:val="0"/>
          <w:divBdr>
            <w:top w:val="none" w:sz="0" w:space="0" w:color="auto"/>
            <w:left w:val="none" w:sz="0" w:space="0" w:color="auto"/>
            <w:bottom w:val="none" w:sz="0" w:space="0" w:color="auto"/>
            <w:right w:val="none" w:sz="0" w:space="0" w:color="auto"/>
          </w:divBdr>
        </w:div>
        <w:div w:id="1587690146">
          <w:marLeft w:val="480"/>
          <w:marRight w:val="0"/>
          <w:marTop w:val="0"/>
          <w:marBottom w:val="0"/>
          <w:divBdr>
            <w:top w:val="none" w:sz="0" w:space="0" w:color="auto"/>
            <w:left w:val="none" w:sz="0" w:space="0" w:color="auto"/>
            <w:bottom w:val="none" w:sz="0" w:space="0" w:color="auto"/>
            <w:right w:val="none" w:sz="0" w:space="0" w:color="auto"/>
          </w:divBdr>
        </w:div>
        <w:div w:id="531261183">
          <w:marLeft w:val="480"/>
          <w:marRight w:val="0"/>
          <w:marTop w:val="0"/>
          <w:marBottom w:val="0"/>
          <w:divBdr>
            <w:top w:val="none" w:sz="0" w:space="0" w:color="auto"/>
            <w:left w:val="none" w:sz="0" w:space="0" w:color="auto"/>
            <w:bottom w:val="none" w:sz="0" w:space="0" w:color="auto"/>
            <w:right w:val="none" w:sz="0" w:space="0" w:color="auto"/>
          </w:divBdr>
        </w:div>
        <w:div w:id="1239174963">
          <w:marLeft w:val="480"/>
          <w:marRight w:val="0"/>
          <w:marTop w:val="0"/>
          <w:marBottom w:val="0"/>
          <w:divBdr>
            <w:top w:val="none" w:sz="0" w:space="0" w:color="auto"/>
            <w:left w:val="none" w:sz="0" w:space="0" w:color="auto"/>
            <w:bottom w:val="none" w:sz="0" w:space="0" w:color="auto"/>
            <w:right w:val="none" w:sz="0" w:space="0" w:color="auto"/>
          </w:divBdr>
        </w:div>
        <w:div w:id="1584409013">
          <w:marLeft w:val="480"/>
          <w:marRight w:val="0"/>
          <w:marTop w:val="0"/>
          <w:marBottom w:val="0"/>
          <w:divBdr>
            <w:top w:val="none" w:sz="0" w:space="0" w:color="auto"/>
            <w:left w:val="none" w:sz="0" w:space="0" w:color="auto"/>
            <w:bottom w:val="none" w:sz="0" w:space="0" w:color="auto"/>
            <w:right w:val="none" w:sz="0" w:space="0" w:color="auto"/>
          </w:divBdr>
        </w:div>
        <w:div w:id="1709915386">
          <w:marLeft w:val="480"/>
          <w:marRight w:val="0"/>
          <w:marTop w:val="0"/>
          <w:marBottom w:val="0"/>
          <w:divBdr>
            <w:top w:val="none" w:sz="0" w:space="0" w:color="auto"/>
            <w:left w:val="none" w:sz="0" w:space="0" w:color="auto"/>
            <w:bottom w:val="none" w:sz="0" w:space="0" w:color="auto"/>
            <w:right w:val="none" w:sz="0" w:space="0" w:color="auto"/>
          </w:divBdr>
        </w:div>
        <w:div w:id="1599752684">
          <w:marLeft w:val="480"/>
          <w:marRight w:val="0"/>
          <w:marTop w:val="0"/>
          <w:marBottom w:val="0"/>
          <w:divBdr>
            <w:top w:val="none" w:sz="0" w:space="0" w:color="auto"/>
            <w:left w:val="none" w:sz="0" w:space="0" w:color="auto"/>
            <w:bottom w:val="none" w:sz="0" w:space="0" w:color="auto"/>
            <w:right w:val="none" w:sz="0" w:space="0" w:color="auto"/>
          </w:divBdr>
        </w:div>
        <w:div w:id="1074814865">
          <w:marLeft w:val="480"/>
          <w:marRight w:val="0"/>
          <w:marTop w:val="0"/>
          <w:marBottom w:val="0"/>
          <w:divBdr>
            <w:top w:val="none" w:sz="0" w:space="0" w:color="auto"/>
            <w:left w:val="none" w:sz="0" w:space="0" w:color="auto"/>
            <w:bottom w:val="none" w:sz="0" w:space="0" w:color="auto"/>
            <w:right w:val="none" w:sz="0" w:space="0" w:color="auto"/>
          </w:divBdr>
        </w:div>
        <w:div w:id="466319019">
          <w:marLeft w:val="480"/>
          <w:marRight w:val="0"/>
          <w:marTop w:val="0"/>
          <w:marBottom w:val="0"/>
          <w:divBdr>
            <w:top w:val="none" w:sz="0" w:space="0" w:color="auto"/>
            <w:left w:val="none" w:sz="0" w:space="0" w:color="auto"/>
            <w:bottom w:val="none" w:sz="0" w:space="0" w:color="auto"/>
            <w:right w:val="none" w:sz="0" w:space="0" w:color="auto"/>
          </w:divBdr>
        </w:div>
        <w:div w:id="1436831504">
          <w:marLeft w:val="480"/>
          <w:marRight w:val="0"/>
          <w:marTop w:val="0"/>
          <w:marBottom w:val="0"/>
          <w:divBdr>
            <w:top w:val="none" w:sz="0" w:space="0" w:color="auto"/>
            <w:left w:val="none" w:sz="0" w:space="0" w:color="auto"/>
            <w:bottom w:val="none" w:sz="0" w:space="0" w:color="auto"/>
            <w:right w:val="none" w:sz="0" w:space="0" w:color="auto"/>
          </w:divBdr>
        </w:div>
      </w:divsChild>
    </w:div>
    <w:div w:id="1530097150">
      <w:bodyDiv w:val="1"/>
      <w:marLeft w:val="0"/>
      <w:marRight w:val="0"/>
      <w:marTop w:val="0"/>
      <w:marBottom w:val="0"/>
      <w:divBdr>
        <w:top w:val="none" w:sz="0" w:space="0" w:color="auto"/>
        <w:left w:val="none" w:sz="0" w:space="0" w:color="auto"/>
        <w:bottom w:val="none" w:sz="0" w:space="0" w:color="auto"/>
        <w:right w:val="none" w:sz="0" w:space="0" w:color="auto"/>
      </w:divBdr>
    </w:div>
    <w:div w:id="1530295076">
      <w:bodyDiv w:val="1"/>
      <w:marLeft w:val="0"/>
      <w:marRight w:val="0"/>
      <w:marTop w:val="0"/>
      <w:marBottom w:val="0"/>
      <w:divBdr>
        <w:top w:val="none" w:sz="0" w:space="0" w:color="auto"/>
        <w:left w:val="none" w:sz="0" w:space="0" w:color="auto"/>
        <w:bottom w:val="none" w:sz="0" w:space="0" w:color="auto"/>
        <w:right w:val="none" w:sz="0" w:space="0" w:color="auto"/>
      </w:divBdr>
      <w:divsChild>
        <w:div w:id="1077942223">
          <w:marLeft w:val="480"/>
          <w:marRight w:val="0"/>
          <w:marTop w:val="0"/>
          <w:marBottom w:val="0"/>
          <w:divBdr>
            <w:top w:val="none" w:sz="0" w:space="0" w:color="auto"/>
            <w:left w:val="none" w:sz="0" w:space="0" w:color="auto"/>
            <w:bottom w:val="none" w:sz="0" w:space="0" w:color="auto"/>
            <w:right w:val="none" w:sz="0" w:space="0" w:color="auto"/>
          </w:divBdr>
        </w:div>
        <w:div w:id="1397627227">
          <w:marLeft w:val="480"/>
          <w:marRight w:val="0"/>
          <w:marTop w:val="0"/>
          <w:marBottom w:val="0"/>
          <w:divBdr>
            <w:top w:val="none" w:sz="0" w:space="0" w:color="auto"/>
            <w:left w:val="none" w:sz="0" w:space="0" w:color="auto"/>
            <w:bottom w:val="none" w:sz="0" w:space="0" w:color="auto"/>
            <w:right w:val="none" w:sz="0" w:space="0" w:color="auto"/>
          </w:divBdr>
        </w:div>
        <w:div w:id="1807504321">
          <w:marLeft w:val="480"/>
          <w:marRight w:val="0"/>
          <w:marTop w:val="0"/>
          <w:marBottom w:val="0"/>
          <w:divBdr>
            <w:top w:val="none" w:sz="0" w:space="0" w:color="auto"/>
            <w:left w:val="none" w:sz="0" w:space="0" w:color="auto"/>
            <w:bottom w:val="none" w:sz="0" w:space="0" w:color="auto"/>
            <w:right w:val="none" w:sz="0" w:space="0" w:color="auto"/>
          </w:divBdr>
        </w:div>
        <w:div w:id="1458721564">
          <w:marLeft w:val="480"/>
          <w:marRight w:val="0"/>
          <w:marTop w:val="0"/>
          <w:marBottom w:val="0"/>
          <w:divBdr>
            <w:top w:val="none" w:sz="0" w:space="0" w:color="auto"/>
            <w:left w:val="none" w:sz="0" w:space="0" w:color="auto"/>
            <w:bottom w:val="none" w:sz="0" w:space="0" w:color="auto"/>
            <w:right w:val="none" w:sz="0" w:space="0" w:color="auto"/>
          </w:divBdr>
        </w:div>
        <w:div w:id="1055620530">
          <w:marLeft w:val="480"/>
          <w:marRight w:val="0"/>
          <w:marTop w:val="0"/>
          <w:marBottom w:val="0"/>
          <w:divBdr>
            <w:top w:val="none" w:sz="0" w:space="0" w:color="auto"/>
            <w:left w:val="none" w:sz="0" w:space="0" w:color="auto"/>
            <w:bottom w:val="none" w:sz="0" w:space="0" w:color="auto"/>
            <w:right w:val="none" w:sz="0" w:space="0" w:color="auto"/>
          </w:divBdr>
        </w:div>
        <w:div w:id="1139759100">
          <w:marLeft w:val="480"/>
          <w:marRight w:val="0"/>
          <w:marTop w:val="0"/>
          <w:marBottom w:val="0"/>
          <w:divBdr>
            <w:top w:val="none" w:sz="0" w:space="0" w:color="auto"/>
            <w:left w:val="none" w:sz="0" w:space="0" w:color="auto"/>
            <w:bottom w:val="none" w:sz="0" w:space="0" w:color="auto"/>
            <w:right w:val="none" w:sz="0" w:space="0" w:color="auto"/>
          </w:divBdr>
        </w:div>
        <w:div w:id="53818541">
          <w:marLeft w:val="480"/>
          <w:marRight w:val="0"/>
          <w:marTop w:val="0"/>
          <w:marBottom w:val="0"/>
          <w:divBdr>
            <w:top w:val="none" w:sz="0" w:space="0" w:color="auto"/>
            <w:left w:val="none" w:sz="0" w:space="0" w:color="auto"/>
            <w:bottom w:val="none" w:sz="0" w:space="0" w:color="auto"/>
            <w:right w:val="none" w:sz="0" w:space="0" w:color="auto"/>
          </w:divBdr>
        </w:div>
        <w:div w:id="104424117">
          <w:marLeft w:val="480"/>
          <w:marRight w:val="0"/>
          <w:marTop w:val="0"/>
          <w:marBottom w:val="0"/>
          <w:divBdr>
            <w:top w:val="none" w:sz="0" w:space="0" w:color="auto"/>
            <w:left w:val="none" w:sz="0" w:space="0" w:color="auto"/>
            <w:bottom w:val="none" w:sz="0" w:space="0" w:color="auto"/>
            <w:right w:val="none" w:sz="0" w:space="0" w:color="auto"/>
          </w:divBdr>
        </w:div>
        <w:div w:id="826357342">
          <w:marLeft w:val="480"/>
          <w:marRight w:val="0"/>
          <w:marTop w:val="0"/>
          <w:marBottom w:val="0"/>
          <w:divBdr>
            <w:top w:val="none" w:sz="0" w:space="0" w:color="auto"/>
            <w:left w:val="none" w:sz="0" w:space="0" w:color="auto"/>
            <w:bottom w:val="none" w:sz="0" w:space="0" w:color="auto"/>
            <w:right w:val="none" w:sz="0" w:space="0" w:color="auto"/>
          </w:divBdr>
        </w:div>
        <w:div w:id="1976328188">
          <w:marLeft w:val="480"/>
          <w:marRight w:val="0"/>
          <w:marTop w:val="0"/>
          <w:marBottom w:val="0"/>
          <w:divBdr>
            <w:top w:val="none" w:sz="0" w:space="0" w:color="auto"/>
            <w:left w:val="none" w:sz="0" w:space="0" w:color="auto"/>
            <w:bottom w:val="none" w:sz="0" w:space="0" w:color="auto"/>
            <w:right w:val="none" w:sz="0" w:space="0" w:color="auto"/>
          </w:divBdr>
        </w:div>
        <w:div w:id="1790472621">
          <w:marLeft w:val="480"/>
          <w:marRight w:val="0"/>
          <w:marTop w:val="0"/>
          <w:marBottom w:val="0"/>
          <w:divBdr>
            <w:top w:val="none" w:sz="0" w:space="0" w:color="auto"/>
            <w:left w:val="none" w:sz="0" w:space="0" w:color="auto"/>
            <w:bottom w:val="none" w:sz="0" w:space="0" w:color="auto"/>
            <w:right w:val="none" w:sz="0" w:space="0" w:color="auto"/>
          </w:divBdr>
        </w:div>
        <w:div w:id="1843934973">
          <w:marLeft w:val="480"/>
          <w:marRight w:val="0"/>
          <w:marTop w:val="0"/>
          <w:marBottom w:val="0"/>
          <w:divBdr>
            <w:top w:val="none" w:sz="0" w:space="0" w:color="auto"/>
            <w:left w:val="none" w:sz="0" w:space="0" w:color="auto"/>
            <w:bottom w:val="none" w:sz="0" w:space="0" w:color="auto"/>
            <w:right w:val="none" w:sz="0" w:space="0" w:color="auto"/>
          </w:divBdr>
        </w:div>
        <w:div w:id="2011787237">
          <w:marLeft w:val="480"/>
          <w:marRight w:val="0"/>
          <w:marTop w:val="0"/>
          <w:marBottom w:val="0"/>
          <w:divBdr>
            <w:top w:val="none" w:sz="0" w:space="0" w:color="auto"/>
            <w:left w:val="none" w:sz="0" w:space="0" w:color="auto"/>
            <w:bottom w:val="none" w:sz="0" w:space="0" w:color="auto"/>
            <w:right w:val="none" w:sz="0" w:space="0" w:color="auto"/>
          </w:divBdr>
        </w:div>
        <w:div w:id="612707851">
          <w:marLeft w:val="480"/>
          <w:marRight w:val="0"/>
          <w:marTop w:val="0"/>
          <w:marBottom w:val="0"/>
          <w:divBdr>
            <w:top w:val="none" w:sz="0" w:space="0" w:color="auto"/>
            <w:left w:val="none" w:sz="0" w:space="0" w:color="auto"/>
            <w:bottom w:val="none" w:sz="0" w:space="0" w:color="auto"/>
            <w:right w:val="none" w:sz="0" w:space="0" w:color="auto"/>
          </w:divBdr>
        </w:div>
        <w:div w:id="1986619508">
          <w:marLeft w:val="480"/>
          <w:marRight w:val="0"/>
          <w:marTop w:val="0"/>
          <w:marBottom w:val="0"/>
          <w:divBdr>
            <w:top w:val="none" w:sz="0" w:space="0" w:color="auto"/>
            <w:left w:val="none" w:sz="0" w:space="0" w:color="auto"/>
            <w:bottom w:val="none" w:sz="0" w:space="0" w:color="auto"/>
            <w:right w:val="none" w:sz="0" w:space="0" w:color="auto"/>
          </w:divBdr>
        </w:div>
        <w:div w:id="392044360">
          <w:marLeft w:val="480"/>
          <w:marRight w:val="0"/>
          <w:marTop w:val="0"/>
          <w:marBottom w:val="0"/>
          <w:divBdr>
            <w:top w:val="none" w:sz="0" w:space="0" w:color="auto"/>
            <w:left w:val="none" w:sz="0" w:space="0" w:color="auto"/>
            <w:bottom w:val="none" w:sz="0" w:space="0" w:color="auto"/>
            <w:right w:val="none" w:sz="0" w:space="0" w:color="auto"/>
          </w:divBdr>
        </w:div>
        <w:div w:id="1619337221">
          <w:marLeft w:val="480"/>
          <w:marRight w:val="0"/>
          <w:marTop w:val="0"/>
          <w:marBottom w:val="0"/>
          <w:divBdr>
            <w:top w:val="none" w:sz="0" w:space="0" w:color="auto"/>
            <w:left w:val="none" w:sz="0" w:space="0" w:color="auto"/>
            <w:bottom w:val="none" w:sz="0" w:space="0" w:color="auto"/>
            <w:right w:val="none" w:sz="0" w:space="0" w:color="auto"/>
          </w:divBdr>
        </w:div>
        <w:div w:id="301623290">
          <w:marLeft w:val="480"/>
          <w:marRight w:val="0"/>
          <w:marTop w:val="0"/>
          <w:marBottom w:val="0"/>
          <w:divBdr>
            <w:top w:val="none" w:sz="0" w:space="0" w:color="auto"/>
            <w:left w:val="none" w:sz="0" w:space="0" w:color="auto"/>
            <w:bottom w:val="none" w:sz="0" w:space="0" w:color="auto"/>
            <w:right w:val="none" w:sz="0" w:space="0" w:color="auto"/>
          </w:divBdr>
        </w:div>
        <w:div w:id="1303997973">
          <w:marLeft w:val="480"/>
          <w:marRight w:val="0"/>
          <w:marTop w:val="0"/>
          <w:marBottom w:val="0"/>
          <w:divBdr>
            <w:top w:val="none" w:sz="0" w:space="0" w:color="auto"/>
            <w:left w:val="none" w:sz="0" w:space="0" w:color="auto"/>
            <w:bottom w:val="none" w:sz="0" w:space="0" w:color="auto"/>
            <w:right w:val="none" w:sz="0" w:space="0" w:color="auto"/>
          </w:divBdr>
        </w:div>
        <w:div w:id="898177381">
          <w:marLeft w:val="480"/>
          <w:marRight w:val="0"/>
          <w:marTop w:val="0"/>
          <w:marBottom w:val="0"/>
          <w:divBdr>
            <w:top w:val="none" w:sz="0" w:space="0" w:color="auto"/>
            <w:left w:val="none" w:sz="0" w:space="0" w:color="auto"/>
            <w:bottom w:val="none" w:sz="0" w:space="0" w:color="auto"/>
            <w:right w:val="none" w:sz="0" w:space="0" w:color="auto"/>
          </w:divBdr>
        </w:div>
        <w:div w:id="628438169">
          <w:marLeft w:val="480"/>
          <w:marRight w:val="0"/>
          <w:marTop w:val="0"/>
          <w:marBottom w:val="0"/>
          <w:divBdr>
            <w:top w:val="none" w:sz="0" w:space="0" w:color="auto"/>
            <w:left w:val="none" w:sz="0" w:space="0" w:color="auto"/>
            <w:bottom w:val="none" w:sz="0" w:space="0" w:color="auto"/>
            <w:right w:val="none" w:sz="0" w:space="0" w:color="auto"/>
          </w:divBdr>
        </w:div>
        <w:div w:id="1382098787">
          <w:marLeft w:val="480"/>
          <w:marRight w:val="0"/>
          <w:marTop w:val="0"/>
          <w:marBottom w:val="0"/>
          <w:divBdr>
            <w:top w:val="none" w:sz="0" w:space="0" w:color="auto"/>
            <w:left w:val="none" w:sz="0" w:space="0" w:color="auto"/>
            <w:bottom w:val="none" w:sz="0" w:space="0" w:color="auto"/>
            <w:right w:val="none" w:sz="0" w:space="0" w:color="auto"/>
          </w:divBdr>
        </w:div>
        <w:div w:id="2002268795">
          <w:marLeft w:val="480"/>
          <w:marRight w:val="0"/>
          <w:marTop w:val="0"/>
          <w:marBottom w:val="0"/>
          <w:divBdr>
            <w:top w:val="none" w:sz="0" w:space="0" w:color="auto"/>
            <w:left w:val="none" w:sz="0" w:space="0" w:color="auto"/>
            <w:bottom w:val="none" w:sz="0" w:space="0" w:color="auto"/>
            <w:right w:val="none" w:sz="0" w:space="0" w:color="auto"/>
          </w:divBdr>
        </w:div>
        <w:div w:id="1616060586">
          <w:marLeft w:val="480"/>
          <w:marRight w:val="0"/>
          <w:marTop w:val="0"/>
          <w:marBottom w:val="0"/>
          <w:divBdr>
            <w:top w:val="none" w:sz="0" w:space="0" w:color="auto"/>
            <w:left w:val="none" w:sz="0" w:space="0" w:color="auto"/>
            <w:bottom w:val="none" w:sz="0" w:space="0" w:color="auto"/>
            <w:right w:val="none" w:sz="0" w:space="0" w:color="auto"/>
          </w:divBdr>
        </w:div>
        <w:div w:id="615479467">
          <w:marLeft w:val="480"/>
          <w:marRight w:val="0"/>
          <w:marTop w:val="0"/>
          <w:marBottom w:val="0"/>
          <w:divBdr>
            <w:top w:val="none" w:sz="0" w:space="0" w:color="auto"/>
            <w:left w:val="none" w:sz="0" w:space="0" w:color="auto"/>
            <w:bottom w:val="none" w:sz="0" w:space="0" w:color="auto"/>
            <w:right w:val="none" w:sz="0" w:space="0" w:color="auto"/>
          </w:divBdr>
        </w:div>
        <w:div w:id="1385980165">
          <w:marLeft w:val="480"/>
          <w:marRight w:val="0"/>
          <w:marTop w:val="0"/>
          <w:marBottom w:val="0"/>
          <w:divBdr>
            <w:top w:val="none" w:sz="0" w:space="0" w:color="auto"/>
            <w:left w:val="none" w:sz="0" w:space="0" w:color="auto"/>
            <w:bottom w:val="none" w:sz="0" w:space="0" w:color="auto"/>
            <w:right w:val="none" w:sz="0" w:space="0" w:color="auto"/>
          </w:divBdr>
        </w:div>
        <w:div w:id="913659543">
          <w:marLeft w:val="480"/>
          <w:marRight w:val="0"/>
          <w:marTop w:val="0"/>
          <w:marBottom w:val="0"/>
          <w:divBdr>
            <w:top w:val="none" w:sz="0" w:space="0" w:color="auto"/>
            <w:left w:val="none" w:sz="0" w:space="0" w:color="auto"/>
            <w:bottom w:val="none" w:sz="0" w:space="0" w:color="auto"/>
            <w:right w:val="none" w:sz="0" w:space="0" w:color="auto"/>
          </w:divBdr>
        </w:div>
        <w:div w:id="1975259547">
          <w:marLeft w:val="480"/>
          <w:marRight w:val="0"/>
          <w:marTop w:val="0"/>
          <w:marBottom w:val="0"/>
          <w:divBdr>
            <w:top w:val="none" w:sz="0" w:space="0" w:color="auto"/>
            <w:left w:val="none" w:sz="0" w:space="0" w:color="auto"/>
            <w:bottom w:val="none" w:sz="0" w:space="0" w:color="auto"/>
            <w:right w:val="none" w:sz="0" w:space="0" w:color="auto"/>
          </w:divBdr>
        </w:div>
        <w:div w:id="599261740">
          <w:marLeft w:val="480"/>
          <w:marRight w:val="0"/>
          <w:marTop w:val="0"/>
          <w:marBottom w:val="0"/>
          <w:divBdr>
            <w:top w:val="none" w:sz="0" w:space="0" w:color="auto"/>
            <w:left w:val="none" w:sz="0" w:space="0" w:color="auto"/>
            <w:bottom w:val="none" w:sz="0" w:space="0" w:color="auto"/>
            <w:right w:val="none" w:sz="0" w:space="0" w:color="auto"/>
          </w:divBdr>
        </w:div>
        <w:div w:id="149716873">
          <w:marLeft w:val="480"/>
          <w:marRight w:val="0"/>
          <w:marTop w:val="0"/>
          <w:marBottom w:val="0"/>
          <w:divBdr>
            <w:top w:val="none" w:sz="0" w:space="0" w:color="auto"/>
            <w:left w:val="none" w:sz="0" w:space="0" w:color="auto"/>
            <w:bottom w:val="none" w:sz="0" w:space="0" w:color="auto"/>
            <w:right w:val="none" w:sz="0" w:space="0" w:color="auto"/>
          </w:divBdr>
        </w:div>
        <w:div w:id="2091154990">
          <w:marLeft w:val="480"/>
          <w:marRight w:val="0"/>
          <w:marTop w:val="0"/>
          <w:marBottom w:val="0"/>
          <w:divBdr>
            <w:top w:val="none" w:sz="0" w:space="0" w:color="auto"/>
            <w:left w:val="none" w:sz="0" w:space="0" w:color="auto"/>
            <w:bottom w:val="none" w:sz="0" w:space="0" w:color="auto"/>
            <w:right w:val="none" w:sz="0" w:space="0" w:color="auto"/>
          </w:divBdr>
        </w:div>
        <w:div w:id="287510999">
          <w:marLeft w:val="480"/>
          <w:marRight w:val="0"/>
          <w:marTop w:val="0"/>
          <w:marBottom w:val="0"/>
          <w:divBdr>
            <w:top w:val="none" w:sz="0" w:space="0" w:color="auto"/>
            <w:left w:val="none" w:sz="0" w:space="0" w:color="auto"/>
            <w:bottom w:val="none" w:sz="0" w:space="0" w:color="auto"/>
            <w:right w:val="none" w:sz="0" w:space="0" w:color="auto"/>
          </w:divBdr>
        </w:div>
        <w:div w:id="188027024">
          <w:marLeft w:val="480"/>
          <w:marRight w:val="0"/>
          <w:marTop w:val="0"/>
          <w:marBottom w:val="0"/>
          <w:divBdr>
            <w:top w:val="none" w:sz="0" w:space="0" w:color="auto"/>
            <w:left w:val="none" w:sz="0" w:space="0" w:color="auto"/>
            <w:bottom w:val="none" w:sz="0" w:space="0" w:color="auto"/>
            <w:right w:val="none" w:sz="0" w:space="0" w:color="auto"/>
          </w:divBdr>
        </w:div>
        <w:div w:id="555242486">
          <w:marLeft w:val="480"/>
          <w:marRight w:val="0"/>
          <w:marTop w:val="0"/>
          <w:marBottom w:val="0"/>
          <w:divBdr>
            <w:top w:val="none" w:sz="0" w:space="0" w:color="auto"/>
            <w:left w:val="none" w:sz="0" w:space="0" w:color="auto"/>
            <w:bottom w:val="none" w:sz="0" w:space="0" w:color="auto"/>
            <w:right w:val="none" w:sz="0" w:space="0" w:color="auto"/>
          </w:divBdr>
        </w:div>
        <w:div w:id="621420223">
          <w:marLeft w:val="480"/>
          <w:marRight w:val="0"/>
          <w:marTop w:val="0"/>
          <w:marBottom w:val="0"/>
          <w:divBdr>
            <w:top w:val="none" w:sz="0" w:space="0" w:color="auto"/>
            <w:left w:val="none" w:sz="0" w:space="0" w:color="auto"/>
            <w:bottom w:val="none" w:sz="0" w:space="0" w:color="auto"/>
            <w:right w:val="none" w:sz="0" w:space="0" w:color="auto"/>
          </w:divBdr>
        </w:div>
        <w:div w:id="1847985824">
          <w:marLeft w:val="480"/>
          <w:marRight w:val="0"/>
          <w:marTop w:val="0"/>
          <w:marBottom w:val="0"/>
          <w:divBdr>
            <w:top w:val="none" w:sz="0" w:space="0" w:color="auto"/>
            <w:left w:val="none" w:sz="0" w:space="0" w:color="auto"/>
            <w:bottom w:val="none" w:sz="0" w:space="0" w:color="auto"/>
            <w:right w:val="none" w:sz="0" w:space="0" w:color="auto"/>
          </w:divBdr>
        </w:div>
        <w:div w:id="849103076">
          <w:marLeft w:val="480"/>
          <w:marRight w:val="0"/>
          <w:marTop w:val="0"/>
          <w:marBottom w:val="0"/>
          <w:divBdr>
            <w:top w:val="none" w:sz="0" w:space="0" w:color="auto"/>
            <w:left w:val="none" w:sz="0" w:space="0" w:color="auto"/>
            <w:bottom w:val="none" w:sz="0" w:space="0" w:color="auto"/>
            <w:right w:val="none" w:sz="0" w:space="0" w:color="auto"/>
          </w:divBdr>
        </w:div>
        <w:div w:id="616062067">
          <w:marLeft w:val="480"/>
          <w:marRight w:val="0"/>
          <w:marTop w:val="0"/>
          <w:marBottom w:val="0"/>
          <w:divBdr>
            <w:top w:val="none" w:sz="0" w:space="0" w:color="auto"/>
            <w:left w:val="none" w:sz="0" w:space="0" w:color="auto"/>
            <w:bottom w:val="none" w:sz="0" w:space="0" w:color="auto"/>
            <w:right w:val="none" w:sz="0" w:space="0" w:color="auto"/>
          </w:divBdr>
        </w:div>
        <w:div w:id="1703481608">
          <w:marLeft w:val="480"/>
          <w:marRight w:val="0"/>
          <w:marTop w:val="0"/>
          <w:marBottom w:val="0"/>
          <w:divBdr>
            <w:top w:val="none" w:sz="0" w:space="0" w:color="auto"/>
            <w:left w:val="none" w:sz="0" w:space="0" w:color="auto"/>
            <w:bottom w:val="none" w:sz="0" w:space="0" w:color="auto"/>
            <w:right w:val="none" w:sz="0" w:space="0" w:color="auto"/>
          </w:divBdr>
        </w:div>
        <w:div w:id="392778946">
          <w:marLeft w:val="480"/>
          <w:marRight w:val="0"/>
          <w:marTop w:val="0"/>
          <w:marBottom w:val="0"/>
          <w:divBdr>
            <w:top w:val="none" w:sz="0" w:space="0" w:color="auto"/>
            <w:left w:val="none" w:sz="0" w:space="0" w:color="auto"/>
            <w:bottom w:val="none" w:sz="0" w:space="0" w:color="auto"/>
            <w:right w:val="none" w:sz="0" w:space="0" w:color="auto"/>
          </w:divBdr>
        </w:div>
        <w:div w:id="429350488">
          <w:marLeft w:val="480"/>
          <w:marRight w:val="0"/>
          <w:marTop w:val="0"/>
          <w:marBottom w:val="0"/>
          <w:divBdr>
            <w:top w:val="none" w:sz="0" w:space="0" w:color="auto"/>
            <w:left w:val="none" w:sz="0" w:space="0" w:color="auto"/>
            <w:bottom w:val="none" w:sz="0" w:space="0" w:color="auto"/>
            <w:right w:val="none" w:sz="0" w:space="0" w:color="auto"/>
          </w:divBdr>
        </w:div>
        <w:div w:id="858812153">
          <w:marLeft w:val="480"/>
          <w:marRight w:val="0"/>
          <w:marTop w:val="0"/>
          <w:marBottom w:val="0"/>
          <w:divBdr>
            <w:top w:val="none" w:sz="0" w:space="0" w:color="auto"/>
            <w:left w:val="none" w:sz="0" w:space="0" w:color="auto"/>
            <w:bottom w:val="none" w:sz="0" w:space="0" w:color="auto"/>
            <w:right w:val="none" w:sz="0" w:space="0" w:color="auto"/>
          </w:divBdr>
        </w:div>
        <w:div w:id="2011059558">
          <w:marLeft w:val="480"/>
          <w:marRight w:val="0"/>
          <w:marTop w:val="0"/>
          <w:marBottom w:val="0"/>
          <w:divBdr>
            <w:top w:val="none" w:sz="0" w:space="0" w:color="auto"/>
            <w:left w:val="none" w:sz="0" w:space="0" w:color="auto"/>
            <w:bottom w:val="none" w:sz="0" w:space="0" w:color="auto"/>
            <w:right w:val="none" w:sz="0" w:space="0" w:color="auto"/>
          </w:divBdr>
        </w:div>
        <w:div w:id="1654214555">
          <w:marLeft w:val="480"/>
          <w:marRight w:val="0"/>
          <w:marTop w:val="0"/>
          <w:marBottom w:val="0"/>
          <w:divBdr>
            <w:top w:val="none" w:sz="0" w:space="0" w:color="auto"/>
            <w:left w:val="none" w:sz="0" w:space="0" w:color="auto"/>
            <w:bottom w:val="none" w:sz="0" w:space="0" w:color="auto"/>
            <w:right w:val="none" w:sz="0" w:space="0" w:color="auto"/>
          </w:divBdr>
        </w:div>
        <w:div w:id="233248558">
          <w:marLeft w:val="480"/>
          <w:marRight w:val="0"/>
          <w:marTop w:val="0"/>
          <w:marBottom w:val="0"/>
          <w:divBdr>
            <w:top w:val="none" w:sz="0" w:space="0" w:color="auto"/>
            <w:left w:val="none" w:sz="0" w:space="0" w:color="auto"/>
            <w:bottom w:val="none" w:sz="0" w:space="0" w:color="auto"/>
            <w:right w:val="none" w:sz="0" w:space="0" w:color="auto"/>
          </w:divBdr>
        </w:div>
        <w:div w:id="1670136512">
          <w:marLeft w:val="480"/>
          <w:marRight w:val="0"/>
          <w:marTop w:val="0"/>
          <w:marBottom w:val="0"/>
          <w:divBdr>
            <w:top w:val="none" w:sz="0" w:space="0" w:color="auto"/>
            <w:left w:val="none" w:sz="0" w:space="0" w:color="auto"/>
            <w:bottom w:val="none" w:sz="0" w:space="0" w:color="auto"/>
            <w:right w:val="none" w:sz="0" w:space="0" w:color="auto"/>
          </w:divBdr>
        </w:div>
        <w:div w:id="534654255">
          <w:marLeft w:val="480"/>
          <w:marRight w:val="0"/>
          <w:marTop w:val="0"/>
          <w:marBottom w:val="0"/>
          <w:divBdr>
            <w:top w:val="none" w:sz="0" w:space="0" w:color="auto"/>
            <w:left w:val="none" w:sz="0" w:space="0" w:color="auto"/>
            <w:bottom w:val="none" w:sz="0" w:space="0" w:color="auto"/>
            <w:right w:val="none" w:sz="0" w:space="0" w:color="auto"/>
          </w:divBdr>
        </w:div>
        <w:div w:id="60949906">
          <w:marLeft w:val="480"/>
          <w:marRight w:val="0"/>
          <w:marTop w:val="0"/>
          <w:marBottom w:val="0"/>
          <w:divBdr>
            <w:top w:val="none" w:sz="0" w:space="0" w:color="auto"/>
            <w:left w:val="none" w:sz="0" w:space="0" w:color="auto"/>
            <w:bottom w:val="none" w:sz="0" w:space="0" w:color="auto"/>
            <w:right w:val="none" w:sz="0" w:space="0" w:color="auto"/>
          </w:divBdr>
        </w:div>
        <w:div w:id="14575683">
          <w:marLeft w:val="480"/>
          <w:marRight w:val="0"/>
          <w:marTop w:val="0"/>
          <w:marBottom w:val="0"/>
          <w:divBdr>
            <w:top w:val="none" w:sz="0" w:space="0" w:color="auto"/>
            <w:left w:val="none" w:sz="0" w:space="0" w:color="auto"/>
            <w:bottom w:val="none" w:sz="0" w:space="0" w:color="auto"/>
            <w:right w:val="none" w:sz="0" w:space="0" w:color="auto"/>
          </w:divBdr>
        </w:div>
        <w:div w:id="365715310">
          <w:marLeft w:val="480"/>
          <w:marRight w:val="0"/>
          <w:marTop w:val="0"/>
          <w:marBottom w:val="0"/>
          <w:divBdr>
            <w:top w:val="none" w:sz="0" w:space="0" w:color="auto"/>
            <w:left w:val="none" w:sz="0" w:space="0" w:color="auto"/>
            <w:bottom w:val="none" w:sz="0" w:space="0" w:color="auto"/>
            <w:right w:val="none" w:sz="0" w:space="0" w:color="auto"/>
          </w:divBdr>
        </w:div>
        <w:div w:id="1524249487">
          <w:marLeft w:val="480"/>
          <w:marRight w:val="0"/>
          <w:marTop w:val="0"/>
          <w:marBottom w:val="0"/>
          <w:divBdr>
            <w:top w:val="none" w:sz="0" w:space="0" w:color="auto"/>
            <w:left w:val="none" w:sz="0" w:space="0" w:color="auto"/>
            <w:bottom w:val="none" w:sz="0" w:space="0" w:color="auto"/>
            <w:right w:val="none" w:sz="0" w:space="0" w:color="auto"/>
          </w:divBdr>
        </w:div>
        <w:div w:id="785193372">
          <w:marLeft w:val="480"/>
          <w:marRight w:val="0"/>
          <w:marTop w:val="0"/>
          <w:marBottom w:val="0"/>
          <w:divBdr>
            <w:top w:val="none" w:sz="0" w:space="0" w:color="auto"/>
            <w:left w:val="none" w:sz="0" w:space="0" w:color="auto"/>
            <w:bottom w:val="none" w:sz="0" w:space="0" w:color="auto"/>
            <w:right w:val="none" w:sz="0" w:space="0" w:color="auto"/>
          </w:divBdr>
        </w:div>
        <w:div w:id="1015766217">
          <w:marLeft w:val="480"/>
          <w:marRight w:val="0"/>
          <w:marTop w:val="0"/>
          <w:marBottom w:val="0"/>
          <w:divBdr>
            <w:top w:val="none" w:sz="0" w:space="0" w:color="auto"/>
            <w:left w:val="none" w:sz="0" w:space="0" w:color="auto"/>
            <w:bottom w:val="none" w:sz="0" w:space="0" w:color="auto"/>
            <w:right w:val="none" w:sz="0" w:space="0" w:color="auto"/>
          </w:divBdr>
        </w:div>
        <w:div w:id="3172518">
          <w:marLeft w:val="480"/>
          <w:marRight w:val="0"/>
          <w:marTop w:val="0"/>
          <w:marBottom w:val="0"/>
          <w:divBdr>
            <w:top w:val="none" w:sz="0" w:space="0" w:color="auto"/>
            <w:left w:val="none" w:sz="0" w:space="0" w:color="auto"/>
            <w:bottom w:val="none" w:sz="0" w:space="0" w:color="auto"/>
            <w:right w:val="none" w:sz="0" w:space="0" w:color="auto"/>
          </w:divBdr>
        </w:div>
        <w:div w:id="1967539490">
          <w:marLeft w:val="480"/>
          <w:marRight w:val="0"/>
          <w:marTop w:val="0"/>
          <w:marBottom w:val="0"/>
          <w:divBdr>
            <w:top w:val="none" w:sz="0" w:space="0" w:color="auto"/>
            <w:left w:val="none" w:sz="0" w:space="0" w:color="auto"/>
            <w:bottom w:val="none" w:sz="0" w:space="0" w:color="auto"/>
            <w:right w:val="none" w:sz="0" w:space="0" w:color="auto"/>
          </w:divBdr>
        </w:div>
      </w:divsChild>
    </w:div>
    <w:div w:id="1530335803">
      <w:bodyDiv w:val="1"/>
      <w:marLeft w:val="0"/>
      <w:marRight w:val="0"/>
      <w:marTop w:val="0"/>
      <w:marBottom w:val="0"/>
      <w:divBdr>
        <w:top w:val="none" w:sz="0" w:space="0" w:color="auto"/>
        <w:left w:val="none" w:sz="0" w:space="0" w:color="auto"/>
        <w:bottom w:val="none" w:sz="0" w:space="0" w:color="auto"/>
        <w:right w:val="none" w:sz="0" w:space="0" w:color="auto"/>
      </w:divBdr>
    </w:div>
    <w:div w:id="1530484603">
      <w:bodyDiv w:val="1"/>
      <w:marLeft w:val="0"/>
      <w:marRight w:val="0"/>
      <w:marTop w:val="0"/>
      <w:marBottom w:val="0"/>
      <w:divBdr>
        <w:top w:val="none" w:sz="0" w:space="0" w:color="auto"/>
        <w:left w:val="none" w:sz="0" w:space="0" w:color="auto"/>
        <w:bottom w:val="none" w:sz="0" w:space="0" w:color="auto"/>
        <w:right w:val="none" w:sz="0" w:space="0" w:color="auto"/>
      </w:divBdr>
    </w:div>
    <w:div w:id="1530608598">
      <w:bodyDiv w:val="1"/>
      <w:marLeft w:val="0"/>
      <w:marRight w:val="0"/>
      <w:marTop w:val="0"/>
      <w:marBottom w:val="0"/>
      <w:divBdr>
        <w:top w:val="none" w:sz="0" w:space="0" w:color="auto"/>
        <w:left w:val="none" w:sz="0" w:space="0" w:color="auto"/>
        <w:bottom w:val="none" w:sz="0" w:space="0" w:color="auto"/>
        <w:right w:val="none" w:sz="0" w:space="0" w:color="auto"/>
      </w:divBdr>
    </w:div>
    <w:div w:id="1530685197">
      <w:bodyDiv w:val="1"/>
      <w:marLeft w:val="0"/>
      <w:marRight w:val="0"/>
      <w:marTop w:val="0"/>
      <w:marBottom w:val="0"/>
      <w:divBdr>
        <w:top w:val="none" w:sz="0" w:space="0" w:color="auto"/>
        <w:left w:val="none" w:sz="0" w:space="0" w:color="auto"/>
        <w:bottom w:val="none" w:sz="0" w:space="0" w:color="auto"/>
        <w:right w:val="none" w:sz="0" w:space="0" w:color="auto"/>
      </w:divBdr>
    </w:div>
    <w:div w:id="1530726985">
      <w:bodyDiv w:val="1"/>
      <w:marLeft w:val="0"/>
      <w:marRight w:val="0"/>
      <w:marTop w:val="0"/>
      <w:marBottom w:val="0"/>
      <w:divBdr>
        <w:top w:val="none" w:sz="0" w:space="0" w:color="auto"/>
        <w:left w:val="none" w:sz="0" w:space="0" w:color="auto"/>
        <w:bottom w:val="none" w:sz="0" w:space="0" w:color="auto"/>
        <w:right w:val="none" w:sz="0" w:space="0" w:color="auto"/>
      </w:divBdr>
    </w:div>
    <w:div w:id="1531070734">
      <w:bodyDiv w:val="1"/>
      <w:marLeft w:val="0"/>
      <w:marRight w:val="0"/>
      <w:marTop w:val="0"/>
      <w:marBottom w:val="0"/>
      <w:divBdr>
        <w:top w:val="none" w:sz="0" w:space="0" w:color="auto"/>
        <w:left w:val="none" w:sz="0" w:space="0" w:color="auto"/>
        <w:bottom w:val="none" w:sz="0" w:space="0" w:color="auto"/>
        <w:right w:val="none" w:sz="0" w:space="0" w:color="auto"/>
      </w:divBdr>
    </w:div>
    <w:div w:id="1531185191">
      <w:bodyDiv w:val="1"/>
      <w:marLeft w:val="0"/>
      <w:marRight w:val="0"/>
      <w:marTop w:val="0"/>
      <w:marBottom w:val="0"/>
      <w:divBdr>
        <w:top w:val="none" w:sz="0" w:space="0" w:color="auto"/>
        <w:left w:val="none" w:sz="0" w:space="0" w:color="auto"/>
        <w:bottom w:val="none" w:sz="0" w:space="0" w:color="auto"/>
        <w:right w:val="none" w:sz="0" w:space="0" w:color="auto"/>
      </w:divBdr>
    </w:div>
    <w:div w:id="1531534394">
      <w:bodyDiv w:val="1"/>
      <w:marLeft w:val="0"/>
      <w:marRight w:val="0"/>
      <w:marTop w:val="0"/>
      <w:marBottom w:val="0"/>
      <w:divBdr>
        <w:top w:val="none" w:sz="0" w:space="0" w:color="auto"/>
        <w:left w:val="none" w:sz="0" w:space="0" w:color="auto"/>
        <w:bottom w:val="none" w:sz="0" w:space="0" w:color="auto"/>
        <w:right w:val="none" w:sz="0" w:space="0" w:color="auto"/>
      </w:divBdr>
    </w:div>
    <w:div w:id="1531724644">
      <w:bodyDiv w:val="1"/>
      <w:marLeft w:val="0"/>
      <w:marRight w:val="0"/>
      <w:marTop w:val="0"/>
      <w:marBottom w:val="0"/>
      <w:divBdr>
        <w:top w:val="none" w:sz="0" w:space="0" w:color="auto"/>
        <w:left w:val="none" w:sz="0" w:space="0" w:color="auto"/>
        <w:bottom w:val="none" w:sz="0" w:space="0" w:color="auto"/>
        <w:right w:val="none" w:sz="0" w:space="0" w:color="auto"/>
      </w:divBdr>
    </w:div>
    <w:div w:id="1532064985">
      <w:bodyDiv w:val="1"/>
      <w:marLeft w:val="0"/>
      <w:marRight w:val="0"/>
      <w:marTop w:val="0"/>
      <w:marBottom w:val="0"/>
      <w:divBdr>
        <w:top w:val="none" w:sz="0" w:space="0" w:color="auto"/>
        <w:left w:val="none" w:sz="0" w:space="0" w:color="auto"/>
        <w:bottom w:val="none" w:sz="0" w:space="0" w:color="auto"/>
        <w:right w:val="none" w:sz="0" w:space="0" w:color="auto"/>
      </w:divBdr>
    </w:div>
    <w:div w:id="1532185937">
      <w:bodyDiv w:val="1"/>
      <w:marLeft w:val="0"/>
      <w:marRight w:val="0"/>
      <w:marTop w:val="0"/>
      <w:marBottom w:val="0"/>
      <w:divBdr>
        <w:top w:val="none" w:sz="0" w:space="0" w:color="auto"/>
        <w:left w:val="none" w:sz="0" w:space="0" w:color="auto"/>
        <w:bottom w:val="none" w:sz="0" w:space="0" w:color="auto"/>
        <w:right w:val="none" w:sz="0" w:space="0" w:color="auto"/>
      </w:divBdr>
      <w:divsChild>
        <w:div w:id="657921435">
          <w:marLeft w:val="480"/>
          <w:marRight w:val="0"/>
          <w:marTop w:val="0"/>
          <w:marBottom w:val="0"/>
          <w:divBdr>
            <w:top w:val="none" w:sz="0" w:space="0" w:color="auto"/>
            <w:left w:val="none" w:sz="0" w:space="0" w:color="auto"/>
            <w:bottom w:val="none" w:sz="0" w:space="0" w:color="auto"/>
            <w:right w:val="none" w:sz="0" w:space="0" w:color="auto"/>
          </w:divBdr>
        </w:div>
        <w:div w:id="182596579">
          <w:marLeft w:val="480"/>
          <w:marRight w:val="0"/>
          <w:marTop w:val="0"/>
          <w:marBottom w:val="0"/>
          <w:divBdr>
            <w:top w:val="none" w:sz="0" w:space="0" w:color="auto"/>
            <w:left w:val="none" w:sz="0" w:space="0" w:color="auto"/>
            <w:bottom w:val="none" w:sz="0" w:space="0" w:color="auto"/>
            <w:right w:val="none" w:sz="0" w:space="0" w:color="auto"/>
          </w:divBdr>
        </w:div>
        <w:div w:id="735932492">
          <w:marLeft w:val="480"/>
          <w:marRight w:val="0"/>
          <w:marTop w:val="0"/>
          <w:marBottom w:val="0"/>
          <w:divBdr>
            <w:top w:val="none" w:sz="0" w:space="0" w:color="auto"/>
            <w:left w:val="none" w:sz="0" w:space="0" w:color="auto"/>
            <w:bottom w:val="none" w:sz="0" w:space="0" w:color="auto"/>
            <w:right w:val="none" w:sz="0" w:space="0" w:color="auto"/>
          </w:divBdr>
        </w:div>
        <w:div w:id="1337613179">
          <w:marLeft w:val="480"/>
          <w:marRight w:val="0"/>
          <w:marTop w:val="0"/>
          <w:marBottom w:val="0"/>
          <w:divBdr>
            <w:top w:val="none" w:sz="0" w:space="0" w:color="auto"/>
            <w:left w:val="none" w:sz="0" w:space="0" w:color="auto"/>
            <w:bottom w:val="none" w:sz="0" w:space="0" w:color="auto"/>
            <w:right w:val="none" w:sz="0" w:space="0" w:color="auto"/>
          </w:divBdr>
        </w:div>
        <w:div w:id="64957832">
          <w:marLeft w:val="480"/>
          <w:marRight w:val="0"/>
          <w:marTop w:val="0"/>
          <w:marBottom w:val="0"/>
          <w:divBdr>
            <w:top w:val="none" w:sz="0" w:space="0" w:color="auto"/>
            <w:left w:val="none" w:sz="0" w:space="0" w:color="auto"/>
            <w:bottom w:val="none" w:sz="0" w:space="0" w:color="auto"/>
            <w:right w:val="none" w:sz="0" w:space="0" w:color="auto"/>
          </w:divBdr>
        </w:div>
        <w:div w:id="1593246082">
          <w:marLeft w:val="480"/>
          <w:marRight w:val="0"/>
          <w:marTop w:val="0"/>
          <w:marBottom w:val="0"/>
          <w:divBdr>
            <w:top w:val="none" w:sz="0" w:space="0" w:color="auto"/>
            <w:left w:val="none" w:sz="0" w:space="0" w:color="auto"/>
            <w:bottom w:val="none" w:sz="0" w:space="0" w:color="auto"/>
            <w:right w:val="none" w:sz="0" w:space="0" w:color="auto"/>
          </w:divBdr>
        </w:div>
        <w:div w:id="1854342646">
          <w:marLeft w:val="480"/>
          <w:marRight w:val="0"/>
          <w:marTop w:val="0"/>
          <w:marBottom w:val="0"/>
          <w:divBdr>
            <w:top w:val="none" w:sz="0" w:space="0" w:color="auto"/>
            <w:left w:val="none" w:sz="0" w:space="0" w:color="auto"/>
            <w:bottom w:val="none" w:sz="0" w:space="0" w:color="auto"/>
            <w:right w:val="none" w:sz="0" w:space="0" w:color="auto"/>
          </w:divBdr>
        </w:div>
        <w:div w:id="2098092854">
          <w:marLeft w:val="480"/>
          <w:marRight w:val="0"/>
          <w:marTop w:val="0"/>
          <w:marBottom w:val="0"/>
          <w:divBdr>
            <w:top w:val="none" w:sz="0" w:space="0" w:color="auto"/>
            <w:left w:val="none" w:sz="0" w:space="0" w:color="auto"/>
            <w:bottom w:val="none" w:sz="0" w:space="0" w:color="auto"/>
            <w:right w:val="none" w:sz="0" w:space="0" w:color="auto"/>
          </w:divBdr>
        </w:div>
        <w:div w:id="1906136252">
          <w:marLeft w:val="480"/>
          <w:marRight w:val="0"/>
          <w:marTop w:val="0"/>
          <w:marBottom w:val="0"/>
          <w:divBdr>
            <w:top w:val="none" w:sz="0" w:space="0" w:color="auto"/>
            <w:left w:val="none" w:sz="0" w:space="0" w:color="auto"/>
            <w:bottom w:val="none" w:sz="0" w:space="0" w:color="auto"/>
            <w:right w:val="none" w:sz="0" w:space="0" w:color="auto"/>
          </w:divBdr>
        </w:div>
        <w:div w:id="833299692">
          <w:marLeft w:val="480"/>
          <w:marRight w:val="0"/>
          <w:marTop w:val="0"/>
          <w:marBottom w:val="0"/>
          <w:divBdr>
            <w:top w:val="none" w:sz="0" w:space="0" w:color="auto"/>
            <w:left w:val="none" w:sz="0" w:space="0" w:color="auto"/>
            <w:bottom w:val="none" w:sz="0" w:space="0" w:color="auto"/>
            <w:right w:val="none" w:sz="0" w:space="0" w:color="auto"/>
          </w:divBdr>
        </w:div>
        <w:div w:id="675113102">
          <w:marLeft w:val="480"/>
          <w:marRight w:val="0"/>
          <w:marTop w:val="0"/>
          <w:marBottom w:val="0"/>
          <w:divBdr>
            <w:top w:val="none" w:sz="0" w:space="0" w:color="auto"/>
            <w:left w:val="none" w:sz="0" w:space="0" w:color="auto"/>
            <w:bottom w:val="none" w:sz="0" w:space="0" w:color="auto"/>
            <w:right w:val="none" w:sz="0" w:space="0" w:color="auto"/>
          </w:divBdr>
        </w:div>
        <w:div w:id="2007977096">
          <w:marLeft w:val="480"/>
          <w:marRight w:val="0"/>
          <w:marTop w:val="0"/>
          <w:marBottom w:val="0"/>
          <w:divBdr>
            <w:top w:val="none" w:sz="0" w:space="0" w:color="auto"/>
            <w:left w:val="none" w:sz="0" w:space="0" w:color="auto"/>
            <w:bottom w:val="none" w:sz="0" w:space="0" w:color="auto"/>
            <w:right w:val="none" w:sz="0" w:space="0" w:color="auto"/>
          </w:divBdr>
        </w:div>
        <w:div w:id="1839075976">
          <w:marLeft w:val="480"/>
          <w:marRight w:val="0"/>
          <w:marTop w:val="0"/>
          <w:marBottom w:val="0"/>
          <w:divBdr>
            <w:top w:val="none" w:sz="0" w:space="0" w:color="auto"/>
            <w:left w:val="none" w:sz="0" w:space="0" w:color="auto"/>
            <w:bottom w:val="none" w:sz="0" w:space="0" w:color="auto"/>
            <w:right w:val="none" w:sz="0" w:space="0" w:color="auto"/>
          </w:divBdr>
        </w:div>
        <w:div w:id="2062900716">
          <w:marLeft w:val="480"/>
          <w:marRight w:val="0"/>
          <w:marTop w:val="0"/>
          <w:marBottom w:val="0"/>
          <w:divBdr>
            <w:top w:val="none" w:sz="0" w:space="0" w:color="auto"/>
            <w:left w:val="none" w:sz="0" w:space="0" w:color="auto"/>
            <w:bottom w:val="none" w:sz="0" w:space="0" w:color="auto"/>
            <w:right w:val="none" w:sz="0" w:space="0" w:color="auto"/>
          </w:divBdr>
        </w:div>
        <w:div w:id="162670232">
          <w:marLeft w:val="480"/>
          <w:marRight w:val="0"/>
          <w:marTop w:val="0"/>
          <w:marBottom w:val="0"/>
          <w:divBdr>
            <w:top w:val="none" w:sz="0" w:space="0" w:color="auto"/>
            <w:left w:val="none" w:sz="0" w:space="0" w:color="auto"/>
            <w:bottom w:val="none" w:sz="0" w:space="0" w:color="auto"/>
            <w:right w:val="none" w:sz="0" w:space="0" w:color="auto"/>
          </w:divBdr>
        </w:div>
      </w:divsChild>
    </w:div>
    <w:div w:id="1532377129">
      <w:bodyDiv w:val="1"/>
      <w:marLeft w:val="0"/>
      <w:marRight w:val="0"/>
      <w:marTop w:val="0"/>
      <w:marBottom w:val="0"/>
      <w:divBdr>
        <w:top w:val="none" w:sz="0" w:space="0" w:color="auto"/>
        <w:left w:val="none" w:sz="0" w:space="0" w:color="auto"/>
        <w:bottom w:val="none" w:sz="0" w:space="0" w:color="auto"/>
        <w:right w:val="none" w:sz="0" w:space="0" w:color="auto"/>
      </w:divBdr>
    </w:div>
    <w:div w:id="1532457491">
      <w:bodyDiv w:val="1"/>
      <w:marLeft w:val="0"/>
      <w:marRight w:val="0"/>
      <w:marTop w:val="0"/>
      <w:marBottom w:val="0"/>
      <w:divBdr>
        <w:top w:val="none" w:sz="0" w:space="0" w:color="auto"/>
        <w:left w:val="none" w:sz="0" w:space="0" w:color="auto"/>
        <w:bottom w:val="none" w:sz="0" w:space="0" w:color="auto"/>
        <w:right w:val="none" w:sz="0" w:space="0" w:color="auto"/>
      </w:divBdr>
    </w:div>
    <w:div w:id="1532642443">
      <w:bodyDiv w:val="1"/>
      <w:marLeft w:val="0"/>
      <w:marRight w:val="0"/>
      <w:marTop w:val="0"/>
      <w:marBottom w:val="0"/>
      <w:divBdr>
        <w:top w:val="none" w:sz="0" w:space="0" w:color="auto"/>
        <w:left w:val="none" w:sz="0" w:space="0" w:color="auto"/>
        <w:bottom w:val="none" w:sz="0" w:space="0" w:color="auto"/>
        <w:right w:val="none" w:sz="0" w:space="0" w:color="auto"/>
      </w:divBdr>
    </w:div>
    <w:div w:id="1532955510">
      <w:bodyDiv w:val="1"/>
      <w:marLeft w:val="0"/>
      <w:marRight w:val="0"/>
      <w:marTop w:val="0"/>
      <w:marBottom w:val="0"/>
      <w:divBdr>
        <w:top w:val="none" w:sz="0" w:space="0" w:color="auto"/>
        <w:left w:val="none" w:sz="0" w:space="0" w:color="auto"/>
        <w:bottom w:val="none" w:sz="0" w:space="0" w:color="auto"/>
        <w:right w:val="none" w:sz="0" w:space="0" w:color="auto"/>
      </w:divBdr>
    </w:div>
    <w:div w:id="1533035107">
      <w:bodyDiv w:val="1"/>
      <w:marLeft w:val="0"/>
      <w:marRight w:val="0"/>
      <w:marTop w:val="0"/>
      <w:marBottom w:val="0"/>
      <w:divBdr>
        <w:top w:val="none" w:sz="0" w:space="0" w:color="auto"/>
        <w:left w:val="none" w:sz="0" w:space="0" w:color="auto"/>
        <w:bottom w:val="none" w:sz="0" w:space="0" w:color="auto"/>
        <w:right w:val="none" w:sz="0" w:space="0" w:color="auto"/>
      </w:divBdr>
    </w:div>
    <w:div w:id="1533035216">
      <w:bodyDiv w:val="1"/>
      <w:marLeft w:val="0"/>
      <w:marRight w:val="0"/>
      <w:marTop w:val="0"/>
      <w:marBottom w:val="0"/>
      <w:divBdr>
        <w:top w:val="none" w:sz="0" w:space="0" w:color="auto"/>
        <w:left w:val="none" w:sz="0" w:space="0" w:color="auto"/>
        <w:bottom w:val="none" w:sz="0" w:space="0" w:color="auto"/>
        <w:right w:val="none" w:sz="0" w:space="0" w:color="auto"/>
      </w:divBdr>
    </w:div>
    <w:div w:id="1534421465">
      <w:bodyDiv w:val="1"/>
      <w:marLeft w:val="0"/>
      <w:marRight w:val="0"/>
      <w:marTop w:val="0"/>
      <w:marBottom w:val="0"/>
      <w:divBdr>
        <w:top w:val="none" w:sz="0" w:space="0" w:color="auto"/>
        <w:left w:val="none" w:sz="0" w:space="0" w:color="auto"/>
        <w:bottom w:val="none" w:sz="0" w:space="0" w:color="auto"/>
        <w:right w:val="none" w:sz="0" w:space="0" w:color="auto"/>
      </w:divBdr>
    </w:div>
    <w:div w:id="1534997380">
      <w:bodyDiv w:val="1"/>
      <w:marLeft w:val="0"/>
      <w:marRight w:val="0"/>
      <w:marTop w:val="0"/>
      <w:marBottom w:val="0"/>
      <w:divBdr>
        <w:top w:val="none" w:sz="0" w:space="0" w:color="auto"/>
        <w:left w:val="none" w:sz="0" w:space="0" w:color="auto"/>
        <w:bottom w:val="none" w:sz="0" w:space="0" w:color="auto"/>
        <w:right w:val="none" w:sz="0" w:space="0" w:color="auto"/>
      </w:divBdr>
    </w:div>
    <w:div w:id="1535118358">
      <w:bodyDiv w:val="1"/>
      <w:marLeft w:val="0"/>
      <w:marRight w:val="0"/>
      <w:marTop w:val="0"/>
      <w:marBottom w:val="0"/>
      <w:divBdr>
        <w:top w:val="none" w:sz="0" w:space="0" w:color="auto"/>
        <w:left w:val="none" w:sz="0" w:space="0" w:color="auto"/>
        <w:bottom w:val="none" w:sz="0" w:space="0" w:color="auto"/>
        <w:right w:val="none" w:sz="0" w:space="0" w:color="auto"/>
      </w:divBdr>
    </w:div>
    <w:div w:id="1535120434">
      <w:bodyDiv w:val="1"/>
      <w:marLeft w:val="0"/>
      <w:marRight w:val="0"/>
      <w:marTop w:val="0"/>
      <w:marBottom w:val="0"/>
      <w:divBdr>
        <w:top w:val="none" w:sz="0" w:space="0" w:color="auto"/>
        <w:left w:val="none" w:sz="0" w:space="0" w:color="auto"/>
        <w:bottom w:val="none" w:sz="0" w:space="0" w:color="auto"/>
        <w:right w:val="none" w:sz="0" w:space="0" w:color="auto"/>
      </w:divBdr>
    </w:div>
    <w:div w:id="1535314837">
      <w:bodyDiv w:val="1"/>
      <w:marLeft w:val="0"/>
      <w:marRight w:val="0"/>
      <w:marTop w:val="0"/>
      <w:marBottom w:val="0"/>
      <w:divBdr>
        <w:top w:val="none" w:sz="0" w:space="0" w:color="auto"/>
        <w:left w:val="none" w:sz="0" w:space="0" w:color="auto"/>
        <w:bottom w:val="none" w:sz="0" w:space="0" w:color="auto"/>
        <w:right w:val="none" w:sz="0" w:space="0" w:color="auto"/>
      </w:divBdr>
    </w:div>
    <w:div w:id="1535651775">
      <w:bodyDiv w:val="1"/>
      <w:marLeft w:val="0"/>
      <w:marRight w:val="0"/>
      <w:marTop w:val="0"/>
      <w:marBottom w:val="0"/>
      <w:divBdr>
        <w:top w:val="none" w:sz="0" w:space="0" w:color="auto"/>
        <w:left w:val="none" w:sz="0" w:space="0" w:color="auto"/>
        <w:bottom w:val="none" w:sz="0" w:space="0" w:color="auto"/>
        <w:right w:val="none" w:sz="0" w:space="0" w:color="auto"/>
      </w:divBdr>
    </w:div>
    <w:div w:id="1536120861">
      <w:bodyDiv w:val="1"/>
      <w:marLeft w:val="0"/>
      <w:marRight w:val="0"/>
      <w:marTop w:val="0"/>
      <w:marBottom w:val="0"/>
      <w:divBdr>
        <w:top w:val="none" w:sz="0" w:space="0" w:color="auto"/>
        <w:left w:val="none" w:sz="0" w:space="0" w:color="auto"/>
        <w:bottom w:val="none" w:sz="0" w:space="0" w:color="auto"/>
        <w:right w:val="none" w:sz="0" w:space="0" w:color="auto"/>
      </w:divBdr>
    </w:div>
    <w:div w:id="1536121174">
      <w:bodyDiv w:val="1"/>
      <w:marLeft w:val="0"/>
      <w:marRight w:val="0"/>
      <w:marTop w:val="0"/>
      <w:marBottom w:val="0"/>
      <w:divBdr>
        <w:top w:val="none" w:sz="0" w:space="0" w:color="auto"/>
        <w:left w:val="none" w:sz="0" w:space="0" w:color="auto"/>
        <w:bottom w:val="none" w:sz="0" w:space="0" w:color="auto"/>
        <w:right w:val="none" w:sz="0" w:space="0" w:color="auto"/>
      </w:divBdr>
    </w:div>
    <w:div w:id="1537161319">
      <w:bodyDiv w:val="1"/>
      <w:marLeft w:val="0"/>
      <w:marRight w:val="0"/>
      <w:marTop w:val="0"/>
      <w:marBottom w:val="0"/>
      <w:divBdr>
        <w:top w:val="none" w:sz="0" w:space="0" w:color="auto"/>
        <w:left w:val="none" w:sz="0" w:space="0" w:color="auto"/>
        <w:bottom w:val="none" w:sz="0" w:space="0" w:color="auto"/>
        <w:right w:val="none" w:sz="0" w:space="0" w:color="auto"/>
      </w:divBdr>
    </w:div>
    <w:div w:id="1537546424">
      <w:bodyDiv w:val="1"/>
      <w:marLeft w:val="0"/>
      <w:marRight w:val="0"/>
      <w:marTop w:val="0"/>
      <w:marBottom w:val="0"/>
      <w:divBdr>
        <w:top w:val="none" w:sz="0" w:space="0" w:color="auto"/>
        <w:left w:val="none" w:sz="0" w:space="0" w:color="auto"/>
        <w:bottom w:val="none" w:sz="0" w:space="0" w:color="auto"/>
        <w:right w:val="none" w:sz="0" w:space="0" w:color="auto"/>
      </w:divBdr>
    </w:div>
    <w:div w:id="1538004594">
      <w:bodyDiv w:val="1"/>
      <w:marLeft w:val="0"/>
      <w:marRight w:val="0"/>
      <w:marTop w:val="0"/>
      <w:marBottom w:val="0"/>
      <w:divBdr>
        <w:top w:val="none" w:sz="0" w:space="0" w:color="auto"/>
        <w:left w:val="none" w:sz="0" w:space="0" w:color="auto"/>
        <w:bottom w:val="none" w:sz="0" w:space="0" w:color="auto"/>
        <w:right w:val="none" w:sz="0" w:space="0" w:color="auto"/>
      </w:divBdr>
      <w:divsChild>
        <w:div w:id="1880773591">
          <w:marLeft w:val="480"/>
          <w:marRight w:val="0"/>
          <w:marTop w:val="0"/>
          <w:marBottom w:val="0"/>
          <w:divBdr>
            <w:top w:val="none" w:sz="0" w:space="0" w:color="auto"/>
            <w:left w:val="none" w:sz="0" w:space="0" w:color="auto"/>
            <w:bottom w:val="none" w:sz="0" w:space="0" w:color="auto"/>
            <w:right w:val="none" w:sz="0" w:space="0" w:color="auto"/>
          </w:divBdr>
        </w:div>
        <w:div w:id="68626423">
          <w:marLeft w:val="480"/>
          <w:marRight w:val="0"/>
          <w:marTop w:val="0"/>
          <w:marBottom w:val="0"/>
          <w:divBdr>
            <w:top w:val="none" w:sz="0" w:space="0" w:color="auto"/>
            <w:left w:val="none" w:sz="0" w:space="0" w:color="auto"/>
            <w:bottom w:val="none" w:sz="0" w:space="0" w:color="auto"/>
            <w:right w:val="none" w:sz="0" w:space="0" w:color="auto"/>
          </w:divBdr>
        </w:div>
        <w:div w:id="1918131110">
          <w:marLeft w:val="480"/>
          <w:marRight w:val="0"/>
          <w:marTop w:val="0"/>
          <w:marBottom w:val="0"/>
          <w:divBdr>
            <w:top w:val="none" w:sz="0" w:space="0" w:color="auto"/>
            <w:left w:val="none" w:sz="0" w:space="0" w:color="auto"/>
            <w:bottom w:val="none" w:sz="0" w:space="0" w:color="auto"/>
            <w:right w:val="none" w:sz="0" w:space="0" w:color="auto"/>
          </w:divBdr>
        </w:div>
        <w:div w:id="1411731139">
          <w:marLeft w:val="480"/>
          <w:marRight w:val="0"/>
          <w:marTop w:val="0"/>
          <w:marBottom w:val="0"/>
          <w:divBdr>
            <w:top w:val="none" w:sz="0" w:space="0" w:color="auto"/>
            <w:left w:val="none" w:sz="0" w:space="0" w:color="auto"/>
            <w:bottom w:val="none" w:sz="0" w:space="0" w:color="auto"/>
            <w:right w:val="none" w:sz="0" w:space="0" w:color="auto"/>
          </w:divBdr>
        </w:div>
        <w:div w:id="537815485">
          <w:marLeft w:val="480"/>
          <w:marRight w:val="0"/>
          <w:marTop w:val="0"/>
          <w:marBottom w:val="0"/>
          <w:divBdr>
            <w:top w:val="none" w:sz="0" w:space="0" w:color="auto"/>
            <w:left w:val="none" w:sz="0" w:space="0" w:color="auto"/>
            <w:bottom w:val="none" w:sz="0" w:space="0" w:color="auto"/>
            <w:right w:val="none" w:sz="0" w:space="0" w:color="auto"/>
          </w:divBdr>
        </w:div>
        <w:div w:id="1511986687">
          <w:marLeft w:val="480"/>
          <w:marRight w:val="0"/>
          <w:marTop w:val="0"/>
          <w:marBottom w:val="0"/>
          <w:divBdr>
            <w:top w:val="none" w:sz="0" w:space="0" w:color="auto"/>
            <w:left w:val="none" w:sz="0" w:space="0" w:color="auto"/>
            <w:bottom w:val="none" w:sz="0" w:space="0" w:color="auto"/>
            <w:right w:val="none" w:sz="0" w:space="0" w:color="auto"/>
          </w:divBdr>
        </w:div>
        <w:div w:id="587886368">
          <w:marLeft w:val="480"/>
          <w:marRight w:val="0"/>
          <w:marTop w:val="0"/>
          <w:marBottom w:val="0"/>
          <w:divBdr>
            <w:top w:val="none" w:sz="0" w:space="0" w:color="auto"/>
            <w:left w:val="none" w:sz="0" w:space="0" w:color="auto"/>
            <w:bottom w:val="none" w:sz="0" w:space="0" w:color="auto"/>
            <w:right w:val="none" w:sz="0" w:space="0" w:color="auto"/>
          </w:divBdr>
        </w:div>
        <w:div w:id="1332222735">
          <w:marLeft w:val="480"/>
          <w:marRight w:val="0"/>
          <w:marTop w:val="0"/>
          <w:marBottom w:val="0"/>
          <w:divBdr>
            <w:top w:val="none" w:sz="0" w:space="0" w:color="auto"/>
            <w:left w:val="none" w:sz="0" w:space="0" w:color="auto"/>
            <w:bottom w:val="none" w:sz="0" w:space="0" w:color="auto"/>
            <w:right w:val="none" w:sz="0" w:space="0" w:color="auto"/>
          </w:divBdr>
        </w:div>
        <w:div w:id="1996954426">
          <w:marLeft w:val="480"/>
          <w:marRight w:val="0"/>
          <w:marTop w:val="0"/>
          <w:marBottom w:val="0"/>
          <w:divBdr>
            <w:top w:val="none" w:sz="0" w:space="0" w:color="auto"/>
            <w:left w:val="none" w:sz="0" w:space="0" w:color="auto"/>
            <w:bottom w:val="none" w:sz="0" w:space="0" w:color="auto"/>
            <w:right w:val="none" w:sz="0" w:space="0" w:color="auto"/>
          </w:divBdr>
        </w:div>
        <w:div w:id="1304233945">
          <w:marLeft w:val="480"/>
          <w:marRight w:val="0"/>
          <w:marTop w:val="0"/>
          <w:marBottom w:val="0"/>
          <w:divBdr>
            <w:top w:val="none" w:sz="0" w:space="0" w:color="auto"/>
            <w:left w:val="none" w:sz="0" w:space="0" w:color="auto"/>
            <w:bottom w:val="none" w:sz="0" w:space="0" w:color="auto"/>
            <w:right w:val="none" w:sz="0" w:space="0" w:color="auto"/>
          </w:divBdr>
        </w:div>
        <w:div w:id="1262374046">
          <w:marLeft w:val="480"/>
          <w:marRight w:val="0"/>
          <w:marTop w:val="0"/>
          <w:marBottom w:val="0"/>
          <w:divBdr>
            <w:top w:val="none" w:sz="0" w:space="0" w:color="auto"/>
            <w:left w:val="none" w:sz="0" w:space="0" w:color="auto"/>
            <w:bottom w:val="none" w:sz="0" w:space="0" w:color="auto"/>
            <w:right w:val="none" w:sz="0" w:space="0" w:color="auto"/>
          </w:divBdr>
        </w:div>
        <w:div w:id="403458060">
          <w:marLeft w:val="480"/>
          <w:marRight w:val="0"/>
          <w:marTop w:val="0"/>
          <w:marBottom w:val="0"/>
          <w:divBdr>
            <w:top w:val="none" w:sz="0" w:space="0" w:color="auto"/>
            <w:left w:val="none" w:sz="0" w:space="0" w:color="auto"/>
            <w:bottom w:val="none" w:sz="0" w:space="0" w:color="auto"/>
            <w:right w:val="none" w:sz="0" w:space="0" w:color="auto"/>
          </w:divBdr>
        </w:div>
        <w:div w:id="1293443403">
          <w:marLeft w:val="480"/>
          <w:marRight w:val="0"/>
          <w:marTop w:val="0"/>
          <w:marBottom w:val="0"/>
          <w:divBdr>
            <w:top w:val="none" w:sz="0" w:space="0" w:color="auto"/>
            <w:left w:val="none" w:sz="0" w:space="0" w:color="auto"/>
            <w:bottom w:val="none" w:sz="0" w:space="0" w:color="auto"/>
            <w:right w:val="none" w:sz="0" w:space="0" w:color="auto"/>
          </w:divBdr>
        </w:div>
        <w:div w:id="38863696">
          <w:marLeft w:val="480"/>
          <w:marRight w:val="0"/>
          <w:marTop w:val="0"/>
          <w:marBottom w:val="0"/>
          <w:divBdr>
            <w:top w:val="none" w:sz="0" w:space="0" w:color="auto"/>
            <w:left w:val="none" w:sz="0" w:space="0" w:color="auto"/>
            <w:bottom w:val="none" w:sz="0" w:space="0" w:color="auto"/>
            <w:right w:val="none" w:sz="0" w:space="0" w:color="auto"/>
          </w:divBdr>
        </w:div>
        <w:div w:id="511576603">
          <w:marLeft w:val="480"/>
          <w:marRight w:val="0"/>
          <w:marTop w:val="0"/>
          <w:marBottom w:val="0"/>
          <w:divBdr>
            <w:top w:val="none" w:sz="0" w:space="0" w:color="auto"/>
            <w:left w:val="none" w:sz="0" w:space="0" w:color="auto"/>
            <w:bottom w:val="none" w:sz="0" w:space="0" w:color="auto"/>
            <w:right w:val="none" w:sz="0" w:space="0" w:color="auto"/>
          </w:divBdr>
        </w:div>
        <w:div w:id="1583030570">
          <w:marLeft w:val="480"/>
          <w:marRight w:val="0"/>
          <w:marTop w:val="0"/>
          <w:marBottom w:val="0"/>
          <w:divBdr>
            <w:top w:val="none" w:sz="0" w:space="0" w:color="auto"/>
            <w:left w:val="none" w:sz="0" w:space="0" w:color="auto"/>
            <w:bottom w:val="none" w:sz="0" w:space="0" w:color="auto"/>
            <w:right w:val="none" w:sz="0" w:space="0" w:color="auto"/>
          </w:divBdr>
        </w:div>
        <w:div w:id="607585924">
          <w:marLeft w:val="480"/>
          <w:marRight w:val="0"/>
          <w:marTop w:val="0"/>
          <w:marBottom w:val="0"/>
          <w:divBdr>
            <w:top w:val="none" w:sz="0" w:space="0" w:color="auto"/>
            <w:left w:val="none" w:sz="0" w:space="0" w:color="auto"/>
            <w:bottom w:val="none" w:sz="0" w:space="0" w:color="auto"/>
            <w:right w:val="none" w:sz="0" w:space="0" w:color="auto"/>
          </w:divBdr>
        </w:div>
        <w:div w:id="986082040">
          <w:marLeft w:val="480"/>
          <w:marRight w:val="0"/>
          <w:marTop w:val="0"/>
          <w:marBottom w:val="0"/>
          <w:divBdr>
            <w:top w:val="none" w:sz="0" w:space="0" w:color="auto"/>
            <w:left w:val="none" w:sz="0" w:space="0" w:color="auto"/>
            <w:bottom w:val="none" w:sz="0" w:space="0" w:color="auto"/>
            <w:right w:val="none" w:sz="0" w:space="0" w:color="auto"/>
          </w:divBdr>
        </w:div>
        <w:div w:id="657853898">
          <w:marLeft w:val="480"/>
          <w:marRight w:val="0"/>
          <w:marTop w:val="0"/>
          <w:marBottom w:val="0"/>
          <w:divBdr>
            <w:top w:val="none" w:sz="0" w:space="0" w:color="auto"/>
            <w:left w:val="none" w:sz="0" w:space="0" w:color="auto"/>
            <w:bottom w:val="none" w:sz="0" w:space="0" w:color="auto"/>
            <w:right w:val="none" w:sz="0" w:space="0" w:color="auto"/>
          </w:divBdr>
        </w:div>
        <w:div w:id="299459070">
          <w:marLeft w:val="480"/>
          <w:marRight w:val="0"/>
          <w:marTop w:val="0"/>
          <w:marBottom w:val="0"/>
          <w:divBdr>
            <w:top w:val="none" w:sz="0" w:space="0" w:color="auto"/>
            <w:left w:val="none" w:sz="0" w:space="0" w:color="auto"/>
            <w:bottom w:val="none" w:sz="0" w:space="0" w:color="auto"/>
            <w:right w:val="none" w:sz="0" w:space="0" w:color="auto"/>
          </w:divBdr>
        </w:div>
        <w:div w:id="35281220">
          <w:marLeft w:val="480"/>
          <w:marRight w:val="0"/>
          <w:marTop w:val="0"/>
          <w:marBottom w:val="0"/>
          <w:divBdr>
            <w:top w:val="none" w:sz="0" w:space="0" w:color="auto"/>
            <w:left w:val="none" w:sz="0" w:space="0" w:color="auto"/>
            <w:bottom w:val="none" w:sz="0" w:space="0" w:color="auto"/>
            <w:right w:val="none" w:sz="0" w:space="0" w:color="auto"/>
          </w:divBdr>
        </w:div>
        <w:div w:id="514031261">
          <w:marLeft w:val="480"/>
          <w:marRight w:val="0"/>
          <w:marTop w:val="0"/>
          <w:marBottom w:val="0"/>
          <w:divBdr>
            <w:top w:val="none" w:sz="0" w:space="0" w:color="auto"/>
            <w:left w:val="none" w:sz="0" w:space="0" w:color="auto"/>
            <w:bottom w:val="none" w:sz="0" w:space="0" w:color="auto"/>
            <w:right w:val="none" w:sz="0" w:space="0" w:color="auto"/>
          </w:divBdr>
        </w:div>
        <w:div w:id="1212427860">
          <w:marLeft w:val="480"/>
          <w:marRight w:val="0"/>
          <w:marTop w:val="0"/>
          <w:marBottom w:val="0"/>
          <w:divBdr>
            <w:top w:val="none" w:sz="0" w:space="0" w:color="auto"/>
            <w:left w:val="none" w:sz="0" w:space="0" w:color="auto"/>
            <w:bottom w:val="none" w:sz="0" w:space="0" w:color="auto"/>
            <w:right w:val="none" w:sz="0" w:space="0" w:color="auto"/>
          </w:divBdr>
        </w:div>
        <w:div w:id="1092975935">
          <w:marLeft w:val="480"/>
          <w:marRight w:val="0"/>
          <w:marTop w:val="0"/>
          <w:marBottom w:val="0"/>
          <w:divBdr>
            <w:top w:val="none" w:sz="0" w:space="0" w:color="auto"/>
            <w:left w:val="none" w:sz="0" w:space="0" w:color="auto"/>
            <w:bottom w:val="none" w:sz="0" w:space="0" w:color="auto"/>
            <w:right w:val="none" w:sz="0" w:space="0" w:color="auto"/>
          </w:divBdr>
        </w:div>
        <w:div w:id="1547064361">
          <w:marLeft w:val="480"/>
          <w:marRight w:val="0"/>
          <w:marTop w:val="0"/>
          <w:marBottom w:val="0"/>
          <w:divBdr>
            <w:top w:val="none" w:sz="0" w:space="0" w:color="auto"/>
            <w:left w:val="none" w:sz="0" w:space="0" w:color="auto"/>
            <w:bottom w:val="none" w:sz="0" w:space="0" w:color="auto"/>
            <w:right w:val="none" w:sz="0" w:space="0" w:color="auto"/>
          </w:divBdr>
        </w:div>
        <w:div w:id="1903979924">
          <w:marLeft w:val="480"/>
          <w:marRight w:val="0"/>
          <w:marTop w:val="0"/>
          <w:marBottom w:val="0"/>
          <w:divBdr>
            <w:top w:val="none" w:sz="0" w:space="0" w:color="auto"/>
            <w:left w:val="none" w:sz="0" w:space="0" w:color="auto"/>
            <w:bottom w:val="none" w:sz="0" w:space="0" w:color="auto"/>
            <w:right w:val="none" w:sz="0" w:space="0" w:color="auto"/>
          </w:divBdr>
        </w:div>
        <w:div w:id="1568149124">
          <w:marLeft w:val="480"/>
          <w:marRight w:val="0"/>
          <w:marTop w:val="0"/>
          <w:marBottom w:val="0"/>
          <w:divBdr>
            <w:top w:val="none" w:sz="0" w:space="0" w:color="auto"/>
            <w:left w:val="none" w:sz="0" w:space="0" w:color="auto"/>
            <w:bottom w:val="none" w:sz="0" w:space="0" w:color="auto"/>
            <w:right w:val="none" w:sz="0" w:space="0" w:color="auto"/>
          </w:divBdr>
        </w:div>
        <w:div w:id="1596477523">
          <w:marLeft w:val="480"/>
          <w:marRight w:val="0"/>
          <w:marTop w:val="0"/>
          <w:marBottom w:val="0"/>
          <w:divBdr>
            <w:top w:val="none" w:sz="0" w:space="0" w:color="auto"/>
            <w:left w:val="none" w:sz="0" w:space="0" w:color="auto"/>
            <w:bottom w:val="none" w:sz="0" w:space="0" w:color="auto"/>
            <w:right w:val="none" w:sz="0" w:space="0" w:color="auto"/>
          </w:divBdr>
        </w:div>
        <w:div w:id="1941065934">
          <w:marLeft w:val="480"/>
          <w:marRight w:val="0"/>
          <w:marTop w:val="0"/>
          <w:marBottom w:val="0"/>
          <w:divBdr>
            <w:top w:val="none" w:sz="0" w:space="0" w:color="auto"/>
            <w:left w:val="none" w:sz="0" w:space="0" w:color="auto"/>
            <w:bottom w:val="none" w:sz="0" w:space="0" w:color="auto"/>
            <w:right w:val="none" w:sz="0" w:space="0" w:color="auto"/>
          </w:divBdr>
        </w:div>
        <w:div w:id="393309998">
          <w:marLeft w:val="480"/>
          <w:marRight w:val="0"/>
          <w:marTop w:val="0"/>
          <w:marBottom w:val="0"/>
          <w:divBdr>
            <w:top w:val="none" w:sz="0" w:space="0" w:color="auto"/>
            <w:left w:val="none" w:sz="0" w:space="0" w:color="auto"/>
            <w:bottom w:val="none" w:sz="0" w:space="0" w:color="auto"/>
            <w:right w:val="none" w:sz="0" w:space="0" w:color="auto"/>
          </w:divBdr>
        </w:div>
        <w:div w:id="430704784">
          <w:marLeft w:val="480"/>
          <w:marRight w:val="0"/>
          <w:marTop w:val="0"/>
          <w:marBottom w:val="0"/>
          <w:divBdr>
            <w:top w:val="none" w:sz="0" w:space="0" w:color="auto"/>
            <w:left w:val="none" w:sz="0" w:space="0" w:color="auto"/>
            <w:bottom w:val="none" w:sz="0" w:space="0" w:color="auto"/>
            <w:right w:val="none" w:sz="0" w:space="0" w:color="auto"/>
          </w:divBdr>
        </w:div>
        <w:div w:id="2068068787">
          <w:marLeft w:val="480"/>
          <w:marRight w:val="0"/>
          <w:marTop w:val="0"/>
          <w:marBottom w:val="0"/>
          <w:divBdr>
            <w:top w:val="none" w:sz="0" w:space="0" w:color="auto"/>
            <w:left w:val="none" w:sz="0" w:space="0" w:color="auto"/>
            <w:bottom w:val="none" w:sz="0" w:space="0" w:color="auto"/>
            <w:right w:val="none" w:sz="0" w:space="0" w:color="auto"/>
          </w:divBdr>
        </w:div>
        <w:div w:id="1749578285">
          <w:marLeft w:val="480"/>
          <w:marRight w:val="0"/>
          <w:marTop w:val="0"/>
          <w:marBottom w:val="0"/>
          <w:divBdr>
            <w:top w:val="none" w:sz="0" w:space="0" w:color="auto"/>
            <w:left w:val="none" w:sz="0" w:space="0" w:color="auto"/>
            <w:bottom w:val="none" w:sz="0" w:space="0" w:color="auto"/>
            <w:right w:val="none" w:sz="0" w:space="0" w:color="auto"/>
          </w:divBdr>
        </w:div>
      </w:divsChild>
    </w:div>
    <w:div w:id="1538658659">
      <w:bodyDiv w:val="1"/>
      <w:marLeft w:val="0"/>
      <w:marRight w:val="0"/>
      <w:marTop w:val="0"/>
      <w:marBottom w:val="0"/>
      <w:divBdr>
        <w:top w:val="none" w:sz="0" w:space="0" w:color="auto"/>
        <w:left w:val="none" w:sz="0" w:space="0" w:color="auto"/>
        <w:bottom w:val="none" w:sz="0" w:space="0" w:color="auto"/>
        <w:right w:val="none" w:sz="0" w:space="0" w:color="auto"/>
      </w:divBdr>
    </w:div>
    <w:div w:id="1538931453">
      <w:bodyDiv w:val="1"/>
      <w:marLeft w:val="0"/>
      <w:marRight w:val="0"/>
      <w:marTop w:val="0"/>
      <w:marBottom w:val="0"/>
      <w:divBdr>
        <w:top w:val="none" w:sz="0" w:space="0" w:color="auto"/>
        <w:left w:val="none" w:sz="0" w:space="0" w:color="auto"/>
        <w:bottom w:val="none" w:sz="0" w:space="0" w:color="auto"/>
        <w:right w:val="none" w:sz="0" w:space="0" w:color="auto"/>
      </w:divBdr>
    </w:div>
    <w:div w:id="1539001252">
      <w:bodyDiv w:val="1"/>
      <w:marLeft w:val="0"/>
      <w:marRight w:val="0"/>
      <w:marTop w:val="0"/>
      <w:marBottom w:val="0"/>
      <w:divBdr>
        <w:top w:val="none" w:sz="0" w:space="0" w:color="auto"/>
        <w:left w:val="none" w:sz="0" w:space="0" w:color="auto"/>
        <w:bottom w:val="none" w:sz="0" w:space="0" w:color="auto"/>
        <w:right w:val="none" w:sz="0" w:space="0" w:color="auto"/>
      </w:divBdr>
    </w:div>
    <w:div w:id="1539270093">
      <w:bodyDiv w:val="1"/>
      <w:marLeft w:val="0"/>
      <w:marRight w:val="0"/>
      <w:marTop w:val="0"/>
      <w:marBottom w:val="0"/>
      <w:divBdr>
        <w:top w:val="none" w:sz="0" w:space="0" w:color="auto"/>
        <w:left w:val="none" w:sz="0" w:space="0" w:color="auto"/>
        <w:bottom w:val="none" w:sz="0" w:space="0" w:color="auto"/>
        <w:right w:val="none" w:sz="0" w:space="0" w:color="auto"/>
      </w:divBdr>
    </w:div>
    <w:div w:id="1539780045">
      <w:bodyDiv w:val="1"/>
      <w:marLeft w:val="0"/>
      <w:marRight w:val="0"/>
      <w:marTop w:val="0"/>
      <w:marBottom w:val="0"/>
      <w:divBdr>
        <w:top w:val="none" w:sz="0" w:space="0" w:color="auto"/>
        <w:left w:val="none" w:sz="0" w:space="0" w:color="auto"/>
        <w:bottom w:val="none" w:sz="0" w:space="0" w:color="auto"/>
        <w:right w:val="none" w:sz="0" w:space="0" w:color="auto"/>
      </w:divBdr>
    </w:div>
    <w:div w:id="1539782954">
      <w:bodyDiv w:val="1"/>
      <w:marLeft w:val="0"/>
      <w:marRight w:val="0"/>
      <w:marTop w:val="0"/>
      <w:marBottom w:val="0"/>
      <w:divBdr>
        <w:top w:val="none" w:sz="0" w:space="0" w:color="auto"/>
        <w:left w:val="none" w:sz="0" w:space="0" w:color="auto"/>
        <w:bottom w:val="none" w:sz="0" w:space="0" w:color="auto"/>
        <w:right w:val="none" w:sz="0" w:space="0" w:color="auto"/>
      </w:divBdr>
    </w:div>
    <w:div w:id="1539975062">
      <w:bodyDiv w:val="1"/>
      <w:marLeft w:val="0"/>
      <w:marRight w:val="0"/>
      <w:marTop w:val="0"/>
      <w:marBottom w:val="0"/>
      <w:divBdr>
        <w:top w:val="none" w:sz="0" w:space="0" w:color="auto"/>
        <w:left w:val="none" w:sz="0" w:space="0" w:color="auto"/>
        <w:bottom w:val="none" w:sz="0" w:space="0" w:color="auto"/>
        <w:right w:val="none" w:sz="0" w:space="0" w:color="auto"/>
      </w:divBdr>
    </w:div>
    <w:div w:id="1540438409">
      <w:bodyDiv w:val="1"/>
      <w:marLeft w:val="0"/>
      <w:marRight w:val="0"/>
      <w:marTop w:val="0"/>
      <w:marBottom w:val="0"/>
      <w:divBdr>
        <w:top w:val="none" w:sz="0" w:space="0" w:color="auto"/>
        <w:left w:val="none" w:sz="0" w:space="0" w:color="auto"/>
        <w:bottom w:val="none" w:sz="0" w:space="0" w:color="auto"/>
        <w:right w:val="none" w:sz="0" w:space="0" w:color="auto"/>
      </w:divBdr>
      <w:divsChild>
        <w:div w:id="1371494552">
          <w:marLeft w:val="480"/>
          <w:marRight w:val="0"/>
          <w:marTop w:val="0"/>
          <w:marBottom w:val="0"/>
          <w:divBdr>
            <w:top w:val="none" w:sz="0" w:space="0" w:color="auto"/>
            <w:left w:val="none" w:sz="0" w:space="0" w:color="auto"/>
            <w:bottom w:val="none" w:sz="0" w:space="0" w:color="auto"/>
            <w:right w:val="none" w:sz="0" w:space="0" w:color="auto"/>
          </w:divBdr>
        </w:div>
        <w:div w:id="895817201">
          <w:marLeft w:val="480"/>
          <w:marRight w:val="0"/>
          <w:marTop w:val="0"/>
          <w:marBottom w:val="0"/>
          <w:divBdr>
            <w:top w:val="none" w:sz="0" w:space="0" w:color="auto"/>
            <w:left w:val="none" w:sz="0" w:space="0" w:color="auto"/>
            <w:bottom w:val="none" w:sz="0" w:space="0" w:color="auto"/>
            <w:right w:val="none" w:sz="0" w:space="0" w:color="auto"/>
          </w:divBdr>
        </w:div>
        <w:div w:id="1187603170">
          <w:marLeft w:val="480"/>
          <w:marRight w:val="0"/>
          <w:marTop w:val="0"/>
          <w:marBottom w:val="0"/>
          <w:divBdr>
            <w:top w:val="none" w:sz="0" w:space="0" w:color="auto"/>
            <w:left w:val="none" w:sz="0" w:space="0" w:color="auto"/>
            <w:bottom w:val="none" w:sz="0" w:space="0" w:color="auto"/>
            <w:right w:val="none" w:sz="0" w:space="0" w:color="auto"/>
          </w:divBdr>
        </w:div>
        <w:div w:id="818040911">
          <w:marLeft w:val="480"/>
          <w:marRight w:val="0"/>
          <w:marTop w:val="0"/>
          <w:marBottom w:val="0"/>
          <w:divBdr>
            <w:top w:val="none" w:sz="0" w:space="0" w:color="auto"/>
            <w:left w:val="none" w:sz="0" w:space="0" w:color="auto"/>
            <w:bottom w:val="none" w:sz="0" w:space="0" w:color="auto"/>
            <w:right w:val="none" w:sz="0" w:space="0" w:color="auto"/>
          </w:divBdr>
        </w:div>
        <w:div w:id="490221052">
          <w:marLeft w:val="480"/>
          <w:marRight w:val="0"/>
          <w:marTop w:val="0"/>
          <w:marBottom w:val="0"/>
          <w:divBdr>
            <w:top w:val="none" w:sz="0" w:space="0" w:color="auto"/>
            <w:left w:val="none" w:sz="0" w:space="0" w:color="auto"/>
            <w:bottom w:val="none" w:sz="0" w:space="0" w:color="auto"/>
            <w:right w:val="none" w:sz="0" w:space="0" w:color="auto"/>
          </w:divBdr>
        </w:div>
        <w:div w:id="955647591">
          <w:marLeft w:val="480"/>
          <w:marRight w:val="0"/>
          <w:marTop w:val="0"/>
          <w:marBottom w:val="0"/>
          <w:divBdr>
            <w:top w:val="none" w:sz="0" w:space="0" w:color="auto"/>
            <w:left w:val="none" w:sz="0" w:space="0" w:color="auto"/>
            <w:bottom w:val="none" w:sz="0" w:space="0" w:color="auto"/>
            <w:right w:val="none" w:sz="0" w:space="0" w:color="auto"/>
          </w:divBdr>
        </w:div>
        <w:div w:id="1592425641">
          <w:marLeft w:val="480"/>
          <w:marRight w:val="0"/>
          <w:marTop w:val="0"/>
          <w:marBottom w:val="0"/>
          <w:divBdr>
            <w:top w:val="none" w:sz="0" w:space="0" w:color="auto"/>
            <w:left w:val="none" w:sz="0" w:space="0" w:color="auto"/>
            <w:bottom w:val="none" w:sz="0" w:space="0" w:color="auto"/>
            <w:right w:val="none" w:sz="0" w:space="0" w:color="auto"/>
          </w:divBdr>
        </w:div>
        <w:div w:id="129397635">
          <w:marLeft w:val="480"/>
          <w:marRight w:val="0"/>
          <w:marTop w:val="0"/>
          <w:marBottom w:val="0"/>
          <w:divBdr>
            <w:top w:val="none" w:sz="0" w:space="0" w:color="auto"/>
            <w:left w:val="none" w:sz="0" w:space="0" w:color="auto"/>
            <w:bottom w:val="none" w:sz="0" w:space="0" w:color="auto"/>
            <w:right w:val="none" w:sz="0" w:space="0" w:color="auto"/>
          </w:divBdr>
        </w:div>
        <w:div w:id="1839154656">
          <w:marLeft w:val="480"/>
          <w:marRight w:val="0"/>
          <w:marTop w:val="0"/>
          <w:marBottom w:val="0"/>
          <w:divBdr>
            <w:top w:val="none" w:sz="0" w:space="0" w:color="auto"/>
            <w:left w:val="none" w:sz="0" w:space="0" w:color="auto"/>
            <w:bottom w:val="none" w:sz="0" w:space="0" w:color="auto"/>
            <w:right w:val="none" w:sz="0" w:space="0" w:color="auto"/>
          </w:divBdr>
        </w:div>
        <w:div w:id="807548499">
          <w:marLeft w:val="480"/>
          <w:marRight w:val="0"/>
          <w:marTop w:val="0"/>
          <w:marBottom w:val="0"/>
          <w:divBdr>
            <w:top w:val="none" w:sz="0" w:space="0" w:color="auto"/>
            <w:left w:val="none" w:sz="0" w:space="0" w:color="auto"/>
            <w:bottom w:val="none" w:sz="0" w:space="0" w:color="auto"/>
            <w:right w:val="none" w:sz="0" w:space="0" w:color="auto"/>
          </w:divBdr>
        </w:div>
        <w:div w:id="1952541749">
          <w:marLeft w:val="480"/>
          <w:marRight w:val="0"/>
          <w:marTop w:val="0"/>
          <w:marBottom w:val="0"/>
          <w:divBdr>
            <w:top w:val="none" w:sz="0" w:space="0" w:color="auto"/>
            <w:left w:val="none" w:sz="0" w:space="0" w:color="auto"/>
            <w:bottom w:val="none" w:sz="0" w:space="0" w:color="auto"/>
            <w:right w:val="none" w:sz="0" w:space="0" w:color="auto"/>
          </w:divBdr>
        </w:div>
        <w:div w:id="171459931">
          <w:marLeft w:val="480"/>
          <w:marRight w:val="0"/>
          <w:marTop w:val="0"/>
          <w:marBottom w:val="0"/>
          <w:divBdr>
            <w:top w:val="none" w:sz="0" w:space="0" w:color="auto"/>
            <w:left w:val="none" w:sz="0" w:space="0" w:color="auto"/>
            <w:bottom w:val="none" w:sz="0" w:space="0" w:color="auto"/>
            <w:right w:val="none" w:sz="0" w:space="0" w:color="auto"/>
          </w:divBdr>
        </w:div>
        <w:div w:id="330984901">
          <w:marLeft w:val="480"/>
          <w:marRight w:val="0"/>
          <w:marTop w:val="0"/>
          <w:marBottom w:val="0"/>
          <w:divBdr>
            <w:top w:val="none" w:sz="0" w:space="0" w:color="auto"/>
            <w:left w:val="none" w:sz="0" w:space="0" w:color="auto"/>
            <w:bottom w:val="none" w:sz="0" w:space="0" w:color="auto"/>
            <w:right w:val="none" w:sz="0" w:space="0" w:color="auto"/>
          </w:divBdr>
        </w:div>
        <w:div w:id="960309209">
          <w:marLeft w:val="480"/>
          <w:marRight w:val="0"/>
          <w:marTop w:val="0"/>
          <w:marBottom w:val="0"/>
          <w:divBdr>
            <w:top w:val="none" w:sz="0" w:space="0" w:color="auto"/>
            <w:left w:val="none" w:sz="0" w:space="0" w:color="auto"/>
            <w:bottom w:val="none" w:sz="0" w:space="0" w:color="auto"/>
            <w:right w:val="none" w:sz="0" w:space="0" w:color="auto"/>
          </w:divBdr>
        </w:div>
        <w:div w:id="102386249">
          <w:marLeft w:val="480"/>
          <w:marRight w:val="0"/>
          <w:marTop w:val="0"/>
          <w:marBottom w:val="0"/>
          <w:divBdr>
            <w:top w:val="none" w:sz="0" w:space="0" w:color="auto"/>
            <w:left w:val="none" w:sz="0" w:space="0" w:color="auto"/>
            <w:bottom w:val="none" w:sz="0" w:space="0" w:color="auto"/>
            <w:right w:val="none" w:sz="0" w:space="0" w:color="auto"/>
          </w:divBdr>
        </w:div>
        <w:div w:id="1677264113">
          <w:marLeft w:val="480"/>
          <w:marRight w:val="0"/>
          <w:marTop w:val="0"/>
          <w:marBottom w:val="0"/>
          <w:divBdr>
            <w:top w:val="none" w:sz="0" w:space="0" w:color="auto"/>
            <w:left w:val="none" w:sz="0" w:space="0" w:color="auto"/>
            <w:bottom w:val="none" w:sz="0" w:space="0" w:color="auto"/>
            <w:right w:val="none" w:sz="0" w:space="0" w:color="auto"/>
          </w:divBdr>
        </w:div>
        <w:div w:id="257367266">
          <w:marLeft w:val="480"/>
          <w:marRight w:val="0"/>
          <w:marTop w:val="0"/>
          <w:marBottom w:val="0"/>
          <w:divBdr>
            <w:top w:val="none" w:sz="0" w:space="0" w:color="auto"/>
            <w:left w:val="none" w:sz="0" w:space="0" w:color="auto"/>
            <w:bottom w:val="none" w:sz="0" w:space="0" w:color="auto"/>
            <w:right w:val="none" w:sz="0" w:space="0" w:color="auto"/>
          </w:divBdr>
        </w:div>
        <w:div w:id="836069927">
          <w:marLeft w:val="480"/>
          <w:marRight w:val="0"/>
          <w:marTop w:val="0"/>
          <w:marBottom w:val="0"/>
          <w:divBdr>
            <w:top w:val="none" w:sz="0" w:space="0" w:color="auto"/>
            <w:left w:val="none" w:sz="0" w:space="0" w:color="auto"/>
            <w:bottom w:val="none" w:sz="0" w:space="0" w:color="auto"/>
            <w:right w:val="none" w:sz="0" w:space="0" w:color="auto"/>
          </w:divBdr>
        </w:div>
        <w:div w:id="1882866515">
          <w:marLeft w:val="480"/>
          <w:marRight w:val="0"/>
          <w:marTop w:val="0"/>
          <w:marBottom w:val="0"/>
          <w:divBdr>
            <w:top w:val="none" w:sz="0" w:space="0" w:color="auto"/>
            <w:left w:val="none" w:sz="0" w:space="0" w:color="auto"/>
            <w:bottom w:val="none" w:sz="0" w:space="0" w:color="auto"/>
            <w:right w:val="none" w:sz="0" w:space="0" w:color="auto"/>
          </w:divBdr>
        </w:div>
        <w:div w:id="704141447">
          <w:marLeft w:val="480"/>
          <w:marRight w:val="0"/>
          <w:marTop w:val="0"/>
          <w:marBottom w:val="0"/>
          <w:divBdr>
            <w:top w:val="none" w:sz="0" w:space="0" w:color="auto"/>
            <w:left w:val="none" w:sz="0" w:space="0" w:color="auto"/>
            <w:bottom w:val="none" w:sz="0" w:space="0" w:color="auto"/>
            <w:right w:val="none" w:sz="0" w:space="0" w:color="auto"/>
          </w:divBdr>
        </w:div>
        <w:div w:id="1179929481">
          <w:marLeft w:val="480"/>
          <w:marRight w:val="0"/>
          <w:marTop w:val="0"/>
          <w:marBottom w:val="0"/>
          <w:divBdr>
            <w:top w:val="none" w:sz="0" w:space="0" w:color="auto"/>
            <w:left w:val="none" w:sz="0" w:space="0" w:color="auto"/>
            <w:bottom w:val="none" w:sz="0" w:space="0" w:color="auto"/>
            <w:right w:val="none" w:sz="0" w:space="0" w:color="auto"/>
          </w:divBdr>
        </w:div>
        <w:div w:id="700588702">
          <w:marLeft w:val="480"/>
          <w:marRight w:val="0"/>
          <w:marTop w:val="0"/>
          <w:marBottom w:val="0"/>
          <w:divBdr>
            <w:top w:val="none" w:sz="0" w:space="0" w:color="auto"/>
            <w:left w:val="none" w:sz="0" w:space="0" w:color="auto"/>
            <w:bottom w:val="none" w:sz="0" w:space="0" w:color="auto"/>
            <w:right w:val="none" w:sz="0" w:space="0" w:color="auto"/>
          </w:divBdr>
        </w:div>
        <w:div w:id="102893967">
          <w:marLeft w:val="480"/>
          <w:marRight w:val="0"/>
          <w:marTop w:val="0"/>
          <w:marBottom w:val="0"/>
          <w:divBdr>
            <w:top w:val="none" w:sz="0" w:space="0" w:color="auto"/>
            <w:left w:val="none" w:sz="0" w:space="0" w:color="auto"/>
            <w:bottom w:val="none" w:sz="0" w:space="0" w:color="auto"/>
            <w:right w:val="none" w:sz="0" w:space="0" w:color="auto"/>
          </w:divBdr>
        </w:div>
        <w:div w:id="1420179826">
          <w:marLeft w:val="480"/>
          <w:marRight w:val="0"/>
          <w:marTop w:val="0"/>
          <w:marBottom w:val="0"/>
          <w:divBdr>
            <w:top w:val="none" w:sz="0" w:space="0" w:color="auto"/>
            <w:left w:val="none" w:sz="0" w:space="0" w:color="auto"/>
            <w:bottom w:val="none" w:sz="0" w:space="0" w:color="auto"/>
            <w:right w:val="none" w:sz="0" w:space="0" w:color="auto"/>
          </w:divBdr>
        </w:div>
        <w:div w:id="118424449">
          <w:marLeft w:val="480"/>
          <w:marRight w:val="0"/>
          <w:marTop w:val="0"/>
          <w:marBottom w:val="0"/>
          <w:divBdr>
            <w:top w:val="none" w:sz="0" w:space="0" w:color="auto"/>
            <w:left w:val="none" w:sz="0" w:space="0" w:color="auto"/>
            <w:bottom w:val="none" w:sz="0" w:space="0" w:color="auto"/>
            <w:right w:val="none" w:sz="0" w:space="0" w:color="auto"/>
          </w:divBdr>
        </w:div>
        <w:div w:id="1185706533">
          <w:marLeft w:val="480"/>
          <w:marRight w:val="0"/>
          <w:marTop w:val="0"/>
          <w:marBottom w:val="0"/>
          <w:divBdr>
            <w:top w:val="none" w:sz="0" w:space="0" w:color="auto"/>
            <w:left w:val="none" w:sz="0" w:space="0" w:color="auto"/>
            <w:bottom w:val="none" w:sz="0" w:space="0" w:color="auto"/>
            <w:right w:val="none" w:sz="0" w:space="0" w:color="auto"/>
          </w:divBdr>
        </w:div>
        <w:div w:id="1469277930">
          <w:marLeft w:val="480"/>
          <w:marRight w:val="0"/>
          <w:marTop w:val="0"/>
          <w:marBottom w:val="0"/>
          <w:divBdr>
            <w:top w:val="none" w:sz="0" w:space="0" w:color="auto"/>
            <w:left w:val="none" w:sz="0" w:space="0" w:color="auto"/>
            <w:bottom w:val="none" w:sz="0" w:space="0" w:color="auto"/>
            <w:right w:val="none" w:sz="0" w:space="0" w:color="auto"/>
          </w:divBdr>
        </w:div>
        <w:div w:id="365452367">
          <w:marLeft w:val="480"/>
          <w:marRight w:val="0"/>
          <w:marTop w:val="0"/>
          <w:marBottom w:val="0"/>
          <w:divBdr>
            <w:top w:val="none" w:sz="0" w:space="0" w:color="auto"/>
            <w:left w:val="none" w:sz="0" w:space="0" w:color="auto"/>
            <w:bottom w:val="none" w:sz="0" w:space="0" w:color="auto"/>
            <w:right w:val="none" w:sz="0" w:space="0" w:color="auto"/>
          </w:divBdr>
        </w:div>
        <w:div w:id="570384354">
          <w:marLeft w:val="480"/>
          <w:marRight w:val="0"/>
          <w:marTop w:val="0"/>
          <w:marBottom w:val="0"/>
          <w:divBdr>
            <w:top w:val="none" w:sz="0" w:space="0" w:color="auto"/>
            <w:left w:val="none" w:sz="0" w:space="0" w:color="auto"/>
            <w:bottom w:val="none" w:sz="0" w:space="0" w:color="auto"/>
            <w:right w:val="none" w:sz="0" w:space="0" w:color="auto"/>
          </w:divBdr>
        </w:div>
      </w:divsChild>
    </w:div>
    <w:div w:id="1540970210">
      <w:bodyDiv w:val="1"/>
      <w:marLeft w:val="0"/>
      <w:marRight w:val="0"/>
      <w:marTop w:val="0"/>
      <w:marBottom w:val="0"/>
      <w:divBdr>
        <w:top w:val="none" w:sz="0" w:space="0" w:color="auto"/>
        <w:left w:val="none" w:sz="0" w:space="0" w:color="auto"/>
        <w:bottom w:val="none" w:sz="0" w:space="0" w:color="auto"/>
        <w:right w:val="none" w:sz="0" w:space="0" w:color="auto"/>
      </w:divBdr>
    </w:div>
    <w:div w:id="1541017735">
      <w:bodyDiv w:val="1"/>
      <w:marLeft w:val="0"/>
      <w:marRight w:val="0"/>
      <w:marTop w:val="0"/>
      <w:marBottom w:val="0"/>
      <w:divBdr>
        <w:top w:val="none" w:sz="0" w:space="0" w:color="auto"/>
        <w:left w:val="none" w:sz="0" w:space="0" w:color="auto"/>
        <w:bottom w:val="none" w:sz="0" w:space="0" w:color="auto"/>
        <w:right w:val="none" w:sz="0" w:space="0" w:color="auto"/>
      </w:divBdr>
    </w:div>
    <w:div w:id="1541356861">
      <w:bodyDiv w:val="1"/>
      <w:marLeft w:val="0"/>
      <w:marRight w:val="0"/>
      <w:marTop w:val="0"/>
      <w:marBottom w:val="0"/>
      <w:divBdr>
        <w:top w:val="none" w:sz="0" w:space="0" w:color="auto"/>
        <w:left w:val="none" w:sz="0" w:space="0" w:color="auto"/>
        <w:bottom w:val="none" w:sz="0" w:space="0" w:color="auto"/>
        <w:right w:val="none" w:sz="0" w:space="0" w:color="auto"/>
      </w:divBdr>
    </w:div>
    <w:div w:id="1541362909">
      <w:bodyDiv w:val="1"/>
      <w:marLeft w:val="0"/>
      <w:marRight w:val="0"/>
      <w:marTop w:val="0"/>
      <w:marBottom w:val="0"/>
      <w:divBdr>
        <w:top w:val="none" w:sz="0" w:space="0" w:color="auto"/>
        <w:left w:val="none" w:sz="0" w:space="0" w:color="auto"/>
        <w:bottom w:val="none" w:sz="0" w:space="0" w:color="auto"/>
        <w:right w:val="none" w:sz="0" w:space="0" w:color="auto"/>
      </w:divBdr>
    </w:div>
    <w:div w:id="1541478305">
      <w:bodyDiv w:val="1"/>
      <w:marLeft w:val="0"/>
      <w:marRight w:val="0"/>
      <w:marTop w:val="0"/>
      <w:marBottom w:val="0"/>
      <w:divBdr>
        <w:top w:val="none" w:sz="0" w:space="0" w:color="auto"/>
        <w:left w:val="none" w:sz="0" w:space="0" w:color="auto"/>
        <w:bottom w:val="none" w:sz="0" w:space="0" w:color="auto"/>
        <w:right w:val="none" w:sz="0" w:space="0" w:color="auto"/>
      </w:divBdr>
    </w:div>
    <w:div w:id="1541825215">
      <w:bodyDiv w:val="1"/>
      <w:marLeft w:val="0"/>
      <w:marRight w:val="0"/>
      <w:marTop w:val="0"/>
      <w:marBottom w:val="0"/>
      <w:divBdr>
        <w:top w:val="none" w:sz="0" w:space="0" w:color="auto"/>
        <w:left w:val="none" w:sz="0" w:space="0" w:color="auto"/>
        <w:bottom w:val="none" w:sz="0" w:space="0" w:color="auto"/>
        <w:right w:val="none" w:sz="0" w:space="0" w:color="auto"/>
      </w:divBdr>
    </w:div>
    <w:div w:id="1541894763">
      <w:bodyDiv w:val="1"/>
      <w:marLeft w:val="0"/>
      <w:marRight w:val="0"/>
      <w:marTop w:val="0"/>
      <w:marBottom w:val="0"/>
      <w:divBdr>
        <w:top w:val="none" w:sz="0" w:space="0" w:color="auto"/>
        <w:left w:val="none" w:sz="0" w:space="0" w:color="auto"/>
        <w:bottom w:val="none" w:sz="0" w:space="0" w:color="auto"/>
        <w:right w:val="none" w:sz="0" w:space="0" w:color="auto"/>
      </w:divBdr>
    </w:div>
    <w:div w:id="1542476224">
      <w:bodyDiv w:val="1"/>
      <w:marLeft w:val="0"/>
      <w:marRight w:val="0"/>
      <w:marTop w:val="0"/>
      <w:marBottom w:val="0"/>
      <w:divBdr>
        <w:top w:val="none" w:sz="0" w:space="0" w:color="auto"/>
        <w:left w:val="none" w:sz="0" w:space="0" w:color="auto"/>
        <w:bottom w:val="none" w:sz="0" w:space="0" w:color="auto"/>
        <w:right w:val="none" w:sz="0" w:space="0" w:color="auto"/>
      </w:divBdr>
    </w:div>
    <w:div w:id="1542745134">
      <w:bodyDiv w:val="1"/>
      <w:marLeft w:val="0"/>
      <w:marRight w:val="0"/>
      <w:marTop w:val="0"/>
      <w:marBottom w:val="0"/>
      <w:divBdr>
        <w:top w:val="none" w:sz="0" w:space="0" w:color="auto"/>
        <w:left w:val="none" w:sz="0" w:space="0" w:color="auto"/>
        <w:bottom w:val="none" w:sz="0" w:space="0" w:color="auto"/>
        <w:right w:val="none" w:sz="0" w:space="0" w:color="auto"/>
      </w:divBdr>
    </w:div>
    <w:div w:id="1543177356">
      <w:bodyDiv w:val="1"/>
      <w:marLeft w:val="0"/>
      <w:marRight w:val="0"/>
      <w:marTop w:val="0"/>
      <w:marBottom w:val="0"/>
      <w:divBdr>
        <w:top w:val="none" w:sz="0" w:space="0" w:color="auto"/>
        <w:left w:val="none" w:sz="0" w:space="0" w:color="auto"/>
        <w:bottom w:val="none" w:sz="0" w:space="0" w:color="auto"/>
        <w:right w:val="none" w:sz="0" w:space="0" w:color="auto"/>
      </w:divBdr>
    </w:div>
    <w:div w:id="1543248915">
      <w:bodyDiv w:val="1"/>
      <w:marLeft w:val="0"/>
      <w:marRight w:val="0"/>
      <w:marTop w:val="0"/>
      <w:marBottom w:val="0"/>
      <w:divBdr>
        <w:top w:val="none" w:sz="0" w:space="0" w:color="auto"/>
        <w:left w:val="none" w:sz="0" w:space="0" w:color="auto"/>
        <w:bottom w:val="none" w:sz="0" w:space="0" w:color="auto"/>
        <w:right w:val="none" w:sz="0" w:space="0" w:color="auto"/>
      </w:divBdr>
    </w:div>
    <w:div w:id="1543589966">
      <w:bodyDiv w:val="1"/>
      <w:marLeft w:val="0"/>
      <w:marRight w:val="0"/>
      <w:marTop w:val="0"/>
      <w:marBottom w:val="0"/>
      <w:divBdr>
        <w:top w:val="none" w:sz="0" w:space="0" w:color="auto"/>
        <w:left w:val="none" w:sz="0" w:space="0" w:color="auto"/>
        <w:bottom w:val="none" w:sz="0" w:space="0" w:color="auto"/>
        <w:right w:val="none" w:sz="0" w:space="0" w:color="auto"/>
      </w:divBdr>
    </w:div>
    <w:div w:id="1543665296">
      <w:bodyDiv w:val="1"/>
      <w:marLeft w:val="0"/>
      <w:marRight w:val="0"/>
      <w:marTop w:val="0"/>
      <w:marBottom w:val="0"/>
      <w:divBdr>
        <w:top w:val="none" w:sz="0" w:space="0" w:color="auto"/>
        <w:left w:val="none" w:sz="0" w:space="0" w:color="auto"/>
        <w:bottom w:val="none" w:sz="0" w:space="0" w:color="auto"/>
        <w:right w:val="none" w:sz="0" w:space="0" w:color="auto"/>
      </w:divBdr>
    </w:div>
    <w:div w:id="1543711333">
      <w:bodyDiv w:val="1"/>
      <w:marLeft w:val="0"/>
      <w:marRight w:val="0"/>
      <w:marTop w:val="0"/>
      <w:marBottom w:val="0"/>
      <w:divBdr>
        <w:top w:val="none" w:sz="0" w:space="0" w:color="auto"/>
        <w:left w:val="none" w:sz="0" w:space="0" w:color="auto"/>
        <w:bottom w:val="none" w:sz="0" w:space="0" w:color="auto"/>
        <w:right w:val="none" w:sz="0" w:space="0" w:color="auto"/>
      </w:divBdr>
      <w:divsChild>
        <w:div w:id="1245067937">
          <w:marLeft w:val="480"/>
          <w:marRight w:val="0"/>
          <w:marTop w:val="0"/>
          <w:marBottom w:val="0"/>
          <w:divBdr>
            <w:top w:val="none" w:sz="0" w:space="0" w:color="auto"/>
            <w:left w:val="none" w:sz="0" w:space="0" w:color="auto"/>
            <w:bottom w:val="none" w:sz="0" w:space="0" w:color="auto"/>
            <w:right w:val="none" w:sz="0" w:space="0" w:color="auto"/>
          </w:divBdr>
        </w:div>
        <w:div w:id="1969704305">
          <w:marLeft w:val="480"/>
          <w:marRight w:val="0"/>
          <w:marTop w:val="0"/>
          <w:marBottom w:val="0"/>
          <w:divBdr>
            <w:top w:val="none" w:sz="0" w:space="0" w:color="auto"/>
            <w:left w:val="none" w:sz="0" w:space="0" w:color="auto"/>
            <w:bottom w:val="none" w:sz="0" w:space="0" w:color="auto"/>
            <w:right w:val="none" w:sz="0" w:space="0" w:color="auto"/>
          </w:divBdr>
        </w:div>
        <w:div w:id="2038696160">
          <w:marLeft w:val="480"/>
          <w:marRight w:val="0"/>
          <w:marTop w:val="0"/>
          <w:marBottom w:val="0"/>
          <w:divBdr>
            <w:top w:val="none" w:sz="0" w:space="0" w:color="auto"/>
            <w:left w:val="none" w:sz="0" w:space="0" w:color="auto"/>
            <w:bottom w:val="none" w:sz="0" w:space="0" w:color="auto"/>
            <w:right w:val="none" w:sz="0" w:space="0" w:color="auto"/>
          </w:divBdr>
        </w:div>
        <w:div w:id="105124295">
          <w:marLeft w:val="480"/>
          <w:marRight w:val="0"/>
          <w:marTop w:val="0"/>
          <w:marBottom w:val="0"/>
          <w:divBdr>
            <w:top w:val="none" w:sz="0" w:space="0" w:color="auto"/>
            <w:left w:val="none" w:sz="0" w:space="0" w:color="auto"/>
            <w:bottom w:val="none" w:sz="0" w:space="0" w:color="auto"/>
            <w:right w:val="none" w:sz="0" w:space="0" w:color="auto"/>
          </w:divBdr>
        </w:div>
        <w:div w:id="692147777">
          <w:marLeft w:val="480"/>
          <w:marRight w:val="0"/>
          <w:marTop w:val="0"/>
          <w:marBottom w:val="0"/>
          <w:divBdr>
            <w:top w:val="none" w:sz="0" w:space="0" w:color="auto"/>
            <w:left w:val="none" w:sz="0" w:space="0" w:color="auto"/>
            <w:bottom w:val="none" w:sz="0" w:space="0" w:color="auto"/>
            <w:right w:val="none" w:sz="0" w:space="0" w:color="auto"/>
          </w:divBdr>
        </w:div>
        <w:div w:id="926310524">
          <w:marLeft w:val="480"/>
          <w:marRight w:val="0"/>
          <w:marTop w:val="0"/>
          <w:marBottom w:val="0"/>
          <w:divBdr>
            <w:top w:val="none" w:sz="0" w:space="0" w:color="auto"/>
            <w:left w:val="none" w:sz="0" w:space="0" w:color="auto"/>
            <w:bottom w:val="none" w:sz="0" w:space="0" w:color="auto"/>
            <w:right w:val="none" w:sz="0" w:space="0" w:color="auto"/>
          </w:divBdr>
        </w:div>
        <w:div w:id="1365254563">
          <w:marLeft w:val="480"/>
          <w:marRight w:val="0"/>
          <w:marTop w:val="0"/>
          <w:marBottom w:val="0"/>
          <w:divBdr>
            <w:top w:val="none" w:sz="0" w:space="0" w:color="auto"/>
            <w:left w:val="none" w:sz="0" w:space="0" w:color="auto"/>
            <w:bottom w:val="none" w:sz="0" w:space="0" w:color="auto"/>
            <w:right w:val="none" w:sz="0" w:space="0" w:color="auto"/>
          </w:divBdr>
        </w:div>
        <w:div w:id="2009408811">
          <w:marLeft w:val="480"/>
          <w:marRight w:val="0"/>
          <w:marTop w:val="0"/>
          <w:marBottom w:val="0"/>
          <w:divBdr>
            <w:top w:val="none" w:sz="0" w:space="0" w:color="auto"/>
            <w:left w:val="none" w:sz="0" w:space="0" w:color="auto"/>
            <w:bottom w:val="none" w:sz="0" w:space="0" w:color="auto"/>
            <w:right w:val="none" w:sz="0" w:space="0" w:color="auto"/>
          </w:divBdr>
        </w:div>
        <w:div w:id="358892444">
          <w:marLeft w:val="480"/>
          <w:marRight w:val="0"/>
          <w:marTop w:val="0"/>
          <w:marBottom w:val="0"/>
          <w:divBdr>
            <w:top w:val="none" w:sz="0" w:space="0" w:color="auto"/>
            <w:left w:val="none" w:sz="0" w:space="0" w:color="auto"/>
            <w:bottom w:val="none" w:sz="0" w:space="0" w:color="auto"/>
            <w:right w:val="none" w:sz="0" w:space="0" w:color="auto"/>
          </w:divBdr>
        </w:div>
        <w:div w:id="2087336376">
          <w:marLeft w:val="480"/>
          <w:marRight w:val="0"/>
          <w:marTop w:val="0"/>
          <w:marBottom w:val="0"/>
          <w:divBdr>
            <w:top w:val="none" w:sz="0" w:space="0" w:color="auto"/>
            <w:left w:val="none" w:sz="0" w:space="0" w:color="auto"/>
            <w:bottom w:val="none" w:sz="0" w:space="0" w:color="auto"/>
            <w:right w:val="none" w:sz="0" w:space="0" w:color="auto"/>
          </w:divBdr>
        </w:div>
        <w:div w:id="782461160">
          <w:marLeft w:val="480"/>
          <w:marRight w:val="0"/>
          <w:marTop w:val="0"/>
          <w:marBottom w:val="0"/>
          <w:divBdr>
            <w:top w:val="none" w:sz="0" w:space="0" w:color="auto"/>
            <w:left w:val="none" w:sz="0" w:space="0" w:color="auto"/>
            <w:bottom w:val="none" w:sz="0" w:space="0" w:color="auto"/>
            <w:right w:val="none" w:sz="0" w:space="0" w:color="auto"/>
          </w:divBdr>
        </w:div>
        <w:div w:id="584648232">
          <w:marLeft w:val="480"/>
          <w:marRight w:val="0"/>
          <w:marTop w:val="0"/>
          <w:marBottom w:val="0"/>
          <w:divBdr>
            <w:top w:val="none" w:sz="0" w:space="0" w:color="auto"/>
            <w:left w:val="none" w:sz="0" w:space="0" w:color="auto"/>
            <w:bottom w:val="none" w:sz="0" w:space="0" w:color="auto"/>
            <w:right w:val="none" w:sz="0" w:space="0" w:color="auto"/>
          </w:divBdr>
        </w:div>
        <w:div w:id="361830091">
          <w:marLeft w:val="480"/>
          <w:marRight w:val="0"/>
          <w:marTop w:val="0"/>
          <w:marBottom w:val="0"/>
          <w:divBdr>
            <w:top w:val="none" w:sz="0" w:space="0" w:color="auto"/>
            <w:left w:val="none" w:sz="0" w:space="0" w:color="auto"/>
            <w:bottom w:val="none" w:sz="0" w:space="0" w:color="auto"/>
            <w:right w:val="none" w:sz="0" w:space="0" w:color="auto"/>
          </w:divBdr>
        </w:div>
        <w:div w:id="2011566247">
          <w:marLeft w:val="480"/>
          <w:marRight w:val="0"/>
          <w:marTop w:val="0"/>
          <w:marBottom w:val="0"/>
          <w:divBdr>
            <w:top w:val="none" w:sz="0" w:space="0" w:color="auto"/>
            <w:left w:val="none" w:sz="0" w:space="0" w:color="auto"/>
            <w:bottom w:val="none" w:sz="0" w:space="0" w:color="auto"/>
            <w:right w:val="none" w:sz="0" w:space="0" w:color="auto"/>
          </w:divBdr>
        </w:div>
        <w:div w:id="178663624">
          <w:marLeft w:val="480"/>
          <w:marRight w:val="0"/>
          <w:marTop w:val="0"/>
          <w:marBottom w:val="0"/>
          <w:divBdr>
            <w:top w:val="none" w:sz="0" w:space="0" w:color="auto"/>
            <w:left w:val="none" w:sz="0" w:space="0" w:color="auto"/>
            <w:bottom w:val="none" w:sz="0" w:space="0" w:color="auto"/>
            <w:right w:val="none" w:sz="0" w:space="0" w:color="auto"/>
          </w:divBdr>
        </w:div>
        <w:div w:id="881556719">
          <w:marLeft w:val="480"/>
          <w:marRight w:val="0"/>
          <w:marTop w:val="0"/>
          <w:marBottom w:val="0"/>
          <w:divBdr>
            <w:top w:val="none" w:sz="0" w:space="0" w:color="auto"/>
            <w:left w:val="none" w:sz="0" w:space="0" w:color="auto"/>
            <w:bottom w:val="none" w:sz="0" w:space="0" w:color="auto"/>
            <w:right w:val="none" w:sz="0" w:space="0" w:color="auto"/>
          </w:divBdr>
        </w:div>
        <w:div w:id="897588311">
          <w:marLeft w:val="480"/>
          <w:marRight w:val="0"/>
          <w:marTop w:val="0"/>
          <w:marBottom w:val="0"/>
          <w:divBdr>
            <w:top w:val="none" w:sz="0" w:space="0" w:color="auto"/>
            <w:left w:val="none" w:sz="0" w:space="0" w:color="auto"/>
            <w:bottom w:val="none" w:sz="0" w:space="0" w:color="auto"/>
            <w:right w:val="none" w:sz="0" w:space="0" w:color="auto"/>
          </w:divBdr>
        </w:div>
        <w:div w:id="1983270030">
          <w:marLeft w:val="480"/>
          <w:marRight w:val="0"/>
          <w:marTop w:val="0"/>
          <w:marBottom w:val="0"/>
          <w:divBdr>
            <w:top w:val="none" w:sz="0" w:space="0" w:color="auto"/>
            <w:left w:val="none" w:sz="0" w:space="0" w:color="auto"/>
            <w:bottom w:val="none" w:sz="0" w:space="0" w:color="auto"/>
            <w:right w:val="none" w:sz="0" w:space="0" w:color="auto"/>
          </w:divBdr>
        </w:div>
        <w:div w:id="7566585">
          <w:marLeft w:val="480"/>
          <w:marRight w:val="0"/>
          <w:marTop w:val="0"/>
          <w:marBottom w:val="0"/>
          <w:divBdr>
            <w:top w:val="none" w:sz="0" w:space="0" w:color="auto"/>
            <w:left w:val="none" w:sz="0" w:space="0" w:color="auto"/>
            <w:bottom w:val="none" w:sz="0" w:space="0" w:color="auto"/>
            <w:right w:val="none" w:sz="0" w:space="0" w:color="auto"/>
          </w:divBdr>
        </w:div>
        <w:div w:id="577641814">
          <w:marLeft w:val="480"/>
          <w:marRight w:val="0"/>
          <w:marTop w:val="0"/>
          <w:marBottom w:val="0"/>
          <w:divBdr>
            <w:top w:val="none" w:sz="0" w:space="0" w:color="auto"/>
            <w:left w:val="none" w:sz="0" w:space="0" w:color="auto"/>
            <w:bottom w:val="none" w:sz="0" w:space="0" w:color="auto"/>
            <w:right w:val="none" w:sz="0" w:space="0" w:color="auto"/>
          </w:divBdr>
        </w:div>
        <w:div w:id="552159012">
          <w:marLeft w:val="480"/>
          <w:marRight w:val="0"/>
          <w:marTop w:val="0"/>
          <w:marBottom w:val="0"/>
          <w:divBdr>
            <w:top w:val="none" w:sz="0" w:space="0" w:color="auto"/>
            <w:left w:val="none" w:sz="0" w:space="0" w:color="auto"/>
            <w:bottom w:val="none" w:sz="0" w:space="0" w:color="auto"/>
            <w:right w:val="none" w:sz="0" w:space="0" w:color="auto"/>
          </w:divBdr>
        </w:div>
        <w:div w:id="527374844">
          <w:marLeft w:val="480"/>
          <w:marRight w:val="0"/>
          <w:marTop w:val="0"/>
          <w:marBottom w:val="0"/>
          <w:divBdr>
            <w:top w:val="none" w:sz="0" w:space="0" w:color="auto"/>
            <w:left w:val="none" w:sz="0" w:space="0" w:color="auto"/>
            <w:bottom w:val="none" w:sz="0" w:space="0" w:color="auto"/>
            <w:right w:val="none" w:sz="0" w:space="0" w:color="auto"/>
          </w:divBdr>
        </w:div>
        <w:div w:id="1375544147">
          <w:marLeft w:val="480"/>
          <w:marRight w:val="0"/>
          <w:marTop w:val="0"/>
          <w:marBottom w:val="0"/>
          <w:divBdr>
            <w:top w:val="none" w:sz="0" w:space="0" w:color="auto"/>
            <w:left w:val="none" w:sz="0" w:space="0" w:color="auto"/>
            <w:bottom w:val="none" w:sz="0" w:space="0" w:color="auto"/>
            <w:right w:val="none" w:sz="0" w:space="0" w:color="auto"/>
          </w:divBdr>
        </w:div>
        <w:div w:id="763645397">
          <w:marLeft w:val="480"/>
          <w:marRight w:val="0"/>
          <w:marTop w:val="0"/>
          <w:marBottom w:val="0"/>
          <w:divBdr>
            <w:top w:val="none" w:sz="0" w:space="0" w:color="auto"/>
            <w:left w:val="none" w:sz="0" w:space="0" w:color="auto"/>
            <w:bottom w:val="none" w:sz="0" w:space="0" w:color="auto"/>
            <w:right w:val="none" w:sz="0" w:space="0" w:color="auto"/>
          </w:divBdr>
        </w:div>
        <w:div w:id="1580366247">
          <w:marLeft w:val="480"/>
          <w:marRight w:val="0"/>
          <w:marTop w:val="0"/>
          <w:marBottom w:val="0"/>
          <w:divBdr>
            <w:top w:val="none" w:sz="0" w:space="0" w:color="auto"/>
            <w:left w:val="none" w:sz="0" w:space="0" w:color="auto"/>
            <w:bottom w:val="none" w:sz="0" w:space="0" w:color="auto"/>
            <w:right w:val="none" w:sz="0" w:space="0" w:color="auto"/>
          </w:divBdr>
        </w:div>
        <w:div w:id="1986086577">
          <w:marLeft w:val="480"/>
          <w:marRight w:val="0"/>
          <w:marTop w:val="0"/>
          <w:marBottom w:val="0"/>
          <w:divBdr>
            <w:top w:val="none" w:sz="0" w:space="0" w:color="auto"/>
            <w:left w:val="none" w:sz="0" w:space="0" w:color="auto"/>
            <w:bottom w:val="none" w:sz="0" w:space="0" w:color="auto"/>
            <w:right w:val="none" w:sz="0" w:space="0" w:color="auto"/>
          </w:divBdr>
        </w:div>
        <w:div w:id="1080295685">
          <w:marLeft w:val="480"/>
          <w:marRight w:val="0"/>
          <w:marTop w:val="0"/>
          <w:marBottom w:val="0"/>
          <w:divBdr>
            <w:top w:val="none" w:sz="0" w:space="0" w:color="auto"/>
            <w:left w:val="none" w:sz="0" w:space="0" w:color="auto"/>
            <w:bottom w:val="none" w:sz="0" w:space="0" w:color="auto"/>
            <w:right w:val="none" w:sz="0" w:space="0" w:color="auto"/>
          </w:divBdr>
        </w:div>
        <w:div w:id="2135905742">
          <w:marLeft w:val="480"/>
          <w:marRight w:val="0"/>
          <w:marTop w:val="0"/>
          <w:marBottom w:val="0"/>
          <w:divBdr>
            <w:top w:val="none" w:sz="0" w:space="0" w:color="auto"/>
            <w:left w:val="none" w:sz="0" w:space="0" w:color="auto"/>
            <w:bottom w:val="none" w:sz="0" w:space="0" w:color="auto"/>
            <w:right w:val="none" w:sz="0" w:space="0" w:color="auto"/>
          </w:divBdr>
        </w:div>
        <w:div w:id="427892344">
          <w:marLeft w:val="480"/>
          <w:marRight w:val="0"/>
          <w:marTop w:val="0"/>
          <w:marBottom w:val="0"/>
          <w:divBdr>
            <w:top w:val="none" w:sz="0" w:space="0" w:color="auto"/>
            <w:left w:val="none" w:sz="0" w:space="0" w:color="auto"/>
            <w:bottom w:val="none" w:sz="0" w:space="0" w:color="auto"/>
            <w:right w:val="none" w:sz="0" w:space="0" w:color="auto"/>
          </w:divBdr>
        </w:div>
        <w:div w:id="747924190">
          <w:marLeft w:val="480"/>
          <w:marRight w:val="0"/>
          <w:marTop w:val="0"/>
          <w:marBottom w:val="0"/>
          <w:divBdr>
            <w:top w:val="none" w:sz="0" w:space="0" w:color="auto"/>
            <w:left w:val="none" w:sz="0" w:space="0" w:color="auto"/>
            <w:bottom w:val="none" w:sz="0" w:space="0" w:color="auto"/>
            <w:right w:val="none" w:sz="0" w:space="0" w:color="auto"/>
          </w:divBdr>
        </w:div>
        <w:div w:id="258955755">
          <w:marLeft w:val="480"/>
          <w:marRight w:val="0"/>
          <w:marTop w:val="0"/>
          <w:marBottom w:val="0"/>
          <w:divBdr>
            <w:top w:val="none" w:sz="0" w:space="0" w:color="auto"/>
            <w:left w:val="none" w:sz="0" w:space="0" w:color="auto"/>
            <w:bottom w:val="none" w:sz="0" w:space="0" w:color="auto"/>
            <w:right w:val="none" w:sz="0" w:space="0" w:color="auto"/>
          </w:divBdr>
        </w:div>
        <w:div w:id="1575627151">
          <w:marLeft w:val="480"/>
          <w:marRight w:val="0"/>
          <w:marTop w:val="0"/>
          <w:marBottom w:val="0"/>
          <w:divBdr>
            <w:top w:val="none" w:sz="0" w:space="0" w:color="auto"/>
            <w:left w:val="none" w:sz="0" w:space="0" w:color="auto"/>
            <w:bottom w:val="none" w:sz="0" w:space="0" w:color="auto"/>
            <w:right w:val="none" w:sz="0" w:space="0" w:color="auto"/>
          </w:divBdr>
        </w:div>
        <w:div w:id="347174288">
          <w:marLeft w:val="480"/>
          <w:marRight w:val="0"/>
          <w:marTop w:val="0"/>
          <w:marBottom w:val="0"/>
          <w:divBdr>
            <w:top w:val="none" w:sz="0" w:space="0" w:color="auto"/>
            <w:left w:val="none" w:sz="0" w:space="0" w:color="auto"/>
            <w:bottom w:val="none" w:sz="0" w:space="0" w:color="auto"/>
            <w:right w:val="none" w:sz="0" w:space="0" w:color="auto"/>
          </w:divBdr>
        </w:div>
        <w:div w:id="417944931">
          <w:marLeft w:val="480"/>
          <w:marRight w:val="0"/>
          <w:marTop w:val="0"/>
          <w:marBottom w:val="0"/>
          <w:divBdr>
            <w:top w:val="none" w:sz="0" w:space="0" w:color="auto"/>
            <w:left w:val="none" w:sz="0" w:space="0" w:color="auto"/>
            <w:bottom w:val="none" w:sz="0" w:space="0" w:color="auto"/>
            <w:right w:val="none" w:sz="0" w:space="0" w:color="auto"/>
          </w:divBdr>
        </w:div>
        <w:div w:id="346173383">
          <w:marLeft w:val="480"/>
          <w:marRight w:val="0"/>
          <w:marTop w:val="0"/>
          <w:marBottom w:val="0"/>
          <w:divBdr>
            <w:top w:val="none" w:sz="0" w:space="0" w:color="auto"/>
            <w:left w:val="none" w:sz="0" w:space="0" w:color="auto"/>
            <w:bottom w:val="none" w:sz="0" w:space="0" w:color="auto"/>
            <w:right w:val="none" w:sz="0" w:space="0" w:color="auto"/>
          </w:divBdr>
        </w:div>
        <w:div w:id="846676263">
          <w:marLeft w:val="480"/>
          <w:marRight w:val="0"/>
          <w:marTop w:val="0"/>
          <w:marBottom w:val="0"/>
          <w:divBdr>
            <w:top w:val="none" w:sz="0" w:space="0" w:color="auto"/>
            <w:left w:val="none" w:sz="0" w:space="0" w:color="auto"/>
            <w:bottom w:val="none" w:sz="0" w:space="0" w:color="auto"/>
            <w:right w:val="none" w:sz="0" w:space="0" w:color="auto"/>
          </w:divBdr>
        </w:div>
        <w:div w:id="672338870">
          <w:marLeft w:val="480"/>
          <w:marRight w:val="0"/>
          <w:marTop w:val="0"/>
          <w:marBottom w:val="0"/>
          <w:divBdr>
            <w:top w:val="none" w:sz="0" w:space="0" w:color="auto"/>
            <w:left w:val="none" w:sz="0" w:space="0" w:color="auto"/>
            <w:bottom w:val="none" w:sz="0" w:space="0" w:color="auto"/>
            <w:right w:val="none" w:sz="0" w:space="0" w:color="auto"/>
          </w:divBdr>
        </w:div>
        <w:div w:id="1704401757">
          <w:marLeft w:val="480"/>
          <w:marRight w:val="0"/>
          <w:marTop w:val="0"/>
          <w:marBottom w:val="0"/>
          <w:divBdr>
            <w:top w:val="none" w:sz="0" w:space="0" w:color="auto"/>
            <w:left w:val="none" w:sz="0" w:space="0" w:color="auto"/>
            <w:bottom w:val="none" w:sz="0" w:space="0" w:color="auto"/>
            <w:right w:val="none" w:sz="0" w:space="0" w:color="auto"/>
          </w:divBdr>
        </w:div>
        <w:div w:id="408233643">
          <w:marLeft w:val="480"/>
          <w:marRight w:val="0"/>
          <w:marTop w:val="0"/>
          <w:marBottom w:val="0"/>
          <w:divBdr>
            <w:top w:val="none" w:sz="0" w:space="0" w:color="auto"/>
            <w:left w:val="none" w:sz="0" w:space="0" w:color="auto"/>
            <w:bottom w:val="none" w:sz="0" w:space="0" w:color="auto"/>
            <w:right w:val="none" w:sz="0" w:space="0" w:color="auto"/>
          </w:divBdr>
        </w:div>
        <w:div w:id="948661879">
          <w:marLeft w:val="480"/>
          <w:marRight w:val="0"/>
          <w:marTop w:val="0"/>
          <w:marBottom w:val="0"/>
          <w:divBdr>
            <w:top w:val="none" w:sz="0" w:space="0" w:color="auto"/>
            <w:left w:val="none" w:sz="0" w:space="0" w:color="auto"/>
            <w:bottom w:val="none" w:sz="0" w:space="0" w:color="auto"/>
            <w:right w:val="none" w:sz="0" w:space="0" w:color="auto"/>
          </w:divBdr>
        </w:div>
        <w:div w:id="763301110">
          <w:marLeft w:val="480"/>
          <w:marRight w:val="0"/>
          <w:marTop w:val="0"/>
          <w:marBottom w:val="0"/>
          <w:divBdr>
            <w:top w:val="none" w:sz="0" w:space="0" w:color="auto"/>
            <w:left w:val="none" w:sz="0" w:space="0" w:color="auto"/>
            <w:bottom w:val="none" w:sz="0" w:space="0" w:color="auto"/>
            <w:right w:val="none" w:sz="0" w:space="0" w:color="auto"/>
          </w:divBdr>
        </w:div>
        <w:div w:id="2050645477">
          <w:marLeft w:val="480"/>
          <w:marRight w:val="0"/>
          <w:marTop w:val="0"/>
          <w:marBottom w:val="0"/>
          <w:divBdr>
            <w:top w:val="none" w:sz="0" w:space="0" w:color="auto"/>
            <w:left w:val="none" w:sz="0" w:space="0" w:color="auto"/>
            <w:bottom w:val="none" w:sz="0" w:space="0" w:color="auto"/>
            <w:right w:val="none" w:sz="0" w:space="0" w:color="auto"/>
          </w:divBdr>
        </w:div>
        <w:div w:id="2070375022">
          <w:marLeft w:val="480"/>
          <w:marRight w:val="0"/>
          <w:marTop w:val="0"/>
          <w:marBottom w:val="0"/>
          <w:divBdr>
            <w:top w:val="none" w:sz="0" w:space="0" w:color="auto"/>
            <w:left w:val="none" w:sz="0" w:space="0" w:color="auto"/>
            <w:bottom w:val="none" w:sz="0" w:space="0" w:color="auto"/>
            <w:right w:val="none" w:sz="0" w:space="0" w:color="auto"/>
          </w:divBdr>
        </w:div>
        <w:div w:id="1516384827">
          <w:marLeft w:val="480"/>
          <w:marRight w:val="0"/>
          <w:marTop w:val="0"/>
          <w:marBottom w:val="0"/>
          <w:divBdr>
            <w:top w:val="none" w:sz="0" w:space="0" w:color="auto"/>
            <w:left w:val="none" w:sz="0" w:space="0" w:color="auto"/>
            <w:bottom w:val="none" w:sz="0" w:space="0" w:color="auto"/>
            <w:right w:val="none" w:sz="0" w:space="0" w:color="auto"/>
          </w:divBdr>
        </w:div>
        <w:div w:id="329060678">
          <w:marLeft w:val="480"/>
          <w:marRight w:val="0"/>
          <w:marTop w:val="0"/>
          <w:marBottom w:val="0"/>
          <w:divBdr>
            <w:top w:val="none" w:sz="0" w:space="0" w:color="auto"/>
            <w:left w:val="none" w:sz="0" w:space="0" w:color="auto"/>
            <w:bottom w:val="none" w:sz="0" w:space="0" w:color="auto"/>
            <w:right w:val="none" w:sz="0" w:space="0" w:color="auto"/>
          </w:divBdr>
        </w:div>
        <w:div w:id="846598343">
          <w:marLeft w:val="480"/>
          <w:marRight w:val="0"/>
          <w:marTop w:val="0"/>
          <w:marBottom w:val="0"/>
          <w:divBdr>
            <w:top w:val="none" w:sz="0" w:space="0" w:color="auto"/>
            <w:left w:val="none" w:sz="0" w:space="0" w:color="auto"/>
            <w:bottom w:val="none" w:sz="0" w:space="0" w:color="auto"/>
            <w:right w:val="none" w:sz="0" w:space="0" w:color="auto"/>
          </w:divBdr>
        </w:div>
        <w:div w:id="1078752141">
          <w:marLeft w:val="480"/>
          <w:marRight w:val="0"/>
          <w:marTop w:val="0"/>
          <w:marBottom w:val="0"/>
          <w:divBdr>
            <w:top w:val="none" w:sz="0" w:space="0" w:color="auto"/>
            <w:left w:val="none" w:sz="0" w:space="0" w:color="auto"/>
            <w:bottom w:val="none" w:sz="0" w:space="0" w:color="auto"/>
            <w:right w:val="none" w:sz="0" w:space="0" w:color="auto"/>
          </w:divBdr>
        </w:div>
        <w:div w:id="1367676601">
          <w:marLeft w:val="480"/>
          <w:marRight w:val="0"/>
          <w:marTop w:val="0"/>
          <w:marBottom w:val="0"/>
          <w:divBdr>
            <w:top w:val="none" w:sz="0" w:space="0" w:color="auto"/>
            <w:left w:val="none" w:sz="0" w:space="0" w:color="auto"/>
            <w:bottom w:val="none" w:sz="0" w:space="0" w:color="auto"/>
            <w:right w:val="none" w:sz="0" w:space="0" w:color="auto"/>
          </w:divBdr>
        </w:div>
        <w:div w:id="312104585">
          <w:marLeft w:val="480"/>
          <w:marRight w:val="0"/>
          <w:marTop w:val="0"/>
          <w:marBottom w:val="0"/>
          <w:divBdr>
            <w:top w:val="none" w:sz="0" w:space="0" w:color="auto"/>
            <w:left w:val="none" w:sz="0" w:space="0" w:color="auto"/>
            <w:bottom w:val="none" w:sz="0" w:space="0" w:color="auto"/>
            <w:right w:val="none" w:sz="0" w:space="0" w:color="auto"/>
          </w:divBdr>
        </w:div>
        <w:div w:id="18090456">
          <w:marLeft w:val="480"/>
          <w:marRight w:val="0"/>
          <w:marTop w:val="0"/>
          <w:marBottom w:val="0"/>
          <w:divBdr>
            <w:top w:val="none" w:sz="0" w:space="0" w:color="auto"/>
            <w:left w:val="none" w:sz="0" w:space="0" w:color="auto"/>
            <w:bottom w:val="none" w:sz="0" w:space="0" w:color="auto"/>
            <w:right w:val="none" w:sz="0" w:space="0" w:color="auto"/>
          </w:divBdr>
        </w:div>
        <w:div w:id="654186652">
          <w:marLeft w:val="480"/>
          <w:marRight w:val="0"/>
          <w:marTop w:val="0"/>
          <w:marBottom w:val="0"/>
          <w:divBdr>
            <w:top w:val="none" w:sz="0" w:space="0" w:color="auto"/>
            <w:left w:val="none" w:sz="0" w:space="0" w:color="auto"/>
            <w:bottom w:val="none" w:sz="0" w:space="0" w:color="auto"/>
            <w:right w:val="none" w:sz="0" w:space="0" w:color="auto"/>
          </w:divBdr>
        </w:div>
        <w:div w:id="952664004">
          <w:marLeft w:val="480"/>
          <w:marRight w:val="0"/>
          <w:marTop w:val="0"/>
          <w:marBottom w:val="0"/>
          <w:divBdr>
            <w:top w:val="none" w:sz="0" w:space="0" w:color="auto"/>
            <w:left w:val="none" w:sz="0" w:space="0" w:color="auto"/>
            <w:bottom w:val="none" w:sz="0" w:space="0" w:color="auto"/>
            <w:right w:val="none" w:sz="0" w:space="0" w:color="auto"/>
          </w:divBdr>
        </w:div>
        <w:div w:id="2110542189">
          <w:marLeft w:val="480"/>
          <w:marRight w:val="0"/>
          <w:marTop w:val="0"/>
          <w:marBottom w:val="0"/>
          <w:divBdr>
            <w:top w:val="none" w:sz="0" w:space="0" w:color="auto"/>
            <w:left w:val="none" w:sz="0" w:space="0" w:color="auto"/>
            <w:bottom w:val="none" w:sz="0" w:space="0" w:color="auto"/>
            <w:right w:val="none" w:sz="0" w:space="0" w:color="auto"/>
          </w:divBdr>
        </w:div>
      </w:divsChild>
    </w:div>
    <w:div w:id="1544053001">
      <w:bodyDiv w:val="1"/>
      <w:marLeft w:val="0"/>
      <w:marRight w:val="0"/>
      <w:marTop w:val="0"/>
      <w:marBottom w:val="0"/>
      <w:divBdr>
        <w:top w:val="none" w:sz="0" w:space="0" w:color="auto"/>
        <w:left w:val="none" w:sz="0" w:space="0" w:color="auto"/>
        <w:bottom w:val="none" w:sz="0" w:space="0" w:color="auto"/>
        <w:right w:val="none" w:sz="0" w:space="0" w:color="auto"/>
      </w:divBdr>
    </w:div>
    <w:div w:id="1544100192">
      <w:bodyDiv w:val="1"/>
      <w:marLeft w:val="0"/>
      <w:marRight w:val="0"/>
      <w:marTop w:val="0"/>
      <w:marBottom w:val="0"/>
      <w:divBdr>
        <w:top w:val="none" w:sz="0" w:space="0" w:color="auto"/>
        <w:left w:val="none" w:sz="0" w:space="0" w:color="auto"/>
        <w:bottom w:val="none" w:sz="0" w:space="0" w:color="auto"/>
        <w:right w:val="none" w:sz="0" w:space="0" w:color="auto"/>
      </w:divBdr>
    </w:div>
    <w:div w:id="1544558906">
      <w:bodyDiv w:val="1"/>
      <w:marLeft w:val="0"/>
      <w:marRight w:val="0"/>
      <w:marTop w:val="0"/>
      <w:marBottom w:val="0"/>
      <w:divBdr>
        <w:top w:val="none" w:sz="0" w:space="0" w:color="auto"/>
        <w:left w:val="none" w:sz="0" w:space="0" w:color="auto"/>
        <w:bottom w:val="none" w:sz="0" w:space="0" w:color="auto"/>
        <w:right w:val="none" w:sz="0" w:space="0" w:color="auto"/>
      </w:divBdr>
    </w:div>
    <w:div w:id="1545016923">
      <w:bodyDiv w:val="1"/>
      <w:marLeft w:val="0"/>
      <w:marRight w:val="0"/>
      <w:marTop w:val="0"/>
      <w:marBottom w:val="0"/>
      <w:divBdr>
        <w:top w:val="none" w:sz="0" w:space="0" w:color="auto"/>
        <w:left w:val="none" w:sz="0" w:space="0" w:color="auto"/>
        <w:bottom w:val="none" w:sz="0" w:space="0" w:color="auto"/>
        <w:right w:val="none" w:sz="0" w:space="0" w:color="auto"/>
      </w:divBdr>
    </w:div>
    <w:div w:id="1545017411">
      <w:bodyDiv w:val="1"/>
      <w:marLeft w:val="0"/>
      <w:marRight w:val="0"/>
      <w:marTop w:val="0"/>
      <w:marBottom w:val="0"/>
      <w:divBdr>
        <w:top w:val="none" w:sz="0" w:space="0" w:color="auto"/>
        <w:left w:val="none" w:sz="0" w:space="0" w:color="auto"/>
        <w:bottom w:val="none" w:sz="0" w:space="0" w:color="auto"/>
        <w:right w:val="none" w:sz="0" w:space="0" w:color="auto"/>
      </w:divBdr>
    </w:div>
    <w:div w:id="1545210150">
      <w:bodyDiv w:val="1"/>
      <w:marLeft w:val="0"/>
      <w:marRight w:val="0"/>
      <w:marTop w:val="0"/>
      <w:marBottom w:val="0"/>
      <w:divBdr>
        <w:top w:val="none" w:sz="0" w:space="0" w:color="auto"/>
        <w:left w:val="none" w:sz="0" w:space="0" w:color="auto"/>
        <w:bottom w:val="none" w:sz="0" w:space="0" w:color="auto"/>
        <w:right w:val="none" w:sz="0" w:space="0" w:color="auto"/>
      </w:divBdr>
    </w:div>
    <w:div w:id="1545364885">
      <w:bodyDiv w:val="1"/>
      <w:marLeft w:val="0"/>
      <w:marRight w:val="0"/>
      <w:marTop w:val="0"/>
      <w:marBottom w:val="0"/>
      <w:divBdr>
        <w:top w:val="none" w:sz="0" w:space="0" w:color="auto"/>
        <w:left w:val="none" w:sz="0" w:space="0" w:color="auto"/>
        <w:bottom w:val="none" w:sz="0" w:space="0" w:color="auto"/>
        <w:right w:val="none" w:sz="0" w:space="0" w:color="auto"/>
      </w:divBdr>
    </w:div>
    <w:div w:id="1545946341">
      <w:bodyDiv w:val="1"/>
      <w:marLeft w:val="0"/>
      <w:marRight w:val="0"/>
      <w:marTop w:val="0"/>
      <w:marBottom w:val="0"/>
      <w:divBdr>
        <w:top w:val="none" w:sz="0" w:space="0" w:color="auto"/>
        <w:left w:val="none" w:sz="0" w:space="0" w:color="auto"/>
        <w:bottom w:val="none" w:sz="0" w:space="0" w:color="auto"/>
        <w:right w:val="none" w:sz="0" w:space="0" w:color="auto"/>
      </w:divBdr>
    </w:div>
    <w:div w:id="1546211203">
      <w:bodyDiv w:val="1"/>
      <w:marLeft w:val="0"/>
      <w:marRight w:val="0"/>
      <w:marTop w:val="0"/>
      <w:marBottom w:val="0"/>
      <w:divBdr>
        <w:top w:val="none" w:sz="0" w:space="0" w:color="auto"/>
        <w:left w:val="none" w:sz="0" w:space="0" w:color="auto"/>
        <w:bottom w:val="none" w:sz="0" w:space="0" w:color="auto"/>
        <w:right w:val="none" w:sz="0" w:space="0" w:color="auto"/>
      </w:divBdr>
    </w:div>
    <w:div w:id="1546412145">
      <w:bodyDiv w:val="1"/>
      <w:marLeft w:val="0"/>
      <w:marRight w:val="0"/>
      <w:marTop w:val="0"/>
      <w:marBottom w:val="0"/>
      <w:divBdr>
        <w:top w:val="none" w:sz="0" w:space="0" w:color="auto"/>
        <w:left w:val="none" w:sz="0" w:space="0" w:color="auto"/>
        <w:bottom w:val="none" w:sz="0" w:space="0" w:color="auto"/>
        <w:right w:val="none" w:sz="0" w:space="0" w:color="auto"/>
      </w:divBdr>
    </w:div>
    <w:div w:id="1546453470">
      <w:bodyDiv w:val="1"/>
      <w:marLeft w:val="0"/>
      <w:marRight w:val="0"/>
      <w:marTop w:val="0"/>
      <w:marBottom w:val="0"/>
      <w:divBdr>
        <w:top w:val="none" w:sz="0" w:space="0" w:color="auto"/>
        <w:left w:val="none" w:sz="0" w:space="0" w:color="auto"/>
        <w:bottom w:val="none" w:sz="0" w:space="0" w:color="auto"/>
        <w:right w:val="none" w:sz="0" w:space="0" w:color="auto"/>
      </w:divBdr>
    </w:div>
    <w:div w:id="1546605189">
      <w:bodyDiv w:val="1"/>
      <w:marLeft w:val="0"/>
      <w:marRight w:val="0"/>
      <w:marTop w:val="0"/>
      <w:marBottom w:val="0"/>
      <w:divBdr>
        <w:top w:val="none" w:sz="0" w:space="0" w:color="auto"/>
        <w:left w:val="none" w:sz="0" w:space="0" w:color="auto"/>
        <w:bottom w:val="none" w:sz="0" w:space="0" w:color="auto"/>
        <w:right w:val="none" w:sz="0" w:space="0" w:color="auto"/>
      </w:divBdr>
    </w:div>
    <w:div w:id="1546718397">
      <w:bodyDiv w:val="1"/>
      <w:marLeft w:val="0"/>
      <w:marRight w:val="0"/>
      <w:marTop w:val="0"/>
      <w:marBottom w:val="0"/>
      <w:divBdr>
        <w:top w:val="none" w:sz="0" w:space="0" w:color="auto"/>
        <w:left w:val="none" w:sz="0" w:space="0" w:color="auto"/>
        <w:bottom w:val="none" w:sz="0" w:space="0" w:color="auto"/>
        <w:right w:val="none" w:sz="0" w:space="0" w:color="auto"/>
      </w:divBdr>
    </w:div>
    <w:div w:id="1546789635">
      <w:bodyDiv w:val="1"/>
      <w:marLeft w:val="0"/>
      <w:marRight w:val="0"/>
      <w:marTop w:val="0"/>
      <w:marBottom w:val="0"/>
      <w:divBdr>
        <w:top w:val="none" w:sz="0" w:space="0" w:color="auto"/>
        <w:left w:val="none" w:sz="0" w:space="0" w:color="auto"/>
        <w:bottom w:val="none" w:sz="0" w:space="0" w:color="auto"/>
        <w:right w:val="none" w:sz="0" w:space="0" w:color="auto"/>
      </w:divBdr>
    </w:div>
    <w:div w:id="1547259470">
      <w:bodyDiv w:val="1"/>
      <w:marLeft w:val="0"/>
      <w:marRight w:val="0"/>
      <w:marTop w:val="0"/>
      <w:marBottom w:val="0"/>
      <w:divBdr>
        <w:top w:val="none" w:sz="0" w:space="0" w:color="auto"/>
        <w:left w:val="none" w:sz="0" w:space="0" w:color="auto"/>
        <w:bottom w:val="none" w:sz="0" w:space="0" w:color="auto"/>
        <w:right w:val="none" w:sz="0" w:space="0" w:color="auto"/>
      </w:divBdr>
    </w:div>
    <w:div w:id="1547831974">
      <w:bodyDiv w:val="1"/>
      <w:marLeft w:val="0"/>
      <w:marRight w:val="0"/>
      <w:marTop w:val="0"/>
      <w:marBottom w:val="0"/>
      <w:divBdr>
        <w:top w:val="none" w:sz="0" w:space="0" w:color="auto"/>
        <w:left w:val="none" w:sz="0" w:space="0" w:color="auto"/>
        <w:bottom w:val="none" w:sz="0" w:space="0" w:color="auto"/>
        <w:right w:val="none" w:sz="0" w:space="0" w:color="auto"/>
      </w:divBdr>
      <w:divsChild>
        <w:div w:id="1526793464">
          <w:marLeft w:val="480"/>
          <w:marRight w:val="0"/>
          <w:marTop w:val="0"/>
          <w:marBottom w:val="0"/>
          <w:divBdr>
            <w:top w:val="none" w:sz="0" w:space="0" w:color="auto"/>
            <w:left w:val="none" w:sz="0" w:space="0" w:color="auto"/>
            <w:bottom w:val="none" w:sz="0" w:space="0" w:color="auto"/>
            <w:right w:val="none" w:sz="0" w:space="0" w:color="auto"/>
          </w:divBdr>
        </w:div>
        <w:div w:id="181676409">
          <w:marLeft w:val="480"/>
          <w:marRight w:val="0"/>
          <w:marTop w:val="0"/>
          <w:marBottom w:val="0"/>
          <w:divBdr>
            <w:top w:val="none" w:sz="0" w:space="0" w:color="auto"/>
            <w:left w:val="none" w:sz="0" w:space="0" w:color="auto"/>
            <w:bottom w:val="none" w:sz="0" w:space="0" w:color="auto"/>
            <w:right w:val="none" w:sz="0" w:space="0" w:color="auto"/>
          </w:divBdr>
        </w:div>
        <w:div w:id="1294561974">
          <w:marLeft w:val="480"/>
          <w:marRight w:val="0"/>
          <w:marTop w:val="0"/>
          <w:marBottom w:val="0"/>
          <w:divBdr>
            <w:top w:val="none" w:sz="0" w:space="0" w:color="auto"/>
            <w:left w:val="none" w:sz="0" w:space="0" w:color="auto"/>
            <w:bottom w:val="none" w:sz="0" w:space="0" w:color="auto"/>
            <w:right w:val="none" w:sz="0" w:space="0" w:color="auto"/>
          </w:divBdr>
        </w:div>
        <w:div w:id="1703168534">
          <w:marLeft w:val="480"/>
          <w:marRight w:val="0"/>
          <w:marTop w:val="0"/>
          <w:marBottom w:val="0"/>
          <w:divBdr>
            <w:top w:val="none" w:sz="0" w:space="0" w:color="auto"/>
            <w:left w:val="none" w:sz="0" w:space="0" w:color="auto"/>
            <w:bottom w:val="none" w:sz="0" w:space="0" w:color="auto"/>
            <w:right w:val="none" w:sz="0" w:space="0" w:color="auto"/>
          </w:divBdr>
        </w:div>
        <w:div w:id="1213804634">
          <w:marLeft w:val="480"/>
          <w:marRight w:val="0"/>
          <w:marTop w:val="0"/>
          <w:marBottom w:val="0"/>
          <w:divBdr>
            <w:top w:val="none" w:sz="0" w:space="0" w:color="auto"/>
            <w:left w:val="none" w:sz="0" w:space="0" w:color="auto"/>
            <w:bottom w:val="none" w:sz="0" w:space="0" w:color="auto"/>
            <w:right w:val="none" w:sz="0" w:space="0" w:color="auto"/>
          </w:divBdr>
        </w:div>
        <w:div w:id="1207333730">
          <w:marLeft w:val="480"/>
          <w:marRight w:val="0"/>
          <w:marTop w:val="0"/>
          <w:marBottom w:val="0"/>
          <w:divBdr>
            <w:top w:val="none" w:sz="0" w:space="0" w:color="auto"/>
            <w:left w:val="none" w:sz="0" w:space="0" w:color="auto"/>
            <w:bottom w:val="none" w:sz="0" w:space="0" w:color="auto"/>
            <w:right w:val="none" w:sz="0" w:space="0" w:color="auto"/>
          </w:divBdr>
        </w:div>
        <w:div w:id="640381536">
          <w:marLeft w:val="480"/>
          <w:marRight w:val="0"/>
          <w:marTop w:val="0"/>
          <w:marBottom w:val="0"/>
          <w:divBdr>
            <w:top w:val="none" w:sz="0" w:space="0" w:color="auto"/>
            <w:left w:val="none" w:sz="0" w:space="0" w:color="auto"/>
            <w:bottom w:val="none" w:sz="0" w:space="0" w:color="auto"/>
            <w:right w:val="none" w:sz="0" w:space="0" w:color="auto"/>
          </w:divBdr>
        </w:div>
        <w:div w:id="588541006">
          <w:marLeft w:val="480"/>
          <w:marRight w:val="0"/>
          <w:marTop w:val="0"/>
          <w:marBottom w:val="0"/>
          <w:divBdr>
            <w:top w:val="none" w:sz="0" w:space="0" w:color="auto"/>
            <w:left w:val="none" w:sz="0" w:space="0" w:color="auto"/>
            <w:bottom w:val="none" w:sz="0" w:space="0" w:color="auto"/>
            <w:right w:val="none" w:sz="0" w:space="0" w:color="auto"/>
          </w:divBdr>
        </w:div>
        <w:div w:id="1336032645">
          <w:marLeft w:val="480"/>
          <w:marRight w:val="0"/>
          <w:marTop w:val="0"/>
          <w:marBottom w:val="0"/>
          <w:divBdr>
            <w:top w:val="none" w:sz="0" w:space="0" w:color="auto"/>
            <w:left w:val="none" w:sz="0" w:space="0" w:color="auto"/>
            <w:bottom w:val="none" w:sz="0" w:space="0" w:color="auto"/>
            <w:right w:val="none" w:sz="0" w:space="0" w:color="auto"/>
          </w:divBdr>
        </w:div>
        <w:div w:id="1501694136">
          <w:marLeft w:val="480"/>
          <w:marRight w:val="0"/>
          <w:marTop w:val="0"/>
          <w:marBottom w:val="0"/>
          <w:divBdr>
            <w:top w:val="none" w:sz="0" w:space="0" w:color="auto"/>
            <w:left w:val="none" w:sz="0" w:space="0" w:color="auto"/>
            <w:bottom w:val="none" w:sz="0" w:space="0" w:color="auto"/>
            <w:right w:val="none" w:sz="0" w:space="0" w:color="auto"/>
          </w:divBdr>
        </w:div>
        <w:div w:id="116684149">
          <w:marLeft w:val="480"/>
          <w:marRight w:val="0"/>
          <w:marTop w:val="0"/>
          <w:marBottom w:val="0"/>
          <w:divBdr>
            <w:top w:val="none" w:sz="0" w:space="0" w:color="auto"/>
            <w:left w:val="none" w:sz="0" w:space="0" w:color="auto"/>
            <w:bottom w:val="none" w:sz="0" w:space="0" w:color="auto"/>
            <w:right w:val="none" w:sz="0" w:space="0" w:color="auto"/>
          </w:divBdr>
        </w:div>
        <w:div w:id="355815311">
          <w:marLeft w:val="480"/>
          <w:marRight w:val="0"/>
          <w:marTop w:val="0"/>
          <w:marBottom w:val="0"/>
          <w:divBdr>
            <w:top w:val="none" w:sz="0" w:space="0" w:color="auto"/>
            <w:left w:val="none" w:sz="0" w:space="0" w:color="auto"/>
            <w:bottom w:val="none" w:sz="0" w:space="0" w:color="auto"/>
            <w:right w:val="none" w:sz="0" w:space="0" w:color="auto"/>
          </w:divBdr>
        </w:div>
        <w:div w:id="1867786968">
          <w:marLeft w:val="480"/>
          <w:marRight w:val="0"/>
          <w:marTop w:val="0"/>
          <w:marBottom w:val="0"/>
          <w:divBdr>
            <w:top w:val="none" w:sz="0" w:space="0" w:color="auto"/>
            <w:left w:val="none" w:sz="0" w:space="0" w:color="auto"/>
            <w:bottom w:val="none" w:sz="0" w:space="0" w:color="auto"/>
            <w:right w:val="none" w:sz="0" w:space="0" w:color="auto"/>
          </w:divBdr>
        </w:div>
        <w:div w:id="690912327">
          <w:marLeft w:val="480"/>
          <w:marRight w:val="0"/>
          <w:marTop w:val="0"/>
          <w:marBottom w:val="0"/>
          <w:divBdr>
            <w:top w:val="none" w:sz="0" w:space="0" w:color="auto"/>
            <w:left w:val="none" w:sz="0" w:space="0" w:color="auto"/>
            <w:bottom w:val="none" w:sz="0" w:space="0" w:color="auto"/>
            <w:right w:val="none" w:sz="0" w:space="0" w:color="auto"/>
          </w:divBdr>
        </w:div>
        <w:div w:id="207884616">
          <w:marLeft w:val="480"/>
          <w:marRight w:val="0"/>
          <w:marTop w:val="0"/>
          <w:marBottom w:val="0"/>
          <w:divBdr>
            <w:top w:val="none" w:sz="0" w:space="0" w:color="auto"/>
            <w:left w:val="none" w:sz="0" w:space="0" w:color="auto"/>
            <w:bottom w:val="none" w:sz="0" w:space="0" w:color="auto"/>
            <w:right w:val="none" w:sz="0" w:space="0" w:color="auto"/>
          </w:divBdr>
        </w:div>
        <w:div w:id="653990536">
          <w:marLeft w:val="480"/>
          <w:marRight w:val="0"/>
          <w:marTop w:val="0"/>
          <w:marBottom w:val="0"/>
          <w:divBdr>
            <w:top w:val="none" w:sz="0" w:space="0" w:color="auto"/>
            <w:left w:val="none" w:sz="0" w:space="0" w:color="auto"/>
            <w:bottom w:val="none" w:sz="0" w:space="0" w:color="auto"/>
            <w:right w:val="none" w:sz="0" w:space="0" w:color="auto"/>
          </w:divBdr>
        </w:div>
        <w:div w:id="1606958080">
          <w:marLeft w:val="480"/>
          <w:marRight w:val="0"/>
          <w:marTop w:val="0"/>
          <w:marBottom w:val="0"/>
          <w:divBdr>
            <w:top w:val="none" w:sz="0" w:space="0" w:color="auto"/>
            <w:left w:val="none" w:sz="0" w:space="0" w:color="auto"/>
            <w:bottom w:val="none" w:sz="0" w:space="0" w:color="auto"/>
            <w:right w:val="none" w:sz="0" w:space="0" w:color="auto"/>
          </w:divBdr>
        </w:div>
        <w:div w:id="2123186017">
          <w:marLeft w:val="480"/>
          <w:marRight w:val="0"/>
          <w:marTop w:val="0"/>
          <w:marBottom w:val="0"/>
          <w:divBdr>
            <w:top w:val="none" w:sz="0" w:space="0" w:color="auto"/>
            <w:left w:val="none" w:sz="0" w:space="0" w:color="auto"/>
            <w:bottom w:val="none" w:sz="0" w:space="0" w:color="auto"/>
            <w:right w:val="none" w:sz="0" w:space="0" w:color="auto"/>
          </w:divBdr>
        </w:div>
        <w:div w:id="2004895718">
          <w:marLeft w:val="480"/>
          <w:marRight w:val="0"/>
          <w:marTop w:val="0"/>
          <w:marBottom w:val="0"/>
          <w:divBdr>
            <w:top w:val="none" w:sz="0" w:space="0" w:color="auto"/>
            <w:left w:val="none" w:sz="0" w:space="0" w:color="auto"/>
            <w:bottom w:val="none" w:sz="0" w:space="0" w:color="auto"/>
            <w:right w:val="none" w:sz="0" w:space="0" w:color="auto"/>
          </w:divBdr>
        </w:div>
        <w:div w:id="1353415971">
          <w:marLeft w:val="480"/>
          <w:marRight w:val="0"/>
          <w:marTop w:val="0"/>
          <w:marBottom w:val="0"/>
          <w:divBdr>
            <w:top w:val="none" w:sz="0" w:space="0" w:color="auto"/>
            <w:left w:val="none" w:sz="0" w:space="0" w:color="auto"/>
            <w:bottom w:val="none" w:sz="0" w:space="0" w:color="auto"/>
            <w:right w:val="none" w:sz="0" w:space="0" w:color="auto"/>
          </w:divBdr>
        </w:div>
        <w:div w:id="1624188861">
          <w:marLeft w:val="480"/>
          <w:marRight w:val="0"/>
          <w:marTop w:val="0"/>
          <w:marBottom w:val="0"/>
          <w:divBdr>
            <w:top w:val="none" w:sz="0" w:space="0" w:color="auto"/>
            <w:left w:val="none" w:sz="0" w:space="0" w:color="auto"/>
            <w:bottom w:val="none" w:sz="0" w:space="0" w:color="auto"/>
            <w:right w:val="none" w:sz="0" w:space="0" w:color="auto"/>
          </w:divBdr>
        </w:div>
        <w:div w:id="2132090435">
          <w:marLeft w:val="480"/>
          <w:marRight w:val="0"/>
          <w:marTop w:val="0"/>
          <w:marBottom w:val="0"/>
          <w:divBdr>
            <w:top w:val="none" w:sz="0" w:space="0" w:color="auto"/>
            <w:left w:val="none" w:sz="0" w:space="0" w:color="auto"/>
            <w:bottom w:val="none" w:sz="0" w:space="0" w:color="auto"/>
            <w:right w:val="none" w:sz="0" w:space="0" w:color="auto"/>
          </w:divBdr>
        </w:div>
        <w:div w:id="971907515">
          <w:marLeft w:val="480"/>
          <w:marRight w:val="0"/>
          <w:marTop w:val="0"/>
          <w:marBottom w:val="0"/>
          <w:divBdr>
            <w:top w:val="none" w:sz="0" w:space="0" w:color="auto"/>
            <w:left w:val="none" w:sz="0" w:space="0" w:color="auto"/>
            <w:bottom w:val="none" w:sz="0" w:space="0" w:color="auto"/>
            <w:right w:val="none" w:sz="0" w:space="0" w:color="auto"/>
          </w:divBdr>
        </w:div>
        <w:div w:id="1880391359">
          <w:marLeft w:val="480"/>
          <w:marRight w:val="0"/>
          <w:marTop w:val="0"/>
          <w:marBottom w:val="0"/>
          <w:divBdr>
            <w:top w:val="none" w:sz="0" w:space="0" w:color="auto"/>
            <w:left w:val="none" w:sz="0" w:space="0" w:color="auto"/>
            <w:bottom w:val="none" w:sz="0" w:space="0" w:color="auto"/>
            <w:right w:val="none" w:sz="0" w:space="0" w:color="auto"/>
          </w:divBdr>
        </w:div>
        <w:div w:id="1364476730">
          <w:marLeft w:val="480"/>
          <w:marRight w:val="0"/>
          <w:marTop w:val="0"/>
          <w:marBottom w:val="0"/>
          <w:divBdr>
            <w:top w:val="none" w:sz="0" w:space="0" w:color="auto"/>
            <w:left w:val="none" w:sz="0" w:space="0" w:color="auto"/>
            <w:bottom w:val="none" w:sz="0" w:space="0" w:color="auto"/>
            <w:right w:val="none" w:sz="0" w:space="0" w:color="auto"/>
          </w:divBdr>
        </w:div>
        <w:div w:id="603339671">
          <w:marLeft w:val="480"/>
          <w:marRight w:val="0"/>
          <w:marTop w:val="0"/>
          <w:marBottom w:val="0"/>
          <w:divBdr>
            <w:top w:val="none" w:sz="0" w:space="0" w:color="auto"/>
            <w:left w:val="none" w:sz="0" w:space="0" w:color="auto"/>
            <w:bottom w:val="none" w:sz="0" w:space="0" w:color="auto"/>
            <w:right w:val="none" w:sz="0" w:space="0" w:color="auto"/>
          </w:divBdr>
        </w:div>
        <w:div w:id="860823327">
          <w:marLeft w:val="480"/>
          <w:marRight w:val="0"/>
          <w:marTop w:val="0"/>
          <w:marBottom w:val="0"/>
          <w:divBdr>
            <w:top w:val="none" w:sz="0" w:space="0" w:color="auto"/>
            <w:left w:val="none" w:sz="0" w:space="0" w:color="auto"/>
            <w:bottom w:val="none" w:sz="0" w:space="0" w:color="auto"/>
            <w:right w:val="none" w:sz="0" w:space="0" w:color="auto"/>
          </w:divBdr>
        </w:div>
        <w:div w:id="174660702">
          <w:marLeft w:val="480"/>
          <w:marRight w:val="0"/>
          <w:marTop w:val="0"/>
          <w:marBottom w:val="0"/>
          <w:divBdr>
            <w:top w:val="none" w:sz="0" w:space="0" w:color="auto"/>
            <w:left w:val="none" w:sz="0" w:space="0" w:color="auto"/>
            <w:bottom w:val="none" w:sz="0" w:space="0" w:color="auto"/>
            <w:right w:val="none" w:sz="0" w:space="0" w:color="auto"/>
          </w:divBdr>
        </w:div>
        <w:div w:id="638803812">
          <w:marLeft w:val="480"/>
          <w:marRight w:val="0"/>
          <w:marTop w:val="0"/>
          <w:marBottom w:val="0"/>
          <w:divBdr>
            <w:top w:val="none" w:sz="0" w:space="0" w:color="auto"/>
            <w:left w:val="none" w:sz="0" w:space="0" w:color="auto"/>
            <w:bottom w:val="none" w:sz="0" w:space="0" w:color="auto"/>
            <w:right w:val="none" w:sz="0" w:space="0" w:color="auto"/>
          </w:divBdr>
        </w:div>
        <w:div w:id="548506">
          <w:marLeft w:val="480"/>
          <w:marRight w:val="0"/>
          <w:marTop w:val="0"/>
          <w:marBottom w:val="0"/>
          <w:divBdr>
            <w:top w:val="none" w:sz="0" w:space="0" w:color="auto"/>
            <w:left w:val="none" w:sz="0" w:space="0" w:color="auto"/>
            <w:bottom w:val="none" w:sz="0" w:space="0" w:color="auto"/>
            <w:right w:val="none" w:sz="0" w:space="0" w:color="auto"/>
          </w:divBdr>
        </w:div>
        <w:div w:id="693463857">
          <w:marLeft w:val="480"/>
          <w:marRight w:val="0"/>
          <w:marTop w:val="0"/>
          <w:marBottom w:val="0"/>
          <w:divBdr>
            <w:top w:val="none" w:sz="0" w:space="0" w:color="auto"/>
            <w:left w:val="none" w:sz="0" w:space="0" w:color="auto"/>
            <w:bottom w:val="none" w:sz="0" w:space="0" w:color="auto"/>
            <w:right w:val="none" w:sz="0" w:space="0" w:color="auto"/>
          </w:divBdr>
        </w:div>
        <w:div w:id="1557888567">
          <w:marLeft w:val="480"/>
          <w:marRight w:val="0"/>
          <w:marTop w:val="0"/>
          <w:marBottom w:val="0"/>
          <w:divBdr>
            <w:top w:val="none" w:sz="0" w:space="0" w:color="auto"/>
            <w:left w:val="none" w:sz="0" w:space="0" w:color="auto"/>
            <w:bottom w:val="none" w:sz="0" w:space="0" w:color="auto"/>
            <w:right w:val="none" w:sz="0" w:space="0" w:color="auto"/>
          </w:divBdr>
        </w:div>
        <w:div w:id="1345475401">
          <w:marLeft w:val="480"/>
          <w:marRight w:val="0"/>
          <w:marTop w:val="0"/>
          <w:marBottom w:val="0"/>
          <w:divBdr>
            <w:top w:val="none" w:sz="0" w:space="0" w:color="auto"/>
            <w:left w:val="none" w:sz="0" w:space="0" w:color="auto"/>
            <w:bottom w:val="none" w:sz="0" w:space="0" w:color="auto"/>
            <w:right w:val="none" w:sz="0" w:space="0" w:color="auto"/>
          </w:divBdr>
        </w:div>
        <w:div w:id="104738897">
          <w:marLeft w:val="480"/>
          <w:marRight w:val="0"/>
          <w:marTop w:val="0"/>
          <w:marBottom w:val="0"/>
          <w:divBdr>
            <w:top w:val="none" w:sz="0" w:space="0" w:color="auto"/>
            <w:left w:val="none" w:sz="0" w:space="0" w:color="auto"/>
            <w:bottom w:val="none" w:sz="0" w:space="0" w:color="auto"/>
            <w:right w:val="none" w:sz="0" w:space="0" w:color="auto"/>
          </w:divBdr>
        </w:div>
        <w:div w:id="977342706">
          <w:marLeft w:val="480"/>
          <w:marRight w:val="0"/>
          <w:marTop w:val="0"/>
          <w:marBottom w:val="0"/>
          <w:divBdr>
            <w:top w:val="none" w:sz="0" w:space="0" w:color="auto"/>
            <w:left w:val="none" w:sz="0" w:space="0" w:color="auto"/>
            <w:bottom w:val="none" w:sz="0" w:space="0" w:color="auto"/>
            <w:right w:val="none" w:sz="0" w:space="0" w:color="auto"/>
          </w:divBdr>
        </w:div>
        <w:div w:id="1733649523">
          <w:marLeft w:val="480"/>
          <w:marRight w:val="0"/>
          <w:marTop w:val="0"/>
          <w:marBottom w:val="0"/>
          <w:divBdr>
            <w:top w:val="none" w:sz="0" w:space="0" w:color="auto"/>
            <w:left w:val="none" w:sz="0" w:space="0" w:color="auto"/>
            <w:bottom w:val="none" w:sz="0" w:space="0" w:color="auto"/>
            <w:right w:val="none" w:sz="0" w:space="0" w:color="auto"/>
          </w:divBdr>
        </w:div>
        <w:div w:id="2142187813">
          <w:marLeft w:val="480"/>
          <w:marRight w:val="0"/>
          <w:marTop w:val="0"/>
          <w:marBottom w:val="0"/>
          <w:divBdr>
            <w:top w:val="none" w:sz="0" w:space="0" w:color="auto"/>
            <w:left w:val="none" w:sz="0" w:space="0" w:color="auto"/>
            <w:bottom w:val="none" w:sz="0" w:space="0" w:color="auto"/>
            <w:right w:val="none" w:sz="0" w:space="0" w:color="auto"/>
          </w:divBdr>
        </w:div>
        <w:div w:id="1314064599">
          <w:marLeft w:val="480"/>
          <w:marRight w:val="0"/>
          <w:marTop w:val="0"/>
          <w:marBottom w:val="0"/>
          <w:divBdr>
            <w:top w:val="none" w:sz="0" w:space="0" w:color="auto"/>
            <w:left w:val="none" w:sz="0" w:space="0" w:color="auto"/>
            <w:bottom w:val="none" w:sz="0" w:space="0" w:color="auto"/>
            <w:right w:val="none" w:sz="0" w:space="0" w:color="auto"/>
          </w:divBdr>
        </w:div>
        <w:div w:id="2000886684">
          <w:marLeft w:val="480"/>
          <w:marRight w:val="0"/>
          <w:marTop w:val="0"/>
          <w:marBottom w:val="0"/>
          <w:divBdr>
            <w:top w:val="none" w:sz="0" w:space="0" w:color="auto"/>
            <w:left w:val="none" w:sz="0" w:space="0" w:color="auto"/>
            <w:bottom w:val="none" w:sz="0" w:space="0" w:color="auto"/>
            <w:right w:val="none" w:sz="0" w:space="0" w:color="auto"/>
          </w:divBdr>
        </w:div>
        <w:div w:id="1700204345">
          <w:marLeft w:val="480"/>
          <w:marRight w:val="0"/>
          <w:marTop w:val="0"/>
          <w:marBottom w:val="0"/>
          <w:divBdr>
            <w:top w:val="none" w:sz="0" w:space="0" w:color="auto"/>
            <w:left w:val="none" w:sz="0" w:space="0" w:color="auto"/>
            <w:bottom w:val="none" w:sz="0" w:space="0" w:color="auto"/>
            <w:right w:val="none" w:sz="0" w:space="0" w:color="auto"/>
          </w:divBdr>
        </w:div>
        <w:div w:id="1479149037">
          <w:marLeft w:val="480"/>
          <w:marRight w:val="0"/>
          <w:marTop w:val="0"/>
          <w:marBottom w:val="0"/>
          <w:divBdr>
            <w:top w:val="none" w:sz="0" w:space="0" w:color="auto"/>
            <w:left w:val="none" w:sz="0" w:space="0" w:color="auto"/>
            <w:bottom w:val="none" w:sz="0" w:space="0" w:color="auto"/>
            <w:right w:val="none" w:sz="0" w:space="0" w:color="auto"/>
          </w:divBdr>
        </w:div>
        <w:div w:id="678503184">
          <w:marLeft w:val="480"/>
          <w:marRight w:val="0"/>
          <w:marTop w:val="0"/>
          <w:marBottom w:val="0"/>
          <w:divBdr>
            <w:top w:val="none" w:sz="0" w:space="0" w:color="auto"/>
            <w:left w:val="none" w:sz="0" w:space="0" w:color="auto"/>
            <w:bottom w:val="none" w:sz="0" w:space="0" w:color="auto"/>
            <w:right w:val="none" w:sz="0" w:space="0" w:color="auto"/>
          </w:divBdr>
        </w:div>
        <w:div w:id="1614551984">
          <w:marLeft w:val="480"/>
          <w:marRight w:val="0"/>
          <w:marTop w:val="0"/>
          <w:marBottom w:val="0"/>
          <w:divBdr>
            <w:top w:val="none" w:sz="0" w:space="0" w:color="auto"/>
            <w:left w:val="none" w:sz="0" w:space="0" w:color="auto"/>
            <w:bottom w:val="none" w:sz="0" w:space="0" w:color="auto"/>
            <w:right w:val="none" w:sz="0" w:space="0" w:color="auto"/>
          </w:divBdr>
        </w:div>
        <w:div w:id="346758383">
          <w:marLeft w:val="480"/>
          <w:marRight w:val="0"/>
          <w:marTop w:val="0"/>
          <w:marBottom w:val="0"/>
          <w:divBdr>
            <w:top w:val="none" w:sz="0" w:space="0" w:color="auto"/>
            <w:left w:val="none" w:sz="0" w:space="0" w:color="auto"/>
            <w:bottom w:val="none" w:sz="0" w:space="0" w:color="auto"/>
            <w:right w:val="none" w:sz="0" w:space="0" w:color="auto"/>
          </w:divBdr>
        </w:div>
        <w:div w:id="1089084045">
          <w:marLeft w:val="480"/>
          <w:marRight w:val="0"/>
          <w:marTop w:val="0"/>
          <w:marBottom w:val="0"/>
          <w:divBdr>
            <w:top w:val="none" w:sz="0" w:space="0" w:color="auto"/>
            <w:left w:val="none" w:sz="0" w:space="0" w:color="auto"/>
            <w:bottom w:val="none" w:sz="0" w:space="0" w:color="auto"/>
            <w:right w:val="none" w:sz="0" w:space="0" w:color="auto"/>
          </w:divBdr>
        </w:div>
        <w:div w:id="973871678">
          <w:marLeft w:val="480"/>
          <w:marRight w:val="0"/>
          <w:marTop w:val="0"/>
          <w:marBottom w:val="0"/>
          <w:divBdr>
            <w:top w:val="none" w:sz="0" w:space="0" w:color="auto"/>
            <w:left w:val="none" w:sz="0" w:space="0" w:color="auto"/>
            <w:bottom w:val="none" w:sz="0" w:space="0" w:color="auto"/>
            <w:right w:val="none" w:sz="0" w:space="0" w:color="auto"/>
          </w:divBdr>
        </w:div>
        <w:div w:id="401146995">
          <w:marLeft w:val="480"/>
          <w:marRight w:val="0"/>
          <w:marTop w:val="0"/>
          <w:marBottom w:val="0"/>
          <w:divBdr>
            <w:top w:val="none" w:sz="0" w:space="0" w:color="auto"/>
            <w:left w:val="none" w:sz="0" w:space="0" w:color="auto"/>
            <w:bottom w:val="none" w:sz="0" w:space="0" w:color="auto"/>
            <w:right w:val="none" w:sz="0" w:space="0" w:color="auto"/>
          </w:divBdr>
        </w:div>
        <w:div w:id="1994144077">
          <w:marLeft w:val="480"/>
          <w:marRight w:val="0"/>
          <w:marTop w:val="0"/>
          <w:marBottom w:val="0"/>
          <w:divBdr>
            <w:top w:val="none" w:sz="0" w:space="0" w:color="auto"/>
            <w:left w:val="none" w:sz="0" w:space="0" w:color="auto"/>
            <w:bottom w:val="none" w:sz="0" w:space="0" w:color="auto"/>
            <w:right w:val="none" w:sz="0" w:space="0" w:color="auto"/>
          </w:divBdr>
        </w:div>
      </w:divsChild>
    </w:div>
    <w:div w:id="1548757536">
      <w:bodyDiv w:val="1"/>
      <w:marLeft w:val="0"/>
      <w:marRight w:val="0"/>
      <w:marTop w:val="0"/>
      <w:marBottom w:val="0"/>
      <w:divBdr>
        <w:top w:val="none" w:sz="0" w:space="0" w:color="auto"/>
        <w:left w:val="none" w:sz="0" w:space="0" w:color="auto"/>
        <w:bottom w:val="none" w:sz="0" w:space="0" w:color="auto"/>
        <w:right w:val="none" w:sz="0" w:space="0" w:color="auto"/>
      </w:divBdr>
      <w:divsChild>
        <w:div w:id="1620800380">
          <w:marLeft w:val="480"/>
          <w:marRight w:val="0"/>
          <w:marTop w:val="0"/>
          <w:marBottom w:val="0"/>
          <w:divBdr>
            <w:top w:val="none" w:sz="0" w:space="0" w:color="auto"/>
            <w:left w:val="none" w:sz="0" w:space="0" w:color="auto"/>
            <w:bottom w:val="none" w:sz="0" w:space="0" w:color="auto"/>
            <w:right w:val="none" w:sz="0" w:space="0" w:color="auto"/>
          </w:divBdr>
        </w:div>
        <w:div w:id="83305627">
          <w:marLeft w:val="480"/>
          <w:marRight w:val="0"/>
          <w:marTop w:val="0"/>
          <w:marBottom w:val="0"/>
          <w:divBdr>
            <w:top w:val="none" w:sz="0" w:space="0" w:color="auto"/>
            <w:left w:val="none" w:sz="0" w:space="0" w:color="auto"/>
            <w:bottom w:val="none" w:sz="0" w:space="0" w:color="auto"/>
            <w:right w:val="none" w:sz="0" w:space="0" w:color="auto"/>
          </w:divBdr>
        </w:div>
        <w:div w:id="17971585">
          <w:marLeft w:val="480"/>
          <w:marRight w:val="0"/>
          <w:marTop w:val="0"/>
          <w:marBottom w:val="0"/>
          <w:divBdr>
            <w:top w:val="none" w:sz="0" w:space="0" w:color="auto"/>
            <w:left w:val="none" w:sz="0" w:space="0" w:color="auto"/>
            <w:bottom w:val="none" w:sz="0" w:space="0" w:color="auto"/>
            <w:right w:val="none" w:sz="0" w:space="0" w:color="auto"/>
          </w:divBdr>
        </w:div>
        <w:div w:id="1259018707">
          <w:marLeft w:val="480"/>
          <w:marRight w:val="0"/>
          <w:marTop w:val="0"/>
          <w:marBottom w:val="0"/>
          <w:divBdr>
            <w:top w:val="none" w:sz="0" w:space="0" w:color="auto"/>
            <w:left w:val="none" w:sz="0" w:space="0" w:color="auto"/>
            <w:bottom w:val="none" w:sz="0" w:space="0" w:color="auto"/>
            <w:right w:val="none" w:sz="0" w:space="0" w:color="auto"/>
          </w:divBdr>
        </w:div>
        <w:div w:id="719130835">
          <w:marLeft w:val="480"/>
          <w:marRight w:val="0"/>
          <w:marTop w:val="0"/>
          <w:marBottom w:val="0"/>
          <w:divBdr>
            <w:top w:val="none" w:sz="0" w:space="0" w:color="auto"/>
            <w:left w:val="none" w:sz="0" w:space="0" w:color="auto"/>
            <w:bottom w:val="none" w:sz="0" w:space="0" w:color="auto"/>
            <w:right w:val="none" w:sz="0" w:space="0" w:color="auto"/>
          </w:divBdr>
        </w:div>
        <w:div w:id="1241326249">
          <w:marLeft w:val="480"/>
          <w:marRight w:val="0"/>
          <w:marTop w:val="0"/>
          <w:marBottom w:val="0"/>
          <w:divBdr>
            <w:top w:val="none" w:sz="0" w:space="0" w:color="auto"/>
            <w:left w:val="none" w:sz="0" w:space="0" w:color="auto"/>
            <w:bottom w:val="none" w:sz="0" w:space="0" w:color="auto"/>
            <w:right w:val="none" w:sz="0" w:space="0" w:color="auto"/>
          </w:divBdr>
        </w:div>
        <w:div w:id="733045182">
          <w:marLeft w:val="480"/>
          <w:marRight w:val="0"/>
          <w:marTop w:val="0"/>
          <w:marBottom w:val="0"/>
          <w:divBdr>
            <w:top w:val="none" w:sz="0" w:space="0" w:color="auto"/>
            <w:left w:val="none" w:sz="0" w:space="0" w:color="auto"/>
            <w:bottom w:val="none" w:sz="0" w:space="0" w:color="auto"/>
            <w:right w:val="none" w:sz="0" w:space="0" w:color="auto"/>
          </w:divBdr>
        </w:div>
        <w:div w:id="996421516">
          <w:marLeft w:val="480"/>
          <w:marRight w:val="0"/>
          <w:marTop w:val="0"/>
          <w:marBottom w:val="0"/>
          <w:divBdr>
            <w:top w:val="none" w:sz="0" w:space="0" w:color="auto"/>
            <w:left w:val="none" w:sz="0" w:space="0" w:color="auto"/>
            <w:bottom w:val="none" w:sz="0" w:space="0" w:color="auto"/>
            <w:right w:val="none" w:sz="0" w:space="0" w:color="auto"/>
          </w:divBdr>
        </w:div>
        <w:div w:id="951715899">
          <w:marLeft w:val="480"/>
          <w:marRight w:val="0"/>
          <w:marTop w:val="0"/>
          <w:marBottom w:val="0"/>
          <w:divBdr>
            <w:top w:val="none" w:sz="0" w:space="0" w:color="auto"/>
            <w:left w:val="none" w:sz="0" w:space="0" w:color="auto"/>
            <w:bottom w:val="none" w:sz="0" w:space="0" w:color="auto"/>
            <w:right w:val="none" w:sz="0" w:space="0" w:color="auto"/>
          </w:divBdr>
        </w:div>
        <w:div w:id="1170951798">
          <w:marLeft w:val="480"/>
          <w:marRight w:val="0"/>
          <w:marTop w:val="0"/>
          <w:marBottom w:val="0"/>
          <w:divBdr>
            <w:top w:val="none" w:sz="0" w:space="0" w:color="auto"/>
            <w:left w:val="none" w:sz="0" w:space="0" w:color="auto"/>
            <w:bottom w:val="none" w:sz="0" w:space="0" w:color="auto"/>
            <w:right w:val="none" w:sz="0" w:space="0" w:color="auto"/>
          </w:divBdr>
        </w:div>
        <w:div w:id="378866834">
          <w:marLeft w:val="480"/>
          <w:marRight w:val="0"/>
          <w:marTop w:val="0"/>
          <w:marBottom w:val="0"/>
          <w:divBdr>
            <w:top w:val="none" w:sz="0" w:space="0" w:color="auto"/>
            <w:left w:val="none" w:sz="0" w:space="0" w:color="auto"/>
            <w:bottom w:val="none" w:sz="0" w:space="0" w:color="auto"/>
            <w:right w:val="none" w:sz="0" w:space="0" w:color="auto"/>
          </w:divBdr>
        </w:div>
        <w:div w:id="335815107">
          <w:marLeft w:val="480"/>
          <w:marRight w:val="0"/>
          <w:marTop w:val="0"/>
          <w:marBottom w:val="0"/>
          <w:divBdr>
            <w:top w:val="none" w:sz="0" w:space="0" w:color="auto"/>
            <w:left w:val="none" w:sz="0" w:space="0" w:color="auto"/>
            <w:bottom w:val="none" w:sz="0" w:space="0" w:color="auto"/>
            <w:right w:val="none" w:sz="0" w:space="0" w:color="auto"/>
          </w:divBdr>
        </w:div>
        <w:div w:id="918561161">
          <w:marLeft w:val="480"/>
          <w:marRight w:val="0"/>
          <w:marTop w:val="0"/>
          <w:marBottom w:val="0"/>
          <w:divBdr>
            <w:top w:val="none" w:sz="0" w:space="0" w:color="auto"/>
            <w:left w:val="none" w:sz="0" w:space="0" w:color="auto"/>
            <w:bottom w:val="none" w:sz="0" w:space="0" w:color="auto"/>
            <w:right w:val="none" w:sz="0" w:space="0" w:color="auto"/>
          </w:divBdr>
        </w:div>
        <w:div w:id="132412118">
          <w:marLeft w:val="480"/>
          <w:marRight w:val="0"/>
          <w:marTop w:val="0"/>
          <w:marBottom w:val="0"/>
          <w:divBdr>
            <w:top w:val="none" w:sz="0" w:space="0" w:color="auto"/>
            <w:left w:val="none" w:sz="0" w:space="0" w:color="auto"/>
            <w:bottom w:val="none" w:sz="0" w:space="0" w:color="auto"/>
            <w:right w:val="none" w:sz="0" w:space="0" w:color="auto"/>
          </w:divBdr>
        </w:div>
        <w:div w:id="1811509030">
          <w:marLeft w:val="480"/>
          <w:marRight w:val="0"/>
          <w:marTop w:val="0"/>
          <w:marBottom w:val="0"/>
          <w:divBdr>
            <w:top w:val="none" w:sz="0" w:space="0" w:color="auto"/>
            <w:left w:val="none" w:sz="0" w:space="0" w:color="auto"/>
            <w:bottom w:val="none" w:sz="0" w:space="0" w:color="auto"/>
            <w:right w:val="none" w:sz="0" w:space="0" w:color="auto"/>
          </w:divBdr>
        </w:div>
        <w:div w:id="2031906626">
          <w:marLeft w:val="480"/>
          <w:marRight w:val="0"/>
          <w:marTop w:val="0"/>
          <w:marBottom w:val="0"/>
          <w:divBdr>
            <w:top w:val="none" w:sz="0" w:space="0" w:color="auto"/>
            <w:left w:val="none" w:sz="0" w:space="0" w:color="auto"/>
            <w:bottom w:val="none" w:sz="0" w:space="0" w:color="auto"/>
            <w:right w:val="none" w:sz="0" w:space="0" w:color="auto"/>
          </w:divBdr>
        </w:div>
        <w:div w:id="768429232">
          <w:marLeft w:val="480"/>
          <w:marRight w:val="0"/>
          <w:marTop w:val="0"/>
          <w:marBottom w:val="0"/>
          <w:divBdr>
            <w:top w:val="none" w:sz="0" w:space="0" w:color="auto"/>
            <w:left w:val="none" w:sz="0" w:space="0" w:color="auto"/>
            <w:bottom w:val="none" w:sz="0" w:space="0" w:color="auto"/>
            <w:right w:val="none" w:sz="0" w:space="0" w:color="auto"/>
          </w:divBdr>
        </w:div>
        <w:div w:id="313871140">
          <w:marLeft w:val="480"/>
          <w:marRight w:val="0"/>
          <w:marTop w:val="0"/>
          <w:marBottom w:val="0"/>
          <w:divBdr>
            <w:top w:val="none" w:sz="0" w:space="0" w:color="auto"/>
            <w:left w:val="none" w:sz="0" w:space="0" w:color="auto"/>
            <w:bottom w:val="none" w:sz="0" w:space="0" w:color="auto"/>
            <w:right w:val="none" w:sz="0" w:space="0" w:color="auto"/>
          </w:divBdr>
        </w:div>
        <w:div w:id="767164882">
          <w:marLeft w:val="480"/>
          <w:marRight w:val="0"/>
          <w:marTop w:val="0"/>
          <w:marBottom w:val="0"/>
          <w:divBdr>
            <w:top w:val="none" w:sz="0" w:space="0" w:color="auto"/>
            <w:left w:val="none" w:sz="0" w:space="0" w:color="auto"/>
            <w:bottom w:val="none" w:sz="0" w:space="0" w:color="auto"/>
            <w:right w:val="none" w:sz="0" w:space="0" w:color="auto"/>
          </w:divBdr>
        </w:div>
        <w:div w:id="2139377236">
          <w:marLeft w:val="480"/>
          <w:marRight w:val="0"/>
          <w:marTop w:val="0"/>
          <w:marBottom w:val="0"/>
          <w:divBdr>
            <w:top w:val="none" w:sz="0" w:space="0" w:color="auto"/>
            <w:left w:val="none" w:sz="0" w:space="0" w:color="auto"/>
            <w:bottom w:val="none" w:sz="0" w:space="0" w:color="auto"/>
            <w:right w:val="none" w:sz="0" w:space="0" w:color="auto"/>
          </w:divBdr>
        </w:div>
        <w:div w:id="2035498514">
          <w:marLeft w:val="480"/>
          <w:marRight w:val="0"/>
          <w:marTop w:val="0"/>
          <w:marBottom w:val="0"/>
          <w:divBdr>
            <w:top w:val="none" w:sz="0" w:space="0" w:color="auto"/>
            <w:left w:val="none" w:sz="0" w:space="0" w:color="auto"/>
            <w:bottom w:val="none" w:sz="0" w:space="0" w:color="auto"/>
            <w:right w:val="none" w:sz="0" w:space="0" w:color="auto"/>
          </w:divBdr>
        </w:div>
        <w:div w:id="1122307822">
          <w:marLeft w:val="480"/>
          <w:marRight w:val="0"/>
          <w:marTop w:val="0"/>
          <w:marBottom w:val="0"/>
          <w:divBdr>
            <w:top w:val="none" w:sz="0" w:space="0" w:color="auto"/>
            <w:left w:val="none" w:sz="0" w:space="0" w:color="auto"/>
            <w:bottom w:val="none" w:sz="0" w:space="0" w:color="auto"/>
            <w:right w:val="none" w:sz="0" w:space="0" w:color="auto"/>
          </w:divBdr>
        </w:div>
        <w:div w:id="1605847829">
          <w:marLeft w:val="480"/>
          <w:marRight w:val="0"/>
          <w:marTop w:val="0"/>
          <w:marBottom w:val="0"/>
          <w:divBdr>
            <w:top w:val="none" w:sz="0" w:space="0" w:color="auto"/>
            <w:left w:val="none" w:sz="0" w:space="0" w:color="auto"/>
            <w:bottom w:val="none" w:sz="0" w:space="0" w:color="auto"/>
            <w:right w:val="none" w:sz="0" w:space="0" w:color="auto"/>
          </w:divBdr>
        </w:div>
        <w:div w:id="1579442004">
          <w:marLeft w:val="480"/>
          <w:marRight w:val="0"/>
          <w:marTop w:val="0"/>
          <w:marBottom w:val="0"/>
          <w:divBdr>
            <w:top w:val="none" w:sz="0" w:space="0" w:color="auto"/>
            <w:left w:val="none" w:sz="0" w:space="0" w:color="auto"/>
            <w:bottom w:val="none" w:sz="0" w:space="0" w:color="auto"/>
            <w:right w:val="none" w:sz="0" w:space="0" w:color="auto"/>
          </w:divBdr>
        </w:div>
        <w:div w:id="472065671">
          <w:marLeft w:val="480"/>
          <w:marRight w:val="0"/>
          <w:marTop w:val="0"/>
          <w:marBottom w:val="0"/>
          <w:divBdr>
            <w:top w:val="none" w:sz="0" w:space="0" w:color="auto"/>
            <w:left w:val="none" w:sz="0" w:space="0" w:color="auto"/>
            <w:bottom w:val="none" w:sz="0" w:space="0" w:color="auto"/>
            <w:right w:val="none" w:sz="0" w:space="0" w:color="auto"/>
          </w:divBdr>
        </w:div>
        <w:div w:id="1506093022">
          <w:marLeft w:val="480"/>
          <w:marRight w:val="0"/>
          <w:marTop w:val="0"/>
          <w:marBottom w:val="0"/>
          <w:divBdr>
            <w:top w:val="none" w:sz="0" w:space="0" w:color="auto"/>
            <w:left w:val="none" w:sz="0" w:space="0" w:color="auto"/>
            <w:bottom w:val="none" w:sz="0" w:space="0" w:color="auto"/>
            <w:right w:val="none" w:sz="0" w:space="0" w:color="auto"/>
          </w:divBdr>
        </w:div>
        <w:div w:id="1967738976">
          <w:marLeft w:val="480"/>
          <w:marRight w:val="0"/>
          <w:marTop w:val="0"/>
          <w:marBottom w:val="0"/>
          <w:divBdr>
            <w:top w:val="none" w:sz="0" w:space="0" w:color="auto"/>
            <w:left w:val="none" w:sz="0" w:space="0" w:color="auto"/>
            <w:bottom w:val="none" w:sz="0" w:space="0" w:color="auto"/>
            <w:right w:val="none" w:sz="0" w:space="0" w:color="auto"/>
          </w:divBdr>
        </w:div>
        <w:div w:id="606890021">
          <w:marLeft w:val="480"/>
          <w:marRight w:val="0"/>
          <w:marTop w:val="0"/>
          <w:marBottom w:val="0"/>
          <w:divBdr>
            <w:top w:val="none" w:sz="0" w:space="0" w:color="auto"/>
            <w:left w:val="none" w:sz="0" w:space="0" w:color="auto"/>
            <w:bottom w:val="none" w:sz="0" w:space="0" w:color="auto"/>
            <w:right w:val="none" w:sz="0" w:space="0" w:color="auto"/>
          </w:divBdr>
        </w:div>
        <w:div w:id="1234194431">
          <w:marLeft w:val="480"/>
          <w:marRight w:val="0"/>
          <w:marTop w:val="0"/>
          <w:marBottom w:val="0"/>
          <w:divBdr>
            <w:top w:val="none" w:sz="0" w:space="0" w:color="auto"/>
            <w:left w:val="none" w:sz="0" w:space="0" w:color="auto"/>
            <w:bottom w:val="none" w:sz="0" w:space="0" w:color="auto"/>
            <w:right w:val="none" w:sz="0" w:space="0" w:color="auto"/>
          </w:divBdr>
        </w:div>
        <w:div w:id="1716544625">
          <w:marLeft w:val="480"/>
          <w:marRight w:val="0"/>
          <w:marTop w:val="0"/>
          <w:marBottom w:val="0"/>
          <w:divBdr>
            <w:top w:val="none" w:sz="0" w:space="0" w:color="auto"/>
            <w:left w:val="none" w:sz="0" w:space="0" w:color="auto"/>
            <w:bottom w:val="none" w:sz="0" w:space="0" w:color="auto"/>
            <w:right w:val="none" w:sz="0" w:space="0" w:color="auto"/>
          </w:divBdr>
        </w:div>
        <w:div w:id="194388562">
          <w:marLeft w:val="480"/>
          <w:marRight w:val="0"/>
          <w:marTop w:val="0"/>
          <w:marBottom w:val="0"/>
          <w:divBdr>
            <w:top w:val="none" w:sz="0" w:space="0" w:color="auto"/>
            <w:left w:val="none" w:sz="0" w:space="0" w:color="auto"/>
            <w:bottom w:val="none" w:sz="0" w:space="0" w:color="auto"/>
            <w:right w:val="none" w:sz="0" w:space="0" w:color="auto"/>
          </w:divBdr>
        </w:div>
        <w:div w:id="336078046">
          <w:marLeft w:val="480"/>
          <w:marRight w:val="0"/>
          <w:marTop w:val="0"/>
          <w:marBottom w:val="0"/>
          <w:divBdr>
            <w:top w:val="none" w:sz="0" w:space="0" w:color="auto"/>
            <w:left w:val="none" w:sz="0" w:space="0" w:color="auto"/>
            <w:bottom w:val="none" w:sz="0" w:space="0" w:color="auto"/>
            <w:right w:val="none" w:sz="0" w:space="0" w:color="auto"/>
          </w:divBdr>
        </w:div>
        <w:div w:id="1878590051">
          <w:marLeft w:val="480"/>
          <w:marRight w:val="0"/>
          <w:marTop w:val="0"/>
          <w:marBottom w:val="0"/>
          <w:divBdr>
            <w:top w:val="none" w:sz="0" w:space="0" w:color="auto"/>
            <w:left w:val="none" w:sz="0" w:space="0" w:color="auto"/>
            <w:bottom w:val="none" w:sz="0" w:space="0" w:color="auto"/>
            <w:right w:val="none" w:sz="0" w:space="0" w:color="auto"/>
          </w:divBdr>
        </w:div>
        <w:div w:id="390083020">
          <w:marLeft w:val="480"/>
          <w:marRight w:val="0"/>
          <w:marTop w:val="0"/>
          <w:marBottom w:val="0"/>
          <w:divBdr>
            <w:top w:val="none" w:sz="0" w:space="0" w:color="auto"/>
            <w:left w:val="none" w:sz="0" w:space="0" w:color="auto"/>
            <w:bottom w:val="none" w:sz="0" w:space="0" w:color="auto"/>
            <w:right w:val="none" w:sz="0" w:space="0" w:color="auto"/>
          </w:divBdr>
        </w:div>
        <w:div w:id="1746688341">
          <w:marLeft w:val="480"/>
          <w:marRight w:val="0"/>
          <w:marTop w:val="0"/>
          <w:marBottom w:val="0"/>
          <w:divBdr>
            <w:top w:val="none" w:sz="0" w:space="0" w:color="auto"/>
            <w:left w:val="none" w:sz="0" w:space="0" w:color="auto"/>
            <w:bottom w:val="none" w:sz="0" w:space="0" w:color="auto"/>
            <w:right w:val="none" w:sz="0" w:space="0" w:color="auto"/>
          </w:divBdr>
        </w:div>
        <w:div w:id="475682978">
          <w:marLeft w:val="480"/>
          <w:marRight w:val="0"/>
          <w:marTop w:val="0"/>
          <w:marBottom w:val="0"/>
          <w:divBdr>
            <w:top w:val="none" w:sz="0" w:space="0" w:color="auto"/>
            <w:left w:val="none" w:sz="0" w:space="0" w:color="auto"/>
            <w:bottom w:val="none" w:sz="0" w:space="0" w:color="auto"/>
            <w:right w:val="none" w:sz="0" w:space="0" w:color="auto"/>
          </w:divBdr>
        </w:div>
        <w:div w:id="1827624977">
          <w:marLeft w:val="480"/>
          <w:marRight w:val="0"/>
          <w:marTop w:val="0"/>
          <w:marBottom w:val="0"/>
          <w:divBdr>
            <w:top w:val="none" w:sz="0" w:space="0" w:color="auto"/>
            <w:left w:val="none" w:sz="0" w:space="0" w:color="auto"/>
            <w:bottom w:val="none" w:sz="0" w:space="0" w:color="auto"/>
            <w:right w:val="none" w:sz="0" w:space="0" w:color="auto"/>
          </w:divBdr>
        </w:div>
        <w:div w:id="549272304">
          <w:marLeft w:val="480"/>
          <w:marRight w:val="0"/>
          <w:marTop w:val="0"/>
          <w:marBottom w:val="0"/>
          <w:divBdr>
            <w:top w:val="none" w:sz="0" w:space="0" w:color="auto"/>
            <w:left w:val="none" w:sz="0" w:space="0" w:color="auto"/>
            <w:bottom w:val="none" w:sz="0" w:space="0" w:color="auto"/>
            <w:right w:val="none" w:sz="0" w:space="0" w:color="auto"/>
          </w:divBdr>
        </w:div>
        <w:div w:id="1362054630">
          <w:marLeft w:val="480"/>
          <w:marRight w:val="0"/>
          <w:marTop w:val="0"/>
          <w:marBottom w:val="0"/>
          <w:divBdr>
            <w:top w:val="none" w:sz="0" w:space="0" w:color="auto"/>
            <w:left w:val="none" w:sz="0" w:space="0" w:color="auto"/>
            <w:bottom w:val="none" w:sz="0" w:space="0" w:color="auto"/>
            <w:right w:val="none" w:sz="0" w:space="0" w:color="auto"/>
          </w:divBdr>
        </w:div>
        <w:div w:id="1128860099">
          <w:marLeft w:val="480"/>
          <w:marRight w:val="0"/>
          <w:marTop w:val="0"/>
          <w:marBottom w:val="0"/>
          <w:divBdr>
            <w:top w:val="none" w:sz="0" w:space="0" w:color="auto"/>
            <w:left w:val="none" w:sz="0" w:space="0" w:color="auto"/>
            <w:bottom w:val="none" w:sz="0" w:space="0" w:color="auto"/>
            <w:right w:val="none" w:sz="0" w:space="0" w:color="auto"/>
          </w:divBdr>
        </w:div>
        <w:div w:id="83456879">
          <w:marLeft w:val="480"/>
          <w:marRight w:val="0"/>
          <w:marTop w:val="0"/>
          <w:marBottom w:val="0"/>
          <w:divBdr>
            <w:top w:val="none" w:sz="0" w:space="0" w:color="auto"/>
            <w:left w:val="none" w:sz="0" w:space="0" w:color="auto"/>
            <w:bottom w:val="none" w:sz="0" w:space="0" w:color="auto"/>
            <w:right w:val="none" w:sz="0" w:space="0" w:color="auto"/>
          </w:divBdr>
        </w:div>
        <w:div w:id="119302498">
          <w:marLeft w:val="480"/>
          <w:marRight w:val="0"/>
          <w:marTop w:val="0"/>
          <w:marBottom w:val="0"/>
          <w:divBdr>
            <w:top w:val="none" w:sz="0" w:space="0" w:color="auto"/>
            <w:left w:val="none" w:sz="0" w:space="0" w:color="auto"/>
            <w:bottom w:val="none" w:sz="0" w:space="0" w:color="auto"/>
            <w:right w:val="none" w:sz="0" w:space="0" w:color="auto"/>
          </w:divBdr>
        </w:div>
        <w:div w:id="498236871">
          <w:marLeft w:val="480"/>
          <w:marRight w:val="0"/>
          <w:marTop w:val="0"/>
          <w:marBottom w:val="0"/>
          <w:divBdr>
            <w:top w:val="none" w:sz="0" w:space="0" w:color="auto"/>
            <w:left w:val="none" w:sz="0" w:space="0" w:color="auto"/>
            <w:bottom w:val="none" w:sz="0" w:space="0" w:color="auto"/>
            <w:right w:val="none" w:sz="0" w:space="0" w:color="auto"/>
          </w:divBdr>
        </w:div>
        <w:div w:id="1170100037">
          <w:marLeft w:val="480"/>
          <w:marRight w:val="0"/>
          <w:marTop w:val="0"/>
          <w:marBottom w:val="0"/>
          <w:divBdr>
            <w:top w:val="none" w:sz="0" w:space="0" w:color="auto"/>
            <w:left w:val="none" w:sz="0" w:space="0" w:color="auto"/>
            <w:bottom w:val="none" w:sz="0" w:space="0" w:color="auto"/>
            <w:right w:val="none" w:sz="0" w:space="0" w:color="auto"/>
          </w:divBdr>
        </w:div>
        <w:div w:id="800030636">
          <w:marLeft w:val="480"/>
          <w:marRight w:val="0"/>
          <w:marTop w:val="0"/>
          <w:marBottom w:val="0"/>
          <w:divBdr>
            <w:top w:val="none" w:sz="0" w:space="0" w:color="auto"/>
            <w:left w:val="none" w:sz="0" w:space="0" w:color="auto"/>
            <w:bottom w:val="none" w:sz="0" w:space="0" w:color="auto"/>
            <w:right w:val="none" w:sz="0" w:space="0" w:color="auto"/>
          </w:divBdr>
        </w:div>
        <w:div w:id="975111961">
          <w:marLeft w:val="480"/>
          <w:marRight w:val="0"/>
          <w:marTop w:val="0"/>
          <w:marBottom w:val="0"/>
          <w:divBdr>
            <w:top w:val="none" w:sz="0" w:space="0" w:color="auto"/>
            <w:left w:val="none" w:sz="0" w:space="0" w:color="auto"/>
            <w:bottom w:val="none" w:sz="0" w:space="0" w:color="auto"/>
            <w:right w:val="none" w:sz="0" w:space="0" w:color="auto"/>
          </w:divBdr>
        </w:div>
        <w:div w:id="192501178">
          <w:marLeft w:val="480"/>
          <w:marRight w:val="0"/>
          <w:marTop w:val="0"/>
          <w:marBottom w:val="0"/>
          <w:divBdr>
            <w:top w:val="none" w:sz="0" w:space="0" w:color="auto"/>
            <w:left w:val="none" w:sz="0" w:space="0" w:color="auto"/>
            <w:bottom w:val="none" w:sz="0" w:space="0" w:color="auto"/>
            <w:right w:val="none" w:sz="0" w:space="0" w:color="auto"/>
          </w:divBdr>
        </w:div>
        <w:div w:id="713389297">
          <w:marLeft w:val="480"/>
          <w:marRight w:val="0"/>
          <w:marTop w:val="0"/>
          <w:marBottom w:val="0"/>
          <w:divBdr>
            <w:top w:val="none" w:sz="0" w:space="0" w:color="auto"/>
            <w:left w:val="none" w:sz="0" w:space="0" w:color="auto"/>
            <w:bottom w:val="none" w:sz="0" w:space="0" w:color="auto"/>
            <w:right w:val="none" w:sz="0" w:space="0" w:color="auto"/>
          </w:divBdr>
        </w:div>
        <w:div w:id="69355298">
          <w:marLeft w:val="480"/>
          <w:marRight w:val="0"/>
          <w:marTop w:val="0"/>
          <w:marBottom w:val="0"/>
          <w:divBdr>
            <w:top w:val="none" w:sz="0" w:space="0" w:color="auto"/>
            <w:left w:val="none" w:sz="0" w:space="0" w:color="auto"/>
            <w:bottom w:val="none" w:sz="0" w:space="0" w:color="auto"/>
            <w:right w:val="none" w:sz="0" w:space="0" w:color="auto"/>
          </w:divBdr>
        </w:div>
        <w:div w:id="509223489">
          <w:marLeft w:val="480"/>
          <w:marRight w:val="0"/>
          <w:marTop w:val="0"/>
          <w:marBottom w:val="0"/>
          <w:divBdr>
            <w:top w:val="none" w:sz="0" w:space="0" w:color="auto"/>
            <w:left w:val="none" w:sz="0" w:space="0" w:color="auto"/>
            <w:bottom w:val="none" w:sz="0" w:space="0" w:color="auto"/>
            <w:right w:val="none" w:sz="0" w:space="0" w:color="auto"/>
          </w:divBdr>
        </w:div>
      </w:divsChild>
    </w:div>
    <w:div w:id="1548839319">
      <w:bodyDiv w:val="1"/>
      <w:marLeft w:val="0"/>
      <w:marRight w:val="0"/>
      <w:marTop w:val="0"/>
      <w:marBottom w:val="0"/>
      <w:divBdr>
        <w:top w:val="none" w:sz="0" w:space="0" w:color="auto"/>
        <w:left w:val="none" w:sz="0" w:space="0" w:color="auto"/>
        <w:bottom w:val="none" w:sz="0" w:space="0" w:color="auto"/>
        <w:right w:val="none" w:sz="0" w:space="0" w:color="auto"/>
      </w:divBdr>
    </w:div>
    <w:div w:id="1548878182">
      <w:bodyDiv w:val="1"/>
      <w:marLeft w:val="0"/>
      <w:marRight w:val="0"/>
      <w:marTop w:val="0"/>
      <w:marBottom w:val="0"/>
      <w:divBdr>
        <w:top w:val="none" w:sz="0" w:space="0" w:color="auto"/>
        <w:left w:val="none" w:sz="0" w:space="0" w:color="auto"/>
        <w:bottom w:val="none" w:sz="0" w:space="0" w:color="auto"/>
        <w:right w:val="none" w:sz="0" w:space="0" w:color="auto"/>
      </w:divBdr>
    </w:div>
    <w:div w:id="1548906205">
      <w:bodyDiv w:val="1"/>
      <w:marLeft w:val="0"/>
      <w:marRight w:val="0"/>
      <w:marTop w:val="0"/>
      <w:marBottom w:val="0"/>
      <w:divBdr>
        <w:top w:val="none" w:sz="0" w:space="0" w:color="auto"/>
        <w:left w:val="none" w:sz="0" w:space="0" w:color="auto"/>
        <w:bottom w:val="none" w:sz="0" w:space="0" w:color="auto"/>
        <w:right w:val="none" w:sz="0" w:space="0" w:color="auto"/>
      </w:divBdr>
    </w:div>
    <w:div w:id="1549106770">
      <w:bodyDiv w:val="1"/>
      <w:marLeft w:val="0"/>
      <w:marRight w:val="0"/>
      <w:marTop w:val="0"/>
      <w:marBottom w:val="0"/>
      <w:divBdr>
        <w:top w:val="none" w:sz="0" w:space="0" w:color="auto"/>
        <w:left w:val="none" w:sz="0" w:space="0" w:color="auto"/>
        <w:bottom w:val="none" w:sz="0" w:space="0" w:color="auto"/>
        <w:right w:val="none" w:sz="0" w:space="0" w:color="auto"/>
      </w:divBdr>
    </w:div>
    <w:div w:id="1549685268">
      <w:bodyDiv w:val="1"/>
      <w:marLeft w:val="0"/>
      <w:marRight w:val="0"/>
      <w:marTop w:val="0"/>
      <w:marBottom w:val="0"/>
      <w:divBdr>
        <w:top w:val="none" w:sz="0" w:space="0" w:color="auto"/>
        <w:left w:val="none" w:sz="0" w:space="0" w:color="auto"/>
        <w:bottom w:val="none" w:sz="0" w:space="0" w:color="auto"/>
        <w:right w:val="none" w:sz="0" w:space="0" w:color="auto"/>
      </w:divBdr>
    </w:div>
    <w:div w:id="1550728332">
      <w:bodyDiv w:val="1"/>
      <w:marLeft w:val="0"/>
      <w:marRight w:val="0"/>
      <w:marTop w:val="0"/>
      <w:marBottom w:val="0"/>
      <w:divBdr>
        <w:top w:val="none" w:sz="0" w:space="0" w:color="auto"/>
        <w:left w:val="none" w:sz="0" w:space="0" w:color="auto"/>
        <w:bottom w:val="none" w:sz="0" w:space="0" w:color="auto"/>
        <w:right w:val="none" w:sz="0" w:space="0" w:color="auto"/>
      </w:divBdr>
    </w:div>
    <w:div w:id="1550802926">
      <w:bodyDiv w:val="1"/>
      <w:marLeft w:val="0"/>
      <w:marRight w:val="0"/>
      <w:marTop w:val="0"/>
      <w:marBottom w:val="0"/>
      <w:divBdr>
        <w:top w:val="none" w:sz="0" w:space="0" w:color="auto"/>
        <w:left w:val="none" w:sz="0" w:space="0" w:color="auto"/>
        <w:bottom w:val="none" w:sz="0" w:space="0" w:color="auto"/>
        <w:right w:val="none" w:sz="0" w:space="0" w:color="auto"/>
      </w:divBdr>
      <w:divsChild>
        <w:div w:id="534124945">
          <w:marLeft w:val="480"/>
          <w:marRight w:val="0"/>
          <w:marTop w:val="0"/>
          <w:marBottom w:val="0"/>
          <w:divBdr>
            <w:top w:val="none" w:sz="0" w:space="0" w:color="auto"/>
            <w:left w:val="none" w:sz="0" w:space="0" w:color="auto"/>
            <w:bottom w:val="none" w:sz="0" w:space="0" w:color="auto"/>
            <w:right w:val="none" w:sz="0" w:space="0" w:color="auto"/>
          </w:divBdr>
        </w:div>
        <w:div w:id="1201280538">
          <w:marLeft w:val="480"/>
          <w:marRight w:val="0"/>
          <w:marTop w:val="0"/>
          <w:marBottom w:val="0"/>
          <w:divBdr>
            <w:top w:val="none" w:sz="0" w:space="0" w:color="auto"/>
            <w:left w:val="none" w:sz="0" w:space="0" w:color="auto"/>
            <w:bottom w:val="none" w:sz="0" w:space="0" w:color="auto"/>
            <w:right w:val="none" w:sz="0" w:space="0" w:color="auto"/>
          </w:divBdr>
        </w:div>
        <w:div w:id="2130390177">
          <w:marLeft w:val="480"/>
          <w:marRight w:val="0"/>
          <w:marTop w:val="0"/>
          <w:marBottom w:val="0"/>
          <w:divBdr>
            <w:top w:val="none" w:sz="0" w:space="0" w:color="auto"/>
            <w:left w:val="none" w:sz="0" w:space="0" w:color="auto"/>
            <w:bottom w:val="none" w:sz="0" w:space="0" w:color="auto"/>
            <w:right w:val="none" w:sz="0" w:space="0" w:color="auto"/>
          </w:divBdr>
        </w:div>
        <w:div w:id="2060200191">
          <w:marLeft w:val="480"/>
          <w:marRight w:val="0"/>
          <w:marTop w:val="0"/>
          <w:marBottom w:val="0"/>
          <w:divBdr>
            <w:top w:val="none" w:sz="0" w:space="0" w:color="auto"/>
            <w:left w:val="none" w:sz="0" w:space="0" w:color="auto"/>
            <w:bottom w:val="none" w:sz="0" w:space="0" w:color="auto"/>
            <w:right w:val="none" w:sz="0" w:space="0" w:color="auto"/>
          </w:divBdr>
        </w:div>
        <w:div w:id="281233354">
          <w:marLeft w:val="480"/>
          <w:marRight w:val="0"/>
          <w:marTop w:val="0"/>
          <w:marBottom w:val="0"/>
          <w:divBdr>
            <w:top w:val="none" w:sz="0" w:space="0" w:color="auto"/>
            <w:left w:val="none" w:sz="0" w:space="0" w:color="auto"/>
            <w:bottom w:val="none" w:sz="0" w:space="0" w:color="auto"/>
            <w:right w:val="none" w:sz="0" w:space="0" w:color="auto"/>
          </w:divBdr>
        </w:div>
        <w:div w:id="1037699376">
          <w:marLeft w:val="480"/>
          <w:marRight w:val="0"/>
          <w:marTop w:val="0"/>
          <w:marBottom w:val="0"/>
          <w:divBdr>
            <w:top w:val="none" w:sz="0" w:space="0" w:color="auto"/>
            <w:left w:val="none" w:sz="0" w:space="0" w:color="auto"/>
            <w:bottom w:val="none" w:sz="0" w:space="0" w:color="auto"/>
            <w:right w:val="none" w:sz="0" w:space="0" w:color="auto"/>
          </w:divBdr>
        </w:div>
        <w:div w:id="90709987">
          <w:marLeft w:val="480"/>
          <w:marRight w:val="0"/>
          <w:marTop w:val="0"/>
          <w:marBottom w:val="0"/>
          <w:divBdr>
            <w:top w:val="none" w:sz="0" w:space="0" w:color="auto"/>
            <w:left w:val="none" w:sz="0" w:space="0" w:color="auto"/>
            <w:bottom w:val="none" w:sz="0" w:space="0" w:color="auto"/>
            <w:right w:val="none" w:sz="0" w:space="0" w:color="auto"/>
          </w:divBdr>
        </w:div>
        <w:div w:id="986278841">
          <w:marLeft w:val="480"/>
          <w:marRight w:val="0"/>
          <w:marTop w:val="0"/>
          <w:marBottom w:val="0"/>
          <w:divBdr>
            <w:top w:val="none" w:sz="0" w:space="0" w:color="auto"/>
            <w:left w:val="none" w:sz="0" w:space="0" w:color="auto"/>
            <w:bottom w:val="none" w:sz="0" w:space="0" w:color="auto"/>
            <w:right w:val="none" w:sz="0" w:space="0" w:color="auto"/>
          </w:divBdr>
        </w:div>
        <w:div w:id="1337228232">
          <w:marLeft w:val="480"/>
          <w:marRight w:val="0"/>
          <w:marTop w:val="0"/>
          <w:marBottom w:val="0"/>
          <w:divBdr>
            <w:top w:val="none" w:sz="0" w:space="0" w:color="auto"/>
            <w:left w:val="none" w:sz="0" w:space="0" w:color="auto"/>
            <w:bottom w:val="none" w:sz="0" w:space="0" w:color="auto"/>
            <w:right w:val="none" w:sz="0" w:space="0" w:color="auto"/>
          </w:divBdr>
        </w:div>
        <w:div w:id="212735724">
          <w:marLeft w:val="480"/>
          <w:marRight w:val="0"/>
          <w:marTop w:val="0"/>
          <w:marBottom w:val="0"/>
          <w:divBdr>
            <w:top w:val="none" w:sz="0" w:space="0" w:color="auto"/>
            <w:left w:val="none" w:sz="0" w:space="0" w:color="auto"/>
            <w:bottom w:val="none" w:sz="0" w:space="0" w:color="auto"/>
            <w:right w:val="none" w:sz="0" w:space="0" w:color="auto"/>
          </w:divBdr>
        </w:div>
        <w:div w:id="197744271">
          <w:marLeft w:val="480"/>
          <w:marRight w:val="0"/>
          <w:marTop w:val="0"/>
          <w:marBottom w:val="0"/>
          <w:divBdr>
            <w:top w:val="none" w:sz="0" w:space="0" w:color="auto"/>
            <w:left w:val="none" w:sz="0" w:space="0" w:color="auto"/>
            <w:bottom w:val="none" w:sz="0" w:space="0" w:color="auto"/>
            <w:right w:val="none" w:sz="0" w:space="0" w:color="auto"/>
          </w:divBdr>
        </w:div>
        <w:div w:id="1365136974">
          <w:marLeft w:val="480"/>
          <w:marRight w:val="0"/>
          <w:marTop w:val="0"/>
          <w:marBottom w:val="0"/>
          <w:divBdr>
            <w:top w:val="none" w:sz="0" w:space="0" w:color="auto"/>
            <w:left w:val="none" w:sz="0" w:space="0" w:color="auto"/>
            <w:bottom w:val="none" w:sz="0" w:space="0" w:color="auto"/>
            <w:right w:val="none" w:sz="0" w:space="0" w:color="auto"/>
          </w:divBdr>
        </w:div>
        <w:div w:id="1150898956">
          <w:marLeft w:val="480"/>
          <w:marRight w:val="0"/>
          <w:marTop w:val="0"/>
          <w:marBottom w:val="0"/>
          <w:divBdr>
            <w:top w:val="none" w:sz="0" w:space="0" w:color="auto"/>
            <w:left w:val="none" w:sz="0" w:space="0" w:color="auto"/>
            <w:bottom w:val="none" w:sz="0" w:space="0" w:color="auto"/>
            <w:right w:val="none" w:sz="0" w:space="0" w:color="auto"/>
          </w:divBdr>
        </w:div>
        <w:div w:id="1668094121">
          <w:marLeft w:val="480"/>
          <w:marRight w:val="0"/>
          <w:marTop w:val="0"/>
          <w:marBottom w:val="0"/>
          <w:divBdr>
            <w:top w:val="none" w:sz="0" w:space="0" w:color="auto"/>
            <w:left w:val="none" w:sz="0" w:space="0" w:color="auto"/>
            <w:bottom w:val="none" w:sz="0" w:space="0" w:color="auto"/>
            <w:right w:val="none" w:sz="0" w:space="0" w:color="auto"/>
          </w:divBdr>
        </w:div>
        <w:div w:id="387339784">
          <w:marLeft w:val="480"/>
          <w:marRight w:val="0"/>
          <w:marTop w:val="0"/>
          <w:marBottom w:val="0"/>
          <w:divBdr>
            <w:top w:val="none" w:sz="0" w:space="0" w:color="auto"/>
            <w:left w:val="none" w:sz="0" w:space="0" w:color="auto"/>
            <w:bottom w:val="none" w:sz="0" w:space="0" w:color="auto"/>
            <w:right w:val="none" w:sz="0" w:space="0" w:color="auto"/>
          </w:divBdr>
        </w:div>
        <w:div w:id="1921719094">
          <w:marLeft w:val="480"/>
          <w:marRight w:val="0"/>
          <w:marTop w:val="0"/>
          <w:marBottom w:val="0"/>
          <w:divBdr>
            <w:top w:val="none" w:sz="0" w:space="0" w:color="auto"/>
            <w:left w:val="none" w:sz="0" w:space="0" w:color="auto"/>
            <w:bottom w:val="none" w:sz="0" w:space="0" w:color="auto"/>
            <w:right w:val="none" w:sz="0" w:space="0" w:color="auto"/>
          </w:divBdr>
        </w:div>
        <w:div w:id="1100249978">
          <w:marLeft w:val="480"/>
          <w:marRight w:val="0"/>
          <w:marTop w:val="0"/>
          <w:marBottom w:val="0"/>
          <w:divBdr>
            <w:top w:val="none" w:sz="0" w:space="0" w:color="auto"/>
            <w:left w:val="none" w:sz="0" w:space="0" w:color="auto"/>
            <w:bottom w:val="none" w:sz="0" w:space="0" w:color="auto"/>
            <w:right w:val="none" w:sz="0" w:space="0" w:color="auto"/>
          </w:divBdr>
        </w:div>
        <w:div w:id="1177230114">
          <w:marLeft w:val="480"/>
          <w:marRight w:val="0"/>
          <w:marTop w:val="0"/>
          <w:marBottom w:val="0"/>
          <w:divBdr>
            <w:top w:val="none" w:sz="0" w:space="0" w:color="auto"/>
            <w:left w:val="none" w:sz="0" w:space="0" w:color="auto"/>
            <w:bottom w:val="none" w:sz="0" w:space="0" w:color="auto"/>
            <w:right w:val="none" w:sz="0" w:space="0" w:color="auto"/>
          </w:divBdr>
        </w:div>
        <w:div w:id="886647630">
          <w:marLeft w:val="480"/>
          <w:marRight w:val="0"/>
          <w:marTop w:val="0"/>
          <w:marBottom w:val="0"/>
          <w:divBdr>
            <w:top w:val="none" w:sz="0" w:space="0" w:color="auto"/>
            <w:left w:val="none" w:sz="0" w:space="0" w:color="auto"/>
            <w:bottom w:val="none" w:sz="0" w:space="0" w:color="auto"/>
            <w:right w:val="none" w:sz="0" w:space="0" w:color="auto"/>
          </w:divBdr>
        </w:div>
        <w:div w:id="1350985981">
          <w:marLeft w:val="480"/>
          <w:marRight w:val="0"/>
          <w:marTop w:val="0"/>
          <w:marBottom w:val="0"/>
          <w:divBdr>
            <w:top w:val="none" w:sz="0" w:space="0" w:color="auto"/>
            <w:left w:val="none" w:sz="0" w:space="0" w:color="auto"/>
            <w:bottom w:val="none" w:sz="0" w:space="0" w:color="auto"/>
            <w:right w:val="none" w:sz="0" w:space="0" w:color="auto"/>
          </w:divBdr>
        </w:div>
        <w:div w:id="774323439">
          <w:marLeft w:val="480"/>
          <w:marRight w:val="0"/>
          <w:marTop w:val="0"/>
          <w:marBottom w:val="0"/>
          <w:divBdr>
            <w:top w:val="none" w:sz="0" w:space="0" w:color="auto"/>
            <w:left w:val="none" w:sz="0" w:space="0" w:color="auto"/>
            <w:bottom w:val="none" w:sz="0" w:space="0" w:color="auto"/>
            <w:right w:val="none" w:sz="0" w:space="0" w:color="auto"/>
          </w:divBdr>
        </w:div>
        <w:div w:id="1843934324">
          <w:marLeft w:val="480"/>
          <w:marRight w:val="0"/>
          <w:marTop w:val="0"/>
          <w:marBottom w:val="0"/>
          <w:divBdr>
            <w:top w:val="none" w:sz="0" w:space="0" w:color="auto"/>
            <w:left w:val="none" w:sz="0" w:space="0" w:color="auto"/>
            <w:bottom w:val="none" w:sz="0" w:space="0" w:color="auto"/>
            <w:right w:val="none" w:sz="0" w:space="0" w:color="auto"/>
          </w:divBdr>
        </w:div>
        <w:div w:id="1150825865">
          <w:marLeft w:val="480"/>
          <w:marRight w:val="0"/>
          <w:marTop w:val="0"/>
          <w:marBottom w:val="0"/>
          <w:divBdr>
            <w:top w:val="none" w:sz="0" w:space="0" w:color="auto"/>
            <w:left w:val="none" w:sz="0" w:space="0" w:color="auto"/>
            <w:bottom w:val="none" w:sz="0" w:space="0" w:color="auto"/>
            <w:right w:val="none" w:sz="0" w:space="0" w:color="auto"/>
          </w:divBdr>
        </w:div>
        <w:div w:id="1706522822">
          <w:marLeft w:val="480"/>
          <w:marRight w:val="0"/>
          <w:marTop w:val="0"/>
          <w:marBottom w:val="0"/>
          <w:divBdr>
            <w:top w:val="none" w:sz="0" w:space="0" w:color="auto"/>
            <w:left w:val="none" w:sz="0" w:space="0" w:color="auto"/>
            <w:bottom w:val="none" w:sz="0" w:space="0" w:color="auto"/>
            <w:right w:val="none" w:sz="0" w:space="0" w:color="auto"/>
          </w:divBdr>
        </w:div>
        <w:div w:id="1047411225">
          <w:marLeft w:val="480"/>
          <w:marRight w:val="0"/>
          <w:marTop w:val="0"/>
          <w:marBottom w:val="0"/>
          <w:divBdr>
            <w:top w:val="none" w:sz="0" w:space="0" w:color="auto"/>
            <w:left w:val="none" w:sz="0" w:space="0" w:color="auto"/>
            <w:bottom w:val="none" w:sz="0" w:space="0" w:color="auto"/>
            <w:right w:val="none" w:sz="0" w:space="0" w:color="auto"/>
          </w:divBdr>
        </w:div>
        <w:div w:id="1739866063">
          <w:marLeft w:val="480"/>
          <w:marRight w:val="0"/>
          <w:marTop w:val="0"/>
          <w:marBottom w:val="0"/>
          <w:divBdr>
            <w:top w:val="none" w:sz="0" w:space="0" w:color="auto"/>
            <w:left w:val="none" w:sz="0" w:space="0" w:color="auto"/>
            <w:bottom w:val="none" w:sz="0" w:space="0" w:color="auto"/>
            <w:right w:val="none" w:sz="0" w:space="0" w:color="auto"/>
          </w:divBdr>
        </w:div>
        <w:div w:id="1692413142">
          <w:marLeft w:val="480"/>
          <w:marRight w:val="0"/>
          <w:marTop w:val="0"/>
          <w:marBottom w:val="0"/>
          <w:divBdr>
            <w:top w:val="none" w:sz="0" w:space="0" w:color="auto"/>
            <w:left w:val="none" w:sz="0" w:space="0" w:color="auto"/>
            <w:bottom w:val="none" w:sz="0" w:space="0" w:color="auto"/>
            <w:right w:val="none" w:sz="0" w:space="0" w:color="auto"/>
          </w:divBdr>
        </w:div>
        <w:div w:id="1573851788">
          <w:marLeft w:val="480"/>
          <w:marRight w:val="0"/>
          <w:marTop w:val="0"/>
          <w:marBottom w:val="0"/>
          <w:divBdr>
            <w:top w:val="none" w:sz="0" w:space="0" w:color="auto"/>
            <w:left w:val="none" w:sz="0" w:space="0" w:color="auto"/>
            <w:bottom w:val="none" w:sz="0" w:space="0" w:color="auto"/>
            <w:right w:val="none" w:sz="0" w:space="0" w:color="auto"/>
          </w:divBdr>
        </w:div>
        <w:div w:id="418790263">
          <w:marLeft w:val="480"/>
          <w:marRight w:val="0"/>
          <w:marTop w:val="0"/>
          <w:marBottom w:val="0"/>
          <w:divBdr>
            <w:top w:val="none" w:sz="0" w:space="0" w:color="auto"/>
            <w:left w:val="none" w:sz="0" w:space="0" w:color="auto"/>
            <w:bottom w:val="none" w:sz="0" w:space="0" w:color="auto"/>
            <w:right w:val="none" w:sz="0" w:space="0" w:color="auto"/>
          </w:divBdr>
        </w:div>
        <w:div w:id="1032070083">
          <w:marLeft w:val="480"/>
          <w:marRight w:val="0"/>
          <w:marTop w:val="0"/>
          <w:marBottom w:val="0"/>
          <w:divBdr>
            <w:top w:val="none" w:sz="0" w:space="0" w:color="auto"/>
            <w:left w:val="none" w:sz="0" w:space="0" w:color="auto"/>
            <w:bottom w:val="none" w:sz="0" w:space="0" w:color="auto"/>
            <w:right w:val="none" w:sz="0" w:space="0" w:color="auto"/>
          </w:divBdr>
        </w:div>
        <w:div w:id="550776440">
          <w:marLeft w:val="480"/>
          <w:marRight w:val="0"/>
          <w:marTop w:val="0"/>
          <w:marBottom w:val="0"/>
          <w:divBdr>
            <w:top w:val="none" w:sz="0" w:space="0" w:color="auto"/>
            <w:left w:val="none" w:sz="0" w:space="0" w:color="auto"/>
            <w:bottom w:val="none" w:sz="0" w:space="0" w:color="auto"/>
            <w:right w:val="none" w:sz="0" w:space="0" w:color="auto"/>
          </w:divBdr>
        </w:div>
        <w:div w:id="206264817">
          <w:marLeft w:val="480"/>
          <w:marRight w:val="0"/>
          <w:marTop w:val="0"/>
          <w:marBottom w:val="0"/>
          <w:divBdr>
            <w:top w:val="none" w:sz="0" w:space="0" w:color="auto"/>
            <w:left w:val="none" w:sz="0" w:space="0" w:color="auto"/>
            <w:bottom w:val="none" w:sz="0" w:space="0" w:color="auto"/>
            <w:right w:val="none" w:sz="0" w:space="0" w:color="auto"/>
          </w:divBdr>
        </w:div>
        <w:div w:id="1003899246">
          <w:marLeft w:val="480"/>
          <w:marRight w:val="0"/>
          <w:marTop w:val="0"/>
          <w:marBottom w:val="0"/>
          <w:divBdr>
            <w:top w:val="none" w:sz="0" w:space="0" w:color="auto"/>
            <w:left w:val="none" w:sz="0" w:space="0" w:color="auto"/>
            <w:bottom w:val="none" w:sz="0" w:space="0" w:color="auto"/>
            <w:right w:val="none" w:sz="0" w:space="0" w:color="auto"/>
          </w:divBdr>
        </w:div>
        <w:div w:id="1431781128">
          <w:marLeft w:val="480"/>
          <w:marRight w:val="0"/>
          <w:marTop w:val="0"/>
          <w:marBottom w:val="0"/>
          <w:divBdr>
            <w:top w:val="none" w:sz="0" w:space="0" w:color="auto"/>
            <w:left w:val="none" w:sz="0" w:space="0" w:color="auto"/>
            <w:bottom w:val="none" w:sz="0" w:space="0" w:color="auto"/>
            <w:right w:val="none" w:sz="0" w:space="0" w:color="auto"/>
          </w:divBdr>
        </w:div>
        <w:div w:id="1604145830">
          <w:marLeft w:val="480"/>
          <w:marRight w:val="0"/>
          <w:marTop w:val="0"/>
          <w:marBottom w:val="0"/>
          <w:divBdr>
            <w:top w:val="none" w:sz="0" w:space="0" w:color="auto"/>
            <w:left w:val="none" w:sz="0" w:space="0" w:color="auto"/>
            <w:bottom w:val="none" w:sz="0" w:space="0" w:color="auto"/>
            <w:right w:val="none" w:sz="0" w:space="0" w:color="auto"/>
          </w:divBdr>
        </w:div>
        <w:div w:id="737630245">
          <w:marLeft w:val="480"/>
          <w:marRight w:val="0"/>
          <w:marTop w:val="0"/>
          <w:marBottom w:val="0"/>
          <w:divBdr>
            <w:top w:val="none" w:sz="0" w:space="0" w:color="auto"/>
            <w:left w:val="none" w:sz="0" w:space="0" w:color="auto"/>
            <w:bottom w:val="none" w:sz="0" w:space="0" w:color="auto"/>
            <w:right w:val="none" w:sz="0" w:space="0" w:color="auto"/>
          </w:divBdr>
        </w:div>
        <w:div w:id="2080243922">
          <w:marLeft w:val="480"/>
          <w:marRight w:val="0"/>
          <w:marTop w:val="0"/>
          <w:marBottom w:val="0"/>
          <w:divBdr>
            <w:top w:val="none" w:sz="0" w:space="0" w:color="auto"/>
            <w:left w:val="none" w:sz="0" w:space="0" w:color="auto"/>
            <w:bottom w:val="none" w:sz="0" w:space="0" w:color="auto"/>
            <w:right w:val="none" w:sz="0" w:space="0" w:color="auto"/>
          </w:divBdr>
        </w:div>
        <w:div w:id="128594919">
          <w:marLeft w:val="480"/>
          <w:marRight w:val="0"/>
          <w:marTop w:val="0"/>
          <w:marBottom w:val="0"/>
          <w:divBdr>
            <w:top w:val="none" w:sz="0" w:space="0" w:color="auto"/>
            <w:left w:val="none" w:sz="0" w:space="0" w:color="auto"/>
            <w:bottom w:val="none" w:sz="0" w:space="0" w:color="auto"/>
            <w:right w:val="none" w:sz="0" w:space="0" w:color="auto"/>
          </w:divBdr>
        </w:div>
        <w:div w:id="2438326">
          <w:marLeft w:val="480"/>
          <w:marRight w:val="0"/>
          <w:marTop w:val="0"/>
          <w:marBottom w:val="0"/>
          <w:divBdr>
            <w:top w:val="none" w:sz="0" w:space="0" w:color="auto"/>
            <w:left w:val="none" w:sz="0" w:space="0" w:color="auto"/>
            <w:bottom w:val="none" w:sz="0" w:space="0" w:color="auto"/>
            <w:right w:val="none" w:sz="0" w:space="0" w:color="auto"/>
          </w:divBdr>
        </w:div>
        <w:div w:id="437533075">
          <w:marLeft w:val="480"/>
          <w:marRight w:val="0"/>
          <w:marTop w:val="0"/>
          <w:marBottom w:val="0"/>
          <w:divBdr>
            <w:top w:val="none" w:sz="0" w:space="0" w:color="auto"/>
            <w:left w:val="none" w:sz="0" w:space="0" w:color="auto"/>
            <w:bottom w:val="none" w:sz="0" w:space="0" w:color="auto"/>
            <w:right w:val="none" w:sz="0" w:space="0" w:color="auto"/>
          </w:divBdr>
        </w:div>
        <w:div w:id="729691235">
          <w:marLeft w:val="480"/>
          <w:marRight w:val="0"/>
          <w:marTop w:val="0"/>
          <w:marBottom w:val="0"/>
          <w:divBdr>
            <w:top w:val="none" w:sz="0" w:space="0" w:color="auto"/>
            <w:left w:val="none" w:sz="0" w:space="0" w:color="auto"/>
            <w:bottom w:val="none" w:sz="0" w:space="0" w:color="auto"/>
            <w:right w:val="none" w:sz="0" w:space="0" w:color="auto"/>
          </w:divBdr>
        </w:div>
        <w:div w:id="443186651">
          <w:marLeft w:val="480"/>
          <w:marRight w:val="0"/>
          <w:marTop w:val="0"/>
          <w:marBottom w:val="0"/>
          <w:divBdr>
            <w:top w:val="none" w:sz="0" w:space="0" w:color="auto"/>
            <w:left w:val="none" w:sz="0" w:space="0" w:color="auto"/>
            <w:bottom w:val="none" w:sz="0" w:space="0" w:color="auto"/>
            <w:right w:val="none" w:sz="0" w:space="0" w:color="auto"/>
          </w:divBdr>
        </w:div>
        <w:div w:id="1213469336">
          <w:marLeft w:val="480"/>
          <w:marRight w:val="0"/>
          <w:marTop w:val="0"/>
          <w:marBottom w:val="0"/>
          <w:divBdr>
            <w:top w:val="none" w:sz="0" w:space="0" w:color="auto"/>
            <w:left w:val="none" w:sz="0" w:space="0" w:color="auto"/>
            <w:bottom w:val="none" w:sz="0" w:space="0" w:color="auto"/>
            <w:right w:val="none" w:sz="0" w:space="0" w:color="auto"/>
          </w:divBdr>
        </w:div>
        <w:div w:id="357246063">
          <w:marLeft w:val="480"/>
          <w:marRight w:val="0"/>
          <w:marTop w:val="0"/>
          <w:marBottom w:val="0"/>
          <w:divBdr>
            <w:top w:val="none" w:sz="0" w:space="0" w:color="auto"/>
            <w:left w:val="none" w:sz="0" w:space="0" w:color="auto"/>
            <w:bottom w:val="none" w:sz="0" w:space="0" w:color="auto"/>
            <w:right w:val="none" w:sz="0" w:space="0" w:color="auto"/>
          </w:divBdr>
        </w:div>
        <w:div w:id="1508517792">
          <w:marLeft w:val="480"/>
          <w:marRight w:val="0"/>
          <w:marTop w:val="0"/>
          <w:marBottom w:val="0"/>
          <w:divBdr>
            <w:top w:val="none" w:sz="0" w:space="0" w:color="auto"/>
            <w:left w:val="none" w:sz="0" w:space="0" w:color="auto"/>
            <w:bottom w:val="none" w:sz="0" w:space="0" w:color="auto"/>
            <w:right w:val="none" w:sz="0" w:space="0" w:color="auto"/>
          </w:divBdr>
        </w:div>
        <w:div w:id="538976275">
          <w:marLeft w:val="480"/>
          <w:marRight w:val="0"/>
          <w:marTop w:val="0"/>
          <w:marBottom w:val="0"/>
          <w:divBdr>
            <w:top w:val="none" w:sz="0" w:space="0" w:color="auto"/>
            <w:left w:val="none" w:sz="0" w:space="0" w:color="auto"/>
            <w:bottom w:val="none" w:sz="0" w:space="0" w:color="auto"/>
            <w:right w:val="none" w:sz="0" w:space="0" w:color="auto"/>
          </w:divBdr>
        </w:div>
        <w:div w:id="1183014655">
          <w:marLeft w:val="480"/>
          <w:marRight w:val="0"/>
          <w:marTop w:val="0"/>
          <w:marBottom w:val="0"/>
          <w:divBdr>
            <w:top w:val="none" w:sz="0" w:space="0" w:color="auto"/>
            <w:left w:val="none" w:sz="0" w:space="0" w:color="auto"/>
            <w:bottom w:val="none" w:sz="0" w:space="0" w:color="auto"/>
            <w:right w:val="none" w:sz="0" w:space="0" w:color="auto"/>
          </w:divBdr>
        </w:div>
        <w:div w:id="1810705106">
          <w:marLeft w:val="480"/>
          <w:marRight w:val="0"/>
          <w:marTop w:val="0"/>
          <w:marBottom w:val="0"/>
          <w:divBdr>
            <w:top w:val="none" w:sz="0" w:space="0" w:color="auto"/>
            <w:left w:val="none" w:sz="0" w:space="0" w:color="auto"/>
            <w:bottom w:val="none" w:sz="0" w:space="0" w:color="auto"/>
            <w:right w:val="none" w:sz="0" w:space="0" w:color="auto"/>
          </w:divBdr>
        </w:div>
        <w:div w:id="949825143">
          <w:marLeft w:val="480"/>
          <w:marRight w:val="0"/>
          <w:marTop w:val="0"/>
          <w:marBottom w:val="0"/>
          <w:divBdr>
            <w:top w:val="none" w:sz="0" w:space="0" w:color="auto"/>
            <w:left w:val="none" w:sz="0" w:space="0" w:color="auto"/>
            <w:bottom w:val="none" w:sz="0" w:space="0" w:color="auto"/>
            <w:right w:val="none" w:sz="0" w:space="0" w:color="auto"/>
          </w:divBdr>
        </w:div>
        <w:div w:id="1128476386">
          <w:marLeft w:val="480"/>
          <w:marRight w:val="0"/>
          <w:marTop w:val="0"/>
          <w:marBottom w:val="0"/>
          <w:divBdr>
            <w:top w:val="none" w:sz="0" w:space="0" w:color="auto"/>
            <w:left w:val="none" w:sz="0" w:space="0" w:color="auto"/>
            <w:bottom w:val="none" w:sz="0" w:space="0" w:color="auto"/>
            <w:right w:val="none" w:sz="0" w:space="0" w:color="auto"/>
          </w:divBdr>
        </w:div>
        <w:div w:id="1325008187">
          <w:marLeft w:val="480"/>
          <w:marRight w:val="0"/>
          <w:marTop w:val="0"/>
          <w:marBottom w:val="0"/>
          <w:divBdr>
            <w:top w:val="none" w:sz="0" w:space="0" w:color="auto"/>
            <w:left w:val="none" w:sz="0" w:space="0" w:color="auto"/>
            <w:bottom w:val="none" w:sz="0" w:space="0" w:color="auto"/>
            <w:right w:val="none" w:sz="0" w:space="0" w:color="auto"/>
          </w:divBdr>
        </w:div>
        <w:div w:id="2071031201">
          <w:marLeft w:val="480"/>
          <w:marRight w:val="0"/>
          <w:marTop w:val="0"/>
          <w:marBottom w:val="0"/>
          <w:divBdr>
            <w:top w:val="none" w:sz="0" w:space="0" w:color="auto"/>
            <w:left w:val="none" w:sz="0" w:space="0" w:color="auto"/>
            <w:bottom w:val="none" w:sz="0" w:space="0" w:color="auto"/>
            <w:right w:val="none" w:sz="0" w:space="0" w:color="auto"/>
          </w:divBdr>
        </w:div>
        <w:div w:id="570769943">
          <w:marLeft w:val="480"/>
          <w:marRight w:val="0"/>
          <w:marTop w:val="0"/>
          <w:marBottom w:val="0"/>
          <w:divBdr>
            <w:top w:val="none" w:sz="0" w:space="0" w:color="auto"/>
            <w:left w:val="none" w:sz="0" w:space="0" w:color="auto"/>
            <w:bottom w:val="none" w:sz="0" w:space="0" w:color="auto"/>
            <w:right w:val="none" w:sz="0" w:space="0" w:color="auto"/>
          </w:divBdr>
        </w:div>
      </w:divsChild>
    </w:div>
    <w:div w:id="1551068075">
      <w:bodyDiv w:val="1"/>
      <w:marLeft w:val="0"/>
      <w:marRight w:val="0"/>
      <w:marTop w:val="0"/>
      <w:marBottom w:val="0"/>
      <w:divBdr>
        <w:top w:val="none" w:sz="0" w:space="0" w:color="auto"/>
        <w:left w:val="none" w:sz="0" w:space="0" w:color="auto"/>
        <w:bottom w:val="none" w:sz="0" w:space="0" w:color="auto"/>
        <w:right w:val="none" w:sz="0" w:space="0" w:color="auto"/>
      </w:divBdr>
    </w:div>
    <w:div w:id="1551333499">
      <w:bodyDiv w:val="1"/>
      <w:marLeft w:val="0"/>
      <w:marRight w:val="0"/>
      <w:marTop w:val="0"/>
      <w:marBottom w:val="0"/>
      <w:divBdr>
        <w:top w:val="none" w:sz="0" w:space="0" w:color="auto"/>
        <w:left w:val="none" w:sz="0" w:space="0" w:color="auto"/>
        <w:bottom w:val="none" w:sz="0" w:space="0" w:color="auto"/>
        <w:right w:val="none" w:sz="0" w:space="0" w:color="auto"/>
      </w:divBdr>
    </w:div>
    <w:div w:id="1551767386">
      <w:bodyDiv w:val="1"/>
      <w:marLeft w:val="0"/>
      <w:marRight w:val="0"/>
      <w:marTop w:val="0"/>
      <w:marBottom w:val="0"/>
      <w:divBdr>
        <w:top w:val="none" w:sz="0" w:space="0" w:color="auto"/>
        <w:left w:val="none" w:sz="0" w:space="0" w:color="auto"/>
        <w:bottom w:val="none" w:sz="0" w:space="0" w:color="auto"/>
        <w:right w:val="none" w:sz="0" w:space="0" w:color="auto"/>
      </w:divBdr>
    </w:div>
    <w:div w:id="1552304225">
      <w:bodyDiv w:val="1"/>
      <w:marLeft w:val="0"/>
      <w:marRight w:val="0"/>
      <w:marTop w:val="0"/>
      <w:marBottom w:val="0"/>
      <w:divBdr>
        <w:top w:val="none" w:sz="0" w:space="0" w:color="auto"/>
        <w:left w:val="none" w:sz="0" w:space="0" w:color="auto"/>
        <w:bottom w:val="none" w:sz="0" w:space="0" w:color="auto"/>
        <w:right w:val="none" w:sz="0" w:space="0" w:color="auto"/>
      </w:divBdr>
    </w:div>
    <w:div w:id="1552496055">
      <w:bodyDiv w:val="1"/>
      <w:marLeft w:val="0"/>
      <w:marRight w:val="0"/>
      <w:marTop w:val="0"/>
      <w:marBottom w:val="0"/>
      <w:divBdr>
        <w:top w:val="none" w:sz="0" w:space="0" w:color="auto"/>
        <w:left w:val="none" w:sz="0" w:space="0" w:color="auto"/>
        <w:bottom w:val="none" w:sz="0" w:space="0" w:color="auto"/>
        <w:right w:val="none" w:sz="0" w:space="0" w:color="auto"/>
      </w:divBdr>
    </w:div>
    <w:div w:id="1552695921">
      <w:bodyDiv w:val="1"/>
      <w:marLeft w:val="0"/>
      <w:marRight w:val="0"/>
      <w:marTop w:val="0"/>
      <w:marBottom w:val="0"/>
      <w:divBdr>
        <w:top w:val="none" w:sz="0" w:space="0" w:color="auto"/>
        <w:left w:val="none" w:sz="0" w:space="0" w:color="auto"/>
        <w:bottom w:val="none" w:sz="0" w:space="0" w:color="auto"/>
        <w:right w:val="none" w:sz="0" w:space="0" w:color="auto"/>
      </w:divBdr>
      <w:divsChild>
        <w:div w:id="1929849223">
          <w:marLeft w:val="480"/>
          <w:marRight w:val="0"/>
          <w:marTop w:val="0"/>
          <w:marBottom w:val="0"/>
          <w:divBdr>
            <w:top w:val="none" w:sz="0" w:space="0" w:color="auto"/>
            <w:left w:val="none" w:sz="0" w:space="0" w:color="auto"/>
            <w:bottom w:val="none" w:sz="0" w:space="0" w:color="auto"/>
            <w:right w:val="none" w:sz="0" w:space="0" w:color="auto"/>
          </w:divBdr>
        </w:div>
        <w:div w:id="42022177">
          <w:marLeft w:val="480"/>
          <w:marRight w:val="0"/>
          <w:marTop w:val="0"/>
          <w:marBottom w:val="0"/>
          <w:divBdr>
            <w:top w:val="none" w:sz="0" w:space="0" w:color="auto"/>
            <w:left w:val="none" w:sz="0" w:space="0" w:color="auto"/>
            <w:bottom w:val="none" w:sz="0" w:space="0" w:color="auto"/>
            <w:right w:val="none" w:sz="0" w:space="0" w:color="auto"/>
          </w:divBdr>
        </w:div>
        <w:div w:id="1582371002">
          <w:marLeft w:val="480"/>
          <w:marRight w:val="0"/>
          <w:marTop w:val="0"/>
          <w:marBottom w:val="0"/>
          <w:divBdr>
            <w:top w:val="none" w:sz="0" w:space="0" w:color="auto"/>
            <w:left w:val="none" w:sz="0" w:space="0" w:color="auto"/>
            <w:bottom w:val="none" w:sz="0" w:space="0" w:color="auto"/>
            <w:right w:val="none" w:sz="0" w:space="0" w:color="auto"/>
          </w:divBdr>
        </w:div>
        <w:div w:id="2102097762">
          <w:marLeft w:val="480"/>
          <w:marRight w:val="0"/>
          <w:marTop w:val="0"/>
          <w:marBottom w:val="0"/>
          <w:divBdr>
            <w:top w:val="none" w:sz="0" w:space="0" w:color="auto"/>
            <w:left w:val="none" w:sz="0" w:space="0" w:color="auto"/>
            <w:bottom w:val="none" w:sz="0" w:space="0" w:color="auto"/>
            <w:right w:val="none" w:sz="0" w:space="0" w:color="auto"/>
          </w:divBdr>
        </w:div>
        <w:div w:id="417140141">
          <w:marLeft w:val="480"/>
          <w:marRight w:val="0"/>
          <w:marTop w:val="0"/>
          <w:marBottom w:val="0"/>
          <w:divBdr>
            <w:top w:val="none" w:sz="0" w:space="0" w:color="auto"/>
            <w:left w:val="none" w:sz="0" w:space="0" w:color="auto"/>
            <w:bottom w:val="none" w:sz="0" w:space="0" w:color="auto"/>
            <w:right w:val="none" w:sz="0" w:space="0" w:color="auto"/>
          </w:divBdr>
        </w:div>
        <w:div w:id="226575616">
          <w:marLeft w:val="480"/>
          <w:marRight w:val="0"/>
          <w:marTop w:val="0"/>
          <w:marBottom w:val="0"/>
          <w:divBdr>
            <w:top w:val="none" w:sz="0" w:space="0" w:color="auto"/>
            <w:left w:val="none" w:sz="0" w:space="0" w:color="auto"/>
            <w:bottom w:val="none" w:sz="0" w:space="0" w:color="auto"/>
            <w:right w:val="none" w:sz="0" w:space="0" w:color="auto"/>
          </w:divBdr>
        </w:div>
        <w:div w:id="927346866">
          <w:marLeft w:val="480"/>
          <w:marRight w:val="0"/>
          <w:marTop w:val="0"/>
          <w:marBottom w:val="0"/>
          <w:divBdr>
            <w:top w:val="none" w:sz="0" w:space="0" w:color="auto"/>
            <w:left w:val="none" w:sz="0" w:space="0" w:color="auto"/>
            <w:bottom w:val="none" w:sz="0" w:space="0" w:color="auto"/>
            <w:right w:val="none" w:sz="0" w:space="0" w:color="auto"/>
          </w:divBdr>
        </w:div>
        <w:div w:id="444084871">
          <w:marLeft w:val="480"/>
          <w:marRight w:val="0"/>
          <w:marTop w:val="0"/>
          <w:marBottom w:val="0"/>
          <w:divBdr>
            <w:top w:val="none" w:sz="0" w:space="0" w:color="auto"/>
            <w:left w:val="none" w:sz="0" w:space="0" w:color="auto"/>
            <w:bottom w:val="none" w:sz="0" w:space="0" w:color="auto"/>
            <w:right w:val="none" w:sz="0" w:space="0" w:color="auto"/>
          </w:divBdr>
        </w:div>
        <w:div w:id="53046958">
          <w:marLeft w:val="480"/>
          <w:marRight w:val="0"/>
          <w:marTop w:val="0"/>
          <w:marBottom w:val="0"/>
          <w:divBdr>
            <w:top w:val="none" w:sz="0" w:space="0" w:color="auto"/>
            <w:left w:val="none" w:sz="0" w:space="0" w:color="auto"/>
            <w:bottom w:val="none" w:sz="0" w:space="0" w:color="auto"/>
            <w:right w:val="none" w:sz="0" w:space="0" w:color="auto"/>
          </w:divBdr>
        </w:div>
        <w:div w:id="1695495658">
          <w:marLeft w:val="480"/>
          <w:marRight w:val="0"/>
          <w:marTop w:val="0"/>
          <w:marBottom w:val="0"/>
          <w:divBdr>
            <w:top w:val="none" w:sz="0" w:space="0" w:color="auto"/>
            <w:left w:val="none" w:sz="0" w:space="0" w:color="auto"/>
            <w:bottom w:val="none" w:sz="0" w:space="0" w:color="auto"/>
            <w:right w:val="none" w:sz="0" w:space="0" w:color="auto"/>
          </w:divBdr>
        </w:div>
        <w:div w:id="1065684677">
          <w:marLeft w:val="480"/>
          <w:marRight w:val="0"/>
          <w:marTop w:val="0"/>
          <w:marBottom w:val="0"/>
          <w:divBdr>
            <w:top w:val="none" w:sz="0" w:space="0" w:color="auto"/>
            <w:left w:val="none" w:sz="0" w:space="0" w:color="auto"/>
            <w:bottom w:val="none" w:sz="0" w:space="0" w:color="auto"/>
            <w:right w:val="none" w:sz="0" w:space="0" w:color="auto"/>
          </w:divBdr>
        </w:div>
        <w:div w:id="224419380">
          <w:marLeft w:val="480"/>
          <w:marRight w:val="0"/>
          <w:marTop w:val="0"/>
          <w:marBottom w:val="0"/>
          <w:divBdr>
            <w:top w:val="none" w:sz="0" w:space="0" w:color="auto"/>
            <w:left w:val="none" w:sz="0" w:space="0" w:color="auto"/>
            <w:bottom w:val="none" w:sz="0" w:space="0" w:color="auto"/>
            <w:right w:val="none" w:sz="0" w:space="0" w:color="auto"/>
          </w:divBdr>
        </w:div>
        <w:div w:id="386993962">
          <w:marLeft w:val="480"/>
          <w:marRight w:val="0"/>
          <w:marTop w:val="0"/>
          <w:marBottom w:val="0"/>
          <w:divBdr>
            <w:top w:val="none" w:sz="0" w:space="0" w:color="auto"/>
            <w:left w:val="none" w:sz="0" w:space="0" w:color="auto"/>
            <w:bottom w:val="none" w:sz="0" w:space="0" w:color="auto"/>
            <w:right w:val="none" w:sz="0" w:space="0" w:color="auto"/>
          </w:divBdr>
        </w:div>
        <w:div w:id="1995907368">
          <w:marLeft w:val="480"/>
          <w:marRight w:val="0"/>
          <w:marTop w:val="0"/>
          <w:marBottom w:val="0"/>
          <w:divBdr>
            <w:top w:val="none" w:sz="0" w:space="0" w:color="auto"/>
            <w:left w:val="none" w:sz="0" w:space="0" w:color="auto"/>
            <w:bottom w:val="none" w:sz="0" w:space="0" w:color="auto"/>
            <w:right w:val="none" w:sz="0" w:space="0" w:color="auto"/>
          </w:divBdr>
        </w:div>
        <w:div w:id="957881821">
          <w:marLeft w:val="480"/>
          <w:marRight w:val="0"/>
          <w:marTop w:val="0"/>
          <w:marBottom w:val="0"/>
          <w:divBdr>
            <w:top w:val="none" w:sz="0" w:space="0" w:color="auto"/>
            <w:left w:val="none" w:sz="0" w:space="0" w:color="auto"/>
            <w:bottom w:val="none" w:sz="0" w:space="0" w:color="auto"/>
            <w:right w:val="none" w:sz="0" w:space="0" w:color="auto"/>
          </w:divBdr>
        </w:div>
        <w:div w:id="1231506365">
          <w:marLeft w:val="480"/>
          <w:marRight w:val="0"/>
          <w:marTop w:val="0"/>
          <w:marBottom w:val="0"/>
          <w:divBdr>
            <w:top w:val="none" w:sz="0" w:space="0" w:color="auto"/>
            <w:left w:val="none" w:sz="0" w:space="0" w:color="auto"/>
            <w:bottom w:val="none" w:sz="0" w:space="0" w:color="auto"/>
            <w:right w:val="none" w:sz="0" w:space="0" w:color="auto"/>
          </w:divBdr>
        </w:div>
        <w:div w:id="1224871174">
          <w:marLeft w:val="480"/>
          <w:marRight w:val="0"/>
          <w:marTop w:val="0"/>
          <w:marBottom w:val="0"/>
          <w:divBdr>
            <w:top w:val="none" w:sz="0" w:space="0" w:color="auto"/>
            <w:left w:val="none" w:sz="0" w:space="0" w:color="auto"/>
            <w:bottom w:val="none" w:sz="0" w:space="0" w:color="auto"/>
            <w:right w:val="none" w:sz="0" w:space="0" w:color="auto"/>
          </w:divBdr>
        </w:div>
        <w:div w:id="210534164">
          <w:marLeft w:val="480"/>
          <w:marRight w:val="0"/>
          <w:marTop w:val="0"/>
          <w:marBottom w:val="0"/>
          <w:divBdr>
            <w:top w:val="none" w:sz="0" w:space="0" w:color="auto"/>
            <w:left w:val="none" w:sz="0" w:space="0" w:color="auto"/>
            <w:bottom w:val="none" w:sz="0" w:space="0" w:color="auto"/>
            <w:right w:val="none" w:sz="0" w:space="0" w:color="auto"/>
          </w:divBdr>
        </w:div>
        <w:div w:id="2118483054">
          <w:marLeft w:val="480"/>
          <w:marRight w:val="0"/>
          <w:marTop w:val="0"/>
          <w:marBottom w:val="0"/>
          <w:divBdr>
            <w:top w:val="none" w:sz="0" w:space="0" w:color="auto"/>
            <w:left w:val="none" w:sz="0" w:space="0" w:color="auto"/>
            <w:bottom w:val="none" w:sz="0" w:space="0" w:color="auto"/>
            <w:right w:val="none" w:sz="0" w:space="0" w:color="auto"/>
          </w:divBdr>
        </w:div>
        <w:div w:id="142278708">
          <w:marLeft w:val="480"/>
          <w:marRight w:val="0"/>
          <w:marTop w:val="0"/>
          <w:marBottom w:val="0"/>
          <w:divBdr>
            <w:top w:val="none" w:sz="0" w:space="0" w:color="auto"/>
            <w:left w:val="none" w:sz="0" w:space="0" w:color="auto"/>
            <w:bottom w:val="none" w:sz="0" w:space="0" w:color="auto"/>
            <w:right w:val="none" w:sz="0" w:space="0" w:color="auto"/>
          </w:divBdr>
        </w:div>
        <w:div w:id="246159099">
          <w:marLeft w:val="480"/>
          <w:marRight w:val="0"/>
          <w:marTop w:val="0"/>
          <w:marBottom w:val="0"/>
          <w:divBdr>
            <w:top w:val="none" w:sz="0" w:space="0" w:color="auto"/>
            <w:left w:val="none" w:sz="0" w:space="0" w:color="auto"/>
            <w:bottom w:val="none" w:sz="0" w:space="0" w:color="auto"/>
            <w:right w:val="none" w:sz="0" w:space="0" w:color="auto"/>
          </w:divBdr>
        </w:div>
        <w:div w:id="157699043">
          <w:marLeft w:val="480"/>
          <w:marRight w:val="0"/>
          <w:marTop w:val="0"/>
          <w:marBottom w:val="0"/>
          <w:divBdr>
            <w:top w:val="none" w:sz="0" w:space="0" w:color="auto"/>
            <w:left w:val="none" w:sz="0" w:space="0" w:color="auto"/>
            <w:bottom w:val="none" w:sz="0" w:space="0" w:color="auto"/>
            <w:right w:val="none" w:sz="0" w:space="0" w:color="auto"/>
          </w:divBdr>
        </w:div>
        <w:div w:id="999231554">
          <w:marLeft w:val="480"/>
          <w:marRight w:val="0"/>
          <w:marTop w:val="0"/>
          <w:marBottom w:val="0"/>
          <w:divBdr>
            <w:top w:val="none" w:sz="0" w:space="0" w:color="auto"/>
            <w:left w:val="none" w:sz="0" w:space="0" w:color="auto"/>
            <w:bottom w:val="none" w:sz="0" w:space="0" w:color="auto"/>
            <w:right w:val="none" w:sz="0" w:space="0" w:color="auto"/>
          </w:divBdr>
        </w:div>
        <w:div w:id="1183473150">
          <w:marLeft w:val="480"/>
          <w:marRight w:val="0"/>
          <w:marTop w:val="0"/>
          <w:marBottom w:val="0"/>
          <w:divBdr>
            <w:top w:val="none" w:sz="0" w:space="0" w:color="auto"/>
            <w:left w:val="none" w:sz="0" w:space="0" w:color="auto"/>
            <w:bottom w:val="none" w:sz="0" w:space="0" w:color="auto"/>
            <w:right w:val="none" w:sz="0" w:space="0" w:color="auto"/>
          </w:divBdr>
        </w:div>
        <w:div w:id="142431914">
          <w:marLeft w:val="480"/>
          <w:marRight w:val="0"/>
          <w:marTop w:val="0"/>
          <w:marBottom w:val="0"/>
          <w:divBdr>
            <w:top w:val="none" w:sz="0" w:space="0" w:color="auto"/>
            <w:left w:val="none" w:sz="0" w:space="0" w:color="auto"/>
            <w:bottom w:val="none" w:sz="0" w:space="0" w:color="auto"/>
            <w:right w:val="none" w:sz="0" w:space="0" w:color="auto"/>
          </w:divBdr>
        </w:div>
        <w:div w:id="676076078">
          <w:marLeft w:val="480"/>
          <w:marRight w:val="0"/>
          <w:marTop w:val="0"/>
          <w:marBottom w:val="0"/>
          <w:divBdr>
            <w:top w:val="none" w:sz="0" w:space="0" w:color="auto"/>
            <w:left w:val="none" w:sz="0" w:space="0" w:color="auto"/>
            <w:bottom w:val="none" w:sz="0" w:space="0" w:color="auto"/>
            <w:right w:val="none" w:sz="0" w:space="0" w:color="auto"/>
          </w:divBdr>
        </w:div>
        <w:div w:id="51973254">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405998718">
          <w:marLeft w:val="480"/>
          <w:marRight w:val="0"/>
          <w:marTop w:val="0"/>
          <w:marBottom w:val="0"/>
          <w:divBdr>
            <w:top w:val="none" w:sz="0" w:space="0" w:color="auto"/>
            <w:left w:val="none" w:sz="0" w:space="0" w:color="auto"/>
            <w:bottom w:val="none" w:sz="0" w:space="0" w:color="auto"/>
            <w:right w:val="none" w:sz="0" w:space="0" w:color="auto"/>
          </w:divBdr>
        </w:div>
        <w:div w:id="523985757">
          <w:marLeft w:val="480"/>
          <w:marRight w:val="0"/>
          <w:marTop w:val="0"/>
          <w:marBottom w:val="0"/>
          <w:divBdr>
            <w:top w:val="none" w:sz="0" w:space="0" w:color="auto"/>
            <w:left w:val="none" w:sz="0" w:space="0" w:color="auto"/>
            <w:bottom w:val="none" w:sz="0" w:space="0" w:color="auto"/>
            <w:right w:val="none" w:sz="0" w:space="0" w:color="auto"/>
          </w:divBdr>
        </w:div>
        <w:div w:id="1993483684">
          <w:marLeft w:val="480"/>
          <w:marRight w:val="0"/>
          <w:marTop w:val="0"/>
          <w:marBottom w:val="0"/>
          <w:divBdr>
            <w:top w:val="none" w:sz="0" w:space="0" w:color="auto"/>
            <w:left w:val="none" w:sz="0" w:space="0" w:color="auto"/>
            <w:bottom w:val="none" w:sz="0" w:space="0" w:color="auto"/>
            <w:right w:val="none" w:sz="0" w:space="0" w:color="auto"/>
          </w:divBdr>
        </w:div>
        <w:div w:id="2091845127">
          <w:marLeft w:val="480"/>
          <w:marRight w:val="0"/>
          <w:marTop w:val="0"/>
          <w:marBottom w:val="0"/>
          <w:divBdr>
            <w:top w:val="none" w:sz="0" w:space="0" w:color="auto"/>
            <w:left w:val="none" w:sz="0" w:space="0" w:color="auto"/>
            <w:bottom w:val="none" w:sz="0" w:space="0" w:color="auto"/>
            <w:right w:val="none" w:sz="0" w:space="0" w:color="auto"/>
          </w:divBdr>
        </w:div>
        <w:div w:id="2006977507">
          <w:marLeft w:val="480"/>
          <w:marRight w:val="0"/>
          <w:marTop w:val="0"/>
          <w:marBottom w:val="0"/>
          <w:divBdr>
            <w:top w:val="none" w:sz="0" w:space="0" w:color="auto"/>
            <w:left w:val="none" w:sz="0" w:space="0" w:color="auto"/>
            <w:bottom w:val="none" w:sz="0" w:space="0" w:color="auto"/>
            <w:right w:val="none" w:sz="0" w:space="0" w:color="auto"/>
          </w:divBdr>
        </w:div>
        <w:div w:id="869411659">
          <w:marLeft w:val="480"/>
          <w:marRight w:val="0"/>
          <w:marTop w:val="0"/>
          <w:marBottom w:val="0"/>
          <w:divBdr>
            <w:top w:val="none" w:sz="0" w:space="0" w:color="auto"/>
            <w:left w:val="none" w:sz="0" w:space="0" w:color="auto"/>
            <w:bottom w:val="none" w:sz="0" w:space="0" w:color="auto"/>
            <w:right w:val="none" w:sz="0" w:space="0" w:color="auto"/>
          </w:divBdr>
        </w:div>
        <w:div w:id="1765102028">
          <w:marLeft w:val="480"/>
          <w:marRight w:val="0"/>
          <w:marTop w:val="0"/>
          <w:marBottom w:val="0"/>
          <w:divBdr>
            <w:top w:val="none" w:sz="0" w:space="0" w:color="auto"/>
            <w:left w:val="none" w:sz="0" w:space="0" w:color="auto"/>
            <w:bottom w:val="none" w:sz="0" w:space="0" w:color="auto"/>
            <w:right w:val="none" w:sz="0" w:space="0" w:color="auto"/>
          </w:divBdr>
        </w:div>
        <w:div w:id="875696117">
          <w:marLeft w:val="480"/>
          <w:marRight w:val="0"/>
          <w:marTop w:val="0"/>
          <w:marBottom w:val="0"/>
          <w:divBdr>
            <w:top w:val="none" w:sz="0" w:space="0" w:color="auto"/>
            <w:left w:val="none" w:sz="0" w:space="0" w:color="auto"/>
            <w:bottom w:val="none" w:sz="0" w:space="0" w:color="auto"/>
            <w:right w:val="none" w:sz="0" w:space="0" w:color="auto"/>
          </w:divBdr>
        </w:div>
        <w:div w:id="1245917979">
          <w:marLeft w:val="480"/>
          <w:marRight w:val="0"/>
          <w:marTop w:val="0"/>
          <w:marBottom w:val="0"/>
          <w:divBdr>
            <w:top w:val="none" w:sz="0" w:space="0" w:color="auto"/>
            <w:left w:val="none" w:sz="0" w:space="0" w:color="auto"/>
            <w:bottom w:val="none" w:sz="0" w:space="0" w:color="auto"/>
            <w:right w:val="none" w:sz="0" w:space="0" w:color="auto"/>
          </w:divBdr>
        </w:div>
        <w:div w:id="1103453862">
          <w:marLeft w:val="480"/>
          <w:marRight w:val="0"/>
          <w:marTop w:val="0"/>
          <w:marBottom w:val="0"/>
          <w:divBdr>
            <w:top w:val="none" w:sz="0" w:space="0" w:color="auto"/>
            <w:left w:val="none" w:sz="0" w:space="0" w:color="auto"/>
            <w:bottom w:val="none" w:sz="0" w:space="0" w:color="auto"/>
            <w:right w:val="none" w:sz="0" w:space="0" w:color="auto"/>
          </w:divBdr>
        </w:div>
        <w:div w:id="913971418">
          <w:marLeft w:val="480"/>
          <w:marRight w:val="0"/>
          <w:marTop w:val="0"/>
          <w:marBottom w:val="0"/>
          <w:divBdr>
            <w:top w:val="none" w:sz="0" w:space="0" w:color="auto"/>
            <w:left w:val="none" w:sz="0" w:space="0" w:color="auto"/>
            <w:bottom w:val="none" w:sz="0" w:space="0" w:color="auto"/>
            <w:right w:val="none" w:sz="0" w:space="0" w:color="auto"/>
          </w:divBdr>
        </w:div>
        <w:div w:id="1004556884">
          <w:marLeft w:val="480"/>
          <w:marRight w:val="0"/>
          <w:marTop w:val="0"/>
          <w:marBottom w:val="0"/>
          <w:divBdr>
            <w:top w:val="none" w:sz="0" w:space="0" w:color="auto"/>
            <w:left w:val="none" w:sz="0" w:space="0" w:color="auto"/>
            <w:bottom w:val="none" w:sz="0" w:space="0" w:color="auto"/>
            <w:right w:val="none" w:sz="0" w:space="0" w:color="auto"/>
          </w:divBdr>
        </w:div>
        <w:div w:id="278342292">
          <w:marLeft w:val="480"/>
          <w:marRight w:val="0"/>
          <w:marTop w:val="0"/>
          <w:marBottom w:val="0"/>
          <w:divBdr>
            <w:top w:val="none" w:sz="0" w:space="0" w:color="auto"/>
            <w:left w:val="none" w:sz="0" w:space="0" w:color="auto"/>
            <w:bottom w:val="none" w:sz="0" w:space="0" w:color="auto"/>
            <w:right w:val="none" w:sz="0" w:space="0" w:color="auto"/>
          </w:divBdr>
        </w:div>
        <w:div w:id="527106770">
          <w:marLeft w:val="480"/>
          <w:marRight w:val="0"/>
          <w:marTop w:val="0"/>
          <w:marBottom w:val="0"/>
          <w:divBdr>
            <w:top w:val="none" w:sz="0" w:space="0" w:color="auto"/>
            <w:left w:val="none" w:sz="0" w:space="0" w:color="auto"/>
            <w:bottom w:val="none" w:sz="0" w:space="0" w:color="auto"/>
            <w:right w:val="none" w:sz="0" w:space="0" w:color="auto"/>
          </w:divBdr>
        </w:div>
        <w:div w:id="2109497752">
          <w:marLeft w:val="480"/>
          <w:marRight w:val="0"/>
          <w:marTop w:val="0"/>
          <w:marBottom w:val="0"/>
          <w:divBdr>
            <w:top w:val="none" w:sz="0" w:space="0" w:color="auto"/>
            <w:left w:val="none" w:sz="0" w:space="0" w:color="auto"/>
            <w:bottom w:val="none" w:sz="0" w:space="0" w:color="auto"/>
            <w:right w:val="none" w:sz="0" w:space="0" w:color="auto"/>
          </w:divBdr>
        </w:div>
        <w:div w:id="77948764">
          <w:marLeft w:val="480"/>
          <w:marRight w:val="0"/>
          <w:marTop w:val="0"/>
          <w:marBottom w:val="0"/>
          <w:divBdr>
            <w:top w:val="none" w:sz="0" w:space="0" w:color="auto"/>
            <w:left w:val="none" w:sz="0" w:space="0" w:color="auto"/>
            <w:bottom w:val="none" w:sz="0" w:space="0" w:color="auto"/>
            <w:right w:val="none" w:sz="0" w:space="0" w:color="auto"/>
          </w:divBdr>
        </w:div>
        <w:div w:id="934748943">
          <w:marLeft w:val="480"/>
          <w:marRight w:val="0"/>
          <w:marTop w:val="0"/>
          <w:marBottom w:val="0"/>
          <w:divBdr>
            <w:top w:val="none" w:sz="0" w:space="0" w:color="auto"/>
            <w:left w:val="none" w:sz="0" w:space="0" w:color="auto"/>
            <w:bottom w:val="none" w:sz="0" w:space="0" w:color="auto"/>
            <w:right w:val="none" w:sz="0" w:space="0" w:color="auto"/>
          </w:divBdr>
        </w:div>
        <w:div w:id="1755666802">
          <w:marLeft w:val="480"/>
          <w:marRight w:val="0"/>
          <w:marTop w:val="0"/>
          <w:marBottom w:val="0"/>
          <w:divBdr>
            <w:top w:val="none" w:sz="0" w:space="0" w:color="auto"/>
            <w:left w:val="none" w:sz="0" w:space="0" w:color="auto"/>
            <w:bottom w:val="none" w:sz="0" w:space="0" w:color="auto"/>
            <w:right w:val="none" w:sz="0" w:space="0" w:color="auto"/>
          </w:divBdr>
        </w:div>
        <w:div w:id="1609846139">
          <w:marLeft w:val="480"/>
          <w:marRight w:val="0"/>
          <w:marTop w:val="0"/>
          <w:marBottom w:val="0"/>
          <w:divBdr>
            <w:top w:val="none" w:sz="0" w:space="0" w:color="auto"/>
            <w:left w:val="none" w:sz="0" w:space="0" w:color="auto"/>
            <w:bottom w:val="none" w:sz="0" w:space="0" w:color="auto"/>
            <w:right w:val="none" w:sz="0" w:space="0" w:color="auto"/>
          </w:divBdr>
        </w:div>
        <w:div w:id="283073880">
          <w:marLeft w:val="480"/>
          <w:marRight w:val="0"/>
          <w:marTop w:val="0"/>
          <w:marBottom w:val="0"/>
          <w:divBdr>
            <w:top w:val="none" w:sz="0" w:space="0" w:color="auto"/>
            <w:left w:val="none" w:sz="0" w:space="0" w:color="auto"/>
            <w:bottom w:val="none" w:sz="0" w:space="0" w:color="auto"/>
            <w:right w:val="none" w:sz="0" w:space="0" w:color="auto"/>
          </w:divBdr>
        </w:div>
        <w:div w:id="1513689935">
          <w:marLeft w:val="480"/>
          <w:marRight w:val="0"/>
          <w:marTop w:val="0"/>
          <w:marBottom w:val="0"/>
          <w:divBdr>
            <w:top w:val="none" w:sz="0" w:space="0" w:color="auto"/>
            <w:left w:val="none" w:sz="0" w:space="0" w:color="auto"/>
            <w:bottom w:val="none" w:sz="0" w:space="0" w:color="auto"/>
            <w:right w:val="none" w:sz="0" w:space="0" w:color="auto"/>
          </w:divBdr>
        </w:div>
        <w:div w:id="1206991045">
          <w:marLeft w:val="480"/>
          <w:marRight w:val="0"/>
          <w:marTop w:val="0"/>
          <w:marBottom w:val="0"/>
          <w:divBdr>
            <w:top w:val="none" w:sz="0" w:space="0" w:color="auto"/>
            <w:left w:val="none" w:sz="0" w:space="0" w:color="auto"/>
            <w:bottom w:val="none" w:sz="0" w:space="0" w:color="auto"/>
            <w:right w:val="none" w:sz="0" w:space="0" w:color="auto"/>
          </w:divBdr>
        </w:div>
        <w:div w:id="1348101512">
          <w:marLeft w:val="480"/>
          <w:marRight w:val="0"/>
          <w:marTop w:val="0"/>
          <w:marBottom w:val="0"/>
          <w:divBdr>
            <w:top w:val="none" w:sz="0" w:space="0" w:color="auto"/>
            <w:left w:val="none" w:sz="0" w:space="0" w:color="auto"/>
            <w:bottom w:val="none" w:sz="0" w:space="0" w:color="auto"/>
            <w:right w:val="none" w:sz="0" w:space="0" w:color="auto"/>
          </w:divBdr>
        </w:div>
        <w:div w:id="1966037553">
          <w:marLeft w:val="480"/>
          <w:marRight w:val="0"/>
          <w:marTop w:val="0"/>
          <w:marBottom w:val="0"/>
          <w:divBdr>
            <w:top w:val="none" w:sz="0" w:space="0" w:color="auto"/>
            <w:left w:val="none" w:sz="0" w:space="0" w:color="auto"/>
            <w:bottom w:val="none" w:sz="0" w:space="0" w:color="auto"/>
            <w:right w:val="none" w:sz="0" w:space="0" w:color="auto"/>
          </w:divBdr>
        </w:div>
        <w:div w:id="1765297330">
          <w:marLeft w:val="480"/>
          <w:marRight w:val="0"/>
          <w:marTop w:val="0"/>
          <w:marBottom w:val="0"/>
          <w:divBdr>
            <w:top w:val="none" w:sz="0" w:space="0" w:color="auto"/>
            <w:left w:val="none" w:sz="0" w:space="0" w:color="auto"/>
            <w:bottom w:val="none" w:sz="0" w:space="0" w:color="auto"/>
            <w:right w:val="none" w:sz="0" w:space="0" w:color="auto"/>
          </w:divBdr>
        </w:div>
        <w:div w:id="1234661551">
          <w:marLeft w:val="480"/>
          <w:marRight w:val="0"/>
          <w:marTop w:val="0"/>
          <w:marBottom w:val="0"/>
          <w:divBdr>
            <w:top w:val="none" w:sz="0" w:space="0" w:color="auto"/>
            <w:left w:val="none" w:sz="0" w:space="0" w:color="auto"/>
            <w:bottom w:val="none" w:sz="0" w:space="0" w:color="auto"/>
            <w:right w:val="none" w:sz="0" w:space="0" w:color="auto"/>
          </w:divBdr>
        </w:div>
        <w:div w:id="462118745">
          <w:marLeft w:val="480"/>
          <w:marRight w:val="0"/>
          <w:marTop w:val="0"/>
          <w:marBottom w:val="0"/>
          <w:divBdr>
            <w:top w:val="none" w:sz="0" w:space="0" w:color="auto"/>
            <w:left w:val="none" w:sz="0" w:space="0" w:color="auto"/>
            <w:bottom w:val="none" w:sz="0" w:space="0" w:color="auto"/>
            <w:right w:val="none" w:sz="0" w:space="0" w:color="auto"/>
          </w:divBdr>
        </w:div>
        <w:div w:id="1670135650">
          <w:marLeft w:val="480"/>
          <w:marRight w:val="0"/>
          <w:marTop w:val="0"/>
          <w:marBottom w:val="0"/>
          <w:divBdr>
            <w:top w:val="none" w:sz="0" w:space="0" w:color="auto"/>
            <w:left w:val="none" w:sz="0" w:space="0" w:color="auto"/>
            <w:bottom w:val="none" w:sz="0" w:space="0" w:color="auto"/>
            <w:right w:val="none" w:sz="0" w:space="0" w:color="auto"/>
          </w:divBdr>
        </w:div>
        <w:div w:id="1824858464">
          <w:marLeft w:val="480"/>
          <w:marRight w:val="0"/>
          <w:marTop w:val="0"/>
          <w:marBottom w:val="0"/>
          <w:divBdr>
            <w:top w:val="none" w:sz="0" w:space="0" w:color="auto"/>
            <w:left w:val="none" w:sz="0" w:space="0" w:color="auto"/>
            <w:bottom w:val="none" w:sz="0" w:space="0" w:color="auto"/>
            <w:right w:val="none" w:sz="0" w:space="0" w:color="auto"/>
          </w:divBdr>
        </w:div>
        <w:div w:id="998461594">
          <w:marLeft w:val="480"/>
          <w:marRight w:val="0"/>
          <w:marTop w:val="0"/>
          <w:marBottom w:val="0"/>
          <w:divBdr>
            <w:top w:val="none" w:sz="0" w:space="0" w:color="auto"/>
            <w:left w:val="none" w:sz="0" w:space="0" w:color="auto"/>
            <w:bottom w:val="none" w:sz="0" w:space="0" w:color="auto"/>
            <w:right w:val="none" w:sz="0" w:space="0" w:color="auto"/>
          </w:divBdr>
        </w:div>
        <w:div w:id="467011418">
          <w:marLeft w:val="480"/>
          <w:marRight w:val="0"/>
          <w:marTop w:val="0"/>
          <w:marBottom w:val="0"/>
          <w:divBdr>
            <w:top w:val="none" w:sz="0" w:space="0" w:color="auto"/>
            <w:left w:val="none" w:sz="0" w:space="0" w:color="auto"/>
            <w:bottom w:val="none" w:sz="0" w:space="0" w:color="auto"/>
            <w:right w:val="none" w:sz="0" w:space="0" w:color="auto"/>
          </w:divBdr>
        </w:div>
        <w:div w:id="427385385">
          <w:marLeft w:val="480"/>
          <w:marRight w:val="0"/>
          <w:marTop w:val="0"/>
          <w:marBottom w:val="0"/>
          <w:divBdr>
            <w:top w:val="none" w:sz="0" w:space="0" w:color="auto"/>
            <w:left w:val="none" w:sz="0" w:space="0" w:color="auto"/>
            <w:bottom w:val="none" w:sz="0" w:space="0" w:color="auto"/>
            <w:right w:val="none" w:sz="0" w:space="0" w:color="auto"/>
          </w:divBdr>
        </w:div>
        <w:div w:id="1973705716">
          <w:marLeft w:val="480"/>
          <w:marRight w:val="0"/>
          <w:marTop w:val="0"/>
          <w:marBottom w:val="0"/>
          <w:divBdr>
            <w:top w:val="none" w:sz="0" w:space="0" w:color="auto"/>
            <w:left w:val="none" w:sz="0" w:space="0" w:color="auto"/>
            <w:bottom w:val="none" w:sz="0" w:space="0" w:color="auto"/>
            <w:right w:val="none" w:sz="0" w:space="0" w:color="auto"/>
          </w:divBdr>
        </w:div>
        <w:div w:id="545143692">
          <w:marLeft w:val="480"/>
          <w:marRight w:val="0"/>
          <w:marTop w:val="0"/>
          <w:marBottom w:val="0"/>
          <w:divBdr>
            <w:top w:val="none" w:sz="0" w:space="0" w:color="auto"/>
            <w:left w:val="none" w:sz="0" w:space="0" w:color="auto"/>
            <w:bottom w:val="none" w:sz="0" w:space="0" w:color="auto"/>
            <w:right w:val="none" w:sz="0" w:space="0" w:color="auto"/>
          </w:divBdr>
        </w:div>
      </w:divsChild>
    </w:div>
    <w:div w:id="1552841793">
      <w:bodyDiv w:val="1"/>
      <w:marLeft w:val="0"/>
      <w:marRight w:val="0"/>
      <w:marTop w:val="0"/>
      <w:marBottom w:val="0"/>
      <w:divBdr>
        <w:top w:val="none" w:sz="0" w:space="0" w:color="auto"/>
        <w:left w:val="none" w:sz="0" w:space="0" w:color="auto"/>
        <w:bottom w:val="none" w:sz="0" w:space="0" w:color="auto"/>
        <w:right w:val="none" w:sz="0" w:space="0" w:color="auto"/>
      </w:divBdr>
    </w:div>
    <w:div w:id="1554266228">
      <w:bodyDiv w:val="1"/>
      <w:marLeft w:val="0"/>
      <w:marRight w:val="0"/>
      <w:marTop w:val="0"/>
      <w:marBottom w:val="0"/>
      <w:divBdr>
        <w:top w:val="none" w:sz="0" w:space="0" w:color="auto"/>
        <w:left w:val="none" w:sz="0" w:space="0" w:color="auto"/>
        <w:bottom w:val="none" w:sz="0" w:space="0" w:color="auto"/>
        <w:right w:val="none" w:sz="0" w:space="0" w:color="auto"/>
      </w:divBdr>
    </w:div>
    <w:div w:id="1554467363">
      <w:bodyDiv w:val="1"/>
      <w:marLeft w:val="0"/>
      <w:marRight w:val="0"/>
      <w:marTop w:val="0"/>
      <w:marBottom w:val="0"/>
      <w:divBdr>
        <w:top w:val="none" w:sz="0" w:space="0" w:color="auto"/>
        <w:left w:val="none" w:sz="0" w:space="0" w:color="auto"/>
        <w:bottom w:val="none" w:sz="0" w:space="0" w:color="auto"/>
        <w:right w:val="none" w:sz="0" w:space="0" w:color="auto"/>
      </w:divBdr>
    </w:div>
    <w:div w:id="1554584844">
      <w:bodyDiv w:val="1"/>
      <w:marLeft w:val="0"/>
      <w:marRight w:val="0"/>
      <w:marTop w:val="0"/>
      <w:marBottom w:val="0"/>
      <w:divBdr>
        <w:top w:val="none" w:sz="0" w:space="0" w:color="auto"/>
        <w:left w:val="none" w:sz="0" w:space="0" w:color="auto"/>
        <w:bottom w:val="none" w:sz="0" w:space="0" w:color="auto"/>
        <w:right w:val="none" w:sz="0" w:space="0" w:color="auto"/>
      </w:divBdr>
    </w:div>
    <w:div w:id="1554999188">
      <w:bodyDiv w:val="1"/>
      <w:marLeft w:val="0"/>
      <w:marRight w:val="0"/>
      <w:marTop w:val="0"/>
      <w:marBottom w:val="0"/>
      <w:divBdr>
        <w:top w:val="none" w:sz="0" w:space="0" w:color="auto"/>
        <w:left w:val="none" w:sz="0" w:space="0" w:color="auto"/>
        <w:bottom w:val="none" w:sz="0" w:space="0" w:color="auto"/>
        <w:right w:val="none" w:sz="0" w:space="0" w:color="auto"/>
      </w:divBdr>
    </w:div>
    <w:div w:id="1555042728">
      <w:bodyDiv w:val="1"/>
      <w:marLeft w:val="0"/>
      <w:marRight w:val="0"/>
      <w:marTop w:val="0"/>
      <w:marBottom w:val="0"/>
      <w:divBdr>
        <w:top w:val="none" w:sz="0" w:space="0" w:color="auto"/>
        <w:left w:val="none" w:sz="0" w:space="0" w:color="auto"/>
        <w:bottom w:val="none" w:sz="0" w:space="0" w:color="auto"/>
        <w:right w:val="none" w:sz="0" w:space="0" w:color="auto"/>
      </w:divBdr>
      <w:divsChild>
        <w:div w:id="1379082963">
          <w:marLeft w:val="480"/>
          <w:marRight w:val="0"/>
          <w:marTop w:val="0"/>
          <w:marBottom w:val="0"/>
          <w:divBdr>
            <w:top w:val="none" w:sz="0" w:space="0" w:color="auto"/>
            <w:left w:val="none" w:sz="0" w:space="0" w:color="auto"/>
            <w:bottom w:val="none" w:sz="0" w:space="0" w:color="auto"/>
            <w:right w:val="none" w:sz="0" w:space="0" w:color="auto"/>
          </w:divBdr>
        </w:div>
        <w:div w:id="1898853468">
          <w:marLeft w:val="480"/>
          <w:marRight w:val="0"/>
          <w:marTop w:val="0"/>
          <w:marBottom w:val="0"/>
          <w:divBdr>
            <w:top w:val="none" w:sz="0" w:space="0" w:color="auto"/>
            <w:left w:val="none" w:sz="0" w:space="0" w:color="auto"/>
            <w:bottom w:val="none" w:sz="0" w:space="0" w:color="auto"/>
            <w:right w:val="none" w:sz="0" w:space="0" w:color="auto"/>
          </w:divBdr>
        </w:div>
        <w:div w:id="260455432">
          <w:marLeft w:val="480"/>
          <w:marRight w:val="0"/>
          <w:marTop w:val="0"/>
          <w:marBottom w:val="0"/>
          <w:divBdr>
            <w:top w:val="none" w:sz="0" w:space="0" w:color="auto"/>
            <w:left w:val="none" w:sz="0" w:space="0" w:color="auto"/>
            <w:bottom w:val="none" w:sz="0" w:space="0" w:color="auto"/>
            <w:right w:val="none" w:sz="0" w:space="0" w:color="auto"/>
          </w:divBdr>
        </w:div>
        <w:div w:id="983510083">
          <w:marLeft w:val="480"/>
          <w:marRight w:val="0"/>
          <w:marTop w:val="0"/>
          <w:marBottom w:val="0"/>
          <w:divBdr>
            <w:top w:val="none" w:sz="0" w:space="0" w:color="auto"/>
            <w:left w:val="none" w:sz="0" w:space="0" w:color="auto"/>
            <w:bottom w:val="none" w:sz="0" w:space="0" w:color="auto"/>
            <w:right w:val="none" w:sz="0" w:space="0" w:color="auto"/>
          </w:divBdr>
        </w:div>
        <w:div w:id="2138529077">
          <w:marLeft w:val="480"/>
          <w:marRight w:val="0"/>
          <w:marTop w:val="0"/>
          <w:marBottom w:val="0"/>
          <w:divBdr>
            <w:top w:val="none" w:sz="0" w:space="0" w:color="auto"/>
            <w:left w:val="none" w:sz="0" w:space="0" w:color="auto"/>
            <w:bottom w:val="none" w:sz="0" w:space="0" w:color="auto"/>
            <w:right w:val="none" w:sz="0" w:space="0" w:color="auto"/>
          </w:divBdr>
        </w:div>
        <w:div w:id="433982105">
          <w:marLeft w:val="480"/>
          <w:marRight w:val="0"/>
          <w:marTop w:val="0"/>
          <w:marBottom w:val="0"/>
          <w:divBdr>
            <w:top w:val="none" w:sz="0" w:space="0" w:color="auto"/>
            <w:left w:val="none" w:sz="0" w:space="0" w:color="auto"/>
            <w:bottom w:val="none" w:sz="0" w:space="0" w:color="auto"/>
            <w:right w:val="none" w:sz="0" w:space="0" w:color="auto"/>
          </w:divBdr>
        </w:div>
        <w:div w:id="748161017">
          <w:marLeft w:val="480"/>
          <w:marRight w:val="0"/>
          <w:marTop w:val="0"/>
          <w:marBottom w:val="0"/>
          <w:divBdr>
            <w:top w:val="none" w:sz="0" w:space="0" w:color="auto"/>
            <w:left w:val="none" w:sz="0" w:space="0" w:color="auto"/>
            <w:bottom w:val="none" w:sz="0" w:space="0" w:color="auto"/>
            <w:right w:val="none" w:sz="0" w:space="0" w:color="auto"/>
          </w:divBdr>
        </w:div>
        <w:div w:id="1516307080">
          <w:marLeft w:val="480"/>
          <w:marRight w:val="0"/>
          <w:marTop w:val="0"/>
          <w:marBottom w:val="0"/>
          <w:divBdr>
            <w:top w:val="none" w:sz="0" w:space="0" w:color="auto"/>
            <w:left w:val="none" w:sz="0" w:space="0" w:color="auto"/>
            <w:bottom w:val="none" w:sz="0" w:space="0" w:color="auto"/>
            <w:right w:val="none" w:sz="0" w:space="0" w:color="auto"/>
          </w:divBdr>
        </w:div>
        <w:div w:id="1310554488">
          <w:marLeft w:val="480"/>
          <w:marRight w:val="0"/>
          <w:marTop w:val="0"/>
          <w:marBottom w:val="0"/>
          <w:divBdr>
            <w:top w:val="none" w:sz="0" w:space="0" w:color="auto"/>
            <w:left w:val="none" w:sz="0" w:space="0" w:color="auto"/>
            <w:bottom w:val="none" w:sz="0" w:space="0" w:color="auto"/>
            <w:right w:val="none" w:sz="0" w:space="0" w:color="auto"/>
          </w:divBdr>
        </w:div>
        <w:div w:id="1566721986">
          <w:marLeft w:val="480"/>
          <w:marRight w:val="0"/>
          <w:marTop w:val="0"/>
          <w:marBottom w:val="0"/>
          <w:divBdr>
            <w:top w:val="none" w:sz="0" w:space="0" w:color="auto"/>
            <w:left w:val="none" w:sz="0" w:space="0" w:color="auto"/>
            <w:bottom w:val="none" w:sz="0" w:space="0" w:color="auto"/>
            <w:right w:val="none" w:sz="0" w:space="0" w:color="auto"/>
          </w:divBdr>
        </w:div>
        <w:div w:id="269509069">
          <w:marLeft w:val="480"/>
          <w:marRight w:val="0"/>
          <w:marTop w:val="0"/>
          <w:marBottom w:val="0"/>
          <w:divBdr>
            <w:top w:val="none" w:sz="0" w:space="0" w:color="auto"/>
            <w:left w:val="none" w:sz="0" w:space="0" w:color="auto"/>
            <w:bottom w:val="none" w:sz="0" w:space="0" w:color="auto"/>
            <w:right w:val="none" w:sz="0" w:space="0" w:color="auto"/>
          </w:divBdr>
        </w:div>
        <w:div w:id="14885202">
          <w:marLeft w:val="480"/>
          <w:marRight w:val="0"/>
          <w:marTop w:val="0"/>
          <w:marBottom w:val="0"/>
          <w:divBdr>
            <w:top w:val="none" w:sz="0" w:space="0" w:color="auto"/>
            <w:left w:val="none" w:sz="0" w:space="0" w:color="auto"/>
            <w:bottom w:val="none" w:sz="0" w:space="0" w:color="auto"/>
            <w:right w:val="none" w:sz="0" w:space="0" w:color="auto"/>
          </w:divBdr>
        </w:div>
        <w:div w:id="1579515289">
          <w:marLeft w:val="480"/>
          <w:marRight w:val="0"/>
          <w:marTop w:val="0"/>
          <w:marBottom w:val="0"/>
          <w:divBdr>
            <w:top w:val="none" w:sz="0" w:space="0" w:color="auto"/>
            <w:left w:val="none" w:sz="0" w:space="0" w:color="auto"/>
            <w:bottom w:val="none" w:sz="0" w:space="0" w:color="auto"/>
            <w:right w:val="none" w:sz="0" w:space="0" w:color="auto"/>
          </w:divBdr>
        </w:div>
        <w:div w:id="2100521613">
          <w:marLeft w:val="480"/>
          <w:marRight w:val="0"/>
          <w:marTop w:val="0"/>
          <w:marBottom w:val="0"/>
          <w:divBdr>
            <w:top w:val="none" w:sz="0" w:space="0" w:color="auto"/>
            <w:left w:val="none" w:sz="0" w:space="0" w:color="auto"/>
            <w:bottom w:val="none" w:sz="0" w:space="0" w:color="auto"/>
            <w:right w:val="none" w:sz="0" w:space="0" w:color="auto"/>
          </w:divBdr>
        </w:div>
        <w:div w:id="145171152">
          <w:marLeft w:val="480"/>
          <w:marRight w:val="0"/>
          <w:marTop w:val="0"/>
          <w:marBottom w:val="0"/>
          <w:divBdr>
            <w:top w:val="none" w:sz="0" w:space="0" w:color="auto"/>
            <w:left w:val="none" w:sz="0" w:space="0" w:color="auto"/>
            <w:bottom w:val="none" w:sz="0" w:space="0" w:color="auto"/>
            <w:right w:val="none" w:sz="0" w:space="0" w:color="auto"/>
          </w:divBdr>
        </w:div>
        <w:div w:id="1044139758">
          <w:marLeft w:val="480"/>
          <w:marRight w:val="0"/>
          <w:marTop w:val="0"/>
          <w:marBottom w:val="0"/>
          <w:divBdr>
            <w:top w:val="none" w:sz="0" w:space="0" w:color="auto"/>
            <w:left w:val="none" w:sz="0" w:space="0" w:color="auto"/>
            <w:bottom w:val="none" w:sz="0" w:space="0" w:color="auto"/>
            <w:right w:val="none" w:sz="0" w:space="0" w:color="auto"/>
          </w:divBdr>
        </w:div>
        <w:div w:id="1389575101">
          <w:marLeft w:val="480"/>
          <w:marRight w:val="0"/>
          <w:marTop w:val="0"/>
          <w:marBottom w:val="0"/>
          <w:divBdr>
            <w:top w:val="none" w:sz="0" w:space="0" w:color="auto"/>
            <w:left w:val="none" w:sz="0" w:space="0" w:color="auto"/>
            <w:bottom w:val="none" w:sz="0" w:space="0" w:color="auto"/>
            <w:right w:val="none" w:sz="0" w:space="0" w:color="auto"/>
          </w:divBdr>
        </w:div>
        <w:div w:id="1893466579">
          <w:marLeft w:val="480"/>
          <w:marRight w:val="0"/>
          <w:marTop w:val="0"/>
          <w:marBottom w:val="0"/>
          <w:divBdr>
            <w:top w:val="none" w:sz="0" w:space="0" w:color="auto"/>
            <w:left w:val="none" w:sz="0" w:space="0" w:color="auto"/>
            <w:bottom w:val="none" w:sz="0" w:space="0" w:color="auto"/>
            <w:right w:val="none" w:sz="0" w:space="0" w:color="auto"/>
          </w:divBdr>
        </w:div>
        <w:div w:id="1401514059">
          <w:marLeft w:val="480"/>
          <w:marRight w:val="0"/>
          <w:marTop w:val="0"/>
          <w:marBottom w:val="0"/>
          <w:divBdr>
            <w:top w:val="none" w:sz="0" w:space="0" w:color="auto"/>
            <w:left w:val="none" w:sz="0" w:space="0" w:color="auto"/>
            <w:bottom w:val="none" w:sz="0" w:space="0" w:color="auto"/>
            <w:right w:val="none" w:sz="0" w:space="0" w:color="auto"/>
          </w:divBdr>
        </w:div>
        <w:div w:id="298002293">
          <w:marLeft w:val="480"/>
          <w:marRight w:val="0"/>
          <w:marTop w:val="0"/>
          <w:marBottom w:val="0"/>
          <w:divBdr>
            <w:top w:val="none" w:sz="0" w:space="0" w:color="auto"/>
            <w:left w:val="none" w:sz="0" w:space="0" w:color="auto"/>
            <w:bottom w:val="none" w:sz="0" w:space="0" w:color="auto"/>
            <w:right w:val="none" w:sz="0" w:space="0" w:color="auto"/>
          </w:divBdr>
        </w:div>
        <w:div w:id="1027372285">
          <w:marLeft w:val="480"/>
          <w:marRight w:val="0"/>
          <w:marTop w:val="0"/>
          <w:marBottom w:val="0"/>
          <w:divBdr>
            <w:top w:val="none" w:sz="0" w:space="0" w:color="auto"/>
            <w:left w:val="none" w:sz="0" w:space="0" w:color="auto"/>
            <w:bottom w:val="none" w:sz="0" w:space="0" w:color="auto"/>
            <w:right w:val="none" w:sz="0" w:space="0" w:color="auto"/>
          </w:divBdr>
        </w:div>
        <w:div w:id="1002707781">
          <w:marLeft w:val="480"/>
          <w:marRight w:val="0"/>
          <w:marTop w:val="0"/>
          <w:marBottom w:val="0"/>
          <w:divBdr>
            <w:top w:val="none" w:sz="0" w:space="0" w:color="auto"/>
            <w:left w:val="none" w:sz="0" w:space="0" w:color="auto"/>
            <w:bottom w:val="none" w:sz="0" w:space="0" w:color="auto"/>
            <w:right w:val="none" w:sz="0" w:space="0" w:color="auto"/>
          </w:divBdr>
        </w:div>
        <w:div w:id="483132024">
          <w:marLeft w:val="480"/>
          <w:marRight w:val="0"/>
          <w:marTop w:val="0"/>
          <w:marBottom w:val="0"/>
          <w:divBdr>
            <w:top w:val="none" w:sz="0" w:space="0" w:color="auto"/>
            <w:left w:val="none" w:sz="0" w:space="0" w:color="auto"/>
            <w:bottom w:val="none" w:sz="0" w:space="0" w:color="auto"/>
            <w:right w:val="none" w:sz="0" w:space="0" w:color="auto"/>
          </w:divBdr>
        </w:div>
        <w:div w:id="507983168">
          <w:marLeft w:val="480"/>
          <w:marRight w:val="0"/>
          <w:marTop w:val="0"/>
          <w:marBottom w:val="0"/>
          <w:divBdr>
            <w:top w:val="none" w:sz="0" w:space="0" w:color="auto"/>
            <w:left w:val="none" w:sz="0" w:space="0" w:color="auto"/>
            <w:bottom w:val="none" w:sz="0" w:space="0" w:color="auto"/>
            <w:right w:val="none" w:sz="0" w:space="0" w:color="auto"/>
          </w:divBdr>
        </w:div>
        <w:div w:id="911693040">
          <w:marLeft w:val="480"/>
          <w:marRight w:val="0"/>
          <w:marTop w:val="0"/>
          <w:marBottom w:val="0"/>
          <w:divBdr>
            <w:top w:val="none" w:sz="0" w:space="0" w:color="auto"/>
            <w:left w:val="none" w:sz="0" w:space="0" w:color="auto"/>
            <w:bottom w:val="none" w:sz="0" w:space="0" w:color="auto"/>
            <w:right w:val="none" w:sz="0" w:space="0" w:color="auto"/>
          </w:divBdr>
        </w:div>
        <w:div w:id="1709329021">
          <w:marLeft w:val="480"/>
          <w:marRight w:val="0"/>
          <w:marTop w:val="0"/>
          <w:marBottom w:val="0"/>
          <w:divBdr>
            <w:top w:val="none" w:sz="0" w:space="0" w:color="auto"/>
            <w:left w:val="none" w:sz="0" w:space="0" w:color="auto"/>
            <w:bottom w:val="none" w:sz="0" w:space="0" w:color="auto"/>
            <w:right w:val="none" w:sz="0" w:space="0" w:color="auto"/>
          </w:divBdr>
        </w:div>
        <w:div w:id="1052659922">
          <w:marLeft w:val="480"/>
          <w:marRight w:val="0"/>
          <w:marTop w:val="0"/>
          <w:marBottom w:val="0"/>
          <w:divBdr>
            <w:top w:val="none" w:sz="0" w:space="0" w:color="auto"/>
            <w:left w:val="none" w:sz="0" w:space="0" w:color="auto"/>
            <w:bottom w:val="none" w:sz="0" w:space="0" w:color="auto"/>
            <w:right w:val="none" w:sz="0" w:space="0" w:color="auto"/>
          </w:divBdr>
        </w:div>
        <w:div w:id="321659114">
          <w:marLeft w:val="480"/>
          <w:marRight w:val="0"/>
          <w:marTop w:val="0"/>
          <w:marBottom w:val="0"/>
          <w:divBdr>
            <w:top w:val="none" w:sz="0" w:space="0" w:color="auto"/>
            <w:left w:val="none" w:sz="0" w:space="0" w:color="auto"/>
            <w:bottom w:val="none" w:sz="0" w:space="0" w:color="auto"/>
            <w:right w:val="none" w:sz="0" w:space="0" w:color="auto"/>
          </w:divBdr>
        </w:div>
        <w:div w:id="1037123516">
          <w:marLeft w:val="480"/>
          <w:marRight w:val="0"/>
          <w:marTop w:val="0"/>
          <w:marBottom w:val="0"/>
          <w:divBdr>
            <w:top w:val="none" w:sz="0" w:space="0" w:color="auto"/>
            <w:left w:val="none" w:sz="0" w:space="0" w:color="auto"/>
            <w:bottom w:val="none" w:sz="0" w:space="0" w:color="auto"/>
            <w:right w:val="none" w:sz="0" w:space="0" w:color="auto"/>
          </w:divBdr>
        </w:div>
        <w:div w:id="818422415">
          <w:marLeft w:val="480"/>
          <w:marRight w:val="0"/>
          <w:marTop w:val="0"/>
          <w:marBottom w:val="0"/>
          <w:divBdr>
            <w:top w:val="none" w:sz="0" w:space="0" w:color="auto"/>
            <w:left w:val="none" w:sz="0" w:space="0" w:color="auto"/>
            <w:bottom w:val="none" w:sz="0" w:space="0" w:color="auto"/>
            <w:right w:val="none" w:sz="0" w:space="0" w:color="auto"/>
          </w:divBdr>
        </w:div>
        <w:div w:id="1263492621">
          <w:marLeft w:val="480"/>
          <w:marRight w:val="0"/>
          <w:marTop w:val="0"/>
          <w:marBottom w:val="0"/>
          <w:divBdr>
            <w:top w:val="none" w:sz="0" w:space="0" w:color="auto"/>
            <w:left w:val="none" w:sz="0" w:space="0" w:color="auto"/>
            <w:bottom w:val="none" w:sz="0" w:space="0" w:color="auto"/>
            <w:right w:val="none" w:sz="0" w:space="0" w:color="auto"/>
          </w:divBdr>
        </w:div>
        <w:div w:id="1187525151">
          <w:marLeft w:val="480"/>
          <w:marRight w:val="0"/>
          <w:marTop w:val="0"/>
          <w:marBottom w:val="0"/>
          <w:divBdr>
            <w:top w:val="none" w:sz="0" w:space="0" w:color="auto"/>
            <w:left w:val="none" w:sz="0" w:space="0" w:color="auto"/>
            <w:bottom w:val="none" w:sz="0" w:space="0" w:color="auto"/>
            <w:right w:val="none" w:sz="0" w:space="0" w:color="auto"/>
          </w:divBdr>
        </w:div>
        <w:div w:id="1047023639">
          <w:marLeft w:val="480"/>
          <w:marRight w:val="0"/>
          <w:marTop w:val="0"/>
          <w:marBottom w:val="0"/>
          <w:divBdr>
            <w:top w:val="none" w:sz="0" w:space="0" w:color="auto"/>
            <w:left w:val="none" w:sz="0" w:space="0" w:color="auto"/>
            <w:bottom w:val="none" w:sz="0" w:space="0" w:color="auto"/>
            <w:right w:val="none" w:sz="0" w:space="0" w:color="auto"/>
          </w:divBdr>
        </w:div>
        <w:div w:id="305477033">
          <w:marLeft w:val="480"/>
          <w:marRight w:val="0"/>
          <w:marTop w:val="0"/>
          <w:marBottom w:val="0"/>
          <w:divBdr>
            <w:top w:val="none" w:sz="0" w:space="0" w:color="auto"/>
            <w:left w:val="none" w:sz="0" w:space="0" w:color="auto"/>
            <w:bottom w:val="none" w:sz="0" w:space="0" w:color="auto"/>
            <w:right w:val="none" w:sz="0" w:space="0" w:color="auto"/>
          </w:divBdr>
        </w:div>
        <w:div w:id="453134254">
          <w:marLeft w:val="480"/>
          <w:marRight w:val="0"/>
          <w:marTop w:val="0"/>
          <w:marBottom w:val="0"/>
          <w:divBdr>
            <w:top w:val="none" w:sz="0" w:space="0" w:color="auto"/>
            <w:left w:val="none" w:sz="0" w:space="0" w:color="auto"/>
            <w:bottom w:val="none" w:sz="0" w:space="0" w:color="auto"/>
            <w:right w:val="none" w:sz="0" w:space="0" w:color="auto"/>
          </w:divBdr>
        </w:div>
        <w:div w:id="601568167">
          <w:marLeft w:val="480"/>
          <w:marRight w:val="0"/>
          <w:marTop w:val="0"/>
          <w:marBottom w:val="0"/>
          <w:divBdr>
            <w:top w:val="none" w:sz="0" w:space="0" w:color="auto"/>
            <w:left w:val="none" w:sz="0" w:space="0" w:color="auto"/>
            <w:bottom w:val="none" w:sz="0" w:space="0" w:color="auto"/>
            <w:right w:val="none" w:sz="0" w:space="0" w:color="auto"/>
          </w:divBdr>
        </w:div>
        <w:div w:id="564952933">
          <w:marLeft w:val="480"/>
          <w:marRight w:val="0"/>
          <w:marTop w:val="0"/>
          <w:marBottom w:val="0"/>
          <w:divBdr>
            <w:top w:val="none" w:sz="0" w:space="0" w:color="auto"/>
            <w:left w:val="none" w:sz="0" w:space="0" w:color="auto"/>
            <w:bottom w:val="none" w:sz="0" w:space="0" w:color="auto"/>
            <w:right w:val="none" w:sz="0" w:space="0" w:color="auto"/>
          </w:divBdr>
        </w:div>
        <w:div w:id="910820652">
          <w:marLeft w:val="480"/>
          <w:marRight w:val="0"/>
          <w:marTop w:val="0"/>
          <w:marBottom w:val="0"/>
          <w:divBdr>
            <w:top w:val="none" w:sz="0" w:space="0" w:color="auto"/>
            <w:left w:val="none" w:sz="0" w:space="0" w:color="auto"/>
            <w:bottom w:val="none" w:sz="0" w:space="0" w:color="auto"/>
            <w:right w:val="none" w:sz="0" w:space="0" w:color="auto"/>
          </w:divBdr>
        </w:div>
        <w:div w:id="42680150">
          <w:marLeft w:val="480"/>
          <w:marRight w:val="0"/>
          <w:marTop w:val="0"/>
          <w:marBottom w:val="0"/>
          <w:divBdr>
            <w:top w:val="none" w:sz="0" w:space="0" w:color="auto"/>
            <w:left w:val="none" w:sz="0" w:space="0" w:color="auto"/>
            <w:bottom w:val="none" w:sz="0" w:space="0" w:color="auto"/>
            <w:right w:val="none" w:sz="0" w:space="0" w:color="auto"/>
          </w:divBdr>
        </w:div>
        <w:div w:id="155152551">
          <w:marLeft w:val="480"/>
          <w:marRight w:val="0"/>
          <w:marTop w:val="0"/>
          <w:marBottom w:val="0"/>
          <w:divBdr>
            <w:top w:val="none" w:sz="0" w:space="0" w:color="auto"/>
            <w:left w:val="none" w:sz="0" w:space="0" w:color="auto"/>
            <w:bottom w:val="none" w:sz="0" w:space="0" w:color="auto"/>
            <w:right w:val="none" w:sz="0" w:space="0" w:color="auto"/>
          </w:divBdr>
        </w:div>
        <w:div w:id="2049064759">
          <w:marLeft w:val="480"/>
          <w:marRight w:val="0"/>
          <w:marTop w:val="0"/>
          <w:marBottom w:val="0"/>
          <w:divBdr>
            <w:top w:val="none" w:sz="0" w:space="0" w:color="auto"/>
            <w:left w:val="none" w:sz="0" w:space="0" w:color="auto"/>
            <w:bottom w:val="none" w:sz="0" w:space="0" w:color="auto"/>
            <w:right w:val="none" w:sz="0" w:space="0" w:color="auto"/>
          </w:divBdr>
        </w:div>
        <w:div w:id="1836263098">
          <w:marLeft w:val="480"/>
          <w:marRight w:val="0"/>
          <w:marTop w:val="0"/>
          <w:marBottom w:val="0"/>
          <w:divBdr>
            <w:top w:val="none" w:sz="0" w:space="0" w:color="auto"/>
            <w:left w:val="none" w:sz="0" w:space="0" w:color="auto"/>
            <w:bottom w:val="none" w:sz="0" w:space="0" w:color="auto"/>
            <w:right w:val="none" w:sz="0" w:space="0" w:color="auto"/>
          </w:divBdr>
        </w:div>
        <w:div w:id="352221401">
          <w:marLeft w:val="480"/>
          <w:marRight w:val="0"/>
          <w:marTop w:val="0"/>
          <w:marBottom w:val="0"/>
          <w:divBdr>
            <w:top w:val="none" w:sz="0" w:space="0" w:color="auto"/>
            <w:left w:val="none" w:sz="0" w:space="0" w:color="auto"/>
            <w:bottom w:val="none" w:sz="0" w:space="0" w:color="auto"/>
            <w:right w:val="none" w:sz="0" w:space="0" w:color="auto"/>
          </w:divBdr>
        </w:div>
        <w:div w:id="984510854">
          <w:marLeft w:val="480"/>
          <w:marRight w:val="0"/>
          <w:marTop w:val="0"/>
          <w:marBottom w:val="0"/>
          <w:divBdr>
            <w:top w:val="none" w:sz="0" w:space="0" w:color="auto"/>
            <w:left w:val="none" w:sz="0" w:space="0" w:color="auto"/>
            <w:bottom w:val="none" w:sz="0" w:space="0" w:color="auto"/>
            <w:right w:val="none" w:sz="0" w:space="0" w:color="auto"/>
          </w:divBdr>
        </w:div>
        <w:div w:id="1666786932">
          <w:marLeft w:val="480"/>
          <w:marRight w:val="0"/>
          <w:marTop w:val="0"/>
          <w:marBottom w:val="0"/>
          <w:divBdr>
            <w:top w:val="none" w:sz="0" w:space="0" w:color="auto"/>
            <w:left w:val="none" w:sz="0" w:space="0" w:color="auto"/>
            <w:bottom w:val="none" w:sz="0" w:space="0" w:color="auto"/>
            <w:right w:val="none" w:sz="0" w:space="0" w:color="auto"/>
          </w:divBdr>
        </w:div>
        <w:div w:id="25058668">
          <w:marLeft w:val="480"/>
          <w:marRight w:val="0"/>
          <w:marTop w:val="0"/>
          <w:marBottom w:val="0"/>
          <w:divBdr>
            <w:top w:val="none" w:sz="0" w:space="0" w:color="auto"/>
            <w:left w:val="none" w:sz="0" w:space="0" w:color="auto"/>
            <w:bottom w:val="none" w:sz="0" w:space="0" w:color="auto"/>
            <w:right w:val="none" w:sz="0" w:space="0" w:color="auto"/>
          </w:divBdr>
        </w:div>
        <w:div w:id="610472459">
          <w:marLeft w:val="480"/>
          <w:marRight w:val="0"/>
          <w:marTop w:val="0"/>
          <w:marBottom w:val="0"/>
          <w:divBdr>
            <w:top w:val="none" w:sz="0" w:space="0" w:color="auto"/>
            <w:left w:val="none" w:sz="0" w:space="0" w:color="auto"/>
            <w:bottom w:val="none" w:sz="0" w:space="0" w:color="auto"/>
            <w:right w:val="none" w:sz="0" w:space="0" w:color="auto"/>
          </w:divBdr>
        </w:div>
        <w:div w:id="1530294760">
          <w:marLeft w:val="480"/>
          <w:marRight w:val="0"/>
          <w:marTop w:val="0"/>
          <w:marBottom w:val="0"/>
          <w:divBdr>
            <w:top w:val="none" w:sz="0" w:space="0" w:color="auto"/>
            <w:left w:val="none" w:sz="0" w:space="0" w:color="auto"/>
            <w:bottom w:val="none" w:sz="0" w:space="0" w:color="auto"/>
            <w:right w:val="none" w:sz="0" w:space="0" w:color="auto"/>
          </w:divBdr>
        </w:div>
        <w:div w:id="1226987117">
          <w:marLeft w:val="480"/>
          <w:marRight w:val="0"/>
          <w:marTop w:val="0"/>
          <w:marBottom w:val="0"/>
          <w:divBdr>
            <w:top w:val="none" w:sz="0" w:space="0" w:color="auto"/>
            <w:left w:val="none" w:sz="0" w:space="0" w:color="auto"/>
            <w:bottom w:val="none" w:sz="0" w:space="0" w:color="auto"/>
            <w:right w:val="none" w:sz="0" w:space="0" w:color="auto"/>
          </w:divBdr>
        </w:div>
        <w:div w:id="1125343328">
          <w:marLeft w:val="480"/>
          <w:marRight w:val="0"/>
          <w:marTop w:val="0"/>
          <w:marBottom w:val="0"/>
          <w:divBdr>
            <w:top w:val="none" w:sz="0" w:space="0" w:color="auto"/>
            <w:left w:val="none" w:sz="0" w:space="0" w:color="auto"/>
            <w:bottom w:val="none" w:sz="0" w:space="0" w:color="auto"/>
            <w:right w:val="none" w:sz="0" w:space="0" w:color="auto"/>
          </w:divBdr>
        </w:div>
        <w:div w:id="1561400486">
          <w:marLeft w:val="480"/>
          <w:marRight w:val="0"/>
          <w:marTop w:val="0"/>
          <w:marBottom w:val="0"/>
          <w:divBdr>
            <w:top w:val="none" w:sz="0" w:space="0" w:color="auto"/>
            <w:left w:val="none" w:sz="0" w:space="0" w:color="auto"/>
            <w:bottom w:val="none" w:sz="0" w:space="0" w:color="auto"/>
            <w:right w:val="none" w:sz="0" w:space="0" w:color="auto"/>
          </w:divBdr>
        </w:div>
        <w:div w:id="1351755105">
          <w:marLeft w:val="480"/>
          <w:marRight w:val="0"/>
          <w:marTop w:val="0"/>
          <w:marBottom w:val="0"/>
          <w:divBdr>
            <w:top w:val="none" w:sz="0" w:space="0" w:color="auto"/>
            <w:left w:val="none" w:sz="0" w:space="0" w:color="auto"/>
            <w:bottom w:val="none" w:sz="0" w:space="0" w:color="auto"/>
            <w:right w:val="none" w:sz="0" w:space="0" w:color="auto"/>
          </w:divBdr>
        </w:div>
        <w:div w:id="1576428687">
          <w:marLeft w:val="480"/>
          <w:marRight w:val="0"/>
          <w:marTop w:val="0"/>
          <w:marBottom w:val="0"/>
          <w:divBdr>
            <w:top w:val="none" w:sz="0" w:space="0" w:color="auto"/>
            <w:left w:val="none" w:sz="0" w:space="0" w:color="auto"/>
            <w:bottom w:val="none" w:sz="0" w:space="0" w:color="auto"/>
            <w:right w:val="none" w:sz="0" w:space="0" w:color="auto"/>
          </w:divBdr>
        </w:div>
        <w:div w:id="701587077">
          <w:marLeft w:val="480"/>
          <w:marRight w:val="0"/>
          <w:marTop w:val="0"/>
          <w:marBottom w:val="0"/>
          <w:divBdr>
            <w:top w:val="none" w:sz="0" w:space="0" w:color="auto"/>
            <w:left w:val="none" w:sz="0" w:space="0" w:color="auto"/>
            <w:bottom w:val="none" w:sz="0" w:space="0" w:color="auto"/>
            <w:right w:val="none" w:sz="0" w:space="0" w:color="auto"/>
          </w:divBdr>
        </w:div>
        <w:div w:id="2094162748">
          <w:marLeft w:val="480"/>
          <w:marRight w:val="0"/>
          <w:marTop w:val="0"/>
          <w:marBottom w:val="0"/>
          <w:divBdr>
            <w:top w:val="none" w:sz="0" w:space="0" w:color="auto"/>
            <w:left w:val="none" w:sz="0" w:space="0" w:color="auto"/>
            <w:bottom w:val="none" w:sz="0" w:space="0" w:color="auto"/>
            <w:right w:val="none" w:sz="0" w:space="0" w:color="auto"/>
          </w:divBdr>
        </w:div>
        <w:div w:id="1941181569">
          <w:marLeft w:val="480"/>
          <w:marRight w:val="0"/>
          <w:marTop w:val="0"/>
          <w:marBottom w:val="0"/>
          <w:divBdr>
            <w:top w:val="none" w:sz="0" w:space="0" w:color="auto"/>
            <w:left w:val="none" w:sz="0" w:space="0" w:color="auto"/>
            <w:bottom w:val="none" w:sz="0" w:space="0" w:color="auto"/>
            <w:right w:val="none" w:sz="0" w:space="0" w:color="auto"/>
          </w:divBdr>
        </w:div>
        <w:div w:id="150683983">
          <w:marLeft w:val="480"/>
          <w:marRight w:val="0"/>
          <w:marTop w:val="0"/>
          <w:marBottom w:val="0"/>
          <w:divBdr>
            <w:top w:val="none" w:sz="0" w:space="0" w:color="auto"/>
            <w:left w:val="none" w:sz="0" w:space="0" w:color="auto"/>
            <w:bottom w:val="none" w:sz="0" w:space="0" w:color="auto"/>
            <w:right w:val="none" w:sz="0" w:space="0" w:color="auto"/>
          </w:divBdr>
        </w:div>
        <w:div w:id="1562328073">
          <w:marLeft w:val="480"/>
          <w:marRight w:val="0"/>
          <w:marTop w:val="0"/>
          <w:marBottom w:val="0"/>
          <w:divBdr>
            <w:top w:val="none" w:sz="0" w:space="0" w:color="auto"/>
            <w:left w:val="none" w:sz="0" w:space="0" w:color="auto"/>
            <w:bottom w:val="none" w:sz="0" w:space="0" w:color="auto"/>
            <w:right w:val="none" w:sz="0" w:space="0" w:color="auto"/>
          </w:divBdr>
        </w:div>
        <w:div w:id="1455832135">
          <w:marLeft w:val="480"/>
          <w:marRight w:val="0"/>
          <w:marTop w:val="0"/>
          <w:marBottom w:val="0"/>
          <w:divBdr>
            <w:top w:val="none" w:sz="0" w:space="0" w:color="auto"/>
            <w:left w:val="none" w:sz="0" w:space="0" w:color="auto"/>
            <w:bottom w:val="none" w:sz="0" w:space="0" w:color="auto"/>
            <w:right w:val="none" w:sz="0" w:space="0" w:color="auto"/>
          </w:divBdr>
        </w:div>
        <w:div w:id="359285455">
          <w:marLeft w:val="480"/>
          <w:marRight w:val="0"/>
          <w:marTop w:val="0"/>
          <w:marBottom w:val="0"/>
          <w:divBdr>
            <w:top w:val="none" w:sz="0" w:space="0" w:color="auto"/>
            <w:left w:val="none" w:sz="0" w:space="0" w:color="auto"/>
            <w:bottom w:val="none" w:sz="0" w:space="0" w:color="auto"/>
            <w:right w:val="none" w:sz="0" w:space="0" w:color="auto"/>
          </w:divBdr>
        </w:div>
        <w:div w:id="21441057">
          <w:marLeft w:val="480"/>
          <w:marRight w:val="0"/>
          <w:marTop w:val="0"/>
          <w:marBottom w:val="0"/>
          <w:divBdr>
            <w:top w:val="none" w:sz="0" w:space="0" w:color="auto"/>
            <w:left w:val="none" w:sz="0" w:space="0" w:color="auto"/>
            <w:bottom w:val="none" w:sz="0" w:space="0" w:color="auto"/>
            <w:right w:val="none" w:sz="0" w:space="0" w:color="auto"/>
          </w:divBdr>
        </w:div>
        <w:div w:id="934558491">
          <w:marLeft w:val="480"/>
          <w:marRight w:val="0"/>
          <w:marTop w:val="0"/>
          <w:marBottom w:val="0"/>
          <w:divBdr>
            <w:top w:val="none" w:sz="0" w:space="0" w:color="auto"/>
            <w:left w:val="none" w:sz="0" w:space="0" w:color="auto"/>
            <w:bottom w:val="none" w:sz="0" w:space="0" w:color="auto"/>
            <w:right w:val="none" w:sz="0" w:space="0" w:color="auto"/>
          </w:divBdr>
        </w:div>
        <w:div w:id="406415106">
          <w:marLeft w:val="480"/>
          <w:marRight w:val="0"/>
          <w:marTop w:val="0"/>
          <w:marBottom w:val="0"/>
          <w:divBdr>
            <w:top w:val="none" w:sz="0" w:space="0" w:color="auto"/>
            <w:left w:val="none" w:sz="0" w:space="0" w:color="auto"/>
            <w:bottom w:val="none" w:sz="0" w:space="0" w:color="auto"/>
            <w:right w:val="none" w:sz="0" w:space="0" w:color="auto"/>
          </w:divBdr>
        </w:div>
        <w:div w:id="67189234">
          <w:marLeft w:val="480"/>
          <w:marRight w:val="0"/>
          <w:marTop w:val="0"/>
          <w:marBottom w:val="0"/>
          <w:divBdr>
            <w:top w:val="none" w:sz="0" w:space="0" w:color="auto"/>
            <w:left w:val="none" w:sz="0" w:space="0" w:color="auto"/>
            <w:bottom w:val="none" w:sz="0" w:space="0" w:color="auto"/>
            <w:right w:val="none" w:sz="0" w:space="0" w:color="auto"/>
          </w:divBdr>
        </w:div>
        <w:div w:id="368532618">
          <w:marLeft w:val="480"/>
          <w:marRight w:val="0"/>
          <w:marTop w:val="0"/>
          <w:marBottom w:val="0"/>
          <w:divBdr>
            <w:top w:val="none" w:sz="0" w:space="0" w:color="auto"/>
            <w:left w:val="none" w:sz="0" w:space="0" w:color="auto"/>
            <w:bottom w:val="none" w:sz="0" w:space="0" w:color="auto"/>
            <w:right w:val="none" w:sz="0" w:space="0" w:color="auto"/>
          </w:divBdr>
        </w:div>
        <w:div w:id="1058282877">
          <w:marLeft w:val="480"/>
          <w:marRight w:val="0"/>
          <w:marTop w:val="0"/>
          <w:marBottom w:val="0"/>
          <w:divBdr>
            <w:top w:val="none" w:sz="0" w:space="0" w:color="auto"/>
            <w:left w:val="none" w:sz="0" w:space="0" w:color="auto"/>
            <w:bottom w:val="none" w:sz="0" w:space="0" w:color="auto"/>
            <w:right w:val="none" w:sz="0" w:space="0" w:color="auto"/>
          </w:divBdr>
        </w:div>
        <w:div w:id="815562225">
          <w:marLeft w:val="480"/>
          <w:marRight w:val="0"/>
          <w:marTop w:val="0"/>
          <w:marBottom w:val="0"/>
          <w:divBdr>
            <w:top w:val="none" w:sz="0" w:space="0" w:color="auto"/>
            <w:left w:val="none" w:sz="0" w:space="0" w:color="auto"/>
            <w:bottom w:val="none" w:sz="0" w:space="0" w:color="auto"/>
            <w:right w:val="none" w:sz="0" w:space="0" w:color="auto"/>
          </w:divBdr>
        </w:div>
        <w:div w:id="775102698">
          <w:marLeft w:val="480"/>
          <w:marRight w:val="0"/>
          <w:marTop w:val="0"/>
          <w:marBottom w:val="0"/>
          <w:divBdr>
            <w:top w:val="none" w:sz="0" w:space="0" w:color="auto"/>
            <w:left w:val="none" w:sz="0" w:space="0" w:color="auto"/>
            <w:bottom w:val="none" w:sz="0" w:space="0" w:color="auto"/>
            <w:right w:val="none" w:sz="0" w:space="0" w:color="auto"/>
          </w:divBdr>
        </w:div>
        <w:div w:id="1855535118">
          <w:marLeft w:val="480"/>
          <w:marRight w:val="0"/>
          <w:marTop w:val="0"/>
          <w:marBottom w:val="0"/>
          <w:divBdr>
            <w:top w:val="none" w:sz="0" w:space="0" w:color="auto"/>
            <w:left w:val="none" w:sz="0" w:space="0" w:color="auto"/>
            <w:bottom w:val="none" w:sz="0" w:space="0" w:color="auto"/>
            <w:right w:val="none" w:sz="0" w:space="0" w:color="auto"/>
          </w:divBdr>
        </w:div>
        <w:div w:id="25184535">
          <w:marLeft w:val="480"/>
          <w:marRight w:val="0"/>
          <w:marTop w:val="0"/>
          <w:marBottom w:val="0"/>
          <w:divBdr>
            <w:top w:val="none" w:sz="0" w:space="0" w:color="auto"/>
            <w:left w:val="none" w:sz="0" w:space="0" w:color="auto"/>
            <w:bottom w:val="none" w:sz="0" w:space="0" w:color="auto"/>
            <w:right w:val="none" w:sz="0" w:space="0" w:color="auto"/>
          </w:divBdr>
        </w:div>
      </w:divsChild>
    </w:div>
    <w:div w:id="1555654424">
      <w:bodyDiv w:val="1"/>
      <w:marLeft w:val="0"/>
      <w:marRight w:val="0"/>
      <w:marTop w:val="0"/>
      <w:marBottom w:val="0"/>
      <w:divBdr>
        <w:top w:val="none" w:sz="0" w:space="0" w:color="auto"/>
        <w:left w:val="none" w:sz="0" w:space="0" w:color="auto"/>
        <w:bottom w:val="none" w:sz="0" w:space="0" w:color="auto"/>
        <w:right w:val="none" w:sz="0" w:space="0" w:color="auto"/>
      </w:divBdr>
    </w:div>
    <w:div w:id="1556819160">
      <w:bodyDiv w:val="1"/>
      <w:marLeft w:val="0"/>
      <w:marRight w:val="0"/>
      <w:marTop w:val="0"/>
      <w:marBottom w:val="0"/>
      <w:divBdr>
        <w:top w:val="none" w:sz="0" w:space="0" w:color="auto"/>
        <w:left w:val="none" w:sz="0" w:space="0" w:color="auto"/>
        <w:bottom w:val="none" w:sz="0" w:space="0" w:color="auto"/>
        <w:right w:val="none" w:sz="0" w:space="0" w:color="auto"/>
      </w:divBdr>
    </w:div>
    <w:div w:id="1556892285">
      <w:bodyDiv w:val="1"/>
      <w:marLeft w:val="0"/>
      <w:marRight w:val="0"/>
      <w:marTop w:val="0"/>
      <w:marBottom w:val="0"/>
      <w:divBdr>
        <w:top w:val="none" w:sz="0" w:space="0" w:color="auto"/>
        <w:left w:val="none" w:sz="0" w:space="0" w:color="auto"/>
        <w:bottom w:val="none" w:sz="0" w:space="0" w:color="auto"/>
        <w:right w:val="none" w:sz="0" w:space="0" w:color="auto"/>
      </w:divBdr>
    </w:div>
    <w:div w:id="1557201886">
      <w:bodyDiv w:val="1"/>
      <w:marLeft w:val="0"/>
      <w:marRight w:val="0"/>
      <w:marTop w:val="0"/>
      <w:marBottom w:val="0"/>
      <w:divBdr>
        <w:top w:val="none" w:sz="0" w:space="0" w:color="auto"/>
        <w:left w:val="none" w:sz="0" w:space="0" w:color="auto"/>
        <w:bottom w:val="none" w:sz="0" w:space="0" w:color="auto"/>
        <w:right w:val="none" w:sz="0" w:space="0" w:color="auto"/>
      </w:divBdr>
    </w:div>
    <w:div w:id="1557276724">
      <w:bodyDiv w:val="1"/>
      <w:marLeft w:val="0"/>
      <w:marRight w:val="0"/>
      <w:marTop w:val="0"/>
      <w:marBottom w:val="0"/>
      <w:divBdr>
        <w:top w:val="none" w:sz="0" w:space="0" w:color="auto"/>
        <w:left w:val="none" w:sz="0" w:space="0" w:color="auto"/>
        <w:bottom w:val="none" w:sz="0" w:space="0" w:color="auto"/>
        <w:right w:val="none" w:sz="0" w:space="0" w:color="auto"/>
      </w:divBdr>
      <w:divsChild>
        <w:div w:id="1376857047">
          <w:marLeft w:val="480"/>
          <w:marRight w:val="0"/>
          <w:marTop w:val="0"/>
          <w:marBottom w:val="0"/>
          <w:divBdr>
            <w:top w:val="none" w:sz="0" w:space="0" w:color="auto"/>
            <w:left w:val="none" w:sz="0" w:space="0" w:color="auto"/>
            <w:bottom w:val="none" w:sz="0" w:space="0" w:color="auto"/>
            <w:right w:val="none" w:sz="0" w:space="0" w:color="auto"/>
          </w:divBdr>
        </w:div>
        <w:div w:id="126943690">
          <w:marLeft w:val="480"/>
          <w:marRight w:val="0"/>
          <w:marTop w:val="0"/>
          <w:marBottom w:val="0"/>
          <w:divBdr>
            <w:top w:val="none" w:sz="0" w:space="0" w:color="auto"/>
            <w:left w:val="none" w:sz="0" w:space="0" w:color="auto"/>
            <w:bottom w:val="none" w:sz="0" w:space="0" w:color="auto"/>
            <w:right w:val="none" w:sz="0" w:space="0" w:color="auto"/>
          </w:divBdr>
        </w:div>
        <w:div w:id="1127165745">
          <w:marLeft w:val="480"/>
          <w:marRight w:val="0"/>
          <w:marTop w:val="0"/>
          <w:marBottom w:val="0"/>
          <w:divBdr>
            <w:top w:val="none" w:sz="0" w:space="0" w:color="auto"/>
            <w:left w:val="none" w:sz="0" w:space="0" w:color="auto"/>
            <w:bottom w:val="none" w:sz="0" w:space="0" w:color="auto"/>
            <w:right w:val="none" w:sz="0" w:space="0" w:color="auto"/>
          </w:divBdr>
        </w:div>
        <w:div w:id="1691838751">
          <w:marLeft w:val="480"/>
          <w:marRight w:val="0"/>
          <w:marTop w:val="0"/>
          <w:marBottom w:val="0"/>
          <w:divBdr>
            <w:top w:val="none" w:sz="0" w:space="0" w:color="auto"/>
            <w:left w:val="none" w:sz="0" w:space="0" w:color="auto"/>
            <w:bottom w:val="none" w:sz="0" w:space="0" w:color="auto"/>
            <w:right w:val="none" w:sz="0" w:space="0" w:color="auto"/>
          </w:divBdr>
        </w:div>
        <w:div w:id="115805787">
          <w:marLeft w:val="480"/>
          <w:marRight w:val="0"/>
          <w:marTop w:val="0"/>
          <w:marBottom w:val="0"/>
          <w:divBdr>
            <w:top w:val="none" w:sz="0" w:space="0" w:color="auto"/>
            <w:left w:val="none" w:sz="0" w:space="0" w:color="auto"/>
            <w:bottom w:val="none" w:sz="0" w:space="0" w:color="auto"/>
            <w:right w:val="none" w:sz="0" w:space="0" w:color="auto"/>
          </w:divBdr>
        </w:div>
        <w:div w:id="751050201">
          <w:marLeft w:val="480"/>
          <w:marRight w:val="0"/>
          <w:marTop w:val="0"/>
          <w:marBottom w:val="0"/>
          <w:divBdr>
            <w:top w:val="none" w:sz="0" w:space="0" w:color="auto"/>
            <w:left w:val="none" w:sz="0" w:space="0" w:color="auto"/>
            <w:bottom w:val="none" w:sz="0" w:space="0" w:color="auto"/>
            <w:right w:val="none" w:sz="0" w:space="0" w:color="auto"/>
          </w:divBdr>
        </w:div>
        <w:div w:id="1076516047">
          <w:marLeft w:val="480"/>
          <w:marRight w:val="0"/>
          <w:marTop w:val="0"/>
          <w:marBottom w:val="0"/>
          <w:divBdr>
            <w:top w:val="none" w:sz="0" w:space="0" w:color="auto"/>
            <w:left w:val="none" w:sz="0" w:space="0" w:color="auto"/>
            <w:bottom w:val="none" w:sz="0" w:space="0" w:color="auto"/>
            <w:right w:val="none" w:sz="0" w:space="0" w:color="auto"/>
          </w:divBdr>
        </w:div>
        <w:div w:id="149055987">
          <w:marLeft w:val="480"/>
          <w:marRight w:val="0"/>
          <w:marTop w:val="0"/>
          <w:marBottom w:val="0"/>
          <w:divBdr>
            <w:top w:val="none" w:sz="0" w:space="0" w:color="auto"/>
            <w:left w:val="none" w:sz="0" w:space="0" w:color="auto"/>
            <w:bottom w:val="none" w:sz="0" w:space="0" w:color="auto"/>
            <w:right w:val="none" w:sz="0" w:space="0" w:color="auto"/>
          </w:divBdr>
        </w:div>
        <w:div w:id="2082823987">
          <w:marLeft w:val="480"/>
          <w:marRight w:val="0"/>
          <w:marTop w:val="0"/>
          <w:marBottom w:val="0"/>
          <w:divBdr>
            <w:top w:val="none" w:sz="0" w:space="0" w:color="auto"/>
            <w:left w:val="none" w:sz="0" w:space="0" w:color="auto"/>
            <w:bottom w:val="none" w:sz="0" w:space="0" w:color="auto"/>
            <w:right w:val="none" w:sz="0" w:space="0" w:color="auto"/>
          </w:divBdr>
        </w:div>
        <w:div w:id="793982913">
          <w:marLeft w:val="480"/>
          <w:marRight w:val="0"/>
          <w:marTop w:val="0"/>
          <w:marBottom w:val="0"/>
          <w:divBdr>
            <w:top w:val="none" w:sz="0" w:space="0" w:color="auto"/>
            <w:left w:val="none" w:sz="0" w:space="0" w:color="auto"/>
            <w:bottom w:val="none" w:sz="0" w:space="0" w:color="auto"/>
            <w:right w:val="none" w:sz="0" w:space="0" w:color="auto"/>
          </w:divBdr>
        </w:div>
        <w:div w:id="1754010048">
          <w:marLeft w:val="480"/>
          <w:marRight w:val="0"/>
          <w:marTop w:val="0"/>
          <w:marBottom w:val="0"/>
          <w:divBdr>
            <w:top w:val="none" w:sz="0" w:space="0" w:color="auto"/>
            <w:left w:val="none" w:sz="0" w:space="0" w:color="auto"/>
            <w:bottom w:val="none" w:sz="0" w:space="0" w:color="auto"/>
            <w:right w:val="none" w:sz="0" w:space="0" w:color="auto"/>
          </w:divBdr>
        </w:div>
        <w:div w:id="566381929">
          <w:marLeft w:val="480"/>
          <w:marRight w:val="0"/>
          <w:marTop w:val="0"/>
          <w:marBottom w:val="0"/>
          <w:divBdr>
            <w:top w:val="none" w:sz="0" w:space="0" w:color="auto"/>
            <w:left w:val="none" w:sz="0" w:space="0" w:color="auto"/>
            <w:bottom w:val="none" w:sz="0" w:space="0" w:color="auto"/>
            <w:right w:val="none" w:sz="0" w:space="0" w:color="auto"/>
          </w:divBdr>
        </w:div>
        <w:div w:id="665472504">
          <w:marLeft w:val="480"/>
          <w:marRight w:val="0"/>
          <w:marTop w:val="0"/>
          <w:marBottom w:val="0"/>
          <w:divBdr>
            <w:top w:val="none" w:sz="0" w:space="0" w:color="auto"/>
            <w:left w:val="none" w:sz="0" w:space="0" w:color="auto"/>
            <w:bottom w:val="none" w:sz="0" w:space="0" w:color="auto"/>
            <w:right w:val="none" w:sz="0" w:space="0" w:color="auto"/>
          </w:divBdr>
        </w:div>
        <w:div w:id="1872255474">
          <w:marLeft w:val="480"/>
          <w:marRight w:val="0"/>
          <w:marTop w:val="0"/>
          <w:marBottom w:val="0"/>
          <w:divBdr>
            <w:top w:val="none" w:sz="0" w:space="0" w:color="auto"/>
            <w:left w:val="none" w:sz="0" w:space="0" w:color="auto"/>
            <w:bottom w:val="none" w:sz="0" w:space="0" w:color="auto"/>
            <w:right w:val="none" w:sz="0" w:space="0" w:color="auto"/>
          </w:divBdr>
        </w:div>
        <w:div w:id="312565457">
          <w:marLeft w:val="480"/>
          <w:marRight w:val="0"/>
          <w:marTop w:val="0"/>
          <w:marBottom w:val="0"/>
          <w:divBdr>
            <w:top w:val="none" w:sz="0" w:space="0" w:color="auto"/>
            <w:left w:val="none" w:sz="0" w:space="0" w:color="auto"/>
            <w:bottom w:val="none" w:sz="0" w:space="0" w:color="auto"/>
            <w:right w:val="none" w:sz="0" w:space="0" w:color="auto"/>
          </w:divBdr>
        </w:div>
        <w:div w:id="848105010">
          <w:marLeft w:val="480"/>
          <w:marRight w:val="0"/>
          <w:marTop w:val="0"/>
          <w:marBottom w:val="0"/>
          <w:divBdr>
            <w:top w:val="none" w:sz="0" w:space="0" w:color="auto"/>
            <w:left w:val="none" w:sz="0" w:space="0" w:color="auto"/>
            <w:bottom w:val="none" w:sz="0" w:space="0" w:color="auto"/>
            <w:right w:val="none" w:sz="0" w:space="0" w:color="auto"/>
          </w:divBdr>
        </w:div>
        <w:div w:id="2080057504">
          <w:marLeft w:val="480"/>
          <w:marRight w:val="0"/>
          <w:marTop w:val="0"/>
          <w:marBottom w:val="0"/>
          <w:divBdr>
            <w:top w:val="none" w:sz="0" w:space="0" w:color="auto"/>
            <w:left w:val="none" w:sz="0" w:space="0" w:color="auto"/>
            <w:bottom w:val="none" w:sz="0" w:space="0" w:color="auto"/>
            <w:right w:val="none" w:sz="0" w:space="0" w:color="auto"/>
          </w:divBdr>
        </w:div>
        <w:div w:id="1090082749">
          <w:marLeft w:val="480"/>
          <w:marRight w:val="0"/>
          <w:marTop w:val="0"/>
          <w:marBottom w:val="0"/>
          <w:divBdr>
            <w:top w:val="none" w:sz="0" w:space="0" w:color="auto"/>
            <w:left w:val="none" w:sz="0" w:space="0" w:color="auto"/>
            <w:bottom w:val="none" w:sz="0" w:space="0" w:color="auto"/>
            <w:right w:val="none" w:sz="0" w:space="0" w:color="auto"/>
          </w:divBdr>
        </w:div>
        <w:div w:id="2123765023">
          <w:marLeft w:val="480"/>
          <w:marRight w:val="0"/>
          <w:marTop w:val="0"/>
          <w:marBottom w:val="0"/>
          <w:divBdr>
            <w:top w:val="none" w:sz="0" w:space="0" w:color="auto"/>
            <w:left w:val="none" w:sz="0" w:space="0" w:color="auto"/>
            <w:bottom w:val="none" w:sz="0" w:space="0" w:color="auto"/>
            <w:right w:val="none" w:sz="0" w:space="0" w:color="auto"/>
          </w:divBdr>
        </w:div>
        <w:div w:id="516621859">
          <w:marLeft w:val="480"/>
          <w:marRight w:val="0"/>
          <w:marTop w:val="0"/>
          <w:marBottom w:val="0"/>
          <w:divBdr>
            <w:top w:val="none" w:sz="0" w:space="0" w:color="auto"/>
            <w:left w:val="none" w:sz="0" w:space="0" w:color="auto"/>
            <w:bottom w:val="none" w:sz="0" w:space="0" w:color="auto"/>
            <w:right w:val="none" w:sz="0" w:space="0" w:color="auto"/>
          </w:divBdr>
        </w:div>
        <w:div w:id="1957563487">
          <w:marLeft w:val="480"/>
          <w:marRight w:val="0"/>
          <w:marTop w:val="0"/>
          <w:marBottom w:val="0"/>
          <w:divBdr>
            <w:top w:val="none" w:sz="0" w:space="0" w:color="auto"/>
            <w:left w:val="none" w:sz="0" w:space="0" w:color="auto"/>
            <w:bottom w:val="none" w:sz="0" w:space="0" w:color="auto"/>
            <w:right w:val="none" w:sz="0" w:space="0" w:color="auto"/>
          </w:divBdr>
        </w:div>
        <w:div w:id="353919009">
          <w:marLeft w:val="480"/>
          <w:marRight w:val="0"/>
          <w:marTop w:val="0"/>
          <w:marBottom w:val="0"/>
          <w:divBdr>
            <w:top w:val="none" w:sz="0" w:space="0" w:color="auto"/>
            <w:left w:val="none" w:sz="0" w:space="0" w:color="auto"/>
            <w:bottom w:val="none" w:sz="0" w:space="0" w:color="auto"/>
            <w:right w:val="none" w:sz="0" w:space="0" w:color="auto"/>
          </w:divBdr>
        </w:div>
        <w:div w:id="166408264">
          <w:marLeft w:val="480"/>
          <w:marRight w:val="0"/>
          <w:marTop w:val="0"/>
          <w:marBottom w:val="0"/>
          <w:divBdr>
            <w:top w:val="none" w:sz="0" w:space="0" w:color="auto"/>
            <w:left w:val="none" w:sz="0" w:space="0" w:color="auto"/>
            <w:bottom w:val="none" w:sz="0" w:space="0" w:color="auto"/>
            <w:right w:val="none" w:sz="0" w:space="0" w:color="auto"/>
          </w:divBdr>
        </w:div>
        <w:div w:id="1990594593">
          <w:marLeft w:val="480"/>
          <w:marRight w:val="0"/>
          <w:marTop w:val="0"/>
          <w:marBottom w:val="0"/>
          <w:divBdr>
            <w:top w:val="none" w:sz="0" w:space="0" w:color="auto"/>
            <w:left w:val="none" w:sz="0" w:space="0" w:color="auto"/>
            <w:bottom w:val="none" w:sz="0" w:space="0" w:color="auto"/>
            <w:right w:val="none" w:sz="0" w:space="0" w:color="auto"/>
          </w:divBdr>
        </w:div>
        <w:div w:id="1025257157">
          <w:marLeft w:val="480"/>
          <w:marRight w:val="0"/>
          <w:marTop w:val="0"/>
          <w:marBottom w:val="0"/>
          <w:divBdr>
            <w:top w:val="none" w:sz="0" w:space="0" w:color="auto"/>
            <w:left w:val="none" w:sz="0" w:space="0" w:color="auto"/>
            <w:bottom w:val="none" w:sz="0" w:space="0" w:color="auto"/>
            <w:right w:val="none" w:sz="0" w:space="0" w:color="auto"/>
          </w:divBdr>
        </w:div>
        <w:div w:id="2062435241">
          <w:marLeft w:val="480"/>
          <w:marRight w:val="0"/>
          <w:marTop w:val="0"/>
          <w:marBottom w:val="0"/>
          <w:divBdr>
            <w:top w:val="none" w:sz="0" w:space="0" w:color="auto"/>
            <w:left w:val="none" w:sz="0" w:space="0" w:color="auto"/>
            <w:bottom w:val="none" w:sz="0" w:space="0" w:color="auto"/>
            <w:right w:val="none" w:sz="0" w:space="0" w:color="auto"/>
          </w:divBdr>
        </w:div>
        <w:div w:id="627397262">
          <w:marLeft w:val="480"/>
          <w:marRight w:val="0"/>
          <w:marTop w:val="0"/>
          <w:marBottom w:val="0"/>
          <w:divBdr>
            <w:top w:val="none" w:sz="0" w:space="0" w:color="auto"/>
            <w:left w:val="none" w:sz="0" w:space="0" w:color="auto"/>
            <w:bottom w:val="none" w:sz="0" w:space="0" w:color="auto"/>
            <w:right w:val="none" w:sz="0" w:space="0" w:color="auto"/>
          </w:divBdr>
        </w:div>
        <w:div w:id="1319767283">
          <w:marLeft w:val="480"/>
          <w:marRight w:val="0"/>
          <w:marTop w:val="0"/>
          <w:marBottom w:val="0"/>
          <w:divBdr>
            <w:top w:val="none" w:sz="0" w:space="0" w:color="auto"/>
            <w:left w:val="none" w:sz="0" w:space="0" w:color="auto"/>
            <w:bottom w:val="none" w:sz="0" w:space="0" w:color="auto"/>
            <w:right w:val="none" w:sz="0" w:space="0" w:color="auto"/>
          </w:divBdr>
        </w:div>
        <w:div w:id="666206161">
          <w:marLeft w:val="480"/>
          <w:marRight w:val="0"/>
          <w:marTop w:val="0"/>
          <w:marBottom w:val="0"/>
          <w:divBdr>
            <w:top w:val="none" w:sz="0" w:space="0" w:color="auto"/>
            <w:left w:val="none" w:sz="0" w:space="0" w:color="auto"/>
            <w:bottom w:val="none" w:sz="0" w:space="0" w:color="auto"/>
            <w:right w:val="none" w:sz="0" w:space="0" w:color="auto"/>
          </w:divBdr>
        </w:div>
        <w:div w:id="1416592364">
          <w:marLeft w:val="480"/>
          <w:marRight w:val="0"/>
          <w:marTop w:val="0"/>
          <w:marBottom w:val="0"/>
          <w:divBdr>
            <w:top w:val="none" w:sz="0" w:space="0" w:color="auto"/>
            <w:left w:val="none" w:sz="0" w:space="0" w:color="auto"/>
            <w:bottom w:val="none" w:sz="0" w:space="0" w:color="auto"/>
            <w:right w:val="none" w:sz="0" w:space="0" w:color="auto"/>
          </w:divBdr>
        </w:div>
        <w:div w:id="921763910">
          <w:marLeft w:val="480"/>
          <w:marRight w:val="0"/>
          <w:marTop w:val="0"/>
          <w:marBottom w:val="0"/>
          <w:divBdr>
            <w:top w:val="none" w:sz="0" w:space="0" w:color="auto"/>
            <w:left w:val="none" w:sz="0" w:space="0" w:color="auto"/>
            <w:bottom w:val="none" w:sz="0" w:space="0" w:color="auto"/>
            <w:right w:val="none" w:sz="0" w:space="0" w:color="auto"/>
          </w:divBdr>
        </w:div>
        <w:div w:id="1036348948">
          <w:marLeft w:val="480"/>
          <w:marRight w:val="0"/>
          <w:marTop w:val="0"/>
          <w:marBottom w:val="0"/>
          <w:divBdr>
            <w:top w:val="none" w:sz="0" w:space="0" w:color="auto"/>
            <w:left w:val="none" w:sz="0" w:space="0" w:color="auto"/>
            <w:bottom w:val="none" w:sz="0" w:space="0" w:color="auto"/>
            <w:right w:val="none" w:sz="0" w:space="0" w:color="auto"/>
          </w:divBdr>
        </w:div>
        <w:div w:id="896430720">
          <w:marLeft w:val="480"/>
          <w:marRight w:val="0"/>
          <w:marTop w:val="0"/>
          <w:marBottom w:val="0"/>
          <w:divBdr>
            <w:top w:val="none" w:sz="0" w:space="0" w:color="auto"/>
            <w:left w:val="none" w:sz="0" w:space="0" w:color="auto"/>
            <w:bottom w:val="none" w:sz="0" w:space="0" w:color="auto"/>
            <w:right w:val="none" w:sz="0" w:space="0" w:color="auto"/>
          </w:divBdr>
        </w:div>
        <w:div w:id="1969629650">
          <w:marLeft w:val="480"/>
          <w:marRight w:val="0"/>
          <w:marTop w:val="0"/>
          <w:marBottom w:val="0"/>
          <w:divBdr>
            <w:top w:val="none" w:sz="0" w:space="0" w:color="auto"/>
            <w:left w:val="none" w:sz="0" w:space="0" w:color="auto"/>
            <w:bottom w:val="none" w:sz="0" w:space="0" w:color="auto"/>
            <w:right w:val="none" w:sz="0" w:space="0" w:color="auto"/>
          </w:divBdr>
        </w:div>
        <w:div w:id="739134968">
          <w:marLeft w:val="480"/>
          <w:marRight w:val="0"/>
          <w:marTop w:val="0"/>
          <w:marBottom w:val="0"/>
          <w:divBdr>
            <w:top w:val="none" w:sz="0" w:space="0" w:color="auto"/>
            <w:left w:val="none" w:sz="0" w:space="0" w:color="auto"/>
            <w:bottom w:val="none" w:sz="0" w:space="0" w:color="auto"/>
            <w:right w:val="none" w:sz="0" w:space="0" w:color="auto"/>
          </w:divBdr>
        </w:div>
        <w:div w:id="1858687374">
          <w:marLeft w:val="480"/>
          <w:marRight w:val="0"/>
          <w:marTop w:val="0"/>
          <w:marBottom w:val="0"/>
          <w:divBdr>
            <w:top w:val="none" w:sz="0" w:space="0" w:color="auto"/>
            <w:left w:val="none" w:sz="0" w:space="0" w:color="auto"/>
            <w:bottom w:val="none" w:sz="0" w:space="0" w:color="auto"/>
            <w:right w:val="none" w:sz="0" w:space="0" w:color="auto"/>
          </w:divBdr>
        </w:div>
        <w:div w:id="927467771">
          <w:marLeft w:val="480"/>
          <w:marRight w:val="0"/>
          <w:marTop w:val="0"/>
          <w:marBottom w:val="0"/>
          <w:divBdr>
            <w:top w:val="none" w:sz="0" w:space="0" w:color="auto"/>
            <w:left w:val="none" w:sz="0" w:space="0" w:color="auto"/>
            <w:bottom w:val="none" w:sz="0" w:space="0" w:color="auto"/>
            <w:right w:val="none" w:sz="0" w:space="0" w:color="auto"/>
          </w:divBdr>
        </w:div>
        <w:div w:id="1832721946">
          <w:marLeft w:val="480"/>
          <w:marRight w:val="0"/>
          <w:marTop w:val="0"/>
          <w:marBottom w:val="0"/>
          <w:divBdr>
            <w:top w:val="none" w:sz="0" w:space="0" w:color="auto"/>
            <w:left w:val="none" w:sz="0" w:space="0" w:color="auto"/>
            <w:bottom w:val="none" w:sz="0" w:space="0" w:color="auto"/>
            <w:right w:val="none" w:sz="0" w:space="0" w:color="auto"/>
          </w:divBdr>
        </w:div>
        <w:div w:id="1219198186">
          <w:marLeft w:val="480"/>
          <w:marRight w:val="0"/>
          <w:marTop w:val="0"/>
          <w:marBottom w:val="0"/>
          <w:divBdr>
            <w:top w:val="none" w:sz="0" w:space="0" w:color="auto"/>
            <w:left w:val="none" w:sz="0" w:space="0" w:color="auto"/>
            <w:bottom w:val="none" w:sz="0" w:space="0" w:color="auto"/>
            <w:right w:val="none" w:sz="0" w:space="0" w:color="auto"/>
          </w:divBdr>
        </w:div>
        <w:div w:id="1767456856">
          <w:marLeft w:val="480"/>
          <w:marRight w:val="0"/>
          <w:marTop w:val="0"/>
          <w:marBottom w:val="0"/>
          <w:divBdr>
            <w:top w:val="none" w:sz="0" w:space="0" w:color="auto"/>
            <w:left w:val="none" w:sz="0" w:space="0" w:color="auto"/>
            <w:bottom w:val="none" w:sz="0" w:space="0" w:color="auto"/>
            <w:right w:val="none" w:sz="0" w:space="0" w:color="auto"/>
          </w:divBdr>
        </w:div>
        <w:div w:id="1049721619">
          <w:marLeft w:val="480"/>
          <w:marRight w:val="0"/>
          <w:marTop w:val="0"/>
          <w:marBottom w:val="0"/>
          <w:divBdr>
            <w:top w:val="none" w:sz="0" w:space="0" w:color="auto"/>
            <w:left w:val="none" w:sz="0" w:space="0" w:color="auto"/>
            <w:bottom w:val="none" w:sz="0" w:space="0" w:color="auto"/>
            <w:right w:val="none" w:sz="0" w:space="0" w:color="auto"/>
          </w:divBdr>
        </w:div>
        <w:div w:id="596016428">
          <w:marLeft w:val="480"/>
          <w:marRight w:val="0"/>
          <w:marTop w:val="0"/>
          <w:marBottom w:val="0"/>
          <w:divBdr>
            <w:top w:val="none" w:sz="0" w:space="0" w:color="auto"/>
            <w:left w:val="none" w:sz="0" w:space="0" w:color="auto"/>
            <w:bottom w:val="none" w:sz="0" w:space="0" w:color="auto"/>
            <w:right w:val="none" w:sz="0" w:space="0" w:color="auto"/>
          </w:divBdr>
        </w:div>
        <w:div w:id="382557970">
          <w:marLeft w:val="480"/>
          <w:marRight w:val="0"/>
          <w:marTop w:val="0"/>
          <w:marBottom w:val="0"/>
          <w:divBdr>
            <w:top w:val="none" w:sz="0" w:space="0" w:color="auto"/>
            <w:left w:val="none" w:sz="0" w:space="0" w:color="auto"/>
            <w:bottom w:val="none" w:sz="0" w:space="0" w:color="auto"/>
            <w:right w:val="none" w:sz="0" w:space="0" w:color="auto"/>
          </w:divBdr>
        </w:div>
        <w:div w:id="1316912136">
          <w:marLeft w:val="480"/>
          <w:marRight w:val="0"/>
          <w:marTop w:val="0"/>
          <w:marBottom w:val="0"/>
          <w:divBdr>
            <w:top w:val="none" w:sz="0" w:space="0" w:color="auto"/>
            <w:left w:val="none" w:sz="0" w:space="0" w:color="auto"/>
            <w:bottom w:val="none" w:sz="0" w:space="0" w:color="auto"/>
            <w:right w:val="none" w:sz="0" w:space="0" w:color="auto"/>
          </w:divBdr>
        </w:div>
        <w:div w:id="1527526511">
          <w:marLeft w:val="480"/>
          <w:marRight w:val="0"/>
          <w:marTop w:val="0"/>
          <w:marBottom w:val="0"/>
          <w:divBdr>
            <w:top w:val="none" w:sz="0" w:space="0" w:color="auto"/>
            <w:left w:val="none" w:sz="0" w:space="0" w:color="auto"/>
            <w:bottom w:val="none" w:sz="0" w:space="0" w:color="auto"/>
            <w:right w:val="none" w:sz="0" w:space="0" w:color="auto"/>
          </w:divBdr>
        </w:div>
        <w:div w:id="1584142948">
          <w:marLeft w:val="480"/>
          <w:marRight w:val="0"/>
          <w:marTop w:val="0"/>
          <w:marBottom w:val="0"/>
          <w:divBdr>
            <w:top w:val="none" w:sz="0" w:space="0" w:color="auto"/>
            <w:left w:val="none" w:sz="0" w:space="0" w:color="auto"/>
            <w:bottom w:val="none" w:sz="0" w:space="0" w:color="auto"/>
            <w:right w:val="none" w:sz="0" w:space="0" w:color="auto"/>
          </w:divBdr>
        </w:div>
        <w:div w:id="1094518826">
          <w:marLeft w:val="480"/>
          <w:marRight w:val="0"/>
          <w:marTop w:val="0"/>
          <w:marBottom w:val="0"/>
          <w:divBdr>
            <w:top w:val="none" w:sz="0" w:space="0" w:color="auto"/>
            <w:left w:val="none" w:sz="0" w:space="0" w:color="auto"/>
            <w:bottom w:val="none" w:sz="0" w:space="0" w:color="auto"/>
            <w:right w:val="none" w:sz="0" w:space="0" w:color="auto"/>
          </w:divBdr>
        </w:div>
        <w:div w:id="894655888">
          <w:marLeft w:val="480"/>
          <w:marRight w:val="0"/>
          <w:marTop w:val="0"/>
          <w:marBottom w:val="0"/>
          <w:divBdr>
            <w:top w:val="none" w:sz="0" w:space="0" w:color="auto"/>
            <w:left w:val="none" w:sz="0" w:space="0" w:color="auto"/>
            <w:bottom w:val="none" w:sz="0" w:space="0" w:color="auto"/>
            <w:right w:val="none" w:sz="0" w:space="0" w:color="auto"/>
          </w:divBdr>
        </w:div>
        <w:div w:id="148179137">
          <w:marLeft w:val="480"/>
          <w:marRight w:val="0"/>
          <w:marTop w:val="0"/>
          <w:marBottom w:val="0"/>
          <w:divBdr>
            <w:top w:val="none" w:sz="0" w:space="0" w:color="auto"/>
            <w:left w:val="none" w:sz="0" w:space="0" w:color="auto"/>
            <w:bottom w:val="none" w:sz="0" w:space="0" w:color="auto"/>
            <w:right w:val="none" w:sz="0" w:space="0" w:color="auto"/>
          </w:divBdr>
        </w:div>
        <w:div w:id="67385839">
          <w:marLeft w:val="480"/>
          <w:marRight w:val="0"/>
          <w:marTop w:val="0"/>
          <w:marBottom w:val="0"/>
          <w:divBdr>
            <w:top w:val="none" w:sz="0" w:space="0" w:color="auto"/>
            <w:left w:val="none" w:sz="0" w:space="0" w:color="auto"/>
            <w:bottom w:val="none" w:sz="0" w:space="0" w:color="auto"/>
            <w:right w:val="none" w:sz="0" w:space="0" w:color="auto"/>
          </w:divBdr>
        </w:div>
        <w:div w:id="1218399266">
          <w:marLeft w:val="480"/>
          <w:marRight w:val="0"/>
          <w:marTop w:val="0"/>
          <w:marBottom w:val="0"/>
          <w:divBdr>
            <w:top w:val="none" w:sz="0" w:space="0" w:color="auto"/>
            <w:left w:val="none" w:sz="0" w:space="0" w:color="auto"/>
            <w:bottom w:val="none" w:sz="0" w:space="0" w:color="auto"/>
            <w:right w:val="none" w:sz="0" w:space="0" w:color="auto"/>
          </w:divBdr>
        </w:div>
        <w:div w:id="926154754">
          <w:marLeft w:val="480"/>
          <w:marRight w:val="0"/>
          <w:marTop w:val="0"/>
          <w:marBottom w:val="0"/>
          <w:divBdr>
            <w:top w:val="none" w:sz="0" w:space="0" w:color="auto"/>
            <w:left w:val="none" w:sz="0" w:space="0" w:color="auto"/>
            <w:bottom w:val="none" w:sz="0" w:space="0" w:color="auto"/>
            <w:right w:val="none" w:sz="0" w:space="0" w:color="auto"/>
          </w:divBdr>
        </w:div>
        <w:div w:id="593782499">
          <w:marLeft w:val="480"/>
          <w:marRight w:val="0"/>
          <w:marTop w:val="0"/>
          <w:marBottom w:val="0"/>
          <w:divBdr>
            <w:top w:val="none" w:sz="0" w:space="0" w:color="auto"/>
            <w:left w:val="none" w:sz="0" w:space="0" w:color="auto"/>
            <w:bottom w:val="none" w:sz="0" w:space="0" w:color="auto"/>
            <w:right w:val="none" w:sz="0" w:space="0" w:color="auto"/>
          </w:divBdr>
        </w:div>
        <w:div w:id="2083404318">
          <w:marLeft w:val="480"/>
          <w:marRight w:val="0"/>
          <w:marTop w:val="0"/>
          <w:marBottom w:val="0"/>
          <w:divBdr>
            <w:top w:val="none" w:sz="0" w:space="0" w:color="auto"/>
            <w:left w:val="none" w:sz="0" w:space="0" w:color="auto"/>
            <w:bottom w:val="none" w:sz="0" w:space="0" w:color="auto"/>
            <w:right w:val="none" w:sz="0" w:space="0" w:color="auto"/>
          </w:divBdr>
        </w:div>
        <w:div w:id="543954920">
          <w:marLeft w:val="480"/>
          <w:marRight w:val="0"/>
          <w:marTop w:val="0"/>
          <w:marBottom w:val="0"/>
          <w:divBdr>
            <w:top w:val="none" w:sz="0" w:space="0" w:color="auto"/>
            <w:left w:val="none" w:sz="0" w:space="0" w:color="auto"/>
            <w:bottom w:val="none" w:sz="0" w:space="0" w:color="auto"/>
            <w:right w:val="none" w:sz="0" w:space="0" w:color="auto"/>
          </w:divBdr>
        </w:div>
        <w:div w:id="623122154">
          <w:marLeft w:val="480"/>
          <w:marRight w:val="0"/>
          <w:marTop w:val="0"/>
          <w:marBottom w:val="0"/>
          <w:divBdr>
            <w:top w:val="none" w:sz="0" w:space="0" w:color="auto"/>
            <w:left w:val="none" w:sz="0" w:space="0" w:color="auto"/>
            <w:bottom w:val="none" w:sz="0" w:space="0" w:color="auto"/>
            <w:right w:val="none" w:sz="0" w:space="0" w:color="auto"/>
          </w:divBdr>
        </w:div>
        <w:div w:id="50616401">
          <w:marLeft w:val="480"/>
          <w:marRight w:val="0"/>
          <w:marTop w:val="0"/>
          <w:marBottom w:val="0"/>
          <w:divBdr>
            <w:top w:val="none" w:sz="0" w:space="0" w:color="auto"/>
            <w:left w:val="none" w:sz="0" w:space="0" w:color="auto"/>
            <w:bottom w:val="none" w:sz="0" w:space="0" w:color="auto"/>
            <w:right w:val="none" w:sz="0" w:space="0" w:color="auto"/>
          </w:divBdr>
        </w:div>
        <w:div w:id="889613623">
          <w:marLeft w:val="480"/>
          <w:marRight w:val="0"/>
          <w:marTop w:val="0"/>
          <w:marBottom w:val="0"/>
          <w:divBdr>
            <w:top w:val="none" w:sz="0" w:space="0" w:color="auto"/>
            <w:left w:val="none" w:sz="0" w:space="0" w:color="auto"/>
            <w:bottom w:val="none" w:sz="0" w:space="0" w:color="auto"/>
            <w:right w:val="none" w:sz="0" w:space="0" w:color="auto"/>
          </w:divBdr>
        </w:div>
        <w:div w:id="193278305">
          <w:marLeft w:val="480"/>
          <w:marRight w:val="0"/>
          <w:marTop w:val="0"/>
          <w:marBottom w:val="0"/>
          <w:divBdr>
            <w:top w:val="none" w:sz="0" w:space="0" w:color="auto"/>
            <w:left w:val="none" w:sz="0" w:space="0" w:color="auto"/>
            <w:bottom w:val="none" w:sz="0" w:space="0" w:color="auto"/>
            <w:right w:val="none" w:sz="0" w:space="0" w:color="auto"/>
          </w:divBdr>
        </w:div>
        <w:div w:id="274755848">
          <w:marLeft w:val="480"/>
          <w:marRight w:val="0"/>
          <w:marTop w:val="0"/>
          <w:marBottom w:val="0"/>
          <w:divBdr>
            <w:top w:val="none" w:sz="0" w:space="0" w:color="auto"/>
            <w:left w:val="none" w:sz="0" w:space="0" w:color="auto"/>
            <w:bottom w:val="none" w:sz="0" w:space="0" w:color="auto"/>
            <w:right w:val="none" w:sz="0" w:space="0" w:color="auto"/>
          </w:divBdr>
        </w:div>
        <w:div w:id="753166252">
          <w:marLeft w:val="480"/>
          <w:marRight w:val="0"/>
          <w:marTop w:val="0"/>
          <w:marBottom w:val="0"/>
          <w:divBdr>
            <w:top w:val="none" w:sz="0" w:space="0" w:color="auto"/>
            <w:left w:val="none" w:sz="0" w:space="0" w:color="auto"/>
            <w:bottom w:val="none" w:sz="0" w:space="0" w:color="auto"/>
            <w:right w:val="none" w:sz="0" w:space="0" w:color="auto"/>
          </w:divBdr>
        </w:div>
        <w:div w:id="313414890">
          <w:marLeft w:val="480"/>
          <w:marRight w:val="0"/>
          <w:marTop w:val="0"/>
          <w:marBottom w:val="0"/>
          <w:divBdr>
            <w:top w:val="none" w:sz="0" w:space="0" w:color="auto"/>
            <w:left w:val="none" w:sz="0" w:space="0" w:color="auto"/>
            <w:bottom w:val="none" w:sz="0" w:space="0" w:color="auto"/>
            <w:right w:val="none" w:sz="0" w:space="0" w:color="auto"/>
          </w:divBdr>
        </w:div>
        <w:div w:id="1767656616">
          <w:marLeft w:val="480"/>
          <w:marRight w:val="0"/>
          <w:marTop w:val="0"/>
          <w:marBottom w:val="0"/>
          <w:divBdr>
            <w:top w:val="none" w:sz="0" w:space="0" w:color="auto"/>
            <w:left w:val="none" w:sz="0" w:space="0" w:color="auto"/>
            <w:bottom w:val="none" w:sz="0" w:space="0" w:color="auto"/>
            <w:right w:val="none" w:sz="0" w:space="0" w:color="auto"/>
          </w:divBdr>
        </w:div>
        <w:div w:id="577324079">
          <w:marLeft w:val="480"/>
          <w:marRight w:val="0"/>
          <w:marTop w:val="0"/>
          <w:marBottom w:val="0"/>
          <w:divBdr>
            <w:top w:val="none" w:sz="0" w:space="0" w:color="auto"/>
            <w:left w:val="none" w:sz="0" w:space="0" w:color="auto"/>
            <w:bottom w:val="none" w:sz="0" w:space="0" w:color="auto"/>
            <w:right w:val="none" w:sz="0" w:space="0" w:color="auto"/>
          </w:divBdr>
        </w:div>
        <w:div w:id="496581936">
          <w:marLeft w:val="480"/>
          <w:marRight w:val="0"/>
          <w:marTop w:val="0"/>
          <w:marBottom w:val="0"/>
          <w:divBdr>
            <w:top w:val="none" w:sz="0" w:space="0" w:color="auto"/>
            <w:left w:val="none" w:sz="0" w:space="0" w:color="auto"/>
            <w:bottom w:val="none" w:sz="0" w:space="0" w:color="auto"/>
            <w:right w:val="none" w:sz="0" w:space="0" w:color="auto"/>
          </w:divBdr>
        </w:div>
        <w:div w:id="1089545916">
          <w:marLeft w:val="480"/>
          <w:marRight w:val="0"/>
          <w:marTop w:val="0"/>
          <w:marBottom w:val="0"/>
          <w:divBdr>
            <w:top w:val="none" w:sz="0" w:space="0" w:color="auto"/>
            <w:left w:val="none" w:sz="0" w:space="0" w:color="auto"/>
            <w:bottom w:val="none" w:sz="0" w:space="0" w:color="auto"/>
            <w:right w:val="none" w:sz="0" w:space="0" w:color="auto"/>
          </w:divBdr>
        </w:div>
        <w:div w:id="183638522">
          <w:marLeft w:val="480"/>
          <w:marRight w:val="0"/>
          <w:marTop w:val="0"/>
          <w:marBottom w:val="0"/>
          <w:divBdr>
            <w:top w:val="none" w:sz="0" w:space="0" w:color="auto"/>
            <w:left w:val="none" w:sz="0" w:space="0" w:color="auto"/>
            <w:bottom w:val="none" w:sz="0" w:space="0" w:color="auto"/>
            <w:right w:val="none" w:sz="0" w:space="0" w:color="auto"/>
          </w:divBdr>
        </w:div>
        <w:div w:id="2011981596">
          <w:marLeft w:val="480"/>
          <w:marRight w:val="0"/>
          <w:marTop w:val="0"/>
          <w:marBottom w:val="0"/>
          <w:divBdr>
            <w:top w:val="none" w:sz="0" w:space="0" w:color="auto"/>
            <w:left w:val="none" w:sz="0" w:space="0" w:color="auto"/>
            <w:bottom w:val="none" w:sz="0" w:space="0" w:color="auto"/>
            <w:right w:val="none" w:sz="0" w:space="0" w:color="auto"/>
          </w:divBdr>
        </w:div>
        <w:div w:id="1536115033">
          <w:marLeft w:val="480"/>
          <w:marRight w:val="0"/>
          <w:marTop w:val="0"/>
          <w:marBottom w:val="0"/>
          <w:divBdr>
            <w:top w:val="none" w:sz="0" w:space="0" w:color="auto"/>
            <w:left w:val="none" w:sz="0" w:space="0" w:color="auto"/>
            <w:bottom w:val="none" w:sz="0" w:space="0" w:color="auto"/>
            <w:right w:val="none" w:sz="0" w:space="0" w:color="auto"/>
          </w:divBdr>
        </w:div>
      </w:divsChild>
    </w:div>
    <w:div w:id="1557666117">
      <w:bodyDiv w:val="1"/>
      <w:marLeft w:val="0"/>
      <w:marRight w:val="0"/>
      <w:marTop w:val="0"/>
      <w:marBottom w:val="0"/>
      <w:divBdr>
        <w:top w:val="none" w:sz="0" w:space="0" w:color="auto"/>
        <w:left w:val="none" w:sz="0" w:space="0" w:color="auto"/>
        <w:bottom w:val="none" w:sz="0" w:space="0" w:color="auto"/>
        <w:right w:val="none" w:sz="0" w:space="0" w:color="auto"/>
      </w:divBdr>
    </w:div>
    <w:div w:id="1558082334">
      <w:bodyDiv w:val="1"/>
      <w:marLeft w:val="0"/>
      <w:marRight w:val="0"/>
      <w:marTop w:val="0"/>
      <w:marBottom w:val="0"/>
      <w:divBdr>
        <w:top w:val="none" w:sz="0" w:space="0" w:color="auto"/>
        <w:left w:val="none" w:sz="0" w:space="0" w:color="auto"/>
        <w:bottom w:val="none" w:sz="0" w:space="0" w:color="auto"/>
        <w:right w:val="none" w:sz="0" w:space="0" w:color="auto"/>
      </w:divBdr>
    </w:div>
    <w:div w:id="1558084246">
      <w:bodyDiv w:val="1"/>
      <w:marLeft w:val="0"/>
      <w:marRight w:val="0"/>
      <w:marTop w:val="0"/>
      <w:marBottom w:val="0"/>
      <w:divBdr>
        <w:top w:val="none" w:sz="0" w:space="0" w:color="auto"/>
        <w:left w:val="none" w:sz="0" w:space="0" w:color="auto"/>
        <w:bottom w:val="none" w:sz="0" w:space="0" w:color="auto"/>
        <w:right w:val="none" w:sz="0" w:space="0" w:color="auto"/>
      </w:divBdr>
    </w:div>
    <w:div w:id="1558198897">
      <w:bodyDiv w:val="1"/>
      <w:marLeft w:val="0"/>
      <w:marRight w:val="0"/>
      <w:marTop w:val="0"/>
      <w:marBottom w:val="0"/>
      <w:divBdr>
        <w:top w:val="none" w:sz="0" w:space="0" w:color="auto"/>
        <w:left w:val="none" w:sz="0" w:space="0" w:color="auto"/>
        <w:bottom w:val="none" w:sz="0" w:space="0" w:color="auto"/>
        <w:right w:val="none" w:sz="0" w:space="0" w:color="auto"/>
      </w:divBdr>
    </w:div>
    <w:div w:id="1558280110">
      <w:bodyDiv w:val="1"/>
      <w:marLeft w:val="0"/>
      <w:marRight w:val="0"/>
      <w:marTop w:val="0"/>
      <w:marBottom w:val="0"/>
      <w:divBdr>
        <w:top w:val="none" w:sz="0" w:space="0" w:color="auto"/>
        <w:left w:val="none" w:sz="0" w:space="0" w:color="auto"/>
        <w:bottom w:val="none" w:sz="0" w:space="0" w:color="auto"/>
        <w:right w:val="none" w:sz="0" w:space="0" w:color="auto"/>
      </w:divBdr>
    </w:div>
    <w:div w:id="1558592386">
      <w:bodyDiv w:val="1"/>
      <w:marLeft w:val="0"/>
      <w:marRight w:val="0"/>
      <w:marTop w:val="0"/>
      <w:marBottom w:val="0"/>
      <w:divBdr>
        <w:top w:val="none" w:sz="0" w:space="0" w:color="auto"/>
        <w:left w:val="none" w:sz="0" w:space="0" w:color="auto"/>
        <w:bottom w:val="none" w:sz="0" w:space="0" w:color="auto"/>
        <w:right w:val="none" w:sz="0" w:space="0" w:color="auto"/>
      </w:divBdr>
      <w:divsChild>
        <w:div w:id="474957669">
          <w:marLeft w:val="480"/>
          <w:marRight w:val="0"/>
          <w:marTop w:val="0"/>
          <w:marBottom w:val="0"/>
          <w:divBdr>
            <w:top w:val="none" w:sz="0" w:space="0" w:color="auto"/>
            <w:left w:val="none" w:sz="0" w:space="0" w:color="auto"/>
            <w:bottom w:val="none" w:sz="0" w:space="0" w:color="auto"/>
            <w:right w:val="none" w:sz="0" w:space="0" w:color="auto"/>
          </w:divBdr>
        </w:div>
        <w:div w:id="1257979286">
          <w:marLeft w:val="480"/>
          <w:marRight w:val="0"/>
          <w:marTop w:val="0"/>
          <w:marBottom w:val="0"/>
          <w:divBdr>
            <w:top w:val="none" w:sz="0" w:space="0" w:color="auto"/>
            <w:left w:val="none" w:sz="0" w:space="0" w:color="auto"/>
            <w:bottom w:val="none" w:sz="0" w:space="0" w:color="auto"/>
            <w:right w:val="none" w:sz="0" w:space="0" w:color="auto"/>
          </w:divBdr>
        </w:div>
        <w:div w:id="782310247">
          <w:marLeft w:val="480"/>
          <w:marRight w:val="0"/>
          <w:marTop w:val="0"/>
          <w:marBottom w:val="0"/>
          <w:divBdr>
            <w:top w:val="none" w:sz="0" w:space="0" w:color="auto"/>
            <w:left w:val="none" w:sz="0" w:space="0" w:color="auto"/>
            <w:bottom w:val="none" w:sz="0" w:space="0" w:color="auto"/>
            <w:right w:val="none" w:sz="0" w:space="0" w:color="auto"/>
          </w:divBdr>
        </w:div>
        <w:div w:id="1643458561">
          <w:marLeft w:val="480"/>
          <w:marRight w:val="0"/>
          <w:marTop w:val="0"/>
          <w:marBottom w:val="0"/>
          <w:divBdr>
            <w:top w:val="none" w:sz="0" w:space="0" w:color="auto"/>
            <w:left w:val="none" w:sz="0" w:space="0" w:color="auto"/>
            <w:bottom w:val="none" w:sz="0" w:space="0" w:color="auto"/>
            <w:right w:val="none" w:sz="0" w:space="0" w:color="auto"/>
          </w:divBdr>
        </w:div>
        <w:div w:id="1517573886">
          <w:marLeft w:val="480"/>
          <w:marRight w:val="0"/>
          <w:marTop w:val="0"/>
          <w:marBottom w:val="0"/>
          <w:divBdr>
            <w:top w:val="none" w:sz="0" w:space="0" w:color="auto"/>
            <w:left w:val="none" w:sz="0" w:space="0" w:color="auto"/>
            <w:bottom w:val="none" w:sz="0" w:space="0" w:color="auto"/>
            <w:right w:val="none" w:sz="0" w:space="0" w:color="auto"/>
          </w:divBdr>
        </w:div>
        <w:div w:id="345445971">
          <w:marLeft w:val="480"/>
          <w:marRight w:val="0"/>
          <w:marTop w:val="0"/>
          <w:marBottom w:val="0"/>
          <w:divBdr>
            <w:top w:val="none" w:sz="0" w:space="0" w:color="auto"/>
            <w:left w:val="none" w:sz="0" w:space="0" w:color="auto"/>
            <w:bottom w:val="none" w:sz="0" w:space="0" w:color="auto"/>
            <w:right w:val="none" w:sz="0" w:space="0" w:color="auto"/>
          </w:divBdr>
        </w:div>
        <w:div w:id="2112582254">
          <w:marLeft w:val="480"/>
          <w:marRight w:val="0"/>
          <w:marTop w:val="0"/>
          <w:marBottom w:val="0"/>
          <w:divBdr>
            <w:top w:val="none" w:sz="0" w:space="0" w:color="auto"/>
            <w:left w:val="none" w:sz="0" w:space="0" w:color="auto"/>
            <w:bottom w:val="none" w:sz="0" w:space="0" w:color="auto"/>
            <w:right w:val="none" w:sz="0" w:space="0" w:color="auto"/>
          </w:divBdr>
        </w:div>
        <w:div w:id="131945088">
          <w:marLeft w:val="480"/>
          <w:marRight w:val="0"/>
          <w:marTop w:val="0"/>
          <w:marBottom w:val="0"/>
          <w:divBdr>
            <w:top w:val="none" w:sz="0" w:space="0" w:color="auto"/>
            <w:left w:val="none" w:sz="0" w:space="0" w:color="auto"/>
            <w:bottom w:val="none" w:sz="0" w:space="0" w:color="auto"/>
            <w:right w:val="none" w:sz="0" w:space="0" w:color="auto"/>
          </w:divBdr>
        </w:div>
        <w:div w:id="1193029812">
          <w:marLeft w:val="480"/>
          <w:marRight w:val="0"/>
          <w:marTop w:val="0"/>
          <w:marBottom w:val="0"/>
          <w:divBdr>
            <w:top w:val="none" w:sz="0" w:space="0" w:color="auto"/>
            <w:left w:val="none" w:sz="0" w:space="0" w:color="auto"/>
            <w:bottom w:val="none" w:sz="0" w:space="0" w:color="auto"/>
            <w:right w:val="none" w:sz="0" w:space="0" w:color="auto"/>
          </w:divBdr>
        </w:div>
        <w:div w:id="1936474577">
          <w:marLeft w:val="480"/>
          <w:marRight w:val="0"/>
          <w:marTop w:val="0"/>
          <w:marBottom w:val="0"/>
          <w:divBdr>
            <w:top w:val="none" w:sz="0" w:space="0" w:color="auto"/>
            <w:left w:val="none" w:sz="0" w:space="0" w:color="auto"/>
            <w:bottom w:val="none" w:sz="0" w:space="0" w:color="auto"/>
            <w:right w:val="none" w:sz="0" w:space="0" w:color="auto"/>
          </w:divBdr>
        </w:div>
        <w:div w:id="551964000">
          <w:marLeft w:val="480"/>
          <w:marRight w:val="0"/>
          <w:marTop w:val="0"/>
          <w:marBottom w:val="0"/>
          <w:divBdr>
            <w:top w:val="none" w:sz="0" w:space="0" w:color="auto"/>
            <w:left w:val="none" w:sz="0" w:space="0" w:color="auto"/>
            <w:bottom w:val="none" w:sz="0" w:space="0" w:color="auto"/>
            <w:right w:val="none" w:sz="0" w:space="0" w:color="auto"/>
          </w:divBdr>
        </w:div>
        <w:div w:id="1071149555">
          <w:marLeft w:val="480"/>
          <w:marRight w:val="0"/>
          <w:marTop w:val="0"/>
          <w:marBottom w:val="0"/>
          <w:divBdr>
            <w:top w:val="none" w:sz="0" w:space="0" w:color="auto"/>
            <w:left w:val="none" w:sz="0" w:space="0" w:color="auto"/>
            <w:bottom w:val="none" w:sz="0" w:space="0" w:color="auto"/>
            <w:right w:val="none" w:sz="0" w:space="0" w:color="auto"/>
          </w:divBdr>
        </w:div>
        <w:div w:id="1912694397">
          <w:marLeft w:val="480"/>
          <w:marRight w:val="0"/>
          <w:marTop w:val="0"/>
          <w:marBottom w:val="0"/>
          <w:divBdr>
            <w:top w:val="none" w:sz="0" w:space="0" w:color="auto"/>
            <w:left w:val="none" w:sz="0" w:space="0" w:color="auto"/>
            <w:bottom w:val="none" w:sz="0" w:space="0" w:color="auto"/>
            <w:right w:val="none" w:sz="0" w:space="0" w:color="auto"/>
          </w:divBdr>
        </w:div>
        <w:div w:id="2084596375">
          <w:marLeft w:val="480"/>
          <w:marRight w:val="0"/>
          <w:marTop w:val="0"/>
          <w:marBottom w:val="0"/>
          <w:divBdr>
            <w:top w:val="none" w:sz="0" w:space="0" w:color="auto"/>
            <w:left w:val="none" w:sz="0" w:space="0" w:color="auto"/>
            <w:bottom w:val="none" w:sz="0" w:space="0" w:color="auto"/>
            <w:right w:val="none" w:sz="0" w:space="0" w:color="auto"/>
          </w:divBdr>
        </w:div>
        <w:div w:id="446431997">
          <w:marLeft w:val="480"/>
          <w:marRight w:val="0"/>
          <w:marTop w:val="0"/>
          <w:marBottom w:val="0"/>
          <w:divBdr>
            <w:top w:val="none" w:sz="0" w:space="0" w:color="auto"/>
            <w:left w:val="none" w:sz="0" w:space="0" w:color="auto"/>
            <w:bottom w:val="none" w:sz="0" w:space="0" w:color="auto"/>
            <w:right w:val="none" w:sz="0" w:space="0" w:color="auto"/>
          </w:divBdr>
        </w:div>
        <w:div w:id="799569263">
          <w:marLeft w:val="480"/>
          <w:marRight w:val="0"/>
          <w:marTop w:val="0"/>
          <w:marBottom w:val="0"/>
          <w:divBdr>
            <w:top w:val="none" w:sz="0" w:space="0" w:color="auto"/>
            <w:left w:val="none" w:sz="0" w:space="0" w:color="auto"/>
            <w:bottom w:val="none" w:sz="0" w:space="0" w:color="auto"/>
            <w:right w:val="none" w:sz="0" w:space="0" w:color="auto"/>
          </w:divBdr>
        </w:div>
        <w:div w:id="1501382344">
          <w:marLeft w:val="480"/>
          <w:marRight w:val="0"/>
          <w:marTop w:val="0"/>
          <w:marBottom w:val="0"/>
          <w:divBdr>
            <w:top w:val="none" w:sz="0" w:space="0" w:color="auto"/>
            <w:left w:val="none" w:sz="0" w:space="0" w:color="auto"/>
            <w:bottom w:val="none" w:sz="0" w:space="0" w:color="auto"/>
            <w:right w:val="none" w:sz="0" w:space="0" w:color="auto"/>
          </w:divBdr>
        </w:div>
        <w:div w:id="521940303">
          <w:marLeft w:val="480"/>
          <w:marRight w:val="0"/>
          <w:marTop w:val="0"/>
          <w:marBottom w:val="0"/>
          <w:divBdr>
            <w:top w:val="none" w:sz="0" w:space="0" w:color="auto"/>
            <w:left w:val="none" w:sz="0" w:space="0" w:color="auto"/>
            <w:bottom w:val="none" w:sz="0" w:space="0" w:color="auto"/>
            <w:right w:val="none" w:sz="0" w:space="0" w:color="auto"/>
          </w:divBdr>
        </w:div>
        <w:div w:id="776606697">
          <w:marLeft w:val="480"/>
          <w:marRight w:val="0"/>
          <w:marTop w:val="0"/>
          <w:marBottom w:val="0"/>
          <w:divBdr>
            <w:top w:val="none" w:sz="0" w:space="0" w:color="auto"/>
            <w:left w:val="none" w:sz="0" w:space="0" w:color="auto"/>
            <w:bottom w:val="none" w:sz="0" w:space="0" w:color="auto"/>
            <w:right w:val="none" w:sz="0" w:space="0" w:color="auto"/>
          </w:divBdr>
        </w:div>
        <w:div w:id="119349150">
          <w:marLeft w:val="480"/>
          <w:marRight w:val="0"/>
          <w:marTop w:val="0"/>
          <w:marBottom w:val="0"/>
          <w:divBdr>
            <w:top w:val="none" w:sz="0" w:space="0" w:color="auto"/>
            <w:left w:val="none" w:sz="0" w:space="0" w:color="auto"/>
            <w:bottom w:val="none" w:sz="0" w:space="0" w:color="auto"/>
            <w:right w:val="none" w:sz="0" w:space="0" w:color="auto"/>
          </w:divBdr>
        </w:div>
        <w:div w:id="763304692">
          <w:marLeft w:val="480"/>
          <w:marRight w:val="0"/>
          <w:marTop w:val="0"/>
          <w:marBottom w:val="0"/>
          <w:divBdr>
            <w:top w:val="none" w:sz="0" w:space="0" w:color="auto"/>
            <w:left w:val="none" w:sz="0" w:space="0" w:color="auto"/>
            <w:bottom w:val="none" w:sz="0" w:space="0" w:color="auto"/>
            <w:right w:val="none" w:sz="0" w:space="0" w:color="auto"/>
          </w:divBdr>
        </w:div>
        <w:div w:id="1742750859">
          <w:marLeft w:val="480"/>
          <w:marRight w:val="0"/>
          <w:marTop w:val="0"/>
          <w:marBottom w:val="0"/>
          <w:divBdr>
            <w:top w:val="none" w:sz="0" w:space="0" w:color="auto"/>
            <w:left w:val="none" w:sz="0" w:space="0" w:color="auto"/>
            <w:bottom w:val="none" w:sz="0" w:space="0" w:color="auto"/>
            <w:right w:val="none" w:sz="0" w:space="0" w:color="auto"/>
          </w:divBdr>
        </w:div>
        <w:div w:id="569539247">
          <w:marLeft w:val="480"/>
          <w:marRight w:val="0"/>
          <w:marTop w:val="0"/>
          <w:marBottom w:val="0"/>
          <w:divBdr>
            <w:top w:val="none" w:sz="0" w:space="0" w:color="auto"/>
            <w:left w:val="none" w:sz="0" w:space="0" w:color="auto"/>
            <w:bottom w:val="none" w:sz="0" w:space="0" w:color="auto"/>
            <w:right w:val="none" w:sz="0" w:space="0" w:color="auto"/>
          </w:divBdr>
        </w:div>
        <w:div w:id="1434787804">
          <w:marLeft w:val="480"/>
          <w:marRight w:val="0"/>
          <w:marTop w:val="0"/>
          <w:marBottom w:val="0"/>
          <w:divBdr>
            <w:top w:val="none" w:sz="0" w:space="0" w:color="auto"/>
            <w:left w:val="none" w:sz="0" w:space="0" w:color="auto"/>
            <w:bottom w:val="none" w:sz="0" w:space="0" w:color="auto"/>
            <w:right w:val="none" w:sz="0" w:space="0" w:color="auto"/>
          </w:divBdr>
        </w:div>
        <w:div w:id="95298168">
          <w:marLeft w:val="480"/>
          <w:marRight w:val="0"/>
          <w:marTop w:val="0"/>
          <w:marBottom w:val="0"/>
          <w:divBdr>
            <w:top w:val="none" w:sz="0" w:space="0" w:color="auto"/>
            <w:left w:val="none" w:sz="0" w:space="0" w:color="auto"/>
            <w:bottom w:val="none" w:sz="0" w:space="0" w:color="auto"/>
            <w:right w:val="none" w:sz="0" w:space="0" w:color="auto"/>
          </w:divBdr>
        </w:div>
        <w:div w:id="150872398">
          <w:marLeft w:val="480"/>
          <w:marRight w:val="0"/>
          <w:marTop w:val="0"/>
          <w:marBottom w:val="0"/>
          <w:divBdr>
            <w:top w:val="none" w:sz="0" w:space="0" w:color="auto"/>
            <w:left w:val="none" w:sz="0" w:space="0" w:color="auto"/>
            <w:bottom w:val="none" w:sz="0" w:space="0" w:color="auto"/>
            <w:right w:val="none" w:sz="0" w:space="0" w:color="auto"/>
          </w:divBdr>
        </w:div>
        <w:div w:id="288245360">
          <w:marLeft w:val="480"/>
          <w:marRight w:val="0"/>
          <w:marTop w:val="0"/>
          <w:marBottom w:val="0"/>
          <w:divBdr>
            <w:top w:val="none" w:sz="0" w:space="0" w:color="auto"/>
            <w:left w:val="none" w:sz="0" w:space="0" w:color="auto"/>
            <w:bottom w:val="none" w:sz="0" w:space="0" w:color="auto"/>
            <w:right w:val="none" w:sz="0" w:space="0" w:color="auto"/>
          </w:divBdr>
        </w:div>
        <w:div w:id="1669408259">
          <w:marLeft w:val="480"/>
          <w:marRight w:val="0"/>
          <w:marTop w:val="0"/>
          <w:marBottom w:val="0"/>
          <w:divBdr>
            <w:top w:val="none" w:sz="0" w:space="0" w:color="auto"/>
            <w:left w:val="none" w:sz="0" w:space="0" w:color="auto"/>
            <w:bottom w:val="none" w:sz="0" w:space="0" w:color="auto"/>
            <w:right w:val="none" w:sz="0" w:space="0" w:color="auto"/>
          </w:divBdr>
        </w:div>
        <w:div w:id="1608656679">
          <w:marLeft w:val="480"/>
          <w:marRight w:val="0"/>
          <w:marTop w:val="0"/>
          <w:marBottom w:val="0"/>
          <w:divBdr>
            <w:top w:val="none" w:sz="0" w:space="0" w:color="auto"/>
            <w:left w:val="none" w:sz="0" w:space="0" w:color="auto"/>
            <w:bottom w:val="none" w:sz="0" w:space="0" w:color="auto"/>
            <w:right w:val="none" w:sz="0" w:space="0" w:color="auto"/>
          </w:divBdr>
        </w:div>
        <w:div w:id="983923790">
          <w:marLeft w:val="480"/>
          <w:marRight w:val="0"/>
          <w:marTop w:val="0"/>
          <w:marBottom w:val="0"/>
          <w:divBdr>
            <w:top w:val="none" w:sz="0" w:space="0" w:color="auto"/>
            <w:left w:val="none" w:sz="0" w:space="0" w:color="auto"/>
            <w:bottom w:val="none" w:sz="0" w:space="0" w:color="auto"/>
            <w:right w:val="none" w:sz="0" w:space="0" w:color="auto"/>
          </w:divBdr>
        </w:div>
        <w:div w:id="2033142876">
          <w:marLeft w:val="480"/>
          <w:marRight w:val="0"/>
          <w:marTop w:val="0"/>
          <w:marBottom w:val="0"/>
          <w:divBdr>
            <w:top w:val="none" w:sz="0" w:space="0" w:color="auto"/>
            <w:left w:val="none" w:sz="0" w:space="0" w:color="auto"/>
            <w:bottom w:val="none" w:sz="0" w:space="0" w:color="auto"/>
            <w:right w:val="none" w:sz="0" w:space="0" w:color="auto"/>
          </w:divBdr>
        </w:div>
        <w:div w:id="1700424517">
          <w:marLeft w:val="480"/>
          <w:marRight w:val="0"/>
          <w:marTop w:val="0"/>
          <w:marBottom w:val="0"/>
          <w:divBdr>
            <w:top w:val="none" w:sz="0" w:space="0" w:color="auto"/>
            <w:left w:val="none" w:sz="0" w:space="0" w:color="auto"/>
            <w:bottom w:val="none" w:sz="0" w:space="0" w:color="auto"/>
            <w:right w:val="none" w:sz="0" w:space="0" w:color="auto"/>
          </w:divBdr>
        </w:div>
        <w:div w:id="715618021">
          <w:marLeft w:val="480"/>
          <w:marRight w:val="0"/>
          <w:marTop w:val="0"/>
          <w:marBottom w:val="0"/>
          <w:divBdr>
            <w:top w:val="none" w:sz="0" w:space="0" w:color="auto"/>
            <w:left w:val="none" w:sz="0" w:space="0" w:color="auto"/>
            <w:bottom w:val="none" w:sz="0" w:space="0" w:color="auto"/>
            <w:right w:val="none" w:sz="0" w:space="0" w:color="auto"/>
          </w:divBdr>
        </w:div>
        <w:div w:id="1039431455">
          <w:marLeft w:val="480"/>
          <w:marRight w:val="0"/>
          <w:marTop w:val="0"/>
          <w:marBottom w:val="0"/>
          <w:divBdr>
            <w:top w:val="none" w:sz="0" w:space="0" w:color="auto"/>
            <w:left w:val="none" w:sz="0" w:space="0" w:color="auto"/>
            <w:bottom w:val="none" w:sz="0" w:space="0" w:color="auto"/>
            <w:right w:val="none" w:sz="0" w:space="0" w:color="auto"/>
          </w:divBdr>
        </w:div>
        <w:div w:id="1425034856">
          <w:marLeft w:val="480"/>
          <w:marRight w:val="0"/>
          <w:marTop w:val="0"/>
          <w:marBottom w:val="0"/>
          <w:divBdr>
            <w:top w:val="none" w:sz="0" w:space="0" w:color="auto"/>
            <w:left w:val="none" w:sz="0" w:space="0" w:color="auto"/>
            <w:bottom w:val="none" w:sz="0" w:space="0" w:color="auto"/>
            <w:right w:val="none" w:sz="0" w:space="0" w:color="auto"/>
          </w:divBdr>
        </w:div>
        <w:div w:id="1124226906">
          <w:marLeft w:val="480"/>
          <w:marRight w:val="0"/>
          <w:marTop w:val="0"/>
          <w:marBottom w:val="0"/>
          <w:divBdr>
            <w:top w:val="none" w:sz="0" w:space="0" w:color="auto"/>
            <w:left w:val="none" w:sz="0" w:space="0" w:color="auto"/>
            <w:bottom w:val="none" w:sz="0" w:space="0" w:color="auto"/>
            <w:right w:val="none" w:sz="0" w:space="0" w:color="auto"/>
          </w:divBdr>
        </w:div>
        <w:div w:id="916136597">
          <w:marLeft w:val="480"/>
          <w:marRight w:val="0"/>
          <w:marTop w:val="0"/>
          <w:marBottom w:val="0"/>
          <w:divBdr>
            <w:top w:val="none" w:sz="0" w:space="0" w:color="auto"/>
            <w:left w:val="none" w:sz="0" w:space="0" w:color="auto"/>
            <w:bottom w:val="none" w:sz="0" w:space="0" w:color="auto"/>
            <w:right w:val="none" w:sz="0" w:space="0" w:color="auto"/>
          </w:divBdr>
        </w:div>
        <w:div w:id="1928533358">
          <w:marLeft w:val="480"/>
          <w:marRight w:val="0"/>
          <w:marTop w:val="0"/>
          <w:marBottom w:val="0"/>
          <w:divBdr>
            <w:top w:val="none" w:sz="0" w:space="0" w:color="auto"/>
            <w:left w:val="none" w:sz="0" w:space="0" w:color="auto"/>
            <w:bottom w:val="none" w:sz="0" w:space="0" w:color="auto"/>
            <w:right w:val="none" w:sz="0" w:space="0" w:color="auto"/>
          </w:divBdr>
        </w:div>
        <w:div w:id="1124426906">
          <w:marLeft w:val="480"/>
          <w:marRight w:val="0"/>
          <w:marTop w:val="0"/>
          <w:marBottom w:val="0"/>
          <w:divBdr>
            <w:top w:val="none" w:sz="0" w:space="0" w:color="auto"/>
            <w:left w:val="none" w:sz="0" w:space="0" w:color="auto"/>
            <w:bottom w:val="none" w:sz="0" w:space="0" w:color="auto"/>
            <w:right w:val="none" w:sz="0" w:space="0" w:color="auto"/>
          </w:divBdr>
        </w:div>
        <w:div w:id="1620062968">
          <w:marLeft w:val="480"/>
          <w:marRight w:val="0"/>
          <w:marTop w:val="0"/>
          <w:marBottom w:val="0"/>
          <w:divBdr>
            <w:top w:val="none" w:sz="0" w:space="0" w:color="auto"/>
            <w:left w:val="none" w:sz="0" w:space="0" w:color="auto"/>
            <w:bottom w:val="none" w:sz="0" w:space="0" w:color="auto"/>
            <w:right w:val="none" w:sz="0" w:space="0" w:color="auto"/>
          </w:divBdr>
        </w:div>
        <w:div w:id="1525904365">
          <w:marLeft w:val="480"/>
          <w:marRight w:val="0"/>
          <w:marTop w:val="0"/>
          <w:marBottom w:val="0"/>
          <w:divBdr>
            <w:top w:val="none" w:sz="0" w:space="0" w:color="auto"/>
            <w:left w:val="none" w:sz="0" w:space="0" w:color="auto"/>
            <w:bottom w:val="none" w:sz="0" w:space="0" w:color="auto"/>
            <w:right w:val="none" w:sz="0" w:space="0" w:color="auto"/>
          </w:divBdr>
        </w:div>
        <w:div w:id="152067403">
          <w:marLeft w:val="480"/>
          <w:marRight w:val="0"/>
          <w:marTop w:val="0"/>
          <w:marBottom w:val="0"/>
          <w:divBdr>
            <w:top w:val="none" w:sz="0" w:space="0" w:color="auto"/>
            <w:left w:val="none" w:sz="0" w:space="0" w:color="auto"/>
            <w:bottom w:val="none" w:sz="0" w:space="0" w:color="auto"/>
            <w:right w:val="none" w:sz="0" w:space="0" w:color="auto"/>
          </w:divBdr>
        </w:div>
        <w:div w:id="929463966">
          <w:marLeft w:val="480"/>
          <w:marRight w:val="0"/>
          <w:marTop w:val="0"/>
          <w:marBottom w:val="0"/>
          <w:divBdr>
            <w:top w:val="none" w:sz="0" w:space="0" w:color="auto"/>
            <w:left w:val="none" w:sz="0" w:space="0" w:color="auto"/>
            <w:bottom w:val="none" w:sz="0" w:space="0" w:color="auto"/>
            <w:right w:val="none" w:sz="0" w:space="0" w:color="auto"/>
          </w:divBdr>
        </w:div>
        <w:div w:id="44718720">
          <w:marLeft w:val="480"/>
          <w:marRight w:val="0"/>
          <w:marTop w:val="0"/>
          <w:marBottom w:val="0"/>
          <w:divBdr>
            <w:top w:val="none" w:sz="0" w:space="0" w:color="auto"/>
            <w:left w:val="none" w:sz="0" w:space="0" w:color="auto"/>
            <w:bottom w:val="none" w:sz="0" w:space="0" w:color="auto"/>
            <w:right w:val="none" w:sz="0" w:space="0" w:color="auto"/>
          </w:divBdr>
        </w:div>
        <w:div w:id="1912544463">
          <w:marLeft w:val="480"/>
          <w:marRight w:val="0"/>
          <w:marTop w:val="0"/>
          <w:marBottom w:val="0"/>
          <w:divBdr>
            <w:top w:val="none" w:sz="0" w:space="0" w:color="auto"/>
            <w:left w:val="none" w:sz="0" w:space="0" w:color="auto"/>
            <w:bottom w:val="none" w:sz="0" w:space="0" w:color="auto"/>
            <w:right w:val="none" w:sz="0" w:space="0" w:color="auto"/>
          </w:divBdr>
        </w:div>
        <w:div w:id="304622329">
          <w:marLeft w:val="480"/>
          <w:marRight w:val="0"/>
          <w:marTop w:val="0"/>
          <w:marBottom w:val="0"/>
          <w:divBdr>
            <w:top w:val="none" w:sz="0" w:space="0" w:color="auto"/>
            <w:left w:val="none" w:sz="0" w:space="0" w:color="auto"/>
            <w:bottom w:val="none" w:sz="0" w:space="0" w:color="auto"/>
            <w:right w:val="none" w:sz="0" w:space="0" w:color="auto"/>
          </w:divBdr>
        </w:div>
        <w:div w:id="1178618056">
          <w:marLeft w:val="480"/>
          <w:marRight w:val="0"/>
          <w:marTop w:val="0"/>
          <w:marBottom w:val="0"/>
          <w:divBdr>
            <w:top w:val="none" w:sz="0" w:space="0" w:color="auto"/>
            <w:left w:val="none" w:sz="0" w:space="0" w:color="auto"/>
            <w:bottom w:val="none" w:sz="0" w:space="0" w:color="auto"/>
            <w:right w:val="none" w:sz="0" w:space="0" w:color="auto"/>
          </w:divBdr>
        </w:div>
        <w:div w:id="1491827593">
          <w:marLeft w:val="480"/>
          <w:marRight w:val="0"/>
          <w:marTop w:val="0"/>
          <w:marBottom w:val="0"/>
          <w:divBdr>
            <w:top w:val="none" w:sz="0" w:space="0" w:color="auto"/>
            <w:left w:val="none" w:sz="0" w:space="0" w:color="auto"/>
            <w:bottom w:val="none" w:sz="0" w:space="0" w:color="auto"/>
            <w:right w:val="none" w:sz="0" w:space="0" w:color="auto"/>
          </w:divBdr>
        </w:div>
        <w:div w:id="336887493">
          <w:marLeft w:val="480"/>
          <w:marRight w:val="0"/>
          <w:marTop w:val="0"/>
          <w:marBottom w:val="0"/>
          <w:divBdr>
            <w:top w:val="none" w:sz="0" w:space="0" w:color="auto"/>
            <w:left w:val="none" w:sz="0" w:space="0" w:color="auto"/>
            <w:bottom w:val="none" w:sz="0" w:space="0" w:color="auto"/>
            <w:right w:val="none" w:sz="0" w:space="0" w:color="auto"/>
          </w:divBdr>
        </w:div>
        <w:div w:id="1530146201">
          <w:marLeft w:val="480"/>
          <w:marRight w:val="0"/>
          <w:marTop w:val="0"/>
          <w:marBottom w:val="0"/>
          <w:divBdr>
            <w:top w:val="none" w:sz="0" w:space="0" w:color="auto"/>
            <w:left w:val="none" w:sz="0" w:space="0" w:color="auto"/>
            <w:bottom w:val="none" w:sz="0" w:space="0" w:color="auto"/>
            <w:right w:val="none" w:sz="0" w:space="0" w:color="auto"/>
          </w:divBdr>
        </w:div>
        <w:div w:id="670641389">
          <w:marLeft w:val="480"/>
          <w:marRight w:val="0"/>
          <w:marTop w:val="0"/>
          <w:marBottom w:val="0"/>
          <w:divBdr>
            <w:top w:val="none" w:sz="0" w:space="0" w:color="auto"/>
            <w:left w:val="none" w:sz="0" w:space="0" w:color="auto"/>
            <w:bottom w:val="none" w:sz="0" w:space="0" w:color="auto"/>
            <w:right w:val="none" w:sz="0" w:space="0" w:color="auto"/>
          </w:divBdr>
        </w:div>
        <w:div w:id="1529296694">
          <w:marLeft w:val="480"/>
          <w:marRight w:val="0"/>
          <w:marTop w:val="0"/>
          <w:marBottom w:val="0"/>
          <w:divBdr>
            <w:top w:val="none" w:sz="0" w:space="0" w:color="auto"/>
            <w:left w:val="none" w:sz="0" w:space="0" w:color="auto"/>
            <w:bottom w:val="none" w:sz="0" w:space="0" w:color="auto"/>
            <w:right w:val="none" w:sz="0" w:space="0" w:color="auto"/>
          </w:divBdr>
        </w:div>
        <w:div w:id="1324233915">
          <w:marLeft w:val="480"/>
          <w:marRight w:val="0"/>
          <w:marTop w:val="0"/>
          <w:marBottom w:val="0"/>
          <w:divBdr>
            <w:top w:val="none" w:sz="0" w:space="0" w:color="auto"/>
            <w:left w:val="none" w:sz="0" w:space="0" w:color="auto"/>
            <w:bottom w:val="none" w:sz="0" w:space="0" w:color="auto"/>
            <w:right w:val="none" w:sz="0" w:space="0" w:color="auto"/>
          </w:divBdr>
        </w:div>
        <w:div w:id="230703033">
          <w:marLeft w:val="480"/>
          <w:marRight w:val="0"/>
          <w:marTop w:val="0"/>
          <w:marBottom w:val="0"/>
          <w:divBdr>
            <w:top w:val="none" w:sz="0" w:space="0" w:color="auto"/>
            <w:left w:val="none" w:sz="0" w:space="0" w:color="auto"/>
            <w:bottom w:val="none" w:sz="0" w:space="0" w:color="auto"/>
            <w:right w:val="none" w:sz="0" w:space="0" w:color="auto"/>
          </w:divBdr>
        </w:div>
        <w:div w:id="1421682055">
          <w:marLeft w:val="480"/>
          <w:marRight w:val="0"/>
          <w:marTop w:val="0"/>
          <w:marBottom w:val="0"/>
          <w:divBdr>
            <w:top w:val="none" w:sz="0" w:space="0" w:color="auto"/>
            <w:left w:val="none" w:sz="0" w:space="0" w:color="auto"/>
            <w:bottom w:val="none" w:sz="0" w:space="0" w:color="auto"/>
            <w:right w:val="none" w:sz="0" w:space="0" w:color="auto"/>
          </w:divBdr>
        </w:div>
        <w:div w:id="1599753207">
          <w:marLeft w:val="480"/>
          <w:marRight w:val="0"/>
          <w:marTop w:val="0"/>
          <w:marBottom w:val="0"/>
          <w:divBdr>
            <w:top w:val="none" w:sz="0" w:space="0" w:color="auto"/>
            <w:left w:val="none" w:sz="0" w:space="0" w:color="auto"/>
            <w:bottom w:val="none" w:sz="0" w:space="0" w:color="auto"/>
            <w:right w:val="none" w:sz="0" w:space="0" w:color="auto"/>
          </w:divBdr>
        </w:div>
        <w:div w:id="694572935">
          <w:marLeft w:val="480"/>
          <w:marRight w:val="0"/>
          <w:marTop w:val="0"/>
          <w:marBottom w:val="0"/>
          <w:divBdr>
            <w:top w:val="none" w:sz="0" w:space="0" w:color="auto"/>
            <w:left w:val="none" w:sz="0" w:space="0" w:color="auto"/>
            <w:bottom w:val="none" w:sz="0" w:space="0" w:color="auto"/>
            <w:right w:val="none" w:sz="0" w:space="0" w:color="auto"/>
          </w:divBdr>
        </w:div>
        <w:div w:id="1993479432">
          <w:marLeft w:val="480"/>
          <w:marRight w:val="0"/>
          <w:marTop w:val="0"/>
          <w:marBottom w:val="0"/>
          <w:divBdr>
            <w:top w:val="none" w:sz="0" w:space="0" w:color="auto"/>
            <w:left w:val="none" w:sz="0" w:space="0" w:color="auto"/>
            <w:bottom w:val="none" w:sz="0" w:space="0" w:color="auto"/>
            <w:right w:val="none" w:sz="0" w:space="0" w:color="auto"/>
          </w:divBdr>
        </w:div>
        <w:div w:id="1876118375">
          <w:marLeft w:val="480"/>
          <w:marRight w:val="0"/>
          <w:marTop w:val="0"/>
          <w:marBottom w:val="0"/>
          <w:divBdr>
            <w:top w:val="none" w:sz="0" w:space="0" w:color="auto"/>
            <w:left w:val="none" w:sz="0" w:space="0" w:color="auto"/>
            <w:bottom w:val="none" w:sz="0" w:space="0" w:color="auto"/>
            <w:right w:val="none" w:sz="0" w:space="0" w:color="auto"/>
          </w:divBdr>
        </w:div>
        <w:div w:id="1924335198">
          <w:marLeft w:val="480"/>
          <w:marRight w:val="0"/>
          <w:marTop w:val="0"/>
          <w:marBottom w:val="0"/>
          <w:divBdr>
            <w:top w:val="none" w:sz="0" w:space="0" w:color="auto"/>
            <w:left w:val="none" w:sz="0" w:space="0" w:color="auto"/>
            <w:bottom w:val="none" w:sz="0" w:space="0" w:color="auto"/>
            <w:right w:val="none" w:sz="0" w:space="0" w:color="auto"/>
          </w:divBdr>
        </w:div>
        <w:div w:id="1142623825">
          <w:marLeft w:val="480"/>
          <w:marRight w:val="0"/>
          <w:marTop w:val="0"/>
          <w:marBottom w:val="0"/>
          <w:divBdr>
            <w:top w:val="none" w:sz="0" w:space="0" w:color="auto"/>
            <w:left w:val="none" w:sz="0" w:space="0" w:color="auto"/>
            <w:bottom w:val="none" w:sz="0" w:space="0" w:color="auto"/>
            <w:right w:val="none" w:sz="0" w:space="0" w:color="auto"/>
          </w:divBdr>
        </w:div>
        <w:div w:id="1457606504">
          <w:marLeft w:val="480"/>
          <w:marRight w:val="0"/>
          <w:marTop w:val="0"/>
          <w:marBottom w:val="0"/>
          <w:divBdr>
            <w:top w:val="none" w:sz="0" w:space="0" w:color="auto"/>
            <w:left w:val="none" w:sz="0" w:space="0" w:color="auto"/>
            <w:bottom w:val="none" w:sz="0" w:space="0" w:color="auto"/>
            <w:right w:val="none" w:sz="0" w:space="0" w:color="auto"/>
          </w:divBdr>
        </w:div>
        <w:div w:id="1982222649">
          <w:marLeft w:val="480"/>
          <w:marRight w:val="0"/>
          <w:marTop w:val="0"/>
          <w:marBottom w:val="0"/>
          <w:divBdr>
            <w:top w:val="none" w:sz="0" w:space="0" w:color="auto"/>
            <w:left w:val="none" w:sz="0" w:space="0" w:color="auto"/>
            <w:bottom w:val="none" w:sz="0" w:space="0" w:color="auto"/>
            <w:right w:val="none" w:sz="0" w:space="0" w:color="auto"/>
          </w:divBdr>
        </w:div>
        <w:div w:id="1039627692">
          <w:marLeft w:val="480"/>
          <w:marRight w:val="0"/>
          <w:marTop w:val="0"/>
          <w:marBottom w:val="0"/>
          <w:divBdr>
            <w:top w:val="none" w:sz="0" w:space="0" w:color="auto"/>
            <w:left w:val="none" w:sz="0" w:space="0" w:color="auto"/>
            <w:bottom w:val="none" w:sz="0" w:space="0" w:color="auto"/>
            <w:right w:val="none" w:sz="0" w:space="0" w:color="auto"/>
          </w:divBdr>
        </w:div>
        <w:div w:id="238100381">
          <w:marLeft w:val="480"/>
          <w:marRight w:val="0"/>
          <w:marTop w:val="0"/>
          <w:marBottom w:val="0"/>
          <w:divBdr>
            <w:top w:val="none" w:sz="0" w:space="0" w:color="auto"/>
            <w:left w:val="none" w:sz="0" w:space="0" w:color="auto"/>
            <w:bottom w:val="none" w:sz="0" w:space="0" w:color="auto"/>
            <w:right w:val="none" w:sz="0" w:space="0" w:color="auto"/>
          </w:divBdr>
        </w:div>
        <w:div w:id="1443720807">
          <w:marLeft w:val="480"/>
          <w:marRight w:val="0"/>
          <w:marTop w:val="0"/>
          <w:marBottom w:val="0"/>
          <w:divBdr>
            <w:top w:val="none" w:sz="0" w:space="0" w:color="auto"/>
            <w:left w:val="none" w:sz="0" w:space="0" w:color="auto"/>
            <w:bottom w:val="none" w:sz="0" w:space="0" w:color="auto"/>
            <w:right w:val="none" w:sz="0" w:space="0" w:color="auto"/>
          </w:divBdr>
        </w:div>
        <w:div w:id="756832029">
          <w:marLeft w:val="480"/>
          <w:marRight w:val="0"/>
          <w:marTop w:val="0"/>
          <w:marBottom w:val="0"/>
          <w:divBdr>
            <w:top w:val="none" w:sz="0" w:space="0" w:color="auto"/>
            <w:left w:val="none" w:sz="0" w:space="0" w:color="auto"/>
            <w:bottom w:val="none" w:sz="0" w:space="0" w:color="auto"/>
            <w:right w:val="none" w:sz="0" w:space="0" w:color="auto"/>
          </w:divBdr>
        </w:div>
        <w:div w:id="1704360447">
          <w:marLeft w:val="480"/>
          <w:marRight w:val="0"/>
          <w:marTop w:val="0"/>
          <w:marBottom w:val="0"/>
          <w:divBdr>
            <w:top w:val="none" w:sz="0" w:space="0" w:color="auto"/>
            <w:left w:val="none" w:sz="0" w:space="0" w:color="auto"/>
            <w:bottom w:val="none" w:sz="0" w:space="0" w:color="auto"/>
            <w:right w:val="none" w:sz="0" w:space="0" w:color="auto"/>
          </w:divBdr>
        </w:div>
        <w:div w:id="1027488337">
          <w:marLeft w:val="480"/>
          <w:marRight w:val="0"/>
          <w:marTop w:val="0"/>
          <w:marBottom w:val="0"/>
          <w:divBdr>
            <w:top w:val="none" w:sz="0" w:space="0" w:color="auto"/>
            <w:left w:val="none" w:sz="0" w:space="0" w:color="auto"/>
            <w:bottom w:val="none" w:sz="0" w:space="0" w:color="auto"/>
            <w:right w:val="none" w:sz="0" w:space="0" w:color="auto"/>
          </w:divBdr>
        </w:div>
        <w:div w:id="1535382538">
          <w:marLeft w:val="480"/>
          <w:marRight w:val="0"/>
          <w:marTop w:val="0"/>
          <w:marBottom w:val="0"/>
          <w:divBdr>
            <w:top w:val="none" w:sz="0" w:space="0" w:color="auto"/>
            <w:left w:val="none" w:sz="0" w:space="0" w:color="auto"/>
            <w:bottom w:val="none" w:sz="0" w:space="0" w:color="auto"/>
            <w:right w:val="none" w:sz="0" w:space="0" w:color="auto"/>
          </w:divBdr>
        </w:div>
        <w:div w:id="1310791415">
          <w:marLeft w:val="480"/>
          <w:marRight w:val="0"/>
          <w:marTop w:val="0"/>
          <w:marBottom w:val="0"/>
          <w:divBdr>
            <w:top w:val="none" w:sz="0" w:space="0" w:color="auto"/>
            <w:left w:val="none" w:sz="0" w:space="0" w:color="auto"/>
            <w:bottom w:val="none" w:sz="0" w:space="0" w:color="auto"/>
            <w:right w:val="none" w:sz="0" w:space="0" w:color="auto"/>
          </w:divBdr>
        </w:div>
        <w:div w:id="80104251">
          <w:marLeft w:val="480"/>
          <w:marRight w:val="0"/>
          <w:marTop w:val="0"/>
          <w:marBottom w:val="0"/>
          <w:divBdr>
            <w:top w:val="none" w:sz="0" w:space="0" w:color="auto"/>
            <w:left w:val="none" w:sz="0" w:space="0" w:color="auto"/>
            <w:bottom w:val="none" w:sz="0" w:space="0" w:color="auto"/>
            <w:right w:val="none" w:sz="0" w:space="0" w:color="auto"/>
          </w:divBdr>
        </w:div>
        <w:div w:id="290135168">
          <w:marLeft w:val="480"/>
          <w:marRight w:val="0"/>
          <w:marTop w:val="0"/>
          <w:marBottom w:val="0"/>
          <w:divBdr>
            <w:top w:val="none" w:sz="0" w:space="0" w:color="auto"/>
            <w:left w:val="none" w:sz="0" w:space="0" w:color="auto"/>
            <w:bottom w:val="none" w:sz="0" w:space="0" w:color="auto"/>
            <w:right w:val="none" w:sz="0" w:space="0" w:color="auto"/>
          </w:divBdr>
        </w:div>
      </w:divsChild>
    </w:div>
    <w:div w:id="1558661911">
      <w:bodyDiv w:val="1"/>
      <w:marLeft w:val="0"/>
      <w:marRight w:val="0"/>
      <w:marTop w:val="0"/>
      <w:marBottom w:val="0"/>
      <w:divBdr>
        <w:top w:val="none" w:sz="0" w:space="0" w:color="auto"/>
        <w:left w:val="none" w:sz="0" w:space="0" w:color="auto"/>
        <w:bottom w:val="none" w:sz="0" w:space="0" w:color="auto"/>
        <w:right w:val="none" w:sz="0" w:space="0" w:color="auto"/>
      </w:divBdr>
    </w:div>
    <w:div w:id="1559854833">
      <w:bodyDiv w:val="1"/>
      <w:marLeft w:val="0"/>
      <w:marRight w:val="0"/>
      <w:marTop w:val="0"/>
      <w:marBottom w:val="0"/>
      <w:divBdr>
        <w:top w:val="none" w:sz="0" w:space="0" w:color="auto"/>
        <w:left w:val="none" w:sz="0" w:space="0" w:color="auto"/>
        <w:bottom w:val="none" w:sz="0" w:space="0" w:color="auto"/>
        <w:right w:val="none" w:sz="0" w:space="0" w:color="auto"/>
      </w:divBdr>
    </w:div>
    <w:div w:id="1559898980">
      <w:bodyDiv w:val="1"/>
      <w:marLeft w:val="0"/>
      <w:marRight w:val="0"/>
      <w:marTop w:val="0"/>
      <w:marBottom w:val="0"/>
      <w:divBdr>
        <w:top w:val="none" w:sz="0" w:space="0" w:color="auto"/>
        <w:left w:val="none" w:sz="0" w:space="0" w:color="auto"/>
        <w:bottom w:val="none" w:sz="0" w:space="0" w:color="auto"/>
        <w:right w:val="none" w:sz="0" w:space="0" w:color="auto"/>
      </w:divBdr>
    </w:div>
    <w:div w:id="1561133112">
      <w:bodyDiv w:val="1"/>
      <w:marLeft w:val="0"/>
      <w:marRight w:val="0"/>
      <w:marTop w:val="0"/>
      <w:marBottom w:val="0"/>
      <w:divBdr>
        <w:top w:val="none" w:sz="0" w:space="0" w:color="auto"/>
        <w:left w:val="none" w:sz="0" w:space="0" w:color="auto"/>
        <w:bottom w:val="none" w:sz="0" w:space="0" w:color="auto"/>
        <w:right w:val="none" w:sz="0" w:space="0" w:color="auto"/>
      </w:divBdr>
    </w:div>
    <w:div w:id="1562596168">
      <w:bodyDiv w:val="1"/>
      <w:marLeft w:val="0"/>
      <w:marRight w:val="0"/>
      <w:marTop w:val="0"/>
      <w:marBottom w:val="0"/>
      <w:divBdr>
        <w:top w:val="none" w:sz="0" w:space="0" w:color="auto"/>
        <w:left w:val="none" w:sz="0" w:space="0" w:color="auto"/>
        <w:bottom w:val="none" w:sz="0" w:space="0" w:color="auto"/>
        <w:right w:val="none" w:sz="0" w:space="0" w:color="auto"/>
      </w:divBdr>
    </w:div>
    <w:div w:id="1562642159">
      <w:bodyDiv w:val="1"/>
      <w:marLeft w:val="0"/>
      <w:marRight w:val="0"/>
      <w:marTop w:val="0"/>
      <w:marBottom w:val="0"/>
      <w:divBdr>
        <w:top w:val="none" w:sz="0" w:space="0" w:color="auto"/>
        <w:left w:val="none" w:sz="0" w:space="0" w:color="auto"/>
        <w:bottom w:val="none" w:sz="0" w:space="0" w:color="auto"/>
        <w:right w:val="none" w:sz="0" w:space="0" w:color="auto"/>
      </w:divBdr>
    </w:div>
    <w:div w:id="1562789463">
      <w:bodyDiv w:val="1"/>
      <w:marLeft w:val="0"/>
      <w:marRight w:val="0"/>
      <w:marTop w:val="0"/>
      <w:marBottom w:val="0"/>
      <w:divBdr>
        <w:top w:val="none" w:sz="0" w:space="0" w:color="auto"/>
        <w:left w:val="none" w:sz="0" w:space="0" w:color="auto"/>
        <w:bottom w:val="none" w:sz="0" w:space="0" w:color="auto"/>
        <w:right w:val="none" w:sz="0" w:space="0" w:color="auto"/>
      </w:divBdr>
      <w:divsChild>
        <w:div w:id="512111556">
          <w:marLeft w:val="480"/>
          <w:marRight w:val="0"/>
          <w:marTop w:val="0"/>
          <w:marBottom w:val="0"/>
          <w:divBdr>
            <w:top w:val="none" w:sz="0" w:space="0" w:color="auto"/>
            <w:left w:val="none" w:sz="0" w:space="0" w:color="auto"/>
            <w:bottom w:val="none" w:sz="0" w:space="0" w:color="auto"/>
            <w:right w:val="none" w:sz="0" w:space="0" w:color="auto"/>
          </w:divBdr>
        </w:div>
        <w:div w:id="259877710">
          <w:marLeft w:val="480"/>
          <w:marRight w:val="0"/>
          <w:marTop w:val="0"/>
          <w:marBottom w:val="0"/>
          <w:divBdr>
            <w:top w:val="none" w:sz="0" w:space="0" w:color="auto"/>
            <w:left w:val="none" w:sz="0" w:space="0" w:color="auto"/>
            <w:bottom w:val="none" w:sz="0" w:space="0" w:color="auto"/>
            <w:right w:val="none" w:sz="0" w:space="0" w:color="auto"/>
          </w:divBdr>
        </w:div>
        <w:div w:id="200172632">
          <w:marLeft w:val="480"/>
          <w:marRight w:val="0"/>
          <w:marTop w:val="0"/>
          <w:marBottom w:val="0"/>
          <w:divBdr>
            <w:top w:val="none" w:sz="0" w:space="0" w:color="auto"/>
            <w:left w:val="none" w:sz="0" w:space="0" w:color="auto"/>
            <w:bottom w:val="none" w:sz="0" w:space="0" w:color="auto"/>
            <w:right w:val="none" w:sz="0" w:space="0" w:color="auto"/>
          </w:divBdr>
        </w:div>
        <w:div w:id="163518282">
          <w:marLeft w:val="480"/>
          <w:marRight w:val="0"/>
          <w:marTop w:val="0"/>
          <w:marBottom w:val="0"/>
          <w:divBdr>
            <w:top w:val="none" w:sz="0" w:space="0" w:color="auto"/>
            <w:left w:val="none" w:sz="0" w:space="0" w:color="auto"/>
            <w:bottom w:val="none" w:sz="0" w:space="0" w:color="auto"/>
            <w:right w:val="none" w:sz="0" w:space="0" w:color="auto"/>
          </w:divBdr>
        </w:div>
        <w:div w:id="420833927">
          <w:marLeft w:val="480"/>
          <w:marRight w:val="0"/>
          <w:marTop w:val="0"/>
          <w:marBottom w:val="0"/>
          <w:divBdr>
            <w:top w:val="none" w:sz="0" w:space="0" w:color="auto"/>
            <w:left w:val="none" w:sz="0" w:space="0" w:color="auto"/>
            <w:bottom w:val="none" w:sz="0" w:space="0" w:color="auto"/>
            <w:right w:val="none" w:sz="0" w:space="0" w:color="auto"/>
          </w:divBdr>
        </w:div>
        <w:div w:id="576940663">
          <w:marLeft w:val="480"/>
          <w:marRight w:val="0"/>
          <w:marTop w:val="0"/>
          <w:marBottom w:val="0"/>
          <w:divBdr>
            <w:top w:val="none" w:sz="0" w:space="0" w:color="auto"/>
            <w:left w:val="none" w:sz="0" w:space="0" w:color="auto"/>
            <w:bottom w:val="none" w:sz="0" w:space="0" w:color="auto"/>
            <w:right w:val="none" w:sz="0" w:space="0" w:color="auto"/>
          </w:divBdr>
        </w:div>
        <w:div w:id="1123692254">
          <w:marLeft w:val="480"/>
          <w:marRight w:val="0"/>
          <w:marTop w:val="0"/>
          <w:marBottom w:val="0"/>
          <w:divBdr>
            <w:top w:val="none" w:sz="0" w:space="0" w:color="auto"/>
            <w:left w:val="none" w:sz="0" w:space="0" w:color="auto"/>
            <w:bottom w:val="none" w:sz="0" w:space="0" w:color="auto"/>
            <w:right w:val="none" w:sz="0" w:space="0" w:color="auto"/>
          </w:divBdr>
        </w:div>
        <w:div w:id="1578595508">
          <w:marLeft w:val="480"/>
          <w:marRight w:val="0"/>
          <w:marTop w:val="0"/>
          <w:marBottom w:val="0"/>
          <w:divBdr>
            <w:top w:val="none" w:sz="0" w:space="0" w:color="auto"/>
            <w:left w:val="none" w:sz="0" w:space="0" w:color="auto"/>
            <w:bottom w:val="none" w:sz="0" w:space="0" w:color="auto"/>
            <w:right w:val="none" w:sz="0" w:space="0" w:color="auto"/>
          </w:divBdr>
        </w:div>
        <w:div w:id="648750711">
          <w:marLeft w:val="480"/>
          <w:marRight w:val="0"/>
          <w:marTop w:val="0"/>
          <w:marBottom w:val="0"/>
          <w:divBdr>
            <w:top w:val="none" w:sz="0" w:space="0" w:color="auto"/>
            <w:left w:val="none" w:sz="0" w:space="0" w:color="auto"/>
            <w:bottom w:val="none" w:sz="0" w:space="0" w:color="auto"/>
            <w:right w:val="none" w:sz="0" w:space="0" w:color="auto"/>
          </w:divBdr>
        </w:div>
        <w:div w:id="742408239">
          <w:marLeft w:val="480"/>
          <w:marRight w:val="0"/>
          <w:marTop w:val="0"/>
          <w:marBottom w:val="0"/>
          <w:divBdr>
            <w:top w:val="none" w:sz="0" w:space="0" w:color="auto"/>
            <w:left w:val="none" w:sz="0" w:space="0" w:color="auto"/>
            <w:bottom w:val="none" w:sz="0" w:space="0" w:color="auto"/>
            <w:right w:val="none" w:sz="0" w:space="0" w:color="auto"/>
          </w:divBdr>
        </w:div>
        <w:div w:id="2130776036">
          <w:marLeft w:val="480"/>
          <w:marRight w:val="0"/>
          <w:marTop w:val="0"/>
          <w:marBottom w:val="0"/>
          <w:divBdr>
            <w:top w:val="none" w:sz="0" w:space="0" w:color="auto"/>
            <w:left w:val="none" w:sz="0" w:space="0" w:color="auto"/>
            <w:bottom w:val="none" w:sz="0" w:space="0" w:color="auto"/>
            <w:right w:val="none" w:sz="0" w:space="0" w:color="auto"/>
          </w:divBdr>
        </w:div>
        <w:div w:id="1625237427">
          <w:marLeft w:val="480"/>
          <w:marRight w:val="0"/>
          <w:marTop w:val="0"/>
          <w:marBottom w:val="0"/>
          <w:divBdr>
            <w:top w:val="none" w:sz="0" w:space="0" w:color="auto"/>
            <w:left w:val="none" w:sz="0" w:space="0" w:color="auto"/>
            <w:bottom w:val="none" w:sz="0" w:space="0" w:color="auto"/>
            <w:right w:val="none" w:sz="0" w:space="0" w:color="auto"/>
          </w:divBdr>
        </w:div>
        <w:div w:id="1255095866">
          <w:marLeft w:val="480"/>
          <w:marRight w:val="0"/>
          <w:marTop w:val="0"/>
          <w:marBottom w:val="0"/>
          <w:divBdr>
            <w:top w:val="none" w:sz="0" w:space="0" w:color="auto"/>
            <w:left w:val="none" w:sz="0" w:space="0" w:color="auto"/>
            <w:bottom w:val="none" w:sz="0" w:space="0" w:color="auto"/>
            <w:right w:val="none" w:sz="0" w:space="0" w:color="auto"/>
          </w:divBdr>
        </w:div>
        <w:div w:id="1422289029">
          <w:marLeft w:val="480"/>
          <w:marRight w:val="0"/>
          <w:marTop w:val="0"/>
          <w:marBottom w:val="0"/>
          <w:divBdr>
            <w:top w:val="none" w:sz="0" w:space="0" w:color="auto"/>
            <w:left w:val="none" w:sz="0" w:space="0" w:color="auto"/>
            <w:bottom w:val="none" w:sz="0" w:space="0" w:color="auto"/>
            <w:right w:val="none" w:sz="0" w:space="0" w:color="auto"/>
          </w:divBdr>
        </w:div>
        <w:div w:id="781464250">
          <w:marLeft w:val="480"/>
          <w:marRight w:val="0"/>
          <w:marTop w:val="0"/>
          <w:marBottom w:val="0"/>
          <w:divBdr>
            <w:top w:val="none" w:sz="0" w:space="0" w:color="auto"/>
            <w:left w:val="none" w:sz="0" w:space="0" w:color="auto"/>
            <w:bottom w:val="none" w:sz="0" w:space="0" w:color="auto"/>
            <w:right w:val="none" w:sz="0" w:space="0" w:color="auto"/>
          </w:divBdr>
        </w:div>
        <w:div w:id="1431126727">
          <w:marLeft w:val="480"/>
          <w:marRight w:val="0"/>
          <w:marTop w:val="0"/>
          <w:marBottom w:val="0"/>
          <w:divBdr>
            <w:top w:val="none" w:sz="0" w:space="0" w:color="auto"/>
            <w:left w:val="none" w:sz="0" w:space="0" w:color="auto"/>
            <w:bottom w:val="none" w:sz="0" w:space="0" w:color="auto"/>
            <w:right w:val="none" w:sz="0" w:space="0" w:color="auto"/>
          </w:divBdr>
        </w:div>
        <w:div w:id="62922485">
          <w:marLeft w:val="480"/>
          <w:marRight w:val="0"/>
          <w:marTop w:val="0"/>
          <w:marBottom w:val="0"/>
          <w:divBdr>
            <w:top w:val="none" w:sz="0" w:space="0" w:color="auto"/>
            <w:left w:val="none" w:sz="0" w:space="0" w:color="auto"/>
            <w:bottom w:val="none" w:sz="0" w:space="0" w:color="auto"/>
            <w:right w:val="none" w:sz="0" w:space="0" w:color="auto"/>
          </w:divBdr>
        </w:div>
        <w:div w:id="1729642964">
          <w:marLeft w:val="480"/>
          <w:marRight w:val="0"/>
          <w:marTop w:val="0"/>
          <w:marBottom w:val="0"/>
          <w:divBdr>
            <w:top w:val="none" w:sz="0" w:space="0" w:color="auto"/>
            <w:left w:val="none" w:sz="0" w:space="0" w:color="auto"/>
            <w:bottom w:val="none" w:sz="0" w:space="0" w:color="auto"/>
            <w:right w:val="none" w:sz="0" w:space="0" w:color="auto"/>
          </w:divBdr>
        </w:div>
        <w:div w:id="10424260">
          <w:marLeft w:val="480"/>
          <w:marRight w:val="0"/>
          <w:marTop w:val="0"/>
          <w:marBottom w:val="0"/>
          <w:divBdr>
            <w:top w:val="none" w:sz="0" w:space="0" w:color="auto"/>
            <w:left w:val="none" w:sz="0" w:space="0" w:color="auto"/>
            <w:bottom w:val="none" w:sz="0" w:space="0" w:color="auto"/>
            <w:right w:val="none" w:sz="0" w:space="0" w:color="auto"/>
          </w:divBdr>
        </w:div>
        <w:div w:id="54939749">
          <w:marLeft w:val="480"/>
          <w:marRight w:val="0"/>
          <w:marTop w:val="0"/>
          <w:marBottom w:val="0"/>
          <w:divBdr>
            <w:top w:val="none" w:sz="0" w:space="0" w:color="auto"/>
            <w:left w:val="none" w:sz="0" w:space="0" w:color="auto"/>
            <w:bottom w:val="none" w:sz="0" w:space="0" w:color="auto"/>
            <w:right w:val="none" w:sz="0" w:space="0" w:color="auto"/>
          </w:divBdr>
        </w:div>
        <w:div w:id="726345408">
          <w:marLeft w:val="480"/>
          <w:marRight w:val="0"/>
          <w:marTop w:val="0"/>
          <w:marBottom w:val="0"/>
          <w:divBdr>
            <w:top w:val="none" w:sz="0" w:space="0" w:color="auto"/>
            <w:left w:val="none" w:sz="0" w:space="0" w:color="auto"/>
            <w:bottom w:val="none" w:sz="0" w:space="0" w:color="auto"/>
            <w:right w:val="none" w:sz="0" w:space="0" w:color="auto"/>
          </w:divBdr>
        </w:div>
        <w:div w:id="1223054409">
          <w:marLeft w:val="480"/>
          <w:marRight w:val="0"/>
          <w:marTop w:val="0"/>
          <w:marBottom w:val="0"/>
          <w:divBdr>
            <w:top w:val="none" w:sz="0" w:space="0" w:color="auto"/>
            <w:left w:val="none" w:sz="0" w:space="0" w:color="auto"/>
            <w:bottom w:val="none" w:sz="0" w:space="0" w:color="auto"/>
            <w:right w:val="none" w:sz="0" w:space="0" w:color="auto"/>
          </w:divBdr>
        </w:div>
        <w:div w:id="865631572">
          <w:marLeft w:val="480"/>
          <w:marRight w:val="0"/>
          <w:marTop w:val="0"/>
          <w:marBottom w:val="0"/>
          <w:divBdr>
            <w:top w:val="none" w:sz="0" w:space="0" w:color="auto"/>
            <w:left w:val="none" w:sz="0" w:space="0" w:color="auto"/>
            <w:bottom w:val="none" w:sz="0" w:space="0" w:color="auto"/>
            <w:right w:val="none" w:sz="0" w:space="0" w:color="auto"/>
          </w:divBdr>
        </w:div>
        <w:div w:id="1006205931">
          <w:marLeft w:val="480"/>
          <w:marRight w:val="0"/>
          <w:marTop w:val="0"/>
          <w:marBottom w:val="0"/>
          <w:divBdr>
            <w:top w:val="none" w:sz="0" w:space="0" w:color="auto"/>
            <w:left w:val="none" w:sz="0" w:space="0" w:color="auto"/>
            <w:bottom w:val="none" w:sz="0" w:space="0" w:color="auto"/>
            <w:right w:val="none" w:sz="0" w:space="0" w:color="auto"/>
          </w:divBdr>
        </w:div>
        <w:div w:id="395125103">
          <w:marLeft w:val="480"/>
          <w:marRight w:val="0"/>
          <w:marTop w:val="0"/>
          <w:marBottom w:val="0"/>
          <w:divBdr>
            <w:top w:val="none" w:sz="0" w:space="0" w:color="auto"/>
            <w:left w:val="none" w:sz="0" w:space="0" w:color="auto"/>
            <w:bottom w:val="none" w:sz="0" w:space="0" w:color="auto"/>
            <w:right w:val="none" w:sz="0" w:space="0" w:color="auto"/>
          </w:divBdr>
        </w:div>
        <w:div w:id="1185092859">
          <w:marLeft w:val="480"/>
          <w:marRight w:val="0"/>
          <w:marTop w:val="0"/>
          <w:marBottom w:val="0"/>
          <w:divBdr>
            <w:top w:val="none" w:sz="0" w:space="0" w:color="auto"/>
            <w:left w:val="none" w:sz="0" w:space="0" w:color="auto"/>
            <w:bottom w:val="none" w:sz="0" w:space="0" w:color="auto"/>
            <w:right w:val="none" w:sz="0" w:space="0" w:color="auto"/>
          </w:divBdr>
        </w:div>
        <w:div w:id="903182921">
          <w:marLeft w:val="480"/>
          <w:marRight w:val="0"/>
          <w:marTop w:val="0"/>
          <w:marBottom w:val="0"/>
          <w:divBdr>
            <w:top w:val="none" w:sz="0" w:space="0" w:color="auto"/>
            <w:left w:val="none" w:sz="0" w:space="0" w:color="auto"/>
            <w:bottom w:val="none" w:sz="0" w:space="0" w:color="auto"/>
            <w:right w:val="none" w:sz="0" w:space="0" w:color="auto"/>
          </w:divBdr>
        </w:div>
        <w:div w:id="590314710">
          <w:marLeft w:val="480"/>
          <w:marRight w:val="0"/>
          <w:marTop w:val="0"/>
          <w:marBottom w:val="0"/>
          <w:divBdr>
            <w:top w:val="none" w:sz="0" w:space="0" w:color="auto"/>
            <w:left w:val="none" w:sz="0" w:space="0" w:color="auto"/>
            <w:bottom w:val="none" w:sz="0" w:space="0" w:color="auto"/>
            <w:right w:val="none" w:sz="0" w:space="0" w:color="auto"/>
          </w:divBdr>
        </w:div>
        <w:div w:id="1112094846">
          <w:marLeft w:val="480"/>
          <w:marRight w:val="0"/>
          <w:marTop w:val="0"/>
          <w:marBottom w:val="0"/>
          <w:divBdr>
            <w:top w:val="none" w:sz="0" w:space="0" w:color="auto"/>
            <w:left w:val="none" w:sz="0" w:space="0" w:color="auto"/>
            <w:bottom w:val="none" w:sz="0" w:space="0" w:color="auto"/>
            <w:right w:val="none" w:sz="0" w:space="0" w:color="auto"/>
          </w:divBdr>
        </w:div>
        <w:div w:id="1996716076">
          <w:marLeft w:val="480"/>
          <w:marRight w:val="0"/>
          <w:marTop w:val="0"/>
          <w:marBottom w:val="0"/>
          <w:divBdr>
            <w:top w:val="none" w:sz="0" w:space="0" w:color="auto"/>
            <w:left w:val="none" w:sz="0" w:space="0" w:color="auto"/>
            <w:bottom w:val="none" w:sz="0" w:space="0" w:color="auto"/>
            <w:right w:val="none" w:sz="0" w:space="0" w:color="auto"/>
          </w:divBdr>
        </w:div>
        <w:div w:id="32003814">
          <w:marLeft w:val="480"/>
          <w:marRight w:val="0"/>
          <w:marTop w:val="0"/>
          <w:marBottom w:val="0"/>
          <w:divBdr>
            <w:top w:val="none" w:sz="0" w:space="0" w:color="auto"/>
            <w:left w:val="none" w:sz="0" w:space="0" w:color="auto"/>
            <w:bottom w:val="none" w:sz="0" w:space="0" w:color="auto"/>
            <w:right w:val="none" w:sz="0" w:space="0" w:color="auto"/>
          </w:divBdr>
        </w:div>
        <w:div w:id="961111893">
          <w:marLeft w:val="480"/>
          <w:marRight w:val="0"/>
          <w:marTop w:val="0"/>
          <w:marBottom w:val="0"/>
          <w:divBdr>
            <w:top w:val="none" w:sz="0" w:space="0" w:color="auto"/>
            <w:left w:val="none" w:sz="0" w:space="0" w:color="auto"/>
            <w:bottom w:val="none" w:sz="0" w:space="0" w:color="auto"/>
            <w:right w:val="none" w:sz="0" w:space="0" w:color="auto"/>
          </w:divBdr>
        </w:div>
        <w:div w:id="687832428">
          <w:marLeft w:val="480"/>
          <w:marRight w:val="0"/>
          <w:marTop w:val="0"/>
          <w:marBottom w:val="0"/>
          <w:divBdr>
            <w:top w:val="none" w:sz="0" w:space="0" w:color="auto"/>
            <w:left w:val="none" w:sz="0" w:space="0" w:color="auto"/>
            <w:bottom w:val="none" w:sz="0" w:space="0" w:color="auto"/>
            <w:right w:val="none" w:sz="0" w:space="0" w:color="auto"/>
          </w:divBdr>
        </w:div>
        <w:div w:id="1318726623">
          <w:marLeft w:val="480"/>
          <w:marRight w:val="0"/>
          <w:marTop w:val="0"/>
          <w:marBottom w:val="0"/>
          <w:divBdr>
            <w:top w:val="none" w:sz="0" w:space="0" w:color="auto"/>
            <w:left w:val="none" w:sz="0" w:space="0" w:color="auto"/>
            <w:bottom w:val="none" w:sz="0" w:space="0" w:color="auto"/>
            <w:right w:val="none" w:sz="0" w:space="0" w:color="auto"/>
          </w:divBdr>
        </w:div>
        <w:div w:id="636837572">
          <w:marLeft w:val="480"/>
          <w:marRight w:val="0"/>
          <w:marTop w:val="0"/>
          <w:marBottom w:val="0"/>
          <w:divBdr>
            <w:top w:val="none" w:sz="0" w:space="0" w:color="auto"/>
            <w:left w:val="none" w:sz="0" w:space="0" w:color="auto"/>
            <w:bottom w:val="none" w:sz="0" w:space="0" w:color="auto"/>
            <w:right w:val="none" w:sz="0" w:space="0" w:color="auto"/>
          </w:divBdr>
        </w:div>
        <w:div w:id="1909729405">
          <w:marLeft w:val="480"/>
          <w:marRight w:val="0"/>
          <w:marTop w:val="0"/>
          <w:marBottom w:val="0"/>
          <w:divBdr>
            <w:top w:val="none" w:sz="0" w:space="0" w:color="auto"/>
            <w:left w:val="none" w:sz="0" w:space="0" w:color="auto"/>
            <w:bottom w:val="none" w:sz="0" w:space="0" w:color="auto"/>
            <w:right w:val="none" w:sz="0" w:space="0" w:color="auto"/>
          </w:divBdr>
        </w:div>
        <w:div w:id="803886309">
          <w:marLeft w:val="480"/>
          <w:marRight w:val="0"/>
          <w:marTop w:val="0"/>
          <w:marBottom w:val="0"/>
          <w:divBdr>
            <w:top w:val="none" w:sz="0" w:space="0" w:color="auto"/>
            <w:left w:val="none" w:sz="0" w:space="0" w:color="auto"/>
            <w:bottom w:val="none" w:sz="0" w:space="0" w:color="auto"/>
            <w:right w:val="none" w:sz="0" w:space="0" w:color="auto"/>
          </w:divBdr>
        </w:div>
        <w:div w:id="2129737891">
          <w:marLeft w:val="480"/>
          <w:marRight w:val="0"/>
          <w:marTop w:val="0"/>
          <w:marBottom w:val="0"/>
          <w:divBdr>
            <w:top w:val="none" w:sz="0" w:space="0" w:color="auto"/>
            <w:left w:val="none" w:sz="0" w:space="0" w:color="auto"/>
            <w:bottom w:val="none" w:sz="0" w:space="0" w:color="auto"/>
            <w:right w:val="none" w:sz="0" w:space="0" w:color="auto"/>
          </w:divBdr>
        </w:div>
        <w:div w:id="2124374657">
          <w:marLeft w:val="480"/>
          <w:marRight w:val="0"/>
          <w:marTop w:val="0"/>
          <w:marBottom w:val="0"/>
          <w:divBdr>
            <w:top w:val="none" w:sz="0" w:space="0" w:color="auto"/>
            <w:left w:val="none" w:sz="0" w:space="0" w:color="auto"/>
            <w:bottom w:val="none" w:sz="0" w:space="0" w:color="auto"/>
            <w:right w:val="none" w:sz="0" w:space="0" w:color="auto"/>
          </w:divBdr>
        </w:div>
        <w:div w:id="155926747">
          <w:marLeft w:val="480"/>
          <w:marRight w:val="0"/>
          <w:marTop w:val="0"/>
          <w:marBottom w:val="0"/>
          <w:divBdr>
            <w:top w:val="none" w:sz="0" w:space="0" w:color="auto"/>
            <w:left w:val="none" w:sz="0" w:space="0" w:color="auto"/>
            <w:bottom w:val="none" w:sz="0" w:space="0" w:color="auto"/>
            <w:right w:val="none" w:sz="0" w:space="0" w:color="auto"/>
          </w:divBdr>
        </w:div>
        <w:div w:id="347030197">
          <w:marLeft w:val="480"/>
          <w:marRight w:val="0"/>
          <w:marTop w:val="0"/>
          <w:marBottom w:val="0"/>
          <w:divBdr>
            <w:top w:val="none" w:sz="0" w:space="0" w:color="auto"/>
            <w:left w:val="none" w:sz="0" w:space="0" w:color="auto"/>
            <w:bottom w:val="none" w:sz="0" w:space="0" w:color="auto"/>
            <w:right w:val="none" w:sz="0" w:space="0" w:color="auto"/>
          </w:divBdr>
        </w:div>
        <w:div w:id="1798066017">
          <w:marLeft w:val="480"/>
          <w:marRight w:val="0"/>
          <w:marTop w:val="0"/>
          <w:marBottom w:val="0"/>
          <w:divBdr>
            <w:top w:val="none" w:sz="0" w:space="0" w:color="auto"/>
            <w:left w:val="none" w:sz="0" w:space="0" w:color="auto"/>
            <w:bottom w:val="none" w:sz="0" w:space="0" w:color="auto"/>
            <w:right w:val="none" w:sz="0" w:space="0" w:color="auto"/>
          </w:divBdr>
        </w:div>
        <w:div w:id="1059666442">
          <w:marLeft w:val="480"/>
          <w:marRight w:val="0"/>
          <w:marTop w:val="0"/>
          <w:marBottom w:val="0"/>
          <w:divBdr>
            <w:top w:val="none" w:sz="0" w:space="0" w:color="auto"/>
            <w:left w:val="none" w:sz="0" w:space="0" w:color="auto"/>
            <w:bottom w:val="none" w:sz="0" w:space="0" w:color="auto"/>
            <w:right w:val="none" w:sz="0" w:space="0" w:color="auto"/>
          </w:divBdr>
        </w:div>
        <w:div w:id="1291208323">
          <w:marLeft w:val="480"/>
          <w:marRight w:val="0"/>
          <w:marTop w:val="0"/>
          <w:marBottom w:val="0"/>
          <w:divBdr>
            <w:top w:val="none" w:sz="0" w:space="0" w:color="auto"/>
            <w:left w:val="none" w:sz="0" w:space="0" w:color="auto"/>
            <w:bottom w:val="none" w:sz="0" w:space="0" w:color="auto"/>
            <w:right w:val="none" w:sz="0" w:space="0" w:color="auto"/>
          </w:divBdr>
        </w:div>
        <w:div w:id="2145925833">
          <w:marLeft w:val="480"/>
          <w:marRight w:val="0"/>
          <w:marTop w:val="0"/>
          <w:marBottom w:val="0"/>
          <w:divBdr>
            <w:top w:val="none" w:sz="0" w:space="0" w:color="auto"/>
            <w:left w:val="none" w:sz="0" w:space="0" w:color="auto"/>
            <w:bottom w:val="none" w:sz="0" w:space="0" w:color="auto"/>
            <w:right w:val="none" w:sz="0" w:space="0" w:color="auto"/>
          </w:divBdr>
        </w:div>
        <w:div w:id="1118110063">
          <w:marLeft w:val="480"/>
          <w:marRight w:val="0"/>
          <w:marTop w:val="0"/>
          <w:marBottom w:val="0"/>
          <w:divBdr>
            <w:top w:val="none" w:sz="0" w:space="0" w:color="auto"/>
            <w:left w:val="none" w:sz="0" w:space="0" w:color="auto"/>
            <w:bottom w:val="none" w:sz="0" w:space="0" w:color="auto"/>
            <w:right w:val="none" w:sz="0" w:space="0" w:color="auto"/>
          </w:divBdr>
        </w:div>
        <w:div w:id="1528640305">
          <w:marLeft w:val="480"/>
          <w:marRight w:val="0"/>
          <w:marTop w:val="0"/>
          <w:marBottom w:val="0"/>
          <w:divBdr>
            <w:top w:val="none" w:sz="0" w:space="0" w:color="auto"/>
            <w:left w:val="none" w:sz="0" w:space="0" w:color="auto"/>
            <w:bottom w:val="none" w:sz="0" w:space="0" w:color="auto"/>
            <w:right w:val="none" w:sz="0" w:space="0" w:color="auto"/>
          </w:divBdr>
        </w:div>
        <w:div w:id="874998149">
          <w:marLeft w:val="480"/>
          <w:marRight w:val="0"/>
          <w:marTop w:val="0"/>
          <w:marBottom w:val="0"/>
          <w:divBdr>
            <w:top w:val="none" w:sz="0" w:space="0" w:color="auto"/>
            <w:left w:val="none" w:sz="0" w:space="0" w:color="auto"/>
            <w:bottom w:val="none" w:sz="0" w:space="0" w:color="auto"/>
            <w:right w:val="none" w:sz="0" w:space="0" w:color="auto"/>
          </w:divBdr>
        </w:div>
        <w:div w:id="264462677">
          <w:marLeft w:val="480"/>
          <w:marRight w:val="0"/>
          <w:marTop w:val="0"/>
          <w:marBottom w:val="0"/>
          <w:divBdr>
            <w:top w:val="none" w:sz="0" w:space="0" w:color="auto"/>
            <w:left w:val="none" w:sz="0" w:space="0" w:color="auto"/>
            <w:bottom w:val="none" w:sz="0" w:space="0" w:color="auto"/>
            <w:right w:val="none" w:sz="0" w:space="0" w:color="auto"/>
          </w:divBdr>
        </w:div>
        <w:div w:id="2050718379">
          <w:marLeft w:val="480"/>
          <w:marRight w:val="0"/>
          <w:marTop w:val="0"/>
          <w:marBottom w:val="0"/>
          <w:divBdr>
            <w:top w:val="none" w:sz="0" w:space="0" w:color="auto"/>
            <w:left w:val="none" w:sz="0" w:space="0" w:color="auto"/>
            <w:bottom w:val="none" w:sz="0" w:space="0" w:color="auto"/>
            <w:right w:val="none" w:sz="0" w:space="0" w:color="auto"/>
          </w:divBdr>
        </w:div>
        <w:div w:id="1824816382">
          <w:marLeft w:val="480"/>
          <w:marRight w:val="0"/>
          <w:marTop w:val="0"/>
          <w:marBottom w:val="0"/>
          <w:divBdr>
            <w:top w:val="none" w:sz="0" w:space="0" w:color="auto"/>
            <w:left w:val="none" w:sz="0" w:space="0" w:color="auto"/>
            <w:bottom w:val="none" w:sz="0" w:space="0" w:color="auto"/>
            <w:right w:val="none" w:sz="0" w:space="0" w:color="auto"/>
          </w:divBdr>
        </w:div>
        <w:div w:id="2111510963">
          <w:marLeft w:val="480"/>
          <w:marRight w:val="0"/>
          <w:marTop w:val="0"/>
          <w:marBottom w:val="0"/>
          <w:divBdr>
            <w:top w:val="none" w:sz="0" w:space="0" w:color="auto"/>
            <w:left w:val="none" w:sz="0" w:space="0" w:color="auto"/>
            <w:bottom w:val="none" w:sz="0" w:space="0" w:color="auto"/>
            <w:right w:val="none" w:sz="0" w:space="0" w:color="auto"/>
          </w:divBdr>
        </w:div>
        <w:div w:id="1059788409">
          <w:marLeft w:val="480"/>
          <w:marRight w:val="0"/>
          <w:marTop w:val="0"/>
          <w:marBottom w:val="0"/>
          <w:divBdr>
            <w:top w:val="none" w:sz="0" w:space="0" w:color="auto"/>
            <w:left w:val="none" w:sz="0" w:space="0" w:color="auto"/>
            <w:bottom w:val="none" w:sz="0" w:space="0" w:color="auto"/>
            <w:right w:val="none" w:sz="0" w:space="0" w:color="auto"/>
          </w:divBdr>
        </w:div>
        <w:div w:id="714693366">
          <w:marLeft w:val="480"/>
          <w:marRight w:val="0"/>
          <w:marTop w:val="0"/>
          <w:marBottom w:val="0"/>
          <w:divBdr>
            <w:top w:val="none" w:sz="0" w:space="0" w:color="auto"/>
            <w:left w:val="none" w:sz="0" w:space="0" w:color="auto"/>
            <w:bottom w:val="none" w:sz="0" w:space="0" w:color="auto"/>
            <w:right w:val="none" w:sz="0" w:space="0" w:color="auto"/>
          </w:divBdr>
        </w:div>
        <w:div w:id="78530983">
          <w:marLeft w:val="480"/>
          <w:marRight w:val="0"/>
          <w:marTop w:val="0"/>
          <w:marBottom w:val="0"/>
          <w:divBdr>
            <w:top w:val="none" w:sz="0" w:space="0" w:color="auto"/>
            <w:left w:val="none" w:sz="0" w:space="0" w:color="auto"/>
            <w:bottom w:val="none" w:sz="0" w:space="0" w:color="auto"/>
            <w:right w:val="none" w:sz="0" w:space="0" w:color="auto"/>
          </w:divBdr>
        </w:div>
        <w:div w:id="1981382447">
          <w:marLeft w:val="480"/>
          <w:marRight w:val="0"/>
          <w:marTop w:val="0"/>
          <w:marBottom w:val="0"/>
          <w:divBdr>
            <w:top w:val="none" w:sz="0" w:space="0" w:color="auto"/>
            <w:left w:val="none" w:sz="0" w:space="0" w:color="auto"/>
            <w:bottom w:val="none" w:sz="0" w:space="0" w:color="auto"/>
            <w:right w:val="none" w:sz="0" w:space="0" w:color="auto"/>
          </w:divBdr>
        </w:div>
        <w:div w:id="1178929315">
          <w:marLeft w:val="480"/>
          <w:marRight w:val="0"/>
          <w:marTop w:val="0"/>
          <w:marBottom w:val="0"/>
          <w:divBdr>
            <w:top w:val="none" w:sz="0" w:space="0" w:color="auto"/>
            <w:left w:val="none" w:sz="0" w:space="0" w:color="auto"/>
            <w:bottom w:val="none" w:sz="0" w:space="0" w:color="auto"/>
            <w:right w:val="none" w:sz="0" w:space="0" w:color="auto"/>
          </w:divBdr>
        </w:div>
        <w:div w:id="32965642">
          <w:marLeft w:val="480"/>
          <w:marRight w:val="0"/>
          <w:marTop w:val="0"/>
          <w:marBottom w:val="0"/>
          <w:divBdr>
            <w:top w:val="none" w:sz="0" w:space="0" w:color="auto"/>
            <w:left w:val="none" w:sz="0" w:space="0" w:color="auto"/>
            <w:bottom w:val="none" w:sz="0" w:space="0" w:color="auto"/>
            <w:right w:val="none" w:sz="0" w:space="0" w:color="auto"/>
          </w:divBdr>
        </w:div>
        <w:div w:id="1145393362">
          <w:marLeft w:val="480"/>
          <w:marRight w:val="0"/>
          <w:marTop w:val="0"/>
          <w:marBottom w:val="0"/>
          <w:divBdr>
            <w:top w:val="none" w:sz="0" w:space="0" w:color="auto"/>
            <w:left w:val="none" w:sz="0" w:space="0" w:color="auto"/>
            <w:bottom w:val="none" w:sz="0" w:space="0" w:color="auto"/>
            <w:right w:val="none" w:sz="0" w:space="0" w:color="auto"/>
          </w:divBdr>
        </w:div>
        <w:div w:id="1957784175">
          <w:marLeft w:val="480"/>
          <w:marRight w:val="0"/>
          <w:marTop w:val="0"/>
          <w:marBottom w:val="0"/>
          <w:divBdr>
            <w:top w:val="none" w:sz="0" w:space="0" w:color="auto"/>
            <w:left w:val="none" w:sz="0" w:space="0" w:color="auto"/>
            <w:bottom w:val="none" w:sz="0" w:space="0" w:color="auto"/>
            <w:right w:val="none" w:sz="0" w:space="0" w:color="auto"/>
          </w:divBdr>
        </w:div>
      </w:divsChild>
    </w:div>
    <w:div w:id="1562866341">
      <w:bodyDiv w:val="1"/>
      <w:marLeft w:val="0"/>
      <w:marRight w:val="0"/>
      <w:marTop w:val="0"/>
      <w:marBottom w:val="0"/>
      <w:divBdr>
        <w:top w:val="none" w:sz="0" w:space="0" w:color="auto"/>
        <w:left w:val="none" w:sz="0" w:space="0" w:color="auto"/>
        <w:bottom w:val="none" w:sz="0" w:space="0" w:color="auto"/>
        <w:right w:val="none" w:sz="0" w:space="0" w:color="auto"/>
      </w:divBdr>
    </w:div>
    <w:div w:id="1562979663">
      <w:bodyDiv w:val="1"/>
      <w:marLeft w:val="0"/>
      <w:marRight w:val="0"/>
      <w:marTop w:val="0"/>
      <w:marBottom w:val="0"/>
      <w:divBdr>
        <w:top w:val="none" w:sz="0" w:space="0" w:color="auto"/>
        <w:left w:val="none" w:sz="0" w:space="0" w:color="auto"/>
        <w:bottom w:val="none" w:sz="0" w:space="0" w:color="auto"/>
        <w:right w:val="none" w:sz="0" w:space="0" w:color="auto"/>
      </w:divBdr>
    </w:div>
    <w:div w:id="1563057812">
      <w:bodyDiv w:val="1"/>
      <w:marLeft w:val="0"/>
      <w:marRight w:val="0"/>
      <w:marTop w:val="0"/>
      <w:marBottom w:val="0"/>
      <w:divBdr>
        <w:top w:val="none" w:sz="0" w:space="0" w:color="auto"/>
        <w:left w:val="none" w:sz="0" w:space="0" w:color="auto"/>
        <w:bottom w:val="none" w:sz="0" w:space="0" w:color="auto"/>
        <w:right w:val="none" w:sz="0" w:space="0" w:color="auto"/>
      </w:divBdr>
    </w:div>
    <w:div w:id="1563179994">
      <w:bodyDiv w:val="1"/>
      <w:marLeft w:val="0"/>
      <w:marRight w:val="0"/>
      <w:marTop w:val="0"/>
      <w:marBottom w:val="0"/>
      <w:divBdr>
        <w:top w:val="none" w:sz="0" w:space="0" w:color="auto"/>
        <w:left w:val="none" w:sz="0" w:space="0" w:color="auto"/>
        <w:bottom w:val="none" w:sz="0" w:space="0" w:color="auto"/>
        <w:right w:val="none" w:sz="0" w:space="0" w:color="auto"/>
      </w:divBdr>
    </w:div>
    <w:div w:id="1563250680">
      <w:bodyDiv w:val="1"/>
      <w:marLeft w:val="0"/>
      <w:marRight w:val="0"/>
      <w:marTop w:val="0"/>
      <w:marBottom w:val="0"/>
      <w:divBdr>
        <w:top w:val="none" w:sz="0" w:space="0" w:color="auto"/>
        <w:left w:val="none" w:sz="0" w:space="0" w:color="auto"/>
        <w:bottom w:val="none" w:sz="0" w:space="0" w:color="auto"/>
        <w:right w:val="none" w:sz="0" w:space="0" w:color="auto"/>
      </w:divBdr>
    </w:div>
    <w:div w:id="1563323542">
      <w:bodyDiv w:val="1"/>
      <w:marLeft w:val="0"/>
      <w:marRight w:val="0"/>
      <w:marTop w:val="0"/>
      <w:marBottom w:val="0"/>
      <w:divBdr>
        <w:top w:val="none" w:sz="0" w:space="0" w:color="auto"/>
        <w:left w:val="none" w:sz="0" w:space="0" w:color="auto"/>
        <w:bottom w:val="none" w:sz="0" w:space="0" w:color="auto"/>
        <w:right w:val="none" w:sz="0" w:space="0" w:color="auto"/>
      </w:divBdr>
    </w:div>
    <w:div w:id="1563523890">
      <w:bodyDiv w:val="1"/>
      <w:marLeft w:val="0"/>
      <w:marRight w:val="0"/>
      <w:marTop w:val="0"/>
      <w:marBottom w:val="0"/>
      <w:divBdr>
        <w:top w:val="none" w:sz="0" w:space="0" w:color="auto"/>
        <w:left w:val="none" w:sz="0" w:space="0" w:color="auto"/>
        <w:bottom w:val="none" w:sz="0" w:space="0" w:color="auto"/>
        <w:right w:val="none" w:sz="0" w:space="0" w:color="auto"/>
      </w:divBdr>
    </w:div>
    <w:div w:id="1563715068">
      <w:bodyDiv w:val="1"/>
      <w:marLeft w:val="0"/>
      <w:marRight w:val="0"/>
      <w:marTop w:val="0"/>
      <w:marBottom w:val="0"/>
      <w:divBdr>
        <w:top w:val="none" w:sz="0" w:space="0" w:color="auto"/>
        <w:left w:val="none" w:sz="0" w:space="0" w:color="auto"/>
        <w:bottom w:val="none" w:sz="0" w:space="0" w:color="auto"/>
        <w:right w:val="none" w:sz="0" w:space="0" w:color="auto"/>
      </w:divBdr>
    </w:div>
    <w:div w:id="1564024473">
      <w:bodyDiv w:val="1"/>
      <w:marLeft w:val="0"/>
      <w:marRight w:val="0"/>
      <w:marTop w:val="0"/>
      <w:marBottom w:val="0"/>
      <w:divBdr>
        <w:top w:val="none" w:sz="0" w:space="0" w:color="auto"/>
        <w:left w:val="none" w:sz="0" w:space="0" w:color="auto"/>
        <w:bottom w:val="none" w:sz="0" w:space="0" w:color="auto"/>
        <w:right w:val="none" w:sz="0" w:space="0" w:color="auto"/>
      </w:divBdr>
    </w:div>
    <w:div w:id="1564102038">
      <w:bodyDiv w:val="1"/>
      <w:marLeft w:val="0"/>
      <w:marRight w:val="0"/>
      <w:marTop w:val="0"/>
      <w:marBottom w:val="0"/>
      <w:divBdr>
        <w:top w:val="none" w:sz="0" w:space="0" w:color="auto"/>
        <w:left w:val="none" w:sz="0" w:space="0" w:color="auto"/>
        <w:bottom w:val="none" w:sz="0" w:space="0" w:color="auto"/>
        <w:right w:val="none" w:sz="0" w:space="0" w:color="auto"/>
      </w:divBdr>
    </w:div>
    <w:div w:id="1564751417">
      <w:bodyDiv w:val="1"/>
      <w:marLeft w:val="0"/>
      <w:marRight w:val="0"/>
      <w:marTop w:val="0"/>
      <w:marBottom w:val="0"/>
      <w:divBdr>
        <w:top w:val="none" w:sz="0" w:space="0" w:color="auto"/>
        <w:left w:val="none" w:sz="0" w:space="0" w:color="auto"/>
        <w:bottom w:val="none" w:sz="0" w:space="0" w:color="auto"/>
        <w:right w:val="none" w:sz="0" w:space="0" w:color="auto"/>
      </w:divBdr>
    </w:div>
    <w:div w:id="1565023074">
      <w:bodyDiv w:val="1"/>
      <w:marLeft w:val="0"/>
      <w:marRight w:val="0"/>
      <w:marTop w:val="0"/>
      <w:marBottom w:val="0"/>
      <w:divBdr>
        <w:top w:val="none" w:sz="0" w:space="0" w:color="auto"/>
        <w:left w:val="none" w:sz="0" w:space="0" w:color="auto"/>
        <w:bottom w:val="none" w:sz="0" w:space="0" w:color="auto"/>
        <w:right w:val="none" w:sz="0" w:space="0" w:color="auto"/>
      </w:divBdr>
    </w:div>
    <w:div w:id="1565680833">
      <w:bodyDiv w:val="1"/>
      <w:marLeft w:val="0"/>
      <w:marRight w:val="0"/>
      <w:marTop w:val="0"/>
      <w:marBottom w:val="0"/>
      <w:divBdr>
        <w:top w:val="none" w:sz="0" w:space="0" w:color="auto"/>
        <w:left w:val="none" w:sz="0" w:space="0" w:color="auto"/>
        <w:bottom w:val="none" w:sz="0" w:space="0" w:color="auto"/>
        <w:right w:val="none" w:sz="0" w:space="0" w:color="auto"/>
      </w:divBdr>
    </w:div>
    <w:div w:id="1565874230">
      <w:bodyDiv w:val="1"/>
      <w:marLeft w:val="0"/>
      <w:marRight w:val="0"/>
      <w:marTop w:val="0"/>
      <w:marBottom w:val="0"/>
      <w:divBdr>
        <w:top w:val="none" w:sz="0" w:space="0" w:color="auto"/>
        <w:left w:val="none" w:sz="0" w:space="0" w:color="auto"/>
        <w:bottom w:val="none" w:sz="0" w:space="0" w:color="auto"/>
        <w:right w:val="none" w:sz="0" w:space="0" w:color="auto"/>
      </w:divBdr>
    </w:div>
    <w:div w:id="1565947889">
      <w:bodyDiv w:val="1"/>
      <w:marLeft w:val="0"/>
      <w:marRight w:val="0"/>
      <w:marTop w:val="0"/>
      <w:marBottom w:val="0"/>
      <w:divBdr>
        <w:top w:val="none" w:sz="0" w:space="0" w:color="auto"/>
        <w:left w:val="none" w:sz="0" w:space="0" w:color="auto"/>
        <w:bottom w:val="none" w:sz="0" w:space="0" w:color="auto"/>
        <w:right w:val="none" w:sz="0" w:space="0" w:color="auto"/>
      </w:divBdr>
    </w:div>
    <w:div w:id="1566186617">
      <w:bodyDiv w:val="1"/>
      <w:marLeft w:val="0"/>
      <w:marRight w:val="0"/>
      <w:marTop w:val="0"/>
      <w:marBottom w:val="0"/>
      <w:divBdr>
        <w:top w:val="none" w:sz="0" w:space="0" w:color="auto"/>
        <w:left w:val="none" w:sz="0" w:space="0" w:color="auto"/>
        <w:bottom w:val="none" w:sz="0" w:space="0" w:color="auto"/>
        <w:right w:val="none" w:sz="0" w:space="0" w:color="auto"/>
      </w:divBdr>
    </w:div>
    <w:div w:id="1566604067">
      <w:bodyDiv w:val="1"/>
      <w:marLeft w:val="0"/>
      <w:marRight w:val="0"/>
      <w:marTop w:val="0"/>
      <w:marBottom w:val="0"/>
      <w:divBdr>
        <w:top w:val="none" w:sz="0" w:space="0" w:color="auto"/>
        <w:left w:val="none" w:sz="0" w:space="0" w:color="auto"/>
        <w:bottom w:val="none" w:sz="0" w:space="0" w:color="auto"/>
        <w:right w:val="none" w:sz="0" w:space="0" w:color="auto"/>
      </w:divBdr>
    </w:div>
    <w:div w:id="1566911102">
      <w:bodyDiv w:val="1"/>
      <w:marLeft w:val="0"/>
      <w:marRight w:val="0"/>
      <w:marTop w:val="0"/>
      <w:marBottom w:val="0"/>
      <w:divBdr>
        <w:top w:val="none" w:sz="0" w:space="0" w:color="auto"/>
        <w:left w:val="none" w:sz="0" w:space="0" w:color="auto"/>
        <w:bottom w:val="none" w:sz="0" w:space="0" w:color="auto"/>
        <w:right w:val="none" w:sz="0" w:space="0" w:color="auto"/>
      </w:divBdr>
    </w:div>
    <w:div w:id="1566991234">
      <w:bodyDiv w:val="1"/>
      <w:marLeft w:val="0"/>
      <w:marRight w:val="0"/>
      <w:marTop w:val="0"/>
      <w:marBottom w:val="0"/>
      <w:divBdr>
        <w:top w:val="none" w:sz="0" w:space="0" w:color="auto"/>
        <w:left w:val="none" w:sz="0" w:space="0" w:color="auto"/>
        <w:bottom w:val="none" w:sz="0" w:space="0" w:color="auto"/>
        <w:right w:val="none" w:sz="0" w:space="0" w:color="auto"/>
      </w:divBdr>
    </w:div>
    <w:div w:id="1567111417">
      <w:bodyDiv w:val="1"/>
      <w:marLeft w:val="0"/>
      <w:marRight w:val="0"/>
      <w:marTop w:val="0"/>
      <w:marBottom w:val="0"/>
      <w:divBdr>
        <w:top w:val="none" w:sz="0" w:space="0" w:color="auto"/>
        <w:left w:val="none" w:sz="0" w:space="0" w:color="auto"/>
        <w:bottom w:val="none" w:sz="0" w:space="0" w:color="auto"/>
        <w:right w:val="none" w:sz="0" w:space="0" w:color="auto"/>
      </w:divBdr>
    </w:div>
    <w:div w:id="1567645675">
      <w:bodyDiv w:val="1"/>
      <w:marLeft w:val="0"/>
      <w:marRight w:val="0"/>
      <w:marTop w:val="0"/>
      <w:marBottom w:val="0"/>
      <w:divBdr>
        <w:top w:val="none" w:sz="0" w:space="0" w:color="auto"/>
        <w:left w:val="none" w:sz="0" w:space="0" w:color="auto"/>
        <w:bottom w:val="none" w:sz="0" w:space="0" w:color="auto"/>
        <w:right w:val="none" w:sz="0" w:space="0" w:color="auto"/>
      </w:divBdr>
    </w:div>
    <w:div w:id="1567914904">
      <w:bodyDiv w:val="1"/>
      <w:marLeft w:val="0"/>
      <w:marRight w:val="0"/>
      <w:marTop w:val="0"/>
      <w:marBottom w:val="0"/>
      <w:divBdr>
        <w:top w:val="none" w:sz="0" w:space="0" w:color="auto"/>
        <w:left w:val="none" w:sz="0" w:space="0" w:color="auto"/>
        <w:bottom w:val="none" w:sz="0" w:space="0" w:color="auto"/>
        <w:right w:val="none" w:sz="0" w:space="0" w:color="auto"/>
      </w:divBdr>
      <w:divsChild>
        <w:div w:id="512572858">
          <w:marLeft w:val="480"/>
          <w:marRight w:val="0"/>
          <w:marTop w:val="0"/>
          <w:marBottom w:val="0"/>
          <w:divBdr>
            <w:top w:val="none" w:sz="0" w:space="0" w:color="auto"/>
            <w:left w:val="none" w:sz="0" w:space="0" w:color="auto"/>
            <w:bottom w:val="none" w:sz="0" w:space="0" w:color="auto"/>
            <w:right w:val="none" w:sz="0" w:space="0" w:color="auto"/>
          </w:divBdr>
        </w:div>
        <w:div w:id="280036550">
          <w:marLeft w:val="480"/>
          <w:marRight w:val="0"/>
          <w:marTop w:val="0"/>
          <w:marBottom w:val="0"/>
          <w:divBdr>
            <w:top w:val="none" w:sz="0" w:space="0" w:color="auto"/>
            <w:left w:val="none" w:sz="0" w:space="0" w:color="auto"/>
            <w:bottom w:val="none" w:sz="0" w:space="0" w:color="auto"/>
            <w:right w:val="none" w:sz="0" w:space="0" w:color="auto"/>
          </w:divBdr>
        </w:div>
        <w:div w:id="1207373800">
          <w:marLeft w:val="480"/>
          <w:marRight w:val="0"/>
          <w:marTop w:val="0"/>
          <w:marBottom w:val="0"/>
          <w:divBdr>
            <w:top w:val="none" w:sz="0" w:space="0" w:color="auto"/>
            <w:left w:val="none" w:sz="0" w:space="0" w:color="auto"/>
            <w:bottom w:val="none" w:sz="0" w:space="0" w:color="auto"/>
            <w:right w:val="none" w:sz="0" w:space="0" w:color="auto"/>
          </w:divBdr>
        </w:div>
        <w:div w:id="695741386">
          <w:marLeft w:val="480"/>
          <w:marRight w:val="0"/>
          <w:marTop w:val="0"/>
          <w:marBottom w:val="0"/>
          <w:divBdr>
            <w:top w:val="none" w:sz="0" w:space="0" w:color="auto"/>
            <w:left w:val="none" w:sz="0" w:space="0" w:color="auto"/>
            <w:bottom w:val="none" w:sz="0" w:space="0" w:color="auto"/>
            <w:right w:val="none" w:sz="0" w:space="0" w:color="auto"/>
          </w:divBdr>
        </w:div>
        <w:div w:id="450250903">
          <w:marLeft w:val="480"/>
          <w:marRight w:val="0"/>
          <w:marTop w:val="0"/>
          <w:marBottom w:val="0"/>
          <w:divBdr>
            <w:top w:val="none" w:sz="0" w:space="0" w:color="auto"/>
            <w:left w:val="none" w:sz="0" w:space="0" w:color="auto"/>
            <w:bottom w:val="none" w:sz="0" w:space="0" w:color="auto"/>
            <w:right w:val="none" w:sz="0" w:space="0" w:color="auto"/>
          </w:divBdr>
        </w:div>
        <w:div w:id="85421594">
          <w:marLeft w:val="480"/>
          <w:marRight w:val="0"/>
          <w:marTop w:val="0"/>
          <w:marBottom w:val="0"/>
          <w:divBdr>
            <w:top w:val="none" w:sz="0" w:space="0" w:color="auto"/>
            <w:left w:val="none" w:sz="0" w:space="0" w:color="auto"/>
            <w:bottom w:val="none" w:sz="0" w:space="0" w:color="auto"/>
            <w:right w:val="none" w:sz="0" w:space="0" w:color="auto"/>
          </w:divBdr>
        </w:div>
        <w:div w:id="870919849">
          <w:marLeft w:val="480"/>
          <w:marRight w:val="0"/>
          <w:marTop w:val="0"/>
          <w:marBottom w:val="0"/>
          <w:divBdr>
            <w:top w:val="none" w:sz="0" w:space="0" w:color="auto"/>
            <w:left w:val="none" w:sz="0" w:space="0" w:color="auto"/>
            <w:bottom w:val="none" w:sz="0" w:space="0" w:color="auto"/>
            <w:right w:val="none" w:sz="0" w:space="0" w:color="auto"/>
          </w:divBdr>
        </w:div>
        <w:div w:id="2023434728">
          <w:marLeft w:val="480"/>
          <w:marRight w:val="0"/>
          <w:marTop w:val="0"/>
          <w:marBottom w:val="0"/>
          <w:divBdr>
            <w:top w:val="none" w:sz="0" w:space="0" w:color="auto"/>
            <w:left w:val="none" w:sz="0" w:space="0" w:color="auto"/>
            <w:bottom w:val="none" w:sz="0" w:space="0" w:color="auto"/>
            <w:right w:val="none" w:sz="0" w:space="0" w:color="auto"/>
          </w:divBdr>
        </w:div>
        <w:div w:id="1063138251">
          <w:marLeft w:val="480"/>
          <w:marRight w:val="0"/>
          <w:marTop w:val="0"/>
          <w:marBottom w:val="0"/>
          <w:divBdr>
            <w:top w:val="none" w:sz="0" w:space="0" w:color="auto"/>
            <w:left w:val="none" w:sz="0" w:space="0" w:color="auto"/>
            <w:bottom w:val="none" w:sz="0" w:space="0" w:color="auto"/>
            <w:right w:val="none" w:sz="0" w:space="0" w:color="auto"/>
          </w:divBdr>
        </w:div>
        <w:div w:id="2088334392">
          <w:marLeft w:val="480"/>
          <w:marRight w:val="0"/>
          <w:marTop w:val="0"/>
          <w:marBottom w:val="0"/>
          <w:divBdr>
            <w:top w:val="none" w:sz="0" w:space="0" w:color="auto"/>
            <w:left w:val="none" w:sz="0" w:space="0" w:color="auto"/>
            <w:bottom w:val="none" w:sz="0" w:space="0" w:color="auto"/>
            <w:right w:val="none" w:sz="0" w:space="0" w:color="auto"/>
          </w:divBdr>
        </w:div>
        <w:div w:id="323708903">
          <w:marLeft w:val="480"/>
          <w:marRight w:val="0"/>
          <w:marTop w:val="0"/>
          <w:marBottom w:val="0"/>
          <w:divBdr>
            <w:top w:val="none" w:sz="0" w:space="0" w:color="auto"/>
            <w:left w:val="none" w:sz="0" w:space="0" w:color="auto"/>
            <w:bottom w:val="none" w:sz="0" w:space="0" w:color="auto"/>
            <w:right w:val="none" w:sz="0" w:space="0" w:color="auto"/>
          </w:divBdr>
        </w:div>
        <w:div w:id="176505744">
          <w:marLeft w:val="480"/>
          <w:marRight w:val="0"/>
          <w:marTop w:val="0"/>
          <w:marBottom w:val="0"/>
          <w:divBdr>
            <w:top w:val="none" w:sz="0" w:space="0" w:color="auto"/>
            <w:left w:val="none" w:sz="0" w:space="0" w:color="auto"/>
            <w:bottom w:val="none" w:sz="0" w:space="0" w:color="auto"/>
            <w:right w:val="none" w:sz="0" w:space="0" w:color="auto"/>
          </w:divBdr>
        </w:div>
        <w:div w:id="1727727040">
          <w:marLeft w:val="480"/>
          <w:marRight w:val="0"/>
          <w:marTop w:val="0"/>
          <w:marBottom w:val="0"/>
          <w:divBdr>
            <w:top w:val="none" w:sz="0" w:space="0" w:color="auto"/>
            <w:left w:val="none" w:sz="0" w:space="0" w:color="auto"/>
            <w:bottom w:val="none" w:sz="0" w:space="0" w:color="auto"/>
            <w:right w:val="none" w:sz="0" w:space="0" w:color="auto"/>
          </w:divBdr>
        </w:div>
        <w:div w:id="2085562110">
          <w:marLeft w:val="480"/>
          <w:marRight w:val="0"/>
          <w:marTop w:val="0"/>
          <w:marBottom w:val="0"/>
          <w:divBdr>
            <w:top w:val="none" w:sz="0" w:space="0" w:color="auto"/>
            <w:left w:val="none" w:sz="0" w:space="0" w:color="auto"/>
            <w:bottom w:val="none" w:sz="0" w:space="0" w:color="auto"/>
            <w:right w:val="none" w:sz="0" w:space="0" w:color="auto"/>
          </w:divBdr>
        </w:div>
        <w:div w:id="1472745422">
          <w:marLeft w:val="480"/>
          <w:marRight w:val="0"/>
          <w:marTop w:val="0"/>
          <w:marBottom w:val="0"/>
          <w:divBdr>
            <w:top w:val="none" w:sz="0" w:space="0" w:color="auto"/>
            <w:left w:val="none" w:sz="0" w:space="0" w:color="auto"/>
            <w:bottom w:val="none" w:sz="0" w:space="0" w:color="auto"/>
            <w:right w:val="none" w:sz="0" w:space="0" w:color="auto"/>
          </w:divBdr>
        </w:div>
        <w:div w:id="1992951500">
          <w:marLeft w:val="480"/>
          <w:marRight w:val="0"/>
          <w:marTop w:val="0"/>
          <w:marBottom w:val="0"/>
          <w:divBdr>
            <w:top w:val="none" w:sz="0" w:space="0" w:color="auto"/>
            <w:left w:val="none" w:sz="0" w:space="0" w:color="auto"/>
            <w:bottom w:val="none" w:sz="0" w:space="0" w:color="auto"/>
            <w:right w:val="none" w:sz="0" w:space="0" w:color="auto"/>
          </w:divBdr>
        </w:div>
        <w:div w:id="140540754">
          <w:marLeft w:val="480"/>
          <w:marRight w:val="0"/>
          <w:marTop w:val="0"/>
          <w:marBottom w:val="0"/>
          <w:divBdr>
            <w:top w:val="none" w:sz="0" w:space="0" w:color="auto"/>
            <w:left w:val="none" w:sz="0" w:space="0" w:color="auto"/>
            <w:bottom w:val="none" w:sz="0" w:space="0" w:color="auto"/>
            <w:right w:val="none" w:sz="0" w:space="0" w:color="auto"/>
          </w:divBdr>
        </w:div>
        <w:div w:id="1878085753">
          <w:marLeft w:val="480"/>
          <w:marRight w:val="0"/>
          <w:marTop w:val="0"/>
          <w:marBottom w:val="0"/>
          <w:divBdr>
            <w:top w:val="none" w:sz="0" w:space="0" w:color="auto"/>
            <w:left w:val="none" w:sz="0" w:space="0" w:color="auto"/>
            <w:bottom w:val="none" w:sz="0" w:space="0" w:color="auto"/>
            <w:right w:val="none" w:sz="0" w:space="0" w:color="auto"/>
          </w:divBdr>
        </w:div>
        <w:div w:id="573395864">
          <w:marLeft w:val="480"/>
          <w:marRight w:val="0"/>
          <w:marTop w:val="0"/>
          <w:marBottom w:val="0"/>
          <w:divBdr>
            <w:top w:val="none" w:sz="0" w:space="0" w:color="auto"/>
            <w:left w:val="none" w:sz="0" w:space="0" w:color="auto"/>
            <w:bottom w:val="none" w:sz="0" w:space="0" w:color="auto"/>
            <w:right w:val="none" w:sz="0" w:space="0" w:color="auto"/>
          </w:divBdr>
        </w:div>
        <w:div w:id="1684818932">
          <w:marLeft w:val="480"/>
          <w:marRight w:val="0"/>
          <w:marTop w:val="0"/>
          <w:marBottom w:val="0"/>
          <w:divBdr>
            <w:top w:val="none" w:sz="0" w:space="0" w:color="auto"/>
            <w:left w:val="none" w:sz="0" w:space="0" w:color="auto"/>
            <w:bottom w:val="none" w:sz="0" w:space="0" w:color="auto"/>
            <w:right w:val="none" w:sz="0" w:space="0" w:color="auto"/>
          </w:divBdr>
        </w:div>
        <w:div w:id="1669167805">
          <w:marLeft w:val="480"/>
          <w:marRight w:val="0"/>
          <w:marTop w:val="0"/>
          <w:marBottom w:val="0"/>
          <w:divBdr>
            <w:top w:val="none" w:sz="0" w:space="0" w:color="auto"/>
            <w:left w:val="none" w:sz="0" w:space="0" w:color="auto"/>
            <w:bottom w:val="none" w:sz="0" w:space="0" w:color="auto"/>
            <w:right w:val="none" w:sz="0" w:space="0" w:color="auto"/>
          </w:divBdr>
        </w:div>
        <w:div w:id="653870793">
          <w:marLeft w:val="480"/>
          <w:marRight w:val="0"/>
          <w:marTop w:val="0"/>
          <w:marBottom w:val="0"/>
          <w:divBdr>
            <w:top w:val="none" w:sz="0" w:space="0" w:color="auto"/>
            <w:left w:val="none" w:sz="0" w:space="0" w:color="auto"/>
            <w:bottom w:val="none" w:sz="0" w:space="0" w:color="auto"/>
            <w:right w:val="none" w:sz="0" w:space="0" w:color="auto"/>
          </w:divBdr>
        </w:div>
        <w:div w:id="2128348582">
          <w:marLeft w:val="480"/>
          <w:marRight w:val="0"/>
          <w:marTop w:val="0"/>
          <w:marBottom w:val="0"/>
          <w:divBdr>
            <w:top w:val="none" w:sz="0" w:space="0" w:color="auto"/>
            <w:left w:val="none" w:sz="0" w:space="0" w:color="auto"/>
            <w:bottom w:val="none" w:sz="0" w:space="0" w:color="auto"/>
            <w:right w:val="none" w:sz="0" w:space="0" w:color="auto"/>
          </w:divBdr>
        </w:div>
        <w:div w:id="389764485">
          <w:marLeft w:val="480"/>
          <w:marRight w:val="0"/>
          <w:marTop w:val="0"/>
          <w:marBottom w:val="0"/>
          <w:divBdr>
            <w:top w:val="none" w:sz="0" w:space="0" w:color="auto"/>
            <w:left w:val="none" w:sz="0" w:space="0" w:color="auto"/>
            <w:bottom w:val="none" w:sz="0" w:space="0" w:color="auto"/>
            <w:right w:val="none" w:sz="0" w:space="0" w:color="auto"/>
          </w:divBdr>
        </w:div>
        <w:div w:id="467093316">
          <w:marLeft w:val="480"/>
          <w:marRight w:val="0"/>
          <w:marTop w:val="0"/>
          <w:marBottom w:val="0"/>
          <w:divBdr>
            <w:top w:val="none" w:sz="0" w:space="0" w:color="auto"/>
            <w:left w:val="none" w:sz="0" w:space="0" w:color="auto"/>
            <w:bottom w:val="none" w:sz="0" w:space="0" w:color="auto"/>
            <w:right w:val="none" w:sz="0" w:space="0" w:color="auto"/>
          </w:divBdr>
        </w:div>
        <w:div w:id="282542337">
          <w:marLeft w:val="480"/>
          <w:marRight w:val="0"/>
          <w:marTop w:val="0"/>
          <w:marBottom w:val="0"/>
          <w:divBdr>
            <w:top w:val="none" w:sz="0" w:space="0" w:color="auto"/>
            <w:left w:val="none" w:sz="0" w:space="0" w:color="auto"/>
            <w:bottom w:val="none" w:sz="0" w:space="0" w:color="auto"/>
            <w:right w:val="none" w:sz="0" w:space="0" w:color="auto"/>
          </w:divBdr>
        </w:div>
        <w:div w:id="973369778">
          <w:marLeft w:val="480"/>
          <w:marRight w:val="0"/>
          <w:marTop w:val="0"/>
          <w:marBottom w:val="0"/>
          <w:divBdr>
            <w:top w:val="none" w:sz="0" w:space="0" w:color="auto"/>
            <w:left w:val="none" w:sz="0" w:space="0" w:color="auto"/>
            <w:bottom w:val="none" w:sz="0" w:space="0" w:color="auto"/>
            <w:right w:val="none" w:sz="0" w:space="0" w:color="auto"/>
          </w:divBdr>
        </w:div>
        <w:div w:id="710881047">
          <w:marLeft w:val="480"/>
          <w:marRight w:val="0"/>
          <w:marTop w:val="0"/>
          <w:marBottom w:val="0"/>
          <w:divBdr>
            <w:top w:val="none" w:sz="0" w:space="0" w:color="auto"/>
            <w:left w:val="none" w:sz="0" w:space="0" w:color="auto"/>
            <w:bottom w:val="none" w:sz="0" w:space="0" w:color="auto"/>
            <w:right w:val="none" w:sz="0" w:space="0" w:color="auto"/>
          </w:divBdr>
        </w:div>
        <w:div w:id="2055084114">
          <w:marLeft w:val="480"/>
          <w:marRight w:val="0"/>
          <w:marTop w:val="0"/>
          <w:marBottom w:val="0"/>
          <w:divBdr>
            <w:top w:val="none" w:sz="0" w:space="0" w:color="auto"/>
            <w:left w:val="none" w:sz="0" w:space="0" w:color="auto"/>
            <w:bottom w:val="none" w:sz="0" w:space="0" w:color="auto"/>
            <w:right w:val="none" w:sz="0" w:space="0" w:color="auto"/>
          </w:divBdr>
        </w:div>
        <w:div w:id="1319306179">
          <w:marLeft w:val="480"/>
          <w:marRight w:val="0"/>
          <w:marTop w:val="0"/>
          <w:marBottom w:val="0"/>
          <w:divBdr>
            <w:top w:val="none" w:sz="0" w:space="0" w:color="auto"/>
            <w:left w:val="none" w:sz="0" w:space="0" w:color="auto"/>
            <w:bottom w:val="none" w:sz="0" w:space="0" w:color="auto"/>
            <w:right w:val="none" w:sz="0" w:space="0" w:color="auto"/>
          </w:divBdr>
        </w:div>
        <w:div w:id="1285968656">
          <w:marLeft w:val="480"/>
          <w:marRight w:val="0"/>
          <w:marTop w:val="0"/>
          <w:marBottom w:val="0"/>
          <w:divBdr>
            <w:top w:val="none" w:sz="0" w:space="0" w:color="auto"/>
            <w:left w:val="none" w:sz="0" w:space="0" w:color="auto"/>
            <w:bottom w:val="none" w:sz="0" w:space="0" w:color="auto"/>
            <w:right w:val="none" w:sz="0" w:space="0" w:color="auto"/>
          </w:divBdr>
        </w:div>
        <w:div w:id="871958525">
          <w:marLeft w:val="480"/>
          <w:marRight w:val="0"/>
          <w:marTop w:val="0"/>
          <w:marBottom w:val="0"/>
          <w:divBdr>
            <w:top w:val="none" w:sz="0" w:space="0" w:color="auto"/>
            <w:left w:val="none" w:sz="0" w:space="0" w:color="auto"/>
            <w:bottom w:val="none" w:sz="0" w:space="0" w:color="auto"/>
            <w:right w:val="none" w:sz="0" w:space="0" w:color="auto"/>
          </w:divBdr>
        </w:div>
        <w:div w:id="179785470">
          <w:marLeft w:val="480"/>
          <w:marRight w:val="0"/>
          <w:marTop w:val="0"/>
          <w:marBottom w:val="0"/>
          <w:divBdr>
            <w:top w:val="none" w:sz="0" w:space="0" w:color="auto"/>
            <w:left w:val="none" w:sz="0" w:space="0" w:color="auto"/>
            <w:bottom w:val="none" w:sz="0" w:space="0" w:color="auto"/>
            <w:right w:val="none" w:sz="0" w:space="0" w:color="auto"/>
          </w:divBdr>
        </w:div>
        <w:div w:id="258219411">
          <w:marLeft w:val="480"/>
          <w:marRight w:val="0"/>
          <w:marTop w:val="0"/>
          <w:marBottom w:val="0"/>
          <w:divBdr>
            <w:top w:val="none" w:sz="0" w:space="0" w:color="auto"/>
            <w:left w:val="none" w:sz="0" w:space="0" w:color="auto"/>
            <w:bottom w:val="none" w:sz="0" w:space="0" w:color="auto"/>
            <w:right w:val="none" w:sz="0" w:space="0" w:color="auto"/>
          </w:divBdr>
        </w:div>
        <w:div w:id="2128040276">
          <w:marLeft w:val="480"/>
          <w:marRight w:val="0"/>
          <w:marTop w:val="0"/>
          <w:marBottom w:val="0"/>
          <w:divBdr>
            <w:top w:val="none" w:sz="0" w:space="0" w:color="auto"/>
            <w:left w:val="none" w:sz="0" w:space="0" w:color="auto"/>
            <w:bottom w:val="none" w:sz="0" w:space="0" w:color="auto"/>
            <w:right w:val="none" w:sz="0" w:space="0" w:color="auto"/>
          </w:divBdr>
        </w:div>
        <w:div w:id="852844396">
          <w:marLeft w:val="480"/>
          <w:marRight w:val="0"/>
          <w:marTop w:val="0"/>
          <w:marBottom w:val="0"/>
          <w:divBdr>
            <w:top w:val="none" w:sz="0" w:space="0" w:color="auto"/>
            <w:left w:val="none" w:sz="0" w:space="0" w:color="auto"/>
            <w:bottom w:val="none" w:sz="0" w:space="0" w:color="auto"/>
            <w:right w:val="none" w:sz="0" w:space="0" w:color="auto"/>
          </w:divBdr>
        </w:div>
        <w:div w:id="1382751823">
          <w:marLeft w:val="480"/>
          <w:marRight w:val="0"/>
          <w:marTop w:val="0"/>
          <w:marBottom w:val="0"/>
          <w:divBdr>
            <w:top w:val="none" w:sz="0" w:space="0" w:color="auto"/>
            <w:left w:val="none" w:sz="0" w:space="0" w:color="auto"/>
            <w:bottom w:val="none" w:sz="0" w:space="0" w:color="auto"/>
            <w:right w:val="none" w:sz="0" w:space="0" w:color="auto"/>
          </w:divBdr>
        </w:div>
        <w:div w:id="1279683941">
          <w:marLeft w:val="480"/>
          <w:marRight w:val="0"/>
          <w:marTop w:val="0"/>
          <w:marBottom w:val="0"/>
          <w:divBdr>
            <w:top w:val="none" w:sz="0" w:space="0" w:color="auto"/>
            <w:left w:val="none" w:sz="0" w:space="0" w:color="auto"/>
            <w:bottom w:val="none" w:sz="0" w:space="0" w:color="auto"/>
            <w:right w:val="none" w:sz="0" w:space="0" w:color="auto"/>
          </w:divBdr>
        </w:div>
        <w:div w:id="1126268901">
          <w:marLeft w:val="480"/>
          <w:marRight w:val="0"/>
          <w:marTop w:val="0"/>
          <w:marBottom w:val="0"/>
          <w:divBdr>
            <w:top w:val="none" w:sz="0" w:space="0" w:color="auto"/>
            <w:left w:val="none" w:sz="0" w:space="0" w:color="auto"/>
            <w:bottom w:val="none" w:sz="0" w:space="0" w:color="auto"/>
            <w:right w:val="none" w:sz="0" w:space="0" w:color="auto"/>
          </w:divBdr>
        </w:div>
        <w:div w:id="179852395">
          <w:marLeft w:val="480"/>
          <w:marRight w:val="0"/>
          <w:marTop w:val="0"/>
          <w:marBottom w:val="0"/>
          <w:divBdr>
            <w:top w:val="none" w:sz="0" w:space="0" w:color="auto"/>
            <w:left w:val="none" w:sz="0" w:space="0" w:color="auto"/>
            <w:bottom w:val="none" w:sz="0" w:space="0" w:color="auto"/>
            <w:right w:val="none" w:sz="0" w:space="0" w:color="auto"/>
          </w:divBdr>
        </w:div>
        <w:div w:id="1462651310">
          <w:marLeft w:val="480"/>
          <w:marRight w:val="0"/>
          <w:marTop w:val="0"/>
          <w:marBottom w:val="0"/>
          <w:divBdr>
            <w:top w:val="none" w:sz="0" w:space="0" w:color="auto"/>
            <w:left w:val="none" w:sz="0" w:space="0" w:color="auto"/>
            <w:bottom w:val="none" w:sz="0" w:space="0" w:color="auto"/>
            <w:right w:val="none" w:sz="0" w:space="0" w:color="auto"/>
          </w:divBdr>
        </w:div>
        <w:div w:id="1198853364">
          <w:marLeft w:val="480"/>
          <w:marRight w:val="0"/>
          <w:marTop w:val="0"/>
          <w:marBottom w:val="0"/>
          <w:divBdr>
            <w:top w:val="none" w:sz="0" w:space="0" w:color="auto"/>
            <w:left w:val="none" w:sz="0" w:space="0" w:color="auto"/>
            <w:bottom w:val="none" w:sz="0" w:space="0" w:color="auto"/>
            <w:right w:val="none" w:sz="0" w:space="0" w:color="auto"/>
          </w:divBdr>
        </w:div>
        <w:div w:id="321004928">
          <w:marLeft w:val="480"/>
          <w:marRight w:val="0"/>
          <w:marTop w:val="0"/>
          <w:marBottom w:val="0"/>
          <w:divBdr>
            <w:top w:val="none" w:sz="0" w:space="0" w:color="auto"/>
            <w:left w:val="none" w:sz="0" w:space="0" w:color="auto"/>
            <w:bottom w:val="none" w:sz="0" w:space="0" w:color="auto"/>
            <w:right w:val="none" w:sz="0" w:space="0" w:color="auto"/>
          </w:divBdr>
        </w:div>
        <w:div w:id="1518428996">
          <w:marLeft w:val="480"/>
          <w:marRight w:val="0"/>
          <w:marTop w:val="0"/>
          <w:marBottom w:val="0"/>
          <w:divBdr>
            <w:top w:val="none" w:sz="0" w:space="0" w:color="auto"/>
            <w:left w:val="none" w:sz="0" w:space="0" w:color="auto"/>
            <w:bottom w:val="none" w:sz="0" w:space="0" w:color="auto"/>
            <w:right w:val="none" w:sz="0" w:space="0" w:color="auto"/>
          </w:divBdr>
        </w:div>
        <w:div w:id="541284165">
          <w:marLeft w:val="480"/>
          <w:marRight w:val="0"/>
          <w:marTop w:val="0"/>
          <w:marBottom w:val="0"/>
          <w:divBdr>
            <w:top w:val="none" w:sz="0" w:space="0" w:color="auto"/>
            <w:left w:val="none" w:sz="0" w:space="0" w:color="auto"/>
            <w:bottom w:val="none" w:sz="0" w:space="0" w:color="auto"/>
            <w:right w:val="none" w:sz="0" w:space="0" w:color="auto"/>
          </w:divBdr>
        </w:div>
        <w:div w:id="195823726">
          <w:marLeft w:val="480"/>
          <w:marRight w:val="0"/>
          <w:marTop w:val="0"/>
          <w:marBottom w:val="0"/>
          <w:divBdr>
            <w:top w:val="none" w:sz="0" w:space="0" w:color="auto"/>
            <w:left w:val="none" w:sz="0" w:space="0" w:color="auto"/>
            <w:bottom w:val="none" w:sz="0" w:space="0" w:color="auto"/>
            <w:right w:val="none" w:sz="0" w:space="0" w:color="auto"/>
          </w:divBdr>
        </w:div>
        <w:div w:id="196697970">
          <w:marLeft w:val="480"/>
          <w:marRight w:val="0"/>
          <w:marTop w:val="0"/>
          <w:marBottom w:val="0"/>
          <w:divBdr>
            <w:top w:val="none" w:sz="0" w:space="0" w:color="auto"/>
            <w:left w:val="none" w:sz="0" w:space="0" w:color="auto"/>
            <w:bottom w:val="none" w:sz="0" w:space="0" w:color="auto"/>
            <w:right w:val="none" w:sz="0" w:space="0" w:color="auto"/>
          </w:divBdr>
        </w:div>
        <w:div w:id="310797579">
          <w:marLeft w:val="480"/>
          <w:marRight w:val="0"/>
          <w:marTop w:val="0"/>
          <w:marBottom w:val="0"/>
          <w:divBdr>
            <w:top w:val="none" w:sz="0" w:space="0" w:color="auto"/>
            <w:left w:val="none" w:sz="0" w:space="0" w:color="auto"/>
            <w:bottom w:val="none" w:sz="0" w:space="0" w:color="auto"/>
            <w:right w:val="none" w:sz="0" w:space="0" w:color="auto"/>
          </w:divBdr>
        </w:div>
        <w:div w:id="1488981302">
          <w:marLeft w:val="480"/>
          <w:marRight w:val="0"/>
          <w:marTop w:val="0"/>
          <w:marBottom w:val="0"/>
          <w:divBdr>
            <w:top w:val="none" w:sz="0" w:space="0" w:color="auto"/>
            <w:left w:val="none" w:sz="0" w:space="0" w:color="auto"/>
            <w:bottom w:val="none" w:sz="0" w:space="0" w:color="auto"/>
            <w:right w:val="none" w:sz="0" w:space="0" w:color="auto"/>
          </w:divBdr>
        </w:div>
        <w:div w:id="977684580">
          <w:marLeft w:val="480"/>
          <w:marRight w:val="0"/>
          <w:marTop w:val="0"/>
          <w:marBottom w:val="0"/>
          <w:divBdr>
            <w:top w:val="none" w:sz="0" w:space="0" w:color="auto"/>
            <w:left w:val="none" w:sz="0" w:space="0" w:color="auto"/>
            <w:bottom w:val="none" w:sz="0" w:space="0" w:color="auto"/>
            <w:right w:val="none" w:sz="0" w:space="0" w:color="auto"/>
          </w:divBdr>
        </w:div>
        <w:div w:id="1693533871">
          <w:marLeft w:val="480"/>
          <w:marRight w:val="0"/>
          <w:marTop w:val="0"/>
          <w:marBottom w:val="0"/>
          <w:divBdr>
            <w:top w:val="none" w:sz="0" w:space="0" w:color="auto"/>
            <w:left w:val="none" w:sz="0" w:space="0" w:color="auto"/>
            <w:bottom w:val="none" w:sz="0" w:space="0" w:color="auto"/>
            <w:right w:val="none" w:sz="0" w:space="0" w:color="auto"/>
          </w:divBdr>
        </w:div>
        <w:div w:id="1255167271">
          <w:marLeft w:val="480"/>
          <w:marRight w:val="0"/>
          <w:marTop w:val="0"/>
          <w:marBottom w:val="0"/>
          <w:divBdr>
            <w:top w:val="none" w:sz="0" w:space="0" w:color="auto"/>
            <w:left w:val="none" w:sz="0" w:space="0" w:color="auto"/>
            <w:bottom w:val="none" w:sz="0" w:space="0" w:color="auto"/>
            <w:right w:val="none" w:sz="0" w:space="0" w:color="auto"/>
          </w:divBdr>
        </w:div>
      </w:divsChild>
    </w:div>
    <w:div w:id="1568148535">
      <w:bodyDiv w:val="1"/>
      <w:marLeft w:val="0"/>
      <w:marRight w:val="0"/>
      <w:marTop w:val="0"/>
      <w:marBottom w:val="0"/>
      <w:divBdr>
        <w:top w:val="none" w:sz="0" w:space="0" w:color="auto"/>
        <w:left w:val="none" w:sz="0" w:space="0" w:color="auto"/>
        <w:bottom w:val="none" w:sz="0" w:space="0" w:color="auto"/>
        <w:right w:val="none" w:sz="0" w:space="0" w:color="auto"/>
      </w:divBdr>
    </w:div>
    <w:div w:id="1568685191">
      <w:bodyDiv w:val="1"/>
      <w:marLeft w:val="0"/>
      <w:marRight w:val="0"/>
      <w:marTop w:val="0"/>
      <w:marBottom w:val="0"/>
      <w:divBdr>
        <w:top w:val="none" w:sz="0" w:space="0" w:color="auto"/>
        <w:left w:val="none" w:sz="0" w:space="0" w:color="auto"/>
        <w:bottom w:val="none" w:sz="0" w:space="0" w:color="auto"/>
        <w:right w:val="none" w:sz="0" w:space="0" w:color="auto"/>
      </w:divBdr>
    </w:div>
    <w:div w:id="1568879808">
      <w:bodyDiv w:val="1"/>
      <w:marLeft w:val="0"/>
      <w:marRight w:val="0"/>
      <w:marTop w:val="0"/>
      <w:marBottom w:val="0"/>
      <w:divBdr>
        <w:top w:val="none" w:sz="0" w:space="0" w:color="auto"/>
        <w:left w:val="none" w:sz="0" w:space="0" w:color="auto"/>
        <w:bottom w:val="none" w:sz="0" w:space="0" w:color="auto"/>
        <w:right w:val="none" w:sz="0" w:space="0" w:color="auto"/>
      </w:divBdr>
    </w:div>
    <w:div w:id="1568884681">
      <w:bodyDiv w:val="1"/>
      <w:marLeft w:val="0"/>
      <w:marRight w:val="0"/>
      <w:marTop w:val="0"/>
      <w:marBottom w:val="0"/>
      <w:divBdr>
        <w:top w:val="none" w:sz="0" w:space="0" w:color="auto"/>
        <w:left w:val="none" w:sz="0" w:space="0" w:color="auto"/>
        <w:bottom w:val="none" w:sz="0" w:space="0" w:color="auto"/>
        <w:right w:val="none" w:sz="0" w:space="0" w:color="auto"/>
      </w:divBdr>
    </w:div>
    <w:div w:id="1569148607">
      <w:bodyDiv w:val="1"/>
      <w:marLeft w:val="0"/>
      <w:marRight w:val="0"/>
      <w:marTop w:val="0"/>
      <w:marBottom w:val="0"/>
      <w:divBdr>
        <w:top w:val="none" w:sz="0" w:space="0" w:color="auto"/>
        <w:left w:val="none" w:sz="0" w:space="0" w:color="auto"/>
        <w:bottom w:val="none" w:sz="0" w:space="0" w:color="auto"/>
        <w:right w:val="none" w:sz="0" w:space="0" w:color="auto"/>
      </w:divBdr>
    </w:div>
    <w:div w:id="1570268630">
      <w:bodyDiv w:val="1"/>
      <w:marLeft w:val="0"/>
      <w:marRight w:val="0"/>
      <w:marTop w:val="0"/>
      <w:marBottom w:val="0"/>
      <w:divBdr>
        <w:top w:val="none" w:sz="0" w:space="0" w:color="auto"/>
        <w:left w:val="none" w:sz="0" w:space="0" w:color="auto"/>
        <w:bottom w:val="none" w:sz="0" w:space="0" w:color="auto"/>
        <w:right w:val="none" w:sz="0" w:space="0" w:color="auto"/>
      </w:divBdr>
      <w:divsChild>
        <w:div w:id="1734964743">
          <w:marLeft w:val="480"/>
          <w:marRight w:val="0"/>
          <w:marTop w:val="0"/>
          <w:marBottom w:val="0"/>
          <w:divBdr>
            <w:top w:val="none" w:sz="0" w:space="0" w:color="auto"/>
            <w:left w:val="none" w:sz="0" w:space="0" w:color="auto"/>
            <w:bottom w:val="none" w:sz="0" w:space="0" w:color="auto"/>
            <w:right w:val="none" w:sz="0" w:space="0" w:color="auto"/>
          </w:divBdr>
        </w:div>
        <w:div w:id="1545289710">
          <w:marLeft w:val="480"/>
          <w:marRight w:val="0"/>
          <w:marTop w:val="0"/>
          <w:marBottom w:val="0"/>
          <w:divBdr>
            <w:top w:val="none" w:sz="0" w:space="0" w:color="auto"/>
            <w:left w:val="none" w:sz="0" w:space="0" w:color="auto"/>
            <w:bottom w:val="none" w:sz="0" w:space="0" w:color="auto"/>
            <w:right w:val="none" w:sz="0" w:space="0" w:color="auto"/>
          </w:divBdr>
        </w:div>
        <w:div w:id="495150524">
          <w:marLeft w:val="480"/>
          <w:marRight w:val="0"/>
          <w:marTop w:val="0"/>
          <w:marBottom w:val="0"/>
          <w:divBdr>
            <w:top w:val="none" w:sz="0" w:space="0" w:color="auto"/>
            <w:left w:val="none" w:sz="0" w:space="0" w:color="auto"/>
            <w:bottom w:val="none" w:sz="0" w:space="0" w:color="auto"/>
            <w:right w:val="none" w:sz="0" w:space="0" w:color="auto"/>
          </w:divBdr>
        </w:div>
        <w:div w:id="930819296">
          <w:marLeft w:val="480"/>
          <w:marRight w:val="0"/>
          <w:marTop w:val="0"/>
          <w:marBottom w:val="0"/>
          <w:divBdr>
            <w:top w:val="none" w:sz="0" w:space="0" w:color="auto"/>
            <w:left w:val="none" w:sz="0" w:space="0" w:color="auto"/>
            <w:bottom w:val="none" w:sz="0" w:space="0" w:color="auto"/>
            <w:right w:val="none" w:sz="0" w:space="0" w:color="auto"/>
          </w:divBdr>
        </w:div>
        <w:div w:id="312683356">
          <w:marLeft w:val="480"/>
          <w:marRight w:val="0"/>
          <w:marTop w:val="0"/>
          <w:marBottom w:val="0"/>
          <w:divBdr>
            <w:top w:val="none" w:sz="0" w:space="0" w:color="auto"/>
            <w:left w:val="none" w:sz="0" w:space="0" w:color="auto"/>
            <w:bottom w:val="none" w:sz="0" w:space="0" w:color="auto"/>
            <w:right w:val="none" w:sz="0" w:space="0" w:color="auto"/>
          </w:divBdr>
        </w:div>
        <w:div w:id="995494610">
          <w:marLeft w:val="480"/>
          <w:marRight w:val="0"/>
          <w:marTop w:val="0"/>
          <w:marBottom w:val="0"/>
          <w:divBdr>
            <w:top w:val="none" w:sz="0" w:space="0" w:color="auto"/>
            <w:left w:val="none" w:sz="0" w:space="0" w:color="auto"/>
            <w:bottom w:val="none" w:sz="0" w:space="0" w:color="auto"/>
            <w:right w:val="none" w:sz="0" w:space="0" w:color="auto"/>
          </w:divBdr>
        </w:div>
        <w:div w:id="171182873">
          <w:marLeft w:val="480"/>
          <w:marRight w:val="0"/>
          <w:marTop w:val="0"/>
          <w:marBottom w:val="0"/>
          <w:divBdr>
            <w:top w:val="none" w:sz="0" w:space="0" w:color="auto"/>
            <w:left w:val="none" w:sz="0" w:space="0" w:color="auto"/>
            <w:bottom w:val="none" w:sz="0" w:space="0" w:color="auto"/>
            <w:right w:val="none" w:sz="0" w:space="0" w:color="auto"/>
          </w:divBdr>
        </w:div>
        <w:div w:id="1735157714">
          <w:marLeft w:val="480"/>
          <w:marRight w:val="0"/>
          <w:marTop w:val="0"/>
          <w:marBottom w:val="0"/>
          <w:divBdr>
            <w:top w:val="none" w:sz="0" w:space="0" w:color="auto"/>
            <w:left w:val="none" w:sz="0" w:space="0" w:color="auto"/>
            <w:bottom w:val="none" w:sz="0" w:space="0" w:color="auto"/>
            <w:right w:val="none" w:sz="0" w:space="0" w:color="auto"/>
          </w:divBdr>
        </w:div>
        <w:div w:id="1560630489">
          <w:marLeft w:val="480"/>
          <w:marRight w:val="0"/>
          <w:marTop w:val="0"/>
          <w:marBottom w:val="0"/>
          <w:divBdr>
            <w:top w:val="none" w:sz="0" w:space="0" w:color="auto"/>
            <w:left w:val="none" w:sz="0" w:space="0" w:color="auto"/>
            <w:bottom w:val="none" w:sz="0" w:space="0" w:color="auto"/>
            <w:right w:val="none" w:sz="0" w:space="0" w:color="auto"/>
          </w:divBdr>
        </w:div>
        <w:div w:id="1563252273">
          <w:marLeft w:val="480"/>
          <w:marRight w:val="0"/>
          <w:marTop w:val="0"/>
          <w:marBottom w:val="0"/>
          <w:divBdr>
            <w:top w:val="none" w:sz="0" w:space="0" w:color="auto"/>
            <w:left w:val="none" w:sz="0" w:space="0" w:color="auto"/>
            <w:bottom w:val="none" w:sz="0" w:space="0" w:color="auto"/>
            <w:right w:val="none" w:sz="0" w:space="0" w:color="auto"/>
          </w:divBdr>
        </w:div>
        <w:div w:id="957103063">
          <w:marLeft w:val="480"/>
          <w:marRight w:val="0"/>
          <w:marTop w:val="0"/>
          <w:marBottom w:val="0"/>
          <w:divBdr>
            <w:top w:val="none" w:sz="0" w:space="0" w:color="auto"/>
            <w:left w:val="none" w:sz="0" w:space="0" w:color="auto"/>
            <w:bottom w:val="none" w:sz="0" w:space="0" w:color="auto"/>
            <w:right w:val="none" w:sz="0" w:space="0" w:color="auto"/>
          </w:divBdr>
        </w:div>
        <w:div w:id="1988045352">
          <w:marLeft w:val="480"/>
          <w:marRight w:val="0"/>
          <w:marTop w:val="0"/>
          <w:marBottom w:val="0"/>
          <w:divBdr>
            <w:top w:val="none" w:sz="0" w:space="0" w:color="auto"/>
            <w:left w:val="none" w:sz="0" w:space="0" w:color="auto"/>
            <w:bottom w:val="none" w:sz="0" w:space="0" w:color="auto"/>
            <w:right w:val="none" w:sz="0" w:space="0" w:color="auto"/>
          </w:divBdr>
        </w:div>
        <w:div w:id="1719208389">
          <w:marLeft w:val="480"/>
          <w:marRight w:val="0"/>
          <w:marTop w:val="0"/>
          <w:marBottom w:val="0"/>
          <w:divBdr>
            <w:top w:val="none" w:sz="0" w:space="0" w:color="auto"/>
            <w:left w:val="none" w:sz="0" w:space="0" w:color="auto"/>
            <w:bottom w:val="none" w:sz="0" w:space="0" w:color="auto"/>
            <w:right w:val="none" w:sz="0" w:space="0" w:color="auto"/>
          </w:divBdr>
        </w:div>
        <w:div w:id="970600644">
          <w:marLeft w:val="480"/>
          <w:marRight w:val="0"/>
          <w:marTop w:val="0"/>
          <w:marBottom w:val="0"/>
          <w:divBdr>
            <w:top w:val="none" w:sz="0" w:space="0" w:color="auto"/>
            <w:left w:val="none" w:sz="0" w:space="0" w:color="auto"/>
            <w:bottom w:val="none" w:sz="0" w:space="0" w:color="auto"/>
            <w:right w:val="none" w:sz="0" w:space="0" w:color="auto"/>
          </w:divBdr>
        </w:div>
        <w:div w:id="1485120286">
          <w:marLeft w:val="480"/>
          <w:marRight w:val="0"/>
          <w:marTop w:val="0"/>
          <w:marBottom w:val="0"/>
          <w:divBdr>
            <w:top w:val="none" w:sz="0" w:space="0" w:color="auto"/>
            <w:left w:val="none" w:sz="0" w:space="0" w:color="auto"/>
            <w:bottom w:val="none" w:sz="0" w:space="0" w:color="auto"/>
            <w:right w:val="none" w:sz="0" w:space="0" w:color="auto"/>
          </w:divBdr>
        </w:div>
        <w:div w:id="864441446">
          <w:marLeft w:val="480"/>
          <w:marRight w:val="0"/>
          <w:marTop w:val="0"/>
          <w:marBottom w:val="0"/>
          <w:divBdr>
            <w:top w:val="none" w:sz="0" w:space="0" w:color="auto"/>
            <w:left w:val="none" w:sz="0" w:space="0" w:color="auto"/>
            <w:bottom w:val="none" w:sz="0" w:space="0" w:color="auto"/>
            <w:right w:val="none" w:sz="0" w:space="0" w:color="auto"/>
          </w:divBdr>
        </w:div>
        <w:div w:id="1704280809">
          <w:marLeft w:val="480"/>
          <w:marRight w:val="0"/>
          <w:marTop w:val="0"/>
          <w:marBottom w:val="0"/>
          <w:divBdr>
            <w:top w:val="none" w:sz="0" w:space="0" w:color="auto"/>
            <w:left w:val="none" w:sz="0" w:space="0" w:color="auto"/>
            <w:bottom w:val="none" w:sz="0" w:space="0" w:color="auto"/>
            <w:right w:val="none" w:sz="0" w:space="0" w:color="auto"/>
          </w:divBdr>
        </w:div>
        <w:div w:id="1702511259">
          <w:marLeft w:val="480"/>
          <w:marRight w:val="0"/>
          <w:marTop w:val="0"/>
          <w:marBottom w:val="0"/>
          <w:divBdr>
            <w:top w:val="none" w:sz="0" w:space="0" w:color="auto"/>
            <w:left w:val="none" w:sz="0" w:space="0" w:color="auto"/>
            <w:bottom w:val="none" w:sz="0" w:space="0" w:color="auto"/>
            <w:right w:val="none" w:sz="0" w:space="0" w:color="auto"/>
          </w:divBdr>
        </w:div>
        <w:div w:id="1470825626">
          <w:marLeft w:val="480"/>
          <w:marRight w:val="0"/>
          <w:marTop w:val="0"/>
          <w:marBottom w:val="0"/>
          <w:divBdr>
            <w:top w:val="none" w:sz="0" w:space="0" w:color="auto"/>
            <w:left w:val="none" w:sz="0" w:space="0" w:color="auto"/>
            <w:bottom w:val="none" w:sz="0" w:space="0" w:color="auto"/>
            <w:right w:val="none" w:sz="0" w:space="0" w:color="auto"/>
          </w:divBdr>
        </w:div>
        <w:div w:id="1260748111">
          <w:marLeft w:val="480"/>
          <w:marRight w:val="0"/>
          <w:marTop w:val="0"/>
          <w:marBottom w:val="0"/>
          <w:divBdr>
            <w:top w:val="none" w:sz="0" w:space="0" w:color="auto"/>
            <w:left w:val="none" w:sz="0" w:space="0" w:color="auto"/>
            <w:bottom w:val="none" w:sz="0" w:space="0" w:color="auto"/>
            <w:right w:val="none" w:sz="0" w:space="0" w:color="auto"/>
          </w:divBdr>
        </w:div>
        <w:div w:id="924072862">
          <w:marLeft w:val="480"/>
          <w:marRight w:val="0"/>
          <w:marTop w:val="0"/>
          <w:marBottom w:val="0"/>
          <w:divBdr>
            <w:top w:val="none" w:sz="0" w:space="0" w:color="auto"/>
            <w:left w:val="none" w:sz="0" w:space="0" w:color="auto"/>
            <w:bottom w:val="none" w:sz="0" w:space="0" w:color="auto"/>
            <w:right w:val="none" w:sz="0" w:space="0" w:color="auto"/>
          </w:divBdr>
        </w:div>
        <w:div w:id="1586300479">
          <w:marLeft w:val="480"/>
          <w:marRight w:val="0"/>
          <w:marTop w:val="0"/>
          <w:marBottom w:val="0"/>
          <w:divBdr>
            <w:top w:val="none" w:sz="0" w:space="0" w:color="auto"/>
            <w:left w:val="none" w:sz="0" w:space="0" w:color="auto"/>
            <w:bottom w:val="none" w:sz="0" w:space="0" w:color="auto"/>
            <w:right w:val="none" w:sz="0" w:space="0" w:color="auto"/>
          </w:divBdr>
        </w:div>
        <w:div w:id="2080711768">
          <w:marLeft w:val="480"/>
          <w:marRight w:val="0"/>
          <w:marTop w:val="0"/>
          <w:marBottom w:val="0"/>
          <w:divBdr>
            <w:top w:val="none" w:sz="0" w:space="0" w:color="auto"/>
            <w:left w:val="none" w:sz="0" w:space="0" w:color="auto"/>
            <w:bottom w:val="none" w:sz="0" w:space="0" w:color="auto"/>
            <w:right w:val="none" w:sz="0" w:space="0" w:color="auto"/>
          </w:divBdr>
        </w:div>
        <w:div w:id="853113687">
          <w:marLeft w:val="480"/>
          <w:marRight w:val="0"/>
          <w:marTop w:val="0"/>
          <w:marBottom w:val="0"/>
          <w:divBdr>
            <w:top w:val="none" w:sz="0" w:space="0" w:color="auto"/>
            <w:left w:val="none" w:sz="0" w:space="0" w:color="auto"/>
            <w:bottom w:val="none" w:sz="0" w:space="0" w:color="auto"/>
            <w:right w:val="none" w:sz="0" w:space="0" w:color="auto"/>
          </w:divBdr>
        </w:div>
        <w:div w:id="1545488020">
          <w:marLeft w:val="480"/>
          <w:marRight w:val="0"/>
          <w:marTop w:val="0"/>
          <w:marBottom w:val="0"/>
          <w:divBdr>
            <w:top w:val="none" w:sz="0" w:space="0" w:color="auto"/>
            <w:left w:val="none" w:sz="0" w:space="0" w:color="auto"/>
            <w:bottom w:val="none" w:sz="0" w:space="0" w:color="auto"/>
            <w:right w:val="none" w:sz="0" w:space="0" w:color="auto"/>
          </w:divBdr>
        </w:div>
        <w:div w:id="1495099305">
          <w:marLeft w:val="480"/>
          <w:marRight w:val="0"/>
          <w:marTop w:val="0"/>
          <w:marBottom w:val="0"/>
          <w:divBdr>
            <w:top w:val="none" w:sz="0" w:space="0" w:color="auto"/>
            <w:left w:val="none" w:sz="0" w:space="0" w:color="auto"/>
            <w:bottom w:val="none" w:sz="0" w:space="0" w:color="auto"/>
            <w:right w:val="none" w:sz="0" w:space="0" w:color="auto"/>
          </w:divBdr>
        </w:div>
        <w:div w:id="429861506">
          <w:marLeft w:val="480"/>
          <w:marRight w:val="0"/>
          <w:marTop w:val="0"/>
          <w:marBottom w:val="0"/>
          <w:divBdr>
            <w:top w:val="none" w:sz="0" w:space="0" w:color="auto"/>
            <w:left w:val="none" w:sz="0" w:space="0" w:color="auto"/>
            <w:bottom w:val="none" w:sz="0" w:space="0" w:color="auto"/>
            <w:right w:val="none" w:sz="0" w:space="0" w:color="auto"/>
          </w:divBdr>
        </w:div>
        <w:div w:id="1033965642">
          <w:marLeft w:val="480"/>
          <w:marRight w:val="0"/>
          <w:marTop w:val="0"/>
          <w:marBottom w:val="0"/>
          <w:divBdr>
            <w:top w:val="none" w:sz="0" w:space="0" w:color="auto"/>
            <w:left w:val="none" w:sz="0" w:space="0" w:color="auto"/>
            <w:bottom w:val="none" w:sz="0" w:space="0" w:color="auto"/>
            <w:right w:val="none" w:sz="0" w:space="0" w:color="auto"/>
          </w:divBdr>
        </w:div>
      </w:divsChild>
    </w:div>
    <w:div w:id="1570380675">
      <w:bodyDiv w:val="1"/>
      <w:marLeft w:val="0"/>
      <w:marRight w:val="0"/>
      <w:marTop w:val="0"/>
      <w:marBottom w:val="0"/>
      <w:divBdr>
        <w:top w:val="none" w:sz="0" w:space="0" w:color="auto"/>
        <w:left w:val="none" w:sz="0" w:space="0" w:color="auto"/>
        <w:bottom w:val="none" w:sz="0" w:space="0" w:color="auto"/>
        <w:right w:val="none" w:sz="0" w:space="0" w:color="auto"/>
      </w:divBdr>
    </w:div>
    <w:div w:id="1570532626">
      <w:bodyDiv w:val="1"/>
      <w:marLeft w:val="0"/>
      <w:marRight w:val="0"/>
      <w:marTop w:val="0"/>
      <w:marBottom w:val="0"/>
      <w:divBdr>
        <w:top w:val="none" w:sz="0" w:space="0" w:color="auto"/>
        <w:left w:val="none" w:sz="0" w:space="0" w:color="auto"/>
        <w:bottom w:val="none" w:sz="0" w:space="0" w:color="auto"/>
        <w:right w:val="none" w:sz="0" w:space="0" w:color="auto"/>
      </w:divBdr>
    </w:div>
    <w:div w:id="1571113101">
      <w:bodyDiv w:val="1"/>
      <w:marLeft w:val="0"/>
      <w:marRight w:val="0"/>
      <w:marTop w:val="0"/>
      <w:marBottom w:val="0"/>
      <w:divBdr>
        <w:top w:val="none" w:sz="0" w:space="0" w:color="auto"/>
        <w:left w:val="none" w:sz="0" w:space="0" w:color="auto"/>
        <w:bottom w:val="none" w:sz="0" w:space="0" w:color="auto"/>
        <w:right w:val="none" w:sz="0" w:space="0" w:color="auto"/>
      </w:divBdr>
    </w:div>
    <w:div w:id="1573080828">
      <w:bodyDiv w:val="1"/>
      <w:marLeft w:val="0"/>
      <w:marRight w:val="0"/>
      <w:marTop w:val="0"/>
      <w:marBottom w:val="0"/>
      <w:divBdr>
        <w:top w:val="none" w:sz="0" w:space="0" w:color="auto"/>
        <w:left w:val="none" w:sz="0" w:space="0" w:color="auto"/>
        <w:bottom w:val="none" w:sz="0" w:space="0" w:color="auto"/>
        <w:right w:val="none" w:sz="0" w:space="0" w:color="auto"/>
      </w:divBdr>
    </w:div>
    <w:div w:id="1573151659">
      <w:bodyDiv w:val="1"/>
      <w:marLeft w:val="0"/>
      <w:marRight w:val="0"/>
      <w:marTop w:val="0"/>
      <w:marBottom w:val="0"/>
      <w:divBdr>
        <w:top w:val="none" w:sz="0" w:space="0" w:color="auto"/>
        <w:left w:val="none" w:sz="0" w:space="0" w:color="auto"/>
        <w:bottom w:val="none" w:sz="0" w:space="0" w:color="auto"/>
        <w:right w:val="none" w:sz="0" w:space="0" w:color="auto"/>
      </w:divBdr>
    </w:div>
    <w:div w:id="1573269636">
      <w:bodyDiv w:val="1"/>
      <w:marLeft w:val="0"/>
      <w:marRight w:val="0"/>
      <w:marTop w:val="0"/>
      <w:marBottom w:val="0"/>
      <w:divBdr>
        <w:top w:val="none" w:sz="0" w:space="0" w:color="auto"/>
        <w:left w:val="none" w:sz="0" w:space="0" w:color="auto"/>
        <w:bottom w:val="none" w:sz="0" w:space="0" w:color="auto"/>
        <w:right w:val="none" w:sz="0" w:space="0" w:color="auto"/>
      </w:divBdr>
    </w:div>
    <w:div w:id="1573392574">
      <w:bodyDiv w:val="1"/>
      <w:marLeft w:val="0"/>
      <w:marRight w:val="0"/>
      <w:marTop w:val="0"/>
      <w:marBottom w:val="0"/>
      <w:divBdr>
        <w:top w:val="none" w:sz="0" w:space="0" w:color="auto"/>
        <w:left w:val="none" w:sz="0" w:space="0" w:color="auto"/>
        <w:bottom w:val="none" w:sz="0" w:space="0" w:color="auto"/>
        <w:right w:val="none" w:sz="0" w:space="0" w:color="auto"/>
      </w:divBdr>
    </w:div>
    <w:div w:id="1573850932">
      <w:bodyDiv w:val="1"/>
      <w:marLeft w:val="0"/>
      <w:marRight w:val="0"/>
      <w:marTop w:val="0"/>
      <w:marBottom w:val="0"/>
      <w:divBdr>
        <w:top w:val="none" w:sz="0" w:space="0" w:color="auto"/>
        <w:left w:val="none" w:sz="0" w:space="0" w:color="auto"/>
        <w:bottom w:val="none" w:sz="0" w:space="0" w:color="auto"/>
        <w:right w:val="none" w:sz="0" w:space="0" w:color="auto"/>
      </w:divBdr>
    </w:div>
    <w:div w:id="1574117489">
      <w:bodyDiv w:val="1"/>
      <w:marLeft w:val="0"/>
      <w:marRight w:val="0"/>
      <w:marTop w:val="0"/>
      <w:marBottom w:val="0"/>
      <w:divBdr>
        <w:top w:val="none" w:sz="0" w:space="0" w:color="auto"/>
        <w:left w:val="none" w:sz="0" w:space="0" w:color="auto"/>
        <w:bottom w:val="none" w:sz="0" w:space="0" w:color="auto"/>
        <w:right w:val="none" w:sz="0" w:space="0" w:color="auto"/>
      </w:divBdr>
    </w:div>
    <w:div w:id="1574242457">
      <w:bodyDiv w:val="1"/>
      <w:marLeft w:val="0"/>
      <w:marRight w:val="0"/>
      <w:marTop w:val="0"/>
      <w:marBottom w:val="0"/>
      <w:divBdr>
        <w:top w:val="none" w:sz="0" w:space="0" w:color="auto"/>
        <w:left w:val="none" w:sz="0" w:space="0" w:color="auto"/>
        <w:bottom w:val="none" w:sz="0" w:space="0" w:color="auto"/>
        <w:right w:val="none" w:sz="0" w:space="0" w:color="auto"/>
      </w:divBdr>
    </w:div>
    <w:div w:id="1574509944">
      <w:bodyDiv w:val="1"/>
      <w:marLeft w:val="0"/>
      <w:marRight w:val="0"/>
      <w:marTop w:val="0"/>
      <w:marBottom w:val="0"/>
      <w:divBdr>
        <w:top w:val="none" w:sz="0" w:space="0" w:color="auto"/>
        <w:left w:val="none" w:sz="0" w:space="0" w:color="auto"/>
        <w:bottom w:val="none" w:sz="0" w:space="0" w:color="auto"/>
        <w:right w:val="none" w:sz="0" w:space="0" w:color="auto"/>
      </w:divBdr>
    </w:div>
    <w:div w:id="1574705976">
      <w:bodyDiv w:val="1"/>
      <w:marLeft w:val="0"/>
      <w:marRight w:val="0"/>
      <w:marTop w:val="0"/>
      <w:marBottom w:val="0"/>
      <w:divBdr>
        <w:top w:val="none" w:sz="0" w:space="0" w:color="auto"/>
        <w:left w:val="none" w:sz="0" w:space="0" w:color="auto"/>
        <w:bottom w:val="none" w:sz="0" w:space="0" w:color="auto"/>
        <w:right w:val="none" w:sz="0" w:space="0" w:color="auto"/>
      </w:divBdr>
    </w:div>
    <w:div w:id="1574852168">
      <w:bodyDiv w:val="1"/>
      <w:marLeft w:val="0"/>
      <w:marRight w:val="0"/>
      <w:marTop w:val="0"/>
      <w:marBottom w:val="0"/>
      <w:divBdr>
        <w:top w:val="none" w:sz="0" w:space="0" w:color="auto"/>
        <w:left w:val="none" w:sz="0" w:space="0" w:color="auto"/>
        <w:bottom w:val="none" w:sz="0" w:space="0" w:color="auto"/>
        <w:right w:val="none" w:sz="0" w:space="0" w:color="auto"/>
      </w:divBdr>
    </w:div>
    <w:div w:id="1575779798">
      <w:bodyDiv w:val="1"/>
      <w:marLeft w:val="0"/>
      <w:marRight w:val="0"/>
      <w:marTop w:val="0"/>
      <w:marBottom w:val="0"/>
      <w:divBdr>
        <w:top w:val="none" w:sz="0" w:space="0" w:color="auto"/>
        <w:left w:val="none" w:sz="0" w:space="0" w:color="auto"/>
        <w:bottom w:val="none" w:sz="0" w:space="0" w:color="auto"/>
        <w:right w:val="none" w:sz="0" w:space="0" w:color="auto"/>
      </w:divBdr>
    </w:div>
    <w:div w:id="1576629096">
      <w:bodyDiv w:val="1"/>
      <w:marLeft w:val="0"/>
      <w:marRight w:val="0"/>
      <w:marTop w:val="0"/>
      <w:marBottom w:val="0"/>
      <w:divBdr>
        <w:top w:val="none" w:sz="0" w:space="0" w:color="auto"/>
        <w:left w:val="none" w:sz="0" w:space="0" w:color="auto"/>
        <w:bottom w:val="none" w:sz="0" w:space="0" w:color="auto"/>
        <w:right w:val="none" w:sz="0" w:space="0" w:color="auto"/>
      </w:divBdr>
    </w:div>
    <w:div w:id="1576738571">
      <w:bodyDiv w:val="1"/>
      <w:marLeft w:val="0"/>
      <w:marRight w:val="0"/>
      <w:marTop w:val="0"/>
      <w:marBottom w:val="0"/>
      <w:divBdr>
        <w:top w:val="none" w:sz="0" w:space="0" w:color="auto"/>
        <w:left w:val="none" w:sz="0" w:space="0" w:color="auto"/>
        <w:bottom w:val="none" w:sz="0" w:space="0" w:color="auto"/>
        <w:right w:val="none" w:sz="0" w:space="0" w:color="auto"/>
      </w:divBdr>
    </w:div>
    <w:div w:id="1577203747">
      <w:bodyDiv w:val="1"/>
      <w:marLeft w:val="0"/>
      <w:marRight w:val="0"/>
      <w:marTop w:val="0"/>
      <w:marBottom w:val="0"/>
      <w:divBdr>
        <w:top w:val="none" w:sz="0" w:space="0" w:color="auto"/>
        <w:left w:val="none" w:sz="0" w:space="0" w:color="auto"/>
        <w:bottom w:val="none" w:sz="0" w:space="0" w:color="auto"/>
        <w:right w:val="none" w:sz="0" w:space="0" w:color="auto"/>
      </w:divBdr>
    </w:div>
    <w:div w:id="1577208324">
      <w:bodyDiv w:val="1"/>
      <w:marLeft w:val="0"/>
      <w:marRight w:val="0"/>
      <w:marTop w:val="0"/>
      <w:marBottom w:val="0"/>
      <w:divBdr>
        <w:top w:val="none" w:sz="0" w:space="0" w:color="auto"/>
        <w:left w:val="none" w:sz="0" w:space="0" w:color="auto"/>
        <w:bottom w:val="none" w:sz="0" w:space="0" w:color="auto"/>
        <w:right w:val="none" w:sz="0" w:space="0" w:color="auto"/>
      </w:divBdr>
    </w:div>
    <w:div w:id="1577279155">
      <w:bodyDiv w:val="1"/>
      <w:marLeft w:val="0"/>
      <w:marRight w:val="0"/>
      <w:marTop w:val="0"/>
      <w:marBottom w:val="0"/>
      <w:divBdr>
        <w:top w:val="none" w:sz="0" w:space="0" w:color="auto"/>
        <w:left w:val="none" w:sz="0" w:space="0" w:color="auto"/>
        <w:bottom w:val="none" w:sz="0" w:space="0" w:color="auto"/>
        <w:right w:val="none" w:sz="0" w:space="0" w:color="auto"/>
      </w:divBdr>
    </w:div>
    <w:div w:id="1577469552">
      <w:bodyDiv w:val="1"/>
      <w:marLeft w:val="0"/>
      <w:marRight w:val="0"/>
      <w:marTop w:val="0"/>
      <w:marBottom w:val="0"/>
      <w:divBdr>
        <w:top w:val="none" w:sz="0" w:space="0" w:color="auto"/>
        <w:left w:val="none" w:sz="0" w:space="0" w:color="auto"/>
        <w:bottom w:val="none" w:sz="0" w:space="0" w:color="auto"/>
        <w:right w:val="none" w:sz="0" w:space="0" w:color="auto"/>
      </w:divBdr>
    </w:div>
    <w:div w:id="1577663464">
      <w:bodyDiv w:val="1"/>
      <w:marLeft w:val="0"/>
      <w:marRight w:val="0"/>
      <w:marTop w:val="0"/>
      <w:marBottom w:val="0"/>
      <w:divBdr>
        <w:top w:val="none" w:sz="0" w:space="0" w:color="auto"/>
        <w:left w:val="none" w:sz="0" w:space="0" w:color="auto"/>
        <w:bottom w:val="none" w:sz="0" w:space="0" w:color="auto"/>
        <w:right w:val="none" w:sz="0" w:space="0" w:color="auto"/>
      </w:divBdr>
    </w:div>
    <w:div w:id="1577789800">
      <w:bodyDiv w:val="1"/>
      <w:marLeft w:val="0"/>
      <w:marRight w:val="0"/>
      <w:marTop w:val="0"/>
      <w:marBottom w:val="0"/>
      <w:divBdr>
        <w:top w:val="none" w:sz="0" w:space="0" w:color="auto"/>
        <w:left w:val="none" w:sz="0" w:space="0" w:color="auto"/>
        <w:bottom w:val="none" w:sz="0" w:space="0" w:color="auto"/>
        <w:right w:val="none" w:sz="0" w:space="0" w:color="auto"/>
      </w:divBdr>
    </w:div>
    <w:div w:id="1578056477">
      <w:bodyDiv w:val="1"/>
      <w:marLeft w:val="0"/>
      <w:marRight w:val="0"/>
      <w:marTop w:val="0"/>
      <w:marBottom w:val="0"/>
      <w:divBdr>
        <w:top w:val="none" w:sz="0" w:space="0" w:color="auto"/>
        <w:left w:val="none" w:sz="0" w:space="0" w:color="auto"/>
        <w:bottom w:val="none" w:sz="0" w:space="0" w:color="auto"/>
        <w:right w:val="none" w:sz="0" w:space="0" w:color="auto"/>
      </w:divBdr>
    </w:div>
    <w:div w:id="1578129998">
      <w:bodyDiv w:val="1"/>
      <w:marLeft w:val="0"/>
      <w:marRight w:val="0"/>
      <w:marTop w:val="0"/>
      <w:marBottom w:val="0"/>
      <w:divBdr>
        <w:top w:val="none" w:sz="0" w:space="0" w:color="auto"/>
        <w:left w:val="none" w:sz="0" w:space="0" w:color="auto"/>
        <w:bottom w:val="none" w:sz="0" w:space="0" w:color="auto"/>
        <w:right w:val="none" w:sz="0" w:space="0" w:color="auto"/>
      </w:divBdr>
    </w:div>
    <w:div w:id="1578707112">
      <w:bodyDiv w:val="1"/>
      <w:marLeft w:val="0"/>
      <w:marRight w:val="0"/>
      <w:marTop w:val="0"/>
      <w:marBottom w:val="0"/>
      <w:divBdr>
        <w:top w:val="none" w:sz="0" w:space="0" w:color="auto"/>
        <w:left w:val="none" w:sz="0" w:space="0" w:color="auto"/>
        <w:bottom w:val="none" w:sz="0" w:space="0" w:color="auto"/>
        <w:right w:val="none" w:sz="0" w:space="0" w:color="auto"/>
      </w:divBdr>
    </w:div>
    <w:div w:id="1579317570">
      <w:bodyDiv w:val="1"/>
      <w:marLeft w:val="0"/>
      <w:marRight w:val="0"/>
      <w:marTop w:val="0"/>
      <w:marBottom w:val="0"/>
      <w:divBdr>
        <w:top w:val="none" w:sz="0" w:space="0" w:color="auto"/>
        <w:left w:val="none" w:sz="0" w:space="0" w:color="auto"/>
        <w:bottom w:val="none" w:sz="0" w:space="0" w:color="auto"/>
        <w:right w:val="none" w:sz="0" w:space="0" w:color="auto"/>
      </w:divBdr>
    </w:div>
    <w:div w:id="1579437049">
      <w:bodyDiv w:val="1"/>
      <w:marLeft w:val="0"/>
      <w:marRight w:val="0"/>
      <w:marTop w:val="0"/>
      <w:marBottom w:val="0"/>
      <w:divBdr>
        <w:top w:val="none" w:sz="0" w:space="0" w:color="auto"/>
        <w:left w:val="none" w:sz="0" w:space="0" w:color="auto"/>
        <w:bottom w:val="none" w:sz="0" w:space="0" w:color="auto"/>
        <w:right w:val="none" w:sz="0" w:space="0" w:color="auto"/>
      </w:divBdr>
    </w:div>
    <w:div w:id="1579484599">
      <w:bodyDiv w:val="1"/>
      <w:marLeft w:val="0"/>
      <w:marRight w:val="0"/>
      <w:marTop w:val="0"/>
      <w:marBottom w:val="0"/>
      <w:divBdr>
        <w:top w:val="none" w:sz="0" w:space="0" w:color="auto"/>
        <w:left w:val="none" w:sz="0" w:space="0" w:color="auto"/>
        <w:bottom w:val="none" w:sz="0" w:space="0" w:color="auto"/>
        <w:right w:val="none" w:sz="0" w:space="0" w:color="auto"/>
      </w:divBdr>
    </w:div>
    <w:div w:id="1579636250">
      <w:bodyDiv w:val="1"/>
      <w:marLeft w:val="0"/>
      <w:marRight w:val="0"/>
      <w:marTop w:val="0"/>
      <w:marBottom w:val="0"/>
      <w:divBdr>
        <w:top w:val="none" w:sz="0" w:space="0" w:color="auto"/>
        <w:left w:val="none" w:sz="0" w:space="0" w:color="auto"/>
        <w:bottom w:val="none" w:sz="0" w:space="0" w:color="auto"/>
        <w:right w:val="none" w:sz="0" w:space="0" w:color="auto"/>
      </w:divBdr>
    </w:div>
    <w:div w:id="1579636853">
      <w:bodyDiv w:val="1"/>
      <w:marLeft w:val="0"/>
      <w:marRight w:val="0"/>
      <w:marTop w:val="0"/>
      <w:marBottom w:val="0"/>
      <w:divBdr>
        <w:top w:val="none" w:sz="0" w:space="0" w:color="auto"/>
        <w:left w:val="none" w:sz="0" w:space="0" w:color="auto"/>
        <w:bottom w:val="none" w:sz="0" w:space="0" w:color="auto"/>
        <w:right w:val="none" w:sz="0" w:space="0" w:color="auto"/>
      </w:divBdr>
    </w:div>
    <w:div w:id="1579636878">
      <w:bodyDiv w:val="1"/>
      <w:marLeft w:val="0"/>
      <w:marRight w:val="0"/>
      <w:marTop w:val="0"/>
      <w:marBottom w:val="0"/>
      <w:divBdr>
        <w:top w:val="none" w:sz="0" w:space="0" w:color="auto"/>
        <w:left w:val="none" w:sz="0" w:space="0" w:color="auto"/>
        <w:bottom w:val="none" w:sz="0" w:space="0" w:color="auto"/>
        <w:right w:val="none" w:sz="0" w:space="0" w:color="auto"/>
      </w:divBdr>
    </w:div>
    <w:div w:id="1579679887">
      <w:bodyDiv w:val="1"/>
      <w:marLeft w:val="0"/>
      <w:marRight w:val="0"/>
      <w:marTop w:val="0"/>
      <w:marBottom w:val="0"/>
      <w:divBdr>
        <w:top w:val="none" w:sz="0" w:space="0" w:color="auto"/>
        <w:left w:val="none" w:sz="0" w:space="0" w:color="auto"/>
        <w:bottom w:val="none" w:sz="0" w:space="0" w:color="auto"/>
        <w:right w:val="none" w:sz="0" w:space="0" w:color="auto"/>
      </w:divBdr>
      <w:divsChild>
        <w:div w:id="272633235">
          <w:marLeft w:val="480"/>
          <w:marRight w:val="0"/>
          <w:marTop w:val="0"/>
          <w:marBottom w:val="0"/>
          <w:divBdr>
            <w:top w:val="none" w:sz="0" w:space="0" w:color="auto"/>
            <w:left w:val="none" w:sz="0" w:space="0" w:color="auto"/>
            <w:bottom w:val="none" w:sz="0" w:space="0" w:color="auto"/>
            <w:right w:val="none" w:sz="0" w:space="0" w:color="auto"/>
          </w:divBdr>
        </w:div>
        <w:div w:id="373967491">
          <w:marLeft w:val="480"/>
          <w:marRight w:val="0"/>
          <w:marTop w:val="0"/>
          <w:marBottom w:val="0"/>
          <w:divBdr>
            <w:top w:val="none" w:sz="0" w:space="0" w:color="auto"/>
            <w:left w:val="none" w:sz="0" w:space="0" w:color="auto"/>
            <w:bottom w:val="none" w:sz="0" w:space="0" w:color="auto"/>
            <w:right w:val="none" w:sz="0" w:space="0" w:color="auto"/>
          </w:divBdr>
        </w:div>
        <w:div w:id="1060710078">
          <w:marLeft w:val="480"/>
          <w:marRight w:val="0"/>
          <w:marTop w:val="0"/>
          <w:marBottom w:val="0"/>
          <w:divBdr>
            <w:top w:val="none" w:sz="0" w:space="0" w:color="auto"/>
            <w:left w:val="none" w:sz="0" w:space="0" w:color="auto"/>
            <w:bottom w:val="none" w:sz="0" w:space="0" w:color="auto"/>
            <w:right w:val="none" w:sz="0" w:space="0" w:color="auto"/>
          </w:divBdr>
        </w:div>
        <w:div w:id="1316716286">
          <w:marLeft w:val="480"/>
          <w:marRight w:val="0"/>
          <w:marTop w:val="0"/>
          <w:marBottom w:val="0"/>
          <w:divBdr>
            <w:top w:val="none" w:sz="0" w:space="0" w:color="auto"/>
            <w:left w:val="none" w:sz="0" w:space="0" w:color="auto"/>
            <w:bottom w:val="none" w:sz="0" w:space="0" w:color="auto"/>
            <w:right w:val="none" w:sz="0" w:space="0" w:color="auto"/>
          </w:divBdr>
        </w:div>
        <w:div w:id="778648220">
          <w:marLeft w:val="480"/>
          <w:marRight w:val="0"/>
          <w:marTop w:val="0"/>
          <w:marBottom w:val="0"/>
          <w:divBdr>
            <w:top w:val="none" w:sz="0" w:space="0" w:color="auto"/>
            <w:left w:val="none" w:sz="0" w:space="0" w:color="auto"/>
            <w:bottom w:val="none" w:sz="0" w:space="0" w:color="auto"/>
            <w:right w:val="none" w:sz="0" w:space="0" w:color="auto"/>
          </w:divBdr>
        </w:div>
        <w:div w:id="1353918123">
          <w:marLeft w:val="480"/>
          <w:marRight w:val="0"/>
          <w:marTop w:val="0"/>
          <w:marBottom w:val="0"/>
          <w:divBdr>
            <w:top w:val="none" w:sz="0" w:space="0" w:color="auto"/>
            <w:left w:val="none" w:sz="0" w:space="0" w:color="auto"/>
            <w:bottom w:val="none" w:sz="0" w:space="0" w:color="auto"/>
            <w:right w:val="none" w:sz="0" w:space="0" w:color="auto"/>
          </w:divBdr>
        </w:div>
        <w:div w:id="2024015739">
          <w:marLeft w:val="480"/>
          <w:marRight w:val="0"/>
          <w:marTop w:val="0"/>
          <w:marBottom w:val="0"/>
          <w:divBdr>
            <w:top w:val="none" w:sz="0" w:space="0" w:color="auto"/>
            <w:left w:val="none" w:sz="0" w:space="0" w:color="auto"/>
            <w:bottom w:val="none" w:sz="0" w:space="0" w:color="auto"/>
            <w:right w:val="none" w:sz="0" w:space="0" w:color="auto"/>
          </w:divBdr>
        </w:div>
        <w:div w:id="194273066">
          <w:marLeft w:val="480"/>
          <w:marRight w:val="0"/>
          <w:marTop w:val="0"/>
          <w:marBottom w:val="0"/>
          <w:divBdr>
            <w:top w:val="none" w:sz="0" w:space="0" w:color="auto"/>
            <w:left w:val="none" w:sz="0" w:space="0" w:color="auto"/>
            <w:bottom w:val="none" w:sz="0" w:space="0" w:color="auto"/>
            <w:right w:val="none" w:sz="0" w:space="0" w:color="auto"/>
          </w:divBdr>
        </w:div>
      </w:divsChild>
    </w:div>
    <w:div w:id="1579829417">
      <w:bodyDiv w:val="1"/>
      <w:marLeft w:val="0"/>
      <w:marRight w:val="0"/>
      <w:marTop w:val="0"/>
      <w:marBottom w:val="0"/>
      <w:divBdr>
        <w:top w:val="none" w:sz="0" w:space="0" w:color="auto"/>
        <w:left w:val="none" w:sz="0" w:space="0" w:color="auto"/>
        <w:bottom w:val="none" w:sz="0" w:space="0" w:color="auto"/>
        <w:right w:val="none" w:sz="0" w:space="0" w:color="auto"/>
      </w:divBdr>
    </w:div>
    <w:div w:id="1580022650">
      <w:bodyDiv w:val="1"/>
      <w:marLeft w:val="0"/>
      <w:marRight w:val="0"/>
      <w:marTop w:val="0"/>
      <w:marBottom w:val="0"/>
      <w:divBdr>
        <w:top w:val="none" w:sz="0" w:space="0" w:color="auto"/>
        <w:left w:val="none" w:sz="0" w:space="0" w:color="auto"/>
        <w:bottom w:val="none" w:sz="0" w:space="0" w:color="auto"/>
        <w:right w:val="none" w:sz="0" w:space="0" w:color="auto"/>
      </w:divBdr>
    </w:div>
    <w:div w:id="1580142100">
      <w:bodyDiv w:val="1"/>
      <w:marLeft w:val="0"/>
      <w:marRight w:val="0"/>
      <w:marTop w:val="0"/>
      <w:marBottom w:val="0"/>
      <w:divBdr>
        <w:top w:val="none" w:sz="0" w:space="0" w:color="auto"/>
        <w:left w:val="none" w:sz="0" w:space="0" w:color="auto"/>
        <w:bottom w:val="none" w:sz="0" w:space="0" w:color="auto"/>
        <w:right w:val="none" w:sz="0" w:space="0" w:color="auto"/>
      </w:divBdr>
      <w:divsChild>
        <w:div w:id="728918620">
          <w:marLeft w:val="480"/>
          <w:marRight w:val="0"/>
          <w:marTop w:val="0"/>
          <w:marBottom w:val="0"/>
          <w:divBdr>
            <w:top w:val="none" w:sz="0" w:space="0" w:color="auto"/>
            <w:left w:val="none" w:sz="0" w:space="0" w:color="auto"/>
            <w:bottom w:val="none" w:sz="0" w:space="0" w:color="auto"/>
            <w:right w:val="none" w:sz="0" w:space="0" w:color="auto"/>
          </w:divBdr>
        </w:div>
        <w:div w:id="1014576303">
          <w:marLeft w:val="480"/>
          <w:marRight w:val="0"/>
          <w:marTop w:val="0"/>
          <w:marBottom w:val="0"/>
          <w:divBdr>
            <w:top w:val="none" w:sz="0" w:space="0" w:color="auto"/>
            <w:left w:val="none" w:sz="0" w:space="0" w:color="auto"/>
            <w:bottom w:val="none" w:sz="0" w:space="0" w:color="auto"/>
            <w:right w:val="none" w:sz="0" w:space="0" w:color="auto"/>
          </w:divBdr>
        </w:div>
        <w:div w:id="25110038">
          <w:marLeft w:val="480"/>
          <w:marRight w:val="0"/>
          <w:marTop w:val="0"/>
          <w:marBottom w:val="0"/>
          <w:divBdr>
            <w:top w:val="none" w:sz="0" w:space="0" w:color="auto"/>
            <w:left w:val="none" w:sz="0" w:space="0" w:color="auto"/>
            <w:bottom w:val="none" w:sz="0" w:space="0" w:color="auto"/>
            <w:right w:val="none" w:sz="0" w:space="0" w:color="auto"/>
          </w:divBdr>
        </w:div>
        <w:div w:id="654843195">
          <w:marLeft w:val="480"/>
          <w:marRight w:val="0"/>
          <w:marTop w:val="0"/>
          <w:marBottom w:val="0"/>
          <w:divBdr>
            <w:top w:val="none" w:sz="0" w:space="0" w:color="auto"/>
            <w:left w:val="none" w:sz="0" w:space="0" w:color="auto"/>
            <w:bottom w:val="none" w:sz="0" w:space="0" w:color="auto"/>
            <w:right w:val="none" w:sz="0" w:space="0" w:color="auto"/>
          </w:divBdr>
        </w:div>
        <w:div w:id="536509169">
          <w:marLeft w:val="480"/>
          <w:marRight w:val="0"/>
          <w:marTop w:val="0"/>
          <w:marBottom w:val="0"/>
          <w:divBdr>
            <w:top w:val="none" w:sz="0" w:space="0" w:color="auto"/>
            <w:left w:val="none" w:sz="0" w:space="0" w:color="auto"/>
            <w:bottom w:val="none" w:sz="0" w:space="0" w:color="auto"/>
            <w:right w:val="none" w:sz="0" w:space="0" w:color="auto"/>
          </w:divBdr>
        </w:div>
        <w:div w:id="1487941464">
          <w:marLeft w:val="480"/>
          <w:marRight w:val="0"/>
          <w:marTop w:val="0"/>
          <w:marBottom w:val="0"/>
          <w:divBdr>
            <w:top w:val="none" w:sz="0" w:space="0" w:color="auto"/>
            <w:left w:val="none" w:sz="0" w:space="0" w:color="auto"/>
            <w:bottom w:val="none" w:sz="0" w:space="0" w:color="auto"/>
            <w:right w:val="none" w:sz="0" w:space="0" w:color="auto"/>
          </w:divBdr>
        </w:div>
        <w:div w:id="1117062376">
          <w:marLeft w:val="480"/>
          <w:marRight w:val="0"/>
          <w:marTop w:val="0"/>
          <w:marBottom w:val="0"/>
          <w:divBdr>
            <w:top w:val="none" w:sz="0" w:space="0" w:color="auto"/>
            <w:left w:val="none" w:sz="0" w:space="0" w:color="auto"/>
            <w:bottom w:val="none" w:sz="0" w:space="0" w:color="auto"/>
            <w:right w:val="none" w:sz="0" w:space="0" w:color="auto"/>
          </w:divBdr>
        </w:div>
        <w:div w:id="351302948">
          <w:marLeft w:val="480"/>
          <w:marRight w:val="0"/>
          <w:marTop w:val="0"/>
          <w:marBottom w:val="0"/>
          <w:divBdr>
            <w:top w:val="none" w:sz="0" w:space="0" w:color="auto"/>
            <w:left w:val="none" w:sz="0" w:space="0" w:color="auto"/>
            <w:bottom w:val="none" w:sz="0" w:space="0" w:color="auto"/>
            <w:right w:val="none" w:sz="0" w:space="0" w:color="auto"/>
          </w:divBdr>
        </w:div>
        <w:div w:id="337268734">
          <w:marLeft w:val="480"/>
          <w:marRight w:val="0"/>
          <w:marTop w:val="0"/>
          <w:marBottom w:val="0"/>
          <w:divBdr>
            <w:top w:val="none" w:sz="0" w:space="0" w:color="auto"/>
            <w:left w:val="none" w:sz="0" w:space="0" w:color="auto"/>
            <w:bottom w:val="none" w:sz="0" w:space="0" w:color="auto"/>
            <w:right w:val="none" w:sz="0" w:space="0" w:color="auto"/>
          </w:divBdr>
        </w:div>
        <w:div w:id="1019507311">
          <w:marLeft w:val="480"/>
          <w:marRight w:val="0"/>
          <w:marTop w:val="0"/>
          <w:marBottom w:val="0"/>
          <w:divBdr>
            <w:top w:val="none" w:sz="0" w:space="0" w:color="auto"/>
            <w:left w:val="none" w:sz="0" w:space="0" w:color="auto"/>
            <w:bottom w:val="none" w:sz="0" w:space="0" w:color="auto"/>
            <w:right w:val="none" w:sz="0" w:space="0" w:color="auto"/>
          </w:divBdr>
        </w:div>
        <w:div w:id="1214197925">
          <w:marLeft w:val="480"/>
          <w:marRight w:val="0"/>
          <w:marTop w:val="0"/>
          <w:marBottom w:val="0"/>
          <w:divBdr>
            <w:top w:val="none" w:sz="0" w:space="0" w:color="auto"/>
            <w:left w:val="none" w:sz="0" w:space="0" w:color="auto"/>
            <w:bottom w:val="none" w:sz="0" w:space="0" w:color="auto"/>
            <w:right w:val="none" w:sz="0" w:space="0" w:color="auto"/>
          </w:divBdr>
        </w:div>
        <w:div w:id="395664629">
          <w:marLeft w:val="480"/>
          <w:marRight w:val="0"/>
          <w:marTop w:val="0"/>
          <w:marBottom w:val="0"/>
          <w:divBdr>
            <w:top w:val="none" w:sz="0" w:space="0" w:color="auto"/>
            <w:left w:val="none" w:sz="0" w:space="0" w:color="auto"/>
            <w:bottom w:val="none" w:sz="0" w:space="0" w:color="auto"/>
            <w:right w:val="none" w:sz="0" w:space="0" w:color="auto"/>
          </w:divBdr>
        </w:div>
        <w:div w:id="1381400575">
          <w:marLeft w:val="480"/>
          <w:marRight w:val="0"/>
          <w:marTop w:val="0"/>
          <w:marBottom w:val="0"/>
          <w:divBdr>
            <w:top w:val="none" w:sz="0" w:space="0" w:color="auto"/>
            <w:left w:val="none" w:sz="0" w:space="0" w:color="auto"/>
            <w:bottom w:val="none" w:sz="0" w:space="0" w:color="auto"/>
            <w:right w:val="none" w:sz="0" w:space="0" w:color="auto"/>
          </w:divBdr>
        </w:div>
        <w:div w:id="977492511">
          <w:marLeft w:val="480"/>
          <w:marRight w:val="0"/>
          <w:marTop w:val="0"/>
          <w:marBottom w:val="0"/>
          <w:divBdr>
            <w:top w:val="none" w:sz="0" w:space="0" w:color="auto"/>
            <w:left w:val="none" w:sz="0" w:space="0" w:color="auto"/>
            <w:bottom w:val="none" w:sz="0" w:space="0" w:color="auto"/>
            <w:right w:val="none" w:sz="0" w:space="0" w:color="auto"/>
          </w:divBdr>
        </w:div>
        <w:div w:id="2127696000">
          <w:marLeft w:val="480"/>
          <w:marRight w:val="0"/>
          <w:marTop w:val="0"/>
          <w:marBottom w:val="0"/>
          <w:divBdr>
            <w:top w:val="none" w:sz="0" w:space="0" w:color="auto"/>
            <w:left w:val="none" w:sz="0" w:space="0" w:color="auto"/>
            <w:bottom w:val="none" w:sz="0" w:space="0" w:color="auto"/>
            <w:right w:val="none" w:sz="0" w:space="0" w:color="auto"/>
          </w:divBdr>
        </w:div>
        <w:div w:id="1015958455">
          <w:marLeft w:val="480"/>
          <w:marRight w:val="0"/>
          <w:marTop w:val="0"/>
          <w:marBottom w:val="0"/>
          <w:divBdr>
            <w:top w:val="none" w:sz="0" w:space="0" w:color="auto"/>
            <w:left w:val="none" w:sz="0" w:space="0" w:color="auto"/>
            <w:bottom w:val="none" w:sz="0" w:space="0" w:color="auto"/>
            <w:right w:val="none" w:sz="0" w:space="0" w:color="auto"/>
          </w:divBdr>
        </w:div>
        <w:div w:id="209222283">
          <w:marLeft w:val="480"/>
          <w:marRight w:val="0"/>
          <w:marTop w:val="0"/>
          <w:marBottom w:val="0"/>
          <w:divBdr>
            <w:top w:val="none" w:sz="0" w:space="0" w:color="auto"/>
            <w:left w:val="none" w:sz="0" w:space="0" w:color="auto"/>
            <w:bottom w:val="none" w:sz="0" w:space="0" w:color="auto"/>
            <w:right w:val="none" w:sz="0" w:space="0" w:color="auto"/>
          </w:divBdr>
        </w:div>
        <w:div w:id="54863652">
          <w:marLeft w:val="480"/>
          <w:marRight w:val="0"/>
          <w:marTop w:val="0"/>
          <w:marBottom w:val="0"/>
          <w:divBdr>
            <w:top w:val="none" w:sz="0" w:space="0" w:color="auto"/>
            <w:left w:val="none" w:sz="0" w:space="0" w:color="auto"/>
            <w:bottom w:val="none" w:sz="0" w:space="0" w:color="auto"/>
            <w:right w:val="none" w:sz="0" w:space="0" w:color="auto"/>
          </w:divBdr>
        </w:div>
        <w:div w:id="1151751555">
          <w:marLeft w:val="480"/>
          <w:marRight w:val="0"/>
          <w:marTop w:val="0"/>
          <w:marBottom w:val="0"/>
          <w:divBdr>
            <w:top w:val="none" w:sz="0" w:space="0" w:color="auto"/>
            <w:left w:val="none" w:sz="0" w:space="0" w:color="auto"/>
            <w:bottom w:val="none" w:sz="0" w:space="0" w:color="auto"/>
            <w:right w:val="none" w:sz="0" w:space="0" w:color="auto"/>
          </w:divBdr>
        </w:div>
        <w:div w:id="548078302">
          <w:marLeft w:val="480"/>
          <w:marRight w:val="0"/>
          <w:marTop w:val="0"/>
          <w:marBottom w:val="0"/>
          <w:divBdr>
            <w:top w:val="none" w:sz="0" w:space="0" w:color="auto"/>
            <w:left w:val="none" w:sz="0" w:space="0" w:color="auto"/>
            <w:bottom w:val="none" w:sz="0" w:space="0" w:color="auto"/>
            <w:right w:val="none" w:sz="0" w:space="0" w:color="auto"/>
          </w:divBdr>
        </w:div>
        <w:div w:id="802818852">
          <w:marLeft w:val="480"/>
          <w:marRight w:val="0"/>
          <w:marTop w:val="0"/>
          <w:marBottom w:val="0"/>
          <w:divBdr>
            <w:top w:val="none" w:sz="0" w:space="0" w:color="auto"/>
            <w:left w:val="none" w:sz="0" w:space="0" w:color="auto"/>
            <w:bottom w:val="none" w:sz="0" w:space="0" w:color="auto"/>
            <w:right w:val="none" w:sz="0" w:space="0" w:color="auto"/>
          </w:divBdr>
        </w:div>
        <w:div w:id="228155685">
          <w:marLeft w:val="480"/>
          <w:marRight w:val="0"/>
          <w:marTop w:val="0"/>
          <w:marBottom w:val="0"/>
          <w:divBdr>
            <w:top w:val="none" w:sz="0" w:space="0" w:color="auto"/>
            <w:left w:val="none" w:sz="0" w:space="0" w:color="auto"/>
            <w:bottom w:val="none" w:sz="0" w:space="0" w:color="auto"/>
            <w:right w:val="none" w:sz="0" w:space="0" w:color="auto"/>
          </w:divBdr>
        </w:div>
        <w:div w:id="221403348">
          <w:marLeft w:val="480"/>
          <w:marRight w:val="0"/>
          <w:marTop w:val="0"/>
          <w:marBottom w:val="0"/>
          <w:divBdr>
            <w:top w:val="none" w:sz="0" w:space="0" w:color="auto"/>
            <w:left w:val="none" w:sz="0" w:space="0" w:color="auto"/>
            <w:bottom w:val="none" w:sz="0" w:space="0" w:color="auto"/>
            <w:right w:val="none" w:sz="0" w:space="0" w:color="auto"/>
          </w:divBdr>
        </w:div>
        <w:div w:id="1180970879">
          <w:marLeft w:val="480"/>
          <w:marRight w:val="0"/>
          <w:marTop w:val="0"/>
          <w:marBottom w:val="0"/>
          <w:divBdr>
            <w:top w:val="none" w:sz="0" w:space="0" w:color="auto"/>
            <w:left w:val="none" w:sz="0" w:space="0" w:color="auto"/>
            <w:bottom w:val="none" w:sz="0" w:space="0" w:color="auto"/>
            <w:right w:val="none" w:sz="0" w:space="0" w:color="auto"/>
          </w:divBdr>
        </w:div>
        <w:div w:id="1756321133">
          <w:marLeft w:val="480"/>
          <w:marRight w:val="0"/>
          <w:marTop w:val="0"/>
          <w:marBottom w:val="0"/>
          <w:divBdr>
            <w:top w:val="none" w:sz="0" w:space="0" w:color="auto"/>
            <w:left w:val="none" w:sz="0" w:space="0" w:color="auto"/>
            <w:bottom w:val="none" w:sz="0" w:space="0" w:color="auto"/>
            <w:right w:val="none" w:sz="0" w:space="0" w:color="auto"/>
          </w:divBdr>
        </w:div>
        <w:div w:id="1746100001">
          <w:marLeft w:val="480"/>
          <w:marRight w:val="0"/>
          <w:marTop w:val="0"/>
          <w:marBottom w:val="0"/>
          <w:divBdr>
            <w:top w:val="none" w:sz="0" w:space="0" w:color="auto"/>
            <w:left w:val="none" w:sz="0" w:space="0" w:color="auto"/>
            <w:bottom w:val="none" w:sz="0" w:space="0" w:color="auto"/>
            <w:right w:val="none" w:sz="0" w:space="0" w:color="auto"/>
          </w:divBdr>
        </w:div>
        <w:div w:id="779254877">
          <w:marLeft w:val="480"/>
          <w:marRight w:val="0"/>
          <w:marTop w:val="0"/>
          <w:marBottom w:val="0"/>
          <w:divBdr>
            <w:top w:val="none" w:sz="0" w:space="0" w:color="auto"/>
            <w:left w:val="none" w:sz="0" w:space="0" w:color="auto"/>
            <w:bottom w:val="none" w:sz="0" w:space="0" w:color="auto"/>
            <w:right w:val="none" w:sz="0" w:space="0" w:color="auto"/>
          </w:divBdr>
        </w:div>
        <w:div w:id="1486782336">
          <w:marLeft w:val="480"/>
          <w:marRight w:val="0"/>
          <w:marTop w:val="0"/>
          <w:marBottom w:val="0"/>
          <w:divBdr>
            <w:top w:val="none" w:sz="0" w:space="0" w:color="auto"/>
            <w:left w:val="none" w:sz="0" w:space="0" w:color="auto"/>
            <w:bottom w:val="none" w:sz="0" w:space="0" w:color="auto"/>
            <w:right w:val="none" w:sz="0" w:space="0" w:color="auto"/>
          </w:divBdr>
        </w:div>
        <w:div w:id="1892693641">
          <w:marLeft w:val="480"/>
          <w:marRight w:val="0"/>
          <w:marTop w:val="0"/>
          <w:marBottom w:val="0"/>
          <w:divBdr>
            <w:top w:val="none" w:sz="0" w:space="0" w:color="auto"/>
            <w:left w:val="none" w:sz="0" w:space="0" w:color="auto"/>
            <w:bottom w:val="none" w:sz="0" w:space="0" w:color="auto"/>
            <w:right w:val="none" w:sz="0" w:space="0" w:color="auto"/>
          </w:divBdr>
        </w:div>
        <w:div w:id="1016998512">
          <w:marLeft w:val="480"/>
          <w:marRight w:val="0"/>
          <w:marTop w:val="0"/>
          <w:marBottom w:val="0"/>
          <w:divBdr>
            <w:top w:val="none" w:sz="0" w:space="0" w:color="auto"/>
            <w:left w:val="none" w:sz="0" w:space="0" w:color="auto"/>
            <w:bottom w:val="none" w:sz="0" w:space="0" w:color="auto"/>
            <w:right w:val="none" w:sz="0" w:space="0" w:color="auto"/>
          </w:divBdr>
        </w:div>
        <w:div w:id="472988310">
          <w:marLeft w:val="480"/>
          <w:marRight w:val="0"/>
          <w:marTop w:val="0"/>
          <w:marBottom w:val="0"/>
          <w:divBdr>
            <w:top w:val="none" w:sz="0" w:space="0" w:color="auto"/>
            <w:left w:val="none" w:sz="0" w:space="0" w:color="auto"/>
            <w:bottom w:val="none" w:sz="0" w:space="0" w:color="auto"/>
            <w:right w:val="none" w:sz="0" w:space="0" w:color="auto"/>
          </w:divBdr>
        </w:div>
        <w:div w:id="210961047">
          <w:marLeft w:val="480"/>
          <w:marRight w:val="0"/>
          <w:marTop w:val="0"/>
          <w:marBottom w:val="0"/>
          <w:divBdr>
            <w:top w:val="none" w:sz="0" w:space="0" w:color="auto"/>
            <w:left w:val="none" w:sz="0" w:space="0" w:color="auto"/>
            <w:bottom w:val="none" w:sz="0" w:space="0" w:color="auto"/>
            <w:right w:val="none" w:sz="0" w:space="0" w:color="auto"/>
          </w:divBdr>
        </w:div>
        <w:div w:id="1769497054">
          <w:marLeft w:val="480"/>
          <w:marRight w:val="0"/>
          <w:marTop w:val="0"/>
          <w:marBottom w:val="0"/>
          <w:divBdr>
            <w:top w:val="none" w:sz="0" w:space="0" w:color="auto"/>
            <w:left w:val="none" w:sz="0" w:space="0" w:color="auto"/>
            <w:bottom w:val="none" w:sz="0" w:space="0" w:color="auto"/>
            <w:right w:val="none" w:sz="0" w:space="0" w:color="auto"/>
          </w:divBdr>
        </w:div>
        <w:div w:id="1710497527">
          <w:marLeft w:val="480"/>
          <w:marRight w:val="0"/>
          <w:marTop w:val="0"/>
          <w:marBottom w:val="0"/>
          <w:divBdr>
            <w:top w:val="none" w:sz="0" w:space="0" w:color="auto"/>
            <w:left w:val="none" w:sz="0" w:space="0" w:color="auto"/>
            <w:bottom w:val="none" w:sz="0" w:space="0" w:color="auto"/>
            <w:right w:val="none" w:sz="0" w:space="0" w:color="auto"/>
          </w:divBdr>
        </w:div>
        <w:div w:id="539518882">
          <w:marLeft w:val="480"/>
          <w:marRight w:val="0"/>
          <w:marTop w:val="0"/>
          <w:marBottom w:val="0"/>
          <w:divBdr>
            <w:top w:val="none" w:sz="0" w:space="0" w:color="auto"/>
            <w:left w:val="none" w:sz="0" w:space="0" w:color="auto"/>
            <w:bottom w:val="none" w:sz="0" w:space="0" w:color="auto"/>
            <w:right w:val="none" w:sz="0" w:space="0" w:color="auto"/>
          </w:divBdr>
        </w:div>
        <w:div w:id="2137063546">
          <w:marLeft w:val="480"/>
          <w:marRight w:val="0"/>
          <w:marTop w:val="0"/>
          <w:marBottom w:val="0"/>
          <w:divBdr>
            <w:top w:val="none" w:sz="0" w:space="0" w:color="auto"/>
            <w:left w:val="none" w:sz="0" w:space="0" w:color="auto"/>
            <w:bottom w:val="none" w:sz="0" w:space="0" w:color="auto"/>
            <w:right w:val="none" w:sz="0" w:space="0" w:color="auto"/>
          </w:divBdr>
        </w:div>
        <w:div w:id="977807043">
          <w:marLeft w:val="480"/>
          <w:marRight w:val="0"/>
          <w:marTop w:val="0"/>
          <w:marBottom w:val="0"/>
          <w:divBdr>
            <w:top w:val="none" w:sz="0" w:space="0" w:color="auto"/>
            <w:left w:val="none" w:sz="0" w:space="0" w:color="auto"/>
            <w:bottom w:val="none" w:sz="0" w:space="0" w:color="auto"/>
            <w:right w:val="none" w:sz="0" w:space="0" w:color="auto"/>
          </w:divBdr>
        </w:div>
        <w:div w:id="1007101395">
          <w:marLeft w:val="480"/>
          <w:marRight w:val="0"/>
          <w:marTop w:val="0"/>
          <w:marBottom w:val="0"/>
          <w:divBdr>
            <w:top w:val="none" w:sz="0" w:space="0" w:color="auto"/>
            <w:left w:val="none" w:sz="0" w:space="0" w:color="auto"/>
            <w:bottom w:val="none" w:sz="0" w:space="0" w:color="auto"/>
            <w:right w:val="none" w:sz="0" w:space="0" w:color="auto"/>
          </w:divBdr>
        </w:div>
        <w:div w:id="1829403309">
          <w:marLeft w:val="480"/>
          <w:marRight w:val="0"/>
          <w:marTop w:val="0"/>
          <w:marBottom w:val="0"/>
          <w:divBdr>
            <w:top w:val="none" w:sz="0" w:space="0" w:color="auto"/>
            <w:left w:val="none" w:sz="0" w:space="0" w:color="auto"/>
            <w:bottom w:val="none" w:sz="0" w:space="0" w:color="auto"/>
            <w:right w:val="none" w:sz="0" w:space="0" w:color="auto"/>
          </w:divBdr>
        </w:div>
        <w:div w:id="16392928">
          <w:marLeft w:val="480"/>
          <w:marRight w:val="0"/>
          <w:marTop w:val="0"/>
          <w:marBottom w:val="0"/>
          <w:divBdr>
            <w:top w:val="none" w:sz="0" w:space="0" w:color="auto"/>
            <w:left w:val="none" w:sz="0" w:space="0" w:color="auto"/>
            <w:bottom w:val="none" w:sz="0" w:space="0" w:color="auto"/>
            <w:right w:val="none" w:sz="0" w:space="0" w:color="auto"/>
          </w:divBdr>
        </w:div>
        <w:div w:id="1805005858">
          <w:marLeft w:val="480"/>
          <w:marRight w:val="0"/>
          <w:marTop w:val="0"/>
          <w:marBottom w:val="0"/>
          <w:divBdr>
            <w:top w:val="none" w:sz="0" w:space="0" w:color="auto"/>
            <w:left w:val="none" w:sz="0" w:space="0" w:color="auto"/>
            <w:bottom w:val="none" w:sz="0" w:space="0" w:color="auto"/>
            <w:right w:val="none" w:sz="0" w:space="0" w:color="auto"/>
          </w:divBdr>
        </w:div>
        <w:div w:id="1284650833">
          <w:marLeft w:val="480"/>
          <w:marRight w:val="0"/>
          <w:marTop w:val="0"/>
          <w:marBottom w:val="0"/>
          <w:divBdr>
            <w:top w:val="none" w:sz="0" w:space="0" w:color="auto"/>
            <w:left w:val="none" w:sz="0" w:space="0" w:color="auto"/>
            <w:bottom w:val="none" w:sz="0" w:space="0" w:color="auto"/>
            <w:right w:val="none" w:sz="0" w:space="0" w:color="auto"/>
          </w:divBdr>
        </w:div>
        <w:div w:id="1899046134">
          <w:marLeft w:val="480"/>
          <w:marRight w:val="0"/>
          <w:marTop w:val="0"/>
          <w:marBottom w:val="0"/>
          <w:divBdr>
            <w:top w:val="none" w:sz="0" w:space="0" w:color="auto"/>
            <w:left w:val="none" w:sz="0" w:space="0" w:color="auto"/>
            <w:bottom w:val="none" w:sz="0" w:space="0" w:color="auto"/>
            <w:right w:val="none" w:sz="0" w:space="0" w:color="auto"/>
          </w:divBdr>
        </w:div>
        <w:div w:id="709455555">
          <w:marLeft w:val="480"/>
          <w:marRight w:val="0"/>
          <w:marTop w:val="0"/>
          <w:marBottom w:val="0"/>
          <w:divBdr>
            <w:top w:val="none" w:sz="0" w:space="0" w:color="auto"/>
            <w:left w:val="none" w:sz="0" w:space="0" w:color="auto"/>
            <w:bottom w:val="none" w:sz="0" w:space="0" w:color="auto"/>
            <w:right w:val="none" w:sz="0" w:space="0" w:color="auto"/>
          </w:divBdr>
        </w:div>
        <w:div w:id="1853378224">
          <w:marLeft w:val="480"/>
          <w:marRight w:val="0"/>
          <w:marTop w:val="0"/>
          <w:marBottom w:val="0"/>
          <w:divBdr>
            <w:top w:val="none" w:sz="0" w:space="0" w:color="auto"/>
            <w:left w:val="none" w:sz="0" w:space="0" w:color="auto"/>
            <w:bottom w:val="none" w:sz="0" w:space="0" w:color="auto"/>
            <w:right w:val="none" w:sz="0" w:space="0" w:color="auto"/>
          </w:divBdr>
        </w:div>
        <w:div w:id="113444535">
          <w:marLeft w:val="480"/>
          <w:marRight w:val="0"/>
          <w:marTop w:val="0"/>
          <w:marBottom w:val="0"/>
          <w:divBdr>
            <w:top w:val="none" w:sz="0" w:space="0" w:color="auto"/>
            <w:left w:val="none" w:sz="0" w:space="0" w:color="auto"/>
            <w:bottom w:val="none" w:sz="0" w:space="0" w:color="auto"/>
            <w:right w:val="none" w:sz="0" w:space="0" w:color="auto"/>
          </w:divBdr>
        </w:div>
        <w:div w:id="112211400">
          <w:marLeft w:val="480"/>
          <w:marRight w:val="0"/>
          <w:marTop w:val="0"/>
          <w:marBottom w:val="0"/>
          <w:divBdr>
            <w:top w:val="none" w:sz="0" w:space="0" w:color="auto"/>
            <w:left w:val="none" w:sz="0" w:space="0" w:color="auto"/>
            <w:bottom w:val="none" w:sz="0" w:space="0" w:color="auto"/>
            <w:right w:val="none" w:sz="0" w:space="0" w:color="auto"/>
          </w:divBdr>
        </w:div>
        <w:div w:id="923685991">
          <w:marLeft w:val="480"/>
          <w:marRight w:val="0"/>
          <w:marTop w:val="0"/>
          <w:marBottom w:val="0"/>
          <w:divBdr>
            <w:top w:val="none" w:sz="0" w:space="0" w:color="auto"/>
            <w:left w:val="none" w:sz="0" w:space="0" w:color="auto"/>
            <w:bottom w:val="none" w:sz="0" w:space="0" w:color="auto"/>
            <w:right w:val="none" w:sz="0" w:space="0" w:color="auto"/>
          </w:divBdr>
        </w:div>
        <w:div w:id="256527530">
          <w:marLeft w:val="480"/>
          <w:marRight w:val="0"/>
          <w:marTop w:val="0"/>
          <w:marBottom w:val="0"/>
          <w:divBdr>
            <w:top w:val="none" w:sz="0" w:space="0" w:color="auto"/>
            <w:left w:val="none" w:sz="0" w:space="0" w:color="auto"/>
            <w:bottom w:val="none" w:sz="0" w:space="0" w:color="auto"/>
            <w:right w:val="none" w:sz="0" w:space="0" w:color="auto"/>
          </w:divBdr>
        </w:div>
        <w:div w:id="1274363687">
          <w:marLeft w:val="480"/>
          <w:marRight w:val="0"/>
          <w:marTop w:val="0"/>
          <w:marBottom w:val="0"/>
          <w:divBdr>
            <w:top w:val="none" w:sz="0" w:space="0" w:color="auto"/>
            <w:left w:val="none" w:sz="0" w:space="0" w:color="auto"/>
            <w:bottom w:val="none" w:sz="0" w:space="0" w:color="auto"/>
            <w:right w:val="none" w:sz="0" w:space="0" w:color="auto"/>
          </w:divBdr>
        </w:div>
        <w:div w:id="285083716">
          <w:marLeft w:val="480"/>
          <w:marRight w:val="0"/>
          <w:marTop w:val="0"/>
          <w:marBottom w:val="0"/>
          <w:divBdr>
            <w:top w:val="none" w:sz="0" w:space="0" w:color="auto"/>
            <w:left w:val="none" w:sz="0" w:space="0" w:color="auto"/>
            <w:bottom w:val="none" w:sz="0" w:space="0" w:color="auto"/>
            <w:right w:val="none" w:sz="0" w:space="0" w:color="auto"/>
          </w:divBdr>
        </w:div>
        <w:div w:id="1101267477">
          <w:marLeft w:val="480"/>
          <w:marRight w:val="0"/>
          <w:marTop w:val="0"/>
          <w:marBottom w:val="0"/>
          <w:divBdr>
            <w:top w:val="none" w:sz="0" w:space="0" w:color="auto"/>
            <w:left w:val="none" w:sz="0" w:space="0" w:color="auto"/>
            <w:bottom w:val="none" w:sz="0" w:space="0" w:color="auto"/>
            <w:right w:val="none" w:sz="0" w:space="0" w:color="auto"/>
          </w:divBdr>
        </w:div>
        <w:div w:id="864903327">
          <w:marLeft w:val="480"/>
          <w:marRight w:val="0"/>
          <w:marTop w:val="0"/>
          <w:marBottom w:val="0"/>
          <w:divBdr>
            <w:top w:val="none" w:sz="0" w:space="0" w:color="auto"/>
            <w:left w:val="none" w:sz="0" w:space="0" w:color="auto"/>
            <w:bottom w:val="none" w:sz="0" w:space="0" w:color="auto"/>
            <w:right w:val="none" w:sz="0" w:space="0" w:color="auto"/>
          </w:divBdr>
        </w:div>
        <w:div w:id="19670795">
          <w:marLeft w:val="480"/>
          <w:marRight w:val="0"/>
          <w:marTop w:val="0"/>
          <w:marBottom w:val="0"/>
          <w:divBdr>
            <w:top w:val="none" w:sz="0" w:space="0" w:color="auto"/>
            <w:left w:val="none" w:sz="0" w:space="0" w:color="auto"/>
            <w:bottom w:val="none" w:sz="0" w:space="0" w:color="auto"/>
            <w:right w:val="none" w:sz="0" w:space="0" w:color="auto"/>
          </w:divBdr>
        </w:div>
        <w:div w:id="939725025">
          <w:marLeft w:val="480"/>
          <w:marRight w:val="0"/>
          <w:marTop w:val="0"/>
          <w:marBottom w:val="0"/>
          <w:divBdr>
            <w:top w:val="none" w:sz="0" w:space="0" w:color="auto"/>
            <w:left w:val="none" w:sz="0" w:space="0" w:color="auto"/>
            <w:bottom w:val="none" w:sz="0" w:space="0" w:color="auto"/>
            <w:right w:val="none" w:sz="0" w:space="0" w:color="auto"/>
          </w:divBdr>
        </w:div>
        <w:div w:id="1549141591">
          <w:marLeft w:val="480"/>
          <w:marRight w:val="0"/>
          <w:marTop w:val="0"/>
          <w:marBottom w:val="0"/>
          <w:divBdr>
            <w:top w:val="none" w:sz="0" w:space="0" w:color="auto"/>
            <w:left w:val="none" w:sz="0" w:space="0" w:color="auto"/>
            <w:bottom w:val="none" w:sz="0" w:space="0" w:color="auto"/>
            <w:right w:val="none" w:sz="0" w:space="0" w:color="auto"/>
          </w:divBdr>
        </w:div>
        <w:div w:id="7490328">
          <w:marLeft w:val="480"/>
          <w:marRight w:val="0"/>
          <w:marTop w:val="0"/>
          <w:marBottom w:val="0"/>
          <w:divBdr>
            <w:top w:val="none" w:sz="0" w:space="0" w:color="auto"/>
            <w:left w:val="none" w:sz="0" w:space="0" w:color="auto"/>
            <w:bottom w:val="none" w:sz="0" w:space="0" w:color="auto"/>
            <w:right w:val="none" w:sz="0" w:space="0" w:color="auto"/>
          </w:divBdr>
        </w:div>
        <w:div w:id="1849253672">
          <w:marLeft w:val="480"/>
          <w:marRight w:val="0"/>
          <w:marTop w:val="0"/>
          <w:marBottom w:val="0"/>
          <w:divBdr>
            <w:top w:val="none" w:sz="0" w:space="0" w:color="auto"/>
            <w:left w:val="none" w:sz="0" w:space="0" w:color="auto"/>
            <w:bottom w:val="none" w:sz="0" w:space="0" w:color="auto"/>
            <w:right w:val="none" w:sz="0" w:space="0" w:color="auto"/>
          </w:divBdr>
        </w:div>
        <w:div w:id="1724521289">
          <w:marLeft w:val="480"/>
          <w:marRight w:val="0"/>
          <w:marTop w:val="0"/>
          <w:marBottom w:val="0"/>
          <w:divBdr>
            <w:top w:val="none" w:sz="0" w:space="0" w:color="auto"/>
            <w:left w:val="none" w:sz="0" w:space="0" w:color="auto"/>
            <w:bottom w:val="none" w:sz="0" w:space="0" w:color="auto"/>
            <w:right w:val="none" w:sz="0" w:space="0" w:color="auto"/>
          </w:divBdr>
        </w:div>
        <w:div w:id="1008337233">
          <w:marLeft w:val="480"/>
          <w:marRight w:val="0"/>
          <w:marTop w:val="0"/>
          <w:marBottom w:val="0"/>
          <w:divBdr>
            <w:top w:val="none" w:sz="0" w:space="0" w:color="auto"/>
            <w:left w:val="none" w:sz="0" w:space="0" w:color="auto"/>
            <w:bottom w:val="none" w:sz="0" w:space="0" w:color="auto"/>
            <w:right w:val="none" w:sz="0" w:space="0" w:color="auto"/>
          </w:divBdr>
        </w:div>
        <w:div w:id="1477606187">
          <w:marLeft w:val="480"/>
          <w:marRight w:val="0"/>
          <w:marTop w:val="0"/>
          <w:marBottom w:val="0"/>
          <w:divBdr>
            <w:top w:val="none" w:sz="0" w:space="0" w:color="auto"/>
            <w:left w:val="none" w:sz="0" w:space="0" w:color="auto"/>
            <w:bottom w:val="none" w:sz="0" w:space="0" w:color="auto"/>
            <w:right w:val="none" w:sz="0" w:space="0" w:color="auto"/>
          </w:divBdr>
        </w:div>
        <w:div w:id="1684211537">
          <w:marLeft w:val="480"/>
          <w:marRight w:val="0"/>
          <w:marTop w:val="0"/>
          <w:marBottom w:val="0"/>
          <w:divBdr>
            <w:top w:val="none" w:sz="0" w:space="0" w:color="auto"/>
            <w:left w:val="none" w:sz="0" w:space="0" w:color="auto"/>
            <w:bottom w:val="none" w:sz="0" w:space="0" w:color="auto"/>
            <w:right w:val="none" w:sz="0" w:space="0" w:color="auto"/>
          </w:divBdr>
        </w:div>
        <w:div w:id="952632789">
          <w:marLeft w:val="480"/>
          <w:marRight w:val="0"/>
          <w:marTop w:val="0"/>
          <w:marBottom w:val="0"/>
          <w:divBdr>
            <w:top w:val="none" w:sz="0" w:space="0" w:color="auto"/>
            <w:left w:val="none" w:sz="0" w:space="0" w:color="auto"/>
            <w:bottom w:val="none" w:sz="0" w:space="0" w:color="auto"/>
            <w:right w:val="none" w:sz="0" w:space="0" w:color="auto"/>
          </w:divBdr>
        </w:div>
        <w:div w:id="315573740">
          <w:marLeft w:val="480"/>
          <w:marRight w:val="0"/>
          <w:marTop w:val="0"/>
          <w:marBottom w:val="0"/>
          <w:divBdr>
            <w:top w:val="none" w:sz="0" w:space="0" w:color="auto"/>
            <w:left w:val="none" w:sz="0" w:space="0" w:color="auto"/>
            <w:bottom w:val="none" w:sz="0" w:space="0" w:color="auto"/>
            <w:right w:val="none" w:sz="0" w:space="0" w:color="auto"/>
          </w:divBdr>
        </w:div>
        <w:div w:id="1452943617">
          <w:marLeft w:val="480"/>
          <w:marRight w:val="0"/>
          <w:marTop w:val="0"/>
          <w:marBottom w:val="0"/>
          <w:divBdr>
            <w:top w:val="none" w:sz="0" w:space="0" w:color="auto"/>
            <w:left w:val="none" w:sz="0" w:space="0" w:color="auto"/>
            <w:bottom w:val="none" w:sz="0" w:space="0" w:color="auto"/>
            <w:right w:val="none" w:sz="0" w:space="0" w:color="auto"/>
          </w:divBdr>
        </w:div>
        <w:div w:id="890267081">
          <w:marLeft w:val="480"/>
          <w:marRight w:val="0"/>
          <w:marTop w:val="0"/>
          <w:marBottom w:val="0"/>
          <w:divBdr>
            <w:top w:val="none" w:sz="0" w:space="0" w:color="auto"/>
            <w:left w:val="none" w:sz="0" w:space="0" w:color="auto"/>
            <w:bottom w:val="none" w:sz="0" w:space="0" w:color="auto"/>
            <w:right w:val="none" w:sz="0" w:space="0" w:color="auto"/>
          </w:divBdr>
        </w:div>
        <w:div w:id="809326162">
          <w:marLeft w:val="480"/>
          <w:marRight w:val="0"/>
          <w:marTop w:val="0"/>
          <w:marBottom w:val="0"/>
          <w:divBdr>
            <w:top w:val="none" w:sz="0" w:space="0" w:color="auto"/>
            <w:left w:val="none" w:sz="0" w:space="0" w:color="auto"/>
            <w:bottom w:val="none" w:sz="0" w:space="0" w:color="auto"/>
            <w:right w:val="none" w:sz="0" w:space="0" w:color="auto"/>
          </w:divBdr>
        </w:div>
        <w:div w:id="1820069452">
          <w:marLeft w:val="480"/>
          <w:marRight w:val="0"/>
          <w:marTop w:val="0"/>
          <w:marBottom w:val="0"/>
          <w:divBdr>
            <w:top w:val="none" w:sz="0" w:space="0" w:color="auto"/>
            <w:left w:val="none" w:sz="0" w:space="0" w:color="auto"/>
            <w:bottom w:val="none" w:sz="0" w:space="0" w:color="auto"/>
            <w:right w:val="none" w:sz="0" w:space="0" w:color="auto"/>
          </w:divBdr>
        </w:div>
        <w:div w:id="1682930603">
          <w:marLeft w:val="480"/>
          <w:marRight w:val="0"/>
          <w:marTop w:val="0"/>
          <w:marBottom w:val="0"/>
          <w:divBdr>
            <w:top w:val="none" w:sz="0" w:space="0" w:color="auto"/>
            <w:left w:val="none" w:sz="0" w:space="0" w:color="auto"/>
            <w:bottom w:val="none" w:sz="0" w:space="0" w:color="auto"/>
            <w:right w:val="none" w:sz="0" w:space="0" w:color="auto"/>
          </w:divBdr>
        </w:div>
        <w:div w:id="807943059">
          <w:marLeft w:val="480"/>
          <w:marRight w:val="0"/>
          <w:marTop w:val="0"/>
          <w:marBottom w:val="0"/>
          <w:divBdr>
            <w:top w:val="none" w:sz="0" w:space="0" w:color="auto"/>
            <w:left w:val="none" w:sz="0" w:space="0" w:color="auto"/>
            <w:bottom w:val="none" w:sz="0" w:space="0" w:color="auto"/>
            <w:right w:val="none" w:sz="0" w:space="0" w:color="auto"/>
          </w:divBdr>
        </w:div>
      </w:divsChild>
    </w:div>
    <w:div w:id="1580745126">
      <w:bodyDiv w:val="1"/>
      <w:marLeft w:val="0"/>
      <w:marRight w:val="0"/>
      <w:marTop w:val="0"/>
      <w:marBottom w:val="0"/>
      <w:divBdr>
        <w:top w:val="none" w:sz="0" w:space="0" w:color="auto"/>
        <w:left w:val="none" w:sz="0" w:space="0" w:color="auto"/>
        <w:bottom w:val="none" w:sz="0" w:space="0" w:color="auto"/>
        <w:right w:val="none" w:sz="0" w:space="0" w:color="auto"/>
      </w:divBdr>
    </w:div>
    <w:div w:id="1581018424">
      <w:bodyDiv w:val="1"/>
      <w:marLeft w:val="0"/>
      <w:marRight w:val="0"/>
      <w:marTop w:val="0"/>
      <w:marBottom w:val="0"/>
      <w:divBdr>
        <w:top w:val="none" w:sz="0" w:space="0" w:color="auto"/>
        <w:left w:val="none" w:sz="0" w:space="0" w:color="auto"/>
        <w:bottom w:val="none" w:sz="0" w:space="0" w:color="auto"/>
        <w:right w:val="none" w:sz="0" w:space="0" w:color="auto"/>
      </w:divBdr>
    </w:div>
    <w:div w:id="1582642486">
      <w:bodyDiv w:val="1"/>
      <w:marLeft w:val="0"/>
      <w:marRight w:val="0"/>
      <w:marTop w:val="0"/>
      <w:marBottom w:val="0"/>
      <w:divBdr>
        <w:top w:val="none" w:sz="0" w:space="0" w:color="auto"/>
        <w:left w:val="none" w:sz="0" w:space="0" w:color="auto"/>
        <w:bottom w:val="none" w:sz="0" w:space="0" w:color="auto"/>
        <w:right w:val="none" w:sz="0" w:space="0" w:color="auto"/>
      </w:divBdr>
    </w:div>
    <w:div w:id="1583102643">
      <w:bodyDiv w:val="1"/>
      <w:marLeft w:val="0"/>
      <w:marRight w:val="0"/>
      <w:marTop w:val="0"/>
      <w:marBottom w:val="0"/>
      <w:divBdr>
        <w:top w:val="none" w:sz="0" w:space="0" w:color="auto"/>
        <w:left w:val="none" w:sz="0" w:space="0" w:color="auto"/>
        <w:bottom w:val="none" w:sz="0" w:space="0" w:color="auto"/>
        <w:right w:val="none" w:sz="0" w:space="0" w:color="auto"/>
      </w:divBdr>
    </w:div>
    <w:div w:id="1583828239">
      <w:bodyDiv w:val="1"/>
      <w:marLeft w:val="0"/>
      <w:marRight w:val="0"/>
      <w:marTop w:val="0"/>
      <w:marBottom w:val="0"/>
      <w:divBdr>
        <w:top w:val="none" w:sz="0" w:space="0" w:color="auto"/>
        <w:left w:val="none" w:sz="0" w:space="0" w:color="auto"/>
        <w:bottom w:val="none" w:sz="0" w:space="0" w:color="auto"/>
        <w:right w:val="none" w:sz="0" w:space="0" w:color="auto"/>
      </w:divBdr>
      <w:divsChild>
        <w:div w:id="1481072174">
          <w:marLeft w:val="480"/>
          <w:marRight w:val="0"/>
          <w:marTop w:val="0"/>
          <w:marBottom w:val="0"/>
          <w:divBdr>
            <w:top w:val="none" w:sz="0" w:space="0" w:color="auto"/>
            <w:left w:val="none" w:sz="0" w:space="0" w:color="auto"/>
            <w:bottom w:val="none" w:sz="0" w:space="0" w:color="auto"/>
            <w:right w:val="none" w:sz="0" w:space="0" w:color="auto"/>
          </w:divBdr>
        </w:div>
        <w:div w:id="649480840">
          <w:marLeft w:val="480"/>
          <w:marRight w:val="0"/>
          <w:marTop w:val="0"/>
          <w:marBottom w:val="0"/>
          <w:divBdr>
            <w:top w:val="none" w:sz="0" w:space="0" w:color="auto"/>
            <w:left w:val="none" w:sz="0" w:space="0" w:color="auto"/>
            <w:bottom w:val="none" w:sz="0" w:space="0" w:color="auto"/>
            <w:right w:val="none" w:sz="0" w:space="0" w:color="auto"/>
          </w:divBdr>
        </w:div>
        <w:div w:id="268588347">
          <w:marLeft w:val="480"/>
          <w:marRight w:val="0"/>
          <w:marTop w:val="0"/>
          <w:marBottom w:val="0"/>
          <w:divBdr>
            <w:top w:val="none" w:sz="0" w:space="0" w:color="auto"/>
            <w:left w:val="none" w:sz="0" w:space="0" w:color="auto"/>
            <w:bottom w:val="none" w:sz="0" w:space="0" w:color="auto"/>
            <w:right w:val="none" w:sz="0" w:space="0" w:color="auto"/>
          </w:divBdr>
        </w:div>
        <w:div w:id="1314404516">
          <w:marLeft w:val="480"/>
          <w:marRight w:val="0"/>
          <w:marTop w:val="0"/>
          <w:marBottom w:val="0"/>
          <w:divBdr>
            <w:top w:val="none" w:sz="0" w:space="0" w:color="auto"/>
            <w:left w:val="none" w:sz="0" w:space="0" w:color="auto"/>
            <w:bottom w:val="none" w:sz="0" w:space="0" w:color="auto"/>
            <w:right w:val="none" w:sz="0" w:space="0" w:color="auto"/>
          </w:divBdr>
        </w:div>
        <w:div w:id="595987210">
          <w:marLeft w:val="480"/>
          <w:marRight w:val="0"/>
          <w:marTop w:val="0"/>
          <w:marBottom w:val="0"/>
          <w:divBdr>
            <w:top w:val="none" w:sz="0" w:space="0" w:color="auto"/>
            <w:left w:val="none" w:sz="0" w:space="0" w:color="auto"/>
            <w:bottom w:val="none" w:sz="0" w:space="0" w:color="auto"/>
            <w:right w:val="none" w:sz="0" w:space="0" w:color="auto"/>
          </w:divBdr>
        </w:div>
        <w:div w:id="1743983905">
          <w:marLeft w:val="480"/>
          <w:marRight w:val="0"/>
          <w:marTop w:val="0"/>
          <w:marBottom w:val="0"/>
          <w:divBdr>
            <w:top w:val="none" w:sz="0" w:space="0" w:color="auto"/>
            <w:left w:val="none" w:sz="0" w:space="0" w:color="auto"/>
            <w:bottom w:val="none" w:sz="0" w:space="0" w:color="auto"/>
            <w:right w:val="none" w:sz="0" w:space="0" w:color="auto"/>
          </w:divBdr>
        </w:div>
        <w:div w:id="2008288822">
          <w:marLeft w:val="480"/>
          <w:marRight w:val="0"/>
          <w:marTop w:val="0"/>
          <w:marBottom w:val="0"/>
          <w:divBdr>
            <w:top w:val="none" w:sz="0" w:space="0" w:color="auto"/>
            <w:left w:val="none" w:sz="0" w:space="0" w:color="auto"/>
            <w:bottom w:val="none" w:sz="0" w:space="0" w:color="auto"/>
            <w:right w:val="none" w:sz="0" w:space="0" w:color="auto"/>
          </w:divBdr>
        </w:div>
        <w:div w:id="499125884">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649896016">
          <w:marLeft w:val="480"/>
          <w:marRight w:val="0"/>
          <w:marTop w:val="0"/>
          <w:marBottom w:val="0"/>
          <w:divBdr>
            <w:top w:val="none" w:sz="0" w:space="0" w:color="auto"/>
            <w:left w:val="none" w:sz="0" w:space="0" w:color="auto"/>
            <w:bottom w:val="none" w:sz="0" w:space="0" w:color="auto"/>
            <w:right w:val="none" w:sz="0" w:space="0" w:color="auto"/>
          </w:divBdr>
        </w:div>
        <w:div w:id="1681543646">
          <w:marLeft w:val="480"/>
          <w:marRight w:val="0"/>
          <w:marTop w:val="0"/>
          <w:marBottom w:val="0"/>
          <w:divBdr>
            <w:top w:val="none" w:sz="0" w:space="0" w:color="auto"/>
            <w:left w:val="none" w:sz="0" w:space="0" w:color="auto"/>
            <w:bottom w:val="none" w:sz="0" w:space="0" w:color="auto"/>
            <w:right w:val="none" w:sz="0" w:space="0" w:color="auto"/>
          </w:divBdr>
        </w:div>
        <w:div w:id="1730763543">
          <w:marLeft w:val="480"/>
          <w:marRight w:val="0"/>
          <w:marTop w:val="0"/>
          <w:marBottom w:val="0"/>
          <w:divBdr>
            <w:top w:val="none" w:sz="0" w:space="0" w:color="auto"/>
            <w:left w:val="none" w:sz="0" w:space="0" w:color="auto"/>
            <w:bottom w:val="none" w:sz="0" w:space="0" w:color="auto"/>
            <w:right w:val="none" w:sz="0" w:space="0" w:color="auto"/>
          </w:divBdr>
        </w:div>
        <w:div w:id="70323361">
          <w:marLeft w:val="480"/>
          <w:marRight w:val="0"/>
          <w:marTop w:val="0"/>
          <w:marBottom w:val="0"/>
          <w:divBdr>
            <w:top w:val="none" w:sz="0" w:space="0" w:color="auto"/>
            <w:left w:val="none" w:sz="0" w:space="0" w:color="auto"/>
            <w:bottom w:val="none" w:sz="0" w:space="0" w:color="auto"/>
            <w:right w:val="none" w:sz="0" w:space="0" w:color="auto"/>
          </w:divBdr>
        </w:div>
        <w:div w:id="1143887154">
          <w:marLeft w:val="480"/>
          <w:marRight w:val="0"/>
          <w:marTop w:val="0"/>
          <w:marBottom w:val="0"/>
          <w:divBdr>
            <w:top w:val="none" w:sz="0" w:space="0" w:color="auto"/>
            <w:left w:val="none" w:sz="0" w:space="0" w:color="auto"/>
            <w:bottom w:val="none" w:sz="0" w:space="0" w:color="auto"/>
            <w:right w:val="none" w:sz="0" w:space="0" w:color="auto"/>
          </w:divBdr>
        </w:div>
        <w:div w:id="889653718">
          <w:marLeft w:val="480"/>
          <w:marRight w:val="0"/>
          <w:marTop w:val="0"/>
          <w:marBottom w:val="0"/>
          <w:divBdr>
            <w:top w:val="none" w:sz="0" w:space="0" w:color="auto"/>
            <w:left w:val="none" w:sz="0" w:space="0" w:color="auto"/>
            <w:bottom w:val="none" w:sz="0" w:space="0" w:color="auto"/>
            <w:right w:val="none" w:sz="0" w:space="0" w:color="auto"/>
          </w:divBdr>
        </w:div>
        <w:div w:id="645546264">
          <w:marLeft w:val="480"/>
          <w:marRight w:val="0"/>
          <w:marTop w:val="0"/>
          <w:marBottom w:val="0"/>
          <w:divBdr>
            <w:top w:val="none" w:sz="0" w:space="0" w:color="auto"/>
            <w:left w:val="none" w:sz="0" w:space="0" w:color="auto"/>
            <w:bottom w:val="none" w:sz="0" w:space="0" w:color="auto"/>
            <w:right w:val="none" w:sz="0" w:space="0" w:color="auto"/>
          </w:divBdr>
        </w:div>
        <w:div w:id="1380787912">
          <w:marLeft w:val="480"/>
          <w:marRight w:val="0"/>
          <w:marTop w:val="0"/>
          <w:marBottom w:val="0"/>
          <w:divBdr>
            <w:top w:val="none" w:sz="0" w:space="0" w:color="auto"/>
            <w:left w:val="none" w:sz="0" w:space="0" w:color="auto"/>
            <w:bottom w:val="none" w:sz="0" w:space="0" w:color="auto"/>
            <w:right w:val="none" w:sz="0" w:space="0" w:color="auto"/>
          </w:divBdr>
        </w:div>
        <w:div w:id="1123571936">
          <w:marLeft w:val="480"/>
          <w:marRight w:val="0"/>
          <w:marTop w:val="0"/>
          <w:marBottom w:val="0"/>
          <w:divBdr>
            <w:top w:val="none" w:sz="0" w:space="0" w:color="auto"/>
            <w:left w:val="none" w:sz="0" w:space="0" w:color="auto"/>
            <w:bottom w:val="none" w:sz="0" w:space="0" w:color="auto"/>
            <w:right w:val="none" w:sz="0" w:space="0" w:color="auto"/>
          </w:divBdr>
        </w:div>
        <w:div w:id="1555581290">
          <w:marLeft w:val="480"/>
          <w:marRight w:val="0"/>
          <w:marTop w:val="0"/>
          <w:marBottom w:val="0"/>
          <w:divBdr>
            <w:top w:val="none" w:sz="0" w:space="0" w:color="auto"/>
            <w:left w:val="none" w:sz="0" w:space="0" w:color="auto"/>
            <w:bottom w:val="none" w:sz="0" w:space="0" w:color="auto"/>
            <w:right w:val="none" w:sz="0" w:space="0" w:color="auto"/>
          </w:divBdr>
        </w:div>
        <w:div w:id="119884981">
          <w:marLeft w:val="480"/>
          <w:marRight w:val="0"/>
          <w:marTop w:val="0"/>
          <w:marBottom w:val="0"/>
          <w:divBdr>
            <w:top w:val="none" w:sz="0" w:space="0" w:color="auto"/>
            <w:left w:val="none" w:sz="0" w:space="0" w:color="auto"/>
            <w:bottom w:val="none" w:sz="0" w:space="0" w:color="auto"/>
            <w:right w:val="none" w:sz="0" w:space="0" w:color="auto"/>
          </w:divBdr>
        </w:div>
        <w:div w:id="968634651">
          <w:marLeft w:val="480"/>
          <w:marRight w:val="0"/>
          <w:marTop w:val="0"/>
          <w:marBottom w:val="0"/>
          <w:divBdr>
            <w:top w:val="none" w:sz="0" w:space="0" w:color="auto"/>
            <w:left w:val="none" w:sz="0" w:space="0" w:color="auto"/>
            <w:bottom w:val="none" w:sz="0" w:space="0" w:color="auto"/>
            <w:right w:val="none" w:sz="0" w:space="0" w:color="auto"/>
          </w:divBdr>
        </w:div>
        <w:div w:id="392896656">
          <w:marLeft w:val="480"/>
          <w:marRight w:val="0"/>
          <w:marTop w:val="0"/>
          <w:marBottom w:val="0"/>
          <w:divBdr>
            <w:top w:val="none" w:sz="0" w:space="0" w:color="auto"/>
            <w:left w:val="none" w:sz="0" w:space="0" w:color="auto"/>
            <w:bottom w:val="none" w:sz="0" w:space="0" w:color="auto"/>
            <w:right w:val="none" w:sz="0" w:space="0" w:color="auto"/>
          </w:divBdr>
        </w:div>
        <w:div w:id="296837164">
          <w:marLeft w:val="480"/>
          <w:marRight w:val="0"/>
          <w:marTop w:val="0"/>
          <w:marBottom w:val="0"/>
          <w:divBdr>
            <w:top w:val="none" w:sz="0" w:space="0" w:color="auto"/>
            <w:left w:val="none" w:sz="0" w:space="0" w:color="auto"/>
            <w:bottom w:val="none" w:sz="0" w:space="0" w:color="auto"/>
            <w:right w:val="none" w:sz="0" w:space="0" w:color="auto"/>
          </w:divBdr>
        </w:div>
        <w:div w:id="1711304076">
          <w:marLeft w:val="480"/>
          <w:marRight w:val="0"/>
          <w:marTop w:val="0"/>
          <w:marBottom w:val="0"/>
          <w:divBdr>
            <w:top w:val="none" w:sz="0" w:space="0" w:color="auto"/>
            <w:left w:val="none" w:sz="0" w:space="0" w:color="auto"/>
            <w:bottom w:val="none" w:sz="0" w:space="0" w:color="auto"/>
            <w:right w:val="none" w:sz="0" w:space="0" w:color="auto"/>
          </w:divBdr>
        </w:div>
        <w:div w:id="1892303769">
          <w:marLeft w:val="480"/>
          <w:marRight w:val="0"/>
          <w:marTop w:val="0"/>
          <w:marBottom w:val="0"/>
          <w:divBdr>
            <w:top w:val="none" w:sz="0" w:space="0" w:color="auto"/>
            <w:left w:val="none" w:sz="0" w:space="0" w:color="auto"/>
            <w:bottom w:val="none" w:sz="0" w:space="0" w:color="auto"/>
            <w:right w:val="none" w:sz="0" w:space="0" w:color="auto"/>
          </w:divBdr>
        </w:div>
        <w:div w:id="2128087384">
          <w:marLeft w:val="480"/>
          <w:marRight w:val="0"/>
          <w:marTop w:val="0"/>
          <w:marBottom w:val="0"/>
          <w:divBdr>
            <w:top w:val="none" w:sz="0" w:space="0" w:color="auto"/>
            <w:left w:val="none" w:sz="0" w:space="0" w:color="auto"/>
            <w:bottom w:val="none" w:sz="0" w:space="0" w:color="auto"/>
            <w:right w:val="none" w:sz="0" w:space="0" w:color="auto"/>
          </w:divBdr>
        </w:div>
        <w:div w:id="1377043706">
          <w:marLeft w:val="480"/>
          <w:marRight w:val="0"/>
          <w:marTop w:val="0"/>
          <w:marBottom w:val="0"/>
          <w:divBdr>
            <w:top w:val="none" w:sz="0" w:space="0" w:color="auto"/>
            <w:left w:val="none" w:sz="0" w:space="0" w:color="auto"/>
            <w:bottom w:val="none" w:sz="0" w:space="0" w:color="auto"/>
            <w:right w:val="none" w:sz="0" w:space="0" w:color="auto"/>
          </w:divBdr>
        </w:div>
        <w:div w:id="266550424">
          <w:marLeft w:val="480"/>
          <w:marRight w:val="0"/>
          <w:marTop w:val="0"/>
          <w:marBottom w:val="0"/>
          <w:divBdr>
            <w:top w:val="none" w:sz="0" w:space="0" w:color="auto"/>
            <w:left w:val="none" w:sz="0" w:space="0" w:color="auto"/>
            <w:bottom w:val="none" w:sz="0" w:space="0" w:color="auto"/>
            <w:right w:val="none" w:sz="0" w:space="0" w:color="auto"/>
          </w:divBdr>
        </w:div>
        <w:div w:id="1457530299">
          <w:marLeft w:val="480"/>
          <w:marRight w:val="0"/>
          <w:marTop w:val="0"/>
          <w:marBottom w:val="0"/>
          <w:divBdr>
            <w:top w:val="none" w:sz="0" w:space="0" w:color="auto"/>
            <w:left w:val="none" w:sz="0" w:space="0" w:color="auto"/>
            <w:bottom w:val="none" w:sz="0" w:space="0" w:color="auto"/>
            <w:right w:val="none" w:sz="0" w:space="0" w:color="auto"/>
          </w:divBdr>
        </w:div>
        <w:div w:id="1383406628">
          <w:marLeft w:val="480"/>
          <w:marRight w:val="0"/>
          <w:marTop w:val="0"/>
          <w:marBottom w:val="0"/>
          <w:divBdr>
            <w:top w:val="none" w:sz="0" w:space="0" w:color="auto"/>
            <w:left w:val="none" w:sz="0" w:space="0" w:color="auto"/>
            <w:bottom w:val="none" w:sz="0" w:space="0" w:color="auto"/>
            <w:right w:val="none" w:sz="0" w:space="0" w:color="auto"/>
          </w:divBdr>
        </w:div>
        <w:div w:id="481310070">
          <w:marLeft w:val="480"/>
          <w:marRight w:val="0"/>
          <w:marTop w:val="0"/>
          <w:marBottom w:val="0"/>
          <w:divBdr>
            <w:top w:val="none" w:sz="0" w:space="0" w:color="auto"/>
            <w:left w:val="none" w:sz="0" w:space="0" w:color="auto"/>
            <w:bottom w:val="none" w:sz="0" w:space="0" w:color="auto"/>
            <w:right w:val="none" w:sz="0" w:space="0" w:color="auto"/>
          </w:divBdr>
        </w:div>
        <w:div w:id="203445570">
          <w:marLeft w:val="480"/>
          <w:marRight w:val="0"/>
          <w:marTop w:val="0"/>
          <w:marBottom w:val="0"/>
          <w:divBdr>
            <w:top w:val="none" w:sz="0" w:space="0" w:color="auto"/>
            <w:left w:val="none" w:sz="0" w:space="0" w:color="auto"/>
            <w:bottom w:val="none" w:sz="0" w:space="0" w:color="auto"/>
            <w:right w:val="none" w:sz="0" w:space="0" w:color="auto"/>
          </w:divBdr>
        </w:div>
        <w:div w:id="1340157801">
          <w:marLeft w:val="480"/>
          <w:marRight w:val="0"/>
          <w:marTop w:val="0"/>
          <w:marBottom w:val="0"/>
          <w:divBdr>
            <w:top w:val="none" w:sz="0" w:space="0" w:color="auto"/>
            <w:left w:val="none" w:sz="0" w:space="0" w:color="auto"/>
            <w:bottom w:val="none" w:sz="0" w:space="0" w:color="auto"/>
            <w:right w:val="none" w:sz="0" w:space="0" w:color="auto"/>
          </w:divBdr>
        </w:div>
        <w:div w:id="950356833">
          <w:marLeft w:val="480"/>
          <w:marRight w:val="0"/>
          <w:marTop w:val="0"/>
          <w:marBottom w:val="0"/>
          <w:divBdr>
            <w:top w:val="none" w:sz="0" w:space="0" w:color="auto"/>
            <w:left w:val="none" w:sz="0" w:space="0" w:color="auto"/>
            <w:bottom w:val="none" w:sz="0" w:space="0" w:color="auto"/>
            <w:right w:val="none" w:sz="0" w:space="0" w:color="auto"/>
          </w:divBdr>
        </w:div>
        <w:div w:id="2043239668">
          <w:marLeft w:val="480"/>
          <w:marRight w:val="0"/>
          <w:marTop w:val="0"/>
          <w:marBottom w:val="0"/>
          <w:divBdr>
            <w:top w:val="none" w:sz="0" w:space="0" w:color="auto"/>
            <w:left w:val="none" w:sz="0" w:space="0" w:color="auto"/>
            <w:bottom w:val="none" w:sz="0" w:space="0" w:color="auto"/>
            <w:right w:val="none" w:sz="0" w:space="0" w:color="auto"/>
          </w:divBdr>
        </w:div>
        <w:div w:id="1554586014">
          <w:marLeft w:val="480"/>
          <w:marRight w:val="0"/>
          <w:marTop w:val="0"/>
          <w:marBottom w:val="0"/>
          <w:divBdr>
            <w:top w:val="none" w:sz="0" w:space="0" w:color="auto"/>
            <w:left w:val="none" w:sz="0" w:space="0" w:color="auto"/>
            <w:bottom w:val="none" w:sz="0" w:space="0" w:color="auto"/>
            <w:right w:val="none" w:sz="0" w:space="0" w:color="auto"/>
          </w:divBdr>
        </w:div>
        <w:div w:id="1745447610">
          <w:marLeft w:val="480"/>
          <w:marRight w:val="0"/>
          <w:marTop w:val="0"/>
          <w:marBottom w:val="0"/>
          <w:divBdr>
            <w:top w:val="none" w:sz="0" w:space="0" w:color="auto"/>
            <w:left w:val="none" w:sz="0" w:space="0" w:color="auto"/>
            <w:bottom w:val="none" w:sz="0" w:space="0" w:color="auto"/>
            <w:right w:val="none" w:sz="0" w:space="0" w:color="auto"/>
          </w:divBdr>
        </w:div>
        <w:div w:id="8604651">
          <w:marLeft w:val="480"/>
          <w:marRight w:val="0"/>
          <w:marTop w:val="0"/>
          <w:marBottom w:val="0"/>
          <w:divBdr>
            <w:top w:val="none" w:sz="0" w:space="0" w:color="auto"/>
            <w:left w:val="none" w:sz="0" w:space="0" w:color="auto"/>
            <w:bottom w:val="none" w:sz="0" w:space="0" w:color="auto"/>
            <w:right w:val="none" w:sz="0" w:space="0" w:color="auto"/>
          </w:divBdr>
        </w:div>
        <w:div w:id="955408824">
          <w:marLeft w:val="480"/>
          <w:marRight w:val="0"/>
          <w:marTop w:val="0"/>
          <w:marBottom w:val="0"/>
          <w:divBdr>
            <w:top w:val="none" w:sz="0" w:space="0" w:color="auto"/>
            <w:left w:val="none" w:sz="0" w:space="0" w:color="auto"/>
            <w:bottom w:val="none" w:sz="0" w:space="0" w:color="auto"/>
            <w:right w:val="none" w:sz="0" w:space="0" w:color="auto"/>
          </w:divBdr>
        </w:div>
        <w:div w:id="865563592">
          <w:marLeft w:val="480"/>
          <w:marRight w:val="0"/>
          <w:marTop w:val="0"/>
          <w:marBottom w:val="0"/>
          <w:divBdr>
            <w:top w:val="none" w:sz="0" w:space="0" w:color="auto"/>
            <w:left w:val="none" w:sz="0" w:space="0" w:color="auto"/>
            <w:bottom w:val="none" w:sz="0" w:space="0" w:color="auto"/>
            <w:right w:val="none" w:sz="0" w:space="0" w:color="auto"/>
          </w:divBdr>
        </w:div>
        <w:div w:id="734009580">
          <w:marLeft w:val="480"/>
          <w:marRight w:val="0"/>
          <w:marTop w:val="0"/>
          <w:marBottom w:val="0"/>
          <w:divBdr>
            <w:top w:val="none" w:sz="0" w:space="0" w:color="auto"/>
            <w:left w:val="none" w:sz="0" w:space="0" w:color="auto"/>
            <w:bottom w:val="none" w:sz="0" w:space="0" w:color="auto"/>
            <w:right w:val="none" w:sz="0" w:space="0" w:color="auto"/>
          </w:divBdr>
        </w:div>
        <w:div w:id="643697816">
          <w:marLeft w:val="480"/>
          <w:marRight w:val="0"/>
          <w:marTop w:val="0"/>
          <w:marBottom w:val="0"/>
          <w:divBdr>
            <w:top w:val="none" w:sz="0" w:space="0" w:color="auto"/>
            <w:left w:val="none" w:sz="0" w:space="0" w:color="auto"/>
            <w:bottom w:val="none" w:sz="0" w:space="0" w:color="auto"/>
            <w:right w:val="none" w:sz="0" w:space="0" w:color="auto"/>
          </w:divBdr>
        </w:div>
        <w:div w:id="538401446">
          <w:marLeft w:val="480"/>
          <w:marRight w:val="0"/>
          <w:marTop w:val="0"/>
          <w:marBottom w:val="0"/>
          <w:divBdr>
            <w:top w:val="none" w:sz="0" w:space="0" w:color="auto"/>
            <w:left w:val="none" w:sz="0" w:space="0" w:color="auto"/>
            <w:bottom w:val="none" w:sz="0" w:space="0" w:color="auto"/>
            <w:right w:val="none" w:sz="0" w:space="0" w:color="auto"/>
          </w:divBdr>
        </w:div>
        <w:div w:id="502431221">
          <w:marLeft w:val="480"/>
          <w:marRight w:val="0"/>
          <w:marTop w:val="0"/>
          <w:marBottom w:val="0"/>
          <w:divBdr>
            <w:top w:val="none" w:sz="0" w:space="0" w:color="auto"/>
            <w:left w:val="none" w:sz="0" w:space="0" w:color="auto"/>
            <w:bottom w:val="none" w:sz="0" w:space="0" w:color="auto"/>
            <w:right w:val="none" w:sz="0" w:space="0" w:color="auto"/>
          </w:divBdr>
        </w:div>
        <w:div w:id="428742631">
          <w:marLeft w:val="480"/>
          <w:marRight w:val="0"/>
          <w:marTop w:val="0"/>
          <w:marBottom w:val="0"/>
          <w:divBdr>
            <w:top w:val="none" w:sz="0" w:space="0" w:color="auto"/>
            <w:left w:val="none" w:sz="0" w:space="0" w:color="auto"/>
            <w:bottom w:val="none" w:sz="0" w:space="0" w:color="auto"/>
            <w:right w:val="none" w:sz="0" w:space="0" w:color="auto"/>
          </w:divBdr>
        </w:div>
        <w:div w:id="886986895">
          <w:marLeft w:val="480"/>
          <w:marRight w:val="0"/>
          <w:marTop w:val="0"/>
          <w:marBottom w:val="0"/>
          <w:divBdr>
            <w:top w:val="none" w:sz="0" w:space="0" w:color="auto"/>
            <w:left w:val="none" w:sz="0" w:space="0" w:color="auto"/>
            <w:bottom w:val="none" w:sz="0" w:space="0" w:color="auto"/>
            <w:right w:val="none" w:sz="0" w:space="0" w:color="auto"/>
          </w:divBdr>
        </w:div>
        <w:div w:id="1415544220">
          <w:marLeft w:val="480"/>
          <w:marRight w:val="0"/>
          <w:marTop w:val="0"/>
          <w:marBottom w:val="0"/>
          <w:divBdr>
            <w:top w:val="none" w:sz="0" w:space="0" w:color="auto"/>
            <w:left w:val="none" w:sz="0" w:space="0" w:color="auto"/>
            <w:bottom w:val="none" w:sz="0" w:space="0" w:color="auto"/>
            <w:right w:val="none" w:sz="0" w:space="0" w:color="auto"/>
          </w:divBdr>
        </w:div>
        <w:div w:id="1761217356">
          <w:marLeft w:val="480"/>
          <w:marRight w:val="0"/>
          <w:marTop w:val="0"/>
          <w:marBottom w:val="0"/>
          <w:divBdr>
            <w:top w:val="none" w:sz="0" w:space="0" w:color="auto"/>
            <w:left w:val="none" w:sz="0" w:space="0" w:color="auto"/>
            <w:bottom w:val="none" w:sz="0" w:space="0" w:color="auto"/>
            <w:right w:val="none" w:sz="0" w:space="0" w:color="auto"/>
          </w:divBdr>
        </w:div>
        <w:div w:id="279773811">
          <w:marLeft w:val="480"/>
          <w:marRight w:val="0"/>
          <w:marTop w:val="0"/>
          <w:marBottom w:val="0"/>
          <w:divBdr>
            <w:top w:val="none" w:sz="0" w:space="0" w:color="auto"/>
            <w:left w:val="none" w:sz="0" w:space="0" w:color="auto"/>
            <w:bottom w:val="none" w:sz="0" w:space="0" w:color="auto"/>
            <w:right w:val="none" w:sz="0" w:space="0" w:color="auto"/>
          </w:divBdr>
        </w:div>
        <w:div w:id="1194808175">
          <w:marLeft w:val="480"/>
          <w:marRight w:val="0"/>
          <w:marTop w:val="0"/>
          <w:marBottom w:val="0"/>
          <w:divBdr>
            <w:top w:val="none" w:sz="0" w:space="0" w:color="auto"/>
            <w:left w:val="none" w:sz="0" w:space="0" w:color="auto"/>
            <w:bottom w:val="none" w:sz="0" w:space="0" w:color="auto"/>
            <w:right w:val="none" w:sz="0" w:space="0" w:color="auto"/>
          </w:divBdr>
        </w:div>
        <w:div w:id="38407806">
          <w:marLeft w:val="480"/>
          <w:marRight w:val="0"/>
          <w:marTop w:val="0"/>
          <w:marBottom w:val="0"/>
          <w:divBdr>
            <w:top w:val="none" w:sz="0" w:space="0" w:color="auto"/>
            <w:left w:val="none" w:sz="0" w:space="0" w:color="auto"/>
            <w:bottom w:val="none" w:sz="0" w:space="0" w:color="auto"/>
            <w:right w:val="none" w:sz="0" w:space="0" w:color="auto"/>
          </w:divBdr>
        </w:div>
        <w:div w:id="871841542">
          <w:marLeft w:val="480"/>
          <w:marRight w:val="0"/>
          <w:marTop w:val="0"/>
          <w:marBottom w:val="0"/>
          <w:divBdr>
            <w:top w:val="none" w:sz="0" w:space="0" w:color="auto"/>
            <w:left w:val="none" w:sz="0" w:space="0" w:color="auto"/>
            <w:bottom w:val="none" w:sz="0" w:space="0" w:color="auto"/>
            <w:right w:val="none" w:sz="0" w:space="0" w:color="auto"/>
          </w:divBdr>
        </w:div>
        <w:div w:id="1227882862">
          <w:marLeft w:val="480"/>
          <w:marRight w:val="0"/>
          <w:marTop w:val="0"/>
          <w:marBottom w:val="0"/>
          <w:divBdr>
            <w:top w:val="none" w:sz="0" w:space="0" w:color="auto"/>
            <w:left w:val="none" w:sz="0" w:space="0" w:color="auto"/>
            <w:bottom w:val="none" w:sz="0" w:space="0" w:color="auto"/>
            <w:right w:val="none" w:sz="0" w:space="0" w:color="auto"/>
          </w:divBdr>
        </w:div>
        <w:div w:id="1229920432">
          <w:marLeft w:val="480"/>
          <w:marRight w:val="0"/>
          <w:marTop w:val="0"/>
          <w:marBottom w:val="0"/>
          <w:divBdr>
            <w:top w:val="none" w:sz="0" w:space="0" w:color="auto"/>
            <w:left w:val="none" w:sz="0" w:space="0" w:color="auto"/>
            <w:bottom w:val="none" w:sz="0" w:space="0" w:color="auto"/>
            <w:right w:val="none" w:sz="0" w:space="0" w:color="auto"/>
          </w:divBdr>
        </w:div>
        <w:div w:id="986014867">
          <w:marLeft w:val="480"/>
          <w:marRight w:val="0"/>
          <w:marTop w:val="0"/>
          <w:marBottom w:val="0"/>
          <w:divBdr>
            <w:top w:val="none" w:sz="0" w:space="0" w:color="auto"/>
            <w:left w:val="none" w:sz="0" w:space="0" w:color="auto"/>
            <w:bottom w:val="none" w:sz="0" w:space="0" w:color="auto"/>
            <w:right w:val="none" w:sz="0" w:space="0" w:color="auto"/>
          </w:divBdr>
        </w:div>
        <w:div w:id="1727487433">
          <w:marLeft w:val="480"/>
          <w:marRight w:val="0"/>
          <w:marTop w:val="0"/>
          <w:marBottom w:val="0"/>
          <w:divBdr>
            <w:top w:val="none" w:sz="0" w:space="0" w:color="auto"/>
            <w:left w:val="none" w:sz="0" w:space="0" w:color="auto"/>
            <w:bottom w:val="none" w:sz="0" w:space="0" w:color="auto"/>
            <w:right w:val="none" w:sz="0" w:space="0" w:color="auto"/>
          </w:divBdr>
        </w:div>
      </w:divsChild>
    </w:div>
    <w:div w:id="1584142119">
      <w:bodyDiv w:val="1"/>
      <w:marLeft w:val="0"/>
      <w:marRight w:val="0"/>
      <w:marTop w:val="0"/>
      <w:marBottom w:val="0"/>
      <w:divBdr>
        <w:top w:val="none" w:sz="0" w:space="0" w:color="auto"/>
        <w:left w:val="none" w:sz="0" w:space="0" w:color="auto"/>
        <w:bottom w:val="none" w:sz="0" w:space="0" w:color="auto"/>
        <w:right w:val="none" w:sz="0" w:space="0" w:color="auto"/>
      </w:divBdr>
    </w:div>
    <w:div w:id="1584218127">
      <w:bodyDiv w:val="1"/>
      <w:marLeft w:val="0"/>
      <w:marRight w:val="0"/>
      <w:marTop w:val="0"/>
      <w:marBottom w:val="0"/>
      <w:divBdr>
        <w:top w:val="none" w:sz="0" w:space="0" w:color="auto"/>
        <w:left w:val="none" w:sz="0" w:space="0" w:color="auto"/>
        <w:bottom w:val="none" w:sz="0" w:space="0" w:color="auto"/>
        <w:right w:val="none" w:sz="0" w:space="0" w:color="auto"/>
      </w:divBdr>
    </w:div>
    <w:div w:id="1584291714">
      <w:bodyDiv w:val="1"/>
      <w:marLeft w:val="0"/>
      <w:marRight w:val="0"/>
      <w:marTop w:val="0"/>
      <w:marBottom w:val="0"/>
      <w:divBdr>
        <w:top w:val="none" w:sz="0" w:space="0" w:color="auto"/>
        <w:left w:val="none" w:sz="0" w:space="0" w:color="auto"/>
        <w:bottom w:val="none" w:sz="0" w:space="0" w:color="auto"/>
        <w:right w:val="none" w:sz="0" w:space="0" w:color="auto"/>
      </w:divBdr>
    </w:div>
    <w:div w:id="1584491781">
      <w:bodyDiv w:val="1"/>
      <w:marLeft w:val="0"/>
      <w:marRight w:val="0"/>
      <w:marTop w:val="0"/>
      <w:marBottom w:val="0"/>
      <w:divBdr>
        <w:top w:val="none" w:sz="0" w:space="0" w:color="auto"/>
        <w:left w:val="none" w:sz="0" w:space="0" w:color="auto"/>
        <w:bottom w:val="none" w:sz="0" w:space="0" w:color="auto"/>
        <w:right w:val="none" w:sz="0" w:space="0" w:color="auto"/>
      </w:divBdr>
      <w:divsChild>
        <w:div w:id="587081930">
          <w:marLeft w:val="480"/>
          <w:marRight w:val="0"/>
          <w:marTop w:val="0"/>
          <w:marBottom w:val="0"/>
          <w:divBdr>
            <w:top w:val="none" w:sz="0" w:space="0" w:color="auto"/>
            <w:left w:val="none" w:sz="0" w:space="0" w:color="auto"/>
            <w:bottom w:val="none" w:sz="0" w:space="0" w:color="auto"/>
            <w:right w:val="none" w:sz="0" w:space="0" w:color="auto"/>
          </w:divBdr>
        </w:div>
        <w:div w:id="538055228">
          <w:marLeft w:val="480"/>
          <w:marRight w:val="0"/>
          <w:marTop w:val="0"/>
          <w:marBottom w:val="0"/>
          <w:divBdr>
            <w:top w:val="none" w:sz="0" w:space="0" w:color="auto"/>
            <w:left w:val="none" w:sz="0" w:space="0" w:color="auto"/>
            <w:bottom w:val="none" w:sz="0" w:space="0" w:color="auto"/>
            <w:right w:val="none" w:sz="0" w:space="0" w:color="auto"/>
          </w:divBdr>
        </w:div>
        <w:div w:id="44456284">
          <w:marLeft w:val="480"/>
          <w:marRight w:val="0"/>
          <w:marTop w:val="0"/>
          <w:marBottom w:val="0"/>
          <w:divBdr>
            <w:top w:val="none" w:sz="0" w:space="0" w:color="auto"/>
            <w:left w:val="none" w:sz="0" w:space="0" w:color="auto"/>
            <w:bottom w:val="none" w:sz="0" w:space="0" w:color="auto"/>
            <w:right w:val="none" w:sz="0" w:space="0" w:color="auto"/>
          </w:divBdr>
        </w:div>
        <w:div w:id="2049258664">
          <w:marLeft w:val="480"/>
          <w:marRight w:val="0"/>
          <w:marTop w:val="0"/>
          <w:marBottom w:val="0"/>
          <w:divBdr>
            <w:top w:val="none" w:sz="0" w:space="0" w:color="auto"/>
            <w:left w:val="none" w:sz="0" w:space="0" w:color="auto"/>
            <w:bottom w:val="none" w:sz="0" w:space="0" w:color="auto"/>
            <w:right w:val="none" w:sz="0" w:space="0" w:color="auto"/>
          </w:divBdr>
        </w:div>
        <w:div w:id="597449895">
          <w:marLeft w:val="480"/>
          <w:marRight w:val="0"/>
          <w:marTop w:val="0"/>
          <w:marBottom w:val="0"/>
          <w:divBdr>
            <w:top w:val="none" w:sz="0" w:space="0" w:color="auto"/>
            <w:left w:val="none" w:sz="0" w:space="0" w:color="auto"/>
            <w:bottom w:val="none" w:sz="0" w:space="0" w:color="auto"/>
            <w:right w:val="none" w:sz="0" w:space="0" w:color="auto"/>
          </w:divBdr>
        </w:div>
        <w:div w:id="1309048222">
          <w:marLeft w:val="480"/>
          <w:marRight w:val="0"/>
          <w:marTop w:val="0"/>
          <w:marBottom w:val="0"/>
          <w:divBdr>
            <w:top w:val="none" w:sz="0" w:space="0" w:color="auto"/>
            <w:left w:val="none" w:sz="0" w:space="0" w:color="auto"/>
            <w:bottom w:val="none" w:sz="0" w:space="0" w:color="auto"/>
            <w:right w:val="none" w:sz="0" w:space="0" w:color="auto"/>
          </w:divBdr>
        </w:div>
        <w:div w:id="1418400940">
          <w:marLeft w:val="480"/>
          <w:marRight w:val="0"/>
          <w:marTop w:val="0"/>
          <w:marBottom w:val="0"/>
          <w:divBdr>
            <w:top w:val="none" w:sz="0" w:space="0" w:color="auto"/>
            <w:left w:val="none" w:sz="0" w:space="0" w:color="auto"/>
            <w:bottom w:val="none" w:sz="0" w:space="0" w:color="auto"/>
            <w:right w:val="none" w:sz="0" w:space="0" w:color="auto"/>
          </w:divBdr>
        </w:div>
        <w:div w:id="1147168184">
          <w:marLeft w:val="480"/>
          <w:marRight w:val="0"/>
          <w:marTop w:val="0"/>
          <w:marBottom w:val="0"/>
          <w:divBdr>
            <w:top w:val="none" w:sz="0" w:space="0" w:color="auto"/>
            <w:left w:val="none" w:sz="0" w:space="0" w:color="auto"/>
            <w:bottom w:val="none" w:sz="0" w:space="0" w:color="auto"/>
            <w:right w:val="none" w:sz="0" w:space="0" w:color="auto"/>
          </w:divBdr>
        </w:div>
        <w:div w:id="171145237">
          <w:marLeft w:val="480"/>
          <w:marRight w:val="0"/>
          <w:marTop w:val="0"/>
          <w:marBottom w:val="0"/>
          <w:divBdr>
            <w:top w:val="none" w:sz="0" w:space="0" w:color="auto"/>
            <w:left w:val="none" w:sz="0" w:space="0" w:color="auto"/>
            <w:bottom w:val="none" w:sz="0" w:space="0" w:color="auto"/>
            <w:right w:val="none" w:sz="0" w:space="0" w:color="auto"/>
          </w:divBdr>
        </w:div>
        <w:div w:id="2144998454">
          <w:marLeft w:val="480"/>
          <w:marRight w:val="0"/>
          <w:marTop w:val="0"/>
          <w:marBottom w:val="0"/>
          <w:divBdr>
            <w:top w:val="none" w:sz="0" w:space="0" w:color="auto"/>
            <w:left w:val="none" w:sz="0" w:space="0" w:color="auto"/>
            <w:bottom w:val="none" w:sz="0" w:space="0" w:color="auto"/>
            <w:right w:val="none" w:sz="0" w:space="0" w:color="auto"/>
          </w:divBdr>
        </w:div>
        <w:div w:id="880484139">
          <w:marLeft w:val="480"/>
          <w:marRight w:val="0"/>
          <w:marTop w:val="0"/>
          <w:marBottom w:val="0"/>
          <w:divBdr>
            <w:top w:val="none" w:sz="0" w:space="0" w:color="auto"/>
            <w:left w:val="none" w:sz="0" w:space="0" w:color="auto"/>
            <w:bottom w:val="none" w:sz="0" w:space="0" w:color="auto"/>
            <w:right w:val="none" w:sz="0" w:space="0" w:color="auto"/>
          </w:divBdr>
        </w:div>
        <w:div w:id="634873113">
          <w:marLeft w:val="480"/>
          <w:marRight w:val="0"/>
          <w:marTop w:val="0"/>
          <w:marBottom w:val="0"/>
          <w:divBdr>
            <w:top w:val="none" w:sz="0" w:space="0" w:color="auto"/>
            <w:left w:val="none" w:sz="0" w:space="0" w:color="auto"/>
            <w:bottom w:val="none" w:sz="0" w:space="0" w:color="auto"/>
            <w:right w:val="none" w:sz="0" w:space="0" w:color="auto"/>
          </w:divBdr>
        </w:div>
        <w:div w:id="1299802389">
          <w:marLeft w:val="480"/>
          <w:marRight w:val="0"/>
          <w:marTop w:val="0"/>
          <w:marBottom w:val="0"/>
          <w:divBdr>
            <w:top w:val="none" w:sz="0" w:space="0" w:color="auto"/>
            <w:left w:val="none" w:sz="0" w:space="0" w:color="auto"/>
            <w:bottom w:val="none" w:sz="0" w:space="0" w:color="auto"/>
            <w:right w:val="none" w:sz="0" w:space="0" w:color="auto"/>
          </w:divBdr>
        </w:div>
        <w:div w:id="90979719">
          <w:marLeft w:val="480"/>
          <w:marRight w:val="0"/>
          <w:marTop w:val="0"/>
          <w:marBottom w:val="0"/>
          <w:divBdr>
            <w:top w:val="none" w:sz="0" w:space="0" w:color="auto"/>
            <w:left w:val="none" w:sz="0" w:space="0" w:color="auto"/>
            <w:bottom w:val="none" w:sz="0" w:space="0" w:color="auto"/>
            <w:right w:val="none" w:sz="0" w:space="0" w:color="auto"/>
          </w:divBdr>
        </w:div>
        <w:div w:id="860245792">
          <w:marLeft w:val="480"/>
          <w:marRight w:val="0"/>
          <w:marTop w:val="0"/>
          <w:marBottom w:val="0"/>
          <w:divBdr>
            <w:top w:val="none" w:sz="0" w:space="0" w:color="auto"/>
            <w:left w:val="none" w:sz="0" w:space="0" w:color="auto"/>
            <w:bottom w:val="none" w:sz="0" w:space="0" w:color="auto"/>
            <w:right w:val="none" w:sz="0" w:space="0" w:color="auto"/>
          </w:divBdr>
        </w:div>
        <w:div w:id="1724064701">
          <w:marLeft w:val="480"/>
          <w:marRight w:val="0"/>
          <w:marTop w:val="0"/>
          <w:marBottom w:val="0"/>
          <w:divBdr>
            <w:top w:val="none" w:sz="0" w:space="0" w:color="auto"/>
            <w:left w:val="none" w:sz="0" w:space="0" w:color="auto"/>
            <w:bottom w:val="none" w:sz="0" w:space="0" w:color="auto"/>
            <w:right w:val="none" w:sz="0" w:space="0" w:color="auto"/>
          </w:divBdr>
        </w:div>
        <w:div w:id="2067101651">
          <w:marLeft w:val="480"/>
          <w:marRight w:val="0"/>
          <w:marTop w:val="0"/>
          <w:marBottom w:val="0"/>
          <w:divBdr>
            <w:top w:val="none" w:sz="0" w:space="0" w:color="auto"/>
            <w:left w:val="none" w:sz="0" w:space="0" w:color="auto"/>
            <w:bottom w:val="none" w:sz="0" w:space="0" w:color="auto"/>
            <w:right w:val="none" w:sz="0" w:space="0" w:color="auto"/>
          </w:divBdr>
        </w:div>
        <w:div w:id="630676228">
          <w:marLeft w:val="480"/>
          <w:marRight w:val="0"/>
          <w:marTop w:val="0"/>
          <w:marBottom w:val="0"/>
          <w:divBdr>
            <w:top w:val="none" w:sz="0" w:space="0" w:color="auto"/>
            <w:left w:val="none" w:sz="0" w:space="0" w:color="auto"/>
            <w:bottom w:val="none" w:sz="0" w:space="0" w:color="auto"/>
            <w:right w:val="none" w:sz="0" w:space="0" w:color="auto"/>
          </w:divBdr>
        </w:div>
        <w:div w:id="374087005">
          <w:marLeft w:val="480"/>
          <w:marRight w:val="0"/>
          <w:marTop w:val="0"/>
          <w:marBottom w:val="0"/>
          <w:divBdr>
            <w:top w:val="none" w:sz="0" w:space="0" w:color="auto"/>
            <w:left w:val="none" w:sz="0" w:space="0" w:color="auto"/>
            <w:bottom w:val="none" w:sz="0" w:space="0" w:color="auto"/>
            <w:right w:val="none" w:sz="0" w:space="0" w:color="auto"/>
          </w:divBdr>
        </w:div>
        <w:div w:id="125314059">
          <w:marLeft w:val="480"/>
          <w:marRight w:val="0"/>
          <w:marTop w:val="0"/>
          <w:marBottom w:val="0"/>
          <w:divBdr>
            <w:top w:val="none" w:sz="0" w:space="0" w:color="auto"/>
            <w:left w:val="none" w:sz="0" w:space="0" w:color="auto"/>
            <w:bottom w:val="none" w:sz="0" w:space="0" w:color="auto"/>
            <w:right w:val="none" w:sz="0" w:space="0" w:color="auto"/>
          </w:divBdr>
        </w:div>
        <w:div w:id="1570726961">
          <w:marLeft w:val="480"/>
          <w:marRight w:val="0"/>
          <w:marTop w:val="0"/>
          <w:marBottom w:val="0"/>
          <w:divBdr>
            <w:top w:val="none" w:sz="0" w:space="0" w:color="auto"/>
            <w:left w:val="none" w:sz="0" w:space="0" w:color="auto"/>
            <w:bottom w:val="none" w:sz="0" w:space="0" w:color="auto"/>
            <w:right w:val="none" w:sz="0" w:space="0" w:color="auto"/>
          </w:divBdr>
        </w:div>
        <w:div w:id="1896695148">
          <w:marLeft w:val="480"/>
          <w:marRight w:val="0"/>
          <w:marTop w:val="0"/>
          <w:marBottom w:val="0"/>
          <w:divBdr>
            <w:top w:val="none" w:sz="0" w:space="0" w:color="auto"/>
            <w:left w:val="none" w:sz="0" w:space="0" w:color="auto"/>
            <w:bottom w:val="none" w:sz="0" w:space="0" w:color="auto"/>
            <w:right w:val="none" w:sz="0" w:space="0" w:color="auto"/>
          </w:divBdr>
        </w:div>
        <w:div w:id="1393384356">
          <w:marLeft w:val="480"/>
          <w:marRight w:val="0"/>
          <w:marTop w:val="0"/>
          <w:marBottom w:val="0"/>
          <w:divBdr>
            <w:top w:val="none" w:sz="0" w:space="0" w:color="auto"/>
            <w:left w:val="none" w:sz="0" w:space="0" w:color="auto"/>
            <w:bottom w:val="none" w:sz="0" w:space="0" w:color="auto"/>
            <w:right w:val="none" w:sz="0" w:space="0" w:color="auto"/>
          </w:divBdr>
        </w:div>
        <w:div w:id="1037465642">
          <w:marLeft w:val="480"/>
          <w:marRight w:val="0"/>
          <w:marTop w:val="0"/>
          <w:marBottom w:val="0"/>
          <w:divBdr>
            <w:top w:val="none" w:sz="0" w:space="0" w:color="auto"/>
            <w:left w:val="none" w:sz="0" w:space="0" w:color="auto"/>
            <w:bottom w:val="none" w:sz="0" w:space="0" w:color="auto"/>
            <w:right w:val="none" w:sz="0" w:space="0" w:color="auto"/>
          </w:divBdr>
        </w:div>
        <w:div w:id="1883204604">
          <w:marLeft w:val="480"/>
          <w:marRight w:val="0"/>
          <w:marTop w:val="0"/>
          <w:marBottom w:val="0"/>
          <w:divBdr>
            <w:top w:val="none" w:sz="0" w:space="0" w:color="auto"/>
            <w:left w:val="none" w:sz="0" w:space="0" w:color="auto"/>
            <w:bottom w:val="none" w:sz="0" w:space="0" w:color="auto"/>
            <w:right w:val="none" w:sz="0" w:space="0" w:color="auto"/>
          </w:divBdr>
        </w:div>
        <w:div w:id="686374172">
          <w:marLeft w:val="480"/>
          <w:marRight w:val="0"/>
          <w:marTop w:val="0"/>
          <w:marBottom w:val="0"/>
          <w:divBdr>
            <w:top w:val="none" w:sz="0" w:space="0" w:color="auto"/>
            <w:left w:val="none" w:sz="0" w:space="0" w:color="auto"/>
            <w:bottom w:val="none" w:sz="0" w:space="0" w:color="auto"/>
            <w:right w:val="none" w:sz="0" w:space="0" w:color="auto"/>
          </w:divBdr>
        </w:div>
        <w:div w:id="292250165">
          <w:marLeft w:val="480"/>
          <w:marRight w:val="0"/>
          <w:marTop w:val="0"/>
          <w:marBottom w:val="0"/>
          <w:divBdr>
            <w:top w:val="none" w:sz="0" w:space="0" w:color="auto"/>
            <w:left w:val="none" w:sz="0" w:space="0" w:color="auto"/>
            <w:bottom w:val="none" w:sz="0" w:space="0" w:color="auto"/>
            <w:right w:val="none" w:sz="0" w:space="0" w:color="auto"/>
          </w:divBdr>
        </w:div>
        <w:div w:id="1043485362">
          <w:marLeft w:val="480"/>
          <w:marRight w:val="0"/>
          <w:marTop w:val="0"/>
          <w:marBottom w:val="0"/>
          <w:divBdr>
            <w:top w:val="none" w:sz="0" w:space="0" w:color="auto"/>
            <w:left w:val="none" w:sz="0" w:space="0" w:color="auto"/>
            <w:bottom w:val="none" w:sz="0" w:space="0" w:color="auto"/>
            <w:right w:val="none" w:sz="0" w:space="0" w:color="auto"/>
          </w:divBdr>
        </w:div>
        <w:div w:id="1857840115">
          <w:marLeft w:val="480"/>
          <w:marRight w:val="0"/>
          <w:marTop w:val="0"/>
          <w:marBottom w:val="0"/>
          <w:divBdr>
            <w:top w:val="none" w:sz="0" w:space="0" w:color="auto"/>
            <w:left w:val="none" w:sz="0" w:space="0" w:color="auto"/>
            <w:bottom w:val="none" w:sz="0" w:space="0" w:color="auto"/>
            <w:right w:val="none" w:sz="0" w:space="0" w:color="auto"/>
          </w:divBdr>
        </w:div>
        <w:div w:id="476844138">
          <w:marLeft w:val="480"/>
          <w:marRight w:val="0"/>
          <w:marTop w:val="0"/>
          <w:marBottom w:val="0"/>
          <w:divBdr>
            <w:top w:val="none" w:sz="0" w:space="0" w:color="auto"/>
            <w:left w:val="none" w:sz="0" w:space="0" w:color="auto"/>
            <w:bottom w:val="none" w:sz="0" w:space="0" w:color="auto"/>
            <w:right w:val="none" w:sz="0" w:space="0" w:color="auto"/>
          </w:divBdr>
        </w:div>
        <w:div w:id="908687367">
          <w:marLeft w:val="480"/>
          <w:marRight w:val="0"/>
          <w:marTop w:val="0"/>
          <w:marBottom w:val="0"/>
          <w:divBdr>
            <w:top w:val="none" w:sz="0" w:space="0" w:color="auto"/>
            <w:left w:val="none" w:sz="0" w:space="0" w:color="auto"/>
            <w:bottom w:val="none" w:sz="0" w:space="0" w:color="auto"/>
            <w:right w:val="none" w:sz="0" w:space="0" w:color="auto"/>
          </w:divBdr>
        </w:div>
        <w:div w:id="952175650">
          <w:marLeft w:val="480"/>
          <w:marRight w:val="0"/>
          <w:marTop w:val="0"/>
          <w:marBottom w:val="0"/>
          <w:divBdr>
            <w:top w:val="none" w:sz="0" w:space="0" w:color="auto"/>
            <w:left w:val="none" w:sz="0" w:space="0" w:color="auto"/>
            <w:bottom w:val="none" w:sz="0" w:space="0" w:color="auto"/>
            <w:right w:val="none" w:sz="0" w:space="0" w:color="auto"/>
          </w:divBdr>
        </w:div>
        <w:div w:id="885260345">
          <w:marLeft w:val="480"/>
          <w:marRight w:val="0"/>
          <w:marTop w:val="0"/>
          <w:marBottom w:val="0"/>
          <w:divBdr>
            <w:top w:val="none" w:sz="0" w:space="0" w:color="auto"/>
            <w:left w:val="none" w:sz="0" w:space="0" w:color="auto"/>
            <w:bottom w:val="none" w:sz="0" w:space="0" w:color="auto"/>
            <w:right w:val="none" w:sz="0" w:space="0" w:color="auto"/>
          </w:divBdr>
        </w:div>
        <w:div w:id="2103602411">
          <w:marLeft w:val="480"/>
          <w:marRight w:val="0"/>
          <w:marTop w:val="0"/>
          <w:marBottom w:val="0"/>
          <w:divBdr>
            <w:top w:val="none" w:sz="0" w:space="0" w:color="auto"/>
            <w:left w:val="none" w:sz="0" w:space="0" w:color="auto"/>
            <w:bottom w:val="none" w:sz="0" w:space="0" w:color="auto"/>
            <w:right w:val="none" w:sz="0" w:space="0" w:color="auto"/>
          </w:divBdr>
        </w:div>
        <w:div w:id="1064448618">
          <w:marLeft w:val="480"/>
          <w:marRight w:val="0"/>
          <w:marTop w:val="0"/>
          <w:marBottom w:val="0"/>
          <w:divBdr>
            <w:top w:val="none" w:sz="0" w:space="0" w:color="auto"/>
            <w:left w:val="none" w:sz="0" w:space="0" w:color="auto"/>
            <w:bottom w:val="none" w:sz="0" w:space="0" w:color="auto"/>
            <w:right w:val="none" w:sz="0" w:space="0" w:color="auto"/>
          </w:divBdr>
        </w:div>
        <w:div w:id="354695891">
          <w:marLeft w:val="480"/>
          <w:marRight w:val="0"/>
          <w:marTop w:val="0"/>
          <w:marBottom w:val="0"/>
          <w:divBdr>
            <w:top w:val="none" w:sz="0" w:space="0" w:color="auto"/>
            <w:left w:val="none" w:sz="0" w:space="0" w:color="auto"/>
            <w:bottom w:val="none" w:sz="0" w:space="0" w:color="auto"/>
            <w:right w:val="none" w:sz="0" w:space="0" w:color="auto"/>
          </w:divBdr>
        </w:div>
        <w:div w:id="1824658296">
          <w:marLeft w:val="480"/>
          <w:marRight w:val="0"/>
          <w:marTop w:val="0"/>
          <w:marBottom w:val="0"/>
          <w:divBdr>
            <w:top w:val="none" w:sz="0" w:space="0" w:color="auto"/>
            <w:left w:val="none" w:sz="0" w:space="0" w:color="auto"/>
            <w:bottom w:val="none" w:sz="0" w:space="0" w:color="auto"/>
            <w:right w:val="none" w:sz="0" w:space="0" w:color="auto"/>
          </w:divBdr>
        </w:div>
        <w:div w:id="543563842">
          <w:marLeft w:val="480"/>
          <w:marRight w:val="0"/>
          <w:marTop w:val="0"/>
          <w:marBottom w:val="0"/>
          <w:divBdr>
            <w:top w:val="none" w:sz="0" w:space="0" w:color="auto"/>
            <w:left w:val="none" w:sz="0" w:space="0" w:color="auto"/>
            <w:bottom w:val="none" w:sz="0" w:space="0" w:color="auto"/>
            <w:right w:val="none" w:sz="0" w:space="0" w:color="auto"/>
          </w:divBdr>
        </w:div>
        <w:div w:id="1081098112">
          <w:marLeft w:val="480"/>
          <w:marRight w:val="0"/>
          <w:marTop w:val="0"/>
          <w:marBottom w:val="0"/>
          <w:divBdr>
            <w:top w:val="none" w:sz="0" w:space="0" w:color="auto"/>
            <w:left w:val="none" w:sz="0" w:space="0" w:color="auto"/>
            <w:bottom w:val="none" w:sz="0" w:space="0" w:color="auto"/>
            <w:right w:val="none" w:sz="0" w:space="0" w:color="auto"/>
          </w:divBdr>
        </w:div>
        <w:div w:id="770206093">
          <w:marLeft w:val="480"/>
          <w:marRight w:val="0"/>
          <w:marTop w:val="0"/>
          <w:marBottom w:val="0"/>
          <w:divBdr>
            <w:top w:val="none" w:sz="0" w:space="0" w:color="auto"/>
            <w:left w:val="none" w:sz="0" w:space="0" w:color="auto"/>
            <w:bottom w:val="none" w:sz="0" w:space="0" w:color="auto"/>
            <w:right w:val="none" w:sz="0" w:space="0" w:color="auto"/>
          </w:divBdr>
        </w:div>
        <w:div w:id="287779781">
          <w:marLeft w:val="480"/>
          <w:marRight w:val="0"/>
          <w:marTop w:val="0"/>
          <w:marBottom w:val="0"/>
          <w:divBdr>
            <w:top w:val="none" w:sz="0" w:space="0" w:color="auto"/>
            <w:left w:val="none" w:sz="0" w:space="0" w:color="auto"/>
            <w:bottom w:val="none" w:sz="0" w:space="0" w:color="auto"/>
            <w:right w:val="none" w:sz="0" w:space="0" w:color="auto"/>
          </w:divBdr>
        </w:div>
        <w:div w:id="1407455214">
          <w:marLeft w:val="480"/>
          <w:marRight w:val="0"/>
          <w:marTop w:val="0"/>
          <w:marBottom w:val="0"/>
          <w:divBdr>
            <w:top w:val="none" w:sz="0" w:space="0" w:color="auto"/>
            <w:left w:val="none" w:sz="0" w:space="0" w:color="auto"/>
            <w:bottom w:val="none" w:sz="0" w:space="0" w:color="auto"/>
            <w:right w:val="none" w:sz="0" w:space="0" w:color="auto"/>
          </w:divBdr>
        </w:div>
        <w:div w:id="1082290583">
          <w:marLeft w:val="480"/>
          <w:marRight w:val="0"/>
          <w:marTop w:val="0"/>
          <w:marBottom w:val="0"/>
          <w:divBdr>
            <w:top w:val="none" w:sz="0" w:space="0" w:color="auto"/>
            <w:left w:val="none" w:sz="0" w:space="0" w:color="auto"/>
            <w:bottom w:val="none" w:sz="0" w:space="0" w:color="auto"/>
            <w:right w:val="none" w:sz="0" w:space="0" w:color="auto"/>
          </w:divBdr>
        </w:div>
        <w:div w:id="40443984">
          <w:marLeft w:val="480"/>
          <w:marRight w:val="0"/>
          <w:marTop w:val="0"/>
          <w:marBottom w:val="0"/>
          <w:divBdr>
            <w:top w:val="none" w:sz="0" w:space="0" w:color="auto"/>
            <w:left w:val="none" w:sz="0" w:space="0" w:color="auto"/>
            <w:bottom w:val="none" w:sz="0" w:space="0" w:color="auto"/>
            <w:right w:val="none" w:sz="0" w:space="0" w:color="auto"/>
          </w:divBdr>
        </w:div>
        <w:div w:id="1145658722">
          <w:marLeft w:val="480"/>
          <w:marRight w:val="0"/>
          <w:marTop w:val="0"/>
          <w:marBottom w:val="0"/>
          <w:divBdr>
            <w:top w:val="none" w:sz="0" w:space="0" w:color="auto"/>
            <w:left w:val="none" w:sz="0" w:space="0" w:color="auto"/>
            <w:bottom w:val="none" w:sz="0" w:space="0" w:color="auto"/>
            <w:right w:val="none" w:sz="0" w:space="0" w:color="auto"/>
          </w:divBdr>
        </w:div>
        <w:div w:id="647199771">
          <w:marLeft w:val="480"/>
          <w:marRight w:val="0"/>
          <w:marTop w:val="0"/>
          <w:marBottom w:val="0"/>
          <w:divBdr>
            <w:top w:val="none" w:sz="0" w:space="0" w:color="auto"/>
            <w:left w:val="none" w:sz="0" w:space="0" w:color="auto"/>
            <w:bottom w:val="none" w:sz="0" w:space="0" w:color="auto"/>
            <w:right w:val="none" w:sz="0" w:space="0" w:color="auto"/>
          </w:divBdr>
        </w:div>
        <w:div w:id="47074119">
          <w:marLeft w:val="480"/>
          <w:marRight w:val="0"/>
          <w:marTop w:val="0"/>
          <w:marBottom w:val="0"/>
          <w:divBdr>
            <w:top w:val="none" w:sz="0" w:space="0" w:color="auto"/>
            <w:left w:val="none" w:sz="0" w:space="0" w:color="auto"/>
            <w:bottom w:val="none" w:sz="0" w:space="0" w:color="auto"/>
            <w:right w:val="none" w:sz="0" w:space="0" w:color="auto"/>
          </w:divBdr>
        </w:div>
        <w:div w:id="1056320701">
          <w:marLeft w:val="480"/>
          <w:marRight w:val="0"/>
          <w:marTop w:val="0"/>
          <w:marBottom w:val="0"/>
          <w:divBdr>
            <w:top w:val="none" w:sz="0" w:space="0" w:color="auto"/>
            <w:left w:val="none" w:sz="0" w:space="0" w:color="auto"/>
            <w:bottom w:val="none" w:sz="0" w:space="0" w:color="auto"/>
            <w:right w:val="none" w:sz="0" w:space="0" w:color="auto"/>
          </w:divBdr>
        </w:div>
        <w:div w:id="1369988829">
          <w:marLeft w:val="480"/>
          <w:marRight w:val="0"/>
          <w:marTop w:val="0"/>
          <w:marBottom w:val="0"/>
          <w:divBdr>
            <w:top w:val="none" w:sz="0" w:space="0" w:color="auto"/>
            <w:left w:val="none" w:sz="0" w:space="0" w:color="auto"/>
            <w:bottom w:val="none" w:sz="0" w:space="0" w:color="auto"/>
            <w:right w:val="none" w:sz="0" w:space="0" w:color="auto"/>
          </w:divBdr>
        </w:div>
        <w:div w:id="1908758278">
          <w:marLeft w:val="480"/>
          <w:marRight w:val="0"/>
          <w:marTop w:val="0"/>
          <w:marBottom w:val="0"/>
          <w:divBdr>
            <w:top w:val="none" w:sz="0" w:space="0" w:color="auto"/>
            <w:left w:val="none" w:sz="0" w:space="0" w:color="auto"/>
            <w:bottom w:val="none" w:sz="0" w:space="0" w:color="auto"/>
            <w:right w:val="none" w:sz="0" w:space="0" w:color="auto"/>
          </w:divBdr>
        </w:div>
        <w:div w:id="815494211">
          <w:marLeft w:val="480"/>
          <w:marRight w:val="0"/>
          <w:marTop w:val="0"/>
          <w:marBottom w:val="0"/>
          <w:divBdr>
            <w:top w:val="none" w:sz="0" w:space="0" w:color="auto"/>
            <w:left w:val="none" w:sz="0" w:space="0" w:color="auto"/>
            <w:bottom w:val="none" w:sz="0" w:space="0" w:color="auto"/>
            <w:right w:val="none" w:sz="0" w:space="0" w:color="auto"/>
          </w:divBdr>
        </w:div>
        <w:div w:id="1160536982">
          <w:marLeft w:val="480"/>
          <w:marRight w:val="0"/>
          <w:marTop w:val="0"/>
          <w:marBottom w:val="0"/>
          <w:divBdr>
            <w:top w:val="none" w:sz="0" w:space="0" w:color="auto"/>
            <w:left w:val="none" w:sz="0" w:space="0" w:color="auto"/>
            <w:bottom w:val="none" w:sz="0" w:space="0" w:color="auto"/>
            <w:right w:val="none" w:sz="0" w:space="0" w:color="auto"/>
          </w:divBdr>
        </w:div>
        <w:div w:id="530991430">
          <w:marLeft w:val="480"/>
          <w:marRight w:val="0"/>
          <w:marTop w:val="0"/>
          <w:marBottom w:val="0"/>
          <w:divBdr>
            <w:top w:val="none" w:sz="0" w:space="0" w:color="auto"/>
            <w:left w:val="none" w:sz="0" w:space="0" w:color="auto"/>
            <w:bottom w:val="none" w:sz="0" w:space="0" w:color="auto"/>
            <w:right w:val="none" w:sz="0" w:space="0" w:color="auto"/>
          </w:divBdr>
        </w:div>
        <w:div w:id="1323701699">
          <w:marLeft w:val="480"/>
          <w:marRight w:val="0"/>
          <w:marTop w:val="0"/>
          <w:marBottom w:val="0"/>
          <w:divBdr>
            <w:top w:val="none" w:sz="0" w:space="0" w:color="auto"/>
            <w:left w:val="none" w:sz="0" w:space="0" w:color="auto"/>
            <w:bottom w:val="none" w:sz="0" w:space="0" w:color="auto"/>
            <w:right w:val="none" w:sz="0" w:space="0" w:color="auto"/>
          </w:divBdr>
        </w:div>
        <w:div w:id="2126999056">
          <w:marLeft w:val="480"/>
          <w:marRight w:val="0"/>
          <w:marTop w:val="0"/>
          <w:marBottom w:val="0"/>
          <w:divBdr>
            <w:top w:val="none" w:sz="0" w:space="0" w:color="auto"/>
            <w:left w:val="none" w:sz="0" w:space="0" w:color="auto"/>
            <w:bottom w:val="none" w:sz="0" w:space="0" w:color="auto"/>
            <w:right w:val="none" w:sz="0" w:space="0" w:color="auto"/>
          </w:divBdr>
        </w:div>
        <w:div w:id="1842816464">
          <w:marLeft w:val="480"/>
          <w:marRight w:val="0"/>
          <w:marTop w:val="0"/>
          <w:marBottom w:val="0"/>
          <w:divBdr>
            <w:top w:val="none" w:sz="0" w:space="0" w:color="auto"/>
            <w:left w:val="none" w:sz="0" w:space="0" w:color="auto"/>
            <w:bottom w:val="none" w:sz="0" w:space="0" w:color="auto"/>
            <w:right w:val="none" w:sz="0" w:space="0" w:color="auto"/>
          </w:divBdr>
        </w:div>
        <w:div w:id="539518565">
          <w:marLeft w:val="480"/>
          <w:marRight w:val="0"/>
          <w:marTop w:val="0"/>
          <w:marBottom w:val="0"/>
          <w:divBdr>
            <w:top w:val="none" w:sz="0" w:space="0" w:color="auto"/>
            <w:left w:val="none" w:sz="0" w:space="0" w:color="auto"/>
            <w:bottom w:val="none" w:sz="0" w:space="0" w:color="auto"/>
            <w:right w:val="none" w:sz="0" w:space="0" w:color="auto"/>
          </w:divBdr>
        </w:div>
        <w:div w:id="1504780807">
          <w:marLeft w:val="480"/>
          <w:marRight w:val="0"/>
          <w:marTop w:val="0"/>
          <w:marBottom w:val="0"/>
          <w:divBdr>
            <w:top w:val="none" w:sz="0" w:space="0" w:color="auto"/>
            <w:left w:val="none" w:sz="0" w:space="0" w:color="auto"/>
            <w:bottom w:val="none" w:sz="0" w:space="0" w:color="auto"/>
            <w:right w:val="none" w:sz="0" w:space="0" w:color="auto"/>
          </w:divBdr>
        </w:div>
        <w:div w:id="1861314225">
          <w:marLeft w:val="480"/>
          <w:marRight w:val="0"/>
          <w:marTop w:val="0"/>
          <w:marBottom w:val="0"/>
          <w:divBdr>
            <w:top w:val="none" w:sz="0" w:space="0" w:color="auto"/>
            <w:left w:val="none" w:sz="0" w:space="0" w:color="auto"/>
            <w:bottom w:val="none" w:sz="0" w:space="0" w:color="auto"/>
            <w:right w:val="none" w:sz="0" w:space="0" w:color="auto"/>
          </w:divBdr>
        </w:div>
        <w:div w:id="282082777">
          <w:marLeft w:val="480"/>
          <w:marRight w:val="0"/>
          <w:marTop w:val="0"/>
          <w:marBottom w:val="0"/>
          <w:divBdr>
            <w:top w:val="none" w:sz="0" w:space="0" w:color="auto"/>
            <w:left w:val="none" w:sz="0" w:space="0" w:color="auto"/>
            <w:bottom w:val="none" w:sz="0" w:space="0" w:color="auto"/>
            <w:right w:val="none" w:sz="0" w:space="0" w:color="auto"/>
          </w:divBdr>
        </w:div>
        <w:div w:id="100419868">
          <w:marLeft w:val="480"/>
          <w:marRight w:val="0"/>
          <w:marTop w:val="0"/>
          <w:marBottom w:val="0"/>
          <w:divBdr>
            <w:top w:val="none" w:sz="0" w:space="0" w:color="auto"/>
            <w:left w:val="none" w:sz="0" w:space="0" w:color="auto"/>
            <w:bottom w:val="none" w:sz="0" w:space="0" w:color="auto"/>
            <w:right w:val="none" w:sz="0" w:space="0" w:color="auto"/>
          </w:divBdr>
        </w:div>
        <w:div w:id="359085003">
          <w:marLeft w:val="480"/>
          <w:marRight w:val="0"/>
          <w:marTop w:val="0"/>
          <w:marBottom w:val="0"/>
          <w:divBdr>
            <w:top w:val="none" w:sz="0" w:space="0" w:color="auto"/>
            <w:left w:val="none" w:sz="0" w:space="0" w:color="auto"/>
            <w:bottom w:val="none" w:sz="0" w:space="0" w:color="auto"/>
            <w:right w:val="none" w:sz="0" w:space="0" w:color="auto"/>
          </w:divBdr>
        </w:div>
      </w:divsChild>
    </w:div>
    <w:div w:id="1584684449">
      <w:bodyDiv w:val="1"/>
      <w:marLeft w:val="0"/>
      <w:marRight w:val="0"/>
      <w:marTop w:val="0"/>
      <w:marBottom w:val="0"/>
      <w:divBdr>
        <w:top w:val="none" w:sz="0" w:space="0" w:color="auto"/>
        <w:left w:val="none" w:sz="0" w:space="0" w:color="auto"/>
        <w:bottom w:val="none" w:sz="0" w:space="0" w:color="auto"/>
        <w:right w:val="none" w:sz="0" w:space="0" w:color="auto"/>
      </w:divBdr>
    </w:div>
    <w:div w:id="1584753024">
      <w:bodyDiv w:val="1"/>
      <w:marLeft w:val="0"/>
      <w:marRight w:val="0"/>
      <w:marTop w:val="0"/>
      <w:marBottom w:val="0"/>
      <w:divBdr>
        <w:top w:val="none" w:sz="0" w:space="0" w:color="auto"/>
        <w:left w:val="none" w:sz="0" w:space="0" w:color="auto"/>
        <w:bottom w:val="none" w:sz="0" w:space="0" w:color="auto"/>
        <w:right w:val="none" w:sz="0" w:space="0" w:color="auto"/>
      </w:divBdr>
    </w:div>
    <w:div w:id="1584945498">
      <w:bodyDiv w:val="1"/>
      <w:marLeft w:val="0"/>
      <w:marRight w:val="0"/>
      <w:marTop w:val="0"/>
      <w:marBottom w:val="0"/>
      <w:divBdr>
        <w:top w:val="none" w:sz="0" w:space="0" w:color="auto"/>
        <w:left w:val="none" w:sz="0" w:space="0" w:color="auto"/>
        <w:bottom w:val="none" w:sz="0" w:space="0" w:color="auto"/>
        <w:right w:val="none" w:sz="0" w:space="0" w:color="auto"/>
      </w:divBdr>
    </w:div>
    <w:div w:id="1585066379">
      <w:bodyDiv w:val="1"/>
      <w:marLeft w:val="0"/>
      <w:marRight w:val="0"/>
      <w:marTop w:val="0"/>
      <w:marBottom w:val="0"/>
      <w:divBdr>
        <w:top w:val="none" w:sz="0" w:space="0" w:color="auto"/>
        <w:left w:val="none" w:sz="0" w:space="0" w:color="auto"/>
        <w:bottom w:val="none" w:sz="0" w:space="0" w:color="auto"/>
        <w:right w:val="none" w:sz="0" w:space="0" w:color="auto"/>
      </w:divBdr>
    </w:div>
    <w:div w:id="1585145063">
      <w:bodyDiv w:val="1"/>
      <w:marLeft w:val="0"/>
      <w:marRight w:val="0"/>
      <w:marTop w:val="0"/>
      <w:marBottom w:val="0"/>
      <w:divBdr>
        <w:top w:val="none" w:sz="0" w:space="0" w:color="auto"/>
        <w:left w:val="none" w:sz="0" w:space="0" w:color="auto"/>
        <w:bottom w:val="none" w:sz="0" w:space="0" w:color="auto"/>
        <w:right w:val="none" w:sz="0" w:space="0" w:color="auto"/>
      </w:divBdr>
    </w:div>
    <w:div w:id="1585869595">
      <w:bodyDiv w:val="1"/>
      <w:marLeft w:val="0"/>
      <w:marRight w:val="0"/>
      <w:marTop w:val="0"/>
      <w:marBottom w:val="0"/>
      <w:divBdr>
        <w:top w:val="none" w:sz="0" w:space="0" w:color="auto"/>
        <w:left w:val="none" w:sz="0" w:space="0" w:color="auto"/>
        <w:bottom w:val="none" w:sz="0" w:space="0" w:color="auto"/>
        <w:right w:val="none" w:sz="0" w:space="0" w:color="auto"/>
      </w:divBdr>
      <w:divsChild>
        <w:div w:id="1283801926">
          <w:marLeft w:val="480"/>
          <w:marRight w:val="0"/>
          <w:marTop w:val="0"/>
          <w:marBottom w:val="0"/>
          <w:divBdr>
            <w:top w:val="none" w:sz="0" w:space="0" w:color="auto"/>
            <w:left w:val="none" w:sz="0" w:space="0" w:color="auto"/>
            <w:bottom w:val="none" w:sz="0" w:space="0" w:color="auto"/>
            <w:right w:val="none" w:sz="0" w:space="0" w:color="auto"/>
          </w:divBdr>
        </w:div>
        <w:div w:id="1754472906">
          <w:marLeft w:val="480"/>
          <w:marRight w:val="0"/>
          <w:marTop w:val="0"/>
          <w:marBottom w:val="0"/>
          <w:divBdr>
            <w:top w:val="none" w:sz="0" w:space="0" w:color="auto"/>
            <w:left w:val="none" w:sz="0" w:space="0" w:color="auto"/>
            <w:bottom w:val="none" w:sz="0" w:space="0" w:color="auto"/>
            <w:right w:val="none" w:sz="0" w:space="0" w:color="auto"/>
          </w:divBdr>
        </w:div>
        <w:div w:id="1482455949">
          <w:marLeft w:val="480"/>
          <w:marRight w:val="0"/>
          <w:marTop w:val="0"/>
          <w:marBottom w:val="0"/>
          <w:divBdr>
            <w:top w:val="none" w:sz="0" w:space="0" w:color="auto"/>
            <w:left w:val="none" w:sz="0" w:space="0" w:color="auto"/>
            <w:bottom w:val="none" w:sz="0" w:space="0" w:color="auto"/>
            <w:right w:val="none" w:sz="0" w:space="0" w:color="auto"/>
          </w:divBdr>
        </w:div>
        <w:div w:id="986737259">
          <w:marLeft w:val="480"/>
          <w:marRight w:val="0"/>
          <w:marTop w:val="0"/>
          <w:marBottom w:val="0"/>
          <w:divBdr>
            <w:top w:val="none" w:sz="0" w:space="0" w:color="auto"/>
            <w:left w:val="none" w:sz="0" w:space="0" w:color="auto"/>
            <w:bottom w:val="none" w:sz="0" w:space="0" w:color="auto"/>
            <w:right w:val="none" w:sz="0" w:space="0" w:color="auto"/>
          </w:divBdr>
        </w:div>
        <w:div w:id="890575242">
          <w:marLeft w:val="480"/>
          <w:marRight w:val="0"/>
          <w:marTop w:val="0"/>
          <w:marBottom w:val="0"/>
          <w:divBdr>
            <w:top w:val="none" w:sz="0" w:space="0" w:color="auto"/>
            <w:left w:val="none" w:sz="0" w:space="0" w:color="auto"/>
            <w:bottom w:val="none" w:sz="0" w:space="0" w:color="auto"/>
            <w:right w:val="none" w:sz="0" w:space="0" w:color="auto"/>
          </w:divBdr>
        </w:div>
        <w:div w:id="809205132">
          <w:marLeft w:val="480"/>
          <w:marRight w:val="0"/>
          <w:marTop w:val="0"/>
          <w:marBottom w:val="0"/>
          <w:divBdr>
            <w:top w:val="none" w:sz="0" w:space="0" w:color="auto"/>
            <w:left w:val="none" w:sz="0" w:space="0" w:color="auto"/>
            <w:bottom w:val="none" w:sz="0" w:space="0" w:color="auto"/>
            <w:right w:val="none" w:sz="0" w:space="0" w:color="auto"/>
          </w:divBdr>
        </w:div>
        <w:div w:id="37435616">
          <w:marLeft w:val="480"/>
          <w:marRight w:val="0"/>
          <w:marTop w:val="0"/>
          <w:marBottom w:val="0"/>
          <w:divBdr>
            <w:top w:val="none" w:sz="0" w:space="0" w:color="auto"/>
            <w:left w:val="none" w:sz="0" w:space="0" w:color="auto"/>
            <w:bottom w:val="none" w:sz="0" w:space="0" w:color="auto"/>
            <w:right w:val="none" w:sz="0" w:space="0" w:color="auto"/>
          </w:divBdr>
        </w:div>
        <w:div w:id="2105878772">
          <w:marLeft w:val="480"/>
          <w:marRight w:val="0"/>
          <w:marTop w:val="0"/>
          <w:marBottom w:val="0"/>
          <w:divBdr>
            <w:top w:val="none" w:sz="0" w:space="0" w:color="auto"/>
            <w:left w:val="none" w:sz="0" w:space="0" w:color="auto"/>
            <w:bottom w:val="none" w:sz="0" w:space="0" w:color="auto"/>
            <w:right w:val="none" w:sz="0" w:space="0" w:color="auto"/>
          </w:divBdr>
        </w:div>
        <w:div w:id="852694529">
          <w:marLeft w:val="480"/>
          <w:marRight w:val="0"/>
          <w:marTop w:val="0"/>
          <w:marBottom w:val="0"/>
          <w:divBdr>
            <w:top w:val="none" w:sz="0" w:space="0" w:color="auto"/>
            <w:left w:val="none" w:sz="0" w:space="0" w:color="auto"/>
            <w:bottom w:val="none" w:sz="0" w:space="0" w:color="auto"/>
            <w:right w:val="none" w:sz="0" w:space="0" w:color="auto"/>
          </w:divBdr>
        </w:div>
        <w:div w:id="912202924">
          <w:marLeft w:val="480"/>
          <w:marRight w:val="0"/>
          <w:marTop w:val="0"/>
          <w:marBottom w:val="0"/>
          <w:divBdr>
            <w:top w:val="none" w:sz="0" w:space="0" w:color="auto"/>
            <w:left w:val="none" w:sz="0" w:space="0" w:color="auto"/>
            <w:bottom w:val="none" w:sz="0" w:space="0" w:color="auto"/>
            <w:right w:val="none" w:sz="0" w:space="0" w:color="auto"/>
          </w:divBdr>
        </w:div>
        <w:div w:id="143815642">
          <w:marLeft w:val="480"/>
          <w:marRight w:val="0"/>
          <w:marTop w:val="0"/>
          <w:marBottom w:val="0"/>
          <w:divBdr>
            <w:top w:val="none" w:sz="0" w:space="0" w:color="auto"/>
            <w:left w:val="none" w:sz="0" w:space="0" w:color="auto"/>
            <w:bottom w:val="none" w:sz="0" w:space="0" w:color="auto"/>
            <w:right w:val="none" w:sz="0" w:space="0" w:color="auto"/>
          </w:divBdr>
        </w:div>
        <w:div w:id="926497309">
          <w:marLeft w:val="480"/>
          <w:marRight w:val="0"/>
          <w:marTop w:val="0"/>
          <w:marBottom w:val="0"/>
          <w:divBdr>
            <w:top w:val="none" w:sz="0" w:space="0" w:color="auto"/>
            <w:left w:val="none" w:sz="0" w:space="0" w:color="auto"/>
            <w:bottom w:val="none" w:sz="0" w:space="0" w:color="auto"/>
            <w:right w:val="none" w:sz="0" w:space="0" w:color="auto"/>
          </w:divBdr>
        </w:div>
        <w:div w:id="1188255282">
          <w:marLeft w:val="480"/>
          <w:marRight w:val="0"/>
          <w:marTop w:val="0"/>
          <w:marBottom w:val="0"/>
          <w:divBdr>
            <w:top w:val="none" w:sz="0" w:space="0" w:color="auto"/>
            <w:left w:val="none" w:sz="0" w:space="0" w:color="auto"/>
            <w:bottom w:val="none" w:sz="0" w:space="0" w:color="auto"/>
            <w:right w:val="none" w:sz="0" w:space="0" w:color="auto"/>
          </w:divBdr>
        </w:div>
        <w:div w:id="1614676036">
          <w:marLeft w:val="480"/>
          <w:marRight w:val="0"/>
          <w:marTop w:val="0"/>
          <w:marBottom w:val="0"/>
          <w:divBdr>
            <w:top w:val="none" w:sz="0" w:space="0" w:color="auto"/>
            <w:left w:val="none" w:sz="0" w:space="0" w:color="auto"/>
            <w:bottom w:val="none" w:sz="0" w:space="0" w:color="auto"/>
            <w:right w:val="none" w:sz="0" w:space="0" w:color="auto"/>
          </w:divBdr>
        </w:div>
        <w:div w:id="2095934858">
          <w:marLeft w:val="480"/>
          <w:marRight w:val="0"/>
          <w:marTop w:val="0"/>
          <w:marBottom w:val="0"/>
          <w:divBdr>
            <w:top w:val="none" w:sz="0" w:space="0" w:color="auto"/>
            <w:left w:val="none" w:sz="0" w:space="0" w:color="auto"/>
            <w:bottom w:val="none" w:sz="0" w:space="0" w:color="auto"/>
            <w:right w:val="none" w:sz="0" w:space="0" w:color="auto"/>
          </w:divBdr>
        </w:div>
        <w:div w:id="719132895">
          <w:marLeft w:val="480"/>
          <w:marRight w:val="0"/>
          <w:marTop w:val="0"/>
          <w:marBottom w:val="0"/>
          <w:divBdr>
            <w:top w:val="none" w:sz="0" w:space="0" w:color="auto"/>
            <w:left w:val="none" w:sz="0" w:space="0" w:color="auto"/>
            <w:bottom w:val="none" w:sz="0" w:space="0" w:color="auto"/>
            <w:right w:val="none" w:sz="0" w:space="0" w:color="auto"/>
          </w:divBdr>
        </w:div>
        <w:div w:id="36123202">
          <w:marLeft w:val="480"/>
          <w:marRight w:val="0"/>
          <w:marTop w:val="0"/>
          <w:marBottom w:val="0"/>
          <w:divBdr>
            <w:top w:val="none" w:sz="0" w:space="0" w:color="auto"/>
            <w:left w:val="none" w:sz="0" w:space="0" w:color="auto"/>
            <w:bottom w:val="none" w:sz="0" w:space="0" w:color="auto"/>
            <w:right w:val="none" w:sz="0" w:space="0" w:color="auto"/>
          </w:divBdr>
        </w:div>
        <w:div w:id="594635856">
          <w:marLeft w:val="480"/>
          <w:marRight w:val="0"/>
          <w:marTop w:val="0"/>
          <w:marBottom w:val="0"/>
          <w:divBdr>
            <w:top w:val="none" w:sz="0" w:space="0" w:color="auto"/>
            <w:left w:val="none" w:sz="0" w:space="0" w:color="auto"/>
            <w:bottom w:val="none" w:sz="0" w:space="0" w:color="auto"/>
            <w:right w:val="none" w:sz="0" w:space="0" w:color="auto"/>
          </w:divBdr>
        </w:div>
        <w:div w:id="1907451828">
          <w:marLeft w:val="480"/>
          <w:marRight w:val="0"/>
          <w:marTop w:val="0"/>
          <w:marBottom w:val="0"/>
          <w:divBdr>
            <w:top w:val="none" w:sz="0" w:space="0" w:color="auto"/>
            <w:left w:val="none" w:sz="0" w:space="0" w:color="auto"/>
            <w:bottom w:val="none" w:sz="0" w:space="0" w:color="auto"/>
            <w:right w:val="none" w:sz="0" w:space="0" w:color="auto"/>
          </w:divBdr>
        </w:div>
        <w:div w:id="1167669010">
          <w:marLeft w:val="480"/>
          <w:marRight w:val="0"/>
          <w:marTop w:val="0"/>
          <w:marBottom w:val="0"/>
          <w:divBdr>
            <w:top w:val="none" w:sz="0" w:space="0" w:color="auto"/>
            <w:left w:val="none" w:sz="0" w:space="0" w:color="auto"/>
            <w:bottom w:val="none" w:sz="0" w:space="0" w:color="auto"/>
            <w:right w:val="none" w:sz="0" w:space="0" w:color="auto"/>
          </w:divBdr>
        </w:div>
        <w:div w:id="891304852">
          <w:marLeft w:val="480"/>
          <w:marRight w:val="0"/>
          <w:marTop w:val="0"/>
          <w:marBottom w:val="0"/>
          <w:divBdr>
            <w:top w:val="none" w:sz="0" w:space="0" w:color="auto"/>
            <w:left w:val="none" w:sz="0" w:space="0" w:color="auto"/>
            <w:bottom w:val="none" w:sz="0" w:space="0" w:color="auto"/>
            <w:right w:val="none" w:sz="0" w:space="0" w:color="auto"/>
          </w:divBdr>
        </w:div>
        <w:div w:id="109129239">
          <w:marLeft w:val="480"/>
          <w:marRight w:val="0"/>
          <w:marTop w:val="0"/>
          <w:marBottom w:val="0"/>
          <w:divBdr>
            <w:top w:val="none" w:sz="0" w:space="0" w:color="auto"/>
            <w:left w:val="none" w:sz="0" w:space="0" w:color="auto"/>
            <w:bottom w:val="none" w:sz="0" w:space="0" w:color="auto"/>
            <w:right w:val="none" w:sz="0" w:space="0" w:color="auto"/>
          </w:divBdr>
        </w:div>
        <w:div w:id="1950970729">
          <w:marLeft w:val="480"/>
          <w:marRight w:val="0"/>
          <w:marTop w:val="0"/>
          <w:marBottom w:val="0"/>
          <w:divBdr>
            <w:top w:val="none" w:sz="0" w:space="0" w:color="auto"/>
            <w:left w:val="none" w:sz="0" w:space="0" w:color="auto"/>
            <w:bottom w:val="none" w:sz="0" w:space="0" w:color="auto"/>
            <w:right w:val="none" w:sz="0" w:space="0" w:color="auto"/>
          </w:divBdr>
        </w:div>
        <w:div w:id="247807909">
          <w:marLeft w:val="480"/>
          <w:marRight w:val="0"/>
          <w:marTop w:val="0"/>
          <w:marBottom w:val="0"/>
          <w:divBdr>
            <w:top w:val="none" w:sz="0" w:space="0" w:color="auto"/>
            <w:left w:val="none" w:sz="0" w:space="0" w:color="auto"/>
            <w:bottom w:val="none" w:sz="0" w:space="0" w:color="auto"/>
            <w:right w:val="none" w:sz="0" w:space="0" w:color="auto"/>
          </w:divBdr>
        </w:div>
        <w:div w:id="1000236396">
          <w:marLeft w:val="480"/>
          <w:marRight w:val="0"/>
          <w:marTop w:val="0"/>
          <w:marBottom w:val="0"/>
          <w:divBdr>
            <w:top w:val="none" w:sz="0" w:space="0" w:color="auto"/>
            <w:left w:val="none" w:sz="0" w:space="0" w:color="auto"/>
            <w:bottom w:val="none" w:sz="0" w:space="0" w:color="auto"/>
            <w:right w:val="none" w:sz="0" w:space="0" w:color="auto"/>
          </w:divBdr>
        </w:div>
        <w:div w:id="2041316074">
          <w:marLeft w:val="480"/>
          <w:marRight w:val="0"/>
          <w:marTop w:val="0"/>
          <w:marBottom w:val="0"/>
          <w:divBdr>
            <w:top w:val="none" w:sz="0" w:space="0" w:color="auto"/>
            <w:left w:val="none" w:sz="0" w:space="0" w:color="auto"/>
            <w:bottom w:val="none" w:sz="0" w:space="0" w:color="auto"/>
            <w:right w:val="none" w:sz="0" w:space="0" w:color="auto"/>
          </w:divBdr>
        </w:div>
        <w:div w:id="931815941">
          <w:marLeft w:val="480"/>
          <w:marRight w:val="0"/>
          <w:marTop w:val="0"/>
          <w:marBottom w:val="0"/>
          <w:divBdr>
            <w:top w:val="none" w:sz="0" w:space="0" w:color="auto"/>
            <w:left w:val="none" w:sz="0" w:space="0" w:color="auto"/>
            <w:bottom w:val="none" w:sz="0" w:space="0" w:color="auto"/>
            <w:right w:val="none" w:sz="0" w:space="0" w:color="auto"/>
          </w:divBdr>
        </w:div>
        <w:div w:id="1212111282">
          <w:marLeft w:val="480"/>
          <w:marRight w:val="0"/>
          <w:marTop w:val="0"/>
          <w:marBottom w:val="0"/>
          <w:divBdr>
            <w:top w:val="none" w:sz="0" w:space="0" w:color="auto"/>
            <w:left w:val="none" w:sz="0" w:space="0" w:color="auto"/>
            <w:bottom w:val="none" w:sz="0" w:space="0" w:color="auto"/>
            <w:right w:val="none" w:sz="0" w:space="0" w:color="auto"/>
          </w:divBdr>
        </w:div>
        <w:div w:id="623392015">
          <w:marLeft w:val="480"/>
          <w:marRight w:val="0"/>
          <w:marTop w:val="0"/>
          <w:marBottom w:val="0"/>
          <w:divBdr>
            <w:top w:val="none" w:sz="0" w:space="0" w:color="auto"/>
            <w:left w:val="none" w:sz="0" w:space="0" w:color="auto"/>
            <w:bottom w:val="none" w:sz="0" w:space="0" w:color="auto"/>
            <w:right w:val="none" w:sz="0" w:space="0" w:color="auto"/>
          </w:divBdr>
        </w:div>
        <w:div w:id="96607807">
          <w:marLeft w:val="480"/>
          <w:marRight w:val="0"/>
          <w:marTop w:val="0"/>
          <w:marBottom w:val="0"/>
          <w:divBdr>
            <w:top w:val="none" w:sz="0" w:space="0" w:color="auto"/>
            <w:left w:val="none" w:sz="0" w:space="0" w:color="auto"/>
            <w:bottom w:val="none" w:sz="0" w:space="0" w:color="auto"/>
            <w:right w:val="none" w:sz="0" w:space="0" w:color="auto"/>
          </w:divBdr>
        </w:div>
        <w:div w:id="562373231">
          <w:marLeft w:val="480"/>
          <w:marRight w:val="0"/>
          <w:marTop w:val="0"/>
          <w:marBottom w:val="0"/>
          <w:divBdr>
            <w:top w:val="none" w:sz="0" w:space="0" w:color="auto"/>
            <w:left w:val="none" w:sz="0" w:space="0" w:color="auto"/>
            <w:bottom w:val="none" w:sz="0" w:space="0" w:color="auto"/>
            <w:right w:val="none" w:sz="0" w:space="0" w:color="auto"/>
          </w:divBdr>
        </w:div>
        <w:div w:id="96994977">
          <w:marLeft w:val="480"/>
          <w:marRight w:val="0"/>
          <w:marTop w:val="0"/>
          <w:marBottom w:val="0"/>
          <w:divBdr>
            <w:top w:val="none" w:sz="0" w:space="0" w:color="auto"/>
            <w:left w:val="none" w:sz="0" w:space="0" w:color="auto"/>
            <w:bottom w:val="none" w:sz="0" w:space="0" w:color="auto"/>
            <w:right w:val="none" w:sz="0" w:space="0" w:color="auto"/>
          </w:divBdr>
        </w:div>
        <w:div w:id="1432778605">
          <w:marLeft w:val="480"/>
          <w:marRight w:val="0"/>
          <w:marTop w:val="0"/>
          <w:marBottom w:val="0"/>
          <w:divBdr>
            <w:top w:val="none" w:sz="0" w:space="0" w:color="auto"/>
            <w:left w:val="none" w:sz="0" w:space="0" w:color="auto"/>
            <w:bottom w:val="none" w:sz="0" w:space="0" w:color="auto"/>
            <w:right w:val="none" w:sz="0" w:space="0" w:color="auto"/>
          </w:divBdr>
        </w:div>
        <w:div w:id="264771015">
          <w:marLeft w:val="480"/>
          <w:marRight w:val="0"/>
          <w:marTop w:val="0"/>
          <w:marBottom w:val="0"/>
          <w:divBdr>
            <w:top w:val="none" w:sz="0" w:space="0" w:color="auto"/>
            <w:left w:val="none" w:sz="0" w:space="0" w:color="auto"/>
            <w:bottom w:val="none" w:sz="0" w:space="0" w:color="auto"/>
            <w:right w:val="none" w:sz="0" w:space="0" w:color="auto"/>
          </w:divBdr>
        </w:div>
        <w:div w:id="291448283">
          <w:marLeft w:val="480"/>
          <w:marRight w:val="0"/>
          <w:marTop w:val="0"/>
          <w:marBottom w:val="0"/>
          <w:divBdr>
            <w:top w:val="none" w:sz="0" w:space="0" w:color="auto"/>
            <w:left w:val="none" w:sz="0" w:space="0" w:color="auto"/>
            <w:bottom w:val="none" w:sz="0" w:space="0" w:color="auto"/>
            <w:right w:val="none" w:sz="0" w:space="0" w:color="auto"/>
          </w:divBdr>
        </w:div>
        <w:div w:id="217933682">
          <w:marLeft w:val="480"/>
          <w:marRight w:val="0"/>
          <w:marTop w:val="0"/>
          <w:marBottom w:val="0"/>
          <w:divBdr>
            <w:top w:val="none" w:sz="0" w:space="0" w:color="auto"/>
            <w:left w:val="none" w:sz="0" w:space="0" w:color="auto"/>
            <w:bottom w:val="none" w:sz="0" w:space="0" w:color="auto"/>
            <w:right w:val="none" w:sz="0" w:space="0" w:color="auto"/>
          </w:divBdr>
        </w:div>
        <w:div w:id="1119834787">
          <w:marLeft w:val="480"/>
          <w:marRight w:val="0"/>
          <w:marTop w:val="0"/>
          <w:marBottom w:val="0"/>
          <w:divBdr>
            <w:top w:val="none" w:sz="0" w:space="0" w:color="auto"/>
            <w:left w:val="none" w:sz="0" w:space="0" w:color="auto"/>
            <w:bottom w:val="none" w:sz="0" w:space="0" w:color="auto"/>
            <w:right w:val="none" w:sz="0" w:space="0" w:color="auto"/>
          </w:divBdr>
        </w:div>
        <w:div w:id="648746485">
          <w:marLeft w:val="480"/>
          <w:marRight w:val="0"/>
          <w:marTop w:val="0"/>
          <w:marBottom w:val="0"/>
          <w:divBdr>
            <w:top w:val="none" w:sz="0" w:space="0" w:color="auto"/>
            <w:left w:val="none" w:sz="0" w:space="0" w:color="auto"/>
            <w:bottom w:val="none" w:sz="0" w:space="0" w:color="auto"/>
            <w:right w:val="none" w:sz="0" w:space="0" w:color="auto"/>
          </w:divBdr>
        </w:div>
        <w:div w:id="72774685">
          <w:marLeft w:val="480"/>
          <w:marRight w:val="0"/>
          <w:marTop w:val="0"/>
          <w:marBottom w:val="0"/>
          <w:divBdr>
            <w:top w:val="none" w:sz="0" w:space="0" w:color="auto"/>
            <w:left w:val="none" w:sz="0" w:space="0" w:color="auto"/>
            <w:bottom w:val="none" w:sz="0" w:space="0" w:color="auto"/>
            <w:right w:val="none" w:sz="0" w:space="0" w:color="auto"/>
          </w:divBdr>
        </w:div>
        <w:div w:id="595673192">
          <w:marLeft w:val="480"/>
          <w:marRight w:val="0"/>
          <w:marTop w:val="0"/>
          <w:marBottom w:val="0"/>
          <w:divBdr>
            <w:top w:val="none" w:sz="0" w:space="0" w:color="auto"/>
            <w:left w:val="none" w:sz="0" w:space="0" w:color="auto"/>
            <w:bottom w:val="none" w:sz="0" w:space="0" w:color="auto"/>
            <w:right w:val="none" w:sz="0" w:space="0" w:color="auto"/>
          </w:divBdr>
        </w:div>
        <w:div w:id="1825507749">
          <w:marLeft w:val="480"/>
          <w:marRight w:val="0"/>
          <w:marTop w:val="0"/>
          <w:marBottom w:val="0"/>
          <w:divBdr>
            <w:top w:val="none" w:sz="0" w:space="0" w:color="auto"/>
            <w:left w:val="none" w:sz="0" w:space="0" w:color="auto"/>
            <w:bottom w:val="none" w:sz="0" w:space="0" w:color="auto"/>
            <w:right w:val="none" w:sz="0" w:space="0" w:color="auto"/>
          </w:divBdr>
        </w:div>
        <w:div w:id="1083841573">
          <w:marLeft w:val="480"/>
          <w:marRight w:val="0"/>
          <w:marTop w:val="0"/>
          <w:marBottom w:val="0"/>
          <w:divBdr>
            <w:top w:val="none" w:sz="0" w:space="0" w:color="auto"/>
            <w:left w:val="none" w:sz="0" w:space="0" w:color="auto"/>
            <w:bottom w:val="none" w:sz="0" w:space="0" w:color="auto"/>
            <w:right w:val="none" w:sz="0" w:space="0" w:color="auto"/>
          </w:divBdr>
        </w:div>
        <w:div w:id="1795100553">
          <w:marLeft w:val="480"/>
          <w:marRight w:val="0"/>
          <w:marTop w:val="0"/>
          <w:marBottom w:val="0"/>
          <w:divBdr>
            <w:top w:val="none" w:sz="0" w:space="0" w:color="auto"/>
            <w:left w:val="none" w:sz="0" w:space="0" w:color="auto"/>
            <w:bottom w:val="none" w:sz="0" w:space="0" w:color="auto"/>
            <w:right w:val="none" w:sz="0" w:space="0" w:color="auto"/>
          </w:divBdr>
        </w:div>
        <w:div w:id="686516037">
          <w:marLeft w:val="480"/>
          <w:marRight w:val="0"/>
          <w:marTop w:val="0"/>
          <w:marBottom w:val="0"/>
          <w:divBdr>
            <w:top w:val="none" w:sz="0" w:space="0" w:color="auto"/>
            <w:left w:val="none" w:sz="0" w:space="0" w:color="auto"/>
            <w:bottom w:val="none" w:sz="0" w:space="0" w:color="auto"/>
            <w:right w:val="none" w:sz="0" w:space="0" w:color="auto"/>
          </w:divBdr>
        </w:div>
        <w:div w:id="828642827">
          <w:marLeft w:val="480"/>
          <w:marRight w:val="0"/>
          <w:marTop w:val="0"/>
          <w:marBottom w:val="0"/>
          <w:divBdr>
            <w:top w:val="none" w:sz="0" w:space="0" w:color="auto"/>
            <w:left w:val="none" w:sz="0" w:space="0" w:color="auto"/>
            <w:bottom w:val="none" w:sz="0" w:space="0" w:color="auto"/>
            <w:right w:val="none" w:sz="0" w:space="0" w:color="auto"/>
          </w:divBdr>
        </w:div>
        <w:div w:id="1767117128">
          <w:marLeft w:val="480"/>
          <w:marRight w:val="0"/>
          <w:marTop w:val="0"/>
          <w:marBottom w:val="0"/>
          <w:divBdr>
            <w:top w:val="none" w:sz="0" w:space="0" w:color="auto"/>
            <w:left w:val="none" w:sz="0" w:space="0" w:color="auto"/>
            <w:bottom w:val="none" w:sz="0" w:space="0" w:color="auto"/>
            <w:right w:val="none" w:sz="0" w:space="0" w:color="auto"/>
          </w:divBdr>
        </w:div>
        <w:div w:id="1250654557">
          <w:marLeft w:val="480"/>
          <w:marRight w:val="0"/>
          <w:marTop w:val="0"/>
          <w:marBottom w:val="0"/>
          <w:divBdr>
            <w:top w:val="none" w:sz="0" w:space="0" w:color="auto"/>
            <w:left w:val="none" w:sz="0" w:space="0" w:color="auto"/>
            <w:bottom w:val="none" w:sz="0" w:space="0" w:color="auto"/>
            <w:right w:val="none" w:sz="0" w:space="0" w:color="auto"/>
          </w:divBdr>
        </w:div>
        <w:div w:id="954946442">
          <w:marLeft w:val="480"/>
          <w:marRight w:val="0"/>
          <w:marTop w:val="0"/>
          <w:marBottom w:val="0"/>
          <w:divBdr>
            <w:top w:val="none" w:sz="0" w:space="0" w:color="auto"/>
            <w:left w:val="none" w:sz="0" w:space="0" w:color="auto"/>
            <w:bottom w:val="none" w:sz="0" w:space="0" w:color="auto"/>
            <w:right w:val="none" w:sz="0" w:space="0" w:color="auto"/>
          </w:divBdr>
        </w:div>
        <w:div w:id="967396930">
          <w:marLeft w:val="480"/>
          <w:marRight w:val="0"/>
          <w:marTop w:val="0"/>
          <w:marBottom w:val="0"/>
          <w:divBdr>
            <w:top w:val="none" w:sz="0" w:space="0" w:color="auto"/>
            <w:left w:val="none" w:sz="0" w:space="0" w:color="auto"/>
            <w:bottom w:val="none" w:sz="0" w:space="0" w:color="auto"/>
            <w:right w:val="none" w:sz="0" w:space="0" w:color="auto"/>
          </w:divBdr>
        </w:div>
      </w:divsChild>
    </w:div>
    <w:div w:id="1586109142">
      <w:bodyDiv w:val="1"/>
      <w:marLeft w:val="0"/>
      <w:marRight w:val="0"/>
      <w:marTop w:val="0"/>
      <w:marBottom w:val="0"/>
      <w:divBdr>
        <w:top w:val="none" w:sz="0" w:space="0" w:color="auto"/>
        <w:left w:val="none" w:sz="0" w:space="0" w:color="auto"/>
        <w:bottom w:val="none" w:sz="0" w:space="0" w:color="auto"/>
        <w:right w:val="none" w:sz="0" w:space="0" w:color="auto"/>
      </w:divBdr>
    </w:div>
    <w:div w:id="1586257105">
      <w:bodyDiv w:val="1"/>
      <w:marLeft w:val="0"/>
      <w:marRight w:val="0"/>
      <w:marTop w:val="0"/>
      <w:marBottom w:val="0"/>
      <w:divBdr>
        <w:top w:val="none" w:sz="0" w:space="0" w:color="auto"/>
        <w:left w:val="none" w:sz="0" w:space="0" w:color="auto"/>
        <w:bottom w:val="none" w:sz="0" w:space="0" w:color="auto"/>
        <w:right w:val="none" w:sz="0" w:space="0" w:color="auto"/>
      </w:divBdr>
    </w:div>
    <w:div w:id="1586567519">
      <w:bodyDiv w:val="1"/>
      <w:marLeft w:val="0"/>
      <w:marRight w:val="0"/>
      <w:marTop w:val="0"/>
      <w:marBottom w:val="0"/>
      <w:divBdr>
        <w:top w:val="none" w:sz="0" w:space="0" w:color="auto"/>
        <w:left w:val="none" w:sz="0" w:space="0" w:color="auto"/>
        <w:bottom w:val="none" w:sz="0" w:space="0" w:color="auto"/>
        <w:right w:val="none" w:sz="0" w:space="0" w:color="auto"/>
      </w:divBdr>
    </w:div>
    <w:div w:id="1586718407">
      <w:bodyDiv w:val="1"/>
      <w:marLeft w:val="0"/>
      <w:marRight w:val="0"/>
      <w:marTop w:val="0"/>
      <w:marBottom w:val="0"/>
      <w:divBdr>
        <w:top w:val="none" w:sz="0" w:space="0" w:color="auto"/>
        <w:left w:val="none" w:sz="0" w:space="0" w:color="auto"/>
        <w:bottom w:val="none" w:sz="0" w:space="0" w:color="auto"/>
        <w:right w:val="none" w:sz="0" w:space="0" w:color="auto"/>
      </w:divBdr>
    </w:div>
    <w:div w:id="1586721933">
      <w:bodyDiv w:val="1"/>
      <w:marLeft w:val="0"/>
      <w:marRight w:val="0"/>
      <w:marTop w:val="0"/>
      <w:marBottom w:val="0"/>
      <w:divBdr>
        <w:top w:val="none" w:sz="0" w:space="0" w:color="auto"/>
        <w:left w:val="none" w:sz="0" w:space="0" w:color="auto"/>
        <w:bottom w:val="none" w:sz="0" w:space="0" w:color="auto"/>
        <w:right w:val="none" w:sz="0" w:space="0" w:color="auto"/>
      </w:divBdr>
      <w:divsChild>
        <w:div w:id="1148940176">
          <w:marLeft w:val="480"/>
          <w:marRight w:val="0"/>
          <w:marTop w:val="0"/>
          <w:marBottom w:val="0"/>
          <w:divBdr>
            <w:top w:val="none" w:sz="0" w:space="0" w:color="auto"/>
            <w:left w:val="none" w:sz="0" w:space="0" w:color="auto"/>
            <w:bottom w:val="none" w:sz="0" w:space="0" w:color="auto"/>
            <w:right w:val="none" w:sz="0" w:space="0" w:color="auto"/>
          </w:divBdr>
        </w:div>
        <w:div w:id="618494917">
          <w:marLeft w:val="480"/>
          <w:marRight w:val="0"/>
          <w:marTop w:val="0"/>
          <w:marBottom w:val="0"/>
          <w:divBdr>
            <w:top w:val="none" w:sz="0" w:space="0" w:color="auto"/>
            <w:left w:val="none" w:sz="0" w:space="0" w:color="auto"/>
            <w:bottom w:val="none" w:sz="0" w:space="0" w:color="auto"/>
            <w:right w:val="none" w:sz="0" w:space="0" w:color="auto"/>
          </w:divBdr>
        </w:div>
        <w:div w:id="1197112902">
          <w:marLeft w:val="480"/>
          <w:marRight w:val="0"/>
          <w:marTop w:val="0"/>
          <w:marBottom w:val="0"/>
          <w:divBdr>
            <w:top w:val="none" w:sz="0" w:space="0" w:color="auto"/>
            <w:left w:val="none" w:sz="0" w:space="0" w:color="auto"/>
            <w:bottom w:val="none" w:sz="0" w:space="0" w:color="auto"/>
            <w:right w:val="none" w:sz="0" w:space="0" w:color="auto"/>
          </w:divBdr>
        </w:div>
        <w:div w:id="673142332">
          <w:marLeft w:val="480"/>
          <w:marRight w:val="0"/>
          <w:marTop w:val="0"/>
          <w:marBottom w:val="0"/>
          <w:divBdr>
            <w:top w:val="none" w:sz="0" w:space="0" w:color="auto"/>
            <w:left w:val="none" w:sz="0" w:space="0" w:color="auto"/>
            <w:bottom w:val="none" w:sz="0" w:space="0" w:color="auto"/>
            <w:right w:val="none" w:sz="0" w:space="0" w:color="auto"/>
          </w:divBdr>
        </w:div>
        <w:div w:id="1674987334">
          <w:marLeft w:val="480"/>
          <w:marRight w:val="0"/>
          <w:marTop w:val="0"/>
          <w:marBottom w:val="0"/>
          <w:divBdr>
            <w:top w:val="none" w:sz="0" w:space="0" w:color="auto"/>
            <w:left w:val="none" w:sz="0" w:space="0" w:color="auto"/>
            <w:bottom w:val="none" w:sz="0" w:space="0" w:color="auto"/>
            <w:right w:val="none" w:sz="0" w:space="0" w:color="auto"/>
          </w:divBdr>
        </w:div>
        <w:div w:id="557743537">
          <w:marLeft w:val="480"/>
          <w:marRight w:val="0"/>
          <w:marTop w:val="0"/>
          <w:marBottom w:val="0"/>
          <w:divBdr>
            <w:top w:val="none" w:sz="0" w:space="0" w:color="auto"/>
            <w:left w:val="none" w:sz="0" w:space="0" w:color="auto"/>
            <w:bottom w:val="none" w:sz="0" w:space="0" w:color="auto"/>
            <w:right w:val="none" w:sz="0" w:space="0" w:color="auto"/>
          </w:divBdr>
        </w:div>
        <w:div w:id="250823258">
          <w:marLeft w:val="480"/>
          <w:marRight w:val="0"/>
          <w:marTop w:val="0"/>
          <w:marBottom w:val="0"/>
          <w:divBdr>
            <w:top w:val="none" w:sz="0" w:space="0" w:color="auto"/>
            <w:left w:val="none" w:sz="0" w:space="0" w:color="auto"/>
            <w:bottom w:val="none" w:sz="0" w:space="0" w:color="auto"/>
            <w:right w:val="none" w:sz="0" w:space="0" w:color="auto"/>
          </w:divBdr>
        </w:div>
        <w:div w:id="1130319280">
          <w:marLeft w:val="480"/>
          <w:marRight w:val="0"/>
          <w:marTop w:val="0"/>
          <w:marBottom w:val="0"/>
          <w:divBdr>
            <w:top w:val="none" w:sz="0" w:space="0" w:color="auto"/>
            <w:left w:val="none" w:sz="0" w:space="0" w:color="auto"/>
            <w:bottom w:val="none" w:sz="0" w:space="0" w:color="auto"/>
            <w:right w:val="none" w:sz="0" w:space="0" w:color="auto"/>
          </w:divBdr>
        </w:div>
        <w:div w:id="1718508805">
          <w:marLeft w:val="480"/>
          <w:marRight w:val="0"/>
          <w:marTop w:val="0"/>
          <w:marBottom w:val="0"/>
          <w:divBdr>
            <w:top w:val="none" w:sz="0" w:space="0" w:color="auto"/>
            <w:left w:val="none" w:sz="0" w:space="0" w:color="auto"/>
            <w:bottom w:val="none" w:sz="0" w:space="0" w:color="auto"/>
            <w:right w:val="none" w:sz="0" w:space="0" w:color="auto"/>
          </w:divBdr>
        </w:div>
        <w:div w:id="1755471672">
          <w:marLeft w:val="480"/>
          <w:marRight w:val="0"/>
          <w:marTop w:val="0"/>
          <w:marBottom w:val="0"/>
          <w:divBdr>
            <w:top w:val="none" w:sz="0" w:space="0" w:color="auto"/>
            <w:left w:val="none" w:sz="0" w:space="0" w:color="auto"/>
            <w:bottom w:val="none" w:sz="0" w:space="0" w:color="auto"/>
            <w:right w:val="none" w:sz="0" w:space="0" w:color="auto"/>
          </w:divBdr>
        </w:div>
        <w:div w:id="1222329590">
          <w:marLeft w:val="480"/>
          <w:marRight w:val="0"/>
          <w:marTop w:val="0"/>
          <w:marBottom w:val="0"/>
          <w:divBdr>
            <w:top w:val="none" w:sz="0" w:space="0" w:color="auto"/>
            <w:left w:val="none" w:sz="0" w:space="0" w:color="auto"/>
            <w:bottom w:val="none" w:sz="0" w:space="0" w:color="auto"/>
            <w:right w:val="none" w:sz="0" w:space="0" w:color="auto"/>
          </w:divBdr>
        </w:div>
        <w:div w:id="1314024285">
          <w:marLeft w:val="480"/>
          <w:marRight w:val="0"/>
          <w:marTop w:val="0"/>
          <w:marBottom w:val="0"/>
          <w:divBdr>
            <w:top w:val="none" w:sz="0" w:space="0" w:color="auto"/>
            <w:left w:val="none" w:sz="0" w:space="0" w:color="auto"/>
            <w:bottom w:val="none" w:sz="0" w:space="0" w:color="auto"/>
            <w:right w:val="none" w:sz="0" w:space="0" w:color="auto"/>
          </w:divBdr>
        </w:div>
        <w:div w:id="1231695452">
          <w:marLeft w:val="480"/>
          <w:marRight w:val="0"/>
          <w:marTop w:val="0"/>
          <w:marBottom w:val="0"/>
          <w:divBdr>
            <w:top w:val="none" w:sz="0" w:space="0" w:color="auto"/>
            <w:left w:val="none" w:sz="0" w:space="0" w:color="auto"/>
            <w:bottom w:val="none" w:sz="0" w:space="0" w:color="auto"/>
            <w:right w:val="none" w:sz="0" w:space="0" w:color="auto"/>
          </w:divBdr>
        </w:div>
        <w:div w:id="1284925487">
          <w:marLeft w:val="480"/>
          <w:marRight w:val="0"/>
          <w:marTop w:val="0"/>
          <w:marBottom w:val="0"/>
          <w:divBdr>
            <w:top w:val="none" w:sz="0" w:space="0" w:color="auto"/>
            <w:left w:val="none" w:sz="0" w:space="0" w:color="auto"/>
            <w:bottom w:val="none" w:sz="0" w:space="0" w:color="auto"/>
            <w:right w:val="none" w:sz="0" w:space="0" w:color="auto"/>
          </w:divBdr>
        </w:div>
        <w:div w:id="1589726140">
          <w:marLeft w:val="480"/>
          <w:marRight w:val="0"/>
          <w:marTop w:val="0"/>
          <w:marBottom w:val="0"/>
          <w:divBdr>
            <w:top w:val="none" w:sz="0" w:space="0" w:color="auto"/>
            <w:left w:val="none" w:sz="0" w:space="0" w:color="auto"/>
            <w:bottom w:val="none" w:sz="0" w:space="0" w:color="auto"/>
            <w:right w:val="none" w:sz="0" w:space="0" w:color="auto"/>
          </w:divBdr>
        </w:div>
        <w:div w:id="423108654">
          <w:marLeft w:val="480"/>
          <w:marRight w:val="0"/>
          <w:marTop w:val="0"/>
          <w:marBottom w:val="0"/>
          <w:divBdr>
            <w:top w:val="none" w:sz="0" w:space="0" w:color="auto"/>
            <w:left w:val="none" w:sz="0" w:space="0" w:color="auto"/>
            <w:bottom w:val="none" w:sz="0" w:space="0" w:color="auto"/>
            <w:right w:val="none" w:sz="0" w:space="0" w:color="auto"/>
          </w:divBdr>
        </w:div>
        <w:div w:id="1444225308">
          <w:marLeft w:val="480"/>
          <w:marRight w:val="0"/>
          <w:marTop w:val="0"/>
          <w:marBottom w:val="0"/>
          <w:divBdr>
            <w:top w:val="none" w:sz="0" w:space="0" w:color="auto"/>
            <w:left w:val="none" w:sz="0" w:space="0" w:color="auto"/>
            <w:bottom w:val="none" w:sz="0" w:space="0" w:color="auto"/>
            <w:right w:val="none" w:sz="0" w:space="0" w:color="auto"/>
          </w:divBdr>
        </w:div>
        <w:div w:id="273947111">
          <w:marLeft w:val="480"/>
          <w:marRight w:val="0"/>
          <w:marTop w:val="0"/>
          <w:marBottom w:val="0"/>
          <w:divBdr>
            <w:top w:val="none" w:sz="0" w:space="0" w:color="auto"/>
            <w:left w:val="none" w:sz="0" w:space="0" w:color="auto"/>
            <w:bottom w:val="none" w:sz="0" w:space="0" w:color="auto"/>
            <w:right w:val="none" w:sz="0" w:space="0" w:color="auto"/>
          </w:divBdr>
        </w:div>
        <w:div w:id="3284993">
          <w:marLeft w:val="480"/>
          <w:marRight w:val="0"/>
          <w:marTop w:val="0"/>
          <w:marBottom w:val="0"/>
          <w:divBdr>
            <w:top w:val="none" w:sz="0" w:space="0" w:color="auto"/>
            <w:left w:val="none" w:sz="0" w:space="0" w:color="auto"/>
            <w:bottom w:val="none" w:sz="0" w:space="0" w:color="auto"/>
            <w:right w:val="none" w:sz="0" w:space="0" w:color="auto"/>
          </w:divBdr>
        </w:div>
        <w:div w:id="1616017905">
          <w:marLeft w:val="480"/>
          <w:marRight w:val="0"/>
          <w:marTop w:val="0"/>
          <w:marBottom w:val="0"/>
          <w:divBdr>
            <w:top w:val="none" w:sz="0" w:space="0" w:color="auto"/>
            <w:left w:val="none" w:sz="0" w:space="0" w:color="auto"/>
            <w:bottom w:val="none" w:sz="0" w:space="0" w:color="auto"/>
            <w:right w:val="none" w:sz="0" w:space="0" w:color="auto"/>
          </w:divBdr>
        </w:div>
        <w:div w:id="1225146052">
          <w:marLeft w:val="480"/>
          <w:marRight w:val="0"/>
          <w:marTop w:val="0"/>
          <w:marBottom w:val="0"/>
          <w:divBdr>
            <w:top w:val="none" w:sz="0" w:space="0" w:color="auto"/>
            <w:left w:val="none" w:sz="0" w:space="0" w:color="auto"/>
            <w:bottom w:val="none" w:sz="0" w:space="0" w:color="auto"/>
            <w:right w:val="none" w:sz="0" w:space="0" w:color="auto"/>
          </w:divBdr>
        </w:div>
        <w:div w:id="1922988295">
          <w:marLeft w:val="480"/>
          <w:marRight w:val="0"/>
          <w:marTop w:val="0"/>
          <w:marBottom w:val="0"/>
          <w:divBdr>
            <w:top w:val="none" w:sz="0" w:space="0" w:color="auto"/>
            <w:left w:val="none" w:sz="0" w:space="0" w:color="auto"/>
            <w:bottom w:val="none" w:sz="0" w:space="0" w:color="auto"/>
            <w:right w:val="none" w:sz="0" w:space="0" w:color="auto"/>
          </w:divBdr>
        </w:div>
        <w:div w:id="1997105156">
          <w:marLeft w:val="480"/>
          <w:marRight w:val="0"/>
          <w:marTop w:val="0"/>
          <w:marBottom w:val="0"/>
          <w:divBdr>
            <w:top w:val="none" w:sz="0" w:space="0" w:color="auto"/>
            <w:left w:val="none" w:sz="0" w:space="0" w:color="auto"/>
            <w:bottom w:val="none" w:sz="0" w:space="0" w:color="auto"/>
            <w:right w:val="none" w:sz="0" w:space="0" w:color="auto"/>
          </w:divBdr>
        </w:div>
        <w:div w:id="459424891">
          <w:marLeft w:val="480"/>
          <w:marRight w:val="0"/>
          <w:marTop w:val="0"/>
          <w:marBottom w:val="0"/>
          <w:divBdr>
            <w:top w:val="none" w:sz="0" w:space="0" w:color="auto"/>
            <w:left w:val="none" w:sz="0" w:space="0" w:color="auto"/>
            <w:bottom w:val="none" w:sz="0" w:space="0" w:color="auto"/>
            <w:right w:val="none" w:sz="0" w:space="0" w:color="auto"/>
          </w:divBdr>
        </w:div>
        <w:div w:id="851531730">
          <w:marLeft w:val="480"/>
          <w:marRight w:val="0"/>
          <w:marTop w:val="0"/>
          <w:marBottom w:val="0"/>
          <w:divBdr>
            <w:top w:val="none" w:sz="0" w:space="0" w:color="auto"/>
            <w:left w:val="none" w:sz="0" w:space="0" w:color="auto"/>
            <w:bottom w:val="none" w:sz="0" w:space="0" w:color="auto"/>
            <w:right w:val="none" w:sz="0" w:space="0" w:color="auto"/>
          </w:divBdr>
        </w:div>
        <w:div w:id="154538338">
          <w:marLeft w:val="480"/>
          <w:marRight w:val="0"/>
          <w:marTop w:val="0"/>
          <w:marBottom w:val="0"/>
          <w:divBdr>
            <w:top w:val="none" w:sz="0" w:space="0" w:color="auto"/>
            <w:left w:val="none" w:sz="0" w:space="0" w:color="auto"/>
            <w:bottom w:val="none" w:sz="0" w:space="0" w:color="auto"/>
            <w:right w:val="none" w:sz="0" w:space="0" w:color="auto"/>
          </w:divBdr>
        </w:div>
        <w:div w:id="707411678">
          <w:marLeft w:val="480"/>
          <w:marRight w:val="0"/>
          <w:marTop w:val="0"/>
          <w:marBottom w:val="0"/>
          <w:divBdr>
            <w:top w:val="none" w:sz="0" w:space="0" w:color="auto"/>
            <w:left w:val="none" w:sz="0" w:space="0" w:color="auto"/>
            <w:bottom w:val="none" w:sz="0" w:space="0" w:color="auto"/>
            <w:right w:val="none" w:sz="0" w:space="0" w:color="auto"/>
          </w:divBdr>
        </w:div>
        <w:div w:id="361982436">
          <w:marLeft w:val="480"/>
          <w:marRight w:val="0"/>
          <w:marTop w:val="0"/>
          <w:marBottom w:val="0"/>
          <w:divBdr>
            <w:top w:val="none" w:sz="0" w:space="0" w:color="auto"/>
            <w:left w:val="none" w:sz="0" w:space="0" w:color="auto"/>
            <w:bottom w:val="none" w:sz="0" w:space="0" w:color="auto"/>
            <w:right w:val="none" w:sz="0" w:space="0" w:color="auto"/>
          </w:divBdr>
        </w:div>
        <w:div w:id="1698698860">
          <w:marLeft w:val="480"/>
          <w:marRight w:val="0"/>
          <w:marTop w:val="0"/>
          <w:marBottom w:val="0"/>
          <w:divBdr>
            <w:top w:val="none" w:sz="0" w:space="0" w:color="auto"/>
            <w:left w:val="none" w:sz="0" w:space="0" w:color="auto"/>
            <w:bottom w:val="none" w:sz="0" w:space="0" w:color="auto"/>
            <w:right w:val="none" w:sz="0" w:space="0" w:color="auto"/>
          </w:divBdr>
        </w:div>
        <w:div w:id="1989553153">
          <w:marLeft w:val="480"/>
          <w:marRight w:val="0"/>
          <w:marTop w:val="0"/>
          <w:marBottom w:val="0"/>
          <w:divBdr>
            <w:top w:val="none" w:sz="0" w:space="0" w:color="auto"/>
            <w:left w:val="none" w:sz="0" w:space="0" w:color="auto"/>
            <w:bottom w:val="none" w:sz="0" w:space="0" w:color="auto"/>
            <w:right w:val="none" w:sz="0" w:space="0" w:color="auto"/>
          </w:divBdr>
        </w:div>
        <w:div w:id="1175223352">
          <w:marLeft w:val="480"/>
          <w:marRight w:val="0"/>
          <w:marTop w:val="0"/>
          <w:marBottom w:val="0"/>
          <w:divBdr>
            <w:top w:val="none" w:sz="0" w:space="0" w:color="auto"/>
            <w:left w:val="none" w:sz="0" w:space="0" w:color="auto"/>
            <w:bottom w:val="none" w:sz="0" w:space="0" w:color="auto"/>
            <w:right w:val="none" w:sz="0" w:space="0" w:color="auto"/>
          </w:divBdr>
        </w:div>
        <w:div w:id="1212882949">
          <w:marLeft w:val="480"/>
          <w:marRight w:val="0"/>
          <w:marTop w:val="0"/>
          <w:marBottom w:val="0"/>
          <w:divBdr>
            <w:top w:val="none" w:sz="0" w:space="0" w:color="auto"/>
            <w:left w:val="none" w:sz="0" w:space="0" w:color="auto"/>
            <w:bottom w:val="none" w:sz="0" w:space="0" w:color="auto"/>
            <w:right w:val="none" w:sz="0" w:space="0" w:color="auto"/>
          </w:divBdr>
        </w:div>
        <w:div w:id="59333779">
          <w:marLeft w:val="480"/>
          <w:marRight w:val="0"/>
          <w:marTop w:val="0"/>
          <w:marBottom w:val="0"/>
          <w:divBdr>
            <w:top w:val="none" w:sz="0" w:space="0" w:color="auto"/>
            <w:left w:val="none" w:sz="0" w:space="0" w:color="auto"/>
            <w:bottom w:val="none" w:sz="0" w:space="0" w:color="auto"/>
            <w:right w:val="none" w:sz="0" w:space="0" w:color="auto"/>
          </w:divBdr>
        </w:div>
        <w:div w:id="664014034">
          <w:marLeft w:val="480"/>
          <w:marRight w:val="0"/>
          <w:marTop w:val="0"/>
          <w:marBottom w:val="0"/>
          <w:divBdr>
            <w:top w:val="none" w:sz="0" w:space="0" w:color="auto"/>
            <w:left w:val="none" w:sz="0" w:space="0" w:color="auto"/>
            <w:bottom w:val="none" w:sz="0" w:space="0" w:color="auto"/>
            <w:right w:val="none" w:sz="0" w:space="0" w:color="auto"/>
          </w:divBdr>
        </w:div>
        <w:div w:id="1890337235">
          <w:marLeft w:val="480"/>
          <w:marRight w:val="0"/>
          <w:marTop w:val="0"/>
          <w:marBottom w:val="0"/>
          <w:divBdr>
            <w:top w:val="none" w:sz="0" w:space="0" w:color="auto"/>
            <w:left w:val="none" w:sz="0" w:space="0" w:color="auto"/>
            <w:bottom w:val="none" w:sz="0" w:space="0" w:color="auto"/>
            <w:right w:val="none" w:sz="0" w:space="0" w:color="auto"/>
          </w:divBdr>
        </w:div>
        <w:div w:id="1911964472">
          <w:marLeft w:val="480"/>
          <w:marRight w:val="0"/>
          <w:marTop w:val="0"/>
          <w:marBottom w:val="0"/>
          <w:divBdr>
            <w:top w:val="none" w:sz="0" w:space="0" w:color="auto"/>
            <w:left w:val="none" w:sz="0" w:space="0" w:color="auto"/>
            <w:bottom w:val="none" w:sz="0" w:space="0" w:color="auto"/>
            <w:right w:val="none" w:sz="0" w:space="0" w:color="auto"/>
          </w:divBdr>
        </w:div>
        <w:div w:id="137185091">
          <w:marLeft w:val="480"/>
          <w:marRight w:val="0"/>
          <w:marTop w:val="0"/>
          <w:marBottom w:val="0"/>
          <w:divBdr>
            <w:top w:val="none" w:sz="0" w:space="0" w:color="auto"/>
            <w:left w:val="none" w:sz="0" w:space="0" w:color="auto"/>
            <w:bottom w:val="none" w:sz="0" w:space="0" w:color="auto"/>
            <w:right w:val="none" w:sz="0" w:space="0" w:color="auto"/>
          </w:divBdr>
        </w:div>
        <w:div w:id="1658924008">
          <w:marLeft w:val="480"/>
          <w:marRight w:val="0"/>
          <w:marTop w:val="0"/>
          <w:marBottom w:val="0"/>
          <w:divBdr>
            <w:top w:val="none" w:sz="0" w:space="0" w:color="auto"/>
            <w:left w:val="none" w:sz="0" w:space="0" w:color="auto"/>
            <w:bottom w:val="none" w:sz="0" w:space="0" w:color="auto"/>
            <w:right w:val="none" w:sz="0" w:space="0" w:color="auto"/>
          </w:divBdr>
        </w:div>
        <w:div w:id="1259026800">
          <w:marLeft w:val="480"/>
          <w:marRight w:val="0"/>
          <w:marTop w:val="0"/>
          <w:marBottom w:val="0"/>
          <w:divBdr>
            <w:top w:val="none" w:sz="0" w:space="0" w:color="auto"/>
            <w:left w:val="none" w:sz="0" w:space="0" w:color="auto"/>
            <w:bottom w:val="none" w:sz="0" w:space="0" w:color="auto"/>
            <w:right w:val="none" w:sz="0" w:space="0" w:color="auto"/>
          </w:divBdr>
        </w:div>
        <w:div w:id="1055734893">
          <w:marLeft w:val="480"/>
          <w:marRight w:val="0"/>
          <w:marTop w:val="0"/>
          <w:marBottom w:val="0"/>
          <w:divBdr>
            <w:top w:val="none" w:sz="0" w:space="0" w:color="auto"/>
            <w:left w:val="none" w:sz="0" w:space="0" w:color="auto"/>
            <w:bottom w:val="none" w:sz="0" w:space="0" w:color="auto"/>
            <w:right w:val="none" w:sz="0" w:space="0" w:color="auto"/>
          </w:divBdr>
        </w:div>
        <w:div w:id="1076899342">
          <w:marLeft w:val="480"/>
          <w:marRight w:val="0"/>
          <w:marTop w:val="0"/>
          <w:marBottom w:val="0"/>
          <w:divBdr>
            <w:top w:val="none" w:sz="0" w:space="0" w:color="auto"/>
            <w:left w:val="none" w:sz="0" w:space="0" w:color="auto"/>
            <w:bottom w:val="none" w:sz="0" w:space="0" w:color="auto"/>
            <w:right w:val="none" w:sz="0" w:space="0" w:color="auto"/>
          </w:divBdr>
        </w:div>
        <w:div w:id="970011767">
          <w:marLeft w:val="480"/>
          <w:marRight w:val="0"/>
          <w:marTop w:val="0"/>
          <w:marBottom w:val="0"/>
          <w:divBdr>
            <w:top w:val="none" w:sz="0" w:space="0" w:color="auto"/>
            <w:left w:val="none" w:sz="0" w:space="0" w:color="auto"/>
            <w:bottom w:val="none" w:sz="0" w:space="0" w:color="auto"/>
            <w:right w:val="none" w:sz="0" w:space="0" w:color="auto"/>
          </w:divBdr>
        </w:div>
        <w:div w:id="1203984207">
          <w:marLeft w:val="480"/>
          <w:marRight w:val="0"/>
          <w:marTop w:val="0"/>
          <w:marBottom w:val="0"/>
          <w:divBdr>
            <w:top w:val="none" w:sz="0" w:space="0" w:color="auto"/>
            <w:left w:val="none" w:sz="0" w:space="0" w:color="auto"/>
            <w:bottom w:val="none" w:sz="0" w:space="0" w:color="auto"/>
            <w:right w:val="none" w:sz="0" w:space="0" w:color="auto"/>
          </w:divBdr>
        </w:div>
        <w:div w:id="545457349">
          <w:marLeft w:val="480"/>
          <w:marRight w:val="0"/>
          <w:marTop w:val="0"/>
          <w:marBottom w:val="0"/>
          <w:divBdr>
            <w:top w:val="none" w:sz="0" w:space="0" w:color="auto"/>
            <w:left w:val="none" w:sz="0" w:space="0" w:color="auto"/>
            <w:bottom w:val="none" w:sz="0" w:space="0" w:color="auto"/>
            <w:right w:val="none" w:sz="0" w:space="0" w:color="auto"/>
          </w:divBdr>
        </w:div>
        <w:div w:id="254216256">
          <w:marLeft w:val="480"/>
          <w:marRight w:val="0"/>
          <w:marTop w:val="0"/>
          <w:marBottom w:val="0"/>
          <w:divBdr>
            <w:top w:val="none" w:sz="0" w:space="0" w:color="auto"/>
            <w:left w:val="none" w:sz="0" w:space="0" w:color="auto"/>
            <w:bottom w:val="none" w:sz="0" w:space="0" w:color="auto"/>
            <w:right w:val="none" w:sz="0" w:space="0" w:color="auto"/>
          </w:divBdr>
        </w:div>
      </w:divsChild>
    </w:div>
    <w:div w:id="1586912017">
      <w:bodyDiv w:val="1"/>
      <w:marLeft w:val="0"/>
      <w:marRight w:val="0"/>
      <w:marTop w:val="0"/>
      <w:marBottom w:val="0"/>
      <w:divBdr>
        <w:top w:val="none" w:sz="0" w:space="0" w:color="auto"/>
        <w:left w:val="none" w:sz="0" w:space="0" w:color="auto"/>
        <w:bottom w:val="none" w:sz="0" w:space="0" w:color="auto"/>
        <w:right w:val="none" w:sz="0" w:space="0" w:color="auto"/>
      </w:divBdr>
    </w:div>
    <w:div w:id="1586913655">
      <w:bodyDiv w:val="1"/>
      <w:marLeft w:val="0"/>
      <w:marRight w:val="0"/>
      <w:marTop w:val="0"/>
      <w:marBottom w:val="0"/>
      <w:divBdr>
        <w:top w:val="none" w:sz="0" w:space="0" w:color="auto"/>
        <w:left w:val="none" w:sz="0" w:space="0" w:color="auto"/>
        <w:bottom w:val="none" w:sz="0" w:space="0" w:color="auto"/>
        <w:right w:val="none" w:sz="0" w:space="0" w:color="auto"/>
      </w:divBdr>
    </w:div>
    <w:div w:id="1587765404">
      <w:bodyDiv w:val="1"/>
      <w:marLeft w:val="0"/>
      <w:marRight w:val="0"/>
      <w:marTop w:val="0"/>
      <w:marBottom w:val="0"/>
      <w:divBdr>
        <w:top w:val="none" w:sz="0" w:space="0" w:color="auto"/>
        <w:left w:val="none" w:sz="0" w:space="0" w:color="auto"/>
        <w:bottom w:val="none" w:sz="0" w:space="0" w:color="auto"/>
        <w:right w:val="none" w:sz="0" w:space="0" w:color="auto"/>
      </w:divBdr>
    </w:div>
    <w:div w:id="1588224229">
      <w:bodyDiv w:val="1"/>
      <w:marLeft w:val="0"/>
      <w:marRight w:val="0"/>
      <w:marTop w:val="0"/>
      <w:marBottom w:val="0"/>
      <w:divBdr>
        <w:top w:val="none" w:sz="0" w:space="0" w:color="auto"/>
        <w:left w:val="none" w:sz="0" w:space="0" w:color="auto"/>
        <w:bottom w:val="none" w:sz="0" w:space="0" w:color="auto"/>
        <w:right w:val="none" w:sz="0" w:space="0" w:color="auto"/>
      </w:divBdr>
    </w:div>
    <w:div w:id="1588272374">
      <w:bodyDiv w:val="1"/>
      <w:marLeft w:val="0"/>
      <w:marRight w:val="0"/>
      <w:marTop w:val="0"/>
      <w:marBottom w:val="0"/>
      <w:divBdr>
        <w:top w:val="none" w:sz="0" w:space="0" w:color="auto"/>
        <w:left w:val="none" w:sz="0" w:space="0" w:color="auto"/>
        <w:bottom w:val="none" w:sz="0" w:space="0" w:color="auto"/>
        <w:right w:val="none" w:sz="0" w:space="0" w:color="auto"/>
      </w:divBdr>
    </w:div>
    <w:div w:id="1588687448">
      <w:bodyDiv w:val="1"/>
      <w:marLeft w:val="0"/>
      <w:marRight w:val="0"/>
      <w:marTop w:val="0"/>
      <w:marBottom w:val="0"/>
      <w:divBdr>
        <w:top w:val="none" w:sz="0" w:space="0" w:color="auto"/>
        <w:left w:val="none" w:sz="0" w:space="0" w:color="auto"/>
        <w:bottom w:val="none" w:sz="0" w:space="0" w:color="auto"/>
        <w:right w:val="none" w:sz="0" w:space="0" w:color="auto"/>
      </w:divBdr>
    </w:div>
    <w:div w:id="1588727317">
      <w:bodyDiv w:val="1"/>
      <w:marLeft w:val="0"/>
      <w:marRight w:val="0"/>
      <w:marTop w:val="0"/>
      <w:marBottom w:val="0"/>
      <w:divBdr>
        <w:top w:val="none" w:sz="0" w:space="0" w:color="auto"/>
        <w:left w:val="none" w:sz="0" w:space="0" w:color="auto"/>
        <w:bottom w:val="none" w:sz="0" w:space="0" w:color="auto"/>
        <w:right w:val="none" w:sz="0" w:space="0" w:color="auto"/>
      </w:divBdr>
    </w:div>
    <w:div w:id="1589969005">
      <w:bodyDiv w:val="1"/>
      <w:marLeft w:val="0"/>
      <w:marRight w:val="0"/>
      <w:marTop w:val="0"/>
      <w:marBottom w:val="0"/>
      <w:divBdr>
        <w:top w:val="none" w:sz="0" w:space="0" w:color="auto"/>
        <w:left w:val="none" w:sz="0" w:space="0" w:color="auto"/>
        <w:bottom w:val="none" w:sz="0" w:space="0" w:color="auto"/>
        <w:right w:val="none" w:sz="0" w:space="0" w:color="auto"/>
      </w:divBdr>
    </w:div>
    <w:div w:id="1590039828">
      <w:bodyDiv w:val="1"/>
      <w:marLeft w:val="0"/>
      <w:marRight w:val="0"/>
      <w:marTop w:val="0"/>
      <w:marBottom w:val="0"/>
      <w:divBdr>
        <w:top w:val="none" w:sz="0" w:space="0" w:color="auto"/>
        <w:left w:val="none" w:sz="0" w:space="0" w:color="auto"/>
        <w:bottom w:val="none" w:sz="0" w:space="0" w:color="auto"/>
        <w:right w:val="none" w:sz="0" w:space="0" w:color="auto"/>
      </w:divBdr>
    </w:div>
    <w:div w:id="1590194055">
      <w:bodyDiv w:val="1"/>
      <w:marLeft w:val="0"/>
      <w:marRight w:val="0"/>
      <w:marTop w:val="0"/>
      <w:marBottom w:val="0"/>
      <w:divBdr>
        <w:top w:val="none" w:sz="0" w:space="0" w:color="auto"/>
        <w:left w:val="none" w:sz="0" w:space="0" w:color="auto"/>
        <w:bottom w:val="none" w:sz="0" w:space="0" w:color="auto"/>
        <w:right w:val="none" w:sz="0" w:space="0" w:color="auto"/>
      </w:divBdr>
    </w:div>
    <w:div w:id="1590263797">
      <w:bodyDiv w:val="1"/>
      <w:marLeft w:val="0"/>
      <w:marRight w:val="0"/>
      <w:marTop w:val="0"/>
      <w:marBottom w:val="0"/>
      <w:divBdr>
        <w:top w:val="none" w:sz="0" w:space="0" w:color="auto"/>
        <w:left w:val="none" w:sz="0" w:space="0" w:color="auto"/>
        <w:bottom w:val="none" w:sz="0" w:space="0" w:color="auto"/>
        <w:right w:val="none" w:sz="0" w:space="0" w:color="auto"/>
      </w:divBdr>
    </w:div>
    <w:div w:id="1590502213">
      <w:bodyDiv w:val="1"/>
      <w:marLeft w:val="0"/>
      <w:marRight w:val="0"/>
      <w:marTop w:val="0"/>
      <w:marBottom w:val="0"/>
      <w:divBdr>
        <w:top w:val="none" w:sz="0" w:space="0" w:color="auto"/>
        <w:left w:val="none" w:sz="0" w:space="0" w:color="auto"/>
        <w:bottom w:val="none" w:sz="0" w:space="0" w:color="auto"/>
        <w:right w:val="none" w:sz="0" w:space="0" w:color="auto"/>
      </w:divBdr>
    </w:div>
    <w:div w:id="1590846828">
      <w:bodyDiv w:val="1"/>
      <w:marLeft w:val="0"/>
      <w:marRight w:val="0"/>
      <w:marTop w:val="0"/>
      <w:marBottom w:val="0"/>
      <w:divBdr>
        <w:top w:val="none" w:sz="0" w:space="0" w:color="auto"/>
        <w:left w:val="none" w:sz="0" w:space="0" w:color="auto"/>
        <w:bottom w:val="none" w:sz="0" w:space="0" w:color="auto"/>
        <w:right w:val="none" w:sz="0" w:space="0" w:color="auto"/>
      </w:divBdr>
    </w:div>
    <w:div w:id="1590851762">
      <w:bodyDiv w:val="1"/>
      <w:marLeft w:val="0"/>
      <w:marRight w:val="0"/>
      <w:marTop w:val="0"/>
      <w:marBottom w:val="0"/>
      <w:divBdr>
        <w:top w:val="none" w:sz="0" w:space="0" w:color="auto"/>
        <w:left w:val="none" w:sz="0" w:space="0" w:color="auto"/>
        <w:bottom w:val="none" w:sz="0" w:space="0" w:color="auto"/>
        <w:right w:val="none" w:sz="0" w:space="0" w:color="auto"/>
      </w:divBdr>
    </w:div>
    <w:div w:id="1591155677">
      <w:bodyDiv w:val="1"/>
      <w:marLeft w:val="0"/>
      <w:marRight w:val="0"/>
      <w:marTop w:val="0"/>
      <w:marBottom w:val="0"/>
      <w:divBdr>
        <w:top w:val="none" w:sz="0" w:space="0" w:color="auto"/>
        <w:left w:val="none" w:sz="0" w:space="0" w:color="auto"/>
        <w:bottom w:val="none" w:sz="0" w:space="0" w:color="auto"/>
        <w:right w:val="none" w:sz="0" w:space="0" w:color="auto"/>
      </w:divBdr>
    </w:div>
    <w:div w:id="1591232224">
      <w:bodyDiv w:val="1"/>
      <w:marLeft w:val="0"/>
      <w:marRight w:val="0"/>
      <w:marTop w:val="0"/>
      <w:marBottom w:val="0"/>
      <w:divBdr>
        <w:top w:val="none" w:sz="0" w:space="0" w:color="auto"/>
        <w:left w:val="none" w:sz="0" w:space="0" w:color="auto"/>
        <w:bottom w:val="none" w:sz="0" w:space="0" w:color="auto"/>
        <w:right w:val="none" w:sz="0" w:space="0" w:color="auto"/>
      </w:divBdr>
    </w:div>
    <w:div w:id="1591960790">
      <w:bodyDiv w:val="1"/>
      <w:marLeft w:val="0"/>
      <w:marRight w:val="0"/>
      <w:marTop w:val="0"/>
      <w:marBottom w:val="0"/>
      <w:divBdr>
        <w:top w:val="none" w:sz="0" w:space="0" w:color="auto"/>
        <w:left w:val="none" w:sz="0" w:space="0" w:color="auto"/>
        <w:bottom w:val="none" w:sz="0" w:space="0" w:color="auto"/>
        <w:right w:val="none" w:sz="0" w:space="0" w:color="auto"/>
      </w:divBdr>
    </w:div>
    <w:div w:id="1592859342">
      <w:bodyDiv w:val="1"/>
      <w:marLeft w:val="0"/>
      <w:marRight w:val="0"/>
      <w:marTop w:val="0"/>
      <w:marBottom w:val="0"/>
      <w:divBdr>
        <w:top w:val="none" w:sz="0" w:space="0" w:color="auto"/>
        <w:left w:val="none" w:sz="0" w:space="0" w:color="auto"/>
        <w:bottom w:val="none" w:sz="0" w:space="0" w:color="auto"/>
        <w:right w:val="none" w:sz="0" w:space="0" w:color="auto"/>
      </w:divBdr>
    </w:div>
    <w:div w:id="1592929061">
      <w:bodyDiv w:val="1"/>
      <w:marLeft w:val="0"/>
      <w:marRight w:val="0"/>
      <w:marTop w:val="0"/>
      <w:marBottom w:val="0"/>
      <w:divBdr>
        <w:top w:val="none" w:sz="0" w:space="0" w:color="auto"/>
        <w:left w:val="none" w:sz="0" w:space="0" w:color="auto"/>
        <w:bottom w:val="none" w:sz="0" w:space="0" w:color="auto"/>
        <w:right w:val="none" w:sz="0" w:space="0" w:color="auto"/>
      </w:divBdr>
    </w:div>
    <w:div w:id="1593275783">
      <w:bodyDiv w:val="1"/>
      <w:marLeft w:val="0"/>
      <w:marRight w:val="0"/>
      <w:marTop w:val="0"/>
      <w:marBottom w:val="0"/>
      <w:divBdr>
        <w:top w:val="none" w:sz="0" w:space="0" w:color="auto"/>
        <w:left w:val="none" w:sz="0" w:space="0" w:color="auto"/>
        <w:bottom w:val="none" w:sz="0" w:space="0" w:color="auto"/>
        <w:right w:val="none" w:sz="0" w:space="0" w:color="auto"/>
      </w:divBdr>
    </w:div>
    <w:div w:id="1593734476">
      <w:bodyDiv w:val="1"/>
      <w:marLeft w:val="0"/>
      <w:marRight w:val="0"/>
      <w:marTop w:val="0"/>
      <w:marBottom w:val="0"/>
      <w:divBdr>
        <w:top w:val="none" w:sz="0" w:space="0" w:color="auto"/>
        <w:left w:val="none" w:sz="0" w:space="0" w:color="auto"/>
        <w:bottom w:val="none" w:sz="0" w:space="0" w:color="auto"/>
        <w:right w:val="none" w:sz="0" w:space="0" w:color="auto"/>
      </w:divBdr>
    </w:div>
    <w:div w:id="1593776063">
      <w:bodyDiv w:val="1"/>
      <w:marLeft w:val="0"/>
      <w:marRight w:val="0"/>
      <w:marTop w:val="0"/>
      <w:marBottom w:val="0"/>
      <w:divBdr>
        <w:top w:val="none" w:sz="0" w:space="0" w:color="auto"/>
        <w:left w:val="none" w:sz="0" w:space="0" w:color="auto"/>
        <w:bottom w:val="none" w:sz="0" w:space="0" w:color="auto"/>
        <w:right w:val="none" w:sz="0" w:space="0" w:color="auto"/>
      </w:divBdr>
    </w:div>
    <w:div w:id="1593779474">
      <w:bodyDiv w:val="1"/>
      <w:marLeft w:val="0"/>
      <w:marRight w:val="0"/>
      <w:marTop w:val="0"/>
      <w:marBottom w:val="0"/>
      <w:divBdr>
        <w:top w:val="none" w:sz="0" w:space="0" w:color="auto"/>
        <w:left w:val="none" w:sz="0" w:space="0" w:color="auto"/>
        <w:bottom w:val="none" w:sz="0" w:space="0" w:color="auto"/>
        <w:right w:val="none" w:sz="0" w:space="0" w:color="auto"/>
      </w:divBdr>
    </w:div>
    <w:div w:id="1594321152">
      <w:bodyDiv w:val="1"/>
      <w:marLeft w:val="0"/>
      <w:marRight w:val="0"/>
      <w:marTop w:val="0"/>
      <w:marBottom w:val="0"/>
      <w:divBdr>
        <w:top w:val="none" w:sz="0" w:space="0" w:color="auto"/>
        <w:left w:val="none" w:sz="0" w:space="0" w:color="auto"/>
        <w:bottom w:val="none" w:sz="0" w:space="0" w:color="auto"/>
        <w:right w:val="none" w:sz="0" w:space="0" w:color="auto"/>
      </w:divBdr>
    </w:div>
    <w:div w:id="1595477840">
      <w:bodyDiv w:val="1"/>
      <w:marLeft w:val="0"/>
      <w:marRight w:val="0"/>
      <w:marTop w:val="0"/>
      <w:marBottom w:val="0"/>
      <w:divBdr>
        <w:top w:val="none" w:sz="0" w:space="0" w:color="auto"/>
        <w:left w:val="none" w:sz="0" w:space="0" w:color="auto"/>
        <w:bottom w:val="none" w:sz="0" w:space="0" w:color="auto"/>
        <w:right w:val="none" w:sz="0" w:space="0" w:color="auto"/>
      </w:divBdr>
    </w:div>
    <w:div w:id="1595555012">
      <w:bodyDiv w:val="1"/>
      <w:marLeft w:val="0"/>
      <w:marRight w:val="0"/>
      <w:marTop w:val="0"/>
      <w:marBottom w:val="0"/>
      <w:divBdr>
        <w:top w:val="none" w:sz="0" w:space="0" w:color="auto"/>
        <w:left w:val="none" w:sz="0" w:space="0" w:color="auto"/>
        <w:bottom w:val="none" w:sz="0" w:space="0" w:color="auto"/>
        <w:right w:val="none" w:sz="0" w:space="0" w:color="auto"/>
      </w:divBdr>
      <w:divsChild>
        <w:div w:id="1935934596">
          <w:marLeft w:val="480"/>
          <w:marRight w:val="0"/>
          <w:marTop w:val="0"/>
          <w:marBottom w:val="0"/>
          <w:divBdr>
            <w:top w:val="none" w:sz="0" w:space="0" w:color="auto"/>
            <w:left w:val="none" w:sz="0" w:space="0" w:color="auto"/>
            <w:bottom w:val="none" w:sz="0" w:space="0" w:color="auto"/>
            <w:right w:val="none" w:sz="0" w:space="0" w:color="auto"/>
          </w:divBdr>
        </w:div>
        <w:div w:id="751320500">
          <w:marLeft w:val="480"/>
          <w:marRight w:val="0"/>
          <w:marTop w:val="0"/>
          <w:marBottom w:val="0"/>
          <w:divBdr>
            <w:top w:val="none" w:sz="0" w:space="0" w:color="auto"/>
            <w:left w:val="none" w:sz="0" w:space="0" w:color="auto"/>
            <w:bottom w:val="none" w:sz="0" w:space="0" w:color="auto"/>
            <w:right w:val="none" w:sz="0" w:space="0" w:color="auto"/>
          </w:divBdr>
        </w:div>
        <w:div w:id="1457606889">
          <w:marLeft w:val="480"/>
          <w:marRight w:val="0"/>
          <w:marTop w:val="0"/>
          <w:marBottom w:val="0"/>
          <w:divBdr>
            <w:top w:val="none" w:sz="0" w:space="0" w:color="auto"/>
            <w:left w:val="none" w:sz="0" w:space="0" w:color="auto"/>
            <w:bottom w:val="none" w:sz="0" w:space="0" w:color="auto"/>
            <w:right w:val="none" w:sz="0" w:space="0" w:color="auto"/>
          </w:divBdr>
        </w:div>
        <w:div w:id="277759068">
          <w:marLeft w:val="480"/>
          <w:marRight w:val="0"/>
          <w:marTop w:val="0"/>
          <w:marBottom w:val="0"/>
          <w:divBdr>
            <w:top w:val="none" w:sz="0" w:space="0" w:color="auto"/>
            <w:left w:val="none" w:sz="0" w:space="0" w:color="auto"/>
            <w:bottom w:val="none" w:sz="0" w:space="0" w:color="auto"/>
            <w:right w:val="none" w:sz="0" w:space="0" w:color="auto"/>
          </w:divBdr>
        </w:div>
        <w:div w:id="860554707">
          <w:marLeft w:val="480"/>
          <w:marRight w:val="0"/>
          <w:marTop w:val="0"/>
          <w:marBottom w:val="0"/>
          <w:divBdr>
            <w:top w:val="none" w:sz="0" w:space="0" w:color="auto"/>
            <w:left w:val="none" w:sz="0" w:space="0" w:color="auto"/>
            <w:bottom w:val="none" w:sz="0" w:space="0" w:color="auto"/>
            <w:right w:val="none" w:sz="0" w:space="0" w:color="auto"/>
          </w:divBdr>
        </w:div>
        <w:div w:id="948974515">
          <w:marLeft w:val="480"/>
          <w:marRight w:val="0"/>
          <w:marTop w:val="0"/>
          <w:marBottom w:val="0"/>
          <w:divBdr>
            <w:top w:val="none" w:sz="0" w:space="0" w:color="auto"/>
            <w:left w:val="none" w:sz="0" w:space="0" w:color="auto"/>
            <w:bottom w:val="none" w:sz="0" w:space="0" w:color="auto"/>
            <w:right w:val="none" w:sz="0" w:space="0" w:color="auto"/>
          </w:divBdr>
        </w:div>
        <w:div w:id="897857407">
          <w:marLeft w:val="480"/>
          <w:marRight w:val="0"/>
          <w:marTop w:val="0"/>
          <w:marBottom w:val="0"/>
          <w:divBdr>
            <w:top w:val="none" w:sz="0" w:space="0" w:color="auto"/>
            <w:left w:val="none" w:sz="0" w:space="0" w:color="auto"/>
            <w:bottom w:val="none" w:sz="0" w:space="0" w:color="auto"/>
            <w:right w:val="none" w:sz="0" w:space="0" w:color="auto"/>
          </w:divBdr>
        </w:div>
        <w:div w:id="1571886348">
          <w:marLeft w:val="480"/>
          <w:marRight w:val="0"/>
          <w:marTop w:val="0"/>
          <w:marBottom w:val="0"/>
          <w:divBdr>
            <w:top w:val="none" w:sz="0" w:space="0" w:color="auto"/>
            <w:left w:val="none" w:sz="0" w:space="0" w:color="auto"/>
            <w:bottom w:val="none" w:sz="0" w:space="0" w:color="auto"/>
            <w:right w:val="none" w:sz="0" w:space="0" w:color="auto"/>
          </w:divBdr>
        </w:div>
        <w:div w:id="1363167209">
          <w:marLeft w:val="480"/>
          <w:marRight w:val="0"/>
          <w:marTop w:val="0"/>
          <w:marBottom w:val="0"/>
          <w:divBdr>
            <w:top w:val="none" w:sz="0" w:space="0" w:color="auto"/>
            <w:left w:val="none" w:sz="0" w:space="0" w:color="auto"/>
            <w:bottom w:val="none" w:sz="0" w:space="0" w:color="auto"/>
            <w:right w:val="none" w:sz="0" w:space="0" w:color="auto"/>
          </w:divBdr>
        </w:div>
        <w:div w:id="1640260862">
          <w:marLeft w:val="480"/>
          <w:marRight w:val="0"/>
          <w:marTop w:val="0"/>
          <w:marBottom w:val="0"/>
          <w:divBdr>
            <w:top w:val="none" w:sz="0" w:space="0" w:color="auto"/>
            <w:left w:val="none" w:sz="0" w:space="0" w:color="auto"/>
            <w:bottom w:val="none" w:sz="0" w:space="0" w:color="auto"/>
            <w:right w:val="none" w:sz="0" w:space="0" w:color="auto"/>
          </w:divBdr>
        </w:div>
        <w:div w:id="1462114128">
          <w:marLeft w:val="480"/>
          <w:marRight w:val="0"/>
          <w:marTop w:val="0"/>
          <w:marBottom w:val="0"/>
          <w:divBdr>
            <w:top w:val="none" w:sz="0" w:space="0" w:color="auto"/>
            <w:left w:val="none" w:sz="0" w:space="0" w:color="auto"/>
            <w:bottom w:val="none" w:sz="0" w:space="0" w:color="auto"/>
            <w:right w:val="none" w:sz="0" w:space="0" w:color="auto"/>
          </w:divBdr>
        </w:div>
        <w:div w:id="973681183">
          <w:marLeft w:val="480"/>
          <w:marRight w:val="0"/>
          <w:marTop w:val="0"/>
          <w:marBottom w:val="0"/>
          <w:divBdr>
            <w:top w:val="none" w:sz="0" w:space="0" w:color="auto"/>
            <w:left w:val="none" w:sz="0" w:space="0" w:color="auto"/>
            <w:bottom w:val="none" w:sz="0" w:space="0" w:color="auto"/>
            <w:right w:val="none" w:sz="0" w:space="0" w:color="auto"/>
          </w:divBdr>
        </w:div>
        <w:div w:id="653217215">
          <w:marLeft w:val="480"/>
          <w:marRight w:val="0"/>
          <w:marTop w:val="0"/>
          <w:marBottom w:val="0"/>
          <w:divBdr>
            <w:top w:val="none" w:sz="0" w:space="0" w:color="auto"/>
            <w:left w:val="none" w:sz="0" w:space="0" w:color="auto"/>
            <w:bottom w:val="none" w:sz="0" w:space="0" w:color="auto"/>
            <w:right w:val="none" w:sz="0" w:space="0" w:color="auto"/>
          </w:divBdr>
        </w:div>
        <w:div w:id="2078165983">
          <w:marLeft w:val="480"/>
          <w:marRight w:val="0"/>
          <w:marTop w:val="0"/>
          <w:marBottom w:val="0"/>
          <w:divBdr>
            <w:top w:val="none" w:sz="0" w:space="0" w:color="auto"/>
            <w:left w:val="none" w:sz="0" w:space="0" w:color="auto"/>
            <w:bottom w:val="none" w:sz="0" w:space="0" w:color="auto"/>
            <w:right w:val="none" w:sz="0" w:space="0" w:color="auto"/>
          </w:divBdr>
        </w:div>
        <w:div w:id="1152865503">
          <w:marLeft w:val="480"/>
          <w:marRight w:val="0"/>
          <w:marTop w:val="0"/>
          <w:marBottom w:val="0"/>
          <w:divBdr>
            <w:top w:val="none" w:sz="0" w:space="0" w:color="auto"/>
            <w:left w:val="none" w:sz="0" w:space="0" w:color="auto"/>
            <w:bottom w:val="none" w:sz="0" w:space="0" w:color="auto"/>
            <w:right w:val="none" w:sz="0" w:space="0" w:color="auto"/>
          </w:divBdr>
        </w:div>
        <w:div w:id="1106540820">
          <w:marLeft w:val="480"/>
          <w:marRight w:val="0"/>
          <w:marTop w:val="0"/>
          <w:marBottom w:val="0"/>
          <w:divBdr>
            <w:top w:val="none" w:sz="0" w:space="0" w:color="auto"/>
            <w:left w:val="none" w:sz="0" w:space="0" w:color="auto"/>
            <w:bottom w:val="none" w:sz="0" w:space="0" w:color="auto"/>
            <w:right w:val="none" w:sz="0" w:space="0" w:color="auto"/>
          </w:divBdr>
        </w:div>
        <w:div w:id="1446003084">
          <w:marLeft w:val="480"/>
          <w:marRight w:val="0"/>
          <w:marTop w:val="0"/>
          <w:marBottom w:val="0"/>
          <w:divBdr>
            <w:top w:val="none" w:sz="0" w:space="0" w:color="auto"/>
            <w:left w:val="none" w:sz="0" w:space="0" w:color="auto"/>
            <w:bottom w:val="none" w:sz="0" w:space="0" w:color="auto"/>
            <w:right w:val="none" w:sz="0" w:space="0" w:color="auto"/>
          </w:divBdr>
        </w:div>
        <w:div w:id="67845257">
          <w:marLeft w:val="480"/>
          <w:marRight w:val="0"/>
          <w:marTop w:val="0"/>
          <w:marBottom w:val="0"/>
          <w:divBdr>
            <w:top w:val="none" w:sz="0" w:space="0" w:color="auto"/>
            <w:left w:val="none" w:sz="0" w:space="0" w:color="auto"/>
            <w:bottom w:val="none" w:sz="0" w:space="0" w:color="auto"/>
            <w:right w:val="none" w:sz="0" w:space="0" w:color="auto"/>
          </w:divBdr>
        </w:div>
        <w:div w:id="911155932">
          <w:marLeft w:val="480"/>
          <w:marRight w:val="0"/>
          <w:marTop w:val="0"/>
          <w:marBottom w:val="0"/>
          <w:divBdr>
            <w:top w:val="none" w:sz="0" w:space="0" w:color="auto"/>
            <w:left w:val="none" w:sz="0" w:space="0" w:color="auto"/>
            <w:bottom w:val="none" w:sz="0" w:space="0" w:color="auto"/>
            <w:right w:val="none" w:sz="0" w:space="0" w:color="auto"/>
          </w:divBdr>
        </w:div>
        <w:div w:id="1336566314">
          <w:marLeft w:val="480"/>
          <w:marRight w:val="0"/>
          <w:marTop w:val="0"/>
          <w:marBottom w:val="0"/>
          <w:divBdr>
            <w:top w:val="none" w:sz="0" w:space="0" w:color="auto"/>
            <w:left w:val="none" w:sz="0" w:space="0" w:color="auto"/>
            <w:bottom w:val="none" w:sz="0" w:space="0" w:color="auto"/>
            <w:right w:val="none" w:sz="0" w:space="0" w:color="auto"/>
          </w:divBdr>
        </w:div>
        <w:div w:id="1186168208">
          <w:marLeft w:val="480"/>
          <w:marRight w:val="0"/>
          <w:marTop w:val="0"/>
          <w:marBottom w:val="0"/>
          <w:divBdr>
            <w:top w:val="none" w:sz="0" w:space="0" w:color="auto"/>
            <w:left w:val="none" w:sz="0" w:space="0" w:color="auto"/>
            <w:bottom w:val="none" w:sz="0" w:space="0" w:color="auto"/>
            <w:right w:val="none" w:sz="0" w:space="0" w:color="auto"/>
          </w:divBdr>
        </w:div>
        <w:div w:id="1343316113">
          <w:marLeft w:val="480"/>
          <w:marRight w:val="0"/>
          <w:marTop w:val="0"/>
          <w:marBottom w:val="0"/>
          <w:divBdr>
            <w:top w:val="none" w:sz="0" w:space="0" w:color="auto"/>
            <w:left w:val="none" w:sz="0" w:space="0" w:color="auto"/>
            <w:bottom w:val="none" w:sz="0" w:space="0" w:color="auto"/>
            <w:right w:val="none" w:sz="0" w:space="0" w:color="auto"/>
          </w:divBdr>
        </w:div>
        <w:div w:id="84808948">
          <w:marLeft w:val="480"/>
          <w:marRight w:val="0"/>
          <w:marTop w:val="0"/>
          <w:marBottom w:val="0"/>
          <w:divBdr>
            <w:top w:val="none" w:sz="0" w:space="0" w:color="auto"/>
            <w:left w:val="none" w:sz="0" w:space="0" w:color="auto"/>
            <w:bottom w:val="none" w:sz="0" w:space="0" w:color="auto"/>
            <w:right w:val="none" w:sz="0" w:space="0" w:color="auto"/>
          </w:divBdr>
        </w:div>
        <w:div w:id="1497304071">
          <w:marLeft w:val="480"/>
          <w:marRight w:val="0"/>
          <w:marTop w:val="0"/>
          <w:marBottom w:val="0"/>
          <w:divBdr>
            <w:top w:val="none" w:sz="0" w:space="0" w:color="auto"/>
            <w:left w:val="none" w:sz="0" w:space="0" w:color="auto"/>
            <w:bottom w:val="none" w:sz="0" w:space="0" w:color="auto"/>
            <w:right w:val="none" w:sz="0" w:space="0" w:color="auto"/>
          </w:divBdr>
        </w:div>
        <w:div w:id="1303779017">
          <w:marLeft w:val="480"/>
          <w:marRight w:val="0"/>
          <w:marTop w:val="0"/>
          <w:marBottom w:val="0"/>
          <w:divBdr>
            <w:top w:val="none" w:sz="0" w:space="0" w:color="auto"/>
            <w:left w:val="none" w:sz="0" w:space="0" w:color="auto"/>
            <w:bottom w:val="none" w:sz="0" w:space="0" w:color="auto"/>
            <w:right w:val="none" w:sz="0" w:space="0" w:color="auto"/>
          </w:divBdr>
        </w:div>
        <w:div w:id="1676417411">
          <w:marLeft w:val="480"/>
          <w:marRight w:val="0"/>
          <w:marTop w:val="0"/>
          <w:marBottom w:val="0"/>
          <w:divBdr>
            <w:top w:val="none" w:sz="0" w:space="0" w:color="auto"/>
            <w:left w:val="none" w:sz="0" w:space="0" w:color="auto"/>
            <w:bottom w:val="none" w:sz="0" w:space="0" w:color="auto"/>
            <w:right w:val="none" w:sz="0" w:space="0" w:color="auto"/>
          </w:divBdr>
        </w:div>
        <w:div w:id="1119227307">
          <w:marLeft w:val="480"/>
          <w:marRight w:val="0"/>
          <w:marTop w:val="0"/>
          <w:marBottom w:val="0"/>
          <w:divBdr>
            <w:top w:val="none" w:sz="0" w:space="0" w:color="auto"/>
            <w:left w:val="none" w:sz="0" w:space="0" w:color="auto"/>
            <w:bottom w:val="none" w:sz="0" w:space="0" w:color="auto"/>
            <w:right w:val="none" w:sz="0" w:space="0" w:color="auto"/>
          </w:divBdr>
        </w:div>
        <w:div w:id="1671985430">
          <w:marLeft w:val="480"/>
          <w:marRight w:val="0"/>
          <w:marTop w:val="0"/>
          <w:marBottom w:val="0"/>
          <w:divBdr>
            <w:top w:val="none" w:sz="0" w:space="0" w:color="auto"/>
            <w:left w:val="none" w:sz="0" w:space="0" w:color="auto"/>
            <w:bottom w:val="none" w:sz="0" w:space="0" w:color="auto"/>
            <w:right w:val="none" w:sz="0" w:space="0" w:color="auto"/>
          </w:divBdr>
        </w:div>
        <w:div w:id="96217598">
          <w:marLeft w:val="480"/>
          <w:marRight w:val="0"/>
          <w:marTop w:val="0"/>
          <w:marBottom w:val="0"/>
          <w:divBdr>
            <w:top w:val="none" w:sz="0" w:space="0" w:color="auto"/>
            <w:left w:val="none" w:sz="0" w:space="0" w:color="auto"/>
            <w:bottom w:val="none" w:sz="0" w:space="0" w:color="auto"/>
            <w:right w:val="none" w:sz="0" w:space="0" w:color="auto"/>
          </w:divBdr>
        </w:div>
        <w:div w:id="335110003">
          <w:marLeft w:val="480"/>
          <w:marRight w:val="0"/>
          <w:marTop w:val="0"/>
          <w:marBottom w:val="0"/>
          <w:divBdr>
            <w:top w:val="none" w:sz="0" w:space="0" w:color="auto"/>
            <w:left w:val="none" w:sz="0" w:space="0" w:color="auto"/>
            <w:bottom w:val="none" w:sz="0" w:space="0" w:color="auto"/>
            <w:right w:val="none" w:sz="0" w:space="0" w:color="auto"/>
          </w:divBdr>
        </w:div>
        <w:div w:id="1991405194">
          <w:marLeft w:val="480"/>
          <w:marRight w:val="0"/>
          <w:marTop w:val="0"/>
          <w:marBottom w:val="0"/>
          <w:divBdr>
            <w:top w:val="none" w:sz="0" w:space="0" w:color="auto"/>
            <w:left w:val="none" w:sz="0" w:space="0" w:color="auto"/>
            <w:bottom w:val="none" w:sz="0" w:space="0" w:color="auto"/>
            <w:right w:val="none" w:sz="0" w:space="0" w:color="auto"/>
          </w:divBdr>
        </w:div>
        <w:div w:id="1271468910">
          <w:marLeft w:val="480"/>
          <w:marRight w:val="0"/>
          <w:marTop w:val="0"/>
          <w:marBottom w:val="0"/>
          <w:divBdr>
            <w:top w:val="none" w:sz="0" w:space="0" w:color="auto"/>
            <w:left w:val="none" w:sz="0" w:space="0" w:color="auto"/>
            <w:bottom w:val="none" w:sz="0" w:space="0" w:color="auto"/>
            <w:right w:val="none" w:sz="0" w:space="0" w:color="auto"/>
          </w:divBdr>
        </w:div>
        <w:div w:id="980306379">
          <w:marLeft w:val="480"/>
          <w:marRight w:val="0"/>
          <w:marTop w:val="0"/>
          <w:marBottom w:val="0"/>
          <w:divBdr>
            <w:top w:val="none" w:sz="0" w:space="0" w:color="auto"/>
            <w:left w:val="none" w:sz="0" w:space="0" w:color="auto"/>
            <w:bottom w:val="none" w:sz="0" w:space="0" w:color="auto"/>
            <w:right w:val="none" w:sz="0" w:space="0" w:color="auto"/>
          </w:divBdr>
        </w:div>
        <w:div w:id="1146165322">
          <w:marLeft w:val="480"/>
          <w:marRight w:val="0"/>
          <w:marTop w:val="0"/>
          <w:marBottom w:val="0"/>
          <w:divBdr>
            <w:top w:val="none" w:sz="0" w:space="0" w:color="auto"/>
            <w:left w:val="none" w:sz="0" w:space="0" w:color="auto"/>
            <w:bottom w:val="none" w:sz="0" w:space="0" w:color="auto"/>
            <w:right w:val="none" w:sz="0" w:space="0" w:color="auto"/>
          </w:divBdr>
        </w:div>
        <w:div w:id="1827621744">
          <w:marLeft w:val="480"/>
          <w:marRight w:val="0"/>
          <w:marTop w:val="0"/>
          <w:marBottom w:val="0"/>
          <w:divBdr>
            <w:top w:val="none" w:sz="0" w:space="0" w:color="auto"/>
            <w:left w:val="none" w:sz="0" w:space="0" w:color="auto"/>
            <w:bottom w:val="none" w:sz="0" w:space="0" w:color="auto"/>
            <w:right w:val="none" w:sz="0" w:space="0" w:color="auto"/>
          </w:divBdr>
        </w:div>
        <w:div w:id="1559705037">
          <w:marLeft w:val="480"/>
          <w:marRight w:val="0"/>
          <w:marTop w:val="0"/>
          <w:marBottom w:val="0"/>
          <w:divBdr>
            <w:top w:val="none" w:sz="0" w:space="0" w:color="auto"/>
            <w:left w:val="none" w:sz="0" w:space="0" w:color="auto"/>
            <w:bottom w:val="none" w:sz="0" w:space="0" w:color="auto"/>
            <w:right w:val="none" w:sz="0" w:space="0" w:color="auto"/>
          </w:divBdr>
        </w:div>
        <w:div w:id="1585072758">
          <w:marLeft w:val="480"/>
          <w:marRight w:val="0"/>
          <w:marTop w:val="0"/>
          <w:marBottom w:val="0"/>
          <w:divBdr>
            <w:top w:val="none" w:sz="0" w:space="0" w:color="auto"/>
            <w:left w:val="none" w:sz="0" w:space="0" w:color="auto"/>
            <w:bottom w:val="none" w:sz="0" w:space="0" w:color="auto"/>
            <w:right w:val="none" w:sz="0" w:space="0" w:color="auto"/>
          </w:divBdr>
        </w:div>
        <w:div w:id="1675957867">
          <w:marLeft w:val="480"/>
          <w:marRight w:val="0"/>
          <w:marTop w:val="0"/>
          <w:marBottom w:val="0"/>
          <w:divBdr>
            <w:top w:val="none" w:sz="0" w:space="0" w:color="auto"/>
            <w:left w:val="none" w:sz="0" w:space="0" w:color="auto"/>
            <w:bottom w:val="none" w:sz="0" w:space="0" w:color="auto"/>
            <w:right w:val="none" w:sz="0" w:space="0" w:color="auto"/>
          </w:divBdr>
        </w:div>
      </w:divsChild>
    </w:div>
    <w:div w:id="1595624171">
      <w:bodyDiv w:val="1"/>
      <w:marLeft w:val="0"/>
      <w:marRight w:val="0"/>
      <w:marTop w:val="0"/>
      <w:marBottom w:val="0"/>
      <w:divBdr>
        <w:top w:val="none" w:sz="0" w:space="0" w:color="auto"/>
        <w:left w:val="none" w:sz="0" w:space="0" w:color="auto"/>
        <w:bottom w:val="none" w:sz="0" w:space="0" w:color="auto"/>
        <w:right w:val="none" w:sz="0" w:space="0" w:color="auto"/>
      </w:divBdr>
      <w:divsChild>
        <w:div w:id="322665567">
          <w:marLeft w:val="480"/>
          <w:marRight w:val="0"/>
          <w:marTop w:val="0"/>
          <w:marBottom w:val="0"/>
          <w:divBdr>
            <w:top w:val="none" w:sz="0" w:space="0" w:color="auto"/>
            <w:left w:val="none" w:sz="0" w:space="0" w:color="auto"/>
            <w:bottom w:val="none" w:sz="0" w:space="0" w:color="auto"/>
            <w:right w:val="none" w:sz="0" w:space="0" w:color="auto"/>
          </w:divBdr>
        </w:div>
        <w:div w:id="1032069059">
          <w:marLeft w:val="480"/>
          <w:marRight w:val="0"/>
          <w:marTop w:val="0"/>
          <w:marBottom w:val="0"/>
          <w:divBdr>
            <w:top w:val="none" w:sz="0" w:space="0" w:color="auto"/>
            <w:left w:val="none" w:sz="0" w:space="0" w:color="auto"/>
            <w:bottom w:val="none" w:sz="0" w:space="0" w:color="auto"/>
            <w:right w:val="none" w:sz="0" w:space="0" w:color="auto"/>
          </w:divBdr>
        </w:div>
        <w:div w:id="446657181">
          <w:marLeft w:val="480"/>
          <w:marRight w:val="0"/>
          <w:marTop w:val="0"/>
          <w:marBottom w:val="0"/>
          <w:divBdr>
            <w:top w:val="none" w:sz="0" w:space="0" w:color="auto"/>
            <w:left w:val="none" w:sz="0" w:space="0" w:color="auto"/>
            <w:bottom w:val="none" w:sz="0" w:space="0" w:color="auto"/>
            <w:right w:val="none" w:sz="0" w:space="0" w:color="auto"/>
          </w:divBdr>
        </w:div>
        <w:div w:id="478688299">
          <w:marLeft w:val="480"/>
          <w:marRight w:val="0"/>
          <w:marTop w:val="0"/>
          <w:marBottom w:val="0"/>
          <w:divBdr>
            <w:top w:val="none" w:sz="0" w:space="0" w:color="auto"/>
            <w:left w:val="none" w:sz="0" w:space="0" w:color="auto"/>
            <w:bottom w:val="none" w:sz="0" w:space="0" w:color="auto"/>
            <w:right w:val="none" w:sz="0" w:space="0" w:color="auto"/>
          </w:divBdr>
        </w:div>
        <w:div w:id="2105683401">
          <w:marLeft w:val="480"/>
          <w:marRight w:val="0"/>
          <w:marTop w:val="0"/>
          <w:marBottom w:val="0"/>
          <w:divBdr>
            <w:top w:val="none" w:sz="0" w:space="0" w:color="auto"/>
            <w:left w:val="none" w:sz="0" w:space="0" w:color="auto"/>
            <w:bottom w:val="none" w:sz="0" w:space="0" w:color="auto"/>
            <w:right w:val="none" w:sz="0" w:space="0" w:color="auto"/>
          </w:divBdr>
        </w:div>
        <w:div w:id="424763657">
          <w:marLeft w:val="480"/>
          <w:marRight w:val="0"/>
          <w:marTop w:val="0"/>
          <w:marBottom w:val="0"/>
          <w:divBdr>
            <w:top w:val="none" w:sz="0" w:space="0" w:color="auto"/>
            <w:left w:val="none" w:sz="0" w:space="0" w:color="auto"/>
            <w:bottom w:val="none" w:sz="0" w:space="0" w:color="auto"/>
            <w:right w:val="none" w:sz="0" w:space="0" w:color="auto"/>
          </w:divBdr>
        </w:div>
        <w:div w:id="618225512">
          <w:marLeft w:val="480"/>
          <w:marRight w:val="0"/>
          <w:marTop w:val="0"/>
          <w:marBottom w:val="0"/>
          <w:divBdr>
            <w:top w:val="none" w:sz="0" w:space="0" w:color="auto"/>
            <w:left w:val="none" w:sz="0" w:space="0" w:color="auto"/>
            <w:bottom w:val="none" w:sz="0" w:space="0" w:color="auto"/>
            <w:right w:val="none" w:sz="0" w:space="0" w:color="auto"/>
          </w:divBdr>
        </w:div>
        <w:div w:id="533036769">
          <w:marLeft w:val="480"/>
          <w:marRight w:val="0"/>
          <w:marTop w:val="0"/>
          <w:marBottom w:val="0"/>
          <w:divBdr>
            <w:top w:val="none" w:sz="0" w:space="0" w:color="auto"/>
            <w:left w:val="none" w:sz="0" w:space="0" w:color="auto"/>
            <w:bottom w:val="none" w:sz="0" w:space="0" w:color="auto"/>
            <w:right w:val="none" w:sz="0" w:space="0" w:color="auto"/>
          </w:divBdr>
        </w:div>
        <w:div w:id="743334811">
          <w:marLeft w:val="480"/>
          <w:marRight w:val="0"/>
          <w:marTop w:val="0"/>
          <w:marBottom w:val="0"/>
          <w:divBdr>
            <w:top w:val="none" w:sz="0" w:space="0" w:color="auto"/>
            <w:left w:val="none" w:sz="0" w:space="0" w:color="auto"/>
            <w:bottom w:val="none" w:sz="0" w:space="0" w:color="auto"/>
            <w:right w:val="none" w:sz="0" w:space="0" w:color="auto"/>
          </w:divBdr>
        </w:div>
        <w:div w:id="141503704">
          <w:marLeft w:val="480"/>
          <w:marRight w:val="0"/>
          <w:marTop w:val="0"/>
          <w:marBottom w:val="0"/>
          <w:divBdr>
            <w:top w:val="none" w:sz="0" w:space="0" w:color="auto"/>
            <w:left w:val="none" w:sz="0" w:space="0" w:color="auto"/>
            <w:bottom w:val="none" w:sz="0" w:space="0" w:color="auto"/>
            <w:right w:val="none" w:sz="0" w:space="0" w:color="auto"/>
          </w:divBdr>
        </w:div>
        <w:div w:id="588005940">
          <w:marLeft w:val="480"/>
          <w:marRight w:val="0"/>
          <w:marTop w:val="0"/>
          <w:marBottom w:val="0"/>
          <w:divBdr>
            <w:top w:val="none" w:sz="0" w:space="0" w:color="auto"/>
            <w:left w:val="none" w:sz="0" w:space="0" w:color="auto"/>
            <w:bottom w:val="none" w:sz="0" w:space="0" w:color="auto"/>
            <w:right w:val="none" w:sz="0" w:space="0" w:color="auto"/>
          </w:divBdr>
        </w:div>
        <w:div w:id="793864376">
          <w:marLeft w:val="480"/>
          <w:marRight w:val="0"/>
          <w:marTop w:val="0"/>
          <w:marBottom w:val="0"/>
          <w:divBdr>
            <w:top w:val="none" w:sz="0" w:space="0" w:color="auto"/>
            <w:left w:val="none" w:sz="0" w:space="0" w:color="auto"/>
            <w:bottom w:val="none" w:sz="0" w:space="0" w:color="auto"/>
            <w:right w:val="none" w:sz="0" w:space="0" w:color="auto"/>
          </w:divBdr>
        </w:div>
        <w:div w:id="555817900">
          <w:marLeft w:val="480"/>
          <w:marRight w:val="0"/>
          <w:marTop w:val="0"/>
          <w:marBottom w:val="0"/>
          <w:divBdr>
            <w:top w:val="none" w:sz="0" w:space="0" w:color="auto"/>
            <w:left w:val="none" w:sz="0" w:space="0" w:color="auto"/>
            <w:bottom w:val="none" w:sz="0" w:space="0" w:color="auto"/>
            <w:right w:val="none" w:sz="0" w:space="0" w:color="auto"/>
          </w:divBdr>
        </w:div>
        <w:div w:id="436489900">
          <w:marLeft w:val="480"/>
          <w:marRight w:val="0"/>
          <w:marTop w:val="0"/>
          <w:marBottom w:val="0"/>
          <w:divBdr>
            <w:top w:val="none" w:sz="0" w:space="0" w:color="auto"/>
            <w:left w:val="none" w:sz="0" w:space="0" w:color="auto"/>
            <w:bottom w:val="none" w:sz="0" w:space="0" w:color="auto"/>
            <w:right w:val="none" w:sz="0" w:space="0" w:color="auto"/>
          </w:divBdr>
        </w:div>
        <w:div w:id="1467819259">
          <w:marLeft w:val="480"/>
          <w:marRight w:val="0"/>
          <w:marTop w:val="0"/>
          <w:marBottom w:val="0"/>
          <w:divBdr>
            <w:top w:val="none" w:sz="0" w:space="0" w:color="auto"/>
            <w:left w:val="none" w:sz="0" w:space="0" w:color="auto"/>
            <w:bottom w:val="none" w:sz="0" w:space="0" w:color="auto"/>
            <w:right w:val="none" w:sz="0" w:space="0" w:color="auto"/>
          </w:divBdr>
        </w:div>
        <w:div w:id="1255674478">
          <w:marLeft w:val="480"/>
          <w:marRight w:val="0"/>
          <w:marTop w:val="0"/>
          <w:marBottom w:val="0"/>
          <w:divBdr>
            <w:top w:val="none" w:sz="0" w:space="0" w:color="auto"/>
            <w:left w:val="none" w:sz="0" w:space="0" w:color="auto"/>
            <w:bottom w:val="none" w:sz="0" w:space="0" w:color="auto"/>
            <w:right w:val="none" w:sz="0" w:space="0" w:color="auto"/>
          </w:divBdr>
        </w:div>
        <w:div w:id="1054549256">
          <w:marLeft w:val="480"/>
          <w:marRight w:val="0"/>
          <w:marTop w:val="0"/>
          <w:marBottom w:val="0"/>
          <w:divBdr>
            <w:top w:val="none" w:sz="0" w:space="0" w:color="auto"/>
            <w:left w:val="none" w:sz="0" w:space="0" w:color="auto"/>
            <w:bottom w:val="none" w:sz="0" w:space="0" w:color="auto"/>
            <w:right w:val="none" w:sz="0" w:space="0" w:color="auto"/>
          </w:divBdr>
        </w:div>
        <w:div w:id="943611729">
          <w:marLeft w:val="480"/>
          <w:marRight w:val="0"/>
          <w:marTop w:val="0"/>
          <w:marBottom w:val="0"/>
          <w:divBdr>
            <w:top w:val="none" w:sz="0" w:space="0" w:color="auto"/>
            <w:left w:val="none" w:sz="0" w:space="0" w:color="auto"/>
            <w:bottom w:val="none" w:sz="0" w:space="0" w:color="auto"/>
            <w:right w:val="none" w:sz="0" w:space="0" w:color="auto"/>
          </w:divBdr>
        </w:div>
        <w:div w:id="728695351">
          <w:marLeft w:val="480"/>
          <w:marRight w:val="0"/>
          <w:marTop w:val="0"/>
          <w:marBottom w:val="0"/>
          <w:divBdr>
            <w:top w:val="none" w:sz="0" w:space="0" w:color="auto"/>
            <w:left w:val="none" w:sz="0" w:space="0" w:color="auto"/>
            <w:bottom w:val="none" w:sz="0" w:space="0" w:color="auto"/>
            <w:right w:val="none" w:sz="0" w:space="0" w:color="auto"/>
          </w:divBdr>
        </w:div>
        <w:div w:id="174268592">
          <w:marLeft w:val="480"/>
          <w:marRight w:val="0"/>
          <w:marTop w:val="0"/>
          <w:marBottom w:val="0"/>
          <w:divBdr>
            <w:top w:val="none" w:sz="0" w:space="0" w:color="auto"/>
            <w:left w:val="none" w:sz="0" w:space="0" w:color="auto"/>
            <w:bottom w:val="none" w:sz="0" w:space="0" w:color="auto"/>
            <w:right w:val="none" w:sz="0" w:space="0" w:color="auto"/>
          </w:divBdr>
        </w:div>
        <w:div w:id="1441727082">
          <w:marLeft w:val="480"/>
          <w:marRight w:val="0"/>
          <w:marTop w:val="0"/>
          <w:marBottom w:val="0"/>
          <w:divBdr>
            <w:top w:val="none" w:sz="0" w:space="0" w:color="auto"/>
            <w:left w:val="none" w:sz="0" w:space="0" w:color="auto"/>
            <w:bottom w:val="none" w:sz="0" w:space="0" w:color="auto"/>
            <w:right w:val="none" w:sz="0" w:space="0" w:color="auto"/>
          </w:divBdr>
        </w:div>
        <w:div w:id="772359276">
          <w:marLeft w:val="480"/>
          <w:marRight w:val="0"/>
          <w:marTop w:val="0"/>
          <w:marBottom w:val="0"/>
          <w:divBdr>
            <w:top w:val="none" w:sz="0" w:space="0" w:color="auto"/>
            <w:left w:val="none" w:sz="0" w:space="0" w:color="auto"/>
            <w:bottom w:val="none" w:sz="0" w:space="0" w:color="auto"/>
            <w:right w:val="none" w:sz="0" w:space="0" w:color="auto"/>
          </w:divBdr>
        </w:div>
        <w:div w:id="77335999">
          <w:marLeft w:val="480"/>
          <w:marRight w:val="0"/>
          <w:marTop w:val="0"/>
          <w:marBottom w:val="0"/>
          <w:divBdr>
            <w:top w:val="none" w:sz="0" w:space="0" w:color="auto"/>
            <w:left w:val="none" w:sz="0" w:space="0" w:color="auto"/>
            <w:bottom w:val="none" w:sz="0" w:space="0" w:color="auto"/>
            <w:right w:val="none" w:sz="0" w:space="0" w:color="auto"/>
          </w:divBdr>
        </w:div>
        <w:div w:id="993727719">
          <w:marLeft w:val="480"/>
          <w:marRight w:val="0"/>
          <w:marTop w:val="0"/>
          <w:marBottom w:val="0"/>
          <w:divBdr>
            <w:top w:val="none" w:sz="0" w:space="0" w:color="auto"/>
            <w:left w:val="none" w:sz="0" w:space="0" w:color="auto"/>
            <w:bottom w:val="none" w:sz="0" w:space="0" w:color="auto"/>
            <w:right w:val="none" w:sz="0" w:space="0" w:color="auto"/>
          </w:divBdr>
        </w:div>
        <w:div w:id="867989693">
          <w:marLeft w:val="480"/>
          <w:marRight w:val="0"/>
          <w:marTop w:val="0"/>
          <w:marBottom w:val="0"/>
          <w:divBdr>
            <w:top w:val="none" w:sz="0" w:space="0" w:color="auto"/>
            <w:left w:val="none" w:sz="0" w:space="0" w:color="auto"/>
            <w:bottom w:val="none" w:sz="0" w:space="0" w:color="auto"/>
            <w:right w:val="none" w:sz="0" w:space="0" w:color="auto"/>
          </w:divBdr>
        </w:div>
        <w:div w:id="705712525">
          <w:marLeft w:val="480"/>
          <w:marRight w:val="0"/>
          <w:marTop w:val="0"/>
          <w:marBottom w:val="0"/>
          <w:divBdr>
            <w:top w:val="none" w:sz="0" w:space="0" w:color="auto"/>
            <w:left w:val="none" w:sz="0" w:space="0" w:color="auto"/>
            <w:bottom w:val="none" w:sz="0" w:space="0" w:color="auto"/>
            <w:right w:val="none" w:sz="0" w:space="0" w:color="auto"/>
          </w:divBdr>
        </w:div>
        <w:div w:id="1754819892">
          <w:marLeft w:val="480"/>
          <w:marRight w:val="0"/>
          <w:marTop w:val="0"/>
          <w:marBottom w:val="0"/>
          <w:divBdr>
            <w:top w:val="none" w:sz="0" w:space="0" w:color="auto"/>
            <w:left w:val="none" w:sz="0" w:space="0" w:color="auto"/>
            <w:bottom w:val="none" w:sz="0" w:space="0" w:color="auto"/>
            <w:right w:val="none" w:sz="0" w:space="0" w:color="auto"/>
          </w:divBdr>
        </w:div>
        <w:div w:id="407701199">
          <w:marLeft w:val="480"/>
          <w:marRight w:val="0"/>
          <w:marTop w:val="0"/>
          <w:marBottom w:val="0"/>
          <w:divBdr>
            <w:top w:val="none" w:sz="0" w:space="0" w:color="auto"/>
            <w:left w:val="none" w:sz="0" w:space="0" w:color="auto"/>
            <w:bottom w:val="none" w:sz="0" w:space="0" w:color="auto"/>
            <w:right w:val="none" w:sz="0" w:space="0" w:color="auto"/>
          </w:divBdr>
        </w:div>
        <w:div w:id="1555198469">
          <w:marLeft w:val="480"/>
          <w:marRight w:val="0"/>
          <w:marTop w:val="0"/>
          <w:marBottom w:val="0"/>
          <w:divBdr>
            <w:top w:val="none" w:sz="0" w:space="0" w:color="auto"/>
            <w:left w:val="none" w:sz="0" w:space="0" w:color="auto"/>
            <w:bottom w:val="none" w:sz="0" w:space="0" w:color="auto"/>
            <w:right w:val="none" w:sz="0" w:space="0" w:color="auto"/>
          </w:divBdr>
        </w:div>
        <w:div w:id="592319580">
          <w:marLeft w:val="480"/>
          <w:marRight w:val="0"/>
          <w:marTop w:val="0"/>
          <w:marBottom w:val="0"/>
          <w:divBdr>
            <w:top w:val="none" w:sz="0" w:space="0" w:color="auto"/>
            <w:left w:val="none" w:sz="0" w:space="0" w:color="auto"/>
            <w:bottom w:val="none" w:sz="0" w:space="0" w:color="auto"/>
            <w:right w:val="none" w:sz="0" w:space="0" w:color="auto"/>
          </w:divBdr>
        </w:div>
        <w:div w:id="1839883266">
          <w:marLeft w:val="480"/>
          <w:marRight w:val="0"/>
          <w:marTop w:val="0"/>
          <w:marBottom w:val="0"/>
          <w:divBdr>
            <w:top w:val="none" w:sz="0" w:space="0" w:color="auto"/>
            <w:left w:val="none" w:sz="0" w:space="0" w:color="auto"/>
            <w:bottom w:val="none" w:sz="0" w:space="0" w:color="auto"/>
            <w:right w:val="none" w:sz="0" w:space="0" w:color="auto"/>
          </w:divBdr>
        </w:div>
        <w:div w:id="1996371238">
          <w:marLeft w:val="480"/>
          <w:marRight w:val="0"/>
          <w:marTop w:val="0"/>
          <w:marBottom w:val="0"/>
          <w:divBdr>
            <w:top w:val="none" w:sz="0" w:space="0" w:color="auto"/>
            <w:left w:val="none" w:sz="0" w:space="0" w:color="auto"/>
            <w:bottom w:val="none" w:sz="0" w:space="0" w:color="auto"/>
            <w:right w:val="none" w:sz="0" w:space="0" w:color="auto"/>
          </w:divBdr>
        </w:div>
        <w:div w:id="1000700816">
          <w:marLeft w:val="480"/>
          <w:marRight w:val="0"/>
          <w:marTop w:val="0"/>
          <w:marBottom w:val="0"/>
          <w:divBdr>
            <w:top w:val="none" w:sz="0" w:space="0" w:color="auto"/>
            <w:left w:val="none" w:sz="0" w:space="0" w:color="auto"/>
            <w:bottom w:val="none" w:sz="0" w:space="0" w:color="auto"/>
            <w:right w:val="none" w:sz="0" w:space="0" w:color="auto"/>
          </w:divBdr>
        </w:div>
        <w:div w:id="358511723">
          <w:marLeft w:val="480"/>
          <w:marRight w:val="0"/>
          <w:marTop w:val="0"/>
          <w:marBottom w:val="0"/>
          <w:divBdr>
            <w:top w:val="none" w:sz="0" w:space="0" w:color="auto"/>
            <w:left w:val="none" w:sz="0" w:space="0" w:color="auto"/>
            <w:bottom w:val="none" w:sz="0" w:space="0" w:color="auto"/>
            <w:right w:val="none" w:sz="0" w:space="0" w:color="auto"/>
          </w:divBdr>
        </w:div>
        <w:div w:id="1035739056">
          <w:marLeft w:val="480"/>
          <w:marRight w:val="0"/>
          <w:marTop w:val="0"/>
          <w:marBottom w:val="0"/>
          <w:divBdr>
            <w:top w:val="none" w:sz="0" w:space="0" w:color="auto"/>
            <w:left w:val="none" w:sz="0" w:space="0" w:color="auto"/>
            <w:bottom w:val="none" w:sz="0" w:space="0" w:color="auto"/>
            <w:right w:val="none" w:sz="0" w:space="0" w:color="auto"/>
          </w:divBdr>
        </w:div>
        <w:div w:id="1581673138">
          <w:marLeft w:val="480"/>
          <w:marRight w:val="0"/>
          <w:marTop w:val="0"/>
          <w:marBottom w:val="0"/>
          <w:divBdr>
            <w:top w:val="none" w:sz="0" w:space="0" w:color="auto"/>
            <w:left w:val="none" w:sz="0" w:space="0" w:color="auto"/>
            <w:bottom w:val="none" w:sz="0" w:space="0" w:color="auto"/>
            <w:right w:val="none" w:sz="0" w:space="0" w:color="auto"/>
          </w:divBdr>
        </w:div>
        <w:div w:id="519047446">
          <w:marLeft w:val="480"/>
          <w:marRight w:val="0"/>
          <w:marTop w:val="0"/>
          <w:marBottom w:val="0"/>
          <w:divBdr>
            <w:top w:val="none" w:sz="0" w:space="0" w:color="auto"/>
            <w:left w:val="none" w:sz="0" w:space="0" w:color="auto"/>
            <w:bottom w:val="none" w:sz="0" w:space="0" w:color="auto"/>
            <w:right w:val="none" w:sz="0" w:space="0" w:color="auto"/>
          </w:divBdr>
        </w:div>
        <w:div w:id="829565544">
          <w:marLeft w:val="480"/>
          <w:marRight w:val="0"/>
          <w:marTop w:val="0"/>
          <w:marBottom w:val="0"/>
          <w:divBdr>
            <w:top w:val="none" w:sz="0" w:space="0" w:color="auto"/>
            <w:left w:val="none" w:sz="0" w:space="0" w:color="auto"/>
            <w:bottom w:val="none" w:sz="0" w:space="0" w:color="auto"/>
            <w:right w:val="none" w:sz="0" w:space="0" w:color="auto"/>
          </w:divBdr>
        </w:div>
        <w:div w:id="103111163">
          <w:marLeft w:val="480"/>
          <w:marRight w:val="0"/>
          <w:marTop w:val="0"/>
          <w:marBottom w:val="0"/>
          <w:divBdr>
            <w:top w:val="none" w:sz="0" w:space="0" w:color="auto"/>
            <w:left w:val="none" w:sz="0" w:space="0" w:color="auto"/>
            <w:bottom w:val="none" w:sz="0" w:space="0" w:color="auto"/>
            <w:right w:val="none" w:sz="0" w:space="0" w:color="auto"/>
          </w:divBdr>
        </w:div>
        <w:div w:id="1148013157">
          <w:marLeft w:val="480"/>
          <w:marRight w:val="0"/>
          <w:marTop w:val="0"/>
          <w:marBottom w:val="0"/>
          <w:divBdr>
            <w:top w:val="none" w:sz="0" w:space="0" w:color="auto"/>
            <w:left w:val="none" w:sz="0" w:space="0" w:color="auto"/>
            <w:bottom w:val="none" w:sz="0" w:space="0" w:color="auto"/>
            <w:right w:val="none" w:sz="0" w:space="0" w:color="auto"/>
          </w:divBdr>
        </w:div>
        <w:div w:id="331571176">
          <w:marLeft w:val="480"/>
          <w:marRight w:val="0"/>
          <w:marTop w:val="0"/>
          <w:marBottom w:val="0"/>
          <w:divBdr>
            <w:top w:val="none" w:sz="0" w:space="0" w:color="auto"/>
            <w:left w:val="none" w:sz="0" w:space="0" w:color="auto"/>
            <w:bottom w:val="none" w:sz="0" w:space="0" w:color="auto"/>
            <w:right w:val="none" w:sz="0" w:space="0" w:color="auto"/>
          </w:divBdr>
        </w:div>
        <w:div w:id="1732925419">
          <w:marLeft w:val="480"/>
          <w:marRight w:val="0"/>
          <w:marTop w:val="0"/>
          <w:marBottom w:val="0"/>
          <w:divBdr>
            <w:top w:val="none" w:sz="0" w:space="0" w:color="auto"/>
            <w:left w:val="none" w:sz="0" w:space="0" w:color="auto"/>
            <w:bottom w:val="none" w:sz="0" w:space="0" w:color="auto"/>
            <w:right w:val="none" w:sz="0" w:space="0" w:color="auto"/>
          </w:divBdr>
        </w:div>
        <w:div w:id="1612977042">
          <w:marLeft w:val="480"/>
          <w:marRight w:val="0"/>
          <w:marTop w:val="0"/>
          <w:marBottom w:val="0"/>
          <w:divBdr>
            <w:top w:val="none" w:sz="0" w:space="0" w:color="auto"/>
            <w:left w:val="none" w:sz="0" w:space="0" w:color="auto"/>
            <w:bottom w:val="none" w:sz="0" w:space="0" w:color="auto"/>
            <w:right w:val="none" w:sz="0" w:space="0" w:color="auto"/>
          </w:divBdr>
        </w:div>
        <w:div w:id="1648128637">
          <w:marLeft w:val="480"/>
          <w:marRight w:val="0"/>
          <w:marTop w:val="0"/>
          <w:marBottom w:val="0"/>
          <w:divBdr>
            <w:top w:val="none" w:sz="0" w:space="0" w:color="auto"/>
            <w:left w:val="none" w:sz="0" w:space="0" w:color="auto"/>
            <w:bottom w:val="none" w:sz="0" w:space="0" w:color="auto"/>
            <w:right w:val="none" w:sz="0" w:space="0" w:color="auto"/>
          </w:divBdr>
        </w:div>
        <w:div w:id="1812013482">
          <w:marLeft w:val="480"/>
          <w:marRight w:val="0"/>
          <w:marTop w:val="0"/>
          <w:marBottom w:val="0"/>
          <w:divBdr>
            <w:top w:val="none" w:sz="0" w:space="0" w:color="auto"/>
            <w:left w:val="none" w:sz="0" w:space="0" w:color="auto"/>
            <w:bottom w:val="none" w:sz="0" w:space="0" w:color="auto"/>
            <w:right w:val="none" w:sz="0" w:space="0" w:color="auto"/>
          </w:divBdr>
        </w:div>
        <w:div w:id="988703759">
          <w:marLeft w:val="480"/>
          <w:marRight w:val="0"/>
          <w:marTop w:val="0"/>
          <w:marBottom w:val="0"/>
          <w:divBdr>
            <w:top w:val="none" w:sz="0" w:space="0" w:color="auto"/>
            <w:left w:val="none" w:sz="0" w:space="0" w:color="auto"/>
            <w:bottom w:val="none" w:sz="0" w:space="0" w:color="auto"/>
            <w:right w:val="none" w:sz="0" w:space="0" w:color="auto"/>
          </w:divBdr>
        </w:div>
        <w:div w:id="1561134166">
          <w:marLeft w:val="480"/>
          <w:marRight w:val="0"/>
          <w:marTop w:val="0"/>
          <w:marBottom w:val="0"/>
          <w:divBdr>
            <w:top w:val="none" w:sz="0" w:space="0" w:color="auto"/>
            <w:left w:val="none" w:sz="0" w:space="0" w:color="auto"/>
            <w:bottom w:val="none" w:sz="0" w:space="0" w:color="auto"/>
            <w:right w:val="none" w:sz="0" w:space="0" w:color="auto"/>
          </w:divBdr>
        </w:div>
        <w:div w:id="766853014">
          <w:marLeft w:val="480"/>
          <w:marRight w:val="0"/>
          <w:marTop w:val="0"/>
          <w:marBottom w:val="0"/>
          <w:divBdr>
            <w:top w:val="none" w:sz="0" w:space="0" w:color="auto"/>
            <w:left w:val="none" w:sz="0" w:space="0" w:color="auto"/>
            <w:bottom w:val="none" w:sz="0" w:space="0" w:color="auto"/>
            <w:right w:val="none" w:sz="0" w:space="0" w:color="auto"/>
          </w:divBdr>
        </w:div>
        <w:div w:id="846095869">
          <w:marLeft w:val="480"/>
          <w:marRight w:val="0"/>
          <w:marTop w:val="0"/>
          <w:marBottom w:val="0"/>
          <w:divBdr>
            <w:top w:val="none" w:sz="0" w:space="0" w:color="auto"/>
            <w:left w:val="none" w:sz="0" w:space="0" w:color="auto"/>
            <w:bottom w:val="none" w:sz="0" w:space="0" w:color="auto"/>
            <w:right w:val="none" w:sz="0" w:space="0" w:color="auto"/>
          </w:divBdr>
        </w:div>
        <w:div w:id="457341126">
          <w:marLeft w:val="480"/>
          <w:marRight w:val="0"/>
          <w:marTop w:val="0"/>
          <w:marBottom w:val="0"/>
          <w:divBdr>
            <w:top w:val="none" w:sz="0" w:space="0" w:color="auto"/>
            <w:left w:val="none" w:sz="0" w:space="0" w:color="auto"/>
            <w:bottom w:val="none" w:sz="0" w:space="0" w:color="auto"/>
            <w:right w:val="none" w:sz="0" w:space="0" w:color="auto"/>
          </w:divBdr>
        </w:div>
        <w:div w:id="1368214181">
          <w:marLeft w:val="480"/>
          <w:marRight w:val="0"/>
          <w:marTop w:val="0"/>
          <w:marBottom w:val="0"/>
          <w:divBdr>
            <w:top w:val="none" w:sz="0" w:space="0" w:color="auto"/>
            <w:left w:val="none" w:sz="0" w:space="0" w:color="auto"/>
            <w:bottom w:val="none" w:sz="0" w:space="0" w:color="auto"/>
            <w:right w:val="none" w:sz="0" w:space="0" w:color="auto"/>
          </w:divBdr>
        </w:div>
        <w:div w:id="971987071">
          <w:marLeft w:val="480"/>
          <w:marRight w:val="0"/>
          <w:marTop w:val="0"/>
          <w:marBottom w:val="0"/>
          <w:divBdr>
            <w:top w:val="none" w:sz="0" w:space="0" w:color="auto"/>
            <w:left w:val="none" w:sz="0" w:space="0" w:color="auto"/>
            <w:bottom w:val="none" w:sz="0" w:space="0" w:color="auto"/>
            <w:right w:val="none" w:sz="0" w:space="0" w:color="auto"/>
          </w:divBdr>
        </w:div>
        <w:div w:id="1966614521">
          <w:marLeft w:val="480"/>
          <w:marRight w:val="0"/>
          <w:marTop w:val="0"/>
          <w:marBottom w:val="0"/>
          <w:divBdr>
            <w:top w:val="none" w:sz="0" w:space="0" w:color="auto"/>
            <w:left w:val="none" w:sz="0" w:space="0" w:color="auto"/>
            <w:bottom w:val="none" w:sz="0" w:space="0" w:color="auto"/>
            <w:right w:val="none" w:sz="0" w:space="0" w:color="auto"/>
          </w:divBdr>
        </w:div>
        <w:div w:id="369650138">
          <w:marLeft w:val="480"/>
          <w:marRight w:val="0"/>
          <w:marTop w:val="0"/>
          <w:marBottom w:val="0"/>
          <w:divBdr>
            <w:top w:val="none" w:sz="0" w:space="0" w:color="auto"/>
            <w:left w:val="none" w:sz="0" w:space="0" w:color="auto"/>
            <w:bottom w:val="none" w:sz="0" w:space="0" w:color="auto"/>
            <w:right w:val="none" w:sz="0" w:space="0" w:color="auto"/>
          </w:divBdr>
        </w:div>
        <w:div w:id="784345258">
          <w:marLeft w:val="480"/>
          <w:marRight w:val="0"/>
          <w:marTop w:val="0"/>
          <w:marBottom w:val="0"/>
          <w:divBdr>
            <w:top w:val="none" w:sz="0" w:space="0" w:color="auto"/>
            <w:left w:val="none" w:sz="0" w:space="0" w:color="auto"/>
            <w:bottom w:val="none" w:sz="0" w:space="0" w:color="auto"/>
            <w:right w:val="none" w:sz="0" w:space="0" w:color="auto"/>
          </w:divBdr>
        </w:div>
        <w:div w:id="837579558">
          <w:marLeft w:val="480"/>
          <w:marRight w:val="0"/>
          <w:marTop w:val="0"/>
          <w:marBottom w:val="0"/>
          <w:divBdr>
            <w:top w:val="none" w:sz="0" w:space="0" w:color="auto"/>
            <w:left w:val="none" w:sz="0" w:space="0" w:color="auto"/>
            <w:bottom w:val="none" w:sz="0" w:space="0" w:color="auto"/>
            <w:right w:val="none" w:sz="0" w:space="0" w:color="auto"/>
          </w:divBdr>
        </w:div>
        <w:div w:id="575550065">
          <w:marLeft w:val="480"/>
          <w:marRight w:val="0"/>
          <w:marTop w:val="0"/>
          <w:marBottom w:val="0"/>
          <w:divBdr>
            <w:top w:val="none" w:sz="0" w:space="0" w:color="auto"/>
            <w:left w:val="none" w:sz="0" w:space="0" w:color="auto"/>
            <w:bottom w:val="none" w:sz="0" w:space="0" w:color="auto"/>
            <w:right w:val="none" w:sz="0" w:space="0" w:color="auto"/>
          </w:divBdr>
        </w:div>
        <w:div w:id="1991015255">
          <w:marLeft w:val="480"/>
          <w:marRight w:val="0"/>
          <w:marTop w:val="0"/>
          <w:marBottom w:val="0"/>
          <w:divBdr>
            <w:top w:val="none" w:sz="0" w:space="0" w:color="auto"/>
            <w:left w:val="none" w:sz="0" w:space="0" w:color="auto"/>
            <w:bottom w:val="none" w:sz="0" w:space="0" w:color="auto"/>
            <w:right w:val="none" w:sz="0" w:space="0" w:color="auto"/>
          </w:divBdr>
        </w:div>
        <w:div w:id="2037151424">
          <w:marLeft w:val="480"/>
          <w:marRight w:val="0"/>
          <w:marTop w:val="0"/>
          <w:marBottom w:val="0"/>
          <w:divBdr>
            <w:top w:val="none" w:sz="0" w:space="0" w:color="auto"/>
            <w:left w:val="none" w:sz="0" w:space="0" w:color="auto"/>
            <w:bottom w:val="none" w:sz="0" w:space="0" w:color="auto"/>
            <w:right w:val="none" w:sz="0" w:space="0" w:color="auto"/>
          </w:divBdr>
        </w:div>
        <w:div w:id="1399326850">
          <w:marLeft w:val="480"/>
          <w:marRight w:val="0"/>
          <w:marTop w:val="0"/>
          <w:marBottom w:val="0"/>
          <w:divBdr>
            <w:top w:val="none" w:sz="0" w:space="0" w:color="auto"/>
            <w:left w:val="none" w:sz="0" w:space="0" w:color="auto"/>
            <w:bottom w:val="none" w:sz="0" w:space="0" w:color="auto"/>
            <w:right w:val="none" w:sz="0" w:space="0" w:color="auto"/>
          </w:divBdr>
        </w:div>
        <w:div w:id="496262271">
          <w:marLeft w:val="480"/>
          <w:marRight w:val="0"/>
          <w:marTop w:val="0"/>
          <w:marBottom w:val="0"/>
          <w:divBdr>
            <w:top w:val="none" w:sz="0" w:space="0" w:color="auto"/>
            <w:left w:val="none" w:sz="0" w:space="0" w:color="auto"/>
            <w:bottom w:val="none" w:sz="0" w:space="0" w:color="auto"/>
            <w:right w:val="none" w:sz="0" w:space="0" w:color="auto"/>
          </w:divBdr>
        </w:div>
        <w:div w:id="816187385">
          <w:marLeft w:val="480"/>
          <w:marRight w:val="0"/>
          <w:marTop w:val="0"/>
          <w:marBottom w:val="0"/>
          <w:divBdr>
            <w:top w:val="none" w:sz="0" w:space="0" w:color="auto"/>
            <w:left w:val="none" w:sz="0" w:space="0" w:color="auto"/>
            <w:bottom w:val="none" w:sz="0" w:space="0" w:color="auto"/>
            <w:right w:val="none" w:sz="0" w:space="0" w:color="auto"/>
          </w:divBdr>
        </w:div>
        <w:div w:id="952903613">
          <w:marLeft w:val="480"/>
          <w:marRight w:val="0"/>
          <w:marTop w:val="0"/>
          <w:marBottom w:val="0"/>
          <w:divBdr>
            <w:top w:val="none" w:sz="0" w:space="0" w:color="auto"/>
            <w:left w:val="none" w:sz="0" w:space="0" w:color="auto"/>
            <w:bottom w:val="none" w:sz="0" w:space="0" w:color="auto"/>
            <w:right w:val="none" w:sz="0" w:space="0" w:color="auto"/>
          </w:divBdr>
        </w:div>
        <w:div w:id="39789091">
          <w:marLeft w:val="480"/>
          <w:marRight w:val="0"/>
          <w:marTop w:val="0"/>
          <w:marBottom w:val="0"/>
          <w:divBdr>
            <w:top w:val="none" w:sz="0" w:space="0" w:color="auto"/>
            <w:left w:val="none" w:sz="0" w:space="0" w:color="auto"/>
            <w:bottom w:val="none" w:sz="0" w:space="0" w:color="auto"/>
            <w:right w:val="none" w:sz="0" w:space="0" w:color="auto"/>
          </w:divBdr>
        </w:div>
        <w:div w:id="993266557">
          <w:marLeft w:val="480"/>
          <w:marRight w:val="0"/>
          <w:marTop w:val="0"/>
          <w:marBottom w:val="0"/>
          <w:divBdr>
            <w:top w:val="none" w:sz="0" w:space="0" w:color="auto"/>
            <w:left w:val="none" w:sz="0" w:space="0" w:color="auto"/>
            <w:bottom w:val="none" w:sz="0" w:space="0" w:color="auto"/>
            <w:right w:val="none" w:sz="0" w:space="0" w:color="auto"/>
          </w:divBdr>
        </w:div>
        <w:div w:id="1730568592">
          <w:marLeft w:val="480"/>
          <w:marRight w:val="0"/>
          <w:marTop w:val="0"/>
          <w:marBottom w:val="0"/>
          <w:divBdr>
            <w:top w:val="none" w:sz="0" w:space="0" w:color="auto"/>
            <w:left w:val="none" w:sz="0" w:space="0" w:color="auto"/>
            <w:bottom w:val="none" w:sz="0" w:space="0" w:color="auto"/>
            <w:right w:val="none" w:sz="0" w:space="0" w:color="auto"/>
          </w:divBdr>
        </w:div>
        <w:div w:id="127940642">
          <w:marLeft w:val="480"/>
          <w:marRight w:val="0"/>
          <w:marTop w:val="0"/>
          <w:marBottom w:val="0"/>
          <w:divBdr>
            <w:top w:val="none" w:sz="0" w:space="0" w:color="auto"/>
            <w:left w:val="none" w:sz="0" w:space="0" w:color="auto"/>
            <w:bottom w:val="none" w:sz="0" w:space="0" w:color="auto"/>
            <w:right w:val="none" w:sz="0" w:space="0" w:color="auto"/>
          </w:divBdr>
        </w:div>
        <w:div w:id="480000294">
          <w:marLeft w:val="480"/>
          <w:marRight w:val="0"/>
          <w:marTop w:val="0"/>
          <w:marBottom w:val="0"/>
          <w:divBdr>
            <w:top w:val="none" w:sz="0" w:space="0" w:color="auto"/>
            <w:left w:val="none" w:sz="0" w:space="0" w:color="auto"/>
            <w:bottom w:val="none" w:sz="0" w:space="0" w:color="auto"/>
            <w:right w:val="none" w:sz="0" w:space="0" w:color="auto"/>
          </w:divBdr>
        </w:div>
        <w:div w:id="1916359686">
          <w:marLeft w:val="480"/>
          <w:marRight w:val="0"/>
          <w:marTop w:val="0"/>
          <w:marBottom w:val="0"/>
          <w:divBdr>
            <w:top w:val="none" w:sz="0" w:space="0" w:color="auto"/>
            <w:left w:val="none" w:sz="0" w:space="0" w:color="auto"/>
            <w:bottom w:val="none" w:sz="0" w:space="0" w:color="auto"/>
            <w:right w:val="none" w:sz="0" w:space="0" w:color="auto"/>
          </w:divBdr>
        </w:div>
        <w:div w:id="2144615135">
          <w:marLeft w:val="480"/>
          <w:marRight w:val="0"/>
          <w:marTop w:val="0"/>
          <w:marBottom w:val="0"/>
          <w:divBdr>
            <w:top w:val="none" w:sz="0" w:space="0" w:color="auto"/>
            <w:left w:val="none" w:sz="0" w:space="0" w:color="auto"/>
            <w:bottom w:val="none" w:sz="0" w:space="0" w:color="auto"/>
            <w:right w:val="none" w:sz="0" w:space="0" w:color="auto"/>
          </w:divBdr>
        </w:div>
      </w:divsChild>
    </w:div>
    <w:div w:id="1595937892">
      <w:bodyDiv w:val="1"/>
      <w:marLeft w:val="0"/>
      <w:marRight w:val="0"/>
      <w:marTop w:val="0"/>
      <w:marBottom w:val="0"/>
      <w:divBdr>
        <w:top w:val="none" w:sz="0" w:space="0" w:color="auto"/>
        <w:left w:val="none" w:sz="0" w:space="0" w:color="auto"/>
        <w:bottom w:val="none" w:sz="0" w:space="0" w:color="auto"/>
        <w:right w:val="none" w:sz="0" w:space="0" w:color="auto"/>
      </w:divBdr>
    </w:div>
    <w:div w:id="1596591786">
      <w:bodyDiv w:val="1"/>
      <w:marLeft w:val="0"/>
      <w:marRight w:val="0"/>
      <w:marTop w:val="0"/>
      <w:marBottom w:val="0"/>
      <w:divBdr>
        <w:top w:val="none" w:sz="0" w:space="0" w:color="auto"/>
        <w:left w:val="none" w:sz="0" w:space="0" w:color="auto"/>
        <w:bottom w:val="none" w:sz="0" w:space="0" w:color="auto"/>
        <w:right w:val="none" w:sz="0" w:space="0" w:color="auto"/>
      </w:divBdr>
    </w:div>
    <w:div w:id="1597252059">
      <w:bodyDiv w:val="1"/>
      <w:marLeft w:val="0"/>
      <w:marRight w:val="0"/>
      <w:marTop w:val="0"/>
      <w:marBottom w:val="0"/>
      <w:divBdr>
        <w:top w:val="none" w:sz="0" w:space="0" w:color="auto"/>
        <w:left w:val="none" w:sz="0" w:space="0" w:color="auto"/>
        <w:bottom w:val="none" w:sz="0" w:space="0" w:color="auto"/>
        <w:right w:val="none" w:sz="0" w:space="0" w:color="auto"/>
      </w:divBdr>
    </w:div>
    <w:div w:id="1597323598">
      <w:bodyDiv w:val="1"/>
      <w:marLeft w:val="0"/>
      <w:marRight w:val="0"/>
      <w:marTop w:val="0"/>
      <w:marBottom w:val="0"/>
      <w:divBdr>
        <w:top w:val="none" w:sz="0" w:space="0" w:color="auto"/>
        <w:left w:val="none" w:sz="0" w:space="0" w:color="auto"/>
        <w:bottom w:val="none" w:sz="0" w:space="0" w:color="auto"/>
        <w:right w:val="none" w:sz="0" w:space="0" w:color="auto"/>
      </w:divBdr>
      <w:divsChild>
        <w:div w:id="1220094915">
          <w:marLeft w:val="480"/>
          <w:marRight w:val="0"/>
          <w:marTop w:val="0"/>
          <w:marBottom w:val="0"/>
          <w:divBdr>
            <w:top w:val="none" w:sz="0" w:space="0" w:color="auto"/>
            <w:left w:val="none" w:sz="0" w:space="0" w:color="auto"/>
            <w:bottom w:val="none" w:sz="0" w:space="0" w:color="auto"/>
            <w:right w:val="none" w:sz="0" w:space="0" w:color="auto"/>
          </w:divBdr>
        </w:div>
        <w:div w:id="2061976596">
          <w:marLeft w:val="480"/>
          <w:marRight w:val="0"/>
          <w:marTop w:val="0"/>
          <w:marBottom w:val="0"/>
          <w:divBdr>
            <w:top w:val="none" w:sz="0" w:space="0" w:color="auto"/>
            <w:left w:val="none" w:sz="0" w:space="0" w:color="auto"/>
            <w:bottom w:val="none" w:sz="0" w:space="0" w:color="auto"/>
            <w:right w:val="none" w:sz="0" w:space="0" w:color="auto"/>
          </w:divBdr>
        </w:div>
        <w:div w:id="734860838">
          <w:marLeft w:val="480"/>
          <w:marRight w:val="0"/>
          <w:marTop w:val="0"/>
          <w:marBottom w:val="0"/>
          <w:divBdr>
            <w:top w:val="none" w:sz="0" w:space="0" w:color="auto"/>
            <w:left w:val="none" w:sz="0" w:space="0" w:color="auto"/>
            <w:bottom w:val="none" w:sz="0" w:space="0" w:color="auto"/>
            <w:right w:val="none" w:sz="0" w:space="0" w:color="auto"/>
          </w:divBdr>
        </w:div>
        <w:div w:id="1833639478">
          <w:marLeft w:val="480"/>
          <w:marRight w:val="0"/>
          <w:marTop w:val="0"/>
          <w:marBottom w:val="0"/>
          <w:divBdr>
            <w:top w:val="none" w:sz="0" w:space="0" w:color="auto"/>
            <w:left w:val="none" w:sz="0" w:space="0" w:color="auto"/>
            <w:bottom w:val="none" w:sz="0" w:space="0" w:color="auto"/>
            <w:right w:val="none" w:sz="0" w:space="0" w:color="auto"/>
          </w:divBdr>
        </w:div>
        <w:div w:id="1383822023">
          <w:marLeft w:val="480"/>
          <w:marRight w:val="0"/>
          <w:marTop w:val="0"/>
          <w:marBottom w:val="0"/>
          <w:divBdr>
            <w:top w:val="none" w:sz="0" w:space="0" w:color="auto"/>
            <w:left w:val="none" w:sz="0" w:space="0" w:color="auto"/>
            <w:bottom w:val="none" w:sz="0" w:space="0" w:color="auto"/>
            <w:right w:val="none" w:sz="0" w:space="0" w:color="auto"/>
          </w:divBdr>
        </w:div>
        <w:div w:id="1738940538">
          <w:marLeft w:val="480"/>
          <w:marRight w:val="0"/>
          <w:marTop w:val="0"/>
          <w:marBottom w:val="0"/>
          <w:divBdr>
            <w:top w:val="none" w:sz="0" w:space="0" w:color="auto"/>
            <w:left w:val="none" w:sz="0" w:space="0" w:color="auto"/>
            <w:bottom w:val="none" w:sz="0" w:space="0" w:color="auto"/>
            <w:right w:val="none" w:sz="0" w:space="0" w:color="auto"/>
          </w:divBdr>
        </w:div>
        <w:div w:id="1518303708">
          <w:marLeft w:val="480"/>
          <w:marRight w:val="0"/>
          <w:marTop w:val="0"/>
          <w:marBottom w:val="0"/>
          <w:divBdr>
            <w:top w:val="none" w:sz="0" w:space="0" w:color="auto"/>
            <w:left w:val="none" w:sz="0" w:space="0" w:color="auto"/>
            <w:bottom w:val="none" w:sz="0" w:space="0" w:color="auto"/>
            <w:right w:val="none" w:sz="0" w:space="0" w:color="auto"/>
          </w:divBdr>
        </w:div>
        <w:div w:id="1346127088">
          <w:marLeft w:val="480"/>
          <w:marRight w:val="0"/>
          <w:marTop w:val="0"/>
          <w:marBottom w:val="0"/>
          <w:divBdr>
            <w:top w:val="none" w:sz="0" w:space="0" w:color="auto"/>
            <w:left w:val="none" w:sz="0" w:space="0" w:color="auto"/>
            <w:bottom w:val="none" w:sz="0" w:space="0" w:color="auto"/>
            <w:right w:val="none" w:sz="0" w:space="0" w:color="auto"/>
          </w:divBdr>
        </w:div>
        <w:div w:id="2124298730">
          <w:marLeft w:val="480"/>
          <w:marRight w:val="0"/>
          <w:marTop w:val="0"/>
          <w:marBottom w:val="0"/>
          <w:divBdr>
            <w:top w:val="none" w:sz="0" w:space="0" w:color="auto"/>
            <w:left w:val="none" w:sz="0" w:space="0" w:color="auto"/>
            <w:bottom w:val="none" w:sz="0" w:space="0" w:color="auto"/>
            <w:right w:val="none" w:sz="0" w:space="0" w:color="auto"/>
          </w:divBdr>
        </w:div>
        <w:div w:id="1618290943">
          <w:marLeft w:val="480"/>
          <w:marRight w:val="0"/>
          <w:marTop w:val="0"/>
          <w:marBottom w:val="0"/>
          <w:divBdr>
            <w:top w:val="none" w:sz="0" w:space="0" w:color="auto"/>
            <w:left w:val="none" w:sz="0" w:space="0" w:color="auto"/>
            <w:bottom w:val="none" w:sz="0" w:space="0" w:color="auto"/>
            <w:right w:val="none" w:sz="0" w:space="0" w:color="auto"/>
          </w:divBdr>
        </w:div>
        <w:div w:id="825321761">
          <w:marLeft w:val="480"/>
          <w:marRight w:val="0"/>
          <w:marTop w:val="0"/>
          <w:marBottom w:val="0"/>
          <w:divBdr>
            <w:top w:val="none" w:sz="0" w:space="0" w:color="auto"/>
            <w:left w:val="none" w:sz="0" w:space="0" w:color="auto"/>
            <w:bottom w:val="none" w:sz="0" w:space="0" w:color="auto"/>
            <w:right w:val="none" w:sz="0" w:space="0" w:color="auto"/>
          </w:divBdr>
        </w:div>
        <w:div w:id="1893419971">
          <w:marLeft w:val="480"/>
          <w:marRight w:val="0"/>
          <w:marTop w:val="0"/>
          <w:marBottom w:val="0"/>
          <w:divBdr>
            <w:top w:val="none" w:sz="0" w:space="0" w:color="auto"/>
            <w:left w:val="none" w:sz="0" w:space="0" w:color="auto"/>
            <w:bottom w:val="none" w:sz="0" w:space="0" w:color="auto"/>
            <w:right w:val="none" w:sz="0" w:space="0" w:color="auto"/>
          </w:divBdr>
        </w:div>
        <w:div w:id="301421777">
          <w:marLeft w:val="480"/>
          <w:marRight w:val="0"/>
          <w:marTop w:val="0"/>
          <w:marBottom w:val="0"/>
          <w:divBdr>
            <w:top w:val="none" w:sz="0" w:space="0" w:color="auto"/>
            <w:left w:val="none" w:sz="0" w:space="0" w:color="auto"/>
            <w:bottom w:val="none" w:sz="0" w:space="0" w:color="auto"/>
            <w:right w:val="none" w:sz="0" w:space="0" w:color="auto"/>
          </w:divBdr>
        </w:div>
        <w:div w:id="237175083">
          <w:marLeft w:val="480"/>
          <w:marRight w:val="0"/>
          <w:marTop w:val="0"/>
          <w:marBottom w:val="0"/>
          <w:divBdr>
            <w:top w:val="none" w:sz="0" w:space="0" w:color="auto"/>
            <w:left w:val="none" w:sz="0" w:space="0" w:color="auto"/>
            <w:bottom w:val="none" w:sz="0" w:space="0" w:color="auto"/>
            <w:right w:val="none" w:sz="0" w:space="0" w:color="auto"/>
          </w:divBdr>
        </w:div>
        <w:div w:id="581373094">
          <w:marLeft w:val="480"/>
          <w:marRight w:val="0"/>
          <w:marTop w:val="0"/>
          <w:marBottom w:val="0"/>
          <w:divBdr>
            <w:top w:val="none" w:sz="0" w:space="0" w:color="auto"/>
            <w:left w:val="none" w:sz="0" w:space="0" w:color="auto"/>
            <w:bottom w:val="none" w:sz="0" w:space="0" w:color="auto"/>
            <w:right w:val="none" w:sz="0" w:space="0" w:color="auto"/>
          </w:divBdr>
        </w:div>
        <w:div w:id="773137446">
          <w:marLeft w:val="480"/>
          <w:marRight w:val="0"/>
          <w:marTop w:val="0"/>
          <w:marBottom w:val="0"/>
          <w:divBdr>
            <w:top w:val="none" w:sz="0" w:space="0" w:color="auto"/>
            <w:left w:val="none" w:sz="0" w:space="0" w:color="auto"/>
            <w:bottom w:val="none" w:sz="0" w:space="0" w:color="auto"/>
            <w:right w:val="none" w:sz="0" w:space="0" w:color="auto"/>
          </w:divBdr>
        </w:div>
        <w:div w:id="1029374469">
          <w:marLeft w:val="480"/>
          <w:marRight w:val="0"/>
          <w:marTop w:val="0"/>
          <w:marBottom w:val="0"/>
          <w:divBdr>
            <w:top w:val="none" w:sz="0" w:space="0" w:color="auto"/>
            <w:left w:val="none" w:sz="0" w:space="0" w:color="auto"/>
            <w:bottom w:val="none" w:sz="0" w:space="0" w:color="auto"/>
            <w:right w:val="none" w:sz="0" w:space="0" w:color="auto"/>
          </w:divBdr>
        </w:div>
        <w:div w:id="1341157307">
          <w:marLeft w:val="480"/>
          <w:marRight w:val="0"/>
          <w:marTop w:val="0"/>
          <w:marBottom w:val="0"/>
          <w:divBdr>
            <w:top w:val="none" w:sz="0" w:space="0" w:color="auto"/>
            <w:left w:val="none" w:sz="0" w:space="0" w:color="auto"/>
            <w:bottom w:val="none" w:sz="0" w:space="0" w:color="auto"/>
            <w:right w:val="none" w:sz="0" w:space="0" w:color="auto"/>
          </w:divBdr>
        </w:div>
        <w:div w:id="479076355">
          <w:marLeft w:val="480"/>
          <w:marRight w:val="0"/>
          <w:marTop w:val="0"/>
          <w:marBottom w:val="0"/>
          <w:divBdr>
            <w:top w:val="none" w:sz="0" w:space="0" w:color="auto"/>
            <w:left w:val="none" w:sz="0" w:space="0" w:color="auto"/>
            <w:bottom w:val="none" w:sz="0" w:space="0" w:color="auto"/>
            <w:right w:val="none" w:sz="0" w:space="0" w:color="auto"/>
          </w:divBdr>
        </w:div>
        <w:div w:id="1889608203">
          <w:marLeft w:val="480"/>
          <w:marRight w:val="0"/>
          <w:marTop w:val="0"/>
          <w:marBottom w:val="0"/>
          <w:divBdr>
            <w:top w:val="none" w:sz="0" w:space="0" w:color="auto"/>
            <w:left w:val="none" w:sz="0" w:space="0" w:color="auto"/>
            <w:bottom w:val="none" w:sz="0" w:space="0" w:color="auto"/>
            <w:right w:val="none" w:sz="0" w:space="0" w:color="auto"/>
          </w:divBdr>
        </w:div>
        <w:div w:id="1562867953">
          <w:marLeft w:val="480"/>
          <w:marRight w:val="0"/>
          <w:marTop w:val="0"/>
          <w:marBottom w:val="0"/>
          <w:divBdr>
            <w:top w:val="none" w:sz="0" w:space="0" w:color="auto"/>
            <w:left w:val="none" w:sz="0" w:space="0" w:color="auto"/>
            <w:bottom w:val="none" w:sz="0" w:space="0" w:color="auto"/>
            <w:right w:val="none" w:sz="0" w:space="0" w:color="auto"/>
          </w:divBdr>
        </w:div>
        <w:div w:id="1095596420">
          <w:marLeft w:val="480"/>
          <w:marRight w:val="0"/>
          <w:marTop w:val="0"/>
          <w:marBottom w:val="0"/>
          <w:divBdr>
            <w:top w:val="none" w:sz="0" w:space="0" w:color="auto"/>
            <w:left w:val="none" w:sz="0" w:space="0" w:color="auto"/>
            <w:bottom w:val="none" w:sz="0" w:space="0" w:color="auto"/>
            <w:right w:val="none" w:sz="0" w:space="0" w:color="auto"/>
          </w:divBdr>
        </w:div>
        <w:div w:id="962074045">
          <w:marLeft w:val="480"/>
          <w:marRight w:val="0"/>
          <w:marTop w:val="0"/>
          <w:marBottom w:val="0"/>
          <w:divBdr>
            <w:top w:val="none" w:sz="0" w:space="0" w:color="auto"/>
            <w:left w:val="none" w:sz="0" w:space="0" w:color="auto"/>
            <w:bottom w:val="none" w:sz="0" w:space="0" w:color="auto"/>
            <w:right w:val="none" w:sz="0" w:space="0" w:color="auto"/>
          </w:divBdr>
        </w:div>
        <w:div w:id="176775406">
          <w:marLeft w:val="480"/>
          <w:marRight w:val="0"/>
          <w:marTop w:val="0"/>
          <w:marBottom w:val="0"/>
          <w:divBdr>
            <w:top w:val="none" w:sz="0" w:space="0" w:color="auto"/>
            <w:left w:val="none" w:sz="0" w:space="0" w:color="auto"/>
            <w:bottom w:val="none" w:sz="0" w:space="0" w:color="auto"/>
            <w:right w:val="none" w:sz="0" w:space="0" w:color="auto"/>
          </w:divBdr>
        </w:div>
        <w:div w:id="2030792303">
          <w:marLeft w:val="480"/>
          <w:marRight w:val="0"/>
          <w:marTop w:val="0"/>
          <w:marBottom w:val="0"/>
          <w:divBdr>
            <w:top w:val="none" w:sz="0" w:space="0" w:color="auto"/>
            <w:left w:val="none" w:sz="0" w:space="0" w:color="auto"/>
            <w:bottom w:val="none" w:sz="0" w:space="0" w:color="auto"/>
            <w:right w:val="none" w:sz="0" w:space="0" w:color="auto"/>
          </w:divBdr>
        </w:div>
        <w:div w:id="304624158">
          <w:marLeft w:val="480"/>
          <w:marRight w:val="0"/>
          <w:marTop w:val="0"/>
          <w:marBottom w:val="0"/>
          <w:divBdr>
            <w:top w:val="none" w:sz="0" w:space="0" w:color="auto"/>
            <w:left w:val="none" w:sz="0" w:space="0" w:color="auto"/>
            <w:bottom w:val="none" w:sz="0" w:space="0" w:color="auto"/>
            <w:right w:val="none" w:sz="0" w:space="0" w:color="auto"/>
          </w:divBdr>
        </w:div>
        <w:div w:id="1150099719">
          <w:marLeft w:val="480"/>
          <w:marRight w:val="0"/>
          <w:marTop w:val="0"/>
          <w:marBottom w:val="0"/>
          <w:divBdr>
            <w:top w:val="none" w:sz="0" w:space="0" w:color="auto"/>
            <w:left w:val="none" w:sz="0" w:space="0" w:color="auto"/>
            <w:bottom w:val="none" w:sz="0" w:space="0" w:color="auto"/>
            <w:right w:val="none" w:sz="0" w:space="0" w:color="auto"/>
          </w:divBdr>
        </w:div>
        <w:div w:id="2012097602">
          <w:marLeft w:val="480"/>
          <w:marRight w:val="0"/>
          <w:marTop w:val="0"/>
          <w:marBottom w:val="0"/>
          <w:divBdr>
            <w:top w:val="none" w:sz="0" w:space="0" w:color="auto"/>
            <w:left w:val="none" w:sz="0" w:space="0" w:color="auto"/>
            <w:bottom w:val="none" w:sz="0" w:space="0" w:color="auto"/>
            <w:right w:val="none" w:sz="0" w:space="0" w:color="auto"/>
          </w:divBdr>
        </w:div>
        <w:div w:id="82529160">
          <w:marLeft w:val="480"/>
          <w:marRight w:val="0"/>
          <w:marTop w:val="0"/>
          <w:marBottom w:val="0"/>
          <w:divBdr>
            <w:top w:val="none" w:sz="0" w:space="0" w:color="auto"/>
            <w:left w:val="none" w:sz="0" w:space="0" w:color="auto"/>
            <w:bottom w:val="none" w:sz="0" w:space="0" w:color="auto"/>
            <w:right w:val="none" w:sz="0" w:space="0" w:color="auto"/>
          </w:divBdr>
        </w:div>
        <w:div w:id="1420057181">
          <w:marLeft w:val="480"/>
          <w:marRight w:val="0"/>
          <w:marTop w:val="0"/>
          <w:marBottom w:val="0"/>
          <w:divBdr>
            <w:top w:val="none" w:sz="0" w:space="0" w:color="auto"/>
            <w:left w:val="none" w:sz="0" w:space="0" w:color="auto"/>
            <w:bottom w:val="none" w:sz="0" w:space="0" w:color="auto"/>
            <w:right w:val="none" w:sz="0" w:space="0" w:color="auto"/>
          </w:divBdr>
        </w:div>
        <w:div w:id="575362292">
          <w:marLeft w:val="480"/>
          <w:marRight w:val="0"/>
          <w:marTop w:val="0"/>
          <w:marBottom w:val="0"/>
          <w:divBdr>
            <w:top w:val="none" w:sz="0" w:space="0" w:color="auto"/>
            <w:left w:val="none" w:sz="0" w:space="0" w:color="auto"/>
            <w:bottom w:val="none" w:sz="0" w:space="0" w:color="auto"/>
            <w:right w:val="none" w:sz="0" w:space="0" w:color="auto"/>
          </w:divBdr>
        </w:div>
        <w:div w:id="1430849566">
          <w:marLeft w:val="480"/>
          <w:marRight w:val="0"/>
          <w:marTop w:val="0"/>
          <w:marBottom w:val="0"/>
          <w:divBdr>
            <w:top w:val="none" w:sz="0" w:space="0" w:color="auto"/>
            <w:left w:val="none" w:sz="0" w:space="0" w:color="auto"/>
            <w:bottom w:val="none" w:sz="0" w:space="0" w:color="auto"/>
            <w:right w:val="none" w:sz="0" w:space="0" w:color="auto"/>
          </w:divBdr>
        </w:div>
        <w:div w:id="176385418">
          <w:marLeft w:val="480"/>
          <w:marRight w:val="0"/>
          <w:marTop w:val="0"/>
          <w:marBottom w:val="0"/>
          <w:divBdr>
            <w:top w:val="none" w:sz="0" w:space="0" w:color="auto"/>
            <w:left w:val="none" w:sz="0" w:space="0" w:color="auto"/>
            <w:bottom w:val="none" w:sz="0" w:space="0" w:color="auto"/>
            <w:right w:val="none" w:sz="0" w:space="0" w:color="auto"/>
          </w:divBdr>
        </w:div>
        <w:div w:id="1364863430">
          <w:marLeft w:val="480"/>
          <w:marRight w:val="0"/>
          <w:marTop w:val="0"/>
          <w:marBottom w:val="0"/>
          <w:divBdr>
            <w:top w:val="none" w:sz="0" w:space="0" w:color="auto"/>
            <w:left w:val="none" w:sz="0" w:space="0" w:color="auto"/>
            <w:bottom w:val="none" w:sz="0" w:space="0" w:color="auto"/>
            <w:right w:val="none" w:sz="0" w:space="0" w:color="auto"/>
          </w:divBdr>
        </w:div>
        <w:div w:id="490220436">
          <w:marLeft w:val="480"/>
          <w:marRight w:val="0"/>
          <w:marTop w:val="0"/>
          <w:marBottom w:val="0"/>
          <w:divBdr>
            <w:top w:val="none" w:sz="0" w:space="0" w:color="auto"/>
            <w:left w:val="none" w:sz="0" w:space="0" w:color="auto"/>
            <w:bottom w:val="none" w:sz="0" w:space="0" w:color="auto"/>
            <w:right w:val="none" w:sz="0" w:space="0" w:color="auto"/>
          </w:divBdr>
        </w:div>
        <w:div w:id="544636606">
          <w:marLeft w:val="480"/>
          <w:marRight w:val="0"/>
          <w:marTop w:val="0"/>
          <w:marBottom w:val="0"/>
          <w:divBdr>
            <w:top w:val="none" w:sz="0" w:space="0" w:color="auto"/>
            <w:left w:val="none" w:sz="0" w:space="0" w:color="auto"/>
            <w:bottom w:val="none" w:sz="0" w:space="0" w:color="auto"/>
            <w:right w:val="none" w:sz="0" w:space="0" w:color="auto"/>
          </w:divBdr>
        </w:div>
        <w:div w:id="1423795167">
          <w:marLeft w:val="480"/>
          <w:marRight w:val="0"/>
          <w:marTop w:val="0"/>
          <w:marBottom w:val="0"/>
          <w:divBdr>
            <w:top w:val="none" w:sz="0" w:space="0" w:color="auto"/>
            <w:left w:val="none" w:sz="0" w:space="0" w:color="auto"/>
            <w:bottom w:val="none" w:sz="0" w:space="0" w:color="auto"/>
            <w:right w:val="none" w:sz="0" w:space="0" w:color="auto"/>
          </w:divBdr>
        </w:div>
        <w:div w:id="873469011">
          <w:marLeft w:val="480"/>
          <w:marRight w:val="0"/>
          <w:marTop w:val="0"/>
          <w:marBottom w:val="0"/>
          <w:divBdr>
            <w:top w:val="none" w:sz="0" w:space="0" w:color="auto"/>
            <w:left w:val="none" w:sz="0" w:space="0" w:color="auto"/>
            <w:bottom w:val="none" w:sz="0" w:space="0" w:color="auto"/>
            <w:right w:val="none" w:sz="0" w:space="0" w:color="auto"/>
          </w:divBdr>
        </w:div>
        <w:div w:id="1287200136">
          <w:marLeft w:val="480"/>
          <w:marRight w:val="0"/>
          <w:marTop w:val="0"/>
          <w:marBottom w:val="0"/>
          <w:divBdr>
            <w:top w:val="none" w:sz="0" w:space="0" w:color="auto"/>
            <w:left w:val="none" w:sz="0" w:space="0" w:color="auto"/>
            <w:bottom w:val="none" w:sz="0" w:space="0" w:color="auto"/>
            <w:right w:val="none" w:sz="0" w:space="0" w:color="auto"/>
          </w:divBdr>
        </w:div>
        <w:div w:id="2129548446">
          <w:marLeft w:val="480"/>
          <w:marRight w:val="0"/>
          <w:marTop w:val="0"/>
          <w:marBottom w:val="0"/>
          <w:divBdr>
            <w:top w:val="none" w:sz="0" w:space="0" w:color="auto"/>
            <w:left w:val="none" w:sz="0" w:space="0" w:color="auto"/>
            <w:bottom w:val="none" w:sz="0" w:space="0" w:color="auto"/>
            <w:right w:val="none" w:sz="0" w:space="0" w:color="auto"/>
          </w:divBdr>
        </w:div>
        <w:div w:id="359597854">
          <w:marLeft w:val="480"/>
          <w:marRight w:val="0"/>
          <w:marTop w:val="0"/>
          <w:marBottom w:val="0"/>
          <w:divBdr>
            <w:top w:val="none" w:sz="0" w:space="0" w:color="auto"/>
            <w:left w:val="none" w:sz="0" w:space="0" w:color="auto"/>
            <w:bottom w:val="none" w:sz="0" w:space="0" w:color="auto"/>
            <w:right w:val="none" w:sz="0" w:space="0" w:color="auto"/>
          </w:divBdr>
        </w:div>
        <w:div w:id="1273054012">
          <w:marLeft w:val="480"/>
          <w:marRight w:val="0"/>
          <w:marTop w:val="0"/>
          <w:marBottom w:val="0"/>
          <w:divBdr>
            <w:top w:val="none" w:sz="0" w:space="0" w:color="auto"/>
            <w:left w:val="none" w:sz="0" w:space="0" w:color="auto"/>
            <w:bottom w:val="none" w:sz="0" w:space="0" w:color="auto"/>
            <w:right w:val="none" w:sz="0" w:space="0" w:color="auto"/>
          </w:divBdr>
        </w:div>
        <w:div w:id="1854227432">
          <w:marLeft w:val="480"/>
          <w:marRight w:val="0"/>
          <w:marTop w:val="0"/>
          <w:marBottom w:val="0"/>
          <w:divBdr>
            <w:top w:val="none" w:sz="0" w:space="0" w:color="auto"/>
            <w:left w:val="none" w:sz="0" w:space="0" w:color="auto"/>
            <w:bottom w:val="none" w:sz="0" w:space="0" w:color="auto"/>
            <w:right w:val="none" w:sz="0" w:space="0" w:color="auto"/>
          </w:divBdr>
        </w:div>
        <w:div w:id="1511946479">
          <w:marLeft w:val="480"/>
          <w:marRight w:val="0"/>
          <w:marTop w:val="0"/>
          <w:marBottom w:val="0"/>
          <w:divBdr>
            <w:top w:val="none" w:sz="0" w:space="0" w:color="auto"/>
            <w:left w:val="none" w:sz="0" w:space="0" w:color="auto"/>
            <w:bottom w:val="none" w:sz="0" w:space="0" w:color="auto"/>
            <w:right w:val="none" w:sz="0" w:space="0" w:color="auto"/>
          </w:divBdr>
        </w:div>
        <w:div w:id="746613256">
          <w:marLeft w:val="480"/>
          <w:marRight w:val="0"/>
          <w:marTop w:val="0"/>
          <w:marBottom w:val="0"/>
          <w:divBdr>
            <w:top w:val="none" w:sz="0" w:space="0" w:color="auto"/>
            <w:left w:val="none" w:sz="0" w:space="0" w:color="auto"/>
            <w:bottom w:val="none" w:sz="0" w:space="0" w:color="auto"/>
            <w:right w:val="none" w:sz="0" w:space="0" w:color="auto"/>
          </w:divBdr>
        </w:div>
        <w:div w:id="1143087030">
          <w:marLeft w:val="480"/>
          <w:marRight w:val="0"/>
          <w:marTop w:val="0"/>
          <w:marBottom w:val="0"/>
          <w:divBdr>
            <w:top w:val="none" w:sz="0" w:space="0" w:color="auto"/>
            <w:left w:val="none" w:sz="0" w:space="0" w:color="auto"/>
            <w:bottom w:val="none" w:sz="0" w:space="0" w:color="auto"/>
            <w:right w:val="none" w:sz="0" w:space="0" w:color="auto"/>
          </w:divBdr>
        </w:div>
      </w:divsChild>
    </w:div>
    <w:div w:id="1597328224">
      <w:bodyDiv w:val="1"/>
      <w:marLeft w:val="0"/>
      <w:marRight w:val="0"/>
      <w:marTop w:val="0"/>
      <w:marBottom w:val="0"/>
      <w:divBdr>
        <w:top w:val="none" w:sz="0" w:space="0" w:color="auto"/>
        <w:left w:val="none" w:sz="0" w:space="0" w:color="auto"/>
        <w:bottom w:val="none" w:sz="0" w:space="0" w:color="auto"/>
        <w:right w:val="none" w:sz="0" w:space="0" w:color="auto"/>
      </w:divBdr>
    </w:div>
    <w:div w:id="1597518779">
      <w:bodyDiv w:val="1"/>
      <w:marLeft w:val="0"/>
      <w:marRight w:val="0"/>
      <w:marTop w:val="0"/>
      <w:marBottom w:val="0"/>
      <w:divBdr>
        <w:top w:val="none" w:sz="0" w:space="0" w:color="auto"/>
        <w:left w:val="none" w:sz="0" w:space="0" w:color="auto"/>
        <w:bottom w:val="none" w:sz="0" w:space="0" w:color="auto"/>
        <w:right w:val="none" w:sz="0" w:space="0" w:color="auto"/>
      </w:divBdr>
    </w:div>
    <w:div w:id="1598324498">
      <w:bodyDiv w:val="1"/>
      <w:marLeft w:val="0"/>
      <w:marRight w:val="0"/>
      <w:marTop w:val="0"/>
      <w:marBottom w:val="0"/>
      <w:divBdr>
        <w:top w:val="none" w:sz="0" w:space="0" w:color="auto"/>
        <w:left w:val="none" w:sz="0" w:space="0" w:color="auto"/>
        <w:bottom w:val="none" w:sz="0" w:space="0" w:color="auto"/>
        <w:right w:val="none" w:sz="0" w:space="0" w:color="auto"/>
      </w:divBdr>
      <w:divsChild>
        <w:div w:id="424688913">
          <w:marLeft w:val="480"/>
          <w:marRight w:val="0"/>
          <w:marTop w:val="0"/>
          <w:marBottom w:val="0"/>
          <w:divBdr>
            <w:top w:val="none" w:sz="0" w:space="0" w:color="auto"/>
            <w:left w:val="none" w:sz="0" w:space="0" w:color="auto"/>
            <w:bottom w:val="none" w:sz="0" w:space="0" w:color="auto"/>
            <w:right w:val="none" w:sz="0" w:space="0" w:color="auto"/>
          </w:divBdr>
        </w:div>
        <w:div w:id="485976369">
          <w:marLeft w:val="480"/>
          <w:marRight w:val="0"/>
          <w:marTop w:val="0"/>
          <w:marBottom w:val="0"/>
          <w:divBdr>
            <w:top w:val="none" w:sz="0" w:space="0" w:color="auto"/>
            <w:left w:val="none" w:sz="0" w:space="0" w:color="auto"/>
            <w:bottom w:val="none" w:sz="0" w:space="0" w:color="auto"/>
            <w:right w:val="none" w:sz="0" w:space="0" w:color="auto"/>
          </w:divBdr>
        </w:div>
        <w:div w:id="1607999301">
          <w:marLeft w:val="480"/>
          <w:marRight w:val="0"/>
          <w:marTop w:val="0"/>
          <w:marBottom w:val="0"/>
          <w:divBdr>
            <w:top w:val="none" w:sz="0" w:space="0" w:color="auto"/>
            <w:left w:val="none" w:sz="0" w:space="0" w:color="auto"/>
            <w:bottom w:val="none" w:sz="0" w:space="0" w:color="auto"/>
            <w:right w:val="none" w:sz="0" w:space="0" w:color="auto"/>
          </w:divBdr>
        </w:div>
        <w:div w:id="602148749">
          <w:marLeft w:val="480"/>
          <w:marRight w:val="0"/>
          <w:marTop w:val="0"/>
          <w:marBottom w:val="0"/>
          <w:divBdr>
            <w:top w:val="none" w:sz="0" w:space="0" w:color="auto"/>
            <w:left w:val="none" w:sz="0" w:space="0" w:color="auto"/>
            <w:bottom w:val="none" w:sz="0" w:space="0" w:color="auto"/>
            <w:right w:val="none" w:sz="0" w:space="0" w:color="auto"/>
          </w:divBdr>
        </w:div>
        <w:div w:id="1792046617">
          <w:marLeft w:val="480"/>
          <w:marRight w:val="0"/>
          <w:marTop w:val="0"/>
          <w:marBottom w:val="0"/>
          <w:divBdr>
            <w:top w:val="none" w:sz="0" w:space="0" w:color="auto"/>
            <w:left w:val="none" w:sz="0" w:space="0" w:color="auto"/>
            <w:bottom w:val="none" w:sz="0" w:space="0" w:color="auto"/>
            <w:right w:val="none" w:sz="0" w:space="0" w:color="auto"/>
          </w:divBdr>
        </w:div>
        <w:div w:id="903561571">
          <w:marLeft w:val="480"/>
          <w:marRight w:val="0"/>
          <w:marTop w:val="0"/>
          <w:marBottom w:val="0"/>
          <w:divBdr>
            <w:top w:val="none" w:sz="0" w:space="0" w:color="auto"/>
            <w:left w:val="none" w:sz="0" w:space="0" w:color="auto"/>
            <w:bottom w:val="none" w:sz="0" w:space="0" w:color="auto"/>
            <w:right w:val="none" w:sz="0" w:space="0" w:color="auto"/>
          </w:divBdr>
        </w:div>
        <w:div w:id="1471828509">
          <w:marLeft w:val="480"/>
          <w:marRight w:val="0"/>
          <w:marTop w:val="0"/>
          <w:marBottom w:val="0"/>
          <w:divBdr>
            <w:top w:val="none" w:sz="0" w:space="0" w:color="auto"/>
            <w:left w:val="none" w:sz="0" w:space="0" w:color="auto"/>
            <w:bottom w:val="none" w:sz="0" w:space="0" w:color="auto"/>
            <w:right w:val="none" w:sz="0" w:space="0" w:color="auto"/>
          </w:divBdr>
        </w:div>
        <w:div w:id="1130170958">
          <w:marLeft w:val="480"/>
          <w:marRight w:val="0"/>
          <w:marTop w:val="0"/>
          <w:marBottom w:val="0"/>
          <w:divBdr>
            <w:top w:val="none" w:sz="0" w:space="0" w:color="auto"/>
            <w:left w:val="none" w:sz="0" w:space="0" w:color="auto"/>
            <w:bottom w:val="none" w:sz="0" w:space="0" w:color="auto"/>
            <w:right w:val="none" w:sz="0" w:space="0" w:color="auto"/>
          </w:divBdr>
        </w:div>
        <w:div w:id="1372918414">
          <w:marLeft w:val="480"/>
          <w:marRight w:val="0"/>
          <w:marTop w:val="0"/>
          <w:marBottom w:val="0"/>
          <w:divBdr>
            <w:top w:val="none" w:sz="0" w:space="0" w:color="auto"/>
            <w:left w:val="none" w:sz="0" w:space="0" w:color="auto"/>
            <w:bottom w:val="none" w:sz="0" w:space="0" w:color="auto"/>
            <w:right w:val="none" w:sz="0" w:space="0" w:color="auto"/>
          </w:divBdr>
        </w:div>
        <w:div w:id="1973897556">
          <w:marLeft w:val="480"/>
          <w:marRight w:val="0"/>
          <w:marTop w:val="0"/>
          <w:marBottom w:val="0"/>
          <w:divBdr>
            <w:top w:val="none" w:sz="0" w:space="0" w:color="auto"/>
            <w:left w:val="none" w:sz="0" w:space="0" w:color="auto"/>
            <w:bottom w:val="none" w:sz="0" w:space="0" w:color="auto"/>
            <w:right w:val="none" w:sz="0" w:space="0" w:color="auto"/>
          </w:divBdr>
        </w:div>
        <w:div w:id="1027829414">
          <w:marLeft w:val="480"/>
          <w:marRight w:val="0"/>
          <w:marTop w:val="0"/>
          <w:marBottom w:val="0"/>
          <w:divBdr>
            <w:top w:val="none" w:sz="0" w:space="0" w:color="auto"/>
            <w:left w:val="none" w:sz="0" w:space="0" w:color="auto"/>
            <w:bottom w:val="none" w:sz="0" w:space="0" w:color="auto"/>
            <w:right w:val="none" w:sz="0" w:space="0" w:color="auto"/>
          </w:divBdr>
        </w:div>
        <w:div w:id="1434128642">
          <w:marLeft w:val="480"/>
          <w:marRight w:val="0"/>
          <w:marTop w:val="0"/>
          <w:marBottom w:val="0"/>
          <w:divBdr>
            <w:top w:val="none" w:sz="0" w:space="0" w:color="auto"/>
            <w:left w:val="none" w:sz="0" w:space="0" w:color="auto"/>
            <w:bottom w:val="none" w:sz="0" w:space="0" w:color="auto"/>
            <w:right w:val="none" w:sz="0" w:space="0" w:color="auto"/>
          </w:divBdr>
        </w:div>
        <w:div w:id="1731998854">
          <w:marLeft w:val="480"/>
          <w:marRight w:val="0"/>
          <w:marTop w:val="0"/>
          <w:marBottom w:val="0"/>
          <w:divBdr>
            <w:top w:val="none" w:sz="0" w:space="0" w:color="auto"/>
            <w:left w:val="none" w:sz="0" w:space="0" w:color="auto"/>
            <w:bottom w:val="none" w:sz="0" w:space="0" w:color="auto"/>
            <w:right w:val="none" w:sz="0" w:space="0" w:color="auto"/>
          </w:divBdr>
        </w:div>
        <w:div w:id="438645826">
          <w:marLeft w:val="480"/>
          <w:marRight w:val="0"/>
          <w:marTop w:val="0"/>
          <w:marBottom w:val="0"/>
          <w:divBdr>
            <w:top w:val="none" w:sz="0" w:space="0" w:color="auto"/>
            <w:left w:val="none" w:sz="0" w:space="0" w:color="auto"/>
            <w:bottom w:val="none" w:sz="0" w:space="0" w:color="auto"/>
            <w:right w:val="none" w:sz="0" w:space="0" w:color="auto"/>
          </w:divBdr>
        </w:div>
        <w:div w:id="1796018440">
          <w:marLeft w:val="480"/>
          <w:marRight w:val="0"/>
          <w:marTop w:val="0"/>
          <w:marBottom w:val="0"/>
          <w:divBdr>
            <w:top w:val="none" w:sz="0" w:space="0" w:color="auto"/>
            <w:left w:val="none" w:sz="0" w:space="0" w:color="auto"/>
            <w:bottom w:val="none" w:sz="0" w:space="0" w:color="auto"/>
            <w:right w:val="none" w:sz="0" w:space="0" w:color="auto"/>
          </w:divBdr>
        </w:div>
        <w:div w:id="229267093">
          <w:marLeft w:val="480"/>
          <w:marRight w:val="0"/>
          <w:marTop w:val="0"/>
          <w:marBottom w:val="0"/>
          <w:divBdr>
            <w:top w:val="none" w:sz="0" w:space="0" w:color="auto"/>
            <w:left w:val="none" w:sz="0" w:space="0" w:color="auto"/>
            <w:bottom w:val="none" w:sz="0" w:space="0" w:color="auto"/>
            <w:right w:val="none" w:sz="0" w:space="0" w:color="auto"/>
          </w:divBdr>
        </w:div>
        <w:div w:id="741828855">
          <w:marLeft w:val="480"/>
          <w:marRight w:val="0"/>
          <w:marTop w:val="0"/>
          <w:marBottom w:val="0"/>
          <w:divBdr>
            <w:top w:val="none" w:sz="0" w:space="0" w:color="auto"/>
            <w:left w:val="none" w:sz="0" w:space="0" w:color="auto"/>
            <w:bottom w:val="none" w:sz="0" w:space="0" w:color="auto"/>
            <w:right w:val="none" w:sz="0" w:space="0" w:color="auto"/>
          </w:divBdr>
        </w:div>
        <w:div w:id="720176917">
          <w:marLeft w:val="480"/>
          <w:marRight w:val="0"/>
          <w:marTop w:val="0"/>
          <w:marBottom w:val="0"/>
          <w:divBdr>
            <w:top w:val="none" w:sz="0" w:space="0" w:color="auto"/>
            <w:left w:val="none" w:sz="0" w:space="0" w:color="auto"/>
            <w:bottom w:val="none" w:sz="0" w:space="0" w:color="auto"/>
            <w:right w:val="none" w:sz="0" w:space="0" w:color="auto"/>
          </w:divBdr>
        </w:div>
        <w:div w:id="1480074880">
          <w:marLeft w:val="480"/>
          <w:marRight w:val="0"/>
          <w:marTop w:val="0"/>
          <w:marBottom w:val="0"/>
          <w:divBdr>
            <w:top w:val="none" w:sz="0" w:space="0" w:color="auto"/>
            <w:left w:val="none" w:sz="0" w:space="0" w:color="auto"/>
            <w:bottom w:val="none" w:sz="0" w:space="0" w:color="auto"/>
            <w:right w:val="none" w:sz="0" w:space="0" w:color="auto"/>
          </w:divBdr>
        </w:div>
        <w:div w:id="998654551">
          <w:marLeft w:val="480"/>
          <w:marRight w:val="0"/>
          <w:marTop w:val="0"/>
          <w:marBottom w:val="0"/>
          <w:divBdr>
            <w:top w:val="none" w:sz="0" w:space="0" w:color="auto"/>
            <w:left w:val="none" w:sz="0" w:space="0" w:color="auto"/>
            <w:bottom w:val="none" w:sz="0" w:space="0" w:color="auto"/>
            <w:right w:val="none" w:sz="0" w:space="0" w:color="auto"/>
          </w:divBdr>
        </w:div>
        <w:div w:id="1599406754">
          <w:marLeft w:val="480"/>
          <w:marRight w:val="0"/>
          <w:marTop w:val="0"/>
          <w:marBottom w:val="0"/>
          <w:divBdr>
            <w:top w:val="none" w:sz="0" w:space="0" w:color="auto"/>
            <w:left w:val="none" w:sz="0" w:space="0" w:color="auto"/>
            <w:bottom w:val="none" w:sz="0" w:space="0" w:color="auto"/>
            <w:right w:val="none" w:sz="0" w:space="0" w:color="auto"/>
          </w:divBdr>
        </w:div>
        <w:div w:id="1949854661">
          <w:marLeft w:val="480"/>
          <w:marRight w:val="0"/>
          <w:marTop w:val="0"/>
          <w:marBottom w:val="0"/>
          <w:divBdr>
            <w:top w:val="none" w:sz="0" w:space="0" w:color="auto"/>
            <w:left w:val="none" w:sz="0" w:space="0" w:color="auto"/>
            <w:bottom w:val="none" w:sz="0" w:space="0" w:color="auto"/>
            <w:right w:val="none" w:sz="0" w:space="0" w:color="auto"/>
          </w:divBdr>
        </w:div>
        <w:div w:id="1450078765">
          <w:marLeft w:val="480"/>
          <w:marRight w:val="0"/>
          <w:marTop w:val="0"/>
          <w:marBottom w:val="0"/>
          <w:divBdr>
            <w:top w:val="none" w:sz="0" w:space="0" w:color="auto"/>
            <w:left w:val="none" w:sz="0" w:space="0" w:color="auto"/>
            <w:bottom w:val="none" w:sz="0" w:space="0" w:color="auto"/>
            <w:right w:val="none" w:sz="0" w:space="0" w:color="auto"/>
          </w:divBdr>
        </w:div>
        <w:div w:id="1641760572">
          <w:marLeft w:val="480"/>
          <w:marRight w:val="0"/>
          <w:marTop w:val="0"/>
          <w:marBottom w:val="0"/>
          <w:divBdr>
            <w:top w:val="none" w:sz="0" w:space="0" w:color="auto"/>
            <w:left w:val="none" w:sz="0" w:space="0" w:color="auto"/>
            <w:bottom w:val="none" w:sz="0" w:space="0" w:color="auto"/>
            <w:right w:val="none" w:sz="0" w:space="0" w:color="auto"/>
          </w:divBdr>
        </w:div>
        <w:div w:id="870993446">
          <w:marLeft w:val="480"/>
          <w:marRight w:val="0"/>
          <w:marTop w:val="0"/>
          <w:marBottom w:val="0"/>
          <w:divBdr>
            <w:top w:val="none" w:sz="0" w:space="0" w:color="auto"/>
            <w:left w:val="none" w:sz="0" w:space="0" w:color="auto"/>
            <w:bottom w:val="none" w:sz="0" w:space="0" w:color="auto"/>
            <w:right w:val="none" w:sz="0" w:space="0" w:color="auto"/>
          </w:divBdr>
        </w:div>
        <w:div w:id="330304135">
          <w:marLeft w:val="480"/>
          <w:marRight w:val="0"/>
          <w:marTop w:val="0"/>
          <w:marBottom w:val="0"/>
          <w:divBdr>
            <w:top w:val="none" w:sz="0" w:space="0" w:color="auto"/>
            <w:left w:val="none" w:sz="0" w:space="0" w:color="auto"/>
            <w:bottom w:val="none" w:sz="0" w:space="0" w:color="auto"/>
            <w:right w:val="none" w:sz="0" w:space="0" w:color="auto"/>
          </w:divBdr>
        </w:div>
        <w:div w:id="1841313376">
          <w:marLeft w:val="480"/>
          <w:marRight w:val="0"/>
          <w:marTop w:val="0"/>
          <w:marBottom w:val="0"/>
          <w:divBdr>
            <w:top w:val="none" w:sz="0" w:space="0" w:color="auto"/>
            <w:left w:val="none" w:sz="0" w:space="0" w:color="auto"/>
            <w:bottom w:val="none" w:sz="0" w:space="0" w:color="auto"/>
            <w:right w:val="none" w:sz="0" w:space="0" w:color="auto"/>
          </w:divBdr>
        </w:div>
        <w:div w:id="515778800">
          <w:marLeft w:val="480"/>
          <w:marRight w:val="0"/>
          <w:marTop w:val="0"/>
          <w:marBottom w:val="0"/>
          <w:divBdr>
            <w:top w:val="none" w:sz="0" w:space="0" w:color="auto"/>
            <w:left w:val="none" w:sz="0" w:space="0" w:color="auto"/>
            <w:bottom w:val="none" w:sz="0" w:space="0" w:color="auto"/>
            <w:right w:val="none" w:sz="0" w:space="0" w:color="auto"/>
          </w:divBdr>
        </w:div>
        <w:div w:id="46300838">
          <w:marLeft w:val="480"/>
          <w:marRight w:val="0"/>
          <w:marTop w:val="0"/>
          <w:marBottom w:val="0"/>
          <w:divBdr>
            <w:top w:val="none" w:sz="0" w:space="0" w:color="auto"/>
            <w:left w:val="none" w:sz="0" w:space="0" w:color="auto"/>
            <w:bottom w:val="none" w:sz="0" w:space="0" w:color="auto"/>
            <w:right w:val="none" w:sz="0" w:space="0" w:color="auto"/>
          </w:divBdr>
        </w:div>
        <w:div w:id="699863245">
          <w:marLeft w:val="480"/>
          <w:marRight w:val="0"/>
          <w:marTop w:val="0"/>
          <w:marBottom w:val="0"/>
          <w:divBdr>
            <w:top w:val="none" w:sz="0" w:space="0" w:color="auto"/>
            <w:left w:val="none" w:sz="0" w:space="0" w:color="auto"/>
            <w:bottom w:val="none" w:sz="0" w:space="0" w:color="auto"/>
            <w:right w:val="none" w:sz="0" w:space="0" w:color="auto"/>
          </w:divBdr>
        </w:div>
        <w:div w:id="2029139673">
          <w:marLeft w:val="480"/>
          <w:marRight w:val="0"/>
          <w:marTop w:val="0"/>
          <w:marBottom w:val="0"/>
          <w:divBdr>
            <w:top w:val="none" w:sz="0" w:space="0" w:color="auto"/>
            <w:left w:val="none" w:sz="0" w:space="0" w:color="auto"/>
            <w:bottom w:val="none" w:sz="0" w:space="0" w:color="auto"/>
            <w:right w:val="none" w:sz="0" w:space="0" w:color="auto"/>
          </w:divBdr>
        </w:div>
        <w:div w:id="299265602">
          <w:marLeft w:val="480"/>
          <w:marRight w:val="0"/>
          <w:marTop w:val="0"/>
          <w:marBottom w:val="0"/>
          <w:divBdr>
            <w:top w:val="none" w:sz="0" w:space="0" w:color="auto"/>
            <w:left w:val="none" w:sz="0" w:space="0" w:color="auto"/>
            <w:bottom w:val="none" w:sz="0" w:space="0" w:color="auto"/>
            <w:right w:val="none" w:sz="0" w:space="0" w:color="auto"/>
          </w:divBdr>
        </w:div>
        <w:div w:id="2043745052">
          <w:marLeft w:val="480"/>
          <w:marRight w:val="0"/>
          <w:marTop w:val="0"/>
          <w:marBottom w:val="0"/>
          <w:divBdr>
            <w:top w:val="none" w:sz="0" w:space="0" w:color="auto"/>
            <w:left w:val="none" w:sz="0" w:space="0" w:color="auto"/>
            <w:bottom w:val="none" w:sz="0" w:space="0" w:color="auto"/>
            <w:right w:val="none" w:sz="0" w:space="0" w:color="auto"/>
          </w:divBdr>
        </w:div>
        <w:div w:id="1620256428">
          <w:marLeft w:val="480"/>
          <w:marRight w:val="0"/>
          <w:marTop w:val="0"/>
          <w:marBottom w:val="0"/>
          <w:divBdr>
            <w:top w:val="none" w:sz="0" w:space="0" w:color="auto"/>
            <w:left w:val="none" w:sz="0" w:space="0" w:color="auto"/>
            <w:bottom w:val="none" w:sz="0" w:space="0" w:color="auto"/>
            <w:right w:val="none" w:sz="0" w:space="0" w:color="auto"/>
          </w:divBdr>
        </w:div>
        <w:div w:id="67650827">
          <w:marLeft w:val="480"/>
          <w:marRight w:val="0"/>
          <w:marTop w:val="0"/>
          <w:marBottom w:val="0"/>
          <w:divBdr>
            <w:top w:val="none" w:sz="0" w:space="0" w:color="auto"/>
            <w:left w:val="none" w:sz="0" w:space="0" w:color="auto"/>
            <w:bottom w:val="none" w:sz="0" w:space="0" w:color="auto"/>
            <w:right w:val="none" w:sz="0" w:space="0" w:color="auto"/>
          </w:divBdr>
        </w:div>
        <w:div w:id="666329598">
          <w:marLeft w:val="480"/>
          <w:marRight w:val="0"/>
          <w:marTop w:val="0"/>
          <w:marBottom w:val="0"/>
          <w:divBdr>
            <w:top w:val="none" w:sz="0" w:space="0" w:color="auto"/>
            <w:left w:val="none" w:sz="0" w:space="0" w:color="auto"/>
            <w:bottom w:val="none" w:sz="0" w:space="0" w:color="auto"/>
            <w:right w:val="none" w:sz="0" w:space="0" w:color="auto"/>
          </w:divBdr>
        </w:div>
        <w:div w:id="729766401">
          <w:marLeft w:val="480"/>
          <w:marRight w:val="0"/>
          <w:marTop w:val="0"/>
          <w:marBottom w:val="0"/>
          <w:divBdr>
            <w:top w:val="none" w:sz="0" w:space="0" w:color="auto"/>
            <w:left w:val="none" w:sz="0" w:space="0" w:color="auto"/>
            <w:bottom w:val="none" w:sz="0" w:space="0" w:color="auto"/>
            <w:right w:val="none" w:sz="0" w:space="0" w:color="auto"/>
          </w:divBdr>
        </w:div>
        <w:div w:id="1685981412">
          <w:marLeft w:val="480"/>
          <w:marRight w:val="0"/>
          <w:marTop w:val="0"/>
          <w:marBottom w:val="0"/>
          <w:divBdr>
            <w:top w:val="none" w:sz="0" w:space="0" w:color="auto"/>
            <w:left w:val="none" w:sz="0" w:space="0" w:color="auto"/>
            <w:bottom w:val="none" w:sz="0" w:space="0" w:color="auto"/>
            <w:right w:val="none" w:sz="0" w:space="0" w:color="auto"/>
          </w:divBdr>
        </w:div>
        <w:div w:id="374549723">
          <w:marLeft w:val="480"/>
          <w:marRight w:val="0"/>
          <w:marTop w:val="0"/>
          <w:marBottom w:val="0"/>
          <w:divBdr>
            <w:top w:val="none" w:sz="0" w:space="0" w:color="auto"/>
            <w:left w:val="none" w:sz="0" w:space="0" w:color="auto"/>
            <w:bottom w:val="none" w:sz="0" w:space="0" w:color="auto"/>
            <w:right w:val="none" w:sz="0" w:space="0" w:color="auto"/>
          </w:divBdr>
        </w:div>
        <w:div w:id="812798936">
          <w:marLeft w:val="480"/>
          <w:marRight w:val="0"/>
          <w:marTop w:val="0"/>
          <w:marBottom w:val="0"/>
          <w:divBdr>
            <w:top w:val="none" w:sz="0" w:space="0" w:color="auto"/>
            <w:left w:val="none" w:sz="0" w:space="0" w:color="auto"/>
            <w:bottom w:val="none" w:sz="0" w:space="0" w:color="auto"/>
            <w:right w:val="none" w:sz="0" w:space="0" w:color="auto"/>
          </w:divBdr>
        </w:div>
        <w:div w:id="1956670373">
          <w:marLeft w:val="480"/>
          <w:marRight w:val="0"/>
          <w:marTop w:val="0"/>
          <w:marBottom w:val="0"/>
          <w:divBdr>
            <w:top w:val="none" w:sz="0" w:space="0" w:color="auto"/>
            <w:left w:val="none" w:sz="0" w:space="0" w:color="auto"/>
            <w:bottom w:val="none" w:sz="0" w:space="0" w:color="auto"/>
            <w:right w:val="none" w:sz="0" w:space="0" w:color="auto"/>
          </w:divBdr>
        </w:div>
        <w:div w:id="1697269723">
          <w:marLeft w:val="480"/>
          <w:marRight w:val="0"/>
          <w:marTop w:val="0"/>
          <w:marBottom w:val="0"/>
          <w:divBdr>
            <w:top w:val="none" w:sz="0" w:space="0" w:color="auto"/>
            <w:left w:val="none" w:sz="0" w:space="0" w:color="auto"/>
            <w:bottom w:val="none" w:sz="0" w:space="0" w:color="auto"/>
            <w:right w:val="none" w:sz="0" w:space="0" w:color="auto"/>
          </w:divBdr>
        </w:div>
        <w:div w:id="689140581">
          <w:marLeft w:val="480"/>
          <w:marRight w:val="0"/>
          <w:marTop w:val="0"/>
          <w:marBottom w:val="0"/>
          <w:divBdr>
            <w:top w:val="none" w:sz="0" w:space="0" w:color="auto"/>
            <w:left w:val="none" w:sz="0" w:space="0" w:color="auto"/>
            <w:bottom w:val="none" w:sz="0" w:space="0" w:color="auto"/>
            <w:right w:val="none" w:sz="0" w:space="0" w:color="auto"/>
          </w:divBdr>
        </w:div>
        <w:div w:id="324095988">
          <w:marLeft w:val="480"/>
          <w:marRight w:val="0"/>
          <w:marTop w:val="0"/>
          <w:marBottom w:val="0"/>
          <w:divBdr>
            <w:top w:val="none" w:sz="0" w:space="0" w:color="auto"/>
            <w:left w:val="none" w:sz="0" w:space="0" w:color="auto"/>
            <w:bottom w:val="none" w:sz="0" w:space="0" w:color="auto"/>
            <w:right w:val="none" w:sz="0" w:space="0" w:color="auto"/>
          </w:divBdr>
        </w:div>
        <w:div w:id="1989435634">
          <w:marLeft w:val="480"/>
          <w:marRight w:val="0"/>
          <w:marTop w:val="0"/>
          <w:marBottom w:val="0"/>
          <w:divBdr>
            <w:top w:val="none" w:sz="0" w:space="0" w:color="auto"/>
            <w:left w:val="none" w:sz="0" w:space="0" w:color="auto"/>
            <w:bottom w:val="none" w:sz="0" w:space="0" w:color="auto"/>
            <w:right w:val="none" w:sz="0" w:space="0" w:color="auto"/>
          </w:divBdr>
        </w:div>
        <w:div w:id="601109740">
          <w:marLeft w:val="480"/>
          <w:marRight w:val="0"/>
          <w:marTop w:val="0"/>
          <w:marBottom w:val="0"/>
          <w:divBdr>
            <w:top w:val="none" w:sz="0" w:space="0" w:color="auto"/>
            <w:left w:val="none" w:sz="0" w:space="0" w:color="auto"/>
            <w:bottom w:val="none" w:sz="0" w:space="0" w:color="auto"/>
            <w:right w:val="none" w:sz="0" w:space="0" w:color="auto"/>
          </w:divBdr>
        </w:div>
        <w:div w:id="261647076">
          <w:marLeft w:val="480"/>
          <w:marRight w:val="0"/>
          <w:marTop w:val="0"/>
          <w:marBottom w:val="0"/>
          <w:divBdr>
            <w:top w:val="none" w:sz="0" w:space="0" w:color="auto"/>
            <w:left w:val="none" w:sz="0" w:space="0" w:color="auto"/>
            <w:bottom w:val="none" w:sz="0" w:space="0" w:color="auto"/>
            <w:right w:val="none" w:sz="0" w:space="0" w:color="auto"/>
          </w:divBdr>
        </w:div>
        <w:div w:id="1580554295">
          <w:marLeft w:val="480"/>
          <w:marRight w:val="0"/>
          <w:marTop w:val="0"/>
          <w:marBottom w:val="0"/>
          <w:divBdr>
            <w:top w:val="none" w:sz="0" w:space="0" w:color="auto"/>
            <w:left w:val="none" w:sz="0" w:space="0" w:color="auto"/>
            <w:bottom w:val="none" w:sz="0" w:space="0" w:color="auto"/>
            <w:right w:val="none" w:sz="0" w:space="0" w:color="auto"/>
          </w:divBdr>
        </w:div>
        <w:div w:id="840461990">
          <w:marLeft w:val="480"/>
          <w:marRight w:val="0"/>
          <w:marTop w:val="0"/>
          <w:marBottom w:val="0"/>
          <w:divBdr>
            <w:top w:val="none" w:sz="0" w:space="0" w:color="auto"/>
            <w:left w:val="none" w:sz="0" w:space="0" w:color="auto"/>
            <w:bottom w:val="none" w:sz="0" w:space="0" w:color="auto"/>
            <w:right w:val="none" w:sz="0" w:space="0" w:color="auto"/>
          </w:divBdr>
        </w:div>
        <w:div w:id="874730051">
          <w:marLeft w:val="480"/>
          <w:marRight w:val="0"/>
          <w:marTop w:val="0"/>
          <w:marBottom w:val="0"/>
          <w:divBdr>
            <w:top w:val="none" w:sz="0" w:space="0" w:color="auto"/>
            <w:left w:val="none" w:sz="0" w:space="0" w:color="auto"/>
            <w:bottom w:val="none" w:sz="0" w:space="0" w:color="auto"/>
            <w:right w:val="none" w:sz="0" w:space="0" w:color="auto"/>
          </w:divBdr>
        </w:div>
        <w:div w:id="2089183474">
          <w:marLeft w:val="480"/>
          <w:marRight w:val="0"/>
          <w:marTop w:val="0"/>
          <w:marBottom w:val="0"/>
          <w:divBdr>
            <w:top w:val="none" w:sz="0" w:space="0" w:color="auto"/>
            <w:left w:val="none" w:sz="0" w:space="0" w:color="auto"/>
            <w:bottom w:val="none" w:sz="0" w:space="0" w:color="auto"/>
            <w:right w:val="none" w:sz="0" w:space="0" w:color="auto"/>
          </w:divBdr>
        </w:div>
        <w:div w:id="317003550">
          <w:marLeft w:val="480"/>
          <w:marRight w:val="0"/>
          <w:marTop w:val="0"/>
          <w:marBottom w:val="0"/>
          <w:divBdr>
            <w:top w:val="none" w:sz="0" w:space="0" w:color="auto"/>
            <w:left w:val="none" w:sz="0" w:space="0" w:color="auto"/>
            <w:bottom w:val="none" w:sz="0" w:space="0" w:color="auto"/>
            <w:right w:val="none" w:sz="0" w:space="0" w:color="auto"/>
          </w:divBdr>
        </w:div>
        <w:div w:id="982125187">
          <w:marLeft w:val="480"/>
          <w:marRight w:val="0"/>
          <w:marTop w:val="0"/>
          <w:marBottom w:val="0"/>
          <w:divBdr>
            <w:top w:val="none" w:sz="0" w:space="0" w:color="auto"/>
            <w:left w:val="none" w:sz="0" w:space="0" w:color="auto"/>
            <w:bottom w:val="none" w:sz="0" w:space="0" w:color="auto"/>
            <w:right w:val="none" w:sz="0" w:space="0" w:color="auto"/>
          </w:divBdr>
        </w:div>
        <w:div w:id="329068734">
          <w:marLeft w:val="480"/>
          <w:marRight w:val="0"/>
          <w:marTop w:val="0"/>
          <w:marBottom w:val="0"/>
          <w:divBdr>
            <w:top w:val="none" w:sz="0" w:space="0" w:color="auto"/>
            <w:left w:val="none" w:sz="0" w:space="0" w:color="auto"/>
            <w:bottom w:val="none" w:sz="0" w:space="0" w:color="auto"/>
            <w:right w:val="none" w:sz="0" w:space="0" w:color="auto"/>
          </w:divBdr>
        </w:div>
        <w:div w:id="1528330941">
          <w:marLeft w:val="480"/>
          <w:marRight w:val="0"/>
          <w:marTop w:val="0"/>
          <w:marBottom w:val="0"/>
          <w:divBdr>
            <w:top w:val="none" w:sz="0" w:space="0" w:color="auto"/>
            <w:left w:val="none" w:sz="0" w:space="0" w:color="auto"/>
            <w:bottom w:val="none" w:sz="0" w:space="0" w:color="auto"/>
            <w:right w:val="none" w:sz="0" w:space="0" w:color="auto"/>
          </w:divBdr>
        </w:div>
        <w:div w:id="1621105111">
          <w:marLeft w:val="480"/>
          <w:marRight w:val="0"/>
          <w:marTop w:val="0"/>
          <w:marBottom w:val="0"/>
          <w:divBdr>
            <w:top w:val="none" w:sz="0" w:space="0" w:color="auto"/>
            <w:left w:val="none" w:sz="0" w:space="0" w:color="auto"/>
            <w:bottom w:val="none" w:sz="0" w:space="0" w:color="auto"/>
            <w:right w:val="none" w:sz="0" w:space="0" w:color="auto"/>
          </w:divBdr>
        </w:div>
        <w:div w:id="1651980204">
          <w:marLeft w:val="480"/>
          <w:marRight w:val="0"/>
          <w:marTop w:val="0"/>
          <w:marBottom w:val="0"/>
          <w:divBdr>
            <w:top w:val="none" w:sz="0" w:space="0" w:color="auto"/>
            <w:left w:val="none" w:sz="0" w:space="0" w:color="auto"/>
            <w:bottom w:val="none" w:sz="0" w:space="0" w:color="auto"/>
            <w:right w:val="none" w:sz="0" w:space="0" w:color="auto"/>
          </w:divBdr>
        </w:div>
        <w:div w:id="1636832930">
          <w:marLeft w:val="480"/>
          <w:marRight w:val="0"/>
          <w:marTop w:val="0"/>
          <w:marBottom w:val="0"/>
          <w:divBdr>
            <w:top w:val="none" w:sz="0" w:space="0" w:color="auto"/>
            <w:left w:val="none" w:sz="0" w:space="0" w:color="auto"/>
            <w:bottom w:val="none" w:sz="0" w:space="0" w:color="auto"/>
            <w:right w:val="none" w:sz="0" w:space="0" w:color="auto"/>
          </w:divBdr>
        </w:div>
        <w:div w:id="2052613505">
          <w:marLeft w:val="480"/>
          <w:marRight w:val="0"/>
          <w:marTop w:val="0"/>
          <w:marBottom w:val="0"/>
          <w:divBdr>
            <w:top w:val="none" w:sz="0" w:space="0" w:color="auto"/>
            <w:left w:val="none" w:sz="0" w:space="0" w:color="auto"/>
            <w:bottom w:val="none" w:sz="0" w:space="0" w:color="auto"/>
            <w:right w:val="none" w:sz="0" w:space="0" w:color="auto"/>
          </w:divBdr>
        </w:div>
        <w:div w:id="735471180">
          <w:marLeft w:val="480"/>
          <w:marRight w:val="0"/>
          <w:marTop w:val="0"/>
          <w:marBottom w:val="0"/>
          <w:divBdr>
            <w:top w:val="none" w:sz="0" w:space="0" w:color="auto"/>
            <w:left w:val="none" w:sz="0" w:space="0" w:color="auto"/>
            <w:bottom w:val="none" w:sz="0" w:space="0" w:color="auto"/>
            <w:right w:val="none" w:sz="0" w:space="0" w:color="auto"/>
          </w:divBdr>
        </w:div>
        <w:div w:id="1474054491">
          <w:marLeft w:val="480"/>
          <w:marRight w:val="0"/>
          <w:marTop w:val="0"/>
          <w:marBottom w:val="0"/>
          <w:divBdr>
            <w:top w:val="none" w:sz="0" w:space="0" w:color="auto"/>
            <w:left w:val="none" w:sz="0" w:space="0" w:color="auto"/>
            <w:bottom w:val="none" w:sz="0" w:space="0" w:color="auto"/>
            <w:right w:val="none" w:sz="0" w:space="0" w:color="auto"/>
          </w:divBdr>
        </w:div>
        <w:div w:id="1786347175">
          <w:marLeft w:val="480"/>
          <w:marRight w:val="0"/>
          <w:marTop w:val="0"/>
          <w:marBottom w:val="0"/>
          <w:divBdr>
            <w:top w:val="none" w:sz="0" w:space="0" w:color="auto"/>
            <w:left w:val="none" w:sz="0" w:space="0" w:color="auto"/>
            <w:bottom w:val="none" w:sz="0" w:space="0" w:color="auto"/>
            <w:right w:val="none" w:sz="0" w:space="0" w:color="auto"/>
          </w:divBdr>
        </w:div>
        <w:div w:id="655113746">
          <w:marLeft w:val="480"/>
          <w:marRight w:val="0"/>
          <w:marTop w:val="0"/>
          <w:marBottom w:val="0"/>
          <w:divBdr>
            <w:top w:val="none" w:sz="0" w:space="0" w:color="auto"/>
            <w:left w:val="none" w:sz="0" w:space="0" w:color="auto"/>
            <w:bottom w:val="none" w:sz="0" w:space="0" w:color="auto"/>
            <w:right w:val="none" w:sz="0" w:space="0" w:color="auto"/>
          </w:divBdr>
        </w:div>
        <w:div w:id="207031729">
          <w:marLeft w:val="480"/>
          <w:marRight w:val="0"/>
          <w:marTop w:val="0"/>
          <w:marBottom w:val="0"/>
          <w:divBdr>
            <w:top w:val="none" w:sz="0" w:space="0" w:color="auto"/>
            <w:left w:val="none" w:sz="0" w:space="0" w:color="auto"/>
            <w:bottom w:val="none" w:sz="0" w:space="0" w:color="auto"/>
            <w:right w:val="none" w:sz="0" w:space="0" w:color="auto"/>
          </w:divBdr>
        </w:div>
        <w:div w:id="95180156">
          <w:marLeft w:val="480"/>
          <w:marRight w:val="0"/>
          <w:marTop w:val="0"/>
          <w:marBottom w:val="0"/>
          <w:divBdr>
            <w:top w:val="none" w:sz="0" w:space="0" w:color="auto"/>
            <w:left w:val="none" w:sz="0" w:space="0" w:color="auto"/>
            <w:bottom w:val="none" w:sz="0" w:space="0" w:color="auto"/>
            <w:right w:val="none" w:sz="0" w:space="0" w:color="auto"/>
          </w:divBdr>
        </w:div>
        <w:div w:id="206264344">
          <w:marLeft w:val="480"/>
          <w:marRight w:val="0"/>
          <w:marTop w:val="0"/>
          <w:marBottom w:val="0"/>
          <w:divBdr>
            <w:top w:val="none" w:sz="0" w:space="0" w:color="auto"/>
            <w:left w:val="none" w:sz="0" w:space="0" w:color="auto"/>
            <w:bottom w:val="none" w:sz="0" w:space="0" w:color="auto"/>
            <w:right w:val="none" w:sz="0" w:space="0" w:color="auto"/>
          </w:divBdr>
        </w:div>
        <w:div w:id="975573472">
          <w:marLeft w:val="480"/>
          <w:marRight w:val="0"/>
          <w:marTop w:val="0"/>
          <w:marBottom w:val="0"/>
          <w:divBdr>
            <w:top w:val="none" w:sz="0" w:space="0" w:color="auto"/>
            <w:left w:val="none" w:sz="0" w:space="0" w:color="auto"/>
            <w:bottom w:val="none" w:sz="0" w:space="0" w:color="auto"/>
            <w:right w:val="none" w:sz="0" w:space="0" w:color="auto"/>
          </w:divBdr>
        </w:div>
      </w:divsChild>
    </w:div>
    <w:div w:id="1598367195">
      <w:bodyDiv w:val="1"/>
      <w:marLeft w:val="0"/>
      <w:marRight w:val="0"/>
      <w:marTop w:val="0"/>
      <w:marBottom w:val="0"/>
      <w:divBdr>
        <w:top w:val="none" w:sz="0" w:space="0" w:color="auto"/>
        <w:left w:val="none" w:sz="0" w:space="0" w:color="auto"/>
        <w:bottom w:val="none" w:sz="0" w:space="0" w:color="auto"/>
        <w:right w:val="none" w:sz="0" w:space="0" w:color="auto"/>
      </w:divBdr>
    </w:div>
    <w:div w:id="1599099667">
      <w:bodyDiv w:val="1"/>
      <w:marLeft w:val="0"/>
      <w:marRight w:val="0"/>
      <w:marTop w:val="0"/>
      <w:marBottom w:val="0"/>
      <w:divBdr>
        <w:top w:val="none" w:sz="0" w:space="0" w:color="auto"/>
        <w:left w:val="none" w:sz="0" w:space="0" w:color="auto"/>
        <w:bottom w:val="none" w:sz="0" w:space="0" w:color="auto"/>
        <w:right w:val="none" w:sz="0" w:space="0" w:color="auto"/>
      </w:divBdr>
    </w:div>
    <w:div w:id="1599289724">
      <w:bodyDiv w:val="1"/>
      <w:marLeft w:val="0"/>
      <w:marRight w:val="0"/>
      <w:marTop w:val="0"/>
      <w:marBottom w:val="0"/>
      <w:divBdr>
        <w:top w:val="none" w:sz="0" w:space="0" w:color="auto"/>
        <w:left w:val="none" w:sz="0" w:space="0" w:color="auto"/>
        <w:bottom w:val="none" w:sz="0" w:space="0" w:color="auto"/>
        <w:right w:val="none" w:sz="0" w:space="0" w:color="auto"/>
      </w:divBdr>
      <w:divsChild>
        <w:div w:id="547883902">
          <w:marLeft w:val="480"/>
          <w:marRight w:val="0"/>
          <w:marTop w:val="0"/>
          <w:marBottom w:val="0"/>
          <w:divBdr>
            <w:top w:val="none" w:sz="0" w:space="0" w:color="auto"/>
            <w:left w:val="none" w:sz="0" w:space="0" w:color="auto"/>
            <w:bottom w:val="none" w:sz="0" w:space="0" w:color="auto"/>
            <w:right w:val="none" w:sz="0" w:space="0" w:color="auto"/>
          </w:divBdr>
        </w:div>
        <w:div w:id="1620186913">
          <w:marLeft w:val="480"/>
          <w:marRight w:val="0"/>
          <w:marTop w:val="0"/>
          <w:marBottom w:val="0"/>
          <w:divBdr>
            <w:top w:val="none" w:sz="0" w:space="0" w:color="auto"/>
            <w:left w:val="none" w:sz="0" w:space="0" w:color="auto"/>
            <w:bottom w:val="none" w:sz="0" w:space="0" w:color="auto"/>
            <w:right w:val="none" w:sz="0" w:space="0" w:color="auto"/>
          </w:divBdr>
        </w:div>
        <w:div w:id="214850070">
          <w:marLeft w:val="480"/>
          <w:marRight w:val="0"/>
          <w:marTop w:val="0"/>
          <w:marBottom w:val="0"/>
          <w:divBdr>
            <w:top w:val="none" w:sz="0" w:space="0" w:color="auto"/>
            <w:left w:val="none" w:sz="0" w:space="0" w:color="auto"/>
            <w:bottom w:val="none" w:sz="0" w:space="0" w:color="auto"/>
            <w:right w:val="none" w:sz="0" w:space="0" w:color="auto"/>
          </w:divBdr>
        </w:div>
        <w:div w:id="1003126273">
          <w:marLeft w:val="480"/>
          <w:marRight w:val="0"/>
          <w:marTop w:val="0"/>
          <w:marBottom w:val="0"/>
          <w:divBdr>
            <w:top w:val="none" w:sz="0" w:space="0" w:color="auto"/>
            <w:left w:val="none" w:sz="0" w:space="0" w:color="auto"/>
            <w:bottom w:val="none" w:sz="0" w:space="0" w:color="auto"/>
            <w:right w:val="none" w:sz="0" w:space="0" w:color="auto"/>
          </w:divBdr>
        </w:div>
        <w:div w:id="498348746">
          <w:marLeft w:val="480"/>
          <w:marRight w:val="0"/>
          <w:marTop w:val="0"/>
          <w:marBottom w:val="0"/>
          <w:divBdr>
            <w:top w:val="none" w:sz="0" w:space="0" w:color="auto"/>
            <w:left w:val="none" w:sz="0" w:space="0" w:color="auto"/>
            <w:bottom w:val="none" w:sz="0" w:space="0" w:color="auto"/>
            <w:right w:val="none" w:sz="0" w:space="0" w:color="auto"/>
          </w:divBdr>
        </w:div>
        <w:div w:id="271328475">
          <w:marLeft w:val="480"/>
          <w:marRight w:val="0"/>
          <w:marTop w:val="0"/>
          <w:marBottom w:val="0"/>
          <w:divBdr>
            <w:top w:val="none" w:sz="0" w:space="0" w:color="auto"/>
            <w:left w:val="none" w:sz="0" w:space="0" w:color="auto"/>
            <w:bottom w:val="none" w:sz="0" w:space="0" w:color="auto"/>
            <w:right w:val="none" w:sz="0" w:space="0" w:color="auto"/>
          </w:divBdr>
        </w:div>
        <w:div w:id="39136570">
          <w:marLeft w:val="480"/>
          <w:marRight w:val="0"/>
          <w:marTop w:val="0"/>
          <w:marBottom w:val="0"/>
          <w:divBdr>
            <w:top w:val="none" w:sz="0" w:space="0" w:color="auto"/>
            <w:left w:val="none" w:sz="0" w:space="0" w:color="auto"/>
            <w:bottom w:val="none" w:sz="0" w:space="0" w:color="auto"/>
            <w:right w:val="none" w:sz="0" w:space="0" w:color="auto"/>
          </w:divBdr>
        </w:div>
        <w:div w:id="1512723097">
          <w:marLeft w:val="480"/>
          <w:marRight w:val="0"/>
          <w:marTop w:val="0"/>
          <w:marBottom w:val="0"/>
          <w:divBdr>
            <w:top w:val="none" w:sz="0" w:space="0" w:color="auto"/>
            <w:left w:val="none" w:sz="0" w:space="0" w:color="auto"/>
            <w:bottom w:val="none" w:sz="0" w:space="0" w:color="auto"/>
            <w:right w:val="none" w:sz="0" w:space="0" w:color="auto"/>
          </w:divBdr>
        </w:div>
        <w:div w:id="1424761743">
          <w:marLeft w:val="480"/>
          <w:marRight w:val="0"/>
          <w:marTop w:val="0"/>
          <w:marBottom w:val="0"/>
          <w:divBdr>
            <w:top w:val="none" w:sz="0" w:space="0" w:color="auto"/>
            <w:left w:val="none" w:sz="0" w:space="0" w:color="auto"/>
            <w:bottom w:val="none" w:sz="0" w:space="0" w:color="auto"/>
            <w:right w:val="none" w:sz="0" w:space="0" w:color="auto"/>
          </w:divBdr>
        </w:div>
        <w:div w:id="1907035582">
          <w:marLeft w:val="480"/>
          <w:marRight w:val="0"/>
          <w:marTop w:val="0"/>
          <w:marBottom w:val="0"/>
          <w:divBdr>
            <w:top w:val="none" w:sz="0" w:space="0" w:color="auto"/>
            <w:left w:val="none" w:sz="0" w:space="0" w:color="auto"/>
            <w:bottom w:val="none" w:sz="0" w:space="0" w:color="auto"/>
            <w:right w:val="none" w:sz="0" w:space="0" w:color="auto"/>
          </w:divBdr>
        </w:div>
        <w:div w:id="1799910979">
          <w:marLeft w:val="480"/>
          <w:marRight w:val="0"/>
          <w:marTop w:val="0"/>
          <w:marBottom w:val="0"/>
          <w:divBdr>
            <w:top w:val="none" w:sz="0" w:space="0" w:color="auto"/>
            <w:left w:val="none" w:sz="0" w:space="0" w:color="auto"/>
            <w:bottom w:val="none" w:sz="0" w:space="0" w:color="auto"/>
            <w:right w:val="none" w:sz="0" w:space="0" w:color="auto"/>
          </w:divBdr>
        </w:div>
        <w:div w:id="1675494471">
          <w:marLeft w:val="480"/>
          <w:marRight w:val="0"/>
          <w:marTop w:val="0"/>
          <w:marBottom w:val="0"/>
          <w:divBdr>
            <w:top w:val="none" w:sz="0" w:space="0" w:color="auto"/>
            <w:left w:val="none" w:sz="0" w:space="0" w:color="auto"/>
            <w:bottom w:val="none" w:sz="0" w:space="0" w:color="auto"/>
            <w:right w:val="none" w:sz="0" w:space="0" w:color="auto"/>
          </w:divBdr>
        </w:div>
        <w:div w:id="1836413227">
          <w:marLeft w:val="480"/>
          <w:marRight w:val="0"/>
          <w:marTop w:val="0"/>
          <w:marBottom w:val="0"/>
          <w:divBdr>
            <w:top w:val="none" w:sz="0" w:space="0" w:color="auto"/>
            <w:left w:val="none" w:sz="0" w:space="0" w:color="auto"/>
            <w:bottom w:val="none" w:sz="0" w:space="0" w:color="auto"/>
            <w:right w:val="none" w:sz="0" w:space="0" w:color="auto"/>
          </w:divBdr>
        </w:div>
        <w:div w:id="581985993">
          <w:marLeft w:val="480"/>
          <w:marRight w:val="0"/>
          <w:marTop w:val="0"/>
          <w:marBottom w:val="0"/>
          <w:divBdr>
            <w:top w:val="none" w:sz="0" w:space="0" w:color="auto"/>
            <w:left w:val="none" w:sz="0" w:space="0" w:color="auto"/>
            <w:bottom w:val="none" w:sz="0" w:space="0" w:color="auto"/>
            <w:right w:val="none" w:sz="0" w:space="0" w:color="auto"/>
          </w:divBdr>
        </w:div>
        <w:div w:id="94404229">
          <w:marLeft w:val="480"/>
          <w:marRight w:val="0"/>
          <w:marTop w:val="0"/>
          <w:marBottom w:val="0"/>
          <w:divBdr>
            <w:top w:val="none" w:sz="0" w:space="0" w:color="auto"/>
            <w:left w:val="none" w:sz="0" w:space="0" w:color="auto"/>
            <w:bottom w:val="none" w:sz="0" w:space="0" w:color="auto"/>
            <w:right w:val="none" w:sz="0" w:space="0" w:color="auto"/>
          </w:divBdr>
        </w:div>
        <w:div w:id="395595745">
          <w:marLeft w:val="480"/>
          <w:marRight w:val="0"/>
          <w:marTop w:val="0"/>
          <w:marBottom w:val="0"/>
          <w:divBdr>
            <w:top w:val="none" w:sz="0" w:space="0" w:color="auto"/>
            <w:left w:val="none" w:sz="0" w:space="0" w:color="auto"/>
            <w:bottom w:val="none" w:sz="0" w:space="0" w:color="auto"/>
            <w:right w:val="none" w:sz="0" w:space="0" w:color="auto"/>
          </w:divBdr>
        </w:div>
        <w:div w:id="2007245889">
          <w:marLeft w:val="480"/>
          <w:marRight w:val="0"/>
          <w:marTop w:val="0"/>
          <w:marBottom w:val="0"/>
          <w:divBdr>
            <w:top w:val="none" w:sz="0" w:space="0" w:color="auto"/>
            <w:left w:val="none" w:sz="0" w:space="0" w:color="auto"/>
            <w:bottom w:val="none" w:sz="0" w:space="0" w:color="auto"/>
            <w:right w:val="none" w:sz="0" w:space="0" w:color="auto"/>
          </w:divBdr>
        </w:div>
        <w:div w:id="1768965070">
          <w:marLeft w:val="480"/>
          <w:marRight w:val="0"/>
          <w:marTop w:val="0"/>
          <w:marBottom w:val="0"/>
          <w:divBdr>
            <w:top w:val="none" w:sz="0" w:space="0" w:color="auto"/>
            <w:left w:val="none" w:sz="0" w:space="0" w:color="auto"/>
            <w:bottom w:val="none" w:sz="0" w:space="0" w:color="auto"/>
            <w:right w:val="none" w:sz="0" w:space="0" w:color="auto"/>
          </w:divBdr>
        </w:div>
        <w:div w:id="182745514">
          <w:marLeft w:val="480"/>
          <w:marRight w:val="0"/>
          <w:marTop w:val="0"/>
          <w:marBottom w:val="0"/>
          <w:divBdr>
            <w:top w:val="none" w:sz="0" w:space="0" w:color="auto"/>
            <w:left w:val="none" w:sz="0" w:space="0" w:color="auto"/>
            <w:bottom w:val="none" w:sz="0" w:space="0" w:color="auto"/>
            <w:right w:val="none" w:sz="0" w:space="0" w:color="auto"/>
          </w:divBdr>
        </w:div>
        <w:div w:id="1630434958">
          <w:marLeft w:val="480"/>
          <w:marRight w:val="0"/>
          <w:marTop w:val="0"/>
          <w:marBottom w:val="0"/>
          <w:divBdr>
            <w:top w:val="none" w:sz="0" w:space="0" w:color="auto"/>
            <w:left w:val="none" w:sz="0" w:space="0" w:color="auto"/>
            <w:bottom w:val="none" w:sz="0" w:space="0" w:color="auto"/>
            <w:right w:val="none" w:sz="0" w:space="0" w:color="auto"/>
          </w:divBdr>
        </w:div>
        <w:div w:id="5526543">
          <w:marLeft w:val="480"/>
          <w:marRight w:val="0"/>
          <w:marTop w:val="0"/>
          <w:marBottom w:val="0"/>
          <w:divBdr>
            <w:top w:val="none" w:sz="0" w:space="0" w:color="auto"/>
            <w:left w:val="none" w:sz="0" w:space="0" w:color="auto"/>
            <w:bottom w:val="none" w:sz="0" w:space="0" w:color="auto"/>
            <w:right w:val="none" w:sz="0" w:space="0" w:color="auto"/>
          </w:divBdr>
        </w:div>
        <w:div w:id="1146773766">
          <w:marLeft w:val="480"/>
          <w:marRight w:val="0"/>
          <w:marTop w:val="0"/>
          <w:marBottom w:val="0"/>
          <w:divBdr>
            <w:top w:val="none" w:sz="0" w:space="0" w:color="auto"/>
            <w:left w:val="none" w:sz="0" w:space="0" w:color="auto"/>
            <w:bottom w:val="none" w:sz="0" w:space="0" w:color="auto"/>
            <w:right w:val="none" w:sz="0" w:space="0" w:color="auto"/>
          </w:divBdr>
        </w:div>
        <w:div w:id="499271069">
          <w:marLeft w:val="480"/>
          <w:marRight w:val="0"/>
          <w:marTop w:val="0"/>
          <w:marBottom w:val="0"/>
          <w:divBdr>
            <w:top w:val="none" w:sz="0" w:space="0" w:color="auto"/>
            <w:left w:val="none" w:sz="0" w:space="0" w:color="auto"/>
            <w:bottom w:val="none" w:sz="0" w:space="0" w:color="auto"/>
            <w:right w:val="none" w:sz="0" w:space="0" w:color="auto"/>
          </w:divBdr>
        </w:div>
        <w:div w:id="676074732">
          <w:marLeft w:val="480"/>
          <w:marRight w:val="0"/>
          <w:marTop w:val="0"/>
          <w:marBottom w:val="0"/>
          <w:divBdr>
            <w:top w:val="none" w:sz="0" w:space="0" w:color="auto"/>
            <w:left w:val="none" w:sz="0" w:space="0" w:color="auto"/>
            <w:bottom w:val="none" w:sz="0" w:space="0" w:color="auto"/>
            <w:right w:val="none" w:sz="0" w:space="0" w:color="auto"/>
          </w:divBdr>
        </w:div>
        <w:div w:id="1641963239">
          <w:marLeft w:val="480"/>
          <w:marRight w:val="0"/>
          <w:marTop w:val="0"/>
          <w:marBottom w:val="0"/>
          <w:divBdr>
            <w:top w:val="none" w:sz="0" w:space="0" w:color="auto"/>
            <w:left w:val="none" w:sz="0" w:space="0" w:color="auto"/>
            <w:bottom w:val="none" w:sz="0" w:space="0" w:color="auto"/>
            <w:right w:val="none" w:sz="0" w:space="0" w:color="auto"/>
          </w:divBdr>
        </w:div>
        <w:div w:id="860707607">
          <w:marLeft w:val="480"/>
          <w:marRight w:val="0"/>
          <w:marTop w:val="0"/>
          <w:marBottom w:val="0"/>
          <w:divBdr>
            <w:top w:val="none" w:sz="0" w:space="0" w:color="auto"/>
            <w:left w:val="none" w:sz="0" w:space="0" w:color="auto"/>
            <w:bottom w:val="none" w:sz="0" w:space="0" w:color="auto"/>
            <w:right w:val="none" w:sz="0" w:space="0" w:color="auto"/>
          </w:divBdr>
        </w:div>
        <w:div w:id="343020257">
          <w:marLeft w:val="480"/>
          <w:marRight w:val="0"/>
          <w:marTop w:val="0"/>
          <w:marBottom w:val="0"/>
          <w:divBdr>
            <w:top w:val="none" w:sz="0" w:space="0" w:color="auto"/>
            <w:left w:val="none" w:sz="0" w:space="0" w:color="auto"/>
            <w:bottom w:val="none" w:sz="0" w:space="0" w:color="auto"/>
            <w:right w:val="none" w:sz="0" w:space="0" w:color="auto"/>
          </w:divBdr>
        </w:div>
        <w:div w:id="1710108506">
          <w:marLeft w:val="480"/>
          <w:marRight w:val="0"/>
          <w:marTop w:val="0"/>
          <w:marBottom w:val="0"/>
          <w:divBdr>
            <w:top w:val="none" w:sz="0" w:space="0" w:color="auto"/>
            <w:left w:val="none" w:sz="0" w:space="0" w:color="auto"/>
            <w:bottom w:val="none" w:sz="0" w:space="0" w:color="auto"/>
            <w:right w:val="none" w:sz="0" w:space="0" w:color="auto"/>
          </w:divBdr>
        </w:div>
        <w:div w:id="974991984">
          <w:marLeft w:val="480"/>
          <w:marRight w:val="0"/>
          <w:marTop w:val="0"/>
          <w:marBottom w:val="0"/>
          <w:divBdr>
            <w:top w:val="none" w:sz="0" w:space="0" w:color="auto"/>
            <w:left w:val="none" w:sz="0" w:space="0" w:color="auto"/>
            <w:bottom w:val="none" w:sz="0" w:space="0" w:color="auto"/>
            <w:right w:val="none" w:sz="0" w:space="0" w:color="auto"/>
          </w:divBdr>
        </w:div>
        <w:div w:id="640035783">
          <w:marLeft w:val="480"/>
          <w:marRight w:val="0"/>
          <w:marTop w:val="0"/>
          <w:marBottom w:val="0"/>
          <w:divBdr>
            <w:top w:val="none" w:sz="0" w:space="0" w:color="auto"/>
            <w:left w:val="none" w:sz="0" w:space="0" w:color="auto"/>
            <w:bottom w:val="none" w:sz="0" w:space="0" w:color="auto"/>
            <w:right w:val="none" w:sz="0" w:space="0" w:color="auto"/>
          </w:divBdr>
        </w:div>
        <w:div w:id="1152865786">
          <w:marLeft w:val="480"/>
          <w:marRight w:val="0"/>
          <w:marTop w:val="0"/>
          <w:marBottom w:val="0"/>
          <w:divBdr>
            <w:top w:val="none" w:sz="0" w:space="0" w:color="auto"/>
            <w:left w:val="none" w:sz="0" w:space="0" w:color="auto"/>
            <w:bottom w:val="none" w:sz="0" w:space="0" w:color="auto"/>
            <w:right w:val="none" w:sz="0" w:space="0" w:color="auto"/>
          </w:divBdr>
        </w:div>
        <w:div w:id="1881165344">
          <w:marLeft w:val="480"/>
          <w:marRight w:val="0"/>
          <w:marTop w:val="0"/>
          <w:marBottom w:val="0"/>
          <w:divBdr>
            <w:top w:val="none" w:sz="0" w:space="0" w:color="auto"/>
            <w:left w:val="none" w:sz="0" w:space="0" w:color="auto"/>
            <w:bottom w:val="none" w:sz="0" w:space="0" w:color="auto"/>
            <w:right w:val="none" w:sz="0" w:space="0" w:color="auto"/>
          </w:divBdr>
        </w:div>
        <w:div w:id="594899188">
          <w:marLeft w:val="480"/>
          <w:marRight w:val="0"/>
          <w:marTop w:val="0"/>
          <w:marBottom w:val="0"/>
          <w:divBdr>
            <w:top w:val="none" w:sz="0" w:space="0" w:color="auto"/>
            <w:left w:val="none" w:sz="0" w:space="0" w:color="auto"/>
            <w:bottom w:val="none" w:sz="0" w:space="0" w:color="auto"/>
            <w:right w:val="none" w:sz="0" w:space="0" w:color="auto"/>
          </w:divBdr>
        </w:div>
        <w:div w:id="1448280666">
          <w:marLeft w:val="480"/>
          <w:marRight w:val="0"/>
          <w:marTop w:val="0"/>
          <w:marBottom w:val="0"/>
          <w:divBdr>
            <w:top w:val="none" w:sz="0" w:space="0" w:color="auto"/>
            <w:left w:val="none" w:sz="0" w:space="0" w:color="auto"/>
            <w:bottom w:val="none" w:sz="0" w:space="0" w:color="auto"/>
            <w:right w:val="none" w:sz="0" w:space="0" w:color="auto"/>
          </w:divBdr>
        </w:div>
        <w:div w:id="738480989">
          <w:marLeft w:val="480"/>
          <w:marRight w:val="0"/>
          <w:marTop w:val="0"/>
          <w:marBottom w:val="0"/>
          <w:divBdr>
            <w:top w:val="none" w:sz="0" w:space="0" w:color="auto"/>
            <w:left w:val="none" w:sz="0" w:space="0" w:color="auto"/>
            <w:bottom w:val="none" w:sz="0" w:space="0" w:color="auto"/>
            <w:right w:val="none" w:sz="0" w:space="0" w:color="auto"/>
          </w:divBdr>
        </w:div>
        <w:div w:id="376974391">
          <w:marLeft w:val="480"/>
          <w:marRight w:val="0"/>
          <w:marTop w:val="0"/>
          <w:marBottom w:val="0"/>
          <w:divBdr>
            <w:top w:val="none" w:sz="0" w:space="0" w:color="auto"/>
            <w:left w:val="none" w:sz="0" w:space="0" w:color="auto"/>
            <w:bottom w:val="none" w:sz="0" w:space="0" w:color="auto"/>
            <w:right w:val="none" w:sz="0" w:space="0" w:color="auto"/>
          </w:divBdr>
        </w:div>
        <w:div w:id="838695590">
          <w:marLeft w:val="480"/>
          <w:marRight w:val="0"/>
          <w:marTop w:val="0"/>
          <w:marBottom w:val="0"/>
          <w:divBdr>
            <w:top w:val="none" w:sz="0" w:space="0" w:color="auto"/>
            <w:left w:val="none" w:sz="0" w:space="0" w:color="auto"/>
            <w:bottom w:val="none" w:sz="0" w:space="0" w:color="auto"/>
            <w:right w:val="none" w:sz="0" w:space="0" w:color="auto"/>
          </w:divBdr>
        </w:div>
        <w:div w:id="762260584">
          <w:marLeft w:val="480"/>
          <w:marRight w:val="0"/>
          <w:marTop w:val="0"/>
          <w:marBottom w:val="0"/>
          <w:divBdr>
            <w:top w:val="none" w:sz="0" w:space="0" w:color="auto"/>
            <w:left w:val="none" w:sz="0" w:space="0" w:color="auto"/>
            <w:bottom w:val="none" w:sz="0" w:space="0" w:color="auto"/>
            <w:right w:val="none" w:sz="0" w:space="0" w:color="auto"/>
          </w:divBdr>
        </w:div>
        <w:div w:id="483085777">
          <w:marLeft w:val="480"/>
          <w:marRight w:val="0"/>
          <w:marTop w:val="0"/>
          <w:marBottom w:val="0"/>
          <w:divBdr>
            <w:top w:val="none" w:sz="0" w:space="0" w:color="auto"/>
            <w:left w:val="none" w:sz="0" w:space="0" w:color="auto"/>
            <w:bottom w:val="none" w:sz="0" w:space="0" w:color="auto"/>
            <w:right w:val="none" w:sz="0" w:space="0" w:color="auto"/>
          </w:divBdr>
        </w:div>
        <w:div w:id="1407991838">
          <w:marLeft w:val="480"/>
          <w:marRight w:val="0"/>
          <w:marTop w:val="0"/>
          <w:marBottom w:val="0"/>
          <w:divBdr>
            <w:top w:val="none" w:sz="0" w:space="0" w:color="auto"/>
            <w:left w:val="none" w:sz="0" w:space="0" w:color="auto"/>
            <w:bottom w:val="none" w:sz="0" w:space="0" w:color="auto"/>
            <w:right w:val="none" w:sz="0" w:space="0" w:color="auto"/>
          </w:divBdr>
        </w:div>
        <w:div w:id="2026707288">
          <w:marLeft w:val="480"/>
          <w:marRight w:val="0"/>
          <w:marTop w:val="0"/>
          <w:marBottom w:val="0"/>
          <w:divBdr>
            <w:top w:val="none" w:sz="0" w:space="0" w:color="auto"/>
            <w:left w:val="none" w:sz="0" w:space="0" w:color="auto"/>
            <w:bottom w:val="none" w:sz="0" w:space="0" w:color="auto"/>
            <w:right w:val="none" w:sz="0" w:space="0" w:color="auto"/>
          </w:divBdr>
        </w:div>
      </w:divsChild>
    </w:div>
    <w:div w:id="1599634826">
      <w:bodyDiv w:val="1"/>
      <w:marLeft w:val="0"/>
      <w:marRight w:val="0"/>
      <w:marTop w:val="0"/>
      <w:marBottom w:val="0"/>
      <w:divBdr>
        <w:top w:val="none" w:sz="0" w:space="0" w:color="auto"/>
        <w:left w:val="none" w:sz="0" w:space="0" w:color="auto"/>
        <w:bottom w:val="none" w:sz="0" w:space="0" w:color="auto"/>
        <w:right w:val="none" w:sz="0" w:space="0" w:color="auto"/>
      </w:divBdr>
    </w:div>
    <w:div w:id="1599754976">
      <w:bodyDiv w:val="1"/>
      <w:marLeft w:val="0"/>
      <w:marRight w:val="0"/>
      <w:marTop w:val="0"/>
      <w:marBottom w:val="0"/>
      <w:divBdr>
        <w:top w:val="none" w:sz="0" w:space="0" w:color="auto"/>
        <w:left w:val="none" w:sz="0" w:space="0" w:color="auto"/>
        <w:bottom w:val="none" w:sz="0" w:space="0" w:color="auto"/>
        <w:right w:val="none" w:sz="0" w:space="0" w:color="auto"/>
      </w:divBdr>
    </w:div>
    <w:div w:id="1600066613">
      <w:bodyDiv w:val="1"/>
      <w:marLeft w:val="0"/>
      <w:marRight w:val="0"/>
      <w:marTop w:val="0"/>
      <w:marBottom w:val="0"/>
      <w:divBdr>
        <w:top w:val="none" w:sz="0" w:space="0" w:color="auto"/>
        <w:left w:val="none" w:sz="0" w:space="0" w:color="auto"/>
        <w:bottom w:val="none" w:sz="0" w:space="0" w:color="auto"/>
        <w:right w:val="none" w:sz="0" w:space="0" w:color="auto"/>
      </w:divBdr>
    </w:div>
    <w:div w:id="1600068704">
      <w:bodyDiv w:val="1"/>
      <w:marLeft w:val="0"/>
      <w:marRight w:val="0"/>
      <w:marTop w:val="0"/>
      <w:marBottom w:val="0"/>
      <w:divBdr>
        <w:top w:val="none" w:sz="0" w:space="0" w:color="auto"/>
        <w:left w:val="none" w:sz="0" w:space="0" w:color="auto"/>
        <w:bottom w:val="none" w:sz="0" w:space="0" w:color="auto"/>
        <w:right w:val="none" w:sz="0" w:space="0" w:color="auto"/>
      </w:divBdr>
    </w:div>
    <w:div w:id="1600480253">
      <w:bodyDiv w:val="1"/>
      <w:marLeft w:val="0"/>
      <w:marRight w:val="0"/>
      <w:marTop w:val="0"/>
      <w:marBottom w:val="0"/>
      <w:divBdr>
        <w:top w:val="none" w:sz="0" w:space="0" w:color="auto"/>
        <w:left w:val="none" w:sz="0" w:space="0" w:color="auto"/>
        <w:bottom w:val="none" w:sz="0" w:space="0" w:color="auto"/>
        <w:right w:val="none" w:sz="0" w:space="0" w:color="auto"/>
      </w:divBdr>
    </w:div>
    <w:div w:id="1600917238">
      <w:bodyDiv w:val="1"/>
      <w:marLeft w:val="0"/>
      <w:marRight w:val="0"/>
      <w:marTop w:val="0"/>
      <w:marBottom w:val="0"/>
      <w:divBdr>
        <w:top w:val="none" w:sz="0" w:space="0" w:color="auto"/>
        <w:left w:val="none" w:sz="0" w:space="0" w:color="auto"/>
        <w:bottom w:val="none" w:sz="0" w:space="0" w:color="auto"/>
        <w:right w:val="none" w:sz="0" w:space="0" w:color="auto"/>
      </w:divBdr>
      <w:divsChild>
        <w:div w:id="299044906">
          <w:marLeft w:val="480"/>
          <w:marRight w:val="0"/>
          <w:marTop w:val="0"/>
          <w:marBottom w:val="0"/>
          <w:divBdr>
            <w:top w:val="none" w:sz="0" w:space="0" w:color="auto"/>
            <w:left w:val="none" w:sz="0" w:space="0" w:color="auto"/>
            <w:bottom w:val="none" w:sz="0" w:space="0" w:color="auto"/>
            <w:right w:val="none" w:sz="0" w:space="0" w:color="auto"/>
          </w:divBdr>
        </w:div>
        <w:div w:id="1448234978">
          <w:marLeft w:val="480"/>
          <w:marRight w:val="0"/>
          <w:marTop w:val="0"/>
          <w:marBottom w:val="0"/>
          <w:divBdr>
            <w:top w:val="none" w:sz="0" w:space="0" w:color="auto"/>
            <w:left w:val="none" w:sz="0" w:space="0" w:color="auto"/>
            <w:bottom w:val="none" w:sz="0" w:space="0" w:color="auto"/>
            <w:right w:val="none" w:sz="0" w:space="0" w:color="auto"/>
          </w:divBdr>
        </w:div>
        <w:div w:id="684288092">
          <w:marLeft w:val="480"/>
          <w:marRight w:val="0"/>
          <w:marTop w:val="0"/>
          <w:marBottom w:val="0"/>
          <w:divBdr>
            <w:top w:val="none" w:sz="0" w:space="0" w:color="auto"/>
            <w:left w:val="none" w:sz="0" w:space="0" w:color="auto"/>
            <w:bottom w:val="none" w:sz="0" w:space="0" w:color="auto"/>
            <w:right w:val="none" w:sz="0" w:space="0" w:color="auto"/>
          </w:divBdr>
        </w:div>
        <w:div w:id="569466387">
          <w:marLeft w:val="480"/>
          <w:marRight w:val="0"/>
          <w:marTop w:val="0"/>
          <w:marBottom w:val="0"/>
          <w:divBdr>
            <w:top w:val="none" w:sz="0" w:space="0" w:color="auto"/>
            <w:left w:val="none" w:sz="0" w:space="0" w:color="auto"/>
            <w:bottom w:val="none" w:sz="0" w:space="0" w:color="auto"/>
            <w:right w:val="none" w:sz="0" w:space="0" w:color="auto"/>
          </w:divBdr>
        </w:div>
        <w:div w:id="122427824">
          <w:marLeft w:val="480"/>
          <w:marRight w:val="0"/>
          <w:marTop w:val="0"/>
          <w:marBottom w:val="0"/>
          <w:divBdr>
            <w:top w:val="none" w:sz="0" w:space="0" w:color="auto"/>
            <w:left w:val="none" w:sz="0" w:space="0" w:color="auto"/>
            <w:bottom w:val="none" w:sz="0" w:space="0" w:color="auto"/>
            <w:right w:val="none" w:sz="0" w:space="0" w:color="auto"/>
          </w:divBdr>
        </w:div>
        <w:div w:id="257519052">
          <w:marLeft w:val="480"/>
          <w:marRight w:val="0"/>
          <w:marTop w:val="0"/>
          <w:marBottom w:val="0"/>
          <w:divBdr>
            <w:top w:val="none" w:sz="0" w:space="0" w:color="auto"/>
            <w:left w:val="none" w:sz="0" w:space="0" w:color="auto"/>
            <w:bottom w:val="none" w:sz="0" w:space="0" w:color="auto"/>
            <w:right w:val="none" w:sz="0" w:space="0" w:color="auto"/>
          </w:divBdr>
        </w:div>
        <w:div w:id="2095317461">
          <w:marLeft w:val="480"/>
          <w:marRight w:val="0"/>
          <w:marTop w:val="0"/>
          <w:marBottom w:val="0"/>
          <w:divBdr>
            <w:top w:val="none" w:sz="0" w:space="0" w:color="auto"/>
            <w:left w:val="none" w:sz="0" w:space="0" w:color="auto"/>
            <w:bottom w:val="none" w:sz="0" w:space="0" w:color="auto"/>
            <w:right w:val="none" w:sz="0" w:space="0" w:color="auto"/>
          </w:divBdr>
        </w:div>
        <w:div w:id="387345879">
          <w:marLeft w:val="480"/>
          <w:marRight w:val="0"/>
          <w:marTop w:val="0"/>
          <w:marBottom w:val="0"/>
          <w:divBdr>
            <w:top w:val="none" w:sz="0" w:space="0" w:color="auto"/>
            <w:left w:val="none" w:sz="0" w:space="0" w:color="auto"/>
            <w:bottom w:val="none" w:sz="0" w:space="0" w:color="auto"/>
            <w:right w:val="none" w:sz="0" w:space="0" w:color="auto"/>
          </w:divBdr>
        </w:div>
        <w:div w:id="133958634">
          <w:marLeft w:val="480"/>
          <w:marRight w:val="0"/>
          <w:marTop w:val="0"/>
          <w:marBottom w:val="0"/>
          <w:divBdr>
            <w:top w:val="none" w:sz="0" w:space="0" w:color="auto"/>
            <w:left w:val="none" w:sz="0" w:space="0" w:color="auto"/>
            <w:bottom w:val="none" w:sz="0" w:space="0" w:color="auto"/>
            <w:right w:val="none" w:sz="0" w:space="0" w:color="auto"/>
          </w:divBdr>
        </w:div>
        <w:div w:id="1080757822">
          <w:marLeft w:val="480"/>
          <w:marRight w:val="0"/>
          <w:marTop w:val="0"/>
          <w:marBottom w:val="0"/>
          <w:divBdr>
            <w:top w:val="none" w:sz="0" w:space="0" w:color="auto"/>
            <w:left w:val="none" w:sz="0" w:space="0" w:color="auto"/>
            <w:bottom w:val="none" w:sz="0" w:space="0" w:color="auto"/>
            <w:right w:val="none" w:sz="0" w:space="0" w:color="auto"/>
          </w:divBdr>
        </w:div>
        <w:div w:id="325284140">
          <w:marLeft w:val="480"/>
          <w:marRight w:val="0"/>
          <w:marTop w:val="0"/>
          <w:marBottom w:val="0"/>
          <w:divBdr>
            <w:top w:val="none" w:sz="0" w:space="0" w:color="auto"/>
            <w:left w:val="none" w:sz="0" w:space="0" w:color="auto"/>
            <w:bottom w:val="none" w:sz="0" w:space="0" w:color="auto"/>
            <w:right w:val="none" w:sz="0" w:space="0" w:color="auto"/>
          </w:divBdr>
        </w:div>
        <w:div w:id="1557088266">
          <w:marLeft w:val="480"/>
          <w:marRight w:val="0"/>
          <w:marTop w:val="0"/>
          <w:marBottom w:val="0"/>
          <w:divBdr>
            <w:top w:val="none" w:sz="0" w:space="0" w:color="auto"/>
            <w:left w:val="none" w:sz="0" w:space="0" w:color="auto"/>
            <w:bottom w:val="none" w:sz="0" w:space="0" w:color="auto"/>
            <w:right w:val="none" w:sz="0" w:space="0" w:color="auto"/>
          </w:divBdr>
        </w:div>
        <w:div w:id="476798228">
          <w:marLeft w:val="480"/>
          <w:marRight w:val="0"/>
          <w:marTop w:val="0"/>
          <w:marBottom w:val="0"/>
          <w:divBdr>
            <w:top w:val="none" w:sz="0" w:space="0" w:color="auto"/>
            <w:left w:val="none" w:sz="0" w:space="0" w:color="auto"/>
            <w:bottom w:val="none" w:sz="0" w:space="0" w:color="auto"/>
            <w:right w:val="none" w:sz="0" w:space="0" w:color="auto"/>
          </w:divBdr>
        </w:div>
        <w:div w:id="153111237">
          <w:marLeft w:val="480"/>
          <w:marRight w:val="0"/>
          <w:marTop w:val="0"/>
          <w:marBottom w:val="0"/>
          <w:divBdr>
            <w:top w:val="none" w:sz="0" w:space="0" w:color="auto"/>
            <w:left w:val="none" w:sz="0" w:space="0" w:color="auto"/>
            <w:bottom w:val="none" w:sz="0" w:space="0" w:color="auto"/>
            <w:right w:val="none" w:sz="0" w:space="0" w:color="auto"/>
          </w:divBdr>
        </w:div>
        <w:div w:id="868643937">
          <w:marLeft w:val="480"/>
          <w:marRight w:val="0"/>
          <w:marTop w:val="0"/>
          <w:marBottom w:val="0"/>
          <w:divBdr>
            <w:top w:val="none" w:sz="0" w:space="0" w:color="auto"/>
            <w:left w:val="none" w:sz="0" w:space="0" w:color="auto"/>
            <w:bottom w:val="none" w:sz="0" w:space="0" w:color="auto"/>
            <w:right w:val="none" w:sz="0" w:space="0" w:color="auto"/>
          </w:divBdr>
        </w:div>
        <w:div w:id="1518613051">
          <w:marLeft w:val="480"/>
          <w:marRight w:val="0"/>
          <w:marTop w:val="0"/>
          <w:marBottom w:val="0"/>
          <w:divBdr>
            <w:top w:val="none" w:sz="0" w:space="0" w:color="auto"/>
            <w:left w:val="none" w:sz="0" w:space="0" w:color="auto"/>
            <w:bottom w:val="none" w:sz="0" w:space="0" w:color="auto"/>
            <w:right w:val="none" w:sz="0" w:space="0" w:color="auto"/>
          </w:divBdr>
        </w:div>
        <w:div w:id="673729585">
          <w:marLeft w:val="480"/>
          <w:marRight w:val="0"/>
          <w:marTop w:val="0"/>
          <w:marBottom w:val="0"/>
          <w:divBdr>
            <w:top w:val="none" w:sz="0" w:space="0" w:color="auto"/>
            <w:left w:val="none" w:sz="0" w:space="0" w:color="auto"/>
            <w:bottom w:val="none" w:sz="0" w:space="0" w:color="auto"/>
            <w:right w:val="none" w:sz="0" w:space="0" w:color="auto"/>
          </w:divBdr>
        </w:div>
        <w:div w:id="1699889508">
          <w:marLeft w:val="480"/>
          <w:marRight w:val="0"/>
          <w:marTop w:val="0"/>
          <w:marBottom w:val="0"/>
          <w:divBdr>
            <w:top w:val="none" w:sz="0" w:space="0" w:color="auto"/>
            <w:left w:val="none" w:sz="0" w:space="0" w:color="auto"/>
            <w:bottom w:val="none" w:sz="0" w:space="0" w:color="auto"/>
            <w:right w:val="none" w:sz="0" w:space="0" w:color="auto"/>
          </w:divBdr>
        </w:div>
        <w:div w:id="1614049347">
          <w:marLeft w:val="480"/>
          <w:marRight w:val="0"/>
          <w:marTop w:val="0"/>
          <w:marBottom w:val="0"/>
          <w:divBdr>
            <w:top w:val="none" w:sz="0" w:space="0" w:color="auto"/>
            <w:left w:val="none" w:sz="0" w:space="0" w:color="auto"/>
            <w:bottom w:val="none" w:sz="0" w:space="0" w:color="auto"/>
            <w:right w:val="none" w:sz="0" w:space="0" w:color="auto"/>
          </w:divBdr>
        </w:div>
        <w:div w:id="22177007">
          <w:marLeft w:val="480"/>
          <w:marRight w:val="0"/>
          <w:marTop w:val="0"/>
          <w:marBottom w:val="0"/>
          <w:divBdr>
            <w:top w:val="none" w:sz="0" w:space="0" w:color="auto"/>
            <w:left w:val="none" w:sz="0" w:space="0" w:color="auto"/>
            <w:bottom w:val="none" w:sz="0" w:space="0" w:color="auto"/>
            <w:right w:val="none" w:sz="0" w:space="0" w:color="auto"/>
          </w:divBdr>
        </w:div>
        <w:div w:id="1842430118">
          <w:marLeft w:val="480"/>
          <w:marRight w:val="0"/>
          <w:marTop w:val="0"/>
          <w:marBottom w:val="0"/>
          <w:divBdr>
            <w:top w:val="none" w:sz="0" w:space="0" w:color="auto"/>
            <w:left w:val="none" w:sz="0" w:space="0" w:color="auto"/>
            <w:bottom w:val="none" w:sz="0" w:space="0" w:color="auto"/>
            <w:right w:val="none" w:sz="0" w:space="0" w:color="auto"/>
          </w:divBdr>
        </w:div>
        <w:div w:id="372073653">
          <w:marLeft w:val="480"/>
          <w:marRight w:val="0"/>
          <w:marTop w:val="0"/>
          <w:marBottom w:val="0"/>
          <w:divBdr>
            <w:top w:val="none" w:sz="0" w:space="0" w:color="auto"/>
            <w:left w:val="none" w:sz="0" w:space="0" w:color="auto"/>
            <w:bottom w:val="none" w:sz="0" w:space="0" w:color="auto"/>
            <w:right w:val="none" w:sz="0" w:space="0" w:color="auto"/>
          </w:divBdr>
        </w:div>
        <w:div w:id="1062830002">
          <w:marLeft w:val="480"/>
          <w:marRight w:val="0"/>
          <w:marTop w:val="0"/>
          <w:marBottom w:val="0"/>
          <w:divBdr>
            <w:top w:val="none" w:sz="0" w:space="0" w:color="auto"/>
            <w:left w:val="none" w:sz="0" w:space="0" w:color="auto"/>
            <w:bottom w:val="none" w:sz="0" w:space="0" w:color="auto"/>
            <w:right w:val="none" w:sz="0" w:space="0" w:color="auto"/>
          </w:divBdr>
        </w:div>
        <w:div w:id="596864057">
          <w:marLeft w:val="480"/>
          <w:marRight w:val="0"/>
          <w:marTop w:val="0"/>
          <w:marBottom w:val="0"/>
          <w:divBdr>
            <w:top w:val="none" w:sz="0" w:space="0" w:color="auto"/>
            <w:left w:val="none" w:sz="0" w:space="0" w:color="auto"/>
            <w:bottom w:val="none" w:sz="0" w:space="0" w:color="auto"/>
            <w:right w:val="none" w:sz="0" w:space="0" w:color="auto"/>
          </w:divBdr>
        </w:div>
        <w:div w:id="48656697">
          <w:marLeft w:val="480"/>
          <w:marRight w:val="0"/>
          <w:marTop w:val="0"/>
          <w:marBottom w:val="0"/>
          <w:divBdr>
            <w:top w:val="none" w:sz="0" w:space="0" w:color="auto"/>
            <w:left w:val="none" w:sz="0" w:space="0" w:color="auto"/>
            <w:bottom w:val="none" w:sz="0" w:space="0" w:color="auto"/>
            <w:right w:val="none" w:sz="0" w:space="0" w:color="auto"/>
          </w:divBdr>
        </w:div>
        <w:div w:id="1796169466">
          <w:marLeft w:val="480"/>
          <w:marRight w:val="0"/>
          <w:marTop w:val="0"/>
          <w:marBottom w:val="0"/>
          <w:divBdr>
            <w:top w:val="none" w:sz="0" w:space="0" w:color="auto"/>
            <w:left w:val="none" w:sz="0" w:space="0" w:color="auto"/>
            <w:bottom w:val="none" w:sz="0" w:space="0" w:color="auto"/>
            <w:right w:val="none" w:sz="0" w:space="0" w:color="auto"/>
          </w:divBdr>
        </w:div>
        <w:div w:id="950018673">
          <w:marLeft w:val="480"/>
          <w:marRight w:val="0"/>
          <w:marTop w:val="0"/>
          <w:marBottom w:val="0"/>
          <w:divBdr>
            <w:top w:val="none" w:sz="0" w:space="0" w:color="auto"/>
            <w:left w:val="none" w:sz="0" w:space="0" w:color="auto"/>
            <w:bottom w:val="none" w:sz="0" w:space="0" w:color="auto"/>
            <w:right w:val="none" w:sz="0" w:space="0" w:color="auto"/>
          </w:divBdr>
        </w:div>
        <w:div w:id="1131248327">
          <w:marLeft w:val="480"/>
          <w:marRight w:val="0"/>
          <w:marTop w:val="0"/>
          <w:marBottom w:val="0"/>
          <w:divBdr>
            <w:top w:val="none" w:sz="0" w:space="0" w:color="auto"/>
            <w:left w:val="none" w:sz="0" w:space="0" w:color="auto"/>
            <w:bottom w:val="none" w:sz="0" w:space="0" w:color="auto"/>
            <w:right w:val="none" w:sz="0" w:space="0" w:color="auto"/>
          </w:divBdr>
        </w:div>
        <w:div w:id="1028411598">
          <w:marLeft w:val="480"/>
          <w:marRight w:val="0"/>
          <w:marTop w:val="0"/>
          <w:marBottom w:val="0"/>
          <w:divBdr>
            <w:top w:val="none" w:sz="0" w:space="0" w:color="auto"/>
            <w:left w:val="none" w:sz="0" w:space="0" w:color="auto"/>
            <w:bottom w:val="none" w:sz="0" w:space="0" w:color="auto"/>
            <w:right w:val="none" w:sz="0" w:space="0" w:color="auto"/>
          </w:divBdr>
        </w:div>
        <w:div w:id="389118086">
          <w:marLeft w:val="480"/>
          <w:marRight w:val="0"/>
          <w:marTop w:val="0"/>
          <w:marBottom w:val="0"/>
          <w:divBdr>
            <w:top w:val="none" w:sz="0" w:space="0" w:color="auto"/>
            <w:left w:val="none" w:sz="0" w:space="0" w:color="auto"/>
            <w:bottom w:val="none" w:sz="0" w:space="0" w:color="auto"/>
            <w:right w:val="none" w:sz="0" w:space="0" w:color="auto"/>
          </w:divBdr>
        </w:div>
        <w:div w:id="200439891">
          <w:marLeft w:val="480"/>
          <w:marRight w:val="0"/>
          <w:marTop w:val="0"/>
          <w:marBottom w:val="0"/>
          <w:divBdr>
            <w:top w:val="none" w:sz="0" w:space="0" w:color="auto"/>
            <w:left w:val="none" w:sz="0" w:space="0" w:color="auto"/>
            <w:bottom w:val="none" w:sz="0" w:space="0" w:color="auto"/>
            <w:right w:val="none" w:sz="0" w:space="0" w:color="auto"/>
          </w:divBdr>
        </w:div>
        <w:div w:id="1432968184">
          <w:marLeft w:val="480"/>
          <w:marRight w:val="0"/>
          <w:marTop w:val="0"/>
          <w:marBottom w:val="0"/>
          <w:divBdr>
            <w:top w:val="none" w:sz="0" w:space="0" w:color="auto"/>
            <w:left w:val="none" w:sz="0" w:space="0" w:color="auto"/>
            <w:bottom w:val="none" w:sz="0" w:space="0" w:color="auto"/>
            <w:right w:val="none" w:sz="0" w:space="0" w:color="auto"/>
          </w:divBdr>
        </w:div>
        <w:div w:id="415638194">
          <w:marLeft w:val="480"/>
          <w:marRight w:val="0"/>
          <w:marTop w:val="0"/>
          <w:marBottom w:val="0"/>
          <w:divBdr>
            <w:top w:val="none" w:sz="0" w:space="0" w:color="auto"/>
            <w:left w:val="none" w:sz="0" w:space="0" w:color="auto"/>
            <w:bottom w:val="none" w:sz="0" w:space="0" w:color="auto"/>
            <w:right w:val="none" w:sz="0" w:space="0" w:color="auto"/>
          </w:divBdr>
        </w:div>
        <w:div w:id="94862969">
          <w:marLeft w:val="480"/>
          <w:marRight w:val="0"/>
          <w:marTop w:val="0"/>
          <w:marBottom w:val="0"/>
          <w:divBdr>
            <w:top w:val="none" w:sz="0" w:space="0" w:color="auto"/>
            <w:left w:val="none" w:sz="0" w:space="0" w:color="auto"/>
            <w:bottom w:val="none" w:sz="0" w:space="0" w:color="auto"/>
            <w:right w:val="none" w:sz="0" w:space="0" w:color="auto"/>
          </w:divBdr>
        </w:div>
        <w:div w:id="2052534974">
          <w:marLeft w:val="480"/>
          <w:marRight w:val="0"/>
          <w:marTop w:val="0"/>
          <w:marBottom w:val="0"/>
          <w:divBdr>
            <w:top w:val="none" w:sz="0" w:space="0" w:color="auto"/>
            <w:left w:val="none" w:sz="0" w:space="0" w:color="auto"/>
            <w:bottom w:val="none" w:sz="0" w:space="0" w:color="auto"/>
            <w:right w:val="none" w:sz="0" w:space="0" w:color="auto"/>
          </w:divBdr>
        </w:div>
        <w:div w:id="1377706598">
          <w:marLeft w:val="480"/>
          <w:marRight w:val="0"/>
          <w:marTop w:val="0"/>
          <w:marBottom w:val="0"/>
          <w:divBdr>
            <w:top w:val="none" w:sz="0" w:space="0" w:color="auto"/>
            <w:left w:val="none" w:sz="0" w:space="0" w:color="auto"/>
            <w:bottom w:val="none" w:sz="0" w:space="0" w:color="auto"/>
            <w:right w:val="none" w:sz="0" w:space="0" w:color="auto"/>
          </w:divBdr>
        </w:div>
        <w:div w:id="675616112">
          <w:marLeft w:val="480"/>
          <w:marRight w:val="0"/>
          <w:marTop w:val="0"/>
          <w:marBottom w:val="0"/>
          <w:divBdr>
            <w:top w:val="none" w:sz="0" w:space="0" w:color="auto"/>
            <w:left w:val="none" w:sz="0" w:space="0" w:color="auto"/>
            <w:bottom w:val="none" w:sz="0" w:space="0" w:color="auto"/>
            <w:right w:val="none" w:sz="0" w:space="0" w:color="auto"/>
          </w:divBdr>
        </w:div>
        <w:div w:id="1549956000">
          <w:marLeft w:val="480"/>
          <w:marRight w:val="0"/>
          <w:marTop w:val="0"/>
          <w:marBottom w:val="0"/>
          <w:divBdr>
            <w:top w:val="none" w:sz="0" w:space="0" w:color="auto"/>
            <w:left w:val="none" w:sz="0" w:space="0" w:color="auto"/>
            <w:bottom w:val="none" w:sz="0" w:space="0" w:color="auto"/>
            <w:right w:val="none" w:sz="0" w:space="0" w:color="auto"/>
          </w:divBdr>
        </w:div>
        <w:div w:id="1137837694">
          <w:marLeft w:val="480"/>
          <w:marRight w:val="0"/>
          <w:marTop w:val="0"/>
          <w:marBottom w:val="0"/>
          <w:divBdr>
            <w:top w:val="none" w:sz="0" w:space="0" w:color="auto"/>
            <w:left w:val="none" w:sz="0" w:space="0" w:color="auto"/>
            <w:bottom w:val="none" w:sz="0" w:space="0" w:color="auto"/>
            <w:right w:val="none" w:sz="0" w:space="0" w:color="auto"/>
          </w:divBdr>
        </w:div>
        <w:div w:id="78062058">
          <w:marLeft w:val="480"/>
          <w:marRight w:val="0"/>
          <w:marTop w:val="0"/>
          <w:marBottom w:val="0"/>
          <w:divBdr>
            <w:top w:val="none" w:sz="0" w:space="0" w:color="auto"/>
            <w:left w:val="none" w:sz="0" w:space="0" w:color="auto"/>
            <w:bottom w:val="none" w:sz="0" w:space="0" w:color="auto"/>
            <w:right w:val="none" w:sz="0" w:space="0" w:color="auto"/>
          </w:divBdr>
        </w:div>
        <w:div w:id="2007778650">
          <w:marLeft w:val="480"/>
          <w:marRight w:val="0"/>
          <w:marTop w:val="0"/>
          <w:marBottom w:val="0"/>
          <w:divBdr>
            <w:top w:val="none" w:sz="0" w:space="0" w:color="auto"/>
            <w:left w:val="none" w:sz="0" w:space="0" w:color="auto"/>
            <w:bottom w:val="none" w:sz="0" w:space="0" w:color="auto"/>
            <w:right w:val="none" w:sz="0" w:space="0" w:color="auto"/>
          </w:divBdr>
        </w:div>
        <w:div w:id="1581406495">
          <w:marLeft w:val="480"/>
          <w:marRight w:val="0"/>
          <w:marTop w:val="0"/>
          <w:marBottom w:val="0"/>
          <w:divBdr>
            <w:top w:val="none" w:sz="0" w:space="0" w:color="auto"/>
            <w:left w:val="none" w:sz="0" w:space="0" w:color="auto"/>
            <w:bottom w:val="none" w:sz="0" w:space="0" w:color="auto"/>
            <w:right w:val="none" w:sz="0" w:space="0" w:color="auto"/>
          </w:divBdr>
        </w:div>
        <w:div w:id="1918205562">
          <w:marLeft w:val="480"/>
          <w:marRight w:val="0"/>
          <w:marTop w:val="0"/>
          <w:marBottom w:val="0"/>
          <w:divBdr>
            <w:top w:val="none" w:sz="0" w:space="0" w:color="auto"/>
            <w:left w:val="none" w:sz="0" w:space="0" w:color="auto"/>
            <w:bottom w:val="none" w:sz="0" w:space="0" w:color="auto"/>
            <w:right w:val="none" w:sz="0" w:space="0" w:color="auto"/>
          </w:divBdr>
        </w:div>
        <w:div w:id="239869831">
          <w:marLeft w:val="480"/>
          <w:marRight w:val="0"/>
          <w:marTop w:val="0"/>
          <w:marBottom w:val="0"/>
          <w:divBdr>
            <w:top w:val="none" w:sz="0" w:space="0" w:color="auto"/>
            <w:left w:val="none" w:sz="0" w:space="0" w:color="auto"/>
            <w:bottom w:val="none" w:sz="0" w:space="0" w:color="auto"/>
            <w:right w:val="none" w:sz="0" w:space="0" w:color="auto"/>
          </w:divBdr>
        </w:div>
        <w:div w:id="1256089913">
          <w:marLeft w:val="480"/>
          <w:marRight w:val="0"/>
          <w:marTop w:val="0"/>
          <w:marBottom w:val="0"/>
          <w:divBdr>
            <w:top w:val="none" w:sz="0" w:space="0" w:color="auto"/>
            <w:left w:val="none" w:sz="0" w:space="0" w:color="auto"/>
            <w:bottom w:val="none" w:sz="0" w:space="0" w:color="auto"/>
            <w:right w:val="none" w:sz="0" w:space="0" w:color="auto"/>
          </w:divBdr>
        </w:div>
        <w:div w:id="1814563003">
          <w:marLeft w:val="480"/>
          <w:marRight w:val="0"/>
          <w:marTop w:val="0"/>
          <w:marBottom w:val="0"/>
          <w:divBdr>
            <w:top w:val="none" w:sz="0" w:space="0" w:color="auto"/>
            <w:left w:val="none" w:sz="0" w:space="0" w:color="auto"/>
            <w:bottom w:val="none" w:sz="0" w:space="0" w:color="auto"/>
            <w:right w:val="none" w:sz="0" w:space="0" w:color="auto"/>
          </w:divBdr>
        </w:div>
        <w:div w:id="1400638587">
          <w:marLeft w:val="480"/>
          <w:marRight w:val="0"/>
          <w:marTop w:val="0"/>
          <w:marBottom w:val="0"/>
          <w:divBdr>
            <w:top w:val="none" w:sz="0" w:space="0" w:color="auto"/>
            <w:left w:val="none" w:sz="0" w:space="0" w:color="auto"/>
            <w:bottom w:val="none" w:sz="0" w:space="0" w:color="auto"/>
            <w:right w:val="none" w:sz="0" w:space="0" w:color="auto"/>
          </w:divBdr>
        </w:div>
        <w:div w:id="446509466">
          <w:marLeft w:val="480"/>
          <w:marRight w:val="0"/>
          <w:marTop w:val="0"/>
          <w:marBottom w:val="0"/>
          <w:divBdr>
            <w:top w:val="none" w:sz="0" w:space="0" w:color="auto"/>
            <w:left w:val="none" w:sz="0" w:space="0" w:color="auto"/>
            <w:bottom w:val="none" w:sz="0" w:space="0" w:color="auto"/>
            <w:right w:val="none" w:sz="0" w:space="0" w:color="auto"/>
          </w:divBdr>
        </w:div>
        <w:div w:id="1518696786">
          <w:marLeft w:val="480"/>
          <w:marRight w:val="0"/>
          <w:marTop w:val="0"/>
          <w:marBottom w:val="0"/>
          <w:divBdr>
            <w:top w:val="none" w:sz="0" w:space="0" w:color="auto"/>
            <w:left w:val="none" w:sz="0" w:space="0" w:color="auto"/>
            <w:bottom w:val="none" w:sz="0" w:space="0" w:color="auto"/>
            <w:right w:val="none" w:sz="0" w:space="0" w:color="auto"/>
          </w:divBdr>
        </w:div>
        <w:div w:id="1670601752">
          <w:marLeft w:val="480"/>
          <w:marRight w:val="0"/>
          <w:marTop w:val="0"/>
          <w:marBottom w:val="0"/>
          <w:divBdr>
            <w:top w:val="none" w:sz="0" w:space="0" w:color="auto"/>
            <w:left w:val="none" w:sz="0" w:space="0" w:color="auto"/>
            <w:bottom w:val="none" w:sz="0" w:space="0" w:color="auto"/>
            <w:right w:val="none" w:sz="0" w:space="0" w:color="auto"/>
          </w:divBdr>
        </w:div>
        <w:div w:id="28381535">
          <w:marLeft w:val="480"/>
          <w:marRight w:val="0"/>
          <w:marTop w:val="0"/>
          <w:marBottom w:val="0"/>
          <w:divBdr>
            <w:top w:val="none" w:sz="0" w:space="0" w:color="auto"/>
            <w:left w:val="none" w:sz="0" w:space="0" w:color="auto"/>
            <w:bottom w:val="none" w:sz="0" w:space="0" w:color="auto"/>
            <w:right w:val="none" w:sz="0" w:space="0" w:color="auto"/>
          </w:divBdr>
        </w:div>
        <w:div w:id="750353498">
          <w:marLeft w:val="480"/>
          <w:marRight w:val="0"/>
          <w:marTop w:val="0"/>
          <w:marBottom w:val="0"/>
          <w:divBdr>
            <w:top w:val="none" w:sz="0" w:space="0" w:color="auto"/>
            <w:left w:val="none" w:sz="0" w:space="0" w:color="auto"/>
            <w:bottom w:val="none" w:sz="0" w:space="0" w:color="auto"/>
            <w:right w:val="none" w:sz="0" w:space="0" w:color="auto"/>
          </w:divBdr>
        </w:div>
        <w:div w:id="1034690923">
          <w:marLeft w:val="480"/>
          <w:marRight w:val="0"/>
          <w:marTop w:val="0"/>
          <w:marBottom w:val="0"/>
          <w:divBdr>
            <w:top w:val="none" w:sz="0" w:space="0" w:color="auto"/>
            <w:left w:val="none" w:sz="0" w:space="0" w:color="auto"/>
            <w:bottom w:val="none" w:sz="0" w:space="0" w:color="auto"/>
            <w:right w:val="none" w:sz="0" w:space="0" w:color="auto"/>
          </w:divBdr>
        </w:div>
        <w:div w:id="70975495">
          <w:marLeft w:val="480"/>
          <w:marRight w:val="0"/>
          <w:marTop w:val="0"/>
          <w:marBottom w:val="0"/>
          <w:divBdr>
            <w:top w:val="none" w:sz="0" w:space="0" w:color="auto"/>
            <w:left w:val="none" w:sz="0" w:space="0" w:color="auto"/>
            <w:bottom w:val="none" w:sz="0" w:space="0" w:color="auto"/>
            <w:right w:val="none" w:sz="0" w:space="0" w:color="auto"/>
          </w:divBdr>
        </w:div>
        <w:div w:id="696808386">
          <w:marLeft w:val="480"/>
          <w:marRight w:val="0"/>
          <w:marTop w:val="0"/>
          <w:marBottom w:val="0"/>
          <w:divBdr>
            <w:top w:val="none" w:sz="0" w:space="0" w:color="auto"/>
            <w:left w:val="none" w:sz="0" w:space="0" w:color="auto"/>
            <w:bottom w:val="none" w:sz="0" w:space="0" w:color="auto"/>
            <w:right w:val="none" w:sz="0" w:space="0" w:color="auto"/>
          </w:divBdr>
        </w:div>
        <w:div w:id="329917429">
          <w:marLeft w:val="480"/>
          <w:marRight w:val="0"/>
          <w:marTop w:val="0"/>
          <w:marBottom w:val="0"/>
          <w:divBdr>
            <w:top w:val="none" w:sz="0" w:space="0" w:color="auto"/>
            <w:left w:val="none" w:sz="0" w:space="0" w:color="auto"/>
            <w:bottom w:val="none" w:sz="0" w:space="0" w:color="auto"/>
            <w:right w:val="none" w:sz="0" w:space="0" w:color="auto"/>
          </w:divBdr>
        </w:div>
        <w:div w:id="1209415978">
          <w:marLeft w:val="480"/>
          <w:marRight w:val="0"/>
          <w:marTop w:val="0"/>
          <w:marBottom w:val="0"/>
          <w:divBdr>
            <w:top w:val="none" w:sz="0" w:space="0" w:color="auto"/>
            <w:left w:val="none" w:sz="0" w:space="0" w:color="auto"/>
            <w:bottom w:val="none" w:sz="0" w:space="0" w:color="auto"/>
            <w:right w:val="none" w:sz="0" w:space="0" w:color="auto"/>
          </w:divBdr>
        </w:div>
        <w:div w:id="1581983950">
          <w:marLeft w:val="480"/>
          <w:marRight w:val="0"/>
          <w:marTop w:val="0"/>
          <w:marBottom w:val="0"/>
          <w:divBdr>
            <w:top w:val="none" w:sz="0" w:space="0" w:color="auto"/>
            <w:left w:val="none" w:sz="0" w:space="0" w:color="auto"/>
            <w:bottom w:val="none" w:sz="0" w:space="0" w:color="auto"/>
            <w:right w:val="none" w:sz="0" w:space="0" w:color="auto"/>
          </w:divBdr>
        </w:div>
        <w:div w:id="416287625">
          <w:marLeft w:val="480"/>
          <w:marRight w:val="0"/>
          <w:marTop w:val="0"/>
          <w:marBottom w:val="0"/>
          <w:divBdr>
            <w:top w:val="none" w:sz="0" w:space="0" w:color="auto"/>
            <w:left w:val="none" w:sz="0" w:space="0" w:color="auto"/>
            <w:bottom w:val="none" w:sz="0" w:space="0" w:color="auto"/>
            <w:right w:val="none" w:sz="0" w:space="0" w:color="auto"/>
          </w:divBdr>
        </w:div>
        <w:div w:id="449058343">
          <w:marLeft w:val="480"/>
          <w:marRight w:val="0"/>
          <w:marTop w:val="0"/>
          <w:marBottom w:val="0"/>
          <w:divBdr>
            <w:top w:val="none" w:sz="0" w:space="0" w:color="auto"/>
            <w:left w:val="none" w:sz="0" w:space="0" w:color="auto"/>
            <w:bottom w:val="none" w:sz="0" w:space="0" w:color="auto"/>
            <w:right w:val="none" w:sz="0" w:space="0" w:color="auto"/>
          </w:divBdr>
        </w:div>
        <w:div w:id="77020218">
          <w:marLeft w:val="480"/>
          <w:marRight w:val="0"/>
          <w:marTop w:val="0"/>
          <w:marBottom w:val="0"/>
          <w:divBdr>
            <w:top w:val="none" w:sz="0" w:space="0" w:color="auto"/>
            <w:left w:val="none" w:sz="0" w:space="0" w:color="auto"/>
            <w:bottom w:val="none" w:sz="0" w:space="0" w:color="auto"/>
            <w:right w:val="none" w:sz="0" w:space="0" w:color="auto"/>
          </w:divBdr>
        </w:div>
        <w:div w:id="897941211">
          <w:marLeft w:val="480"/>
          <w:marRight w:val="0"/>
          <w:marTop w:val="0"/>
          <w:marBottom w:val="0"/>
          <w:divBdr>
            <w:top w:val="none" w:sz="0" w:space="0" w:color="auto"/>
            <w:left w:val="none" w:sz="0" w:space="0" w:color="auto"/>
            <w:bottom w:val="none" w:sz="0" w:space="0" w:color="auto"/>
            <w:right w:val="none" w:sz="0" w:space="0" w:color="auto"/>
          </w:divBdr>
        </w:div>
        <w:div w:id="408163475">
          <w:marLeft w:val="480"/>
          <w:marRight w:val="0"/>
          <w:marTop w:val="0"/>
          <w:marBottom w:val="0"/>
          <w:divBdr>
            <w:top w:val="none" w:sz="0" w:space="0" w:color="auto"/>
            <w:left w:val="none" w:sz="0" w:space="0" w:color="auto"/>
            <w:bottom w:val="none" w:sz="0" w:space="0" w:color="auto"/>
            <w:right w:val="none" w:sz="0" w:space="0" w:color="auto"/>
          </w:divBdr>
        </w:div>
        <w:div w:id="486016787">
          <w:marLeft w:val="480"/>
          <w:marRight w:val="0"/>
          <w:marTop w:val="0"/>
          <w:marBottom w:val="0"/>
          <w:divBdr>
            <w:top w:val="none" w:sz="0" w:space="0" w:color="auto"/>
            <w:left w:val="none" w:sz="0" w:space="0" w:color="auto"/>
            <w:bottom w:val="none" w:sz="0" w:space="0" w:color="auto"/>
            <w:right w:val="none" w:sz="0" w:space="0" w:color="auto"/>
          </w:divBdr>
        </w:div>
        <w:div w:id="1594701125">
          <w:marLeft w:val="480"/>
          <w:marRight w:val="0"/>
          <w:marTop w:val="0"/>
          <w:marBottom w:val="0"/>
          <w:divBdr>
            <w:top w:val="none" w:sz="0" w:space="0" w:color="auto"/>
            <w:left w:val="none" w:sz="0" w:space="0" w:color="auto"/>
            <w:bottom w:val="none" w:sz="0" w:space="0" w:color="auto"/>
            <w:right w:val="none" w:sz="0" w:space="0" w:color="auto"/>
          </w:divBdr>
        </w:div>
        <w:div w:id="1713380895">
          <w:marLeft w:val="480"/>
          <w:marRight w:val="0"/>
          <w:marTop w:val="0"/>
          <w:marBottom w:val="0"/>
          <w:divBdr>
            <w:top w:val="none" w:sz="0" w:space="0" w:color="auto"/>
            <w:left w:val="none" w:sz="0" w:space="0" w:color="auto"/>
            <w:bottom w:val="none" w:sz="0" w:space="0" w:color="auto"/>
            <w:right w:val="none" w:sz="0" w:space="0" w:color="auto"/>
          </w:divBdr>
        </w:div>
      </w:divsChild>
    </w:div>
    <w:div w:id="1601257127">
      <w:bodyDiv w:val="1"/>
      <w:marLeft w:val="0"/>
      <w:marRight w:val="0"/>
      <w:marTop w:val="0"/>
      <w:marBottom w:val="0"/>
      <w:divBdr>
        <w:top w:val="none" w:sz="0" w:space="0" w:color="auto"/>
        <w:left w:val="none" w:sz="0" w:space="0" w:color="auto"/>
        <w:bottom w:val="none" w:sz="0" w:space="0" w:color="auto"/>
        <w:right w:val="none" w:sz="0" w:space="0" w:color="auto"/>
      </w:divBdr>
    </w:div>
    <w:div w:id="1601643067">
      <w:bodyDiv w:val="1"/>
      <w:marLeft w:val="0"/>
      <w:marRight w:val="0"/>
      <w:marTop w:val="0"/>
      <w:marBottom w:val="0"/>
      <w:divBdr>
        <w:top w:val="none" w:sz="0" w:space="0" w:color="auto"/>
        <w:left w:val="none" w:sz="0" w:space="0" w:color="auto"/>
        <w:bottom w:val="none" w:sz="0" w:space="0" w:color="auto"/>
        <w:right w:val="none" w:sz="0" w:space="0" w:color="auto"/>
      </w:divBdr>
    </w:div>
    <w:div w:id="1602034484">
      <w:bodyDiv w:val="1"/>
      <w:marLeft w:val="0"/>
      <w:marRight w:val="0"/>
      <w:marTop w:val="0"/>
      <w:marBottom w:val="0"/>
      <w:divBdr>
        <w:top w:val="none" w:sz="0" w:space="0" w:color="auto"/>
        <w:left w:val="none" w:sz="0" w:space="0" w:color="auto"/>
        <w:bottom w:val="none" w:sz="0" w:space="0" w:color="auto"/>
        <w:right w:val="none" w:sz="0" w:space="0" w:color="auto"/>
      </w:divBdr>
      <w:divsChild>
        <w:div w:id="182518415">
          <w:marLeft w:val="480"/>
          <w:marRight w:val="0"/>
          <w:marTop w:val="0"/>
          <w:marBottom w:val="0"/>
          <w:divBdr>
            <w:top w:val="none" w:sz="0" w:space="0" w:color="auto"/>
            <w:left w:val="none" w:sz="0" w:space="0" w:color="auto"/>
            <w:bottom w:val="none" w:sz="0" w:space="0" w:color="auto"/>
            <w:right w:val="none" w:sz="0" w:space="0" w:color="auto"/>
          </w:divBdr>
        </w:div>
        <w:div w:id="1288319902">
          <w:marLeft w:val="480"/>
          <w:marRight w:val="0"/>
          <w:marTop w:val="0"/>
          <w:marBottom w:val="0"/>
          <w:divBdr>
            <w:top w:val="none" w:sz="0" w:space="0" w:color="auto"/>
            <w:left w:val="none" w:sz="0" w:space="0" w:color="auto"/>
            <w:bottom w:val="none" w:sz="0" w:space="0" w:color="auto"/>
            <w:right w:val="none" w:sz="0" w:space="0" w:color="auto"/>
          </w:divBdr>
        </w:div>
        <w:div w:id="1459225832">
          <w:marLeft w:val="480"/>
          <w:marRight w:val="0"/>
          <w:marTop w:val="0"/>
          <w:marBottom w:val="0"/>
          <w:divBdr>
            <w:top w:val="none" w:sz="0" w:space="0" w:color="auto"/>
            <w:left w:val="none" w:sz="0" w:space="0" w:color="auto"/>
            <w:bottom w:val="none" w:sz="0" w:space="0" w:color="auto"/>
            <w:right w:val="none" w:sz="0" w:space="0" w:color="auto"/>
          </w:divBdr>
        </w:div>
        <w:div w:id="27801840">
          <w:marLeft w:val="480"/>
          <w:marRight w:val="0"/>
          <w:marTop w:val="0"/>
          <w:marBottom w:val="0"/>
          <w:divBdr>
            <w:top w:val="none" w:sz="0" w:space="0" w:color="auto"/>
            <w:left w:val="none" w:sz="0" w:space="0" w:color="auto"/>
            <w:bottom w:val="none" w:sz="0" w:space="0" w:color="auto"/>
            <w:right w:val="none" w:sz="0" w:space="0" w:color="auto"/>
          </w:divBdr>
        </w:div>
        <w:div w:id="857427840">
          <w:marLeft w:val="480"/>
          <w:marRight w:val="0"/>
          <w:marTop w:val="0"/>
          <w:marBottom w:val="0"/>
          <w:divBdr>
            <w:top w:val="none" w:sz="0" w:space="0" w:color="auto"/>
            <w:left w:val="none" w:sz="0" w:space="0" w:color="auto"/>
            <w:bottom w:val="none" w:sz="0" w:space="0" w:color="auto"/>
            <w:right w:val="none" w:sz="0" w:space="0" w:color="auto"/>
          </w:divBdr>
        </w:div>
        <w:div w:id="2007975762">
          <w:marLeft w:val="480"/>
          <w:marRight w:val="0"/>
          <w:marTop w:val="0"/>
          <w:marBottom w:val="0"/>
          <w:divBdr>
            <w:top w:val="none" w:sz="0" w:space="0" w:color="auto"/>
            <w:left w:val="none" w:sz="0" w:space="0" w:color="auto"/>
            <w:bottom w:val="none" w:sz="0" w:space="0" w:color="auto"/>
            <w:right w:val="none" w:sz="0" w:space="0" w:color="auto"/>
          </w:divBdr>
        </w:div>
        <w:div w:id="1278609433">
          <w:marLeft w:val="480"/>
          <w:marRight w:val="0"/>
          <w:marTop w:val="0"/>
          <w:marBottom w:val="0"/>
          <w:divBdr>
            <w:top w:val="none" w:sz="0" w:space="0" w:color="auto"/>
            <w:left w:val="none" w:sz="0" w:space="0" w:color="auto"/>
            <w:bottom w:val="none" w:sz="0" w:space="0" w:color="auto"/>
            <w:right w:val="none" w:sz="0" w:space="0" w:color="auto"/>
          </w:divBdr>
        </w:div>
        <w:div w:id="1518688716">
          <w:marLeft w:val="480"/>
          <w:marRight w:val="0"/>
          <w:marTop w:val="0"/>
          <w:marBottom w:val="0"/>
          <w:divBdr>
            <w:top w:val="none" w:sz="0" w:space="0" w:color="auto"/>
            <w:left w:val="none" w:sz="0" w:space="0" w:color="auto"/>
            <w:bottom w:val="none" w:sz="0" w:space="0" w:color="auto"/>
            <w:right w:val="none" w:sz="0" w:space="0" w:color="auto"/>
          </w:divBdr>
        </w:div>
        <w:div w:id="423302232">
          <w:marLeft w:val="480"/>
          <w:marRight w:val="0"/>
          <w:marTop w:val="0"/>
          <w:marBottom w:val="0"/>
          <w:divBdr>
            <w:top w:val="none" w:sz="0" w:space="0" w:color="auto"/>
            <w:left w:val="none" w:sz="0" w:space="0" w:color="auto"/>
            <w:bottom w:val="none" w:sz="0" w:space="0" w:color="auto"/>
            <w:right w:val="none" w:sz="0" w:space="0" w:color="auto"/>
          </w:divBdr>
        </w:div>
        <w:div w:id="447046426">
          <w:marLeft w:val="480"/>
          <w:marRight w:val="0"/>
          <w:marTop w:val="0"/>
          <w:marBottom w:val="0"/>
          <w:divBdr>
            <w:top w:val="none" w:sz="0" w:space="0" w:color="auto"/>
            <w:left w:val="none" w:sz="0" w:space="0" w:color="auto"/>
            <w:bottom w:val="none" w:sz="0" w:space="0" w:color="auto"/>
            <w:right w:val="none" w:sz="0" w:space="0" w:color="auto"/>
          </w:divBdr>
        </w:div>
        <w:div w:id="1409112488">
          <w:marLeft w:val="480"/>
          <w:marRight w:val="0"/>
          <w:marTop w:val="0"/>
          <w:marBottom w:val="0"/>
          <w:divBdr>
            <w:top w:val="none" w:sz="0" w:space="0" w:color="auto"/>
            <w:left w:val="none" w:sz="0" w:space="0" w:color="auto"/>
            <w:bottom w:val="none" w:sz="0" w:space="0" w:color="auto"/>
            <w:right w:val="none" w:sz="0" w:space="0" w:color="auto"/>
          </w:divBdr>
        </w:div>
        <w:div w:id="1403526743">
          <w:marLeft w:val="480"/>
          <w:marRight w:val="0"/>
          <w:marTop w:val="0"/>
          <w:marBottom w:val="0"/>
          <w:divBdr>
            <w:top w:val="none" w:sz="0" w:space="0" w:color="auto"/>
            <w:left w:val="none" w:sz="0" w:space="0" w:color="auto"/>
            <w:bottom w:val="none" w:sz="0" w:space="0" w:color="auto"/>
            <w:right w:val="none" w:sz="0" w:space="0" w:color="auto"/>
          </w:divBdr>
        </w:div>
        <w:div w:id="1457455592">
          <w:marLeft w:val="480"/>
          <w:marRight w:val="0"/>
          <w:marTop w:val="0"/>
          <w:marBottom w:val="0"/>
          <w:divBdr>
            <w:top w:val="none" w:sz="0" w:space="0" w:color="auto"/>
            <w:left w:val="none" w:sz="0" w:space="0" w:color="auto"/>
            <w:bottom w:val="none" w:sz="0" w:space="0" w:color="auto"/>
            <w:right w:val="none" w:sz="0" w:space="0" w:color="auto"/>
          </w:divBdr>
        </w:div>
        <w:div w:id="1866363554">
          <w:marLeft w:val="480"/>
          <w:marRight w:val="0"/>
          <w:marTop w:val="0"/>
          <w:marBottom w:val="0"/>
          <w:divBdr>
            <w:top w:val="none" w:sz="0" w:space="0" w:color="auto"/>
            <w:left w:val="none" w:sz="0" w:space="0" w:color="auto"/>
            <w:bottom w:val="none" w:sz="0" w:space="0" w:color="auto"/>
            <w:right w:val="none" w:sz="0" w:space="0" w:color="auto"/>
          </w:divBdr>
        </w:div>
        <w:div w:id="1832714898">
          <w:marLeft w:val="480"/>
          <w:marRight w:val="0"/>
          <w:marTop w:val="0"/>
          <w:marBottom w:val="0"/>
          <w:divBdr>
            <w:top w:val="none" w:sz="0" w:space="0" w:color="auto"/>
            <w:left w:val="none" w:sz="0" w:space="0" w:color="auto"/>
            <w:bottom w:val="none" w:sz="0" w:space="0" w:color="auto"/>
            <w:right w:val="none" w:sz="0" w:space="0" w:color="auto"/>
          </w:divBdr>
        </w:div>
        <w:div w:id="1819298985">
          <w:marLeft w:val="480"/>
          <w:marRight w:val="0"/>
          <w:marTop w:val="0"/>
          <w:marBottom w:val="0"/>
          <w:divBdr>
            <w:top w:val="none" w:sz="0" w:space="0" w:color="auto"/>
            <w:left w:val="none" w:sz="0" w:space="0" w:color="auto"/>
            <w:bottom w:val="none" w:sz="0" w:space="0" w:color="auto"/>
            <w:right w:val="none" w:sz="0" w:space="0" w:color="auto"/>
          </w:divBdr>
        </w:div>
        <w:div w:id="1246259193">
          <w:marLeft w:val="480"/>
          <w:marRight w:val="0"/>
          <w:marTop w:val="0"/>
          <w:marBottom w:val="0"/>
          <w:divBdr>
            <w:top w:val="none" w:sz="0" w:space="0" w:color="auto"/>
            <w:left w:val="none" w:sz="0" w:space="0" w:color="auto"/>
            <w:bottom w:val="none" w:sz="0" w:space="0" w:color="auto"/>
            <w:right w:val="none" w:sz="0" w:space="0" w:color="auto"/>
          </w:divBdr>
        </w:div>
        <w:div w:id="2085759630">
          <w:marLeft w:val="480"/>
          <w:marRight w:val="0"/>
          <w:marTop w:val="0"/>
          <w:marBottom w:val="0"/>
          <w:divBdr>
            <w:top w:val="none" w:sz="0" w:space="0" w:color="auto"/>
            <w:left w:val="none" w:sz="0" w:space="0" w:color="auto"/>
            <w:bottom w:val="none" w:sz="0" w:space="0" w:color="auto"/>
            <w:right w:val="none" w:sz="0" w:space="0" w:color="auto"/>
          </w:divBdr>
        </w:div>
        <w:div w:id="130488344">
          <w:marLeft w:val="480"/>
          <w:marRight w:val="0"/>
          <w:marTop w:val="0"/>
          <w:marBottom w:val="0"/>
          <w:divBdr>
            <w:top w:val="none" w:sz="0" w:space="0" w:color="auto"/>
            <w:left w:val="none" w:sz="0" w:space="0" w:color="auto"/>
            <w:bottom w:val="none" w:sz="0" w:space="0" w:color="auto"/>
            <w:right w:val="none" w:sz="0" w:space="0" w:color="auto"/>
          </w:divBdr>
        </w:div>
        <w:div w:id="2045012530">
          <w:marLeft w:val="480"/>
          <w:marRight w:val="0"/>
          <w:marTop w:val="0"/>
          <w:marBottom w:val="0"/>
          <w:divBdr>
            <w:top w:val="none" w:sz="0" w:space="0" w:color="auto"/>
            <w:left w:val="none" w:sz="0" w:space="0" w:color="auto"/>
            <w:bottom w:val="none" w:sz="0" w:space="0" w:color="auto"/>
            <w:right w:val="none" w:sz="0" w:space="0" w:color="auto"/>
          </w:divBdr>
        </w:div>
        <w:div w:id="895049042">
          <w:marLeft w:val="480"/>
          <w:marRight w:val="0"/>
          <w:marTop w:val="0"/>
          <w:marBottom w:val="0"/>
          <w:divBdr>
            <w:top w:val="none" w:sz="0" w:space="0" w:color="auto"/>
            <w:left w:val="none" w:sz="0" w:space="0" w:color="auto"/>
            <w:bottom w:val="none" w:sz="0" w:space="0" w:color="auto"/>
            <w:right w:val="none" w:sz="0" w:space="0" w:color="auto"/>
          </w:divBdr>
        </w:div>
        <w:div w:id="948203975">
          <w:marLeft w:val="480"/>
          <w:marRight w:val="0"/>
          <w:marTop w:val="0"/>
          <w:marBottom w:val="0"/>
          <w:divBdr>
            <w:top w:val="none" w:sz="0" w:space="0" w:color="auto"/>
            <w:left w:val="none" w:sz="0" w:space="0" w:color="auto"/>
            <w:bottom w:val="none" w:sz="0" w:space="0" w:color="auto"/>
            <w:right w:val="none" w:sz="0" w:space="0" w:color="auto"/>
          </w:divBdr>
        </w:div>
        <w:div w:id="1766263442">
          <w:marLeft w:val="480"/>
          <w:marRight w:val="0"/>
          <w:marTop w:val="0"/>
          <w:marBottom w:val="0"/>
          <w:divBdr>
            <w:top w:val="none" w:sz="0" w:space="0" w:color="auto"/>
            <w:left w:val="none" w:sz="0" w:space="0" w:color="auto"/>
            <w:bottom w:val="none" w:sz="0" w:space="0" w:color="auto"/>
            <w:right w:val="none" w:sz="0" w:space="0" w:color="auto"/>
          </w:divBdr>
        </w:div>
        <w:div w:id="1947499704">
          <w:marLeft w:val="480"/>
          <w:marRight w:val="0"/>
          <w:marTop w:val="0"/>
          <w:marBottom w:val="0"/>
          <w:divBdr>
            <w:top w:val="none" w:sz="0" w:space="0" w:color="auto"/>
            <w:left w:val="none" w:sz="0" w:space="0" w:color="auto"/>
            <w:bottom w:val="none" w:sz="0" w:space="0" w:color="auto"/>
            <w:right w:val="none" w:sz="0" w:space="0" w:color="auto"/>
          </w:divBdr>
        </w:div>
        <w:div w:id="913465805">
          <w:marLeft w:val="480"/>
          <w:marRight w:val="0"/>
          <w:marTop w:val="0"/>
          <w:marBottom w:val="0"/>
          <w:divBdr>
            <w:top w:val="none" w:sz="0" w:space="0" w:color="auto"/>
            <w:left w:val="none" w:sz="0" w:space="0" w:color="auto"/>
            <w:bottom w:val="none" w:sz="0" w:space="0" w:color="auto"/>
            <w:right w:val="none" w:sz="0" w:space="0" w:color="auto"/>
          </w:divBdr>
        </w:div>
        <w:div w:id="1912084253">
          <w:marLeft w:val="480"/>
          <w:marRight w:val="0"/>
          <w:marTop w:val="0"/>
          <w:marBottom w:val="0"/>
          <w:divBdr>
            <w:top w:val="none" w:sz="0" w:space="0" w:color="auto"/>
            <w:left w:val="none" w:sz="0" w:space="0" w:color="auto"/>
            <w:bottom w:val="none" w:sz="0" w:space="0" w:color="auto"/>
            <w:right w:val="none" w:sz="0" w:space="0" w:color="auto"/>
          </w:divBdr>
        </w:div>
        <w:div w:id="225338788">
          <w:marLeft w:val="480"/>
          <w:marRight w:val="0"/>
          <w:marTop w:val="0"/>
          <w:marBottom w:val="0"/>
          <w:divBdr>
            <w:top w:val="none" w:sz="0" w:space="0" w:color="auto"/>
            <w:left w:val="none" w:sz="0" w:space="0" w:color="auto"/>
            <w:bottom w:val="none" w:sz="0" w:space="0" w:color="auto"/>
            <w:right w:val="none" w:sz="0" w:space="0" w:color="auto"/>
          </w:divBdr>
        </w:div>
        <w:div w:id="1286622239">
          <w:marLeft w:val="480"/>
          <w:marRight w:val="0"/>
          <w:marTop w:val="0"/>
          <w:marBottom w:val="0"/>
          <w:divBdr>
            <w:top w:val="none" w:sz="0" w:space="0" w:color="auto"/>
            <w:left w:val="none" w:sz="0" w:space="0" w:color="auto"/>
            <w:bottom w:val="none" w:sz="0" w:space="0" w:color="auto"/>
            <w:right w:val="none" w:sz="0" w:space="0" w:color="auto"/>
          </w:divBdr>
        </w:div>
        <w:div w:id="459692562">
          <w:marLeft w:val="480"/>
          <w:marRight w:val="0"/>
          <w:marTop w:val="0"/>
          <w:marBottom w:val="0"/>
          <w:divBdr>
            <w:top w:val="none" w:sz="0" w:space="0" w:color="auto"/>
            <w:left w:val="none" w:sz="0" w:space="0" w:color="auto"/>
            <w:bottom w:val="none" w:sz="0" w:space="0" w:color="auto"/>
            <w:right w:val="none" w:sz="0" w:space="0" w:color="auto"/>
          </w:divBdr>
        </w:div>
        <w:div w:id="404651818">
          <w:marLeft w:val="480"/>
          <w:marRight w:val="0"/>
          <w:marTop w:val="0"/>
          <w:marBottom w:val="0"/>
          <w:divBdr>
            <w:top w:val="none" w:sz="0" w:space="0" w:color="auto"/>
            <w:left w:val="none" w:sz="0" w:space="0" w:color="auto"/>
            <w:bottom w:val="none" w:sz="0" w:space="0" w:color="auto"/>
            <w:right w:val="none" w:sz="0" w:space="0" w:color="auto"/>
          </w:divBdr>
        </w:div>
        <w:div w:id="883834300">
          <w:marLeft w:val="480"/>
          <w:marRight w:val="0"/>
          <w:marTop w:val="0"/>
          <w:marBottom w:val="0"/>
          <w:divBdr>
            <w:top w:val="none" w:sz="0" w:space="0" w:color="auto"/>
            <w:left w:val="none" w:sz="0" w:space="0" w:color="auto"/>
            <w:bottom w:val="none" w:sz="0" w:space="0" w:color="auto"/>
            <w:right w:val="none" w:sz="0" w:space="0" w:color="auto"/>
          </w:divBdr>
        </w:div>
        <w:div w:id="503590248">
          <w:marLeft w:val="480"/>
          <w:marRight w:val="0"/>
          <w:marTop w:val="0"/>
          <w:marBottom w:val="0"/>
          <w:divBdr>
            <w:top w:val="none" w:sz="0" w:space="0" w:color="auto"/>
            <w:left w:val="none" w:sz="0" w:space="0" w:color="auto"/>
            <w:bottom w:val="none" w:sz="0" w:space="0" w:color="auto"/>
            <w:right w:val="none" w:sz="0" w:space="0" w:color="auto"/>
          </w:divBdr>
        </w:div>
        <w:div w:id="823351394">
          <w:marLeft w:val="480"/>
          <w:marRight w:val="0"/>
          <w:marTop w:val="0"/>
          <w:marBottom w:val="0"/>
          <w:divBdr>
            <w:top w:val="none" w:sz="0" w:space="0" w:color="auto"/>
            <w:left w:val="none" w:sz="0" w:space="0" w:color="auto"/>
            <w:bottom w:val="none" w:sz="0" w:space="0" w:color="auto"/>
            <w:right w:val="none" w:sz="0" w:space="0" w:color="auto"/>
          </w:divBdr>
        </w:div>
        <w:div w:id="509878096">
          <w:marLeft w:val="480"/>
          <w:marRight w:val="0"/>
          <w:marTop w:val="0"/>
          <w:marBottom w:val="0"/>
          <w:divBdr>
            <w:top w:val="none" w:sz="0" w:space="0" w:color="auto"/>
            <w:left w:val="none" w:sz="0" w:space="0" w:color="auto"/>
            <w:bottom w:val="none" w:sz="0" w:space="0" w:color="auto"/>
            <w:right w:val="none" w:sz="0" w:space="0" w:color="auto"/>
          </w:divBdr>
        </w:div>
        <w:div w:id="560101091">
          <w:marLeft w:val="480"/>
          <w:marRight w:val="0"/>
          <w:marTop w:val="0"/>
          <w:marBottom w:val="0"/>
          <w:divBdr>
            <w:top w:val="none" w:sz="0" w:space="0" w:color="auto"/>
            <w:left w:val="none" w:sz="0" w:space="0" w:color="auto"/>
            <w:bottom w:val="none" w:sz="0" w:space="0" w:color="auto"/>
            <w:right w:val="none" w:sz="0" w:space="0" w:color="auto"/>
          </w:divBdr>
        </w:div>
        <w:div w:id="703094346">
          <w:marLeft w:val="480"/>
          <w:marRight w:val="0"/>
          <w:marTop w:val="0"/>
          <w:marBottom w:val="0"/>
          <w:divBdr>
            <w:top w:val="none" w:sz="0" w:space="0" w:color="auto"/>
            <w:left w:val="none" w:sz="0" w:space="0" w:color="auto"/>
            <w:bottom w:val="none" w:sz="0" w:space="0" w:color="auto"/>
            <w:right w:val="none" w:sz="0" w:space="0" w:color="auto"/>
          </w:divBdr>
        </w:div>
        <w:div w:id="649405819">
          <w:marLeft w:val="480"/>
          <w:marRight w:val="0"/>
          <w:marTop w:val="0"/>
          <w:marBottom w:val="0"/>
          <w:divBdr>
            <w:top w:val="none" w:sz="0" w:space="0" w:color="auto"/>
            <w:left w:val="none" w:sz="0" w:space="0" w:color="auto"/>
            <w:bottom w:val="none" w:sz="0" w:space="0" w:color="auto"/>
            <w:right w:val="none" w:sz="0" w:space="0" w:color="auto"/>
          </w:divBdr>
        </w:div>
        <w:div w:id="1470702737">
          <w:marLeft w:val="480"/>
          <w:marRight w:val="0"/>
          <w:marTop w:val="0"/>
          <w:marBottom w:val="0"/>
          <w:divBdr>
            <w:top w:val="none" w:sz="0" w:space="0" w:color="auto"/>
            <w:left w:val="none" w:sz="0" w:space="0" w:color="auto"/>
            <w:bottom w:val="none" w:sz="0" w:space="0" w:color="auto"/>
            <w:right w:val="none" w:sz="0" w:space="0" w:color="auto"/>
          </w:divBdr>
        </w:div>
        <w:div w:id="1174760831">
          <w:marLeft w:val="480"/>
          <w:marRight w:val="0"/>
          <w:marTop w:val="0"/>
          <w:marBottom w:val="0"/>
          <w:divBdr>
            <w:top w:val="none" w:sz="0" w:space="0" w:color="auto"/>
            <w:left w:val="none" w:sz="0" w:space="0" w:color="auto"/>
            <w:bottom w:val="none" w:sz="0" w:space="0" w:color="auto"/>
            <w:right w:val="none" w:sz="0" w:space="0" w:color="auto"/>
          </w:divBdr>
        </w:div>
        <w:div w:id="274144501">
          <w:marLeft w:val="480"/>
          <w:marRight w:val="0"/>
          <w:marTop w:val="0"/>
          <w:marBottom w:val="0"/>
          <w:divBdr>
            <w:top w:val="none" w:sz="0" w:space="0" w:color="auto"/>
            <w:left w:val="none" w:sz="0" w:space="0" w:color="auto"/>
            <w:bottom w:val="none" w:sz="0" w:space="0" w:color="auto"/>
            <w:right w:val="none" w:sz="0" w:space="0" w:color="auto"/>
          </w:divBdr>
        </w:div>
      </w:divsChild>
    </w:div>
    <w:div w:id="1602298513">
      <w:bodyDiv w:val="1"/>
      <w:marLeft w:val="0"/>
      <w:marRight w:val="0"/>
      <w:marTop w:val="0"/>
      <w:marBottom w:val="0"/>
      <w:divBdr>
        <w:top w:val="none" w:sz="0" w:space="0" w:color="auto"/>
        <w:left w:val="none" w:sz="0" w:space="0" w:color="auto"/>
        <w:bottom w:val="none" w:sz="0" w:space="0" w:color="auto"/>
        <w:right w:val="none" w:sz="0" w:space="0" w:color="auto"/>
      </w:divBdr>
    </w:div>
    <w:div w:id="1603369461">
      <w:bodyDiv w:val="1"/>
      <w:marLeft w:val="0"/>
      <w:marRight w:val="0"/>
      <w:marTop w:val="0"/>
      <w:marBottom w:val="0"/>
      <w:divBdr>
        <w:top w:val="none" w:sz="0" w:space="0" w:color="auto"/>
        <w:left w:val="none" w:sz="0" w:space="0" w:color="auto"/>
        <w:bottom w:val="none" w:sz="0" w:space="0" w:color="auto"/>
        <w:right w:val="none" w:sz="0" w:space="0" w:color="auto"/>
      </w:divBdr>
    </w:div>
    <w:div w:id="1603610754">
      <w:bodyDiv w:val="1"/>
      <w:marLeft w:val="0"/>
      <w:marRight w:val="0"/>
      <w:marTop w:val="0"/>
      <w:marBottom w:val="0"/>
      <w:divBdr>
        <w:top w:val="none" w:sz="0" w:space="0" w:color="auto"/>
        <w:left w:val="none" w:sz="0" w:space="0" w:color="auto"/>
        <w:bottom w:val="none" w:sz="0" w:space="0" w:color="auto"/>
        <w:right w:val="none" w:sz="0" w:space="0" w:color="auto"/>
      </w:divBdr>
    </w:div>
    <w:div w:id="1603800688">
      <w:bodyDiv w:val="1"/>
      <w:marLeft w:val="0"/>
      <w:marRight w:val="0"/>
      <w:marTop w:val="0"/>
      <w:marBottom w:val="0"/>
      <w:divBdr>
        <w:top w:val="none" w:sz="0" w:space="0" w:color="auto"/>
        <w:left w:val="none" w:sz="0" w:space="0" w:color="auto"/>
        <w:bottom w:val="none" w:sz="0" w:space="0" w:color="auto"/>
        <w:right w:val="none" w:sz="0" w:space="0" w:color="auto"/>
      </w:divBdr>
    </w:div>
    <w:div w:id="1604335851">
      <w:bodyDiv w:val="1"/>
      <w:marLeft w:val="0"/>
      <w:marRight w:val="0"/>
      <w:marTop w:val="0"/>
      <w:marBottom w:val="0"/>
      <w:divBdr>
        <w:top w:val="none" w:sz="0" w:space="0" w:color="auto"/>
        <w:left w:val="none" w:sz="0" w:space="0" w:color="auto"/>
        <w:bottom w:val="none" w:sz="0" w:space="0" w:color="auto"/>
        <w:right w:val="none" w:sz="0" w:space="0" w:color="auto"/>
      </w:divBdr>
    </w:div>
    <w:div w:id="1604922587">
      <w:bodyDiv w:val="1"/>
      <w:marLeft w:val="0"/>
      <w:marRight w:val="0"/>
      <w:marTop w:val="0"/>
      <w:marBottom w:val="0"/>
      <w:divBdr>
        <w:top w:val="none" w:sz="0" w:space="0" w:color="auto"/>
        <w:left w:val="none" w:sz="0" w:space="0" w:color="auto"/>
        <w:bottom w:val="none" w:sz="0" w:space="0" w:color="auto"/>
        <w:right w:val="none" w:sz="0" w:space="0" w:color="auto"/>
      </w:divBdr>
    </w:div>
    <w:div w:id="1604991433">
      <w:bodyDiv w:val="1"/>
      <w:marLeft w:val="0"/>
      <w:marRight w:val="0"/>
      <w:marTop w:val="0"/>
      <w:marBottom w:val="0"/>
      <w:divBdr>
        <w:top w:val="none" w:sz="0" w:space="0" w:color="auto"/>
        <w:left w:val="none" w:sz="0" w:space="0" w:color="auto"/>
        <w:bottom w:val="none" w:sz="0" w:space="0" w:color="auto"/>
        <w:right w:val="none" w:sz="0" w:space="0" w:color="auto"/>
      </w:divBdr>
      <w:divsChild>
        <w:div w:id="526910312">
          <w:marLeft w:val="480"/>
          <w:marRight w:val="0"/>
          <w:marTop w:val="0"/>
          <w:marBottom w:val="0"/>
          <w:divBdr>
            <w:top w:val="none" w:sz="0" w:space="0" w:color="auto"/>
            <w:left w:val="none" w:sz="0" w:space="0" w:color="auto"/>
            <w:bottom w:val="none" w:sz="0" w:space="0" w:color="auto"/>
            <w:right w:val="none" w:sz="0" w:space="0" w:color="auto"/>
          </w:divBdr>
        </w:div>
        <w:div w:id="1000891367">
          <w:marLeft w:val="480"/>
          <w:marRight w:val="0"/>
          <w:marTop w:val="0"/>
          <w:marBottom w:val="0"/>
          <w:divBdr>
            <w:top w:val="none" w:sz="0" w:space="0" w:color="auto"/>
            <w:left w:val="none" w:sz="0" w:space="0" w:color="auto"/>
            <w:bottom w:val="none" w:sz="0" w:space="0" w:color="auto"/>
            <w:right w:val="none" w:sz="0" w:space="0" w:color="auto"/>
          </w:divBdr>
        </w:div>
        <w:div w:id="1572082932">
          <w:marLeft w:val="480"/>
          <w:marRight w:val="0"/>
          <w:marTop w:val="0"/>
          <w:marBottom w:val="0"/>
          <w:divBdr>
            <w:top w:val="none" w:sz="0" w:space="0" w:color="auto"/>
            <w:left w:val="none" w:sz="0" w:space="0" w:color="auto"/>
            <w:bottom w:val="none" w:sz="0" w:space="0" w:color="auto"/>
            <w:right w:val="none" w:sz="0" w:space="0" w:color="auto"/>
          </w:divBdr>
        </w:div>
        <w:div w:id="1635789212">
          <w:marLeft w:val="480"/>
          <w:marRight w:val="0"/>
          <w:marTop w:val="0"/>
          <w:marBottom w:val="0"/>
          <w:divBdr>
            <w:top w:val="none" w:sz="0" w:space="0" w:color="auto"/>
            <w:left w:val="none" w:sz="0" w:space="0" w:color="auto"/>
            <w:bottom w:val="none" w:sz="0" w:space="0" w:color="auto"/>
            <w:right w:val="none" w:sz="0" w:space="0" w:color="auto"/>
          </w:divBdr>
        </w:div>
        <w:div w:id="848838276">
          <w:marLeft w:val="480"/>
          <w:marRight w:val="0"/>
          <w:marTop w:val="0"/>
          <w:marBottom w:val="0"/>
          <w:divBdr>
            <w:top w:val="none" w:sz="0" w:space="0" w:color="auto"/>
            <w:left w:val="none" w:sz="0" w:space="0" w:color="auto"/>
            <w:bottom w:val="none" w:sz="0" w:space="0" w:color="auto"/>
            <w:right w:val="none" w:sz="0" w:space="0" w:color="auto"/>
          </w:divBdr>
        </w:div>
        <w:div w:id="751397286">
          <w:marLeft w:val="480"/>
          <w:marRight w:val="0"/>
          <w:marTop w:val="0"/>
          <w:marBottom w:val="0"/>
          <w:divBdr>
            <w:top w:val="none" w:sz="0" w:space="0" w:color="auto"/>
            <w:left w:val="none" w:sz="0" w:space="0" w:color="auto"/>
            <w:bottom w:val="none" w:sz="0" w:space="0" w:color="auto"/>
            <w:right w:val="none" w:sz="0" w:space="0" w:color="auto"/>
          </w:divBdr>
        </w:div>
        <w:div w:id="1014959392">
          <w:marLeft w:val="480"/>
          <w:marRight w:val="0"/>
          <w:marTop w:val="0"/>
          <w:marBottom w:val="0"/>
          <w:divBdr>
            <w:top w:val="none" w:sz="0" w:space="0" w:color="auto"/>
            <w:left w:val="none" w:sz="0" w:space="0" w:color="auto"/>
            <w:bottom w:val="none" w:sz="0" w:space="0" w:color="auto"/>
            <w:right w:val="none" w:sz="0" w:space="0" w:color="auto"/>
          </w:divBdr>
        </w:div>
        <w:div w:id="75515625">
          <w:marLeft w:val="480"/>
          <w:marRight w:val="0"/>
          <w:marTop w:val="0"/>
          <w:marBottom w:val="0"/>
          <w:divBdr>
            <w:top w:val="none" w:sz="0" w:space="0" w:color="auto"/>
            <w:left w:val="none" w:sz="0" w:space="0" w:color="auto"/>
            <w:bottom w:val="none" w:sz="0" w:space="0" w:color="auto"/>
            <w:right w:val="none" w:sz="0" w:space="0" w:color="auto"/>
          </w:divBdr>
        </w:div>
        <w:div w:id="1265070867">
          <w:marLeft w:val="480"/>
          <w:marRight w:val="0"/>
          <w:marTop w:val="0"/>
          <w:marBottom w:val="0"/>
          <w:divBdr>
            <w:top w:val="none" w:sz="0" w:space="0" w:color="auto"/>
            <w:left w:val="none" w:sz="0" w:space="0" w:color="auto"/>
            <w:bottom w:val="none" w:sz="0" w:space="0" w:color="auto"/>
            <w:right w:val="none" w:sz="0" w:space="0" w:color="auto"/>
          </w:divBdr>
        </w:div>
        <w:div w:id="1967655740">
          <w:marLeft w:val="480"/>
          <w:marRight w:val="0"/>
          <w:marTop w:val="0"/>
          <w:marBottom w:val="0"/>
          <w:divBdr>
            <w:top w:val="none" w:sz="0" w:space="0" w:color="auto"/>
            <w:left w:val="none" w:sz="0" w:space="0" w:color="auto"/>
            <w:bottom w:val="none" w:sz="0" w:space="0" w:color="auto"/>
            <w:right w:val="none" w:sz="0" w:space="0" w:color="auto"/>
          </w:divBdr>
        </w:div>
        <w:div w:id="247661223">
          <w:marLeft w:val="480"/>
          <w:marRight w:val="0"/>
          <w:marTop w:val="0"/>
          <w:marBottom w:val="0"/>
          <w:divBdr>
            <w:top w:val="none" w:sz="0" w:space="0" w:color="auto"/>
            <w:left w:val="none" w:sz="0" w:space="0" w:color="auto"/>
            <w:bottom w:val="none" w:sz="0" w:space="0" w:color="auto"/>
            <w:right w:val="none" w:sz="0" w:space="0" w:color="auto"/>
          </w:divBdr>
        </w:div>
        <w:div w:id="2111928319">
          <w:marLeft w:val="480"/>
          <w:marRight w:val="0"/>
          <w:marTop w:val="0"/>
          <w:marBottom w:val="0"/>
          <w:divBdr>
            <w:top w:val="none" w:sz="0" w:space="0" w:color="auto"/>
            <w:left w:val="none" w:sz="0" w:space="0" w:color="auto"/>
            <w:bottom w:val="none" w:sz="0" w:space="0" w:color="auto"/>
            <w:right w:val="none" w:sz="0" w:space="0" w:color="auto"/>
          </w:divBdr>
        </w:div>
        <w:div w:id="2102875750">
          <w:marLeft w:val="480"/>
          <w:marRight w:val="0"/>
          <w:marTop w:val="0"/>
          <w:marBottom w:val="0"/>
          <w:divBdr>
            <w:top w:val="none" w:sz="0" w:space="0" w:color="auto"/>
            <w:left w:val="none" w:sz="0" w:space="0" w:color="auto"/>
            <w:bottom w:val="none" w:sz="0" w:space="0" w:color="auto"/>
            <w:right w:val="none" w:sz="0" w:space="0" w:color="auto"/>
          </w:divBdr>
        </w:div>
        <w:div w:id="555363434">
          <w:marLeft w:val="480"/>
          <w:marRight w:val="0"/>
          <w:marTop w:val="0"/>
          <w:marBottom w:val="0"/>
          <w:divBdr>
            <w:top w:val="none" w:sz="0" w:space="0" w:color="auto"/>
            <w:left w:val="none" w:sz="0" w:space="0" w:color="auto"/>
            <w:bottom w:val="none" w:sz="0" w:space="0" w:color="auto"/>
            <w:right w:val="none" w:sz="0" w:space="0" w:color="auto"/>
          </w:divBdr>
        </w:div>
        <w:div w:id="1195196139">
          <w:marLeft w:val="480"/>
          <w:marRight w:val="0"/>
          <w:marTop w:val="0"/>
          <w:marBottom w:val="0"/>
          <w:divBdr>
            <w:top w:val="none" w:sz="0" w:space="0" w:color="auto"/>
            <w:left w:val="none" w:sz="0" w:space="0" w:color="auto"/>
            <w:bottom w:val="none" w:sz="0" w:space="0" w:color="auto"/>
            <w:right w:val="none" w:sz="0" w:space="0" w:color="auto"/>
          </w:divBdr>
        </w:div>
        <w:div w:id="1779137899">
          <w:marLeft w:val="480"/>
          <w:marRight w:val="0"/>
          <w:marTop w:val="0"/>
          <w:marBottom w:val="0"/>
          <w:divBdr>
            <w:top w:val="none" w:sz="0" w:space="0" w:color="auto"/>
            <w:left w:val="none" w:sz="0" w:space="0" w:color="auto"/>
            <w:bottom w:val="none" w:sz="0" w:space="0" w:color="auto"/>
            <w:right w:val="none" w:sz="0" w:space="0" w:color="auto"/>
          </w:divBdr>
        </w:div>
        <w:div w:id="1218978570">
          <w:marLeft w:val="480"/>
          <w:marRight w:val="0"/>
          <w:marTop w:val="0"/>
          <w:marBottom w:val="0"/>
          <w:divBdr>
            <w:top w:val="none" w:sz="0" w:space="0" w:color="auto"/>
            <w:left w:val="none" w:sz="0" w:space="0" w:color="auto"/>
            <w:bottom w:val="none" w:sz="0" w:space="0" w:color="auto"/>
            <w:right w:val="none" w:sz="0" w:space="0" w:color="auto"/>
          </w:divBdr>
        </w:div>
        <w:div w:id="201524979">
          <w:marLeft w:val="480"/>
          <w:marRight w:val="0"/>
          <w:marTop w:val="0"/>
          <w:marBottom w:val="0"/>
          <w:divBdr>
            <w:top w:val="none" w:sz="0" w:space="0" w:color="auto"/>
            <w:left w:val="none" w:sz="0" w:space="0" w:color="auto"/>
            <w:bottom w:val="none" w:sz="0" w:space="0" w:color="auto"/>
            <w:right w:val="none" w:sz="0" w:space="0" w:color="auto"/>
          </w:divBdr>
        </w:div>
        <w:div w:id="118036433">
          <w:marLeft w:val="480"/>
          <w:marRight w:val="0"/>
          <w:marTop w:val="0"/>
          <w:marBottom w:val="0"/>
          <w:divBdr>
            <w:top w:val="none" w:sz="0" w:space="0" w:color="auto"/>
            <w:left w:val="none" w:sz="0" w:space="0" w:color="auto"/>
            <w:bottom w:val="none" w:sz="0" w:space="0" w:color="auto"/>
            <w:right w:val="none" w:sz="0" w:space="0" w:color="auto"/>
          </w:divBdr>
        </w:div>
        <w:div w:id="1323504975">
          <w:marLeft w:val="480"/>
          <w:marRight w:val="0"/>
          <w:marTop w:val="0"/>
          <w:marBottom w:val="0"/>
          <w:divBdr>
            <w:top w:val="none" w:sz="0" w:space="0" w:color="auto"/>
            <w:left w:val="none" w:sz="0" w:space="0" w:color="auto"/>
            <w:bottom w:val="none" w:sz="0" w:space="0" w:color="auto"/>
            <w:right w:val="none" w:sz="0" w:space="0" w:color="auto"/>
          </w:divBdr>
        </w:div>
        <w:div w:id="266083772">
          <w:marLeft w:val="480"/>
          <w:marRight w:val="0"/>
          <w:marTop w:val="0"/>
          <w:marBottom w:val="0"/>
          <w:divBdr>
            <w:top w:val="none" w:sz="0" w:space="0" w:color="auto"/>
            <w:left w:val="none" w:sz="0" w:space="0" w:color="auto"/>
            <w:bottom w:val="none" w:sz="0" w:space="0" w:color="auto"/>
            <w:right w:val="none" w:sz="0" w:space="0" w:color="auto"/>
          </w:divBdr>
        </w:div>
        <w:div w:id="1268192223">
          <w:marLeft w:val="480"/>
          <w:marRight w:val="0"/>
          <w:marTop w:val="0"/>
          <w:marBottom w:val="0"/>
          <w:divBdr>
            <w:top w:val="none" w:sz="0" w:space="0" w:color="auto"/>
            <w:left w:val="none" w:sz="0" w:space="0" w:color="auto"/>
            <w:bottom w:val="none" w:sz="0" w:space="0" w:color="auto"/>
            <w:right w:val="none" w:sz="0" w:space="0" w:color="auto"/>
          </w:divBdr>
        </w:div>
        <w:div w:id="297733029">
          <w:marLeft w:val="480"/>
          <w:marRight w:val="0"/>
          <w:marTop w:val="0"/>
          <w:marBottom w:val="0"/>
          <w:divBdr>
            <w:top w:val="none" w:sz="0" w:space="0" w:color="auto"/>
            <w:left w:val="none" w:sz="0" w:space="0" w:color="auto"/>
            <w:bottom w:val="none" w:sz="0" w:space="0" w:color="auto"/>
            <w:right w:val="none" w:sz="0" w:space="0" w:color="auto"/>
          </w:divBdr>
        </w:div>
        <w:div w:id="185482298">
          <w:marLeft w:val="480"/>
          <w:marRight w:val="0"/>
          <w:marTop w:val="0"/>
          <w:marBottom w:val="0"/>
          <w:divBdr>
            <w:top w:val="none" w:sz="0" w:space="0" w:color="auto"/>
            <w:left w:val="none" w:sz="0" w:space="0" w:color="auto"/>
            <w:bottom w:val="none" w:sz="0" w:space="0" w:color="auto"/>
            <w:right w:val="none" w:sz="0" w:space="0" w:color="auto"/>
          </w:divBdr>
        </w:div>
        <w:div w:id="1295407357">
          <w:marLeft w:val="480"/>
          <w:marRight w:val="0"/>
          <w:marTop w:val="0"/>
          <w:marBottom w:val="0"/>
          <w:divBdr>
            <w:top w:val="none" w:sz="0" w:space="0" w:color="auto"/>
            <w:left w:val="none" w:sz="0" w:space="0" w:color="auto"/>
            <w:bottom w:val="none" w:sz="0" w:space="0" w:color="auto"/>
            <w:right w:val="none" w:sz="0" w:space="0" w:color="auto"/>
          </w:divBdr>
        </w:div>
        <w:div w:id="857501839">
          <w:marLeft w:val="480"/>
          <w:marRight w:val="0"/>
          <w:marTop w:val="0"/>
          <w:marBottom w:val="0"/>
          <w:divBdr>
            <w:top w:val="none" w:sz="0" w:space="0" w:color="auto"/>
            <w:left w:val="none" w:sz="0" w:space="0" w:color="auto"/>
            <w:bottom w:val="none" w:sz="0" w:space="0" w:color="auto"/>
            <w:right w:val="none" w:sz="0" w:space="0" w:color="auto"/>
          </w:divBdr>
        </w:div>
        <w:div w:id="678435697">
          <w:marLeft w:val="480"/>
          <w:marRight w:val="0"/>
          <w:marTop w:val="0"/>
          <w:marBottom w:val="0"/>
          <w:divBdr>
            <w:top w:val="none" w:sz="0" w:space="0" w:color="auto"/>
            <w:left w:val="none" w:sz="0" w:space="0" w:color="auto"/>
            <w:bottom w:val="none" w:sz="0" w:space="0" w:color="auto"/>
            <w:right w:val="none" w:sz="0" w:space="0" w:color="auto"/>
          </w:divBdr>
        </w:div>
        <w:div w:id="1966109100">
          <w:marLeft w:val="480"/>
          <w:marRight w:val="0"/>
          <w:marTop w:val="0"/>
          <w:marBottom w:val="0"/>
          <w:divBdr>
            <w:top w:val="none" w:sz="0" w:space="0" w:color="auto"/>
            <w:left w:val="none" w:sz="0" w:space="0" w:color="auto"/>
            <w:bottom w:val="none" w:sz="0" w:space="0" w:color="auto"/>
            <w:right w:val="none" w:sz="0" w:space="0" w:color="auto"/>
          </w:divBdr>
        </w:div>
        <w:div w:id="105320524">
          <w:marLeft w:val="480"/>
          <w:marRight w:val="0"/>
          <w:marTop w:val="0"/>
          <w:marBottom w:val="0"/>
          <w:divBdr>
            <w:top w:val="none" w:sz="0" w:space="0" w:color="auto"/>
            <w:left w:val="none" w:sz="0" w:space="0" w:color="auto"/>
            <w:bottom w:val="none" w:sz="0" w:space="0" w:color="auto"/>
            <w:right w:val="none" w:sz="0" w:space="0" w:color="auto"/>
          </w:divBdr>
        </w:div>
        <w:div w:id="1764493044">
          <w:marLeft w:val="480"/>
          <w:marRight w:val="0"/>
          <w:marTop w:val="0"/>
          <w:marBottom w:val="0"/>
          <w:divBdr>
            <w:top w:val="none" w:sz="0" w:space="0" w:color="auto"/>
            <w:left w:val="none" w:sz="0" w:space="0" w:color="auto"/>
            <w:bottom w:val="none" w:sz="0" w:space="0" w:color="auto"/>
            <w:right w:val="none" w:sz="0" w:space="0" w:color="auto"/>
          </w:divBdr>
        </w:div>
        <w:div w:id="35207009">
          <w:marLeft w:val="480"/>
          <w:marRight w:val="0"/>
          <w:marTop w:val="0"/>
          <w:marBottom w:val="0"/>
          <w:divBdr>
            <w:top w:val="none" w:sz="0" w:space="0" w:color="auto"/>
            <w:left w:val="none" w:sz="0" w:space="0" w:color="auto"/>
            <w:bottom w:val="none" w:sz="0" w:space="0" w:color="auto"/>
            <w:right w:val="none" w:sz="0" w:space="0" w:color="auto"/>
          </w:divBdr>
        </w:div>
        <w:div w:id="1129544148">
          <w:marLeft w:val="480"/>
          <w:marRight w:val="0"/>
          <w:marTop w:val="0"/>
          <w:marBottom w:val="0"/>
          <w:divBdr>
            <w:top w:val="none" w:sz="0" w:space="0" w:color="auto"/>
            <w:left w:val="none" w:sz="0" w:space="0" w:color="auto"/>
            <w:bottom w:val="none" w:sz="0" w:space="0" w:color="auto"/>
            <w:right w:val="none" w:sz="0" w:space="0" w:color="auto"/>
          </w:divBdr>
        </w:div>
        <w:div w:id="675497960">
          <w:marLeft w:val="480"/>
          <w:marRight w:val="0"/>
          <w:marTop w:val="0"/>
          <w:marBottom w:val="0"/>
          <w:divBdr>
            <w:top w:val="none" w:sz="0" w:space="0" w:color="auto"/>
            <w:left w:val="none" w:sz="0" w:space="0" w:color="auto"/>
            <w:bottom w:val="none" w:sz="0" w:space="0" w:color="auto"/>
            <w:right w:val="none" w:sz="0" w:space="0" w:color="auto"/>
          </w:divBdr>
        </w:div>
        <w:div w:id="1708406642">
          <w:marLeft w:val="480"/>
          <w:marRight w:val="0"/>
          <w:marTop w:val="0"/>
          <w:marBottom w:val="0"/>
          <w:divBdr>
            <w:top w:val="none" w:sz="0" w:space="0" w:color="auto"/>
            <w:left w:val="none" w:sz="0" w:space="0" w:color="auto"/>
            <w:bottom w:val="none" w:sz="0" w:space="0" w:color="auto"/>
            <w:right w:val="none" w:sz="0" w:space="0" w:color="auto"/>
          </w:divBdr>
        </w:div>
        <w:div w:id="687365664">
          <w:marLeft w:val="480"/>
          <w:marRight w:val="0"/>
          <w:marTop w:val="0"/>
          <w:marBottom w:val="0"/>
          <w:divBdr>
            <w:top w:val="none" w:sz="0" w:space="0" w:color="auto"/>
            <w:left w:val="none" w:sz="0" w:space="0" w:color="auto"/>
            <w:bottom w:val="none" w:sz="0" w:space="0" w:color="auto"/>
            <w:right w:val="none" w:sz="0" w:space="0" w:color="auto"/>
          </w:divBdr>
        </w:div>
        <w:div w:id="2084133827">
          <w:marLeft w:val="480"/>
          <w:marRight w:val="0"/>
          <w:marTop w:val="0"/>
          <w:marBottom w:val="0"/>
          <w:divBdr>
            <w:top w:val="none" w:sz="0" w:space="0" w:color="auto"/>
            <w:left w:val="none" w:sz="0" w:space="0" w:color="auto"/>
            <w:bottom w:val="none" w:sz="0" w:space="0" w:color="auto"/>
            <w:right w:val="none" w:sz="0" w:space="0" w:color="auto"/>
          </w:divBdr>
        </w:div>
        <w:div w:id="973563923">
          <w:marLeft w:val="480"/>
          <w:marRight w:val="0"/>
          <w:marTop w:val="0"/>
          <w:marBottom w:val="0"/>
          <w:divBdr>
            <w:top w:val="none" w:sz="0" w:space="0" w:color="auto"/>
            <w:left w:val="none" w:sz="0" w:space="0" w:color="auto"/>
            <w:bottom w:val="none" w:sz="0" w:space="0" w:color="auto"/>
            <w:right w:val="none" w:sz="0" w:space="0" w:color="auto"/>
          </w:divBdr>
        </w:div>
        <w:div w:id="1855416323">
          <w:marLeft w:val="480"/>
          <w:marRight w:val="0"/>
          <w:marTop w:val="0"/>
          <w:marBottom w:val="0"/>
          <w:divBdr>
            <w:top w:val="none" w:sz="0" w:space="0" w:color="auto"/>
            <w:left w:val="none" w:sz="0" w:space="0" w:color="auto"/>
            <w:bottom w:val="none" w:sz="0" w:space="0" w:color="auto"/>
            <w:right w:val="none" w:sz="0" w:space="0" w:color="auto"/>
          </w:divBdr>
        </w:div>
        <w:div w:id="379596334">
          <w:marLeft w:val="480"/>
          <w:marRight w:val="0"/>
          <w:marTop w:val="0"/>
          <w:marBottom w:val="0"/>
          <w:divBdr>
            <w:top w:val="none" w:sz="0" w:space="0" w:color="auto"/>
            <w:left w:val="none" w:sz="0" w:space="0" w:color="auto"/>
            <w:bottom w:val="none" w:sz="0" w:space="0" w:color="auto"/>
            <w:right w:val="none" w:sz="0" w:space="0" w:color="auto"/>
          </w:divBdr>
        </w:div>
        <w:div w:id="1403873027">
          <w:marLeft w:val="480"/>
          <w:marRight w:val="0"/>
          <w:marTop w:val="0"/>
          <w:marBottom w:val="0"/>
          <w:divBdr>
            <w:top w:val="none" w:sz="0" w:space="0" w:color="auto"/>
            <w:left w:val="none" w:sz="0" w:space="0" w:color="auto"/>
            <w:bottom w:val="none" w:sz="0" w:space="0" w:color="auto"/>
            <w:right w:val="none" w:sz="0" w:space="0" w:color="auto"/>
          </w:divBdr>
        </w:div>
        <w:div w:id="133643499">
          <w:marLeft w:val="480"/>
          <w:marRight w:val="0"/>
          <w:marTop w:val="0"/>
          <w:marBottom w:val="0"/>
          <w:divBdr>
            <w:top w:val="none" w:sz="0" w:space="0" w:color="auto"/>
            <w:left w:val="none" w:sz="0" w:space="0" w:color="auto"/>
            <w:bottom w:val="none" w:sz="0" w:space="0" w:color="auto"/>
            <w:right w:val="none" w:sz="0" w:space="0" w:color="auto"/>
          </w:divBdr>
        </w:div>
        <w:div w:id="1737510843">
          <w:marLeft w:val="480"/>
          <w:marRight w:val="0"/>
          <w:marTop w:val="0"/>
          <w:marBottom w:val="0"/>
          <w:divBdr>
            <w:top w:val="none" w:sz="0" w:space="0" w:color="auto"/>
            <w:left w:val="none" w:sz="0" w:space="0" w:color="auto"/>
            <w:bottom w:val="none" w:sz="0" w:space="0" w:color="auto"/>
            <w:right w:val="none" w:sz="0" w:space="0" w:color="auto"/>
          </w:divBdr>
        </w:div>
        <w:div w:id="912202482">
          <w:marLeft w:val="480"/>
          <w:marRight w:val="0"/>
          <w:marTop w:val="0"/>
          <w:marBottom w:val="0"/>
          <w:divBdr>
            <w:top w:val="none" w:sz="0" w:space="0" w:color="auto"/>
            <w:left w:val="none" w:sz="0" w:space="0" w:color="auto"/>
            <w:bottom w:val="none" w:sz="0" w:space="0" w:color="auto"/>
            <w:right w:val="none" w:sz="0" w:space="0" w:color="auto"/>
          </w:divBdr>
        </w:div>
        <w:div w:id="1913932180">
          <w:marLeft w:val="480"/>
          <w:marRight w:val="0"/>
          <w:marTop w:val="0"/>
          <w:marBottom w:val="0"/>
          <w:divBdr>
            <w:top w:val="none" w:sz="0" w:space="0" w:color="auto"/>
            <w:left w:val="none" w:sz="0" w:space="0" w:color="auto"/>
            <w:bottom w:val="none" w:sz="0" w:space="0" w:color="auto"/>
            <w:right w:val="none" w:sz="0" w:space="0" w:color="auto"/>
          </w:divBdr>
        </w:div>
        <w:div w:id="189881643">
          <w:marLeft w:val="480"/>
          <w:marRight w:val="0"/>
          <w:marTop w:val="0"/>
          <w:marBottom w:val="0"/>
          <w:divBdr>
            <w:top w:val="none" w:sz="0" w:space="0" w:color="auto"/>
            <w:left w:val="none" w:sz="0" w:space="0" w:color="auto"/>
            <w:bottom w:val="none" w:sz="0" w:space="0" w:color="auto"/>
            <w:right w:val="none" w:sz="0" w:space="0" w:color="auto"/>
          </w:divBdr>
        </w:div>
        <w:div w:id="468787339">
          <w:marLeft w:val="480"/>
          <w:marRight w:val="0"/>
          <w:marTop w:val="0"/>
          <w:marBottom w:val="0"/>
          <w:divBdr>
            <w:top w:val="none" w:sz="0" w:space="0" w:color="auto"/>
            <w:left w:val="none" w:sz="0" w:space="0" w:color="auto"/>
            <w:bottom w:val="none" w:sz="0" w:space="0" w:color="auto"/>
            <w:right w:val="none" w:sz="0" w:space="0" w:color="auto"/>
          </w:divBdr>
        </w:div>
        <w:div w:id="1917200873">
          <w:marLeft w:val="480"/>
          <w:marRight w:val="0"/>
          <w:marTop w:val="0"/>
          <w:marBottom w:val="0"/>
          <w:divBdr>
            <w:top w:val="none" w:sz="0" w:space="0" w:color="auto"/>
            <w:left w:val="none" w:sz="0" w:space="0" w:color="auto"/>
            <w:bottom w:val="none" w:sz="0" w:space="0" w:color="auto"/>
            <w:right w:val="none" w:sz="0" w:space="0" w:color="auto"/>
          </w:divBdr>
        </w:div>
        <w:div w:id="1816799123">
          <w:marLeft w:val="480"/>
          <w:marRight w:val="0"/>
          <w:marTop w:val="0"/>
          <w:marBottom w:val="0"/>
          <w:divBdr>
            <w:top w:val="none" w:sz="0" w:space="0" w:color="auto"/>
            <w:left w:val="none" w:sz="0" w:space="0" w:color="auto"/>
            <w:bottom w:val="none" w:sz="0" w:space="0" w:color="auto"/>
            <w:right w:val="none" w:sz="0" w:space="0" w:color="auto"/>
          </w:divBdr>
        </w:div>
        <w:div w:id="954751320">
          <w:marLeft w:val="480"/>
          <w:marRight w:val="0"/>
          <w:marTop w:val="0"/>
          <w:marBottom w:val="0"/>
          <w:divBdr>
            <w:top w:val="none" w:sz="0" w:space="0" w:color="auto"/>
            <w:left w:val="none" w:sz="0" w:space="0" w:color="auto"/>
            <w:bottom w:val="none" w:sz="0" w:space="0" w:color="auto"/>
            <w:right w:val="none" w:sz="0" w:space="0" w:color="auto"/>
          </w:divBdr>
        </w:div>
        <w:div w:id="691421237">
          <w:marLeft w:val="480"/>
          <w:marRight w:val="0"/>
          <w:marTop w:val="0"/>
          <w:marBottom w:val="0"/>
          <w:divBdr>
            <w:top w:val="none" w:sz="0" w:space="0" w:color="auto"/>
            <w:left w:val="none" w:sz="0" w:space="0" w:color="auto"/>
            <w:bottom w:val="none" w:sz="0" w:space="0" w:color="auto"/>
            <w:right w:val="none" w:sz="0" w:space="0" w:color="auto"/>
          </w:divBdr>
        </w:div>
        <w:div w:id="268856906">
          <w:marLeft w:val="480"/>
          <w:marRight w:val="0"/>
          <w:marTop w:val="0"/>
          <w:marBottom w:val="0"/>
          <w:divBdr>
            <w:top w:val="none" w:sz="0" w:space="0" w:color="auto"/>
            <w:left w:val="none" w:sz="0" w:space="0" w:color="auto"/>
            <w:bottom w:val="none" w:sz="0" w:space="0" w:color="auto"/>
            <w:right w:val="none" w:sz="0" w:space="0" w:color="auto"/>
          </w:divBdr>
        </w:div>
        <w:div w:id="1742362255">
          <w:marLeft w:val="480"/>
          <w:marRight w:val="0"/>
          <w:marTop w:val="0"/>
          <w:marBottom w:val="0"/>
          <w:divBdr>
            <w:top w:val="none" w:sz="0" w:space="0" w:color="auto"/>
            <w:left w:val="none" w:sz="0" w:space="0" w:color="auto"/>
            <w:bottom w:val="none" w:sz="0" w:space="0" w:color="auto"/>
            <w:right w:val="none" w:sz="0" w:space="0" w:color="auto"/>
          </w:divBdr>
        </w:div>
        <w:div w:id="1498156786">
          <w:marLeft w:val="480"/>
          <w:marRight w:val="0"/>
          <w:marTop w:val="0"/>
          <w:marBottom w:val="0"/>
          <w:divBdr>
            <w:top w:val="none" w:sz="0" w:space="0" w:color="auto"/>
            <w:left w:val="none" w:sz="0" w:space="0" w:color="auto"/>
            <w:bottom w:val="none" w:sz="0" w:space="0" w:color="auto"/>
            <w:right w:val="none" w:sz="0" w:space="0" w:color="auto"/>
          </w:divBdr>
        </w:div>
        <w:div w:id="180242155">
          <w:marLeft w:val="480"/>
          <w:marRight w:val="0"/>
          <w:marTop w:val="0"/>
          <w:marBottom w:val="0"/>
          <w:divBdr>
            <w:top w:val="none" w:sz="0" w:space="0" w:color="auto"/>
            <w:left w:val="none" w:sz="0" w:space="0" w:color="auto"/>
            <w:bottom w:val="none" w:sz="0" w:space="0" w:color="auto"/>
            <w:right w:val="none" w:sz="0" w:space="0" w:color="auto"/>
          </w:divBdr>
        </w:div>
        <w:div w:id="1466003067">
          <w:marLeft w:val="480"/>
          <w:marRight w:val="0"/>
          <w:marTop w:val="0"/>
          <w:marBottom w:val="0"/>
          <w:divBdr>
            <w:top w:val="none" w:sz="0" w:space="0" w:color="auto"/>
            <w:left w:val="none" w:sz="0" w:space="0" w:color="auto"/>
            <w:bottom w:val="none" w:sz="0" w:space="0" w:color="auto"/>
            <w:right w:val="none" w:sz="0" w:space="0" w:color="auto"/>
          </w:divBdr>
        </w:div>
        <w:div w:id="1282489801">
          <w:marLeft w:val="480"/>
          <w:marRight w:val="0"/>
          <w:marTop w:val="0"/>
          <w:marBottom w:val="0"/>
          <w:divBdr>
            <w:top w:val="none" w:sz="0" w:space="0" w:color="auto"/>
            <w:left w:val="none" w:sz="0" w:space="0" w:color="auto"/>
            <w:bottom w:val="none" w:sz="0" w:space="0" w:color="auto"/>
            <w:right w:val="none" w:sz="0" w:space="0" w:color="auto"/>
          </w:divBdr>
        </w:div>
        <w:div w:id="146481871">
          <w:marLeft w:val="480"/>
          <w:marRight w:val="0"/>
          <w:marTop w:val="0"/>
          <w:marBottom w:val="0"/>
          <w:divBdr>
            <w:top w:val="none" w:sz="0" w:space="0" w:color="auto"/>
            <w:left w:val="none" w:sz="0" w:space="0" w:color="auto"/>
            <w:bottom w:val="none" w:sz="0" w:space="0" w:color="auto"/>
            <w:right w:val="none" w:sz="0" w:space="0" w:color="auto"/>
          </w:divBdr>
        </w:div>
        <w:div w:id="403258836">
          <w:marLeft w:val="480"/>
          <w:marRight w:val="0"/>
          <w:marTop w:val="0"/>
          <w:marBottom w:val="0"/>
          <w:divBdr>
            <w:top w:val="none" w:sz="0" w:space="0" w:color="auto"/>
            <w:left w:val="none" w:sz="0" w:space="0" w:color="auto"/>
            <w:bottom w:val="none" w:sz="0" w:space="0" w:color="auto"/>
            <w:right w:val="none" w:sz="0" w:space="0" w:color="auto"/>
          </w:divBdr>
        </w:div>
        <w:div w:id="2060351128">
          <w:marLeft w:val="480"/>
          <w:marRight w:val="0"/>
          <w:marTop w:val="0"/>
          <w:marBottom w:val="0"/>
          <w:divBdr>
            <w:top w:val="none" w:sz="0" w:space="0" w:color="auto"/>
            <w:left w:val="none" w:sz="0" w:space="0" w:color="auto"/>
            <w:bottom w:val="none" w:sz="0" w:space="0" w:color="auto"/>
            <w:right w:val="none" w:sz="0" w:space="0" w:color="auto"/>
          </w:divBdr>
        </w:div>
        <w:div w:id="629434698">
          <w:marLeft w:val="480"/>
          <w:marRight w:val="0"/>
          <w:marTop w:val="0"/>
          <w:marBottom w:val="0"/>
          <w:divBdr>
            <w:top w:val="none" w:sz="0" w:space="0" w:color="auto"/>
            <w:left w:val="none" w:sz="0" w:space="0" w:color="auto"/>
            <w:bottom w:val="none" w:sz="0" w:space="0" w:color="auto"/>
            <w:right w:val="none" w:sz="0" w:space="0" w:color="auto"/>
          </w:divBdr>
        </w:div>
        <w:div w:id="821849386">
          <w:marLeft w:val="480"/>
          <w:marRight w:val="0"/>
          <w:marTop w:val="0"/>
          <w:marBottom w:val="0"/>
          <w:divBdr>
            <w:top w:val="none" w:sz="0" w:space="0" w:color="auto"/>
            <w:left w:val="none" w:sz="0" w:space="0" w:color="auto"/>
            <w:bottom w:val="none" w:sz="0" w:space="0" w:color="auto"/>
            <w:right w:val="none" w:sz="0" w:space="0" w:color="auto"/>
          </w:divBdr>
        </w:div>
        <w:div w:id="891967121">
          <w:marLeft w:val="480"/>
          <w:marRight w:val="0"/>
          <w:marTop w:val="0"/>
          <w:marBottom w:val="0"/>
          <w:divBdr>
            <w:top w:val="none" w:sz="0" w:space="0" w:color="auto"/>
            <w:left w:val="none" w:sz="0" w:space="0" w:color="auto"/>
            <w:bottom w:val="none" w:sz="0" w:space="0" w:color="auto"/>
            <w:right w:val="none" w:sz="0" w:space="0" w:color="auto"/>
          </w:divBdr>
        </w:div>
        <w:div w:id="468279919">
          <w:marLeft w:val="480"/>
          <w:marRight w:val="0"/>
          <w:marTop w:val="0"/>
          <w:marBottom w:val="0"/>
          <w:divBdr>
            <w:top w:val="none" w:sz="0" w:space="0" w:color="auto"/>
            <w:left w:val="none" w:sz="0" w:space="0" w:color="auto"/>
            <w:bottom w:val="none" w:sz="0" w:space="0" w:color="auto"/>
            <w:right w:val="none" w:sz="0" w:space="0" w:color="auto"/>
          </w:divBdr>
        </w:div>
        <w:div w:id="317926445">
          <w:marLeft w:val="480"/>
          <w:marRight w:val="0"/>
          <w:marTop w:val="0"/>
          <w:marBottom w:val="0"/>
          <w:divBdr>
            <w:top w:val="none" w:sz="0" w:space="0" w:color="auto"/>
            <w:left w:val="none" w:sz="0" w:space="0" w:color="auto"/>
            <w:bottom w:val="none" w:sz="0" w:space="0" w:color="auto"/>
            <w:right w:val="none" w:sz="0" w:space="0" w:color="auto"/>
          </w:divBdr>
        </w:div>
        <w:div w:id="1179077118">
          <w:marLeft w:val="480"/>
          <w:marRight w:val="0"/>
          <w:marTop w:val="0"/>
          <w:marBottom w:val="0"/>
          <w:divBdr>
            <w:top w:val="none" w:sz="0" w:space="0" w:color="auto"/>
            <w:left w:val="none" w:sz="0" w:space="0" w:color="auto"/>
            <w:bottom w:val="none" w:sz="0" w:space="0" w:color="auto"/>
            <w:right w:val="none" w:sz="0" w:space="0" w:color="auto"/>
          </w:divBdr>
        </w:div>
        <w:div w:id="2118791837">
          <w:marLeft w:val="480"/>
          <w:marRight w:val="0"/>
          <w:marTop w:val="0"/>
          <w:marBottom w:val="0"/>
          <w:divBdr>
            <w:top w:val="none" w:sz="0" w:space="0" w:color="auto"/>
            <w:left w:val="none" w:sz="0" w:space="0" w:color="auto"/>
            <w:bottom w:val="none" w:sz="0" w:space="0" w:color="auto"/>
            <w:right w:val="none" w:sz="0" w:space="0" w:color="auto"/>
          </w:divBdr>
        </w:div>
        <w:div w:id="95953326">
          <w:marLeft w:val="480"/>
          <w:marRight w:val="0"/>
          <w:marTop w:val="0"/>
          <w:marBottom w:val="0"/>
          <w:divBdr>
            <w:top w:val="none" w:sz="0" w:space="0" w:color="auto"/>
            <w:left w:val="none" w:sz="0" w:space="0" w:color="auto"/>
            <w:bottom w:val="none" w:sz="0" w:space="0" w:color="auto"/>
            <w:right w:val="none" w:sz="0" w:space="0" w:color="auto"/>
          </w:divBdr>
        </w:div>
        <w:div w:id="1084424503">
          <w:marLeft w:val="480"/>
          <w:marRight w:val="0"/>
          <w:marTop w:val="0"/>
          <w:marBottom w:val="0"/>
          <w:divBdr>
            <w:top w:val="none" w:sz="0" w:space="0" w:color="auto"/>
            <w:left w:val="none" w:sz="0" w:space="0" w:color="auto"/>
            <w:bottom w:val="none" w:sz="0" w:space="0" w:color="auto"/>
            <w:right w:val="none" w:sz="0" w:space="0" w:color="auto"/>
          </w:divBdr>
        </w:div>
        <w:div w:id="168909339">
          <w:marLeft w:val="480"/>
          <w:marRight w:val="0"/>
          <w:marTop w:val="0"/>
          <w:marBottom w:val="0"/>
          <w:divBdr>
            <w:top w:val="none" w:sz="0" w:space="0" w:color="auto"/>
            <w:left w:val="none" w:sz="0" w:space="0" w:color="auto"/>
            <w:bottom w:val="none" w:sz="0" w:space="0" w:color="auto"/>
            <w:right w:val="none" w:sz="0" w:space="0" w:color="auto"/>
          </w:divBdr>
        </w:div>
      </w:divsChild>
    </w:div>
    <w:div w:id="1605266349">
      <w:bodyDiv w:val="1"/>
      <w:marLeft w:val="0"/>
      <w:marRight w:val="0"/>
      <w:marTop w:val="0"/>
      <w:marBottom w:val="0"/>
      <w:divBdr>
        <w:top w:val="none" w:sz="0" w:space="0" w:color="auto"/>
        <w:left w:val="none" w:sz="0" w:space="0" w:color="auto"/>
        <w:bottom w:val="none" w:sz="0" w:space="0" w:color="auto"/>
        <w:right w:val="none" w:sz="0" w:space="0" w:color="auto"/>
      </w:divBdr>
    </w:div>
    <w:div w:id="1605456372">
      <w:bodyDiv w:val="1"/>
      <w:marLeft w:val="0"/>
      <w:marRight w:val="0"/>
      <w:marTop w:val="0"/>
      <w:marBottom w:val="0"/>
      <w:divBdr>
        <w:top w:val="none" w:sz="0" w:space="0" w:color="auto"/>
        <w:left w:val="none" w:sz="0" w:space="0" w:color="auto"/>
        <w:bottom w:val="none" w:sz="0" w:space="0" w:color="auto"/>
        <w:right w:val="none" w:sz="0" w:space="0" w:color="auto"/>
      </w:divBdr>
    </w:div>
    <w:div w:id="1605577877">
      <w:bodyDiv w:val="1"/>
      <w:marLeft w:val="0"/>
      <w:marRight w:val="0"/>
      <w:marTop w:val="0"/>
      <w:marBottom w:val="0"/>
      <w:divBdr>
        <w:top w:val="none" w:sz="0" w:space="0" w:color="auto"/>
        <w:left w:val="none" w:sz="0" w:space="0" w:color="auto"/>
        <w:bottom w:val="none" w:sz="0" w:space="0" w:color="auto"/>
        <w:right w:val="none" w:sz="0" w:space="0" w:color="auto"/>
      </w:divBdr>
    </w:div>
    <w:div w:id="1605651328">
      <w:bodyDiv w:val="1"/>
      <w:marLeft w:val="0"/>
      <w:marRight w:val="0"/>
      <w:marTop w:val="0"/>
      <w:marBottom w:val="0"/>
      <w:divBdr>
        <w:top w:val="none" w:sz="0" w:space="0" w:color="auto"/>
        <w:left w:val="none" w:sz="0" w:space="0" w:color="auto"/>
        <w:bottom w:val="none" w:sz="0" w:space="0" w:color="auto"/>
        <w:right w:val="none" w:sz="0" w:space="0" w:color="auto"/>
      </w:divBdr>
    </w:div>
    <w:div w:id="1605921703">
      <w:bodyDiv w:val="1"/>
      <w:marLeft w:val="0"/>
      <w:marRight w:val="0"/>
      <w:marTop w:val="0"/>
      <w:marBottom w:val="0"/>
      <w:divBdr>
        <w:top w:val="none" w:sz="0" w:space="0" w:color="auto"/>
        <w:left w:val="none" w:sz="0" w:space="0" w:color="auto"/>
        <w:bottom w:val="none" w:sz="0" w:space="0" w:color="auto"/>
        <w:right w:val="none" w:sz="0" w:space="0" w:color="auto"/>
      </w:divBdr>
    </w:div>
    <w:div w:id="1606424655">
      <w:bodyDiv w:val="1"/>
      <w:marLeft w:val="0"/>
      <w:marRight w:val="0"/>
      <w:marTop w:val="0"/>
      <w:marBottom w:val="0"/>
      <w:divBdr>
        <w:top w:val="none" w:sz="0" w:space="0" w:color="auto"/>
        <w:left w:val="none" w:sz="0" w:space="0" w:color="auto"/>
        <w:bottom w:val="none" w:sz="0" w:space="0" w:color="auto"/>
        <w:right w:val="none" w:sz="0" w:space="0" w:color="auto"/>
      </w:divBdr>
    </w:div>
    <w:div w:id="1606813480">
      <w:bodyDiv w:val="1"/>
      <w:marLeft w:val="0"/>
      <w:marRight w:val="0"/>
      <w:marTop w:val="0"/>
      <w:marBottom w:val="0"/>
      <w:divBdr>
        <w:top w:val="none" w:sz="0" w:space="0" w:color="auto"/>
        <w:left w:val="none" w:sz="0" w:space="0" w:color="auto"/>
        <w:bottom w:val="none" w:sz="0" w:space="0" w:color="auto"/>
        <w:right w:val="none" w:sz="0" w:space="0" w:color="auto"/>
      </w:divBdr>
    </w:div>
    <w:div w:id="1607035012">
      <w:bodyDiv w:val="1"/>
      <w:marLeft w:val="0"/>
      <w:marRight w:val="0"/>
      <w:marTop w:val="0"/>
      <w:marBottom w:val="0"/>
      <w:divBdr>
        <w:top w:val="none" w:sz="0" w:space="0" w:color="auto"/>
        <w:left w:val="none" w:sz="0" w:space="0" w:color="auto"/>
        <w:bottom w:val="none" w:sz="0" w:space="0" w:color="auto"/>
        <w:right w:val="none" w:sz="0" w:space="0" w:color="auto"/>
      </w:divBdr>
    </w:div>
    <w:div w:id="1607225335">
      <w:bodyDiv w:val="1"/>
      <w:marLeft w:val="0"/>
      <w:marRight w:val="0"/>
      <w:marTop w:val="0"/>
      <w:marBottom w:val="0"/>
      <w:divBdr>
        <w:top w:val="none" w:sz="0" w:space="0" w:color="auto"/>
        <w:left w:val="none" w:sz="0" w:space="0" w:color="auto"/>
        <w:bottom w:val="none" w:sz="0" w:space="0" w:color="auto"/>
        <w:right w:val="none" w:sz="0" w:space="0" w:color="auto"/>
      </w:divBdr>
    </w:div>
    <w:div w:id="1607349893">
      <w:bodyDiv w:val="1"/>
      <w:marLeft w:val="0"/>
      <w:marRight w:val="0"/>
      <w:marTop w:val="0"/>
      <w:marBottom w:val="0"/>
      <w:divBdr>
        <w:top w:val="none" w:sz="0" w:space="0" w:color="auto"/>
        <w:left w:val="none" w:sz="0" w:space="0" w:color="auto"/>
        <w:bottom w:val="none" w:sz="0" w:space="0" w:color="auto"/>
        <w:right w:val="none" w:sz="0" w:space="0" w:color="auto"/>
      </w:divBdr>
    </w:div>
    <w:div w:id="1607422293">
      <w:bodyDiv w:val="1"/>
      <w:marLeft w:val="0"/>
      <w:marRight w:val="0"/>
      <w:marTop w:val="0"/>
      <w:marBottom w:val="0"/>
      <w:divBdr>
        <w:top w:val="none" w:sz="0" w:space="0" w:color="auto"/>
        <w:left w:val="none" w:sz="0" w:space="0" w:color="auto"/>
        <w:bottom w:val="none" w:sz="0" w:space="0" w:color="auto"/>
        <w:right w:val="none" w:sz="0" w:space="0" w:color="auto"/>
      </w:divBdr>
    </w:div>
    <w:div w:id="1607539799">
      <w:bodyDiv w:val="1"/>
      <w:marLeft w:val="0"/>
      <w:marRight w:val="0"/>
      <w:marTop w:val="0"/>
      <w:marBottom w:val="0"/>
      <w:divBdr>
        <w:top w:val="none" w:sz="0" w:space="0" w:color="auto"/>
        <w:left w:val="none" w:sz="0" w:space="0" w:color="auto"/>
        <w:bottom w:val="none" w:sz="0" w:space="0" w:color="auto"/>
        <w:right w:val="none" w:sz="0" w:space="0" w:color="auto"/>
      </w:divBdr>
    </w:div>
    <w:div w:id="1607613680">
      <w:bodyDiv w:val="1"/>
      <w:marLeft w:val="0"/>
      <w:marRight w:val="0"/>
      <w:marTop w:val="0"/>
      <w:marBottom w:val="0"/>
      <w:divBdr>
        <w:top w:val="none" w:sz="0" w:space="0" w:color="auto"/>
        <w:left w:val="none" w:sz="0" w:space="0" w:color="auto"/>
        <w:bottom w:val="none" w:sz="0" w:space="0" w:color="auto"/>
        <w:right w:val="none" w:sz="0" w:space="0" w:color="auto"/>
      </w:divBdr>
    </w:div>
    <w:div w:id="1607737364">
      <w:bodyDiv w:val="1"/>
      <w:marLeft w:val="0"/>
      <w:marRight w:val="0"/>
      <w:marTop w:val="0"/>
      <w:marBottom w:val="0"/>
      <w:divBdr>
        <w:top w:val="none" w:sz="0" w:space="0" w:color="auto"/>
        <w:left w:val="none" w:sz="0" w:space="0" w:color="auto"/>
        <w:bottom w:val="none" w:sz="0" w:space="0" w:color="auto"/>
        <w:right w:val="none" w:sz="0" w:space="0" w:color="auto"/>
      </w:divBdr>
    </w:div>
    <w:div w:id="1608124891">
      <w:bodyDiv w:val="1"/>
      <w:marLeft w:val="0"/>
      <w:marRight w:val="0"/>
      <w:marTop w:val="0"/>
      <w:marBottom w:val="0"/>
      <w:divBdr>
        <w:top w:val="none" w:sz="0" w:space="0" w:color="auto"/>
        <w:left w:val="none" w:sz="0" w:space="0" w:color="auto"/>
        <w:bottom w:val="none" w:sz="0" w:space="0" w:color="auto"/>
        <w:right w:val="none" w:sz="0" w:space="0" w:color="auto"/>
      </w:divBdr>
    </w:div>
    <w:div w:id="1608266483">
      <w:bodyDiv w:val="1"/>
      <w:marLeft w:val="0"/>
      <w:marRight w:val="0"/>
      <w:marTop w:val="0"/>
      <w:marBottom w:val="0"/>
      <w:divBdr>
        <w:top w:val="none" w:sz="0" w:space="0" w:color="auto"/>
        <w:left w:val="none" w:sz="0" w:space="0" w:color="auto"/>
        <w:bottom w:val="none" w:sz="0" w:space="0" w:color="auto"/>
        <w:right w:val="none" w:sz="0" w:space="0" w:color="auto"/>
      </w:divBdr>
    </w:div>
    <w:div w:id="1608535806">
      <w:bodyDiv w:val="1"/>
      <w:marLeft w:val="0"/>
      <w:marRight w:val="0"/>
      <w:marTop w:val="0"/>
      <w:marBottom w:val="0"/>
      <w:divBdr>
        <w:top w:val="none" w:sz="0" w:space="0" w:color="auto"/>
        <w:left w:val="none" w:sz="0" w:space="0" w:color="auto"/>
        <w:bottom w:val="none" w:sz="0" w:space="0" w:color="auto"/>
        <w:right w:val="none" w:sz="0" w:space="0" w:color="auto"/>
      </w:divBdr>
    </w:div>
    <w:div w:id="1608655122">
      <w:bodyDiv w:val="1"/>
      <w:marLeft w:val="0"/>
      <w:marRight w:val="0"/>
      <w:marTop w:val="0"/>
      <w:marBottom w:val="0"/>
      <w:divBdr>
        <w:top w:val="none" w:sz="0" w:space="0" w:color="auto"/>
        <w:left w:val="none" w:sz="0" w:space="0" w:color="auto"/>
        <w:bottom w:val="none" w:sz="0" w:space="0" w:color="auto"/>
        <w:right w:val="none" w:sz="0" w:space="0" w:color="auto"/>
      </w:divBdr>
    </w:div>
    <w:div w:id="1609004191">
      <w:bodyDiv w:val="1"/>
      <w:marLeft w:val="0"/>
      <w:marRight w:val="0"/>
      <w:marTop w:val="0"/>
      <w:marBottom w:val="0"/>
      <w:divBdr>
        <w:top w:val="none" w:sz="0" w:space="0" w:color="auto"/>
        <w:left w:val="none" w:sz="0" w:space="0" w:color="auto"/>
        <w:bottom w:val="none" w:sz="0" w:space="0" w:color="auto"/>
        <w:right w:val="none" w:sz="0" w:space="0" w:color="auto"/>
      </w:divBdr>
    </w:div>
    <w:div w:id="1609506574">
      <w:bodyDiv w:val="1"/>
      <w:marLeft w:val="0"/>
      <w:marRight w:val="0"/>
      <w:marTop w:val="0"/>
      <w:marBottom w:val="0"/>
      <w:divBdr>
        <w:top w:val="none" w:sz="0" w:space="0" w:color="auto"/>
        <w:left w:val="none" w:sz="0" w:space="0" w:color="auto"/>
        <w:bottom w:val="none" w:sz="0" w:space="0" w:color="auto"/>
        <w:right w:val="none" w:sz="0" w:space="0" w:color="auto"/>
      </w:divBdr>
    </w:div>
    <w:div w:id="1609894040">
      <w:bodyDiv w:val="1"/>
      <w:marLeft w:val="0"/>
      <w:marRight w:val="0"/>
      <w:marTop w:val="0"/>
      <w:marBottom w:val="0"/>
      <w:divBdr>
        <w:top w:val="none" w:sz="0" w:space="0" w:color="auto"/>
        <w:left w:val="none" w:sz="0" w:space="0" w:color="auto"/>
        <w:bottom w:val="none" w:sz="0" w:space="0" w:color="auto"/>
        <w:right w:val="none" w:sz="0" w:space="0" w:color="auto"/>
      </w:divBdr>
      <w:divsChild>
        <w:div w:id="1605382397">
          <w:marLeft w:val="480"/>
          <w:marRight w:val="0"/>
          <w:marTop w:val="0"/>
          <w:marBottom w:val="0"/>
          <w:divBdr>
            <w:top w:val="none" w:sz="0" w:space="0" w:color="auto"/>
            <w:left w:val="none" w:sz="0" w:space="0" w:color="auto"/>
            <w:bottom w:val="none" w:sz="0" w:space="0" w:color="auto"/>
            <w:right w:val="none" w:sz="0" w:space="0" w:color="auto"/>
          </w:divBdr>
        </w:div>
        <w:div w:id="572130961">
          <w:marLeft w:val="480"/>
          <w:marRight w:val="0"/>
          <w:marTop w:val="0"/>
          <w:marBottom w:val="0"/>
          <w:divBdr>
            <w:top w:val="none" w:sz="0" w:space="0" w:color="auto"/>
            <w:left w:val="none" w:sz="0" w:space="0" w:color="auto"/>
            <w:bottom w:val="none" w:sz="0" w:space="0" w:color="auto"/>
            <w:right w:val="none" w:sz="0" w:space="0" w:color="auto"/>
          </w:divBdr>
        </w:div>
        <w:div w:id="462846882">
          <w:marLeft w:val="480"/>
          <w:marRight w:val="0"/>
          <w:marTop w:val="0"/>
          <w:marBottom w:val="0"/>
          <w:divBdr>
            <w:top w:val="none" w:sz="0" w:space="0" w:color="auto"/>
            <w:left w:val="none" w:sz="0" w:space="0" w:color="auto"/>
            <w:bottom w:val="none" w:sz="0" w:space="0" w:color="auto"/>
            <w:right w:val="none" w:sz="0" w:space="0" w:color="auto"/>
          </w:divBdr>
        </w:div>
        <w:div w:id="1871991277">
          <w:marLeft w:val="480"/>
          <w:marRight w:val="0"/>
          <w:marTop w:val="0"/>
          <w:marBottom w:val="0"/>
          <w:divBdr>
            <w:top w:val="none" w:sz="0" w:space="0" w:color="auto"/>
            <w:left w:val="none" w:sz="0" w:space="0" w:color="auto"/>
            <w:bottom w:val="none" w:sz="0" w:space="0" w:color="auto"/>
            <w:right w:val="none" w:sz="0" w:space="0" w:color="auto"/>
          </w:divBdr>
        </w:div>
        <w:div w:id="1697847589">
          <w:marLeft w:val="480"/>
          <w:marRight w:val="0"/>
          <w:marTop w:val="0"/>
          <w:marBottom w:val="0"/>
          <w:divBdr>
            <w:top w:val="none" w:sz="0" w:space="0" w:color="auto"/>
            <w:left w:val="none" w:sz="0" w:space="0" w:color="auto"/>
            <w:bottom w:val="none" w:sz="0" w:space="0" w:color="auto"/>
            <w:right w:val="none" w:sz="0" w:space="0" w:color="auto"/>
          </w:divBdr>
        </w:div>
        <w:div w:id="569341738">
          <w:marLeft w:val="480"/>
          <w:marRight w:val="0"/>
          <w:marTop w:val="0"/>
          <w:marBottom w:val="0"/>
          <w:divBdr>
            <w:top w:val="none" w:sz="0" w:space="0" w:color="auto"/>
            <w:left w:val="none" w:sz="0" w:space="0" w:color="auto"/>
            <w:bottom w:val="none" w:sz="0" w:space="0" w:color="auto"/>
            <w:right w:val="none" w:sz="0" w:space="0" w:color="auto"/>
          </w:divBdr>
        </w:div>
        <w:div w:id="1670793544">
          <w:marLeft w:val="480"/>
          <w:marRight w:val="0"/>
          <w:marTop w:val="0"/>
          <w:marBottom w:val="0"/>
          <w:divBdr>
            <w:top w:val="none" w:sz="0" w:space="0" w:color="auto"/>
            <w:left w:val="none" w:sz="0" w:space="0" w:color="auto"/>
            <w:bottom w:val="none" w:sz="0" w:space="0" w:color="auto"/>
            <w:right w:val="none" w:sz="0" w:space="0" w:color="auto"/>
          </w:divBdr>
        </w:div>
        <w:div w:id="970552553">
          <w:marLeft w:val="480"/>
          <w:marRight w:val="0"/>
          <w:marTop w:val="0"/>
          <w:marBottom w:val="0"/>
          <w:divBdr>
            <w:top w:val="none" w:sz="0" w:space="0" w:color="auto"/>
            <w:left w:val="none" w:sz="0" w:space="0" w:color="auto"/>
            <w:bottom w:val="none" w:sz="0" w:space="0" w:color="auto"/>
            <w:right w:val="none" w:sz="0" w:space="0" w:color="auto"/>
          </w:divBdr>
        </w:div>
        <w:div w:id="758138529">
          <w:marLeft w:val="480"/>
          <w:marRight w:val="0"/>
          <w:marTop w:val="0"/>
          <w:marBottom w:val="0"/>
          <w:divBdr>
            <w:top w:val="none" w:sz="0" w:space="0" w:color="auto"/>
            <w:left w:val="none" w:sz="0" w:space="0" w:color="auto"/>
            <w:bottom w:val="none" w:sz="0" w:space="0" w:color="auto"/>
            <w:right w:val="none" w:sz="0" w:space="0" w:color="auto"/>
          </w:divBdr>
        </w:div>
        <w:div w:id="213126047">
          <w:marLeft w:val="480"/>
          <w:marRight w:val="0"/>
          <w:marTop w:val="0"/>
          <w:marBottom w:val="0"/>
          <w:divBdr>
            <w:top w:val="none" w:sz="0" w:space="0" w:color="auto"/>
            <w:left w:val="none" w:sz="0" w:space="0" w:color="auto"/>
            <w:bottom w:val="none" w:sz="0" w:space="0" w:color="auto"/>
            <w:right w:val="none" w:sz="0" w:space="0" w:color="auto"/>
          </w:divBdr>
        </w:div>
        <w:div w:id="1980263595">
          <w:marLeft w:val="480"/>
          <w:marRight w:val="0"/>
          <w:marTop w:val="0"/>
          <w:marBottom w:val="0"/>
          <w:divBdr>
            <w:top w:val="none" w:sz="0" w:space="0" w:color="auto"/>
            <w:left w:val="none" w:sz="0" w:space="0" w:color="auto"/>
            <w:bottom w:val="none" w:sz="0" w:space="0" w:color="auto"/>
            <w:right w:val="none" w:sz="0" w:space="0" w:color="auto"/>
          </w:divBdr>
        </w:div>
        <w:div w:id="1146245548">
          <w:marLeft w:val="480"/>
          <w:marRight w:val="0"/>
          <w:marTop w:val="0"/>
          <w:marBottom w:val="0"/>
          <w:divBdr>
            <w:top w:val="none" w:sz="0" w:space="0" w:color="auto"/>
            <w:left w:val="none" w:sz="0" w:space="0" w:color="auto"/>
            <w:bottom w:val="none" w:sz="0" w:space="0" w:color="auto"/>
            <w:right w:val="none" w:sz="0" w:space="0" w:color="auto"/>
          </w:divBdr>
        </w:div>
        <w:div w:id="1072584483">
          <w:marLeft w:val="480"/>
          <w:marRight w:val="0"/>
          <w:marTop w:val="0"/>
          <w:marBottom w:val="0"/>
          <w:divBdr>
            <w:top w:val="none" w:sz="0" w:space="0" w:color="auto"/>
            <w:left w:val="none" w:sz="0" w:space="0" w:color="auto"/>
            <w:bottom w:val="none" w:sz="0" w:space="0" w:color="auto"/>
            <w:right w:val="none" w:sz="0" w:space="0" w:color="auto"/>
          </w:divBdr>
        </w:div>
        <w:div w:id="701973828">
          <w:marLeft w:val="480"/>
          <w:marRight w:val="0"/>
          <w:marTop w:val="0"/>
          <w:marBottom w:val="0"/>
          <w:divBdr>
            <w:top w:val="none" w:sz="0" w:space="0" w:color="auto"/>
            <w:left w:val="none" w:sz="0" w:space="0" w:color="auto"/>
            <w:bottom w:val="none" w:sz="0" w:space="0" w:color="auto"/>
            <w:right w:val="none" w:sz="0" w:space="0" w:color="auto"/>
          </w:divBdr>
        </w:div>
        <w:div w:id="1863467611">
          <w:marLeft w:val="480"/>
          <w:marRight w:val="0"/>
          <w:marTop w:val="0"/>
          <w:marBottom w:val="0"/>
          <w:divBdr>
            <w:top w:val="none" w:sz="0" w:space="0" w:color="auto"/>
            <w:left w:val="none" w:sz="0" w:space="0" w:color="auto"/>
            <w:bottom w:val="none" w:sz="0" w:space="0" w:color="auto"/>
            <w:right w:val="none" w:sz="0" w:space="0" w:color="auto"/>
          </w:divBdr>
        </w:div>
        <w:div w:id="1488666352">
          <w:marLeft w:val="480"/>
          <w:marRight w:val="0"/>
          <w:marTop w:val="0"/>
          <w:marBottom w:val="0"/>
          <w:divBdr>
            <w:top w:val="none" w:sz="0" w:space="0" w:color="auto"/>
            <w:left w:val="none" w:sz="0" w:space="0" w:color="auto"/>
            <w:bottom w:val="none" w:sz="0" w:space="0" w:color="auto"/>
            <w:right w:val="none" w:sz="0" w:space="0" w:color="auto"/>
          </w:divBdr>
        </w:div>
        <w:div w:id="1581597872">
          <w:marLeft w:val="480"/>
          <w:marRight w:val="0"/>
          <w:marTop w:val="0"/>
          <w:marBottom w:val="0"/>
          <w:divBdr>
            <w:top w:val="none" w:sz="0" w:space="0" w:color="auto"/>
            <w:left w:val="none" w:sz="0" w:space="0" w:color="auto"/>
            <w:bottom w:val="none" w:sz="0" w:space="0" w:color="auto"/>
            <w:right w:val="none" w:sz="0" w:space="0" w:color="auto"/>
          </w:divBdr>
        </w:div>
        <w:div w:id="612520561">
          <w:marLeft w:val="480"/>
          <w:marRight w:val="0"/>
          <w:marTop w:val="0"/>
          <w:marBottom w:val="0"/>
          <w:divBdr>
            <w:top w:val="none" w:sz="0" w:space="0" w:color="auto"/>
            <w:left w:val="none" w:sz="0" w:space="0" w:color="auto"/>
            <w:bottom w:val="none" w:sz="0" w:space="0" w:color="auto"/>
            <w:right w:val="none" w:sz="0" w:space="0" w:color="auto"/>
          </w:divBdr>
        </w:div>
        <w:div w:id="1670476098">
          <w:marLeft w:val="480"/>
          <w:marRight w:val="0"/>
          <w:marTop w:val="0"/>
          <w:marBottom w:val="0"/>
          <w:divBdr>
            <w:top w:val="none" w:sz="0" w:space="0" w:color="auto"/>
            <w:left w:val="none" w:sz="0" w:space="0" w:color="auto"/>
            <w:bottom w:val="none" w:sz="0" w:space="0" w:color="auto"/>
            <w:right w:val="none" w:sz="0" w:space="0" w:color="auto"/>
          </w:divBdr>
        </w:div>
        <w:div w:id="511184337">
          <w:marLeft w:val="480"/>
          <w:marRight w:val="0"/>
          <w:marTop w:val="0"/>
          <w:marBottom w:val="0"/>
          <w:divBdr>
            <w:top w:val="none" w:sz="0" w:space="0" w:color="auto"/>
            <w:left w:val="none" w:sz="0" w:space="0" w:color="auto"/>
            <w:bottom w:val="none" w:sz="0" w:space="0" w:color="auto"/>
            <w:right w:val="none" w:sz="0" w:space="0" w:color="auto"/>
          </w:divBdr>
        </w:div>
        <w:div w:id="1754470999">
          <w:marLeft w:val="480"/>
          <w:marRight w:val="0"/>
          <w:marTop w:val="0"/>
          <w:marBottom w:val="0"/>
          <w:divBdr>
            <w:top w:val="none" w:sz="0" w:space="0" w:color="auto"/>
            <w:left w:val="none" w:sz="0" w:space="0" w:color="auto"/>
            <w:bottom w:val="none" w:sz="0" w:space="0" w:color="auto"/>
            <w:right w:val="none" w:sz="0" w:space="0" w:color="auto"/>
          </w:divBdr>
        </w:div>
        <w:div w:id="1013800251">
          <w:marLeft w:val="480"/>
          <w:marRight w:val="0"/>
          <w:marTop w:val="0"/>
          <w:marBottom w:val="0"/>
          <w:divBdr>
            <w:top w:val="none" w:sz="0" w:space="0" w:color="auto"/>
            <w:left w:val="none" w:sz="0" w:space="0" w:color="auto"/>
            <w:bottom w:val="none" w:sz="0" w:space="0" w:color="auto"/>
            <w:right w:val="none" w:sz="0" w:space="0" w:color="auto"/>
          </w:divBdr>
        </w:div>
        <w:div w:id="1276596482">
          <w:marLeft w:val="480"/>
          <w:marRight w:val="0"/>
          <w:marTop w:val="0"/>
          <w:marBottom w:val="0"/>
          <w:divBdr>
            <w:top w:val="none" w:sz="0" w:space="0" w:color="auto"/>
            <w:left w:val="none" w:sz="0" w:space="0" w:color="auto"/>
            <w:bottom w:val="none" w:sz="0" w:space="0" w:color="auto"/>
            <w:right w:val="none" w:sz="0" w:space="0" w:color="auto"/>
          </w:divBdr>
        </w:div>
        <w:div w:id="432163777">
          <w:marLeft w:val="480"/>
          <w:marRight w:val="0"/>
          <w:marTop w:val="0"/>
          <w:marBottom w:val="0"/>
          <w:divBdr>
            <w:top w:val="none" w:sz="0" w:space="0" w:color="auto"/>
            <w:left w:val="none" w:sz="0" w:space="0" w:color="auto"/>
            <w:bottom w:val="none" w:sz="0" w:space="0" w:color="auto"/>
            <w:right w:val="none" w:sz="0" w:space="0" w:color="auto"/>
          </w:divBdr>
        </w:div>
        <w:div w:id="1341156972">
          <w:marLeft w:val="480"/>
          <w:marRight w:val="0"/>
          <w:marTop w:val="0"/>
          <w:marBottom w:val="0"/>
          <w:divBdr>
            <w:top w:val="none" w:sz="0" w:space="0" w:color="auto"/>
            <w:left w:val="none" w:sz="0" w:space="0" w:color="auto"/>
            <w:bottom w:val="none" w:sz="0" w:space="0" w:color="auto"/>
            <w:right w:val="none" w:sz="0" w:space="0" w:color="auto"/>
          </w:divBdr>
        </w:div>
        <w:div w:id="1144545533">
          <w:marLeft w:val="480"/>
          <w:marRight w:val="0"/>
          <w:marTop w:val="0"/>
          <w:marBottom w:val="0"/>
          <w:divBdr>
            <w:top w:val="none" w:sz="0" w:space="0" w:color="auto"/>
            <w:left w:val="none" w:sz="0" w:space="0" w:color="auto"/>
            <w:bottom w:val="none" w:sz="0" w:space="0" w:color="auto"/>
            <w:right w:val="none" w:sz="0" w:space="0" w:color="auto"/>
          </w:divBdr>
        </w:div>
        <w:div w:id="1431926642">
          <w:marLeft w:val="480"/>
          <w:marRight w:val="0"/>
          <w:marTop w:val="0"/>
          <w:marBottom w:val="0"/>
          <w:divBdr>
            <w:top w:val="none" w:sz="0" w:space="0" w:color="auto"/>
            <w:left w:val="none" w:sz="0" w:space="0" w:color="auto"/>
            <w:bottom w:val="none" w:sz="0" w:space="0" w:color="auto"/>
            <w:right w:val="none" w:sz="0" w:space="0" w:color="auto"/>
          </w:divBdr>
        </w:div>
        <w:div w:id="882861034">
          <w:marLeft w:val="480"/>
          <w:marRight w:val="0"/>
          <w:marTop w:val="0"/>
          <w:marBottom w:val="0"/>
          <w:divBdr>
            <w:top w:val="none" w:sz="0" w:space="0" w:color="auto"/>
            <w:left w:val="none" w:sz="0" w:space="0" w:color="auto"/>
            <w:bottom w:val="none" w:sz="0" w:space="0" w:color="auto"/>
            <w:right w:val="none" w:sz="0" w:space="0" w:color="auto"/>
          </w:divBdr>
        </w:div>
        <w:div w:id="27294907">
          <w:marLeft w:val="480"/>
          <w:marRight w:val="0"/>
          <w:marTop w:val="0"/>
          <w:marBottom w:val="0"/>
          <w:divBdr>
            <w:top w:val="none" w:sz="0" w:space="0" w:color="auto"/>
            <w:left w:val="none" w:sz="0" w:space="0" w:color="auto"/>
            <w:bottom w:val="none" w:sz="0" w:space="0" w:color="auto"/>
            <w:right w:val="none" w:sz="0" w:space="0" w:color="auto"/>
          </w:divBdr>
        </w:div>
        <w:div w:id="1065906815">
          <w:marLeft w:val="480"/>
          <w:marRight w:val="0"/>
          <w:marTop w:val="0"/>
          <w:marBottom w:val="0"/>
          <w:divBdr>
            <w:top w:val="none" w:sz="0" w:space="0" w:color="auto"/>
            <w:left w:val="none" w:sz="0" w:space="0" w:color="auto"/>
            <w:bottom w:val="none" w:sz="0" w:space="0" w:color="auto"/>
            <w:right w:val="none" w:sz="0" w:space="0" w:color="auto"/>
          </w:divBdr>
        </w:div>
        <w:div w:id="1602225563">
          <w:marLeft w:val="480"/>
          <w:marRight w:val="0"/>
          <w:marTop w:val="0"/>
          <w:marBottom w:val="0"/>
          <w:divBdr>
            <w:top w:val="none" w:sz="0" w:space="0" w:color="auto"/>
            <w:left w:val="none" w:sz="0" w:space="0" w:color="auto"/>
            <w:bottom w:val="none" w:sz="0" w:space="0" w:color="auto"/>
            <w:right w:val="none" w:sz="0" w:space="0" w:color="auto"/>
          </w:divBdr>
        </w:div>
        <w:div w:id="369384413">
          <w:marLeft w:val="480"/>
          <w:marRight w:val="0"/>
          <w:marTop w:val="0"/>
          <w:marBottom w:val="0"/>
          <w:divBdr>
            <w:top w:val="none" w:sz="0" w:space="0" w:color="auto"/>
            <w:left w:val="none" w:sz="0" w:space="0" w:color="auto"/>
            <w:bottom w:val="none" w:sz="0" w:space="0" w:color="auto"/>
            <w:right w:val="none" w:sz="0" w:space="0" w:color="auto"/>
          </w:divBdr>
        </w:div>
        <w:div w:id="1234243363">
          <w:marLeft w:val="480"/>
          <w:marRight w:val="0"/>
          <w:marTop w:val="0"/>
          <w:marBottom w:val="0"/>
          <w:divBdr>
            <w:top w:val="none" w:sz="0" w:space="0" w:color="auto"/>
            <w:left w:val="none" w:sz="0" w:space="0" w:color="auto"/>
            <w:bottom w:val="none" w:sz="0" w:space="0" w:color="auto"/>
            <w:right w:val="none" w:sz="0" w:space="0" w:color="auto"/>
          </w:divBdr>
        </w:div>
        <w:div w:id="1791824437">
          <w:marLeft w:val="480"/>
          <w:marRight w:val="0"/>
          <w:marTop w:val="0"/>
          <w:marBottom w:val="0"/>
          <w:divBdr>
            <w:top w:val="none" w:sz="0" w:space="0" w:color="auto"/>
            <w:left w:val="none" w:sz="0" w:space="0" w:color="auto"/>
            <w:bottom w:val="none" w:sz="0" w:space="0" w:color="auto"/>
            <w:right w:val="none" w:sz="0" w:space="0" w:color="auto"/>
          </w:divBdr>
        </w:div>
        <w:div w:id="1035153623">
          <w:marLeft w:val="480"/>
          <w:marRight w:val="0"/>
          <w:marTop w:val="0"/>
          <w:marBottom w:val="0"/>
          <w:divBdr>
            <w:top w:val="none" w:sz="0" w:space="0" w:color="auto"/>
            <w:left w:val="none" w:sz="0" w:space="0" w:color="auto"/>
            <w:bottom w:val="none" w:sz="0" w:space="0" w:color="auto"/>
            <w:right w:val="none" w:sz="0" w:space="0" w:color="auto"/>
          </w:divBdr>
        </w:div>
        <w:div w:id="177935498">
          <w:marLeft w:val="480"/>
          <w:marRight w:val="0"/>
          <w:marTop w:val="0"/>
          <w:marBottom w:val="0"/>
          <w:divBdr>
            <w:top w:val="none" w:sz="0" w:space="0" w:color="auto"/>
            <w:left w:val="none" w:sz="0" w:space="0" w:color="auto"/>
            <w:bottom w:val="none" w:sz="0" w:space="0" w:color="auto"/>
            <w:right w:val="none" w:sz="0" w:space="0" w:color="auto"/>
          </w:divBdr>
        </w:div>
        <w:div w:id="1721125849">
          <w:marLeft w:val="480"/>
          <w:marRight w:val="0"/>
          <w:marTop w:val="0"/>
          <w:marBottom w:val="0"/>
          <w:divBdr>
            <w:top w:val="none" w:sz="0" w:space="0" w:color="auto"/>
            <w:left w:val="none" w:sz="0" w:space="0" w:color="auto"/>
            <w:bottom w:val="none" w:sz="0" w:space="0" w:color="auto"/>
            <w:right w:val="none" w:sz="0" w:space="0" w:color="auto"/>
          </w:divBdr>
        </w:div>
        <w:div w:id="1213616303">
          <w:marLeft w:val="480"/>
          <w:marRight w:val="0"/>
          <w:marTop w:val="0"/>
          <w:marBottom w:val="0"/>
          <w:divBdr>
            <w:top w:val="none" w:sz="0" w:space="0" w:color="auto"/>
            <w:left w:val="none" w:sz="0" w:space="0" w:color="auto"/>
            <w:bottom w:val="none" w:sz="0" w:space="0" w:color="auto"/>
            <w:right w:val="none" w:sz="0" w:space="0" w:color="auto"/>
          </w:divBdr>
        </w:div>
        <w:div w:id="1589072253">
          <w:marLeft w:val="480"/>
          <w:marRight w:val="0"/>
          <w:marTop w:val="0"/>
          <w:marBottom w:val="0"/>
          <w:divBdr>
            <w:top w:val="none" w:sz="0" w:space="0" w:color="auto"/>
            <w:left w:val="none" w:sz="0" w:space="0" w:color="auto"/>
            <w:bottom w:val="none" w:sz="0" w:space="0" w:color="auto"/>
            <w:right w:val="none" w:sz="0" w:space="0" w:color="auto"/>
          </w:divBdr>
        </w:div>
        <w:div w:id="378358127">
          <w:marLeft w:val="480"/>
          <w:marRight w:val="0"/>
          <w:marTop w:val="0"/>
          <w:marBottom w:val="0"/>
          <w:divBdr>
            <w:top w:val="none" w:sz="0" w:space="0" w:color="auto"/>
            <w:left w:val="none" w:sz="0" w:space="0" w:color="auto"/>
            <w:bottom w:val="none" w:sz="0" w:space="0" w:color="auto"/>
            <w:right w:val="none" w:sz="0" w:space="0" w:color="auto"/>
          </w:divBdr>
        </w:div>
        <w:div w:id="870415967">
          <w:marLeft w:val="480"/>
          <w:marRight w:val="0"/>
          <w:marTop w:val="0"/>
          <w:marBottom w:val="0"/>
          <w:divBdr>
            <w:top w:val="none" w:sz="0" w:space="0" w:color="auto"/>
            <w:left w:val="none" w:sz="0" w:space="0" w:color="auto"/>
            <w:bottom w:val="none" w:sz="0" w:space="0" w:color="auto"/>
            <w:right w:val="none" w:sz="0" w:space="0" w:color="auto"/>
          </w:divBdr>
        </w:div>
        <w:div w:id="1113287828">
          <w:marLeft w:val="480"/>
          <w:marRight w:val="0"/>
          <w:marTop w:val="0"/>
          <w:marBottom w:val="0"/>
          <w:divBdr>
            <w:top w:val="none" w:sz="0" w:space="0" w:color="auto"/>
            <w:left w:val="none" w:sz="0" w:space="0" w:color="auto"/>
            <w:bottom w:val="none" w:sz="0" w:space="0" w:color="auto"/>
            <w:right w:val="none" w:sz="0" w:space="0" w:color="auto"/>
          </w:divBdr>
        </w:div>
        <w:div w:id="354114315">
          <w:marLeft w:val="480"/>
          <w:marRight w:val="0"/>
          <w:marTop w:val="0"/>
          <w:marBottom w:val="0"/>
          <w:divBdr>
            <w:top w:val="none" w:sz="0" w:space="0" w:color="auto"/>
            <w:left w:val="none" w:sz="0" w:space="0" w:color="auto"/>
            <w:bottom w:val="none" w:sz="0" w:space="0" w:color="auto"/>
            <w:right w:val="none" w:sz="0" w:space="0" w:color="auto"/>
          </w:divBdr>
        </w:div>
        <w:div w:id="189271438">
          <w:marLeft w:val="480"/>
          <w:marRight w:val="0"/>
          <w:marTop w:val="0"/>
          <w:marBottom w:val="0"/>
          <w:divBdr>
            <w:top w:val="none" w:sz="0" w:space="0" w:color="auto"/>
            <w:left w:val="none" w:sz="0" w:space="0" w:color="auto"/>
            <w:bottom w:val="none" w:sz="0" w:space="0" w:color="auto"/>
            <w:right w:val="none" w:sz="0" w:space="0" w:color="auto"/>
          </w:divBdr>
        </w:div>
        <w:div w:id="485824681">
          <w:marLeft w:val="480"/>
          <w:marRight w:val="0"/>
          <w:marTop w:val="0"/>
          <w:marBottom w:val="0"/>
          <w:divBdr>
            <w:top w:val="none" w:sz="0" w:space="0" w:color="auto"/>
            <w:left w:val="none" w:sz="0" w:space="0" w:color="auto"/>
            <w:bottom w:val="none" w:sz="0" w:space="0" w:color="auto"/>
            <w:right w:val="none" w:sz="0" w:space="0" w:color="auto"/>
          </w:divBdr>
        </w:div>
        <w:div w:id="266012864">
          <w:marLeft w:val="480"/>
          <w:marRight w:val="0"/>
          <w:marTop w:val="0"/>
          <w:marBottom w:val="0"/>
          <w:divBdr>
            <w:top w:val="none" w:sz="0" w:space="0" w:color="auto"/>
            <w:left w:val="none" w:sz="0" w:space="0" w:color="auto"/>
            <w:bottom w:val="none" w:sz="0" w:space="0" w:color="auto"/>
            <w:right w:val="none" w:sz="0" w:space="0" w:color="auto"/>
          </w:divBdr>
        </w:div>
        <w:div w:id="1147208313">
          <w:marLeft w:val="480"/>
          <w:marRight w:val="0"/>
          <w:marTop w:val="0"/>
          <w:marBottom w:val="0"/>
          <w:divBdr>
            <w:top w:val="none" w:sz="0" w:space="0" w:color="auto"/>
            <w:left w:val="none" w:sz="0" w:space="0" w:color="auto"/>
            <w:bottom w:val="none" w:sz="0" w:space="0" w:color="auto"/>
            <w:right w:val="none" w:sz="0" w:space="0" w:color="auto"/>
          </w:divBdr>
        </w:div>
        <w:div w:id="1909725975">
          <w:marLeft w:val="480"/>
          <w:marRight w:val="0"/>
          <w:marTop w:val="0"/>
          <w:marBottom w:val="0"/>
          <w:divBdr>
            <w:top w:val="none" w:sz="0" w:space="0" w:color="auto"/>
            <w:left w:val="none" w:sz="0" w:space="0" w:color="auto"/>
            <w:bottom w:val="none" w:sz="0" w:space="0" w:color="auto"/>
            <w:right w:val="none" w:sz="0" w:space="0" w:color="auto"/>
          </w:divBdr>
        </w:div>
        <w:div w:id="1437825387">
          <w:marLeft w:val="480"/>
          <w:marRight w:val="0"/>
          <w:marTop w:val="0"/>
          <w:marBottom w:val="0"/>
          <w:divBdr>
            <w:top w:val="none" w:sz="0" w:space="0" w:color="auto"/>
            <w:left w:val="none" w:sz="0" w:space="0" w:color="auto"/>
            <w:bottom w:val="none" w:sz="0" w:space="0" w:color="auto"/>
            <w:right w:val="none" w:sz="0" w:space="0" w:color="auto"/>
          </w:divBdr>
        </w:div>
        <w:div w:id="23141928">
          <w:marLeft w:val="480"/>
          <w:marRight w:val="0"/>
          <w:marTop w:val="0"/>
          <w:marBottom w:val="0"/>
          <w:divBdr>
            <w:top w:val="none" w:sz="0" w:space="0" w:color="auto"/>
            <w:left w:val="none" w:sz="0" w:space="0" w:color="auto"/>
            <w:bottom w:val="none" w:sz="0" w:space="0" w:color="auto"/>
            <w:right w:val="none" w:sz="0" w:space="0" w:color="auto"/>
          </w:divBdr>
        </w:div>
      </w:divsChild>
    </w:div>
    <w:div w:id="1609971980">
      <w:bodyDiv w:val="1"/>
      <w:marLeft w:val="0"/>
      <w:marRight w:val="0"/>
      <w:marTop w:val="0"/>
      <w:marBottom w:val="0"/>
      <w:divBdr>
        <w:top w:val="none" w:sz="0" w:space="0" w:color="auto"/>
        <w:left w:val="none" w:sz="0" w:space="0" w:color="auto"/>
        <w:bottom w:val="none" w:sz="0" w:space="0" w:color="auto"/>
        <w:right w:val="none" w:sz="0" w:space="0" w:color="auto"/>
      </w:divBdr>
    </w:div>
    <w:div w:id="1609972521">
      <w:bodyDiv w:val="1"/>
      <w:marLeft w:val="0"/>
      <w:marRight w:val="0"/>
      <w:marTop w:val="0"/>
      <w:marBottom w:val="0"/>
      <w:divBdr>
        <w:top w:val="none" w:sz="0" w:space="0" w:color="auto"/>
        <w:left w:val="none" w:sz="0" w:space="0" w:color="auto"/>
        <w:bottom w:val="none" w:sz="0" w:space="0" w:color="auto"/>
        <w:right w:val="none" w:sz="0" w:space="0" w:color="auto"/>
      </w:divBdr>
    </w:div>
    <w:div w:id="1610159880">
      <w:bodyDiv w:val="1"/>
      <w:marLeft w:val="0"/>
      <w:marRight w:val="0"/>
      <w:marTop w:val="0"/>
      <w:marBottom w:val="0"/>
      <w:divBdr>
        <w:top w:val="none" w:sz="0" w:space="0" w:color="auto"/>
        <w:left w:val="none" w:sz="0" w:space="0" w:color="auto"/>
        <w:bottom w:val="none" w:sz="0" w:space="0" w:color="auto"/>
        <w:right w:val="none" w:sz="0" w:space="0" w:color="auto"/>
      </w:divBdr>
    </w:div>
    <w:div w:id="1610162063">
      <w:bodyDiv w:val="1"/>
      <w:marLeft w:val="0"/>
      <w:marRight w:val="0"/>
      <w:marTop w:val="0"/>
      <w:marBottom w:val="0"/>
      <w:divBdr>
        <w:top w:val="none" w:sz="0" w:space="0" w:color="auto"/>
        <w:left w:val="none" w:sz="0" w:space="0" w:color="auto"/>
        <w:bottom w:val="none" w:sz="0" w:space="0" w:color="auto"/>
        <w:right w:val="none" w:sz="0" w:space="0" w:color="auto"/>
      </w:divBdr>
    </w:div>
    <w:div w:id="1610163930">
      <w:bodyDiv w:val="1"/>
      <w:marLeft w:val="0"/>
      <w:marRight w:val="0"/>
      <w:marTop w:val="0"/>
      <w:marBottom w:val="0"/>
      <w:divBdr>
        <w:top w:val="none" w:sz="0" w:space="0" w:color="auto"/>
        <w:left w:val="none" w:sz="0" w:space="0" w:color="auto"/>
        <w:bottom w:val="none" w:sz="0" w:space="0" w:color="auto"/>
        <w:right w:val="none" w:sz="0" w:space="0" w:color="auto"/>
      </w:divBdr>
      <w:divsChild>
        <w:div w:id="372653160">
          <w:marLeft w:val="480"/>
          <w:marRight w:val="0"/>
          <w:marTop w:val="0"/>
          <w:marBottom w:val="0"/>
          <w:divBdr>
            <w:top w:val="none" w:sz="0" w:space="0" w:color="auto"/>
            <w:left w:val="none" w:sz="0" w:space="0" w:color="auto"/>
            <w:bottom w:val="none" w:sz="0" w:space="0" w:color="auto"/>
            <w:right w:val="none" w:sz="0" w:space="0" w:color="auto"/>
          </w:divBdr>
        </w:div>
        <w:div w:id="895818928">
          <w:marLeft w:val="480"/>
          <w:marRight w:val="0"/>
          <w:marTop w:val="0"/>
          <w:marBottom w:val="0"/>
          <w:divBdr>
            <w:top w:val="none" w:sz="0" w:space="0" w:color="auto"/>
            <w:left w:val="none" w:sz="0" w:space="0" w:color="auto"/>
            <w:bottom w:val="none" w:sz="0" w:space="0" w:color="auto"/>
            <w:right w:val="none" w:sz="0" w:space="0" w:color="auto"/>
          </w:divBdr>
        </w:div>
        <w:div w:id="710570614">
          <w:marLeft w:val="480"/>
          <w:marRight w:val="0"/>
          <w:marTop w:val="0"/>
          <w:marBottom w:val="0"/>
          <w:divBdr>
            <w:top w:val="none" w:sz="0" w:space="0" w:color="auto"/>
            <w:left w:val="none" w:sz="0" w:space="0" w:color="auto"/>
            <w:bottom w:val="none" w:sz="0" w:space="0" w:color="auto"/>
            <w:right w:val="none" w:sz="0" w:space="0" w:color="auto"/>
          </w:divBdr>
        </w:div>
        <w:div w:id="2127917720">
          <w:marLeft w:val="480"/>
          <w:marRight w:val="0"/>
          <w:marTop w:val="0"/>
          <w:marBottom w:val="0"/>
          <w:divBdr>
            <w:top w:val="none" w:sz="0" w:space="0" w:color="auto"/>
            <w:left w:val="none" w:sz="0" w:space="0" w:color="auto"/>
            <w:bottom w:val="none" w:sz="0" w:space="0" w:color="auto"/>
            <w:right w:val="none" w:sz="0" w:space="0" w:color="auto"/>
          </w:divBdr>
        </w:div>
        <w:div w:id="1666201409">
          <w:marLeft w:val="480"/>
          <w:marRight w:val="0"/>
          <w:marTop w:val="0"/>
          <w:marBottom w:val="0"/>
          <w:divBdr>
            <w:top w:val="none" w:sz="0" w:space="0" w:color="auto"/>
            <w:left w:val="none" w:sz="0" w:space="0" w:color="auto"/>
            <w:bottom w:val="none" w:sz="0" w:space="0" w:color="auto"/>
            <w:right w:val="none" w:sz="0" w:space="0" w:color="auto"/>
          </w:divBdr>
        </w:div>
        <w:div w:id="399257789">
          <w:marLeft w:val="480"/>
          <w:marRight w:val="0"/>
          <w:marTop w:val="0"/>
          <w:marBottom w:val="0"/>
          <w:divBdr>
            <w:top w:val="none" w:sz="0" w:space="0" w:color="auto"/>
            <w:left w:val="none" w:sz="0" w:space="0" w:color="auto"/>
            <w:bottom w:val="none" w:sz="0" w:space="0" w:color="auto"/>
            <w:right w:val="none" w:sz="0" w:space="0" w:color="auto"/>
          </w:divBdr>
        </w:div>
        <w:div w:id="869534662">
          <w:marLeft w:val="480"/>
          <w:marRight w:val="0"/>
          <w:marTop w:val="0"/>
          <w:marBottom w:val="0"/>
          <w:divBdr>
            <w:top w:val="none" w:sz="0" w:space="0" w:color="auto"/>
            <w:left w:val="none" w:sz="0" w:space="0" w:color="auto"/>
            <w:bottom w:val="none" w:sz="0" w:space="0" w:color="auto"/>
            <w:right w:val="none" w:sz="0" w:space="0" w:color="auto"/>
          </w:divBdr>
        </w:div>
        <w:div w:id="1544247634">
          <w:marLeft w:val="480"/>
          <w:marRight w:val="0"/>
          <w:marTop w:val="0"/>
          <w:marBottom w:val="0"/>
          <w:divBdr>
            <w:top w:val="none" w:sz="0" w:space="0" w:color="auto"/>
            <w:left w:val="none" w:sz="0" w:space="0" w:color="auto"/>
            <w:bottom w:val="none" w:sz="0" w:space="0" w:color="auto"/>
            <w:right w:val="none" w:sz="0" w:space="0" w:color="auto"/>
          </w:divBdr>
        </w:div>
        <w:div w:id="1093282192">
          <w:marLeft w:val="480"/>
          <w:marRight w:val="0"/>
          <w:marTop w:val="0"/>
          <w:marBottom w:val="0"/>
          <w:divBdr>
            <w:top w:val="none" w:sz="0" w:space="0" w:color="auto"/>
            <w:left w:val="none" w:sz="0" w:space="0" w:color="auto"/>
            <w:bottom w:val="none" w:sz="0" w:space="0" w:color="auto"/>
            <w:right w:val="none" w:sz="0" w:space="0" w:color="auto"/>
          </w:divBdr>
        </w:div>
        <w:div w:id="1034113895">
          <w:marLeft w:val="480"/>
          <w:marRight w:val="0"/>
          <w:marTop w:val="0"/>
          <w:marBottom w:val="0"/>
          <w:divBdr>
            <w:top w:val="none" w:sz="0" w:space="0" w:color="auto"/>
            <w:left w:val="none" w:sz="0" w:space="0" w:color="auto"/>
            <w:bottom w:val="none" w:sz="0" w:space="0" w:color="auto"/>
            <w:right w:val="none" w:sz="0" w:space="0" w:color="auto"/>
          </w:divBdr>
        </w:div>
        <w:div w:id="1602445779">
          <w:marLeft w:val="480"/>
          <w:marRight w:val="0"/>
          <w:marTop w:val="0"/>
          <w:marBottom w:val="0"/>
          <w:divBdr>
            <w:top w:val="none" w:sz="0" w:space="0" w:color="auto"/>
            <w:left w:val="none" w:sz="0" w:space="0" w:color="auto"/>
            <w:bottom w:val="none" w:sz="0" w:space="0" w:color="auto"/>
            <w:right w:val="none" w:sz="0" w:space="0" w:color="auto"/>
          </w:divBdr>
        </w:div>
        <w:div w:id="759257493">
          <w:marLeft w:val="480"/>
          <w:marRight w:val="0"/>
          <w:marTop w:val="0"/>
          <w:marBottom w:val="0"/>
          <w:divBdr>
            <w:top w:val="none" w:sz="0" w:space="0" w:color="auto"/>
            <w:left w:val="none" w:sz="0" w:space="0" w:color="auto"/>
            <w:bottom w:val="none" w:sz="0" w:space="0" w:color="auto"/>
            <w:right w:val="none" w:sz="0" w:space="0" w:color="auto"/>
          </w:divBdr>
        </w:div>
        <w:div w:id="766660666">
          <w:marLeft w:val="480"/>
          <w:marRight w:val="0"/>
          <w:marTop w:val="0"/>
          <w:marBottom w:val="0"/>
          <w:divBdr>
            <w:top w:val="none" w:sz="0" w:space="0" w:color="auto"/>
            <w:left w:val="none" w:sz="0" w:space="0" w:color="auto"/>
            <w:bottom w:val="none" w:sz="0" w:space="0" w:color="auto"/>
            <w:right w:val="none" w:sz="0" w:space="0" w:color="auto"/>
          </w:divBdr>
        </w:div>
        <w:div w:id="2146121192">
          <w:marLeft w:val="480"/>
          <w:marRight w:val="0"/>
          <w:marTop w:val="0"/>
          <w:marBottom w:val="0"/>
          <w:divBdr>
            <w:top w:val="none" w:sz="0" w:space="0" w:color="auto"/>
            <w:left w:val="none" w:sz="0" w:space="0" w:color="auto"/>
            <w:bottom w:val="none" w:sz="0" w:space="0" w:color="auto"/>
            <w:right w:val="none" w:sz="0" w:space="0" w:color="auto"/>
          </w:divBdr>
        </w:div>
        <w:div w:id="2101829592">
          <w:marLeft w:val="480"/>
          <w:marRight w:val="0"/>
          <w:marTop w:val="0"/>
          <w:marBottom w:val="0"/>
          <w:divBdr>
            <w:top w:val="none" w:sz="0" w:space="0" w:color="auto"/>
            <w:left w:val="none" w:sz="0" w:space="0" w:color="auto"/>
            <w:bottom w:val="none" w:sz="0" w:space="0" w:color="auto"/>
            <w:right w:val="none" w:sz="0" w:space="0" w:color="auto"/>
          </w:divBdr>
        </w:div>
        <w:div w:id="1057625300">
          <w:marLeft w:val="480"/>
          <w:marRight w:val="0"/>
          <w:marTop w:val="0"/>
          <w:marBottom w:val="0"/>
          <w:divBdr>
            <w:top w:val="none" w:sz="0" w:space="0" w:color="auto"/>
            <w:left w:val="none" w:sz="0" w:space="0" w:color="auto"/>
            <w:bottom w:val="none" w:sz="0" w:space="0" w:color="auto"/>
            <w:right w:val="none" w:sz="0" w:space="0" w:color="auto"/>
          </w:divBdr>
        </w:div>
        <w:div w:id="702486652">
          <w:marLeft w:val="480"/>
          <w:marRight w:val="0"/>
          <w:marTop w:val="0"/>
          <w:marBottom w:val="0"/>
          <w:divBdr>
            <w:top w:val="none" w:sz="0" w:space="0" w:color="auto"/>
            <w:left w:val="none" w:sz="0" w:space="0" w:color="auto"/>
            <w:bottom w:val="none" w:sz="0" w:space="0" w:color="auto"/>
            <w:right w:val="none" w:sz="0" w:space="0" w:color="auto"/>
          </w:divBdr>
        </w:div>
        <w:div w:id="657348748">
          <w:marLeft w:val="480"/>
          <w:marRight w:val="0"/>
          <w:marTop w:val="0"/>
          <w:marBottom w:val="0"/>
          <w:divBdr>
            <w:top w:val="none" w:sz="0" w:space="0" w:color="auto"/>
            <w:left w:val="none" w:sz="0" w:space="0" w:color="auto"/>
            <w:bottom w:val="none" w:sz="0" w:space="0" w:color="auto"/>
            <w:right w:val="none" w:sz="0" w:space="0" w:color="auto"/>
          </w:divBdr>
        </w:div>
        <w:div w:id="627054164">
          <w:marLeft w:val="480"/>
          <w:marRight w:val="0"/>
          <w:marTop w:val="0"/>
          <w:marBottom w:val="0"/>
          <w:divBdr>
            <w:top w:val="none" w:sz="0" w:space="0" w:color="auto"/>
            <w:left w:val="none" w:sz="0" w:space="0" w:color="auto"/>
            <w:bottom w:val="none" w:sz="0" w:space="0" w:color="auto"/>
            <w:right w:val="none" w:sz="0" w:space="0" w:color="auto"/>
          </w:divBdr>
        </w:div>
        <w:div w:id="486213392">
          <w:marLeft w:val="480"/>
          <w:marRight w:val="0"/>
          <w:marTop w:val="0"/>
          <w:marBottom w:val="0"/>
          <w:divBdr>
            <w:top w:val="none" w:sz="0" w:space="0" w:color="auto"/>
            <w:left w:val="none" w:sz="0" w:space="0" w:color="auto"/>
            <w:bottom w:val="none" w:sz="0" w:space="0" w:color="auto"/>
            <w:right w:val="none" w:sz="0" w:space="0" w:color="auto"/>
          </w:divBdr>
        </w:div>
        <w:div w:id="1599487616">
          <w:marLeft w:val="480"/>
          <w:marRight w:val="0"/>
          <w:marTop w:val="0"/>
          <w:marBottom w:val="0"/>
          <w:divBdr>
            <w:top w:val="none" w:sz="0" w:space="0" w:color="auto"/>
            <w:left w:val="none" w:sz="0" w:space="0" w:color="auto"/>
            <w:bottom w:val="none" w:sz="0" w:space="0" w:color="auto"/>
            <w:right w:val="none" w:sz="0" w:space="0" w:color="auto"/>
          </w:divBdr>
        </w:div>
        <w:div w:id="314184550">
          <w:marLeft w:val="480"/>
          <w:marRight w:val="0"/>
          <w:marTop w:val="0"/>
          <w:marBottom w:val="0"/>
          <w:divBdr>
            <w:top w:val="none" w:sz="0" w:space="0" w:color="auto"/>
            <w:left w:val="none" w:sz="0" w:space="0" w:color="auto"/>
            <w:bottom w:val="none" w:sz="0" w:space="0" w:color="auto"/>
            <w:right w:val="none" w:sz="0" w:space="0" w:color="auto"/>
          </w:divBdr>
        </w:div>
        <w:div w:id="698316346">
          <w:marLeft w:val="480"/>
          <w:marRight w:val="0"/>
          <w:marTop w:val="0"/>
          <w:marBottom w:val="0"/>
          <w:divBdr>
            <w:top w:val="none" w:sz="0" w:space="0" w:color="auto"/>
            <w:left w:val="none" w:sz="0" w:space="0" w:color="auto"/>
            <w:bottom w:val="none" w:sz="0" w:space="0" w:color="auto"/>
            <w:right w:val="none" w:sz="0" w:space="0" w:color="auto"/>
          </w:divBdr>
        </w:div>
        <w:div w:id="350843719">
          <w:marLeft w:val="480"/>
          <w:marRight w:val="0"/>
          <w:marTop w:val="0"/>
          <w:marBottom w:val="0"/>
          <w:divBdr>
            <w:top w:val="none" w:sz="0" w:space="0" w:color="auto"/>
            <w:left w:val="none" w:sz="0" w:space="0" w:color="auto"/>
            <w:bottom w:val="none" w:sz="0" w:space="0" w:color="auto"/>
            <w:right w:val="none" w:sz="0" w:space="0" w:color="auto"/>
          </w:divBdr>
        </w:div>
        <w:div w:id="12463844">
          <w:marLeft w:val="480"/>
          <w:marRight w:val="0"/>
          <w:marTop w:val="0"/>
          <w:marBottom w:val="0"/>
          <w:divBdr>
            <w:top w:val="none" w:sz="0" w:space="0" w:color="auto"/>
            <w:left w:val="none" w:sz="0" w:space="0" w:color="auto"/>
            <w:bottom w:val="none" w:sz="0" w:space="0" w:color="auto"/>
            <w:right w:val="none" w:sz="0" w:space="0" w:color="auto"/>
          </w:divBdr>
        </w:div>
        <w:div w:id="109205605">
          <w:marLeft w:val="480"/>
          <w:marRight w:val="0"/>
          <w:marTop w:val="0"/>
          <w:marBottom w:val="0"/>
          <w:divBdr>
            <w:top w:val="none" w:sz="0" w:space="0" w:color="auto"/>
            <w:left w:val="none" w:sz="0" w:space="0" w:color="auto"/>
            <w:bottom w:val="none" w:sz="0" w:space="0" w:color="auto"/>
            <w:right w:val="none" w:sz="0" w:space="0" w:color="auto"/>
          </w:divBdr>
        </w:div>
        <w:div w:id="11810856">
          <w:marLeft w:val="480"/>
          <w:marRight w:val="0"/>
          <w:marTop w:val="0"/>
          <w:marBottom w:val="0"/>
          <w:divBdr>
            <w:top w:val="none" w:sz="0" w:space="0" w:color="auto"/>
            <w:left w:val="none" w:sz="0" w:space="0" w:color="auto"/>
            <w:bottom w:val="none" w:sz="0" w:space="0" w:color="auto"/>
            <w:right w:val="none" w:sz="0" w:space="0" w:color="auto"/>
          </w:divBdr>
        </w:div>
        <w:div w:id="124354036">
          <w:marLeft w:val="480"/>
          <w:marRight w:val="0"/>
          <w:marTop w:val="0"/>
          <w:marBottom w:val="0"/>
          <w:divBdr>
            <w:top w:val="none" w:sz="0" w:space="0" w:color="auto"/>
            <w:left w:val="none" w:sz="0" w:space="0" w:color="auto"/>
            <w:bottom w:val="none" w:sz="0" w:space="0" w:color="auto"/>
            <w:right w:val="none" w:sz="0" w:space="0" w:color="auto"/>
          </w:divBdr>
        </w:div>
        <w:div w:id="1568952139">
          <w:marLeft w:val="480"/>
          <w:marRight w:val="0"/>
          <w:marTop w:val="0"/>
          <w:marBottom w:val="0"/>
          <w:divBdr>
            <w:top w:val="none" w:sz="0" w:space="0" w:color="auto"/>
            <w:left w:val="none" w:sz="0" w:space="0" w:color="auto"/>
            <w:bottom w:val="none" w:sz="0" w:space="0" w:color="auto"/>
            <w:right w:val="none" w:sz="0" w:space="0" w:color="auto"/>
          </w:divBdr>
        </w:div>
        <w:div w:id="1721513583">
          <w:marLeft w:val="480"/>
          <w:marRight w:val="0"/>
          <w:marTop w:val="0"/>
          <w:marBottom w:val="0"/>
          <w:divBdr>
            <w:top w:val="none" w:sz="0" w:space="0" w:color="auto"/>
            <w:left w:val="none" w:sz="0" w:space="0" w:color="auto"/>
            <w:bottom w:val="none" w:sz="0" w:space="0" w:color="auto"/>
            <w:right w:val="none" w:sz="0" w:space="0" w:color="auto"/>
          </w:divBdr>
        </w:div>
        <w:div w:id="564414915">
          <w:marLeft w:val="480"/>
          <w:marRight w:val="0"/>
          <w:marTop w:val="0"/>
          <w:marBottom w:val="0"/>
          <w:divBdr>
            <w:top w:val="none" w:sz="0" w:space="0" w:color="auto"/>
            <w:left w:val="none" w:sz="0" w:space="0" w:color="auto"/>
            <w:bottom w:val="none" w:sz="0" w:space="0" w:color="auto"/>
            <w:right w:val="none" w:sz="0" w:space="0" w:color="auto"/>
          </w:divBdr>
        </w:div>
        <w:div w:id="263537172">
          <w:marLeft w:val="480"/>
          <w:marRight w:val="0"/>
          <w:marTop w:val="0"/>
          <w:marBottom w:val="0"/>
          <w:divBdr>
            <w:top w:val="none" w:sz="0" w:space="0" w:color="auto"/>
            <w:left w:val="none" w:sz="0" w:space="0" w:color="auto"/>
            <w:bottom w:val="none" w:sz="0" w:space="0" w:color="auto"/>
            <w:right w:val="none" w:sz="0" w:space="0" w:color="auto"/>
          </w:divBdr>
        </w:div>
        <w:div w:id="310837742">
          <w:marLeft w:val="480"/>
          <w:marRight w:val="0"/>
          <w:marTop w:val="0"/>
          <w:marBottom w:val="0"/>
          <w:divBdr>
            <w:top w:val="none" w:sz="0" w:space="0" w:color="auto"/>
            <w:left w:val="none" w:sz="0" w:space="0" w:color="auto"/>
            <w:bottom w:val="none" w:sz="0" w:space="0" w:color="auto"/>
            <w:right w:val="none" w:sz="0" w:space="0" w:color="auto"/>
          </w:divBdr>
        </w:div>
        <w:div w:id="1486241970">
          <w:marLeft w:val="480"/>
          <w:marRight w:val="0"/>
          <w:marTop w:val="0"/>
          <w:marBottom w:val="0"/>
          <w:divBdr>
            <w:top w:val="none" w:sz="0" w:space="0" w:color="auto"/>
            <w:left w:val="none" w:sz="0" w:space="0" w:color="auto"/>
            <w:bottom w:val="none" w:sz="0" w:space="0" w:color="auto"/>
            <w:right w:val="none" w:sz="0" w:space="0" w:color="auto"/>
          </w:divBdr>
        </w:div>
        <w:div w:id="966858456">
          <w:marLeft w:val="480"/>
          <w:marRight w:val="0"/>
          <w:marTop w:val="0"/>
          <w:marBottom w:val="0"/>
          <w:divBdr>
            <w:top w:val="none" w:sz="0" w:space="0" w:color="auto"/>
            <w:left w:val="none" w:sz="0" w:space="0" w:color="auto"/>
            <w:bottom w:val="none" w:sz="0" w:space="0" w:color="auto"/>
            <w:right w:val="none" w:sz="0" w:space="0" w:color="auto"/>
          </w:divBdr>
        </w:div>
        <w:div w:id="269171020">
          <w:marLeft w:val="480"/>
          <w:marRight w:val="0"/>
          <w:marTop w:val="0"/>
          <w:marBottom w:val="0"/>
          <w:divBdr>
            <w:top w:val="none" w:sz="0" w:space="0" w:color="auto"/>
            <w:left w:val="none" w:sz="0" w:space="0" w:color="auto"/>
            <w:bottom w:val="none" w:sz="0" w:space="0" w:color="auto"/>
            <w:right w:val="none" w:sz="0" w:space="0" w:color="auto"/>
          </w:divBdr>
        </w:div>
        <w:div w:id="150564253">
          <w:marLeft w:val="480"/>
          <w:marRight w:val="0"/>
          <w:marTop w:val="0"/>
          <w:marBottom w:val="0"/>
          <w:divBdr>
            <w:top w:val="none" w:sz="0" w:space="0" w:color="auto"/>
            <w:left w:val="none" w:sz="0" w:space="0" w:color="auto"/>
            <w:bottom w:val="none" w:sz="0" w:space="0" w:color="auto"/>
            <w:right w:val="none" w:sz="0" w:space="0" w:color="auto"/>
          </w:divBdr>
        </w:div>
        <w:div w:id="871306026">
          <w:marLeft w:val="480"/>
          <w:marRight w:val="0"/>
          <w:marTop w:val="0"/>
          <w:marBottom w:val="0"/>
          <w:divBdr>
            <w:top w:val="none" w:sz="0" w:space="0" w:color="auto"/>
            <w:left w:val="none" w:sz="0" w:space="0" w:color="auto"/>
            <w:bottom w:val="none" w:sz="0" w:space="0" w:color="auto"/>
            <w:right w:val="none" w:sz="0" w:space="0" w:color="auto"/>
          </w:divBdr>
        </w:div>
        <w:div w:id="702632193">
          <w:marLeft w:val="480"/>
          <w:marRight w:val="0"/>
          <w:marTop w:val="0"/>
          <w:marBottom w:val="0"/>
          <w:divBdr>
            <w:top w:val="none" w:sz="0" w:space="0" w:color="auto"/>
            <w:left w:val="none" w:sz="0" w:space="0" w:color="auto"/>
            <w:bottom w:val="none" w:sz="0" w:space="0" w:color="auto"/>
            <w:right w:val="none" w:sz="0" w:space="0" w:color="auto"/>
          </w:divBdr>
        </w:div>
      </w:divsChild>
    </w:div>
    <w:div w:id="1610353038">
      <w:bodyDiv w:val="1"/>
      <w:marLeft w:val="0"/>
      <w:marRight w:val="0"/>
      <w:marTop w:val="0"/>
      <w:marBottom w:val="0"/>
      <w:divBdr>
        <w:top w:val="none" w:sz="0" w:space="0" w:color="auto"/>
        <w:left w:val="none" w:sz="0" w:space="0" w:color="auto"/>
        <w:bottom w:val="none" w:sz="0" w:space="0" w:color="auto"/>
        <w:right w:val="none" w:sz="0" w:space="0" w:color="auto"/>
      </w:divBdr>
    </w:div>
    <w:div w:id="1610701531">
      <w:bodyDiv w:val="1"/>
      <w:marLeft w:val="0"/>
      <w:marRight w:val="0"/>
      <w:marTop w:val="0"/>
      <w:marBottom w:val="0"/>
      <w:divBdr>
        <w:top w:val="none" w:sz="0" w:space="0" w:color="auto"/>
        <w:left w:val="none" w:sz="0" w:space="0" w:color="auto"/>
        <w:bottom w:val="none" w:sz="0" w:space="0" w:color="auto"/>
        <w:right w:val="none" w:sz="0" w:space="0" w:color="auto"/>
      </w:divBdr>
    </w:div>
    <w:div w:id="1611012927">
      <w:bodyDiv w:val="1"/>
      <w:marLeft w:val="0"/>
      <w:marRight w:val="0"/>
      <w:marTop w:val="0"/>
      <w:marBottom w:val="0"/>
      <w:divBdr>
        <w:top w:val="none" w:sz="0" w:space="0" w:color="auto"/>
        <w:left w:val="none" w:sz="0" w:space="0" w:color="auto"/>
        <w:bottom w:val="none" w:sz="0" w:space="0" w:color="auto"/>
        <w:right w:val="none" w:sz="0" w:space="0" w:color="auto"/>
      </w:divBdr>
    </w:div>
    <w:div w:id="1611088557">
      <w:bodyDiv w:val="1"/>
      <w:marLeft w:val="0"/>
      <w:marRight w:val="0"/>
      <w:marTop w:val="0"/>
      <w:marBottom w:val="0"/>
      <w:divBdr>
        <w:top w:val="none" w:sz="0" w:space="0" w:color="auto"/>
        <w:left w:val="none" w:sz="0" w:space="0" w:color="auto"/>
        <w:bottom w:val="none" w:sz="0" w:space="0" w:color="auto"/>
        <w:right w:val="none" w:sz="0" w:space="0" w:color="auto"/>
      </w:divBdr>
    </w:div>
    <w:div w:id="1611161540">
      <w:bodyDiv w:val="1"/>
      <w:marLeft w:val="0"/>
      <w:marRight w:val="0"/>
      <w:marTop w:val="0"/>
      <w:marBottom w:val="0"/>
      <w:divBdr>
        <w:top w:val="none" w:sz="0" w:space="0" w:color="auto"/>
        <w:left w:val="none" w:sz="0" w:space="0" w:color="auto"/>
        <w:bottom w:val="none" w:sz="0" w:space="0" w:color="auto"/>
        <w:right w:val="none" w:sz="0" w:space="0" w:color="auto"/>
      </w:divBdr>
      <w:divsChild>
        <w:div w:id="772290117">
          <w:marLeft w:val="480"/>
          <w:marRight w:val="0"/>
          <w:marTop w:val="0"/>
          <w:marBottom w:val="0"/>
          <w:divBdr>
            <w:top w:val="none" w:sz="0" w:space="0" w:color="auto"/>
            <w:left w:val="none" w:sz="0" w:space="0" w:color="auto"/>
            <w:bottom w:val="none" w:sz="0" w:space="0" w:color="auto"/>
            <w:right w:val="none" w:sz="0" w:space="0" w:color="auto"/>
          </w:divBdr>
        </w:div>
        <w:div w:id="311494925">
          <w:marLeft w:val="480"/>
          <w:marRight w:val="0"/>
          <w:marTop w:val="0"/>
          <w:marBottom w:val="0"/>
          <w:divBdr>
            <w:top w:val="none" w:sz="0" w:space="0" w:color="auto"/>
            <w:left w:val="none" w:sz="0" w:space="0" w:color="auto"/>
            <w:bottom w:val="none" w:sz="0" w:space="0" w:color="auto"/>
            <w:right w:val="none" w:sz="0" w:space="0" w:color="auto"/>
          </w:divBdr>
        </w:div>
        <w:div w:id="86850942">
          <w:marLeft w:val="480"/>
          <w:marRight w:val="0"/>
          <w:marTop w:val="0"/>
          <w:marBottom w:val="0"/>
          <w:divBdr>
            <w:top w:val="none" w:sz="0" w:space="0" w:color="auto"/>
            <w:left w:val="none" w:sz="0" w:space="0" w:color="auto"/>
            <w:bottom w:val="none" w:sz="0" w:space="0" w:color="auto"/>
            <w:right w:val="none" w:sz="0" w:space="0" w:color="auto"/>
          </w:divBdr>
        </w:div>
        <w:div w:id="439305502">
          <w:marLeft w:val="480"/>
          <w:marRight w:val="0"/>
          <w:marTop w:val="0"/>
          <w:marBottom w:val="0"/>
          <w:divBdr>
            <w:top w:val="none" w:sz="0" w:space="0" w:color="auto"/>
            <w:left w:val="none" w:sz="0" w:space="0" w:color="auto"/>
            <w:bottom w:val="none" w:sz="0" w:space="0" w:color="auto"/>
            <w:right w:val="none" w:sz="0" w:space="0" w:color="auto"/>
          </w:divBdr>
        </w:div>
        <w:div w:id="1477918380">
          <w:marLeft w:val="480"/>
          <w:marRight w:val="0"/>
          <w:marTop w:val="0"/>
          <w:marBottom w:val="0"/>
          <w:divBdr>
            <w:top w:val="none" w:sz="0" w:space="0" w:color="auto"/>
            <w:left w:val="none" w:sz="0" w:space="0" w:color="auto"/>
            <w:bottom w:val="none" w:sz="0" w:space="0" w:color="auto"/>
            <w:right w:val="none" w:sz="0" w:space="0" w:color="auto"/>
          </w:divBdr>
        </w:div>
        <w:div w:id="1929075802">
          <w:marLeft w:val="480"/>
          <w:marRight w:val="0"/>
          <w:marTop w:val="0"/>
          <w:marBottom w:val="0"/>
          <w:divBdr>
            <w:top w:val="none" w:sz="0" w:space="0" w:color="auto"/>
            <w:left w:val="none" w:sz="0" w:space="0" w:color="auto"/>
            <w:bottom w:val="none" w:sz="0" w:space="0" w:color="auto"/>
            <w:right w:val="none" w:sz="0" w:space="0" w:color="auto"/>
          </w:divBdr>
        </w:div>
        <w:div w:id="1077676458">
          <w:marLeft w:val="480"/>
          <w:marRight w:val="0"/>
          <w:marTop w:val="0"/>
          <w:marBottom w:val="0"/>
          <w:divBdr>
            <w:top w:val="none" w:sz="0" w:space="0" w:color="auto"/>
            <w:left w:val="none" w:sz="0" w:space="0" w:color="auto"/>
            <w:bottom w:val="none" w:sz="0" w:space="0" w:color="auto"/>
            <w:right w:val="none" w:sz="0" w:space="0" w:color="auto"/>
          </w:divBdr>
        </w:div>
        <w:div w:id="1703087168">
          <w:marLeft w:val="480"/>
          <w:marRight w:val="0"/>
          <w:marTop w:val="0"/>
          <w:marBottom w:val="0"/>
          <w:divBdr>
            <w:top w:val="none" w:sz="0" w:space="0" w:color="auto"/>
            <w:left w:val="none" w:sz="0" w:space="0" w:color="auto"/>
            <w:bottom w:val="none" w:sz="0" w:space="0" w:color="auto"/>
            <w:right w:val="none" w:sz="0" w:space="0" w:color="auto"/>
          </w:divBdr>
        </w:div>
        <w:div w:id="752357777">
          <w:marLeft w:val="480"/>
          <w:marRight w:val="0"/>
          <w:marTop w:val="0"/>
          <w:marBottom w:val="0"/>
          <w:divBdr>
            <w:top w:val="none" w:sz="0" w:space="0" w:color="auto"/>
            <w:left w:val="none" w:sz="0" w:space="0" w:color="auto"/>
            <w:bottom w:val="none" w:sz="0" w:space="0" w:color="auto"/>
            <w:right w:val="none" w:sz="0" w:space="0" w:color="auto"/>
          </w:divBdr>
        </w:div>
        <w:div w:id="2030525443">
          <w:marLeft w:val="480"/>
          <w:marRight w:val="0"/>
          <w:marTop w:val="0"/>
          <w:marBottom w:val="0"/>
          <w:divBdr>
            <w:top w:val="none" w:sz="0" w:space="0" w:color="auto"/>
            <w:left w:val="none" w:sz="0" w:space="0" w:color="auto"/>
            <w:bottom w:val="none" w:sz="0" w:space="0" w:color="auto"/>
            <w:right w:val="none" w:sz="0" w:space="0" w:color="auto"/>
          </w:divBdr>
        </w:div>
        <w:div w:id="268660737">
          <w:marLeft w:val="480"/>
          <w:marRight w:val="0"/>
          <w:marTop w:val="0"/>
          <w:marBottom w:val="0"/>
          <w:divBdr>
            <w:top w:val="none" w:sz="0" w:space="0" w:color="auto"/>
            <w:left w:val="none" w:sz="0" w:space="0" w:color="auto"/>
            <w:bottom w:val="none" w:sz="0" w:space="0" w:color="auto"/>
            <w:right w:val="none" w:sz="0" w:space="0" w:color="auto"/>
          </w:divBdr>
        </w:div>
        <w:div w:id="1855730462">
          <w:marLeft w:val="480"/>
          <w:marRight w:val="0"/>
          <w:marTop w:val="0"/>
          <w:marBottom w:val="0"/>
          <w:divBdr>
            <w:top w:val="none" w:sz="0" w:space="0" w:color="auto"/>
            <w:left w:val="none" w:sz="0" w:space="0" w:color="auto"/>
            <w:bottom w:val="none" w:sz="0" w:space="0" w:color="auto"/>
            <w:right w:val="none" w:sz="0" w:space="0" w:color="auto"/>
          </w:divBdr>
        </w:div>
        <w:div w:id="525599916">
          <w:marLeft w:val="480"/>
          <w:marRight w:val="0"/>
          <w:marTop w:val="0"/>
          <w:marBottom w:val="0"/>
          <w:divBdr>
            <w:top w:val="none" w:sz="0" w:space="0" w:color="auto"/>
            <w:left w:val="none" w:sz="0" w:space="0" w:color="auto"/>
            <w:bottom w:val="none" w:sz="0" w:space="0" w:color="auto"/>
            <w:right w:val="none" w:sz="0" w:space="0" w:color="auto"/>
          </w:divBdr>
        </w:div>
        <w:div w:id="1853255030">
          <w:marLeft w:val="480"/>
          <w:marRight w:val="0"/>
          <w:marTop w:val="0"/>
          <w:marBottom w:val="0"/>
          <w:divBdr>
            <w:top w:val="none" w:sz="0" w:space="0" w:color="auto"/>
            <w:left w:val="none" w:sz="0" w:space="0" w:color="auto"/>
            <w:bottom w:val="none" w:sz="0" w:space="0" w:color="auto"/>
            <w:right w:val="none" w:sz="0" w:space="0" w:color="auto"/>
          </w:divBdr>
        </w:div>
        <w:div w:id="674771179">
          <w:marLeft w:val="480"/>
          <w:marRight w:val="0"/>
          <w:marTop w:val="0"/>
          <w:marBottom w:val="0"/>
          <w:divBdr>
            <w:top w:val="none" w:sz="0" w:space="0" w:color="auto"/>
            <w:left w:val="none" w:sz="0" w:space="0" w:color="auto"/>
            <w:bottom w:val="none" w:sz="0" w:space="0" w:color="auto"/>
            <w:right w:val="none" w:sz="0" w:space="0" w:color="auto"/>
          </w:divBdr>
        </w:div>
        <w:div w:id="140343279">
          <w:marLeft w:val="480"/>
          <w:marRight w:val="0"/>
          <w:marTop w:val="0"/>
          <w:marBottom w:val="0"/>
          <w:divBdr>
            <w:top w:val="none" w:sz="0" w:space="0" w:color="auto"/>
            <w:left w:val="none" w:sz="0" w:space="0" w:color="auto"/>
            <w:bottom w:val="none" w:sz="0" w:space="0" w:color="auto"/>
            <w:right w:val="none" w:sz="0" w:space="0" w:color="auto"/>
          </w:divBdr>
        </w:div>
        <w:div w:id="1200751308">
          <w:marLeft w:val="480"/>
          <w:marRight w:val="0"/>
          <w:marTop w:val="0"/>
          <w:marBottom w:val="0"/>
          <w:divBdr>
            <w:top w:val="none" w:sz="0" w:space="0" w:color="auto"/>
            <w:left w:val="none" w:sz="0" w:space="0" w:color="auto"/>
            <w:bottom w:val="none" w:sz="0" w:space="0" w:color="auto"/>
            <w:right w:val="none" w:sz="0" w:space="0" w:color="auto"/>
          </w:divBdr>
        </w:div>
        <w:div w:id="1357078019">
          <w:marLeft w:val="480"/>
          <w:marRight w:val="0"/>
          <w:marTop w:val="0"/>
          <w:marBottom w:val="0"/>
          <w:divBdr>
            <w:top w:val="none" w:sz="0" w:space="0" w:color="auto"/>
            <w:left w:val="none" w:sz="0" w:space="0" w:color="auto"/>
            <w:bottom w:val="none" w:sz="0" w:space="0" w:color="auto"/>
            <w:right w:val="none" w:sz="0" w:space="0" w:color="auto"/>
          </w:divBdr>
        </w:div>
        <w:div w:id="1606423962">
          <w:marLeft w:val="480"/>
          <w:marRight w:val="0"/>
          <w:marTop w:val="0"/>
          <w:marBottom w:val="0"/>
          <w:divBdr>
            <w:top w:val="none" w:sz="0" w:space="0" w:color="auto"/>
            <w:left w:val="none" w:sz="0" w:space="0" w:color="auto"/>
            <w:bottom w:val="none" w:sz="0" w:space="0" w:color="auto"/>
            <w:right w:val="none" w:sz="0" w:space="0" w:color="auto"/>
          </w:divBdr>
        </w:div>
        <w:div w:id="1362172522">
          <w:marLeft w:val="480"/>
          <w:marRight w:val="0"/>
          <w:marTop w:val="0"/>
          <w:marBottom w:val="0"/>
          <w:divBdr>
            <w:top w:val="none" w:sz="0" w:space="0" w:color="auto"/>
            <w:left w:val="none" w:sz="0" w:space="0" w:color="auto"/>
            <w:bottom w:val="none" w:sz="0" w:space="0" w:color="auto"/>
            <w:right w:val="none" w:sz="0" w:space="0" w:color="auto"/>
          </w:divBdr>
        </w:div>
        <w:div w:id="1606958973">
          <w:marLeft w:val="480"/>
          <w:marRight w:val="0"/>
          <w:marTop w:val="0"/>
          <w:marBottom w:val="0"/>
          <w:divBdr>
            <w:top w:val="none" w:sz="0" w:space="0" w:color="auto"/>
            <w:left w:val="none" w:sz="0" w:space="0" w:color="auto"/>
            <w:bottom w:val="none" w:sz="0" w:space="0" w:color="auto"/>
            <w:right w:val="none" w:sz="0" w:space="0" w:color="auto"/>
          </w:divBdr>
        </w:div>
        <w:div w:id="567230705">
          <w:marLeft w:val="480"/>
          <w:marRight w:val="0"/>
          <w:marTop w:val="0"/>
          <w:marBottom w:val="0"/>
          <w:divBdr>
            <w:top w:val="none" w:sz="0" w:space="0" w:color="auto"/>
            <w:left w:val="none" w:sz="0" w:space="0" w:color="auto"/>
            <w:bottom w:val="none" w:sz="0" w:space="0" w:color="auto"/>
            <w:right w:val="none" w:sz="0" w:space="0" w:color="auto"/>
          </w:divBdr>
        </w:div>
        <w:div w:id="1666854055">
          <w:marLeft w:val="480"/>
          <w:marRight w:val="0"/>
          <w:marTop w:val="0"/>
          <w:marBottom w:val="0"/>
          <w:divBdr>
            <w:top w:val="none" w:sz="0" w:space="0" w:color="auto"/>
            <w:left w:val="none" w:sz="0" w:space="0" w:color="auto"/>
            <w:bottom w:val="none" w:sz="0" w:space="0" w:color="auto"/>
            <w:right w:val="none" w:sz="0" w:space="0" w:color="auto"/>
          </w:divBdr>
        </w:div>
        <w:div w:id="540628978">
          <w:marLeft w:val="480"/>
          <w:marRight w:val="0"/>
          <w:marTop w:val="0"/>
          <w:marBottom w:val="0"/>
          <w:divBdr>
            <w:top w:val="none" w:sz="0" w:space="0" w:color="auto"/>
            <w:left w:val="none" w:sz="0" w:space="0" w:color="auto"/>
            <w:bottom w:val="none" w:sz="0" w:space="0" w:color="auto"/>
            <w:right w:val="none" w:sz="0" w:space="0" w:color="auto"/>
          </w:divBdr>
        </w:div>
        <w:div w:id="1053771530">
          <w:marLeft w:val="480"/>
          <w:marRight w:val="0"/>
          <w:marTop w:val="0"/>
          <w:marBottom w:val="0"/>
          <w:divBdr>
            <w:top w:val="none" w:sz="0" w:space="0" w:color="auto"/>
            <w:left w:val="none" w:sz="0" w:space="0" w:color="auto"/>
            <w:bottom w:val="none" w:sz="0" w:space="0" w:color="auto"/>
            <w:right w:val="none" w:sz="0" w:space="0" w:color="auto"/>
          </w:divBdr>
        </w:div>
        <w:div w:id="1785609613">
          <w:marLeft w:val="480"/>
          <w:marRight w:val="0"/>
          <w:marTop w:val="0"/>
          <w:marBottom w:val="0"/>
          <w:divBdr>
            <w:top w:val="none" w:sz="0" w:space="0" w:color="auto"/>
            <w:left w:val="none" w:sz="0" w:space="0" w:color="auto"/>
            <w:bottom w:val="none" w:sz="0" w:space="0" w:color="auto"/>
            <w:right w:val="none" w:sz="0" w:space="0" w:color="auto"/>
          </w:divBdr>
        </w:div>
        <w:div w:id="159850604">
          <w:marLeft w:val="480"/>
          <w:marRight w:val="0"/>
          <w:marTop w:val="0"/>
          <w:marBottom w:val="0"/>
          <w:divBdr>
            <w:top w:val="none" w:sz="0" w:space="0" w:color="auto"/>
            <w:left w:val="none" w:sz="0" w:space="0" w:color="auto"/>
            <w:bottom w:val="none" w:sz="0" w:space="0" w:color="auto"/>
            <w:right w:val="none" w:sz="0" w:space="0" w:color="auto"/>
          </w:divBdr>
        </w:div>
        <w:div w:id="461657894">
          <w:marLeft w:val="480"/>
          <w:marRight w:val="0"/>
          <w:marTop w:val="0"/>
          <w:marBottom w:val="0"/>
          <w:divBdr>
            <w:top w:val="none" w:sz="0" w:space="0" w:color="auto"/>
            <w:left w:val="none" w:sz="0" w:space="0" w:color="auto"/>
            <w:bottom w:val="none" w:sz="0" w:space="0" w:color="auto"/>
            <w:right w:val="none" w:sz="0" w:space="0" w:color="auto"/>
          </w:divBdr>
        </w:div>
        <w:div w:id="1375034350">
          <w:marLeft w:val="480"/>
          <w:marRight w:val="0"/>
          <w:marTop w:val="0"/>
          <w:marBottom w:val="0"/>
          <w:divBdr>
            <w:top w:val="none" w:sz="0" w:space="0" w:color="auto"/>
            <w:left w:val="none" w:sz="0" w:space="0" w:color="auto"/>
            <w:bottom w:val="none" w:sz="0" w:space="0" w:color="auto"/>
            <w:right w:val="none" w:sz="0" w:space="0" w:color="auto"/>
          </w:divBdr>
        </w:div>
        <w:div w:id="1406297162">
          <w:marLeft w:val="480"/>
          <w:marRight w:val="0"/>
          <w:marTop w:val="0"/>
          <w:marBottom w:val="0"/>
          <w:divBdr>
            <w:top w:val="none" w:sz="0" w:space="0" w:color="auto"/>
            <w:left w:val="none" w:sz="0" w:space="0" w:color="auto"/>
            <w:bottom w:val="none" w:sz="0" w:space="0" w:color="auto"/>
            <w:right w:val="none" w:sz="0" w:space="0" w:color="auto"/>
          </w:divBdr>
        </w:div>
        <w:div w:id="117917107">
          <w:marLeft w:val="480"/>
          <w:marRight w:val="0"/>
          <w:marTop w:val="0"/>
          <w:marBottom w:val="0"/>
          <w:divBdr>
            <w:top w:val="none" w:sz="0" w:space="0" w:color="auto"/>
            <w:left w:val="none" w:sz="0" w:space="0" w:color="auto"/>
            <w:bottom w:val="none" w:sz="0" w:space="0" w:color="auto"/>
            <w:right w:val="none" w:sz="0" w:space="0" w:color="auto"/>
          </w:divBdr>
        </w:div>
        <w:div w:id="924875866">
          <w:marLeft w:val="480"/>
          <w:marRight w:val="0"/>
          <w:marTop w:val="0"/>
          <w:marBottom w:val="0"/>
          <w:divBdr>
            <w:top w:val="none" w:sz="0" w:space="0" w:color="auto"/>
            <w:left w:val="none" w:sz="0" w:space="0" w:color="auto"/>
            <w:bottom w:val="none" w:sz="0" w:space="0" w:color="auto"/>
            <w:right w:val="none" w:sz="0" w:space="0" w:color="auto"/>
          </w:divBdr>
        </w:div>
        <w:div w:id="1704860241">
          <w:marLeft w:val="480"/>
          <w:marRight w:val="0"/>
          <w:marTop w:val="0"/>
          <w:marBottom w:val="0"/>
          <w:divBdr>
            <w:top w:val="none" w:sz="0" w:space="0" w:color="auto"/>
            <w:left w:val="none" w:sz="0" w:space="0" w:color="auto"/>
            <w:bottom w:val="none" w:sz="0" w:space="0" w:color="auto"/>
            <w:right w:val="none" w:sz="0" w:space="0" w:color="auto"/>
          </w:divBdr>
        </w:div>
        <w:div w:id="1292320562">
          <w:marLeft w:val="480"/>
          <w:marRight w:val="0"/>
          <w:marTop w:val="0"/>
          <w:marBottom w:val="0"/>
          <w:divBdr>
            <w:top w:val="none" w:sz="0" w:space="0" w:color="auto"/>
            <w:left w:val="none" w:sz="0" w:space="0" w:color="auto"/>
            <w:bottom w:val="none" w:sz="0" w:space="0" w:color="auto"/>
            <w:right w:val="none" w:sz="0" w:space="0" w:color="auto"/>
          </w:divBdr>
        </w:div>
        <w:div w:id="440418584">
          <w:marLeft w:val="480"/>
          <w:marRight w:val="0"/>
          <w:marTop w:val="0"/>
          <w:marBottom w:val="0"/>
          <w:divBdr>
            <w:top w:val="none" w:sz="0" w:space="0" w:color="auto"/>
            <w:left w:val="none" w:sz="0" w:space="0" w:color="auto"/>
            <w:bottom w:val="none" w:sz="0" w:space="0" w:color="auto"/>
            <w:right w:val="none" w:sz="0" w:space="0" w:color="auto"/>
          </w:divBdr>
        </w:div>
        <w:div w:id="394668880">
          <w:marLeft w:val="480"/>
          <w:marRight w:val="0"/>
          <w:marTop w:val="0"/>
          <w:marBottom w:val="0"/>
          <w:divBdr>
            <w:top w:val="none" w:sz="0" w:space="0" w:color="auto"/>
            <w:left w:val="none" w:sz="0" w:space="0" w:color="auto"/>
            <w:bottom w:val="none" w:sz="0" w:space="0" w:color="auto"/>
            <w:right w:val="none" w:sz="0" w:space="0" w:color="auto"/>
          </w:divBdr>
        </w:div>
        <w:div w:id="536233259">
          <w:marLeft w:val="480"/>
          <w:marRight w:val="0"/>
          <w:marTop w:val="0"/>
          <w:marBottom w:val="0"/>
          <w:divBdr>
            <w:top w:val="none" w:sz="0" w:space="0" w:color="auto"/>
            <w:left w:val="none" w:sz="0" w:space="0" w:color="auto"/>
            <w:bottom w:val="none" w:sz="0" w:space="0" w:color="auto"/>
            <w:right w:val="none" w:sz="0" w:space="0" w:color="auto"/>
          </w:divBdr>
        </w:div>
        <w:div w:id="445582349">
          <w:marLeft w:val="480"/>
          <w:marRight w:val="0"/>
          <w:marTop w:val="0"/>
          <w:marBottom w:val="0"/>
          <w:divBdr>
            <w:top w:val="none" w:sz="0" w:space="0" w:color="auto"/>
            <w:left w:val="none" w:sz="0" w:space="0" w:color="auto"/>
            <w:bottom w:val="none" w:sz="0" w:space="0" w:color="auto"/>
            <w:right w:val="none" w:sz="0" w:space="0" w:color="auto"/>
          </w:divBdr>
        </w:div>
        <w:div w:id="429399843">
          <w:marLeft w:val="480"/>
          <w:marRight w:val="0"/>
          <w:marTop w:val="0"/>
          <w:marBottom w:val="0"/>
          <w:divBdr>
            <w:top w:val="none" w:sz="0" w:space="0" w:color="auto"/>
            <w:left w:val="none" w:sz="0" w:space="0" w:color="auto"/>
            <w:bottom w:val="none" w:sz="0" w:space="0" w:color="auto"/>
            <w:right w:val="none" w:sz="0" w:space="0" w:color="auto"/>
          </w:divBdr>
        </w:div>
        <w:div w:id="1808081146">
          <w:marLeft w:val="480"/>
          <w:marRight w:val="0"/>
          <w:marTop w:val="0"/>
          <w:marBottom w:val="0"/>
          <w:divBdr>
            <w:top w:val="none" w:sz="0" w:space="0" w:color="auto"/>
            <w:left w:val="none" w:sz="0" w:space="0" w:color="auto"/>
            <w:bottom w:val="none" w:sz="0" w:space="0" w:color="auto"/>
            <w:right w:val="none" w:sz="0" w:space="0" w:color="auto"/>
          </w:divBdr>
        </w:div>
        <w:div w:id="125127751">
          <w:marLeft w:val="480"/>
          <w:marRight w:val="0"/>
          <w:marTop w:val="0"/>
          <w:marBottom w:val="0"/>
          <w:divBdr>
            <w:top w:val="none" w:sz="0" w:space="0" w:color="auto"/>
            <w:left w:val="none" w:sz="0" w:space="0" w:color="auto"/>
            <w:bottom w:val="none" w:sz="0" w:space="0" w:color="auto"/>
            <w:right w:val="none" w:sz="0" w:space="0" w:color="auto"/>
          </w:divBdr>
        </w:div>
        <w:div w:id="668102811">
          <w:marLeft w:val="480"/>
          <w:marRight w:val="0"/>
          <w:marTop w:val="0"/>
          <w:marBottom w:val="0"/>
          <w:divBdr>
            <w:top w:val="none" w:sz="0" w:space="0" w:color="auto"/>
            <w:left w:val="none" w:sz="0" w:space="0" w:color="auto"/>
            <w:bottom w:val="none" w:sz="0" w:space="0" w:color="auto"/>
            <w:right w:val="none" w:sz="0" w:space="0" w:color="auto"/>
          </w:divBdr>
        </w:div>
        <w:div w:id="164056719">
          <w:marLeft w:val="480"/>
          <w:marRight w:val="0"/>
          <w:marTop w:val="0"/>
          <w:marBottom w:val="0"/>
          <w:divBdr>
            <w:top w:val="none" w:sz="0" w:space="0" w:color="auto"/>
            <w:left w:val="none" w:sz="0" w:space="0" w:color="auto"/>
            <w:bottom w:val="none" w:sz="0" w:space="0" w:color="auto"/>
            <w:right w:val="none" w:sz="0" w:space="0" w:color="auto"/>
          </w:divBdr>
        </w:div>
        <w:div w:id="1893879857">
          <w:marLeft w:val="480"/>
          <w:marRight w:val="0"/>
          <w:marTop w:val="0"/>
          <w:marBottom w:val="0"/>
          <w:divBdr>
            <w:top w:val="none" w:sz="0" w:space="0" w:color="auto"/>
            <w:left w:val="none" w:sz="0" w:space="0" w:color="auto"/>
            <w:bottom w:val="none" w:sz="0" w:space="0" w:color="auto"/>
            <w:right w:val="none" w:sz="0" w:space="0" w:color="auto"/>
          </w:divBdr>
        </w:div>
        <w:div w:id="1068725663">
          <w:marLeft w:val="480"/>
          <w:marRight w:val="0"/>
          <w:marTop w:val="0"/>
          <w:marBottom w:val="0"/>
          <w:divBdr>
            <w:top w:val="none" w:sz="0" w:space="0" w:color="auto"/>
            <w:left w:val="none" w:sz="0" w:space="0" w:color="auto"/>
            <w:bottom w:val="none" w:sz="0" w:space="0" w:color="auto"/>
            <w:right w:val="none" w:sz="0" w:space="0" w:color="auto"/>
          </w:divBdr>
        </w:div>
        <w:div w:id="184485599">
          <w:marLeft w:val="480"/>
          <w:marRight w:val="0"/>
          <w:marTop w:val="0"/>
          <w:marBottom w:val="0"/>
          <w:divBdr>
            <w:top w:val="none" w:sz="0" w:space="0" w:color="auto"/>
            <w:left w:val="none" w:sz="0" w:space="0" w:color="auto"/>
            <w:bottom w:val="none" w:sz="0" w:space="0" w:color="auto"/>
            <w:right w:val="none" w:sz="0" w:space="0" w:color="auto"/>
          </w:divBdr>
        </w:div>
        <w:div w:id="111482113">
          <w:marLeft w:val="480"/>
          <w:marRight w:val="0"/>
          <w:marTop w:val="0"/>
          <w:marBottom w:val="0"/>
          <w:divBdr>
            <w:top w:val="none" w:sz="0" w:space="0" w:color="auto"/>
            <w:left w:val="none" w:sz="0" w:space="0" w:color="auto"/>
            <w:bottom w:val="none" w:sz="0" w:space="0" w:color="auto"/>
            <w:right w:val="none" w:sz="0" w:space="0" w:color="auto"/>
          </w:divBdr>
        </w:div>
        <w:div w:id="1860855050">
          <w:marLeft w:val="480"/>
          <w:marRight w:val="0"/>
          <w:marTop w:val="0"/>
          <w:marBottom w:val="0"/>
          <w:divBdr>
            <w:top w:val="none" w:sz="0" w:space="0" w:color="auto"/>
            <w:left w:val="none" w:sz="0" w:space="0" w:color="auto"/>
            <w:bottom w:val="none" w:sz="0" w:space="0" w:color="auto"/>
            <w:right w:val="none" w:sz="0" w:space="0" w:color="auto"/>
          </w:divBdr>
        </w:div>
        <w:div w:id="1883639257">
          <w:marLeft w:val="480"/>
          <w:marRight w:val="0"/>
          <w:marTop w:val="0"/>
          <w:marBottom w:val="0"/>
          <w:divBdr>
            <w:top w:val="none" w:sz="0" w:space="0" w:color="auto"/>
            <w:left w:val="none" w:sz="0" w:space="0" w:color="auto"/>
            <w:bottom w:val="none" w:sz="0" w:space="0" w:color="auto"/>
            <w:right w:val="none" w:sz="0" w:space="0" w:color="auto"/>
          </w:divBdr>
        </w:div>
        <w:div w:id="61149376">
          <w:marLeft w:val="480"/>
          <w:marRight w:val="0"/>
          <w:marTop w:val="0"/>
          <w:marBottom w:val="0"/>
          <w:divBdr>
            <w:top w:val="none" w:sz="0" w:space="0" w:color="auto"/>
            <w:left w:val="none" w:sz="0" w:space="0" w:color="auto"/>
            <w:bottom w:val="none" w:sz="0" w:space="0" w:color="auto"/>
            <w:right w:val="none" w:sz="0" w:space="0" w:color="auto"/>
          </w:divBdr>
        </w:div>
        <w:div w:id="1680765714">
          <w:marLeft w:val="480"/>
          <w:marRight w:val="0"/>
          <w:marTop w:val="0"/>
          <w:marBottom w:val="0"/>
          <w:divBdr>
            <w:top w:val="none" w:sz="0" w:space="0" w:color="auto"/>
            <w:left w:val="none" w:sz="0" w:space="0" w:color="auto"/>
            <w:bottom w:val="none" w:sz="0" w:space="0" w:color="auto"/>
            <w:right w:val="none" w:sz="0" w:space="0" w:color="auto"/>
          </w:divBdr>
        </w:div>
        <w:div w:id="1113137092">
          <w:marLeft w:val="480"/>
          <w:marRight w:val="0"/>
          <w:marTop w:val="0"/>
          <w:marBottom w:val="0"/>
          <w:divBdr>
            <w:top w:val="none" w:sz="0" w:space="0" w:color="auto"/>
            <w:left w:val="none" w:sz="0" w:space="0" w:color="auto"/>
            <w:bottom w:val="none" w:sz="0" w:space="0" w:color="auto"/>
            <w:right w:val="none" w:sz="0" w:space="0" w:color="auto"/>
          </w:divBdr>
        </w:div>
        <w:div w:id="340008169">
          <w:marLeft w:val="480"/>
          <w:marRight w:val="0"/>
          <w:marTop w:val="0"/>
          <w:marBottom w:val="0"/>
          <w:divBdr>
            <w:top w:val="none" w:sz="0" w:space="0" w:color="auto"/>
            <w:left w:val="none" w:sz="0" w:space="0" w:color="auto"/>
            <w:bottom w:val="none" w:sz="0" w:space="0" w:color="auto"/>
            <w:right w:val="none" w:sz="0" w:space="0" w:color="auto"/>
          </w:divBdr>
        </w:div>
      </w:divsChild>
    </w:div>
    <w:div w:id="1611203102">
      <w:bodyDiv w:val="1"/>
      <w:marLeft w:val="0"/>
      <w:marRight w:val="0"/>
      <w:marTop w:val="0"/>
      <w:marBottom w:val="0"/>
      <w:divBdr>
        <w:top w:val="none" w:sz="0" w:space="0" w:color="auto"/>
        <w:left w:val="none" w:sz="0" w:space="0" w:color="auto"/>
        <w:bottom w:val="none" w:sz="0" w:space="0" w:color="auto"/>
        <w:right w:val="none" w:sz="0" w:space="0" w:color="auto"/>
      </w:divBdr>
    </w:div>
    <w:div w:id="1611429126">
      <w:bodyDiv w:val="1"/>
      <w:marLeft w:val="0"/>
      <w:marRight w:val="0"/>
      <w:marTop w:val="0"/>
      <w:marBottom w:val="0"/>
      <w:divBdr>
        <w:top w:val="none" w:sz="0" w:space="0" w:color="auto"/>
        <w:left w:val="none" w:sz="0" w:space="0" w:color="auto"/>
        <w:bottom w:val="none" w:sz="0" w:space="0" w:color="auto"/>
        <w:right w:val="none" w:sz="0" w:space="0" w:color="auto"/>
      </w:divBdr>
    </w:div>
    <w:div w:id="1611668918">
      <w:bodyDiv w:val="1"/>
      <w:marLeft w:val="0"/>
      <w:marRight w:val="0"/>
      <w:marTop w:val="0"/>
      <w:marBottom w:val="0"/>
      <w:divBdr>
        <w:top w:val="none" w:sz="0" w:space="0" w:color="auto"/>
        <w:left w:val="none" w:sz="0" w:space="0" w:color="auto"/>
        <w:bottom w:val="none" w:sz="0" w:space="0" w:color="auto"/>
        <w:right w:val="none" w:sz="0" w:space="0" w:color="auto"/>
      </w:divBdr>
    </w:div>
    <w:div w:id="1612738708">
      <w:bodyDiv w:val="1"/>
      <w:marLeft w:val="0"/>
      <w:marRight w:val="0"/>
      <w:marTop w:val="0"/>
      <w:marBottom w:val="0"/>
      <w:divBdr>
        <w:top w:val="none" w:sz="0" w:space="0" w:color="auto"/>
        <w:left w:val="none" w:sz="0" w:space="0" w:color="auto"/>
        <w:bottom w:val="none" w:sz="0" w:space="0" w:color="auto"/>
        <w:right w:val="none" w:sz="0" w:space="0" w:color="auto"/>
      </w:divBdr>
      <w:divsChild>
        <w:div w:id="1566255287">
          <w:marLeft w:val="480"/>
          <w:marRight w:val="0"/>
          <w:marTop w:val="0"/>
          <w:marBottom w:val="0"/>
          <w:divBdr>
            <w:top w:val="none" w:sz="0" w:space="0" w:color="auto"/>
            <w:left w:val="none" w:sz="0" w:space="0" w:color="auto"/>
            <w:bottom w:val="none" w:sz="0" w:space="0" w:color="auto"/>
            <w:right w:val="none" w:sz="0" w:space="0" w:color="auto"/>
          </w:divBdr>
        </w:div>
        <w:div w:id="166137654">
          <w:marLeft w:val="480"/>
          <w:marRight w:val="0"/>
          <w:marTop w:val="0"/>
          <w:marBottom w:val="0"/>
          <w:divBdr>
            <w:top w:val="none" w:sz="0" w:space="0" w:color="auto"/>
            <w:left w:val="none" w:sz="0" w:space="0" w:color="auto"/>
            <w:bottom w:val="none" w:sz="0" w:space="0" w:color="auto"/>
            <w:right w:val="none" w:sz="0" w:space="0" w:color="auto"/>
          </w:divBdr>
        </w:div>
        <w:div w:id="1787850728">
          <w:marLeft w:val="480"/>
          <w:marRight w:val="0"/>
          <w:marTop w:val="0"/>
          <w:marBottom w:val="0"/>
          <w:divBdr>
            <w:top w:val="none" w:sz="0" w:space="0" w:color="auto"/>
            <w:left w:val="none" w:sz="0" w:space="0" w:color="auto"/>
            <w:bottom w:val="none" w:sz="0" w:space="0" w:color="auto"/>
            <w:right w:val="none" w:sz="0" w:space="0" w:color="auto"/>
          </w:divBdr>
        </w:div>
        <w:div w:id="224613109">
          <w:marLeft w:val="480"/>
          <w:marRight w:val="0"/>
          <w:marTop w:val="0"/>
          <w:marBottom w:val="0"/>
          <w:divBdr>
            <w:top w:val="none" w:sz="0" w:space="0" w:color="auto"/>
            <w:left w:val="none" w:sz="0" w:space="0" w:color="auto"/>
            <w:bottom w:val="none" w:sz="0" w:space="0" w:color="auto"/>
            <w:right w:val="none" w:sz="0" w:space="0" w:color="auto"/>
          </w:divBdr>
        </w:div>
        <w:div w:id="1009065964">
          <w:marLeft w:val="480"/>
          <w:marRight w:val="0"/>
          <w:marTop w:val="0"/>
          <w:marBottom w:val="0"/>
          <w:divBdr>
            <w:top w:val="none" w:sz="0" w:space="0" w:color="auto"/>
            <w:left w:val="none" w:sz="0" w:space="0" w:color="auto"/>
            <w:bottom w:val="none" w:sz="0" w:space="0" w:color="auto"/>
            <w:right w:val="none" w:sz="0" w:space="0" w:color="auto"/>
          </w:divBdr>
        </w:div>
        <w:div w:id="721756163">
          <w:marLeft w:val="480"/>
          <w:marRight w:val="0"/>
          <w:marTop w:val="0"/>
          <w:marBottom w:val="0"/>
          <w:divBdr>
            <w:top w:val="none" w:sz="0" w:space="0" w:color="auto"/>
            <w:left w:val="none" w:sz="0" w:space="0" w:color="auto"/>
            <w:bottom w:val="none" w:sz="0" w:space="0" w:color="auto"/>
            <w:right w:val="none" w:sz="0" w:space="0" w:color="auto"/>
          </w:divBdr>
        </w:div>
        <w:div w:id="1068653907">
          <w:marLeft w:val="480"/>
          <w:marRight w:val="0"/>
          <w:marTop w:val="0"/>
          <w:marBottom w:val="0"/>
          <w:divBdr>
            <w:top w:val="none" w:sz="0" w:space="0" w:color="auto"/>
            <w:left w:val="none" w:sz="0" w:space="0" w:color="auto"/>
            <w:bottom w:val="none" w:sz="0" w:space="0" w:color="auto"/>
            <w:right w:val="none" w:sz="0" w:space="0" w:color="auto"/>
          </w:divBdr>
        </w:div>
        <w:div w:id="2044405959">
          <w:marLeft w:val="480"/>
          <w:marRight w:val="0"/>
          <w:marTop w:val="0"/>
          <w:marBottom w:val="0"/>
          <w:divBdr>
            <w:top w:val="none" w:sz="0" w:space="0" w:color="auto"/>
            <w:left w:val="none" w:sz="0" w:space="0" w:color="auto"/>
            <w:bottom w:val="none" w:sz="0" w:space="0" w:color="auto"/>
            <w:right w:val="none" w:sz="0" w:space="0" w:color="auto"/>
          </w:divBdr>
        </w:div>
        <w:div w:id="2127582897">
          <w:marLeft w:val="480"/>
          <w:marRight w:val="0"/>
          <w:marTop w:val="0"/>
          <w:marBottom w:val="0"/>
          <w:divBdr>
            <w:top w:val="none" w:sz="0" w:space="0" w:color="auto"/>
            <w:left w:val="none" w:sz="0" w:space="0" w:color="auto"/>
            <w:bottom w:val="none" w:sz="0" w:space="0" w:color="auto"/>
            <w:right w:val="none" w:sz="0" w:space="0" w:color="auto"/>
          </w:divBdr>
        </w:div>
        <w:div w:id="1437410556">
          <w:marLeft w:val="480"/>
          <w:marRight w:val="0"/>
          <w:marTop w:val="0"/>
          <w:marBottom w:val="0"/>
          <w:divBdr>
            <w:top w:val="none" w:sz="0" w:space="0" w:color="auto"/>
            <w:left w:val="none" w:sz="0" w:space="0" w:color="auto"/>
            <w:bottom w:val="none" w:sz="0" w:space="0" w:color="auto"/>
            <w:right w:val="none" w:sz="0" w:space="0" w:color="auto"/>
          </w:divBdr>
        </w:div>
        <w:div w:id="1377581449">
          <w:marLeft w:val="480"/>
          <w:marRight w:val="0"/>
          <w:marTop w:val="0"/>
          <w:marBottom w:val="0"/>
          <w:divBdr>
            <w:top w:val="none" w:sz="0" w:space="0" w:color="auto"/>
            <w:left w:val="none" w:sz="0" w:space="0" w:color="auto"/>
            <w:bottom w:val="none" w:sz="0" w:space="0" w:color="auto"/>
            <w:right w:val="none" w:sz="0" w:space="0" w:color="auto"/>
          </w:divBdr>
        </w:div>
        <w:div w:id="1541553860">
          <w:marLeft w:val="480"/>
          <w:marRight w:val="0"/>
          <w:marTop w:val="0"/>
          <w:marBottom w:val="0"/>
          <w:divBdr>
            <w:top w:val="none" w:sz="0" w:space="0" w:color="auto"/>
            <w:left w:val="none" w:sz="0" w:space="0" w:color="auto"/>
            <w:bottom w:val="none" w:sz="0" w:space="0" w:color="auto"/>
            <w:right w:val="none" w:sz="0" w:space="0" w:color="auto"/>
          </w:divBdr>
        </w:div>
        <w:div w:id="374358799">
          <w:marLeft w:val="480"/>
          <w:marRight w:val="0"/>
          <w:marTop w:val="0"/>
          <w:marBottom w:val="0"/>
          <w:divBdr>
            <w:top w:val="none" w:sz="0" w:space="0" w:color="auto"/>
            <w:left w:val="none" w:sz="0" w:space="0" w:color="auto"/>
            <w:bottom w:val="none" w:sz="0" w:space="0" w:color="auto"/>
            <w:right w:val="none" w:sz="0" w:space="0" w:color="auto"/>
          </w:divBdr>
        </w:div>
        <w:div w:id="49964883">
          <w:marLeft w:val="480"/>
          <w:marRight w:val="0"/>
          <w:marTop w:val="0"/>
          <w:marBottom w:val="0"/>
          <w:divBdr>
            <w:top w:val="none" w:sz="0" w:space="0" w:color="auto"/>
            <w:left w:val="none" w:sz="0" w:space="0" w:color="auto"/>
            <w:bottom w:val="none" w:sz="0" w:space="0" w:color="auto"/>
            <w:right w:val="none" w:sz="0" w:space="0" w:color="auto"/>
          </w:divBdr>
        </w:div>
        <w:div w:id="1806309199">
          <w:marLeft w:val="480"/>
          <w:marRight w:val="0"/>
          <w:marTop w:val="0"/>
          <w:marBottom w:val="0"/>
          <w:divBdr>
            <w:top w:val="none" w:sz="0" w:space="0" w:color="auto"/>
            <w:left w:val="none" w:sz="0" w:space="0" w:color="auto"/>
            <w:bottom w:val="none" w:sz="0" w:space="0" w:color="auto"/>
            <w:right w:val="none" w:sz="0" w:space="0" w:color="auto"/>
          </w:divBdr>
        </w:div>
        <w:div w:id="1849444109">
          <w:marLeft w:val="480"/>
          <w:marRight w:val="0"/>
          <w:marTop w:val="0"/>
          <w:marBottom w:val="0"/>
          <w:divBdr>
            <w:top w:val="none" w:sz="0" w:space="0" w:color="auto"/>
            <w:left w:val="none" w:sz="0" w:space="0" w:color="auto"/>
            <w:bottom w:val="none" w:sz="0" w:space="0" w:color="auto"/>
            <w:right w:val="none" w:sz="0" w:space="0" w:color="auto"/>
          </w:divBdr>
        </w:div>
        <w:div w:id="1906180795">
          <w:marLeft w:val="480"/>
          <w:marRight w:val="0"/>
          <w:marTop w:val="0"/>
          <w:marBottom w:val="0"/>
          <w:divBdr>
            <w:top w:val="none" w:sz="0" w:space="0" w:color="auto"/>
            <w:left w:val="none" w:sz="0" w:space="0" w:color="auto"/>
            <w:bottom w:val="none" w:sz="0" w:space="0" w:color="auto"/>
            <w:right w:val="none" w:sz="0" w:space="0" w:color="auto"/>
          </w:divBdr>
        </w:div>
        <w:div w:id="895550861">
          <w:marLeft w:val="480"/>
          <w:marRight w:val="0"/>
          <w:marTop w:val="0"/>
          <w:marBottom w:val="0"/>
          <w:divBdr>
            <w:top w:val="none" w:sz="0" w:space="0" w:color="auto"/>
            <w:left w:val="none" w:sz="0" w:space="0" w:color="auto"/>
            <w:bottom w:val="none" w:sz="0" w:space="0" w:color="auto"/>
            <w:right w:val="none" w:sz="0" w:space="0" w:color="auto"/>
          </w:divBdr>
        </w:div>
        <w:div w:id="1102919288">
          <w:marLeft w:val="480"/>
          <w:marRight w:val="0"/>
          <w:marTop w:val="0"/>
          <w:marBottom w:val="0"/>
          <w:divBdr>
            <w:top w:val="none" w:sz="0" w:space="0" w:color="auto"/>
            <w:left w:val="none" w:sz="0" w:space="0" w:color="auto"/>
            <w:bottom w:val="none" w:sz="0" w:space="0" w:color="auto"/>
            <w:right w:val="none" w:sz="0" w:space="0" w:color="auto"/>
          </w:divBdr>
        </w:div>
        <w:div w:id="1514298399">
          <w:marLeft w:val="480"/>
          <w:marRight w:val="0"/>
          <w:marTop w:val="0"/>
          <w:marBottom w:val="0"/>
          <w:divBdr>
            <w:top w:val="none" w:sz="0" w:space="0" w:color="auto"/>
            <w:left w:val="none" w:sz="0" w:space="0" w:color="auto"/>
            <w:bottom w:val="none" w:sz="0" w:space="0" w:color="auto"/>
            <w:right w:val="none" w:sz="0" w:space="0" w:color="auto"/>
          </w:divBdr>
        </w:div>
        <w:div w:id="485243875">
          <w:marLeft w:val="480"/>
          <w:marRight w:val="0"/>
          <w:marTop w:val="0"/>
          <w:marBottom w:val="0"/>
          <w:divBdr>
            <w:top w:val="none" w:sz="0" w:space="0" w:color="auto"/>
            <w:left w:val="none" w:sz="0" w:space="0" w:color="auto"/>
            <w:bottom w:val="none" w:sz="0" w:space="0" w:color="auto"/>
            <w:right w:val="none" w:sz="0" w:space="0" w:color="auto"/>
          </w:divBdr>
        </w:div>
        <w:div w:id="1068725732">
          <w:marLeft w:val="480"/>
          <w:marRight w:val="0"/>
          <w:marTop w:val="0"/>
          <w:marBottom w:val="0"/>
          <w:divBdr>
            <w:top w:val="none" w:sz="0" w:space="0" w:color="auto"/>
            <w:left w:val="none" w:sz="0" w:space="0" w:color="auto"/>
            <w:bottom w:val="none" w:sz="0" w:space="0" w:color="auto"/>
            <w:right w:val="none" w:sz="0" w:space="0" w:color="auto"/>
          </w:divBdr>
        </w:div>
        <w:div w:id="272172753">
          <w:marLeft w:val="480"/>
          <w:marRight w:val="0"/>
          <w:marTop w:val="0"/>
          <w:marBottom w:val="0"/>
          <w:divBdr>
            <w:top w:val="none" w:sz="0" w:space="0" w:color="auto"/>
            <w:left w:val="none" w:sz="0" w:space="0" w:color="auto"/>
            <w:bottom w:val="none" w:sz="0" w:space="0" w:color="auto"/>
            <w:right w:val="none" w:sz="0" w:space="0" w:color="auto"/>
          </w:divBdr>
        </w:div>
        <w:div w:id="1688867646">
          <w:marLeft w:val="480"/>
          <w:marRight w:val="0"/>
          <w:marTop w:val="0"/>
          <w:marBottom w:val="0"/>
          <w:divBdr>
            <w:top w:val="none" w:sz="0" w:space="0" w:color="auto"/>
            <w:left w:val="none" w:sz="0" w:space="0" w:color="auto"/>
            <w:bottom w:val="none" w:sz="0" w:space="0" w:color="auto"/>
            <w:right w:val="none" w:sz="0" w:space="0" w:color="auto"/>
          </w:divBdr>
        </w:div>
        <w:div w:id="603726410">
          <w:marLeft w:val="480"/>
          <w:marRight w:val="0"/>
          <w:marTop w:val="0"/>
          <w:marBottom w:val="0"/>
          <w:divBdr>
            <w:top w:val="none" w:sz="0" w:space="0" w:color="auto"/>
            <w:left w:val="none" w:sz="0" w:space="0" w:color="auto"/>
            <w:bottom w:val="none" w:sz="0" w:space="0" w:color="auto"/>
            <w:right w:val="none" w:sz="0" w:space="0" w:color="auto"/>
          </w:divBdr>
        </w:div>
        <w:div w:id="982084146">
          <w:marLeft w:val="480"/>
          <w:marRight w:val="0"/>
          <w:marTop w:val="0"/>
          <w:marBottom w:val="0"/>
          <w:divBdr>
            <w:top w:val="none" w:sz="0" w:space="0" w:color="auto"/>
            <w:left w:val="none" w:sz="0" w:space="0" w:color="auto"/>
            <w:bottom w:val="none" w:sz="0" w:space="0" w:color="auto"/>
            <w:right w:val="none" w:sz="0" w:space="0" w:color="auto"/>
          </w:divBdr>
        </w:div>
        <w:div w:id="723531681">
          <w:marLeft w:val="480"/>
          <w:marRight w:val="0"/>
          <w:marTop w:val="0"/>
          <w:marBottom w:val="0"/>
          <w:divBdr>
            <w:top w:val="none" w:sz="0" w:space="0" w:color="auto"/>
            <w:left w:val="none" w:sz="0" w:space="0" w:color="auto"/>
            <w:bottom w:val="none" w:sz="0" w:space="0" w:color="auto"/>
            <w:right w:val="none" w:sz="0" w:space="0" w:color="auto"/>
          </w:divBdr>
        </w:div>
        <w:div w:id="122501253">
          <w:marLeft w:val="480"/>
          <w:marRight w:val="0"/>
          <w:marTop w:val="0"/>
          <w:marBottom w:val="0"/>
          <w:divBdr>
            <w:top w:val="none" w:sz="0" w:space="0" w:color="auto"/>
            <w:left w:val="none" w:sz="0" w:space="0" w:color="auto"/>
            <w:bottom w:val="none" w:sz="0" w:space="0" w:color="auto"/>
            <w:right w:val="none" w:sz="0" w:space="0" w:color="auto"/>
          </w:divBdr>
        </w:div>
        <w:div w:id="979530260">
          <w:marLeft w:val="480"/>
          <w:marRight w:val="0"/>
          <w:marTop w:val="0"/>
          <w:marBottom w:val="0"/>
          <w:divBdr>
            <w:top w:val="none" w:sz="0" w:space="0" w:color="auto"/>
            <w:left w:val="none" w:sz="0" w:space="0" w:color="auto"/>
            <w:bottom w:val="none" w:sz="0" w:space="0" w:color="auto"/>
            <w:right w:val="none" w:sz="0" w:space="0" w:color="auto"/>
          </w:divBdr>
        </w:div>
        <w:div w:id="1004091472">
          <w:marLeft w:val="480"/>
          <w:marRight w:val="0"/>
          <w:marTop w:val="0"/>
          <w:marBottom w:val="0"/>
          <w:divBdr>
            <w:top w:val="none" w:sz="0" w:space="0" w:color="auto"/>
            <w:left w:val="none" w:sz="0" w:space="0" w:color="auto"/>
            <w:bottom w:val="none" w:sz="0" w:space="0" w:color="auto"/>
            <w:right w:val="none" w:sz="0" w:space="0" w:color="auto"/>
          </w:divBdr>
        </w:div>
        <w:div w:id="769934098">
          <w:marLeft w:val="480"/>
          <w:marRight w:val="0"/>
          <w:marTop w:val="0"/>
          <w:marBottom w:val="0"/>
          <w:divBdr>
            <w:top w:val="none" w:sz="0" w:space="0" w:color="auto"/>
            <w:left w:val="none" w:sz="0" w:space="0" w:color="auto"/>
            <w:bottom w:val="none" w:sz="0" w:space="0" w:color="auto"/>
            <w:right w:val="none" w:sz="0" w:space="0" w:color="auto"/>
          </w:divBdr>
        </w:div>
        <w:div w:id="357976942">
          <w:marLeft w:val="480"/>
          <w:marRight w:val="0"/>
          <w:marTop w:val="0"/>
          <w:marBottom w:val="0"/>
          <w:divBdr>
            <w:top w:val="none" w:sz="0" w:space="0" w:color="auto"/>
            <w:left w:val="none" w:sz="0" w:space="0" w:color="auto"/>
            <w:bottom w:val="none" w:sz="0" w:space="0" w:color="auto"/>
            <w:right w:val="none" w:sz="0" w:space="0" w:color="auto"/>
          </w:divBdr>
        </w:div>
        <w:div w:id="1710763881">
          <w:marLeft w:val="480"/>
          <w:marRight w:val="0"/>
          <w:marTop w:val="0"/>
          <w:marBottom w:val="0"/>
          <w:divBdr>
            <w:top w:val="none" w:sz="0" w:space="0" w:color="auto"/>
            <w:left w:val="none" w:sz="0" w:space="0" w:color="auto"/>
            <w:bottom w:val="none" w:sz="0" w:space="0" w:color="auto"/>
            <w:right w:val="none" w:sz="0" w:space="0" w:color="auto"/>
          </w:divBdr>
        </w:div>
        <w:div w:id="1754352874">
          <w:marLeft w:val="480"/>
          <w:marRight w:val="0"/>
          <w:marTop w:val="0"/>
          <w:marBottom w:val="0"/>
          <w:divBdr>
            <w:top w:val="none" w:sz="0" w:space="0" w:color="auto"/>
            <w:left w:val="none" w:sz="0" w:space="0" w:color="auto"/>
            <w:bottom w:val="none" w:sz="0" w:space="0" w:color="auto"/>
            <w:right w:val="none" w:sz="0" w:space="0" w:color="auto"/>
          </w:divBdr>
        </w:div>
        <w:div w:id="1950157388">
          <w:marLeft w:val="480"/>
          <w:marRight w:val="0"/>
          <w:marTop w:val="0"/>
          <w:marBottom w:val="0"/>
          <w:divBdr>
            <w:top w:val="none" w:sz="0" w:space="0" w:color="auto"/>
            <w:left w:val="none" w:sz="0" w:space="0" w:color="auto"/>
            <w:bottom w:val="none" w:sz="0" w:space="0" w:color="auto"/>
            <w:right w:val="none" w:sz="0" w:space="0" w:color="auto"/>
          </w:divBdr>
        </w:div>
        <w:div w:id="145126613">
          <w:marLeft w:val="480"/>
          <w:marRight w:val="0"/>
          <w:marTop w:val="0"/>
          <w:marBottom w:val="0"/>
          <w:divBdr>
            <w:top w:val="none" w:sz="0" w:space="0" w:color="auto"/>
            <w:left w:val="none" w:sz="0" w:space="0" w:color="auto"/>
            <w:bottom w:val="none" w:sz="0" w:space="0" w:color="auto"/>
            <w:right w:val="none" w:sz="0" w:space="0" w:color="auto"/>
          </w:divBdr>
        </w:div>
        <w:div w:id="483594619">
          <w:marLeft w:val="480"/>
          <w:marRight w:val="0"/>
          <w:marTop w:val="0"/>
          <w:marBottom w:val="0"/>
          <w:divBdr>
            <w:top w:val="none" w:sz="0" w:space="0" w:color="auto"/>
            <w:left w:val="none" w:sz="0" w:space="0" w:color="auto"/>
            <w:bottom w:val="none" w:sz="0" w:space="0" w:color="auto"/>
            <w:right w:val="none" w:sz="0" w:space="0" w:color="auto"/>
          </w:divBdr>
        </w:div>
        <w:div w:id="1440563854">
          <w:marLeft w:val="480"/>
          <w:marRight w:val="0"/>
          <w:marTop w:val="0"/>
          <w:marBottom w:val="0"/>
          <w:divBdr>
            <w:top w:val="none" w:sz="0" w:space="0" w:color="auto"/>
            <w:left w:val="none" w:sz="0" w:space="0" w:color="auto"/>
            <w:bottom w:val="none" w:sz="0" w:space="0" w:color="auto"/>
            <w:right w:val="none" w:sz="0" w:space="0" w:color="auto"/>
          </w:divBdr>
        </w:div>
        <w:div w:id="500782432">
          <w:marLeft w:val="480"/>
          <w:marRight w:val="0"/>
          <w:marTop w:val="0"/>
          <w:marBottom w:val="0"/>
          <w:divBdr>
            <w:top w:val="none" w:sz="0" w:space="0" w:color="auto"/>
            <w:left w:val="none" w:sz="0" w:space="0" w:color="auto"/>
            <w:bottom w:val="none" w:sz="0" w:space="0" w:color="auto"/>
            <w:right w:val="none" w:sz="0" w:space="0" w:color="auto"/>
          </w:divBdr>
        </w:div>
        <w:div w:id="1174150608">
          <w:marLeft w:val="480"/>
          <w:marRight w:val="0"/>
          <w:marTop w:val="0"/>
          <w:marBottom w:val="0"/>
          <w:divBdr>
            <w:top w:val="none" w:sz="0" w:space="0" w:color="auto"/>
            <w:left w:val="none" w:sz="0" w:space="0" w:color="auto"/>
            <w:bottom w:val="none" w:sz="0" w:space="0" w:color="auto"/>
            <w:right w:val="none" w:sz="0" w:space="0" w:color="auto"/>
          </w:divBdr>
        </w:div>
        <w:div w:id="1874490447">
          <w:marLeft w:val="480"/>
          <w:marRight w:val="0"/>
          <w:marTop w:val="0"/>
          <w:marBottom w:val="0"/>
          <w:divBdr>
            <w:top w:val="none" w:sz="0" w:space="0" w:color="auto"/>
            <w:left w:val="none" w:sz="0" w:space="0" w:color="auto"/>
            <w:bottom w:val="none" w:sz="0" w:space="0" w:color="auto"/>
            <w:right w:val="none" w:sz="0" w:space="0" w:color="auto"/>
          </w:divBdr>
        </w:div>
        <w:div w:id="2029600662">
          <w:marLeft w:val="480"/>
          <w:marRight w:val="0"/>
          <w:marTop w:val="0"/>
          <w:marBottom w:val="0"/>
          <w:divBdr>
            <w:top w:val="none" w:sz="0" w:space="0" w:color="auto"/>
            <w:left w:val="none" w:sz="0" w:space="0" w:color="auto"/>
            <w:bottom w:val="none" w:sz="0" w:space="0" w:color="auto"/>
            <w:right w:val="none" w:sz="0" w:space="0" w:color="auto"/>
          </w:divBdr>
        </w:div>
        <w:div w:id="2036925056">
          <w:marLeft w:val="480"/>
          <w:marRight w:val="0"/>
          <w:marTop w:val="0"/>
          <w:marBottom w:val="0"/>
          <w:divBdr>
            <w:top w:val="none" w:sz="0" w:space="0" w:color="auto"/>
            <w:left w:val="none" w:sz="0" w:space="0" w:color="auto"/>
            <w:bottom w:val="none" w:sz="0" w:space="0" w:color="auto"/>
            <w:right w:val="none" w:sz="0" w:space="0" w:color="auto"/>
          </w:divBdr>
        </w:div>
        <w:div w:id="1224752970">
          <w:marLeft w:val="480"/>
          <w:marRight w:val="0"/>
          <w:marTop w:val="0"/>
          <w:marBottom w:val="0"/>
          <w:divBdr>
            <w:top w:val="none" w:sz="0" w:space="0" w:color="auto"/>
            <w:left w:val="none" w:sz="0" w:space="0" w:color="auto"/>
            <w:bottom w:val="none" w:sz="0" w:space="0" w:color="auto"/>
            <w:right w:val="none" w:sz="0" w:space="0" w:color="auto"/>
          </w:divBdr>
        </w:div>
        <w:div w:id="774248129">
          <w:marLeft w:val="480"/>
          <w:marRight w:val="0"/>
          <w:marTop w:val="0"/>
          <w:marBottom w:val="0"/>
          <w:divBdr>
            <w:top w:val="none" w:sz="0" w:space="0" w:color="auto"/>
            <w:left w:val="none" w:sz="0" w:space="0" w:color="auto"/>
            <w:bottom w:val="none" w:sz="0" w:space="0" w:color="auto"/>
            <w:right w:val="none" w:sz="0" w:space="0" w:color="auto"/>
          </w:divBdr>
        </w:div>
        <w:div w:id="2051301992">
          <w:marLeft w:val="480"/>
          <w:marRight w:val="0"/>
          <w:marTop w:val="0"/>
          <w:marBottom w:val="0"/>
          <w:divBdr>
            <w:top w:val="none" w:sz="0" w:space="0" w:color="auto"/>
            <w:left w:val="none" w:sz="0" w:space="0" w:color="auto"/>
            <w:bottom w:val="none" w:sz="0" w:space="0" w:color="auto"/>
            <w:right w:val="none" w:sz="0" w:space="0" w:color="auto"/>
          </w:divBdr>
        </w:div>
        <w:div w:id="1092702137">
          <w:marLeft w:val="480"/>
          <w:marRight w:val="0"/>
          <w:marTop w:val="0"/>
          <w:marBottom w:val="0"/>
          <w:divBdr>
            <w:top w:val="none" w:sz="0" w:space="0" w:color="auto"/>
            <w:left w:val="none" w:sz="0" w:space="0" w:color="auto"/>
            <w:bottom w:val="none" w:sz="0" w:space="0" w:color="auto"/>
            <w:right w:val="none" w:sz="0" w:space="0" w:color="auto"/>
          </w:divBdr>
        </w:div>
        <w:div w:id="75980764">
          <w:marLeft w:val="480"/>
          <w:marRight w:val="0"/>
          <w:marTop w:val="0"/>
          <w:marBottom w:val="0"/>
          <w:divBdr>
            <w:top w:val="none" w:sz="0" w:space="0" w:color="auto"/>
            <w:left w:val="none" w:sz="0" w:space="0" w:color="auto"/>
            <w:bottom w:val="none" w:sz="0" w:space="0" w:color="auto"/>
            <w:right w:val="none" w:sz="0" w:space="0" w:color="auto"/>
          </w:divBdr>
        </w:div>
        <w:div w:id="2110194204">
          <w:marLeft w:val="480"/>
          <w:marRight w:val="0"/>
          <w:marTop w:val="0"/>
          <w:marBottom w:val="0"/>
          <w:divBdr>
            <w:top w:val="none" w:sz="0" w:space="0" w:color="auto"/>
            <w:left w:val="none" w:sz="0" w:space="0" w:color="auto"/>
            <w:bottom w:val="none" w:sz="0" w:space="0" w:color="auto"/>
            <w:right w:val="none" w:sz="0" w:space="0" w:color="auto"/>
          </w:divBdr>
        </w:div>
        <w:div w:id="679744219">
          <w:marLeft w:val="480"/>
          <w:marRight w:val="0"/>
          <w:marTop w:val="0"/>
          <w:marBottom w:val="0"/>
          <w:divBdr>
            <w:top w:val="none" w:sz="0" w:space="0" w:color="auto"/>
            <w:left w:val="none" w:sz="0" w:space="0" w:color="auto"/>
            <w:bottom w:val="none" w:sz="0" w:space="0" w:color="auto"/>
            <w:right w:val="none" w:sz="0" w:space="0" w:color="auto"/>
          </w:divBdr>
        </w:div>
      </w:divsChild>
    </w:div>
    <w:div w:id="1612859636">
      <w:bodyDiv w:val="1"/>
      <w:marLeft w:val="0"/>
      <w:marRight w:val="0"/>
      <w:marTop w:val="0"/>
      <w:marBottom w:val="0"/>
      <w:divBdr>
        <w:top w:val="none" w:sz="0" w:space="0" w:color="auto"/>
        <w:left w:val="none" w:sz="0" w:space="0" w:color="auto"/>
        <w:bottom w:val="none" w:sz="0" w:space="0" w:color="auto"/>
        <w:right w:val="none" w:sz="0" w:space="0" w:color="auto"/>
      </w:divBdr>
    </w:div>
    <w:div w:id="1612980366">
      <w:bodyDiv w:val="1"/>
      <w:marLeft w:val="0"/>
      <w:marRight w:val="0"/>
      <w:marTop w:val="0"/>
      <w:marBottom w:val="0"/>
      <w:divBdr>
        <w:top w:val="none" w:sz="0" w:space="0" w:color="auto"/>
        <w:left w:val="none" w:sz="0" w:space="0" w:color="auto"/>
        <w:bottom w:val="none" w:sz="0" w:space="0" w:color="auto"/>
        <w:right w:val="none" w:sz="0" w:space="0" w:color="auto"/>
      </w:divBdr>
    </w:div>
    <w:div w:id="1613129012">
      <w:bodyDiv w:val="1"/>
      <w:marLeft w:val="0"/>
      <w:marRight w:val="0"/>
      <w:marTop w:val="0"/>
      <w:marBottom w:val="0"/>
      <w:divBdr>
        <w:top w:val="none" w:sz="0" w:space="0" w:color="auto"/>
        <w:left w:val="none" w:sz="0" w:space="0" w:color="auto"/>
        <w:bottom w:val="none" w:sz="0" w:space="0" w:color="auto"/>
        <w:right w:val="none" w:sz="0" w:space="0" w:color="auto"/>
      </w:divBdr>
    </w:div>
    <w:div w:id="1613515042">
      <w:bodyDiv w:val="1"/>
      <w:marLeft w:val="0"/>
      <w:marRight w:val="0"/>
      <w:marTop w:val="0"/>
      <w:marBottom w:val="0"/>
      <w:divBdr>
        <w:top w:val="none" w:sz="0" w:space="0" w:color="auto"/>
        <w:left w:val="none" w:sz="0" w:space="0" w:color="auto"/>
        <w:bottom w:val="none" w:sz="0" w:space="0" w:color="auto"/>
        <w:right w:val="none" w:sz="0" w:space="0" w:color="auto"/>
      </w:divBdr>
    </w:div>
    <w:div w:id="1613824475">
      <w:bodyDiv w:val="1"/>
      <w:marLeft w:val="0"/>
      <w:marRight w:val="0"/>
      <w:marTop w:val="0"/>
      <w:marBottom w:val="0"/>
      <w:divBdr>
        <w:top w:val="none" w:sz="0" w:space="0" w:color="auto"/>
        <w:left w:val="none" w:sz="0" w:space="0" w:color="auto"/>
        <w:bottom w:val="none" w:sz="0" w:space="0" w:color="auto"/>
        <w:right w:val="none" w:sz="0" w:space="0" w:color="auto"/>
      </w:divBdr>
    </w:div>
    <w:div w:id="1614090028">
      <w:bodyDiv w:val="1"/>
      <w:marLeft w:val="0"/>
      <w:marRight w:val="0"/>
      <w:marTop w:val="0"/>
      <w:marBottom w:val="0"/>
      <w:divBdr>
        <w:top w:val="none" w:sz="0" w:space="0" w:color="auto"/>
        <w:left w:val="none" w:sz="0" w:space="0" w:color="auto"/>
        <w:bottom w:val="none" w:sz="0" w:space="0" w:color="auto"/>
        <w:right w:val="none" w:sz="0" w:space="0" w:color="auto"/>
      </w:divBdr>
    </w:div>
    <w:div w:id="1614630267">
      <w:bodyDiv w:val="1"/>
      <w:marLeft w:val="0"/>
      <w:marRight w:val="0"/>
      <w:marTop w:val="0"/>
      <w:marBottom w:val="0"/>
      <w:divBdr>
        <w:top w:val="none" w:sz="0" w:space="0" w:color="auto"/>
        <w:left w:val="none" w:sz="0" w:space="0" w:color="auto"/>
        <w:bottom w:val="none" w:sz="0" w:space="0" w:color="auto"/>
        <w:right w:val="none" w:sz="0" w:space="0" w:color="auto"/>
      </w:divBdr>
    </w:div>
    <w:div w:id="1615091258">
      <w:bodyDiv w:val="1"/>
      <w:marLeft w:val="0"/>
      <w:marRight w:val="0"/>
      <w:marTop w:val="0"/>
      <w:marBottom w:val="0"/>
      <w:divBdr>
        <w:top w:val="none" w:sz="0" w:space="0" w:color="auto"/>
        <w:left w:val="none" w:sz="0" w:space="0" w:color="auto"/>
        <w:bottom w:val="none" w:sz="0" w:space="0" w:color="auto"/>
        <w:right w:val="none" w:sz="0" w:space="0" w:color="auto"/>
      </w:divBdr>
    </w:div>
    <w:div w:id="1615865049">
      <w:bodyDiv w:val="1"/>
      <w:marLeft w:val="0"/>
      <w:marRight w:val="0"/>
      <w:marTop w:val="0"/>
      <w:marBottom w:val="0"/>
      <w:divBdr>
        <w:top w:val="none" w:sz="0" w:space="0" w:color="auto"/>
        <w:left w:val="none" w:sz="0" w:space="0" w:color="auto"/>
        <w:bottom w:val="none" w:sz="0" w:space="0" w:color="auto"/>
        <w:right w:val="none" w:sz="0" w:space="0" w:color="auto"/>
      </w:divBdr>
      <w:divsChild>
        <w:div w:id="2104302687">
          <w:marLeft w:val="480"/>
          <w:marRight w:val="0"/>
          <w:marTop w:val="0"/>
          <w:marBottom w:val="0"/>
          <w:divBdr>
            <w:top w:val="none" w:sz="0" w:space="0" w:color="auto"/>
            <w:left w:val="none" w:sz="0" w:space="0" w:color="auto"/>
            <w:bottom w:val="none" w:sz="0" w:space="0" w:color="auto"/>
            <w:right w:val="none" w:sz="0" w:space="0" w:color="auto"/>
          </w:divBdr>
        </w:div>
        <w:div w:id="1537886968">
          <w:marLeft w:val="480"/>
          <w:marRight w:val="0"/>
          <w:marTop w:val="0"/>
          <w:marBottom w:val="0"/>
          <w:divBdr>
            <w:top w:val="none" w:sz="0" w:space="0" w:color="auto"/>
            <w:left w:val="none" w:sz="0" w:space="0" w:color="auto"/>
            <w:bottom w:val="none" w:sz="0" w:space="0" w:color="auto"/>
            <w:right w:val="none" w:sz="0" w:space="0" w:color="auto"/>
          </w:divBdr>
        </w:div>
        <w:div w:id="1077678647">
          <w:marLeft w:val="480"/>
          <w:marRight w:val="0"/>
          <w:marTop w:val="0"/>
          <w:marBottom w:val="0"/>
          <w:divBdr>
            <w:top w:val="none" w:sz="0" w:space="0" w:color="auto"/>
            <w:left w:val="none" w:sz="0" w:space="0" w:color="auto"/>
            <w:bottom w:val="none" w:sz="0" w:space="0" w:color="auto"/>
            <w:right w:val="none" w:sz="0" w:space="0" w:color="auto"/>
          </w:divBdr>
        </w:div>
        <w:div w:id="1745568507">
          <w:marLeft w:val="480"/>
          <w:marRight w:val="0"/>
          <w:marTop w:val="0"/>
          <w:marBottom w:val="0"/>
          <w:divBdr>
            <w:top w:val="none" w:sz="0" w:space="0" w:color="auto"/>
            <w:left w:val="none" w:sz="0" w:space="0" w:color="auto"/>
            <w:bottom w:val="none" w:sz="0" w:space="0" w:color="auto"/>
            <w:right w:val="none" w:sz="0" w:space="0" w:color="auto"/>
          </w:divBdr>
        </w:div>
        <w:div w:id="19089469">
          <w:marLeft w:val="480"/>
          <w:marRight w:val="0"/>
          <w:marTop w:val="0"/>
          <w:marBottom w:val="0"/>
          <w:divBdr>
            <w:top w:val="none" w:sz="0" w:space="0" w:color="auto"/>
            <w:left w:val="none" w:sz="0" w:space="0" w:color="auto"/>
            <w:bottom w:val="none" w:sz="0" w:space="0" w:color="auto"/>
            <w:right w:val="none" w:sz="0" w:space="0" w:color="auto"/>
          </w:divBdr>
        </w:div>
        <w:div w:id="1488590424">
          <w:marLeft w:val="480"/>
          <w:marRight w:val="0"/>
          <w:marTop w:val="0"/>
          <w:marBottom w:val="0"/>
          <w:divBdr>
            <w:top w:val="none" w:sz="0" w:space="0" w:color="auto"/>
            <w:left w:val="none" w:sz="0" w:space="0" w:color="auto"/>
            <w:bottom w:val="none" w:sz="0" w:space="0" w:color="auto"/>
            <w:right w:val="none" w:sz="0" w:space="0" w:color="auto"/>
          </w:divBdr>
        </w:div>
        <w:div w:id="1036546406">
          <w:marLeft w:val="480"/>
          <w:marRight w:val="0"/>
          <w:marTop w:val="0"/>
          <w:marBottom w:val="0"/>
          <w:divBdr>
            <w:top w:val="none" w:sz="0" w:space="0" w:color="auto"/>
            <w:left w:val="none" w:sz="0" w:space="0" w:color="auto"/>
            <w:bottom w:val="none" w:sz="0" w:space="0" w:color="auto"/>
            <w:right w:val="none" w:sz="0" w:space="0" w:color="auto"/>
          </w:divBdr>
        </w:div>
        <w:div w:id="35128434">
          <w:marLeft w:val="480"/>
          <w:marRight w:val="0"/>
          <w:marTop w:val="0"/>
          <w:marBottom w:val="0"/>
          <w:divBdr>
            <w:top w:val="none" w:sz="0" w:space="0" w:color="auto"/>
            <w:left w:val="none" w:sz="0" w:space="0" w:color="auto"/>
            <w:bottom w:val="none" w:sz="0" w:space="0" w:color="auto"/>
            <w:right w:val="none" w:sz="0" w:space="0" w:color="auto"/>
          </w:divBdr>
        </w:div>
        <w:div w:id="436220254">
          <w:marLeft w:val="480"/>
          <w:marRight w:val="0"/>
          <w:marTop w:val="0"/>
          <w:marBottom w:val="0"/>
          <w:divBdr>
            <w:top w:val="none" w:sz="0" w:space="0" w:color="auto"/>
            <w:left w:val="none" w:sz="0" w:space="0" w:color="auto"/>
            <w:bottom w:val="none" w:sz="0" w:space="0" w:color="auto"/>
            <w:right w:val="none" w:sz="0" w:space="0" w:color="auto"/>
          </w:divBdr>
        </w:div>
        <w:div w:id="2106655507">
          <w:marLeft w:val="480"/>
          <w:marRight w:val="0"/>
          <w:marTop w:val="0"/>
          <w:marBottom w:val="0"/>
          <w:divBdr>
            <w:top w:val="none" w:sz="0" w:space="0" w:color="auto"/>
            <w:left w:val="none" w:sz="0" w:space="0" w:color="auto"/>
            <w:bottom w:val="none" w:sz="0" w:space="0" w:color="auto"/>
            <w:right w:val="none" w:sz="0" w:space="0" w:color="auto"/>
          </w:divBdr>
        </w:div>
        <w:div w:id="1714882059">
          <w:marLeft w:val="480"/>
          <w:marRight w:val="0"/>
          <w:marTop w:val="0"/>
          <w:marBottom w:val="0"/>
          <w:divBdr>
            <w:top w:val="none" w:sz="0" w:space="0" w:color="auto"/>
            <w:left w:val="none" w:sz="0" w:space="0" w:color="auto"/>
            <w:bottom w:val="none" w:sz="0" w:space="0" w:color="auto"/>
            <w:right w:val="none" w:sz="0" w:space="0" w:color="auto"/>
          </w:divBdr>
        </w:div>
        <w:div w:id="98108272">
          <w:marLeft w:val="480"/>
          <w:marRight w:val="0"/>
          <w:marTop w:val="0"/>
          <w:marBottom w:val="0"/>
          <w:divBdr>
            <w:top w:val="none" w:sz="0" w:space="0" w:color="auto"/>
            <w:left w:val="none" w:sz="0" w:space="0" w:color="auto"/>
            <w:bottom w:val="none" w:sz="0" w:space="0" w:color="auto"/>
            <w:right w:val="none" w:sz="0" w:space="0" w:color="auto"/>
          </w:divBdr>
        </w:div>
        <w:div w:id="830871878">
          <w:marLeft w:val="480"/>
          <w:marRight w:val="0"/>
          <w:marTop w:val="0"/>
          <w:marBottom w:val="0"/>
          <w:divBdr>
            <w:top w:val="none" w:sz="0" w:space="0" w:color="auto"/>
            <w:left w:val="none" w:sz="0" w:space="0" w:color="auto"/>
            <w:bottom w:val="none" w:sz="0" w:space="0" w:color="auto"/>
            <w:right w:val="none" w:sz="0" w:space="0" w:color="auto"/>
          </w:divBdr>
        </w:div>
        <w:div w:id="547763077">
          <w:marLeft w:val="480"/>
          <w:marRight w:val="0"/>
          <w:marTop w:val="0"/>
          <w:marBottom w:val="0"/>
          <w:divBdr>
            <w:top w:val="none" w:sz="0" w:space="0" w:color="auto"/>
            <w:left w:val="none" w:sz="0" w:space="0" w:color="auto"/>
            <w:bottom w:val="none" w:sz="0" w:space="0" w:color="auto"/>
            <w:right w:val="none" w:sz="0" w:space="0" w:color="auto"/>
          </w:divBdr>
        </w:div>
        <w:div w:id="316299502">
          <w:marLeft w:val="480"/>
          <w:marRight w:val="0"/>
          <w:marTop w:val="0"/>
          <w:marBottom w:val="0"/>
          <w:divBdr>
            <w:top w:val="none" w:sz="0" w:space="0" w:color="auto"/>
            <w:left w:val="none" w:sz="0" w:space="0" w:color="auto"/>
            <w:bottom w:val="none" w:sz="0" w:space="0" w:color="auto"/>
            <w:right w:val="none" w:sz="0" w:space="0" w:color="auto"/>
          </w:divBdr>
        </w:div>
        <w:div w:id="1668753074">
          <w:marLeft w:val="480"/>
          <w:marRight w:val="0"/>
          <w:marTop w:val="0"/>
          <w:marBottom w:val="0"/>
          <w:divBdr>
            <w:top w:val="none" w:sz="0" w:space="0" w:color="auto"/>
            <w:left w:val="none" w:sz="0" w:space="0" w:color="auto"/>
            <w:bottom w:val="none" w:sz="0" w:space="0" w:color="auto"/>
            <w:right w:val="none" w:sz="0" w:space="0" w:color="auto"/>
          </w:divBdr>
        </w:div>
        <w:div w:id="1460958270">
          <w:marLeft w:val="480"/>
          <w:marRight w:val="0"/>
          <w:marTop w:val="0"/>
          <w:marBottom w:val="0"/>
          <w:divBdr>
            <w:top w:val="none" w:sz="0" w:space="0" w:color="auto"/>
            <w:left w:val="none" w:sz="0" w:space="0" w:color="auto"/>
            <w:bottom w:val="none" w:sz="0" w:space="0" w:color="auto"/>
            <w:right w:val="none" w:sz="0" w:space="0" w:color="auto"/>
          </w:divBdr>
        </w:div>
        <w:div w:id="1931624428">
          <w:marLeft w:val="480"/>
          <w:marRight w:val="0"/>
          <w:marTop w:val="0"/>
          <w:marBottom w:val="0"/>
          <w:divBdr>
            <w:top w:val="none" w:sz="0" w:space="0" w:color="auto"/>
            <w:left w:val="none" w:sz="0" w:space="0" w:color="auto"/>
            <w:bottom w:val="none" w:sz="0" w:space="0" w:color="auto"/>
            <w:right w:val="none" w:sz="0" w:space="0" w:color="auto"/>
          </w:divBdr>
        </w:div>
        <w:div w:id="451091807">
          <w:marLeft w:val="480"/>
          <w:marRight w:val="0"/>
          <w:marTop w:val="0"/>
          <w:marBottom w:val="0"/>
          <w:divBdr>
            <w:top w:val="none" w:sz="0" w:space="0" w:color="auto"/>
            <w:left w:val="none" w:sz="0" w:space="0" w:color="auto"/>
            <w:bottom w:val="none" w:sz="0" w:space="0" w:color="auto"/>
            <w:right w:val="none" w:sz="0" w:space="0" w:color="auto"/>
          </w:divBdr>
        </w:div>
        <w:div w:id="459491850">
          <w:marLeft w:val="480"/>
          <w:marRight w:val="0"/>
          <w:marTop w:val="0"/>
          <w:marBottom w:val="0"/>
          <w:divBdr>
            <w:top w:val="none" w:sz="0" w:space="0" w:color="auto"/>
            <w:left w:val="none" w:sz="0" w:space="0" w:color="auto"/>
            <w:bottom w:val="none" w:sz="0" w:space="0" w:color="auto"/>
            <w:right w:val="none" w:sz="0" w:space="0" w:color="auto"/>
          </w:divBdr>
        </w:div>
        <w:div w:id="1365473294">
          <w:marLeft w:val="480"/>
          <w:marRight w:val="0"/>
          <w:marTop w:val="0"/>
          <w:marBottom w:val="0"/>
          <w:divBdr>
            <w:top w:val="none" w:sz="0" w:space="0" w:color="auto"/>
            <w:left w:val="none" w:sz="0" w:space="0" w:color="auto"/>
            <w:bottom w:val="none" w:sz="0" w:space="0" w:color="auto"/>
            <w:right w:val="none" w:sz="0" w:space="0" w:color="auto"/>
          </w:divBdr>
        </w:div>
        <w:div w:id="69933705">
          <w:marLeft w:val="480"/>
          <w:marRight w:val="0"/>
          <w:marTop w:val="0"/>
          <w:marBottom w:val="0"/>
          <w:divBdr>
            <w:top w:val="none" w:sz="0" w:space="0" w:color="auto"/>
            <w:left w:val="none" w:sz="0" w:space="0" w:color="auto"/>
            <w:bottom w:val="none" w:sz="0" w:space="0" w:color="auto"/>
            <w:right w:val="none" w:sz="0" w:space="0" w:color="auto"/>
          </w:divBdr>
        </w:div>
        <w:div w:id="1350912440">
          <w:marLeft w:val="480"/>
          <w:marRight w:val="0"/>
          <w:marTop w:val="0"/>
          <w:marBottom w:val="0"/>
          <w:divBdr>
            <w:top w:val="none" w:sz="0" w:space="0" w:color="auto"/>
            <w:left w:val="none" w:sz="0" w:space="0" w:color="auto"/>
            <w:bottom w:val="none" w:sz="0" w:space="0" w:color="auto"/>
            <w:right w:val="none" w:sz="0" w:space="0" w:color="auto"/>
          </w:divBdr>
        </w:div>
        <w:div w:id="237372141">
          <w:marLeft w:val="480"/>
          <w:marRight w:val="0"/>
          <w:marTop w:val="0"/>
          <w:marBottom w:val="0"/>
          <w:divBdr>
            <w:top w:val="none" w:sz="0" w:space="0" w:color="auto"/>
            <w:left w:val="none" w:sz="0" w:space="0" w:color="auto"/>
            <w:bottom w:val="none" w:sz="0" w:space="0" w:color="auto"/>
            <w:right w:val="none" w:sz="0" w:space="0" w:color="auto"/>
          </w:divBdr>
        </w:div>
        <w:div w:id="1445882475">
          <w:marLeft w:val="480"/>
          <w:marRight w:val="0"/>
          <w:marTop w:val="0"/>
          <w:marBottom w:val="0"/>
          <w:divBdr>
            <w:top w:val="none" w:sz="0" w:space="0" w:color="auto"/>
            <w:left w:val="none" w:sz="0" w:space="0" w:color="auto"/>
            <w:bottom w:val="none" w:sz="0" w:space="0" w:color="auto"/>
            <w:right w:val="none" w:sz="0" w:space="0" w:color="auto"/>
          </w:divBdr>
        </w:div>
        <w:div w:id="1065378636">
          <w:marLeft w:val="480"/>
          <w:marRight w:val="0"/>
          <w:marTop w:val="0"/>
          <w:marBottom w:val="0"/>
          <w:divBdr>
            <w:top w:val="none" w:sz="0" w:space="0" w:color="auto"/>
            <w:left w:val="none" w:sz="0" w:space="0" w:color="auto"/>
            <w:bottom w:val="none" w:sz="0" w:space="0" w:color="auto"/>
            <w:right w:val="none" w:sz="0" w:space="0" w:color="auto"/>
          </w:divBdr>
        </w:div>
        <w:div w:id="395055787">
          <w:marLeft w:val="480"/>
          <w:marRight w:val="0"/>
          <w:marTop w:val="0"/>
          <w:marBottom w:val="0"/>
          <w:divBdr>
            <w:top w:val="none" w:sz="0" w:space="0" w:color="auto"/>
            <w:left w:val="none" w:sz="0" w:space="0" w:color="auto"/>
            <w:bottom w:val="none" w:sz="0" w:space="0" w:color="auto"/>
            <w:right w:val="none" w:sz="0" w:space="0" w:color="auto"/>
          </w:divBdr>
        </w:div>
        <w:div w:id="100298683">
          <w:marLeft w:val="480"/>
          <w:marRight w:val="0"/>
          <w:marTop w:val="0"/>
          <w:marBottom w:val="0"/>
          <w:divBdr>
            <w:top w:val="none" w:sz="0" w:space="0" w:color="auto"/>
            <w:left w:val="none" w:sz="0" w:space="0" w:color="auto"/>
            <w:bottom w:val="none" w:sz="0" w:space="0" w:color="auto"/>
            <w:right w:val="none" w:sz="0" w:space="0" w:color="auto"/>
          </w:divBdr>
        </w:div>
        <w:div w:id="1745182194">
          <w:marLeft w:val="480"/>
          <w:marRight w:val="0"/>
          <w:marTop w:val="0"/>
          <w:marBottom w:val="0"/>
          <w:divBdr>
            <w:top w:val="none" w:sz="0" w:space="0" w:color="auto"/>
            <w:left w:val="none" w:sz="0" w:space="0" w:color="auto"/>
            <w:bottom w:val="none" w:sz="0" w:space="0" w:color="auto"/>
            <w:right w:val="none" w:sz="0" w:space="0" w:color="auto"/>
          </w:divBdr>
        </w:div>
        <w:div w:id="322586655">
          <w:marLeft w:val="480"/>
          <w:marRight w:val="0"/>
          <w:marTop w:val="0"/>
          <w:marBottom w:val="0"/>
          <w:divBdr>
            <w:top w:val="none" w:sz="0" w:space="0" w:color="auto"/>
            <w:left w:val="none" w:sz="0" w:space="0" w:color="auto"/>
            <w:bottom w:val="none" w:sz="0" w:space="0" w:color="auto"/>
            <w:right w:val="none" w:sz="0" w:space="0" w:color="auto"/>
          </w:divBdr>
        </w:div>
        <w:div w:id="580220196">
          <w:marLeft w:val="480"/>
          <w:marRight w:val="0"/>
          <w:marTop w:val="0"/>
          <w:marBottom w:val="0"/>
          <w:divBdr>
            <w:top w:val="none" w:sz="0" w:space="0" w:color="auto"/>
            <w:left w:val="none" w:sz="0" w:space="0" w:color="auto"/>
            <w:bottom w:val="none" w:sz="0" w:space="0" w:color="auto"/>
            <w:right w:val="none" w:sz="0" w:space="0" w:color="auto"/>
          </w:divBdr>
        </w:div>
        <w:div w:id="1274560051">
          <w:marLeft w:val="480"/>
          <w:marRight w:val="0"/>
          <w:marTop w:val="0"/>
          <w:marBottom w:val="0"/>
          <w:divBdr>
            <w:top w:val="none" w:sz="0" w:space="0" w:color="auto"/>
            <w:left w:val="none" w:sz="0" w:space="0" w:color="auto"/>
            <w:bottom w:val="none" w:sz="0" w:space="0" w:color="auto"/>
            <w:right w:val="none" w:sz="0" w:space="0" w:color="auto"/>
          </w:divBdr>
        </w:div>
        <w:div w:id="1410155341">
          <w:marLeft w:val="480"/>
          <w:marRight w:val="0"/>
          <w:marTop w:val="0"/>
          <w:marBottom w:val="0"/>
          <w:divBdr>
            <w:top w:val="none" w:sz="0" w:space="0" w:color="auto"/>
            <w:left w:val="none" w:sz="0" w:space="0" w:color="auto"/>
            <w:bottom w:val="none" w:sz="0" w:space="0" w:color="auto"/>
            <w:right w:val="none" w:sz="0" w:space="0" w:color="auto"/>
          </w:divBdr>
        </w:div>
        <w:div w:id="1594587505">
          <w:marLeft w:val="480"/>
          <w:marRight w:val="0"/>
          <w:marTop w:val="0"/>
          <w:marBottom w:val="0"/>
          <w:divBdr>
            <w:top w:val="none" w:sz="0" w:space="0" w:color="auto"/>
            <w:left w:val="none" w:sz="0" w:space="0" w:color="auto"/>
            <w:bottom w:val="none" w:sz="0" w:space="0" w:color="auto"/>
            <w:right w:val="none" w:sz="0" w:space="0" w:color="auto"/>
          </w:divBdr>
        </w:div>
        <w:div w:id="19815829">
          <w:marLeft w:val="480"/>
          <w:marRight w:val="0"/>
          <w:marTop w:val="0"/>
          <w:marBottom w:val="0"/>
          <w:divBdr>
            <w:top w:val="none" w:sz="0" w:space="0" w:color="auto"/>
            <w:left w:val="none" w:sz="0" w:space="0" w:color="auto"/>
            <w:bottom w:val="none" w:sz="0" w:space="0" w:color="auto"/>
            <w:right w:val="none" w:sz="0" w:space="0" w:color="auto"/>
          </w:divBdr>
        </w:div>
        <w:div w:id="444732150">
          <w:marLeft w:val="480"/>
          <w:marRight w:val="0"/>
          <w:marTop w:val="0"/>
          <w:marBottom w:val="0"/>
          <w:divBdr>
            <w:top w:val="none" w:sz="0" w:space="0" w:color="auto"/>
            <w:left w:val="none" w:sz="0" w:space="0" w:color="auto"/>
            <w:bottom w:val="none" w:sz="0" w:space="0" w:color="auto"/>
            <w:right w:val="none" w:sz="0" w:space="0" w:color="auto"/>
          </w:divBdr>
        </w:div>
        <w:div w:id="1026515515">
          <w:marLeft w:val="480"/>
          <w:marRight w:val="0"/>
          <w:marTop w:val="0"/>
          <w:marBottom w:val="0"/>
          <w:divBdr>
            <w:top w:val="none" w:sz="0" w:space="0" w:color="auto"/>
            <w:left w:val="none" w:sz="0" w:space="0" w:color="auto"/>
            <w:bottom w:val="none" w:sz="0" w:space="0" w:color="auto"/>
            <w:right w:val="none" w:sz="0" w:space="0" w:color="auto"/>
          </w:divBdr>
        </w:div>
        <w:div w:id="1660108747">
          <w:marLeft w:val="480"/>
          <w:marRight w:val="0"/>
          <w:marTop w:val="0"/>
          <w:marBottom w:val="0"/>
          <w:divBdr>
            <w:top w:val="none" w:sz="0" w:space="0" w:color="auto"/>
            <w:left w:val="none" w:sz="0" w:space="0" w:color="auto"/>
            <w:bottom w:val="none" w:sz="0" w:space="0" w:color="auto"/>
            <w:right w:val="none" w:sz="0" w:space="0" w:color="auto"/>
          </w:divBdr>
        </w:div>
        <w:div w:id="1190603450">
          <w:marLeft w:val="480"/>
          <w:marRight w:val="0"/>
          <w:marTop w:val="0"/>
          <w:marBottom w:val="0"/>
          <w:divBdr>
            <w:top w:val="none" w:sz="0" w:space="0" w:color="auto"/>
            <w:left w:val="none" w:sz="0" w:space="0" w:color="auto"/>
            <w:bottom w:val="none" w:sz="0" w:space="0" w:color="auto"/>
            <w:right w:val="none" w:sz="0" w:space="0" w:color="auto"/>
          </w:divBdr>
        </w:div>
        <w:div w:id="2027436168">
          <w:marLeft w:val="480"/>
          <w:marRight w:val="0"/>
          <w:marTop w:val="0"/>
          <w:marBottom w:val="0"/>
          <w:divBdr>
            <w:top w:val="none" w:sz="0" w:space="0" w:color="auto"/>
            <w:left w:val="none" w:sz="0" w:space="0" w:color="auto"/>
            <w:bottom w:val="none" w:sz="0" w:space="0" w:color="auto"/>
            <w:right w:val="none" w:sz="0" w:space="0" w:color="auto"/>
          </w:divBdr>
        </w:div>
        <w:div w:id="1909413010">
          <w:marLeft w:val="480"/>
          <w:marRight w:val="0"/>
          <w:marTop w:val="0"/>
          <w:marBottom w:val="0"/>
          <w:divBdr>
            <w:top w:val="none" w:sz="0" w:space="0" w:color="auto"/>
            <w:left w:val="none" w:sz="0" w:space="0" w:color="auto"/>
            <w:bottom w:val="none" w:sz="0" w:space="0" w:color="auto"/>
            <w:right w:val="none" w:sz="0" w:space="0" w:color="auto"/>
          </w:divBdr>
        </w:div>
        <w:div w:id="1746223473">
          <w:marLeft w:val="480"/>
          <w:marRight w:val="0"/>
          <w:marTop w:val="0"/>
          <w:marBottom w:val="0"/>
          <w:divBdr>
            <w:top w:val="none" w:sz="0" w:space="0" w:color="auto"/>
            <w:left w:val="none" w:sz="0" w:space="0" w:color="auto"/>
            <w:bottom w:val="none" w:sz="0" w:space="0" w:color="auto"/>
            <w:right w:val="none" w:sz="0" w:space="0" w:color="auto"/>
          </w:divBdr>
        </w:div>
        <w:div w:id="382097919">
          <w:marLeft w:val="480"/>
          <w:marRight w:val="0"/>
          <w:marTop w:val="0"/>
          <w:marBottom w:val="0"/>
          <w:divBdr>
            <w:top w:val="none" w:sz="0" w:space="0" w:color="auto"/>
            <w:left w:val="none" w:sz="0" w:space="0" w:color="auto"/>
            <w:bottom w:val="none" w:sz="0" w:space="0" w:color="auto"/>
            <w:right w:val="none" w:sz="0" w:space="0" w:color="auto"/>
          </w:divBdr>
        </w:div>
        <w:div w:id="1439712183">
          <w:marLeft w:val="480"/>
          <w:marRight w:val="0"/>
          <w:marTop w:val="0"/>
          <w:marBottom w:val="0"/>
          <w:divBdr>
            <w:top w:val="none" w:sz="0" w:space="0" w:color="auto"/>
            <w:left w:val="none" w:sz="0" w:space="0" w:color="auto"/>
            <w:bottom w:val="none" w:sz="0" w:space="0" w:color="auto"/>
            <w:right w:val="none" w:sz="0" w:space="0" w:color="auto"/>
          </w:divBdr>
        </w:div>
        <w:div w:id="296188379">
          <w:marLeft w:val="480"/>
          <w:marRight w:val="0"/>
          <w:marTop w:val="0"/>
          <w:marBottom w:val="0"/>
          <w:divBdr>
            <w:top w:val="none" w:sz="0" w:space="0" w:color="auto"/>
            <w:left w:val="none" w:sz="0" w:space="0" w:color="auto"/>
            <w:bottom w:val="none" w:sz="0" w:space="0" w:color="auto"/>
            <w:right w:val="none" w:sz="0" w:space="0" w:color="auto"/>
          </w:divBdr>
        </w:div>
        <w:div w:id="1626086429">
          <w:marLeft w:val="480"/>
          <w:marRight w:val="0"/>
          <w:marTop w:val="0"/>
          <w:marBottom w:val="0"/>
          <w:divBdr>
            <w:top w:val="none" w:sz="0" w:space="0" w:color="auto"/>
            <w:left w:val="none" w:sz="0" w:space="0" w:color="auto"/>
            <w:bottom w:val="none" w:sz="0" w:space="0" w:color="auto"/>
            <w:right w:val="none" w:sz="0" w:space="0" w:color="auto"/>
          </w:divBdr>
        </w:div>
        <w:div w:id="175578133">
          <w:marLeft w:val="480"/>
          <w:marRight w:val="0"/>
          <w:marTop w:val="0"/>
          <w:marBottom w:val="0"/>
          <w:divBdr>
            <w:top w:val="none" w:sz="0" w:space="0" w:color="auto"/>
            <w:left w:val="none" w:sz="0" w:space="0" w:color="auto"/>
            <w:bottom w:val="none" w:sz="0" w:space="0" w:color="auto"/>
            <w:right w:val="none" w:sz="0" w:space="0" w:color="auto"/>
          </w:divBdr>
        </w:div>
        <w:div w:id="1910193432">
          <w:marLeft w:val="480"/>
          <w:marRight w:val="0"/>
          <w:marTop w:val="0"/>
          <w:marBottom w:val="0"/>
          <w:divBdr>
            <w:top w:val="none" w:sz="0" w:space="0" w:color="auto"/>
            <w:left w:val="none" w:sz="0" w:space="0" w:color="auto"/>
            <w:bottom w:val="none" w:sz="0" w:space="0" w:color="auto"/>
            <w:right w:val="none" w:sz="0" w:space="0" w:color="auto"/>
          </w:divBdr>
        </w:div>
        <w:div w:id="999582349">
          <w:marLeft w:val="480"/>
          <w:marRight w:val="0"/>
          <w:marTop w:val="0"/>
          <w:marBottom w:val="0"/>
          <w:divBdr>
            <w:top w:val="none" w:sz="0" w:space="0" w:color="auto"/>
            <w:left w:val="none" w:sz="0" w:space="0" w:color="auto"/>
            <w:bottom w:val="none" w:sz="0" w:space="0" w:color="auto"/>
            <w:right w:val="none" w:sz="0" w:space="0" w:color="auto"/>
          </w:divBdr>
        </w:div>
        <w:div w:id="145248824">
          <w:marLeft w:val="480"/>
          <w:marRight w:val="0"/>
          <w:marTop w:val="0"/>
          <w:marBottom w:val="0"/>
          <w:divBdr>
            <w:top w:val="none" w:sz="0" w:space="0" w:color="auto"/>
            <w:left w:val="none" w:sz="0" w:space="0" w:color="auto"/>
            <w:bottom w:val="none" w:sz="0" w:space="0" w:color="auto"/>
            <w:right w:val="none" w:sz="0" w:space="0" w:color="auto"/>
          </w:divBdr>
        </w:div>
        <w:div w:id="2083477586">
          <w:marLeft w:val="480"/>
          <w:marRight w:val="0"/>
          <w:marTop w:val="0"/>
          <w:marBottom w:val="0"/>
          <w:divBdr>
            <w:top w:val="none" w:sz="0" w:space="0" w:color="auto"/>
            <w:left w:val="none" w:sz="0" w:space="0" w:color="auto"/>
            <w:bottom w:val="none" w:sz="0" w:space="0" w:color="auto"/>
            <w:right w:val="none" w:sz="0" w:space="0" w:color="auto"/>
          </w:divBdr>
        </w:div>
        <w:div w:id="2128619958">
          <w:marLeft w:val="480"/>
          <w:marRight w:val="0"/>
          <w:marTop w:val="0"/>
          <w:marBottom w:val="0"/>
          <w:divBdr>
            <w:top w:val="none" w:sz="0" w:space="0" w:color="auto"/>
            <w:left w:val="none" w:sz="0" w:space="0" w:color="auto"/>
            <w:bottom w:val="none" w:sz="0" w:space="0" w:color="auto"/>
            <w:right w:val="none" w:sz="0" w:space="0" w:color="auto"/>
          </w:divBdr>
        </w:div>
        <w:div w:id="1474371272">
          <w:marLeft w:val="480"/>
          <w:marRight w:val="0"/>
          <w:marTop w:val="0"/>
          <w:marBottom w:val="0"/>
          <w:divBdr>
            <w:top w:val="none" w:sz="0" w:space="0" w:color="auto"/>
            <w:left w:val="none" w:sz="0" w:space="0" w:color="auto"/>
            <w:bottom w:val="none" w:sz="0" w:space="0" w:color="auto"/>
            <w:right w:val="none" w:sz="0" w:space="0" w:color="auto"/>
          </w:divBdr>
        </w:div>
        <w:div w:id="990137171">
          <w:marLeft w:val="480"/>
          <w:marRight w:val="0"/>
          <w:marTop w:val="0"/>
          <w:marBottom w:val="0"/>
          <w:divBdr>
            <w:top w:val="none" w:sz="0" w:space="0" w:color="auto"/>
            <w:left w:val="none" w:sz="0" w:space="0" w:color="auto"/>
            <w:bottom w:val="none" w:sz="0" w:space="0" w:color="auto"/>
            <w:right w:val="none" w:sz="0" w:space="0" w:color="auto"/>
          </w:divBdr>
        </w:div>
        <w:div w:id="615605715">
          <w:marLeft w:val="480"/>
          <w:marRight w:val="0"/>
          <w:marTop w:val="0"/>
          <w:marBottom w:val="0"/>
          <w:divBdr>
            <w:top w:val="none" w:sz="0" w:space="0" w:color="auto"/>
            <w:left w:val="none" w:sz="0" w:space="0" w:color="auto"/>
            <w:bottom w:val="none" w:sz="0" w:space="0" w:color="auto"/>
            <w:right w:val="none" w:sz="0" w:space="0" w:color="auto"/>
          </w:divBdr>
        </w:div>
        <w:div w:id="1270235576">
          <w:marLeft w:val="480"/>
          <w:marRight w:val="0"/>
          <w:marTop w:val="0"/>
          <w:marBottom w:val="0"/>
          <w:divBdr>
            <w:top w:val="none" w:sz="0" w:space="0" w:color="auto"/>
            <w:left w:val="none" w:sz="0" w:space="0" w:color="auto"/>
            <w:bottom w:val="none" w:sz="0" w:space="0" w:color="auto"/>
            <w:right w:val="none" w:sz="0" w:space="0" w:color="auto"/>
          </w:divBdr>
        </w:div>
        <w:div w:id="886336737">
          <w:marLeft w:val="480"/>
          <w:marRight w:val="0"/>
          <w:marTop w:val="0"/>
          <w:marBottom w:val="0"/>
          <w:divBdr>
            <w:top w:val="none" w:sz="0" w:space="0" w:color="auto"/>
            <w:left w:val="none" w:sz="0" w:space="0" w:color="auto"/>
            <w:bottom w:val="none" w:sz="0" w:space="0" w:color="auto"/>
            <w:right w:val="none" w:sz="0" w:space="0" w:color="auto"/>
          </w:divBdr>
        </w:div>
        <w:div w:id="1602255427">
          <w:marLeft w:val="480"/>
          <w:marRight w:val="0"/>
          <w:marTop w:val="0"/>
          <w:marBottom w:val="0"/>
          <w:divBdr>
            <w:top w:val="none" w:sz="0" w:space="0" w:color="auto"/>
            <w:left w:val="none" w:sz="0" w:space="0" w:color="auto"/>
            <w:bottom w:val="none" w:sz="0" w:space="0" w:color="auto"/>
            <w:right w:val="none" w:sz="0" w:space="0" w:color="auto"/>
          </w:divBdr>
        </w:div>
        <w:div w:id="332683111">
          <w:marLeft w:val="480"/>
          <w:marRight w:val="0"/>
          <w:marTop w:val="0"/>
          <w:marBottom w:val="0"/>
          <w:divBdr>
            <w:top w:val="none" w:sz="0" w:space="0" w:color="auto"/>
            <w:left w:val="none" w:sz="0" w:space="0" w:color="auto"/>
            <w:bottom w:val="none" w:sz="0" w:space="0" w:color="auto"/>
            <w:right w:val="none" w:sz="0" w:space="0" w:color="auto"/>
          </w:divBdr>
        </w:div>
        <w:div w:id="612594228">
          <w:marLeft w:val="480"/>
          <w:marRight w:val="0"/>
          <w:marTop w:val="0"/>
          <w:marBottom w:val="0"/>
          <w:divBdr>
            <w:top w:val="none" w:sz="0" w:space="0" w:color="auto"/>
            <w:left w:val="none" w:sz="0" w:space="0" w:color="auto"/>
            <w:bottom w:val="none" w:sz="0" w:space="0" w:color="auto"/>
            <w:right w:val="none" w:sz="0" w:space="0" w:color="auto"/>
          </w:divBdr>
        </w:div>
        <w:div w:id="1236281257">
          <w:marLeft w:val="480"/>
          <w:marRight w:val="0"/>
          <w:marTop w:val="0"/>
          <w:marBottom w:val="0"/>
          <w:divBdr>
            <w:top w:val="none" w:sz="0" w:space="0" w:color="auto"/>
            <w:left w:val="none" w:sz="0" w:space="0" w:color="auto"/>
            <w:bottom w:val="none" w:sz="0" w:space="0" w:color="auto"/>
            <w:right w:val="none" w:sz="0" w:space="0" w:color="auto"/>
          </w:divBdr>
        </w:div>
        <w:div w:id="561142433">
          <w:marLeft w:val="480"/>
          <w:marRight w:val="0"/>
          <w:marTop w:val="0"/>
          <w:marBottom w:val="0"/>
          <w:divBdr>
            <w:top w:val="none" w:sz="0" w:space="0" w:color="auto"/>
            <w:left w:val="none" w:sz="0" w:space="0" w:color="auto"/>
            <w:bottom w:val="none" w:sz="0" w:space="0" w:color="auto"/>
            <w:right w:val="none" w:sz="0" w:space="0" w:color="auto"/>
          </w:divBdr>
        </w:div>
        <w:div w:id="290979865">
          <w:marLeft w:val="480"/>
          <w:marRight w:val="0"/>
          <w:marTop w:val="0"/>
          <w:marBottom w:val="0"/>
          <w:divBdr>
            <w:top w:val="none" w:sz="0" w:space="0" w:color="auto"/>
            <w:left w:val="none" w:sz="0" w:space="0" w:color="auto"/>
            <w:bottom w:val="none" w:sz="0" w:space="0" w:color="auto"/>
            <w:right w:val="none" w:sz="0" w:space="0" w:color="auto"/>
          </w:divBdr>
        </w:div>
        <w:div w:id="2064399309">
          <w:marLeft w:val="480"/>
          <w:marRight w:val="0"/>
          <w:marTop w:val="0"/>
          <w:marBottom w:val="0"/>
          <w:divBdr>
            <w:top w:val="none" w:sz="0" w:space="0" w:color="auto"/>
            <w:left w:val="none" w:sz="0" w:space="0" w:color="auto"/>
            <w:bottom w:val="none" w:sz="0" w:space="0" w:color="auto"/>
            <w:right w:val="none" w:sz="0" w:space="0" w:color="auto"/>
          </w:divBdr>
        </w:div>
        <w:div w:id="2009628438">
          <w:marLeft w:val="480"/>
          <w:marRight w:val="0"/>
          <w:marTop w:val="0"/>
          <w:marBottom w:val="0"/>
          <w:divBdr>
            <w:top w:val="none" w:sz="0" w:space="0" w:color="auto"/>
            <w:left w:val="none" w:sz="0" w:space="0" w:color="auto"/>
            <w:bottom w:val="none" w:sz="0" w:space="0" w:color="auto"/>
            <w:right w:val="none" w:sz="0" w:space="0" w:color="auto"/>
          </w:divBdr>
        </w:div>
        <w:div w:id="1666736858">
          <w:marLeft w:val="480"/>
          <w:marRight w:val="0"/>
          <w:marTop w:val="0"/>
          <w:marBottom w:val="0"/>
          <w:divBdr>
            <w:top w:val="none" w:sz="0" w:space="0" w:color="auto"/>
            <w:left w:val="none" w:sz="0" w:space="0" w:color="auto"/>
            <w:bottom w:val="none" w:sz="0" w:space="0" w:color="auto"/>
            <w:right w:val="none" w:sz="0" w:space="0" w:color="auto"/>
          </w:divBdr>
        </w:div>
        <w:div w:id="325860855">
          <w:marLeft w:val="480"/>
          <w:marRight w:val="0"/>
          <w:marTop w:val="0"/>
          <w:marBottom w:val="0"/>
          <w:divBdr>
            <w:top w:val="none" w:sz="0" w:space="0" w:color="auto"/>
            <w:left w:val="none" w:sz="0" w:space="0" w:color="auto"/>
            <w:bottom w:val="none" w:sz="0" w:space="0" w:color="auto"/>
            <w:right w:val="none" w:sz="0" w:space="0" w:color="auto"/>
          </w:divBdr>
        </w:div>
        <w:div w:id="1899316404">
          <w:marLeft w:val="480"/>
          <w:marRight w:val="0"/>
          <w:marTop w:val="0"/>
          <w:marBottom w:val="0"/>
          <w:divBdr>
            <w:top w:val="none" w:sz="0" w:space="0" w:color="auto"/>
            <w:left w:val="none" w:sz="0" w:space="0" w:color="auto"/>
            <w:bottom w:val="none" w:sz="0" w:space="0" w:color="auto"/>
            <w:right w:val="none" w:sz="0" w:space="0" w:color="auto"/>
          </w:divBdr>
        </w:div>
        <w:div w:id="1639798028">
          <w:marLeft w:val="480"/>
          <w:marRight w:val="0"/>
          <w:marTop w:val="0"/>
          <w:marBottom w:val="0"/>
          <w:divBdr>
            <w:top w:val="none" w:sz="0" w:space="0" w:color="auto"/>
            <w:left w:val="none" w:sz="0" w:space="0" w:color="auto"/>
            <w:bottom w:val="none" w:sz="0" w:space="0" w:color="auto"/>
            <w:right w:val="none" w:sz="0" w:space="0" w:color="auto"/>
          </w:divBdr>
        </w:div>
        <w:div w:id="2080981741">
          <w:marLeft w:val="480"/>
          <w:marRight w:val="0"/>
          <w:marTop w:val="0"/>
          <w:marBottom w:val="0"/>
          <w:divBdr>
            <w:top w:val="none" w:sz="0" w:space="0" w:color="auto"/>
            <w:left w:val="none" w:sz="0" w:space="0" w:color="auto"/>
            <w:bottom w:val="none" w:sz="0" w:space="0" w:color="auto"/>
            <w:right w:val="none" w:sz="0" w:space="0" w:color="auto"/>
          </w:divBdr>
        </w:div>
        <w:div w:id="352148502">
          <w:marLeft w:val="480"/>
          <w:marRight w:val="0"/>
          <w:marTop w:val="0"/>
          <w:marBottom w:val="0"/>
          <w:divBdr>
            <w:top w:val="none" w:sz="0" w:space="0" w:color="auto"/>
            <w:left w:val="none" w:sz="0" w:space="0" w:color="auto"/>
            <w:bottom w:val="none" w:sz="0" w:space="0" w:color="auto"/>
            <w:right w:val="none" w:sz="0" w:space="0" w:color="auto"/>
          </w:divBdr>
        </w:div>
        <w:div w:id="469324276">
          <w:marLeft w:val="480"/>
          <w:marRight w:val="0"/>
          <w:marTop w:val="0"/>
          <w:marBottom w:val="0"/>
          <w:divBdr>
            <w:top w:val="none" w:sz="0" w:space="0" w:color="auto"/>
            <w:left w:val="none" w:sz="0" w:space="0" w:color="auto"/>
            <w:bottom w:val="none" w:sz="0" w:space="0" w:color="auto"/>
            <w:right w:val="none" w:sz="0" w:space="0" w:color="auto"/>
          </w:divBdr>
        </w:div>
        <w:div w:id="569776280">
          <w:marLeft w:val="480"/>
          <w:marRight w:val="0"/>
          <w:marTop w:val="0"/>
          <w:marBottom w:val="0"/>
          <w:divBdr>
            <w:top w:val="none" w:sz="0" w:space="0" w:color="auto"/>
            <w:left w:val="none" w:sz="0" w:space="0" w:color="auto"/>
            <w:bottom w:val="none" w:sz="0" w:space="0" w:color="auto"/>
            <w:right w:val="none" w:sz="0" w:space="0" w:color="auto"/>
          </w:divBdr>
        </w:div>
      </w:divsChild>
    </w:div>
    <w:div w:id="1616062029">
      <w:bodyDiv w:val="1"/>
      <w:marLeft w:val="0"/>
      <w:marRight w:val="0"/>
      <w:marTop w:val="0"/>
      <w:marBottom w:val="0"/>
      <w:divBdr>
        <w:top w:val="none" w:sz="0" w:space="0" w:color="auto"/>
        <w:left w:val="none" w:sz="0" w:space="0" w:color="auto"/>
        <w:bottom w:val="none" w:sz="0" w:space="0" w:color="auto"/>
        <w:right w:val="none" w:sz="0" w:space="0" w:color="auto"/>
      </w:divBdr>
    </w:div>
    <w:div w:id="1616450204">
      <w:bodyDiv w:val="1"/>
      <w:marLeft w:val="0"/>
      <w:marRight w:val="0"/>
      <w:marTop w:val="0"/>
      <w:marBottom w:val="0"/>
      <w:divBdr>
        <w:top w:val="none" w:sz="0" w:space="0" w:color="auto"/>
        <w:left w:val="none" w:sz="0" w:space="0" w:color="auto"/>
        <w:bottom w:val="none" w:sz="0" w:space="0" w:color="auto"/>
        <w:right w:val="none" w:sz="0" w:space="0" w:color="auto"/>
      </w:divBdr>
    </w:div>
    <w:div w:id="1616981693">
      <w:bodyDiv w:val="1"/>
      <w:marLeft w:val="0"/>
      <w:marRight w:val="0"/>
      <w:marTop w:val="0"/>
      <w:marBottom w:val="0"/>
      <w:divBdr>
        <w:top w:val="none" w:sz="0" w:space="0" w:color="auto"/>
        <w:left w:val="none" w:sz="0" w:space="0" w:color="auto"/>
        <w:bottom w:val="none" w:sz="0" w:space="0" w:color="auto"/>
        <w:right w:val="none" w:sz="0" w:space="0" w:color="auto"/>
      </w:divBdr>
    </w:div>
    <w:div w:id="1617131430">
      <w:bodyDiv w:val="1"/>
      <w:marLeft w:val="0"/>
      <w:marRight w:val="0"/>
      <w:marTop w:val="0"/>
      <w:marBottom w:val="0"/>
      <w:divBdr>
        <w:top w:val="none" w:sz="0" w:space="0" w:color="auto"/>
        <w:left w:val="none" w:sz="0" w:space="0" w:color="auto"/>
        <w:bottom w:val="none" w:sz="0" w:space="0" w:color="auto"/>
        <w:right w:val="none" w:sz="0" w:space="0" w:color="auto"/>
      </w:divBdr>
    </w:div>
    <w:div w:id="1617518665">
      <w:bodyDiv w:val="1"/>
      <w:marLeft w:val="0"/>
      <w:marRight w:val="0"/>
      <w:marTop w:val="0"/>
      <w:marBottom w:val="0"/>
      <w:divBdr>
        <w:top w:val="none" w:sz="0" w:space="0" w:color="auto"/>
        <w:left w:val="none" w:sz="0" w:space="0" w:color="auto"/>
        <w:bottom w:val="none" w:sz="0" w:space="0" w:color="auto"/>
        <w:right w:val="none" w:sz="0" w:space="0" w:color="auto"/>
      </w:divBdr>
    </w:div>
    <w:div w:id="1617759182">
      <w:bodyDiv w:val="1"/>
      <w:marLeft w:val="0"/>
      <w:marRight w:val="0"/>
      <w:marTop w:val="0"/>
      <w:marBottom w:val="0"/>
      <w:divBdr>
        <w:top w:val="none" w:sz="0" w:space="0" w:color="auto"/>
        <w:left w:val="none" w:sz="0" w:space="0" w:color="auto"/>
        <w:bottom w:val="none" w:sz="0" w:space="0" w:color="auto"/>
        <w:right w:val="none" w:sz="0" w:space="0" w:color="auto"/>
      </w:divBdr>
    </w:div>
    <w:div w:id="1617978450">
      <w:bodyDiv w:val="1"/>
      <w:marLeft w:val="0"/>
      <w:marRight w:val="0"/>
      <w:marTop w:val="0"/>
      <w:marBottom w:val="0"/>
      <w:divBdr>
        <w:top w:val="none" w:sz="0" w:space="0" w:color="auto"/>
        <w:left w:val="none" w:sz="0" w:space="0" w:color="auto"/>
        <w:bottom w:val="none" w:sz="0" w:space="0" w:color="auto"/>
        <w:right w:val="none" w:sz="0" w:space="0" w:color="auto"/>
      </w:divBdr>
    </w:div>
    <w:div w:id="1618222445">
      <w:bodyDiv w:val="1"/>
      <w:marLeft w:val="0"/>
      <w:marRight w:val="0"/>
      <w:marTop w:val="0"/>
      <w:marBottom w:val="0"/>
      <w:divBdr>
        <w:top w:val="none" w:sz="0" w:space="0" w:color="auto"/>
        <w:left w:val="none" w:sz="0" w:space="0" w:color="auto"/>
        <w:bottom w:val="none" w:sz="0" w:space="0" w:color="auto"/>
        <w:right w:val="none" w:sz="0" w:space="0" w:color="auto"/>
      </w:divBdr>
    </w:div>
    <w:div w:id="1618560155">
      <w:bodyDiv w:val="1"/>
      <w:marLeft w:val="0"/>
      <w:marRight w:val="0"/>
      <w:marTop w:val="0"/>
      <w:marBottom w:val="0"/>
      <w:divBdr>
        <w:top w:val="none" w:sz="0" w:space="0" w:color="auto"/>
        <w:left w:val="none" w:sz="0" w:space="0" w:color="auto"/>
        <w:bottom w:val="none" w:sz="0" w:space="0" w:color="auto"/>
        <w:right w:val="none" w:sz="0" w:space="0" w:color="auto"/>
      </w:divBdr>
    </w:div>
    <w:div w:id="1618608517">
      <w:bodyDiv w:val="1"/>
      <w:marLeft w:val="0"/>
      <w:marRight w:val="0"/>
      <w:marTop w:val="0"/>
      <w:marBottom w:val="0"/>
      <w:divBdr>
        <w:top w:val="none" w:sz="0" w:space="0" w:color="auto"/>
        <w:left w:val="none" w:sz="0" w:space="0" w:color="auto"/>
        <w:bottom w:val="none" w:sz="0" w:space="0" w:color="auto"/>
        <w:right w:val="none" w:sz="0" w:space="0" w:color="auto"/>
      </w:divBdr>
    </w:div>
    <w:div w:id="1619413901">
      <w:bodyDiv w:val="1"/>
      <w:marLeft w:val="0"/>
      <w:marRight w:val="0"/>
      <w:marTop w:val="0"/>
      <w:marBottom w:val="0"/>
      <w:divBdr>
        <w:top w:val="none" w:sz="0" w:space="0" w:color="auto"/>
        <w:left w:val="none" w:sz="0" w:space="0" w:color="auto"/>
        <w:bottom w:val="none" w:sz="0" w:space="0" w:color="auto"/>
        <w:right w:val="none" w:sz="0" w:space="0" w:color="auto"/>
      </w:divBdr>
    </w:div>
    <w:div w:id="1619994758">
      <w:bodyDiv w:val="1"/>
      <w:marLeft w:val="0"/>
      <w:marRight w:val="0"/>
      <w:marTop w:val="0"/>
      <w:marBottom w:val="0"/>
      <w:divBdr>
        <w:top w:val="none" w:sz="0" w:space="0" w:color="auto"/>
        <w:left w:val="none" w:sz="0" w:space="0" w:color="auto"/>
        <w:bottom w:val="none" w:sz="0" w:space="0" w:color="auto"/>
        <w:right w:val="none" w:sz="0" w:space="0" w:color="auto"/>
      </w:divBdr>
    </w:div>
    <w:div w:id="1620796782">
      <w:bodyDiv w:val="1"/>
      <w:marLeft w:val="0"/>
      <w:marRight w:val="0"/>
      <w:marTop w:val="0"/>
      <w:marBottom w:val="0"/>
      <w:divBdr>
        <w:top w:val="none" w:sz="0" w:space="0" w:color="auto"/>
        <w:left w:val="none" w:sz="0" w:space="0" w:color="auto"/>
        <w:bottom w:val="none" w:sz="0" w:space="0" w:color="auto"/>
        <w:right w:val="none" w:sz="0" w:space="0" w:color="auto"/>
      </w:divBdr>
    </w:div>
    <w:div w:id="1621454485">
      <w:bodyDiv w:val="1"/>
      <w:marLeft w:val="0"/>
      <w:marRight w:val="0"/>
      <w:marTop w:val="0"/>
      <w:marBottom w:val="0"/>
      <w:divBdr>
        <w:top w:val="none" w:sz="0" w:space="0" w:color="auto"/>
        <w:left w:val="none" w:sz="0" w:space="0" w:color="auto"/>
        <w:bottom w:val="none" w:sz="0" w:space="0" w:color="auto"/>
        <w:right w:val="none" w:sz="0" w:space="0" w:color="auto"/>
      </w:divBdr>
      <w:divsChild>
        <w:div w:id="2021926962">
          <w:marLeft w:val="480"/>
          <w:marRight w:val="0"/>
          <w:marTop w:val="0"/>
          <w:marBottom w:val="0"/>
          <w:divBdr>
            <w:top w:val="none" w:sz="0" w:space="0" w:color="auto"/>
            <w:left w:val="none" w:sz="0" w:space="0" w:color="auto"/>
            <w:bottom w:val="none" w:sz="0" w:space="0" w:color="auto"/>
            <w:right w:val="none" w:sz="0" w:space="0" w:color="auto"/>
          </w:divBdr>
        </w:div>
        <w:div w:id="151918451">
          <w:marLeft w:val="480"/>
          <w:marRight w:val="0"/>
          <w:marTop w:val="0"/>
          <w:marBottom w:val="0"/>
          <w:divBdr>
            <w:top w:val="none" w:sz="0" w:space="0" w:color="auto"/>
            <w:left w:val="none" w:sz="0" w:space="0" w:color="auto"/>
            <w:bottom w:val="none" w:sz="0" w:space="0" w:color="auto"/>
            <w:right w:val="none" w:sz="0" w:space="0" w:color="auto"/>
          </w:divBdr>
        </w:div>
        <w:div w:id="348871599">
          <w:marLeft w:val="480"/>
          <w:marRight w:val="0"/>
          <w:marTop w:val="0"/>
          <w:marBottom w:val="0"/>
          <w:divBdr>
            <w:top w:val="none" w:sz="0" w:space="0" w:color="auto"/>
            <w:left w:val="none" w:sz="0" w:space="0" w:color="auto"/>
            <w:bottom w:val="none" w:sz="0" w:space="0" w:color="auto"/>
            <w:right w:val="none" w:sz="0" w:space="0" w:color="auto"/>
          </w:divBdr>
        </w:div>
        <w:div w:id="922227373">
          <w:marLeft w:val="480"/>
          <w:marRight w:val="0"/>
          <w:marTop w:val="0"/>
          <w:marBottom w:val="0"/>
          <w:divBdr>
            <w:top w:val="none" w:sz="0" w:space="0" w:color="auto"/>
            <w:left w:val="none" w:sz="0" w:space="0" w:color="auto"/>
            <w:bottom w:val="none" w:sz="0" w:space="0" w:color="auto"/>
            <w:right w:val="none" w:sz="0" w:space="0" w:color="auto"/>
          </w:divBdr>
        </w:div>
        <w:div w:id="1762948255">
          <w:marLeft w:val="480"/>
          <w:marRight w:val="0"/>
          <w:marTop w:val="0"/>
          <w:marBottom w:val="0"/>
          <w:divBdr>
            <w:top w:val="none" w:sz="0" w:space="0" w:color="auto"/>
            <w:left w:val="none" w:sz="0" w:space="0" w:color="auto"/>
            <w:bottom w:val="none" w:sz="0" w:space="0" w:color="auto"/>
            <w:right w:val="none" w:sz="0" w:space="0" w:color="auto"/>
          </w:divBdr>
        </w:div>
        <w:div w:id="22752560">
          <w:marLeft w:val="480"/>
          <w:marRight w:val="0"/>
          <w:marTop w:val="0"/>
          <w:marBottom w:val="0"/>
          <w:divBdr>
            <w:top w:val="none" w:sz="0" w:space="0" w:color="auto"/>
            <w:left w:val="none" w:sz="0" w:space="0" w:color="auto"/>
            <w:bottom w:val="none" w:sz="0" w:space="0" w:color="auto"/>
            <w:right w:val="none" w:sz="0" w:space="0" w:color="auto"/>
          </w:divBdr>
        </w:div>
        <w:div w:id="1575507871">
          <w:marLeft w:val="480"/>
          <w:marRight w:val="0"/>
          <w:marTop w:val="0"/>
          <w:marBottom w:val="0"/>
          <w:divBdr>
            <w:top w:val="none" w:sz="0" w:space="0" w:color="auto"/>
            <w:left w:val="none" w:sz="0" w:space="0" w:color="auto"/>
            <w:bottom w:val="none" w:sz="0" w:space="0" w:color="auto"/>
            <w:right w:val="none" w:sz="0" w:space="0" w:color="auto"/>
          </w:divBdr>
        </w:div>
        <w:div w:id="765688991">
          <w:marLeft w:val="480"/>
          <w:marRight w:val="0"/>
          <w:marTop w:val="0"/>
          <w:marBottom w:val="0"/>
          <w:divBdr>
            <w:top w:val="none" w:sz="0" w:space="0" w:color="auto"/>
            <w:left w:val="none" w:sz="0" w:space="0" w:color="auto"/>
            <w:bottom w:val="none" w:sz="0" w:space="0" w:color="auto"/>
            <w:right w:val="none" w:sz="0" w:space="0" w:color="auto"/>
          </w:divBdr>
        </w:div>
        <w:div w:id="1848203606">
          <w:marLeft w:val="480"/>
          <w:marRight w:val="0"/>
          <w:marTop w:val="0"/>
          <w:marBottom w:val="0"/>
          <w:divBdr>
            <w:top w:val="none" w:sz="0" w:space="0" w:color="auto"/>
            <w:left w:val="none" w:sz="0" w:space="0" w:color="auto"/>
            <w:bottom w:val="none" w:sz="0" w:space="0" w:color="auto"/>
            <w:right w:val="none" w:sz="0" w:space="0" w:color="auto"/>
          </w:divBdr>
        </w:div>
        <w:div w:id="1362316650">
          <w:marLeft w:val="480"/>
          <w:marRight w:val="0"/>
          <w:marTop w:val="0"/>
          <w:marBottom w:val="0"/>
          <w:divBdr>
            <w:top w:val="none" w:sz="0" w:space="0" w:color="auto"/>
            <w:left w:val="none" w:sz="0" w:space="0" w:color="auto"/>
            <w:bottom w:val="none" w:sz="0" w:space="0" w:color="auto"/>
            <w:right w:val="none" w:sz="0" w:space="0" w:color="auto"/>
          </w:divBdr>
        </w:div>
        <w:div w:id="2046787493">
          <w:marLeft w:val="480"/>
          <w:marRight w:val="0"/>
          <w:marTop w:val="0"/>
          <w:marBottom w:val="0"/>
          <w:divBdr>
            <w:top w:val="none" w:sz="0" w:space="0" w:color="auto"/>
            <w:left w:val="none" w:sz="0" w:space="0" w:color="auto"/>
            <w:bottom w:val="none" w:sz="0" w:space="0" w:color="auto"/>
            <w:right w:val="none" w:sz="0" w:space="0" w:color="auto"/>
          </w:divBdr>
        </w:div>
        <w:div w:id="933052737">
          <w:marLeft w:val="480"/>
          <w:marRight w:val="0"/>
          <w:marTop w:val="0"/>
          <w:marBottom w:val="0"/>
          <w:divBdr>
            <w:top w:val="none" w:sz="0" w:space="0" w:color="auto"/>
            <w:left w:val="none" w:sz="0" w:space="0" w:color="auto"/>
            <w:bottom w:val="none" w:sz="0" w:space="0" w:color="auto"/>
            <w:right w:val="none" w:sz="0" w:space="0" w:color="auto"/>
          </w:divBdr>
        </w:div>
        <w:div w:id="1777945664">
          <w:marLeft w:val="480"/>
          <w:marRight w:val="0"/>
          <w:marTop w:val="0"/>
          <w:marBottom w:val="0"/>
          <w:divBdr>
            <w:top w:val="none" w:sz="0" w:space="0" w:color="auto"/>
            <w:left w:val="none" w:sz="0" w:space="0" w:color="auto"/>
            <w:bottom w:val="none" w:sz="0" w:space="0" w:color="auto"/>
            <w:right w:val="none" w:sz="0" w:space="0" w:color="auto"/>
          </w:divBdr>
        </w:div>
        <w:div w:id="205414242">
          <w:marLeft w:val="480"/>
          <w:marRight w:val="0"/>
          <w:marTop w:val="0"/>
          <w:marBottom w:val="0"/>
          <w:divBdr>
            <w:top w:val="none" w:sz="0" w:space="0" w:color="auto"/>
            <w:left w:val="none" w:sz="0" w:space="0" w:color="auto"/>
            <w:bottom w:val="none" w:sz="0" w:space="0" w:color="auto"/>
            <w:right w:val="none" w:sz="0" w:space="0" w:color="auto"/>
          </w:divBdr>
        </w:div>
        <w:div w:id="1672371378">
          <w:marLeft w:val="480"/>
          <w:marRight w:val="0"/>
          <w:marTop w:val="0"/>
          <w:marBottom w:val="0"/>
          <w:divBdr>
            <w:top w:val="none" w:sz="0" w:space="0" w:color="auto"/>
            <w:left w:val="none" w:sz="0" w:space="0" w:color="auto"/>
            <w:bottom w:val="none" w:sz="0" w:space="0" w:color="auto"/>
            <w:right w:val="none" w:sz="0" w:space="0" w:color="auto"/>
          </w:divBdr>
        </w:div>
        <w:div w:id="491415377">
          <w:marLeft w:val="480"/>
          <w:marRight w:val="0"/>
          <w:marTop w:val="0"/>
          <w:marBottom w:val="0"/>
          <w:divBdr>
            <w:top w:val="none" w:sz="0" w:space="0" w:color="auto"/>
            <w:left w:val="none" w:sz="0" w:space="0" w:color="auto"/>
            <w:bottom w:val="none" w:sz="0" w:space="0" w:color="auto"/>
            <w:right w:val="none" w:sz="0" w:space="0" w:color="auto"/>
          </w:divBdr>
        </w:div>
        <w:div w:id="1207135986">
          <w:marLeft w:val="480"/>
          <w:marRight w:val="0"/>
          <w:marTop w:val="0"/>
          <w:marBottom w:val="0"/>
          <w:divBdr>
            <w:top w:val="none" w:sz="0" w:space="0" w:color="auto"/>
            <w:left w:val="none" w:sz="0" w:space="0" w:color="auto"/>
            <w:bottom w:val="none" w:sz="0" w:space="0" w:color="auto"/>
            <w:right w:val="none" w:sz="0" w:space="0" w:color="auto"/>
          </w:divBdr>
        </w:div>
        <w:div w:id="1827545824">
          <w:marLeft w:val="480"/>
          <w:marRight w:val="0"/>
          <w:marTop w:val="0"/>
          <w:marBottom w:val="0"/>
          <w:divBdr>
            <w:top w:val="none" w:sz="0" w:space="0" w:color="auto"/>
            <w:left w:val="none" w:sz="0" w:space="0" w:color="auto"/>
            <w:bottom w:val="none" w:sz="0" w:space="0" w:color="auto"/>
            <w:right w:val="none" w:sz="0" w:space="0" w:color="auto"/>
          </w:divBdr>
        </w:div>
        <w:div w:id="1363674955">
          <w:marLeft w:val="480"/>
          <w:marRight w:val="0"/>
          <w:marTop w:val="0"/>
          <w:marBottom w:val="0"/>
          <w:divBdr>
            <w:top w:val="none" w:sz="0" w:space="0" w:color="auto"/>
            <w:left w:val="none" w:sz="0" w:space="0" w:color="auto"/>
            <w:bottom w:val="none" w:sz="0" w:space="0" w:color="auto"/>
            <w:right w:val="none" w:sz="0" w:space="0" w:color="auto"/>
          </w:divBdr>
        </w:div>
        <w:div w:id="2063359440">
          <w:marLeft w:val="480"/>
          <w:marRight w:val="0"/>
          <w:marTop w:val="0"/>
          <w:marBottom w:val="0"/>
          <w:divBdr>
            <w:top w:val="none" w:sz="0" w:space="0" w:color="auto"/>
            <w:left w:val="none" w:sz="0" w:space="0" w:color="auto"/>
            <w:bottom w:val="none" w:sz="0" w:space="0" w:color="auto"/>
            <w:right w:val="none" w:sz="0" w:space="0" w:color="auto"/>
          </w:divBdr>
        </w:div>
        <w:div w:id="1548836919">
          <w:marLeft w:val="480"/>
          <w:marRight w:val="0"/>
          <w:marTop w:val="0"/>
          <w:marBottom w:val="0"/>
          <w:divBdr>
            <w:top w:val="none" w:sz="0" w:space="0" w:color="auto"/>
            <w:left w:val="none" w:sz="0" w:space="0" w:color="auto"/>
            <w:bottom w:val="none" w:sz="0" w:space="0" w:color="auto"/>
            <w:right w:val="none" w:sz="0" w:space="0" w:color="auto"/>
          </w:divBdr>
        </w:div>
        <w:div w:id="610014102">
          <w:marLeft w:val="480"/>
          <w:marRight w:val="0"/>
          <w:marTop w:val="0"/>
          <w:marBottom w:val="0"/>
          <w:divBdr>
            <w:top w:val="none" w:sz="0" w:space="0" w:color="auto"/>
            <w:left w:val="none" w:sz="0" w:space="0" w:color="auto"/>
            <w:bottom w:val="none" w:sz="0" w:space="0" w:color="auto"/>
            <w:right w:val="none" w:sz="0" w:space="0" w:color="auto"/>
          </w:divBdr>
        </w:div>
        <w:div w:id="260837774">
          <w:marLeft w:val="480"/>
          <w:marRight w:val="0"/>
          <w:marTop w:val="0"/>
          <w:marBottom w:val="0"/>
          <w:divBdr>
            <w:top w:val="none" w:sz="0" w:space="0" w:color="auto"/>
            <w:left w:val="none" w:sz="0" w:space="0" w:color="auto"/>
            <w:bottom w:val="none" w:sz="0" w:space="0" w:color="auto"/>
            <w:right w:val="none" w:sz="0" w:space="0" w:color="auto"/>
          </w:divBdr>
        </w:div>
        <w:div w:id="669598127">
          <w:marLeft w:val="480"/>
          <w:marRight w:val="0"/>
          <w:marTop w:val="0"/>
          <w:marBottom w:val="0"/>
          <w:divBdr>
            <w:top w:val="none" w:sz="0" w:space="0" w:color="auto"/>
            <w:left w:val="none" w:sz="0" w:space="0" w:color="auto"/>
            <w:bottom w:val="none" w:sz="0" w:space="0" w:color="auto"/>
            <w:right w:val="none" w:sz="0" w:space="0" w:color="auto"/>
          </w:divBdr>
        </w:div>
        <w:div w:id="350567447">
          <w:marLeft w:val="480"/>
          <w:marRight w:val="0"/>
          <w:marTop w:val="0"/>
          <w:marBottom w:val="0"/>
          <w:divBdr>
            <w:top w:val="none" w:sz="0" w:space="0" w:color="auto"/>
            <w:left w:val="none" w:sz="0" w:space="0" w:color="auto"/>
            <w:bottom w:val="none" w:sz="0" w:space="0" w:color="auto"/>
            <w:right w:val="none" w:sz="0" w:space="0" w:color="auto"/>
          </w:divBdr>
        </w:div>
        <w:div w:id="872351627">
          <w:marLeft w:val="480"/>
          <w:marRight w:val="0"/>
          <w:marTop w:val="0"/>
          <w:marBottom w:val="0"/>
          <w:divBdr>
            <w:top w:val="none" w:sz="0" w:space="0" w:color="auto"/>
            <w:left w:val="none" w:sz="0" w:space="0" w:color="auto"/>
            <w:bottom w:val="none" w:sz="0" w:space="0" w:color="auto"/>
            <w:right w:val="none" w:sz="0" w:space="0" w:color="auto"/>
          </w:divBdr>
        </w:div>
        <w:div w:id="10879262">
          <w:marLeft w:val="480"/>
          <w:marRight w:val="0"/>
          <w:marTop w:val="0"/>
          <w:marBottom w:val="0"/>
          <w:divBdr>
            <w:top w:val="none" w:sz="0" w:space="0" w:color="auto"/>
            <w:left w:val="none" w:sz="0" w:space="0" w:color="auto"/>
            <w:bottom w:val="none" w:sz="0" w:space="0" w:color="auto"/>
            <w:right w:val="none" w:sz="0" w:space="0" w:color="auto"/>
          </w:divBdr>
        </w:div>
        <w:div w:id="2053069687">
          <w:marLeft w:val="480"/>
          <w:marRight w:val="0"/>
          <w:marTop w:val="0"/>
          <w:marBottom w:val="0"/>
          <w:divBdr>
            <w:top w:val="none" w:sz="0" w:space="0" w:color="auto"/>
            <w:left w:val="none" w:sz="0" w:space="0" w:color="auto"/>
            <w:bottom w:val="none" w:sz="0" w:space="0" w:color="auto"/>
            <w:right w:val="none" w:sz="0" w:space="0" w:color="auto"/>
          </w:divBdr>
        </w:div>
        <w:div w:id="1492983717">
          <w:marLeft w:val="480"/>
          <w:marRight w:val="0"/>
          <w:marTop w:val="0"/>
          <w:marBottom w:val="0"/>
          <w:divBdr>
            <w:top w:val="none" w:sz="0" w:space="0" w:color="auto"/>
            <w:left w:val="none" w:sz="0" w:space="0" w:color="auto"/>
            <w:bottom w:val="none" w:sz="0" w:space="0" w:color="auto"/>
            <w:right w:val="none" w:sz="0" w:space="0" w:color="auto"/>
          </w:divBdr>
        </w:div>
        <w:div w:id="1509294551">
          <w:marLeft w:val="480"/>
          <w:marRight w:val="0"/>
          <w:marTop w:val="0"/>
          <w:marBottom w:val="0"/>
          <w:divBdr>
            <w:top w:val="none" w:sz="0" w:space="0" w:color="auto"/>
            <w:left w:val="none" w:sz="0" w:space="0" w:color="auto"/>
            <w:bottom w:val="none" w:sz="0" w:space="0" w:color="auto"/>
            <w:right w:val="none" w:sz="0" w:space="0" w:color="auto"/>
          </w:divBdr>
        </w:div>
        <w:div w:id="1828285738">
          <w:marLeft w:val="480"/>
          <w:marRight w:val="0"/>
          <w:marTop w:val="0"/>
          <w:marBottom w:val="0"/>
          <w:divBdr>
            <w:top w:val="none" w:sz="0" w:space="0" w:color="auto"/>
            <w:left w:val="none" w:sz="0" w:space="0" w:color="auto"/>
            <w:bottom w:val="none" w:sz="0" w:space="0" w:color="auto"/>
            <w:right w:val="none" w:sz="0" w:space="0" w:color="auto"/>
          </w:divBdr>
        </w:div>
        <w:div w:id="1029258663">
          <w:marLeft w:val="480"/>
          <w:marRight w:val="0"/>
          <w:marTop w:val="0"/>
          <w:marBottom w:val="0"/>
          <w:divBdr>
            <w:top w:val="none" w:sz="0" w:space="0" w:color="auto"/>
            <w:left w:val="none" w:sz="0" w:space="0" w:color="auto"/>
            <w:bottom w:val="none" w:sz="0" w:space="0" w:color="auto"/>
            <w:right w:val="none" w:sz="0" w:space="0" w:color="auto"/>
          </w:divBdr>
        </w:div>
        <w:div w:id="520438965">
          <w:marLeft w:val="480"/>
          <w:marRight w:val="0"/>
          <w:marTop w:val="0"/>
          <w:marBottom w:val="0"/>
          <w:divBdr>
            <w:top w:val="none" w:sz="0" w:space="0" w:color="auto"/>
            <w:left w:val="none" w:sz="0" w:space="0" w:color="auto"/>
            <w:bottom w:val="none" w:sz="0" w:space="0" w:color="auto"/>
            <w:right w:val="none" w:sz="0" w:space="0" w:color="auto"/>
          </w:divBdr>
        </w:div>
        <w:div w:id="16778659">
          <w:marLeft w:val="480"/>
          <w:marRight w:val="0"/>
          <w:marTop w:val="0"/>
          <w:marBottom w:val="0"/>
          <w:divBdr>
            <w:top w:val="none" w:sz="0" w:space="0" w:color="auto"/>
            <w:left w:val="none" w:sz="0" w:space="0" w:color="auto"/>
            <w:bottom w:val="none" w:sz="0" w:space="0" w:color="auto"/>
            <w:right w:val="none" w:sz="0" w:space="0" w:color="auto"/>
          </w:divBdr>
        </w:div>
        <w:div w:id="790324973">
          <w:marLeft w:val="480"/>
          <w:marRight w:val="0"/>
          <w:marTop w:val="0"/>
          <w:marBottom w:val="0"/>
          <w:divBdr>
            <w:top w:val="none" w:sz="0" w:space="0" w:color="auto"/>
            <w:left w:val="none" w:sz="0" w:space="0" w:color="auto"/>
            <w:bottom w:val="none" w:sz="0" w:space="0" w:color="auto"/>
            <w:right w:val="none" w:sz="0" w:space="0" w:color="auto"/>
          </w:divBdr>
        </w:div>
        <w:div w:id="1171027539">
          <w:marLeft w:val="480"/>
          <w:marRight w:val="0"/>
          <w:marTop w:val="0"/>
          <w:marBottom w:val="0"/>
          <w:divBdr>
            <w:top w:val="none" w:sz="0" w:space="0" w:color="auto"/>
            <w:left w:val="none" w:sz="0" w:space="0" w:color="auto"/>
            <w:bottom w:val="none" w:sz="0" w:space="0" w:color="auto"/>
            <w:right w:val="none" w:sz="0" w:space="0" w:color="auto"/>
          </w:divBdr>
        </w:div>
        <w:div w:id="466436189">
          <w:marLeft w:val="480"/>
          <w:marRight w:val="0"/>
          <w:marTop w:val="0"/>
          <w:marBottom w:val="0"/>
          <w:divBdr>
            <w:top w:val="none" w:sz="0" w:space="0" w:color="auto"/>
            <w:left w:val="none" w:sz="0" w:space="0" w:color="auto"/>
            <w:bottom w:val="none" w:sz="0" w:space="0" w:color="auto"/>
            <w:right w:val="none" w:sz="0" w:space="0" w:color="auto"/>
          </w:divBdr>
        </w:div>
        <w:div w:id="2019117154">
          <w:marLeft w:val="480"/>
          <w:marRight w:val="0"/>
          <w:marTop w:val="0"/>
          <w:marBottom w:val="0"/>
          <w:divBdr>
            <w:top w:val="none" w:sz="0" w:space="0" w:color="auto"/>
            <w:left w:val="none" w:sz="0" w:space="0" w:color="auto"/>
            <w:bottom w:val="none" w:sz="0" w:space="0" w:color="auto"/>
            <w:right w:val="none" w:sz="0" w:space="0" w:color="auto"/>
          </w:divBdr>
        </w:div>
        <w:div w:id="1969163310">
          <w:marLeft w:val="480"/>
          <w:marRight w:val="0"/>
          <w:marTop w:val="0"/>
          <w:marBottom w:val="0"/>
          <w:divBdr>
            <w:top w:val="none" w:sz="0" w:space="0" w:color="auto"/>
            <w:left w:val="none" w:sz="0" w:space="0" w:color="auto"/>
            <w:bottom w:val="none" w:sz="0" w:space="0" w:color="auto"/>
            <w:right w:val="none" w:sz="0" w:space="0" w:color="auto"/>
          </w:divBdr>
        </w:div>
        <w:div w:id="2134128868">
          <w:marLeft w:val="480"/>
          <w:marRight w:val="0"/>
          <w:marTop w:val="0"/>
          <w:marBottom w:val="0"/>
          <w:divBdr>
            <w:top w:val="none" w:sz="0" w:space="0" w:color="auto"/>
            <w:left w:val="none" w:sz="0" w:space="0" w:color="auto"/>
            <w:bottom w:val="none" w:sz="0" w:space="0" w:color="auto"/>
            <w:right w:val="none" w:sz="0" w:space="0" w:color="auto"/>
          </w:divBdr>
        </w:div>
        <w:div w:id="244843588">
          <w:marLeft w:val="480"/>
          <w:marRight w:val="0"/>
          <w:marTop w:val="0"/>
          <w:marBottom w:val="0"/>
          <w:divBdr>
            <w:top w:val="none" w:sz="0" w:space="0" w:color="auto"/>
            <w:left w:val="none" w:sz="0" w:space="0" w:color="auto"/>
            <w:bottom w:val="none" w:sz="0" w:space="0" w:color="auto"/>
            <w:right w:val="none" w:sz="0" w:space="0" w:color="auto"/>
          </w:divBdr>
        </w:div>
        <w:div w:id="1959792708">
          <w:marLeft w:val="480"/>
          <w:marRight w:val="0"/>
          <w:marTop w:val="0"/>
          <w:marBottom w:val="0"/>
          <w:divBdr>
            <w:top w:val="none" w:sz="0" w:space="0" w:color="auto"/>
            <w:left w:val="none" w:sz="0" w:space="0" w:color="auto"/>
            <w:bottom w:val="none" w:sz="0" w:space="0" w:color="auto"/>
            <w:right w:val="none" w:sz="0" w:space="0" w:color="auto"/>
          </w:divBdr>
        </w:div>
        <w:div w:id="637884717">
          <w:marLeft w:val="480"/>
          <w:marRight w:val="0"/>
          <w:marTop w:val="0"/>
          <w:marBottom w:val="0"/>
          <w:divBdr>
            <w:top w:val="none" w:sz="0" w:space="0" w:color="auto"/>
            <w:left w:val="none" w:sz="0" w:space="0" w:color="auto"/>
            <w:bottom w:val="none" w:sz="0" w:space="0" w:color="auto"/>
            <w:right w:val="none" w:sz="0" w:space="0" w:color="auto"/>
          </w:divBdr>
        </w:div>
        <w:div w:id="2132674438">
          <w:marLeft w:val="480"/>
          <w:marRight w:val="0"/>
          <w:marTop w:val="0"/>
          <w:marBottom w:val="0"/>
          <w:divBdr>
            <w:top w:val="none" w:sz="0" w:space="0" w:color="auto"/>
            <w:left w:val="none" w:sz="0" w:space="0" w:color="auto"/>
            <w:bottom w:val="none" w:sz="0" w:space="0" w:color="auto"/>
            <w:right w:val="none" w:sz="0" w:space="0" w:color="auto"/>
          </w:divBdr>
        </w:div>
        <w:div w:id="1141656975">
          <w:marLeft w:val="480"/>
          <w:marRight w:val="0"/>
          <w:marTop w:val="0"/>
          <w:marBottom w:val="0"/>
          <w:divBdr>
            <w:top w:val="none" w:sz="0" w:space="0" w:color="auto"/>
            <w:left w:val="none" w:sz="0" w:space="0" w:color="auto"/>
            <w:bottom w:val="none" w:sz="0" w:space="0" w:color="auto"/>
            <w:right w:val="none" w:sz="0" w:space="0" w:color="auto"/>
          </w:divBdr>
        </w:div>
        <w:div w:id="1527866937">
          <w:marLeft w:val="480"/>
          <w:marRight w:val="0"/>
          <w:marTop w:val="0"/>
          <w:marBottom w:val="0"/>
          <w:divBdr>
            <w:top w:val="none" w:sz="0" w:space="0" w:color="auto"/>
            <w:left w:val="none" w:sz="0" w:space="0" w:color="auto"/>
            <w:bottom w:val="none" w:sz="0" w:space="0" w:color="auto"/>
            <w:right w:val="none" w:sz="0" w:space="0" w:color="auto"/>
          </w:divBdr>
        </w:div>
        <w:div w:id="1454596904">
          <w:marLeft w:val="480"/>
          <w:marRight w:val="0"/>
          <w:marTop w:val="0"/>
          <w:marBottom w:val="0"/>
          <w:divBdr>
            <w:top w:val="none" w:sz="0" w:space="0" w:color="auto"/>
            <w:left w:val="none" w:sz="0" w:space="0" w:color="auto"/>
            <w:bottom w:val="none" w:sz="0" w:space="0" w:color="auto"/>
            <w:right w:val="none" w:sz="0" w:space="0" w:color="auto"/>
          </w:divBdr>
        </w:div>
        <w:div w:id="239096159">
          <w:marLeft w:val="480"/>
          <w:marRight w:val="0"/>
          <w:marTop w:val="0"/>
          <w:marBottom w:val="0"/>
          <w:divBdr>
            <w:top w:val="none" w:sz="0" w:space="0" w:color="auto"/>
            <w:left w:val="none" w:sz="0" w:space="0" w:color="auto"/>
            <w:bottom w:val="none" w:sz="0" w:space="0" w:color="auto"/>
            <w:right w:val="none" w:sz="0" w:space="0" w:color="auto"/>
          </w:divBdr>
        </w:div>
        <w:div w:id="227037310">
          <w:marLeft w:val="480"/>
          <w:marRight w:val="0"/>
          <w:marTop w:val="0"/>
          <w:marBottom w:val="0"/>
          <w:divBdr>
            <w:top w:val="none" w:sz="0" w:space="0" w:color="auto"/>
            <w:left w:val="none" w:sz="0" w:space="0" w:color="auto"/>
            <w:bottom w:val="none" w:sz="0" w:space="0" w:color="auto"/>
            <w:right w:val="none" w:sz="0" w:space="0" w:color="auto"/>
          </w:divBdr>
        </w:div>
        <w:div w:id="650522619">
          <w:marLeft w:val="480"/>
          <w:marRight w:val="0"/>
          <w:marTop w:val="0"/>
          <w:marBottom w:val="0"/>
          <w:divBdr>
            <w:top w:val="none" w:sz="0" w:space="0" w:color="auto"/>
            <w:left w:val="none" w:sz="0" w:space="0" w:color="auto"/>
            <w:bottom w:val="none" w:sz="0" w:space="0" w:color="auto"/>
            <w:right w:val="none" w:sz="0" w:space="0" w:color="auto"/>
          </w:divBdr>
        </w:div>
        <w:div w:id="303394870">
          <w:marLeft w:val="480"/>
          <w:marRight w:val="0"/>
          <w:marTop w:val="0"/>
          <w:marBottom w:val="0"/>
          <w:divBdr>
            <w:top w:val="none" w:sz="0" w:space="0" w:color="auto"/>
            <w:left w:val="none" w:sz="0" w:space="0" w:color="auto"/>
            <w:bottom w:val="none" w:sz="0" w:space="0" w:color="auto"/>
            <w:right w:val="none" w:sz="0" w:space="0" w:color="auto"/>
          </w:divBdr>
        </w:div>
        <w:div w:id="367537221">
          <w:marLeft w:val="480"/>
          <w:marRight w:val="0"/>
          <w:marTop w:val="0"/>
          <w:marBottom w:val="0"/>
          <w:divBdr>
            <w:top w:val="none" w:sz="0" w:space="0" w:color="auto"/>
            <w:left w:val="none" w:sz="0" w:space="0" w:color="auto"/>
            <w:bottom w:val="none" w:sz="0" w:space="0" w:color="auto"/>
            <w:right w:val="none" w:sz="0" w:space="0" w:color="auto"/>
          </w:divBdr>
        </w:div>
        <w:div w:id="1015305809">
          <w:marLeft w:val="480"/>
          <w:marRight w:val="0"/>
          <w:marTop w:val="0"/>
          <w:marBottom w:val="0"/>
          <w:divBdr>
            <w:top w:val="none" w:sz="0" w:space="0" w:color="auto"/>
            <w:left w:val="none" w:sz="0" w:space="0" w:color="auto"/>
            <w:bottom w:val="none" w:sz="0" w:space="0" w:color="auto"/>
            <w:right w:val="none" w:sz="0" w:space="0" w:color="auto"/>
          </w:divBdr>
        </w:div>
        <w:div w:id="360133125">
          <w:marLeft w:val="480"/>
          <w:marRight w:val="0"/>
          <w:marTop w:val="0"/>
          <w:marBottom w:val="0"/>
          <w:divBdr>
            <w:top w:val="none" w:sz="0" w:space="0" w:color="auto"/>
            <w:left w:val="none" w:sz="0" w:space="0" w:color="auto"/>
            <w:bottom w:val="none" w:sz="0" w:space="0" w:color="auto"/>
            <w:right w:val="none" w:sz="0" w:space="0" w:color="auto"/>
          </w:divBdr>
        </w:div>
        <w:div w:id="23674527">
          <w:marLeft w:val="480"/>
          <w:marRight w:val="0"/>
          <w:marTop w:val="0"/>
          <w:marBottom w:val="0"/>
          <w:divBdr>
            <w:top w:val="none" w:sz="0" w:space="0" w:color="auto"/>
            <w:left w:val="none" w:sz="0" w:space="0" w:color="auto"/>
            <w:bottom w:val="none" w:sz="0" w:space="0" w:color="auto"/>
            <w:right w:val="none" w:sz="0" w:space="0" w:color="auto"/>
          </w:divBdr>
        </w:div>
        <w:div w:id="1245646783">
          <w:marLeft w:val="480"/>
          <w:marRight w:val="0"/>
          <w:marTop w:val="0"/>
          <w:marBottom w:val="0"/>
          <w:divBdr>
            <w:top w:val="none" w:sz="0" w:space="0" w:color="auto"/>
            <w:left w:val="none" w:sz="0" w:space="0" w:color="auto"/>
            <w:bottom w:val="none" w:sz="0" w:space="0" w:color="auto"/>
            <w:right w:val="none" w:sz="0" w:space="0" w:color="auto"/>
          </w:divBdr>
        </w:div>
        <w:div w:id="520709878">
          <w:marLeft w:val="480"/>
          <w:marRight w:val="0"/>
          <w:marTop w:val="0"/>
          <w:marBottom w:val="0"/>
          <w:divBdr>
            <w:top w:val="none" w:sz="0" w:space="0" w:color="auto"/>
            <w:left w:val="none" w:sz="0" w:space="0" w:color="auto"/>
            <w:bottom w:val="none" w:sz="0" w:space="0" w:color="auto"/>
            <w:right w:val="none" w:sz="0" w:space="0" w:color="auto"/>
          </w:divBdr>
        </w:div>
        <w:div w:id="434635317">
          <w:marLeft w:val="480"/>
          <w:marRight w:val="0"/>
          <w:marTop w:val="0"/>
          <w:marBottom w:val="0"/>
          <w:divBdr>
            <w:top w:val="none" w:sz="0" w:space="0" w:color="auto"/>
            <w:left w:val="none" w:sz="0" w:space="0" w:color="auto"/>
            <w:bottom w:val="none" w:sz="0" w:space="0" w:color="auto"/>
            <w:right w:val="none" w:sz="0" w:space="0" w:color="auto"/>
          </w:divBdr>
        </w:div>
        <w:div w:id="920600024">
          <w:marLeft w:val="480"/>
          <w:marRight w:val="0"/>
          <w:marTop w:val="0"/>
          <w:marBottom w:val="0"/>
          <w:divBdr>
            <w:top w:val="none" w:sz="0" w:space="0" w:color="auto"/>
            <w:left w:val="none" w:sz="0" w:space="0" w:color="auto"/>
            <w:bottom w:val="none" w:sz="0" w:space="0" w:color="auto"/>
            <w:right w:val="none" w:sz="0" w:space="0" w:color="auto"/>
          </w:divBdr>
        </w:div>
        <w:div w:id="877939511">
          <w:marLeft w:val="480"/>
          <w:marRight w:val="0"/>
          <w:marTop w:val="0"/>
          <w:marBottom w:val="0"/>
          <w:divBdr>
            <w:top w:val="none" w:sz="0" w:space="0" w:color="auto"/>
            <w:left w:val="none" w:sz="0" w:space="0" w:color="auto"/>
            <w:bottom w:val="none" w:sz="0" w:space="0" w:color="auto"/>
            <w:right w:val="none" w:sz="0" w:space="0" w:color="auto"/>
          </w:divBdr>
        </w:div>
        <w:div w:id="1267345972">
          <w:marLeft w:val="480"/>
          <w:marRight w:val="0"/>
          <w:marTop w:val="0"/>
          <w:marBottom w:val="0"/>
          <w:divBdr>
            <w:top w:val="none" w:sz="0" w:space="0" w:color="auto"/>
            <w:left w:val="none" w:sz="0" w:space="0" w:color="auto"/>
            <w:bottom w:val="none" w:sz="0" w:space="0" w:color="auto"/>
            <w:right w:val="none" w:sz="0" w:space="0" w:color="auto"/>
          </w:divBdr>
        </w:div>
        <w:div w:id="251741040">
          <w:marLeft w:val="480"/>
          <w:marRight w:val="0"/>
          <w:marTop w:val="0"/>
          <w:marBottom w:val="0"/>
          <w:divBdr>
            <w:top w:val="none" w:sz="0" w:space="0" w:color="auto"/>
            <w:left w:val="none" w:sz="0" w:space="0" w:color="auto"/>
            <w:bottom w:val="none" w:sz="0" w:space="0" w:color="auto"/>
            <w:right w:val="none" w:sz="0" w:space="0" w:color="auto"/>
          </w:divBdr>
        </w:div>
        <w:div w:id="1261446832">
          <w:marLeft w:val="480"/>
          <w:marRight w:val="0"/>
          <w:marTop w:val="0"/>
          <w:marBottom w:val="0"/>
          <w:divBdr>
            <w:top w:val="none" w:sz="0" w:space="0" w:color="auto"/>
            <w:left w:val="none" w:sz="0" w:space="0" w:color="auto"/>
            <w:bottom w:val="none" w:sz="0" w:space="0" w:color="auto"/>
            <w:right w:val="none" w:sz="0" w:space="0" w:color="auto"/>
          </w:divBdr>
        </w:div>
        <w:div w:id="1475944787">
          <w:marLeft w:val="480"/>
          <w:marRight w:val="0"/>
          <w:marTop w:val="0"/>
          <w:marBottom w:val="0"/>
          <w:divBdr>
            <w:top w:val="none" w:sz="0" w:space="0" w:color="auto"/>
            <w:left w:val="none" w:sz="0" w:space="0" w:color="auto"/>
            <w:bottom w:val="none" w:sz="0" w:space="0" w:color="auto"/>
            <w:right w:val="none" w:sz="0" w:space="0" w:color="auto"/>
          </w:divBdr>
        </w:div>
        <w:div w:id="33046224">
          <w:marLeft w:val="480"/>
          <w:marRight w:val="0"/>
          <w:marTop w:val="0"/>
          <w:marBottom w:val="0"/>
          <w:divBdr>
            <w:top w:val="none" w:sz="0" w:space="0" w:color="auto"/>
            <w:left w:val="none" w:sz="0" w:space="0" w:color="auto"/>
            <w:bottom w:val="none" w:sz="0" w:space="0" w:color="auto"/>
            <w:right w:val="none" w:sz="0" w:space="0" w:color="auto"/>
          </w:divBdr>
        </w:div>
        <w:div w:id="1541044537">
          <w:marLeft w:val="480"/>
          <w:marRight w:val="0"/>
          <w:marTop w:val="0"/>
          <w:marBottom w:val="0"/>
          <w:divBdr>
            <w:top w:val="none" w:sz="0" w:space="0" w:color="auto"/>
            <w:left w:val="none" w:sz="0" w:space="0" w:color="auto"/>
            <w:bottom w:val="none" w:sz="0" w:space="0" w:color="auto"/>
            <w:right w:val="none" w:sz="0" w:space="0" w:color="auto"/>
          </w:divBdr>
        </w:div>
        <w:div w:id="1784032170">
          <w:marLeft w:val="480"/>
          <w:marRight w:val="0"/>
          <w:marTop w:val="0"/>
          <w:marBottom w:val="0"/>
          <w:divBdr>
            <w:top w:val="none" w:sz="0" w:space="0" w:color="auto"/>
            <w:left w:val="none" w:sz="0" w:space="0" w:color="auto"/>
            <w:bottom w:val="none" w:sz="0" w:space="0" w:color="auto"/>
            <w:right w:val="none" w:sz="0" w:space="0" w:color="auto"/>
          </w:divBdr>
        </w:div>
        <w:div w:id="2056929449">
          <w:marLeft w:val="480"/>
          <w:marRight w:val="0"/>
          <w:marTop w:val="0"/>
          <w:marBottom w:val="0"/>
          <w:divBdr>
            <w:top w:val="none" w:sz="0" w:space="0" w:color="auto"/>
            <w:left w:val="none" w:sz="0" w:space="0" w:color="auto"/>
            <w:bottom w:val="none" w:sz="0" w:space="0" w:color="auto"/>
            <w:right w:val="none" w:sz="0" w:space="0" w:color="auto"/>
          </w:divBdr>
        </w:div>
        <w:div w:id="651300353">
          <w:marLeft w:val="480"/>
          <w:marRight w:val="0"/>
          <w:marTop w:val="0"/>
          <w:marBottom w:val="0"/>
          <w:divBdr>
            <w:top w:val="none" w:sz="0" w:space="0" w:color="auto"/>
            <w:left w:val="none" w:sz="0" w:space="0" w:color="auto"/>
            <w:bottom w:val="none" w:sz="0" w:space="0" w:color="auto"/>
            <w:right w:val="none" w:sz="0" w:space="0" w:color="auto"/>
          </w:divBdr>
        </w:div>
      </w:divsChild>
    </w:div>
    <w:div w:id="1621568053">
      <w:bodyDiv w:val="1"/>
      <w:marLeft w:val="0"/>
      <w:marRight w:val="0"/>
      <w:marTop w:val="0"/>
      <w:marBottom w:val="0"/>
      <w:divBdr>
        <w:top w:val="none" w:sz="0" w:space="0" w:color="auto"/>
        <w:left w:val="none" w:sz="0" w:space="0" w:color="auto"/>
        <w:bottom w:val="none" w:sz="0" w:space="0" w:color="auto"/>
        <w:right w:val="none" w:sz="0" w:space="0" w:color="auto"/>
      </w:divBdr>
    </w:div>
    <w:div w:id="1622222564">
      <w:bodyDiv w:val="1"/>
      <w:marLeft w:val="0"/>
      <w:marRight w:val="0"/>
      <w:marTop w:val="0"/>
      <w:marBottom w:val="0"/>
      <w:divBdr>
        <w:top w:val="none" w:sz="0" w:space="0" w:color="auto"/>
        <w:left w:val="none" w:sz="0" w:space="0" w:color="auto"/>
        <w:bottom w:val="none" w:sz="0" w:space="0" w:color="auto"/>
        <w:right w:val="none" w:sz="0" w:space="0" w:color="auto"/>
      </w:divBdr>
    </w:div>
    <w:div w:id="1623074613">
      <w:bodyDiv w:val="1"/>
      <w:marLeft w:val="0"/>
      <w:marRight w:val="0"/>
      <w:marTop w:val="0"/>
      <w:marBottom w:val="0"/>
      <w:divBdr>
        <w:top w:val="none" w:sz="0" w:space="0" w:color="auto"/>
        <w:left w:val="none" w:sz="0" w:space="0" w:color="auto"/>
        <w:bottom w:val="none" w:sz="0" w:space="0" w:color="auto"/>
        <w:right w:val="none" w:sz="0" w:space="0" w:color="auto"/>
      </w:divBdr>
    </w:div>
    <w:div w:id="1623532333">
      <w:bodyDiv w:val="1"/>
      <w:marLeft w:val="0"/>
      <w:marRight w:val="0"/>
      <w:marTop w:val="0"/>
      <w:marBottom w:val="0"/>
      <w:divBdr>
        <w:top w:val="none" w:sz="0" w:space="0" w:color="auto"/>
        <w:left w:val="none" w:sz="0" w:space="0" w:color="auto"/>
        <w:bottom w:val="none" w:sz="0" w:space="0" w:color="auto"/>
        <w:right w:val="none" w:sz="0" w:space="0" w:color="auto"/>
      </w:divBdr>
    </w:div>
    <w:div w:id="1623804462">
      <w:bodyDiv w:val="1"/>
      <w:marLeft w:val="0"/>
      <w:marRight w:val="0"/>
      <w:marTop w:val="0"/>
      <w:marBottom w:val="0"/>
      <w:divBdr>
        <w:top w:val="none" w:sz="0" w:space="0" w:color="auto"/>
        <w:left w:val="none" w:sz="0" w:space="0" w:color="auto"/>
        <w:bottom w:val="none" w:sz="0" w:space="0" w:color="auto"/>
        <w:right w:val="none" w:sz="0" w:space="0" w:color="auto"/>
      </w:divBdr>
    </w:div>
    <w:div w:id="1624115190">
      <w:bodyDiv w:val="1"/>
      <w:marLeft w:val="0"/>
      <w:marRight w:val="0"/>
      <w:marTop w:val="0"/>
      <w:marBottom w:val="0"/>
      <w:divBdr>
        <w:top w:val="none" w:sz="0" w:space="0" w:color="auto"/>
        <w:left w:val="none" w:sz="0" w:space="0" w:color="auto"/>
        <w:bottom w:val="none" w:sz="0" w:space="0" w:color="auto"/>
        <w:right w:val="none" w:sz="0" w:space="0" w:color="auto"/>
      </w:divBdr>
    </w:div>
    <w:div w:id="1624195728">
      <w:bodyDiv w:val="1"/>
      <w:marLeft w:val="0"/>
      <w:marRight w:val="0"/>
      <w:marTop w:val="0"/>
      <w:marBottom w:val="0"/>
      <w:divBdr>
        <w:top w:val="none" w:sz="0" w:space="0" w:color="auto"/>
        <w:left w:val="none" w:sz="0" w:space="0" w:color="auto"/>
        <w:bottom w:val="none" w:sz="0" w:space="0" w:color="auto"/>
        <w:right w:val="none" w:sz="0" w:space="0" w:color="auto"/>
      </w:divBdr>
    </w:div>
    <w:div w:id="1625043594">
      <w:bodyDiv w:val="1"/>
      <w:marLeft w:val="0"/>
      <w:marRight w:val="0"/>
      <w:marTop w:val="0"/>
      <w:marBottom w:val="0"/>
      <w:divBdr>
        <w:top w:val="none" w:sz="0" w:space="0" w:color="auto"/>
        <w:left w:val="none" w:sz="0" w:space="0" w:color="auto"/>
        <w:bottom w:val="none" w:sz="0" w:space="0" w:color="auto"/>
        <w:right w:val="none" w:sz="0" w:space="0" w:color="auto"/>
      </w:divBdr>
      <w:divsChild>
        <w:div w:id="903371975">
          <w:marLeft w:val="480"/>
          <w:marRight w:val="0"/>
          <w:marTop w:val="0"/>
          <w:marBottom w:val="0"/>
          <w:divBdr>
            <w:top w:val="none" w:sz="0" w:space="0" w:color="auto"/>
            <w:left w:val="none" w:sz="0" w:space="0" w:color="auto"/>
            <w:bottom w:val="none" w:sz="0" w:space="0" w:color="auto"/>
            <w:right w:val="none" w:sz="0" w:space="0" w:color="auto"/>
          </w:divBdr>
        </w:div>
        <w:div w:id="1333142118">
          <w:marLeft w:val="480"/>
          <w:marRight w:val="0"/>
          <w:marTop w:val="0"/>
          <w:marBottom w:val="0"/>
          <w:divBdr>
            <w:top w:val="none" w:sz="0" w:space="0" w:color="auto"/>
            <w:left w:val="none" w:sz="0" w:space="0" w:color="auto"/>
            <w:bottom w:val="none" w:sz="0" w:space="0" w:color="auto"/>
            <w:right w:val="none" w:sz="0" w:space="0" w:color="auto"/>
          </w:divBdr>
        </w:div>
        <w:div w:id="769162734">
          <w:marLeft w:val="480"/>
          <w:marRight w:val="0"/>
          <w:marTop w:val="0"/>
          <w:marBottom w:val="0"/>
          <w:divBdr>
            <w:top w:val="none" w:sz="0" w:space="0" w:color="auto"/>
            <w:left w:val="none" w:sz="0" w:space="0" w:color="auto"/>
            <w:bottom w:val="none" w:sz="0" w:space="0" w:color="auto"/>
            <w:right w:val="none" w:sz="0" w:space="0" w:color="auto"/>
          </w:divBdr>
        </w:div>
        <w:div w:id="1624774391">
          <w:marLeft w:val="480"/>
          <w:marRight w:val="0"/>
          <w:marTop w:val="0"/>
          <w:marBottom w:val="0"/>
          <w:divBdr>
            <w:top w:val="none" w:sz="0" w:space="0" w:color="auto"/>
            <w:left w:val="none" w:sz="0" w:space="0" w:color="auto"/>
            <w:bottom w:val="none" w:sz="0" w:space="0" w:color="auto"/>
            <w:right w:val="none" w:sz="0" w:space="0" w:color="auto"/>
          </w:divBdr>
        </w:div>
        <w:div w:id="1559854865">
          <w:marLeft w:val="480"/>
          <w:marRight w:val="0"/>
          <w:marTop w:val="0"/>
          <w:marBottom w:val="0"/>
          <w:divBdr>
            <w:top w:val="none" w:sz="0" w:space="0" w:color="auto"/>
            <w:left w:val="none" w:sz="0" w:space="0" w:color="auto"/>
            <w:bottom w:val="none" w:sz="0" w:space="0" w:color="auto"/>
            <w:right w:val="none" w:sz="0" w:space="0" w:color="auto"/>
          </w:divBdr>
        </w:div>
        <w:div w:id="1738740684">
          <w:marLeft w:val="480"/>
          <w:marRight w:val="0"/>
          <w:marTop w:val="0"/>
          <w:marBottom w:val="0"/>
          <w:divBdr>
            <w:top w:val="none" w:sz="0" w:space="0" w:color="auto"/>
            <w:left w:val="none" w:sz="0" w:space="0" w:color="auto"/>
            <w:bottom w:val="none" w:sz="0" w:space="0" w:color="auto"/>
            <w:right w:val="none" w:sz="0" w:space="0" w:color="auto"/>
          </w:divBdr>
        </w:div>
        <w:div w:id="1649164600">
          <w:marLeft w:val="480"/>
          <w:marRight w:val="0"/>
          <w:marTop w:val="0"/>
          <w:marBottom w:val="0"/>
          <w:divBdr>
            <w:top w:val="none" w:sz="0" w:space="0" w:color="auto"/>
            <w:left w:val="none" w:sz="0" w:space="0" w:color="auto"/>
            <w:bottom w:val="none" w:sz="0" w:space="0" w:color="auto"/>
            <w:right w:val="none" w:sz="0" w:space="0" w:color="auto"/>
          </w:divBdr>
        </w:div>
        <w:div w:id="545337389">
          <w:marLeft w:val="480"/>
          <w:marRight w:val="0"/>
          <w:marTop w:val="0"/>
          <w:marBottom w:val="0"/>
          <w:divBdr>
            <w:top w:val="none" w:sz="0" w:space="0" w:color="auto"/>
            <w:left w:val="none" w:sz="0" w:space="0" w:color="auto"/>
            <w:bottom w:val="none" w:sz="0" w:space="0" w:color="auto"/>
            <w:right w:val="none" w:sz="0" w:space="0" w:color="auto"/>
          </w:divBdr>
        </w:div>
        <w:div w:id="1184903603">
          <w:marLeft w:val="480"/>
          <w:marRight w:val="0"/>
          <w:marTop w:val="0"/>
          <w:marBottom w:val="0"/>
          <w:divBdr>
            <w:top w:val="none" w:sz="0" w:space="0" w:color="auto"/>
            <w:left w:val="none" w:sz="0" w:space="0" w:color="auto"/>
            <w:bottom w:val="none" w:sz="0" w:space="0" w:color="auto"/>
            <w:right w:val="none" w:sz="0" w:space="0" w:color="auto"/>
          </w:divBdr>
        </w:div>
        <w:div w:id="1391149934">
          <w:marLeft w:val="480"/>
          <w:marRight w:val="0"/>
          <w:marTop w:val="0"/>
          <w:marBottom w:val="0"/>
          <w:divBdr>
            <w:top w:val="none" w:sz="0" w:space="0" w:color="auto"/>
            <w:left w:val="none" w:sz="0" w:space="0" w:color="auto"/>
            <w:bottom w:val="none" w:sz="0" w:space="0" w:color="auto"/>
            <w:right w:val="none" w:sz="0" w:space="0" w:color="auto"/>
          </w:divBdr>
        </w:div>
        <w:div w:id="820346729">
          <w:marLeft w:val="480"/>
          <w:marRight w:val="0"/>
          <w:marTop w:val="0"/>
          <w:marBottom w:val="0"/>
          <w:divBdr>
            <w:top w:val="none" w:sz="0" w:space="0" w:color="auto"/>
            <w:left w:val="none" w:sz="0" w:space="0" w:color="auto"/>
            <w:bottom w:val="none" w:sz="0" w:space="0" w:color="auto"/>
            <w:right w:val="none" w:sz="0" w:space="0" w:color="auto"/>
          </w:divBdr>
        </w:div>
        <w:div w:id="1817800817">
          <w:marLeft w:val="480"/>
          <w:marRight w:val="0"/>
          <w:marTop w:val="0"/>
          <w:marBottom w:val="0"/>
          <w:divBdr>
            <w:top w:val="none" w:sz="0" w:space="0" w:color="auto"/>
            <w:left w:val="none" w:sz="0" w:space="0" w:color="auto"/>
            <w:bottom w:val="none" w:sz="0" w:space="0" w:color="auto"/>
            <w:right w:val="none" w:sz="0" w:space="0" w:color="auto"/>
          </w:divBdr>
        </w:div>
        <w:div w:id="122816075">
          <w:marLeft w:val="480"/>
          <w:marRight w:val="0"/>
          <w:marTop w:val="0"/>
          <w:marBottom w:val="0"/>
          <w:divBdr>
            <w:top w:val="none" w:sz="0" w:space="0" w:color="auto"/>
            <w:left w:val="none" w:sz="0" w:space="0" w:color="auto"/>
            <w:bottom w:val="none" w:sz="0" w:space="0" w:color="auto"/>
            <w:right w:val="none" w:sz="0" w:space="0" w:color="auto"/>
          </w:divBdr>
        </w:div>
        <w:div w:id="62485034">
          <w:marLeft w:val="480"/>
          <w:marRight w:val="0"/>
          <w:marTop w:val="0"/>
          <w:marBottom w:val="0"/>
          <w:divBdr>
            <w:top w:val="none" w:sz="0" w:space="0" w:color="auto"/>
            <w:left w:val="none" w:sz="0" w:space="0" w:color="auto"/>
            <w:bottom w:val="none" w:sz="0" w:space="0" w:color="auto"/>
            <w:right w:val="none" w:sz="0" w:space="0" w:color="auto"/>
          </w:divBdr>
        </w:div>
        <w:div w:id="1287270419">
          <w:marLeft w:val="480"/>
          <w:marRight w:val="0"/>
          <w:marTop w:val="0"/>
          <w:marBottom w:val="0"/>
          <w:divBdr>
            <w:top w:val="none" w:sz="0" w:space="0" w:color="auto"/>
            <w:left w:val="none" w:sz="0" w:space="0" w:color="auto"/>
            <w:bottom w:val="none" w:sz="0" w:space="0" w:color="auto"/>
            <w:right w:val="none" w:sz="0" w:space="0" w:color="auto"/>
          </w:divBdr>
        </w:div>
        <w:div w:id="1311441733">
          <w:marLeft w:val="480"/>
          <w:marRight w:val="0"/>
          <w:marTop w:val="0"/>
          <w:marBottom w:val="0"/>
          <w:divBdr>
            <w:top w:val="none" w:sz="0" w:space="0" w:color="auto"/>
            <w:left w:val="none" w:sz="0" w:space="0" w:color="auto"/>
            <w:bottom w:val="none" w:sz="0" w:space="0" w:color="auto"/>
            <w:right w:val="none" w:sz="0" w:space="0" w:color="auto"/>
          </w:divBdr>
        </w:div>
        <w:div w:id="447511835">
          <w:marLeft w:val="480"/>
          <w:marRight w:val="0"/>
          <w:marTop w:val="0"/>
          <w:marBottom w:val="0"/>
          <w:divBdr>
            <w:top w:val="none" w:sz="0" w:space="0" w:color="auto"/>
            <w:left w:val="none" w:sz="0" w:space="0" w:color="auto"/>
            <w:bottom w:val="none" w:sz="0" w:space="0" w:color="auto"/>
            <w:right w:val="none" w:sz="0" w:space="0" w:color="auto"/>
          </w:divBdr>
        </w:div>
        <w:div w:id="1615791959">
          <w:marLeft w:val="480"/>
          <w:marRight w:val="0"/>
          <w:marTop w:val="0"/>
          <w:marBottom w:val="0"/>
          <w:divBdr>
            <w:top w:val="none" w:sz="0" w:space="0" w:color="auto"/>
            <w:left w:val="none" w:sz="0" w:space="0" w:color="auto"/>
            <w:bottom w:val="none" w:sz="0" w:space="0" w:color="auto"/>
            <w:right w:val="none" w:sz="0" w:space="0" w:color="auto"/>
          </w:divBdr>
        </w:div>
        <w:div w:id="753747365">
          <w:marLeft w:val="480"/>
          <w:marRight w:val="0"/>
          <w:marTop w:val="0"/>
          <w:marBottom w:val="0"/>
          <w:divBdr>
            <w:top w:val="none" w:sz="0" w:space="0" w:color="auto"/>
            <w:left w:val="none" w:sz="0" w:space="0" w:color="auto"/>
            <w:bottom w:val="none" w:sz="0" w:space="0" w:color="auto"/>
            <w:right w:val="none" w:sz="0" w:space="0" w:color="auto"/>
          </w:divBdr>
        </w:div>
        <w:div w:id="1156217595">
          <w:marLeft w:val="480"/>
          <w:marRight w:val="0"/>
          <w:marTop w:val="0"/>
          <w:marBottom w:val="0"/>
          <w:divBdr>
            <w:top w:val="none" w:sz="0" w:space="0" w:color="auto"/>
            <w:left w:val="none" w:sz="0" w:space="0" w:color="auto"/>
            <w:bottom w:val="none" w:sz="0" w:space="0" w:color="auto"/>
            <w:right w:val="none" w:sz="0" w:space="0" w:color="auto"/>
          </w:divBdr>
        </w:div>
        <w:div w:id="1151827533">
          <w:marLeft w:val="480"/>
          <w:marRight w:val="0"/>
          <w:marTop w:val="0"/>
          <w:marBottom w:val="0"/>
          <w:divBdr>
            <w:top w:val="none" w:sz="0" w:space="0" w:color="auto"/>
            <w:left w:val="none" w:sz="0" w:space="0" w:color="auto"/>
            <w:bottom w:val="none" w:sz="0" w:space="0" w:color="auto"/>
            <w:right w:val="none" w:sz="0" w:space="0" w:color="auto"/>
          </w:divBdr>
        </w:div>
        <w:div w:id="1577930994">
          <w:marLeft w:val="480"/>
          <w:marRight w:val="0"/>
          <w:marTop w:val="0"/>
          <w:marBottom w:val="0"/>
          <w:divBdr>
            <w:top w:val="none" w:sz="0" w:space="0" w:color="auto"/>
            <w:left w:val="none" w:sz="0" w:space="0" w:color="auto"/>
            <w:bottom w:val="none" w:sz="0" w:space="0" w:color="auto"/>
            <w:right w:val="none" w:sz="0" w:space="0" w:color="auto"/>
          </w:divBdr>
        </w:div>
        <w:div w:id="299000740">
          <w:marLeft w:val="480"/>
          <w:marRight w:val="0"/>
          <w:marTop w:val="0"/>
          <w:marBottom w:val="0"/>
          <w:divBdr>
            <w:top w:val="none" w:sz="0" w:space="0" w:color="auto"/>
            <w:left w:val="none" w:sz="0" w:space="0" w:color="auto"/>
            <w:bottom w:val="none" w:sz="0" w:space="0" w:color="auto"/>
            <w:right w:val="none" w:sz="0" w:space="0" w:color="auto"/>
          </w:divBdr>
        </w:div>
        <w:div w:id="343438183">
          <w:marLeft w:val="480"/>
          <w:marRight w:val="0"/>
          <w:marTop w:val="0"/>
          <w:marBottom w:val="0"/>
          <w:divBdr>
            <w:top w:val="none" w:sz="0" w:space="0" w:color="auto"/>
            <w:left w:val="none" w:sz="0" w:space="0" w:color="auto"/>
            <w:bottom w:val="none" w:sz="0" w:space="0" w:color="auto"/>
            <w:right w:val="none" w:sz="0" w:space="0" w:color="auto"/>
          </w:divBdr>
        </w:div>
        <w:div w:id="1284072277">
          <w:marLeft w:val="480"/>
          <w:marRight w:val="0"/>
          <w:marTop w:val="0"/>
          <w:marBottom w:val="0"/>
          <w:divBdr>
            <w:top w:val="none" w:sz="0" w:space="0" w:color="auto"/>
            <w:left w:val="none" w:sz="0" w:space="0" w:color="auto"/>
            <w:bottom w:val="none" w:sz="0" w:space="0" w:color="auto"/>
            <w:right w:val="none" w:sz="0" w:space="0" w:color="auto"/>
          </w:divBdr>
        </w:div>
        <w:div w:id="1008018334">
          <w:marLeft w:val="480"/>
          <w:marRight w:val="0"/>
          <w:marTop w:val="0"/>
          <w:marBottom w:val="0"/>
          <w:divBdr>
            <w:top w:val="none" w:sz="0" w:space="0" w:color="auto"/>
            <w:left w:val="none" w:sz="0" w:space="0" w:color="auto"/>
            <w:bottom w:val="none" w:sz="0" w:space="0" w:color="auto"/>
            <w:right w:val="none" w:sz="0" w:space="0" w:color="auto"/>
          </w:divBdr>
        </w:div>
        <w:div w:id="1196581184">
          <w:marLeft w:val="480"/>
          <w:marRight w:val="0"/>
          <w:marTop w:val="0"/>
          <w:marBottom w:val="0"/>
          <w:divBdr>
            <w:top w:val="none" w:sz="0" w:space="0" w:color="auto"/>
            <w:left w:val="none" w:sz="0" w:space="0" w:color="auto"/>
            <w:bottom w:val="none" w:sz="0" w:space="0" w:color="auto"/>
            <w:right w:val="none" w:sz="0" w:space="0" w:color="auto"/>
          </w:divBdr>
        </w:div>
        <w:div w:id="241718597">
          <w:marLeft w:val="480"/>
          <w:marRight w:val="0"/>
          <w:marTop w:val="0"/>
          <w:marBottom w:val="0"/>
          <w:divBdr>
            <w:top w:val="none" w:sz="0" w:space="0" w:color="auto"/>
            <w:left w:val="none" w:sz="0" w:space="0" w:color="auto"/>
            <w:bottom w:val="none" w:sz="0" w:space="0" w:color="auto"/>
            <w:right w:val="none" w:sz="0" w:space="0" w:color="auto"/>
          </w:divBdr>
        </w:div>
      </w:divsChild>
    </w:div>
    <w:div w:id="1625231975">
      <w:bodyDiv w:val="1"/>
      <w:marLeft w:val="0"/>
      <w:marRight w:val="0"/>
      <w:marTop w:val="0"/>
      <w:marBottom w:val="0"/>
      <w:divBdr>
        <w:top w:val="none" w:sz="0" w:space="0" w:color="auto"/>
        <w:left w:val="none" w:sz="0" w:space="0" w:color="auto"/>
        <w:bottom w:val="none" w:sz="0" w:space="0" w:color="auto"/>
        <w:right w:val="none" w:sz="0" w:space="0" w:color="auto"/>
      </w:divBdr>
    </w:div>
    <w:div w:id="1625966748">
      <w:bodyDiv w:val="1"/>
      <w:marLeft w:val="0"/>
      <w:marRight w:val="0"/>
      <w:marTop w:val="0"/>
      <w:marBottom w:val="0"/>
      <w:divBdr>
        <w:top w:val="none" w:sz="0" w:space="0" w:color="auto"/>
        <w:left w:val="none" w:sz="0" w:space="0" w:color="auto"/>
        <w:bottom w:val="none" w:sz="0" w:space="0" w:color="auto"/>
        <w:right w:val="none" w:sz="0" w:space="0" w:color="auto"/>
      </w:divBdr>
    </w:div>
    <w:div w:id="1626539487">
      <w:bodyDiv w:val="1"/>
      <w:marLeft w:val="0"/>
      <w:marRight w:val="0"/>
      <w:marTop w:val="0"/>
      <w:marBottom w:val="0"/>
      <w:divBdr>
        <w:top w:val="none" w:sz="0" w:space="0" w:color="auto"/>
        <w:left w:val="none" w:sz="0" w:space="0" w:color="auto"/>
        <w:bottom w:val="none" w:sz="0" w:space="0" w:color="auto"/>
        <w:right w:val="none" w:sz="0" w:space="0" w:color="auto"/>
      </w:divBdr>
      <w:divsChild>
        <w:div w:id="1410150457">
          <w:marLeft w:val="480"/>
          <w:marRight w:val="0"/>
          <w:marTop w:val="0"/>
          <w:marBottom w:val="0"/>
          <w:divBdr>
            <w:top w:val="none" w:sz="0" w:space="0" w:color="auto"/>
            <w:left w:val="none" w:sz="0" w:space="0" w:color="auto"/>
            <w:bottom w:val="none" w:sz="0" w:space="0" w:color="auto"/>
            <w:right w:val="none" w:sz="0" w:space="0" w:color="auto"/>
          </w:divBdr>
        </w:div>
        <w:div w:id="1106773706">
          <w:marLeft w:val="480"/>
          <w:marRight w:val="0"/>
          <w:marTop w:val="0"/>
          <w:marBottom w:val="0"/>
          <w:divBdr>
            <w:top w:val="none" w:sz="0" w:space="0" w:color="auto"/>
            <w:left w:val="none" w:sz="0" w:space="0" w:color="auto"/>
            <w:bottom w:val="none" w:sz="0" w:space="0" w:color="auto"/>
            <w:right w:val="none" w:sz="0" w:space="0" w:color="auto"/>
          </w:divBdr>
        </w:div>
        <w:div w:id="1889761348">
          <w:marLeft w:val="480"/>
          <w:marRight w:val="0"/>
          <w:marTop w:val="0"/>
          <w:marBottom w:val="0"/>
          <w:divBdr>
            <w:top w:val="none" w:sz="0" w:space="0" w:color="auto"/>
            <w:left w:val="none" w:sz="0" w:space="0" w:color="auto"/>
            <w:bottom w:val="none" w:sz="0" w:space="0" w:color="auto"/>
            <w:right w:val="none" w:sz="0" w:space="0" w:color="auto"/>
          </w:divBdr>
        </w:div>
        <w:div w:id="596670742">
          <w:marLeft w:val="480"/>
          <w:marRight w:val="0"/>
          <w:marTop w:val="0"/>
          <w:marBottom w:val="0"/>
          <w:divBdr>
            <w:top w:val="none" w:sz="0" w:space="0" w:color="auto"/>
            <w:left w:val="none" w:sz="0" w:space="0" w:color="auto"/>
            <w:bottom w:val="none" w:sz="0" w:space="0" w:color="auto"/>
            <w:right w:val="none" w:sz="0" w:space="0" w:color="auto"/>
          </w:divBdr>
        </w:div>
        <w:div w:id="2123913248">
          <w:marLeft w:val="480"/>
          <w:marRight w:val="0"/>
          <w:marTop w:val="0"/>
          <w:marBottom w:val="0"/>
          <w:divBdr>
            <w:top w:val="none" w:sz="0" w:space="0" w:color="auto"/>
            <w:left w:val="none" w:sz="0" w:space="0" w:color="auto"/>
            <w:bottom w:val="none" w:sz="0" w:space="0" w:color="auto"/>
            <w:right w:val="none" w:sz="0" w:space="0" w:color="auto"/>
          </w:divBdr>
        </w:div>
        <w:div w:id="724914782">
          <w:marLeft w:val="480"/>
          <w:marRight w:val="0"/>
          <w:marTop w:val="0"/>
          <w:marBottom w:val="0"/>
          <w:divBdr>
            <w:top w:val="none" w:sz="0" w:space="0" w:color="auto"/>
            <w:left w:val="none" w:sz="0" w:space="0" w:color="auto"/>
            <w:bottom w:val="none" w:sz="0" w:space="0" w:color="auto"/>
            <w:right w:val="none" w:sz="0" w:space="0" w:color="auto"/>
          </w:divBdr>
        </w:div>
        <w:div w:id="1329753211">
          <w:marLeft w:val="480"/>
          <w:marRight w:val="0"/>
          <w:marTop w:val="0"/>
          <w:marBottom w:val="0"/>
          <w:divBdr>
            <w:top w:val="none" w:sz="0" w:space="0" w:color="auto"/>
            <w:left w:val="none" w:sz="0" w:space="0" w:color="auto"/>
            <w:bottom w:val="none" w:sz="0" w:space="0" w:color="auto"/>
            <w:right w:val="none" w:sz="0" w:space="0" w:color="auto"/>
          </w:divBdr>
        </w:div>
        <w:div w:id="1613127909">
          <w:marLeft w:val="480"/>
          <w:marRight w:val="0"/>
          <w:marTop w:val="0"/>
          <w:marBottom w:val="0"/>
          <w:divBdr>
            <w:top w:val="none" w:sz="0" w:space="0" w:color="auto"/>
            <w:left w:val="none" w:sz="0" w:space="0" w:color="auto"/>
            <w:bottom w:val="none" w:sz="0" w:space="0" w:color="auto"/>
            <w:right w:val="none" w:sz="0" w:space="0" w:color="auto"/>
          </w:divBdr>
        </w:div>
        <w:div w:id="1751803175">
          <w:marLeft w:val="480"/>
          <w:marRight w:val="0"/>
          <w:marTop w:val="0"/>
          <w:marBottom w:val="0"/>
          <w:divBdr>
            <w:top w:val="none" w:sz="0" w:space="0" w:color="auto"/>
            <w:left w:val="none" w:sz="0" w:space="0" w:color="auto"/>
            <w:bottom w:val="none" w:sz="0" w:space="0" w:color="auto"/>
            <w:right w:val="none" w:sz="0" w:space="0" w:color="auto"/>
          </w:divBdr>
        </w:div>
        <w:div w:id="698169392">
          <w:marLeft w:val="480"/>
          <w:marRight w:val="0"/>
          <w:marTop w:val="0"/>
          <w:marBottom w:val="0"/>
          <w:divBdr>
            <w:top w:val="none" w:sz="0" w:space="0" w:color="auto"/>
            <w:left w:val="none" w:sz="0" w:space="0" w:color="auto"/>
            <w:bottom w:val="none" w:sz="0" w:space="0" w:color="auto"/>
            <w:right w:val="none" w:sz="0" w:space="0" w:color="auto"/>
          </w:divBdr>
        </w:div>
        <w:div w:id="995229757">
          <w:marLeft w:val="480"/>
          <w:marRight w:val="0"/>
          <w:marTop w:val="0"/>
          <w:marBottom w:val="0"/>
          <w:divBdr>
            <w:top w:val="none" w:sz="0" w:space="0" w:color="auto"/>
            <w:left w:val="none" w:sz="0" w:space="0" w:color="auto"/>
            <w:bottom w:val="none" w:sz="0" w:space="0" w:color="auto"/>
            <w:right w:val="none" w:sz="0" w:space="0" w:color="auto"/>
          </w:divBdr>
        </w:div>
        <w:div w:id="2102026614">
          <w:marLeft w:val="480"/>
          <w:marRight w:val="0"/>
          <w:marTop w:val="0"/>
          <w:marBottom w:val="0"/>
          <w:divBdr>
            <w:top w:val="none" w:sz="0" w:space="0" w:color="auto"/>
            <w:left w:val="none" w:sz="0" w:space="0" w:color="auto"/>
            <w:bottom w:val="none" w:sz="0" w:space="0" w:color="auto"/>
            <w:right w:val="none" w:sz="0" w:space="0" w:color="auto"/>
          </w:divBdr>
        </w:div>
        <w:div w:id="1828789244">
          <w:marLeft w:val="480"/>
          <w:marRight w:val="0"/>
          <w:marTop w:val="0"/>
          <w:marBottom w:val="0"/>
          <w:divBdr>
            <w:top w:val="none" w:sz="0" w:space="0" w:color="auto"/>
            <w:left w:val="none" w:sz="0" w:space="0" w:color="auto"/>
            <w:bottom w:val="none" w:sz="0" w:space="0" w:color="auto"/>
            <w:right w:val="none" w:sz="0" w:space="0" w:color="auto"/>
          </w:divBdr>
        </w:div>
        <w:div w:id="243883875">
          <w:marLeft w:val="480"/>
          <w:marRight w:val="0"/>
          <w:marTop w:val="0"/>
          <w:marBottom w:val="0"/>
          <w:divBdr>
            <w:top w:val="none" w:sz="0" w:space="0" w:color="auto"/>
            <w:left w:val="none" w:sz="0" w:space="0" w:color="auto"/>
            <w:bottom w:val="none" w:sz="0" w:space="0" w:color="auto"/>
            <w:right w:val="none" w:sz="0" w:space="0" w:color="auto"/>
          </w:divBdr>
        </w:div>
        <w:div w:id="605114306">
          <w:marLeft w:val="480"/>
          <w:marRight w:val="0"/>
          <w:marTop w:val="0"/>
          <w:marBottom w:val="0"/>
          <w:divBdr>
            <w:top w:val="none" w:sz="0" w:space="0" w:color="auto"/>
            <w:left w:val="none" w:sz="0" w:space="0" w:color="auto"/>
            <w:bottom w:val="none" w:sz="0" w:space="0" w:color="auto"/>
            <w:right w:val="none" w:sz="0" w:space="0" w:color="auto"/>
          </w:divBdr>
        </w:div>
      </w:divsChild>
    </w:div>
    <w:div w:id="1626815688">
      <w:bodyDiv w:val="1"/>
      <w:marLeft w:val="0"/>
      <w:marRight w:val="0"/>
      <w:marTop w:val="0"/>
      <w:marBottom w:val="0"/>
      <w:divBdr>
        <w:top w:val="none" w:sz="0" w:space="0" w:color="auto"/>
        <w:left w:val="none" w:sz="0" w:space="0" w:color="auto"/>
        <w:bottom w:val="none" w:sz="0" w:space="0" w:color="auto"/>
        <w:right w:val="none" w:sz="0" w:space="0" w:color="auto"/>
      </w:divBdr>
    </w:div>
    <w:div w:id="1626931454">
      <w:bodyDiv w:val="1"/>
      <w:marLeft w:val="0"/>
      <w:marRight w:val="0"/>
      <w:marTop w:val="0"/>
      <w:marBottom w:val="0"/>
      <w:divBdr>
        <w:top w:val="none" w:sz="0" w:space="0" w:color="auto"/>
        <w:left w:val="none" w:sz="0" w:space="0" w:color="auto"/>
        <w:bottom w:val="none" w:sz="0" w:space="0" w:color="auto"/>
        <w:right w:val="none" w:sz="0" w:space="0" w:color="auto"/>
      </w:divBdr>
    </w:div>
    <w:div w:id="1627001710">
      <w:bodyDiv w:val="1"/>
      <w:marLeft w:val="0"/>
      <w:marRight w:val="0"/>
      <w:marTop w:val="0"/>
      <w:marBottom w:val="0"/>
      <w:divBdr>
        <w:top w:val="none" w:sz="0" w:space="0" w:color="auto"/>
        <w:left w:val="none" w:sz="0" w:space="0" w:color="auto"/>
        <w:bottom w:val="none" w:sz="0" w:space="0" w:color="auto"/>
        <w:right w:val="none" w:sz="0" w:space="0" w:color="auto"/>
      </w:divBdr>
    </w:div>
    <w:div w:id="1627158872">
      <w:bodyDiv w:val="1"/>
      <w:marLeft w:val="0"/>
      <w:marRight w:val="0"/>
      <w:marTop w:val="0"/>
      <w:marBottom w:val="0"/>
      <w:divBdr>
        <w:top w:val="none" w:sz="0" w:space="0" w:color="auto"/>
        <w:left w:val="none" w:sz="0" w:space="0" w:color="auto"/>
        <w:bottom w:val="none" w:sz="0" w:space="0" w:color="auto"/>
        <w:right w:val="none" w:sz="0" w:space="0" w:color="auto"/>
      </w:divBdr>
    </w:div>
    <w:div w:id="1628117915">
      <w:bodyDiv w:val="1"/>
      <w:marLeft w:val="0"/>
      <w:marRight w:val="0"/>
      <w:marTop w:val="0"/>
      <w:marBottom w:val="0"/>
      <w:divBdr>
        <w:top w:val="none" w:sz="0" w:space="0" w:color="auto"/>
        <w:left w:val="none" w:sz="0" w:space="0" w:color="auto"/>
        <w:bottom w:val="none" w:sz="0" w:space="0" w:color="auto"/>
        <w:right w:val="none" w:sz="0" w:space="0" w:color="auto"/>
      </w:divBdr>
      <w:divsChild>
        <w:div w:id="721826910">
          <w:marLeft w:val="480"/>
          <w:marRight w:val="0"/>
          <w:marTop w:val="0"/>
          <w:marBottom w:val="0"/>
          <w:divBdr>
            <w:top w:val="none" w:sz="0" w:space="0" w:color="auto"/>
            <w:left w:val="none" w:sz="0" w:space="0" w:color="auto"/>
            <w:bottom w:val="none" w:sz="0" w:space="0" w:color="auto"/>
            <w:right w:val="none" w:sz="0" w:space="0" w:color="auto"/>
          </w:divBdr>
        </w:div>
        <w:div w:id="207494880">
          <w:marLeft w:val="480"/>
          <w:marRight w:val="0"/>
          <w:marTop w:val="0"/>
          <w:marBottom w:val="0"/>
          <w:divBdr>
            <w:top w:val="none" w:sz="0" w:space="0" w:color="auto"/>
            <w:left w:val="none" w:sz="0" w:space="0" w:color="auto"/>
            <w:bottom w:val="none" w:sz="0" w:space="0" w:color="auto"/>
            <w:right w:val="none" w:sz="0" w:space="0" w:color="auto"/>
          </w:divBdr>
        </w:div>
        <w:div w:id="667171478">
          <w:marLeft w:val="480"/>
          <w:marRight w:val="0"/>
          <w:marTop w:val="0"/>
          <w:marBottom w:val="0"/>
          <w:divBdr>
            <w:top w:val="none" w:sz="0" w:space="0" w:color="auto"/>
            <w:left w:val="none" w:sz="0" w:space="0" w:color="auto"/>
            <w:bottom w:val="none" w:sz="0" w:space="0" w:color="auto"/>
            <w:right w:val="none" w:sz="0" w:space="0" w:color="auto"/>
          </w:divBdr>
        </w:div>
        <w:div w:id="1746341099">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580724791">
          <w:marLeft w:val="480"/>
          <w:marRight w:val="0"/>
          <w:marTop w:val="0"/>
          <w:marBottom w:val="0"/>
          <w:divBdr>
            <w:top w:val="none" w:sz="0" w:space="0" w:color="auto"/>
            <w:left w:val="none" w:sz="0" w:space="0" w:color="auto"/>
            <w:bottom w:val="none" w:sz="0" w:space="0" w:color="auto"/>
            <w:right w:val="none" w:sz="0" w:space="0" w:color="auto"/>
          </w:divBdr>
        </w:div>
        <w:div w:id="1914001621">
          <w:marLeft w:val="480"/>
          <w:marRight w:val="0"/>
          <w:marTop w:val="0"/>
          <w:marBottom w:val="0"/>
          <w:divBdr>
            <w:top w:val="none" w:sz="0" w:space="0" w:color="auto"/>
            <w:left w:val="none" w:sz="0" w:space="0" w:color="auto"/>
            <w:bottom w:val="none" w:sz="0" w:space="0" w:color="auto"/>
            <w:right w:val="none" w:sz="0" w:space="0" w:color="auto"/>
          </w:divBdr>
        </w:div>
        <w:div w:id="207034323">
          <w:marLeft w:val="480"/>
          <w:marRight w:val="0"/>
          <w:marTop w:val="0"/>
          <w:marBottom w:val="0"/>
          <w:divBdr>
            <w:top w:val="none" w:sz="0" w:space="0" w:color="auto"/>
            <w:left w:val="none" w:sz="0" w:space="0" w:color="auto"/>
            <w:bottom w:val="none" w:sz="0" w:space="0" w:color="auto"/>
            <w:right w:val="none" w:sz="0" w:space="0" w:color="auto"/>
          </w:divBdr>
        </w:div>
        <w:div w:id="780342558">
          <w:marLeft w:val="480"/>
          <w:marRight w:val="0"/>
          <w:marTop w:val="0"/>
          <w:marBottom w:val="0"/>
          <w:divBdr>
            <w:top w:val="none" w:sz="0" w:space="0" w:color="auto"/>
            <w:left w:val="none" w:sz="0" w:space="0" w:color="auto"/>
            <w:bottom w:val="none" w:sz="0" w:space="0" w:color="auto"/>
            <w:right w:val="none" w:sz="0" w:space="0" w:color="auto"/>
          </w:divBdr>
        </w:div>
        <w:div w:id="2131584130">
          <w:marLeft w:val="480"/>
          <w:marRight w:val="0"/>
          <w:marTop w:val="0"/>
          <w:marBottom w:val="0"/>
          <w:divBdr>
            <w:top w:val="none" w:sz="0" w:space="0" w:color="auto"/>
            <w:left w:val="none" w:sz="0" w:space="0" w:color="auto"/>
            <w:bottom w:val="none" w:sz="0" w:space="0" w:color="auto"/>
            <w:right w:val="none" w:sz="0" w:space="0" w:color="auto"/>
          </w:divBdr>
        </w:div>
        <w:div w:id="1936327251">
          <w:marLeft w:val="480"/>
          <w:marRight w:val="0"/>
          <w:marTop w:val="0"/>
          <w:marBottom w:val="0"/>
          <w:divBdr>
            <w:top w:val="none" w:sz="0" w:space="0" w:color="auto"/>
            <w:left w:val="none" w:sz="0" w:space="0" w:color="auto"/>
            <w:bottom w:val="none" w:sz="0" w:space="0" w:color="auto"/>
            <w:right w:val="none" w:sz="0" w:space="0" w:color="auto"/>
          </w:divBdr>
        </w:div>
        <w:div w:id="495414255">
          <w:marLeft w:val="480"/>
          <w:marRight w:val="0"/>
          <w:marTop w:val="0"/>
          <w:marBottom w:val="0"/>
          <w:divBdr>
            <w:top w:val="none" w:sz="0" w:space="0" w:color="auto"/>
            <w:left w:val="none" w:sz="0" w:space="0" w:color="auto"/>
            <w:bottom w:val="none" w:sz="0" w:space="0" w:color="auto"/>
            <w:right w:val="none" w:sz="0" w:space="0" w:color="auto"/>
          </w:divBdr>
        </w:div>
        <w:div w:id="2125689647">
          <w:marLeft w:val="480"/>
          <w:marRight w:val="0"/>
          <w:marTop w:val="0"/>
          <w:marBottom w:val="0"/>
          <w:divBdr>
            <w:top w:val="none" w:sz="0" w:space="0" w:color="auto"/>
            <w:left w:val="none" w:sz="0" w:space="0" w:color="auto"/>
            <w:bottom w:val="none" w:sz="0" w:space="0" w:color="auto"/>
            <w:right w:val="none" w:sz="0" w:space="0" w:color="auto"/>
          </w:divBdr>
        </w:div>
        <w:div w:id="1879926856">
          <w:marLeft w:val="480"/>
          <w:marRight w:val="0"/>
          <w:marTop w:val="0"/>
          <w:marBottom w:val="0"/>
          <w:divBdr>
            <w:top w:val="none" w:sz="0" w:space="0" w:color="auto"/>
            <w:left w:val="none" w:sz="0" w:space="0" w:color="auto"/>
            <w:bottom w:val="none" w:sz="0" w:space="0" w:color="auto"/>
            <w:right w:val="none" w:sz="0" w:space="0" w:color="auto"/>
          </w:divBdr>
        </w:div>
        <w:div w:id="9374750">
          <w:marLeft w:val="480"/>
          <w:marRight w:val="0"/>
          <w:marTop w:val="0"/>
          <w:marBottom w:val="0"/>
          <w:divBdr>
            <w:top w:val="none" w:sz="0" w:space="0" w:color="auto"/>
            <w:left w:val="none" w:sz="0" w:space="0" w:color="auto"/>
            <w:bottom w:val="none" w:sz="0" w:space="0" w:color="auto"/>
            <w:right w:val="none" w:sz="0" w:space="0" w:color="auto"/>
          </w:divBdr>
        </w:div>
        <w:div w:id="1640570372">
          <w:marLeft w:val="480"/>
          <w:marRight w:val="0"/>
          <w:marTop w:val="0"/>
          <w:marBottom w:val="0"/>
          <w:divBdr>
            <w:top w:val="none" w:sz="0" w:space="0" w:color="auto"/>
            <w:left w:val="none" w:sz="0" w:space="0" w:color="auto"/>
            <w:bottom w:val="none" w:sz="0" w:space="0" w:color="auto"/>
            <w:right w:val="none" w:sz="0" w:space="0" w:color="auto"/>
          </w:divBdr>
        </w:div>
        <w:div w:id="1155730892">
          <w:marLeft w:val="480"/>
          <w:marRight w:val="0"/>
          <w:marTop w:val="0"/>
          <w:marBottom w:val="0"/>
          <w:divBdr>
            <w:top w:val="none" w:sz="0" w:space="0" w:color="auto"/>
            <w:left w:val="none" w:sz="0" w:space="0" w:color="auto"/>
            <w:bottom w:val="none" w:sz="0" w:space="0" w:color="auto"/>
            <w:right w:val="none" w:sz="0" w:space="0" w:color="auto"/>
          </w:divBdr>
        </w:div>
        <w:div w:id="2086409984">
          <w:marLeft w:val="480"/>
          <w:marRight w:val="0"/>
          <w:marTop w:val="0"/>
          <w:marBottom w:val="0"/>
          <w:divBdr>
            <w:top w:val="none" w:sz="0" w:space="0" w:color="auto"/>
            <w:left w:val="none" w:sz="0" w:space="0" w:color="auto"/>
            <w:bottom w:val="none" w:sz="0" w:space="0" w:color="auto"/>
            <w:right w:val="none" w:sz="0" w:space="0" w:color="auto"/>
          </w:divBdr>
        </w:div>
        <w:div w:id="1799454076">
          <w:marLeft w:val="480"/>
          <w:marRight w:val="0"/>
          <w:marTop w:val="0"/>
          <w:marBottom w:val="0"/>
          <w:divBdr>
            <w:top w:val="none" w:sz="0" w:space="0" w:color="auto"/>
            <w:left w:val="none" w:sz="0" w:space="0" w:color="auto"/>
            <w:bottom w:val="none" w:sz="0" w:space="0" w:color="auto"/>
            <w:right w:val="none" w:sz="0" w:space="0" w:color="auto"/>
          </w:divBdr>
        </w:div>
        <w:div w:id="2022734715">
          <w:marLeft w:val="480"/>
          <w:marRight w:val="0"/>
          <w:marTop w:val="0"/>
          <w:marBottom w:val="0"/>
          <w:divBdr>
            <w:top w:val="none" w:sz="0" w:space="0" w:color="auto"/>
            <w:left w:val="none" w:sz="0" w:space="0" w:color="auto"/>
            <w:bottom w:val="none" w:sz="0" w:space="0" w:color="auto"/>
            <w:right w:val="none" w:sz="0" w:space="0" w:color="auto"/>
          </w:divBdr>
        </w:div>
        <w:div w:id="2064525390">
          <w:marLeft w:val="480"/>
          <w:marRight w:val="0"/>
          <w:marTop w:val="0"/>
          <w:marBottom w:val="0"/>
          <w:divBdr>
            <w:top w:val="none" w:sz="0" w:space="0" w:color="auto"/>
            <w:left w:val="none" w:sz="0" w:space="0" w:color="auto"/>
            <w:bottom w:val="none" w:sz="0" w:space="0" w:color="auto"/>
            <w:right w:val="none" w:sz="0" w:space="0" w:color="auto"/>
          </w:divBdr>
        </w:div>
        <w:div w:id="468133467">
          <w:marLeft w:val="480"/>
          <w:marRight w:val="0"/>
          <w:marTop w:val="0"/>
          <w:marBottom w:val="0"/>
          <w:divBdr>
            <w:top w:val="none" w:sz="0" w:space="0" w:color="auto"/>
            <w:left w:val="none" w:sz="0" w:space="0" w:color="auto"/>
            <w:bottom w:val="none" w:sz="0" w:space="0" w:color="auto"/>
            <w:right w:val="none" w:sz="0" w:space="0" w:color="auto"/>
          </w:divBdr>
        </w:div>
        <w:div w:id="476459929">
          <w:marLeft w:val="480"/>
          <w:marRight w:val="0"/>
          <w:marTop w:val="0"/>
          <w:marBottom w:val="0"/>
          <w:divBdr>
            <w:top w:val="none" w:sz="0" w:space="0" w:color="auto"/>
            <w:left w:val="none" w:sz="0" w:space="0" w:color="auto"/>
            <w:bottom w:val="none" w:sz="0" w:space="0" w:color="auto"/>
            <w:right w:val="none" w:sz="0" w:space="0" w:color="auto"/>
          </w:divBdr>
        </w:div>
        <w:div w:id="1328558557">
          <w:marLeft w:val="480"/>
          <w:marRight w:val="0"/>
          <w:marTop w:val="0"/>
          <w:marBottom w:val="0"/>
          <w:divBdr>
            <w:top w:val="none" w:sz="0" w:space="0" w:color="auto"/>
            <w:left w:val="none" w:sz="0" w:space="0" w:color="auto"/>
            <w:bottom w:val="none" w:sz="0" w:space="0" w:color="auto"/>
            <w:right w:val="none" w:sz="0" w:space="0" w:color="auto"/>
          </w:divBdr>
        </w:div>
        <w:div w:id="1849635596">
          <w:marLeft w:val="480"/>
          <w:marRight w:val="0"/>
          <w:marTop w:val="0"/>
          <w:marBottom w:val="0"/>
          <w:divBdr>
            <w:top w:val="none" w:sz="0" w:space="0" w:color="auto"/>
            <w:left w:val="none" w:sz="0" w:space="0" w:color="auto"/>
            <w:bottom w:val="none" w:sz="0" w:space="0" w:color="auto"/>
            <w:right w:val="none" w:sz="0" w:space="0" w:color="auto"/>
          </w:divBdr>
        </w:div>
        <w:div w:id="901406301">
          <w:marLeft w:val="480"/>
          <w:marRight w:val="0"/>
          <w:marTop w:val="0"/>
          <w:marBottom w:val="0"/>
          <w:divBdr>
            <w:top w:val="none" w:sz="0" w:space="0" w:color="auto"/>
            <w:left w:val="none" w:sz="0" w:space="0" w:color="auto"/>
            <w:bottom w:val="none" w:sz="0" w:space="0" w:color="auto"/>
            <w:right w:val="none" w:sz="0" w:space="0" w:color="auto"/>
          </w:divBdr>
        </w:div>
        <w:div w:id="217666359">
          <w:marLeft w:val="480"/>
          <w:marRight w:val="0"/>
          <w:marTop w:val="0"/>
          <w:marBottom w:val="0"/>
          <w:divBdr>
            <w:top w:val="none" w:sz="0" w:space="0" w:color="auto"/>
            <w:left w:val="none" w:sz="0" w:space="0" w:color="auto"/>
            <w:bottom w:val="none" w:sz="0" w:space="0" w:color="auto"/>
            <w:right w:val="none" w:sz="0" w:space="0" w:color="auto"/>
          </w:divBdr>
        </w:div>
        <w:div w:id="830297026">
          <w:marLeft w:val="480"/>
          <w:marRight w:val="0"/>
          <w:marTop w:val="0"/>
          <w:marBottom w:val="0"/>
          <w:divBdr>
            <w:top w:val="none" w:sz="0" w:space="0" w:color="auto"/>
            <w:left w:val="none" w:sz="0" w:space="0" w:color="auto"/>
            <w:bottom w:val="none" w:sz="0" w:space="0" w:color="auto"/>
            <w:right w:val="none" w:sz="0" w:space="0" w:color="auto"/>
          </w:divBdr>
        </w:div>
        <w:div w:id="419180174">
          <w:marLeft w:val="480"/>
          <w:marRight w:val="0"/>
          <w:marTop w:val="0"/>
          <w:marBottom w:val="0"/>
          <w:divBdr>
            <w:top w:val="none" w:sz="0" w:space="0" w:color="auto"/>
            <w:left w:val="none" w:sz="0" w:space="0" w:color="auto"/>
            <w:bottom w:val="none" w:sz="0" w:space="0" w:color="auto"/>
            <w:right w:val="none" w:sz="0" w:space="0" w:color="auto"/>
          </w:divBdr>
        </w:div>
        <w:div w:id="849180247">
          <w:marLeft w:val="480"/>
          <w:marRight w:val="0"/>
          <w:marTop w:val="0"/>
          <w:marBottom w:val="0"/>
          <w:divBdr>
            <w:top w:val="none" w:sz="0" w:space="0" w:color="auto"/>
            <w:left w:val="none" w:sz="0" w:space="0" w:color="auto"/>
            <w:bottom w:val="none" w:sz="0" w:space="0" w:color="auto"/>
            <w:right w:val="none" w:sz="0" w:space="0" w:color="auto"/>
          </w:divBdr>
        </w:div>
        <w:div w:id="1370379840">
          <w:marLeft w:val="480"/>
          <w:marRight w:val="0"/>
          <w:marTop w:val="0"/>
          <w:marBottom w:val="0"/>
          <w:divBdr>
            <w:top w:val="none" w:sz="0" w:space="0" w:color="auto"/>
            <w:left w:val="none" w:sz="0" w:space="0" w:color="auto"/>
            <w:bottom w:val="none" w:sz="0" w:space="0" w:color="auto"/>
            <w:right w:val="none" w:sz="0" w:space="0" w:color="auto"/>
          </w:divBdr>
        </w:div>
        <w:div w:id="1970744835">
          <w:marLeft w:val="480"/>
          <w:marRight w:val="0"/>
          <w:marTop w:val="0"/>
          <w:marBottom w:val="0"/>
          <w:divBdr>
            <w:top w:val="none" w:sz="0" w:space="0" w:color="auto"/>
            <w:left w:val="none" w:sz="0" w:space="0" w:color="auto"/>
            <w:bottom w:val="none" w:sz="0" w:space="0" w:color="auto"/>
            <w:right w:val="none" w:sz="0" w:space="0" w:color="auto"/>
          </w:divBdr>
        </w:div>
        <w:div w:id="1074007044">
          <w:marLeft w:val="480"/>
          <w:marRight w:val="0"/>
          <w:marTop w:val="0"/>
          <w:marBottom w:val="0"/>
          <w:divBdr>
            <w:top w:val="none" w:sz="0" w:space="0" w:color="auto"/>
            <w:left w:val="none" w:sz="0" w:space="0" w:color="auto"/>
            <w:bottom w:val="none" w:sz="0" w:space="0" w:color="auto"/>
            <w:right w:val="none" w:sz="0" w:space="0" w:color="auto"/>
          </w:divBdr>
        </w:div>
        <w:div w:id="821703717">
          <w:marLeft w:val="480"/>
          <w:marRight w:val="0"/>
          <w:marTop w:val="0"/>
          <w:marBottom w:val="0"/>
          <w:divBdr>
            <w:top w:val="none" w:sz="0" w:space="0" w:color="auto"/>
            <w:left w:val="none" w:sz="0" w:space="0" w:color="auto"/>
            <w:bottom w:val="none" w:sz="0" w:space="0" w:color="auto"/>
            <w:right w:val="none" w:sz="0" w:space="0" w:color="auto"/>
          </w:divBdr>
        </w:div>
        <w:div w:id="605037954">
          <w:marLeft w:val="480"/>
          <w:marRight w:val="0"/>
          <w:marTop w:val="0"/>
          <w:marBottom w:val="0"/>
          <w:divBdr>
            <w:top w:val="none" w:sz="0" w:space="0" w:color="auto"/>
            <w:left w:val="none" w:sz="0" w:space="0" w:color="auto"/>
            <w:bottom w:val="none" w:sz="0" w:space="0" w:color="auto"/>
            <w:right w:val="none" w:sz="0" w:space="0" w:color="auto"/>
          </w:divBdr>
        </w:div>
        <w:div w:id="2009552265">
          <w:marLeft w:val="480"/>
          <w:marRight w:val="0"/>
          <w:marTop w:val="0"/>
          <w:marBottom w:val="0"/>
          <w:divBdr>
            <w:top w:val="none" w:sz="0" w:space="0" w:color="auto"/>
            <w:left w:val="none" w:sz="0" w:space="0" w:color="auto"/>
            <w:bottom w:val="none" w:sz="0" w:space="0" w:color="auto"/>
            <w:right w:val="none" w:sz="0" w:space="0" w:color="auto"/>
          </w:divBdr>
        </w:div>
        <w:div w:id="1533227805">
          <w:marLeft w:val="480"/>
          <w:marRight w:val="0"/>
          <w:marTop w:val="0"/>
          <w:marBottom w:val="0"/>
          <w:divBdr>
            <w:top w:val="none" w:sz="0" w:space="0" w:color="auto"/>
            <w:left w:val="none" w:sz="0" w:space="0" w:color="auto"/>
            <w:bottom w:val="none" w:sz="0" w:space="0" w:color="auto"/>
            <w:right w:val="none" w:sz="0" w:space="0" w:color="auto"/>
          </w:divBdr>
        </w:div>
        <w:div w:id="1508059326">
          <w:marLeft w:val="480"/>
          <w:marRight w:val="0"/>
          <w:marTop w:val="0"/>
          <w:marBottom w:val="0"/>
          <w:divBdr>
            <w:top w:val="none" w:sz="0" w:space="0" w:color="auto"/>
            <w:left w:val="none" w:sz="0" w:space="0" w:color="auto"/>
            <w:bottom w:val="none" w:sz="0" w:space="0" w:color="auto"/>
            <w:right w:val="none" w:sz="0" w:space="0" w:color="auto"/>
          </w:divBdr>
        </w:div>
        <w:div w:id="860246022">
          <w:marLeft w:val="480"/>
          <w:marRight w:val="0"/>
          <w:marTop w:val="0"/>
          <w:marBottom w:val="0"/>
          <w:divBdr>
            <w:top w:val="none" w:sz="0" w:space="0" w:color="auto"/>
            <w:left w:val="none" w:sz="0" w:space="0" w:color="auto"/>
            <w:bottom w:val="none" w:sz="0" w:space="0" w:color="auto"/>
            <w:right w:val="none" w:sz="0" w:space="0" w:color="auto"/>
          </w:divBdr>
        </w:div>
        <w:div w:id="718896243">
          <w:marLeft w:val="480"/>
          <w:marRight w:val="0"/>
          <w:marTop w:val="0"/>
          <w:marBottom w:val="0"/>
          <w:divBdr>
            <w:top w:val="none" w:sz="0" w:space="0" w:color="auto"/>
            <w:left w:val="none" w:sz="0" w:space="0" w:color="auto"/>
            <w:bottom w:val="none" w:sz="0" w:space="0" w:color="auto"/>
            <w:right w:val="none" w:sz="0" w:space="0" w:color="auto"/>
          </w:divBdr>
        </w:div>
        <w:div w:id="158663865">
          <w:marLeft w:val="480"/>
          <w:marRight w:val="0"/>
          <w:marTop w:val="0"/>
          <w:marBottom w:val="0"/>
          <w:divBdr>
            <w:top w:val="none" w:sz="0" w:space="0" w:color="auto"/>
            <w:left w:val="none" w:sz="0" w:space="0" w:color="auto"/>
            <w:bottom w:val="none" w:sz="0" w:space="0" w:color="auto"/>
            <w:right w:val="none" w:sz="0" w:space="0" w:color="auto"/>
          </w:divBdr>
        </w:div>
        <w:div w:id="1059548328">
          <w:marLeft w:val="480"/>
          <w:marRight w:val="0"/>
          <w:marTop w:val="0"/>
          <w:marBottom w:val="0"/>
          <w:divBdr>
            <w:top w:val="none" w:sz="0" w:space="0" w:color="auto"/>
            <w:left w:val="none" w:sz="0" w:space="0" w:color="auto"/>
            <w:bottom w:val="none" w:sz="0" w:space="0" w:color="auto"/>
            <w:right w:val="none" w:sz="0" w:space="0" w:color="auto"/>
          </w:divBdr>
        </w:div>
        <w:div w:id="565536188">
          <w:marLeft w:val="480"/>
          <w:marRight w:val="0"/>
          <w:marTop w:val="0"/>
          <w:marBottom w:val="0"/>
          <w:divBdr>
            <w:top w:val="none" w:sz="0" w:space="0" w:color="auto"/>
            <w:left w:val="none" w:sz="0" w:space="0" w:color="auto"/>
            <w:bottom w:val="none" w:sz="0" w:space="0" w:color="auto"/>
            <w:right w:val="none" w:sz="0" w:space="0" w:color="auto"/>
          </w:divBdr>
        </w:div>
        <w:div w:id="258291583">
          <w:marLeft w:val="480"/>
          <w:marRight w:val="0"/>
          <w:marTop w:val="0"/>
          <w:marBottom w:val="0"/>
          <w:divBdr>
            <w:top w:val="none" w:sz="0" w:space="0" w:color="auto"/>
            <w:left w:val="none" w:sz="0" w:space="0" w:color="auto"/>
            <w:bottom w:val="none" w:sz="0" w:space="0" w:color="auto"/>
            <w:right w:val="none" w:sz="0" w:space="0" w:color="auto"/>
          </w:divBdr>
        </w:div>
        <w:div w:id="1360859895">
          <w:marLeft w:val="480"/>
          <w:marRight w:val="0"/>
          <w:marTop w:val="0"/>
          <w:marBottom w:val="0"/>
          <w:divBdr>
            <w:top w:val="none" w:sz="0" w:space="0" w:color="auto"/>
            <w:left w:val="none" w:sz="0" w:space="0" w:color="auto"/>
            <w:bottom w:val="none" w:sz="0" w:space="0" w:color="auto"/>
            <w:right w:val="none" w:sz="0" w:space="0" w:color="auto"/>
          </w:divBdr>
        </w:div>
        <w:div w:id="1837183428">
          <w:marLeft w:val="480"/>
          <w:marRight w:val="0"/>
          <w:marTop w:val="0"/>
          <w:marBottom w:val="0"/>
          <w:divBdr>
            <w:top w:val="none" w:sz="0" w:space="0" w:color="auto"/>
            <w:left w:val="none" w:sz="0" w:space="0" w:color="auto"/>
            <w:bottom w:val="none" w:sz="0" w:space="0" w:color="auto"/>
            <w:right w:val="none" w:sz="0" w:space="0" w:color="auto"/>
          </w:divBdr>
        </w:div>
        <w:div w:id="1035960226">
          <w:marLeft w:val="480"/>
          <w:marRight w:val="0"/>
          <w:marTop w:val="0"/>
          <w:marBottom w:val="0"/>
          <w:divBdr>
            <w:top w:val="none" w:sz="0" w:space="0" w:color="auto"/>
            <w:left w:val="none" w:sz="0" w:space="0" w:color="auto"/>
            <w:bottom w:val="none" w:sz="0" w:space="0" w:color="auto"/>
            <w:right w:val="none" w:sz="0" w:space="0" w:color="auto"/>
          </w:divBdr>
        </w:div>
        <w:div w:id="757601239">
          <w:marLeft w:val="480"/>
          <w:marRight w:val="0"/>
          <w:marTop w:val="0"/>
          <w:marBottom w:val="0"/>
          <w:divBdr>
            <w:top w:val="none" w:sz="0" w:space="0" w:color="auto"/>
            <w:left w:val="none" w:sz="0" w:space="0" w:color="auto"/>
            <w:bottom w:val="none" w:sz="0" w:space="0" w:color="auto"/>
            <w:right w:val="none" w:sz="0" w:space="0" w:color="auto"/>
          </w:divBdr>
        </w:div>
        <w:div w:id="287593030">
          <w:marLeft w:val="480"/>
          <w:marRight w:val="0"/>
          <w:marTop w:val="0"/>
          <w:marBottom w:val="0"/>
          <w:divBdr>
            <w:top w:val="none" w:sz="0" w:space="0" w:color="auto"/>
            <w:left w:val="none" w:sz="0" w:space="0" w:color="auto"/>
            <w:bottom w:val="none" w:sz="0" w:space="0" w:color="auto"/>
            <w:right w:val="none" w:sz="0" w:space="0" w:color="auto"/>
          </w:divBdr>
        </w:div>
        <w:div w:id="1670329115">
          <w:marLeft w:val="480"/>
          <w:marRight w:val="0"/>
          <w:marTop w:val="0"/>
          <w:marBottom w:val="0"/>
          <w:divBdr>
            <w:top w:val="none" w:sz="0" w:space="0" w:color="auto"/>
            <w:left w:val="none" w:sz="0" w:space="0" w:color="auto"/>
            <w:bottom w:val="none" w:sz="0" w:space="0" w:color="auto"/>
            <w:right w:val="none" w:sz="0" w:space="0" w:color="auto"/>
          </w:divBdr>
        </w:div>
        <w:div w:id="545989900">
          <w:marLeft w:val="480"/>
          <w:marRight w:val="0"/>
          <w:marTop w:val="0"/>
          <w:marBottom w:val="0"/>
          <w:divBdr>
            <w:top w:val="none" w:sz="0" w:space="0" w:color="auto"/>
            <w:left w:val="none" w:sz="0" w:space="0" w:color="auto"/>
            <w:bottom w:val="none" w:sz="0" w:space="0" w:color="auto"/>
            <w:right w:val="none" w:sz="0" w:space="0" w:color="auto"/>
          </w:divBdr>
        </w:div>
        <w:div w:id="1506553969">
          <w:marLeft w:val="480"/>
          <w:marRight w:val="0"/>
          <w:marTop w:val="0"/>
          <w:marBottom w:val="0"/>
          <w:divBdr>
            <w:top w:val="none" w:sz="0" w:space="0" w:color="auto"/>
            <w:left w:val="none" w:sz="0" w:space="0" w:color="auto"/>
            <w:bottom w:val="none" w:sz="0" w:space="0" w:color="auto"/>
            <w:right w:val="none" w:sz="0" w:space="0" w:color="auto"/>
          </w:divBdr>
        </w:div>
        <w:div w:id="530387837">
          <w:marLeft w:val="480"/>
          <w:marRight w:val="0"/>
          <w:marTop w:val="0"/>
          <w:marBottom w:val="0"/>
          <w:divBdr>
            <w:top w:val="none" w:sz="0" w:space="0" w:color="auto"/>
            <w:left w:val="none" w:sz="0" w:space="0" w:color="auto"/>
            <w:bottom w:val="none" w:sz="0" w:space="0" w:color="auto"/>
            <w:right w:val="none" w:sz="0" w:space="0" w:color="auto"/>
          </w:divBdr>
        </w:div>
        <w:div w:id="1085221886">
          <w:marLeft w:val="480"/>
          <w:marRight w:val="0"/>
          <w:marTop w:val="0"/>
          <w:marBottom w:val="0"/>
          <w:divBdr>
            <w:top w:val="none" w:sz="0" w:space="0" w:color="auto"/>
            <w:left w:val="none" w:sz="0" w:space="0" w:color="auto"/>
            <w:bottom w:val="none" w:sz="0" w:space="0" w:color="auto"/>
            <w:right w:val="none" w:sz="0" w:space="0" w:color="auto"/>
          </w:divBdr>
        </w:div>
        <w:div w:id="1075711014">
          <w:marLeft w:val="480"/>
          <w:marRight w:val="0"/>
          <w:marTop w:val="0"/>
          <w:marBottom w:val="0"/>
          <w:divBdr>
            <w:top w:val="none" w:sz="0" w:space="0" w:color="auto"/>
            <w:left w:val="none" w:sz="0" w:space="0" w:color="auto"/>
            <w:bottom w:val="none" w:sz="0" w:space="0" w:color="auto"/>
            <w:right w:val="none" w:sz="0" w:space="0" w:color="auto"/>
          </w:divBdr>
        </w:div>
        <w:div w:id="1194614380">
          <w:marLeft w:val="480"/>
          <w:marRight w:val="0"/>
          <w:marTop w:val="0"/>
          <w:marBottom w:val="0"/>
          <w:divBdr>
            <w:top w:val="none" w:sz="0" w:space="0" w:color="auto"/>
            <w:left w:val="none" w:sz="0" w:space="0" w:color="auto"/>
            <w:bottom w:val="none" w:sz="0" w:space="0" w:color="auto"/>
            <w:right w:val="none" w:sz="0" w:space="0" w:color="auto"/>
          </w:divBdr>
        </w:div>
        <w:div w:id="621233716">
          <w:marLeft w:val="480"/>
          <w:marRight w:val="0"/>
          <w:marTop w:val="0"/>
          <w:marBottom w:val="0"/>
          <w:divBdr>
            <w:top w:val="none" w:sz="0" w:space="0" w:color="auto"/>
            <w:left w:val="none" w:sz="0" w:space="0" w:color="auto"/>
            <w:bottom w:val="none" w:sz="0" w:space="0" w:color="auto"/>
            <w:right w:val="none" w:sz="0" w:space="0" w:color="auto"/>
          </w:divBdr>
        </w:div>
        <w:div w:id="1454253465">
          <w:marLeft w:val="480"/>
          <w:marRight w:val="0"/>
          <w:marTop w:val="0"/>
          <w:marBottom w:val="0"/>
          <w:divBdr>
            <w:top w:val="none" w:sz="0" w:space="0" w:color="auto"/>
            <w:left w:val="none" w:sz="0" w:space="0" w:color="auto"/>
            <w:bottom w:val="none" w:sz="0" w:space="0" w:color="auto"/>
            <w:right w:val="none" w:sz="0" w:space="0" w:color="auto"/>
          </w:divBdr>
        </w:div>
        <w:div w:id="724914125">
          <w:marLeft w:val="480"/>
          <w:marRight w:val="0"/>
          <w:marTop w:val="0"/>
          <w:marBottom w:val="0"/>
          <w:divBdr>
            <w:top w:val="none" w:sz="0" w:space="0" w:color="auto"/>
            <w:left w:val="none" w:sz="0" w:space="0" w:color="auto"/>
            <w:bottom w:val="none" w:sz="0" w:space="0" w:color="auto"/>
            <w:right w:val="none" w:sz="0" w:space="0" w:color="auto"/>
          </w:divBdr>
        </w:div>
        <w:div w:id="1210652004">
          <w:marLeft w:val="480"/>
          <w:marRight w:val="0"/>
          <w:marTop w:val="0"/>
          <w:marBottom w:val="0"/>
          <w:divBdr>
            <w:top w:val="none" w:sz="0" w:space="0" w:color="auto"/>
            <w:left w:val="none" w:sz="0" w:space="0" w:color="auto"/>
            <w:bottom w:val="none" w:sz="0" w:space="0" w:color="auto"/>
            <w:right w:val="none" w:sz="0" w:space="0" w:color="auto"/>
          </w:divBdr>
        </w:div>
        <w:div w:id="2103211744">
          <w:marLeft w:val="480"/>
          <w:marRight w:val="0"/>
          <w:marTop w:val="0"/>
          <w:marBottom w:val="0"/>
          <w:divBdr>
            <w:top w:val="none" w:sz="0" w:space="0" w:color="auto"/>
            <w:left w:val="none" w:sz="0" w:space="0" w:color="auto"/>
            <w:bottom w:val="none" w:sz="0" w:space="0" w:color="auto"/>
            <w:right w:val="none" w:sz="0" w:space="0" w:color="auto"/>
          </w:divBdr>
        </w:div>
        <w:div w:id="1747067226">
          <w:marLeft w:val="480"/>
          <w:marRight w:val="0"/>
          <w:marTop w:val="0"/>
          <w:marBottom w:val="0"/>
          <w:divBdr>
            <w:top w:val="none" w:sz="0" w:space="0" w:color="auto"/>
            <w:left w:val="none" w:sz="0" w:space="0" w:color="auto"/>
            <w:bottom w:val="none" w:sz="0" w:space="0" w:color="auto"/>
            <w:right w:val="none" w:sz="0" w:space="0" w:color="auto"/>
          </w:divBdr>
        </w:div>
        <w:div w:id="1979871786">
          <w:marLeft w:val="480"/>
          <w:marRight w:val="0"/>
          <w:marTop w:val="0"/>
          <w:marBottom w:val="0"/>
          <w:divBdr>
            <w:top w:val="none" w:sz="0" w:space="0" w:color="auto"/>
            <w:left w:val="none" w:sz="0" w:space="0" w:color="auto"/>
            <w:bottom w:val="none" w:sz="0" w:space="0" w:color="auto"/>
            <w:right w:val="none" w:sz="0" w:space="0" w:color="auto"/>
          </w:divBdr>
        </w:div>
        <w:div w:id="1208882082">
          <w:marLeft w:val="480"/>
          <w:marRight w:val="0"/>
          <w:marTop w:val="0"/>
          <w:marBottom w:val="0"/>
          <w:divBdr>
            <w:top w:val="none" w:sz="0" w:space="0" w:color="auto"/>
            <w:left w:val="none" w:sz="0" w:space="0" w:color="auto"/>
            <w:bottom w:val="none" w:sz="0" w:space="0" w:color="auto"/>
            <w:right w:val="none" w:sz="0" w:space="0" w:color="auto"/>
          </w:divBdr>
        </w:div>
        <w:div w:id="405961258">
          <w:marLeft w:val="480"/>
          <w:marRight w:val="0"/>
          <w:marTop w:val="0"/>
          <w:marBottom w:val="0"/>
          <w:divBdr>
            <w:top w:val="none" w:sz="0" w:space="0" w:color="auto"/>
            <w:left w:val="none" w:sz="0" w:space="0" w:color="auto"/>
            <w:bottom w:val="none" w:sz="0" w:space="0" w:color="auto"/>
            <w:right w:val="none" w:sz="0" w:space="0" w:color="auto"/>
          </w:divBdr>
        </w:div>
        <w:div w:id="1303385167">
          <w:marLeft w:val="480"/>
          <w:marRight w:val="0"/>
          <w:marTop w:val="0"/>
          <w:marBottom w:val="0"/>
          <w:divBdr>
            <w:top w:val="none" w:sz="0" w:space="0" w:color="auto"/>
            <w:left w:val="none" w:sz="0" w:space="0" w:color="auto"/>
            <w:bottom w:val="none" w:sz="0" w:space="0" w:color="auto"/>
            <w:right w:val="none" w:sz="0" w:space="0" w:color="auto"/>
          </w:divBdr>
        </w:div>
        <w:div w:id="44531137">
          <w:marLeft w:val="480"/>
          <w:marRight w:val="0"/>
          <w:marTop w:val="0"/>
          <w:marBottom w:val="0"/>
          <w:divBdr>
            <w:top w:val="none" w:sz="0" w:space="0" w:color="auto"/>
            <w:left w:val="none" w:sz="0" w:space="0" w:color="auto"/>
            <w:bottom w:val="none" w:sz="0" w:space="0" w:color="auto"/>
            <w:right w:val="none" w:sz="0" w:space="0" w:color="auto"/>
          </w:divBdr>
        </w:div>
        <w:div w:id="1189415286">
          <w:marLeft w:val="480"/>
          <w:marRight w:val="0"/>
          <w:marTop w:val="0"/>
          <w:marBottom w:val="0"/>
          <w:divBdr>
            <w:top w:val="none" w:sz="0" w:space="0" w:color="auto"/>
            <w:left w:val="none" w:sz="0" w:space="0" w:color="auto"/>
            <w:bottom w:val="none" w:sz="0" w:space="0" w:color="auto"/>
            <w:right w:val="none" w:sz="0" w:space="0" w:color="auto"/>
          </w:divBdr>
        </w:div>
        <w:div w:id="1174346189">
          <w:marLeft w:val="480"/>
          <w:marRight w:val="0"/>
          <w:marTop w:val="0"/>
          <w:marBottom w:val="0"/>
          <w:divBdr>
            <w:top w:val="none" w:sz="0" w:space="0" w:color="auto"/>
            <w:left w:val="none" w:sz="0" w:space="0" w:color="auto"/>
            <w:bottom w:val="none" w:sz="0" w:space="0" w:color="auto"/>
            <w:right w:val="none" w:sz="0" w:space="0" w:color="auto"/>
          </w:divBdr>
        </w:div>
      </w:divsChild>
    </w:div>
    <w:div w:id="1628200608">
      <w:bodyDiv w:val="1"/>
      <w:marLeft w:val="0"/>
      <w:marRight w:val="0"/>
      <w:marTop w:val="0"/>
      <w:marBottom w:val="0"/>
      <w:divBdr>
        <w:top w:val="none" w:sz="0" w:space="0" w:color="auto"/>
        <w:left w:val="none" w:sz="0" w:space="0" w:color="auto"/>
        <w:bottom w:val="none" w:sz="0" w:space="0" w:color="auto"/>
        <w:right w:val="none" w:sz="0" w:space="0" w:color="auto"/>
      </w:divBdr>
    </w:div>
    <w:div w:id="1628311638">
      <w:bodyDiv w:val="1"/>
      <w:marLeft w:val="0"/>
      <w:marRight w:val="0"/>
      <w:marTop w:val="0"/>
      <w:marBottom w:val="0"/>
      <w:divBdr>
        <w:top w:val="none" w:sz="0" w:space="0" w:color="auto"/>
        <w:left w:val="none" w:sz="0" w:space="0" w:color="auto"/>
        <w:bottom w:val="none" w:sz="0" w:space="0" w:color="auto"/>
        <w:right w:val="none" w:sz="0" w:space="0" w:color="auto"/>
      </w:divBdr>
    </w:div>
    <w:div w:id="1628386801">
      <w:bodyDiv w:val="1"/>
      <w:marLeft w:val="0"/>
      <w:marRight w:val="0"/>
      <w:marTop w:val="0"/>
      <w:marBottom w:val="0"/>
      <w:divBdr>
        <w:top w:val="none" w:sz="0" w:space="0" w:color="auto"/>
        <w:left w:val="none" w:sz="0" w:space="0" w:color="auto"/>
        <w:bottom w:val="none" w:sz="0" w:space="0" w:color="auto"/>
        <w:right w:val="none" w:sz="0" w:space="0" w:color="auto"/>
      </w:divBdr>
      <w:divsChild>
        <w:div w:id="1095903201">
          <w:marLeft w:val="480"/>
          <w:marRight w:val="0"/>
          <w:marTop w:val="0"/>
          <w:marBottom w:val="0"/>
          <w:divBdr>
            <w:top w:val="none" w:sz="0" w:space="0" w:color="auto"/>
            <w:left w:val="none" w:sz="0" w:space="0" w:color="auto"/>
            <w:bottom w:val="none" w:sz="0" w:space="0" w:color="auto"/>
            <w:right w:val="none" w:sz="0" w:space="0" w:color="auto"/>
          </w:divBdr>
        </w:div>
        <w:div w:id="1612937176">
          <w:marLeft w:val="480"/>
          <w:marRight w:val="0"/>
          <w:marTop w:val="0"/>
          <w:marBottom w:val="0"/>
          <w:divBdr>
            <w:top w:val="none" w:sz="0" w:space="0" w:color="auto"/>
            <w:left w:val="none" w:sz="0" w:space="0" w:color="auto"/>
            <w:bottom w:val="none" w:sz="0" w:space="0" w:color="auto"/>
            <w:right w:val="none" w:sz="0" w:space="0" w:color="auto"/>
          </w:divBdr>
        </w:div>
        <w:div w:id="522592815">
          <w:marLeft w:val="480"/>
          <w:marRight w:val="0"/>
          <w:marTop w:val="0"/>
          <w:marBottom w:val="0"/>
          <w:divBdr>
            <w:top w:val="none" w:sz="0" w:space="0" w:color="auto"/>
            <w:left w:val="none" w:sz="0" w:space="0" w:color="auto"/>
            <w:bottom w:val="none" w:sz="0" w:space="0" w:color="auto"/>
            <w:right w:val="none" w:sz="0" w:space="0" w:color="auto"/>
          </w:divBdr>
        </w:div>
        <w:div w:id="1615283339">
          <w:marLeft w:val="480"/>
          <w:marRight w:val="0"/>
          <w:marTop w:val="0"/>
          <w:marBottom w:val="0"/>
          <w:divBdr>
            <w:top w:val="none" w:sz="0" w:space="0" w:color="auto"/>
            <w:left w:val="none" w:sz="0" w:space="0" w:color="auto"/>
            <w:bottom w:val="none" w:sz="0" w:space="0" w:color="auto"/>
            <w:right w:val="none" w:sz="0" w:space="0" w:color="auto"/>
          </w:divBdr>
        </w:div>
        <w:div w:id="27335289">
          <w:marLeft w:val="480"/>
          <w:marRight w:val="0"/>
          <w:marTop w:val="0"/>
          <w:marBottom w:val="0"/>
          <w:divBdr>
            <w:top w:val="none" w:sz="0" w:space="0" w:color="auto"/>
            <w:left w:val="none" w:sz="0" w:space="0" w:color="auto"/>
            <w:bottom w:val="none" w:sz="0" w:space="0" w:color="auto"/>
            <w:right w:val="none" w:sz="0" w:space="0" w:color="auto"/>
          </w:divBdr>
        </w:div>
        <w:div w:id="2016033600">
          <w:marLeft w:val="480"/>
          <w:marRight w:val="0"/>
          <w:marTop w:val="0"/>
          <w:marBottom w:val="0"/>
          <w:divBdr>
            <w:top w:val="none" w:sz="0" w:space="0" w:color="auto"/>
            <w:left w:val="none" w:sz="0" w:space="0" w:color="auto"/>
            <w:bottom w:val="none" w:sz="0" w:space="0" w:color="auto"/>
            <w:right w:val="none" w:sz="0" w:space="0" w:color="auto"/>
          </w:divBdr>
        </w:div>
        <w:div w:id="1614484882">
          <w:marLeft w:val="480"/>
          <w:marRight w:val="0"/>
          <w:marTop w:val="0"/>
          <w:marBottom w:val="0"/>
          <w:divBdr>
            <w:top w:val="none" w:sz="0" w:space="0" w:color="auto"/>
            <w:left w:val="none" w:sz="0" w:space="0" w:color="auto"/>
            <w:bottom w:val="none" w:sz="0" w:space="0" w:color="auto"/>
            <w:right w:val="none" w:sz="0" w:space="0" w:color="auto"/>
          </w:divBdr>
        </w:div>
        <w:div w:id="1765370888">
          <w:marLeft w:val="480"/>
          <w:marRight w:val="0"/>
          <w:marTop w:val="0"/>
          <w:marBottom w:val="0"/>
          <w:divBdr>
            <w:top w:val="none" w:sz="0" w:space="0" w:color="auto"/>
            <w:left w:val="none" w:sz="0" w:space="0" w:color="auto"/>
            <w:bottom w:val="none" w:sz="0" w:space="0" w:color="auto"/>
            <w:right w:val="none" w:sz="0" w:space="0" w:color="auto"/>
          </w:divBdr>
        </w:div>
        <w:div w:id="1125852578">
          <w:marLeft w:val="480"/>
          <w:marRight w:val="0"/>
          <w:marTop w:val="0"/>
          <w:marBottom w:val="0"/>
          <w:divBdr>
            <w:top w:val="none" w:sz="0" w:space="0" w:color="auto"/>
            <w:left w:val="none" w:sz="0" w:space="0" w:color="auto"/>
            <w:bottom w:val="none" w:sz="0" w:space="0" w:color="auto"/>
            <w:right w:val="none" w:sz="0" w:space="0" w:color="auto"/>
          </w:divBdr>
        </w:div>
        <w:div w:id="1985114741">
          <w:marLeft w:val="480"/>
          <w:marRight w:val="0"/>
          <w:marTop w:val="0"/>
          <w:marBottom w:val="0"/>
          <w:divBdr>
            <w:top w:val="none" w:sz="0" w:space="0" w:color="auto"/>
            <w:left w:val="none" w:sz="0" w:space="0" w:color="auto"/>
            <w:bottom w:val="none" w:sz="0" w:space="0" w:color="auto"/>
            <w:right w:val="none" w:sz="0" w:space="0" w:color="auto"/>
          </w:divBdr>
        </w:div>
        <w:div w:id="648486143">
          <w:marLeft w:val="480"/>
          <w:marRight w:val="0"/>
          <w:marTop w:val="0"/>
          <w:marBottom w:val="0"/>
          <w:divBdr>
            <w:top w:val="none" w:sz="0" w:space="0" w:color="auto"/>
            <w:left w:val="none" w:sz="0" w:space="0" w:color="auto"/>
            <w:bottom w:val="none" w:sz="0" w:space="0" w:color="auto"/>
            <w:right w:val="none" w:sz="0" w:space="0" w:color="auto"/>
          </w:divBdr>
        </w:div>
        <w:div w:id="1147818795">
          <w:marLeft w:val="480"/>
          <w:marRight w:val="0"/>
          <w:marTop w:val="0"/>
          <w:marBottom w:val="0"/>
          <w:divBdr>
            <w:top w:val="none" w:sz="0" w:space="0" w:color="auto"/>
            <w:left w:val="none" w:sz="0" w:space="0" w:color="auto"/>
            <w:bottom w:val="none" w:sz="0" w:space="0" w:color="auto"/>
            <w:right w:val="none" w:sz="0" w:space="0" w:color="auto"/>
          </w:divBdr>
        </w:div>
        <w:div w:id="1262035183">
          <w:marLeft w:val="480"/>
          <w:marRight w:val="0"/>
          <w:marTop w:val="0"/>
          <w:marBottom w:val="0"/>
          <w:divBdr>
            <w:top w:val="none" w:sz="0" w:space="0" w:color="auto"/>
            <w:left w:val="none" w:sz="0" w:space="0" w:color="auto"/>
            <w:bottom w:val="none" w:sz="0" w:space="0" w:color="auto"/>
            <w:right w:val="none" w:sz="0" w:space="0" w:color="auto"/>
          </w:divBdr>
        </w:div>
        <w:div w:id="531192973">
          <w:marLeft w:val="480"/>
          <w:marRight w:val="0"/>
          <w:marTop w:val="0"/>
          <w:marBottom w:val="0"/>
          <w:divBdr>
            <w:top w:val="none" w:sz="0" w:space="0" w:color="auto"/>
            <w:left w:val="none" w:sz="0" w:space="0" w:color="auto"/>
            <w:bottom w:val="none" w:sz="0" w:space="0" w:color="auto"/>
            <w:right w:val="none" w:sz="0" w:space="0" w:color="auto"/>
          </w:divBdr>
        </w:div>
        <w:div w:id="2078434143">
          <w:marLeft w:val="480"/>
          <w:marRight w:val="0"/>
          <w:marTop w:val="0"/>
          <w:marBottom w:val="0"/>
          <w:divBdr>
            <w:top w:val="none" w:sz="0" w:space="0" w:color="auto"/>
            <w:left w:val="none" w:sz="0" w:space="0" w:color="auto"/>
            <w:bottom w:val="none" w:sz="0" w:space="0" w:color="auto"/>
            <w:right w:val="none" w:sz="0" w:space="0" w:color="auto"/>
          </w:divBdr>
        </w:div>
        <w:div w:id="1549806105">
          <w:marLeft w:val="480"/>
          <w:marRight w:val="0"/>
          <w:marTop w:val="0"/>
          <w:marBottom w:val="0"/>
          <w:divBdr>
            <w:top w:val="none" w:sz="0" w:space="0" w:color="auto"/>
            <w:left w:val="none" w:sz="0" w:space="0" w:color="auto"/>
            <w:bottom w:val="none" w:sz="0" w:space="0" w:color="auto"/>
            <w:right w:val="none" w:sz="0" w:space="0" w:color="auto"/>
          </w:divBdr>
        </w:div>
        <w:div w:id="715156824">
          <w:marLeft w:val="480"/>
          <w:marRight w:val="0"/>
          <w:marTop w:val="0"/>
          <w:marBottom w:val="0"/>
          <w:divBdr>
            <w:top w:val="none" w:sz="0" w:space="0" w:color="auto"/>
            <w:left w:val="none" w:sz="0" w:space="0" w:color="auto"/>
            <w:bottom w:val="none" w:sz="0" w:space="0" w:color="auto"/>
            <w:right w:val="none" w:sz="0" w:space="0" w:color="auto"/>
          </w:divBdr>
        </w:div>
        <w:div w:id="292299485">
          <w:marLeft w:val="480"/>
          <w:marRight w:val="0"/>
          <w:marTop w:val="0"/>
          <w:marBottom w:val="0"/>
          <w:divBdr>
            <w:top w:val="none" w:sz="0" w:space="0" w:color="auto"/>
            <w:left w:val="none" w:sz="0" w:space="0" w:color="auto"/>
            <w:bottom w:val="none" w:sz="0" w:space="0" w:color="auto"/>
            <w:right w:val="none" w:sz="0" w:space="0" w:color="auto"/>
          </w:divBdr>
        </w:div>
        <w:div w:id="389305544">
          <w:marLeft w:val="480"/>
          <w:marRight w:val="0"/>
          <w:marTop w:val="0"/>
          <w:marBottom w:val="0"/>
          <w:divBdr>
            <w:top w:val="none" w:sz="0" w:space="0" w:color="auto"/>
            <w:left w:val="none" w:sz="0" w:space="0" w:color="auto"/>
            <w:bottom w:val="none" w:sz="0" w:space="0" w:color="auto"/>
            <w:right w:val="none" w:sz="0" w:space="0" w:color="auto"/>
          </w:divBdr>
        </w:div>
        <w:div w:id="12921209">
          <w:marLeft w:val="480"/>
          <w:marRight w:val="0"/>
          <w:marTop w:val="0"/>
          <w:marBottom w:val="0"/>
          <w:divBdr>
            <w:top w:val="none" w:sz="0" w:space="0" w:color="auto"/>
            <w:left w:val="none" w:sz="0" w:space="0" w:color="auto"/>
            <w:bottom w:val="none" w:sz="0" w:space="0" w:color="auto"/>
            <w:right w:val="none" w:sz="0" w:space="0" w:color="auto"/>
          </w:divBdr>
        </w:div>
        <w:div w:id="2098136896">
          <w:marLeft w:val="480"/>
          <w:marRight w:val="0"/>
          <w:marTop w:val="0"/>
          <w:marBottom w:val="0"/>
          <w:divBdr>
            <w:top w:val="none" w:sz="0" w:space="0" w:color="auto"/>
            <w:left w:val="none" w:sz="0" w:space="0" w:color="auto"/>
            <w:bottom w:val="none" w:sz="0" w:space="0" w:color="auto"/>
            <w:right w:val="none" w:sz="0" w:space="0" w:color="auto"/>
          </w:divBdr>
        </w:div>
        <w:div w:id="2031372255">
          <w:marLeft w:val="480"/>
          <w:marRight w:val="0"/>
          <w:marTop w:val="0"/>
          <w:marBottom w:val="0"/>
          <w:divBdr>
            <w:top w:val="none" w:sz="0" w:space="0" w:color="auto"/>
            <w:left w:val="none" w:sz="0" w:space="0" w:color="auto"/>
            <w:bottom w:val="none" w:sz="0" w:space="0" w:color="auto"/>
            <w:right w:val="none" w:sz="0" w:space="0" w:color="auto"/>
          </w:divBdr>
        </w:div>
        <w:div w:id="586034424">
          <w:marLeft w:val="480"/>
          <w:marRight w:val="0"/>
          <w:marTop w:val="0"/>
          <w:marBottom w:val="0"/>
          <w:divBdr>
            <w:top w:val="none" w:sz="0" w:space="0" w:color="auto"/>
            <w:left w:val="none" w:sz="0" w:space="0" w:color="auto"/>
            <w:bottom w:val="none" w:sz="0" w:space="0" w:color="auto"/>
            <w:right w:val="none" w:sz="0" w:space="0" w:color="auto"/>
          </w:divBdr>
        </w:div>
        <w:div w:id="1558512489">
          <w:marLeft w:val="480"/>
          <w:marRight w:val="0"/>
          <w:marTop w:val="0"/>
          <w:marBottom w:val="0"/>
          <w:divBdr>
            <w:top w:val="none" w:sz="0" w:space="0" w:color="auto"/>
            <w:left w:val="none" w:sz="0" w:space="0" w:color="auto"/>
            <w:bottom w:val="none" w:sz="0" w:space="0" w:color="auto"/>
            <w:right w:val="none" w:sz="0" w:space="0" w:color="auto"/>
          </w:divBdr>
        </w:div>
        <w:div w:id="673580153">
          <w:marLeft w:val="480"/>
          <w:marRight w:val="0"/>
          <w:marTop w:val="0"/>
          <w:marBottom w:val="0"/>
          <w:divBdr>
            <w:top w:val="none" w:sz="0" w:space="0" w:color="auto"/>
            <w:left w:val="none" w:sz="0" w:space="0" w:color="auto"/>
            <w:bottom w:val="none" w:sz="0" w:space="0" w:color="auto"/>
            <w:right w:val="none" w:sz="0" w:space="0" w:color="auto"/>
          </w:divBdr>
        </w:div>
        <w:div w:id="693308335">
          <w:marLeft w:val="480"/>
          <w:marRight w:val="0"/>
          <w:marTop w:val="0"/>
          <w:marBottom w:val="0"/>
          <w:divBdr>
            <w:top w:val="none" w:sz="0" w:space="0" w:color="auto"/>
            <w:left w:val="none" w:sz="0" w:space="0" w:color="auto"/>
            <w:bottom w:val="none" w:sz="0" w:space="0" w:color="auto"/>
            <w:right w:val="none" w:sz="0" w:space="0" w:color="auto"/>
          </w:divBdr>
        </w:div>
        <w:div w:id="1595824507">
          <w:marLeft w:val="480"/>
          <w:marRight w:val="0"/>
          <w:marTop w:val="0"/>
          <w:marBottom w:val="0"/>
          <w:divBdr>
            <w:top w:val="none" w:sz="0" w:space="0" w:color="auto"/>
            <w:left w:val="none" w:sz="0" w:space="0" w:color="auto"/>
            <w:bottom w:val="none" w:sz="0" w:space="0" w:color="auto"/>
            <w:right w:val="none" w:sz="0" w:space="0" w:color="auto"/>
          </w:divBdr>
        </w:div>
        <w:div w:id="431047304">
          <w:marLeft w:val="480"/>
          <w:marRight w:val="0"/>
          <w:marTop w:val="0"/>
          <w:marBottom w:val="0"/>
          <w:divBdr>
            <w:top w:val="none" w:sz="0" w:space="0" w:color="auto"/>
            <w:left w:val="none" w:sz="0" w:space="0" w:color="auto"/>
            <w:bottom w:val="none" w:sz="0" w:space="0" w:color="auto"/>
            <w:right w:val="none" w:sz="0" w:space="0" w:color="auto"/>
          </w:divBdr>
        </w:div>
        <w:div w:id="184251667">
          <w:marLeft w:val="480"/>
          <w:marRight w:val="0"/>
          <w:marTop w:val="0"/>
          <w:marBottom w:val="0"/>
          <w:divBdr>
            <w:top w:val="none" w:sz="0" w:space="0" w:color="auto"/>
            <w:left w:val="none" w:sz="0" w:space="0" w:color="auto"/>
            <w:bottom w:val="none" w:sz="0" w:space="0" w:color="auto"/>
            <w:right w:val="none" w:sz="0" w:space="0" w:color="auto"/>
          </w:divBdr>
        </w:div>
        <w:div w:id="2140104624">
          <w:marLeft w:val="480"/>
          <w:marRight w:val="0"/>
          <w:marTop w:val="0"/>
          <w:marBottom w:val="0"/>
          <w:divBdr>
            <w:top w:val="none" w:sz="0" w:space="0" w:color="auto"/>
            <w:left w:val="none" w:sz="0" w:space="0" w:color="auto"/>
            <w:bottom w:val="none" w:sz="0" w:space="0" w:color="auto"/>
            <w:right w:val="none" w:sz="0" w:space="0" w:color="auto"/>
          </w:divBdr>
        </w:div>
        <w:div w:id="1692490659">
          <w:marLeft w:val="480"/>
          <w:marRight w:val="0"/>
          <w:marTop w:val="0"/>
          <w:marBottom w:val="0"/>
          <w:divBdr>
            <w:top w:val="none" w:sz="0" w:space="0" w:color="auto"/>
            <w:left w:val="none" w:sz="0" w:space="0" w:color="auto"/>
            <w:bottom w:val="none" w:sz="0" w:space="0" w:color="auto"/>
            <w:right w:val="none" w:sz="0" w:space="0" w:color="auto"/>
          </w:divBdr>
        </w:div>
        <w:div w:id="2002125307">
          <w:marLeft w:val="480"/>
          <w:marRight w:val="0"/>
          <w:marTop w:val="0"/>
          <w:marBottom w:val="0"/>
          <w:divBdr>
            <w:top w:val="none" w:sz="0" w:space="0" w:color="auto"/>
            <w:left w:val="none" w:sz="0" w:space="0" w:color="auto"/>
            <w:bottom w:val="none" w:sz="0" w:space="0" w:color="auto"/>
            <w:right w:val="none" w:sz="0" w:space="0" w:color="auto"/>
          </w:divBdr>
        </w:div>
        <w:div w:id="804541336">
          <w:marLeft w:val="480"/>
          <w:marRight w:val="0"/>
          <w:marTop w:val="0"/>
          <w:marBottom w:val="0"/>
          <w:divBdr>
            <w:top w:val="none" w:sz="0" w:space="0" w:color="auto"/>
            <w:left w:val="none" w:sz="0" w:space="0" w:color="auto"/>
            <w:bottom w:val="none" w:sz="0" w:space="0" w:color="auto"/>
            <w:right w:val="none" w:sz="0" w:space="0" w:color="auto"/>
          </w:divBdr>
        </w:div>
        <w:div w:id="533731487">
          <w:marLeft w:val="480"/>
          <w:marRight w:val="0"/>
          <w:marTop w:val="0"/>
          <w:marBottom w:val="0"/>
          <w:divBdr>
            <w:top w:val="none" w:sz="0" w:space="0" w:color="auto"/>
            <w:left w:val="none" w:sz="0" w:space="0" w:color="auto"/>
            <w:bottom w:val="none" w:sz="0" w:space="0" w:color="auto"/>
            <w:right w:val="none" w:sz="0" w:space="0" w:color="auto"/>
          </w:divBdr>
        </w:div>
        <w:div w:id="1762339736">
          <w:marLeft w:val="480"/>
          <w:marRight w:val="0"/>
          <w:marTop w:val="0"/>
          <w:marBottom w:val="0"/>
          <w:divBdr>
            <w:top w:val="none" w:sz="0" w:space="0" w:color="auto"/>
            <w:left w:val="none" w:sz="0" w:space="0" w:color="auto"/>
            <w:bottom w:val="none" w:sz="0" w:space="0" w:color="auto"/>
            <w:right w:val="none" w:sz="0" w:space="0" w:color="auto"/>
          </w:divBdr>
        </w:div>
        <w:div w:id="649289809">
          <w:marLeft w:val="480"/>
          <w:marRight w:val="0"/>
          <w:marTop w:val="0"/>
          <w:marBottom w:val="0"/>
          <w:divBdr>
            <w:top w:val="none" w:sz="0" w:space="0" w:color="auto"/>
            <w:left w:val="none" w:sz="0" w:space="0" w:color="auto"/>
            <w:bottom w:val="none" w:sz="0" w:space="0" w:color="auto"/>
            <w:right w:val="none" w:sz="0" w:space="0" w:color="auto"/>
          </w:divBdr>
        </w:div>
        <w:div w:id="4401264">
          <w:marLeft w:val="480"/>
          <w:marRight w:val="0"/>
          <w:marTop w:val="0"/>
          <w:marBottom w:val="0"/>
          <w:divBdr>
            <w:top w:val="none" w:sz="0" w:space="0" w:color="auto"/>
            <w:left w:val="none" w:sz="0" w:space="0" w:color="auto"/>
            <w:bottom w:val="none" w:sz="0" w:space="0" w:color="auto"/>
            <w:right w:val="none" w:sz="0" w:space="0" w:color="auto"/>
          </w:divBdr>
        </w:div>
        <w:div w:id="1727223765">
          <w:marLeft w:val="480"/>
          <w:marRight w:val="0"/>
          <w:marTop w:val="0"/>
          <w:marBottom w:val="0"/>
          <w:divBdr>
            <w:top w:val="none" w:sz="0" w:space="0" w:color="auto"/>
            <w:left w:val="none" w:sz="0" w:space="0" w:color="auto"/>
            <w:bottom w:val="none" w:sz="0" w:space="0" w:color="auto"/>
            <w:right w:val="none" w:sz="0" w:space="0" w:color="auto"/>
          </w:divBdr>
        </w:div>
        <w:div w:id="1351570595">
          <w:marLeft w:val="480"/>
          <w:marRight w:val="0"/>
          <w:marTop w:val="0"/>
          <w:marBottom w:val="0"/>
          <w:divBdr>
            <w:top w:val="none" w:sz="0" w:space="0" w:color="auto"/>
            <w:left w:val="none" w:sz="0" w:space="0" w:color="auto"/>
            <w:bottom w:val="none" w:sz="0" w:space="0" w:color="auto"/>
            <w:right w:val="none" w:sz="0" w:space="0" w:color="auto"/>
          </w:divBdr>
        </w:div>
        <w:div w:id="1971860488">
          <w:marLeft w:val="480"/>
          <w:marRight w:val="0"/>
          <w:marTop w:val="0"/>
          <w:marBottom w:val="0"/>
          <w:divBdr>
            <w:top w:val="none" w:sz="0" w:space="0" w:color="auto"/>
            <w:left w:val="none" w:sz="0" w:space="0" w:color="auto"/>
            <w:bottom w:val="none" w:sz="0" w:space="0" w:color="auto"/>
            <w:right w:val="none" w:sz="0" w:space="0" w:color="auto"/>
          </w:divBdr>
        </w:div>
        <w:div w:id="575550112">
          <w:marLeft w:val="480"/>
          <w:marRight w:val="0"/>
          <w:marTop w:val="0"/>
          <w:marBottom w:val="0"/>
          <w:divBdr>
            <w:top w:val="none" w:sz="0" w:space="0" w:color="auto"/>
            <w:left w:val="none" w:sz="0" w:space="0" w:color="auto"/>
            <w:bottom w:val="none" w:sz="0" w:space="0" w:color="auto"/>
            <w:right w:val="none" w:sz="0" w:space="0" w:color="auto"/>
          </w:divBdr>
        </w:div>
        <w:div w:id="1001860682">
          <w:marLeft w:val="480"/>
          <w:marRight w:val="0"/>
          <w:marTop w:val="0"/>
          <w:marBottom w:val="0"/>
          <w:divBdr>
            <w:top w:val="none" w:sz="0" w:space="0" w:color="auto"/>
            <w:left w:val="none" w:sz="0" w:space="0" w:color="auto"/>
            <w:bottom w:val="none" w:sz="0" w:space="0" w:color="auto"/>
            <w:right w:val="none" w:sz="0" w:space="0" w:color="auto"/>
          </w:divBdr>
        </w:div>
        <w:div w:id="1486582712">
          <w:marLeft w:val="480"/>
          <w:marRight w:val="0"/>
          <w:marTop w:val="0"/>
          <w:marBottom w:val="0"/>
          <w:divBdr>
            <w:top w:val="none" w:sz="0" w:space="0" w:color="auto"/>
            <w:left w:val="none" w:sz="0" w:space="0" w:color="auto"/>
            <w:bottom w:val="none" w:sz="0" w:space="0" w:color="auto"/>
            <w:right w:val="none" w:sz="0" w:space="0" w:color="auto"/>
          </w:divBdr>
        </w:div>
        <w:div w:id="2026977326">
          <w:marLeft w:val="480"/>
          <w:marRight w:val="0"/>
          <w:marTop w:val="0"/>
          <w:marBottom w:val="0"/>
          <w:divBdr>
            <w:top w:val="none" w:sz="0" w:space="0" w:color="auto"/>
            <w:left w:val="none" w:sz="0" w:space="0" w:color="auto"/>
            <w:bottom w:val="none" w:sz="0" w:space="0" w:color="auto"/>
            <w:right w:val="none" w:sz="0" w:space="0" w:color="auto"/>
          </w:divBdr>
        </w:div>
        <w:div w:id="486482866">
          <w:marLeft w:val="480"/>
          <w:marRight w:val="0"/>
          <w:marTop w:val="0"/>
          <w:marBottom w:val="0"/>
          <w:divBdr>
            <w:top w:val="none" w:sz="0" w:space="0" w:color="auto"/>
            <w:left w:val="none" w:sz="0" w:space="0" w:color="auto"/>
            <w:bottom w:val="none" w:sz="0" w:space="0" w:color="auto"/>
            <w:right w:val="none" w:sz="0" w:space="0" w:color="auto"/>
          </w:divBdr>
        </w:div>
        <w:div w:id="641274862">
          <w:marLeft w:val="480"/>
          <w:marRight w:val="0"/>
          <w:marTop w:val="0"/>
          <w:marBottom w:val="0"/>
          <w:divBdr>
            <w:top w:val="none" w:sz="0" w:space="0" w:color="auto"/>
            <w:left w:val="none" w:sz="0" w:space="0" w:color="auto"/>
            <w:bottom w:val="none" w:sz="0" w:space="0" w:color="auto"/>
            <w:right w:val="none" w:sz="0" w:space="0" w:color="auto"/>
          </w:divBdr>
        </w:div>
        <w:div w:id="1105031464">
          <w:marLeft w:val="480"/>
          <w:marRight w:val="0"/>
          <w:marTop w:val="0"/>
          <w:marBottom w:val="0"/>
          <w:divBdr>
            <w:top w:val="none" w:sz="0" w:space="0" w:color="auto"/>
            <w:left w:val="none" w:sz="0" w:space="0" w:color="auto"/>
            <w:bottom w:val="none" w:sz="0" w:space="0" w:color="auto"/>
            <w:right w:val="none" w:sz="0" w:space="0" w:color="auto"/>
          </w:divBdr>
        </w:div>
        <w:div w:id="1174224460">
          <w:marLeft w:val="480"/>
          <w:marRight w:val="0"/>
          <w:marTop w:val="0"/>
          <w:marBottom w:val="0"/>
          <w:divBdr>
            <w:top w:val="none" w:sz="0" w:space="0" w:color="auto"/>
            <w:left w:val="none" w:sz="0" w:space="0" w:color="auto"/>
            <w:bottom w:val="none" w:sz="0" w:space="0" w:color="auto"/>
            <w:right w:val="none" w:sz="0" w:space="0" w:color="auto"/>
          </w:divBdr>
        </w:div>
        <w:div w:id="192502653">
          <w:marLeft w:val="480"/>
          <w:marRight w:val="0"/>
          <w:marTop w:val="0"/>
          <w:marBottom w:val="0"/>
          <w:divBdr>
            <w:top w:val="none" w:sz="0" w:space="0" w:color="auto"/>
            <w:left w:val="none" w:sz="0" w:space="0" w:color="auto"/>
            <w:bottom w:val="none" w:sz="0" w:space="0" w:color="auto"/>
            <w:right w:val="none" w:sz="0" w:space="0" w:color="auto"/>
          </w:divBdr>
        </w:div>
        <w:div w:id="582302827">
          <w:marLeft w:val="480"/>
          <w:marRight w:val="0"/>
          <w:marTop w:val="0"/>
          <w:marBottom w:val="0"/>
          <w:divBdr>
            <w:top w:val="none" w:sz="0" w:space="0" w:color="auto"/>
            <w:left w:val="none" w:sz="0" w:space="0" w:color="auto"/>
            <w:bottom w:val="none" w:sz="0" w:space="0" w:color="auto"/>
            <w:right w:val="none" w:sz="0" w:space="0" w:color="auto"/>
          </w:divBdr>
        </w:div>
        <w:div w:id="241377717">
          <w:marLeft w:val="480"/>
          <w:marRight w:val="0"/>
          <w:marTop w:val="0"/>
          <w:marBottom w:val="0"/>
          <w:divBdr>
            <w:top w:val="none" w:sz="0" w:space="0" w:color="auto"/>
            <w:left w:val="none" w:sz="0" w:space="0" w:color="auto"/>
            <w:bottom w:val="none" w:sz="0" w:space="0" w:color="auto"/>
            <w:right w:val="none" w:sz="0" w:space="0" w:color="auto"/>
          </w:divBdr>
        </w:div>
        <w:div w:id="1913932338">
          <w:marLeft w:val="480"/>
          <w:marRight w:val="0"/>
          <w:marTop w:val="0"/>
          <w:marBottom w:val="0"/>
          <w:divBdr>
            <w:top w:val="none" w:sz="0" w:space="0" w:color="auto"/>
            <w:left w:val="none" w:sz="0" w:space="0" w:color="auto"/>
            <w:bottom w:val="none" w:sz="0" w:space="0" w:color="auto"/>
            <w:right w:val="none" w:sz="0" w:space="0" w:color="auto"/>
          </w:divBdr>
        </w:div>
        <w:div w:id="1861771505">
          <w:marLeft w:val="480"/>
          <w:marRight w:val="0"/>
          <w:marTop w:val="0"/>
          <w:marBottom w:val="0"/>
          <w:divBdr>
            <w:top w:val="none" w:sz="0" w:space="0" w:color="auto"/>
            <w:left w:val="none" w:sz="0" w:space="0" w:color="auto"/>
            <w:bottom w:val="none" w:sz="0" w:space="0" w:color="auto"/>
            <w:right w:val="none" w:sz="0" w:space="0" w:color="auto"/>
          </w:divBdr>
        </w:div>
        <w:div w:id="819035831">
          <w:marLeft w:val="480"/>
          <w:marRight w:val="0"/>
          <w:marTop w:val="0"/>
          <w:marBottom w:val="0"/>
          <w:divBdr>
            <w:top w:val="none" w:sz="0" w:space="0" w:color="auto"/>
            <w:left w:val="none" w:sz="0" w:space="0" w:color="auto"/>
            <w:bottom w:val="none" w:sz="0" w:space="0" w:color="auto"/>
            <w:right w:val="none" w:sz="0" w:space="0" w:color="auto"/>
          </w:divBdr>
        </w:div>
        <w:div w:id="984898042">
          <w:marLeft w:val="480"/>
          <w:marRight w:val="0"/>
          <w:marTop w:val="0"/>
          <w:marBottom w:val="0"/>
          <w:divBdr>
            <w:top w:val="none" w:sz="0" w:space="0" w:color="auto"/>
            <w:left w:val="none" w:sz="0" w:space="0" w:color="auto"/>
            <w:bottom w:val="none" w:sz="0" w:space="0" w:color="auto"/>
            <w:right w:val="none" w:sz="0" w:space="0" w:color="auto"/>
          </w:divBdr>
        </w:div>
        <w:div w:id="792361297">
          <w:marLeft w:val="480"/>
          <w:marRight w:val="0"/>
          <w:marTop w:val="0"/>
          <w:marBottom w:val="0"/>
          <w:divBdr>
            <w:top w:val="none" w:sz="0" w:space="0" w:color="auto"/>
            <w:left w:val="none" w:sz="0" w:space="0" w:color="auto"/>
            <w:bottom w:val="none" w:sz="0" w:space="0" w:color="auto"/>
            <w:right w:val="none" w:sz="0" w:space="0" w:color="auto"/>
          </w:divBdr>
        </w:div>
        <w:div w:id="790518424">
          <w:marLeft w:val="480"/>
          <w:marRight w:val="0"/>
          <w:marTop w:val="0"/>
          <w:marBottom w:val="0"/>
          <w:divBdr>
            <w:top w:val="none" w:sz="0" w:space="0" w:color="auto"/>
            <w:left w:val="none" w:sz="0" w:space="0" w:color="auto"/>
            <w:bottom w:val="none" w:sz="0" w:space="0" w:color="auto"/>
            <w:right w:val="none" w:sz="0" w:space="0" w:color="auto"/>
          </w:divBdr>
        </w:div>
        <w:div w:id="1128401247">
          <w:marLeft w:val="480"/>
          <w:marRight w:val="0"/>
          <w:marTop w:val="0"/>
          <w:marBottom w:val="0"/>
          <w:divBdr>
            <w:top w:val="none" w:sz="0" w:space="0" w:color="auto"/>
            <w:left w:val="none" w:sz="0" w:space="0" w:color="auto"/>
            <w:bottom w:val="none" w:sz="0" w:space="0" w:color="auto"/>
            <w:right w:val="none" w:sz="0" w:space="0" w:color="auto"/>
          </w:divBdr>
        </w:div>
        <w:div w:id="1407146311">
          <w:marLeft w:val="480"/>
          <w:marRight w:val="0"/>
          <w:marTop w:val="0"/>
          <w:marBottom w:val="0"/>
          <w:divBdr>
            <w:top w:val="none" w:sz="0" w:space="0" w:color="auto"/>
            <w:left w:val="none" w:sz="0" w:space="0" w:color="auto"/>
            <w:bottom w:val="none" w:sz="0" w:space="0" w:color="auto"/>
            <w:right w:val="none" w:sz="0" w:space="0" w:color="auto"/>
          </w:divBdr>
        </w:div>
        <w:div w:id="1029917901">
          <w:marLeft w:val="480"/>
          <w:marRight w:val="0"/>
          <w:marTop w:val="0"/>
          <w:marBottom w:val="0"/>
          <w:divBdr>
            <w:top w:val="none" w:sz="0" w:space="0" w:color="auto"/>
            <w:left w:val="none" w:sz="0" w:space="0" w:color="auto"/>
            <w:bottom w:val="none" w:sz="0" w:space="0" w:color="auto"/>
            <w:right w:val="none" w:sz="0" w:space="0" w:color="auto"/>
          </w:divBdr>
        </w:div>
        <w:div w:id="400718302">
          <w:marLeft w:val="480"/>
          <w:marRight w:val="0"/>
          <w:marTop w:val="0"/>
          <w:marBottom w:val="0"/>
          <w:divBdr>
            <w:top w:val="none" w:sz="0" w:space="0" w:color="auto"/>
            <w:left w:val="none" w:sz="0" w:space="0" w:color="auto"/>
            <w:bottom w:val="none" w:sz="0" w:space="0" w:color="auto"/>
            <w:right w:val="none" w:sz="0" w:space="0" w:color="auto"/>
          </w:divBdr>
        </w:div>
        <w:div w:id="1623726663">
          <w:marLeft w:val="480"/>
          <w:marRight w:val="0"/>
          <w:marTop w:val="0"/>
          <w:marBottom w:val="0"/>
          <w:divBdr>
            <w:top w:val="none" w:sz="0" w:space="0" w:color="auto"/>
            <w:left w:val="none" w:sz="0" w:space="0" w:color="auto"/>
            <w:bottom w:val="none" w:sz="0" w:space="0" w:color="auto"/>
            <w:right w:val="none" w:sz="0" w:space="0" w:color="auto"/>
          </w:divBdr>
        </w:div>
        <w:div w:id="1690989294">
          <w:marLeft w:val="480"/>
          <w:marRight w:val="0"/>
          <w:marTop w:val="0"/>
          <w:marBottom w:val="0"/>
          <w:divBdr>
            <w:top w:val="none" w:sz="0" w:space="0" w:color="auto"/>
            <w:left w:val="none" w:sz="0" w:space="0" w:color="auto"/>
            <w:bottom w:val="none" w:sz="0" w:space="0" w:color="auto"/>
            <w:right w:val="none" w:sz="0" w:space="0" w:color="auto"/>
          </w:divBdr>
        </w:div>
        <w:div w:id="744228048">
          <w:marLeft w:val="480"/>
          <w:marRight w:val="0"/>
          <w:marTop w:val="0"/>
          <w:marBottom w:val="0"/>
          <w:divBdr>
            <w:top w:val="none" w:sz="0" w:space="0" w:color="auto"/>
            <w:left w:val="none" w:sz="0" w:space="0" w:color="auto"/>
            <w:bottom w:val="none" w:sz="0" w:space="0" w:color="auto"/>
            <w:right w:val="none" w:sz="0" w:space="0" w:color="auto"/>
          </w:divBdr>
        </w:div>
        <w:div w:id="721950362">
          <w:marLeft w:val="480"/>
          <w:marRight w:val="0"/>
          <w:marTop w:val="0"/>
          <w:marBottom w:val="0"/>
          <w:divBdr>
            <w:top w:val="none" w:sz="0" w:space="0" w:color="auto"/>
            <w:left w:val="none" w:sz="0" w:space="0" w:color="auto"/>
            <w:bottom w:val="none" w:sz="0" w:space="0" w:color="auto"/>
            <w:right w:val="none" w:sz="0" w:space="0" w:color="auto"/>
          </w:divBdr>
        </w:div>
        <w:div w:id="520121049">
          <w:marLeft w:val="480"/>
          <w:marRight w:val="0"/>
          <w:marTop w:val="0"/>
          <w:marBottom w:val="0"/>
          <w:divBdr>
            <w:top w:val="none" w:sz="0" w:space="0" w:color="auto"/>
            <w:left w:val="none" w:sz="0" w:space="0" w:color="auto"/>
            <w:bottom w:val="none" w:sz="0" w:space="0" w:color="auto"/>
            <w:right w:val="none" w:sz="0" w:space="0" w:color="auto"/>
          </w:divBdr>
        </w:div>
        <w:div w:id="948853260">
          <w:marLeft w:val="480"/>
          <w:marRight w:val="0"/>
          <w:marTop w:val="0"/>
          <w:marBottom w:val="0"/>
          <w:divBdr>
            <w:top w:val="none" w:sz="0" w:space="0" w:color="auto"/>
            <w:left w:val="none" w:sz="0" w:space="0" w:color="auto"/>
            <w:bottom w:val="none" w:sz="0" w:space="0" w:color="auto"/>
            <w:right w:val="none" w:sz="0" w:space="0" w:color="auto"/>
          </w:divBdr>
        </w:div>
        <w:div w:id="1485510194">
          <w:marLeft w:val="480"/>
          <w:marRight w:val="0"/>
          <w:marTop w:val="0"/>
          <w:marBottom w:val="0"/>
          <w:divBdr>
            <w:top w:val="none" w:sz="0" w:space="0" w:color="auto"/>
            <w:left w:val="none" w:sz="0" w:space="0" w:color="auto"/>
            <w:bottom w:val="none" w:sz="0" w:space="0" w:color="auto"/>
            <w:right w:val="none" w:sz="0" w:space="0" w:color="auto"/>
          </w:divBdr>
        </w:div>
        <w:div w:id="721633118">
          <w:marLeft w:val="480"/>
          <w:marRight w:val="0"/>
          <w:marTop w:val="0"/>
          <w:marBottom w:val="0"/>
          <w:divBdr>
            <w:top w:val="none" w:sz="0" w:space="0" w:color="auto"/>
            <w:left w:val="none" w:sz="0" w:space="0" w:color="auto"/>
            <w:bottom w:val="none" w:sz="0" w:space="0" w:color="auto"/>
            <w:right w:val="none" w:sz="0" w:space="0" w:color="auto"/>
          </w:divBdr>
        </w:div>
        <w:div w:id="1713269811">
          <w:marLeft w:val="480"/>
          <w:marRight w:val="0"/>
          <w:marTop w:val="0"/>
          <w:marBottom w:val="0"/>
          <w:divBdr>
            <w:top w:val="none" w:sz="0" w:space="0" w:color="auto"/>
            <w:left w:val="none" w:sz="0" w:space="0" w:color="auto"/>
            <w:bottom w:val="none" w:sz="0" w:space="0" w:color="auto"/>
            <w:right w:val="none" w:sz="0" w:space="0" w:color="auto"/>
          </w:divBdr>
        </w:div>
        <w:div w:id="1204097083">
          <w:marLeft w:val="480"/>
          <w:marRight w:val="0"/>
          <w:marTop w:val="0"/>
          <w:marBottom w:val="0"/>
          <w:divBdr>
            <w:top w:val="none" w:sz="0" w:space="0" w:color="auto"/>
            <w:left w:val="none" w:sz="0" w:space="0" w:color="auto"/>
            <w:bottom w:val="none" w:sz="0" w:space="0" w:color="auto"/>
            <w:right w:val="none" w:sz="0" w:space="0" w:color="auto"/>
          </w:divBdr>
        </w:div>
        <w:div w:id="1180047955">
          <w:marLeft w:val="480"/>
          <w:marRight w:val="0"/>
          <w:marTop w:val="0"/>
          <w:marBottom w:val="0"/>
          <w:divBdr>
            <w:top w:val="none" w:sz="0" w:space="0" w:color="auto"/>
            <w:left w:val="none" w:sz="0" w:space="0" w:color="auto"/>
            <w:bottom w:val="none" w:sz="0" w:space="0" w:color="auto"/>
            <w:right w:val="none" w:sz="0" w:space="0" w:color="auto"/>
          </w:divBdr>
        </w:div>
        <w:div w:id="1509245616">
          <w:marLeft w:val="480"/>
          <w:marRight w:val="0"/>
          <w:marTop w:val="0"/>
          <w:marBottom w:val="0"/>
          <w:divBdr>
            <w:top w:val="none" w:sz="0" w:space="0" w:color="auto"/>
            <w:left w:val="none" w:sz="0" w:space="0" w:color="auto"/>
            <w:bottom w:val="none" w:sz="0" w:space="0" w:color="auto"/>
            <w:right w:val="none" w:sz="0" w:space="0" w:color="auto"/>
          </w:divBdr>
        </w:div>
      </w:divsChild>
    </w:div>
    <w:div w:id="1629581533">
      <w:bodyDiv w:val="1"/>
      <w:marLeft w:val="0"/>
      <w:marRight w:val="0"/>
      <w:marTop w:val="0"/>
      <w:marBottom w:val="0"/>
      <w:divBdr>
        <w:top w:val="none" w:sz="0" w:space="0" w:color="auto"/>
        <w:left w:val="none" w:sz="0" w:space="0" w:color="auto"/>
        <w:bottom w:val="none" w:sz="0" w:space="0" w:color="auto"/>
        <w:right w:val="none" w:sz="0" w:space="0" w:color="auto"/>
      </w:divBdr>
    </w:div>
    <w:div w:id="1629581570">
      <w:bodyDiv w:val="1"/>
      <w:marLeft w:val="0"/>
      <w:marRight w:val="0"/>
      <w:marTop w:val="0"/>
      <w:marBottom w:val="0"/>
      <w:divBdr>
        <w:top w:val="none" w:sz="0" w:space="0" w:color="auto"/>
        <w:left w:val="none" w:sz="0" w:space="0" w:color="auto"/>
        <w:bottom w:val="none" w:sz="0" w:space="0" w:color="auto"/>
        <w:right w:val="none" w:sz="0" w:space="0" w:color="auto"/>
      </w:divBdr>
    </w:div>
    <w:div w:id="1629702472">
      <w:bodyDiv w:val="1"/>
      <w:marLeft w:val="0"/>
      <w:marRight w:val="0"/>
      <w:marTop w:val="0"/>
      <w:marBottom w:val="0"/>
      <w:divBdr>
        <w:top w:val="none" w:sz="0" w:space="0" w:color="auto"/>
        <w:left w:val="none" w:sz="0" w:space="0" w:color="auto"/>
        <w:bottom w:val="none" w:sz="0" w:space="0" w:color="auto"/>
        <w:right w:val="none" w:sz="0" w:space="0" w:color="auto"/>
      </w:divBdr>
    </w:div>
    <w:div w:id="1630279961">
      <w:bodyDiv w:val="1"/>
      <w:marLeft w:val="0"/>
      <w:marRight w:val="0"/>
      <w:marTop w:val="0"/>
      <w:marBottom w:val="0"/>
      <w:divBdr>
        <w:top w:val="none" w:sz="0" w:space="0" w:color="auto"/>
        <w:left w:val="none" w:sz="0" w:space="0" w:color="auto"/>
        <w:bottom w:val="none" w:sz="0" w:space="0" w:color="auto"/>
        <w:right w:val="none" w:sz="0" w:space="0" w:color="auto"/>
      </w:divBdr>
    </w:div>
    <w:div w:id="1630626675">
      <w:bodyDiv w:val="1"/>
      <w:marLeft w:val="0"/>
      <w:marRight w:val="0"/>
      <w:marTop w:val="0"/>
      <w:marBottom w:val="0"/>
      <w:divBdr>
        <w:top w:val="none" w:sz="0" w:space="0" w:color="auto"/>
        <w:left w:val="none" w:sz="0" w:space="0" w:color="auto"/>
        <w:bottom w:val="none" w:sz="0" w:space="0" w:color="auto"/>
        <w:right w:val="none" w:sz="0" w:space="0" w:color="auto"/>
      </w:divBdr>
    </w:div>
    <w:div w:id="1630697058">
      <w:bodyDiv w:val="1"/>
      <w:marLeft w:val="0"/>
      <w:marRight w:val="0"/>
      <w:marTop w:val="0"/>
      <w:marBottom w:val="0"/>
      <w:divBdr>
        <w:top w:val="none" w:sz="0" w:space="0" w:color="auto"/>
        <w:left w:val="none" w:sz="0" w:space="0" w:color="auto"/>
        <w:bottom w:val="none" w:sz="0" w:space="0" w:color="auto"/>
        <w:right w:val="none" w:sz="0" w:space="0" w:color="auto"/>
      </w:divBdr>
    </w:div>
    <w:div w:id="1630821194">
      <w:bodyDiv w:val="1"/>
      <w:marLeft w:val="0"/>
      <w:marRight w:val="0"/>
      <w:marTop w:val="0"/>
      <w:marBottom w:val="0"/>
      <w:divBdr>
        <w:top w:val="none" w:sz="0" w:space="0" w:color="auto"/>
        <w:left w:val="none" w:sz="0" w:space="0" w:color="auto"/>
        <w:bottom w:val="none" w:sz="0" w:space="0" w:color="auto"/>
        <w:right w:val="none" w:sz="0" w:space="0" w:color="auto"/>
      </w:divBdr>
    </w:div>
    <w:div w:id="1630892685">
      <w:bodyDiv w:val="1"/>
      <w:marLeft w:val="0"/>
      <w:marRight w:val="0"/>
      <w:marTop w:val="0"/>
      <w:marBottom w:val="0"/>
      <w:divBdr>
        <w:top w:val="none" w:sz="0" w:space="0" w:color="auto"/>
        <w:left w:val="none" w:sz="0" w:space="0" w:color="auto"/>
        <w:bottom w:val="none" w:sz="0" w:space="0" w:color="auto"/>
        <w:right w:val="none" w:sz="0" w:space="0" w:color="auto"/>
      </w:divBdr>
    </w:div>
    <w:div w:id="1630933747">
      <w:bodyDiv w:val="1"/>
      <w:marLeft w:val="0"/>
      <w:marRight w:val="0"/>
      <w:marTop w:val="0"/>
      <w:marBottom w:val="0"/>
      <w:divBdr>
        <w:top w:val="none" w:sz="0" w:space="0" w:color="auto"/>
        <w:left w:val="none" w:sz="0" w:space="0" w:color="auto"/>
        <w:bottom w:val="none" w:sz="0" w:space="0" w:color="auto"/>
        <w:right w:val="none" w:sz="0" w:space="0" w:color="auto"/>
      </w:divBdr>
    </w:div>
    <w:div w:id="1631007708">
      <w:bodyDiv w:val="1"/>
      <w:marLeft w:val="0"/>
      <w:marRight w:val="0"/>
      <w:marTop w:val="0"/>
      <w:marBottom w:val="0"/>
      <w:divBdr>
        <w:top w:val="none" w:sz="0" w:space="0" w:color="auto"/>
        <w:left w:val="none" w:sz="0" w:space="0" w:color="auto"/>
        <w:bottom w:val="none" w:sz="0" w:space="0" w:color="auto"/>
        <w:right w:val="none" w:sz="0" w:space="0" w:color="auto"/>
      </w:divBdr>
    </w:div>
    <w:div w:id="1631208564">
      <w:bodyDiv w:val="1"/>
      <w:marLeft w:val="0"/>
      <w:marRight w:val="0"/>
      <w:marTop w:val="0"/>
      <w:marBottom w:val="0"/>
      <w:divBdr>
        <w:top w:val="none" w:sz="0" w:space="0" w:color="auto"/>
        <w:left w:val="none" w:sz="0" w:space="0" w:color="auto"/>
        <w:bottom w:val="none" w:sz="0" w:space="0" w:color="auto"/>
        <w:right w:val="none" w:sz="0" w:space="0" w:color="auto"/>
      </w:divBdr>
    </w:div>
    <w:div w:id="1631283313">
      <w:bodyDiv w:val="1"/>
      <w:marLeft w:val="0"/>
      <w:marRight w:val="0"/>
      <w:marTop w:val="0"/>
      <w:marBottom w:val="0"/>
      <w:divBdr>
        <w:top w:val="none" w:sz="0" w:space="0" w:color="auto"/>
        <w:left w:val="none" w:sz="0" w:space="0" w:color="auto"/>
        <w:bottom w:val="none" w:sz="0" w:space="0" w:color="auto"/>
        <w:right w:val="none" w:sz="0" w:space="0" w:color="auto"/>
      </w:divBdr>
    </w:div>
    <w:div w:id="1631402421">
      <w:bodyDiv w:val="1"/>
      <w:marLeft w:val="0"/>
      <w:marRight w:val="0"/>
      <w:marTop w:val="0"/>
      <w:marBottom w:val="0"/>
      <w:divBdr>
        <w:top w:val="none" w:sz="0" w:space="0" w:color="auto"/>
        <w:left w:val="none" w:sz="0" w:space="0" w:color="auto"/>
        <w:bottom w:val="none" w:sz="0" w:space="0" w:color="auto"/>
        <w:right w:val="none" w:sz="0" w:space="0" w:color="auto"/>
      </w:divBdr>
      <w:divsChild>
        <w:div w:id="1699042087">
          <w:marLeft w:val="480"/>
          <w:marRight w:val="0"/>
          <w:marTop w:val="0"/>
          <w:marBottom w:val="0"/>
          <w:divBdr>
            <w:top w:val="none" w:sz="0" w:space="0" w:color="auto"/>
            <w:left w:val="none" w:sz="0" w:space="0" w:color="auto"/>
            <w:bottom w:val="none" w:sz="0" w:space="0" w:color="auto"/>
            <w:right w:val="none" w:sz="0" w:space="0" w:color="auto"/>
          </w:divBdr>
        </w:div>
        <w:div w:id="2078743101">
          <w:marLeft w:val="480"/>
          <w:marRight w:val="0"/>
          <w:marTop w:val="0"/>
          <w:marBottom w:val="0"/>
          <w:divBdr>
            <w:top w:val="none" w:sz="0" w:space="0" w:color="auto"/>
            <w:left w:val="none" w:sz="0" w:space="0" w:color="auto"/>
            <w:bottom w:val="none" w:sz="0" w:space="0" w:color="auto"/>
            <w:right w:val="none" w:sz="0" w:space="0" w:color="auto"/>
          </w:divBdr>
        </w:div>
        <w:div w:id="725879628">
          <w:marLeft w:val="480"/>
          <w:marRight w:val="0"/>
          <w:marTop w:val="0"/>
          <w:marBottom w:val="0"/>
          <w:divBdr>
            <w:top w:val="none" w:sz="0" w:space="0" w:color="auto"/>
            <w:left w:val="none" w:sz="0" w:space="0" w:color="auto"/>
            <w:bottom w:val="none" w:sz="0" w:space="0" w:color="auto"/>
            <w:right w:val="none" w:sz="0" w:space="0" w:color="auto"/>
          </w:divBdr>
        </w:div>
        <w:div w:id="81950581">
          <w:marLeft w:val="480"/>
          <w:marRight w:val="0"/>
          <w:marTop w:val="0"/>
          <w:marBottom w:val="0"/>
          <w:divBdr>
            <w:top w:val="none" w:sz="0" w:space="0" w:color="auto"/>
            <w:left w:val="none" w:sz="0" w:space="0" w:color="auto"/>
            <w:bottom w:val="none" w:sz="0" w:space="0" w:color="auto"/>
            <w:right w:val="none" w:sz="0" w:space="0" w:color="auto"/>
          </w:divBdr>
        </w:div>
        <w:div w:id="2024625285">
          <w:marLeft w:val="480"/>
          <w:marRight w:val="0"/>
          <w:marTop w:val="0"/>
          <w:marBottom w:val="0"/>
          <w:divBdr>
            <w:top w:val="none" w:sz="0" w:space="0" w:color="auto"/>
            <w:left w:val="none" w:sz="0" w:space="0" w:color="auto"/>
            <w:bottom w:val="none" w:sz="0" w:space="0" w:color="auto"/>
            <w:right w:val="none" w:sz="0" w:space="0" w:color="auto"/>
          </w:divBdr>
        </w:div>
        <w:div w:id="996112154">
          <w:marLeft w:val="480"/>
          <w:marRight w:val="0"/>
          <w:marTop w:val="0"/>
          <w:marBottom w:val="0"/>
          <w:divBdr>
            <w:top w:val="none" w:sz="0" w:space="0" w:color="auto"/>
            <w:left w:val="none" w:sz="0" w:space="0" w:color="auto"/>
            <w:bottom w:val="none" w:sz="0" w:space="0" w:color="auto"/>
            <w:right w:val="none" w:sz="0" w:space="0" w:color="auto"/>
          </w:divBdr>
        </w:div>
        <w:div w:id="1619602069">
          <w:marLeft w:val="480"/>
          <w:marRight w:val="0"/>
          <w:marTop w:val="0"/>
          <w:marBottom w:val="0"/>
          <w:divBdr>
            <w:top w:val="none" w:sz="0" w:space="0" w:color="auto"/>
            <w:left w:val="none" w:sz="0" w:space="0" w:color="auto"/>
            <w:bottom w:val="none" w:sz="0" w:space="0" w:color="auto"/>
            <w:right w:val="none" w:sz="0" w:space="0" w:color="auto"/>
          </w:divBdr>
        </w:div>
        <w:div w:id="444348645">
          <w:marLeft w:val="480"/>
          <w:marRight w:val="0"/>
          <w:marTop w:val="0"/>
          <w:marBottom w:val="0"/>
          <w:divBdr>
            <w:top w:val="none" w:sz="0" w:space="0" w:color="auto"/>
            <w:left w:val="none" w:sz="0" w:space="0" w:color="auto"/>
            <w:bottom w:val="none" w:sz="0" w:space="0" w:color="auto"/>
            <w:right w:val="none" w:sz="0" w:space="0" w:color="auto"/>
          </w:divBdr>
        </w:div>
        <w:div w:id="495415836">
          <w:marLeft w:val="480"/>
          <w:marRight w:val="0"/>
          <w:marTop w:val="0"/>
          <w:marBottom w:val="0"/>
          <w:divBdr>
            <w:top w:val="none" w:sz="0" w:space="0" w:color="auto"/>
            <w:left w:val="none" w:sz="0" w:space="0" w:color="auto"/>
            <w:bottom w:val="none" w:sz="0" w:space="0" w:color="auto"/>
            <w:right w:val="none" w:sz="0" w:space="0" w:color="auto"/>
          </w:divBdr>
        </w:div>
        <w:div w:id="922185935">
          <w:marLeft w:val="480"/>
          <w:marRight w:val="0"/>
          <w:marTop w:val="0"/>
          <w:marBottom w:val="0"/>
          <w:divBdr>
            <w:top w:val="none" w:sz="0" w:space="0" w:color="auto"/>
            <w:left w:val="none" w:sz="0" w:space="0" w:color="auto"/>
            <w:bottom w:val="none" w:sz="0" w:space="0" w:color="auto"/>
            <w:right w:val="none" w:sz="0" w:space="0" w:color="auto"/>
          </w:divBdr>
        </w:div>
        <w:div w:id="2057535260">
          <w:marLeft w:val="480"/>
          <w:marRight w:val="0"/>
          <w:marTop w:val="0"/>
          <w:marBottom w:val="0"/>
          <w:divBdr>
            <w:top w:val="none" w:sz="0" w:space="0" w:color="auto"/>
            <w:left w:val="none" w:sz="0" w:space="0" w:color="auto"/>
            <w:bottom w:val="none" w:sz="0" w:space="0" w:color="auto"/>
            <w:right w:val="none" w:sz="0" w:space="0" w:color="auto"/>
          </w:divBdr>
        </w:div>
        <w:div w:id="882643260">
          <w:marLeft w:val="480"/>
          <w:marRight w:val="0"/>
          <w:marTop w:val="0"/>
          <w:marBottom w:val="0"/>
          <w:divBdr>
            <w:top w:val="none" w:sz="0" w:space="0" w:color="auto"/>
            <w:left w:val="none" w:sz="0" w:space="0" w:color="auto"/>
            <w:bottom w:val="none" w:sz="0" w:space="0" w:color="auto"/>
            <w:right w:val="none" w:sz="0" w:space="0" w:color="auto"/>
          </w:divBdr>
        </w:div>
        <w:div w:id="2093355005">
          <w:marLeft w:val="480"/>
          <w:marRight w:val="0"/>
          <w:marTop w:val="0"/>
          <w:marBottom w:val="0"/>
          <w:divBdr>
            <w:top w:val="none" w:sz="0" w:space="0" w:color="auto"/>
            <w:left w:val="none" w:sz="0" w:space="0" w:color="auto"/>
            <w:bottom w:val="none" w:sz="0" w:space="0" w:color="auto"/>
            <w:right w:val="none" w:sz="0" w:space="0" w:color="auto"/>
          </w:divBdr>
        </w:div>
        <w:div w:id="1475292990">
          <w:marLeft w:val="480"/>
          <w:marRight w:val="0"/>
          <w:marTop w:val="0"/>
          <w:marBottom w:val="0"/>
          <w:divBdr>
            <w:top w:val="none" w:sz="0" w:space="0" w:color="auto"/>
            <w:left w:val="none" w:sz="0" w:space="0" w:color="auto"/>
            <w:bottom w:val="none" w:sz="0" w:space="0" w:color="auto"/>
            <w:right w:val="none" w:sz="0" w:space="0" w:color="auto"/>
          </w:divBdr>
        </w:div>
        <w:div w:id="1489395428">
          <w:marLeft w:val="480"/>
          <w:marRight w:val="0"/>
          <w:marTop w:val="0"/>
          <w:marBottom w:val="0"/>
          <w:divBdr>
            <w:top w:val="none" w:sz="0" w:space="0" w:color="auto"/>
            <w:left w:val="none" w:sz="0" w:space="0" w:color="auto"/>
            <w:bottom w:val="none" w:sz="0" w:space="0" w:color="auto"/>
            <w:right w:val="none" w:sz="0" w:space="0" w:color="auto"/>
          </w:divBdr>
        </w:div>
        <w:div w:id="347606325">
          <w:marLeft w:val="480"/>
          <w:marRight w:val="0"/>
          <w:marTop w:val="0"/>
          <w:marBottom w:val="0"/>
          <w:divBdr>
            <w:top w:val="none" w:sz="0" w:space="0" w:color="auto"/>
            <w:left w:val="none" w:sz="0" w:space="0" w:color="auto"/>
            <w:bottom w:val="none" w:sz="0" w:space="0" w:color="auto"/>
            <w:right w:val="none" w:sz="0" w:space="0" w:color="auto"/>
          </w:divBdr>
        </w:div>
        <w:div w:id="429204792">
          <w:marLeft w:val="480"/>
          <w:marRight w:val="0"/>
          <w:marTop w:val="0"/>
          <w:marBottom w:val="0"/>
          <w:divBdr>
            <w:top w:val="none" w:sz="0" w:space="0" w:color="auto"/>
            <w:left w:val="none" w:sz="0" w:space="0" w:color="auto"/>
            <w:bottom w:val="none" w:sz="0" w:space="0" w:color="auto"/>
            <w:right w:val="none" w:sz="0" w:space="0" w:color="auto"/>
          </w:divBdr>
        </w:div>
        <w:div w:id="1029337967">
          <w:marLeft w:val="480"/>
          <w:marRight w:val="0"/>
          <w:marTop w:val="0"/>
          <w:marBottom w:val="0"/>
          <w:divBdr>
            <w:top w:val="none" w:sz="0" w:space="0" w:color="auto"/>
            <w:left w:val="none" w:sz="0" w:space="0" w:color="auto"/>
            <w:bottom w:val="none" w:sz="0" w:space="0" w:color="auto"/>
            <w:right w:val="none" w:sz="0" w:space="0" w:color="auto"/>
          </w:divBdr>
        </w:div>
        <w:div w:id="261764030">
          <w:marLeft w:val="480"/>
          <w:marRight w:val="0"/>
          <w:marTop w:val="0"/>
          <w:marBottom w:val="0"/>
          <w:divBdr>
            <w:top w:val="none" w:sz="0" w:space="0" w:color="auto"/>
            <w:left w:val="none" w:sz="0" w:space="0" w:color="auto"/>
            <w:bottom w:val="none" w:sz="0" w:space="0" w:color="auto"/>
            <w:right w:val="none" w:sz="0" w:space="0" w:color="auto"/>
          </w:divBdr>
        </w:div>
        <w:div w:id="1903708532">
          <w:marLeft w:val="480"/>
          <w:marRight w:val="0"/>
          <w:marTop w:val="0"/>
          <w:marBottom w:val="0"/>
          <w:divBdr>
            <w:top w:val="none" w:sz="0" w:space="0" w:color="auto"/>
            <w:left w:val="none" w:sz="0" w:space="0" w:color="auto"/>
            <w:bottom w:val="none" w:sz="0" w:space="0" w:color="auto"/>
            <w:right w:val="none" w:sz="0" w:space="0" w:color="auto"/>
          </w:divBdr>
        </w:div>
        <w:div w:id="538514591">
          <w:marLeft w:val="480"/>
          <w:marRight w:val="0"/>
          <w:marTop w:val="0"/>
          <w:marBottom w:val="0"/>
          <w:divBdr>
            <w:top w:val="none" w:sz="0" w:space="0" w:color="auto"/>
            <w:left w:val="none" w:sz="0" w:space="0" w:color="auto"/>
            <w:bottom w:val="none" w:sz="0" w:space="0" w:color="auto"/>
            <w:right w:val="none" w:sz="0" w:space="0" w:color="auto"/>
          </w:divBdr>
        </w:div>
        <w:div w:id="1161966414">
          <w:marLeft w:val="480"/>
          <w:marRight w:val="0"/>
          <w:marTop w:val="0"/>
          <w:marBottom w:val="0"/>
          <w:divBdr>
            <w:top w:val="none" w:sz="0" w:space="0" w:color="auto"/>
            <w:left w:val="none" w:sz="0" w:space="0" w:color="auto"/>
            <w:bottom w:val="none" w:sz="0" w:space="0" w:color="auto"/>
            <w:right w:val="none" w:sz="0" w:space="0" w:color="auto"/>
          </w:divBdr>
        </w:div>
        <w:div w:id="413207225">
          <w:marLeft w:val="480"/>
          <w:marRight w:val="0"/>
          <w:marTop w:val="0"/>
          <w:marBottom w:val="0"/>
          <w:divBdr>
            <w:top w:val="none" w:sz="0" w:space="0" w:color="auto"/>
            <w:left w:val="none" w:sz="0" w:space="0" w:color="auto"/>
            <w:bottom w:val="none" w:sz="0" w:space="0" w:color="auto"/>
            <w:right w:val="none" w:sz="0" w:space="0" w:color="auto"/>
          </w:divBdr>
        </w:div>
        <w:div w:id="234167344">
          <w:marLeft w:val="480"/>
          <w:marRight w:val="0"/>
          <w:marTop w:val="0"/>
          <w:marBottom w:val="0"/>
          <w:divBdr>
            <w:top w:val="none" w:sz="0" w:space="0" w:color="auto"/>
            <w:left w:val="none" w:sz="0" w:space="0" w:color="auto"/>
            <w:bottom w:val="none" w:sz="0" w:space="0" w:color="auto"/>
            <w:right w:val="none" w:sz="0" w:space="0" w:color="auto"/>
          </w:divBdr>
        </w:div>
        <w:div w:id="1398934507">
          <w:marLeft w:val="480"/>
          <w:marRight w:val="0"/>
          <w:marTop w:val="0"/>
          <w:marBottom w:val="0"/>
          <w:divBdr>
            <w:top w:val="none" w:sz="0" w:space="0" w:color="auto"/>
            <w:left w:val="none" w:sz="0" w:space="0" w:color="auto"/>
            <w:bottom w:val="none" w:sz="0" w:space="0" w:color="auto"/>
            <w:right w:val="none" w:sz="0" w:space="0" w:color="auto"/>
          </w:divBdr>
        </w:div>
        <w:div w:id="106971126">
          <w:marLeft w:val="480"/>
          <w:marRight w:val="0"/>
          <w:marTop w:val="0"/>
          <w:marBottom w:val="0"/>
          <w:divBdr>
            <w:top w:val="none" w:sz="0" w:space="0" w:color="auto"/>
            <w:left w:val="none" w:sz="0" w:space="0" w:color="auto"/>
            <w:bottom w:val="none" w:sz="0" w:space="0" w:color="auto"/>
            <w:right w:val="none" w:sz="0" w:space="0" w:color="auto"/>
          </w:divBdr>
        </w:div>
        <w:div w:id="262692010">
          <w:marLeft w:val="480"/>
          <w:marRight w:val="0"/>
          <w:marTop w:val="0"/>
          <w:marBottom w:val="0"/>
          <w:divBdr>
            <w:top w:val="none" w:sz="0" w:space="0" w:color="auto"/>
            <w:left w:val="none" w:sz="0" w:space="0" w:color="auto"/>
            <w:bottom w:val="none" w:sz="0" w:space="0" w:color="auto"/>
            <w:right w:val="none" w:sz="0" w:space="0" w:color="auto"/>
          </w:divBdr>
        </w:div>
        <w:div w:id="1879202655">
          <w:marLeft w:val="480"/>
          <w:marRight w:val="0"/>
          <w:marTop w:val="0"/>
          <w:marBottom w:val="0"/>
          <w:divBdr>
            <w:top w:val="none" w:sz="0" w:space="0" w:color="auto"/>
            <w:left w:val="none" w:sz="0" w:space="0" w:color="auto"/>
            <w:bottom w:val="none" w:sz="0" w:space="0" w:color="auto"/>
            <w:right w:val="none" w:sz="0" w:space="0" w:color="auto"/>
          </w:divBdr>
        </w:div>
        <w:div w:id="1229459045">
          <w:marLeft w:val="480"/>
          <w:marRight w:val="0"/>
          <w:marTop w:val="0"/>
          <w:marBottom w:val="0"/>
          <w:divBdr>
            <w:top w:val="none" w:sz="0" w:space="0" w:color="auto"/>
            <w:left w:val="none" w:sz="0" w:space="0" w:color="auto"/>
            <w:bottom w:val="none" w:sz="0" w:space="0" w:color="auto"/>
            <w:right w:val="none" w:sz="0" w:space="0" w:color="auto"/>
          </w:divBdr>
        </w:div>
        <w:div w:id="247202204">
          <w:marLeft w:val="480"/>
          <w:marRight w:val="0"/>
          <w:marTop w:val="0"/>
          <w:marBottom w:val="0"/>
          <w:divBdr>
            <w:top w:val="none" w:sz="0" w:space="0" w:color="auto"/>
            <w:left w:val="none" w:sz="0" w:space="0" w:color="auto"/>
            <w:bottom w:val="none" w:sz="0" w:space="0" w:color="auto"/>
            <w:right w:val="none" w:sz="0" w:space="0" w:color="auto"/>
          </w:divBdr>
        </w:div>
        <w:div w:id="1812597183">
          <w:marLeft w:val="480"/>
          <w:marRight w:val="0"/>
          <w:marTop w:val="0"/>
          <w:marBottom w:val="0"/>
          <w:divBdr>
            <w:top w:val="none" w:sz="0" w:space="0" w:color="auto"/>
            <w:left w:val="none" w:sz="0" w:space="0" w:color="auto"/>
            <w:bottom w:val="none" w:sz="0" w:space="0" w:color="auto"/>
            <w:right w:val="none" w:sz="0" w:space="0" w:color="auto"/>
          </w:divBdr>
        </w:div>
        <w:div w:id="82148588">
          <w:marLeft w:val="480"/>
          <w:marRight w:val="0"/>
          <w:marTop w:val="0"/>
          <w:marBottom w:val="0"/>
          <w:divBdr>
            <w:top w:val="none" w:sz="0" w:space="0" w:color="auto"/>
            <w:left w:val="none" w:sz="0" w:space="0" w:color="auto"/>
            <w:bottom w:val="none" w:sz="0" w:space="0" w:color="auto"/>
            <w:right w:val="none" w:sz="0" w:space="0" w:color="auto"/>
          </w:divBdr>
        </w:div>
        <w:div w:id="653023014">
          <w:marLeft w:val="480"/>
          <w:marRight w:val="0"/>
          <w:marTop w:val="0"/>
          <w:marBottom w:val="0"/>
          <w:divBdr>
            <w:top w:val="none" w:sz="0" w:space="0" w:color="auto"/>
            <w:left w:val="none" w:sz="0" w:space="0" w:color="auto"/>
            <w:bottom w:val="none" w:sz="0" w:space="0" w:color="auto"/>
            <w:right w:val="none" w:sz="0" w:space="0" w:color="auto"/>
          </w:divBdr>
        </w:div>
        <w:div w:id="2126339806">
          <w:marLeft w:val="480"/>
          <w:marRight w:val="0"/>
          <w:marTop w:val="0"/>
          <w:marBottom w:val="0"/>
          <w:divBdr>
            <w:top w:val="none" w:sz="0" w:space="0" w:color="auto"/>
            <w:left w:val="none" w:sz="0" w:space="0" w:color="auto"/>
            <w:bottom w:val="none" w:sz="0" w:space="0" w:color="auto"/>
            <w:right w:val="none" w:sz="0" w:space="0" w:color="auto"/>
          </w:divBdr>
        </w:div>
        <w:div w:id="1436752898">
          <w:marLeft w:val="480"/>
          <w:marRight w:val="0"/>
          <w:marTop w:val="0"/>
          <w:marBottom w:val="0"/>
          <w:divBdr>
            <w:top w:val="none" w:sz="0" w:space="0" w:color="auto"/>
            <w:left w:val="none" w:sz="0" w:space="0" w:color="auto"/>
            <w:bottom w:val="none" w:sz="0" w:space="0" w:color="auto"/>
            <w:right w:val="none" w:sz="0" w:space="0" w:color="auto"/>
          </w:divBdr>
        </w:div>
        <w:div w:id="2065521213">
          <w:marLeft w:val="480"/>
          <w:marRight w:val="0"/>
          <w:marTop w:val="0"/>
          <w:marBottom w:val="0"/>
          <w:divBdr>
            <w:top w:val="none" w:sz="0" w:space="0" w:color="auto"/>
            <w:left w:val="none" w:sz="0" w:space="0" w:color="auto"/>
            <w:bottom w:val="none" w:sz="0" w:space="0" w:color="auto"/>
            <w:right w:val="none" w:sz="0" w:space="0" w:color="auto"/>
          </w:divBdr>
        </w:div>
        <w:div w:id="73018989">
          <w:marLeft w:val="480"/>
          <w:marRight w:val="0"/>
          <w:marTop w:val="0"/>
          <w:marBottom w:val="0"/>
          <w:divBdr>
            <w:top w:val="none" w:sz="0" w:space="0" w:color="auto"/>
            <w:left w:val="none" w:sz="0" w:space="0" w:color="auto"/>
            <w:bottom w:val="none" w:sz="0" w:space="0" w:color="auto"/>
            <w:right w:val="none" w:sz="0" w:space="0" w:color="auto"/>
          </w:divBdr>
        </w:div>
        <w:div w:id="1433167356">
          <w:marLeft w:val="480"/>
          <w:marRight w:val="0"/>
          <w:marTop w:val="0"/>
          <w:marBottom w:val="0"/>
          <w:divBdr>
            <w:top w:val="none" w:sz="0" w:space="0" w:color="auto"/>
            <w:left w:val="none" w:sz="0" w:space="0" w:color="auto"/>
            <w:bottom w:val="none" w:sz="0" w:space="0" w:color="auto"/>
            <w:right w:val="none" w:sz="0" w:space="0" w:color="auto"/>
          </w:divBdr>
        </w:div>
        <w:div w:id="1946618865">
          <w:marLeft w:val="480"/>
          <w:marRight w:val="0"/>
          <w:marTop w:val="0"/>
          <w:marBottom w:val="0"/>
          <w:divBdr>
            <w:top w:val="none" w:sz="0" w:space="0" w:color="auto"/>
            <w:left w:val="none" w:sz="0" w:space="0" w:color="auto"/>
            <w:bottom w:val="none" w:sz="0" w:space="0" w:color="auto"/>
            <w:right w:val="none" w:sz="0" w:space="0" w:color="auto"/>
          </w:divBdr>
        </w:div>
        <w:div w:id="1181162664">
          <w:marLeft w:val="480"/>
          <w:marRight w:val="0"/>
          <w:marTop w:val="0"/>
          <w:marBottom w:val="0"/>
          <w:divBdr>
            <w:top w:val="none" w:sz="0" w:space="0" w:color="auto"/>
            <w:left w:val="none" w:sz="0" w:space="0" w:color="auto"/>
            <w:bottom w:val="none" w:sz="0" w:space="0" w:color="auto"/>
            <w:right w:val="none" w:sz="0" w:space="0" w:color="auto"/>
          </w:divBdr>
        </w:div>
        <w:div w:id="804930793">
          <w:marLeft w:val="480"/>
          <w:marRight w:val="0"/>
          <w:marTop w:val="0"/>
          <w:marBottom w:val="0"/>
          <w:divBdr>
            <w:top w:val="none" w:sz="0" w:space="0" w:color="auto"/>
            <w:left w:val="none" w:sz="0" w:space="0" w:color="auto"/>
            <w:bottom w:val="none" w:sz="0" w:space="0" w:color="auto"/>
            <w:right w:val="none" w:sz="0" w:space="0" w:color="auto"/>
          </w:divBdr>
        </w:div>
        <w:div w:id="1213031992">
          <w:marLeft w:val="480"/>
          <w:marRight w:val="0"/>
          <w:marTop w:val="0"/>
          <w:marBottom w:val="0"/>
          <w:divBdr>
            <w:top w:val="none" w:sz="0" w:space="0" w:color="auto"/>
            <w:left w:val="none" w:sz="0" w:space="0" w:color="auto"/>
            <w:bottom w:val="none" w:sz="0" w:space="0" w:color="auto"/>
            <w:right w:val="none" w:sz="0" w:space="0" w:color="auto"/>
          </w:divBdr>
        </w:div>
        <w:div w:id="798761206">
          <w:marLeft w:val="480"/>
          <w:marRight w:val="0"/>
          <w:marTop w:val="0"/>
          <w:marBottom w:val="0"/>
          <w:divBdr>
            <w:top w:val="none" w:sz="0" w:space="0" w:color="auto"/>
            <w:left w:val="none" w:sz="0" w:space="0" w:color="auto"/>
            <w:bottom w:val="none" w:sz="0" w:space="0" w:color="auto"/>
            <w:right w:val="none" w:sz="0" w:space="0" w:color="auto"/>
          </w:divBdr>
        </w:div>
        <w:div w:id="833187176">
          <w:marLeft w:val="480"/>
          <w:marRight w:val="0"/>
          <w:marTop w:val="0"/>
          <w:marBottom w:val="0"/>
          <w:divBdr>
            <w:top w:val="none" w:sz="0" w:space="0" w:color="auto"/>
            <w:left w:val="none" w:sz="0" w:space="0" w:color="auto"/>
            <w:bottom w:val="none" w:sz="0" w:space="0" w:color="auto"/>
            <w:right w:val="none" w:sz="0" w:space="0" w:color="auto"/>
          </w:divBdr>
        </w:div>
        <w:div w:id="1941714489">
          <w:marLeft w:val="480"/>
          <w:marRight w:val="0"/>
          <w:marTop w:val="0"/>
          <w:marBottom w:val="0"/>
          <w:divBdr>
            <w:top w:val="none" w:sz="0" w:space="0" w:color="auto"/>
            <w:left w:val="none" w:sz="0" w:space="0" w:color="auto"/>
            <w:bottom w:val="none" w:sz="0" w:space="0" w:color="auto"/>
            <w:right w:val="none" w:sz="0" w:space="0" w:color="auto"/>
          </w:divBdr>
        </w:div>
        <w:div w:id="1966346369">
          <w:marLeft w:val="480"/>
          <w:marRight w:val="0"/>
          <w:marTop w:val="0"/>
          <w:marBottom w:val="0"/>
          <w:divBdr>
            <w:top w:val="none" w:sz="0" w:space="0" w:color="auto"/>
            <w:left w:val="none" w:sz="0" w:space="0" w:color="auto"/>
            <w:bottom w:val="none" w:sz="0" w:space="0" w:color="auto"/>
            <w:right w:val="none" w:sz="0" w:space="0" w:color="auto"/>
          </w:divBdr>
        </w:div>
        <w:div w:id="2125495906">
          <w:marLeft w:val="480"/>
          <w:marRight w:val="0"/>
          <w:marTop w:val="0"/>
          <w:marBottom w:val="0"/>
          <w:divBdr>
            <w:top w:val="none" w:sz="0" w:space="0" w:color="auto"/>
            <w:left w:val="none" w:sz="0" w:space="0" w:color="auto"/>
            <w:bottom w:val="none" w:sz="0" w:space="0" w:color="auto"/>
            <w:right w:val="none" w:sz="0" w:space="0" w:color="auto"/>
          </w:divBdr>
        </w:div>
        <w:div w:id="1293755414">
          <w:marLeft w:val="480"/>
          <w:marRight w:val="0"/>
          <w:marTop w:val="0"/>
          <w:marBottom w:val="0"/>
          <w:divBdr>
            <w:top w:val="none" w:sz="0" w:space="0" w:color="auto"/>
            <w:left w:val="none" w:sz="0" w:space="0" w:color="auto"/>
            <w:bottom w:val="none" w:sz="0" w:space="0" w:color="auto"/>
            <w:right w:val="none" w:sz="0" w:space="0" w:color="auto"/>
          </w:divBdr>
        </w:div>
        <w:div w:id="1178425123">
          <w:marLeft w:val="480"/>
          <w:marRight w:val="0"/>
          <w:marTop w:val="0"/>
          <w:marBottom w:val="0"/>
          <w:divBdr>
            <w:top w:val="none" w:sz="0" w:space="0" w:color="auto"/>
            <w:left w:val="none" w:sz="0" w:space="0" w:color="auto"/>
            <w:bottom w:val="none" w:sz="0" w:space="0" w:color="auto"/>
            <w:right w:val="none" w:sz="0" w:space="0" w:color="auto"/>
          </w:divBdr>
        </w:div>
        <w:div w:id="1629890485">
          <w:marLeft w:val="480"/>
          <w:marRight w:val="0"/>
          <w:marTop w:val="0"/>
          <w:marBottom w:val="0"/>
          <w:divBdr>
            <w:top w:val="none" w:sz="0" w:space="0" w:color="auto"/>
            <w:left w:val="none" w:sz="0" w:space="0" w:color="auto"/>
            <w:bottom w:val="none" w:sz="0" w:space="0" w:color="auto"/>
            <w:right w:val="none" w:sz="0" w:space="0" w:color="auto"/>
          </w:divBdr>
        </w:div>
        <w:div w:id="1499079591">
          <w:marLeft w:val="480"/>
          <w:marRight w:val="0"/>
          <w:marTop w:val="0"/>
          <w:marBottom w:val="0"/>
          <w:divBdr>
            <w:top w:val="none" w:sz="0" w:space="0" w:color="auto"/>
            <w:left w:val="none" w:sz="0" w:space="0" w:color="auto"/>
            <w:bottom w:val="none" w:sz="0" w:space="0" w:color="auto"/>
            <w:right w:val="none" w:sz="0" w:space="0" w:color="auto"/>
          </w:divBdr>
        </w:div>
        <w:div w:id="1351301878">
          <w:marLeft w:val="480"/>
          <w:marRight w:val="0"/>
          <w:marTop w:val="0"/>
          <w:marBottom w:val="0"/>
          <w:divBdr>
            <w:top w:val="none" w:sz="0" w:space="0" w:color="auto"/>
            <w:left w:val="none" w:sz="0" w:space="0" w:color="auto"/>
            <w:bottom w:val="none" w:sz="0" w:space="0" w:color="auto"/>
            <w:right w:val="none" w:sz="0" w:space="0" w:color="auto"/>
          </w:divBdr>
        </w:div>
        <w:div w:id="830604848">
          <w:marLeft w:val="480"/>
          <w:marRight w:val="0"/>
          <w:marTop w:val="0"/>
          <w:marBottom w:val="0"/>
          <w:divBdr>
            <w:top w:val="none" w:sz="0" w:space="0" w:color="auto"/>
            <w:left w:val="none" w:sz="0" w:space="0" w:color="auto"/>
            <w:bottom w:val="none" w:sz="0" w:space="0" w:color="auto"/>
            <w:right w:val="none" w:sz="0" w:space="0" w:color="auto"/>
          </w:divBdr>
        </w:div>
        <w:div w:id="753210990">
          <w:marLeft w:val="480"/>
          <w:marRight w:val="0"/>
          <w:marTop w:val="0"/>
          <w:marBottom w:val="0"/>
          <w:divBdr>
            <w:top w:val="none" w:sz="0" w:space="0" w:color="auto"/>
            <w:left w:val="none" w:sz="0" w:space="0" w:color="auto"/>
            <w:bottom w:val="none" w:sz="0" w:space="0" w:color="auto"/>
            <w:right w:val="none" w:sz="0" w:space="0" w:color="auto"/>
          </w:divBdr>
        </w:div>
        <w:div w:id="2023361522">
          <w:marLeft w:val="480"/>
          <w:marRight w:val="0"/>
          <w:marTop w:val="0"/>
          <w:marBottom w:val="0"/>
          <w:divBdr>
            <w:top w:val="none" w:sz="0" w:space="0" w:color="auto"/>
            <w:left w:val="none" w:sz="0" w:space="0" w:color="auto"/>
            <w:bottom w:val="none" w:sz="0" w:space="0" w:color="auto"/>
            <w:right w:val="none" w:sz="0" w:space="0" w:color="auto"/>
          </w:divBdr>
        </w:div>
        <w:div w:id="280188997">
          <w:marLeft w:val="480"/>
          <w:marRight w:val="0"/>
          <w:marTop w:val="0"/>
          <w:marBottom w:val="0"/>
          <w:divBdr>
            <w:top w:val="none" w:sz="0" w:space="0" w:color="auto"/>
            <w:left w:val="none" w:sz="0" w:space="0" w:color="auto"/>
            <w:bottom w:val="none" w:sz="0" w:space="0" w:color="auto"/>
            <w:right w:val="none" w:sz="0" w:space="0" w:color="auto"/>
          </w:divBdr>
        </w:div>
        <w:div w:id="818956352">
          <w:marLeft w:val="480"/>
          <w:marRight w:val="0"/>
          <w:marTop w:val="0"/>
          <w:marBottom w:val="0"/>
          <w:divBdr>
            <w:top w:val="none" w:sz="0" w:space="0" w:color="auto"/>
            <w:left w:val="none" w:sz="0" w:space="0" w:color="auto"/>
            <w:bottom w:val="none" w:sz="0" w:space="0" w:color="auto"/>
            <w:right w:val="none" w:sz="0" w:space="0" w:color="auto"/>
          </w:divBdr>
        </w:div>
        <w:div w:id="2012751023">
          <w:marLeft w:val="480"/>
          <w:marRight w:val="0"/>
          <w:marTop w:val="0"/>
          <w:marBottom w:val="0"/>
          <w:divBdr>
            <w:top w:val="none" w:sz="0" w:space="0" w:color="auto"/>
            <w:left w:val="none" w:sz="0" w:space="0" w:color="auto"/>
            <w:bottom w:val="none" w:sz="0" w:space="0" w:color="auto"/>
            <w:right w:val="none" w:sz="0" w:space="0" w:color="auto"/>
          </w:divBdr>
        </w:div>
        <w:div w:id="204220952">
          <w:marLeft w:val="480"/>
          <w:marRight w:val="0"/>
          <w:marTop w:val="0"/>
          <w:marBottom w:val="0"/>
          <w:divBdr>
            <w:top w:val="none" w:sz="0" w:space="0" w:color="auto"/>
            <w:left w:val="none" w:sz="0" w:space="0" w:color="auto"/>
            <w:bottom w:val="none" w:sz="0" w:space="0" w:color="auto"/>
            <w:right w:val="none" w:sz="0" w:space="0" w:color="auto"/>
          </w:divBdr>
        </w:div>
        <w:div w:id="1518690225">
          <w:marLeft w:val="480"/>
          <w:marRight w:val="0"/>
          <w:marTop w:val="0"/>
          <w:marBottom w:val="0"/>
          <w:divBdr>
            <w:top w:val="none" w:sz="0" w:space="0" w:color="auto"/>
            <w:left w:val="none" w:sz="0" w:space="0" w:color="auto"/>
            <w:bottom w:val="none" w:sz="0" w:space="0" w:color="auto"/>
            <w:right w:val="none" w:sz="0" w:space="0" w:color="auto"/>
          </w:divBdr>
        </w:div>
        <w:div w:id="874662866">
          <w:marLeft w:val="480"/>
          <w:marRight w:val="0"/>
          <w:marTop w:val="0"/>
          <w:marBottom w:val="0"/>
          <w:divBdr>
            <w:top w:val="none" w:sz="0" w:space="0" w:color="auto"/>
            <w:left w:val="none" w:sz="0" w:space="0" w:color="auto"/>
            <w:bottom w:val="none" w:sz="0" w:space="0" w:color="auto"/>
            <w:right w:val="none" w:sz="0" w:space="0" w:color="auto"/>
          </w:divBdr>
        </w:div>
        <w:div w:id="314184351">
          <w:marLeft w:val="480"/>
          <w:marRight w:val="0"/>
          <w:marTop w:val="0"/>
          <w:marBottom w:val="0"/>
          <w:divBdr>
            <w:top w:val="none" w:sz="0" w:space="0" w:color="auto"/>
            <w:left w:val="none" w:sz="0" w:space="0" w:color="auto"/>
            <w:bottom w:val="none" w:sz="0" w:space="0" w:color="auto"/>
            <w:right w:val="none" w:sz="0" w:space="0" w:color="auto"/>
          </w:divBdr>
        </w:div>
        <w:div w:id="2121992688">
          <w:marLeft w:val="480"/>
          <w:marRight w:val="0"/>
          <w:marTop w:val="0"/>
          <w:marBottom w:val="0"/>
          <w:divBdr>
            <w:top w:val="none" w:sz="0" w:space="0" w:color="auto"/>
            <w:left w:val="none" w:sz="0" w:space="0" w:color="auto"/>
            <w:bottom w:val="none" w:sz="0" w:space="0" w:color="auto"/>
            <w:right w:val="none" w:sz="0" w:space="0" w:color="auto"/>
          </w:divBdr>
        </w:div>
        <w:div w:id="483275791">
          <w:marLeft w:val="480"/>
          <w:marRight w:val="0"/>
          <w:marTop w:val="0"/>
          <w:marBottom w:val="0"/>
          <w:divBdr>
            <w:top w:val="none" w:sz="0" w:space="0" w:color="auto"/>
            <w:left w:val="none" w:sz="0" w:space="0" w:color="auto"/>
            <w:bottom w:val="none" w:sz="0" w:space="0" w:color="auto"/>
            <w:right w:val="none" w:sz="0" w:space="0" w:color="auto"/>
          </w:divBdr>
        </w:div>
        <w:div w:id="1845582674">
          <w:marLeft w:val="480"/>
          <w:marRight w:val="0"/>
          <w:marTop w:val="0"/>
          <w:marBottom w:val="0"/>
          <w:divBdr>
            <w:top w:val="none" w:sz="0" w:space="0" w:color="auto"/>
            <w:left w:val="none" w:sz="0" w:space="0" w:color="auto"/>
            <w:bottom w:val="none" w:sz="0" w:space="0" w:color="auto"/>
            <w:right w:val="none" w:sz="0" w:space="0" w:color="auto"/>
          </w:divBdr>
        </w:div>
        <w:div w:id="1068454832">
          <w:marLeft w:val="480"/>
          <w:marRight w:val="0"/>
          <w:marTop w:val="0"/>
          <w:marBottom w:val="0"/>
          <w:divBdr>
            <w:top w:val="none" w:sz="0" w:space="0" w:color="auto"/>
            <w:left w:val="none" w:sz="0" w:space="0" w:color="auto"/>
            <w:bottom w:val="none" w:sz="0" w:space="0" w:color="auto"/>
            <w:right w:val="none" w:sz="0" w:space="0" w:color="auto"/>
          </w:divBdr>
        </w:div>
        <w:div w:id="66151887">
          <w:marLeft w:val="480"/>
          <w:marRight w:val="0"/>
          <w:marTop w:val="0"/>
          <w:marBottom w:val="0"/>
          <w:divBdr>
            <w:top w:val="none" w:sz="0" w:space="0" w:color="auto"/>
            <w:left w:val="none" w:sz="0" w:space="0" w:color="auto"/>
            <w:bottom w:val="none" w:sz="0" w:space="0" w:color="auto"/>
            <w:right w:val="none" w:sz="0" w:space="0" w:color="auto"/>
          </w:divBdr>
        </w:div>
        <w:div w:id="1437629513">
          <w:marLeft w:val="480"/>
          <w:marRight w:val="0"/>
          <w:marTop w:val="0"/>
          <w:marBottom w:val="0"/>
          <w:divBdr>
            <w:top w:val="none" w:sz="0" w:space="0" w:color="auto"/>
            <w:left w:val="none" w:sz="0" w:space="0" w:color="auto"/>
            <w:bottom w:val="none" w:sz="0" w:space="0" w:color="auto"/>
            <w:right w:val="none" w:sz="0" w:space="0" w:color="auto"/>
          </w:divBdr>
        </w:div>
        <w:div w:id="516968498">
          <w:marLeft w:val="480"/>
          <w:marRight w:val="0"/>
          <w:marTop w:val="0"/>
          <w:marBottom w:val="0"/>
          <w:divBdr>
            <w:top w:val="none" w:sz="0" w:space="0" w:color="auto"/>
            <w:left w:val="none" w:sz="0" w:space="0" w:color="auto"/>
            <w:bottom w:val="none" w:sz="0" w:space="0" w:color="auto"/>
            <w:right w:val="none" w:sz="0" w:space="0" w:color="auto"/>
          </w:divBdr>
        </w:div>
        <w:div w:id="1769085044">
          <w:marLeft w:val="480"/>
          <w:marRight w:val="0"/>
          <w:marTop w:val="0"/>
          <w:marBottom w:val="0"/>
          <w:divBdr>
            <w:top w:val="none" w:sz="0" w:space="0" w:color="auto"/>
            <w:left w:val="none" w:sz="0" w:space="0" w:color="auto"/>
            <w:bottom w:val="none" w:sz="0" w:space="0" w:color="auto"/>
            <w:right w:val="none" w:sz="0" w:space="0" w:color="auto"/>
          </w:divBdr>
        </w:div>
        <w:div w:id="886457010">
          <w:marLeft w:val="480"/>
          <w:marRight w:val="0"/>
          <w:marTop w:val="0"/>
          <w:marBottom w:val="0"/>
          <w:divBdr>
            <w:top w:val="none" w:sz="0" w:space="0" w:color="auto"/>
            <w:left w:val="none" w:sz="0" w:space="0" w:color="auto"/>
            <w:bottom w:val="none" w:sz="0" w:space="0" w:color="auto"/>
            <w:right w:val="none" w:sz="0" w:space="0" w:color="auto"/>
          </w:divBdr>
        </w:div>
      </w:divsChild>
    </w:div>
    <w:div w:id="1631858202">
      <w:bodyDiv w:val="1"/>
      <w:marLeft w:val="0"/>
      <w:marRight w:val="0"/>
      <w:marTop w:val="0"/>
      <w:marBottom w:val="0"/>
      <w:divBdr>
        <w:top w:val="none" w:sz="0" w:space="0" w:color="auto"/>
        <w:left w:val="none" w:sz="0" w:space="0" w:color="auto"/>
        <w:bottom w:val="none" w:sz="0" w:space="0" w:color="auto"/>
        <w:right w:val="none" w:sz="0" w:space="0" w:color="auto"/>
      </w:divBdr>
      <w:divsChild>
        <w:div w:id="1689213366">
          <w:marLeft w:val="480"/>
          <w:marRight w:val="0"/>
          <w:marTop w:val="0"/>
          <w:marBottom w:val="0"/>
          <w:divBdr>
            <w:top w:val="none" w:sz="0" w:space="0" w:color="auto"/>
            <w:left w:val="none" w:sz="0" w:space="0" w:color="auto"/>
            <w:bottom w:val="none" w:sz="0" w:space="0" w:color="auto"/>
            <w:right w:val="none" w:sz="0" w:space="0" w:color="auto"/>
          </w:divBdr>
        </w:div>
        <w:div w:id="1463038195">
          <w:marLeft w:val="480"/>
          <w:marRight w:val="0"/>
          <w:marTop w:val="0"/>
          <w:marBottom w:val="0"/>
          <w:divBdr>
            <w:top w:val="none" w:sz="0" w:space="0" w:color="auto"/>
            <w:left w:val="none" w:sz="0" w:space="0" w:color="auto"/>
            <w:bottom w:val="none" w:sz="0" w:space="0" w:color="auto"/>
            <w:right w:val="none" w:sz="0" w:space="0" w:color="auto"/>
          </w:divBdr>
        </w:div>
        <w:div w:id="278606327">
          <w:marLeft w:val="480"/>
          <w:marRight w:val="0"/>
          <w:marTop w:val="0"/>
          <w:marBottom w:val="0"/>
          <w:divBdr>
            <w:top w:val="none" w:sz="0" w:space="0" w:color="auto"/>
            <w:left w:val="none" w:sz="0" w:space="0" w:color="auto"/>
            <w:bottom w:val="none" w:sz="0" w:space="0" w:color="auto"/>
            <w:right w:val="none" w:sz="0" w:space="0" w:color="auto"/>
          </w:divBdr>
        </w:div>
        <w:div w:id="17589515">
          <w:marLeft w:val="480"/>
          <w:marRight w:val="0"/>
          <w:marTop w:val="0"/>
          <w:marBottom w:val="0"/>
          <w:divBdr>
            <w:top w:val="none" w:sz="0" w:space="0" w:color="auto"/>
            <w:left w:val="none" w:sz="0" w:space="0" w:color="auto"/>
            <w:bottom w:val="none" w:sz="0" w:space="0" w:color="auto"/>
            <w:right w:val="none" w:sz="0" w:space="0" w:color="auto"/>
          </w:divBdr>
        </w:div>
        <w:div w:id="745764099">
          <w:marLeft w:val="480"/>
          <w:marRight w:val="0"/>
          <w:marTop w:val="0"/>
          <w:marBottom w:val="0"/>
          <w:divBdr>
            <w:top w:val="none" w:sz="0" w:space="0" w:color="auto"/>
            <w:left w:val="none" w:sz="0" w:space="0" w:color="auto"/>
            <w:bottom w:val="none" w:sz="0" w:space="0" w:color="auto"/>
            <w:right w:val="none" w:sz="0" w:space="0" w:color="auto"/>
          </w:divBdr>
        </w:div>
        <w:div w:id="63577010">
          <w:marLeft w:val="480"/>
          <w:marRight w:val="0"/>
          <w:marTop w:val="0"/>
          <w:marBottom w:val="0"/>
          <w:divBdr>
            <w:top w:val="none" w:sz="0" w:space="0" w:color="auto"/>
            <w:left w:val="none" w:sz="0" w:space="0" w:color="auto"/>
            <w:bottom w:val="none" w:sz="0" w:space="0" w:color="auto"/>
            <w:right w:val="none" w:sz="0" w:space="0" w:color="auto"/>
          </w:divBdr>
        </w:div>
        <w:div w:id="808589417">
          <w:marLeft w:val="480"/>
          <w:marRight w:val="0"/>
          <w:marTop w:val="0"/>
          <w:marBottom w:val="0"/>
          <w:divBdr>
            <w:top w:val="none" w:sz="0" w:space="0" w:color="auto"/>
            <w:left w:val="none" w:sz="0" w:space="0" w:color="auto"/>
            <w:bottom w:val="none" w:sz="0" w:space="0" w:color="auto"/>
            <w:right w:val="none" w:sz="0" w:space="0" w:color="auto"/>
          </w:divBdr>
        </w:div>
        <w:div w:id="729577236">
          <w:marLeft w:val="480"/>
          <w:marRight w:val="0"/>
          <w:marTop w:val="0"/>
          <w:marBottom w:val="0"/>
          <w:divBdr>
            <w:top w:val="none" w:sz="0" w:space="0" w:color="auto"/>
            <w:left w:val="none" w:sz="0" w:space="0" w:color="auto"/>
            <w:bottom w:val="none" w:sz="0" w:space="0" w:color="auto"/>
            <w:right w:val="none" w:sz="0" w:space="0" w:color="auto"/>
          </w:divBdr>
        </w:div>
        <w:div w:id="1951742364">
          <w:marLeft w:val="480"/>
          <w:marRight w:val="0"/>
          <w:marTop w:val="0"/>
          <w:marBottom w:val="0"/>
          <w:divBdr>
            <w:top w:val="none" w:sz="0" w:space="0" w:color="auto"/>
            <w:left w:val="none" w:sz="0" w:space="0" w:color="auto"/>
            <w:bottom w:val="none" w:sz="0" w:space="0" w:color="auto"/>
            <w:right w:val="none" w:sz="0" w:space="0" w:color="auto"/>
          </w:divBdr>
        </w:div>
        <w:div w:id="1207720267">
          <w:marLeft w:val="480"/>
          <w:marRight w:val="0"/>
          <w:marTop w:val="0"/>
          <w:marBottom w:val="0"/>
          <w:divBdr>
            <w:top w:val="none" w:sz="0" w:space="0" w:color="auto"/>
            <w:left w:val="none" w:sz="0" w:space="0" w:color="auto"/>
            <w:bottom w:val="none" w:sz="0" w:space="0" w:color="auto"/>
            <w:right w:val="none" w:sz="0" w:space="0" w:color="auto"/>
          </w:divBdr>
        </w:div>
        <w:div w:id="1095246985">
          <w:marLeft w:val="480"/>
          <w:marRight w:val="0"/>
          <w:marTop w:val="0"/>
          <w:marBottom w:val="0"/>
          <w:divBdr>
            <w:top w:val="none" w:sz="0" w:space="0" w:color="auto"/>
            <w:left w:val="none" w:sz="0" w:space="0" w:color="auto"/>
            <w:bottom w:val="none" w:sz="0" w:space="0" w:color="auto"/>
            <w:right w:val="none" w:sz="0" w:space="0" w:color="auto"/>
          </w:divBdr>
        </w:div>
        <w:div w:id="679351090">
          <w:marLeft w:val="480"/>
          <w:marRight w:val="0"/>
          <w:marTop w:val="0"/>
          <w:marBottom w:val="0"/>
          <w:divBdr>
            <w:top w:val="none" w:sz="0" w:space="0" w:color="auto"/>
            <w:left w:val="none" w:sz="0" w:space="0" w:color="auto"/>
            <w:bottom w:val="none" w:sz="0" w:space="0" w:color="auto"/>
            <w:right w:val="none" w:sz="0" w:space="0" w:color="auto"/>
          </w:divBdr>
        </w:div>
        <w:div w:id="369453406">
          <w:marLeft w:val="480"/>
          <w:marRight w:val="0"/>
          <w:marTop w:val="0"/>
          <w:marBottom w:val="0"/>
          <w:divBdr>
            <w:top w:val="none" w:sz="0" w:space="0" w:color="auto"/>
            <w:left w:val="none" w:sz="0" w:space="0" w:color="auto"/>
            <w:bottom w:val="none" w:sz="0" w:space="0" w:color="auto"/>
            <w:right w:val="none" w:sz="0" w:space="0" w:color="auto"/>
          </w:divBdr>
        </w:div>
        <w:div w:id="324624967">
          <w:marLeft w:val="480"/>
          <w:marRight w:val="0"/>
          <w:marTop w:val="0"/>
          <w:marBottom w:val="0"/>
          <w:divBdr>
            <w:top w:val="none" w:sz="0" w:space="0" w:color="auto"/>
            <w:left w:val="none" w:sz="0" w:space="0" w:color="auto"/>
            <w:bottom w:val="none" w:sz="0" w:space="0" w:color="auto"/>
            <w:right w:val="none" w:sz="0" w:space="0" w:color="auto"/>
          </w:divBdr>
        </w:div>
        <w:div w:id="380400063">
          <w:marLeft w:val="480"/>
          <w:marRight w:val="0"/>
          <w:marTop w:val="0"/>
          <w:marBottom w:val="0"/>
          <w:divBdr>
            <w:top w:val="none" w:sz="0" w:space="0" w:color="auto"/>
            <w:left w:val="none" w:sz="0" w:space="0" w:color="auto"/>
            <w:bottom w:val="none" w:sz="0" w:space="0" w:color="auto"/>
            <w:right w:val="none" w:sz="0" w:space="0" w:color="auto"/>
          </w:divBdr>
        </w:div>
        <w:div w:id="1119566191">
          <w:marLeft w:val="480"/>
          <w:marRight w:val="0"/>
          <w:marTop w:val="0"/>
          <w:marBottom w:val="0"/>
          <w:divBdr>
            <w:top w:val="none" w:sz="0" w:space="0" w:color="auto"/>
            <w:left w:val="none" w:sz="0" w:space="0" w:color="auto"/>
            <w:bottom w:val="none" w:sz="0" w:space="0" w:color="auto"/>
            <w:right w:val="none" w:sz="0" w:space="0" w:color="auto"/>
          </w:divBdr>
        </w:div>
        <w:div w:id="1405026682">
          <w:marLeft w:val="480"/>
          <w:marRight w:val="0"/>
          <w:marTop w:val="0"/>
          <w:marBottom w:val="0"/>
          <w:divBdr>
            <w:top w:val="none" w:sz="0" w:space="0" w:color="auto"/>
            <w:left w:val="none" w:sz="0" w:space="0" w:color="auto"/>
            <w:bottom w:val="none" w:sz="0" w:space="0" w:color="auto"/>
            <w:right w:val="none" w:sz="0" w:space="0" w:color="auto"/>
          </w:divBdr>
        </w:div>
        <w:div w:id="1320160624">
          <w:marLeft w:val="480"/>
          <w:marRight w:val="0"/>
          <w:marTop w:val="0"/>
          <w:marBottom w:val="0"/>
          <w:divBdr>
            <w:top w:val="none" w:sz="0" w:space="0" w:color="auto"/>
            <w:left w:val="none" w:sz="0" w:space="0" w:color="auto"/>
            <w:bottom w:val="none" w:sz="0" w:space="0" w:color="auto"/>
            <w:right w:val="none" w:sz="0" w:space="0" w:color="auto"/>
          </w:divBdr>
        </w:div>
        <w:div w:id="414936405">
          <w:marLeft w:val="480"/>
          <w:marRight w:val="0"/>
          <w:marTop w:val="0"/>
          <w:marBottom w:val="0"/>
          <w:divBdr>
            <w:top w:val="none" w:sz="0" w:space="0" w:color="auto"/>
            <w:left w:val="none" w:sz="0" w:space="0" w:color="auto"/>
            <w:bottom w:val="none" w:sz="0" w:space="0" w:color="auto"/>
            <w:right w:val="none" w:sz="0" w:space="0" w:color="auto"/>
          </w:divBdr>
        </w:div>
        <w:div w:id="974023485">
          <w:marLeft w:val="480"/>
          <w:marRight w:val="0"/>
          <w:marTop w:val="0"/>
          <w:marBottom w:val="0"/>
          <w:divBdr>
            <w:top w:val="none" w:sz="0" w:space="0" w:color="auto"/>
            <w:left w:val="none" w:sz="0" w:space="0" w:color="auto"/>
            <w:bottom w:val="none" w:sz="0" w:space="0" w:color="auto"/>
            <w:right w:val="none" w:sz="0" w:space="0" w:color="auto"/>
          </w:divBdr>
        </w:div>
        <w:div w:id="1172141264">
          <w:marLeft w:val="480"/>
          <w:marRight w:val="0"/>
          <w:marTop w:val="0"/>
          <w:marBottom w:val="0"/>
          <w:divBdr>
            <w:top w:val="none" w:sz="0" w:space="0" w:color="auto"/>
            <w:left w:val="none" w:sz="0" w:space="0" w:color="auto"/>
            <w:bottom w:val="none" w:sz="0" w:space="0" w:color="auto"/>
            <w:right w:val="none" w:sz="0" w:space="0" w:color="auto"/>
          </w:divBdr>
        </w:div>
        <w:div w:id="1208643567">
          <w:marLeft w:val="480"/>
          <w:marRight w:val="0"/>
          <w:marTop w:val="0"/>
          <w:marBottom w:val="0"/>
          <w:divBdr>
            <w:top w:val="none" w:sz="0" w:space="0" w:color="auto"/>
            <w:left w:val="none" w:sz="0" w:space="0" w:color="auto"/>
            <w:bottom w:val="none" w:sz="0" w:space="0" w:color="auto"/>
            <w:right w:val="none" w:sz="0" w:space="0" w:color="auto"/>
          </w:divBdr>
        </w:div>
        <w:div w:id="1707171541">
          <w:marLeft w:val="480"/>
          <w:marRight w:val="0"/>
          <w:marTop w:val="0"/>
          <w:marBottom w:val="0"/>
          <w:divBdr>
            <w:top w:val="none" w:sz="0" w:space="0" w:color="auto"/>
            <w:left w:val="none" w:sz="0" w:space="0" w:color="auto"/>
            <w:bottom w:val="none" w:sz="0" w:space="0" w:color="auto"/>
            <w:right w:val="none" w:sz="0" w:space="0" w:color="auto"/>
          </w:divBdr>
        </w:div>
        <w:div w:id="272520245">
          <w:marLeft w:val="480"/>
          <w:marRight w:val="0"/>
          <w:marTop w:val="0"/>
          <w:marBottom w:val="0"/>
          <w:divBdr>
            <w:top w:val="none" w:sz="0" w:space="0" w:color="auto"/>
            <w:left w:val="none" w:sz="0" w:space="0" w:color="auto"/>
            <w:bottom w:val="none" w:sz="0" w:space="0" w:color="auto"/>
            <w:right w:val="none" w:sz="0" w:space="0" w:color="auto"/>
          </w:divBdr>
        </w:div>
        <w:div w:id="1247417653">
          <w:marLeft w:val="480"/>
          <w:marRight w:val="0"/>
          <w:marTop w:val="0"/>
          <w:marBottom w:val="0"/>
          <w:divBdr>
            <w:top w:val="none" w:sz="0" w:space="0" w:color="auto"/>
            <w:left w:val="none" w:sz="0" w:space="0" w:color="auto"/>
            <w:bottom w:val="none" w:sz="0" w:space="0" w:color="auto"/>
            <w:right w:val="none" w:sz="0" w:space="0" w:color="auto"/>
          </w:divBdr>
        </w:div>
        <w:div w:id="599800836">
          <w:marLeft w:val="480"/>
          <w:marRight w:val="0"/>
          <w:marTop w:val="0"/>
          <w:marBottom w:val="0"/>
          <w:divBdr>
            <w:top w:val="none" w:sz="0" w:space="0" w:color="auto"/>
            <w:left w:val="none" w:sz="0" w:space="0" w:color="auto"/>
            <w:bottom w:val="none" w:sz="0" w:space="0" w:color="auto"/>
            <w:right w:val="none" w:sz="0" w:space="0" w:color="auto"/>
          </w:divBdr>
        </w:div>
        <w:div w:id="1312490183">
          <w:marLeft w:val="480"/>
          <w:marRight w:val="0"/>
          <w:marTop w:val="0"/>
          <w:marBottom w:val="0"/>
          <w:divBdr>
            <w:top w:val="none" w:sz="0" w:space="0" w:color="auto"/>
            <w:left w:val="none" w:sz="0" w:space="0" w:color="auto"/>
            <w:bottom w:val="none" w:sz="0" w:space="0" w:color="auto"/>
            <w:right w:val="none" w:sz="0" w:space="0" w:color="auto"/>
          </w:divBdr>
        </w:div>
        <w:div w:id="817183809">
          <w:marLeft w:val="480"/>
          <w:marRight w:val="0"/>
          <w:marTop w:val="0"/>
          <w:marBottom w:val="0"/>
          <w:divBdr>
            <w:top w:val="none" w:sz="0" w:space="0" w:color="auto"/>
            <w:left w:val="none" w:sz="0" w:space="0" w:color="auto"/>
            <w:bottom w:val="none" w:sz="0" w:space="0" w:color="auto"/>
            <w:right w:val="none" w:sz="0" w:space="0" w:color="auto"/>
          </w:divBdr>
        </w:div>
        <w:div w:id="1585258689">
          <w:marLeft w:val="480"/>
          <w:marRight w:val="0"/>
          <w:marTop w:val="0"/>
          <w:marBottom w:val="0"/>
          <w:divBdr>
            <w:top w:val="none" w:sz="0" w:space="0" w:color="auto"/>
            <w:left w:val="none" w:sz="0" w:space="0" w:color="auto"/>
            <w:bottom w:val="none" w:sz="0" w:space="0" w:color="auto"/>
            <w:right w:val="none" w:sz="0" w:space="0" w:color="auto"/>
          </w:divBdr>
        </w:div>
        <w:div w:id="287467269">
          <w:marLeft w:val="480"/>
          <w:marRight w:val="0"/>
          <w:marTop w:val="0"/>
          <w:marBottom w:val="0"/>
          <w:divBdr>
            <w:top w:val="none" w:sz="0" w:space="0" w:color="auto"/>
            <w:left w:val="none" w:sz="0" w:space="0" w:color="auto"/>
            <w:bottom w:val="none" w:sz="0" w:space="0" w:color="auto"/>
            <w:right w:val="none" w:sz="0" w:space="0" w:color="auto"/>
          </w:divBdr>
        </w:div>
        <w:div w:id="708802076">
          <w:marLeft w:val="480"/>
          <w:marRight w:val="0"/>
          <w:marTop w:val="0"/>
          <w:marBottom w:val="0"/>
          <w:divBdr>
            <w:top w:val="none" w:sz="0" w:space="0" w:color="auto"/>
            <w:left w:val="none" w:sz="0" w:space="0" w:color="auto"/>
            <w:bottom w:val="none" w:sz="0" w:space="0" w:color="auto"/>
            <w:right w:val="none" w:sz="0" w:space="0" w:color="auto"/>
          </w:divBdr>
        </w:div>
        <w:div w:id="1536967703">
          <w:marLeft w:val="480"/>
          <w:marRight w:val="0"/>
          <w:marTop w:val="0"/>
          <w:marBottom w:val="0"/>
          <w:divBdr>
            <w:top w:val="none" w:sz="0" w:space="0" w:color="auto"/>
            <w:left w:val="none" w:sz="0" w:space="0" w:color="auto"/>
            <w:bottom w:val="none" w:sz="0" w:space="0" w:color="auto"/>
            <w:right w:val="none" w:sz="0" w:space="0" w:color="auto"/>
          </w:divBdr>
        </w:div>
        <w:div w:id="1782915366">
          <w:marLeft w:val="480"/>
          <w:marRight w:val="0"/>
          <w:marTop w:val="0"/>
          <w:marBottom w:val="0"/>
          <w:divBdr>
            <w:top w:val="none" w:sz="0" w:space="0" w:color="auto"/>
            <w:left w:val="none" w:sz="0" w:space="0" w:color="auto"/>
            <w:bottom w:val="none" w:sz="0" w:space="0" w:color="auto"/>
            <w:right w:val="none" w:sz="0" w:space="0" w:color="auto"/>
          </w:divBdr>
        </w:div>
        <w:div w:id="1374236699">
          <w:marLeft w:val="480"/>
          <w:marRight w:val="0"/>
          <w:marTop w:val="0"/>
          <w:marBottom w:val="0"/>
          <w:divBdr>
            <w:top w:val="none" w:sz="0" w:space="0" w:color="auto"/>
            <w:left w:val="none" w:sz="0" w:space="0" w:color="auto"/>
            <w:bottom w:val="none" w:sz="0" w:space="0" w:color="auto"/>
            <w:right w:val="none" w:sz="0" w:space="0" w:color="auto"/>
          </w:divBdr>
        </w:div>
        <w:div w:id="613287798">
          <w:marLeft w:val="480"/>
          <w:marRight w:val="0"/>
          <w:marTop w:val="0"/>
          <w:marBottom w:val="0"/>
          <w:divBdr>
            <w:top w:val="none" w:sz="0" w:space="0" w:color="auto"/>
            <w:left w:val="none" w:sz="0" w:space="0" w:color="auto"/>
            <w:bottom w:val="none" w:sz="0" w:space="0" w:color="auto"/>
            <w:right w:val="none" w:sz="0" w:space="0" w:color="auto"/>
          </w:divBdr>
        </w:div>
        <w:div w:id="483470559">
          <w:marLeft w:val="480"/>
          <w:marRight w:val="0"/>
          <w:marTop w:val="0"/>
          <w:marBottom w:val="0"/>
          <w:divBdr>
            <w:top w:val="none" w:sz="0" w:space="0" w:color="auto"/>
            <w:left w:val="none" w:sz="0" w:space="0" w:color="auto"/>
            <w:bottom w:val="none" w:sz="0" w:space="0" w:color="auto"/>
            <w:right w:val="none" w:sz="0" w:space="0" w:color="auto"/>
          </w:divBdr>
        </w:div>
        <w:div w:id="966623046">
          <w:marLeft w:val="480"/>
          <w:marRight w:val="0"/>
          <w:marTop w:val="0"/>
          <w:marBottom w:val="0"/>
          <w:divBdr>
            <w:top w:val="none" w:sz="0" w:space="0" w:color="auto"/>
            <w:left w:val="none" w:sz="0" w:space="0" w:color="auto"/>
            <w:bottom w:val="none" w:sz="0" w:space="0" w:color="auto"/>
            <w:right w:val="none" w:sz="0" w:space="0" w:color="auto"/>
          </w:divBdr>
        </w:div>
        <w:div w:id="2138794138">
          <w:marLeft w:val="480"/>
          <w:marRight w:val="0"/>
          <w:marTop w:val="0"/>
          <w:marBottom w:val="0"/>
          <w:divBdr>
            <w:top w:val="none" w:sz="0" w:space="0" w:color="auto"/>
            <w:left w:val="none" w:sz="0" w:space="0" w:color="auto"/>
            <w:bottom w:val="none" w:sz="0" w:space="0" w:color="auto"/>
            <w:right w:val="none" w:sz="0" w:space="0" w:color="auto"/>
          </w:divBdr>
        </w:div>
        <w:div w:id="1231889977">
          <w:marLeft w:val="480"/>
          <w:marRight w:val="0"/>
          <w:marTop w:val="0"/>
          <w:marBottom w:val="0"/>
          <w:divBdr>
            <w:top w:val="none" w:sz="0" w:space="0" w:color="auto"/>
            <w:left w:val="none" w:sz="0" w:space="0" w:color="auto"/>
            <w:bottom w:val="none" w:sz="0" w:space="0" w:color="auto"/>
            <w:right w:val="none" w:sz="0" w:space="0" w:color="auto"/>
          </w:divBdr>
        </w:div>
        <w:div w:id="35980842">
          <w:marLeft w:val="480"/>
          <w:marRight w:val="0"/>
          <w:marTop w:val="0"/>
          <w:marBottom w:val="0"/>
          <w:divBdr>
            <w:top w:val="none" w:sz="0" w:space="0" w:color="auto"/>
            <w:left w:val="none" w:sz="0" w:space="0" w:color="auto"/>
            <w:bottom w:val="none" w:sz="0" w:space="0" w:color="auto"/>
            <w:right w:val="none" w:sz="0" w:space="0" w:color="auto"/>
          </w:divBdr>
        </w:div>
        <w:div w:id="302976108">
          <w:marLeft w:val="480"/>
          <w:marRight w:val="0"/>
          <w:marTop w:val="0"/>
          <w:marBottom w:val="0"/>
          <w:divBdr>
            <w:top w:val="none" w:sz="0" w:space="0" w:color="auto"/>
            <w:left w:val="none" w:sz="0" w:space="0" w:color="auto"/>
            <w:bottom w:val="none" w:sz="0" w:space="0" w:color="auto"/>
            <w:right w:val="none" w:sz="0" w:space="0" w:color="auto"/>
          </w:divBdr>
        </w:div>
        <w:div w:id="1273124566">
          <w:marLeft w:val="480"/>
          <w:marRight w:val="0"/>
          <w:marTop w:val="0"/>
          <w:marBottom w:val="0"/>
          <w:divBdr>
            <w:top w:val="none" w:sz="0" w:space="0" w:color="auto"/>
            <w:left w:val="none" w:sz="0" w:space="0" w:color="auto"/>
            <w:bottom w:val="none" w:sz="0" w:space="0" w:color="auto"/>
            <w:right w:val="none" w:sz="0" w:space="0" w:color="auto"/>
          </w:divBdr>
        </w:div>
        <w:div w:id="608509073">
          <w:marLeft w:val="480"/>
          <w:marRight w:val="0"/>
          <w:marTop w:val="0"/>
          <w:marBottom w:val="0"/>
          <w:divBdr>
            <w:top w:val="none" w:sz="0" w:space="0" w:color="auto"/>
            <w:left w:val="none" w:sz="0" w:space="0" w:color="auto"/>
            <w:bottom w:val="none" w:sz="0" w:space="0" w:color="auto"/>
            <w:right w:val="none" w:sz="0" w:space="0" w:color="auto"/>
          </w:divBdr>
        </w:div>
        <w:div w:id="2134127714">
          <w:marLeft w:val="480"/>
          <w:marRight w:val="0"/>
          <w:marTop w:val="0"/>
          <w:marBottom w:val="0"/>
          <w:divBdr>
            <w:top w:val="none" w:sz="0" w:space="0" w:color="auto"/>
            <w:left w:val="none" w:sz="0" w:space="0" w:color="auto"/>
            <w:bottom w:val="none" w:sz="0" w:space="0" w:color="auto"/>
            <w:right w:val="none" w:sz="0" w:space="0" w:color="auto"/>
          </w:divBdr>
        </w:div>
        <w:div w:id="115216425">
          <w:marLeft w:val="480"/>
          <w:marRight w:val="0"/>
          <w:marTop w:val="0"/>
          <w:marBottom w:val="0"/>
          <w:divBdr>
            <w:top w:val="none" w:sz="0" w:space="0" w:color="auto"/>
            <w:left w:val="none" w:sz="0" w:space="0" w:color="auto"/>
            <w:bottom w:val="none" w:sz="0" w:space="0" w:color="auto"/>
            <w:right w:val="none" w:sz="0" w:space="0" w:color="auto"/>
          </w:divBdr>
        </w:div>
        <w:div w:id="1972439117">
          <w:marLeft w:val="480"/>
          <w:marRight w:val="0"/>
          <w:marTop w:val="0"/>
          <w:marBottom w:val="0"/>
          <w:divBdr>
            <w:top w:val="none" w:sz="0" w:space="0" w:color="auto"/>
            <w:left w:val="none" w:sz="0" w:space="0" w:color="auto"/>
            <w:bottom w:val="none" w:sz="0" w:space="0" w:color="auto"/>
            <w:right w:val="none" w:sz="0" w:space="0" w:color="auto"/>
          </w:divBdr>
        </w:div>
        <w:div w:id="273221146">
          <w:marLeft w:val="480"/>
          <w:marRight w:val="0"/>
          <w:marTop w:val="0"/>
          <w:marBottom w:val="0"/>
          <w:divBdr>
            <w:top w:val="none" w:sz="0" w:space="0" w:color="auto"/>
            <w:left w:val="none" w:sz="0" w:space="0" w:color="auto"/>
            <w:bottom w:val="none" w:sz="0" w:space="0" w:color="auto"/>
            <w:right w:val="none" w:sz="0" w:space="0" w:color="auto"/>
          </w:divBdr>
        </w:div>
        <w:div w:id="1472092876">
          <w:marLeft w:val="480"/>
          <w:marRight w:val="0"/>
          <w:marTop w:val="0"/>
          <w:marBottom w:val="0"/>
          <w:divBdr>
            <w:top w:val="none" w:sz="0" w:space="0" w:color="auto"/>
            <w:left w:val="none" w:sz="0" w:space="0" w:color="auto"/>
            <w:bottom w:val="none" w:sz="0" w:space="0" w:color="auto"/>
            <w:right w:val="none" w:sz="0" w:space="0" w:color="auto"/>
          </w:divBdr>
        </w:div>
        <w:div w:id="379289369">
          <w:marLeft w:val="480"/>
          <w:marRight w:val="0"/>
          <w:marTop w:val="0"/>
          <w:marBottom w:val="0"/>
          <w:divBdr>
            <w:top w:val="none" w:sz="0" w:space="0" w:color="auto"/>
            <w:left w:val="none" w:sz="0" w:space="0" w:color="auto"/>
            <w:bottom w:val="none" w:sz="0" w:space="0" w:color="auto"/>
            <w:right w:val="none" w:sz="0" w:space="0" w:color="auto"/>
          </w:divBdr>
        </w:div>
        <w:div w:id="1164051620">
          <w:marLeft w:val="480"/>
          <w:marRight w:val="0"/>
          <w:marTop w:val="0"/>
          <w:marBottom w:val="0"/>
          <w:divBdr>
            <w:top w:val="none" w:sz="0" w:space="0" w:color="auto"/>
            <w:left w:val="none" w:sz="0" w:space="0" w:color="auto"/>
            <w:bottom w:val="none" w:sz="0" w:space="0" w:color="auto"/>
            <w:right w:val="none" w:sz="0" w:space="0" w:color="auto"/>
          </w:divBdr>
        </w:div>
        <w:div w:id="47801394">
          <w:marLeft w:val="480"/>
          <w:marRight w:val="0"/>
          <w:marTop w:val="0"/>
          <w:marBottom w:val="0"/>
          <w:divBdr>
            <w:top w:val="none" w:sz="0" w:space="0" w:color="auto"/>
            <w:left w:val="none" w:sz="0" w:space="0" w:color="auto"/>
            <w:bottom w:val="none" w:sz="0" w:space="0" w:color="auto"/>
            <w:right w:val="none" w:sz="0" w:space="0" w:color="auto"/>
          </w:divBdr>
        </w:div>
        <w:div w:id="588654819">
          <w:marLeft w:val="480"/>
          <w:marRight w:val="0"/>
          <w:marTop w:val="0"/>
          <w:marBottom w:val="0"/>
          <w:divBdr>
            <w:top w:val="none" w:sz="0" w:space="0" w:color="auto"/>
            <w:left w:val="none" w:sz="0" w:space="0" w:color="auto"/>
            <w:bottom w:val="none" w:sz="0" w:space="0" w:color="auto"/>
            <w:right w:val="none" w:sz="0" w:space="0" w:color="auto"/>
          </w:divBdr>
        </w:div>
        <w:div w:id="1315988841">
          <w:marLeft w:val="480"/>
          <w:marRight w:val="0"/>
          <w:marTop w:val="0"/>
          <w:marBottom w:val="0"/>
          <w:divBdr>
            <w:top w:val="none" w:sz="0" w:space="0" w:color="auto"/>
            <w:left w:val="none" w:sz="0" w:space="0" w:color="auto"/>
            <w:bottom w:val="none" w:sz="0" w:space="0" w:color="auto"/>
            <w:right w:val="none" w:sz="0" w:space="0" w:color="auto"/>
          </w:divBdr>
        </w:div>
        <w:div w:id="123695699">
          <w:marLeft w:val="480"/>
          <w:marRight w:val="0"/>
          <w:marTop w:val="0"/>
          <w:marBottom w:val="0"/>
          <w:divBdr>
            <w:top w:val="none" w:sz="0" w:space="0" w:color="auto"/>
            <w:left w:val="none" w:sz="0" w:space="0" w:color="auto"/>
            <w:bottom w:val="none" w:sz="0" w:space="0" w:color="auto"/>
            <w:right w:val="none" w:sz="0" w:space="0" w:color="auto"/>
          </w:divBdr>
        </w:div>
        <w:div w:id="1376928280">
          <w:marLeft w:val="480"/>
          <w:marRight w:val="0"/>
          <w:marTop w:val="0"/>
          <w:marBottom w:val="0"/>
          <w:divBdr>
            <w:top w:val="none" w:sz="0" w:space="0" w:color="auto"/>
            <w:left w:val="none" w:sz="0" w:space="0" w:color="auto"/>
            <w:bottom w:val="none" w:sz="0" w:space="0" w:color="auto"/>
            <w:right w:val="none" w:sz="0" w:space="0" w:color="auto"/>
          </w:divBdr>
        </w:div>
        <w:div w:id="1253080130">
          <w:marLeft w:val="480"/>
          <w:marRight w:val="0"/>
          <w:marTop w:val="0"/>
          <w:marBottom w:val="0"/>
          <w:divBdr>
            <w:top w:val="none" w:sz="0" w:space="0" w:color="auto"/>
            <w:left w:val="none" w:sz="0" w:space="0" w:color="auto"/>
            <w:bottom w:val="none" w:sz="0" w:space="0" w:color="auto"/>
            <w:right w:val="none" w:sz="0" w:space="0" w:color="auto"/>
          </w:divBdr>
        </w:div>
        <w:div w:id="1213349075">
          <w:marLeft w:val="480"/>
          <w:marRight w:val="0"/>
          <w:marTop w:val="0"/>
          <w:marBottom w:val="0"/>
          <w:divBdr>
            <w:top w:val="none" w:sz="0" w:space="0" w:color="auto"/>
            <w:left w:val="none" w:sz="0" w:space="0" w:color="auto"/>
            <w:bottom w:val="none" w:sz="0" w:space="0" w:color="auto"/>
            <w:right w:val="none" w:sz="0" w:space="0" w:color="auto"/>
          </w:divBdr>
        </w:div>
        <w:div w:id="1853297502">
          <w:marLeft w:val="480"/>
          <w:marRight w:val="0"/>
          <w:marTop w:val="0"/>
          <w:marBottom w:val="0"/>
          <w:divBdr>
            <w:top w:val="none" w:sz="0" w:space="0" w:color="auto"/>
            <w:left w:val="none" w:sz="0" w:space="0" w:color="auto"/>
            <w:bottom w:val="none" w:sz="0" w:space="0" w:color="auto"/>
            <w:right w:val="none" w:sz="0" w:space="0" w:color="auto"/>
          </w:divBdr>
        </w:div>
        <w:div w:id="1684475566">
          <w:marLeft w:val="480"/>
          <w:marRight w:val="0"/>
          <w:marTop w:val="0"/>
          <w:marBottom w:val="0"/>
          <w:divBdr>
            <w:top w:val="none" w:sz="0" w:space="0" w:color="auto"/>
            <w:left w:val="none" w:sz="0" w:space="0" w:color="auto"/>
            <w:bottom w:val="none" w:sz="0" w:space="0" w:color="auto"/>
            <w:right w:val="none" w:sz="0" w:space="0" w:color="auto"/>
          </w:divBdr>
        </w:div>
        <w:div w:id="1360204239">
          <w:marLeft w:val="480"/>
          <w:marRight w:val="0"/>
          <w:marTop w:val="0"/>
          <w:marBottom w:val="0"/>
          <w:divBdr>
            <w:top w:val="none" w:sz="0" w:space="0" w:color="auto"/>
            <w:left w:val="none" w:sz="0" w:space="0" w:color="auto"/>
            <w:bottom w:val="none" w:sz="0" w:space="0" w:color="auto"/>
            <w:right w:val="none" w:sz="0" w:space="0" w:color="auto"/>
          </w:divBdr>
        </w:div>
        <w:div w:id="1930888541">
          <w:marLeft w:val="480"/>
          <w:marRight w:val="0"/>
          <w:marTop w:val="0"/>
          <w:marBottom w:val="0"/>
          <w:divBdr>
            <w:top w:val="none" w:sz="0" w:space="0" w:color="auto"/>
            <w:left w:val="none" w:sz="0" w:space="0" w:color="auto"/>
            <w:bottom w:val="none" w:sz="0" w:space="0" w:color="auto"/>
            <w:right w:val="none" w:sz="0" w:space="0" w:color="auto"/>
          </w:divBdr>
        </w:div>
        <w:div w:id="538861437">
          <w:marLeft w:val="480"/>
          <w:marRight w:val="0"/>
          <w:marTop w:val="0"/>
          <w:marBottom w:val="0"/>
          <w:divBdr>
            <w:top w:val="none" w:sz="0" w:space="0" w:color="auto"/>
            <w:left w:val="none" w:sz="0" w:space="0" w:color="auto"/>
            <w:bottom w:val="none" w:sz="0" w:space="0" w:color="auto"/>
            <w:right w:val="none" w:sz="0" w:space="0" w:color="auto"/>
          </w:divBdr>
        </w:div>
        <w:div w:id="534972938">
          <w:marLeft w:val="480"/>
          <w:marRight w:val="0"/>
          <w:marTop w:val="0"/>
          <w:marBottom w:val="0"/>
          <w:divBdr>
            <w:top w:val="none" w:sz="0" w:space="0" w:color="auto"/>
            <w:left w:val="none" w:sz="0" w:space="0" w:color="auto"/>
            <w:bottom w:val="none" w:sz="0" w:space="0" w:color="auto"/>
            <w:right w:val="none" w:sz="0" w:space="0" w:color="auto"/>
          </w:divBdr>
        </w:div>
        <w:div w:id="1791433774">
          <w:marLeft w:val="480"/>
          <w:marRight w:val="0"/>
          <w:marTop w:val="0"/>
          <w:marBottom w:val="0"/>
          <w:divBdr>
            <w:top w:val="none" w:sz="0" w:space="0" w:color="auto"/>
            <w:left w:val="none" w:sz="0" w:space="0" w:color="auto"/>
            <w:bottom w:val="none" w:sz="0" w:space="0" w:color="auto"/>
            <w:right w:val="none" w:sz="0" w:space="0" w:color="auto"/>
          </w:divBdr>
        </w:div>
        <w:div w:id="381296133">
          <w:marLeft w:val="480"/>
          <w:marRight w:val="0"/>
          <w:marTop w:val="0"/>
          <w:marBottom w:val="0"/>
          <w:divBdr>
            <w:top w:val="none" w:sz="0" w:space="0" w:color="auto"/>
            <w:left w:val="none" w:sz="0" w:space="0" w:color="auto"/>
            <w:bottom w:val="none" w:sz="0" w:space="0" w:color="auto"/>
            <w:right w:val="none" w:sz="0" w:space="0" w:color="auto"/>
          </w:divBdr>
        </w:div>
        <w:div w:id="1836190736">
          <w:marLeft w:val="480"/>
          <w:marRight w:val="0"/>
          <w:marTop w:val="0"/>
          <w:marBottom w:val="0"/>
          <w:divBdr>
            <w:top w:val="none" w:sz="0" w:space="0" w:color="auto"/>
            <w:left w:val="none" w:sz="0" w:space="0" w:color="auto"/>
            <w:bottom w:val="none" w:sz="0" w:space="0" w:color="auto"/>
            <w:right w:val="none" w:sz="0" w:space="0" w:color="auto"/>
          </w:divBdr>
        </w:div>
        <w:div w:id="852190427">
          <w:marLeft w:val="480"/>
          <w:marRight w:val="0"/>
          <w:marTop w:val="0"/>
          <w:marBottom w:val="0"/>
          <w:divBdr>
            <w:top w:val="none" w:sz="0" w:space="0" w:color="auto"/>
            <w:left w:val="none" w:sz="0" w:space="0" w:color="auto"/>
            <w:bottom w:val="none" w:sz="0" w:space="0" w:color="auto"/>
            <w:right w:val="none" w:sz="0" w:space="0" w:color="auto"/>
          </w:divBdr>
        </w:div>
        <w:div w:id="1137845198">
          <w:marLeft w:val="480"/>
          <w:marRight w:val="0"/>
          <w:marTop w:val="0"/>
          <w:marBottom w:val="0"/>
          <w:divBdr>
            <w:top w:val="none" w:sz="0" w:space="0" w:color="auto"/>
            <w:left w:val="none" w:sz="0" w:space="0" w:color="auto"/>
            <w:bottom w:val="none" w:sz="0" w:space="0" w:color="auto"/>
            <w:right w:val="none" w:sz="0" w:space="0" w:color="auto"/>
          </w:divBdr>
        </w:div>
      </w:divsChild>
    </w:div>
    <w:div w:id="1632052363">
      <w:bodyDiv w:val="1"/>
      <w:marLeft w:val="0"/>
      <w:marRight w:val="0"/>
      <w:marTop w:val="0"/>
      <w:marBottom w:val="0"/>
      <w:divBdr>
        <w:top w:val="none" w:sz="0" w:space="0" w:color="auto"/>
        <w:left w:val="none" w:sz="0" w:space="0" w:color="auto"/>
        <w:bottom w:val="none" w:sz="0" w:space="0" w:color="auto"/>
        <w:right w:val="none" w:sz="0" w:space="0" w:color="auto"/>
      </w:divBdr>
      <w:divsChild>
        <w:div w:id="1573656603">
          <w:marLeft w:val="480"/>
          <w:marRight w:val="0"/>
          <w:marTop w:val="0"/>
          <w:marBottom w:val="0"/>
          <w:divBdr>
            <w:top w:val="none" w:sz="0" w:space="0" w:color="auto"/>
            <w:left w:val="none" w:sz="0" w:space="0" w:color="auto"/>
            <w:bottom w:val="none" w:sz="0" w:space="0" w:color="auto"/>
            <w:right w:val="none" w:sz="0" w:space="0" w:color="auto"/>
          </w:divBdr>
        </w:div>
        <w:div w:id="1600992401">
          <w:marLeft w:val="480"/>
          <w:marRight w:val="0"/>
          <w:marTop w:val="0"/>
          <w:marBottom w:val="0"/>
          <w:divBdr>
            <w:top w:val="none" w:sz="0" w:space="0" w:color="auto"/>
            <w:left w:val="none" w:sz="0" w:space="0" w:color="auto"/>
            <w:bottom w:val="none" w:sz="0" w:space="0" w:color="auto"/>
            <w:right w:val="none" w:sz="0" w:space="0" w:color="auto"/>
          </w:divBdr>
        </w:div>
        <w:div w:id="1131754732">
          <w:marLeft w:val="480"/>
          <w:marRight w:val="0"/>
          <w:marTop w:val="0"/>
          <w:marBottom w:val="0"/>
          <w:divBdr>
            <w:top w:val="none" w:sz="0" w:space="0" w:color="auto"/>
            <w:left w:val="none" w:sz="0" w:space="0" w:color="auto"/>
            <w:bottom w:val="none" w:sz="0" w:space="0" w:color="auto"/>
            <w:right w:val="none" w:sz="0" w:space="0" w:color="auto"/>
          </w:divBdr>
        </w:div>
        <w:div w:id="512262102">
          <w:marLeft w:val="480"/>
          <w:marRight w:val="0"/>
          <w:marTop w:val="0"/>
          <w:marBottom w:val="0"/>
          <w:divBdr>
            <w:top w:val="none" w:sz="0" w:space="0" w:color="auto"/>
            <w:left w:val="none" w:sz="0" w:space="0" w:color="auto"/>
            <w:bottom w:val="none" w:sz="0" w:space="0" w:color="auto"/>
            <w:right w:val="none" w:sz="0" w:space="0" w:color="auto"/>
          </w:divBdr>
        </w:div>
        <w:div w:id="1119568735">
          <w:marLeft w:val="480"/>
          <w:marRight w:val="0"/>
          <w:marTop w:val="0"/>
          <w:marBottom w:val="0"/>
          <w:divBdr>
            <w:top w:val="none" w:sz="0" w:space="0" w:color="auto"/>
            <w:left w:val="none" w:sz="0" w:space="0" w:color="auto"/>
            <w:bottom w:val="none" w:sz="0" w:space="0" w:color="auto"/>
            <w:right w:val="none" w:sz="0" w:space="0" w:color="auto"/>
          </w:divBdr>
        </w:div>
        <w:div w:id="1454130118">
          <w:marLeft w:val="480"/>
          <w:marRight w:val="0"/>
          <w:marTop w:val="0"/>
          <w:marBottom w:val="0"/>
          <w:divBdr>
            <w:top w:val="none" w:sz="0" w:space="0" w:color="auto"/>
            <w:left w:val="none" w:sz="0" w:space="0" w:color="auto"/>
            <w:bottom w:val="none" w:sz="0" w:space="0" w:color="auto"/>
            <w:right w:val="none" w:sz="0" w:space="0" w:color="auto"/>
          </w:divBdr>
        </w:div>
        <w:div w:id="2037459960">
          <w:marLeft w:val="480"/>
          <w:marRight w:val="0"/>
          <w:marTop w:val="0"/>
          <w:marBottom w:val="0"/>
          <w:divBdr>
            <w:top w:val="none" w:sz="0" w:space="0" w:color="auto"/>
            <w:left w:val="none" w:sz="0" w:space="0" w:color="auto"/>
            <w:bottom w:val="none" w:sz="0" w:space="0" w:color="auto"/>
            <w:right w:val="none" w:sz="0" w:space="0" w:color="auto"/>
          </w:divBdr>
        </w:div>
        <w:div w:id="1010060066">
          <w:marLeft w:val="480"/>
          <w:marRight w:val="0"/>
          <w:marTop w:val="0"/>
          <w:marBottom w:val="0"/>
          <w:divBdr>
            <w:top w:val="none" w:sz="0" w:space="0" w:color="auto"/>
            <w:left w:val="none" w:sz="0" w:space="0" w:color="auto"/>
            <w:bottom w:val="none" w:sz="0" w:space="0" w:color="auto"/>
            <w:right w:val="none" w:sz="0" w:space="0" w:color="auto"/>
          </w:divBdr>
        </w:div>
        <w:div w:id="429669316">
          <w:marLeft w:val="480"/>
          <w:marRight w:val="0"/>
          <w:marTop w:val="0"/>
          <w:marBottom w:val="0"/>
          <w:divBdr>
            <w:top w:val="none" w:sz="0" w:space="0" w:color="auto"/>
            <w:left w:val="none" w:sz="0" w:space="0" w:color="auto"/>
            <w:bottom w:val="none" w:sz="0" w:space="0" w:color="auto"/>
            <w:right w:val="none" w:sz="0" w:space="0" w:color="auto"/>
          </w:divBdr>
        </w:div>
        <w:div w:id="1870560213">
          <w:marLeft w:val="480"/>
          <w:marRight w:val="0"/>
          <w:marTop w:val="0"/>
          <w:marBottom w:val="0"/>
          <w:divBdr>
            <w:top w:val="none" w:sz="0" w:space="0" w:color="auto"/>
            <w:left w:val="none" w:sz="0" w:space="0" w:color="auto"/>
            <w:bottom w:val="none" w:sz="0" w:space="0" w:color="auto"/>
            <w:right w:val="none" w:sz="0" w:space="0" w:color="auto"/>
          </w:divBdr>
        </w:div>
        <w:div w:id="1993556283">
          <w:marLeft w:val="480"/>
          <w:marRight w:val="0"/>
          <w:marTop w:val="0"/>
          <w:marBottom w:val="0"/>
          <w:divBdr>
            <w:top w:val="none" w:sz="0" w:space="0" w:color="auto"/>
            <w:left w:val="none" w:sz="0" w:space="0" w:color="auto"/>
            <w:bottom w:val="none" w:sz="0" w:space="0" w:color="auto"/>
            <w:right w:val="none" w:sz="0" w:space="0" w:color="auto"/>
          </w:divBdr>
        </w:div>
        <w:div w:id="1978796686">
          <w:marLeft w:val="480"/>
          <w:marRight w:val="0"/>
          <w:marTop w:val="0"/>
          <w:marBottom w:val="0"/>
          <w:divBdr>
            <w:top w:val="none" w:sz="0" w:space="0" w:color="auto"/>
            <w:left w:val="none" w:sz="0" w:space="0" w:color="auto"/>
            <w:bottom w:val="none" w:sz="0" w:space="0" w:color="auto"/>
            <w:right w:val="none" w:sz="0" w:space="0" w:color="auto"/>
          </w:divBdr>
        </w:div>
        <w:div w:id="669529071">
          <w:marLeft w:val="480"/>
          <w:marRight w:val="0"/>
          <w:marTop w:val="0"/>
          <w:marBottom w:val="0"/>
          <w:divBdr>
            <w:top w:val="none" w:sz="0" w:space="0" w:color="auto"/>
            <w:left w:val="none" w:sz="0" w:space="0" w:color="auto"/>
            <w:bottom w:val="none" w:sz="0" w:space="0" w:color="auto"/>
            <w:right w:val="none" w:sz="0" w:space="0" w:color="auto"/>
          </w:divBdr>
        </w:div>
        <w:div w:id="1559828474">
          <w:marLeft w:val="480"/>
          <w:marRight w:val="0"/>
          <w:marTop w:val="0"/>
          <w:marBottom w:val="0"/>
          <w:divBdr>
            <w:top w:val="none" w:sz="0" w:space="0" w:color="auto"/>
            <w:left w:val="none" w:sz="0" w:space="0" w:color="auto"/>
            <w:bottom w:val="none" w:sz="0" w:space="0" w:color="auto"/>
            <w:right w:val="none" w:sz="0" w:space="0" w:color="auto"/>
          </w:divBdr>
        </w:div>
        <w:div w:id="687562548">
          <w:marLeft w:val="480"/>
          <w:marRight w:val="0"/>
          <w:marTop w:val="0"/>
          <w:marBottom w:val="0"/>
          <w:divBdr>
            <w:top w:val="none" w:sz="0" w:space="0" w:color="auto"/>
            <w:left w:val="none" w:sz="0" w:space="0" w:color="auto"/>
            <w:bottom w:val="none" w:sz="0" w:space="0" w:color="auto"/>
            <w:right w:val="none" w:sz="0" w:space="0" w:color="auto"/>
          </w:divBdr>
        </w:div>
        <w:div w:id="1581132367">
          <w:marLeft w:val="480"/>
          <w:marRight w:val="0"/>
          <w:marTop w:val="0"/>
          <w:marBottom w:val="0"/>
          <w:divBdr>
            <w:top w:val="none" w:sz="0" w:space="0" w:color="auto"/>
            <w:left w:val="none" w:sz="0" w:space="0" w:color="auto"/>
            <w:bottom w:val="none" w:sz="0" w:space="0" w:color="auto"/>
            <w:right w:val="none" w:sz="0" w:space="0" w:color="auto"/>
          </w:divBdr>
        </w:div>
        <w:div w:id="342363602">
          <w:marLeft w:val="480"/>
          <w:marRight w:val="0"/>
          <w:marTop w:val="0"/>
          <w:marBottom w:val="0"/>
          <w:divBdr>
            <w:top w:val="none" w:sz="0" w:space="0" w:color="auto"/>
            <w:left w:val="none" w:sz="0" w:space="0" w:color="auto"/>
            <w:bottom w:val="none" w:sz="0" w:space="0" w:color="auto"/>
            <w:right w:val="none" w:sz="0" w:space="0" w:color="auto"/>
          </w:divBdr>
        </w:div>
        <w:div w:id="1819689379">
          <w:marLeft w:val="480"/>
          <w:marRight w:val="0"/>
          <w:marTop w:val="0"/>
          <w:marBottom w:val="0"/>
          <w:divBdr>
            <w:top w:val="none" w:sz="0" w:space="0" w:color="auto"/>
            <w:left w:val="none" w:sz="0" w:space="0" w:color="auto"/>
            <w:bottom w:val="none" w:sz="0" w:space="0" w:color="auto"/>
            <w:right w:val="none" w:sz="0" w:space="0" w:color="auto"/>
          </w:divBdr>
        </w:div>
        <w:div w:id="1753818896">
          <w:marLeft w:val="480"/>
          <w:marRight w:val="0"/>
          <w:marTop w:val="0"/>
          <w:marBottom w:val="0"/>
          <w:divBdr>
            <w:top w:val="none" w:sz="0" w:space="0" w:color="auto"/>
            <w:left w:val="none" w:sz="0" w:space="0" w:color="auto"/>
            <w:bottom w:val="none" w:sz="0" w:space="0" w:color="auto"/>
            <w:right w:val="none" w:sz="0" w:space="0" w:color="auto"/>
          </w:divBdr>
        </w:div>
        <w:div w:id="145634801">
          <w:marLeft w:val="480"/>
          <w:marRight w:val="0"/>
          <w:marTop w:val="0"/>
          <w:marBottom w:val="0"/>
          <w:divBdr>
            <w:top w:val="none" w:sz="0" w:space="0" w:color="auto"/>
            <w:left w:val="none" w:sz="0" w:space="0" w:color="auto"/>
            <w:bottom w:val="none" w:sz="0" w:space="0" w:color="auto"/>
            <w:right w:val="none" w:sz="0" w:space="0" w:color="auto"/>
          </w:divBdr>
        </w:div>
        <w:div w:id="1910462122">
          <w:marLeft w:val="480"/>
          <w:marRight w:val="0"/>
          <w:marTop w:val="0"/>
          <w:marBottom w:val="0"/>
          <w:divBdr>
            <w:top w:val="none" w:sz="0" w:space="0" w:color="auto"/>
            <w:left w:val="none" w:sz="0" w:space="0" w:color="auto"/>
            <w:bottom w:val="none" w:sz="0" w:space="0" w:color="auto"/>
            <w:right w:val="none" w:sz="0" w:space="0" w:color="auto"/>
          </w:divBdr>
        </w:div>
        <w:div w:id="1685398572">
          <w:marLeft w:val="480"/>
          <w:marRight w:val="0"/>
          <w:marTop w:val="0"/>
          <w:marBottom w:val="0"/>
          <w:divBdr>
            <w:top w:val="none" w:sz="0" w:space="0" w:color="auto"/>
            <w:left w:val="none" w:sz="0" w:space="0" w:color="auto"/>
            <w:bottom w:val="none" w:sz="0" w:space="0" w:color="auto"/>
            <w:right w:val="none" w:sz="0" w:space="0" w:color="auto"/>
          </w:divBdr>
        </w:div>
        <w:div w:id="661005237">
          <w:marLeft w:val="480"/>
          <w:marRight w:val="0"/>
          <w:marTop w:val="0"/>
          <w:marBottom w:val="0"/>
          <w:divBdr>
            <w:top w:val="none" w:sz="0" w:space="0" w:color="auto"/>
            <w:left w:val="none" w:sz="0" w:space="0" w:color="auto"/>
            <w:bottom w:val="none" w:sz="0" w:space="0" w:color="auto"/>
            <w:right w:val="none" w:sz="0" w:space="0" w:color="auto"/>
          </w:divBdr>
        </w:div>
        <w:div w:id="2144034508">
          <w:marLeft w:val="480"/>
          <w:marRight w:val="0"/>
          <w:marTop w:val="0"/>
          <w:marBottom w:val="0"/>
          <w:divBdr>
            <w:top w:val="none" w:sz="0" w:space="0" w:color="auto"/>
            <w:left w:val="none" w:sz="0" w:space="0" w:color="auto"/>
            <w:bottom w:val="none" w:sz="0" w:space="0" w:color="auto"/>
            <w:right w:val="none" w:sz="0" w:space="0" w:color="auto"/>
          </w:divBdr>
        </w:div>
        <w:div w:id="2102868814">
          <w:marLeft w:val="480"/>
          <w:marRight w:val="0"/>
          <w:marTop w:val="0"/>
          <w:marBottom w:val="0"/>
          <w:divBdr>
            <w:top w:val="none" w:sz="0" w:space="0" w:color="auto"/>
            <w:left w:val="none" w:sz="0" w:space="0" w:color="auto"/>
            <w:bottom w:val="none" w:sz="0" w:space="0" w:color="auto"/>
            <w:right w:val="none" w:sz="0" w:space="0" w:color="auto"/>
          </w:divBdr>
        </w:div>
        <w:div w:id="486823961">
          <w:marLeft w:val="480"/>
          <w:marRight w:val="0"/>
          <w:marTop w:val="0"/>
          <w:marBottom w:val="0"/>
          <w:divBdr>
            <w:top w:val="none" w:sz="0" w:space="0" w:color="auto"/>
            <w:left w:val="none" w:sz="0" w:space="0" w:color="auto"/>
            <w:bottom w:val="none" w:sz="0" w:space="0" w:color="auto"/>
            <w:right w:val="none" w:sz="0" w:space="0" w:color="auto"/>
          </w:divBdr>
        </w:div>
        <w:div w:id="1293250263">
          <w:marLeft w:val="480"/>
          <w:marRight w:val="0"/>
          <w:marTop w:val="0"/>
          <w:marBottom w:val="0"/>
          <w:divBdr>
            <w:top w:val="none" w:sz="0" w:space="0" w:color="auto"/>
            <w:left w:val="none" w:sz="0" w:space="0" w:color="auto"/>
            <w:bottom w:val="none" w:sz="0" w:space="0" w:color="auto"/>
            <w:right w:val="none" w:sz="0" w:space="0" w:color="auto"/>
          </w:divBdr>
        </w:div>
        <w:div w:id="1769502122">
          <w:marLeft w:val="480"/>
          <w:marRight w:val="0"/>
          <w:marTop w:val="0"/>
          <w:marBottom w:val="0"/>
          <w:divBdr>
            <w:top w:val="none" w:sz="0" w:space="0" w:color="auto"/>
            <w:left w:val="none" w:sz="0" w:space="0" w:color="auto"/>
            <w:bottom w:val="none" w:sz="0" w:space="0" w:color="auto"/>
            <w:right w:val="none" w:sz="0" w:space="0" w:color="auto"/>
          </w:divBdr>
        </w:div>
        <w:div w:id="515585538">
          <w:marLeft w:val="480"/>
          <w:marRight w:val="0"/>
          <w:marTop w:val="0"/>
          <w:marBottom w:val="0"/>
          <w:divBdr>
            <w:top w:val="none" w:sz="0" w:space="0" w:color="auto"/>
            <w:left w:val="none" w:sz="0" w:space="0" w:color="auto"/>
            <w:bottom w:val="none" w:sz="0" w:space="0" w:color="auto"/>
            <w:right w:val="none" w:sz="0" w:space="0" w:color="auto"/>
          </w:divBdr>
        </w:div>
        <w:div w:id="1064795938">
          <w:marLeft w:val="480"/>
          <w:marRight w:val="0"/>
          <w:marTop w:val="0"/>
          <w:marBottom w:val="0"/>
          <w:divBdr>
            <w:top w:val="none" w:sz="0" w:space="0" w:color="auto"/>
            <w:left w:val="none" w:sz="0" w:space="0" w:color="auto"/>
            <w:bottom w:val="none" w:sz="0" w:space="0" w:color="auto"/>
            <w:right w:val="none" w:sz="0" w:space="0" w:color="auto"/>
          </w:divBdr>
        </w:div>
        <w:div w:id="1360081172">
          <w:marLeft w:val="480"/>
          <w:marRight w:val="0"/>
          <w:marTop w:val="0"/>
          <w:marBottom w:val="0"/>
          <w:divBdr>
            <w:top w:val="none" w:sz="0" w:space="0" w:color="auto"/>
            <w:left w:val="none" w:sz="0" w:space="0" w:color="auto"/>
            <w:bottom w:val="none" w:sz="0" w:space="0" w:color="auto"/>
            <w:right w:val="none" w:sz="0" w:space="0" w:color="auto"/>
          </w:divBdr>
        </w:div>
        <w:div w:id="936867983">
          <w:marLeft w:val="480"/>
          <w:marRight w:val="0"/>
          <w:marTop w:val="0"/>
          <w:marBottom w:val="0"/>
          <w:divBdr>
            <w:top w:val="none" w:sz="0" w:space="0" w:color="auto"/>
            <w:left w:val="none" w:sz="0" w:space="0" w:color="auto"/>
            <w:bottom w:val="none" w:sz="0" w:space="0" w:color="auto"/>
            <w:right w:val="none" w:sz="0" w:space="0" w:color="auto"/>
          </w:divBdr>
        </w:div>
        <w:div w:id="1151100802">
          <w:marLeft w:val="480"/>
          <w:marRight w:val="0"/>
          <w:marTop w:val="0"/>
          <w:marBottom w:val="0"/>
          <w:divBdr>
            <w:top w:val="none" w:sz="0" w:space="0" w:color="auto"/>
            <w:left w:val="none" w:sz="0" w:space="0" w:color="auto"/>
            <w:bottom w:val="none" w:sz="0" w:space="0" w:color="auto"/>
            <w:right w:val="none" w:sz="0" w:space="0" w:color="auto"/>
          </w:divBdr>
        </w:div>
        <w:div w:id="56168627">
          <w:marLeft w:val="480"/>
          <w:marRight w:val="0"/>
          <w:marTop w:val="0"/>
          <w:marBottom w:val="0"/>
          <w:divBdr>
            <w:top w:val="none" w:sz="0" w:space="0" w:color="auto"/>
            <w:left w:val="none" w:sz="0" w:space="0" w:color="auto"/>
            <w:bottom w:val="none" w:sz="0" w:space="0" w:color="auto"/>
            <w:right w:val="none" w:sz="0" w:space="0" w:color="auto"/>
          </w:divBdr>
        </w:div>
        <w:div w:id="1483960847">
          <w:marLeft w:val="480"/>
          <w:marRight w:val="0"/>
          <w:marTop w:val="0"/>
          <w:marBottom w:val="0"/>
          <w:divBdr>
            <w:top w:val="none" w:sz="0" w:space="0" w:color="auto"/>
            <w:left w:val="none" w:sz="0" w:space="0" w:color="auto"/>
            <w:bottom w:val="none" w:sz="0" w:space="0" w:color="auto"/>
            <w:right w:val="none" w:sz="0" w:space="0" w:color="auto"/>
          </w:divBdr>
        </w:div>
        <w:div w:id="521751229">
          <w:marLeft w:val="480"/>
          <w:marRight w:val="0"/>
          <w:marTop w:val="0"/>
          <w:marBottom w:val="0"/>
          <w:divBdr>
            <w:top w:val="none" w:sz="0" w:space="0" w:color="auto"/>
            <w:left w:val="none" w:sz="0" w:space="0" w:color="auto"/>
            <w:bottom w:val="none" w:sz="0" w:space="0" w:color="auto"/>
            <w:right w:val="none" w:sz="0" w:space="0" w:color="auto"/>
          </w:divBdr>
        </w:div>
        <w:div w:id="1399281264">
          <w:marLeft w:val="480"/>
          <w:marRight w:val="0"/>
          <w:marTop w:val="0"/>
          <w:marBottom w:val="0"/>
          <w:divBdr>
            <w:top w:val="none" w:sz="0" w:space="0" w:color="auto"/>
            <w:left w:val="none" w:sz="0" w:space="0" w:color="auto"/>
            <w:bottom w:val="none" w:sz="0" w:space="0" w:color="auto"/>
            <w:right w:val="none" w:sz="0" w:space="0" w:color="auto"/>
          </w:divBdr>
        </w:div>
        <w:div w:id="568734466">
          <w:marLeft w:val="480"/>
          <w:marRight w:val="0"/>
          <w:marTop w:val="0"/>
          <w:marBottom w:val="0"/>
          <w:divBdr>
            <w:top w:val="none" w:sz="0" w:space="0" w:color="auto"/>
            <w:left w:val="none" w:sz="0" w:space="0" w:color="auto"/>
            <w:bottom w:val="none" w:sz="0" w:space="0" w:color="auto"/>
            <w:right w:val="none" w:sz="0" w:space="0" w:color="auto"/>
          </w:divBdr>
        </w:div>
        <w:div w:id="1281377298">
          <w:marLeft w:val="480"/>
          <w:marRight w:val="0"/>
          <w:marTop w:val="0"/>
          <w:marBottom w:val="0"/>
          <w:divBdr>
            <w:top w:val="none" w:sz="0" w:space="0" w:color="auto"/>
            <w:left w:val="none" w:sz="0" w:space="0" w:color="auto"/>
            <w:bottom w:val="none" w:sz="0" w:space="0" w:color="auto"/>
            <w:right w:val="none" w:sz="0" w:space="0" w:color="auto"/>
          </w:divBdr>
        </w:div>
        <w:div w:id="522087901">
          <w:marLeft w:val="480"/>
          <w:marRight w:val="0"/>
          <w:marTop w:val="0"/>
          <w:marBottom w:val="0"/>
          <w:divBdr>
            <w:top w:val="none" w:sz="0" w:space="0" w:color="auto"/>
            <w:left w:val="none" w:sz="0" w:space="0" w:color="auto"/>
            <w:bottom w:val="none" w:sz="0" w:space="0" w:color="auto"/>
            <w:right w:val="none" w:sz="0" w:space="0" w:color="auto"/>
          </w:divBdr>
        </w:div>
        <w:div w:id="1511288909">
          <w:marLeft w:val="480"/>
          <w:marRight w:val="0"/>
          <w:marTop w:val="0"/>
          <w:marBottom w:val="0"/>
          <w:divBdr>
            <w:top w:val="none" w:sz="0" w:space="0" w:color="auto"/>
            <w:left w:val="none" w:sz="0" w:space="0" w:color="auto"/>
            <w:bottom w:val="none" w:sz="0" w:space="0" w:color="auto"/>
            <w:right w:val="none" w:sz="0" w:space="0" w:color="auto"/>
          </w:divBdr>
        </w:div>
        <w:div w:id="1256089870">
          <w:marLeft w:val="480"/>
          <w:marRight w:val="0"/>
          <w:marTop w:val="0"/>
          <w:marBottom w:val="0"/>
          <w:divBdr>
            <w:top w:val="none" w:sz="0" w:space="0" w:color="auto"/>
            <w:left w:val="none" w:sz="0" w:space="0" w:color="auto"/>
            <w:bottom w:val="none" w:sz="0" w:space="0" w:color="auto"/>
            <w:right w:val="none" w:sz="0" w:space="0" w:color="auto"/>
          </w:divBdr>
        </w:div>
        <w:div w:id="1544094700">
          <w:marLeft w:val="480"/>
          <w:marRight w:val="0"/>
          <w:marTop w:val="0"/>
          <w:marBottom w:val="0"/>
          <w:divBdr>
            <w:top w:val="none" w:sz="0" w:space="0" w:color="auto"/>
            <w:left w:val="none" w:sz="0" w:space="0" w:color="auto"/>
            <w:bottom w:val="none" w:sz="0" w:space="0" w:color="auto"/>
            <w:right w:val="none" w:sz="0" w:space="0" w:color="auto"/>
          </w:divBdr>
        </w:div>
        <w:div w:id="520557209">
          <w:marLeft w:val="480"/>
          <w:marRight w:val="0"/>
          <w:marTop w:val="0"/>
          <w:marBottom w:val="0"/>
          <w:divBdr>
            <w:top w:val="none" w:sz="0" w:space="0" w:color="auto"/>
            <w:left w:val="none" w:sz="0" w:space="0" w:color="auto"/>
            <w:bottom w:val="none" w:sz="0" w:space="0" w:color="auto"/>
            <w:right w:val="none" w:sz="0" w:space="0" w:color="auto"/>
          </w:divBdr>
        </w:div>
        <w:div w:id="1712806151">
          <w:marLeft w:val="480"/>
          <w:marRight w:val="0"/>
          <w:marTop w:val="0"/>
          <w:marBottom w:val="0"/>
          <w:divBdr>
            <w:top w:val="none" w:sz="0" w:space="0" w:color="auto"/>
            <w:left w:val="none" w:sz="0" w:space="0" w:color="auto"/>
            <w:bottom w:val="none" w:sz="0" w:space="0" w:color="auto"/>
            <w:right w:val="none" w:sz="0" w:space="0" w:color="auto"/>
          </w:divBdr>
        </w:div>
        <w:div w:id="1133448822">
          <w:marLeft w:val="480"/>
          <w:marRight w:val="0"/>
          <w:marTop w:val="0"/>
          <w:marBottom w:val="0"/>
          <w:divBdr>
            <w:top w:val="none" w:sz="0" w:space="0" w:color="auto"/>
            <w:left w:val="none" w:sz="0" w:space="0" w:color="auto"/>
            <w:bottom w:val="none" w:sz="0" w:space="0" w:color="auto"/>
            <w:right w:val="none" w:sz="0" w:space="0" w:color="auto"/>
          </w:divBdr>
        </w:div>
        <w:div w:id="764615352">
          <w:marLeft w:val="480"/>
          <w:marRight w:val="0"/>
          <w:marTop w:val="0"/>
          <w:marBottom w:val="0"/>
          <w:divBdr>
            <w:top w:val="none" w:sz="0" w:space="0" w:color="auto"/>
            <w:left w:val="none" w:sz="0" w:space="0" w:color="auto"/>
            <w:bottom w:val="none" w:sz="0" w:space="0" w:color="auto"/>
            <w:right w:val="none" w:sz="0" w:space="0" w:color="auto"/>
          </w:divBdr>
        </w:div>
        <w:div w:id="970399040">
          <w:marLeft w:val="480"/>
          <w:marRight w:val="0"/>
          <w:marTop w:val="0"/>
          <w:marBottom w:val="0"/>
          <w:divBdr>
            <w:top w:val="none" w:sz="0" w:space="0" w:color="auto"/>
            <w:left w:val="none" w:sz="0" w:space="0" w:color="auto"/>
            <w:bottom w:val="none" w:sz="0" w:space="0" w:color="auto"/>
            <w:right w:val="none" w:sz="0" w:space="0" w:color="auto"/>
          </w:divBdr>
        </w:div>
        <w:div w:id="242297544">
          <w:marLeft w:val="480"/>
          <w:marRight w:val="0"/>
          <w:marTop w:val="0"/>
          <w:marBottom w:val="0"/>
          <w:divBdr>
            <w:top w:val="none" w:sz="0" w:space="0" w:color="auto"/>
            <w:left w:val="none" w:sz="0" w:space="0" w:color="auto"/>
            <w:bottom w:val="none" w:sz="0" w:space="0" w:color="auto"/>
            <w:right w:val="none" w:sz="0" w:space="0" w:color="auto"/>
          </w:divBdr>
        </w:div>
        <w:div w:id="1188328198">
          <w:marLeft w:val="480"/>
          <w:marRight w:val="0"/>
          <w:marTop w:val="0"/>
          <w:marBottom w:val="0"/>
          <w:divBdr>
            <w:top w:val="none" w:sz="0" w:space="0" w:color="auto"/>
            <w:left w:val="none" w:sz="0" w:space="0" w:color="auto"/>
            <w:bottom w:val="none" w:sz="0" w:space="0" w:color="auto"/>
            <w:right w:val="none" w:sz="0" w:space="0" w:color="auto"/>
          </w:divBdr>
        </w:div>
        <w:div w:id="1224564216">
          <w:marLeft w:val="480"/>
          <w:marRight w:val="0"/>
          <w:marTop w:val="0"/>
          <w:marBottom w:val="0"/>
          <w:divBdr>
            <w:top w:val="none" w:sz="0" w:space="0" w:color="auto"/>
            <w:left w:val="none" w:sz="0" w:space="0" w:color="auto"/>
            <w:bottom w:val="none" w:sz="0" w:space="0" w:color="auto"/>
            <w:right w:val="none" w:sz="0" w:space="0" w:color="auto"/>
          </w:divBdr>
        </w:div>
        <w:div w:id="708384045">
          <w:marLeft w:val="480"/>
          <w:marRight w:val="0"/>
          <w:marTop w:val="0"/>
          <w:marBottom w:val="0"/>
          <w:divBdr>
            <w:top w:val="none" w:sz="0" w:space="0" w:color="auto"/>
            <w:left w:val="none" w:sz="0" w:space="0" w:color="auto"/>
            <w:bottom w:val="none" w:sz="0" w:space="0" w:color="auto"/>
            <w:right w:val="none" w:sz="0" w:space="0" w:color="auto"/>
          </w:divBdr>
        </w:div>
        <w:div w:id="1988168524">
          <w:marLeft w:val="480"/>
          <w:marRight w:val="0"/>
          <w:marTop w:val="0"/>
          <w:marBottom w:val="0"/>
          <w:divBdr>
            <w:top w:val="none" w:sz="0" w:space="0" w:color="auto"/>
            <w:left w:val="none" w:sz="0" w:space="0" w:color="auto"/>
            <w:bottom w:val="none" w:sz="0" w:space="0" w:color="auto"/>
            <w:right w:val="none" w:sz="0" w:space="0" w:color="auto"/>
          </w:divBdr>
        </w:div>
      </w:divsChild>
    </w:div>
    <w:div w:id="1632057889">
      <w:bodyDiv w:val="1"/>
      <w:marLeft w:val="0"/>
      <w:marRight w:val="0"/>
      <w:marTop w:val="0"/>
      <w:marBottom w:val="0"/>
      <w:divBdr>
        <w:top w:val="none" w:sz="0" w:space="0" w:color="auto"/>
        <w:left w:val="none" w:sz="0" w:space="0" w:color="auto"/>
        <w:bottom w:val="none" w:sz="0" w:space="0" w:color="auto"/>
        <w:right w:val="none" w:sz="0" w:space="0" w:color="auto"/>
      </w:divBdr>
    </w:div>
    <w:div w:id="1632176122">
      <w:bodyDiv w:val="1"/>
      <w:marLeft w:val="0"/>
      <w:marRight w:val="0"/>
      <w:marTop w:val="0"/>
      <w:marBottom w:val="0"/>
      <w:divBdr>
        <w:top w:val="none" w:sz="0" w:space="0" w:color="auto"/>
        <w:left w:val="none" w:sz="0" w:space="0" w:color="auto"/>
        <w:bottom w:val="none" w:sz="0" w:space="0" w:color="auto"/>
        <w:right w:val="none" w:sz="0" w:space="0" w:color="auto"/>
      </w:divBdr>
    </w:div>
    <w:div w:id="1632441615">
      <w:bodyDiv w:val="1"/>
      <w:marLeft w:val="0"/>
      <w:marRight w:val="0"/>
      <w:marTop w:val="0"/>
      <w:marBottom w:val="0"/>
      <w:divBdr>
        <w:top w:val="none" w:sz="0" w:space="0" w:color="auto"/>
        <w:left w:val="none" w:sz="0" w:space="0" w:color="auto"/>
        <w:bottom w:val="none" w:sz="0" w:space="0" w:color="auto"/>
        <w:right w:val="none" w:sz="0" w:space="0" w:color="auto"/>
      </w:divBdr>
    </w:div>
    <w:div w:id="1632587355">
      <w:bodyDiv w:val="1"/>
      <w:marLeft w:val="0"/>
      <w:marRight w:val="0"/>
      <w:marTop w:val="0"/>
      <w:marBottom w:val="0"/>
      <w:divBdr>
        <w:top w:val="none" w:sz="0" w:space="0" w:color="auto"/>
        <w:left w:val="none" w:sz="0" w:space="0" w:color="auto"/>
        <w:bottom w:val="none" w:sz="0" w:space="0" w:color="auto"/>
        <w:right w:val="none" w:sz="0" w:space="0" w:color="auto"/>
      </w:divBdr>
    </w:div>
    <w:div w:id="1633172680">
      <w:bodyDiv w:val="1"/>
      <w:marLeft w:val="0"/>
      <w:marRight w:val="0"/>
      <w:marTop w:val="0"/>
      <w:marBottom w:val="0"/>
      <w:divBdr>
        <w:top w:val="none" w:sz="0" w:space="0" w:color="auto"/>
        <w:left w:val="none" w:sz="0" w:space="0" w:color="auto"/>
        <w:bottom w:val="none" w:sz="0" w:space="0" w:color="auto"/>
        <w:right w:val="none" w:sz="0" w:space="0" w:color="auto"/>
      </w:divBdr>
    </w:div>
    <w:div w:id="1633249407">
      <w:bodyDiv w:val="1"/>
      <w:marLeft w:val="0"/>
      <w:marRight w:val="0"/>
      <w:marTop w:val="0"/>
      <w:marBottom w:val="0"/>
      <w:divBdr>
        <w:top w:val="none" w:sz="0" w:space="0" w:color="auto"/>
        <w:left w:val="none" w:sz="0" w:space="0" w:color="auto"/>
        <w:bottom w:val="none" w:sz="0" w:space="0" w:color="auto"/>
        <w:right w:val="none" w:sz="0" w:space="0" w:color="auto"/>
      </w:divBdr>
    </w:div>
    <w:div w:id="1633436314">
      <w:bodyDiv w:val="1"/>
      <w:marLeft w:val="0"/>
      <w:marRight w:val="0"/>
      <w:marTop w:val="0"/>
      <w:marBottom w:val="0"/>
      <w:divBdr>
        <w:top w:val="none" w:sz="0" w:space="0" w:color="auto"/>
        <w:left w:val="none" w:sz="0" w:space="0" w:color="auto"/>
        <w:bottom w:val="none" w:sz="0" w:space="0" w:color="auto"/>
        <w:right w:val="none" w:sz="0" w:space="0" w:color="auto"/>
      </w:divBdr>
    </w:div>
    <w:div w:id="1633902189">
      <w:bodyDiv w:val="1"/>
      <w:marLeft w:val="0"/>
      <w:marRight w:val="0"/>
      <w:marTop w:val="0"/>
      <w:marBottom w:val="0"/>
      <w:divBdr>
        <w:top w:val="none" w:sz="0" w:space="0" w:color="auto"/>
        <w:left w:val="none" w:sz="0" w:space="0" w:color="auto"/>
        <w:bottom w:val="none" w:sz="0" w:space="0" w:color="auto"/>
        <w:right w:val="none" w:sz="0" w:space="0" w:color="auto"/>
      </w:divBdr>
    </w:div>
    <w:div w:id="1634870973">
      <w:bodyDiv w:val="1"/>
      <w:marLeft w:val="0"/>
      <w:marRight w:val="0"/>
      <w:marTop w:val="0"/>
      <w:marBottom w:val="0"/>
      <w:divBdr>
        <w:top w:val="none" w:sz="0" w:space="0" w:color="auto"/>
        <w:left w:val="none" w:sz="0" w:space="0" w:color="auto"/>
        <w:bottom w:val="none" w:sz="0" w:space="0" w:color="auto"/>
        <w:right w:val="none" w:sz="0" w:space="0" w:color="auto"/>
      </w:divBdr>
    </w:div>
    <w:div w:id="1635140482">
      <w:bodyDiv w:val="1"/>
      <w:marLeft w:val="0"/>
      <w:marRight w:val="0"/>
      <w:marTop w:val="0"/>
      <w:marBottom w:val="0"/>
      <w:divBdr>
        <w:top w:val="none" w:sz="0" w:space="0" w:color="auto"/>
        <w:left w:val="none" w:sz="0" w:space="0" w:color="auto"/>
        <w:bottom w:val="none" w:sz="0" w:space="0" w:color="auto"/>
        <w:right w:val="none" w:sz="0" w:space="0" w:color="auto"/>
      </w:divBdr>
    </w:div>
    <w:div w:id="1635407755">
      <w:bodyDiv w:val="1"/>
      <w:marLeft w:val="0"/>
      <w:marRight w:val="0"/>
      <w:marTop w:val="0"/>
      <w:marBottom w:val="0"/>
      <w:divBdr>
        <w:top w:val="none" w:sz="0" w:space="0" w:color="auto"/>
        <w:left w:val="none" w:sz="0" w:space="0" w:color="auto"/>
        <w:bottom w:val="none" w:sz="0" w:space="0" w:color="auto"/>
        <w:right w:val="none" w:sz="0" w:space="0" w:color="auto"/>
      </w:divBdr>
      <w:divsChild>
        <w:div w:id="1548175320">
          <w:marLeft w:val="480"/>
          <w:marRight w:val="0"/>
          <w:marTop w:val="0"/>
          <w:marBottom w:val="0"/>
          <w:divBdr>
            <w:top w:val="none" w:sz="0" w:space="0" w:color="auto"/>
            <w:left w:val="none" w:sz="0" w:space="0" w:color="auto"/>
            <w:bottom w:val="none" w:sz="0" w:space="0" w:color="auto"/>
            <w:right w:val="none" w:sz="0" w:space="0" w:color="auto"/>
          </w:divBdr>
        </w:div>
        <w:div w:id="1895115077">
          <w:marLeft w:val="480"/>
          <w:marRight w:val="0"/>
          <w:marTop w:val="0"/>
          <w:marBottom w:val="0"/>
          <w:divBdr>
            <w:top w:val="none" w:sz="0" w:space="0" w:color="auto"/>
            <w:left w:val="none" w:sz="0" w:space="0" w:color="auto"/>
            <w:bottom w:val="none" w:sz="0" w:space="0" w:color="auto"/>
            <w:right w:val="none" w:sz="0" w:space="0" w:color="auto"/>
          </w:divBdr>
        </w:div>
        <w:div w:id="1736320682">
          <w:marLeft w:val="480"/>
          <w:marRight w:val="0"/>
          <w:marTop w:val="0"/>
          <w:marBottom w:val="0"/>
          <w:divBdr>
            <w:top w:val="none" w:sz="0" w:space="0" w:color="auto"/>
            <w:left w:val="none" w:sz="0" w:space="0" w:color="auto"/>
            <w:bottom w:val="none" w:sz="0" w:space="0" w:color="auto"/>
            <w:right w:val="none" w:sz="0" w:space="0" w:color="auto"/>
          </w:divBdr>
        </w:div>
        <w:div w:id="29961115">
          <w:marLeft w:val="480"/>
          <w:marRight w:val="0"/>
          <w:marTop w:val="0"/>
          <w:marBottom w:val="0"/>
          <w:divBdr>
            <w:top w:val="none" w:sz="0" w:space="0" w:color="auto"/>
            <w:left w:val="none" w:sz="0" w:space="0" w:color="auto"/>
            <w:bottom w:val="none" w:sz="0" w:space="0" w:color="auto"/>
            <w:right w:val="none" w:sz="0" w:space="0" w:color="auto"/>
          </w:divBdr>
        </w:div>
        <w:div w:id="347026556">
          <w:marLeft w:val="480"/>
          <w:marRight w:val="0"/>
          <w:marTop w:val="0"/>
          <w:marBottom w:val="0"/>
          <w:divBdr>
            <w:top w:val="none" w:sz="0" w:space="0" w:color="auto"/>
            <w:left w:val="none" w:sz="0" w:space="0" w:color="auto"/>
            <w:bottom w:val="none" w:sz="0" w:space="0" w:color="auto"/>
            <w:right w:val="none" w:sz="0" w:space="0" w:color="auto"/>
          </w:divBdr>
        </w:div>
        <w:div w:id="1908034330">
          <w:marLeft w:val="480"/>
          <w:marRight w:val="0"/>
          <w:marTop w:val="0"/>
          <w:marBottom w:val="0"/>
          <w:divBdr>
            <w:top w:val="none" w:sz="0" w:space="0" w:color="auto"/>
            <w:left w:val="none" w:sz="0" w:space="0" w:color="auto"/>
            <w:bottom w:val="none" w:sz="0" w:space="0" w:color="auto"/>
            <w:right w:val="none" w:sz="0" w:space="0" w:color="auto"/>
          </w:divBdr>
        </w:div>
        <w:div w:id="106896247">
          <w:marLeft w:val="480"/>
          <w:marRight w:val="0"/>
          <w:marTop w:val="0"/>
          <w:marBottom w:val="0"/>
          <w:divBdr>
            <w:top w:val="none" w:sz="0" w:space="0" w:color="auto"/>
            <w:left w:val="none" w:sz="0" w:space="0" w:color="auto"/>
            <w:bottom w:val="none" w:sz="0" w:space="0" w:color="auto"/>
            <w:right w:val="none" w:sz="0" w:space="0" w:color="auto"/>
          </w:divBdr>
        </w:div>
        <w:div w:id="1996184520">
          <w:marLeft w:val="480"/>
          <w:marRight w:val="0"/>
          <w:marTop w:val="0"/>
          <w:marBottom w:val="0"/>
          <w:divBdr>
            <w:top w:val="none" w:sz="0" w:space="0" w:color="auto"/>
            <w:left w:val="none" w:sz="0" w:space="0" w:color="auto"/>
            <w:bottom w:val="none" w:sz="0" w:space="0" w:color="auto"/>
            <w:right w:val="none" w:sz="0" w:space="0" w:color="auto"/>
          </w:divBdr>
        </w:div>
        <w:div w:id="1850869390">
          <w:marLeft w:val="480"/>
          <w:marRight w:val="0"/>
          <w:marTop w:val="0"/>
          <w:marBottom w:val="0"/>
          <w:divBdr>
            <w:top w:val="none" w:sz="0" w:space="0" w:color="auto"/>
            <w:left w:val="none" w:sz="0" w:space="0" w:color="auto"/>
            <w:bottom w:val="none" w:sz="0" w:space="0" w:color="auto"/>
            <w:right w:val="none" w:sz="0" w:space="0" w:color="auto"/>
          </w:divBdr>
        </w:div>
        <w:div w:id="470252360">
          <w:marLeft w:val="480"/>
          <w:marRight w:val="0"/>
          <w:marTop w:val="0"/>
          <w:marBottom w:val="0"/>
          <w:divBdr>
            <w:top w:val="none" w:sz="0" w:space="0" w:color="auto"/>
            <w:left w:val="none" w:sz="0" w:space="0" w:color="auto"/>
            <w:bottom w:val="none" w:sz="0" w:space="0" w:color="auto"/>
            <w:right w:val="none" w:sz="0" w:space="0" w:color="auto"/>
          </w:divBdr>
        </w:div>
        <w:div w:id="875652968">
          <w:marLeft w:val="480"/>
          <w:marRight w:val="0"/>
          <w:marTop w:val="0"/>
          <w:marBottom w:val="0"/>
          <w:divBdr>
            <w:top w:val="none" w:sz="0" w:space="0" w:color="auto"/>
            <w:left w:val="none" w:sz="0" w:space="0" w:color="auto"/>
            <w:bottom w:val="none" w:sz="0" w:space="0" w:color="auto"/>
            <w:right w:val="none" w:sz="0" w:space="0" w:color="auto"/>
          </w:divBdr>
        </w:div>
        <w:div w:id="2080979434">
          <w:marLeft w:val="480"/>
          <w:marRight w:val="0"/>
          <w:marTop w:val="0"/>
          <w:marBottom w:val="0"/>
          <w:divBdr>
            <w:top w:val="none" w:sz="0" w:space="0" w:color="auto"/>
            <w:left w:val="none" w:sz="0" w:space="0" w:color="auto"/>
            <w:bottom w:val="none" w:sz="0" w:space="0" w:color="auto"/>
            <w:right w:val="none" w:sz="0" w:space="0" w:color="auto"/>
          </w:divBdr>
        </w:div>
        <w:div w:id="1018392599">
          <w:marLeft w:val="480"/>
          <w:marRight w:val="0"/>
          <w:marTop w:val="0"/>
          <w:marBottom w:val="0"/>
          <w:divBdr>
            <w:top w:val="none" w:sz="0" w:space="0" w:color="auto"/>
            <w:left w:val="none" w:sz="0" w:space="0" w:color="auto"/>
            <w:bottom w:val="none" w:sz="0" w:space="0" w:color="auto"/>
            <w:right w:val="none" w:sz="0" w:space="0" w:color="auto"/>
          </w:divBdr>
        </w:div>
        <w:div w:id="1383868798">
          <w:marLeft w:val="480"/>
          <w:marRight w:val="0"/>
          <w:marTop w:val="0"/>
          <w:marBottom w:val="0"/>
          <w:divBdr>
            <w:top w:val="none" w:sz="0" w:space="0" w:color="auto"/>
            <w:left w:val="none" w:sz="0" w:space="0" w:color="auto"/>
            <w:bottom w:val="none" w:sz="0" w:space="0" w:color="auto"/>
            <w:right w:val="none" w:sz="0" w:space="0" w:color="auto"/>
          </w:divBdr>
        </w:div>
        <w:div w:id="1716467585">
          <w:marLeft w:val="480"/>
          <w:marRight w:val="0"/>
          <w:marTop w:val="0"/>
          <w:marBottom w:val="0"/>
          <w:divBdr>
            <w:top w:val="none" w:sz="0" w:space="0" w:color="auto"/>
            <w:left w:val="none" w:sz="0" w:space="0" w:color="auto"/>
            <w:bottom w:val="none" w:sz="0" w:space="0" w:color="auto"/>
            <w:right w:val="none" w:sz="0" w:space="0" w:color="auto"/>
          </w:divBdr>
        </w:div>
        <w:div w:id="716011967">
          <w:marLeft w:val="480"/>
          <w:marRight w:val="0"/>
          <w:marTop w:val="0"/>
          <w:marBottom w:val="0"/>
          <w:divBdr>
            <w:top w:val="none" w:sz="0" w:space="0" w:color="auto"/>
            <w:left w:val="none" w:sz="0" w:space="0" w:color="auto"/>
            <w:bottom w:val="none" w:sz="0" w:space="0" w:color="auto"/>
            <w:right w:val="none" w:sz="0" w:space="0" w:color="auto"/>
          </w:divBdr>
        </w:div>
        <w:div w:id="830098098">
          <w:marLeft w:val="480"/>
          <w:marRight w:val="0"/>
          <w:marTop w:val="0"/>
          <w:marBottom w:val="0"/>
          <w:divBdr>
            <w:top w:val="none" w:sz="0" w:space="0" w:color="auto"/>
            <w:left w:val="none" w:sz="0" w:space="0" w:color="auto"/>
            <w:bottom w:val="none" w:sz="0" w:space="0" w:color="auto"/>
            <w:right w:val="none" w:sz="0" w:space="0" w:color="auto"/>
          </w:divBdr>
        </w:div>
        <w:div w:id="1008404967">
          <w:marLeft w:val="480"/>
          <w:marRight w:val="0"/>
          <w:marTop w:val="0"/>
          <w:marBottom w:val="0"/>
          <w:divBdr>
            <w:top w:val="none" w:sz="0" w:space="0" w:color="auto"/>
            <w:left w:val="none" w:sz="0" w:space="0" w:color="auto"/>
            <w:bottom w:val="none" w:sz="0" w:space="0" w:color="auto"/>
            <w:right w:val="none" w:sz="0" w:space="0" w:color="auto"/>
          </w:divBdr>
        </w:div>
        <w:div w:id="1684698340">
          <w:marLeft w:val="480"/>
          <w:marRight w:val="0"/>
          <w:marTop w:val="0"/>
          <w:marBottom w:val="0"/>
          <w:divBdr>
            <w:top w:val="none" w:sz="0" w:space="0" w:color="auto"/>
            <w:left w:val="none" w:sz="0" w:space="0" w:color="auto"/>
            <w:bottom w:val="none" w:sz="0" w:space="0" w:color="auto"/>
            <w:right w:val="none" w:sz="0" w:space="0" w:color="auto"/>
          </w:divBdr>
        </w:div>
        <w:div w:id="595285961">
          <w:marLeft w:val="480"/>
          <w:marRight w:val="0"/>
          <w:marTop w:val="0"/>
          <w:marBottom w:val="0"/>
          <w:divBdr>
            <w:top w:val="none" w:sz="0" w:space="0" w:color="auto"/>
            <w:left w:val="none" w:sz="0" w:space="0" w:color="auto"/>
            <w:bottom w:val="none" w:sz="0" w:space="0" w:color="auto"/>
            <w:right w:val="none" w:sz="0" w:space="0" w:color="auto"/>
          </w:divBdr>
        </w:div>
        <w:div w:id="412699224">
          <w:marLeft w:val="480"/>
          <w:marRight w:val="0"/>
          <w:marTop w:val="0"/>
          <w:marBottom w:val="0"/>
          <w:divBdr>
            <w:top w:val="none" w:sz="0" w:space="0" w:color="auto"/>
            <w:left w:val="none" w:sz="0" w:space="0" w:color="auto"/>
            <w:bottom w:val="none" w:sz="0" w:space="0" w:color="auto"/>
            <w:right w:val="none" w:sz="0" w:space="0" w:color="auto"/>
          </w:divBdr>
        </w:div>
        <w:div w:id="108555366">
          <w:marLeft w:val="480"/>
          <w:marRight w:val="0"/>
          <w:marTop w:val="0"/>
          <w:marBottom w:val="0"/>
          <w:divBdr>
            <w:top w:val="none" w:sz="0" w:space="0" w:color="auto"/>
            <w:left w:val="none" w:sz="0" w:space="0" w:color="auto"/>
            <w:bottom w:val="none" w:sz="0" w:space="0" w:color="auto"/>
            <w:right w:val="none" w:sz="0" w:space="0" w:color="auto"/>
          </w:divBdr>
        </w:div>
        <w:div w:id="677851311">
          <w:marLeft w:val="480"/>
          <w:marRight w:val="0"/>
          <w:marTop w:val="0"/>
          <w:marBottom w:val="0"/>
          <w:divBdr>
            <w:top w:val="none" w:sz="0" w:space="0" w:color="auto"/>
            <w:left w:val="none" w:sz="0" w:space="0" w:color="auto"/>
            <w:bottom w:val="none" w:sz="0" w:space="0" w:color="auto"/>
            <w:right w:val="none" w:sz="0" w:space="0" w:color="auto"/>
          </w:divBdr>
        </w:div>
        <w:div w:id="6760203">
          <w:marLeft w:val="480"/>
          <w:marRight w:val="0"/>
          <w:marTop w:val="0"/>
          <w:marBottom w:val="0"/>
          <w:divBdr>
            <w:top w:val="none" w:sz="0" w:space="0" w:color="auto"/>
            <w:left w:val="none" w:sz="0" w:space="0" w:color="auto"/>
            <w:bottom w:val="none" w:sz="0" w:space="0" w:color="auto"/>
            <w:right w:val="none" w:sz="0" w:space="0" w:color="auto"/>
          </w:divBdr>
        </w:div>
        <w:div w:id="886448661">
          <w:marLeft w:val="480"/>
          <w:marRight w:val="0"/>
          <w:marTop w:val="0"/>
          <w:marBottom w:val="0"/>
          <w:divBdr>
            <w:top w:val="none" w:sz="0" w:space="0" w:color="auto"/>
            <w:left w:val="none" w:sz="0" w:space="0" w:color="auto"/>
            <w:bottom w:val="none" w:sz="0" w:space="0" w:color="auto"/>
            <w:right w:val="none" w:sz="0" w:space="0" w:color="auto"/>
          </w:divBdr>
        </w:div>
        <w:div w:id="885264590">
          <w:marLeft w:val="480"/>
          <w:marRight w:val="0"/>
          <w:marTop w:val="0"/>
          <w:marBottom w:val="0"/>
          <w:divBdr>
            <w:top w:val="none" w:sz="0" w:space="0" w:color="auto"/>
            <w:left w:val="none" w:sz="0" w:space="0" w:color="auto"/>
            <w:bottom w:val="none" w:sz="0" w:space="0" w:color="auto"/>
            <w:right w:val="none" w:sz="0" w:space="0" w:color="auto"/>
          </w:divBdr>
        </w:div>
        <w:div w:id="1726682663">
          <w:marLeft w:val="480"/>
          <w:marRight w:val="0"/>
          <w:marTop w:val="0"/>
          <w:marBottom w:val="0"/>
          <w:divBdr>
            <w:top w:val="none" w:sz="0" w:space="0" w:color="auto"/>
            <w:left w:val="none" w:sz="0" w:space="0" w:color="auto"/>
            <w:bottom w:val="none" w:sz="0" w:space="0" w:color="auto"/>
            <w:right w:val="none" w:sz="0" w:space="0" w:color="auto"/>
          </w:divBdr>
        </w:div>
        <w:div w:id="383868990">
          <w:marLeft w:val="480"/>
          <w:marRight w:val="0"/>
          <w:marTop w:val="0"/>
          <w:marBottom w:val="0"/>
          <w:divBdr>
            <w:top w:val="none" w:sz="0" w:space="0" w:color="auto"/>
            <w:left w:val="none" w:sz="0" w:space="0" w:color="auto"/>
            <w:bottom w:val="none" w:sz="0" w:space="0" w:color="auto"/>
            <w:right w:val="none" w:sz="0" w:space="0" w:color="auto"/>
          </w:divBdr>
        </w:div>
        <w:div w:id="1216892815">
          <w:marLeft w:val="480"/>
          <w:marRight w:val="0"/>
          <w:marTop w:val="0"/>
          <w:marBottom w:val="0"/>
          <w:divBdr>
            <w:top w:val="none" w:sz="0" w:space="0" w:color="auto"/>
            <w:left w:val="none" w:sz="0" w:space="0" w:color="auto"/>
            <w:bottom w:val="none" w:sz="0" w:space="0" w:color="auto"/>
            <w:right w:val="none" w:sz="0" w:space="0" w:color="auto"/>
          </w:divBdr>
        </w:div>
        <w:div w:id="1005283761">
          <w:marLeft w:val="480"/>
          <w:marRight w:val="0"/>
          <w:marTop w:val="0"/>
          <w:marBottom w:val="0"/>
          <w:divBdr>
            <w:top w:val="none" w:sz="0" w:space="0" w:color="auto"/>
            <w:left w:val="none" w:sz="0" w:space="0" w:color="auto"/>
            <w:bottom w:val="none" w:sz="0" w:space="0" w:color="auto"/>
            <w:right w:val="none" w:sz="0" w:space="0" w:color="auto"/>
          </w:divBdr>
        </w:div>
        <w:div w:id="2046320462">
          <w:marLeft w:val="480"/>
          <w:marRight w:val="0"/>
          <w:marTop w:val="0"/>
          <w:marBottom w:val="0"/>
          <w:divBdr>
            <w:top w:val="none" w:sz="0" w:space="0" w:color="auto"/>
            <w:left w:val="none" w:sz="0" w:space="0" w:color="auto"/>
            <w:bottom w:val="none" w:sz="0" w:space="0" w:color="auto"/>
            <w:right w:val="none" w:sz="0" w:space="0" w:color="auto"/>
          </w:divBdr>
        </w:div>
      </w:divsChild>
    </w:div>
    <w:div w:id="1635915418">
      <w:bodyDiv w:val="1"/>
      <w:marLeft w:val="0"/>
      <w:marRight w:val="0"/>
      <w:marTop w:val="0"/>
      <w:marBottom w:val="0"/>
      <w:divBdr>
        <w:top w:val="none" w:sz="0" w:space="0" w:color="auto"/>
        <w:left w:val="none" w:sz="0" w:space="0" w:color="auto"/>
        <w:bottom w:val="none" w:sz="0" w:space="0" w:color="auto"/>
        <w:right w:val="none" w:sz="0" w:space="0" w:color="auto"/>
      </w:divBdr>
      <w:divsChild>
        <w:div w:id="629241451">
          <w:marLeft w:val="480"/>
          <w:marRight w:val="0"/>
          <w:marTop w:val="0"/>
          <w:marBottom w:val="0"/>
          <w:divBdr>
            <w:top w:val="none" w:sz="0" w:space="0" w:color="auto"/>
            <w:left w:val="none" w:sz="0" w:space="0" w:color="auto"/>
            <w:bottom w:val="none" w:sz="0" w:space="0" w:color="auto"/>
            <w:right w:val="none" w:sz="0" w:space="0" w:color="auto"/>
          </w:divBdr>
        </w:div>
        <w:div w:id="2061587393">
          <w:marLeft w:val="480"/>
          <w:marRight w:val="0"/>
          <w:marTop w:val="0"/>
          <w:marBottom w:val="0"/>
          <w:divBdr>
            <w:top w:val="none" w:sz="0" w:space="0" w:color="auto"/>
            <w:left w:val="none" w:sz="0" w:space="0" w:color="auto"/>
            <w:bottom w:val="none" w:sz="0" w:space="0" w:color="auto"/>
            <w:right w:val="none" w:sz="0" w:space="0" w:color="auto"/>
          </w:divBdr>
        </w:div>
        <w:div w:id="1547137009">
          <w:marLeft w:val="480"/>
          <w:marRight w:val="0"/>
          <w:marTop w:val="0"/>
          <w:marBottom w:val="0"/>
          <w:divBdr>
            <w:top w:val="none" w:sz="0" w:space="0" w:color="auto"/>
            <w:left w:val="none" w:sz="0" w:space="0" w:color="auto"/>
            <w:bottom w:val="none" w:sz="0" w:space="0" w:color="auto"/>
            <w:right w:val="none" w:sz="0" w:space="0" w:color="auto"/>
          </w:divBdr>
        </w:div>
        <w:div w:id="229341946">
          <w:marLeft w:val="480"/>
          <w:marRight w:val="0"/>
          <w:marTop w:val="0"/>
          <w:marBottom w:val="0"/>
          <w:divBdr>
            <w:top w:val="none" w:sz="0" w:space="0" w:color="auto"/>
            <w:left w:val="none" w:sz="0" w:space="0" w:color="auto"/>
            <w:bottom w:val="none" w:sz="0" w:space="0" w:color="auto"/>
            <w:right w:val="none" w:sz="0" w:space="0" w:color="auto"/>
          </w:divBdr>
        </w:div>
        <w:div w:id="246421921">
          <w:marLeft w:val="480"/>
          <w:marRight w:val="0"/>
          <w:marTop w:val="0"/>
          <w:marBottom w:val="0"/>
          <w:divBdr>
            <w:top w:val="none" w:sz="0" w:space="0" w:color="auto"/>
            <w:left w:val="none" w:sz="0" w:space="0" w:color="auto"/>
            <w:bottom w:val="none" w:sz="0" w:space="0" w:color="auto"/>
            <w:right w:val="none" w:sz="0" w:space="0" w:color="auto"/>
          </w:divBdr>
        </w:div>
        <w:div w:id="150753102">
          <w:marLeft w:val="480"/>
          <w:marRight w:val="0"/>
          <w:marTop w:val="0"/>
          <w:marBottom w:val="0"/>
          <w:divBdr>
            <w:top w:val="none" w:sz="0" w:space="0" w:color="auto"/>
            <w:left w:val="none" w:sz="0" w:space="0" w:color="auto"/>
            <w:bottom w:val="none" w:sz="0" w:space="0" w:color="auto"/>
            <w:right w:val="none" w:sz="0" w:space="0" w:color="auto"/>
          </w:divBdr>
        </w:div>
        <w:div w:id="49496989">
          <w:marLeft w:val="480"/>
          <w:marRight w:val="0"/>
          <w:marTop w:val="0"/>
          <w:marBottom w:val="0"/>
          <w:divBdr>
            <w:top w:val="none" w:sz="0" w:space="0" w:color="auto"/>
            <w:left w:val="none" w:sz="0" w:space="0" w:color="auto"/>
            <w:bottom w:val="none" w:sz="0" w:space="0" w:color="auto"/>
            <w:right w:val="none" w:sz="0" w:space="0" w:color="auto"/>
          </w:divBdr>
        </w:div>
        <w:div w:id="1257520444">
          <w:marLeft w:val="480"/>
          <w:marRight w:val="0"/>
          <w:marTop w:val="0"/>
          <w:marBottom w:val="0"/>
          <w:divBdr>
            <w:top w:val="none" w:sz="0" w:space="0" w:color="auto"/>
            <w:left w:val="none" w:sz="0" w:space="0" w:color="auto"/>
            <w:bottom w:val="none" w:sz="0" w:space="0" w:color="auto"/>
            <w:right w:val="none" w:sz="0" w:space="0" w:color="auto"/>
          </w:divBdr>
        </w:div>
        <w:div w:id="1691954937">
          <w:marLeft w:val="480"/>
          <w:marRight w:val="0"/>
          <w:marTop w:val="0"/>
          <w:marBottom w:val="0"/>
          <w:divBdr>
            <w:top w:val="none" w:sz="0" w:space="0" w:color="auto"/>
            <w:left w:val="none" w:sz="0" w:space="0" w:color="auto"/>
            <w:bottom w:val="none" w:sz="0" w:space="0" w:color="auto"/>
            <w:right w:val="none" w:sz="0" w:space="0" w:color="auto"/>
          </w:divBdr>
        </w:div>
        <w:div w:id="1636106532">
          <w:marLeft w:val="480"/>
          <w:marRight w:val="0"/>
          <w:marTop w:val="0"/>
          <w:marBottom w:val="0"/>
          <w:divBdr>
            <w:top w:val="none" w:sz="0" w:space="0" w:color="auto"/>
            <w:left w:val="none" w:sz="0" w:space="0" w:color="auto"/>
            <w:bottom w:val="none" w:sz="0" w:space="0" w:color="auto"/>
            <w:right w:val="none" w:sz="0" w:space="0" w:color="auto"/>
          </w:divBdr>
        </w:div>
        <w:div w:id="1596398018">
          <w:marLeft w:val="480"/>
          <w:marRight w:val="0"/>
          <w:marTop w:val="0"/>
          <w:marBottom w:val="0"/>
          <w:divBdr>
            <w:top w:val="none" w:sz="0" w:space="0" w:color="auto"/>
            <w:left w:val="none" w:sz="0" w:space="0" w:color="auto"/>
            <w:bottom w:val="none" w:sz="0" w:space="0" w:color="auto"/>
            <w:right w:val="none" w:sz="0" w:space="0" w:color="auto"/>
          </w:divBdr>
        </w:div>
        <w:div w:id="208342043">
          <w:marLeft w:val="480"/>
          <w:marRight w:val="0"/>
          <w:marTop w:val="0"/>
          <w:marBottom w:val="0"/>
          <w:divBdr>
            <w:top w:val="none" w:sz="0" w:space="0" w:color="auto"/>
            <w:left w:val="none" w:sz="0" w:space="0" w:color="auto"/>
            <w:bottom w:val="none" w:sz="0" w:space="0" w:color="auto"/>
            <w:right w:val="none" w:sz="0" w:space="0" w:color="auto"/>
          </w:divBdr>
        </w:div>
        <w:div w:id="889733119">
          <w:marLeft w:val="480"/>
          <w:marRight w:val="0"/>
          <w:marTop w:val="0"/>
          <w:marBottom w:val="0"/>
          <w:divBdr>
            <w:top w:val="none" w:sz="0" w:space="0" w:color="auto"/>
            <w:left w:val="none" w:sz="0" w:space="0" w:color="auto"/>
            <w:bottom w:val="none" w:sz="0" w:space="0" w:color="auto"/>
            <w:right w:val="none" w:sz="0" w:space="0" w:color="auto"/>
          </w:divBdr>
        </w:div>
        <w:div w:id="1485119835">
          <w:marLeft w:val="480"/>
          <w:marRight w:val="0"/>
          <w:marTop w:val="0"/>
          <w:marBottom w:val="0"/>
          <w:divBdr>
            <w:top w:val="none" w:sz="0" w:space="0" w:color="auto"/>
            <w:left w:val="none" w:sz="0" w:space="0" w:color="auto"/>
            <w:bottom w:val="none" w:sz="0" w:space="0" w:color="auto"/>
            <w:right w:val="none" w:sz="0" w:space="0" w:color="auto"/>
          </w:divBdr>
        </w:div>
        <w:div w:id="1400323519">
          <w:marLeft w:val="480"/>
          <w:marRight w:val="0"/>
          <w:marTop w:val="0"/>
          <w:marBottom w:val="0"/>
          <w:divBdr>
            <w:top w:val="none" w:sz="0" w:space="0" w:color="auto"/>
            <w:left w:val="none" w:sz="0" w:space="0" w:color="auto"/>
            <w:bottom w:val="none" w:sz="0" w:space="0" w:color="auto"/>
            <w:right w:val="none" w:sz="0" w:space="0" w:color="auto"/>
          </w:divBdr>
        </w:div>
        <w:div w:id="313798200">
          <w:marLeft w:val="480"/>
          <w:marRight w:val="0"/>
          <w:marTop w:val="0"/>
          <w:marBottom w:val="0"/>
          <w:divBdr>
            <w:top w:val="none" w:sz="0" w:space="0" w:color="auto"/>
            <w:left w:val="none" w:sz="0" w:space="0" w:color="auto"/>
            <w:bottom w:val="none" w:sz="0" w:space="0" w:color="auto"/>
            <w:right w:val="none" w:sz="0" w:space="0" w:color="auto"/>
          </w:divBdr>
        </w:div>
        <w:div w:id="1597179065">
          <w:marLeft w:val="480"/>
          <w:marRight w:val="0"/>
          <w:marTop w:val="0"/>
          <w:marBottom w:val="0"/>
          <w:divBdr>
            <w:top w:val="none" w:sz="0" w:space="0" w:color="auto"/>
            <w:left w:val="none" w:sz="0" w:space="0" w:color="auto"/>
            <w:bottom w:val="none" w:sz="0" w:space="0" w:color="auto"/>
            <w:right w:val="none" w:sz="0" w:space="0" w:color="auto"/>
          </w:divBdr>
        </w:div>
        <w:div w:id="943221134">
          <w:marLeft w:val="480"/>
          <w:marRight w:val="0"/>
          <w:marTop w:val="0"/>
          <w:marBottom w:val="0"/>
          <w:divBdr>
            <w:top w:val="none" w:sz="0" w:space="0" w:color="auto"/>
            <w:left w:val="none" w:sz="0" w:space="0" w:color="auto"/>
            <w:bottom w:val="none" w:sz="0" w:space="0" w:color="auto"/>
            <w:right w:val="none" w:sz="0" w:space="0" w:color="auto"/>
          </w:divBdr>
        </w:div>
        <w:div w:id="242766270">
          <w:marLeft w:val="480"/>
          <w:marRight w:val="0"/>
          <w:marTop w:val="0"/>
          <w:marBottom w:val="0"/>
          <w:divBdr>
            <w:top w:val="none" w:sz="0" w:space="0" w:color="auto"/>
            <w:left w:val="none" w:sz="0" w:space="0" w:color="auto"/>
            <w:bottom w:val="none" w:sz="0" w:space="0" w:color="auto"/>
            <w:right w:val="none" w:sz="0" w:space="0" w:color="auto"/>
          </w:divBdr>
        </w:div>
        <w:div w:id="1821539236">
          <w:marLeft w:val="480"/>
          <w:marRight w:val="0"/>
          <w:marTop w:val="0"/>
          <w:marBottom w:val="0"/>
          <w:divBdr>
            <w:top w:val="none" w:sz="0" w:space="0" w:color="auto"/>
            <w:left w:val="none" w:sz="0" w:space="0" w:color="auto"/>
            <w:bottom w:val="none" w:sz="0" w:space="0" w:color="auto"/>
            <w:right w:val="none" w:sz="0" w:space="0" w:color="auto"/>
          </w:divBdr>
        </w:div>
        <w:div w:id="2145463585">
          <w:marLeft w:val="480"/>
          <w:marRight w:val="0"/>
          <w:marTop w:val="0"/>
          <w:marBottom w:val="0"/>
          <w:divBdr>
            <w:top w:val="none" w:sz="0" w:space="0" w:color="auto"/>
            <w:left w:val="none" w:sz="0" w:space="0" w:color="auto"/>
            <w:bottom w:val="none" w:sz="0" w:space="0" w:color="auto"/>
            <w:right w:val="none" w:sz="0" w:space="0" w:color="auto"/>
          </w:divBdr>
        </w:div>
        <w:div w:id="204753983">
          <w:marLeft w:val="480"/>
          <w:marRight w:val="0"/>
          <w:marTop w:val="0"/>
          <w:marBottom w:val="0"/>
          <w:divBdr>
            <w:top w:val="none" w:sz="0" w:space="0" w:color="auto"/>
            <w:left w:val="none" w:sz="0" w:space="0" w:color="auto"/>
            <w:bottom w:val="none" w:sz="0" w:space="0" w:color="auto"/>
            <w:right w:val="none" w:sz="0" w:space="0" w:color="auto"/>
          </w:divBdr>
        </w:div>
        <w:div w:id="1711570841">
          <w:marLeft w:val="480"/>
          <w:marRight w:val="0"/>
          <w:marTop w:val="0"/>
          <w:marBottom w:val="0"/>
          <w:divBdr>
            <w:top w:val="none" w:sz="0" w:space="0" w:color="auto"/>
            <w:left w:val="none" w:sz="0" w:space="0" w:color="auto"/>
            <w:bottom w:val="none" w:sz="0" w:space="0" w:color="auto"/>
            <w:right w:val="none" w:sz="0" w:space="0" w:color="auto"/>
          </w:divBdr>
        </w:div>
        <w:div w:id="2071540899">
          <w:marLeft w:val="480"/>
          <w:marRight w:val="0"/>
          <w:marTop w:val="0"/>
          <w:marBottom w:val="0"/>
          <w:divBdr>
            <w:top w:val="none" w:sz="0" w:space="0" w:color="auto"/>
            <w:left w:val="none" w:sz="0" w:space="0" w:color="auto"/>
            <w:bottom w:val="none" w:sz="0" w:space="0" w:color="auto"/>
            <w:right w:val="none" w:sz="0" w:space="0" w:color="auto"/>
          </w:divBdr>
        </w:div>
        <w:div w:id="444885506">
          <w:marLeft w:val="480"/>
          <w:marRight w:val="0"/>
          <w:marTop w:val="0"/>
          <w:marBottom w:val="0"/>
          <w:divBdr>
            <w:top w:val="none" w:sz="0" w:space="0" w:color="auto"/>
            <w:left w:val="none" w:sz="0" w:space="0" w:color="auto"/>
            <w:bottom w:val="none" w:sz="0" w:space="0" w:color="auto"/>
            <w:right w:val="none" w:sz="0" w:space="0" w:color="auto"/>
          </w:divBdr>
        </w:div>
        <w:div w:id="1861581772">
          <w:marLeft w:val="480"/>
          <w:marRight w:val="0"/>
          <w:marTop w:val="0"/>
          <w:marBottom w:val="0"/>
          <w:divBdr>
            <w:top w:val="none" w:sz="0" w:space="0" w:color="auto"/>
            <w:left w:val="none" w:sz="0" w:space="0" w:color="auto"/>
            <w:bottom w:val="none" w:sz="0" w:space="0" w:color="auto"/>
            <w:right w:val="none" w:sz="0" w:space="0" w:color="auto"/>
          </w:divBdr>
        </w:div>
        <w:div w:id="1179856291">
          <w:marLeft w:val="480"/>
          <w:marRight w:val="0"/>
          <w:marTop w:val="0"/>
          <w:marBottom w:val="0"/>
          <w:divBdr>
            <w:top w:val="none" w:sz="0" w:space="0" w:color="auto"/>
            <w:left w:val="none" w:sz="0" w:space="0" w:color="auto"/>
            <w:bottom w:val="none" w:sz="0" w:space="0" w:color="auto"/>
            <w:right w:val="none" w:sz="0" w:space="0" w:color="auto"/>
          </w:divBdr>
        </w:div>
        <w:div w:id="712997100">
          <w:marLeft w:val="480"/>
          <w:marRight w:val="0"/>
          <w:marTop w:val="0"/>
          <w:marBottom w:val="0"/>
          <w:divBdr>
            <w:top w:val="none" w:sz="0" w:space="0" w:color="auto"/>
            <w:left w:val="none" w:sz="0" w:space="0" w:color="auto"/>
            <w:bottom w:val="none" w:sz="0" w:space="0" w:color="auto"/>
            <w:right w:val="none" w:sz="0" w:space="0" w:color="auto"/>
          </w:divBdr>
        </w:div>
        <w:div w:id="1494175299">
          <w:marLeft w:val="480"/>
          <w:marRight w:val="0"/>
          <w:marTop w:val="0"/>
          <w:marBottom w:val="0"/>
          <w:divBdr>
            <w:top w:val="none" w:sz="0" w:space="0" w:color="auto"/>
            <w:left w:val="none" w:sz="0" w:space="0" w:color="auto"/>
            <w:bottom w:val="none" w:sz="0" w:space="0" w:color="auto"/>
            <w:right w:val="none" w:sz="0" w:space="0" w:color="auto"/>
          </w:divBdr>
        </w:div>
        <w:div w:id="1157838129">
          <w:marLeft w:val="480"/>
          <w:marRight w:val="0"/>
          <w:marTop w:val="0"/>
          <w:marBottom w:val="0"/>
          <w:divBdr>
            <w:top w:val="none" w:sz="0" w:space="0" w:color="auto"/>
            <w:left w:val="none" w:sz="0" w:space="0" w:color="auto"/>
            <w:bottom w:val="none" w:sz="0" w:space="0" w:color="auto"/>
            <w:right w:val="none" w:sz="0" w:space="0" w:color="auto"/>
          </w:divBdr>
        </w:div>
        <w:div w:id="1945305115">
          <w:marLeft w:val="480"/>
          <w:marRight w:val="0"/>
          <w:marTop w:val="0"/>
          <w:marBottom w:val="0"/>
          <w:divBdr>
            <w:top w:val="none" w:sz="0" w:space="0" w:color="auto"/>
            <w:left w:val="none" w:sz="0" w:space="0" w:color="auto"/>
            <w:bottom w:val="none" w:sz="0" w:space="0" w:color="auto"/>
            <w:right w:val="none" w:sz="0" w:space="0" w:color="auto"/>
          </w:divBdr>
        </w:div>
        <w:div w:id="53739610">
          <w:marLeft w:val="480"/>
          <w:marRight w:val="0"/>
          <w:marTop w:val="0"/>
          <w:marBottom w:val="0"/>
          <w:divBdr>
            <w:top w:val="none" w:sz="0" w:space="0" w:color="auto"/>
            <w:left w:val="none" w:sz="0" w:space="0" w:color="auto"/>
            <w:bottom w:val="none" w:sz="0" w:space="0" w:color="auto"/>
            <w:right w:val="none" w:sz="0" w:space="0" w:color="auto"/>
          </w:divBdr>
        </w:div>
        <w:div w:id="1475875540">
          <w:marLeft w:val="480"/>
          <w:marRight w:val="0"/>
          <w:marTop w:val="0"/>
          <w:marBottom w:val="0"/>
          <w:divBdr>
            <w:top w:val="none" w:sz="0" w:space="0" w:color="auto"/>
            <w:left w:val="none" w:sz="0" w:space="0" w:color="auto"/>
            <w:bottom w:val="none" w:sz="0" w:space="0" w:color="auto"/>
            <w:right w:val="none" w:sz="0" w:space="0" w:color="auto"/>
          </w:divBdr>
        </w:div>
      </w:divsChild>
    </w:div>
    <w:div w:id="1636175064">
      <w:bodyDiv w:val="1"/>
      <w:marLeft w:val="0"/>
      <w:marRight w:val="0"/>
      <w:marTop w:val="0"/>
      <w:marBottom w:val="0"/>
      <w:divBdr>
        <w:top w:val="none" w:sz="0" w:space="0" w:color="auto"/>
        <w:left w:val="none" w:sz="0" w:space="0" w:color="auto"/>
        <w:bottom w:val="none" w:sz="0" w:space="0" w:color="auto"/>
        <w:right w:val="none" w:sz="0" w:space="0" w:color="auto"/>
      </w:divBdr>
    </w:div>
    <w:div w:id="1636528159">
      <w:bodyDiv w:val="1"/>
      <w:marLeft w:val="0"/>
      <w:marRight w:val="0"/>
      <w:marTop w:val="0"/>
      <w:marBottom w:val="0"/>
      <w:divBdr>
        <w:top w:val="none" w:sz="0" w:space="0" w:color="auto"/>
        <w:left w:val="none" w:sz="0" w:space="0" w:color="auto"/>
        <w:bottom w:val="none" w:sz="0" w:space="0" w:color="auto"/>
        <w:right w:val="none" w:sz="0" w:space="0" w:color="auto"/>
      </w:divBdr>
    </w:div>
    <w:div w:id="1636988833">
      <w:bodyDiv w:val="1"/>
      <w:marLeft w:val="0"/>
      <w:marRight w:val="0"/>
      <w:marTop w:val="0"/>
      <w:marBottom w:val="0"/>
      <w:divBdr>
        <w:top w:val="none" w:sz="0" w:space="0" w:color="auto"/>
        <w:left w:val="none" w:sz="0" w:space="0" w:color="auto"/>
        <w:bottom w:val="none" w:sz="0" w:space="0" w:color="auto"/>
        <w:right w:val="none" w:sz="0" w:space="0" w:color="auto"/>
      </w:divBdr>
    </w:div>
    <w:div w:id="1637103515">
      <w:bodyDiv w:val="1"/>
      <w:marLeft w:val="0"/>
      <w:marRight w:val="0"/>
      <w:marTop w:val="0"/>
      <w:marBottom w:val="0"/>
      <w:divBdr>
        <w:top w:val="none" w:sz="0" w:space="0" w:color="auto"/>
        <w:left w:val="none" w:sz="0" w:space="0" w:color="auto"/>
        <w:bottom w:val="none" w:sz="0" w:space="0" w:color="auto"/>
        <w:right w:val="none" w:sz="0" w:space="0" w:color="auto"/>
      </w:divBdr>
    </w:div>
    <w:div w:id="1637448825">
      <w:bodyDiv w:val="1"/>
      <w:marLeft w:val="0"/>
      <w:marRight w:val="0"/>
      <w:marTop w:val="0"/>
      <w:marBottom w:val="0"/>
      <w:divBdr>
        <w:top w:val="none" w:sz="0" w:space="0" w:color="auto"/>
        <w:left w:val="none" w:sz="0" w:space="0" w:color="auto"/>
        <w:bottom w:val="none" w:sz="0" w:space="0" w:color="auto"/>
        <w:right w:val="none" w:sz="0" w:space="0" w:color="auto"/>
      </w:divBdr>
    </w:div>
    <w:div w:id="1638099488">
      <w:bodyDiv w:val="1"/>
      <w:marLeft w:val="0"/>
      <w:marRight w:val="0"/>
      <w:marTop w:val="0"/>
      <w:marBottom w:val="0"/>
      <w:divBdr>
        <w:top w:val="none" w:sz="0" w:space="0" w:color="auto"/>
        <w:left w:val="none" w:sz="0" w:space="0" w:color="auto"/>
        <w:bottom w:val="none" w:sz="0" w:space="0" w:color="auto"/>
        <w:right w:val="none" w:sz="0" w:space="0" w:color="auto"/>
      </w:divBdr>
      <w:divsChild>
        <w:div w:id="232662783">
          <w:marLeft w:val="480"/>
          <w:marRight w:val="0"/>
          <w:marTop w:val="0"/>
          <w:marBottom w:val="0"/>
          <w:divBdr>
            <w:top w:val="none" w:sz="0" w:space="0" w:color="auto"/>
            <w:left w:val="none" w:sz="0" w:space="0" w:color="auto"/>
            <w:bottom w:val="none" w:sz="0" w:space="0" w:color="auto"/>
            <w:right w:val="none" w:sz="0" w:space="0" w:color="auto"/>
          </w:divBdr>
        </w:div>
        <w:div w:id="1773696080">
          <w:marLeft w:val="480"/>
          <w:marRight w:val="0"/>
          <w:marTop w:val="0"/>
          <w:marBottom w:val="0"/>
          <w:divBdr>
            <w:top w:val="none" w:sz="0" w:space="0" w:color="auto"/>
            <w:left w:val="none" w:sz="0" w:space="0" w:color="auto"/>
            <w:bottom w:val="none" w:sz="0" w:space="0" w:color="auto"/>
            <w:right w:val="none" w:sz="0" w:space="0" w:color="auto"/>
          </w:divBdr>
        </w:div>
        <w:div w:id="1217156289">
          <w:marLeft w:val="480"/>
          <w:marRight w:val="0"/>
          <w:marTop w:val="0"/>
          <w:marBottom w:val="0"/>
          <w:divBdr>
            <w:top w:val="none" w:sz="0" w:space="0" w:color="auto"/>
            <w:left w:val="none" w:sz="0" w:space="0" w:color="auto"/>
            <w:bottom w:val="none" w:sz="0" w:space="0" w:color="auto"/>
            <w:right w:val="none" w:sz="0" w:space="0" w:color="auto"/>
          </w:divBdr>
        </w:div>
        <w:div w:id="1815482705">
          <w:marLeft w:val="480"/>
          <w:marRight w:val="0"/>
          <w:marTop w:val="0"/>
          <w:marBottom w:val="0"/>
          <w:divBdr>
            <w:top w:val="none" w:sz="0" w:space="0" w:color="auto"/>
            <w:left w:val="none" w:sz="0" w:space="0" w:color="auto"/>
            <w:bottom w:val="none" w:sz="0" w:space="0" w:color="auto"/>
            <w:right w:val="none" w:sz="0" w:space="0" w:color="auto"/>
          </w:divBdr>
        </w:div>
        <w:div w:id="2140342656">
          <w:marLeft w:val="480"/>
          <w:marRight w:val="0"/>
          <w:marTop w:val="0"/>
          <w:marBottom w:val="0"/>
          <w:divBdr>
            <w:top w:val="none" w:sz="0" w:space="0" w:color="auto"/>
            <w:left w:val="none" w:sz="0" w:space="0" w:color="auto"/>
            <w:bottom w:val="none" w:sz="0" w:space="0" w:color="auto"/>
            <w:right w:val="none" w:sz="0" w:space="0" w:color="auto"/>
          </w:divBdr>
        </w:div>
        <w:div w:id="1443569348">
          <w:marLeft w:val="480"/>
          <w:marRight w:val="0"/>
          <w:marTop w:val="0"/>
          <w:marBottom w:val="0"/>
          <w:divBdr>
            <w:top w:val="none" w:sz="0" w:space="0" w:color="auto"/>
            <w:left w:val="none" w:sz="0" w:space="0" w:color="auto"/>
            <w:bottom w:val="none" w:sz="0" w:space="0" w:color="auto"/>
            <w:right w:val="none" w:sz="0" w:space="0" w:color="auto"/>
          </w:divBdr>
        </w:div>
        <w:div w:id="2139183364">
          <w:marLeft w:val="480"/>
          <w:marRight w:val="0"/>
          <w:marTop w:val="0"/>
          <w:marBottom w:val="0"/>
          <w:divBdr>
            <w:top w:val="none" w:sz="0" w:space="0" w:color="auto"/>
            <w:left w:val="none" w:sz="0" w:space="0" w:color="auto"/>
            <w:bottom w:val="none" w:sz="0" w:space="0" w:color="auto"/>
            <w:right w:val="none" w:sz="0" w:space="0" w:color="auto"/>
          </w:divBdr>
        </w:div>
        <w:div w:id="1833713002">
          <w:marLeft w:val="480"/>
          <w:marRight w:val="0"/>
          <w:marTop w:val="0"/>
          <w:marBottom w:val="0"/>
          <w:divBdr>
            <w:top w:val="none" w:sz="0" w:space="0" w:color="auto"/>
            <w:left w:val="none" w:sz="0" w:space="0" w:color="auto"/>
            <w:bottom w:val="none" w:sz="0" w:space="0" w:color="auto"/>
            <w:right w:val="none" w:sz="0" w:space="0" w:color="auto"/>
          </w:divBdr>
        </w:div>
        <w:div w:id="1654528838">
          <w:marLeft w:val="480"/>
          <w:marRight w:val="0"/>
          <w:marTop w:val="0"/>
          <w:marBottom w:val="0"/>
          <w:divBdr>
            <w:top w:val="none" w:sz="0" w:space="0" w:color="auto"/>
            <w:left w:val="none" w:sz="0" w:space="0" w:color="auto"/>
            <w:bottom w:val="none" w:sz="0" w:space="0" w:color="auto"/>
            <w:right w:val="none" w:sz="0" w:space="0" w:color="auto"/>
          </w:divBdr>
        </w:div>
        <w:div w:id="699934289">
          <w:marLeft w:val="480"/>
          <w:marRight w:val="0"/>
          <w:marTop w:val="0"/>
          <w:marBottom w:val="0"/>
          <w:divBdr>
            <w:top w:val="none" w:sz="0" w:space="0" w:color="auto"/>
            <w:left w:val="none" w:sz="0" w:space="0" w:color="auto"/>
            <w:bottom w:val="none" w:sz="0" w:space="0" w:color="auto"/>
            <w:right w:val="none" w:sz="0" w:space="0" w:color="auto"/>
          </w:divBdr>
        </w:div>
        <w:div w:id="1489592418">
          <w:marLeft w:val="480"/>
          <w:marRight w:val="0"/>
          <w:marTop w:val="0"/>
          <w:marBottom w:val="0"/>
          <w:divBdr>
            <w:top w:val="none" w:sz="0" w:space="0" w:color="auto"/>
            <w:left w:val="none" w:sz="0" w:space="0" w:color="auto"/>
            <w:bottom w:val="none" w:sz="0" w:space="0" w:color="auto"/>
            <w:right w:val="none" w:sz="0" w:space="0" w:color="auto"/>
          </w:divBdr>
        </w:div>
        <w:div w:id="1361666803">
          <w:marLeft w:val="480"/>
          <w:marRight w:val="0"/>
          <w:marTop w:val="0"/>
          <w:marBottom w:val="0"/>
          <w:divBdr>
            <w:top w:val="none" w:sz="0" w:space="0" w:color="auto"/>
            <w:left w:val="none" w:sz="0" w:space="0" w:color="auto"/>
            <w:bottom w:val="none" w:sz="0" w:space="0" w:color="auto"/>
            <w:right w:val="none" w:sz="0" w:space="0" w:color="auto"/>
          </w:divBdr>
        </w:div>
        <w:div w:id="714431256">
          <w:marLeft w:val="480"/>
          <w:marRight w:val="0"/>
          <w:marTop w:val="0"/>
          <w:marBottom w:val="0"/>
          <w:divBdr>
            <w:top w:val="none" w:sz="0" w:space="0" w:color="auto"/>
            <w:left w:val="none" w:sz="0" w:space="0" w:color="auto"/>
            <w:bottom w:val="none" w:sz="0" w:space="0" w:color="auto"/>
            <w:right w:val="none" w:sz="0" w:space="0" w:color="auto"/>
          </w:divBdr>
        </w:div>
        <w:div w:id="1281885014">
          <w:marLeft w:val="480"/>
          <w:marRight w:val="0"/>
          <w:marTop w:val="0"/>
          <w:marBottom w:val="0"/>
          <w:divBdr>
            <w:top w:val="none" w:sz="0" w:space="0" w:color="auto"/>
            <w:left w:val="none" w:sz="0" w:space="0" w:color="auto"/>
            <w:bottom w:val="none" w:sz="0" w:space="0" w:color="auto"/>
            <w:right w:val="none" w:sz="0" w:space="0" w:color="auto"/>
          </w:divBdr>
        </w:div>
        <w:div w:id="285234885">
          <w:marLeft w:val="480"/>
          <w:marRight w:val="0"/>
          <w:marTop w:val="0"/>
          <w:marBottom w:val="0"/>
          <w:divBdr>
            <w:top w:val="none" w:sz="0" w:space="0" w:color="auto"/>
            <w:left w:val="none" w:sz="0" w:space="0" w:color="auto"/>
            <w:bottom w:val="none" w:sz="0" w:space="0" w:color="auto"/>
            <w:right w:val="none" w:sz="0" w:space="0" w:color="auto"/>
          </w:divBdr>
        </w:div>
        <w:div w:id="1105268009">
          <w:marLeft w:val="480"/>
          <w:marRight w:val="0"/>
          <w:marTop w:val="0"/>
          <w:marBottom w:val="0"/>
          <w:divBdr>
            <w:top w:val="none" w:sz="0" w:space="0" w:color="auto"/>
            <w:left w:val="none" w:sz="0" w:space="0" w:color="auto"/>
            <w:bottom w:val="none" w:sz="0" w:space="0" w:color="auto"/>
            <w:right w:val="none" w:sz="0" w:space="0" w:color="auto"/>
          </w:divBdr>
        </w:div>
        <w:div w:id="187523584">
          <w:marLeft w:val="480"/>
          <w:marRight w:val="0"/>
          <w:marTop w:val="0"/>
          <w:marBottom w:val="0"/>
          <w:divBdr>
            <w:top w:val="none" w:sz="0" w:space="0" w:color="auto"/>
            <w:left w:val="none" w:sz="0" w:space="0" w:color="auto"/>
            <w:bottom w:val="none" w:sz="0" w:space="0" w:color="auto"/>
            <w:right w:val="none" w:sz="0" w:space="0" w:color="auto"/>
          </w:divBdr>
        </w:div>
        <w:div w:id="1813400242">
          <w:marLeft w:val="480"/>
          <w:marRight w:val="0"/>
          <w:marTop w:val="0"/>
          <w:marBottom w:val="0"/>
          <w:divBdr>
            <w:top w:val="none" w:sz="0" w:space="0" w:color="auto"/>
            <w:left w:val="none" w:sz="0" w:space="0" w:color="auto"/>
            <w:bottom w:val="none" w:sz="0" w:space="0" w:color="auto"/>
            <w:right w:val="none" w:sz="0" w:space="0" w:color="auto"/>
          </w:divBdr>
        </w:div>
        <w:div w:id="1090083266">
          <w:marLeft w:val="480"/>
          <w:marRight w:val="0"/>
          <w:marTop w:val="0"/>
          <w:marBottom w:val="0"/>
          <w:divBdr>
            <w:top w:val="none" w:sz="0" w:space="0" w:color="auto"/>
            <w:left w:val="none" w:sz="0" w:space="0" w:color="auto"/>
            <w:bottom w:val="none" w:sz="0" w:space="0" w:color="auto"/>
            <w:right w:val="none" w:sz="0" w:space="0" w:color="auto"/>
          </w:divBdr>
        </w:div>
        <w:div w:id="1227228491">
          <w:marLeft w:val="480"/>
          <w:marRight w:val="0"/>
          <w:marTop w:val="0"/>
          <w:marBottom w:val="0"/>
          <w:divBdr>
            <w:top w:val="none" w:sz="0" w:space="0" w:color="auto"/>
            <w:left w:val="none" w:sz="0" w:space="0" w:color="auto"/>
            <w:bottom w:val="none" w:sz="0" w:space="0" w:color="auto"/>
            <w:right w:val="none" w:sz="0" w:space="0" w:color="auto"/>
          </w:divBdr>
        </w:div>
        <w:div w:id="151485930">
          <w:marLeft w:val="480"/>
          <w:marRight w:val="0"/>
          <w:marTop w:val="0"/>
          <w:marBottom w:val="0"/>
          <w:divBdr>
            <w:top w:val="none" w:sz="0" w:space="0" w:color="auto"/>
            <w:left w:val="none" w:sz="0" w:space="0" w:color="auto"/>
            <w:bottom w:val="none" w:sz="0" w:space="0" w:color="auto"/>
            <w:right w:val="none" w:sz="0" w:space="0" w:color="auto"/>
          </w:divBdr>
        </w:div>
        <w:div w:id="1583106998">
          <w:marLeft w:val="480"/>
          <w:marRight w:val="0"/>
          <w:marTop w:val="0"/>
          <w:marBottom w:val="0"/>
          <w:divBdr>
            <w:top w:val="none" w:sz="0" w:space="0" w:color="auto"/>
            <w:left w:val="none" w:sz="0" w:space="0" w:color="auto"/>
            <w:bottom w:val="none" w:sz="0" w:space="0" w:color="auto"/>
            <w:right w:val="none" w:sz="0" w:space="0" w:color="auto"/>
          </w:divBdr>
        </w:div>
        <w:div w:id="1369574792">
          <w:marLeft w:val="480"/>
          <w:marRight w:val="0"/>
          <w:marTop w:val="0"/>
          <w:marBottom w:val="0"/>
          <w:divBdr>
            <w:top w:val="none" w:sz="0" w:space="0" w:color="auto"/>
            <w:left w:val="none" w:sz="0" w:space="0" w:color="auto"/>
            <w:bottom w:val="none" w:sz="0" w:space="0" w:color="auto"/>
            <w:right w:val="none" w:sz="0" w:space="0" w:color="auto"/>
          </w:divBdr>
        </w:div>
        <w:div w:id="528641004">
          <w:marLeft w:val="480"/>
          <w:marRight w:val="0"/>
          <w:marTop w:val="0"/>
          <w:marBottom w:val="0"/>
          <w:divBdr>
            <w:top w:val="none" w:sz="0" w:space="0" w:color="auto"/>
            <w:left w:val="none" w:sz="0" w:space="0" w:color="auto"/>
            <w:bottom w:val="none" w:sz="0" w:space="0" w:color="auto"/>
            <w:right w:val="none" w:sz="0" w:space="0" w:color="auto"/>
          </w:divBdr>
        </w:div>
        <w:div w:id="218051870">
          <w:marLeft w:val="480"/>
          <w:marRight w:val="0"/>
          <w:marTop w:val="0"/>
          <w:marBottom w:val="0"/>
          <w:divBdr>
            <w:top w:val="none" w:sz="0" w:space="0" w:color="auto"/>
            <w:left w:val="none" w:sz="0" w:space="0" w:color="auto"/>
            <w:bottom w:val="none" w:sz="0" w:space="0" w:color="auto"/>
            <w:right w:val="none" w:sz="0" w:space="0" w:color="auto"/>
          </w:divBdr>
        </w:div>
        <w:div w:id="289674511">
          <w:marLeft w:val="480"/>
          <w:marRight w:val="0"/>
          <w:marTop w:val="0"/>
          <w:marBottom w:val="0"/>
          <w:divBdr>
            <w:top w:val="none" w:sz="0" w:space="0" w:color="auto"/>
            <w:left w:val="none" w:sz="0" w:space="0" w:color="auto"/>
            <w:bottom w:val="none" w:sz="0" w:space="0" w:color="auto"/>
            <w:right w:val="none" w:sz="0" w:space="0" w:color="auto"/>
          </w:divBdr>
        </w:div>
        <w:div w:id="1308054414">
          <w:marLeft w:val="480"/>
          <w:marRight w:val="0"/>
          <w:marTop w:val="0"/>
          <w:marBottom w:val="0"/>
          <w:divBdr>
            <w:top w:val="none" w:sz="0" w:space="0" w:color="auto"/>
            <w:left w:val="none" w:sz="0" w:space="0" w:color="auto"/>
            <w:bottom w:val="none" w:sz="0" w:space="0" w:color="auto"/>
            <w:right w:val="none" w:sz="0" w:space="0" w:color="auto"/>
          </w:divBdr>
        </w:div>
        <w:div w:id="238826554">
          <w:marLeft w:val="480"/>
          <w:marRight w:val="0"/>
          <w:marTop w:val="0"/>
          <w:marBottom w:val="0"/>
          <w:divBdr>
            <w:top w:val="none" w:sz="0" w:space="0" w:color="auto"/>
            <w:left w:val="none" w:sz="0" w:space="0" w:color="auto"/>
            <w:bottom w:val="none" w:sz="0" w:space="0" w:color="auto"/>
            <w:right w:val="none" w:sz="0" w:space="0" w:color="auto"/>
          </w:divBdr>
        </w:div>
        <w:div w:id="1651784674">
          <w:marLeft w:val="480"/>
          <w:marRight w:val="0"/>
          <w:marTop w:val="0"/>
          <w:marBottom w:val="0"/>
          <w:divBdr>
            <w:top w:val="none" w:sz="0" w:space="0" w:color="auto"/>
            <w:left w:val="none" w:sz="0" w:space="0" w:color="auto"/>
            <w:bottom w:val="none" w:sz="0" w:space="0" w:color="auto"/>
            <w:right w:val="none" w:sz="0" w:space="0" w:color="auto"/>
          </w:divBdr>
        </w:div>
        <w:div w:id="579826691">
          <w:marLeft w:val="480"/>
          <w:marRight w:val="0"/>
          <w:marTop w:val="0"/>
          <w:marBottom w:val="0"/>
          <w:divBdr>
            <w:top w:val="none" w:sz="0" w:space="0" w:color="auto"/>
            <w:left w:val="none" w:sz="0" w:space="0" w:color="auto"/>
            <w:bottom w:val="none" w:sz="0" w:space="0" w:color="auto"/>
            <w:right w:val="none" w:sz="0" w:space="0" w:color="auto"/>
          </w:divBdr>
        </w:div>
        <w:div w:id="1734623893">
          <w:marLeft w:val="480"/>
          <w:marRight w:val="0"/>
          <w:marTop w:val="0"/>
          <w:marBottom w:val="0"/>
          <w:divBdr>
            <w:top w:val="none" w:sz="0" w:space="0" w:color="auto"/>
            <w:left w:val="none" w:sz="0" w:space="0" w:color="auto"/>
            <w:bottom w:val="none" w:sz="0" w:space="0" w:color="auto"/>
            <w:right w:val="none" w:sz="0" w:space="0" w:color="auto"/>
          </w:divBdr>
        </w:div>
        <w:div w:id="778764597">
          <w:marLeft w:val="480"/>
          <w:marRight w:val="0"/>
          <w:marTop w:val="0"/>
          <w:marBottom w:val="0"/>
          <w:divBdr>
            <w:top w:val="none" w:sz="0" w:space="0" w:color="auto"/>
            <w:left w:val="none" w:sz="0" w:space="0" w:color="auto"/>
            <w:bottom w:val="none" w:sz="0" w:space="0" w:color="auto"/>
            <w:right w:val="none" w:sz="0" w:space="0" w:color="auto"/>
          </w:divBdr>
        </w:div>
        <w:div w:id="1522470268">
          <w:marLeft w:val="480"/>
          <w:marRight w:val="0"/>
          <w:marTop w:val="0"/>
          <w:marBottom w:val="0"/>
          <w:divBdr>
            <w:top w:val="none" w:sz="0" w:space="0" w:color="auto"/>
            <w:left w:val="none" w:sz="0" w:space="0" w:color="auto"/>
            <w:bottom w:val="none" w:sz="0" w:space="0" w:color="auto"/>
            <w:right w:val="none" w:sz="0" w:space="0" w:color="auto"/>
          </w:divBdr>
        </w:div>
        <w:div w:id="1003438561">
          <w:marLeft w:val="480"/>
          <w:marRight w:val="0"/>
          <w:marTop w:val="0"/>
          <w:marBottom w:val="0"/>
          <w:divBdr>
            <w:top w:val="none" w:sz="0" w:space="0" w:color="auto"/>
            <w:left w:val="none" w:sz="0" w:space="0" w:color="auto"/>
            <w:bottom w:val="none" w:sz="0" w:space="0" w:color="auto"/>
            <w:right w:val="none" w:sz="0" w:space="0" w:color="auto"/>
          </w:divBdr>
        </w:div>
        <w:div w:id="1371415501">
          <w:marLeft w:val="480"/>
          <w:marRight w:val="0"/>
          <w:marTop w:val="0"/>
          <w:marBottom w:val="0"/>
          <w:divBdr>
            <w:top w:val="none" w:sz="0" w:space="0" w:color="auto"/>
            <w:left w:val="none" w:sz="0" w:space="0" w:color="auto"/>
            <w:bottom w:val="none" w:sz="0" w:space="0" w:color="auto"/>
            <w:right w:val="none" w:sz="0" w:space="0" w:color="auto"/>
          </w:divBdr>
        </w:div>
        <w:div w:id="1918055207">
          <w:marLeft w:val="480"/>
          <w:marRight w:val="0"/>
          <w:marTop w:val="0"/>
          <w:marBottom w:val="0"/>
          <w:divBdr>
            <w:top w:val="none" w:sz="0" w:space="0" w:color="auto"/>
            <w:left w:val="none" w:sz="0" w:space="0" w:color="auto"/>
            <w:bottom w:val="none" w:sz="0" w:space="0" w:color="auto"/>
            <w:right w:val="none" w:sz="0" w:space="0" w:color="auto"/>
          </w:divBdr>
        </w:div>
        <w:div w:id="231356195">
          <w:marLeft w:val="480"/>
          <w:marRight w:val="0"/>
          <w:marTop w:val="0"/>
          <w:marBottom w:val="0"/>
          <w:divBdr>
            <w:top w:val="none" w:sz="0" w:space="0" w:color="auto"/>
            <w:left w:val="none" w:sz="0" w:space="0" w:color="auto"/>
            <w:bottom w:val="none" w:sz="0" w:space="0" w:color="auto"/>
            <w:right w:val="none" w:sz="0" w:space="0" w:color="auto"/>
          </w:divBdr>
        </w:div>
        <w:div w:id="1602488081">
          <w:marLeft w:val="480"/>
          <w:marRight w:val="0"/>
          <w:marTop w:val="0"/>
          <w:marBottom w:val="0"/>
          <w:divBdr>
            <w:top w:val="none" w:sz="0" w:space="0" w:color="auto"/>
            <w:left w:val="none" w:sz="0" w:space="0" w:color="auto"/>
            <w:bottom w:val="none" w:sz="0" w:space="0" w:color="auto"/>
            <w:right w:val="none" w:sz="0" w:space="0" w:color="auto"/>
          </w:divBdr>
        </w:div>
        <w:div w:id="506940738">
          <w:marLeft w:val="480"/>
          <w:marRight w:val="0"/>
          <w:marTop w:val="0"/>
          <w:marBottom w:val="0"/>
          <w:divBdr>
            <w:top w:val="none" w:sz="0" w:space="0" w:color="auto"/>
            <w:left w:val="none" w:sz="0" w:space="0" w:color="auto"/>
            <w:bottom w:val="none" w:sz="0" w:space="0" w:color="auto"/>
            <w:right w:val="none" w:sz="0" w:space="0" w:color="auto"/>
          </w:divBdr>
        </w:div>
        <w:div w:id="766656387">
          <w:marLeft w:val="480"/>
          <w:marRight w:val="0"/>
          <w:marTop w:val="0"/>
          <w:marBottom w:val="0"/>
          <w:divBdr>
            <w:top w:val="none" w:sz="0" w:space="0" w:color="auto"/>
            <w:left w:val="none" w:sz="0" w:space="0" w:color="auto"/>
            <w:bottom w:val="none" w:sz="0" w:space="0" w:color="auto"/>
            <w:right w:val="none" w:sz="0" w:space="0" w:color="auto"/>
          </w:divBdr>
        </w:div>
        <w:div w:id="1934194592">
          <w:marLeft w:val="480"/>
          <w:marRight w:val="0"/>
          <w:marTop w:val="0"/>
          <w:marBottom w:val="0"/>
          <w:divBdr>
            <w:top w:val="none" w:sz="0" w:space="0" w:color="auto"/>
            <w:left w:val="none" w:sz="0" w:space="0" w:color="auto"/>
            <w:bottom w:val="none" w:sz="0" w:space="0" w:color="auto"/>
            <w:right w:val="none" w:sz="0" w:space="0" w:color="auto"/>
          </w:divBdr>
        </w:div>
        <w:div w:id="1709798346">
          <w:marLeft w:val="480"/>
          <w:marRight w:val="0"/>
          <w:marTop w:val="0"/>
          <w:marBottom w:val="0"/>
          <w:divBdr>
            <w:top w:val="none" w:sz="0" w:space="0" w:color="auto"/>
            <w:left w:val="none" w:sz="0" w:space="0" w:color="auto"/>
            <w:bottom w:val="none" w:sz="0" w:space="0" w:color="auto"/>
            <w:right w:val="none" w:sz="0" w:space="0" w:color="auto"/>
          </w:divBdr>
        </w:div>
        <w:div w:id="1316716522">
          <w:marLeft w:val="480"/>
          <w:marRight w:val="0"/>
          <w:marTop w:val="0"/>
          <w:marBottom w:val="0"/>
          <w:divBdr>
            <w:top w:val="none" w:sz="0" w:space="0" w:color="auto"/>
            <w:left w:val="none" w:sz="0" w:space="0" w:color="auto"/>
            <w:bottom w:val="none" w:sz="0" w:space="0" w:color="auto"/>
            <w:right w:val="none" w:sz="0" w:space="0" w:color="auto"/>
          </w:divBdr>
        </w:div>
        <w:div w:id="1483041458">
          <w:marLeft w:val="480"/>
          <w:marRight w:val="0"/>
          <w:marTop w:val="0"/>
          <w:marBottom w:val="0"/>
          <w:divBdr>
            <w:top w:val="none" w:sz="0" w:space="0" w:color="auto"/>
            <w:left w:val="none" w:sz="0" w:space="0" w:color="auto"/>
            <w:bottom w:val="none" w:sz="0" w:space="0" w:color="auto"/>
            <w:right w:val="none" w:sz="0" w:space="0" w:color="auto"/>
          </w:divBdr>
        </w:div>
        <w:div w:id="739862609">
          <w:marLeft w:val="480"/>
          <w:marRight w:val="0"/>
          <w:marTop w:val="0"/>
          <w:marBottom w:val="0"/>
          <w:divBdr>
            <w:top w:val="none" w:sz="0" w:space="0" w:color="auto"/>
            <w:left w:val="none" w:sz="0" w:space="0" w:color="auto"/>
            <w:bottom w:val="none" w:sz="0" w:space="0" w:color="auto"/>
            <w:right w:val="none" w:sz="0" w:space="0" w:color="auto"/>
          </w:divBdr>
        </w:div>
        <w:div w:id="1765028757">
          <w:marLeft w:val="480"/>
          <w:marRight w:val="0"/>
          <w:marTop w:val="0"/>
          <w:marBottom w:val="0"/>
          <w:divBdr>
            <w:top w:val="none" w:sz="0" w:space="0" w:color="auto"/>
            <w:left w:val="none" w:sz="0" w:space="0" w:color="auto"/>
            <w:bottom w:val="none" w:sz="0" w:space="0" w:color="auto"/>
            <w:right w:val="none" w:sz="0" w:space="0" w:color="auto"/>
          </w:divBdr>
        </w:div>
        <w:div w:id="1119059349">
          <w:marLeft w:val="480"/>
          <w:marRight w:val="0"/>
          <w:marTop w:val="0"/>
          <w:marBottom w:val="0"/>
          <w:divBdr>
            <w:top w:val="none" w:sz="0" w:space="0" w:color="auto"/>
            <w:left w:val="none" w:sz="0" w:space="0" w:color="auto"/>
            <w:bottom w:val="none" w:sz="0" w:space="0" w:color="auto"/>
            <w:right w:val="none" w:sz="0" w:space="0" w:color="auto"/>
          </w:divBdr>
        </w:div>
        <w:div w:id="1835948419">
          <w:marLeft w:val="480"/>
          <w:marRight w:val="0"/>
          <w:marTop w:val="0"/>
          <w:marBottom w:val="0"/>
          <w:divBdr>
            <w:top w:val="none" w:sz="0" w:space="0" w:color="auto"/>
            <w:left w:val="none" w:sz="0" w:space="0" w:color="auto"/>
            <w:bottom w:val="none" w:sz="0" w:space="0" w:color="auto"/>
            <w:right w:val="none" w:sz="0" w:space="0" w:color="auto"/>
          </w:divBdr>
        </w:div>
        <w:div w:id="1954097052">
          <w:marLeft w:val="480"/>
          <w:marRight w:val="0"/>
          <w:marTop w:val="0"/>
          <w:marBottom w:val="0"/>
          <w:divBdr>
            <w:top w:val="none" w:sz="0" w:space="0" w:color="auto"/>
            <w:left w:val="none" w:sz="0" w:space="0" w:color="auto"/>
            <w:bottom w:val="none" w:sz="0" w:space="0" w:color="auto"/>
            <w:right w:val="none" w:sz="0" w:space="0" w:color="auto"/>
          </w:divBdr>
        </w:div>
        <w:div w:id="344794616">
          <w:marLeft w:val="480"/>
          <w:marRight w:val="0"/>
          <w:marTop w:val="0"/>
          <w:marBottom w:val="0"/>
          <w:divBdr>
            <w:top w:val="none" w:sz="0" w:space="0" w:color="auto"/>
            <w:left w:val="none" w:sz="0" w:space="0" w:color="auto"/>
            <w:bottom w:val="none" w:sz="0" w:space="0" w:color="auto"/>
            <w:right w:val="none" w:sz="0" w:space="0" w:color="auto"/>
          </w:divBdr>
        </w:div>
        <w:div w:id="1258829090">
          <w:marLeft w:val="480"/>
          <w:marRight w:val="0"/>
          <w:marTop w:val="0"/>
          <w:marBottom w:val="0"/>
          <w:divBdr>
            <w:top w:val="none" w:sz="0" w:space="0" w:color="auto"/>
            <w:left w:val="none" w:sz="0" w:space="0" w:color="auto"/>
            <w:bottom w:val="none" w:sz="0" w:space="0" w:color="auto"/>
            <w:right w:val="none" w:sz="0" w:space="0" w:color="auto"/>
          </w:divBdr>
        </w:div>
        <w:div w:id="621880967">
          <w:marLeft w:val="480"/>
          <w:marRight w:val="0"/>
          <w:marTop w:val="0"/>
          <w:marBottom w:val="0"/>
          <w:divBdr>
            <w:top w:val="none" w:sz="0" w:space="0" w:color="auto"/>
            <w:left w:val="none" w:sz="0" w:space="0" w:color="auto"/>
            <w:bottom w:val="none" w:sz="0" w:space="0" w:color="auto"/>
            <w:right w:val="none" w:sz="0" w:space="0" w:color="auto"/>
          </w:divBdr>
        </w:div>
        <w:div w:id="2085758492">
          <w:marLeft w:val="480"/>
          <w:marRight w:val="0"/>
          <w:marTop w:val="0"/>
          <w:marBottom w:val="0"/>
          <w:divBdr>
            <w:top w:val="none" w:sz="0" w:space="0" w:color="auto"/>
            <w:left w:val="none" w:sz="0" w:space="0" w:color="auto"/>
            <w:bottom w:val="none" w:sz="0" w:space="0" w:color="auto"/>
            <w:right w:val="none" w:sz="0" w:space="0" w:color="auto"/>
          </w:divBdr>
        </w:div>
        <w:div w:id="1612129106">
          <w:marLeft w:val="480"/>
          <w:marRight w:val="0"/>
          <w:marTop w:val="0"/>
          <w:marBottom w:val="0"/>
          <w:divBdr>
            <w:top w:val="none" w:sz="0" w:space="0" w:color="auto"/>
            <w:left w:val="none" w:sz="0" w:space="0" w:color="auto"/>
            <w:bottom w:val="none" w:sz="0" w:space="0" w:color="auto"/>
            <w:right w:val="none" w:sz="0" w:space="0" w:color="auto"/>
          </w:divBdr>
        </w:div>
        <w:div w:id="999380769">
          <w:marLeft w:val="480"/>
          <w:marRight w:val="0"/>
          <w:marTop w:val="0"/>
          <w:marBottom w:val="0"/>
          <w:divBdr>
            <w:top w:val="none" w:sz="0" w:space="0" w:color="auto"/>
            <w:left w:val="none" w:sz="0" w:space="0" w:color="auto"/>
            <w:bottom w:val="none" w:sz="0" w:space="0" w:color="auto"/>
            <w:right w:val="none" w:sz="0" w:space="0" w:color="auto"/>
          </w:divBdr>
        </w:div>
        <w:div w:id="263463933">
          <w:marLeft w:val="480"/>
          <w:marRight w:val="0"/>
          <w:marTop w:val="0"/>
          <w:marBottom w:val="0"/>
          <w:divBdr>
            <w:top w:val="none" w:sz="0" w:space="0" w:color="auto"/>
            <w:left w:val="none" w:sz="0" w:space="0" w:color="auto"/>
            <w:bottom w:val="none" w:sz="0" w:space="0" w:color="auto"/>
            <w:right w:val="none" w:sz="0" w:space="0" w:color="auto"/>
          </w:divBdr>
        </w:div>
        <w:div w:id="332342906">
          <w:marLeft w:val="480"/>
          <w:marRight w:val="0"/>
          <w:marTop w:val="0"/>
          <w:marBottom w:val="0"/>
          <w:divBdr>
            <w:top w:val="none" w:sz="0" w:space="0" w:color="auto"/>
            <w:left w:val="none" w:sz="0" w:space="0" w:color="auto"/>
            <w:bottom w:val="none" w:sz="0" w:space="0" w:color="auto"/>
            <w:right w:val="none" w:sz="0" w:space="0" w:color="auto"/>
          </w:divBdr>
        </w:div>
        <w:div w:id="576786982">
          <w:marLeft w:val="480"/>
          <w:marRight w:val="0"/>
          <w:marTop w:val="0"/>
          <w:marBottom w:val="0"/>
          <w:divBdr>
            <w:top w:val="none" w:sz="0" w:space="0" w:color="auto"/>
            <w:left w:val="none" w:sz="0" w:space="0" w:color="auto"/>
            <w:bottom w:val="none" w:sz="0" w:space="0" w:color="auto"/>
            <w:right w:val="none" w:sz="0" w:space="0" w:color="auto"/>
          </w:divBdr>
        </w:div>
        <w:div w:id="1496341349">
          <w:marLeft w:val="480"/>
          <w:marRight w:val="0"/>
          <w:marTop w:val="0"/>
          <w:marBottom w:val="0"/>
          <w:divBdr>
            <w:top w:val="none" w:sz="0" w:space="0" w:color="auto"/>
            <w:left w:val="none" w:sz="0" w:space="0" w:color="auto"/>
            <w:bottom w:val="none" w:sz="0" w:space="0" w:color="auto"/>
            <w:right w:val="none" w:sz="0" w:space="0" w:color="auto"/>
          </w:divBdr>
        </w:div>
        <w:div w:id="1026250013">
          <w:marLeft w:val="480"/>
          <w:marRight w:val="0"/>
          <w:marTop w:val="0"/>
          <w:marBottom w:val="0"/>
          <w:divBdr>
            <w:top w:val="none" w:sz="0" w:space="0" w:color="auto"/>
            <w:left w:val="none" w:sz="0" w:space="0" w:color="auto"/>
            <w:bottom w:val="none" w:sz="0" w:space="0" w:color="auto"/>
            <w:right w:val="none" w:sz="0" w:space="0" w:color="auto"/>
          </w:divBdr>
        </w:div>
        <w:div w:id="90320256">
          <w:marLeft w:val="480"/>
          <w:marRight w:val="0"/>
          <w:marTop w:val="0"/>
          <w:marBottom w:val="0"/>
          <w:divBdr>
            <w:top w:val="none" w:sz="0" w:space="0" w:color="auto"/>
            <w:left w:val="none" w:sz="0" w:space="0" w:color="auto"/>
            <w:bottom w:val="none" w:sz="0" w:space="0" w:color="auto"/>
            <w:right w:val="none" w:sz="0" w:space="0" w:color="auto"/>
          </w:divBdr>
        </w:div>
        <w:div w:id="781413397">
          <w:marLeft w:val="480"/>
          <w:marRight w:val="0"/>
          <w:marTop w:val="0"/>
          <w:marBottom w:val="0"/>
          <w:divBdr>
            <w:top w:val="none" w:sz="0" w:space="0" w:color="auto"/>
            <w:left w:val="none" w:sz="0" w:space="0" w:color="auto"/>
            <w:bottom w:val="none" w:sz="0" w:space="0" w:color="auto"/>
            <w:right w:val="none" w:sz="0" w:space="0" w:color="auto"/>
          </w:divBdr>
        </w:div>
        <w:div w:id="1302157217">
          <w:marLeft w:val="480"/>
          <w:marRight w:val="0"/>
          <w:marTop w:val="0"/>
          <w:marBottom w:val="0"/>
          <w:divBdr>
            <w:top w:val="none" w:sz="0" w:space="0" w:color="auto"/>
            <w:left w:val="none" w:sz="0" w:space="0" w:color="auto"/>
            <w:bottom w:val="none" w:sz="0" w:space="0" w:color="auto"/>
            <w:right w:val="none" w:sz="0" w:space="0" w:color="auto"/>
          </w:divBdr>
        </w:div>
        <w:div w:id="677998429">
          <w:marLeft w:val="480"/>
          <w:marRight w:val="0"/>
          <w:marTop w:val="0"/>
          <w:marBottom w:val="0"/>
          <w:divBdr>
            <w:top w:val="none" w:sz="0" w:space="0" w:color="auto"/>
            <w:left w:val="none" w:sz="0" w:space="0" w:color="auto"/>
            <w:bottom w:val="none" w:sz="0" w:space="0" w:color="auto"/>
            <w:right w:val="none" w:sz="0" w:space="0" w:color="auto"/>
          </w:divBdr>
        </w:div>
        <w:div w:id="678700422">
          <w:marLeft w:val="480"/>
          <w:marRight w:val="0"/>
          <w:marTop w:val="0"/>
          <w:marBottom w:val="0"/>
          <w:divBdr>
            <w:top w:val="none" w:sz="0" w:space="0" w:color="auto"/>
            <w:left w:val="none" w:sz="0" w:space="0" w:color="auto"/>
            <w:bottom w:val="none" w:sz="0" w:space="0" w:color="auto"/>
            <w:right w:val="none" w:sz="0" w:space="0" w:color="auto"/>
          </w:divBdr>
        </w:div>
        <w:div w:id="100802079">
          <w:marLeft w:val="480"/>
          <w:marRight w:val="0"/>
          <w:marTop w:val="0"/>
          <w:marBottom w:val="0"/>
          <w:divBdr>
            <w:top w:val="none" w:sz="0" w:space="0" w:color="auto"/>
            <w:left w:val="none" w:sz="0" w:space="0" w:color="auto"/>
            <w:bottom w:val="none" w:sz="0" w:space="0" w:color="auto"/>
            <w:right w:val="none" w:sz="0" w:space="0" w:color="auto"/>
          </w:divBdr>
        </w:div>
        <w:div w:id="745155555">
          <w:marLeft w:val="480"/>
          <w:marRight w:val="0"/>
          <w:marTop w:val="0"/>
          <w:marBottom w:val="0"/>
          <w:divBdr>
            <w:top w:val="none" w:sz="0" w:space="0" w:color="auto"/>
            <w:left w:val="none" w:sz="0" w:space="0" w:color="auto"/>
            <w:bottom w:val="none" w:sz="0" w:space="0" w:color="auto"/>
            <w:right w:val="none" w:sz="0" w:space="0" w:color="auto"/>
          </w:divBdr>
        </w:div>
        <w:div w:id="925771368">
          <w:marLeft w:val="480"/>
          <w:marRight w:val="0"/>
          <w:marTop w:val="0"/>
          <w:marBottom w:val="0"/>
          <w:divBdr>
            <w:top w:val="none" w:sz="0" w:space="0" w:color="auto"/>
            <w:left w:val="none" w:sz="0" w:space="0" w:color="auto"/>
            <w:bottom w:val="none" w:sz="0" w:space="0" w:color="auto"/>
            <w:right w:val="none" w:sz="0" w:space="0" w:color="auto"/>
          </w:divBdr>
        </w:div>
        <w:div w:id="158740696">
          <w:marLeft w:val="480"/>
          <w:marRight w:val="0"/>
          <w:marTop w:val="0"/>
          <w:marBottom w:val="0"/>
          <w:divBdr>
            <w:top w:val="none" w:sz="0" w:space="0" w:color="auto"/>
            <w:left w:val="none" w:sz="0" w:space="0" w:color="auto"/>
            <w:bottom w:val="none" w:sz="0" w:space="0" w:color="auto"/>
            <w:right w:val="none" w:sz="0" w:space="0" w:color="auto"/>
          </w:divBdr>
        </w:div>
        <w:div w:id="1227647284">
          <w:marLeft w:val="480"/>
          <w:marRight w:val="0"/>
          <w:marTop w:val="0"/>
          <w:marBottom w:val="0"/>
          <w:divBdr>
            <w:top w:val="none" w:sz="0" w:space="0" w:color="auto"/>
            <w:left w:val="none" w:sz="0" w:space="0" w:color="auto"/>
            <w:bottom w:val="none" w:sz="0" w:space="0" w:color="auto"/>
            <w:right w:val="none" w:sz="0" w:space="0" w:color="auto"/>
          </w:divBdr>
        </w:div>
        <w:div w:id="987786636">
          <w:marLeft w:val="480"/>
          <w:marRight w:val="0"/>
          <w:marTop w:val="0"/>
          <w:marBottom w:val="0"/>
          <w:divBdr>
            <w:top w:val="none" w:sz="0" w:space="0" w:color="auto"/>
            <w:left w:val="none" w:sz="0" w:space="0" w:color="auto"/>
            <w:bottom w:val="none" w:sz="0" w:space="0" w:color="auto"/>
            <w:right w:val="none" w:sz="0" w:space="0" w:color="auto"/>
          </w:divBdr>
        </w:div>
        <w:div w:id="56130112">
          <w:marLeft w:val="480"/>
          <w:marRight w:val="0"/>
          <w:marTop w:val="0"/>
          <w:marBottom w:val="0"/>
          <w:divBdr>
            <w:top w:val="none" w:sz="0" w:space="0" w:color="auto"/>
            <w:left w:val="none" w:sz="0" w:space="0" w:color="auto"/>
            <w:bottom w:val="none" w:sz="0" w:space="0" w:color="auto"/>
            <w:right w:val="none" w:sz="0" w:space="0" w:color="auto"/>
          </w:divBdr>
        </w:div>
      </w:divsChild>
    </w:div>
    <w:div w:id="1638950616">
      <w:bodyDiv w:val="1"/>
      <w:marLeft w:val="0"/>
      <w:marRight w:val="0"/>
      <w:marTop w:val="0"/>
      <w:marBottom w:val="0"/>
      <w:divBdr>
        <w:top w:val="none" w:sz="0" w:space="0" w:color="auto"/>
        <w:left w:val="none" w:sz="0" w:space="0" w:color="auto"/>
        <w:bottom w:val="none" w:sz="0" w:space="0" w:color="auto"/>
        <w:right w:val="none" w:sz="0" w:space="0" w:color="auto"/>
      </w:divBdr>
    </w:div>
    <w:div w:id="1639798286">
      <w:bodyDiv w:val="1"/>
      <w:marLeft w:val="0"/>
      <w:marRight w:val="0"/>
      <w:marTop w:val="0"/>
      <w:marBottom w:val="0"/>
      <w:divBdr>
        <w:top w:val="none" w:sz="0" w:space="0" w:color="auto"/>
        <w:left w:val="none" w:sz="0" w:space="0" w:color="auto"/>
        <w:bottom w:val="none" w:sz="0" w:space="0" w:color="auto"/>
        <w:right w:val="none" w:sz="0" w:space="0" w:color="auto"/>
      </w:divBdr>
    </w:div>
    <w:div w:id="1639800892">
      <w:bodyDiv w:val="1"/>
      <w:marLeft w:val="0"/>
      <w:marRight w:val="0"/>
      <w:marTop w:val="0"/>
      <w:marBottom w:val="0"/>
      <w:divBdr>
        <w:top w:val="none" w:sz="0" w:space="0" w:color="auto"/>
        <w:left w:val="none" w:sz="0" w:space="0" w:color="auto"/>
        <w:bottom w:val="none" w:sz="0" w:space="0" w:color="auto"/>
        <w:right w:val="none" w:sz="0" w:space="0" w:color="auto"/>
      </w:divBdr>
      <w:divsChild>
        <w:div w:id="1174421834">
          <w:marLeft w:val="480"/>
          <w:marRight w:val="0"/>
          <w:marTop w:val="0"/>
          <w:marBottom w:val="0"/>
          <w:divBdr>
            <w:top w:val="none" w:sz="0" w:space="0" w:color="auto"/>
            <w:left w:val="none" w:sz="0" w:space="0" w:color="auto"/>
            <w:bottom w:val="none" w:sz="0" w:space="0" w:color="auto"/>
            <w:right w:val="none" w:sz="0" w:space="0" w:color="auto"/>
          </w:divBdr>
        </w:div>
        <w:div w:id="1356732716">
          <w:marLeft w:val="480"/>
          <w:marRight w:val="0"/>
          <w:marTop w:val="0"/>
          <w:marBottom w:val="0"/>
          <w:divBdr>
            <w:top w:val="none" w:sz="0" w:space="0" w:color="auto"/>
            <w:left w:val="none" w:sz="0" w:space="0" w:color="auto"/>
            <w:bottom w:val="none" w:sz="0" w:space="0" w:color="auto"/>
            <w:right w:val="none" w:sz="0" w:space="0" w:color="auto"/>
          </w:divBdr>
        </w:div>
        <w:div w:id="301083810">
          <w:marLeft w:val="480"/>
          <w:marRight w:val="0"/>
          <w:marTop w:val="0"/>
          <w:marBottom w:val="0"/>
          <w:divBdr>
            <w:top w:val="none" w:sz="0" w:space="0" w:color="auto"/>
            <w:left w:val="none" w:sz="0" w:space="0" w:color="auto"/>
            <w:bottom w:val="none" w:sz="0" w:space="0" w:color="auto"/>
            <w:right w:val="none" w:sz="0" w:space="0" w:color="auto"/>
          </w:divBdr>
        </w:div>
        <w:div w:id="679818491">
          <w:marLeft w:val="480"/>
          <w:marRight w:val="0"/>
          <w:marTop w:val="0"/>
          <w:marBottom w:val="0"/>
          <w:divBdr>
            <w:top w:val="none" w:sz="0" w:space="0" w:color="auto"/>
            <w:left w:val="none" w:sz="0" w:space="0" w:color="auto"/>
            <w:bottom w:val="none" w:sz="0" w:space="0" w:color="auto"/>
            <w:right w:val="none" w:sz="0" w:space="0" w:color="auto"/>
          </w:divBdr>
        </w:div>
        <w:div w:id="2123306452">
          <w:marLeft w:val="480"/>
          <w:marRight w:val="0"/>
          <w:marTop w:val="0"/>
          <w:marBottom w:val="0"/>
          <w:divBdr>
            <w:top w:val="none" w:sz="0" w:space="0" w:color="auto"/>
            <w:left w:val="none" w:sz="0" w:space="0" w:color="auto"/>
            <w:bottom w:val="none" w:sz="0" w:space="0" w:color="auto"/>
            <w:right w:val="none" w:sz="0" w:space="0" w:color="auto"/>
          </w:divBdr>
        </w:div>
        <w:div w:id="687171508">
          <w:marLeft w:val="480"/>
          <w:marRight w:val="0"/>
          <w:marTop w:val="0"/>
          <w:marBottom w:val="0"/>
          <w:divBdr>
            <w:top w:val="none" w:sz="0" w:space="0" w:color="auto"/>
            <w:left w:val="none" w:sz="0" w:space="0" w:color="auto"/>
            <w:bottom w:val="none" w:sz="0" w:space="0" w:color="auto"/>
            <w:right w:val="none" w:sz="0" w:space="0" w:color="auto"/>
          </w:divBdr>
        </w:div>
        <w:div w:id="1525098755">
          <w:marLeft w:val="480"/>
          <w:marRight w:val="0"/>
          <w:marTop w:val="0"/>
          <w:marBottom w:val="0"/>
          <w:divBdr>
            <w:top w:val="none" w:sz="0" w:space="0" w:color="auto"/>
            <w:left w:val="none" w:sz="0" w:space="0" w:color="auto"/>
            <w:bottom w:val="none" w:sz="0" w:space="0" w:color="auto"/>
            <w:right w:val="none" w:sz="0" w:space="0" w:color="auto"/>
          </w:divBdr>
        </w:div>
        <w:div w:id="2110618232">
          <w:marLeft w:val="480"/>
          <w:marRight w:val="0"/>
          <w:marTop w:val="0"/>
          <w:marBottom w:val="0"/>
          <w:divBdr>
            <w:top w:val="none" w:sz="0" w:space="0" w:color="auto"/>
            <w:left w:val="none" w:sz="0" w:space="0" w:color="auto"/>
            <w:bottom w:val="none" w:sz="0" w:space="0" w:color="auto"/>
            <w:right w:val="none" w:sz="0" w:space="0" w:color="auto"/>
          </w:divBdr>
        </w:div>
        <w:div w:id="1768231362">
          <w:marLeft w:val="480"/>
          <w:marRight w:val="0"/>
          <w:marTop w:val="0"/>
          <w:marBottom w:val="0"/>
          <w:divBdr>
            <w:top w:val="none" w:sz="0" w:space="0" w:color="auto"/>
            <w:left w:val="none" w:sz="0" w:space="0" w:color="auto"/>
            <w:bottom w:val="none" w:sz="0" w:space="0" w:color="auto"/>
            <w:right w:val="none" w:sz="0" w:space="0" w:color="auto"/>
          </w:divBdr>
        </w:div>
        <w:div w:id="1816218555">
          <w:marLeft w:val="480"/>
          <w:marRight w:val="0"/>
          <w:marTop w:val="0"/>
          <w:marBottom w:val="0"/>
          <w:divBdr>
            <w:top w:val="none" w:sz="0" w:space="0" w:color="auto"/>
            <w:left w:val="none" w:sz="0" w:space="0" w:color="auto"/>
            <w:bottom w:val="none" w:sz="0" w:space="0" w:color="auto"/>
            <w:right w:val="none" w:sz="0" w:space="0" w:color="auto"/>
          </w:divBdr>
        </w:div>
        <w:div w:id="245769896">
          <w:marLeft w:val="480"/>
          <w:marRight w:val="0"/>
          <w:marTop w:val="0"/>
          <w:marBottom w:val="0"/>
          <w:divBdr>
            <w:top w:val="none" w:sz="0" w:space="0" w:color="auto"/>
            <w:left w:val="none" w:sz="0" w:space="0" w:color="auto"/>
            <w:bottom w:val="none" w:sz="0" w:space="0" w:color="auto"/>
            <w:right w:val="none" w:sz="0" w:space="0" w:color="auto"/>
          </w:divBdr>
        </w:div>
        <w:div w:id="1505707171">
          <w:marLeft w:val="480"/>
          <w:marRight w:val="0"/>
          <w:marTop w:val="0"/>
          <w:marBottom w:val="0"/>
          <w:divBdr>
            <w:top w:val="none" w:sz="0" w:space="0" w:color="auto"/>
            <w:left w:val="none" w:sz="0" w:space="0" w:color="auto"/>
            <w:bottom w:val="none" w:sz="0" w:space="0" w:color="auto"/>
            <w:right w:val="none" w:sz="0" w:space="0" w:color="auto"/>
          </w:divBdr>
        </w:div>
        <w:div w:id="969749983">
          <w:marLeft w:val="480"/>
          <w:marRight w:val="0"/>
          <w:marTop w:val="0"/>
          <w:marBottom w:val="0"/>
          <w:divBdr>
            <w:top w:val="none" w:sz="0" w:space="0" w:color="auto"/>
            <w:left w:val="none" w:sz="0" w:space="0" w:color="auto"/>
            <w:bottom w:val="none" w:sz="0" w:space="0" w:color="auto"/>
            <w:right w:val="none" w:sz="0" w:space="0" w:color="auto"/>
          </w:divBdr>
        </w:div>
        <w:div w:id="689575661">
          <w:marLeft w:val="480"/>
          <w:marRight w:val="0"/>
          <w:marTop w:val="0"/>
          <w:marBottom w:val="0"/>
          <w:divBdr>
            <w:top w:val="none" w:sz="0" w:space="0" w:color="auto"/>
            <w:left w:val="none" w:sz="0" w:space="0" w:color="auto"/>
            <w:bottom w:val="none" w:sz="0" w:space="0" w:color="auto"/>
            <w:right w:val="none" w:sz="0" w:space="0" w:color="auto"/>
          </w:divBdr>
        </w:div>
        <w:div w:id="888422655">
          <w:marLeft w:val="480"/>
          <w:marRight w:val="0"/>
          <w:marTop w:val="0"/>
          <w:marBottom w:val="0"/>
          <w:divBdr>
            <w:top w:val="none" w:sz="0" w:space="0" w:color="auto"/>
            <w:left w:val="none" w:sz="0" w:space="0" w:color="auto"/>
            <w:bottom w:val="none" w:sz="0" w:space="0" w:color="auto"/>
            <w:right w:val="none" w:sz="0" w:space="0" w:color="auto"/>
          </w:divBdr>
        </w:div>
        <w:div w:id="1508062276">
          <w:marLeft w:val="480"/>
          <w:marRight w:val="0"/>
          <w:marTop w:val="0"/>
          <w:marBottom w:val="0"/>
          <w:divBdr>
            <w:top w:val="none" w:sz="0" w:space="0" w:color="auto"/>
            <w:left w:val="none" w:sz="0" w:space="0" w:color="auto"/>
            <w:bottom w:val="none" w:sz="0" w:space="0" w:color="auto"/>
            <w:right w:val="none" w:sz="0" w:space="0" w:color="auto"/>
          </w:divBdr>
        </w:div>
        <w:div w:id="1690914531">
          <w:marLeft w:val="480"/>
          <w:marRight w:val="0"/>
          <w:marTop w:val="0"/>
          <w:marBottom w:val="0"/>
          <w:divBdr>
            <w:top w:val="none" w:sz="0" w:space="0" w:color="auto"/>
            <w:left w:val="none" w:sz="0" w:space="0" w:color="auto"/>
            <w:bottom w:val="none" w:sz="0" w:space="0" w:color="auto"/>
            <w:right w:val="none" w:sz="0" w:space="0" w:color="auto"/>
          </w:divBdr>
        </w:div>
        <w:div w:id="1561136718">
          <w:marLeft w:val="480"/>
          <w:marRight w:val="0"/>
          <w:marTop w:val="0"/>
          <w:marBottom w:val="0"/>
          <w:divBdr>
            <w:top w:val="none" w:sz="0" w:space="0" w:color="auto"/>
            <w:left w:val="none" w:sz="0" w:space="0" w:color="auto"/>
            <w:bottom w:val="none" w:sz="0" w:space="0" w:color="auto"/>
            <w:right w:val="none" w:sz="0" w:space="0" w:color="auto"/>
          </w:divBdr>
        </w:div>
        <w:div w:id="986124865">
          <w:marLeft w:val="480"/>
          <w:marRight w:val="0"/>
          <w:marTop w:val="0"/>
          <w:marBottom w:val="0"/>
          <w:divBdr>
            <w:top w:val="none" w:sz="0" w:space="0" w:color="auto"/>
            <w:left w:val="none" w:sz="0" w:space="0" w:color="auto"/>
            <w:bottom w:val="none" w:sz="0" w:space="0" w:color="auto"/>
            <w:right w:val="none" w:sz="0" w:space="0" w:color="auto"/>
          </w:divBdr>
        </w:div>
        <w:div w:id="1416433536">
          <w:marLeft w:val="480"/>
          <w:marRight w:val="0"/>
          <w:marTop w:val="0"/>
          <w:marBottom w:val="0"/>
          <w:divBdr>
            <w:top w:val="none" w:sz="0" w:space="0" w:color="auto"/>
            <w:left w:val="none" w:sz="0" w:space="0" w:color="auto"/>
            <w:bottom w:val="none" w:sz="0" w:space="0" w:color="auto"/>
            <w:right w:val="none" w:sz="0" w:space="0" w:color="auto"/>
          </w:divBdr>
        </w:div>
        <w:div w:id="1407335632">
          <w:marLeft w:val="480"/>
          <w:marRight w:val="0"/>
          <w:marTop w:val="0"/>
          <w:marBottom w:val="0"/>
          <w:divBdr>
            <w:top w:val="none" w:sz="0" w:space="0" w:color="auto"/>
            <w:left w:val="none" w:sz="0" w:space="0" w:color="auto"/>
            <w:bottom w:val="none" w:sz="0" w:space="0" w:color="auto"/>
            <w:right w:val="none" w:sz="0" w:space="0" w:color="auto"/>
          </w:divBdr>
        </w:div>
        <w:div w:id="1171214666">
          <w:marLeft w:val="480"/>
          <w:marRight w:val="0"/>
          <w:marTop w:val="0"/>
          <w:marBottom w:val="0"/>
          <w:divBdr>
            <w:top w:val="none" w:sz="0" w:space="0" w:color="auto"/>
            <w:left w:val="none" w:sz="0" w:space="0" w:color="auto"/>
            <w:bottom w:val="none" w:sz="0" w:space="0" w:color="auto"/>
            <w:right w:val="none" w:sz="0" w:space="0" w:color="auto"/>
          </w:divBdr>
        </w:div>
        <w:div w:id="2002536783">
          <w:marLeft w:val="480"/>
          <w:marRight w:val="0"/>
          <w:marTop w:val="0"/>
          <w:marBottom w:val="0"/>
          <w:divBdr>
            <w:top w:val="none" w:sz="0" w:space="0" w:color="auto"/>
            <w:left w:val="none" w:sz="0" w:space="0" w:color="auto"/>
            <w:bottom w:val="none" w:sz="0" w:space="0" w:color="auto"/>
            <w:right w:val="none" w:sz="0" w:space="0" w:color="auto"/>
          </w:divBdr>
        </w:div>
        <w:div w:id="246160958">
          <w:marLeft w:val="480"/>
          <w:marRight w:val="0"/>
          <w:marTop w:val="0"/>
          <w:marBottom w:val="0"/>
          <w:divBdr>
            <w:top w:val="none" w:sz="0" w:space="0" w:color="auto"/>
            <w:left w:val="none" w:sz="0" w:space="0" w:color="auto"/>
            <w:bottom w:val="none" w:sz="0" w:space="0" w:color="auto"/>
            <w:right w:val="none" w:sz="0" w:space="0" w:color="auto"/>
          </w:divBdr>
        </w:div>
        <w:div w:id="1826117262">
          <w:marLeft w:val="480"/>
          <w:marRight w:val="0"/>
          <w:marTop w:val="0"/>
          <w:marBottom w:val="0"/>
          <w:divBdr>
            <w:top w:val="none" w:sz="0" w:space="0" w:color="auto"/>
            <w:left w:val="none" w:sz="0" w:space="0" w:color="auto"/>
            <w:bottom w:val="none" w:sz="0" w:space="0" w:color="auto"/>
            <w:right w:val="none" w:sz="0" w:space="0" w:color="auto"/>
          </w:divBdr>
        </w:div>
        <w:div w:id="586303862">
          <w:marLeft w:val="480"/>
          <w:marRight w:val="0"/>
          <w:marTop w:val="0"/>
          <w:marBottom w:val="0"/>
          <w:divBdr>
            <w:top w:val="none" w:sz="0" w:space="0" w:color="auto"/>
            <w:left w:val="none" w:sz="0" w:space="0" w:color="auto"/>
            <w:bottom w:val="none" w:sz="0" w:space="0" w:color="auto"/>
            <w:right w:val="none" w:sz="0" w:space="0" w:color="auto"/>
          </w:divBdr>
        </w:div>
        <w:div w:id="64305667">
          <w:marLeft w:val="480"/>
          <w:marRight w:val="0"/>
          <w:marTop w:val="0"/>
          <w:marBottom w:val="0"/>
          <w:divBdr>
            <w:top w:val="none" w:sz="0" w:space="0" w:color="auto"/>
            <w:left w:val="none" w:sz="0" w:space="0" w:color="auto"/>
            <w:bottom w:val="none" w:sz="0" w:space="0" w:color="auto"/>
            <w:right w:val="none" w:sz="0" w:space="0" w:color="auto"/>
          </w:divBdr>
        </w:div>
        <w:div w:id="72287906">
          <w:marLeft w:val="480"/>
          <w:marRight w:val="0"/>
          <w:marTop w:val="0"/>
          <w:marBottom w:val="0"/>
          <w:divBdr>
            <w:top w:val="none" w:sz="0" w:space="0" w:color="auto"/>
            <w:left w:val="none" w:sz="0" w:space="0" w:color="auto"/>
            <w:bottom w:val="none" w:sz="0" w:space="0" w:color="auto"/>
            <w:right w:val="none" w:sz="0" w:space="0" w:color="auto"/>
          </w:divBdr>
        </w:div>
        <w:div w:id="1595625174">
          <w:marLeft w:val="480"/>
          <w:marRight w:val="0"/>
          <w:marTop w:val="0"/>
          <w:marBottom w:val="0"/>
          <w:divBdr>
            <w:top w:val="none" w:sz="0" w:space="0" w:color="auto"/>
            <w:left w:val="none" w:sz="0" w:space="0" w:color="auto"/>
            <w:bottom w:val="none" w:sz="0" w:space="0" w:color="auto"/>
            <w:right w:val="none" w:sz="0" w:space="0" w:color="auto"/>
          </w:divBdr>
        </w:div>
        <w:div w:id="56557987">
          <w:marLeft w:val="480"/>
          <w:marRight w:val="0"/>
          <w:marTop w:val="0"/>
          <w:marBottom w:val="0"/>
          <w:divBdr>
            <w:top w:val="none" w:sz="0" w:space="0" w:color="auto"/>
            <w:left w:val="none" w:sz="0" w:space="0" w:color="auto"/>
            <w:bottom w:val="none" w:sz="0" w:space="0" w:color="auto"/>
            <w:right w:val="none" w:sz="0" w:space="0" w:color="auto"/>
          </w:divBdr>
        </w:div>
        <w:div w:id="1848251814">
          <w:marLeft w:val="480"/>
          <w:marRight w:val="0"/>
          <w:marTop w:val="0"/>
          <w:marBottom w:val="0"/>
          <w:divBdr>
            <w:top w:val="none" w:sz="0" w:space="0" w:color="auto"/>
            <w:left w:val="none" w:sz="0" w:space="0" w:color="auto"/>
            <w:bottom w:val="none" w:sz="0" w:space="0" w:color="auto"/>
            <w:right w:val="none" w:sz="0" w:space="0" w:color="auto"/>
          </w:divBdr>
        </w:div>
        <w:div w:id="1933008049">
          <w:marLeft w:val="480"/>
          <w:marRight w:val="0"/>
          <w:marTop w:val="0"/>
          <w:marBottom w:val="0"/>
          <w:divBdr>
            <w:top w:val="none" w:sz="0" w:space="0" w:color="auto"/>
            <w:left w:val="none" w:sz="0" w:space="0" w:color="auto"/>
            <w:bottom w:val="none" w:sz="0" w:space="0" w:color="auto"/>
            <w:right w:val="none" w:sz="0" w:space="0" w:color="auto"/>
          </w:divBdr>
        </w:div>
        <w:div w:id="1548949415">
          <w:marLeft w:val="480"/>
          <w:marRight w:val="0"/>
          <w:marTop w:val="0"/>
          <w:marBottom w:val="0"/>
          <w:divBdr>
            <w:top w:val="none" w:sz="0" w:space="0" w:color="auto"/>
            <w:left w:val="none" w:sz="0" w:space="0" w:color="auto"/>
            <w:bottom w:val="none" w:sz="0" w:space="0" w:color="auto"/>
            <w:right w:val="none" w:sz="0" w:space="0" w:color="auto"/>
          </w:divBdr>
        </w:div>
        <w:div w:id="1106002253">
          <w:marLeft w:val="480"/>
          <w:marRight w:val="0"/>
          <w:marTop w:val="0"/>
          <w:marBottom w:val="0"/>
          <w:divBdr>
            <w:top w:val="none" w:sz="0" w:space="0" w:color="auto"/>
            <w:left w:val="none" w:sz="0" w:space="0" w:color="auto"/>
            <w:bottom w:val="none" w:sz="0" w:space="0" w:color="auto"/>
            <w:right w:val="none" w:sz="0" w:space="0" w:color="auto"/>
          </w:divBdr>
        </w:div>
        <w:div w:id="1127432854">
          <w:marLeft w:val="480"/>
          <w:marRight w:val="0"/>
          <w:marTop w:val="0"/>
          <w:marBottom w:val="0"/>
          <w:divBdr>
            <w:top w:val="none" w:sz="0" w:space="0" w:color="auto"/>
            <w:left w:val="none" w:sz="0" w:space="0" w:color="auto"/>
            <w:bottom w:val="none" w:sz="0" w:space="0" w:color="auto"/>
            <w:right w:val="none" w:sz="0" w:space="0" w:color="auto"/>
          </w:divBdr>
        </w:div>
        <w:div w:id="1002732703">
          <w:marLeft w:val="480"/>
          <w:marRight w:val="0"/>
          <w:marTop w:val="0"/>
          <w:marBottom w:val="0"/>
          <w:divBdr>
            <w:top w:val="none" w:sz="0" w:space="0" w:color="auto"/>
            <w:left w:val="none" w:sz="0" w:space="0" w:color="auto"/>
            <w:bottom w:val="none" w:sz="0" w:space="0" w:color="auto"/>
            <w:right w:val="none" w:sz="0" w:space="0" w:color="auto"/>
          </w:divBdr>
        </w:div>
        <w:div w:id="1726371974">
          <w:marLeft w:val="480"/>
          <w:marRight w:val="0"/>
          <w:marTop w:val="0"/>
          <w:marBottom w:val="0"/>
          <w:divBdr>
            <w:top w:val="none" w:sz="0" w:space="0" w:color="auto"/>
            <w:left w:val="none" w:sz="0" w:space="0" w:color="auto"/>
            <w:bottom w:val="none" w:sz="0" w:space="0" w:color="auto"/>
            <w:right w:val="none" w:sz="0" w:space="0" w:color="auto"/>
          </w:divBdr>
        </w:div>
        <w:div w:id="1825585213">
          <w:marLeft w:val="480"/>
          <w:marRight w:val="0"/>
          <w:marTop w:val="0"/>
          <w:marBottom w:val="0"/>
          <w:divBdr>
            <w:top w:val="none" w:sz="0" w:space="0" w:color="auto"/>
            <w:left w:val="none" w:sz="0" w:space="0" w:color="auto"/>
            <w:bottom w:val="none" w:sz="0" w:space="0" w:color="auto"/>
            <w:right w:val="none" w:sz="0" w:space="0" w:color="auto"/>
          </w:divBdr>
        </w:div>
        <w:div w:id="485634462">
          <w:marLeft w:val="480"/>
          <w:marRight w:val="0"/>
          <w:marTop w:val="0"/>
          <w:marBottom w:val="0"/>
          <w:divBdr>
            <w:top w:val="none" w:sz="0" w:space="0" w:color="auto"/>
            <w:left w:val="none" w:sz="0" w:space="0" w:color="auto"/>
            <w:bottom w:val="none" w:sz="0" w:space="0" w:color="auto"/>
            <w:right w:val="none" w:sz="0" w:space="0" w:color="auto"/>
          </w:divBdr>
        </w:div>
        <w:div w:id="3553675">
          <w:marLeft w:val="480"/>
          <w:marRight w:val="0"/>
          <w:marTop w:val="0"/>
          <w:marBottom w:val="0"/>
          <w:divBdr>
            <w:top w:val="none" w:sz="0" w:space="0" w:color="auto"/>
            <w:left w:val="none" w:sz="0" w:space="0" w:color="auto"/>
            <w:bottom w:val="none" w:sz="0" w:space="0" w:color="auto"/>
            <w:right w:val="none" w:sz="0" w:space="0" w:color="auto"/>
          </w:divBdr>
        </w:div>
        <w:div w:id="859781009">
          <w:marLeft w:val="480"/>
          <w:marRight w:val="0"/>
          <w:marTop w:val="0"/>
          <w:marBottom w:val="0"/>
          <w:divBdr>
            <w:top w:val="none" w:sz="0" w:space="0" w:color="auto"/>
            <w:left w:val="none" w:sz="0" w:space="0" w:color="auto"/>
            <w:bottom w:val="none" w:sz="0" w:space="0" w:color="auto"/>
            <w:right w:val="none" w:sz="0" w:space="0" w:color="auto"/>
          </w:divBdr>
        </w:div>
        <w:div w:id="561789297">
          <w:marLeft w:val="480"/>
          <w:marRight w:val="0"/>
          <w:marTop w:val="0"/>
          <w:marBottom w:val="0"/>
          <w:divBdr>
            <w:top w:val="none" w:sz="0" w:space="0" w:color="auto"/>
            <w:left w:val="none" w:sz="0" w:space="0" w:color="auto"/>
            <w:bottom w:val="none" w:sz="0" w:space="0" w:color="auto"/>
            <w:right w:val="none" w:sz="0" w:space="0" w:color="auto"/>
          </w:divBdr>
        </w:div>
        <w:div w:id="654647085">
          <w:marLeft w:val="480"/>
          <w:marRight w:val="0"/>
          <w:marTop w:val="0"/>
          <w:marBottom w:val="0"/>
          <w:divBdr>
            <w:top w:val="none" w:sz="0" w:space="0" w:color="auto"/>
            <w:left w:val="none" w:sz="0" w:space="0" w:color="auto"/>
            <w:bottom w:val="none" w:sz="0" w:space="0" w:color="auto"/>
            <w:right w:val="none" w:sz="0" w:space="0" w:color="auto"/>
          </w:divBdr>
        </w:div>
        <w:div w:id="923227918">
          <w:marLeft w:val="480"/>
          <w:marRight w:val="0"/>
          <w:marTop w:val="0"/>
          <w:marBottom w:val="0"/>
          <w:divBdr>
            <w:top w:val="none" w:sz="0" w:space="0" w:color="auto"/>
            <w:left w:val="none" w:sz="0" w:space="0" w:color="auto"/>
            <w:bottom w:val="none" w:sz="0" w:space="0" w:color="auto"/>
            <w:right w:val="none" w:sz="0" w:space="0" w:color="auto"/>
          </w:divBdr>
        </w:div>
        <w:div w:id="1732532373">
          <w:marLeft w:val="480"/>
          <w:marRight w:val="0"/>
          <w:marTop w:val="0"/>
          <w:marBottom w:val="0"/>
          <w:divBdr>
            <w:top w:val="none" w:sz="0" w:space="0" w:color="auto"/>
            <w:left w:val="none" w:sz="0" w:space="0" w:color="auto"/>
            <w:bottom w:val="none" w:sz="0" w:space="0" w:color="auto"/>
            <w:right w:val="none" w:sz="0" w:space="0" w:color="auto"/>
          </w:divBdr>
        </w:div>
        <w:div w:id="1638610000">
          <w:marLeft w:val="480"/>
          <w:marRight w:val="0"/>
          <w:marTop w:val="0"/>
          <w:marBottom w:val="0"/>
          <w:divBdr>
            <w:top w:val="none" w:sz="0" w:space="0" w:color="auto"/>
            <w:left w:val="none" w:sz="0" w:space="0" w:color="auto"/>
            <w:bottom w:val="none" w:sz="0" w:space="0" w:color="auto"/>
            <w:right w:val="none" w:sz="0" w:space="0" w:color="auto"/>
          </w:divBdr>
        </w:div>
        <w:div w:id="286010996">
          <w:marLeft w:val="480"/>
          <w:marRight w:val="0"/>
          <w:marTop w:val="0"/>
          <w:marBottom w:val="0"/>
          <w:divBdr>
            <w:top w:val="none" w:sz="0" w:space="0" w:color="auto"/>
            <w:left w:val="none" w:sz="0" w:space="0" w:color="auto"/>
            <w:bottom w:val="none" w:sz="0" w:space="0" w:color="auto"/>
            <w:right w:val="none" w:sz="0" w:space="0" w:color="auto"/>
          </w:divBdr>
        </w:div>
        <w:div w:id="962538545">
          <w:marLeft w:val="480"/>
          <w:marRight w:val="0"/>
          <w:marTop w:val="0"/>
          <w:marBottom w:val="0"/>
          <w:divBdr>
            <w:top w:val="none" w:sz="0" w:space="0" w:color="auto"/>
            <w:left w:val="none" w:sz="0" w:space="0" w:color="auto"/>
            <w:bottom w:val="none" w:sz="0" w:space="0" w:color="auto"/>
            <w:right w:val="none" w:sz="0" w:space="0" w:color="auto"/>
          </w:divBdr>
        </w:div>
        <w:div w:id="377971673">
          <w:marLeft w:val="480"/>
          <w:marRight w:val="0"/>
          <w:marTop w:val="0"/>
          <w:marBottom w:val="0"/>
          <w:divBdr>
            <w:top w:val="none" w:sz="0" w:space="0" w:color="auto"/>
            <w:left w:val="none" w:sz="0" w:space="0" w:color="auto"/>
            <w:bottom w:val="none" w:sz="0" w:space="0" w:color="auto"/>
            <w:right w:val="none" w:sz="0" w:space="0" w:color="auto"/>
          </w:divBdr>
        </w:div>
      </w:divsChild>
    </w:div>
    <w:div w:id="1640572340">
      <w:bodyDiv w:val="1"/>
      <w:marLeft w:val="0"/>
      <w:marRight w:val="0"/>
      <w:marTop w:val="0"/>
      <w:marBottom w:val="0"/>
      <w:divBdr>
        <w:top w:val="none" w:sz="0" w:space="0" w:color="auto"/>
        <w:left w:val="none" w:sz="0" w:space="0" w:color="auto"/>
        <w:bottom w:val="none" w:sz="0" w:space="0" w:color="auto"/>
        <w:right w:val="none" w:sz="0" w:space="0" w:color="auto"/>
      </w:divBdr>
    </w:div>
    <w:div w:id="1640768357">
      <w:bodyDiv w:val="1"/>
      <w:marLeft w:val="0"/>
      <w:marRight w:val="0"/>
      <w:marTop w:val="0"/>
      <w:marBottom w:val="0"/>
      <w:divBdr>
        <w:top w:val="none" w:sz="0" w:space="0" w:color="auto"/>
        <w:left w:val="none" w:sz="0" w:space="0" w:color="auto"/>
        <w:bottom w:val="none" w:sz="0" w:space="0" w:color="auto"/>
        <w:right w:val="none" w:sz="0" w:space="0" w:color="auto"/>
      </w:divBdr>
    </w:div>
    <w:div w:id="1641180696">
      <w:bodyDiv w:val="1"/>
      <w:marLeft w:val="0"/>
      <w:marRight w:val="0"/>
      <w:marTop w:val="0"/>
      <w:marBottom w:val="0"/>
      <w:divBdr>
        <w:top w:val="none" w:sz="0" w:space="0" w:color="auto"/>
        <w:left w:val="none" w:sz="0" w:space="0" w:color="auto"/>
        <w:bottom w:val="none" w:sz="0" w:space="0" w:color="auto"/>
        <w:right w:val="none" w:sz="0" w:space="0" w:color="auto"/>
      </w:divBdr>
    </w:div>
    <w:div w:id="1641303098">
      <w:bodyDiv w:val="1"/>
      <w:marLeft w:val="0"/>
      <w:marRight w:val="0"/>
      <w:marTop w:val="0"/>
      <w:marBottom w:val="0"/>
      <w:divBdr>
        <w:top w:val="none" w:sz="0" w:space="0" w:color="auto"/>
        <w:left w:val="none" w:sz="0" w:space="0" w:color="auto"/>
        <w:bottom w:val="none" w:sz="0" w:space="0" w:color="auto"/>
        <w:right w:val="none" w:sz="0" w:space="0" w:color="auto"/>
      </w:divBdr>
      <w:divsChild>
        <w:div w:id="83900736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710157568">
          <w:marLeft w:val="480"/>
          <w:marRight w:val="0"/>
          <w:marTop w:val="0"/>
          <w:marBottom w:val="0"/>
          <w:divBdr>
            <w:top w:val="none" w:sz="0" w:space="0" w:color="auto"/>
            <w:left w:val="none" w:sz="0" w:space="0" w:color="auto"/>
            <w:bottom w:val="none" w:sz="0" w:space="0" w:color="auto"/>
            <w:right w:val="none" w:sz="0" w:space="0" w:color="auto"/>
          </w:divBdr>
        </w:div>
        <w:div w:id="1995646561">
          <w:marLeft w:val="480"/>
          <w:marRight w:val="0"/>
          <w:marTop w:val="0"/>
          <w:marBottom w:val="0"/>
          <w:divBdr>
            <w:top w:val="none" w:sz="0" w:space="0" w:color="auto"/>
            <w:left w:val="none" w:sz="0" w:space="0" w:color="auto"/>
            <w:bottom w:val="none" w:sz="0" w:space="0" w:color="auto"/>
            <w:right w:val="none" w:sz="0" w:space="0" w:color="auto"/>
          </w:divBdr>
        </w:div>
        <w:div w:id="511451574">
          <w:marLeft w:val="480"/>
          <w:marRight w:val="0"/>
          <w:marTop w:val="0"/>
          <w:marBottom w:val="0"/>
          <w:divBdr>
            <w:top w:val="none" w:sz="0" w:space="0" w:color="auto"/>
            <w:left w:val="none" w:sz="0" w:space="0" w:color="auto"/>
            <w:bottom w:val="none" w:sz="0" w:space="0" w:color="auto"/>
            <w:right w:val="none" w:sz="0" w:space="0" w:color="auto"/>
          </w:divBdr>
        </w:div>
        <w:div w:id="797651989">
          <w:marLeft w:val="480"/>
          <w:marRight w:val="0"/>
          <w:marTop w:val="0"/>
          <w:marBottom w:val="0"/>
          <w:divBdr>
            <w:top w:val="none" w:sz="0" w:space="0" w:color="auto"/>
            <w:left w:val="none" w:sz="0" w:space="0" w:color="auto"/>
            <w:bottom w:val="none" w:sz="0" w:space="0" w:color="auto"/>
            <w:right w:val="none" w:sz="0" w:space="0" w:color="auto"/>
          </w:divBdr>
        </w:div>
        <w:div w:id="777145064">
          <w:marLeft w:val="480"/>
          <w:marRight w:val="0"/>
          <w:marTop w:val="0"/>
          <w:marBottom w:val="0"/>
          <w:divBdr>
            <w:top w:val="none" w:sz="0" w:space="0" w:color="auto"/>
            <w:left w:val="none" w:sz="0" w:space="0" w:color="auto"/>
            <w:bottom w:val="none" w:sz="0" w:space="0" w:color="auto"/>
            <w:right w:val="none" w:sz="0" w:space="0" w:color="auto"/>
          </w:divBdr>
        </w:div>
        <w:div w:id="530806184">
          <w:marLeft w:val="480"/>
          <w:marRight w:val="0"/>
          <w:marTop w:val="0"/>
          <w:marBottom w:val="0"/>
          <w:divBdr>
            <w:top w:val="none" w:sz="0" w:space="0" w:color="auto"/>
            <w:left w:val="none" w:sz="0" w:space="0" w:color="auto"/>
            <w:bottom w:val="none" w:sz="0" w:space="0" w:color="auto"/>
            <w:right w:val="none" w:sz="0" w:space="0" w:color="auto"/>
          </w:divBdr>
        </w:div>
        <w:div w:id="1934241897">
          <w:marLeft w:val="480"/>
          <w:marRight w:val="0"/>
          <w:marTop w:val="0"/>
          <w:marBottom w:val="0"/>
          <w:divBdr>
            <w:top w:val="none" w:sz="0" w:space="0" w:color="auto"/>
            <w:left w:val="none" w:sz="0" w:space="0" w:color="auto"/>
            <w:bottom w:val="none" w:sz="0" w:space="0" w:color="auto"/>
            <w:right w:val="none" w:sz="0" w:space="0" w:color="auto"/>
          </w:divBdr>
        </w:div>
        <w:div w:id="2065904553">
          <w:marLeft w:val="480"/>
          <w:marRight w:val="0"/>
          <w:marTop w:val="0"/>
          <w:marBottom w:val="0"/>
          <w:divBdr>
            <w:top w:val="none" w:sz="0" w:space="0" w:color="auto"/>
            <w:left w:val="none" w:sz="0" w:space="0" w:color="auto"/>
            <w:bottom w:val="none" w:sz="0" w:space="0" w:color="auto"/>
            <w:right w:val="none" w:sz="0" w:space="0" w:color="auto"/>
          </w:divBdr>
        </w:div>
        <w:div w:id="2135564216">
          <w:marLeft w:val="480"/>
          <w:marRight w:val="0"/>
          <w:marTop w:val="0"/>
          <w:marBottom w:val="0"/>
          <w:divBdr>
            <w:top w:val="none" w:sz="0" w:space="0" w:color="auto"/>
            <w:left w:val="none" w:sz="0" w:space="0" w:color="auto"/>
            <w:bottom w:val="none" w:sz="0" w:space="0" w:color="auto"/>
            <w:right w:val="none" w:sz="0" w:space="0" w:color="auto"/>
          </w:divBdr>
        </w:div>
        <w:div w:id="902521238">
          <w:marLeft w:val="480"/>
          <w:marRight w:val="0"/>
          <w:marTop w:val="0"/>
          <w:marBottom w:val="0"/>
          <w:divBdr>
            <w:top w:val="none" w:sz="0" w:space="0" w:color="auto"/>
            <w:left w:val="none" w:sz="0" w:space="0" w:color="auto"/>
            <w:bottom w:val="none" w:sz="0" w:space="0" w:color="auto"/>
            <w:right w:val="none" w:sz="0" w:space="0" w:color="auto"/>
          </w:divBdr>
        </w:div>
        <w:div w:id="1903559175">
          <w:marLeft w:val="480"/>
          <w:marRight w:val="0"/>
          <w:marTop w:val="0"/>
          <w:marBottom w:val="0"/>
          <w:divBdr>
            <w:top w:val="none" w:sz="0" w:space="0" w:color="auto"/>
            <w:left w:val="none" w:sz="0" w:space="0" w:color="auto"/>
            <w:bottom w:val="none" w:sz="0" w:space="0" w:color="auto"/>
            <w:right w:val="none" w:sz="0" w:space="0" w:color="auto"/>
          </w:divBdr>
        </w:div>
        <w:div w:id="732657804">
          <w:marLeft w:val="480"/>
          <w:marRight w:val="0"/>
          <w:marTop w:val="0"/>
          <w:marBottom w:val="0"/>
          <w:divBdr>
            <w:top w:val="none" w:sz="0" w:space="0" w:color="auto"/>
            <w:left w:val="none" w:sz="0" w:space="0" w:color="auto"/>
            <w:bottom w:val="none" w:sz="0" w:space="0" w:color="auto"/>
            <w:right w:val="none" w:sz="0" w:space="0" w:color="auto"/>
          </w:divBdr>
        </w:div>
        <w:div w:id="1824006985">
          <w:marLeft w:val="480"/>
          <w:marRight w:val="0"/>
          <w:marTop w:val="0"/>
          <w:marBottom w:val="0"/>
          <w:divBdr>
            <w:top w:val="none" w:sz="0" w:space="0" w:color="auto"/>
            <w:left w:val="none" w:sz="0" w:space="0" w:color="auto"/>
            <w:bottom w:val="none" w:sz="0" w:space="0" w:color="auto"/>
            <w:right w:val="none" w:sz="0" w:space="0" w:color="auto"/>
          </w:divBdr>
        </w:div>
        <w:div w:id="1552614078">
          <w:marLeft w:val="480"/>
          <w:marRight w:val="0"/>
          <w:marTop w:val="0"/>
          <w:marBottom w:val="0"/>
          <w:divBdr>
            <w:top w:val="none" w:sz="0" w:space="0" w:color="auto"/>
            <w:left w:val="none" w:sz="0" w:space="0" w:color="auto"/>
            <w:bottom w:val="none" w:sz="0" w:space="0" w:color="auto"/>
            <w:right w:val="none" w:sz="0" w:space="0" w:color="auto"/>
          </w:divBdr>
        </w:div>
        <w:div w:id="1240864973">
          <w:marLeft w:val="480"/>
          <w:marRight w:val="0"/>
          <w:marTop w:val="0"/>
          <w:marBottom w:val="0"/>
          <w:divBdr>
            <w:top w:val="none" w:sz="0" w:space="0" w:color="auto"/>
            <w:left w:val="none" w:sz="0" w:space="0" w:color="auto"/>
            <w:bottom w:val="none" w:sz="0" w:space="0" w:color="auto"/>
            <w:right w:val="none" w:sz="0" w:space="0" w:color="auto"/>
          </w:divBdr>
        </w:div>
        <w:div w:id="2111390707">
          <w:marLeft w:val="480"/>
          <w:marRight w:val="0"/>
          <w:marTop w:val="0"/>
          <w:marBottom w:val="0"/>
          <w:divBdr>
            <w:top w:val="none" w:sz="0" w:space="0" w:color="auto"/>
            <w:left w:val="none" w:sz="0" w:space="0" w:color="auto"/>
            <w:bottom w:val="none" w:sz="0" w:space="0" w:color="auto"/>
            <w:right w:val="none" w:sz="0" w:space="0" w:color="auto"/>
          </w:divBdr>
        </w:div>
        <w:div w:id="1122960110">
          <w:marLeft w:val="480"/>
          <w:marRight w:val="0"/>
          <w:marTop w:val="0"/>
          <w:marBottom w:val="0"/>
          <w:divBdr>
            <w:top w:val="none" w:sz="0" w:space="0" w:color="auto"/>
            <w:left w:val="none" w:sz="0" w:space="0" w:color="auto"/>
            <w:bottom w:val="none" w:sz="0" w:space="0" w:color="auto"/>
            <w:right w:val="none" w:sz="0" w:space="0" w:color="auto"/>
          </w:divBdr>
        </w:div>
        <w:div w:id="2018265561">
          <w:marLeft w:val="480"/>
          <w:marRight w:val="0"/>
          <w:marTop w:val="0"/>
          <w:marBottom w:val="0"/>
          <w:divBdr>
            <w:top w:val="none" w:sz="0" w:space="0" w:color="auto"/>
            <w:left w:val="none" w:sz="0" w:space="0" w:color="auto"/>
            <w:bottom w:val="none" w:sz="0" w:space="0" w:color="auto"/>
            <w:right w:val="none" w:sz="0" w:space="0" w:color="auto"/>
          </w:divBdr>
        </w:div>
        <w:div w:id="1951544736">
          <w:marLeft w:val="480"/>
          <w:marRight w:val="0"/>
          <w:marTop w:val="0"/>
          <w:marBottom w:val="0"/>
          <w:divBdr>
            <w:top w:val="none" w:sz="0" w:space="0" w:color="auto"/>
            <w:left w:val="none" w:sz="0" w:space="0" w:color="auto"/>
            <w:bottom w:val="none" w:sz="0" w:space="0" w:color="auto"/>
            <w:right w:val="none" w:sz="0" w:space="0" w:color="auto"/>
          </w:divBdr>
        </w:div>
        <w:div w:id="1530921119">
          <w:marLeft w:val="480"/>
          <w:marRight w:val="0"/>
          <w:marTop w:val="0"/>
          <w:marBottom w:val="0"/>
          <w:divBdr>
            <w:top w:val="none" w:sz="0" w:space="0" w:color="auto"/>
            <w:left w:val="none" w:sz="0" w:space="0" w:color="auto"/>
            <w:bottom w:val="none" w:sz="0" w:space="0" w:color="auto"/>
            <w:right w:val="none" w:sz="0" w:space="0" w:color="auto"/>
          </w:divBdr>
        </w:div>
        <w:div w:id="1649245212">
          <w:marLeft w:val="480"/>
          <w:marRight w:val="0"/>
          <w:marTop w:val="0"/>
          <w:marBottom w:val="0"/>
          <w:divBdr>
            <w:top w:val="none" w:sz="0" w:space="0" w:color="auto"/>
            <w:left w:val="none" w:sz="0" w:space="0" w:color="auto"/>
            <w:bottom w:val="none" w:sz="0" w:space="0" w:color="auto"/>
            <w:right w:val="none" w:sz="0" w:space="0" w:color="auto"/>
          </w:divBdr>
        </w:div>
        <w:div w:id="830752223">
          <w:marLeft w:val="480"/>
          <w:marRight w:val="0"/>
          <w:marTop w:val="0"/>
          <w:marBottom w:val="0"/>
          <w:divBdr>
            <w:top w:val="none" w:sz="0" w:space="0" w:color="auto"/>
            <w:left w:val="none" w:sz="0" w:space="0" w:color="auto"/>
            <w:bottom w:val="none" w:sz="0" w:space="0" w:color="auto"/>
            <w:right w:val="none" w:sz="0" w:space="0" w:color="auto"/>
          </w:divBdr>
        </w:div>
        <w:div w:id="1525897060">
          <w:marLeft w:val="480"/>
          <w:marRight w:val="0"/>
          <w:marTop w:val="0"/>
          <w:marBottom w:val="0"/>
          <w:divBdr>
            <w:top w:val="none" w:sz="0" w:space="0" w:color="auto"/>
            <w:left w:val="none" w:sz="0" w:space="0" w:color="auto"/>
            <w:bottom w:val="none" w:sz="0" w:space="0" w:color="auto"/>
            <w:right w:val="none" w:sz="0" w:space="0" w:color="auto"/>
          </w:divBdr>
        </w:div>
        <w:div w:id="2049912991">
          <w:marLeft w:val="480"/>
          <w:marRight w:val="0"/>
          <w:marTop w:val="0"/>
          <w:marBottom w:val="0"/>
          <w:divBdr>
            <w:top w:val="none" w:sz="0" w:space="0" w:color="auto"/>
            <w:left w:val="none" w:sz="0" w:space="0" w:color="auto"/>
            <w:bottom w:val="none" w:sz="0" w:space="0" w:color="auto"/>
            <w:right w:val="none" w:sz="0" w:space="0" w:color="auto"/>
          </w:divBdr>
        </w:div>
        <w:div w:id="103694046">
          <w:marLeft w:val="480"/>
          <w:marRight w:val="0"/>
          <w:marTop w:val="0"/>
          <w:marBottom w:val="0"/>
          <w:divBdr>
            <w:top w:val="none" w:sz="0" w:space="0" w:color="auto"/>
            <w:left w:val="none" w:sz="0" w:space="0" w:color="auto"/>
            <w:bottom w:val="none" w:sz="0" w:space="0" w:color="auto"/>
            <w:right w:val="none" w:sz="0" w:space="0" w:color="auto"/>
          </w:divBdr>
        </w:div>
        <w:div w:id="1692418946">
          <w:marLeft w:val="480"/>
          <w:marRight w:val="0"/>
          <w:marTop w:val="0"/>
          <w:marBottom w:val="0"/>
          <w:divBdr>
            <w:top w:val="none" w:sz="0" w:space="0" w:color="auto"/>
            <w:left w:val="none" w:sz="0" w:space="0" w:color="auto"/>
            <w:bottom w:val="none" w:sz="0" w:space="0" w:color="auto"/>
            <w:right w:val="none" w:sz="0" w:space="0" w:color="auto"/>
          </w:divBdr>
        </w:div>
        <w:div w:id="1659530127">
          <w:marLeft w:val="480"/>
          <w:marRight w:val="0"/>
          <w:marTop w:val="0"/>
          <w:marBottom w:val="0"/>
          <w:divBdr>
            <w:top w:val="none" w:sz="0" w:space="0" w:color="auto"/>
            <w:left w:val="none" w:sz="0" w:space="0" w:color="auto"/>
            <w:bottom w:val="none" w:sz="0" w:space="0" w:color="auto"/>
            <w:right w:val="none" w:sz="0" w:space="0" w:color="auto"/>
          </w:divBdr>
        </w:div>
        <w:div w:id="1313561121">
          <w:marLeft w:val="480"/>
          <w:marRight w:val="0"/>
          <w:marTop w:val="0"/>
          <w:marBottom w:val="0"/>
          <w:divBdr>
            <w:top w:val="none" w:sz="0" w:space="0" w:color="auto"/>
            <w:left w:val="none" w:sz="0" w:space="0" w:color="auto"/>
            <w:bottom w:val="none" w:sz="0" w:space="0" w:color="auto"/>
            <w:right w:val="none" w:sz="0" w:space="0" w:color="auto"/>
          </w:divBdr>
        </w:div>
      </w:divsChild>
    </w:div>
    <w:div w:id="1642494832">
      <w:bodyDiv w:val="1"/>
      <w:marLeft w:val="0"/>
      <w:marRight w:val="0"/>
      <w:marTop w:val="0"/>
      <w:marBottom w:val="0"/>
      <w:divBdr>
        <w:top w:val="none" w:sz="0" w:space="0" w:color="auto"/>
        <w:left w:val="none" w:sz="0" w:space="0" w:color="auto"/>
        <w:bottom w:val="none" w:sz="0" w:space="0" w:color="auto"/>
        <w:right w:val="none" w:sz="0" w:space="0" w:color="auto"/>
      </w:divBdr>
    </w:div>
    <w:div w:id="1643146877">
      <w:bodyDiv w:val="1"/>
      <w:marLeft w:val="0"/>
      <w:marRight w:val="0"/>
      <w:marTop w:val="0"/>
      <w:marBottom w:val="0"/>
      <w:divBdr>
        <w:top w:val="none" w:sz="0" w:space="0" w:color="auto"/>
        <w:left w:val="none" w:sz="0" w:space="0" w:color="auto"/>
        <w:bottom w:val="none" w:sz="0" w:space="0" w:color="auto"/>
        <w:right w:val="none" w:sz="0" w:space="0" w:color="auto"/>
      </w:divBdr>
      <w:divsChild>
        <w:div w:id="1222599021">
          <w:marLeft w:val="480"/>
          <w:marRight w:val="0"/>
          <w:marTop w:val="0"/>
          <w:marBottom w:val="0"/>
          <w:divBdr>
            <w:top w:val="none" w:sz="0" w:space="0" w:color="auto"/>
            <w:left w:val="none" w:sz="0" w:space="0" w:color="auto"/>
            <w:bottom w:val="none" w:sz="0" w:space="0" w:color="auto"/>
            <w:right w:val="none" w:sz="0" w:space="0" w:color="auto"/>
          </w:divBdr>
        </w:div>
        <w:div w:id="977806809">
          <w:marLeft w:val="480"/>
          <w:marRight w:val="0"/>
          <w:marTop w:val="0"/>
          <w:marBottom w:val="0"/>
          <w:divBdr>
            <w:top w:val="none" w:sz="0" w:space="0" w:color="auto"/>
            <w:left w:val="none" w:sz="0" w:space="0" w:color="auto"/>
            <w:bottom w:val="none" w:sz="0" w:space="0" w:color="auto"/>
            <w:right w:val="none" w:sz="0" w:space="0" w:color="auto"/>
          </w:divBdr>
        </w:div>
        <w:div w:id="571505107">
          <w:marLeft w:val="480"/>
          <w:marRight w:val="0"/>
          <w:marTop w:val="0"/>
          <w:marBottom w:val="0"/>
          <w:divBdr>
            <w:top w:val="none" w:sz="0" w:space="0" w:color="auto"/>
            <w:left w:val="none" w:sz="0" w:space="0" w:color="auto"/>
            <w:bottom w:val="none" w:sz="0" w:space="0" w:color="auto"/>
            <w:right w:val="none" w:sz="0" w:space="0" w:color="auto"/>
          </w:divBdr>
        </w:div>
        <w:div w:id="813332692">
          <w:marLeft w:val="480"/>
          <w:marRight w:val="0"/>
          <w:marTop w:val="0"/>
          <w:marBottom w:val="0"/>
          <w:divBdr>
            <w:top w:val="none" w:sz="0" w:space="0" w:color="auto"/>
            <w:left w:val="none" w:sz="0" w:space="0" w:color="auto"/>
            <w:bottom w:val="none" w:sz="0" w:space="0" w:color="auto"/>
            <w:right w:val="none" w:sz="0" w:space="0" w:color="auto"/>
          </w:divBdr>
        </w:div>
        <w:div w:id="1367412517">
          <w:marLeft w:val="480"/>
          <w:marRight w:val="0"/>
          <w:marTop w:val="0"/>
          <w:marBottom w:val="0"/>
          <w:divBdr>
            <w:top w:val="none" w:sz="0" w:space="0" w:color="auto"/>
            <w:left w:val="none" w:sz="0" w:space="0" w:color="auto"/>
            <w:bottom w:val="none" w:sz="0" w:space="0" w:color="auto"/>
            <w:right w:val="none" w:sz="0" w:space="0" w:color="auto"/>
          </w:divBdr>
        </w:div>
        <w:div w:id="1479153999">
          <w:marLeft w:val="480"/>
          <w:marRight w:val="0"/>
          <w:marTop w:val="0"/>
          <w:marBottom w:val="0"/>
          <w:divBdr>
            <w:top w:val="none" w:sz="0" w:space="0" w:color="auto"/>
            <w:left w:val="none" w:sz="0" w:space="0" w:color="auto"/>
            <w:bottom w:val="none" w:sz="0" w:space="0" w:color="auto"/>
            <w:right w:val="none" w:sz="0" w:space="0" w:color="auto"/>
          </w:divBdr>
        </w:div>
        <w:div w:id="1047417501">
          <w:marLeft w:val="480"/>
          <w:marRight w:val="0"/>
          <w:marTop w:val="0"/>
          <w:marBottom w:val="0"/>
          <w:divBdr>
            <w:top w:val="none" w:sz="0" w:space="0" w:color="auto"/>
            <w:left w:val="none" w:sz="0" w:space="0" w:color="auto"/>
            <w:bottom w:val="none" w:sz="0" w:space="0" w:color="auto"/>
            <w:right w:val="none" w:sz="0" w:space="0" w:color="auto"/>
          </w:divBdr>
        </w:div>
        <w:div w:id="1762294124">
          <w:marLeft w:val="480"/>
          <w:marRight w:val="0"/>
          <w:marTop w:val="0"/>
          <w:marBottom w:val="0"/>
          <w:divBdr>
            <w:top w:val="none" w:sz="0" w:space="0" w:color="auto"/>
            <w:left w:val="none" w:sz="0" w:space="0" w:color="auto"/>
            <w:bottom w:val="none" w:sz="0" w:space="0" w:color="auto"/>
            <w:right w:val="none" w:sz="0" w:space="0" w:color="auto"/>
          </w:divBdr>
        </w:div>
        <w:div w:id="479344571">
          <w:marLeft w:val="480"/>
          <w:marRight w:val="0"/>
          <w:marTop w:val="0"/>
          <w:marBottom w:val="0"/>
          <w:divBdr>
            <w:top w:val="none" w:sz="0" w:space="0" w:color="auto"/>
            <w:left w:val="none" w:sz="0" w:space="0" w:color="auto"/>
            <w:bottom w:val="none" w:sz="0" w:space="0" w:color="auto"/>
            <w:right w:val="none" w:sz="0" w:space="0" w:color="auto"/>
          </w:divBdr>
        </w:div>
        <w:div w:id="12268925">
          <w:marLeft w:val="480"/>
          <w:marRight w:val="0"/>
          <w:marTop w:val="0"/>
          <w:marBottom w:val="0"/>
          <w:divBdr>
            <w:top w:val="none" w:sz="0" w:space="0" w:color="auto"/>
            <w:left w:val="none" w:sz="0" w:space="0" w:color="auto"/>
            <w:bottom w:val="none" w:sz="0" w:space="0" w:color="auto"/>
            <w:right w:val="none" w:sz="0" w:space="0" w:color="auto"/>
          </w:divBdr>
        </w:div>
        <w:div w:id="1825314956">
          <w:marLeft w:val="480"/>
          <w:marRight w:val="0"/>
          <w:marTop w:val="0"/>
          <w:marBottom w:val="0"/>
          <w:divBdr>
            <w:top w:val="none" w:sz="0" w:space="0" w:color="auto"/>
            <w:left w:val="none" w:sz="0" w:space="0" w:color="auto"/>
            <w:bottom w:val="none" w:sz="0" w:space="0" w:color="auto"/>
            <w:right w:val="none" w:sz="0" w:space="0" w:color="auto"/>
          </w:divBdr>
        </w:div>
        <w:div w:id="1319767996">
          <w:marLeft w:val="480"/>
          <w:marRight w:val="0"/>
          <w:marTop w:val="0"/>
          <w:marBottom w:val="0"/>
          <w:divBdr>
            <w:top w:val="none" w:sz="0" w:space="0" w:color="auto"/>
            <w:left w:val="none" w:sz="0" w:space="0" w:color="auto"/>
            <w:bottom w:val="none" w:sz="0" w:space="0" w:color="auto"/>
            <w:right w:val="none" w:sz="0" w:space="0" w:color="auto"/>
          </w:divBdr>
        </w:div>
        <w:div w:id="1791822235">
          <w:marLeft w:val="480"/>
          <w:marRight w:val="0"/>
          <w:marTop w:val="0"/>
          <w:marBottom w:val="0"/>
          <w:divBdr>
            <w:top w:val="none" w:sz="0" w:space="0" w:color="auto"/>
            <w:left w:val="none" w:sz="0" w:space="0" w:color="auto"/>
            <w:bottom w:val="none" w:sz="0" w:space="0" w:color="auto"/>
            <w:right w:val="none" w:sz="0" w:space="0" w:color="auto"/>
          </w:divBdr>
        </w:div>
        <w:div w:id="597906913">
          <w:marLeft w:val="480"/>
          <w:marRight w:val="0"/>
          <w:marTop w:val="0"/>
          <w:marBottom w:val="0"/>
          <w:divBdr>
            <w:top w:val="none" w:sz="0" w:space="0" w:color="auto"/>
            <w:left w:val="none" w:sz="0" w:space="0" w:color="auto"/>
            <w:bottom w:val="none" w:sz="0" w:space="0" w:color="auto"/>
            <w:right w:val="none" w:sz="0" w:space="0" w:color="auto"/>
          </w:divBdr>
        </w:div>
        <w:div w:id="1706978529">
          <w:marLeft w:val="480"/>
          <w:marRight w:val="0"/>
          <w:marTop w:val="0"/>
          <w:marBottom w:val="0"/>
          <w:divBdr>
            <w:top w:val="none" w:sz="0" w:space="0" w:color="auto"/>
            <w:left w:val="none" w:sz="0" w:space="0" w:color="auto"/>
            <w:bottom w:val="none" w:sz="0" w:space="0" w:color="auto"/>
            <w:right w:val="none" w:sz="0" w:space="0" w:color="auto"/>
          </w:divBdr>
        </w:div>
        <w:div w:id="345717482">
          <w:marLeft w:val="480"/>
          <w:marRight w:val="0"/>
          <w:marTop w:val="0"/>
          <w:marBottom w:val="0"/>
          <w:divBdr>
            <w:top w:val="none" w:sz="0" w:space="0" w:color="auto"/>
            <w:left w:val="none" w:sz="0" w:space="0" w:color="auto"/>
            <w:bottom w:val="none" w:sz="0" w:space="0" w:color="auto"/>
            <w:right w:val="none" w:sz="0" w:space="0" w:color="auto"/>
          </w:divBdr>
        </w:div>
        <w:div w:id="1775319067">
          <w:marLeft w:val="480"/>
          <w:marRight w:val="0"/>
          <w:marTop w:val="0"/>
          <w:marBottom w:val="0"/>
          <w:divBdr>
            <w:top w:val="none" w:sz="0" w:space="0" w:color="auto"/>
            <w:left w:val="none" w:sz="0" w:space="0" w:color="auto"/>
            <w:bottom w:val="none" w:sz="0" w:space="0" w:color="auto"/>
            <w:right w:val="none" w:sz="0" w:space="0" w:color="auto"/>
          </w:divBdr>
        </w:div>
        <w:div w:id="854880413">
          <w:marLeft w:val="480"/>
          <w:marRight w:val="0"/>
          <w:marTop w:val="0"/>
          <w:marBottom w:val="0"/>
          <w:divBdr>
            <w:top w:val="none" w:sz="0" w:space="0" w:color="auto"/>
            <w:left w:val="none" w:sz="0" w:space="0" w:color="auto"/>
            <w:bottom w:val="none" w:sz="0" w:space="0" w:color="auto"/>
            <w:right w:val="none" w:sz="0" w:space="0" w:color="auto"/>
          </w:divBdr>
        </w:div>
        <w:div w:id="1454447774">
          <w:marLeft w:val="480"/>
          <w:marRight w:val="0"/>
          <w:marTop w:val="0"/>
          <w:marBottom w:val="0"/>
          <w:divBdr>
            <w:top w:val="none" w:sz="0" w:space="0" w:color="auto"/>
            <w:left w:val="none" w:sz="0" w:space="0" w:color="auto"/>
            <w:bottom w:val="none" w:sz="0" w:space="0" w:color="auto"/>
            <w:right w:val="none" w:sz="0" w:space="0" w:color="auto"/>
          </w:divBdr>
        </w:div>
        <w:div w:id="1042292872">
          <w:marLeft w:val="480"/>
          <w:marRight w:val="0"/>
          <w:marTop w:val="0"/>
          <w:marBottom w:val="0"/>
          <w:divBdr>
            <w:top w:val="none" w:sz="0" w:space="0" w:color="auto"/>
            <w:left w:val="none" w:sz="0" w:space="0" w:color="auto"/>
            <w:bottom w:val="none" w:sz="0" w:space="0" w:color="auto"/>
            <w:right w:val="none" w:sz="0" w:space="0" w:color="auto"/>
          </w:divBdr>
        </w:div>
        <w:div w:id="165632101">
          <w:marLeft w:val="480"/>
          <w:marRight w:val="0"/>
          <w:marTop w:val="0"/>
          <w:marBottom w:val="0"/>
          <w:divBdr>
            <w:top w:val="none" w:sz="0" w:space="0" w:color="auto"/>
            <w:left w:val="none" w:sz="0" w:space="0" w:color="auto"/>
            <w:bottom w:val="none" w:sz="0" w:space="0" w:color="auto"/>
            <w:right w:val="none" w:sz="0" w:space="0" w:color="auto"/>
          </w:divBdr>
        </w:div>
        <w:div w:id="799687618">
          <w:marLeft w:val="480"/>
          <w:marRight w:val="0"/>
          <w:marTop w:val="0"/>
          <w:marBottom w:val="0"/>
          <w:divBdr>
            <w:top w:val="none" w:sz="0" w:space="0" w:color="auto"/>
            <w:left w:val="none" w:sz="0" w:space="0" w:color="auto"/>
            <w:bottom w:val="none" w:sz="0" w:space="0" w:color="auto"/>
            <w:right w:val="none" w:sz="0" w:space="0" w:color="auto"/>
          </w:divBdr>
        </w:div>
        <w:div w:id="2081707270">
          <w:marLeft w:val="480"/>
          <w:marRight w:val="0"/>
          <w:marTop w:val="0"/>
          <w:marBottom w:val="0"/>
          <w:divBdr>
            <w:top w:val="none" w:sz="0" w:space="0" w:color="auto"/>
            <w:left w:val="none" w:sz="0" w:space="0" w:color="auto"/>
            <w:bottom w:val="none" w:sz="0" w:space="0" w:color="auto"/>
            <w:right w:val="none" w:sz="0" w:space="0" w:color="auto"/>
          </w:divBdr>
        </w:div>
        <w:div w:id="9262532">
          <w:marLeft w:val="480"/>
          <w:marRight w:val="0"/>
          <w:marTop w:val="0"/>
          <w:marBottom w:val="0"/>
          <w:divBdr>
            <w:top w:val="none" w:sz="0" w:space="0" w:color="auto"/>
            <w:left w:val="none" w:sz="0" w:space="0" w:color="auto"/>
            <w:bottom w:val="none" w:sz="0" w:space="0" w:color="auto"/>
            <w:right w:val="none" w:sz="0" w:space="0" w:color="auto"/>
          </w:divBdr>
        </w:div>
        <w:div w:id="828640151">
          <w:marLeft w:val="480"/>
          <w:marRight w:val="0"/>
          <w:marTop w:val="0"/>
          <w:marBottom w:val="0"/>
          <w:divBdr>
            <w:top w:val="none" w:sz="0" w:space="0" w:color="auto"/>
            <w:left w:val="none" w:sz="0" w:space="0" w:color="auto"/>
            <w:bottom w:val="none" w:sz="0" w:space="0" w:color="auto"/>
            <w:right w:val="none" w:sz="0" w:space="0" w:color="auto"/>
          </w:divBdr>
        </w:div>
        <w:div w:id="1321235581">
          <w:marLeft w:val="480"/>
          <w:marRight w:val="0"/>
          <w:marTop w:val="0"/>
          <w:marBottom w:val="0"/>
          <w:divBdr>
            <w:top w:val="none" w:sz="0" w:space="0" w:color="auto"/>
            <w:left w:val="none" w:sz="0" w:space="0" w:color="auto"/>
            <w:bottom w:val="none" w:sz="0" w:space="0" w:color="auto"/>
            <w:right w:val="none" w:sz="0" w:space="0" w:color="auto"/>
          </w:divBdr>
        </w:div>
        <w:div w:id="1240749540">
          <w:marLeft w:val="480"/>
          <w:marRight w:val="0"/>
          <w:marTop w:val="0"/>
          <w:marBottom w:val="0"/>
          <w:divBdr>
            <w:top w:val="none" w:sz="0" w:space="0" w:color="auto"/>
            <w:left w:val="none" w:sz="0" w:space="0" w:color="auto"/>
            <w:bottom w:val="none" w:sz="0" w:space="0" w:color="auto"/>
            <w:right w:val="none" w:sz="0" w:space="0" w:color="auto"/>
          </w:divBdr>
        </w:div>
        <w:div w:id="2036497891">
          <w:marLeft w:val="480"/>
          <w:marRight w:val="0"/>
          <w:marTop w:val="0"/>
          <w:marBottom w:val="0"/>
          <w:divBdr>
            <w:top w:val="none" w:sz="0" w:space="0" w:color="auto"/>
            <w:left w:val="none" w:sz="0" w:space="0" w:color="auto"/>
            <w:bottom w:val="none" w:sz="0" w:space="0" w:color="auto"/>
            <w:right w:val="none" w:sz="0" w:space="0" w:color="auto"/>
          </w:divBdr>
        </w:div>
        <w:div w:id="310184364">
          <w:marLeft w:val="480"/>
          <w:marRight w:val="0"/>
          <w:marTop w:val="0"/>
          <w:marBottom w:val="0"/>
          <w:divBdr>
            <w:top w:val="none" w:sz="0" w:space="0" w:color="auto"/>
            <w:left w:val="none" w:sz="0" w:space="0" w:color="auto"/>
            <w:bottom w:val="none" w:sz="0" w:space="0" w:color="auto"/>
            <w:right w:val="none" w:sz="0" w:space="0" w:color="auto"/>
          </w:divBdr>
        </w:div>
        <w:div w:id="179318556">
          <w:marLeft w:val="480"/>
          <w:marRight w:val="0"/>
          <w:marTop w:val="0"/>
          <w:marBottom w:val="0"/>
          <w:divBdr>
            <w:top w:val="none" w:sz="0" w:space="0" w:color="auto"/>
            <w:left w:val="none" w:sz="0" w:space="0" w:color="auto"/>
            <w:bottom w:val="none" w:sz="0" w:space="0" w:color="auto"/>
            <w:right w:val="none" w:sz="0" w:space="0" w:color="auto"/>
          </w:divBdr>
        </w:div>
        <w:div w:id="220410306">
          <w:marLeft w:val="480"/>
          <w:marRight w:val="0"/>
          <w:marTop w:val="0"/>
          <w:marBottom w:val="0"/>
          <w:divBdr>
            <w:top w:val="none" w:sz="0" w:space="0" w:color="auto"/>
            <w:left w:val="none" w:sz="0" w:space="0" w:color="auto"/>
            <w:bottom w:val="none" w:sz="0" w:space="0" w:color="auto"/>
            <w:right w:val="none" w:sz="0" w:space="0" w:color="auto"/>
          </w:divBdr>
        </w:div>
        <w:div w:id="347949017">
          <w:marLeft w:val="480"/>
          <w:marRight w:val="0"/>
          <w:marTop w:val="0"/>
          <w:marBottom w:val="0"/>
          <w:divBdr>
            <w:top w:val="none" w:sz="0" w:space="0" w:color="auto"/>
            <w:left w:val="none" w:sz="0" w:space="0" w:color="auto"/>
            <w:bottom w:val="none" w:sz="0" w:space="0" w:color="auto"/>
            <w:right w:val="none" w:sz="0" w:space="0" w:color="auto"/>
          </w:divBdr>
        </w:div>
        <w:div w:id="978998293">
          <w:marLeft w:val="480"/>
          <w:marRight w:val="0"/>
          <w:marTop w:val="0"/>
          <w:marBottom w:val="0"/>
          <w:divBdr>
            <w:top w:val="none" w:sz="0" w:space="0" w:color="auto"/>
            <w:left w:val="none" w:sz="0" w:space="0" w:color="auto"/>
            <w:bottom w:val="none" w:sz="0" w:space="0" w:color="auto"/>
            <w:right w:val="none" w:sz="0" w:space="0" w:color="auto"/>
          </w:divBdr>
        </w:div>
        <w:div w:id="1632127885">
          <w:marLeft w:val="480"/>
          <w:marRight w:val="0"/>
          <w:marTop w:val="0"/>
          <w:marBottom w:val="0"/>
          <w:divBdr>
            <w:top w:val="none" w:sz="0" w:space="0" w:color="auto"/>
            <w:left w:val="none" w:sz="0" w:space="0" w:color="auto"/>
            <w:bottom w:val="none" w:sz="0" w:space="0" w:color="auto"/>
            <w:right w:val="none" w:sz="0" w:space="0" w:color="auto"/>
          </w:divBdr>
        </w:div>
        <w:div w:id="26029758">
          <w:marLeft w:val="480"/>
          <w:marRight w:val="0"/>
          <w:marTop w:val="0"/>
          <w:marBottom w:val="0"/>
          <w:divBdr>
            <w:top w:val="none" w:sz="0" w:space="0" w:color="auto"/>
            <w:left w:val="none" w:sz="0" w:space="0" w:color="auto"/>
            <w:bottom w:val="none" w:sz="0" w:space="0" w:color="auto"/>
            <w:right w:val="none" w:sz="0" w:space="0" w:color="auto"/>
          </w:divBdr>
        </w:div>
        <w:div w:id="1148859233">
          <w:marLeft w:val="480"/>
          <w:marRight w:val="0"/>
          <w:marTop w:val="0"/>
          <w:marBottom w:val="0"/>
          <w:divBdr>
            <w:top w:val="none" w:sz="0" w:space="0" w:color="auto"/>
            <w:left w:val="none" w:sz="0" w:space="0" w:color="auto"/>
            <w:bottom w:val="none" w:sz="0" w:space="0" w:color="auto"/>
            <w:right w:val="none" w:sz="0" w:space="0" w:color="auto"/>
          </w:divBdr>
        </w:div>
        <w:div w:id="256137404">
          <w:marLeft w:val="480"/>
          <w:marRight w:val="0"/>
          <w:marTop w:val="0"/>
          <w:marBottom w:val="0"/>
          <w:divBdr>
            <w:top w:val="none" w:sz="0" w:space="0" w:color="auto"/>
            <w:left w:val="none" w:sz="0" w:space="0" w:color="auto"/>
            <w:bottom w:val="none" w:sz="0" w:space="0" w:color="auto"/>
            <w:right w:val="none" w:sz="0" w:space="0" w:color="auto"/>
          </w:divBdr>
        </w:div>
        <w:div w:id="1513766280">
          <w:marLeft w:val="480"/>
          <w:marRight w:val="0"/>
          <w:marTop w:val="0"/>
          <w:marBottom w:val="0"/>
          <w:divBdr>
            <w:top w:val="none" w:sz="0" w:space="0" w:color="auto"/>
            <w:left w:val="none" w:sz="0" w:space="0" w:color="auto"/>
            <w:bottom w:val="none" w:sz="0" w:space="0" w:color="auto"/>
            <w:right w:val="none" w:sz="0" w:space="0" w:color="auto"/>
          </w:divBdr>
        </w:div>
        <w:div w:id="2046170490">
          <w:marLeft w:val="480"/>
          <w:marRight w:val="0"/>
          <w:marTop w:val="0"/>
          <w:marBottom w:val="0"/>
          <w:divBdr>
            <w:top w:val="none" w:sz="0" w:space="0" w:color="auto"/>
            <w:left w:val="none" w:sz="0" w:space="0" w:color="auto"/>
            <w:bottom w:val="none" w:sz="0" w:space="0" w:color="auto"/>
            <w:right w:val="none" w:sz="0" w:space="0" w:color="auto"/>
          </w:divBdr>
        </w:div>
        <w:div w:id="1326595457">
          <w:marLeft w:val="480"/>
          <w:marRight w:val="0"/>
          <w:marTop w:val="0"/>
          <w:marBottom w:val="0"/>
          <w:divBdr>
            <w:top w:val="none" w:sz="0" w:space="0" w:color="auto"/>
            <w:left w:val="none" w:sz="0" w:space="0" w:color="auto"/>
            <w:bottom w:val="none" w:sz="0" w:space="0" w:color="auto"/>
            <w:right w:val="none" w:sz="0" w:space="0" w:color="auto"/>
          </w:divBdr>
        </w:div>
        <w:div w:id="581987445">
          <w:marLeft w:val="480"/>
          <w:marRight w:val="0"/>
          <w:marTop w:val="0"/>
          <w:marBottom w:val="0"/>
          <w:divBdr>
            <w:top w:val="none" w:sz="0" w:space="0" w:color="auto"/>
            <w:left w:val="none" w:sz="0" w:space="0" w:color="auto"/>
            <w:bottom w:val="none" w:sz="0" w:space="0" w:color="auto"/>
            <w:right w:val="none" w:sz="0" w:space="0" w:color="auto"/>
          </w:divBdr>
        </w:div>
        <w:div w:id="1122915527">
          <w:marLeft w:val="480"/>
          <w:marRight w:val="0"/>
          <w:marTop w:val="0"/>
          <w:marBottom w:val="0"/>
          <w:divBdr>
            <w:top w:val="none" w:sz="0" w:space="0" w:color="auto"/>
            <w:left w:val="none" w:sz="0" w:space="0" w:color="auto"/>
            <w:bottom w:val="none" w:sz="0" w:space="0" w:color="auto"/>
            <w:right w:val="none" w:sz="0" w:space="0" w:color="auto"/>
          </w:divBdr>
        </w:div>
        <w:div w:id="1886018829">
          <w:marLeft w:val="480"/>
          <w:marRight w:val="0"/>
          <w:marTop w:val="0"/>
          <w:marBottom w:val="0"/>
          <w:divBdr>
            <w:top w:val="none" w:sz="0" w:space="0" w:color="auto"/>
            <w:left w:val="none" w:sz="0" w:space="0" w:color="auto"/>
            <w:bottom w:val="none" w:sz="0" w:space="0" w:color="auto"/>
            <w:right w:val="none" w:sz="0" w:space="0" w:color="auto"/>
          </w:divBdr>
        </w:div>
        <w:div w:id="1485970164">
          <w:marLeft w:val="480"/>
          <w:marRight w:val="0"/>
          <w:marTop w:val="0"/>
          <w:marBottom w:val="0"/>
          <w:divBdr>
            <w:top w:val="none" w:sz="0" w:space="0" w:color="auto"/>
            <w:left w:val="none" w:sz="0" w:space="0" w:color="auto"/>
            <w:bottom w:val="none" w:sz="0" w:space="0" w:color="auto"/>
            <w:right w:val="none" w:sz="0" w:space="0" w:color="auto"/>
          </w:divBdr>
        </w:div>
        <w:div w:id="1547526759">
          <w:marLeft w:val="480"/>
          <w:marRight w:val="0"/>
          <w:marTop w:val="0"/>
          <w:marBottom w:val="0"/>
          <w:divBdr>
            <w:top w:val="none" w:sz="0" w:space="0" w:color="auto"/>
            <w:left w:val="none" w:sz="0" w:space="0" w:color="auto"/>
            <w:bottom w:val="none" w:sz="0" w:space="0" w:color="auto"/>
            <w:right w:val="none" w:sz="0" w:space="0" w:color="auto"/>
          </w:divBdr>
        </w:div>
        <w:div w:id="2022077319">
          <w:marLeft w:val="480"/>
          <w:marRight w:val="0"/>
          <w:marTop w:val="0"/>
          <w:marBottom w:val="0"/>
          <w:divBdr>
            <w:top w:val="none" w:sz="0" w:space="0" w:color="auto"/>
            <w:left w:val="none" w:sz="0" w:space="0" w:color="auto"/>
            <w:bottom w:val="none" w:sz="0" w:space="0" w:color="auto"/>
            <w:right w:val="none" w:sz="0" w:space="0" w:color="auto"/>
          </w:divBdr>
        </w:div>
        <w:div w:id="2061857987">
          <w:marLeft w:val="480"/>
          <w:marRight w:val="0"/>
          <w:marTop w:val="0"/>
          <w:marBottom w:val="0"/>
          <w:divBdr>
            <w:top w:val="none" w:sz="0" w:space="0" w:color="auto"/>
            <w:left w:val="none" w:sz="0" w:space="0" w:color="auto"/>
            <w:bottom w:val="none" w:sz="0" w:space="0" w:color="auto"/>
            <w:right w:val="none" w:sz="0" w:space="0" w:color="auto"/>
          </w:divBdr>
        </w:div>
        <w:div w:id="269170966">
          <w:marLeft w:val="480"/>
          <w:marRight w:val="0"/>
          <w:marTop w:val="0"/>
          <w:marBottom w:val="0"/>
          <w:divBdr>
            <w:top w:val="none" w:sz="0" w:space="0" w:color="auto"/>
            <w:left w:val="none" w:sz="0" w:space="0" w:color="auto"/>
            <w:bottom w:val="none" w:sz="0" w:space="0" w:color="auto"/>
            <w:right w:val="none" w:sz="0" w:space="0" w:color="auto"/>
          </w:divBdr>
        </w:div>
        <w:div w:id="234243410">
          <w:marLeft w:val="480"/>
          <w:marRight w:val="0"/>
          <w:marTop w:val="0"/>
          <w:marBottom w:val="0"/>
          <w:divBdr>
            <w:top w:val="none" w:sz="0" w:space="0" w:color="auto"/>
            <w:left w:val="none" w:sz="0" w:space="0" w:color="auto"/>
            <w:bottom w:val="none" w:sz="0" w:space="0" w:color="auto"/>
            <w:right w:val="none" w:sz="0" w:space="0" w:color="auto"/>
          </w:divBdr>
        </w:div>
        <w:div w:id="2015180408">
          <w:marLeft w:val="480"/>
          <w:marRight w:val="0"/>
          <w:marTop w:val="0"/>
          <w:marBottom w:val="0"/>
          <w:divBdr>
            <w:top w:val="none" w:sz="0" w:space="0" w:color="auto"/>
            <w:left w:val="none" w:sz="0" w:space="0" w:color="auto"/>
            <w:bottom w:val="none" w:sz="0" w:space="0" w:color="auto"/>
            <w:right w:val="none" w:sz="0" w:space="0" w:color="auto"/>
          </w:divBdr>
        </w:div>
        <w:div w:id="252083433">
          <w:marLeft w:val="480"/>
          <w:marRight w:val="0"/>
          <w:marTop w:val="0"/>
          <w:marBottom w:val="0"/>
          <w:divBdr>
            <w:top w:val="none" w:sz="0" w:space="0" w:color="auto"/>
            <w:left w:val="none" w:sz="0" w:space="0" w:color="auto"/>
            <w:bottom w:val="none" w:sz="0" w:space="0" w:color="auto"/>
            <w:right w:val="none" w:sz="0" w:space="0" w:color="auto"/>
          </w:divBdr>
        </w:div>
        <w:div w:id="1993943199">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64310523">
          <w:marLeft w:val="480"/>
          <w:marRight w:val="0"/>
          <w:marTop w:val="0"/>
          <w:marBottom w:val="0"/>
          <w:divBdr>
            <w:top w:val="none" w:sz="0" w:space="0" w:color="auto"/>
            <w:left w:val="none" w:sz="0" w:space="0" w:color="auto"/>
            <w:bottom w:val="none" w:sz="0" w:space="0" w:color="auto"/>
            <w:right w:val="none" w:sz="0" w:space="0" w:color="auto"/>
          </w:divBdr>
        </w:div>
        <w:div w:id="1621377429">
          <w:marLeft w:val="480"/>
          <w:marRight w:val="0"/>
          <w:marTop w:val="0"/>
          <w:marBottom w:val="0"/>
          <w:divBdr>
            <w:top w:val="none" w:sz="0" w:space="0" w:color="auto"/>
            <w:left w:val="none" w:sz="0" w:space="0" w:color="auto"/>
            <w:bottom w:val="none" w:sz="0" w:space="0" w:color="auto"/>
            <w:right w:val="none" w:sz="0" w:space="0" w:color="auto"/>
          </w:divBdr>
        </w:div>
        <w:div w:id="506754509">
          <w:marLeft w:val="480"/>
          <w:marRight w:val="0"/>
          <w:marTop w:val="0"/>
          <w:marBottom w:val="0"/>
          <w:divBdr>
            <w:top w:val="none" w:sz="0" w:space="0" w:color="auto"/>
            <w:left w:val="none" w:sz="0" w:space="0" w:color="auto"/>
            <w:bottom w:val="none" w:sz="0" w:space="0" w:color="auto"/>
            <w:right w:val="none" w:sz="0" w:space="0" w:color="auto"/>
          </w:divBdr>
        </w:div>
        <w:div w:id="869420340">
          <w:marLeft w:val="480"/>
          <w:marRight w:val="0"/>
          <w:marTop w:val="0"/>
          <w:marBottom w:val="0"/>
          <w:divBdr>
            <w:top w:val="none" w:sz="0" w:space="0" w:color="auto"/>
            <w:left w:val="none" w:sz="0" w:space="0" w:color="auto"/>
            <w:bottom w:val="none" w:sz="0" w:space="0" w:color="auto"/>
            <w:right w:val="none" w:sz="0" w:space="0" w:color="auto"/>
          </w:divBdr>
        </w:div>
        <w:div w:id="389350219">
          <w:marLeft w:val="480"/>
          <w:marRight w:val="0"/>
          <w:marTop w:val="0"/>
          <w:marBottom w:val="0"/>
          <w:divBdr>
            <w:top w:val="none" w:sz="0" w:space="0" w:color="auto"/>
            <w:left w:val="none" w:sz="0" w:space="0" w:color="auto"/>
            <w:bottom w:val="none" w:sz="0" w:space="0" w:color="auto"/>
            <w:right w:val="none" w:sz="0" w:space="0" w:color="auto"/>
          </w:divBdr>
        </w:div>
        <w:div w:id="1523476910">
          <w:marLeft w:val="480"/>
          <w:marRight w:val="0"/>
          <w:marTop w:val="0"/>
          <w:marBottom w:val="0"/>
          <w:divBdr>
            <w:top w:val="none" w:sz="0" w:space="0" w:color="auto"/>
            <w:left w:val="none" w:sz="0" w:space="0" w:color="auto"/>
            <w:bottom w:val="none" w:sz="0" w:space="0" w:color="auto"/>
            <w:right w:val="none" w:sz="0" w:space="0" w:color="auto"/>
          </w:divBdr>
        </w:div>
        <w:div w:id="1691446166">
          <w:marLeft w:val="480"/>
          <w:marRight w:val="0"/>
          <w:marTop w:val="0"/>
          <w:marBottom w:val="0"/>
          <w:divBdr>
            <w:top w:val="none" w:sz="0" w:space="0" w:color="auto"/>
            <w:left w:val="none" w:sz="0" w:space="0" w:color="auto"/>
            <w:bottom w:val="none" w:sz="0" w:space="0" w:color="auto"/>
            <w:right w:val="none" w:sz="0" w:space="0" w:color="auto"/>
          </w:divBdr>
        </w:div>
        <w:div w:id="970596120">
          <w:marLeft w:val="480"/>
          <w:marRight w:val="0"/>
          <w:marTop w:val="0"/>
          <w:marBottom w:val="0"/>
          <w:divBdr>
            <w:top w:val="none" w:sz="0" w:space="0" w:color="auto"/>
            <w:left w:val="none" w:sz="0" w:space="0" w:color="auto"/>
            <w:bottom w:val="none" w:sz="0" w:space="0" w:color="auto"/>
            <w:right w:val="none" w:sz="0" w:space="0" w:color="auto"/>
          </w:divBdr>
        </w:div>
        <w:div w:id="1189103094">
          <w:marLeft w:val="480"/>
          <w:marRight w:val="0"/>
          <w:marTop w:val="0"/>
          <w:marBottom w:val="0"/>
          <w:divBdr>
            <w:top w:val="none" w:sz="0" w:space="0" w:color="auto"/>
            <w:left w:val="none" w:sz="0" w:space="0" w:color="auto"/>
            <w:bottom w:val="none" w:sz="0" w:space="0" w:color="auto"/>
            <w:right w:val="none" w:sz="0" w:space="0" w:color="auto"/>
          </w:divBdr>
        </w:div>
        <w:div w:id="446967405">
          <w:marLeft w:val="480"/>
          <w:marRight w:val="0"/>
          <w:marTop w:val="0"/>
          <w:marBottom w:val="0"/>
          <w:divBdr>
            <w:top w:val="none" w:sz="0" w:space="0" w:color="auto"/>
            <w:left w:val="none" w:sz="0" w:space="0" w:color="auto"/>
            <w:bottom w:val="none" w:sz="0" w:space="0" w:color="auto"/>
            <w:right w:val="none" w:sz="0" w:space="0" w:color="auto"/>
          </w:divBdr>
        </w:div>
        <w:div w:id="1445420512">
          <w:marLeft w:val="480"/>
          <w:marRight w:val="0"/>
          <w:marTop w:val="0"/>
          <w:marBottom w:val="0"/>
          <w:divBdr>
            <w:top w:val="none" w:sz="0" w:space="0" w:color="auto"/>
            <w:left w:val="none" w:sz="0" w:space="0" w:color="auto"/>
            <w:bottom w:val="none" w:sz="0" w:space="0" w:color="auto"/>
            <w:right w:val="none" w:sz="0" w:space="0" w:color="auto"/>
          </w:divBdr>
        </w:div>
        <w:div w:id="1746879933">
          <w:marLeft w:val="480"/>
          <w:marRight w:val="0"/>
          <w:marTop w:val="0"/>
          <w:marBottom w:val="0"/>
          <w:divBdr>
            <w:top w:val="none" w:sz="0" w:space="0" w:color="auto"/>
            <w:left w:val="none" w:sz="0" w:space="0" w:color="auto"/>
            <w:bottom w:val="none" w:sz="0" w:space="0" w:color="auto"/>
            <w:right w:val="none" w:sz="0" w:space="0" w:color="auto"/>
          </w:divBdr>
        </w:div>
        <w:div w:id="202252675">
          <w:marLeft w:val="480"/>
          <w:marRight w:val="0"/>
          <w:marTop w:val="0"/>
          <w:marBottom w:val="0"/>
          <w:divBdr>
            <w:top w:val="none" w:sz="0" w:space="0" w:color="auto"/>
            <w:left w:val="none" w:sz="0" w:space="0" w:color="auto"/>
            <w:bottom w:val="none" w:sz="0" w:space="0" w:color="auto"/>
            <w:right w:val="none" w:sz="0" w:space="0" w:color="auto"/>
          </w:divBdr>
        </w:div>
        <w:div w:id="1270892965">
          <w:marLeft w:val="480"/>
          <w:marRight w:val="0"/>
          <w:marTop w:val="0"/>
          <w:marBottom w:val="0"/>
          <w:divBdr>
            <w:top w:val="none" w:sz="0" w:space="0" w:color="auto"/>
            <w:left w:val="none" w:sz="0" w:space="0" w:color="auto"/>
            <w:bottom w:val="none" w:sz="0" w:space="0" w:color="auto"/>
            <w:right w:val="none" w:sz="0" w:space="0" w:color="auto"/>
          </w:divBdr>
        </w:div>
        <w:div w:id="1778521061">
          <w:marLeft w:val="480"/>
          <w:marRight w:val="0"/>
          <w:marTop w:val="0"/>
          <w:marBottom w:val="0"/>
          <w:divBdr>
            <w:top w:val="none" w:sz="0" w:space="0" w:color="auto"/>
            <w:left w:val="none" w:sz="0" w:space="0" w:color="auto"/>
            <w:bottom w:val="none" w:sz="0" w:space="0" w:color="auto"/>
            <w:right w:val="none" w:sz="0" w:space="0" w:color="auto"/>
          </w:divBdr>
        </w:div>
        <w:div w:id="1852641055">
          <w:marLeft w:val="480"/>
          <w:marRight w:val="0"/>
          <w:marTop w:val="0"/>
          <w:marBottom w:val="0"/>
          <w:divBdr>
            <w:top w:val="none" w:sz="0" w:space="0" w:color="auto"/>
            <w:left w:val="none" w:sz="0" w:space="0" w:color="auto"/>
            <w:bottom w:val="none" w:sz="0" w:space="0" w:color="auto"/>
            <w:right w:val="none" w:sz="0" w:space="0" w:color="auto"/>
          </w:divBdr>
        </w:div>
      </w:divsChild>
    </w:div>
    <w:div w:id="1643382568">
      <w:bodyDiv w:val="1"/>
      <w:marLeft w:val="0"/>
      <w:marRight w:val="0"/>
      <w:marTop w:val="0"/>
      <w:marBottom w:val="0"/>
      <w:divBdr>
        <w:top w:val="none" w:sz="0" w:space="0" w:color="auto"/>
        <w:left w:val="none" w:sz="0" w:space="0" w:color="auto"/>
        <w:bottom w:val="none" w:sz="0" w:space="0" w:color="auto"/>
        <w:right w:val="none" w:sz="0" w:space="0" w:color="auto"/>
      </w:divBdr>
    </w:div>
    <w:div w:id="1643461946">
      <w:bodyDiv w:val="1"/>
      <w:marLeft w:val="0"/>
      <w:marRight w:val="0"/>
      <w:marTop w:val="0"/>
      <w:marBottom w:val="0"/>
      <w:divBdr>
        <w:top w:val="none" w:sz="0" w:space="0" w:color="auto"/>
        <w:left w:val="none" w:sz="0" w:space="0" w:color="auto"/>
        <w:bottom w:val="none" w:sz="0" w:space="0" w:color="auto"/>
        <w:right w:val="none" w:sz="0" w:space="0" w:color="auto"/>
      </w:divBdr>
    </w:div>
    <w:div w:id="1644000118">
      <w:bodyDiv w:val="1"/>
      <w:marLeft w:val="0"/>
      <w:marRight w:val="0"/>
      <w:marTop w:val="0"/>
      <w:marBottom w:val="0"/>
      <w:divBdr>
        <w:top w:val="none" w:sz="0" w:space="0" w:color="auto"/>
        <w:left w:val="none" w:sz="0" w:space="0" w:color="auto"/>
        <w:bottom w:val="none" w:sz="0" w:space="0" w:color="auto"/>
        <w:right w:val="none" w:sz="0" w:space="0" w:color="auto"/>
      </w:divBdr>
    </w:div>
    <w:div w:id="1644119506">
      <w:bodyDiv w:val="1"/>
      <w:marLeft w:val="0"/>
      <w:marRight w:val="0"/>
      <w:marTop w:val="0"/>
      <w:marBottom w:val="0"/>
      <w:divBdr>
        <w:top w:val="none" w:sz="0" w:space="0" w:color="auto"/>
        <w:left w:val="none" w:sz="0" w:space="0" w:color="auto"/>
        <w:bottom w:val="none" w:sz="0" w:space="0" w:color="auto"/>
        <w:right w:val="none" w:sz="0" w:space="0" w:color="auto"/>
      </w:divBdr>
    </w:div>
    <w:div w:id="1644121110">
      <w:bodyDiv w:val="1"/>
      <w:marLeft w:val="0"/>
      <w:marRight w:val="0"/>
      <w:marTop w:val="0"/>
      <w:marBottom w:val="0"/>
      <w:divBdr>
        <w:top w:val="none" w:sz="0" w:space="0" w:color="auto"/>
        <w:left w:val="none" w:sz="0" w:space="0" w:color="auto"/>
        <w:bottom w:val="none" w:sz="0" w:space="0" w:color="auto"/>
        <w:right w:val="none" w:sz="0" w:space="0" w:color="auto"/>
      </w:divBdr>
    </w:div>
    <w:div w:id="1644263726">
      <w:bodyDiv w:val="1"/>
      <w:marLeft w:val="0"/>
      <w:marRight w:val="0"/>
      <w:marTop w:val="0"/>
      <w:marBottom w:val="0"/>
      <w:divBdr>
        <w:top w:val="none" w:sz="0" w:space="0" w:color="auto"/>
        <w:left w:val="none" w:sz="0" w:space="0" w:color="auto"/>
        <w:bottom w:val="none" w:sz="0" w:space="0" w:color="auto"/>
        <w:right w:val="none" w:sz="0" w:space="0" w:color="auto"/>
      </w:divBdr>
    </w:div>
    <w:div w:id="1645115582">
      <w:bodyDiv w:val="1"/>
      <w:marLeft w:val="0"/>
      <w:marRight w:val="0"/>
      <w:marTop w:val="0"/>
      <w:marBottom w:val="0"/>
      <w:divBdr>
        <w:top w:val="none" w:sz="0" w:space="0" w:color="auto"/>
        <w:left w:val="none" w:sz="0" w:space="0" w:color="auto"/>
        <w:bottom w:val="none" w:sz="0" w:space="0" w:color="auto"/>
        <w:right w:val="none" w:sz="0" w:space="0" w:color="auto"/>
      </w:divBdr>
    </w:div>
    <w:div w:id="1645968552">
      <w:bodyDiv w:val="1"/>
      <w:marLeft w:val="0"/>
      <w:marRight w:val="0"/>
      <w:marTop w:val="0"/>
      <w:marBottom w:val="0"/>
      <w:divBdr>
        <w:top w:val="none" w:sz="0" w:space="0" w:color="auto"/>
        <w:left w:val="none" w:sz="0" w:space="0" w:color="auto"/>
        <w:bottom w:val="none" w:sz="0" w:space="0" w:color="auto"/>
        <w:right w:val="none" w:sz="0" w:space="0" w:color="auto"/>
      </w:divBdr>
      <w:divsChild>
        <w:div w:id="146749509">
          <w:marLeft w:val="480"/>
          <w:marRight w:val="0"/>
          <w:marTop w:val="0"/>
          <w:marBottom w:val="0"/>
          <w:divBdr>
            <w:top w:val="none" w:sz="0" w:space="0" w:color="auto"/>
            <w:left w:val="none" w:sz="0" w:space="0" w:color="auto"/>
            <w:bottom w:val="none" w:sz="0" w:space="0" w:color="auto"/>
            <w:right w:val="none" w:sz="0" w:space="0" w:color="auto"/>
          </w:divBdr>
        </w:div>
        <w:div w:id="1502938263">
          <w:marLeft w:val="480"/>
          <w:marRight w:val="0"/>
          <w:marTop w:val="0"/>
          <w:marBottom w:val="0"/>
          <w:divBdr>
            <w:top w:val="none" w:sz="0" w:space="0" w:color="auto"/>
            <w:left w:val="none" w:sz="0" w:space="0" w:color="auto"/>
            <w:bottom w:val="none" w:sz="0" w:space="0" w:color="auto"/>
            <w:right w:val="none" w:sz="0" w:space="0" w:color="auto"/>
          </w:divBdr>
        </w:div>
        <w:div w:id="213853508">
          <w:marLeft w:val="480"/>
          <w:marRight w:val="0"/>
          <w:marTop w:val="0"/>
          <w:marBottom w:val="0"/>
          <w:divBdr>
            <w:top w:val="none" w:sz="0" w:space="0" w:color="auto"/>
            <w:left w:val="none" w:sz="0" w:space="0" w:color="auto"/>
            <w:bottom w:val="none" w:sz="0" w:space="0" w:color="auto"/>
            <w:right w:val="none" w:sz="0" w:space="0" w:color="auto"/>
          </w:divBdr>
        </w:div>
        <w:div w:id="578714132">
          <w:marLeft w:val="480"/>
          <w:marRight w:val="0"/>
          <w:marTop w:val="0"/>
          <w:marBottom w:val="0"/>
          <w:divBdr>
            <w:top w:val="none" w:sz="0" w:space="0" w:color="auto"/>
            <w:left w:val="none" w:sz="0" w:space="0" w:color="auto"/>
            <w:bottom w:val="none" w:sz="0" w:space="0" w:color="auto"/>
            <w:right w:val="none" w:sz="0" w:space="0" w:color="auto"/>
          </w:divBdr>
        </w:div>
        <w:div w:id="24261277">
          <w:marLeft w:val="480"/>
          <w:marRight w:val="0"/>
          <w:marTop w:val="0"/>
          <w:marBottom w:val="0"/>
          <w:divBdr>
            <w:top w:val="none" w:sz="0" w:space="0" w:color="auto"/>
            <w:left w:val="none" w:sz="0" w:space="0" w:color="auto"/>
            <w:bottom w:val="none" w:sz="0" w:space="0" w:color="auto"/>
            <w:right w:val="none" w:sz="0" w:space="0" w:color="auto"/>
          </w:divBdr>
        </w:div>
        <w:div w:id="923146579">
          <w:marLeft w:val="480"/>
          <w:marRight w:val="0"/>
          <w:marTop w:val="0"/>
          <w:marBottom w:val="0"/>
          <w:divBdr>
            <w:top w:val="none" w:sz="0" w:space="0" w:color="auto"/>
            <w:left w:val="none" w:sz="0" w:space="0" w:color="auto"/>
            <w:bottom w:val="none" w:sz="0" w:space="0" w:color="auto"/>
            <w:right w:val="none" w:sz="0" w:space="0" w:color="auto"/>
          </w:divBdr>
        </w:div>
        <w:div w:id="1581674590">
          <w:marLeft w:val="480"/>
          <w:marRight w:val="0"/>
          <w:marTop w:val="0"/>
          <w:marBottom w:val="0"/>
          <w:divBdr>
            <w:top w:val="none" w:sz="0" w:space="0" w:color="auto"/>
            <w:left w:val="none" w:sz="0" w:space="0" w:color="auto"/>
            <w:bottom w:val="none" w:sz="0" w:space="0" w:color="auto"/>
            <w:right w:val="none" w:sz="0" w:space="0" w:color="auto"/>
          </w:divBdr>
        </w:div>
        <w:div w:id="1096367863">
          <w:marLeft w:val="480"/>
          <w:marRight w:val="0"/>
          <w:marTop w:val="0"/>
          <w:marBottom w:val="0"/>
          <w:divBdr>
            <w:top w:val="none" w:sz="0" w:space="0" w:color="auto"/>
            <w:left w:val="none" w:sz="0" w:space="0" w:color="auto"/>
            <w:bottom w:val="none" w:sz="0" w:space="0" w:color="auto"/>
            <w:right w:val="none" w:sz="0" w:space="0" w:color="auto"/>
          </w:divBdr>
        </w:div>
        <w:div w:id="1636132797">
          <w:marLeft w:val="480"/>
          <w:marRight w:val="0"/>
          <w:marTop w:val="0"/>
          <w:marBottom w:val="0"/>
          <w:divBdr>
            <w:top w:val="none" w:sz="0" w:space="0" w:color="auto"/>
            <w:left w:val="none" w:sz="0" w:space="0" w:color="auto"/>
            <w:bottom w:val="none" w:sz="0" w:space="0" w:color="auto"/>
            <w:right w:val="none" w:sz="0" w:space="0" w:color="auto"/>
          </w:divBdr>
        </w:div>
        <w:div w:id="2022196551">
          <w:marLeft w:val="480"/>
          <w:marRight w:val="0"/>
          <w:marTop w:val="0"/>
          <w:marBottom w:val="0"/>
          <w:divBdr>
            <w:top w:val="none" w:sz="0" w:space="0" w:color="auto"/>
            <w:left w:val="none" w:sz="0" w:space="0" w:color="auto"/>
            <w:bottom w:val="none" w:sz="0" w:space="0" w:color="auto"/>
            <w:right w:val="none" w:sz="0" w:space="0" w:color="auto"/>
          </w:divBdr>
        </w:div>
        <w:div w:id="1144395699">
          <w:marLeft w:val="480"/>
          <w:marRight w:val="0"/>
          <w:marTop w:val="0"/>
          <w:marBottom w:val="0"/>
          <w:divBdr>
            <w:top w:val="none" w:sz="0" w:space="0" w:color="auto"/>
            <w:left w:val="none" w:sz="0" w:space="0" w:color="auto"/>
            <w:bottom w:val="none" w:sz="0" w:space="0" w:color="auto"/>
            <w:right w:val="none" w:sz="0" w:space="0" w:color="auto"/>
          </w:divBdr>
        </w:div>
        <w:div w:id="1074888358">
          <w:marLeft w:val="480"/>
          <w:marRight w:val="0"/>
          <w:marTop w:val="0"/>
          <w:marBottom w:val="0"/>
          <w:divBdr>
            <w:top w:val="none" w:sz="0" w:space="0" w:color="auto"/>
            <w:left w:val="none" w:sz="0" w:space="0" w:color="auto"/>
            <w:bottom w:val="none" w:sz="0" w:space="0" w:color="auto"/>
            <w:right w:val="none" w:sz="0" w:space="0" w:color="auto"/>
          </w:divBdr>
        </w:div>
        <w:div w:id="1396201922">
          <w:marLeft w:val="480"/>
          <w:marRight w:val="0"/>
          <w:marTop w:val="0"/>
          <w:marBottom w:val="0"/>
          <w:divBdr>
            <w:top w:val="none" w:sz="0" w:space="0" w:color="auto"/>
            <w:left w:val="none" w:sz="0" w:space="0" w:color="auto"/>
            <w:bottom w:val="none" w:sz="0" w:space="0" w:color="auto"/>
            <w:right w:val="none" w:sz="0" w:space="0" w:color="auto"/>
          </w:divBdr>
        </w:div>
        <w:div w:id="417559580">
          <w:marLeft w:val="480"/>
          <w:marRight w:val="0"/>
          <w:marTop w:val="0"/>
          <w:marBottom w:val="0"/>
          <w:divBdr>
            <w:top w:val="none" w:sz="0" w:space="0" w:color="auto"/>
            <w:left w:val="none" w:sz="0" w:space="0" w:color="auto"/>
            <w:bottom w:val="none" w:sz="0" w:space="0" w:color="auto"/>
            <w:right w:val="none" w:sz="0" w:space="0" w:color="auto"/>
          </w:divBdr>
        </w:div>
        <w:div w:id="1114977462">
          <w:marLeft w:val="480"/>
          <w:marRight w:val="0"/>
          <w:marTop w:val="0"/>
          <w:marBottom w:val="0"/>
          <w:divBdr>
            <w:top w:val="none" w:sz="0" w:space="0" w:color="auto"/>
            <w:left w:val="none" w:sz="0" w:space="0" w:color="auto"/>
            <w:bottom w:val="none" w:sz="0" w:space="0" w:color="auto"/>
            <w:right w:val="none" w:sz="0" w:space="0" w:color="auto"/>
          </w:divBdr>
        </w:div>
        <w:div w:id="1054893133">
          <w:marLeft w:val="480"/>
          <w:marRight w:val="0"/>
          <w:marTop w:val="0"/>
          <w:marBottom w:val="0"/>
          <w:divBdr>
            <w:top w:val="none" w:sz="0" w:space="0" w:color="auto"/>
            <w:left w:val="none" w:sz="0" w:space="0" w:color="auto"/>
            <w:bottom w:val="none" w:sz="0" w:space="0" w:color="auto"/>
            <w:right w:val="none" w:sz="0" w:space="0" w:color="auto"/>
          </w:divBdr>
        </w:div>
        <w:div w:id="327293960">
          <w:marLeft w:val="480"/>
          <w:marRight w:val="0"/>
          <w:marTop w:val="0"/>
          <w:marBottom w:val="0"/>
          <w:divBdr>
            <w:top w:val="none" w:sz="0" w:space="0" w:color="auto"/>
            <w:left w:val="none" w:sz="0" w:space="0" w:color="auto"/>
            <w:bottom w:val="none" w:sz="0" w:space="0" w:color="auto"/>
            <w:right w:val="none" w:sz="0" w:space="0" w:color="auto"/>
          </w:divBdr>
        </w:div>
        <w:div w:id="1260137761">
          <w:marLeft w:val="480"/>
          <w:marRight w:val="0"/>
          <w:marTop w:val="0"/>
          <w:marBottom w:val="0"/>
          <w:divBdr>
            <w:top w:val="none" w:sz="0" w:space="0" w:color="auto"/>
            <w:left w:val="none" w:sz="0" w:space="0" w:color="auto"/>
            <w:bottom w:val="none" w:sz="0" w:space="0" w:color="auto"/>
            <w:right w:val="none" w:sz="0" w:space="0" w:color="auto"/>
          </w:divBdr>
        </w:div>
        <w:div w:id="2137018820">
          <w:marLeft w:val="480"/>
          <w:marRight w:val="0"/>
          <w:marTop w:val="0"/>
          <w:marBottom w:val="0"/>
          <w:divBdr>
            <w:top w:val="none" w:sz="0" w:space="0" w:color="auto"/>
            <w:left w:val="none" w:sz="0" w:space="0" w:color="auto"/>
            <w:bottom w:val="none" w:sz="0" w:space="0" w:color="auto"/>
            <w:right w:val="none" w:sz="0" w:space="0" w:color="auto"/>
          </w:divBdr>
        </w:div>
        <w:div w:id="1806004297">
          <w:marLeft w:val="480"/>
          <w:marRight w:val="0"/>
          <w:marTop w:val="0"/>
          <w:marBottom w:val="0"/>
          <w:divBdr>
            <w:top w:val="none" w:sz="0" w:space="0" w:color="auto"/>
            <w:left w:val="none" w:sz="0" w:space="0" w:color="auto"/>
            <w:bottom w:val="none" w:sz="0" w:space="0" w:color="auto"/>
            <w:right w:val="none" w:sz="0" w:space="0" w:color="auto"/>
          </w:divBdr>
        </w:div>
        <w:div w:id="491069867">
          <w:marLeft w:val="480"/>
          <w:marRight w:val="0"/>
          <w:marTop w:val="0"/>
          <w:marBottom w:val="0"/>
          <w:divBdr>
            <w:top w:val="none" w:sz="0" w:space="0" w:color="auto"/>
            <w:left w:val="none" w:sz="0" w:space="0" w:color="auto"/>
            <w:bottom w:val="none" w:sz="0" w:space="0" w:color="auto"/>
            <w:right w:val="none" w:sz="0" w:space="0" w:color="auto"/>
          </w:divBdr>
        </w:div>
        <w:div w:id="410081208">
          <w:marLeft w:val="480"/>
          <w:marRight w:val="0"/>
          <w:marTop w:val="0"/>
          <w:marBottom w:val="0"/>
          <w:divBdr>
            <w:top w:val="none" w:sz="0" w:space="0" w:color="auto"/>
            <w:left w:val="none" w:sz="0" w:space="0" w:color="auto"/>
            <w:bottom w:val="none" w:sz="0" w:space="0" w:color="auto"/>
            <w:right w:val="none" w:sz="0" w:space="0" w:color="auto"/>
          </w:divBdr>
        </w:div>
        <w:div w:id="1687516556">
          <w:marLeft w:val="480"/>
          <w:marRight w:val="0"/>
          <w:marTop w:val="0"/>
          <w:marBottom w:val="0"/>
          <w:divBdr>
            <w:top w:val="none" w:sz="0" w:space="0" w:color="auto"/>
            <w:left w:val="none" w:sz="0" w:space="0" w:color="auto"/>
            <w:bottom w:val="none" w:sz="0" w:space="0" w:color="auto"/>
            <w:right w:val="none" w:sz="0" w:space="0" w:color="auto"/>
          </w:divBdr>
        </w:div>
        <w:div w:id="392966779">
          <w:marLeft w:val="480"/>
          <w:marRight w:val="0"/>
          <w:marTop w:val="0"/>
          <w:marBottom w:val="0"/>
          <w:divBdr>
            <w:top w:val="none" w:sz="0" w:space="0" w:color="auto"/>
            <w:left w:val="none" w:sz="0" w:space="0" w:color="auto"/>
            <w:bottom w:val="none" w:sz="0" w:space="0" w:color="auto"/>
            <w:right w:val="none" w:sz="0" w:space="0" w:color="auto"/>
          </w:divBdr>
        </w:div>
        <w:div w:id="1298759208">
          <w:marLeft w:val="480"/>
          <w:marRight w:val="0"/>
          <w:marTop w:val="0"/>
          <w:marBottom w:val="0"/>
          <w:divBdr>
            <w:top w:val="none" w:sz="0" w:space="0" w:color="auto"/>
            <w:left w:val="none" w:sz="0" w:space="0" w:color="auto"/>
            <w:bottom w:val="none" w:sz="0" w:space="0" w:color="auto"/>
            <w:right w:val="none" w:sz="0" w:space="0" w:color="auto"/>
          </w:divBdr>
        </w:div>
        <w:div w:id="462386814">
          <w:marLeft w:val="480"/>
          <w:marRight w:val="0"/>
          <w:marTop w:val="0"/>
          <w:marBottom w:val="0"/>
          <w:divBdr>
            <w:top w:val="none" w:sz="0" w:space="0" w:color="auto"/>
            <w:left w:val="none" w:sz="0" w:space="0" w:color="auto"/>
            <w:bottom w:val="none" w:sz="0" w:space="0" w:color="auto"/>
            <w:right w:val="none" w:sz="0" w:space="0" w:color="auto"/>
          </w:divBdr>
        </w:div>
        <w:div w:id="1578978599">
          <w:marLeft w:val="480"/>
          <w:marRight w:val="0"/>
          <w:marTop w:val="0"/>
          <w:marBottom w:val="0"/>
          <w:divBdr>
            <w:top w:val="none" w:sz="0" w:space="0" w:color="auto"/>
            <w:left w:val="none" w:sz="0" w:space="0" w:color="auto"/>
            <w:bottom w:val="none" w:sz="0" w:space="0" w:color="auto"/>
            <w:right w:val="none" w:sz="0" w:space="0" w:color="auto"/>
          </w:divBdr>
        </w:div>
        <w:div w:id="120466650">
          <w:marLeft w:val="480"/>
          <w:marRight w:val="0"/>
          <w:marTop w:val="0"/>
          <w:marBottom w:val="0"/>
          <w:divBdr>
            <w:top w:val="none" w:sz="0" w:space="0" w:color="auto"/>
            <w:left w:val="none" w:sz="0" w:space="0" w:color="auto"/>
            <w:bottom w:val="none" w:sz="0" w:space="0" w:color="auto"/>
            <w:right w:val="none" w:sz="0" w:space="0" w:color="auto"/>
          </w:divBdr>
        </w:div>
        <w:div w:id="481700782">
          <w:marLeft w:val="480"/>
          <w:marRight w:val="0"/>
          <w:marTop w:val="0"/>
          <w:marBottom w:val="0"/>
          <w:divBdr>
            <w:top w:val="none" w:sz="0" w:space="0" w:color="auto"/>
            <w:left w:val="none" w:sz="0" w:space="0" w:color="auto"/>
            <w:bottom w:val="none" w:sz="0" w:space="0" w:color="auto"/>
            <w:right w:val="none" w:sz="0" w:space="0" w:color="auto"/>
          </w:divBdr>
        </w:div>
        <w:div w:id="624583752">
          <w:marLeft w:val="480"/>
          <w:marRight w:val="0"/>
          <w:marTop w:val="0"/>
          <w:marBottom w:val="0"/>
          <w:divBdr>
            <w:top w:val="none" w:sz="0" w:space="0" w:color="auto"/>
            <w:left w:val="none" w:sz="0" w:space="0" w:color="auto"/>
            <w:bottom w:val="none" w:sz="0" w:space="0" w:color="auto"/>
            <w:right w:val="none" w:sz="0" w:space="0" w:color="auto"/>
          </w:divBdr>
        </w:div>
        <w:div w:id="1881014767">
          <w:marLeft w:val="480"/>
          <w:marRight w:val="0"/>
          <w:marTop w:val="0"/>
          <w:marBottom w:val="0"/>
          <w:divBdr>
            <w:top w:val="none" w:sz="0" w:space="0" w:color="auto"/>
            <w:left w:val="none" w:sz="0" w:space="0" w:color="auto"/>
            <w:bottom w:val="none" w:sz="0" w:space="0" w:color="auto"/>
            <w:right w:val="none" w:sz="0" w:space="0" w:color="auto"/>
          </w:divBdr>
        </w:div>
        <w:div w:id="392779596">
          <w:marLeft w:val="480"/>
          <w:marRight w:val="0"/>
          <w:marTop w:val="0"/>
          <w:marBottom w:val="0"/>
          <w:divBdr>
            <w:top w:val="none" w:sz="0" w:space="0" w:color="auto"/>
            <w:left w:val="none" w:sz="0" w:space="0" w:color="auto"/>
            <w:bottom w:val="none" w:sz="0" w:space="0" w:color="auto"/>
            <w:right w:val="none" w:sz="0" w:space="0" w:color="auto"/>
          </w:divBdr>
        </w:div>
        <w:div w:id="1769346618">
          <w:marLeft w:val="480"/>
          <w:marRight w:val="0"/>
          <w:marTop w:val="0"/>
          <w:marBottom w:val="0"/>
          <w:divBdr>
            <w:top w:val="none" w:sz="0" w:space="0" w:color="auto"/>
            <w:left w:val="none" w:sz="0" w:space="0" w:color="auto"/>
            <w:bottom w:val="none" w:sz="0" w:space="0" w:color="auto"/>
            <w:right w:val="none" w:sz="0" w:space="0" w:color="auto"/>
          </w:divBdr>
        </w:div>
        <w:div w:id="1245139901">
          <w:marLeft w:val="480"/>
          <w:marRight w:val="0"/>
          <w:marTop w:val="0"/>
          <w:marBottom w:val="0"/>
          <w:divBdr>
            <w:top w:val="none" w:sz="0" w:space="0" w:color="auto"/>
            <w:left w:val="none" w:sz="0" w:space="0" w:color="auto"/>
            <w:bottom w:val="none" w:sz="0" w:space="0" w:color="auto"/>
            <w:right w:val="none" w:sz="0" w:space="0" w:color="auto"/>
          </w:divBdr>
        </w:div>
        <w:div w:id="550653781">
          <w:marLeft w:val="480"/>
          <w:marRight w:val="0"/>
          <w:marTop w:val="0"/>
          <w:marBottom w:val="0"/>
          <w:divBdr>
            <w:top w:val="none" w:sz="0" w:space="0" w:color="auto"/>
            <w:left w:val="none" w:sz="0" w:space="0" w:color="auto"/>
            <w:bottom w:val="none" w:sz="0" w:space="0" w:color="auto"/>
            <w:right w:val="none" w:sz="0" w:space="0" w:color="auto"/>
          </w:divBdr>
        </w:div>
        <w:div w:id="250820574">
          <w:marLeft w:val="480"/>
          <w:marRight w:val="0"/>
          <w:marTop w:val="0"/>
          <w:marBottom w:val="0"/>
          <w:divBdr>
            <w:top w:val="none" w:sz="0" w:space="0" w:color="auto"/>
            <w:left w:val="none" w:sz="0" w:space="0" w:color="auto"/>
            <w:bottom w:val="none" w:sz="0" w:space="0" w:color="auto"/>
            <w:right w:val="none" w:sz="0" w:space="0" w:color="auto"/>
          </w:divBdr>
        </w:div>
        <w:div w:id="113600950">
          <w:marLeft w:val="480"/>
          <w:marRight w:val="0"/>
          <w:marTop w:val="0"/>
          <w:marBottom w:val="0"/>
          <w:divBdr>
            <w:top w:val="none" w:sz="0" w:space="0" w:color="auto"/>
            <w:left w:val="none" w:sz="0" w:space="0" w:color="auto"/>
            <w:bottom w:val="none" w:sz="0" w:space="0" w:color="auto"/>
            <w:right w:val="none" w:sz="0" w:space="0" w:color="auto"/>
          </w:divBdr>
        </w:div>
        <w:div w:id="992368966">
          <w:marLeft w:val="480"/>
          <w:marRight w:val="0"/>
          <w:marTop w:val="0"/>
          <w:marBottom w:val="0"/>
          <w:divBdr>
            <w:top w:val="none" w:sz="0" w:space="0" w:color="auto"/>
            <w:left w:val="none" w:sz="0" w:space="0" w:color="auto"/>
            <w:bottom w:val="none" w:sz="0" w:space="0" w:color="auto"/>
            <w:right w:val="none" w:sz="0" w:space="0" w:color="auto"/>
          </w:divBdr>
        </w:div>
        <w:div w:id="1769348596">
          <w:marLeft w:val="480"/>
          <w:marRight w:val="0"/>
          <w:marTop w:val="0"/>
          <w:marBottom w:val="0"/>
          <w:divBdr>
            <w:top w:val="none" w:sz="0" w:space="0" w:color="auto"/>
            <w:left w:val="none" w:sz="0" w:space="0" w:color="auto"/>
            <w:bottom w:val="none" w:sz="0" w:space="0" w:color="auto"/>
            <w:right w:val="none" w:sz="0" w:space="0" w:color="auto"/>
          </w:divBdr>
        </w:div>
        <w:div w:id="287930141">
          <w:marLeft w:val="480"/>
          <w:marRight w:val="0"/>
          <w:marTop w:val="0"/>
          <w:marBottom w:val="0"/>
          <w:divBdr>
            <w:top w:val="none" w:sz="0" w:space="0" w:color="auto"/>
            <w:left w:val="none" w:sz="0" w:space="0" w:color="auto"/>
            <w:bottom w:val="none" w:sz="0" w:space="0" w:color="auto"/>
            <w:right w:val="none" w:sz="0" w:space="0" w:color="auto"/>
          </w:divBdr>
        </w:div>
        <w:div w:id="1101795978">
          <w:marLeft w:val="480"/>
          <w:marRight w:val="0"/>
          <w:marTop w:val="0"/>
          <w:marBottom w:val="0"/>
          <w:divBdr>
            <w:top w:val="none" w:sz="0" w:space="0" w:color="auto"/>
            <w:left w:val="none" w:sz="0" w:space="0" w:color="auto"/>
            <w:bottom w:val="none" w:sz="0" w:space="0" w:color="auto"/>
            <w:right w:val="none" w:sz="0" w:space="0" w:color="auto"/>
          </w:divBdr>
        </w:div>
        <w:div w:id="991715385">
          <w:marLeft w:val="480"/>
          <w:marRight w:val="0"/>
          <w:marTop w:val="0"/>
          <w:marBottom w:val="0"/>
          <w:divBdr>
            <w:top w:val="none" w:sz="0" w:space="0" w:color="auto"/>
            <w:left w:val="none" w:sz="0" w:space="0" w:color="auto"/>
            <w:bottom w:val="none" w:sz="0" w:space="0" w:color="auto"/>
            <w:right w:val="none" w:sz="0" w:space="0" w:color="auto"/>
          </w:divBdr>
        </w:div>
        <w:div w:id="1553692977">
          <w:marLeft w:val="480"/>
          <w:marRight w:val="0"/>
          <w:marTop w:val="0"/>
          <w:marBottom w:val="0"/>
          <w:divBdr>
            <w:top w:val="none" w:sz="0" w:space="0" w:color="auto"/>
            <w:left w:val="none" w:sz="0" w:space="0" w:color="auto"/>
            <w:bottom w:val="none" w:sz="0" w:space="0" w:color="auto"/>
            <w:right w:val="none" w:sz="0" w:space="0" w:color="auto"/>
          </w:divBdr>
        </w:div>
        <w:div w:id="231819949">
          <w:marLeft w:val="480"/>
          <w:marRight w:val="0"/>
          <w:marTop w:val="0"/>
          <w:marBottom w:val="0"/>
          <w:divBdr>
            <w:top w:val="none" w:sz="0" w:space="0" w:color="auto"/>
            <w:left w:val="none" w:sz="0" w:space="0" w:color="auto"/>
            <w:bottom w:val="none" w:sz="0" w:space="0" w:color="auto"/>
            <w:right w:val="none" w:sz="0" w:space="0" w:color="auto"/>
          </w:divBdr>
        </w:div>
        <w:div w:id="509759374">
          <w:marLeft w:val="480"/>
          <w:marRight w:val="0"/>
          <w:marTop w:val="0"/>
          <w:marBottom w:val="0"/>
          <w:divBdr>
            <w:top w:val="none" w:sz="0" w:space="0" w:color="auto"/>
            <w:left w:val="none" w:sz="0" w:space="0" w:color="auto"/>
            <w:bottom w:val="none" w:sz="0" w:space="0" w:color="auto"/>
            <w:right w:val="none" w:sz="0" w:space="0" w:color="auto"/>
          </w:divBdr>
        </w:div>
        <w:div w:id="1393429218">
          <w:marLeft w:val="480"/>
          <w:marRight w:val="0"/>
          <w:marTop w:val="0"/>
          <w:marBottom w:val="0"/>
          <w:divBdr>
            <w:top w:val="none" w:sz="0" w:space="0" w:color="auto"/>
            <w:left w:val="none" w:sz="0" w:space="0" w:color="auto"/>
            <w:bottom w:val="none" w:sz="0" w:space="0" w:color="auto"/>
            <w:right w:val="none" w:sz="0" w:space="0" w:color="auto"/>
          </w:divBdr>
        </w:div>
        <w:div w:id="88745110">
          <w:marLeft w:val="480"/>
          <w:marRight w:val="0"/>
          <w:marTop w:val="0"/>
          <w:marBottom w:val="0"/>
          <w:divBdr>
            <w:top w:val="none" w:sz="0" w:space="0" w:color="auto"/>
            <w:left w:val="none" w:sz="0" w:space="0" w:color="auto"/>
            <w:bottom w:val="none" w:sz="0" w:space="0" w:color="auto"/>
            <w:right w:val="none" w:sz="0" w:space="0" w:color="auto"/>
          </w:divBdr>
        </w:div>
        <w:div w:id="1788044565">
          <w:marLeft w:val="480"/>
          <w:marRight w:val="0"/>
          <w:marTop w:val="0"/>
          <w:marBottom w:val="0"/>
          <w:divBdr>
            <w:top w:val="none" w:sz="0" w:space="0" w:color="auto"/>
            <w:left w:val="none" w:sz="0" w:space="0" w:color="auto"/>
            <w:bottom w:val="none" w:sz="0" w:space="0" w:color="auto"/>
            <w:right w:val="none" w:sz="0" w:space="0" w:color="auto"/>
          </w:divBdr>
        </w:div>
        <w:div w:id="556940061">
          <w:marLeft w:val="480"/>
          <w:marRight w:val="0"/>
          <w:marTop w:val="0"/>
          <w:marBottom w:val="0"/>
          <w:divBdr>
            <w:top w:val="none" w:sz="0" w:space="0" w:color="auto"/>
            <w:left w:val="none" w:sz="0" w:space="0" w:color="auto"/>
            <w:bottom w:val="none" w:sz="0" w:space="0" w:color="auto"/>
            <w:right w:val="none" w:sz="0" w:space="0" w:color="auto"/>
          </w:divBdr>
        </w:div>
        <w:div w:id="598375208">
          <w:marLeft w:val="480"/>
          <w:marRight w:val="0"/>
          <w:marTop w:val="0"/>
          <w:marBottom w:val="0"/>
          <w:divBdr>
            <w:top w:val="none" w:sz="0" w:space="0" w:color="auto"/>
            <w:left w:val="none" w:sz="0" w:space="0" w:color="auto"/>
            <w:bottom w:val="none" w:sz="0" w:space="0" w:color="auto"/>
            <w:right w:val="none" w:sz="0" w:space="0" w:color="auto"/>
          </w:divBdr>
        </w:div>
        <w:div w:id="976690648">
          <w:marLeft w:val="480"/>
          <w:marRight w:val="0"/>
          <w:marTop w:val="0"/>
          <w:marBottom w:val="0"/>
          <w:divBdr>
            <w:top w:val="none" w:sz="0" w:space="0" w:color="auto"/>
            <w:left w:val="none" w:sz="0" w:space="0" w:color="auto"/>
            <w:bottom w:val="none" w:sz="0" w:space="0" w:color="auto"/>
            <w:right w:val="none" w:sz="0" w:space="0" w:color="auto"/>
          </w:divBdr>
        </w:div>
        <w:div w:id="956062795">
          <w:marLeft w:val="480"/>
          <w:marRight w:val="0"/>
          <w:marTop w:val="0"/>
          <w:marBottom w:val="0"/>
          <w:divBdr>
            <w:top w:val="none" w:sz="0" w:space="0" w:color="auto"/>
            <w:left w:val="none" w:sz="0" w:space="0" w:color="auto"/>
            <w:bottom w:val="none" w:sz="0" w:space="0" w:color="auto"/>
            <w:right w:val="none" w:sz="0" w:space="0" w:color="auto"/>
          </w:divBdr>
        </w:div>
        <w:div w:id="530922264">
          <w:marLeft w:val="480"/>
          <w:marRight w:val="0"/>
          <w:marTop w:val="0"/>
          <w:marBottom w:val="0"/>
          <w:divBdr>
            <w:top w:val="none" w:sz="0" w:space="0" w:color="auto"/>
            <w:left w:val="none" w:sz="0" w:space="0" w:color="auto"/>
            <w:bottom w:val="none" w:sz="0" w:space="0" w:color="auto"/>
            <w:right w:val="none" w:sz="0" w:space="0" w:color="auto"/>
          </w:divBdr>
        </w:div>
        <w:div w:id="2079791267">
          <w:marLeft w:val="480"/>
          <w:marRight w:val="0"/>
          <w:marTop w:val="0"/>
          <w:marBottom w:val="0"/>
          <w:divBdr>
            <w:top w:val="none" w:sz="0" w:space="0" w:color="auto"/>
            <w:left w:val="none" w:sz="0" w:space="0" w:color="auto"/>
            <w:bottom w:val="none" w:sz="0" w:space="0" w:color="auto"/>
            <w:right w:val="none" w:sz="0" w:space="0" w:color="auto"/>
          </w:divBdr>
        </w:div>
        <w:div w:id="1629164514">
          <w:marLeft w:val="480"/>
          <w:marRight w:val="0"/>
          <w:marTop w:val="0"/>
          <w:marBottom w:val="0"/>
          <w:divBdr>
            <w:top w:val="none" w:sz="0" w:space="0" w:color="auto"/>
            <w:left w:val="none" w:sz="0" w:space="0" w:color="auto"/>
            <w:bottom w:val="none" w:sz="0" w:space="0" w:color="auto"/>
            <w:right w:val="none" w:sz="0" w:space="0" w:color="auto"/>
          </w:divBdr>
        </w:div>
        <w:div w:id="467553297">
          <w:marLeft w:val="480"/>
          <w:marRight w:val="0"/>
          <w:marTop w:val="0"/>
          <w:marBottom w:val="0"/>
          <w:divBdr>
            <w:top w:val="none" w:sz="0" w:space="0" w:color="auto"/>
            <w:left w:val="none" w:sz="0" w:space="0" w:color="auto"/>
            <w:bottom w:val="none" w:sz="0" w:space="0" w:color="auto"/>
            <w:right w:val="none" w:sz="0" w:space="0" w:color="auto"/>
          </w:divBdr>
        </w:div>
        <w:div w:id="2060519663">
          <w:marLeft w:val="480"/>
          <w:marRight w:val="0"/>
          <w:marTop w:val="0"/>
          <w:marBottom w:val="0"/>
          <w:divBdr>
            <w:top w:val="none" w:sz="0" w:space="0" w:color="auto"/>
            <w:left w:val="none" w:sz="0" w:space="0" w:color="auto"/>
            <w:bottom w:val="none" w:sz="0" w:space="0" w:color="auto"/>
            <w:right w:val="none" w:sz="0" w:space="0" w:color="auto"/>
          </w:divBdr>
        </w:div>
        <w:div w:id="1381902210">
          <w:marLeft w:val="480"/>
          <w:marRight w:val="0"/>
          <w:marTop w:val="0"/>
          <w:marBottom w:val="0"/>
          <w:divBdr>
            <w:top w:val="none" w:sz="0" w:space="0" w:color="auto"/>
            <w:left w:val="none" w:sz="0" w:space="0" w:color="auto"/>
            <w:bottom w:val="none" w:sz="0" w:space="0" w:color="auto"/>
            <w:right w:val="none" w:sz="0" w:space="0" w:color="auto"/>
          </w:divBdr>
        </w:div>
        <w:div w:id="244271196">
          <w:marLeft w:val="480"/>
          <w:marRight w:val="0"/>
          <w:marTop w:val="0"/>
          <w:marBottom w:val="0"/>
          <w:divBdr>
            <w:top w:val="none" w:sz="0" w:space="0" w:color="auto"/>
            <w:left w:val="none" w:sz="0" w:space="0" w:color="auto"/>
            <w:bottom w:val="none" w:sz="0" w:space="0" w:color="auto"/>
            <w:right w:val="none" w:sz="0" w:space="0" w:color="auto"/>
          </w:divBdr>
        </w:div>
        <w:div w:id="1250775655">
          <w:marLeft w:val="480"/>
          <w:marRight w:val="0"/>
          <w:marTop w:val="0"/>
          <w:marBottom w:val="0"/>
          <w:divBdr>
            <w:top w:val="none" w:sz="0" w:space="0" w:color="auto"/>
            <w:left w:val="none" w:sz="0" w:space="0" w:color="auto"/>
            <w:bottom w:val="none" w:sz="0" w:space="0" w:color="auto"/>
            <w:right w:val="none" w:sz="0" w:space="0" w:color="auto"/>
          </w:divBdr>
        </w:div>
        <w:div w:id="890308353">
          <w:marLeft w:val="480"/>
          <w:marRight w:val="0"/>
          <w:marTop w:val="0"/>
          <w:marBottom w:val="0"/>
          <w:divBdr>
            <w:top w:val="none" w:sz="0" w:space="0" w:color="auto"/>
            <w:left w:val="none" w:sz="0" w:space="0" w:color="auto"/>
            <w:bottom w:val="none" w:sz="0" w:space="0" w:color="auto"/>
            <w:right w:val="none" w:sz="0" w:space="0" w:color="auto"/>
          </w:divBdr>
        </w:div>
        <w:div w:id="1723482758">
          <w:marLeft w:val="480"/>
          <w:marRight w:val="0"/>
          <w:marTop w:val="0"/>
          <w:marBottom w:val="0"/>
          <w:divBdr>
            <w:top w:val="none" w:sz="0" w:space="0" w:color="auto"/>
            <w:left w:val="none" w:sz="0" w:space="0" w:color="auto"/>
            <w:bottom w:val="none" w:sz="0" w:space="0" w:color="auto"/>
            <w:right w:val="none" w:sz="0" w:space="0" w:color="auto"/>
          </w:divBdr>
        </w:div>
        <w:div w:id="1547793099">
          <w:marLeft w:val="480"/>
          <w:marRight w:val="0"/>
          <w:marTop w:val="0"/>
          <w:marBottom w:val="0"/>
          <w:divBdr>
            <w:top w:val="none" w:sz="0" w:space="0" w:color="auto"/>
            <w:left w:val="none" w:sz="0" w:space="0" w:color="auto"/>
            <w:bottom w:val="none" w:sz="0" w:space="0" w:color="auto"/>
            <w:right w:val="none" w:sz="0" w:space="0" w:color="auto"/>
          </w:divBdr>
        </w:div>
        <w:div w:id="813333141">
          <w:marLeft w:val="480"/>
          <w:marRight w:val="0"/>
          <w:marTop w:val="0"/>
          <w:marBottom w:val="0"/>
          <w:divBdr>
            <w:top w:val="none" w:sz="0" w:space="0" w:color="auto"/>
            <w:left w:val="none" w:sz="0" w:space="0" w:color="auto"/>
            <w:bottom w:val="none" w:sz="0" w:space="0" w:color="auto"/>
            <w:right w:val="none" w:sz="0" w:space="0" w:color="auto"/>
          </w:divBdr>
        </w:div>
        <w:div w:id="1284773429">
          <w:marLeft w:val="480"/>
          <w:marRight w:val="0"/>
          <w:marTop w:val="0"/>
          <w:marBottom w:val="0"/>
          <w:divBdr>
            <w:top w:val="none" w:sz="0" w:space="0" w:color="auto"/>
            <w:left w:val="none" w:sz="0" w:space="0" w:color="auto"/>
            <w:bottom w:val="none" w:sz="0" w:space="0" w:color="auto"/>
            <w:right w:val="none" w:sz="0" w:space="0" w:color="auto"/>
          </w:divBdr>
        </w:div>
        <w:div w:id="549192495">
          <w:marLeft w:val="480"/>
          <w:marRight w:val="0"/>
          <w:marTop w:val="0"/>
          <w:marBottom w:val="0"/>
          <w:divBdr>
            <w:top w:val="none" w:sz="0" w:space="0" w:color="auto"/>
            <w:left w:val="none" w:sz="0" w:space="0" w:color="auto"/>
            <w:bottom w:val="none" w:sz="0" w:space="0" w:color="auto"/>
            <w:right w:val="none" w:sz="0" w:space="0" w:color="auto"/>
          </w:divBdr>
        </w:div>
        <w:div w:id="747732937">
          <w:marLeft w:val="480"/>
          <w:marRight w:val="0"/>
          <w:marTop w:val="0"/>
          <w:marBottom w:val="0"/>
          <w:divBdr>
            <w:top w:val="none" w:sz="0" w:space="0" w:color="auto"/>
            <w:left w:val="none" w:sz="0" w:space="0" w:color="auto"/>
            <w:bottom w:val="none" w:sz="0" w:space="0" w:color="auto"/>
            <w:right w:val="none" w:sz="0" w:space="0" w:color="auto"/>
          </w:divBdr>
        </w:div>
        <w:div w:id="1055927447">
          <w:marLeft w:val="480"/>
          <w:marRight w:val="0"/>
          <w:marTop w:val="0"/>
          <w:marBottom w:val="0"/>
          <w:divBdr>
            <w:top w:val="none" w:sz="0" w:space="0" w:color="auto"/>
            <w:left w:val="none" w:sz="0" w:space="0" w:color="auto"/>
            <w:bottom w:val="none" w:sz="0" w:space="0" w:color="auto"/>
            <w:right w:val="none" w:sz="0" w:space="0" w:color="auto"/>
          </w:divBdr>
        </w:div>
        <w:div w:id="229124934">
          <w:marLeft w:val="480"/>
          <w:marRight w:val="0"/>
          <w:marTop w:val="0"/>
          <w:marBottom w:val="0"/>
          <w:divBdr>
            <w:top w:val="none" w:sz="0" w:space="0" w:color="auto"/>
            <w:left w:val="none" w:sz="0" w:space="0" w:color="auto"/>
            <w:bottom w:val="none" w:sz="0" w:space="0" w:color="auto"/>
            <w:right w:val="none" w:sz="0" w:space="0" w:color="auto"/>
          </w:divBdr>
        </w:div>
        <w:div w:id="302733926">
          <w:marLeft w:val="480"/>
          <w:marRight w:val="0"/>
          <w:marTop w:val="0"/>
          <w:marBottom w:val="0"/>
          <w:divBdr>
            <w:top w:val="none" w:sz="0" w:space="0" w:color="auto"/>
            <w:left w:val="none" w:sz="0" w:space="0" w:color="auto"/>
            <w:bottom w:val="none" w:sz="0" w:space="0" w:color="auto"/>
            <w:right w:val="none" w:sz="0" w:space="0" w:color="auto"/>
          </w:divBdr>
        </w:div>
        <w:div w:id="14969022">
          <w:marLeft w:val="480"/>
          <w:marRight w:val="0"/>
          <w:marTop w:val="0"/>
          <w:marBottom w:val="0"/>
          <w:divBdr>
            <w:top w:val="none" w:sz="0" w:space="0" w:color="auto"/>
            <w:left w:val="none" w:sz="0" w:space="0" w:color="auto"/>
            <w:bottom w:val="none" w:sz="0" w:space="0" w:color="auto"/>
            <w:right w:val="none" w:sz="0" w:space="0" w:color="auto"/>
          </w:divBdr>
        </w:div>
        <w:div w:id="496700651">
          <w:marLeft w:val="480"/>
          <w:marRight w:val="0"/>
          <w:marTop w:val="0"/>
          <w:marBottom w:val="0"/>
          <w:divBdr>
            <w:top w:val="none" w:sz="0" w:space="0" w:color="auto"/>
            <w:left w:val="none" w:sz="0" w:space="0" w:color="auto"/>
            <w:bottom w:val="none" w:sz="0" w:space="0" w:color="auto"/>
            <w:right w:val="none" w:sz="0" w:space="0" w:color="auto"/>
          </w:divBdr>
        </w:div>
        <w:div w:id="1787895173">
          <w:marLeft w:val="480"/>
          <w:marRight w:val="0"/>
          <w:marTop w:val="0"/>
          <w:marBottom w:val="0"/>
          <w:divBdr>
            <w:top w:val="none" w:sz="0" w:space="0" w:color="auto"/>
            <w:left w:val="none" w:sz="0" w:space="0" w:color="auto"/>
            <w:bottom w:val="none" w:sz="0" w:space="0" w:color="auto"/>
            <w:right w:val="none" w:sz="0" w:space="0" w:color="auto"/>
          </w:divBdr>
        </w:div>
      </w:divsChild>
    </w:div>
    <w:div w:id="1646661650">
      <w:bodyDiv w:val="1"/>
      <w:marLeft w:val="0"/>
      <w:marRight w:val="0"/>
      <w:marTop w:val="0"/>
      <w:marBottom w:val="0"/>
      <w:divBdr>
        <w:top w:val="none" w:sz="0" w:space="0" w:color="auto"/>
        <w:left w:val="none" w:sz="0" w:space="0" w:color="auto"/>
        <w:bottom w:val="none" w:sz="0" w:space="0" w:color="auto"/>
        <w:right w:val="none" w:sz="0" w:space="0" w:color="auto"/>
      </w:divBdr>
    </w:div>
    <w:div w:id="1646737132">
      <w:bodyDiv w:val="1"/>
      <w:marLeft w:val="0"/>
      <w:marRight w:val="0"/>
      <w:marTop w:val="0"/>
      <w:marBottom w:val="0"/>
      <w:divBdr>
        <w:top w:val="none" w:sz="0" w:space="0" w:color="auto"/>
        <w:left w:val="none" w:sz="0" w:space="0" w:color="auto"/>
        <w:bottom w:val="none" w:sz="0" w:space="0" w:color="auto"/>
        <w:right w:val="none" w:sz="0" w:space="0" w:color="auto"/>
      </w:divBdr>
    </w:div>
    <w:div w:id="1647051070">
      <w:bodyDiv w:val="1"/>
      <w:marLeft w:val="0"/>
      <w:marRight w:val="0"/>
      <w:marTop w:val="0"/>
      <w:marBottom w:val="0"/>
      <w:divBdr>
        <w:top w:val="none" w:sz="0" w:space="0" w:color="auto"/>
        <w:left w:val="none" w:sz="0" w:space="0" w:color="auto"/>
        <w:bottom w:val="none" w:sz="0" w:space="0" w:color="auto"/>
        <w:right w:val="none" w:sz="0" w:space="0" w:color="auto"/>
      </w:divBdr>
    </w:div>
    <w:div w:id="1647664145">
      <w:bodyDiv w:val="1"/>
      <w:marLeft w:val="0"/>
      <w:marRight w:val="0"/>
      <w:marTop w:val="0"/>
      <w:marBottom w:val="0"/>
      <w:divBdr>
        <w:top w:val="none" w:sz="0" w:space="0" w:color="auto"/>
        <w:left w:val="none" w:sz="0" w:space="0" w:color="auto"/>
        <w:bottom w:val="none" w:sz="0" w:space="0" w:color="auto"/>
        <w:right w:val="none" w:sz="0" w:space="0" w:color="auto"/>
      </w:divBdr>
    </w:div>
    <w:div w:id="1647778459">
      <w:bodyDiv w:val="1"/>
      <w:marLeft w:val="0"/>
      <w:marRight w:val="0"/>
      <w:marTop w:val="0"/>
      <w:marBottom w:val="0"/>
      <w:divBdr>
        <w:top w:val="none" w:sz="0" w:space="0" w:color="auto"/>
        <w:left w:val="none" w:sz="0" w:space="0" w:color="auto"/>
        <w:bottom w:val="none" w:sz="0" w:space="0" w:color="auto"/>
        <w:right w:val="none" w:sz="0" w:space="0" w:color="auto"/>
      </w:divBdr>
    </w:div>
    <w:div w:id="1647779210">
      <w:bodyDiv w:val="1"/>
      <w:marLeft w:val="0"/>
      <w:marRight w:val="0"/>
      <w:marTop w:val="0"/>
      <w:marBottom w:val="0"/>
      <w:divBdr>
        <w:top w:val="none" w:sz="0" w:space="0" w:color="auto"/>
        <w:left w:val="none" w:sz="0" w:space="0" w:color="auto"/>
        <w:bottom w:val="none" w:sz="0" w:space="0" w:color="auto"/>
        <w:right w:val="none" w:sz="0" w:space="0" w:color="auto"/>
      </w:divBdr>
    </w:div>
    <w:div w:id="1648316059">
      <w:bodyDiv w:val="1"/>
      <w:marLeft w:val="0"/>
      <w:marRight w:val="0"/>
      <w:marTop w:val="0"/>
      <w:marBottom w:val="0"/>
      <w:divBdr>
        <w:top w:val="none" w:sz="0" w:space="0" w:color="auto"/>
        <w:left w:val="none" w:sz="0" w:space="0" w:color="auto"/>
        <w:bottom w:val="none" w:sz="0" w:space="0" w:color="auto"/>
        <w:right w:val="none" w:sz="0" w:space="0" w:color="auto"/>
      </w:divBdr>
    </w:div>
    <w:div w:id="1648825398">
      <w:bodyDiv w:val="1"/>
      <w:marLeft w:val="0"/>
      <w:marRight w:val="0"/>
      <w:marTop w:val="0"/>
      <w:marBottom w:val="0"/>
      <w:divBdr>
        <w:top w:val="none" w:sz="0" w:space="0" w:color="auto"/>
        <w:left w:val="none" w:sz="0" w:space="0" w:color="auto"/>
        <w:bottom w:val="none" w:sz="0" w:space="0" w:color="auto"/>
        <w:right w:val="none" w:sz="0" w:space="0" w:color="auto"/>
      </w:divBdr>
    </w:div>
    <w:div w:id="1649170852">
      <w:bodyDiv w:val="1"/>
      <w:marLeft w:val="0"/>
      <w:marRight w:val="0"/>
      <w:marTop w:val="0"/>
      <w:marBottom w:val="0"/>
      <w:divBdr>
        <w:top w:val="none" w:sz="0" w:space="0" w:color="auto"/>
        <w:left w:val="none" w:sz="0" w:space="0" w:color="auto"/>
        <w:bottom w:val="none" w:sz="0" w:space="0" w:color="auto"/>
        <w:right w:val="none" w:sz="0" w:space="0" w:color="auto"/>
      </w:divBdr>
    </w:div>
    <w:div w:id="1649438199">
      <w:bodyDiv w:val="1"/>
      <w:marLeft w:val="0"/>
      <w:marRight w:val="0"/>
      <w:marTop w:val="0"/>
      <w:marBottom w:val="0"/>
      <w:divBdr>
        <w:top w:val="none" w:sz="0" w:space="0" w:color="auto"/>
        <w:left w:val="none" w:sz="0" w:space="0" w:color="auto"/>
        <w:bottom w:val="none" w:sz="0" w:space="0" w:color="auto"/>
        <w:right w:val="none" w:sz="0" w:space="0" w:color="auto"/>
      </w:divBdr>
    </w:div>
    <w:div w:id="1649554266">
      <w:bodyDiv w:val="1"/>
      <w:marLeft w:val="0"/>
      <w:marRight w:val="0"/>
      <w:marTop w:val="0"/>
      <w:marBottom w:val="0"/>
      <w:divBdr>
        <w:top w:val="none" w:sz="0" w:space="0" w:color="auto"/>
        <w:left w:val="none" w:sz="0" w:space="0" w:color="auto"/>
        <w:bottom w:val="none" w:sz="0" w:space="0" w:color="auto"/>
        <w:right w:val="none" w:sz="0" w:space="0" w:color="auto"/>
      </w:divBdr>
    </w:div>
    <w:div w:id="1649703920">
      <w:bodyDiv w:val="1"/>
      <w:marLeft w:val="0"/>
      <w:marRight w:val="0"/>
      <w:marTop w:val="0"/>
      <w:marBottom w:val="0"/>
      <w:divBdr>
        <w:top w:val="none" w:sz="0" w:space="0" w:color="auto"/>
        <w:left w:val="none" w:sz="0" w:space="0" w:color="auto"/>
        <w:bottom w:val="none" w:sz="0" w:space="0" w:color="auto"/>
        <w:right w:val="none" w:sz="0" w:space="0" w:color="auto"/>
      </w:divBdr>
    </w:div>
    <w:div w:id="1649746194">
      <w:bodyDiv w:val="1"/>
      <w:marLeft w:val="0"/>
      <w:marRight w:val="0"/>
      <w:marTop w:val="0"/>
      <w:marBottom w:val="0"/>
      <w:divBdr>
        <w:top w:val="none" w:sz="0" w:space="0" w:color="auto"/>
        <w:left w:val="none" w:sz="0" w:space="0" w:color="auto"/>
        <w:bottom w:val="none" w:sz="0" w:space="0" w:color="auto"/>
        <w:right w:val="none" w:sz="0" w:space="0" w:color="auto"/>
      </w:divBdr>
    </w:div>
    <w:div w:id="1649823385">
      <w:bodyDiv w:val="1"/>
      <w:marLeft w:val="0"/>
      <w:marRight w:val="0"/>
      <w:marTop w:val="0"/>
      <w:marBottom w:val="0"/>
      <w:divBdr>
        <w:top w:val="none" w:sz="0" w:space="0" w:color="auto"/>
        <w:left w:val="none" w:sz="0" w:space="0" w:color="auto"/>
        <w:bottom w:val="none" w:sz="0" w:space="0" w:color="auto"/>
        <w:right w:val="none" w:sz="0" w:space="0" w:color="auto"/>
      </w:divBdr>
    </w:div>
    <w:div w:id="1649937829">
      <w:bodyDiv w:val="1"/>
      <w:marLeft w:val="0"/>
      <w:marRight w:val="0"/>
      <w:marTop w:val="0"/>
      <w:marBottom w:val="0"/>
      <w:divBdr>
        <w:top w:val="none" w:sz="0" w:space="0" w:color="auto"/>
        <w:left w:val="none" w:sz="0" w:space="0" w:color="auto"/>
        <w:bottom w:val="none" w:sz="0" w:space="0" w:color="auto"/>
        <w:right w:val="none" w:sz="0" w:space="0" w:color="auto"/>
      </w:divBdr>
      <w:divsChild>
        <w:div w:id="543561767">
          <w:marLeft w:val="480"/>
          <w:marRight w:val="0"/>
          <w:marTop w:val="0"/>
          <w:marBottom w:val="0"/>
          <w:divBdr>
            <w:top w:val="none" w:sz="0" w:space="0" w:color="auto"/>
            <w:left w:val="none" w:sz="0" w:space="0" w:color="auto"/>
            <w:bottom w:val="none" w:sz="0" w:space="0" w:color="auto"/>
            <w:right w:val="none" w:sz="0" w:space="0" w:color="auto"/>
          </w:divBdr>
        </w:div>
        <w:div w:id="1903981921">
          <w:marLeft w:val="480"/>
          <w:marRight w:val="0"/>
          <w:marTop w:val="0"/>
          <w:marBottom w:val="0"/>
          <w:divBdr>
            <w:top w:val="none" w:sz="0" w:space="0" w:color="auto"/>
            <w:left w:val="none" w:sz="0" w:space="0" w:color="auto"/>
            <w:bottom w:val="none" w:sz="0" w:space="0" w:color="auto"/>
            <w:right w:val="none" w:sz="0" w:space="0" w:color="auto"/>
          </w:divBdr>
        </w:div>
        <w:div w:id="299456543">
          <w:marLeft w:val="480"/>
          <w:marRight w:val="0"/>
          <w:marTop w:val="0"/>
          <w:marBottom w:val="0"/>
          <w:divBdr>
            <w:top w:val="none" w:sz="0" w:space="0" w:color="auto"/>
            <w:left w:val="none" w:sz="0" w:space="0" w:color="auto"/>
            <w:bottom w:val="none" w:sz="0" w:space="0" w:color="auto"/>
            <w:right w:val="none" w:sz="0" w:space="0" w:color="auto"/>
          </w:divBdr>
        </w:div>
        <w:div w:id="1144588031">
          <w:marLeft w:val="480"/>
          <w:marRight w:val="0"/>
          <w:marTop w:val="0"/>
          <w:marBottom w:val="0"/>
          <w:divBdr>
            <w:top w:val="none" w:sz="0" w:space="0" w:color="auto"/>
            <w:left w:val="none" w:sz="0" w:space="0" w:color="auto"/>
            <w:bottom w:val="none" w:sz="0" w:space="0" w:color="auto"/>
            <w:right w:val="none" w:sz="0" w:space="0" w:color="auto"/>
          </w:divBdr>
        </w:div>
        <w:div w:id="1039669886">
          <w:marLeft w:val="480"/>
          <w:marRight w:val="0"/>
          <w:marTop w:val="0"/>
          <w:marBottom w:val="0"/>
          <w:divBdr>
            <w:top w:val="none" w:sz="0" w:space="0" w:color="auto"/>
            <w:left w:val="none" w:sz="0" w:space="0" w:color="auto"/>
            <w:bottom w:val="none" w:sz="0" w:space="0" w:color="auto"/>
            <w:right w:val="none" w:sz="0" w:space="0" w:color="auto"/>
          </w:divBdr>
        </w:div>
        <w:div w:id="985281269">
          <w:marLeft w:val="480"/>
          <w:marRight w:val="0"/>
          <w:marTop w:val="0"/>
          <w:marBottom w:val="0"/>
          <w:divBdr>
            <w:top w:val="none" w:sz="0" w:space="0" w:color="auto"/>
            <w:left w:val="none" w:sz="0" w:space="0" w:color="auto"/>
            <w:bottom w:val="none" w:sz="0" w:space="0" w:color="auto"/>
            <w:right w:val="none" w:sz="0" w:space="0" w:color="auto"/>
          </w:divBdr>
        </w:div>
        <w:div w:id="979266396">
          <w:marLeft w:val="480"/>
          <w:marRight w:val="0"/>
          <w:marTop w:val="0"/>
          <w:marBottom w:val="0"/>
          <w:divBdr>
            <w:top w:val="none" w:sz="0" w:space="0" w:color="auto"/>
            <w:left w:val="none" w:sz="0" w:space="0" w:color="auto"/>
            <w:bottom w:val="none" w:sz="0" w:space="0" w:color="auto"/>
            <w:right w:val="none" w:sz="0" w:space="0" w:color="auto"/>
          </w:divBdr>
        </w:div>
        <w:div w:id="898326231">
          <w:marLeft w:val="480"/>
          <w:marRight w:val="0"/>
          <w:marTop w:val="0"/>
          <w:marBottom w:val="0"/>
          <w:divBdr>
            <w:top w:val="none" w:sz="0" w:space="0" w:color="auto"/>
            <w:left w:val="none" w:sz="0" w:space="0" w:color="auto"/>
            <w:bottom w:val="none" w:sz="0" w:space="0" w:color="auto"/>
            <w:right w:val="none" w:sz="0" w:space="0" w:color="auto"/>
          </w:divBdr>
        </w:div>
        <w:div w:id="128330790">
          <w:marLeft w:val="480"/>
          <w:marRight w:val="0"/>
          <w:marTop w:val="0"/>
          <w:marBottom w:val="0"/>
          <w:divBdr>
            <w:top w:val="none" w:sz="0" w:space="0" w:color="auto"/>
            <w:left w:val="none" w:sz="0" w:space="0" w:color="auto"/>
            <w:bottom w:val="none" w:sz="0" w:space="0" w:color="auto"/>
            <w:right w:val="none" w:sz="0" w:space="0" w:color="auto"/>
          </w:divBdr>
        </w:div>
        <w:div w:id="769275667">
          <w:marLeft w:val="480"/>
          <w:marRight w:val="0"/>
          <w:marTop w:val="0"/>
          <w:marBottom w:val="0"/>
          <w:divBdr>
            <w:top w:val="none" w:sz="0" w:space="0" w:color="auto"/>
            <w:left w:val="none" w:sz="0" w:space="0" w:color="auto"/>
            <w:bottom w:val="none" w:sz="0" w:space="0" w:color="auto"/>
            <w:right w:val="none" w:sz="0" w:space="0" w:color="auto"/>
          </w:divBdr>
        </w:div>
        <w:div w:id="40445383">
          <w:marLeft w:val="480"/>
          <w:marRight w:val="0"/>
          <w:marTop w:val="0"/>
          <w:marBottom w:val="0"/>
          <w:divBdr>
            <w:top w:val="none" w:sz="0" w:space="0" w:color="auto"/>
            <w:left w:val="none" w:sz="0" w:space="0" w:color="auto"/>
            <w:bottom w:val="none" w:sz="0" w:space="0" w:color="auto"/>
            <w:right w:val="none" w:sz="0" w:space="0" w:color="auto"/>
          </w:divBdr>
        </w:div>
        <w:div w:id="1893618772">
          <w:marLeft w:val="480"/>
          <w:marRight w:val="0"/>
          <w:marTop w:val="0"/>
          <w:marBottom w:val="0"/>
          <w:divBdr>
            <w:top w:val="none" w:sz="0" w:space="0" w:color="auto"/>
            <w:left w:val="none" w:sz="0" w:space="0" w:color="auto"/>
            <w:bottom w:val="none" w:sz="0" w:space="0" w:color="auto"/>
            <w:right w:val="none" w:sz="0" w:space="0" w:color="auto"/>
          </w:divBdr>
        </w:div>
        <w:div w:id="1625652735">
          <w:marLeft w:val="480"/>
          <w:marRight w:val="0"/>
          <w:marTop w:val="0"/>
          <w:marBottom w:val="0"/>
          <w:divBdr>
            <w:top w:val="none" w:sz="0" w:space="0" w:color="auto"/>
            <w:left w:val="none" w:sz="0" w:space="0" w:color="auto"/>
            <w:bottom w:val="none" w:sz="0" w:space="0" w:color="auto"/>
            <w:right w:val="none" w:sz="0" w:space="0" w:color="auto"/>
          </w:divBdr>
        </w:div>
        <w:div w:id="1430664045">
          <w:marLeft w:val="480"/>
          <w:marRight w:val="0"/>
          <w:marTop w:val="0"/>
          <w:marBottom w:val="0"/>
          <w:divBdr>
            <w:top w:val="none" w:sz="0" w:space="0" w:color="auto"/>
            <w:left w:val="none" w:sz="0" w:space="0" w:color="auto"/>
            <w:bottom w:val="none" w:sz="0" w:space="0" w:color="auto"/>
            <w:right w:val="none" w:sz="0" w:space="0" w:color="auto"/>
          </w:divBdr>
        </w:div>
        <w:div w:id="1468548758">
          <w:marLeft w:val="480"/>
          <w:marRight w:val="0"/>
          <w:marTop w:val="0"/>
          <w:marBottom w:val="0"/>
          <w:divBdr>
            <w:top w:val="none" w:sz="0" w:space="0" w:color="auto"/>
            <w:left w:val="none" w:sz="0" w:space="0" w:color="auto"/>
            <w:bottom w:val="none" w:sz="0" w:space="0" w:color="auto"/>
            <w:right w:val="none" w:sz="0" w:space="0" w:color="auto"/>
          </w:divBdr>
        </w:div>
        <w:div w:id="1811097689">
          <w:marLeft w:val="480"/>
          <w:marRight w:val="0"/>
          <w:marTop w:val="0"/>
          <w:marBottom w:val="0"/>
          <w:divBdr>
            <w:top w:val="none" w:sz="0" w:space="0" w:color="auto"/>
            <w:left w:val="none" w:sz="0" w:space="0" w:color="auto"/>
            <w:bottom w:val="none" w:sz="0" w:space="0" w:color="auto"/>
            <w:right w:val="none" w:sz="0" w:space="0" w:color="auto"/>
          </w:divBdr>
        </w:div>
        <w:div w:id="206114236">
          <w:marLeft w:val="480"/>
          <w:marRight w:val="0"/>
          <w:marTop w:val="0"/>
          <w:marBottom w:val="0"/>
          <w:divBdr>
            <w:top w:val="none" w:sz="0" w:space="0" w:color="auto"/>
            <w:left w:val="none" w:sz="0" w:space="0" w:color="auto"/>
            <w:bottom w:val="none" w:sz="0" w:space="0" w:color="auto"/>
            <w:right w:val="none" w:sz="0" w:space="0" w:color="auto"/>
          </w:divBdr>
        </w:div>
        <w:div w:id="424571147">
          <w:marLeft w:val="480"/>
          <w:marRight w:val="0"/>
          <w:marTop w:val="0"/>
          <w:marBottom w:val="0"/>
          <w:divBdr>
            <w:top w:val="none" w:sz="0" w:space="0" w:color="auto"/>
            <w:left w:val="none" w:sz="0" w:space="0" w:color="auto"/>
            <w:bottom w:val="none" w:sz="0" w:space="0" w:color="auto"/>
            <w:right w:val="none" w:sz="0" w:space="0" w:color="auto"/>
          </w:divBdr>
        </w:div>
        <w:div w:id="1514537103">
          <w:marLeft w:val="480"/>
          <w:marRight w:val="0"/>
          <w:marTop w:val="0"/>
          <w:marBottom w:val="0"/>
          <w:divBdr>
            <w:top w:val="none" w:sz="0" w:space="0" w:color="auto"/>
            <w:left w:val="none" w:sz="0" w:space="0" w:color="auto"/>
            <w:bottom w:val="none" w:sz="0" w:space="0" w:color="auto"/>
            <w:right w:val="none" w:sz="0" w:space="0" w:color="auto"/>
          </w:divBdr>
        </w:div>
        <w:div w:id="82387063">
          <w:marLeft w:val="480"/>
          <w:marRight w:val="0"/>
          <w:marTop w:val="0"/>
          <w:marBottom w:val="0"/>
          <w:divBdr>
            <w:top w:val="none" w:sz="0" w:space="0" w:color="auto"/>
            <w:left w:val="none" w:sz="0" w:space="0" w:color="auto"/>
            <w:bottom w:val="none" w:sz="0" w:space="0" w:color="auto"/>
            <w:right w:val="none" w:sz="0" w:space="0" w:color="auto"/>
          </w:divBdr>
        </w:div>
        <w:div w:id="358507214">
          <w:marLeft w:val="480"/>
          <w:marRight w:val="0"/>
          <w:marTop w:val="0"/>
          <w:marBottom w:val="0"/>
          <w:divBdr>
            <w:top w:val="none" w:sz="0" w:space="0" w:color="auto"/>
            <w:left w:val="none" w:sz="0" w:space="0" w:color="auto"/>
            <w:bottom w:val="none" w:sz="0" w:space="0" w:color="auto"/>
            <w:right w:val="none" w:sz="0" w:space="0" w:color="auto"/>
          </w:divBdr>
        </w:div>
        <w:div w:id="663051777">
          <w:marLeft w:val="480"/>
          <w:marRight w:val="0"/>
          <w:marTop w:val="0"/>
          <w:marBottom w:val="0"/>
          <w:divBdr>
            <w:top w:val="none" w:sz="0" w:space="0" w:color="auto"/>
            <w:left w:val="none" w:sz="0" w:space="0" w:color="auto"/>
            <w:bottom w:val="none" w:sz="0" w:space="0" w:color="auto"/>
            <w:right w:val="none" w:sz="0" w:space="0" w:color="auto"/>
          </w:divBdr>
        </w:div>
        <w:div w:id="867178630">
          <w:marLeft w:val="480"/>
          <w:marRight w:val="0"/>
          <w:marTop w:val="0"/>
          <w:marBottom w:val="0"/>
          <w:divBdr>
            <w:top w:val="none" w:sz="0" w:space="0" w:color="auto"/>
            <w:left w:val="none" w:sz="0" w:space="0" w:color="auto"/>
            <w:bottom w:val="none" w:sz="0" w:space="0" w:color="auto"/>
            <w:right w:val="none" w:sz="0" w:space="0" w:color="auto"/>
          </w:divBdr>
        </w:div>
        <w:div w:id="1001740730">
          <w:marLeft w:val="480"/>
          <w:marRight w:val="0"/>
          <w:marTop w:val="0"/>
          <w:marBottom w:val="0"/>
          <w:divBdr>
            <w:top w:val="none" w:sz="0" w:space="0" w:color="auto"/>
            <w:left w:val="none" w:sz="0" w:space="0" w:color="auto"/>
            <w:bottom w:val="none" w:sz="0" w:space="0" w:color="auto"/>
            <w:right w:val="none" w:sz="0" w:space="0" w:color="auto"/>
          </w:divBdr>
        </w:div>
        <w:div w:id="775368805">
          <w:marLeft w:val="480"/>
          <w:marRight w:val="0"/>
          <w:marTop w:val="0"/>
          <w:marBottom w:val="0"/>
          <w:divBdr>
            <w:top w:val="none" w:sz="0" w:space="0" w:color="auto"/>
            <w:left w:val="none" w:sz="0" w:space="0" w:color="auto"/>
            <w:bottom w:val="none" w:sz="0" w:space="0" w:color="auto"/>
            <w:right w:val="none" w:sz="0" w:space="0" w:color="auto"/>
          </w:divBdr>
        </w:div>
        <w:div w:id="888763253">
          <w:marLeft w:val="480"/>
          <w:marRight w:val="0"/>
          <w:marTop w:val="0"/>
          <w:marBottom w:val="0"/>
          <w:divBdr>
            <w:top w:val="none" w:sz="0" w:space="0" w:color="auto"/>
            <w:left w:val="none" w:sz="0" w:space="0" w:color="auto"/>
            <w:bottom w:val="none" w:sz="0" w:space="0" w:color="auto"/>
            <w:right w:val="none" w:sz="0" w:space="0" w:color="auto"/>
          </w:divBdr>
        </w:div>
        <w:div w:id="906693965">
          <w:marLeft w:val="480"/>
          <w:marRight w:val="0"/>
          <w:marTop w:val="0"/>
          <w:marBottom w:val="0"/>
          <w:divBdr>
            <w:top w:val="none" w:sz="0" w:space="0" w:color="auto"/>
            <w:left w:val="none" w:sz="0" w:space="0" w:color="auto"/>
            <w:bottom w:val="none" w:sz="0" w:space="0" w:color="auto"/>
            <w:right w:val="none" w:sz="0" w:space="0" w:color="auto"/>
          </w:divBdr>
        </w:div>
        <w:div w:id="1552694702">
          <w:marLeft w:val="480"/>
          <w:marRight w:val="0"/>
          <w:marTop w:val="0"/>
          <w:marBottom w:val="0"/>
          <w:divBdr>
            <w:top w:val="none" w:sz="0" w:space="0" w:color="auto"/>
            <w:left w:val="none" w:sz="0" w:space="0" w:color="auto"/>
            <w:bottom w:val="none" w:sz="0" w:space="0" w:color="auto"/>
            <w:right w:val="none" w:sz="0" w:space="0" w:color="auto"/>
          </w:divBdr>
        </w:div>
        <w:div w:id="1867474465">
          <w:marLeft w:val="480"/>
          <w:marRight w:val="0"/>
          <w:marTop w:val="0"/>
          <w:marBottom w:val="0"/>
          <w:divBdr>
            <w:top w:val="none" w:sz="0" w:space="0" w:color="auto"/>
            <w:left w:val="none" w:sz="0" w:space="0" w:color="auto"/>
            <w:bottom w:val="none" w:sz="0" w:space="0" w:color="auto"/>
            <w:right w:val="none" w:sz="0" w:space="0" w:color="auto"/>
          </w:divBdr>
        </w:div>
        <w:div w:id="2146194671">
          <w:marLeft w:val="480"/>
          <w:marRight w:val="0"/>
          <w:marTop w:val="0"/>
          <w:marBottom w:val="0"/>
          <w:divBdr>
            <w:top w:val="none" w:sz="0" w:space="0" w:color="auto"/>
            <w:left w:val="none" w:sz="0" w:space="0" w:color="auto"/>
            <w:bottom w:val="none" w:sz="0" w:space="0" w:color="auto"/>
            <w:right w:val="none" w:sz="0" w:space="0" w:color="auto"/>
          </w:divBdr>
        </w:div>
        <w:div w:id="1175414117">
          <w:marLeft w:val="480"/>
          <w:marRight w:val="0"/>
          <w:marTop w:val="0"/>
          <w:marBottom w:val="0"/>
          <w:divBdr>
            <w:top w:val="none" w:sz="0" w:space="0" w:color="auto"/>
            <w:left w:val="none" w:sz="0" w:space="0" w:color="auto"/>
            <w:bottom w:val="none" w:sz="0" w:space="0" w:color="auto"/>
            <w:right w:val="none" w:sz="0" w:space="0" w:color="auto"/>
          </w:divBdr>
        </w:div>
        <w:div w:id="894582691">
          <w:marLeft w:val="480"/>
          <w:marRight w:val="0"/>
          <w:marTop w:val="0"/>
          <w:marBottom w:val="0"/>
          <w:divBdr>
            <w:top w:val="none" w:sz="0" w:space="0" w:color="auto"/>
            <w:left w:val="none" w:sz="0" w:space="0" w:color="auto"/>
            <w:bottom w:val="none" w:sz="0" w:space="0" w:color="auto"/>
            <w:right w:val="none" w:sz="0" w:space="0" w:color="auto"/>
          </w:divBdr>
        </w:div>
        <w:div w:id="678776810">
          <w:marLeft w:val="480"/>
          <w:marRight w:val="0"/>
          <w:marTop w:val="0"/>
          <w:marBottom w:val="0"/>
          <w:divBdr>
            <w:top w:val="none" w:sz="0" w:space="0" w:color="auto"/>
            <w:left w:val="none" w:sz="0" w:space="0" w:color="auto"/>
            <w:bottom w:val="none" w:sz="0" w:space="0" w:color="auto"/>
            <w:right w:val="none" w:sz="0" w:space="0" w:color="auto"/>
          </w:divBdr>
        </w:div>
        <w:div w:id="346911566">
          <w:marLeft w:val="480"/>
          <w:marRight w:val="0"/>
          <w:marTop w:val="0"/>
          <w:marBottom w:val="0"/>
          <w:divBdr>
            <w:top w:val="none" w:sz="0" w:space="0" w:color="auto"/>
            <w:left w:val="none" w:sz="0" w:space="0" w:color="auto"/>
            <w:bottom w:val="none" w:sz="0" w:space="0" w:color="auto"/>
            <w:right w:val="none" w:sz="0" w:space="0" w:color="auto"/>
          </w:divBdr>
        </w:div>
        <w:div w:id="934283461">
          <w:marLeft w:val="480"/>
          <w:marRight w:val="0"/>
          <w:marTop w:val="0"/>
          <w:marBottom w:val="0"/>
          <w:divBdr>
            <w:top w:val="none" w:sz="0" w:space="0" w:color="auto"/>
            <w:left w:val="none" w:sz="0" w:space="0" w:color="auto"/>
            <w:bottom w:val="none" w:sz="0" w:space="0" w:color="auto"/>
            <w:right w:val="none" w:sz="0" w:space="0" w:color="auto"/>
          </w:divBdr>
        </w:div>
        <w:div w:id="910775187">
          <w:marLeft w:val="480"/>
          <w:marRight w:val="0"/>
          <w:marTop w:val="0"/>
          <w:marBottom w:val="0"/>
          <w:divBdr>
            <w:top w:val="none" w:sz="0" w:space="0" w:color="auto"/>
            <w:left w:val="none" w:sz="0" w:space="0" w:color="auto"/>
            <w:bottom w:val="none" w:sz="0" w:space="0" w:color="auto"/>
            <w:right w:val="none" w:sz="0" w:space="0" w:color="auto"/>
          </w:divBdr>
        </w:div>
        <w:div w:id="1777824055">
          <w:marLeft w:val="480"/>
          <w:marRight w:val="0"/>
          <w:marTop w:val="0"/>
          <w:marBottom w:val="0"/>
          <w:divBdr>
            <w:top w:val="none" w:sz="0" w:space="0" w:color="auto"/>
            <w:left w:val="none" w:sz="0" w:space="0" w:color="auto"/>
            <w:bottom w:val="none" w:sz="0" w:space="0" w:color="auto"/>
            <w:right w:val="none" w:sz="0" w:space="0" w:color="auto"/>
          </w:divBdr>
        </w:div>
        <w:div w:id="264383277">
          <w:marLeft w:val="480"/>
          <w:marRight w:val="0"/>
          <w:marTop w:val="0"/>
          <w:marBottom w:val="0"/>
          <w:divBdr>
            <w:top w:val="none" w:sz="0" w:space="0" w:color="auto"/>
            <w:left w:val="none" w:sz="0" w:space="0" w:color="auto"/>
            <w:bottom w:val="none" w:sz="0" w:space="0" w:color="auto"/>
            <w:right w:val="none" w:sz="0" w:space="0" w:color="auto"/>
          </w:divBdr>
        </w:div>
        <w:div w:id="1234002967">
          <w:marLeft w:val="480"/>
          <w:marRight w:val="0"/>
          <w:marTop w:val="0"/>
          <w:marBottom w:val="0"/>
          <w:divBdr>
            <w:top w:val="none" w:sz="0" w:space="0" w:color="auto"/>
            <w:left w:val="none" w:sz="0" w:space="0" w:color="auto"/>
            <w:bottom w:val="none" w:sz="0" w:space="0" w:color="auto"/>
            <w:right w:val="none" w:sz="0" w:space="0" w:color="auto"/>
          </w:divBdr>
        </w:div>
        <w:div w:id="1273976666">
          <w:marLeft w:val="480"/>
          <w:marRight w:val="0"/>
          <w:marTop w:val="0"/>
          <w:marBottom w:val="0"/>
          <w:divBdr>
            <w:top w:val="none" w:sz="0" w:space="0" w:color="auto"/>
            <w:left w:val="none" w:sz="0" w:space="0" w:color="auto"/>
            <w:bottom w:val="none" w:sz="0" w:space="0" w:color="auto"/>
            <w:right w:val="none" w:sz="0" w:space="0" w:color="auto"/>
          </w:divBdr>
        </w:div>
        <w:div w:id="391346861">
          <w:marLeft w:val="480"/>
          <w:marRight w:val="0"/>
          <w:marTop w:val="0"/>
          <w:marBottom w:val="0"/>
          <w:divBdr>
            <w:top w:val="none" w:sz="0" w:space="0" w:color="auto"/>
            <w:left w:val="none" w:sz="0" w:space="0" w:color="auto"/>
            <w:bottom w:val="none" w:sz="0" w:space="0" w:color="auto"/>
            <w:right w:val="none" w:sz="0" w:space="0" w:color="auto"/>
          </w:divBdr>
        </w:div>
        <w:div w:id="37434835">
          <w:marLeft w:val="480"/>
          <w:marRight w:val="0"/>
          <w:marTop w:val="0"/>
          <w:marBottom w:val="0"/>
          <w:divBdr>
            <w:top w:val="none" w:sz="0" w:space="0" w:color="auto"/>
            <w:left w:val="none" w:sz="0" w:space="0" w:color="auto"/>
            <w:bottom w:val="none" w:sz="0" w:space="0" w:color="auto"/>
            <w:right w:val="none" w:sz="0" w:space="0" w:color="auto"/>
          </w:divBdr>
        </w:div>
        <w:div w:id="1762795399">
          <w:marLeft w:val="480"/>
          <w:marRight w:val="0"/>
          <w:marTop w:val="0"/>
          <w:marBottom w:val="0"/>
          <w:divBdr>
            <w:top w:val="none" w:sz="0" w:space="0" w:color="auto"/>
            <w:left w:val="none" w:sz="0" w:space="0" w:color="auto"/>
            <w:bottom w:val="none" w:sz="0" w:space="0" w:color="auto"/>
            <w:right w:val="none" w:sz="0" w:space="0" w:color="auto"/>
          </w:divBdr>
        </w:div>
      </w:divsChild>
    </w:div>
    <w:div w:id="1650599728">
      <w:bodyDiv w:val="1"/>
      <w:marLeft w:val="0"/>
      <w:marRight w:val="0"/>
      <w:marTop w:val="0"/>
      <w:marBottom w:val="0"/>
      <w:divBdr>
        <w:top w:val="none" w:sz="0" w:space="0" w:color="auto"/>
        <w:left w:val="none" w:sz="0" w:space="0" w:color="auto"/>
        <w:bottom w:val="none" w:sz="0" w:space="0" w:color="auto"/>
        <w:right w:val="none" w:sz="0" w:space="0" w:color="auto"/>
      </w:divBdr>
    </w:div>
    <w:div w:id="1650665880">
      <w:bodyDiv w:val="1"/>
      <w:marLeft w:val="0"/>
      <w:marRight w:val="0"/>
      <w:marTop w:val="0"/>
      <w:marBottom w:val="0"/>
      <w:divBdr>
        <w:top w:val="none" w:sz="0" w:space="0" w:color="auto"/>
        <w:left w:val="none" w:sz="0" w:space="0" w:color="auto"/>
        <w:bottom w:val="none" w:sz="0" w:space="0" w:color="auto"/>
        <w:right w:val="none" w:sz="0" w:space="0" w:color="auto"/>
      </w:divBdr>
    </w:div>
    <w:div w:id="1650942488">
      <w:bodyDiv w:val="1"/>
      <w:marLeft w:val="0"/>
      <w:marRight w:val="0"/>
      <w:marTop w:val="0"/>
      <w:marBottom w:val="0"/>
      <w:divBdr>
        <w:top w:val="none" w:sz="0" w:space="0" w:color="auto"/>
        <w:left w:val="none" w:sz="0" w:space="0" w:color="auto"/>
        <w:bottom w:val="none" w:sz="0" w:space="0" w:color="auto"/>
        <w:right w:val="none" w:sz="0" w:space="0" w:color="auto"/>
      </w:divBdr>
    </w:div>
    <w:div w:id="1651205336">
      <w:bodyDiv w:val="1"/>
      <w:marLeft w:val="0"/>
      <w:marRight w:val="0"/>
      <w:marTop w:val="0"/>
      <w:marBottom w:val="0"/>
      <w:divBdr>
        <w:top w:val="none" w:sz="0" w:space="0" w:color="auto"/>
        <w:left w:val="none" w:sz="0" w:space="0" w:color="auto"/>
        <w:bottom w:val="none" w:sz="0" w:space="0" w:color="auto"/>
        <w:right w:val="none" w:sz="0" w:space="0" w:color="auto"/>
      </w:divBdr>
    </w:div>
    <w:div w:id="1652053911">
      <w:bodyDiv w:val="1"/>
      <w:marLeft w:val="0"/>
      <w:marRight w:val="0"/>
      <w:marTop w:val="0"/>
      <w:marBottom w:val="0"/>
      <w:divBdr>
        <w:top w:val="none" w:sz="0" w:space="0" w:color="auto"/>
        <w:left w:val="none" w:sz="0" w:space="0" w:color="auto"/>
        <w:bottom w:val="none" w:sz="0" w:space="0" w:color="auto"/>
        <w:right w:val="none" w:sz="0" w:space="0" w:color="auto"/>
      </w:divBdr>
    </w:div>
    <w:div w:id="1653485109">
      <w:bodyDiv w:val="1"/>
      <w:marLeft w:val="0"/>
      <w:marRight w:val="0"/>
      <w:marTop w:val="0"/>
      <w:marBottom w:val="0"/>
      <w:divBdr>
        <w:top w:val="none" w:sz="0" w:space="0" w:color="auto"/>
        <w:left w:val="none" w:sz="0" w:space="0" w:color="auto"/>
        <w:bottom w:val="none" w:sz="0" w:space="0" w:color="auto"/>
        <w:right w:val="none" w:sz="0" w:space="0" w:color="auto"/>
      </w:divBdr>
    </w:div>
    <w:div w:id="1653607414">
      <w:bodyDiv w:val="1"/>
      <w:marLeft w:val="0"/>
      <w:marRight w:val="0"/>
      <w:marTop w:val="0"/>
      <w:marBottom w:val="0"/>
      <w:divBdr>
        <w:top w:val="none" w:sz="0" w:space="0" w:color="auto"/>
        <w:left w:val="none" w:sz="0" w:space="0" w:color="auto"/>
        <w:bottom w:val="none" w:sz="0" w:space="0" w:color="auto"/>
        <w:right w:val="none" w:sz="0" w:space="0" w:color="auto"/>
      </w:divBdr>
    </w:div>
    <w:div w:id="1653872476">
      <w:bodyDiv w:val="1"/>
      <w:marLeft w:val="0"/>
      <w:marRight w:val="0"/>
      <w:marTop w:val="0"/>
      <w:marBottom w:val="0"/>
      <w:divBdr>
        <w:top w:val="none" w:sz="0" w:space="0" w:color="auto"/>
        <w:left w:val="none" w:sz="0" w:space="0" w:color="auto"/>
        <w:bottom w:val="none" w:sz="0" w:space="0" w:color="auto"/>
        <w:right w:val="none" w:sz="0" w:space="0" w:color="auto"/>
      </w:divBdr>
    </w:div>
    <w:div w:id="1653873294">
      <w:bodyDiv w:val="1"/>
      <w:marLeft w:val="0"/>
      <w:marRight w:val="0"/>
      <w:marTop w:val="0"/>
      <w:marBottom w:val="0"/>
      <w:divBdr>
        <w:top w:val="none" w:sz="0" w:space="0" w:color="auto"/>
        <w:left w:val="none" w:sz="0" w:space="0" w:color="auto"/>
        <w:bottom w:val="none" w:sz="0" w:space="0" w:color="auto"/>
        <w:right w:val="none" w:sz="0" w:space="0" w:color="auto"/>
      </w:divBdr>
    </w:div>
    <w:div w:id="1654722017">
      <w:bodyDiv w:val="1"/>
      <w:marLeft w:val="0"/>
      <w:marRight w:val="0"/>
      <w:marTop w:val="0"/>
      <w:marBottom w:val="0"/>
      <w:divBdr>
        <w:top w:val="none" w:sz="0" w:space="0" w:color="auto"/>
        <w:left w:val="none" w:sz="0" w:space="0" w:color="auto"/>
        <w:bottom w:val="none" w:sz="0" w:space="0" w:color="auto"/>
        <w:right w:val="none" w:sz="0" w:space="0" w:color="auto"/>
      </w:divBdr>
    </w:div>
    <w:div w:id="1655454825">
      <w:bodyDiv w:val="1"/>
      <w:marLeft w:val="0"/>
      <w:marRight w:val="0"/>
      <w:marTop w:val="0"/>
      <w:marBottom w:val="0"/>
      <w:divBdr>
        <w:top w:val="none" w:sz="0" w:space="0" w:color="auto"/>
        <w:left w:val="none" w:sz="0" w:space="0" w:color="auto"/>
        <w:bottom w:val="none" w:sz="0" w:space="0" w:color="auto"/>
        <w:right w:val="none" w:sz="0" w:space="0" w:color="auto"/>
      </w:divBdr>
    </w:div>
    <w:div w:id="1655794597">
      <w:bodyDiv w:val="1"/>
      <w:marLeft w:val="0"/>
      <w:marRight w:val="0"/>
      <w:marTop w:val="0"/>
      <w:marBottom w:val="0"/>
      <w:divBdr>
        <w:top w:val="none" w:sz="0" w:space="0" w:color="auto"/>
        <w:left w:val="none" w:sz="0" w:space="0" w:color="auto"/>
        <w:bottom w:val="none" w:sz="0" w:space="0" w:color="auto"/>
        <w:right w:val="none" w:sz="0" w:space="0" w:color="auto"/>
      </w:divBdr>
    </w:div>
    <w:div w:id="1656031709">
      <w:bodyDiv w:val="1"/>
      <w:marLeft w:val="0"/>
      <w:marRight w:val="0"/>
      <w:marTop w:val="0"/>
      <w:marBottom w:val="0"/>
      <w:divBdr>
        <w:top w:val="none" w:sz="0" w:space="0" w:color="auto"/>
        <w:left w:val="none" w:sz="0" w:space="0" w:color="auto"/>
        <w:bottom w:val="none" w:sz="0" w:space="0" w:color="auto"/>
        <w:right w:val="none" w:sz="0" w:space="0" w:color="auto"/>
      </w:divBdr>
    </w:div>
    <w:div w:id="1656179109">
      <w:bodyDiv w:val="1"/>
      <w:marLeft w:val="0"/>
      <w:marRight w:val="0"/>
      <w:marTop w:val="0"/>
      <w:marBottom w:val="0"/>
      <w:divBdr>
        <w:top w:val="none" w:sz="0" w:space="0" w:color="auto"/>
        <w:left w:val="none" w:sz="0" w:space="0" w:color="auto"/>
        <w:bottom w:val="none" w:sz="0" w:space="0" w:color="auto"/>
        <w:right w:val="none" w:sz="0" w:space="0" w:color="auto"/>
      </w:divBdr>
    </w:div>
    <w:div w:id="1656716115">
      <w:bodyDiv w:val="1"/>
      <w:marLeft w:val="0"/>
      <w:marRight w:val="0"/>
      <w:marTop w:val="0"/>
      <w:marBottom w:val="0"/>
      <w:divBdr>
        <w:top w:val="none" w:sz="0" w:space="0" w:color="auto"/>
        <w:left w:val="none" w:sz="0" w:space="0" w:color="auto"/>
        <w:bottom w:val="none" w:sz="0" w:space="0" w:color="auto"/>
        <w:right w:val="none" w:sz="0" w:space="0" w:color="auto"/>
      </w:divBdr>
    </w:div>
    <w:div w:id="1656907495">
      <w:bodyDiv w:val="1"/>
      <w:marLeft w:val="0"/>
      <w:marRight w:val="0"/>
      <w:marTop w:val="0"/>
      <w:marBottom w:val="0"/>
      <w:divBdr>
        <w:top w:val="none" w:sz="0" w:space="0" w:color="auto"/>
        <w:left w:val="none" w:sz="0" w:space="0" w:color="auto"/>
        <w:bottom w:val="none" w:sz="0" w:space="0" w:color="auto"/>
        <w:right w:val="none" w:sz="0" w:space="0" w:color="auto"/>
      </w:divBdr>
    </w:div>
    <w:div w:id="1656958092">
      <w:bodyDiv w:val="1"/>
      <w:marLeft w:val="0"/>
      <w:marRight w:val="0"/>
      <w:marTop w:val="0"/>
      <w:marBottom w:val="0"/>
      <w:divBdr>
        <w:top w:val="none" w:sz="0" w:space="0" w:color="auto"/>
        <w:left w:val="none" w:sz="0" w:space="0" w:color="auto"/>
        <w:bottom w:val="none" w:sz="0" w:space="0" w:color="auto"/>
        <w:right w:val="none" w:sz="0" w:space="0" w:color="auto"/>
      </w:divBdr>
    </w:div>
    <w:div w:id="1657100751">
      <w:bodyDiv w:val="1"/>
      <w:marLeft w:val="0"/>
      <w:marRight w:val="0"/>
      <w:marTop w:val="0"/>
      <w:marBottom w:val="0"/>
      <w:divBdr>
        <w:top w:val="none" w:sz="0" w:space="0" w:color="auto"/>
        <w:left w:val="none" w:sz="0" w:space="0" w:color="auto"/>
        <w:bottom w:val="none" w:sz="0" w:space="0" w:color="auto"/>
        <w:right w:val="none" w:sz="0" w:space="0" w:color="auto"/>
      </w:divBdr>
    </w:div>
    <w:div w:id="1657146459">
      <w:bodyDiv w:val="1"/>
      <w:marLeft w:val="0"/>
      <w:marRight w:val="0"/>
      <w:marTop w:val="0"/>
      <w:marBottom w:val="0"/>
      <w:divBdr>
        <w:top w:val="none" w:sz="0" w:space="0" w:color="auto"/>
        <w:left w:val="none" w:sz="0" w:space="0" w:color="auto"/>
        <w:bottom w:val="none" w:sz="0" w:space="0" w:color="auto"/>
        <w:right w:val="none" w:sz="0" w:space="0" w:color="auto"/>
      </w:divBdr>
      <w:divsChild>
        <w:div w:id="1724984587">
          <w:marLeft w:val="480"/>
          <w:marRight w:val="0"/>
          <w:marTop w:val="0"/>
          <w:marBottom w:val="0"/>
          <w:divBdr>
            <w:top w:val="none" w:sz="0" w:space="0" w:color="auto"/>
            <w:left w:val="none" w:sz="0" w:space="0" w:color="auto"/>
            <w:bottom w:val="none" w:sz="0" w:space="0" w:color="auto"/>
            <w:right w:val="none" w:sz="0" w:space="0" w:color="auto"/>
          </w:divBdr>
        </w:div>
        <w:div w:id="2044476427">
          <w:marLeft w:val="480"/>
          <w:marRight w:val="0"/>
          <w:marTop w:val="0"/>
          <w:marBottom w:val="0"/>
          <w:divBdr>
            <w:top w:val="none" w:sz="0" w:space="0" w:color="auto"/>
            <w:left w:val="none" w:sz="0" w:space="0" w:color="auto"/>
            <w:bottom w:val="none" w:sz="0" w:space="0" w:color="auto"/>
            <w:right w:val="none" w:sz="0" w:space="0" w:color="auto"/>
          </w:divBdr>
        </w:div>
        <w:div w:id="773403475">
          <w:marLeft w:val="480"/>
          <w:marRight w:val="0"/>
          <w:marTop w:val="0"/>
          <w:marBottom w:val="0"/>
          <w:divBdr>
            <w:top w:val="none" w:sz="0" w:space="0" w:color="auto"/>
            <w:left w:val="none" w:sz="0" w:space="0" w:color="auto"/>
            <w:bottom w:val="none" w:sz="0" w:space="0" w:color="auto"/>
            <w:right w:val="none" w:sz="0" w:space="0" w:color="auto"/>
          </w:divBdr>
        </w:div>
        <w:div w:id="592324805">
          <w:marLeft w:val="480"/>
          <w:marRight w:val="0"/>
          <w:marTop w:val="0"/>
          <w:marBottom w:val="0"/>
          <w:divBdr>
            <w:top w:val="none" w:sz="0" w:space="0" w:color="auto"/>
            <w:left w:val="none" w:sz="0" w:space="0" w:color="auto"/>
            <w:bottom w:val="none" w:sz="0" w:space="0" w:color="auto"/>
            <w:right w:val="none" w:sz="0" w:space="0" w:color="auto"/>
          </w:divBdr>
        </w:div>
        <w:div w:id="1851219621">
          <w:marLeft w:val="480"/>
          <w:marRight w:val="0"/>
          <w:marTop w:val="0"/>
          <w:marBottom w:val="0"/>
          <w:divBdr>
            <w:top w:val="none" w:sz="0" w:space="0" w:color="auto"/>
            <w:left w:val="none" w:sz="0" w:space="0" w:color="auto"/>
            <w:bottom w:val="none" w:sz="0" w:space="0" w:color="auto"/>
            <w:right w:val="none" w:sz="0" w:space="0" w:color="auto"/>
          </w:divBdr>
        </w:div>
        <w:div w:id="1026977663">
          <w:marLeft w:val="480"/>
          <w:marRight w:val="0"/>
          <w:marTop w:val="0"/>
          <w:marBottom w:val="0"/>
          <w:divBdr>
            <w:top w:val="none" w:sz="0" w:space="0" w:color="auto"/>
            <w:left w:val="none" w:sz="0" w:space="0" w:color="auto"/>
            <w:bottom w:val="none" w:sz="0" w:space="0" w:color="auto"/>
            <w:right w:val="none" w:sz="0" w:space="0" w:color="auto"/>
          </w:divBdr>
        </w:div>
        <w:div w:id="1194534980">
          <w:marLeft w:val="480"/>
          <w:marRight w:val="0"/>
          <w:marTop w:val="0"/>
          <w:marBottom w:val="0"/>
          <w:divBdr>
            <w:top w:val="none" w:sz="0" w:space="0" w:color="auto"/>
            <w:left w:val="none" w:sz="0" w:space="0" w:color="auto"/>
            <w:bottom w:val="none" w:sz="0" w:space="0" w:color="auto"/>
            <w:right w:val="none" w:sz="0" w:space="0" w:color="auto"/>
          </w:divBdr>
        </w:div>
        <w:div w:id="1977485254">
          <w:marLeft w:val="480"/>
          <w:marRight w:val="0"/>
          <w:marTop w:val="0"/>
          <w:marBottom w:val="0"/>
          <w:divBdr>
            <w:top w:val="none" w:sz="0" w:space="0" w:color="auto"/>
            <w:left w:val="none" w:sz="0" w:space="0" w:color="auto"/>
            <w:bottom w:val="none" w:sz="0" w:space="0" w:color="auto"/>
            <w:right w:val="none" w:sz="0" w:space="0" w:color="auto"/>
          </w:divBdr>
        </w:div>
        <w:div w:id="1635136623">
          <w:marLeft w:val="480"/>
          <w:marRight w:val="0"/>
          <w:marTop w:val="0"/>
          <w:marBottom w:val="0"/>
          <w:divBdr>
            <w:top w:val="none" w:sz="0" w:space="0" w:color="auto"/>
            <w:left w:val="none" w:sz="0" w:space="0" w:color="auto"/>
            <w:bottom w:val="none" w:sz="0" w:space="0" w:color="auto"/>
            <w:right w:val="none" w:sz="0" w:space="0" w:color="auto"/>
          </w:divBdr>
        </w:div>
        <w:div w:id="1613171378">
          <w:marLeft w:val="480"/>
          <w:marRight w:val="0"/>
          <w:marTop w:val="0"/>
          <w:marBottom w:val="0"/>
          <w:divBdr>
            <w:top w:val="none" w:sz="0" w:space="0" w:color="auto"/>
            <w:left w:val="none" w:sz="0" w:space="0" w:color="auto"/>
            <w:bottom w:val="none" w:sz="0" w:space="0" w:color="auto"/>
            <w:right w:val="none" w:sz="0" w:space="0" w:color="auto"/>
          </w:divBdr>
        </w:div>
        <w:div w:id="769660065">
          <w:marLeft w:val="480"/>
          <w:marRight w:val="0"/>
          <w:marTop w:val="0"/>
          <w:marBottom w:val="0"/>
          <w:divBdr>
            <w:top w:val="none" w:sz="0" w:space="0" w:color="auto"/>
            <w:left w:val="none" w:sz="0" w:space="0" w:color="auto"/>
            <w:bottom w:val="none" w:sz="0" w:space="0" w:color="auto"/>
            <w:right w:val="none" w:sz="0" w:space="0" w:color="auto"/>
          </w:divBdr>
        </w:div>
        <w:div w:id="1427456593">
          <w:marLeft w:val="480"/>
          <w:marRight w:val="0"/>
          <w:marTop w:val="0"/>
          <w:marBottom w:val="0"/>
          <w:divBdr>
            <w:top w:val="none" w:sz="0" w:space="0" w:color="auto"/>
            <w:left w:val="none" w:sz="0" w:space="0" w:color="auto"/>
            <w:bottom w:val="none" w:sz="0" w:space="0" w:color="auto"/>
            <w:right w:val="none" w:sz="0" w:space="0" w:color="auto"/>
          </w:divBdr>
        </w:div>
        <w:div w:id="1083912163">
          <w:marLeft w:val="480"/>
          <w:marRight w:val="0"/>
          <w:marTop w:val="0"/>
          <w:marBottom w:val="0"/>
          <w:divBdr>
            <w:top w:val="none" w:sz="0" w:space="0" w:color="auto"/>
            <w:left w:val="none" w:sz="0" w:space="0" w:color="auto"/>
            <w:bottom w:val="none" w:sz="0" w:space="0" w:color="auto"/>
            <w:right w:val="none" w:sz="0" w:space="0" w:color="auto"/>
          </w:divBdr>
        </w:div>
        <w:div w:id="1081944723">
          <w:marLeft w:val="480"/>
          <w:marRight w:val="0"/>
          <w:marTop w:val="0"/>
          <w:marBottom w:val="0"/>
          <w:divBdr>
            <w:top w:val="none" w:sz="0" w:space="0" w:color="auto"/>
            <w:left w:val="none" w:sz="0" w:space="0" w:color="auto"/>
            <w:bottom w:val="none" w:sz="0" w:space="0" w:color="auto"/>
            <w:right w:val="none" w:sz="0" w:space="0" w:color="auto"/>
          </w:divBdr>
        </w:div>
        <w:div w:id="1659990736">
          <w:marLeft w:val="480"/>
          <w:marRight w:val="0"/>
          <w:marTop w:val="0"/>
          <w:marBottom w:val="0"/>
          <w:divBdr>
            <w:top w:val="none" w:sz="0" w:space="0" w:color="auto"/>
            <w:left w:val="none" w:sz="0" w:space="0" w:color="auto"/>
            <w:bottom w:val="none" w:sz="0" w:space="0" w:color="auto"/>
            <w:right w:val="none" w:sz="0" w:space="0" w:color="auto"/>
          </w:divBdr>
        </w:div>
        <w:div w:id="708456789">
          <w:marLeft w:val="480"/>
          <w:marRight w:val="0"/>
          <w:marTop w:val="0"/>
          <w:marBottom w:val="0"/>
          <w:divBdr>
            <w:top w:val="none" w:sz="0" w:space="0" w:color="auto"/>
            <w:left w:val="none" w:sz="0" w:space="0" w:color="auto"/>
            <w:bottom w:val="none" w:sz="0" w:space="0" w:color="auto"/>
            <w:right w:val="none" w:sz="0" w:space="0" w:color="auto"/>
          </w:divBdr>
        </w:div>
        <w:div w:id="2078478508">
          <w:marLeft w:val="480"/>
          <w:marRight w:val="0"/>
          <w:marTop w:val="0"/>
          <w:marBottom w:val="0"/>
          <w:divBdr>
            <w:top w:val="none" w:sz="0" w:space="0" w:color="auto"/>
            <w:left w:val="none" w:sz="0" w:space="0" w:color="auto"/>
            <w:bottom w:val="none" w:sz="0" w:space="0" w:color="auto"/>
            <w:right w:val="none" w:sz="0" w:space="0" w:color="auto"/>
          </w:divBdr>
        </w:div>
        <w:div w:id="1220823958">
          <w:marLeft w:val="480"/>
          <w:marRight w:val="0"/>
          <w:marTop w:val="0"/>
          <w:marBottom w:val="0"/>
          <w:divBdr>
            <w:top w:val="none" w:sz="0" w:space="0" w:color="auto"/>
            <w:left w:val="none" w:sz="0" w:space="0" w:color="auto"/>
            <w:bottom w:val="none" w:sz="0" w:space="0" w:color="auto"/>
            <w:right w:val="none" w:sz="0" w:space="0" w:color="auto"/>
          </w:divBdr>
        </w:div>
        <w:div w:id="498352184">
          <w:marLeft w:val="480"/>
          <w:marRight w:val="0"/>
          <w:marTop w:val="0"/>
          <w:marBottom w:val="0"/>
          <w:divBdr>
            <w:top w:val="none" w:sz="0" w:space="0" w:color="auto"/>
            <w:left w:val="none" w:sz="0" w:space="0" w:color="auto"/>
            <w:bottom w:val="none" w:sz="0" w:space="0" w:color="auto"/>
            <w:right w:val="none" w:sz="0" w:space="0" w:color="auto"/>
          </w:divBdr>
        </w:div>
        <w:div w:id="372460840">
          <w:marLeft w:val="480"/>
          <w:marRight w:val="0"/>
          <w:marTop w:val="0"/>
          <w:marBottom w:val="0"/>
          <w:divBdr>
            <w:top w:val="none" w:sz="0" w:space="0" w:color="auto"/>
            <w:left w:val="none" w:sz="0" w:space="0" w:color="auto"/>
            <w:bottom w:val="none" w:sz="0" w:space="0" w:color="auto"/>
            <w:right w:val="none" w:sz="0" w:space="0" w:color="auto"/>
          </w:divBdr>
        </w:div>
        <w:div w:id="527183788">
          <w:marLeft w:val="480"/>
          <w:marRight w:val="0"/>
          <w:marTop w:val="0"/>
          <w:marBottom w:val="0"/>
          <w:divBdr>
            <w:top w:val="none" w:sz="0" w:space="0" w:color="auto"/>
            <w:left w:val="none" w:sz="0" w:space="0" w:color="auto"/>
            <w:bottom w:val="none" w:sz="0" w:space="0" w:color="auto"/>
            <w:right w:val="none" w:sz="0" w:space="0" w:color="auto"/>
          </w:divBdr>
        </w:div>
        <w:div w:id="1274365721">
          <w:marLeft w:val="480"/>
          <w:marRight w:val="0"/>
          <w:marTop w:val="0"/>
          <w:marBottom w:val="0"/>
          <w:divBdr>
            <w:top w:val="none" w:sz="0" w:space="0" w:color="auto"/>
            <w:left w:val="none" w:sz="0" w:space="0" w:color="auto"/>
            <w:bottom w:val="none" w:sz="0" w:space="0" w:color="auto"/>
            <w:right w:val="none" w:sz="0" w:space="0" w:color="auto"/>
          </w:divBdr>
        </w:div>
        <w:div w:id="937760160">
          <w:marLeft w:val="480"/>
          <w:marRight w:val="0"/>
          <w:marTop w:val="0"/>
          <w:marBottom w:val="0"/>
          <w:divBdr>
            <w:top w:val="none" w:sz="0" w:space="0" w:color="auto"/>
            <w:left w:val="none" w:sz="0" w:space="0" w:color="auto"/>
            <w:bottom w:val="none" w:sz="0" w:space="0" w:color="auto"/>
            <w:right w:val="none" w:sz="0" w:space="0" w:color="auto"/>
          </w:divBdr>
        </w:div>
        <w:div w:id="1930191276">
          <w:marLeft w:val="480"/>
          <w:marRight w:val="0"/>
          <w:marTop w:val="0"/>
          <w:marBottom w:val="0"/>
          <w:divBdr>
            <w:top w:val="none" w:sz="0" w:space="0" w:color="auto"/>
            <w:left w:val="none" w:sz="0" w:space="0" w:color="auto"/>
            <w:bottom w:val="none" w:sz="0" w:space="0" w:color="auto"/>
            <w:right w:val="none" w:sz="0" w:space="0" w:color="auto"/>
          </w:divBdr>
        </w:div>
        <w:div w:id="1721394552">
          <w:marLeft w:val="480"/>
          <w:marRight w:val="0"/>
          <w:marTop w:val="0"/>
          <w:marBottom w:val="0"/>
          <w:divBdr>
            <w:top w:val="none" w:sz="0" w:space="0" w:color="auto"/>
            <w:left w:val="none" w:sz="0" w:space="0" w:color="auto"/>
            <w:bottom w:val="none" w:sz="0" w:space="0" w:color="auto"/>
            <w:right w:val="none" w:sz="0" w:space="0" w:color="auto"/>
          </w:divBdr>
        </w:div>
        <w:div w:id="1165168881">
          <w:marLeft w:val="480"/>
          <w:marRight w:val="0"/>
          <w:marTop w:val="0"/>
          <w:marBottom w:val="0"/>
          <w:divBdr>
            <w:top w:val="none" w:sz="0" w:space="0" w:color="auto"/>
            <w:left w:val="none" w:sz="0" w:space="0" w:color="auto"/>
            <w:bottom w:val="none" w:sz="0" w:space="0" w:color="auto"/>
            <w:right w:val="none" w:sz="0" w:space="0" w:color="auto"/>
          </w:divBdr>
        </w:div>
        <w:div w:id="266624731">
          <w:marLeft w:val="480"/>
          <w:marRight w:val="0"/>
          <w:marTop w:val="0"/>
          <w:marBottom w:val="0"/>
          <w:divBdr>
            <w:top w:val="none" w:sz="0" w:space="0" w:color="auto"/>
            <w:left w:val="none" w:sz="0" w:space="0" w:color="auto"/>
            <w:bottom w:val="none" w:sz="0" w:space="0" w:color="auto"/>
            <w:right w:val="none" w:sz="0" w:space="0" w:color="auto"/>
          </w:divBdr>
        </w:div>
        <w:div w:id="1040980826">
          <w:marLeft w:val="480"/>
          <w:marRight w:val="0"/>
          <w:marTop w:val="0"/>
          <w:marBottom w:val="0"/>
          <w:divBdr>
            <w:top w:val="none" w:sz="0" w:space="0" w:color="auto"/>
            <w:left w:val="none" w:sz="0" w:space="0" w:color="auto"/>
            <w:bottom w:val="none" w:sz="0" w:space="0" w:color="auto"/>
            <w:right w:val="none" w:sz="0" w:space="0" w:color="auto"/>
          </w:divBdr>
        </w:div>
        <w:div w:id="1269585108">
          <w:marLeft w:val="480"/>
          <w:marRight w:val="0"/>
          <w:marTop w:val="0"/>
          <w:marBottom w:val="0"/>
          <w:divBdr>
            <w:top w:val="none" w:sz="0" w:space="0" w:color="auto"/>
            <w:left w:val="none" w:sz="0" w:space="0" w:color="auto"/>
            <w:bottom w:val="none" w:sz="0" w:space="0" w:color="auto"/>
            <w:right w:val="none" w:sz="0" w:space="0" w:color="auto"/>
          </w:divBdr>
        </w:div>
        <w:div w:id="617222227">
          <w:marLeft w:val="480"/>
          <w:marRight w:val="0"/>
          <w:marTop w:val="0"/>
          <w:marBottom w:val="0"/>
          <w:divBdr>
            <w:top w:val="none" w:sz="0" w:space="0" w:color="auto"/>
            <w:left w:val="none" w:sz="0" w:space="0" w:color="auto"/>
            <w:bottom w:val="none" w:sz="0" w:space="0" w:color="auto"/>
            <w:right w:val="none" w:sz="0" w:space="0" w:color="auto"/>
          </w:divBdr>
        </w:div>
        <w:div w:id="1250043606">
          <w:marLeft w:val="480"/>
          <w:marRight w:val="0"/>
          <w:marTop w:val="0"/>
          <w:marBottom w:val="0"/>
          <w:divBdr>
            <w:top w:val="none" w:sz="0" w:space="0" w:color="auto"/>
            <w:left w:val="none" w:sz="0" w:space="0" w:color="auto"/>
            <w:bottom w:val="none" w:sz="0" w:space="0" w:color="auto"/>
            <w:right w:val="none" w:sz="0" w:space="0" w:color="auto"/>
          </w:divBdr>
        </w:div>
        <w:div w:id="107551005">
          <w:marLeft w:val="480"/>
          <w:marRight w:val="0"/>
          <w:marTop w:val="0"/>
          <w:marBottom w:val="0"/>
          <w:divBdr>
            <w:top w:val="none" w:sz="0" w:space="0" w:color="auto"/>
            <w:left w:val="none" w:sz="0" w:space="0" w:color="auto"/>
            <w:bottom w:val="none" w:sz="0" w:space="0" w:color="auto"/>
            <w:right w:val="none" w:sz="0" w:space="0" w:color="auto"/>
          </w:divBdr>
        </w:div>
        <w:div w:id="1308316744">
          <w:marLeft w:val="480"/>
          <w:marRight w:val="0"/>
          <w:marTop w:val="0"/>
          <w:marBottom w:val="0"/>
          <w:divBdr>
            <w:top w:val="none" w:sz="0" w:space="0" w:color="auto"/>
            <w:left w:val="none" w:sz="0" w:space="0" w:color="auto"/>
            <w:bottom w:val="none" w:sz="0" w:space="0" w:color="auto"/>
            <w:right w:val="none" w:sz="0" w:space="0" w:color="auto"/>
          </w:divBdr>
        </w:div>
        <w:div w:id="1256550469">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707417519">
          <w:marLeft w:val="480"/>
          <w:marRight w:val="0"/>
          <w:marTop w:val="0"/>
          <w:marBottom w:val="0"/>
          <w:divBdr>
            <w:top w:val="none" w:sz="0" w:space="0" w:color="auto"/>
            <w:left w:val="none" w:sz="0" w:space="0" w:color="auto"/>
            <w:bottom w:val="none" w:sz="0" w:space="0" w:color="auto"/>
            <w:right w:val="none" w:sz="0" w:space="0" w:color="auto"/>
          </w:divBdr>
        </w:div>
        <w:div w:id="1974172529">
          <w:marLeft w:val="480"/>
          <w:marRight w:val="0"/>
          <w:marTop w:val="0"/>
          <w:marBottom w:val="0"/>
          <w:divBdr>
            <w:top w:val="none" w:sz="0" w:space="0" w:color="auto"/>
            <w:left w:val="none" w:sz="0" w:space="0" w:color="auto"/>
            <w:bottom w:val="none" w:sz="0" w:space="0" w:color="auto"/>
            <w:right w:val="none" w:sz="0" w:space="0" w:color="auto"/>
          </w:divBdr>
        </w:div>
        <w:div w:id="803161274">
          <w:marLeft w:val="480"/>
          <w:marRight w:val="0"/>
          <w:marTop w:val="0"/>
          <w:marBottom w:val="0"/>
          <w:divBdr>
            <w:top w:val="none" w:sz="0" w:space="0" w:color="auto"/>
            <w:left w:val="none" w:sz="0" w:space="0" w:color="auto"/>
            <w:bottom w:val="none" w:sz="0" w:space="0" w:color="auto"/>
            <w:right w:val="none" w:sz="0" w:space="0" w:color="auto"/>
          </w:divBdr>
        </w:div>
        <w:div w:id="1632516725">
          <w:marLeft w:val="480"/>
          <w:marRight w:val="0"/>
          <w:marTop w:val="0"/>
          <w:marBottom w:val="0"/>
          <w:divBdr>
            <w:top w:val="none" w:sz="0" w:space="0" w:color="auto"/>
            <w:left w:val="none" w:sz="0" w:space="0" w:color="auto"/>
            <w:bottom w:val="none" w:sz="0" w:space="0" w:color="auto"/>
            <w:right w:val="none" w:sz="0" w:space="0" w:color="auto"/>
          </w:divBdr>
        </w:div>
        <w:div w:id="1301571942">
          <w:marLeft w:val="480"/>
          <w:marRight w:val="0"/>
          <w:marTop w:val="0"/>
          <w:marBottom w:val="0"/>
          <w:divBdr>
            <w:top w:val="none" w:sz="0" w:space="0" w:color="auto"/>
            <w:left w:val="none" w:sz="0" w:space="0" w:color="auto"/>
            <w:bottom w:val="none" w:sz="0" w:space="0" w:color="auto"/>
            <w:right w:val="none" w:sz="0" w:space="0" w:color="auto"/>
          </w:divBdr>
        </w:div>
        <w:div w:id="853108640">
          <w:marLeft w:val="480"/>
          <w:marRight w:val="0"/>
          <w:marTop w:val="0"/>
          <w:marBottom w:val="0"/>
          <w:divBdr>
            <w:top w:val="none" w:sz="0" w:space="0" w:color="auto"/>
            <w:left w:val="none" w:sz="0" w:space="0" w:color="auto"/>
            <w:bottom w:val="none" w:sz="0" w:space="0" w:color="auto"/>
            <w:right w:val="none" w:sz="0" w:space="0" w:color="auto"/>
          </w:divBdr>
        </w:div>
        <w:div w:id="2011054845">
          <w:marLeft w:val="480"/>
          <w:marRight w:val="0"/>
          <w:marTop w:val="0"/>
          <w:marBottom w:val="0"/>
          <w:divBdr>
            <w:top w:val="none" w:sz="0" w:space="0" w:color="auto"/>
            <w:left w:val="none" w:sz="0" w:space="0" w:color="auto"/>
            <w:bottom w:val="none" w:sz="0" w:space="0" w:color="auto"/>
            <w:right w:val="none" w:sz="0" w:space="0" w:color="auto"/>
          </w:divBdr>
        </w:div>
        <w:div w:id="360322036">
          <w:marLeft w:val="480"/>
          <w:marRight w:val="0"/>
          <w:marTop w:val="0"/>
          <w:marBottom w:val="0"/>
          <w:divBdr>
            <w:top w:val="none" w:sz="0" w:space="0" w:color="auto"/>
            <w:left w:val="none" w:sz="0" w:space="0" w:color="auto"/>
            <w:bottom w:val="none" w:sz="0" w:space="0" w:color="auto"/>
            <w:right w:val="none" w:sz="0" w:space="0" w:color="auto"/>
          </w:divBdr>
        </w:div>
        <w:div w:id="1590960877">
          <w:marLeft w:val="480"/>
          <w:marRight w:val="0"/>
          <w:marTop w:val="0"/>
          <w:marBottom w:val="0"/>
          <w:divBdr>
            <w:top w:val="none" w:sz="0" w:space="0" w:color="auto"/>
            <w:left w:val="none" w:sz="0" w:space="0" w:color="auto"/>
            <w:bottom w:val="none" w:sz="0" w:space="0" w:color="auto"/>
            <w:right w:val="none" w:sz="0" w:space="0" w:color="auto"/>
          </w:divBdr>
        </w:div>
        <w:div w:id="1709990512">
          <w:marLeft w:val="480"/>
          <w:marRight w:val="0"/>
          <w:marTop w:val="0"/>
          <w:marBottom w:val="0"/>
          <w:divBdr>
            <w:top w:val="none" w:sz="0" w:space="0" w:color="auto"/>
            <w:left w:val="none" w:sz="0" w:space="0" w:color="auto"/>
            <w:bottom w:val="none" w:sz="0" w:space="0" w:color="auto"/>
            <w:right w:val="none" w:sz="0" w:space="0" w:color="auto"/>
          </w:divBdr>
        </w:div>
        <w:div w:id="2105757871">
          <w:marLeft w:val="480"/>
          <w:marRight w:val="0"/>
          <w:marTop w:val="0"/>
          <w:marBottom w:val="0"/>
          <w:divBdr>
            <w:top w:val="none" w:sz="0" w:space="0" w:color="auto"/>
            <w:left w:val="none" w:sz="0" w:space="0" w:color="auto"/>
            <w:bottom w:val="none" w:sz="0" w:space="0" w:color="auto"/>
            <w:right w:val="none" w:sz="0" w:space="0" w:color="auto"/>
          </w:divBdr>
        </w:div>
        <w:div w:id="1759403079">
          <w:marLeft w:val="480"/>
          <w:marRight w:val="0"/>
          <w:marTop w:val="0"/>
          <w:marBottom w:val="0"/>
          <w:divBdr>
            <w:top w:val="none" w:sz="0" w:space="0" w:color="auto"/>
            <w:left w:val="none" w:sz="0" w:space="0" w:color="auto"/>
            <w:bottom w:val="none" w:sz="0" w:space="0" w:color="auto"/>
            <w:right w:val="none" w:sz="0" w:space="0" w:color="auto"/>
          </w:divBdr>
        </w:div>
        <w:div w:id="1637024147">
          <w:marLeft w:val="480"/>
          <w:marRight w:val="0"/>
          <w:marTop w:val="0"/>
          <w:marBottom w:val="0"/>
          <w:divBdr>
            <w:top w:val="none" w:sz="0" w:space="0" w:color="auto"/>
            <w:left w:val="none" w:sz="0" w:space="0" w:color="auto"/>
            <w:bottom w:val="none" w:sz="0" w:space="0" w:color="auto"/>
            <w:right w:val="none" w:sz="0" w:space="0" w:color="auto"/>
          </w:divBdr>
        </w:div>
        <w:div w:id="203296692">
          <w:marLeft w:val="480"/>
          <w:marRight w:val="0"/>
          <w:marTop w:val="0"/>
          <w:marBottom w:val="0"/>
          <w:divBdr>
            <w:top w:val="none" w:sz="0" w:space="0" w:color="auto"/>
            <w:left w:val="none" w:sz="0" w:space="0" w:color="auto"/>
            <w:bottom w:val="none" w:sz="0" w:space="0" w:color="auto"/>
            <w:right w:val="none" w:sz="0" w:space="0" w:color="auto"/>
          </w:divBdr>
        </w:div>
        <w:div w:id="1498417921">
          <w:marLeft w:val="480"/>
          <w:marRight w:val="0"/>
          <w:marTop w:val="0"/>
          <w:marBottom w:val="0"/>
          <w:divBdr>
            <w:top w:val="none" w:sz="0" w:space="0" w:color="auto"/>
            <w:left w:val="none" w:sz="0" w:space="0" w:color="auto"/>
            <w:bottom w:val="none" w:sz="0" w:space="0" w:color="auto"/>
            <w:right w:val="none" w:sz="0" w:space="0" w:color="auto"/>
          </w:divBdr>
        </w:div>
        <w:div w:id="816337068">
          <w:marLeft w:val="480"/>
          <w:marRight w:val="0"/>
          <w:marTop w:val="0"/>
          <w:marBottom w:val="0"/>
          <w:divBdr>
            <w:top w:val="none" w:sz="0" w:space="0" w:color="auto"/>
            <w:left w:val="none" w:sz="0" w:space="0" w:color="auto"/>
            <w:bottom w:val="none" w:sz="0" w:space="0" w:color="auto"/>
            <w:right w:val="none" w:sz="0" w:space="0" w:color="auto"/>
          </w:divBdr>
        </w:div>
        <w:div w:id="1745444339">
          <w:marLeft w:val="480"/>
          <w:marRight w:val="0"/>
          <w:marTop w:val="0"/>
          <w:marBottom w:val="0"/>
          <w:divBdr>
            <w:top w:val="none" w:sz="0" w:space="0" w:color="auto"/>
            <w:left w:val="none" w:sz="0" w:space="0" w:color="auto"/>
            <w:bottom w:val="none" w:sz="0" w:space="0" w:color="auto"/>
            <w:right w:val="none" w:sz="0" w:space="0" w:color="auto"/>
          </w:divBdr>
        </w:div>
        <w:div w:id="2067604241">
          <w:marLeft w:val="480"/>
          <w:marRight w:val="0"/>
          <w:marTop w:val="0"/>
          <w:marBottom w:val="0"/>
          <w:divBdr>
            <w:top w:val="none" w:sz="0" w:space="0" w:color="auto"/>
            <w:left w:val="none" w:sz="0" w:space="0" w:color="auto"/>
            <w:bottom w:val="none" w:sz="0" w:space="0" w:color="auto"/>
            <w:right w:val="none" w:sz="0" w:space="0" w:color="auto"/>
          </w:divBdr>
        </w:div>
        <w:div w:id="783967248">
          <w:marLeft w:val="480"/>
          <w:marRight w:val="0"/>
          <w:marTop w:val="0"/>
          <w:marBottom w:val="0"/>
          <w:divBdr>
            <w:top w:val="none" w:sz="0" w:space="0" w:color="auto"/>
            <w:left w:val="none" w:sz="0" w:space="0" w:color="auto"/>
            <w:bottom w:val="none" w:sz="0" w:space="0" w:color="auto"/>
            <w:right w:val="none" w:sz="0" w:space="0" w:color="auto"/>
          </w:divBdr>
        </w:div>
        <w:div w:id="1191456260">
          <w:marLeft w:val="480"/>
          <w:marRight w:val="0"/>
          <w:marTop w:val="0"/>
          <w:marBottom w:val="0"/>
          <w:divBdr>
            <w:top w:val="none" w:sz="0" w:space="0" w:color="auto"/>
            <w:left w:val="none" w:sz="0" w:space="0" w:color="auto"/>
            <w:bottom w:val="none" w:sz="0" w:space="0" w:color="auto"/>
            <w:right w:val="none" w:sz="0" w:space="0" w:color="auto"/>
          </w:divBdr>
        </w:div>
      </w:divsChild>
    </w:div>
    <w:div w:id="1657419303">
      <w:bodyDiv w:val="1"/>
      <w:marLeft w:val="0"/>
      <w:marRight w:val="0"/>
      <w:marTop w:val="0"/>
      <w:marBottom w:val="0"/>
      <w:divBdr>
        <w:top w:val="none" w:sz="0" w:space="0" w:color="auto"/>
        <w:left w:val="none" w:sz="0" w:space="0" w:color="auto"/>
        <w:bottom w:val="none" w:sz="0" w:space="0" w:color="auto"/>
        <w:right w:val="none" w:sz="0" w:space="0" w:color="auto"/>
      </w:divBdr>
      <w:divsChild>
        <w:div w:id="308480293">
          <w:marLeft w:val="480"/>
          <w:marRight w:val="0"/>
          <w:marTop w:val="0"/>
          <w:marBottom w:val="0"/>
          <w:divBdr>
            <w:top w:val="none" w:sz="0" w:space="0" w:color="auto"/>
            <w:left w:val="none" w:sz="0" w:space="0" w:color="auto"/>
            <w:bottom w:val="none" w:sz="0" w:space="0" w:color="auto"/>
            <w:right w:val="none" w:sz="0" w:space="0" w:color="auto"/>
          </w:divBdr>
        </w:div>
        <w:div w:id="1034427711">
          <w:marLeft w:val="480"/>
          <w:marRight w:val="0"/>
          <w:marTop w:val="0"/>
          <w:marBottom w:val="0"/>
          <w:divBdr>
            <w:top w:val="none" w:sz="0" w:space="0" w:color="auto"/>
            <w:left w:val="none" w:sz="0" w:space="0" w:color="auto"/>
            <w:bottom w:val="none" w:sz="0" w:space="0" w:color="auto"/>
            <w:right w:val="none" w:sz="0" w:space="0" w:color="auto"/>
          </w:divBdr>
        </w:div>
        <w:div w:id="2031949387">
          <w:marLeft w:val="480"/>
          <w:marRight w:val="0"/>
          <w:marTop w:val="0"/>
          <w:marBottom w:val="0"/>
          <w:divBdr>
            <w:top w:val="none" w:sz="0" w:space="0" w:color="auto"/>
            <w:left w:val="none" w:sz="0" w:space="0" w:color="auto"/>
            <w:bottom w:val="none" w:sz="0" w:space="0" w:color="auto"/>
            <w:right w:val="none" w:sz="0" w:space="0" w:color="auto"/>
          </w:divBdr>
        </w:div>
        <w:div w:id="1959339613">
          <w:marLeft w:val="480"/>
          <w:marRight w:val="0"/>
          <w:marTop w:val="0"/>
          <w:marBottom w:val="0"/>
          <w:divBdr>
            <w:top w:val="none" w:sz="0" w:space="0" w:color="auto"/>
            <w:left w:val="none" w:sz="0" w:space="0" w:color="auto"/>
            <w:bottom w:val="none" w:sz="0" w:space="0" w:color="auto"/>
            <w:right w:val="none" w:sz="0" w:space="0" w:color="auto"/>
          </w:divBdr>
        </w:div>
        <w:div w:id="124855294">
          <w:marLeft w:val="480"/>
          <w:marRight w:val="0"/>
          <w:marTop w:val="0"/>
          <w:marBottom w:val="0"/>
          <w:divBdr>
            <w:top w:val="none" w:sz="0" w:space="0" w:color="auto"/>
            <w:left w:val="none" w:sz="0" w:space="0" w:color="auto"/>
            <w:bottom w:val="none" w:sz="0" w:space="0" w:color="auto"/>
            <w:right w:val="none" w:sz="0" w:space="0" w:color="auto"/>
          </w:divBdr>
        </w:div>
        <w:div w:id="1992438842">
          <w:marLeft w:val="480"/>
          <w:marRight w:val="0"/>
          <w:marTop w:val="0"/>
          <w:marBottom w:val="0"/>
          <w:divBdr>
            <w:top w:val="none" w:sz="0" w:space="0" w:color="auto"/>
            <w:left w:val="none" w:sz="0" w:space="0" w:color="auto"/>
            <w:bottom w:val="none" w:sz="0" w:space="0" w:color="auto"/>
            <w:right w:val="none" w:sz="0" w:space="0" w:color="auto"/>
          </w:divBdr>
        </w:div>
        <w:div w:id="1028487996">
          <w:marLeft w:val="480"/>
          <w:marRight w:val="0"/>
          <w:marTop w:val="0"/>
          <w:marBottom w:val="0"/>
          <w:divBdr>
            <w:top w:val="none" w:sz="0" w:space="0" w:color="auto"/>
            <w:left w:val="none" w:sz="0" w:space="0" w:color="auto"/>
            <w:bottom w:val="none" w:sz="0" w:space="0" w:color="auto"/>
            <w:right w:val="none" w:sz="0" w:space="0" w:color="auto"/>
          </w:divBdr>
        </w:div>
        <w:div w:id="190190837">
          <w:marLeft w:val="480"/>
          <w:marRight w:val="0"/>
          <w:marTop w:val="0"/>
          <w:marBottom w:val="0"/>
          <w:divBdr>
            <w:top w:val="none" w:sz="0" w:space="0" w:color="auto"/>
            <w:left w:val="none" w:sz="0" w:space="0" w:color="auto"/>
            <w:bottom w:val="none" w:sz="0" w:space="0" w:color="auto"/>
            <w:right w:val="none" w:sz="0" w:space="0" w:color="auto"/>
          </w:divBdr>
        </w:div>
        <w:div w:id="1742167965">
          <w:marLeft w:val="480"/>
          <w:marRight w:val="0"/>
          <w:marTop w:val="0"/>
          <w:marBottom w:val="0"/>
          <w:divBdr>
            <w:top w:val="none" w:sz="0" w:space="0" w:color="auto"/>
            <w:left w:val="none" w:sz="0" w:space="0" w:color="auto"/>
            <w:bottom w:val="none" w:sz="0" w:space="0" w:color="auto"/>
            <w:right w:val="none" w:sz="0" w:space="0" w:color="auto"/>
          </w:divBdr>
        </w:div>
        <w:div w:id="972760189">
          <w:marLeft w:val="480"/>
          <w:marRight w:val="0"/>
          <w:marTop w:val="0"/>
          <w:marBottom w:val="0"/>
          <w:divBdr>
            <w:top w:val="none" w:sz="0" w:space="0" w:color="auto"/>
            <w:left w:val="none" w:sz="0" w:space="0" w:color="auto"/>
            <w:bottom w:val="none" w:sz="0" w:space="0" w:color="auto"/>
            <w:right w:val="none" w:sz="0" w:space="0" w:color="auto"/>
          </w:divBdr>
        </w:div>
        <w:div w:id="1800687559">
          <w:marLeft w:val="480"/>
          <w:marRight w:val="0"/>
          <w:marTop w:val="0"/>
          <w:marBottom w:val="0"/>
          <w:divBdr>
            <w:top w:val="none" w:sz="0" w:space="0" w:color="auto"/>
            <w:left w:val="none" w:sz="0" w:space="0" w:color="auto"/>
            <w:bottom w:val="none" w:sz="0" w:space="0" w:color="auto"/>
            <w:right w:val="none" w:sz="0" w:space="0" w:color="auto"/>
          </w:divBdr>
        </w:div>
        <w:div w:id="1593662045">
          <w:marLeft w:val="480"/>
          <w:marRight w:val="0"/>
          <w:marTop w:val="0"/>
          <w:marBottom w:val="0"/>
          <w:divBdr>
            <w:top w:val="none" w:sz="0" w:space="0" w:color="auto"/>
            <w:left w:val="none" w:sz="0" w:space="0" w:color="auto"/>
            <w:bottom w:val="none" w:sz="0" w:space="0" w:color="auto"/>
            <w:right w:val="none" w:sz="0" w:space="0" w:color="auto"/>
          </w:divBdr>
        </w:div>
        <w:div w:id="1350789518">
          <w:marLeft w:val="480"/>
          <w:marRight w:val="0"/>
          <w:marTop w:val="0"/>
          <w:marBottom w:val="0"/>
          <w:divBdr>
            <w:top w:val="none" w:sz="0" w:space="0" w:color="auto"/>
            <w:left w:val="none" w:sz="0" w:space="0" w:color="auto"/>
            <w:bottom w:val="none" w:sz="0" w:space="0" w:color="auto"/>
            <w:right w:val="none" w:sz="0" w:space="0" w:color="auto"/>
          </w:divBdr>
        </w:div>
        <w:div w:id="310449418">
          <w:marLeft w:val="480"/>
          <w:marRight w:val="0"/>
          <w:marTop w:val="0"/>
          <w:marBottom w:val="0"/>
          <w:divBdr>
            <w:top w:val="none" w:sz="0" w:space="0" w:color="auto"/>
            <w:left w:val="none" w:sz="0" w:space="0" w:color="auto"/>
            <w:bottom w:val="none" w:sz="0" w:space="0" w:color="auto"/>
            <w:right w:val="none" w:sz="0" w:space="0" w:color="auto"/>
          </w:divBdr>
        </w:div>
        <w:div w:id="1873759634">
          <w:marLeft w:val="480"/>
          <w:marRight w:val="0"/>
          <w:marTop w:val="0"/>
          <w:marBottom w:val="0"/>
          <w:divBdr>
            <w:top w:val="none" w:sz="0" w:space="0" w:color="auto"/>
            <w:left w:val="none" w:sz="0" w:space="0" w:color="auto"/>
            <w:bottom w:val="none" w:sz="0" w:space="0" w:color="auto"/>
            <w:right w:val="none" w:sz="0" w:space="0" w:color="auto"/>
          </w:divBdr>
        </w:div>
        <w:div w:id="1913811761">
          <w:marLeft w:val="480"/>
          <w:marRight w:val="0"/>
          <w:marTop w:val="0"/>
          <w:marBottom w:val="0"/>
          <w:divBdr>
            <w:top w:val="none" w:sz="0" w:space="0" w:color="auto"/>
            <w:left w:val="none" w:sz="0" w:space="0" w:color="auto"/>
            <w:bottom w:val="none" w:sz="0" w:space="0" w:color="auto"/>
            <w:right w:val="none" w:sz="0" w:space="0" w:color="auto"/>
          </w:divBdr>
        </w:div>
        <w:div w:id="1970892910">
          <w:marLeft w:val="480"/>
          <w:marRight w:val="0"/>
          <w:marTop w:val="0"/>
          <w:marBottom w:val="0"/>
          <w:divBdr>
            <w:top w:val="none" w:sz="0" w:space="0" w:color="auto"/>
            <w:left w:val="none" w:sz="0" w:space="0" w:color="auto"/>
            <w:bottom w:val="none" w:sz="0" w:space="0" w:color="auto"/>
            <w:right w:val="none" w:sz="0" w:space="0" w:color="auto"/>
          </w:divBdr>
        </w:div>
        <w:div w:id="353850583">
          <w:marLeft w:val="480"/>
          <w:marRight w:val="0"/>
          <w:marTop w:val="0"/>
          <w:marBottom w:val="0"/>
          <w:divBdr>
            <w:top w:val="none" w:sz="0" w:space="0" w:color="auto"/>
            <w:left w:val="none" w:sz="0" w:space="0" w:color="auto"/>
            <w:bottom w:val="none" w:sz="0" w:space="0" w:color="auto"/>
            <w:right w:val="none" w:sz="0" w:space="0" w:color="auto"/>
          </w:divBdr>
        </w:div>
        <w:div w:id="634411253">
          <w:marLeft w:val="480"/>
          <w:marRight w:val="0"/>
          <w:marTop w:val="0"/>
          <w:marBottom w:val="0"/>
          <w:divBdr>
            <w:top w:val="none" w:sz="0" w:space="0" w:color="auto"/>
            <w:left w:val="none" w:sz="0" w:space="0" w:color="auto"/>
            <w:bottom w:val="none" w:sz="0" w:space="0" w:color="auto"/>
            <w:right w:val="none" w:sz="0" w:space="0" w:color="auto"/>
          </w:divBdr>
        </w:div>
        <w:div w:id="113258199">
          <w:marLeft w:val="480"/>
          <w:marRight w:val="0"/>
          <w:marTop w:val="0"/>
          <w:marBottom w:val="0"/>
          <w:divBdr>
            <w:top w:val="none" w:sz="0" w:space="0" w:color="auto"/>
            <w:left w:val="none" w:sz="0" w:space="0" w:color="auto"/>
            <w:bottom w:val="none" w:sz="0" w:space="0" w:color="auto"/>
            <w:right w:val="none" w:sz="0" w:space="0" w:color="auto"/>
          </w:divBdr>
        </w:div>
        <w:div w:id="542792241">
          <w:marLeft w:val="480"/>
          <w:marRight w:val="0"/>
          <w:marTop w:val="0"/>
          <w:marBottom w:val="0"/>
          <w:divBdr>
            <w:top w:val="none" w:sz="0" w:space="0" w:color="auto"/>
            <w:left w:val="none" w:sz="0" w:space="0" w:color="auto"/>
            <w:bottom w:val="none" w:sz="0" w:space="0" w:color="auto"/>
            <w:right w:val="none" w:sz="0" w:space="0" w:color="auto"/>
          </w:divBdr>
        </w:div>
        <w:div w:id="1046298959">
          <w:marLeft w:val="480"/>
          <w:marRight w:val="0"/>
          <w:marTop w:val="0"/>
          <w:marBottom w:val="0"/>
          <w:divBdr>
            <w:top w:val="none" w:sz="0" w:space="0" w:color="auto"/>
            <w:left w:val="none" w:sz="0" w:space="0" w:color="auto"/>
            <w:bottom w:val="none" w:sz="0" w:space="0" w:color="auto"/>
            <w:right w:val="none" w:sz="0" w:space="0" w:color="auto"/>
          </w:divBdr>
        </w:div>
        <w:div w:id="114907407">
          <w:marLeft w:val="480"/>
          <w:marRight w:val="0"/>
          <w:marTop w:val="0"/>
          <w:marBottom w:val="0"/>
          <w:divBdr>
            <w:top w:val="none" w:sz="0" w:space="0" w:color="auto"/>
            <w:left w:val="none" w:sz="0" w:space="0" w:color="auto"/>
            <w:bottom w:val="none" w:sz="0" w:space="0" w:color="auto"/>
            <w:right w:val="none" w:sz="0" w:space="0" w:color="auto"/>
          </w:divBdr>
        </w:div>
        <w:div w:id="1938639927">
          <w:marLeft w:val="480"/>
          <w:marRight w:val="0"/>
          <w:marTop w:val="0"/>
          <w:marBottom w:val="0"/>
          <w:divBdr>
            <w:top w:val="none" w:sz="0" w:space="0" w:color="auto"/>
            <w:left w:val="none" w:sz="0" w:space="0" w:color="auto"/>
            <w:bottom w:val="none" w:sz="0" w:space="0" w:color="auto"/>
            <w:right w:val="none" w:sz="0" w:space="0" w:color="auto"/>
          </w:divBdr>
        </w:div>
        <w:div w:id="426390792">
          <w:marLeft w:val="480"/>
          <w:marRight w:val="0"/>
          <w:marTop w:val="0"/>
          <w:marBottom w:val="0"/>
          <w:divBdr>
            <w:top w:val="none" w:sz="0" w:space="0" w:color="auto"/>
            <w:left w:val="none" w:sz="0" w:space="0" w:color="auto"/>
            <w:bottom w:val="none" w:sz="0" w:space="0" w:color="auto"/>
            <w:right w:val="none" w:sz="0" w:space="0" w:color="auto"/>
          </w:divBdr>
        </w:div>
        <w:div w:id="1637639861">
          <w:marLeft w:val="480"/>
          <w:marRight w:val="0"/>
          <w:marTop w:val="0"/>
          <w:marBottom w:val="0"/>
          <w:divBdr>
            <w:top w:val="none" w:sz="0" w:space="0" w:color="auto"/>
            <w:left w:val="none" w:sz="0" w:space="0" w:color="auto"/>
            <w:bottom w:val="none" w:sz="0" w:space="0" w:color="auto"/>
            <w:right w:val="none" w:sz="0" w:space="0" w:color="auto"/>
          </w:divBdr>
        </w:div>
        <w:div w:id="1210147009">
          <w:marLeft w:val="480"/>
          <w:marRight w:val="0"/>
          <w:marTop w:val="0"/>
          <w:marBottom w:val="0"/>
          <w:divBdr>
            <w:top w:val="none" w:sz="0" w:space="0" w:color="auto"/>
            <w:left w:val="none" w:sz="0" w:space="0" w:color="auto"/>
            <w:bottom w:val="none" w:sz="0" w:space="0" w:color="auto"/>
            <w:right w:val="none" w:sz="0" w:space="0" w:color="auto"/>
          </w:divBdr>
        </w:div>
        <w:div w:id="46608075">
          <w:marLeft w:val="480"/>
          <w:marRight w:val="0"/>
          <w:marTop w:val="0"/>
          <w:marBottom w:val="0"/>
          <w:divBdr>
            <w:top w:val="none" w:sz="0" w:space="0" w:color="auto"/>
            <w:left w:val="none" w:sz="0" w:space="0" w:color="auto"/>
            <w:bottom w:val="none" w:sz="0" w:space="0" w:color="auto"/>
            <w:right w:val="none" w:sz="0" w:space="0" w:color="auto"/>
          </w:divBdr>
        </w:div>
        <w:div w:id="1340624819">
          <w:marLeft w:val="480"/>
          <w:marRight w:val="0"/>
          <w:marTop w:val="0"/>
          <w:marBottom w:val="0"/>
          <w:divBdr>
            <w:top w:val="none" w:sz="0" w:space="0" w:color="auto"/>
            <w:left w:val="none" w:sz="0" w:space="0" w:color="auto"/>
            <w:bottom w:val="none" w:sz="0" w:space="0" w:color="auto"/>
            <w:right w:val="none" w:sz="0" w:space="0" w:color="auto"/>
          </w:divBdr>
        </w:div>
        <w:div w:id="83842668">
          <w:marLeft w:val="480"/>
          <w:marRight w:val="0"/>
          <w:marTop w:val="0"/>
          <w:marBottom w:val="0"/>
          <w:divBdr>
            <w:top w:val="none" w:sz="0" w:space="0" w:color="auto"/>
            <w:left w:val="none" w:sz="0" w:space="0" w:color="auto"/>
            <w:bottom w:val="none" w:sz="0" w:space="0" w:color="auto"/>
            <w:right w:val="none" w:sz="0" w:space="0" w:color="auto"/>
          </w:divBdr>
        </w:div>
        <w:div w:id="958147564">
          <w:marLeft w:val="480"/>
          <w:marRight w:val="0"/>
          <w:marTop w:val="0"/>
          <w:marBottom w:val="0"/>
          <w:divBdr>
            <w:top w:val="none" w:sz="0" w:space="0" w:color="auto"/>
            <w:left w:val="none" w:sz="0" w:space="0" w:color="auto"/>
            <w:bottom w:val="none" w:sz="0" w:space="0" w:color="auto"/>
            <w:right w:val="none" w:sz="0" w:space="0" w:color="auto"/>
          </w:divBdr>
        </w:div>
        <w:div w:id="1127966772">
          <w:marLeft w:val="480"/>
          <w:marRight w:val="0"/>
          <w:marTop w:val="0"/>
          <w:marBottom w:val="0"/>
          <w:divBdr>
            <w:top w:val="none" w:sz="0" w:space="0" w:color="auto"/>
            <w:left w:val="none" w:sz="0" w:space="0" w:color="auto"/>
            <w:bottom w:val="none" w:sz="0" w:space="0" w:color="auto"/>
            <w:right w:val="none" w:sz="0" w:space="0" w:color="auto"/>
          </w:divBdr>
        </w:div>
        <w:div w:id="1896817001">
          <w:marLeft w:val="480"/>
          <w:marRight w:val="0"/>
          <w:marTop w:val="0"/>
          <w:marBottom w:val="0"/>
          <w:divBdr>
            <w:top w:val="none" w:sz="0" w:space="0" w:color="auto"/>
            <w:left w:val="none" w:sz="0" w:space="0" w:color="auto"/>
            <w:bottom w:val="none" w:sz="0" w:space="0" w:color="auto"/>
            <w:right w:val="none" w:sz="0" w:space="0" w:color="auto"/>
          </w:divBdr>
        </w:div>
        <w:div w:id="231162275">
          <w:marLeft w:val="480"/>
          <w:marRight w:val="0"/>
          <w:marTop w:val="0"/>
          <w:marBottom w:val="0"/>
          <w:divBdr>
            <w:top w:val="none" w:sz="0" w:space="0" w:color="auto"/>
            <w:left w:val="none" w:sz="0" w:space="0" w:color="auto"/>
            <w:bottom w:val="none" w:sz="0" w:space="0" w:color="auto"/>
            <w:right w:val="none" w:sz="0" w:space="0" w:color="auto"/>
          </w:divBdr>
        </w:div>
        <w:div w:id="1840391405">
          <w:marLeft w:val="480"/>
          <w:marRight w:val="0"/>
          <w:marTop w:val="0"/>
          <w:marBottom w:val="0"/>
          <w:divBdr>
            <w:top w:val="none" w:sz="0" w:space="0" w:color="auto"/>
            <w:left w:val="none" w:sz="0" w:space="0" w:color="auto"/>
            <w:bottom w:val="none" w:sz="0" w:space="0" w:color="auto"/>
            <w:right w:val="none" w:sz="0" w:space="0" w:color="auto"/>
          </w:divBdr>
        </w:div>
        <w:div w:id="1223249066">
          <w:marLeft w:val="480"/>
          <w:marRight w:val="0"/>
          <w:marTop w:val="0"/>
          <w:marBottom w:val="0"/>
          <w:divBdr>
            <w:top w:val="none" w:sz="0" w:space="0" w:color="auto"/>
            <w:left w:val="none" w:sz="0" w:space="0" w:color="auto"/>
            <w:bottom w:val="none" w:sz="0" w:space="0" w:color="auto"/>
            <w:right w:val="none" w:sz="0" w:space="0" w:color="auto"/>
          </w:divBdr>
        </w:div>
        <w:div w:id="1007055893">
          <w:marLeft w:val="480"/>
          <w:marRight w:val="0"/>
          <w:marTop w:val="0"/>
          <w:marBottom w:val="0"/>
          <w:divBdr>
            <w:top w:val="none" w:sz="0" w:space="0" w:color="auto"/>
            <w:left w:val="none" w:sz="0" w:space="0" w:color="auto"/>
            <w:bottom w:val="none" w:sz="0" w:space="0" w:color="auto"/>
            <w:right w:val="none" w:sz="0" w:space="0" w:color="auto"/>
          </w:divBdr>
        </w:div>
        <w:div w:id="1743942228">
          <w:marLeft w:val="480"/>
          <w:marRight w:val="0"/>
          <w:marTop w:val="0"/>
          <w:marBottom w:val="0"/>
          <w:divBdr>
            <w:top w:val="none" w:sz="0" w:space="0" w:color="auto"/>
            <w:left w:val="none" w:sz="0" w:space="0" w:color="auto"/>
            <w:bottom w:val="none" w:sz="0" w:space="0" w:color="auto"/>
            <w:right w:val="none" w:sz="0" w:space="0" w:color="auto"/>
          </w:divBdr>
        </w:div>
        <w:div w:id="1972979722">
          <w:marLeft w:val="480"/>
          <w:marRight w:val="0"/>
          <w:marTop w:val="0"/>
          <w:marBottom w:val="0"/>
          <w:divBdr>
            <w:top w:val="none" w:sz="0" w:space="0" w:color="auto"/>
            <w:left w:val="none" w:sz="0" w:space="0" w:color="auto"/>
            <w:bottom w:val="none" w:sz="0" w:space="0" w:color="auto"/>
            <w:right w:val="none" w:sz="0" w:space="0" w:color="auto"/>
          </w:divBdr>
        </w:div>
        <w:div w:id="1685592900">
          <w:marLeft w:val="480"/>
          <w:marRight w:val="0"/>
          <w:marTop w:val="0"/>
          <w:marBottom w:val="0"/>
          <w:divBdr>
            <w:top w:val="none" w:sz="0" w:space="0" w:color="auto"/>
            <w:left w:val="none" w:sz="0" w:space="0" w:color="auto"/>
            <w:bottom w:val="none" w:sz="0" w:space="0" w:color="auto"/>
            <w:right w:val="none" w:sz="0" w:space="0" w:color="auto"/>
          </w:divBdr>
        </w:div>
        <w:div w:id="1147672670">
          <w:marLeft w:val="480"/>
          <w:marRight w:val="0"/>
          <w:marTop w:val="0"/>
          <w:marBottom w:val="0"/>
          <w:divBdr>
            <w:top w:val="none" w:sz="0" w:space="0" w:color="auto"/>
            <w:left w:val="none" w:sz="0" w:space="0" w:color="auto"/>
            <w:bottom w:val="none" w:sz="0" w:space="0" w:color="auto"/>
            <w:right w:val="none" w:sz="0" w:space="0" w:color="auto"/>
          </w:divBdr>
        </w:div>
        <w:div w:id="1604221117">
          <w:marLeft w:val="480"/>
          <w:marRight w:val="0"/>
          <w:marTop w:val="0"/>
          <w:marBottom w:val="0"/>
          <w:divBdr>
            <w:top w:val="none" w:sz="0" w:space="0" w:color="auto"/>
            <w:left w:val="none" w:sz="0" w:space="0" w:color="auto"/>
            <w:bottom w:val="none" w:sz="0" w:space="0" w:color="auto"/>
            <w:right w:val="none" w:sz="0" w:space="0" w:color="auto"/>
          </w:divBdr>
        </w:div>
        <w:div w:id="2018119080">
          <w:marLeft w:val="480"/>
          <w:marRight w:val="0"/>
          <w:marTop w:val="0"/>
          <w:marBottom w:val="0"/>
          <w:divBdr>
            <w:top w:val="none" w:sz="0" w:space="0" w:color="auto"/>
            <w:left w:val="none" w:sz="0" w:space="0" w:color="auto"/>
            <w:bottom w:val="none" w:sz="0" w:space="0" w:color="auto"/>
            <w:right w:val="none" w:sz="0" w:space="0" w:color="auto"/>
          </w:divBdr>
        </w:div>
        <w:div w:id="1094085193">
          <w:marLeft w:val="480"/>
          <w:marRight w:val="0"/>
          <w:marTop w:val="0"/>
          <w:marBottom w:val="0"/>
          <w:divBdr>
            <w:top w:val="none" w:sz="0" w:space="0" w:color="auto"/>
            <w:left w:val="none" w:sz="0" w:space="0" w:color="auto"/>
            <w:bottom w:val="none" w:sz="0" w:space="0" w:color="auto"/>
            <w:right w:val="none" w:sz="0" w:space="0" w:color="auto"/>
          </w:divBdr>
        </w:div>
        <w:div w:id="1895309269">
          <w:marLeft w:val="480"/>
          <w:marRight w:val="0"/>
          <w:marTop w:val="0"/>
          <w:marBottom w:val="0"/>
          <w:divBdr>
            <w:top w:val="none" w:sz="0" w:space="0" w:color="auto"/>
            <w:left w:val="none" w:sz="0" w:space="0" w:color="auto"/>
            <w:bottom w:val="none" w:sz="0" w:space="0" w:color="auto"/>
            <w:right w:val="none" w:sz="0" w:space="0" w:color="auto"/>
          </w:divBdr>
        </w:div>
        <w:div w:id="830145615">
          <w:marLeft w:val="480"/>
          <w:marRight w:val="0"/>
          <w:marTop w:val="0"/>
          <w:marBottom w:val="0"/>
          <w:divBdr>
            <w:top w:val="none" w:sz="0" w:space="0" w:color="auto"/>
            <w:left w:val="none" w:sz="0" w:space="0" w:color="auto"/>
            <w:bottom w:val="none" w:sz="0" w:space="0" w:color="auto"/>
            <w:right w:val="none" w:sz="0" w:space="0" w:color="auto"/>
          </w:divBdr>
        </w:div>
        <w:div w:id="1845363662">
          <w:marLeft w:val="480"/>
          <w:marRight w:val="0"/>
          <w:marTop w:val="0"/>
          <w:marBottom w:val="0"/>
          <w:divBdr>
            <w:top w:val="none" w:sz="0" w:space="0" w:color="auto"/>
            <w:left w:val="none" w:sz="0" w:space="0" w:color="auto"/>
            <w:bottom w:val="none" w:sz="0" w:space="0" w:color="auto"/>
            <w:right w:val="none" w:sz="0" w:space="0" w:color="auto"/>
          </w:divBdr>
        </w:div>
        <w:div w:id="2074307179">
          <w:marLeft w:val="480"/>
          <w:marRight w:val="0"/>
          <w:marTop w:val="0"/>
          <w:marBottom w:val="0"/>
          <w:divBdr>
            <w:top w:val="none" w:sz="0" w:space="0" w:color="auto"/>
            <w:left w:val="none" w:sz="0" w:space="0" w:color="auto"/>
            <w:bottom w:val="none" w:sz="0" w:space="0" w:color="auto"/>
            <w:right w:val="none" w:sz="0" w:space="0" w:color="auto"/>
          </w:divBdr>
        </w:div>
        <w:div w:id="546994942">
          <w:marLeft w:val="480"/>
          <w:marRight w:val="0"/>
          <w:marTop w:val="0"/>
          <w:marBottom w:val="0"/>
          <w:divBdr>
            <w:top w:val="none" w:sz="0" w:space="0" w:color="auto"/>
            <w:left w:val="none" w:sz="0" w:space="0" w:color="auto"/>
            <w:bottom w:val="none" w:sz="0" w:space="0" w:color="auto"/>
            <w:right w:val="none" w:sz="0" w:space="0" w:color="auto"/>
          </w:divBdr>
        </w:div>
        <w:div w:id="2031762903">
          <w:marLeft w:val="480"/>
          <w:marRight w:val="0"/>
          <w:marTop w:val="0"/>
          <w:marBottom w:val="0"/>
          <w:divBdr>
            <w:top w:val="none" w:sz="0" w:space="0" w:color="auto"/>
            <w:left w:val="none" w:sz="0" w:space="0" w:color="auto"/>
            <w:bottom w:val="none" w:sz="0" w:space="0" w:color="auto"/>
            <w:right w:val="none" w:sz="0" w:space="0" w:color="auto"/>
          </w:divBdr>
        </w:div>
        <w:div w:id="1671250390">
          <w:marLeft w:val="480"/>
          <w:marRight w:val="0"/>
          <w:marTop w:val="0"/>
          <w:marBottom w:val="0"/>
          <w:divBdr>
            <w:top w:val="none" w:sz="0" w:space="0" w:color="auto"/>
            <w:left w:val="none" w:sz="0" w:space="0" w:color="auto"/>
            <w:bottom w:val="none" w:sz="0" w:space="0" w:color="auto"/>
            <w:right w:val="none" w:sz="0" w:space="0" w:color="auto"/>
          </w:divBdr>
        </w:div>
        <w:div w:id="994602490">
          <w:marLeft w:val="480"/>
          <w:marRight w:val="0"/>
          <w:marTop w:val="0"/>
          <w:marBottom w:val="0"/>
          <w:divBdr>
            <w:top w:val="none" w:sz="0" w:space="0" w:color="auto"/>
            <w:left w:val="none" w:sz="0" w:space="0" w:color="auto"/>
            <w:bottom w:val="none" w:sz="0" w:space="0" w:color="auto"/>
            <w:right w:val="none" w:sz="0" w:space="0" w:color="auto"/>
          </w:divBdr>
        </w:div>
        <w:div w:id="1934318567">
          <w:marLeft w:val="480"/>
          <w:marRight w:val="0"/>
          <w:marTop w:val="0"/>
          <w:marBottom w:val="0"/>
          <w:divBdr>
            <w:top w:val="none" w:sz="0" w:space="0" w:color="auto"/>
            <w:left w:val="none" w:sz="0" w:space="0" w:color="auto"/>
            <w:bottom w:val="none" w:sz="0" w:space="0" w:color="auto"/>
            <w:right w:val="none" w:sz="0" w:space="0" w:color="auto"/>
          </w:divBdr>
        </w:div>
        <w:div w:id="1996956972">
          <w:marLeft w:val="480"/>
          <w:marRight w:val="0"/>
          <w:marTop w:val="0"/>
          <w:marBottom w:val="0"/>
          <w:divBdr>
            <w:top w:val="none" w:sz="0" w:space="0" w:color="auto"/>
            <w:left w:val="none" w:sz="0" w:space="0" w:color="auto"/>
            <w:bottom w:val="none" w:sz="0" w:space="0" w:color="auto"/>
            <w:right w:val="none" w:sz="0" w:space="0" w:color="auto"/>
          </w:divBdr>
        </w:div>
        <w:div w:id="1788163898">
          <w:marLeft w:val="480"/>
          <w:marRight w:val="0"/>
          <w:marTop w:val="0"/>
          <w:marBottom w:val="0"/>
          <w:divBdr>
            <w:top w:val="none" w:sz="0" w:space="0" w:color="auto"/>
            <w:left w:val="none" w:sz="0" w:space="0" w:color="auto"/>
            <w:bottom w:val="none" w:sz="0" w:space="0" w:color="auto"/>
            <w:right w:val="none" w:sz="0" w:space="0" w:color="auto"/>
          </w:divBdr>
        </w:div>
        <w:div w:id="2067298265">
          <w:marLeft w:val="480"/>
          <w:marRight w:val="0"/>
          <w:marTop w:val="0"/>
          <w:marBottom w:val="0"/>
          <w:divBdr>
            <w:top w:val="none" w:sz="0" w:space="0" w:color="auto"/>
            <w:left w:val="none" w:sz="0" w:space="0" w:color="auto"/>
            <w:bottom w:val="none" w:sz="0" w:space="0" w:color="auto"/>
            <w:right w:val="none" w:sz="0" w:space="0" w:color="auto"/>
          </w:divBdr>
        </w:div>
        <w:div w:id="149256241">
          <w:marLeft w:val="480"/>
          <w:marRight w:val="0"/>
          <w:marTop w:val="0"/>
          <w:marBottom w:val="0"/>
          <w:divBdr>
            <w:top w:val="none" w:sz="0" w:space="0" w:color="auto"/>
            <w:left w:val="none" w:sz="0" w:space="0" w:color="auto"/>
            <w:bottom w:val="none" w:sz="0" w:space="0" w:color="auto"/>
            <w:right w:val="none" w:sz="0" w:space="0" w:color="auto"/>
          </w:divBdr>
        </w:div>
        <w:div w:id="1644770189">
          <w:marLeft w:val="480"/>
          <w:marRight w:val="0"/>
          <w:marTop w:val="0"/>
          <w:marBottom w:val="0"/>
          <w:divBdr>
            <w:top w:val="none" w:sz="0" w:space="0" w:color="auto"/>
            <w:left w:val="none" w:sz="0" w:space="0" w:color="auto"/>
            <w:bottom w:val="none" w:sz="0" w:space="0" w:color="auto"/>
            <w:right w:val="none" w:sz="0" w:space="0" w:color="auto"/>
          </w:divBdr>
        </w:div>
        <w:div w:id="908996358">
          <w:marLeft w:val="480"/>
          <w:marRight w:val="0"/>
          <w:marTop w:val="0"/>
          <w:marBottom w:val="0"/>
          <w:divBdr>
            <w:top w:val="none" w:sz="0" w:space="0" w:color="auto"/>
            <w:left w:val="none" w:sz="0" w:space="0" w:color="auto"/>
            <w:bottom w:val="none" w:sz="0" w:space="0" w:color="auto"/>
            <w:right w:val="none" w:sz="0" w:space="0" w:color="auto"/>
          </w:divBdr>
        </w:div>
        <w:div w:id="1581600638">
          <w:marLeft w:val="480"/>
          <w:marRight w:val="0"/>
          <w:marTop w:val="0"/>
          <w:marBottom w:val="0"/>
          <w:divBdr>
            <w:top w:val="none" w:sz="0" w:space="0" w:color="auto"/>
            <w:left w:val="none" w:sz="0" w:space="0" w:color="auto"/>
            <w:bottom w:val="none" w:sz="0" w:space="0" w:color="auto"/>
            <w:right w:val="none" w:sz="0" w:space="0" w:color="auto"/>
          </w:divBdr>
        </w:div>
      </w:divsChild>
    </w:div>
    <w:div w:id="1657493961">
      <w:bodyDiv w:val="1"/>
      <w:marLeft w:val="0"/>
      <w:marRight w:val="0"/>
      <w:marTop w:val="0"/>
      <w:marBottom w:val="0"/>
      <w:divBdr>
        <w:top w:val="none" w:sz="0" w:space="0" w:color="auto"/>
        <w:left w:val="none" w:sz="0" w:space="0" w:color="auto"/>
        <w:bottom w:val="none" w:sz="0" w:space="0" w:color="auto"/>
        <w:right w:val="none" w:sz="0" w:space="0" w:color="auto"/>
      </w:divBdr>
    </w:div>
    <w:div w:id="1657807758">
      <w:bodyDiv w:val="1"/>
      <w:marLeft w:val="0"/>
      <w:marRight w:val="0"/>
      <w:marTop w:val="0"/>
      <w:marBottom w:val="0"/>
      <w:divBdr>
        <w:top w:val="none" w:sz="0" w:space="0" w:color="auto"/>
        <w:left w:val="none" w:sz="0" w:space="0" w:color="auto"/>
        <w:bottom w:val="none" w:sz="0" w:space="0" w:color="auto"/>
        <w:right w:val="none" w:sz="0" w:space="0" w:color="auto"/>
      </w:divBdr>
    </w:div>
    <w:div w:id="1658682647">
      <w:bodyDiv w:val="1"/>
      <w:marLeft w:val="0"/>
      <w:marRight w:val="0"/>
      <w:marTop w:val="0"/>
      <w:marBottom w:val="0"/>
      <w:divBdr>
        <w:top w:val="none" w:sz="0" w:space="0" w:color="auto"/>
        <w:left w:val="none" w:sz="0" w:space="0" w:color="auto"/>
        <w:bottom w:val="none" w:sz="0" w:space="0" w:color="auto"/>
        <w:right w:val="none" w:sz="0" w:space="0" w:color="auto"/>
      </w:divBdr>
    </w:div>
    <w:div w:id="1659192480">
      <w:bodyDiv w:val="1"/>
      <w:marLeft w:val="0"/>
      <w:marRight w:val="0"/>
      <w:marTop w:val="0"/>
      <w:marBottom w:val="0"/>
      <w:divBdr>
        <w:top w:val="none" w:sz="0" w:space="0" w:color="auto"/>
        <w:left w:val="none" w:sz="0" w:space="0" w:color="auto"/>
        <w:bottom w:val="none" w:sz="0" w:space="0" w:color="auto"/>
        <w:right w:val="none" w:sz="0" w:space="0" w:color="auto"/>
      </w:divBdr>
    </w:div>
    <w:div w:id="1659310254">
      <w:bodyDiv w:val="1"/>
      <w:marLeft w:val="0"/>
      <w:marRight w:val="0"/>
      <w:marTop w:val="0"/>
      <w:marBottom w:val="0"/>
      <w:divBdr>
        <w:top w:val="none" w:sz="0" w:space="0" w:color="auto"/>
        <w:left w:val="none" w:sz="0" w:space="0" w:color="auto"/>
        <w:bottom w:val="none" w:sz="0" w:space="0" w:color="auto"/>
        <w:right w:val="none" w:sz="0" w:space="0" w:color="auto"/>
      </w:divBdr>
    </w:div>
    <w:div w:id="1660226618">
      <w:bodyDiv w:val="1"/>
      <w:marLeft w:val="0"/>
      <w:marRight w:val="0"/>
      <w:marTop w:val="0"/>
      <w:marBottom w:val="0"/>
      <w:divBdr>
        <w:top w:val="none" w:sz="0" w:space="0" w:color="auto"/>
        <w:left w:val="none" w:sz="0" w:space="0" w:color="auto"/>
        <w:bottom w:val="none" w:sz="0" w:space="0" w:color="auto"/>
        <w:right w:val="none" w:sz="0" w:space="0" w:color="auto"/>
      </w:divBdr>
    </w:div>
    <w:div w:id="1660575240">
      <w:bodyDiv w:val="1"/>
      <w:marLeft w:val="0"/>
      <w:marRight w:val="0"/>
      <w:marTop w:val="0"/>
      <w:marBottom w:val="0"/>
      <w:divBdr>
        <w:top w:val="none" w:sz="0" w:space="0" w:color="auto"/>
        <w:left w:val="none" w:sz="0" w:space="0" w:color="auto"/>
        <w:bottom w:val="none" w:sz="0" w:space="0" w:color="auto"/>
        <w:right w:val="none" w:sz="0" w:space="0" w:color="auto"/>
      </w:divBdr>
    </w:div>
    <w:div w:id="1660696598">
      <w:bodyDiv w:val="1"/>
      <w:marLeft w:val="0"/>
      <w:marRight w:val="0"/>
      <w:marTop w:val="0"/>
      <w:marBottom w:val="0"/>
      <w:divBdr>
        <w:top w:val="none" w:sz="0" w:space="0" w:color="auto"/>
        <w:left w:val="none" w:sz="0" w:space="0" w:color="auto"/>
        <w:bottom w:val="none" w:sz="0" w:space="0" w:color="auto"/>
        <w:right w:val="none" w:sz="0" w:space="0" w:color="auto"/>
      </w:divBdr>
    </w:div>
    <w:div w:id="1660815641">
      <w:bodyDiv w:val="1"/>
      <w:marLeft w:val="0"/>
      <w:marRight w:val="0"/>
      <w:marTop w:val="0"/>
      <w:marBottom w:val="0"/>
      <w:divBdr>
        <w:top w:val="none" w:sz="0" w:space="0" w:color="auto"/>
        <w:left w:val="none" w:sz="0" w:space="0" w:color="auto"/>
        <w:bottom w:val="none" w:sz="0" w:space="0" w:color="auto"/>
        <w:right w:val="none" w:sz="0" w:space="0" w:color="auto"/>
      </w:divBdr>
    </w:div>
    <w:div w:id="1661273737">
      <w:bodyDiv w:val="1"/>
      <w:marLeft w:val="0"/>
      <w:marRight w:val="0"/>
      <w:marTop w:val="0"/>
      <w:marBottom w:val="0"/>
      <w:divBdr>
        <w:top w:val="none" w:sz="0" w:space="0" w:color="auto"/>
        <w:left w:val="none" w:sz="0" w:space="0" w:color="auto"/>
        <w:bottom w:val="none" w:sz="0" w:space="0" w:color="auto"/>
        <w:right w:val="none" w:sz="0" w:space="0" w:color="auto"/>
      </w:divBdr>
    </w:div>
    <w:div w:id="1661424155">
      <w:bodyDiv w:val="1"/>
      <w:marLeft w:val="0"/>
      <w:marRight w:val="0"/>
      <w:marTop w:val="0"/>
      <w:marBottom w:val="0"/>
      <w:divBdr>
        <w:top w:val="none" w:sz="0" w:space="0" w:color="auto"/>
        <w:left w:val="none" w:sz="0" w:space="0" w:color="auto"/>
        <w:bottom w:val="none" w:sz="0" w:space="0" w:color="auto"/>
        <w:right w:val="none" w:sz="0" w:space="0" w:color="auto"/>
      </w:divBdr>
    </w:div>
    <w:div w:id="1661809944">
      <w:bodyDiv w:val="1"/>
      <w:marLeft w:val="0"/>
      <w:marRight w:val="0"/>
      <w:marTop w:val="0"/>
      <w:marBottom w:val="0"/>
      <w:divBdr>
        <w:top w:val="none" w:sz="0" w:space="0" w:color="auto"/>
        <w:left w:val="none" w:sz="0" w:space="0" w:color="auto"/>
        <w:bottom w:val="none" w:sz="0" w:space="0" w:color="auto"/>
        <w:right w:val="none" w:sz="0" w:space="0" w:color="auto"/>
      </w:divBdr>
    </w:div>
    <w:div w:id="1662194876">
      <w:bodyDiv w:val="1"/>
      <w:marLeft w:val="0"/>
      <w:marRight w:val="0"/>
      <w:marTop w:val="0"/>
      <w:marBottom w:val="0"/>
      <w:divBdr>
        <w:top w:val="none" w:sz="0" w:space="0" w:color="auto"/>
        <w:left w:val="none" w:sz="0" w:space="0" w:color="auto"/>
        <w:bottom w:val="none" w:sz="0" w:space="0" w:color="auto"/>
        <w:right w:val="none" w:sz="0" w:space="0" w:color="auto"/>
      </w:divBdr>
    </w:div>
    <w:div w:id="1662272729">
      <w:bodyDiv w:val="1"/>
      <w:marLeft w:val="0"/>
      <w:marRight w:val="0"/>
      <w:marTop w:val="0"/>
      <w:marBottom w:val="0"/>
      <w:divBdr>
        <w:top w:val="none" w:sz="0" w:space="0" w:color="auto"/>
        <w:left w:val="none" w:sz="0" w:space="0" w:color="auto"/>
        <w:bottom w:val="none" w:sz="0" w:space="0" w:color="auto"/>
        <w:right w:val="none" w:sz="0" w:space="0" w:color="auto"/>
      </w:divBdr>
    </w:div>
    <w:div w:id="1662660049">
      <w:bodyDiv w:val="1"/>
      <w:marLeft w:val="0"/>
      <w:marRight w:val="0"/>
      <w:marTop w:val="0"/>
      <w:marBottom w:val="0"/>
      <w:divBdr>
        <w:top w:val="none" w:sz="0" w:space="0" w:color="auto"/>
        <w:left w:val="none" w:sz="0" w:space="0" w:color="auto"/>
        <w:bottom w:val="none" w:sz="0" w:space="0" w:color="auto"/>
        <w:right w:val="none" w:sz="0" w:space="0" w:color="auto"/>
      </w:divBdr>
      <w:divsChild>
        <w:div w:id="1343162310">
          <w:marLeft w:val="480"/>
          <w:marRight w:val="0"/>
          <w:marTop w:val="0"/>
          <w:marBottom w:val="0"/>
          <w:divBdr>
            <w:top w:val="none" w:sz="0" w:space="0" w:color="auto"/>
            <w:left w:val="none" w:sz="0" w:space="0" w:color="auto"/>
            <w:bottom w:val="none" w:sz="0" w:space="0" w:color="auto"/>
            <w:right w:val="none" w:sz="0" w:space="0" w:color="auto"/>
          </w:divBdr>
        </w:div>
        <w:div w:id="1315835515">
          <w:marLeft w:val="480"/>
          <w:marRight w:val="0"/>
          <w:marTop w:val="0"/>
          <w:marBottom w:val="0"/>
          <w:divBdr>
            <w:top w:val="none" w:sz="0" w:space="0" w:color="auto"/>
            <w:left w:val="none" w:sz="0" w:space="0" w:color="auto"/>
            <w:bottom w:val="none" w:sz="0" w:space="0" w:color="auto"/>
            <w:right w:val="none" w:sz="0" w:space="0" w:color="auto"/>
          </w:divBdr>
        </w:div>
        <w:div w:id="1637099053">
          <w:marLeft w:val="480"/>
          <w:marRight w:val="0"/>
          <w:marTop w:val="0"/>
          <w:marBottom w:val="0"/>
          <w:divBdr>
            <w:top w:val="none" w:sz="0" w:space="0" w:color="auto"/>
            <w:left w:val="none" w:sz="0" w:space="0" w:color="auto"/>
            <w:bottom w:val="none" w:sz="0" w:space="0" w:color="auto"/>
            <w:right w:val="none" w:sz="0" w:space="0" w:color="auto"/>
          </w:divBdr>
        </w:div>
        <w:div w:id="92827549">
          <w:marLeft w:val="480"/>
          <w:marRight w:val="0"/>
          <w:marTop w:val="0"/>
          <w:marBottom w:val="0"/>
          <w:divBdr>
            <w:top w:val="none" w:sz="0" w:space="0" w:color="auto"/>
            <w:left w:val="none" w:sz="0" w:space="0" w:color="auto"/>
            <w:bottom w:val="none" w:sz="0" w:space="0" w:color="auto"/>
            <w:right w:val="none" w:sz="0" w:space="0" w:color="auto"/>
          </w:divBdr>
        </w:div>
        <w:div w:id="1827864938">
          <w:marLeft w:val="480"/>
          <w:marRight w:val="0"/>
          <w:marTop w:val="0"/>
          <w:marBottom w:val="0"/>
          <w:divBdr>
            <w:top w:val="none" w:sz="0" w:space="0" w:color="auto"/>
            <w:left w:val="none" w:sz="0" w:space="0" w:color="auto"/>
            <w:bottom w:val="none" w:sz="0" w:space="0" w:color="auto"/>
            <w:right w:val="none" w:sz="0" w:space="0" w:color="auto"/>
          </w:divBdr>
        </w:div>
        <w:div w:id="682972197">
          <w:marLeft w:val="480"/>
          <w:marRight w:val="0"/>
          <w:marTop w:val="0"/>
          <w:marBottom w:val="0"/>
          <w:divBdr>
            <w:top w:val="none" w:sz="0" w:space="0" w:color="auto"/>
            <w:left w:val="none" w:sz="0" w:space="0" w:color="auto"/>
            <w:bottom w:val="none" w:sz="0" w:space="0" w:color="auto"/>
            <w:right w:val="none" w:sz="0" w:space="0" w:color="auto"/>
          </w:divBdr>
        </w:div>
        <w:div w:id="1848907091">
          <w:marLeft w:val="480"/>
          <w:marRight w:val="0"/>
          <w:marTop w:val="0"/>
          <w:marBottom w:val="0"/>
          <w:divBdr>
            <w:top w:val="none" w:sz="0" w:space="0" w:color="auto"/>
            <w:left w:val="none" w:sz="0" w:space="0" w:color="auto"/>
            <w:bottom w:val="none" w:sz="0" w:space="0" w:color="auto"/>
            <w:right w:val="none" w:sz="0" w:space="0" w:color="auto"/>
          </w:divBdr>
        </w:div>
        <w:div w:id="545335248">
          <w:marLeft w:val="480"/>
          <w:marRight w:val="0"/>
          <w:marTop w:val="0"/>
          <w:marBottom w:val="0"/>
          <w:divBdr>
            <w:top w:val="none" w:sz="0" w:space="0" w:color="auto"/>
            <w:left w:val="none" w:sz="0" w:space="0" w:color="auto"/>
            <w:bottom w:val="none" w:sz="0" w:space="0" w:color="auto"/>
            <w:right w:val="none" w:sz="0" w:space="0" w:color="auto"/>
          </w:divBdr>
        </w:div>
        <w:div w:id="1177496599">
          <w:marLeft w:val="480"/>
          <w:marRight w:val="0"/>
          <w:marTop w:val="0"/>
          <w:marBottom w:val="0"/>
          <w:divBdr>
            <w:top w:val="none" w:sz="0" w:space="0" w:color="auto"/>
            <w:left w:val="none" w:sz="0" w:space="0" w:color="auto"/>
            <w:bottom w:val="none" w:sz="0" w:space="0" w:color="auto"/>
            <w:right w:val="none" w:sz="0" w:space="0" w:color="auto"/>
          </w:divBdr>
        </w:div>
        <w:div w:id="2127961359">
          <w:marLeft w:val="480"/>
          <w:marRight w:val="0"/>
          <w:marTop w:val="0"/>
          <w:marBottom w:val="0"/>
          <w:divBdr>
            <w:top w:val="none" w:sz="0" w:space="0" w:color="auto"/>
            <w:left w:val="none" w:sz="0" w:space="0" w:color="auto"/>
            <w:bottom w:val="none" w:sz="0" w:space="0" w:color="auto"/>
            <w:right w:val="none" w:sz="0" w:space="0" w:color="auto"/>
          </w:divBdr>
        </w:div>
        <w:div w:id="184681593">
          <w:marLeft w:val="480"/>
          <w:marRight w:val="0"/>
          <w:marTop w:val="0"/>
          <w:marBottom w:val="0"/>
          <w:divBdr>
            <w:top w:val="none" w:sz="0" w:space="0" w:color="auto"/>
            <w:left w:val="none" w:sz="0" w:space="0" w:color="auto"/>
            <w:bottom w:val="none" w:sz="0" w:space="0" w:color="auto"/>
            <w:right w:val="none" w:sz="0" w:space="0" w:color="auto"/>
          </w:divBdr>
        </w:div>
        <w:div w:id="784080820">
          <w:marLeft w:val="480"/>
          <w:marRight w:val="0"/>
          <w:marTop w:val="0"/>
          <w:marBottom w:val="0"/>
          <w:divBdr>
            <w:top w:val="none" w:sz="0" w:space="0" w:color="auto"/>
            <w:left w:val="none" w:sz="0" w:space="0" w:color="auto"/>
            <w:bottom w:val="none" w:sz="0" w:space="0" w:color="auto"/>
            <w:right w:val="none" w:sz="0" w:space="0" w:color="auto"/>
          </w:divBdr>
        </w:div>
        <w:div w:id="940382825">
          <w:marLeft w:val="480"/>
          <w:marRight w:val="0"/>
          <w:marTop w:val="0"/>
          <w:marBottom w:val="0"/>
          <w:divBdr>
            <w:top w:val="none" w:sz="0" w:space="0" w:color="auto"/>
            <w:left w:val="none" w:sz="0" w:space="0" w:color="auto"/>
            <w:bottom w:val="none" w:sz="0" w:space="0" w:color="auto"/>
            <w:right w:val="none" w:sz="0" w:space="0" w:color="auto"/>
          </w:divBdr>
        </w:div>
        <w:div w:id="1765491267">
          <w:marLeft w:val="480"/>
          <w:marRight w:val="0"/>
          <w:marTop w:val="0"/>
          <w:marBottom w:val="0"/>
          <w:divBdr>
            <w:top w:val="none" w:sz="0" w:space="0" w:color="auto"/>
            <w:left w:val="none" w:sz="0" w:space="0" w:color="auto"/>
            <w:bottom w:val="none" w:sz="0" w:space="0" w:color="auto"/>
            <w:right w:val="none" w:sz="0" w:space="0" w:color="auto"/>
          </w:divBdr>
        </w:div>
        <w:div w:id="2005427762">
          <w:marLeft w:val="480"/>
          <w:marRight w:val="0"/>
          <w:marTop w:val="0"/>
          <w:marBottom w:val="0"/>
          <w:divBdr>
            <w:top w:val="none" w:sz="0" w:space="0" w:color="auto"/>
            <w:left w:val="none" w:sz="0" w:space="0" w:color="auto"/>
            <w:bottom w:val="none" w:sz="0" w:space="0" w:color="auto"/>
            <w:right w:val="none" w:sz="0" w:space="0" w:color="auto"/>
          </w:divBdr>
        </w:div>
        <w:div w:id="233470416">
          <w:marLeft w:val="480"/>
          <w:marRight w:val="0"/>
          <w:marTop w:val="0"/>
          <w:marBottom w:val="0"/>
          <w:divBdr>
            <w:top w:val="none" w:sz="0" w:space="0" w:color="auto"/>
            <w:left w:val="none" w:sz="0" w:space="0" w:color="auto"/>
            <w:bottom w:val="none" w:sz="0" w:space="0" w:color="auto"/>
            <w:right w:val="none" w:sz="0" w:space="0" w:color="auto"/>
          </w:divBdr>
        </w:div>
        <w:div w:id="449474788">
          <w:marLeft w:val="480"/>
          <w:marRight w:val="0"/>
          <w:marTop w:val="0"/>
          <w:marBottom w:val="0"/>
          <w:divBdr>
            <w:top w:val="none" w:sz="0" w:space="0" w:color="auto"/>
            <w:left w:val="none" w:sz="0" w:space="0" w:color="auto"/>
            <w:bottom w:val="none" w:sz="0" w:space="0" w:color="auto"/>
            <w:right w:val="none" w:sz="0" w:space="0" w:color="auto"/>
          </w:divBdr>
        </w:div>
        <w:div w:id="1768966899">
          <w:marLeft w:val="480"/>
          <w:marRight w:val="0"/>
          <w:marTop w:val="0"/>
          <w:marBottom w:val="0"/>
          <w:divBdr>
            <w:top w:val="none" w:sz="0" w:space="0" w:color="auto"/>
            <w:left w:val="none" w:sz="0" w:space="0" w:color="auto"/>
            <w:bottom w:val="none" w:sz="0" w:space="0" w:color="auto"/>
            <w:right w:val="none" w:sz="0" w:space="0" w:color="auto"/>
          </w:divBdr>
        </w:div>
        <w:div w:id="1096946734">
          <w:marLeft w:val="480"/>
          <w:marRight w:val="0"/>
          <w:marTop w:val="0"/>
          <w:marBottom w:val="0"/>
          <w:divBdr>
            <w:top w:val="none" w:sz="0" w:space="0" w:color="auto"/>
            <w:left w:val="none" w:sz="0" w:space="0" w:color="auto"/>
            <w:bottom w:val="none" w:sz="0" w:space="0" w:color="auto"/>
            <w:right w:val="none" w:sz="0" w:space="0" w:color="auto"/>
          </w:divBdr>
        </w:div>
        <w:div w:id="1074163394">
          <w:marLeft w:val="480"/>
          <w:marRight w:val="0"/>
          <w:marTop w:val="0"/>
          <w:marBottom w:val="0"/>
          <w:divBdr>
            <w:top w:val="none" w:sz="0" w:space="0" w:color="auto"/>
            <w:left w:val="none" w:sz="0" w:space="0" w:color="auto"/>
            <w:bottom w:val="none" w:sz="0" w:space="0" w:color="auto"/>
            <w:right w:val="none" w:sz="0" w:space="0" w:color="auto"/>
          </w:divBdr>
        </w:div>
        <w:div w:id="1540777715">
          <w:marLeft w:val="480"/>
          <w:marRight w:val="0"/>
          <w:marTop w:val="0"/>
          <w:marBottom w:val="0"/>
          <w:divBdr>
            <w:top w:val="none" w:sz="0" w:space="0" w:color="auto"/>
            <w:left w:val="none" w:sz="0" w:space="0" w:color="auto"/>
            <w:bottom w:val="none" w:sz="0" w:space="0" w:color="auto"/>
            <w:right w:val="none" w:sz="0" w:space="0" w:color="auto"/>
          </w:divBdr>
        </w:div>
        <w:div w:id="702244559">
          <w:marLeft w:val="480"/>
          <w:marRight w:val="0"/>
          <w:marTop w:val="0"/>
          <w:marBottom w:val="0"/>
          <w:divBdr>
            <w:top w:val="none" w:sz="0" w:space="0" w:color="auto"/>
            <w:left w:val="none" w:sz="0" w:space="0" w:color="auto"/>
            <w:bottom w:val="none" w:sz="0" w:space="0" w:color="auto"/>
            <w:right w:val="none" w:sz="0" w:space="0" w:color="auto"/>
          </w:divBdr>
        </w:div>
        <w:div w:id="1587031249">
          <w:marLeft w:val="480"/>
          <w:marRight w:val="0"/>
          <w:marTop w:val="0"/>
          <w:marBottom w:val="0"/>
          <w:divBdr>
            <w:top w:val="none" w:sz="0" w:space="0" w:color="auto"/>
            <w:left w:val="none" w:sz="0" w:space="0" w:color="auto"/>
            <w:bottom w:val="none" w:sz="0" w:space="0" w:color="auto"/>
            <w:right w:val="none" w:sz="0" w:space="0" w:color="auto"/>
          </w:divBdr>
        </w:div>
        <w:div w:id="204296706">
          <w:marLeft w:val="480"/>
          <w:marRight w:val="0"/>
          <w:marTop w:val="0"/>
          <w:marBottom w:val="0"/>
          <w:divBdr>
            <w:top w:val="none" w:sz="0" w:space="0" w:color="auto"/>
            <w:left w:val="none" w:sz="0" w:space="0" w:color="auto"/>
            <w:bottom w:val="none" w:sz="0" w:space="0" w:color="auto"/>
            <w:right w:val="none" w:sz="0" w:space="0" w:color="auto"/>
          </w:divBdr>
        </w:div>
        <w:div w:id="673923006">
          <w:marLeft w:val="480"/>
          <w:marRight w:val="0"/>
          <w:marTop w:val="0"/>
          <w:marBottom w:val="0"/>
          <w:divBdr>
            <w:top w:val="none" w:sz="0" w:space="0" w:color="auto"/>
            <w:left w:val="none" w:sz="0" w:space="0" w:color="auto"/>
            <w:bottom w:val="none" w:sz="0" w:space="0" w:color="auto"/>
            <w:right w:val="none" w:sz="0" w:space="0" w:color="auto"/>
          </w:divBdr>
        </w:div>
        <w:div w:id="1751465616">
          <w:marLeft w:val="480"/>
          <w:marRight w:val="0"/>
          <w:marTop w:val="0"/>
          <w:marBottom w:val="0"/>
          <w:divBdr>
            <w:top w:val="none" w:sz="0" w:space="0" w:color="auto"/>
            <w:left w:val="none" w:sz="0" w:space="0" w:color="auto"/>
            <w:bottom w:val="none" w:sz="0" w:space="0" w:color="auto"/>
            <w:right w:val="none" w:sz="0" w:space="0" w:color="auto"/>
          </w:divBdr>
        </w:div>
        <w:div w:id="1122842568">
          <w:marLeft w:val="480"/>
          <w:marRight w:val="0"/>
          <w:marTop w:val="0"/>
          <w:marBottom w:val="0"/>
          <w:divBdr>
            <w:top w:val="none" w:sz="0" w:space="0" w:color="auto"/>
            <w:left w:val="none" w:sz="0" w:space="0" w:color="auto"/>
            <w:bottom w:val="none" w:sz="0" w:space="0" w:color="auto"/>
            <w:right w:val="none" w:sz="0" w:space="0" w:color="auto"/>
          </w:divBdr>
        </w:div>
        <w:div w:id="1153184657">
          <w:marLeft w:val="480"/>
          <w:marRight w:val="0"/>
          <w:marTop w:val="0"/>
          <w:marBottom w:val="0"/>
          <w:divBdr>
            <w:top w:val="none" w:sz="0" w:space="0" w:color="auto"/>
            <w:left w:val="none" w:sz="0" w:space="0" w:color="auto"/>
            <w:bottom w:val="none" w:sz="0" w:space="0" w:color="auto"/>
            <w:right w:val="none" w:sz="0" w:space="0" w:color="auto"/>
          </w:divBdr>
        </w:div>
        <w:div w:id="599223202">
          <w:marLeft w:val="480"/>
          <w:marRight w:val="0"/>
          <w:marTop w:val="0"/>
          <w:marBottom w:val="0"/>
          <w:divBdr>
            <w:top w:val="none" w:sz="0" w:space="0" w:color="auto"/>
            <w:left w:val="none" w:sz="0" w:space="0" w:color="auto"/>
            <w:bottom w:val="none" w:sz="0" w:space="0" w:color="auto"/>
            <w:right w:val="none" w:sz="0" w:space="0" w:color="auto"/>
          </w:divBdr>
        </w:div>
        <w:div w:id="416898964">
          <w:marLeft w:val="480"/>
          <w:marRight w:val="0"/>
          <w:marTop w:val="0"/>
          <w:marBottom w:val="0"/>
          <w:divBdr>
            <w:top w:val="none" w:sz="0" w:space="0" w:color="auto"/>
            <w:left w:val="none" w:sz="0" w:space="0" w:color="auto"/>
            <w:bottom w:val="none" w:sz="0" w:space="0" w:color="auto"/>
            <w:right w:val="none" w:sz="0" w:space="0" w:color="auto"/>
          </w:divBdr>
        </w:div>
        <w:div w:id="697777355">
          <w:marLeft w:val="480"/>
          <w:marRight w:val="0"/>
          <w:marTop w:val="0"/>
          <w:marBottom w:val="0"/>
          <w:divBdr>
            <w:top w:val="none" w:sz="0" w:space="0" w:color="auto"/>
            <w:left w:val="none" w:sz="0" w:space="0" w:color="auto"/>
            <w:bottom w:val="none" w:sz="0" w:space="0" w:color="auto"/>
            <w:right w:val="none" w:sz="0" w:space="0" w:color="auto"/>
          </w:divBdr>
        </w:div>
        <w:div w:id="735400652">
          <w:marLeft w:val="480"/>
          <w:marRight w:val="0"/>
          <w:marTop w:val="0"/>
          <w:marBottom w:val="0"/>
          <w:divBdr>
            <w:top w:val="none" w:sz="0" w:space="0" w:color="auto"/>
            <w:left w:val="none" w:sz="0" w:space="0" w:color="auto"/>
            <w:bottom w:val="none" w:sz="0" w:space="0" w:color="auto"/>
            <w:right w:val="none" w:sz="0" w:space="0" w:color="auto"/>
          </w:divBdr>
        </w:div>
        <w:div w:id="1054737308">
          <w:marLeft w:val="480"/>
          <w:marRight w:val="0"/>
          <w:marTop w:val="0"/>
          <w:marBottom w:val="0"/>
          <w:divBdr>
            <w:top w:val="none" w:sz="0" w:space="0" w:color="auto"/>
            <w:left w:val="none" w:sz="0" w:space="0" w:color="auto"/>
            <w:bottom w:val="none" w:sz="0" w:space="0" w:color="auto"/>
            <w:right w:val="none" w:sz="0" w:space="0" w:color="auto"/>
          </w:divBdr>
        </w:div>
        <w:div w:id="170682273">
          <w:marLeft w:val="480"/>
          <w:marRight w:val="0"/>
          <w:marTop w:val="0"/>
          <w:marBottom w:val="0"/>
          <w:divBdr>
            <w:top w:val="none" w:sz="0" w:space="0" w:color="auto"/>
            <w:left w:val="none" w:sz="0" w:space="0" w:color="auto"/>
            <w:bottom w:val="none" w:sz="0" w:space="0" w:color="auto"/>
            <w:right w:val="none" w:sz="0" w:space="0" w:color="auto"/>
          </w:divBdr>
        </w:div>
        <w:div w:id="1836800466">
          <w:marLeft w:val="480"/>
          <w:marRight w:val="0"/>
          <w:marTop w:val="0"/>
          <w:marBottom w:val="0"/>
          <w:divBdr>
            <w:top w:val="none" w:sz="0" w:space="0" w:color="auto"/>
            <w:left w:val="none" w:sz="0" w:space="0" w:color="auto"/>
            <w:bottom w:val="none" w:sz="0" w:space="0" w:color="auto"/>
            <w:right w:val="none" w:sz="0" w:space="0" w:color="auto"/>
          </w:divBdr>
        </w:div>
        <w:div w:id="2112359239">
          <w:marLeft w:val="480"/>
          <w:marRight w:val="0"/>
          <w:marTop w:val="0"/>
          <w:marBottom w:val="0"/>
          <w:divBdr>
            <w:top w:val="none" w:sz="0" w:space="0" w:color="auto"/>
            <w:left w:val="none" w:sz="0" w:space="0" w:color="auto"/>
            <w:bottom w:val="none" w:sz="0" w:space="0" w:color="auto"/>
            <w:right w:val="none" w:sz="0" w:space="0" w:color="auto"/>
          </w:divBdr>
        </w:div>
        <w:div w:id="446049692">
          <w:marLeft w:val="480"/>
          <w:marRight w:val="0"/>
          <w:marTop w:val="0"/>
          <w:marBottom w:val="0"/>
          <w:divBdr>
            <w:top w:val="none" w:sz="0" w:space="0" w:color="auto"/>
            <w:left w:val="none" w:sz="0" w:space="0" w:color="auto"/>
            <w:bottom w:val="none" w:sz="0" w:space="0" w:color="auto"/>
            <w:right w:val="none" w:sz="0" w:space="0" w:color="auto"/>
          </w:divBdr>
        </w:div>
        <w:div w:id="1114708971">
          <w:marLeft w:val="480"/>
          <w:marRight w:val="0"/>
          <w:marTop w:val="0"/>
          <w:marBottom w:val="0"/>
          <w:divBdr>
            <w:top w:val="none" w:sz="0" w:space="0" w:color="auto"/>
            <w:left w:val="none" w:sz="0" w:space="0" w:color="auto"/>
            <w:bottom w:val="none" w:sz="0" w:space="0" w:color="auto"/>
            <w:right w:val="none" w:sz="0" w:space="0" w:color="auto"/>
          </w:divBdr>
        </w:div>
        <w:div w:id="1891452471">
          <w:marLeft w:val="480"/>
          <w:marRight w:val="0"/>
          <w:marTop w:val="0"/>
          <w:marBottom w:val="0"/>
          <w:divBdr>
            <w:top w:val="none" w:sz="0" w:space="0" w:color="auto"/>
            <w:left w:val="none" w:sz="0" w:space="0" w:color="auto"/>
            <w:bottom w:val="none" w:sz="0" w:space="0" w:color="auto"/>
            <w:right w:val="none" w:sz="0" w:space="0" w:color="auto"/>
          </w:divBdr>
        </w:div>
        <w:div w:id="1202671838">
          <w:marLeft w:val="480"/>
          <w:marRight w:val="0"/>
          <w:marTop w:val="0"/>
          <w:marBottom w:val="0"/>
          <w:divBdr>
            <w:top w:val="none" w:sz="0" w:space="0" w:color="auto"/>
            <w:left w:val="none" w:sz="0" w:space="0" w:color="auto"/>
            <w:bottom w:val="none" w:sz="0" w:space="0" w:color="auto"/>
            <w:right w:val="none" w:sz="0" w:space="0" w:color="auto"/>
          </w:divBdr>
        </w:div>
        <w:div w:id="1041980652">
          <w:marLeft w:val="480"/>
          <w:marRight w:val="0"/>
          <w:marTop w:val="0"/>
          <w:marBottom w:val="0"/>
          <w:divBdr>
            <w:top w:val="none" w:sz="0" w:space="0" w:color="auto"/>
            <w:left w:val="none" w:sz="0" w:space="0" w:color="auto"/>
            <w:bottom w:val="none" w:sz="0" w:space="0" w:color="auto"/>
            <w:right w:val="none" w:sz="0" w:space="0" w:color="auto"/>
          </w:divBdr>
        </w:div>
      </w:divsChild>
    </w:div>
    <w:div w:id="1662736711">
      <w:bodyDiv w:val="1"/>
      <w:marLeft w:val="0"/>
      <w:marRight w:val="0"/>
      <w:marTop w:val="0"/>
      <w:marBottom w:val="0"/>
      <w:divBdr>
        <w:top w:val="none" w:sz="0" w:space="0" w:color="auto"/>
        <w:left w:val="none" w:sz="0" w:space="0" w:color="auto"/>
        <w:bottom w:val="none" w:sz="0" w:space="0" w:color="auto"/>
        <w:right w:val="none" w:sz="0" w:space="0" w:color="auto"/>
      </w:divBdr>
      <w:divsChild>
        <w:div w:id="278997899">
          <w:marLeft w:val="480"/>
          <w:marRight w:val="0"/>
          <w:marTop w:val="0"/>
          <w:marBottom w:val="0"/>
          <w:divBdr>
            <w:top w:val="none" w:sz="0" w:space="0" w:color="auto"/>
            <w:left w:val="none" w:sz="0" w:space="0" w:color="auto"/>
            <w:bottom w:val="none" w:sz="0" w:space="0" w:color="auto"/>
            <w:right w:val="none" w:sz="0" w:space="0" w:color="auto"/>
          </w:divBdr>
        </w:div>
        <w:div w:id="189226873">
          <w:marLeft w:val="480"/>
          <w:marRight w:val="0"/>
          <w:marTop w:val="0"/>
          <w:marBottom w:val="0"/>
          <w:divBdr>
            <w:top w:val="none" w:sz="0" w:space="0" w:color="auto"/>
            <w:left w:val="none" w:sz="0" w:space="0" w:color="auto"/>
            <w:bottom w:val="none" w:sz="0" w:space="0" w:color="auto"/>
            <w:right w:val="none" w:sz="0" w:space="0" w:color="auto"/>
          </w:divBdr>
        </w:div>
        <w:div w:id="917249890">
          <w:marLeft w:val="480"/>
          <w:marRight w:val="0"/>
          <w:marTop w:val="0"/>
          <w:marBottom w:val="0"/>
          <w:divBdr>
            <w:top w:val="none" w:sz="0" w:space="0" w:color="auto"/>
            <w:left w:val="none" w:sz="0" w:space="0" w:color="auto"/>
            <w:bottom w:val="none" w:sz="0" w:space="0" w:color="auto"/>
            <w:right w:val="none" w:sz="0" w:space="0" w:color="auto"/>
          </w:divBdr>
        </w:div>
        <w:div w:id="1733305710">
          <w:marLeft w:val="480"/>
          <w:marRight w:val="0"/>
          <w:marTop w:val="0"/>
          <w:marBottom w:val="0"/>
          <w:divBdr>
            <w:top w:val="none" w:sz="0" w:space="0" w:color="auto"/>
            <w:left w:val="none" w:sz="0" w:space="0" w:color="auto"/>
            <w:bottom w:val="none" w:sz="0" w:space="0" w:color="auto"/>
            <w:right w:val="none" w:sz="0" w:space="0" w:color="auto"/>
          </w:divBdr>
        </w:div>
        <w:div w:id="932668195">
          <w:marLeft w:val="480"/>
          <w:marRight w:val="0"/>
          <w:marTop w:val="0"/>
          <w:marBottom w:val="0"/>
          <w:divBdr>
            <w:top w:val="none" w:sz="0" w:space="0" w:color="auto"/>
            <w:left w:val="none" w:sz="0" w:space="0" w:color="auto"/>
            <w:bottom w:val="none" w:sz="0" w:space="0" w:color="auto"/>
            <w:right w:val="none" w:sz="0" w:space="0" w:color="auto"/>
          </w:divBdr>
        </w:div>
        <w:div w:id="1074738813">
          <w:marLeft w:val="480"/>
          <w:marRight w:val="0"/>
          <w:marTop w:val="0"/>
          <w:marBottom w:val="0"/>
          <w:divBdr>
            <w:top w:val="none" w:sz="0" w:space="0" w:color="auto"/>
            <w:left w:val="none" w:sz="0" w:space="0" w:color="auto"/>
            <w:bottom w:val="none" w:sz="0" w:space="0" w:color="auto"/>
            <w:right w:val="none" w:sz="0" w:space="0" w:color="auto"/>
          </w:divBdr>
        </w:div>
        <w:div w:id="189412876">
          <w:marLeft w:val="480"/>
          <w:marRight w:val="0"/>
          <w:marTop w:val="0"/>
          <w:marBottom w:val="0"/>
          <w:divBdr>
            <w:top w:val="none" w:sz="0" w:space="0" w:color="auto"/>
            <w:left w:val="none" w:sz="0" w:space="0" w:color="auto"/>
            <w:bottom w:val="none" w:sz="0" w:space="0" w:color="auto"/>
            <w:right w:val="none" w:sz="0" w:space="0" w:color="auto"/>
          </w:divBdr>
        </w:div>
        <w:div w:id="848250693">
          <w:marLeft w:val="480"/>
          <w:marRight w:val="0"/>
          <w:marTop w:val="0"/>
          <w:marBottom w:val="0"/>
          <w:divBdr>
            <w:top w:val="none" w:sz="0" w:space="0" w:color="auto"/>
            <w:left w:val="none" w:sz="0" w:space="0" w:color="auto"/>
            <w:bottom w:val="none" w:sz="0" w:space="0" w:color="auto"/>
            <w:right w:val="none" w:sz="0" w:space="0" w:color="auto"/>
          </w:divBdr>
        </w:div>
        <w:div w:id="1170217063">
          <w:marLeft w:val="480"/>
          <w:marRight w:val="0"/>
          <w:marTop w:val="0"/>
          <w:marBottom w:val="0"/>
          <w:divBdr>
            <w:top w:val="none" w:sz="0" w:space="0" w:color="auto"/>
            <w:left w:val="none" w:sz="0" w:space="0" w:color="auto"/>
            <w:bottom w:val="none" w:sz="0" w:space="0" w:color="auto"/>
            <w:right w:val="none" w:sz="0" w:space="0" w:color="auto"/>
          </w:divBdr>
        </w:div>
        <w:div w:id="1211527475">
          <w:marLeft w:val="480"/>
          <w:marRight w:val="0"/>
          <w:marTop w:val="0"/>
          <w:marBottom w:val="0"/>
          <w:divBdr>
            <w:top w:val="none" w:sz="0" w:space="0" w:color="auto"/>
            <w:left w:val="none" w:sz="0" w:space="0" w:color="auto"/>
            <w:bottom w:val="none" w:sz="0" w:space="0" w:color="auto"/>
            <w:right w:val="none" w:sz="0" w:space="0" w:color="auto"/>
          </w:divBdr>
        </w:div>
        <w:div w:id="895631794">
          <w:marLeft w:val="480"/>
          <w:marRight w:val="0"/>
          <w:marTop w:val="0"/>
          <w:marBottom w:val="0"/>
          <w:divBdr>
            <w:top w:val="none" w:sz="0" w:space="0" w:color="auto"/>
            <w:left w:val="none" w:sz="0" w:space="0" w:color="auto"/>
            <w:bottom w:val="none" w:sz="0" w:space="0" w:color="auto"/>
            <w:right w:val="none" w:sz="0" w:space="0" w:color="auto"/>
          </w:divBdr>
        </w:div>
        <w:div w:id="824901662">
          <w:marLeft w:val="480"/>
          <w:marRight w:val="0"/>
          <w:marTop w:val="0"/>
          <w:marBottom w:val="0"/>
          <w:divBdr>
            <w:top w:val="none" w:sz="0" w:space="0" w:color="auto"/>
            <w:left w:val="none" w:sz="0" w:space="0" w:color="auto"/>
            <w:bottom w:val="none" w:sz="0" w:space="0" w:color="auto"/>
            <w:right w:val="none" w:sz="0" w:space="0" w:color="auto"/>
          </w:divBdr>
        </w:div>
        <w:div w:id="1407071568">
          <w:marLeft w:val="480"/>
          <w:marRight w:val="0"/>
          <w:marTop w:val="0"/>
          <w:marBottom w:val="0"/>
          <w:divBdr>
            <w:top w:val="none" w:sz="0" w:space="0" w:color="auto"/>
            <w:left w:val="none" w:sz="0" w:space="0" w:color="auto"/>
            <w:bottom w:val="none" w:sz="0" w:space="0" w:color="auto"/>
            <w:right w:val="none" w:sz="0" w:space="0" w:color="auto"/>
          </w:divBdr>
        </w:div>
        <w:div w:id="1894076242">
          <w:marLeft w:val="480"/>
          <w:marRight w:val="0"/>
          <w:marTop w:val="0"/>
          <w:marBottom w:val="0"/>
          <w:divBdr>
            <w:top w:val="none" w:sz="0" w:space="0" w:color="auto"/>
            <w:left w:val="none" w:sz="0" w:space="0" w:color="auto"/>
            <w:bottom w:val="none" w:sz="0" w:space="0" w:color="auto"/>
            <w:right w:val="none" w:sz="0" w:space="0" w:color="auto"/>
          </w:divBdr>
        </w:div>
        <w:div w:id="306320755">
          <w:marLeft w:val="480"/>
          <w:marRight w:val="0"/>
          <w:marTop w:val="0"/>
          <w:marBottom w:val="0"/>
          <w:divBdr>
            <w:top w:val="none" w:sz="0" w:space="0" w:color="auto"/>
            <w:left w:val="none" w:sz="0" w:space="0" w:color="auto"/>
            <w:bottom w:val="none" w:sz="0" w:space="0" w:color="auto"/>
            <w:right w:val="none" w:sz="0" w:space="0" w:color="auto"/>
          </w:divBdr>
        </w:div>
        <w:div w:id="890115675">
          <w:marLeft w:val="480"/>
          <w:marRight w:val="0"/>
          <w:marTop w:val="0"/>
          <w:marBottom w:val="0"/>
          <w:divBdr>
            <w:top w:val="none" w:sz="0" w:space="0" w:color="auto"/>
            <w:left w:val="none" w:sz="0" w:space="0" w:color="auto"/>
            <w:bottom w:val="none" w:sz="0" w:space="0" w:color="auto"/>
            <w:right w:val="none" w:sz="0" w:space="0" w:color="auto"/>
          </w:divBdr>
        </w:div>
        <w:div w:id="1461846742">
          <w:marLeft w:val="480"/>
          <w:marRight w:val="0"/>
          <w:marTop w:val="0"/>
          <w:marBottom w:val="0"/>
          <w:divBdr>
            <w:top w:val="none" w:sz="0" w:space="0" w:color="auto"/>
            <w:left w:val="none" w:sz="0" w:space="0" w:color="auto"/>
            <w:bottom w:val="none" w:sz="0" w:space="0" w:color="auto"/>
            <w:right w:val="none" w:sz="0" w:space="0" w:color="auto"/>
          </w:divBdr>
        </w:div>
        <w:div w:id="1440107043">
          <w:marLeft w:val="480"/>
          <w:marRight w:val="0"/>
          <w:marTop w:val="0"/>
          <w:marBottom w:val="0"/>
          <w:divBdr>
            <w:top w:val="none" w:sz="0" w:space="0" w:color="auto"/>
            <w:left w:val="none" w:sz="0" w:space="0" w:color="auto"/>
            <w:bottom w:val="none" w:sz="0" w:space="0" w:color="auto"/>
            <w:right w:val="none" w:sz="0" w:space="0" w:color="auto"/>
          </w:divBdr>
        </w:div>
        <w:div w:id="1089892589">
          <w:marLeft w:val="480"/>
          <w:marRight w:val="0"/>
          <w:marTop w:val="0"/>
          <w:marBottom w:val="0"/>
          <w:divBdr>
            <w:top w:val="none" w:sz="0" w:space="0" w:color="auto"/>
            <w:left w:val="none" w:sz="0" w:space="0" w:color="auto"/>
            <w:bottom w:val="none" w:sz="0" w:space="0" w:color="auto"/>
            <w:right w:val="none" w:sz="0" w:space="0" w:color="auto"/>
          </w:divBdr>
        </w:div>
        <w:div w:id="1269776386">
          <w:marLeft w:val="480"/>
          <w:marRight w:val="0"/>
          <w:marTop w:val="0"/>
          <w:marBottom w:val="0"/>
          <w:divBdr>
            <w:top w:val="none" w:sz="0" w:space="0" w:color="auto"/>
            <w:left w:val="none" w:sz="0" w:space="0" w:color="auto"/>
            <w:bottom w:val="none" w:sz="0" w:space="0" w:color="auto"/>
            <w:right w:val="none" w:sz="0" w:space="0" w:color="auto"/>
          </w:divBdr>
        </w:div>
        <w:div w:id="1457720558">
          <w:marLeft w:val="480"/>
          <w:marRight w:val="0"/>
          <w:marTop w:val="0"/>
          <w:marBottom w:val="0"/>
          <w:divBdr>
            <w:top w:val="none" w:sz="0" w:space="0" w:color="auto"/>
            <w:left w:val="none" w:sz="0" w:space="0" w:color="auto"/>
            <w:bottom w:val="none" w:sz="0" w:space="0" w:color="auto"/>
            <w:right w:val="none" w:sz="0" w:space="0" w:color="auto"/>
          </w:divBdr>
        </w:div>
        <w:div w:id="1190879459">
          <w:marLeft w:val="480"/>
          <w:marRight w:val="0"/>
          <w:marTop w:val="0"/>
          <w:marBottom w:val="0"/>
          <w:divBdr>
            <w:top w:val="none" w:sz="0" w:space="0" w:color="auto"/>
            <w:left w:val="none" w:sz="0" w:space="0" w:color="auto"/>
            <w:bottom w:val="none" w:sz="0" w:space="0" w:color="auto"/>
            <w:right w:val="none" w:sz="0" w:space="0" w:color="auto"/>
          </w:divBdr>
        </w:div>
        <w:div w:id="1921060331">
          <w:marLeft w:val="480"/>
          <w:marRight w:val="0"/>
          <w:marTop w:val="0"/>
          <w:marBottom w:val="0"/>
          <w:divBdr>
            <w:top w:val="none" w:sz="0" w:space="0" w:color="auto"/>
            <w:left w:val="none" w:sz="0" w:space="0" w:color="auto"/>
            <w:bottom w:val="none" w:sz="0" w:space="0" w:color="auto"/>
            <w:right w:val="none" w:sz="0" w:space="0" w:color="auto"/>
          </w:divBdr>
        </w:div>
        <w:div w:id="1420180480">
          <w:marLeft w:val="480"/>
          <w:marRight w:val="0"/>
          <w:marTop w:val="0"/>
          <w:marBottom w:val="0"/>
          <w:divBdr>
            <w:top w:val="none" w:sz="0" w:space="0" w:color="auto"/>
            <w:left w:val="none" w:sz="0" w:space="0" w:color="auto"/>
            <w:bottom w:val="none" w:sz="0" w:space="0" w:color="auto"/>
            <w:right w:val="none" w:sz="0" w:space="0" w:color="auto"/>
          </w:divBdr>
        </w:div>
        <w:div w:id="1545485733">
          <w:marLeft w:val="480"/>
          <w:marRight w:val="0"/>
          <w:marTop w:val="0"/>
          <w:marBottom w:val="0"/>
          <w:divBdr>
            <w:top w:val="none" w:sz="0" w:space="0" w:color="auto"/>
            <w:left w:val="none" w:sz="0" w:space="0" w:color="auto"/>
            <w:bottom w:val="none" w:sz="0" w:space="0" w:color="auto"/>
            <w:right w:val="none" w:sz="0" w:space="0" w:color="auto"/>
          </w:divBdr>
        </w:div>
        <w:div w:id="2074964731">
          <w:marLeft w:val="480"/>
          <w:marRight w:val="0"/>
          <w:marTop w:val="0"/>
          <w:marBottom w:val="0"/>
          <w:divBdr>
            <w:top w:val="none" w:sz="0" w:space="0" w:color="auto"/>
            <w:left w:val="none" w:sz="0" w:space="0" w:color="auto"/>
            <w:bottom w:val="none" w:sz="0" w:space="0" w:color="auto"/>
            <w:right w:val="none" w:sz="0" w:space="0" w:color="auto"/>
          </w:divBdr>
        </w:div>
        <w:div w:id="417210197">
          <w:marLeft w:val="480"/>
          <w:marRight w:val="0"/>
          <w:marTop w:val="0"/>
          <w:marBottom w:val="0"/>
          <w:divBdr>
            <w:top w:val="none" w:sz="0" w:space="0" w:color="auto"/>
            <w:left w:val="none" w:sz="0" w:space="0" w:color="auto"/>
            <w:bottom w:val="none" w:sz="0" w:space="0" w:color="auto"/>
            <w:right w:val="none" w:sz="0" w:space="0" w:color="auto"/>
          </w:divBdr>
        </w:div>
        <w:div w:id="236987525">
          <w:marLeft w:val="480"/>
          <w:marRight w:val="0"/>
          <w:marTop w:val="0"/>
          <w:marBottom w:val="0"/>
          <w:divBdr>
            <w:top w:val="none" w:sz="0" w:space="0" w:color="auto"/>
            <w:left w:val="none" w:sz="0" w:space="0" w:color="auto"/>
            <w:bottom w:val="none" w:sz="0" w:space="0" w:color="auto"/>
            <w:right w:val="none" w:sz="0" w:space="0" w:color="auto"/>
          </w:divBdr>
        </w:div>
        <w:div w:id="1160078828">
          <w:marLeft w:val="480"/>
          <w:marRight w:val="0"/>
          <w:marTop w:val="0"/>
          <w:marBottom w:val="0"/>
          <w:divBdr>
            <w:top w:val="none" w:sz="0" w:space="0" w:color="auto"/>
            <w:left w:val="none" w:sz="0" w:space="0" w:color="auto"/>
            <w:bottom w:val="none" w:sz="0" w:space="0" w:color="auto"/>
            <w:right w:val="none" w:sz="0" w:space="0" w:color="auto"/>
          </w:divBdr>
        </w:div>
        <w:div w:id="581332478">
          <w:marLeft w:val="480"/>
          <w:marRight w:val="0"/>
          <w:marTop w:val="0"/>
          <w:marBottom w:val="0"/>
          <w:divBdr>
            <w:top w:val="none" w:sz="0" w:space="0" w:color="auto"/>
            <w:left w:val="none" w:sz="0" w:space="0" w:color="auto"/>
            <w:bottom w:val="none" w:sz="0" w:space="0" w:color="auto"/>
            <w:right w:val="none" w:sz="0" w:space="0" w:color="auto"/>
          </w:divBdr>
        </w:div>
        <w:div w:id="207449305">
          <w:marLeft w:val="480"/>
          <w:marRight w:val="0"/>
          <w:marTop w:val="0"/>
          <w:marBottom w:val="0"/>
          <w:divBdr>
            <w:top w:val="none" w:sz="0" w:space="0" w:color="auto"/>
            <w:left w:val="none" w:sz="0" w:space="0" w:color="auto"/>
            <w:bottom w:val="none" w:sz="0" w:space="0" w:color="auto"/>
            <w:right w:val="none" w:sz="0" w:space="0" w:color="auto"/>
          </w:divBdr>
        </w:div>
        <w:div w:id="1993363962">
          <w:marLeft w:val="480"/>
          <w:marRight w:val="0"/>
          <w:marTop w:val="0"/>
          <w:marBottom w:val="0"/>
          <w:divBdr>
            <w:top w:val="none" w:sz="0" w:space="0" w:color="auto"/>
            <w:left w:val="none" w:sz="0" w:space="0" w:color="auto"/>
            <w:bottom w:val="none" w:sz="0" w:space="0" w:color="auto"/>
            <w:right w:val="none" w:sz="0" w:space="0" w:color="auto"/>
          </w:divBdr>
        </w:div>
        <w:div w:id="1223103099">
          <w:marLeft w:val="480"/>
          <w:marRight w:val="0"/>
          <w:marTop w:val="0"/>
          <w:marBottom w:val="0"/>
          <w:divBdr>
            <w:top w:val="none" w:sz="0" w:space="0" w:color="auto"/>
            <w:left w:val="none" w:sz="0" w:space="0" w:color="auto"/>
            <w:bottom w:val="none" w:sz="0" w:space="0" w:color="auto"/>
            <w:right w:val="none" w:sz="0" w:space="0" w:color="auto"/>
          </w:divBdr>
        </w:div>
        <w:div w:id="1699772165">
          <w:marLeft w:val="480"/>
          <w:marRight w:val="0"/>
          <w:marTop w:val="0"/>
          <w:marBottom w:val="0"/>
          <w:divBdr>
            <w:top w:val="none" w:sz="0" w:space="0" w:color="auto"/>
            <w:left w:val="none" w:sz="0" w:space="0" w:color="auto"/>
            <w:bottom w:val="none" w:sz="0" w:space="0" w:color="auto"/>
            <w:right w:val="none" w:sz="0" w:space="0" w:color="auto"/>
          </w:divBdr>
        </w:div>
        <w:div w:id="519780337">
          <w:marLeft w:val="480"/>
          <w:marRight w:val="0"/>
          <w:marTop w:val="0"/>
          <w:marBottom w:val="0"/>
          <w:divBdr>
            <w:top w:val="none" w:sz="0" w:space="0" w:color="auto"/>
            <w:left w:val="none" w:sz="0" w:space="0" w:color="auto"/>
            <w:bottom w:val="none" w:sz="0" w:space="0" w:color="auto"/>
            <w:right w:val="none" w:sz="0" w:space="0" w:color="auto"/>
          </w:divBdr>
        </w:div>
        <w:div w:id="916135592">
          <w:marLeft w:val="480"/>
          <w:marRight w:val="0"/>
          <w:marTop w:val="0"/>
          <w:marBottom w:val="0"/>
          <w:divBdr>
            <w:top w:val="none" w:sz="0" w:space="0" w:color="auto"/>
            <w:left w:val="none" w:sz="0" w:space="0" w:color="auto"/>
            <w:bottom w:val="none" w:sz="0" w:space="0" w:color="auto"/>
            <w:right w:val="none" w:sz="0" w:space="0" w:color="auto"/>
          </w:divBdr>
        </w:div>
        <w:div w:id="431324427">
          <w:marLeft w:val="480"/>
          <w:marRight w:val="0"/>
          <w:marTop w:val="0"/>
          <w:marBottom w:val="0"/>
          <w:divBdr>
            <w:top w:val="none" w:sz="0" w:space="0" w:color="auto"/>
            <w:left w:val="none" w:sz="0" w:space="0" w:color="auto"/>
            <w:bottom w:val="none" w:sz="0" w:space="0" w:color="auto"/>
            <w:right w:val="none" w:sz="0" w:space="0" w:color="auto"/>
          </w:divBdr>
        </w:div>
        <w:div w:id="889464436">
          <w:marLeft w:val="480"/>
          <w:marRight w:val="0"/>
          <w:marTop w:val="0"/>
          <w:marBottom w:val="0"/>
          <w:divBdr>
            <w:top w:val="none" w:sz="0" w:space="0" w:color="auto"/>
            <w:left w:val="none" w:sz="0" w:space="0" w:color="auto"/>
            <w:bottom w:val="none" w:sz="0" w:space="0" w:color="auto"/>
            <w:right w:val="none" w:sz="0" w:space="0" w:color="auto"/>
          </w:divBdr>
        </w:div>
        <w:div w:id="1387416814">
          <w:marLeft w:val="480"/>
          <w:marRight w:val="0"/>
          <w:marTop w:val="0"/>
          <w:marBottom w:val="0"/>
          <w:divBdr>
            <w:top w:val="none" w:sz="0" w:space="0" w:color="auto"/>
            <w:left w:val="none" w:sz="0" w:space="0" w:color="auto"/>
            <w:bottom w:val="none" w:sz="0" w:space="0" w:color="auto"/>
            <w:right w:val="none" w:sz="0" w:space="0" w:color="auto"/>
          </w:divBdr>
        </w:div>
        <w:div w:id="523516367">
          <w:marLeft w:val="480"/>
          <w:marRight w:val="0"/>
          <w:marTop w:val="0"/>
          <w:marBottom w:val="0"/>
          <w:divBdr>
            <w:top w:val="none" w:sz="0" w:space="0" w:color="auto"/>
            <w:left w:val="none" w:sz="0" w:space="0" w:color="auto"/>
            <w:bottom w:val="none" w:sz="0" w:space="0" w:color="auto"/>
            <w:right w:val="none" w:sz="0" w:space="0" w:color="auto"/>
          </w:divBdr>
        </w:div>
        <w:div w:id="641498759">
          <w:marLeft w:val="480"/>
          <w:marRight w:val="0"/>
          <w:marTop w:val="0"/>
          <w:marBottom w:val="0"/>
          <w:divBdr>
            <w:top w:val="none" w:sz="0" w:space="0" w:color="auto"/>
            <w:left w:val="none" w:sz="0" w:space="0" w:color="auto"/>
            <w:bottom w:val="none" w:sz="0" w:space="0" w:color="auto"/>
            <w:right w:val="none" w:sz="0" w:space="0" w:color="auto"/>
          </w:divBdr>
        </w:div>
        <w:div w:id="833301281">
          <w:marLeft w:val="480"/>
          <w:marRight w:val="0"/>
          <w:marTop w:val="0"/>
          <w:marBottom w:val="0"/>
          <w:divBdr>
            <w:top w:val="none" w:sz="0" w:space="0" w:color="auto"/>
            <w:left w:val="none" w:sz="0" w:space="0" w:color="auto"/>
            <w:bottom w:val="none" w:sz="0" w:space="0" w:color="auto"/>
            <w:right w:val="none" w:sz="0" w:space="0" w:color="auto"/>
          </w:divBdr>
        </w:div>
        <w:div w:id="1617828191">
          <w:marLeft w:val="480"/>
          <w:marRight w:val="0"/>
          <w:marTop w:val="0"/>
          <w:marBottom w:val="0"/>
          <w:divBdr>
            <w:top w:val="none" w:sz="0" w:space="0" w:color="auto"/>
            <w:left w:val="none" w:sz="0" w:space="0" w:color="auto"/>
            <w:bottom w:val="none" w:sz="0" w:space="0" w:color="auto"/>
            <w:right w:val="none" w:sz="0" w:space="0" w:color="auto"/>
          </w:divBdr>
        </w:div>
        <w:div w:id="402218086">
          <w:marLeft w:val="480"/>
          <w:marRight w:val="0"/>
          <w:marTop w:val="0"/>
          <w:marBottom w:val="0"/>
          <w:divBdr>
            <w:top w:val="none" w:sz="0" w:space="0" w:color="auto"/>
            <w:left w:val="none" w:sz="0" w:space="0" w:color="auto"/>
            <w:bottom w:val="none" w:sz="0" w:space="0" w:color="auto"/>
            <w:right w:val="none" w:sz="0" w:space="0" w:color="auto"/>
          </w:divBdr>
        </w:div>
        <w:div w:id="682054829">
          <w:marLeft w:val="480"/>
          <w:marRight w:val="0"/>
          <w:marTop w:val="0"/>
          <w:marBottom w:val="0"/>
          <w:divBdr>
            <w:top w:val="none" w:sz="0" w:space="0" w:color="auto"/>
            <w:left w:val="none" w:sz="0" w:space="0" w:color="auto"/>
            <w:bottom w:val="none" w:sz="0" w:space="0" w:color="auto"/>
            <w:right w:val="none" w:sz="0" w:space="0" w:color="auto"/>
          </w:divBdr>
        </w:div>
        <w:div w:id="1740594974">
          <w:marLeft w:val="480"/>
          <w:marRight w:val="0"/>
          <w:marTop w:val="0"/>
          <w:marBottom w:val="0"/>
          <w:divBdr>
            <w:top w:val="none" w:sz="0" w:space="0" w:color="auto"/>
            <w:left w:val="none" w:sz="0" w:space="0" w:color="auto"/>
            <w:bottom w:val="none" w:sz="0" w:space="0" w:color="auto"/>
            <w:right w:val="none" w:sz="0" w:space="0" w:color="auto"/>
          </w:divBdr>
        </w:div>
        <w:div w:id="1917284127">
          <w:marLeft w:val="480"/>
          <w:marRight w:val="0"/>
          <w:marTop w:val="0"/>
          <w:marBottom w:val="0"/>
          <w:divBdr>
            <w:top w:val="none" w:sz="0" w:space="0" w:color="auto"/>
            <w:left w:val="none" w:sz="0" w:space="0" w:color="auto"/>
            <w:bottom w:val="none" w:sz="0" w:space="0" w:color="auto"/>
            <w:right w:val="none" w:sz="0" w:space="0" w:color="auto"/>
          </w:divBdr>
        </w:div>
        <w:div w:id="36856533">
          <w:marLeft w:val="480"/>
          <w:marRight w:val="0"/>
          <w:marTop w:val="0"/>
          <w:marBottom w:val="0"/>
          <w:divBdr>
            <w:top w:val="none" w:sz="0" w:space="0" w:color="auto"/>
            <w:left w:val="none" w:sz="0" w:space="0" w:color="auto"/>
            <w:bottom w:val="none" w:sz="0" w:space="0" w:color="auto"/>
            <w:right w:val="none" w:sz="0" w:space="0" w:color="auto"/>
          </w:divBdr>
        </w:div>
        <w:div w:id="74519234">
          <w:marLeft w:val="480"/>
          <w:marRight w:val="0"/>
          <w:marTop w:val="0"/>
          <w:marBottom w:val="0"/>
          <w:divBdr>
            <w:top w:val="none" w:sz="0" w:space="0" w:color="auto"/>
            <w:left w:val="none" w:sz="0" w:space="0" w:color="auto"/>
            <w:bottom w:val="none" w:sz="0" w:space="0" w:color="auto"/>
            <w:right w:val="none" w:sz="0" w:space="0" w:color="auto"/>
          </w:divBdr>
        </w:div>
        <w:div w:id="1805928443">
          <w:marLeft w:val="480"/>
          <w:marRight w:val="0"/>
          <w:marTop w:val="0"/>
          <w:marBottom w:val="0"/>
          <w:divBdr>
            <w:top w:val="none" w:sz="0" w:space="0" w:color="auto"/>
            <w:left w:val="none" w:sz="0" w:space="0" w:color="auto"/>
            <w:bottom w:val="none" w:sz="0" w:space="0" w:color="auto"/>
            <w:right w:val="none" w:sz="0" w:space="0" w:color="auto"/>
          </w:divBdr>
        </w:div>
        <w:div w:id="1164589361">
          <w:marLeft w:val="480"/>
          <w:marRight w:val="0"/>
          <w:marTop w:val="0"/>
          <w:marBottom w:val="0"/>
          <w:divBdr>
            <w:top w:val="none" w:sz="0" w:space="0" w:color="auto"/>
            <w:left w:val="none" w:sz="0" w:space="0" w:color="auto"/>
            <w:bottom w:val="none" w:sz="0" w:space="0" w:color="auto"/>
            <w:right w:val="none" w:sz="0" w:space="0" w:color="auto"/>
          </w:divBdr>
        </w:div>
        <w:div w:id="118033828">
          <w:marLeft w:val="480"/>
          <w:marRight w:val="0"/>
          <w:marTop w:val="0"/>
          <w:marBottom w:val="0"/>
          <w:divBdr>
            <w:top w:val="none" w:sz="0" w:space="0" w:color="auto"/>
            <w:left w:val="none" w:sz="0" w:space="0" w:color="auto"/>
            <w:bottom w:val="none" w:sz="0" w:space="0" w:color="auto"/>
            <w:right w:val="none" w:sz="0" w:space="0" w:color="auto"/>
          </w:divBdr>
        </w:div>
        <w:div w:id="1972129170">
          <w:marLeft w:val="480"/>
          <w:marRight w:val="0"/>
          <w:marTop w:val="0"/>
          <w:marBottom w:val="0"/>
          <w:divBdr>
            <w:top w:val="none" w:sz="0" w:space="0" w:color="auto"/>
            <w:left w:val="none" w:sz="0" w:space="0" w:color="auto"/>
            <w:bottom w:val="none" w:sz="0" w:space="0" w:color="auto"/>
            <w:right w:val="none" w:sz="0" w:space="0" w:color="auto"/>
          </w:divBdr>
        </w:div>
        <w:div w:id="1918856525">
          <w:marLeft w:val="480"/>
          <w:marRight w:val="0"/>
          <w:marTop w:val="0"/>
          <w:marBottom w:val="0"/>
          <w:divBdr>
            <w:top w:val="none" w:sz="0" w:space="0" w:color="auto"/>
            <w:left w:val="none" w:sz="0" w:space="0" w:color="auto"/>
            <w:bottom w:val="none" w:sz="0" w:space="0" w:color="auto"/>
            <w:right w:val="none" w:sz="0" w:space="0" w:color="auto"/>
          </w:divBdr>
        </w:div>
      </w:divsChild>
    </w:div>
    <w:div w:id="1662806508">
      <w:bodyDiv w:val="1"/>
      <w:marLeft w:val="0"/>
      <w:marRight w:val="0"/>
      <w:marTop w:val="0"/>
      <w:marBottom w:val="0"/>
      <w:divBdr>
        <w:top w:val="none" w:sz="0" w:space="0" w:color="auto"/>
        <w:left w:val="none" w:sz="0" w:space="0" w:color="auto"/>
        <w:bottom w:val="none" w:sz="0" w:space="0" w:color="auto"/>
        <w:right w:val="none" w:sz="0" w:space="0" w:color="auto"/>
      </w:divBdr>
    </w:div>
    <w:div w:id="1663006550">
      <w:bodyDiv w:val="1"/>
      <w:marLeft w:val="0"/>
      <w:marRight w:val="0"/>
      <w:marTop w:val="0"/>
      <w:marBottom w:val="0"/>
      <w:divBdr>
        <w:top w:val="none" w:sz="0" w:space="0" w:color="auto"/>
        <w:left w:val="none" w:sz="0" w:space="0" w:color="auto"/>
        <w:bottom w:val="none" w:sz="0" w:space="0" w:color="auto"/>
        <w:right w:val="none" w:sz="0" w:space="0" w:color="auto"/>
      </w:divBdr>
    </w:div>
    <w:div w:id="1663585308">
      <w:bodyDiv w:val="1"/>
      <w:marLeft w:val="0"/>
      <w:marRight w:val="0"/>
      <w:marTop w:val="0"/>
      <w:marBottom w:val="0"/>
      <w:divBdr>
        <w:top w:val="none" w:sz="0" w:space="0" w:color="auto"/>
        <w:left w:val="none" w:sz="0" w:space="0" w:color="auto"/>
        <w:bottom w:val="none" w:sz="0" w:space="0" w:color="auto"/>
        <w:right w:val="none" w:sz="0" w:space="0" w:color="auto"/>
      </w:divBdr>
    </w:div>
    <w:div w:id="1665862968">
      <w:bodyDiv w:val="1"/>
      <w:marLeft w:val="0"/>
      <w:marRight w:val="0"/>
      <w:marTop w:val="0"/>
      <w:marBottom w:val="0"/>
      <w:divBdr>
        <w:top w:val="none" w:sz="0" w:space="0" w:color="auto"/>
        <w:left w:val="none" w:sz="0" w:space="0" w:color="auto"/>
        <w:bottom w:val="none" w:sz="0" w:space="0" w:color="auto"/>
        <w:right w:val="none" w:sz="0" w:space="0" w:color="auto"/>
      </w:divBdr>
    </w:div>
    <w:div w:id="1666468746">
      <w:bodyDiv w:val="1"/>
      <w:marLeft w:val="0"/>
      <w:marRight w:val="0"/>
      <w:marTop w:val="0"/>
      <w:marBottom w:val="0"/>
      <w:divBdr>
        <w:top w:val="none" w:sz="0" w:space="0" w:color="auto"/>
        <w:left w:val="none" w:sz="0" w:space="0" w:color="auto"/>
        <w:bottom w:val="none" w:sz="0" w:space="0" w:color="auto"/>
        <w:right w:val="none" w:sz="0" w:space="0" w:color="auto"/>
      </w:divBdr>
    </w:div>
    <w:div w:id="1666470042">
      <w:bodyDiv w:val="1"/>
      <w:marLeft w:val="0"/>
      <w:marRight w:val="0"/>
      <w:marTop w:val="0"/>
      <w:marBottom w:val="0"/>
      <w:divBdr>
        <w:top w:val="none" w:sz="0" w:space="0" w:color="auto"/>
        <w:left w:val="none" w:sz="0" w:space="0" w:color="auto"/>
        <w:bottom w:val="none" w:sz="0" w:space="0" w:color="auto"/>
        <w:right w:val="none" w:sz="0" w:space="0" w:color="auto"/>
      </w:divBdr>
    </w:div>
    <w:div w:id="1666937023">
      <w:bodyDiv w:val="1"/>
      <w:marLeft w:val="0"/>
      <w:marRight w:val="0"/>
      <w:marTop w:val="0"/>
      <w:marBottom w:val="0"/>
      <w:divBdr>
        <w:top w:val="none" w:sz="0" w:space="0" w:color="auto"/>
        <w:left w:val="none" w:sz="0" w:space="0" w:color="auto"/>
        <w:bottom w:val="none" w:sz="0" w:space="0" w:color="auto"/>
        <w:right w:val="none" w:sz="0" w:space="0" w:color="auto"/>
      </w:divBdr>
      <w:divsChild>
        <w:div w:id="861238406">
          <w:marLeft w:val="480"/>
          <w:marRight w:val="0"/>
          <w:marTop w:val="0"/>
          <w:marBottom w:val="0"/>
          <w:divBdr>
            <w:top w:val="none" w:sz="0" w:space="0" w:color="auto"/>
            <w:left w:val="none" w:sz="0" w:space="0" w:color="auto"/>
            <w:bottom w:val="none" w:sz="0" w:space="0" w:color="auto"/>
            <w:right w:val="none" w:sz="0" w:space="0" w:color="auto"/>
          </w:divBdr>
        </w:div>
        <w:div w:id="1872766498">
          <w:marLeft w:val="480"/>
          <w:marRight w:val="0"/>
          <w:marTop w:val="0"/>
          <w:marBottom w:val="0"/>
          <w:divBdr>
            <w:top w:val="none" w:sz="0" w:space="0" w:color="auto"/>
            <w:left w:val="none" w:sz="0" w:space="0" w:color="auto"/>
            <w:bottom w:val="none" w:sz="0" w:space="0" w:color="auto"/>
            <w:right w:val="none" w:sz="0" w:space="0" w:color="auto"/>
          </w:divBdr>
        </w:div>
        <w:div w:id="1274442196">
          <w:marLeft w:val="480"/>
          <w:marRight w:val="0"/>
          <w:marTop w:val="0"/>
          <w:marBottom w:val="0"/>
          <w:divBdr>
            <w:top w:val="none" w:sz="0" w:space="0" w:color="auto"/>
            <w:left w:val="none" w:sz="0" w:space="0" w:color="auto"/>
            <w:bottom w:val="none" w:sz="0" w:space="0" w:color="auto"/>
            <w:right w:val="none" w:sz="0" w:space="0" w:color="auto"/>
          </w:divBdr>
        </w:div>
        <w:div w:id="1533879555">
          <w:marLeft w:val="480"/>
          <w:marRight w:val="0"/>
          <w:marTop w:val="0"/>
          <w:marBottom w:val="0"/>
          <w:divBdr>
            <w:top w:val="none" w:sz="0" w:space="0" w:color="auto"/>
            <w:left w:val="none" w:sz="0" w:space="0" w:color="auto"/>
            <w:bottom w:val="none" w:sz="0" w:space="0" w:color="auto"/>
            <w:right w:val="none" w:sz="0" w:space="0" w:color="auto"/>
          </w:divBdr>
        </w:div>
        <w:div w:id="1510680124">
          <w:marLeft w:val="480"/>
          <w:marRight w:val="0"/>
          <w:marTop w:val="0"/>
          <w:marBottom w:val="0"/>
          <w:divBdr>
            <w:top w:val="none" w:sz="0" w:space="0" w:color="auto"/>
            <w:left w:val="none" w:sz="0" w:space="0" w:color="auto"/>
            <w:bottom w:val="none" w:sz="0" w:space="0" w:color="auto"/>
            <w:right w:val="none" w:sz="0" w:space="0" w:color="auto"/>
          </w:divBdr>
        </w:div>
        <w:div w:id="444153440">
          <w:marLeft w:val="480"/>
          <w:marRight w:val="0"/>
          <w:marTop w:val="0"/>
          <w:marBottom w:val="0"/>
          <w:divBdr>
            <w:top w:val="none" w:sz="0" w:space="0" w:color="auto"/>
            <w:left w:val="none" w:sz="0" w:space="0" w:color="auto"/>
            <w:bottom w:val="none" w:sz="0" w:space="0" w:color="auto"/>
            <w:right w:val="none" w:sz="0" w:space="0" w:color="auto"/>
          </w:divBdr>
        </w:div>
        <w:div w:id="381490954">
          <w:marLeft w:val="480"/>
          <w:marRight w:val="0"/>
          <w:marTop w:val="0"/>
          <w:marBottom w:val="0"/>
          <w:divBdr>
            <w:top w:val="none" w:sz="0" w:space="0" w:color="auto"/>
            <w:left w:val="none" w:sz="0" w:space="0" w:color="auto"/>
            <w:bottom w:val="none" w:sz="0" w:space="0" w:color="auto"/>
            <w:right w:val="none" w:sz="0" w:space="0" w:color="auto"/>
          </w:divBdr>
        </w:div>
        <w:div w:id="106391310">
          <w:marLeft w:val="480"/>
          <w:marRight w:val="0"/>
          <w:marTop w:val="0"/>
          <w:marBottom w:val="0"/>
          <w:divBdr>
            <w:top w:val="none" w:sz="0" w:space="0" w:color="auto"/>
            <w:left w:val="none" w:sz="0" w:space="0" w:color="auto"/>
            <w:bottom w:val="none" w:sz="0" w:space="0" w:color="auto"/>
            <w:right w:val="none" w:sz="0" w:space="0" w:color="auto"/>
          </w:divBdr>
        </w:div>
        <w:div w:id="1753621364">
          <w:marLeft w:val="480"/>
          <w:marRight w:val="0"/>
          <w:marTop w:val="0"/>
          <w:marBottom w:val="0"/>
          <w:divBdr>
            <w:top w:val="none" w:sz="0" w:space="0" w:color="auto"/>
            <w:left w:val="none" w:sz="0" w:space="0" w:color="auto"/>
            <w:bottom w:val="none" w:sz="0" w:space="0" w:color="auto"/>
            <w:right w:val="none" w:sz="0" w:space="0" w:color="auto"/>
          </w:divBdr>
        </w:div>
        <w:div w:id="609121794">
          <w:marLeft w:val="480"/>
          <w:marRight w:val="0"/>
          <w:marTop w:val="0"/>
          <w:marBottom w:val="0"/>
          <w:divBdr>
            <w:top w:val="none" w:sz="0" w:space="0" w:color="auto"/>
            <w:left w:val="none" w:sz="0" w:space="0" w:color="auto"/>
            <w:bottom w:val="none" w:sz="0" w:space="0" w:color="auto"/>
            <w:right w:val="none" w:sz="0" w:space="0" w:color="auto"/>
          </w:divBdr>
        </w:div>
        <w:div w:id="1348361520">
          <w:marLeft w:val="480"/>
          <w:marRight w:val="0"/>
          <w:marTop w:val="0"/>
          <w:marBottom w:val="0"/>
          <w:divBdr>
            <w:top w:val="none" w:sz="0" w:space="0" w:color="auto"/>
            <w:left w:val="none" w:sz="0" w:space="0" w:color="auto"/>
            <w:bottom w:val="none" w:sz="0" w:space="0" w:color="auto"/>
            <w:right w:val="none" w:sz="0" w:space="0" w:color="auto"/>
          </w:divBdr>
        </w:div>
        <w:div w:id="150607373">
          <w:marLeft w:val="480"/>
          <w:marRight w:val="0"/>
          <w:marTop w:val="0"/>
          <w:marBottom w:val="0"/>
          <w:divBdr>
            <w:top w:val="none" w:sz="0" w:space="0" w:color="auto"/>
            <w:left w:val="none" w:sz="0" w:space="0" w:color="auto"/>
            <w:bottom w:val="none" w:sz="0" w:space="0" w:color="auto"/>
            <w:right w:val="none" w:sz="0" w:space="0" w:color="auto"/>
          </w:divBdr>
        </w:div>
        <w:div w:id="1553610567">
          <w:marLeft w:val="480"/>
          <w:marRight w:val="0"/>
          <w:marTop w:val="0"/>
          <w:marBottom w:val="0"/>
          <w:divBdr>
            <w:top w:val="none" w:sz="0" w:space="0" w:color="auto"/>
            <w:left w:val="none" w:sz="0" w:space="0" w:color="auto"/>
            <w:bottom w:val="none" w:sz="0" w:space="0" w:color="auto"/>
            <w:right w:val="none" w:sz="0" w:space="0" w:color="auto"/>
          </w:divBdr>
        </w:div>
        <w:div w:id="1719357793">
          <w:marLeft w:val="480"/>
          <w:marRight w:val="0"/>
          <w:marTop w:val="0"/>
          <w:marBottom w:val="0"/>
          <w:divBdr>
            <w:top w:val="none" w:sz="0" w:space="0" w:color="auto"/>
            <w:left w:val="none" w:sz="0" w:space="0" w:color="auto"/>
            <w:bottom w:val="none" w:sz="0" w:space="0" w:color="auto"/>
            <w:right w:val="none" w:sz="0" w:space="0" w:color="auto"/>
          </w:divBdr>
        </w:div>
        <w:div w:id="1237669234">
          <w:marLeft w:val="480"/>
          <w:marRight w:val="0"/>
          <w:marTop w:val="0"/>
          <w:marBottom w:val="0"/>
          <w:divBdr>
            <w:top w:val="none" w:sz="0" w:space="0" w:color="auto"/>
            <w:left w:val="none" w:sz="0" w:space="0" w:color="auto"/>
            <w:bottom w:val="none" w:sz="0" w:space="0" w:color="auto"/>
            <w:right w:val="none" w:sz="0" w:space="0" w:color="auto"/>
          </w:divBdr>
        </w:div>
        <w:div w:id="1737968598">
          <w:marLeft w:val="480"/>
          <w:marRight w:val="0"/>
          <w:marTop w:val="0"/>
          <w:marBottom w:val="0"/>
          <w:divBdr>
            <w:top w:val="none" w:sz="0" w:space="0" w:color="auto"/>
            <w:left w:val="none" w:sz="0" w:space="0" w:color="auto"/>
            <w:bottom w:val="none" w:sz="0" w:space="0" w:color="auto"/>
            <w:right w:val="none" w:sz="0" w:space="0" w:color="auto"/>
          </w:divBdr>
        </w:div>
        <w:div w:id="37825103">
          <w:marLeft w:val="480"/>
          <w:marRight w:val="0"/>
          <w:marTop w:val="0"/>
          <w:marBottom w:val="0"/>
          <w:divBdr>
            <w:top w:val="none" w:sz="0" w:space="0" w:color="auto"/>
            <w:left w:val="none" w:sz="0" w:space="0" w:color="auto"/>
            <w:bottom w:val="none" w:sz="0" w:space="0" w:color="auto"/>
            <w:right w:val="none" w:sz="0" w:space="0" w:color="auto"/>
          </w:divBdr>
        </w:div>
        <w:div w:id="216405168">
          <w:marLeft w:val="480"/>
          <w:marRight w:val="0"/>
          <w:marTop w:val="0"/>
          <w:marBottom w:val="0"/>
          <w:divBdr>
            <w:top w:val="none" w:sz="0" w:space="0" w:color="auto"/>
            <w:left w:val="none" w:sz="0" w:space="0" w:color="auto"/>
            <w:bottom w:val="none" w:sz="0" w:space="0" w:color="auto"/>
            <w:right w:val="none" w:sz="0" w:space="0" w:color="auto"/>
          </w:divBdr>
        </w:div>
        <w:div w:id="1376077730">
          <w:marLeft w:val="480"/>
          <w:marRight w:val="0"/>
          <w:marTop w:val="0"/>
          <w:marBottom w:val="0"/>
          <w:divBdr>
            <w:top w:val="none" w:sz="0" w:space="0" w:color="auto"/>
            <w:left w:val="none" w:sz="0" w:space="0" w:color="auto"/>
            <w:bottom w:val="none" w:sz="0" w:space="0" w:color="auto"/>
            <w:right w:val="none" w:sz="0" w:space="0" w:color="auto"/>
          </w:divBdr>
        </w:div>
        <w:div w:id="843008904">
          <w:marLeft w:val="480"/>
          <w:marRight w:val="0"/>
          <w:marTop w:val="0"/>
          <w:marBottom w:val="0"/>
          <w:divBdr>
            <w:top w:val="none" w:sz="0" w:space="0" w:color="auto"/>
            <w:left w:val="none" w:sz="0" w:space="0" w:color="auto"/>
            <w:bottom w:val="none" w:sz="0" w:space="0" w:color="auto"/>
            <w:right w:val="none" w:sz="0" w:space="0" w:color="auto"/>
          </w:divBdr>
        </w:div>
        <w:div w:id="1200775165">
          <w:marLeft w:val="480"/>
          <w:marRight w:val="0"/>
          <w:marTop w:val="0"/>
          <w:marBottom w:val="0"/>
          <w:divBdr>
            <w:top w:val="none" w:sz="0" w:space="0" w:color="auto"/>
            <w:left w:val="none" w:sz="0" w:space="0" w:color="auto"/>
            <w:bottom w:val="none" w:sz="0" w:space="0" w:color="auto"/>
            <w:right w:val="none" w:sz="0" w:space="0" w:color="auto"/>
          </w:divBdr>
        </w:div>
        <w:div w:id="330721708">
          <w:marLeft w:val="480"/>
          <w:marRight w:val="0"/>
          <w:marTop w:val="0"/>
          <w:marBottom w:val="0"/>
          <w:divBdr>
            <w:top w:val="none" w:sz="0" w:space="0" w:color="auto"/>
            <w:left w:val="none" w:sz="0" w:space="0" w:color="auto"/>
            <w:bottom w:val="none" w:sz="0" w:space="0" w:color="auto"/>
            <w:right w:val="none" w:sz="0" w:space="0" w:color="auto"/>
          </w:divBdr>
        </w:div>
        <w:div w:id="573852629">
          <w:marLeft w:val="480"/>
          <w:marRight w:val="0"/>
          <w:marTop w:val="0"/>
          <w:marBottom w:val="0"/>
          <w:divBdr>
            <w:top w:val="none" w:sz="0" w:space="0" w:color="auto"/>
            <w:left w:val="none" w:sz="0" w:space="0" w:color="auto"/>
            <w:bottom w:val="none" w:sz="0" w:space="0" w:color="auto"/>
            <w:right w:val="none" w:sz="0" w:space="0" w:color="auto"/>
          </w:divBdr>
        </w:div>
        <w:div w:id="1340278898">
          <w:marLeft w:val="480"/>
          <w:marRight w:val="0"/>
          <w:marTop w:val="0"/>
          <w:marBottom w:val="0"/>
          <w:divBdr>
            <w:top w:val="none" w:sz="0" w:space="0" w:color="auto"/>
            <w:left w:val="none" w:sz="0" w:space="0" w:color="auto"/>
            <w:bottom w:val="none" w:sz="0" w:space="0" w:color="auto"/>
            <w:right w:val="none" w:sz="0" w:space="0" w:color="auto"/>
          </w:divBdr>
        </w:div>
        <w:div w:id="1398940784">
          <w:marLeft w:val="480"/>
          <w:marRight w:val="0"/>
          <w:marTop w:val="0"/>
          <w:marBottom w:val="0"/>
          <w:divBdr>
            <w:top w:val="none" w:sz="0" w:space="0" w:color="auto"/>
            <w:left w:val="none" w:sz="0" w:space="0" w:color="auto"/>
            <w:bottom w:val="none" w:sz="0" w:space="0" w:color="auto"/>
            <w:right w:val="none" w:sz="0" w:space="0" w:color="auto"/>
          </w:divBdr>
        </w:div>
        <w:div w:id="1142843286">
          <w:marLeft w:val="480"/>
          <w:marRight w:val="0"/>
          <w:marTop w:val="0"/>
          <w:marBottom w:val="0"/>
          <w:divBdr>
            <w:top w:val="none" w:sz="0" w:space="0" w:color="auto"/>
            <w:left w:val="none" w:sz="0" w:space="0" w:color="auto"/>
            <w:bottom w:val="none" w:sz="0" w:space="0" w:color="auto"/>
            <w:right w:val="none" w:sz="0" w:space="0" w:color="auto"/>
          </w:divBdr>
        </w:div>
        <w:div w:id="1663729604">
          <w:marLeft w:val="480"/>
          <w:marRight w:val="0"/>
          <w:marTop w:val="0"/>
          <w:marBottom w:val="0"/>
          <w:divBdr>
            <w:top w:val="none" w:sz="0" w:space="0" w:color="auto"/>
            <w:left w:val="none" w:sz="0" w:space="0" w:color="auto"/>
            <w:bottom w:val="none" w:sz="0" w:space="0" w:color="auto"/>
            <w:right w:val="none" w:sz="0" w:space="0" w:color="auto"/>
          </w:divBdr>
        </w:div>
        <w:div w:id="1168057600">
          <w:marLeft w:val="480"/>
          <w:marRight w:val="0"/>
          <w:marTop w:val="0"/>
          <w:marBottom w:val="0"/>
          <w:divBdr>
            <w:top w:val="none" w:sz="0" w:space="0" w:color="auto"/>
            <w:left w:val="none" w:sz="0" w:space="0" w:color="auto"/>
            <w:bottom w:val="none" w:sz="0" w:space="0" w:color="auto"/>
            <w:right w:val="none" w:sz="0" w:space="0" w:color="auto"/>
          </w:divBdr>
        </w:div>
        <w:div w:id="1253900483">
          <w:marLeft w:val="480"/>
          <w:marRight w:val="0"/>
          <w:marTop w:val="0"/>
          <w:marBottom w:val="0"/>
          <w:divBdr>
            <w:top w:val="none" w:sz="0" w:space="0" w:color="auto"/>
            <w:left w:val="none" w:sz="0" w:space="0" w:color="auto"/>
            <w:bottom w:val="none" w:sz="0" w:space="0" w:color="auto"/>
            <w:right w:val="none" w:sz="0" w:space="0" w:color="auto"/>
          </w:divBdr>
        </w:div>
        <w:div w:id="1418745818">
          <w:marLeft w:val="480"/>
          <w:marRight w:val="0"/>
          <w:marTop w:val="0"/>
          <w:marBottom w:val="0"/>
          <w:divBdr>
            <w:top w:val="none" w:sz="0" w:space="0" w:color="auto"/>
            <w:left w:val="none" w:sz="0" w:space="0" w:color="auto"/>
            <w:bottom w:val="none" w:sz="0" w:space="0" w:color="auto"/>
            <w:right w:val="none" w:sz="0" w:space="0" w:color="auto"/>
          </w:divBdr>
        </w:div>
        <w:div w:id="92896319">
          <w:marLeft w:val="480"/>
          <w:marRight w:val="0"/>
          <w:marTop w:val="0"/>
          <w:marBottom w:val="0"/>
          <w:divBdr>
            <w:top w:val="none" w:sz="0" w:space="0" w:color="auto"/>
            <w:left w:val="none" w:sz="0" w:space="0" w:color="auto"/>
            <w:bottom w:val="none" w:sz="0" w:space="0" w:color="auto"/>
            <w:right w:val="none" w:sz="0" w:space="0" w:color="auto"/>
          </w:divBdr>
        </w:div>
        <w:div w:id="465128198">
          <w:marLeft w:val="480"/>
          <w:marRight w:val="0"/>
          <w:marTop w:val="0"/>
          <w:marBottom w:val="0"/>
          <w:divBdr>
            <w:top w:val="none" w:sz="0" w:space="0" w:color="auto"/>
            <w:left w:val="none" w:sz="0" w:space="0" w:color="auto"/>
            <w:bottom w:val="none" w:sz="0" w:space="0" w:color="auto"/>
            <w:right w:val="none" w:sz="0" w:space="0" w:color="auto"/>
          </w:divBdr>
        </w:div>
        <w:div w:id="1157916266">
          <w:marLeft w:val="480"/>
          <w:marRight w:val="0"/>
          <w:marTop w:val="0"/>
          <w:marBottom w:val="0"/>
          <w:divBdr>
            <w:top w:val="none" w:sz="0" w:space="0" w:color="auto"/>
            <w:left w:val="none" w:sz="0" w:space="0" w:color="auto"/>
            <w:bottom w:val="none" w:sz="0" w:space="0" w:color="auto"/>
            <w:right w:val="none" w:sz="0" w:space="0" w:color="auto"/>
          </w:divBdr>
        </w:div>
        <w:div w:id="455955284">
          <w:marLeft w:val="480"/>
          <w:marRight w:val="0"/>
          <w:marTop w:val="0"/>
          <w:marBottom w:val="0"/>
          <w:divBdr>
            <w:top w:val="none" w:sz="0" w:space="0" w:color="auto"/>
            <w:left w:val="none" w:sz="0" w:space="0" w:color="auto"/>
            <w:bottom w:val="none" w:sz="0" w:space="0" w:color="auto"/>
            <w:right w:val="none" w:sz="0" w:space="0" w:color="auto"/>
          </w:divBdr>
        </w:div>
        <w:div w:id="316737591">
          <w:marLeft w:val="480"/>
          <w:marRight w:val="0"/>
          <w:marTop w:val="0"/>
          <w:marBottom w:val="0"/>
          <w:divBdr>
            <w:top w:val="none" w:sz="0" w:space="0" w:color="auto"/>
            <w:left w:val="none" w:sz="0" w:space="0" w:color="auto"/>
            <w:bottom w:val="none" w:sz="0" w:space="0" w:color="auto"/>
            <w:right w:val="none" w:sz="0" w:space="0" w:color="auto"/>
          </w:divBdr>
        </w:div>
        <w:div w:id="398290508">
          <w:marLeft w:val="480"/>
          <w:marRight w:val="0"/>
          <w:marTop w:val="0"/>
          <w:marBottom w:val="0"/>
          <w:divBdr>
            <w:top w:val="none" w:sz="0" w:space="0" w:color="auto"/>
            <w:left w:val="none" w:sz="0" w:space="0" w:color="auto"/>
            <w:bottom w:val="none" w:sz="0" w:space="0" w:color="auto"/>
            <w:right w:val="none" w:sz="0" w:space="0" w:color="auto"/>
          </w:divBdr>
        </w:div>
        <w:div w:id="1928609686">
          <w:marLeft w:val="480"/>
          <w:marRight w:val="0"/>
          <w:marTop w:val="0"/>
          <w:marBottom w:val="0"/>
          <w:divBdr>
            <w:top w:val="none" w:sz="0" w:space="0" w:color="auto"/>
            <w:left w:val="none" w:sz="0" w:space="0" w:color="auto"/>
            <w:bottom w:val="none" w:sz="0" w:space="0" w:color="auto"/>
            <w:right w:val="none" w:sz="0" w:space="0" w:color="auto"/>
          </w:divBdr>
        </w:div>
        <w:div w:id="352651136">
          <w:marLeft w:val="480"/>
          <w:marRight w:val="0"/>
          <w:marTop w:val="0"/>
          <w:marBottom w:val="0"/>
          <w:divBdr>
            <w:top w:val="none" w:sz="0" w:space="0" w:color="auto"/>
            <w:left w:val="none" w:sz="0" w:space="0" w:color="auto"/>
            <w:bottom w:val="none" w:sz="0" w:space="0" w:color="auto"/>
            <w:right w:val="none" w:sz="0" w:space="0" w:color="auto"/>
          </w:divBdr>
        </w:div>
        <w:div w:id="735127564">
          <w:marLeft w:val="480"/>
          <w:marRight w:val="0"/>
          <w:marTop w:val="0"/>
          <w:marBottom w:val="0"/>
          <w:divBdr>
            <w:top w:val="none" w:sz="0" w:space="0" w:color="auto"/>
            <w:left w:val="none" w:sz="0" w:space="0" w:color="auto"/>
            <w:bottom w:val="none" w:sz="0" w:space="0" w:color="auto"/>
            <w:right w:val="none" w:sz="0" w:space="0" w:color="auto"/>
          </w:divBdr>
        </w:div>
        <w:div w:id="448278990">
          <w:marLeft w:val="480"/>
          <w:marRight w:val="0"/>
          <w:marTop w:val="0"/>
          <w:marBottom w:val="0"/>
          <w:divBdr>
            <w:top w:val="none" w:sz="0" w:space="0" w:color="auto"/>
            <w:left w:val="none" w:sz="0" w:space="0" w:color="auto"/>
            <w:bottom w:val="none" w:sz="0" w:space="0" w:color="auto"/>
            <w:right w:val="none" w:sz="0" w:space="0" w:color="auto"/>
          </w:divBdr>
        </w:div>
        <w:div w:id="1268268384">
          <w:marLeft w:val="480"/>
          <w:marRight w:val="0"/>
          <w:marTop w:val="0"/>
          <w:marBottom w:val="0"/>
          <w:divBdr>
            <w:top w:val="none" w:sz="0" w:space="0" w:color="auto"/>
            <w:left w:val="none" w:sz="0" w:space="0" w:color="auto"/>
            <w:bottom w:val="none" w:sz="0" w:space="0" w:color="auto"/>
            <w:right w:val="none" w:sz="0" w:space="0" w:color="auto"/>
          </w:divBdr>
        </w:div>
        <w:div w:id="1400862435">
          <w:marLeft w:val="480"/>
          <w:marRight w:val="0"/>
          <w:marTop w:val="0"/>
          <w:marBottom w:val="0"/>
          <w:divBdr>
            <w:top w:val="none" w:sz="0" w:space="0" w:color="auto"/>
            <w:left w:val="none" w:sz="0" w:space="0" w:color="auto"/>
            <w:bottom w:val="none" w:sz="0" w:space="0" w:color="auto"/>
            <w:right w:val="none" w:sz="0" w:space="0" w:color="auto"/>
          </w:divBdr>
        </w:div>
        <w:div w:id="1234044750">
          <w:marLeft w:val="480"/>
          <w:marRight w:val="0"/>
          <w:marTop w:val="0"/>
          <w:marBottom w:val="0"/>
          <w:divBdr>
            <w:top w:val="none" w:sz="0" w:space="0" w:color="auto"/>
            <w:left w:val="none" w:sz="0" w:space="0" w:color="auto"/>
            <w:bottom w:val="none" w:sz="0" w:space="0" w:color="auto"/>
            <w:right w:val="none" w:sz="0" w:space="0" w:color="auto"/>
          </w:divBdr>
        </w:div>
        <w:div w:id="1818181229">
          <w:marLeft w:val="480"/>
          <w:marRight w:val="0"/>
          <w:marTop w:val="0"/>
          <w:marBottom w:val="0"/>
          <w:divBdr>
            <w:top w:val="none" w:sz="0" w:space="0" w:color="auto"/>
            <w:left w:val="none" w:sz="0" w:space="0" w:color="auto"/>
            <w:bottom w:val="none" w:sz="0" w:space="0" w:color="auto"/>
            <w:right w:val="none" w:sz="0" w:space="0" w:color="auto"/>
          </w:divBdr>
        </w:div>
        <w:div w:id="2121878126">
          <w:marLeft w:val="480"/>
          <w:marRight w:val="0"/>
          <w:marTop w:val="0"/>
          <w:marBottom w:val="0"/>
          <w:divBdr>
            <w:top w:val="none" w:sz="0" w:space="0" w:color="auto"/>
            <w:left w:val="none" w:sz="0" w:space="0" w:color="auto"/>
            <w:bottom w:val="none" w:sz="0" w:space="0" w:color="auto"/>
            <w:right w:val="none" w:sz="0" w:space="0" w:color="auto"/>
          </w:divBdr>
        </w:div>
        <w:div w:id="139003755">
          <w:marLeft w:val="480"/>
          <w:marRight w:val="0"/>
          <w:marTop w:val="0"/>
          <w:marBottom w:val="0"/>
          <w:divBdr>
            <w:top w:val="none" w:sz="0" w:space="0" w:color="auto"/>
            <w:left w:val="none" w:sz="0" w:space="0" w:color="auto"/>
            <w:bottom w:val="none" w:sz="0" w:space="0" w:color="auto"/>
            <w:right w:val="none" w:sz="0" w:space="0" w:color="auto"/>
          </w:divBdr>
        </w:div>
        <w:div w:id="1424837864">
          <w:marLeft w:val="480"/>
          <w:marRight w:val="0"/>
          <w:marTop w:val="0"/>
          <w:marBottom w:val="0"/>
          <w:divBdr>
            <w:top w:val="none" w:sz="0" w:space="0" w:color="auto"/>
            <w:left w:val="none" w:sz="0" w:space="0" w:color="auto"/>
            <w:bottom w:val="none" w:sz="0" w:space="0" w:color="auto"/>
            <w:right w:val="none" w:sz="0" w:space="0" w:color="auto"/>
          </w:divBdr>
        </w:div>
        <w:div w:id="429665695">
          <w:marLeft w:val="480"/>
          <w:marRight w:val="0"/>
          <w:marTop w:val="0"/>
          <w:marBottom w:val="0"/>
          <w:divBdr>
            <w:top w:val="none" w:sz="0" w:space="0" w:color="auto"/>
            <w:left w:val="none" w:sz="0" w:space="0" w:color="auto"/>
            <w:bottom w:val="none" w:sz="0" w:space="0" w:color="auto"/>
            <w:right w:val="none" w:sz="0" w:space="0" w:color="auto"/>
          </w:divBdr>
        </w:div>
        <w:div w:id="298806840">
          <w:marLeft w:val="480"/>
          <w:marRight w:val="0"/>
          <w:marTop w:val="0"/>
          <w:marBottom w:val="0"/>
          <w:divBdr>
            <w:top w:val="none" w:sz="0" w:space="0" w:color="auto"/>
            <w:left w:val="none" w:sz="0" w:space="0" w:color="auto"/>
            <w:bottom w:val="none" w:sz="0" w:space="0" w:color="auto"/>
            <w:right w:val="none" w:sz="0" w:space="0" w:color="auto"/>
          </w:divBdr>
        </w:div>
      </w:divsChild>
    </w:div>
    <w:div w:id="1667049450">
      <w:bodyDiv w:val="1"/>
      <w:marLeft w:val="0"/>
      <w:marRight w:val="0"/>
      <w:marTop w:val="0"/>
      <w:marBottom w:val="0"/>
      <w:divBdr>
        <w:top w:val="none" w:sz="0" w:space="0" w:color="auto"/>
        <w:left w:val="none" w:sz="0" w:space="0" w:color="auto"/>
        <w:bottom w:val="none" w:sz="0" w:space="0" w:color="auto"/>
        <w:right w:val="none" w:sz="0" w:space="0" w:color="auto"/>
      </w:divBdr>
    </w:div>
    <w:div w:id="1667509414">
      <w:bodyDiv w:val="1"/>
      <w:marLeft w:val="0"/>
      <w:marRight w:val="0"/>
      <w:marTop w:val="0"/>
      <w:marBottom w:val="0"/>
      <w:divBdr>
        <w:top w:val="none" w:sz="0" w:space="0" w:color="auto"/>
        <w:left w:val="none" w:sz="0" w:space="0" w:color="auto"/>
        <w:bottom w:val="none" w:sz="0" w:space="0" w:color="auto"/>
        <w:right w:val="none" w:sz="0" w:space="0" w:color="auto"/>
      </w:divBdr>
    </w:div>
    <w:div w:id="1667514672">
      <w:bodyDiv w:val="1"/>
      <w:marLeft w:val="0"/>
      <w:marRight w:val="0"/>
      <w:marTop w:val="0"/>
      <w:marBottom w:val="0"/>
      <w:divBdr>
        <w:top w:val="none" w:sz="0" w:space="0" w:color="auto"/>
        <w:left w:val="none" w:sz="0" w:space="0" w:color="auto"/>
        <w:bottom w:val="none" w:sz="0" w:space="0" w:color="auto"/>
        <w:right w:val="none" w:sz="0" w:space="0" w:color="auto"/>
      </w:divBdr>
    </w:div>
    <w:div w:id="1667634447">
      <w:bodyDiv w:val="1"/>
      <w:marLeft w:val="0"/>
      <w:marRight w:val="0"/>
      <w:marTop w:val="0"/>
      <w:marBottom w:val="0"/>
      <w:divBdr>
        <w:top w:val="none" w:sz="0" w:space="0" w:color="auto"/>
        <w:left w:val="none" w:sz="0" w:space="0" w:color="auto"/>
        <w:bottom w:val="none" w:sz="0" w:space="0" w:color="auto"/>
        <w:right w:val="none" w:sz="0" w:space="0" w:color="auto"/>
      </w:divBdr>
    </w:div>
    <w:div w:id="1667827513">
      <w:bodyDiv w:val="1"/>
      <w:marLeft w:val="0"/>
      <w:marRight w:val="0"/>
      <w:marTop w:val="0"/>
      <w:marBottom w:val="0"/>
      <w:divBdr>
        <w:top w:val="none" w:sz="0" w:space="0" w:color="auto"/>
        <w:left w:val="none" w:sz="0" w:space="0" w:color="auto"/>
        <w:bottom w:val="none" w:sz="0" w:space="0" w:color="auto"/>
        <w:right w:val="none" w:sz="0" w:space="0" w:color="auto"/>
      </w:divBdr>
    </w:div>
    <w:div w:id="1668824958">
      <w:bodyDiv w:val="1"/>
      <w:marLeft w:val="0"/>
      <w:marRight w:val="0"/>
      <w:marTop w:val="0"/>
      <w:marBottom w:val="0"/>
      <w:divBdr>
        <w:top w:val="none" w:sz="0" w:space="0" w:color="auto"/>
        <w:left w:val="none" w:sz="0" w:space="0" w:color="auto"/>
        <w:bottom w:val="none" w:sz="0" w:space="0" w:color="auto"/>
        <w:right w:val="none" w:sz="0" w:space="0" w:color="auto"/>
      </w:divBdr>
    </w:div>
    <w:div w:id="1669866921">
      <w:bodyDiv w:val="1"/>
      <w:marLeft w:val="0"/>
      <w:marRight w:val="0"/>
      <w:marTop w:val="0"/>
      <w:marBottom w:val="0"/>
      <w:divBdr>
        <w:top w:val="none" w:sz="0" w:space="0" w:color="auto"/>
        <w:left w:val="none" w:sz="0" w:space="0" w:color="auto"/>
        <w:bottom w:val="none" w:sz="0" w:space="0" w:color="auto"/>
        <w:right w:val="none" w:sz="0" w:space="0" w:color="auto"/>
      </w:divBdr>
      <w:divsChild>
        <w:div w:id="1921022492">
          <w:marLeft w:val="480"/>
          <w:marRight w:val="0"/>
          <w:marTop w:val="0"/>
          <w:marBottom w:val="0"/>
          <w:divBdr>
            <w:top w:val="none" w:sz="0" w:space="0" w:color="auto"/>
            <w:left w:val="none" w:sz="0" w:space="0" w:color="auto"/>
            <w:bottom w:val="none" w:sz="0" w:space="0" w:color="auto"/>
            <w:right w:val="none" w:sz="0" w:space="0" w:color="auto"/>
          </w:divBdr>
        </w:div>
        <w:div w:id="1095832009">
          <w:marLeft w:val="480"/>
          <w:marRight w:val="0"/>
          <w:marTop w:val="0"/>
          <w:marBottom w:val="0"/>
          <w:divBdr>
            <w:top w:val="none" w:sz="0" w:space="0" w:color="auto"/>
            <w:left w:val="none" w:sz="0" w:space="0" w:color="auto"/>
            <w:bottom w:val="none" w:sz="0" w:space="0" w:color="auto"/>
            <w:right w:val="none" w:sz="0" w:space="0" w:color="auto"/>
          </w:divBdr>
        </w:div>
        <w:div w:id="543257455">
          <w:marLeft w:val="480"/>
          <w:marRight w:val="0"/>
          <w:marTop w:val="0"/>
          <w:marBottom w:val="0"/>
          <w:divBdr>
            <w:top w:val="none" w:sz="0" w:space="0" w:color="auto"/>
            <w:left w:val="none" w:sz="0" w:space="0" w:color="auto"/>
            <w:bottom w:val="none" w:sz="0" w:space="0" w:color="auto"/>
            <w:right w:val="none" w:sz="0" w:space="0" w:color="auto"/>
          </w:divBdr>
        </w:div>
        <w:div w:id="556018155">
          <w:marLeft w:val="480"/>
          <w:marRight w:val="0"/>
          <w:marTop w:val="0"/>
          <w:marBottom w:val="0"/>
          <w:divBdr>
            <w:top w:val="none" w:sz="0" w:space="0" w:color="auto"/>
            <w:left w:val="none" w:sz="0" w:space="0" w:color="auto"/>
            <w:bottom w:val="none" w:sz="0" w:space="0" w:color="auto"/>
            <w:right w:val="none" w:sz="0" w:space="0" w:color="auto"/>
          </w:divBdr>
        </w:div>
        <w:div w:id="96146977">
          <w:marLeft w:val="480"/>
          <w:marRight w:val="0"/>
          <w:marTop w:val="0"/>
          <w:marBottom w:val="0"/>
          <w:divBdr>
            <w:top w:val="none" w:sz="0" w:space="0" w:color="auto"/>
            <w:left w:val="none" w:sz="0" w:space="0" w:color="auto"/>
            <w:bottom w:val="none" w:sz="0" w:space="0" w:color="auto"/>
            <w:right w:val="none" w:sz="0" w:space="0" w:color="auto"/>
          </w:divBdr>
        </w:div>
        <w:div w:id="598215597">
          <w:marLeft w:val="480"/>
          <w:marRight w:val="0"/>
          <w:marTop w:val="0"/>
          <w:marBottom w:val="0"/>
          <w:divBdr>
            <w:top w:val="none" w:sz="0" w:space="0" w:color="auto"/>
            <w:left w:val="none" w:sz="0" w:space="0" w:color="auto"/>
            <w:bottom w:val="none" w:sz="0" w:space="0" w:color="auto"/>
            <w:right w:val="none" w:sz="0" w:space="0" w:color="auto"/>
          </w:divBdr>
        </w:div>
        <w:div w:id="1044064126">
          <w:marLeft w:val="480"/>
          <w:marRight w:val="0"/>
          <w:marTop w:val="0"/>
          <w:marBottom w:val="0"/>
          <w:divBdr>
            <w:top w:val="none" w:sz="0" w:space="0" w:color="auto"/>
            <w:left w:val="none" w:sz="0" w:space="0" w:color="auto"/>
            <w:bottom w:val="none" w:sz="0" w:space="0" w:color="auto"/>
            <w:right w:val="none" w:sz="0" w:space="0" w:color="auto"/>
          </w:divBdr>
        </w:div>
        <w:div w:id="430858727">
          <w:marLeft w:val="480"/>
          <w:marRight w:val="0"/>
          <w:marTop w:val="0"/>
          <w:marBottom w:val="0"/>
          <w:divBdr>
            <w:top w:val="none" w:sz="0" w:space="0" w:color="auto"/>
            <w:left w:val="none" w:sz="0" w:space="0" w:color="auto"/>
            <w:bottom w:val="none" w:sz="0" w:space="0" w:color="auto"/>
            <w:right w:val="none" w:sz="0" w:space="0" w:color="auto"/>
          </w:divBdr>
        </w:div>
        <w:div w:id="641541376">
          <w:marLeft w:val="480"/>
          <w:marRight w:val="0"/>
          <w:marTop w:val="0"/>
          <w:marBottom w:val="0"/>
          <w:divBdr>
            <w:top w:val="none" w:sz="0" w:space="0" w:color="auto"/>
            <w:left w:val="none" w:sz="0" w:space="0" w:color="auto"/>
            <w:bottom w:val="none" w:sz="0" w:space="0" w:color="auto"/>
            <w:right w:val="none" w:sz="0" w:space="0" w:color="auto"/>
          </w:divBdr>
        </w:div>
        <w:div w:id="416706969">
          <w:marLeft w:val="480"/>
          <w:marRight w:val="0"/>
          <w:marTop w:val="0"/>
          <w:marBottom w:val="0"/>
          <w:divBdr>
            <w:top w:val="none" w:sz="0" w:space="0" w:color="auto"/>
            <w:left w:val="none" w:sz="0" w:space="0" w:color="auto"/>
            <w:bottom w:val="none" w:sz="0" w:space="0" w:color="auto"/>
            <w:right w:val="none" w:sz="0" w:space="0" w:color="auto"/>
          </w:divBdr>
        </w:div>
        <w:div w:id="343173795">
          <w:marLeft w:val="480"/>
          <w:marRight w:val="0"/>
          <w:marTop w:val="0"/>
          <w:marBottom w:val="0"/>
          <w:divBdr>
            <w:top w:val="none" w:sz="0" w:space="0" w:color="auto"/>
            <w:left w:val="none" w:sz="0" w:space="0" w:color="auto"/>
            <w:bottom w:val="none" w:sz="0" w:space="0" w:color="auto"/>
            <w:right w:val="none" w:sz="0" w:space="0" w:color="auto"/>
          </w:divBdr>
        </w:div>
        <w:div w:id="1747724453">
          <w:marLeft w:val="480"/>
          <w:marRight w:val="0"/>
          <w:marTop w:val="0"/>
          <w:marBottom w:val="0"/>
          <w:divBdr>
            <w:top w:val="none" w:sz="0" w:space="0" w:color="auto"/>
            <w:left w:val="none" w:sz="0" w:space="0" w:color="auto"/>
            <w:bottom w:val="none" w:sz="0" w:space="0" w:color="auto"/>
            <w:right w:val="none" w:sz="0" w:space="0" w:color="auto"/>
          </w:divBdr>
        </w:div>
        <w:div w:id="2068799630">
          <w:marLeft w:val="480"/>
          <w:marRight w:val="0"/>
          <w:marTop w:val="0"/>
          <w:marBottom w:val="0"/>
          <w:divBdr>
            <w:top w:val="none" w:sz="0" w:space="0" w:color="auto"/>
            <w:left w:val="none" w:sz="0" w:space="0" w:color="auto"/>
            <w:bottom w:val="none" w:sz="0" w:space="0" w:color="auto"/>
            <w:right w:val="none" w:sz="0" w:space="0" w:color="auto"/>
          </w:divBdr>
        </w:div>
        <w:div w:id="1167744495">
          <w:marLeft w:val="480"/>
          <w:marRight w:val="0"/>
          <w:marTop w:val="0"/>
          <w:marBottom w:val="0"/>
          <w:divBdr>
            <w:top w:val="none" w:sz="0" w:space="0" w:color="auto"/>
            <w:left w:val="none" w:sz="0" w:space="0" w:color="auto"/>
            <w:bottom w:val="none" w:sz="0" w:space="0" w:color="auto"/>
            <w:right w:val="none" w:sz="0" w:space="0" w:color="auto"/>
          </w:divBdr>
        </w:div>
        <w:div w:id="31195672">
          <w:marLeft w:val="480"/>
          <w:marRight w:val="0"/>
          <w:marTop w:val="0"/>
          <w:marBottom w:val="0"/>
          <w:divBdr>
            <w:top w:val="none" w:sz="0" w:space="0" w:color="auto"/>
            <w:left w:val="none" w:sz="0" w:space="0" w:color="auto"/>
            <w:bottom w:val="none" w:sz="0" w:space="0" w:color="auto"/>
            <w:right w:val="none" w:sz="0" w:space="0" w:color="auto"/>
          </w:divBdr>
        </w:div>
        <w:div w:id="1187522877">
          <w:marLeft w:val="480"/>
          <w:marRight w:val="0"/>
          <w:marTop w:val="0"/>
          <w:marBottom w:val="0"/>
          <w:divBdr>
            <w:top w:val="none" w:sz="0" w:space="0" w:color="auto"/>
            <w:left w:val="none" w:sz="0" w:space="0" w:color="auto"/>
            <w:bottom w:val="none" w:sz="0" w:space="0" w:color="auto"/>
            <w:right w:val="none" w:sz="0" w:space="0" w:color="auto"/>
          </w:divBdr>
        </w:div>
        <w:div w:id="361833269">
          <w:marLeft w:val="480"/>
          <w:marRight w:val="0"/>
          <w:marTop w:val="0"/>
          <w:marBottom w:val="0"/>
          <w:divBdr>
            <w:top w:val="none" w:sz="0" w:space="0" w:color="auto"/>
            <w:left w:val="none" w:sz="0" w:space="0" w:color="auto"/>
            <w:bottom w:val="none" w:sz="0" w:space="0" w:color="auto"/>
            <w:right w:val="none" w:sz="0" w:space="0" w:color="auto"/>
          </w:divBdr>
        </w:div>
        <w:div w:id="1493179113">
          <w:marLeft w:val="480"/>
          <w:marRight w:val="0"/>
          <w:marTop w:val="0"/>
          <w:marBottom w:val="0"/>
          <w:divBdr>
            <w:top w:val="none" w:sz="0" w:space="0" w:color="auto"/>
            <w:left w:val="none" w:sz="0" w:space="0" w:color="auto"/>
            <w:bottom w:val="none" w:sz="0" w:space="0" w:color="auto"/>
            <w:right w:val="none" w:sz="0" w:space="0" w:color="auto"/>
          </w:divBdr>
        </w:div>
        <w:div w:id="449711486">
          <w:marLeft w:val="480"/>
          <w:marRight w:val="0"/>
          <w:marTop w:val="0"/>
          <w:marBottom w:val="0"/>
          <w:divBdr>
            <w:top w:val="none" w:sz="0" w:space="0" w:color="auto"/>
            <w:left w:val="none" w:sz="0" w:space="0" w:color="auto"/>
            <w:bottom w:val="none" w:sz="0" w:space="0" w:color="auto"/>
            <w:right w:val="none" w:sz="0" w:space="0" w:color="auto"/>
          </w:divBdr>
        </w:div>
        <w:div w:id="2141680197">
          <w:marLeft w:val="480"/>
          <w:marRight w:val="0"/>
          <w:marTop w:val="0"/>
          <w:marBottom w:val="0"/>
          <w:divBdr>
            <w:top w:val="none" w:sz="0" w:space="0" w:color="auto"/>
            <w:left w:val="none" w:sz="0" w:space="0" w:color="auto"/>
            <w:bottom w:val="none" w:sz="0" w:space="0" w:color="auto"/>
            <w:right w:val="none" w:sz="0" w:space="0" w:color="auto"/>
          </w:divBdr>
        </w:div>
        <w:div w:id="1736390157">
          <w:marLeft w:val="480"/>
          <w:marRight w:val="0"/>
          <w:marTop w:val="0"/>
          <w:marBottom w:val="0"/>
          <w:divBdr>
            <w:top w:val="none" w:sz="0" w:space="0" w:color="auto"/>
            <w:left w:val="none" w:sz="0" w:space="0" w:color="auto"/>
            <w:bottom w:val="none" w:sz="0" w:space="0" w:color="auto"/>
            <w:right w:val="none" w:sz="0" w:space="0" w:color="auto"/>
          </w:divBdr>
        </w:div>
        <w:div w:id="1753891029">
          <w:marLeft w:val="480"/>
          <w:marRight w:val="0"/>
          <w:marTop w:val="0"/>
          <w:marBottom w:val="0"/>
          <w:divBdr>
            <w:top w:val="none" w:sz="0" w:space="0" w:color="auto"/>
            <w:left w:val="none" w:sz="0" w:space="0" w:color="auto"/>
            <w:bottom w:val="none" w:sz="0" w:space="0" w:color="auto"/>
            <w:right w:val="none" w:sz="0" w:space="0" w:color="auto"/>
          </w:divBdr>
        </w:div>
        <w:div w:id="88159305">
          <w:marLeft w:val="480"/>
          <w:marRight w:val="0"/>
          <w:marTop w:val="0"/>
          <w:marBottom w:val="0"/>
          <w:divBdr>
            <w:top w:val="none" w:sz="0" w:space="0" w:color="auto"/>
            <w:left w:val="none" w:sz="0" w:space="0" w:color="auto"/>
            <w:bottom w:val="none" w:sz="0" w:space="0" w:color="auto"/>
            <w:right w:val="none" w:sz="0" w:space="0" w:color="auto"/>
          </w:divBdr>
        </w:div>
        <w:div w:id="18548378">
          <w:marLeft w:val="480"/>
          <w:marRight w:val="0"/>
          <w:marTop w:val="0"/>
          <w:marBottom w:val="0"/>
          <w:divBdr>
            <w:top w:val="none" w:sz="0" w:space="0" w:color="auto"/>
            <w:left w:val="none" w:sz="0" w:space="0" w:color="auto"/>
            <w:bottom w:val="none" w:sz="0" w:space="0" w:color="auto"/>
            <w:right w:val="none" w:sz="0" w:space="0" w:color="auto"/>
          </w:divBdr>
        </w:div>
        <w:div w:id="451242478">
          <w:marLeft w:val="480"/>
          <w:marRight w:val="0"/>
          <w:marTop w:val="0"/>
          <w:marBottom w:val="0"/>
          <w:divBdr>
            <w:top w:val="none" w:sz="0" w:space="0" w:color="auto"/>
            <w:left w:val="none" w:sz="0" w:space="0" w:color="auto"/>
            <w:bottom w:val="none" w:sz="0" w:space="0" w:color="auto"/>
            <w:right w:val="none" w:sz="0" w:space="0" w:color="auto"/>
          </w:divBdr>
        </w:div>
        <w:div w:id="1145783970">
          <w:marLeft w:val="480"/>
          <w:marRight w:val="0"/>
          <w:marTop w:val="0"/>
          <w:marBottom w:val="0"/>
          <w:divBdr>
            <w:top w:val="none" w:sz="0" w:space="0" w:color="auto"/>
            <w:left w:val="none" w:sz="0" w:space="0" w:color="auto"/>
            <w:bottom w:val="none" w:sz="0" w:space="0" w:color="auto"/>
            <w:right w:val="none" w:sz="0" w:space="0" w:color="auto"/>
          </w:divBdr>
        </w:div>
        <w:div w:id="1642422534">
          <w:marLeft w:val="480"/>
          <w:marRight w:val="0"/>
          <w:marTop w:val="0"/>
          <w:marBottom w:val="0"/>
          <w:divBdr>
            <w:top w:val="none" w:sz="0" w:space="0" w:color="auto"/>
            <w:left w:val="none" w:sz="0" w:space="0" w:color="auto"/>
            <w:bottom w:val="none" w:sz="0" w:space="0" w:color="auto"/>
            <w:right w:val="none" w:sz="0" w:space="0" w:color="auto"/>
          </w:divBdr>
        </w:div>
        <w:div w:id="1358119864">
          <w:marLeft w:val="480"/>
          <w:marRight w:val="0"/>
          <w:marTop w:val="0"/>
          <w:marBottom w:val="0"/>
          <w:divBdr>
            <w:top w:val="none" w:sz="0" w:space="0" w:color="auto"/>
            <w:left w:val="none" w:sz="0" w:space="0" w:color="auto"/>
            <w:bottom w:val="none" w:sz="0" w:space="0" w:color="auto"/>
            <w:right w:val="none" w:sz="0" w:space="0" w:color="auto"/>
          </w:divBdr>
        </w:div>
        <w:div w:id="695885763">
          <w:marLeft w:val="480"/>
          <w:marRight w:val="0"/>
          <w:marTop w:val="0"/>
          <w:marBottom w:val="0"/>
          <w:divBdr>
            <w:top w:val="none" w:sz="0" w:space="0" w:color="auto"/>
            <w:left w:val="none" w:sz="0" w:space="0" w:color="auto"/>
            <w:bottom w:val="none" w:sz="0" w:space="0" w:color="auto"/>
            <w:right w:val="none" w:sz="0" w:space="0" w:color="auto"/>
          </w:divBdr>
        </w:div>
        <w:div w:id="779882111">
          <w:marLeft w:val="480"/>
          <w:marRight w:val="0"/>
          <w:marTop w:val="0"/>
          <w:marBottom w:val="0"/>
          <w:divBdr>
            <w:top w:val="none" w:sz="0" w:space="0" w:color="auto"/>
            <w:left w:val="none" w:sz="0" w:space="0" w:color="auto"/>
            <w:bottom w:val="none" w:sz="0" w:space="0" w:color="auto"/>
            <w:right w:val="none" w:sz="0" w:space="0" w:color="auto"/>
          </w:divBdr>
        </w:div>
        <w:div w:id="1494025233">
          <w:marLeft w:val="480"/>
          <w:marRight w:val="0"/>
          <w:marTop w:val="0"/>
          <w:marBottom w:val="0"/>
          <w:divBdr>
            <w:top w:val="none" w:sz="0" w:space="0" w:color="auto"/>
            <w:left w:val="none" w:sz="0" w:space="0" w:color="auto"/>
            <w:bottom w:val="none" w:sz="0" w:space="0" w:color="auto"/>
            <w:right w:val="none" w:sz="0" w:space="0" w:color="auto"/>
          </w:divBdr>
        </w:div>
        <w:div w:id="1872919427">
          <w:marLeft w:val="480"/>
          <w:marRight w:val="0"/>
          <w:marTop w:val="0"/>
          <w:marBottom w:val="0"/>
          <w:divBdr>
            <w:top w:val="none" w:sz="0" w:space="0" w:color="auto"/>
            <w:left w:val="none" w:sz="0" w:space="0" w:color="auto"/>
            <w:bottom w:val="none" w:sz="0" w:space="0" w:color="auto"/>
            <w:right w:val="none" w:sz="0" w:space="0" w:color="auto"/>
          </w:divBdr>
        </w:div>
        <w:div w:id="1427457067">
          <w:marLeft w:val="480"/>
          <w:marRight w:val="0"/>
          <w:marTop w:val="0"/>
          <w:marBottom w:val="0"/>
          <w:divBdr>
            <w:top w:val="none" w:sz="0" w:space="0" w:color="auto"/>
            <w:left w:val="none" w:sz="0" w:space="0" w:color="auto"/>
            <w:bottom w:val="none" w:sz="0" w:space="0" w:color="auto"/>
            <w:right w:val="none" w:sz="0" w:space="0" w:color="auto"/>
          </w:divBdr>
        </w:div>
        <w:div w:id="2027099515">
          <w:marLeft w:val="480"/>
          <w:marRight w:val="0"/>
          <w:marTop w:val="0"/>
          <w:marBottom w:val="0"/>
          <w:divBdr>
            <w:top w:val="none" w:sz="0" w:space="0" w:color="auto"/>
            <w:left w:val="none" w:sz="0" w:space="0" w:color="auto"/>
            <w:bottom w:val="none" w:sz="0" w:space="0" w:color="auto"/>
            <w:right w:val="none" w:sz="0" w:space="0" w:color="auto"/>
          </w:divBdr>
        </w:div>
        <w:div w:id="1854345967">
          <w:marLeft w:val="480"/>
          <w:marRight w:val="0"/>
          <w:marTop w:val="0"/>
          <w:marBottom w:val="0"/>
          <w:divBdr>
            <w:top w:val="none" w:sz="0" w:space="0" w:color="auto"/>
            <w:left w:val="none" w:sz="0" w:space="0" w:color="auto"/>
            <w:bottom w:val="none" w:sz="0" w:space="0" w:color="auto"/>
            <w:right w:val="none" w:sz="0" w:space="0" w:color="auto"/>
          </w:divBdr>
        </w:div>
        <w:div w:id="910893065">
          <w:marLeft w:val="480"/>
          <w:marRight w:val="0"/>
          <w:marTop w:val="0"/>
          <w:marBottom w:val="0"/>
          <w:divBdr>
            <w:top w:val="none" w:sz="0" w:space="0" w:color="auto"/>
            <w:left w:val="none" w:sz="0" w:space="0" w:color="auto"/>
            <w:bottom w:val="none" w:sz="0" w:space="0" w:color="auto"/>
            <w:right w:val="none" w:sz="0" w:space="0" w:color="auto"/>
          </w:divBdr>
        </w:div>
        <w:div w:id="14577686">
          <w:marLeft w:val="480"/>
          <w:marRight w:val="0"/>
          <w:marTop w:val="0"/>
          <w:marBottom w:val="0"/>
          <w:divBdr>
            <w:top w:val="none" w:sz="0" w:space="0" w:color="auto"/>
            <w:left w:val="none" w:sz="0" w:space="0" w:color="auto"/>
            <w:bottom w:val="none" w:sz="0" w:space="0" w:color="auto"/>
            <w:right w:val="none" w:sz="0" w:space="0" w:color="auto"/>
          </w:divBdr>
        </w:div>
        <w:div w:id="1421827039">
          <w:marLeft w:val="480"/>
          <w:marRight w:val="0"/>
          <w:marTop w:val="0"/>
          <w:marBottom w:val="0"/>
          <w:divBdr>
            <w:top w:val="none" w:sz="0" w:space="0" w:color="auto"/>
            <w:left w:val="none" w:sz="0" w:space="0" w:color="auto"/>
            <w:bottom w:val="none" w:sz="0" w:space="0" w:color="auto"/>
            <w:right w:val="none" w:sz="0" w:space="0" w:color="auto"/>
          </w:divBdr>
        </w:div>
        <w:div w:id="1448237547">
          <w:marLeft w:val="480"/>
          <w:marRight w:val="0"/>
          <w:marTop w:val="0"/>
          <w:marBottom w:val="0"/>
          <w:divBdr>
            <w:top w:val="none" w:sz="0" w:space="0" w:color="auto"/>
            <w:left w:val="none" w:sz="0" w:space="0" w:color="auto"/>
            <w:bottom w:val="none" w:sz="0" w:space="0" w:color="auto"/>
            <w:right w:val="none" w:sz="0" w:space="0" w:color="auto"/>
          </w:divBdr>
        </w:div>
        <w:div w:id="1767771734">
          <w:marLeft w:val="480"/>
          <w:marRight w:val="0"/>
          <w:marTop w:val="0"/>
          <w:marBottom w:val="0"/>
          <w:divBdr>
            <w:top w:val="none" w:sz="0" w:space="0" w:color="auto"/>
            <w:left w:val="none" w:sz="0" w:space="0" w:color="auto"/>
            <w:bottom w:val="none" w:sz="0" w:space="0" w:color="auto"/>
            <w:right w:val="none" w:sz="0" w:space="0" w:color="auto"/>
          </w:divBdr>
        </w:div>
        <w:div w:id="1916357538">
          <w:marLeft w:val="480"/>
          <w:marRight w:val="0"/>
          <w:marTop w:val="0"/>
          <w:marBottom w:val="0"/>
          <w:divBdr>
            <w:top w:val="none" w:sz="0" w:space="0" w:color="auto"/>
            <w:left w:val="none" w:sz="0" w:space="0" w:color="auto"/>
            <w:bottom w:val="none" w:sz="0" w:space="0" w:color="auto"/>
            <w:right w:val="none" w:sz="0" w:space="0" w:color="auto"/>
          </w:divBdr>
        </w:div>
        <w:div w:id="70473067">
          <w:marLeft w:val="480"/>
          <w:marRight w:val="0"/>
          <w:marTop w:val="0"/>
          <w:marBottom w:val="0"/>
          <w:divBdr>
            <w:top w:val="none" w:sz="0" w:space="0" w:color="auto"/>
            <w:left w:val="none" w:sz="0" w:space="0" w:color="auto"/>
            <w:bottom w:val="none" w:sz="0" w:space="0" w:color="auto"/>
            <w:right w:val="none" w:sz="0" w:space="0" w:color="auto"/>
          </w:divBdr>
        </w:div>
        <w:div w:id="199824271">
          <w:marLeft w:val="480"/>
          <w:marRight w:val="0"/>
          <w:marTop w:val="0"/>
          <w:marBottom w:val="0"/>
          <w:divBdr>
            <w:top w:val="none" w:sz="0" w:space="0" w:color="auto"/>
            <w:left w:val="none" w:sz="0" w:space="0" w:color="auto"/>
            <w:bottom w:val="none" w:sz="0" w:space="0" w:color="auto"/>
            <w:right w:val="none" w:sz="0" w:space="0" w:color="auto"/>
          </w:divBdr>
        </w:div>
        <w:div w:id="589002409">
          <w:marLeft w:val="480"/>
          <w:marRight w:val="0"/>
          <w:marTop w:val="0"/>
          <w:marBottom w:val="0"/>
          <w:divBdr>
            <w:top w:val="none" w:sz="0" w:space="0" w:color="auto"/>
            <w:left w:val="none" w:sz="0" w:space="0" w:color="auto"/>
            <w:bottom w:val="none" w:sz="0" w:space="0" w:color="auto"/>
            <w:right w:val="none" w:sz="0" w:space="0" w:color="auto"/>
          </w:divBdr>
        </w:div>
        <w:div w:id="1622565042">
          <w:marLeft w:val="480"/>
          <w:marRight w:val="0"/>
          <w:marTop w:val="0"/>
          <w:marBottom w:val="0"/>
          <w:divBdr>
            <w:top w:val="none" w:sz="0" w:space="0" w:color="auto"/>
            <w:left w:val="none" w:sz="0" w:space="0" w:color="auto"/>
            <w:bottom w:val="none" w:sz="0" w:space="0" w:color="auto"/>
            <w:right w:val="none" w:sz="0" w:space="0" w:color="auto"/>
          </w:divBdr>
        </w:div>
        <w:div w:id="1935821060">
          <w:marLeft w:val="480"/>
          <w:marRight w:val="0"/>
          <w:marTop w:val="0"/>
          <w:marBottom w:val="0"/>
          <w:divBdr>
            <w:top w:val="none" w:sz="0" w:space="0" w:color="auto"/>
            <w:left w:val="none" w:sz="0" w:space="0" w:color="auto"/>
            <w:bottom w:val="none" w:sz="0" w:space="0" w:color="auto"/>
            <w:right w:val="none" w:sz="0" w:space="0" w:color="auto"/>
          </w:divBdr>
        </w:div>
        <w:div w:id="495002013">
          <w:marLeft w:val="480"/>
          <w:marRight w:val="0"/>
          <w:marTop w:val="0"/>
          <w:marBottom w:val="0"/>
          <w:divBdr>
            <w:top w:val="none" w:sz="0" w:space="0" w:color="auto"/>
            <w:left w:val="none" w:sz="0" w:space="0" w:color="auto"/>
            <w:bottom w:val="none" w:sz="0" w:space="0" w:color="auto"/>
            <w:right w:val="none" w:sz="0" w:space="0" w:color="auto"/>
          </w:divBdr>
        </w:div>
        <w:div w:id="1887446385">
          <w:marLeft w:val="480"/>
          <w:marRight w:val="0"/>
          <w:marTop w:val="0"/>
          <w:marBottom w:val="0"/>
          <w:divBdr>
            <w:top w:val="none" w:sz="0" w:space="0" w:color="auto"/>
            <w:left w:val="none" w:sz="0" w:space="0" w:color="auto"/>
            <w:bottom w:val="none" w:sz="0" w:space="0" w:color="auto"/>
            <w:right w:val="none" w:sz="0" w:space="0" w:color="auto"/>
          </w:divBdr>
        </w:div>
        <w:div w:id="1045131684">
          <w:marLeft w:val="480"/>
          <w:marRight w:val="0"/>
          <w:marTop w:val="0"/>
          <w:marBottom w:val="0"/>
          <w:divBdr>
            <w:top w:val="none" w:sz="0" w:space="0" w:color="auto"/>
            <w:left w:val="none" w:sz="0" w:space="0" w:color="auto"/>
            <w:bottom w:val="none" w:sz="0" w:space="0" w:color="auto"/>
            <w:right w:val="none" w:sz="0" w:space="0" w:color="auto"/>
          </w:divBdr>
        </w:div>
      </w:divsChild>
    </w:div>
    <w:div w:id="1670283249">
      <w:bodyDiv w:val="1"/>
      <w:marLeft w:val="0"/>
      <w:marRight w:val="0"/>
      <w:marTop w:val="0"/>
      <w:marBottom w:val="0"/>
      <w:divBdr>
        <w:top w:val="none" w:sz="0" w:space="0" w:color="auto"/>
        <w:left w:val="none" w:sz="0" w:space="0" w:color="auto"/>
        <w:bottom w:val="none" w:sz="0" w:space="0" w:color="auto"/>
        <w:right w:val="none" w:sz="0" w:space="0" w:color="auto"/>
      </w:divBdr>
    </w:div>
    <w:div w:id="1670477097">
      <w:bodyDiv w:val="1"/>
      <w:marLeft w:val="0"/>
      <w:marRight w:val="0"/>
      <w:marTop w:val="0"/>
      <w:marBottom w:val="0"/>
      <w:divBdr>
        <w:top w:val="none" w:sz="0" w:space="0" w:color="auto"/>
        <w:left w:val="none" w:sz="0" w:space="0" w:color="auto"/>
        <w:bottom w:val="none" w:sz="0" w:space="0" w:color="auto"/>
        <w:right w:val="none" w:sz="0" w:space="0" w:color="auto"/>
      </w:divBdr>
    </w:div>
    <w:div w:id="1670596084">
      <w:bodyDiv w:val="1"/>
      <w:marLeft w:val="0"/>
      <w:marRight w:val="0"/>
      <w:marTop w:val="0"/>
      <w:marBottom w:val="0"/>
      <w:divBdr>
        <w:top w:val="none" w:sz="0" w:space="0" w:color="auto"/>
        <w:left w:val="none" w:sz="0" w:space="0" w:color="auto"/>
        <w:bottom w:val="none" w:sz="0" w:space="0" w:color="auto"/>
        <w:right w:val="none" w:sz="0" w:space="0" w:color="auto"/>
      </w:divBdr>
    </w:div>
    <w:div w:id="1671983273">
      <w:bodyDiv w:val="1"/>
      <w:marLeft w:val="0"/>
      <w:marRight w:val="0"/>
      <w:marTop w:val="0"/>
      <w:marBottom w:val="0"/>
      <w:divBdr>
        <w:top w:val="none" w:sz="0" w:space="0" w:color="auto"/>
        <w:left w:val="none" w:sz="0" w:space="0" w:color="auto"/>
        <w:bottom w:val="none" w:sz="0" w:space="0" w:color="auto"/>
        <w:right w:val="none" w:sz="0" w:space="0" w:color="auto"/>
      </w:divBdr>
    </w:div>
    <w:div w:id="1672491135">
      <w:bodyDiv w:val="1"/>
      <w:marLeft w:val="0"/>
      <w:marRight w:val="0"/>
      <w:marTop w:val="0"/>
      <w:marBottom w:val="0"/>
      <w:divBdr>
        <w:top w:val="none" w:sz="0" w:space="0" w:color="auto"/>
        <w:left w:val="none" w:sz="0" w:space="0" w:color="auto"/>
        <w:bottom w:val="none" w:sz="0" w:space="0" w:color="auto"/>
        <w:right w:val="none" w:sz="0" w:space="0" w:color="auto"/>
      </w:divBdr>
    </w:div>
    <w:div w:id="1672562599">
      <w:bodyDiv w:val="1"/>
      <w:marLeft w:val="0"/>
      <w:marRight w:val="0"/>
      <w:marTop w:val="0"/>
      <w:marBottom w:val="0"/>
      <w:divBdr>
        <w:top w:val="none" w:sz="0" w:space="0" w:color="auto"/>
        <w:left w:val="none" w:sz="0" w:space="0" w:color="auto"/>
        <w:bottom w:val="none" w:sz="0" w:space="0" w:color="auto"/>
        <w:right w:val="none" w:sz="0" w:space="0" w:color="auto"/>
      </w:divBdr>
    </w:div>
    <w:div w:id="1672831007">
      <w:bodyDiv w:val="1"/>
      <w:marLeft w:val="0"/>
      <w:marRight w:val="0"/>
      <w:marTop w:val="0"/>
      <w:marBottom w:val="0"/>
      <w:divBdr>
        <w:top w:val="none" w:sz="0" w:space="0" w:color="auto"/>
        <w:left w:val="none" w:sz="0" w:space="0" w:color="auto"/>
        <w:bottom w:val="none" w:sz="0" w:space="0" w:color="auto"/>
        <w:right w:val="none" w:sz="0" w:space="0" w:color="auto"/>
      </w:divBdr>
    </w:div>
    <w:div w:id="1673296666">
      <w:bodyDiv w:val="1"/>
      <w:marLeft w:val="0"/>
      <w:marRight w:val="0"/>
      <w:marTop w:val="0"/>
      <w:marBottom w:val="0"/>
      <w:divBdr>
        <w:top w:val="none" w:sz="0" w:space="0" w:color="auto"/>
        <w:left w:val="none" w:sz="0" w:space="0" w:color="auto"/>
        <w:bottom w:val="none" w:sz="0" w:space="0" w:color="auto"/>
        <w:right w:val="none" w:sz="0" w:space="0" w:color="auto"/>
      </w:divBdr>
    </w:div>
    <w:div w:id="1673609644">
      <w:bodyDiv w:val="1"/>
      <w:marLeft w:val="0"/>
      <w:marRight w:val="0"/>
      <w:marTop w:val="0"/>
      <w:marBottom w:val="0"/>
      <w:divBdr>
        <w:top w:val="none" w:sz="0" w:space="0" w:color="auto"/>
        <w:left w:val="none" w:sz="0" w:space="0" w:color="auto"/>
        <w:bottom w:val="none" w:sz="0" w:space="0" w:color="auto"/>
        <w:right w:val="none" w:sz="0" w:space="0" w:color="auto"/>
      </w:divBdr>
    </w:div>
    <w:div w:id="1673678663">
      <w:bodyDiv w:val="1"/>
      <w:marLeft w:val="0"/>
      <w:marRight w:val="0"/>
      <w:marTop w:val="0"/>
      <w:marBottom w:val="0"/>
      <w:divBdr>
        <w:top w:val="none" w:sz="0" w:space="0" w:color="auto"/>
        <w:left w:val="none" w:sz="0" w:space="0" w:color="auto"/>
        <w:bottom w:val="none" w:sz="0" w:space="0" w:color="auto"/>
        <w:right w:val="none" w:sz="0" w:space="0" w:color="auto"/>
      </w:divBdr>
    </w:div>
    <w:div w:id="1673678845">
      <w:bodyDiv w:val="1"/>
      <w:marLeft w:val="0"/>
      <w:marRight w:val="0"/>
      <w:marTop w:val="0"/>
      <w:marBottom w:val="0"/>
      <w:divBdr>
        <w:top w:val="none" w:sz="0" w:space="0" w:color="auto"/>
        <w:left w:val="none" w:sz="0" w:space="0" w:color="auto"/>
        <w:bottom w:val="none" w:sz="0" w:space="0" w:color="auto"/>
        <w:right w:val="none" w:sz="0" w:space="0" w:color="auto"/>
      </w:divBdr>
    </w:div>
    <w:div w:id="1674070415">
      <w:bodyDiv w:val="1"/>
      <w:marLeft w:val="0"/>
      <w:marRight w:val="0"/>
      <w:marTop w:val="0"/>
      <w:marBottom w:val="0"/>
      <w:divBdr>
        <w:top w:val="none" w:sz="0" w:space="0" w:color="auto"/>
        <w:left w:val="none" w:sz="0" w:space="0" w:color="auto"/>
        <w:bottom w:val="none" w:sz="0" w:space="0" w:color="auto"/>
        <w:right w:val="none" w:sz="0" w:space="0" w:color="auto"/>
      </w:divBdr>
    </w:div>
    <w:div w:id="1674214483">
      <w:bodyDiv w:val="1"/>
      <w:marLeft w:val="0"/>
      <w:marRight w:val="0"/>
      <w:marTop w:val="0"/>
      <w:marBottom w:val="0"/>
      <w:divBdr>
        <w:top w:val="none" w:sz="0" w:space="0" w:color="auto"/>
        <w:left w:val="none" w:sz="0" w:space="0" w:color="auto"/>
        <w:bottom w:val="none" w:sz="0" w:space="0" w:color="auto"/>
        <w:right w:val="none" w:sz="0" w:space="0" w:color="auto"/>
      </w:divBdr>
    </w:div>
    <w:div w:id="1674336837">
      <w:bodyDiv w:val="1"/>
      <w:marLeft w:val="0"/>
      <w:marRight w:val="0"/>
      <w:marTop w:val="0"/>
      <w:marBottom w:val="0"/>
      <w:divBdr>
        <w:top w:val="none" w:sz="0" w:space="0" w:color="auto"/>
        <w:left w:val="none" w:sz="0" w:space="0" w:color="auto"/>
        <w:bottom w:val="none" w:sz="0" w:space="0" w:color="auto"/>
        <w:right w:val="none" w:sz="0" w:space="0" w:color="auto"/>
      </w:divBdr>
    </w:div>
    <w:div w:id="1674408246">
      <w:bodyDiv w:val="1"/>
      <w:marLeft w:val="0"/>
      <w:marRight w:val="0"/>
      <w:marTop w:val="0"/>
      <w:marBottom w:val="0"/>
      <w:divBdr>
        <w:top w:val="none" w:sz="0" w:space="0" w:color="auto"/>
        <w:left w:val="none" w:sz="0" w:space="0" w:color="auto"/>
        <w:bottom w:val="none" w:sz="0" w:space="0" w:color="auto"/>
        <w:right w:val="none" w:sz="0" w:space="0" w:color="auto"/>
      </w:divBdr>
    </w:div>
    <w:div w:id="1674605346">
      <w:bodyDiv w:val="1"/>
      <w:marLeft w:val="0"/>
      <w:marRight w:val="0"/>
      <w:marTop w:val="0"/>
      <w:marBottom w:val="0"/>
      <w:divBdr>
        <w:top w:val="none" w:sz="0" w:space="0" w:color="auto"/>
        <w:left w:val="none" w:sz="0" w:space="0" w:color="auto"/>
        <w:bottom w:val="none" w:sz="0" w:space="0" w:color="auto"/>
        <w:right w:val="none" w:sz="0" w:space="0" w:color="auto"/>
      </w:divBdr>
    </w:div>
    <w:div w:id="1674646825">
      <w:bodyDiv w:val="1"/>
      <w:marLeft w:val="0"/>
      <w:marRight w:val="0"/>
      <w:marTop w:val="0"/>
      <w:marBottom w:val="0"/>
      <w:divBdr>
        <w:top w:val="none" w:sz="0" w:space="0" w:color="auto"/>
        <w:left w:val="none" w:sz="0" w:space="0" w:color="auto"/>
        <w:bottom w:val="none" w:sz="0" w:space="0" w:color="auto"/>
        <w:right w:val="none" w:sz="0" w:space="0" w:color="auto"/>
      </w:divBdr>
    </w:div>
    <w:div w:id="1674648636">
      <w:bodyDiv w:val="1"/>
      <w:marLeft w:val="0"/>
      <w:marRight w:val="0"/>
      <w:marTop w:val="0"/>
      <w:marBottom w:val="0"/>
      <w:divBdr>
        <w:top w:val="none" w:sz="0" w:space="0" w:color="auto"/>
        <w:left w:val="none" w:sz="0" w:space="0" w:color="auto"/>
        <w:bottom w:val="none" w:sz="0" w:space="0" w:color="auto"/>
        <w:right w:val="none" w:sz="0" w:space="0" w:color="auto"/>
      </w:divBdr>
    </w:div>
    <w:div w:id="1674990945">
      <w:bodyDiv w:val="1"/>
      <w:marLeft w:val="0"/>
      <w:marRight w:val="0"/>
      <w:marTop w:val="0"/>
      <w:marBottom w:val="0"/>
      <w:divBdr>
        <w:top w:val="none" w:sz="0" w:space="0" w:color="auto"/>
        <w:left w:val="none" w:sz="0" w:space="0" w:color="auto"/>
        <w:bottom w:val="none" w:sz="0" w:space="0" w:color="auto"/>
        <w:right w:val="none" w:sz="0" w:space="0" w:color="auto"/>
      </w:divBdr>
    </w:div>
    <w:div w:id="1674993729">
      <w:bodyDiv w:val="1"/>
      <w:marLeft w:val="0"/>
      <w:marRight w:val="0"/>
      <w:marTop w:val="0"/>
      <w:marBottom w:val="0"/>
      <w:divBdr>
        <w:top w:val="none" w:sz="0" w:space="0" w:color="auto"/>
        <w:left w:val="none" w:sz="0" w:space="0" w:color="auto"/>
        <w:bottom w:val="none" w:sz="0" w:space="0" w:color="auto"/>
        <w:right w:val="none" w:sz="0" w:space="0" w:color="auto"/>
      </w:divBdr>
    </w:div>
    <w:div w:id="1675186605">
      <w:bodyDiv w:val="1"/>
      <w:marLeft w:val="0"/>
      <w:marRight w:val="0"/>
      <w:marTop w:val="0"/>
      <w:marBottom w:val="0"/>
      <w:divBdr>
        <w:top w:val="none" w:sz="0" w:space="0" w:color="auto"/>
        <w:left w:val="none" w:sz="0" w:space="0" w:color="auto"/>
        <w:bottom w:val="none" w:sz="0" w:space="0" w:color="auto"/>
        <w:right w:val="none" w:sz="0" w:space="0" w:color="auto"/>
      </w:divBdr>
    </w:div>
    <w:div w:id="1675299391">
      <w:bodyDiv w:val="1"/>
      <w:marLeft w:val="0"/>
      <w:marRight w:val="0"/>
      <w:marTop w:val="0"/>
      <w:marBottom w:val="0"/>
      <w:divBdr>
        <w:top w:val="none" w:sz="0" w:space="0" w:color="auto"/>
        <w:left w:val="none" w:sz="0" w:space="0" w:color="auto"/>
        <w:bottom w:val="none" w:sz="0" w:space="0" w:color="auto"/>
        <w:right w:val="none" w:sz="0" w:space="0" w:color="auto"/>
      </w:divBdr>
    </w:div>
    <w:div w:id="1675302840">
      <w:bodyDiv w:val="1"/>
      <w:marLeft w:val="0"/>
      <w:marRight w:val="0"/>
      <w:marTop w:val="0"/>
      <w:marBottom w:val="0"/>
      <w:divBdr>
        <w:top w:val="none" w:sz="0" w:space="0" w:color="auto"/>
        <w:left w:val="none" w:sz="0" w:space="0" w:color="auto"/>
        <w:bottom w:val="none" w:sz="0" w:space="0" w:color="auto"/>
        <w:right w:val="none" w:sz="0" w:space="0" w:color="auto"/>
      </w:divBdr>
    </w:div>
    <w:div w:id="1675457044">
      <w:bodyDiv w:val="1"/>
      <w:marLeft w:val="0"/>
      <w:marRight w:val="0"/>
      <w:marTop w:val="0"/>
      <w:marBottom w:val="0"/>
      <w:divBdr>
        <w:top w:val="none" w:sz="0" w:space="0" w:color="auto"/>
        <w:left w:val="none" w:sz="0" w:space="0" w:color="auto"/>
        <w:bottom w:val="none" w:sz="0" w:space="0" w:color="auto"/>
        <w:right w:val="none" w:sz="0" w:space="0" w:color="auto"/>
      </w:divBdr>
    </w:div>
    <w:div w:id="1675524482">
      <w:bodyDiv w:val="1"/>
      <w:marLeft w:val="0"/>
      <w:marRight w:val="0"/>
      <w:marTop w:val="0"/>
      <w:marBottom w:val="0"/>
      <w:divBdr>
        <w:top w:val="none" w:sz="0" w:space="0" w:color="auto"/>
        <w:left w:val="none" w:sz="0" w:space="0" w:color="auto"/>
        <w:bottom w:val="none" w:sz="0" w:space="0" w:color="auto"/>
        <w:right w:val="none" w:sz="0" w:space="0" w:color="auto"/>
      </w:divBdr>
    </w:div>
    <w:div w:id="1676110283">
      <w:bodyDiv w:val="1"/>
      <w:marLeft w:val="0"/>
      <w:marRight w:val="0"/>
      <w:marTop w:val="0"/>
      <w:marBottom w:val="0"/>
      <w:divBdr>
        <w:top w:val="none" w:sz="0" w:space="0" w:color="auto"/>
        <w:left w:val="none" w:sz="0" w:space="0" w:color="auto"/>
        <w:bottom w:val="none" w:sz="0" w:space="0" w:color="auto"/>
        <w:right w:val="none" w:sz="0" w:space="0" w:color="auto"/>
      </w:divBdr>
    </w:div>
    <w:div w:id="1676498979">
      <w:bodyDiv w:val="1"/>
      <w:marLeft w:val="0"/>
      <w:marRight w:val="0"/>
      <w:marTop w:val="0"/>
      <w:marBottom w:val="0"/>
      <w:divBdr>
        <w:top w:val="none" w:sz="0" w:space="0" w:color="auto"/>
        <w:left w:val="none" w:sz="0" w:space="0" w:color="auto"/>
        <w:bottom w:val="none" w:sz="0" w:space="0" w:color="auto"/>
        <w:right w:val="none" w:sz="0" w:space="0" w:color="auto"/>
      </w:divBdr>
    </w:div>
    <w:div w:id="1676569144">
      <w:bodyDiv w:val="1"/>
      <w:marLeft w:val="0"/>
      <w:marRight w:val="0"/>
      <w:marTop w:val="0"/>
      <w:marBottom w:val="0"/>
      <w:divBdr>
        <w:top w:val="none" w:sz="0" w:space="0" w:color="auto"/>
        <w:left w:val="none" w:sz="0" w:space="0" w:color="auto"/>
        <w:bottom w:val="none" w:sz="0" w:space="0" w:color="auto"/>
        <w:right w:val="none" w:sz="0" w:space="0" w:color="auto"/>
      </w:divBdr>
    </w:div>
    <w:div w:id="1676760645">
      <w:bodyDiv w:val="1"/>
      <w:marLeft w:val="0"/>
      <w:marRight w:val="0"/>
      <w:marTop w:val="0"/>
      <w:marBottom w:val="0"/>
      <w:divBdr>
        <w:top w:val="none" w:sz="0" w:space="0" w:color="auto"/>
        <w:left w:val="none" w:sz="0" w:space="0" w:color="auto"/>
        <w:bottom w:val="none" w:sz="0" w:space="0" w:color="auto"/>
        <w:right w:val="none" w:sz="0" w:space="0" w:color="auto"/>
      </w:divBdr>
    </w:div>
    <w:div w:id="1676807422">
      <w:bodyDiv w:val="1"/>
      <w:marLeft w:val="0"/>
      <w:marRight w:val="0"/>
      <w:marTop w:val="0"/>
      <w:marBottom w:val="0"/>
      <w:divBdr>
        <w:top w:val="none" w:sz="0" w:space="0" w:color="auto"/>
        <w:left w:val="none" w:sz="0" w:space="0" w:color="auto"/>
        <w:bottom w:val="none" w:sz="0" w:space="0" w:color="auto"/>
        <w:right w:val="none" w:sz="0" w:space="0" w:color="auto"/>
      </w:divBdr>
    </w:div>
    <w:div w:id="1677145956">
      <w:bodyDiv w:val="1"/>
      <w:marLeft w:val="0"/>
      <w:marRight w:val="0"/>
      <w:marTop w:val="0"/>
      <w:marBottom w:val="0"/>
      <w:divBdr>
        <w:top w:val="none" w:sz="0" w:space="0" w:color="auto"/>
        <w:left w:val="none" w:sz="0" w:space="0" w:color="auto"/>
        <w:bottom w:val="none" w:sz="0" w:space="0" w:color="auto"/>
        <w:right w:val="none" w:sz="0" w:space="0" w:color="auto"/>
      </w:divBdr>
    </w:div>
    <w:div w:id="1677265758">
      <w:bodyDiv w:val="1"/>
      <w:marLeft w:val="0"/>
      <w:marRight w:val="0"/>
      <w:marTop w:val="0"/>
      <w:marBottom w:val="0"/>
      <w:divBdr>
        <w:top w:val="none" w:sz="0" w:space="0" w:color="auto"/>
        <w:left w:val="none" w:sz="0" w:space="0" w:color="auto"/>
        <w:bottom w:val="none" w:sz="0" w:space="0" w:color="auto"/>
        <w:right w:val="none" w:sz="0" w:space="0" w:color="auto"/>
      </w:divBdr>
    </w:div>
    <w:div w:id="1677340821">
      <w:bodyDiv w:val="1"/>
      <w:marLeft w:val="0"/>
      <w:marRight w:val="0"/>
      <w:marTop w:val="0"/>
      <w:marBottom w:val="0"/>
      <w:divBdr>
        <w:top w:val="none" w:sz="0" w:space="0" w:color="auto"/>
        <w:left w:val="none" w:sz="0" w:space="0" w:color="auto"/>
        <w:bottom w:val="none" w:sz="0" w:space="0" w:color="auto"/>
        <w:right w:val="none" w:sz="0" w:space="0" w:color="auto"/>
      </w:divBdr>
    </w:div>
    <w:div w:id="1677347114">
      <w:bodyDiv w:val="1"/>
      <w:marLeft w:val="0"/>
      <w:marRight w:val="0"/>
      <w:marTop w:val="0"/>
      <w:marBottom w:val="0"/>
      <w:divBdr>
        <w:top w:val="none" w:sz="0" w:space="0" w:color="auto"/>
        <w:left w:val="none" w:sz="0" w:space="0" w:color="auto"/>
        <w:bottom w:val="none" w:sz="0" w:space="0" w:color="auto"/>
        <w:right w:val="none" w:sz="0" w:space="0" w:color="auto"/>
      </w:divBdr>
    </w:div>
    <w:div w:id="1677616655">
      <w:bodyDiv w:val="1"/>
      <w:marLeft w:val="0"/>
      <w:marRight w:val="0"/>
      <w:marTop w:val="0"/>
      <w:marBottom w:val="0"/>
      <w:divBdr>
        <w:top w:val="none" w:sz="0" w:space="0" w:color="auto"/>
        <w:left w:val="none" w:sz="0" w:space="0" w:color="auto"/>
        <w:bottom w:val="none" w:sz="0" w:space="0" w:color="auto"/>
        <w:right w:val="none" w:sz="0" w:space="0" w:color="auto"/>
      </w:divBdr>
    </w:div>
    <w:div w:id="1677924285">
      <w:bodyDiv w:val="1"/>
      <w:marLeft w:val="0"/>
      <w:marRight w:val="0"/>
      <w:marTop w:val="0"/>
      <w:marBottom w:val="0"/>
      <w:divBdr>
        <w:top w:val="none" w:sz="0" w:space="0" w:color="auto"/>
        <w:left w:val="none" w:sz="0" w:space="0" w:color="auto"/>
        <w:bottom w:val="none" w:sz="0" w:space="0" w:color="auto"/>
        <w:right w:val="none" w:sz="0" w:space="0" w:color="auto"/>
      </w:divBdr>
    </w:div>
    <w:div w:id="1678077805">
      <w:bodyDiv w:val="1"/>
      <w:marLeft w:val="0"/>
      <w:marRight w:val="0"/>
      <w:marTop w:val="0"/>
      <w:marBottom w:val="0"/>
      <w:divBdr>
        <w:top w:val="none" w:sz="0" w:space="0" w:color="auto"/>
        <w:left w:val="none" w:sz="0" w:space="0" w:color="auto"/>
        <w:bottom w:val="none" w:sz="0" w:space="0" w:color="auto"/>
        <w:right w:val="none" w:sz="0" w:space="0" w:color="auto"/>
      </w:divBdr>
    </w:div>
    <w:div w:id="1678078238">
      <w:bodyDiv w:val="1"/>
      <w:marLeft w:val="0"/>
      <w:marRight w:val="0"/>
      <w:marTop w:val="0"/>
      <w:marBottom w:val="0"/>
      <w:divBdr>
        <w:top w:val="none" w:sz="0" w:space="0" w:color="auto"/>
        <w:left w:val="none" w:sz="0" w:space="0" w:color="auto"/>
        <w:bottom w:val="none" w:sz="0" w:space="0" w:color="auto"/>
        <w:right w:val="none" w:sz="0" w:space="0" w:color="auto"/>
      </w:divBdr>
      <w:divsChild>
        <w:div w:id="39060756">
          <w:marLeft w:val="480"/>
          <w:marRight w:val="0"/>
          <w:marTop w:val="0"/>
          <w:marBottom w:val="0"/>
          <w:divBdr>
            <w:top w:val="none" w:sz="0" w:space="0" w:color="auto"/>
            <w:left w:val="none" w:sz="0" w:space="0" w:color="auto"/>
            <w:bottom w:val="none" w:sz="0" w:space="0" w:color="auto"/>
            <w:right w:val="none" w:sz="0" w:space="0" w:color="auto"/>
          </w:divBdr>
        </w:div>
        <w:div w:id="336737096">
          <w:marLeft w:val="480"/>
          <w:marRight w:val="0"/>
          <w:marTop w:val="0"/>
          <w:marBottom w:val="0"/>
          <w:divBdr>
            <w:top w:val="none" w:sz="0" w:space="0" w:color="auto"/>
            <w:left w:val="none" w:sz="0" w:space="0" w:color="auto"/>
            <w:bottom w:val="none" w:sz="0" w:space="0" w:color="auto"/>
            <w:right w:val="none" w:sz="0" w:space="0" w:color="auto"/>
          </w:divBdr>
        </w:div>
        <w:div w:id="2089574769">
          <w:marLeft w:val="480"/>
          <w:marRight w:val="0"/>
          <w:marTop w:val="0"/>
          <w:marBottom w:val="0"/>
          <w:divBdr>
            <w:top w:val="none" w:sz="0" w:space="0" w:color="auto"/>
            <w:left w:val="none" w:sz="0" w:space="0" w:color="auto"/>
            <w:bottom w:val="none" w:sz="0" w:space="0" w:color="auto"/>
            <w:right w:val="none" w:sz="0" w:space="0" w:color="auto"/>
          </w:divBdr>
        </w:div>
        <w:div w:id="517543658">
          <w:marLeft w:val="480"/>
          <w:marRight w:val="0"/>
          <w:marTop w:val="0"/>
          <w:marBottom w:val="0"/>
          <w:divBdr>
            <w:top w:val="none" w:sz="0" w:space="0" w:color="auto"/>
            <w:left w:val="none" w:sz="0" w:space="0" w:color="auto"/>
            <w:bottom w:val="none" w:sz="0" w:space="0" w:color="auto"/>
            <w:right w:val="none" w:sz="0" w:space="0" w:color="auto"/>
          </w:divBdr>
        </w:div>
        <w:div w:id="1141311103">
          <w:marLeft w:val="480"/>
          <w:marRight w:val="0"/>
          <w:marTop w:val="0"/>
          <w:marBottom w:val="0"/>
          <w:divBdr>
            <w:top w:val="none" w:sz="0" w:space="0" w:color="auto"/>
            <w:left w:val="none" w:sz="0" w:space="0" w:color="auto"/>
            <w:bottom w:val="none" w:sz="0" w:space="0" w:color="auto"/>
            <w:right w:val="none" w:sz="0" w:space="0" w:color="auto"/>
          </w:divBdr>
        </w:div>
        <w:div w:id="446311796">
          <w:marLeft w:val="480"/>
          <w:marRight w:val="0"/>
          <w:marTop w:val="0"/>
          <w:marBottom w:val="0"/>
          <w:divBdr>
            <w:top w:val="none" w:sz="0" w:space="0" w:color="auto"/>
            <w:left w:val="none" w:sz="0" w:space="0" w:color="auto"/>
            <w:bottom w:val="none" w:sz="0" w:space="0" w:color="auto"/>
            <w:right w:val="none" w:sz="0" w:space="0" w:color="auto"/>
          </w:divBdr>
        </w:div>
        <w:div w:id="655306866">
          <w:marLeft w:val="480"/>
          <w:marRight w:val="0"/>
          <w:marTop w:val="0"/>
          <w:marBottom w:val="0"/>
          <w:divBdr>
            <w:top w:val="none" w:sz="0" w:space="0" w:color="auto"/>
            <w:left w:val="none" w:sz="0" w:space="0" w:color="auto"/>
            <w:bottom w:val="none" w:sz="0" w:space="0" w:color="auto"/>
            <w:right w:val="none" w:sz="0" w:space="0" w:color="auto"/>
          </w:divBdr>
        </w:div>
        <w:div w:id="1523395458">
          <w:marLeft w:val="480"/>
          <w:marRight w:val="0"/>
          <w:marTop w:val="0"/>
          <w:marBottom w:val="0"/>
          <w:divBdr>
            <w:top w:val="none" w:sz="0" w:space="0" w:color="auto"/>
            <w:left w:val="none" w:sz="0" w:space="0" w:color="auto"/>
            <w:bottom w:val="none" w:sz="0" w:space="0" w:color="auto"/>
            <w:right w:val="none" w:sz="0" w:space="0" w:color="auto"/>
          </w:divBdr>
        </w:div>
        <w:div w:id="1572689870">
          <w:marLeft w:val="480"/>
          <w:marRight w:val="0"/>
          <w:marTop w:val="0"/>
          <w:marBottom w:val="0"/>
          <w:divBdr>
            <w:top w:val="none" w:sz="0" w:space="0" w:color="auto"/>
            <w:left w:val="none" w:sz="0" w:space="0" w:color="auto"/>
            <w:bottom w:val="none" w:sz="0" w:space="0" w:color="auto"/>
            <w:right w:val="none" w:sz="0" w:space="0" w:color="auto"/>
          </w:divBdr>
        </w:div>
        <w:div w:id="568424603">
          <w:marLeft w:val="480"/>
          <w:marRight w:val="0"/>
          <w:marTop w:val="0"/>
          <w:marBottom w:val="0"/>
          <w:divBdr>
            <w:top w:val="none" w:sz="0" w:space="0" w:color="auto"/>
            <w:left w:val="none" w:sz="0" w:space="0" w:color="auto"/>
            <w:bottom w:val="none" w:sz="0" w:space="0" w:color="auto"/>
            <w:right w:val="none" w:sz="0" w:space="0" w:color="auto"/>
          </w:divBdr>
        </w:div>
        <w:div w:id="1430155153">
          <w:marLeft w:val="480"/>
          <w:marRight w:val="0"/>
          <w:marTop w:val="0"/>
          <w:marBottom w:val="0"/>
          <w:divBdr>
            <w:top w:val="none" w:sz="0" w:space="0" w:color="auto"/>
            <w:left w:val="none" w:sz="0" w:space="0" w:color="auto"/>
            <w:bottom w:val="none" w:sz="0" w:space="0" w:color="auto"/>
            <w:right w:val="none" w:sz="0" w:space="0" w:color="auto"/>
          </w:divBdr>
        </w:div>
        <w:div w:id="524831132">
          <w:marLeft w:val="480"/>
          <w:marRight w:val="0"/>
          <w:marTop w:val="0"/>
          <w:marBottom w:val="0"/>
          <w:divBdr>
            <w:top w:val="none" w:sz="0" w:space="0" w:color="auto"/>
            <w:left w:val="none" w:sz="0" w:space="0" w:color="auto"/>
            <w:bottom w:val="none" w:sz="0" w:space="0" w:color="auto"/>
            <w:right w:val="none" w:sz="0" w:space="0" w:color="auto"/>
          </w:divBdr>
        </w:div>
        <w:div w:id="1636445479">
          <w:marLeft w:val="480"/>
          <w:marRight w:val="0"/>
          <w:marTop w:val="0"/>
          <w:marBottom w:val="0"/>
          <w:divBdr>
            <w:top w:val="none" w:sz="0" w:space="0" w:color="auto"/>
            <w:left w:val="none" w:sz="0" w:space="0" w:color="auto"/>
            <w:bottom w:val="none" w:sz="0" w:space="0" w:color="auto"/>
            <w:right w:val="none" w:sz="0" w:space="0" w:color="auto"/>
          </w:divBdr>
        </w:div>
        <w:div w:id="1370300108">
          <w:marLeft w:val="480"/>
          <w:marRight w:val="0"/>
          <w:marTop w:val="0"/>
          <w:marBottom w:val="0"/>
          <w:divBdr>
            <w:top w:val="none" w:sz="0" w:space="0" w:color="auto"/>
            <w:left w:val="none" w:sz="0" w:space="0" w:color="auto"/>
            <w:bottom w:val="none" w:sz="0" w:space="0" w:color="auto"/>
            <w:right w:val="none" w:sz="0" w:space="0" w:color="auto"/>
          </w:divBdr>
        </w:div>
        <w:div w:id="734087065">
          <w:marLeft w:val="480"/>
          <w:marRight w:val="0"/>
          <w:marTop w:val="0"/>
          <w:marBottom w:val="0"/>
          <w:divBdr>
            <w:top w:val="none" w:sz="0" w:space="0" w:color="auto"/>
            <w:left w:val="none" w:sz="0" w:space="0" w:color="auto"/>
            <w:bottom w:val="none" w:sz="0" w:space="0" w:color="auto"/>
            <w:right w:val="none" w:sz="0" w:space="0" w:color="auto"/>
          </w:divBdr>
        </w:div>
        <w:div w:id="81143579">
          <w:marLeft w:val="480"/>
          <w:marRight w:val="0"/>
          <w:marTop w:val="0"/>
          <w:marBottom w:val="0"/>
          <w:divBdr>
            <w:top w:val="none" w:sz="0" w:space="0" w:color="auto"/>
            <w:left w:val="none" w:sz="0" w:space="0" w:color="auto"/>
            <w:bottom w:val="none" w:sz="0" w:space="0" w:color="auto"/>
            <w:right w:val="none" w:sz="0" w:space="0" w:color="auto"/>
          </w:divBdr>
        </w:div>
        <w:div w:id="378939828">
          <w:marLeft w:val="480"/>
          <w:marRight w:val="0"/>
          <w:marTop w:val="0"/>
          <w:marBottom w:val="0"/>
          <w:divBdr>
            <w:top w:val="none" w:sz="0" w:space="0" w:color="auto"/>
            <w:left w:val="none" w:sz="0" w:space="0" w:color="auto"/>
            <w:bottom w:val="none" w:sz="0" w:space="0" w:color="auto"/>
            <w:right w:val="none" w:sz="0" w:space="0" w:color="auto"/>
          </w:divBdr>
        </w:div>
        <w:div w:id="263266743">
          <w:marLeft w:val="480"/>
          <w:marRight w:val="0"/>
          <w:marTop w:val="0"/>
          <w:marBottom w:val="0"/>
          <w:divBdr>
            <w:top w:val="none" w:sz="0" w:space="0" w:color="auto"/>
            <w:left w:val="none" w:sz="0" w:space="0" w:color="auto"/>
            <w:bottom w:val="none" w:sz="0" w:space="0" w:color="auto"/>
            <w:right w:val="none" w:sz="0" w:space="0" w:color="auto"/>
          </w:divBdr>
        </w:div>
        <w:div w:id="1560289365">
          <w:marLeft w:val="480"/>
          <w:marRight w:val="0"/>
          <w:marTop w:val="0"/>
          <w:marBottom w:val="0"/>
          <w:divBdr>
            <w:top w:val="none" w:sz="0" w:space="0" w:color="auto"/>
            <w:left w:val="none" w:sz="0" w:space="0" w:color="auto"/>
            <w:bottom w:val="none" w:sz="0" w:space="0" w:color="auto"/>
            <w:right w:val="none" w:sz="0" w:space="0" w:color="auto"/>
          </w:divBdr>
        </w:div>
        <w:div w:id="1319383011">
          <w:marLeft w:val="480"/>
          <w:marRight w:val="0"/>
          <w:marTop w:val="0"/>
          <w:marBottom w:val="0"/>
          <w:divBdr>
            <w:top w:val="none" w:sz="0" w:space="0" w:color="auto"/>
            <w:left w:val="none" w:sz="0" w:space="0" w:color="auto"/>
            <w:bottom w:val="none" w:sz="0" w:space="0" w:color="auto"/>
            <w:right w:val="none" w:sz="0" w:space="0" w:color="auto"/>
          </w:divBdr>
        </w:div>
        <w:div w:id="1950776287">
          <w:marLeft w:val="480"/>
          <w:marRight w:val="0"/>
          <w:marTop w:val="0"/>
          <w:marBottom w:val="0"/>
          <w:divBdr>
            <w:top w:val="none" w:sz="0" w:space="0" w:color="auto"/>
            <w:left w:val="none" w:sz="0" w:space="0" w:color="auto"/>
            <w:bottom w:val="none" w:sz="0" w:space="0" w:color="auto"/>
            <w:right w:val="none" w:sz="0" w:space="0" w:color="auto"/>
          </w:divBdr>
        </w:div>
        <w:div w:id="435446071">
          <w:marLeft w:val="480"/>
          <w:marRight w:val="0"/>
          <w:marTop w:val="0"/>
          <w:marBottom w:val="0"/>
          <w:divBdr>
            <w:top w:val="none" w:sz="0" w:space="0" w:color="auto"/>
            <w:left w:val="none" w:sz="0" w:space="0" w:color="auto"/>
            <w:bottom w:val="none" w:sz="0" w:space="0" w:color="auto"/>
            <w:right w:val="none" w:sz="0" w:space="0" w:color="auto"/>
          </w:divBdr>
        </w:div>
        <w:div w:id="783957910">
          <w:marLeft w:val="480"/>
          <w:marRight w:val="0"/>
          <w:marTop w:val="0"/>
          <w:marBottom w:val="0"/>
          <w:divBdr>
            <w:top w:val="none" w:sz="0" w:space="0" w:color="auto"/>
            <w:left w:val="none" w:sz="0" w:space="0" w:color="auto"/>
            <w:bottom w:val="none" w:sz="0" w:space="0" w:color="auto"/>
            <w:right w:val="none" w:sz="0" w:space="0" w:color="auto"/>
          </w:divBdr>
        </w:div>
        <w:div w:id="2029595273">
          <w:marLeft w:val="480"/>
          <w:marRight w:val="0"/>
          <w:marTop w:val="0"/>
          <w:marBottom w:val="0"/>
          <w:divBdr>
            <w:top w:val="none" w:sz="0" w:space="0" w:color="auto"/>
            <w:left w:val="none" w:sz="0" w:space="0" w:color="auto"/>
            <w:bottom w:val="none" w:sz="0" w:space="0" w:color="auto"/>
            <w:right w:val="none" w:sz="0" w:space="0" w:color="auto"/>
          </w:divBdr>
        </w:div>
        <w:div w:id="1937202597">
          <w:marLeft w:val="480"/>
          <w:marRight w:val="0"/>
          <w:marTop w:val="0"/>
          <w:marBottom w:val="0"/>
          <w:divBdr>
            <w:top w:val="none" w:sz="0" w:space="0" w:color="auto"/>
            <w:left w:val="none" w:sz="0" w:space="0" w:color="auto"/>
            <w:bottom w:val="none" w:sz="0" w:space="0" w:color="auto"/>
            <w:right w:val="none" w:sz="0" w:space="0" w:color="auto"/>
          </w:divBdr>
        </w:div>
        <w:div w:id="2142920476">
          <w:marLeft w:val="480"/>
          <w:marRight w:val="0"/>
          <w:marTop w:val="0"/>
          <w:marBottom w:val="0"/>
          <w:divBdr>
            <w:top w:val="none" w:sz="0" w:space="0" w:color="auto"/>
            <w:left w:val="none" w:sz="0" w:space="0" w:color="auto"/>
            <w:bottom w:val="none" w:sz="0" w:space="0" w:color="auto"/>
            <w:right w:val="none" w:sz="0" w:space="0" w:color="auto"/>
          </w:divBdr>
        </w:div>
        <w:div w:id="608659367">
          <w:marLeft w:val="480"/>
          <w:marRight w:val="0"/>
          <w:marTop w:val="0"/>
          <w:marBottom w:val="0"/>
          <w:divBdr>
            <w:top w:val="none" w:sz="0" w:space="0" w:color="auto"/>
            <w:left w:val="none" w:sz="0" w:space="0" w:color="auto"/>
            <w:bottom w:val="none" w:sz="0" w:space="0" w:color="auto"/>
            <w:right w:val="none" w:sz="0" w:space="0" w:color="auto"/>
          </w:divBdr>
        </w:div>
        <w:div w:id="783384049">
          <w:marLeft w:val="480"/>
          <w:marRight w:val="0"/>
          <w:marTop w:val="0"/>
          <w:marBottom w:val="0"/>
          <w:divBdr>
            <w:top w:val="none" w:sz="0" w:space="0" w:color="auto"/>
            <w:left w:val="none" w:sz="0" w:space="0" w:color="auto"/>
            <w:bottom w:val="none" w:sz="0" w:space="0" w:color="auto"/>
            <w:right w:val="none" w:sz="0" w:space="0" w:color="auto"/>
          </w:divBdr>
        </w:div>
        <w:div w:id="894588128">
          <w:marLeft w:val="480"/>
          <w:marRight w:val="0"/>
          <w:marTop w:val="0"/>
          <w:marBottom w:val="0"/>
          <w:divBdr>
            <w:top w:val="none" w:sz="0" w:space="0" w:color="auto"/>
            <w:left w:val="none" w:sz="0" w:space="0" w:color="auto"/>
            <w:bottom w:val="none" w:sz="0" w:space="0" w:color="auto"/>
            <w:right w:val="none" w:sz="0" w:space="0" w:color="auto"/>
          </w:divBdr>
        </w:div>
        <w:div w:id="471294202">
          <w:marLeft w:val="480"/>
          <w:marRight w:val="0"/>
          <w:marTop w:val="0"/>
          <w:marBottom w:val="0"/>
          <w:divBdr>
            <w:top w:val="none" w:sz="0" w:space="0" w:color="auto"/>
            <w:left w:val="none" w:sz="0" w:space="0" w:color="auto"/>
            <w:bottom w:val="none" w:sz="0" w:space="0" w:color="auto"/>
            <w:right w:val="none" w:sz="0" w:space="0" w:color="auto"/>
          </w:divBdr>
        </w:div>
        <w:div w:id="255596490">
          <w:marLeft w:val="480"/>
          <w:marRight w:val="0"/>
          <w:marTop w:val="0"/>
          <w:marBottom w:val="0"/>
          <w:divBdr>
            <w:top w:val="none" w:sz="0" w:space="0" w:color="auto"/>
            <w:left w:val="none" w:sz="0" w:space="0" w:color="auto"/>
            <w:bottom w:val="none" w:sz="0" w:space="0" w:color="auto"/>
            <w:right w:val="none" w:sz="0" w:space="0" w:color="auto"/>
          </w:divBdr>
        </w:div>
        <w:div w:id="887372800">
          <w:marLeft w:val="480"/>
          <w:marRight w:val="0"/>
          <w:marTop w:val="0"/>
          <w:marBottom w:val="0"/>
          <w:divBdr>
            <w:top w:val="none" w:sz="0" w:space="0" w:color="auto"/>
            <w:left w:val="none" w:sz="0" w:space="0" w:color="auto"/>
            <w:bottom w:val="none" w:sz="0" w:space="0" w:color="auto"/>
            <w:right w:val="none" w:sz="0" w:space="0" w:color="auto"/>
          </w:divBdr>
        </w:div>
        <w:div w:id="1379083240">
          <w:marLeft w:val="480"/>
          <w:marRight w:val="0"/>
          <w:marTop w:val="0"/>
          <w:marBottom w:val="0"/>
          <w:divBdr>
            <w:top w:val="none" w:sz="0" w:space="0" w:color="auto"/>
            <w:left w:val="none" w:sz="0" w:space="0" w:color="auto"/>
            <w:bottom w:val="none" w:sz="0" w:space="0" w:color="auto"/>
            <w:right w:val="none" w:sz="0" w:space="0" w:color="auto"/>
          </w:divBdr>
        </w:div>
        <w:div w:id="2069380631">
          <w:marLeft w:val="480"/>
          <w:marRight w:val="0"/>
          <w:marTop w:val="0"/>
          <w:marBottom w:val="0"/>
          <w:divBdr>
            <w:top w:val="none" w:sz="0" w:space="0" w:color="auto"/>
            <w:left w:val="none" w:sz="0" w:space="0" w:color="auto"/>
            <w:bottom w:val="none" w:sz="0" w:space="0" w:color="auto"/>
            <w:right w:val="none" w:sz="0" w:space="0" w:color="auto"/>
          </w:divBdr>
        </w:div>
        <w:div w:id="1467966025">
          <w:marLeft w:val="480"/>
          <w:marRight w:val="0"/>
          <w:marTop w:val="0"/>
          <w:marBottom w:val="0"/>
          <w:divBdr>
            <w:top w:val="none" w:sz="0" w:space="0" w:color="auto"/>
            <w:left w:val="none" w:sz="0" w:space="0" w:color="auto"/>
            <w:bottom w:val="none" w:sz="0" w:space="0" w:color="auto"/>
            <w:right w:val="none" w:sz="0" w:space="0" w:color="auto"/>
          </w:divBdr>
        </w:div>
        <w:div w:id="230771143">
          <w:marLeft w:val="480"/>
          <w:marRight w:val="0"/>
          <w:marTop w:val="0"/>
          <w:marBottom w:val="0"/>
          <w:divBdr>
            <w:top w:val="none" w:sz="0" w:space="0" w:color="auto"/>
            <w:left w:val="none" w:sz="0" w:space="0" w:color="auto"/>
            <w:bottom w:val="none" w:sz="0" w:space="0" w:color="auto"/>
            <w:right w:val="none" w:sz="0" w:space="0" w:color="auto"/>
          </w:divBdr>
        </w:div>
        <w:div w:id="1555584759">
          <w:marLeft w:val="480"/>
          <w:marRight w:val="0"/>
          <w:marTop w:val="0"/>
          <w:marBottom w:val="0"/>
          <w:divBdr>
            <w:top w:val="none" w:sz="0" w:space="0" w:color="auto"/>
            <w:left w:val="none" w:sz="0" w:space="0" w:color="auto"/>
            <w:bottom w:val="none" w:sz="0" w:space="0" w:color="auto"/>
            <w:right w:val="none" w:sz="0" w:space="0" w:color="auto"/>
          </w:divBdr>
        </w:div>
        <w:div w:id="1164903377">
          <w:marLeft w:val="480"/>
          <w:marRight w:val="0"/>
          <w:marTop w:val="0"/>
          <w:marBottom w:val="0"/>
          <w:divBdr>
            <w:top w:val="none" w:sz="0" w:space="0" w:color="auto"/>
            <w:left w:val="none" w:sz="0" w:space="0" w:color="auto"/>
            <w:bottom w:val="none" w:sz="0" w:space="0" w:color="auto"/>
            <w:right w:val="none" w:sz="0" w:space="0" w:color="auto"/>
          </w:divBdr>
        </w:div>
        <w:div w:id="182014209">
          <w:marLeft w:val="480"/>
          <w:marRight w:val="0"/>
          <w:marTop w:val="0"/>
          <w:marBottom w:val="0"/>
          <w:divBdr>
            <w:top w:val="none" w:sz="0" w:space="0" w:color="auto"/>
            <w:left w:val="none" w:sz="0" w:space="0" w:color="auto"/>
            <w:bottom w:val="none" w:sz="0" w:space="0" w:color="auto"/>
            <w:right w:val="none" w:sz="0" w:space="0" w:color="auto"/>
          </w:divBdr>
        </w:div>
        <w:div w:id="1532955154">
          <w:marLeft w:val="480"/>
          <w:marRight w:val="0"/>
          <w:marTop w:val="0"/>
          <w:marBottom w:val="0"/>
          <w:divBdr>
            <w:top w:val="none" w:sz="0" w:space="0" w:color="auto"/>
            <w:left w:val="none" w:sz="0" w:space="0" w:color="auto"/>
            <w:bottom w:val="none" w:sz="0" w:space="0" w:color="auto"/>
            <w:right w:val="none" w:sz="0" w:space="0" w:color="auto"/>
          </w:divBdr>
        </w:div>
        <w:div w:id="135025682">
          <w:marLeft w:val="480"/>
          <w:marRight w:val="0"/>
          <w:marTop w:val="0"/>
          <w:marBottom w:val="0"/>
          <w:divBdr>
            <w:top w:val="none" w:sz="0" w:space="0" w:color="auto"/>
            <w:left w:val="none" w:sz="0" w:space="0" w:color="auto"/>
            <w:bottom w:val="none" w:sz="0" w:space="0" w:color="auto"/>
            <w:right w:val="none" w:sz="0" w:space="0" w:color="auto"/>
          </w:divBdr>
        </w:div>
        <w:div w:id="1591771022">
          <w:marLeft w:val="480"/>
          <w:marRight w:val="0"/>
          <w:marTop w:val="0"/>
          <w:marBottom w:val="0"/>
          <w:divBdr>
            <w:top w:val="none" w:sz="0" w:space="0" w:color="auto"/>
            <w:left w:val="none" w:sz="0" w:space="0" w:color="auto"/>
            <w:bottom w:val="none" w:sz="0" w:space="0" w:color="auto"/>
            <w:right w:val="none" w:sz="0" w:space="0" w:color="auto"/>
          </w:divBdr>
        </w:div>
        <w:div w:id="510804080">
          <w:marLeft w:val="480"/>
          <w:marRight w:val="0"/>
          <w:marTop w:val="0"/>
          <w:marBottom w:val="0"/>
          <w:divBdr>
            <w:top w:val="none" w:sz="0" w:space="0" w:color="auto"/>
            <w:left w:val="none" w:sz="0" w:space="0" w:color="auto"/>
            <w:bottom w:val="none" w:sz="0" w:space="0" w:color="auto"/>
            <w:right w:val="none" w:sz="0" w:space="0" w:color="auto"/>
          </w:divBdr>
        </w:div>
        <w:div w:id="1433621249">
          <w:marLeft w:val="480"/>
          <w:marRight w:val="0"/>
          <w:marTop w:val="0"/>
          <w:marBottom w:val="0"/>
          <w:divBdr>
            <w:top w:val="none" w:sz="0" w:space="0" w:color="auto"/>
            <w:left w:val="none" w:sz="0" w:space="0" w:color="auto"/>
            <w:bottom w:val="none" w:sz="0" w:space="0" w:color="auto"/>
            <w:right w:val="none" w:sz="0" w:space="0" w:color="auto"/>
          </w:divBdr>
        </w:div>
        <w:div w:id="2127308792">
          <w:marLeft w:val="480"/>
          <w:marRight w:val="0"/>
          <w:marTop w:val="0"/>
          <w:marBottom w:val="0"/>
          <w:divBdr>
            <w:top w:val="none" w:sz="0" w:space="0" w:color="auto"/>
            <w:left w:val="none" w:sz="0" w:space="0" w:color="auto"/>
            <w:bottom w:val="none" w:sz="0" w:space="0" w:color="auto"/>
            <w:right w:val="none" w:sz="0" w:space="0" w:color="auto"/>
          </w:divBdr>
        </w:div>
        <w:div w:id="7146323">
          <w:marLeft w:val="480"/>
          <w:marRight w:val="0"/>
          <w:marTop w:val="0"/>
          <w:marBottom w:val="0"/>
          <w:divBdr>
            <w:top w:val="none" w:sz="0" w:space="0" w:color="auto"/>
            <w:left w:val="none" w:sz="0" w:space="0" w:color="auto"/>
            <w:bottom w:val="none" w:sz="0" w:space="0" w:color="auto"/>
            <w:right w:val="none" w:sz="0" w:space="0" w:color="auto"/>
          </w:divBdr>
        </w:div>
        <w:div w:id="1664160485">
          <w:marLeft w:val="480"/>
          <w:marRight w:val="0"/>
          <w:marTop w:val="0"/>
          <w:marBottom w:val="0"/>
          <w:divBdr>
            <w:top w:val="none" w:sz="0" w:space="0" w:color="auto"/>
            <w:left w:val="none" w:sz="0" w:space="0" w:color="auto"/>
            <w:bottom w:val="none" w:sz="0" w:space="0" w:color="auto"/>
            <w:right w:val="none" w:sz="0" w:space="0" w:color="auto"/>
          </w:divBdr>
        </w:div>
        <w:div w:id="4405130">
          <w:marLeft w:val="480"/>
          <w:marRight w:val="0"/>
          <w:marTop w:val="0"/>
          <w:marBottom w:val="0"/>
          <w:divBdr>
            <w:top w:val="none" w:sz="0" w:space="0" w:color="auto"/>
            <w:left w:val="none" w:sz="0" w:space="0" w:color="auto"/>
            <w:bottom w:val="none" w:sz="0" w:space="0" w:color="auto"/>
            <w:right w:val="none" w:sz="0" w:space="0" w:color="auto"/>
          </w:divBdr>
        </w:div>
        <w:div w:id="428280220">
          <w:marLeft w:val="480"/>
          <w:marRight w:val="0"/>
          <w:marTop w:val="0"/>
          <w:marBottom w:val="0"/>
          <w:divBdr>
            <w:top w:val="none" w:sz="0" w:space="0" w:color="auto"/>
            <w:left w:val="none" w:sz="0" w:space="0" w:color="auto"/>
            <w:bottom w:val="none" w:sz="0" w:space="0" w:color="auto"/>
            <w:right w:val="none" w:sz="0" w:space="0" w:color="auto"/>
          </w:divBdr>
        </w:div>
        <w:div w:id="754284520">
          <w:marLeft w:val="480"/>
          <w:marRight w:val="0"/>
          <w:marTop w:val="0"/>
          <w:marBottom w:val="0"/>
          <w:divBdr>
            <w:top w:val="none" w:sz="0" w:space="0" w:color="auto"/>
            <w:left w:val="none" w:sz="0" w:space="0" w:color="auto"/>
            <w:bottom w:val="none" w:sz="0" w:space="0" w:color="auto"/>
            <w:right w:val="none" w:sz="0" w:space="0" w:color="auto"/>
          </w:divBdr>
        </w:div>
        <w:div w:id="2087804288">
          <w:marLeft w:val="480"/>
          <w:marRight w:val="0"/>
          <w:marTop w:val="0"/>
          <w:marBottom w:val="0"/>
          <w:divBdr>
            <w:top w:val="none" w:sz="0" w:space="0" w:color="auto"/>
            <w:left w:val="none" w:sz="0" w:space="0" w:color="auto"/>
            <w:bottom w:val="none" w:sz="0" w:space="0" w:color="auto"/>
            <w:right w:val="none" w:sz="0" w:space="0" w:color="auto"/>
          </w:divBdr>
        </w:div>
        <w:div w:id="77363103">
          <w:marLeft w:val="480"/>
          <w:marRight w:val="0"/>
          <w:marTop w:val="0"/>
          <w:marBottom w:val="0"/>
          <w:divBdr>
            <w:top w:val="none" w:sz="0" w:space="0" w:color="auto"/>
            <w:left w:val="none" w:sz="0" w:space="0" w:color="auto"/>
            <w:bottom w:val="none" w:sz="0" w:space="0" w:color="auto"/>
            <w:right w:val="none" w:sz="0" w:space="0" w:color="auto"/>
          </w:divBdr>
        </w:div>
        <w:div w:id="390154083">
          <w:marLeft w:val="480"/>
          <w:marRight w:val="0"/>
          <w:marTop w:val="0"/>
          <w:marBottom w:val="0"/>
          <w:divBdr>
            <w:top w:val="none" w:sz="0" w:space="0" w:color="auto"/>
            <w:left w:val="none" w:sz="0" w:space="0" w:color="auto"/>
            <w:bottom w:val="none" w:sz="0" w:space="0" w:color="auto"/>
            <w:right w:val="none" w:sz="0" w:space="0" w:color="auto"/>
          </w:divBdr>
        </w:div>
        <w:div w:id="688750444">
          <w:marLeft w:val="480"/>
          <w:marRight w:val="0"/>
          <w:marTop w:val="0"/>
          <w:marBottom w:val="0"/>
          <w:divBdr>
            <w:top w:val="none" w:sz="0" w:space="0" w:color="auto"/>
            <w:left w:val="none" w:sz="0" w:space="0" w:color="auto"/>
            <w:bottom w:val="none" w:sz="0" w:space="0" w:color="auto"/>
            <w:right w:val="none" w:sz="0" w:space="0" w:color="auto"/>
          </w:divBdr>
        </w:div>
        <w:div w:id="1123841070">
          <w:marLeft w:val="480"/>
          <w:marRight w:val="0"/>
          <w:marTop w:val="0"/>
          <w:marBottom w:val="0"/>
          <w:divBdr>
            <w:top w:val="none" w:sz="0" w:space="0" w:color="auto"/>
            <w:left w:val="none" w:sz="0" w:space="0" w:color="auto"/>
            <w:bottom w:val="none" w:sz="0" w:space="0" w:color="auto"/>
            <w:right w:val="none" w:sz="0" w:space="0" w:color="auto"/>
          </w:divBdr>
        </w:div>
        <w:div w:id="620575596">
          <w:marLeft w:val="480"/>
          <w:marRight w:val="0"/>
          <w:marTop w:val="0"/>
          <w:marBottom w:val="0"/>
          <w:divBdr>
            <w:top w:val="none" w:sz="0" w:space="0" w:color="auto"/>
            <w:left w:val="none" w:sz="0" w:space="0" w:color="auto"/>
            <w:bottom w:val="none" w:sz="0" w:space="0" w:color="auto"/>
            <w:right w:val="none" w:sz="0" w:space="0" w:color="auto"/>
          </w:divBdr>
        </w:div>
        <w:div w:id="1253316167">
          <w:marLeft w:val="480"/>
          <w:marRight w:val="0"/>
          <w:marTop w:val="0"/>
          <w:marBottom w:val="0"/>
          <w:divBdr>
            <w:top w:val="none" w:sz="0" w:space="0" w:color="auto"/>
            <w:left w:val="none" w:sz="0" w:space="0" w:color="auto"/>
            <w:bottom w:val="none" w:sz="0" w:space="0" w:color="auto"/>
            <w:right w:val="none" w:sz="0" w:space="0" w:color="auto"/>
          </w:divBdr>
        </w:div>
        <w:div w:id="920870389">
          <w:marLeft w:val="480"/>
          <w:marRight w:val="0"/>
          <w:marTop w:val="0"/>
          <w:marBottom w:val="0"/>
          <w:divBdr>
            <w:top w:val="none" w:sz="0" w:space="0" w:color="auto"/>
            <w:left w:val="none" w:sz="0" w:space="0" w:color="auto"/>
            <w:bottom w:val="none" w:sz="0" w:space="0" w:color="auto"/>
            <w:right w:val="none" w:sz="0" w:space="0" w:color="auto"/>
          </w:divBdr>
        </w:div>
        <w:div w:id="1817719470">
          <w:marLeft w:val="480"/>
          <w:marRight w:val="0"/>
          <w:marTop w:val="0"/>
          <w:marBottom w:val="0"/>
          <w:divBdr>
            <w:top w:val="none" w:sz="0" w:space="0" w:color="auto"/>
            <w:left w:val="none" w:sz="0" w:space="0" w:color="auto"/>
            <w:bottom w:val="none" w:sz="0" w:space="0" w:color="auto"/>
            <w:right w:val="none" w:sz="0" w:space="0" w:color="auto"/>
          </w:divBdr>
        </w:div>
        <w:div w:id="1516384646">
          <w:marLeft w:val="480"/>
          <w:marRight w:val="0"/>
          <w:marTop w:val="0"/>
          <w:marBottom w:val="0"/>
          <w:divBdr>
            <w:top w:val="none" w:sz="0" w:space="0" w:color="auto"/>
            <w:left w:val="none" w:sz="0" w:space="0" w:color="auto"/>
            <w:bottom w:val="none" w:sz="0" w:space="0" w:color="auto"/>
            <w:right w:val="none" w:sz="0" w:space="0" w:color="auto"/>
          </w:divBdr>
        </w:div>
        <w:div w:id="1760717246">
          <w:marLeft w:val="480"/>
          <w:marRight w:val="0"/>
          <w:marTop w:val="0"/>
          <w:marBottom w:val="0"/>
          <w:divBdr>
            <w:top w:val="none" w:sz="0" w:space="0" w:color="auto"/>
            <w:left w:val="none" w:sz="0" w:space="0" w:color="auto"/>
            <w:bottom w:val="none" w:sz="0" w:space="0" w:color="auto"/>
            <w:right w:val="none" w:sz="0" w:space="0" w:color="auto"/>
          </w:divBdr>
        </w:div>
        <w:div w:id="1696611887">
          <w:marLeft w:val="480"/>
          <w:marRight w:val="0"/>
          <w:marTop w:val="0"/>
          <w:marBottom w:val="0"/>
          <w:divBdr>
            <w:top w:val="none" w:sz="0" w:space="0" w:color="auto"/>
            <w:left w:val="none" w:sz="0" w:space="0" w:color="auto"/>
            <w:bottom w:val="none" w:sz="0" w:space="0" w:color="auto"/>
            <w:right w:val="none" w:sz="0" w:space="0" w:color="auto"/>
          </w:divBdr>
        </w:div>
        <w:div w:id="763378744">
          <w:marLeft w:val="480"/>
          <w:marRight w:val="0"/>
          <w:marTop w:val="0"/>
          <w:marBottom w:val="0"/>
          <w:divBdr>
            <w:top w:val="none" w:sz="0" w:space="0" w:color="auto"/>
            <w:left w:val="none" w:sz="0" w:space="0" w:color="auto"/>
            <w:bottom w:val="none" w:sz="0" w:space="0" w:color="auto"/>
            <w:right w:val="none" w:sz="0" w:space="0" w:color="auto"/>
          </w:divBdr>
        </w:div>
        <w:div w:id="1769540838">
          <w:marLeft w:val="480"/>
          <w:marRight w:val="0"/>
          <w:marTop w:val="0"/>
          <w:marBottom w:val="0"/>
          <w:divBdr>
            <w:top w:val="none" w:sz="0" w:space="0" w:color="auto"/>
            <w:left w:val="none" w:sz="0" w:space="0" w:color="auto"/>
            <w:bottom w:val="none" w:sz="0" w:space="0" w:color="auto"/>
            <w:right w:val="none" w:sz="0" w:space="0" w:color="auto"/>
          </w:divBdr>
        </w:div>
        <w:div w:id="49037131">
          <w:marLeft w:val="480"/>
          <w:marRight w:val="0"/>
          <w:marTop w:val="0"/>
          <w:marBottom w:val="0"/>
          <w:divBdr>
            <w:top w:val="none" w:sz="0" w:space="0" w:color="auto"/>
            <w:left w:val="none" w:sz="0" w:space="0" w:color="auto"/>
            <w:bottom w:val="none" w:sz="0" w:space="0" w:color="auto"/>
            <w:right w:val="none" w:sz="0" w:space="0" w:color="auto"/>
          </w:divBdr>
        </w:div>
        <w:div w:id="1620456456">
          <w:marLeft w:val="480"/>
          <w:marRight w:val="0"/>
          <w:marTop w:val="0"/>
          <w:marBottom w:val="0"/>
          <w:divBdr>
            <w:top w:val="none" w:sz="0" w:space="0" w:color="auto"/>
            <w:left w:val="none" w:sz="0" w:space="0" w:color="auto"/>
            <w:bottom w:val="none" w:sz="0" w:space="0" w:color="auto"/>
            <w:right w:val="none" w:sz="0" w:space="0" w:color="auto"/>
          </w:divBdr>
        </w:div>
        <w:div w:id="1844735282">
          <w:marLeft w:val="480"/>
          <w:marRight w:val="0"/>
          <w:marTop w:val="0"/>
          <w:marBottom w:val="0"/>
          <w:divBdr>
            <w:top w:val="none" w:sz="0" w:space="0" w:color="auto"/>
            <w:left w:val="none" w:sz="0" w:space="0" w:color="auto"/>
            <w:bottom w:val="none" w:sz="0" w:space="0" w:color="auto"/>
            <w:right w:val="none" w:sz="0" w:space="0" w:color="auto"/>
          </w:divBdr>
        </w:div>
        <w:div w:id="832795279">
          <w:marLeft w:val="480"/>
          <w:marRight w:val="0"/>
          <w:marTop w:val="0"/>
          <w:marBottom w:val="0"/>
          <w:divBdr>
            <w:top w:val="none" w:sz="0" w:space="0" w:color="auto"/>
            <w:left w:val="none" w:sz="0" w:space="0" w:color="auto"/>
            <w:bottom w:val="none" w:sz="0" w:space="0" w:color="auto"/>
            <w:right w:val="none" w:sz="0" w:space="0" w:color="auto"/>
          </w:divBdr>
        </w:div>
        <w:div w:id="1512717332">
          <w:marLeft w:val="480"/>
          <w:marRight w:val="0"/>
          <w:marTop w:val="0"/>
          <w:marBottom w:val="0"/>
          <w:divBdr>
            <w:top w:val="none" w:sz="0" w:space="0" w:color="auto"/>
            <w:left w:val="none" w:sz="0" w:space="0" w:color="auto"/>
            <w:bottom w:val="none" w:sz="0" w:space="0" w:color="auto"/>
            <w:right w:val="none" w:sz="0" w:space="0" w:color="auto"/>
          </w:divBdr>
        </w:div>
        <w:div w:id="171380123">
          <w:marLeft w:val="480"/>
          <w:marRight w:val="0"/>
          <w:marTop w:val="0"/>
          <w:marBottom w:val="0"/>
          <w:divBdr>
            <w:top w:val="none" w:sz="0" w:space="0" w:color="auto"/>
            <w:left w:val="none" w:sz="0" w:space="0" w:color="auto"/>
            <w:bottom w:val="none" w:sz="0" w:space="0" w:color="auto"/>
            <w:right w:val="none" w:sz="0" w:space="0" w:color="auto"/>
          </w:divBdr>
        </w:div>
      </w:divsChild>
    </w:div>
    <w:div w:id="1678655615">
      <w:bodyDiv w:val="1"/>
      <w:marLeft w:val="0"/>
      <w:marRight w:val="0"/>
      <w:marTop w:val="0"/>
      <w:marBottom w:val="0"/>
      <w:divBdr>
        <w:top w:val="none" w:sz="0" w:space="0" w:color="auto"/>
        <w:left w:val="none" w:sz="0" w:space="0" w:color="auto"/>
        <w:bottom w:val="none" w:sz="0" w:space="0" w:color="auto"/>
        <w:right w:val="none" w:sz="0" w:space="0" w:color="auto"/>
      </w:divBdr>
    </w:div>
    <w:div w:id="1678658551">
      <w:bodyDiv w:val="1"/>
      <w:marLeft w:val="0"/>
      <w:marRight w:val="0"/>
      <w:marTop w:val="0"/>
      <w:marBottom w:val="0"/>
      <w:divBdr>
        <w:top w:val="none" w:sz="0" w:space="0" w:color="auto"/>
        <w:left w:val="none" w:sz="0" w:space="0" w:color="auto"/>
        <w:bottom w:val="none" w:sz="0" w:space="0" w:color="auto"/>
        <w:right w:val="none" w:sz="0" w:space="0" w:color="auto"/>
      </w:divBdr>
    </w:div>
    <w:div w:id="1678923680">
      <w:bodyDiv w:val="1"/>
      <w:marLeft w:val="0"/>
      <w:marRight w:val="0"/>
      <w:marTop w:val="0"/>
      <w:marBottom w:val="0"/>
      <w:divBdr>
        <w:top w:val="none" w:sz="0" w:space="0" w:color="auto"/>
        <w:left w:val="none" w:sz="0" w:space="0" w:color="auto"/>
        <w:bottom w:val="none" w:sz="0" w:space="0" w:color="auto"/>
        <w:right w:val="none" w:sz="0" w:space="0" w:color="auto"/>
      </w:divBdr>
    </w:div>
    <w:div w:id="1679117730">
      <w:bodyDiv w:val="1"/>
      <w:marLeft w:val="0"/>
      <w:marRight w:val="0"/>
      <w:marTop w:val="0"/>
      <w:marBottom w:val="0"/>
      <w:divBdr>
        <w:top w:val="none" w:sz="0" w:space="0" w:color="auto"/>
        <w:left w:val="none" w:sz="0" w:space="0" w:color="auto"/>
        <w:bottom w:val="none" w:sz="0" w:space="0" w:color="auto"/>
        <w:right w:val="none" w:sz="0" w:space="0" w:color="auto"/>
      </w:divBdr>
    </w:div>
    <w:div w:id="1679382758">
      <w:bodyDiv w:val="1"/>
      <w:marLeft w:val="0"/>
      <w:marRight w:val="0"/>
      <w:marTop w:val="0"/>
      <w:marBottom w:val="0"/>
      <w:divBdr>
        <w:top w:val="none" w:sz="0" w:space="0" w:color="auto"/>
        <w:left w:val="none" w:sz="0" w:space="0" w:color="auto"/>
        <w:bottom w:val="none" w:sz="0" w:space="0" w:color="auto"/>
        <w:right w:val="none" w:sz="0" w:space="0" w:color="auto"/>
      </w:divBdr>
    </w:div>
    <w:div w:id="1679579641">
      <w:bodyDiv w:val="1"/>
      <w:marLeft w:val="0"/>
      <w:marRight w:val="0"/>
      <w:marTop w:val="0"/>
      <w:marBottom w:val="0"/>
      <w:divBdr>
        <w:top w:val="none" w:sz="0" w:space="0" w:color="auto"/>
        <w:left w:val="none" w:sz="0" w:space="0" w:color="auto"/>
        <w:bottom w:val="none" w:sz="0" w:space="0" w:color="auto"/>
        <w:right w:val="none" w:sz="0" w:space="0" w:color="auto"/>
      </w:divBdr>
    </w:div>
    <w:div w:id="1679892772">
      <w:bodyDiv w:val="1"/>
      <w:marLeft w:val="0"/>
      <w:marRight w:val="0"/>
      <w:marTop w:val="0"/>
      <w:marBottom w:val="0"/>
      <w:divBdr>
        <w:top w:val="none" w:sz="0" w:space="0" w:color="auto"/>
        <w:left w:val="none" w:sz="0" w:space="0" w:color="auto"/>
        <w:bottom w:val="none" w:sz="0" w:space="0" w:color="auto"/>
        <w:right w:val="none" w:sz="0" w:space="0" w:color="auto"/>
      </w:divBdr>
    </w:div>
    <w:div w:id="1680501540">
      <w:bodyDiv w:val="1"/>
      <w:marLeft w:val="0"/>
      <w:marRight w:val="0"/>
      <w:marTop w:val="0"/>
      <w:marBottom w:val="0"/>
      <w:divBdr>
        <w:top w:val="none" w:sz="0" w:space="0" w:color="auto"/>
        <w:left w:val="none" w:sz="0" w:space="0" w:color="auto"/>
        <w:bottom w:val="none" w:sz="0" w:space="0" w:color="auto"/>
        <w:right w:val="none" w:sz="0" w:space="0" w:color="auto"/>
      </w:divBdr>
      <w:divsChild>
        <w:div w:id="1031415805">
          <w:marLeft w:val="480"/>
          <w:marRight w:val="0"/>
          <w:marTop w:val="0"/>
          <w:marBottom w:val="0"/>
          <w:divBdr>
            <w:top w:val="none" w:sz="0" w:space="0" w:color="auto"/>
            <w:left w:val="none" w:sz="0" w:space="0" w:color="auto"/>
            <w:bottom w:val="none" w:sz="0" w:space="0" w:color="auto"/>
            <w:right w:val="none" w:sz="0" w:space="0" w:color="auto"/>
          </w:divBdr>
        </w:div>
        <w:div w:id="119152950">
          <w:marLeft w:val="480"/>
          <w:marRight w:val="0"/>
          <w:marTop w:val="0"/>
          <w:marBottom w:val="0"/>
          <w:divBdr>
            <w:top w:val="none" w:sz="0" w:space="0" w:color="auto"/>
            <w:left w:val="none" w:sz="0" w:space="0" w:color="auto"/>
            <w:bottom w:val="none" w:sz="0" w:space="0" w:color="auto"/>
            <w:right w:val="none" w:sz="0" w:space="0" w:color="auto"/>
          </w:divBdr>
        </w:div>
        <w:div w:id="844976986">
          <w:marLeft w:val="480"/>
          <w:marRight w:val="0"/>
          <w:marTop w:val="0"/>
          <w:marBottom w:val="0"/>
          <w:divBdr>
            <w:top w:val="none" w:sz="0" w:space="0" w:color="auto"/>
            <w:left w:val="none" w:sz="0" w:space="0" w:color="auto"/>
            <w:bottom w:val="none" w:sz="0" w:space="0" w:color="auto"/>
            <w:right w:val="none" w:sz="0" w:space="0" w:color="auto"/>
          </w:divBdr>
        </w:div>
        <w:div w:id="174271446">
          <w:marLeft w:val="480"/>
          <w:marRight w:val="0"/>
          <w:marTop w:val="0"/>
          <w:marBottom w:val="0"/>
          <w:divBdr>
            <w:top w:val="none" w:sz="0" w:space="0" w:color="auto"/>
            <w:left w:val="none" w:sz="0" w:space="0" w:color="auto"/>
            <w:bottom w:val="none" w:sz="0" w:space="0" w:color="auto"/>
            <w:right w:val="none" w:sz="0" w:space="0" w:color="auto"/>
          </w:divBdr>
        </w:div>
        <w:div w:id="824859117">
          <w:marLeft w:val="480"/>
          <w:marRight w:val="0"/>
          <w:marTop w:val="0"/>
          <w:marBottom w:val="0"/>
          <w:divBdr>
            <w:top w:val="none" w:sz="0" w:space="0" w:color="auto"/>
            <w:left w:val="none" w:sz="0" w:space="0" w:color="auto"/>
            <w:bottom w:val="none" w:sz="0" w:space="0" w:color="auto"/>
            <w:right w:val="none" w:sz="0" w:space="0" w:color="auto"/>
          </w:divBdr>
        </w:div>
        <w:div w:id="1543129111">
          <w:marLeft w:val="480"/>
          <w:marRight w:val="0"/>
          <w:marTop w:val="0"/>
          <w:marBottom w:val="0"/>
          <w:divBdr>
            <w:top w:val="none" w:sz="0" w:space="0" w:color="auto"/>
            <w:left w:val="none" w:sz="0" w:space="0" w:color="auto"/>
            <w:bottom w:val="none" w:sz="0" w:space="0" w:color="auto"/>
            <w:right w:val="none" w:sz="0" w:space="0" w:color="auto"/>
          </w:divBdr>
        </w:div>
        <w:div w:id="944269193">
          <w:marLeft w:val="480"/>
          <w:marRight w:val="0"/>
          <w:marTop w:val="0"/>
          <w:marBottom w:val="0"/>
          <w:divBdr>
            <w:top w:val="none" w:sz="0" w:space="0" w:color="auto"/>
            <w:left w:val="none" w:sz="0" w:space="0" w:color="auto"/>
            <w:bottom w:val="none" w:sz="0" w:space="0" w:color="auto"/>
            <w:right w:val="none" w:sz="0" w:space="0" w:color="auto"/>
          </w:divBdr>
        </w:div>
        <w:div w:id="904418637">
          <w:marLeft w:val="480"/>
          <w:marRight w:val="0"/>
          <w:marTop w:val="0"/>
          <w:marBottom w:val="0"/>
          <w:divBdr>
            <w:top w:val="none" w:sz="0" w:space="0" w:color="auto"/>
            <w:left w:val="none" w:sz="0" w:space="0" w:color="auto"/>
            <w:bottom w:val="none" w:sz="0" w:space="0" w:color="auto"/>
            <w:right w:val="none" w:sz="0" w:space="0" w:color="auto"/>
          </w:divBdr>
        </w:div>
        <w:div w:id="596864164">
          <w:marLeft w:val="480"/>
          <w:marRight w:val="0"/>
          <w:marTop w:val="0"/>
          <w:marBottom w:val="0"/>
          <w:divBdr>
            <w:top w:val="none" w:sz="0" w:space="0" w:color="auto"/>
            <w:left w:val="none" w:sz="0" w:space="0" w:color="auto"/>
            <w:bottom w:val="none" w:sz="0" w:space="0" w:color="auto"/>
            <w:right w:val="none" w:sz="0" w:space="0" w:color="auto"/>
          </w:divBdr>
        </w:div>
        <w:div w:id="1990160960">
          <w:marLeft w:val="480"/>
          <w:marRight w:val="0"/>
          <w:marTop w:val="0"/>
          <w:marBottom w:val="0"/>
          <w:divBdr>
            <w:top w:val="none" w:sz="0" w:space="0" w:color="auto"/>
            <w:left w:val="none" w:sz="0" w:space="0" w:color="auto"/>
            <w:bottom w:val="none" w:sz="0" w:space="0" w:color="auto"/>
            <w:right w:val="none" w:sz="0" w:space="0" w:color="auto"/>
          </w:divBdr>
        </w:div>
        <w:div w:id="776680777">
          <w:marLeft w:val="480"/>
          <w:marRight w:val="0"/>
          <w:marTop w:val="0"/>
          <w:marBottom w:val="0"/>
          <w:divBdr>
            <w:top w:val="none" w:sz="0" w:space="0" w:color="auto"/>
            <w:left w:val="none" w:sz="0" w:space="0" w:color="auto"/>
            <w:bottom w:val="none" w:sz="0" w:space="0" w:color="auto"/>
            <w:right w:val="none" w:sz="0" w:space="0" w:color="auto"/>
          </w:divBdr>
        </w:div>
        <w:div w:id="247465480">
          <w:marLeft w:val="480"/>
          <w:marRight w:val="0"/>
          <w:marTop w:val="0"/>
          <w:marBottom w:val="0"/>
          <w:divBdr>
            <w:top w:val="none" w:sz="0" w:space="0" w:color="auto"/>
            <w:left w:val="none" w:sz="0" w:space="0" w:color="auto"/>
            <w:bottom w:val="none" w:sz="0" w:space="0" w:color="auto"/>
            <w:right w:val="none" w:sz="0" w:space="0" w:color="auto"/>
          </w:divBdr>
        </w:div>
        <w:div w:id="206456730">
          <w:marLeft w:val="480"/>
          <w:marRight w:val="0"/>
          <w:marTop w:val="0"/>
          <w:marBottom w:val="0"/>
          <w:divBdr>
            <w:top w:val="none" w:sz="0" w:space="0" w:color="auto"/>
            <w:left w:val="none" w:sz="0" w:space="0" w:color="auto"/>
            <w:bottom w:val="none" w:sz="0" w:space="0" w:color="auto"/>
            <w:right w:val="none" w:sz="0" w:space="0" w:color="auto"/>
          </w:divBdr>
        </w:div>
        <w:div w:id="678506212">
          <w:marLeft w:val="480"/>
          <w:marRight w:val="0"/>
          <w:marTop w:val="0"/>
          <w:marBottom w:val="0"/>
          <w:divBdr>
            <w:top w:val="none" w:sz="0" w:space="0" w:color="auto"/>
            <w:left w:val="none" w:sz="0" w:space="0" w:color="auto"/>
            <w:bottom w:val="none" w:sz="0" w:space="0" w:color="auto"/>
            <w:right w:val="none" w:sz="0" w:space="0" w:color="auto"/>
          </w:divBdr>
        </w:div>
        <w:div w:id="1897398677">
          <w:marLeft w:val="480"/>
          <w:marRight w:val="0"/>
          <w:marTop w:val="0"/>
          <w:marBottom w:val="0"/>
          <w:divBdr>
            <w:top w:val="none" w:sz="0" w:space="0" w:color="auto"/>
            <w:left w:val="none" w:sz="0" w:space="0" w:color="auto"/>
            <w:bottom w:val="none" w:sz="0" w:space="0" w:color="auto"/>
            <w:right w:val="none" w:sz="0" w:space="0" w:color="auto"/>
          </w:divBdr>
        </w:div>
        <w:div w:id="1660573009">
          <w:marLeft w:val="480"/>
          <w:marRight w:val="0"/>
          <w:marTop w:val="0"/>
          <w:marBottom w:val="0"/>
          <w:divBdr>
            <w:top w:val="none" w:sz="0" w:space="0" w:color="auto"/>
            <w:left w:val="none" w:sz="0" w:space="0" w:color="auto"/>
            <w:bottom w:val="none" w:sz="0" w:space="0" w:color="auto"/>
            <w:right w:val="none" w:sz="0" w:space="0" w:color="auto"/>
          </w:divBdr>
        </w:div>
        <w:div w:id="1702585734">
          <w:marLeft w:val="480"/>
          <w:marRight w:val="0"/>
          <w:marTop w:val="0"/>
          <w:marBottom w:val="0"/>
          <w:divBdr>
            <w:top w:val="none" w:sz="0" w:space="0" w:color="auto"/>
            <w:left w:val="none" w:sz="0" w:space="0" w:color="auto"/>
            <w:bottom w:val="none" w:sz="0" w:space="0" w:color="auto"/>
            <w:right w:val="none" w:sz="0" w:space="0" w:color="auto"/>
          </w:divBdr>
        </w:div>
        <w:div w:id="1635721512">
          <w:marLeft w:val="480"/>
          <w:marRight w:val="0"/>
          <w:marTop w:val="0"/>
          <w:marBottom w:val="0"/>
          <w:divBdr>
            <w:top w:val="none" w:sz="0" w:space="0" w:color="auto"/>
            <w:left w:val="none" w:sz="0" w:space="0" w:color="auto"/>
            <w:bottom w:val="none" w:sz="0" w:space="0" w:color="auto"/>
            <w:right w:val="none" w:sz="0" w:space="0" w:color="auto"/>
          </w:divBdr>
        </w:div>
        <w:div w:id="1546676678">
          <w:marLeft w:val="480"/>
          <w:marRight w:val="0"/>
          <w:marTop w:val="0"/>
          <w:marBottom w:val="0"/>
          <w:divBdr>
            <w:top w:val="none" w:sz="0" w:space="0" w:color="auto"/>
            <w:left w:val="none" w:sz="0" w:space="0" w:color="auto"/>
            <w:bottom w:val="none" w:sz="0" w:space="0" w:color="auto"/>
            <w:right w:val="none" w:sz="0" w:space="0" w:color="auto"/>
          </w:divBdr>
        </w:div>
        <w:div w:id="1269852331">
          <w:marLeft w:val="480"/>
          <w:marRight w:val="0"/>
          <w:marTop w:val="0"/>
          <w:marBottom w:val="0"/>
          <w:divBdr>
            <w:top w:val="none" w:sz="0" w:space="0" w:color="auto"/>
            <w:left w:val="none" w:sz="0" w:space="0" w:color="auto"/>
            <w:bottom w:val="none" w:sz="0" w:space="0" w:color="auto"/>
            <w:right w:val="none" w:sz="0" w:space="0" w:color="auto"/>
          </w:divBdr>
        </w:div>
        <w:div w:id="1660033724">
          <w:marLeft w:val="480"/>
          <w:marRight w:val="0"/>
          <w:marTop w:val="0"/>
          <w:marBottom w:val="0"/>
          <w:divBdr>
            <w:top w:val="none" w:sz="0" w:space="0" w:color="auto"/>
            <w:left w:val="none" w:sz="0" w:space="0" w:color="auto"/>
            <w:bottom w:val="none" w:sz="0" w:space="0" w:color="auto"/>
            <w:right w:val="none" w:sz="0" w:space="0" w:color="auto"/>
          </w:divBdr>
        </w:div>
        <w:div w:id="2115830788">
          <w:marLeft w:val="480"/>
          <w:marRight w:val="0"/>
          <w:marTop w:val="0"/>
          <w:marBottom w:val="0"/>
          <w:divBdr>
            <w:top w:val="none" w:sz="0" w:space="0" w:color="auto"/>
            <w:left w:val="none" w:sz="0" w:space="0" w:color="auto"/>
            <w:bottom w:val="none" w:sz="0" w:space="0" w:color="auto"/>
            <w:right w:val="none" w:sz="0" w:space="0" w:color="auto"/>
          </w:divBdr>
        </w:div>
        <w:div w:id="698627484">
          <w:marLeft w:val="480"/>
          <w:marRight w:val="0"/>
          <w:marTop w:val="0"/>
          <w:marBottom w:val="0"/>
          <w:divBdr>
            <w:top w:val="none" w:sz="0" w:space="0" w:color="auto"/>
            <w:left w:val="none" w:sz="0" w:space="0" w:color="auto"/>
            <w:bottom w:val="none" w:sz="0" w:space="0" w:color="auto"/>
            <w:right w:val="none" w:sz="0" w:space="0" w:color="auto"/>
          </w:divBdr>
        </w:div>
        <w:div w:id="441386396">
          <w:marLeft w:val="480"/>
          <w:marRight w:val="0"/>
          <w:marTop w:val="0"/>
          <w:marBottom w:val="0"/>
          <w:divBdr>
            <w:top w:val="none" w:sz="0" w:space="0" w:color="auto"/>
            <w:left w:val="none" w:sz="0" w:space="0" w:color="auto"/>
            <w:bottom w:val="none" w:sz="0" w:space="0" w:color="auto"/>
            <w:right w:val="none" w:sz="0" w:space="0" w:color="auto"/>
          </w:divBdr>
        </w:div>
        <w:div w:id="1855653811">
          <w:marLeft w:val="480"/>
          <w:marRight w:val="0"/>
          <w:marTop w:val="0"/>
          <w:marBottom w:val="0"/>
          <w:divBdr>
            <w:top w:val="none" w:sz="0" w:space="0" w:color="auto"/>
            <w:left w:val="none" w:sz="0" w:space="0" w:color="auto"/>
            <w:bottom w:val="none" w:sz="0" w:space="0" w:color="auto"/>
            <w:right w:val="none" w:sz="0" w:space="0" w:color="auto"/>
          </w:divBdr>
        </w:div>
        <w:div w:id="1840264751">
          <w:marLeft w:val="480"/>
          <w:marRight w:val="0"/>
          <w:marTop w:val="0"/>
          <w:marBottom w:val="0"/>
          <w:divBdr>
            <w:top w:val="none" w:sz="0" w:space="0" w:color="auto"/>
            <w:left w:val="none" w:sz="0" w:space="0" w:color="auto"/>
            <w:bottom w:val="none" w:sz="0" w:space="0" w:color="auto"/>
            <w:right w:val="none" w:sz="0" w:space="0" w:color="auto"/>
          </w:divBdr>
        </w:div>
        <w:div w:id="926965514">
          <w:marLeft w:val="480"/>
          <w:marRight w:val="0"/>
          <w:marTop w:val="0"/>
          <w:marBottom w:val="0"/>
          <w:divBdr>
            <w:top w:val="none" w:sz="0" w:space="0" w:color="auto"/>
            <w:left w:val="none" w:sz="0" w:space="0" w:color="auto"/>
            <w:bottom w:val="none" w:sz="0" w:space="0" w:color="auto"/>
            <w:right w:val="none" w:sz="0" w:space="0" w:color="auto"/>
          </w:divBdr>
        </w:div>
        <w:div w:id="1949044967">
          <w:marLeft w:val="480"/>
          <w:marRight w:val="0"/>
          <w:marTop w:val="0"/>
          <w:marBottom w:val="0"/>
          <w:divBdr>
            <w:top w:val="none" w:sz="0" w:space="0" w:color="auto"/>
            <w:left w:val="none" w:sz="0" w:space="0" w:color="auto"/>
            <w:bottom w:val="none" w:sz="0" w:space="0" w:color="auto"/>
            <w:right w:val="none" w:sz="0" w:space="0" w:color="auto"/>
          </w:divBdr>
        </w:div>
        <w:div w:id="298388937">
          <w:marLeft w:val="480"/>
          <w:marRight w:val="0"/>
          <w:marTop w:val="0"/>
          <w:marBottom w:val="0"/>
          <w:divBdr>
            <w:top w:val="none" w:sz="0" w:space="0" w:color="auto"/>
            <w:left w:val="none" w:sz="0" w:space="0" w:color="auto"/>
            <w:bottom w:val="none" w:sz="0" w:space="0" w:color="auto"/>
            <w:right w:val="none" w:sz="0" w:space="0" w:color="auto"/>
          </w:divBdr>
        </w:div>
        <w:div w:id="1165852498">
          <w:marLeft w:val="480"/>
          <w:marRight w:val="0"/>
          <w:marTop w:val="0"/>
          <w:marBottom w:val="0"/>
          <w:divBdr>
            <w:top w:val="none" w:sz="0" w:space="0" w:color="auto"/>
            <w:left w:val="none" w:sz="0" w:space="0" w:color="auto"/>
            <w:bottom w:val="none" w:sz="0" w:space="0" w:color="auto"/>
            <w:right w:val="none" w:sz="0" w:space="0" w:color="auto"/>
          </w:divBdr>
        </w:div>
        <w:div w:id="1520698299">
          <w:marLeft w:val="480"/>
          <w:marRight w:val="0"/>
          <w:marTop w:val="0"/>
          <w:marBottom w:val="0"/>
          <w:divBdr>
            <w:top w:val="none" w:sz="0" w:space="0" w:color="auto"/>
            <w:left w:val="none" w:sz="0" w:space="0" w:color="auto"/>
            <w:bottom w:val="none" w:sz="0" w:space="0" w:color="auto"/>
            <w:right w:val="none" w:sz="0" w:space="0" w:color="auto"/>
          </w:divBdr>
        </w:div>
        <w:div w:id="1137256384">
          <w:marLeft w:val="480"/>
          <w:marRight w:val="0"/>
          <w:marTop w:val="0"/>
          <w:marBottom w:val="0"/>
          <w:divBdr>
            <w:top w:val="none" w:sz="0" w:space="0" w:color="auto"/>
            <w:left w:val="none" w:sz="0" w:space="0" w:color="auto"/>
            <w:bottom w:val="none" w:sz="0" w:space="0" w:color="auto"/>
            <w:right w:val="none" w:sz="0" w:space="0" w:color="auto"/>
          </w:divBdr>
        </w:div>
        <w:div w:id="1816485174">
          <w:marLeft w:val="480"/>
          <w:marRight w:val="0"/>
          <w:marTop w:val="0"/>
          <w:marBottom w:val="0"/>
          <w:divBdr>
            <w:top w:val="none" w:sz="0" w:space="0" w:color="auto"/>
            <w:left w:val="none" w:sz="0" w:space="0" w:color="auto"/>
            <w:bottom w:val="none" w:sz="0" w:space="0" w:color="auto"/>
            <w:right w:val="none" w:sz="0" w:space="0" w:color="auto"/>
          </w:divBdr>
        </w:div>
        <w:div w:id="927737346">
          <w:marLeft w:val="480"/>
          <w:marRight w:val="0"/>
          <w:marTop w:val="0"/>
          <w:marBottom w:val="0"/>
          <w:divBdr>
            <w:top w:val="none" w:sz="0" w:space="0" w:color="auto"/>
            <w:left w:val="none" w:sz="0" w:space="0" w:color="auto"/>
            <w:bottom w:val="none" w:sz="0" w:space="0" w:color="auto"/>
            <w:right w:val="none" w:sz="0" w:space="0" w:color="auto"/>
          </w:divBdr>
        </w:div>
        <w:div w:id="47849662">
          <w:marLeft w:val="480"/>
          <w:marRight w:val="0"/>
          <w:marTop w:val="0"/>
          <w:marBottom w:val="0"/>
          <w:divBdr>
            <w:top w:val="none" w:sz="0" w:space="0" w:color="auto"/>
            <w:left w:val="none" w:sz="0" w:space="0" w:color="auto"/>
            <w:bottom w:val="none" w:sz="0" w:space="0" w:color="auto"/>
            <w:right w:val="none" w:sz="0" w:space="0" w:color="auto"/>
          </w:divBdr>
        </w:div>
        <w:div w:id="975184975">
          <w:marLeft w:val="480"/>
          <w:marRight w:val="0"/>
          <w:marTop w:val="0"/>
          <w:marBottom w:val="0"/>
          <w:divBdr>
            <w:top w:val="none" w:sz="0" w:space="0" w:color="auto"/>
            <w:left w:val="none" w:sz="0" w:space="0" w:color="auto"/>
            <w:bottom w:val="none" w:sz="0" w:space="0" w:color="auto"/>
            <w:right w:val="none" w:sz="0" w:space="0" w:color="auto"/>
          </w:divBdr>
        </w:div>
        <w:div w:id="86118568">
          <w:marLeft w:val="480"/>
          <w:marRight w:val="0"/>
          <w:marTop w:val="0"/>
          <w:marBottom w:val="0"/>
          <w:divBdr>
            <w:top w:val="none" w:sz="0" w:space="0" w:color="auto"/>
            <w:left w:val="none" w:sz="0" w:space="0" w:color="auto"/>
            <w:bottom w:val="none" w:sz="0" w:space="0" w:color="auto"/>
            <w:right w:val="none" w:sz="0" w:space="0" w:color="auto"/>
          </w:divBdr>
        </w:div>
        <w:div w:id="1273977108">
          <w:marLeft w:val="480"/>
          <w:marRight w:val="0"/>
          <w:marTop w:val="0"/>
          <w:marBottom w:val="0"/>
          <w:divBdr>
            <w:top w:val="none" w:sz="0" w:space="0" w:color="auto"/>
            <w:left w:val="none" w:sz="0" w:space="0" w:color="auto"/>
            <w:bottom w:val="none" w:sz="0" w:space="0" w:color="auto"/>
            <w:right w:val="none" w:sz="0" w:space="0" w:color="auto"/>
          </w:divBdr>
        </w:div>
        <w:div w:id="1459226665">
          <w:marLeft w:val="480"/>
          <w:marRight w:val="0"/>
          <w:marTop w:val="0"/>
          <w:marBottom w:val="0"/>
          <w:divBdr>
            <w:top w:val="none" w:sz="0" w:space="0" w:color="auto"/>
            <w:left w:val="none" w:sz="0" w:space="0" w:color="auto"/>
            <w:bottom w:val="none" w:sz="0" w:space="0" w:color="auto"/>
            <w:right w:val="none" w:sz="0" w:space="0" w:color="auto"/>
          </w:divBdr>
        </w:div>
        <w:div w:id="1026366002">
          <w:marLeft w:val="480"/>
          <w:marRight w:val="0"/>
          <w:marTop w:val="0"/>
          <w:marBottom w:val="0"/>
          <w:divBdr>
            <w:top w:val="none" w:sz="0" w:space="0" w:color="auto"/>
            <w:left w:val="none" w:sz="0" w:space="0" w:color="auto"/>
            <w:bottom w:val="none" w:sz="0" w:space="0" w:color="auto"/>
            <w:right w:val="none" w:sz="0" w:space="0" w:color="auto"/>
          </w:divBdr>
        </w:div>
        <w:div w:id="1213155478">
          <w:marLeft w:val="480"/>
          <w:marRight w:val="0"/>
          <w:marTop w:val="0"/>
          <w:marBottom w:val="0"/>
          <w:divBdr>
            <w:top w:val="none" w:sz="0" w:space="0" w:color="auto"/>
            <w:left w:val="none" w:sz="0" w:space="0" w:color="auto"/>
            <w:bottom w:val="none" w:sz="0" w:space="0" w:color="auto"/>
            <w:right w:val="none" w:sz="0" w:space="0" w:color="auto"/>
          </w:divBdr>
        </w:div>
        <w:div w:id="576788368">
          <w:marLeft w:val="480"/>
          <w:marRight w:val="0"/>
          <w:marTop w:val="0"/>
          <w:marBottom w:val="0"/>
          <w:divBdr>
            <w:top w:val="none" w:sz="0" w:space="0" w:color="auto"/>
            <w:left w:val="none" w:sz="0" w:space="0" w:color="auto"/>
            <w:bottom w:val="none" w:sz="0" w:space="0" w:color="auto"/>
            <w:right w:val="none" w:sz="0" w:space="0" w:color="auto"/>
          </w:divBdr>
        </w:div>
        <w:div w:id="1954897277">
          <w:marLeft w:val="480"/>
          <w:marRight w:val="0"/>
          <w:marTop w:val="0"/>
          <w:marBottom w:val="0"/>
          <w:divBdr>
            <w:top w:val="none" w:sz="0" w:space="0" w:color="auto"/>
            <w:left w:val="none" w:sz="0" w:space="0" w:color="auto"/>
            <w:bottom w:val="none" w:sz="0" w:space="0" w:color="auto"/>
            <w:right w:val="none" w:sz="0" w:space="0" w:color="auto"/>
          </w:divBdr>
        </w:div>
        <w:div w:id="1273168338">
          <w:marLeft w:val="480"/>
          <w:marRight w:val="0"/>
          <w:marTop w:val="0"/>
          <w:marBottom w:val="0"/>
          <w:divBdr>
            <w:top w:val="none" w:sz="0" w:space="0" w:color="auto"/>
            <w:left w:val="none" w:sz="0" w:space="0" w:color="auto"/>
            <w:bottom w:val="none" w:sz="0" w:space="0" w:color="auto"/>
            <w:right w:val="none" w:sz="0" w:space="0" w:color="auto"/>
          </w:divBdr>
        </w:div>
        <w:div w:id="692611230">
          <w:marLeft w:val="480"/>
          <w:marRight w:val="0"/>
          <w:marTop w:val="0"/>
          <w:marBottom w:val="0"/>
          <w:divBdr>
            <w:top w:val="none" w:sz="0" w:space="0" w:color="auto"/>
            <w:left w:val="none" w:sz="0" w:space="0" w:color="auto"/>
            <w:bottom w:val="none" w:sz="0" w:space="0" w:color="auto"/>
            <w:right w:val="none" w:sz="0" w:space="0" w:color="auto"/>
          </w:divBdr>
        </w:div>
        <w:div w:id="1045638948">
          <w:marLeft w:val="480"/>
          <w:marRight w:val="0"/>
          <w:marTop w:val="0"/>
          <w:marBottom w:val="0"/>
          <w:divBdr>
            <w:top w:val="none" w:sz="0" w:space="0" w:color="auto"/>
            <w:left w:val="none" w:sz="0" w:space="0" w:color="auto"/>
            <w:bottom w:val="none" w:sz="0" w:space="0" w:color="auto"/>
            <w:right w:val="none" w:sz="0" w:space="0" w:color="auto"/>
          </w:divBdr>
        </w:div>
        <w:div w:id="529683034">
          <w:marLeft w:val="480"/>
          <w:marRight w:val="0"/>
          <w:marTop w:val="0"/>
          <w:marBottom w:val="0"/>
          <w:divBdr>
            <w:top w:val="none" w:sz="0" w:space="0" w:color="auto"/>
            <w:left w:val="none" w:sz="0" w:space="0" w:color="auto"/>
            <w:bottom w:val="none" w:sz="0" w:space="0" w:color="auto"/>
            <w:right w:val="none" w:sz="0" w:space="0" w:color="auto"/>
          </w:divBdr>
        </w:div>
        <w:div w:id="1773627578">
          <w:marLeft w:val="480"/>
          <w:marRight w:val="0"/>
          <w:marTop w:val="0"/>
          <w:marBottom w:val="0"/>
          <w:divBdr>
            <w:top w:val="none" w:sz="0" w:space="0" w:color="auto"/>
            <w:left w:val="none" w:sz="0" w:space="0" w:color="auto"/>
            <w:bottom w:val="none" w:sz="0" w:space="0" w:color="auto"/>
            <w:right w:val="none" w:sz="0" w:space="0" w:color="auto"/>
          </w:divBdr>
        </w:div>
        <w:div w:id="590433491">
          <w:marLeft w:val="480"/>
          <w:marRight w:val="0"/>
          <w:marTop w:val="0"/>
          <w:marBottom w:val="0"/>
          <w:divBdr>
            <w:top w:val="none" w:sz="0" w:space="0" w:color="auto"/>
            <w:left w:val="none" w:sz="0" w:space="0" w:color="auto"/>
            <w:bottom w:val="none" w:sz="0" w:space="0" w:color="auto"/>
            <w:right w:val="none" w:sz="0" w:space="0" w:color="auto"/>
          </w:divBdr>
        </w:div>
        <w:div w:id="1922373178">
          <w:marLeft w:val="480"/>
          <w:marRight w:val="0"/>
          <w:marTop w:val="0"/>
          <w:marBottom w:val="0"/>
          <w:divBdr>
            <w:top w:val="none" w:sz="0" w:space="0" w:color="auto"/>
            <w:left w:val="none" w:sz="0" w:space="0" w:color="auto"/>
            <w:bottom w:val="none" w:sz="0" w:space="0" w:color="auto"/>
            <w:right w:val="none" w:sz="0" w:space="0" w:color="auto"/>
          </w:divBdr>
        </w:div>
        <w:div w:id="1449664530">
          <w:marLeft w:val="480"/>
          <w:marRight w:val="0"/>
          <w:marTop w:val="0"/>
          <w:marBottom w:val="0"/>
          <w:divBdr>
            <w:top w:val="none" w:sz="0" w:space="0" w:color="auto"/>
            <w:left w:val="none" w:sz="0" w:space="0" w:color="auto"/>
            <w:bottom w:val="none" w:sz="0" w:space="0" w:color="auto"/>
            <w:right w:val="none" w:sz="0" w:space="0" w:color="auto"/>
          </w:divBdr>
        </w:div>
        <w:div w:id="271209535">
          <w:marLeft w:val="480"/>
          <w:marRight w:val="0"/>
          <w:marTop w:val="0"/>
          <w:marBottom w:val="0"/>
          <w:divBdr>
            <w:top w:val="none" w:sz="0" w:space="0" w:color="auto"/>
            <w:left w:val="none" w:sz="0" w:space="0" w:color="auto"/>
            <w:bottom w:val="none" w:sz="0" w:space="0" w:color="auto"/>
            <w:right w:val="none" w:sz="0" w:space="0" w:color="auto"/>
          </w:divBdr>
        </w:div>
        <w:div w:id="1986347317">
          <w:marLeft w:val="480"/>
          <w:marRight w:val="0"/>
          <w:marTop w:val="0"/>
          <w:marBottom w:val="0"/>
          <w:divBdr>
            <w:top w:val="none" w:sz="0" w:space="0" w:color="auto"/>
            <w:left w:val="none" w:sz="0" w:space="0" w:color="auto"/>
            <w:bottom w:val="none" w:sz="0" w:space="0" w:color="auto"/>
            <w:right w:val="none" w:sz="0" w:space="0" w:color="auto"/>
          </w:divBdr>
        </w:div>
        <w:div w:id="359938645">
          <w:marLeft w:val="480"/>
          <w:marRight w:val="0"/>
          <w:marTop w:val="0"/>
          <w:marBottom w:val="0"/>
          <w:divBdr>
            <w:top w:val="none" w:sz="0" w:space="0" w:color="auto"/>
            <w:left w:val="none" w:sz="0" w:space="0" w:color="auto"/>
            <w:bottom w:val="none" w:sz="0" w:space="0" w:color="auto"/>
            <w:right w:val="none" w:sz="0" w:space="0" w:color="auto"/>
          </w:divBdr>
        </w:div>
        <w:div w:id="1169833413">
          <w:marLeft w:val="480"/>
          <w:marRight w:val="0"/>
          <w:marTop w:val="0"/>
          <w:marBottom w:val="0"/>
          <w:divBdr>
            <w:top w:val="none" w:sz="0" w:space="0" w:color="auto"/>
            <w:left w:val="none" w:sz="0" w:space="0" w:color="auto"/>
            <w:bottom w:val="none" w:sz="0" w:space="0" w:color="auto"/>
            <w:right w:val="none" w:sz="0" w:space="0" w:color="auto"/>
          </w:divBdr>
        </w:div>
        <w:div w:id="375013706">
          <w:marLeft w:val="480"/>
          <w:marRight w:val="0"/>
          <w:marTop w:val="0"/>
          <w:marBottom w:val="0"/>
          <w:divBdr>
            <w:top w:val="none" w:sz="0" w:space="0" w:color="auto"/>
            <w:left w:val="none" w:sz="0" w:space="0" w:color="auto"/>
            <w:bottom w:val="none" w:sz="0" w:space="0" w:color="auto"/>
            <w:right w:val="none" w:sz="0" w:space="0" w:color="auto"/>
          </w:divBdr>
        </w:div>
        <w:div w:id="327248254">
          <w:marLeft w:val="480"/>
          <w:marRight w:val="0"/>
          <w:marTop w:val="0"/>
          <w:marBottom w:val="0"/>
          <w:divBdr>
            <w:top w:val="none" w:sz="0" w:space="0" w:color="auto"/>
            <w:left w:val="none" w:sz="0" w:space="0" w:color="auto"/>
            <w:bottom w:val="none" w:sz="0" w:space="0" w:color="auto"/>
            <w:right w:val="none" w:sz="0" w:space="0" w:color="auto"/>
          </w:divBdr>
        </w:div>
        <w:div w:id="818378024">
          <w:marLeft w:val="480"/>
          <w:marRight w:val="0"/>
          <w:marTop w:val="0"/>
          <w:marBottom w:val="0"/>
          <w:divBdr>
            <w:top w:val="none" w:sz="0" w:space="0" w:color="auto"/>
            <w:left w:val="none" w:sz="0" w:space="0" w:color="auto"/>
            <w:bottom w:val="none" w:sz="0" w:space="0" w:color="auto"/>
            <w:right w:val="none" w:sz="0" w:space="0" w:color="auto"/>
          </w:divBdr>
        </w:div>
        <w:div w:id="1319529045">
          <w:marLeft w:val="480"/>
          <w:marRight w:val="0"/>
          <w:marTop w:val="0"/>
          <w:marBottom w:val="0"/>
          <w:divBdr>
            <w:top w:val="none" w:sz="0" w:space="0" w:color="auto"/>
            <w:left w:val="none" w:sz="0" w:space="0" w:color="auto"/>
            <w:bottom w:val="none" w:sz="0" w:space="0" w:color="auto"/>
            <w:right w:val="none" w:sz="0" w:space="0" w:color="auto"/>
          </w:divBdr>
        </w:div>
        <w:div w:id="1912424129">
          <w:marLeft w:val="480"/>
          <w:marRight w:val="0"/>
          <w:marTop w:val="0"/>
          <w:marBottom w:val="0"/>
          <w:divBdr>
            <w:top w:val="none" w:sz="0" w:space="0" w:color="auto"/>
            <w:left w:val="none" w:sz="0" w:space="0" w:color="auto"/>
            <w:bottom w:val="none" w:sz="0" w:space="0" w:color="auto"/>
            <w:right w:val="none" w:sz="0" w:space="0" w:color="auto"/>
          </w:divBdr>
        </w:div>
        <w:div w:id="1521972027">
          <w:marLeft w:val="480"/>
          <w:marRight w:val="0"/>
          <w:marTop w:val="0"/>
          <w:marBottom w:val="0"/>
          <w:divBdr>
            <w:top w:val="none" w:sz="0" w:space="0" w:color="auto"/>
            <w:left w:val="none" w:sz="0" w:space="0" w:color="auto"/>
            <w:bottom w:val="none" w:sz="0" w:space="0" w:color="auto"/>
            <w:right w:val="none" w:sz="0" w:space="0" w:color="auto"/>
          </w:divBdr>
        </w:div>
        <w:div w:id="1004094379">
          <w:marLeft w:val="480"/>
          <w:marRight w:val="0"/>
          <w:marTop w:val="0"/>
          <w:marBottom w:val="0"/>
          <w:divBdr>
            <w:top w:val="none" w:sz="0" w:space="0" w:color="auto"/>
            <w:left w:val="none" w:sz="0" w:space="0" w:color="auto"/>
            <w:bottom w:val="none" w:sz="0" w:space="0" w:color="auto"/>
            <w:right w:val="none" w:sz="0" w:space="0" w:color="auto"/>
          </w:divBdr>
        </w:div>
        <w:div w:id="808940624">
          <w:marLeft w:val="480"/>
          <w:marRight w:val="0"/>
          <w:marTop w:val="0"/>
          <w:marBottom w:val="0"/>
          <w:divBdr>
            <w:top w:val="none" w:sz="0" w:space="0" w:color="auto"/>
            <w:left w:val="none" w:sz="0" w:space="0" w:color="auto"/>
            <w:bottom w:val="none" w:sz="0" w:space="0" w:color="auto"/>
            <w:right w:val="none" w:sz="0" w:space="0" w:color="auto"/>
          </w:divBdr>
        </w:div>
        <w:div w:id="570115321">
          <w:marLeft w:val="480"/>
          <w:marRight w:val="0"/>
          <w:marTop w:val="0"/>
          <w:marBottom w:val="0"/>
          <w:divBdr>
            <w:top w:val="none" w:sz="0" w:space="0" w:color="auto"/>
            <w:left w:val="none" w:sz="0" w:space="0" w:color="auto"/>
            <w:bottom w:val="none" w:sz="0" w:space="0" w:color="auto"/>
            <w:right w:val="none" w:sz="0" w:space="0" w:color="auto"/>
          </w:divBdr>
        </w:div>
        <w:div w:id="1738437981">
          <w:marLeft w:val="480"/>
          <w:marRight w:val="0"/>
          <w:marTop w:val="0"/>
          <w:marBottom w:val="0"/>
          <w:divBdr>
            <w:top w:val="none" w:sz="0" w:space="0" w:color="auto"/>
            <w:left w:val="none" w:sz="0" w:space="0" w:color="auto"/>
            <w:bottom w:val="none" w:sz="0" w:space="0" w:color="auto"/>
            <w:right w:val="none" w:sz="0" w:space="0" w:color="auto"/>
          </w:divBdr>
        </w:div>
        <w:div w:id="593172071">
          <w:marLeft w:val="480"/>
          <w:marRight w:val="0"/>
          <w:marTop w:val="0"/>
          <w:marBottom w:val="0"/>
          <w:divBdr>
            <w:top w:val="none" w:sz="0" w:space="0" w:color="auto"/>
            <w:left w:val="none" w:sz="0" w:space="0" w:color="auto"/>
            <w:bottom w:val="none" w:sz="0" w:space="0" w:color="auto"/>
            <w:right w:val="none" w:sz="0" w:space="0" w:color="auto"/>
          </w:divBdr>
        </w:div>
        <w:div w:id="1358659105">
          <w:marLeft w:val="480"/>
          <w:marRight w:val="0"/>
          <w:marTop w:val="0"/>
          <w:marBottom w:val="0"/>
          <w:divBdr>
            <w:top w:val="none" w:sz="0" w:space="0" w:color="auto"/>
            <w:left w:val="none" w:sz="0" w:space="0" w:color="auto"/>
            <w:bottom w:val="none" w:sz="0" w:space="0" w:color="auto"/>
            <w:right w:val="none" w:sz="0" w:space="0" w:color="auto"/>
          </w:divBdr>
        </w:div>
        <w:div w:id="929005246">
          <w:marLeft w:val="480"/>
          <w:marRight w:val="0"/>
          <w:marTop w:val="0"/>
          <w:marBottom w:val="0"/>
          <w:divBdr>
            <w:top w:val="none" w:sz="0" w:space="0" w:color="auto"/>
            <w:left w:val="none" w:sz="0" w:space="0" w:color="auto"/>
            <w:bottom w:val="none" w:sz="0" w:space="0" w:color="auto"/>
            <w:right w:val="none" w:sz="0" w:space="0" w:color="auto"/>
          </w:divBdr>
        </w:div>
        <w:div w:id="89739489">
          <w:marLeft w:val="480"/>
          <w:marRight w:val="0"/>
          <w:marTop w:val="0"/>
          <w:marBottom w:val="0"/>
          <w:divBdr>
            <w:top w:val="none" w:sz="0" w:space="0" w:color="auto"/>
            <w:left w:val="none" w:sz="0" w:space="0" w:color="auto"/>
            <w:bottom w:val="none" w:sz="0" w:space="0" w:color="auto"/>
            <w:right w:val="none" w:sz="0" w:space="0" w:color="auto"/>
          </w:divBdr>
        </w:div>
        <w:div w:id="172116508">
          <w:marLeft w:val="480"/>
          <w:marRight w:val="0"/>
          <w:marTop w:val="0"/>
          <w:marBottom w:val="0"/>
          <w:divBdr>
            <w:top w:val="none" w:sz="0" w:space="0" w:color="auto"/>
            <w:left w:val="none" w:sz="0" w:space="0" w:color="auto"/>
            <w:bottom w:val="none" w:sz="0" w:space="0" w:color="auto"/>
            <w:right w:val="none" w:sz="0" w:space="0" w:color="auto"/>
          </w:divBdr>
        </w:div>
        <w:div w:id="340933743">
          <w:marLeft w:val="480"/>
          <w:marRight w:val="0"/>
          <w:marTop w:val="0"/>
          <w:marBottom w:val="0"/>
          <w:divBdr>
            <w:top w:val="none" w:sz="0" w:space="0" w:color="auto"/>
            <w:left w:val="none" w:sz="0" w:space="0" w:color="auto"/>
            <w:bottom w:val="none" w:sz="0" w:space="0" w:color="auto"/>
            <w:right w:val="none" w:sz="0" w:space="0" w:color="auto"/>
          </w:divBdr>
        </w:div>
        <w:div w:id="973484864">
          <w:marLeft w:val="480"/>
          <w:marRight w:val="0"/>
          <w:marTop w:val="0"/>
          <w:marBottom w:val="0"/>
          <w:divBdr>
            <w:top w:val="none" w:sz="0" w:space="0" w:color="auto"/>
            <w:left w:val="none" w:sz="0" w:space="0" w:color="auto"/>
            <w:bottom w:val="none" w:sz="0" w:space="0" w:color="auto"/>
            <w:right w:val="none" w:sz="0" w:space="0" w:color="auto"/>
          </w:divBdr>
        </w:div>
        <w:div w:id="262079173">
          <w:marLeft w:val="480"/>
          <w:marRight w:val="0"/>
          <w:marTop w:val="0"/>
          <w:marBottom w:val="0"/>
          <w:divBdr>
            <w:top w:val="none" w:sz="0" w:space="0" w:color="auto"/>
            <w:left w:val="none" w:sz="0" w:space="0" w:color="auto"/>
            <w:bottom w:val="none" w:sz="0" w:space="0" w:color="auto"/>
            <w:right w:val="none" w:sz="0" w:space="0" w:color="auto"/>
          </w:divBdr>
        </w:div>
      </w:divsChild>
    </w:div>
    <w:div w:id="1680813499">
      <w:bodyDiv w:val="1"/>
      <w:marLeft w:val="0"/>
      <w:marRight w:val="0"/>
      <w:marTop w:val="0"/>
      <w:marBottom w:val="0"/>
      <w:divBdr>
        <w:top w:val="none" w:sz="0" w:space="0" w:color="auto"/>
        <w:left w:val="none" w:sz="0" w:space="0" w:color="auto"/>
        <w:bottom w:val="none" w:sz="0" w:space="0" w:color="auto"/>
        <w:right w:val="none" w:sz="0" w:space="0" w:color="auto"/>
      </w:divBdr>
    </w:div>
    <w:div w:id="1681006652">
      <w:bodyDiv w:val="1"/>
      <w:marLeft w:val="0"/>
      <w:marRight w:val="0"/>
      <w:marTop w:val="0"/>
      <w:marBottom w:val="0"/>
      <w:divBdr>
        <w:top w:val="none" w:sz="0" w:space="0" w:color="auto"/>
        <w:left w:val="none" w:sz="0" w:space="0" w:color="auto"/>
        <w:bottom w:val="none" w:sz="0" w:space="0" w:color="auto"/>
        <w:right w:val="none" w:sz="0" w:space="0" w:color="auto"/>
      </w:divBdr>
    </w:div>
    <w:div w:id="1681197423">
      <w:bodyDiv w:val="1"/>
      <w:marLeft w:val="0"/>
      <w:marRight w:val="0"/>
      <w:marTop w:val="0"/>
      <w:marBottom w:val="0"/>
      <w:divBdr>
        <w:top w:val="none" w:sz="0" w:space="0" w:color="auto"/>
        <w:left w:val="none" w:sz="0" w:space="0" w:color="auto"/>
        <w:bottom w:val="none" w:sz="0" w:space="0" w:color="auto"/>
        <w:right w:val="none" w:sz="0" w:space="0" w:color="auto"/>
      </w:divBdr>
    </w:div>
    <w:div w:id="1681852691">
      <w:bodyDiv w:val="1"/>
      <w:marLeft w:val="0"/>
      <w:marRight w:val="0"/>
      <w:marTop w:val="0"/>
      <w:marBottom w:val="0"/>
      <w:divBdr>
        <w:top w:val="none" w:sz="0" w:space="0" w:color="auto"/>
        <w:left w:val="none" w:sz="0" w:space="0" w:color="auto"/>
        <w:bottom w:val="none" w:sz="0" w:space="0" w:color="auto"/>
        <w:right w:val="none" w:sz="0" w:space="0" w:color="auto"/>
      </w:divBdr>
    </w:div>
    <w:div w:id="1682246208">
      <w:bodyDiv w:val="1"/>
      <w:marLeft w:val="0"/>
      <w:marRight w:val="0"/>
      <w:marTop w:val="0"/>
      <w:marBottom w:val="0"/>
      <w:divBdr>
        <w:top w:val="none" w:sz="0" w:space="0" w:color="auto"/>
        <w:left w:val="none" w:sz="0" w:space="0" w:color="auto"/>
        <w:bottom w:val="none" w:sz="0" w:space="0" w:color="auto"/>
        <w:right w:val="none" w:sz="0" w:space="0" w:color="auto"/>
      </w:divBdr>
    </w:div>
    <w:div w:id="1682664309">
      <w:bodyDiv w:val="1"/>
      <w:marLeft w:val="0"/>
      <w:marRight w:val="0"/>
      <w:marTop w:val="0"/>
      <w:marBottom w:val="0"/>
      <w:divBdr>
        <w:top w:val="none" w:sz="0" w:space="0" w:color="auto"/>
        <w:left w:val="none" w:sz="0" w:space="0" w:color="auto"/>
        <w:bottom w:val="none" w:sz="0" w:space="0" w:color="auto"/>
        <w:right w:val="none" w:sz="0" w:space="0" w:color="auto"/>
      </w:divBdr>
    </w:div>
    <w:div w:id="1682976037">
      <w:bodyDiv w:val="1"/>
      <w:marLeft w:val="0"/>
      <w:marRight w:val="0"/>
      <w:marTop w:val="0"/>
      <w:marBottom w:val="0"/>
      <w:divBdr>
        <w:top w:val="none" w:sz="0" w:space="0" w:color="auto"/>
        <w:left w:val="none" w:sz="0" w:space="0" w:color="auto"/>
        <w:bottom w:val="none" w:sz="0" w:space="0" w:color="auto"/>
        <w:right w:val="none" w:sz="0" w:space="0" w:color="auto"/>
      </w:divBdr>
      <w:divsChild>
        <w:div w:id="1732387903">
          <w:marLeft w:val="480"/>
          <w:marRight w:val="0"/>
          <w:marTop w:val="0"/>
          <w:marBottom w:val="0"/>
          <w:divBdr>
            <w:top w:val="none" w:sz="0" w:space="0" w:color="auto"/>
            <w:left w:val="none" w:sz="0" w:space="0" w:color="auto"/>
            <w:bottom w:val="none" w:sz="0" w:space="0" w:color="auto"/>
            <w:right w:val="none" w:sz="0" w:space="0" w:color="auto"/>
          </w:divBdr>
        </w:div>
        <w:div w:id="1502499658">
          <w:marLeft w:val="480"/>
          <w:marRight w:val="0"/>
          <w:marTop w:val="0"/>
          <w:marBottom w:val="0"/>
          <w:divBdr>
            <w:top w:val="none" w:sz="0" w:space="0" w:color="auto"/>
            <w:left w:val="none" w:sz="0" w:space="0" w:color="auto"/>
            <w:bottom w:val="none" w:sz="0" w:space="0" w:color="auto"/>
            <w:right w:val="none" w:sz="0" w:space="0" w:color="auto"/>
          </w:divBdr>
        </w:div>
        <w:div w:id="1374497910">
          <w:marLeft w:val="480"/>
          <w:marRight w:val="0"/>
          <w:marTop w:val="0"/>
          <w:marBottom w:val="0"/>
          <w:divBdr>
            <w:top w:val="none" w:sz="0" w:space="0" w:color="auto"/>
            <w:left w:val="none" w:sz="0" w:space="0" w:color="auto"/>
            <w:bottom w:val="none" w:sz="0" w:space="0" w:color="auto"/>
            <w:right w:val="none" w:sz="0" w:space="0" w:color="auto"/>
          </w:divBdr>
        </w:div>
        <w:div w:id="1708991875">
          <w:marLeft w:val="480"/>
          <w:marRight w:val="0"/>
          <w:marTop w:val="0"/>
          <w:marBottom w:val="0"/>
          <w:divBdr>
            <w:top w:val="none" w:sz="0" w:space="0" w:color="auto"/>
            <w:left w:val="none" w:sz="0" w:space="0" w:color="auto"/>
            <w:bottom w:val="none" w:sz="0" w:space="0" w:color="auto"/>
            <w:right w:val="none" w:sz="0" w:space="0" w:color="auto"/>
          </w:divBdr>
        </w:div>
        <w:div w:id="1009020838">
          <w:marLeft w:val="480"/>
          <w:marRight w:val="0"/>
          <w:marTop w:val="0"/>
          <w:marBottom w:val="0"/>
          <w:divBdr>
            <w:top w:val="none" w:sz="0" w:space="0" w:color="auto"/>
            <w:left w:val="none" w:sz="0" w:space="0" w:color="auto"/>
            <w:bottom w:val="none" w:sz="0" w:space="0" w:color="auto"/>
            <w:right w:val="none" w:sz="0" w:space="0" w:color="auto"/>
          </w:divBdr>
        </w:div>
        <w:div w:id="1064763443">
          <w:marLeft w:val="480"/>
          <w:marRight w:val="0"/>
          <w:marTop w:val="0"/>
          <w:marBottom w:val="0"/>
          <w:divBdr>
            <w:top w:val="none" w:sz="0" w:space="0" w:color="auto"/>
            <w:left w:val="none" w:sz="0" w:space="0" w:color="auto"/>
            <w:bottom w:val="none" w:sz="0" w:space="0" w:color="auto"/>
            <w:right w:val="none" w:sz="0" w:space="0" w:color="auto"/>
          </w:divBdr>
        </w:div>
        <w:div w:id="924339244">
          <w:marLeft w:val="480"/>
          <w:marRight w:val="0"/>
          <w:marTop w:val="0"/>
          <w:marBottom w:val="0"/>
          <w:divBdr>
            <w:top w:val="none" w:sz="0" w:space="0" w:color="auto"/>
            <w:left w:val="none" w:sz="0" w:space="0" w:color="auto"/>
            <w:bottom w:val="none" w:sz="0" w:space="0" w:color="auto"/>
            <w:right w:val="none" w:sz="0" w:space="0" w:color="auto"/>
          </w:divBdr>
        </w:div>
        <w:div w:id="1295717343">
          <w:marLeft w:val="480"/>
          <w:marRight w:val="0"/>
          <w:marTop w:val="0"/>
          <w:marBottom w:val="0"/>
          <w:divBdr>
            <w:top w:val="none" w:sz="0" w:space="0" w:color="auto"/>
            <w:left w:val="none" w:sz="0" w:space="0" w:color="auto"/>
            <w:bottom w:val="none" w:sz="0" w:space="0" w:color="auto"/>
            <w:right w:val="none" w:sz="0" w:space="0" w:color="auto"/>
          </w:divBdr>
        </w:div>
        <w:div w:id="1703167138">
          <w:marLeft w:val="480"/>
          <w:marRight w:val="0"/>
          <w:marTop w:val="0"/>
          <w:marBottom w:val="0"/>
          <w:divBdr>
            <w:top w:val="none" w:sz="0" w:space="0" w:color="auto"/>
            <w:left w:val="none" w:sz="0" w:space="0" w:color="auto"/>
            <w:bottom w:val="none" w:sz="0" w:space="0" w:color="auto"/>
            <w:right w:val="none" w:sz="0" w:space="0" w:color="auto"/>
          </w:divBdr>
        </w:div>
        <w:div w:id="1904294006">
          <w:marLeft w:val="480"/>
          <w:marRight w:val="0"/>
          <w:marTop w:val="0"/>
          <w:marBottom w:val="0"/>
          <w:divBdr>
            <w:top w:val="none" w:sz="0" w:space="0" w:color="auto"/>
            <w:left w:val="none" w:sz="0" w:space="0" w:color="auto"/>
            <w:bottom w:val="none" w:sz="0" w:space="0" w:color="auto"/>
            <w:right w:val="none" w:sz="0" w:space="0" w:color="auto"/>
          </w:divBdr>
        </w:div>
        <w:div w:id="1061291989">
          <w:marLeft w:val="480"/>
          <w:marRight w:val="0"/>
          <w:marTop w:val="0"/>
          <w:marBottom w:val="0"/>
          <w:divBdr>
            <w:top w:val="none" w:sz="0" w:space="0" w:color="auto"/>
            <w:left w:val="none" w:sz="0" w:space="0" w:color="auto"/>
            <w:bottom w:val="none" w:sz="0" w:space="0" w:color="auto"/>
            <w:right w:val="none" w:sz="0" w:space="0" w:color="auto"/>
          </w:divBdr>
        </w:div>
        <w:div w:id="1927496505">
          <w:marLeft w:val="480"/>
          <w:marRight w:val="0"/>
          <w:marTop w:val="0"/>
          <w:marBottom w:val="0"/>
          <w:divBdr>
            <w:top w:val="none" w:sz="0" w:space="0" w:color="auto"/>
            <w:left w:val="none" w:sz="0" w:space="0" w:color="auto"/>
            <w:bottom w:val="none" w:sz="0" w:space="0" w:color="auto"/>
            <w:right w:val="none" w:sz="0" w:space="0" w:color="auto"/>
          </w:divBdr>
        </w:div>
        <w:div w:id="306908588">
          <w:marLeft w:val="480"/>
          <w:marRight w:val="0"/>
          <w:marTop w:val="0"/>
          <w:marBottom w:val="0"/>
          <w:divBdr>
            <w:top w:val="none" w:sz="0" w:space="0" w:color="auto"/>
            <w:left w:val="none" w:sz="0" w:space="0" w:color="auto"/>
            <w:bottom w:val="none" w:sz="0" w:space="0" w:color="auto"/>
            <w:right w:val="none" w:sz="0" w:space="0" w:color="auto"/>
          </w:divBdr>
        </w:div>
        <w:div w:id="811024933">
          <w:marLeft w:val="480"/>
          <w:marRight w:val="0"/>
          <w:marTop w:val="0"/>
          <w:marBottom w:val="0"/>
          <w:divBdr>
            <w:top w:val="none" w:sz="0" w:space="0" w:color="auto"/>
            <w:left w:val="none" w:sz="0" w:space="0" w:color="auto"/>
            <w:bottom w:val="none" w:sz="0" w:space="0" w:color="auto"/>
            <w:right w:val="none" w:sz="0" w:space="0" w:color="auto"/>
          </w:divBdr>
        </w:div>
        <w:div w:id="1639264643">
          <w:marLeft w:val="480"/>
          <w:marRight w:val="0"/>
          <w:marTop w:val="0"/>
          <w:marBottom w:val="0"/>
          <w:divBdr>
            <w:top w:val="none" w:sz="0" w:space="0" w:color="auto"/>
            <w:left w:val="none" w:sz="0" w:space="0" w:color="auto"/>
            <w:bottom w:val="none" w:sz="0" w:space="0" w:color="auto"/>
            <w:right w:val="none" w:sz="0" w:space="0" w:color="auto"/>
          </w:divBdr>
        </w:div>
        <w:div w:id="1877229272">
          <w:marLeft w:val="480"/>
          <w:marRight w:val="0"/>
          <w:marTop w:val="0"/>
          <w:marBottom w:val="0"/>
          <w:divBdr>
            <w:top w:val="none" w:sz="0" w:space="0" w:color="auto"/>
            <w:left w:val="none" w:sz="0" w:space="0" w:color="auto"/>
            <w:bottom w:val="none" w:sz="0" w:space="0" w:color="auto"/>
            <w:right w:val="none" w:sz="0" w:space="0" w:color="auto"/>
          </w:divBdr>
        </w:div>
        <w:div w:id="1235359324">
          <w:marLeft w:val="480"/>
          <w:marRight w:val="0"/>
          <w:marTop w:val="0"/>
          <w:marBottom w:val="0"/>
          <w:divBdr>
            <w:top w:val="none" w:sz="0" w:space="0" w:color="auto"/>
            <w:left w:val="none" w:sz="0" w:space="0" w:color="auto"/>
            <w:bottom w:val="none" w:sz="0" w:space="0" w:color="auto"/>
            <w:right w:val="none" w:sz="0" w:space="0" w:color="auto"/>
          </w:divBdr>
        </w:div>
        <w:div w:id="1619023826">
          <w:marLeft w:val="480"/>
          <w:marRight w:val="0"/>
          <w:marTop w:val="0"/>
          <w:marBottom w:val="0"/>
          <w:divBdr>
            <w:top w:val="none" w:sz="0" w:space="0" w:color="auto"/>
            <w:left w:val="none" w:sz="0" w:space="0" w:color="auto"/>
            <w:bottom w:val="none" w:sz="0" w:space="0" w:color="auto"/>
            <w:right w:val="none" w:sz="0" w:space="0" w:color="auto"/>
          </w:divBdr>
        </w:div>
        <w:div w:id="1798136386">
          <w:marLeft w:val="480"/>
          <w:marRight w:val="0"/>
          <w:marTop w:val="0"/>
          <w:marBottom w:val="0"/>
          <w:divBdr>
            <w:top w:val="none" w:sz="0" w:space="0" w:color="auto"/>
            <w:left w:val="none" w:sz="0" w:space="0" w:color="auto"/>
            <w:bottom w:val="none" w:sz="0" w:space="0" w:color="auto"/>
            <w:right w:val="none" w:sz="0" w:space="0" w:color="auto"/>
          </w:divBdr>
        </w:div>
        <w:div w:id="1603492107">
          <w:marLeft w:val="480"/>
          <w:marRight w:val="0"/>
          <w:marTop w:val="0"/>
          <w:marBottom w:val="0"/>
          <w:divBdr>
            <w:top w:val="none" w:sz="0" w:space="0" w:color="auto"/>
            <w:left w:val="none" w:sz="0" w:space="0" w:color="auto"/>
            <w:bottom w:val="none" w:sz="0" w:space="0" w:color="auto"/>
            <w:right w:val="none" w:sz="0" w:space="0" w:color="auto"/>
          </w:divBdr>
        </w:div>
        <w:div w:id="724528243">
          <w:marLeft w:val="480"/>
          <w:marRight w:val="0"/>
          <w:marTop w:val="0"/>
          <w:marBottom w:val="0"/>
          <w:divBdr>
            <w:top w:val="none" w:sz="0" w:space="0" w:color="auto"/>
            <w:left w:val="none" w:sz="0" w:space="0" w:color="auto"/>
            <w:bottom w:val="none" w:sz="0" w:space="0" w:color="auto"/>
            <w:right w:val="none" w:sz="0" w:space="0" w:color="auto"/>
          </w:divBdr>
        </w:div>
        <w:div w:id="297565583">
          <w:marLeft w:val="480"/>
          <w:marRight w:val="0"/>
          <w:marTop w:val="0"/>
          <w:marBottom w:val="0"/>
          <w:divBdr>
            <w:top w:val="none" w:sz="0" w:space="0" w:color="auto"/>
            <w:left w:val="none" w:sz="0" w:space="0" w:color="auto"/>
            <w:bottom w:val="none" w:sz="0" w:space="0" w:color="auto"/>
            <w:right w:val="none" w:sz="0" w:space="0" w:color="auto"/>
          </w:divBdr>
        </w:div>
        <w:div w:id="1074353616">
          <w:marLeft w:val="480"/>
          <w:marRight w:val="0"/>
          <w:marTop w:val="0"/>
          <w:marBottom w:val="0"/>
          <w:divBdr>
            <w:top w:val="none" w:sz="0" w:space="0" w:color="auto"/>
            <w:left w:val="none" w:sz="0" w:space="0" w:color="auto"/>
            <w:bottom w:val="none" w:sz="0" w:space="0" w:color="auto"/>
            <w:right w:val="none" w:sz="0" w:space="0" w:color="auto"/>
          </w:divBdr>
        </w:div>
        <w:div w:id="932321857">
          <w:marLeft w:val="480"/>
          <w:marRight w:val="0"/>
          <w:marTop w:val="0"/>
          <w:marBottom w:val="0"/>
          <w:divBdr>
            <w:top w:val="none" w:sz="0" w:space="0" w:color="auto"/>
            <w:left w:val="none" w:sz="0" w:space="0" w:color="auto"/>
            <w:bottom w:val="none" w:sz="0" w:space="0" w:color="auto"/>
            <w:right w:val="none" w:sz="0" w:space="0" w:color="auto"/>
          </w:divBdr>
        </w:div>
        <w:div w:id="880821641">
          <w:marLeft w:val="480"/>
          <w:marRight w:val="0"/>
          <w:marTop w:val="0"/>
          <w:marBottom w:val="0"/>
          <w:divBdr>
            <w:top w:val="none" w:sz="0" w:space="0" w:color="auto"/>
            <w:left w:val="none" w:sz="0" w:space="0" w:color="auto"/>
            <w:bottom w:val="none" w:sz="0" w:space="0" w:color="auto"/>
            <w:right w:val="none" w:sz="0" w:space="0" w:color="auto"/>
          </w:divBdr>
        </w:div>
        <w:div w:id="758872399">
          <w:marLeft w:val="480"/>
          <w:marRight w:val="0"/>
          <w:marTop w:val="0"/>
          <w:marBottom w:val="0"/>
          <w:divBdr>
            <w:top w:val="none" w:sz="0" w:space="0" w:color="auto"/>
            <w:left w:val="none" w:sz="0" w:space="0" w:color="auto"/>
            <w:bottom w:val="none" w:sz="0" w:space="0" w:color="auto"/>
            <w:right w:val="none" w:sz="0" w:space="0" w:color="auto"/>
          </w:divBdr>
        </w:div>
        <w:div w:id="685134335">
          <w:marLeft w:val="480"/>
          <w:marRight w:val="0"/>
          <w:marTop w:val="0"/>
          <w:marBottom w:val="0"/>
          <w:divBdr>
            <w:top w:val="none" w:sz="0" w:space="0" w:color="auto"/>
            <w:left w:val="none" w:sz="0" w:space="0" w:color="auto"/>
            <w:bottom w:val="none" w:sz="0" w:space="0" w:color="auto"/>
            <w:right w:val="none" w:sz="0" w:space="0" w:color="auto"/>
          </w:divBdr>
        </w:div>
        <w:div w:id="1833795453">
          <w:marLeft w:val="480"/>
          <w:marRight w:val="0"/>
          <w:marTop w:val="0"/>
          <w:marBottom w:val="0"/>
          <w:divBdr>
            <w:top w:val="none" w:sz="0" w:space="0" w:color="auto"/>
            <w:left w:val="none" w:sz="0" w:space="0" w:color="auto"/>
            <w:bottom w:val="none" w:sz="0" w:space="0" w:color="auto"/>
            <w:right w:val="none" w:sz="0" w:space="0" w:color="auto"/>
          </w:divBdr>
        </w:div>
        <w:div w:id="1569533131">
          <w:marLeft w:val="480"/>
          <w:marRight w:val="0"/>
          <w:marTop w:val="0"/>
          <w:marBottom w:val="0"/>
          <w:divBdr>
            <w:top w:val="none" w:sz="0" w:space="0" w:color="auto"/>
            <w:left w:val="none" w:sz="0" w:space="0" w:color="auto"/>
            <w:bottom w:val="none" w:sz="0" w:space="0" w:color="auto"/>
            <w:right w:val="none" w:sz="0" w:space="0" w:color="auto"/>
          </w:divBdr>
        </w:div>
        <w:div w:id="1705054992">
          <w:marLeft w:val="480"/>
          <w:marRight w:val="0"/>
          <w:marTop w:val="0"/>
          <w:marBottom w:val="0"/>
          <w:divBdr>
            <w:top w:val="none" w:sz="0" w:space="0" w:color="auto"/>
            <w:left w:val="none" w:sz="0" w:space="0" w:color="auto"/>
            <w:bottom w:val="none" w:sz="0" w:space="0" w:color="auto"/>
            <w:right w:val="none" w:sz="0" w:space="0" w:color="auto"/>
          </w:divBdr>
        </w:div>
        <w:div w:id="715936885">
          <w:marLeft w:val="480"/>
          <w:marRight w:val="0"/>
          <w:marTop w:val="0"/>
          <w:marBottom w:val="0"/>
          <w:divBdr>
            <w:top w:val="none" w:sz="0" w:space="0" w:color="auto"/>
            <w:left w:val="none" w:sz="0" w:space="0" w:color="auto"/>
            <w:bottom w:val="none" w:sz="0" w:space="0" w:color="auto"/>
            <w:right w:val="none" w:sz="0" w:space="0" w:color="auto"/>
          </w:divBdr>
        </w:div>
        <w:div w:id="693111315">
          <w:marLeft w:val="480"/>
          <w:marRight w:val="0"/>
          <w:marTop w:val="0"/>
          <w:marBottom w:val="0"/>
          <w:divBdr>
            <w:top w:val="none" w:sz="0" w:space="0" w:color="auto"/>
            <w:left w:val="none" w:sz="0" w:space="0" w:color="auto"/>
            <w:bottom w:val="none" w:sz="0" w:space="0" w:color="auto"/>
            <w:right w:val="none" w:sz="0" w:space="0" w:color="auto"/>
          </w:divBdr>
        </w:div>
        <w:div w:id="871184681">
          <w:marLeft w:val="480"/>
          <w:marRight w:val="0"/>
          <w:marTop w:val="0"/>
          <w:marBottom w:val="0"/>
          <w:divBdr>
            <w:top w:val="none" w:sz="0" w:space="0" w:color="auto"/>
            <w:left w:val="none" w:sz="0" w:space="0" w:color="auto"/>
            <w:bottom w:val="none" w:sz="0" w:space="0" w:color="auto"/>
            <w:right w:val="none" w:sz="0" w:space="0" w:color="auto"/>
          </w:divBdr>
        </w:div>
        <w:div w:id="1258976296">
          <w:marLeft w:val="480"/>
          <w:marRight w:val="0"/>
          <w:marTop w:val="0"/>
          <w:marBottom w:val="0"/>
          <w:divBdr>
            <w:top w:val="none" w:sz="0" w:space="0" w:color="auto"/>
            <w:left w:val="none" w:sz="0" w:space="0" w:color="auto"/>
            <w:bottom w:val="none" w:sz="0" w:space="0" w:color="auto"/>
            <w:right w:val="none" w:sz="0" w:space="0" w:color="auto"/>
          </w:divBdr>
        </w:div>
        <w:div w:id="1850101128">
          <w:marLeft w:val="480"/>
          <w:marRight w:val="0"/>
          <w:marTop w:val="0"/>
          <w:marBottom w:val="0"/>
          <w:divBdr>
            <w:top w:val="none" w:sz="0" w:space="0" w:color="auto"/>
            <w:left w:val="none" w:sz="0" w:space="0" w:color="auto"/>
            <w:bottom w:val="none" w:sz="0" w:space="0" w:color="auto"/>
            <w:right w:val="none" w:sz="0" w:space="0" w:color="auto"/>
          </w:divBdr>
        </w:div>
        <w:div w:id="295377604">
          <w:marLeft w:val="480"/>
          <w:marRight w:val="0"/>
          <w:marTop w:val="0"/>
          <w:marBottom w:val="0"/>
          <w:divBdr>
            <w:top w:val="none" w:sz="0" w:space="0" w:color="auto"/>
            <w:left w:val="none" w:sz="0" w:space="0" w:color="auto"/>
            <w:bottom w:val="none" w:sz="0" w:space="0" w:color="auto"/>
            <w:right w:val="none" w:sz="0" w:space="0" w:color="auto"/>
          </w:divBdr>
        </w:div>
        <w:div w:id="1345127458">
          <w:marLeft w:val="480"/>
          <w:marRight w:val="0"/>
          <w:marTop w:val="0"/>
          <w:marBottom w:val="0"/>
          <w:divBdr>
            <w:top w:val="none" w:sz="0" w:space="0" w:color="auto"/>
            <w:left w:val="none" w:sz="0" w:space="0" w:color="auto"/>
            <w:bottom w:val="none" w:sz="0" w:space="0" w:color="auto"/>
            <w:right w:val="none" w:sz="0" w:space="0" w:color="auto"/>
          </w:divBdr>
        </w:div>
        <w:div w:id="1384059136">
          <w:marLeft w:val="480"/>
          <w:marRight w:val="0"/>
          <w:marTop w:val="0"/>
          <w:marBottom w:val="0"/>
          <w:divBdr>
            <w:top w:val="none" w:sz="0" w:space="0" w:color="auto"/>
            <w:left w:val="none" w:sz="0" w:space="0" w:color="auto"/>
            <w:bottom w:val="none" w:sz="0" w:space="0" w:color="auto"/>
            <w:right w:val="none" w:sz="0" w:space="0" w:color="auto"/>
          </w:divBdr>
        </w:div>
        <w:div w:id="2076971186">
          <w:marLeft w:val="480"/>
          <w:marRight w:val="0"/>
          <w:marTop w:val="0"/>
          <w:marBottom w:val="0"/>
          <w:divBdr>
            <w:top w:val="none" w:sz="0" w:space="0" w:color="auto"/>
            <w:left w:val="none" w:sz="0" w:space="0" w:color="auto"/>
            <w:bottom w:val="none" w:sz="0" w:space="0" w:color="auto"/>
            <w:right w:val="none" w:sz="0" w:space="0" w:color="auto"/>
          </w:divBdr>
        </w:div>
        <w:div w:id="1354846299">
          <w:marLeft w:val="480"/>
          <w:marRight w:val="0"/>
          <w:marTop w:val="0"/>
          <w:marBottom w:val="0"/>
          <w:divBdr>
            <w:top w:val="none" w:sz="0" w:space="0" w:color="auto"/>
            <w:left w:val="none" w:sz="0" w:space="0" w:color="auto"/>
            <w:bottom w:val="none" w:sz="0" w:space="0" w:color="auto"/>
            <w:right w:val="none" w:sz="0" w:space="0" w:color="auto"/>
          </w:divBdr>
        </w:div>
        <w:div w:id="2078355566">
          <w:marLeft w:val="480"/>
          <w:marRight w:val="0"/>
          <w:marTop w:val="0"/>
          <w:marBottom w:val="0"/>
          <w:divBdr>
            <w:top w:val="none" w:sz="0" w:space="0" w:color="auto"/>
            <w:left w:val="none" w:sz="0" w:space="0" w:color="auto"/>
            <w:bottom w:val="none" w:sz="0" w:space="0" w:color="auto"/>
            <w:right w:val="none" w:sz="0" w:space="0" w:color="auto"/>
          </w:divBdr>
        </w:div>
        <w:div w:id="1807316754">
          <w:marLeft w:val="480"/>
          <w:marRight w:val="0"/>
          <w:marTop w:val="0"/>
          <w:marBottom w:val="0"/>
          <w:divBdr>
            <w:top w:val="none" w:sz="0" w:space="0" w:color="auto"/>
            <w:left w:val="none" w:sz="0" w:space="0" w:color="auto"/>
            <w:bottom w:val="none" w:sz="0" w:space="0" w:color="auto"/>
            <w:right w:val="none" w:sz="0" w:space="0" w:color="auto"/>
          </w:divBdr>
        </w:div>
        <w:div w:id="789124915">
          <w:marLeft w:val="480"/>
          <w:marRight w:val="0"/>
          <w:marTop w:val="0"/>
          <w:marBottom w:val="0"/>
          <w:divBdr>
            <w:top w:val="none" w:sz="0" w:space="0" w:color="auto"/>
            <w:left w:val="none" w:sz="0" w:space="0" w:color="auto"/>
            <w:bottom w:val="none" w:sz="0" w:space="0" w:color="auto"/>
            <w:right w:val="none" w:sz="0" w:space="0" w:color="auto"/>
          </w:divBdr>
        </w:div>
        <w:div w:id="949506297">
          <w:marLeft w:val="480"/>
          <w:marRight w:val="0"/>
          <w:marTop w:val="0"/>
          <w:marBottom w:val="0"/>
          <w:divBdr>
            <w:top w:val="none" w:sz="0" w:space="0" w:color="auto"/>
            <w:left w:val="none" w:sz="0" w:space="0" w:color="auto"/>
            <w:bottom w:val="none" w:sz="0" w:space="0" w:color="auto"/>
            <w:right w:val="none" w:sz="0" w:space="0" w:color="auto"/>
          </w:divBdr>
        </w:div>
        <w:div w:id="1938128052">
          <w:marLeft w:val="480"/>
          <w:marRight w:val="0"/>
          <w:marTop w:val="0"/>
          <w:marBottom w:val="0"/>
          <w:divBdr>
            <w:top w:val="none" w:sz="0" w:space="0" w:color="auto"/>
            <w:left w:val="none" w:sz="0" w:space="0" w:color="auto"/>
            <w:bottom w:val="none" w:sz="0" w:space="0" w:color="auto"/>
            <w:right w:val="none" w:sz="0" w:space="0" w:color="auto"/>
          </w:divBdr>
        </w:div>
        <w:div w:id="1062872392">
          <w:marLeft w:val="480"/>
          <w:marRight w:val="0"/>
          <w:marTop w:val="0"/>
          <w:marBottom w:val="0"/>
          <w:divBdr>
            <w:top w:val="none" w:sz="0" w:space="0" w:color="auto"/>
            <w:left w:val="none" w:sz="0" w:space="0" w:color="auto"/>
            <w:bottom w:val="none" w:sz="0" w:space="0" w:color="auto"/>
            <w:right w:val="none" w:sz="0" w:space="0" w:color="auto"/>
          </w:divBdr>
        </w:div>
        <w:div w:id="363941068">
          <w:marLeft w:val="480"/>
          <w:marRight w:val="0"/>
          <w:marTop w:val="0"/>
          <w:marBottom w:val="0"/>
          <w:divBdr>
            <w:top w:val="none" w:sz="0" w:space="0" w:color="auto"/>
            <w:left w:val="none" w:sz="0" w:space="0" w:color="auto"/>
            <w:bottom w:val="none" w:sz="0" w:space="0" w:color="auto"/>
            <w:right w:val="none" w:sz="0" w:space="0" w:color="auto"/>
          </w:divBdr>
        </w:div>
        <w:div w:id="56518353">
          <w:marLeft w:val="480"/>
          <w:marRight w:val="0"/>
          <w:marTop w:val="0"/>
          <w:marBottom w:val="0"/>
          <w:divBdr>
            <w:top w:val="none" w:sz="0" w:space="0" w:color="auto"/>
            <w:left w:val="none" w:sz="0" w:space="0" w:color="auto"/>
            <w:bottom w:val="none" w:sz="0" w:space="0" w:color="auto"/>
            <w:right w:val="none" w:sz="0" w:space="0" w:color="auto"/>
          </w:divBdr>
        </w:div>
        <w:div w:id="174810624">
          <w:marLeft w:val="480"/>
          <w:marRight w:val="0"/>
          <w:marTop w:val="0"/>
          <w:marBottom w:val="0"/>
          <w:divBdr>
            <w:top w:val="none" w:sz="0" w:space="0" w:color="auto"/>
            <w:left w:val="none" w:sz="0" w:space="0" w:color="auto"/>
            <w:bottom w:val="none" w:sz="0" w:space="0" w:color="auto"/>
            <w:right w:val="none" w:sz="0" w:space="0" w:color="auto"/>
          </w:divBdr>
        </w:div>
        <w:div w:id="87973471">
          <w:marLeft w:val="480"/>
          <w:marRight w:val="0"/>
          <w:marTop w:val="0"/>
          <w:marBottom w:val="0"/>
          <w:divBdr>
            <w:top w:val="none" w:sz="0" w:space="0" w:color="auto"/>
            <w:left w:val="none" w:sz="0" w:space="0" w:color="auto"/>
            <w:bottom w:val="none" w:sz="0" w:space="0" w:color="auto"/>
            <w:right w:val="none" w:sz="0" w:space="0" w:color="auto"/>
          </w:divBdr>
        </w:div>
        <w:div w:id="302347700">
          <w:marLeft w:val="480"/>
          <w:marRight w:val="0"/>
          <w:marTop w:val="0"/>
          <w:marBottom w:val="0"/>
          <w:divBdr>
            <w:top w:val="none" w:sz="0" w:space="0" w:color="auto"/>
            <w:left w:val="none" w:sz="0" w:space="0" w:color="auto"/>
            <w:bottom w:val="none" w:sz="0" w:space="0" w:color="auto"/>
            <w:right w:val="none" w:sz="0" w:space="0" w:color="auto"/>
          </w:divBdr>
        </w:div>
        <w:div w:id="59867105">
          <w:marLeft w:val="480"/>
          <w:marRight w:val="0"/>
          <w:marTop w:val="0"/>
          <w:marBottom w:val="0"/>
          <w:divBdr>
            <w:top w:val="none" w:sz="0" w:space="0" w:color="auto"/>
            <w:left w:val="none" w:sz="0" w:space="0" w:color="auto"/>
            <w:bottom w:val="none" w:sz="0" w:space="0" w:color="auto"/>
            <w:right w:val="none" w:sz="0" w:space="0" w:color="auto"/>
          </w:divBdr>
        </w:div>
        <w:div w:id="759107485">
          <w:marLeft w:val="480"/>
          <w:marRight w:val="0"/>
          <w:marTop w:val="0"/>
          <w:marBottom w:val="0"/>
          <w:divBdr>
            <w:top w:val="none" w:sz="0" w:space="0" w:color="auto"/>
            <w:left w:val="none" w:sz="0" w:space="0" w:color="auto"/>
            <w:bottom w:val="none" w:sz="0" w:space="0" w:color="auto"/>
            <w:right w:val="none" w:sz="0" w:space="0" w:color="auto"/>
          </w:divBdr>
        </w:div>
        <w:div w:id="1318999842">
          <w:marLeft w:val="480"/>
          <w:marRight w:val="0"/>
          <w:marTop w:val="0"/>
          <w:marBottom w:val="0"/>
          <w:divBdr>
            <w:top w:val="none" w:sz="0" w:space="0" w:color="auto"/>
            <w:left w:val="none" w:sz="0" w:space="0" w:color="auto"/>
            <w:bottom w:val="none" w:sz="0" w:space="0" w:color="auto"/>
            <w:right w:val="none" w:sz="0" w:space="0" w:color="auto"/>
          </w:divBdr>
        </w:div>
        <w:div w:id="1651867030">
          <w:marLeft w:val="480"/>
          <w:marRight w:val="0"/>
          <w:marTop w:val="0"/>
          <w:marBottom w:val="0"/>
          <w:divBdr>
            <w:top w:val="none" w:sz="0" w:space="0" w:color="auto"/>
            <w:left w:val="none" w:sz="0" w:space="0" w:color="auto"/>
            <w:bottom w:val="none" w:sz="0" w:space="0" w:color="auto"/>
            <w:right w:val="none" w:sz="0" w:space="0" w:color="auto"/>
          </w:divBdr>
        </w:div>
        <w:div w:id="1489904284">
          <w:marLeft w:val="480"/>
          <w:marRight w:val="0"/>
          <w:marTop w:val="0"/>
          <w:marBottom w:val="0"/>
          <w:divBdr>
            <w:top w:val="none" w:sz="0" w:space="0" w:color="auto"/>
            <w:left w:val="none" w:sz="0" w:space="0" w:color="auto"/>
            <w:bottom w:val="none" w:sz="0" w:space="0" w:color="auto"/>
            <w:right w:val="none" w:sz="0" w:space="0" w:color="auto"/>
          </w:divBdr>
        </w:div>
      </w:divsChild>
    </w:div>
    <w:div w:id="1683313806">
      <w:bodyDiv w:val="1"/>
      <w:marLeft w:val="0"/>
      <w:marRight w:val="0"/>
      <w:marTop w:val="0"/>
      <w:marBottom w:val="0"/>
      <w:divBdr>
        <w:top w:val="none" w:sz="0" w:space="0" w:color="auto"/>
        <w:left w:val="none" w:sz="0" w:space="0" w:color="auto"/>
        <w:bottom w:val="none" w:sz="0" w:space="0" w:color="auto"/>
        <w:right w:val="none" w:sz="0" w:space="0" w:color="auto"/>
      </w:divBdr>
    </w:div>
    <w:div w:id="1683629525">
      <w:bodyDiv w:val="1"/>
      <w:marLeft w:val="0"/>
      <w:marRight w:val="0"/>
      <w:marTop w:val="0"/>
      <w:marBottom w:val="0"/>
      <w:divBdr>
        <w:top w:val="none" w:sz="0" w:space="0" w:color="auto"/>
        <w:left w:val="none" w:sz="0" w:space="0" w:color="auto"/>
        <w:bottom w:val="none" w:sz="0" w:space="0" w:color="auto"/>
        <w:right w:val="none" w:sz="0" w:space="0" w:color="auto"/>
      </w:divBdr>
    </w:div>
    <w:div w:id="1683782793">
      <w:bodyDiv w:val="1"/>
      <w:marLeft w:val="0"/>
      <w:marRight w:val="0"/>
      <w:marTop w:val="0"/>
      <w:marBottom w:val="0"/>
      <w:divBdr>
        <w:top w:val="none" w:sz="0" w:space="0" w:color="auto"/>
        <w:left w:val="none" w:sz="0" w:space="0" w:color="auto"/>
        <w:bottom w:val="none" w:sz="0" w:space="0" w:color="auto"/>
        <w:right w:val="none" w:sz="0" w:space="0" w:color="auto"/>
      </w:divBdr>
    </w:div>
    <w:div w:id="1683848545">
      <w:bodyDiv w:val="1"/>
      <w:marLeft w:val="0"/>
      <w:marRight w:val="0"/>
      <w:marTop w:val="0"/>
      <w:marBottom w:val="0"/>
      <w:divBdr>
        <w:top w:val="none" w:sz="0" w:space="0" w:color="auto"/>
        <w:left w:val="none" w:sz="0" w:space="0" w:color="auto"/>
        <w:bottom w:val="none" w:sz="0" w:space="0" w:color="auto"/>
        <w:right w:val="none" w:sz="0" w:space="0" w:color="auto"/>
      </w:divBdr>
    </w:div>
    <w:div w:id="1684742819">
      <w:bodyDiv w:val="1"/>
      <w:marLeft w:val="0"/>
      <w:marRight w:val="0"/>
      <w:marTop w:val="0"/>
      <w:marBottom w:val="0"/>
      <w:divBdr>
        <w:top w:val="none" w:sz="0" w:space="0" w:color="auto"/>
        <w:left w:val="none" w:sz="0" w:space="0" w:color="auto"/>
        <w:bottom w:val="none" w:sz="0" w:space="0" w:color="auto"/>
        <w:right w:val="none" w:sz="0" w:space="0" w:color="auto"/>
      </w:divBdr>
    </w:div>
    <w:div w:id="1684819103">
      <w:bodyDiv w:val="1"/>
      <w:marLeft w:val="0"/>
      <w:marRight w:val="0"/>
      <w:marTop w:val="0"/>
      <w:marBottom w:val="0"/>
      <w:divBdr>
        <w:top w:val="none" w:sz="0" w:space="0" w:color="auto"/>
        <w:left w:val="none" w:sz="0" w:space="0" w:color="auto"/>
        <w:bottom w:val="none" w:sz="0" w:space="0" w:color="auto"/>
        <w:right w:val="none" w:sz="0" w:space="0" w:color="auto"/>
      </w:divBdr>
    </w:div>
    <w:div w:id="1685134181">
      <w:bodyDiv w:val="1"/>
      <w:marLeft w:val="0"/>
      <w:marRight w:val="0"/>
      <w:marTop w:val="0"/>
      <w:marBottom w:val="0"/>
      <w:divBdr>
        <w:top w:val="none" w:sz="0" w:space="0" w:color="auto"/>
        <w:left w:val="none" w:sz="0" w:space="0" w:color="auto"/>
        <w:bottom w:val="none" w:sz="0" w:space="0" w:color="auto"/>
        <w:right w:val="none" w:sz="0" w:space="0" w:color="auto"/>
      </w:divBdr>
    </w:div>
    <w:div w:id="1685665200">
      <w:bodyDiv w:val="1"/>
      <w:marLeft w:val="0"/>
      <w:marRight w:val="0"/>
      <w:marTop w:val="0"/>
      <w:marBottom w:val="0"/>
      <w:divBdr>
        <w:top w:val="none" w:sz="0" w:space="0" w:color="auto"/>
        <w:left w:val="none" w:sz="0" w:space="0" w:color="auto"/>
        <w:bottom w:val="none" w:sz="0" w:space="0" w:color="auto"/>
        <w:right w:val="none" w:sz="0" w:space="0" w:color="auto"/>
      </w:divBdr>
    </w:div>
    <w:div w:id="1686177597">
      <w:bodyDiv w:val="1"/>
      <w:marLeft w:val="0"/>
      <w:marRight w:val="0"/>
      <w:marTop w:val="0"/>
      <w:marBottom w:val="0"/>
      <w:divBdr>
        <w:top w:val="none" w:sz="0" w:space="0" w:color="auto"/>
        <w:left w:val="none" w:sz="0" w:space="0" w:color="auto"/>
        <w:bottom w:val="none" w:sz="0" w:space="0" w:color="auto"/>
        <w:right w:val="none" w:sz="0" w:space="0" w:color="auto"/>
      </w:divBdr>
    </w:div>
    <w:div w:id="1686324181">
      <w:bodyDiv w:val="1"/>
      <w:marLeft w:val="0"/>
      <w:marRight w:val="0"/>
      <w:marTop w:val="0"/>
      <w:marBottom w:val="0"/>
      <w:divBdr>
        <w:top w:val="none" w:sz="0" w:space="0" w:color="auto"/>
        <w:left w:val="none" w:sz="0" w:space="0" w:color="auto"/>
        <w:bottom w:val="none" w:sz="0" w:space="0" w:color="auto"/>
        <w:right w:val="none" w:sz="0" w:space="0" w:color="auto"/>
      </w:divBdr>
    </w:div>
    <w:div w:id="1686665209">
      <w:bodyDiv w:val="1"/>
      <w:marLeft w:val="0"/>
      <w:marRight w:val="0"/>
      <w:marTop w:val="0"/>
      <w:marBottom w:val="0"/>
      <w:divBdr>
        <w:top w:val="none" w:sz="0" w:space="0" w:color="auto"/>
        <w:left w:val="none" w:sz="0" w:space="0" w:color="auto"/>
        <w:bottom w:val="none" w:sz="0" w:space="0" w:color="auto"/>
        <w:right w:val="none" w:sz="0" w:space="0" w:color="auto"/>
      </w:divBdr>
      <w:divsChild>
        <w:div w:id="1055424384">
          <w:marLeft w:val="480"/>
          <w:marRight w:val="0"/>
          <w:marTop w:val="0"/>
          <w:marBottom w:val="0"/>
          <w:divBdr>
            <w:top w:val="none" w:sz="0" w:space="0" w:color="auto"/>
            <w:left w:val="none" w:sz="0" w:space="0" w:color="auto"/>
            <w:bottom w:val="none" w:sz="0" w:space="0" w:color="auto"/>
            <w:right w:val="none" w:sz="0" w:space="0" w:color="auto"/>
          </w:divBdr>
        </w:div>
        <w:div w:id="724061557">
          <w:marLeft w:val="480"/>
          <w:marRight w:val="0"/>
          <w:marTop w:val="0"/>
          <w:marBottom w:val="0"/>
          <w:divBdr>
            <w:top w:val="none" w:sz="0" w:space="0" w:color="auto"/>
            <w:left w:val="none" w:sz="0" w:space="0" w:color="auto"/>
            <w:bottom w:val="none" w:sz="0" w:space="0" w:color="auto"/>
            <w:right w:val="none" w:sz="0" w:space="0" w:color="auto"/>
          </w:divBdr>
        </w:div>
        <w:div w:id="1316564301">
          <w:marLeft w:val="480"/>
          <w:marRight w:val="0"/>
          <w:marTop w:val="0"/>
          <w:marBottom w:val="0"/>
          <w:divBdr>
            <w:top w:val="none" w:sz="0" w:space="0" w:color="auto"/>
            <w:left w:val="none" w:sz="0" w:space="0" w:color="auto"/>
            <w:bottom w:val="none" w:sz="0" w:space="0" w:color="auto"/>
            <w:right w:val="none" w:sz="0" w:space="0" w:color="auto"/>
          </w:divBdr>
        </w:div>
        <w:div w:id="1552614376">
          <w:marLeft w:val="480"/>
          <w:marRight w:val="0"/>
          <w:marTop w:val="0"/>
          <w:marBottom w:val="0"/>
          <w:divBdr>
            <w:top w:val="none" w:sz="0" w:space="0" w:color="auto"/>
            <w:left w:val="none" w:sz="0" w:space="0" w:color="auto"/>
            <w:bottom w:val="none" w:sz="0" w:space="0" w:color="auto"/>
            <w:right w:val="none" w:sz="0" w:space="0" w:color="auto"/>
          </w:divBdr>
        </w:div>
        <w:div w:id="1279025714">
          <w:marLeft w:val="480"/>
          <w:marRight w:val="0"/>
          <w:marTop w:val="0"/>
          <w:marBottom w:val="0"/>
          <w:divBdr>
            <w:top w:val="none" w:sz="0" w:space="0" w:color="auto"/>
            <w:left w:val="none" w:sz="0" w:space="0" w:color="auto"/>
            <w:bottom w:val="none" w:sz="0" w:space="0" w:color="auto"/>
            <w:right w:val="none" w:sz="0" w:space="0" w:color="auto"/>
          </w:divBdr>
        </w:div>
        <w:div w:id="499198192">
          <w:marLeft w:val="480"/>
          <w:marRight w:val="0"/>
          <w:marTop w:val="0"/>
          <w:marBottom w:val="0"/>
          <w:divBdr>
            <w:top w:val="none" w:sz="0" w:space="0" w:color="auto"/>
            <w:left w:val="none" w:sz="0" w:space="0" w:color="auto"/>
            <w:bottom w:val="none" w:sz="0" w:space="0" w:color="auto"/>
            <w:right w:val="none" w:sz="0" w:space="0" w:color="auto"/>
          </w:divBdr>
        </w:div>
        <w:div w:id="532351766">
          <w:marLeft w:val="480"/>
          <w:marRight w:val="0"/>
          <w:marTop w:val="0"/>
          <w:marBottom w:val="0"/>
          <w:divBdr>
            <w:top w:val="none" w:sz="0" w:space="0" w:color="auto"/>
            <w:left w:val="none" w:sz="0" w:space="0" w:color="auto"/>
            <w:bottom w:val="none" w:sz="0" w:space="0" w:color="auto"/>
            <w:right w:val="none" w:sz="0" w:space="0" w:color="auto"/>
          </w:divBdr>
        </w:div>
        <w:div w:id="576666923">
          <w:marLeft w:val="480"/>
          <w:marRight w:val="0"/>
          <w:marTop w:val="0"/>
          <w:marBottom w:val="0"/>
          <w:divBdr>
            <w:top w:val="none" w:sz="0" w:space="0" w:color="auto"/>
            <w:left w:val="none" w:sz="0" w:space="0" w:color="auto"/>
            <w:bottom w:val="none" w:sz="0" w:space="0" w:color="auto"/>
            <w:right w:val="none" w:sz="0" w:space="0" w:color="auto"/>
          </w:divBdr>
        </w:div>
        <w:div w:id="421725211">
          <w:marLeft w:val="480"/>
          <w:marRight w:val="0"/>
          <w:marTop w:val="0"/>
          <w:marBottom w:val="0"/>
          <w:divBdr>
            <w:top w:val="none" w:sz="0" w:space="0" w:color="auto"/>
            <w:left w:val="none" w:sz="0" w:space="0" w:color="auto"/>
            <w:bottom w:val="none" w:sz="0" w:space="0" w:color="auto"/>
            <w:right w:val="none" w:sz="0" w:space="0" w:color="auto"/>
          </w:divBdr>
        </w:div>
        <w:div w:id="2118988937">
          <w:marLeft w:val="480"/>
          <w:marRight w:val="0"/>
          <w:marTop w:val="0"/>
          <w:marBottom w:val="0"/>
          <w:divBdr>
            <w:top w:val="none" w:sz="0" w:space="0" w:color="auto"/>
            <w:left w:val="none" w:sz="0" w:space="0" w:color="auto"/>
            <w:bottom w:val="none" w:sz="0" w:space="0" w:color="auto"/>
            <w:right w:val="none" w:sz="0" w:space="0" w:color="auto"/>
          </w:divBdr>
        </w:div>
        <w:div w:id="176700761">
          <w:marLeft w:val="480"/>
          <w:marRight w:val="0"/>
          <w:marTop w:val="0"/>
          <w:marBottom w:val="0"/>
          <w:divBdr>
            <w:top w:val="none" w:sz="0" w:space="0" w:color="auto"/>
            <w:left w:val="none" w:sz="0" w:space="0" w:color="auto"/>
            <w:bottom w:val="none" w:sz="0" w:space="0" w:color="auto"/>
            <w:right w:val="none" w:sz="0" w:space="0" w:color="auto"/>
          </w:divBdr>
        </w:div>
        <w:div w:id="507643542">
          <w:marLeft w:val="480"/>
          <w:marRight w:val="0"/>
          <w:marTop w:val="0"/>
          <w:marBottom w:val="0"/>
          <w:divBdr>
            <w:top w:val="none" w:sz="0" w:space="0" w:color="auto"/>
            <w:left w:val="none" w:sz="0" w:space="0" w:color="auto"/>
            <w:bottom w:val="none" w:sz="0" w:space="0" w:color="auto"/>
            <w:right w:val="none" w:sz="0" w:space="0" w:color="auto"/>
          </w:divBdr>
        </w:div>
        <w:div w:id="609120873">
          <w:marLeft w:val="480"/>
          <w:marRight w:val="0"/>
          <w:marTop w:val="0"/>
          <w:marBottom w:val="0"/>
          <w:divBdr>
            <w:top w:val="none" w:sz="0" w:space="0" w:color="auto"/>
            <w:left w:val="none" w:sz="0" w:space="0" w:color="auto"/>
            <w:bottom w:val="none" w:sz="0" w:space="0" w:color="auto"/>
            <w:right w:val="none" w:sz="0" w:space="0" w:color="auto"/>
          </w:divBdr>
        </w:div>
        <w:div w:id="1095789602">
          <w:marLeft w:val="480"/>
          <w:marRight w:val="0"/>
          <w:marTop w:val="0"/>
          <w:marBottom w:val="0"/>
          <w:divBdr>
            <w:top w:val="none" w:sz="0" w:space="0" w:color="auto"/>
            <w:left w:val="none" w:sz="0" w:space="0" w:color="auto"/>
            <w:bottom w:val="none" w:sz="0" w:space="0" w:color="auto"/>
            <w:right w:val="none" w:sz="0" w:space="0" w:color="auto"/>
          </w:divBdr>
        </w:div>
        <w:div w:id="1859155718">
          <w:marLeft w:val="480"/>
          <w:marRight w:val="0"/>
          <w:marTop w:val="0"/>
          <w:marBottom w:val="0"/>
          <w:divBdr>
            <w:top w:val="none" w:sz="0" w:space="0" w:color="auto"/>
            <w:left w:val="none" w:sz="0" w:space="0" w:color="auto"/>
            <w:bottom w:val="none" w:sz="0" w:space="0" w:color="auto"/>
            <w:right w:val="none" w:sz="0" w:space="0" w:color="auto"/>
          </w:divBdr>
        </w:div>
        <w:div w:id="1918243970">
          <w:marLeft w:val="480"/>
          <w:marRight w:val="0"/>
          <w:marTop w:val="0"/>
          <w:marBottom w:val="0"/>
          <w:divBdr>
            <w:top w:val="none" w:sz="0" w:space="0" w:color="auto"/>
            <w:left w:val="none" w:sz="0" w:space="0" w:color="auto"/>
            <w:bottom w:val="none" w:sz="0" w:space="0" w:color="auto"/>
            <w:right w:val="none" w:sz="0" w:space="0" w:color="auto"/>
          </w:divBdr>
        </w:div>
        <w:div w:id="119885191">
          <w:marLeft w:val="480"/>
          <w:marRight w:val="0"/>
          <w:marTop w:val="0"/>
          <w:marBottom w:val="0"/>
          <w:divBdr>
            <w:top w:val="none" w:sz="0" w:space="0" w:color="auto"/>
            <w:left w:val="none" w:sz="0" w:space="0" w:color="auto"/>
            <w:bottom w:val="none" w:sz="0" w:space="0" w:color="auto"/>
            <w:right w:val="none" w:sz="0" w:space="0" w:color="auto"/>
          </w:divBdr>
        </w:div>
        <w:div w:id="382681958">
          <w:marLeft w:val="480"/>
          <w:marRight w:val="0"/>
          <w:marTop w:val="0"/>
          <w:marBottom w:val="0"/>
          <w:divBdr>
            <w:top w:val="none" w:sz="0" w:space="0" w:color="auto"/>
            <w:left w:val="none" w:sz="0" w:space="0" w:color="auto"/>
            <w:bottom w:val="none" w:sz="0" w:space="0" w:color="auto"/>
            <w:right w:val="none" w:sz="0" w:space="0" w:color="auto"/>
          </w:divBdr>
        </w:div>
        <w:div w:id="2070221856">
          <w:marLeft w:val="480"/>
          <w:marRight w:val="0"/>
          <w:marTop w:val="0"/>
          <w:marBottom w:val="0"/>
          <w:divBdr>
            <w:top w:val="none" w:sz="0" w:space="0" w:color="auto"/>
            <w:left w:val="none" w:sz="0" w:space="0" w:color="auto"/>
            <w:bottom w:val="none" w:sz="0" w:space="0" w:color="auto"/>
            <w:right w:val="none" w:sz="0" w:space="0" w:color="auto"/>
          </w:divBdr>
        </w:div>
        <w:div w:id="1579289701">
          <w:marLeft w:val="480"/>
          <w:marRight w:val="0"/>
          <w:marTop w:val="0"/>
          <w:marBottom w:val="0"/>
          <w:divBdr>
            <w:top w:val="none" w:sz="0" w:space="0" w:color="auto"/>
            <w:left w:val="none" w:sz="0" w:space="0" w:color="auto"/>
            <w:bottom w:val="none" w:sz="0" w:space="0" w:color="auto"/>
            <w:right w:val="none" w:sz="0" w:space="0" w:color="auto"/>
          </w:divBdr>
        </w:div>
        <w:div w:id="1239051560">
          <w:marLeft w:val="480"/>
          <w:marRight w:val="0"/>
          <w:marTop w:val="0"/>
          <w:marBottom w:val="0"/>
          <w:divBdr>
            <w:top w:val="none" w:sz="0" w:space="0" w:color="auto"/>
            <w:left w:val="none" w:sz="0" w:space="0" w:color="auto"/>
            <w:bottom w:val="none" w:sz="0" w:space="0" w:color="auto"/>
            <w:right w:val="none" w:sz="0" w:space="0" w:color="auto"/>
          </w:divBdr>
        </w:div>
        <w:div w:id="1810781005">
          <w:marLeft w:val="480"/>
          <w:marRight w:val="0"/>
          <w:marTop w:val="0"/>
          <w:marBottom w:val="0"/>
          <w:divBdr>
            <w:top w:val="none" w:sz="0" w:space="0" w:color="auto"/>
            <w:left w:val="none" w:sz="0" w:space="0" w:color="auto"/>
            <w:bottom w:val="none" w:sz="0" w:space="0" w:color="auto"/>
            <w:right w:val="none" w:sz="0" w:space="0" w:color="auto"/>
          </w:divBdr>
        </w:div>
        <w:div w:id="1731030835">
          <w:marLeft w:val="480"/>
          <w:marRight w:val="0"/>
          <w:marTop w:val="0"/>
          <w:marBottom w:val="0"/>
          <w:divBdr>
            <w:top w:val="none" w:sz="0" w:space="0" w:color="auto"/>
            <w:left w:val="none" w:sz="0" w:space="0" w:color="auto"/>
            <w:bottom w:val="none" w:sz="0" w:space="0" w:color="auto"/>
            <w:right w:val="none" w:sz="0" w:space="0" w:color="auto"/>
          </w:divBdr>
        </w:div>
        <w:div w:id="336737908">
          <w:marLeft w:val="480"/>
          <w:marRight w:val="0"/>
          <w:marTop w:val="0"/>
          <w:marBottom w:val="0"/>
          <w:divBdr>
            <w:top w:val="none" w:sz="0" w:space="0" w:color="auto"/>
            <w:left w:val="none" w:sz="0" w:space="0" w:color="auto"/>
            <w:bottom w:val="none" w:sz="0" w:space="0" w:color="auto"/>
            <w:right w:val="none" w:sz="0" w:space="0" w:color="auto"/>
          </w:divBdr>
        </w:div>
        <w:div w:id="1597909470">
          <w:marLeft w:val="480"/>
          <w:marRight w:val="0"/>
          <w:marTop w:val="0"/>
          <w:marBottom w:val="0"/>
          <w:divBdr>
            <w:top w:val="none" w:sz="0" w:space="0" w:color="auto"/>
            <w:left w:val="none" w:sz="0" w:space="0" w:color="auto"/>
            <w:bottom w:val="none" w:sz="0" w:space="0" w:color="auto"/>
            <w:right w:val="none" w:sz="0" w:space="0" w:color="auto"/>
          </w:divBdr>
        </w:div>
        <w:div w:id="1970238395">
          <w:marLeft w:val="480"/>
          <w:marRight w:val="0"/>
          <w:marTop w:val="0"/>
          <w:marBottom w:val="0"/>
          <w:divBdr>
            <w:top w:val="none" w:sz="0" w:space="0" w:color="auto"/>
            <w:left w:val="none" w:sz="0" w:space="0" w:color="auto"/>
            <w:bottom w:val="none" w:sz="0" w:space="0" w:color="auto"/>
            <w:right w:val="none" w:sz="0" w:space="0" w:color="auto"/>
          </w:divBdr>
        </w:div>
        <w:div w:id="1527136779">
          <w:marLeft w:val="480"/>
          <w:marRight w:val="0"/>
          <w:marTop w:val="0"/>
          <w:marBottom w:val="0"/>
          <w:divBdr>
            <w:top w:val="none" w:sz="0" w:space="0" w:color="auto"/>
            <w:left w:val="none" w:sz="0" w:space="0" w:color="auto"/>
            <w:bottom w:val="none" w:sz="0" w:space="0" w:color="auto"/>
            <w:right w:val="none" w:sz="0" w:space="0" w:color="auto"/>
          </w:divBdr>
        </w:div>
        <w:div w:id="1932152832">
          <w:marLeft w:val="480"/>
          <w:marRight w:val="0"/>
          <w:marTop w:val="0"/>
          <w:marBottom w:val="0"/>
          <w:divBdr>
            <w:top w:val="none" w:sz="0" w:space="0" w:color="auto"/>
            <w:left w:val="none" w:sz="0" w:space="0" w:color="auto"/>
            <w:bottom w:val="none" w:sz="0" w:space="0" w:color="auto"/>
            <w:right w:val="none" w:sz="0" w:space="0" w:color="auto"/>
          </w:divBdr>
        </w:div>
        <w:div w:id="740256150">
          <w:marLeft w:val="480"/>
          <w:marRight w:val="0"/>
          <w:marTop w:val="0"/>
          <w:marBottom w:val="0"/>
          <w:divBdr>
            <w:top w:val="none" w:sz="0" w:space="0" w:color="auto"/>
            <w:left w:val="none" w:sz="0" w:space="0" w:color="auto"/>
            <w:bottom w:val="none" w:sz="0" w:space="0" w:color="auto"/>
            <w:right w:val="none" w:sz="0" w:space="0" w:color="auto"/>
          </w:divBdr>
        </w:div>
        <w:div w:id="1340427802">
          <w:marLeft w:val="480"/>
          <w:marRight w:val="0"/>
          <w:marTop w:val="0"/>
          <w:marBottom w:val="0"/>
          <w:divBdr>
            <w:top w:val="none" w:sz="0" w:space="0" w:color="auto"/>
            <w:left w:val="none" w:sz="0" w:space="0" w:color="auto"/>
            <w:bottom w:val="none" w:sz="0" w:space="0" w:color="auto"/>
            <w:right w:val="none" w:sz="0" w:space="0" w:color="auto"/>
          </w:divBdr>
        </w:div>
        <w:div w:id="1552886451">
          <w:marLeft w:val="480"/>
          <w:marRight w:val="0"/>
          <w:marTop w:val="0"/>
          <w:marBottom w:val="0"/>
          <w:divBdr>
            <w:top w:val="none" w:sz="0" w:space="0" w:color="auto"/>
            <w:left w:val="none" w:sz="0" w:space="0" w:color="auto"/>
            <w:bottom w:val="none" w:sz="0" w:space="0" w:color="auto"/>
            <w:right w:val="none" w:sz="0" w:space="0" w:color="auto"/>
          </w:divBdr>
        </w:div>
        <w:div w:id="653920475">
          <w:marLeft w:val="480"/>
          <w:marRight w:val="0"/>
          <w:marTop w:val="0"/>
          <w:marBottom w:val="0"/>
          <w:divBdr>
            <w:top w:val="none" w:sz="0" w:space="0" w:color="auto"/>
            <w:left w:val="none" w:sz="0" w:space="0" w:color="auto"/>
            <w:bottom w:val="none" w:sz="0" w:space="0" w:color="auto"/>
            <w:right w:val="none" w:sz="0" w:space="0" w:color="auto"/>
          </w:divBdr>
        </w:div>
        <w:div w:id="953026809">
          <w:marLeft w:val="480"/>
          <w:marRight w:val="0"/>
          <w:marTop w:val="0"/>
          <w:marBottom w:val="0"/>
          <w:divBdr>
            <w:top w:val="none" w:sz="0" w:space="0" w:color="auto"/>
            <w:left w:val="none" w:sz="0" w:space="0" w:color="auto"/>
            <w:bottom w:val="none" w:sz="0" w:space="0" w:color="auto"/>
            <w:right w:val="none" w:sz="0" w:space="0" w:color="auto"/>
          </w:divBdr>
        </w:div>
        <w:div w:id="1344552059">
          <w:marLeft w:val="480"/>
          <w:marRight w:val="0"/>
          <w:marTop w:val="0"/>
          <w:marBottom w:val="0"/>
          <w:divBdr>
            <w:top w:val="none" w:sz="0" w:space="0" w:color="auto"/>
            <w:left w:val="none" w:sz="0" w:space="0" w:color="auto"/>
            <w:bottom w:val="none" w:sz="0" w:space="0" w:color="auto"/>
            <w:right w:val="none" w:sz="0" w:space="0" w:color="auto"/>
          </w:divBdr>
        </w:div>
        <w:div w:id="1215004566">
          <w:marLeft w:val="480"/>
          <w:marRight w:val="0"/>
          <w:marTop w:val="0"/>
          <w:marBottom w:val="0"/>
          <w:divBdr>
            <w:top w:val="none" w:sz="0" w:space="0" w:color="auto"/>
            <w:left w:val="none" w:sz="0" w:space="0" w:color="auto"/>
            <w:bottom w:val="none" w:sz="0" w:space="0" w:color="auto"/>
            <w:right w:val="none" w:sz="0" w:space="0" w:color="auto"/>
          </w:divBdr>
        </w:div>
        <w:div w:id="196165088">
          <w:marLeft w:val="480"/>
          <w:marRight w:val="0"/>
          <w:marTop w:val="0"/>
          <w:marBottom w:val="0"/>
          <w:divBdr>
            <w:top w:val="none" w:sz="0" w:space="0" w:color="auto"/>
            <w:left w:val="none" w:sz="0" w:space="0" w:color="auto"/>
            <w:bottom w:val="none" w:sz="0" w:space="0" w:color="auto"/>
            <w:right w:val="none" w:sz="0" w:space="0" w:color="auto"/>
          </w:divBdr>
        </w:div>
      </w:divsChild>
    </w:div>
    <w:div w:id="1686906555">
      <w:bodyDiv w:val="1"/>
      <w:marLeft w:val="0"/>
      <w:marRight w:val="0"/>
      <w:marTop w:val="0"/>
      <w:marBottom w:val="0"/>
      <w:divBdr>
        <w:top w:val="none" w:sz="0" w:space="0" w:color="auto"/>
        <w:left w:val="none" w:sz="0" w:space="0" w:color="auto"/>
        <w:bottom w:val="none" w:sz="0" w:space="0" w:color="auto"/>
        <w:right w:val="none" w:sz="0" w:space="0" w:color="auto"/>
      </w:divBdr>
    </w:div>
    <w:div w:id="1687362617">
      <w:bodyDiv w:val="1"/>
      <w:marLeft w:val="0"/>
      <w:marRight w:val="0"/>
      <w:marTop w:val="0"/>
      <w:marBottom w:val="0"/>
      <w:divBdr>
        <w:top w:val="none" w:sz="0" w:space="0" w:color="auto"/>
        <w:left w:val="none" w:sz="0" w:space="0" w:color="auto"/>
        <w:bottom w:val="none" w:sz="0" w:space="0" w:color="auto"/>
        <w:right w:val="none" w:sz="0" w:space="0" w:color="auto"/>
      </w:divBdr>
      <w:divsChild>
        <w:div w:id="1215703529">
          <w:marLeft w:val="480"/>
          <w:marRight w:val="0"/>
          <w:marTop w:val="0"/>
          <w:marBottom w:val="0"/>
          <w:divBdr>
            <w:top w:val="none" w:sz="0" w:space="0" w:color="auto"/>
            <w:left w:val="none" w:sz="0" w:space="0" w:color="auto"/>
            <w:bottom w:val="none" w:sz="0" w:space="0" w:color="auto"/>
            <w:right w:val="none" w:sz="0" w:space="0" w:color="auto"/>
          </w:divBdr>
        </w:div>
        <w:div w:id="776565517">
          <w:marLeft w:val="480"/>
          <w:marRight w:val="0"/>
          <w:marTop w:val="0"/>
          <w:marBottom w:val="0"/>
          <w:divBdr>
            <w:top w:val="none" w:sz="0" w:space="0" w:color="auto"/>
            <w:left w:val="none" w:sz="0" w:space="0" w:color="auto"/>
            <w:bottom w:val="none" w:sz="0" w:space="0" w:color="auto"/>
            <w:right w:val="none" w:sz="0" w:space="0" w:color="auto"/>
          </w:divBdr>
        </w:div>
        <w:div w:id="111096241">
          <w:marLeft w:val="480"/>
          <w:marRight w:val="0"/>
          <w:marTop w:val="0"/>
          <w:marBottom w:val="0"/>
          <w:divBdr>
            <w:top w:val="none" w:sz="0" w:space="0" w:color="auto"/>
            <w:left w:val="none" w:sz="0" w:space="0" w:color="auto"/>
            <w:bottom w:val="none" w:sz="0" w:space="0" w:color="auto"/>
            <w:right w:val="none" w:sz="0" w:space="0" w:color="auto"/>
          </w:divBdr>
        </w:div>
        <w:div w:id="720909488">
          <w:marLeft w:val="480"/>
          <w:marRight w:val="0"/>
          <w:marTop w:val="0"/>
          <w:marBottom w:val="0"/>
          <w:divBdr>
            <w:top w:val="none" w:sz="0" w:space="0" w:color="auto"/>
            <w:left w:val="none" w:sz="0" w:space="0" w:color="auto"/>
            <w:bottom w:val="none" w:sz="0" w:space="0" w:color="auto"/>
            <w:right w:val="none" w:sz="0" w:space="0" w:color="auto"/>
          </w:divBdr>
        </w:div>
        <w:div w:id="407731379">
          <w:marLeft w:val="480"/>
          <w:marRight w:val="0"/>
          <w:marTop w:val="0"/>
          <w:marBottom w:val="0"/>
          <w:divBdr>
            <w:top w:val="none" w:sz="0" w:space="0" w:color="auto"/>
            <w:left w:val="none" w:sz="0" w:space="0" w:color="auto"/>
            <w:bottom w:val="none" w:sz="0" w:space="0" w:color="auto"/>
            <w:right w:val="none" w:sz="0" w:space="0" w:color="auto"/>
          </w:divBdr>
        </w:div>
        <w:div w:id="249774592">
          <w:marLeft w:val="480"/>
          <w:marRight w:val="0"/>
          <w:marTop w:val="0"/>
          <w:marBottom w:val="0"/>
          <w:divBdr>
            <w:top w:val="none" w:sz="0" w:space="0" w:color="auto"/>
            <w:left w:val="none" w:sz="0" w:space="0" w:color="auto"/>
            <w:bottom w:val="none" w:sz="0" w:space="0" w:color="auto"/>
            <w:right w:val="none" w:sz="0" w:space="0" w:color="auto"/>
          </w:divBdr>
        </w:div>
        <w:div w:id="767506353">
          <w:marLeft w:val="480"/>
          <w:marRight w:val="0"/>
          <w:marTop w:val="0"/>
          <w:marBottom w:val="0"/>
          <w:divBdr>
            <w:top w:val="none" w:sz="0" w:space="0" w:color="auto"/>
            <w:left w:val="none" w:sz="0" w:space="0" w:color="auto"/>
            <w:bottom w:val="none" w:sz="0" w:space="0" w:color="auto"/>
            <w:right w:val="none" w:sz="0" w:space="0" w:color="auto"/>
          </w:divBdr>
        </w:div>
        <w:div w:id="293483736">
          <w:marLeft w:val="480"/>
          <w:marRight w:val="0"/>
          <w:marTop w:val="0"/>
          <w:marBottom w:val="0"/>
          <w:divBdr>
            <w:top w:val="none" w:sz="0" w:space="0" w:color="auto"/>
            <w:left w:val="none" w:sz="0" w:space="0" w:color="auto"/>
            <w:bottom w:val="none" w:sz="0" w:space="0" w:color="auto"/>
            <w:right w:val="none" w:sz="0" w:space="0" w:color="auto"/>
          </w:divBdr>
        </w:div>
        <w:div w:id="1322193939">
          <w:marLeft w:val="480"/>
          <w:marRight w:val="0"/>
          <w:marTop w:val="0"/>
          <w:marBottom w:val="0"/>
          <w:divBdr>
            <w:top w:val="none" w:sz="0" w:space="0" w:color="auto"/>
            <w:left w:val="none" w:sz="0" w:space="0" w:color="auto"/>
            <w:bottom w:val="none" w:sz="0" w:space="0" w:color="auto"/>
            <w:right w:val="none" w:sz="0" w:space="0" w:color="auto"/>
          </w:divBdr>
        </w:div>
        <w:div w:id="1348478843">
          <w:marLeft w:val="480"/>
          <w:marRight w:val="0"/>
          <w:marTop w:val="0"/>
          <w:marBottom w:val="0"/>
          <w:divBdr>
            <w:top w:val="none" w:sz="0" w:space="0" w:color="auto"/>
            <w:left w:val="none" w:sz="0" w:space="0" w:color="auto"/>
            <w:bottom w:val="none" w:sz="0" w:space="0" w:color="auto"/>
            <w:right w:val="none" w:sz="0" w:space="0" w:color="auto"/>
          </w:divBdr>
        </w:div>
        <w:div w:id="297994475">
          <w:marLeft w:val="480"/>
          <w:marRight w:val="0"/>
          <w:marTop w:val="0"/>
          <w:marBottom w:val="0"/>
          <w:divBdr>
            <w:top w:val="none" w:sz="0" w:space="0" w:color="auto"/>
            <w:left w:val="none" w:sz="0" w:space="0" w:color="auto"/>
            <w:bottom w:val="none" w:sz="0" w:space="0" w:color="auto"/>
            <w:right w:val="none" w:sz="0" w:space="0" w:color="auto"/>
          </w:divBdr>
        </w:div>
        <w:div w:id="1454398356">
          <w:marLeft w:val="480"/>
          <w:marRight w:val="0"/>
          <w:marTop w:val="0"/>
          <w:marBottom w:val="0"/>
          <w:divBdr>
            <w:top w:val="none" w:sz="0" w:space="0" w:color="auto"/>
            <w:left w:val="none" w:sz="0" w:space="0" w:color="auto"/>
            <w:bottom w:val="none" w:sz="0" w:space="0" w:color="auto"/>
            <w:right w:val="none" w:sz="0" w:space="0" w:color="auto"/>
          </w:divBdr>
        </w:div>
        <w:div w:id="99302465">
          <w:marLeft w:val="480"/>
          <w:marRight w:val="0"/>
          <w:marTop w:val="0"/>
          <w:marBottom w:val="0"/>
          <w:divBdr>
            <w:top w:val="none" w:sz="0" w:space="0" w:color="auto"/>
            <w:left w:val="none" w:sz="0" w:space="0" w:color="auto"/>
            <w:bottom w:val="none" w:sz="0" w:space="0" w:color="auto"/>
            <w:right w:val="none" w:sz="0" w:space="0" w:color="auto"/>
          </w:divBdr>
        </w:div>
        <w:div w:id="1038436077">
          <w:marLeft w:val="480"/>
          <w:marRight w:val="0"/>
          <w:marTop w:val="0"/>
          <w:marBottom w:val="0"/>
          <w:divBdr>
            <w:top w:val="none" w:sz="0" w:space="0" w:color="auto"/>
            <w:left w:val="none" w:sz="0" w:space="0" w:color="auto"/>
            <w:bottom w:val="none" w:sz="0" w:space="0" w:color="auto"/>
            <w:right w:val="none" w:sz="0" w:space="0" w:color="auto"/>
          </w:divBdr>
        </w:div>
        <w:div w:id="322709316">
          <w:marLeft w:val="480"/>
          <w:marRight w:val="0"/>
          <w:marTop w:val="0"/>
          <w:marBottom w:val="0"/>
          <w:divBdr>
            <w:top w:val="none" w:sz="0" w:space="0" w:color="auto"/>
            <w:left w:val="none" w:sz="0" w:space="0" w:color="auto"/>
            <w:bottom w:val="none" w:sz="0" w:space="0" w:color="auto"/>
            <w:right w:val="none" w:sz="0" w:space="0" w:color="auto"/>
          </w:divBdr>
        </w:div>
        <w:div w:id="1432042138">
          <w:marLeft w:val="480"/>
          <w:marRight w:val="0"/>
          <w:marTop w:val="0"/>
          <w:marBottom w:val="0"/>
          <w:divBdr>
            <w:top w:val="none" w:sz="0" w:space="0" w:color="auto"/>
            <w:left w:val="none" w:sz="0" w:space="0" w:color="auto"/>
            <w:bottom w:val="none" w:sz="0" w:space="0" w:color="auto"/>
            <w:right w:val="none" w:sz="0" w:space="0" w:color="auto"/>
          </w:divBdr>
        </w:div>
        <w:div w:id="1615403871">
          <w:marLeft w:val="480"/>
          <w:marRight w:val="0"/>
          <w:marTop w:val="0"/>
          <w:marBottom w:val="0"/>
          <w:divBdr>
            <w:top w:val="none" w:sz="0" w:space="0" w:color="auto"/>
            <w:left w:val="none" w:sz="0" w:space="0" w:color="auto"/>
            <w:bottom w:val="none" w:sz="0" w:space="0" w:color="auto"/>
            <w:right w:val="none" w:sz="0" w:space="0" w:color="auto"/>
          </w:divBdr>
        </w:div>
        <w:div w:id="449008555">
          <w:marLeft w:val="480"/>
          <w:marRight w:val="0"/>
          <w:marTop w:val="0"/>
          <w:marBottom w:val="0"/>
          <w:divBdr>
            <w:top w:val="none" w:sz="0" w:space="0" w:color="auto"/>
            <w:left w:val="none" w:sz="0" w:space="0" w:color="auto"/>
            <w:bottom w:val="none" w:sz="0" w:space="0" w:color="auto"/>
            <w:right w:val="none" w:sz="0" w:space="0" w:color="auto"/>
          </w:divBdr>
        </w:div>
        <w:div w:id="408112126">
          <w:marLeft w:val="480"/>
          <w:marRight w:val="0"/>
          <w:marTop w:val="0"/>
          <w:marBottom w:val="0"/>
          <w:divBdr>
            <w:top w:val="none" w:sz="0" w:space="0" w:color="auto"/>
            <w:left w:val="none" w:sz="0" w:space="0" w:color="auto"/>
            <w:bottom w:val="none" w:sz="0" w:space="0" w:color="auto"/>
            <w:right w:val="none" w:sz="0" w:space="0" w:color="auto"/>
          </w:divBdr>
        </w:div>
        <w:div w:id="1592622245">
          <w:marLeft w:val="480"/>
          <w:marRight w:val="0"/>
          <w:marTop w:val="0"/>
          <w:marBottom w:val="0"/>
          <w:divBdr>
            <w:top w:val="none" w:sz="0" w:space="0" w:color="auto"/>
            <w:left w:val="none" w:sz="0" w:space="0" w:color="auto"/>
            <w:bottom w:val="none" w:sz="0" w:space="0" w:color="auto"/>
            <w:right w:val="none" w:sz="0" w:space="0" w:color="auto"/>
          </w:divBdr>
        </w:div>
        <w:div w:id="369039085">
          <w:marLeft w:val="480"/>
          <w:marRight w:val="0"/>
          <w:marTop w:val="0"/>
          <w:marBottom w:val="0"/>
          <w:divBdr>
            <w:top w:val="none" w:sz="0" w:space="0" w:color="auto"/>
            <w:left w:val="none" w:sz="0" w:space="0" w:color="auto"/>
            <w:bottom w:val="none" w:sz="0" w:space="0" w:color="auto"/>
            <w:right w:val="none" w:sz="0" w:space="0" w:color="auto"/>
          </w:divBdr>
        </w:div>
        <w:div w:id="1792438539">
          <w:marLeft w:val="480"/>
          <w:marRight w:val="0"/>
          <w:marTop w:val="0"/>
          <w:marBottom w:val="0"/>
          <w:divBdr>
            <w:top w:val="none" w:sz="0" w:space="0" w:color="auto"/>
            <w:left w:val="none" w:sz="0" w:space="0" w:color="auto"/>
            <w:bottom w:val="none" w:sz="0" w:space="0" w:color="auto"/>
            <w:right w:val="none" w:sz="0" w:space="0" w:color="auto"/>
          </w:divBdr>
        </w:div>
        <w:div w:id="1869641706">
          <w:marLeft w:val="480"/>
          <w:marRight w:val="0"/>
          <w:marTop w:val="0"/>
          <w:marBottom w:val="0"/>
          <w:divBdr>
            <w:top w:val="none" w:sz="0" w:space="0" w:color="auto"/>
            <w:left w:val="none" w:sz="0" w:space="0" w:color="auto"/>
            <w:bottom w:val="none" w:sz="0" w:space="0" w:color="auto"/>
            <w:right w:val="none" w:sz="0" w:space="0" w:color="auto"/>
          </w:divBdr>
        </w:div>
        <w:div w:id="1075974000">
          <w:marLeft w:val="480"/>
          <w:marRight w:val="0"/>
          <w:marTop w:val="0"/>
          <w:marBottom w:val="0"/>
          <w:divBdr>
            <w:top w:val="none" w:sz="0" w:space="0" w:color="auto"/>
            <w:left w:val="none" w:sz="0" w:space="0" w:color="auto"/>
            <w:bottom w:val="none" w:sz="0" w:space="0" w:color="auto"/>
            <w:right w:val="none" w:sz="0" w:space="0" w:color="auto"/>
          </w:divBdr>
        </w:div>
        <w:div w:id="909342436">
          <w:marLeft w:val="480"/>
          <w:marRight w:val="0"/>
          <w:marTop w:val="0"/>
          <w:marBottom w:val="0"/>
          <w:divBdr>
            <w:top w:val="none" w:sz="0" w:space="0" w:color="auto"/>
            <w:left w:val="none" w:sz="0" w:space="0" w:color="auto"/>
            <w:bottom w:val="none" w:sz="0" w:space="0" w:color="auto"/>
            <w:right w:val="none" w:sz="0" w:space="0" w:color="auto"/>
          </w:divBdr>
        </w:div>
        <w:div w:id="862981814">
          <w:marLeft w:val="480"/>
          <w:marRight w:val="0"/>
          <w:marTop w:val="0"/>
          <w:marBottom w:val="0"/>
          <w:divBdr>
            <w:top w:val="none" w:sz="0" w:space="0" w:color="auto"/>
            <w:left w:val="none" w:sz="0" w:space="0" w:color="auto"/>
            <w:bottom w:val="none" w:sz="0" w:space="0" w:color="auto"/>
            <w:right w:val="none" w:sz="0" w:space="0" w:color="auto"/>
          </w:divBdr>
        </w:div>
        <w:div w:id="1726175235">
          <w:marLeft w:val="480"/>
          <w:marRight w:val="0"/>
          <w:marTop w:val="0"/>
          <w:marBottom w:val="0"/>
          <w:divBdr>
            <w:top w:val="none" w:sz="0" w:space="0" w:color="auto"/>
            <w:left w:val="none" w:sz="0" w:space="0" w:color="auto"/>
            <w:bottom w:val="none" w:sz="0" w:space="0" w:color="auto"/>
            <w:right w:val="none" w:sz="0" w:space="0" w:color="auto"/>
          </w:divBdr>
        </w:div>
        <w:div w:id="1255043779">
          <w:marLeft w:val="480"/>
          <w:marRight w:val="0"/>
          <w:marTop w:val="0"/>
          <w:marBottom w:val="0"/>
          <w:divBdr>
            <w:top w:val="none" w:sz="0" w:space="0" w:color="auto"/>
            <w:left w:val="none" w:sz="0" w:space="0" w:color="auto"/>
            <w:bottom w:val="none" w:sz="0" w:space="0" w:color="auto"/>
            <w:right w:val="none" w:sz="0" w:space="0" w:color="auto"/>
          </w:divBdr>
        </w:div>
        <w:div w:id="422800516">
          <w:marLeft w:val="480"/>
          <w:marRight w:val="0"/>
          <w:marTop w:val="0"/>
          <w:marBottom w:val="0"/>
          <w:divBdr>
            <w:top w:val="none" w:sz="0" w:space="0" w:color="auto"/>
            <w:left w:val="none" w:sz="0" w:space="0" w:color="auto"/>
            <w:bottom w:val="none" w:sz="0" w:space="0" w:color="auto"/>
            <w:right w:val="none" w:sz="0" w:space="0" w:color="auto"/>
          </w:divBdr>
        </w:div>
        <w:div w:id="1016494565">
          <w:marLeft w:val="480"/>
          <w:marRight w:val="0"/>
          <w:marTop w:val="0"/>
          <w:marBottom w:val="0"/>
          <w:divBdr>
            <w:top w:val="none" w:sz="0" w:space="0" w:color="auto"/>
            <w:left w:val="none" w:sz="0" w:space="0" w:color="auto"/>
            <w:bottom w:val="none" w:sz="0" w:space="0" w:color="auto"/>
            <w:right w:val="none" w:sz="0" w:space="0" w:color="auto"/>
          </w:divBdr>
        </w:div>
        <w:div w:id="1245530411">
          <w:marLeft w:val="480"/>
          <w:marRight w:val="0"/>
          <w:marTop w:val="0"/>
          <w:marBottom w:val="0"/>
          <w:divBdr>
            <w:top w:val="none" w:sz="0" w:space="0" w:color="auto"/>
            <w:left w:val="none" w:sz="0" w:space="0" w:color="auto"/>
            <w:bottom w:val="none" w:sz="0" w:space="0" w:color="auto"/>
            <w:right w:val="none" w:sz="0" w:space="0" w:color="auto"/>
          </w:divBdr>
        </w:div>
        <w:div w:id="614018944">
          <w:marLeft w:val="480"/>
          <w:marRight w:val="0"/>
          <w:marTop w:val="0"/>
          <w:marBottom w:val="0"/>
          <w:divBdr>
            <w:top w:val="none" w:sz="0" w:space="0" w:color="auto"/>
            <w:left w:val="none" w:sz="0" w:space="0" w:color="auto"/>
            <w:bottom w:val="none" w:sz="0" w:space="0" w:color="auto"/>
            <w:right w:val="none" w:sz="0" w:space="0" w:color="auto"/>
          </w:divBdr>
        </w:div>
        <w:div w:id="1430199841">
          <w:marLeft w:val="480"/>
          <w:marRight w:val="0"/>
          <w:marTop w:val="0"/>
          <w:marBottom w:val="0"/>
          <w:divBdr>
            <w:top w:val="none" w:sz="0" w:space="0" w:color="auto"/>
            <w:left w:val="none" w:sz="0" w:space="0" w:color="auto"/>
            <w:bottom w:val="none" w:sz="0" w:space="0" w:color="auto"/>
            <w:right w:val="none" w:sz="0" w:space="0" w:color="auto"/>
          </w:divBdr>
        </w:div>
        <w:div w:id="49809482">
          <w:marLeft w:val="480"/>
          <w:marRight w:val="0"/>
          <w:marTop w:val="0"/>
          <w:marBottom w:val="0"/>
          <w:divBdr>
            <w:top w:val="none" w:sz="0" w:space="0" w:color="auto"/>
            <w:left w:val="none" w:sz="0" w:space="0" w:color="auto"/>
            <w:bottom w:val="none" w:sz="0" w:space="0" w:color="auto"/>
            <w:right w:val="none" w:sz="0" w:space="0" w:color="auto"/>
          </w:divBdr>
        </w:div>
        <w:div w:id="1349331223">
          <w:marLeft w:val="480"/>
          <w:marRight w:val="0"/>
          <w:marTop w:val="0"/>
          <w:marBottom w:val="0"/>
          <w:divBdr>
            <w:top w:val="none" w:sz="0" w:space="0" w:color="auto"/>
            <w:left w:val="none" w:sz="0" w:space="0" w:color="auto"/>
            <w:bottom w:val="none" w:sz="0" w:space="0" w:color="auto"/>
            <w:right w:val="none" w:sz="0" w:space="0" w:color="auto"/>
          </w:divBdr>
        </w:div>
        <w:div w:id="1150370041">
          <w:marLeft w:val="480"/>
          <w:marRight w:val="0"/>
          <w:marTop w:val="0"/>
          <w:marBottom w:val="0"/>
          <w:divBdr>
            <w:top w:val="none" w:sz="0" w:space="0" w:color="auto"/>
            <w:left w:val="none" w:sz="0" w:space="0" w:color="auto"/>
            <w:bottom w:val="none" w:sz="0" w:space="0" w:color="auto"/>
            <w:right w:val="none" w:sz="0" w:space="0" w:color="auto"/>
          </w:divBdr>
        </w:div>
        <w:div w:id="1266188139">
          <w:marLeft w:val="480"/>
          <w:marRight w:val="0"/>
          <w:marTop w:val="0"/>
          <w:marBottom w:val="0"/>
          <w:divBdr>
            <w:top w:val="none" w:sz="0" w:space="0" w:color="auto"/>
            <w:left w:val="none" w:sz="0" w:space="0" w:color="auto"/>
            <w:bottom w:val="none" w:sz="0" w:space="0" w:color="auto"/>
            <w:right w:val="none" w:sz="0" w:space="0" w:color="auto"/>
          </w:divBdr>
        </w:div>
        <w:div w:id="1425105372">
          <w:marLeft w:val="480"/>
          <w:marRight w:val="0"/>
          <w:marTop w:val="0"/>
          <w:marBottom w:val="0"/>
          <w:divBdr>
            <w:top w:val="none" w:sz="0" w:space="0" w:color="auto"/>
            <w:left w:val="none" w:sz="0" w:space="0" w:color="auto"/>
            <w:bottom w:val="none" w:sz="0" w:space="0" w:color="auto"/>
            <w:right w:val="none" w:sz="0" w:space="0" w:color="auto"/>
          </w:divBdr>
        </w:div>
        <w:div w:id="428039297">
          <w:marLeft w:val="480"/>
          <w:marRight w:val="0"/>
          <w:marTop w:val="0"/>
          <w:marBottom w:val="0"/>
          <w:divBdr>
            <w:top w:val="none" w:sz="0" w:space="0" w:color="auto"/>
            <w:left w:val="none" w:sz="0" w:space="0" w:color="auto"/>
            <w:bottom w:val="none" w:sz="0" w:space="0" w:color="auto"/>
            <w:right w:val="none" w:sz="0" w:space="0" w:color="auto"/>
          </w:divBdr>
        </w:div>
        <w:div w:id="871725625">
          <w:marLeft w:val="480"/>
          <w:marRight w:val="0"/>
          <w:marTop w:val="0"/>
          <w:marBottom w:val="0"/>
          <w:divBdr>
            <w:top w:val="none" w:sz="0" w:space="0" w:color="auto"/>
            <w:left w:val="none" w:sz="0" w:space="0" w:color="auto"/>
            <w:bottom w:val="none" w:sz="0" w:space="0" w:color="auto"/>
            <w:right w:val="none" w:sz="0" w:space="0" w:color="auto"/>
          </w:divBdr>
        </w:div>
        <w:div w:id="1559708594">
          <w:marLeft w:val="480"/>
          <w:marRight w:val="0"/>
          <w:marTop w:val="0"/>
          <w:marBottom w:val="0"/>
          <w:divBdr>
            <w:top w:val="none" w:sz="0" w:space="0" w:color="auto"/>
            <w:left w:val="none" w:sz="0" w:space="0" w:color="auto"/>
            <w:bottom w:val="none" w:sz="0" w:space="0" w:color="auto"/>
            <w:right w:val="none" w:sz="0" w:space="0" w:color="auto"/>
          </w:divBdr>
        </w:div>
        <w:div w:id="527837228">
          <w:marLeft w:val="480"/>
          <w:marRight w:val="0"/>
          <w:marTop w:val="0"/>
          <w:marBottom w:val="0"/>
          <w:divBdr>
            <w:top w:val="none" w:sz="0" w:space="0" w:color="auto"/>
            <w:left w:val="none" w:sz="0" w:space="0" w:color="auto"/>
            <w:bottom w:val="none" w:sz="0" w:space="0" w:color="auto"/>
            <w:right w:val="none" w:sz="0" w:space="0" w:color="auto"/>
          </w:divBdr>
        </w:div>
        <w:div w:id="1122460018">
          <w:marLeft w:val="480"/>
          <w:marRight w:val="0"/>
          <w:marTop w:val="0"/>
          <w:marBottom w:val="0"/>
          <w:divBdr>
            <w:top w:val="none" w:sz="0" w:space="0" w:color="auto"/>
            <w:left w:val="none" w:sz="0" w:space="0" w:color="auto"/>
            <w:bottom w:val="none" w:sz="0" w:space="0" w:color="auto"/>
            <w:right w:val="none" w:sz="0" w:space="0" w:color="auto"/>
          </w:divBdr>
        </w:div>
        <w:div w:id="542134646">
          <w:marLeft w:val="480"/>
          <w:marRight w:val="0"/>
          <w:marTop w:val="0"/>
          <w:marBottom w:val="0"/>
          <w:divBdr>
            <w:top w:val="none" w:sz="0" w:space="0" w:color="auto"/>
            <w:left w:val="none" w:sz="0" w:space="0" w:color="auto"/>
            <w:bottom w:val="none" w:sz="0" w:space="0" w:color="auto"/>
            <w:right w:val="none" w:sz="0" w:space="0" w:color="auto"/>
          </w:divBdr>
        </w:div>
        <w:div w:id="124741648">
          <w:marLeft w:val="480"/>
          <w:marRight w:val="0"/>
          <w:marTop w:val="0"/>
          <w:marBottom w:val="0"/>
          <w:divBdr>
            <w:top w:val="none" w:sz="0" w:space="0" w:color="auto"/>
            <w:left w:val="none" w:sz="0" w:space="0" w:color="auto"/>
            <w:bottom w:val="none" w:sz="0" w:space="0" w:color="auto"/>
            <w:right w:val="none" w:sz="0" w:space="0" w:color="auto"/>
          </w:divBdr>
        </w:div>
        <w:div w:id="1899364971">
          <w:marLeft w:val="480"/>
          <w:marRight w:val="0"/>
          <w:marTop w:val="0"/>
          <w:marBottom w:val="0"/>
          <w:divBdr>
            <w:top w:val="none" w:sz="0" w:space="0" w:color="auto"/>
            <w:left w:val="none" w:sz="0" w:space="0" w:color="auto"/>
            <w:bottom w:val="none" w:sz="0" w:space="0" w:color="auto"/>
            <w:right w:val="none" w:sz="0" w:space="0" w:color="auto"/>
          </w:divBdr>
        </w:div>
        <w:div w:id="395057124">
          <w:marLeft w:val="480"/>
          <w:marRight w:val="0"/>
          <w:marTop w:val="0"/>
          <w:marBottom w:val="0"/>
          <w:divBdr>
            <w:top w:val="none" w:sz="0" w:space="0" w:color="auto"/>
            <w:left w:val="none" w:sz="0" w:space="0" w:color="auto"/>
            <w:bottom w:val="none" w:sz="0" w:space="0" w:color="auto"/>
            <w:right w:val="none" w:sz="0" w:space="0" w:color="auto"/>
          </w:divBdr>
        </w:div>
        <w:div w:id="464088033">
          <w:marLeft w:val="480"/>
          <w:marRight w:val="0"/>
          <w:marTop w:val="0"/>
          <w:marBottom w:val="0"/>
          <w:divBdr>
            <w:top w:val="none" w:sz="0" w:space="0" w:color="auto"/>
            <w:left w:val="none" w:sz="0" w:space="0" w:color="auto"/>
            <w:bottom w:val="none" w:sz="0" w:space="0" w:color="auto"/>
            <w:right w:val="none" w:sz="0" w:space="0" w:color="auto"/>
          </w:divBdr>
        </w:div>
        <w:div w:id="2076508884">
          <w:marLeft w:val="480"/>
          <w:marRight w:val="0"/>
          <w:marTop w:val="0"/>
          <w:marBottom w:val="0"/>
          <w:divBdr>
            <w:top w:val="none" w:sz="0" w:space="0" w:color="auto"/>
            <w:left w:val="none" w:sz="0" w:space="0" w:color="auto"/>
            <w:bottom w:val="none" w:sz="0" w:space="0" w:color="auto"/>
            <w:right w:val="none" w:sz="0" w:space="0" w:color="auto"/>
          </w:divBdr>
        </w:div>
        <w:div w:id="782304346">
          <w:marLeft w:val="480"/>
          <w:marRight w:val="0"/>
          <w:marTop w:val="0"/>
          <w:marBottom w:val="0"/>
          <w:divBdr>
            <w:top w:val="none" w:sz="0" w:space="0" w:color="auto"/>
            <w:left w:val="none" w:sz="0" w:space="0" w:color="auto"/>
            <w:bottom w:val="none" w:sz="0" w:space="0" w:color="auto"/>
            <w:right w:val="none" w:sz="0" w:space="0" w:color="auto"/>
          </w:divBdr>
        </w:div>
        <w:div w:id="940917138">
          <w:marLeft w:val="480"/>
          <w:marRight w:val="0"/>
          <w:marTop w:val="0"/>
          <w:marBottom w:val="0"/>
          <w:divBdr>
            <w:top w:val="none" w:sz="0" w:space="0" w:color="auto"/>
            <w:left w:val="none" w:sz="0" w:space="0" w:color="auto"/>
            <w:bottom w:val="none" w:sz="0" w:space="0" w:color="auto"/>
            <w:right w:val="none" w:sz="0" w:space="0" w:color="auto"/>
          </w:divBdr>
        </w:div>
        <w:div w:id="770467111">
          <w:marLeft w:val="480"/>
          <w:marRight w:val="0"/>
          <w:marTop w:val="0"/>
          <w:marBottom w:val="0"/>
          <w:divBdr>
            <w:top w:val="none" w:sz="0" w:space="0" w:color="auto"/>
            <w:left w:val="none" w:sz="0" w:space="0" w:color="auto"/>
            <w:bottom w:val="none" w:sz="0" w:space="0" w:color="auto"/>
            <w:right w:val="none" w:sz="0" w:space="0" w:color="auto"/>
          </w:divBdr>
        </w:div>
        <w:div w:id="1768691443">
          <w:marLeft w:val="480"/>
          <w:marRight w:val="0"/>
          <w:marTop w:val="0"/>
          <w:marBottom w:val="0"/>
          <w:divBdr>
            <w:top w:val="none" w:sz="0" w:space="0" w:color="auto"/>
            <w:left w:val="none" w:sz="0" w:space="0" w:color="auto"/>
            <w:bottom w:val="none" w:sz="0" w:space="0" w:color="auto"/>
            <w:right w:val="none" w:sz="0" w:space="0" w:color="auto"/>
          </w:divBdr>
        </w:div>
        <w:div w:id="194538681">
          <w:marLeft w:val="480"/>
          <w:marRight w:val="0"/>
          <w:marTop w:val="0"/>
          <w:marBottom w:val="0"/>
          <w:divBdr>
            <w:top w:val="none" w:sz="0" w:space="0" w:color="auto"/>
            <w:left w:val="none" w:sz="0" w:space="0" w:color="auto"/>
            <w:bottom w:val="none" w:sz="0" w:space="0" w:color="auto"/>
            <w:right w:val="none" w:sz="0" w:space="0" w:color="auto"/>
          </w:divBdr>
        </w:div>
        <w:div w:id="700277880">
          <w:marLeft w:val="480"/>
          <w:marRight w:val="0"/>
          <w:marTop w:val="0"/>
          <w:marBottom w:val="0"/>
          <w:divBdr>
            <w:top w:val="none" w:sz="0" w:space="0" w:color="auto"/>
            <w:left w:val="none" w:sz="0" w:space="0" w:color="auto"/>
            <w:bottom w:val="none" w:sz="0" w:space="0" w:color="auto"/>
            <w:right w:val="none" w:sz="0" w:space="0" w:color="auto"/>
          </w:divBdr>
        </w:div>
        <w:div w:id="33627996">
          <w:marLeft w:val="480"/>
          <w:marRight w:val="0"/>
          <w:marTop w:val="0"/>
          <w:marBottom w:val="0"/>
          <w:divBdr>
            <w:top w:val="none" w:sz="0" w:space="0" w:color="auto"/>
            <w:left w:val="none" w:sz="0" w:space="0" w:color="auto"/>
            <w:bottom w:val="none" w:sz="0" w:space="0" w:color="auto"/>
            <w:right w:val="none" w:sz="0" w:space="0" w:color="auto"/>
          </w:divBdr>
        </w:div>
      </w:divsChild>
    </w:div>
    <w:div w:id="1687563243">
      <w:bodyDiv w:val="1"/>
      <w:marLeft w:val="0"/>
      <w:marRight w:val="0"/>
      <w:marTop w:val="0"/>
      <w:marBottom w:val="0"/>
      <w:divBdr>
        <w:top w:val="none" w:sz="0" w:space="0" w:color="auto"/>
        <w:left w:val="none" w:sz="0" w:space="0" w:color="auto"/>
        <w:bottom w:val="none" w:sz="0" w:space="0" w:color="auto"/>
        <w:right w:val="none" w:sz="0" w:space="0" w:color="auto"/>
      </w:divBdr>
    </w:div>
    <w:div w:id="1687634818">
      <w:bodyDiv w:val="1"/>
      <w:marLeft w:val="0"/>
      <w:marRight w:val="0"/>
      <w:marTop w:val="0"/>
      <w:marBottom w:val="0"/>
      <w:divBdr>
        <w:top w:val="none" w:sz="0" w:space="0" w:color="auto"/>
        <w:left w:val="none" w:sz="0" w:space="0" w:color="auto"/>
        <w:bottom w:val="none" w:sz="0" w:space="0" w:color="auto"/>
        <w:right w:val="none" w:sz="0" w:space="0" w:color="auto"/>
      </w:divBdr>
    </w:div>
    <w:div w:id="1688016344">
      <w:bodyDiv w:val="1"/>
      <w:marLeft w:val="0"/>
      <w:marRight w:val="0"/>
      <w:marTop w:val="0"/>
      <w:marBottom w:val="0"/>
      <w:divBdr>
        <w:top w:val="none" w:sz="0" w:space="0" w:color="auto"/>
        <w:left w:val="none" w:sz="0" w:space="0" w:color="auto"/>
        <w:bottom w:val="none" w:sz="0" w:space="0" w:color="auto"/>
        <w:right w:val="none" w:sz="0" w:space="0" w:color="auto"/>
      </w:divBdr>
    </w:div>
    <w:div w:id="1688143142">
      <w:bodyDiv w:val="1"/>
      <w:marLeft w:val="0"/>
      <w:marRight w:val="0"/>
      <w:marTop w:val="0"/>
      <w:marBottom w:val="0"/>
      <w:divBdr>
        <w:top w:val="none" w:sz="0" w:space="0" w:color="auto"/>
        <w:left w:val="none" w:sz="0" w:space="0" w:color="auto"/>
        <w:bottom w:val="none" w:sz="0" w:space="0" w:color="auto"/>
        <w:right w:val="none" w:sz="0" w:space="0" w:color="auto"/>
      </w:divBdr>
    </w:div>
    <w:div w:id="1688363610">
      <w:bodyDiv w:val="1"/>
      <w:marLeft w:val="0"/>
      <w:marRight w:val="0"/>
      <w:marTop w:val="0"/>
      <w:marBottom w:val="0"/>
      <w:divBdr>
        <w:top w:val="none" w:sz="0" w:space="0" w:color="auto"/>
        <w:left w:val="none" w:sz="0" w:space="0" w:color="auto"/>
        <w:bottom w:val="none" w:sz="0" w:space="0" w:color="auto"/>
        <w:right w:val="none" w:sz="0" w:space="0" w:color="auto"/>
      </w:divBdr>
    </w:div>
    <w:div w:id="1688600784">
      <w:bodyDiv w:val="1"/>
      <w:marLeft w:val="0"/>
      <w:marRight w:val="0"/>
      <w:marTop w:val="0"/>
      <w:marBottom w:val="0"/>
      <w:divBdr>
        <w:top w:val="none" w:sz="0" w:space="0" w:color="auto"/>
        <w:left w:val="none" w:sz="0" w:space="0" w:color="auto"/>
        <w:bottom w:val="none" w:sz="0" w:space="0" w:color="auto"/>
        <w:right w:val="none" w:sz="0" w:space="0" w:color="auto"/>
      </w:divBdr>
    </w:div>
    <w:div w:id="1688602607">
      <w:bodyDiv w:val="1"/>
      <w:marLeft w:val="0"/>
      <w:marRight w:val="0"/>
      <w:marTop w:val="0"/>
      <w:marBottom w:val="0"/>
      <w:divBdr>
        <w:top w:val="none" w:sz="0" w:space="0" w:color="auto"/>
        <w:left w:val="none" w:sz="0" w:space="0" w:color="auto"/>
        <w:bottom w:val="none" w:sz="0" w:space="0" w:color="auto"/>
        <w:right w:val="none" w:sz="0" w:space="0" w:color="auto"/>
      </w:divBdr>
    </w:div>
    <w:div w:id="1688675050">
      <w:bodyDiv w:val="1"/>
      <w:marLeft w:val="0"/>
      <w:marRight w:val="0"/>
      <w:marTop w:val="0"/>
      <w:marBottom w:val="0"/>
      <w:divBdr>
        <w:top w:val="none" w:sz="0" w:space="0" w:color="auto"/>
        <w:left w:val="none" w:sz="0" w:space="0" w:color="auto"/>
        <w:bottom w:val="none" w:sz="0" w:space="0" w:color="auto"/>
        <w:right w:val="none" w:sz="0" w:space="0" w:color="auto"/>
      </w:divBdr>
    </w:div>
    <w:div w:id="1689328359">
      <w:bodyDiv w:val="1"/>
      <w:marLeft w:val="0"/>
      <w:marRight w:val="0"/>
      <w:marTop w:val="0"/>
      <w:marBottom w:val="0"/>
      <w:divBdr>
        <w:top w:val="none" w:sz="0" w:space="0" w:color="auto"/>
        <w:left w:val="none" w:sz="0" w:space="0" w:color="auto"/>
        <w:bottom w:val="none" w:sz="0" w:space="0" w:color="auto"/>
        <w:right w:val="none" w:sz="0" w:space="0" w:color="auto"/>
      </w:divBdr>
    </w:div>
    <w:div w:id="1689524769">
      <w:bodyDiv w:val="1"/>
      <w:marLeft w:val="0"/>
      <w:marRight w:val="0"/>
      <w:marTop w:val="0"/>
      <w:marBottom w:val="0"/>
      <w:divBdr>
        <w:top w:val="none" w:sz="0" w:space="0" w:color="auto"/>
        <w:left w:val="none" w:sz="0" w:space="0" w:color="auto"/>
        <w:bottom w:val="none" w:sz="0" w:space="0" w:color="auto"/>
        <w:right w:val="none" w:sz="0" w:space="0" w:color="auto"/>
      </w:divBdr>
    </w:div>
    <w:div w:id="1689677291">
      <w:bodyDiv w:val="1"/>
      <w:marLeft w:val="0"/>
      <w:marRight w:val="0"/>
      <w:marTop w:val="0"/>
      <w:marBottom w:val="0"/>
      <w:divBdr>
        <w:top w:val="none" w:sz="0" w:space="0" w:color="auto"/>
        <w:left w:val="none" w:sz="0" w:space="0" w:color="auto"/>
        <w:bottom w:val="none" w:sz="0" w:space="0" w:color="auto"/>
        <w:right w:val="none" w:sz="0" w:space="0" w:color="auto"/>
      </w:divBdr>
    </w:div>
    <w:div w:id="1690446090">
      <w:bodyDiv w:val="1"/>
      <w:marLeft w:val="0"/>
      <w:marRight w:val="0"/>
      <w:marTop w:val="0"/>
      <w:marBottom w:val="0"/>
      <w:divBdr>
        <w:top w:val="none" w:sz="0" w:space="0" w:color="auto"/>
        <w:left w:val="none" w:sz="0" w:space="0" w:color="auto"/>
        <w:bottom w:val="none" w:sz="0" w:space="0" w:color="auto"/>
        <w:right w:val="none" w:sz="0" w:space="0" w:color="auto"/>
      </w:divBdr>
      <w:divsChild>
        <w:div w:id="1162041195">
          <w:marLeft w:val="480"/>
          <w:marRight w:val="0"/>
          <w:marTop w:val="0"/>
          <w:marBottom w:val="0"/>
          <w:divBdr>
            <w:top w:val="none" w:sz="0" w:space="0" w:color="auto"/>
            <w:left w:val="none" w:sz="0" w:space="0" w:color="auto"/>
            <w:bottom w:val="none" w:sz="0" w:space="0" w:color="auto"/>
            <w:right w:val="none" w:sz="0" w:space="0" w:color="auto"/>
          </w:divBdr>
        </w:div>
        <w:div w:id="1137332115">
          <w:marLeft w:val="480"/>
          <w:marRight w:val="0"/>
          <w:marTop w:val="0"/>
          <w:marBottom w:val="0"/>
          <w:divBdr>
            <w:top w:val="none" w:sz="0" w:space="0" w:color="auto"/>
            <w:left w:val="none" w:sz="0" w:space="0" w:color="auto"/>
            <w:bottom w:val="none" w:sz="0" w:space="0" w:color="auto"/>
            <w:right w:val="none" w:sz="0" w:space="0" w:color="auto"/>
          </w:divBdr>
        </w:div>
        <w:div w:id="573319858">
          <w:marLeft w:val="480"/>
          <w:marRight w:val="0"/>
          <w:marTop w:val="0"/>
          <w:marBottom w:val="0"/>
          <w:divBdr>
            <w:top w:val="none" w:sz="0" w:space="0" w:color="auto"/>
            <w:left w:val="none" w:sz="0" w:space="0" w:color="auto"/>
            <w:bottom w:val="none" w:sz="0" w:space="0" w:color="auto"/>
            <w:right w:val="none" w:sz="0" w:space="0" w:color="auto"/>
          </w:divBdr>
        </w:div>
        <w:div w:id="1558928710">
          <w:marLeft w:val="480"/>
          <w:marRight w:val="0"/>
          <w:marTop w:val="0"/>
          <w:marBottom w:val="0"/>
          <w:divBdr>
            <w:top w:val="none" w:sz="0" w:space="0" w:color="auto"/>
            <w:left w:val="none" w:sz="0" w:space="0" w:color="auto"/>
            <w:bottom w:val="none" w:sz="0" w:space="0" w:color="auto"/>
            <w:right w:val="none" w:sz="0" w:space="0" w:color="auto"/>
          </w:divBdr>
        </w:div>
        <w:div w:id="700740237">
          <w:marLeft w:val="480"/>
          <w:marRight w:val="0"/>
          <w:marTop w:val="0"/>
          <w:marBottom w:val="0"/>
          <w:divBdr>
            <w:top w:val="none" w:sz="0" w:space="0" w:color="auto"/>
            <w:left w:val="none" w:sz="0" w:space="0" w:color="auto"/>
            <w:bottom w:val="none" w:sz="0" w:space="0" w:color="auto"/>
            <w:right w:val="none" w:sz="0" w:space="0" w:color="auto"/>
          </w:divBdr>
        </w:div>
        <w:div w:id="1776241828">
          <w:marLeft w:val="480"/>
          <w:marRight w:val="0"/>
          <w:marTop w:val="0"/>
          <w:marBottom w:val="0"/>
          <w:divBdr>
            <w:top w:val="none" w:sz="0" w:space="0" w:color="auto"/>
            <w:left w:val="none" w:sz="0" w:space="0" w:color="auto"/>
            <w:bottom w:val="none" w:sz="0" w:space="0" w:color="auto"/>
            <w:right w:val="none" w:sz="0" w:space="0" w:color="auto"/>
          </w:divBdr>
        </w:div>
        <w:div w:id="1652752812">
          <w:marLeft w:val="480"/>
          <w:marRight w:val="0"/>
          <w:marTop w:val="0"/>
          <w:marBottom w:val="0"/>
          <w:divBdr>
            <w:top w:val="none" w:sz="0" w:space="0" w:color="auto"/>
            <w:left w:val="none" w:sz="0" w:space="0" w:color="auto"/>
            <w:bottom w:val="none" w:sz="0" w:space="0" w:color="auto"/>
            <w:right w:val="none" w:sz="0" w:space="0" w:color="auto"/>
          </w:divBdr>
        </w:div>
        <w:div w:id="43796025">
          <w:marLeft w:val="480"/>
          <w:marRight w:val="0"/>
          <w:marTop w:val="0"/>
          <w:marBottom w:val="0"/>
          <w:divBdr>
            <w:top w:val="none" w:sz="0" w:space="0" w:color="auto"/>
            <w:left w:val="none" w:sz="0" w:space="0" w:color="auto"/>
            <w:bottom w:val="none" w:sz="0" w:space="0" w:color="auto"/>
            <w:right w:val="none" w:sz="0" w:space="0" w:color="auto"/>
          </w:divBdr>
        </w:div>
        <w:div w:id="907694639">
          <w:marLeft w:val="480"/>
          <w:marRight w:val="0"/>
          <w:marTop w:val="0"/>
          <w:marBottom w:val="0"/>
          <w:divBdr>
            <w:top w:val="none" w:sz="0" w:space="0" w:color="auto"/>
            <w:left w:val="none" w:sz="0" w:space="0" w:color="auto"/>
            <w:bottom w:val="none" w:sz="0" w:space="0" w:color="auto"/>
            <w:right w:val="none" w:sz="0" w:space="0" w:color="auto"/>
          </w:divBdr>
        </w:div>
        <w:div w:id="331838182">
          <w:marLeft w:val="480"/>
          <w:marRight w:val="0"/>
          <w:marTop w:val="0"/>
          <w:marBottom w:val="0"/>
          <w:divBdr>
            <w:top w:val="none" w:sz="0" w:space="0" w:color="auto"/>
            <w:left w:val="none" w:sz="0" w:space="0" w:color="auto"/>
            <w:bottom w:val="none" w:sz="0" w:space="0" w:color="auto"/>
            <w:right w:val="none" w:sz="0" w:space="0" w:color="auto"/>
          </w:divBdr>
        </w:div>
        <w:div w:id="2090618343">
          <w:marLeft w:val="480"/>
          <w:marRight w:val="0"/>
          <w:marTop w:val="0"/>
          <w:marBottom w:val="0"/>
          <w:divBdr>
            <w:top w:val="none" w:sz="0" w:space="0" w:color="auto"/>
            <w:left w:val="none" w:sz="0" w:space="0" w:color="auto"/>
            <w:bottom w:val="none" w:sz="0" w:space="0" w:color="auto"/>
            <w:right w:val="none" w:sz="0" w:space="0" w:color="auto"/>
          </w:divBdr>
        </w:div>
        <w:div w:id="463424316">
          <w:marLeft w:val="480"/>
          <w:marRight w:val="0"/>
          <w:marTop w:val="0"/>
          <w:marBottom w:val="0"/>
          <w:divBdr>
            <w:top w:val="none" w:sz="0" w:space="0" w:color="auto"/>
            <w:left w:val="none" w:sz="0" w:space="0" w:color="auto"/>
            <w:bottom w:val="none" w:sz="0" w:space="0" w:color="auto"/>
            <w:right w:val="none" w:sz="0" w:space="0" w:color="auto"/>
          </w:divBdr>
        </w:div>
        <w:div w:id="2114398492">
          <w:marLeft w:val="480"/>
          <w:marRight w:val="0"/>
          <w:marTop w:val="0"/>
          <w:marBottom w:val="0"/>
          <w:divBdr>
            <w:top w:val="none" w:sz="0" w:space="0" w:color="auto"/>
            <w:left w:val="none" w:sz="0" w:space="0" w:color="auto"/>
            <w:bottom w:val="none" w:sz="0" w:space="0" w:color="auto"/>
            <w:right w:val="none" w:sz="0" w:space="0" w:color="auto"/>
          </w:divBdr>
        </w:div>
        <w:div w:id="1819613276">
          <w:marLeft w:val="480"/>
          <w:marRight w:val="0"/>
          <w:marTop w:val="0"/>
          <w:marBottom w:val="0"/>
          <w:divBdr>
            <w:top w:val="none" w:sz="0" w:space="0" w:color="auto"/>
            <w:left w:val="none" w:sz="0" w:space="0" w:color="auto"/>
            <w:bottom w:val="none" w:sz="0" w:space="0" w:color="auto"/>
            <w:right w:val="none" w:sz="0" w:space="0" w:color="auto"/>
          </w:divBdr>
        </w:div>
        <w:div w:id="1004631396">
          <w:marLeft w:val="480"/>
          <w:marRight w:val="0"/>
          <w:marTop w:val="0"/>
          <w:marBottom w:val="0"/>
          <w:divBdr>
            <w:top w:val="none" w:sz="0" w:space="0" w:color="auto"/>
            <w:left w:val="none" w:sz="0" w:space="0" w:color="auto"/>
            <w:bottom w:val="none" w:sz="0" w:space="0" w:color="auto"/>
            <w:right w:val="none" w:sz="0" w:space="0" w:color="auto"/>
          </w:divBdr>
        </w:div>
        <w:div w:id="2099716821">
          <w:marLeft w:val="480"/>
          <w:marRight w:val="0"/>
          <w:marTop w:val="0"/>
          <w:marBottom w:val="0"/>
          <w:divBdr>
            <w:top w:val="none" w:sz="0" w:space="0" w:color="auto"/>
            <w:left w:val="none" w:sz="0" w:space="0" w:color="auto"/>
            <w:bottom w:val="none" w:sz="0" w:space="0" w:color="auto"/>
            <w:right w:val="none" w:sz="0" w:space="0" w:color="auto"/>
          </w:divBdr>
        </w:div>
        <w:div w:id="677924117">
          <w:marLeft w:val="480"/>
          <w:marRight w:val="0"/>
          <w:marTop w:val="0"/>
          <w:marBottom w:val="0"/>
          <w:divBdr>
            <w:top w:val="none" w:sz="0" w:space="0" w:color="auto"/>
            <w:left w:val="none" w:sz="0" w:space="0" w:color="auto"/>
            <w:bottom w:val="none" w:sz="0" w:space="0" w:color="auto"/>
            <w:right w:val="none" w:sz="0" w:space="0" w:color="auto"/>
          </w:divBdr>
        </w:div>
        <w:div w:id="511646821">
          <w:marLeft w:val="480"/>
          <w:marRight w:val="0"/>
          <w:marTop w:val="0"/>
          <w:marBottom w:val="0"/>
          <w:divBdr>
            <w:top w:val="none" w:sz="0" w:space="0" w:color="auto"/>
            <w:left w:val="none" w:sz="0" w:space="0" w:color="auto"/>
            <w:bottom w:val="none" w:sz="0" w:space="0" w:color="auto"/>
            <w:right w:val="none" w:sz="0" w:space="0" w:color="auto"/>
          </w:divBdr>
        </w:div>
        <w:div w:id="18822288">
          <w:marLeft w:val="480"/>
          <w:marRight w:val="0"/>
          <w:marTop w:val="0"/>
          <w:marBottom w:val="0"/>
          <w:divBdr>
            <w:top w:val="none" w:sz="0" w:space="0" w:color="auto"/>
            <w:left w:val="none" w:sz="0" w:space="0" w:color="auto"/>
            <w:bottom w:val="none" w:sz="0" w:space="0" w:color="auto"/>
            <w:right w:val="none" w:sz="0" w:space="0" w:color="auto"/>
          </w:divBdr>
        </w:div>
        <w:div w:id="159472688">
          <w:marLeft w:val="480"/>
          <w:marRight w:val="0"/>
          <w:marTop w:val="0"/>
          <w:marBottom w:val="0"/>
          <w:divBdr>
            <w:top w:val="none" w:sz="0" w:space="0" w:color="auto"/>
            <w:left w:val="none" w:sz="0" w:space="0" w:color="auto"/>
            <w:bottom w:val="none" w:sz="0" w:space="0" w:color="auto"/>
            <w:right w:val="none" w:sz="0" w:space="0" w:color="auto"/>
          </w:divBdr>
        </w:div>
        <w:div w:id="1056660860">
          <w:marLeft w:val="480"/>
          <w:marRight w:val="0"/>
          <w:marTop w:val="0"/>
          <w:marBottom w:val="0"/>
          <w:divBdr>
            <w:top w:val="none" w:sz="0" w:space="0" w:color="auto"/>
            <w:left w:val="none" w:sz="0" w:space="0" w:color="auto"/>
            <w:bottom w:val="none" w:sz="0" w:space="0" w:color="auto"/>
            <w:right w:val="none" w:sz="0" w:space="0" w:color="auto"/>
          </w:divBdr>
        </w:div>
        <w:div w:id="935402140">
          <w:marLeft w:val="480"/>
          <w:marRight w:val="0"/>
          <w:marTop w:val="0"/>
          <w:marBottom w:val="0"/>
          <w:divBdr>
            <w:top w:val="none" w:sz="0" w:space="0" w:color="auto"/>
            <w:left w:val="none" w:sz="0" w:space="0" w:color="auto"/>
            <w:bottom w:val="none" w:sz="0" w:space="0" w:color="auto"/>
            <w:right w:val="none" w:sz="0" w:space="0" w:color="auto"/>
          </w:divBdr>
        </w:div>
        <w:div w:id="996542749">
          <w:marLeft w:val="480"/>
          <w:marRight w:val="0"/>
          <w:marTop w:val="0"/>
          <w:marBottom w:val="0"/>
          <w:divBdr>
            <w:top w:val="none" w:sz="0" w:space="0" w:color="auto"/>
            <w:left w:val="none" w:sz="0" w:space="0" w:color="auto"/>
            <w:bottom w:val="none" w:sz="0" w:space="0" w:color="auto"/>
            <w:right w:val="none" w:sz="0" w:space="0" w:color="auto"/>
          </w:divBdr>
        </w:div>
        <w:div w:id="2041470098">
          <w:marLeft w:val="480"/>
          <w:marRight w:val="0"/>
          <w:marTop w:val="0"/>
          <w:marBottom w:val="0"/>
          <w:divBdr>
            <w:top w:val="none" w:sz="0" w:space="0" w:color="auto"/>
            <w:left w:val="none" w:sz="0" w:space="0" w:color="auto"/>
            <w:bottom w:val="none" w:sz="0" w:space="0" w:color="auto"/>
            <w:right w:val="none" w:sz="0" w:space="0" w:color="auto"/>
          </w:divBdr>
        </w:div>
        <w:div w:id="2089958555">
          <w:marLeft w:val="480"/>
          <w:marRight w:val="0"/>
          <w:marTop w:val="0"/>
          <w:marBottom w:val="0"/>
          <w:divBdr>
            <w:top w:val="none" w:sz="0" w:space="0" w:color="auto"/>
            <w:left w:val="none" w:sz="0" w:space="0" w:color="auto"/>
            <w:bottom w:val="none" w:sz="0" w:space="0" w:color="auto"/>
            <w:right w:val="none" w:sz="0" w:space="0" w:color="auto"/>
          </w:divBdr>
        </w:div>
        <w:div w:id="1098796877">
          <w:marLeft w:val="480"/>
          <w:marRight w:val="0"/>
          <w:marTop w:val="0"/>
          <w:marBottom w:val="0"/>
          <w:divBdr>
            <w:top w:val="none" w:sz="0" w:space="0" w:color="auto"/>
            <w:left w:val="none" w:sz="0" w:space="0" w:color="auto"/>
            <w:bottom w:val="none" w:sz="0" w:space="0" w:color="auto"/>
            <w:right w:val="none" w:sz="0" w:space="0" w:color="auto"/>
          </w:divBdr>
        </w:div>
        <w:div w:id="351341996">
          <w:marLeft w:val="480"/>
          <w:marRight w:val="0"/>
          <w:marTop w:val="0"/>
          <w:marBottom w:val="0"/>
          <w:divBdr>
            <w:top w:val="none" w:sz="0" w:space="0" w:color="auto"/>
            <w:left w:val="none" w:sz="0" w:space="0" w:color="auto"/>
            <w:bottom w:val="none" w:sz="0" w:space="0" w:color="auto"/>
            <w:right w:val="none" w:sz="0" w:space="0" w:color="auto"/>
          </w:divBdr>
        </w:div>
        <w:div w:id="1685545902">
          <w:marLeft w:val="480"/>
          <w:marRight w:val="0"/>
          <w:marTop w:val="0"/>
          <w:marBottom w:val="0"/>
          <w:divBdr>
            <w:top w:val="none" w:sz="0" w:space="0" w:color="auto"/>
            <w:left w:val="none" w:sz="0" w:space="0" w:color="auto"/>
            <w:bottom w:val="none" w:sz="0" w:space="0" w:color="auto"/>
            <w:right w:val="none" w:sz="0" w:space="0" w:color="auto"/>
          </w:divBdr>
        </w:div>
        <w:div w:id="852643836">
          <w:marLeft w:val="480"/>
          <w:marRight w:val="0"/>
          <w:marTop w:val="0"/>
          <w:marBottom w:val="0"/>
          <w:divBdr>
            <w:top w:val="none" w:sz="0" w:space="0" w:color="auto"/>
            <w:left w:val="none" w:sz="0" w:space="0" w:color="auto"/>
            <w:bottom w:val="none" w:sz="0" w:space="0" w:color="auto"/>
            <w:right w:val="none" w:sz="0" w:space="0" w:color="auto"/>
          </w:divBdr>
        </w:div>
        <w:div w:id="2008433148">
          <w:marLeft w:val="480"/>
          <w:marRight w:val="0"/>
          <w:marTop w:val="0"/>
          <w:marBottom w:val="0"/>
          <w:divBdr>
            <w:top w:val="none" w:sz="0" w:space="0" w:color="auto"/>
            <w:left w:val="none" w:sz="0" w:space="0" w:color="auto"/>
            <w:bottom w:val="none" w:sz="0" w:space="0" w:color="auto"/>
            <w:right w:val="none" w:sz="0" w:space="0" w:color="auto"/>
          </w:divBdr>
        </w:div>
        <w:div w:id="544945039">
          <w:marLeft w:val="480"/>
          <w:marRight w:val="0"/>
          <w:marTop w:val="0"/>
          <w:marBottom w:val="0"/>
          <w:divBdr>
            <w:top w:val="none" w:sz="0" w:space="0" w:color="auto"/>
            <w:left w:val="none" w:sz="0" w:space="0" w:color="auto"/>
            <w:bottom w:val="none" w:sz="0" w:space="0" w:color="auto"/>
            <w:right w:val="none" w:sz="0" w:space="0" w:color="auto"/>
          </w:divBdr>
        </w:div>
        <w:div w:id="1626809878">
          <w:marLeft w:val="480"/>
          <w:marRight w:val="0"/>
          <w:marTop w:val="0"/>
          <w:marBottom w:val="0"/>
          <w:divBdr>
            <w:top w:val="none" w:sz="0" w:space="0" w:color="auto"/>
            <w:left w:val="none" w:sz="0" w:space="0" w:color="auto"/>
            <w:bottom w:val="none" w:sz="0" w:space="0" w:color="auto"/>
            <w:right w:val="none" w:sz="0" w:space="0" w:color="auto"/>
          </w:divBdr>
        </w:div>
        <w:div w:id="1979142513">
          <w:marLeft w:val="480"/>
          <w:marRight w:val="0"/>
          <w:marTop w:val="0"/>
          <w:marBottom w:val="0"/>
          <w:divBdr>
            <w:top w:val="none" w:sz="0" w:space="0" w:color="auto"/>
            <w:left w:val="none" w:sz="0" w:space="0" w:color="auto"/>
            <w:bottom w:val="none" w:sz="0" w:space="0" w:color="auto"/>
            <w:right w:val="none" w:sz="0" w:space="0" w:color="auto"/>
          </w:divBdr>
        </w:div>
        <w:div w:id="937559804">
          <w:marLeft w:val="480"/>
          <w:marRight w:val="0"/>
          <w:marTop w:val="0"/>
          <w:marBottom w:val="0"/>
          <w:divBdr>
            <w:top w:val="none" w:sz="0" w:space="0" w:color="auto"/>
            <w:left w:val="none" w:sz="0" w:space="0" w:color="auto"/>
            <w:bottom w:val="none" w:sz="0" w:space="0" w:color="auto"/>
            <w:right w:val="none" w:sz="0" w:space="0" w:color="auto"/>
          </w:divBdr>
        </w:div>
        <w:div w:id="1740591652">
          <w:marLeft w:val="480"/>
          <w:marRight w:val="0"/>
          <w:marTop w:val="0"/>
          <w:marBottom w:val="0"/>
          <w:divBdr>
            <w:top w:val="none" w:sz="0" w:space="0" w:color="auto"/>
            <w:left w:val="none" w:sz="0" w:space="0" w:color="auto"/>
            <w:bottom w:val="none" w:sz="0" w:space="0" w:color="auto"/>
            <w:right w:val="none" w:sz="0" w:space="0" w:color="auto"/>
          </w:divBdr>
        </w:div>
        <w:div w:id="2041204522">
          <w:marLeft w:val="480"/>
          <w:marRight w:val="0"/>
          <w:marTop w:val="0"/>
          <w:marBottom w:val="0"/>
          <w:divBdr>
            <w:top w:val="none" w:sz="0" w:space="0" w:color="auto"/>
            <w:left w:val="none" w:sz="0" w:space="0" w:color="auto"/>
            <w:bottom w:val="none" w:sz="0" w:space="0" w:color="auto"/>
            <w:right w:val="none" w:sz="0" w:space="0" w:color="auto"/>
          </w:divBdr>
        </w:div>
        <w:div w:id="1770926965">
          <w:marLeft w:val="480"/>
          <w:marRight w:val="0"/>
          <w:marTop w:val="0"/>
          <w:marBottom w:val="0"/>
          <w:divBdr>
            <w:top w:val="none" w:sz="0" w:space="0" w:color="auto"/>
            <w:left w:val="none" w:sz="0" w:space="0" w:color="auto"/>
            <w:bottom w:val="none" w:sz="0" w:space="0" w:color="auto"/>
            <w:right w:val="none" w:sz="0" w:space="0" w:color="auto"/>
          </w:divBdr>
        </w:div>
        <w:div w:id="17048425">
          <w:marLeft w:val="480"/>
          <w:marRight w:val="0"/>
          <w:marTop w:val="0"/>
          <w:marBottom w:val="0"/>
          <w:divBdr>
            <w:top w:val="none" w:sz="0" w:space="0" w:color="auto"/>
            <w:left w:val="none" w:sz="0" w:space="0" w:color="auto"/>
            <w:bottom w:val="none" w:sz="0" w:space="0" w:color="auto"/>
            <w:right w:val="none" w:sz="0" w:space="0" w:color="auto"/>
          </w:divBdr>
        </w:div>
        <w:div w:id="913130766">
          <w:marLeft w:val="480"/>
          <w:marRight w:val="0"/>
          <w:marTop w:val="0"/>
          <w:marBottom w:val="0"/>
          <w:divBdr>
            <w:top w:val="none" w:sz="0" w:space="0" w:color="auto"/>
            <w:left w:val="none" w:sz="0" w:space="0" w:color="auto"/>
            <w:bottom w:val="none" w:sz="0" w:space="0" w:color="auto"/>
            <w:right w:val="none" w:sz="0" w:space="0" w:color="auto"/>
          </w:divBdr>
        </w:div>
        <w:div w:id="1857502580">
          <w:marLeft w:val="480"/>
          <w:marRight w:val="0"/>
          <w:marTop w:val="0"/>
          <w:marBottom w:val="0"/>
          <w:divBdr>
            <w:top w:val="none" w:sz="0" w:space="0" w:color="auto"/>
            <w:left w:val="none" w:sz="0" w:space="0" w:color="auto"/>
            <w:bottom w:val="none" w:sz="0" w:space="0" w:color="auto"/>
            <w:right w:val="none" w:sz="0" w:space="0" w:color="auto"/>
          </w:divBdr>
        </w:div>
        <w:div w:id="1832209622">
          <w:marLeft w:val="480"/>
          <w:marRight w:val="0"/>
          <w:marTop w:val="0"/>
          <w:marBottom w:val="0"/>
          <w:divBdr>
            <w:top w:val="none" w:sz="0" w:space="0" w:color="auto"/>
            <w:left w:val="none" w:sz="0" w:space="0" w:color="auto"/>
            <w:bottom w:val="none" w:sz="0" w:space="0" w:color="auto"/>
            <w:right w:val="none" w:sz="0" w:space="0" w:color="auto"/>
          </w:divBdr>
        </w:div>
        <w:div w:id="1362435477">
          <w:marLeft w:val="480"/>
          <w:marRight w:val="0"/>
          <w:marTop w:val="0"/>
          <w:marBottom w:val="0"/>
          <w:divBdr>
            <w:top w:val="none" w:sz="0" w:space="0" w:color="auto"/>
            <w:left w:val="none" w:sz="0" w:space="0" w:color="auto"/>
            <w:bottom w:val="none" w:sz="0" w:space="0" w:color="auto"/>
            <w:right w:val="none" w:sz="0" w:space="0" w:color="auto"/>
          </w:divBdr>
        </w:div>
        <w:div w:id="131676840">
          <w:marLeft w:val="480"/>
          <w:marRight w:val="0"/>
          <w:marTop w:val="0"/>
          <w:marBottom w:val="0"/>
          <w:divBdr>
            <w:top w:val="none" w:sz="0" w:space="0" w:color="auto"/>
            <w:left w:val="none" w:sz="0" w:space="0" w:color="auto"/>
            <w:bottom w:val="none" w:sz="0" w:space="0" w:color="auto"/>
            <w:right w:val="none" w:sz="0" w:space="0" w:color="auto"/>
          </w:divBdr>
        </w:div>
        <w:div w:id="1235897583">
          <w:marLeft w:val="480"/>
          <w:marRight w:val="0"/>
          <w:marTop w:val="0"/>
          <w:marBottom w:val="0"/>
          <w:divBdr>
            <w:top w:val="none" w:sz="0" w:space="0" w:color="auto"/>
            <w:left w:val="none" w:sz="0" w:space="0" w:color="auto"/>
            <w:bottom w:val="none" w:sz="0" w:space="0" w:color="auto"/>
            <w:right w:val="none" w:sz="0" w:space="0" w:color="auto"/>
          </w:divBdr>
        </w:div>
      </w:divsChild>
    </w:div>
    <w:div w:id="1691371226">
      <w:bodyDiv w:val="1"/>
      <w:marLeft w:val="0"/>
      <w:marRight w:val="0"/>
      <w:marTop w:val="0"/>
      <w:marBottom w:val="0"/>
      <w:divBdr>
        <w:top w:val="none" w:sz="0" w:space="0" w:color="auto"/>
        <w:left w:val="none" w:sz="0" w:space="0" w:color="auto"/>
        <w:bottom w:val="none" w:sz="0" w:space="0" w:color="auto"/>
        <w:right w:val="none" w:sz="0" w:space="0" w:color="auto"/>
      </w:divBdr>
    </w:div>
    <w:div w:id="1691486640">
      <w:bodyDiv w:val="1"/>
      <w:marLeft w:val="0"/>
      <w:marRight w:val="0"/>
      <w:marTop w:val="0"/>
      <w:marBottom w:val="0"/>
      <w:divBdr>
        <w:top w:val="none" w:sz="0" w:space="0" w:color="auto"/>
        <w:left w:val="none" w:sz="0" w:space="0" w:color="auto"/>
        <w:bottom w:val="none" w:sz="0" w:space="0" w:color="auto"/>
        <w:right w:val="none" w:sz="0" w:space="0" w:color="auto"/>
      </w:divBdr>
    </w:div>
    <w:div w:id="1691561487">
      <w:bodyDiv w:val="1"/>
      <w:marLeft w:val="0"/>
      <w:marRight w:val="0"/>
      <w:marTop w:val="0"/>
      <w:marBottom w:val="0"/>
      <w:divBdr>
        <w:top w:val="none" w:sz="0" w:space="0" w:color="auto"/>
        <w:left w:val="none" w:sz="0" w:space="0" w:color="auto"/>
        <w:bottom w:val="none" w:sz="0" w:space="0" w:color="auto"/>
        <w:right w:val="none" w:sz="0" w:space="0" w:color="auto"/>
      </w:divBdr>
    </w:div>
    <w:div w:id="1691947935">
      <w:bodyDiv w:val="1"/>
      <w:marLeft w:val="0"/>
      <w:marRight w:val="0"/>
      <w:marTop w:val="0"/>
      <w:marBottom w:val="0"/>
      <w:divBdr>
        <w:top w:val="none" w:sz="0" w:space="0" w:color="auto"/>
        <w:left w:val="none" w:sz="0" w:space="0" w:color="auto"/>
        <w:bottom w:val="none" w:sz="0" w:space="0" w:color="auto"/>
        <w:right w:val="none" w:sz="0" w:space="0" w:color="auto"/>
      </w:divBdr>
    </w:div>
    <w:div w:id="1691956655">
      <w:bodyDiv w:val="1"/>
      <w:marLeft w:val="0"/>
      <w:marRight w:val="0"/>
      <w:marTop w:val="0"/>
      <w:marBottom w:val="0"/>
      <w:divBdr>
        <w:top w:val="none" w:sz="0" w:space="0" w:color="auto"/>
        <w:left w:val="none" w:sz="0" w:space="0" w:color="auto"/>
        <w:bottom w:val="none" w:sz="0" w:space="0" w:color="auto"/>
        <w:right w:val="none" w:sz="0" w:space="0" w:color="auto"/>
      </w:divBdr>
    </w:div>
    <w:div w:id="1692027631">
      <w:bodyDiv w:val="1"/>
      <w:marLeft w:val="0"/>
      <w:marRight w:val="0"/>
      <w:marTop w:val="0"/>
      <w:marBottom w:val="0"/>
      <w:divBdr>
        <w:top w:val="none" w:sz="0" w:space="0" w:color="auto"/>
        <w:left w:val="none" w:sz="0" w:space="0" w:color="auto"/>
        <w:bottom w:val="none" w:sz="0" w:space="0" w:color="auto"/>
        <w:right w:val="none" w:sz="0" w:space="0" w:color="auto"/>
      </w:divBdr>
    </w:div>
    <w:div w:id="1692300192">
      <w:bodyDiv w:val="1"/>
      <w:marLeft w:val="0"/>
      <w:marRight w:val="0"/>
      <w:marTop w:val="0"/>
      <w:marBottom w:val="0"/>
      <w:divBdr>
        <w:top w:val="none" w:sz="0" w:space="0" w:color="auto"/>
        <w:left w:val="none" w:sz="0" w:space="0" w:color="auto"/>
        <w:bottom w:val="none" w:sz="0" w:space="0" w:color="auto"/>
        <w:right w:val="none" w:sz="0" w:space="0" w:color="auto"/>
      </w:divBdr>
    </w:div>
    <w:div w:id="1692535783">
      <w:bodyDiv w:val="1"/>
      <w:marLeft w:val="0"/>
      <w:marRight w:val="0"/>
      <w:marTop w:val="0"/>
      <w:marBottom w:val="0"/>
      <w:divBdr>
        <w:top w:val="none" w:sz="0" w:space="0" w:color="auto"/>
        <w:left w:val="none" w:sz="0" w:space="0" w:color="auto"/>
        <w:bottom w:val="none" w:sz="0" w:space="0" w:color="auto"/>
        <w:right w:val="none" w:sz="0" w:space="0" w:color="auto"/>
      </w:divBdr>
    </w:div>
    <w:div w:id="1692560868">
      <w:bodyDiv w:val="1"/>
      <w:marLeft w:val="0"/>
      <w:marRight w:val="0"/>
      <w:marTop w:val="0"/>
      <w:marBottom w:val="0"/>
      <w:divBdr>
        <w:top w:val="none" w:sz="0" w:space="0" w:color="auto"/>
        <w:left w:val="none" w:sz="0" w:space="0" w:color="auto"/>
        <w:bottom w:val="none" w:sz="0" w:space="0" w:color="auto"/>
        <w:right w:val="none" w:sz="0" w:space="0" w:color="auto"/>
      </w:divBdr>
    </w:div>
    <w:div w:id="1692993671">
      <w:bodyDiv w:val="1"/>
      <w:marLeft w:val="0"/>
      <w:marRight w:val="0"/>
      <w:marTop w:val="0"/>
      <w:marBottom w:val="0"/>
      <w:divBdr>
        <w:top w:val="none" w:sz="0" w:space="0" w:color="auto"/>
        <w:left w:val="none" w:sz="0" w:space="0" w:color="auto"/>
        <w:bottom w:val="none" w:sz="0" w:space="0" w:color="auto"/>
        <w:right w:val="none" w:sz="0" w:space="0" w:color="auto"/>
      </w:divBdr>
    </w:div>
    <w:div w:id="1694064325">
      <w:bodyDiv w:val="1"/>
      <w:marLeft w:val="0"/>
      <w:marRight w:val="0"/>
      <w:marTop w:val="0"/>
      <w:marBottom w:val="0"/>
      <w:divBdr>
        <w:top w:val="none" w:sz="0" w:space="0" w:color="auto"/>
        <w:left w:val="none" w:sz="0" w:space="0" w:color="auto"/>
        <w:bottom w:val="none" w:sz="0" w:space="0" w:color="auto"/>
        <w:right w:val="none" w:sz="0" w:space="0" w:color="auto"/>
      </w:divBdr>
    </w:div>
    <w:div w:id="1694065260">
      <w:bodyDiv w:val="1"/>
      <w:marLeft w:val="0"/>
      <w:marRight w:val="0"/>
      <w:marTop w:val="0"/>
      <w:marBottom w:val="0"/>
      <w:divBdr>
        <w:top w:val="none" w:sz="0" w:space="0" w:color="auto"/>
        <w:left w:val="none" w:sz="0" w:space="0" w:color="auto"/>
        <w:bottom w:val="none" w:sz="0" w:space="0" w:color="auto"/>
        <w:right w:val="none" w:sz="0" w:space="0" w:color="auto"/>
      </w:divBdr>
    </w:div>
    <w:div w:id="1695375241">
      <w:bodyDiv w:val="1"/>
      <w:marLeft w:val="0"/>
      <w:marRight w:val="0"/>
      <w:marTop w:val="0"/>
      <w:marBottom w:val="0"/>
      <w:divBdr>
        <w:top w:val="none" w:sz="0" w:space="0" w:color="auto"/>
        <w:left w:val="none" w:sz="0" w:space="0" w:color="auto"/>
        <w:bottom w:val="none" w:sz="0" w:space="0" w:color="auto"/>
        <w:right w:val="none" w:sz="0" w:space="0" w:color="auto"/>
      </w:divBdr>
    </w:div>
    <w:div w:id="1695688275">
      <w:bodyDiv w:val="1"/>
      <w:marLeft w:val="0"/>
      <w:marRight w:val="0"/>
      <w:marTop w:val="0"/>
      <w:marBottom w:val="0"/>
      <w:divBdr>
        <w:top w:val="none" w:sz="0" w:space="0" w:color="auto"/>
        <w:left w:val="none" w:sz="0" w:space="0" w:color="auto"/>
        <w:bottom w:val="none" w:sz="0" w:space="0" w:color="auto"/>
        <w:right w:val="none" w:sz="0" w:space="0" w:color="auto"/>
      </w:divBdr>
    </w:div>
    <w:div w:id="1695761365">
      <w:bodyDiv w:val="1"/>
      <w:marLeft w:val="0"/>
      <w:marRight w:val="0"/>
      <w:marTop w:val="0"/>
      <w:marBottom w:val="0"/>
      <w:divBdr>
        <w:top w:val="none" w:sz="0" w:space="0" w:color="auto"/>
        <w:left w:val="none" w:sz="0" w:space="0" w:color="auto"/>
        <w:bottom w:val="none" w:sz="0" w:space="0" w:color="auto"/>
        <w:right w:val="none" w:sz="0" w:space="0" w:color="auto"/>
      </w:divBdr>
      <w:divsChild>
        <w:div w:id="1338464106">
          <w:marLeft w:val="480"/>
          <w:marRight w:val="0"/>
          <w:marTop w:val="0"/>
          <w:marBottom w:val="0"/>
          <w:divBdr>
            <w:top w:val="none" w:sz="0" w:space="0" w:color="auto"/>
            <w:left w:val="none" w:sz="0" w:space="0" w:color="auto"/>
            <w:bottom w:val="none" w:sz="0" w:space="0" w:color="auto"/>
            <w:right w:val="none" w:sz="0" w:space="0" w:color="auto"/>
          </w:divBdr>
        </w:div>
        <w:div w:id="814104871">
          <w:marLeft w:val="480"/>
          <w:marRight w:val="0"/>
          <w:marTop w:val="0"/>
          <w:marBottom w:val="0"/>
          <w:divBdr>
            <w:top w:val="none" w:sz="0" w:space="0" w:color="auto"/>
            <w:left w:val="none" w:sz="0" w:space="0" w:color="auto"/>
            <w:bottom w:val="none" w:sz="0" w:space="0" w:color="auto"/>
            <w:right w:val="none" w:sz="0" w:space="0" w:color="auto"/>
          </w:divBdr>
        </w:div>
        <w:div w:id="1409428007">
          <w:marLeft w:val="480"/>
          <w:marRight w:val="0"/>
          <w:marTop w:val="0"/>
          <w:marBottom w:val="0"/>
          <w:divBdr>
            <w:top w:val="none" w:sz="0" w:space="0" w:color="auto"/>
            <w:left w:val="none" w:sz="0" w:space="0" w:color="auto"/>
            <w:bottom w:val="none" w:sz="0" w:space="0" w:color="auto"/>
            <w:right w:val="none" w:sz="0" w:space="0" w:color="auto"/>
          </w:divBdr>
        </w:div>
        <w:div w:id="1400518200">
          <w:marLeft w:val="480"/>
          <w:marRight w:val="0"/>
          <w:marTop w:val="0"/>
          <w:marBottom w:val="0"/>
          <w:divBdr>
            <w:top w:val="none" w:sz="0" w:space="0" w:color="auto"/>
            <w:left w:val="none" w:sz="0" w:space="0" w:color="auto"/>
            <w:bottom w:val="none" w:sz="0" w:space="0" w:color="auto"/>
            <w:right w:val="none" w:sz="0" w:space="0" w:color="auto"/>
          </w:divBdr>
        </w:div>
        <w:div w:id="271790694">
          <w:marLeft w:val="480"/>
          <w:marRight w:val="0"/>
          <w:marTop w:val="0"/>
          <w:marBottom w:val="0"/>
          <w:divBdr>
            <w:top w:val="none" w:sz="0" w:space="0" w:color="auto"/>
            <w:left w:val="none" w:sz="0" w:space="0" w:color="auto"/>
            <w:bottom w:val="none" w:sz="0" w:space="0" w:color="auto"/>
            <w:right w:val="none" w:sz="0" w:space="0" w:color="auto"/>
          </w:divBdr>
        </w:div>
        <w:div w:id="2107919576">
          <w:marLeft w:val="480"/>
          <w:marRight w:val="0"/>
          <w:marTop w:val="0"/>
          <w:marBottom w:val="0"/>
          <w:divBdr>
            <w:top w:val="none" w:sz="0" w:space="0" w:color="auto"/>
            <w:left w:val="none" w:sz="0" w:space="0" w:color="auto"/>
            <w:bottom w:val="none" w:sz="0" w:space="0" w:color="auto"/>
            <w:right w:val="none" w:sz="0" w:space="0" w:color="auto"/>
          </w:divBdr>
        </w:div>
        <w:div w:id="733620667">
          <w:marLeft w:val="480"/>
          <w:marRight w:val="0"/>
          <w:marTop w:val="0"/>
          <w:marBottom w:val="0"/>
          <w:divBdr>
            <w:top w:val="none" w:sz="0" w:space="0" w:color="auto"/>
            <w:left w:val="none" w:sz="0" w:space="0" w:color="auto"/>
            <w:bottom w:val="none" w:sz="0" w:space="0" w:color="auto"/>
            <w:right w:val="none" w:sz="0" w:space="0" w:color="auto"/>
          </w:divBdr>
        </w:div>
        <w:div w:id="12151523">
          <w:marLeft w:val="480"/>
          <w:marRight w:val="0"/>
          <w:marTop w:val="0"/>
          <w:marBottom w:val="0"/>
          <w:divBdr>
            <w:top w:val="none" w:sz="0" w:space="0" w:color="auto"/>
            <w:left w:val="none" w:sz="0" w:space="0" w:color="auto"/>
            <w:bottom w:val="none" w:sz="0" w:space="0" w:color="auto"/>
            <w:right w:val="none" w:sz="0" w:space="0" w:color="auto"/>
          </w:divBdr>
        </w:div>
        <w:div w:id="1739865200">
          <w:marLeft w:val="480"/>
          <w:marRight w:val="0"/>
          <w:marTop w:val="0"/>
          <w:marBottom w:val="0"/>
          <w:divBdr>
            <w:top w:val="none" w:sz="0" w:space="0" w:color="auto"/>
            <w:left w:val="none" w:sz="0" w:space="0" w:color="auto"/>
            <w:bottom w:val="none" w:sz="0" w:space="0" w:color="auto"/>
            <w:right w:val="none" w:sz="0" w:space="0" w:color="auto"/>
          </w:divBdr>
        </w:div>
        <w:div w:id="901017864">
          <w:marLeft w:val="480"/>
          <w:marRight w:val="0"/>
          <w:marTop w:val="0"/>
          <w:marBottom w:val="0"/>
          <w:divBdr>
            <w:top w:val="none" w:sz="0" w:space="0" w:color="auto"/>
            <w:left w:val="none" w:sz="0" w:space="0" w:color="auto"/>
            <w:bottom w:val="none" w:sz="0" w:space="0" w:color="auto"/>
            <w:right w:val="none" w:sz="0" w:space="0" w:color="auto"/>
          </w:divBdr>
        </w:div>
        <w:div w:id="1738017523">
          <w:marLeft w:val="480"/>
          <w:marRight w:val="0"/>
          <w:marTop w:val="0"/>
          <w:marBottom w:val="0"/>
          <w:divBdr>
            <w:top w:val="none" w:sz="0" w:space="0" w:color="auto"/>
            <w:left w:val="none" w:sz="0" w:space="0" w:color="auto"/>
            <w:bottom w:val="none" w:sz="0" w:space="0" w:color="auto"/>
            <w:right w:val="none" w:sz="0" w:space="0" w:color="auto"/>
          </w:divBdr>
        </w:div>
        <w:div w:id="978806781">
          <w:marLeft w:val="480"/>
          <w:marRight w:val="0"/>
          <w:marTop w:val="0"/>
          <w:marBottom w:val="0"/>
          <w:divBdr>
            <w:top w:val="none" w:sz="0" w:space="0" w:color="auto"/>
            <w:left w:val="none" w:sz="0" w:space="0" w:color="auto"/>
            <w:bottom w:val="none" w:sz="0" w:space="0" w:color="auto"/>
            <w:right w:val="none" w:sz="0" w:space="0" w:color="auto"/>
          </w:divBdr>
        </w:div>
        <w:div w:id="1552616781">
          <w:marLeft w:val="480"/>
          <w:marRight w:val="0"/>
          <w:marTop w:val="0"/>
          <w:marBottom w:val="0"/>
          <w:divBdr>
            <w:top w:val="none" w:sz="0" w:space="0" w:color="auto"/>
            <w:left w:val="none" w:sz="0" w:space="0" w:color="auto"/>
            <w:bottom w:val="none" w:sz="0" w:space="0" w:color="auto"/>
            <w:right w:val="none" w:sz="0" w:space="0" w:color="auto"/>
          </w:divBdr>
        </w:div>
        <w:div w:id="990864960">
          <w:marLeft w:val="480"/>
          <w:marRight w:val="0"/>
          <w:marTop w:val="0"/>
          <w:marBottom w:val="0"/>
          <w:divBdr>
            <w:top w:val="none" w:sz="0" w:space="0" w:color="auto"/>
            <w:left w:val="none" w:sz="0" w:space="0" w:color="auto"/>
            <w:bottom w:val="none" w:sz="0" w:space="0" w:color="auto"/>
            <w:right w:val="none" w:sz="0" w:space="0" w:color="auto"/>
          </w:divBdr>
        </w:div>
        <w:div w:id="1214194357">
          <w:marLeft w:val="480"/>
          <w:marRight w:val="0"/>
          <w:marTop w:val="0"/>
          <w:marBottom w:val="0"/>
          <w:divBdr>
            <w:top w:val="none" w:sz="0" w:space="0" w:color="auto"/>
            <w:left w:val="none" w:sz="0" w:space="0" w:color="auto"/>
            <w:bottom w:val="none" w:sz="0" w:space="0" w:color="auto"/>
            <w:right w:val="none" w:sz="0" w:space="0" w:color="auto"/>
          </w:divBdr>
        </w:div>
        <w:div w:id="29230994">
          <w:marLeft w:val="480"/>
          <w:marRight w:val="0"/>
          <w:marTop w:val="0"/>
          <w:marBottom w:val="0"/>
          <w:divBdr>
            <w:top w:val="none" w:sz="0" w:space="0" w:color="auto"/>
            <w:left w:val="none" w:sz="0" w:space="0" w:color="auto"/>
            <w:bottom w:val="none" w:sz="0" w:space="0" w:color="auto"/>
            <w:right w:val="none" w:sz="0" w:space="0" w:color="auto"/>
          </w:divBdr>
        </w:div>
        <w:div w:id="1309629568">
          <w:marLeft w:val="480"/>
          <w:marRight w:val="0"/>
          <w:marTop w:val="0"/>
          <w:marBottom w:val="0"/>
          <w:divBdr>
            <w:top w:val="none" w:sz="0" w:space="0" w:color="auto"/>
            <w:left w:val="none" w:sz="0" w:space="0" w:color="auto"/>
            <w:bottom w:val="none" w:sz="0" w:space="0" w:color="auto"/>
            <w:right w:val="none" w:sz="0" w:space="0" w:color="auto"/>
          </w:divBdr>
        </w:div>
      </w:divsChild>
    </w:div>
    <w:div w:id="1695885091">
      <w:bodyDiv w:val="1"/>
      <w:marLeft w:val="0"/>
      <w:marRight w:val="0"/>
      <w:marTop w:val="0"/>
      <w:marBottom w:val="0"/>
      <w:divBdr>
        <w:top w:val="none" w:sz="0" w:space="0" w:color="auto"/>
        <w:left w:val="none" w:sz="0" w:space="0" w:color="auto"/>
        <w:bottom w:val="none" w:sz="0" w:space="0" w:color="auto"/>
        <w:right w:val="none" w:sz="0" w:space="0" w:color="auto"/>
      </w:divBdr>
    </w:div>
    <w:div w:id="1696076998">
      <w:bodyDiv w:val="1"/>
      <w:marLeft w:val="0"/>
      <w:marRight w:val="0"/>
      <w:marTop w:val="0"/>
      <w:marBottom w:val="0"/>
      <w:divBdr>
        <w:top w:val="none" w:sz="0" w:space="0" w:color="auto"/>
        <w:left w:val="none" w:sz="0" w:space="0" w:color="auto"/>
        <w:bottom w:val="none" w:sz="0" w:space="0" w:color="auto"/>
        <w:right w:val="none" w:sz="0" w:space="0" w:color="auto"/>
      </w:divBdr>
    </w:div>
    <w:div w:id="1696079893">
      <w:bodyDiv w:val="1"/>
      <w:marLeft w:val="0"/>
      <w:marRight w:val="0"/>
      <w:marTop w:val="0"/>
      <w:marBottom w:val="0"/>
      <w:divBdr>
        <w:top w:val="none" w:sz="0" w:space="0" w:color="auto"/>
        <w:left w:val="none" w:sz="0" w:space="0" w:color="auto"/>
        <w:bottom w:val="none" w:sz="0" w:space="0" w:color="auto"/>
        <w:right w:val="none" w:sz="0" w:space="0" w:color="auto"/>
      </w:divBdr>
    </w:div>
    <w:div w:id="1696300900">
      <w:bodyDiv w:val="1"/>
      <w:marLeft w:val="0"/>
      <w:marRight w:val="0"/>
      <w:marTop w:val="0"/>
      <w:marBottom w:val="0"/>
      <w:divBdr>
        <w:top w:val="none" w:sz="0" w:space="0" w:color="auto"/>
        <w:left w:val="none" w:sz="0" w:space="0" w:color="auto"/>
        <w:bottom w:val="none" w:sz="0" w:space="0" w:color="auto"/>
        <w:right w:val="none" w:sz="0" w:space="0" w:color="auto"/>
      </w:divBdr>
    </w:div>
    <w:div w:id="1696468223">
      <w:bodyDiv w:val="1"/>
      <w:marLeft w:val="0"/>
      <w:marRight w:val="0"/>
      <w:marTop w:val="0"/>
      <w:marBottom w:val="0"/>
      <w:divBdr>
        <w:top w:val="none" w:sz="0" w:space="0" w:color="auto"/>
        <w:left w:val="none" w:sz="0" w:space="0" w:color="auto"/>
        <w:bottom w:val="none" w:sz="0" w:space="0" w:color="auto"/>
        <w:right w:val="none" w:sz="0" w:space="0" w:color="auto"/>
      </w:divBdr>
    </w:div>
    <w:div w:id="1696539794">
      <w:bodyDiv w:val="1"/>
      <w:marLeft w:val="0"/>
      <w:marRight w:val="0"/>
      <w:marTop w:val="0"/>
      <w:marBottom w:val="0"/>
      <w:divBdr>
        <w:top w:val="none" w:sz="0" w:space="0" w:color="auto"/>
        <w:left w:val="none" w:sz="0" w:space="0" w:color="auto"/>
        <w:bottom w:val="none" w:sz="0" w:space="0" w:color="auto"/>
        <w:right w:val="none" w:sz="0" w:space="0" w:color="auto"/>
      </w:divBdr>
    </w:div>
    <w:div w:id="1696886646">
      <w:bodyDiv w:val="1"/>
      <w:marLeft w:val="0"/>
      <w:marRight w:val="0"/>
      <w:marTop w:val="0"/>
      <w:marBottom w:val="0"/>
      <w:divBdr>
        <w:top w:val="none" w:sz="0" w:space="0" w:color="auto"/>
        <w:left w:val="none" w:sz="0" w:space="0" w:color="auto"/>
        <w:bottom w:val="none" w:sz="0" w:space="0" w:color="auto"/>
        <w:right w:val="none" w:sz="0" w:space="0" w:color="auto"/>
      </w:divBdr>
    </w:div>
    <w:div w:id="1696930668">
      <w:bodyDiv w:val="1"/>
      <w:marLeft w:val="0"/>
      <w:marRight w:val="0"/>
      <w:marTop w:val="0"/>
      <w:marBottom w:val="0"/>
      <w:divBdr>
        <w:top w:val="none" w:sz="0" w:space="0" w:color="auto"/>
        <w:left w:val="none" w:sz="0" w:space="0" w:color="auto"/>
        <w:bottom w:val="none" w:sz="0" w:space="0" w:color="auto"/>
        <w:right w:val="none" w:sz="0" w:space="0" w:color="auto"/>
      </w:divBdr>
    </w:div>
    <w:div w:id="1697005196">
      <w:bodyDiv w:val="1"/>
      <w:marLeft w:val="0"/>
      <w:marRight w:val="0"/>
      <w:marTop w:val="0"/>
      <w:marBottom w:val="0"/>
      <w:divBdr>
        <w:top w:val="none" w:sz="0" w:space="0" w:color="auto"/>
        <w:left w:val="none" w:sz="0" w:space="0" w:color="auto"/>
        <w:bottom w:val="none" w:sz="0" w:space="0" w:color="auto"/>
        <w:right w:val="none" w:sz="0" w:space="0" w:color="auto"/>
      </w:divBdr>
    </w:div>
    <w:div w:id="1697189796">
      <w:bodyDiv w:val="1"/>
      <w:marLeft w:val="0"/>
      <w:marRight w:val="0"/>
      <w:marTop w:val="0"/>
      <w:marBottom w:val="0"/>
      <w:divBdr>
        <w:top w:val="none" w:sz="0" w:space="0" w:color="auto"/>
        <w:left w:val="none" w:sz="0" w:space="0" w:color="auto"/>
        <w:bottom w:val="none" w:sz="0" w:space="0" w:color="auto"/>
        <w:right w:val="none" w:sz="0" w:space="0" w:color="auto"/>
      </w:divBdr>
      <w:divsChild>
        <w:div w:id="1843884842">
          <w:marLeft w:val="480"/>
          <w:marRight w:val="0"/>
          <w:marTop w:val="0"/>
          <w:marBottom w:val="0"/>
          <w:divBdr>
            <w:top w:val="none" w:sz="0" w:space="0" w:color="auto"/>
            <w:left w:val="none" w:sz="0" w:space="0" w:color="auto"/>
            <w:bottom w:val="none" w:sz="0" w:space="0" w:color="auto"/>
            <w:right w:val="none" w:sz="0" w:space="0" w:color="auto"/>
          </w:divBdr>
        </w:div>
        <w:div w:id="1003777410">
          <w:marLeft w:val="480"/>
          <w:marRight w:val="0"/>
          <w:marTop w:val="0"/>
          <w:marBottom w:val="0"/>
          <w:divBdr>
            <w:top w:val="none" w:sz="0" w:space="0" w:color="auto"/>
            <w:left w:val="none" w:sz="0" w:space="0" w:color="auto"/>
            <w:bottom w:val="none" w:sz="0" w:space="0" w:color="auto"/>
            <w:right w:val="none" w:sz="0" w:space="0" w:color="auto"/>
          </w:divBdr>
        </w:div>
        <w:div w:id="1907259942">
          <w:marLeft w:val="480"/>
          <w:marRight w:val="0"/>
          <w:marTop w:val="0"/>
          <w:marBottom w:val="0"/>
          <w:divBdr>
            <w:top w:val="none" w:sz="0" w:space="0" w:color="auto"/>
            <w:left w:val="none" w:sz="0" w:space="0" w:color="auto"/>
            <w:bottom w:val="none" w:sz="0" w:space="0" w:color="auto"/>
            <w:right w:val="none" w:sz="0" w:space="0" w:color="auto"/>
          </w:divBdr>
        </w:div>
        <w:div w:id="1102653019">
          <w:marLeft w:val="480"/>
          <w:marRight w:val="0"/>
          <w:marTop w:val="0"/>
          <w:marBottom w:val="0"/>
          <w:divBdr>
            <w:top w:val="none" w:sz="0" w:space="0" w:color="auto"/>
            <w:left w:val="none" w:sz="0" w:space="0" w:color="auto"/>
            <w:bottom w:val="none" w:sz="0" w:space="0" w:color="auto"/>
            <w:right w:val="none" w:sz="0" w:space="0" w:color="auto"/>
          </w:divBdr>
        </w:div>
        <w:div w:id="45883611">
          <w:marLeft w:val="480"/>
          <w:marRight w:val="0"/>
          <w:marTop w:val="0"/>
          <w:marBottom w:val="0"/>
          <w:divBdr>
            <w:top w:val="none" w:sz="0" w:space="0" w:color="auto"/>
            <w:left w:val="none" w:sz="0" w:space="0" w:color="auto"/>
            <w:bottom w:val="none" w:sz="0" w:space="0" w:color="auto"/>
            <w:right w:val="none" w:sz="0" w:space="0" w:color="auto"/>
          </w:divBdr>
        </w:div>
        <w:div w:id="1239167754">
          <w:marLeft w:val="480"/>
          <w:marRight w:val="0"/>
          <w:marTop w:val="0"/>
          <w:marBottom w:val="0"/>
          <w:divBdr>
            <w:top w:val="none" w:sz="0" w:space="0" w:color="auto"/>
            <w:left w:val="none" w:sz="0" w:space="0" w:color="auto"/>
            <w:bottom w:val="none" w:sz="0" w:space="0" w:color="auto"/>
            <w:right w:val="none" w:sz="0" w:space="0" w:color="auto"/>
          </w:divBdr>
        </w:div>
        <w:div w:id="1434666837">
          <w:marLeft w:val="480"/>
          <w:marRight w:val="0"/>
          <w:marTop w:val="0"/>
          <w:marBottom w:val="0"/>
          <w:divBdr>
            <w:top w:val="none" w:sz="0" w:space="0" w:color="auto"/>
            <w:left w:val="none" w:sz="0" w:space="0" w:color="auto"/>
            <w:bottom w:val="none" w:sz="0" w:space="0" w:color="auto"/>
            <w:right w:val="none" w:sz="0" w:space="0" w:color="auto"/>
          </w:divBdr>
        </w:div>
        <w:div w:id="430125129">
          <w:marLeft w:val="480"/>
          <w:marRight w:val="0"/>
          <w:marTop w:val="0"/>
          <w:marBottom w:val="0"/>
          <w:divBdr>
            <w:top w:val="none" w:sz="0" w:space="0" w:color="auto"/>
            <w:left w:val="none" w:sz="0" w:space="0" w:color="auto"/>
            <w:bottom w:val="none" w:sz="0" w:space="0" w:color="auto"/>
            <w:right w:val="none" w:sz="0" w:space="0" w:color="auto"/>
          </w:divBdr>
        </w:div>
        <w:div w:id="1316834559">
          <w:marLeft w:val="480"/>
          <w:marRight w:val="0"/>
          <w:marTop w:val="0"/>
          <w:marBottom w:val="0"/>
          <w:divBdr>
            <w:top w:val="none" w:sz="0" w:space="0" w:color="auto"/>
            <w:left w:val="none" w:sz="0" w:space="0" w:color="auto"/>
            <w:bottom w:val="none" w:sz="0" w:space="0" w:color="auto"/>
            <w:right w:val="none" w:sz="0" w:space="0" w:color="auto"/>
          </w:divBdr>
        </w:div>
        <w:div w:id="676660172">
          <w:marLeft w:val="480"/>
          <w:marRight w:val="0"/>
          <w:marTop w:val="0"/>
          <w:marBottom w:val="0"/>
          <w:divBdr>
            <w:top w:val="none" w:sz="0" w:space="0" w:color="auto"/>
            <w:left w:val="none" w:sz="0" w:space="0" w:color="auto"/>
            <w:bottom w:val="none" w:sz="0" w:space="0" w:color="auto"/>
            <w:right w:val="none" w:sz="0" w:space="0" w:color="auto"/>
          </w:divBdr>
        </w:div>
        <w:div w:id="1481115291">
          <w:marLeft w:val="480"/>
          <w:marRight w:val="0"/>
          <w:marTop w:val="0"/>
          <w:marBottom w:val="0"/>
          <w:divBdr>
            <w:top w:val="none" w:sz="0" w:space="0" w:color="auto"/>
            <w:left w:val="none" w:sz="0" w:space="0" w:color="auto"/>
            <w:bottom w:val="none" w:sz="0" w:space="0" w:color="auto"/>
            <w:right w:val="none" w:sz="0" w:space="0" w:color="auto"/>
          </w:divBdr>
        </w:div>
        <w:div w:id="1142381034">
          <w:marLeft w:val="480"/>
          <w:marRight w:val="0"/>
          <w:marTop w:val="0"/>
          <w:marBottom w:val="0"/>
          <w:divBdr>
            <w:top w:val="none" w:sz="0" w:space="0" w:color="auto"/>
            <w:left w:val="none" w:sz="0" w:space="0" w:color="auto"/>
            <w:bottom w:val="none" w:sz="0" w:space="0" w:color="auto"/>
            <w:right w:val="none" w:sz="0" w:space="0" w:color="auto"/>
          </w:divBdr>
        </w:div>
        <w:div w:id="1857570321">
          <w:marLeft w:val="480"/>
          <w:marRight w:val="0"/>
          <w:marTop w:val="0"/>
          <w:marBottom w:val="0"/>
          <w:divBdr>
            <w:top w:val="none" w:sz="0" w:space="0" w:color="auto"/>
            <w:left w:val="none" w:sz="0" w:space="0" w:color="auto"/>
            <w:bottom w:val="none" w:sz="0" w:space="0" w:color="auto"/>
            <w:right w:val="none" w:sz="0" w:space="0" w:color="auto"/>
          </w:divBdr>
        </w:div>
        <w:div w:id="173884023">
          <w:marLeft w:val="480"/>
          <w:marRight w:val="0"/>
          <w:marTop w:val="0"/>
          <w:marBottom w:val="0"/>
          <w:divBdr>
            <w:top w:val="none" w:sz="0" w:space="0" w:color="auto"/>
            <w:left w:val="none" w:sz="0" w:space="0" w:color="auto"/>
            <w:bottom w:val="none" w:sz="0" w:space="0" w:color="auto"/>
            <w:right w:val="none" w:sz="0" w:space="0" w:color="auto"/>
          </w:divBdr>
        </w:div>
        <w:div w:id="1598439949">
          <w:marLeft w:val="480"/>
          <w:marRight w:val="0"/>
          <w:marTop w:val="0"/>
          <w:marBottom w:val="0"/>
          <w:divBdr>
            <w:top w:val="none" w:sz="0" w:space="0" w:color="auto"/>
            <w:left w:val="none" w:sz="0" w:space="0" w:color="auto"/>
            <w:bottom w:val="none" w:sz="0" w:space="0" w:color="auto"/>
            <w:right w:val="none" w:sz="0" w:space="0" w:color="auto"/>
          </w:divBdr>
        </w:div>
        <w:div w:id="1070930566">
          <w:marLeft w:val="480"/>
          <w:marRight w:val="0"/>
          <w:marTop w:val="0"/>
          <w:marBottom w:val="0"/>
          <w:divBdr>
            <w:top w:val="none" w:sz="0" w:space="0" w:color="auto"/>
            <w:left w:val="none" w:sz="0" w:space="0" w:color="auto"/>
            <w:bottom w:val="none" w:sz="0" w:space="0" w:color="auto"/>
            <w:right w:val="none" w:sz="0" w:space="0" w:color="auto"/>
          </w:divBdr>
        </w:div>
        <w:div w:id="1702440522">
          <w:marLeft w:val="480"/>
          <w:marRight w:val="0"/>
          <w:marTop w:val="0"/>
          <w:marBottom w:val="0"/>
          <w:divBdr>
            <w:top w:val="none" w:sz="0" w:space="0" w:color="auto"/>
            <w:left w:val="none" w:sz="0" w:space="0" w:color="auto"/>
            <w:bottom w:val="none" w:sz="0" w:space="0" w:color="auto"/>
            <w:right w:val="none" w:sz="0" w:space="0" w:color="auto"/>
          </w:divBdr>
        </w:div>
        <w:div w:id="717897956">
          <w:marLeft w:val="480"/>
          <w:marRight w:val="0"/>
          <w:marTop w:val="0"/>
          <w:marBottom w:val="0"/>
          <w:divBdr>
            <w:top w:val="none" w:sz="0" w:space="0" w:color="auto"/>
            <w:left w:val="none" w:sz="0" w:space="0" w:color="auto"/>
            <w:bottom w:val="none" w:sz="0" w:space="0" w:color="auto"/>
            <w:right w:val="none" w:sz="0" w:space="0" w:color="auto"/>
          </w:divBdr>
        </w:div>
        <w:div w:id="1178927391">
          <w:marLeft w:val="480"/>
          <w:marRight w:val="0"/>
          <w:marTop w:val="0"/>
          <w:marBottom w:val="0"/>
          <w:divBdr>
            <w:top w:val="none" w:sz="0" w:space="0" w:color="auto"/>
            <w:left w:val="none" w:sz="0" w:space="0" w:color="auto"/>
            <w:bottom w:val="none" w:sz="0" w:space="0" w:color="auto"/>
            <w:right w:val="none" w:sz="0" w:space="0" w:color="auto"/>
          </w:divBdr>
        </w:div>
        <w:div w:id="1895267055">
          <w:marLeft w:val="480"/>
          <w:marRight w:val="0"/>
          <w:marTop w:val="0"/>
          <w:marBottom w:val="0"/>
          <w:divBdr>
            <w:top w:val="none" w:sz="0" w:space="0" w:color="auto"/>
            <w:left w:val="none" w:sz="0" w:space="0" w:color="auto"/>
            <w:bottom w:val="none" w:sz="0" w:space="0" w:color="auto"/>
            <w:right w:val="none" w:sz="0" w:space="0" w:color="auto"/>
          </w:divBdr>
        </w:div>
        <w:div w:id="1294291599">
          <w:marLeft w:val="480"/>
          <w:marRight w:val="0"/>
          <w:marTop w:val="0"/>
          <w:marBottom w:val="0"/>
          <w:divBdr>
            <w:top w:val="none" w:sz="0" w:space="0" w:color="auto"/>
            <w:left w:val="none" w:sz="0" w:space="0" w:color="auto"/>
            <w:bottom w:val="none" w:sz="0" w:space="0" w:color="auto"/>
            <w:right w:val="none" w:sz="0" w:space="0" w:color="auto"/>
          </w:divBdr>
        </w:div>
        <w:div w:id="1692025907">
          <w:marLeft w:val="480"/>
          <w:marRight w:val="0"/>
          <w:marTop w:val="0"/>
          <w:marBottom w:val="0"/>
          <w:divBdr>
            <w:top w:val="none" w:sz="0" w:space="0" w:color="auto"/>
            <w:left w:val="none" w:sz="0" w:space="0" w:color="auto"/>
            <w:bottom w:val="none" w:sz="0" w:space="0" w:color="auto"/>
            <w:right w:val="none" w:sz="0" w:space="0" w:color="auto"/>
          </w:divBdr>
        </w:div>
        <w:div w:id="976031852">
          <w:marLeft w:val="480"/>
          <w:marRight w:val="0"/>
          <w:marTop w:val="0"/>
          <w:marBottom w:val="0"/>
          <w:divBdr>
            <w:top w:val="none" w:sz="0" w:space="0" w:color="auto"/>
            <w:left w:val="none" w:sz="0" w:space="0" w:color="auto"/>
            <w:bottom w:val="none" w:sz="0" w:space="0" w:color="auto"/>
            <w:right w:val="none" w:sz="0" w:space="0" w:color="auto"/>
          </w:divBdr>
        </w:div>
        <w:div w:id="2077429836">
          <w:marLeft w:val="480"/>
          <w:marRight w:val="0"/>
          <w:marTop w:val="0"/>
          <w:marBottom w:val="0"/>
          <w:divBdr>
            <w:top w:val="none" w:sz="0" w:space="0" w:color="auto"/>
            <w:left w:val="none" w:sz="0" w:space="0" w:color="auto"/>
            <w:bottom w:val="none" w:sz="0" w:space="0" w:color="auto"/>
            <w:right w:val="none" w:sz="0" w:space="0" w:color="auto"/>
          </w:divBdr>
        </w:div>
        <w:div w:id="2106267707">
          <w:marLeft w:val="480"/>
          <w:marRight w:val="0"/>
          <w:marTop w:val="0"/>
          <w:marBottom w:val="0"/>
          <w:divBdr>
            <w:top w:val="none" w:sz="0" w:space="0" w:color="auto"/>
            <w:left w:val="none" w:sz="0" w:space="0" w:color="auto"/>
            <w:bottom w:val="none" w:sz="0" w:space="0" w:color="auto"/>
            <w:right w:val="none" w:sz="0" w:space="0" w:color="auto"/>
          </w:divBdr>
        </w:div>
        <w:div w:id="1371615935">
          <w:marLeft w:val="480"/>
          <w:marRight w:val="0"/>
          <w:marTop w:val="0"/>
          <w:marBottom w:val="0"/>
          <w:divBdr>
            <w:top w:val="none" w:sz="0" w:space="0" w:color="auto"/>
            <w:left w:val="none" w:sz="0" w:space="0" w:color="auto"/>
            <w:bottom w:val="none" w:sz="0" w:space="0" w:color="auto"/>
            <w:right w:val="none" w:sz="0" w:space="0" w:color="auto"/>
          </w:divBdr>
        </w:div>
        <w:div w:id="1082143087">
          <w:marLeft w:val="480"/>
          <w:marRight w:val="0"/>
          <w:marTop w:val="0"/>
          <w:marBottom w:val="0"/>
          <w:divBdr>
            <w:top w:val="none" w:sz="0" w:space="0" w:color="auto"/>
            <w:left w:val="none" w:sz="0" w:space="0" w:color="auto"/>
            <w:bottom w:val="none" w:sz="0" w:space="0" w:color="auto"/>
            <w:right w:val="none" w:sz="0" w:space="0" w:color="auto"/>
          </w:divBdr>
        </w:div>
        <w:div w:id="1486775568">
          <w:marLeft w:val="480"/>
          <w:marRight w:val="0"/>
          <w:marTop w:val="0"/>
          <w:marBottom w:val="0"/>
          <w:divBdr>
            <w:top w:val="none" w:sz="0" w:space="0" w:color="auto"/>
            <w:left w:val="none" w:sz="0" w:space="0" w:color="auto"/>
            <w:bottom w:val="none" w:sz="0" w:space="0" w:color="auto"/>
            <w:right w:val="none" w:sz="0" w:space="0" w:color="auto"/>
          </w:divBdr>
        </w:div>
        <w:div w:id="71705728">
          <w:marLeft w:val="480"/>
          <w:marRight w:val="0"/>
          <w:marTop w:val="0"/>
          <w:marBottom w:val="0"/>
          <w:divBdr>
            <w:top w:val="none" w:sz="0" w:space="0" w:color="auto"/>
            <w:left w:val="none" w:sz="0" w:space="0" w:color="auto"/>
            <w:bottom w:val="none" w:sz="0" w:space="0" w:color="auto"/>
            <w:right w:val="none" w:sz="0" w:space="0" w:color="auto"/>
          </w:divBdr>
        </w:div>
        <w:div w:id="1831209576">
          <w:marLeft w:val="480"/>
          <w:marRight w:val="0"/>
          <w:marTop w:val="0"/>
          <w:marBottom w:val="0"/>
          <w:divBdr>
            <w:top w:val="none" w:sz="0" w:space="0" w:color="auto"/>
            <w:left w:val="none" w:sz="0" w:space="0" w:color="auto"/>
            <w:bottom w:val="none" w:sz="0" w:space="0" w:color="auto"/>
            <w:right w:val="none" w:sz="0" w:space="0" w:color="auto"/>
          </w:divBdr>
        </w:div>
        <w:div w:id="701907498">
          <w:marLeft w:val="480"/>
          <w:marRight w:val="0"/>
          <w:marTop w:val="0"/>
          <w:marBottom w:val="0"/>
          <w:divBdr>
            <w:top w:val="none" w:sz="0" w:space="0" w:color="auto"/>
            <w:left w:val="none" w:sz="0" w:space="0" w:color="auto"/>
            <w:bottom w:val="none" w:sz="0" w:space="0" w:color="auto"/>
            <w:right w:val="none" w:sz="0" w:space="0" w:color="auto"/>
          </w:divBdr>
        </w:div>
        <w:div w:id="471023271">
          <w:marLeft w:val="480"/>
          <w:marRight w:val="0"/>
          <w:marTop w:val="0"/>
          <w:marBottom w:val="0"/>
          <w:divBdr>
            <w:top w:val="none" w:sz="0" w:space="0" w:color="auto"/>
            <w:left w:val="none" w:sz="0" w:space="0" w:color="auto"/>
            <w:bottom w:val="none" w:sz="0" w:space="0" w:color="auto"/>
            <w:right w:val="none" w:sz="0" w:space="0" w:color="auto"/>
          </w:divBdr>
        </w:div>
        <w:div w:id="544224110">
          <w:marLeft w:val="480"/>
          <w:marRight w:val="0"/>
          <w:marTop w:val="0"/>
          <w:marBottom w:val="0"/>
          <w:divBdr>
            <w:top w:val="none" w:sz="0" w:space="0" w:color="auto"/>
            <w:left w:val="none" w:sz="0" w:space="0" w:color="auto"/>
            <w:bottom w:val="none" w:sz="0" w:space="0" w:color="auto"/>
            <w:right w:val="none" w:sz="0" w:space="0" w:color="auto"/>
          </w:divBdr>
        </w:div>
        <w:div w:id="2069526757">
          <w:marLeft w:val="480"/>
          <w:marRight w:val="0"/>
          <w:marTop w:val="0"/>
          <w:marBottom w:val="0"/>
          <w:divBdr>
            <w:top w:val="none" w:sz="0" w:space="0" w:color="auto"/>
            <w:left w:val="none" w:sz="0" w:space="0" w:color="auto"/>
            <w:bottom w:val="none" w:sz="0" w:space="0" w:color="auto"/>
            <w:right w:val="none" w:sz="0" w:space="0" w:color="auto"/>
          </w:divBdr>
        </w:div>
        <w:div w:id="2057503112">
          <w:marLeft w:val="480"/>
          <w:marRight w:val="0"/>
          <w:marTop w:val="0"/>
          <w:marBottom w:val="0"/>
          <w:divBdr>
            <w:top w:val="none" w:sz="0" w:space="0" w:color="auto"/>
            <w:left w:val="none" w:sz="0" w:space="0" w:color="auto"/>
            <w:bottom w:val="none" w:sz="0" w:space="0" w:color="auto"/>
            <w:right w:val="none" w:sz="0" w:space="0" w:color="auto"/>
          </w:divBdr>
        </w:div>
        <w:div w:id="1897885615">
          <w:marLeft w:val="480"/>
          <w:marRight w:val="0"/>
          <w:marTop w:val="0"/>
          <w:marBottom w:val="0"/>
          <w:divBdr>
            <w:top w:val="none" w:sz="0" w:space="0" w:color="auto"/>
            <w:left w:val="none" w:sz="0" w:space="0" w:color="auto"/>
            <w:bottom w:val="none" w:sz="0" w:space="0" w:color="auto"/>
            <w:right w:val="none" w:sz="0" w:space="0" w:color="auto"/>
          </w:divBdr>
        </w:div>
        <w:div w:id="924344298">
          <w:marLeft w:val="480"/>
          <w:marRight w:val="0"/>
          <w:marTop w:val="0"/>
          <w:marBottom w:val="0"/>
          <w:divBdr>
            <w:top w:val="none" w:sz="0" w:space="0" w:color="auto"/>
            <w:left w:val="none" w:sz="0" w:space="0" w:color="auto"/>
            <w:bottom w:val="none" w:sz="0" w:space="0" w:color="auto"/>
            <w:right w:val="none" w:sz="0" w:space="0" w:color="auto"/>
          </w:divBdr>
        </w:div>
        <w:div w:id="85424095">
          <w:marLeft w:val="480"/>
          <w:marRight w:val="0"/>
          <w:marTop w:val="0"/>
          <w:marBottom w:val="0"/>
          <w:divBdr>
            <w:top w:val="none" w:sz="0" w:space="0" w:color="auto"/>
            <w:left w:val="none" w:sz="0" w:space="0" w:color="auto"/>
            <w:bottom w:val="none" w:sz="0" w:space="0" w:color="auto"/>
            <w:right w:val="none" w:sz="0" w:space="0" w:color="auto"/>
          </w:divBdr>
        </w:div>
        <w:div w:id="940335384">
          <w:marLeft w:val="480"/>
          <w:marRight w:val="0"/>
          <w:marTop w:val="0"/>
          <w:marBottom w:val="0"/>
          <w:divBdr>
            <w:top w:val="none" w:sz="0" w:space="0" w:color="auto"/>
            <w:left w:val="none" w:sz="0" w:space="0" w:color="auto"/>
            <w:bottom w:val="none" w:sz="0" w:space="0" w:color="auto"/>
            <w:right w:val="none" w:sz="0" w:space="0" w:color="auto"/>
          </w:divBdr>
        </w:div>
        <w:div w:id="459760968">
          <w:marLeft w:val="480"/>
          <w:marRight w:val="0"/>
          <w:marTop w:val="0"/>
          <w:marBottom w:val="0"/>
          <w:divBdr>
            <w:top w:val="none" w:sz="0" w:space="0" w:color="auto"/>
            <w:left w:val="none" w:sz="0" w:space="0" w:color="auto"/>
            <w:bottom w:val="none" w:sz="0" w:space="0" w:color="auto"/>
            <w:right w:val="none" w:sz="0" w:space="0" w:color="auto"/>
          </w:divBdr>
        </w:div>
        <w:div w:id="1738702807">
          <w:marLeft w:val="480"/>
          <w:marRight w:val="0"/>
          <w:marTop w:val="0"/>
          <w:marBottom w:val="0"/>
          <w:divBdr>
            <w:top w:val="none" w:sz="0" w:space="0" w:color="auto"/>
            <w:left w:val="none" w:sz="0" w:space="0" w:color="auto"/>
            <w:bottom w:val="none" w:sz="0" w:space="0" w:color="auto"/>
            <w:right w:val="none" w:sz="0" w:space="0" w:color="auto"/>
          </w:divBdr>
        </w:div>
        <w:div w:id="1241672882">
          <w:marLeft w:val="480"/>
          <w:marRight w:val="0"/>
          <w:marTop w:val="0"/>
          <w:marBottom w:val="0"/>
          <w:divBdr>
            <w:top w:val="none" w:sz="0" w:space="0" w:color="auto"/>
            <w:left w:val="none" w:sz="0" w:space="0" w:color="auto"/>
            <w:bottom w:val="none" w:sz="0" w:space="0" w:color="auto"/>
            <w:right w:val="none" w:sz="0" w:space="0" w:color="auto"/>
          </w:divBdr>
        </w:div>
        <w:div w:id="1151100938">
          <w:marLeft w:val="480"/>
          <w:marRight w:val="0"/>
          <w:marTop w:val="0"/>
          <w:marBottom w:val="0"/>
          <w:divBdr>
            <w:top w:val="none" w:sz="0" w:space="0" w:color="auto"/>
            <w:left w:val="none" w:sz="0" w:space="0" w:color="auto"/>
            <w:bottom w:val="none" w:sz="0" w:space="0" w:color="auto"/>
            <w:right w:val="none" w:sz="0" w:space="0" w:color="auto"/>
          </w:divBdr>
        </w:div>
        <w:div w:id="1054154706">
          <w:marLeft w:val="480"/>
          <w:marRight w:val="0"/>
          <w:marTop w:val="0"/>
          <w:marBottom w:val="0"/>
          <w:divBdr>
            <w:top w:val="none" w:sz="0" w:space="0" w:color="auto"/>
            <w:left w:val="none" w:sz="0" w:space="0" w:color="auto"/>
            <w:bottom w:val="none" w:sz="0" w:space="0" w:color="auto"/>
            <w:right w:val="none" w:sz="0" w:space="0" w:color="auto"/>
          </w:divBdr>
        </w:div>
        <w:div w:id="973757625">
          <w:marLeft w:val="480"/>
          <w:marRight w:val="0"/>
          <w:marTop w:val="0"/>
          <w:marBottom w:val="0"/>
          <w:divBdr>
            <w:top w:val="none" w:sz="0" w:space="0" w:color="auto"/>
            <w:left w:val="none" w:sz="0" w:space="0" w:color="auto"/>
            <w:bottom w:val="none" w:sz="0" w:space="0" w:color="auto"/>
            <w:right w:val="none" w:sz="0" w:space="0" w:color="auto"/>
          </w:divBdr>
        </w:div>
        <w:div w:id="613900486">
          <w:marLeft w:val="480"/>
          <w:marRight w:val="0"/>
          <w:marTop w:val="0"/>
          <w:marBottom w:val="0"/>
          <w:divBdr>
            <w:top w:val="none" w:sz="0" w:space="0" w:color="auto"/>
            <w:left w:val="none" w:sz="0" w:space="0" w:color="auto"/>
            <w:bottom w:val="none" w:sz="0" w:space="0" w:color="auto"/>
            <w:right w:val="none" w:sz="0" w:space="0" w:color="auto"/>
          </w:divBdr>
        </w:div>
        <w:div w:id="1996447275">
          <w:marLeft w:val="480"/>
          <w:marRight w:val="0"/>
          <w:marTop w:val="0"/>
          <w:marBottom w:val="0"/>
          <w:divBdr>
            <w:top w:val="none" w:sz="0" w:space="0" w:color="auto"/>
            <w:left w:val="none" w:sz="0" w:space="0" w:color="auto"/>
            <w:bottom w:val="none" w:sz="0" w:space="0" w:color="auto"/>
            <w:right w:val="none" w:sz="0" w:space="0" w:color="auto"/>
          </w:divBdr>
        </w:div>
      </w:divsChild>
    </w:div>
    <w:div w:id="1697387315">
      <w:bodyDiv w:val="1"/>
      <w:marLeft w:val="0"/>
      <w:marRight w:val="0"/>
      <w:marTop w:val="0"/>
      <w:marBottom w:val="0"/>
      <w:divBdr>
        <w:top w:val="none" w:sz="0" w:space="0" w:color="auto"/>
        <w:left w:val="none" w:sz="0" w:space="0" w:color="auto"/>
        <w:bottom w:val="none" w:sz="0" w:space="0" w:color="auto"/>
        <w:right w:val="none" w:sz="0" w:space="0" w:color="auto"/>
      </w:divBdr>
    </w:div>
    <w:div w:id="1697806697">
      <w:bodyDiv w:val="1"/>
      <w:marLeft w:val="0"/>
      <w:marRight w:val="0"/>
      <w:marTop w:val="0"/>
      <w:marBottom w:val="0"/>
      <w:divBdr>
        <w:top w:val="none" w:sz="0" w:space="0" w:color="auto"/>
        <w:left w:val="none" w:sz="0" w:space="0" w:color="auto"/>
        <w:bottom w:val="none" w:sz="0" w:space="0" w:color="auto"/>
        <w:right w:val="none" w:sz="0" w:space="0" w:color="auto"/>
      </w:divBdr>
    </w:div>
    <w:div w:id="1697854479">
      <w:bodyDiv w:val="1"/>
      <w:marLeft w:val="0"/>
      <w:marRight w:val="0"/>
      <w:marTop w:val="0"/>
      <w:marBottom w:val="0"/>
      <w:divBdr>
        <w:top w:val="none" w:sz="0" w:space="0" w:color="auto"/>
        <w:left w:val="none" w:sz="0" w:space="0" w:color="auto"/>
        <w:bottom w:val="none" w:sz="0" w:space="0" w:color="auto"/>
        <w:right w:val="none" w:sz="0" w:space="0" w:color="auto"/>
      </w:divBdr>
    </w:div>
    <w:div w:id="1698121896">
      <w:bodyDiv w:val="1"/>
      <w:marLeft w:val="0"/>
      <w:marRight w:val="0"/>
      <w:marTop w:val="0"/>
      <w:marBottom w:val="0"/>
      <w:divBdr>
        <w:top w:val="none" w:sz="0" w:space="0" w:color="auto"/>
        <w:left w:val="none" w:sz="0" w:space="0" w:color="auto"/>
        <w:bottom w:val="none" w:sz="0" w:space="0" w:color="auto"/>
        <w:right w:val="none" w:sz="0" w:space="0" w:color="auto"/>
      </w:divBdr>
    </w:div>
    <w:div w:id="1698237381">
      <w:bodyDiv w:val="1"/>
      <w:marLeft w:val="0"/>
      <w:marRight w:val="0"/>
      <w:marTop w:val="0"/>
      <w:marBottom w:val="0"/>
      <w:divBdr>
        <w:top w:val="none" w:sz="0" w:space="0" w:color="auto"/>
        <w:left w:val="none" w:sz="0" w:space="0" w:color="auto"/>
        <w:bottom w:val="none" w:sz="0" w:space="0" w:color="auto"/>
        <w:right w:val="none" w:sz="0" w:space="0" w:color="auto"/>
      </w:divBdr>
    </w:div>
    <w:div w:id="1699314826">
      <w:bodyDiv w:val="1"/>
      <w:marLeft w:val="0"/>
      <w:marRight w:val="0"/>
      <w:marTop w:val="0"/>
      <w:marBottom w:val="0"/>
      <w:divBdr>
        <w:top w:val="none" w:sz="0" w:space="0" w:color="auto"/>
        <w:left w:val="none" w:sz="0" w:space="0" w:color="auto"/>
        <w:bottom w:val="none" w:sz="0" w:space="0" w:color="auto"/>
        <w:right w:val="none" w:sz="0" w:space="0" w:color="auto"/>
      </w:divBdr>
    </w:div>
    <w:div w:id="1699622135">
      <w:bodyDiv w:val="1"/>
      <w:marLeft w:val="0"/>
      <w:marRight w:val="0"/>
      <w:marTop w:val="0"/>
      <w:marBottom w:val="0"/>
      <w:divBdr>
        <w:top w:val="none" w:sz="0" w:space="0" w:color="auto"/>
        <w:left w:val="none" w:sz="0" w:space="0" w:color="auto"/>
        <w:bottom w:val="none" w:sz="0" w:space="0" w:color="auto"/>
        <w:right w:val="none" w:sz="0" w:space="0" w:color="auto"/>
      </w:divBdr>
    </w:div>
    <w:div w:id="1699771616">
      <w:bodyDiv w:val="1"/>
      <w:marLeft w:val="0"/>
      <w:marRight w:val="0"/>
      <w:marTop w:val="0"/>
      <w:marBottom w:val="0"/>
      <w:divBdr>
        <w:top w:val="none" w:sz="0" w:space="0" w:color="auto"/>
        <w:left w:val="none" w:sz="0" w:space="0" w:color="auto"/>
        <w:bottom w:val="none" w:sz="0" w:space="0" w:color="auto"/>
        <w:right w:val="none" w:sz="0" w:space="0" w:color="auto"/>
      </w:divBdr>
    </w:div>
    <w:div w:id="1699887210">
      <w:bodyDiv w:val="1"/>
      <w:marLeft w:val="0"/>
      <w:marRight w:val="0"/>
      <w:marTop w:val="0"/>
      <w:marBottom w:val="0"/>
      <w:divBdr>
        <w:top w:val="none" w:sz="0" w:space="0" w:color="auto"/>
        <w:left w:val="none" w:sz="0" w:space="0" w:color="auto"/>
        <w:bottom w:val="none" w:sz="0" w:space="0" w:color="auto"/>
        <w:right w:val="none" w:sz="0" w:space="0" w:color="auto"/>
      </w:divBdr>
    </w:div>
    <w:div w:id="1700084715">
      <w:bodyDiv w:val="1"/>
      <w:marLeft w:val="0"/>
      <w:marRight w:val="0"/>
      <w:marTop w:val="0"/>
      <w:marBottom w:val="0"/>
      <w:divBdr>
        <w:top w:val="none" w:sz="0" w:space="0" w:color="auto"/>
        <w:left w:val="none" w:sz="0" w:space="0" w:color="auto"/>
        <w:bottom w:val="none" w:sz="0" w:space="0" w:color="auto"/>
        <w:right w:val="none" w:sz="0" w:space="0" w:color="auto"/>
      </w:divBdr>
    </w:div>
    <w:div w:id="1700159900">
      <w:bodyDiv w:val="1"/>
      <w:marLeft w:val="0"/>
      <w:marRight w:val="0"/>
      <w:marTop w:val="0"/>
      <w:marBottom w:val="0"/>
      <w:divBdr>
        <w:top w:val="none" w:sz="0" w:space="0" w:color="auto"/>
        <w:left w:val="none" w:sz="0" w:space="0" w:color="auto"/>
        <w:bottom w:val="none" w:sz="0" w:space="0" w:color="auto"/>
        <w:right w:val="none" w:sz="0" w:space="0" w:color="auto"/>
      </w:divBdr>
    </w:div>
    <w:div w:id="1700620342">
      <w:bodyDiv w:val="1"/>
      <w:marLeft w:val="0"/>
      <w:marRight w:val="0"/>
      <w:marTop w:val="0"/>
      <w:marBottom w:val="0"/>
      <w:divBdr>
        <w:top w:val="none" w:sz="0" w:space="0" w:color="auto"/>
        <w:left w:val="none" w:sz="0" w:space="0" w:color="auto"/>
        <w:bottom w:val="none" w:sz="0" w:space="0" w:color="auto"/>
        <w:right w:val="none" w:sz="0" w:space="0" w:color="auto"/>
      </w:divBdr>
    </w:div>
    <w:div w:id="1700737769">
      <w:bodyDiv w:val="1"/>
      <w:marLeft w:val="0"/>
      <w:marRight w:val="0"/>
      <w:marTop w:val="0"/>
      <w:marBottom w:val="0"/>
      <w:divBdr>
        <w:top w:val="none" w:sz="0" w:space="0" w:color="auto"/>
        <w:left w:val="none" w:sz="0" w:space="0" w:color="auto"/>
        <w:bottom w:val="none" w:sz="0" w:space="0" w:color="auto"/>
        <w:right w:val="none" w:sz="0" w:space="0" w:color="auto"/>
      </w:divBdr>
    </w:div>
    <w:div w:id="1700813517">
      <w:bodyDiv w:val="1"/>
      <w:marLeft w:val="0"/>
      <w:marRight w:val="0"/>
      <w:marTop w:val="0"/>
      <w:marBottom w:val="0"/>
      <w:divBdr>
        <w:top w:val="none" w:sz="0" w:space="0" w:color="auto"/>
        <w:left w:val="none" w:sz="0" w:space="0" w:color="auto"/>
        <w:bottom w:val="none" w:sz="0" w:space="0" w:color="auto"/>
        <w:right w:val="none" w:sz="0" w:space="0" w:color="auto"/>
      </w:divBdr>
    </w:div>
    <w:div w:id="1701008710">
      <w:bodyDiv w:val="1"/>
      <w:marLeft w:val="0"/>
      <w:marRight w:val="0"/>
      <w:marTop w:val="0"/>
      <w:marBottom w:val="0"/>
      <w:divBdr>
        <w:top w:val="none" w:sz="0" w:space="0" w:color="auto"/>
        <w:left w:val="none" w:sz="0" w:space="0" w:color="auto"/>
        <w:bottom w:val="none" w:sz="0" w:space="0" w:color="auto"/>
        <w:right w:val="none" w:sz="0" w:space="0" w:color="auto"/>
      </w:divBdr>
      <w:divsChild>
        <w:div w:id="879702518">
          <w:marLeft w:val="480"/>
          <w:marRight w:val="0"/>
          <w:marTop w:val="0"/>
          <w:marBottom w:val="0"/>
          <w:divBdr>
            <w:top w:val="none" w:sz="0" w:space="0" w:color="auto"/>
            <w:left w:val="none" w:sz="0" w:space="0" w:color="auto"/>
            <w:bottom w:val="none" w:sz="0" w:space="0" w:color="auto"/>
            <w:right w:val="none" w:sz="0" w:space="0" w:color="auto"/>
          </w:divBdr>
        </w:div>
        <w:div w:id="282199866">
          <w:marLeft w:val="480"/>
          <w:marRight w:val="0"/>
          <w:marTop w:val="0"/>
          <w:marBottom w:val="0"/>
          <w:divBdr>
            <w:top w:val="none" w:sz="0" w:space="0" w:color="auto"/>
            <w:left w:val="none" w:sz="0" w:space="0" w:color="auto"/>
            <w:bottom w:val="none" w:sz="0" w:space="0" w:color="auto"/>
            <w:right w:val="none" w:sz="0" w:space="0" w:color="auto"/>
          </w:divBdr>
        </w:div>
        <w:div w:id="1997494834">
          <w:marLeft w:val="480"/>
          <w:marRight w:val="0"/>
          <w:marTop w:val="0"/>
          <w:marBottom w:val="0"/>
          <w:divBdr>
            <w:top w:val="none" w:sz="0" w:space="0" w:color="auto"/>
            <w:left w:val="none" w:sz="0" w:space="0" w:color="auto"/>
            <w:bottom w:val="none" w:sz="0" w:space="0" w:color="auto"/>
            <w:right w:val="none" w:sz="0" w:space="0" w:color="auto"/>
          </w:divBdr>
        </w:div>
        <w:div w:id="383526507">
          <w:marLeft w:val="480"/>
          <w:marRight w:val="0"/>
          <w:marTop w:val="0"/>
          <w:marBottom w:val="0"/>
          <w:divBdr>
            <w:top w:val="none" w:sz="0" w:space="0" w:color="auto"/>
            <w:left w:val="none" w:sz="0" w:space="0" w:color="auto"/>
            <w:bottom w:val="none" w:sz="0" w:space="0" w:color="auto"/>
            <w:right w:val="none" w:sz="0" w:space="0" w:color="auto"/>
          </w:divBdr>
        </w:div>
        <w:div w:id="189609637">
          <w:marLeft w:val="480"/>
          <w:marRight w:val="0"/>
          <w:marTop w:val="0"/>
          <w:marBottom w:val="0"/>
          <w:divBdr>
            <w:top w:val="none" w:sz="0" w:space="0" w:color="auto"/>
            <w:left w:val="none" w:sz="0" w:space="0" w:color="auto"/>
            <w:bottom w:val="none" w:sz="0" w:space="0" w:color="auto"/>
            <w:right w:val="none" w:sz="0" w:space="0" w:color="auto"/>
          </w:divBdr>
        </w:div>
        <w:div w:id="1579173906">
          <w:marLeft w:val="480"/>
          <w:marRight w:val="0"/>
          <w:marTop w:val="0"/>
          <w:marBottom w:val="0"/>
          <w:divBdr>
            <w:top w:val="none" w:sz="0" w:space="0" w:color="auto"/>
            <w:left w:val="none" w:sz="0" w:space="0" w:color="auto"/>
            <w:bottom w:val="none" w:sz="0" w:space="0" w:color="auto"/>
            <w:right w:val="none" w:sz="0" w:space="0" w:color="auto"/>
          </w:divBdr>
        </w:div>
        <w:div w:id="862284515">
          <w:marLeft w:val="480"/>
          <w:marRight w:val="0"/>
          <w:marTop w:val="0"/>
          <w:marBottom w:val="0"/>
          <w:divBdr>
            <w:top w:val="none" w:sz="0" w:space="0" w:color="auto"/>
            <w:left w:val="none" w:sz="0" w:space="0" w:color="auto"/>
            <w:bottom w:val="none" w:sz="0" w:space="0" w:color="auto"/>
            <w:right w:val="none" w:sz="0" w:space="0" w:color="auto"/>
          </w:divBdr>
        </w:div>
        <w:div w:id="1745953045">
          <w:marLeft w:val="480"/>
          <w:marRight w:val="0"/>
          <w:marTop w:val="0"/>
          <w:marBottom w:val="0"/>
          <w:divBdr>
            <w:top w:val="none" w:sz="0" w:space="0" w:color="auto"/>
            <w:left w:val="none" w:sz="0" w:space="0" w:color="auto"/>
            <w:bottom w:val="none" w:sz="0" w:space="0" w:color="auto"/>
            <w:right w:val="none" w:sz="0" w:space="0" w:color="auto"/>
          </w:divBdr>
        </w:div>
        <w:div w:id="884289642">
          <w:marLeft w:val="480"/>
          <w:marRight w:val="0"/>
          <w:marTop w:val="0"/>
          <w:marBottom w:val="0"/>
          <w:divBdr>
            <w:top w:val="none" w:sz="0" w:space="0" w:color="auto"/>
            <w:left w:val="none" w:sz="0" w:space="0" w:color="auto"/>
            <w:bottom w:val="none" w:sz="0" w:space="0" w:color="auto"/>
            <w:right w:val="none" w:sz="0" w:space="0" w:color="auto"/>
          </w:divBdr>
        </w:div>
        <w:div w:id="1552376453">
          <w:marLeft w:val="480"/>
          <w:marRight w:val="0"/>
          <w:marTop w:val="0"/>
          <w:marBottom w:val="0"/>
          <w:divBdr>
            <w:top w:val="none" w:sz="0" w:space="0" w:color="auto"/>
            <w:left w:val="none" w:sz="0" w:space="0" w:color="auto"/>
            <w:bottom w:val="none" w:sz="0" w:space="0" w:color="auto"/>
            <w:right w:val="none" w:sz="0" w:space="0" w:color="auto"/>
          </w:divBdr>
        </w:div>
        <w:div w:id="703335640">
          <w:marLeft w:val="480"/>
          <w:marRight w:val="0"/>
          <w:marTop w:val="0"/>
          <w:marBottom w:val="0"/>
          <w:divBdr>
            <w:top w:val="none" w:sz="0" w:space="0" w:color="auto"/>
            <w:left w:val="none" w:sz="0" w:space="0" w:color="auto"/>
            <w:bottom w:val="none" w:sz="0" w:space="0" w:color="auto"/>
            <w:right w:val="none" w:sz="0" w:space="0" w:color="auto"/>
          </w:divBdr>
        </w:div>
        <w:div w:id="1852799259">
          <w:marLeft w:val="480"/>
          <w:marRight w:val="0"/>
          <w:marTop w:val="0"/>
          <w:marBottom w:val="0"/>
          <w:divBdr>
            <w:top w:val="none" w:sz="0" w:space="0" w:color="auto"/>
            <w:left w:val="none" w:sz="0" w:space="0" w:color="auto"/>
            <w:bottom w:val="none" w:sz="0" w:space="0" w:color="auto"/>
            <w:right w:val="none" w:sz="0" w:space="0" w:color="auto"/>
          </w:divBdr>
        </w:div>
        <w:div w:id="1458648278">
          <w:marLeft w:val="480"/>
          <w:marRight w:val="0"/>
          <w:marTop w:val="0"/>
          <w:marBottom w:val="0"/>
          <w:divBdr>
            <w:top w:val="none" w:sz="0" w:space="0" w:color="auto"/>
            <w:left w:val="none" w:sz="0" w:space="0" w:color="auto"/>
            <w:bottom w:val="none" w:sz="0" w:space="0" w:color="auto"/>
            <w:right w:val="none" w:sz="0" w:space="0" w:color="auto"/>
          </w:divBdr>
        </w:div>
        <w:div w:id="1309480857">
          <w:marLeft w:val="480"/>
          <w:marRight w:val="0"/>
          <w:marTop w:val="0"/>
          <w:marBottom w:val="0"/>
          <w:divBdr>
            <w:top w:val="none" w:sz="0" w:space="0" w:color="auto"/>
            <w:left w:val="none" w:sz="0" w:space="0" w:color="auto"/>
            <w:bottom w:val="none" w:sz="0" w:space="0" w:color="auto"/>
            <w:right w:val="none" w:sz="0" w:space="0" w:color="auto"/>
          </w:divBdr>
        </w:div>
        <w:div w:id="1176918475">
          <w:marLeft w:val="480"/>
          <w:marRight w:val="0"/>
          <w:marTop w:val="0"/>
          <w:marBottom w:val="0"/>
          <w:divBdr>
            <w:top w:val="none" w:sz="0" w:space="0" w:color="auto"/>
            <w:left w:val="none" w:sz="0" w:space="0" w:color="auto"/>
            <w:bottom w:val="none" w:sz="0" w:space="0" w:color="auto"/>
            <w:right w:val="none" w:sz="0" w:space="0" w:color="auto"/>
          </w:divBdr>
        </w:div>
        <w:div w:id="183129248">
          <w:marLeft w:val="480"/>
          <w:marRight w:val="0"/>
          <w:marTop w:val="0"/>
          <w:marBottom w:val="0"/>
          <w:divBdr>
            <w:top w:val="none" w:sz="0" w:space="0" w:color="auto"/>
            <w:left w:val="none" w:sz="0" w:space="0" w:color="auto"/>
            <w:bottom w:val="none" w:sz="0" w:space="0" w:color="auto"/>
            <w:right w:val="none" w:sz="0" w:space="0" w:color="auto"/>
          </w:divBdr>
        </w:div>
        <w:div w:id="538326552">
          <w:marLeft w:val="480"/>
          <w:marRight w:val="0"/>
          <w:marTop w:val="0"/>
          <w:marBottom w:val="0"/>
          <w:divBdr>
            <w:top w:val="none" w:sz="0" w:space="0" w:color="auto"/>
            <w:left w:val="none" w:sz="0" w:space="0" w:color="auto"/>
            <w:bottom w:val="none" w:sz="0" w:space="0" w:color="auto"/>
            <w:right w:val="none" w:sz="0" w:space="0" w:color="auto"/>
          </w:divBdr>
        </w:div>
        <w:div w:id="1475752956">
          <w:marLeft w:val="480"/>
          <w:marRight w:val="0"/>
          <w:marTop w:val="0"/>
          <w:marBottom w:val="0"/>
          <w:divBdr>
            <w:top w:val="none" w:sz="0" w:space="0" w:color="auto"/>
            <w:left w:val="none" w:sz="0" w:space="0" w:color="auto"/>
            <w:bottom w:val="none" w:sz="0" w:space="0" w:color="auto"/>
            <w:right w:val="none" w:sz="0" w:space="0" w:color="auto"/>
          </w:divBdr>
        </w:div>
        <w:div w:id="1259681558">
          <w:marLeft w:val="480"/>
          <w:marRight w:val="0"/>
          <w:marTop w:val="0"/>
          <w:marBottom w:val="0"/>
          <w:divBdr>
            <w:top w:val="none" w:sz="0" w:space="0" w:color="auto"/>
            <w:left w:val="none" w:sz="0" w:space="0" w:color="auto"/>
            <w:bottom w:val="none" w:sz="0" w:space="0" w:color="auto"/>
            <w:right w:val="none" w:sz="0" w:space="0" w:color="auto"/>
          </w:divBdr>
        </w:div>
        <w:div w:id="931620588">
          <w:marLeft w:val="480"/>
          <w:marRight w:val="0"/>
          <w:marTop w:val="0"/>
          <w:marBottom w:val="0"/>
          <w:divBdr>
            <w:top w:val="none" w:sz="0" w:space="0" w:color="auto"/>
            <w:left w:val="none" w:sz="0" w:space="0" w:color="auto"/>
            <w:bottom w:val="none" w:sz="0" w:space="0" w:color="auto"/>
            <w:right w:val="none" w:sz="0" w:space="0" w:color="auto"/>
          </w:divBdr>
        </w:div>
        <w:div w:id="146015095">
          <w:marLeft w:val="480"/>
          <w:marRight w:val="0"/>
          <w:marTop w:val="0"/>
          <w:marBottom w:val="0"/>
          <w:divBdr>
            <w:top w:val="none" w:sz="0" w:space="0" w:color="auto"/>
            <w:left w:val="none" w:sz="0" w:space="0" w:color="auto"/>
            <w:bottom w:val="none" w:sz="0" w:space="0" w:color="auto"/>
            <w:right w:val="none" w:sz="0" w:space="0" w:color="auto"/>
          </w:divBdr>
        </w:div>
        <w:div w:id="1234320627">
          <w:marLeft w:val="480"/>
          <w:marRight w:val="0"/>
          <w:marTop w:val="0"/>
          <w:marBottom w:val="0"/>
          <w:divBdr>
            <w:top w:val="none" w:sz="0" w:space="0" w:color="auto"/>
            <w:left w:val="none" w:sz="0" w:space="0" w:color="auto"/>
            <w:bottom w:val="none" w:sz="0" w:space="0" w:color="auto"/>
            <w:right w:val="none" w:sz="0" w:space="0" w:color="auto"/>
          </w:divBdr>
        </w:div>
        <w:div w:id="1569530558">
          <w:marLeft w:val="480"/>
          <w:marRight w:val="0"/>
          <w:marTop w:val="0"/>
          <w:marBottom w:val="0"/>
          <w:divBdr>
            <w:top w:val="none" w:sz="0" w:space="0" w:color="auto"/>
            <w:left w:val="none" w:sz="0" w:space="0" w:color="auto"/>
            <w:bottom w:val="none" w:sz="0" w:space="0" w:color="auto"/>
            <w:right w:val="none" w:sz="0" w:space="0" w:color="auto"/>
          </w:divBdr>
        </w:div>
        <w:div w:id="1961646147">
          <w:marLeft w:val="480"/>
          <w:marRight w:val="0"/>
          <w:marTop w:val="0"/>
          <w:marBottom w:val="0"/>
          <w:divBdr>
            <w:top w:val="none" w:sz="0" w:space="0" w:color="auto"/>
            <w:left w:val="none" w:sz="0" w:space="0" w:color="auto"/>
            <w:bottom w:val="none" w:sz="0" w:space="0" w:color="auto"/>
            <w:right w:val="none" w:sz="0" w:space="0" w:color="auto"/>
          </w:divBdr>
        </w:div>
        <w:div w:id="879247104">
          <w:marLeft w:val="480"/>
          <w:marRight w:val="0"/>
          <w:marTop w:val="0"/>
          <w:marBottom w:val="0"/>
          <w:divBdr>
            <w:top w:val="none" w:sz="0" w:space="0" w:color="auto"/>
            <w:left w:val="none" w:sz="0" w:space="0" w:color="auto"/>
            <w:bottom w:val="none" w:sz="0" w:space="0" w:color="auto"/>
            <w:right w:val="none" w:sz="0" w:space="0" w:color="auto"/>
          </w:divBdr>
        </w:div>
        <w:div w:id="544490425">
          <w:marLeft w:val="480"/>
          <w:marRight w:val="0"/>
          <w:marTop w:val="0"/>
          <w:marBottom w:val="0"/>
          <w:divBdr>
            <w:top w:val="none" w:sz="0" w:space="0" w:color="auto"/>
            <w:left w:val="none" w:sz="0" w:space="0" w:color="auto"/>
            <w:bottom w:val="none" w:sz="0" w:space="0" w:color="auto"/>
            <w:right w:val="none" w:sz="0" w:space="0" w:color="auto"/>
          </w:divBdr>
        </w:div>
        <w:div w:id="1769614409">
          <w:marLeft w:val="480"/>
          <w:marRight w:val="0"/>
          <w:marTop w:val="0"/>
          <w:marBottom w:val="0"/>
          <w:divBdr>
            <w:top w:val="none" w:sz="0" w:space="0" w:color="auto"/>
            <w:left w:val="none" w:sz="0" w:space="0" w:color="auto"/>
            <w:bottom w:val="none" w:sz="0" w:space="0" w:color="auto"/>
            <w:right w:val="none" w:sz="0" w:space="0" w:color="auto"/>
          </w:divBdr>
        </w:div>
        <w:div w:id="622544336">
          <w:marLeft w:val="480"/>
          <w:marRight w:val="0"/>
          <w:marTop w:val="0"/>
          <w:marBottom w:val="0"/>
          <w:divBdr>
            <w:top w:val="none" w:sz="0" w:space="0" w:color="auto"/>
            <w:left w:val="none" w:sz="0" w:space="0" w:color="auto"/>
            <w:bottom w:val="none" w:sz="0" w:space="0" w:color="auto"/>
            <w:right w:val="none" w:sz="0" w:space="0" w:color="auto"/>
          </w:divBdr>
        </w:div>
        <w:div w:id="1585872479">
          <w:marLeft w:val="480"/>
          <w:marRight w:val="0"/>
          <w:marTop w:val="0"/>
          <w:marBottom w:val="0"/>
          <w:divBdr>
            <w:top w:val="none" w:sz="0" w:space="0" w:color="auto"/>
            <w:left w:val="none" w:sz="0" w:space="0" w:color="auto"/>
            <w:bottom w:val="none" w:sz="0" w:space="0" w:color="auto"/>
            <w:right w:val="none" w:sz="0" w:space="0" w:color="auto"/>
          </w:divBdr>
        </w:div>
        <w:div w:id="1925530841">
          <w:marLeft w:val="480"/>
          <w:marRight w:val="0"/>
          <w:marTop w:val="0"/>
          <w:marBottom w:val="0"/>
          <w:divBdr>
            <w:top w:val="none" w:sz="0" w:space="0" w:color="auto"/>
            <w:left w:val="none" w:sz="0" w:space="0" w:color="auto"/>
            <w:bottom w:val="none" w:sz="0" w:space="0" w:color="auto"/>
            <w:right w:val="none" w:sz="0" w:space="0" w:color="auto"/>
          </w:divBdr>
        </w:div>
        <w:div w:id="1644433277">
          <w:marLeft w:val="480"/>
          <w:marRight w:val="0"/>
          <w:marTop w:val="0"/>
          <w:marBottom w:val="0"/>
          <w:divBdr>
            <w:top w:val="none" w:sz="0" w:space="0" w:color="auto"/>
            <w:left w:val="none" w:sz="0" w:space="0" w:color="auto"/>
            <w:bottom w:val="none" w:sz="0" w:space="0" w:color="auto"/>
            <w:right w:val="none" w:sz="0" w:space="0" w:color="auto"/>
          </w:divBdr>
        </w:div>
        <w:div w:id="1649245466">
          <w:marLeft w:val="480"/>
          <w:marRight w:val="0"/>
          <w:marTop w:val="0"/>
          <w:marBottom w:val="0"/>
          <w:divBdr>
            <w:top w:val="none" w:sz="0" w:space="0" w:color="auto"/>
            <w:left w:val="none" w:sz="0" w:space="0" w:color="auto"/>
            <w:bottom w:val="none" w:sz="0" w:space="0" w:color="auto"/>
            <w:right w:val="none" w:sz="0" w:space="0" w:color="auto"/>
          </w:divBdr>
        </w:div>
        <w:div w:id="18968970">
          <w:marLeft w:val="480"/>
          <w:marRight w:val="0"/>
          <w:marTop w:val="0"/>
          <w:marBottom w:val="0"/>
          <w:divBdr>
            <w:top w:val="none" w:sz="0" w:space="0" w:color="auto"/>
            <w:left w:val="none" w:sz="0" w:space="0" w:color="auto"/>
            <w:bottom w:val="none" w:sz="0" w:space="0" w:color="auto"/>
            <w:right w:val="none" w:sz="0" w:space="0" w:color="auto"/>
          </w:divBdr>
        </w:div>
        <w:div w:id="1455902287">
          <w:marLeft w:val="480"/>
          <w:marRight w:val="0"/>
          <w:marTop w:val="0"/>
          <w:marBottom w:val="0"/>
          <w:divBdr>
            <w:top w:val="none" w:sz="0" w:space="0" w:color="auto"/>
            <w:left w:val="none" w:sz="0" w:space="0" w:color="auto"/>
            <w:bottom w:val="none" w:sz="0" w:space="0" w:color="auto"/>
            <w:right w:val="none" w:sz="0" w:space="0" w:color="auto"/>
          </w:divBdr>
        </w:div>
        <w:div w:id="1307198858">
          <w:marLeft w:val="480"/>
          <w:marRight w:val="0"/>
          <w:marTop w:val="0"/>
          <w:marBottom w:val="0"/>
          <w:divBdr>
            <w:top w:val="none" w:sz="0" w:space="0" w:color="auto"/>
            <w:left w:val="none" w:sz="0" w:space="0" w:color="auto"/>
            <w:bottom w:val="none" w:sz="0" w:space="0" w:color="auto"/>
            <w:right w:val="none" w:sz="0" w:space="0" w:color="auto"/>
          </w:divBdr>
        </w:div>
        <w:div w:id="1746486591">
          <w:marLeft w:val="480"/>
          <w:marRight w:val="0"/>
          <w:marTop w:val="0"/>
          <w:marBottom w:val="0"/>
          <w:divBdr>
            <w:top w:val="none" w:sz="0" w:space="0" w:color="auto"/>
            <w:left w:val="none" w:sz="0" w:space="0" w:color="auto"/>
            <w:bottom w:val="none" w:sz="0" w:space="0" w:color="auto"/>
            <w:right w:val="none" w:sz="0" w:space="0" w:color="auto"/>
          </w:divBdr>
        </w:div>
        <w:div w:id="1010060098">
          <w:marLeft w:val="480"/>
          <w:marRight w:val="0"/>
          <w:marTop w:val="0"/>
          <w:marBottom w:val="0"/>
          <w:divBdr>
            <w:top w:val="none" w:sz="0" w:space="0" w:color="auto"/>
            <w:left w:val="none" w:sz="0" w:space="0" w:color="auto"/>
            <w:bottom w:val="none" w:sz="0" w:space="0" w:color="auto"/>
            <w:right w:val="none" w:sz="0" w:space="0" w:color="auto"/>
          </w:divBdr>
        </w:div>
        <w:div w:id="1128623771">
          <w:marLeft w:val="480"/>
          <w:marRight w:val="0"/>
          <w:marTop w:val="0"/>
          <w:marBottom w:val="0"/>
          <w:divBdr>
            <w:top w:val="none" w:sz="0" w:space="0" w:color="auto"/>
            <w:left w:val="none" w:sz="0" w:space="0" w:color="auto"/>
            <w:bottom w:val="none" w:sz="0" w:space="0" w:color="auto"/>
            <w:right w:val="none" w:sz="0" w:space="0" w:color="auto"/>
          </w:divBdr>
        </w:div>
        <w:div w:id="502361506">
          <w:marLeft w:val="480"/>
          <w:marRight w:val="0"/>
          <w:marTop w:val="0"/>
          <w:marBottom w:val="0"/>
          <w:divBdr>
            <w:top w:val="none" w:sz="0" w:space="0" w:color="auto"/>
            <w:left w:val="none" w:sz="0" w:space="0" w:color="auto"/>
            <w:bottom w:val="none" w:sz="0" w:space="0" w:color="auto"/>
            <w:right w:val="none" w:sz="0" w:space="0" w:color="auto"/>
          </w:divBdr>
        </w:div>
        <w:div w:id="623581217">
          <w:marLeft w:val="480"/>
          <w:marRight w:val="0"/>
          <w:marTop w:val="0"/>
          <w:marBottom w:val="0"/>
          <w:divBdr>
            <w:top w:val="none" w:sz="0" w:space="0" w:color="auto"/>
            <w:left w:val="none" w:sz="0" w:space="0" w:color="auto"/>
            <w:bottom w:val="none" w:sz="0" w:space="0" w:color="auto"/>
            <w:right w:val="none" w:sz="0" w:space="0" w:color="auto"/>
          </w:divBdr>
        </w:div>
        <w:div w:id="968707528">
          <w:marLeft w:val="480"/>
          <w:marRight w:val="0"/>
          <w:marTop w:val="0"/>
          <w:marBottom w:val="0"/>
          <w:divBdr>
            <w:top w:val="none" w:sz="0" w:space="0" w:color="auto"/>
            <w:left w:val="none" w:sz="0" w:space="0" w:color="auto"/>
            <w:bottom w:val="none" w:sz="0" w:space="0" w:color="auto"/>
            <w:right w:val="none" w:sz="0" w:space="0" w:color="auto"/>
          </w:divBdr>
        </w:div>
        <w:div w:id="1519585142">
          <w:marLeft w:val="480"/>
          <w:marRight w:val="0"/>
          <w:marTop w:val="0"/>
          <w:marBottom w:val="0"/>
          <w:divBdr>
            <w:top w:val="none" w:sz="0" w:space="0" w:color="auto"/>
            <w:left w:val="none" w:sz="0" w:space="0" w:color="auto"/>
            <w:bottom w:val="none" w:sz="0" w:space="0" w:color="auto"/>
            <w:right w:val="none" w:sz="0" w:space="0" w:color="auto"/>
          </w:divBdr>
        </w:div>
        <w:div w:id="1127042694">
          <w:marLeft w:val="480"/>
          <w:marRight w:val="0"/>
          <w:marTop w:val="0"/>
          <w:marBottom w:val="0"/>
          <w:divBdr>
            <w:top w:val="none" w:sz="0" w:space="0" w:color="auto"/>
            <w:left w:val="none" w:sz="0" w:space="0" w:color="auto"/>
            <w:bottom w:val="none" w:sz="0" w:space="0" w:color="auto"/>
            <w:right w:val="none" w:sz="0" w:space="0" w:color="auto"/>
          </w:divBdr>
        </w:div>
        <w:div w:id="366562066">
          <w:marLeft w:val="480"/>
          <w:marRight w:val="0"/>
          <w:marTop w:val="0"/>
          <w:marBottom w:val="0"/>
          <w:divBdr>
            <w:top w:val="none" w:sz="0" w:space="0" w:color="auto"/>
            <w:left w:val="none" w:sz="0" w:space="0" w:color="auto"/>
            <w:bottom w:val="none" w:sz="0" w:space="0" w:color="auto"/>
            <w:right w:val="none" w:sz="0" w:space="0" w:color="auto"/>
          </w:divBdr>
        </w:div>
        <w:div w:id="1426225159">
          <w:marLeft w:val="480"/>
          <w:marRight w:val="0"/>
          <w:marTop w:val="0"/>
          <w:marBottom w:val="0"/>
          <w:divBdr>
            <w:top w:val="none" w:sz="0" w:space="0" w:color="auto"/>
            <w:left w:val="none" w:sz="0" w:space="0" w:color="auto"/>
            <w:bottom w:val="none" w:sz="0" w:space="0" w:color="auto"/>
            <w:right w:val="none" w:sz="0" w:space="0" w:color="auto"/>
          </w:divBdr>
        </w:div>
        <w:div w:id="1214468536">
          <w:marLeft w:val="480"/>
          <w:marRight w:val="0"/>
          <w:marTop w:val="0"/>
          <w:marBottom w:val="0"/>
          <w:divBdr>
            <w:top w:val="none" w:sz="0" w:space="0" w:color="auto"/>
            <w:left w:val="none" w:sz="0" w:space="0" w:color="auto"/>
            <w:bottom w:val="none" w:sz="0" w:space="0" w:color="auto"/>
            <w:right w:val="none" w:sz="0" w:space="0" w:color="auto"/>
          </w:divBdr>
        </w:div>
        <w:div w:id="1515728776">
          <w:marLeft w:val="480"/>
          <w:marRight w:val="0"/>
          <w:marTop w:val="0"/>
          <w:marBottom w:val="0"/>
          <w:divBdr>
            <w:top w:val="none" w:sz="0" w:space="0" w:color="auto"/>
            <w:left w:val="none" w:sz="0" w:space="0" w:color="auto"/>
            <w:bottom w:val="none" w:sz="0" w:space="0" w:color="auto"/>
            <w:right w:val="none" w:sz="0" w:space="0" w:color="auto"/>
          </w:divBdr>
        </w:div>
        <w:div w:id="740445736">
          <w:marLeft w:val="480"/>
          <w:marRight w:val="0"/>
          <w:marTop w:val="0"/>
          <w:marBottom w:val="0"/>
          <w:divBdr>
            <w:top w:val="none" w:sz="0" w:space="0" w:color="auto"/>
            <w:left w:val="none" w:sz="0" w:space="0" w:color="auto"/>
            <w:bottom w:val="none" w:sz="0" w:space="0" w:color="auto"/>
            <w:right w:val="none" w:sz="0" w:space="0" w:color="auto"/>
          </w:divBdr>
        </w:div>
        <w:div w:id="523055793">
          <w:marLeft w:val="480"/>
          <w:marRight w:val="0"/>
          <w:marTop w:val="0"/>
          <w:marBottom w:val="0"/>
          <w:divBdr>
            <w:top w:val="none" w:sz="0" w:space="0" w:color="auto"/>
            <w:left w:val="none" w:sz="0" w:space="0" w:color="auto"/>
            <w:bottom w:val="none" w:sz="0" w:space="0" w:color="auto"/>
            <w:right w:val="none" w:sz="0" w:space="0" w:color="auto"/>
          </w:divBdr>
        </w:div>
        <w:div w:id="1115321695">
          <w:marLeft w:val="480"/>
          <w:marRight w:val="0"/>
          <w:marTop w:val="0"/>
          <w:marBottom w:val="0"/>
          <w:divBdr>
            <w:top w:val="none" w:sz="0" w:space="0" w:color="auto"/>
            <w:left w:val="none" w:sz="0" w:space="0" w:color="auto"/>
            <w:bottom w:val="none" w:sz="0" w:space="0" w:color="auto"/>
            <w:right w:val="none" w:sz="0" w:space="0" w:color="auto"/>
          </w:divBdr>
        </w:div>
      </w:divsChild>
    </w:div>
    <w:div w:id="1701127881">
      <w:bodyDiv w:val="1"/>
      <w:marLeft w:val="0"/>
      <w:marRight w:val="0"/>
      <w:marTop w:val="0"/>
      <w:marBottom w:val="0"/>
      <w:divBdr>
        <w:top w:val="none" w:sz="0" w:space="0" w:color="auto"/>
        <w:left w:val="none" w:sz="0" w:space="0" w:color="auto"/>
        <w:bottom w:val="none" w:sz="0" w:space="0" w:color="auto"/>
        <w:right w:val="none" w:sz="0" w:space="0" w:color="auto"/>
      </w:divBdr>
    </w:div>
    <w:div w:id="1701203487">
      <w:bodyDiv w:val="1"/>
      <w:marLeft w:val="0"/>
      <w:marRight w:val="0"/>
      <w:marTop w:val="0"/>
      <w:marBottom w:val="0"/>
      <w:divBdr>
        <w:top w:val="none" w:sz="0" w:space="0" w:color="auto"/>
        <w:left w:val="none" w:sz="0" w:space="0" w:color="auto"/>
        <w:bottom w:val="none" w:sz="0" w:space="0" w:color="auto"/>
        <w:right w:val="none" w:sz="0" w:space="0" w:color="auto"/>
      </w:divBdr>
    </w:div>
    <w:div w:id="1701273183">
      <w:bodyDiv w:val="1"/>
      <w:marLeft w:val="0"/>
      <w:marRight w:val="0"/>
      <w:marTop w:val="0"/>
      <w:marBottom w:val="0"/>
      <w:divBdr>
        <w:top w:val="none" w:sz="0" w:space="0" w:color="auto"/>
        <w:left w:val="none" w:sz="0" w:space="0" w:color="auto"/>
        <w:bottom w:val="none" w:sz="0" w:space="0" w:color="auto"/>
        <w:right w:val="none" w:sz="0" w:space="0" w:color="auto"/>
      </w:divBdr>
    </w:div>
    <w:div w:id="1701466467">
      <w:bodyDiv w:val="1"/>
      <w:marLeft w:val="0"/>
      <w:marRight w:val="0"/>
      <w:marTop w:val="0"/>
      <w:marBottom w:val="0"/>
      <w:divBdr>
        <w:top w:val="none" w:sz="0" w:space="0" w:color="auto"/>
        <w:left w:val="none" w:sz="0" w:space="0" w:color="auto"/>
        <w:bottom w:val="none" w:sz="0" w:space="0" w:color="auto"/>
        <w:right w:val="none" w:sz="0" w:space="0" w:color="auto"/>
      </w:divBdr>
    </w:div>
    <w:div w:id="1701663586">
      <w:bodyDiv w:val="1"/>
      <w:marLeft w:val="0"/>
      <w:marRight w:val="0"/>
      <w:marTop w:val="0"/>
      <w:marBottom w:val="0"/>
      <w:divBdr>
        <w:top w:val="none" w:sz="0" w:space="0" w:color="auto"/>
        <w:left w:val="none" w:sz="0" w:space="0" w:color="auto"/>
        <w:bottom w:val="none" w:sz="0" w:space="0" w:color="auto"/>
        <w:right w:val="none" w:sz="0" w:space="0" w:color="auto"/>
      </w:divBdr>
    </w:div>
    <w:div w:id="1701859304">
      <w:bodyDiv w:val="1"/>
      <w:marLeft w:val="0"/>
      <w:marRight w:val="0"/>
      <w:marTop w:val="0"/>
      <w:marBottom w:val="0"/>
      <w:divBdr>
        <w:top w:val="none" w:sz="0" w:space="0" w:color="auto"/>
        <w:left w:val="none" w:sz="0" w:space="0" w:color="auto"/>
        <w:bottom w:val="none" w:sz="0" w:space="0" w:color="auto"/>
        <w:right w:val="none" w:sz="0" w:space="0" w:color="auto"/>
      </w:divBdr>
    </w:div>
    <w:div w:id="1702169344">
      <w:bodyDiv w:val="1"/>
      <w:marLeft w:val="0"/>
      <w:marRight w:val="0"/>
      <w:marTop w:val="0"/>
      <w:marBottom w:val="0"/>
      <w:divBdr>
        <w:top w:val="none" w:sz="0" w:space="0" w:color="auto"/>
        <w:left w:val="none" w:sz="0" w:space="0" w:color="auto"/>
        <w:bottom w:val="none" w:sz="0" w:space="0" w:color="auto"/>
        <w:right w:val="none" w:sz="0" w:space="0" w:color="auto"/>
      </w:divBdr>
    </w:div>
    <w:div w:id="1702513577">
      <w:bodyDiv w:val="1"/>
      <w:marLeft w:val="0"/>
      <w:marRight w:val="0"/>
      <w:marTop w:val="0"/>
      <w:marBottom w:val="0"/>
      <w:divBdr>
        <w:top w:val="none" w:sz="0" w:space="0" w:color="auto"/>
        <w:left w:val="none" w:sz="0" w:space="0" w:color="auto"/>
        <w:bottom w:val="none" w:sz="0" w:space="0" w:color="auto"/>
        <w:right w:val="none" w:sz="0" w:space="0" w:color="auto"/>
      </w:divBdr>
    </w:div>
    <w:div w:id="1702779526">
      <w:bodyDiv w:val="1"/>
      <w:marLeft w:val="0"/>
      <w:marRight w:val="0"/>
      <w:marTop w:val="0"/>
      <w:marBottom w:val="0"/>
      <w:divBdr>
        <w:top w:val="none" w:sz="0" w:space="0" w:color="auto"/>
        <w:left w:val="none" w:sz="0" w:space="0" w:color="auto"/>
        <w:bottom w:val="none" w:sz="0" w:space="0" w:color="auto"/>
        <w:right w:val="none" w:sz="0" w:space="0" w:color="auto"/>
      </w:divBdr>
    </w:div>
    <w:div w:id="1703048411">
      <w:bodyDiv w:val="1"/>
      <w:marLeft w:val="0"/>
      <w:marRight w:val="0"/>
      <w:marTop w:val="0"/>
      <w:marBottom w:val="0"/>
      <w:divBdr>
        <w:top w:val="none" w:sz="0" w:space="0" w:color="auto"/>
        <w:left w:val="none" w:sz="0" w:space="0" w:color="auto"/>
        <w:bottom w:val="none" w:sz="0" w:space="0" w:color="auto"/>
        <w:right w:val="none" w:sz="0" w:space="0" w:color="auto"/>
      </w:divBdr>
    </w:div>
    <w:div w:id="1703238721">
      <w:bodyDiv w:val="1"/>
      <w:marLeft w:val="0"/>
      <w:marRight w:val="0"/>
      <w:marTop w:val="0"/>
      <w:marBottom w:val="0"/>
      <w:divBdr>
        <w:top w:val="none" w:sz="0" w:space="0" w:color="auto"/>
        <w:left w:val="none" w:sz="0" w:space="0" w:color="auto"/>
        <w:bottom w:val="none" w:sz="0" w:space="0" w:color="auto"/>
        <w:right w:val="none" w:sz="0" w:space="0" w:color="auto"/>
      </w:divBdr>
    </w:div>
    <w:div w:id="1703282240">
      <w:bodyDiv w:val="1"/>
      <w:marLeft w:val="0"/>
      <w:marRight w:val="0"/>
      <w:marTop w:val="0"/>
      <w:marBottom w:val="0"/>
      <w:divBdr>
        <w:top w:val="none" w:sz="0" w:space="0" w:color="auto"/>
        <w:left w:val="none" w:sz="0" w:space="0" w:color="auto"/>
        <w:bottom w:val="none" w:sz="0" w:space="0" w:color="auto"/>
        <w:right w:val="none" w:sz="0" w:space="0" w:color="auto"/>
      </w:divBdr>
    </w:div>
    <w:div w:id="1703290166">
      <w:bodyDiv w:val="1"/>
      <w:marLeft w:val="0"/>
      <w:marRight w:val="0"/>
      <w:marTop w:val="0"/>
      <w:marBottom w:val="0"/>
      <w:divBdr>
        <w:top w:val="none" w:sz="0" w:space="0" w:color="auto"/>
        <w:left w:val="none" w:sz="0" w:space="0" w:color="auto"/>
        <w:bottom w:val="none" w:sz="0" w:space="0" w:color="auto"/>
        <w:right w:val="none" w:sz="0" w:space="0" w:color="auto"/>
      </w:divBdr>
    </w:div>
    <w:div w:id="1703365223">
      <w:bodyDiv w:val="1"/>
      <w:marLeft w:val="0"/>
      <w:marRight w:val="0"/>
      <w:marTop w:val="0"/>
      <w:marBottom w:val="0"/>
      <w:divBdr>
        <w:top w:val="none" w:sz="0" w:space="0" w:color="auto"/>
        <w:left w:val="none" w:sz="0" w:space="0" w:color="auto"/>
        <w:bottom w:val="none" w:sz="0" w:space="0" w:color="auto"/>
        <w:right w:val="none" w:sz="0" w:space="0" w:color="auto"/>
      </w:divBdr>
    </w:div>
    <w:div w:id="1704208055">
      <w:bodyDiv w:val="1"/>
      <w:marLeft w:val="0"/>
      <w:marRight w:val="0"/>
      <w:marTop w:val="0"/>
      <w:marBottom w:val="0"/>
      <w:divBdr>
        <w:top w:val="none" w:sz="0" w:space="0" w:color="auto"/>
        <w:left w:val="none" w:sz="0" w:space="0" w:color="auto"/>
        <w:bottom w:val="none" w:sz="0" w:space="0" w:color="auto"/>
        <w:right w:val="none" w:sz="0" w:space="0" w:color="auto"/>
      </w:divBdr>
    </w:div>
    <w:div w:id="1704283470">
      <w:bodyDiv w:val="1"/>
      <w:marLeft w:val="0"/>
      <w:marRight w:val="0"/>
      <w:marTop w:val="0"/>
      <w:marBottom w:val="0"/>
      <w:divBdr>
        <w:top w:val="none" w:sz="0" w:space="0" w:color="auto"/>
        <w:left w:val="none" w:sz="0" w:space="0" w:color="auto"/>
        <w:bottom w:val="none" w:sz="0" w:space="0" w:color="auto"/>
        <w:right w:val="none" w:sz="0" w:space="0" w:color="auto"/>
      </w:divBdr>
    </w:div>
    <w:div w:id="1705404112">
      <w:bodyDiv w:val="1"/>
      <w:marLeft w:val="0"/>
      <w:marRight w:val="0"/>
      <w:marTop w:val="0"/>
      <w:marBottom w:val="0"/>
      <w:divBdr>
        <w:top w:val="none" w:sz="0" w:space="0" w:color="auto"/>
        <w:left w:val="none" w:sz="0" w:space="0" w:color="auto"/>
        <w:bottom w:val="none" w:sz="0" w:space="0" w:color="auto"/>
        <w:right w:val="none" w:sz="0" w:space="0" w:color="auto"/>
      </w:divBdr>
    </w:div>
    <w:div w:id="1705710532">
      <w:bodyDiv w:val="1"/>
      <w:marLeft w:val="0"/>
      <w:marRight w:val="0"/>
      <w:marTop w:val="0"/>
      <w:marBottom w:val="0"/>
      <w:divBdr>
        <w:top w:val="none" w:sz="0" w:space="0" w:color="auto"/>
        <w:left w:val="none" w:sz="0" w:space="0" w:color="auto"/>
        <w:bottom w:val="none" w:sz="0" w:space="0" w:color="auto"/>
        <w:right w:val="none" w:sz="0" w:space="0" w:color="auto"/>
      </w:divBdr>
    </w:div>
    <w:div w:id="1706060906">
      <w:bodyDiv w:val="1"/>
      <w:marLeft w:val="0"/>
      <w:marRight w:val="0"/>
      <w:marTop w:val="0"/>
      <w:marBottom w:val="0"/>
      <w:divBdr>
        <w:top w:val="none" w:sz="0" w:space="0" w:color="auto"/>
        <w:left w:val="none" w:sz="0" w:space="0" w:color="auto"/>
        <w:bottom w:val="none" w:sz="0" w:space="0" w:color="auto"/>
        <w:right w:val="none" w:sz="0" w:space="0" w:color="auto"/>
      </w:divBdr>
    </w:div>
    <w:div w:id="1706321246">
      <w:bodyDiv w:val="1"/>
      <w:marLeft w:val="0"/>
      <w:marRight w:val="0"/>
      <w:marTop w:val="0"/>
      <w:marBottom w:val="0"/>
      <w:divBdr>
        <w:top w:val="none" w:sz="0" w:space="0" w:color="auto"/>
        <w:left w:val="none" w:sz="0" w:space="0" w:color="auto"/>
        <w:bottom w:val="none" w:sz="0" w:space="0" w:color="auto"/>
        <w:right w:val="none" w:sz="0" w:space="0" w:color="auto"/>
      </w:divBdr>
    </w:div>
    <w:div w:id="1706364810">
      <w:bodyDiv w:val="1"/>
      <w:marLeft w:val="0"/>
      <w:marRight w:val="0"/>
      <w:marTop w:val="0"/>
      <w:marBottom w:val="0"/>
      <w:divBdr>
        <w:top w:val="none" w:sz="0" w:space="0" w:color="auto"/>
        <w:left w:val="none" w:sz="0" w:space="0" w:color="auto"/>
        <w:bottom w:val="none" w:sz="0" w:space="0" w:color="auto"/>
        <w:right w:val="none" w:sz="0" w:space="0" w:color="auto"/>
      </w:divBdr>
      <w:divsChild>
        <w:div w:id="1824739322">
          <w:marLeft w:val="480"/>
          <w:marRight w:val="0"/>
          <w:marTop w:val="0"/>
          <w:marBottom w:val="0"/>
          <w:divBdr>
            <w:top w:val="none" w:sz="0" w:space="0" w:color="auto"/>
            <w:left w:val="none" w:sz="0" w:space="0" w:color="auto"/>
            <w:bottom w:val="none" w:sz="0" w:space="0" w:color="auto"/>
            <w:right w:val="none" w:sz="0" w:space="0" w:color="auto"/>
          </w:divBdr>
        </w:div>
        <w:div w:id="761336339">
          <w:marLeft w:val="480"/>
          <w:marRight w:val="0"/>
          <w:marTop w:val="0"/>
          <w:marBottom w:val="0"/>
          <w:divBdr>
            <w:top w:val="none" w:sz="0" w:space="0" w:color="auto"/>
            <w:left w:val="none" w:sz="0" w:space="0" w:color="auto"/>
            <w:bottom w:val="none" w:sz="0" w:space="0" w:color="auto"/>
            <w:right w:val="none" w:sz="0" w:space="0" w:color="auto"/>
          </w:divBdr>
        </w:div>
        <w:div w:id="1709210935">
          <w:marLeft w:val="480"/>
          <w:marRight w:val="0"/>
          <w:marTop w:val="0"/>
          <w:marBottom w:val="0"/>
          <w:divBdr>
            <w:top w:val="none" w:sz="0" w:space="0" w:color="auto"/>
            <w:left w:val="none" w:sz="0" w:space="0" w:color="auto"/>
            <w:bottom w:val="none" w:sz="0" w:space="0" w:color="auto"/>
            <w:right w:val="none" w:sz="0" w:space="0" w:color="auto"/>
          </w:divBdr>
        </w:div>
        <w:div w:id="1138034656">
          <w:marLeft w:val="480"/>
          <w:marRight w:val="0"/>
          <w:marTop w:val="0"/>
          <w:marBottom w:val="0"/>
          <w:divBdr>
            <w:top w:val="none" w:sz="0" w:space="0" w:color="auto"/>
            <w:left w:val="none" w:sz="0" w:space="0" w:color="auto"/>
            <w:bottom w:val="none" w:sz="0" w:space="0" w:color="auto"/>
            <w:right w:val="none" w:sz="0" w:space="0" w:color="auto"/>
          </w:divBdr>
        </w:div>
        <w:div w:id="132604994">
          <w:marLeft w:val="480"/>
          <w:marRight w:val="0"/>
          <w:marTop w:val="0"/>
          <w:marBottom w:val="0"/>
          <w:divBdr>
            <w:top w:val="none" w:sz="0" w:space="0" w:color="auto"/>
            <w:left w:val="none" w:sz="0" w:space="0" w:color="auto"/>
            <w:bottom w:val="none" w:sz="0" w:space="0" w:color="auto"/>
            <w:right w:val="none" w:sz="0" w:space="0" w:color="auto"/>
          </w:divBdr>
        </w:div>
        <w:div w:id="717162971">
          <w:marLeft w:val="480"/>
          <w:marRight w:val="0"/>
          <w:marTop w:val="0"/>
          <w:marBottom w:val="0"/>
          <w:divBdr>
            <w:top w:val="none" w:sz="0" w:space="0" w:color="auto"/>
            <w:left w:val="none" w:sz="0" w:space="0" w:color="auto"/>
            <w:bottom w:val="none" w:sz="0" w:space="0" w:color="auto"/>
            <w:right w:val="none" w:sz="0" w:space="0" w:color="auto"/>
          </w:divBdr>
        </w:div>
        <w:div w:id="90780609">
          <w:marLeft w:val="480"/>
          <w:marRight w:val="0"/>
          <w:marTop w:val="0"/>
          <w:marBottom w:val="0"/>
          <w:divBdr>
            <w:top w:val="none" w:sz="0" w:space="0" w:color="auto"/>
            <w:left w:val="none" w:sz="0" w:space="0" w:color="auto"/>
            <w:bottom w:val="none" w:sz="0" w:space="0" w:color="auto"/>
            <w:right w:val="none" w:sz="0" w:space="0" w:color="auto"/>
          </w:divBdr>
        </w:div>
        <w:div w:id="581064244">
          <w:marLeft w:val="480"/>
          <w:marRight w:val="0"/>
          <w:marTop w:val="0"/>
          <w:marBottom w:val="0"/>
          <w:divBdr>
            <w:top w:val="none" w:sz="0" w:space="0" w:color="auto"/>
            <w:left w:val="none" w:sz="0" w:space="0" w:color="auto"/>
            <w:bottom w:val="none" w:sz="0" w:space="0" w:color="auto"/>
            <w:right w:val="none" w:sz="0" w:space="0" w:color="auto"/>
          </w:divBdr>
        </w:div>
        <w:div w:id="1287084696">
          <w:marLeft w:val="480"/>
          <w:marRight w:val="0"/>
          <w:marTop w:val="0"/>
          <w:marBottom w:val="0"/>
          <w:divBdr>
            <w:top w:val="none" w:sz="0" w:space="0" w:color="auto"/>
            <w:left w:val="none" w:sz="0" w:space="0" w:color="auto"/>
            <w:bottom w:val="none" w:sz="0" w:space="0" w:color="auto"/>
            <w:right w:val="none" w:sz="0" w:space="0" w:color="auto"/>
          </w:divBdr>
        </w:div>
        <w:div w:id="1258098168">
          <w:marLeft w:val="480"/>
          <w:marRight w:val="0"/>
          <w:marTop w:val="0"/>
          <w:marBottom w:val="0"/>
          <w:divBdr>
            <w:top w:val="none" w:sz="0" w:space="0" w:color="auto"/>
            <w:left w:val="none" w:sz="0" w:space="0" w:color="auto"/>
            <w:bottom w:val="none" w:sz="0" w:space="0" w:color="auto"/>
            <w:right w:val="none" w:sz="0" w:space="0" w:color="auto"/>
          </w:divBdr>
        </w:div>
        <w:div w:id="780150463">
          <w:marLeft w:val="480"/>
          <w:marRight w:val="0"/>
          <w:marTop w:val="0"/>
          <w:marBottom w:val="0"/>
          <w:divBdr>
            <w:top w:val="none" w:sz="0" w:space="0" w:color="auto"/>
            <w:left w:val="none" w:sz="0" w:space="0" w:color="auto"/>
            <w:bottom w:val="none" w:sz="0" w:space="0" w:color="auto"/>
            <w:right w:val="none" w:sz="0" w:space="0" w:color="auto"/>
          </w:divBdr>
        </w:div>
        <w:div w:id="1143431259">
          <w:marLeft w:val="480"/>
          <w:marRight w:val="0"/>
          <w:marTop w:val="0"/>
          <w:marBottom w:val="0"/>
          <w:divBdr>
            <w:top w:val="none" w:sz="0" w:space="0" w:color="auto"/>
            <w:left w:val="none" w:sz="0" w:space="0" w:color="auto"/>
            <w:bottom w:val="none" w:sz="0" w:space="0" w:color="auto"/>
            <w:right w:val="none" w:sz="0" w:space="0" w:color="auto"/>
          </w:divBdr>
        </w:div>
        <w:div w:id="1790388953">
          <w:marLeft w:val="480"/>
          <w:marRight w:val="0"/>
          <w:marTop w:val="0"/>
          <w:marBottom w:val="0"/>
          <w:divBdr>
            <w:top w:val="none" w:sz="0" w:space="0" w:color="auto"/>
            <w:left w:val="none" w:sz="0" w:space="0" w:color="auto"/>
            <w:bottom w:val="none" w:sz="0" w:space="0" w:color="auto"/>
            <w:right w:val="none" w:sz="0" w:space="0" w:color="auto"/>
          </w:divBdr>
        </w:div>
        <w:div w:id="2113433123">
          <w:marLeft w:val="480"/>
          <w:marRight w:val="0"/>
          <w:marTop w:val="0"/>
          <w:marBottom w:val="0"/>
          <w:divBdr>
            <w:top w:val="none" w:sz="0" w:space="0" w:color="auto"/>
            <w:left w:val="none" w:sz="0" w:space="0" w:color="auto"/>
            <w:bottom w:val="none" w:sz="0" w:space="0" w:color="auto"/>
            <w:right w:val="none" w:sz="0" w:space="0" w:color="auto"/>
          </w:divBdr>
        </w:div>
        <w:div w:id="531922929">
          <w:marLeft w:val="480"/>
          <w:marRight w:val="0"/>
          <w:marTop w:val="0"/>
          <w:marBottom w:val="0"/>
          <w:divBdr>
            <w:top w:val="none" w:sz="0" w:space="0" w:color="auto"/>
            <w:left w:val="none" w:sz="0" w:space="0" w:color="auto"/>
            <w:bottom w:val="none" w:sz="0" w:space="0" w:color="auto"/>
            <w:right w:val="none" w:sz="0" w:space="0" w:color="auto"/>
          </w:divBdr>
        </w:div>
        <w:div w:id="1462723398">
          <w:marLeft w:val="480"/>
          <w:marRight w:val="0"/>
          <w:marTop w:val="0"/>
          <w:marBottom w:val="0"/>
          <w:divBdr>
            <w:top w:val="none" w:sz="0" w:space="0" w:color="auto"/>
            <w:left w:val="none" w:sz="0" w:space="0" w:color="auto"/>
            <w:bottom w:val="none" w:sz="0" w:space="0" w:color="auto"/>
            <w:right w:val="none" w:sz="0" w:space="0" w:color="auto"/>
          </w:divBdr>
        </w:div>
        <w:div w:id="1434977678">
          <w:marLeft w:val="480"/>
          <w:marRight w:val="0"/>
          <w:marTop w:val="0"/>
          <w:marBottom w:val="0"/>
          <w:divBdr>
            <w:top w:val="none" w:sz="0" w:space="0" w:color="auto"/>
            <w:left w:val="none" w:sz="0" w:space="0" w:color="auto"/>
            <w:bottom w:val="none" w:sz="0" w:space="0" w:color="auto"/>
            <w:right w:val="none" w:sz="0" w:space="0" w:color="auto"/>
          </w:divBdr>
        </w:div>
        <w:div w:id="673731085">
          <w:marLeft w:val="480"/>
          <w:marRight w:val="0"/>
          <w:marTop w:val="0"/>
          <w:marBottom w:val="0"/>
          <w:divBdr>
            <w:top w:val="none" w:sz="0" w:space="0" w:color="auto"/>
            <w:left w:val="none" w:sz="0" w:space="0" w:color="auto"/>
            <w:bottom w:val="none" w:sz="0" w:space="0" w:color="auto"/>
            <w:right w:val="none" w:sz="0" w:space="0" w:color="auto"/>
          </w:divBdr>
        </w:div>
        <w:div w:id="817964157">
          <w:marLeft w:val="480"/>
          <w:marRight w:val="0"/>
          <w:marTop w:val="0"/>
          <w:marBottom w:val="0"/>
          <w:divBdr>
            <w:top w:val="none" w:sz="0" w:space="0" w:color="auto"/>
            <w:left w:val="none" w:sz="0" w:space="0" w:color="auto"/>
            <w:bottom w:val="none" w:sz="0" w:space="0" w:color="auto"/>
            <w:right w:val="none" w:sz="0" w:space="0" w:color="auto"/>
          </w:divBdr>
        </w:div>
        <w:div w:id="848760332">
          <w:marLeft w:val="480"/>
          <w:marRight w:val="0"/>
          <w:marTop w:val="0"/>
          <w:marBottom w:val="0"/>
          <w:divBdr>
            <w:top w:val="none" w:sz="0" w:space="0" w:color="auto"/>
            <w:left w:val="none" w:sz="0" w:space="0" w:color="auto"/>
            <w:bottom w:val="none" w:sz="0" w:space="0" w:color="auto"/>
            <w:right w:val="none" w:sz="0" w:space="0" w:color="auto"/>
          </w:divBdr>
        </w:div>
        <w:div w:id="421799639">
          <w:marLeft w:val="480"/>
          <w:marRight w:val="0"/>
          <w:marTop w:val="0"/>
          <w:marBottom w:val="0"/>
          <w:divBdr>
            <w:top w:val="none" w:sz="0" w:space="0" w:color="auto"/>
            <w:left w:val="none" w:sz="0" w:space="0" w:color="auto"/>
            <w:bottom w:val="none" w:sz="0" w:space="0" w:color="auto"/>
            <w:right w:val="none" w:sz="0" w:space="0" w:color="auto"/>
          </w:divBdr>
        </w:div>
        <w:div w:id="120734681">
          <w:marLeft w:val="480"/>
          <w:marRight w:val="0"/>
          <w:marTop w:val="0"/>
          <w:marBottom w:val="0"/>
          <w:divBdr>
            <w:top w:val="none" w:sz="0" w:space="0" w:color="auto"/>
            <w:left w:val="none" w:sz="0" w:space="0" w:color="auto"/>
            <w:bottom w:val="none" w:sz="0" w:space="0" w:color="auto"/>
            <w:right w:val="none" w:sz="0" w:space="0" w:color="auto"/>
          </w:divBdr>
        </w:div>
        <w:div w:id="1531334688">
          <w:marLeft w:val="480"/>
          <w:marRight w:val="0"/>
          <w:marTop w:val="0"/>
          <w:marBottom w:val="0"/>
          <w:divBdr>
            <w:top w:val="none" w:sz="0" w:space="0" w:color="auto"/>
            <w:left w:val="none" w:sz="0" w:space="0" w:color="auto"/>
            <w:bottom w:val="none" w:sz="0" w:space="0" w:color="auto"/>
            <w:right w:val="none" w:sz="0" w:space="0" w:color="auto"/>
          </w:divBdr>
        </w:div>
        <w:div w:id="861818796">
          <w:marLeft w:val="480"/>
          <w:marRight w:val="0"/>
          <w:marTop w:val="0"/>
          <w:marBottom w:val="0"/>
          <w:divBdr>
            <w:top w:val="none" w:sz="0" w:space="0" w:color="auto"/>
            <w:left w:val="none" w:sz="0" w:space="0" w:color="auto"/>
            <w:bottom w:val="none" w:sz="0" w:space="0" w:color="auto"/>
            <w:right w:val="none" w:sz="0" w:space="0" w:color="auto"/>
          </w:divBdr>
        </w:div>
        <w:div w:id="705562807">
          <w:marLeft w:val="480"/>
          <w:marRight w:val="0"/>
          <w:marTop w:val="0"/>
          <w:marBottom w:val="0"/>
          <w:divBdr>
            <w:top w:val="none" w:sz="0" w:space="0" w:color="auto"/>
            <w:left w:val="none" w:sz="0" w:space="0" w:color="auto"/>
            <w:bottom w:val="none" w:sz="0" w:space="0" w:color="auto"/>
            <w:right w:val="none" w:sz="0" w:space="0" w:color="auto"/>
          </w:divBdr>
        </w:div>
      </w:divsChild>
    </w:div>
    <w:div w:id="1706757840">
      <w:bodyDiv w:val="1"/>
      <w:marLeft w:val="0"/>
      <w:marRight w:val="0"/>
      <w:marTop w:val="0"/>
      <w:marBottom w:val="0"/>
      <w:divBdr>
        <w:top w:val="none" w:sz="0" w:space="0" w:color="auto"/>
        <w:left w:val="none" w:sz="0" w:space="0" w:color="auto"/>
        <w:bottom w:val="none" w:sz="0" w:space="0" w:color="auto"/>
        <w:right w:val="none" w:sz="0" w:space="0" w:color="auto"/>
      </w:divBdr>
    </w:div>
    <w:div w:id="1706828845">
      <w:bodyDiv w:val="1"/>
      <w:marLeft w:val="0"/>
      <w:marRight w:val="0"/>
      <w:marTop w:val="0"/>
      <w:marBottom w:val="0"/>
      <w:divBdr>
        <w:top w:val="none" w:sz="0" w:space="0" w:color="auto"/>
        <w:left w:val="none" w:sz="0" w:space="0" w:color="auto"/>
        <w:bottom w:val="none" w:sz="0" w:space="0" w:color="auto"/>
        <w:right w:val="none" w:sz="0" w:space="0" w:color="auto"/>
      </w:divBdr>
      <w:divsChild>
        <w:div w:id="601914245">
          <w:marLeft w:val="480"/>
          <w:marRight w:val="0"/>
          <w:marTop w:val="0"/>
          <w:marBottom w:val="0"/>
          <w:divBdr>
            <w:top w:val="none" w:sz="0" w:space="0" w:color="auto"/>
            <w:left w:val="none" w:sz="0" w:space="0" w:color="auto"/>
            <w:bottom w:val="none" w:sz="0" w:space="0" w:color="auto"/>
            <w:right w:val="none" w:sz="0" w:space="0" w:color="auto"/>
          </w:divBdr>
        </w:div>
        <w:div w:id="1278103278">
          <w:marLeft w:val="480"/>
          <w:marRight w:val="0"/>
          <w:marTop w:val="0"/>
          <w:marBottom w:val="0"/>
          <w:divBdr>
            <w:top w:val="none" w:sz="0" w:space="0" w:color="auto"/>
            <w:left w:val="none" w:sz="0" w:space="0" w:color="auto"/>
            <w:bottom w:val="none" w:sz="0" w:space="0" w:color="auto"/>
            <w:right w:val="none" w:sz="0" w:space="0" w:color="auto"/>
          </w:divBdr>
        </w:div>
        <w:div w:id="535235557">
          <w:marLeft w:val="480"/>
          <w:marRight w:val="0"/>
          <w:marTop w:val="0"/>
          <w:marBottom w:val="0"/>
          <w:divBdr>
            <w:top w:val="none" w:sz="0" w:space="0" w:color="auto"/>
            <w:left w:val="none" w:sz="0" w:space="0" w:color="auto"/>
            <w:bottom w:val="none" w:sz="0" w:space="0" w:color="auto"/>
            <w:right w:val="none" w:sz="0" w:space="0" w:color="auto"/>
          </w:divBdr>
        </w:div>
        <w:div w:id="1235580691">
          <w:marLeft w:val="480"/>
          <w:marRight w:val="0"/>
          <w:marTop w:val="0"/>
          <w:marBottom w:val="0"/>
          <w:divBdr>
            <w:top w:val="none" w:sz="0" w:space="0" w:color="auto"/>
            <w:left w:val="none" w:sz="0" w:space="0" w:color="auto"/>
            <w:bottom w:val="none" w:sz="0" w:space="0" w:color="auto"/>
            <w:right w:val="none" w:sz="0" w:space="0" w:color="auto"/>
          </w:divBdr>
        </w:div>
        <w:div w:id="243608249">
          <w:marLeft w:val="480"/>
          <w:marRight w:val="0"/>
          <w:marTop w:val="0"/>
          <w:marBottom w:val="0"/>
          <w:divBdr>
            <w:top w:val="none" w:sz="0" w:space="0" w:color="auto"/>
            <w:left w:val="none" w:sz="0" w:space="0" w:color="auto"/>
            <w:bottom w:val="none" w:sz="0" w:space="0" w:color="auto"/>
            <w:right w:val="none" w:sz="0" w:space="0" w:color="auto"/>
          </w:divBdr>
        </w:div>
        <w:div w:id="842479628">
          <w:marLeft w:val="480"/>
          <w:marRight w:val="0"/>
          <w:marTop w:val="0"/>
          <w:marBottom w:val="0"/>
          <w:divBdr>
            <w:top w:val="none" w:sz="0" w:space="0" w:color="auto"/>
            <w:left w:val="none" w:sz="0" w:space="0" w:color="auto"/>
            <w:bottom w:val="none" w:sz="0" w:space="0" w:color="auto"/>
            <w:right w:val="none" w:sz="0" w:space="0" w:color="auto"/>
          </w:divBdr>
        </w:div>
        <w:div w:id="783111348">
          <w:marLeft w:val="480"/>
          <w:marRight w:val="0"/>
          <w:marTop w:val="0"/>
          <w:marBottom w:val="0"/>
          <w:divBdr>
            <w:top w:val="none" w:sz="0" w:space="0" w:color="auto"/>
            <w:left w:val="none" w:sz="0" w:space="0" w:color="auto"/>
            <w:bottom w:val="none" w:sz="0" w:space="0" w:color="auto"/>
            <w:right w:val="none" w:sz="0" w:space="0" w:color="auto"/>
          </w:divBdr>
        </w:div>
        <w:div w:id="1525242808">
          <w:marLeft w:val="480"/>
          <w:marRight w:val="0"/>
          <w:marTop w:val="0"/>
          <w:marBottom w:val="0"/>
          <w:divBdr>
            <w:top w:val="none" w:sz="0" w:space="0" w:color="auto"/>
            <w:left w:val="none" w:sz="0" w:space="0" w:color="auto"/>
            <w:bottom w:val="none" w:sz="0" w:space="0" w:color="auto"/>
            <w:right w:val="none" w:sz="0" w:space="0" w:color="auto"/>
          </w:divBdr>
        </w:div>
        <w:div w:id="1217624543">
          <w:marLeft w:val="480"/>
          <w:marRight w:val="0"/>
          <w:marTop w:val="0"/>
          <w:marBottom w:val="0"/>
          <w:divBdr>
            <w:top w:val="none" w:sz="0" w:space="0" w:color="auto"/>
            <w:left w:val="none" w:sz="0" w:space="0" w:color="auto"/>
            <w:bottom w:val="none" w:sz="0" w:space="0" w:color="auto"/>
            <w:right w:val="none" w:sz="0" w:space="0" w:color="auto"/>
          </w:divBdr>
        </w:div>
        <w:div w:id="1674792785">
          <w:marLeft w:val="480"/>
          <w:marRight w:val="0"/>
          <w:marTop w:val="0"/>
          <w:marBottom w:val="0"/>
          <w:divBdr>
            <w:top w:val="none" w:sz="0" w:space="0" w:color="auto"/>
            <w:left w:val="none" w:sz="0" w:space="0" w:color="auto"/>
            <w:bottom w:val="none" w:sz="0" w:space="0" w:color="auto"/>
            <w:right w:val="none" w:sz="0" w:space="0" w:color="auto"/>
          </w:divBdr>
        </w:div>
        <w:div w:id="845025256">
          <w:marLeft w:val="480"/>
          <w:marRight w:val="0"/>
          <w:marTop w:val="0"/>
          <w:marBottom w:val="0"/>
          <w:divBdr>
            <w:top w:val="none" w:sz="0" w:space="0" w:color="auto"/>
            <w:left w:val="none" w:sz="0" w:space="0" w:color="auto"/>
            <w:bottom w:val="none" w:sz="0" w:space="0" w:color="auto"/>
            <w:right w:val="none" w:sz="0" w:space="0" w:color="auto"/>
          </w:divBdr>
        </w:div>
        <w:div w:id="45421116">
          <w:marLeft w:val="480"/>
          <w:marRight w:val="0"/>
          <w:marTop w:val="0"/>
          <w:marBottom w:val="0"/>
          <w:divBdr>
            <w:top w:val="none" w:sz="0" w:space="0" w:color="auto"/>
            <w:left w:val="none" w:sz="0" w:space="0" w:color="auto"/>
            <w:bottom w:val="none" w:sz="0" w:space="0" w:color="auto"/>
            <w:right w:val="none" w:sz="0" w:space="0" w:color="auto"/>
          </w:divBdr>
        </w:div>
        <w:div w:id="1178272904">
          <w:marLeft w:val="480"/>
          <w:marRight w:val="0"/>
          <w:marTop w:val="0"/>
          <w:marBottom w:val="0"/>
          <w:divBdr>
            <w:top w:val="none" w:sz="0" w:space="0" w:color="auto"/>
            <w:left w:val="none" w:sz="0" w:space="0" w:color="auto"/>
            <w:bottom w:val="none" w:sz="0" w:space="0" w:color="auto"/>
            <w:right w:val="none" w:sz="0" w:space="0" w:color="auto"/>
          </w:divBdr>
        </w:div>
        <w:div w:id="279993305">
          <w:marLeft w:val="480"/>
          <w:marRight w:val="0"/>
          <w:marTop w:val="0"/>
          <w:marBottom w:val="0"/>
          <w:divBdr>
            <w:top w:val="none" w:sz="0" w:space="0" w:color="auto"/>
            <w:left w:val="none" w:sz="0" w:space="0" w:color="auto"/>
            <w:bottom w:val="none" w:sz="0" w:space="0" w:color="auto"/>
            <w:right w:val="none" w:sz="0" w:space="0" w:color="auto"/>
          </w:divBdr>
        </w:div>
        <w:div w:id="1933389906">
          <w:marLeft w:val="480"/>
          <w:marRight w:val="0"/>
          <w:marTop w:val="0"/>
          <w:marBottom w:val="0"/>
          <w:divBdr>
            <w:top w:val="none" w:sz="0" w:space="0" w:color="auto"/>
            <w:left w:val="none" w:sz="0" w:space="0" w:color="auto"/>
            <w:bottom w:val="none" w:sz="0" w:space="0" w:color="auto"/>
            <w:right w:val="none" w:sz="0" w:space="0" w:color="auto"/>
          </w:divBdr>
        </w:div>
        <w:div w:id="1280332969">
          <w:marLeft w:val="480"/>
          <w:marRight w:val="0"/>
          <w:marTop w:val="0"/>
          <w:marBottom w:val="0"/>
          <w:divBdr>
            <w:top w:val="none" w:sz="0" w:space="0" w:color="auto"/>
            <w:left w:val="none" w:sz="0" w:space="0" w:color="auto"/>
            <w:bottom w:val="none" w:sz="0" w:space="0" w:color="auto"/>
            <w:right w:val="none" w:sz="0" w:space="0" w:color="auto"/>
          </w:divBdr>
        </w:div>
        <w:div w:id="652376095">
          <w:marLeft w:val="480"/>
          <w:marRight w:val="0"/>
          <w:marTop w:val="0"/>
          <w:marBottom w:val="0"/>
          <w:divBdr>
            <w:top w:val="none" w:sz="0" w:space="0" w:color="auto"/>
            <w:left w:val="none" w:sz="0" w:space="0" w:color="auto"/>
            <w:bottom w:val="none" w:sz="0" w:space="0" w:color="auto"/>
            <w:right w:val="none" w:sz="0" w:space="0" w:color="auto"/>
          </w:divBdr>
        </w:div>
        <w:div w:id="811826986">
          <w:marLeft w:val="480"/>
          <w:marRight w:val="0"/>
          <w:marTop w:val="0"/>
          <w:marBottom w:val="0"/>
          <w:divBdr>
            <w:top w:val="none" w:sz="0" w:space="0" w:color="auto"/>
            <w:left w:val="none" w:sz="0" w:space="0" w:color="auto"/>
            <w:bottom w:val="none" w:sz="0" w:space="0" w:color="auto"/>
            <w:right w:val="none" w:sz="0" w:space="0" w:color="auto"/>
          </w:divBdr>
        </w:div>
        <w:div w:id="2080512825">
          <w:marLeft w:val="480"/>
          <w:marRight w:val="0"/>
          <w:marTop w:val="0"/>
          <w:marBottom w:val="0"/>
          <w:divBdr>
            <w:top w:val="none" w:sz="0" w:space="0" w:color="auto"/>
            <w:left w:val="none" w:sz="0" w:space="0" w:color="auto"/>
            <w:bottom w:val="none" w:sz="0" w:space="0" w:color="auto"/>
            <w:right w:val="none" w:sz="0" w:space="0" w:color="auto"/>
          </w:divBdr>
        </w:div>
        <w:div w:id="1753575856">
          <w:marLeft w:val="480"/>
          <w:marRight w:val="0"/>
          <w:marTop w:val="0"/>
          <w:marBottom w:val="0"/>
          <w:divBdr>
            <w:top w:val="none" w:sz="0" w:space="0" w:color="auto"/>
            <w:left w:val="none" w:sz="0" w:space="0" w:color="auto"/>
            <w:bottom w:val="none" w:sz="0" w:space="0" w:color="auto"/>
            <w:right w:val="none" w:sz="0" w:space="0" w:color="auto"/>
          </w:divBdr>
        </w:div>
        <w:div w:id="1388647010">
          <w:marLeft w:val="480"/>
          <w:marRight w:val="0"/>
          <w:marTop w:val="0"/>
          <w:marBottom w:val="0"/>
          <w:divBdr>
            <w:top w:val="none" w:sz="0" w:space="0" w:color="auto"/>
            <w:left w:val="none" w:sz="0" w:space="0" w:color="auto"/>
            <w:bottom w:val="none" w:sz="0" w:space="0" w:color="auto"/>
            <w:right w:val="none" w:sz="0" w:space="0" w:color="auto"/>
          </w:divBdr>
        </w:div>
        <w:div w:id="65808132">
          <w:marLeft w:val="480"/>
          <w:marRight w:val="0"/>
          <w:marTop w:val="0"/>
          <w:marBottom w:val="0"/>
          <w:divBdr>
            <w:top w:val="none" w:sz="0" w:space="0" w:color="auto"/>
            <w:left w:val="none" w:sz="0" w:space="0" w:color="auto"/>
            <w:bottom w:val="none" w:sz="0" w:space="0" w:color="auto"/>
            <w:right w:val="none" w:sz="0" w:space="0" w:color="auto"/>
          </w:divBdr>
        </w:div>
        <w:div w:id="1472206414">
          <w:marLeft w:val="480"/>
          <w:marRight w:val="0"/>
          <w:marTop w:val="0"/>
          <w:marBottom w:val="0"/>
          <w:divBdr>
            <w:top w:val="none" w:sz="0" w:space="0" w:color="auto"/>
            <w:left w:val="none" w:sz="0" w:space="0" w:color="auto"/>
            <w:bottom w:val="none" w:sz="0" w:space="0" w:color="auto"/>
            <w:right w:val="none" w:sz="0" w:space="0" w:color="auto"/>
          </w:divBdr>
        </w:div>
        <w:div w:id="291061765">
          <w:marLeft w:val="480"/>
          <w:marRight w:val="0"/>
          <w:marTop w:val="0"/>
          <w:marBottom w:val="0"/>
          <w:divBdr>
            <w:top w:val="none" w:sz="0" w:space="0" w:color="auto"/>
            <w:left w:val="none" w:sz="0" w:space="0" w:color="auto"/>
            <w:bottom w:val="none" w:sz="0" w:space="0" w:color="auto"/>
            <w:right w:val="none" w:sz="0" w:space="0" w:color="auto"/>
          </w:divBdr>
        </w:div>
        <w:div w:id="128015735">
          <w:marLeft w:val="480"/>
          <w:marRight w:val="0"/>
          <w:marTop w:val="0"/>
          <w:marBottom w:val="0"/>
          <w:divBdr>
            <w:top w:val="none" w:sz="0" w:space="0" w:color="auto"/>
            <w:left w:val="none" w:sz="0" w:space="0" w:color="auto"/>
            <w:bottom w:val="none" w:sz="0" w:space="0" w:color="auto"/>
            <w:right w:val="none" w:sz="0" w:space="0" w:color="auto"/>
          </w:divBdr>
        </w:div>
        <w:div w:id="915358079">
          <w:marLeft w:val="480"/>
          <w:marRight w:val="0"/>
          <w:marTop w:val="0"/>
          <w:marBottom w:val="0"/>
          <w:divBdr>
            <w:top w:val="none" w:sz="0" w:space="0" w:color="auto"/>
            <w:left w:val="none" w:sz="0" w:space="0" w:color="auto"/>
            <w:bottom w:val="none" w:sz="0" w:space="0" w:color="auto"/>
            <w:right w:val="none" w:sz="0" w:space="0" w:color="auto"/>
          </w:divBdr>
        </w:div>
        <w:div w:id="825512598">
          <w:marLeft w:val="480"/>
          <w:marRight w:val="0"/>
          <w:marTop w:val="0"/>
          <w:marBottom w:val="0"/>
          <w:divBdr>
            <w:top w:val="none" w:sz="0" w:space="0" w:color="auto"/>
            <w:left w:val="none" w:sz="0" w:space="0" w:color="auto"/>
            <w:bottom w:val="none" w:sz="0" w:space="0" w:color="auto"/>
            <w:right w:val="none" w:sz="0" w:space="0" w:color="auto"/>
          </w:divBdr>
        </w:div>
        <w:div w:id="690768099">
          <w:marLeft w:val="480"/>
          <w:marRight w:val="0"/>
          <w:marTop w:val="0"/>
          <w:marBottom w:val="0"/>
          <w:divBdr>
            <w:top w:val="none" w:sz="0" w:space="0" w:color="auto"/>
            <w:left w:val="none" w:sz="0" w:space="0" w:color="auto"/>
            <w:bottom w:val="none" w:sz="0" w:space="0" w:color="auto"/>
            <w:right w:val="none" w:sz="0" w:space="0" w:color="auto"/>
          </w:divBdr>
        </w:div>
        <w:div w:id="438376315">
          <w:marLeft w:val="480"/>
          <w:marRight w:val="0"/>
          <w:marTop w:val="0"/>
          <w:marBottom w:val="0"/>
          <w:divBdr>
            <w:top w:val="none" w:sz="0" w:space="0" w:color="auto"/>
            <w:left w:val="none" w:sz="0" w:space="0" w:color="auto"/>
            <w:bottom w:val="none" w:sz="0" w:space="0" w:color="auto"/>
            <w:right w:val="none" w:sz="0" w:space="0" w:color="auto"/>
          </w:divBdr>
        </w:div>
        <w:div w:id="966274203">
          <w:marLeft w:val="480"/>
          <w:marRight w:val="0"/>
          <w:marTop w:val="0"/>
          <w:marBottom w:val="0"/>
          <w:divBdr>
            <w:top w:val="none" w:sz="0" w:space="0" w:color="auto"/>
            <w:left w:val="none" w:sz="0" w:space="0" w:color="auto"/>
            <w:bottom w:val="none" w:sz="0" w:space="0" w:color="auto"/>
            <w:right w:val="none" w:sz="0" w:space="0" w:color="auto"/>
          </w:divBdr>
        </w:div>
        <w:div w:id="1650397205">
          <w:marLeft w:val="480"/>
          <w:marRight w:val="0"/>
          <w:marTop w:val="0"/>
          <w:marBottom w:val="0"/>
          <w:divBdr>
            <w:top w:val="none" w:sz="0" w:space="0" w:color="auto"/>
            <w:left w:val="none" w:sz="0" w:space="0" w:color="auto"/>
            <w:bottom w:val="none" w:sz="0" w:space="0" w:color="auto"/>
            <w:right w:val="none" w:sz="0" w:space="0" w:color="auto"/>
          </w:divBdr>
        </w:div>
        <w:div w:id="2070030347">
          <w:marLeft w:val="480"/>
          <w:marRight w:val="0"/>
          <w:marTop w:val="0"/>
          <w:marBottom w:val="0"/>
          <w:divBdr>
            <w:top w:val="none" w:sz="0" w:space="0" w:color="auto"/>
            <w:left w:val="none" w:sz="0" w:space="0" w:color="auto"/>
            <w:bottom w:val="none" w:sz="0" w:space="0" w:color="auto"/>
            <w:right w:val="none" w:sz="0" w:space="0" w:color="auto"/>
          </w:divBdr>
        </w:div>
        <w:div w:id="783884191">
          <w:marLeft w:val="480"/>
          <w:marRight w:val="0"/>
          <w:marTop w:val="0"/>
          <w:marBottom w:val="0"/>
          <w:divBdr>
            <w:top w:val="none" w:sz="0" w:space="0" w:color="auto"/>
            <w:left w:val="none" w:sz="0" w:space="0" w:color="auto"/>
            <w:bottom w:val="none" w:sz="0" w:space="0" w:color="auto"/>
            <w:right w:val="none" w:sz="0" w:space="0" w:color="auto"/>
          </w:divBdr>
        </w:div>
        <w:div w:id="543450763">
          <w:marLeft w:val="480"/>
          <w:marRight w:val="0"/>
          <w:marTop w:val="0"/>
          <w:marBottom w:val="0"/>
          <w:divBdr>
            <w:top w:val="none" w:sz="0" w:space="0" w:color="auto"/>
            <w:left w:val="none" w:sz="0" w:space="0" w:color="auto"/>
            <w:bottom w:val="none" w:sz="0" w:space="0" w:color="auto"/>
            <w:right w:val="none" w:sz="0" w:space="0" w:color="auto"/>
          </w:divBdr>
        </w:div>
        <w:div w:id="600526985">
          <w:marLeft w:val="480"/>
          <w:marRight w:val="0"/>
          <w:marTop w:val="0"/>
          <w:marBottom w:val="0"/>
          <w:divBdr>
            <w:top w:val="none" w:sz="0" w:space="0" w:color="auto"/>
            <w:left w:val="none" w:sz="0" w:space="0" w:color="auto"/>
            <w:bottom w:val="none" w:sz="0" w:space="0" w:color="auto"/>
            <w:right w:val="none" w:sz="0" w:space="0" w:color="auto"/>
          </w:divBdr>
        </w:div>
        <w:div w:id="1810785601">
          <w:marLeft w:val="480"/>
          <w:marRight w:val="0"/>
          <w:marTop w:val="0"/>
          <w:marBottom w:val="0"/>
          <w:divBdr>
            <w:top w:val="none" w:sz="0" w:space="0" w:color="auto"/>
            <w:left w:val="none" w:sz="0" w:space="0" w:color="auto"/>
            <w:bottom w:val="none" w:sz="0" w:space="0" w:color="auto"/>
            <w:right w:val="none" w:sz="0" w:space="0" w:color="auto"/>
          </w:divBdr>
        </w:div>
        <w:div w:id="1414399135">
          <w:marLeft w:val="480"/>
          <w:marRight w:val="0"/>
          <w:marTop w:val="0"/>
          <w:marBottom w:val="0"/>
          <w:divBdr>
            <w:top w:val="none" w:sz="0" w:space="0" w:color="auto"/>
            <w:left w:val="none" w:sz="0" w:space="0" w:color="auto"/>
            <w:bottom w:val="none" w:sz="0" w:space="0" w:color="auto"/>
            <w:right w:val="none" w:sz="0" w:space="0" w:color="auto"/>
          </w:divBdr>
        </w:div>
        <w:div w:id="1775126255">
          <w:marLeft w:val="480"/>
          <w:marRight w:val="0"/>
          <w:marTop w:val="0"/>
          <w:marBottom w:val="0"/>
          <w:divBdr>
            <w:top w:val="none" w:sz="0" w:space="0" w:color="auto"/>
            <w:left w:val="none" w:sz="0" w:space="0" w:color="auto"/>
            <w:bottom w:val="none" w:sz="0" w:space="0" w:color="auto"/>
            <w:right w:val="none" w:sz="0" w:space="0" w:color="auto"/>
          </w:divBdr>
        </w:div>
        <w:div w:id="1080442947">
          <w:marLeft w:val="480"/>
          <w:marRight w:val="0"/>
          <w:marTop w:val="0"/>
          <w:marBottom w:val="0"/>
          <w:divBdr>
            <w:top w:val="none" w:sz="0" w:space="0" w:color="auto"/>
            <w:left w:val="none" w:sz="0" w:space="0" w:color="auto"/>
            <w:bottom w:val="none" w:sz="0" w:space="0" w:color="auto"/>
            <w:right w:val="none" w:sz="0" w:space="0" w:color="auto"/>
          </w:divBdr>
        </w:div>
        <w:div w:id="45181932">
          <w:marLeft w:val="480"/>
          <w:marRight w:val="0"/>
          <w:marTop w:val="0"/>
          <w:marBottom w:val="0"/>
          <w:divBdr>
            <w:top w:val="none" w:sz="0" w:space="0" w:color="auto"/>
            <w:left w:val="none" w:sz="0" w:space="0" w:color="auto"/>
            <w:bottom w:val="none" w:sz="0" w:space="0" w:color="auto"/>
            <w:right w:val="none" w:sz="0" w:space="0" w:color="auto"/>
          </w:divBdr>
        </w:div>
        <w:div w:id="914045058">
          <w:marLeft w:val="480"/>
          <w:marRight w:val="0"/>
          <w:marTop w:val="0"/>
          <w:marBottom w:val="0"/>
          <w:divBdr>
            <w:top w:val="none" w:sz="0" w:space="0" w:color="auto"/>
            <w:left w:val="none" w:sz="0" w:space="0" w:color="auto"/>
            <w:bottom w:val="none" w:sz="0" w:space="0" w:color="auto"/>
            <w:right w:val="none" w:sz="0" w:space="0" w:color="auto"/>
          </w:divBdr>
        </w:div>
        <w:div w:id="733746091">
          <w:marLeft w:val="480"/>
          <w:marRight w:val="0"/>
          <w:marTop w:val="0"/>
          <w:marBottom w:val="0"/>
          <w:divBdr>
            <w:top w:val="none" w:sz="0" w:space="0" w:color="auto"/>
            <w:left w:val="none" w:sz="0" w:space="0" w:color="auto"/>
            <w:bottom w:val="none" w:sz="0" w:space="0" w:color="auto"/>
            <w:right w:val="none" w:sz="0" w:space="0" w:color="auto"/>
          </w:divBdr>
        </w:div>
        <w:div w:id="1901481080">
          <w:marLeft w:val="480"/>
          <w:marRight w:val="0"/>
          <w:marTop w:val="0"/>
          <w:marBottom w:val="0"/>
          <w:divBdr>
            <w:top w:val="none" w:sz="0" w:space="0" w:color="auto"/>
            <w:left w:val="none" w:sz="0" w:space="0" w:color="auto"/>
            <w:bottom w:val="none" w:sz="0" w:space="0" w:color="auto"/>
            <w:right w:val="none" w:sz="0" w:space="0" w:color="auto"/>
          </w:divBdr>
        </w:div>
        <w:div w:id="287320136">
          <w:marLeft w:val="480"/>
          <w:marRight w:val="0"/>
          <w:marTop w:val="0"/>
          <w:marBottom w:val="0"/>
          <w:divBdr>
            <w:top w:val="none" w:sz="0" w:space="0" w:color="auto"/>
            <w:left w:val="none" w:sz="0" w:space="0" w:color="auto"/>
            <w:bottom w:val="none" w:sz="0" w:space="0" w:color="auto"/>
            <w:right w:val="none" w:sz="0" w:space="0" w:color="auto"/>
          </w:divBdr>
        </w:div>
        <w:div w:id="409885904">
          <w:marLeft w:val="480"/>
          <w:marRight w:val="0"/>
          <w:marTop w:val="0"/>
          <w:marBottom w:val="0"/>
          <w:divBdr>
            <w:top w:val="none" w:sz="0" w:space="0" w:color="auto"/>
            <w:left w:val="none" w:sz="0" w:space="0" w:color="auto"/>
            <w:bottom w:val="none" w:sz="0" w:space="0" w:color="auto"/>
            <w:right w:val="none" w:sz="0" w:space="0" w:color="auto"/>
          </w:divBdr>
        </w:div>
        <w:div w:id="1668512212">
          <w:marLeft w:val="480"/>
          <w:marRight w:val="0"/>
          <w:marTop w:val="0"/>
          <w:marBottom w:val="0"/>
          <w:divBdr>
            <w:top w:val="none" w:sz="0" w:space="0" w:color="auto"/>
            <w:left w:val="none" w:sz="0" w:space="0" w:color="auto"/>
            <w:bottom w:val="none" w:sz="0" w:space="0" w:color="auto"/>
            <w:right w:val="none" w:sz="0" w:space="0" w:color="auto"/>
          </w:divBdr>
        </w:div>
        <w:div w:id="551766693">
          <w:marLeft w:val="480"/>
          <w:marRight w:val="0"/>
          <w:marTop w:val="0"/>
          <w:marBottom w:val="0"/>
          <w:divBdr>
            <w:top w:val="none" w:sz="0" w:space="0" w:color="auto"/>
            <w:left w:val="none" w:sz="0" w:space="0" w:color="auto"/>
            <w:bottom w:val="none" w:sz="0" w:space="0" w:color="auto"/>
            <w:right w:val="none" w:sz="0" w:space="0" w:color="auto"/>
          </w:divBdr>
        </w:div>
        <w:div w:id="1265310388">
          <w:marLeft w:val="480"/>
          <w:marRight w:val="0"/>
          <w:marTop w:val="0"/>
          <w:marBottom w:val="0"/>
          <w:divBdr>
            <w:top w:val="none" w:sz="0" w:space="0" w:color="auto"/>
            <w:left w:val="none" w:sz="0" w:space="0" w:color="auto"/>
            <w:bottom w:val="none" w:sz="0" w:space="0" w:color="auto"/>
            <w:right w:val="none" w:sz="0" w:space="0" w:color="auto"/>
          </w:divBdr>
        </w:div>
        <w:div w:id="1719236749">
          <w:marLeft w:val="480"/>
          <w:marRight w:val="0"/>
          <w:marTop w:val="0"/>
          <w:marBottom w:val="0"/>
          <w:divBdr>
            <w:top w:val="none" w:sz="0" w:space="0" w:color="auto"/>
            <w:left w:val="none" w:sz="0" w:space="0" w:color="auto"/>
            <w:bottom w:val="none" w:sz="0" w:space="0" w:color="auto"/>
            <w:right w:val="none" w:sz="0" w:space="0" w:color="auto"/>
          </w:divBdr>
        </w:div>
        <w:div w:id="1597786900">
          <w:marLeft w:val="480"/>
          <w:marRight w:val="0"/>
          <w:marTop w:val="0"/>
          <w:marBottom w:val="0"/>
          <w:divBdr>
            <w:top w:val="none" w:sz="0" w:space="0" w:color="auto"/>
            <w:left w:val="none" w:sz="0" w:space="0" w:color="auto"/>
            <w:bottom w:val="none" w:sz="0" w:space="0" w:color="auto"/>
            <w:right w:val="none" w:sz="0" w:space="0" w:color="auto"/>
          </w:divBdr>
        </w:div>
        <w:div w:id="254872192">
          <w:marLeft w:val="480"/>
          <w:marRight w:val="0"/>
          <w:marTop w:val="0"/>
          <w:marBottom w:val="0"/>
          <w:divBdr>
            <w:top w:val="none" w:sz="0" w:space="0" w:color="auto"/>
            <w:left w:val="none" w:sz="0" w:space="0" w:color="auto"/>
            <w:bottom w:val="none" w:sz="0" w:space="0" w:color="auto"/>
            <w:right w:val="none" w:sz="0" w:space="0" w:color="auto"/>
          </w:divBdr>
        </w:div>
        <w:div w:id="80109355">
          <w:marLeft w:val="480"/>
          <w:marRight w:val="0"/>
          <w:marTop w:val="0"/>
          <w:marBottom w:val="0"/>
          <w:divBdr>
            <w:top w:val="none" w:sz="0" w:space="0" w:color="auto"/>
            <w:left w:val="none" w:sz="0" w:space="0" w:color="auto"/>
            <w:bottom w:val="none" w:sz="0" w:space="0" w:color="auto"/>
            <w:right w:val="none" w:sz="0" w:space="0" w:color="auto"/>
          </w:divBdr>
        </w:div>
        <w:div w:id="1811095572">
          <w:marLeft w:val="480"/>
          <w:marRight w:val="0"/>
          <w:marTop w:val="0"/>
          <w:marBottom w:val="0"/>
          <w:divBdr>
            <w:top w:val="none" w:sz="0" w:space="0" w:color="auto"/>
            <w:left w:val="none" w:sz="0" w:space="0" w:color="auto"/>
            <w:bottom w:val="none" w:sz="0" w:space="0" w:color="auto"/>
            <w:right w:val="none" w:sz="0" w:space="0" w:color="auto"/>
          </w:divBdr>
        </w:div>
        <w:div w:id="1276985879">
          <w:marLeft w:val="480"/>
          <w:marRight w:val="0"/>
          <w:marTop w:val="0"/>
          <w:marBottom w:val="0"/>
          <w:divBdr>
            <w:top w:val="none" w:sz="0" w:space="0" w:color="auto"/>
            <w:left w:val="none" w:sz="0" w:space="0" w:color="auto"/>
            <w:bottom w:val="none" w:sz="0" w:space="0" w:color="auto"/>
            <w:right w:val="none" w:sz="0" w:space="0" w:color="auto"/>
          </w:divBdr>
        </w:div>
        <w:div w:id="941915188">
          <w:marLeft w:val="480"/>
          <w:marRight w:val="0"/>
          <w:marTop w:val="0"/>
          <w:marBottom w:val="0"/>
          <w:divBdr>
            <w:top w:val="none" w:sz="0" w:space="0" w:color="auto"/>
            <w:left w:val="none" w:sz="0" w:space="0" w:color="auto"/>
            <w:bottom w:val="none" w:sz="0" w:space="0" w:color="auto"/>
            <w:right w:val="none" w:sz="0" w:space="0" w:color="auto"/>
          </w:divBdr>
        </w:div>
      </w:divsChild>
    </w:div>
    <w:div w:id="1707833673">
      <w:bodyDiv w:val="1"/>
      <w:marLeft w:val="0"/>
      <w:marRight w:val="0"/>
      <w:marTop w:val="0"/>
      <w:marBottom w:val="0"/>
      <w:divBdr>
        <w:top w:val="none" w:sz="0" w:space="0" w:color="auto"/>
        <w:left w:val="none" w:sz="0" w:space="0" w:color="auto"/>
        <w:bottom w:val="none" w:sz="0" w:space="0" w:color="auto"/>
        <w:right w:val="none" w:sz="0" w:space="0" w:color="auto"/>
      </w:divBdr>
    </w:div>
    <w:div w:id="1708026786">
      <w:bodyDiv w:val="1"/>
      <w:marLeft w:val="0"/>
      <w:marRight w:val="0"/>
      <w:marTop w:val="0"/>
      <w:marBottom w:val="0"/>
      <w:divBdr>
        <w:top w:val="none" w:sz="0" w:space="0" w:color="auto"/>
        <w:left w:val="none" w:sz="0" w:space="0" w:color="auto"/>
        <w:bottom w:val="none" w:sz="0" w:space="0" w:color="auto"/>
        <w:right w:val="none" w:sz="0" w:space="0" w:color="auto"/>
      </w:divBdr>
    </w:div>
    <w:div w:id="1708601163">
      <w:bodyDiv w:val="1"/>
      <w:marLeft w:val="0"/>
      <w:marRight w:val="0"/>
      <w:marTop w:val="0"/>
      <w:marBottom w:val="0"/>
      <w:divBdr>
        <w:top w:val="none" w:sz="0" w:space="0" w:color="auto"/>
        <w:left w:val="none" w:sz="0" w:space="0" w:color="auto"/>
        <w:bottom w:val="none" w:sz="0" w:space="0" w:color="auto"/>
        <w:right w:val="none" w:sz="0" w:space="0" w:color="auto"/>
      </w:divBdr>
    </w:div>
    <w:div w:id="1708606621">
      <w:bodyDiv w:val="1"/>
      <w:marLeft w:val="0"/>
      <w:marRight w:val="0"/>
      <w:marTop w:val="0"/>
      <w:marBottom w:val="0"/>
      <w:divBdr>
        <w:top w:val="none" w:sz="0" w:space="0" w:color="auto"/>
        <w:left w:val="none" w:sz="0" w:space="0" w:color="auto"/>
        <w:bottom w:val="none" w:sz="0" w:space="0" w:color="auto"/>
        <w:right w:val="none" w:sz="0" w:space="0" w:color="auto"/>
      </w:divBdr>
    </w:div>
    <w:div w:id="1708794063">
      <w:bodyDiv w:val="1"/>
      <w:marLeft w:val="0"/>
      <w:marRight w:val="0"/>
      <w:marTop w:val="0"/>
      <w:marBottom w:val="0"/>
      <w:divBdr>
        <w:top w:val="none" w:sz="0" w:space="0" w:color="auto"/>
        <w:left w:val="none" w:sz="0" w:space="0" w:color="auto"/>
        <w:bottom w:val="none" w:sz="0" w:space="0" w:color="auto"/>
        <w:right w:val="none" w:sz="0" w:space="0" w:color="auto"/>
      </w:divBdr>
    </w:div>
    <w:div w:id="1709143319">
      <w:bodyDiv w:val="1"/>
      <w:marLeft w:val="0"/>
      <w:marRight w:val="0"/>
      <w:marTop w:val="0"/>
      <w:marBottom w:val="0"/>
      <w:divBdr>
        <w:top w:val="none" w:sz="0" w:space="0" w:color="auto"/>
        <w:left w:val="none" w:sz="0" w:space="0" w:color="auto"/>
        <w:bottom w:val="none" w:sz="0" w:space="0" w:color="auto"/>
        <w:right w:val="none" w:sz="0" w:space="0" w:color="auto"/>
      </w:divBdr>
    </w:div>
    <w:div w:id="1709143850">
      <w:bodyDiv w:val="1"/>
      <w:marLeft w:val="0"/>
      <w:marRight w:val="0"/>
      <w:marTop w:val="0"/>
      <w:marBottom w:val="0"/>
      <w:divBdr>
        <w:top w:val="none" w:sz="0" w:space="0" w:color="auto"/>
        <w:left w:val="none" w:sz="0" w:space="0" w:color="auto"/>
        <w:bottom w:val="none" w:sz="0" w:space="0" w:color="auto"/>
        <w:right w:val="none" w:sz="0" w:space="0" w:color="auto"/>
      </w:divBdr>
    </w:div>
    <w:div w:id="1709256688">
      <w:bodyDiv w:val="1"/>
      <w:marLeft w:val="0"/>
      <w:marRight w:val="0"/>
      <w:marTop w:val="0"/>
      <w:marBottom w:val="0"/>
      <w:divBdr>
        <w:top w:val="none" w:sz="0" w:space="0" w:color="auto"/>
        <w:left w:val="none" w:sz="0" w:space="0" w:color="auto"/>
        <w:bottom w:val="none" w:sz="0" w:space="0" w:color="auto"/>
        <w:right w:val="none" w:sz="0" w:space="0" w:color="auto"/>
      </w:divBdr>
    </w:div>
    <w:div w:id="1709260478">
      <w:bodyDiv w:val="1"/>
      <w:marLeft w:val="0"/>
      <w:marRight w:val="0"/>
      <w:marTop w:val="0"/>
      <w:marBottom w:val="0"/>
      <w:divBdr>
        <w:top w:val="none" w:sz="0" w:space="0" w:color="auto"/>
        <w:left w:val="none" w:sz="0" w:space="0" w:color="auto"/>
        <w:bottom w:val="none" w:sz="0" w:space="0" w:color="auto"/>
        <w:right w:val="none" w:sz="0" w:space="0" w:color="auto"/>
      </w:divBdr>
    </w:div>
    <w:div w:id="1709379700">
      <w:bodyDiv w:val="1"/>
      <w:marLeft w:val="0"/>
      <w:marRight w:val="0"/>
      <w:marTop w:val="0"/>
      <w:marBottom w:val="0"/>
      <w:divBdr>
        <w:top w:val="none" w:sz="0" w:space="0" w:color="auto"/>
        <w:left w:val="none" w:sz="0" w:space="0" w:color="auto"/>
        <w:bottom w:val="none" w:sz="0" w:space="0" w:color="auto"/>
        <w:right w:val="none" w:sz="0" w:space="0" w:color="auto"/>
      </w:divBdr>
    </w:div>
    <w:div w:id="1709379911">
      <w:bodyDiv w:val="1"/>
      <w:marLeft w:val="0"/>
      <w:marRight w:val="0"/>
      <w:marTop w:val="0"/>
      <w:marBottom w:val="0"/>
      <w:divBdr>
        <w:top w:val="none" w:sz="0" w:space="0" w:color="auto"/>
        <w:left w:val="none" w:sz="0" w:space="0" w:color="auto"/>
        <w:bottom w:val="none" w:sz="0" w:space="0" w:color="auto"/>
        <w:right w:val="none" w:sz="0" w:space="0" w:color="auto"/>
      </w:divBdr>
    </w:div>
    <w:div w:id="1709447021">
      <w:bodyDiv w:val="1"/>
      <w:marLeft w:val="0"/>
      <w:marRight w:val="0"/>
      <w:marTop w:val="0"/>
      <w:marBottom w:val="0"/>
      <w:divBdr>
        <w:top w:val="none" w:sz="0" w:space="0" w:color="auto"/>
        <w:left w:val="none" w:sz="0" w:space="0" w:color="auto"/>
        <w:bottom w:val="none" w:sz="0" w:space="0" w:color="auto"/>
        <w:right w:val="none" w:sz="0" w:space="0" w:color="auto"/>
      </w:divBdr>
    </w:div>
    <w:div w:id="1709603256">
      <w:bodyDiv w:val="1"/>
      <w:marLeft w:val="0"/>
      <w:marRight w:val="0"/>
      <w:marTop w:val="0"/>
      <w:marBottom w:val="0"/>
      <w:divBdr>
        <w:top w:val="none" w:sz="0" w:space="0" w:color="auto"/>
        <w:left w:val="none" w:sz="0" w:space="0" w:color="auto"/>
        <w:bottom w:val="none" w:sz="0" w:space="0" w:color="auto"/>
        <w:right w:val="none" w:sz="0" w:space="0" w:color="auto"/>
      </w:divBdr>
    </w:div>
    <w:div w:id="1709798842">
      <w:bodyDiv w:val="1"/>
      <w:marLeft w:val="0"/>
      <w:marRight w:val="0"/>
      <w:marTop w:val="0"/>
      <w:marBottom w:val="0"/>
      <w:divBdr>
        <w:top w:val="none" w:sz="0" w:space="0" w:color="auto"/>
        <w:left w:val="none" w:sz="0" w:space="0" w:color="auto"/>
        <w:bottom w:val="none" w:sz="0" w:space="0" w:color="auto"/>
        <w:right w:val="none" w:sz="0" w:space="0" w:color="auto"/>
      </w:divBdr>
    </w:div>
    <w:div w:id="1709835634">
      <w:bodyDiv w:val="1"/>
      <w:marLeft w:val="0"/>
      <w:marRight w:val="0"/>
      <w:marTop w:val="0"/>
      <w:marBottom w:val="0"/>
      <w:divBdr>
        <w:top w:val="none" w:sz="0" w:space="0" w:color="auto"/>
        <w:left w:val="none" w:sz="0" w:space="0" w:color="auto"/>
        <w:bottom w:val="none" w:sz="0" w:space="0" w:color="auto"/>
        <w:right w:val="none" w:sz="0" w:space="0" w:color="auto"/>
      </w:divBdr>
    </w:div>
    <w:div w:id="1710033637">
      <w:bodyDiv w:val="1"/>
      <w:marLeft w:val="0"/>
      <w:marRight w:val="0"/>
      <w:marTop w:val="0"/>
      <w:marBottom w:val="0"/>
      <w:divBdr>
        <w:top w:val="none" w:sz="0" w:space="0" w:color="auto"/>
        <w:left w:val="none" w:sz="0" w:space="0" w:color="auto"/>
        <w:bottom w:val="none" w:sz="0" w:space="0" w:color="auto"/>
        <w:right w:val="none" w:sz="0" w:space="0" w:color="auto"/>
      </w:divBdr>
    </w:div>
    <w:div w:id="1710687782">
      <w:bodyDiv w:val="1"/>
      <w:marLeft w:val="0"/>
      <w:marRight w:val="0"/>
      <w:marTop w:val="0"/>
      <w:marBottom w:val="0"/>
      <w:divBdr>
        <w:top w:val="none" w:sz="0" w:space="0" w:color="auto"/>
        <w:left w:val="none" w:sz="0" w:space="0" w:color="auto"/>
        <w:bottom w:val="none" w:sz="0" w:space="0" w:color="auto"/>
        <w:right w:val="none" w:sz="0" w:space="0" w:color="auto"/>
      </w:divBdr>
    </w:div>
    <w:div w:id="1711609695">
      <w:bodyDiv w:val="1"/>
      <w:marLeft w:val="0"/>
      <w:marRight w:val="0"/>
      <w:marTop w:val="0"/>
      <w:marBottom w:val="0"/>
      <w:divBdr>
        <w:top w:val="none" w:sz="0" w:space="0" w:color="auto"/>
        <w:left w:val="none" w:sz="0" w:space="0" w:color="auto"/>
        <w:bottom w:val="none" w:sz="0" w:space="0" w:color="auto"/>
        <w:right w:val="none" w:sz="0" w:space="0" w:color="auto"/>
      </w:divBdr>
    </w:div>
    <w:div w:id="1711800484">
      <w:bodyDiv w:val="1"/>
      <w:marLeft w:val="0"/>
      <w:marRight w:val="0"/>
      <w:marTop w:val="0"/>
      <w:marBottom w:val="0"/>
      <w:divBdr>
        <w:top w:val="none" w:sz="0" w:space="0" w:color="auto"/>
        <w:left w:val="none" w:sz="0" w:space="0" w:color="auto"/>
        <w:bottom w:val="none" w:sz="0" w:space="0" w:color="auto"/>
        <w:right w:val="none" w:sz="0" w:space="0" w:color="auto"/>
      </w:divBdr>
    </w:div>
    <w:div w:id="1712000334">
      <w:bodyDiv w:val="1"/>
      <w:marLeft w:val="0"/>
      <w:marRight w:val="0"/>
      <w:marTop w:val="0"/>
      <w:marBottom w:val="0"/>
      <w:divBdr>
        <w:top w:val="none" w:sz="0" w:space="0" w:color="auto"/>
        <w:left w:val="none" w:sz="0" w:space="0" w:color="auto"/>
        <w:bottom w:val="none" w:sz="0" w:space="0" w:color="auto"/>
        <w:right w:val="none" w:sz="0" w:space="0" w:color="auto"/>
      </w:divBdr>
    </w:div>
    <w:div w:id="1712218614">
      <w:bodyDiv w:val="1"/>
      <w:marLeft w:val="0"/>
      <w:marRight w:val="0"/>
      <w:marTop w:val="0"/>
      <w:marBottom w:val="0"/>
      <w:divBdr>
        <w:top w:val="none" w:sz="0" w:space="0" w:color="auto"/>
        <w:left w:val="none" w:sz="0" w:space="0" w:color="auto"/>
        <w:bottom w:val="none" w:sz="0" w:space="0" w:color="auto"/>
        <w:right w:val="none" w:sz="0" w:space="0" w:color="auto"/>
      </w:divBdr>
    </w:div>
    <w:div w:id="1712262519">
      <w:bodyDiv w:val="1"/>
      <w:marLeft w:val="0"/>
      <w:marRight w:val="0"/>
      <w:marTop w:val="0"/>
      <w:marBottom w:val="0"/>
      <w:divBdr>
        <w:top w:val="none" w:sz="0" w:space="0" w:color="auto"/>
        <w:left w:val="none" w:sz="0" w:space="0" w:color="auto"/>
        <w:bottom w:val="none" w:sz="0" w:space="0" w:color="auto"/>
        <w:right w:val="none" w:sz="0" w:space="0" w:color="auto"/>
      </w:divBdr>
      <w:divsChild>
        <w:div w:id="760637547">
          <w:marLeft w:val="480"/>
          <w:marRight w:val="0"/>
          <w:marTop w:val="0"/>
          <w:marBottom w:val="0"/>
          <w:divBdr>
            <w:top w:val="none" w:sz="0" w:space="0" w:color="auto"/>
            <w:left w:val="none" w:sz="0" w:space="0" w:color="auto"/>
            <w:bottom w:val="none" w:sz="0" w:space="0" w:color="auto"/>
            <w:right w:val="none" w:sz="0" w:space="0" w:color="auto"/>
          </w:divBdr>
        </w:div>
        <w:div w:id="740299274">
          <w:marLeft w:val="480"/>
          <w:marRight w:val="0"/>
          <w:marTop w:val="0"/>
          <w:marBottom w:val="0"/>
          <w:divBdr>
            <w:top w:val="none" w:sz="0" w:space="0" w:color="auto"/>
            <w:left w:val="none" w:sz="0" w:space="0" w:color="auto"/>
            <w:bottom w:val="none" w:sz="0" w:space="0" w:color="auto"/>
            <w:right w:val="none" w:sz="0" w:space="0" w:color="auto"/>
          </w:divBdr>
        </w:div>
        <w:div w:id="635572101">
          <w:marLeft w:val="480"/>
          <w:marRight w:val="0"/>
          <w:marTop w:val="0"/>
          <w:marBottom w:val="0"/>
          <w:divBdr>
            <w:top w:val="none" w:sz="0" w:space="0" w:color="auto"/>
            <w:left w:val="none" w:sz="0" w:space="0" w:color="auto"/>
            <w:bottom w:val="none" w:sz="0" w:space="0" w:color="auto"/>
            <w:right w:val="none" w:sz="0" w:space="0" w:color="auto"/>
          </w:divBdr>
        </w:div>
        <w:div w:id="1414082643">
          <w:marLeft w:val="480"/>
          <w:marRight w:val="0"/>
          <w:marTop w:val="0"/>
          <w:marBottom w:val="0"/>
          <w:divBdr>
            <w:top w:val="none" w:sz="0" w:space="0" w:color="auto"/>
            <w:left w:val="none" w:sz="0" w:space="0" w:color="auto"/>
            <w:bottom w:val="none" w:sz="0" w:space="0" w:color="auto"/>
            <w:right w:val="none" w:sz="0" w:space="0" w:color="auto"/>
          </w:divBdr>
        </w:div>
        <w:div w:id="249120528">
          <w:marLeft w:val="480"/>
          <w:marRight w:val="0"/>
          <w:marTop w:val="0"/>
          <w:marBottom w:val="0"/>
          <w:divBdr>
            <w:top w:val="none" w:sz="0" w:space="0" w:color="auto"/>
            <w:left w:val="none" w:sz="0" w:space="0" w:color="auto"/>
            <w:bottom w:val="none" w:sz="0" w:space="0" w:color="auto"/>
            <w:right w:val="none" w:sz="0" w:space="0" w:color="auto"/>
          </w:divBdr>
        </w:div>
        <w:div w:id="795636357">
          <w:marLeft w:val="480"/>
          <w:marRight w:val="0"/>
          <w:marTop w:val="0"/>
          <w:marBottom w:val="0"/>
          <w:divBdr>
            <w:top w:val="none" w:sz="0" w:space="0" w:color="auto"/>
            <w:left w:val="none" w:sz="0" w:space="0" w:color="auto"/>
            <w:bottom w:val="none" w:sz="0" w:space="0" w:color="auto"/>
            <w:right w:val="none" w:sz="0" w:space="0" w:color="auto"/>
          </w:divBdr>
        </w:div>
        <w:div w:id="1691645236">
          <w:marLeft w:val="480"/>
          <w:marRight w:val="0"/>
          <w:marTop w:val="0"/>
          <w:marBottom w:val="0"/>
          <w:divBdr>
            <w:top w:val="none" w:sz="0" w:space="0" w:color="auto"/>
            <w:left w:val="none" w:sz="0" w:space="0" w:color="auto"/>
            <w:bottom w:val="none" w:sz="0" w:space="0" w:color="auto"/>
            <w:right w:val="none" w:sz="0" w:space="0" w:color="auto"/>
          </w:divBdr>
        </w:div>
        <w:div w:id="812526680">
          <w:marLeft w:val="480"/>
          <w:marRight w:val="0"/>
          <w:marTop w:val="0"/>
          <w:marBottom w:val="0"/>
          <w:divBdr>
            <w:top w:val="none" w:sz="0" w:space="0" w:color="auto"/>
            <w:left w:val="none" w:sz="0" w:space="0" w:color="auto"/>
            <w:bottom w:val="none" w:sz="0" w:space="0" w:color="auto"/>
            <w:right w:val="none" w:sz="0" w:space="0" w:color="auto"/>
          </w:divBdr>
        </w:div>
        <w:div w:id="619722224">
          <w:marLeft w:val="480"/>
          <w:marRight w:val="0"/>
          <w:marTop w:val="0"/>
          <w:marBottom w:val="0"/>
          <w:divBdr>
            <w:top w:val="none" w:sz="0" w:space="0" w:color="auto"/>
            <w:left w:val="none" w:sz="0" w:space="0" w:color="auto"/>
            <w:bottom w:val="none" w:sz="0" w:space="0" w:color="auto"/>
            <w:right w:val="none" w:sz="0" w:space="0" w:color="auto"/>
          </w:divBdr>
        </w:div>
        <w:div w:id="361979647">
          <w:marLeft w:val="480"/>
          <w:marRight w:val="0"/>
          <w:marTop w:val="0"/>
          <w:marBottom w:val="0"/>
          <w:divBdr>
            <w:top w:val="none" w:sz="0" w:space="0" w:color="auto"/>
            <w:left w:val="none" w:sz="0" w:space="0" w:color="auto"/>
            <w:bottom w:val="none" w:sz="0" w:space="0" w:color="auto"/>
            <w:right w:val="none" w:sz="0" w:space="0" w:color="auto"/>
          </w:divBdr>
        </w:div>
        <w:div w:id="1072779896">
          <w:marLeft w:val="480"/>
          <w:marRight w:val="0"/>
          <w:marTop w:val="0"/>
          <w:marBottom w:val="0"/>
          <w:divBdr>
            <w:top w:val="none" w:sz="0" w:space="0" w:color="auto"/>
            <w:left w:val="none" w:sz="0" w:space="0" w:color="auto"/>
            <w:bottom w:val="none" w:sz="0" w:space="0" w:color="auto"/>
            <w:right w:val="none" w:sz="0" w:space="0" w:color="auto"/>
          </w:divBdr>
        </w:div>
        <w:div w:id="318773065">
          <w:marLeft w:val="480"/>
          <w:marRight w:val="0"/>
          <w:marTop w:val="0"/>
          <w:marBottom w:val="0"/>
          <w:divBdr>
            <w:top w:val="none" w:sz="0" w:space="0" w:color="auto"/>
            <w:left w:val="none" w:sz="0" w:space="0" w:color="auto"/>
            <w:bottom w:val="none" w:sz="0" w:space="0" w:color="auto"/>
            <w:right w:val="none" w:sz="0" w:space="0" w:color="auto"/>
          </w:divBdr>
        </w:div>
        <w:div w:id="931166645">
          <w:marLeft w:val="480"/>
          <w:marRight w:val="0"/>
          <w:marTop w:val="0"/>
          <w:marBottom w:val="0"/>
          <w:divBdr>
            <w:top w:val="none" w:sz="0" w:space="0" w:color="auto"/>
            <w:left w:val="none" w:sz="0" w:space="0" w:color="auto"/>
            <w:bottom w:val="none" w:sz="0" w:space="0" w:color="auto"/>
            <w:right w:val="none" w:sz="0" w:space="0" w:color="auto"/>
          </w:divBdr>
        </w:div>
        <w:div w:id="1113748282">
          <w:marLeft w:val="480"/>
          <w:marRight w:val="0"/>
          <w:marTop w:val="0"/>
          <w:marBottom w:val="0"/>
          <w:divBdr>
            <w:top w:val="none" w:sz="0" w:space="0" w:color="auto"/>
            <w:left w:val="none" w:sz="0" w:space="0" w:color="auto"/>
            <w:bottom w:val="none" w:sz="0" w:space="0" w:color="auto"/>
            <w:right w:val="none" w:sz="0" w:space="0" w:color="auto"/>
          </w:divBdr>
        </w:div>
        <w:div w:id="2058818163">
          <w:marLeft w:val="480"/>
          <w:marRight w:val="0"/>
          <w:marTop w:val="0"/>
          <w:marBottom w:val="0"/>
          <w:divBdr>
            <w:top w:val="none" w:sz="0" w:space="0" w:color="auto"/>
            <w:left w:val="none" w:sz="0" w:space="0" w:color="auto"/>
            <w:bottom w:val="none" w:sz="0" w:space="0" w:color="auto"/>
            <w:right w:val="none" w:sz="0" w:space="0" w:color="auto"/>
          </w:divBdr>
        </w:div>
        <w:div w:id="824706796">
          <w:marLeft w:val="480"/>
          <w:marRight w:val="0"/>
          <w:marTop w:val="0"/>
          <w:marBottom w:val="0"/>
          <w:divBdr>
            <w:top w:val="none" w:sz="0" w:space="0" w:color="auto"/>
            <w:left w:val="none" w:sz="0" w:space="0" w:color="auto"/>
            <w:bottom w:val="none" w:sz="0" w:space="0" w:color="auto"/>
            <w:right w:val="none" w:sz="0" w:space="0" w:color="auto"/>
          </w:divBdr>
        </w:div>
        <w:div w:id="1116683316">
          <w:marLeft w:val="480"/>
          <w:marRight w:val="0"/>
          <w:marTop w:val="0"/>
          <w:marBottom w:val="0"/>
          <w:divBdr>
            <w:top w:val="none" w:sz="0" w:space="0" w:color="auto"/>
            <w:left w:val="none" w:sz="0" w:space="0" w:color="auto"/>
            <w:bottom w:val="none" w:sz="0" w:space="0" w:color="auto"/>
            <w:right w:val="none" w:sz="0" w:space="0" w:color="auto"/>
          </w:divBdr>
        </w:div>
        <w:div w:id="413820173">
          <w:marLeft w:val="480"/>
          <w:marRight w:val="0"/>
          <w:marTop w:val="0"/>
          <w:marBottom w:val="0"/>
          <w:divBdr>
            <w:top w:val="none" w:sz="0" w:space="0" w:color="auto"/>
            <w:left w:val="none" w:sz="0" w:space="0" w:color="auto"/>
            <w:bottom w:val="none" w:sz="0" w:space="0" w:color="auto"/>
            <w:right w:val="none" w:sz="0" w:space="0" w:color="auto"/>
          </w:divBdr>
        </w:div>
        <w:div w:id="704450437">
          <w:marLeft w:val="480"/>
          <w:marRight w:val="0"/>
          <w:marTop w:val="0"/>
          <w:marBottom w:val="0"/>
          <w:divBdr>
            <w:top w:val="none" w:sz="0" w:space="0" w:color="auto"/>
            <w:left w:val="none" w:sz="0" w:space="0" w:color="auto"/>
            <w:bottom w:val="none" w:sz="0" w:space="0" w:color="auto"/>
            <w:right w:val="none" w:sz="0" w:space="0" w:color="auto"/>
          </w:divBdr>
        </w:div>
        <w:div w:id="290287592">
          <w:marLeft w:val="480"/>
          <w:marRight w:val="0"/>
          <w:marTop w:val="0"/>
          <w:marBottom w:val="0"/>
          <w:divBdr>
            <w:top w:val="none" w:sz="0" w:space="0" w:color="auto"/>
            <w:left w:val="none" w:sz="0" w:space="0" w:color="auto"/>
            <w:bottom w:val="none" w:sz="0" w:space="0" w:color="auto"/>
            <w:right w:val="none" w:sz="0" w:space="0" w:color="auto"/>
          </w:divBdr>
        </w:div>
        <w:div w:id="610011265">
          <w:marLeft w:val="480"/>
          <w:marRight w:val="0"/>
          <w:marTop w:val="0"/>
          <w:marBottom w:val="0"/>
          <w:divBdr>
            <w:top w:val="none" w:sz="0" w:space="0" w:color="auto"/>
            <w:left w:val="none" w:sz="0" w:space="0" w:color="auto"/>
            <w:bottom w:val="none" w:sz="0" w:space="0" w:color="auto"/>
            <w:right w:val="none" w:sz="0" w:space="0" w:color="auto"/>
          </w:divBdr>
        </w:div>
        <w:div w:id="1441804933">
          <w:marLeft w:val="480"/>
          <w:marRight w:val="0"/>
          <w:marTop w:val="0"/>
          <w:marBottom w:val="0"/>
          <w:divBdr>
            <w:top w:val="none" w:sz="0" w:space="0" w:color="auto"/>
            <w:left w:val="none" w:sz="0" w:space="0" w:color="auto"/>
            <w:bottom w:val="none" w:sz="0" w:space="0" w:color="auto"/>
            <w:right w:val="none" w:sz="0" w:space="0" w:color="auto"/>
          </w:divBdr>
        </w:div>
        <w:div w:id="881554490">
          <w:marLeft w:val="480"/>
          <w:marRight w:val="0"/>
          <w:marTop w:val="0"/>
          <w:marBottom w:val="0"/>
          <w:divBdr>
            <w:top w:val="none" w:sz="0" w:space="0" w:color="auto"/>
            <w:left w:val="none" w:sz="0" w:space="0" w:color="auto"/>
            <w:bottom w:val="none" w:sz="0" w:space="0" w:color="auto"/>
            <w:right w:val="none" w:sz="0" w:space="0" w:color="auto"/>
          </w:divBdr>
        </w:div>
        <w:div w:id="1579485046">
          <w:marLeft w:val="480"/>
          <w:marRight w:val="0"/>
          <w:marTop w:val="0"/>
          <w:marBottom w:val="0"/>
          <w:divBdr>
            <w:top w:val="none" w:sz="0" w:space="0" w:color="auto"/>
            <w:left w:val="none" w:sz="0" w:space="0" w:color="auto"/>
            <w:bottom w:val="none" w:sz="0" w:space="0" w:color="auto"/>
            <w:right w:val="none" w:sz="0" w:space="0" w:color="auto"/>
          </w:divBdr>
        </w:div>
        <w:div w:id="2019500431">
          <w:marLeft w:val="480"/>
          <w:marRight w:val="0"/>
          <w:marTop w:val="0"/>
          <w:marBottom w:val="0"/>
          <w:divBdr>
            <w:top w:val="none" w:sz="0" w:space="0" w:color="auto"/>
            <w:left w:val="none" w:sz="0" w:space="0" w:color="auto"/>
            <w:bottom w:val="none" w:sz="0" w:space="0" w:color="auto"/>
            <w:right w:val="none" w:sz="0" w:space="0" w:color="auto"/>
          </w:divBdr>
        </w:div>
        <w:div w:id="749231903">
          <w:marLeft w:val="480"/>
          <w:marRight w:val="0"/>
          <w:marTop w:val="0"/>
          <w:marBottom w:val="0"/>
          <w:divBdr>
            <w:top w:val="none" w:sz="0" w:space="0" w:color="auto"/>
            <w:left w:val="none" w:sz="0" w:space="0" w:color="auto"/>
            <w:bottom w:val="none" w:sz="0" w:space="0" w:color="auto"/>
            <w:right w:val="none" w:sz="0" w:space="0" w:color="auto"/>
          </w:divBdr>
        </w:div>
        <w:div w:id="811098648">
          <w:marLeft w:val="480"/>
          <w:marRight w:val="0"/>
          <w:marTop w:val="0"/>
          <w:marBottom w:val="0"/>
          <w:divBdr>
            <w:top w:val="none" w:sz="0" w:space="0" w:color="auto"/>
            <w:left w:val="none" w:sz="0" w:space="0" w:color="auto"/>
            <w:bottom w:val="none" w:sz="0" w:space="0" w:color="auto"/>
            <w:right w:val="none" w:sz="0" w:space="0" w:color="auto"/>
          </w:divBdr>
        </w:div>
        <w:div w:id="1407998052">
          <w:marLeft w:val="480"/>
          <w:marRight w:val="0"/>
          <w:marTop w:val="0"/>
          <w:marBottom w:val="0"/>
          <w:divBdr>
            <w:top w:val="none" w:sz="0" w:space="0" w:color="auto"/>
            <w:left w:val="none" w:sz="0" w:space="0" w:color="auto"/>
            <w:bottom w:val="none" w:sz="0" w:space="0" w:color="auto"/>
            <w:right w:val="none" w:sz="0" w:space="0" w:color="auto"/>
          </w:divBdr>
        </w:div>
        <w:div w:id="359546718">
          <w:marLeft w:val="480"/>
          <w:marRight w:val="0"/>
          <w:marTop w:val="0"/>
          <w:marBottom w:val="0"/>
          <w:divBdr>
            <w:top w:val="none" w:sz="0" w:space="0" w:color="auto"/>
            <w:left w:val="none" w:sz="0" w:space="0" w:color="auto"/>
            <w:bottom w:val="none" w:sz="0" w:space="0" w:color="auto"/>
            <w:right w:val="none" w:sz="0" w:space="0" w:color="auto"/>
          </w:divBdr>
        </w:div>
        <w:div w:id="1170870655">
          <w:marLeft w:val="480"/>
          <w:marRight w:val="0"/>
          <w:marTop w:val="0"/>
          <w:marBottom w:val="0"/>
          <w:divBdr>
            <w:top w:val="none" w:sz="0" w:space="0" w:color="auto"/>
            <w:left w:val="none" w:sz="0" w:space="0" w:color="auto"/>
            <w:bottom w:val="none" w:sz="0" w:space="0" w:color="auto"/>
            <w:right w:val="none" w:sz="0" w:space="0" w:color="auto"/>
          </w:divBdr>
        </w:div>
        <w:div w:id="408424861">
          <w:marLeft w:val="480"/>
          <w:marRight w:val="0"/>
          <w:marTop w:val="0"/>
          <w:marBottom w:val="0"/>
          <w:divBdr>
            <w:top w:val="none" w:sz="0" w:space="0" w:color="auto"/>
            <w:left w:val="none" w:sz="0" w:space="0" w:color="auto"/>
            <w:bottom w:val="none" w:sz="0" w:space="0" w:color="auto"/>
            <w:right w:val="none" w:sz="0" w:space="0" w:color="auto"/>
          </w:divBdr>
        </w:div>
        <w:div w:id="1787894788">
          <w:marLeft w:val="480"/>
          <w:marRight w:val="0"/>
          <w:marTop w:val="0"/>
          <w:marBottom w:val="0"/>
          <w:divBdr>
            <w:top w:val="none" w:sz="0" w:space="0" w:color="auto"/>
            <w:left w:val="none" w:sz="0" w:space="0" w:color="auto"/>
            <w:bottom w:val="none" w:sz="0" w:space="0" w:color="auto"/>
            <w:right w:val="none" w:sz="0" w:space="0" w:color="auto"/>
          </w:divBdr>
        </w:div>
        <w:div w:id="751245600">
          <w:marLeft w:val="480"/>
          <w:marRight w:val="0"/>
          <w:marTop w:val="0"/>
          <w:marBottom w:val="0"/>
          <w:divBdr>
            <w:top w:val="none" w:sz="0" w:space="0" w:color="auto"/>
            <w:left w:val="none" w:sz="0" w:space="0" w:color="auto"/>
            <w:bottom w:val="none" w:sz="0" w:space="0" w:color="auto"/>
            <w:right w:val="none" w:sz="0" w:space="0" w:color="auto"/>
          </w:divBdr>
        </w:div>
        <w:div w:id="1229539461">
          <w:marLeft w:val="480"/>
          <w:marRight w:val="0"/>
          <w:marTop w:val="0"/>
          <w:marBottom w:val="0"/>
          <w:divBdr>
            <w:top w:val="none" w:sz="0" w:space="0" w:color="auto"/>
            <w:left w:val="none" w:sz="0" w:space="0" w:color="auto"/>
            <w:bottom w:val="none" w:sz="0" w:space="0" w:color="auto"/>
            <w:right w:val="none" w:sz="0" w:space="0" w:color="auto"/>
          </w:divBdr>
        </w:div>
        <w:div w:id="203948422">
          <w:marLeft w:val="480"/>
          <w:marRight w:val="0"/>
          <w:marTop w:val="0"/>
          <w:marBottom w:val="0"/>
          <w:divBdr>
            <w:top w:val="none" w:sz="0" w:space="0" w:color="auto"/>
            <w:left w:val="none" w:sz="0" w:space="0" w:color="auto"/>
            <w:bottom w:val="none" w:sz="0" w:space="0" w:color="auto"/>
            <w:right w:val="none" w:sz="0" w:space="0" w:color="auto"/>
          </w:divBdr>
        </w:div>
        <w:div w:id="1286078859">
          <w:marLeft w:val="480"/>
          <w:marRight w:val="0"/>
          <w:marTop w:val="0"/>
          <w:marBottom w:val="0"/>
          <w:divBdr>
            <w:top w:val="none" w:sz="0" w:space="0" w:color="auto"/>
            <w:left w:val="none" w:sz="0" w:space="0" w:color="auto"/>
            <w:bottom w:val="none" w:sz="0" w:space="0" w:color="auto"/>
            <w:right w:val="none" w:sz="0" w:space="0" w:color="auto"/>
          </w:divBdr>
        </w:div>
        <w:div w:id="1573347516">
          <w:marLeft w:val="480"/>
          <w:marRight w:val="0"/>
          <w:marTop w:val="0"/>
          <w:marBottom w:val="0"/>
          <w:divBdr>
            <w:top w:val="none" w:sz="0" w:space="0" w:color="auto"/>
            <w:left w:val="none" w:sz="0" w:space="0" w:color="auto"/>
            <w:bottom w:val="none" w:sz="0" w:space="0" w:color="auto"/>
            <w:right w:val="none" w:sz="0" w:space="0" w:color="auto"/>
          </w:divBdr>
        </w:div>
        <w:div w:id="1007253450">
          <w:marLeft w:val="480"/>
          <w:marRight w:val="0"/>
          <w:marTop w:val="0"/>
          <w:marBottom w:val="0"/>
          <w:divBdr>
            <w:top w:val="none" w:sz="0" w:space="0" w:color="auto"/>
            <w:left w:val="none" w:sz="0" w:space="0" w:color="auto"/>
            <w:bottom w:val="none" w:sz="0" w:space="0" w:color="auto"/>
            <w:right w:val="none" w:sz="0" w:space="0" w:color="auto"/>
          </w:divBdr>
        </w:div>
        <w:div w:id="1296982851">
          <w:marLeft w:val="480"/>
          <w:marRight w:val="0"/>
          <w:marTop w:val="0"/>
          <w:marBottom w:val="0"/>
          <w:divBdr>
            <w:top w:val="none" w:sz="0" w:space="0" w:color="auto"/>
            <w:left w:val="none" w:sz="0" w:space="0" w:color="auto"/>
            <w:bottom w:val="none" w:sz="0" w:space="0" w:color="auto"/>
            <w:right w:val="none" w:sz="0" w:space="0" w:color="auto"/>
          </w:divBdr>
        </w:div>
        <w:div w:id="731733650">
          <w:marLeft w:val="480"/>
          <w:marRight w:val="0"/>
          <w:marTop w:val="0"/>
          <w:marBottom w:val="0"/>
          <w:divBdr>
            <w:top w:val="none" w:sz="0" w:space="0" w:color="auto"/>
            <w:left w:val="none" w:sz="0" w:space="0" w:color="auto"/>
            <w:bottom w:val="none" w:sz="0" w:space="0" w:color="auto"/>
            <w:right w:val="none" w:sz="0" w:space="0" w:color="auto"/>
          </w:divBdr>
        </w:div>
        <w:div w:id="1997605256">
          <w:marLeft w:val="480"/>
          <w:marRight w:val="0"/>
          <w:marTop w:val="0"/>
          <w:marBottom w:val="0"/>
          <w:divBdr>
            <w:top w:val="none" w:sz="0" w:space="0" w:color="auto"/>
            <w:left w:val="none" w:sz="0" w:space="0" w:color="auto"/>
            <w:bottom w:val="none" w:sz="0" w:space="0" w:color="auto"/>
            <w:right w:val="none" w:sz="0" w:space="0" w:color="auto"/>
          </w:divBdr>
        </w:div>
        <w:div w:id="96369119">
          <w:marLeft w:val="480"/>
          <w:marRight w:val="0"/>
          <w:marTop w:val="0"/>
          <w:marBottom w:val="0"/>
          <w:divBdr>
            <w:top w:val="none" w:sz="0" w:space="0" w:color="auto"/>
            <w:left w:val="none" w:sz="0" w:space="0" w:color="auto"/>
            <w:bottom w:val="none" w:sz="0" w:space="0" w:color="auto"/>
            <w:right w:val="none" w:sz="0" w:space="0" w:color="auto"/>
          </w:divBdr>
        </w:div>
        <w:div w:id="2120757358">
          <w:marLeft w:val="480"/>
          <w:marRight w:val="0"/>
          <w:marTop w:val="0"/>
          <w:marBottom w:val="0"/>
          <w:divBdr>
            <w:top w:val="none" w:sz="0" w:space="0" w:color="auto"/>
            <w:left w:val="none" w:sz="0" w:space="0" w:color="auto"/>
            <w:bottom w:val="none" w:sz="0" w:space="0" w:color="auto"/>
            <w:right w:val="none" w:sz="0" w:space="0" w:color="auto"/>
          </w:divBdr>
        </w:div>
        <w:div w:id="417945892">
          <w:marLeft w:val="480"/>
          <w:marRight w:val="0"/>
          <w:marTop w:val="0"/>
          <w:marBottom w:val="0"/>
          <w:divBdr>
            <w:top w:val="none" w:sz="0" w:space="0" w:color="auto"/>
            <w:left w:val="none" w:sz="0" w:space="0" w:color="auto"/>
            <w:bottom w:val="none" w:sz="0" w:space="0" w:color="auto"/>
            <w:right w:val="none" w:sz="0" w:space="0" w:color="auto"/>
          </w:divBdr>
        </w:div>
        <w:div w:id="807163410">
          <w:marLeft w:val="480"/>
          <w:marRight w:val="0"/>
          <w:marTop w:val="0"/>
          <w:marBottom w:val="0"/>
          <w:divBdr>
            <w:top w:val="none" w:sz="0" w:space="0" w:color="auto"/>
            <w:left w:val="none" w:sz="0" w:space="0" w:color="auto"/>
            <w:bottom w:val="none" w:sz="0" w:space="0" w:color="auto"/>
            <w:right w:val="none" w:sz="0" w:space="0" w:color="auto"/>
          </w:divBdr>
        </w:div>
        <w:div w:id="123620579">
          <w:marLeft w:val="480"/>
          <w:marRight w:val="0"/>
          <w:marTop w:val="0"/>
          <w:marBottom w:val="0"/>
          <w:divBdr>
            <w:top w:val="none" w:sz="0" w:space="0" w:color="auto"/>
            <w:left w:val="none" w:sz="0" w:space="0" w:color="auto"/>
            <w:bottom w:val="none" w:sz="0" w:space="0" w:color="auto"/>
            <w:right w:val="none" w:sz="0" w:space="0" w:color="auto"/>
          </w:divBdr>
        </w:div>
        <w:div w:id="31929267">
          <w:marLeft w:val="480"/>
          <w:marRight w:val="0"/>
          <w:marTop w:val="0"/>
          <w:marBottom w:val="0"/>
          <w:divBdr>
            <w:top w:val="none" w:sz="0" w:space="0" w:color="auto"/>
            <w:left w:val="none" w:sz="0" w:space="0" w:color="auto"/>
            <w:bottom w:val="none" w:sz="0" w:space="0" w:color="auto"/>
            <w:right w:val="none" w:sz="0" w:space="0" w:color="auto"/>
          </w:divBdr>
        </w:div>
        <w:div w:id="1084035111">
          <w:marLeft w:val="480"/>
          <w:marRight w:val="0"/>
          <w:marTop w:val="0"/>
          <w:marBottom w:val="0"/>
          <w:divBdr>
            <w:top w:val="none" w:sz="0" w:space="0" w:color="auto"/>
            <w:left w:val="none" w:sz="0" w:space="0" w:color="auto"/>
            <w:bottom w:val="none" w:sz="0" w:space="0" w:color="auto"/>
            <w:right w:val="none" w:sz="0" w:space="0" w:color="auto"/>
          </w:divBdr>
        </w:div>
        <w:div w:id="1929847695">
          <w:marLeft w:val="480"/>
          <w:marRight w:val="0"/>
          <w:marTop w:val="0"/>
          <w:marBottom w:val="0"/>
          <w:divBdr>
            <w:top w:val="none" w:sz="0" w:space="0" w:color="auto"/>
            <w:left w:val="none" w:sz="0" w:space="0" w:color="auto"/>
            <w:bottom w:val="none" w:sz="0" w:space="0" w:color="auto"/>
            <w:right w:val="none" w:sz="0" w:space="0" w:color="auto"/>
          </w:divBdr>
        </w:div>
        <w:div w:id="685596063">
          <w:marLeft w:val="480"/>
          <w:marRight w:val="0"/>
          <w:marTop w:val="0"/>
          <w:marBottom w:val="0"/>
          <w:divBdr>
            <w:top w:val="none" w:sz="0" w:space="0" w:color="auto"/>
            <w:left w:val="none" w:sz="0" w:space="0" w:color="auto"/>
            <w:bottom w:val="none" w:sz="0" w:space="0" w:color="auto"/>
            <w:right w:val="none" w:sz="0" w:space="0" w:color="auto"/>
          </w:divBdr>
        </w:div>
        <w:div w:id="2097246235">
          <w:marLeft w:val="480"/>
          <w:marRight w:val="0"/>
          <w:marTop w:val="0"/>
          <w:marBottom w:val="0"/>
          <w:divBdr>
            <w:top w:val="none" w:sz="0" w:space="0" w:color="auto"/>
            <w:left w:val="none" w:sz="0" w:space="0" w:color="auto"/>
            <w:bottom w:val="none" w:sz="0" w:space="0" w:color="auto"/>
            <w:right w:val="none" w:sz="0" w:space="0" w:color="auto"/>
          </w:divBdr>
        </w:div>
        <w:div w:id="115370229">
          <w:marLeft w:val="480"/>
          <w:marRight w:val="0"/>
          <w:marTop w:val="0"/>
          <w:marBottom w:val="0"/>
          <w:divBdr>
            <w:top w:val="none" w:sz="0" w:space="0" w:color="auto"/>
            <w:left w:val="none" w:sz="0" w:space="0" w:color="auto"/>
            <w:bottom w:val="none" w:sz="0" w:space="0" w:color="auto"/>
            <w:right w:val="none" w:sz="0" w:space="0" w:color="auto"/>
          </w:divBdr>
        </w:div>
        <w:div w:id="1545361140">
          <w:marLeft w:val="480"/>
          <w:marRight w:val="0"/>
          <w:marTop w:val="0"/>
          <w:marBottom w:val="0"/>
          <w:divBdr>
            <w:top w:val="none" w:sz="0" w:space="0" w:color="auto"/>
            <w:left w:val="none" w:sz="0" w:space="0" w:color="auto"/>
            <w:bottom w:val="none" w:sz="0" w:space="0" w:color="auto"/>
            <w:right w:val="none" w:sz="0" w:space="0" w:color="auto"/>
          </w:divBdr>
        </w:div>
        <w:div w:id="247738220">
          <w:marLeft w:val="480"/>
          <w:marRight w:val="0"/>
          <w:marTop w:val="0"/>
          <w:marBottom w:val="0"/>
          <w:divBdr>
            <w:top w:val="none" w:sz="0" w:space="0" w:color="auto"/>
            <w:left w:val="none" w:sz="0" w:space="0" w:color="auto"/>
            <w:bottom w:val="none" w:sz="0" w:space="0" w:color="auto"/>
            <w:right w:val="none" w:sz="0" w:space="0" w:color="auto"/>
          </w:divBdr>
        </w:div>
        <w:div w:id="270206282">
          <w:marLeft w:val="480"/>
          <w:marRight w:val="0"/>
          <w:marTop w:val="0"/>
          <w:marBottom w:val="0"/>
          <w:divBdr>
            <w:top w:val="none" w:sz="0" w:space="0" w:color="auto"/>
            <w:left w:val="none" w:sz="0" w:space="0" w:color="auto"/>
            <w:bottom w:val="none" w:sz="0" w:space="0" w:color="auto"/>
            <w:right w:val="none" w:sz="0" w:space="0" w:color="auto"/>
          </w:divBdr>
        </w:div>
        <w:div w:id="1672372158">
          <w:marLeft w:val="480"/>
          <w:marRight w:val="0"/>
          <w:marTop w:val="0"/>
          <w:marBottom w:val="0"/>
          <w:divBdr>
            <w:top w:val="none" w:sz="0" w:space="0" w:color="auto"/>
            <w:left w:val="none" w:sz="0" w:space="0" w:color="auto"/>
            <w:bottom w:val="none" w:sz="0" w:space="0" w:color="auto"/>
            <w:right w:val="none" w:sz="0" w:space="0" w:color="auto"/>
          </w:divBdr>
        </w:div>
        <w:div w:id="1685548870">
          <w:marLeft w:val="480"/>
          <w:marRight w:val="0"/>
          <w:marTop w:val="0"/>
          <w:marBottom w:val="0"/>
          <w:divBdr>
            <w:top w:val="none" w:sz="0" w:space="0" w:color="auto"/>
            <w:left w:val="none" w:sz="0" w:space="0" w:color="auto"/>
            <w:bottom w:val="none" w:sz="0" w:space="0" w:color="auto"/>
            <w:right w:val="none" w:sz="0" w:space="0" w:color="auto"/>
          </w:divBdr>
        </w:div>
        <w:div w:id="825824925">
          <w:marLeft w:val="480"/>
          <w:marRight w:val="0"/>
          <w:marTop w:val="0"/>
          <w:marBottom w:val="0"/>
          <w:divBdr>
            <w:top w:val="none" w:sz="0" w:space="0" w:color="auto"/>
            <w:left w:val="none" w:sz="0" w:space="0" w:color="auto"/>
            <w:bottom w:val="none" w:sz="0" w:space="0" w:color="auto"/>
            <w:right w:val="none" w:sz="0" w:space="0" w:color="auto"/>
          </w:divBdr>
        </w:div>
        <w:div w:id="1529292073">
          <w:marLeft w:val="480"/>
          <w:marRight w:val="0"/>
          <w:marTop w:val="0"/>
          <w:marBottom w:val="0"/>
          <w:divBdr>
            <w:top w:val="none" w:sz="0" w:space="0" w:color="auto"/>
            <w:left w:val="none" w:sz="0" w:space="0" w:color="auto"/>
            <w:bottom w:val="none" w:sz="0" w:space="0" w:color="auto"/>
            <w:right w:val="none" w:sz="0" w:space="0" w:color="auto"/>
          </w:divBdr>
        </w:div>
        <w:div w:id="1162887633">
          <w:marLeft w:val="480"/>
          <w:marRight w:val="0"/>
          <w:marTop w:val="0"/>
          <w:marBottom w:val="0"/>
          <w:divBdr>
            <w:top w:val="none" w:sz="0" w:space="0" w:color="auto"/>
            <w:left w:val="none" w:sz="0" w:space="0" w:color="auto"/>
            <w:bottom w:val="none" w:sz="0" w:space="0" w:color="auto"/>
            <w:right w:val="none" w:sz="0" w:space="0" w:color="auto"/>
          </w:divBdr>
        </w:div>
        <w:div w:id="1248684677">
          <w:marLeft w:val="480"/>
          <w:marRight w:val="0"/>
          <w:marTop w:val="0"/>
          <w:marBottom w:val="0"/>
          <w:divBdr>
            <w:top w:val="none" w:sz="0" w:space="0" w:color="auto"/>
            <w:left w:val="none" w:sz="0" w:space="0" w:color="auto"/>
            <w:bottom w:val="none" w:sz="0" w:space="0" w:color="auto"/>
            <w:right w:val="none" w:sz="0" w:space="0" w:color="auto"/>
          </w:divBdr>
        </w:div>
        <w:div w:id="1537740755">
          <w:marLeft w:val="480"/>
          <w:marRight w:val="0"/>
          <w:marTop w:val="0"/>
          <w:marBottom w:val="0"/>
          <w:divBdr>
            <w:top w:val="none" w:sz="0" w:space="0" w:color="auto"/>
            <w:left w:val="none" w:sz="0" w:space="0" w:color="auto"/>
            <w:bottom w:val="none" w:sz="0" w:space="0" w:color="auto"/>
            <w:right w:val="none" w:sz="0" w:space="0" w:color="auto"/>
          </w:divBdr>
        </w:div>
        <w:div w:id="1694264873">
          <w:marLeft w:val="480"/>
          <w:marRight w:val="0"/>
          <w:marTop w:val="0"/>
          <w:marBottom w:val="0"/>
          <w:divBdr>
            <w:top w:val="none" w:sz="0" w:space="0" w:color="auto"/>
            <w:left w:val="none" w:sz="0" w:space="0" w:color="auto"/>
            <w:bottom w:val="none" w:sz="0" w:space="0" w:color="auto"/>
            <w:right w:val="none" w:sz="0" w:space="0" w:color="auto"/>
          </w:divBdr>
        </w:div>
        <w:div w:id="679311549">
          <w:marLeft w:val="480"/>
          <w:marRight w:val="0"/>
          <w:marTop w:val="0"/>
          <w:marBottom w:val="0"/>
          <w:divBdr>
            <w:top w:val="none" w:sz="0" w:space="0" w:color="auto"/>
            <w:left w:val="none" w:sz="0" w:space="0" w:color="auto"/>
            <w:bottom w:val="none" w:sz="0" w:space="0" w:color="auto"/>
            <w:right w:val="none" w:sz="0" w:space="0" w:color="auto"/>
          </w:divBdr>
        </w:div>
        <w:div w:id="551039945">
          <w:marLeft w:val="480"/>
          <w:marRight w:val="0"/>
          <w:marTop w:val="0"/>
          <w:marBottom w:val="0"/>
          <w:divBdr>
            <w:top w:val="none" w:sz="0" w:space="0" w:color="auto"/>
            <w:left w:val="none" w:sz="0" w:space="0" w:color="auto"/>
            <w:bottom w:val="none" w:sz="0" w:space="0" w:color="auto"/>
            <w:right w:val="none" w:sz="0" w:space="0" w:color="auto"/>
          </w:divBdr>
        </w:div>
        <w:div w:id="2140956482">
          <w:marLeft w:val="480"/>
          <w:marRight w:val="0"/>
          <w:marTop w:val="0"/>
          <w:marBottom w:val="0"/>
          <w:divBdr>
            <w:top w:val="none" w:sz="0" w:space="0" w:color="auto"/>
            <w:left w:val="none" w:sz="0" w:space="0" w:color="auto"/>
            <w:bottom w:val="none" w:sz="0" w:space="0" w:color="auto"/>
            <w:right w:val="none" w:sz="0" w:space="0" w:color="auto"/>
          </w:divBdr>
        </w:div>
        <w:div w:id="1219829013">
          <w:marLeft w:val="480"/>
          <w:marRight w:val="0"/>
          <w:marTop w:val="0"/>
          <w:marBottom w:val="0"/>
          <w:divBdr>
            <w:top w:val="none" w:sz="0" w:space="0" w:color="auto"/>
            <w:left w:val="none" w:sz="0" w:space="0" w:color="auto"/>
            <w:bottom w:val="none" w:sz="0" w:space="0" w:color="auto"/>
            <w:right w:val="none" w:sz="0" w:space="0" w:color="auto"/>
          </w:divBdr>
        </w:div>
        <w:div w:id="1456363794">
          <w:marLeft w:val="480"/>
          <w:marRight w:val="0"/>
          <w:marTop w:val="0"/>
          <w:marBottom w:val="0"/>
          <w:divBdr>
            <w:top w:val="none" w:sz="0" w:space="0" w:color="auto"/>
            <w:left w:val="none" w:sz="0" w:space="0" w:color="auto"/>
            <w:bottom w:val="none" w:sz="0" w:space="0" w:color="auto"/>
            <w:right w:val="none" w:sz="0" w:space="0" w:color="auto"/>
          </w:divBdr>
        </w:div>
        <w:div w:id="2023124646">
          <w:marLeft w:val="480"/>
          <w:marRight w:val="0"/>
          <w:marTop w:val="0"/>
          <w:marBottom w:val="0"/>
          <w:divBdr>
            <w:top w:val="none" w:sz="0" w:space="0" w:color="auto"/>
            <w:left w:val="none" w:sz="0" w:space="0" w:color="auto"/>
            <w:bottom w:val="none" w:sz="0" w:space="0" w:color="auto"/>
            <w:right w:val="none" w:sz="0" w:space="0" w:color="auto"/>
          </w:divBdr>
        </w:div>
        <w:div w:id="1339700597">
          <w:marLeft w:val="480"/>
          <w:marRight w:val="0"/>
          <w:marTop w:val="0"/>
          <w:marBottom w:val="0"/>
          <w:divBdr>
            <w:top w:val="none" w:sz="0" w:space="0" w:color="auto"/>
            <w:left w:val="none" w:sz="0" w:space="0" w:color="auto"/>
            <w:bottom w:val="none" w:sz="0" w:space="0" w:color="auto"/>
            <w:right w:val="none" w:sz="0" w:space="0" w:color="auto"/>
          </w:divBdr>
        </w:div>
        <w:div w:id="1054505887">
          <w:marLeft w:val="480"/>
          <w:marRight w:val="0"/>
          <w:marTop w:val="0"/>
          <w:marBottom w:val="0"/>
          <w:divBdr>
            <w:top w:val="none" w:sz="0" w:space="0" w:color="auto"/>
            <w:left w:val="none" w:sz="0" w:space="0" w:color="auto"/>
            <w:bottom w:val="none" w:sz="0" w:space="0" w:color="auto"/>
            <w:right w:val="none" w:sz="0" w:space="0" w:color="auto"/>
          </w:divBdr>
        </w:div>
        <w:div w:id="317274657">
          <w:marLeft w:val="480"/>
          <w:marRight w:val="0"/>
          <w:marTop w:val="0"/>
          <w:marBottom w:val="0"/>
          <w:divBdr>
            <w:top w:val="none" w:sz="0" w:space="0" w:color="auto"/>
            <w:left w:val="none" w:sz="0" w:space="0" w:color="auto"/>
            <w:bottom w:val="none" w:sz="0" w:space="0" w:color="auto"/>
            <w:right w:val="none" w:sz="0" w:space="0" w:color="auto"/>
          </w:divBdr>
        </w:div>
        <w:div w:id="1312293575">
          <w:marLeft w:val="480"/>
          <w:marRight w:val="0"/>
          <w:marTop w:val="0"/>
          <w:marBottom w:val="0"/>
          <w:divBdr>
            <w:top w:val="none" w:sz="0" w:space="0" w:color="auto"/>
            <w:left w:val="none" w:sz="0" w:space="0" w:color="auto"/>
            <w:bottom w:val="none" w:sz="0" w:space="0" w:color="auto"/>
            <w:right w:val="none" w:sz="0" w:space="0" w:color="auto"/>
          </w:divBdr>
        </w:div>
      </w:divsChild>
    </w:div>
    <w:div w:id="1712416513">
      <w:bodyDiv w:val="1"/>
      <w:marLeft w:val="0"/>
      <w:marRight w:val="0"/>
      <w:marTop w:val="0"/>
      <w:marBottom w:val="0"/>
      <w:divBdr>
        <w:top w:val="none" w:sz="0" w:space="0" w:color="auto"/>
        <w:left w:val="none" w:sz="0" w:space="0" w:color="auto"/>
        <w:bottom w:val="none" w:sz="0" w:space="0" w:color="auto"/>
        <w:right w:val="none" w:sz="0" w:space="0" w:color="auto"/>
      </w:divBdr>
    </w:div>
    <w:div w:id="1712729242">
      <w:bodyDiv w:val="1"/>
      <w:marLeft w:val="0"/>
      <w:marRight w:val="0"/>
      <w:marTop w:val="0"/>
      <w:marBottom w:val="0"/>
      <w:divBdr>
        <w:top w:val="none" w:sz="0" w:space="0" w:color="auto"/>
        <w:left w:val="none" w:sz="0" w:space="0" w:color="auto"/>
        <w:bottom w:val="none" w:sz="0" w:space="0" w:color="auto"/>
        <w:right w:val="none" w:sz="0" w:space="0" w:color="auto"/>
      </w:divBdr>
    </w:div>
    <w:div w:id="1712730686">
      <w:bodyDiv w:val="1"/>
      <w:marLeft w:val="0"/>
      <w:marRight w:val="0"/>
      <w:marTop w:val="0"/>
      <w:marBottom w:val="0"/>
      <w:divBdr>
        <w:top w:val="none" w:sz="0" w:space="0" w:color="auto"/>
        <w:left w:val="none" w:sz="0" w:space="0" w:color="auto"/>
        <w:bottom w:val="none" w:sz="0" w:space="0" w:color="auto"/>
        <w:right w:val="none" w:sz="0" w:space="0" w:color="auto"/>
      </w:divBdr>
    </w:div>
    <w:div w:id="1712991657">
      <w:bodyDiv w:val="1"/>
      <w:marLeft w:val="0"/>
      <w:marRight w:val="0"/>
      <w:marTop w:val="0"/>
      <w:marBottom w:val="0"/>
      <w:divBdr>
        <w:top w:val="none" w:sz="0" w:space="0" w:color="auto"/>
        <w:left w:val="none" w:sz="0" w:space="0" w:color="auto"/>
        <w:bottom w:val="none" w:sz="0" w:space="0" w:color="auto"/>
        <w:right w:val="none" w:sz="0" w:space="0" w:color="auto"/>
      </w:divBdr>
    </w:div>
    <w:div w:id="1713069667">
      <w:bodyDiv w:val="1"/>
      <w:marLeft w:val="0"/>
      <w:marRight w:val="0"/>
      <w:marTop w:val="0"/>
      <w:marBottom w:val="0"/>
      <w:divBdr>
        <w:top w:val="none" w:sz="0" w:space="0" w:color="auto"/>
        <w:left w:val="none" w:sz="0" w:space="0" w:color="auto"/>
        <w:bottom w:val="none" w:sz="0" w:space="0" w:color="auto"/>
        <w:right w:val="none" w:sz="0" w:space="0" w:color="auto"/>
      </w:divBdr>
    </w:div>
    <w:div w:id="1714037685">
      <w:bodyDiv w:val="1"/>
      <w:marLeft w:val="0"/>
      <w:marRight w:val="0"/>
      <w:marTop w:val="0"/>
      <w:marBottom w:val="0"/>
      <w:divBdr>
        <w:top w:val="none" w:sz="0" w:space="0" w:color="auto"/>
        <w:left w:val="none" w:sz="0" w:space="0" w:color="auto"/>
        <w:bottom w:val="none" w:sz="0" w:space="0" w:color="auto"/>
        <w:right w:val="none" w:sz="0" w:space="0" w:color="auto"/>
      </w:divBdr>
    </w:div>
    <w:div w:id="1714116589">
      <w:bodyDiv w:val="1"/>
      <w:marLeft w:val="0"/>
      <w:marRight w:val="0"/>
      <w:marTop w:val="0"/>
      <w:marBottom w:val="0"/>
      <w:divBdr>
        <w:top w:val="none" w:sz="0" w:space="0" w:color="auto"/>
        <w:left w:val="none" w:sz="0" w:space="0" w:color="auto"/>
        <w:bottom w:val="none" w:sz="0" w:space="0" w:color="auto"/>
        <w:right w:val="none" w:sz="0" w:space="0" w:color="auto"/>
      </w:divBdr>
    </w:div>
    <w:div w:id="1714185680">
      <w:bodyDiv w:val="1"/>
      <w:marLeft w:val="0"/>
      <w:marRight w:val="0"/>
      <w:marTop w:val="0"/>
      <w:marBottom w:val="0"/>
      <w:divBdr>
        <w:top w:val="none" w:sz="0" w:space="0" w:color="auto"/>
        <w:left w:val="none" w:sz="0" w:space="0" w:color="auto"/>
        <w:bottom w:val="none" w:sz="0" w:space="0" w:color="auto"/>
        <w:right w:val="none" w:sz="0" w:space="0" w:color="auto"/>
      </w:divBdr>
    </w:div>
    <w:div w:id="1714306455">
      <w:bodyDiv w:val="1"/>
      <w:marLeft w:val="0"/>
      <w:marRight w:val="0"/>
      <w:marTop w:val="0"/>
      <w:marBottom w:val="0"/>
      <w:divBdr>
        <w:top w:val="none" w:sz="0" w:space="0" w:color="auto"/>
        <w:left w:val="none" w:sz="0" w:space="0" w:color="auto"/>
        <w:bottom w:val="none" w:sz="0" w:space="0" w:color="auto"/>
        <w:right w:val="none" w:sz="0" w:space="0" w:color="auto"/>
      </w:divBdr>
    </w:div>
    <w:div w:id="1714842368">
      <w:bodyDiv w:val="1"/>
      <w:marLeft w:val="0"/>
      <w:marRight w:val="0"/>
      <w:marTop w:val="0"/>
      <w:marBottom w:val="0"/>
      <w:divBdr>
        <w:top w:val="none" w:sz="0" w:space="0" w:color="auto"/>
        <w:left w:val="none" w:sz="0" w:space="0" w:color="auto"/>
        <w:bottom w:val="none" w:sz="0" w:space="0" w:color="auto"/>
        <w:right w:val="none" w:sz="0" w:space="0" w:color="auto"/>
      </w:divBdr>
      <w:divsChild>
        <w:div w:id="1420713889">
          <w:marLeft w:val="480"/>
          <w:marRight w:val="0"/>
          <w:marTop w:val="0"/>
          <w:marBottom w:val="0"/>
          <w:divBdr>
            <w:top w:val="none" w:sz="0" w:space="0" w:color="auto"/>
            <w:left w:val="none" w:sz="0" w:space="0" w:color="auto"/>
            <w:bottom w:val="none" w:sz="0" w:space="0" w:color="auto"/>
            <w:right w:val="none" w:sz="0" w:space="0" w:color="auto"/>
          </w:divBdr>
        </w:div>
        <w:div w:id="1116800468">
          <w:marLeft w:val="480"/>
          <w:marRight w:val="0"/>
          <w:marTop w:val="0"/>
          <w:marBottom w:val="0"/>
          <w:divBdr>
            <w:top w:val="none" w:sz="0" w:space="0" w:color="auto"/>
            <w:left w:val="none" w:sz="0" w:space="0" w:color="auto"/>
            <w:bottom w:val="none" w:sz="0" w:space="0" w:color="auto"/>
            <w:right w:val="none" w:sz="0" w:space="0" w:color="auto"/>
          </w:divBdr>
        </w:div>
        <w:div w:id="1612006126">
          <w:marLeft w:val="480"/>
          <w:marRight w:val="0"/>
          <w:marTop w:val="0"/>
          <w:marBottom w:val="0"/>
          <w:divBdr>
            <w:top w:val="none" w:sz="0" w:space="0" w:color="auto"/>
            <w:left w:val="none" w:sz="0" w:space="0" w:color="auto"/>
            <w:bottom w:val="none" w:sz="0" w:space="0" w:color="auto"/>
            <w:right w:val="none" w:sz="0" w:space="0" w:color="auto"/>
          </w:divBdr>
        </w:div>
        <w:div w:id="1383676012">
          <w:marLeft w:val="480"/>
          <w:marRight w:val="0"/>
          <w:marTop w:val="0"/>
          <w:marBottom w:val="0"/>
          <w:divBdr>
            <w:top w:val="none" w:sz="0" w:space="0" w:color="auto"/>
            <w:left w:val="none" w:sz="0" w:space="0" w:color="auto"/>
            <w:bottom w:val="none" w:sz="0" w:space="0" w:color="auto"/>
            <w:right w:val="none" w:sz="0" w:space="0" w:color="auto"/>
          </w:divBdr>
        </w:div>
        <w:div w:id="56172007">
          <w:marLeft w:val="480"/>
          <w:marRight w:val="0"/>
          <w:marTop w:val="0"/>
          <w:marBottom w:val="0"/>
          <w:divBdr>
            <w:top w:val="none" w:sz="0" w:space="0" w:color="auto"/>
            <w:left w:val="none" w:sz="0" w:space="0" w:color="auto"/>
            <w:bottom w:val="none" w:sz="0" w:space="0" w:color="auto"/>
            <w:right w:val="none" w:sz="0" w:space="0" w:color="auto"/>
          </w:divBdr>
        </w:div>
        <w:div w:id="256409458">
          <w:marLeft w:val="480"/>
          <w:marRight w:val="0"/>
          <w:marTop w:val="0"/>
          <w:marBottom w:val="0"/>
          <w:divBdr>
            <w:top w:val="none" w:sz="0" w:space="0" w:color="auto"/>
            <w:left w:val="none" w:sz="0" w:space="0" w:color="auto"/>
            <w:bottom w:val="none" w:sz="0" w:space="0" w:color="auto"/>
            <w:right w:val="none" w:sz="0" w:space="0" w:color="auto"/>
          </w:divBdr>
        </w:div>
        <w:div w:id="1060712928">
          <w:marLeft w:val="480"/>
          <w:marRight w:val="0"/>
          <w:marTop w:val="0"/>
          <w:marBottom w:val="0"/>
          <w:divBdr>
            <w:top w:val="none" w:sz="0" w:space="0" w:color="auto"/>
            <w:left w:val="none" w:sz="0" w:space="0" w:color="auto"/>
            <w:bottom w:val="none" w:sz="0" w:space="0" w:color="auto"/>
            <w:right w:val="none" w:sz="0" w:space="0" w:color="auto"/>
          </w:divBdr>
        </w:div>
        <w:div w:id="324282268">
          <w:marLeft w:val="480"/>
          <w:marRight w:val="0"/>
          <w:marTop w:val="0"/>
          <w:marBottom w:val="0"/>
          <w:divBdr>
            <w:top w:val="none" w:sz="0" w:space="0" w:color="auto"/>
            <w:left w:val="none" w:sz="0" w:space="0" w:color="auto"/>
            <w:bottom w:val="none" w:sz="0" w:space="0" w:color="auto"/>
            <w:right w:val="none" w:sz="0" w:space="0" w:color="auto"/>
          </w:divBdr>
        </w:div>
        <w:div w:id="610431192">
          <w:marLeft w:val="480"/>
          <w:marRight w:val="0"/>
          <w:marTop w:val="0"/>
          <w:marBottom w:val="0"/>
          <w:divBdr>
            <w:top w:val="none" w:sz="0" w:space="0" w:color="auto"/>
            <w:left w:val="none" w:sz="0" w:space="0" w:color="auto"/>
            <w:bottom w:val="none" w:sz="0" w:space="0" w:color="auto"/>
            <w:right w:val="none" w:sz="0" w:space="0" w:color="auto"/>
          </w:divBdr>
        </w:div>
        <w:div w:id="1995571535">
          <w:marLeft w:val="480"/>
          <w:marRight w:val="0"/>
          <w:marTop w:val="0"/>
          <w:marBottom w:val="0"/>
          <w:divBdr>
            <w:top w:val="none" w:sz="0" w:space="0" w:color="auto"/>
            <w:left w:val="none" w:sz="0" w:space="0" w:color="auto"/>
            <w:bottom w:val="none" w:sz="0" w:space="0" w:color="auto"/>
            <w:right w:val="none" w:sz="0" w:space="0" w:color="auto"/>
          </w:divBdr>
        </w:div>
        <w:div w:id="1219129369">
          <w:marLeft w:val="480"/>
          <w:marRight w:val="0"/>
          <w:marTop w:val="0"/>
          <w:marBottom w:val="0"/>
          <w:divBdr>
            <w:top w:val="none" w:sz="0" w:space="0" w:color="auto"/>
            <w:left w:val="none" w:sz="0" w:space="0" w:color="auto"/>
            <w:bottom w:val="none" w:sz="0" w:space="0" w:color="auto"/>
            <w:right w:val="none" w:sz="0" w:space="0" w:color="auto"/>
          </w:divBdr>
        </w:div>
        <w:div w:id="2123644805">
          <w:marLeft w:val="480"/>
          <w:marRight w:val="0"/>
          <w:marTop w:val="0"/>
          <w:marBottom w:val="0"/>
          <w:divBdr>
            <w:top w:val="none" w:sz="0" w:space="0" w:color="auto"/>
            <w:left w:val="none" w:sz="0" w:space="0" w:color="auto"/>
            <w:bottom w:val="none" w:sz="0" w:space="0" w:color="auto"/>
            <w:right w:val="none" w:sz="0" w:space="0" w:color="auto"/>
          </w:divBdr>
        </w:div>
        <w:div w:id="1040324952">
          <w:marLeft w:val="480"/>
          <w:marRight w:val="0"/>
          <w:marTop w:val="0"/>
          <w:marBottom w:val="0"/>
          <w:divBdr>
            <w:top w:val="none" w:sz="0" w:space="0" w:color="auto"/>
            <w:left w:val="none" w:sz="0" w:space="0" w:color="auto"/>
            <w:bottom w:val="none" w:sz="0" w:space="0" w:color="auto"/>
            <w:right w:val="none" w:sz="0" w:space="0" w:color="auto"/>
          </w:divBdr>
        </w:div>
        <w:div w:id="1200779320">
          <w:marLeft w:val="480"/>
          <w:marRight w:val="0"/>
          <w:marTop w:val="0"/>
          <w:marBottom w:val="0"/>
          <w:divBdr>
            <w:top w:val="none" w:sz="0" w:space="0" w:color="auto"/>
            <w:left w:val="none" w:sz="0" w:space="0" w:color="auto"/>
            <w:bottom w:val="none" w:sz="0" w:space="0" w:color="auto"/>
            <w:right w:val="none" w:sz="0" w:space="0" w:color="auto"/>
          </w:divBdr>
        </w:div>
        <w:div w:id="1606620363">
          <w:marLeft w:val="480"/>
          <w:marRight w:val="0"/>
          <w:marTop w:val="0"/>
          <w:marBottom w:val="0"/>
          <w:divBdr>
            <w:top w:val="none" w:sz="0" w:space="0" w:color="auto"/>
            <w:left w:val="none" w:sz="0" w:space="0" w:color="auto"/>
            <w:bottom w:val="none" w:sz="0" w:space="0" w:color="auto"/>
            <w:right w:val="none" w:sz="0" w:space="0" w:color="auto"/>
          </w:divBdr>
        </w:div>
        <w:div w:id="1174763509">
          <w:marLeft w:val="480"/>
          <w:marRight w:val="0"/>
          <w:marTop w:val="0"/>
          <w:marBottom w:val="0"/>
          <w:divBdr>
            <w:top w:val="none" w:sz="0" w:space="0" w:color="auto"/>
            <w:left w:val="none" w:sz="0" w:space="0" w:color="auto"/>
            <w:bottom w:val="none" w:sz="0" w:space="0" w:color="auto"/>
            <w:right w:val="none" w:sz="0" w:space="0" w:color="auto"/>
          </w:divBdr>
        </w:div>
        <w:div w:id="2095394756">
          <w:marLeft w:val="480"/>
          <w:marRight w:val="0"/>
          <w:marTop w:val="0"/>
          <w:marBottom w:val="0"/>
          <w:divBdr>
            <w:top w:val="none" w:sz="0" w:space="0" w:color="auto"/>
            <w:left w:val="none" w:sz="0" w:space="0" w:color="auto"/>
            <w:bottom w:val="none" w:sz="0" w:space="0" w:color="auto"/>
            <w:right w:val="none" w:sz="0" w:space="0" w:color="auto"/>
          </w:divBdr>
        </w:div>
        <w:div w:id="141390247">
          <w:marLeft w:val="480"/>
          <w:marRight w:val="0"/>
          <w:marTop w:val="0"/>
          <w:marBottom w:val="0"/>
          <w:divBdr>
            <w:top w:val="none" w:sz="0" w:space="0" w:color="auto"/>
            <w:left w:val="none" w:sz="0" w:space="0" w:color="auto"/>
            <w:bottom w:val="none" w:sz="0" w:space="0" w:color="auto"/>
            <w:right w:val="none" w:sz="0" w:space="0" w:color="auto"/>
          </w:divBdr>
        </w:div>
        <w:div w:id="2075808270">
          <w:marLeft w:val="480"/>
          <w:marRight w:val="0"/>
          <w:marTop w:val="0"/>
          <w:marBottom w:val="0"/>
          <w:divBdr>
            <w:top w:val="none" w:sz="0" w:space="0" w:color="auto"/>
            <w:left w:val="none" w:sz="0" w:space="0" w:color="auto"/>
            <w:bottom w:val="none" w:sz="0" w:space="0" w:color="auto"/>
            <w:right w:val="none" w:sz="0" w:space="0" w:color="auto"/>
          </w:divBdr>
        </w:div>
        <w:div w:id="311646239">
          <w:marLeft w:val="480"/>
          <w:marRight w:val="0"/>
          <w:marTop w:val="0"/>
          <w:marBottom w:val="0"/>
          <w:divBdr>
            <w:top w:val="none" w:sz="0" w:space="0" w:color="auto"/>
            <w:left w:val="none" w:sz="0" w:space="0" w:color="auto"/>
            <w:bottom w:val="none" w:sz="0" w:space="0" w:color="auto"/>
            <w:right w:val="none" w:sz="0" w:space="0" w:color="auto"/>
          </w:divBdr>
        </w:div>
        <w:div w:id="1988510913">
          <w:marLeft w:val="480"/>
          <w:marRight w:val="0"/>
          <w:marTop w:val="0"/>
          <w:marBottom w:val="0"/>
          <w:divBdr>
            <w:top w:val="none" w:sz="0" w:space="0" w:color="auto"/>
            <w:left w:val="none" w:sz="0" w:space="0" w:color="auto"/>
            <w:bottom w:val="none" w:sz="0" w:space="0" w:color="auto"/>
            <w:right w:val="none" w:sz="0" w:space="0" w:color="auto"/>
          </w:divBdr>
        </w:div>
        <w:div w:id="487282055">
          <w:marLeft w:val="480"/>
          <w:marRight w:val="0"/>
          <w:marTop w:val="0"/>
          <w:marBottom w:val="0"/>
          <w:divBdr>
            <w:top w:val="none" w:sz="0" w:space="0" w:color="auto"/>
            <w:left w:val="none" w:sz="0" w:space="0" w:color="auto"/>
            <w:bottom w:val="none" w:sz="0" w:space="0" w:color="auto"/>
            <w:right w:val="none" w:sz="0" w:space="0" w:color="auto"/>
          </w:divBdr>
        </w:div>
        <w:div w:id="264853477">
          <w:marLeft w:val="480"/>
          <w:marRight w:val="0"/>
          <w:marTop w:val="0"/>
          <w:marBottom w:val="0"/>
          <w:divBdr>
            <w:top w:val="none" w:sz="0" w:space="0" w:color="auto"/>
            <w:left w:val="none" w:sz="0" w:space="0" w:color="auto"/>
            <w:bottom w:val="none" w:sz="0" w:space="0" w:color="auto"/>
            <w:right w:val="none" w:sz="0" w:space="0" w:color="auto"/>
          </w:divBdr>
        </w:div>
        <w:div w:id="289480444">
          <w:marLeft w:val="480"/>
          <w:marRight w:val="0"/>
          <w:marTop w:val="0"/>
          <w:marBottom w:val="0"/>
          <w:divBdr>
            <w:top w:val="none" w:sz="0" w:space="0" w:color="auto"/>
            <w:left w:val="none" w:sz="0" w:space="0" w:color="auto"/>
            <w:bottom w:val="none" w:sz="0" w:space="0" w:color="auto"/>
            <w:right w:val="none" w:sz="0" w:space="0" w:color="auto"/>
          </w:divBdr>
        </w:div>
        <w:div w:id="810365227">
          <w:marLeft w:val="480"/>
          <w:marRight w:val="0"/>
          <w:marTop w:val="0"/>
          <w:marBottom w:val="0"/>
          <w:divBdr>
            <w:top w:val="none" w:sz="0" w:space="0" w:color="auto"/>
            <w:left w:val="none" w:sz="0" w:space="0" w:color="auto"/>
            <w:bottom w:val="none" w:sz="0" w:space="0" w:color="auto"/>
            <w:right w:val="none" w:sz="0" w:space="0" w:color="auto"/>
          </w:divBdr>
        </w:div>
        <w:div w:id="1182550045">
          <w:marLeft w:val="480"/>
          <w:marRight w:val="0"/>
          <w:marTop w:val="0"/>
          <w:marBottom w:val="0"/>
          <w:divBdr>
            <w:top w:val="none" w:sz="0" w:space="0" w:color="auto"/>
            <w:left w:val="none" w:sz="0" w:space="0" w:color="auto"/>
            <w:bottom w:val="none" w:sz="0" w:space="0" w:color="auto"/>
            <w:right w:val="none" w:sz="0" w:space="0" w:color="auto"/>
          </w:divBdr>
        </w:div>
        <w:div w:id="980959848">
          <w:marLeft w:val="480"/>
          <w:marRight w:val="0"/>
          <w:marTop w:val="0"/>
          <w:marBottom w:val="0"/>
          <w:divBdr>
            <w:top w:val="none" w:sz="0" w:space="0" w:color="auto"/>
            <w:left w:val="none" w:sz="0" w:space="0" w:color="auto"/>
            <w:bottom w:val="none" w:sz="0" w:space="0" w:color="auto"/>
            <w:right w:val="none" w:sz="0" w:space="0" w:color="auto"/>
          </w:divBdr>
        </w:div>
        <w:div w:id="803816633">
          <w:marLeft w:val="480"/>
          <w:marRight w:val="0"/>
          <w:marTop w:val="0"/>
          <w:marBottom w:val="0"/>
          <w:divBdr>
            <w:top w:val="none" w:sz="0" w:space="0" w:color="auto"/>
            <w:left w:val="none" w:sz="0" w:space="0" w:color="auto"/>
            <w:bottom w:val="none" w:sz="0" w:space="0" w:color="auto"/>
            <w:right w:val="none" w:sz="0" w:space="0" w:color="auto"/>
          </w:divBdr>
        </w:div>
        <w:div w:id="458377904">
          <w:marLeft w:val="480"/>
          <w:marRight w:val="0"/>
          <w:marTop w:val="0"/>
          <w:marBottom w:val="0"/>
          <w:divBdr>
            <w:top w:val="none" w:sz="0" w:space="0" w:color="auto"/>
            <w:left w:val="none" w:sz="0" w:space="0" w:color="auto"/>
            <w:bottom w:val="none" w:sz="0" w:space="0" w:color="auto"/>
            <w:right w:val="none" w:sz="0" w:space="0" w:color="auto"/>
          </w:divBdr>
        </w:div>
        <w:div w:id="606932412">
          <w:marLeft w:val="480"/>
          <w:marRight w:val="0"/>
          <w:marTop w:val="0"/>
          <w:marBottom w:val="0"/>
          <w:divBdr>
            <w:top w:val="none" w:sz="0" w:space="0" w:color="auto"/>
            <w:left w:val="none" w:sz="0" w:space="0" w:color="auto"/>
            <w:bottom w:val="none" w:sz="0" w:space="0" w:color="auto"/>
            <w:right w:val="none" w:sz="0" w:space="0" w:color="auto"/>
          </w:divBdr>
        </w:div>
        <w:div w:id="892548131">
          <w:marLeft w:val="480"/>
          <w:marRight w:val="0"/>
          <w:marTop w:val="0"/>
          <w:marBottom w:val="0"/>
          <w:divBdr>
            <w:top w:val="none" w:sz="0" w:space="0" w:color="auto"/>
            <w:left w:val="none" w:sz="0" w:space="0" w:color="auto"/>
            <w:bottom w:val="none" w:sz="0" w:space="0" w:color="auto"/>
            <w:right w:val="none" w:sz="0" w:space="0" w:color="auto"/>
          </w:divBdr>
        </w:div>
        <w:div w:id="1537427191">
          <w:marLeft w:val="480"/>
          <w:marRight w:val="0"/>
          <w:marTop w:val="0"/>
          <w:marBottom w:val="0"/>
          <w:divBdr>
            <w:top w:val="none" w:sz="0" w:space="0" w:color="auto"/>
            <w:left w:val="none" w:sz="0" w:space="0" w:color="auto"/>
            <w:bottom w:val="none" w:sz="0" w:space="0" w:color="auto"/>
            <w:right w:val="none" w:sz="0" w:space="0" w:color="auto"/>
          </w:divBdr>
        </w:div>
        <w:div w:id="1225415133">
          <w:marLeft w:val="480"/>
          <w:marRight w:val="0"/>
          <w:marTop w:val="0"/>
          <w:marBottom w:val="0"/>
          <w:divBdr>
            <w:top w:val="none" w:sz="0" w:space="0" w:color="auto"/>
            <w:left w:val="none" w:sz="0" w:space="0" w:color="auto"/>
            <w:bottom w:val="none" w:sz="0" w:space="0" w:color="auto"/>
            <w:right w:val="none" w:sz="0" w:space="0" w:color="auto"/>
          </w:divBdr>
        </w:div>
        <w:div w:id="2052461462">
          <w:marLeft w:val="480"/>
          <w:marRight w:val="0"/>
          <w:marTop w:val="0"/>
          <w:marBottom w:val="0"/>
          <w:divBdr>
            <w:top w:val="none" w:sz="0" w:space="0" w:color="auto"/>
            <w:left w:val="none" w:sz="0" w:space="0" w:color="auto"/>
            <w:bottom w:val="none" w:sz="0" w:space="0" w:color="auto"/>
            <w:right w:val="none" w:sz="0" w:space="0" w:color="auto"/>
          </w:divBdr>
        </w:div>
        <w:div w:id="1299460102">
          <w:marLeft w:val="480"/>
          <w:marRight w:val="0"/>
          <w:marTop w:val="0"/>
          <w:marBottom w:val="0"/>
          <w:divBdr>
            <w:top w:val="none" w:sz="0" w:space="0" w:color="auto"/>
            <w:left w:val="none" w:sz="0" w:space="0" w:color="auto"/>
            <w:bottom w:val="none" w:sz="0" w:space="0" w:color="auto"/>
            <w:right w:val="none" w:sz="0" w:space="0" w:color="auto"/>
          </w:divBdr>
        </w:div>
        <w:div w:id="1170829823">
          <w:marLeft w:val="480"/>
          <w:marRight w:val="0"/>
          <w:marTop w:val="0"/>
          <w:marBottom w:val="0"/>
          <w:divBdr>
            <w:top w:val="none" w:sz="0" w:space="0" w:color="auto"/>
            <w:left w:val="none" w:sz="0" w:space="0" w:color="auto"/>
            <w:bottom w:val="none" w:sz="0" w:space="0" w:color="auto"/>
            <w:right w:val="none" w:sz="0" w:space="0" w:color="auto"/>
          </w:divBdr>
        </w:div>
        <w:div w:id="2083943718">
          <w:marLeft w:val="480"/>
          <w:marRight w:val="0"/>
          <w:marTop w:val="0"/>
          <w:marBottom w:val="0"/>
          <w:divBdr>
            <w:top w:val="none" w:sz="0" w:space="0" w:color="auto"/>
            <w:left w:val="none" w:sz="0" w:space="0" w:color="auto"/>
            <w:bottom w:val="none" w:sz="0" w:space="0" w:color="auto"/>
            <w:right w:val="none" w:sz="0" w:space="0" w:color="auto"/>
          </w:divBdr>
        </w:div>
        <w:div w:id="273901405">
          <w:marLeft w:val="480"/>
          <w:marRight w:val="0"/>
          <w:marTop w:val="0"/>
          <w:marBottom w:val="0"/>
          <w:divBdr>
            <w:top w:val="none" w:sz="0" w:space="0" w:color="auto"/>
            <w:left w:val="none" w:sz="0" w:space="0" w:color="auto"/>
            <w:bottom w:val="none" w:sz="0" w:space="0" w:color="auto"/>
            <w:right w:val="none" w:sz="0" w:space="0" w:color="auto"/>
          </w:divBdr>
        </w:div>
        <w:div w:id="1991866817">
          <w:marLeft w:val="480"/>
          <w:marRight w:val="0"/>
          <w:marTop w:val="0"/>
          <w:marBottom w:val="0"/>
          <w:divBdr>
            <w:top w:val="none" w:sz="0" w:space="0" w:color="auto"/>
            <w:left w:val="none" w:sz="0" w:space="0" w:color="auto"/>
            <w:bottom w:val="none" w:sz="0" w:space="0" w:color="auto"/>
            <w:right w:val="none" w:sz="0" w:space="0" w:color="auto"/>
          </w:divBdr>
        </w:div>
        <w:div w:id="1923759822">
          <w:marLeft w:val="480"/>
          <w:marRight w:val="0"/>
          <w:marTop w:val="0"/>
          <w:marBottom w:val="0"/>
          <w:divBdr>
            <w:top w:val="none" w:sz="0" w:space="0" w:color="auto"/>
            <w:left w:val="none" w:sz="0" w:space="0" w:color="auto"/>
            <w:bottom w:val="none" w:sz="0" w:space="0" w:color="auto"/>
            <w:right w:val="none" w:sz="0" w:space="0" w:color="auto"/>
          </w:divBdr>
        </w:div>
        <w:div w:id="1202783182">
          <w:marLeft w:val="480"/>
          <w:marRight w:val="0"/>
          <w:marTop w:val="0"/>
          <w:marBottom w:val="0"/>
          <w:divBdr>
            <w:top w:val="none" w:sz="0" w:space="0" w:color="auto"/>
            <w:left w:val="none" w:sz="0" w:space="0" w:color="auto"/>
            <w:bottom w:val="none" w:sz="0" w:space="0" w:color="auto"/>
            <w:right w:val="none" w:sz="0" w:space="0" w:color="auto"/>
          </w:divBdr>
        </w:div>
        <w:div w:id="819809920">
          <w:marLeft w:val="480"/>
          <w:marRight w:val="0"/>
          <w:marTop w:val="0"/>
          <w:marBottom w:val="0"/>
          <w:divBdr>
            <w:top w:val="none" w:sz="0" w:space="0" w:color="auto"/>
            <w:left w:val="none" w:sz="0" w:space="0" w:color="auto"/>
            <w:bottom w:val="none" w:sz="0" w:space="0" w:color="auto"/>
            <w:right w:val="none" w:sz="0" w:space="0" w:color="auto"/>
          </w:divBdr>
        </w:div>
        <w:div w:id="93137162">
          <w:marLeft w:val="480"/>
          <w:marRight w:val="0"/>
          <w:marTop w:val="0"/>
          <w:marBottom w:val="0"/>
          <w:divBdr>
            <w:top w:val="none" w:sz="0" w:space="0" w:color="auto"/>
            <w:left w:val="none" w:sz="0" w:space="0" w:color="auto"/>
            <w:bottom w:val="none" w:sz="0" w:space="0" w:color="auto"/>
            <w:right w:val="none" w:sz="0" w:space="0" w:color="auto"/>
          </w:divBdr>
        </w:div>
        <w:div w:id="148715211">
          <w:marLeft w:val="480"/>
          <w:marRight w:val="0"/>
          <w:marTop w:val="0"/>
          <w:marBottom w:val="0"/>
          <w:divBdr>
            <w:top w:val="none" w:sz="0" w:space="0" w:color="auto"/>
            <w:left w:val="none" w:sz="0" w:space="0" w:color="auto"/>
            <w:bottom w:val="none" w:sz="0" w:space="0" w:color="auto"/>
            <w:right w:val="none" w:sz="0" w:space="0" w:color="auto"/>
          </w:divBdr>
        </w:div>
        <w:div w:id="1184977787">
          <w:marLeft w:val="480"/>
          <w:marRight w:val="0"/>
          <w:marTop w:val="0"/>
          <w:marBottom w:val="0"/>
          <w:divBdr>
            <w:top w:val="none" w:sz="0" w:space="0" w:color="auto"/>
            <w:left w:val="none" w:sz="0" w:space="0" w:color="auto"/>
            <w:bottom w:val="none" w:sz="0" w:space="0" w:color="auto"/>
            <w:right w:val="none" w:sz="0" w:space="0" w:color="auto"/>
          </w:divBdr>
        </w:div>
        <w:div w:id="1288271579">
          <w:marLeft w:val="480"/>
          <w:marRight w:val="0"/>
          <w:marTop w:val="0"/>
          <w:marBottom w:val="0"/>
          <w:divBdr>
            <w:top w:val="none" w:sz="0" w:space="0" w:color="auto"/>
            <w:left w:val="none" w:sz="0" w:space="0" w:color="auto"/>
            <w:bottom w:val="none" w:sz="0" w:space="0" w:color="auto"/>
            <w:right w:val="none" w:sz="0" w:space="0" w:color="auto"/>
          </w:divBdr>
        </w:div>
        <w:div w:id="398795442">
          <w:marLeft w:val="480"/>
          <w:marRight w:val="0"/>
          <w:marTop w:val="0"/>
          <w:marBottom w:val="0"/>
          <w:divBdr>
            <w:top w:val="none" w:sz="0" w:space="0" w:color="auto"/>
            <w:left w:val="none" w:sz="0" w:space="0" w:color="auto"/>
            <w:bottom w:val="none" w:sz="0" w:space="0" w:color="auto"/>
            <w:right w:val="none" w:sz="0" w:space="0" w:color="auto"/>
          </w:divBdr>
        </w:div>
        <w:div w:id="1560363475">
          <w:marLeft w:val="480"/>
          <w:marRight w:val="0"/>
          <w:marTop w:val="0"/>
          <w:marBottom w:val="0"/>
          <w:divBdr>
            <w:top w:val="none" w:sz="0" w:space="0" w:color="auto"/>
            <w:left w:val="none" w:sz="0" w:space="0" w:color="auto"/>
            <w:bottom w:val="none" w:sz="0" w:space="0" w:color="auto"/>
            <w:right w:val="none" w:sz="0" w:space="0" w:color="auto"/>
          </w:divBdr>
        </w:div>
        <w:div w:id="695621912">
          <w:marLeft w:val="480"/>
          <w:marRight w:val="0"/>
          <w:marTop w:val="0"/>
          <w:marBottom w:val="0"/>
          <w:divBdr>
            <w:top w:val="none" w:sz="0" w:space="0" w:color="auto"/>
            <w:left w:val="none" w:sz="0" w:space="0" w:color="auto"/>
            <w:bottom w:val="none" w:sz="0" w:space="0" w:color="auto"/>
            <w:right w:val="none" w:sz="0" w:space="0" w:color="auto"/>
          </w:divBdr>
        </w:div>
        <w:div w:id="986009675">
          <w:marLeft w:val="480"/>
          <w:marRight w:val="0"/>
          <w:marTop w:val="0"/>
          <w:marBottom w:val="0"/>
          <w:divBdr>
            <w:top w:val="none" w:sz="0" w:space="0" w:color="auto"/>
            <w:left w:val="none" w:sz="0" w:space="0" w:color="auto"/>
            <w:bottom w:val="none" w:sz="0" w:space="0" w:color="auto"/>
            <w:right w:val="none" w:sz="0" w:space="0" w:color="auto"/>
          </w:divBdr>
        </w:div>
        <w:div w:id="1621916732">
          <w:marLeft w:val="480"/>
          <w:marRight w:val="0"/>
          <w:marTop w:val="0"/>
          <w:marBottom w:val="0"/>
          <w:divBdr>
            <w:top w:val="none" w:sz="0" w:space="0" w:color="auto"/>
            <w:left w:val="none" w:sz="0" w:space="0" w:color="auto"/>
            <w:bottom w:val="none" w:sz="0" w:space="0" w:color="auto"/>
            <w:right w:val="none" w:sz="0" w:space="0" w:color="auto"/>
          </w:divBdr>
        </w:div>
        <w:div w:id="1215120211">
          <w:marLeft w:val="480"/>
          <w:marRight w:val="0"/>
          <w:marTop w:val="0"/>
          <w:marBottom w:val="0"/>
          <w:divBdr>
            <w:top w:val="none" w:sz="0" w:space="0" w:color="auto"/>
            <w:left w:val="none" w:sz="0" w:space="0" w:color="auto"/>
            <w:bottom w:val="none" w:sz="0" w:space="0" w:color="auto"/>
            <w:right w:val="none" w:sz="0" w:space="0" w:color="auto"/>
          </w:divBdr>
        </w:div>
        <w:div w:id="1371491058">
          <w:marLeft w:val="480"/>
          <w:marRight w:val="0"/>
          <w:marTop w:val="0"/>
          <w:marBottom w:val="0"/>
          <w:divBdr>
            <w:top w:val="none" w:sz="0" w:space="0" w:color="auto"/>
            <w:left w:val="none" w:sz="0" w:space="0" w:color="auto"/>
            <w:bottom w:val="none" w:sz="0" w:space="0" w:color="auto"/>
            <w:right w:val="none" w:sz="0" w:space="0" w:color="auto"/>
          </w:divBdr>
        </w:div>
        <w:div w:id="533737176">
          <w:marLeft w:val="480"/>
          <w:marRight w:val="0"/>
          <w:marTop w:val="0"/>
          <w:marBottom w:val="0"/>
          <w:divBdr>
            <w:top w:val="none" w:sz="0" w:space="0" w:color="auto"/>
            <w:left w:val="none" w:sz="0" w:space="0" w:color="auto"/>
            <w:bottom w:val="none" w:sz="0" w:space="0" w:color="auto"/>
            <w:right w:val="none" w:sz="0" w:space="0" w:color="auto"/>
          </w:divBdr>
        </w:div>
        <w:div w:id="1158807607">
          <w:marLeft w:val="480"/>
          <w:marRight w:val="0"/>
          <w:marTop w:val="0"/>
          <w:marBottom w:val="0"/>
          <w:divBdr>
            <w:top w:val="none" w:sz="0" w:space="0" w:color="auto"/>
            <w:left w:val="none" w:sz="0" w:space="0" w:color="auto"/>
            <w:bottom w:val="none" w:sz="0" w:space="0" w:color="auto"/>
            <w:right w:val="none" w:sz="0" w:space="0" w:color="auto"/>
          </w:divBdr>
        </w:div>
        <w:div w:id="951591472">
          <w:marLeft w:val="480"/>
          <w:marRight w:val="0"/>
          <w:marTop w:val="0"/>
          <w:marBottom w:val="0"/>
          <w:divBdr>
            <w:top w:val="none" w:sz="0" w:space="0" w:color="auto"/>
            <w:left w:val="none" w:sz="0" w:space="0" w:color="auto"/>
            <w:bottom w:val="none" w:sz="0" w:space="0" w:color="auto"/>
            <w:right w:val="none" w:sz="0" w:space="0" w:color="auto"/>
          </w:divBdr>
        </w:div>
        <w:div w:id="309868266">
          <w:marLeft w:val="480"/>
          <w:marRight w:val="0"/>
          <w:marTop w:val="0"/>
          <w:marBottom w:val="0"/>
          <w:divBdr>
            <w:top w:val="none" w:sz="0" w:space="0" w:color="auto"/>
            <w:left w:val="none" w:sz="0" w:space="0" w:color="auto"/>
            <w:bottom w:val="none" w:sz="0" w:space="0" w:color="auto"/>
            <w:right w:val="none" w:sz="0" w:space="0" w:color="auto"/>
          </w:divBdr>
        </w:div>
        <w:div w:id="1784808099">
          <w:marLeft w:val="480"/>
          <w:marRight w:val="0"/>
          <w:marTop w:val="0"/>
          <w:marBottom w:val="0"/>
          <w:divBdr>
            <w:top w:val="none" w:sz="0" w:space="0" w:color="auto"/>
            <w:left w:val="none" w:sz="0" w:space="0" w:color="auto"/>
            <w:bottom w:val="none" w:sz="0" w:space="0" w:color="auto"/>
            <w:right w:val="none" w:sz="0" w:space="0" w:color="auto"/>
          </w:divBdr>
        </w:div>
        <w:div w:id="1441415511">
          <w:marLeft w:val="480"/>
          <w:marRight w:val="0"/>
          <w:marTop w:val="0"/>
          <w:marBottom w:val="0"/>
          <w:divBdr>
            <w:top w:val="none" w:sz="0" w:space="0" w:color="auto"/>
            <w:left w:val="none" w:sz="0" w:space="0" w:color="auto"/>
            <w:bottom w:val="none" w:sz="0" w:space="0" w:color="auto"/>
            <w:right w:val="none" w:sz="0" w:space="0" w:color="auto"/>
          </w:divBdr>
        </w:div>
      </w:divsChild>
    </w:div>
    <w:div w:id="1714959692">
      <w:bodyDiv w:val="1"/>
      <w:marLeft w:val="0"/>
      <w:marRight w:val="0"/>
      <w:marTop w:val="0"/>
      <w:marBottom w:val="0"/>
      <w:divBdr>
        <w:top w:val="none" w:sz="0" w:space="0" w:color="auto"/>
        <w:left w:val="none" w:sz="0" w:space="0" w:color="auto"/>
        <w:bottom w:val="none" w:sz="0" w:space="0" w:color="auto"/>
        <w:right w:val="none" w:sz="0" w:space="0" w:color="auto"/>
      </w:divBdr>
    </w:div>
    <w:div w:id="1715081437">
      <w:bodyDiv w:val="1"/>
      <w:marLeft w:val="0"/>
      <w:marRight w:val="0"/>
      <w:marTop w:val="0"/>
      <w:marBottom w:val="0"/>
      <w:divBdr>
        <w:top w:val="none" w:sz="0" w:space="0" w:color="auto"/>
        <w:left w:val="none" w:sz="0" w:space="0" w:color="auto"/>
        <w:bottom w:val="none" w:sz="0" w:space="0" w:color="auto"/>
        <w:right w:val="none" w:sz="0" w:space="0" w:color="auto"/>
      </w:divBdr>
    </w:div>
    <w:div w:id="1715155243">
      <w:bodyDiv w:val="1"/>
      <w:marLeft w:val="0"/>
      <w:marRight w:val="0"/>
      <w:marTop w:val="0"/>
      <w:marBottom w:val="0"/>
      <w:divBdr>
        <w:top w:val="none" w:sz="0" w:space="0" w:color="auto"/>
        <w:left w:val="none" w:sz="0" w:space="0" w:color="auto"/>
        <w:bottom w:val="none" w:sz="0" w:space="0" w:color="auto"/>
        <w:right w:val="none" w:sz="0" w:space="0" w:color="auto"/>
      </w:divBdr>
    </w:div>
    <w:div w:id="1715226023">
      <w:bodyDiv w:val="1"/>
      <w:marLeft w:val="0"/>
      <w:marRight w:val="0"/>
      <w:marTop w:val="0"/>
      <w:marBottom w:val="0"/>
      <w:divBdr>
        <w:top w:val="none" w:sz="0" w:space="0" w:color="auto"/>
        <w:left w:val="none" w:sz="0" w:space="0" w:color="auto"/>
        <w:bottom w:val="none" w:sz="0" w:space="0" w:color="auto"/>
        <w:right w:val="none" w:sz="0" w:space="0" w:color="auto"/>
      </w:divBdr>
    </w:div>
    <w:div w:id="1715427938">
      <w:bodyDiv w:val="1"/>
      <w:marLeft w:val="0"/>
      <w:marRight w:val="0"/>
      <w:marTop w:val="0"/>
      <w:marBottom w:val="0"/>
      <w:divBdr>
        <w:top w:val="none" w:sz="0" w:space="0" w:color="auto"/>
        <w:left w:val="none" w:sz="0" w:space="0" w:color="auto"/>
        <w:bottom w:val="none" w:sz="0" w:space="0" w:color="auto"/>
        <w:right w:val="none" w:sz="0" w:space="0" w:color="auto"/>
      </w:divBdr>
    </w:div>
    <w:div w:id="1715546129">
      <w:bodyDiv w:val="1"/>
      <w:marLeft w:val="0"/>
      <w:marRight w:val="0"/>
      <w:marTop w:val="0"/>
      <w:marBottom w:val="0"/>
      <w:divBdr>
        <w:top w:val="none" w:sz="0" w:space="0" w:color="auto"/>
        <w:left w:val="none" w:sz="0" w:space="0" w:color="auto"/>
        <w:bottom w:val="none" w:sz="0" w:space="0" w:color="auto"/>
        <w:right w:val="none" w:sz="0" w:space="0" w:color="auto"/>
      </w:divBdr>
    </w:div>
    <w:div w:id="1715618957">
      <w:bodyDiv w:val="1"/>
      <w:marLeft w:val="0"/>
      <w:marRight w:val="0"/>
      <w:marTop w:val="0"/>
      <w:marBottom w:val="0"/>
      <w:divBdr>
        <w:top w:val="none" w:sz="0" w:space="0" w:color="auto"/>
        <w:left w:val="none" w:sz="0" w:space="0" w:color="auto"/>
        <w:bottom w:val="none" w:sz="0" w:space="0" w:color="auto"/>
        <w:right w:val="none" w:sz="0" w:space="0" w:color="auto"/>
      </w:divBdr>
    </w:div>
    <w:div w:id="1716343976">
      <w:bodyDiv w:val="1"/>
      <w:marLeft w:val="0"/>
      <w:marRight w:val="0"/>
      <w:marTop w:val="0"/>
      <w:marBottom w:val="0"/>
      <w:divBdr>
        <w:top w:val="none" w:sz="0" w:space="0" w:color="auto"/>
        <w:left w:val="none" w:sz="0" w:space="0" w:color="auto"/>
        <w:bottom w:val="none" w:sz="0" w:space="0" w:color="auto"/>
        <w:right w:val="none" w:sz="0" w:space="0" w:color="auto"/>
      </w:divBdr>
    </w:div>
    <w:div w:id="1716394850">
      <w:bodyDiv w:val="1"/>
      <w:marLeft w:val="0"/>
      <w:marRight w:val="0"/>
      <w:marTop w:val="0"/>
      <w:marBottom w:val="0"/>
      <w:divBdr>
        <w:top w:val="none" w:sz="0" w:space="0" w:color="auto"/>
        <w:left w:val="none" w:sz="0" w:space="0" w:color="auto"/>
        <w:bottom w:val="none" w:sz="0" w:space="0" w:color="auto"/>
        <w:right w:val="none" w:sz="0" w:space="0" w:color="auto"/>
      </w:divBdr>
    </w:div>
    <w:div w:id="1716395160">
      <w:bodyDiv w:val="1"/>
      <w:marLeft w:val="0"/>
      <w:marRight w:val="0"/>
      <w:marTop w:val="0"/>
      <w:marBottom w:val="0"/>
      <w:divBdr>
        <w:top w:val="none" w:sz="0" w:space="0" w:color="auto"/>
        <w:left w:val="none" w:sz="0" w:space="0" w:color="auto"/>
        <w:bottom w:val="none" w:sz="0" w:space="0" w:color="auto"/>
        <w:right w:val="none" w:sz="0" w:space="0" w:color="auto"/>
      </w:divBdr>
    </w:div>
    <w:div w:id="1716805554">
      <w:bodyDiv w:val="1"/>
      <w:marLeft w:val="0"/>
      <w:marRight w:val="0"/>
      <w:marTop w:val="0"/>
      <w:marBottom w:val="0"/>
      <w:divBdr>
        <w:top w:val="none" w:sz="0" w:space="0" w:color="auto"/>
        <w:left w:val="none" w:sz="0" w:space="0" w:color="auto"/>
        <w:bottom w:val="none" w:sz="0" w:space="0" w:color="auto"/>
        <w:right w:val="none" w:sz="0" w:space="0" w:color="auto"/>
      </w:divBdr>
    </w:div>
    <w:div w:id="1716925210">
      <w:bodyDiv w:val="1"/>
      <w:marLeft w:val="0"/>
      <w:marRight w:val="0"/>
      <w:marTop w:val="0"/>
      <w:marBottom w:val="0"/>
      <w:divBdr>
        <w:top w:val="none" w:sz="0" w:space="0" w:color="auto"/>
        <w:left w:val="none" w:sz="0" w:space="0" w:color="auto"/>
        <w:bottom w:val="none" w:sz="0" w:space="0" w:color="auto"/>
        <w:right w:val="none" w:sz="0" w:space="0" w:color="auto"/>
      </w:divBdr>
      <w:divsChild>
        <w:div w:id="1459296788">
          <w:marLeft w:val="480"/>
          <w:marRight w:val="0"/>
          <w:marTop w:val="0"/>
          <w:marBottom w:val="0"/>
          <w:divBdr>
            <w:top w:val="none" w:sz="0" w:space="0" w:color="auto"/>
            <w:left w:val="none" w:sz="0" w:space="0" w:color="auto"/>
            <w:bottom w:val="none" w:sz="0" w:space="0" w:color="auto"/>
            <w:right w:val="none" w:sz="0" w:space="0" w:color="auto"/>
          </w:divBdr>
        </w:div>
        <w:div w:id="1320886056">
          <w:marLeft w:val="480"/>
          <w:marRight w:val="0"/>
          <w:marTop w:val="0"/>
          <w:marBottom w:val="0"/>
          <w:divBdr>
            <w:top w:val="none" w:sz="0" w:space="0" w:color="auto"/>
            <w:left w:val="none" w:sz="0" w:space="0" w:color="auto"/>
            <w:bottom w:val="none" w:sz="0" w:space="0" w:color="auto"/>
            <w:right w:val="none" w:sz="0" w:space="0" w:color="auto"/>
          </w:divBdr>
        </w:div>
        <w:div w:id="322855878">
          <w:marLeft w:val="480"/>
          <w:marRight w:val="0"/>
          <w:marTop w:val="0"/>
          <w:marBottom w:val="0"/>
          <w:divBdr>
            <w:top w:val="none" w:sz="0" w:space="0" w:color="auto"/>
            <w:left w:val="none" w:sz="0" w:space="0" w:color="auto"/>
            <w:bottom w:val="none" w:sz="0" w:space="0" w:color="auto"/>
            <w:right w:val="none" w:sz="0" w:space="0" w:color="auto"/>
          </w:divBdr>
        </w:div>
        <w:div w:id="774440482">
          <w:marLeft w:val="480"/>
          <w:marRight w:val="0"/>
          <w:marTop w:val="0"/>
          <w:marBottom w:val="0"/>
          <w:divBdr>
            <w:top w:val="none" w:sz="0" w:space="0" w:color="auto"/>
            <w:left w:val="none" w:sz="0" w:space="0" w:color="auto"/>
            <w:bottom w:val="none" w:sz="0" w:space="0" w:color="auto"/>
            <w:right w:val="none" w:sz="0" w:space="0" w:color="auto"/>
          </w:divBdr>
        </w:div>
        <w:div w:id="1739133718">
          <w:marLeft w:val="480"/>
          <w:marRight w:val="0"/>
          <w:marTop w:val="0"/>
          <w:marBottom w:val="0"/>
          <w:divBdr>
            <w:top w:val="none" w:sz="0" w:space="0" w:color="auto"/>
            <w:left w:val="none" w:sz="0" w:space="0" w:color="auto"/>
            <w:bottom w:val="none" w:sz="0" w:space="0" w:color="auto"/>
            <w:right w:val="none" w:sz="0" w:space="0" w:color="auto"/>
          </w:divBdr>
        </w:div>
        <w:div w:id="1879853589">
          <w:marLeft w:val="480"/>
          <w:marRight w:val="0"/>
          <w:marTop w:val="0"/>
          <w:marBottom w:val="0"/>
          <w:divBdr>
            <w:top w:val="none" w:sz="0" w:space="0" w:color="auto"/>
            <w:left w:val="none" w:sz="0" w:space="0" w:color="auto"/>
            <w:bottom w:val="none" w:sz="0" w:space="0" w:color="auto"/>
            <w:right w:val="none" w:sz="0" w:space="0" w:color="auto"/>
          </w:divBdr>
        </w:div>
        <w:div w:id="496115604">
          <w:marLeft w:val="480"/>
          <w:marRight w:val="0"/>
          <w:marTop w:val="0"/>
          <w:marBottom w:val="0"/>
          <w:divBdr>
            <w:top w:val="none" w:sz="0" w:space="0" w:color="auto"/>
            <w:left w:val="none" w:sz="0" w:space="0" w:color="auto"/>
            <w:bottom w:val="none" w:sz="0" w:space="0" w:color="auto"/>
            <w:right w:val="none" w:sz="0" w:space="0" w:color="auto"/>
          </w:divBdr>
        </w:div>
        <w:div w:id="1035541922">
          <w:marLeft w:val="480"/>
          <w:marRight w:val="0"/>
          <w:marTop w:val="0"/>
          <w:marBottom w:val="0"/>
          <w:divBdr>
            <w:top w:val="none" w:sz="0" w:space="0" w:color="auto"/>
            <w:left w:val="none" w:sz="0" w:space="0" w:color="auto"/>
            <w:bottom w:val="none" w:sz="0" w:space="0" w:color="auto"/>
            <w:right w:val="none" w:sz="0" w:space="0" w:color="auto"/>
          </w:divBdr>
        </w:div>
        <w:div w:id="2025203610">
          <w:marLeft w:val="480"/>
          <w:marRight w:val="0"/>
          <w:marTop w:val="0"/>
          <w:marBottom w:val="0"/>
          <w:divBdr>
            <w:top w:val="none" w:sz="0" w:space="0" w:color="auto"/>
            <w:left w:val="none" w:sz="0" w:space="0" w:color="auto"/>
            <w:bottom w:val="none" w:sz="0" w:space="0" w:color="auto"/>
            <w:right w:val="none" w:sz="0" w:space="0" w:color="auto"/>
          </w:divBdr>
        </w:div>
        <w:div w:id="2111781058">
          <w:marLeft w:val="480"/>
          <w:marRight w:val="0"/>
          <w:marTop w:val="0"/>
          <w:marBottom w:val="0"/>
          <w:divBdr>
            <w:top w:val="none" w:sz="0" w:space="0" w:color="auto"/>
            <w:left w:val="none" w:sz="0" w:space="0" w:color="auto"/>
            <w:bottom w:val="none" w:sz="0" w:space="0" w:color="auto"/>
            <w:right w:val="none" w:sz="0" w:space="0" w:color="auto"/>
          </w:divBdr>
        </w:div>
        <w:div w:id="650135617">
          <w:marLeft w:val="480"/>
          <w:marRight w:val="0"/>
          <w:marTop w:val="0"/>
          <w:marBottom w:val="0"/>
          <w:divBdr>
            <w:top w:val="none" w:sz="0" w:space="0" w:color="auto"/>
            <w:left w:val="none" w:sz="0" w:space="0" w:color="auto"/>
            <w:bottom w:val="none" w:sz="0" w:space="0" w:color="auto"/>
            <w:right w:val="none" w:sz="0" w:space="0" w:color="auto"/>
          </w:divBdr>
        </w:div>
        <w:div w:id="219442035">
          <w:marLeft w:val="480"/>
          <w:marRight w:val="0"/>
          <w:marTop w:val="0"/>
          <w:marBottom w:val="0"/>
          <w:divBdr>
            <w:top w:val="none" w:sz="0" w:space="0" w:color="auto"/>
            <w:left w:val="none" w:sz="0" w:space="0" w:color="auto"/>
            <w:bottom w:val="none" w:sz="0" w:space="0" w:color="auto"/>
            <w:right w:val="none" w:sz="0" w:space="0" w:color="auto"/>
          </w:divBdr>
        </w:div>
        <w:div w:id="478693088">
          <w:marLeft w:val="480"/>
          <w:marRight w:val="0"/>
          <w:marTop w:val="0"/>
          <w:marBottom w:val="0"/>
          <w:divBdr>
            <w:top w:val="none" w:sz="0" w:space="0" w:color="auto"/>
            <w:left w:val="none" w:sz="0" w:space="0" w:color="auto"/>
            <w:bottom w:val="none" w:sz="0" w:space="0" w:color="auto"/>
            <w:right w:val="none" w:sz="0" w:space="0" w:color="auto"/>
          </w:divBdr>
        </w:div>
        <w:div w:id="854537653">
          <w:marLeft w:val="480"/>
          <w:marRight w:val="0"/>
          <w:marTop w:val="0"/>
          <w:marBottom w:val="0"/>
          <w:divBdr>
            <w:top w:val="none" w:sz="0" w:space="0" w:color="auto"/>
            <w:left w:val="none" w:sz="0" w:space="0" w:color="auto"/>
            <w:bottom w:val="none" w:sz="0" w:space="0" w:color="auto"/>
            <w:right w:val="none" w:sz="0" w:space="0" w:color="auto"/>
          </w:divBdr>
        </w:div>
        <w:div w:id="1882744370">
          <w:marLeft w:val="480"/>
          <w:marRight w:val="0"/>
          <w:marTop w:val="0"/>
          <w:marBottom w:val="0"/>
          <w:divBdr>
            <w:top w:val="none" w:sz="0" w:space="0" w:color="auto"/>
            <w:left w:val="none" w:sz="0" w:space="0" w:color="auto"/>
            <w:bottom w:val="none" w:sz="0" w:space="0" w:color="auto"/>
            <w:right w:val="none" w:sz="0" w:space="0" w:color="auto"/>
          </w:divBdr>
        </w:div>
        <w:div w:id="499390718">
          <w:marLeft w:val="480"/>
          <w:marRight w:val="0"/>
          <w:marTop w:val="0"/>
          <w:marBottom w:val="0"/>
          <w:divBdr>
            <w:top w:val="none" w:sz="0" w:space="0" w:color="auto"/>
            <w:left w:val="none" w:sz="0" w:space="0" w:color="auto"/>
            <w:bottom w:val="none" w:sz="0" w:space="0" w:color="auto"/>
            <w:right w:val="none" w:sz="0" w:space="0" w:color="auto"/>
          </w:divBdr>
        </w:div>
        <w:div w:id="562376781">
          <w:marLeft w:val="480"/>
          <w:marRight w:val="0"/>
          <w:marTop w:val="0"/>
          <w:marBottom w:val="0"/>
          <w:divBdr>
            <w:top w:val="none" w:sz="0" w:space="0" w:color="auto"/>
            <w:left w:val="none" w:sz="0" w:space="0" w:color="auto"/>
            <w:bottom w:val="none" w:sz="0" w:space="0" w:color="auto"/>
            <w:right w:val="none" w:sz="0" w:space="0" w:color="auto"/>
          </w:divBdr>
        </w:div>
        <w:div w:id="1802070453">
          <w:marLeft w:val="480"/>
          <w:marRight w:val="0"/>
          <w:marTop w:val="0"/>
          <w:marBottom w:val="0"/>
          <w:divBdr>
            <w:top w:val="none" w:sz="0" w:space="0" w:color="auto"/>
            <w:left w:val="none" w:sz="0" w:space="0" w:color="auto"/>
            <w:bottom w:val="none" w:sz="0" w:space="0" w:color="auto"/>
            <w:right w:val="none" w:sz="0" w:space="0" w:color="auto"/>
          </w:divBdr>
        </w:div>
        <w:div w:id="1833641776">
          <w:marLeft w:val="480"/>
          <w:marRight w:val="0"/>
          <w:marTop w:val="0"/>
          <w:marBottom w:val="0"/>
          <w:divBdr>
            <w:top w:val="none" w:sz="0" w:space="0" w:color="auto"/>
            <w:left w:val="none" w:sz="0" w:space="0" w:color="auto"/>
            <w:bottom w:val="none" w:sz="0" w:space="0" w:color="auto"/>
            <w:right w:val="none" w:sz="0" w:space="0" w:color="auto"/>
          </w:divBdr>
        </w:div>
        <w:div w:id="862785284">
          <w:marLeft w:val="480"/>
          <w:marRight w:val="0"/>
          <w:marTop w:val="0"/>
          <w:marBottom w:val="0"/>
          <w:divBdr>
            <w:top w:val="none" w:sz="0" w:space="0" w:color="auto"/>
            <w:left w:val="none" w:sz="0" w:space="0" w:color="auto"/>
            <w:bottom w:val="none" w:sz="0" w:space="0" w:color="auto"/>
            <w:right w:val="none" w:sz="0" w:space="0" w:color="auto"/>
          </w:divBdr>
        </w:div>
        <w:div w:id="1299611094">
          <w:marLeft w:val="480"/>
          <w:marRight w:val="0"/>
          <w:marTop w:val="0"/>
          <w:marBottom w:val="0"/>
          <w:divBdr>
            <w:top w:val="none" w:sz="0" w:space="0" w:color="auto"/>
            <w:left w:val="none" w:sz="0" w:space="0" w:color="auto"/>
            <w:bottom w:val="none" w:sz="0" w:space="0" w:color="auto"/>
            <w:right w:val="none" w:sz="0" w:space="0" w:color="auto"/>
          </w:divBdr>
        </w:div>
        <w:div w:id="572591152">
          <w:marLeft w:val="480"/>
          <w:marRight w:val="0"/>
          <w:marTop w:val="0"/>
          <w:marBottom w:val="0"/>
          <w:divBdr>
            <w:top w:val="none" w:sz="0" w:space="0" w:color="auto"/>
            <w:left w:val="none" w:sz="0" w:space="0" w:color="auto"/>
            <w:bottom w:val="none" w:sz="0" w:space="0" w:color="auto"/>
            <w:right w:val="none" w:sz="0" w:space="0" w:color="auto"/>
          </w:divBdr>
        </w:div>
        <w:div w:id="1224871386">
          <w:marLeft w:val="480"/>
          <w:marRight w:val="0"/>
          <w:marTop w:val="0"/>
          <w:marBottom w:val="0"/>
          <w:divBdr>
            <w:top w:val="none" w:sz="0" w:space="0" w:color="auto"/>
            <w:left w:val="none" w:sz="0" w:space="0" w:color="auto"/>
            <w:bottom w:val="none" w:sz="0" w:space="0" w:color="auto"/>
            <w:right w:val="none" w:sz="0" w:space="0" w:color="auto"/>
          </w:divBdr>
        </w:div>
        <w:div w:id="2096902483">
          <w:marLeft w:val="480"/>
          <w:marRight w:val="0"/>
          <w:marTop w:val="0"/>
          <w:marBottom w:val="0"/>
          <w:divBdr>
            <w:top w:val="none" w:sz="0" w:space="0" w:color="auto"/>
            <w:left w:val="none" w:sz="0" w:space="0" w:color="auto"/>
            <w:bottom w:val="none" w:sz="0" w:space="0" w:color="auto"/>
            <w:right w:val="none" w:sz="0" w:space="0" w:color="auto"/>
          </w:divBdr>
        </w:div>
        <w:div w:id="1874730990">
          <w:marLeft w:val="480"/>
          <w:marRight w:val="0"/>
          <w:marTop w:val="0"/>
          <w:marBottom w:val="0"/>
          <w:divBdr>
            <w:top w:val="none" w:sz="0" w:space="0" w:color="auto"/>
            <w:left w:val="none" w:sz="0" w:space="0" w:color="auto"/>
            <w:bottom w:val="none" w:sz="0" w:space="0" w:color="auto"/>
            <w:right w:val="none" w:sz="0" w:space="0" w:color="auto"/>
          </w:divBdr>
        </w:div>
        <w:div w:id="291450796">
          <w:marLeft w:val="480"/>
          <w:marRight w:val="0"/>
          <w:marTop w:val="0"/>
          <w:marBottom w:val="0"/>
          <w:divBdr>
            <w:top w:val="none" w:sz="0" w:space="0" w:color="auto"/>
            <w:left w:val="none" w:sz="0" w:space="0" w:color="auto"/>
            <w:bottom w:val="none" w:sz="0" w:space="0" w:color="auto"/>
            <w:right w:val="none" w:sz="0" w:space="0" w:color="auto"/>
          </w:divBdr>
        </w:div>
        <w:div w:id="1090464852">
          <w:marLeft w:val="480"/>
          <w:marRight w:val="0"/>
          <w:marTop w:val="0"/>
          <w:marBottom w:val="0"/>
          <w:divBdr>
            <w:top w:val="none" w:sz="0" w:space="0" w:color="auto"/>
            <w:left w:val="none" w:sz="0" w:space="0" w:color="auto"/>
            <w:bottom w:val="none" w:sz="0" w:space="0" w:color="auto"/>
            <w:right w:val="none" w:sz="0" w:space="0" w:color="auto"/>
          </w:divBdr>
        </w:div>
        <w:div w:id="1423842927">
          <w:marLeft w:val="480"/>
          <w:marRight w:val="0"/>
          <w:marTop w:val="0"/>
          <w:marBottom w:val="0"/>
          <w:divBdr>
            <w:top w:val="none" w:sz="0" w:space="0" w:color="auto"/>
            <w:left w:val="none" w:sz="0" w:space="0" w:color="auto"/>
            <w:bottom w:val="none" w:sz="0" w:space="0" w:color="auto"/>
            <w:right w:val="none" w:sz="0" w:space="0" w:color="auto"/>
          </w:divBdr>
        </w:div>
        <w:div w:id="1390227717">
          <w:marLeft w:val="480"/>
          <w:marRight w:val="0"/>
          <w:marTop w:val="0"/>
          <w:marBottom w:val="0"/>
          <w:divBdr>
            <w:top w:val="none" w:sz="0" w:space="0" w:color="auto"/>
            <w:left w:val="none" w:sz="0" w:space="0" w:color="auto"/>
            <w:bottom w:val="none" w:sz="0" w:space="0" w:color="auto"/>
            <w:right w:val="none" w:sz="0" w:space="0" w:color="auto"/>
          </w:divBdr>
        </w:div>
        <w:div w:id="1613197698">
          <w:marLeft w:val="480"/>
          <w:marRight w:val="0"/>
          <w:marTop w:val="0"/>
          <w:marBottom w:val="0"/>
          <w:divBdr>
            <w:top w:val="none" w:sz="0" w:space="0" w:color="auto"/>
            <w:left w:val="none" w:sz="0" w:space="0" w:color="auto"/>
            <w:bottom w:val="none" w:sz="0" w:space="0" w:color="auto"/>
            <w:right w:val="none" w:sz="0" w:space="0" w:color="auto"/>
          </w:divBdr>
        </w:div>
        <w:div w:id="1925339037">
          <w:marLeft w:val="480"/>
          <w:marRight w:val="0"/>
          <w:marTop w:val="0"/>
          <w:marBottom w:val="0"/>
          <w:divBdr>
            <w:top w:val="none" w:sz="0" w:space="0" w:color="auto"/>
            <w:left w:val="none" w:sz="0" w:space="0" w:color="auto"/>
            <w:bottom w:val="none" w:sz="0" w:space="0" w:color="auto"/>
            <w:right w:val="none" w:sz="0" w:space="0" w:color="auto"/>
          </w:divBdr>
        </w:div>
        <w:div w:id="188956284">
          <w:marLeft w:val="480"/>
          <w:marRight w:val="0"/>
          <w:marTop w:val="0"/>
          <w:marBottom w:val="0"/>
          <w:divBdr>
            <w:top w:val="none" w:sz="0" w:space="0" w:color="auto"/>
            <w:left w:val="none" w:sz="0" w:space="0" w:color="auto"/>
            <w:bottom w:val="none" w:sz="0" w:space="0" w:color="auto"/>
            <w:right w:val="none" w:sz="0" w:space="0" w:color="auto"/>
          </w:divBdr>
        </w:div>
        <w:div w:id="970981956">
          <w:marLeft w:val="480"/>
          <w:marRight w:val="0"/>
          <w:marTop w:val="0"/>
          <w:marBottom w:val="0"/>
          <w:divBdr>
            <w:top w:val="none" w:sz="0" w:space="0" w:color="auto"/>
            <w:left w:val="none" w:sz="0" w:space="0" w:color="auto"/>
            <w:bottom w:val="none" w:sz="0" w:space="0" w:color="auto"/>
            <w:right w:val="none" w:sz="0" w:space="0" w:color="auto"/>
          </w:divBdr>
        </w:div>
      </w:divsChild>
    </w:div>
    <w:div w:id="1716932364">
      <w:bodyDiv w:val="1"/>
      <w:marLeft w:val="0"/>
      <w:marRight w:val="0"/>
      <w:marTop w:val="0"/>
      <w:marBottom w:val="0"/>
      <w:divBdr>
        <w:top w:val="none" w:sz="0" w:space="0" w:color="auto"/>
        <w:left w:val="none" w:sz="0" w:space="0" w:color="auto"/>
        <w:bottom w:val="none" w:sz="0" w:space="0" w:color="auto"/>
        <w:right w:val="none" w:sz="0" w:space="0" w:color="auto"/>
      </w:divBdr>
    </w:div>
    <w:div w:id="1717244102">
      <w:bodyDiv w:val="1"/>
      <w:marLeft w:val="0"/>
      <w:marRight w:val="0"/>
      <w:marTop w:val="0"/>
      <w:marBottom w:val="0"/>
      <w:divBdr>
        <w:top w:val="none" w:sz="0" w:space="0" w:color="auto"/>
        <w:left w:val="none" w:sz="0" w:space="0" w:color="auto"/>
        <w:bottom w:val="none" w:sz="0" w:space="0" w:color="auto"/>
        <w:right w:val="none" w:sz="0" w:space="0" w:color="auto"/>
      </w:divBdr>
    </w:div>
    <w:div w:id="1717392685">
      <w:bodyDiv w:val="1"/>
      <w:marLeft w:val="0"/>
      <w:marRight w:val="0"/>
      <w:marTop w:val="0"/>
      <w:marBottom w:val="0"/>
      <w:divBdr>
        <w:top w:val="none" w:sz="0" w:space="0" w:color="auto"/>
        <w:left w:val="none" w:sz="0" w:space="0" w:color="auto"/>
        <w:bottom w:val="none" w:sz="0" w:space="0" w:color="auto"/>
        <w:right w:val="none" w:sz="0" w:space="0" w:color="auto"/>
      </w:divBdr>
    </w:div>
    <w:div w:id="1717780784">
      <w:bodyDiv w:val="1"/>
      <w:marLeft w:val="0"/>
      <w:marRight w:val="0"/>
      <w:marTop w:val="0"/>
      <w:marBottom w:val="0"/>
      <w:divBdr>
        <w:top w:val="none" w:sz="0" w:space="0" w:color="auto"/>
        <w:left w:val="none" w:sz="0" w:space="0" w:color="auto"/>
        <w:bottom w:val="none" w:sz="0" w:space="0" w:color="auto"/>
        <w:right w:val="none" w:sz="0" w:space="0" w:color="auto"/>
      </w:divBdr>
    </w:div>
    <w:div w:id="1718702247">
      <w:bodyDiv w:val="1"/>
      <w:marLeft w:val="0"/>
      <w:marRight w:val="0"/>
      <w:marTop w:val="0"/>
      <w:marBottom w:val="0"/>
      <w:divBdr>
        <w:top w:val="none" w:sz="0" w:space="0" w:color="auto"/>
        <w:left w:val="none" w:sz="0" w:space="0" w:color="auto"/>
        <w:bottom w:val="none" w:sz="0" w:space="0" w:color="auto"/>
        <w:right w:val="none" w:sz="0" w:space="0" w:color="auto"/>
      </w:divBdr>
    </w:div>
    <w:div w:id="1719206157">
      <w:bodyDiv w:val="1"/>
      <w:marLeft w:val="0"/>
      <w:marRight w:val="0"/>
      <w:marTop w:val="0"/>
      <w:marBottom w:val="0"/>
      <w:divBdr>
        <w:top w:val="none" w:sz="0" w:space="0" w:color="auto"/>
        <w:left w:val="none" w:sz="0" w:space="0" w:color="auto"/>
        <w:bottom w:val="none" w:sz="0" w:space="0" w:color="auto"/>
        <w:right w:val="none" w:sz="0" w:space="0" w:color="auto"/>
      </w:divBdr>
    </w:div>
    <w:div w:id="1719280681">
      <w:bodyDiv w:val="1"/>
      <w:marLeft w:val="0"/>
      <w:marRight w:val="0"/>
      <w:marTop w:val="0"/>
      <w:marBottom w:val="0"/>
      <w:divBdr>
        <w:top w:val="none" w:sz="0" w:space="0" w:color="auto"/>
        <w:left w:val="none" w:sz="0" w:space="0" w:color="auto"/>
        <w:bottom w:val="none" w:sz="0" w:space="0" w:color="auto"/>
        <w:right w:val="none" w:sz="0" w:space="0" w:color="auto"/>
      </w:divBdr>
    </w:div>
    <w:div w:id="1719352622">
      <w:bodyDiv w:val="1"/>
      <w:marLeft w:val="0"/>
      <w:marRight w:val="0"/>
      <w:marTop w:val="0"/>
      <w:marBottom w:val="0"/>
      <w:divBdr>
        <w:top w:val="none" w:sz="0" w:space="0" w:color="auto"/>
        <w:left w:val="none" w:sz="0" w:space="0" w:color="auto"/>
        <w:bottom w:val="none" w:sz="0" w:space="0" w:color="auto"/>
        <w:right w:val="none" w:sz="0" w:space="0" w:color="auto"/>
      </w:divBdr>
    </w:div>
    <w:div w:id="1719360021">
      <w:bodyDiv w:val="1"/>
      <w:marLeft w:val="0"/>
      <w:marRight w:val="0"/>
      <w:marTop w:val="0"/>
      <w:marBottom w:val="0"/>
      <w:divBdr>
        <w:top w:val="none" w:sz="0" w:space="0" w:color="auto"/>
        <w:left w:val="none" w:sz="0" w:space="0" w:color="auto"/>
        <w:bottom w:val="none" w:sz="0" w:space="0" w:color="auto"/>
        <w:right w:val="none" w:sz="0" w:space="0" w:color="auto"/>
      </w:divBdr>
    </w:div>
    <w:div w:id="1719547237">
      <w:bodyDiv w:val="1"/>
      <w:marLeft w:val="0"/>
      <w:marRight w:val="0"/>
      <w:marTop w:val="0"/>
      <w:marBottom w:val="0"/>
      <w:divBdr>
        <w:top w:val="none" w:sz="0" w:space="0" w:color="auto"/>
        <w:left w:val="none" w:sz="0" w:space="0" w:color="auto"/>
        <w:bottom w:val="none" w:sz="0" w:space="0" w:color="auto"/>
        <w:right w:val="none" w:sz="0" w:space="0" w:color="auto"/>
      </w:divBdr>
    </w:div>
    <w:div w:id="1721123406">
      <w:bodyDiv w:val="1"/>
      <w:marLeft w:val="0"/>
      <w:marRight w:val="0"/>
      <w:marTop w:val="0"/>
      <w:marBottom w:val="0"/>
      <w:divBdr>
        <w:top w:val="none" w:sz="0" w:space="0" w:color="auto"/>
        <w:left w:val="none" w:sz="0" w:space="0" w:color="auto"/>
        <w:bottom w:val="none" w:sz="0" w:space="0" w:color="auto"/>
        <w:right w:val="none" w:sz="0" w:space="0" w:color="auto"/>
      </w:divBdr>
    </w:div>
    <w:div w:id="1721131204">
      <w:bodyDiv w:val="1"/>
      <w:marLeft w:val="0"/>
      <w:marRight w:val="0"/>
      <w:marTop w:val="0"/>
      <w:marBottom w:val="0"/>
      <w:divBdr>
        <w:top w:val="none" w:sz="0" w:space="0" w:color="auto"/>
        <w:left w:val="none" w:sz="0" w:space="0" w:color="auto"/>
        <w:bottom w:val="none" w:sz="0" w:space="0" w:color="auto"/>
        <w:right w:val="none" w:sz="0" w:space="0" w:color="auto"/>
      </w:divBdr>
    </w:div>
    <w:div w:id="1722096114">
      <w:bodyDiv w:val="1"/>
      <w:marLeft w:val="0"/>
      <w:marRight w:val="0"/>
      <w:marTop w:val="0"/>
      <w:marBottom w:val="0"/>
      <w:divBdr>
        <w:top w:val="none" w:sz="0" w:space="0" w:color="auto"/>
        <w:left w:val="none" w:sz="0" w:space="0" w:color="auto"/>
        <w:bottom w:val="none" w:sz="0" w:space="0" w:color="auto"/>
        <w:right w:val="none" w:sz="0" w:space="0" w:color="auto"/>
      </w:divBdr>
    </w:div>
    <w:div w:id="1722173229">
      <w:bodyDiv w:val="1"/>
      <w:marLeft w:val="0"/>
      <w:marRight w:val="0"/>
      <w:marTop w:val="0"/>
      <w:marBottom w:val="0"/>
      <w:divBdr>
        <w:top w:val="none" w:sz="0" w:space="0" w:color="auto"/>
        <w:left w:val="none" w:sz="0" w:space="0" w:color="auto"/>
        <w:bottom w:val="none" w:sz="0" w:space="0" w:color="auto"/>
        <w:right w:val="none" w:sz="0" w:space="0" w:color="auto"/>
      </w:divBdr>
    </w:div>
    <w:div w:id="1722359930">
      <w:bodyDiv w:val="1"/>
      <w:marLeft w:val="0"/>
      <w:marRight w:val="0"/>
      <w:marTop w:val="0"/>
      <w:marBottom w:val="0"/>
      <w:divBdr>
        <w:top w:val="none" w:sz="0" w:space="0" w:color="auto"/>
        <w:left w:val="none" w:sz="0" w:space="0" w:color="auto"/>
        <w:bottom w:val="none" w:sz="0" w:space="0" w:color="auto"/>
        <w:right w:val="none" w:sz="0" w:space="0" w:color="auto"/>
      </w:divBdr>
    </w:div>
    <w:div w:id="1722633222">
      <w:bodyDiv w:val="1"/>
      <w:marLeft w:val="0"/>
      <w:marRight w:val="0"/>
      <w:marTop w:val="0"/>
      <w:marBottom w:val="0"/>
      <w:divBdr>
        <w:top w:val="none" w:sz="0" w:space="0" w:color="auto"/>
        <w:left w:val="none" w:sz="0" w:space="0" w:color="auto"/>
        <w:bottom w:val="none" w:sz="0" w:space="0" w:color="auto"/>
        <w:right w:val="none" w:sz="0" w:space="0" w:color="auto"/>
      </w:divBdr>
    </w:div>
    <w:div w:id="1723408924">
      <w:bodyDiv w:val="1"/>
      <w:marLeft w:val="0"/>
      <w:marRight w:val="0"/>
      <w:marTop w:val="0"/>
      <w:marBottom w:val="0"/>
      <w:divBdr>
        <w:top w:val="none" w:sz="0" w:space="0" w:color="auto"/>
        <w:left w:val="none" w:sz="0" w:space="0" w:color="auto"/>
        <w:bottom w:val="none" w:sz="0" w:space="0" w:color="auto"/>
        <w:right w:val="none" w:sz="0" w:space="0" w:color="auto"/>
      </w:divBdr>
    </w:div>
    <w:div w:id="1723477240">
      <w:bodyDiv w:val="1"/>
      <w:marLeft w:val="0"/>
      <w:marRight w:val="0"/>
      <w:marTop w:val="0"/>
      <w:marBottom w:val="0"/>
      <w:divBdr>
        <w:top w:val="none" w:sz="0" w:space="0" w:color="auto"/>
        <w:left w:val="none" w:sz="0" w:space="0" w:color="auto"/>
        <w:bottom w:val="none" w:sz="0" w:space="0" w:color="auto"/>
        <w:right w:val="none" w:sz="0" w:space="0" w:color="auto"/>
      </w:divBdr>
    </w:div>
    <w:div w:id="1723479266">
      <w:bodyDiv w:val="1"/>
      <w:marLeft w:val="0"/>
      <w:marRight w:val="0"/>
      <w:marTop w:val="0"/>
      <w:marBottom w:val="0"/>
      <w:divBdr>
        <w:top w:val="none" w:sz="0" w:space="0" w:color="auto"/>
        <w:left w:val="none" w:sz="0" w:space="0" w:color="auto"/>
        <w:bottom w:val="none" w:sz="0" w:space="0" w:color="auto"/>
        <w:right w:val="none" w:sz="0" w:space="0" w:color="auto"/>
      </w:divBdr>
    </w:div>
    <w:div w:id="1724019437">
      <w:bodyDiv w:val="1"/>
      <w:marLeft w:val="0"/>
      <w:marRight w:val="0"/>
      <w:marTop w:val="0"/>
      <w:marBottom w:val="0"/>
      <w:divBdr>
        <w:top w:val="none" w:sz="0" w:space="0" w:color="auto"/>
        <w:left w:val="none" w:sz="0" w:space="0" w:color="auto"/>
        <w:bottom w:val="none" w:sz="0" w:space="0" w:color="auto"/>
        <w:right w:val="none" w:sz="0" w:space="0" w:color="auto"/>
      </w:divBdr>
    </w:div>
    <w:div w:id="1725058027">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25330306">
      <w:bodyDiv w:val="1"/>
      <w:marLeft w:val="0"/>
      <w:marRight w:val="0"/>
      <w:marTop w:val="0"/>
      <w:marBottom w:val="0"/>
      <w:divBdr>
        <w:top w:val="none" w:sz="0" w:space="0" w:color="auto"/>
        <w:left w:val="none" w:sz="0" w:space="0" w:color="auto"/>
        <w:bottom w:val="none" w:sz="0" w:space="0" w:color="auto"/>
        <w:right w:val="none" w:sz="0" w:space="0" w:color="auto"/>
      </w:divBdr>
    </w:div>
    <w:div w:id="1725832415">
      <w:bodyDiv w:val="1"/>
      <w:marLeft w:val="0"/>
      <w:marRight w:val="0"/>
      <w:marTop w:val="0"/>
      <w:marBottom w:val="0"/>
      <w:divBdr>
        <w:top w:val="none" w:sz="0" w:space="0" w:color="auto"/>
        <w:left w:val="none" w:sz="0" w:space="0" w:color="auto"/>
        <w:bottom w:val="none" w:sz="0" w:space="0" w:color="auto"/>
        <w:right w:val="none" w:sz="0" w:space="0" w:color="auto"/>
      </w:divBdr>
    </w:div>
    <w:div w:id="1726104127">
      <w:bodyDiv w:val="1"/>
      <w:marLeft w:val="0"/>
      <w:marRight w:val="0"/>
      <w:marTop w:val="0"/>
      <w:marBottom w:val="0"/>
      <w:divBdr>
        <w:top w:val="none" w:sz="0" w:space="0" w:color="auto"/>
        <w:left w:val="none" w:sz="0" w:space="0" w:color="auto"/>
        <w:bottom w:val="none" w:sz="0" w:space="0" w:color="auto"/>
        <w:right w:val="none" w:sz="0" w:space="0" w:color="auto"/>
      </w:divBdr>
    </w:div>
    <w:div w:id="1726415596">
      <w:bodyDiv w:val="1"/>
      <w:marLeft w:val="0"/>
      <w:marRight w:val="0"/>
      <w:marTop w:val="0"/>
      <w:marBottom w:val="0"/>
      <w:divBdr>
        <w:top w:val="none" w:sz="0" w:space="0" w:color="auto"/>
        <w:left w:val="none" w:sz="0" w:space="0" w:color="auto"/>
        <w:bottom w:val="none" w:sz="0" w:space="0" w:color="auto"/>
        <w:right w:val="none" w:sz="0" w:space="0" w:color="auto"/>
      </w:divBdr>
    </w:div>
    <w:div w:id="1726947142">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94371">
      <w:bodyDiv w:val="1"/>
      <w:marLeft w:val="0"/>
      <w:marRight w:val="0"/>
      <w:marTop w:val="0"/>
      <w:marBottom w:val="0"/>
      <w:divBdr>
        <w:top w:val="none" w:sz="0" w:space="0" w:color="auto"/>
        <w:left w:val="none" w:sz="0" w:space="0" w:color="auto"/>
        <w:bottom w:val="none" w:sz="0" w:space="0" w:color="auto"/>
        <w:right w:val="none" w:sz="0" w:space="0" w:color="auto"/>
      </w:divBdr>
    </w:div>
    <w:div w:id="1727604749">
      <w:bodyDiv w:val="1"/>
      <w:marLeft w:val="0"/>
      <w:marRight w:val="0"/>
      <w:marTop w:val="0"/>
      <w:marBottom w:val="0"/>
      <w:divBdr>
        <w:top w:val="none" w:sz="0" w:space="0" w:color="auto"/>
        <w:left w:val="none" w:sz="0" w:space="0" w:color="auto"/>
        <w:bottom w:val="none" w:sz="0" w:space="0" w:color="auto"/>
        <w:right w:val="none" w:sz="0" w:space="0" w:color="auto"/>
      </w:divBdr>
    </w:div>
    <w:div w:id="1728604118">
      <w:bodyDiv w:val="1"/>
      <w:marLeft w:val="0"/>
      <w:marRight w:val="0"/>
      <w:marTop w:val="0"/>
      <w:marBottom w:val="0"/>
      <w:divBdr>
        <w:top w:val="none" w:sz="0" w:space="0" w:color="auto"/>
        <w:left w:val="none" w:sz="0" w:space="0" w:color="auto"/>
        <w:bottom w:val="none" w:sz="0" w:space="0" w:color="auto"/>
        <w:right w:val="none" w:sz="0" w:space="0" w:color="auto"/>
      </w:divBdr>
      <w:divsChild>
        <w:div w:id="137576353">
          <w:marLeft w:val="480"/>
          <w:marRight w:val="0"/>
          <w:marTop w:val="0"/>
          <w:marBottom w:val="0"/>
          <w:divBdr>
            <w:top w:val="none" w:sz="0" w:space="0" w:color="auto"/>
            <w:left w:val="none" w:sz="0" w:space="0" w:color="auto"/>
            <w:bottom w:val="none" w:sz="0" w:space="0" w:color="auto"/>
            <w:right w:val="none" w:sz="0" w:space="0" w:color="auto"/>
          </w:divBdr>
        </w:div>
        <w:div w:id="71975690">
          <w:marLeft w:val="480"/>
          <w:marRight w:val="0"/>
          <w:marTop w:val="0"/>
          <w:marBottom w:val="0"/>
          <w:divBdr>
            <w:top w:val="none" w:sz="0" w:space="0" w:color="auto"/>
            <w:left w:val="none" w:sz="0" w:space="0" w:color="auto"/>
            <w:bottom w:val="none" w:sz="0" w:space="0" w:color="auto"/>
            <w:right w:val="none" w:sz="0" w:space="0" w:color="auto"/>
          </w:divBdr>
        </w:div>
        <w:div w:id="1558470781">
          <w:marLeft w:val="480"/>
          <w:marRight w:val="0"/>
          <w:marTop w:val="0"/>
          <w:marBottom w:val="0"/>
          <w:divBdr>
            <w:top w:val="none" w:sz="0" w:space="0" w:color="auto"/>
            <w:left w:val="none" w:sz="0" w:space="0" w:color="auto"/>
            <w:bottom w:val="none" w:sz="0" w:space="0" w:color="auto"/>
            <w:right w:val="none" w:sz="0" w:space="0" w:color="auto"/>
          </w:divBdr>
        </w:div>
        <w:div w:id="1960333305">
          <w:marLeft w:val="480"/>
          <w:marRight w:val="0"/>
          <w:marTop w:val="0"/>
          <w:marBottom w:val="0"/>
          <w:divBdr>
            <w:top w:val="none" w:sz="0" w:space="0" w:color="auto"/>
            <w:left w:val="none" w:sz="0" w:space="0" w:color="auto"/>
            <w:bottom w:val="none" w:sz="0" w:space="0" w:color="auto"/>
            <w:right w:val="none" w:sz="0" w:space="0" w:color="auto"/>
          </w:divBdr>
        </w:div>
        <w:div w:id="1406798331">
          <w:marLeft w:val="480"/>
          <w:marRight w:val="0"/>
          <w:marTop w:val="0"/>
          <w:marBottom w:val="0"/>
          <w:divBdr>
            <w:top w:val="none" w:sz="0" w:space="0" w:color="auto"/>
            <w:left w:val="none" w:sz="0" w:space="0" w:color="auto"/>
            <w:bottom w:val="none" w:sz="0" w:space="0" w:color="auto"/>
            <w:right w:val="none" w:sz="0" w:space="0" w:color="auto"/>
          </w:divBdr>
        </w:div>
        <w:div w:id="261651097">
          <w:marLeft w:val="480"/>
          <w:marRight w:val="0"/>
          <w:marTop w:val="0"/>
          <w:marBottom w:val="0"/>
          <w:divBdr>
            <w:top w:val="none" w:sz="0" w:space="0" w:color="auto"/>
            <w:left w:val="none" w:sz="0" w:space="0" w:color="auto"/>
            <w:bottom w:val="none" w:sz="0" w:space="0" w:color="auto"/>
            <w:right w:val="none" w:sz="0" w:space="0" w:color="auto"/>
          </w:divBdr>
        </w:div>
        <w:div w:id="1918586854">
          <w:marLeft w:val="480"/>
          <w:marRight w:val="0"/>
          <w:marTop w:val="0"/>
          <w:marBottom w:val="0"/>
          <w:divBdr>
            <w:top w:val="none" w:sz="0" w:space="0" w:color="auto"/>
            <w:left w:val="none" w:sz="0" w:space="0" w:color="auto"/>
            <w:bottom w:val="none" w:sz="0" w:space="0" w:color="auto"/>
            <w:right w:val="none" w:sz="0" w:space="0" w:color="auto"/>
          </w:divBdr>
        </w:div>
        <w:div w:id="1248404">
          <w:marLeft w:val="480"/>
          <w:marRight w:val="0"/>
          <w:marTop w:val="0"/>
          <w:marBottom w:val="0"/>
          <w:divBdr>
            <w:top w:val="none" w:sz="0" w:space="0" w:color="auto"/>
            <w:left w:val="none" w:sz="0" w:space="0" w:color="auto"/>
            <w:bottom w:val="none" w:sz="0" w:space="0" w:color="auto"/>
            <w:right w:val="none" w:sz="0" w:space="0" w:color="auto"/>
          </w:divBdr>
        </w:div>
        <w:div w:id="1864127733">
          <w:marLeft w:val="480"/>
          <w:marRight w:val="0"/>
          <w:marTop w:val="0"/>
          <w:marBottom w:val="0"/>
          <w:divBdr>
            <w:top w:val="none" w:sz="0" w:space="0" w:color="auto"/>
            <w:left w:val="none" w:sz="0" w:space="0" w:color="auto"/>
            <w:bottom w:val="none" w:sz="0" w:space="0" w:color="auto"/>
            <w:right w:val="none" w:sz="0" w:space="0" w:color="auto"/>
          </w:divBdr>
        </w:div>
        <w:div w:id="835998014">
          <w:marLeft w:val="480"/>
          <w:marRight w:val="0"/>
          <w:marTop w:val="0"/>
          <w:marBottom w:val="0"/>
          <w:divBdr>
            <w:top w:val="none" w:sz="0" w:space="0" w:color="auto"/>
            <w:left w:val="none" w:sz="0" w:space="0" w:color="auto"/>
            <w:bottom w:val="none" w:sz="0" w:space="0" w:color="auto"/>
            <w:right w:val="none" w:sz="0" w:space="0" w:color="auto"/>
          </w:divBdr>
        </w:div>
        <w:div w:id="1729107051">
          <w:marLeft w:val="480"/>
          <w:marRight w:val="0"/>
          <w:marTop w:val="0"/>
          <w:marBottom w:val="0"/>
          <w:divBdr>
            <w:top w:val="none" w:sz="0" w:space="0" w:color="auto"/>
            <w:left w:val="none" w:sz="0" w:space="0" w:color="auto"/>
            <w:bottom w:val="none" w:sz="0" w:space="0" w:color="auto"/>
            <w:right w:val="none" w:sz="0" w:space="0" w:color="auto"/>
          </w:divBdr>
        </w:div>
        <w:div w:id="1315602217">
          <w:marLeft w:val="480"/>
          <w:marRight w:val="0"/>
          <w:marTop w:val="0"/>
          <w:marBottom w:val="0"/>
          <w:divBdr>
            <w:top w:val="none" w:sz="0" w:space="0" w:color="auto"/>
            <w:left w:val="none" w:sz="0" w:space="0" w:color="auto"/>
            <w:bottom w:val="none" w:sz="0" w:space="0" w:color="auto"/>
            <w:right w:val="none" w:sz="0" w:space="0" w:color="auto"/>
          </w:divBdr>
        </w:div>
        <w:div w:id="1719737989">
          <w:marLeft w:val="480"/>
          <w:marRight w:val="0"/>
          <w:marTop w:val="0"/>
          <w:marBottom w:val="0"/>
          <w:divBdr>
            <w:top w:val="none" w:sz="0" w:space="0" w:color="auto"/>
            <w:left w:val="none" w:sz="0" w:space="0" w:color="auto"/>
            <w:bottom w:val="none" w:sz="0" w:space="0" w:color="auto"/>
            <w:right w:val="none" w:sz="0" w:space="0" w:color="auto"/>
          </w:divBdr>
        </w:div>
        <w:div w:id="1547060608">
          <w:marLeft w:val="480"/>
          <w:marRight w:val="0"/>
          <w:marTop w:val="0"/>
          <w:marBottom w:val="0"/>
          <w:divBdr>
            <w:top w:val="none" w:sz="0" w:space="0" w:color="auto"/>
            <w:left w:val="none" w:sz="0" w:space="0" w:color="auto"/>
            <w:bottom w:val="none" w:sz="0" w:space="0" w:color="auto"/>
            <w:right w:val="none" w:sz="0" w:space="0" w:color="auto"/>
          </w:divBdr>
        </w:div>
        <w:div w:id="1233734231">
          <w:marLeft w:val="480"/>
          <w:marRight w:val="0"/>
          <w:marTop w:val="0"/>
          <w:marBottom w:val="0"/>
          <w:divBdr>
            <w:top w:val="none" w:sz="0" w:space="0" w:color="auto"/>
            <w:left w:val="none" w:sz="0" w:space="0" w:color="auto"/>
            <w:bottom w:val="none" w:sz="0" w:space="0" w:color="auto"/>
            <w:right w:val="none" w:sz="0" w:space="0" w:color="auto"/>
          </w:divBdr>
        </w:div>
        <w:div w:id="1351908964">
          <w:marLeft w:val="480"/>
          <w:marRight w:val="0"/>
          <w:marTop w:val="0"/>
          <w:marBottom w:val="0"/>
          <w:divBdr>
            <w:top w:val="none" w:sz="0" w:space="0" w:color="auto"/>
            <w:left w:val="none" w:sz="0" w:space="0" w:color="auto"/>
            <w:bottom w:val="none" w:sz="0" w:space="0" w:color="auto"/>
            <w:right w:val="none" w:sz="0" w:space="0" w:color="auto"/>
          </w:divBdr>
        </w:div>
        <w:div w:id="9114121">
          <w:marLeft w:val="480"/>
          <w:marRight w:val="0"/>
          <w:marTop w:val="0"/>
          <w:marBottom w:val="0"/>
          <w:divBdr>
            <w:top w:val="none" w:sz="0" w:space="0" w:color="auto"/>
            <w:left w:val="none" w:sz="0" w:space="0" w:color="auto"/>
            <w:bottom w:val="none" w:sz="0" w:space="0" w:color="auto"/>
            <w:right w:val="none" w:sz="0" w:space="0" w:color="auto"/>
          </w:divBdr>
        </w:div>
        <w:div w:id="2114668301">
          <w:marLeft w:val="480"/>
          <w:marRight w:val="0"/>
          <w:marTop w:val="0"/>
          <w:marBottom w:val="0"/>
          <w:divBdr>
            <w:top w:val="none" w:sz="0" w:space="0" w:color="auto"/>
            <w:left w:val="none" w:sz="0" w:space="0" w:color="auto"/>
            <w:bottom w:val="none" w:sz="0" w:space="0" w:color="auto"/>
            <w:right w:val="none" w:sz="0" w:space="0" w:color="auto"/>
          </w:divBdr>
        </w:div>
        <w:div w:id="685667969">
          <w:marLeft w:val="480"/>
          <w:marRight w:val="0"/>
          <w:marTop w:val="0"/>
          <w:marBottom w:val="0"/>
          <w:divBdr>
            <w:top w:val="none" w:sz="0" w:space="0" w:color="auto"/>
            <w:left w:val="none" w:sz="0" w:space="0" w:color="auto"/>
            <w:bottom w:val="none" w:sz="0" w:space="0" w:color="auto"/>
            <w:right w:val="none" w:sz="0" w:space="0" w:color="auto"/>
          </w:divBdr>
        </w:div>
        <w:div w:id="2054847296">
          <w:marLeft w:val="480"/>
          <w:marRight w:val="0"/>
          <w:marTop w:val="0"/>
          <w:marBottom w:val="0"/>
          <w:divBdr>
            <w:top w:val="none" w:sz="0" w:space="0" w:color="auto"/>
            <w:left w:val="none" w:sz="0" w:space="0" w:color="auto"/>
            <w:bottom w:val="none" w:sz="0" w:space="0" w:color="auto"/>
            <w:right w:val="none" w:sz="0" w:space="0" w:color="auto"/>
          </w:divBdr>
        </w:div>
        <w:div w:id="1650400695">
          <w:marLeft w:val="480"/>
          <w:marRight w:val="0"/>
          <w:marTop w:val="0"/>
          <w:marBottom w:val="0"/>
          <w:divBdr>
            <w:top w:val="none" w:sz="0" w:space="0" w:color="auto"/>
            <w:left w:val="none" w:sz="0" w:space="0" w:color="auto"/>
            <w:bottom w:val="none" w:sz="0" w:space="0" w:color="auto"/>
            <w:right w:val="none" w:sz="0" w:space="0" w:color="auto"/>
          </w:divBdr>
        </w:div>
        <w:div w:id="563950325">
          <w:marLeft w:val="480"/>
          <w:marRight w:val="0"/>
          <w:marTop w:val="0"/>
          <w:marBottom w:val="0"/>
          <w:divBdr>
            <w:top w:val="none" w:sz="0" w:space="0" w:color="auto"/>
            <w:left w:val="none" w:sz="0" w:space="0" w:color="auto"/>
            <w:bottom w:val="none" w:sz="0" w:space="0" w:color="auto"/>
            <w:right w:val="none" w:sz="0" w:space="0" w:color="auto"/>
          </w:divBdr>
        </w:div>
        <w:div w:id="141898414">
          <w:marLeft w:val="480"/>
          <w:marRight w:val="0"/>
          <w:marTop w:val="0"/>
          <w:marBottom w:val="0"/>
          <w:divBdr>
            <w:top w:val="none" w:sz="0" w:space="0" w:color="auto"/>
            <w:left w:val="none" w:sz="0" w:space="0" w:color="auto"/>
            <w:bottom w:val="none" w:sz="0" w:space="0" w:color="auto"/>
            <w:right w:val="none" w:sz="0" w:space="0" w:color="auto"/>
          </w:divBdr>
        </w:div>
        <w:div w:id="1022707102">
          <w:marLeft w:val="480"/>
          <w:marRight w:val="0"/>
          <w:marTop w:val="0"/>
          <w:marBottom w:val="0"/>
          <w:divBdr>
            <w:top w:val="none" w:sz="0" w:space="0" w:color="auto"/>
            <w:left w:val="none" w:sz="0" w:space="0" w:color="auto"/>
            <w:bottom w:val="none" w:sz="0" w:space="0" w:color="auto"/>
            <w:right w:val="none" w:sz="0" w:space="0" w:color="auto"/>
          </w:divBdr>
        </w:div>
        <w:div w:id="1736704224">
          <w:marLeft w:val="480"/>
          <w:marRight w:val="0"/>
          <w:marTop w:val="0"/>
          <w:marBottom w:val="0"/>
          <w:divBdr>
            <w:top w:val="none" w:sz="0" w:space="0" w:color="auto"/>
            <w:left w:val="none" w:sz="0" w:space="0" w:color="auto"/>
            <w:bottom w:val="none" w:sz="0" w:space="0" w:color="auto"/>
            <w:right w:val="none" w:sz="0" w:space="0" w:color="auto"/>
          </w:divBdr>
        </w:div>
        <w:div w:id="937835582">
          <w:marLeft w:val="480"/>
          <w:marRight w:val="0"/>
          <w:marTop w:val="0"/>
          <w:marBottom w:val="0"/>
          <w:divBdr>
            <w:top w:val="none" w:sz="0" w:space="0" w:color="auto"/>
            <w:left w:val="none" w:sz="0" w:space="0" w:color="auto"/>
            <w:bottom w:val="none" w:sz="0" w:space="0" w:color="auto"/>
            <w:right w:val="none" w:sz="0" w:space="0" w:color="auto"/>
          </w:divBdr>
        </w:div>
        <w:div w:id="983243328">
          <w:marLeft w:val="480"/>
          <w:marRight w:val="0"/>
          <w:marTop w:val="0"/>
          <w:marBottom w:val="0"/>
          <w:divBdr>
            <w:top w:val="none" w:sz="0" w:space="0" w:color="auto"/>
            <w:left w:val="none" w:sz="0" w:space="0" w:color="auto"/>
            <w:bottom w:val="none" w:sz="0" w:space="0" w:color="auto"/>
            <w:right w:val="none" w:sz="0" w:space="0" w:color="auto"/>
          </w:divBdr>
        </w:div>
        <w:div w:id="1944603878">
          <w:marLeft w:val="480"/>
          <w:marRight w:val="0"/>
          <w:marTop w:val="0"/>
          <w:marBottom w:val="0"/>
          <w:divBdr>
            <w:top w:val="none" w:sz="0" w:space="0" w:color="auto"/>
            <w:left w:val="none" w:sz="0" w:space="0" w:color="auto"/>
            <w:bottom w:val="none" w:sz="0" w:space="0" w:color="auto"/>
            <w:right w:val="none" w:sz="0" w:space="0" w:color="auto"/>
          </w:divBdr>
        </w:div>
        <w:div w:id="335770189">
          <w:marLeft w:val="480"/>
          <w:marRight w:val="0"/>
          <w:marTop w:val="0"/>
          <w:marBottom w:val="0"/>
          <w:divBdr>
            <w:top w:val="none" w:sz="0" w:space="0" w:color="auto"/>
            <w:left w:val="none" w:sz="0" w:space="0" w:color="auto"/>
            <w:bottom w:val="none" w:sz="0" w:space="0" w:color="auto"/>
            <w:right w:val="none" w:sz="0" w:space="0" w:color="auto"/>
          </w:divBdr>
        </w:div>
        <w:div w:id="1967198822">
          <w:marLeft w:val="480"/>
          <w:marRight w:val="0"/>
          <w:marTop w:val="0"/>
          <w:marBottom w:val="0"/>
          <w:divBdr>
            <w:top w:val="none" w:sz="0" w:space="0" w:color="auto"/>
            <w:left w:val="none" w:sz="0" w:space="0" w:color="auto"/>
            <w:bottom w:val="none" w:sz="0" w:space="0" w:color="auto"/>
            <w:right w:val="none" w:sz="0" w:space="0" w:color="auto"/>
          </w:divBdr>
        </w:div>
        <w:div w:id="1805809971">
          <w:marLeft w:val="480"/>
          <w:marRight w:val="0"/>
          <w:marTop w:val="0"/>
          <w:marBottom w:val="0"/>
          <w:divBdr>
            <w:top w:val="none" w:sz="0" w:space="0" w:color="auto"/>
            <w:left w:val="none" w:sz="0" w:space="0" w:color="auto"/>
            <w:bottom w:val="none" w:sz="0" w:space="0" w:color="auto"/>
            <w:right w:val="none" w:sz="0" w:space="0" w:color="auto"/>
          </w:divBdr>
        </w:div>
        <w:div w:id="908997523">
          <w:marLeft w:val="480"/>
          <w:marRight w:val="0"/>
          <w:marTop w:val="0"/>
          <w:marBottom w:val="0"/>
          <w:divBdr>
            <w:top w:val="none" w:sz="0" w:space="0" w:color="auto"/>
            <w:left w:val="none" w:sz="0" w:space="0" w:color="auto"/>
            <w:bottom w:val="none" w:sz="0" w:space="0" w:color="auto"/>
            <w:right w:val="none" w:sz="0" w:space="0" w:color="auto"/>
          </w:divBdr>
        </w:div>
        <w:div w:id="2026861833">
          <w:marLeft w:val="480"/>
          <w:marRight w:val="0"/>
          <w:marTop w:val="0"/>
          <w:marBottom w:val="0"/>
          <w:divBdr>
            <w:top w:val="none" w:sz="0" w:space="0" w:color="auto"/>
            <w:left w:val="none" w:sz="0" w:space="0" w:color="auto"/>
            <w:bottom w:val="none" w:sz="0" w:space="0" w:color="auto"/>
            <w:right w:val="none" w:sz="0" w:space="0" w:color="auto"/>
          </w:divBdr>
        </w:div>
        <w:div w:id="598685684">
          <w:marLeft w:val="480"/>
          <w:marRight w:val="0"/>
          <w:marTop w:val="0"/>
          <w:marBottom w:val="0"/>
          <w:divBdr>
            <w:top w:val="none" w:sz="0" w:space="0" w:color="auto"/>
            <w:left w:val="none" w:sz="0" w:space="0" w:color="auto"/>
            <w:bottom w:val="none" w:sz="0" w:space="0" w:color="auto"/>
            <w:right w:val="none" w:sz="0" w:space="0" w:color="auto"/>
          </w:divBdr>
        </w:div>
        <w:div w:id="1240409717">
          <w:marLeft w:val="480"/>
          <w:marRight w:val="0"/>
          <w:marTop w:val="0"/>
          <w:marBottom w:val="0"/>
          <w:divBdr>
            <w:top w:val="none" w:sz="0" w:space="0" w:color="auto"/>
            <w:left w:val="none" w:sz="0" w:space="0" w:color="auto"/>
            <w:bottom w:val="none" w:sz="0" w:space="0" w:color="auto"/>
            <w:right w:val="none" w:sz="0" w:space="0" w:color="auto"/>
          </w:divBdr>
        </w:div>
        <w:div w:id="921450085">
          <w:marLeft w:val="480"/>
          <w:marRight w:val="0"/>
          <w:marTop w:val="0"/>
          <w:marBottom w:val="0"/>
          <w:divBdr>
            <w:top w:val="none" w:sz="0" w:space="0" w:color="auto"/>
            <w:left w:val="none" w:sz="0" w:space="0" w:color="auto"/>
            <w:bottom w:val="none" w:sz="0" w:space="0" w:color="auto"/>
            <w:right w:val="none" w:sz="0" w:space="0" w:color="auto"/>
          </w:divBdr>
        </w:div>
        <w:div w:id="621616355">
          <w:marLeft w:val="480"/>
          <w:marRight w:val="0"/>
          <w:marTop w:val="0"/>
          <w:marBottom w:val="0"/>
          <w:divBdr>
            <w:top w:val="none" w:sz="0" w:space="0" w:color="auto"/>
            <w:left w:val="none" w:sz="0" w:space="0" w:color="auto"/>
            <w:bottom w:val="none" w:sz="0" w:space="0" w:color="auto"/>
            <w:right w:val="none" w:sz="0" w:space="0" w:color="auto"/>
          </w:divBdr>
        </w:div>
        <w:div w:id="1252929767">
          <w:marLeft w:val="480"/>
          <w:marRight w:val="0"/>
          <w:marTop w:val="0"/>
          <w:marBottom w:val="0"/>
          <w:divBdr>
            <w:top w:val="none" w:sz="0" w:space="0" w:color="auto"/>
            <w:left w:val="none" w:sz="0" w:space="0" w:color="auto"/>
            <w:bottom w:val="none" w:sz="0" w:space="0" w:color="auto"/>
            <w:right w:val="none" w:sz="0" w:space="0" w:color="auto"/>
          </w:divBdr>
        </w:div>
        <w:div w:id="361788362">
          <w:marLeft w:val="480"/>
          <w:marRight w:val="0"/>
          <w:marTop w:val="0"/>
          <w:marBottom w:val="0"/>
          <w:divBdr>
            <w:top w:val="none" w:sz="0" w:space="0" w:color="auto"/>
            <w:left w:val="none" w:sz="0" w:space="0" w:color="auto"/>
            <w:bottom w:val="none" w:sz="0" w:space="0" w:color="auto"/>
            <w:right w:val="none" w:sz="0" w:space="0" w:color="auto"/>
          </w:divBdr>
        </w:div>
        <w:div w:id="1834301332">
          <w:marLeft w:val="480"/>
          <w:marRight w:val="0"/>
          <w:marTop w:val="0"/>
          <w:marBottom w:val="0"/>
          <w:divBdr>
            <w:top w:val="none" w:sz="0" w:space="0" w:color="auto"/>
            <w:left w:val="none" w:sz="0" w:space="0" w:color="auto"/>
            <w:bottom w:val="none" w:sz="0" w:space="0" w:color="auto"/>
            <w:right w:val="none" w:sz="0" w:space="0" w:color="auto"/>
          </w:divBdr>
        </w:div>
        <w:div w:id="651105932">
          <w:marLeft w:val="480"/>
          <w:marRight w:val="0"/>
          <w:marTop w:val="0"/>
          <w:marBottom w:val="0"/>
          <w:divBdr>
            <w:top w:val="none" w:sz="0" w:space="0" w:color="auto"/>
            <w:left w:val="none" w:sz="0" w:space="0" w:color="auto"/>
            <w:bottom w:val="none" w:sz="0" w:space="0" w:color="auto"/>
            <w:right w:val="none" w:sz="0" w:space="0" w:color="auto"/>
          </w:divBdr>
        </w:div>
        <w:div w:id="1413700768">
          <w:marLeft w:val="480"/>
          <w:marRight w:val="0"/>
          <w:marTop w:val="0"/>
          <w:marBottom w:val="0"/>
          <w:divBdr>
            <w:top w:val="none" w:sz="0" w:space="0" w:color="auto"/>
            <w:left w:val="none" w:sz="0" w:space="0" w:color="auto"/>
            <w:bottom w:val="none" w:sz="0" w:space="0" w:color="auto"/>
            <w:right w:val="none" w:sz="0" w:space="0" w:color="auto"/>
          </w:divBdr>
        </w:div>
        <w:div w:id="42291801">
          <w:marLeft w:val="480"/>
          <w:marRight w:val="0"/>
          <w:marTop w:val="0"/>
          <w:marBottom w:val="0"/>
          <w:divBdr>
            <w:top w:val="none" w:sz="0" w:space="0" w:color="auto"/>
            <w:left w:val="none" w:sz="0" w:space="0" w:color="auto"/>
            <w:bottom w:val="none" w:sz="0" w:space="0" w:color="auto"/>
            <w:right w:val="none" w:sz="0" w:space="0" w:color="auto"/>
          </w:divBdr>
        </w:div>
        <w:div w:id="1603999796">
          <w:marLeft w:val="480"/>
          <w:marRight w:val="0"/>
          <w:marTop w:val="0"/>
          <w:marBottom w:val="0"/>
          <w:divBdr>
            <w:top w:val="none" w:sz="0" w:space="0" w:color="auto"/>
            <w:left w:val="none" w:sz="0" w:space="0" w:color="auto"/>
            <w:bottom w:val="none" w:sz="0" w:space="0" w:color="auto"/>
            <w:right w:val="none" w:sz="0" w:space="0" w:color="auto"/>
          </w:divBdr>
        </w:div>
        <w:div w:id="1751536285">
          <w:marLeft w:val="480"/>
          <w:marRight w:val="0"/>
          <w:marTop w:val="0"/>
          <w:marBottom w:val="0"/>
          <w:divBdr>
            <w:top w:val="none" w:sz="0" w:space="0" w:color="auto"/>
            <w:left w:val="none" w:sz="0" w:space="0" w:color="auto"/>
            <w:bottom w:val="none" w:sz="0" w:space="0" w:color="auto"/>
            <w:right w:val="none" w:sz="0" w:space="0" w:color="auto"/>
          </w:divBdr>
        </w:div>
        <w:div w:id="1316643812">
          <w:marLeft w:val="480"/>
          <w:marRight w:val="0"/>
          <w:marTop w:val="0"/>
          <w:marBottom w:val="0"/>
          <w:divBdr>
            <w:top w:val="none" w:sz="0" w:space="0" w:color="auto"/>
            <w:left w:val="none" w:sz="0" w:space="0" w:color="auto"/>
            <w:bottom w:val="none" w:sz="0" w:space="0" w:color="auto"/>
            <w:right w:val="none" w:sz="0" w:space="0" w:color="auto"/>
          </w:divBdr>
        </w:div>
        <w:div w:id="742221046">
          <w:marLeft w:val="480"/>
          <w:marRight w:val="0"/>
          <w:marTop w:val="0"/>
          <w:marBottom w:val="0"/>
          <w:divBdr>
            <w:top w:val="none" w:sz="0" w:space="0" w:color="auto"/>
            <w:left w:val="none" w:sz="0" w:space="0" w:color="auto"/>
            <w:bottom w:val="none" w:sz="0" w:space="0" w:color="auto"/>
            <w:right w:val="none" w:sz="0" w:space="0" w:color="auto"/>
          </w:divBdr>
        </w:div>
        <w:div w:id="203756136">
          <w:marLeft w:val="480"/>
          <w:marRight w:val="0"/>
          <w:marTop w:val="0"/>
          <w:marBottom w:val="0"/>
          <w:divBdr>
            <w:top w:val="none" w:sz="0" w:space="0" w:color="auto"/>
            <w:left w:val="none" w:sz="0" w:space="0" w:color="auto"/>
            <w:bottom w:val="none" w:sz="0" w:space="0" w:color="auto"/>
            <w:right w:val="none" w:sz="0" w:space="0" w:color="auto"/>
          </w:divBdr>
        </w:div>
        <w:div w:id="219093205">
          <w:marLeft w:val="480"/>
          <w:marRight w:val="0"/>
          <w:marTop w:val="0"/>
          <w:marBottom w:val="0"/>
          <w:divBdr>
            <w:top w:val="none" w:sz="0" w:space="0" w:color="auto"/>
            <w:left w:val="none" w:sz="0" w:space="0" w:color="auto"/>
            <w:bottom w:val="none" w:sz="0" w:space="0" w:color="auto"/>
            <w:right w:val="none" w:sz="0" w:space="0" w:color="auto"/>
          </w:divBdr>
        </w:div>
        <w:div w:id="872040300">
          <w:marLeft w:val="480"/>
          <w:marRight w:val="0"/>
          <w:marTop w:val="0"/>
          <w:marBottom w:val="0"/>
          <w:divBdr>
            <w:top w:val="none" w:sz="0" w:space="0" w:color="auto"/>
            <w:left w:val="none" w:sz="0" w:space="0" w:color="auto"/>
            <w:bottom w:val="none" w:sz="0" w:space="0" w:color="auto"/>
            <w:right w:val="none" w:sz="0" w:space="0" w:color="auto"/>
          </w:divBdr>
        </w:div>
        <w:div w:id="1077093146">
          <w:marLeft w:val="480"/>
          <w:marRight w:val="0"/>
          <w:marTop w:val="0"/>
          <w:marBottom w:val="0"/>
          <w:divBdr>
            <w:top w:val="none" w:sz="0" w:space="0" w:color="auto"/>
            <w:left w:val="none" w:sz="0" w:space="0" w:color="auto"/>
            <w:bottom w:val="none" w:sz="0" w:space="0" w:color="auto"/>
            <w:right w:val="none" w:sz="0" w:space="0" w:color="auto"/>
          </w:divBdr>
        </w:div>
        <w:div w:id="287857434">
          <w:marLeft w:val="480"/>
          <w:marRight w:val="0"/>
          <w:marTop w:val="0"/>
          <w:marBottom w:val="0"/>
          <w:divBdr>
            <w:top w:val="none" w:sz="0" w:space="0" w:color="auto"/>
            <w:left w:val="none" w:sz="0" w:space="0" w:color="auto"/>
            <w:bottom w:val="none" w:sz="0" w:space="0" w:color="auto"/>
            <w:right w:val="none" w:sz="0" w:space="0" w:color="auto"/>
          </w:divBdr>
        </w:div>
        <w:div w:id="277182915">
          <w:marLeft w:val="480"/>
          <w:marRight w:val="0"/>
          <w:marTop w:val="0"/>
          <w:marBottom w:val="0"/>
          <w:divBdr>
            <w:top w:val="none" w:sz="0" w:space="0" w:color="auto"/>
            <w:left w:val="none" w:sz="0" w:space="0" w:color="auto"/>
            <w:bottom w:val="none" w:sz="0" w:space="0" w:color="auto"/>
            <w:right w:val="none" w:sz="0" w:space="0" w:color="auto"/>
          </w:divBdr>
        </w:div>
        <w:div w:id="1348824607">
          <w:marLeft w:val="480"/>
          <w:marRight w:val="0"/>
          <w:marTop w:val="0"/>
          <w:marBottom w:val="0"/>
          <w:divBdr>
            <w:top w:val="none" w:sz="0" w:space="0" w:color="auto"/>
            <w:left w:val="none" w:sz="0" w:space="0" w:color="auto"/>
            <w:bottom w:val="none" w:sz="0" w:space="0" w:color="auto"/>
            <w:right w:val="none" w:sz="0" w:space="0" w:color="auto"/>
          </w:divBdr>
        </w:div>
        <w:div w:id="731121436">
          <w:marLeft w:val="480"/>
          <w:marRight w:val="0"/>
          <w:marTop w:val="0"/>
          <w:marBottom w:val="0"/>
          <w:divBdr>
            <w:top w:val="none" w:sz="0" w:space="0" w:color="auto"/>
            <w:left w:val="none" w:sz="0" w:space="0" w:color="auto"/>
            <w:bottom w:val="none" w:sz="0" w:space="0" w:color="auto"/>
            <w:right w:val="none" w:sz="0" w:space="0" w:color="auto"/>
          </w:divBdr>
        </w:div>
        <w:div w:id="74134586">
          <w:marLeft w:val="480"/>
          <w:marRight w:val="0"/>
          <w:marTop w:val="0"/>
          <w:marBottom w:val="0"/>
          <w:divBdr>
            <w:top w:val="none" w:sz="0" w:space="0" w:color="auto"/>
            <w:left w:val="none" w:sz="0" w:space="0" w:color="auto"/>
            <w:bottom w:val="none" w:sz="0" w:space="0" w:color="auto"/>
            <w:right w:val="none" w:sz="0" w:space="0" w:color="auto"/>
          </w:divBdr>
        </w:div>
        <w:div w:id="1633318865">
          <w:marLeft w:val="480"/>
          <w:marRight w:val="0"/>
          <w:marTop w:val="0"/>
          <w:marBottom w:val="0"/>
          <w:divBdr>
            <w:top w:val="none" w:sz="0" w:space="0" w:color="auto"/>
            <w:left w:val="none" w:sz="0" w:space="0" w:color="auto"/>
            <w:bottom w:val="none" w:sz="0" w:space="0" w:color="auto"/>
            <w:right w:val="none" w:sz="0" w:space="0" w:color="auto"/>
          </w:divBdr>
        </w:div>
        <w:div w:id="470253229">
          <w:marLeft w:val="480"/>
          <w:marRight w:val="0"/>
          <w:marTop w:val="0"/>
          <w:marBottom w:val="0"/>
          <w:divBdr>
            <w:top w:val="none" w:sz="0" w:space="0" w:color="auto"/>
            <w:left w:val="none" w:sz="0" w:space="0" w:color="auto"/>
            <w:bottom w:val="none" w:sz="0" w:space="0" w:color="auto"/>
            <w:right w:val="none" w:sz="0" w:space="0" w:color="auto"/>
          </w:divBdr>
        </w:div>
        <w:div w:id="130906871">
          <w:marLeft w:val="480"/>
          <w:marRight w:val="0"/>
          <w:marTop w:val="0"/>
          <w:marBottom w:val="0"/>
          <w:divBdr>
            <w:top w:val="none" w:sz="0" w:space="0" w:color="auto"/>
            <w:left w:val="none" w:sz="0" w:space="0" w:color="auto"/>
            <w:bottom w:val="none" w:sz="0" w:space="0" w:color="auto"/>
            <w:right w:val="none" w:sz="0" w:space="0" w:color="auto"/>
          </w:divBdr>
        </w:div>
        <w:div w:id="214584119">
          <w:marLeft w:val="480"/>
          <w:marRight w:val="0"/>
          <w:marTop w:val="0"/>
          <w:marBottom w:val="0"/>
          <w:divBdr>
            <w:top w:val="none" w:sz="0" w:space="0" w:color="auto"/>
            <w:left w:val="none" w:sz="0" w:space="0" w:color="auto"/>
            <w:bottom w:val="none" w:sz="0" w:space="0" w:color="auto"/>
            <w:right w:val="none" w:sz="0" w:space="0" w:color="auto"/>
          </w:divBdr>
        </w:div>
        <w:div w:id="336158246">
          <w:marLeft w:val="480"/>
          <w:marRight w:val="0"/>
          <w:marTop w:val="0"/>
          <w:marBottom w:val="0"/>
          <w:divBdr>
            <w:top w:val="none" w:sz="0" w:space="0" w:color="auto"/>
            <w:left w:val="none" w:sz="0" w:space="0" w:color="auto"/>
            <w:bottom w:val="none" w:sz="0" w:space="0" w:color="auto"/>
            <w:right w:val="none" w:sz="0" w:space="0" w:color="auto"/>
          </w:divBdr>
        </w:div>
        <w:div w:id="1159688815">
          <w:marLeft w:val="480"/>
          <w:marRight w:val="0"/>
          <w:marTop w:val="0"/>
          <w:marBottom w:val="0"/>
          <w:divBdr>
            <w:top w:val="none" w:sz="0" w:space="0" w:color="auto"/>
            <w:left w:val="none" w:sz="0" w:space="0" w:color="auto"/>
            <w:bottom w:val="none" w:sz="0" w:space="0" w:color="auto"/>
            <w:right w:val="none" w:sz="0" w:space="0" w:color="auto"/>
          </w:divBdr>
        </w:div>
      </w:divsChild>
    </w:div>
    <w:div w:id="1728649883">
      <w:bodyDiv w:val="1"/>
      <w:marLeft w:val="0"/>
      <w:marRight w:val="0"/>
      <w:marTop w:val="0"/>
      <w:marBottom w:val="0"/>
      <w:divBdr>
        <w:top w:val="none" w:sz="0" w:space="0" w:color="auto"/>
        <w:left w:val="none" w:sz="0" w:space="0" w:color="auto"/>
        <w:bottom w:val="none" w:sz="0" w:space="0" w:color="auto"/>
        <w:right w:val="none" w:sz="0" w:space="0" w:color="auto"/>
      </w:divBdr>
    </w:div>
    <w:div w:id="1729526767">
      <w:bodyDiv w:val="1"/>
      <w:marLeft w:val="0"/>
      <w:marRight w:val="0"/>
      <w:marTop w:val="0"/>
      <w:marBottom w:val="0"/>
      <w:divBdr>
        <w:top w:val="none" w:sz="0" w:space="0" w:color="auto"/>
        <w:left w:val="none" w:sz="0" w:space="0" w:color="auto"/>
        <w:bottom w:val="none" w:sz="0" w:space="0" w:color="auto"/>
        <w:right w:val="none" w:sz="0" w:space="0" w:color="auto"/>
      </w:divBdr>
    </w:div>
    <w:div w:id="1729723050">
      <w:bodyDiv w:val="1"/>
      <w:marLeft w:val="0"/>
      <w:marRight w:val="0"/>
      <w:marTop w:val="0"/>
      <w:marBottom w:val="0"/>
      <w:divBdr>
        <w:top w:val="none" w:sz="0" w:space="0" w:color="auto"/>
        <w:left w:val="none" w:sz="0" w:space="0" w:color="auto"/>
        <w:bottom w:val="none" w:sz="0" w:space="0" w:color="auto"/>
        <w:right w:val="none" w:sz="0" w:space="0" w:color="auto"/>
      </w:divBdr>
    </w:div>
    <w:div w:id="1729913006">
      <w:bodyDiv w:val="1"/>
      <w:marLeft w:val="0"/>
      <w:marRight w:val="0"/>
      <w:marTop w:val="0"/>
      <w:marBottom w:val="0"/>
      <w:divBdr>
        <w:top w:val="none" w:sz="0" w:space="0" w:color="auto"/>
        <w:left w:val="none" w:sz="0" w:space="0" w:color="auto"/>
        <w:bottom w:val="none" w:sz="0" w:space="0" w:color="auto"/>
        <w:right w:val="none" w:sz="0" w:space="0" w:color="auto"/>
      </w:divBdr>
    </w:div>
    <w:div w:id="1729956439">
      <w:bodyDiv w:val="1"/>
      <w:marLeft w:val="0"/>
      <w:marRight w:val="0"/>
      <w:marTop w:val="0"/>
      <w:marBottom w:val="0"/>
      <w:divBdr>
        <w:top w:val="none" w:sz="0" w:space="0" w:color="auto"/>
        <w:left w:val="none" w:sz="0" w:space="0" w:color="auto"/>
        <w:bottom w:val="none" w:sz="0" w:space="0" w:color="auto"/>
        <w:right w:val="none" w:sz="0" w:space="0" w:color="auto"/>
      </w:divBdr>
    </w:div>
    <w:div w:id="1729957116">
      <w:bodyDiv w:val="1"/>
      <w:marLeft w:val="0"/>
      <w:marRight w:val="0"/>
      <w:marTop w:val="0"/>
      <w:marBottom w:val="0"/>
      <w:divBdr>
        <w:top w:val="none" w:sz="0" w:space="0" w:color="auto"/>
        <w:left w:val="none" w:sz="0" w:space="0" w:color="auto"/>
        <w:bottom w:val="none" w:sz="0" w:space="0" w:color="auto"/>
        <w:right w:val="none" w:sz="0" w:space="0" w:color="auto"/>
      </w:divBdr>
    </w:div>
    <w:div w:id="1730155850">
      <w:bodyDiv w:val="1"/>
      <w:marLeft w:val="0"/>
      <w:marRight w:val="0"/>
      <w:marTop w:val="0"/>
      <w:marBottom w:val="0"/>
      <w:divBdr>
        <w:top w:val="none" w:sz="0" w:space="0" w:color="auto"/>
        <w:left w:val="none" w:sz="0" w:space="0" w:color="auto"/>
        <w:bottom w:val="none" w:sz="0" w:space="0" w:color="auto"/>
        <w:right w:val="none" w:sz="0" w:space="0" w:color="auto"/>
      </w:divBdr>
    </w:div>
    <w:div w:id="1730179699">
      <w:bodyDiv w:val="1"/>
      <w:marLeft w:val="0"/>
      <w:marRight w:val="0"/>
      <w:marTop w:val="0"/>
      <w:marBottom w:val="0"/>
      <w:divBdr>
        <w:top w:val="none" w:sz="0" w:space="0" w:color="auto"/>
        <w:left w:val="none" w:sz="0" w:space="0" w:color="auto"/>
        <w:bottom w:val="none" w:sz="0" w:space="0" w:color="auto"/>
        <w:right w:val="none" w:sz="0" w:space="0" w:color="auto"/>
      </w:divBdr>
    </w:div>
    <w:div w:id="1731075626">
      <w:bodyDiv w:val="1"/>
      <w:marLeft w:val="0"/>
      <w:marRight w:val="0"/>
      <w:marTop w:val="0"/>
      <w:marBottom w:val="0"/>
      <w:divBdr>
        <w:top w:val="none" w:sz="0" w:space="0" w:color="auto"/>
        <w:left w:val="none" w:sz="0" w:space="0" w:color="auto"/>
        <w:bottom w:val="none" w:sz="0" w:space="0" w:color="auto"/>
        <w:right w:val="none" w:sz="0" w:space="0" w:color="auto"/>
      </w:divBdr>
    </w:div>
    <w:div w:id="1731342944">
      <w:bodyDiv w:val="1"/>
      <w:marLeft w:val="0"/>
      <w:marRight w:val="0"/>
      <w:marTop w:val="0"/>
      <w:marBottom w:val="0"/>
      <w:divBdr>
        <w:top w:val="none" w:sz="0" w:space="0" w:color="auto"/>
        <w:left w:val="none" w:sz="0" w:space="0" w:color="auto"/>
        <w:bottom w:val="none" w:sz="0" w:space="0" w:color="auto"/>
        <w:right w:val="none" w:sz="0" w:space="0" w:color="auto"/>
      </w:divBdr>
    </w:div>
    <w:div w:id="1731535895">
      <w:bodyDiv w:val="1"/>
      <w:marLeft w:val="0"/>
      <w:marRight w:val="0"/>
      <w:marTop w:val="0"/>
      <w:marBottom w:val="0"/>
      <w:divBdr>
        <w:top w:val="none" w:sz="0" w:space="0" w:color="auto"/>
        <w:left w:val="none" w:sz="0" w:space="0" w:color="auto"/>
        <w:bottom w:val="none" w:sz="0" w:space="0" w:color="auto"/>
        <w:right w:val="none" w:sz="0" w:space="0" w:color="auto"/>
      </w:divBdr>
    </w:div>
    <w:div w:id="1731686181">
      <w:bodyDiv w:val="1"/>
      <w:marLeft w:val="0"/>
      <w:marRight w:val="0"/>
      <w:marTop w:val="0"/>
      <w:marBottom w:val="0"/>
      <w:divBdr>
        <w:top w:val="none" w:sz="0" w:space="0" w:color="auto"/>
        <w:left w:val="none" w:sz="0" w:space="0" w:color="auto"/>
        <w:bottom w:val="none" w:sz="0" w:space="0" w:color="auto"/>
        <w:right w:val="none" w:sz="0" w:space="0" w:color="auto"/>
      </w:divBdr>
    </w:div>
    <w:div w:id="1731733252">
      <w:bodyDiv w:val="1"/>
      <w:marLeft w:val="0"/>
      <w:marRight w:val="0"/>
      <w:marTop w:val="0"/>
      <w:marBottom w:val="0"/>
      <w:divBdr>
        <w:top w:val="none" w:sz="0" w:space="0" w:color="auto"/>
        <w:left w:val="none" w:sz="0" w:space="0" w:color="auto"/>
        <w:bottom w:val="none" w:sz="0" w:space="0" w:color="auto"/>
        <w:right w:val="none" w:sz="0" w:space="0" w:color="auto"/>
      </w:divBdr>
    </w:div>
    <w:div w:id="1731878324">
      <w:bodyDiv w:val="1"/>
      <w:marLeft w:val="0"/>
      <w:marRight w:val="0"/>
      <w:marTop w:val="0"/>
      <w:marBottom w:val="0"/>
      <w:divBdr>
        <w:top w:val="none" w:sz="0" w:space="0" w:color="auto"/>
        <w:left w:val="none" w:sz="0" w:space="0" w:color="auto"/>
        <w:bottom w:val="none" w:sz="0" w:space="0" w:color="auto"/>
        <w:right w:val="none" w:sz="0" w:space="0" w:color="auto"/>
      </w:divBdr>
      <w:divsChild>
        <w:div w:id="2025739110">
          <w:marLeft w:val="480"/>
          <w:marRight w:val="0"/>
          <w:marTop w:val="0"/>
          <w:marBottom w:val="0"/>
          <w:divBdr>
            <w:top w:val="none" w:sz="0" w:space="0" w:color="auto"/>
            <w:left w:val="none" w:sz="0" w:space="0" w:color="auto"/>
            <w:bottom w:val="none" w:sz="0" w:space="0" w:color="auto"/>
            <w:right w:val="none" w:sz="0" w:space="0" w:color="auto"/>
          </w:divBdr>
        </w:div>
        <w:div w:id="516625632">
          <w:marLeft w:val="480"/>
          <w:marRight w:val="0"/>
          <w:marTop w:val="0"/>
          <w:marBottom w:val="0"/>
          <w:divBdr>
            <w:top w:val="none" w:sz="0" w:space="0" w:color="auto"/>
            <w:left w:val="none" w:sz="0" w:space="0" w:color="auto"/>
            <w:bottom w:val="none" w:sz="0" w:space="0" w:color="auto"/>
            <w:right w:val="none" w:sz="0" w:space="0" w:color="auto"/>
          </w:divBdr>
        </w:div>
        <w:div w:id="1468008339">
          <w:marLeft w:val="480"/>
          <w:marRight w:val="0"/>
          <w:marTop w:val="0"/>
          <w:marBottom w:val="0"/>
          <w:divBdr>
            <w:top w:val="none" w:sz="0" w:space="0" w:color="auto"/>
            <w:left w:val="none" w:sz="0" w:space="0" w:color="auto"/>
            <w:bottom w:val="none" w:sz="0" w:space="0" w:color="auto"/>
            <w:right w:val="none" w:sz="0" w:space="0" w:color="auto"/>
          </w:divBdr>
        </w:div>
        <w:div w:id="762072710">
          <w:marLeft w:val="480"/>
          <w:marRight w:val="0"/>
          <w:marTop w:val="0"/>
          <w:marBottom w:val="0"/>
          <w:divBdr>
            <w:top w:val="none" w:sz="0" w:space="0" w:color="auto"/>
            <w:left w:val="none" w:sz="0" w:space="0" w:color="auto"/>
            <w:bottom w:val="none" w:sz="0" w:space="0" w:color="auto"/>
            <w:right w:val="none" w:sz="0" w:space="0" w:color="auto"/>
          </w:divBdr>
        </w:div>
        <w:div w:id="374933143">
          <w:marLeft w:val="480"/>
          <w:marRight w:val="0"/>
          <w:marTop w:val="0"/>
          <w:marBottom w:val="0"/>
          <w:divBdr>
            <w:top w:val="none" w:sz="0" w:space="0" w:color="auto"/>
            <w:left w:val="none" w:sz="0" w:space="0" w:color="auto"/>
            <w:bottom w:val="none" w:sz="0" w:space="0" w:color="auto"/>
            <w:right w:val="none" w:sz="0" w:space="0" w:color="auto"/>
          </w:divBdr>
        </w:div>
        <w:div w:id="436949879">
          <w:marLeft w:val="480"/>
          <w:marRight w:val="0"/>
          <w:marTop w:val="0"/>
          <w:marBottom w:val="0"/>
          <w:divBdr>
            <w:top w:val="none" w:sz="0" w:space="0" w:color="auto"/>
            <w:left w:val="none" w:sz="0" w:space="0" w:color="auto"/>
            <w:bottom w:val="none" w:sz="0" w:space="0" w:color="auto"/>
            <w:right w:val="none" w:sz="0" w:space="0" w:color="auto"/>
          </w:divBdr>
        </w:div>
        <w:div w:id="1125270343">
          <w:marLeft w:val="480"/>
          <w:marRight w:val="0"/>
          <w:marTop w:val="0"/>
          <w:marBottom w:val="0"/>
          <w:divBdr>
            <w:top w:val="none" w:sz="0" w:space="0" w:color="auto"/>
            <w:left w:val="none" w:sz="0" w:space="0" w:color="auto"/>
            <w:bottom w:val="none" w:sz="0" w:space="0" w:color="auto"/>
            <w:right w:val="none" w:sz="0" w:space="0" w:color="auto"/>
          </w:divBdr>
        </w:div>
        <w:div w:id="101804723">
          <w:marLeft w:val="480"/>
          <w:marRight w:val="0"/>
          <w:marTop w:val="0"/>
          <w:marBottom w:val="0"/>
          <w:divBdr>
            <w:top w:val="none" w:sz="0" w:space="0" w:color="auto"/>
            <w:left w:val="none" w:sz="0" w:space="0" w:color="auto"/>
            <w:bottom w:val="none" w:sz="0" w:space="0" w:color="auto"/>
            <w:right w:val="none" w:sz="0" w:space="0" w:color="auto"/>
          </w:divBdr>
        </w:div>
        <w:div w:id="751321222">
          <w:marLeft w:val="480"/>
          <w:marRight w:val="0"/>
          <w:marTop w:val="0"/>
          <w:marBottom w:val="0"/>
          <w:divBdr>
            <w:top w:val="none" w:sz="0" w:space="0" w:color="auto"/>
            <w:left w:val="none" w:sz="0" w:space="0" w:color="auto"/>
            <w:bottom w:val="none" w:sz="0" w:space="0" w:color="auto"/>
            <w:right w:val="none" w:sz="0" w:space="0" w:color="auto"/>
          </w:divBdr>
        </w:div>
        <w:div w:id="984552006">
          <w:marLeft w:val="480"/>
          <w:marRight w:val="0"/>
          <w:marTop w:val="0"/>
          <w:marBottom w:val="0"/>
          <w:divBdr>
            <w:top w:val="none" w:sz="0" w:space="0" w:color="auto"/>
            <w:left w:val="none" w:sz="0" w:space="0" w:color="auto"/>
            <w:bottom w:val="none" w:sz="0" w:space="0" w:color="auto"/>
            <w:right w:val="none" w:sz="0" w:space="0" w:color="auto"/>
          </w:divBdr>
        </w:div>
        <w:div w:id="643051743">
          <w:marLeft w:val="480"/>
          <w:marRight w:val="0"/>
          <w:marTop w:val="0"/>
          <w:marBottom w:val="0"/>
          <w:divBdr>
            <w:top w:val="none" w:sz="0" w:space="0" w:color="auto"/>
            <w:left w:val="none" w:sz="0" w:space="0" w:color="auto"/>
            <w:bottom w:val="none" w:sz="0" w:space="0" w:color="auto"/>
            <w:right w:val="none" w:sz="0" w:space="0" w:color="auto"/>
          </w:divBdr>
        </w:div>
        <w:div w:id="601764605">
          <w:marLeft w:val="480"/>
          <w:marRight w:val="0"/>
          <w:marTop w:val="0"/>
          <w:marBottom w:val="0"/>
          <w:divBdr>
            <w:top w:val="none" w:sz="0" w:space="0" w:color="auto"/>
            <w:left w:val="none" w:sz="0" w:space="0" w:color="auto"/>
            <w:bottom w:val="none" w:sz="0" w:space="0" w:color="auto"/>
            <w:right w:val="none" w:sz="0" w:space="0" w:color="auto"/>
          </w:divBdr>
        </w:div>
        <w:div w:id="1187671817">
          <w:marLeft w:val="480"/>
          <w:marRight w:val="0"/>
          <w:marTop w:val="0"/>
          <w:marBottom w:val="0"/>
          <w:divBdr>
            <w:top w:val="none" w:sz="0" w:space="0" w:color="auto"/>
            <w:left w:val="none" w:sz="0" w:space="0" w:color="auto"/>
            <w:bottom w:val="none" w:sz="0" w:space="0" w:color="auto"/>
            <w:right w:val="none" w:sz="0" w:space="0" w:color="auto"/>
          </w:divBdr>
        </w:div>
        <w:div w:id="1114709556">
          <w:marLeft w:val="480"/>
          <w:marRight w:val="0"/>
          <w:marTop w:val="0"/>
          <w:marBottom w:val="0"/>
          <w:divBdr>
            <w:top w:val="none" w:sz="0" w:space="0" w:color="auto"/>
            <w:left w:val="none" w:sz="0" w:space="0" w:color="auto"/>
            <w:bottom w:val="none" w:sz="0" w:space="0" w:color="auto"/>
            <w:right w:val="none" w:sz="0" w:space="0" w:color="auto"/>
          </w:divBdr>
        </w:div>
        <w:div w:id="2021082088">
          <w:marLeft w:val="480"/>
          <w:marRight w:val="0"/>
          <w:marTop w:val="0"/>
          <w:marBottom w:val="0"/>
          <w:divBdr>
            <w:top w:val="none" w:sz="0" w:space="0" w:color="auto"/>
            <w:left w:val="none" w:sz="0" w:space="0" w:color="auto"/>
            <w:bottom w:val="none" w:sz="0" w:space="0" w:color="auto"/>
            <w:right w:val="none" w:sz="0" w:space="0" w:color="auto"/>
          </w:divBdr>
        </w:div>
        <w:div w:id="394665390">
          <w:marLeft w:val="480"/>
          <w:marRight w:val="0"/>
          <w:marTop w:val="0"/>
          <w:marBottom w:val="0"/>
          <w:divBdr>
            <w:top w:val="none" w:sz="0" w:space="0" w:color="auto"/>
            <w:left w:val="none" w:sz="0" w:space="0" w:color="auto"/>
            <w:bottom w:val="none" w:sz="0" w:space="0" w:color="auto"/>
            <w:right w:val="none" w:sz="0" w:space="0" w:color="auto"/>
          </w:divBdr>
        </w:div>
        <w:div w:id="198473084">
          <w:marLeft w:val="480"/>
          <w:marRight w:val="0"/>
          <w:marTop w:val="0"/>
          <w:marBottom w:val="0"/>
          <w:divBdr>
            <w:top w:val="none" w:sz="0" w:space="0" w:color="auto"/>
            <w:left w:val="none" w:sz="0" w:space="0" w:color="auto"/>
            <w:bottom w:val="none" w:sz="0" w:space="0" w:color="auto"/>
            <w:right w:val="none" w:sz="0" w:space="0" w:color="auto"/>
          </w:divBdr>
        </w:div>
        <w:div w:id="1965306513">
          <w:marLeft w:val="480"/>
          <w:marRight w:val="0"/>
          <w:marTop w:val="0"/>
          <w:marBottom w:val="0"/>
          <w:divBdr>
            <w:top w:val="none" w:sz="0" w:space="0" w:color="auto"/>
            <w:left w:val="none" w:sz="0" w:space="0" w:color="auto"/>
            <w:bottom w:val="none" w:sz="0" w:space="0" w:color="auto"/>
            <w:right w:val="none" w:sz="0" w:space="0" w:color="auto"/>
          </w:divBdr>
        </w:div>
        <w:div w:id="1468620747">
          <w:marLeft w:val="480"/>
          <w:marRight w:val="0"/>
          <w:marTop w:val="0"/>
          <w:marBottom w:val="0"/>
          <w:divBdr>
            <w:top w:val="none" w:sz="0" w:space="0" w:color="auto"/>
            <w:left w:val="none" w:sz="0" w:space="0" w:color="auto"/>
            <w:bottom w:val="none" w:sz="0" w:space="0" w:color="auto"/>
            <w:right w:val="none" w:sz="0" w:space="0" w:color="auto"/>
          </w:divBdr>
        </w:div>
        <w:div w:id="1601640829">
          <w:marLeft w:val="480"/>
          <w:marRight w:val="0"/>
          <w:marTop w:val="0"/>
          <w:marBottom w:val="0"/>
          <w:divBdr>
            <w:top w:val="none" w:sz="0" w:space="0" w:color="auto"/>
            <w:left w:val="none" w:sz="0" w:space="0" w:color="auto"/>
            <w:bottom w:val="none" w:sz="0" w:space="0" w:color="auto"/>
            <w:right w:val="none" w:sz="0" w:space="0" w:color="auto"/>
          </w:divBdr>
        </w:div>
        <w:div w:id="195697120">
          <w:marLeft w:val="480"/>
          <w:marRight w:val="0"/>
          <w:marTop w:val="0"/>
          <w:marBottom w:val="0"/>
          <w:divBdr>
            <w:top w:val="none" w:sz="0" w:space="0" w:color="auto"/>
            <w:left w:val="none" w:sz="0" w:space="0" w:color="auto"/>
            <w:bottom w:val="none" w:sz="0" w:space="0" w:color="auto"/>
            <w:right w:val="none" w:sz="0" w:space="0" w:color="auto"/>
          </w:divBdr>
        </w:div>
        <w:div w:id="1023821066">
          <w:marLeft w:val="480"/>
          <w:marRight w:val="0"/>
          <w:marTop w:val="0"/>
          <w:marBottom w:val="0"/>
          <w:divBdr>
            <w:top w:val="none" w:sz="0" w:space="0" w:color="auto"/>
            <w:left w:val="none" w:sz="0" w:space="0" w:color="auto"/>
            <w:bottom w:val="none" w:sz="0" w:space="0" w:color="auto"/>
            <w:right w:val="none" w:sz="0" w:space="0" w:color="auto"/>
          </w:divBdr>
        </w:div>
        <w:div w:id="498468811">
          <w:marLeft w:val="480"/>
          <w:marRight w:val="0"/>
          <w:marTop w:val="0"/>
          <w:marBottom w:val="0"/>
          <w:divBdr>
            <w:top w:val="none" w:sz="0" w:space="0" w:color="auto"/>
            <w:left w:val="none" w:sz="0" w:space="0" w:color="auto"/>
            <w:bottom w:val="none" w:sz="0" w:space="0" w:color="auto"/>
            <w:right w:val="none" w:sz="0" w:space="0" w:color="auto"/>
          </w:divBdr>
        </w:div>
        <w:div w:id="1305625281">
          <w:marLeft w:val="480"/>
          <w:marRight w:val="0"/>
          <w:marTop w:val="0"/>
          <w:marBottom w:val="0"/>
          <w:divBdr>
            <w:top w:val="none" w:sz="0" w:space="0" w:color="auto"/>
            <w:left w:val="none" w:sz="0" w:space="0" w:color="auto"/>
            <w:bottom w:val="none" w:sz="0" w:space="0" w:color="auto"/>
            <w:right w:val="none" w:sz="0" w:space="0" w:color="auto"/>
          </w:divBdr>
        </w:div>
        <w:div w:id="1869293313">
          <w:marLeft w:val="480"/>
          <w:marRight w:val="0"/>
          <w:marTop w:val="0"/>
          <w:marBottom w:val="0"/>
          <w:divBdr>
            <w:top w:val="none" w:sz="0" w:space="0" w:color="auto"/>
            <w:left w:val="none" w:sz="0" w:space="0" w:color="auto"/>
            <w:bottom w:val="none" w:sz="0" w:space="0" w:color="auto"/>
            <w:right w:val="none" w:sz="0" w:space="0" w:color="auto"/>
          </w:divBdr>
        </w:div>
        <w:div w:id="1164470100">
          <w:marLeft w:val="480"/>
          <w:marRight w:val="0"/>
          <w:marTop w:val="0"/>
          <w:marBottom w:val="0"/>
          <w:divBdr>
            <w:top w:val="none" w:sz="0" w:space="0" w:color="auto"/>
            <w:left w:val="none" w:sz="0" w:space="0" w:color="auto"/>
            <w:bottom w:val="none" w:sz="0" w:space="0" w:color="auto"/>
            <w:right w:val="none" w:sz="0" w:space="0" w:color="auto"/>
          </w:divBdr>
        </w:div>
        <w:div w:id="996572838">
          <w:marLeft w:val="480"/>
          <w:marRight w:val="0"/>
          <w:marTop w:val="0"/>
          <w:marBottom w:val="0"/>
          <w:divBdr>
            <w:top w:val="none" w:sz="0" w:space="0" w:color="auto"/>
            <w:left w:val="none" w:sz="0" w:space="0" w:color="auto"/>
            <w:bottom w:val="none" w:sz="0" w:space="0" w:color="auto"/>
            <w:right w:val="none" w:sz="0" w:space="0" w:color="auto"/>
          </w:divBdr>
        </w:div>
        <w:div w:id="483740612">
          <w:marLeft w:val="480"/>
          <w:marRight w:val="0"/>
          <w:marTop w:val="0"/>
          <w:marBottom w:val="0"/>
          <w:divBdr>
            <w:top w:val="none" w:sz="0" w:space="0" w:color="auto"/>
            <w:left w:val="none" w:sz="0" w:space="0" w:color="auto"/>
            <w:bottom w:val="none" w:sz="0" w:space="0" w:color="auto"/>
            <w:right w:val="none" w:sz="0" w:space="0" w:color="auto"/>
          </w:divBdr>
        </w:div>
        <w:div w:id="1630622051">
          <w:marLeft w:val="480"/>
          <w:marRight w:val="0"/>
          <w:marTop w:val="0"/>
          <w:marBottom w:val="0"/>
          <w:divBdr>
            <w:top w:val="none" w:sz="0" w:space="0" w:color="auto"/>
            <w:left w:val="none" w:sz="0" w:space="0" w:color="auto"/>
            <w:bottom w:val="none" w:sz="0" w:space="0" w:color="auto"/>
            <w:right w:val="none" w:sz="0" w:space="0" w:color="auto"/>
          </w:divBdr>
        </w:div>
        <w:div w:id="646130567">
          <w:marLeft w:val="480"/>
          <w:marRight w:val="0"/>
          <w:marTop w:val="0"/>
          <w:marBottom w:val="0"/>
          <w:divBdr>
            <w:top w:val="none" w:sz="0" w:space="0" w:color="auto"/>
            <w:left w:val="none" w:sz="0" w:space="0" w:color="auto"/>
            <w:bottom w:val="none" w:sz="0" w:space="0" w:color="auto"/>
            <w:right w:val="none" w:sz="0" w:space="0" w:color="auto"/>
          </w:divBdr>
        </w:div>
        <w:div w:id="224688109">
          <w:marLeft w:val="480"/>
          <w:marRight w:val="0"/>
          <w:marTop w:val="0"/>
          <w:marBottom w:val="0"/>
          <w:divBdr>
            <w:top w:val="none" w:sz="0" w:space="0" w:color="auto"/>
            <w:left w:val="none" w:sz="0" w:space="0" w:color="auto"/>
            <w:bottom w:val="none" w:sz="0" w:space="0" w:color="auto"/>
            <w:right w:val="none" w:sz="0" w:space="0" w:color="auto"/>
          </w:divBdr>
        </w:div>
        <w:div w:id="1328702718">
          <w:marLeft w:val="480"/>
          <w:marRight w:val="0"/>
          <w:marTop w:val="0"/>
          <w:marBottom w:val="0"/>
          <w:divBdr>
            <w:top w:val="none" w:sz="0" w:space="0" w:color="auto"/>
            <w:left w:val="none" w:sz="0" w:space="0" w:color="auto"/>
            <w:bottom w:val="none" w:sz="0" w:space="0" w:color="auto"/>
            <w:right w:val="none" w:sz="0" w:space="0" w:color="auto"/>
          </w:divBdr>
        </w:div>
        <w:div w:id="701981856">
          <w:marLeft w:val="480"/>
          <w:marRight w:val="0"/>
          <w:marTop w:val="0"/>
          <w:marBottom w:val="0"/>
          <w:divBdr>
            <w:top w:val="none" w:sz="0" w:space="0" w:color="auto"/>
            <w:left w:val="none" w:sz="0" w:space="0" w:color="auto"/>
            <w:bottom w:val="none" w:sz="0" w:space="0" w:color="auto"/>
            <w:right w:val="none" w:sz="0" w:space="0" w:color="auto"/>
          </w:divBdr>
        </w:div>
        <w:div w:id="1390837416">
          <w:marLeft w:val="480"/>
          <w:marRight w:val="0"/>
          <w:marTop w:val="0"/>
          <w:marBottom w:val="0"/>
          <w:divBdr>
            <w:top w:val="none" w:sz="0" w:space="0" w:color="auto"/>
            <w:left w:val="none" w:sz="0" w:space="0" w:color="auto"/>
            <w:bottom w:val="none" w:sz="0" w:space="0" w:color="auto"/>
            <w:right w:val="none" w:sz="0" w:space="0" w:color="auto"/>
          </w:divBdr>
        </w:div>
        <w:div w:id="1763254124">
          <w:marLeft w:val="480"/>
          <w:marRight w:val="0"/>
          <w:marTop w:val="0"/>
          <w:marBottom w:val="0"/>
          <w:divBdr>
            <w:top w:val="none" w:sz="0" w:space="0" w:color="auto"/>
            <w:left w:val="none" w:sz="0" w:space="0" w:color="auto"/>
            <w:bottom w:val="none" w:sz="0" w:space="0" w:color="auto"/>
            <w:right w:val="none" w:sz="0" w:space="0" w:color="auto"/>
          </w:divBdr>
        </w:div>
        <w:div w:id="638270057">
          <w:marLeft w:val="480"/>
          <w:marRight w:val="0"/>
          <w:marTop w:val="0"/>
          <w:marBottom w:val="0"/>
          <w:divBdr>
            <w:top w:val="none" w:sz="0" w:space="0" w:color="auto"/>
            <w:left w:val="none" w:sz="0" w:space="0" w:color="auto"/>
            <w:bottom w:val="none" w:sz="0" w:space="0" w:color="auto"/>
            <w:right w:val="none" w:sz="0" w:space="0" w:color="auto"/>
          </w:divBdr>
        </w:div>
        <w:div w:id="1540430609">
          <w:marLeft w:val="480"/>
          <w:marRight w:val="0"/>
          <w:marTop w:val="0"/>
          <w:marBottom w:val="0"/>
          <w:divBdr>
            <w:top w:val="none" w:sz="0" w:space="0" w:color="auto"/>
            <w:left w:val="none" w:sz="0" w:space="0" w:color="auto"/>
            <w:bottom w:val="none" w:sz="0" w:space="0" w:color="auto"/>
            <w:right w:val="none" w:sz="0" w:space="0" w:color="auto"/>
          </w:divBdr>
        </w:div>
        <w:div w:id="1334647418">
          <w:marLeft w:val="480"/>
          <w:marRight w:val="0"/>
          <w:marTop w:val="0"/>
          <w:marBottom w:val="0"/>
          <w:divBdr>
            <w:top w:val="none" w:sz="0" w:space="0" w:color="auto"/>
            <w:left w:val="none" w:sz="0" w:space="0" w:color="auto"/>
            <w:bottom w:val="none" w:sz="0" w:space="0" w:color="auto"/>
            <w:right w:val="none" w:sz="0" w:space="0" w:color="auto"/>
          </w:divBdr>
        </w:div>
        <w:div w:id="1198161507">
          <w:marLeft w:val="480"/>
          <w:marRight w:val="0"/>
          <w:marTop w:val="0"/>
          <w:marBottom w:val="0"/>
          <w:divBdr>
            <w:top w:val="none" w:sz="0" w:space="0" w:color="auto"/>
            <w:left w:val="none" w:sz="0" w:space="0" w:color="auto"/>
            <w:bottom w:val="none" w:sz="0" w:space="0" w:color="auto"/>
            <w:right w:val="none" w:sz="0" w:space="0" w:color="auto"/>
          </w:divBdr>
        </w:div>
        <w:div w:id="29501173">
          <w:marLeft w:val="480"/>
          <w:marRight w:val="0"/>
          <w:marTop w:val="0"/>
          <w:marBottom w:val="0"/>
          <w:divBdr>
            <w:top w:val="none" w:sz="0" w:space="0" w:color="auto"/>
            <w:left w:val="none" w:sz="0" w:space="0" w:color="auto"/>
            <w:bottom w:val="none" w:sz="0" w:space="0" w:color="auto"/>
            <w:right w:val="none" w:sz="0" w:space="0" w:color="auto"/>
          </w:divBdr>
        </w:div>
        <w:div w:id="531457639">
          <w:marLeft w:val="480"/>
          <w:marRight w:val="0"/>
          <w:marTop w:val="0"/>
          <w:marBottom w:val="0"/>
          <w:divBdr>
            <w:top w:val="none" w:sz="0" w:space="0" w:color="auto"/>
            <w:left w:val="none" w:sz="0" w:space="0" w:color="auto"/>
            <w:bottom w:val="none" w:sz="0" w:space="0" w:color="auto"/>
            <w:right w:val="none" w:sz="0" w:space="0" w:color="auto"/>
          </w:divBdr>
        </w:div>
        <w:div w:id="1413744162">
          <w:marLeft w:val="480"/>
          <w:marRight w:val="0"/>
          <w:marTop w:val="0"/>
          <w:marBottom w:val="0"/>
          <w:divBdr>
            <w:top w:val="none" w:sz="0" w:space="0" w:color="auto"/>
            <w:left w:val="none" w:sz="0" w:space="0" w:color="auto"/>
            <w:bottom w:val="none" w:sz="0" w:space="0" w:color="auto"/>
            <w:right w:val="none" w:sz="0" w:space="0" w:color="auto"/>
          </w:divBdr>
        </w:div>
        <w:div w:id="327176480">
          <w:marLeft w:val="480"/>
          <w:marRight w:val="0"/>
          <w:marTop w:val="0"/>
          <w:marBottom w:val="0"/>
          <w:divBdr>
            <w:top w:val="none" w:sz="0" w:space="0" w:color="auto"/>
            <w:left w:val="none" w:sz="0" w:space="0" w:color="auto"/>
            <w:bottom w:val="none" w:sz="0" w:space="0" w:color="auto"/>
            <w:right w:val="none" w:sz="0" w:space="0" w:color="auto"/>
          </w:divBdr>
        </w:div>
        <w:div w:id="1780681845">
          <w:marLeft w:val="480"/>
          <w:marRight w:val="0"/>
          <w:marTop w:val="0"/>
          <w:marBottom w:val="0"/>
          <w:divBdr>
            <w:top w:val="none" w:sz="0" w:space="0" w:color="auto"/>
            <w:left w:val="none" w:sz="0" w:space="0" w:color="auto"/>
            <w:bottom w:val="none" w:sz="0" w:space="0" w:color="auto"/>
            <w:right w:val="none" w:sz="0" w:space="0" w:color="auto"/>
          </w:divBdr>
        </w:div>
        <w:div w:id="1614283067">
          <w:marLeft w:val="480"/>
          <w:marRight w:val="0"/>
          <w:marTop w:val="0"/>
          <w:marBottom w:val="0"/>
          <w:divBdr>
            <w:top w:val="none" w:sz="0" w:space="0" w:color="auto"/>
            <w:left w:val="none" w:sz="0" w:space="0" w:color="auto"/>
            <w:bottom w:val="none" w:sz="0" w:space="0" w:color="auto"/>
            <w:right w:val="none" w:sz="0" w:space="0" w:color="auto"/>
          </w:divBdr>
        </w:div>
        <w:div w:id="2007243272">
          <w:marLeft w:val="480"/>
          <w:marRight w:val="0"/>
          <w:marTop w:val="0"/>
          <w:marBottom w:val="0"/>
          <w:divBdr>
            <w:top w:val="none" w:sz="0" w:space="0" w:color="auto"/>
            <w:left w:val="none" w:sz="0" w:space="0" w:color="auto"/>
            <w:bottom w:val="none" w:sz="0" w:space="0" w:color="auto"/>
            <w:right w:val="none" w:sz="0" w:space="0" w:color="auto"/>
          </w:divBdr>
        </w:div>
        <w:div w:id="460272762">
          <w:marLeft w:val="480"/>
          <w:marRight w:val="0"/>
          <w:marTop w:val="0"/>
          <w:marBottom w:val="0"/>
          <w:divBdr>
            <w:top w:val="none" w:sz="0" w:space="0" w:color="auto"/>
            <w:left w:val="none" w:sz="0" w:space="0" w:color="auto"/>
            <w:bottom w:val="none" w:sz="0" w:space="0" w:color="auto"/>
            <w:right w:val="none" w:sz="0" w:space="0" w:color="auto"/>
          </w:divBdr>
        </w:div>
        <w:div w:id="2079403663">
          <w:marLeft w:val="480"/>
          <w:marRight w:val="0"/>
          <w:marTop w:val="0"/>
          <w:marBottom w:val="0"/>
          <w:divBdr>
            <w:top w:val="none" w:sz="0" w:space="0" w:color="auto"/>
            <w:left w:val="none" w:sz="0" w:space="0" w:color="auto"/>
            <w:bottom w:val="none" w:sz="0" w:space="0" w:color="auto"/>
            <w:right w:val="none" w:sz="0" w:space="0" w:color="auto"/>
          </w:divBdr>
        </w:div>
        <w:div w:id="1461144259">
          <w:marLeft w:val="480"/>
          <w:marRight w:val="0"/>
          <w:marTop w:val="0"/>
          <w:marBottom w:val="0"/>
          <w:divBdr>
            <w:top w:val="none" w:sz="0" w:space="0" w:color="auto"/>
            <w:left w:val="none" w:sz="0" w:space="0" w:color="auto"/>
            <w:bottom w:val="none" w:sz="0" w:space="0" w:color="auto"/>
            <w:right w:val="none" w:sz="0" w:space="0" w:color="auto"/>
          </w:divBdr>
        </w:div>
        <w:div w:id="439645573">
          <w:marLeft w:val="480"/>
          <w:marRight w:val="0"/>
          <w:marTop w:val="0"/>
          <w:marBottom w:val="0"/>
          <w:divBdr>
            <w:top w:val="none" w:sz="0" w:space="0" w:color="auto"/>
            <w:left w:val="none" w:sz="0" w:space="0" w:color="auto"/>
            <w:bottom w:val="none" w:sz="0" w:space="0" w:color="auto"/>
            <w:right w:val="none" w:sz="0" w:space="0" w:color="auto"/>
          </w:divBdr>
        </w:div>
        <w:div w:id="1606771510">
          <w:marLeft w:val="480"/>
          <w:marRight w:val="0"/>
          <w:marTop w:val="0"/>
          <w:marBottom w:val="0"/>
          <w:divBdr>
            <w:top w:val="none" w:sz="0" w:space="0" w:color="auto"/>
            <w:left w:val="none" w:sz="0" w:space="0" w:color="auto"/>
            <w:bottom w:val="none" w:sz="0" w:space="0" w:color="auto"/>
            <w:right w:val="none" w:sz="0" w:space="0" w:color="auto"/>
          </w:divBdr>
        </w:div>
        <w:div w:id="465437508">
          <w:marLeft w:val="480"/>
          <w:marRight w:val="0"/>
          <w:marTop w:val="0"/>
          <w:marBottom w:val="0"/>
          <w:divBdr>
            <w:top w:val="none" w:sz="0" w:space="0" w:color="auto"/>
            <w:left w:val="none" w:sz="0" w:space="0" w:color="auto"/>
            <w:bottom w:val="none" w:sz="0" w:space="0" w:color="auto"/>
            <w:right w:val="none" w:sz="0" w:space="0" w:color="auto"/>
          </w:divBdr>
        </w:div>
        <w:div w:id="1331758555">
          <w:marLeft w:val="480"/>
          <w:marRight w:val="0"/>
          <w:marTop w:val="0"/>
          <w:marBottom w:val="0"/>
          <w:divBdr>
            <w:top w:val="none" w:sz="0" w:space="0" w:color="auto"/>
            <w:left w:val="none" w:sz="0" w:space="0" w:color="auto"/>
            <w:bottom w:val="none" w:sz="0" w:space="0" w:color="auto"/>
            <w:right w:val="none" w:sz="0" w:space="0" w:color="auto"/>
          </w:divBdr>
        </w:div>
        <w:div w:id="1357927877">
          <w:marLeft w:val="480"/>
          <w:marRight w:val="0"/>
          <w:marTop w:val="0"/>
          <w:marBottom w:val="0"/>
          <w:divBdr>
            <w:top w:val="none" w:sz="0" w:space="0" w:color="auto"/>
            <w:left w:val="none" w:sz="0" w:space="0" w:color="auto"/>
            <w:bottom w:val="none" w:sz="0" w:space="0" w:color="auto"/>
            <w:right w:val="none" w:sz="0" w:space="0" w:color="auto"/>
          </w:divBdr>
        </w:div>
        <w:div w:id="837960106">
          <w:marLeft w:val="480"/>
          <w:marRight w:val="0"/>
          <w:marTop w:val="0"/>
          <w:marBottom w:val="0"/>
          <w:divBdr>
            <w:top w:val="none" w:sz="0" w:space="0" w:color="auto"/>
            <w:left w:val="none" w:sz="0" w:space="0" w:color="auto"/>
            <w:bottom w:val="none" w:sz="0" w:space="0" w:color="auto"/>
            <w:right w:val="none" w:sz="0" w:space="0" w:color="auto"/>
          </w:divBdr>
        </w:div>
        <w:div w:id="1069496226">
          <w:marLeft w:val="480"/>
          <w:marRight w:val="0"/>
          <w:marTop w:val="0"/>
          <w:marBottom w:val="0"/>
          <w:divBdr>
            <w:top w:val="none" w:sz="0" w:space="0" w:color="auto"/>
            <w:left w:val="none" w:sz="0" w:space="0" w:color="auto"/>
            <w:bottom w:val="none" w:sz="0" w:space="0" w:color="auto"/>
            <w:right w:val="none" w:sz="0" w:space="0" w:color="auto"/>
          </w:divBdr>
        </w:div>
        <w:div w:id="120922491">
          <w:marLeft w:val="480"/>
          <w:marRight w:val="0"/>
          <w:marTop w:val="0"/>
          <w:marBottom w:val="0"/>
          <w:divBdr>
            <w:top w:val="none" w:sz="0" w:space="0" w:color="auto"/>
            <w:left w:val="none" w:sz="0" w:space="0" w:color="auto"/>
            <w:bottom w:val="none" w:sz="0" w:space="0" w:color="auto"/>
            <w:right w:val="none" w:sz="0" w:space="0" w:color="auto"/>
          </w:divBdr>
        </w:div>
        <w:div w:id="2116704945">
          <w:marLeft w:val="480"/>
          <w:marRight w:val="0"/>
          <w:marTop w:val="0"/>
          <w:marBottom w:val="0"/>
          <w:divBdr>
            <w:top w:val="none" w:sz="0" w:space="0" w:color="auto"/>
            <w:left w:val="none" w:sz="0" w:space="0" w:color="auto"/>
            <w:bottom w:val="none" w:sz="0" w:space="0" w:color="auto"/>
            <w:right w:val="none" w:sz="0" w:space="0" w:color="auto"/>
          </w:divBdr>
        </w:div>
        <w:div w:id="654070752">
          <w:marLeft w:val="480"/>
          <w:marRight w:val="0"/>
          <w:marTop w:val="0"/>
          <w:marBottom w:val="0"/>
          <w:divBdr>
            <w:top w:val="none" w:sz="0" w:space="0" w:color="auto"/>
            <w:left w:val="none" w:sz="0" w:space="0" w:color="auto"/>
            <w:bottom w:val="none" w:sz="0" w:space="0" w:color="auto"/>
            <w:right w:val="none" w:sz="0" w:space="0" w:color="auto"/>
          </w:divBdr>
        </w:div>
        <w:div w:id="1486511878">
          <w:marLeft w:val="480"/>
          <w:marRight w:val="0"/>
          <w:marTop w:val="0"/>
          <w:marBottom w:val="0"/>
          <w:divBdr>
            <w:top w:val="none" w:sz="0" w:space="0" w:color="auto"/>
            <w:left w:val="none" w:sz="0" w:space="0" w:color="auto"/>
            <w:bottom w:val="none" w:sz="0" w:space="0" w:color="auto"/>
            <w:right w:val="none" w:sz="0" w:space="0" w:color="auto"/>
          </w:divBdr>
        </w:div>
        <w:div w:id="1221593876">
          <w:marLeft w:val="480"/>
          <w:marRight w:val="0"/>
          <w:marTop w:val="0"/>
          <w:marBottom w:val="0"/>
          <w:divBdr>
            <w:top w:val="none" w:sz="0" w:space="0" w:color="auto"/>
            <w:left w:val="none" w:sz="0" w:space="0" w:color="auto"/>
            <w:bottom w:val="none" w:sz="0" w:space="0" w:color="auto"/>
            <w:right w:val="none" w:sz="0" w:space="0" w:color="auto"/>
          </w:divBdr>
        </w:div>
        <w:div w:id="1064568439">
          <w:marLeft w:val="480"/>
          <w:marRight w:val="0"/>
          <w:marTop w:val="0"/>
          <w:marBottom w:val="0"/>
          <w:divBdr>
            <w:top w:val="none" w:sz="0" w:space="0" w:color="auto"/>
            <w:left w:val="none" w:sz="0" w:space="0" w:color="auto"/>
            <w:bottom w:val="none" w:sz="0" w:space="0" w:color="auto"/>
            <w:right w:val="none" w:sz="0" w:space="0" w:color="auto"/>
          </w:divBdr>
        </w:div>
        <w:div w:id="1473671693">
          <w:marLeft w:val="480"/>
          <w:marRight w:val="0"/>
          <w:marTop w:val="0"/>
          <w:marBottom w:val="0"/>
          <w:divBdr>
            <w:top w:val="none" w:sz="0" w:space="0" w:color="auto"/>
            <w:left w:val="none" w:sz="0" w:space="0" w:color="auto"/>
            <w:bottom w:val="none" w:sz="0" w:space="0" w:color="auto"/>
            <w:right w:val="none" w:sz="0" w:space="0" w:color="auto"/>
          </w:divBdr>
        </w:div>
        <w:div w:id="1884096302">
          <w:marLeft w:val="480"/>
          <w:marRight w:val="0"/>
          <w:marTop w:val="0"/>
          <w:marBottom w:val="0"/>
          <w:divBdr>
            <w:top w:val="none" w:sz="0" w:space="0" w:color="auto"/>
            <w:left w:val="none" w:sz="0" w:space="0" w:color="auto"/>
            <w:bottom w:val="none" w:sz="0" w:space="0" w:color="auto"/>
            <w:right w:val="none" w:sz="0" w:space="0" w:color="auto"/>
          </w:divBdr>
        </w:div>
        <w:div w:id="207113075">
          <w:marLeft w:val="480"/>
          <w:marRight w:val="0"/>
          <w:marTop w:val="0"/>
          <w:marBottom w:val="0"/>
          <w:divBdr>
            <w:top w:val="none" w:sz="0" w:space="0" w:color="auto"/>
            <w:left w:val="none" w:sz="0" w:space="0" w:color="auto"/>
            <w:bottom w:val="none" w:sz="0" w:space="0" w:color="auto"/>
            <w:right w:val="none" w:sz="0" w:space="0" w:color="auto"/>
          </w:divBdr>
        </w:div>
        <w:div w:id="1087271578">
          <w:marLeft w:val="480"/>
          <w:marRight w:val="0"/>
          <w:marTop w:val="0"/>
          <w:marBottom w:val="0"/>
          <w:divBdr>
            <w:top w:val="none" w:sz="0" w:space="0" w:color="auto"/>
            <w:left w:val="none" w:sz="0" w:space="0" w:color="auto"/>
            <w:bottom w:val="none" w:sz="0" w:space="0" w:color="auto"/>
            <w:right w:val="none" w:sz="0" w:space="0" w:color="auto"/>
          </w:divBdr>
        </w:div>
        <w:div w:id="1912421994">
          <w:marLeft w:val="480"/>
          <w:marRight w:val="0"/>
          <w:marTop w:val="0"/>
          <w:marBottom w:val="0"/>
          <w:divBdr>
            <w:top w:val="none" w:sz="0" w:space="0" w:color="auto"/>
            <w:left w:val="none" w:sz="0" w:space="0" w:color="auto"/>
            <w:bottom w:val="none" w:sz="0" w:space="0" w:color="auto"/>
            <w:right w:val="none" w:sz="0" w:space="0" w:color="auto"/>
          </w:divBdr>
        </w:div>
        <w:div w:id="1484352446">
          <w:marLeft w:val="480"/>
          <w:marRight w:val="0"/>
          <w:marTop w:val="0"/>
          <w:marBottom w:val="0"/>
          <w:divBdr>
            <w:top w:val="none" w:sz="0" w:space="0" w:color="auto"/>
            <w:left w:val="none" w:sz="0" w:space="0" w:color="auto"/>
            <w:bottom w:val="none" w:sz="0" w:space="0" w:color="auto"/>
            <w:right w:val="none" w:sz="0" w:space="0" w:color="auto"/>
          </w:divBdr>
        </w:div>
      </w:divsChild>
    </w:div>
    <w:div w:id="1732340288">
      <w:bodyDiv w:val="1"/>
      <w:marLeft w:val="0"/>
      <w:marRight w:val="0"/>
      <w:marTop w:val="0"/>
      <w:marBottom w:val="0"/>
      <w:divBdr>
        <w:top w:val="none" w:sz="0" w:space="0" w:color="auto"/>
        <w:left w:val="none" w:sz="0" w:space="0" w:color="auto"/>
        <w:bottom w:val="none" w:sz="0" w:space="0" w:color="auto"/>
        <w:right w:val="none" w:sz="0" w:space="0" w:color="auto"/>
      </w:divBdr>
    </w:div>
    <w:div w:id="1732658116">
      <w:bodyDiv w:val="1"/>
      <w:marLeft w:val="0"/>
      <w:marRight w:val="0"/>
      <w:marTop w:val="0"/>
      <w:marBottom w:val="0"/>
      <w:divBdr>
        <w:top w:val="none" w:sz="0" w:space="0" w:color="auto"/>
        <w:left w:val="none" w:sz="0" w:space="0" w:color="auto"/>
        <w:bottom w:val="none" w:sz="0" w:space="0" w:color="auto"/>
        <w:right w:val="none" w:sz="0" w:space="0" w:color="auto"/>
      </w:divBdr>
    </w:div>
    <w:div w:id="1733580264">
      <w:bodyDiv w:val="1"/>
      <w:marLeft w:val="0"/>
      <w:marRight w:val="0"/>
      <w:marTop w:val="0"/>
      <w:marBottom w:val="0"/>
      <w:divBdr>
        <w:top w:val="none" w:sz="0" w:space="0" w:color="auto"/>
        <w:left w:val="none" w:sz="0" w:space="0" w:color="auto"/>
        <w:bottom w:val="none" w:sz="0" w:space="0" w:color="auto"/>
        <w:right w:val="none" w:sz="0" w:space="0" w:color="auto"/>
      </w:divBdr>
    </w:div>
    <w:div w:id="1733917892">
      <w:bodyDiv w:val="1"/>
      <w:marLeft w:val="0"/>
      <w:marRight w:val="0"/>
      <w:marTop w:val="0"/>
      <w:marBottom w:val="0"/>
      <w:divBdr>
        <w:top w:val="none" w:sz="0" w:space="0" w:color="auto"/>
        <w:left w:val="none" w:sz="0" w:space="0" w:color="auto"/>
        <w:bottom w:val="none" w:sz="0" w:space="0" w:color="auto"/>
        <w:right w:val="none" w:sz="0" w:space="0" w:color="auto"/>
      </w:divBdr>
    </w:div>
    <w:div w:id="1734161368">
      <w:bodyDiv w:val="1"/>
      <w:marLeft w:val="0"/>
      <w:marRight w:val="0"/>
      <w:marTop w:val="0"/>
      <w:marBottom w:val="0"/>
      <w:divBdr>
        <w:top w:val="none" w:sz="0" w:space="0" w:color="auto"/>
        <w:left w:val="none" w:sz="0" w:space="0" w:color="auto"/>
        <w:bottom w:val="none" w:sz="0" w:space="0" w:color="auto"/>
        <w:right w:val="none" w:sz="0" w:space="0" w:color="auto"/>
      </w:divBdr>
      <w:divsChild>
        <w:div w:id="1100418434">
          <w:marLeft w:val="480"/>
          <w:marRight w:val="0"/>
          <w:marTop w:val="0"/>
          <w:marBottom w:val="0"/>
          <w:divBdr>
            <w:top w:val="none" w:sz="0" w:space="0" w:color="auto"/>
            <w:left w:val="none" w:sz="0" w:space="0" w:color="auto"/>
            <w:bottom w:val="none" w:sz="0" w:space="0" w:color="auto"/>
            <w:right w:val="none" w:sz="0" w:space="0" w:color="auto"/>
          </w:divBdr>
        </w:div>
        <w:div w:id="910696072">
          <w:marLeft w:val="480"/>
          <w:marRight w:val="0"/>
          <w:marTop w:val="0"/>
          <w:marBottom w:val="0"/>
          <w:divBdr>
            <w:top w:val="none" w:sz="0" w:space="0" w:color="auto"/>
            <w:left w:val="none" w:sz="0" w:space="0" w:color="auto"/>
            <w:bottom w:val="none" w:sz="0" w:space="0" w:color="auto"/>
            <w:right w:val="none" w:sz="0" w:space="0" w:color="auto"/>
          </w:divBdr>
        </w:div>
        <w:div w:id="1882206311">
          <w:marLeft w:val="480"/>
          <w:marRight w:val="0"/>
          <w:marTop w:val="0"/>
          <w:marBottom w:val="0"/>
          <w:divBdr>
            <w:top w:val="none" w:sz="0" w:space="0" w:color="auto"/>
            <w:left w:val="none" w:sz="0" w:space="0" w:color="auto"/>
            <w:bottom w:val="none" w:sz="0" w:space="0" w:color="auto"/>
            <w:right w:val="none" w:sz="0" w:space="0" w:color="auto"/>
          </w:divBdr>
        </w:div>
        <w:div w:id="2032143591">
          <w:marLeft w:val="480"/>
          <w:marRight w:val="0"/>
          <w:marTop w:val="0"/>
          <w:marBottom w:val="0"/>
          <w:divBdr>
            <w:top w:val="none" w:sz="0" w:space="0" w:color="auto"/>
            <w:left w:val="none" w:sz="0" w:space="0" w:color="auto"/>
            <w:bottom w:val="none" w:sz="0" w:space="0" w:color="auto"/>
            <w:right w:val="none" w:sz="0" w:space="0" w:color="auto"/>
          </w:divBdr>
        </w:div>
        <w:div w:id="1565140843">
          <w:marLeft w:val="480"/>
          <w:marRight w:val="0"/>
          <w:marTop w:val="0"/>
          <w:marBottom w:val="0"/>
          <w:divBdr>
            <w:top w:val="none" w:sz="0" w:space="0" w:color="auto"/>
            <w:left w:val="none" w:sz="0" w:space="0" w:color="auto"/>
            <w:bottom w:val="none" w:sz="0" w:space="0" w:color="auto"/>
            <w:right w:val="none" w:sz="0" w:space="0" w:color="auto"/>
          </w:divBdr>
        </w:div>
        <w:div w:id="1058238954">
          <w:marLeft w:val="480"/>
          <w:marRight w:val="0"/>
          <w:marTop w:val="0"/>
          <w:marBottom w:val="0"/>
          <w:divBdr>
            <w:top w:val="none" w:sz="0" w:space="0" w:color="auto"/>
            <w:left w:val="none" w:sz="0" w:space="0" w:color="auto"/>
            <w:bottom w:val="none" w:sz="0" w:space="0" w:color="auto"/>
            <w:right w:val="none" w:sz="0" w:space="0" w:color="auto"/>
          </w:divBdr>
        </w:div>
        <w:div w:id="972324292">
          <w:marLeft w:val="480"/>
          <w:marRight w:val="0"/>
          <w:marTop w:val="0"/>
          <w:marBottom w:val="0"/>
          <w:divBdr>
            <w:top w:val="none" w:sz="0" w:space="0" w:color="auto"/>
            <w:left w:val="none" w:sz="0" w:space="0" w:color="auto"/>
            <w:bottom w:val="none" w:sz="0" w:space="0" w:color="auto"/>
            <w:right w:val="none" w:sz="0" w:space="0" w:color="auto"/>
          </w:divBdr>
        </w:div>
        <w:div w:id="128935587">
          <w:marLeft w:val="480"/>
          <w:marRight w:val="0"/>
          <w:marTop w:val="0"/>
          <w:marBottom w:val="0"/>
          <w:divBdr>
            <w:top w:val="none" w:sz="0" w:space="0" w:color="auto"/>
            <w:left w:val="none" w:sz="0" w:space="0" w:color="auto"/>
            <w:bottom w:val="none" w:sz="0" w:space="0" w:color="auto"/>
            <w:right w:val="none" w:sz="0" w:space="0" w:color="auto"/>
          </w:divBdr>
        </w:div>
        <w:div w:id="1138914102">
          <w:marLeft w:val="480"/>
          <w:marRight w:val="0"/>
          <w:marTop w:val="0"/>
          <w:marBottom w:val="0"/>
          <w:divBdr>
            <w:top w:val="none" w:sz="0" w:space="0" w:color="auto"/>
            <w:left w:val="none" w:sz="0" w:space="0" w:color="auto"/>
            <w:bottom w:val="none" w:sz="0" w:space="0" w:color="auto"/>
            <w:right w:val="none" w:sz="0" w:space="0" w:color="auto"/>
          </w:divBdr>
        </w:div>
        <w:div w:id="2044475646">
          <w:marLeft w:val="480"/>
          <w:marRight w:val="0"/>
          <w:marTop w:val="0"/>
          <w:marBottom w:val="0"/>
          <w:divBdr>
            <w:top w:val="none" w:sz="0" w:space="0" w:color="auto"/>
            <w:left w:val="none" w:sz="0" w:space="0" w:color="auto"/>
            <w:bottom w:val="none" w:sz="0" w:space="0" w:color="auto"/>
            <w:right w:val="none" w:sz="0" w:space="0" w:color="auto"/>
          </w:divBdr>
        </w:div>
        <w:div w:id="1726561260">
          <w:marLeft w:val="480"/>
          <w:marRight w:val="0"/>
          <w:marTop w:val="0"/>
          <w:marBottom w:val="0"/>
          <w:divBdr>
            <w:top w:val="none" w:sz="0" w:space="0" w:color="auto"/>
            <w:left w:val="none" w:sz="0" w:space="0" w:color="auto"/>
            <w:bottom w:val="none" w:sz="0" w:space="0" w:color="auto"/>
            <w:right w:val="none" w:sz="0" w:space="0" w:color="auto"/>
          </w:divBdr>
        </w:div>
        <w:div w:id="1830517701">
          <w:marLeft w:val="480"/>
          <w:marRight w:val="0"/>
          <w:marTop w:val="0"/>
          <w:marBottom w:val="0"/>
          <w:divBdr>
            <w:top w:val="none" w:sz="0" w:space="0" w:color="auto"/>
            <w:left w:val="none" w:sz="0" w:space="0" w:color="auto"/>
            <w:bottom w:val="none" w:sz="0" w:space="0" w:color="auto"/>
            <w:right w:val="none" w:sz="0" w:space="0" w:color="auto"/>
          </w:divBdr>
        </w:div>
        <w:div w:id="571812447">
          <w:marLeft w:val="480"/>
          <w:marRight w:val="0"/>
          <w:marTop w:val="0"/>
          <w:marBottom w:val="0"/>
          <w:divBdr>
            <w:top w:val="none" w:sz="0" w:space="0" w:color="auto"/>
            <w:left w:val="none" w:sz="0" w:space="0" w:color="auto"/>
            <w:bottom w:val="none" w:sz="0" w:space="0" w:color="auto"/>
            <w:right w:val="none" w:sz="0" w:space="0" w:color="auto"/>
          </w:divBdr>
        </w:div>
        <w:div w:id="353459394">
          <w:marLeft w:val="480"/>
          <w:marRight w:val="0"/>
          <w:marTop w:val="0"/>
          <w:marBottom w:val="0"/>
          <w:divBdr>
            <w:top w:val="none" w:sz="0" w:space="0" w:color="auto"/>
            <w:left w:val="none" w:sz="0" w:space="0" w:color="auto"/>
            <w:bottom w:val="none" w:sz="0" w:space="0" w:color="auto"/>
            <w:right w:val="none" w:sz="0" w:space="0" w:color="auto"/>
          </w:divBdr>
        </w:div>
        <w:div w:id="306669116">
          <w:marLeft w:val="480"/>
          <w:marRight w:val="0"/>
          <w:marTop w:val="0"/>
          <w:marBottom w:val="0"/>
          <w:divBdr>
            <w:top w:val="none" w:sz="0" w:space="0" w:color="auto"/>
            <w:left w:val="none" w:sz="0" w:space="0" w:color="auto"/>
            <w:bottom w:val="none" w:sz="0" w:space="0" w:color="auto"/>
            <w:right w:val="none" w:sz="0" w:space="0" w:color="auto"/>
          </w:divBdr>
        </w:div>
        <w:div w:id="777528187">
          <w:marLeft w:val="480"/>
          <w:marRight w:val="0"/>
          <w:marTop w:val="0"/>
          <w:marBottom w:val="0"/>
          <w:divBdr>
            <w:top w:val="none" w:sz="0" w:space="0" w:color="auto"/>
            <w:left w:val="none" w:sz="0" w:space="0" w:color="auto"/>
            <w:bottom w:val="none" w:sz="0" w:space="0" w:color="auto"/>
            <w:right w:val="none" w:sz="0" w:space="0" w:color="auto"/>
          </w:divBdr>
        </w:div>
        <w:div w:id="490484330">
          <w:marLeft w:val="480"/>
          <w:marRight w:val="0"/>
          <w:marTop w:val="0"/>
          <w:marBottom w:val="0"/>
          <w:divBdr>
            <w:top w:val="none" w:sz="0" w:space="0" w:color="auto"/>
            <w:left w:val="none" w:sz="0" w:space="0" w:color="auto"/>
            <w:bottom w:val="none" w:sz="0" w:space="0" w:color="auto"/>
            <w:right w:val="none" w:sz="0" w:space="0" w:color="auto"/>
          </w:divBdr>
        </w:div>
        <w:div w:id="402483701">
          <w:marLeft w:val="480"/>
          <w:marRight w:val="0"/>
          <w:marTop w:val="0"/>
          <w:marBottom w:val="0"/>
          <w:divBdr>
            <w:top w:val="none" w:sz="0" w:space="0" w:color="auto"/>
            <w:left w:val="none" w:sz="0" w:space="0" w:color="auto"/>
            <w:bottom w:val="none" w:sz="0" w:space="0" w:color="auto"/>
            <w:right w:val="none" w:sz="0" w:space="0" w:color="auto"/>
          </w:divBdr>
        </w:div>
        <w:div w:id="431517083">
          <w:marLeft w:val="480"/>
          <w:marRight w:val="0"/>
          <w:marTop w:val="0"/>
          <w:marBottom w:val="0"/>
          <w:divBdr>
            <w:top w:val="none" w:sz="0" w:space="0" w:color="auto"/>
            <w:left w:val="none" w:sz="0" w:space="0" w:color="auto"/>
            <w:bottom w:val="none" w:sz="0" w:space="0" w:color="auto"/>
            <w:right w:val="none" w:sz="0" w:space="0" w:color="auto"/>
          </w:divBdr>
        </w:div>
        <w:div w:id="132448798">
          <w:marLeft w:val="480"/>
          <w:marRight w:val="0"/>
          <w:marTop w:val="0"/>
          <w:marBottom w:val="0"/>
          <w:divBdr>
            <w:top w:val="none" w:sz="0" w:space="0" w:color="auto"/>
            <w:left w:val="none" w:sz="0" w:space="0" w:color="auto"/>
            <w:bottom w:val="none" w:sz="0" w:space="0" w:color="auto"/>
            <w:right w:val="none" w:sz="0" w:space="0" w:color="auto"/>
          </w:divBdr>
        </w:div>
        <w:div w:id="1728802652">
          <w:marLeft w:val="480"/>
          <w:marRight w:val="0"/>
          <w:marTop w:val="0"/>
          <w:marBottom w:val="0"/>
          <w:divBdr>
            <w:top w:val="none" w:sz="0" w:space="0" w:color="auto"/>
            <w:left w:val="none" w:sz="0" w:space="0" w:color="auto"/>
            <w:bottom w:val="none" w:sz="0" w:space="0" w:color="auto"/>
            <w:right w:val="none" w:sz="0" w:space="0" w:color="auto"/>
          </w:divBdr>
        </w:div>
        <w:div w:id="643851455">
          <w:marLeft w:val="480"/>
          <w:marRight w:val="0"/>
          <w:marTop w:val="0"/>
          <w:marBottom w:val="0"/>
          <w:divBdr>
            <w:top w:val="none" w:sz="0" w:space="0" w:color="auto"/>
            <w:left w:val="none" w:sz="0" w:space="0" w:color="auto"/>
            <w:bottom w:val="none" w:sz="0" w:space="0" w:color="auto"/>
            <w:right w:val="none" w:sz="0" w:space="0" w:color="auto"/>
          </w:divBdr>
        </w:div>
        <w:div w:id="2063870853">
          <w:marLeft w:val="480"/>
          <w:marRight w:val="0"/>
          <w:marTop w:val="0"/>
          <w:marBottom w:val="0"/>
          <w:divBdr>
            <w:top w:val="none" w:sz="0" w:space="0" w:color="auto"/>
            <w:left w:val="none" w:sz="0" w:space="0" w:color="auto"/>
            <w:bottom w:val="none" w:sz="0" w:space="0" w:color="auto"/>
            <w:right w:val="none" w:sz="0" w:space="0" w:color="auto"/>
          </w:divBdr>
        </w:div>
        <w:div w:id="173694183">
          <w:marLeft w:val="480"/>
          <w:marRight w:val="0"/>
          <w:marTop w:val="0"/>
          <w:marBottom w:val="0"/>
          <w:divBdr>
            <w:top w:val="none" w:sz="0" w:space="0" w:color="auto"/>
            <w:left w:val="none" w:sz="0" w:space="0" w:color="auto"/>
            <w:bottom w:val="none" w:sz="0" w:space="0" w:color="auto"/>
            <w:right w:val="none" w:sz="0" w:space="0" w:color="auto"/>
          </w:divBdr>
        </w:div>
        <w:div w:id="1073162516">
          <w:marLeft w:val="480"/>
          <w:marRight w:val="0"/>
          <w:marTop w:val="0"/>
          <w:marBottom w:val="0"/>
          <w:divBdr>
            <w:top w:val="none" w:sz="0" w:space="0" w:color="auto"/>
            <w:left w:val="none" w:sz="0" w:space="0" w:color="auto"/>
            <w:bottom w:val="none" w:sz="0" w:space="0" w:color="auto"/>
            <w:right w:val="none" w:sz="0" w:space="0" w:color="auto"/>
          </w:divBdr>
        </w:div>
        <w:div w:id="1785079047">
          <w:marLeft w:val="480"/>
          <w:marRight w:val="0"/>
          <w:marTop w:val="0"/>
          <w:marBottom w:val="0"/>
          <w:divBdr>
            <w:top w:val="none" w:sz="0" w:space="0" w:color="auto"/>
            <w:left w:val="none" w:sz="0" w:space="0" w:color="auto"/>
            <w:bottom w:val="none" w:sz="0" w:space="0" w:color="auto"/>
            <w:right w:val="none" w:sz="0" w:space="0" w:color="auto"/>
          </w:divBdr>
        </w:div>
        <w:div w:id="597255117">
          <w:marLeft w:val="480"/>
          <w:marRight w:val="0"/>
          <w:marTop w:val="0"/>
          <w:marBottom w:val="0"/>
          <w:divBdr>
            <w:top w:val="none" w:sz="0" w:space="0" w:color="auto"/>
            <w:left w:val="none" w:sz="0" w:space="0" w:color="auto"/>
            <w:bottom w:val="none" w:sz="0" w:space="0" w:color="auto"/>
            <w:right w:val="none" w:sz="0" w:space="0" w:color="auto"/>
          </w:divBdr>
        </w:div>
        <w:div w:id="1889098542">
          <w:marLeft w:val="480"/>
          <w:marRight w:val="0"/>
          <w:marTop w:val="0"/>
          <w:marBottom w:val="0"/>
          <w:divBdr>
            <w:top w:val="none" w:sz="0" w:space="0" w:color="auto"/>
            <w:left w:val="none" w:sz="0" w:space="0" w:color="auto"/>
            <w:bottom w:val="none" w:sz="0" w:space="0" w:color="auto"/>
            <w:right w:val="none" w:sz="0" w:space="0" w:color="auto"/>
          </w:divBdr>
        </w:div>
        <w:div w:id="378239125">
          <w:marLeft w:val="480"/>
          <w:marRight w:val="0"/>
          <w:marTop w:val="0"/>
          <w:marBottom w:val="0"/>
          <w:divBdr>
            <w:top w:val="none" w:sz="0" w:space="0" w:color="auto"/>
            <w:left w:val="none" w:sz="0" w:space="0" w:color="auto"/>
            <w:bottom w:val="none" w:sz="0" w:space="0" w:color="auto"/>
            <w:right w:val="none" w:sz="0" w:space="0" w:color="auto"/>
          </w:divBdr>
        </w:div>
        <w:div w:id="1324622509">
          <w:marLeft w:val="480"/>
          <w:marRight w:val="0"/>
          <w:marTop w:val="0"/>
          <w:marBottom w:val="0"/>
          <w:divBdr>
            <w:top w:val="none" w:sz="0" w:space="0" w:color="auto"/>
            <w:left w:val="none" w:sz="0" w:space="0" w:color="auto"/>
            <w:bottom w:val="none" w:sz="0" w:space="0" w:color="auto"/>
            <w:right w:val="none" w:sz="0" w:space="0" w:color="auto"/>
          </w:divBdr>
        </w:div>
        <w:div w:id="1077753115">
          <w:marLeft w:val="480"/>
          <w:marRight w:val="0"/>
          <w:marTop w:val="0"/>
          <w:marBottom w:val="0"/>
          <w:divBdr>
            <w:top w:val="none" w:sz="0" w:space="0" w:color="auto"/>
            <w:left w:val="none" w:sz="0" w:space="0" w:color="auto"/>
            <w:bottom w:val="none" w:sz="0" w:space="0" w:color="auto"/>
            <w:right w:val="none" w:sz="0" w:space="0" w:color="auto"/>
          </w:divBdr>
        </w:div>
        <w:div w:id="460421930">
          <w:marLeft w:val="480"/>
          <w:marRight w:val="0"/>
          <w:marTop w:val="0"/>
          <w:marBottom w:val="0"/>
          <w:divBdr>
            <w:top w:val="none" w:sz="0" w:space="0" w:color="auto"/>
            <w:left w:val="none" w:sz="0" w:space="0" w:color="auto"/>
            <w:bottom w:val="none" w:sz="0" w:space="0" w:color="auto"/>
            <w:right w:val="none" w:sz="0" w:space="0" w:color="auto"/>
          </w:divBdr>
        </w:div>
        <w:div w:id="1537697381">
          <w:marLeft w:val="480"/>
          <w:marRight w:val="0"/>
          <w:marTop w:val="0"/>
          <w:marBottom w:val="0"/>
          <w:divBdr>
            <w:top w:val="none" w:sz="0" w:space="0" w:color="auto"/>
            <w:left w:val="none" w:sz="0" w:space="0" w:color="auto"/>
            <w:bottom w:val="none" w:sz="0" w:space="0" w:color="auto"/>
            <w:right w:val="none" w:sz="0" w:space="0" w:color="auto"/>
          </w:divBdr>
        </w:div>
        <w:div w:id="1977375752">
          <w:marLeft w:val="480"/>
          <w:marRight w:val="0"/>
          <w:marTop w:val="0"/>
          <w:marBottom w:val="0"/>
          <w:divBdr>
            <w:top w:val="none" w:sz="0" w:space="0" w:color="auto"/>
            <w:left w:val="none" w:sz="0" w:space="0" w:color="auto"/>
            <w:bottom w:val="none" w:sz="0" w:space="0" w:color="auto"/>
            <w:right w:val="none" w:sz="0" w:space="0" w:color="auto"/>
          </w:divBdr>
        </w:div>
        <w:div w:id="514729162">
          <w:marLeft w:val="480"/>
          <w:marRight w:val="0"/>
          <w:marTop w:val="0"/>
          <w:marBottom w:val="0"/>
          <w:divBdr>
            <w:top w:val="none" w:sz="0" w:space="0" w:color="auto"/>
            <w:left w:val="none" w:sz="0" w:space="0" w:color="auto"/>
            <w:bottom w:val="none" w:sz="0" w:space="0" w:color="auto"/>
            <w:right w:val="none" w:sz="0" w:space="0" w:color="auto"/>
          </w:divBdr>
        </w:div>
        <w:div w:id="1952392108">
          <w:marLeft w:val="480"/>
          <w:marRight w:val="0"/>
          <w:marTop w:val="0"/>
          <w:marBottom w:val="0"/>
          <w:divBdr>
            <w:top w:val="none" w:sz="0" w:space="0" w:color="auto"/>
            <w:left w:val="none" w:sz="0" w:space="0" w:color="auto"/>
            <w:bottom w:val="none" w:sz="0" w:space="0" w:color="auto"/>
            <w:right w:val="none" w:sz="0" w:space="0" w:color="auto"/>
          </w:divBdr>
        </w:div>
        <w:div w:id="2080706670">
          <w:marLeft w:val="480"/>
          <w:marRight w:val="0"/>
          <w:marTop w:val="0"/>
          <w:marBottom w:val="0"/>
          <w:divBdr>
            <w:top w:val="none" w:sz="0" w:space="0" w:color="auto"/>
            <w:left w:val="none" w:sz="0" w:space="0" w:color="auto"/>
            <w:bottom w:val="none" w:sz="0" w:space="0" w:color="auto"/>
            <w:right w:val="none" w:sz="0" w:space="0" w:color="auto"/>
          </w:divBdr>
        </w:div>
        <w:div w:id="2122994045">
          <w:marLeft w:val="480"/>
          <w:marRight w:val="0"/>
          <w:marTop w:val="0"/>
          <w:marBottom w:val="0"/>
          <w:divBdr>
            <w:top w:val="none" w:sz="0" w:space="0" w:color="auto"/>
            <w:left w:val="none" w:sz="0" w:space="0" w:color="auto"/>
            <w:bottom w:val="none" w:sz="0" w:space="0" w:color="auto"/>
            <w:right w:val="none" w:sz="0" w:space="0" w:color="auto"/>
          </w:divBdr>
        </w:div>
        <w:div w:id="595212061">
          <w:marLeft w:val="480"/>
          <w:marRight w:val="0"/>
          <w:marTop w:val="0"/>
          <w:marBottom w:val="0"/>
          <w:divBdr>
            <w:top w:val="none" w:sz="0" w:space="0" w:color="auto"/>
            <w:left w:val="none" w:sz="0" w:space="0" w:color="auto"/>
            <w:bottom w:val="none" w:sz="0" w:space="0" w:color="auto"/>
            <w:right w:val="none" w:sz="0" w:space="0" w:color="auto"/>
          </w:divBdr>
        </w:div>
        <w:div w:id="380323987">
          <w:marLeft w:val="480"/>
          <w:marRight w:val="0"/>
          <w:marTop w:val="0"/>
          <w:marBottom w:val="0"/>
          <w:divBdr>
            <w:top w:val="none" w:sz="0" w:space="0" w:color="auto"/>
            <w:left w:val="none" w:sz="0" w:space="0" w:color="auto"/>
            <w:bottom w:val="none" w:sz="0" w:space="0" w:color="auto"/>
            <w:right w:val="none" w:sz="0" w:space="0" w:color="auto"/>
          </w:divBdr>
        </w:div>
        <w:div w:id="1921910135">
          <w:marLeft w:val="480"/>
          <w:marRight w:val="0"/>
          <w:marTop w:val="0"/>
          <w:marBottom w:val="0"/>
          <w:divBdr>
            <w:top w:val="none" w:sz="0" w:space="0" w:color="auto"/>
            <w:left w:val="none" w:sz="0" w:space="0" w:color="auto"/>
            <w:bottom w:val="none" w:sz="0" w:space="0" w:color="auto"/>
            <w:right w:val="none" w:sz="0" w:space="0" w:color="auto"/>
          </w:divBdr>
        </w:div>
        <w:div w:id="1101803324">
          <w:marLeft w:val="480"/>
          <w:marRight w:val="0"/>
          <w:marTop w:val="0"/>
          <w:marBottom w:val="0"/>
          <w:divBdr>
            <w:top w:val="none" w:sz="0" w:space="0" w:color="auto"/>
            <w:left w:val="none" w:sz="0" w:space="0" w:color="auto"/>
            <w:bottom w:val="none" w:sz="0" w:space="0" w:color="auto"/>
            <w:right w:val="none" w:sz="0" w:space="0" w:color="auto"/>
          </w:divBdr>
        </w:div>
        <w:div w:id="1081291833">
          <w:marLeft w:val="480"/>
          <w:marRight w:val="0"/>
          <w:marTop w:val="0"/>
          <w:marBottom w:val="0"/>
          <w:divBdr>
            <w:top w:val="none" w:sz="0" w:space="0" w:color="auto"/>
            <w:left w:val="none" w:sz="0" w:space="0" w:color="auto"/>
            <w:bottom w:val="none" w:sz="0" w:space="0" w:color="auto"/>
            <w:right w:val="none" w:sz="0" w:space="0" w:color="auto"/>
          </w:divBdr>
        </w:div>
        <w:div w:id="1505196199">
          <w:marLeft w:val="480"/>
          <w:marRight w:val="0"/>
          <w:marTop w:val="0"/>
          <w:marBottom w:val="0"/>
          <w:divBdr>
            <w:top w:val="none" w:sz="0" w:space="0" w:color="auto"/>
            <w:left w:val="none" w:sz="0" w:space="0" w:color="auto"/>
            <w:bottom w:val="none" w:sz="0" w:space="0" w:color="auto"/>
            <w:right w:val="none" w:sz="0" w:space="0" w:color="auto"/>
          </w:divBdr>
        </w:div>
        <w:div w:id="1086264946">
          <w:marLeft w:val="480"/>
          <w:marRight w:val="0"/>
          <w:marTop w:val="0"/>
          <w:marBottom w:val="0"/>
          <w:divBdr>
            <w:top w:val="none" w:sz="0" w:space="0" w:color="auto"/>
            <w:left w:val="none" w:sz="0" w:space="0" w:color="auto"/>
            <w:bottom w:val="none" w:sz="0" w:space="0" w:color="auto"/>
            <w:right w:val="none" w:sz="0" w:space="0" w:color="auto"/>
          </w:divBdr>
        </w:div>
        <w:div w:id="373118083">
          <w:marLeft w:val="480"/>
          <w:marRight w:val="0"/>
          <w:marTop w:val="0"/>
          <w:marBottom w:val="0"/>
          <w:divBdr>
            <w:top w:val="none" w:sz="0" w:space="0" w:color="auto"/>
            <w:left w:val="none" w:sz="0" w:space="0" w:color="auto"/>
            <w:bottom w:val="none" w:sz="0" w:space="0" w:color="auto"/>
            <w:right w:val="none" w:sz="0" w:space="0" w:color="auto"/>
          </w:divBdr>
        </w:div>
        <w:div w:id="181165769">
          <w:marLeft w:val="480"/>
          <w:marRight w:val="0"/>
          <w:marTop w:val="0"/>
          <w:marBottom w:val="0"/>
          <w:divBdr>
            <w:top w:val="none" w:sz="0" w:space="0" w:color="auto"/>
            <w:left w:val="none" w:sz="0" w:space="0" w:color="auto"/>
            <w:bottom w:val="none" w:sz="0" w:space="0" w:color="auto"/>
            <w:right w:val="none" w:sz="0" w:space="0" w:color="auto"/>
          </w:divBdr>
        </w:div>
        <w:div w:id="2035110261">
          <w:marLeft w:val="480"/>
          <w:marRight w:val="0"/>
          <w:marTop w:val="0"/>
          <w:marBottom w:val="0"/>
          <w:divBdr>
            <w:top w:val="none" w:sz="0" w:space="0" w:color="auto"/>
            <w:left w:val="none" w:sz="0" w:space="0" w:color="auto"/>
            <w:bottom w:val="none" w:sz="0" w:space="0" w:color="auto"/>
            <w:right w:val="none" w:sz="0" w:space="0" w:color="auto"/>
          </w:divBdr>
        </w:div>
        <w:div w:id="243076678">
          <w:marLeft w:val="480"/>
          <w:marRight w:val="0"/>
          <w:marTop w:val="0"/>
          <w:marBottom w:val="0"/>
          <w:divBdr>
            <w:top w:val="none" w:sz="0" w:space="0" w:color="auto"/>
            <w:left w:val="none" w:sz="0" w:space="0" w:color="auto"/>
            <w:bottom w:val="none" w:sz="0" w:space="0" w:color="auto"/>
            <w:right w:val="none" w:sz="0" w:space="0" w:color="auto"/>
          </w:divBdr>
        </w:div>
        <w:div w:id="874394081">
          <w:marLeft w:val="480"/>
          <w:marRight w:val="0"/>
          <w:marTop w:val="0"/>
          <w:marBottom w:val="0"/>
          <w:divBdr>
            <w:top w:val="none" w:sz="0" w:space="0" w:color="auto"/>
            <w:left w:val="none" w:sz="0" w:space="0" w:color="auto"/>
            <w:bottom w:val="none" w:sz="0" w:space="0" w:color="auto"/>
            <w:right w:val="none" w:sz="0" w:space="0" w:color="auto"/>
          </w:divBdr>
        </w:div>
      </w:divsChild>
    </w:div>
    <w:div w:id="1734309398">
      <w:bodyDiv w:val="1"/>
      <w:marLeft w:val="0"/>
      <w:marRight w:val="0"/>
      <w:marTop w:val="0"/>
      <w:marBottom w:val="0"/>
      <w:divBdr>
        <w:top w:val="none" w:sz="0" w:space="0" w:color="auto"/>
        <w:left w:val="none" w:sz="0" w:space="0" w:color="auto"/>
        <w:bottom w:val="none" w:sz="0" w:space="0" w:color="auto"/>
        <w:right w:val="none" w:sz="0" w:space="0" w:color="auto"/>
      </w:divBdr>
    </w:div>
    <w:div w:id="1734309564">
      <w:bodyDiv w:val="1"/>
      <w:marLeft w:val="0"/>
      <w:marRight w:val="0"/>
      <w:marTop w:val="0"/>
      <w:marBottom w:val="0"/>
      <w:divBdr>
        <w:top w:val="none" w:sz="0" w:space="0" w:color="auto"/>
        <w:left w:val="none" w:sz="0" w:space="0" w:color="auto"/>
        <w:bottom w:val="none" w:sz="0" w:space="0" w:color="auto"/>
        <w:right w:val="none" w:sz="0" w:space="0" w:color="auto"/>
      </w:divBdr>
    </w:div>
    <w:div w:id="1734961068">
      <w:bodyDiv w:val="1"/>
      <w:marLeft w:val="0"/>
      <w:marRight w:val="0"/>
      <w:marTop w:val="0"/>
      <w:marBottom w:val="0"/>
      <w:divBdr>
        <w:top w:val="none" w:sz="0" w:space="0" w:color="auto"/>
        <w:left w:val="none" w:sz="0" w:space="0" w:color="auto"/>
        <w:bottom w:val="none" w:sz="0" w:space="0" w:color="auto"/>
        <w:right w:val="none" w:sz="0" w:space="0" w:color="auto"/>
      </w:divBdr>
    </w:div>
    <w:div w:id="1735352631">
      <w:bodyDiv w:val="1"/>
      <w:marLeft w:val="0"/>
      <w:marRight w:val="0"/>
      <w:marTop w:val="0"/>
      <w:marBottom w:val="0"/>
      <w:divBdr>
        <w:top w:val="none" w:sz="0" w:space="0" w:color="auto"/>
        <w:left w:val="none" w:sz="0" w:space="0" w:color="auto"/>
        <w:bottom w:val="none" w:sz="0" w:space="0" w:color="auto"/>
        <w:right w:val="none" w:sz="0" w:space="0" w:color="auto"/>
      </w:divBdr>
    </w:div>
    <w:div w:id="1735615532">
      <w:bodyDiv w:val="1"/>
      <w:marLeft w:val="0"/>
      <w:marRight w:val="0"/>
      <w:marTop w:val="0"/>
      <w:marBottom w:val="0"/>
      <w:divBdr>
        <w:top w:val="none" w:sz="0" w:space="0" w:color="auto"/>
        <w:left w:val="none" w:sz="0" w:space="0" w:color="auto"/>
        <w:bottom w:val="none" w:sz="0" w:space="0" w:color="auto"/>
        <w:right w:val="none" w:sz="0" w:space="0" w:color="auto"/>
      </w:divBdr>
    </w:div>
    <w:div w:id="1735816547">
      <w:bodyDiv w:val="1"/>
      <w:marLeft w:val="0"/>
      <w:marRight w:val="0"/>
      <w:marTop w:val="0"/>
      <w:marBottom w:val="0"/>
      <w:divBdr>
        <w:top w:val="none" w:sz="0" w:space="0" w:color="auto"/>
        <w:left w:val="none" w:sz="0" w:space="0" w:color="auto"/>
        <w:bottom w:val="none" w:sz="0" w:space="0" w:color="auto"/>
        <w:right w:val="none" w:sz="0" w:space="0" w:color="auto"/>
      </w:divBdr>
      <w:divsChild>
        <w:div w:id="1342008075">
          <w:marLeft w:val="480"/>
          <w:marRight w:val="0"/>
          <w:marTop w:val="0"/>
          <w:marBottom w:val="0"/>
          <w:divBdr>
            <w:top w:val="none" w:sz="0" w:space="0" w:color="auto"/>
            <w:left w:val="none" w:sz="0" w:space="0" w:color="auto"/>
            <w:bottom w:val="none" w:sz="0" w:space="0" w:color="auto"/>
            <w:right w:val="none" w:sz="0" w:space="0" w:color="auto"/>
          </w:divBdr>
        </w:div>
        <w:div w:id="2072464958">
          <w:marLeft w:val="480"/>
          <w:marRight w:val="0"/>
          <w:marTop w:val="0"/>
          <w:marBottom w:val="0"/>
          <w:divBdr>
            <w:top w:val="none" w:sz="0" w:space="0" w:color="auto"/>
            <w:left w:val="none" w:sz="0" w:space="0" w:color="auto"/>
            <w:bottom w:val="none" w:sz="0" w:space="0" w:color="auto"/>
            <w:right w:val="none" w:sz="0" w:space="0" w:color="auto"/>
          </w:divBdr>
        </w:div>
        <w:div w:id="1747872006">
          <w:marLeft w:val="480"/>
          <w:marRight w:val="0"/>
          <w:marTop w:val="0"/>
          <w:marBottom w:val="0"/>
          <w:divBdr>
            <w:top w:val="none" w:sz="0" w:space="0" w:color="auto"/>
            <w:left w:val="none" w:sz="0" w:space="0" w:color="auto"/>
            <w:bottom w:val="none" w:sz="0" w:space="0" w:color="auto"/>
            <w:right w:val="none" w:sz="0" w:space="0" w:color="auto"/>
          </w:divBdr>
        </w:div>
        <w:div w:id="1487896013">
          <w:marLeft w:val="480"/>
          <w:marRight w:val="0"/>
          <w:marTop w:val="0"/>
          <w:marBottom w:val="0"/>
          <w:divBdr>
            <w:top w:val="none" w:sz="0" w:space="0" w:color="auto"/>
            <w:left w:val="none" w:sz="0" w:space="0" w:color="auto"/>
            <w:bottom w:val="none" w:sz="0" w:space="0" w:color="auto"/>
            <w:right w:val="none" w:sz="0" w:space="0" w:color="auto"/>
          </w:divBdr>
        </w:div>
        <w:div w:id="117728181">
          <w:marLeft w:val="480"/>
          <w:marRight w:val="0"/>
          <w:marTop w:val="0"/>
          <w:marBottom w:val="0"/>
          <w:divBdr>
            <w:top w:val="none" w:sz="0" w:space="0" w:color="auto"/>
            <w:left w:val="none" w:sz="0" w:space="0" w:color="auto"/>
            <w:bottom w:val="none" w:sz="0" w:space="0" w:color="auto"/>
            <w:right w:val="none" w:sz="0" w:space="0" w:color="auto"/>
          </w:divBdr>
        </w:div>
        <w:div w:id="690760018">
          <w:marLeft w:val="480"/>
          <w:marRight w:val="0"/>
          <w:marTop w:val="0"/>
          <w:marBottom w:val="0"/>
          <w:divBdr>
            <w:top w:val="none" w:sz="0" w:space="0" w:color="auto"/>
            <w:left w:val="none" w:sz="0" w:space="0" w:color="auto"/>
            <w:bottom w:val="none" w:sz="0" w:space="0" w:color="auto"/>
            <w:right w:val="none" w:sz="0" w:space="0" w:color="auto"/>
          </w:divBdr>
        </w:div>
        <w:div w:id="1405100508">
          <w:marLeft w:val="480"/>
          <w:marRight w:val="0"/>
          <w:marTop w:val="0"/>
          <w:marBottom w:val="0"/>
          <w:divBdr>
            <w:top w:val="none" w:sz="0" w:space="0" w:color="auto"/>
            <w:left w:val="none" w:sz="0" w:space="0" w:color="auto"/>
            <w:bottom w:val="none" w:sz="0" w:space="0" w:color="auto"/>
            <w:right w:val="none" w:sz="0" w:space="0" w:color="auto"/>
          </w:divBdr>
        </w:div>
        <w:div w:id="1109395197">
          <w:marLeft w:val="480"/>
          <w:marRight w:val="0"/>
          <w:marTop w:val="0"/>
          <w:marBottom w:val="0"/>
          <w:divBdr>
            <w:top w:val="none" w:sz="0" w:space="0" w:color="auto"/>
            <w:left w:val="none" w:sz="0" w:space="0" w:color="auto"/>
            <w:bottom w:val="none" w:sz="0" w:space="0" w:color="auto"/>
            <w:right w:val="none" w:sz="0" w:space="0" w:color="auto"/>
          </w:divBdr>
        </w:div>
        <w:div w:id="1577058384">
          <w:marLeft w:val="480"/>
          <w:marRight w:val="0"/>
          <w:marTop w:val="0"/>
          <w:marBottom w:val="0"/>
          <w:divBdr>
            <w:top w:val="none" w:sz="0" w:space="0" w:color="auto"/>
            <w:left w:val="none" w:sz="0" w:space="0" w:color="auto"/>
            <w:bottom w:val="none" w:sz="0" w:space="0" w:color="auto"/>
            <w:right w:val="none" w:sz="0" w:space="0" w:color="auto"/>
          </w:divBdr>
        </w:div>
        <w:div w:id="1805005928">
          <w:marLeft w:val="480"/>
          <w:marRight w:val="0"/>
          <w:marTop w:val="0"/>
          <w:marBottom w:val="0"/>
          <w:divBdr>
            <w:top w:val="none" w:sz="0" w:space="0" w:color="auto"/>
            <w:left w:val="none" w:sz="0" w:space="0" w:color="auto"/>
            <w:bottom w:val="none" w:sz="0" w:space="0" w:color="auto"/>
            <w:right w:val="none" w:sz="0" w:space="0" w:color="auto"/>
          </w:divBdr>
        </w:div>
        <w:div w:id="1027175706">
          <w:marLeft w:val="480"/>
          <w:marRight w:val="0"/>
          <w:marTop w:val="0"/>
          <w:marBottom w:val="0"/>
          <w:divBdr>
            <w:top w:val="none" w:sz="0" w:space="0" w:color="auto"/>
            <w:left w:val="none" w:sz="0" w:space="0" w:color="auto"/>
            <w:bottom w:val="none" w:sz="0" w:space="0" w:color="auto"/>
            <w:right w:val="none" w:sz="0" w:space="0" w:color="auto"/>
          </w:divBdr>
        </w:div>
        <w:div w:id="2066559881">
          <w:marLeft w:val="480"/>
          <w:marRight w:val="0"/>
          <w:marTop w:val="0"/>
          <w:marBottom w:val="0"/>
          <w:divBdr>
            <w:top w:val="none" w:sz="0" w:space="0" w:color="auto"/>
            <w:left w:val="none" w:sz="0" w:space="0" w:color="auto"/>
            <w:bottom w:val="none" w:sz="0" w:space="0" w:color="auto"/>
            <w:right w:val="none" w:sz="0" w:space="0" w:color="auto"/>
          </w:divBdr>
        </w:div>
        <w:div w:id="818109870">
          <w:marLeft w:val="480"/>
          <w:marRight w:val="0"/>
          <w:marTop w:val="0"/>
          <w:marBottom w:val="0"/>
          <w:divBdr>
            <w:top w:val="none" w:sz="0" w:space="0" w:color="auto"/>
            <w:left w:val="none" w:sz="0" w:space="0" w:color="auto"/>
            <w:bottom w:val="none" w:sz="0" w:space="0" w:color="auto"/>
            <w:right w:val="none" w:sz="0" w:space="0" w:color="auto"/>
          </w:divBdr>
        </w:div>
        <w:div w:id="1859584734">
          <w:marLeft w:val="480"/>
          <w:marRight w:val="0"/>
          <w:marTop w:val="0"/>
          <w:marBottom w:val="0"/>
          <w:divBdr>
            <w:top w:val="none" w:sz="0" w:space="0" w:color="auto"/>
            <w:left w:val="none" w:sz="0" w:space="0" w:color="auto"/>
            <w:bottom w:val="none" w:sz="0" w:space="0" w:color="auto"/>
            <w:right w:val="none" w:sz="0" w:space="0" w:color="auto"/>
          </w:divBdr>
        </w:div>
        <w:div w:id="296451024">
          <w:marLeft w:val="480"/>
          <w:marRight w:val="0"/>
          <w:marTop w:val="0"/>
          <w:marBottom w:val="0"/>
          <w:divBdr>
            <w:top w:val="none" w:sz="0" w:space="0" w:color="auto"/>
            <w:left w:val="none" w:sz="0" w:space="0" w:color="auto"/>
            <w:bottom w:val="none" w:sz="0" w:space="0" w:color="auto"/>
            <w:right w:val="none" w:sz="0" w:space="0" w:color="auto"/>
          </w:divBdr>
        </w:div>
        <w:div w:id="667560687">
          <w:marLeft w:val="480"/>
          <w:marRight w:val="0"/>
          <w:marTop w:val="0"/>
          <w:marBottom w:val="0"/>
          <w:divBdr>
            <w:top w:val="none" w:sz="0" w:space="0" w:color="auto"/>
            <w:left w:val="none" w:sz="0" w:space="0" w:color="auto"/>
            <w:bottom w:val="none" w:sz="0" w:space="0" w:color="auto"/>
            <w:right w:val="none" w:sz="0" w:space="0" w:color="auto"/>
          </w:divBdr>
        </w:div>
        <w:div w:id="789323011">
          <w:marLeft w:val="480"/>
          <w:marRight w:val="0"/>
          <w:marTop w:val="0"/>
          <w:marBottom w:val="0"/>
          <w:divBdr>
            <w:top w:val="none" w:sz="0" w:space="0" w:color="auto"/>
            <w:left w:val="none" w:sz="0" w:space="0" w:color="auto"/>
            <w:bottom w:val="none" w:sz="0" w:space="0" w:color="auto"/>
            <w:right w:val="none" w:sz="0" w:space="0" w:color="auto"/>
          </w:divBdr>
        </w:div>
        <w:div w:id="1230071483">
          <w:marLeft w:val="480"/>
          <w:marRight w:val="0"/>
          <w:marTop w:val="0"/>
          <w:marBottom w:val="0"/>
          <w:divBdr>
            <w:top w:val="none" w:sz="0" w:space="0" w:color="auto"/>
            <w:left w:val="none" w:sz="0" w:space="0" w:color="auto"/>
            <w:bottom w:val="none" w:sz="0" w:space="0" w:color="auto"/>
            <w:right w:val="none" w:sz="0" w:space="0" w:color="auto"/>
          </w:divBdr>
        </w:div>
        <w:div w:id="201479437">
          <w:marLeft w:val="480"/>
          <w:marRight w:val="0"/>
          <w:marTop w:val="0"/>
          <w:marBottom w:val="0"/>
          <w:divBdr>
            <w:top w:val="none" w:sz="0" w:space="0" w:color="auto"/>
            <w:left w:val="none" w:sz="0" w:space="0" w:color="auto"/>
            <w:bottom w:val="none" w:sz="0" w:space="0" w:color="auto"/>
            <w:right w:val="none" w:sz="0" w:space="0" w:color="auto"/>
          </w:divBdr>
        </w:div>
        <w:div w:id="183717005">
          <w:marLeft w:val="480"/>
          <w:marRight w:val="0"/>
          <w:marTop w:val="0"/>
          <w:marBottom w:val="0"/>
          <w:divBdr>
            <w:top w:val="none" w:sz="0" w:space="0" w:color="auto"/>
            <w:left w:val="none" w:sz="0" w:space="0" w:color="auto"/>
            <w:bottom w:val="none" w:sz="0" w:space="0" w:color="auto"/>
            <w:right w:val="none" w:sz="0" w:space="0" w:color="auto"/>
          </w:divBdr>
        </w:div>
        <w:div w:id="1207640003">
          <w:marLeft w:val="480"/>
          <w:marRight w:val="0"/>
          <w:marTop w:val="0"/>
          <w:marBottom w:val="0"/>
          <w:divBdr>
            <w:top w:val="none" w:sz="0" w:space="0" w:color="auto"/>
            <w:left w:val="none" w:sz="0" w:space="0" w:color="auto"/>
            <w:bottom w:val="none" w:sz="0" w:space="0" w:color="auto"/>
            <w:right w:val="none" w:sz="0" w:space="0" w:color="auto"/>
          </w:divBdr>
        </w:div>
        <w:div w:id="41558017">
          <w:marLeft w:val="480"/>
          <w:marRight w:val="0"/>
          <w:marTop w:val="0"/>
          <w:marBottom w:val="0"/>
          <w:divBdr>
            <w:top w:val="none" w:sz="0" w:space="0" w:color="auto"/>
            <w:left w:val="none" w:sz="0" w:space="0" w:color="auto"/>
            <w:bottom w:val="none" w:sz="0" w:space="0" w:color="auto"/>
            <w:right w:val="none" w:sz="0" w:space="0" w:color="auto"/>
          </w:divBdr>
        </w:div>
        <w:div w:id="729575476">
          <w:marLeft w:val="480"/>
          <w:marRight w:val="0"/>
          <w:marTop w:val="0"/>
          <w:marBottom w:val="0"/>
          <w:divBdr>
            <w:top w:val="none" w:sz="0" w:space="0" w:color="auto"/>
            <w:left w:val="none" w:sz="0" w:space="0" w:color="auto"/>
            <w:bottom w:val="none" w:sz="0" w:space="0" w:color="auto"/>
            <w:right w:val="none" w:sz="0" w:space="0" w:color="auto"/>
          </w:divBdr>
        </w:div>
        <w:div w:id="298847505">
          <w:marLeft w:val="480"/>
          <w:marRight w:val="0"/>
          <w:marTop w:val="0"/>
          <w:marBottom w:val="0"/>
          <w:divBdr>
            <w:top w:val="none" w:sz="0" w:space="0" w:color="auto"/>
            <w:left w:val="none" w:sz="0" w:space="0" w:color="auto"/>
            <w:bottom w:val="none" w:sz="0" w:space="0" w:color="auto"/>
            <w:right w:val="none" w:sz="0" w:space="0" w:color="auto"/>
          </w:divBdr>
        </w:div>
        <w:div w:id="395128666">
          <w:marLeft w:val="480"/>
          <w:marRight w:val="0"/>
          <w:marTop w:val="0"/>
          <w:marBottom w:val="0"/>
          <w:divBdr>
            <w:top w:val="none" w:sz="0" w:space="0" w:color="auto"/>
            <w:left w:val="none" w:sz="0" w:space="0" w:color="auto"/>
            <w:bottom w:val="none" w:sz="0" w:space="0" w:color="auto"/>
            <w:right w:val="none" w:sz="0" w:space="0" w:color="auto"/>
          </w:divBdr>
        </w:div>
        <w:div w:id="1304312448">
          <w:marLeft w:val="480"/>
          <w:marRight w:val="0"/>
          <w:marTop w:val="0"/>
          <w:marBottom w:val="0"/>
          <w:divBdr>
            <w:top w:val="none" w:sz="0" w:space="0" w:color="auto"/>
            <w:left w:val="none" w:sz="0" w:space="0" w:color="auto"/>
            <w:bottom w:val="none" w:sz="0" w:space="0" w:color="auto"/>
            <w:right w:val="none" w:sz="0" w:space="0" w:color="auto"/>
          </w:divBdr>
        </w:div>
        <w:div w:id="1552039274">
          <w:marLeft w:val="480"/>
          <w:marRight w:val="0"/>
          <w:marTop w:val="0"/>
          <w:marBottom w:val="0"/>
          <w:divBdr>
            <w:top w:val="none" w:sz="0" w:space="0" w:color="auto"/>
            <w:left w:val="none" w:sz="0" w:space="0" w:color="auto"/>
            <w:bottom w:val="none" w:sz="0" w:space="0" w:color="auto"/>
            <w:right w:val="none" w:sz="0" w:space="0" w:color="auto"/>
          </w:divBdr>
        </w:div>
        <w:div w:id="915210671">
          <w:marLeft w:val="480"/>
          <w:marRight w:val="0"/>
          <w:marTop w:val="0"/>
          <w:marBottom w:val="0"/>
          <w:divBdr>
            <w:top w:val="none" w:sz="0" w:space="0" w:color="auto"/>
            <w:left w:val="none" w:sz="0" w:space="0" w:color="auto"/>
            <w:bottom w:val="none" w:sz="0" w:space="0" w:color="auto"/>
            <w:right w:val="none" w:sz="0" w:space="0" w:color="auto"/>
          </w:divBdr>
        </w:div>
        <w:div w:id="1009715072">
          <w:marLeft w:val="480"/>
          <w:marRight w:val="0"/>
          <w:marTop w:val="0"/>
          <w:marBottom w:val="0"/>
          <w:divBdr>
            <w:top w:val="none" w:sz="0" w:space="0" w:color="auto"/>
            <w:left w:val="none" w:sz="0" w:space="0" w:color="auto"/>
            <w:bottom w:val="none" w:sz="0" w:space="0" w:color="auto"/>
            <w:right w:val="none" w:sz="0" w:space="0" w:color="auto"/>
          </w:divBdr>
        </w:div>
        <w:div w:id="1740060581">
          <w:marLeft w:val="480"/>
          <w:marRight w:val="0"/>
          <w:marTop w:val="0"/>
          <w:marBottom w:val="0"/>
          <w:divBdr>
            <w:top w:val="none" w:sz="0" w:space="0" w:color="auto"/>
            <w:left w:val="none" w:sz="0" w:space="0" w:color="auto"/>
            <w:bottom w:val="none" w:sz="0" w:space="0" w:color="auto"/>
            <w:right w:val="none" w:sz="0" w:space="0" w:color="auto"/>
          </w:divBdr>
        </w:div>
        <w:div w:id="400367128">
          <w:marLeft w:val="480"/>
          <w:marRight w:val="0"/>
          <w:marTop w:val="0"/>
          <w:marBottom w:val="0"/>
          <w:divBdr>
            <w:top w:val="none" w:sz="0" w:space="0" w:color="auto"/>
            <w:left w:val="none" w:sz="0" w:space="0" w:color="auto"/>
            <w:bottom w:val="none" w:sz="0" w:space="0" w:color="auto"/>
            <w:right w:val="none" w:sz="0" w:space="0" w:color="auto"/>
          </w:divBdr>
        </w:div>
        <w:div w:id="1775322125">
          <w:marLeft w:val="480"/>
          <w:marRight w:val="0"/>
          <w:marTop w:val="0"/>
          <w:marBottom w:val="0"/>
          <w:divBdr>
            <w:top w:val="none" w:sz="0" w:space="0" w:color="auto"/>
            <w:left w:val="none" w:sz="0" w:space="0" w:color="auto"/>
            <w:bottom w:val="none" w:sz="0" w:space="0" w:color="auto"/>
            <w:right w:val="none" w:sz="0" w:space="0" w:color="auto"/>
          </w:divBdr>
        </w:div>
        <w:div w:id="1658262688">
          <w:marLeft w:val="480"/>
          <w:marRight w:val="0"/>
          <w:marTop w:val="0"/>
          <w:marBottom w:val="0"/>
          <w:divBdr>
            <w:top w:val="none" w:sz="0" w:space="0" w:color="auto"/>
            <w:left w:val="none" w:sz="0" w:space="0" w:color="auto"/>
            <w:bottom w:val="none" w:sz="0" w:space="0" w:color="auto"/>
            <w:right w:val="none" w:sz="0" w:space="0" w:color="auto"/>
          </w:divBdr>
        </w:div>
        <w:div w:id="1413510525">
          <w:marLeft w:val="480"/>
          <w:marRight w:val="0"/>
          <w:marTop w:val="0"/>
          <w:marBottom w:val="0"/>
          <w:divBdr>
            <w:top w:val="none" w:sz="0" w:space="0" w:color="auto"/>
            <w:left w:val="none" w:sz="0" w:space="0" w:color="auto"/>
            <w:bottom w:val="none" w:sz="0" w:space="0" w:color="auto"/>
            <w:right w:val="none" w:sz="0" w:space="0" w:color="auto"/>
          </w:divBdr>
        </w:div>
        <w:div w:id="1158688852">
          <w:marLeft w:val="480"/>
          <w:marRight w:val="0"/>
          <w:marTop w:val="0"/>
          <w:marBottom w:val="0"/>
          <w:divBdr>
            <w:top w:val="none" w:sz="0" w:space="0" w:color="auto"/>
            <w:left w:val="none" w:sz="0" w:space="0" w:color="auto"/>
            <w:bottom w:val="none" w:sz="0" w:space="0" w:color="auto"/>
            <w:right w:val="none" w:sz="0" w:space="0" w:color="auto"/>
          </w:divBdr>
        </w:div>
        <w:div w:id="285039535">
          <w:marLeft w:val="480"/>
          <w:marRight w:val="0"/>
          <w:marTop w:val="0"/>
          <w:marBottom w:val="0"/>
          <w:divBdr>
            <w:top w:val="none" w:sz="0" w:space="0" w:color="auto"/>
            <w:left w:val="none" w:sz="0" w:space="0" w:color="auto"/>
            <w:bottom w:val="none" w:sz="0" w:space="0" w:color="auto"/>
            <w:right w:val="none" w:sz="0" w:space="0" w:color="auto"/>
          </w:divBdr>
        </w:div>
        <w:div w:id="2093428092">
          <w:marLeft w:val="480"/>
          <w:marRight w:val="0"/>
          <w:marTop w:val="0"/>
          <w:marBottom w:val="0"/>
          <w:divBdr>
            <w:top w:val="none" w:sz="0" w:space="0" w:color="auto"/>
            <w:left w:val="none" w:sz="0" w:space="0" w:color="auto"/>
            <w:bottom w:val="none" w:sz="0" w:space="0" w:color="auto"/>
            <w:right w:val="none" w:sz="0" w:space="0" w:color="auto"/>
          </w:divBdr>
        </w:div>
        <w:div w:id="1426918808">
          <w:marLeft w:val="480"/>
          <w:marRight w:val="0"/>
          <w:marTop w:val="0"/>
          <w:marBottom w:val="0"/>
          <w:divBdr>
            <w:top w:val="none" w:sz="0" w:space="0" w:color="auto"/>
            <w:left w:val="none" w:sz="0" w:space="0" w:color="auto"/>
            <w:bottom w:val="none" w:sz="0" w:space="0" w:color="auto"/>
            <w:right w:val="none" w:sz="0" w:space="0" w:color="auto"/>
          </w:divBdr>
        </w:div>
        <w:div w:id="1600870759">
          <w:marLeft w:val="480"/>
          <w:marRight w:val="0"/>
          <w:marTop w:val="0"/>
          <w:marBottom w:val="0"/>
          <w:divBdr>
            <w:top w:val="none" w:sz="0" w:space="0" w:color="auto"/>
            <w:left w:val="none" w:sz="0" w:space="0" w:color="auto"/>
            <w:bottom w:val="none" w:sz="0" w:space="0" w:color="auto"/>
            <w:right w:val="none" w:sz="0" w:space="0" w:color="auto"/>
          </w:divBdr>
        </w:div>
        <w:div w:id="884410903">
          <w:marLeft w:val="480"/>
          <w:marRight w:val="0"/>
          <w:marTop w:val="0"/>
          <w:marBottom w:val="0"/>
          <w:divBdr>
            <w:top w:val="none" w:sz="0" w:space="0" w:color="auto"/>
            <w:left w:val="none" w:sz="0" w:space="0" w:color="auto"/>
            <w:bottom w:val="none" w:sz="0" w:space="0" w:color="auto"/>
            <w:right w:val="none" w:sz="0" w:space="0" w:color="auto"/>
          </w:divBdr>
        </w:div>
        <w:div w:id="677661424">
          <w:marLeft w:val="480"/>
          <w:marRight w:val="0"/>
          <w:marTop w:val="0"/>
          <w:marBottom w:val="0"/>
          <w:divBdr>
            <w:top w:val="none" w:sz="0" w:space="0" w:color="auto"/>
            <w:left w:val="none" w:sz="0" w:space="0" w:color="auto"/>
            <w:bottom w:val="none" w:sz="0" w:space="0" w:color="auto"/>
            <w:right w:val="none" w:sz="0" w:space="0" w:color="auto"/>
          </w:divBdr>
        </w:div>
        <w:div w:id="1010912126">
          <w:marLeft w:val="480"/>
          <w:marRight w:val="0"/>
          <w:marTop w:val="0"/>
          <w:marBottom w:val="0"/>
          <w:divBdr>
            <w:top w:val="none" w:sz="0" w:space="0" w:color="auto"/>
            <w:left w:val="none" w:sz="0" w:space="0" w:color="auto"/>
            <w:bottom w:val="none" w:sz="0" w:space="0" w:color="auto"/>
            <w:right w:val="none" w:sz="0" w:space="0" w:color="auto"/>
          </w:divBdr>
        </w:div>
        <w:div w:id="11692655">
          <w:marLeft w:val="480"/>
          <w:marRight w:val="0"/>
          <w:marTop w:val="0"/>
          <w:marBottom w:val="0"/>
          <w:divBdr>
            <w:top w:val="none" w:sz="0" w:space="0" w:color="auto"/>
            <w:left w:val="none" w:sz="0" w:space="0" w:color="auto"/>
            <w:bottom w:val="none" w:sz="0" w:space="0" w:color="auto"/>
            <w:right w:val="none" w:sz="0" w:space="0" w:color="auto"/>
          </w:divBdr>
        </w:div>
        <w:div w:id="845439991">
          <w:marLeft w:val="480"/>
          <w:marRight w:val="0"/>
          <w:marTop w:val="0"/>
          <w:marBottom w:val="0"/>
          <w:divBdr>
            <w:top w:val="none" w:sz="0" w:space="0" w:color="auto"/>
            <w:left w:val="none" w:sz="0" w:space="0" w:color="auto"/>
            <w:bottom w:val="none" w:sz="0" w:space="0" w:color="auto"/>
            <w:right w:val="none" w:sz="0" w:space="0" w:color="auto"/>
          </w:divBdr>
        </w:div>
        <w:div w:id="665322717">
          <w:marLeft w:val="480"/>
          <w:marRight w:val="0"/>
          <w:marTop w:val="0"/>
          <w:marBottom w:val="0"/>
          <w:divBdr>
            <w:top w:val="none" w:sz="0" w:space="0" w:color="auto"/>
            <w:left w:val="none" w:sz="0" w:space="0" w:color="auto"/>
            <w:bottom w:val="none" w:sz="0" w:space="0" w:color="auto"/>
            <w:right w:val="none" w:sz="0" w:space="0" w:color="auto"/>
          </w:divBdr>
        </w:div>
        <w:div w:id="1423987386">
          <w:marLeft w:val="480"/>
          <w:marRight w:val="0"/>
          <w:marTop w:val="0"/>
          <w:marBottom w:val="0"/>
          <w:divBdr>
            <w:top w:val="none" w:sz="0" w:space="0" w:color="auto"/>
            <w:left w:val="none" w:sz="0" w:space="0" w:color="auto"/>
            <w:bottom w:val="none" w:sz="0" w:space="0" w:color="auto"/>
            <w:right w:val="none" w:sz="0" w:space="0" w:color="auto"/>
          </w:divBdr>
        </w:div>
        <w:div w:id="355154460">
          <w:marLeft w:val="480"/>
          <w:marRight w:val="0"/>
          <w:marTop w:val="0"/>
          <w:marBottom w:val="0"/>
          <w:divBdr>
            <w:top w:val="none" w:sz="0" w:space="0" w:color="auto"/>
            <w:left w:val="none" w:sz="0" w:space="0" w:color="auto"/>
            <w:bottom w:val="none" w:sz="0" w:space="0" w:color="auto"/>
            <w:right w:val="none" w:sz="0" w:space="0" w:color="auto"/>
          </w:divBdr>
        </w:div>
        <w:div w:id="865412098">
          <w:marLeft w:val="480"/>
          <w:marRight w:val="0"/>
          <w:marTop w:val="0"/>
          <w:marBottom w:val="0"/>
          <w:divBdr>
            <w:top w:val="none" w:sz="0" w:space="0" w:color="auto"/>
            <w:left w:val="none" w:sz="0" w:space="0" w:color="auto"/>
            <w:bottom w:val="none" w:sz="0" w:space="0" w:color="auto"/>
            <w:right w:val="none" w:sz="0" w:space="0" w:color="auto"/>
          </w:divBdr>
        </w:div>
        <w:div w:id="1243878314">
          <w:marLeft w:val="480"/>
          <w:marRight w:val="0"/>
          <w:marTop w:val="0"/>
          <w:marBottom w:val="0"/>
          <w:divBdr>
            <w:top w:val="none" w:sz="0" w:space="0" w:color="auto"/>
            <w:left w:val="none" w:sz="0" w:space="0" w:color="auto"/>
            <w:bottom w:val="none" w:sz="0" w:space="0" w:color="auto"/>
            <w:right w:val="none" w:sz="0" w:space="0" w:color="auto"/>
          </w:divBdr>
        </w:div>
        <w:div w:id="1021471396">
          <w:marLeft w:val="480"/>
          <w:marRight w:val="0"/>
          <w:marTop w:val="0"/>
          <w:marBottom w:val="0"/>
          <w:divBdr>
            <w:top w:val="none" w:sz="0" w:space="0" w:color="auto"/>
            <w:left w:val="none" w:sz="0" w:space="0" w:color="auto"/>
            <w:bottom w:val="none" w:sz="0" w:space="0" w:color="auto"/>
            <w:right w:val="none" w:sz="0" w:space="0" w:color="auto"/>
          </w:divBdr>
        </w:div>
        <w:div w:id="568198059">
          <w:marLeft w:val="480"/>
          <w:marRight w:val="0"/>
          <w:marTop w:val="0"/>
          <w:marBottom w:val="0"/>
          <w:divBdr>
            <w:top w:val="none" w:sz="0" w:space="0" w:color="auto"/>
            <w:left w:val="none" w:sz="0" w:space="0" w:color="auto"/>
            <w:bottom w:val="none" w:sz="0" w:space="0" w:color="auto"/>
            <w:right w:val="none" w:sz="0" w:space="0" w:color="auto"/>
          </w:divBdr>
        </w:div>
        <w:div w:id="278142688">
          <w:marLeft w:val="480"/>
          <w:marRight w:val="0"/>
          <w:marTop w:val="0"/>
          <w:marBottom w:val="0"/>
          <w:divBdr>
            <w:top w:val="none" w:sz="0" w:space="0" w:color="auto"/>
            <w:left w:val="none" w:sz="0" w:space="0" w:color="auto"/>
            <w:bottom w:val="none" w:sz="0" w:space="0" w:color="auto"/>
            <w:right w:val="none" w:sz="0" w:space="0" w:color="auto"/>
          </w:divBdr>
        </w:div>
        <w:div w:id="981928810">
          <w:marLeft w:val="480"/>
          <w:marRight w:val="0"/>
          <w:marTop w:val="0"/>
          <w:marBottom w:val="0"/>
          <w:divBdr>
            <w:top w:val="none" w:sz="0" w:space="0" w:color="auto"/>
            <w:left w:val="none" w:sz="0" w:space="0" w:color="auto"/>
            <w:bottom w:val="none" w:sz="0" w:space="0" w:color="auto"/>
            <w:right w:val="none" w:sz="0" w:space="0" w:color="auto"/>
          </w:divBdr>
        </w:div>
        <w:div w:id="1701661912">
          <w:marLeft w:val="480"/>
          <w:marRight w:val="0"/>
          <w:marTop w:val="0"/>
          <w:marBottom w:val="0"/>
          <w:divBdr>
            <w:top w:val="none" w:sz="0" w:space="0" w:color="auto"/>
            <w:left w:val="none" w:sz="0" w:space="0" w:color="auto"/>
            <w:bottom w:val="none" w:sz="0" w:space="0" w:color="auto"/>
            <w:right w:val="none" w:sz="0" w:space="0" w:color="auto"/>
          </w:divBdr>
        </w:div>
        <w:div w:id="299455049">
          <w:marLeft w:val="480"/>
          <w:marRight w:val="0"/>
          <w:marTop w:val="0"/>
          <w:marBottom w:val="0"/>
          <w:divBdr>
            <w:top w:val="none" w:sz="0" w:space="0" w:color="auto"/>
            <w:left w:val="none" w:sz="0" w:space="0" w:color="auto"/>
            <w:bottom w:val="none" w:sz="0" w:space="0" w:color="auto"/>
            <w:right w:val="none" w:sz="0" w:space="0" w:color="auto"/>
          </w:divBdr>
        </w:div>
        <w:div w:id="606085863">
          <w:marLeft w:val="480"/>
          <w:marRight w:val="0"/>
          <w:marTop w:val="0"/>
          <w:marBottom w:val="0"/>
          <w:divBdr>
            <w:top w:val="none" w:sz="0" w:space="0" w:color="auto"/>
            <w:left w:val="none" w:sz="0" w:space="0" w:color="auto"/>
            <w:bottom w:val="none" w:sz="0" w:space="0" w:color="auto"/>
            <w:right w:val="none" w:sz="0" w:space="0" w:color="auto"/>
          </w:divBdr>
        </w:div>
        <w:div w:id="1947886352">
          <w:marLeft w:val="480"/>
          <w:marRight w:val="0"/>
          <w:marTop w:val="0"/>
          <w:marBottom w:val="0"/>
          <w:divBdr>
            <w:top w:val="none" w:sz="0" w:space="0" w:color="auto"/>
            <w:left w:val="none" w:sz="0" w:space="0" w:color="auto"/>
            <w:bottom w:val="none" w:sz="0" w:space="0" w:color="auto"/>
            <w:right w:val="none" w:sz="0" w:space="0" w:color="auto"/>
          </w:divBdr>
        </w:div>
        <w:div w:id="2050911385">
          <w:marLeft w:val="480"/>
          <w:marRight w:val="0"/>
          <w:marTop w:val="0"/>
          <w:marBottom w:val="0"/>
          <w:divBdr>
            <w:top w:val="none" w:sz="0" w:space="0" w:color="auto"/>
            <w:left w:val="none" w:sz="0" w:space="0" w:color="auto"/>
            <w:bottom w:val="none" w:sz="0" w:space="0" w:color="auto"/>
            <w:right w:val="none" w:sz="0" w:space="0" w:color="auto"/>
          </w:divBdr>
        </w:div>
        <w:div w:id="1754542896">
          <w:marLeft w:val="480"/>
          <w:marRight w:val="0"/>
          <w:marTop w:val="0"/>
          <w:marBottom w:val="0"/>
          <w:divBdr>
            <w:top w:val="none" w:sz="0" w:space="0" w:color="auto"/>
            <w:left w:val="none" w:sz="0" w:space="0" w:color="auto"/>
            <w:bottom w:val="none" w:sz="0" w:space="0" w:color="auto"/>
            <w:right w:val="none" w:sz="0" w:space="0" w:color="auto"/>
          </w:divBdr>
        </w:div>
        <w:div w:id="564923366">
          <w:marLeft w:val="480"/>
          <w:marRight w:val="0"/>
          <w:marTop w:val="0"/>
          <w:marBottom w:val="0"/>
          <w:divBdr>
            <w:top w:val="none" w:sz="0" w:space="0" w:color="auto"/>
            <w:left w:val="none" w:sz="0" w:space="0" w:color="auto"/>
            <w:bottom w:val="none" w:sz="0" w:space="0" w:color="auto"/>
            <w:right w:val="none" w:sz="0" w:space="0" w:color="auto"/>
          </w:divBdr>
        </w:div>
        <w:div w:id="1294865520">
          <w:marLeft w:val="480"/>
          <w:marRight w:val="0"/>
          <w:marTop w:val="0"/>
          <w:marBottom w:val="0"/>
          <w:divBdr>
            <w:top w:val="none" w:sz="0" w:space="0" w:color="auto"/>
            <w:left w:val="none" w:sz="0" w:space="0" w:color="auto"/>
            <w:bottom w:val="none" w:sz="0" w:space="0" w:color="auto"/>
            <w:right w:val="none" w:sz="0" w:space="0" w:color="auto"/>
          </w:divBdr>
        </w:div>
        <w:div w:id="143472505">
          <w:marLeft w:val="480"/>
          <w:marRight w:val="0"/>
          <w:marTop w:val="0"/>
          <w:marBottom w:val="0"/>
          <w:divBdr>
            <w:top w:val="none" w:sz="0" w:space="0" w:color="auto"/>
            <w:left w:val="none" w:sz="0" w:space="0" w:color="auto"/>
            <w:bottom w:val="none" w:sz="0" w:space="0" w:color="auto"/>
            <w:right w:val="none" w:sz="0" w:space="0" w:color="auto"/>
          </w:divBdr>
        </w:div>
        <w:div w:id="1988699302">
          <w:marLeft w:val="480"/>
          <w:marRight w:val="0"/>
          <w:marTop w:val="0"/>
          <w:marBottom w:val="0"/>
          <w:divBdr>
            <w:top w:val="none" w:sz="0" w:space="0" w:color="auto"/>
            <w:left w:val="none" w:sz="0" w:space="0" w:color="auto"/>
            <w:bottom w:val="none" w:sz="0" w:space="0" w:color="auto"/>
            <w:right w:val="none" w:sz="0" w:space="0" w:color="auto"/>
          </w:divBdr>
        </w:div>
        <w:div w:id="1948733272">
          <w:marLeft w:val="480"/>
          <w:marRight w:val="0"/>
          <w:marTop w:val="0"/>
          <w:marBottom w:val="0"/>
          <w:divBdr>
            <w:top w:val="none" w:sz="0" w:space="0" w:color="auto"/>
            <w:left w:val="none" w:sz="0" w:space="0" w:color="auto"/>
            <w:bottom w:val="none" w:sz="0" w:space="0" w:color="auto"/>
            <w:right w:val="none" w:sz="0" w:space="0" w:color="auto"/>
          </w:divBdr>
        </w:div>
        <w:div w:id="774246577">
          <w:marLeft w:val="480"/>
          <w:marRight w:val="0"/>
          <w:marTop w:val="0"/>
          <w:marBottom w:val="0"/>
          <w:divBdr>
            <w:top w:val="none" w:sz="0" w:space="0" w:color="auto"/>
            <w:left w:val="none" w:sz="0" w:space="0" w:color="auto"/>
            <w:bottom w:val="none" w:sz="0" w:space="0" w:color="auto"/>
            <w:right w:val="none" w:sz="0" w:space="0" w:color="auto"/>
          </w:divBdr>
        </w:div>
      </w:divsChild>
    </w:div>
    <w:div w:id="1736006888">
      <w:bodyDiv w:val="1"/>
      <w:marLeft w:val="0"/>
      <w:marRight w:val="0"/>
      <w:marTop w:val="0"/>
      <w:marBottom w:val="0"/>
      <w:divBdr>
        <w:top w:val="none" w:sz="0" w:space="0" w:color="auto"/>
        <w:left w:val="none" w:sz="0" w:space="0" w:color="auto"/>
        <w:bottom w:val="none" w:sz="0" w:space="0" w:color="auto"/>
        <w:right w:val="none" w:sz="0" w:space="0" w:color="auto"/>
      </w:divBdr>
    </w:div>
    <w:div w:id="1736467342">
      <w:bodyDiv w:val="1"/>
      <w:marLeft w:val="0"/>
      <w:marRight w:val="0"/>
      <w:marTop w:val="0"/>
      <w:marBottom w:val="0"/>
      <w:divBdr>
        <w:top w:val="none" w:sz="0" w:space="0" w:color="auto"/>
        <w:left w:val="none" w:sz="0" w:space="0" w:color="auto"/>
        <w:bottom w:val="none" w:sz="0" w:space="0" w:color="auto"/>
        <w:right w:val="none" w:sz="0" w:space="0" w:color="auto"/>
      </w:divBdr>
    </w:div>
    <w:div w:id="1736705917">
      <w:bodyDiv w:val="1"/>
      <w:marLeft w:val="0"/>
      <w:marRight w:val="0"/>
      <w:marTop w:val="0"/>
      <w:marBottom w:val="0"/>
      <w:divBdr>
        <w:top w:val="none" w:sz="0" w:space="0" w:color="auto"/>
        <w:left w:val="none" w:sz="0" w:space="0" w:color="auto"/>
        <w:bottom w:val="none" w:sz="0" w:space="0" w:color="auto"/>
        <w:right w:val="none" w:sz="0" w:space="0" w:color="auto"/>
      </w:divBdr>
    </w:div>
    <w:div w:id="1736781758">
      <w:bodyDiv w:val="1"/>
      <w:marLeft w:val="0"/>
      <w:marRight w:val="0"/>
      <w:marTop w:val="0"/>
      <w:marBottom w:val="0"/>
      <w:divBdr>
        <w:top w:val="none" w:sz="0" w:space="0" w:color="auto"/>
        <w:left w:val="none" w:sz="0" w:space="0" w:color="auto"/>
        <w:bottom w:val="none" w:sz="0" w:space="0" w:color="auto"/>
        <w:right w:val="none" w:sz="0" w:space="0" w:color="auto"/>
      </w:divBdr>
    </w:div>
    <w:div w:id="1737045506">
      <w:bodyDiv w:val="1"/>
      <w:marLeft w:val="0"/>
      <w:marRight w:val="0"/>
      <w:marTop w:val="0"/>
      <w:marBottom w:val="0"/>
      <w:divBdr>
        <w:top w:val="none" w:sz="0" w:space="0" w:color="auto"/>
        <w:left w:val="none" w:sz="0" w:space="0" w:color="auto"/>
        <w:bottom w:val="none" w:sz="0" w:space="0" w:color="auto"/>
        <w:right w:val="none" w:sz="0" w:space="0" w:color="auto"/>
      </w:divBdr>
    </w:div>
    <w:div w:id="1737508727">
      <w:bodyDiv w:val="1"/>
      <w:marLeft w:val="0"/>
      <w:marRight w:val="0"/>
      <w:marTop w:val="0"/>
      <w:marBottom w:val="0"/>
      <w:divBdr>
        <w:top w:val="none" w:sz="0" w:space="0" w:color="auto"/>
        <w:left w:val="none" w:sz="0" w:space="0" w:color="auto"/>
        <w:bottom w:val="none" w:sz="0" w:space="0" w:color="auto"/>
        <w:right w:val="none" w:sz="0" w:space="0" w:color="auto"/>
      </w:divBdr>
    </w:div>
    <w:div w:id="1737511227">
      <w:bodyDiv w:val="1"/>
      <w:marLeft w:val="0"/>
      <w:marRight w:val="0"/>
      <w:marTop w:val="0"/>
      <w:marBottom w:val="0"/>
      <w:divBdr>
        <w:top w:val="none" w:sz="0" w:space="0" w:color="auto"/>
        <w:left w:val="none" w:sz="0" w:space="0" w:color="auto"/>
        <w:bottom w:val="none" w:sz="0" w:space="0" w:color="auto"/>
        <w:right w:val="none" w:sz="0" w:space="0" w:color="auto"/>
      </w:divBdr>
    </w:div>
    <w:div w:id="1737586432">
      <w:bodyDiv w:val="1"/>
      <w:marLeft w:val="0"/>
      <w:marRight w:val="0"/>
      <w:marTop w:val="0"/>
      <w:marBottom w:val="0"/>
      <w:divBdr>
        <w:top w:val="none" w:sz="0" w:space="0" w:color="auto"/>
        <w:left w:val="none" w:sz="0" w:space="0" w:color="auto"/>
        <w:bottom w:val="none" w:sz="0" w:space="0" w:color="auto"/>
        <w:right w:val="none" w:sz="0" w:space="0" w:color="auto"/>
      </w:divBdr>
    </w:div>
    <w:div w:id="1737626437">
      <w:bodyDiv w:val="1"/>
      <w:marLeft w:val="0"/>
      <w:marRight w:val="0"/>
      <w:marTop w:val="0"/>
      <w:marBottom w:val="0"/>
      <w:divBdr>
        <w:top w:val="none" w:sz="0" w:space="0" w:color="auto"/>
        <w:left w:val="none" w:sz="0" w:space="0" w:color="auto"/>
        <w:bottom w:val="none" w:sz="0" w:space="0" w:color="auto"/>
        <w:right w:val="none" w:sz="0" w:space="0" w:color="auto"/>
      </w:divBdr>
    </w:div>
    <w:div w:id="1737628528">
      <w:bodyDiv w:val="1"/>
      <w:marLeft w:val="0"/>
      <w:marRight w:val="0"/>
      <w:marTop w:val="0"/>
      <w:marBottom w:val="0"/>
      <w:divBdr>
        <w:top w:val="none" w:sz="0" w:space="0" w:color="auto"/>
        <w:left w:val="none" w:sz="0" w:space="0" w:color="auto"/>
        <w:bottom w:val="none" w:sz="0" w:space="0" w:color="auto"/>
        <w:right w:val="none" w:sz="0" w:space="0" w:color="auto"/>
      </w:divBdr>
    </w:div>
    <w:div w:id="1737896405">
      <w:bodyDiv w:val="1"/>
      <w:marLeft w:val="0"/>
      <w:marRight w:val="0"/>
      <w:marTop w:val="0"/>
      <w:marBottom w:val="0"/>
      <w:divBdr>
        <w:top w:val="none" w:sz="0" w:space="0" w:color="auto"/>
        <w:left w:val="none" w:sz="0" w:space="0" w:color="auto"/>
        <w:bottom w:val="none" w:sz="0" w:space="0" w:color="auto"/>
        <w:right w:val="none" w:sz="0" w:space="0" w:color="auto"/>
      </w:divBdr>
    </w:div>
    <w:div w:id="1737900968">
      <w:bodyDiv w:val="1"/>
      <w:marLeft w:val="0"/>
      <w:marRight w:val="0"/>
      <w:marTop w:val="0"/>
      <w:marBottom w:val="0"/>
      <w:divBdr>
        <w:top w:val="none" w:sz="0" w:space="0" w:color="auto"/>
        <w:left w:val="none" w:sz="0" w:space="0" w:color="auto"/>
        <w:bottom w:val="none" w:sz="0" w:space="0" w:color="auto"/>
        <w:right w:val="none" w:sz="0" w:space="0" w:color="auto"/>
      </w:divBdr>
    </w:div>
    <w:div w:id="1737974671">
      <w:bodyDiv w:val="1"/>
      <w:marLeft w:val="0"/>
      <w:marRight w:val="0"/>
      <w:marTop w:val="0"/>
      <w:marBottom w:val="0"/>
      <w:divBdr>
        <w:top w:val="none" w:sz="0" w:space="0" w:color="auto"/>
        <w:left w:val="none" w:sz="0" w:space="0" w:color="auto"/>
        <w:bottom w:val="none" w:sz="0" w:space="0" w:color="auto"/>
        <w:right w:val="none" w:sz="0" w:space="0" w:color="auto"/>
      </w:divBdr>
    </w:div>
    <w:div w:id="1738745607">
      <w:bodyDiv w:val="1"/>
      <w:marLeft w:val="0"/>
      <w:marRight w:val="0"/>
      <w:marTop w:val="0"/>
      <w:marBottom w:val="0"/>
      <w:divBdr>
        <w:top w:val="none" w:sz="0" w:space="0" w:color="auto"/>
        <w:left w:val="none" w:sz="0" w:space="0" w:color="auto"/>
        <w:bottom w:val="none" w:sz="0" w:space="0" w:color="auto"/>
        <w:right w:val="none" w:sz="0" w:space="0" w:color="auto"/>
      </w:divBdr>
    </w:div>
    <w:div w:id="1739013407">
      <w:bodyDiv w:val="1"/>
      <w:marLeft w:val="0"/>
      <w:marRight w:val="0"/>
      <w:marTop w:val="0"/>
      <w:marBottom w:val="0"/>
      <w:divBdr>
        <w:top w:val="none" w:sz="0" w:space="0" w:color="auto"/>
        <w:left w:val="none" w:sz="0" w:space="0" w:color="auto"/>
        <w:bottom w:val="none" w:sz="0" w:space="0" w:color="auto"/>
        <w:right w:val="none" w:sz="0" w:space="0" w:color="auto"/>
      </w:divBdr>
    </w:div>
    <w:div w:id="1739791717">
      <w:bodyDiv w:val="1"/>
      <w:marLeft w:val="0"/>
      <w:marRight w:val="0"/>
      <w:marTop w:val="0"/>
      <w:marBottom w:val="0"/>
      <w:divBdr>
        <w:top w:val="none" w:sz="0" w:space="0" w:color="auto"/>
        <w:left w:val="none" w:sz="0" w:space="0" w:color="auto"/>
        <w:bottom w:val="none" w:sz="0" w:space="0" w:color="auto"/>
        <w:right w:val="none" w:sz="0" w:space="0" w:color="auto"/>
      </w:divBdr>
      <w:divsChild>
        <w:div w:id="883833122">
          <w:marLeft w:val="480"/>
          <w:marRight w:val="0"/>
          <w:marTop w:val="0"/>
          <w:marBottom w:val="0"/>
          <w:divBdr>
            <w:top w:val="none" w:sz="0" w:space="0" w:color="auto"/>
            <w:left w:val="none" w:sz="0" w:space="0" w:color="auto"/>
            <w:bottom w:val="none" w:sz="0" w:space="0" w:color="auto"/>
            <w:right w:val="none" w:sz="0" w:space="0" w:color="auto"/>
          </w:divBdr>
        </w:div>
        <w:div w:id="1055660898">
          <w:marLeft w:val="480"/>
          <w:marRight w:val="0"/>
          <w:marTop w:val="0"/>
          <w:marBottom w:val="0"/>
          <w:divBdr>
            <w:top w:val="none" w:sz="0" w:space="0" w:color="auto"/>
            <w:left w:val="none" w:sz="0" w:space="0" w:color="auto"/>
            <w:bottom w:val="none" w:sz="0" w:space="0" w:color="auto"/>
            <w:right w:val="none" w:sz="0" w:space="0" w:color="auto"/>
          </w:divBdr>
        </w:div>
        <w:div w:id="1169323945">
          <w:marLeft w:val="480"/>
          <w:marRight w:val="0"/>
          <w:marTop w:val="0"/>
          <w:marBottom w:val="0"/>
          <w:divBdr>
            <w:top w:val="none" w:sz="0" w:space="0" w:color="auto"/>
            <w:left w:val="none" w:sz="0" w:space="0" w:color="auto"/>
            <w:bottom w:val="none" w:sz="0" w:space="0" w:color="auto"/>
            <w:right w:val="none" w:sz="0" w:space="0" w:color="auto"/>
          </w:divBdr>
        </w:div>
        <w:div w:id="37244216">
          <w:marLeft w:val="480"/>
          <w:marRight w:val="0"/>
          <w:marTop w:val="0"/>
          <w:marBottom w:val="0"/>
          <w:divBdr>
            <w:top w:val="none" w:sz="0" w:space="0" w:color="auto"/>
            <w:left w:val="none" w:sz="0" w:space="0" w:color="auto"/>
            <w:bottom w:val="none" w:sz="0" w:space="0" w:color="auto"/>
            <w:right w:val="none" w:sz="0" w:space="0" w:color="auto"/>
          </w:divBdr>
        </w:div>
        <w:div w:id="2036735512">
          <w:marLeft w:val="480"/>
          <w:marRight w:val="0"/>
          <w:marTop w:val="0"/>
          <w:marBottom w:val="0"/>
          <w:divBdr>
            <w:top w:val="none" w:sz="0" w:space="0" w:color="auto"/>
            <w:left w:val="none" w:sz="0" w:space="0" w:color="auto"/>
            <w:bottom w:val="none" w:sz="0" w:space="0" w:color="auto"/>
            <w:right w:val="none" w:sz="0" w:space="0" w:color="auto"/>
          </w:divBdr>
        </w:div>
        <w:div w:id="83577820">
          <w:marLeft w:val="480"/>
          <w:marRight w:val="0"/>
          <w:marTop w:val="0"/>
          <w:marBottom w:val="0"/>
          <w:divBdr>
            <w:top w:val="none" w:sz="0" w:space="0" w:color="auto"/>
            <w:left w:val="none" w:sz="0" w:space="0" w:color="auto"/>
            <w:bottom w:val="none" w:sz="0" w:space="0" w:color="auto"/>
            <w:right w:val="none" w:sz="0" w:space="0" w:color="auto"/>
          </w:divBdr>
        </w:div>
        <w:div w:id="983968232">
          <w:marLeft w:val="480"/>
          <w:marRight w:val="0"/>
          <w:marTop w:val="0"/>
          <w:marBottom w:val="0"/>
          <w:divBdr>
            <w:top w:val="none" w:sz="0" w:space="0" w:color="auto"/>
            <w:left w:val="none" w:sz="0" w:space="0" w:color="auto"/>
            <w:bottom w:val="none" w:sz="0" w:space="0" w:color="auto"/>
            <w:right w:val="none" w:sz="0" w:space="0" w:color="auto"/>
          </w:divBdr>
        </w:div>
        <w:div w:id="353577821">
          <w:marLeft w:val="480"/>
          <w:marRight w:val="0"/>
          <w:marTop w:val="0"/>
          <w:marBottom w:val="0"/>
          <w:divBdr>
            <w:top w:val="none" w:sz="0" w:space="0" w:color="auto"/>
            <w:left w:val="none" w:sz="0" w:space="0" w:color="auto"/>
            <w:bottom w:val="none" w:sz="0" w:space="0" w:color="auto"/>
            <w:right w:val="none" w:sz="0" w:space="0" w:color="auto"/>
          </w:divBdr>
        </w:div>
        <w:div w:id="2098166401">
          <w:marLeft w:val="480"/>
          <w:marRight w:val="0"/>
          <w:marTop w:val="0"/>
          <w:marBottom w:val="0"/>
          <w:divBdr>
            <w:top w:val="none" w:sz="0" w:space="0" w:color="auto"/>
            <w:left w:val="none" w:sz="0" w:space="0" w:color="auto"/>
            <w:bottom w:val="none" w:sz="0" w:space="0" w:color="auto"/>
            <w:right w:val="none" w:sz="0" w:space="0" w:color="auto"/>
          </w:divBdr>
        </w:div>
        <w:div w:id="1644120759">
          <w:marLeft w:val="480"/>
          <w:marRight w:val="0"/>
          <w:marTop w:val="0"/>
          <w:marBottom w:val="0"/>
          <w:divBdr>
            <w:top w:val="none" w:sz="0" w:space="0" w:color="auto"/>
            <w:left w:val="none" w:sz="0" w:space="0" w:color="auto"/>
            <w:bottom w:val="none" w:sz="0" w:space="0" w:color="auto"/>
            <w:right w:val="none" w:sz="0" w:space="0" w:color="auto"/>
          </w:divBdr>
        </w:div>
        <w:div w:id="965086247">
          <w:marLeft w:val="480"/>
          <w:marRight w:val="0"/>
          <w:marTop w:val="0"/>
          <w:marBottom w:val="0"/>
          <w:divBdr>
            <w:top w:val="none" w:sz="0" w:space="0" w:color="auto"/>
            <w:left w:val="none" w:sz="0" w:space="0" w:color="auto"/>
            <w:bottom w:val="none" w:sz="0" w:space="0" w:color="auto"/>
            <w:right w:val="none" w:sz="0" w:space="0" w:color="auto"/>
          </w:divBdr>
        </w:div>
        <w:div w:id="1790007309">
          <w:marLeft w:val="480"/>
          <w:marRight w:val="0"/>
          <w:marTop w:val="0"/>
          <w:marBottom w:val="0"/>
          <w:divBdr>
            <w:top w:val="none" w:sz="0" w:space="0" w:color="auto"/>
            <w:left w:val="none" w:sz="0" w:space="0" w:color="auto"/>
            <w:bottom w:val="none" w:sz="0" w:space="0" w:color="auto"/>
            <w:right w:val="none" w:sz="0" w:space="0" w:color="auto"/>
          </w:divBdr>
        </w:div>
        <w:div w:id="1502306573">
          <w:marLeft w:val="480"/>
          <w:marRight w:val="0"/>
          <w:marTop w:val="0"/>
          <w:marBottom w:val="0"/>
          <w:divBdr>
            <w:top w:val="none" w:sz="0" w:space="0" w:color="auto"/>
            <w:left w:val="none" w:sz="0" w:space="0" w:color="auto"/>
            <w:bottom w:val="none" w:sz="0" w:space="0" w:color="auto"/>
            <w:right w:val="none" w:sz="0" w:space="0" w:color="auto"/>
          </w:divBdr>
        </w:div>
        <w:div w:id="1673871324">
          <w:marLeft w:val="480"/>
          <w:marRight w:val="0"/>
          <w:marTop w:val="0"/>
          <w:marBottom w:val="0"/>
          <w:divBdr>
            <w:top w:val="none" w:sz="0" w:space="0" w:color="auto"/>
            <w:left w:val="none" w:sz="0" w:space="0" w:color="auto"/>
            <w:bottom w:val="none" w:sz="0" w:space="0" w:color="auto"/>
            <w:right w:val="none" w:sz="0" w:space="0" w:color="auto"/>
          </w:divBdr>
        </w:div>
        <w:div w:id="521017488">
          <w:marLeft w:val="480"/>
          <w:marRight w:val="0"/>
          <w:marTop w:val="0"/>
          <w:marBottom w:val="0"/>
          <w:divBdr>
            <w:top w:val="none" w:sz="0" w:space="0" w:color="auto"/>
            <w:left w:val="none" w:sz="0" w:space="0" w:color="auto"/>
            <w:bottom w:val="none" w:sz="0" w:space="0" w:color="auto"/>
            <w:right w:val="none" w:sz="0" w:space="0" w:color="auto"/>
          </w:divBdr>
        </w:div>
        <w:div w:id="365175833">
          <w:marLeft w:val="480"/>
          <w:marRight w:val="0"/>
          <w:marTop w:val="0"/>
          <w:marBottom w:val="0"/>
          <w:divBdr>
            <w:top w:val="none" w:sz="0" w:space="0" w:color="auto"/>
            <w:left w:val="none" w:sz="0" w:space="0" w:color="auto"/>
            <w:bottom w:val="none" w:sz="0" w:space="0" w:color="auto"/>
            <w:right w:val="none" w:sz="0" w:space="0" w:color="auto"/>
          </w:divBdr>
        </w:div>
        <w:div w:id="938295208">
          <w:marLeft w:val="480"/>
          <w:marRight w:val="0"/>
          <w:marTop w:val="0"/>
          <w:marBottom w:val="0"/>
          <w:divBdr>
            <w:top w:val="none" w:sz="0" w:space="0" w:color="auto"/>
            <w:left w:val="none" w:sz="0" w:space="0" w:color="auto"/>
            <w:bottom w:val="none" w:sz="0" w:space="0" w:color="auto"/>
            <w:right w:val="none" w:sz="0" w:space="0" w:color="auto"/>
          </w:divBdr>
        </w:div>
        <w:div w:id="101071820">
          <w:marLeft w:val="480"/>
          <w:marRight w:val="0"/>
          <w:marTop w:val="0"/>
          <w:marBottom w:val="0"/>
          <w:divBdr>
            <w:top w:val="none" w:sz="0" w:space="0" w:color="auto"/>
            <w:left w:val="none" w:sz="0" w:space="0" w:color="auto"/>
            <w:bottom w:val="none" w:sz="0" w:space="0" w:color="auto"/>
            <w:right w:val="none" w:sz="0" w:space="0" w:color="auto"/>
          </w:divBdr>
        </w:div>
        <w:div w:id="662050201">
          <w:marLeft w:val="480"/>
          <w:marRight w:val="0"/>
          <w:marTop w:val="0"/>
          <w:marBottom w:val="0"/>
          <w:divBdr>
            <w:top w:val="none" w:sz="0" w:space="0" w:color="auto"/>
            <w:left w:val="none" w:sz="0" w:space="0" w:color="auto"/>
            <w:bottom w:val="none" w:sz="0" w:space="0" w:color="auto"/>
            <w:right w:val="none" w:sz="0" w:space="0" w:color="auto"/>
          </w:divBdr>
        </w:div>
        <w:div w:id="1297443520">
          <w:marLeft w:val="480"/>
          <w:marRight w:val="0"/>
          <w:marTop w:val="0"/>
          <w:marBottom w:val="0"/>
          <w:divBdr>
            <w:top w:val="none" w:sz="0" w:space="0" w:color="auto"/>
            <w:left w:val="none" w:sz="0" w:space="0" w:color="auto"/>
            <w:bottom w:val="none" w:sz="0" w:space="0" w:color="auto"/>
            <w:right w:val="none" w:sz="0" w:space="0" w:color="auto"/>
          </w:divBdr>
        </w:div>
        <w:div w:id="74087334">
          <w:marLeft w:val="480"/>
          <w:marRight w:val="0"/>
          <w:marTop w:val="0"/>
          <w:marBottom w:val="0"/>
          <w:divBdr>
            <w:top w:val="none" w:sz="0" w:space="0" w:color="auto"/>
            <w:left w:val="none" w:sz="0" w:space="0" w:color="auto"/>
            <w:bottom w:val="none" w:sz="0" w:space="0" w:color="auto"/>
            <w:right w:val="none" w:sz="0" w:space="0" w:color="auto"/>
          </w:divBdr>
        </w:div>
        <w:div w:id="800154878">
          <w:marLeft w:val="480"/>
          <w:marRight w:val="0"/>
          <w:marTop w:val="0"/>
          <w:marBottom w:val="0"/>
          <w:divBdr>
            <w:top w:val="none" w:sz="0" w:space="0" w:color="auto"/>
            <w:left w:val="none" w:sz="0" w:space="0" w:color="auto"/>
            <w:bottom w:val="none" w:sz="0" w:space="0" w:color="auto"/>
            <w:right w:val="none" w:sz="0" w:space="0" w:color="auto"/>
          </w:divBdr>
        </w:div>
        <w:div w:id="8139855">
          <w:marLeft w:val="480"/>
          <w:marRight w:val="0"/>
          <w:marTop w:val="0"/>
          <w:marBottom w:val="0"/>
          <w:divBdr>
            <w:top w:val="none" w:sz="0" w:space="0" w:color="auto"/>
            <w:left w:val="none" w:sz="0" w:space="0" w:color="auto"/>
            <w:bottom w:val="none" w:sz="0" w:space="0" w:color="auto"/>
            <w:right w:val="none" w:sz="0" w:space="0" w:color="auto"/>
          </w:divBdr>
        </w:div>
        <w:div w:id="1373846486">
          <w:marLeft w:val="480"/>
          <w:marRight w:val="0"/>
          <w:marTop w:val="0"/>
          <w:marBottom w:val="0"/>
          <w:divBdr>
            <w:top w:val="none" w:sz="0" w:space="0" w:color="auto"/>
            <w:left w:val="none" w:sz="0" w:space="0" w:color="auto"/>
            <w:bottom w:val="none" w:sz="0" w:space="0" w:color="auto"/>
            <w:right w:val="none" w:sz="0" w:space="0" w:color="auto"/>
          </w:divBdr>
        </w:div>
        <w:div w:id="1623344212">
          <w:marLeft w:val="480"/>
          <w:marRight w:val="0"/>
          <w:marTop w:val="0"/>
          <w:marBottom w:val="0"/>
          <w:divBdr>
            <w:top w:val="none" w:sz="0" w:space="0" w:color="auto"/>
            <w:left w:val="none" w:sz="0" w:space="0" w:color="auto"/>
            <w:bottom w:val="none" w:sz="0" w:space="0" w:color="auto"/>
            <w:right w:val="none" w:sz="0" w:space="0" w:color="auto"/>
          </w:divBdr>
        </w:div>
        <w:div w:id="1947037537">
          <w:marLeft w:val="480"/>
          <w:marRight w:val="0"/>
          <w:marTop w:val="0"/>
          <w:marBottom w:val="0"/>
          <w:divBdr>
            <w:top w:val="none" w:sz="0" w:space="0" w:color="auto"/>
            <w:left w:val="none" w:sz="0" w:space="0" w:color="auto"/>
            <w:bottom w:val="none" w:sz="0" w:space="0" w:color="auto"/>
            <w:right w:val="none" w:sz="0" w:space="0" w:color="auto"/>
          </w:divBdr>
        </w:div>
        <w:div w:id="641815680">
          <w:marLeft w:val="480"/>
          <w:marRight w:val="0"/>
          <w:marTop w:val="0"/>
          <w:marBottom w:val="0"/>
          <w:divBdr>
            <w:top w:val="none" w:sz="0" w:space="0" w:color="auto"/>
            <w:left w:val="none" w:sz="0" w:space="0" w:color="auto"/>
            <w:bottom w:val="none" w:sz="0" w:space="0" w:color="auto"/>
            <w:right w:val="none" w:sz="0" w:space="0" w:color="auto"/>
          </w:divBdr>
        </w:div>
        <w:div w:id="35934589">
          <w:marLeft w:val="480"/>
          <w:marRight w:val="0"/>
          <w:marTop w:val="0"/>
          <w:marBottom w:val="0"/>
          <w:divBdr>
            <w:top w:val="none" w:sz="0" w:space="0" w:color="auto"/>
            <w:left w:val="none" w:sz="0" w:space="0" w:color="auto"/>
            <w:bottom w:val="none" w:sz="0" w:space="0" w:color="auto"/>
            <w:right w:val="none" w:sz="0" w:space="0" w:color="auto"/>
          </w:divBdr>
        </w:div>
        <w:div w:id="703209250">
          <w:marLeft w:val="480"/>
          <w:marRight w:val="0"/>
          <w:marTop w:val="0"/>
          <w:marBottom w:val="0"/>
          <w:divBdr>
            <w:top w:val="none" w:sz="0" w:space="0" w:color="auto"/>
            <w:left w:val="none" w:sz="0" w:space="0" w:color="auto"/>
            <w:bottom w:val="none" w:sz="0" w:space="0" w:color="auto"/>
            <w:right w:val="none" w:sz="0" w:space="0" w:color="auto"/>
          </w:divBdr>
        </w:div>
        <w:div w:id="966814585">
          <w:marLeft w:val="480"/>
          <w:marRight w:val="0"/>
          <w:marTop w:val="0"/>
          <w:marBottom w:val="0"/>
          <w:divBdr>
            <w:top w:val="none" w:sz="0" w:space="0" w:color="auto"/>
            <w:left w:val="none" w:sz="0" w:space="0" w:color="auto"/>
            <w:bottom w:val="none" w:sz="0" w:space="0" w:color="auto"/>
            <w:right w:val="none" w:sz="0" w:space="0" w:color="auto"/>
          </w:divBdr>
        </w:div>
        <w:div w:id="1294485222">
          <w:marLeft w:val="480"/>
          <w:marRight w:val="0"/>
          <w:marTop w:val="0"/>
          <w:marBottom w:val="0"/>
          <w:divBdr>
            <w:top w:val="none" w:sz="0" w:space="0" w:color="auto"/>
            <w:left w:val="none" w:sz="0" w:space="0" w:color="auto"/>
            <w:bottom w:val="none" w:sz="0" w:space="0" w:color="auto"/>
            <w:right w:val="none" w:sz="0" w:space="0" w:color="auto"/>
          </w:divBdr>
        </w:div>
        <w:div w:id="1547567900">
          <w:marLeft w:val="480"/>
          <w:marRight w:val="0"/>
          <w:marTop w:val="0"/>
          <w:marBottom w:val="0"/>
          <w:divBdr>
            <w:top w:val="none" w:sz="0" w:space="0" w:color="auto"/>
            <w:left w:val="none" w:sz="0" w:space="0" w:color="auto"/>
            <w:bottom w:val="none" w:sz="0" w:space="0" w:color="auto"/>
            <w:right w:val="none" w:sz="0" w:space="0" w:color="auto"/>
          </w:divBdr>
        </w:div>
        <w:div w:id="1396203087">
          <w:marLeft w:val="480"/>
          <w:marRight w:val="0"/>
          <w:marTop w:val="0"/>
          <w:marBottom w:val="0"/>
          <w:divBdr>
            <w:top w:val="none" w:sz="0" w:space="0" w:color="auto"/>
            <w:left w:val="none" w:sz="0" w:space="0" w:color="auto"/>
            <w:bottom w:val="none" w:sz="0" w:space="0" w:color="auto"/>
            <w:right w:val="none" w:sz="0" w:space="0" w:color="auto"/>
          </w:divBdr>
        </w:div>
        <w:div w:id="2132359740">
          <w:marLeft w:val="480"/>
          <w:marRight w:val="0"/>
          <w:marTop w:val="0"/>
          <w:marBottom w:val="0"/>
          <w:divBdr>
            <w:top w:val="none" w:sz="0" w:space="0" w:color="auto"/>
            <w:left w:val="none" w:sz="0" w:space="0" w:color="auto"/>
            <w:bottom w:val="none" w:sz="0" w:space="0" w:color="auto"/>
            <w:right w:val="none" w:sz="0" w:space="0" w:color="auto"/>
          </w:divBdr>
        </w:div>
        <w:div w:id="370615888">
          <w:marLeft w:val="480"/>
          <w:marRight w:val="0"/>
          <w:marTop w:val="0"/>
          <w:marBottom w:val="0"/>
          <w:divBdr>
            <w:top w:val="none" w:sz="0" w:space="0" w:color="auto"/>
            <w:left w:val="none" w:sz="0" w:space="0" w:color="auto"/>
            <w:bottom w:val="none" w:sz="0" w:space="0" w:color="auto"/>
            <w:right w:val="none" w:sz="0" w:space="0" w:color="auto"/>
          </w:divBdr>
        </w:div>
        <w:div w:id="1488017535">
          <w:marLeft w:val="480"/>
          <w:marRight w:val="0"/>
          <w:marTop w:val="0"/>
          <w:marBottom w:val="0"/>
          <w:divBdr>
            <w:top w:val="none" w:sz="0" w:space="0" w:color="auto"/>
            <w:left w:val="none" w:sz="0" w:space="0" w:color="auto"/>
            <w:bottom w:val="none" w:sz="0" w:space="0" w:color="auto"/>
            <w:right w:val="none" w:sz="0" w:space="0" w:color="auto"/>
          </w:divBdr>
        </w:div>
        <w:div w:id="1866169278">
          <w:marLeft w:val="480"/>
          <w:marRight w:val="0"/>
          <w:marTop w:val="0"/>
          <w:marBottom w:val="0"/>
          <w:divBdr>
            <w:top w:val="none" w:sz="0" w:space="0" w:color="auto"/>
            <w:left w:val="none" w:sz="0" w:space="0" w:color="auto"/>
            <w:bottom w:val="none" w:sz="0" w:space="0" w:color="auto"/>
            <w:right w:val="none" w:sz="0" w:space="0" w:color="auto"/>
          </w:divBdr>
        </w:div>
        <w:div w:id="2076656017">
          <w:marLeft w:val="480"/>
          <w:marRight w:val="0"/>
          <w:marTop w:val="0"/>
          <w:marBottom w:val="0"/>
          <w:divBdr>
            <w:top w:val="none" w:sz="0" w:space="0" w:color="auto"/>
            <w:left w:val="none" w:sz="0" w:space="0" w:color="auto"/>
            <w:bottom w:val="none" w:sz="0" w:space="0" w:color="auto"/>
            <w:right w:val="none" w:sz="0" w:space="0" w:color="auto"/>
          </w:divBdr>
        </w:div>
        <w:div w:id="1151681210">
          <w:marLeft w:val="480"/>
          <w:marRight w:val="0"/>
          <w:marTop w:val="0"/>
          <w:marBottom w:val="0"/>
          <w:divBdr>
            <w:top w:val="none" w:sz="0" w:space="0" w:color="auto"/>
            <w:left w:val="none" w:sz="0" w:space="0" w:color="auto"/>
            <w:bottom w:val="none" w:sz="0" w:space="0" w:color="auto"/>
            <w:right w:val="none" w:sz="0" w:space="0" w:color="auto"/>
          </w:divBdr>
        </w:div>
        <w:div w:id="1473518754">
          <w:marLeft w:val="480"/>
          <w:marRight w:val="0"/>
          <w:marTop w:val="0"/>
          <w:marBottom w:val="0"/>
          <w:divBdr>
            <w:top w:val="none" w:sz="0" w:space="0" w:color="auto"/>
            <w:left w:val="none" w:sz="0" w:space="0" w:color="auto"/>
            <w:bottom w:val="none" w:sz="0" w:space="0" w:color="auto"/>
            <w:right w:val="none" w:sz="0" w:space="0" w:color="auto"/>
          </w:divBdr>
        </w:div>
        <w:div w:id="280769226">
          <w:marLeft w:val="480"/>
          <w:marRight w:val="0"/>
          <w:marTop w:val="0"/>
          <w:marBottom w:val="0"/>
          <w:divBdr>
            <w:top w:val="none" w:sz="0" w:space="0" w:color="auto"/>
            <w:left w:val="none" w:sz="0" w:space="0" w:color="auto"/>
            <w:bottom w:val="none" w:sz="0" w:space="0" w:color="auto"/>
            <w:right w:val="none" w:sz="0" w:space="0" w:color="auto"/>
          </w:divBdr>
        </w:div>
        <w:div w:id="237903928">
          <w:marLeft w:val="480"/>
          <w:marRight w:val="0"/>
          <w:marTop w:val="0"/>
          <w:marBottom w:val="0"/>
          <w:divBdr>
            <w:top w:val="none" w:sz="0" w:space="0" w:color="auto"/>
            <w:left w:val="none" w:sz="0" w:space="0" w:color="auto"/>
            <w:bottom w:val="none" w:sz="0" w:space="0" w:color="auto"/>
            <w:right w:val="none" w:sz="0" w:space="0" w:color="auto"/>
          </w:divBdr>
        </w:div>
        <w:div w:id="89474960">
          <w:marLeft w:val="480"/>
          <w:marRight w:val="0"/>
          <w:marTop w:val="0"/>
          <w:marBottom w:val="0"/>
          <w:divBdr>
            <w:top w:val="none" w:sz="0" w:space="0" w:color="auto"/>
            <w:left w:val="none" w:sz="0" w:space="0" w:color="auto"/>
            <w:bottom w:val="none" w:sz="0" w:space="0" w:color="auto"/>
            <w:right w:val="none" w:sz="0" w:space="0" w:color="auto"/>
          </w:divBdr>
        </w:div>
        <w:div w:id="275068525">
          <w:marLeft w:val="480"/>
          <w:marRight w:val="0"/>
          <w:marTop w:val="0"/>
          <w:marBottom w:val="0"/>
          <w:divBdr>
            <w:top w:val="none" w:sz="0" w:space="0" w:color="auto"/>
            <w:left w:val="none" w:sz="0" w:space="0" w:color="auto"/>
            <w:bottom w:val="none" w:sz="0" w:space="0" w:color="auto"/>
            <w:right w:val="none" w:sz="0" w:space="0" w:color="auto"/>
          </w:divBdr>
        </w:div>
        <w:div w:id="1959139046">
          <w:marLeft w:val="480"/>
          <w:marRight w:val="0"/>
          <w:marTop w:val="0"/>
          <w:marBottom w:val="0"/>
          <w:divBdr>
            <w:top w:val="none" w:sz="0" w:space="0" w:color="auto"/>
            <w:left w:val="none" w:sz="0" w:space="0" w:color="auto"/>
            <w:bottom w:val="none" w:sz="0" w:space="0" w:color="auto"/>
            <w:right w:val="none" w:sz="0" w:space="0" w:color="auto"/>
          </w:divBdr>
        </w:div>
        <w:div w:id="760684151">
          <w:marLeft w:val="480"/>
          <w:marRight w:val="0"/>
          <w:marTop w:val="0"/>
          <w:marBottom w:val="0"/>
          <w:divBdr>
            <w:top w:val="none" w:sz="0" w:space="0" w:color="auto"/>
            <w:left w:val="none" w:sz="0" w:space="0" w:color="auto"/>
            <w:bottom w:val="none" w:sz="0" w:space="0" w:color="auto"/>
            <w:right w:val="none" w:sz="0" w:space="0" w:color="auto"/>
          </w:divBdr>
        </w:div>
        <w:div w:id="395321261">
          <w:marLeft w:val="480"/>
          <w:marRight w:val="0"/>
          <w:marTop w:val="0"/>
          <w:marBottom w:val="0"/>
          <w:divBdr>
            <w:top w:val="none" w:sz="0" w:space="0" w:color="auto"/>
            <w:left w:val="none" w:sz="0" w:space="0" w:color="auto"/>
            <w:bottom w:val="none" w:sz="0" w:space="0" w:color="auto"/>
            <w:right w:val="none" w:sz="0" w:space="0" w:color="auto"/>
          </w:divBdr>
        </w:div>
        <w:div w:id="1859735365">
          <w:marLeft w:val="480"/>
          <w:marRight w:val="0"/>
          <w:marTop w:val="0"/>
          <w:marBottom w:val="0"/>
          <w:divBdr>
            <w:top w:val="none" w:sz="0" w:space="0" w:color="auto"/>
            <w:left w:val="none" w:sz="0" w:space="0" w:color="auto"/>
            <w:bottom w:val="none" w:sz="0" w:space="0" w:color="auto"/>
            <w:right w:val="none" w:sz="0" w:space="0" w:color="auto"/>
          </w:divBdr>
        </w:div>
        <w:div w:id="1938714452">
          <w:marLeft w:val="480"/>
          <w:marRight w:val="0"/>
          <w:marTop w:val="0"/>
          <w:marBottom w:val="0"/>
          <w:divBdr>
            <w:top w:val="none" w:sz="0" w:space="0" w:color="auto"/>
            <w:left w:val="none" w:sz="0" w:space="0" w:color="auto"/>
            <w:bottom w:val="none" w:sz="0" w:space="0" w:color="auto"/>
            <w:right w:val="none" w:sz="0" w:space="0" w:color="auto"/>
          </w:divBdr>
        </w:div>
        <w:div w:id="1829396678">
          <w:marLeft w:val="480"/>
          <w:marRight w:val="0"/>
          <w:marTop w:val="0"/>
          <w:marBottom w:val="0"/>
          <w:divBdr>
            <w:top w:val="none" w:sz="0" w:space="0" w:color="auto"/>
            <w:left w:val="none" w:sz="0" w:space="0" w:color="auto"/>
            <w:bottom w:val="none" w:sz="0" w:space="0" w:color="auto"/>
            <w:right w:val="none" w:sz="0" w:space="0" w:color="auto"/>
          </w:divBdr>
        </w:div>
        <w:div w:id="140387719">
          <w:marLeft w:val="480"/>
          <w:marRight w:val="0"/>
          <w:marTop w:val="0"/>
          <w:marBottom w:val="0"/>
          <w:divBdr>
            <w:top w:val="none" w:sz="0" w:space="0" w:color="auto"/>
            <w:left w:val="none" w:sz="0" w:space="0" w:color="auto"/>
            <w:bottom w:val="none" w:sz="0" w:space="0" w:color="auto"/>
            <w:right w:val="none" w:sz="0" w:space="0" w:color="auto"/>
          </w:divBdr>
        </w:div>
        <w:div w:id="1664118901">
          <w:marLeft w:val="480"/>
          <w:marRight w:val="0"/>
          <w:marTop w:val="0"/>
          <w:marBottom w:val="0"/>
          <w:divBdr>
            <w:top w:val="none" w:sz="0" w:space="0" w:color="auto"/>
            <w:left w:val="none" w:sz="0" w:space="0" w:color="auto"/>
            <w:bottom w:val="none" w:sz="0" w:space="0" w:color="auto"/>
            <w:right w:val="none" w:sz="0" w:space="0" w:color="auto"/>
          </w:divBdr>
        </w:div>
        <w:div w:id="840699722">
          <w:marLeft w:val="480"/>
          <w:marRight w:val="0"/>
          <w:marTop w:val="0"/>
          <w:marBottom w:val="0"/>
          <w:divBdr>
            <w:top w:val="none" w:sz="0" w:space="0" w:color="auto"/>
            <w:left w:val="none" w:sz="0" w:space="0" w:color="auto"/>
            <w:bottom w:val="none" w:sz="0" w:space="0" w:color="auto"/>
            <w:right w:val="none" w:sz="0" w:space="0" w:color="auto"/>
          </w:divBdr>
        </w:div>
        <w:div w:id="1773015182">
          <w:marLeft w:val="480"/>
          <w:marRight w:val="0"/>
          <w:marTop w:val="0"/>
          <w:marBottom w:val="0"/>
          <w:divBdr>
            <w:top w:val="none" w:sz="0" w:space="0" w:color="auto"/>
            <w:left w:val="none" w:sz="0" w:space="0" w:color="auto"/>
            <w:bottom w:val="none" w:sz="0" w:space="0" w:color="auto"/>
            <w:right w:val="none" w:sz="0" w:space="0" w:color="auto"/>
          </w:divBdr>
        </w:div>
        <w:div w:id="561327534">
          <w:marLeft w:val="480"/>
          <w:marRight w:val="0"/>
          <w:marTop w:val="0"/>
          <w:marBottom w:val="0"/>
          <w:divBdr>
            <w:top w:val="none" w:sz="0" w:space="0" w:color="auto"/>
            <w:left w:val="none" w:sz="0" w:space="0" w:color="auto"/>
            <w:bottom w:val="none" w:sz="0" w:space="0" w:color="auto"/>
            <w:right w:val="none" w:sz="0" w:space="0" w:color="auto"/>
          </w:divBdr>
        </w:div>
        <w:div w:id="1400323860">
          <w:marLeft w:val="480"/>
          <w:marRight w:val="0"/>
          <w:marTop w:val="0"/>
          <w:marBottom w:val="0"/>
          <w:divBdr>
            <w:top w:val="none" w:sz="0" w:space="0" w:color="auto"/>
            <w:left w:val="none" w:sz="0" w:space="0" w:color="auto"/>
            <w:bottom w:val="none" w:sz="0" w:space="0" w:color="auto"/>
            <w:right w:val="none" w:sz="0" w:space="0" w:color="auto"/>
          </w:divBdr>
        </w:div>
        <w:div w:id="2095972463">
          <w:marLeft w:val="480"/>
          <w:marRight w:val="0"/>
          <w:marTop w:val="0"/>
          <w:marBottom w:val="0"/>
          <w:divBdr>
            <w:top w:val="none" w:sz="0" w:space="0" w:color="auto"/>
            <w:left w:val="none" w:sz="0" w:space="0" w:color="auto"/>
            <w:bottom w:val="none" w:sz="0" w:space="0" w:color="auto"/>
            <w:right w:val="none" w:sz="0" w:space="0" w:color="auto"/>
          </w:divBdr>
        </w:div>
        <w:div w:id="1574779028">
          <w:marLeft w:val="480"/>
          <w:marRight w:val="0"/>
          <w:marTop w:val="0"/>
          <w:marBottom w:val="0"/>
          <w:divBdr>
            <w:top w:val="none" w:sz="0" w:space="0" w:color="auto"/>
            <w:left w:val="none" w:sz="0" w:space="0" w:color="auto"/>
            <w:bottom w:val="none" w:sz="0" w:space="0" w:color="auto"/>
            <w:right w:val="none" w:sz="0" w:space="0" w:color="auto"/>
          </w:divBdr>
        </w:div>
        <w:div w:id="1873036968">
          <w:marLeft w:val="480"/>
          <w:marRight w:val="0"/>
          <w:marTop w:val="0"/>
          <w:marBottom w:val="0"/>
          <w:divBdr>
            <w:top w:val="none" w:sz="0" w:space="0" w:color="auto"/>
            <w:left w:val="none" w:sz="0" w:space="0" w:color="auto"/>
            <w:bottom w:val="none" w:sz="0" w:space="0" w:color="auto"/>
            <w:right w:val="none" w:sz="0" w:space="0" w:color="auto"/>
          </w:divBdr>
        </w:div>
        <w:div w:id="1724593765">
          <w:marLeft w:val="480"/>
          <w:marRight w:val="0"/>
          <w:marTop w:val="0"/>
          <w:marBottom w:val="0"/>
          <w:divBdr>
            <w:top w:val="none" w:sz="0" w:space="0" w:color="auto"/>
            <w:left w:val="none" w:sz="0" w:space="0" w:color="auto"/>
            <w:bottom w:val="none" w:sz="0" w:space="0" w:color="auto"/>
            <w:right w:val="none" w:sz="0" w:space="0" w:color="auto"/>
          </w:divBdr>
        </w:div>
        <w:div w:id="114183067">
          <w:marLeft w:val="480"/>
          <w:marRight w:val="0"/>
          <w:marTop w:val="0"/>
          <w:marBottom w:val="0"/>
          <w:divBdr>
            <w:top w:val="none" w:sz="0" w:space="0" w:color="auto"/>
            <w:left w:val="none" w:sz="0" w:space="0" w:color="auto"/>
            <w:bottom w:val="none" w:sz="0" w:space="0" w:color="auto"/>
            <w:right w:val="none" w:sz="0" w:space="0" w:color="auto"/>
          </w:divBdr>
        </w:div>
        <w:div w:id="1942715076">
          <w:marLeft w:val="480"/>
          <w:marRight w:val="0"/>
          <w:marTop w:val="0"/>
          <w:marBottom w:val="0"/>
          <w:divBdr>
            <w:top w:val="none" w:sz="0" w:space="0" w:color="auto"/>
            <w:left w:val="none" w:sz="0" w:space="0" w:color="auto"/>
            <w:bottom w:val="none" w:sz="0" w:space="0" w:color="auto"/>
            <w:right w:val="none" w:sz="0" w:space="0" w:color="auto"/>
          </w:divBdr>
        </w:div>
        <w:div w:id="598953525">
          <w:marLeft w:val="480"/>
          <w:marRight w:val="0"/>
          <w:marTop w:val="0"/>
          <w:marBottom w:val="0"/>
          <w:divBdr>
            <w:top w:val="none" w:sz="0" w:space="0" w:color="auto"/>
            <w:left w:val="none" w:sz="0" w:space="0" w:color="auto"/>
            <w:bottom w:val="none" w:sz="0" w:space="0" w:color="auto"/>
            <w:right w:val="none" w:sz="0" w:space="0" w:color="auto"/>
          </w:divBdr>
        </w:div>
        <w:div w:id="239675477">
          <w:marLeft w:val="480"/>
          <w:marRight w:val="0"/>
          <w:marTop w:val="0"/>
          <w:marBottom w:val="0"/>
          <w:divBdr>
            <w:top w:val="none" w:sz="0" w:space="0" w:color="auto"/>
            <w:left w:val="none" w:sz="0" w:space="0" w:color="auto"/>
            <w:bottom w:val="none" w:sz="0" w:space="0" w:color="auto"/>
            <w:right w:val="none" w:sz="0" w:space="0" w:color="auto"/>
          </w:divBdr>
        </w:div>
        <w:div w:id="1585802509">
          <w:marLeft w:val="480"/>
          <w:marRight w:val="0"/>
          <w:marTop w:val="0"/>
          <w:marBottom w:val="0"/>
          <w:divBdr>
            <w:top w:val="none" w:sz="0" w:space="0" w:color="auto"/>
            <w:left w:val="none" w:sz="0" w:space="0" w:color="auto"/>
            <w:bottom w:val="none" w:sz="0" w:space="0" w:color="auto"/>
            <w:right w:val="none" w:sz="0" w:space="0" w:color="auto"/>
          </w:divBdr>
        </w:div>
        <w:div w:id="1402361310">
          <w:marLeft w:val="480"/>
          <w:marRight w:val="0"/>
          <w:marTop w:val="0"/>
          <w:marBottom w:val="0"/>
          <w:divBdr>
            <w:top w:val="none" w:sz="0" w:space="0" w:color="auto"/>
            <w:left w:val="none" w:sz="0" w:space="0" w:color="auto"/>
            <w:bottom w:val="none" w:sz="0" w:space="0" w:color="auto"/>
            <w:right w:val="none" w:sz="0" w:space="0" w:color="auto"/>
          </w:divBdr>
        </w:div>
        <w:div w:id="1623073723">
          <w:marLeft w:val="480"/>
          <w:marRight w:val="0"/>
          <w:marTop w:val="0"/>
          <w:marBottom w:val="0"/>
          <w:divBdr>
            <w:top w:val="none" w:sz="0" w:space="0" w:color="auto"/>
            <w:left w:val="none" w:sz="0" w:space="0" w:color="auto"/>
            <w:bottom w:val="none" w:sz="0" w:space="0" w:color="auto"/>
            <w:right w:val="none" w:sz="0" w:space="0" w:color="auto"/>
          </w:divBdr>
        </w:div>
        <w:div w:id="1943954752">
          <w:marLeft w:val="480"/>
          <w:marRight w:val="0"/>
          <w:marTop w:val="0"/>
          <w:marBottom w:val="0"/>
          <w:divBdr>
            <w:top w:val="none" w:sz="0" w:space="0" w:color="auto"/>
            <w:left w:val="none" w:sz="0" w:space="0" w:color="auto"/>
            <w:bottom w:val="none" w:sz="0" w:space="0" w:color="auto"/>
            <w:right w:val="none" w:sz="0" w:space="0" w:color="auto"/>
          </w:divBdr>
        </w:div>
      </w:divsChild>
    </w:div>
    <w:div w:id="1739940795">
      <w:bodyDiv w:val="1"/>
      <w:marLeft w:val="0"/>
      <w:marRight w:val="0"/>
      <w:marTop w:val="0"/>
      <w:marBottom w:val="0"/>
      <w:divBdr>
        <w:top w:val="none" w:sz="0" w:space="0" w:color="auto"/>
        <w:left w:val="none" w:sz="0" w:space="0" w:color="auto"/>
        <w:bottom w:val="none" w:sz="0" w:space="0" w:color="auto"/>
        <w:right w:val="none" w:sz="0" w:space="0" w:color="auto"/>
      </w:divBdr>
    </w:div>
    <w:div w:id="1740129102">
      <w:bodyDiv w:val="1"/>
      <w:marLeft w:val="0"/>
      <w:marRight w:val="0"/>
      <w:marTop w:val="0"/>
      <w:marBottom w:val="0"/>
      <w:divBdr>
        <w:top w:val="none" w:sz="0" w:space="0" w:color="auto"/>
        <w:left w:val="none" w:sz="0" w:space="0" w:color="auto"/>
        <w:bottom w:val="none" w:sz="0" w:space="0" w:color="auto"/>
        <w:right w:val="none" w:sz="0" w:space="0" w:color="auto"/>
      </w:divBdr>
    </w:div>
    <w:div w:id="1740135197">
      <w:bodyDiv w:val="1"/>
      <w:marLeft w:val="0"/>
      <w:marRight w:val="0"/>
      <w:marTop w:val="0"/>
      <w:marBottom w:val="0"/>
      <w:divBdr>
        <w:top w:val="none" w:sz="0" w:space="0" w:color="auto"/>
        <w:left w:val="none" w:sz="0" w:space="0" w:color="auto"/>
        <w:bottom w:val="none" w:sz="0" w:space="0" w:color="auto"/>
        <w:right w:val="none" w:sz="0" w:space="0" w:color="auto"/>
      </w:divBdr>
    </w:div>
    <w:div w:id="1741097301">
      <w:bodyDiv w:val="1"/>
      <w:marLeft w:val="0"/>
      <w:marRight w:val="0"/>
      <w:marTop w:val="0"/>
      <w:marBottom w:val="0"/>
      <w:divBdr>
        <w:top w:val="none" w:sz="0" w:space="0" w:color="auto"/>
        <w:left w:val="none" w:sz="0" w:space="0" w:color="auto"/>
        <w:bottom w:val="none" w:sz="0" w:space="0" w:color="auto"/>
        <w:right w:val="none" w:sz="0" w:space="0" w:color="auto"/>
      </w:divBdr>
    </w:div>
    <w:div w:id="1741706238">
      <w:bodyDiv w:val="1"/>
      <w:marLeft w:val="0"/>
      <w:marRight w:val="0"/>
      <w:marTop w:val="0"/>
      <w:marBottom w:val="0"/>
      <w:divBdr>
        <w:top w:val="none" w:sz="0" w:space="0" w:color="auto"/>
        <w:left w:val="none" w:sz="0" w:space="0" w:color="auto"/>
        <w:bottom w:val="none" w:sz="0" w:space="0" w:color="auto"/>
        <w:right w:val="none" w:sz="0" w:space="0" w:color="auto"/>
      </w:divBdr>
    </w:div>
    <w:div w:id="1741906762">
      <w:bodyDiv w:val="1"/>
      <w:marLeft w:val="0"/>
      <w:marRight w:val="0"/>
      <w:marTop w:val="0"/>
      <w:marBottom w:val="0"/>
      <w:divBdr>
        <w:top w:val="none" w:sz="0" w:space="0" w:color="auto"/>
        <w:left w:val="none" w:sz="0" w:space="0" w:color="auto"/>
        <w:bottom w:val="none" w:sz="0" w:space="0" w:color="auto"/>
        <w:right w:val="none" w:sz="0" w:space="0" w:color="auto"/>
      </w:divBdr>
    </w:div>
    <w:div w:id="1742092540">
      <w:bodyDiv w:val="1"/>
      <w:marLeft w:val="0"/>
      <w:marRight w:val="0"/>
      <w:marTop w:val="0"/>
      <w:marBottom w:val="0"/>
      <w:divBdr>
        <w:top w:val="none" w:sz="0" w:space="0" w:color="auto"/>
        <w:left w:val="none" w:sz="0" w:space="0" w:color="auto"/>
        <w:bottom w:val="none" w:sz="0" w:space="0" w:color="auto"/>
        <w:right w:val="none" w:sz="0" w:space="0" w:color="auto"/>
      </w:divBdr>
    </w:div>
    <w:div w:id="1742167711">
      <w:bodyDiv w:val="1"/>
      <w:marLeft w:val="0"/>
      <w:marRight w:val="0"/>
      <w:marTop w:val="0"/>
      <w:marBottom w:val="0"/>
      <w:divBdr>
        <w:top w:val="none" w:sz="0" w:space="0" w:color="auto"/>
        <w:left w:val="none" w:sz="0" w:space="0" w:color="auto"/>
        <w:bottom w:val="none" w:sz="0" w:space="0" w:color="auto"/>
        <w:right w:val="none" w:sz="0" w:space="0" w:color="auto"/>
      </w:divBdr>
    </w:div>
    <w:div w:id="1742405918">
      <w:bodyDiv w:val="1"/>
      <w:marLeft w:val="0"/>
      <w:marRight w:val="0"/>
      <w:marTop w:val="0"/>
      <w:marBottom w:val="0"/>
      <w:divBdr>
        <w:top w:val="none" w:sz="0" w:space="0" w:color="auto"/>
        <w:left w:val="none" w:sz="0" w:space="0" w:color="auto"/>
        <w:bottom w:val="none" w:sz="0" w:space="0" w:color="auto"/>
        <w:right w:val="none" w:sz="0" w:space="0" w:color="auto"/>
      </w:divBdr>
      <w:divsChild>
        <w:div w:id="1254708992">
          <w:marLeft w:val="480"/>
          <w:marRight w:val="0"/>
          <w:marTop w:val="0"/>
          <w:marBottom w:val="0"/>
          <w:divBdr>
            <w:top w:val="none" w:sz="0" w:space="0" w:color="auto"/>
            <w:left w:val="none" w:sz="0" w:space="0" w:color="auto"/>
            <w:bottom w:val="none" w:sz="0" w:space="0" w:color="auto"/>
            <w:right w:val="none" w:sz="0" w:space="0" w:color="auto"/>
          </w:divBdr>
        </w:div>
        <w:div w:id="731856150">
          <w:marLeft w:val="480"/>
          <w:marRight w:val="0"/>
          <w:marTop w:val="0"/>
          <w:marBottom w:val="0"/>
          <w:divBdr>
            <w:top w:val="none" w:sz="0" w:space="0" w:color="auto"/>
            <w:left w:val="none" w:sz="0" w:space="0" w:color="auto"/>
            <w:bottom w:val="none" w:sz="0" w:space="0" w:color="auto"/>
            <w:right w:val="none" w:sz="0" w:space="0" w:color="auto"/>
          </w:divBdr>
        </w:div>
        <w:div w:id="258637010">
          <w:marLeft w:val="480"/>
          <w:marRight w:val="0"/>
          <w:marTop w:val="0"/>
          <w:marBottom w:val="0"/>
          <w:divBdr>
            <w:top w:val="none" w:sz="0" w:space="0" w:color="auto"/>
            <w:left w:val="none" w:sz="0" w:space="0" w:color="auto"/>
            <w:bottom w:val="none" w:sz="0" w:space="0" w:color="auto"/>
            <w:right w:val="none" w:sz="0" w:space="0" w:color="auto"/>
          </w:divBdr>
        </w:div>
        <w:div w:id="349062996">
          <w:marLeft w:val="480"/>
          <w:marRight w:val="0"/>
          <w:marTop w:val="0"/>
          <w:marBottom w:val="0"/>
          <w:divBdr>
            <w:top w:val="none" w:sz="0" w:space="0" w:color="auto"/>
            <w:left w:val="none" w:sz="0" w:space="0" w:color="auto"/>
            <w:bottom w:val="none" w:sz="0" w:space="0" w:color="auto"/>
            <w:right w:val="none" w:sz="0" w:space="0" w:color="auto"/>
          </w:divBdr>
        </w:div>
        <w:div w:id="1030837045">
          <w:marLeft w:val="480"/>
          <w:marRight w:val="0"/>
          <w:marTop w:val="0"/>
          <w:marBottom w:val="0"/>
          <w:divBdr>
            <w:top w:val="none" w:sz="0" w:space="0" w:color="auto"/>
            <w:left w:val="none" w:sz="0" w:space="0" w:color="auto"/>
            <w:bottom w:val="none" w:sz="0" w:space="0" w:color="auto"/>
            <w:right w:val="none" w:sz="0" w:space="0" w:color="auto"/>
          </w:divBdr>
        </w:div>
        <w:div w:id="2089569407">
          <w:marLeft w:val="480"/>
          <w:marRight w:val="0"/>
          <w:marTop w:val="0"/>
          <w:marBottom w:val="0"/>
          <w:divBdr>
            <w:top w:val="none" w:sz="0" w:space="0" w:color="auto"/>
            <w:left w:val="none" w:sz="0" w:space="0" w:color="auto"/>
            <w:bottom w:val="none" w:sz="0" w:space="0" w:color="auto"/>
            <w:right w:val="none" w:sz="0" w:space="0" w:color="auto"/>
          </w:divBdr>
        </w:div>
        <w:div w:id="162163986">
          <w:marLeft w:val="480"/>
          <w:marRight w:val="0"/>
          <w:marTop w:val="0"/>
          <w:marBottom w:val="0"/>
          <w:divBdr>
            <w:top w:val="none" w:sz="0" w:space="0" w:color="auto"/>
            <w:left w:val="none" w:sz="0" w:space="0" w:color="auto"/>
            <w:bottom w:val="none" w:sz="0" w:space="0" w:color="auto"/>
            <w:right w:val="none" w:sz="0" w:space="0" w:color="auto"/>
          </w:divBdr>
        </w:div>
        <w:div w:id="589697177">
          <w:marLeft w:val="480"/>
          <w:marRight w:val="0"/>
          <w:marTop w:val="0"/>
          <w:marBottom w:val="0"/>
          <w:divBdr>
            <w:top w:val="none" w:sz="0" w:space="0" w:color="auto"/>
            <w:left w:val="none" w:sz="0" w:space="0" w:color="auto"/>
            <w:bottom w:val="none" w:sz="0" w:space="0" w:color="auto"/>
            <w:right w:val="none" w:sz="0" w:space="0" w:color="auto"/>
          </w:divBdr>
        </w:div>
        <w:div w:id="38361779">
          <w:marLeft w:val="480"/>
          <w:marRight w:val="0"/>
          <w:marTop w:val="0"/>
          <w:marBottom w:val="0"/>
          <w:divBdr>
            <w:top w:val="none" w:sz="0" w:space="0" w:color="auto"/>
            <w:left w:val="none" w:sz="0" w:space="0" w:color="auto"/>
            <w:bottom w:val="none" w:sz="0" w:space="0" w:color="auto"/>
            <w:right w:val="none" w:sz="0" w:space="0" w:color="auto"/>
          </w:divBdr>
        </w:div>
        <w:div w:id="458650437">
          <w:marLeft w:val="480"/>
          <w:marRight w:val="0"/>
          <w:marTop w:val="0"/>
          <w:marBottom w:val="0"/>
          <w:divBdr>
            <w:top w:val="none" w:sz="0" w:space="0" w:color="auto"/>
            <w:left w:val="none" w:sz="0" w:space="0" w:color="auto"/>
            <w:bottom w:val="none" w:sz="0" w:space="0" w:color="auto"/>
            <w:right w:val="none" w:sz="0" w:space="0" w:color="auto"/>
          </w:divBdr>
        </w:div>
        <w:div w:id="1114591981">
          <w:marLeft w:val="480"/>
          <w:marRight w:val="0"/>
          <w:marTop w:val="0"/>
          <w:marBottom w:val="0"/>
          <w:divBdr>
            <w:top w:val="none" w:sz="0" w:space="0" w:color="auto"/>
            <w:left w:val="none" w:sz="0" w:space="0" w:color="auto"/>
            <w:bottom w:val="none" w:sz="0" w:space="0" w:color="auto"/>
            <w:right w:val="none" w:sz="0" w:space="0" w:color="auto"/>
          </w:divBdr>
        </w:div>
        <w:div w:id="1292520982">
          <w:marLeft w:val="480"/>
          <w:marRight w:val="0"/>
          <w:marTop w:val="0"/>
          <w:marBottom w:val="0"/>
          <w:divBdr>
            <w:top w:val="none" w:sz="0" w:space="0" w:color="auto"/>
            <w:left w:val="none" w:sz="0" w:space="0" w:color="auto"/>
            <w:bottom w:val="none" w:sz="0" w:space="0" w:color="auto"/>
            <w:right w:val="none" w:sz="0" w:space="0" w:color="auto"/>
          </w:divBdr>
        </w:div>
        <w:div w:id="869338307">
          <w:marLeft w:val="480"/>
          <w:marRight w:val="0"/>
          <w:marTop w:val="0"/>
          <w:marBottom w:val="0"/>
          <w:divBdr>
            <w:top w:val="none" w:sz="0" w:space="0" w:color="auto"/>
            <w:left w:val="none" w:sz="0" w:space="0" w:color="auto"/>
            <w:bottom w:val="none" w:sz="0" w:space="0" w:color="auto"/>
            <w:right w:val="none" w:sz="0" w:space="0" w:color="auto"/>
          </w:divBdr>
        </w:div>
        <w:div w:id="1283728334">
          <w:marLeft w:val="480"/>
          <w:marRight w:val="0"/>
          <w:marTop w:val="0"/>
          <w:marBottom w:val="0"/>
          <w:divBdr>
            <w:top w:val="none" w:sz="0" w:space="0" w:color="auto"/>
            <w:left w:val="none" w:sz="0" w:space="0" w:color="auto"/>
            <w:bottom w:val="none" w:sz="0" w:space="0" w:color="auto"/>
            <w:right w:val="none" w:sz="0" w:space="0" w:color="auto"/>
          </w:divBdr>
        </w:div>
        <w:div w:id="271981950">
          <w:marLeft w:val="480"/>
          <w:marRight w:val="0"/>
          <w:marTop w:val="0"/>
          <w:marBottom w:val="0"/>
          <w:divBdr>
            <w:top w:val="none" w:sz="0" w:space="0" w:color="auto"/>
            <w:left w:val="none" w:sz="0" w:space="0" w:color="auto"/>
            <w:bottom w:val="none" w:sz="0" w:space="0" w:color="auto"/>
            <w:right w:val="none" w:sz="0" w:space="0" w:color="auto"/>
          </w:divBdr>
        </w:div>
        <w:div w:id="1750930189">
          <w:marLeft w:val="480"/>
          <w:marRight w:val="0"/>
          <w:marTop w:val="0"/>
          <w:marBottom w:val="0"/>
          <w:divBdr>
            <w:top w:val="none" w:sz="0" w:space="0" w:color="auto"/>
            <w:left w:val="none" w:sz="0" w:space="0" w:color="auto"/>
            <w:bottom w:val="none" w:sz="0" w:space="0" w:color="auto"/>
            <w:right w:val="none" w:sz="0" w:space="0" w:color="auto"/>
          </w:divBdr>
        </w:div>
        <w:div w:id="1964145137">
          <w:marLeft w:val="480"/>
          <w:marRight w:val="0"/>
          <w:marTop w:val="0"/>
          <w:marBottom w:val="0"/>
          <w:divBdr>
            <w:top w:val="none" w:sz="0" w:space="0" w:color="auto"/>
            <w:left w:val="none" w:sz="0" w:space="0" w:color="auto"/>
            <w:bottom w:val="none" w:sz="0" w:space="0" w:color="auto"/>
            <w:right w:val="none" w:sz="0" w:space="0" w:color="auto"/>
          </w:divBdr>
        </w:div>
        <w:div w:id="251285945">
          <w:marLeft w:val="480"/>
          <w:marRight w:val="0"/>
          <w:marTop w:val="0"/>
          <w:marBottom w:val="0"/>
          <w:divBdr>
            <w:top w:val="none" w:sz="0" w:space="0" w:color="auto"/>
            <w:left w:val="none" w:sz="0" w:space="0" w:color="auto"/>
            <w:bottom w:val="none" w:sz="0" w:space="0" w:color="auto"/>
            <w:right w:val="none" w:sz="0" w:space="0" w:color="auto"/>
          </w:divBdr>
        </w:div>
        <w:div w:id="1372849190">
          <w:marLeft w:val="480"/>
          <w:marRight w:val="0"/>
          <w:marTop w:val="0"/>
          <w:marBottom w:val="0"/>
          <w:divBdr>
            <w:top w:val="none" w:sz="0" w:space="0" w:color="auto"/>
            <w:left w:val="none" w:sz="0" w:space="0" w:color="auto"/>
            <w:bottom w:val="none" w:sz="0" w:space="0" w:color="auto"/>
            <w:right w:val="none" w:sz="0" w:space="0" w:color="auto"/>
          </w:divBdr>
        </w:div>
        <w:div w:id="1106148838">
          <w:marLeft w:val="480"/>
          <w:marRight w:val="0"/>
          <w:marTop w:val="0"/>
          <w:marBottom w:val="0"/>
          <w:divBdr>
            <w:top w:val="none" w:sz="0" w:space="0" w:color="auto"/>
            <w:left w:val="none" w:sz="0" w:space="0" w:color="auto"/>
            <w:bottom w:val="none" w:sz="0" w:space="0" w:color="auto"/>
            <w:right w:val="none" w:sz="0" w:space="0" w:color="auto"/>
          </w:divBdr>
        </w:div>
        <w:div w:id="883564992">
          <w:marLeft w:val="480"/>
          <w:marRight w:val="0"/>
          <w:marTop w:val="0"/>
          <w:marBottom w:val="0"/>
          <w:divBdr>
            <w:top w:val="none" w:sz="0" w:space="0" w:color="auto"/>
            <w:left w:val="none" w:sz="0" w:space="0" w:color="auto"/>
            <w:bottom w:val="none" w:sz="0" w:space="0" w:color="auto"/>
            <w:right w:val="none" w:sz="0" w:space="0" w:color="auto"/>
          </w:divBdr>
        </w:div>
        <w:div w:id="486437416">
          <w:marLeft w:val="480"/>
          <w:marRight w:val="0"/>
          <w:marTop w:val="0"/>
          <w:marBottom w:val="0"/>
          <w:divBdr>
            <w:top w:val="none" w:sz="0" w:space="0" w:color="auto"/>
            <w:left w:val="none" w:sz="0" w:space="0" w:color="auto"/>
            <w:bottom w:val="none" w:sz="0" w:space="0" w:color="auto"/>
            <w:right w:val="none" w:sz="0" w:space="0" w:color="auto"/>
          </w:divBdr>
        </w:div>
        <w:div w:id="1501315042">
          <w:marLeft w:val="480"/>
          <w:marRight w:val="0"/>
          <w:marTop w:val="0"/>
          <w:marBottom w:val="0"/>
          <w:divBdr>
            <w:top w:val="none" w:sz="0" w:space="0" w:color="auto"/>
            <w:left w:val="none" w:sz="0" w:space="0" w:color="auto"/>
            <w:bottom w:val="none" w:sz="0" w:space="0" w:color="auto"/>
            <w:right w:val="none" w:sz="0" w:space="0" w:color="auto"/>
          </w:divBdr>
        </w:div>
        <w:div w:id="2012023388">
          <w:marLeft w:val="480"/>
          <w:marRight w:val="0"/>
          <w:marTop w:val="0"/>
          <w:marBottom w:val="0"/>
          <w:divBdr>
            <w:top w:val="none" w:sz="0" w:space="0" w:color="auto"/>
            <w:left w:val="none" w:sz="0" w:space="0" w:color="auto"/>
            <w:bottom w:val="none" w:sz="0" w:space="0" w:color="auto"/>
            <w:right w:val="none" w:sz="0" w:space="0" w:color="auto"/>
          </w:divBdr>
        </w:div>
        <w:div w:id="2015257498">
          <w:marLeft w:val="480"/>
          <w:marRight w:val="0"/>
          <w:marTop w:val="0"/>
          <w:marBottom w:val="0"/>
          <w:divBdr>
            <w:top w:val="none" w:sz="0" w:space="0" w:color="auto"/>
            <w:left w:val="none" w:sz="0" w:space="0" w:color="auto"/>
            <w:bottom w:val="none" w:sz="0" w:space="0" w:color="auto"/>
            <w:right w:val="none" w:sz="0" w:space="0" w:color="auto"/>
          </w:divBdr>
        </w:div>
        <w:div w:id="1152064589">
          <w:marLeft w:val="480"/>
          <w:marRight w:val="0"/>
          <w:marTop w:val="0"/>
          <w:marBottom w:val="0"/>
          <w:divBdr>
            <w:top w:val="none" w:sz="0" w:space="0" w:color="auto"/>
            <w:left w:val="none" w:sz="0" w:space="0" w:color="auto"/>
            <w:bottom w:val="none" w:sz="0" w:space="0" w:color="auto"/>
            <w:right w:val="none" w:sz="0" w:space="0" w:color="auto"/>
          </w:divBdr>
        </w:div>
        <w:div w:id="1709916173">
          <w:marLeft w:val="480"/>
          <w:marRight w:val="0"/>
          <w:marTop w:val="0"/>
          <w:marBottom w:val="0"/>
          <w:divBdr>
            <w:top w:val="none" w:sz="0" w:space="0" w:color="auto"/>
            <w:left w:val="none" w:sz="0" w:space="0" w:color="auto"/>
            <w:bottom w:val="none" w:sz="0" w:space="0" w:color="auto"/>
            <w:right w:val="none" w:sz="0" w:space="0" w:color="auto"/>
          </w:divBdr>
        </w:div>
        <w:div w:id="739640839">
          <w:marLeft w:val="480"/>
          <w:marRight w:val="0"/>
          <w:marTop w:val="0"/>
          <w:marBottom w:val="0"/>
          <w:divBdr>
            <w:top w:val="none" w:sz="0" w:space="0" w:color="auto"/>
            <w:left w:val="none" w:sz="0" w:space="0" w:color="auto"/>
            <w:bottom w:val="none" w:sz="0" w:space="0" w:color="auto"/>
            <w:right w:val="none" w:sz="0" w:space="0" w:color="auto"/>
          </w:divBdr>
        </w:div>
        <w:div w:id="83183738">
          <w:marLeft w:val="480"/>
          <w:marRight w:val="0"/>
          <w:marTop w:val="0"/>
          <w:marBottom w:val="0"/>
          <w:divBdr>
            <w:top w:val="none" w:sz="0" w:space="0" w:color="auto"/>
            <w:left w:val="none" w:sz="0" w:space="0" w:color="auto"/>
            <w:bottom w:val="none" w:sz="0" w:space="0" w:color="auto"/>
            <w:right w:val="none" w:sz="0" w:space="0" w:color="auto"/>
          </w:divBdr>
        </w:div>
        <w:div w:id="1089695521">
          <w:marLeft w:val="480"/>
          <w:marRight w:val="0"/>
          <w:marTop w:val="0"/>
          <w:marBottom w:val="0"/>
          <w:divBdr>
            <w:top w:val="none" w:sz="0" w:space="0" w:color="auto"/>
            <w:left w:val="none" w:sz="0" w:space="0" w:color="auto"/>
            <w:bottom w:val="none" w:sz="0" w:space="0" w:color="auto"/>
            <w:right w:val="none" w:sz="0" w:space="0" w:color="auto"/>
          </w:divBdr>
        </w:div>
        <w:div w:id="1539931548">
          <w:marLeft w:val="480"/>
          <w:marRight w:val="0"/>
          <w:marTop w:val="0"/>
          <w:marBottom w:val="0"/>
          <w:divBdr>
            <w:top w:val="none" w:sz="0" w:space="0" w:color="auto"/>
            <w:left w:val="none" w:sz="0" w:space="0" w:color="auto"/>
            <w:bottom w:val="none" w:sz="0" w:space="0" w:color="auto"/>
            <w:right w:val="none" w:sz="0" w:space="0" w:color="auto"/>
          </w:divBdr>
        </w:div>
        <w:div w:id="710884947">
          <w:marLeft w:val="480"/>
          <w:marRight w:val="0"/>
          <w:marTop w:val="0"/>
          <w:marBottom w:val="0"/>
          <w:divBdr>
            <w:top w:val="none" w:sz="0" w:space="0" w:color="auto"/>
            <w:left w:val="none" w:sz="0" w:space="0" w:color="auto"/>
            <w:bottom w:val="none" w:sz="0" w:space="0" w:color="auto"/>
            <w:right w:val="none" w:sz="0" w:space="0" w:color="auto"/>
          </w:divBdr>
        </w:div>
        <w:div w:id="2087529320">
          <w:marLeft w:val="480"/>
          <w:marRight w:val="0"/>
          <w:marTop w:val="0"/>
          <w:marBottom w:val="0"/>
          <w:divBdr>
            <w:top w:val="none" w:sz="0" w:space="0" w:color="auto"/>
            <w:left w:val="none" w:sz="0" w:space="0" w:color="auto"/>
            <w:bottom w:val="none" w:sz="0" w:space="0" w:color="auto"/>
            <w:right w:val="none" w:sz="0" w:space="0" w:color="auto"/>
          </w:divBdr>
        </w:div>
        <w:div w:id="617953075">
          <w:marLeft w:val="480"/>
          <w:marRight w:val="0"/>
          <w:marTop w:val="0"/>
          <w:marBottom w:val="0"/>
          <w:divBdr>
            <w:top w:val="none" w:sz="0" w:space="0" w:color="auto"/>
            <w:left w:val="none" w:sz="0" w:space="0" w:color="auto"/>
            <w:bottom w:val="none" w:sz="0" w:space="0" w:color="auto"/>
            <w:right w:val="none" w:sz="0" w:space="0" w:color="auto"/>
          </w:divBdr>
        </w:div>
        <w:div w:id="432019869">
          <w:marLeft w:val="480"/>
          <w:marRight w:val="0"/>
          <w:marTop w:val="0"/>
          <w:marBottom w:val="0"/>
          <w:divBdr>
            <w:top w:val="none" w:sz="0" w:space="0" w:color="auto"/>
            <w:left w:val="none" w:sz="0" w:space="0" w:color="auto"/>
            <w:bottom w:val="none" w:sz="0" w:space="0" w:color="auto"/>
            <w:right w:val="none" w:sz="0" w:space="0" w:color="auto"/>
          </w:divBdr>
        </w:div>
        <w:div w:id="63115675">
          <w:marLeft w:val="480"/>
          <w:marRight w:val="0"/>
          <w:marTop w:val="0"/>
          <w:marBottom w:val="0"/>
          <w:divBdr>
            <w:top w:val="none" w:sz="0" w:space="0" w:color="auto"/>
            <w:left w:val="none" w:sz="0" w:space="0" w:color="auto"/>
            <w:bottom w:val="none" w:sz="0" w:space="0" w:color="auto"/>
            <w:right w:val="none" w:sz="0" w:space="0" w:color="auto"/>
          </w:divBdr>
        </w:div>
        <w:div w:id="899756302">
          <w:marLeft w:val="480"/>
          <w:marRight w:val="0"/>
          <w:marTop w:val="0"/>
          <w:marBottom w:val="0"/>
          <w:divBdr>
            <w:top w:val="none" w:sz="0" w:space="0" w:color="auto"/>
            <w:left w:val="none" w:sz="0" w:space="0" w:color="auto"/>
            <w:bottom w:val="none" w:sz="0" w:space="0" w:color="auto"/>
            <w:right w:val="none" w:sz="0" w:space="0" w:color="auto"/>
          </w:divBdr>
        </w:div>
        <w:div w:id="511337980">
          <w:marLeft w:val="480"/>
          <w:marRight w:val="0"/>
          <w:marTop w:val="0"/>
          <w:marBottom w:val="0"/>
          <w:divBdr>
            <w:top w:val="none" w:sz="0" w:space="0" w:color="auto"/>
            <w:left w:val="none" w:sz="0" w:space="0" w:color="auto"/>
            <w:bottom w:val="none" w:sz="0" w:space="0" w:color="auto"/>
            <w:right w:val="none" w:sz="0" w:space="0" w:color="auto"/>
          </w:divBdr>
        </w:div>
        <w:div w:id="1723478315">
          <w:marLeft w:val="480"/>
          <w:marRight w:val="0"/>
          <w:marTop w:val="0"/>
          <w:marBottom w:val="0"/>
          <w:divBdr>
            <w:top w:val="none" w:sz="0" w:space="0" w:color="auto"/>
            <w:left w:val="none" w:sz="0" w:space="0" w:color="auto"/>
            <w:bottom w:val="none" w:sz="0" w:space="0" w:color="auto"/>
            <w:right w:val="none" w:sz="0" w:space="0" w:color="auto"/>
          </w:divBdr>
        </w:div>
        <w:div w:id="1594627482">
          <w:marLeft w:val="480"/>
          <w:marRight w:val="0"/>
          <w:marTop w:val="0"/>
          <w:marBottom w:val="0"/>
          <w:divBdr>
            <w:top w:val="none" w:sz="0" w:space="0" w:color="auto"/>
            <w:left w:val="none" w:sz="0" w:space="0" w:color="auto"/>
            <w:bottom w:val="none" w:sz="0" w:space="0" w:color="auto"/>
            <w:right w:val="none" w:sz="0" w:space="0" w:color="auto"/>
          </w:divBdr>
        </w:div>
        <w:div w:id="1342780193">
          <w:marLeft w:val="480"/>
          <w:marRight w:val="0"/>
          <w:marTop w:val="0"/>
          <w:marBottom w:val="0"/>
          <w:divBdr>
            <w:top w:val="none" w:sz="0" w:space="0" w:color="auto"/>
            <w:left w:val="none" w:sz="0" w:space="0" w:color="auto"/>
            <w:bottom w:val="none" w:sz="0" w:space="0" w:color="auto"/>
            <w:right w:val="none" w:sz="0" w:space="0" w:color="auto"/>
          </w:divBdr>
        </w:div>
        <w:div w:id="2022272678">
          <w:marLeft w:val="480"/>
          <w:marRight w:val="0"/>
          <w:marTop w:val="0"/>
          <w:marBottom w:val="0"/>
          <w:divBdr>
            <w:top w:val="none" w:sz="0" w:space="0" w:color="auto"/>
            <w:left w:val="none" w:sz="0" w:space="0" w:color="auto"/>
            <w:bottom w:val="none" w:sz="0" w:space="0" w:color="auto"/>
            <w:right w:val="none" w:sz="0" w:space="0" w:color="auto"/>
          </w:divBdr>
        </w:div>
        <w:div w:id="623659949">
          <w:marLeft w:val="480"/>
          <w:marRight w:val="0"/>
          <w:marTop w:val="0"/>
          <w:marBottom w:val="0"/>
          <w:divBdr>
            <w:top w:val="none" w:sz="0" w:space="0" w:color="auto"/>
            <w:left w:val="none" w:sz="0" w:space="0" w:color="auto"/>
            <w:bottom w:val="none" w:sz="0" w:space="0" w:color="auto"/>
            <w:right w:val="none" w:sz="0" w:space="0" w:color="auto"/>
          </w:divBdr>
        </w:div>
      </w:divsChild>
    </w:div>
    <w:div w:id="1742437853">
      <w:bodyDiv w:val="1"/>
      <w:marLeft w:val="0"/>
      <w:marRight w:val="0"/>
      <w:marTop w:val="0"/>
      <w:marBottom w:val="0"/>
      <w:divBdr>
        <w:top w:val="none" w:sz="0" w:space="0" w:color="auto"/>
        <w:left w:val="none" w:sz="0" w:space="0" w:color="auto"/>
        <w:bottom w:val="none" w:sz="0" w:space="0" w:color="auto"/>
        <w:right w:val="none" w:sz="0" w:space="0" w:color="auto"/>
      </w:divBdr>
    </w:div>
    <w:div w:id="1742485077">
      <w:bodyDiv w:val="1"/>
      <w:marLeft w:val="0"/>
      <w:marRight w:val="0"/>
      <w:marTop w:val="0"/>
      <w:marBottom w:val="0"/>
      <w:divBdr>
        <w:top w:val="none" w:sz="0" w:space="0" w:color="auto"/>
        <w:left w:val="none" w:sz="0" w:space="0" w:color="auto"/>
        <w:bottom w:val="none" w:sz="0" w:space="0" w:color="auto"/>
        <w:right w:val="none" w:sz="0" w:space="0" w:color="auto"/>
      </w:divBdr>
    </w:div>
    <w:div w:id="1743018998">
      <w:bodyDiv w:val="1"/>
      <w:marLeft w:val="0"/>
      <w:marRight w:val="0"/>
      <w:marTop w:val="0"/>
      <w:marBottom w:val="0"/>
      <w:divBdr>
        <w:top w:val="none" w:sz="0" w:space="0" w:color="auto"/>
        <w:left w:val="none" w:sz="0" w:space="0" w:color="auto"/>
        <w:bottom w:val="none" w:sz="0" w:space="0" w:color="auto"/>
        <w:right w:val="none" w:sz="0" w:space="0" w:color="auto"/>
      </w:divBdr>
    </w:div>
    <w:div w:id="1743209862">
      <w:bodyDiv w:val="1"/>
      <w:marLeft w:val="0"/>
      <w:marRight w:val="0"/>
      <w:marTop w:val="0"/>
      <w:marBottom w:val="0"/>
      <w:divBdr>
        <w:top w:val="none" w:sz="0" w:space="0" w:color="auto"/>
        <w:left w:val="none" w:sz="0" w:space="0" w:color="auto"/>
        <w:bottom w:val="none" w:sz="0" w:space="0" w:color="auto"/>
        <w:right w:val="none" w:sz="0" w:space="0" w:color="auto"/>
      </w:divBdr>
      <w:divsChild>
        <w:div w:id="1512451541">
          <w:marLeft w:val="480"/>
          <w:marRight w:val="0"/>
          <w:marTop w:val="0"/>
          <w:marBottom w:val="0"/>
          <w:divBdr>
            <w:top w:val="none" w:sz="0" w:space="0" w:color="auto"/>
            <w:left w:val="none" w:sz="0" w:space="0" w:color="auto"/>
            <w:bottom w:val="none" w:sz="0" w:space="0" w:color="auto"/>
            <w:right w:val="none" w:sz="0" w:space="0" w:color="auto"/>
          </w:divBdr>
        </w:div>
        <w:div w:id="1178426277">
          <w:marLeft w:val="480"/>
          <w:marRight w:val="0"/>
          <w:marTop w:val="0"/>
          <w:marBottom w:val="0"/>
          <w:divBdr>
            <w:top w:val="none" w:sz="0" w:space="0" w:color="auto"/>
            <w:left w:val="none" w:sz="0" w:space="0" w:color="auto"/>
            <w:bottom w:val="none" w:sz="0" w:space="0" w:color="auto"/>
            <w:right w:val="none" w:sz="0" w:space="0" w:color="auto"/>
          </w:divBdr>
        </w:div>
        <w:div w:id="1607620447">
          <w:marLeft w:val="480"/>
          <w:marRight w:val="0"/>
          <w:marTop w:val="0"/>
          <w:marBottom w:val="0"/>
          <w:divBdr>
            <w:top w:val="none" w:sz="0" w:space="0" w:color="auto"/>
            <w:left w:val="none" w:sz="0" w:space="0" w:color="auto"/>
            <w:bottom w:val="none" w:sz="0" w:space="0" w:color="auto"/>
            <w:right w:val="none" w:sz="0" w:space="0" w:color="auto"/>
          </w:divBdr>
        </w:div>
        <w:div w:id="1795102806">
          <w:marLeft w:val="480"/>
          <w:marRight w:val="0"/>
          <w:marTop w:val="0"/>
          <w:marBottom w:val="0"/>
          <w:divBdr>
            <w:top w:val="none" w:sz="0" w:space="0" w:color="auto"/>
            <w:left w:val="none" w:sz="0" w:space="0" w:color="auto"/>
            <w:bottom w:val="none" w:sz="0" w:space="0" w:color="auto"/>
            <w:right w:val="none" w:sz="0" w:space="0" w:color="auto"/>
          </w:divBdr>
        </w:div>
        <w:div w:id="1226913706">
          <w:marLeft w:val="480"/>
          <w:marRight w:val="0"/>
          <w:marTop w:val="0"/>
          <w:marBottom w:val="0"/>
          <w:divBdr>
            <w:top w:val="none" w:sz="0" w:space="0" w:color="auto"/>
            <w:left w:val="none" w:sz="0" w:space="0" w:color="auto"/>
            <w:bottom w:val="none" w:sz="0" w:space="0" w:color="auto"/>
            <w:right w:val="none" w:sz="0" w:space="0" w:color="auto"/>
          </w:divBdr>
        </w:div>
        <w:div w:id="2127507007">
          <w:marLeft w:val="480"/>
          <w:marRight w:val="0"/>
          <w:marTop w:val="0"/>
          <w:marBottom w:val="0"/>
          <w:divBdr>
            <w:top w:val="none" w:sz="0" w:space="0" w:color="auto"/>
            <w:left w:val="none" w:sz="0" w:space="0" w:color="auto"/>
            <w:bottom w:val="none" w:sz="0" w:space="0" w:color="auto"/>
            <w:right w:val="none" w:sz="0" w:space="0" w:color="auto"/>
          </w:divBdr>
        </w:div>
        <w:div w:id="1030036363">
          <w:marLeft w:val="480"/>
          <w:marRight w:val="0"/>
          <w:marTop w:val="0"/>
          <w:marBottom w:val="0"/>
          <w:divBdr>
            <w:top w:val="none" w:sz="0" w:space="0" w:color="auto"/>
            <w:left w:val="none" w:sz="0" w:space="0" w:color="auto"/>
            <w:bottom w:val="none" w:sz="0" w:space="0" w:color="auto"/>
            <w:right w:val="none" w:sz="0" w:space="0" w:color="auto"/>
          </w:divBdr>
        </w:div>
        <w:div w:id="934215788">
          <w:marLeft w:val="480"/>
          <w:marRight w:val="0"/>
          <w:marTop w:val="0"/>
          <w:marBottom w:val="0"/>
          <w:divBdr>
            <w:top w:val="none" w:sz="0" w:space="0" w:color="auto"/>
            <w:left w:val="none" w:sz="0" w:space="0" w:color="auto"/>
            <w:bottom w:val="none" w:sz="0" w:space="0" w:color="auto"/>
            <w:right w:val="none" w:sz="0" w:space="0" w:color="auto"/>
          </w:divBdr>
        </w:div>
        <w:div w:id="112330353">
          <w:marLeft w:val="480"/>
          <w:marRight w:val="0"/>
          <w:marTop w:val="0"/>
          <w:marBottom w:val="0"/>
          <w:divBdr>
            <w:top w:val="none" w:sz="0" w:space="0" w:color="auto"/>
            <w:left w:val="none" w:sz="0" w:space="0" w:color="auto"/>
            <w:bottom w:val="none" w:sz="0" w:space="0" w:color="auto"/>
            <w:right w:val="none" w:sz="0" w:space="0" w:color="auto"/>
          </w:divBdr>
        </w:div>
        <w:div w:id="209650572">
          <w:marLeft w:val="480"/>
          <w:marRight w:val="0"/>
          <w:marTop w:val="0"/>
          <w:marBottom w:val="0"/>
          <w:divBdr>
            <w:top w:val="none" w:sz="0" w:space="0" w:color="auto"/>
            <w:left w:val="none" w:sz="0" w:space="0" w:color="auto"/>
            <w:bottom w:val="none" w:sz="0" w:space="0" w:color="auto"/>
            <w:right w:val="none" w:sz="0" w:space="0" w:color="auto"/>
          </w:divBdr>
        </w:div>
        <w:div w:id="2073772159">
          <w:marLeft w:val="480"/>
          <w:marRight w:val="0"/>
          <w:marTop w:val="0"/>
          <w:marBottom w:val="0"/>
          <w:divBdr>
            <w:top w:val="none" w:sz="0" w:space="0" w:color="auto"/>
            <w:left w:val="none" w:sz="0" w:space="0" w:color="auto"/>
            <w:bottom w:val="none" w:sz="0" w:space="0" w:color="auto"/>
            <w:right w:val="none" w:sz="0" w:space="0" w:color="auto"/>
          </w:divBdr>
        </w:div>
        <w:div w:id="655957457">
          <w:marLeft w:val="480"/>
          <w:marRight w:val="0"/>
          <w:marTop w:val="0"/>
          <w:marBottom w:val="0"/>
          <w:divBdr>
            <w:top w:val="none" w:sz="0" w:space="0" w:color="auto"/>
            <w:left w:val="none" w:sz="0" w:space="0" w:color="auto"/>
            <w:bottom w:val="none" w:sz="0" w:space="0" w:color="auto"/>
            <w:right w:val="none" w:sz="0" w:space="0" w:color="auto"/>
          </w:divBdr>
        </w:div>
        <w:div w:id="1624460240">
          <w:marLeft w:val="480"/>
          <w:marRight w:val="0"/>
          <w:marTop w:val="0"/>
          <w:marBottom w:val="0"/>
          <w:divBdr>
            <w:top w:val="none" w:sz="0" w:space="0" w:color="auto"/>
            <w:left w:val="none" w:sz="0" w:space="0" w:color="auto"/>
            <w:bottom w:val="none" w:sz="0" w:space="0" w:color="auto"/>
            <w:right w:val="none" w:sz="0" w:space="0" w:color="auto"/>
          </w:divBdr>
        </w:div>
        <w:div w:id="2073580863">
          <w:marLeft w:val="480"/>
          <w:marRight w:val="0"/>
          <w:marTop w:val="0"/>
          <w:marBottom w:val="0"/>
          <w:divBdr>
            <w:top w:val="none" w:sz="0" w:space="0" w:color="auto"/>
            <w:left w:val="none" w:sz="0" w:space="0" w:color="auto"/>
            <w:bottom w:val="none" w:sz="0" w:space="0" w:color="auto"/>
            <w:right w:val="none" w:sz="0" w:space="0" w:color="auto"/>
          </w:divBdr>
        </w:div>
        <w:div w:id="493185447">
          <w:marLeft w:val="480"/>
          <w:marRight w:val="0"/>
          <w:marTop w:val="0"/>
          <w:marBottom w:val="0"/>
          <w:divBdr>
            <w:top w:val="none" w:sz="0" w:space="0" w:color="auto"/>
            <w:left w:val="none" w:sz="0" w:space="0" w:color="auto"/>
            <w:bottom w:val="none" w:sz="0" w:space="0" w:color="auto"/>
            <w:right w:val="none" w:sz="0" w:space="0" w:color="auto"/>
          </w:divBdr>
        </w:div>
        <w:div w:id="2066636039">
          <w:marLeft w:val="480"/>
          <w:marRight w:val="0"/>
          <w:marTop w:val="0"/>
          <w:marBottom w:val="0"/>
          <w:divBdr>
            <w:top w:val="none" w:sz="0" w:space="0" w:color="auto"/>
            <w:left w:val="none" w:sz="0" w:space="0" w:color="auto"/>
            <w:bottom w:val="none" w:sz="0" w:space="0" w:color="auto"/>
            <w:right w:val="none" w:sz="0" w:space="0" w:color="auto"/>
          </w:divBdr>
        </w:div>
      </w:divsChild>
    </w:div>
    <w:div w:id="1743528789">
      <w:bodyDiv w:val="1"/>
      <w:marLeft w:val="0"/>
      <w:marRight w:val="0"/>
      <w:marTop w:val="0"/>
      <w:marBottom w:val="0"/>
      <w:divBdr>
        <w:top w:val="none" w:sz="0" w:space="0" w:color="auto"/>
        <w:left w:val="none" w:sz="0" w:space="0" w:color="auto"/>
        <w:bottom w:val="none" w:sz="0" w:space="0" w:color="auto"/>
        <w:right w:val="none" w:sz="0" w:space="0" w:color="auto"/>
      </w:divBdr>
    </w:div>
    <w:div w:id="1743945488">
      <w:bodyDiv w:val="1"/>
      <w:marLeft w:val="0"/>
      <w:marRight w:val="0"/>
      <w:marTop w:val="0"/>
      <w:marBottom w:val="0"/>
      <w:divBdr>
        <w:top w:val="none" w:sz="0" w:space="0" w:color="auto"/>
        <w:left w:val="none" w:sz="0" w:space="0" w:color="auto"/>
        <w:bottom w:val="none" w:sz="0" w:space="0" w:color="auto"/>
        <w:right w:val="none" w:sz="0" w:space="0" w:color="auto"/>
      </w:divBdr>
    </w:div>
    <w:div w:id="1744718762">
      <w:bodyDiv w:val="1"/>
      <w:marLeft w:val="0"/>
      <w:marRight w:val="0"/>
      <w:marTop w:val="0"/>
      <w:marBottom w:val="0"/>
      <w:divBdr>
        <w:top w:val="none" w:sz="0" w:space="0" w:color="auto"/>
        <w:left w:val="none" w:sz="0" w:space="0" w:color="auto"/>
        <w:bottom w:val="none" w:sz="0" w:space="0" w:color="auto"/>
        <w:right w:val="none" w:sz="0" w:space="0" w:color="auto"/>
      </w:divBdr>
    </w:div>
    <w:div w:id="1745028882">
      <w:bodyDiv w:val="1"/>
      <w:marLeft w:val="0"/>
      <w:marRight w:val="0"/>
      <w:marTop w:val="0"/>
      <w:marBottom w:val="0"/>
      <w:divBdr>
        <w:top w:val="none" w:sz="0" w:space="0" w:color="auto"/>
        <w:left w:val="none" w:sz="0" w:space="0" w:color="auto"/>
        <w:bottom w:val="none" w:sz="0" w:space="0" w:color="auto"/>
        <w:right w:val="none" w:sz="0" w:space="0" w:color="auto"/>
      </w:divBdr>
    </w:div>
    <w:div w:id="1745032637">
      <w:bodyDiv w:val="1"/>
      <w:marLeft w:val="0"/>
      <w:marRight w:val="0"/>
      <w:marTop w:val="0"/>
      <w:marBottom w:val="0"/>
      <w:divBdr>
        <w:top w:val="none" w:sz="0" w:space="0" w:color="auto"/>
        <w:left w:val="none" w:sz="0" w:space="0" w:color="auto"/>
        <w:bottom w:val="none" w:sz="0" w:space="0" w:color="auto"/>
        <w:right w:val="none" w:sz="0" w:space="0" w:color="auto"/>
      </w:divBdr>
    </w:div>
    <w:div w:id="1746142169">
      <w:bodyDiv w:val="1"/>
      <w:marLeft w:val="0"/>
      <w:marRight w:val="0"/>
      <w:marTop w:val="0"/>
      <w:marBottom w:val="0"/>
      <w:divBdr>
        <w:top w:val="none" w:sz="0" w:space="0" w:color="auto"/>
        <w:left w:val="none" w:sz="0" w:space="0" w:color="auto"/>
        <w:bottom w:val="none" w:sz="0" w:space="0" w:color="auto"/>
        <w:right w:val="none" w:sz="0" w:space="0" w:color="auto"/>
      </w:divBdr>
    </w:div>
    <w:div w:id="1746144014">
      <w:bodyDiv w:val="1"/>
      <w:marLeft w:val="0"/>
      <w:marRight w:val="0"/>
      <w:marTop w:val="0"/>
      <w:marBottom w:val="0"/>
      <w:divBdr>
        <w:top w:val="none" w:sz="0" w:space="0" w:color="auto"/>
        <w:left w:val="none" w:sz="0" w:space="0" w:color="auto"/>
        <w:bottom w:val="none" w:sz="0" w:space="0" w:color="auto"/>
        <w:right w:val="none" w:sz="0" w:space="0" w:color="auto"/>
      </w:divBdr>
      <w:divsChild>
        <w:div w:id="459885637">
          <w:marLeft w:val="480"/>
          <w:marRight w:val="0"/>
          <w:marTop w:val="0"/>
          <w:marBottom w:val="0"/>
          <w:divBdr>
            <w:top w:val="none" w:sz="0" w:space="0" w:color="auto"/>
            <w:left w:val="none" w:sz="0" w:space="0" w:color="auto"/>
            <w:bottom w:val="none" w:sz="0" w:space="0" w:color="auto"/>
            <w:right w:val="none" w:sz="0" w:space="0" w:color="auto"/>
          </w:divBdr>
        </w:div>
        <w:div w:id="566382946">
          <w:marLeft w:val="480"/>
          <w:marRight w:val="0"/>
          <w:marTop w:val="0"/>
          <w:marBottom w:val="0"/>
          <w:divBdr>
            <w:top w:val="none" w:sz="0" w:space="0" w:color="auto"/>
            <w:left w:val="none" w:sz="0" w:space="0" w:color="auto"/>
            <w:bottom w:val="none" w:sz="0" w:space="0" w:color="auto"/>
            <w:right w:val="none" w:sz="0" w:space="0" w:color="auto"/>
          </w:divBdr>
        </w:div>
        <w:div w:id="1078480892">
          <w:marLeft w:val="480"/>
          <w:marRight w:val="0"/>
          <w:marTop w:val="0"/>
          <w:marBottom w:val="0"/>
          <w:divBdr>
            <w:top w:val="none" w:sz="0" w:space="0" w:color="auto"/>
            <w:left w:val="none" w:sz="0" w:space="0" w:color="auto"/>
            <w:bottom w:val="none" w:sz="0" w:space="0" w:color="auto"/>
            <w:right w:val="none" w:sz="0" w:space="0" w:color="auto"/>
          </w:divBdr>
        </w:div>
        <w:div w:id="1729452041">
          <w:marLeft w:val="480"/>
          <w:marRight w:val="0"/>
          <w:marTop w:val="0"/>
          <w:marBottom w:val="0"/>
          <w:divBdr>
            <w:top w:val="none" w:sz="0" w:space="0" w:color="auto"/>
            <w:left w:val="none" w:sz="0" w:space="0" w:color="auto"/>
            <w:bottom w:val="none" w:sz="0" w:space="0" w:color="auto"/>
            <w:right w:val="none" w:sz="0" w:space="0" w:color="auto"/>
          </w:divBdr>
        </w:div>
        <w:div w:id="1330717600">
          <w:marLeft w:val="480"/>
          <w:marRight w:val="0"/>
          <w:marTop w:val="0"/>
          <w:marBottom w:val="0"/>
          <w:divBdr>
            <w:top w:val="none" w:sz="0" w:space="0" w:color="auto"/>
            <w:left w:val="none" w:sz="0" w:space="0" w:color="auto"/>
            <w:bottom w:val="none" w:sz="0" w:space="0" w:color="auto"/>
            <w:right w:val="none" w:sz="0" w:space="0" w:color="auto"/>
          </w:divBdr>
        </w:div>
        <w:div w:id="638151247">
          <w:marLeft w:val="480"/>
          <w:marRight w:val="0"/>
          <w:marTop w:val="0"/>
          <w:marBottom w:val="0"/>
          <w:divBdr>
            <w:top w:val="none" w:sz="0" w:space="0" w:color="auto"/>
            <w:left w:val="none" w:sz="0" w:space="0" w:color="auto"/>
            <w:bottom w:val="none" w:sz="0" w:space="0" w:color="auto"/>
            <w:right w:val="none" w:sz="0" w:space="0" w:color="auto"/>
          </w:divBdr>
        </w:div>
        <w:div w:id="924000884">
          <w:marLeft w:val="480"/>
          <w:marRight w:val="0"/>
          <w:marTop w:val="0"/>
          <w:marBottom w:val="0"/>
          <w:divBdr>
            <w:top w:val="none" w:sz="0" w:space="0" w:color="auto"/>
            <w:left w:val="none" w:sz="0" w:space="0" w:color="auto"/>
            <w:bottom w:val="none" w:sz="0" w:space="0" w:color="auto"/>
            <w:right w:val="none" w:sz="0" w:space="0" w:color="auto"/>
          </w:divBdr>
        </w:div>
        <w:div w:id="1482849673">
          <w:marLeft w:val="480"/>
          <w:marRight w:val="0"/>
          <w:marTop w:val="0"/>
          <w:marBottom w:val="0"/>
          <w:divBdr>
            <w:top w:val="none" w:sz="0" w:space="0" w:color="auto"/>
            <w:left w:val="none" w:sz="0" w:space="0" w:color="auto"/>
            <w:bottom w:val="none" w:sz="0" w:space="0" w:color="auto"/>
            <w:right w:val="none" w:sz="0" w:space="0" w:color="auto"/>
          </w:divBdr>
        </w:div>
        <w:div w:id="824736885">
          <w:marLeft w:val="480"/>
          <w:marRight w:val="0"/>
          <w:marTop w:val="0"/>
          <w:marBottom w:val="0"/>
          <w:divBdr>
            <w:top w:val="none" w:sz="0" w:space="0" w:color="auto"/>
            <w:left w:val="none" w:sz="0" w:space="0" w:color="auto"/>
            <w:bottom w:val="none" w:sz="0" w:space="0" w:color="auto"/>
            <w:right w:val="none" w:sz="0" w:space="0" w:color="auto"/>
          </w:divBdr>
        </w:div>
        <w:div w:id="1594892973">
          <w:marLeft w:val="480"/>
          <w:marRight w:val="0"/>
          <w:marTop w:val="0"/>
          <w:marBottom w:val="0"/>
          <w:divBdr>
            <w:top w:val="none" w:sz="0" w:space="0" w:color="auto"/>
            <w:left w:val="none" w:sz="0" w:space="0" w:color="auto"/>
            <w:bottom w:val="none" w:sz="0" w:space="0" w:color="auto"/>
            <w:right w:val="none" w:sz="0" w:space="0" w:color="auto"/>
          </w:divBdr>
        </w:div>
        <w:div w:id="1599676818">
          <w:marLeft w:val="480"/>
          <w:marRight w:val="0"/>
          <w:marTop w:val="0"/>
          <w:marBottom w:val="0"/>
          <w:divBdr>
            <w:top w:val="none" w:sz="0" w:space="0" w:color="auto"/>
            <w:left w:val="none" w:sz="0" w:space="0" w:color="auto"/>
            <w:bottom w:val="none" w:sz="0" w:space="0" w:color="auto"/>
            <w:right w:val="none" w:sz="0" w:space="0" w:color="auto"/>
          </w:divBdr>
        </w:div>
        <w:div w:id="1937858918">
          <w:marLeft w:val="480"/>
          <w:marRight w:val="0"/>
          <w:marTop w:val="0"/>
          <w:marBottom w:val="0"/>
          <w:divBdr>
            <w:top w:val="none" w:sz="0" w:space="0" w:color="auto"/>
            <w:left w:val="none" w:sz="0" w:space="0" w:color="auto"/>
            <w:bottom w:val="none" w:sz="0" w:space="0" w:color="auto"/>
            <w:right w:val="none" w:sz="0" w:space="0" w:color="auto"/>
          </w:divBdr>
        </w:div>
        <w:div w:id="2079663972">
          <w:marLeft w:val="480"/>
          <w:marRight w:val="0"/>
          <w:marTop w:val="0"/>
          <w:marBottom w:val="0"/>
          <w:divBdr>
            <w:top w:val="none" w:sz="0" w:space="0" w:color="auto"/>
            <w:left w:val="none" w:sz="0" w:space="0" w:color="auto"/>
            <w:bottom w:val="none" w:sz="0" w:space="0" w:color="auto"/>
            <w:right w:val="none" w:sz="0" w:space="0" w:color="auto"/>
          </w:divBdr>
        </w:div>
        <w:div w:id="1385369704">
          <w:marLeft w:val="480"/>
          <w:marRight w:val="0"/>
          <w:marTop w:val="0"/>
          <w:marBottom w:val="0"/>
          <w:divBdr>
            <w:top w:val="none" w:sz="0" w:space="0" w:color="auto"/>
            <w:left w:val="none" w:sz="0" w:space="0" w:color="auto"/>
            <w:bottom w:val="none" w:sz="0" w:space="0" w:color="auto"/>
            <w:right w:val="none" w:sz="0" w:space="0" w:color="auto"/>
          </w:divBdr>
        </w:div>
        <w:div w:id="1283339383">
          <w:marLeft w:val="480"/>
          <w:marRight w:val="0"/>
          <w:marTop w:val="0"/>
          <w:marBottom w:val="0"/>
          <w:divBdr>
            <w:top w:val="none" w:sz="0" w:space="0" w:color="auto"/>
            <w:left w:val="none" w:sz="0" w:space="0" w:color="auto"/>
            <w:bottom w:val="none" w:sz="0" w:space="0" w:color="auto"/>
            <w:right w:val="none" w:sz="0" w:space="0" w:color="auto"/>
          </w:divBdr>
        </w:div>
        <w:div w:id="1641032394">
          <w:marLeft w:val="480"/>
          <w:marRight w:val="0"/>
          <w:marTop w:val="0"/>
          <w:marBottom w:val="0"/>
          <w:divBdr>
            <w:top w:val="none" w:sz="0" w:space="0" w:color="auto"/>
            <w:left w:val="none" w:sz="0" w:space="0" w:color="auto"/>
            <w:bottom w:val="none" w:sz="0" w:space="0" w:color="auto"/>
            <w:right w:val="none" w:sz="0" w:space="0" w:color="auto"/>
          </w:divBdr>
        </w:div>
        <w:div w:id="882250137">
          <w:marLeft w:val="480"/>
          <w:marRight w:val="0"/>
          <w:marTop w:val="0"/>
          <w:marBottom w:val="0"/>
          <w:divBdr>
            <w:top w:val="none" w:sz="0" w:space="0" w:color="auto"/>
            <w:left w:val="none" w:sz="0" w:space="0" w:color="auto"/>
            <w:bottom w:val="none" w:sz="0" w:space="0" w:color="auto"/>
            <w:right w:val="none" w:sz="0" w:space="0" w:color="auto"/>
          </w:divBdr>
        </w:div>
        <w:div w:id="1093092457">
          <w:marLeft w:val="480"/>
          <w:marRight w:val="0"/>
          <w:marTop w:val="0"/>
          <w:marBottom w:val="0"/>
          <w:divBdr>
            <w:top w:val="none" w:sz="0" w:space="0" w:color="auto"/>
            <w:left w:val="none" w:sz="0" w:space="0" w:color="auto"/>
            <w:bottom w:val="none" w:sz="0" w:space="0" w:color="auto"/>
            <w:right w:val="none" w:sz="0" w:space="0" w:color="auto"/>
          </w:divBdr>
        </w:div>
        <w:div w:id="451704359">
          <w:marLeft w:val="480"/>
          <w:marRight w:val="0"/>
          <w:marTop w:val="0"/>
          <w:marBottom w:val="0"/>
          <w:divBdr>
            <w:top w:val="none" w:sz="0" w:space="0" w:color="auto"/>
            <w:left w:val="none" w:sz="0" w:space="0" w:color="auto"/>
            <w:bottom w:val="none" w:sz="0" w:space="0" w:color="auto"/>
            <w:right w:val="none" w:sz="0" w:space="0" w:color="auto"/>
          </w:divBdr>
        </w:div>
        <w:div w:id="2016686473">
          <w:marLeft w:val="480"/>
          <w:marRight w:val="0"/>
          <w:marTop w:val="0"/>
          <w:marBottom w:val="0"/>
          <w:divBdr>
            <w:top w:val="none" w:sz="0" w:space="0" w:color="auto"/>
            <w:left w:val="none" w:sz="0" w:space="0" w:color="auto"/>
            <w:bottom w:val="none" w:sz="0" w:space="0" w:color="auto"/>
            <w:right w:val="none" w:sz="0" w:space="0" w:color="auto"/>
          </w:divBdr>
        </w:div>
        <w:div w:id="905263581">
          <w:marLeft w:val="480"/>
          <w:marRight w:val="0"/>
          <w:marTop w:val="0"/>
          <w:marBottom w:val="0"/>
          <w:divBdr>
            <w:top w:val="none" w:sz="0" w:space="0" w:color="auto"/>
            <w:left w:val="none" w:sz="0" w:space="0" w:color="auto"/>
            <w:bottom w:val="none" w:sz="0" w:space="0" w:color="auto"/>
            <w:right w:val="none" w:sz="0" w:space="0" w:color="auto"/>
          </w:divBdr>
        </w:div>
        <w:div w:id="625281936">
          <w:marLeft w:val="480"/>
          <w:marRight w:val="0"/>
          <w:marTop w:val="0"/>
          <w:marBottom w:val="0"/>
          <w:divBdr>
            <w:top w:val="none" w:sz="0" w:space="0" w:color="auto"/>
            <w:left w:val="none" w:sz="0" w:space="0" w:color="auto"/>
            <w:bottom w:val="none" w:sz="0" w:space="0" w:color="auto"/>
            <w:right w:val="none" w:sz="0" w:space="0" w:color="auto"/>
          </w:divBdr>
        </w:div>
        <w:div w:id="1160465703">
          <w:marLeft w:val="480"/>
          <w:marRight w:val="0"/>
          <w:marTop w:val="0"/>
          <w:marBottom w:val="0"/>
          <w:divBdr>
            <w:top w:val="none" w:sz="0" w:space="0" w:color="auto"/>
            <w:left w:val="none" w:sz="0" w:space="0" w:color="auto"/>
            <w:bottom w:val="none" w:sz="0" w:space="0" w:color="auto"/>
            <w:right w:val="none" w:sz="0" w:space="0" w:color="auto"/>
          </w:divBdr>
        </w:div>
        <w:div w:id="1337534539">
          <w:marLeft w:val="480"/>
          <w:marRight w:val="0"/>
          <w:marTop w:val="0"/>
          <w:marBottom w:val="0"/>
          <w:divBdr>
            <w:top w:val="none" w:sz="0" w:space="0" w:color="auto"/>
            <w:left w:val="none" w:sz="0" w:space="0" w:color="auto"/>
            <w:bottom w:val="none" w:sz="0" w:space="0" w:color="auto"/>
            <w:right w:val="none" w:sz="0" w:space="0" w:color="auto"/>
          </w:divBdr>
        </w:div>
        <w:div w:id="1102072959">
          <w:marLeft w:val="480"/>
          <w:marRight w:val="0"/>
          <w:marTop w:val="0"/>
          <w:marBottom w:val="0"/>
          <w:divBdr>
            <w:top w:val="none" w:sz="0" w:space="0" w:color="auto"/>
            <w:left w:val="none" w:sz="0" w:space="0" w:color="auto"/>
            <w:bottom w:val="none" w:sz="0" w:space="0" w:color="auto"/>
            <w:right w:val="none" w:sz="0" w:space="0" w:color="auto"/>
          </w:divBdr>
        </w:div>
        <w:div w:id="298538290">
          <w:marLeft w:val="480"/>
          <w:marRight w:val="0"/>
          <w:marTop w:val="0"/>
          <w:marBottom w:val="0"/>
          <w:divBdr>
            <w:top w:val="none" w:sz="0" w:space="0" w:color="auto"/>
            <w:left w:val="none" w:sz="0" w:space="0" w:color="auto"/>
            <w:bottom w:val="none" w:sz="0" w:space="0" w:color="auto"/>
            <w:right w:val="none" w:sz="0" w:space="0" w:color="auto"/>
          </w:divBdr>
        </w:div>
        <w:div w:id="944651604">
          <w:marLeft w:val="480"/>
          <w:marRight w:val="0"/>
          <w:marTop w:val="0"/>
          <w:marBottom w:val="0"/>
          <w:divBdr>
            <w:top w:val="none" w:sz="0" w:space="0" w:color="auto"/>
            <w:left w:val="none" w:sz="0" w:space="0" w:color="auto"/>
            <w:bottom w:val="none" w:sz="0" w:space="0" w:color="auto"/>
            <w:right w:val="none" w:sz="0" w:space="0" w:color="auto"/>
          </w:divBdr>
        </w:div>
        <w:div w:id="225531743">
          <w:marLeft w:val="480"/>
          <w:marRight w:val="0"/>
          <w:marTop w:val="0"/>
          <w:marBottom w:val="0"/>
          <w:divBdr>
            <w:top w:val="none" w:sz="0" w:space="0" w:color="auto"/>
            <w:left w:val="none" w:sz="0" w:space="0" w:color="auto"/>
            <w:bottom w:val="none" w:sz="0" w:space="0" w:color="auto"/>
            <w:right w:val="none" w:sz="0" w:space="0" w:color="auto"/>
          </w:divBdr>
        </w:div>
        <w:div w:id="811757371">
          <w:marLeft w:val="480"/>
          <w:marRight w:val="0"/>
          <w:marTop w:val="0"/>
          <w:marBottom w:val="0"/>
          <w:divBdr>
            <w:top w:val="none" w:sz="0" w:space="0" w:color="auto"/>
            <w:left w:val="none" w:sz="0" w:space="0" w:color="auto"/>
            <w:bottom w:val="none" w:sz="0" w:space="0" w:color="auto"/>
            <w:right w:val="none" w:sz="0" w:space="0" w:color="auto"/>
          </w:divBdr>
        </w:div>
        <w:div w:id="1931352270">
          <w:marLeft w:val="480"/>
          <w:marRight w:val="0"/>
          <w:marTop w:val="0"/>
          <w:marBottom w:val="0"/>
          <w:divBdr>
            <w:top w:val="none" w:sz="0" w:space="0" w:color="auto"/>
            <w:left w:val="none" w:sz="0" w:space="0" w:color="auto"/>
            <w:bottom w:val="none" w:sz="0" w:space="0" w:color="auto"/>
            <w:right w:val="none" w:sz="0" w:space="0" w:color="auto"/>
          </w:divBdr>
        </w:div>
        <w:div w:id="778644953">
          <w:marLeft w:val="480"/>
          <w:marRight w:val="0"/>
          <w:marTop w:val="0"/>
          <w:marBottom w:val="0"/>
          <w:divBdr>
            <w:top w:val="none" w:sz="0" w:space="0" w:color="auto"/>
            <w:left w:val="none" w:sz="0" w:space="0" w:color="auto"/>
            <w:bottom w:val="none" w:sz="0" w:space="0" w:color="auto"/>
            <w:right w:val="none" w:sz="0" w:space="0" w:color="auto"/>
          </w:divBdr>
        </w:div>
        <w:div w:id="1195652761">
          <w:marLeft w:val="480"/>
          <w:marRight w:val="0"/>
          <w:marTop w:val="0"/>
          <w:marBottom w:val="0"/>
          <w:divBdr>
            <w:top w:val="none" w:sz="0" w:space="0" w:color="auto"/>
            <w:left w:val="none" w:sz="0" w:space="0" w:color="auto"/>
            <w:bottom w:val="none" w:sz="0" w:space="0" w:color="auto"/>
            <w:right w:val="none" w:sz="0" w:space="0" w:color="auto"/>
          </w:divBdr>
        </w:div>
        <w:div w:id="1794209331">
          <w:marLeft w:val="480"/>
          <w:marRight w:val="0"/>
          <w:marTop w:val="0"/>
          <w:marBottom w:val="0"/>
          <w:divBdr>
            <w:top w:val="none" w:sz="0" w:space="0" w:color="auto"/>
            <w:left w:val="none" w:sz="0" w:space="0" w:color="auto"/>
            <w:bottom w:val="none" w:sz="0" w:space="0" w:color="auto"/>
            <w:right w:val="none" w:sz="0" w:space="0" w:color="auto"/>
          </w:divBdr>
        </w:div>
        <w:div w:id="462426852">
          <w:marLeft w:val="480"/>
          <w:marRight w:val="0"/>
          <w:marTop w:val="0"/>
          <w:marBottom w:val="0"/>
          <w:divBdr>
            <w:top w:val="none" w:sz="0" w:space="0" w:color="auto"/>
            <w:left w:val="none" w:sz="0" w:space="0" w:color="auto"/>
            <w:bottom w:val="none" w:sz="0" w:space="0" w:color="auto"/>
            <w:right w:val="none" w:sz="0" w:space="0" w:color="auto"/>
          </w:divBdr>
        </w:div>
        <w:div w:id="567350355">
          <w:marLeft w:val="480"/>
          <w:marRight w:val="0"/>
          <w:marTop w:val="0"/>
          <w:marBottom w:val="0"/>
          <w:divBdr>
            <w:top w:val="none" w:sz="0" w:space="0" w:color="auto"/>
            <w:left w:val="none" w:sz="0" w:space="0" w:color="auto"/>
            <w:bottom w:val="none" w:sz="0" w:space="0" w:color="auto"/>
            <w:right w:val="none" w:sz="0" w:space="0" w:color="auto"/>
          </w:divBdr>
        </w:div>
        <w:div w:id="1049257846">
          <w:marLeft w:val="480"/>
          <w:marRight w:val="0"/>
          <w:marTop w:val="0"/>
          <w:marBottom w:val="0"/>
          <w:divBdr>
            <w:top w:val="none" w:sz="0" w:space="0" w:color="auto"/>
            <w:left w:val="none" w:sz="0" w:space="0" w:color="auto"/>
            <w:bottom w:val="none" w:sz="0" w:space="0" w:color="auto"/>
            <w:right w:val="none" w:sz="0" w:space="0" w:color="auto"/>
          </w:divBdr>
        </w:div>
        <w:div w:id="261886597">
          <w:marLeft w:val="480"/>
          <w:marRight w:val="0"/>
          <w:marTop w:val="0"/>
          <w:marBottom w:val="0"/>
          <w:divBdr>
            <w:top w:val="none" w:sz="0" w:space="0" w:color="auto"/>
            <w:left w:val="none" w:sz="0" w:space="0" w:color="auto"/>
            <w:bottom w:val="none" w:sz="0" w:space="0" w:color="auto"/>
            <w:right w:val="none" w:sz="0" w:space="0" w:color="auto"/>
          </w:divBdr>
        </w:div>
        <w:div w:id="1465268575">
          <w:marLeft w:val="480"/>
          <w:marRight w:val="0"/>
          <w:marTop w:val="0"/>
          <w:marBottom w:val="0"/>
          <w:divBdr>
            <w:top w:val="none" w:sz="0" w:space="0" w:color="auto"/>
            <w:left w:val="none" w:sz="0" w:space="0" w:color="auto"/>
            <w:bottom w:val="none" w:sz="0" w:space="0" w:color="auto"/>
            <w:right w:val="none" w:sz="0" w:space="0" w:color="auto"/>
          </w:divBdr>
        </w:div>
        <w:div w:id="424040726">
          <w:marLeft w:val="480"/>
          <w:marRight w:val="0"/>
          <w:marTop w:val="0"/>
          <w:marBottom w:val="0"/>
          <w:divBdr>
            <w:top w:val="none" w:sz="0" w:space="0" w:color="auto"/>
            <w:left w:val="none" w:sz="0" w:space="0" w:color="auto"/>
            <w:bottom w:val="none" w:sz="0" w:space="0" w:color="auto"/>
            <w:right w:val="none" w:sz="0" w:space="0" w:color="auto"/>
          </w:divBdr>
        </w:div>
        <w:div w:id="716781477">
          <w:marLeft w:val="480"/>
          <w:marRight w:val="0"/>
          <w:marTop w:val="0"/>
          <w:marBottom w:val="0"/>
          <w:divBdr>
            <w:top w:val="none" w:sz="0" w:space="0" w:color="auto"/>
            <w:left w:val="none" w:sz="0" w:space="0" w:color="auto"/>
            <w:bottom w:val="none" w:sz="0" w:space="0" w:color="auto"/>
            <w:right w:val="none" w:sz="0" w:space="0" w:color="auto"/>
          </w:divBdr>
        </w:div>
        <w:div w:id="1113286170">
          <w:marLeft w:val="480"/>
          <w:marRight w:val="0"/>
          <w:marTop w:val="0"/>
          <w:marBottom w:val="0"/>
          <w:divBdr>
            <w:top w:val="none" w:sz="0" w:space="0" w:color="auto"/>
            <w:left w:val="none" w:sz="0" w:space="0" w:color="auto"/>
            <w:bottom w:val="none" w:sz="0" w:space="0" w:color="auto"/>
            <w:right w:val="none" w:sz="0" w:space="0" w:color="auto"/>
          </w:divBdr>
        </w:div>
        <w:div w:id="1276325496">
          <w:marLeft w:val="480"/>
          <w:marRight w:val="0"/>
          <w:marTop w:val="0"/>
          <w:marBottom w:val="0"/>
          <w:divBdr>
            <w:top w:val="none" w:sz="0" w:space="0" w:color="auto"/>
            <w:left w:val="none" w:sz="0" w:space="0" w:color="auto"/>
            <w:bottom w:val="none" w:sz="0" w:space="0" w:color="auto"/>
            <w:right w:val="none" w:sz="0" w:space="0" w:color="auto"/>
          </w:divBdr>
        </w:div>
        <w:div w:id="1140538816">
          <w:marLeft w:val="480"/>
          <w:marRight w:val="0"/>
          <w:marTop w:val="0"/>
          <w:marBottom w:val="0"/>
          <w:divBdr>
            <w:top w:val="none" w:sz="0" w:space="0" w:color="auto"/>
            <w:left w:val="none" w:sz="0" w:space="0" w:color="auto"/>
            <w:bottom w:val="none" w:sz="0" w:space="0" w:color="auto"/>
            <w:right w:val="none" w:sz="0" w:space="0" w:color="auto"/>
          </w:divBdr>
        </w:div>
        <w:div w:id="369653257">
          <w:marLeft w:val="480"/>
          <w:marRight w:val="0"/>
          <w:marTop w:val="0"/>
          <w:marBottom w:val="0"/>
          <w:divBdr>
            <w:top w:val="none" w:sz="0" w:space="0" w:color="auto"/>
            <w:left w:val="none" w:sz="0" w:space="0" w:color="auto"/>
            <w:bottom w:val="none" w:sz="0" w:space="0" w:color="auto"/>
            <w:right w:val="none" w:sz="0" w:space="0" w:color="auto"/>
          </w:divBdr>
        </w:div>
        <w:div w:id="394745921">
          <w:marLeft w:val="480"/>
          <w:marRight w:val="0"/>
          <w:marTop w:val="0"/>
          <w:marBottom w:val="0"/>
          <w:divBdr>
            <w:top w:val="none" w:sz="0" w:space="0" w:color="auto"/>
            <w:left w:val="none" w:sz="0" w:space="0" w:color="auto"/>
            <w:bottom w:val="none" w:sz="0" w:space="0" w:color="auto"/>
            <w:right w:val="none" w:sz="0" w:space="0" w:color="auto"/>
          </w:divBdr>
        </w:div>
        <w:div w:id="473528995">
          <w:marLeft w:val="480"/>
          <w:marRight w:val="0"/>
          <w:marTop w:val="0"/>
          <w:marBottom w:val="0"/>
          <w:divBdr>
            <w:top w:val="none" w:sz="0" w:space="0" w:color="auto"/>
            <w:left w:val="none" w:sz="0" w:space="0" w:color="auto"/>
            <w:bottom w:val="none" w:sz="0" w:space="0" w:color="auto"/>
            <w:right w:val="none" w:sz="0" w:space="0" w:color="auto"/>
          </w:divBdr>
        </w:div>
        <w:div w:id="216282191">
          <w:marLeft w:val="480"/>
          <w:marRight w:val="0"/>
          <w:marTop w:val="0"/>
          <w:marBottom w:val="0"/>
          <w:divBdr>
            <w:top w:val="none" w:sz="0" w:space="0" w:color="auto"/>
            <w:left w:val="none" w:sz="0" w:space="0" w:color="auto"/>
            <w:bottom w:val="none" w:sz="0" w:space="0" w:color="auto"/>
            <w:right w:val="none" w:sz="0" w:space="0" w:color="auto"/>
          </w:divBdr>
        </w:div>
        <w:div w:id="2138335600">
          <w:marLeft w:val="480"/>
          <w:marRight w:val="0"/>
          <w:marTop w:val="0"/>
          <w:marBottom w:val="0"/>
          <w:divBdr>
            <w:top w:val="none" w:sz="0" w:space="0" w:color="auto"/>
            <w:left w:val="none" w:sz="0" w:space="0" w:color="auto"/>
            <w:bottom w:val="none" w:sz="0" w:space="0" w:color="auto"/>
            <w:right w:val="none" w:sz="0" w:space="0" w:color="auto"/>
          </w:divBdr>
        </w:div>
        <w:div w:id="1630621758">
          <w:marLeft w:val="480"/>
          <w:marRight w:val="0"/>
          <w:marTop w:val="0"/>
          <w:marBottom w:val="0"/>
          <w:divBdr>
            <w:top w:val="none" w:sz="0" w:space="0" w:color="auto"/>
            <w:left w:val="none" w:sz="0" w:space="0" w:color="auto"/>
            <w:bottom w:val="none" w:sz="0" w:space="0" w:color="auto"/>
            <w:right w:val="none" w:sz="0" w:space="0" w:color="auto"/>
          </w:divBdr>
        </w:div>
        <w:div w:id="1115514330">
          <w:marLeft w:val="480"/>
          <w:marRight w:val="0"/>
          <w:marTop w:val="0"/>
          <w:marBottom w:val="0"/>
          <w:divBdr>
            <w:top w:val="none" w:sz="0" w:space="0" w:color="auto"/>
            <w:left w:val="none" w:sz="0" w:space="0" w:color="auto"/>
            <w:bottom w:val="none" w:sz="0" w:space="0" w:color="auto"/>
            <w:right w:val="none" w:sz="0" w:space="0" w:color="auto"/>
          </w:divBdr>
        </w:div>
        <w:div w:id="190341219">
          <w:marLeft w:val="480"/>
          <w:marRight w:val="0"/>
          <w:marTop w:val="0"/>
          <w:marBottom w:val="0"/>
          <w:divBdr>
            <w:top w:val="none" w:sz="0" w:space="0" w:color="auto"/>
            <w:left w:val="none" w:sz="0" w:space="0" w:color="auto"/>
            <w:bottom w:val="none" w:sz="0" w:space="0" w:color="auto"/>
            <w:right w:val="none" w:sz="0" w:space="0" w:color="auto"/>
          </w:divBdr>
        </w:div>
        <w:div w:id="658658644">
          <w:marLeft w:val="480"/>
          <w:marRight w:val="0"/>
          <w:marTop w:val="0"/>
          <w:marBottom w:val="0"/>
          <w:divBdr>
            <w:top w:val="none" w:sz="0" w:space="0" w:color="auto"/>
            <w:left w:val="none" w:sz="0" w:space="0" w:color="auto"/>
            <w:bottom w:val="none" w:sz="0" w:space="0" w:color="auto"/>
            <w:right w:val="none" w:sz="0" w:space="0" w:color="auto"/>
          </w:divBdr>
        </w:div>
        <w:div w:id="1876770208">
          <w:marLeft w:val="480"/>
          <w:marRight w:val="0"/>
          <w:marTop w:val="0"/>
          <w:marBottom w:val="0"/>
          <w:divBdr>
            <w:top w:val="none" w:sz="0" w:space="0" w:color="auto"/>
            <w:left w:val="none" w:sz="0" w:space="0" w:color="auto"/>
            <w:bottom w:val="none" w:sz="0" w:space="0" w:color="auto"/>
            <w:right w:val="none" w:sz="0" w:space="0" w:color="auto"/>
          </w:divBdr>
        </w:div>
        <w:div w:id="1538153779">
          <w:marLeft w:val="480"/>
          <w:marRight w:val="0"/>
          <w:marTop w:val="0"/>
          <w:marBottom w:val="0"/>
          <w:divBdr>
            <w:top w:val="none" w:sz="0" w:space="0" w:color="auto"/>
            <w:left w:val="none" w:sz="0" w:space="0" w:color="auto"/>
            <w:bottom w:val="none" w:sz="0" w:space="0" w:color="auto"/>
            <w:right w:val="none" w:sz="0" w:space="0" w:color="auto"/>
          </w:divBdr>
        </w:div>
        <w:div w:id="1857648881">
          <w:marLeft w:val="480"/>
          <w:marRight w:val="0"/>
          <w:marTop w:val="0"/>
          <w:marBottom w:val="0"/>
          <w:divBdr>
            <w:top w:val="none" w:sz="0" w:space="0" w:color="auto"/>
            <w:left w:val="none" w:sz="0" w:space="0" w:color="auto"/>
            <w:bottom w:val="none" w:sz="0" w:space="0" w:color="auto"/>
            <w:right w:val="none" w:sz="0" w:space="0" w:color="auto"/>
          </w:divBdr>
        </w:div>
        <w:div w:id="1667592593">
          <w:marLeft w:val="480"/>
          <w:marRight w:val="0"/>
          <w:marTop w:val="0"/>
          <w:marBottom w:val="0"/>
          <w:divBdr>
            <w:top w:val="none" w:sz="0" w:space="0" w:color="auto"/>
            <w:left w:val="none" w:sz="0" w:space="0" w:color="auto"/>
            <w:bottom w:val="none" w:sz="0" w:space="0" w:color="auto"/>
            <w:right w:val="none" w:sz="0" w:space="0" w:color="auto"/>
          </w:divBdr>
        </w:div>
      </w:divsChild>
    </w:div>
    <w:div w:id="1746339793">
      <w:bodyDiv w:val="1"/>
      <w:marLeft w:val="0"/>
      <w:marRight w:val="0"/>
      <w:marTop w:val="0"/>
      <w:marBottom w:val="0"/>
      <w:divBdr>
        <w:top w:val="none" w:sz="0" w:space="0" w:color="auto"/>
        <w:left w:val="none" w:sz="0" w:space="0" w:color="auto"/>
        <w:bottom w:val="none" w:sz="0" w:space="0" w:color="auto"/>
        <w:right w:val="none" w:sz="0" w:space="0" w:color="auto"/>
      </w:divBdr>
    </w:div>
    <w:div w:id="1746564219">
      <w:bodyDiv w:val="1"/>
      <w:marLeft w:val="0"/>
      <w:marRight w:val="0"/>
      <w:marTop w:val="0"/>
      <w:marBottom w:val="0"/>
      <w:divBdr>
        <w:top w:val="none" w:sz="0" w:space="0" w:color="auto"/>
        <w:left w:val="none" w:sz="0" w:space="0" w:color="auto"/>
        <w:bottom w:val="none" w:sz="0" w:space="0" w:color="auto"/>
        <w:right w:val="none" w:sz="0" w:space="0" w:color="auto"/>
      </w:divBdr>
    </w:div>
    <w:div w:id="1746801459">
      <w:bodyDiv w:val="1"/>
      <w:marLeft w:val="0"/>
      <w:marRight w:val="0"/>
      <w:marTop w:val="0"/>
      <w:marBottom w:val="0"/>
      <w:divBdr>
        <w:top w:val="none" w:sz="0" w:space="0" w:color="auto"/>
        <w:left w:val="none" w:sz="0" w:space="0" w:color="auto"/>
        <w:bottom w:val="none" w:sz="0" w:space="0" w:color="auto"/>
        <w:right w:val="none" w:sz="0" w:space="0" w:color="auto"/>
      </w:divBdr>
    </w:div>
    <w:div w:id="1748067071">
      <w:bodyDiv w:val="1"/>
      <w:marLeft w:val="0"/>
      <w:marRight w:val="0"/>
      <w:marTop w:val="0"/>
      <w:marBottom w:val="0"/>
      <w:divBdr>
        <w:top w:val="none" w:sz="0" w:space="0" w:color="auto"/>
        <w:left w:val="none" w:sz="0" w:space="0" w:color="auto"/>
        <w:bottom w:val="none" w:sz="0" w:space="0" w:color="auto"/>
        <w:right w:val="none" w:sz="0" w:space="0" w:color="auto"/>
      </w:divBdr>
    </w:div>
    <w:div w:id="1748188772">
      <w:bodyDiv w:val="1"/>
      <w:marLeft w:val="0"/>
      <w:marRight w:val="0"/>
      <w:marTop w:val="0"/>
      <w:marBottom w:val="0"/>
      <w:divBdr>
        <w:top w:val="none" w:sz="0" w:space="0" w:color="auto"/>
        <w:left w:val="none" w:sz="0" w:space="0" w:color="auto"/>
        <w:bottom w:val="none" w:sz="0" w:space="0" w:color="auto"/>
        <w:right w:val="none" w:sz="0" w:space="0" w:color="auto"/>
      </w:divBdr>
    </w:div>
    <w:div w:id="1748571788">
      <w:bodyDiv w:val="1"/>
      <w:marLeft w:val="0"/>
      <w:marRight w:val="0"/>
      <w:marTop w:val="0"/>
      <w:marBottom w:val="0"/>
      <w:divBdr>
        <w:top w:val="none" w:sz="0" w:space="0" w:color="auto"/>
        <w:left w:val="none" w:sz="0" w:space="0" w:color="auto"/>
        <w:bottom w:val="none" w:sz="0" w:space="0" w:color="auto"/>
        <w:right w:val="none" w:sz="0" w:space="0" w:color="auto"/>
      </w:divBdr>
    </w:div>
    <w:div w:id="1748651519">
      <w:bodyDiv w:val="1"/>
      <w:marLeft w:val="0"/>
      <w:marRight w:val="0"/>
      <w:marTop w:val="0"/>
      <w:marBottom w:val="0"/>
      <w:divBdr>
        <w:top w:val="none" w:sz="0" w:space="0" w:color="auto"/>
        <w:left w:val="none" w:sz="0" w:space="0" w:color="auto"/>
        <w:bottom w:val="none" w:sz="0" w:space="0" w:color="auto"/>
        <w:right w:val="none" w:sz="0" w:space="0" w:color="auto"/>
      </w:divBdr>
    </w:div>
    <w:div w:id="1749158448">
      <w:bodyDiv w:val="1"/>
      <w:marLeft w:val="0"/>
      <w:marRight w:val="0"/>
      <w:marTop w:val="0"/>
      <w:marBottom w:val="0"/>
      <w:divBdr>
        <w:top w:val="none" w:sz="0" w:space="0" w:color="auto"/>
        <w:left w:val="none" w:sz="0" w:space="0" w:color="auto"/>
        <w:bottom w:val="none" w:sz="0" w:space="0" w:color="auto"/>
        <w:right w:val="none" w:sz="0" w:space="0" w:color="auto"/>
      </w:divBdr>
    </w:div>
    <w:div w:id="1749418045">
      <w:bodyDiv w:val="1"/>
      <w:marLeft w:val="0"/>
      <w:marRight w:val="0"/>
      <w:marTop w:val="0"/>
      <w:marBottom w:val="0"/>
      <w:divBdr>
        <w:top w:val="none" w:sz="0" w:space="0" w:color="auto"/>
        <w:left w:val="none" w:sz="0" w:space="0" w:color="auto"/>
        <w:bottom w:val="none" w:sz="0" w:space="0" w:color="auto"/>
        <w:right w:val="none" w:sz="0" w:space="0" w:color="auto"/>
      </w:divBdr>
    </w:div>
    <w:div w:id="1749771262">
      <w:bodyDiv w:val="1"/>
      <w:marLeft w:val="0"/>
      <w:marRight w:val="0"/>
      <w:marTop w:val="0"/>
      <w:marBottom w:val="0"/>
      <w:divBdr>
        <w:top w:val="none" w:sz="0" w:space="0" w:color="auto"/>
        <w:left w:val="none" w:sz="0" w:space="0" w:color="auto"/>
        <w:bottom w:val="none" w:sz="0" w:space="0" w:color="auto"/>
        <w:right w:val="none" w:sz="0" w:space="0" w:color="auto"/>
      </w:divBdr>
    </w:div>
    <w:div w:id="1749886307">
      <w:bodyDiv w:val="1"/>
      <w:marLeft w:val="0"/>
      <w:marRight w:val="0"/>
      <w:marTop w:val="0"/>
      <w:marBottom w:val="0"/>
      <w:divBdr>
        <w:top w:val="none" w:sz="0" w:space="0" w:color="auto"/>
        <w:left w:val="none" w:sz="0" w:space="0" w:color="auto"/>
        <w:bottom w:val="none" w:sz="0" w:space="0" w:color="auto"/>
        <w:right w:val="none" w:sz="0" w:space="0" w:color="auto"/>
      </w:divBdr>
    </w:div>
    <w:div w:id="1749962195">
      <w:bodyDiv w:val="1"/>
      <w:marLeft w:val="0"/>
      <w:marRight w:val="0"/>
      <w:marTop w:val="0"/>
      <w:marBottom w:val="0"/>
      <w:divBdr>
        <w:top w:val="none" w:sz="0" w:space="0" w:color="auto"/>
        <w:left w:val="none" w:sz="0" w:space="0" w:color="auto"/>
        <w:bottom w:val="none" w:sz="0" w:space="0" w:color="auto"/>
        <w:right w:val="none" w:sz="0" w:space="0" w:color="auto"/>
      </w:divBdr>
    </w:div>
    <w:div w:id="1750227319">
      <w:bodyDiv w:val="1"/>
      <w:marLeft w:val="0"/>
      <w:marRight w:val="0"/>
      <w:marTop w:val="0"/>
      <w:marBottom w:val="0"/>
      <w:divBdr>
        <w:top w:val="none" w:sz="0" w:space="0" w:color="auto"/>
        <w:left w:val="none" w:sz="0" w:space="0" w:color="auto"/>
        <w:bottom w:val="none" w:sz="0" w:space="0" w:color="auto"/>
        <w:right w:val="none" w:sz="0" w:space="0" w:color="auto"/>
      </w:divBdr>
    </w:div>
    <w:div w:id="1750614097">
      <w:bodyDiv w:val="1"/>
      <w:marLeft w:val="0"/>
      <w:marRight w:val="0"/>
      <w:marTop w:val="0"/>
      <w:marBottom w:val="0"/>
      <w:divBdr>
        <w:top w:val="none" w:sz="0" w:space="0" w:color="auto"/>
        <w:left w:val="none" w:sz="0" w:space="0" w:color="auto"/>
        <w:bottom w:val="none" w:sz="0" w:space="0" w:color="auto"/>
        <w:right w:val="none" w:sz="0" w:space="0" w:color="auto"/>
      </w:divBdr>
    </w:div>
    <w:div w:id="1750617254">
      <w:bodyDiv w:val="1"/>
      <w:marLeft w:val="0"/>
      <w:marRight w:val="0"/>
      <w:marTop w:val="0"/>
      <w:marBottom w:val="0"/>
      <w:divBdr>
        <w:top w:val="none" w:sz="0" w:space="0" w:color="auto"/>
        <w:left w:val="none" w:sz="0" w:space="0" w:color="auto"/>
        <w:bottom w:val="none" w:sz="0" w:space="0" w:color="auto"/>
        <w:right w:val="none" w:sz="0" w:space="0" w:color="auto"/>
      </w:divBdr>
    </w:div>
    <w:div w:id="1750618126">
      <w:bodyDiv w:val="1"/>
      <w:marLeft w:val="0"/>
      <w:marRight w:val="0"/>
      <w:marTop w:val="0"/>
      <w:marBottom w:val="0"/>
      <w:divBdr>
        <w:top w:val="none" w:sz="0" w:space="0" w:color="auto"/>
        <w:left w:val="none" w:sz="0" w:space="0" w:color="auto"/>
        <w:bottom w:val="none" w:sz="0" w:space="0" w:color="auto"/>
        <w:right w:val="none" w:sz="0" w:space="0" w:color="auto"/>
      </w:divBdr>
    </w:div>
    <w:div w:id="1750689840">
      <w:bodyDiv w:val="1"/>
      <w:marLeft w:val="0"/>
      <w:marRight w:val="0"/>
      <w:marTop w:val="0"/>
      <w:marBottom w:val="0"/>
      <w:divBdr>
        <w:top w:val="none" w:sz="0" w:space="0" w:color="auto"/>
        <w:left w:val="none" w:sz="0" w:space="0" w:color="auto"/>
        <w:bottom w:val="none" w:sz="0" w:space="0" w:color="auto"/>
        <w:right w:val="none" w:sz="0" w:space="0" w:color="auto"/>
      </w:divBdr>
      <w:divsChild>
        <w:div w:id="1800763200">
          <w:marLeft w:val="480"/>
          <w:marRight w:val="0"/>
          <w:marTop w:val="0"/>
          <w:marBottom w:val="0"/>
          <w:divBdr>
            <w:top w:val="none" w:sz="0" w:space="0" w:color="auto"/>
            <w:left w:val="none" w:sz="0" w:space="0" w:color="auto"/>
            <w:bottom w:val="none" w:sz="0" w:space="0" w:color="auto"/>
            <w:right w:val="none" w:sz="0" w:space="0" w:color="auto"/>
          </w:divBdr>
        </w:div>
        <w:div w:id="251821873">
          <w:marLeft w:val="480"/>
          <w:marRight w:val="0"/>
          <w:marTop w:val="0"/>
          <w:marBottom w:val="0"/>
          <w:divBdr>
            <w:top w:val="none" w:sz="0" w:space="0" w:color="auto"/>
            <w:left w:val="none" w:sz="0" w:space="0" w:color="auto"/>
            <w:bottom w:val="none" w:sz="0" w:space="0" w:color="auto"/>
            <w:right w:val="none" w:sz="0" w:space="0" w:color="auto"/>
          </w:divBdr>
        </w:div>
        <w:div w:id="1266882811">
          <w:marLeft w:val="480"/>
          <w:marRight w:val="0"/>
          <w:marTop w:val="0"/>
          <w:marBottom w:val="0"/>
          <w:divBdr>
            <w:top w:val="none" w:sz="0" w:space="0" w:color="auto"/>
            <w:left w:val="none" w:sz="0" w:space="0" w:color="auto"/>
            <w:bottom w:val="none" w:sz="0" w:space="0" w:color="auto"/>
            <w:right w:val="none" w:sz="0" w:space="0" w:color="auto"/>
          </w:divBdr>
        </w:div>
        <w:div w:id="2142652515">
          <w:marLeft w:val="480"/>
          <w:marRight w:val="0"/>
          <w:marTop w:val="0"/>
          <w:marBottom w:val="0"/>
          <w:divBdr>
            <w:top w:val="none" w:sz="0" w:space="0" w:color="auto"/>
            <w:left w:val="none" w:sz="0" w:space="0" w:color="auto"/>
            <w:bottom w:val="none" w:sz="0" w:space="0" w:color="auto"/>
            <w:right w:val="none" w:sz="0" w:space="0" w:color="auto"/>
          </w:divBdr>
        </w:div>
        <w:div w:id="191768769">
          <w:marLeft w:val="480"/>
          <w:marRight w:val="0"/>
          <w:marTop w:val="0"/>
          <w:marBottom w:val="0"/>
          <w:divBdr>
            <w:top w:val="none" w:sz="0" w:space="0" w:color="auto"/>
            <w:left w:val="none" w:sz="0" w:space="0" w:color="auto"/>
            <w:bottom w:val="none" w:sz="0" w:space="0" w:color="auto"/>
            <w:right w:val="none" w:sz="0" w:space="0" w:color="auto"/>
          </w:divBdr>
        </w:div>
        <w:div w:id="2070155158">
          <w:marLeft w:val="480"/>
          <w:marRight w:val="0"/>
          <w:marTop w:val="0"/>
          <w:marBottom w:val="0"/>
          <w:divBdr>
            <w:top w:val="none" w:sz="0" w:space="0" w:color="auto"/>
            <w:left w:val="none" w:sz="0" w:space="0" w:color="auto"/>
            <w:bottom w:val="none" w:sz="0" w:space="0" w:color="auto"/>
            <w:right w:val="none" w:sz="0" w:space="0" w:color="auto"/>
          </w:divBdr>
        </w:div>
        <w:div w:id="1104299716">
          <w:marLeft w:val="480"/>
          <w:marRight w:val="0"/>
          <w:marTop w:val="0"/>
          <w:marBottom w:val="0"/>
          <w:divBdr>
            <w:top w:val="none" w:sz="0" w:space="0" w:color="auto"/>
            <w:left w:val="none" w:sz="0" w:space="0" w:color="auto"/>
            <w:bottom w:val="none" w:sz="0" w:space="0" w:color="auto"/>
            <w:right w:val="none" w:sz="0" w:space="0" w:color="auto"/>
          </w:divBdr>
        </w:div>
        <w:div w:id="1441607683">
          <w:marLeft w:val="480"/>
          <w:marRight w:val="0"/>
          <w:marTop w:val="0"/>
          <w:marBottom w:val="0"/>
          <w:divBdr>
            <w:top w:val="none" w:sz="0" w:space="0" w:color="auto"/>
            <w:left w:val="none" w:sz="0" w:space="0" w:color="auto"/>
            <w:bottom w:val="none" w:sz="0" w:space="0" w:color="auto"/>
            <w:right w:val="none" w:sz="0" w:space="0" w:color="auto"/>
          </w:divBdr>
        </w:div>
        <w:div w:id="165904344">
          <w:marLeft w:val="480"/>
          <w:marRight w:val="0"/>
          <w:marTop w:val="0"/>
          <w:marBottom w:val="0"/>
          <w:divBdr>
            <w:top w:val="none" w:sz="0" w:space="0" w:color="auto"/>
            <w:left w:val="none" w:sz="0" w:space="0" w:color="auto"/>
            <w:bottom w:val="none" w:sz="0" w:space="0" w:color="auto"/>
            <w:right w:val="none" w:sz="0" w:space="0" w:color="auto"/>
          </w:divBdr>
        </w:div>
        <w:div w:id="1545214418">
          <w:marLeft w:val="480"/>
          <w:marRight w:val="0"/>
          <w:marTop w:val="0"/>
          <w:marBottom w:val="0"/>
          <w:divBdr>
            <w:top w:val="none" w:sz="0" w:space="0" w:color="auto"/>
            <w:left w:val="none" w:sz="0" w:space="0" w:color="auto"/>
            <w:bottom w:val="none" w:sz="0" w:space="0" w:color="auto"/>
            <w:right w:val="none" w:sz="0" w:space="0" w:color="auto"/>
          </w:divBdr>
        </w:div>
        <w:div w:id="814684712">
          <w:marLeft w:val="480"/>
          <w:marRight w:val="0"/>
          <w:marTop w:val="0"/>
          <w:marBottom w:val="0"/>
          <w:divBdr>
            <w:top w:val="none" w:sz="0" w:space="0" w:color="auto"/>
            <w:left w:val="none" w:sz="0" w:space="0" w:color="auto"/>
            <w:bottom w:val="none" w:sz="0" w:space="0" w:color="auto"/>
            <w:right w:val="none" w:sz="0" w:space="0" w:color="auto"/>
          </w:divBdr>
        </w:div>
        <w:div w:id="955284381">
          <w:marLeft w:val="480"/>
          <w:marRight w:val="0"/>
          <w:marTop w:val="0"/>
          <w:marBottom w:val="0"/>
          <w:divBdr>
            <w:top w:val="none" w:sz="0" w:space="0" w:color="auto"/>
            <w:left w:val="none" w:sz="0" w:space="0" w:color="auto"/>
            <w:bottom w:val="none" w:sz="0" w:space="0" w:color="auto"/>
            <w:right w:val="none" w:sz="0" w:space="0" w:color="auto"/>
          </w:divBdr>
        </w:div>
        <w:div w:id="1326591177">
          <w:marLeft w:val="480"/>
          <w:marRight w:val="0"/>
          <w:marTop w:val="0"/>
          <w:marBottom w:val="0"/>
          <w:divBdr>
            <w:top w:val="none" w:sz="0" w:space="0" w:color="auto"/>
            <w:left w:val="none" w:sz="0" w:space="0" w:color="auto"/>
            <w:bottom w:val="none" w:sz="0" w:space="0" w:color="auto"/>
            <w:right w:val="none" w:sz="0" w:space="0" w:color="auto"/>
          </w:divBdr>
        </w:div>
        <w:div w:id="328292701">
          <w:marLeft w:val="480"/>
          <w:marRight w:val="0"/>
          <w:marTop w:val="0"/>
          <w:marBottom w:val="0"/>
          <w:divBdr>
            <w:top w:val="none" w:sz="0" w:space="0" w:color="auto"/>
            <w:left w:val="none" w:sz="0" w:space="0" w:color="auto"/>
            <w:bottom w:val="none" w:sz="0" w:space="0" w:color="auto"/>
            <w:right w:val="none" w:sz="0" w:space="0" w:color="auto"/>
          </w:divBdr>
        </w:div>
        <w:div w:id="395981319">
          <w:marLeft w:val="480"/>
          <w:marRight w:val="0"/>
          <w:marTop w:val="0"/>
          <w:marBottom w:val="0"/>
          <w:divBdr>
            <w:top w:val="none" w:sz="0" w:space="0" w:color="auto"/>
            <w:left w:val="none" w:sz="0" w:space="0" w:color="auto"/>
            <w:bottom w:val="none" w:sz="0" w:space="0" w:color="auto"/>
            <w:right w:val="none" w:sz="0" w:space="0" w:color="auto"/>
          </w:divBdr>
        </w:div>
        <w:div w:id="658777337">
          <w:marLeft w:val="480"/>
          <w:marRight w:val="0"/>
          <w:marTop w:val="0"/>
          <w:marBottom w:val="0"/>
          <w:divBdr>
            <w:top w:val="none" w:sz="0" w:space="0" w:color="auto"/>
            <w:left w:val="none" w:sz="0" w:space="0" w:color="auto"/>
            <w:bottom w:val="none" w:sz="0" w:space="0" w:color="auto"/>
            <w:right w:val="none" w:sz="0" w:space="0" w:color="auto"/>
          </w:divBdr>
        </w:div>
        <w:div w:id="863438734">
          <w:marLeft w:val="480"/>
          <w:marRight w:val="0"/>
          <w:marTop w:val="0"/>
          <w:marBottom w:val="0"/>
          <w:divBdr>
            <w:top w:val="none" w:sz="0" w:space="0" w:color="auto"/>
            <w:left w:val="none" w:sz="0" w:space="0" w:color="auto"/>
            <w:bottom w:val="none" w:sz="0" w:space="0" w:color="auto"/>
            <w:right w:val="none" w:sz="0" w:space="0" w:color="auto"/>
          </w:divBdr>
        </w:div>
        <w:div w:id="723329472">
          <w:marLeft w:val="480"/>
          <w:marRight w:val="0"/>
          <w:marTop w:val="0"/>
          <w:marBottom w:val="0"/>
          <w:divBdr>
            <w:top w:val="none" w:sz="0" w:space="0" w:color="auto"/>
            <w:left w:val="none" w:sz="0" w:space="0" w:color="auto"/>
            <w:bottom w:val="none" w:sz="0" w:space="0" w:color="auto"/>
            <w:right w:val="none" w:sz="0" w:space="0" w:color="auto"/>
          </w:divBdr>
        </w:div>
        <w:div w:id="716126688">
          <w:marLeft w:val="480"/>
          <w:marRight w:val="0"/>
          <w:marTop w:val="0"/>
          <w:marBottom w:val="0"/>
          <w:divBdr>
            <w:top w:val="none" w:sz="0" w:space="0" w:color="auto"/>
            <w:left w:val="none" w:sz="0" w:space="0" w:color="auto"/>
            <w:bottom w:val="none" w:sz="0" w:space="0" w:color="auto"/>
            <w:right w:val="none" w:sz="0" w:space="0" w:color="auto"/>
          </w:divBdr>
        </w:div>
        <w:div w:id="945581020">
          <w:marLeft w:val="480"/>
          <w:marRight w:val="0"/>
          <w:marTop w:val="0"/>
          <w:marBottom w:val="0"/>
          <w:divBdr>
            <w:top w:val="none" w:sz="0" w:space="0" w:color="auto"/>
            <w:left w:val="none" w:sz="0" w:space="0" w:color="auto"/>
            <w:bottom w:val="none" w:sz="0" w:space="0" w:color="auto"/>
            <w:right w:val="none" w:sz="0" w:space="0" w:color="auto"/>
          </w:divBdr>
        </w:div>
        <w:div w:id="2069500264">
          <w:marLeft w:val="480"/>
          <w:marRight w:val="0"/>
          <w:marTop w:val="0"/>
          <w:marBottom w:val="0"/>
          <w:divBdr>
            <w:top w:val="none" w:sz="0" w:space="0" w:color="auto"/>
            <w:left w:val="none" w:sz="0" w:space="0" w:color="auto"/>
            <w:bottom w:val="none" w:sz="0" w:space="0" w:color="auto"/>
            <w:right w:val="none" w:sz="0" w:space="0" w:color="auto"/>
          </w:divBdr>
        </w:div>
        <w:div w:id="27031754">
          <w:marLeft w:val="480"/>
          <w:marRight w:val="0"/>
          <w:marTop w:val="0"/>
          <w:marBottom w:val="0"/>
          <w:divBdr>
            <w:top w:val="none" w:sz="0" w:space="0" w:color="auto"/>
            <w:left w:val="none" w:sz="0" w:space="0" w:color="auto"/>
            <w:bottom w:val="none" w:sz="0" w:space="0" w:color="auto"/>
            <w:right w:val="none" w:sz="0" w:space="0" w:color="auto"/>
          </w:divBdr>
        </w:div>
        <w:div w:id="399525592">
          <w:marLeft w:val="480"/>
          <w:marRight w:val="0"/>
          <w:marTop w:val="0"/>
          <w:marBottom w:val="0"/>
          <w:divBdr>
            <w:top w:val="none" w:sz="0" w:space="0" w:color="auto"/>
            <w:left w:val="none" w:sz="0" w:space="0" w:color="auto"/>
            <w:bottom w:val="none" w:sz="0" w:space="0" w:color="auto"/>
            <w:right w:val="none" w:sz="0" w:space="0" w:color="auto"/>
          </w:divBdr>
        </w:div>
        <w:div w:id="1242368062">
          <w:marLeft w:val="480"/>
          <w:marRight w:val="0"/>
          <w:marTop w:val="0"/>
          <w:marBottom w:val="0"/>
          <w:divBdr>
            <w:top w:val="none" w:sz="0" w:space="0" w:color="auto"/>
            <w:left w:val="none" w:sz="0" w:space="0" w:color="auto"/>
            <w:bottom w:val="none" w:sz="0" w:space="0" w:color="auto"/>
            <w:right w:val="none" w:sz="0" w:space="0" w:color="auto"/>
          </w:divBdr>
        </w:div>
        <w:div w:id="828443818">
          <w:marLeft w:val="480"/>
          <w:marRight w:val="0"/>
          <w:marTop w:val="0"/>
          <w:marBottom w:val="0"/>
          <w:divBdr>
            <w:top w:val="none" w:sz="0" w:space="0" w:color="auto"/>
            <w:left w:val="none" w:sz="0" w:space="0" w:color="auto"/>
            <w:bottom w:val="none" w:sz="0" w:space="0" w:color="auto"/>
            <w:right w:val="none" w:sz="0" w:space="0" w:color="auto"/>
          </w:divBdr>
        </w:div>
        <w:div w:id="789667587">
          <w:marLeft w:val="480"/>
          <w:marRight w:val="0"/>
          <w:marTop w:val="0"/>
          <w:marBottom w:val="0"/>
          <w:divBdr>
            <w:top w:val="none" w:sz="0" w:space="0" w:color="auto"/>
            <w:left w:val="none" w:sz="0" w:space="0" w:color="auto"/>
            <w:bottom w:val="none" w:sz="0" w:space="0" w:color="auto"/>
            <w:right w:val="none" w:sz="0" w:space="0" w:color="auto"/>
          </w:divBdr>
        </w:div>
        <w:div w:id="1217349978">
          <w:marLeft w:val="480"/>
          <w:marRight w:val="0"/>
          <w:marTop w:val="0"/>
          <w:marBottom w:val="0"/>
          <w:divBdr>
            <w:top w:val="none" w:sz="0" w:space="0" w:color="auto"/>
            <w:left w:val="none" w:sz="0" w:space="0" w:color="auto"/>
            <w:bottom w:val="none" w:sz="0" w:space="0" w:color="auto"/>
            <w:right w:val="none" w:sz="0" w:space="0" w:color="auto"/>
          </w:divBdr>
        </w:div>
        <w:div w:id="1361514388">
          <w:marLeft w:val="480"/>
          <w:marRight w:val="0"/>
          <w:marTop w:val="0"/>
          <w:marBottom w:val="0"/>
          <w:divBdr>
            <w:top w:val="none" w:sz="0" w:space="0" w:color="auto"/>
            <w:left w:val="none" w:sz="0" w:space="0" w:color="auto"/>
            <w:bottom w:val="none" w:sz="0" w:space="0" w:color="auto"/>
            <w:right w:val="none" w:sz="0" w:space="0" w:color="auto"/>
          </w:divBdr>
        </w:div>
        <w:div w:id="1803035291">
          <w:marLeft w:val="480"/>
          <w:marRight w:val="0"/>
          <w:marTop w:val="0"/>
          <w:marBottom w:val="0"/>
          <w:divBdr>
            <w:top w:val="none" w:sz="0" w:space="0" w:color="auto"/>
            <w:left w:val="none" w:sz="0" w:space="0" w:color="auto"/>
            <w:bottom w:val="none" w:sz="0" w:space="0" w:color="auto"/>
            <w:right w:val="none" w:sz="0" w:space="0" w:color="auto"/>
          </w:divBdr>
        </w:div>
        <w:div w:id="1125387223">
          <w:marLeft w:val="480"/>
          <w:marRight w:val="0"/>
          <w:marTop w:val="0"/>
          <w:marBottom w:val="0"/>
          <w:divBdr>
            <w:top w:val="none" w:sz="0" w:space="0" w:color="auto"/>
            <w:left w:val="none" w:sz="0" w:space="0" w:color="auto"/>
            <w:bottom w:val="none" w:sz="0" w:space="0" w:color="auto"/>
            <w:right w:val="none" w:sz="0" w:space="0" w:color="auto"/>
          </w:divBdr>
        </w:div>
        <w:div w:id="1417945981">
          <w:marLeft w:val="480"/>
          <w:marRight w:val="0"/>
          <w:marTop w:val="0"/>
          <w:marBottom w:val="0"/>
          <w:divBdr>
            <w:top w:val="none" w:sz="0" w:space="0" w:color="auto"/>
            <w:left w:val="none" w:sz="0" w:space="0" w:color="auto"/>
            <w:bottom w:val="none" w:sz="0" w:space="0" w:color="auto"/>
            <w:right w:val="none" w:sz="0" w:space="0" w:color="auto"/>
          </w:divBdr>
        </w:div>
        <w:div w:id="1673752607">
          <w:marLeft w:val="480"/>
          <w:marRight w:val="0"/>
          <w:marTop w:val="0"/>
          <w:marBottom w:val="0"/>
          <w:divBdr>
            <w:top w:val="none" w:sz="0" w:space="0" w:color="auto"/>
            <w:left w:val="none" w:sz="0" w:space="0" w:color="auto"/>
            <w:bottom w:val="none" w:sz="0" w:space="0" w:color="auto"/>
            <w:right w:val="none" w:sz="0" w:space="0" w:color="auto"/>
          </w:divBdr>
        </w:div>
        <w:div w:id="416942670">
          <w:marLeft w:val="480"/>
          <w:marRight w:val="0"/>
          <w:marTop w:val="0"/>
          <w:marBottom w:val="0"/>
          <w:divBdr>
            <w:top w:val="none" w:sz="0" w:space="0" w:color="auto"/>
            <w:left w:val="none" w:sz="0" w:space="0" w:color="auto"/>
            <w:bottom w:val="none" w:sz="0" w:space="0" w:color="auto"/>
            <w:right w:val="none" w:sz="0" w:space="0" w:color="auto"/>
          </w:divBdr>
        </w:div>
        <w:div w:id="164058772">
          <w:marLeft w:val="480"/>
          <w:marRight w:val="0"/>
          <w:marTop w:val="0"/>
          <w:marBottom w:val="0"/>
          <w:divBdr>
            <w:top w:val="none" w:sz="0" w:space="0" w:color="auto"/>
            <w:left w:val="none" w:sz="0" w:space="0" w:color="auto"/>
            <w:bottom w:val="none" w:sz="0" w:space="0" w:color="auto"/>
            <w:right w:val="none" w:sz="0" w:space="0" w:color="auto"/>
          </w:divBdr>
        </w:div>
        <w:div w:id="1621061911">
          <w:marLeft w:val="480"/>
          <w:marRight w:val="0"/>
          <w:marTop w:val="0"/>
          <w:marBottom w:val="0"/>
          <w:divBdr>
            <w:top w:val="none" w:sz="0" w:space="0" w:color="auto"/>
            <w:left w:val="none" w:sz="0" w:space="0" w:color="auto"/>
            <w:bottom w:val="none" w:sz="0" w:space="0" w:color="auto"/>
            <w:right w:val="none" w:sz="0" w:space="0" w:color="auto"/>
          </w:divBdr>
        </w:div>
        <w:div w:id="1953659400">
          <w:marLeft w:val="480"/>
          <w:marRight w:val="0"/>
          <w:marTop w:val="0"/>
          <w:marBottom w:val="0"/>
          <w:divBdr>
            <w:top w:val="none" w:sz="0" w:space="0" w:color="auto"/>
            <w:left w:val="none" w:sz="0" w:space="0" w:color="auto"/>
            <w:bottom w:val="none" w:sz="0" w:space="0" w:color="auto"/>
            <w:right w:val="none" w:sz="0" w:space="0" w:color="auto"/>
          </w:divBdr>
        </w:div>
        <w:div w:id="1170214226">
          <w:marLeft w:val="480"/>
          <w:marRight w:val="0"/>
          <w:marTop w:val="0"/>
          <w:marBottom w:val="0"/>
          <w:divBdr>
            <w:top w:val="none" w:sz="0" w:space="0" w:color="auto"/>
            <w:left w:val="none" w:sz="0" w:space="0" w:color="auto"/>
            <w:bottom w:val="none" w:sz="0" w:space="0" w:color="auto"/>
            <w:right w:val="none" w:sz="0" w:space="0" w:color="auto"/>
          </w:divBdr>
        </w:div>
        <w:div w:id="521209377">
          <w:marLeft w:val="480"/>
          <w:marRight w:val="0"/>
          <w:marTop w:val="0"/>
          <w:marBottom w:val="0"/>
          <w:divBdr>
            <w:top w:val="none" w:sz="0" w:space="0" w:color="auto"/>
            <w:left w:val="none" w:sz="0" w:space="0" w:color="auto"/>
            <w:bottom w:val="none" w:sz="0" w:space="0" w:color="auto"/>
            <w:right w:val="none" w:sz="0" w:space="0" w:color="auto"/>
          </w:divBdr>
        </w:div>
        <w:div w:id="221914474">
          <w:marLeft w:val="480"/>
          <w:marRight w:val="0"/>
          <w:marTop w:val="0"/>
          <w:marBottom w:val="0"/>
          <w:divBdr>
            <w:top w:val="none" w:sz="0" w:space="0" w:color="auto"/>
            <w:left w:val="none" w:sz="0" w:space="0" w:color="auto"/>
            <w:bottom w:val="none" w:sz="0" w:space="0" w:color="auto"/>
            <w:right w:val="none" w:sz="0" w:space="0" w:color="auto"/>
          </w:divBdr>
        </w:div>
        <w:div w:id="2142503459">
          <w:marLeft w:val="480"/>
          <w:marRight w:val="0"/>
          <w:marTop w:val="0"/>
          <w:marBottom w:val="0"/>
          <w:divBdr>
            <w:top w:val="none" w:sz="0" w:space="0" w:color="auto"/>
            <w:left w:val="none" w:sz="0" w:space="0" w:color="auto"/>
            <w:bottom w:val="none" w:sz="0" w:space="0" w:color="auto"/>
            <w:right w:val="none" w:sz="0" w:space="0" w:color="auto"/>
          </w:divBdr>
        </w:div>
        <w:div w:id="1836995547">
          <w:marLeft w:val="480"/>
          <w:marRight w:val="0"/>
          <w:marTop w:val="0"/>
          <w:marBottom w:val="0"/>
          <w:divBdr>
            <w:top w:val="none" w:sz="0" w:space="0" w:color="auto"/>
            <w:left w:val="none" w:sz="0" w:space="0" w:color="auto"/>
            <w:bottom w:val="none" w:sz="0" w:space="0" w:color="auto"/>
            <w:right w:val="none" w:sz="0" w:space="0" w:color="auto"/>
          </w:divBdr>
        </w:div>
        <w:div w:id="1138647030">
          <w:marLeft w:val="480"/>
          <w:marRight w:val="0"/>
          <w:marTop w:val="0"/>
          <w:marBottom w:val="0"/>
          <w:divBdr>
            <w:top w:val="none" w:sz="0" w:space="0" w:color="auto"/>
            <w:left w:val="none" w:sz="0" w:space="0" w:color="auto"/>
            <w:bottom w:val="none" w:sz="0" w:space="0" w:color="auto"/>
            <w:right w:val="none" w:sz="0" w:space="0" w:color="auto"/>
          </w:divBdr>
        </w:div>
        <w:div w:id="903031702">
          <w:marLeft w:val="480"/>
          <w:marRight w:val="0"/>
          <w:marTop w:val="0"/>
          <w:marBottom w:val="0"/>
          <w:divBdr>
            <w:top w:val="none" w:sz="0" w:space="0" w:color="auto"/>
            <w:left w:val="none" w:sz="0" w:space="0" w:color="auto"/>
            <w:bottom w:val="none" w:sz="0" w:space="0" w:color="auto"/>
            <w:right w:val="none" w:sz="0" w:space="0" w:color="auto"/>
          </w:divBdr>
        </w:div>
        <w:div w:id="228735543">
          <w:marLeft w:val="480"/>
          <w:marRight w:val="0"/>
          <w:marTop w:val="0"/>
          <w:marBottom w:val="0"/>
          <w:divBdr>
            <w:top w:val="none" w:sz="0" w:space="0" w:color="auto"/>
            <w:left w:val="none" w:sz="0" w:space="0" w:color="auto"/>
            <w:bottom w:val="none" w:sz="0" w:space="0" w:color="auto"/>
            <w:right w:val="none" w:sz="0" w:space="0" w:color="auto"/>
          </w:divBdr>
        </w:div>
        <w:div w:id="654451023">
          <w:marLeft w:val="480"/>
          <w:marRight w:val="0"/>
          <w:marTop w:val="0"/>
          <w:marBottom w:val="0"/>
          <w:divBdr>
            <w:top w:val="none" w:sz="0" w:space="0" w:color="auto"/>
            <w:left w:val="none" w:sz="0" w:space="0" w:color="auto"/>
            <w:bottom w:val="none" w:sz="0" w:space="0" w:color="auto"/>
            <w:right w:val="none" w:sz="0" w:space="0" w:color="auto"/>
          </w:divBdr>
        </w:div>
        <w:div w:id="1450468743">
          <w:marLeft w:val="480"/>
          <w:marRight w:val="0"/>
          <w:marTop w:val="0"/>
          <w:marBottom w:val="0"/>
          <w:divBdr>
            <w:top w:val="none" w:sz="0" w:space="0" w:color="auto"/>
            <w:left w:val="none" w:sz="0" w:space="0" w:color="auto"/>
            <w:bottom w:val="none" w:sz="0" w:space="0" w:color="auto"/>
            <w:right w:val="none" w:sz="0" w:space="0" w:color="auto"/>
          </w:divBdr>
        </w:div>
        <w:div w:id="682322997">
          <w:marLeft w:val="480"/>
          <w:marRight w:val="0"/>
          <w:marTop w:val="0"/>
          <w:marBottom w:val="0"/>
          <w:divBdr>
            <w:top w:val="none" w:sz="0" w:space="0" w:color="auto"/>
            <w:left w:val="none" w:sz="0" w:space="0" w:color="auto"/>
            <w:bottom w:val="none" w:sz="0" w:space="0" w:color="auto"/>
            <w:right w:val="none" w:sz="0" w:space="0" w:color="auto"/>
          </w:divBdr>
        </w:div>
        <w:div w:id="1174539536">
          <w:marLeft w:val="480"/>
          <w:marRight w:val="0"/>
          <w:marTop w:val="0"/>
          <w:marBottom w:val="0"/>
          <w:divBdr>
            <w:top w:val="none" w:sz="0" w:space="0" w:color="auto"/>
            <w:left w:val="none" w:sz="0" w:space="0" w:color="auto"/>
            <w:bottom w:val="none" w:sz="0" w:space="0" w:color="auto"/>
            <w:right w:val="none" w:sz="0" w:space="0" w:color="auto"/>
          </w:divBdr>
        </w:div>
        <w:div w:id="929313220">
          <w:marLeft w:val="480"/>
          <w:marRight w:val="0"/>
          <w:marTop w:val="0"/>
          <w:marBottom w:val="0"/>
          <w:divBdr>
            <w:top w:val="none" w:sz="0" w:space="0" w:color="auto"/>
            <w:left w:val="none" w:sz="0" w:space="0" w:color="auto"/>
            <w:bottom w:val="none" w:sz="0" w:space="0" w:color="auto"/>
            <w:right w:val="none" w:sz="0" w:space="0" w:color="auto"/>
          </w:divBdr>
        </w:div>
        <w:div w:id="476269525">
          <w:marLeft w:val="480"/>
          <w:marRight w:val="0"/>
          <w:marTop w:val="0"/>
          <w:marBottom w:val="0"/>
          <w:divBdr>
            <w:top w:val="none" w:sz="0" w:space="0" w:color="auto"/>
            <w:left w:val="none" w:sz="0" w:space="0" w:color="auto"/>
            <w:bottom w:val="none" w:sz="0" w:space="0" w:color="auto"/>
            <w:right w:val="none" w:sz="0" w:space="0" w:color="auto"/>
          </w:divBdr>
        </w:div>
        <w:div w:id="2023121647">
          <w:marLeft w:val="480"/>
          <w:marRight w:val="0"/>
          <w:marTop w:val="0"/>
          <w:marBottom w:val="0"/>
          <w:divBdr>
            <w:top w:val="none" w:sz="0" w:space="0" w:color="auto"/>
            <w:left w:val="none" w:sz="0" w:space="0" w:color="auto"/>
            <w:bottom w:val="none" w:sz="0" w:space="0" w:color="auto"/>
            <w:right w:val="none" w:sz="0" w:space="0" w:color="auto"/>
          </w:divBdr>
        </w:div>
        <w:div w:id="1957131882">
          <w:marLeft w:val="480"/>
          <w:marRight w:val="0"/>
          <w:marTop w:val="0"/>
          <w:marBottom w:val="0"/>
          <w:divBdr>
            <w:top w:val="none" w:sz="0" w:space="0" w:color="auto"/>
            <w:left w:val="none" w:sz="0" w:space="0" w:color="auto"/>
            <w:bottom w:val="none" w:sz="0" w:space="0" w:color="auto"/>
            <w:right w:val="none" w:sz="0" w:space="0" w:color="auto"/>
          </w:divBdr>
        </w:div>
        <w:div w:id="379742160">
          <w:marLeft w:val="480"/>
          <w:marRight w:val="0"/>
          <w:marTop w:val="0"/>
          <w:marBottom w:val="0"/>
          <w:divBdr>
            <w:top w:val="none" w:sz="0" w:space="0" w:color="auto"/>
            <w:left w:val="none" w:sz="0" w:space="0" w:color="auto"/>
            <w:bottom w:val="none" w:sz="0" w:space="0" w:color="auto"/>
            <w:right w:val="none" w:sz="0" w:space="0" w:color="auto"/>
          </w:divBdr>
        </w:div>
        <w:div w:id="953174876">
          <w:marLeft w:val="480"/>
          <w:marRight w:val="0"/>
          <w:marTop w:val="0"/>
          <w:marBottom w:val="0"/>
          <w:divBdr>
            <w:top w:val="none" w:sz="0" w:space="0" w:color="auto"/>
            <w:left w:val="none" w:sz="0" w:space="0" w:color="auto"/>
            <w:bottom w:val="none" w:sz="0" w:space="0" w:color="auto"/>
            <w:right w:val="none" w:sz="0" w:space="0" w:color="auto"/>
          </w:divBdr>
        </w:div>
        <w:div w:id="1488670207">
          <w:marLeft w:val="480"/>
          <w:marRight w:val="0"/>
          <w:marTop w:val="0"/>
          <w:marBottom w:val="0"/>
          <w:divBdr>
            <w:top w:val="none" w:sz="0" w:space="0" w:color="auto"/>
            <w:left w:val="none" w:sz="0" w:space="0" w:color="auto"/>
            <w:bottom w:val="none" w:sz="0" w:space="0" w:color="auto"/>
            <w:right w:val="none" w:sz="0" w:space="0" w:color="auto"/>
          </w:divBdr>
        </w:div>
        <w:div w:id="1742943426">
          <w:marLeft w:val="480"/>
          <w:marRight w:val="0"/>
          <w:marTop w:val="0"/>
          <w:marBottom w:val="0"/>
          <w:divBdr>
            <w:top w:val="none" w:sz="0" w:space="0" w:color="auto"/>
            <w:left w:val="none" w:sz="0" w:space="0" w:color="auto"/>
            <w:bottom w:val="none" w:sz="0" w:space="0" w:color="auto"/>
            <w:right w:val="none" w:sz="0" w:space="0" w:color="auto"/>
          </w:divBdr>
        </w:div>
        <w:div w:id="145243476">
          <w:marLeft w:val="480"/>
          <w:marRight w:val="0"/>
          <w:marTop w:val="0"/>
          <w:marBottom w:val="0"/>
          <w:divBdr>
            <w:top w:val="none" w:sz="0" w:space="0" w:color="auto"/>
            <w:left w:val="none" w:sz="0" w:space="0" w:color="auto"/>
            <w:bottom w:val="none" w:sz="0" w:space="0" w:color="auto"/>
            <w:right w:val="none" w:sz="0" w:space="0" w:color="auto"/>
          </w:divBdr>
        </w:div>
        <w:div w:id="1307318441">
          <w:marLeft w:val="480"/>
          <w:marRight w:val="0"/>
          <w:marTop w:val="0"/>
          <w:marBottom w:val="0"/>
          <w:divBdr>
            <w:top w:val="none" w:sz="0" w:space="0" w:color="auto"/>
            <w:left w:val="none" w:sz="0" w:space="0" w:color="auto"/>
            <w:bottom w:val="none" w:sz="0" w:space="0" w:color="auto"/>
            <w:right w:val="none" w:sz="0" w:space="0" w:color="auto"/>
          </w:divBdr>
        </w:div>
        <w:div w:id="775441457">
          <w:marLeft w:val="480"/>
          <w:marRight w:val="0"/>
          <w:marTop w:val="0"/>
          <w:marBottom w:val="0"/>
          <w:divBdr>
            <w:top w:val="none" w:sz="0" w:space="0" w:color="auto"/>
            <w:left w:val="none" w:sz="0" w:space="0" w:color="auto"/>
            <w:bottom w:val="none" w:sz="0" w:space="0" w:color="auto"/>
            <w:right w:val="none" w:sz="0" w:space="0" w:color="auto"/>
          </w:divBdr>
        </w:div>
        <w:div w:id="1453280905">
          <w:marLeft w:val="480"/>
          <w:marRight w:val="0"/>
          <w:marTop w:val="0"/>
          <w:marBottom w:val="0"/>
          <w:divBdr>
            <w:top w:val="none" w:sz="0" w:space="0" w:color="auto"/>
            <w:left w:val="none" w:sz="0" w:space="0" w:color="auto"/>
            <w:bottom w:val="none" w:sz="0" w:space="0" w:color="auto"/>
            <w:right w:val="none" w:sz="0" w:space="0" w:color="auto"/>
          </w:divBdr>
        </w:div>
        <w:div w:id="2114015935">
          <w:marLeft w:val="480"/>
          <w:marRight w:val="0"/>
          <w:marTop w:val="0"/>
          <w:marBottom w:val="0"/>
          <w:divBdr>
            <w:top w:val="none" w:sz="0" w:space="0" w:color="auto"/>
            <w:left w:val="none" w:sz="0" w:space="0" w:color="auto"/>
            <w:bottom w:val="none" w:sz="0" w:space="0" w:color="auto"/>
            <w:right w:val="none" w:sz="0" w:space="0" w:color="auto"/>
          </w:divBdr>
        </w:div>
        <w:div w:id="1808280960">
          <w:marLeft w:val="480"/>
          <w:marRight w:val="0"/>
          <w:marTop w:val="0"/>
          <w:marBottom w:val="0"/>
          <w:divBdr>
            <w:top w:val="none" w:sz="0" w:space="0" w:color="auto"/>
            <w:left w:val="none" w:sz="0" w:space="0" w:color="auto"/>
            <w:bottom w:val="none" w:sz="0" w:space="0" w:color="auto"/>
            <w:right w:val="none" w:sz="0" w:space="0" w:color="auto"/>
          </w:divBdr>
        </w:div>
      </w:divsChild>
    </w:div>
    <w:div w:id="1751005246">
      <w:bodyDiv w:val="1"/>
      <w:marLeft w:val="0"/>
      <w:marRight w:val="0"/>
      <w:marTop w:val="0"/>
      <w:marBottom w:val="0"/>
      <w:divBdr>
        <w:top w:val="none" w:sz="0" w:space="0" w:color="auto"/>
        <w:left w:val="none" w:sz="0" w:space="0" w:color="auto"/>
        <w:bottom w:val="none" w:sz="0" w:space="0" w:color="auto"/>
        <w:right w:val="none" w:sz="0" w:space="0" w:color="auto"/>
      </w:divBdr>
    </w:div>
    <w:div w:id="1751342894">
      <w:bodyDiv w:val="1"/>
      <w:marLeft w:val="0"/>
      <w:marRight w:val="0"/>
      <w:marTop w:val="0"/>
      <w:marBottom w:val="0"/>
      <w:divBdr>
        <w:top w:val="none" w:sz="0" w:space="0" w:color="auto"/>
        <w:left w:val="none" w:sz="0" w:space="0" w:color="auto"/>
        <w:bottom w:val="none" w:sz="0" w:space="0" w:color="auto"/>
        <w:right w:val="none" w:sz="0" w:space="0" w:color="auto"/>
      </w:divBdr>
    </w:div>
    <w:div w:id="1751459850">
      <w:bodyDiv w:val="1"/>
      <w:marLeft w:val="0"/>
      <w:marRight w:val="0"/>
      <w:marTop w:val="0"/>
      <w:marBottom w:val="0"/>
      <w:divBdr>
        <w:top w:val="none" w:sz="0" w:space="0" w:color="auto"/>
        <w:left w:val="none" w:sz="0" w:space="0" w:color="auto"/>
        <w:bottom w:val="none" w:sz="0" w:space="0" w:color="auto"/>
        <w:right w:val="none" w:sz="0" w:space="0" w:color="auto"/>
      </w:divBdr>
    </w:div>
    <w:div w:id="1751922129">
      <w:bodyDiv w:val="1"/>
      <w:marLeft w:val="0"/>
      <w:marRight w:val="0"/>
      <w:marTop w:val="0"/>
      <w:marBottom w:val="0"/>
      <w:divBdr>
        <w:top w:val="none" w:sz="0" w:space="0" w:color="auto"/>
        <w:left w:val="none" w:sz="0" w:space="0" w:color="auto"/>
        <w:bottom w:val="none" w:sz="0" w:space="0" w:color="auto"/>
        <w:right w:val="none" w:sz="0" w:space="0" w:color="auto"/>
      </w:divBdr>
    </w:div>
    <w:div w:id="1752967987">
      <w:bodyDiv w:val="1"/>
      <w:marLeft w:val="0"/>
      <w:marRight w:val="0"/>
      <w:marTop w:val="0"/>
      <w:marBottom w:val="0"/>
      <w:divBdr>
        <w:top w:val="none" w:sz="0" w:space="0" w:color="auto"/>
        <w:left w:val="none" w:sz="0" w:space="0" w:color="auto"/>
        <w:bottom w:val="none" w:sz="0" w:space="0" w:color="auto"/>
        <w:right w:val="none" w:sz="0" w:space="0" w:color="auto"/>
      </w:divBdr>
    </w:div>
    <w:div w:id="1753156843">
      <w:bodyDiv w:val="1"/>
      <w:marLeft w:val="0"/>
      <w:marRight w:val="0"/>
      <w:marTop w:val="0"/>
      <w:marBottom w:val="0"/>
      <w:divBdr>
        <w:top w:val="none" w:sz="0" w:space="0" w:color="auto"/>
        <w:left w:val="none" w:sz="0" w:space="0" w:color="auto"/>
        <w:bottom w:val="none" w:sz="0" w:space="0" w:color="auto"/>
        <w:right w:val="none" w:sz="0" w:space="0" w:color="auto"/>
      </w:divBdr>
    </w:div>
    <w:div w:id="1753819845">
      <w:bodyDiv w:val="1"/>
      <w:marLeft w:val="0"/>
      <w:marRight w:val="0"/>
      <w:marTop w:val="0"/>
      <w:marBottom w:val="0"/>
      <w:divBdr>
        <w:top w:val="none" w:sz="0" w:space="0" w:color="auto"/>
        <w:left w:val="none" w:sz="0" w:space="0" w:color="auto"/>
        <w:bottom w:val="none" w:sz="0" w:space="0" w:color="auto"/>
        <w:right w:val="none" w:sz="0" w:space="0" w:color="auto"/>
      </w:divBdr>
    </w:div>
    <w:div w:id="1754274147">
      <w:bodyDiv w:val="1"/>
      <w:marLeft w:val="0"/>
      <w:marRight w:val="0"/>
      <w:marTop w:val="0"/>
      <w:marBottom w:val="0"/>
      <w:divBdr>
        <w:top w:val="none" w:sz="0" w:space="0" w:color="auto"/>
        <w:left w:val="none" w:sz="0" w:space="0" w:color="auto"/>
        <w:bottom w:val="none" w:sz="0" w:space="0" w:color="auto"/>
        <w:right w:val="none" w:sz="0" w:space="0" w:color="auto"/>
      </w:divBdr>
    </w:div>
    <w:div w:id="1754474138">
      <w:bodyDiv w:val="1"/>
      <w:marLeft w:val="0"/>
      <w:marRight w:val="0"/>
      <w:marTop w:val="0"/>
      <w:marBottom w:val="0"/>
      <w:divBdr>
        <w:top w:val="none" w:sz="0" w:space="0" w:color="auto"/>
        <w:left w:val="none" w:sz="0" w:space="0" w:color="auto"/>
        <w:bottom w:val="none" w:sz="0" w:space="0" w:color="auto"/>
        <w:right w:val="none" w:sz="0" w:space="0" w:color="auto"/>
      </w:divBdr>
    </w:div>
    <w:div w:id="1754812248">
      <w:bodyDiv w:val="1"/>
      <w:marLeft w:val="0"/>
      <w:marRight w:val="0"/>
      <w:marTop w:val="0"/>
      <w:marBottom w:val="0"/>
      <w:divBdr>
        <w:top w:val="none" w:sz="0" w:space="0" w:color="auto"/>
        <w:left w:val="none" w:sz="0" w:space="0" w:color="auto"/>
        <w:bottom w:val="none" w:sz="0" w:space="0" w:color="auto"/>
        <w:right w:val="none" w:sz="0" w:space="0" w:color="auto"/>
      </w:divBdr>
    </w:div>
    <w:div w:id="1755273992">
      <w:bodyDiv w:val="1"/>
      <w:marLeft w:val="0"/>
      <w:marRight w:val="0"/>
      <w:marTop w:val="0"/>
      <w:marBottom w:val="0"/>
      <w:divBdr>
        <w:top w:val="none" w:sz="0" w:space="0" w:color="auto"/>
        <w:left w:val="none" w:sz="0" w:space="0" w:color="auto"/>
        <w:bottom w:val="none" w:sz="0" w:space="0" w:color="auto"/>
        <w:right w:val="none" w:sz="0" w:space="0" w:color="auto"/>
      </w:divBdr>
    </w:div>
    <w:div w:id="1755319192">
      <w:bodyDiv w:val="1"/>
      <w:marLeft w:val="0"/>
      <w:marRight w:val="0"/>
      <w:marTop w:val="0"/>
      <w:marBottom w:val="0"/>
      <w:divBdr>
        <w:top w:val="none" w:sz="0" w:space="0" w:color="auto"/>
        <w:left w:val="none" w:sz="0" w:space="0" w:color="auto"/>
        <w:bottom w:val="none" w:sz="0" w:space="0" w:color="auto"/>
        <w:right w:val="none" w:sz="0" w:space="0" w:color="auto"/>
      </w:divBdr>
    </w:div>
    <w:div w:id="1755515483">
      <w:bodyDiv w:val="1"/>
      <w:marLeft w:val="0"/>
      <w:marRight w:val="0"/>
      <w:marTop w:val="0"/>
      <w:marBottom w:val="0"/>
      <w:divBdr>
        <w:top w:val="none" w:sz="0" w:space="0" w:color="auto"/>
        <w:left w:val="none" w:sz="0" w:space="0" w:color="auto"/>
        <w:bottom w:val="none" w:sz="0" w:space="0" w:color="auto"/>
        <w:right w:val="none" w:sz="0" w:space="0" w:color="auto"/>
      </w:divBdr>
    </w:div>
    <w:div w:id="1755592515">
      <w:bodyDiv w:val="1"/>
      <w:marLeft w:val="0"/>
      <w:marRight w:val="0"/>
      <w:marTop w:val="0"/>
      <w:marBottom w:val="0"/>
      <w:divBdr>
        <w:top w:val="none" w:sz="0" w:space="0" w:color="auto"/>
        <w:left w:val="none" w:sz="0" w:space="0" w:color="auto"/>
        <w:bottom w:val="none" w:sz="0" w:space="0" w:color="auto"/>
        <w:right w:val="none" w:sz="0" w:space="0" w:color="auto"/>
      </w:divBdr>
    </w:div>
    <w:div w:id="1755659611">
      <w:bodyDiv w:val="1"/>
      <w:marLeft w:val="0"/>
      <w:marRight w:val="0"/>
      <w:marTop w:val="0"/>
      <w:marBottom w:val="0"/>
      <w:divBdr>
        <w:top w:val="none" w:sz="0" w:space="0" w:color="auto"/>
        <w:left w:val="none" w:sz="0" w:space="0" w:color="auto"/>
        <w:bottom w:val="none" w:sz="0" w:space="0" w:color="auto"/>
        <w:right w:val="none" w:sz="0" w:space="0" w:color="auto"/>
      </w:divBdr>
    </w:div>
    <w:div w:id="1756129299">
      <w:bodyDiv w:val="1"/>
      <w:marLeft w:val="0"/>
      <w:marRight w:val="0"/>
      <w:marTop w:val="0"/>
      <w:marBottom w:val="0"/>
      <w:divBdr>
        <w:top w:val="none" w:sz="0" w:space="0" w:color="auto"/>
        <w:left w:val="none" w:sz="0" w:space="0" w:color="auto"/>
        <w:bottom w:val="none" w:sz="0" w:space="0" w:color="auto"/>
        <w:right w:val="none" w:sz="0" w:space="0" w:color="auto"/>
      </w:divBdr>
    </w:div>
    <w:div w:id="1756394838">
      <w:bodyDiv w:val="1"/>
      <w:marLeft w:val="0"/>
      <w:marRight w:val="0"/>
      <w:marTop w:val="0"/>
      <w:marBottom w:val="0"/>
      <w:divBdr>
        <w:top w:val="none" w:sz="0" w:space="0" w:color="auto"/>
        <w:left w:val="none" w:sz="0" w:space="0" w:color="auto"/>
        <w:bottom w:val="none" w:sz="0" w:space="0" w:color="auto"/>
        <w:right w:val="none" w:sz="0" w:space="0" w:color="auto"/>
      </w:divBdr>
    </w:div>
    <w:div w:id="1756586330">
      <w:bodyDiv w:val="1"/>
      <w:marLeft w:val="0"/>
      <w:marRight w:val="0"/>
      <w:marTop w:val="0"/>
      <w:marBottom w:val="0"/>
      <w:divBdr>
        <w:top w:val="none" w:sz="0" w:space="0" w:color="auto"/>
        <w:left w:val="none" w:sz="0" w:space="0" w:color="auto"/>
        <w:bottom w:val="none" w:sz="0" w:space="0" w:color="auto"/>
        <w:right w:val="none" w:sz="0" w:space="0" w:color="auto"/>
      </w:divBdr>
    </w:div>
    <w:div w:id="1757821325">
      <w:bodyDiv w:val="1"/>
      <w:marLeft w:val="0"/>
      <w:marRight w:val="0"/>
      <w:marTop w:val="0"/>
      <w:marBottom w:val="0"/>
      <w:divBdr>
        <w:top w:val="none" w:sz="0" w:space="0" w:color="auto"/>
        <w:left w:val="none" w:sz="0" w:space="0" w:color="auto"/>
        <w:bottom w:val="none" w:sz="0" w:space="0" w:color="auto"/>
        <w:right w:val="none" w:sz="0" w:space="0" w:color="auto"/>
      </w:divBdr>
    </w:div>
    <w:div w:id="1757902283">
      <w:bodyDiv w:val="1"/>
      <w:marLeft w:val="0"/>
      <w:marRight w:val="0"/>
      <w:marTop w:val="0"/>
      <w:marBottom w:val="0"/>
      <w:divBdr>
        <w:top w:val="none" w:sz="0" w:space="0" w:color="auto"/>
        <w:left w:val="none" w:sz="0" w:space="0" w:color="auto"/>
        <w:bottom w:val="none" w:sz="0" w:space="0" w:color="auto"/>
        <w:right w:val="none" w:sz="0" w:space="0" w:color="auto"/>
      </w:divBdr>
    </w:div>
    <w:div w:id="1758360432">
      <w:bodyDiv w:val="1"/>
      <w:marLeft w:val="0"/>
      <w:marRight w:val="0"/>
      <w:marTop w:val="0"/>
      <w:marBottom w:val="0"/>
      <w:divBdr>
        <w:top w:val="none" w:sz="0" w:space="0" w:color="auto"/>
        <w:left w:val="none" w:sz="0" w:space="0" w:color="auto"/>
        <w:bottom w:val="none" w:sz="0" w:space="0" w:color="auto"/>
        <w:right w:val="none" w:sz="0" w:space="0" w:color="auto"/>
      </w:divBdr>
    </w:div>
    <w:div w:id="1758863734">
      <w:bodyDiv w:val="1"/>
      <w:marLeft w:val="0"/>
      <w:marRight w:val="0"/>
      <w:marTop w:val="0"/>
      <w:marBottom w:val="0"/>
      <w:divBdr>
        <w:top w:val="none" w:sz="0" w:space="0" w:color="auto"/>
        <w:left w:val="none" w:sz="0" w:space="0" w:color="auto"/>
        <w:bottom w:val="none" w:sz="0" w:space="0" w:color="auto"/>
        <w:right w:val="none" w:sz="0" w:space="0" w:color="auto"/>
      </w:divBdr>
    </w:div>
    <w:div w:id="1758865559">
      <w:bodyDiv w:val="1"/>
      <w:marLeft w:val="0"/>
      <w:marRight w:val="0"/>
      <w:marTop w:val="0"/>
      <w:marBottom w:val="0"/>
      <w:divBdr>
        <w:top w:val="none" w:sz="0" w:space="0" w:color="auto"/>
        <w:left w:val="none" w:sz="0" w:space="0" w:color="auto"/>
        <w:bottom w:val="none" w:sz="0" w:space="0" w:color="auto"/>
        <w:right w:val="none" w:sz="0" w:space="0" w:color="auto"/>
      </w:divBdr>
    </w:div>
    <w:div w:id="1759204933">
      <w:bodyDiv w:val="1"/>
      <w:marLeft w:val="0"/>
      <w:marRight w:val="0"/>
      <w:marTop w:val="0"/>
      <w:marBottom w:val="0"/>
      <w:divBdr>
        <w:top w:val="none" w:sz="0" w:space="0" w:color="auto"/>
        <w:left w:val="none" w:sz="0" w:space="0" w:color="auto"/>
        <w:bottom w:val="none" w:sz="0" w:space="0" w:color="auto"/>
        <w:right w:val="none" w:sz="0" w:space="0" w:color="auto"/>
      </w:divBdr>
    </w:div>
    <w:div w:id="1759401128">
      <w:bodyDiv w:val="1"/>
      <w:marLeft w:val="0"/>
      <w:marRight w:val="0"/>
      <w:marTop w:val="0"/>
      <w:marBottom w:val="0"/>
      <w:divBdr>
        <w:top w:val="none" w:sz="0" w:space="0" w:color="auto"/>
        <w:left w:val="none" w:sz="0" w:space="0" w:color="auto"/>
        <w:bottom w:val="none" w:sz="0" w:space="0" w:color="auto"/>
        <w:right w:val="none" w:sz="0" w:space="0" w:color="auto"/>
      </w:divBdr>
    </w:div>
    <w:div w:id="1760446835">
      <w:bodyDiv w:val="1"/>
      <w:marLeft w:val="0"/>
      <w:marRight w:val="0"/>
      <w:marTop w:val="0"/>
      <w:marBottom w:val="0"/>
      <w:divBdr>
        <w:top w:val="none" w:sz="0" w:space="0" w:color="auto"/>
        <w:left w:val="none" w:sz="0" w:space="0" w:color="auto"/>
        <w:bottom w:val="none" w:sz="0" w:space="0" w:color="auto"/>
        <w:right w:val="none" w:sz="0" w:space="0" w:color="auto"/>
      </w:divBdr>
    </w:div>
    <w:div w:id="1760785819">
      <w:bodyDiv w:val="1"/>
      <w:marLeft w:val="0"/>
      <w:marRight w:val="0"/>
      <w:marTop w:val="0"/>
      <w:marBottom w:val="0"/>
      <w:divBdr>
        <w:top w:val="none" w:sz="0" w:space="0" w:color="auto"/>
        <w:left w:val="none" w:sz="0" w:space="0" w:color="auto"/>
        <w:bottom w:val="none" w:sz="0" w:space="0" w:color="auto"/>
        <w:right w:val="none" w:sz="0" w:space="0" w:color="auto"/>
      </w:divBdr>
    </w:div>
    <w:div w:id="1760830447">
      <w:bodyDiv w:val="1"/>
      <w:marLeft w:val="0"/>
      <w:marRight w:val="0"/>
      <w:marTop w:val="0"/>
      <w:marBottom w:val="0"/>
      <w:divBdr>
        <w:top w:val="none" w:sz="0" w:space="0" w:color="auto"/>
        <w:left w:val="none" w:sz="0" w:space="0" w:color="auto"/>
        <w:bottom w:val="none" w:sz="0" w:space="0" w:color="auto"/>
        <w:right w:val="none" w:sz="0" w:space="0" w:color="auto"/>
      </w:divBdr>
    </w:div>
    <w:div w:id="1760830528">
      <w:bodyDiv w:val="1"/>
      <w:marLeft w:val="0"/>
      <w:marRight w:val="0"/>
      <w:marTop w:val="0"/>
      <w:marBottom w:val="0"/>
      <w:divBdr>
        <w:top w:val="none" w:sz="0" w:space="0" w:color="auto"/>
        <w:left w:val="none" w:sz="0" w:space="0" w:color="auto"/>
        <w:bottom w:val="none" w:sz="0" w:space="0" w:color="auto"/>
        <w:right w:val="none" w:sz="0" w:space="0" w:color="auto"/>
      </w:divBdr>
    </w:div>
    <w:div w:id="1761367852">
      <w:bodyDiv w:val="1"/>
      <w:marLeft w:val="0"/>
      <w:marRight w:val="0"/>
      <w:marTop w:val="0"/>
      <w:marBottom w:val="0"/>
      <w:divBdr>
        <w:top w:val="none" w:sz="0" w:space="0" w:color="auto"/>
        <w:left w:val="none" w:sz="0" w:space="0" w:color="auto"/>
        <w:bottom w:val="none" w:sz="0" w:space="0" w:color="auto"/>
        <w:right w:val="none" w:sz="0" w:space="0" w:color="auto"/>
      </w:divBdr>
    </w:div>
    <w:div w:id="1761832106">
      <w:bodyDiv w:val="1"/>
      <w:marLeft w:val="0"/>
      <w:marRight w:val="0"/>
      <w:marTop w:val="0"/>
      <w:marBottom w:val="0"/>
      <w:divBdr>
        <w:top w:val="none" w:sz="0" w:space="0" w:color="auto"/>
        <w:left w:val="none" w:sz="0" w:space="0" w:color="auto"/>
        <w:bottom w:val="none" w:sz="0" w:space="0" w:color="auto"/>
        <w:right w:val="none" w:sz="0" w:space="0" w:color="auto"/>
      </w:divBdr>
    </w:div>
    <w:div w:id="1762212141">
      <w:bodyDiv w:val="1"/>
      <w:marLeft w:val="0"/>
      <w:marRight w:val="0"/>
      <w:marTop w:val="0"/>
      <w:marBottom w:val="0"/>
      <w:divBdr>
        <w:top w:val="none" w:sz="0" w:space="0" w:color="auto"/>
        <w:left w:val="none" w:sz="0" w:space="0" w:color="auto"/>
        <w:bottom w:val="none" w:sz="0" w:space="0" w:color="auto"/>
        <w:right w:val="none" w:sz="0" w:space="0" w:color="auto"/>
      </w:divBdr>
    </w:div>
    <w:div w:id="1762264303">
      <w:bodyDiv w:val="1"/>
      <w:marLeft w:val="0"/>
      <w:marRight w:val="0"/>
      <w:marTop w:val="0"/>
      <w:marBottom w:val="0"/>
      <w:divBdr>
        <w:top w:val="none" w:sz="0" w:space="0" w:color="auto"/>
        <w:left w:val="none" w:sz="0" w:space="0" w:color="auto"/>
        <w:bottom w:val="none" w:sz="0" w:space="0" w:color="auto"/>
        <w:right w:val="none" w:sz="0" w:space="0" w:color="auto"/>
      </w:divBdr>
    </w:div>
    <w:div w:id="1762801186">
      <w:bodyDiv w:val="1"/>
      <w:marLeft w:val="0"/>
      <w:marRight w:val="0"/>
      <w:marTop w:val="0"/>
      <w:marBottom w:val="0"/>
      <w:divBdr>
        <w:top w:val="none" w:sz="0" w:space="0" w:color="auto"/>
        <w:left w:val="none" w:sz="0" w:space="0" w:color="auto"/>
        <w:bottom w:val="none" w:sz="0" w:space="0" w:color="auto"/>
        <w:right w:val="none" w:sz="0" w:space="0" w:color="auto"/>
      </w:divBdr>
      <w:divsChild>
        <w:div w:id="885722253">
          <w:marLeft w:val="480"/>
          <w:marRight w:val="0"/>
          <w:marTop w:val="0"/>
          <w:marBottom w:val="0"/>
          <w:divBdr>
            <w:top w:val="none" w:sz="0" w:space="0" w:color="auto"/>
            <w:left w:val="none" w:sz="0" w:space="0" w:color="auto"/>
            <w:bottom w:val="none" w:sz="0" w:space="0" w:color="auto"/>
            <w:right w:val="none" w:sz="0" w:space="0" w:color="auto"/>
          </w:divBdr>
        </w:div>
        <w:div w:id="1822035849">
          <w:marLeft w:val="480"/>
          <w:marRight w:val="0"/>
          <w:marTop w:val="0"/>
          <w:marBottom w:val="0"/>
          <w:divBdr>
            <w:top w:val="none" w:sz="0" w:space="0" w:color="auto"/>
            <w:left w:val="none" w:sz="0" w:space="0" w:color="auto"/>
            <w:bottom w:val="none" w:sz="0" w:space="0" w:color="auto"/>
            <w:right w:val="none" w:sz="0" w:space="0" w:color="auto"/>
          </w:divBdr>
        </w:div>
        <w:div w:id="1010454516">
          <w:marLeft w:val="480"/>
          <w:marRight w:val="0"/>
          <w:marTop w:val="0"/>
          <w:marBottom w:val="0"/>
          <w:divBdr>
            <w:top w:val="none" w:sz="0" w:space="0" w:color="auto"/>
            <w:left w:val="none" w:sz="0" w:space="0" w:color="auto"/>
            <w:bottom w:val="none" w:sz="0" w:space="0" w:color="auto"/>
            <w:right w:val="none" w:sz="0" w:space="0" w:color="auto"/>
          </w:divBdr>
        </w:div>
        <w:div w:id="261380577">
          <w:marLeft w:val="480"/>
          <w:marRight w:val="0"/>
          <w:marTop w:val="0"/>
          <w:marBottom w:val="0"/>
          <w:divBdr>
            <w:top w:val="none" w:sz="0" w:space="0" w:color="auto"/>
            <w:left w:val="none" w:sz="0" w:space="0" w:color="auto"/>
            <w:bottom w:val="none" w:sz="0" w:space="0" w:color="auto"/>
            <w:right w:val="none" w:sz="0" w:space="0" w:color="auto"/>
          </w:divBdr>
        </w:div>
        <w:div w:id="5256933">
          <w:marLeft w:val="480"/>
          <w:marRight w:val="0"/>
          <w:marTop w:val="0"/>
          <w:marBottom w:val="0"/>
          <w:divBdr>
            <w:top w:val="none" w:sz="0" w:space="0" w:color="auto"/>
            <w:left w:val="none" w:sz="0" w:space="0" w:color="auto"/>
            <w:bottom w:val="none" w:sz="0" w:space="0" w:color="auto"/>
            <w:right w:val="none" w:sz="0" w:space="0" w:color="auto"/>
          </w:divBdr>
        </w:div>
        <w:div w:id="1343510612">
          <w:marLeft w:val="480"/>
          <w:marRight w:val="0"/>
          <w:marTop w:val="0"/>
          <w:marBottom w:val="0"/>
          <w:divBdr>
            <w:top w:val="none" w:sz="0" w:space="0" w:color="auto"/>
            <w:left w:val="none" w:sz="0" w:space="0" w:color="auto"/>
            <w:bottom w:val="none" w:sz="0" w:space="0" w:color="auto"/>
            <w:right w:val="none" w:sz="0" w:space="0" w:color="auto"/>
          </w:divBdr>
        </w:div>
        <w:div w:id="1261180963">
          <w:marLeft w:val="480"/>
          <w:marRight w:val="0"/>
          <w:marTop w:val="0"/>
          <w:marBottom w:val="0"/>
          <w:divBdr>
            <w:top w:val="none" w:sz="0" w:space="0" w:color="auto"/>
            <w:left w:val="none" w:sz="0" w:space="0" w:color="auto"/>
            <w:bottom w:val="none" w:sz="0" w:space="0" w:color="auto"/>
            <w:right w:val="none" w:sz="0" w:space="0" w:color="auto"/>
          </w:divBdr>
        </w:div>
        <w:div w:id="1400446374">
          <w:marLeft w:val="480"/>
          <w:marRight w:val="0"/>
          <w:marTop w:val="0"/>
          <w:marBottom w:val="0"/>
          <w:divBdr>
            <w:top w:val="none" w:sz="0" w:space="0" w:color="auto"/>
            <w:left w:val="none" w:sz="0" w:space="0" w:color="auto"/>
            <w:bottom w:val="none" w:sz="0" w:space="0" w:color="auto"/>
            <w:right w:val="none" w:sz="0" w:space="0" w:color="auto"/>
          </w:divBdr>
        </w:div>
        <w:div w:id="1618215366">
          <w:marLeft w:val="480"/>
          <w:marRight w:val="0"/>
          <w:marTop w:val="0"/>
          <w:marBottom w:val="0"/>
          <w:divBdr>
            <w:top w:val="none" w:sz="0" w:space="0" w:color="auto"/>
            <w:left w:val="none" w:sz="0" w:space="0" w:color="auto"/>
            <w:bottom w:val="none" w:sz="0" w:space="0" w:color="auto"/>
            <w:right w:val="none" w:sz="0" w:space="0" w:color="auto"/>
          </w:divBdr>
        </w:div>
        <w:div w:id="299650283">
          <w:marLeft w:val="480"/>
          <w:marRight w:val="0"/>
          <w:marTop w:val="0"/>
          <w:marBottom w:val="0"/>
          <w:divBdr>
            <w:top w:val="none" w:sz="0" w:space="0" w:color="auto"/>
            <w:left w:val="none" w:sz="0" w:space="0" w:color="auto"/>
            <w:bottom w:val="none" w:sz="0" w:space="0" w:color="auto"/>
            <w:right w:val="none" w:sz="0" w:space="0" w:color="auto"/>
          </w:divBdr>
        </w:div>
        <w:div w:id="1577471045">
          <w:marLeft w:val="480"/>
          <w:marRight w:val="0"/>
          <w:marTop w:val="0"/>
          <w:marBottom w:val="0"/>
          <w:divBdr>
            <w:top w:val="none" w:sz="0" w:space="0" w:color="auto"/>
            <w:left w:val="none" w:sz="0" w:space="0" w:color="auto"/>
            <w:bottom w:val="none" w:sz="0" w:space="0" w:color="auto"/>
            <w:right w:val="none" w:sz="0" w:space="0" w:color="auto"/>
          </w:divBdr>
        </w:div>
        <w:div w:id="1133258577">
          <w:marLeft w:val="480"/>
          <w:marRight w:val="0"/>
          <w:marTop w:val="0"/>
          <w:marBottom w:val="0"/>
          <w:divBdr>
            <w:top w:val="none" w:sz="0" w:space="0" w:color="auto"/>
            <w:left w:val="none" w:sz="0" w:space="0" w:color="auto"/>
            <w:bottom w:val="none" w:sz="0" w:space="0" w:color="auto"/>
            <w:right w:val="none" w:sz="0" w:space="0" w:color="auto"/>
          </w:divBdr>
        </w:div>
        <w:div w:id="660044159">
          <w:marLeft w:val="480"/>
          <w:marRight w:val="0"/>
          <w:marTop w:val="0"/>
          <w:marBottom w:val="0"/>
          <w:divBdr>
            <w:top w:val="none" w:sz="0" w:space="0" w:color="auto"/>
            <w:left w:val="none" w:sz="0" w:space="0" w:color="auto"/>
            <w:bottom w:val="none" w:sz="0" w:space="0" w:color="auto"/>
            <w:right w:val="none" w:sz="0" w:space="0" w:color="auto"/>
          </w:divBdr>
        </w:div>
        <w:div w:id="488710501">
          <w:marLeft w:val="480"/>
          <w:marRight w:val="0"/>
          <w:marTop w:val="0"/>
          <w:marBottom w:val="0"/>
          <w:divBdr>
            <w:top w:val="none" w:sz="0" w:space="0" w:color="auto"/>
            <w:left w:val="none" w:sz="0" w:space="0" w:color="auto"/>
            <w:bottom w:val="none" w:sz="0" w:space="0" w:color="auto"/>
            <w:right w:val="none" w:sz="0" w:space="0" w:color="auto"/>
          </w:divBdr>
        </w:div>
        <w:div w:id="551307420">
          <w:marLeft w:val="480"/>
          <w:marRight w:val="0"/>
          <w:marTop w:val="0"/>
          <w:marBottom w:val="0"/>
          <w:divBdr>
            <w:top w:val="none" w:sz="0" w:space="0" w:color="auto"/>
            <w:left w:val="none" w:sz="0" w:space="0" w:color="auto"/>
            <w:bottom w:val="none" w:sz="0" w:space="0" w:color="auto"/>
            <w:right w:val="none" w:sz="0" w:space="0" w:color="auto"/>
          </w:divBdr>
        </w:div>
        <w:div w:id="1755853267">
          <w:marLeft w:val="480"/>
          <w:marRight w:val="0"/>
          <w:marTop w:val="0"/>
          <w:marBottom w:val="0"/>
          <w:divBdr>
            <w:top w:val="none" w:sz="0" w:space="0" w:color="auto"/>
            <w:left w:val="none" w:sz="0" w:space="0" w:color="auto"/>
            <w:bottom w:val="none" w:sz="0" w:space="0" w:color="auto"/>
            <w:right w:val="none" w:sz="0" w:space="0" w:color="auto"/>
          </w:divBdr>
        </w:div>
        <w:div w:id="1609504373">
          <w:marLeft w:val="480"/>
          <w:marRight w:val="0"/>
          <w:marTop w:val="0"/>
          <w:marBottom w:val="0"/>
          <w:divBdr>
            <w:top w:val="none" w:sz="0" w:space="0" w:color="auto"/>
            <w:left w:val="none" w:sz="0" w:space="0" w:color="auto"/>
            <w:bottom w:val="none" w:sz="0" w:space="0" w:color="auto"/>
            <w:right w:val="none" w:sz="0" w:space="0" w:color="auto"/>
          </w:divBdr>
        </w:div>
        <w:div w:id="1733119593">
          <w:marLeft w:val="480"/>
          <w:marRight w:val="0"/>
          <w:marTop w:val="0"/>
          <w:marBottom w:val="0"/>
          <w:divBdr>
            <w:top w:val="none" w:sz="0" w:space="0" w:color="auto"/>
            <w:left w:val="none" w:sz="0" w:space="0" w:color="auto"/>
            <w:bottom w:val="none" w:sz="0" w:space="0" w:color="auto"/>
            <w:right w:val="none" w:sz="0" w:space="0" w:color="auto"/>
          </w:divBdr>
        </w:div>
        <w:div w:id="2116292815">
          <w:marLeft w:val="480"/>
          <w:marRight w:val="0"/>
          <w:marTop w:val="0"/>
          <w:marBottom w:val="0"/>
          <w:divBdr>
            <w:top w:val="none" w:sz="0" w:space="0" w:color="auto"/>
            <w:left w:val="none" w:sz="0" w:space="0" w:color="auto"/>
            <w:bottom w:val="none" w:sz="0" w:space="0" w:color="auto"/>
            <w:right w:val="none" w:sz="0" w:space="0" w:color="auto"/>
          </w:divBdr>
        </w:div>
        <w:div w:id="1929535878">
          <w:marLeft w:val="480"/>
          <w:marRight w:val="0"/>
          <w:marTop w:val="0"/>
          <w:marBottom w:val="0"/>
          <w:divBdr>
            <w:top w:val="none" w:sz="0" w:space="0" w:color="auto"/>
            <w:left w:val="none" w:sz="0" w:space="0" w:color="auto"/>
            <w:bottom w:val="none" w:sz="0" w:space="0" w:color="auto"/>
            <w:right w:val="none" w:sz="0" w:space="0" w:color="auto"/>
          </w:divBdr>
        </w:div>
        <w:div w:id="1587151615">
          <w:marLeft w:val="480"/>
          <w:marRight w:val="0"/>
          <w:marTop w:val="0"/>
          <w:marBottom w:val="0"/>
          <w:divBdr>
            <w:top w:val="none" w:sz="0" w:space="0" w:color="auto"/>
            <w:left w:val="none" w:sz="0" w:space="0" w:color="auto"/>
            <w:bottom w:val="none" w:sz="0" w:space="0" w:color="auto"/>
            <w:right w:val="none" w:sz="0" w:space="0" w:color="auto"/>
          </w:divBdr>
        </w:div>
        <w:div w:id="2072728332">
          <w:marLeft w:val="480"/>
          <w:marRight w:val="0"/>
          <w:marTop w:val="0"/>
          <w:marBottom w:val="0"/>
          <w:divBdr>
            <w:top w:val="none" w:sz="0" w:space="0" w:color="auto"/>
            <w:left w:val="none" w:sz="0" w:space="0" w:color="auto"/>
            <w:bottom w:val="none" w:sz="0" w:space="0" w:color="auto"/>
            <w:right w:val="none" w:sz="0" w:space="0" w:color="auto"/>
          </w:divBdr>
        </w:div>
        <w:div w:id="81295092">
          <w:marLeft w:val="480"/>
          <w:marRight w:val="0"/>
          <w:marTop w:val="0"/>
          <w:marBottom w:val="0"/>
          <w:divBdr>
            <w:top w:val="none" w:sz="0" w:space="0" w:color="auto"/>
            <w:left w:val="none" w:sz="0" w:space="0" w:color="auto"/>
            <w:bottom w:val="none" w:sz="0" w:space="0" w:color="auto"/>
            <w:right w:val="none" w:sz="0" w:space="0" w:color="auto"/>
          </w:divBdr>
        </w:div>
        <w:div w:id="1351031480">
          <w:marLeft w:val="480"/>
          <w:marRight w:val="0"/>
          <w:marTop w:val="0"/>
          <w:marBottom w:val="0"/>
          <w:divBdr>
            <w:top w:val="none" w:sz="0" w:space="0" w:color="auto"/>
            <w:left w:val="none" w:sz="0" w:space="0" w:color="auto"/>
            <w:bottom w:val="none" w:sz="0" w:space="0" w:color="auto"/>
            <w:right w:val="none" w:sz="0" w:space="0" w:color="auto"/>
          </w:divBdr>
        </w:div>
        <w:div w:id="726534133">
          <w:marLeft w:val="480"/>
          <w:marRight w:val="0"/>
          <w:marTop w:val="0"/>
          <w:marBottom w:val="0"/>
          <w:divBdr>
            <w:top w:val="none" w:sz="0" w:space="0" w:color="auto"/>
            <w:left w:val="none" w:sz="0" w:space="0" w:color="auto"/>
            <w:bottom w:val="none" w:sz="0" w:space="0" w:color="auto"/>
            <w:right w:val="none" w:sz="0" w:space="0" w:color="auto"/>
          </w:divBdr>
        </w:div>
        <w:div w:id="1261913395">
          <w:marLeft w:val="480"/>
          <w:marRight w:val="0"/>
          <w:marTop w:val="0"/>
          <w:marBottom w:val="0"/>
          <w:divBdr>
            <w:top w:val="none" w:sz="0" w:space="0" w:color="auto"/>
            <w:left w:val="none" w:sz="0" w:space="0" w:color="auto"/>
            <w:bottom w:val="none" w:sz="0" w:space="0" w:color="auto"/>
            <w:right w:val="none" w:sz="0" w:space="0" w:color="auto"/>
          </w:divBdr>
        </w:div>
        <w:div w:id="1096361975">
          <w:marLeft w:val="480"/>
          <w:marRight w:val="0"/>
          <w:marTop w:val="0"/>
          <w:marBottom w:val="0"/>
          <w:divBdr>
            <w:top w:val="none" w:sz="0" w:space="0" w:color="auto"/>
            <w:left w:val="none" w:sz="0" w:space="0" w:color="auto"/>
            <w:bottom w:val="none" w:sz="0" w:space="0" w:color="auto"/>
            <w:right w:val="none" w:sz="0" w:space="0" w:color="auto"/>
          </w:divBdr>
        </w:div>
        <w:div w:id="1154445123">
          <w:marLeft w:val="480"/>
          <w:marRight w:val="0"/>
          <w:marTop w:val="0"/>
          <w:marBottom w:val="0"/>
          <w:divBdr>
            <w:top w:val="none" w:sz="0" w:space="0" w:color="auto"/>
            <w:left w:val="none" w:sz="0" w:space="0" w:color="auto"/>
            <w:bottom w:val="none" w:sz="0" w:space="0" w:color="auto"/>
            <w:right w:val="none" w:sz="0" w:space="0" w:color="auto"/>
          </w:divBdr>
        </w:div>
        <w:div w:id="1006830420">
          <w:marLeft w:val="480"/>
          <w:marRight w:val="0"/>
          <w:marTop w:val="0"/>
          <w:marBottom w:val="0"/>
          <w:divBdr>
            <w:top w:val="none" w:sz="0" w:space="0" w:color="auto"/>
            <w:left w:val="none" w:sz="0" w:space="0" w:color="auto"/>
            <w:bottom w:val="none" w:sz="0" w:space="0" w:color="auto"/>
            <w:right w:val="none" w:sz="0" w:space="0" w:color="auto"/>
          </w:divBdr>
        </w:div>
        <w:div w:id="915361833">
          <w:marLeft w:val="480"/>
          <w:marRight w:val="0"/>
          <w:marTop w:val="0"/>
          <w:marBottom w:val="0"/>
          <w:divBdr>
            <w:top w:val="none" w:sz="0" w:space="0" w:color="auto"/>
            <w:left w:val="none" w:sz="0" w:space="0" w:color="auto"/>
            <w:bottom w:val="none" w:sz="0" w:space="0" w:color="auto"/>
            <w:right w:val="none" w:sz="0" w:space="0" w:color="auto"/>
          </w:divBdr>
        </w:div>
        <w:div w:id="835195509">
          <w:marLeft w:val="480"/>
          <w:marRight w:val="0"/>
          <w:marTop w:val="0"/>
          <w:marBottom w:val="0"/>
          <w:divBdr>
            <w:top w:val="none" w:sz="0" w:space="0" w:color="auto"/>
            <w:left w:val="none" w:sz="0" w:space="0" w:color="auto"/>
            <w:bottom w:val="none" w:sz="0" w:space="0" w:color="auto"/>
            <w:right w:val="none" w:sz="0" w:space="0" w:color="auto"/>
          </w:divBdr>
        </w:div>
        <w:div w:id="433017898">
          <w:marLeft w:val="480"/>
          <w:marRight w:val="0"/>
          <w:marTop w:val="0"/>
          <w:marBottom w:val="0"/>
          <w:divBdr>
            <w:top w:val="none" w:sz="0" w:space="0" w:color="auto"/>
            <w:left w:val="none" w:sz="0" w:space="0" w:color="auto"/>
            <w:bottom w:val="none" w:sz="0" w:space="0" w:color="auto"/>
            <w:right w:val="none" w:sz="0" w:space="0" w:color="auto"/>
          </w:divBdr>
        </w:div>
        <w:div w:id="14112985">
          <w:marLeft w:val="480"/>
          <w:marRight w:val="0"/>
          <w:marTop w:val="0"/>
          <w:marBottom w:val="0"/>
          <w:divBdr>
            <w:top w:val="none" w:sz="0" w:space="0" w:color="auto"/>
            <w:left w:val="none" w:sz="0" w:space="0" w:color="auto"/>
            <w:bottom w:val="none" w:sz="0" w:space="0" w:color="auto"/>
            <w:right w:val="none" w:sz="0" w:space="0" w:color="auto"/>
          </w:divBdr>
        </w:div>
        <w:div w:id="1645626142">
          <w:marLeft w:val="480"/>
          <w:marRight w:val="0"/>
          <w:marTop w:val="0"/>
          <w:marBottom w:val="0"/>
          <w:divBdr>
            <w:top w:val="none" w:sz="0" w:space="0" w:color="auto"/>
            <w:left w:val="none" w:sz="0" w:space="0" w:color="auto"/>
            <w:bottom w:val="none" w:sz="0" w:space="0" w:color="auto"/>
            <w:right w:val="none" w:sz="0" w:space="0" w:color="auto"/>
          </w:divBdr>
        </w:div>
        <w:div w:id="202527221">
          <w:marLeft w:val="480"/>
          <w:marRight w:val="0"/>
          <w:marTop w:val="0"/>
          <w:marBottom w:val="0"/>
          <w:divBdr>
            <w:top w:val="none" w:sz="0" w:space="0" w:color="auto"/>
            <w:left w:val="none" w:sz="0" w:space="0" w:color="auto"/>
            <w:bottom w:val="none" w:sz="0" w:space="0" w:color="auto"/>
            <w:right w:val="none" w:sz="0" w:space="0" w:color="auto"/>
          </w:divBdr>
        </w:div>
        <w:div w:id="243534584">
          <w:marLeft w:val="480"/>
          <w:marRight w:val="0"/>
          <w:marTop w:val="0"/>
          <w:marBottom w:val="0"/>
          <w:divBdr>
            <w:top w:val="none" w:sz="0" w:space="0" w:color="auto"/>
            <w:left w:val="none" w:sz="0" w:space="0" w:color="auto"/>
            <w:bottom w:val="none" w:sz="0" w:space="0" w:color="auto"/>
            <w:right w:val="none" w:sz="0" w:space="0" w:color="auto"/>
          </w:divBdr>
        </w:div>
        <w:div w:id="1228608505">
          <w:marLeft w:val="480"/>
          <w:marRight w:val="0"/>
          <w:marTop w:val="0"/>
          <w:marBottom w:val="0"/>
          <w:divBdr>
            <w:top w:val="none" w:sz="0" w:space="0" w:color="auto"/>
            <w:left w:val="none" w:sz="0" w:space="0" w:color="auto"/>
            <w:bottom w:val="none" w:sz="0" w:space="0" w:color="auto"/>
            <w:right w:val="none" w:sz="0" w:space="0" w:color="auto"/>
          </w:divBdr>
        </w:div>
        <w:div w:id="551574635">
          <w:marLeft w:val="480"/>
          <w:marRight w:val="0"/>
          <w:marTop w:val="0"/>
          <w:marBottom w:val="0"/>
          <w:divBdr>
            <w:top w:val="none" w:sz="0" w:space="0" w:color="auto"/>
            <w:left w:val="none" w:sz="0" w:space="0" w:color="auto"/>
            <w:bottom w:val="none" w:sz="0" w:space="0" w:color="auto"/>
            <w:right w:val="none" w:sz="0" w:space="0" w:color="auto"/>
          </w:divBdr>
        </w:div>
        <w:div w:id="1856531234">
          <w:marLeft w:val="480"/>
          <w:marRight w:val="0"/>
          <w:marTop w:val="0"/>
          <w:marBottom w:val="0"/>
          <w:divBdr>
            <w:top w:val="none" w:sz="0" w:space="0" w:color="auto"/>
            <w:left w:val="none" w:sz="0" w:space="0" w:color="auto"/>
            <w:bottom w:val="none" w:sz="0" w:space="0" w:color="auto"/>
            <w:right w:val="none" w:sz="0" w:space="0" w:color="auto"/>
          </w:divBdr>
        </w:div>
        <w:div w:id="1462846760">
          <w:marLeft w:val="480"/>
          <w:marRight w:val="0"/>
          <w:marTop w:val="0"/>
          <w:marBottom w:val="0"/>
          <w:divBdr>
            <w:top w:val="none" w:sz="0" w:space="0" w:color="auto"/>
            <w:left w:val="none" w:sz="0" w:space="0" w:color="auto"/>
            <w:bottom w:val="none" w:sz="0" w:space="0" w:color="auto"/>
            <w:right w:val="none" w:sz="0" w:space="0" w:color="auto"/>
          </w:divBdr>
        </w:div>
        <w:div w:id="1701782026">
          <w:marLeft w:val="480"/>
          <w:marRight w:val="0"/>
          <w:marTop w:val="0"/>
          <w:marBottom w:val="0"/>
          <w:divBdr>
            <w:top w:val="none" w:sz="0" w:space="0" w:color="auto"/>
            <w:left w:val="none" w:sz="0" w:space="0" w:color="auto"/>
            <w:bottom w:val="none" w:sz="0" w:space="0" w:color="auto"/>
            <w:right w:val="none" w:sz="0" w:space="0" w:color="auto"/>
          </w:divBdr>
        </w:div>
        <w:div w:id="439225803">
          <w:marLeft w:val="480"/>
          <w:marRight w:val="0"/>
          <w:marTop w:val="0"/>
          <w:marBottom w:val="0"/>
          <w:divBdr>
            <w:top w:val="none" w:sz="0" w:space="0" w:color="auto"/>
            <w:left w:val="none" w:sz="0" w:space="0" w:color="auto"/>
            <w:bottom w:val="none" w:sz="0" w:space="0" w:color="auto"/>
            <w:right w:val="none" w:sz="0" w:space="0" w:color="auto"/>
          </w:divBdr>
        </w:div>
        <w:div w:id="1103766079">
          <w:marLeft w:val="480"/>
          <w:marRight w:val="0"/>
          <w:marTop w:val="0"/>
          <w:marBottom w:val="0"/>
          <w:divBdr>
            <w:top w:val="none" w:sz="0" w:space="0" w:color="auto"/>
            <w:left w:val="none" w:sz="0" w:space="0" w:color="auto"/>
            <w:bottom w:val="none" w:sz="0" w:space="0" w:color="auto"/>
            <w:right w:val="none" w:sz="0" w:space="0" w:color="auto"/>
          </w:divBdr>
        </w:div>
        <w:div w:id="381683059">
          <w:marLeft w:val="480"/>
          <w:marRight w:val="0"/>
          <w:marTop w:val="0"/>
          <w:marBottom w:val="0"/>
          <w:divBdr>
            <w:top w:val="none" w:sz="0" w:space="0" w:color="auto"/>
            <w:left w:val="none" w:sz="0" w:space="0" w:color="auto"/>
            <w:bottom w:val="none" w:sz="0" w:space="0" w:color="auto"/>
            <w:right w:val="none" w:sz="0" w:space="0" w:color="auto"/>
          </w:divBdr>
        </w:div>
        <w:div w:id="1729498162">
          <w:marLeft w:val="480"/>
          <w:marRight w:val="0"/>
          <w:marTop w:val="0"/>
          <w:marBottom w:val="0"/>
          <w:divBdr>
            <w:top w:val="none" w:sz="0" w:space="0" w:color="auto"/>
            <w:left w:val="none" w:sz="0" w:space="0" w:color="auto"/>
            <w:bottom w:val="none" w:sz="0" w:space="0" w:color="auto"/>
            <w:right w:val="none" w:sz="0" w:space="0" w:color="auto"/>
          </w:divBdr>
        </w:div>
        <w:div w:id="1675835934">
          <w:marLeft w:val="480"/>
          <w:marRight w:val="0"/>
          <w:marTop w:val="0"/>
          <w:marBottom w:val="0"/>
          <w:divBdr>
            <w:top w:val="none" w:sz="0" w:space="0" w:color="auto"/>
            <w:left w:val="none" w:sz="0" w:space="0" w:color="auto"/>
            <w:bottom w:val="none" w:sz="0" w:space="0" w:color="auto"/>
            <w:right w:val="none" w:sz="0" w:space="0" w:color="auto"/>
          </w:divBdr>
        </w:div>
        <w:div w:id="1816948106">
          <w:marLeft w:val="480"/>
          <w:marRight w:val="0"/>
          <w:marTop w:val="0"/>
          <w:marBottom w:val="0"/>
          <w:divBdr>
            <w:top w:val="none" w:sz="0" w:space="0" w:color="auto"/>
            <w:left w:val="none" w:sz="0" w:space="0" w:color="auto"/>
            <w:bottom w:val="none" w:sz="0" w:space="0" w:color="auto"/>
            <w:right w:val="none" w:sz="0" w:space="0" w:color="auto"/>
          </w:divBdr>
        </w:div>
        <w:div w:id="1540893662">
          <w:marLeft w:val="480"/>
          <w:marRight w:val="0"/>
          <w:marTop w:val="0"/>
          <w:marBottom w:val="0"/>
          <w:divBdr>
            <w:top w:val="none" w:sz="0" w:space="0" w:color="auto"/>
            <w:left w:val="none" w:sz="0" w:space="0" w:color="auto"/>
            <w:bottom w:val="none" w:sz="0" w:space="0" w:color="auto"/>
            <w:right w:val="none" w:sz="0" w:space="0" w:color="auto"/>
          </w:divBdr>
        </w:div>
        <w:div w:id="693964978">
          <w:marLeft w:val="480"/>
          <w:marRight w:val="0"/>
          <w:marTop w:val="0"/>
          <w:marBottom w:val="0"/>
          <w:divBdr>
            <w:top w:val="none" w:sz="0" w:space="0" w:color="auto"/>
            <w:left w:val="none" w:sz="0" w:space="0" w:color="auto"/>
            <w:bottom w:val="none" w:sz="0" w:space="0" w:color="auto"/>
            <w:right w:val="none" w:sz="0" w:space="0" w:color="auto"/>
          </w:divBdr>
        </w:div>
        <w:div w:id="1695109745">
          <w:marLeft w:val="480"/>
          <w:marRight w:val="0"/>
          <w:marTop w:val="0"/>
          <w:marBottom w:val="0"/>
          <w:divBdr>
            <w:top w:val="none" w:sz="0" w:space="0" w:color="auto"/>
            <w:left w:val="none" w:sz="0" w:space="0" w:color="auto"/>
            <w:bottom w:val="none" w:sz="0" w:space="0" w:color="auto"/>
            <w:right w:val="none" w:sz="0" w:space="0" w:color="auto"/>
          </w:divBdr>
        </w:div>
        <w:div w:id="1131749025">
          <w:marLeft w:val="480"/>
          <w:marRight w:val="0"/>
          <w:marTop w:val="0"/>
          <w:marBottom w:val="0"/>
          <w:divBdr>
            <w:top w:val="none" w:sz="0" w:space="0" w:color="auto"/>
            <w:left w:val="none" w:sz="0" w:space="0" w:color="auto"/>
            <w:bottom w:val="none" w:sz="0" w:space="0" w:color="auto"/>
            <w:right w:val="none" w:sz="0" w:space="0" w:color="auto"/>
          </w:divBdr>
        </w:div>
        <w:div w:id="1508715275">
          <w:marLeft w:val="480"/>
          <w:marRight w:val="0"/>
          <w:marTop w:val="0"/>
          <w:marBottom w:val="0"/>
          <w:divBdr>
            <w:top w:val="none" w:sz="0" w:space="0" w:color="auto"/>
            <w:left w:val="none" w:sz="0" w:space="0" w:color="auto"/>
            <w:bottom w:val="none" w:sz="0" w:space="0" w:color="auto"/>
            <w:right w:val="none" w:sz="0" w:space="0" w:color="auto"/>
          </w:divBdr>
        </w:div>
        <w:div w:id="201796837">
          <w:marLeft w:val="480"/>
          <w:marRight w:val="0"/>
          <w:marTop w:val="0"/>
          <w:marBottom w:val="0"/>
          <w:divBdr>
            <w:top w:val="none" w:sz="0" w:space="0" w:color="auto"/>
            <w:left w:val="none" w:sz="0" w:space="0" w:color="auto"/>
            <w:bottom w:val="none" w:sz="0" w:space="0" w:color="auto"/>
            <w:right w:val="none" w:sz="0" w:space="0" w:color="auto"/>
          </w:divBdr>
        </w:div>
        <w:div w:id="1172254796">
          <w:marLeft w:val="480"/>
          <w:marRight w:val="0"/>
          <w:marTop w:val="0"/>
          <w:marBottom w:val="0"/>
          <w:divBdr>
            <w:top w:val="none" w:sz="0" w:space="0" w:color="auto"/>
            <w:left w:val="none" w:sz="0" w:space="0" w:color="auto"/>
            <w:bottom w:val="none" w:sz="0" w:space="0" w:color="auto"/>
            <w:right w:val="none" w:sz="0" w:space="0" w:color="auto"/>
          </w:divBdr>
        </w:div>
        <w:div w:id="1518615363">
          <w:marLeft w:val="480"/>
          <w:marRight w:val="0"/>
          <w:marTop w:val="0"/>
          <w:marBottom w:val="0"/>
          <w:divBdr>
            <w:top w:val="none" w:sz="0" w:space="0" w:color="auto"/>
            <w:left w:val="none" w:sz="0" w:space="0" w:color="auto"/>
            <w:bottom w:val="none" w:sz="0" w:space="0" w:color="auto"/>
            <w:right w:val="none" w:sz="0" w:space="0" w:color="auto"/>
          </w:divBdr>
        </w:div>
        <w:div w:id="1941334072">
          <w:marLeft w:val="480"/>
          <w:marRight w:val="0"/>
          <w:marTop w:val="0"/>
          <w:marBottom w:val="0"/>
          <w:divBdr>
            <w:top w:val="none" w:sz="0" w:space="0" w:color="auto"/>
            <w:left w:val="none" w:sz="0" w:space="0" w:color="auto"/>
            <w:bottom w:val="none" w:sz="0" w:space="0" w:color="auto"/>
            <w:right w:val="none" w:sz="0" w:space="0" w:color="auto"/>
          </w:divBdr>
        </w:div>
        <w:div w:id="355693047">
          <w:marLeft w:val="480"/>
          <w:marRight w:val="0"/>
          <w:marTop w:val="0"/>
          <w:marBottom w:val="0"/>
          <w:divBdr>
            <w:top w:val="none" w:sz="0" w:space="0" w:color="auto"/>
            <w:left w:val="none" w:sz="0" w:space="0" w:color="auto"/>
            <w:bottom w:val="none" w:sz="0" w:space="0" w:color="auto"/>
            <w:right w:val="none" w:sz="0" w:space="0" w:color="auto"/>
          </w:divBdr>
        </w:div>
        <w:div w:id="537471664">
          <w:marLeft w:val="480"/>
          <w:marRight w:val="0"/>
          <w:marTop w:val="0"/>
          <w:marBottom w:val="0"/>
          <w:divBdr>
            <w:top w:val="none" w:sz="0" w:space="0" w:color="auto"/>
            <w:left w:val="none" w:sz="0" w:space="0" w:color="auto"/>
            <w:bottom w:val="none" w:sz="0" w:space="0" w:color="auto"/>
            <w:right w:val="none" w:sz="0" w:space="0" w:color="auto"/>
          </w:divBdr>
        </w:div>
        <w:div w:id="756562803">
          <w:marLeft w:val="480"/>
          <w:marRight w:val="0"/>
          <w:marTop w:val="0"/>
          <w:marBottom w:val="0"/>
          <w:divBdr>
            <w:top w:val="none" w:sz="0" w:space="0" w:color="auto"/>
            <w:left w:val="none" w:sz="0" w:space="0" w:color="auto"/>
            <w:bottom w:val="none" w:sz="0" w:space="0" w:color="auto"/>
            <w:right w:val="none" w:sz="0" w:space="0" w:color="auto"/>
          </w:divBdr>
        </w:div>
        <w:div w:id="1292399704">
          <w:marLeft w:val="480"/>
          <w:marRight w:val="0"/>
          <w:marTop w:val="0"/>
          <w:marBottom w:val="0"/>
          <w:divBdr>
            <w:top w:val="none" w:sz="0" w:space="0" w:color="auto"/>
            <w:left w:val="none" w:sz="0" w:space="0" w:color="auto"/>
            <w:bottom w:val="none" w:sz="0" w:space="0" w:color="auto"/>
            <w:right w:val="none" w:sz="0" w:space="0" w:color="auto"/>
          </w:divBdr>
        </w:div>
        <w:div w:id="967012766">
          <w:marLeft w:val="480"/>
          <w:marRight w:val="0"/>
          <w:marTop w:val="0"/>
          <w:marBottom w:val="0"/>
          <w:divBdr>
            <w:top w:val="none" w:sz="0" w:space="0" w:color="auto"/>
            <w:left w:val="none" w:sz="0" w:space="0" w:color="auto"/>
            <w:bottom w:val="none" w:sz="0" w:space="0" w:color="auto"/>
            <w:right w:val="none" w:sz="0" w:space="0" w:color="auto"/>
          </w:divBdr>
        </w:div>
        <w:div w:id="1923098367">
          <w:marLeft w:val="480"/>
          <w:marRight w:val="0"/>
          <w:marTop w:val="0"/>
          <w:marBottom w:val="0"/>
          <w:divBdr>
            <w:top w:val="none" w:sz="0" w:space="0" w:color="auto"/>
            <w:left w:val="none" w:sz="0" w:space="0" w:color="auto"/>
            <w:bottom w:val="none" w:sz="0" w:space="0" w:color="auto"/>
            <w:right w:val="none" w:sz="0" w:space="0" w:color="auto"/>
          </w:divBdr>
        </w:div>
        <w:div w:id="1747068821">
          <w:marLeft w:val="480"/>
          <w:marRight w:val="0"/>
          <w:marTop w:val="0"/>
          <w:marBottom w:val="0"/>
          <w:divBdr>
            <w:top w:val="none" w:sz="0" w:space="0" w:color="auto"/>
            <w:left w:val="none" w:sz="0" w:space="0" w:color="auto"/>
            <w:bottom w:val="none" w:sz="0" w:space="0" w:color="auto"/>
            <w:right w:val="none" w:sz="0" w:space="0" w:color="auto"/>
          </w:divBdr>
        </w:div>
        <w:div w:id="1574730856">
          <w:marLeft w:val="480"/>
          <w:marRight w:val="0"/>
          <w:marTop w:val="0"/>
          <w:marBottom w:val="0"/>
          <w:divBdr>
            <w:top w:val="none" w:sz="0" w:space="0" w:color="auto"/>
            <w:left w:val="none" w:sz="0" w:space="0" w:color="auto"/>
            <w:bottom w:val="none" w:sz="0" w:space="0" w:color="auto"/>
            <w:right w:val="none" w:sz="0" w:space="0" w:color="auto"/>
          </w:divBdr>
        </w:div>
        <w:div w:id="831870524">
          <w:marLeft w:val="480"/>
          <w:marRight w:val="0"/>
          <w:marTop w:val="0"/>
          <w:marBottom w:val="0"/>
          <w:divBdr>
            <w:top w:val="none" w:sz="0" w:space="0" w:color="auto"/>
            <w:left w:val="none" w:sz="0" w:space="0" w:color="auto"/>
            <w:bottom w:val="none" w:sz="0" w:space="0" w:color="auto"/>
            <w:right w:val="none" w:sz="0" w:space="0" w:color="auto"/>
          </w:divBdr>
        </w:div>
        <w:div w:id="594096480">
          <w:marLeft w:val="480"/>
          <w:marRight w:val="0"/>
          <w:marTop w:val="0"/>
          <w:marBottom w:val="0"/>
          <w:divBdr>
            <w:top w:val="none" w:sz="0" w:space="0" w:color="auto"/>
            <w:left w:val="none" w:sz="0" w:space="0" w:color="auto"/>
            <w:bottom w:val="none" w:sz="0" w:space="0" w:color="auto"/>
            <w:right w:val="none" w:sz="0" w:space="0" w:color="auto"/>
          </w:divBdr>
        </w:div>
        <w:div w:id="92360676">
          <w:marLeft w:val="480"/>
          <w:marRight w:val="0"/>
          <w:marTop w:val="0"/>
          <w:marBottom w:val="0"/>
          <w:divBdr>
            <w:top w:val="none" w:sz="0" w:space="0" w:color="auto"/>
            <w:left w:val="none" w:sz="0" w:space="0" w:color="auto"/>
            <w:bottom w:val="none" w:sz="0" w:space="0" w:color="auto"/>
            <w:right w:val="none" w:sz="0" w:space="0" w:color="auto"/>
          </w:divBdr>
        </w:div>
        <w:div w:id="1028486411">
          <w:marLeft w:val="480"/>
          <w:marRight w:val="0"/>
          <w:marTop w:val="0"/>
          <w:marBottom w:val="0"/>
          <w:divBdr>
            <w:top w:val="none" w:sz="0" w:space="0" w:color="auto"/>
            <w:left w:val="none" w:sz="0" w:space="0" w:color="auto"/>
            <w:bottom w:val="none" w:sz="0" w:space="0" w:color="auto"/>
            <w:right w:val="none" w:sz="0" w:space="0" w:color="auto"/>
          </w:divBdr>
        </w:div>
      </w:divsChild>
    </w:div>
    <w:div w:id="1763069323">
      <w:bodyDiv w:val="1"/>
      <w:marLeft w:val="0"/>
      <w:marRight w:val="0"/>
      <w:marTop w:val="0"/>
      <w:marBottom w:val="0"/>
      <w:divBdr>
        <w:top w:val="none" w:sz="0" w:space="0" w:color="auto"/>
        <w:left w:val="none" w:sz="0" w:space="0" w:color="auto"/>
        <w:bottom w:val="none" w:sz="0" w:space="0" w:color="auto"/>
        <w:right w:val="none" w:sz="0" w:space="0" w:color="auto"/>
      </w:divBdr>
    </w:div>
    <w:div w:id="1763139691">
      <w:bodyDiv w:val="1"/>
      <w:marLeft w:val="0"/>
      <w:marRight w:val="0"/>
      <w:marTop w:val="0"/>
      <w:marBottom w:val="0"/>
      <w:divBdr>
        <w:top w:val="none" w:sz="0" w:space="0" w:color="auto"/>
        <w:left w:val="none" w:sz="0" w:space="0" w:color="auto"/>
        <w:bottom w:val="none" w:sz="0" w:space="0" w:color="auto"/>
        <w:right w:val="none" w:sz="0" w:space="0" w:color="auto"/>
      </w:divBdr>
    </w:div>
    <w:div w:id="1763259516">
      <w:bodyDiv w:val="1"/>
      <w:marLeft w:val="0"/>
      <w:marRight w:val="0"/>
      <w:marTop w:val="0"/>
      <w:marBottom w:val="0"/>
      <w:divBdr>
        <w:top w:val="none" w:sz="0" w:space="0" w:color="auto"/>
        <w:left w:val="none" w:sz="0" w:space="0" w:color="auto"/>
        <w:bottom w:val="none" w:sz="0" w:space="0" w:color="auto"/>
        <w:right w:val="none" w:sz="0" w:space="0" w:color="auto"/>
      </w:divBdr>
      <w:divsChild>
        <w:div w:id="833298462">
          <w:marLeft w:val="480"/>
          <w:marRight w:val="0"/>
          <w:marTop w:val="0"/>
          <w:marBottom w:val="0"/>
          <w:divBdr>
            <w:top w:val="none" w:sz="0" w:space="0" w:color="auto"/>
            <w:left w:val="none" w:sz="0" w:space="0" w:color="auto"/>
            <w:bottom w:val="none" w:sz="0" w:space="0" w:color="auto"/>
            <w:right w:val="none" w:sz="0" w:space="0" w:color="auto"/>
          </w:divBdr>
        </w:div>
        <w:div w:id="973827661">
          <w:marLeft w:val="480"/>
          <w:marRight w:val="0"/>
          <w:marTop w:val="0"/>
          <w:marBottom w:val="0"/>
          <w:divBdr>
            <w:top w:val="none" w:sz="0" w:space="0" w:color="auto"/>
            <w:left w:val="none" w:sz="0" w:space="0" w:color="auto"/>
            <w:bottom w:val="none" w:sz="0" w:space="0" w:color="auto"/>
            <w:right w:val="none" w:sz="0" w:space="0" w:color="auto"/>
          </w:divBdr>
        </w:div>
        <w:div w:id="1524588992">
          <w:marLeft w:val="480"/>
          <w:marRight w:val="0"/>
          <w:marTop w:val="0"/>
          <w:marBottom w:val="0"/>
          <w:divBdr>
            <w:top w:val="none" w:sz="0" w:space="0" w:color="auto"/>
            <w:left w:val="none" w:sz="0" w:space="0" w:color="auto"/>
            <w:bottom w:val="none" w:sz="0" w:space="0" w:color="auto"/>
            <w:right w:val="none" w:sz="0" w:space="0" w:color="auto"/>
          </w:divBdr>
        </w:div>
        <w:div w:id="1875389800">
          <w:marLeft w:val="480"/>
          <w:marRight w:val="0"/>
          <w:marTop w:val="0"/>
          <w:marBottom w:val="0"/>
          <w:divBdr>
            <w:top w:val="none" w:sz="0" w:space="0" w:color="auto"/>
            <w:left w:val="none" w:sz="0" w:space="0" w:color="auto"/>
            <w:bottom w:val="none" w:sz="0" w:space="0" w:color="auto"/>
            <w:right w:val="none" w:sz="0" w:space="0" w:color="auto"/>
          </w:divBdr>
        </w:div>
        <w:div w:id="1438793230">
          <w:marLeft w:val="480"/>
          <w:marRight w:val="0"/>
          <w:marTop w:val="0"/>
          <w:marBottom w:val="0"/>
          <w:divBdr>
            <w:top w:val="none" w:sz="0" w:space="0" w:color="auto"/>
            <w:left w:val="none" w:sz="0" w:space="0" w:color="auto"/>
            <w:bottom w:val="none" w:sz="0" w:space="0" w:color="auto"/>
            <w:right w:val="none" w:sz="0" w:space="0" w:color="auto"/>
          </w:divBdr>
        </w:div>
        <w:div w:id="819227230">
          <w:marLeft w:val="480"/>
          <w:marRight w:val="0"/>
          <w:marTop w:val="0"/>
          <w:marBottom w:val="0"/>
          <w:divBdr>
            <w:top w:val="none" w:sz="0" w:space="0" w:color="auto"/>
            <w:left w:val="none" w:sz="0" w:space="0" w:color="auto"/>
            <w:bottom w:val="none" w:sz="0" w:space="0" w:color="auto"/>
            <w:right w:val="none" w:sz="0" w:space="0" w:color="auto"/>
          </w:divBdr>
        </w:div>
        <w:div w:id="642540434">
          <w:marLeft w:val="480"/>
          <w:marRight w:val="0"/>
          <w:marTop w:val="0"/>
          <w:marBottom w:val="0"/>
          <w:divBdr>
            <w:top w:val="none" w:sz="0" w:space="0" w:color="auto"/>
            <w:left w:val="none" w:sz="0" w:space="0" w:color="auto"/>
            <w:bottom w:val="none" w:sz="0" w:space="0" w:color="auto"/>
            <w:right w:val="none" w:sz="0" w:space="0" w:color="auto"/>
          </w:divBdr>
        </w:div>
        <w:div w:id="999163729">
          <w:marLeft w:val="480"/>
          <w:marRight w:val="0"/>
          <w:marTop w:val="0"/>
          <w:marBottom w:val="0"/>
          <w:divBdr>
            <w:top w:val="none" w:sz="0" w:space="0" w:color="auto"/>
            <w:left w:val="none" w:sz="0" w:space="0" w:color="auto"/>
            <w:bottom w:val="none" w:sz="0" w:space="0" w:color="auto"/>
            <w:right w:val="none" w:sz="0" w:space="0" w:color="auto"/>
          </w:divBdr>
        </w:div>
        <w:div w:id="1842431228">
          <w:marLeft w:val="480"/>
          <w:marRight w:val="0"/>
          <w:marTop w:val="0"/>
          <w:marBottom w:val="0"/>
          <w:divBdr>
            <w:top w:val="none" w:sz="0" w:space="0" w:color="auto"/>
            <w:left w:val="none" w:sz="0" w:space="0" w:color="auto"/>
            <w:bottom w:val="none" w:sz="0" w:space="0" w:color="auto"/>
            <w:right w:val="none" w:sz="0" w:space="0" w:color="auto"/>
          </w:divBdr>
        </w:div>
        <w:div w:id="2110159354">
          <w:marLeft w:val="480"/>
          <w:marRight w:val="0"/>
          <w:marTop w:val="0"/>
          <w:marBottom w:val="0"/>
          <w:divBdr>
            <w:top w:val="none" w:sz="0" w:space="0" w:color="auto"/>
            <w:left w:val="none" w:sz="0" w:space="0" w:color="auto"/>
            <w:bottom w:val="none" w:sz="0" w:space="0" w:color="auto"/>
            <w:right w:val="none" w:sz="0" w:space="0" w:color="auto"/>
          </w:divBdr>
        </w:div>
        <w:div w:id="388187462">
          <w:marLeft w:val="480"/>
          <w:marRight w:val="0"/>
          <w:marTop w:val="0"/>
          <w:marBottom w:val="0"/>
          <w:divBdr>
            <w:top w:val="none" w:sz="0" w:space="0" w:color="auto"/>
            <w:left w:val="none" w:sz="0" w:space="0" w:color="auto"/>
            <w:bottom w:val="none" w:sz="0" w:space="0" w:color="auto"/>
            <w:right w:val="none" w:sz="0" w:space="0" w:color="auto"/>
          </w:divBdr>
        </w:div>
        <w:div w:id="1339430887">
          <w:marLeft w:val="480"/>
          <w:marRight w:val="0"/>
          <w:marTop w:val="0"/>
          <w:marBottom w:val="0"/>
          <w:divBdr>
            <w:top w:val="none" w:sz="0" w:space="0" w:color="auto"/>
            <w:left w:val="none" w:sz="0" w:space="0" w:color="auto"/>
            <w:bottom w:val="none" w:sz="0" w:space="0" w:color="auto"/>
            <w:right w:val="none" w:sz="0" w:space="0" w:color="auto"/>
          </w:divBdr>
        </w:div>
        <w:div w:id="1245919332">
          <w:marLeft w:val="480"/>
          <w:marRight w:val="0"/>
          <w:marTop w:val="0"/>
          <w:marBottom w:val="0"/>
          <w:divBdr>
            <w:top w:val="none" w:sz="0" w:space="0" w:color="auto"/>
            <w:left w:val="none" w:sz="0" w:space="0" w:color="auto"/>
            <w:bottom w:val="none" w:sz="0" w:space="0" w:color="auto"/>
            <w:right w:val="none" w:sz="0" w:space="0" w:color="auto"/>
          </w:divBdr>
        </w:div>
        <w:div w:id="667445459">
          <w:marLeft w:val="480"/>
          <w:marRight w:val="0"/>
          <w:marTop w:val="0"/>
          <w:marBottom w:val="0"/>
          <w:divBdr>
            <w:top w:val="none" w:sz="0" w:space="0" w:color="auto"/>
            <w:left w:val="none" w:sz="0" w:space="0" w:color="auto"/>
            <w:bottom w:val="none" w:sz="0" w:space="0" w:color="auto"/>
            <w:right w:val="none" w:sz="0" w:space="0" w:color="auto"/>
          </w:divBdr>
        </w:div>
        <w:div w:id="1459447716">
          <w:marLeft w:val="480"/>
          <w:marRight w:val="0"/>
          <w:marTop w:val="0"/>
          <w:marBottom w:val="0"/>
          <w:divBdr>
            <w:top w:val="none" w:sz="0" w:space="0" w:color="auto"/>
            <w:left w:val="none" w:sz="0" w:space="0" w:color="auto"/>
            <w:bottom w:val="none" w:sz="0" w:space="0" w:color="auto"/>
            <w:right w:val="none" w:sz="0" w:space="0" w:color="auto"/>
          </w:divBdr>
        </w:div>
        <w:div w:id="1571695257">
          <w:marLeft w:val="480"/>
          <w:marRight w:val="0"/>
          <w:marTop w:val="0"/>
          <w:marBottom w:val="0"/>
          <w:divBdr>
            <w:top w:val="none" w:sz="0" w:space="0" w:color="auto"/>
            <w:left w:val="none" w:sz="0" w:space="0" w:color="auto"/>
            <w:bottom w:val="none" w:sz="0" w:space="0" w:color="auto"/>
            <w:right w:val="none" w:sz="0" w:space="0" w:color="auto"/>
          </w:divBdr>
        </w:div>
        <w:div w:id="750934793">
          <w:marLeft w:val="480"/>
          <w:marRight w:val="0"/>
          <w:marTop w:val="0"/>
          <w:marBottom w:val="0"/>
          <w:divBdr>
            <w:top w:val="none" w:sz="0" w:space="0" w:color="auto"/>
            <w:left w:val="none" w:sz="0" w:space="0" w:color="auto"/>
            <w:bottom w:val="none" w:sz="0" w:space="0" w:color="auto"/>
            <w:right w:val="none" w:sz="0" w:space="0" w:color="auto"/>
          </w:divBdr>
        </w:div>
        <w:div w:id="1016232128">
          <w:marLeft w:val="480"/>
          <w:marRight w:val="0"/>
          <w:marTop w:val="0"/>
          <w:marBottom w:val="0"/>
          <w:divBdr>
            <w:top w:val="none" w:sz="0" w:space="0" w:color="auto"/>
            <w:left w:val="none" w:sz="0" w:space="0" w:color="auto"/>
            <w:bottom w:val="none" w:sz="0" w:space="0" w:color="auto"/>
            <w:right w:val="none" w:sz="0" w:space="0" w:color="auto"/>
          </w:divBdr>
        </w:div>
        <w:div w:id="1133407823">
          <w:marLeft w:val="480"/>
          <w:marRight w:val="0"/>
          <w:marTop w:val="0"/>
          <w:marBottom w:val="0"/>
          <w:divBdr>
            <w:top w:val="none" w:sz="0" w:space="0" w:color="auto"/>
            <w:left w:val="none" w:sz="0" w:space="0" w:color="auto"/>
            <w:bottom w:val="none" w:sz="0" w:space="0" w:color="auto"/>
            <w:right w:val="none" w:sz="0" w:space="0" w:color="auto"/>
          </w:divBdr>
        </w:div>
        <w:div w:id="301425516">
          <w:marLeft w:val="480"/>
          <w:marRight w:val="0"/>
          <w:marTop w:val="0"/>
          <w:marBottom w:val="0"/>
          <w:divBdr>
            <w:top w:val="none" w:sz="0" w:space="0" w:color="auto"/>
            <w:left w:val="none" w:sz="0" w:space="0" w:color="auto"/>
            <w:bottom w:val="none" w:sz="0" w:space="0" w:color="auto"/>
            <w:right w:val="none" w:sz="0" w:space="0" w:color="auto"/>
          </w:divBdr>
        </w:div>
        <w:div w:id="1031030182">
          <w:marLeft w:val="480"/>
          <w:marRight w:val="0"/>
          <w:marTop w:val="0"/>
          <w:marBottom w:val="0"/>
          <w:divBdr>
            <w:top w:val="none" w:sz="0" w:space="0" w:color="auto"/>
            <w:left w:val="none" w:sz="0" w:space="0" w:color="auto"/>
            <w:bottom w:val="none" w:sz="0" w:space="0" w:color="auto"/>
            <w:right w:val="none" w:sz="0" w:space="0" w:color="auto"/>
          </w:divBdr>
        </w:div>
        <w:div w:id="1369601264">
          <w:marLeft w:val="480"/>
          <w:marRight w:val="0"/>
          <w:marTop w:val="0"/>
          <w:marBottom w:val="0"/>
          <w:divBdr>
            <w:top w:val="none" w:sz="0" w:space="0" w:color="auto"/>
            <w:left w:val="none" w:sz="0" w:space="0" w:color="auto"/>
            <w:bottom w:val="none" w:sz="0" w:space="0" w:color="auto"/>
            <w:right w:val="none" w:sz="0" w:space="0" w:color="auto"/>
          </w:divBdr>
        </w:div>
        <w:div w:id="110515461">
          <w:marLeft w:val="480"/>
          <w:marRight w:val="0"/>
          <w:marTop w:val="0"/>
          <w:marBottom w:val="0"/>
          <w:divBdr>
            <w:top w:val="none" w:sz="0" w:space="0" w:color="auto"/>
            <w:left w:val="none" w:sz="0" w:space="0" w:color="auto"/>
            <w:bottom w:val="none" w:sz="0" w:space="0" w:color="auto"/>
            <w:right w:val="none" w:sz="0" w:space="0" w:color="auto"/>
          </w:divBdr>
        </w:div>
        <w:div w:id="166948078">
          <w:marLeft w:val="480"/>
          <w:marRight w:val="0"/>
          <w:marTop w:val="0"/>
          <w:marBottom w:val="0"/>
          <w:divBdr>
            <w:top w:val="none" w:sz="0" w:space="0" w:color="auto"/>
            <w:left w:val="none" w:sz="0" w:space="0" w:color="auto"/>
            <w:bottom w:val="none" w:sz="0" w:space="0" w:color="auto"/>
            <w:right w:val="none" w:sz="0" w:space="0" w:color="auto"/>
          </w:divBdr>
        </w:div>
        <w:div w:id="688799165">
          <w:marLeft w:val="480"/>
          <w:marRight w:val="0"/>
          <w:marTop w:val="0"/>
          <w:marBottom w:val="0"/>
          <w:divBdr>
            <w:top w:val="none" w:sz="0" w:space="0" w:color="auto"/>
            <w:left w:val="none" w:sz="0" w:space="0" w:color="auto"/>
            <w:bottom w:val="none" w:sz="0" w:space="0" w:color="auto"/>
            <w:right w:val="none" w:sz="0" w:space="0" w:color="auto"/>
          </w:divBdr>
        </w:div>
        <w:div w:id="1646662266">
          <w:marLeft w:val="480"/>
          <w:marRight w:val="0"/>
          <w:marTop w:val="0"/>
          <w:marBottom w:val="0"/>
          <w:divBdr>
            <w:top w:val="none" w:sz="0" w:space="0" w:color="auto"/>
            <w:left w:val="none" w:sz="0" w:space="0" w:color="auto"/>
            <w:bottom w:val="none" w:sz="0" w:space="0" w:color="auto"/>
            <w:right w:val="none" w:sz="0" w:space="0" w:color="auto"/>
          </w:divBdr>
        </w:div>
        <w:div w:id="1726560636">
          <w:marLeft w:val="480"/>
          <w:marRight w:val="0"/>
          <w:marTop w:val="0"/>
          <w:marBottom w:val="0"/>
          <w:divBdr>
            <w:top w:val="none" w:sz="0" w:space="0" w:color="auto"/>
            <w:left w:val="none" w:sz="0" w:space="0" w:color="auto"/>
            <w:bottom w:val="none" w:sz="0" w:space="0" w:color="auto"/>
            <w:right w:val="none" w:sz="0" w:space="0" w:color="auto"/>
          </w:divBdr>
        </w:div>
      </w:divsChild>
    </w:div>
    <w:div w:id="1763602869">
      <w:bodyDiv w:val="1"/>
      <w:marLeft w:val="0"/>
      <w:marRight w:val="0"/>
      <w:marTop w:val="0"/>
      <w:marBottom w:val="0"/>
      <w:divBdr>
        <w:top w:val="none" w:sz="0" w:space="0" w:color="auto"/>
        <w:left w:val="none" w:sz="0" w:space="0" w:color="auto"/>
        <w:bottom w:val="none" w:sz="0" w:space="0" w:color="auto"/>
        <w:right w:val="none" w:sz="0" w:space="0" w:color="auto"/>
      </w:divBdr>
    </w:div>
    <w:div w:id="1763916256">
      <w:bodyDiv w:val="1"/>
      <w:marLeft w:val="0"/>
      <w:marRight w:val="0"/>
      <w:marTop w:val="0"/>
      <w:marBottom w:val="0"/>
      <w:divBdr>
        <w:top w:val="none" w:sz="0" w:space="0" w:color="auto"/>
        <w:left w:val="none" w:sz="0" w:space="0" w:color="auto"/>
        <w:bottom w:val="none" w:sz="0" w:space="0" w:color="auto"/>
        <w:right w:val="none" w:sz="0" w:space="0" w:color="auto"/>
      </w:divBdr>
    </w:div>
    <w:div w:id="1764376577">
      <w:bodyDiv w:val="1"/>
      <w:marLeft w:val="0"/>
      <w:marRight w:val="0"/>
      <w:marTop w:val="0"/>
      <w:marBottom w:val="0"/>
      <w:divBdr>
        <w:top w:val="none" w:sz="0" w:space="0" w:color="auto"/>
        <w:left w:val="none" w:sz="0" w:space="0" w:color="auto"/>
        <w:bottom w:val="none" w:sz="0" w:space="0" w:color="auto"/>
        <w:right w:val="none" w:sz="0" w:space="0" w:color="auto"/>
      </w:divBdr>
    </w:div>
    <w:div w:id="1764763983">
      <w:bodyDiv w:val="1"/>
      <w:marLeft w:val="0"/>
      <w:marRight w:val="0"/>
      <w:marTop w:val="0"/>
      <w:marBottom w:val="0"/>
      <w:divBdr>
        <w:top w:val="none" w:sz="0" w:space="0" w:color="auto"/>
        <w:left w:val="none" w:sz="0" w:space="0" w:color="auto"/>
        <w:bottom w:val="none" w:sz="0" w:space="0" w:color="auto"/>
        <w:right w:val="none" w:sz="0" w:space="0" w:color="auto"/>
      </w:divBdr>
    </w:div>
    <w:div w:id="1764765738">
      <w:bodyDiv w:val="1"/>
      <w:marLeft w:val="0"/>
      <w:marRight w:val="0"/>
      <w:marTop w:val="0"/>
      <w:marBottom w:val="0"/>
      <w:divBdr>
        <w:top w:val="none" w:sz="0" w:space="0" w:color="auto"/>
        <w:left w:val="none" w:sz="0" w:space="0" w:color="auto"/>
        <w:bottom w:val="none" w:sz="0" w:space="0" w:color="auto"/>
        <w:right w:val="none" w:sz="0" w:space="0" w:color="auto"/>
      </w:divBdr>
    </w:div>
    <w:div w:id="1765296640">
      <w:bodyDiv w:val="1"/>
      <w:marLeft w:val="0"/>
      <w:marRight w:val="0"/>
      <w:marTop w:val="0"/>
      <w:marBottom w:val="0"/>
      <w:divBdr>
        <w:top w:val="none" w:sz="0" w:space="0" w:color="auto"/>
        <w:left w:val="none" w:sz="0" w:space="0" w:color="auto"/>
        <w:bottom w:val="none" w:sz="0" w:space="0" w:color="auto"/>
        <w:right w:val="none" w:sz="0" w:space="0" w:color="auto"/>
      </w:divBdr>
    </w:div>
    <w:div w:id="1765609889">
      <w:bodyDiv w:val="1"/>
      <w:marLeft w:val="0"/>
      <w:marRight w:val="0"/>
      <w:marTop w:val="0"/>
      <w:marBottom w:val="0"/>
      <w:divBdr>
        <w:top w:val="none" w:sz="0" w:space="0" w:color="auto"/>
        <w:left w:val="none" w:sz="0" w:space="0" w:color="auto"/>
        <w:bottom w:val="none" w:sz="0" w:space="0" w:color="auto"/>
        <w:right w:val="none" w:sz="0" w:space="0" w:color="auto"/>
      </w:divBdr>
    </w:div>
    <w:div w:id="1765611587">
      <w:bodyDiv w:val="1"/>
      <w:marLeft w:val="0"/>
      <w:marRight w:val="0"/>
      <w:marTop w:val="0"/>
      <w:marBottom w:val="0"/>
      <w:divBdr>
        <w:top w:val="none" w:sz="0" w:space="0" w:color="auto"/>
        <w:left w:val="none" w:sz="0" w:space="0" w:color="auto"/>
        <w:bottom w:val="none" w:sz="0" w:space="0" w:color="auto"/>
        <w:right w:val="none" w:sz="0" w:space="0" w:color="auto"/>
      </w:divBdr>
    </w:div>
    <w:div w:id="1765760951">
      <w:bodyDiv w:val="1"/>
      <w:marLeft w:val="0"/>
      <w:marRight w:val="0"/>
      <w:marTop w:val="0"/>
      <w:marBottom w:val="0"/>
      <w:divBdr>
        <w:top w:val="none" w:sz="0" w:space="0" w:color="auto"/>
        <w:left w:val="none" w:sz="0" w:space="0" w:color="auto"/>
        <w:bottom w:val="none" w:sz="0" w:space="0" w:color="auto"/>
        <w:right w:val="none" w:sz="0" w:space="0" w:color="auto"/>
      </w:divBdr>
    </w:div>
    <w:div w:id="1765952329">
      <w:bodyDiv w:val="1"/>
      <w:marLeft w:val="0"/>
      <w:marRight w:val="0"/>
      <w:marTop w:val="0"/>
      <w:marBottom w:val="0"/>
      <w:divBdr>
        <w:top w:val="none" w:sz="0" w:space="0" w:color="auto"/>
        <w:left w:val="none" w:sz="0" w:space="0" w:color="auto"/>
        <w:bottom w:val="none" w:sz="0" w:space="0" w:color="auto"/>
        <w:right w:val="none" w:sz="0" w:space="0" w:color="auto"/>
      </w:divBdr>
    </w:div>
    <w:div w:id="1766148536">
      <w:bodyDiv w:val="1"/>
      <w:marLeft w:val="0"/>
      <w:marRight w:val="0"/>
      <w:marTop w:val="0"/>
      <w:marBottom w:val="0"/>
      <w:divBdr>
        <w:top w:val="none" w:sz="0" w:space="0" w:color="auto"/>
        <w:left w:val="none" w:sz="0" w:space="0" w:color="auto"/>
        <w:bottom w:val="none" w:sz="0" w:space="0" w:color="auto"/>
        <w:right w:val="none" w:sz="0" w:space="0" w:color="auto"/>
      </w:divBdr>
    </w:div>
    <w:div w:id="1766220498">
      <w:bodyDiv w:val="1"/>
      <w:marLeft w:val="0"/>
      <w:marRight w:val="0"/>
      <w:marTop w:val="0"/>
      <w:marBottom w:val="0"/>
      <w:divBdr>
        <w:top w:val="none" w:sz="0" w:space="0" w:color="auto"/>
        <w:left w:val="none" w:sz="0" w:space="0" w:color="auto"/>
        <w:bottom w:val="none" w:sz="0" w:space="0" w:color="auto"/>
        <w:right w:val="none" w:sz="0" w:space="0" w:color="auto"/>
      </w:divBdr>
      <w:divsChild>
        <w:div w:id="1603536998">
          <w:marLeft w:val="480"/>
          <w:marRight w:val="0"/>
          <w:marTop w:val="0"/>
          <w:marBottom w:val="0"/>
          <w:divBdr>
            <w:top w:val="none" w:sz="0" w:space="0" w:color="auto"/>
            <w:left w:val="none" w:sz="0" w:space="0" w:color="auto"/>
            <w:bottom w:val="none" w:sz="0" w:space="0" w:color="auto"/>
            <w:right w:val="none" w:sz="0" w:space="0" w:color="auto"/>
          </w:divBdr>
        </w:div>
        <w:div w:id="105270606">
          <w:marLeft w:val="480"/>
          <w:marRight w:val="0"/>
          <w:marTop w:val="0"/>
          <w:marBottom w:val="0"/>
          <w:divBdr>
            <w:top w:val="none" w:sz="0" w:space="0" w:color="auto"/>
            <w:left w:val="none" w:sz="0" w:space="0" w:color="auto"/>
            <w:bottom w:val="none" w:sz="0" w:space="0" w:color="auto"/>
            <w:right w:val="none" w:sz="0" w:space="0" w:color="auto"/>
          </w:divBdr>
        </w:div>
        <w:div w:id="2111319002">
          <w:marLeft w:val="480"/>
          <w:marRight w:val="0"/>
          <w:marTop w:val="0"/>
          <w:marBottom w:val="0"/>
          <w:divBdr>
            <w:top w:val="none" w:sz="0" w:space="0" w:color="auto"/>
            <w:left w:val="none" w:sz="0" w:space="0" w:color="auto"/>
            <w:bottom w:val="none" w:sz="0" w:space="0" w:color="auto"/>
            <w:right w:val="none" w:sz="0" w:space="0" w:color="auto"/>
          </w:divBdr>
        </w:div>
        <w:div w:id="2081167814">
          <w:marLeft w:val="480"/>
          <w:marRight w:val="0"/>
          <w:marTop w:val="0"/>
          <w:marBottom w:val="0"/>
          <w:divBdr>
            <w:top w:val="none" w:sz="0" w:space="0" w:color="auto"/>
            <w:left w:val="none" w:sz="0" w:space="0" w:color="auto"/>
            <w:bottom w:val="none" w:sz="0" w:space="0" w:color="auto"/>
            <w:right w:val="none" w:sz="0" w:space="0" w:color="auto"/>
          </w:divBdr>
        </w:div>
        <w:div w:id="1448936167">
          <w:marLeft w:val="480"/>
          <w:marRight w:val="0"/>
          <w:marTop w:val="0"/>
          <w:marBottom w:val="0"/>
          <w:divBdr>
            <w:top w:val="none" w:sz="0" w:space="0" w:color="auto"/>
            <w:left w:val="none" w:sz="0" w:space="0" w:color="auto"/>
            <w:bottom w:val="none" w:sz="0" w:space="0" w:color="auto"/>
            <w:right w:val="none" w:sz="0" w:space="0" w:color="auto"/>
          </w:divBdr>
        </w:div>
        <w:div w:id="2070421214">
          <w:marLeft w:val="480"/>
          <w:marRight w:val="0"/>
          <w:marTop w:val="0"/>
          <w:marBottom w:val="0"/>
          <w:divBdr>
            <w:top w:val="none" w:sz="0" w:space="0" w:color="auto"/>
            <w:left w:val="none" w:sz="0" w:space="0" w:color="auto"/>
            <w:bottom w:val="none" w:sz="0" w:space="0" w:color="auto"/>
            <w:right w:val="none" w:sz="0" w:space="0" w:color="auto"/>
          </w:divBdr>
        </w:div>
        <w:div w:id="1446578721">
          <w:marLeft w:val="480"/>
          <w:marRight w:val="0"/>
          <w:marTop w:val="0"/>
          <w:marBottom w:val="0"/>
          <w:divBdr>
            <w:top w:val="none" w:sz="0" w:space="0" w:color="auto"/>
            <w:left w:val="none" w:sz="0" w:space="0" w:color="auto"/>
            <w:bottom w:val="none" w:sz="0" w:space="0" w:color="auto"/>
            <w:right w:val="none" w:sz="0" w:space="0" w:color="auto"/>
          </w:divBdr>
        </w:div>
        <w:div w:id="1174800635">
          <w:marLeft w:val="480"/>
          <w:marRight w:val="0"/>
          <w:marTop w:val="0"/>
          <w:marBottom w:val="0"/>
          <w:divBdr>
            <w:top w:val="none" w:sz="0" w:space="0" w:color="auto"/>
            <w:left w:val="none" w:sz="0" w:space="0" w:color="auto"/>
            <w:bottom w:val="none" w:sz="0" w:space="0" w:color="auto"/>
            <w:right w:val="none" w:sz="0" w:space="0" w:color="auto"/>
          </w:divBdr>
        </w:div>
        <w:div w:id="1005092316">
          <w:marLeft w:val="480"/>
          <w:marRight w:val="0"/>
          <w:marTop w:val="0"/>
          <w:marBottom w:val="0"/>
          <w:divBdr>
            <w:top w:val="none" w:sz="0" w:space="0" w:color="auto"/>
            <w:left w:val="none" w:sz="0" w:space="0" w:color="auto"/>
            <w:bottom w:val="none" w:sz="0" w:space="0" w:color="auto"/>
            <w:right w:val="none" w:sz="0" w:space="0" w:color="auto"/>
          </w:divBdr>
        </w:div>
        <w:div w:id="1209680690">
          <w:marLeft w:val="480"/>
          <w:marRight w:val="0"/>
          <w:marTop w:val="0"/>
          <w:marBottom w:val="0"/>
          <w:divBdr>
            <w:top w:val="none" w:sz="0" w:space="0" w:color="auto"/>
            <w:left w:val="none" w:sz="0" w:space="0" w:color="auto"/>
            <w:bottom w:val="none" w:sz="0" w:space="0" w:color="auto"/>
            <w:right w:val="none" w:sz="0" w:space="0" w:color="auto"/>
          </w:divBdr>
        </w:div>
        <w:div w:id="1114716316">
          <w:marLeft w:val="480"/>
          <w:marRight w:val="0"/>
          <w:marTop w:val="0"/>
          <w:marBottom w:val="0"/>
          <w:divBdr>
            <w:top w:val="none" w:sz="0" w:space="0" w:color="auto"/>
            <w:left w:val="none" w:sz="0" w:space="0" w:color="auto"/>
            <w:bottom w:val="none" w:sz="0" w:space="0" w:color="auto"/>
            <w:right w:val="none" w:sz="0" w:space="0" w:color="auto"/>
          </w:divBdr>
        </w:div>
        <w:div w:id="993603104">
          <w:marLeft w:val="480"/>
          <w:marRight w:val="0"/>
          <w:marTop w:val="0"/>
          <w:marBottom w:val="0"/>
          <w:divBdr>
            <w:top w:val="none" w:sz="0" w:space="0" w:color="auto"/>
            <w:left w:val="none" w:sz="0" w:space="0" w:color="auto"/>
            <w:bottom w:val="none" w:sz="0" w:space="0" w:color="auto"/>
            <w:right w:val="none" w:sz="0" w:space="0" w:color="auto"/>
          </w:divBdr>
        </w:div>
        <w:div w:id="1326939270">
          <w:marLeft w:val="480"/>
          <w:marRight w:val="0"/>
          <w:marTop w:val="0"/>
          <w:marBottom w:val="0"/>
          <w:divBdr>
            <w:top w:val="none" w:sz="0" w:space="0" w:color="auto"/>
            <w:left w:val="none" w:sz="0" w:space="0" w:color="auto"/>
            <w:bottom w:val="none" w:sz="0" w:space="0" w:color="auto"/>
            <w:right w:val="none" w:sz="0" w:space="0" w:color="auto"/>
          </w:divBdr>
        </w:div>
        <w:div w:id="2131197681">
          <w:marLeft w:val="480"/>
          <w:marRight w:val="0"/>
          <w:marTop w:val="0"/>
          <w:marBottom w:val="0"/>
          <w:divBdr>
            <w:top w:val="none" w:sz="0" w:space="0" w:color="auto"/>
            <w:left w:val="none" w:sz="0" w:space="0" w:color="auto"/>
            <w:bottom w:val="none" w:sz="0" w:space="0" w:color="auto"/>
            <w:right w:val="none" w:sz="0" w:space="0" w:color="auto"/>
          </w:divBdr>
        </w:div>
        <w:div w:id="243222233">
          <w:marLeft w:val="480"/>
          <w:marRight w:val="0"/>
          <w:marTop w:val="0"/>
          <w:marBottom w:val="0"/>
          <w:divBdr>
            <w:top w:val="none" w:sz="0" w:space="0" w:color="auto"/>
            <w:left w:val="none" w:sz="0" w:space="0" w:color="auto"/>
            <w:bottom w:val="none" w:sz="0" w:space="0" w:color="auto"/>
            <w:right w:val="none" w:sz="0" w:space="0" w:color="auto"/>
          </w:divBdr>
        </w:div>
        <w:div w:id="111631374">
          <w:marLeft w:val="480"/>
          <w:marRight w:val="0"/>
          <w:marTop w:val="0"/>
          <w:marBottom w:val="0"/>
          <w:divBdr>
            <w:top w:val="none" w:sz="0" w:space="0" w:color="auto"/>
            <w:left w:val="none" w:sz="0" w:space="0" w:color="auto"/>
            <w:bottom w:val="none" w:sz="0" w:space="0" w:color="auto"/>
            <w:right w:val="none" w:sz="0" w:space="0" w:color="auto"/>
          </w:divBdr>
        </w:div>
        <w:div w:id="1153061514">
          <w:marLeft w:val="480"/>
          <w:marRight w:val="0"/>
          <w:marTop w:val="0"/>
          <w:marBottom w:val="0"/>
          <w:divBdr>
            <w:top w:val="none" w:sz="0" w:space="0" w:color="auto"/>
            <w:left w:val="none" w:sz="0" w:space="0" w:color="auto"/>
            <w:bottom w:val="none" w:sz="0" w:space="0" w:color="auto"/>
            <w:right w:val="none" w:sz="0" w:space="0" w:color="auto"/>
          </w:divBdr>
        </w:div>
        <w:div w:id="42142917">
          <w:marLeft w:val="480"/>
          <w:marRight w:val="0"/>
          <w:marTop w:val="0"/>
          <w:marBottom w:val="0"/>
          <w:divBdr>
            <w:top w:val="none" w:sz="0" w:space="0" w:color="auto"/>
            <w:left w:val="none" w:sz="0" w:space="0" w:color="auto"/>
            <w:bottom w:val="none" w:sz="0" w:space="0" w:color="auto"/>
            <w:right w:val="none" w:sz="0" w:space="0" w:color="auto"/>
          </w:divBdr>
        </w:div>
        <w:div w:id="327635744">
          <w:marLeft w:val="480"/>
          <w:marRight w:val="0"/>
          <w:marTop w:val="0"/>
          <w:marBottom w:val="0"/>
          <w:divBdr>
            <w:top w:val="none" w:sz="0" w:space="0" w:color="auto"/>
            <w:left w:val="none" w:sz="0" w:space="0" w:color="auto"/>
            <w:bottom w:val="none" w:sz="0" w:space="0" w:color="auto"/>
            <w:right w:val="none" w:sz="0" w:space="0" w:color="auto"/>
          </w:divBdr>
        </w:div>
        <w:div w:id="1019896126">
          <w:marLeft w:val="480"/>
          <w:marRight w:val="0"/>
          <w:marTop w:val="0"/>
          <w:marBottom w:val="0"/>
          <w:divBdr>
            <w:top w:val="none" w:sz="0" w:space="0" w:color="auto"/>
            <w:left w:val="none" w:sz="0" w:space="0" w:color="auto"/>
            <w:bottom w:val="none" w:sz="0" w:space="0" w:color="auto"/>
            <w:right w:val="none" w:sz="0" w:space="0" w:color="auto"/>
          </w:divBdr>
        </w:div>
        <w:div w:id="894855216">
          <w:marLeft w:val="480"/>
          <w:marRight w:val="0"/>
          <w:marTop w:val="0"/>
          <w:marBottom w:val="0"/>
          <w:divBdr>
            <w:top w:val="none" w:sz="0" w:space="0" w:color="auto"/>
            <w:left w:val="none" w:sz="0" w:space="0" w:color="auto"/>
            <w:bottom w:val="none" w:sz="0" w:space="0" w:color="auto"/>
            <w:right w:val="none" w:sz="0" w:space="0" w:color="auto"/>
          </w:divBdr>
        </w:div>
        <w:div w:id="655112910">
          <w:marLeft w:val="480"/>
          <w:marRight w:val="0"/>
          <w:marTop w:val="0"/>
          <w:marBottom w:val="0"/>
          <w:divBdr>
            <w:top w:val="none" w:sz="0" w:space="0" w:color="auto"/>
            <w:left w:val="none" w:sz="0" w:space="0" w:color="auto"/>
            <w:bottom w:val="none" w:sz="0" w:space="0" w:color="auto"/>
            <w:right w:val="none" w:sz="0" w:space="0" w:color="auto"/>
          </w:divBdr>
        </w:div>
        <w:div w:id="92866847">
          <w:marLeft w:val="480"/>
          <w:marRight w:val="0"/>
          <w:marTop w:val="0"/>
          <w:marBottom w:val="0"/>
          <w:divBdr>
            <w:top w:val="none" w:sz="0" w:space="0" w:color="auto"/>
            <w:left w:val="none" w:sz="0" w:space="0" w:color="auto"/>
            <w:bottom w:val="none" w:sz="0" w:space="0" w:color="auto"/>
            <w:right w:val="none" w:sz="0" w:space="0" w:color="auto"/>
          </w:divBdr>
        </w:div>
        <w:div w:id="1943296138">
          <w:marLeft w:val="480"/>
          <w:marRight w:val="0"/>
          <w:marTop w:val="0"/>
          <w:marBottom w:val="0"/>
          <w:divBdr>
            <w:top w:val="none" w:sz="0" w:space="0" w:color="auto"/>
            <w:left w:val="none" w:sz="0" w:space="0" w:color="auto"/>
            <w:bottom w:val="none" w:sz="0" w:space="0" w:color="auto"/>
            <w:right w:val="none" w:sz="0" w:space="0" w:color="auto"/>
          </w:divBdr>
        </w:div>
        <w:div w:id="1762412292">
          <w:marLeft w:val="480"/>
          <w:marRight w:val="0"/>
          <w:marTop w:val="0"/>
          <w:marBottom w:val="0"/>
          <w:divBdr>
            <w:top w:val="none" w:sz="0" w:space="0" w:color="auto"/>
            <w:left w:val="none" w:sz="0" w:space="0" w:color="auto"/>
            <w:bottom w:val="none" w:sz="0" w:space="0" w:color="auto"/>
            <w:right w:val="none" w:sz="0" w:space="0" w:color="auto"/>
          </w:divBdr>
        </w:div>
        <w:div w:id="1499803513">
          <w:marLeft w:val="480"/>
          <w:marRight w:val="0"/>
          <w:marTop w:val="0"/>
          <w:marBottom w:val="0"/>
          <w:divBdr>
            <w:top w:val="none" w:sz="0" w:space="0" w:color="auto"/>
            <w:left w:val="none" w:sz="0" w:space="0" w:color="auto"/>
            <w:bottom w:val="none" w:sz="0" w:space="0" w:color="auto"/>
            <w:right w:val="none" w:sz="0" w:space="0" w:color="auto"/>
          </w:divBdr>
        </w:div>
        <w:div w:id="993993050">
          <w:marLeft w:val="480"/>
          <w:marRight w:val="0"/>
          <w:marTop w:val="0"/>
          <w:marBottom w:val="0"/>
          <w:divBdr>
            <w:top w:val="none" w:sz="0" w:space="0" w:color="auto"/>
            <w:left w:val="none" w:sz="0" w:space="0" w:color="auto"/>
            <w:bottom w:val="none" w:sz="0" w:space="0" w:color="auto"/>
            <w:right w:val="none" w:sz="0" w:space="0" w:color="auto"/>
          </w:divBdr>
        </w:div>
        <w:div w:id="214437808">
          <w:marLeft w:val="480"/>
          <w:marRight w:val="0"/>
          <w:marTop w:val="0"/>
          <w:marBottom w:val="0"/>
          <w:divBdr>
            <w:top w:val="none" w:sz="0" w:space="0" w:color="auto"/>
            <w:left w:val="none" w:sz="0" w:space="0" w:color="auto"/>
            <w:bottom w:val="none" w:sz="0" w:space="0" w:color="auto"/>
            <w:right w:val="none" w:sz="0" w:space="0" w:color="auto"/>
          </w:divBdr>
        </w:div>
        <w:div w:id="1189491729">
          <w:marLeft w:val="480"/>
          <w:marRight w:val="0"/>
          <w:marTop w:val="0"/>
          <w:marBottom w:val="0"/>
          <w:divBdr>
            <w:top w:val="none" w:sz="0" w:space="0" w:color="auto"/>
            <w:left w:val="none" w:sz="0" w:space="0" w:color="auto"/>
            <w:bottom w:val="none" w:sz="0" w:space="0" w:color="auto"/>
            <w:right w:val="none" w:sz="0" w:space="0" w:color="auto"/>
          </w:divBdr>
        </w:div>
        <w:div w:id="613366438">
          <w:marLeft w:val="480"/>
          <w:marRight w:val="0"/>
          <w:marTop w:val="0"/>
          <w:marBottom w:val="0"/>
          <w:divBdr>
            <w:top w:val="none" w:sz="0" w:space="0" w:color="auto"/>
            <w:left w:val="none" w:sz="0" w:space="0" w:color="auto"/>
            <w:bottom w:val="none" w:sz="0" w:space="0" w:color="auto"/>
            <w:right w:val="none" w:sz="0" w:space="0" w:color="auto"/>
          </w:divBdr>
        </w:div>
        <w:div w:id="1511874126">
          <w:marLeft w:val="480"/>
          <w:marRight w:val="0"/>
          <w:marTop w:val="0"/>
          <w:marBottom w:val="0"/>
          <w:divBdr>
            <w:top w:val="none" w:sz="0" w:space="0" w:color="auto"/>
            <w:left w:val="none" w:sz="0" w:space="0" w:color="auto"/>
            <w:bottom w:val="none" w:sz="0" w:space="0" w:color="auto"/>
            <w:right w:val="none" w:sz="0" w:space="0" w:color="auto"/>
          </w:divBdr>
        </w:div>
        <w:div w:id="539131698">
          <w:marLeft w:val="480"/>
          <w:marRight w:val="0"/>
          <w:marTop w:val="0"/>
          <w:marBottom w:val="0"/>
          <w:divBdr>
            <w:top w:val="none" w:sz="0" w:space="0" w:color="auto"/>
            <w:left w:val="none" w:sz="0" w:space="0" w:color="auto"/>
            <w:bottom w:val="none" w:sz="0" w:space="0" w:color="auto"/>
            <w:right w:val="none" w:sz="0" w:space="0" w:color="auto"/>
          </w:divBdr>
        </w:div>
        <w:div w:id="1491168078">
          <w:marLeft w:val="480"/>
          <w:marRight w:val="0"/>
          <w:marTop w:val="0"/>
          <w:marBottom w:val="0"/>
          <w:divBdr>
            <w:top w:val="none" w:sz="0" w:space="0" w:color="auto"/>
            <w:left w:val="none" w:sz="0" w:space="0" w:color="auto"/>
            <w:bottom w:val="none" w:sz="0" w:space="0" w:color="auto"/>
            <w:right w:val="none" w:sz="0" w:space="0" w:color="auto"/>
          </w:divBdr>
        </w:div>
      </w:divsChild>
    </w:div>
    <w:div w:id="1766732376">
      <w:bodyDiv w:val="1"/>
      <w:marLeft w:val="0"/>
      <w:marRight w:val="0"/>
      <w:marTop w:val="0"/>
      <w:marBottom w:val="0"/>
      <w:divBdr>
        <w:top w:val="none" w:sz="0" w:space="0" w:color="auto"/>
        <w:left w:val="none" w:sz="0" w:space="0" w:color="auto"/>
        <w:bottom w:val="none" w:sz="0" w:space="0" w:color="auto"/>
        <w:right w:val="none" w:sz="0" w:space="0" w:color="auto"/>
      </w:divBdr>
    </w:div>
    <w:div w:id="1767071231">
      <w:bodyDiv w:val="1"/>
      <w:marLeft w:val="0"/>
      <w:marRight w:val="0"/>
      <w:marTop w:val="0"/>
      <w:marBottom w:val="0"/>
      <w:divBdr>
        <w:top w:val="none" w:sz="0" w:space="0" w:color="auto"/>
        <w:left w:val="none" w:sz="0" w:space="0" w:color="auto"/>
        <w:bottom w:val="none" w:sz="0" w:space="0" w:color="auto"/>
        <w:right w:val="none" w:sz="0" w:space="0" w:color="auto"/>
      </w:divBdr>
      <w:divsChild>
        <w:div w:id="235170611">
          <w:marLeft w:val="480"/>
          <w:marRight w:val="0"/>
          <w:marTop w:val="0"/>
          <w:marBottom w:val="0"/>
          <w:divBdr>
            <w:top w:val="none" w:sz="0" w:space="0" w:color="auto"/>
            <w:left w:val="none" w:sz="0" w:space="0" w:color="auto"/>
            <w:bottom w:val="none" w:sz="0" w:space="0" w:color="auto"/>
            <w:right w:val="none" w:sz="0" w:space="0" w:color="auto"/>
          </w:divBdr>
        </w:div>
        <w:div w:id="381565286">
          <w:marLeft w:val="480"/>
          <w:marRight w:val="0"/>
          <w:marTop w:val="0"/>
          <w:marBottom w:val="0"/>
          <w:divBdr>
            <w:top w:val="none" w:sz="0" w:space="0" w:color="auto"/>
            <w:left w:val="none" w:sz="0" w:space="0" w:color="auto"/>
            <w:bottom w:val="none" w:sz="0" w:space="0" w:color="auto"/>
            <w:right w:val="none" w:sz="0" w:space="0" w:color="auto"/>
          </w:divBdr>
        </w:div>
        <w:div w:id="253437327">
          <w:marLeft w:val="480"/>
          <w:marRight w:val="0"/>
          <w:marTop w:val="0"/>
          <w:marBottom w:val="0"/>
          <w:divBdr>
            <w:top w:val="none" w:sz="0" w:space="0" w:color="auto"/>
            <w:left w:val="none" w:sz="0" w:space="0" w:color="auto"/>
            <w:bottom w:val="none" w:sz="0" w:space="0" w:color="auto"/>
            <w:right w:val="none" w:sz="0" w:space="0" w:color="auto"/>
          </w:divBdr>
        </w:div>
        <w:div w:id="542522277">
          <w:marLeft w:val="480"/>
          <w:marRight w:val="0"/>
          <w:marTop w:val="0"/>
          <w:marBottom w:val="0"/>
          <w:divBdr>
            <w:top w:val="none" w:sz="0" w:space="0" w:color="auto"/>
            <w:left w:val="none" w:sz="0" w:space="0" w:color="auto"/>
            <w:bottom w:val="none" w:sz="0" w:space="0" w:color="auto"/>
            <w:right w:val="none" w:sz="0" w:space="0" w:color="auto"/>
          </w:divBdr>
        </w:div>
        <w:div w:id="2089693684">
          <w:marLeft w:val="480"/>
          <w:marRight w:val="0"/>
          <w:marTop w:val="0"/>
          <w:marBottom w:val="0"/>
          <w:divBdr>
            <w:top w:val="none" w:sz="0" w:space="0" w:color="auto"/>
            <w:left w:val="none" w:sz="0" w:space="0" w:color="auto"/>
            <w:bottom w:val="none" w:sz="0" w:space="0" w:color="auto"/>
            <w:right w:val="none" w:sz="0" w:space="0" w:color="auto"/>
          </w:divBdr>
        </w:div>
        <w:div w:id="1333142987">
          <w:marLeft w:val="480"/>
          <w:marRight w:val="0"/>
          <w:marTop w:val="0"/>
          <w:marBottom w:val="0"/>
          <w:divBdr>
            <w:top w:val="none" w:sz="0" w:space="0" w:color="auto"/>
            <w:left w:val="none" w:sz="0" w:space="0" w:color="auto"/>
            <w:bottom w:val="none" w:sz="0" w:space="0" w:color="auto"/>
            <w:right w:val="none" w:sz="0" w:space="0" w:color="auto"/>
          </w:divBdr>
        </w:div>
        <w:div w:id="668479687">
          <w:marLeft w:val="480"/>
          <w:marRight w:val="0"/>
          <w:marTop w:val="0"/>
          <w:marBottom w:val="0"/>
          <w:divBdr>
            <w:top w:val="none" w:sz="0" w:space="0" w:color="auto"/>
            <w:left w:val="none" w:sz="0" w:space="0" w:color="auto"/>
            <w:bottom w:val="none" w:sz="0" w:space="0" w:color="auto"/>
            <w:right w:val="none" w:sz="0" w:space="0" w:color="auto"/>
          </w:divBdr>
        </w:div>
        <w:div w:id="1530296595">
          <w:marLeft w:val="480"/>
          <w:marRight w:val="0"/>
          <w:marTop w:val="0"/>
          <w:marBottom w:val="0"/>
          <w:divBdr>
            <w:top w:val="none" w:sz="0" w:space="0" w:color="auto"/>
            <w:left w:val="none" w:sz="0" w:space="0" w:color="auto"/>
            <w:bottom w:val="none" w:sz="0" w:space="0" w:color="auto"/>
            <w:right w:val="none" w:sz="0" w:space="0" w:color="auto"/>
          </w:divBdr>
        </w:div>
        <w:div w:id="536239736">
          <w:marLeft w:val="480"/>
          <w:marRight w:val="0"/>
          <w:marTop w:val="0"/>
          <w:marBottom w:val="0"/>
          <w:divBdr>
            <w:top w:val="none" w:sz="0" w:space="0" w:color="auto"/>
            <w:left w:val="none" w:sz="0" w:space="0" w:color="auto"/>
            <w:bottom w:val="none" w:sz="0" w:space="0" w:color="auto"/>
            <w:right w:val="none" w:sz="0" w:space="0" w:color="auto"/>
          </w:divBdr>
        </w:div>
        <w:div w:id="902984872">
          <w:marLeft w:val="480"/>
          <w:marRight w:val="0"/>
          <w:marTop w:val="0"/>
          <w:marBottom w:val="0"/>
          <w:divBdr>
            <w:top w:val="none" w:sz="0" w:space="0" w:color="auto"/>
            <w:left w:val="none" w:sz="0" w:space="0" w:color="auto"/>
            <w:bottom w:val="none" w:sz="0" w:space="0" w:color="auto"/>
            <w:right w:val="none" w:sz="0" w:space="0" w:color="auto"/>
          </w:divBdr>
        </w:div>
        <w:div w:id="1197743320">
          <w:marLeft w:val="480"/>
          <w:marRight w:val="0"/>
          <w:marTop w:val="0"/>
          <w:marBottom w:val="0"/>
          <w:divBdr>
            <w:top w:val="none" w:sz="0" w:space="0" w:color="auto"/>
            <w:left w:val="none" w:sz="0" w:space="0" w:color="auto"/>
            <w:bottom w:val="none" w:sz="0" w:space="0" w:color="auto"/>
            <w:right w:val="none" w:sz="0" w:space="0" w:color="auto"/>
          </w:divBdr>
        </w:div>
        <w:div w:id="1761640142">
          <w:marLeft w:val="480"/>
          <w:marRight w:val="0"/>
          <w:marTop w:val="0"/>
          <w:marBottom w:val="0"/>
          <w:divBdr>
            <w:top w:val="none" w:sz="0" w:space="0" w:color="auto"/>
            <w:left w:val="none" w:sz="0" w:space="0" w:color="auto"/>
            <w:bottom w:val="none" w:sz="0" w:space="0" w:color="auto"/>
            <w:right w:val="none" w:sz="0" w:space="0" w:color="auto"/>
          </w:divBdr>
        </w:div>
        <w:div w:id="1397243427">
          <w:marLeft w:val="480"/>
          <w:marRight w:val="0"/>
          <w:marTop w:val="0"/>
          <w:marBottom w:val="0"/>
          <w:divBdr>
            <w:top w:val="none" w:sz="0" w:space="0" w:color="auto"/>
            <w:left w:val="none" w:sz="0" w:space="0" w:color="auto"/>
            <w:bottom w:val="none" w:sz="0" w:space="0" w:color="auto"/>
            <w:right w:val="none" w:sz="0" w:space="0" w:color="auto"/>
          </w:divBdr>
        </w:div>
        <w:div w:id="421529090">
          <w:marLeft w:val="480"/>
          <w:marRight w:val="0"/>
          <w:marTop w:val="0"/>
          <w:marBottom w:val="0"/>
          <w:divBdr>
            <w:top w:val="none" w:sz="0" w:space="0" w:color="auto"/>
            <w:left w:val="none" w:sz="0" w:space="0" w:color="auto"/>
            <w:bottom w:val="none" w:sz="0" w:space="0" w:color="auto"/>
            <w:right w:val="none" w:sz="0" w:space="0" w:color="auto"/>
          </w:divBdr>
        </w:div>
        <w:div w:id="1742751969">
          <w:marLeft w:val="480"/>
          <w:marRight w:val="0"/>
          <w:marTop w:val="0"/>
          <w:marBottom w:val="0"/>
          <w:divBdr>
            <w:top w:val="none" w:sz="0" w:space="0" w:color="auto"/>
            <w:left w:val="none" w:sz="0" w:space="0" w:color="auto"/>
            <w:bottom w:val="none" w:sz="0" w:space="0" w:color="auto"/>
            <w:right w:val="none" w:sz="0" w:space="0" w:color="auto"/>
          </w:divBdr>
        </w:div>
        <w:div w:id="1950163683">
          <w:marLeft w:val="480"/>
          <w:marRight w:val="0"/>
          <w:marTop w:val="0"/>
          <w:marBottom w:val="0"/>
          <w:divBdr>
            <w:top w:val="none" w:sz="0" w:space="0" w:color="auto"/>
            <w:left w:val="none" w:sz="0" w:space="0" w:color="auto"/>
            <w:bottom w:val="none" w:sz="0" w:space="0" w:color="auto"/>
            <w:right w:val="none" w:sz="0" w:space="0" w:color="auto"/>
          </w:divBdr>
        </w:div>
        <w:div w:id="1453211394">
          <w:marLeft w:val="480"/>
          <w:marRight w:val="0"/>
          <w:marTop w:val="0"/>
          <w:marBottom w:val="0"/>
          <w:divBdr>
            <w:top w:val="none" w:sz="0" w:space="0" w:color="auto"/>
            <w:left w:val="none" w:sz="0" w:space="0" w:color="auto"/>
            <w:bottom w:val="none" w:sz="0" w:space="0" w:color="auto"/>
            <w:right w:val="none" w:sz="0" w:space="0" w:color="auto"/>
          </w:divBdr>
        </w:div>
        <w:div w:id="1169978103">
          <w:marLeft w:val="480"/>
          <w:marRight w:val="0"/>
          <w:marTop w:val="0"/>
          <w:marBottom w:val="0"/>
          <w:divBdr>
            <w:top w:val="none" w:sz="0" w:space="0" w:color="auto"/>
            <w:left w:val="none" w:sz="0" w:space="0" w:color="auto"/>
            <w:bottom w:val="none" w:sz="0" w:space="0" w:color="auto"/>
            <w:right w:val="none" w:sz="0" w:space="0" w:color="auto"/>
          </w:divBdr>
        </w:div>
        <w:div w:id="747114829">
          <w:marLeft w:val="480"/>
          <w:marRight w:val="0"/>
          <w:marTop w:val="0"/>
          <w:marBottom w:val="0"/>
          <w:divBdr>
            <w:top w:val="none" w:sz="0" w:space="0" w:color="auto"/>
            <w:left w:val="none" w:sz="0" w:space="0" w:color="auto"/>
            <w:bottom w:val="none" w:sz="0" w:space="0" w:color="auto"/>
            <w:right w:val="none" w:sz="0" w:space="0" w:color="auto"/>
          </w:divBdr>
        </w:div>
        <w:div w:id="652373969">
          <w:marLeft w:val="480"/>
          <w:marRight w:val="0"/>
          <w:marTop w:val="0"/>
          <w:marBottom w:val="0"/>
          <w:divBdr>
            <w:top w:val="none" w:sz="0" w:space="0" w:color="auto"/>
            <w:left w:val="none" w:sz="0" w:space="0" w:color="auto"/>
            <w:bottom w:val="none" w:sz="0" w:space="0" w:color="auto"/>
            <w:right w:val="none" w:sz="0" w:space="0" w:color="auto"/>
          </w:divBdr>
        </w:div>
        <w:div w:id="1143540568">
          <w:marLeft w:val="480"/>
          <w:marRight w:val="0"/>
          <w:marTop w:val="0"/>
          <w:marBottom w:val="0"/>
          <w:divBdr>
            <w:top w:val="none" w:sz="0" w:space="0" w:color="auto"/>
            <w:left w:val="none" w:sz="0" w:space="0" w:color="auto"/>
            <w:bottom w:val="none" w:sz="0" w:space="0" w:color="auto"/>
            <w:right w:val="none" w:sz="0" w:space="0" w:color="auto"/>
          </w:divBdr>
        </w:div>
        <w:div w:id="407652553">
          <w:marLeft w:val="480"/>
          <w:marRight w:val="0"/>
          <w:marTop w:val="0"/>
          <w:marBottom w:val="0"/>
          <w:divBdr>
            <w:top w:val="none" w:sz="0" w:space="0" w:color="auto"/>
            <w:left w:val="none" w:sz="0" w:space="0" w:color="auto"/>
            <w:bottom w:val="none" w:sz="0" w:space="0" w:color="auto"/>
            <w:right w:val="none" w:sz="0" w:space="0" w:color="auto"/>
          </w:divBdr>
        </w:div>
        <w:div w:id="1362121917">
          <w:marLeft w:val="480"/>
          <w:marRight w:val="0"/>
          <w:marTop w:val="0"/>
          <w:marBottom w:val="0"/>
          <w:divBdr>
            <w:top w:val="none" w:sz="0" w:space="0" w:color="auto"/>
            <w:left w:val="none" w:sz="0" w:space="0" w:color="auto"/>
            <w:bottom w:val="none" w:sz="0" w:space="0" w:color="auto"/>
            <w:right w:val="none" w:sz="0" w:space="0" w:color="auto"/>
          </w:divBdr>
        </w:div>
        <w:div w:id="1952544596">
          <w:marLeft w:val="480"/>
          <w:marRight w:val="0"/>
          <w:marTop w:val="0"/>
          <w:marBottom w:val="0"/>
          <w:divBdr>
            <w:top w:val="none" w:sz="0" w:space="0" w:color="auto"/>
            <w:left w:val="none" w:sz="0" w:space="0" w:color="auto"/>
            <w:bottom w:val="none" w:sz="0" w:space="0" w:color="auto"/>
            <w:right w:val="none" w:sz="0" w:space="0" w:color="auto"/>
          </w:divBdr>
        </w:div>
        <w:div w:id="2144108519">
          <w:marLeft w:val="480"/>
          <w:marRight w:val="0"/>
          <w:marTop w:val="0"/>
          <w:marBottom w:val="0"/>
          <w:divBdr>
            <w:top w:val="none" w:sz="0" w:space="0" w:color="auto"/>
            <w:left w:val="none" w:sz="0" w:space="0" w:color="auto"/>
            <w:bottom w:val="none" w:sz="0" w:space="0" w:color="auto"/>
            <w:right w:val="none" w:sz="0" w:space="0" w:color="auto"/>
          </w:divBdr>
        </w:div>
        <w:div w:id="758060449">
          <w:marLeft w:val="480"/>
          <w:marRight w:val="0"/>
          <w:marTop w:val="0"/>
          <w:marBottom w:val="0"/>
          <w:divBdr>
            <w:top w:val="none" w:sz="0" w:space="0" w:color="auto"/>
            <w:left w:val="none" w:sz="0" w:space="0" w:color="auto"/>
            <w:bottom w:val="none" w:sz="0" w:space="0" w:color="auto"/>
            <w:right w:val="none" w:sz="0" w:space="0" w:color="auto"/>
          </w:divBdr>
        </w:div>
        <w:div w:id="1370496097">
          <w:marLeft w:val="480"/>
          <w:marRight w:val="0"/>
          <w:marTop w:val="0"/>
          <w:marBottom w:val="0"/>
          <w:divBdr>
            <w:top w:val="none" w:sz="0" w:space="0" w:color="auto"/>
            <w:left w:val="none" w:sz="0" w:space="0" w:color="auto"/>
            <w:bottom w:val="none" w:sz="0" w:space="0" w:color="auto"/>
            <w:right w:val="none" w:sz="0" w:space="0" w:color="auto"/>
          </w:divBdr>
        </w:div>
        <w:div w:id="1266039658">
          <w:marLeft w:val="480"/>
          <w:marRight w:val="0"/>
          <w:marTop w:val="0"/>
          <w:marBottom w:val="0"/>
          <w:divBdr>
            <w:top w:val="none" w:sz="0" w:space="0" w:color="auto"/>
            <w:left w:val="none" w:sz="0" w:space="0" w:color="auto"/>
            <w:bottom w:val="none" w:sz="0" w:space="0" w:color="auto"/>
            <w:right w:val="none" w:sz="0" w:space="0" w:color="auto"/>
          </w:divBdr>
        </w:div>
        <w:div w:id="7024241">
          <w:marLeft w:val="480"/>
          <w:marRight w:val="0"/>
          <w:marTop w:val="0"/>
          <w:marBottom w:val="0"/>
          <w:divBdr>
            <w:top w:val="none" w:sz="0" w:space="0" w:color="auto"/>
            <w:left w:val="none" w:sz="0" w:space="0" w:color="auto"/>
            <w:bottom w:val="none" w:sz="0" w:space="0" w:color="auto"/>
            <w:right w:val="none" w:sz="0" w:space="0" w:color="auto"/>
          </w:divBdr>
        </w:div>
        <w:div w:id="1689676079">
          <w:marLeft w:val="480"/>
          <w:marRight w:val="0"/>
          <w:marTop w:val="0"/>
          <w:marBottom w:val="0"/>
          <w:divBdr>
            <w:top w:val="none" w:sz="0" w:space="0" w:color="auto"/>
            <w:left w:val="none" w:sz="0" w:space="0" w:color="auto"/>
            <w:bottom w:val="none" w:sz="0" w:space="0" w:color="auto"/>
            <w:right w:val="none" w:sz="0" w:space="0" w:color="auto"/>
          </w:divBdr>
        </w:div>
        <w:div w:id="1779064129">
          <w:marLeft w:val="480"/>
          <w:marRight w:val="0"/>
          <w:marTop w:val="0"/>
          <w:marBottom w:val="0"/>
          <w:divBdr>
            <w:top w:val="none" w:sz="0" w:space="0" w:color="auto"/>
            <w:left w:val="none" w:sz="0" w:space="0" w:color="auto"/>
            <w:bottom w:val="none" w:sz="0" w:space="0" w:color="auto"/>
            <w:right w:val="none" w:sz="0" w:space="0" w:color="auto"/>
          </w:divBdr>
        </w:div>
        <w:div w:id="1930385732">
          <w:marLeft w:val="480"/>
          <w:marRight w:val="0"/>
          <w:marTop w:val="0"/>
          <w:marBottom w:val="0"/>
          <w:divBdr>
            <w:top w:val="none" w:sz="0" w:space="0" w:color="auto"/>
            <w:left w:val="none" w:sz="0" w:space="0" w:color="auto"/>
            <w:bottom w:val="none" w:sz="0" w:space="0" w:color="auto"/>
            <w:right w:val="none" w:sz="0" w:space="0" w:color="auto"/>
          </w:divBdr>
        </w:div>
        <w:div w:id="626862451">
          <w:marLeft w:val="480"/>
          <w:marRight w:val="0"/>
          <w:marTop w:val="0"/>
          <w:marBottom w:val="0"/>
          <w:divBdr>
            <w:top w:val="none" w:sz="0" w:space="0" w:color="auto"/>
            <w:left w:val="none" w:sz="0" w:space="0" w:color="auto"/>
            <w:bottom w:val="none" w:sz="0" w:space="0" w:color="auto"/>
            <w:right w:val="none" w:sz="0" w:space="0" w:color="auto"/>
          </w:divBdr>
        </w:div>
        <w:div w:id="1510950285">
          <w:marLeft w:val="480"/>
          <w:marRight w:val="0"/>
          <w:marTop w:val="0"/>
          <w:marBottom w:val="0"/>
          <w:divBdr>
            <w:top w:val="none" w:sz="0" w:space="0" w:color="auto"/>
            <w:left w:val="none" w:sz="0" w:space="0" w:color="auto"/>
            <w:bottom w:val="none" w:sz="0" w:space="0" w:color="auto"/>
            <w:right w:val="none" w:sz="0" w:space="0" w:color="auto"/>
          </w:divBdr>
        </w:div>
        <w:div w:id="128281142">
          <w:marLeft w:val="480"/>
          <w:marRight w:val="0"/>
          <w:marTop w:val="0"/>
          <w:marBottom w:val="0"/>
          <w:divBdr>
            <w:top w:val="none" w:sz="0" w:space="0" w:color="auto"/>
            <w:left w:val="none" w:sz="0" w:space="0" w:color="auto"/>
            <w:bottom w:val="none" w:sz="0" w:space="0" w:color="auto"/>
            <w:right w:val="none" w:sz="0" w:space="0" w:color="auto"/>
          </w:divBdr>
        </w:div>
        <w:div w:id="1957827640">
          <w:marLeft w:val="480"/>
          <w:marRight w:val="0"/>
          <w:marTop w:val="0"/>
          <w:marBottom w:val="0"/>
          <w:divBdr>
            <w:top w:val="none" w:sz="0" w:space="0" w:color="auto"/>
            <w:left w:val="none" w:sz="0" w:space="0" w:color="auto"/>
            <w:bottom w:val="none" w:sz="0" w:space="0" w:color="auto"/>
            <w:right w:val="none" w:sz="0" w:space="0" w:color="auto"/>
          </w:divBdr>
        </w:div>
        <w:div w:id="1414669242">
          <w:marLeft w:val="480"/>
          <w:marRight w:val="0"/>
          <w:marTop w:val="0"/>
          <w:marBottom w:val="0"/>
          <w:divBdr>
            <w:top w:val="none" w:sz="0" w:space="0" w:color="auto"/>
            <w:left w:val="none" w:sz="0" w:space="0" w:color="auto"/>
            <w:bottom w:val="none" w:sz="0" w:space="0" w:color="auto"/>
            <w:right w:val="none" w:sz="0" w:space="0" w:color="auto"/>
          </w:divBdr>
        </w:div>
        <w:div w:id="2056156979">
          <w:marLeft w:val="480"/>
          <w:marRight w:val="0"/>
          <w:marTop w:val="0"/>
          <w:marBottom w:val="0"/>
          <w:divBdr>
            <w:top w:val="none" w:sz="0" w:space="0" w:color="auto"/>
            <w:left w:val="none" w:sz="0" w:space="0" w:color="auto"/>
            <w:bottom w:val="none" w:sz="0" w:space="0" w:color="auto"/>
            <w:right w:val="none" w:sz="0" w:space="0" w:color="auto"/>
          </w:divBdr>
        </w:div>
        <w:div w:id="1668169335">
          <w:marLeft w:val="480"/>
          <w:marRight w:val="0"/>
          <w:marTop w:val="0"/>
          <w:marBottom w:val="0"/>
          <w:divBdr>
            <w:top w:val="none" w:sz="0" w:space="0" w:color="auto"/>
            <w:left w:val="none" w:sz="0" w:space="0" w:color="auto"/>
            <w:bottom w:val="none" w:sz="0" w:space="0" w:color="auto"/>
            <w:right w:val="none" w:sz="0" w:space="0" w:color="auto"/>
          </w:divBdr>
        </w:div>
        <w:div w:id="2131432645">
          <w:marLeft w:val="480"/>
          <w:marRight w:val="0"/>
          <w:marTop w:val="0"/>
          <w:marBottom w:val="0"/>
          <w:divBdr>
            <w:top w:val="none" w:sz="0" w:space="0" w:color="auto"/>
            <w:left w:val="none" w:sz="0" w:space="0" w:color="auto"/>
            <w:bottom w:val="none" w:sz="0" w:space="0" w:color="auto"/>
            <w:right w:val="none" w:sz="0" w:space="0" w:color="auto"/>
          </w:divBdr>
        </w:div>
        <w:div w:id="1300375817">
          <w:marLeft w:val="480"/>
          <w:marRight w:val="0"/>
          <w:marTop w:val="0"/>
          <w:marBottom w:val="0"/>
          <w:divBdr>
            <w:top w:val="none" w:sz="0" w:space="0" w:color="auto"/>
            <w:left w:val="none" w:sz="0" w:space="0" w:color="auto"/>
            <w:bottom w:val="none" w:sz="0" w:space="0" w:color="auto"/>
            <w:right w:val="none" w:sz="0" w:space="0" w:color="auto"/>
          </w:divBdr>
        </w:div>
        <w:div w:id="1410345730">
          <w:marLeft w:val="480"/>
          <w:marRight w:val="0"/>
          <w:marTop w:val="0"/>
          <w:marBottom w:val="0"/>
          <w:divBdr>
            <w:top w:val="none" w:sz="0" w:space="0" w:color="auto"/>
            <w:left w:val="none" w:sz="0" w:space="0" w:color="auto"/>
            <w:bottom w:val="none" w:sz="0" w:space="0" w:color="auto"/>
            <w:right w:val="none" w:sz="0" w:space="0" w:color="auto"/>
          </w:divBdr>
        </w:div>
        <w:div w:id="1599026609">
          <w:marLeft w:val="480"/>
          <w:marRight w:val="0"/>
          <w:marTop w:val="0"/>
          <w:marBottom w:val="0"/>
          <w:divBdr>
            <w:top w:val="none" w:sz="0" w:space="0" w:color="auto"/>
            <w:left w:val="none" w:sz="0" w:space="0" w:color="auto"/>
            <w:bottom w:val="none" w:sz="0" w:space="0" w:color="auto"/>
            <w:right w:val="none" w:sz="0" w:space="0" w:color="auto"/>
          </w:divBdr>
        </w:div>
        <w:div w:id="1831948937">
          <w:marLeft w:val="480"/>
          <w:marRight w:val="0"/>
          <w:marTop w:val="0"/>
          <w:marBottom w:val="0"/>
          <w:divBdr>
            <w:top w:val="none" w:sz="0" w:space="0" w:color="auto"/>
            <w:left w:val="none" w:sz="0" w:space="0" w:color="auto"/>
            <w:bottom w:val="none" w:sz="0" w:space="0" w:color="auto"/>
            <w:right w:val="none" w:sz="0" w:space="0" w:color="auto"/>
          </w:divBdr>
        </w:div>
        <w:div w:id="2023586487">
          <w:marLeft w:val="480"/>
          <w:marRight w:val="0"/>
          <w:marTop w:val="0"/>
          <w:marBottom w:val="0"/>
          <w:divBdr>
            <w:top w:val="none" w:sz="0" w:space="0" w:color="auto"/>
            <w:left w:val="none" w:sz="0" w:space="0" w:color="auto"/>
            <w:bottom w:val="none" w:sz="0" w:space="0" w:color="auto"/>
            <w:right w:val="none" w:sz="0" w:space="0" w:color="auto"/>
          </w:divBdr>
        </w:div>
        <w:div w:id="1992556947">
          <w:marLeft w:val="480"/>
          <w:marRight w:val="0"/>
          <w:marTop w:val="0"/>
          <w:marBottom w:val="0"/>
          <w:divBdr>
            <w:top w:val="none" w:sz="0" w:space="0" w:color="auto"/>
            <w:left w:val="none" w:sz="0" w:space="0" w:color="auto"/>
            <w:bottom w:val="none" w:sz="0" w:space="0" w:color="auto"/>
            <w:right w:val="none" w:sz="0" w:space="0" w:color="auto"/>
          </w:divBdr>
        </w:div>
        <w:div w:id="797143164">
          <w:marLeft w:val="480"/>
          <w:marRight w:val="0"/>
          <w:marTop w:val="0"/>
          <w:marBottom w:val="0"/>
          <w:divBdr>
            <w:top w:val="none" w:sz="0" w:space="0" w:color="auto"/>
            <w:left w:val="none" w:sz="0" w:space="0" w:color="auto"/>
            <w:bottom w:val="none" w:sz="0" w:space="0" w:color="auto"/>
            <w:right w:val="none" w:sz="0" w:space="0" w:color="auto"/>
          </w:divBdr>
        </w:div>
        <w:div w:id="548683824">
          <w:marLeft w:val="480"/>
          <w:marRight w:val="0"/>
          <w:marTop w:val="0"/>
          <w:marBottom w:val="0"/>
          <w:divBdr>
            <w:top w:val="none" w:sz="0" w:space="0" w:color="auto"/>
            <w:left w:val="none" w:sz="0" w:space="0" w:color="auto"/>
            <w:bottom w:val="none" w:sz="0" w:space="0" w:color="auto"/>
            <w:right w:val="none" w:sz="0" w:space="0" w:color="auto"/>
          </w:divBdr>
        </w:div>
        <w:div w:id="36591054">
          <w:marLeft w:val="480"/>
          <w:marRight w:val="0"/>
          <w:marTop w:val="0"/>
          <w:marBottom w:val="0"/>
          <w:divBdr>
            <w:top w:val="none" w:sz="0" w:space="0" w:color="auto"/>
            <w:left w:val="none" w:sz="0" w:space="0" w:color="auto"/>
            <w:bottom w:val="none" w:sz="0" w:space="0" w:color="auto"/>
            <w:right w:val="none" w:sz="0" w:space="0" w:color="auto"/>
          </w:divBdr>
        </w:div>
        <w:div w:id="1678733283">
          <w:marLeft w:val="480"/>
          <w:marRight w:val="0"/>
          <w:marTop w:val="0"/>
          <w:marBottom w:val="0"/>
          <w:divBdr>
            <w:top w:val="none" w:sz="0" w:space="0" w:color="auto"/>
            <w:left w:val="none" w:sz="0" w:space="0" w:color="auto"/>
            <w:bottom w:val="none" w:sz="0" w:space="0" w:color="auto"/>
            <w:right w:val="none" w:sz="0" w:space="0" w:color="auto"/>
          </w:divBdr>
        </w:div>
        <w:div w:id="1471048014">
          <w:marLeft w:val="480"/>
          <w:marRight w:val="0"/>
          <w:marTop w:val="0"/>
          <w:marBottom w:val="0"/>
          <w:divBdr>
            <w:top w:val="none" w:sz="0" w:space="0" w:color="auto"/>
            <w:left w:val="none" w:sz="0" w:space="0" w:color="auto"/>
            <w:bottom w:val="none" w:sz="0" w:space="0" w:color="auto"/>
            <w:right w:val="none" w:sz="0" w:space="0" w:color="auto"/>
          </w:divBdr>
        </w:div>
        <w:div w:id="1293440510">
          <w:marLeft w:val="480"/>
          <w:marRight w:val="0"/>
          <w:marTop w:val="0"/>
          <w:marBottom w:val="0"/>
          <w:divBdr>
            <w:top w:val="none" w:sz="0" w:space="0" w:color="auto"/>
            <w:left w:val="none" w:sz="0" w:space="0" w:color="auto"/>
            <w:bottom w:val="none" w:sz="0" w:space="0" w:color="auto"/>
            <w:right w:val="none" w:sz="0" w:space="0" w:color="auto"/>
          </w:divBdr>
        </w:div>
        <w:div w:id="785538452">
          <w:marLeft w:val="480"/>
          <w:marRight w:val="0"/>
          <w:marTop w:val="0"/>
          <w:marBottom w:val="0"/>
          <w:divBdr>
            <w:top w:val="none" w:sz="0" w:space="0" w:color="auto"/>
            <w:left w:val="none" w:sz="0" w:space="0" w:color="auto"/>
            <w:bottom w:val="none" w:sz="0" w:space="0" w:color="auto"/>
            <w:right w:val="none" w:sz="0" w:space="0" w:color="auto"/>
          </w:divBdr>
        </w:div>
        <w:div w:id="1242059476">
          <w:marLeft w:val="480"/>
          <w:marRight w:val="0"/>
          <w:marTop w:val="0"/>
          <w:marBottom w:val="0"/>
          <w:divBdr>
            <w:top w:val="none" w:sz="0" w:space="0" w:color="auto"/>
            <w:left w:val="none" w:sz="0" w:space="0" w:color="auto"/>
            <w:bottom w:val="none" w:sz="0" w:space="0" w:color="auto"/>
            <w:right w:val="none" w:sz="0" w:space="0" w:color="auto"/>
          </w:divBdr>
        </w:div>
        <w:div w:id="1398162416">
          <w:marLeft w:val="480"/>
          <w:marRight w:val="0"/>
          <w:marTop w:val="0"/>
          <w:marBottom w:val="0"/>
          <w:divBdr>
            <w:top w:val="none" w:sz="0" w:space="0" w:color="auto"/>
            <w:left w:val="none" w:sz="0" w:space="0" w:color="auto"/>
            <w:bottom w:val="none" w:sz="0" w:space="0" w:color="auto"/>
            <w:right w:val="none" w:sz="0" w:space="0" w:color="auto"/>
          </w:divBdr>
        </w:div>
        <w:div w:id="754475128">
          <w:marLeft w:val="480"/>
          <w:marRight w:val="0"/>
          <w:marTop w:val="0"/>
          <w:marBottom w:val="0"/>
          <w:divBdr>
            <w:top w:val="none" w:sz="0" w:space="0" w:color="auto"/>
            <w:left w:val="none" w:sz="0" w:space="0" w:color="auto"/>
            <w:bottom w:val="none" w:sz="0" w:space="0" w:color="auto"/>
            <w:right w:val="none" w:sz="0" w:space="0" w:color="auto"/>
          </w:divBdr>
        </w:div>
        <w:div w:id="769934032">
          <w:marLeft w:val="480"/>
          <w:marRight w:val="0"/>
          <w:marTop w:val="0"/>
          <w:marBottom w:val="0"/>
          <w:divBdr>
            <w:top w:val="none" w:sz="0" w:space="0" w:color="auto"/>
            <w:left w:val="none" w:sz="0" w:space="0" w:color="auto"/>
            <w:bottom w:val="none" w:sz="0" w:space="0" w:color="auto"/>
            <w:right w:val="none" w:sz="0" w:space="0" w:color="auto"/>
          </w:divBdr>
        </w:div>
        <w:div w:id="1780486437">
          <w:marLeft w:val="480"/>
          <w:marRight w:val="0"/>
          <w:marTop w:val="0"/>
          <w:marBottom w:val="0"/>
          <w:divBdr>
            <w:top w:val="none" w:sz="0" w:space="0" w:color="auto"/>
            <w:left w:val="none" w:sz="0" w:space="0" w:color="auto"/>
            <w:bottom w:val="none" w:sz="0" w:space="0" w:color="auto"/>
            <w:right w:val="none" w:sz="0" w:space="0" w:color="auto"/>
          </w:divBdr>
        </w:div>
        <w:div w:id="575628567">
          <w:marLeft w:val="480"/>
          <w:marRight w:val="0"/>
          <w:marTop w:val="0"/>
          <w:marBottom w:val="0"/>
          <w:divBdr>
            <w:top w:val="none" w:sz="0" w:space="0" w:color="auto"/>
            <w:left w:val="none" w:sz="0" w:space="0" w:color="auto"/>
            <w:bottom w:val="none" w:sz="0" w:space="0" w:color="auto"/>
            <w:right w:val="none" w:sz="0" w:space="0" w:color="auto"/>
          </w:divBdr>
        </w:div>
        <w:div w:id="1082486867">
          <w:marLeft w:val="480"/>
          <w:marRight w:val="0"/>
          <w:marTop w:val="0"/>
          <w:marBottom w:val="0"/>
          <w:divBdr>
            <w:top w:val="none" w:sz="0" w:space="0" w:color="auto"/>
            <w:left w:val="none" w:sz="0" w:space="0" w:color="auto"/>
            <w:bottom w:val="none" w:sz="0" w:space="0" w:color="auto"/>
            <w:right w:val="none" w:sz="0" w:space="0" w:color="auto"/>
          </w:divBdr>
        </w:div>
        <w:div w:id="1463306497">
          <w:marLeft w:val="480"/>
          <w:marRight w:val="0"/>
          <w:marTop w:val="0"/>
          <w:marBottom w:val="0"/>
          <w:divBdr>
            <w:top w:val="none" w:sz="0" w:space="0" w:color="auto"/>
            <w:left w:val="none" w:sz="0" w:space="0" w:color="auto"/>
            <w:bottom w:val="none" w:sz="0" w:space="0" w:color="auto"/>
            <w:right w:val="none" w:sz="0" w:space="0" w:color="auto"/>
          </w:divBdr>
        </w:div>
        <w:div w:id="1737699091">
          <w:marLeft w:val="480"/>
          <w:marRight w:val="0"/>
          <w:marTop w:val="0"/>
          <w:marBottom w:val="0"/>
          <w:divBdr>
            <w:top w:val="none" w:sz="0" w:space="0" w:color="auto"/>
            <w:left w:val="none" w:sz="0" w:space="0" w:color="auto"/>
            <w:bottom w:val="none" w:sz="0" w:space="0" w:color="auto"/>
            <w:right w:val="none" w:sz="0" w:space="0" w:color="auto"/>
          </w:divBdr>
        </w:div>
        <w:div w:id="1271473838">
          <w:marLeft w:val="480"/>
          <w:marRight w:val="0"/>
          <w:marTop w:val="0"/>
          <w:marBottom w:val="0"/>
          <w:divBdr>
            <w:top w:val="none" w:sz="0" w:space="0" w:color="auto"/>
            <w:left w:val="none" w:sz="0" w:space="0" w:color="auto"/>
            <w:bottom w:val="none" w:sz="0" w:space="0" w:color="auto"/>
            <w:right w:val="none" w:sz="0" w:space="0" w:color="auto"/>
          </w:divBdr>
        </w:div>
        <w:div w:id="437606209">
          <w:marLeft w:val="480"/>
          <w:marRight w:val="0"/>
          <w:marTop w:val="0"/>
          <w:marBottom w:val="0"/>
          <w:divBdr>
            <w:top w:val="none" w:sz="0" w:space="0" w:color="auto"/>
            <w:left w:val="none" w:sz="0" w:space="0" w:color="auto"/>
            <w:bottom w:val="none" w:sz="0" w:space="0" w:color="auto"/>
            <w:right w:val="none" w:sz="0" w:space="0" w:color="auto"/>
          </w:divBdr>
        </w:div>
        <w:div w:id="677390170">
          <w:marLeft w:val="480"/>
          <w:marRight w:val="0"/>
          <w:marTop w:val="0"/>
          <w:marBottom w:val="0"/>
          <w:divBdr>
            <w:top w:val="none" w:sz="0" w:space="0" w:color="auto"/>
            <w:left w:val="none" w:sz="0" w:space="0" w:color="auto"/>
            <w:bottom w:val="none" w:sz="0" w:space="0" w:color="auto"/>
            <w:right w:val="none" w:sz="0" w:space="0" w:color="auto"/>
          </w:divBdr>
        </w:div>
        <w:div w:id="1296596474">
          <w:marLeft w:val="480"/>
          <w:marRight w:val="0"/>
          <w:marTop w:val="0"/>
          <w:marBottom w:val="0"/>
          <w:divBdr>
            <w:top w:val="none" w:sz="0" w:space="0" w:color="auto"/>
            <w:left w:val="none" w:sz="0" w:space="0" w:color="auto"/>
            <w:bottom w:val="none" w:sz="0" w:space="0" w:color="auto"/>
            <w:right w:val="none" w:sz="0" w:space="0" w:color="auto"/>
          </w:divBdr>
        </w:div>
        <w:div w:id="1617444635">
          <w:marLeft w:val="480"/>
          <w:marRight w:val="0"/>
          <w:marTop w:val="0"/>
          <w:marBottom w:val="0"/>
          <w:divBdr>
            <w:top w:val="none" w:sz="0" w:space="0" w:color="auto"/>
            <w:left w:val="none" w:sz="0" w:space="0" w:color="auto"/>
            <w:bottom w:val="none" w:sz="0" w:space="0" w:color="auto"/>
            <w:right w:val="none" w:sz="0" w:space="0" w:color="auto"/>
          </w:divBdr>
        </w:div>
        <w:div w:id="824512879">
          <w:marLeft w:val="480"/>
          <w:marRight w:val="0"/>
          <w:marTop w:val="0"/>
          <w:marBottom w:val="0"/>
          <w:divBdr>
            <w:top w:val="none" w:sz="0" w:space="0" w:color="auto"/>
            <w:left w:val="none" w:sz="0" w:space="0" w:color="auto"/>
            <w:bottom w:val="none" w:sz="0" w:space="0" w:color="auto"/>
            <w:right w:val="none" w:sz="0" w:space="0" w:color="auto"/>
          </w:divBdr>
        </w:div>
        <w:div w:id="800265164">
          <w:marLeft w:val="480"/>
          <w:marRight w:val="0"/>
          <w:marTop w:val="0"/>
          <w:marBottom w:val="0"/>
          <w:divBdr>
            <w:top w:val="none" w:sz="0" w:space="0" w:color="auto"/>
            <w:left w:val="none" w:sz="0" w:space="0" w:color="auto"/>
            <w:bottom w:val="none" w:sz="0" w:space="0" w:color="auto"/>
            <w:right w:val="none" w:sz="0" w:space="0" w:color="auto"/>
          </w:divBdr>
        </w:div>
        <w:div w:id="207645063">
          <w:marLeft w:val="480"/>
          <w:marRight w:val="0"/>
          <w:marTop w:val="0"/>
          <w:marBottom w:val="0"/>
          <w:divBdr>
            <w:top w:val="none" w:sz="0" w:space="0" w:color="auto"/>
            <w:left w:val="none" w:sz="0" w:space="0" w:color="auto"/>
            <w:bottom w:val="none" w:sz="0" w:space="0" w:color="auto"/>
            <w:right w:val="none" w:sz="0" w:space="0" w:color="auto"/>
          </w:divBdr>
        </w:div>
        <w:div w:id="1474133462">
          <w:marLeft w:val="480"/>
          <w:marRight w:val="0"/>
          <w:marTop w:val="0"/>
          <w:marBottom w:val="0"/>
          <w:divBdr>
            <w:top w:val="none" w:sz="0" w:space="0" w:color="auto"/>
            <w:left w:val="none" w:sz="0" w:space="0" w:color="auto"/>
            <w:bottom w:val="none" w:sz="0" w:space="0" w:color="auto"/>
            <w:right w:val="none" w:sz="0" w:space="0" w:color="auto"/>
          </w:divBdr>
        </w:div>
        <w:div w:id="505246958">
          <w:marLeft w:val="480"/>
          <w:marRight w:val="0"/>
          <w:marTop w:val="0"/>
          <w:marBottom w:val="0"/>
          <w:divBdr>
            <w:top w:val="none" w:sz="0" w:space="0" w:color="auto"/>
            <w:left w:val="none" w:sz="0" w:space="0" w:color="auto"/>
            <w:bottom w:val="none" w:sz="0" w:space="0" w:color="auto"/>
            <w:right w:val="none" w:sz="0" w:space="0" w:color="auto"/>
          </w:divBdr>
        </w:div>
        <w:div w:id="242884121">
          <w:marLeft w:val="480"/>
          <w:marRight w:val="0"/>
          <w:marTop w:val="0"/>
          <w:marBottom w:val="0"/>
          <w:divBdr>
            <w:top w:val="none" w:sz="0" w:space="0" w:color="auto"/>
            <w:left w:val="none" w:sz="0" w:space="0" w:color="auto"/>
            <w:bottom w:val="none" w:sz="0" w:space="0" w:color="auto"/>
            <w:right w:val="none" w:sz="0" w:space="0" w:color="auto"/>
          </w:divBdr>
        </w:div>
      </w:divsChild>
    </w:div>
    <w:div w:id="1767649608">
      <w:bodyDiv w:val="1"/>
      <w:marLeft w:val="0"/>
      <w:marRight w:val="0"/>
      <w:marTop w:val="0"/>
      <w:marBottom w:val="0"/>
      <w:divBdr>
        <w:top w:val="none" w:sz="0" w:space="0" w:color="auto"/>
        <w:left w:val="none" w:sz="0" w:space="0" w:color="auto"/>
        <w:bottom w:val="none" w:sz="0" w:space="0" w:color="auto"/>
        <w:right w:val="none" w:sz="0" w:space="0" w:color="auto"/>
      </w:divBdr>
    </w:div>
    <w:div w:id="1768118196">
      <w:bodyDiv w:val="1"/>
      <w:marLeft w:val="0"/>
      <w:marRight w:val="0"/>
      <w:marTop w:val="0"/>
      <w:marBottom w:val="0"/>
      <w:divBdr>
        <w:top w:val="none" w:sz="0" w:space="0" w:color="auto"/>
        <w:left w:val="none" w:sz="0" w:space="0" w:color="auto"/>
        <w:bottom w:val="none" w:sz="0" w:space="0" w:color="auto"/>
        <w:right w:val="none" w:sz="0" w:space="0" w:color="auto"/>
      </w:divBdr>
    </w:div>
    <w:div w:id="1768161473">
      <w:bodyDiv w:val="1"/>
      <w:marLeft w:val="0"/>
      <w:marRight w:val="0"/>
      <w:marTop w:val="0"/>
      <w:marBottom w:val="0"/>
      <w:divBdr>
        <w:top w:val="none" w:sz="0" w:space="0" w:color="auto"/>
        <w:left w:val="none" w:sz="0" w:space="0" w:color="auto"/>
        <w:bottom w:val="none" w:sz="0" w:space="0" w:color="auto"/>
        <w:right w:val="none" w:sz="0" w:space="0" w:color="auto"/>
      </w:divBdr>
    </w:div>
    <w:div w:id="1768233802">
      <w:bodyDiv w:val="1"/>
      <w:marLeft w:val="0"/>
      <w:marRight w:val="0"/>
      <w:marTop w:val="0"/>
      <w:marBottom w:val="0"/>
      <w:divBdr>
        <w:top w:val="none" w:sz="0" w:space="0" w:color="auto"/>
        <w:left w:val="none" w:sz="0" w:space="0" w:color="auto"/>
        <w:bottom w:val="none" w:sz="0" w:space="0" w:color="auto"/>
        <w:right w:val="none" w:sz="0" w:space="0" w:color="auto"/>
      </w:divBdr>
    </w:div>
    <w:div w:id="1768571637">
      <w:bodyDiv w:val="1"/>
      <w:marLeft w:val="0"/>
      <w:marRight w:val="0"/>
      <w:marTop w:val="0"/>
      <w:marBottom w:val="0"/>
      <w:divBdr>
        <w:top w:val="none" w:sz="0" w:space="0" w:color="auto"/>
        <w:left w:val="none" w:sz="0" w:space="0" w:color="auto"/>
        <w:bottom w:val="none" w:sz="0" w:space="0" w:color="auto"/>
        <w:right w:val="none" w:sz="0" w:space="0" w:color="auto"/>
      </w:divBdr>
    </w:div>
    <w:div w:id="1768650933">
      <w:bodyDiv w:val="1"/>
      <w:marLeft w:val="0"/>
      <w:marRight w:val="0"/>
      <w:marTop w:val="0"/>
      <w:marBottom w:val="0"/>
      <w:divBdr>
        <w:top w:val="none" w:sz="0" w:space="0" w:color="auto"/>
        <w:left w:val="none" w:sz="0" w:space="0" w:color="auto"/>
        <w:bottom w:val="none" w:sz="0" w:space="0" w:color="auto"/>
        <w:right w:val="none" w:sz="0" w:space="0" w:color="auto"/>
      </w:divBdr>
    </w:div>
    <w:div w:id="1769159351">
      <w:bodyDiv w:val="1"/>
      <w:marLeft w:val="0"/>
      <w:marRight w:val="0"/>
      <w:marTop w:val="0"/>
      <w:marBottom w:val="0"/>
      <w:divBdr>
        <w:top w:val="none" w:sz="0" w:space="0" w:color="auto"/>
        <w:left w:val="none" w:sz="0" w:space="0" w:color="auto"/>
        <w:bottom w:val="none" w:sz="0" w:space="0" w:color="auto"/>
        <w:right w:val="none" w:sz="0" w:space="0" w:color="auto"/>
      </w:divBdr>
    </w:div>
    <w:div w:id="1769428569">
      <w:bodyDiv w:val="1"/>
      <w:marLeft w:val="0"/>
      <w:marRight w:val="0"/>
      <w:marTop w:val="0"/>
      <w:marBottom w:val="0"/>
      <w:divBdr>
        <w:top w:val="none" w:sz="0" w:space="0" w:color="auto"/>
        <w:left w:val="none" w:sz="0" w:space="0" w:color="auto"/>
        <w:bottom w:val="none" w:sz="0" w:space="0" w:color="auto"/>
        <w:right w:val="none" w:sz="0" w:space="0" w:color="auto"/>
      </w:divBdr>
    </w:div>
    <w:div w:id="1770348286">
      <w:bodyDiv w:val="1"/>
      <w:marLeft w:val="0"/>
      <w:marRight w:val="0"/>
      <w:marTop w:val="0"/>
      <w:marBottom w:val="0"/>
      <w:divBdr>
        <w:top w:val="none" w:sz="0" w:space="0" w:color="auto"/>
        <w:left w:val="none" w:sz="0" w:space="0" w:color="auto"/>
        <w:bottom w:val="none" w:sz="0" w:space="0" w:color="auto"/>
        <w:right w:val="none" w:sz="0" w:space="0" w:color="auto"/>
      </w:divBdr>
    </w:div>
    <w:div w:id="1770735466">
      <w:bodyDiv w:val="1"/>
      <w:marLeft w:val="0"/>
      <w:marRight w:val="0"/>
      <w:marTop w:val="0"/>
      <w:marBottom w:val="0"/>
      <w:divBdr>
        <w:top w:val="none" w:sz="0" w:space="0" w:color="auto"/>
        <w:left w:val="none" w:sz="0" w:space="0" w:color="auto"/>
        <w:bottom w:val="none" w:sz="0" w:space="0" w:color="auto"/>
        <w:right w:val="none" w:sz="0" w:space="0" w:color="auto"/>
      </w:divBdr>
    </w:div>
    <w:div w:id="1770807648">
      <w:bodyDiv w:val="1"/>
      <w:marLeft w:val="0"/>
      <w:marRight w:val="0"/>
      <w:marTop w:val="0"/>
      <w:marBottom w:val="0"/>
      <w:divBdr>
        <w:top w:val="none" w:sz="0" w:space="0" w:color="auto"/>
        <w:left w:val="none" w:sz="0" w:space="0" w:color="auto"/>
        <w:bottom w:val="none" w:sz="0" w:space="0" w:color="auto"/>
        <w:right w:val="none" w:sz="0" w:space="0" w:color="auto"/>
      </w:divBdr>
    </w:div>
    <w:div w:id="1770999269">
      <w:bodyDiv w:val="1"/>
      <w:marLeft w:val="0"/>
      <w:marRight w:val="0"/>
      <w:marTop w:val="0"/>
      <w:marBottom w:val="0"/>
      <w:divBdr>
        <w:top w:val="none" w:sz="0" w:space="0" w:color="auto"/>
        <w:left w:val="none" w:sz="0" w:space="0" w:color="auto"/>
        <w:bottom w:val="none" w:sz="0" w:space="0" w:color="auto"/>
        <w:right w:val="none" w:sz="0" w:space="0" w:color="auto"/>
      </w:divBdr>
    </w:div>
    <w:div w:id="1771242404">
      <w:bodyDiv w:val="1"/>
      <w:marLeft w:val="0"/>
      <w:marRight w:val="0"/>
      <w:marTop w:val="0"/>
      <w:marBottom w:val="0"/>
      <w:divBdr>
        <w:top w:val="none" w:sz="0" w:space="0" w:color="auto"/>
        <w:left w:val="none" w:sz="0" w:space="0" w:color="auto"/>
        <w:bottom w:val="none" w:sz="0" w:space="0" w:color="auto"/>
        <w:right w:val="none" w:sz="0" w:space="0" w:color="auto"/>
      </w:divBdr>
    </w:div>
    <w:div w:id="1771387203">
      <w:bodyDiv w:val="1"/>
      <w:marLeft w:val="0"/>
      <w:marRight w:val="0"/>
      <w:marTop w:val="0"/>
      <w:marBottom w:val="0"/>
      <w:divBdr>
        <w:top w:val="none" w:sz="0" w:space="0" w:color="auto"/>
        <w:left w:val="none" w:sz="0" w:space="0" w:color="auto"/>
        <w:bottom w:val="none" w:sz="0" w:space="0" w:color="auto"/>
        <w:right w:val="none" w:sz="0" w:space="0" w:color="auto"/>
      </w:divBdr>
    </w:div>
    <w:div w:id="1771389171">
      <w:bodyDiv w:val="1"/>
      <w:marLeft w:val="0"/>
      <w:marRight w:val="0"/>
      <w:marTop w:val="0"/>
      <w:marBottom w:val="0"/>
      <w:divBdr>
        <w:top w:val="none" w:sz="0" w:space="0" w:color="auto"/>
        <w:left w:val="none" w:sz="0" w:space="0" w:color="auto"/>
        <w:bottom w:val="none" w:sz="0" w:space="0" w:color="auto"/>
        <w:right w:val="none" w:sz="0" w:space="0" w:color="auto"/>
      </w:divBdr>
    </w:div>
    <w:div w:id="1771729915">
      <w:bodyDiv w:val="1"/>
      <w:marLeft w:val="0"/>
      <w:marRight w:val="0"/>
      <w:marTop w:val="0"/>
      <w:marBottom w:val="0"/>
      <w:divBdr>
        <w:top w:val="none" w:sz="0" w:space="0" w:color="auto"/>
        <w:left w:val="none" w:sz="0" w:space="0" w:color="auto"/>
        <w:bottom w:val="none" w:sz="0" w:space="0" w:color="auto"/>
        <w:right w:val="none" w:sz="0" w:space="0" w:color="auto"/>
      </w:divBdr>
    </w:div>
    <w:div w:id="1771731849">
      <w:bodyDiv w:val="1"/>
      <w:marLeft w:val="0"/>
      <w:marRight w:val="0"/>
      <w:marTop w:val="0"/>
      <w:marBottom w:val="0"/>
      <w:divBdr>
        <w:top w:val="none" w:sz="0" w:space="0" w:color="auto"/>
        <w:left w:val="none" w:sz="0" w:space="0" w:color="auto"/>
        <w:bottom w:val="none" w:sz="0" w:space="0" w:color="auto"/>
        <w:right w:val="none" w:sz="0" w:space="0" w:color="auto"/>
      </w:divBdr>
    </w:div>
    <w:div w:id="1771853081">
      <w:bodyDiv w:val="1"/>
      <w:marLeft w:val="0"/>
      <w:marRight w:val="0"/>
      <w:marTop w:val="0"/>
      <w:marBottom w:val="0"/>
      <w:divBdr>
        <w:top w:val="none" w:sz="0" w:space="0" w:color="auto"/>
        <w:left w:val="none" w:sz="0" w:space="0" w:color="auto"/>
        <w:bottom w:val="none" w:sz="0" w:space="0" w:color="auto"/>
        <w:right w:val="none" w:sz="0" w:space="0" w:color="auto"/>
      </w:divBdr>
    </w:div>
    <w:div w:id="1772822810">
      <w:bodyDiv w:val="1"/>
      <w:marLeft w:val="0"/>
      <w:marRight w:val="0"/>
      <w:marTop w:val="0"/>
      <w:marBottom w:val="0"/>
      <w:divBdr>
        <w:top w:val="none" w:sz="0" w:space="0" w:color="auto"/>
        <w:left w:val="none" w:sz="0" w:space="0" w:color="auto"/>
        <w:bottom w:val="none" w:sz="0" w:space="0" w:color="auto"/>
        <w:right w:val="none" w:sz="0" w:space="0" w:color="auto"/>
      </w:divBdr>
    </w:div>
    <w:div w:id="1772967624">
      <w:bodyDiv w:val="1"/>
      <w:marLeft w:val="0"/>
      <w:marRight w:val="0"/>
      <w:marTop w:val="0"/>
      <w:marBottom w:val="0"/>
      <w:divBdr>
        <w:top w:val="none" w:sz="0" w:space="0" w:color="auto"/>
        <w:left w:val="none" w:sz="0" w:space="0" w:color="auto"/>
        <w:bottom w:val="none" w:sz="0" w:space="0" w:color="auto"/>
        <w:right w:val="none" w:sz="0" w:space="0" w:color="auto"/>
      </w:divBdr>
    </w:div>
    <w:div w:id="1773166263">
      <w:bodyDiv w:val="1"/>
      <w:marLeft w:val="0"/>
      <w:marRight w:val="0"/>
      <w:marTop w:val="0"/>
      <w:marBottom w:val="0"/>
      <w:divBdr>
        <w:top w:val="none" w:sz="0" w:space="0" w:color="auto"/>
        <w:left w:val="none" w:sz="0" w:space="0" w:color="auto"/>
        <w:bottom w:val="none" w:sz="0" w:space="0" w:color="auto"/>
        <w:right w:val="none" w:sz="0" w:space="0" w:color="auto"/>
      </w:divBdr>
    </w:div>
    <w:div w:id="1773895279">
      <w:bodyDiv w:val="1"/>
      <w:marLeft w:val="0"/>
      <w:marRight w:val="0"/>
      <w:marTop w:val="0"/>
      <w:marBottom w:val="0"/>
      <w:divBdr>
        <w:top w:val="none" w:sz="0" w:space="0" w:color="auto"/>
        <w:left w:val="none" w:sz="0" w:space="0" w:color="auto"/>
        <w:bottom w:val="none" w:sz="0" w:space="0" w:color="auto"/>
        <w:right w:val="none" w:sz="0" w:space="0" w:color="auto"/>
      </w:divBdr>
    </w:div>
    <w:div w:id="1774086020">
      <w:bodyDiv w:val="1"/>
      <w:marLeft w:val="0"/>
      <w:marRight w:val="0"/>
      <w:marTop w:val="0"/>
      <w:marBottom w:val="0"/>
      <w:divBdr>
        <w:top w:val="none" w:sz="0" w:space="0" w:color="auto"/>
        <w:left w:val="none" w:sz="0" w:space="0" w:color="auto"/>
        <w:bottom w:val="none" w:sz="0" w:space="0" w:color="auto"/>
        <w:right w:val="none" w:sz="0" w:space="0" w:color="auto"/>
      </w:divBdr>
    </w:div>
    <w:div w:id="1774930821">
      <w:bodyDiv w:val="1"/>
      <w:marLeft w:val="0"/>
      <w:marRight w:val="0"/>
      <w:marTop w:val="0"/>
      <w:marBottom w:val="0"/>
      <w:divBdr>
        <w:top w:val="none" w:sz="0" w:space="0" w:color="auto"/>
        <w:left w:val="none" w:sz="0" w:space="0" w:color="auto"/>
        <w:bottom w:val="none" w:sz="0" w:space="0" w:color="auto"/>
        <w:right w:val="none" w:sz="0" w:space="0" w:color="auto"/>
      </w:divBdr>
    </w:div>
    <w:div w:id="1775124533">
      <w:bodyDiv w:val="1"/>
      <w:marLeft w:val="0"/>
      <w:marRight w:val="0"/>
      <w:marTop w:val="0"/>
      <w:marBottom w:val="0"/>
      <w:divBdr>
        <w:top w:val="none" w:sz="0" w:space="0" w:color="auto"/>
        <w:left w:val="none" w:sz="0" w:space="0" w:color="auto"/>
        <w:bottom w:val="none" w:sz="0" w:space="0" w:color="auto"/>
        <w:right w:val="none" w:sz="0" w:space="0" w:color="auto"/>
      </w:divBdr>
    </w:div>
    <w:div w:id="1775320131">
      <w:bodyDiv w:val="1"/>
      <w:marLeft w:val="0"/>
      <w:marRight w:val="0"/>
      <w:marTop w:val="0"/>
      <w:marBottom w:val="0"/>
      <w:divBdr>
        <w:top w:val="none" w:sz="0" w:space="0" w:color="auto"/>
        <w:left w:val="none" w:sz="0" w:space="0" w:color="auto"/>
        <w:bottom w:val="none" w:sz="0" w:space="0" w:color="auto"/>
        <w:right w:val="none" w:sz="0" w:space="0" w:color="auto"/>
      </w:divBdr>
    </w:div>
    <w:div w:id="1775393174">
      <w:bodyDiv w:val="1"/>
      <w:marLeft w:val="0"/>
      <w:marRight w:val="0"/>
      <w:marTop w:val="0"/>
      <w:marBottom w:val="0"/>
      <w:divBdr>
        <w:top w:val="none" w:sz="0" w:space="0" w:color="auto"/>
        <w:left w:val="none" w:sz="0" w:space="0" w:color="auto"/>
        <w:bottom w:val="none" w:sz="0" w:space="0" w:color="auto"/>
        <w:right w:val="none" w:sz="0" w:space="0" w:color="auto"/>
      </w:divBdr>
    </w:div>
    <w:div w:id="1775401523">
      <w:bodyDiv w:val="1"/>
      <w:marLeft w:val="0"/>
      <w:marRight w:val="0"/>
      <w:marTop w:val="0"/>
      <w:marBottom w:val="0"/>
      <w:divBdr>
        <w:top w:val="none" w:sz="0" w:space="0" w:color="auto"/>
        <w:left w:val="none" w:sz="0" w:space="0" w:color="auto"/>
        <w:bottom w:val="none" w:sz="0" w:space="0" w:color="auto"/>
        <w:right w:val="none" w:sz="0" w:space="0" w:color="auto"/>
      </w:divBdr>
    </w:div>
    <w:div w:id="1775519048">
      <w:bodyDiv w:val="1"/>
      <w:marLeft w:val="0"/>
      <w:marRight w:val="0"/>
      <w:marTop w:val="0"/>
      <w:marBottom w:val="0"/>
      <w:divBdr>
        <w:top w:val="none" w:sz="0" w:space="0" w:color="auto"/>
        <w:left w:val="none" w:sz="0" w:space="0" w:color="auto"/>
        <w:bottom w:val="none" w:sz="0" w:space="0" w:color="auto"/>
        <w:right w:val="none" w:sz="0" w:space="0" w:color="auto"/>
      </w:divBdr>
    </w:div>
    <w:div w:id="1776707346">
      <w:bodyDiv w:val="1"/>
      <w:marLeft w:val="0"/>
      <w:marRight w:val="0"/>
      <w:marTop w:val="0"/>
      <w:marBottom w:val="0"/>
      <w:divBdr>
        <w:top w:val="none" w:sz="0" w:space="0" w:color="auto"/>
        <w:left w:val="none" w:sz="0" w:space="0" w:color="auto"/>
        <w:bottom w:val="none" w:sz="0" w:space="0" w:color="auto"/>
        <w:right w:val="none" w:sz="0" w:space="0" w:color="auto"/>
      </w:divBdr>
    </w:div>
    <w:div w:id="1776752307">
      <w:bodyDiv w:val="1"/>
      <w:marLeft w:val="0"/>
      <w:marRight w:val="0"/>
      <w:marTop w:val="0"/>
      <w:marBottom w:val="0"/>
      <w:divBdr>
        <w:top w:val="none" w:sz="0" w:space="0" w:color="auto"/>
        <w:left w:val="none" w:sz="0" w:space="0" w:color="auto"/>
        <w:bottom w:val="none" w:sz="0" w:space="0" w:color="auto"/>
        <w:right w:val="none" w:sz="0" w:space="0" w:color="auto"/>
      </w:divBdr>
    </w:div>
    <w:div w:id="1777210288">
      <w:bodyDiv w:val="1"/>
      <w:marLeft w:val="0"/>
      <w:marRight w:val="0"/>
      <w:marTop w:val="0"/>
      <w:marBottom w:val="0"/>
      <w:divBdr>
        <w:top w:val="none" w:sz="0" w:space="0" w:color="auto"/>
        <w:left w:val="none" w:sz="0" w:space="0" w:color="auto"/>
        <w:bottom w:val="none" w:sz="0" w:space="0" w:color="auto"/>
        <w:right w:val="none" w:sz="0" w:space="0" w:color="auto"/>
      </w:divBdr>
      <w:divsChild>
        <w:div w:id="1288076481">
          <w:marLeft w:val="480"/>
          <w:marRight w:val="0"/>
          <w:marTop w:val="0"/>
          <w:marBottom w:val="0"/>
          <w:divBdr>
            <w:top w:val="none" w:sz="0" w:space="0" w:color="auto"/>
            <w:left w:val="none" w:sz="0" w:space="0" w:color="auto"/>
            <w:bottom w:val="none" w:sz="0" w:space="0" w:color="auto"/>
            <w:right w:val="none" w:sz="0" w:space="0" w:color="auto"/>
          </w:divBdr>
        </w:div>
        <w:div w:id="1362899025">
          <w:marLeft w:val="480"/>
          <w:marRight w:val="0"/>
          <w:marTop w:val="0"/>
          <w:marBottom w:val="0"/>
          <w:divBdr>
            <w:top w:val="none" w:sz="0" w:space="0" w:color="auto"/>
            <w:left w:val="none" w:sz="0" w:space="0" w:color="auto"/>
            <w:bottom w:val="none" w:sz="0" w:space="0" w:color="auto"/>
            <w:right w:val="none" w:sz="0" w:space="0" w:color="auto"/>
          </w:divBdr>
        </w:div>
        <w:div w:id="733696250">
          <w:marLeft w:val="480"/>
          <w:marRight w:val="0"/>
          <w:marTop w:val="0"/>
          <w:marBottom w:val="0"/>
          <w:divBdr>
            <w:top w:val="none" w:sz="0" w:space="0" w:color="auto"/>
            <w:left w:val="none" w:sz="0" w:space="0" w:color="auto"/>
            <w:bottom w:val="none" w:sz="0" w:space="0" w:color="auto"/>
            <w:right w:val="none" w:sz="0" w:space="0" w:color="auto"/>
          </w:divBdr>
        </w:div>
        <w:div w:id="30812352">
          <w:marLeft w:val="480"/>
          <w:marRight w:val="0"/>
          <w:marTop w:val="0"/>
          <w:marBottom w:val="0"/>
          <w:divBdr>
            <w:top w:val="none" w:sz="0" w:space="0" w:color="auto"/>
            <w:left w:val="none" w:sz="0" w:space="0" w:color="auto"/>
            <w:bottom w:val="none" w:sz="0" w:space="0" w:color="auto"/>
            <w:right w:val="none" w:sz="0" w:space="0" w:color="auto"/>
          </w:divBdr>
        </w:div>
        <w:div w:id="971136382">
          <w:marLeft w:val="480"/>
          <w:marRight w:val="0"/>
          <w:marTop w:val="0"/>
          <w:marBottom w:val="0"/>
          <w:divBdr>
            <w:top w:val="none" w:sz="0" w:space="0" w:color="auto"/>
            <w:left w:val="none" w:sz="0" w:space="0" w:color="auto"/>
            <w:bottom w:val="none" w:sz="0" w:space="0" w:color="auto"/>
            <w:right w:val="none" w:sz="0" w:space="0" w:color="auto"/>
          </w:divBdr>
        </w:div>
        <w:div w:id="821581932">
          <w:marLeft w:val="480"/>
          <w:marRight w:val="0"/>
          <w:marTop w:val="0"/>
          <w:marBottom w:val="0"/>
          <w:divBdr>
            <w:top w:val="none" w:sz="0" w:space="0" w:color="auto"/>
            <w:left w:val="none" w:sz="0" w:space="0" w:color="auto"/>
            <w:bottom w:val="none" w:sz="0" w:space="0" w:color="auto"/>
            <w:right w:val="none" w:sz="0" w:space="0" w:color="auto"/>
          </w:divBdr>
        </w:div>
        <w:div w:id="1471391">
          <w:marLeft w:val="480"/>
          <w:marRight w:val="0"/>
          <w:marTop w:val="0"/>
          <w:marBottom w:val="0"/>
          <w:divBdr>
            <w:top w:val="none" w:sz="0" w:space="0" w:color="auto"/>
            <w:left w:val="none" w:sz="0" w:space="0" w:color="auto"/>
            <w:bottom w:val="none" w:sz="0" w:space="0" w:color="auto"/>
            <w:right w:val="none" w:sz="0" w:space="0" w:color="auto"/>
          </w:divBdr>
        </w:div>
        <w:div w:id="1737124089">
          <w:marLeft w:val="480"/>
          <w:marRight w:val="0"/>
          <w:marTop w:val="0"/>
          <w:marBottom w:val="0"/>
          <w:divBdr>
            <w:top w:val="none" w:sz="0" w:space="0" w:color="auto"/>
            <w:left w:val="none" w:sz="0" w:space="0" w:color="auto"/>
            <w:bottom w:val="none" w:sz="0" w:space="0" w:color="auto"/>
            <w:right w:val="none" w:sz="0" w:space="0" w:color="auto"/>
          </w:divBdr>
        </w:div>
        <w:div w:id="1500733948">
          <w:marLeft w:val="480"/>
          <w:marRight w:val="0"/>
          <w:marTop w:val="0"/>
          <w:marBottom w:val="0"/>
          <w:divBdr>
            <w:top w:val="none" w:sz="0" w:space="0" w:color="auto"/>
            <w:left w:val="none" w:sz="0" w:space="0" w:color="auto"/>
            <w:bottom w:val="none" w:sz="0" w:space="0" w:color="auto"/>
            <w:right w:val="none" w:sz="0" w:space="0" w:color="auto"/>
          </w:divBdr>
        </w:div>
        <w:div w:id="1453593980">
          <w:marLeft w:val="480"/>
          <w:marRight w:val="0"/>
          <w:marTop w:val="0"/>
          <w:marBottom w:val="0"/>
          <w:divBdr>
            <w:top w:val="none" w:sz="0" w:space="0" w:color="auto"/>
            <w:left w:val="none" w:sz="0" w:space="0" w:color="auto"/>
            <w:bottom w:val="none" w:sz="0" w:space="0" w:color="auto"/>
            <w:right w:val="none" w:sz="0" w:space="0" w:color="auto"/>
          </w:divBdr>
        </w:div>
        <w:div w:id="1225027487">
          <w:marLeft w:val="480"/>
          <w:marRight w:val="0"/>
          <w:marTop w:val="0"/>
          <w:marBottom w:val="0"/>
          <w:divBdr>
            <w:top w:val="none" w:sz="0" w:space="0" w:color="auto"/>
            <w:left w:val="none" w:sz="0" w:space="0" w:color="auto"/>
            <w:bottom w:val="none" w:sz="0" w:space="0" w:color="auto"/>
            <w:right w:val="none" w:sz="0" w:space="0" w:color="auto"/>
          </w:divBdr>
        </w:div>
        <w:div w:id="339893830">
          <w:marLeft w:val="480"/>
          <w:marRight w:val="0"/>
          <w:marTop w:val="0"/>
          <w:marBottom w:val="0"/>
          <w:divBdr>
            <w:top w:val="none" w:sz="0" w:space="0" w:color="auto"/>
            <w:left w:val="none" w:sz="0" w:space="0" w:color="auto"/>
            <w:bottom w:val="none" w:sz="0" w:space="0" w:color="auto"/>
            <w:right w:val="none" w:sz="0" w:space="0" w:color="auto"/>
          </w:divBdr>
        </w:div>
        <w:div w:id="2123844581">
          <w:marLeft w:val="480"/>
          <w:marRight w:val="0"/>
          <w:marTop w:val="0"/>
          <w:marBottom w:val="0"/>
          <w:divBdr>
            <w:top w:val="none" w:sz="0" w:space="0" w:color="auto"/>
            <w:left w:val="none" w:sz="0" w:space="0" w:color="auto"/>
            <w:bottom w:val="none" w:sz="0" w:space="0" w:color="auto"/>
            <w:right w:val="none" w:sz="0" w:space="0" w:color="auto"/>
          </w:divBdr>
        </w:div>
        <w:div w:id="1300115769">
          <w:marLeft w:val="480"/>
          <w:marRight w:val="0"/>
          <w:marTop w:val="0"/>
          <w:marBottom w:val="0"/>
          <w:divBdr>
            <w:top w:val="none" w:sz="0" w:space="0" w:color="auto"/>
            <w:left w:val="none" w:sz="0" w:space="0" w:color="auto"/>
            <w:bottom w:val="none" w:sz="0" w:space="0" w:color="auto"/>
            <w:right w:val="none" w:sz="0" w:space="0" w:color="auto"/>
          </w:divBdr>
        </w:div>
        <w:div w:id="171335962">
          <w:marLeft w:val="480"/>
          <w:marRight w:val="0"/>
          <w:marTop w:val="0"/>
          <w:marBottom w:val="0"/>
          <w:divBdr>
            <w:top w:val="none" w:sz="0" w:space="0" w:color="auto"/>
            <w:left w:val="none" w:sz="0" w:space="0" w:color="auto"/>
            <w:bottom w:val="none" w:sz="0" w:space="0" w:color="auto"/>
            <w:right w:val="none" w:sz="0" w:space="0" w:color="auto"/>
          </w:divBdr>
        </w:div>
        <w:div w:id="249585802">
          <w:marLeft w:val="480"/>
          <w:marRight w:val="0"/>
          <w:marTop w:val="0"/>
          <w:marBottom w:val="0"/>
          <w:divBdr>
            <w:top w:val="none" w:sz="0" w:space="0" w:color="auto"/>
            <w:left w:val="none" w:sz="0" w:space="0" w:color="auto"/>
            <w:bottom w:val="none" w:sz="0" w:space="0" w:color="auto"/>
            <w:right w:val="none" w:sz="0" w:space="0" w:color="auto"/>
          </w:divBdr>
        </w:div>
        <w:div w:id="416944711">
          <w:marLeft w:val="480"/>
          <w:marRight w:val="0"/>
          <w:marTop w:val="0"/>
          <w:marBottom w:val="0"/>
          <w:divBdr>
            <w:top w:val="none" w:sz="0" w:space="0" w:color="auto"/>
            <w:left w:val="none" w:sz="0" w:space="0" w:color="auto"/>
            <w:bottom w:val="none" w:sz="0" w:space="0" w:color="auto"/>
            <w:right w:val="none" w:sz="0" w:space="0" w:color="auto"/>
          </w:divBdr>
        </w:div>
        <w:div w:id="1118372054">
          <w:marLeft w:val="480"/>
          <w:marRight w:val="0"/>
          <w:marTop w:val="0"/>
          <w:marBottom w:val="0"/>
          <w:divBdr>
            <w:top w:val="none" w:sz="0" w:space="0" w:color="auto"/>
            <w:left w:val="none" w:sz="0" w:space="0" w:color="auto"/>
            <w:bottom w:val="none" w:sz="0" w:space="0" w:color="auto"/>
            <w:right w:val="none" w:sz="0" w:space="0" w:color="auto"/>
          </w:divBdr>
        </w:div>
        <w:div w:id="159080485">
          <w:marLeft w:val="480"/>
          <w:marRight w:val="0"/>
          <w:marTop w:val="0"/>
          <w:marBottom w:val="0"/>
          <w:divBdr>
            <w:top w:val="none" w:sz="0" w:space="0" w:color="auto"/>
            <w:left w:val="none" w:sz="0" w:space="0" w:color="auto"/>
            <w:bottom w:val="none" w:sz="0" w:space="0" w:color="auto"/>
            <w:right w:val="none" w:sz="0" w:space="0" w:color="auto"/>
          </w:divBdr>
        </w:div>
        <w:div w:id="1741169867">
          <w:marLeft w:val="480"/>
          <w:marRight w:val="0"/>
          <w:marTop w:val="0"/>
          <w:marBottom w:val="0"/>
          <w:divBdr>
            <w:top w:val="none" w:sz="0" w:space="0" w:color="auto"/>
            <w:left w:val="none" w:sz="0" w:space="0" w:color="auto"/>
            <w:bottom w:val="none" w:sz="0" w:space="0" w:color="auto"/>
            <w:right w:val="none" w:sz="0" w:space="0" w:color="auto"/>
          </w:divBdr>
        </w:div>
        <w:div w:id="951285283">
          <w:marLeft w:val="480"/>
          <w:marRight w:val="0"/>
          <w:marTop w:val="0"/>
          <w:marBottom w:val="0"/>
          <w:divBdr>
            <w:top w:val="none" w:sz="0" w:space="0" w:color="auto"/>
            <w:left w:val="none" w:sz="0" w:space="0" w:color="auto"/>
            <w:bottom w:val="none" w:sz="0" w:space="0" w:color="auto"/>
            <w:right w:val="none" w:sz="0" w:space="0" w:color="auto"/>
          </w:divBdr>
        </w:div>
        <w:div w:id="802888909">
          <w:marLeft w:val="480"/>
          <w:marRight w:val="0"/>
          <w:marTop w:val="0"/>
          <w:marBottom w:val="0"/>
          <w:divBdr>
            <w:top w:val="none" w:sz="0" w:space="0" w:color="auto"/>
            <w:left w:val="none" w:sz="0" w:space="0" w:color="auto"/>
            <w:bottom w:val="none" w:sz="0" w:space="0" w:color="auto"/>
            <w:right w:val="none" w:sz="0" w:space="0" w:color="auto"/>
          </w:divBdr>
        </w:div>
        <w:div w:id="1401978125">
          <w:marLeft w:val="480"/>
          <w:marRight w:val="0"/>
          <w:marTop w:val="0"/>
          <w:marBottom w:val="0"/>
          <w:divBdr>
            <w:top w:val="none" w:sz="0" w:space="0" w:color="auto"/>
            <w:left w:val="none" w:sz="0" w:space="0" w:color="auto"/>
            <w:bottom w:val="none" w:sz="0" w:space="0" w:color="auto"/>
            <w:right w:val="none" w:sz="0" w:space="0" w:color="auto"/>
          </w:divBdr>
        </w:div>
        <w:div w:id="2040547732">
          <w:marLeft w:val="480"/>
          <w:marRight w:val="0"/>
          <w:marTop w:val="0"/>
          <w:marBottom w:val="0"/>
          <w:divBdr>
            <w:top w:val="none" w:sz="0" w:space="0" w:color="auto"/>
            <w:left w:val="none" w:sz="0" w:space="0" w:color="auto"/>
            <w:bottom w:val="none" w:sz="0" w:space="0" w:color="auto"/>
            <w:right w:val="none" w:sz="0" w:space="0" w:color="auto"/>
          </w:divBdr>
        </w:div>
        <w:div w:id="1778791785">
          <w:marLeft w:val="480"/>
          <w:marRight w:val="0"/>
          <w:marTop w:val="0"/>
          <w:marBottom w:val="0"/>
          <w:divBdr>
            <w:top w:val="none" w:sz="0" w:space="0" w:color="auto"/>
            <w:left w:val="none" w:sz="0" w:space="0" w:color="auto"/>
            <w:bottom w:val="none" w:sz="0" w:space="0" w:color="auto"/>
            <w:right w:val="none" w:sz="0" w:space="0" w:color="auto"/>
          </w:divBdr>
        </w:div>
        <w:div w:id="2080669323">
          <w:marLeft w:val="480"/>
          <w:marRight w:val="0"/>
          <w:marTop w:val="0"/>
          <w:marBottom w:val="0"/>
          <w:divBdr>
            <w:top w:val="none" w:sz="0" w:space="0" w:color="auto"/>
            <w:left w:val="none" w:sz="0" w:space="0" w:color="auto"/>
            <w:bottom w:val="none" w:sz="0" w:space="0" w:color="auto"/>
            <w:right w:val="none" w:sz="0" w:space="0" w:color="auto"/>
          </w:divBdr>
        </w:div>
        <w:div w:id="897014949">
          <w:marLeft w:val="480"/>
          <w:marRight w:val="0"/>
          <w:marTop w:val="0"/>
          <w:marBottom w:val="0"/>
          <w:divBdr>
            <w:top w:val="none" w:sz="0" w:space="0" w:color="auto"/>
            <w:left w:val="none" w:sz="0" w:space="0" w:color="auto"/>
            <w:bottom w:val="none" w:sz="0" w:space="0" w:color="auto"/>
            <w:right w:val="none" w:sz="0" w:space="0" w:color="auto"/>
          </w:divBdr>
        </w:div>
        <w:div w:id="1420785804">
          <w:marLeft w:val="480"/>
          <w:marRight w:val="0"/>
          <w:marTop w:val="0"/>
          <w:marBottom w:val="0"/>
          <w:divBdr>
            <w:top w:val="none" w:sz="0" w:space="0" w:color="auto"/>
            <w:left w:val="none" w:sz="0" w:space="0" w:color="auto"/>
            <w:bottom w:val="none" w:sz="0" w:space="0" w:color="auto"/>
            <w:right w:val="none" w:sz="0" w:space="0" w:color="auto"/>
          </w:divBdr>
        </w:div>
        <w:div w:id="105122664">
          <w:marLeft w:val="480"/>
          <w:marRight w:val="0"/>
          <w:marTop w:val="0"/>
          <w:marBottom w:val="0"/>
          <w:divBdr>
            <w:top w:val="none" w:sz="0" w:space="0" w:color="auto"/>
            <w:left w:val="none" w:sz="0" w:space="0" w:color="auto"/>
            <w:bottom w:val="none" w:sz="0" w:space="0" w:color="auto"/>
            <w:right w:val="none" w:sz="0" w:space="0" w:color="auto"/>
          </w:divBdr>
        </w:div>
        <w:div w:id="708069871">
          <w:marLeft w:val="480"/>
          <w:marRight w:val="0"/>
          <w:marTop w:val="0"/>
          <w:marBottom w:val="0"/>
          <w:divBdr>
            <w:top w:val="none" w:sz="0" w:space="0" w:color="auto"/>
            <w:left w:val="none" w:sz="0" w:space="0" w:color="auto"/>
            <w:bottom w:val="none" w:sz="0" w:space="0" w:color="auto"/>
            <w:right w:val="none" w:sz="0" w:space="0" w:color="auto"/>
          </w:divBdr>
        </w:div>
        <w:div w:id="391193596">
          <w:marLeft w:val="480"/>
          <w:marRight w:val="0"/>
          <w:marTop w:val="0"/>
          <w:marBottom w:val="0"/>
          <w:divBdr>
            <w:top w:val="none" w:sz="0" w:space="0" w:color="auto"/>
            <w:left w:val="none" w:sz="0" w:space="0" w:color="auto"/>
            <w:bottom w:val="none" w:sz="0" w:space="0" w:color="auto"/>
            <w:right w:val="none" w:sz="0" w:space="0" w:color="auto"/>
          </w:divBdr>
        </w:div>
        <w:div w:id="1151367577">
          <w:marLeft w:val="480"/>
          <w:marRight w:val="0"/>
          <w:marTop w:val="0"/>
          <w:marBottom w:val="0"/>
          <w:divBdr>
            <w:top w:val="none" w:sz="0" w:space="0" w:color="auto"/>
            <w:left w:val="none" w:sz="0" w:space="0" w:color="auto"/>
            <w:bottom w:val="none" w:sz="0" w:space="0" w:color="auto"/>
            <w:right w:val="none" w:sz="0" w:space="0" w:color="auto"/>
          </w:divBdr>
        </w:div>
        <w:div w:id="558832742">
          <w:marLeft w:val="480"/>
          <w:marRight w:val="0"/>
          <w:marTop w:val="0"/>
          <w:marBottom w:val="0"/>
          <w:divBdr>
            <w:top w:val="none" w:sz="0" w:space="0" w:color="auto"/>
            <w:left w:val="none" w:sz="0" w:space="0" w:color="auto"/>
            <w:bottom w:val="none" w:sz="0" w:space="0" w:color="auto"/>
            <w:right w:val="none" w:sz="0" w:space="0" w:color="auto"/>
          </w:divBdr>
        </w:div>
        <w:div w:id="1035882764">
          <w:marLeft w:val="480"/>
          <w:marRight w:val="0"/>
          <w:marTop w:val="0"/>
          <w:marBottom w:val="0"/>
          <w:divBdr>
            <w:top w:val="none" w:sz="0" w:space="0" w:color="auto"/>
            <w:left w:val="none" w:sz="0" w:space="0" w:color="auto"/>
            <w:bottom w:val="none" w:sz="0" w:space="0" w:color="auto"/>
            <w:right w:val="none" w:sz="0" w:space="0" w:color="auto"/>
          </w:divBdr>
        </w:div>
        <w:div w:id="737820521">
          <w:marLeft w:val="480"/>
          <w:marRight w:val="0"/>
          <w:marTop w:val="0"/>
          <w:marBottom w:val="0"/>
          <w:divBdr>
            <w:top w:val="none" w:sz="0" w:space="0" w:color="auto"/>
            <w:left w:val="none" w:sz="0" w:space="0" w:color="auto"/>
            <w:bottom w:val="none" w:sz="0" w:space="0" w:color="auto"/>
            <w:right w:val="none" w:sz="0" w:space="0" w:color="auto"/>
          </w:divBdr>
        </w:div>
        <w:div w:id="200098259">
          <w:marLeft w:val="480"/>
          <w:marRight w:val="0"/>
          <w:marTop w:val="0"/>
          <w:marBottom w:val="0"/>
          <w:divBdr>
            <w:top w:val="none" w:sz="0" w:space="0" w:color="auto"/>
            <w:left w:val="none" w:sz="0" w:space="0" w:color="auto"/>
            <w:bottom w:val="none" w:sz="0" w:space="0" w:color="auto"/>
            <w:right w:val="none" w:sz="0" w:space="0" w:color="auto"/>
          </w:divBdr>
        </w:div>
        <w:div w:id="499463306">
          <w:marLeft w:val="480"/>
          <w:marRight w:val="0"/>
          <w:marTop w:val="0"/>
          <w:marBottom w:val="0"/>
          <w:divBdr>
            <w:top w:val="none" w:sz="0" w:space="0" w:color="auto"/>
            <w:left w:val="none" w:sz="0" w:space="0" w:color="auto"/>
            <w:bottom w:val="none" w:sz="0" w:space="0" w:color="auto"/>
            <w:right w:val="none" w:sz="0" w:space="0" w:color="auto"/>
          </w:divBdr>
        </w:div>
        <w:div w:id="825903002">
          <w:marLeft w:val="480"/>
          <w:marRight w:val="0"/>
          <w:marTop w:val="0"/>
          <w:marBottom w:val="0"/>
          <w:divBdr>
            <w:top w:val="none" w:sz="0" w:space="0" w:color="auto"/>
            <w:left w:val="none" w:sz="0" w:space="0" w:color="auto"/>
            <w:bottom w:val="none" w:sz="0" w:space="0" w:color="auto"/>
            <w:right w:val="none" w:sz="0" w:space="0" w:color="auto"/>
          </w:divBdr>
        </w:div>
        <w:div w:id="307322863">
          <w:marLeft w:val="480"/>
          <w:marRight w:val="0"/>
          <w:marTop w:val="0"/>
          <w:marBottom w:val="0"/>
          <w:divBdr>
            <w:top w:val="none" w:sz="0" w:space="0" w:color="auto"/>
            <w:left w:val="none" w:sz="0" w:space="0" w:color="auto"/>
            <w:bottom w:val="none" w:sz="0" w:space="0" w:color="auto"/>
            <w:right w:val="none" w:sz="0" w:space="0" w:color="auto"/>
          </w:divBdr>
        </w:div>
        <w:div w:id="1634364102">
          <w:marLeft w:val="480"/>
          <w:marRight w:val="0"/>
          <w:marTop w:val="0"/>
          <w:marBottom w:val="0"/>
          <w:divBdr>
            <w:top w:val="none" w:sz="0" w:space="0" w:color="auto"/>
            <w:left w:val="none" w:sz="0" w:space="0" w:color="auto"/>
            <w:bottom w:val="none" w:sz="0" w:space="0" w:color="auto"/>
            <w:right w:val="none" w:sz="0" w:space="0" w:color="auto"/>
          </w:divBdr>
        </w:div>
        <w:div w:id="2021659818">
          <w:marLeft w:val="480"/>
          <w:marRight w:val="0"/>
          <w:marTop w:val="0"/>
          <w:marBottom w:val="0"/>
          <w:divBdr>
            <w:top w:val="none" w:sz="0" w:space="0" w:color="auto"/>
            <w:left w:val="none" w:sz="0" w:space="0" w:color="auto"/>
            <w:bottom w:val="none" w:sz="0" w:space="0" w:color="auto"/>
            <w:right w:val="none" w:sz="0" w:space="0" w:color="auto"/>
          </w:divBdr>
        </w:div>
        <w:div w:id="599921012">
          <w:marLeft w:val="480"/>
          <w:marRight w:val="0"/>
          <w:marTop w:val="0"/>
          <w:marBottom w:val="0"/>
          <w:divBdr>
            <w:top w:val="none" w:sz="0" w:space="0" w:color="auto"/>
            <w:left w:val="none" w:sz="0" w:space="0" w:color="auto"/>
            <w:bottom w:val="none" w:sz="0" w:space="0" w:color="auto"/>
            <w:right w:val="none" w:sz="0" w:space="0" w:color="auto"/>
          </w:divBdr>
        </w:div>
        <w:div w:id="1122963618">
          <w:marLeft w:val="480"/>
          <w:marRight w:val="0"/>
          <w:marTop w:val="0"/>
          <w:marBottom w:val="0"/>
          <w:divBdr>
            <w:top w:val="none" w:sz="0" w:space="0" w:color="auto"/>
            <w:left w:val="none" w:sz="0" w:space="0" w:color="auto"/>
            <w:bottom w:val="none" w:sz="0" w:space="0" w:color="auto"/>
            <w:right w:val="none" w:sz="0" w:space="0" w:color="auto"/>
          </w:divBdr>
        </w:div>
        <w:div w:id="1721976097">
          <w:marLeft w:val="480"/>
          <w:marRight w:val="0"/>
          <w:marTop w:val="0"/>
          <w:marBottom w:val="0"/>
          <w:divBdr>
            <w:top w:val="none" w:sz="0" w:space="0" w:color="auto"/>
            <w:left w:val="none" w:sz="0" w:space="0" w:color="auto"/>
            <w:bottom w:val="none" w:sz="0" w:space="0" w:color="auto"/>
            <w:right w:val="none" w:sz="0" w:space="0" w:color="auto"/>
          </w:divBdr>
        </w:div>
        <w:div w:id="49813735">
          <w:marLeft w:val="480"/>
          <w:marRight w:val="0"/>
          <w:marTop w:val="0"/>
          <w:marBottom w:val="0"/>
          <w:divBdr>
            <w:top w:val="none" w:sz="0" w:space="0" w:color="auto"/>
            <w:left w:val="none" w:sz="0" w:space="0" w:color="auto"/>
            <w:bottom w:val="none" w:sz="0" w:space="0" w:color="auto"/>
            <w:right w:val="none" w:sz="0" w:space="0" w:color="auto"/>
          </w:divBdr>
        </w:div>
        <w:div w:id="2028212034">
          <w:marLeft w:val="480"/>
          <w:marRight w:val="0"/>
          <w:marTop w:val="0"/>
          <w:marBottom w:val="0"/>
          <w:divBdr>
            <w:top w:val="none" w:sz="0" w:space="0" w:color="auto"/>
            <w:left w:val="none" w:sz="0" w:space="0" w:color="auto"/>
            <w:bottom w:val="none" w:sz="0" w:space="0" w:color="auto"/>
            <w:right w:val="none" w:sz="0" w:space="0" w:color="auto"/>
          </w:divBdr>
        </w:div>
        <w:div w:id="1174536492">
          <w:marLeft w:val="480"/>
          <w:marRight w:val="0"/>
          <w:marTop w:val="0"/>
          <w:marBottom w:val="0"/>
          <w:divBdr>
            <w:top w:val="none" w:sz="0" w:space="0" w:color="auto"/>
            <w:left w:val="none" w:sz="0" w:space="0" w:color="auto"/>
            <w:bottom w:val="none" w:sz="0" w:space="0" w:color="auto"/>
            <w:right w:val="none" w:sz="0" w:space="0" w:color="auto"/>
          </w:divBdr>
        </w:div>
        <w:div w:id="2068185931">
          <w:marLeft w:val="480"/>
          <w:marRight w:val="0"/>
          <w:marTop w:val="0"/>
          <w:marBottom w:val="0"/>
          <w:divBdr>
            <w:top w:val="none" w:sz="0" w:space="0" w:color="auto"/>
            <w:left w:val="none" w:sz="0" w:space="0" w:color="auto"/>
            <w:bottom w:val="none" w:sz="0" w:space="0" w:color="auto"/>
            <w:right w:val="none" w:sz="0" w:space="0" w:color="auto"/>
          </w:divBdr>
        </w:div>
        <w:div w:id="580725040">
          <w:marLeft w:val="480"/>
          <w:marRight w:val="0"/>
          <w:marTop w:val="0"/>
          <w:marBottom w:val="0"/>
          <w:divBdr>
            <w:top w:val="none" w:sz="0" w:space="0" w:color="auto"/>
            <w:left w:val="none" w:sz="0" w:space="0" w:color="auto"/>
            <w:bottom w:val="none" w:sz="0" w:space="0" w:color="auto"/>
            <w:right w:val="none" w:sz="0" w:space="0" w:color="auto"/>
          </w:divBdr>
        </w:div>
        <w:div w:id="2132506430">
          <w:marLeft w:val="480"/>
          <w:marRight w:val="0"/>
          <w:marTop w:val="0"/>
          <w:marBottom w:val="0"/>
          <w:divBdr>
            <w:top w:val="none" w:sz="0" w:space="0" w:color="auto"/>
            <w:left w:val="none" w:sz="0" w:space="0" w:color="auto"/>
            <w:bottom w:val="none" w:sz="0" w:space="0" w:color="auto"/>
            <w:right w:val="none" w:sz="0" w:space="0" w:color="auto"/>
          </w:divBdr>
        </w:div>
      </w:divsChild>
    </w:div>
    <w:div w:id="1777211365">
      <w:bodyDiv w:val="1"/>
      <w:marLeft w:val="0"/>
      <w:marRight w:val="0"/>
      <w:marTop w:val="0"/>
      <w:marBottom w:val="0"/>
      <w:divBdr>
        <w:top w:val="none" w:sz="0" w:space="0" w:color="auto"/>
        <w:left w:val="none" w:sz="0" w:space="0" w:color="auto"/>
        <w:bottom w:val="none" w:sz="0" w:space="0" w:color="auto"/>
        <w:right w:val="none" w:sz="0" w:space="0" w:color="auto"/>
      </w:divBdr>
    </w:div>
    <w:div w:id="1777434216">
      <w:bodyDiv w:val="1"/>
      <w:marLeft w:val="0"/>
      <w:marRight w:val="0"/>
      <w:marTop w:val="0"/>
      <w:marBottom w:val="0"/>
      <w:divBdr>
        <w:top w:val="none" w:sz="0" w:space="0" w:color="auto"/>
        <w:left w:val="none" w:sz="0" w:space="0" w:color="auto"/>
        <w:bottom w:val="none" w:sz="0" w:space="0" w:color="auto"/>
        <w:right w:val="none" w:sz="0" w:space="0" w:color="auto"/>
      </w:divBdr>
      <w:divsChild>
        <w:div w:id="1887569375">
          <w:marLeft w:val="480"/>
          <w:marRight w:val="0"/>
          <w:marTop w:val="0"/>
          <w:marBottom w:val="0"/>
          <w:divBdr>
            <w:top w:val="none" w:sz="0" w:space="0" w:color="auto"/>
            <w:left w:val="none" w:sz="0" w:space="0" w:color="auto"/>
            <w:bottom w:val="none" w:sz="0" w:space="0" w:color="auto"/>
            <w:right w:val="none" w:sz="0" w:space="0" w:color="auto"/>
          </w:divBdr>
        </w:div>
        <w:div w:id="187253875">
          <w:marLeft w:val="480"/>
          <w:marRight w:val="0"/>
          <w:marTop w:val="0"/>
          <w:marBottom w:val="0"/>
          <w:divBdr>
            <w:top w:val="none" w:sz="0" w:space="0" w:color="auto"/>
            <w:left w:val="none" w:sz="0" w:space="0" w:color="auto"/>
            <w:bottom w:val="none" w:sz="0" w:space="0" w:color="auto"/>
            <w:right w:val="none" w:sz="0" w:space="0" w:color="auto"/>
          </w:divBdr>
        </w:div>
        <w:div w:id="1057436719">
          <w:marLeft w:val="480"/>
          <w:marRight w:val="0"/>
          <w:marTop w:val="0"/>
          <w:marBottom w:val="0"/>
          <w:divBdr>
            <w:top w:val="none" w:sz="0" w:space="0" w:color="auto"/>
            <w:left w:val="none" w:sz="0" w:space="0" w:color="auto"/>
            <w:bottom w:val="none" w:sz="0" w:space="0" w:color="auto"/>
            <w:right w:val="none" w:sz="0" w:space="0" w:color="auto"/>
          </w:divBdr>
        </w:div>
        <w:div w:id="1683820429">
          <w:marLeft w:val="480"/>
          <w:marRight w:val="0"/>
          <w:marTop w:val="0"/>
          <w:marBottom w:val="0"/>
          <w:divBdr>
            <w:top w:val="none" w:sz="0" w:space="0" w:color="auto"/>
            <w:left w:val="none" w:sz="0" w:space="0" w:color="auto"/>
            <w:bottom w:val="none" w:sz="0" w:space="0" w:color="auto"/>
            <w:right w:val="none" w:sz="0" w:space="0" w:color="auto"/>
          </w:divBdr>
        </w:div>
        <w:div w:id="8798044">
          <w:marLeft w:val="480"/>
          <w:marRight w:val="0"/>
          <w:marTop w:val="0"/>
          <w:marBottom w:val="0"/>
          <w:divBdr>
            <w:top w:val="none" w:sz="0" w:space="0" w:color="auto"/>
            <w:left w:val="none" w:sz="0" w:space="0" w:color="auto"/>
            <w:bottom w:val="none" w:sz="0" w:space="0" w:color="auto"/>
            <w:right w:val="none" w:sz="0" w:space="0" w:color="auto"/>
          </w:divBdr>
        </w:div>
        <w:div w:id="1294098830">
          <w:marLeft w:val="480"/>
          <w:marRight w:val="0"/>
          <w:marTop w:val="0"/>
          <w:marBottom w:val="0"/>
          <w:divBdr>
            <w:top w:val="none" w:sz="0" w:space="0" w:color="auto"/>
            <w:left w:val="none" w:sz="0" w:space="0" w:color="auto"/>
            <w:bottom w:val="none" w:sz="0" w:space="0" w:color="auto"/>
            <w:right w:val="none" w:sz="0" w:space="0" w:color="auto"/>
          </w:divBdr>
        </w:div>
        <w:div w:id="531503015">
          <w:marLeft w:val="480"/>
          <w:marRight w:val="0"/>
          <w:marTop w:val="0"/>
          <w:marBottom w:val="0"/>
          <w:divBdr>
            <w:top w:val="none" w:sz="0" w:space="0" w:color="auto"/>
            <w:left w:val="none" w:sz="0" w:space="0" w:color="auto"/>
            <w:bottom w:val="none" w:sz="0" w:space="0" w:color="auto"/>
            <w:right w:val="none" w:sz="0" w:space="0" w:color="auto"/>
          </w:divBdr>
        </w:div>
        <w:div w:id="223837085">
          <w:marLeft w:val="480"/>
          <w:marRight w:val="0"/>
          <w:marTop w:val="0"/>
          <w:marBottom w:val="0"/>
          <w:divBdr>
            <w:top w:val="none" w:sz="0" w:space="0" w:color="auto"/>
            <w:left w:val="none" w:sz="0" w:space="0" w:color="auto"/>
            <w:bottom w:val="none" w:sz="0" w:space="0" w:color="auto"/>
            <w:right w:val="none" w:sz="0" w:space="0" w:color="auto"/>
          </w:divBdr>
        </w:div>
        <w:div w:id="1575358289">
          <w:marLeft w:val="480"/>
          <w:marRight w:val="0"/>
          <w:marTop w:val="0"/>
          <w:marBottom w:val="0"/>
          <w:divBdr>
            <w:top w:val="none" w:sz="0" w:space="0" w:color="auto"/>
            <w:left w:val="none" w:sz="0" w:space="0" w:color="auto"/>
            <w:bottom w:val="none" w:sz="0" w:space="0" w:color="auto"/>
            <w:right w:val="none" w:sz="0" w:space="0" w:color="auto"/>
          </w:divBdr>
        </w:div>
        <w:div w:id="741833157">
          <w:marLeft w:val="480"/>
          <w:marRight w:val="0"/>
          <w:marTop w:val="0"/>
          <w:marBottom w:val="0"/>
          <w:divBdr>
            <w:top w:val="none" w:sz="0" w:space="0" w:color="auto"/>
            <w:left w:val="none" w:sz="0" w:space="0" w:color="auto"/>
            <w:bottom w:val="none" w:sz="0" w:space="0" w:color="auto"/>
            <w:right w:val="none" w:sz="0" w:space="0" w:color="auto"/>
          </w:divBdr>
        </w:div>
        <w:div w:id="1996566812">
          <w:marLeft w:val="480"/>
          <w:marRight w:val="0"/>
          <w:marTop w:val="0"/>
          <w:marBottom w:val="0"/>
          <w:divBdr>
            <w:top w:val="none" w:sz="0" w:space="0" w:color="auto"/>
            <w:left w:val="none" w:sz="0" w:space="0" w:color="auto"/>
            <w:bottom w:val="none" w:sz="0" w:space="0" w:color="auto"/>
            <w:right w:val="none" w:sz="0" w:space="0" w:color="auto"/>
          </w:divBdr>
        </w:div>
        <w:div w:id="347605850">
          <w:marLeft w:val="480"/>
          <w:marRight w:val="0"/>
          <w:marTop w:val="0"/>
          <w:marBottom w:val="0"/>
          <w:divBdr>
            <w:top w:val="none" w:sz="0" w:space="0" w:color="auto"/>
            <w:left w:val="none" w:sz="0" w:space="0" w:color="auto"/>
            <w:bottom w:val="none" w:sz="0" w:space="0" w:color="auto"/>
            <w:right w:val="none" w:sz="0" w:space="0" w:color="auto"/>
          </w:divBdr>
        </w:div>
        <w:div w:id="813763925">
          <w:marLeft w:val="480"/>
          <w:marRight w:val="0"/>
          <w:marTop w:val="0"/>
          <w:marBottom w:val="0"/>
          <w:divBdr>
            <w:top w:val="none" w:sz="0" w:space="0" w:color="auto"/>
            <w:left w:val="none" w:sz="0" w:space="0" w:color="auto"/>
            <w:bottom w:val="none" w:sz="0" w:space="0" w:color="auto"/>
            <w:right w:val="none" w:sz="0" w:space="0" w:color="auto"/>
          </w:divBdr>
        </w:div>
        <w:div w:id="482549302">
          <w:marLeft w:val="480"/>
          <w:marRight w:val="0"/>
          <w:marTop w:val="0"/>
          <w:marBottom w:val="0"/>
          <w:divBdr>
            <w:top w:val="none" w:sz="0" w:space="0" w:color="auto"/>
            <w:left w:val="none" w:sz="0" w:space="0" w:color="auto"/>
            <w:bottom w:val="none" w:sz="0" w:space="0" w:color="auto"/>
            <w:right w:val="none" w:sz="0" w:space="0" w:color="auto"/>
          </w:divBdr>
        </w:div>
        <w:div w:id="172571864">
          <w:marLeft w:val="480"/>
          <w:marRight w:val="0"/>
          <w:marTop w:val="0"/>
          <w:marBottom w:val="0"/>
          <w:divBdr>
            <w:top w:val="none" w:sz="0" w:space="0" w:color="auto"/>
            <w:left w:val="none" w:sz="0" w:space="0" w:color="auto"/>
            <w:bottom w:val="none" w:sz="0" w:space="0" w:color="auto"/>
            <w:right w:val="none" w:sz="0" w:space="0" w:color="auto"/>
          </w:divBdr>
        </w:div>
        <w:div w:id="1083799310">
          <w:marLeft w:val="480"/>
          <w:marRight w:val="0"/>
          <w:marTop w:val="0"/>
          <w:marBottom w:val="0"/>
          <w:divBdr>
            <w:top w:val="none" w:sz="0" w:space="0" w:color="auto"/>
            <w:left w:val="none" w:sz="0" w:space="0" w:color="auto"/>
            <w:bottom w:val="none" w:sz="0" w:space="0" w:color="auto"/>
            <w:right w:val="none" w:sz="0" w:space="0" w:color="auto"/>
          </w:divBdr>
        </w:div>
        <w:div w:id="524833075">
          <w:marLeft w:val="480"/>
          <w:marRight w:val="0"/>
          <w:marTop w:val="0"/>
          <w:marBottom w:val="0"/>
          <w:divBdr>
            <w:top w:val="none" w:sz="0" w:space="0" w:color="auto"/>
            <w:left w:val="none" w:sz="0" w:space="0" w:color="auto"/>
            <w:bottom w:val="none" w:sz="0" w:space="0" w:color="auto"/>
            <w:right w:val="none" w:sz="0" w:space="0" w:color="auto"/>
          </w:divBdr>
        </w:div>
        <w:div w:id="548688156">
          <w:marLeft w:val="480"/>
          <w:marRight w:val="0"/>
          <w:marTop w:val="0"/>
          <w:marBottom w:val="0"/>
          <w:divBdr>
            <w:top w:val="none" w:sz="0" w:space="0" w:color="auto"/>
            <w:left w:val="none" w:sz="0" w:space="0" w:color="auto"/>
            <w:bottom w:val="none" w:sz="0" w:space="0" w:color="auto"/>
            <w:right w:val="none" w:sz="0" w:space="0" w:color="auto"/>
          </w:divBdr>
        </w:div>
        <w:div w:id="1874265416">
          <w:marLeft w:val="480"/>
          <w:marRight w:val="0"/>
          <w:marTop w:val="0"/>
          <w:marBottom w:val="0"/>
          <w:divBdr>
            <w:top w:val="none" w:sz="0" w:space="0" w:color="auto"/>
            <w:left w:val="none" w:sz="0" w:space="0" w:color="auto"/>
            <w:bottom w:val="none" w:sz="0" w:space="0" w:color="auto"/>
            <w:right w:val="none" w:sz="0" w:space="0" w:color="auto"/>
          </w:divBdr>
        </w:div>
        <w:div w:id="354237829">
          <w:marLeft w:val="480"/>
          <w:marRight w:val="0"/>
          <w:marTop w:val="0"/>
          <w:marBottom w:val="0"/>
          <w:divBdr>
            <w:top w:val="none" w:sz="0" w:space="0" w:color="auto"/>
            <w:left w:val="none" w:sz="0" w:space="0" w:color="auto"/>
            <w:bottom w:val="none" w:sz="0" w:space="0" w:color="auto"/>
            <w:right w:val="none" w:sz="0" w:space="0" w:color="auto"/>
          </w:divBdr>
        </w:div>
        <w:div w:id="1498764138">
          <w:marLeft w:val="480"/>
          <w:marRight w:val="0"/>
          <w:marTop w:val="0"/>
          <w:marBottom w:val="0"/>
          <w:divBdr>
            <w:top w:val="none" w:sz="0" w:space="0" w:color="auto"/>
            <w:left w:val="none" w:sz="0" w:space="0" w:color="auto"/>
            <w:bottom w:val="none" w:sz="0" w:space="0" w:color="auto"/>
            <w:right w:val="none" w:sz="0" w:space="0" w:color="auto"/>
          </w:divBdr>
        </w:div>
        <w:div w:id="184944407">
          <w:marLeft w:val="480"/>
          <w:marRight w:val="0"/>
          <w:marTop w:val="0"/>
          <w:marBottom w:val="0"/>
          <w:divBdr>
            <w:top w:val="none" w:sz="0" w:space="0" w:color="auto"/>
            <w:left w:val="none" w:sz="0" w:space="0" w:color="auto"/>
            <w:bottom w:val="none" w:sz="0" w:space="0" w:color="auto"/>
            <w:right w:val="none" w:sz="0" w:space="0" w:color="auto"/>
          </w:divBdr>
        </w:div>
        <w:div w:id="542600589">
          <w:marLeft w:val="480"/>
          <w:marRight w:val="0"/>
          <w:marTop w:val="0"/>
          <w:marBottom w:val="0"/>
          <w:divBdr>
            <w:top w:val="none" w:sz="0" w:space="0" w:color="auto"/>
            <w:left w:val="none" w:sz="0" w:space="0" w:color="auto"/>
            <w:bottom w:val="none" w:sz="0" w:space="0" w:color="auto"/>
            <w:right w:val="none" w:sz="0" w:space="0" w:color="auto"/>
          </w:divBdr>
        </w:div>
        <w:div w:id="1354651322">
          <w:marLeft w:val="480"/>
          <w:marRight w:val="0"/>
          <w:marTop w:val="0"/>
          <w:marBottom w:val="0"/>
          <w:divBdr>
            <w:top w:val="none" w:sz="0" w:space="0" w:color="auto"/>
            <w:left w:val="none" w:sz="0" w:space="0" w:color="auto"/>
            <w:bottom w:val="none" w:sz="0" w:space="0" w:color="auto"/>
            <w:right w:val="none" w:sz="0" w:space="0" w:color="auto"/>
          </w:divBdr>
        </w:div>
        <w:div w:id="718477309">
          <w:marLeft w:val="480"/>
          <w:marRight w:val="0"/>
          <w:marTop w:val="0"/>
          <w:marBottom w:val="0"/>
          <w:divBdr>
            <w:top w:val="none" w:sz="0" w:space="0" w:color="auto"/>
            <w:left w:val="none" w:sz="0" w:space="0" w:color="auto"/>
            <w:bottom w:val="none" w:sz="0" w:space="0" w:color="auto"/>
            <w:right w:val="none" w:sz="0" w:space="0" w:color="auto"/>
          </w:divBdr>
        </w:div>
        <w:div w:id="1117211927">
          <w:marLeft w:val="480"/>
          <w:marRight w:val="0"/>
          <w:marTop w:val="0"/>
          <w:marBottom w:val="0"/>
          <w:divBdr>
            <w:top w:val="none" w:sz="0" w:space="0" w:color="auto"/>
            <w:left w:val="none" w:sz="0" w:space="0" w:color="auto"/>
            <w:bottom w:val="none" w:sz="0" w:space="0" w:color="auto"/>
            <w:right w:val="none" w:sz="0" w:space="0" w:color="auto"/>
          </w:divBdr>
        </w:div>
        <w:div w:id="1732607776">
          <w:marLeft w:val="480"/>
          <w:marRight w:val="0"/>
          <w:marTop w:val="0"/>
          <w:marBottom w:val="0"/>
          <w:divBdr>
            <w:top w:val="none" w:sz="0" w:space="0" w:color="auto"/>
            <w:left w:val="none" w:sz="0" w:space="0" w:color="auto"/>
            <w:bottom w:val="none" w:sz="0" w:space="0" w:color="auto"/>
            <w:right w:val="none" w:sz="0" w:space="0" w:color="auto"/>
          </w:divBdr>
        </w:div>
        <w:div w:id="552154442">
          <w:marLeft w:val="480"/>
          <w:marRight w:val="0"/>
          <w:marTop w:val="0"/>
          <w:marBottom w:val="0"/>
          <w:divBdr>
            <w:top w:val="none" w:sz="0" w:space="0" w:color="auto"/>
            <w:left w:val="none" w:sz="0" w:space="0" w:color="auto"/>
            <w:bottom w:val="none" w:sz="0" w:space="0" w:color="auto"/>
            <w:right w:val="none" w:sz="0" w:space="0" w:color="auto"/>
          </w:divBdr>
        </w:div>
        <w:div w:id="866604133">
          <w:marLeft w:val="480"/>
          <w:marRight w:val="0"/>
          <w:marTop w:val="0"/>
          <w:marBottom w:val="0"/>
          <w:divBdr>
            <w:top w:val="none" w:sz="0" w:space="0" w:color="auto"/>
            <w:left w:val="none" w:sz="0" w:space="0" w:color="auto"/>
            <w:bottom w:val="none" w:sz="0" w:space="0" w:color="auto"/>
            <w:right w:val="none" w:sz="0" w:space="0" w:color="auto"/>
          </w:divBdr>
        </w:div>
        <w:div w:id="1812136043">
          <w:marLeft w:val="480"/>
          <w:marRight w:val="0"/>
          <w:marTop w:val="0"/>
          <w:marBottom w:val="0"/>
          <w:divBdr>
            <w:top w:val="none" w:sz="0" w:space="0" w:color="auto"/>
            <w:left w:val="none" w:sz="0" w:space="0" w:color="auto"/>
            <w:bottom w:val="none" w:sz="0" w:space="0" w:color="auto"/>
            <w:right w:val="none" w:sz="0" w:space="0" w:color="auto"/>
          </w:divBdr>
        </w:div>
        <w:div w:id="1499418070">
          <w:marLeft w:val="480"/>
          <w:marRight w:val="0"/>
          <w:marTop w:val="0"/>
          <w:marBottom w:val="0"/>
          <w:divBdr>
            <w:top w:val="none" w:sz="0" w:space="0" w:color="auto"/>
            <w:left w:val="none" w:sz="0" w:space="0" w:color="auto"/>
            <w:bottom w:val="none" w:sz="0" w:space="0" w:color="auto"/>
            <w:right w:val="none" w:sz="0" w:space="0" w:color="auto"/>
          </w:divBdr>
        </w:div>
        <w:div w:id="1774860844">
          <w:marLeft w:val="480"/>
          <w:marRight w:val="0"/>
          <w:marTop w:val="0"/>
          <w:marBottom w:val="0"/>
          <w:divBdr>
            <w:top w:val="none" w:sz="0" w:space="0" w:color="auto"/>
            <w:left w:val="none" w:sz="0" w:space="0" w:color="auto"/>
            <w:bottom w:val="none" w:sz="0" w:space="0" w:color="auto"/>
            <w:right w:val="none" w:sz="0" w:space="0" w:color="auto"/>
          </w:divBdr>
        </w:div>
        <w:div w:id="980426440">
          <w:marLeft w:val="480"/>
          <w:marRight w:val="0"/>
          <w:marTop w:val="0"/>
          <w:marBottom w:val="0"/>
          <w:divBdr>
            <w:top w:val="none" w:sz="0" w:space="0" w:color="auto"/>
            <w:left w:val="none" w:sz="0" w:space="0" w:color="auto"/>
            <w:bottom w:val="none" w:sz="0" w:space="0" w:color="auto"/>
            <w:right w:val="none" w:sz="0" w:space="0" w:color="auto"/>
          </w:divBdr>
        </w:div>
        <w:div w:id="2109500568">
          <w:marLeft w:val="480"/>
          <w:marRight w:val="0"/>
          <w:marTop w:val="0"/>
          <w:marBottom w:val="0"/>
          <w:divBdr>
            <w:top w:val="none" w:sz="0" w:space="0" w:color="auto"/>
            <w:left w:val="none" w:sz="0" w:space="0" w:color="auto"/>
            <w:bottom w:val="none" w:sz="0" w:space="0" w:color="auto"/>
            <w:right w:val="none" w:sz="0" w:space="0" w:color="auto"/>
          </w:divBdr>
        </w:div>
        <w:div w:id="1345547596">
          <w:marLeft w:val="480"/>
          <w:marRight w:val="0"/>
          <w:marTop w:val="0"/>
          <w:marBottom w:val="0"/>
          <w:divBdr>
            <w:top w:val="none" w:sz="0" w:space="0" w:color="auto"/>
            <w:left w:val="none" w:sz="0" w:space="0" w:color="auto"/>
            <w:bottom w:val="none" w:sz="0" w:space="0" w:color="auto"/>
            <w:right w:val="none" w:sz="0" w:space="0" w:color="auto"/>
          </w:divBdr>
        </w:div>
        <w:div w:id="1768571616">
          <w:marLeft w:val="480"/>
          <w:marRight w:val="0"/>
          <w:marTop w:val="0"/>
          <w:marBottom w:val="0"/>
          <w:divBdr>
            <w:top w:val="none" w:sz="0" w:space="0" w:color="auto"/>
            <w:left w:val="none" w:sz="0" w:space="0" w:color="auto"/>
            <w:bottom w:val="none" w:sz="0" w:space="0" w:color="auto"/>
            <w:right w:val="none" w:sz="0" w:space="0" w:color="auto"/>
          </w:divBdr>
        </w:div>
        <w:div w:id="654846257">
          <w:marLeft w:val="480"/>
          <w:marRight w:val="0"/>
          <w:marTop w:val="0"/>
          <w:marBottom w:val="0"/>
          <w:divBdr>
            <w:top w:val="none" w:sz="0" w:space="0" w:color="auto"/>
            <w:left w:val="none" w:sz="0" w:space="0" w:color="auto"/>
            <w:bottom w:val="none" w:sz="0" w:space="0" w:color="auto"/>
            <w:right w:val="none" w:sz="0" w:space="0" w:color="auto"/>
          </w:divBdr>
        </w:div>
        <w:div w:id="876351847">
          <w:marLeft w:val="480"/>
          <w:marRight w:val="0"/>
          <w:marTop w:val="0"/>
          <w:marBottom w:val="0"/>
          <w:divBdr>
            <w:top w:val="none" w:sz="0" w:space="0" w:color="auto"/>
            <w:left w:val="none" w:sz="0" w:space="0" w:color="auto"/>
            <w:bottom w:val="none" w:sz="0" w:space="0" w:color="auto"/>
            <w:right w:val="none" w:sz="0" w:space="0" w:color="auto"/>
          </w:divBdr>
        </w:div>
        <w:div w:id="1292134419">
          <w:marLeft w:val="480"/>
          <w:marRight w:val="0"/>
          <w:marTop w:val="0"/>
          <w:marBottom w:val="0"/>
          <w:divBdr>
            <w:top w:val="none" w:sz="0" w:space="0" w:color="auto"/>
            <w:left w:val="none" w:sz="0" w:space="0" w:color="auto"/>
            <w:bottom w:val="none" w:sz="0" w:space="0" w:color="auto"/>
            <w:right w:val="none" w:sz="0" w:space="0" w:color="auto"/>
          </w:divBdr>
        </w:div>
        <w:div w:id="236288690">
          <w:marLeft w:val="480"/>
          <w:marRight w:val="0"/>
          <w:marTop w:val="0"/>
          <w:marBottom w:val="0"/>
          <w:divBdr>
            <w:top w:val="none" w:sz="0" w:space="0" w:color="auto"/>
            <w:left w:val="none" w:sz="0" w:space="0" w:color="auto"/>
            <w:bottom w:val="none" w:sz="0" w:space="0" w:color="auto"/>
            <w:right w:val="none" w:sz="0" w:space="0" w:color="auto"/>
          </w:divBdr>
        </w:div>
        <w:div w:id="478427339">
          <w:marLeft w:val="480"/>
          <w:marRight w:val="0"/>
          <w:marTop w:val="0"/>
          <w:marBottom w:val="0"/>
          <w:divBdr>
            <w:top w:val="none" w:sz="0" w:space="0" w:color="auto"/>
            <w:left w:val="none" w:sz="0" w:space="0" w:color="auto"/>
            <w:bottom w:val="none" w:sz="0" w:space="0" w:color="auto"/>
            <w:right w:val="none" w:sz="0" w:space="0" w:color="auto"/>
          </w:divBdr>
        </w:div>
        <w:div w:id="1087337991">
          <w:marLeft w:val="480"/>
          <w:marRight w:val="0"/>
          <w:marTop w:val="0"/>
          <w:marBottom w:val="0"/>
          <w:divBdr>
            <w:top w:val="none" w:sz="0" w:space="0" w:color="auto"/>
            <w:left w:val="none" w:sz="0" w:space="0" w:color="auto"/>
            <w:bottom w:val="none" w:sz="0" w:space="0" w:color="auto"/>
            <w:right w:val="none" w:sz="0" w:space="0" w:color="auto"/>
          </w:divBdr>
        </w:div>
        <w:div w:id="576212171">
          <w:marLeft w:val="480"/>
          <w:marRight w:val="0"/>
          <w:marTop w:val="0"/>
          <w:marBottom w:val="0"/>
          <w:divBdr>
            <w:top w:val="none" w:sz="0" w:space="0" w:color="auto"/>
            <w:left w:val="none" w:sz="0" w:space="0" w:color="auto"/>
            <w:bottom w:val="none" w:sz="0" w:space="0" w:color="auto"/>
            <w:right w:val="none" w:sz="0" w:space="0" w:color="auto"/>
          </w:divBdr>
        </w:div>
        <w:div w:id="334648763">
          <w:marLeft w:val="480"/>
          <w:marRight w:val="0"/>
          <w:marTop w:val="0"/>
          <w:marBottom w:val="0"/>
          <w:divBdr>
            <w:top w:val="none" w:sz="0" w:space="0" w:color="auto"/>
            <w:left w:val="none" w:sz="0" w:space="0" w:color="auto"/>
            <w:bottom w:val="none" w:sz="0" w:space="0" w:color="auto"/>
            <w:right w:val="none" w:sz="0" w:space="0" w:color="auto"/>
          </w:divBdr>
        </w:div>
        <w:div w:id="86855013">
          <w:marLeft w:val="480"/>
          <w:marRight w:val="0"/>
          <w:marTop w:val="0"/>
          <w:marBottom w:val="0"/>
          <w:divBdr>
            <w:top w:val="none" w:sz="0" w:space="0" w:color="auto"/>
            <w:left w:val="none" w:sz="0" w:space="0" w:color="auto"/>
            <w:bottom w:val="none" w:sz="0" w:space="0" w:color="auto"/>
            <w:right w:val="none" w:sz="0" w:space="0" w:color="auto"/>
          </w:divBdr>
        </w:div>
        <w:div w:id="1176770055">
          <w:marLeft w:val="480"/>
          <w:marRight w:val="0"/>
          <w:marTop w:val="0"/>
          <w:marBottom w:val="0"/>
          <w:divBdr>
            <w:top w:val="none" w:sz="0" w:space="0" w:color="auto"/>
            <w:left w:val="none" w:sz="0" w:space="0" w:color="auto"/>
            <w:bottom w:val="none" w:sz="0" w:space="0" w:color="auto"/>
            <w:right w:val="none" w:sz="0" w:space="0" w:color="auto"/>
          </w:divBdr>
        </w:div>
        <w:div w:id="667561895">
          <w:marLeft w:val="480"/>
          <w:marRight w:val="0"/>
          <w:marTop w:val="0"/>
          <w:marBottom w:val="0"/>
          <w:divBdr>
            <w:top w:val="none" w:sz="0" w:space="0" w:color="auto"/>
            <w:left w:val="none" w:sz="0" w:space="0" w:color="auto"/>
            <w:bottom w:val="none" w:sz="0" w:space="0" w:color="auto"/>
            <w:right w:val="none" w:sz="0" w:space="0" w:color="auto"/>
          </w:divBdr>
        </w:div>
        <w:div w:id="895356118">
          <w:marLeft w:val="480"/>
          <w:marRight w:val="0"/>
          <w:marTop w:val="0"/>
          <w:marBottom w:val="0"/>
          <w:divBdr>
            <w:top w:val="none" w:sz="0" w:space="0" w:color="auto"/>
            <w:left w:val="none" w:sz="0" w:space="0" w:color="auto"/>
            <w:bottom w:val="none" w:sz="0" w:space="0" w:color="auto"/>
            <w:right w:val="none" w:sz="0" w:space="0" w:color="auto"/>
          </w:divBdr>
        </w:div>
        <w:div w:id="1119376911">
          <w:marLeft w:val="480"/>
          <w:marRight w:val="0"/>
          <w:marTop w:val="0"/>
          <w:marBottom w:val="0"/>
          <w:divBdr>
            <w:top w:val="none" w:sz="0" w:space="0" w:color="auto"/>
            <w:left w:val="none" w:sz="0" w:space="0" w:color="auto"/>
            <w:bottom w:val="none" w:sz="0" w:space="0" w:color="auto"/>
            <w:right w:val="none" w:sz="0" w:space="0" w:color="auto"/>
          </w:divBdr>
        </w:div>
        <w:div w:id="1818498153">
          <w:marLeft w:val="480"/>
          <w:marRight w:val="0"/>
          <w:marTop w:val="0"/>
          <w:marBottom w:val="0"/>
          <w:divBdr>
            <w:top w:val="none" w:sz="0" w:space="0" w:color="auto"/>
            <w:left w:val="none" w:sz="0" w:space="0" w:color="auto"/>
            <w:bottom w:val="none" w:sz="0" w:space="0" w:color="auto"/>
            <w:right w:val="none" w:sz="0" w:space="0" w:color="auto"/>
          </w:divBdr>
        </w:div>
      </w:divsChild>
    </w:div>
    <w:div w:id="1777477035">
      <w:bodyDiv w:val="1"/>
      <w:marLeft w:val="0"/>
      <w:marRight w:val="0"/>
      <w:marTop w:val="0"/>
      <w:marBottom w:val="0"/>
      <w:divBdr>
        <w:top w:val="none" w:sz="0" w:space="0" w:color="auto"/>
        <w:left w:val="none" w:sz="0" w:space="0" w:color="auto"/>
        <w:bottom w:val="none" w:sz="0" w:space="0" w:color="auto"/>
        <w:right w:val="none" w:sz="0" w:space="0" w:color="auto"/>
      </w:divBdr>
    </w:div>
    <w:div w:id="1777600025">
      <w:bodyDiv w:val="1"/>
      <w:marLeft w:val="0"/>
      <w:marRight w:val="0"/>
      <w:marTop w:val="0"/>
      <w:marBottom w:val="0"/>
      <w:divBdr>
        <w:top w:val="none" w:sz="0" w:space="0" w:color="auto"/>
        <w:left w:val="none" w:sz="0" w:space="0" w:color="auto"/>
        <w:bottom w:val="none" w:sz="0" w:space="0" w:color="auto"/>
        <w:right w:val="none" w:sz="0" w:space="0" w:color="auto"/>
      </w:divBdr>
    </w:div>
    <w:div w:id="1777600738">
      <w:bodyDiv w:val="1"/>
      <w:marLeft w:val="0"/>
      <w:marRight w:val="0"/>
      <w:marTop w:val="0"/>
      <w:marBottom w:val="0"/>
      <w:divBdr>
        <w:top w:val="none" w:sz="0" w:space="0" w:color="auto"/>
        <w:left w:val="none" w:sz="0" w:space="0" w:color="auto"/>
        <w:bottom w:val="none" w:sz="0" w:space="0" w:color="auto"/>
        <w:right w:val="none" w:sz="0" w:space="0" w:color="auto"/>
      </w:divBdr>
    </w:div>
    <w:div w:id="1777603000">
      <w:bodyDiv w:val="1"/>
      <w:marLeft w:val="0"/>
      <w:marRight w:val="0"/>
      <w:marTop w:val="0"/>
      <w:marBottom w:val="0"/>
      <w:divBdr>
        <w:top w:val="none" w:sz="0" w:space="0" w:color="auto"/>
        <w:left w:val="none" w:sz="0" w:space="0" w:color="auto"/>
        <w:bottom w:val="none" w:sz="0" w:space="0" w:color="auto"/>
        <w:right w:val="none" w:sz="0" w:space="0" w:color="auto"/>
      </w:divBdr>
    </w:div>
    <w:div w:id="1778254571">
      <w:bodyDiv w:val="1"/>
      <w:marLeft w:val="0"/>
      <w:marRight w:val="0"/>
      <w:marTop w:val="0"/>
      <w:marBottom w:val="0"/>
      <w:divBdr>
        <w:top w:val="none" w:sz="0" w:space="0" w:color="auto"/>
        <w:left w:val="none" w:sz="0" w:space="0" w:color="auto"/>
        <w:bottom w:val="none" w:sz="0" w:space="0" w:color="auto"/>
        <w:right w:val="none" w:sz="0" w:space="0" w:color="auto"/>
      </w:divBdr>
    </w:div>
    <w:div w:id="1778519689">
      <w:bodyDiv w:val="1"/>
      <w:marLeft w:val="0"/>
      <w:marRight w:val="0"/>
      <w:marTop w:val="0"/>
      <w:marBottom w:val="0"/>
      <w:divBdr>
        <w:top w:val="none" w:sz="0" w:space="0" w:color="auto"/>
        <w:left w:val="none" w:sz="0" w:space="0" w:color="auto"/>
        <w:bottom w:val="none" w:sz="0" w:space="0" w:color="auto"/>
        <w:right w:val="none" w:sz="0" w:space="0" w:color="auto"/>
      </w:divBdr>
    </w:div>
    <w:div w:id="1778525755">
      <w:bodyDiv w:val="1"/>
      <w:marLeft w:val="0"/>
      <w:marRight w:val="0"/>
      <w:marTop w:val="0"/>
      <w:marBottom w:val="0"/>
      <w:divBdr>
        <w:top w:val="none" w:sz="0" w:space="0" w:color="auto"/>
        <w:left w:val="none" w:sz="0" w:space="0" w:color="auto"/>
        <w:bottom w:val="none" w:sz="0" w:space="0" w:color="auto"/>
        <w:right w:val="none" w:sz="0" w:space="0" w:color="auto"/>
      </w:divBdr>
    </w:div>
    <w:div w:id="1778596316">
      <w:bodyDiv w:val="1"/>
      <w:marLeft w:val="0"/>
      <w:marRight w:val="0"/>
      <w:marTop w:val="0"/>
      <w:marBottom w:val="0"/>
      <w:divBdr>
        <w:top w:val="none" w:sz="0" w:space="0" w:color="auto"/>
        <w:left w:val="none" w:sz="0" w:space="0" w:color="auto"/>
        <w:bottom w:val="none" w:sz="0" w:space="0" w:color="auto"/>
        <w:right w:val="none" w:sz="0" w:space="0" w:color="auto"/>
      </w:divBdr>
    </w:div>
    <w:div w:id="1778669972">
      <w:bodyDiv w:val="1"/>
      <w:marLeft w:val="0"/>
      <w:marRight w:val="0"/>
      <w:marTop w:val="0"/>
      <w:marBottom w:val="0"/>
      <w:divBdr>
        <w:top w:val="none" w:sz="0" w:space="0" w:color="auto"/>
        <w:left w:val="none" w:sz="0" w:space="0" w:color="auto"/>
        <w:bottom w:val="none" w:sz="0" w:space="0" w:color="auto"/>
        <w:right w:val="none" w:sz="0" w:space="0" w:color="auto"/>
      </w:divBdr>
      <w:divsChild>
        <w:div w:id="827672377">
          <w:marLeft w:val="480"/>
          <w:marRight w:val="0"/>
          <w:marTop w:val="0"/>
          <w:marBottom w:val="0"/>
          <w:divBdr>
            <w:top w:val="none" w:sz="0" w:space="0" w:color="auto"/>
            <w:left w:val="none" w:sz="0" w:space="0" w:color="auto"/>
            <w:bottom w:val="none" w:sz="0" w:space="0" w:color="auto"/>
            <w:right w:val="none" w:sz="0" w:space="0" w:color="auto"/>
          </w:divBdr>
        </w:div>
        <w:div w:id="1103957922">
          <w:marLeft w:val="480"/>
          <w:marRight w:val="0"/>
          <w:marTop w:val="0"/>
          <w:marBottom w:val="0"/>
          <w:divBdr>
            <w:top w:val="none" w:sz="0" w:space="0" w:color="auto"/>
            <w:left w:val="none" w:sz="0" w:space="0" w:color="auto"/>
            <w:bottom w:val="none" w:sz="0" w:space="0" w:color="auto"/>
            <w:right w:val="none" w:sz="0" w:space="0" w:color="auto"/>
          </w:divBdr>
        </w:div>
        <w:div w:id="717048963">
          <w:marLeft w:val="480"/>
          <w:marRight w:val="0"/>
          <w:marTop w:val="0"/>
          <w:marBottom w:val="0"/>
          <w:divBdr>
            <w:top w:val="none" w:sz="0" w:space="0" w:color="auto"/>
            <w:left w:val="none" w:sz="0" w:space="0" w:color="auto"/>
            <w:bottom w:val="none" w:sz="0" w:space="0" w:color="auto"/>
            <w:right w:val="none" w:sz="0" w:space="0" w:color="auto"/>
          </w:divBdr>
        </w:div>
        <w:div w:id="107748646">
          <w:marLeft w:val="480"/>
          <w:marRight w:val="0"/>
          <w:marTop w:val="0"/>
          <w:marBottom w:val="0"/>
          <w:divBdr>
            <w:top w:val="none" w:sz="0" w:space="0" w:color="auto"/>
            <w:left w:val="none" w:sz="0" w:space="0" w:color="auto"/>
            <w:bottom w:val="none" w:sz="0" w:space="0" w:color="auto"/>
            <w:right w:val="none" w:sz="0" w:space="0" w:color="auto"/>
          </w:divBdr>
        </w:div>
        <w:div w:id="1740135263">
          <w:marLeft w:val="480"/>
          <w:marRight w:val="0"/>
          <w:marTop w:val="0"/>
          <w:marBottom w:val="0"/>
          <w:divBdr>
            <w:top w:val="none" w:sz="0" w:space="0" w:color="auto"/>
            <w:left w:val="none" w:sz="0" w:space="0" w:color="auto"/>
            <w:bottom w:val="none" w:sz="0" w:space="0" w:color="auto"/>
            <w:right w:val="none" w:sz="0" w:space="0" w:color="auto"/>
          </w:divBdr>
        </w:div>
        <w:div w:id="1925724419">
          <w:marLeft w:val="480"/>
          <w:marRight w:val="0"/>
          <w:marTop w:val="0"/>
          <w:marBottom w:val="0"/>
          <w:divBdr>
            <w:top w:val="none" w:sz="0" w:space="0" w:color="auto"/>
            <w:left w:val="none" w:sz="0" w:space="0" w:color="auto"/>
            <w:bottom w:val="none" w:sz="0" w:space="0" w:color="auto"/>
            <w:right w:val="none" w:sz="0" w:space="0" w:color="auto"/>
          </w:divBdr>
        </w:div>
        <w:div w:id="1024552551">
          <w:marLeft w:val="480"/>
          <w:marRight w:val="0"/>
          <w:marTop w:val="0"/>
          <w:marBottom w:val="0"/>
          <w:divBdr>
            <w:top w:val="none" w:sz="0" w:space="0" w:color="auto"/>
            <w:left w:val="none" w:sz="0" w:space="0" w:color="auto"/>
            <w:bottom w:val="none" w:sz="0" w:space="0" w:color="auto"/>
            <w:right w:val="none" w:sz="0" w:space="0" w:color="auto"/>
          </w:divBdr>
        </w:div>
        <w:div w:id="1317538579">
          <w:marLeft w:val="480"/>
          <w:marRight w:val="0"/>
          <w:marTop w:val="0"/>
          <w:marBottom w:val="0"/>
          <w:divBdr>
            <w:top w:val="none" w:sz="0" w:space="0" w:color="auto"/>
            <w:left w:val="none" w:sz="0" w:space="0" w:color="auto"/>
            <w:bottom w:val="none" w:sz="0" w:space="0" w:color="auto"/>
            <w:right w:val="none" w:sz="0" w:space="0" w:color="auto"/>
          </w:divBdr>
        </w:div>
        <w:div w:id="1409039660">
          <w:marLeft w:val="480"/>
          <w:marRight w:val="0"/>
          <w:marTop w:val="0"/>
          <w:marBottom w:val="0"/>
          <w:divBdr>
            <w:top w:val="none" w:sz="0" w:space="0" w:color="auto"/>
            <w:left w:val="none" w:sz="0" w:space="0" w:color="auto"/>
            <w:bottom w:val="none" w:sz="0" w:space="0" w:color="auto"/>
            <w:right w:val="none" w:sz="0" w:space="0" w:color="auto"/>
          </w:divBdr>
        </w:div>
        <w:div w:id="1851529712">
          <w:marLeft w:val="480"/>
          <w:marRight w:val="0"/>
          <w:marTop w:val="0"/>
          <w:marBottom w:val="0"/>
          <w:divBdr>
            <w:top w:val="none" w:sz="0" w:space="0" w:color="auto"/>
            <w:left w:val="none" w:sz="0" w:space="0" w:color="auto"/>
            <w:bottom w:val="none" w:sz="0" w:space="0" w:color="auto"/>
            <w:right w:val="none" w:sz="0" w:space="0" w:color="auto"/>
          </w:divBdr>
        </w:div>
        <w:div w:id="206186008">
          <w:marLeft w:val="480"/>
          <w:marRight w:val="0"/>
          <w:marTop w:val="0"/>
          <w:marBottom w:val="0"/>
          <w:divBdr>
            <w:top w:val="none" w:sz="0" w:space="0" w:color="auto"/>
            <w:left w:val="none" w:sz="0" w:space="0" w:color="auto"/>
            <w:bottom w:val="none" w:sz="0" w:space="0" w:color="auto"/>
            <w:right w:val="none" w:sz="0" w:space="0" w:color="auto"/>
          </w:divBdr>
        </w:div>
        <w:div w:id="778380108">
          <w:marLeft w:val="480"/>
          <w:marRight w:val="0"/>
          <w:marTop w:val="0"/>
          <w:marBottom w:val="0"/>
          <w:divBdr>
            <w:top w:val="none" w:sz="0" w:space="0" w:color="auto"/>
            <w:left w:val="none" w:sz="0" w:space="0" w:color="auto"/>
            <w:bottom w:val="none" w:sz="0" w:space="0" w:color="auto"/>
            <w:right w:val="none" w:sz="0" w:space="0" w:color="auto"/>
          </w:divBdr>
        </w:div>
        <w:div w:id="1783382376">
          <w:marLeft w:val="480"/>
          <w:marRight w:val="0"/>
          <w:marTop w:val="0"/>
          <w:marBottom w:val="0"/>
          <w:divBdr>
            <w:top w:val="none" w:sz="0" w:space="0" w:color="auto"/>
            <w:left w:val="none" w:sz="0" w:space="0" w:color="auto"/>
            <w:bottom w:val="none" w:sz="0" w:space="0" w:color="auto"/>
            <w:right w:val="none" w:sz="0" w:space="0" w:color="auto"/>
          </w:divBdr>
        </w:div>
        <w:div w:id="527304049">
          <w:marLeft w:val="480"/>
          <w:marRight w:val="0"/>
          <w:marTop w:val="0"/>
          <w:marBottom w:val="0"/>
          <w:divBdr>
            <w:top w:val="none" w:sz="0" w:space="0" w:color="auto"/>
            <w:left w:val="none" w:sz="0" w:space="0" w:color="auto"/>
            <w:bottom w:val="none" w:sz="0" w:space="0" w:color="auto"/>
            <w:right w:val="none" w:sz="0" w:space="0" w:color="auto"/>
          </w:divBdr>
        </w:div>
        <w:div w:id="974337581">
          <w:marLeft w:val="480"/>
          <w:marRight w:val="0"/>
          <w:marTop w:val="0"/>
          <w:marBottom w:val="0"/>
          <w:divBdr>
            <w:top w:val="none" w:sz="0" w:space="0" w:color="auto"/>
            <w:left w:val="none" w:sz="0" w:space="0" w:color="auto"/>
            <w:bottom w:val="none" w:sz="0" w:space="0" w:color="auto"/>
            <w:right w:val="none" w:sz="0" w:space="0" w:color="auto"/>
          </w:divBdr>
        </w:div>
        <w:div w:id="469326436">
          <w:marLeft w:val="480"/>
          <w:marRight w:val="0"/>
          <w:marTop w:val="0"/>
          <w:marBottom w:val="0"/>
          <w:divBdr>
            <w:top w:val="none" w:sz="0" w:space="0" w:color="auto"/>
            <w:left w:val="none" w:sz="0" w:space="0" w:color="auto"/>
            <w:bottom w:val="none" w:sz="0" w:space="0" w:color="auto"/>
            <w:right w:val="none" w:sz="0" w:space="0" w:color="auto"/>
          </w:divBdr>
        </w:div>
        <w:div w:id="2088116411">
          <w:marLeft w:val="480"/>
          <w:marRight w:val="0"/>
          <w:marTop w:val="0"/>
          <w:marBottom w:val="0"/>
          <w:divBdr>
            <w:top w:val="none" w:sz="0" w:space="0" w:color="auto"/>
            <w:left w:val="none" w:sz="0" w:space="0" w:color="auto"/>
            <w:bottom w:val="none" w:sz="0" w:space="0" w:color="auto"/>
            <w:right w:val="none" w:sz="0" w:space="0" w:color="auto"/>
          </w:divBdr>
        </w:div>
        <w:div w:id="1281643325">
          <w:marLeft w:val="480"/>
          <w:marRight w:val="0"/>
          <w:marTop w:val="0"/>
          <w:marBottom w:val="0"/>
          <w:divBdr>
            <w:top w:val="none" w:sz="0" w:space="0" w:color="auto"/>
            <w:left w:val="none" w:sz="0" w:space="0" w:color="auto"/>
            <w:bottom w:val="none" w:sz="0" w:space="0" w:color="auto"/>
            <w:right w:val="none" w:sz="0" w:space="0" w:color="auto"/>
          </w:divBdr>
        </w:div>
        <w:div w:id="583607091">
          <w:marLeft w:val="480"/>
          <w:marRight w:val="0"/>
          <w:marTop w:val="0"/>
          <w:marBottom w:val="0"/>
          <w:divBdr>
            <w:top w:val="none" w:sz="0" w:space="0" w:color="auto"/>
            <w:left w:val="none" w:sz="0" w:space="0" w:color="auto"/>
            <w:bottom w:val="none" w:sz="0" w:space="0" w:color="auto"/>
            <w:right w:val="none" w:sz="0" w:space="0" w:color="auto"/>
          </w:divBdr>
        </w:div>
        <w:div w:id="844588410">
          <w:marLeft w:val="480"/>
          <w:marRight w:val="0"/>
          <w:marTop w:val="0"/>
          <w:marBottom w:val="0"/>
          <w:divBdr>
            <w:top w:val="none" w:sz="0" w:space="0" w:color="auto"/>
            <w:left w:val="none" w:sz="0" w:space="0" w:color="auto"/>
            <w:bottom w:val="none" w:sz="0" w:space="0" w:color="auto"/>
            <w:right w:val="none" w:sz="0" w:space="0" w:color="auto"/>
          </w:divBdr>
        </w:div>
        <w:div w:id="1160731348">
          <w:marLeft w:val="480"/>
          <w:marRight w:val="0"/>
          <w:marTop w:val="0"/>
          <w:marBottom w:val="0"/>
          <w:divBdr>
            <w:top w:val="none" w:sz="0" w:space="0" w:color="auto"/>
            <w:left w:val="none" w:sz="0" w:space="0" w:color="auto"/>
            <w:bottom w:val="none" w:sz="0" w:space="0" w:color="auto"/>
            <w:right w:val="none" w:sz="0" w:space="0" w:color="auto"/>
          </w:divBdr>
        </w:div>
        <w:div w:id="472795590">
          <w:marLeft w:val="480"/>
          <w:marRight w:val="0"/>
          <w:marTop w:val="0"/>
          <w:marBottom w:val="0"/>
          <w:divBdr>
            <w:top w:val="none" w:sz="0" w:space="0" w:color="auto"/>
            <w:left w:val="none" w:sz="0" w:space="0" w:color="auto"/>
            <w:bottom w:val="none" w:sz="0" w:space="0" w:color="auto"/>
            <w:right w:val="none" w:sz="0" w:space="0" w:color="auto"/>
          </w:divBdr>
        </w:div>
        <w:div w:id="1415594365">
          <w:marLeft w:val="480"/>
          <w:marRight w:val="0"/>
          <w:marTop w:val="0"/>
          <w:marBottom w:val="0"/>
          <w:divBdr>
            <w:top w:val="none" w:sz="0" w:space="0" w:color="auto"/>
            <w:left w:val="none" w:sz="0" w:space="0" w:color="auto"/>
            <w:bottom w:val="none" w:sz="0" w:space="0" w:color="auto"/>
            <w:right w:val="none" w:sz="0" w:space="0" w:color="auto"/>
          </w:divBdr>
        </w:div>
        <w:div w:id="1928921854">
          <w:marLeft w:val="480"/>
          <w:marRight w:val="0"/>
          <w:marTop w:val="0"/>
          <w:marBottom w:val="0"/>
          <w:divBdr>
            <w:top w:val="none" w:sz="0" w:space="0" w:color="auto"/>
            <w:left w:val="none" w:sz="0" w:space="0" w:color="auto"/>
            <w:bottom w:val="none" w:sz="0" w:space="0" w:color="auto"/>
            <w:right w:val="none" w:sz="0" w:space="0" w:color="auto"/>
          </w:divBdr>
        </w:div>
        <w:div w:id="140268644">
          <w:marLeft w:val="480"/>
          <w:marRight w:val="0"/>
          <w:marTop w:val="0"/>
          <w:marBottom w:val="0"/>
          <w:divBdr>
            <w:top w:val="none" w:sz="0" w:space="0" w:color="auto"/>
            <w:left w:val="none" w:sz="0" w:space="0" w:color="auto"/>
            <w:bottom w:val="none" w:sz="0" w:space="0" w:color="auto"/>
            <w:right w:val="none" w:sz="0" w:space="0" w:color="auto"/>
          </w:divBdr>
        </w:div>
        <w:div w:id="1616909175">
          <w:marLeft w:val="480"/>
          <w:marRight w:val="0"/>
          <w:marTop w:val="0"/>
          <w:marBottom w:val="0"/>
          <w:divBdr>
            <w:top w:val="none" w:sz="0" w:space="0" w:color="auto"/>
            <w:left w:val="none" w:sz="0" w:space="0" w:color="auto"/>
            <w:bottom w:val="none" w:sz="0" w:space="0" w:color="auto"/>
            <w:right w:val="none" w:sz="0" w:space="0" w:color="auto"/>
          </w:divBdr>
        </w:div>
        <w:div w:id="1874683857">
          <w:marLeft w:val="480"/>
          <w:marRight w:val="0"/>
          <w:marTop w:val="0"/>
          <w:marBottom w:val="0"/>
          <w:divBdr>
            <w:top w:val="none" w:sz="0" w:space="0" w:color="auto"/>
            <w:left w:val="none" w:sz="0" w:space="0" w:color="auto"/>
            <w:bottom w:val="none" w:sz="0" w:space="0" w:color="auto"/>
            <w:right w:val="none" w:sz="0" w:space="0" w:color="auto"/>
          </w:divBdr>
        </w:div>
        <w:div w:id="526219799">
          <w:marLeft w:val="480"/>
          <w:marRight w:val="0"/>
          <w:marTop w:val="0"/>
          <w:marBottom w:val="0"/>
          <w:divBdr>
            <w:top w:val="none" w:sz="0" w:space="0" w:color="auto"/>
            <w:left w:val="none" w:sz="0" w:space="0" w:color="auto"/>
            <w:bottom w:val="none" w:sz="0" w:space="0" w:color="auto"/>
            <w:right w:val="none" w:sz="0" w:space="0" w:color="auto"/>
          </w:divBdr>
        </w:div>
        <w:div w:id="594902778">
          <w:marLeft w:val="480"/>
          <w:marRight w:val="0"/>
          <w:marTop w:val="0"/>
          <w:marBottom w:val="0"/>
          <w:divBdr>
            <w:top w:val="none" w:sz="0" w:space="0" w:color="auto"/>
            <w:left w:val="none" w:sz="0" w:space="0" w:color="auto"/>
            <w:bottom w:val="none" w:sz="0" w:space="0" w:color="auto"/>
            <w:right w:val="none" w:sz="0" w:space="0" w:color="auto"/>
          </w:divBdr>
        </w:div>
        <w:div w:id="70583877">
          <w:marLeft w:val="480"/>
          <w:marRight w:val="0"/>
          <w:marTop w:val="0"/>
          <w:marBottom w:val="0"/>
          <w:divBdr>
            <w:top w:val="none" w:sz="0" w:space="0" w:color="auto"/>
            <w:left w:val="none" w:sz="0" w:space="0" w:color="auto"/>
            <w:bottom w:val="none" w:sz="0" w:space="0" w:color="auto"/>
            <w:right w:val="none" w:sz="0" w:space="0" w:color="auto"/>
          </w:divBdr>
        </w:div>
        <w:div w:id="1401097310">
          <w:marLeft w:val="480"/>
          <w:marRight w:val="0"/>
          <w:marTop w:val="0"/>
          <w:marBottom w:val="0"/>
          <w:divBdr>
            <w:top w:val="none" w:sz="0" w:space="0" w:color="auto"/>
            <w:left w:val="none" w:sz="0" w:space="0" w:color="auto"/>
            <w:bottom w:val="none" w:sz="0" w:space="0" w:color="auto"/>
            <w:right w:val="none" w:sz="0" w:space="0" w:color="auto"/>
          </w:divBdr>
        </w:div>
        <w:div w:id="1820154176">
          <w:marLeft w:val="480"/>
          <w:marRight w:val="0"/>
          <w:marTop w:val="0"/>
          <w:marBottom w:val="0"/>
          <w:divBdr>
            <w:top w:val="none" w:sz="0" w:space="0" w:color="auto"/>
            <w:left w:val="none" w:sz="0" w:space="0" w:color="auto"/>
            <w:bottom w:val="none" w:sz="0" w:space="0" w:color="auto"/>
            <w:right w:val="none" w:sz="0" w:space="0" w:color="auto"/>
          </w:divBdr>
        </w:div>
        <w:div w:id="1674868702">
          <w:marLeft w:val="480"/>
          <w:marRight w:val="0"/>
          <w:marTop w:val="0"/>
          <w:marBottom w:val="0"/>
          <w:divBdr>
            <w:top w:val="none" w:sz="0" w:space="0" w:color="auto"/>
            <w:left w:val="none" w:sz="0" w:space="0" w:color="auto"/>
            <w:bottom w:val="none" w:sz="0" w:space="0" w:color="auto"/>
            <w:right w:val="none" w:sz="0" w:space="0" w:color="auto"/>
          </w:divBdr>
        </w:div>
      </w:divsChild>
    </w:div>
    <w:div w:id="1778673147">
      <w:bodyDiv w:val="1"/>
      <w:marLeft w:val="0"/>
      <w:marRight w:val="0"/>
      <w:marTop w:val="0"/>
      <w:marBottom w:val="0"/>
      <w:divBdr>
        <w:top w:val="none" w:sz="0" w:space="0" w:color="auto"/>
        <w:left w:val="none" w:sz="0" w:space="0" w:color="auto"/>
        <w:bottom w:val="none" w:sz="0" w:space="0" w:color="auto"/>
        <w:right w:val="none" w:sz="0" w:space="0" w:color="auto"/>
      </w:divBdr>
    </w:div>
    <w:div w:id="1778791670">
      <w:bodyDiv w:val="1"/>
      <w:marLeft w:val="0"/>
      <w:marRight w:val="0"/>
      <w:marTop w:val="0"/>
      <w:marBottom w:val="0"/>
      <w:divBdr>
        <w:top w:val="none" w:sz="0" w:space="0" w:color="auto"/>
        <w:left w:val="none" w:sz="0" w:space="0" w:color="auto"/>
        <w:bottom w:val="none" w:sz="0" w:space="0" w:color="auto"/>
        <w:right w:val="none" w:sz="0" w:space="0" w:color="auto"/>
      </w:divBdr>
      <w:divsChild>
        <w:div w:id="1941987899">
          <w:marLeft w:val="480"/>
          <w:marRight w:val="0"/>
          <w:marTop w:val="0"/>
          <w:marBottom w:val="0"/>
          <w:divBdr>
            <w:top w:val="none" w:sz="0" w:space="0" w:color="auto"/>
            <w:left w:val="none" w:sz="0" w:space="0" w:color="auto"/>
            <w:bottom w:val="none" w:sz="0" w:space="0" w:color="auto"/>
            <w:right w:val="none" w:sz="0" w:space="0" w:color="auto"/>
          </w:divBdr>
        </w:div>
        <w:div w:id="2090806804">
          <w:marLeft w:val="480"/>
          <w:marRight w:val="0"/>
          <w:marTop w:val="0"/>
          <w:marBottom w:val="0"/>
          <w:divBdr>
            <w:top w:val="none" w:sz="0" w:space="0" w:color="auto"/>
            <w:left w:val="none" w:sz="0" w:space="0" w:color="auto"/>
            <w:bottom w:val="none" w:sz="0" w:space="0" w:color="auto"/>
            <w:right w:val="none" w:sz="0" w:space="0" w:color="auto"/>
          </w:divBdr>
        </w:div>
        <w:div w:id="463234799">
          <w:marLeft w:val="480"/>
          <w:marRight w:val="0"/>
          <w:marTop w:val="0"/>
          <w:marBottom w:val="0"/>
          <w:divBdr>
            <w:top w:val="none" w:sz="0" w:space="0" w:color="auto"/>
            <w:left w:val="none" w:sz="0" w:space="0" w:color="auto"/>
            <w:bottom w:val="none" w:sz="0" w:space="0" w:color="auto"/>
            <w:right w:val="none" w:sz="0" w:space="0" w:color="auto"/>
          </w:divBdr>
        </w:div>
        <w:div w:id="1726028258">
          <w:marLeft w:val="480"/>
          <w:marRight w:val="0"/>
          <w:marTop w:val="0"/>
          <w:marBottom w:val="0"/>
          <w:divBdr>
            <w:top w:val="none" w:sz="0" w:space="0" w:color="auto"/>
            <w:left w:val="none" w:sz="0" w:space="0" w:color="auto"/>
            <w:bottom w:val="none" w:sz="0" w:space="0" w:color="auto"/>
            <w:right w:val="none" w:sz="0" w:space="0" w:color="auto"/>
          </w:divBdr>
        </w:div>
      </w:divsChild>
    </w:div>
    <w:div w:id="1778986652">
      <w:bodyDiv w:val="1"/>
      <w:marLeft w:val="0"/>
      <w:marRight w:val="0"/>
      <w:marTop w:val="0"/>
      <w:marBottom w:val="0"/>
      <w:divBdr>
        <w:top w:val="none" w:sz="0" w:space="0" w:color="auto"/>
        <w:left w:val="none" w:sz="0" w:space="0" w:color="auto"/>
        <w:bottom w:val="none" w:sz="0" w:space="0" w:color="auto"/>
        <w:right w:val="none" w:sz="0" w:space="0" w:color="auto"/>
      </w:divBdr>
    </w:div>
    <w:div w:id="1779835202">
      <w:bodyDiv w:val="1"/>
      <w:marLeft w:val="0"/>
      <w:marRight w:val="0"/>
      <w:marTop w:val="0"/>
      <w:marBottom w:val="0"/>
      <w:divBdr>
        <w:top w:val="none" w:sz="0" w:space="0" w:color="auto"/>
        <w:left w:val="none" w:sz="0" w:space="0" w:color="auto"/>
        <w:bottom w:val="none" w:sz="0" w:space="0" w:color="auto"/>
        <w:right w:val="none" w:sz="0" w:space="0" w:color="auto"/>
      </w:divBdr>
    </w:div>
    <w:div w:id="1779905890">
      <w:bodyDiv w:val="1"/>
      <w:marLeft w:val="0"/>
      <w:marRight w:val="0"/>
      <w:marTop w:val="0"/>
      <w:marBottom w:val="0"/>
      <w:divBdr>
        <w:top w:val="none" w:sz="0" w:space="0" w:color="auto"/>
        <w:left w:val="none" w:sz="0" w:space="0" w:color="auto"/>
        <w:bottom w:val="none" w:sz="0" w:space="0" w:color="auto"/>
        <w:right w:val="none" w:sz="0" w:space="0" w:color="auto"/>
      </w:divBdr>
    </w:div>
    <w:div w:id="1780181693">
      <w:bodyDiv w:val="1"/>
      <w:marLeft w:val="0"/>
      <w:marRight w:val="0"/>
      <w:marTop w:val="0"/>
      <w:marBottom w:val="0"/>
      <w:divBdr>
        <w:top w:val="none" w:sz="0" w:space="0" w:color="auto"/>
        <w:left w:val="none" w:sz="0" w:space="0" w:color="auto"/>
        <w:bottom w:val="none" w:sz="0" w:space="0" w:color="auto"/>
        <w:right w:val="none" w:sz="0" w:space="0" w:color="auto"/>
      </w:divBdr>
    </w:div>
    <w:div w:id="1780249628">
      <w:bodyDiv w:val="1"/>
      <w:marLeft w:val="0"/>
      <w:marRight w:val="0"/>
      <w:marTop w:val="0"/>
      <w:marBottom w:val="0"/>
      <w:divBdr>
        <w:top w:val="none" w:sz="0" w:space="0" w:color="auto"/>
        <w:left w:val="none" w:sz="0" w:space="0" w:color="auto"/>
        <w:bottom w:val="none" w:sz="0" w:space="0" w:color="auto"/>
        <w:right w:val="none" w:sz="0" w:space="0" w:color="auto"/>
      </w:divBdr>
    </w:div>
    <w:div w:id="1780878074">
      <w:bodyDiv w:val="1"/>
      <w:marLeft w:val="0"/>
      <w:marRight w:val="0"/>
      <w:marTop w:val="0"/>
      <w:marBottom w:val="0"/>
      <w:divBdr>
        <w:top w:val="none" w:sz="0" w:space="0" w:color="auto"/>
        <w:left w:val="none" w:sz="0" w:space="0" w:color="auto"/>
        <w:bottom w:val="none" w:sz="0" w:space="0" w:color="auto"/>
        <w:right w:val="none" w:sz="0" w:space="0" w:color="auto"/>
      </w:divBdr>
    </w:div>
    <w:div w:id="1781339334">
      <w:bodyDiv w:val="1"/>
      <w:marLeft w:val="0"/>
      <w:marRight w:val="0"/>
      <w:marTop w:val="0"/>
      <w:marBottom w:val="0"/>
      <w:divBdr>
        <w:top w:val="none" w:sz="0" w:space="0" w:color="auto"/>
        <w:left w:val="none" w:sz="0" w:space="0" w:color="auto"/>
        <w:bottom w:val="none" w:sz="0" w:space="0" w:color="auto"/>
        <w:right w:val="none" w:sz="0" w:space="0" w:color="auto"/>
      </w:divBdr>
      <w:divsChild>
        <w:div w:id="2100128059">
          <w:marLeft w:val="480"/>
          <w:marRight w:val="0"/>
          <w:marTop w:val="0"/>
          <w:marBottom w:val="0"/>
          <w:divBdr>
            <w:top w:val="none" w:sz="0" w:space="0" w:color="auto"/>
            <w:left w:val="none" w:sz="0" w:space="0" w:color="auto"/>
            <w:bottom w:val="none" w:sz="0" w:space="0" w:color="auto"/>
            <w:right w:val="none" w:sz="0" w:space="0" w:color="auto"/>
          </w:divBdr>
        </w:div>
        <w:div w:id="1213350532">
          <w:marLeft w:val="480"/>
          <w:marRight w:val="0"/>
          <w:marTop w:val="0"/>
          <w:marBottom w:val="0"/>
          <w:divBdr>
            <w:top w:val="none" w:sz="0" w:space="0" w:color="auto"/>
            <w:left w:val="none" w:sz="0" w:space="0" w:color="auto"/>
            <w:bottom w:val="none" w:sz="0" w:space="0" w:color="auto"/>
            <w:right w:val="none" w:sz="0" w:space="0" w:color="auto"/>
          </w:divBdr>
        </w:div>
        <w:div w:id="1551528217">
          <w:marLeft w:val="480"/>
          <w:marRight w:val="0"/>
          <w:marTop w:val="0"/>
          <w:marBottom w:val="0"/>
          <w:divBdr>
            <w:top w:val="none" w:sz="0" w:space="0" w:color="auto"/>
            <w:left w:val="none" w:sz="0" w:space="0" w:color="auto"/>
            <w:bottom w:val="none" w:sz="0" w:space="0" w:color="auto"/>
            <w:right w:val="none" w:sz="0" w:space="0" w:color="auto"/>
          </w:divBdr>
        </w:div>
        <w:div w:id="1280146507">
          <w:marLeft w:val="480"/>
          <w:marRight w:val="0"/>
          <w:marTop w:val="0"/>
          <w:marBottom w:val="0"/>
          <w:divBdr>
            <w:top w:val="none" w:sz="0" w:space="0" w:color="auto"/>
            <w:left w:val="none" w:sz="0" w:space="0" w:color="auto"/>
            <w:bottom w:val="none" w:sz="0" w:space="0" w:color="auto"/>
            <w:right w:val="none" w:sz="0" w:space="0" w:color="auto"/>
          </w:divBdr>
        </w:div>
        <w:div w:id="1772552322">
          <w:marLeft w:val="480"/>
          <w:marRight w:val="0"/>
          <w:marTop w:val="0"/>
          <w:marBottom w:val="0"/>
          <w:divBdr>
            <w:top w:val="none" w:sz="0" w:space="0" w:color="auto"/>
            <w:left w:val="none" w:sz="0" w:space="0" w:color="auto"/>
            <w:bottom w:val="none" w:sz="0" w:space="0" w:color="auto"/>
            <w:right w:val="none" w:sz="0" w:space="0" w:color="auto"/>
          </w:divBdr>
        </w:div>
        <w:div w:id="568925854">
          <w:marLeft w:val="480"/>
          <w:marRight w:val="0"/>
          <w:marTop w:val="0"/>
          <w:marBottom w:val="0"/>
          <w:divBdr>
            <w:top w:val="none" w:sz="0" w:space="0" w:color="auto"/>
            <w:left w:val="none" w:sz="0" w:space="0" w:color="auto"/>
            <w:bottom w:val="none" w:sz="0" w:space="0" w:color="auto"/>
            <w:right w:val="none" w:sz="0" w:space="0" w:color="auto"/>
          </w:divBdr>
        </w:div>
        <w:div w:id="1831092403">
          <w:marLeft w:val="480"/>
          <w:marRight w:val="0"/>
          <w:marTop w:val="0"/>
          <w:marBottom w:val="0"/>
          <w:divBdr>
            <w:top w:val="none" w:sz="0" w:space="0" w:color="auto"/>
            <w:left w:val="none" w:sz="0" w:space="0" w:color="auto"/>
            <w:bottom w:val="none" w:sz="0" w:space="0" w:color="auto"/>
            <w:right w:val="none" w:sz="0" w:space="0" w:color="auto"/>
          </w:divBdr>
        </w:div>
        <w:div w:id="843981436">
          <w:marLeft w:val="480"/>
          <w:marRight w:val="0"/>
          <w:marTop w:val="0"/>
          <w:marBottom w:val="0"/>
          <w:divBdr>
            <w:top w:val="none" w:sz="0" w:space="0" w:color="auto"/>
            <w:left w:val="none" w:sz="0" w:space="0" w:color="auto"/>
            <w:bottom w:val="none" w:sz="0" w:space="0" w:color="auto"/>
            <w:right w:val="none" w:sz="0" w:space="0" w:color="auto"/>
          </w:divBdr>
        </w:div>
        <w:div w:id="1774204342">
          <w:marLeft w:val="480"/>
          <w:marRight w:val="0"/>
          <w:marTop w:val="0"/>
          <w:marBottom w:val="0"/>
          <w:divBdr>
            <w:top w:val="none" w:sz="0" w:space="0" w:color="auto"/>
            <w:left w:val="none" w:sz="0" w:space="0" w:color="auto"/>
            <w:bottom w:val="none" w:sz="0" w:space="0" w:color="auto"/>
            <w:right w:val="none" w:sz="0" w:space="0" w:color="auto"/>
          </w:divBdr>
        </w:div>
        <w:div w:id="1746026683">
          <w:marLeft w:val="480"/>
          <w:marRight w:val="0"/>
          <w:marTop w:val="0"/>
          <w:marBottom w:val="0"/>
          <w:divBdr>
            <w:top w:val="none" w:sz="0" w:space="0" w:color="auto"/>
            <w:left w:val="none" w:sz="0" w:space="0" w:color="auto"/>
            <w:bottom w:val="none" w:sz="0" w:space="0" w:color="auto"/>
            <w:right w:val="none" w:sz="0" w:space="0" w:color="auto"/>
          </w:divBdr>
        </w:div>
        <w:div w:id="1554391314">
          <w:marLeft w:val="480"/>
          <w:marRight w:val="0"/>
          <w:marTop w:val="0"/>
          <w:marBottom w:val="0"/>
          <w:divBdr>
            <w:top w:val="none" w:sz="0" w:space="0" w:color="auto"/>
            <w:left w:val="none" w:sz="0" w:space="0" w:color="auto"/>
            <w:bottom w:val="none" w:sz="0" w:space="0" w:color="auto"/>
            <w:right w:val="none" w:sz="0" w:space="0" w:color="auto"/>
          </w:divBdr>
        </w:div>
        <w:div w:id="2009018315">
          <w:marLeft w:val="480"/>
          <w:marRight w:val="0"/>
          <w:marTop w:val="0"/>
          <w:marBottom w:val="0"/>
          <w:divBdr>
            <w:top w:val="none" w:sz="0" w:space="0" w:color="auto"/>
            <w:left w:val="none" w:sz="0" w:space="0" w:color="auto"/>
            <w:bottom w:val="none" w:sz="0" w:space="0" w:color="auto"/>
            <w:right w:val="none" w:sz="0" w:space="0" w:color="auto"/>
          </w:divBdr>
        </w:div>
        <w:div w:id="117649477">
          <w:marLeft w:val="480"/>
          <w:marRight w:val="0"/>
          <w:marTop w:val="0"/>
          <w:marBottom w:val="0"/>
          <w:divBdr>
            <w:top w:val="none" w:sz="0" w:space="0" w:color="auto"/>
            <w:left w:val="none" w:sz="0" w:space="0" w:color="auto"/>
            <w:bottom w:val="none" w:sz="0" w:space="0" w:color="auto"/>
            <w:right w:val="none" w:sz="0" w:space="0" w:color="auto"/>
          </w:divBdr>
        </w:div>
        <w:div w:id="445085220">
          <w:marLeft w:val="480"/>
          <w:marRight w:val="0"/>
          <w:marTop w:val="0"/>
          <w:marBottom w:val="0"/>
          <w:divBdr>
            <w:top w:val="none" w:sz="0" w:space="0" w:color="auto"/>
            <w:left w:val="none" w:sz="0" w:space="0" w:color="auto"/>
            <w:bottom w:val="none" w:sz="0" w:space="0" w:color="auto"/>
            <w:right w:val="none" w:sz="0" w:space="0" w:color="auto"/>
          </w:divBdr>
        </w:div>
        <w:div w:id="358821949">
          <w:marLeft w:val="480"/>
          <w:marRight w:val="0"/>
          <w:marTop w:val="0"/>
          <w:marBottom w:val="0"/>
          <w:divBdr>
            <w:top w:val="none" w:sz="0" w:space="0" w:color="auto"/>
            <w:left w:val="none" w:sz="0" w:space="0" w:color="auto"/>
            <w:bottom w:val="none" w:sz="0" w:space="0" w:color="auto"/>
            <w:right w:val="none" w:sz="0" w:space="0" w:color="auto"/>
          </w:divBdr>
        </w:div>
        <w:div w:id="1816989981">
          <w:marLeft w:val="480"/>
          <w:marRight w:val="0"/>
          <w:marTop w:val="0"/>
          <w:marBottom w:val="0"/>
          <w:divBdr>
            <w:top w:val="none" w:sz="0" w:space="0" w:color="auto"/>
            <w:left w:val="none" w:sz="0" w:space="0" w:color="auto"/>
            <w:bottom w:val="none" w:sz="0" w:space="0" w:color="auto"/>
            <w:right w:val="none" w:sz="0" w:space="0" w:color="auto"/>
          </w:divBdr>
        </w:div>
        <w:div w:id="434638770">
          <w:marLeft w:val="480"/>
          <w:marRight w:val="0"/>
          <w:marTop w:val="0"/>
          <w:marBottom w:val="0"/>
          <w:divBdr>
            <w:top w:val="none" w:sz="0" w:space="0" w:color="auto"/>
            <w:left w:val="none" w:sz="0" w:space="0" w:color="auto"/>
            <w:bottom w:val="none" w:sz="0" w:space="0" w:color="auto"/>
            <w:right w:val="none" w:sz="0" w:space="0" w:color="auto"/>
          </w:divBdr>
        </w:div>
        <w:div w:id="687098899">
          <w:marLeft w:val="480"/>
          <w:marRight w:val="0"/>
          <w:marTop w:val="0"/>
          <w:marBottom w:val="0"/>
          <w:divBdr>
            <w:top w:val="none" w:sz="0" w:space="0" w:color="auto"/>
            <w:left w:val="none" w:sz="0" w:space="0" w:color="auto"/>
            <w:bottom w:val="none" w:sz="0" w:space="0" w:color="auto"/>
            <w:right w:val="none" w:sz="0" w:space="0" w:color="auto"/>
          </w:divBdr>
        </w:div>
        <w:div w:id="1085342383">
          <w:marLeft w:val="480"/>
          <w:marRight w:val="0"/>
          <w:marTop w:val="0"/>
          <w:marBottom w:val="0"/>
          <w:divBdr>
            <w:top w:val="none" w:sz="0" w:space="0" w:color="auto"/>
            <w:left w:val="none" w:sz="0" w:space="0" w:color="auto"/>
            <w:bottom w:val="none" w:sz="0" w:space="0" w:color="auto"/>
            <w:right w:val="none" w:sz="0" w:space="0" w:color="auto"/>
          </w:divBdr>
        </w:div>
        <w:div w:id="1006596719">
          <w:marLeft w:val="480"/>
          <w:marRight w:val="0"/>
          <w:marTop w:val="0"/>
          <w:marBottom w:val="0"/>
          <w:divBdr>
            <w:top w:val="none" w:sz="0" w:space="0" w:color="auto"/>
            <w:left w:val="none" w:sz="0" w:space="0" w:color="auto"/>
            <w:bottom w:val="none" w:sz="0" w:space="0" w:color="auto"/>
            <w:right w:val="none" w:sz="0" w:space="0" w:color="auto"/>
          </w:divBdr>
        </w:div>
        <w:div w:id="1861237607">
          <w:marLeft w:val="480"/>
          <w:marRight w:val="0"/>
          <w:marTop w:val="0"/>
          <w:marBottom w:val="0"/>
          <w:divBdr>
            <w:top w:val="none" w:sz="0" w:space="0" w:color="auto"/>
            <w:left w:val="none" w:sz="0" w:space="0" w:color="auto"/>
            <w:bottom w:val="none" w:sz="0" w:space="0" w:color="auto"/>
            <w:right w:val="none" w:sz="0" w:space="0" w:color="auto"/>
          </w:divBdr>
        </w:div>
        <w:div w:id="1686401935">
          <w:marLeft w:val="480"/>
          <w:marRight w:val="0"/>
          <w:marTop w:val="0"/>
          <w:marBottom w:val="0"/>
          <w:divBdr>
            <w:top w:val="none" w:sz="0" w:space="0" w:color="auto"/>
            <w:left w:val="none" w:sz="0" w:space="0" w:color="auto"/>
            <w:bottom w:val="none" w:sz="0" w:space="0" w:color="auto"/>
            <w:right w:val="none" w:sz="0" w:space="0" w:color="auto"/>
          </w:divBdr>
        </w:div>
        <w:div w:id="2099784754">
          <w:marLeft w:val="480"/>
          <w:marRight w:val="0"/>
          <w:marTop w:val="0"/>
          <w:marBottom w:val="0"/>
          <w:divBdr>
            <w:top w:val="none" w:sz="0" w:space="0" w:color="auto"/>
            <w:left w:val="none" w:sz="0" w:space="0" w:color="auto"/>
            <w:bottom w:val="none" w:sz="0" w:space="0" w:color="auto"/>
            <w:right w:val="none" w:sz="0" w:space="0" w:color="auto"/>
          </w:divBdr>
        </w:div>
        <w:div w:id="309135815">
          <w:marLeft w:val="480"/>
          <w:marRight w:val="0"/>
          <w:marTop w:val="0"/>
          <w:marBottom w:val="0"/>
          <w:divBdr>
            <w:top w:val="none" w:sz="0" w:space="0" w:color="auto"/>
            <w:left w:val="none" w:sz="0" w:space="0" w:color="auto"/>
            <w:bottom w:val="none" w:sz="0" w:space="0" w:color="auto"/>
            <w:right w:val="none" w:sz="0" w:space="0" w:color="auto"/>
          </w:divBdr>
        </w:div>
        <w:div w:id="1853496894">
          <w:marLeft w:val="480"/>
          <w:marRight w:val="0"/>
          <w:marTop w:val="0"/>
          <w:marBottom w:val="0"/>
          <w:divBdr>
            <w:top w:val="none" w:sz="0" w:space="0" w:color="auto"/>
            <w:left w:val="none" w:sz="0" w:space="0" w:color="auto"/>
            <w:bottom w:val="none" w:sz="0" w:space="0" w:color="auto"/>
            <w:right w:val="none" w:sz="0" w:space="0" w:color="auto"/>
          </w:divBdr>
        </w:div>
        <w:div w:id="942616943">
          <w:marLeft w:val="480"/>
          <w:marRight w:val="0"/>
          <w:marTop w:val="0"/>
          <w:marBottom w:val="0"/>
          <w:divBdr>
            <w:top w:val="none" w:sz="0" w:space="0" w:color="auto"/>
            <w:left w:val="none" w:sz="0" w:space="0" w:color="auto"/>
            <w:bottom w:val="none" w:sz="0" w:space="0" w:color="auto"/>
            <w:right w:val="none" w:sz="0" w:space="0" w:color="auto"/>
          </w:divBdr>
        </w:div>
        <w:div w:id="681861292">
          <w:marLeft w:val="480"/>
          <w:marRight w:val="0"/>
          <w:marTop w:val="0"/>
          <w:marBottom w:val="0"/>
          <w:divBdr>
            <w:top w:val="none" w:sz="0" w:space="0" w:color="auto"/>
            <w:left w:val="none" w:sz="0" w:space="0" w:color="auto"/>
            <w:bottom w:val="none" w:sz="0" w:space="0" w:color="auto"/>
            <w:right w:val="none" w:sz="0" w:space="0" w:color="auto"/>
          </w:divBdr>
        </w:div>
        <w:div w:id="1913392328">
          <w:marLeft w:val="480"/>
          <w:marRight w:val="0"/>
          <w:marTop w:val="0"/>
          <w:marBottom w:val="0"/>
          <w:divBdr>
            <w:top w:val="none" w:sz="0" w:space="0" w:color="auto"/>
            <w:left w:val="none" w:sz="0" w:space="0" w:color="auto"/>
            <w:bottom w:val="none" w:sz="0" w:space="0" w:color="auto"/>
            <w:right w:val="none" w:sz="0" w:space="0" w:color="auto"/>
          </w:divBdr>
        </w:div>
        <w:div w:id="1760711732">
          <w:marLeft w:val="480"/>
          <w:marRight w:val="0"/>
          <w:marTop w:val="0"/>
          <w:marBottom w:val="0"/>
          <w:divBdr>
            <w:top w:val="none" w:sz="0" w:space="0" w:color="auto"/>
            <w:left w:val="none" w:sz="0" w:space="0" w:color="auto"/>
            <w:bottom w:val="none" w:sz="0" w:space="0" w:color="auto"/>
            <w:right w:val="none" w:sz="0" w:space="0" w:color="auto"/>
          </w:divBdr>
        </w:div>
        <w:div w:id="1698777851">
          <w:marLeft w:val="480"/>
          <w:marRight w:val="0"/>
          <w:marTop w:val="0"/>
          <w:marBottom w:val="0"/>
          <w:divBdr>
            <w:top w:val="none" w:sz="0" w:space="0" w:color="auto"/>
            <w:left w:val="none" w:sz="0" w:space="0" w:color="auto"/>
            <w:bottom w:val="none" w:sz="0" w:space="0" w:color="auto"/>
            <w:right w:val="none" w:sz="0" w:space="0" w:color="auto"/>
          </w:divBdr>
        </w:div>
        <w:div w:id="705105679">
          <w:marLeft w:val="480"/>
          <w:marRight w:val="0"/>
          <w:marTop w:val="0"/>
          <w:marBottom w:val="0"/>
          <w:divBdr>
            <w:top w:val="none" w:sz="0" w:space="0" w:color="auto"/>
            <w:left w:val="none" w:sz="0" w:space="0" w:color="auto"/>
            <w:bottom w:val="none" w:sz="0" w:space="0" w:color="auto"/>
            <w:right w:val="none" w:sz="0" w:space="0" w:color="auto"/>
          </w:divBdr>
        </w:div>
        <w:div w:id="94716808">
          <w:marLeft w:val="480"/>
          <w:marRight w:val="0"/>
          <w:marTop w:val="0"/>
          <w:marBottom w:val="0"/>
          <w:divBdr>
            <w:top w:val="none" w:sz="0" w:space="0" w:color="auto"/>
            <w:left w:val="none" w:sz="0" w:space="0" w:color="auto"/>
            <w:bottom w:val="none" w:sz="0" w:space="0" w:color="auto"/>
            <w:right w:val="none" w:sz="0" w:space="0" w:color="auto"/>
          </w:divBdr>
        </w:div>
        <w:div w:id="1768235749">
          <w:marLeft w:val="480"/>
          <w:marRight w:val="0"/>
          <w:marTop w:val="0"/>
          <w:marBottom w:val="0"/>
          <w:divBdr>
            <w:top w:val="none" w:sz="0" w:space="0" w:color="auto"/>
            <w:left w:val="none" w:sz="0" w:space="0" w:color="auto"/>
            <w:bottom w:val="none" w:sz="0" w:space="0" w:color="auto"/>
            <w:right w:val="none" w:sz="0" w:space="0" w:color="auto"/>
          </w:divBdr>
        </w:div>
        <w:div w:id="80418503">
          <w:marLeft w:val="480"/>
          <w:marRight w:val="0"/>
          <w:marTop w:val="0"/>
          <w:marBottom w:val="0"/>
          <w:divBdr>
            <w:top w:val="none" w:sz="0" w:space="0" w:color="auto"/>
            <w:left w:val="none" w:sz="0" w:space="0" w:color="auto"/>
            <w:bottom w:val="none" w:sz="0" w:space="0" w:color="auto"/>
            <w:right w:val="none" w:sz="0" w:space="0" w:color="auto"/>
          </w:divBdr>
        </w:div>
        <w:div w:id="2109960760">
          <w:marLeft w:val="480"/>
          <w:marRight w:val="0"/>
          <w:marTop w:val="0"/>
          <w:marBottom w:val="0"/>
          <w:divBdr>
            <w:top w:val="none" w:sz="0" w:space="0" w:color="auto"/>
            <w:left w:val="none" w:sz="0" w:space="0" w:color="auto"/>
            <w:bottom w:val="none" w:sz="0" w:space="0" w:color="auto"/>
            <w:right w:val="none" w:sz="0" w:space="0" w:color="auto"/>
          </w:divBdr>
        </w:div>
        <w:div w:id="1923904644">
          <w:marLeft w:val="480"/>
          <w:marRight w:val="0"/>
          <w:marTop w:val="0"/>
          <w:marBottom w:val="0"/>
          <w:divBdr>
            <w:top w:val="none" w:sz="0" w:space="0" w:color="auto"/>
            <w:left w:val="none" w:sz="0" w:space="0" w:color="auto"/>
            <w:bottom w:val="none" w:sz="0" w:space="0" w:color="auto"/>
            <w:right w:val="none" w:sz="0" w:space="0" w:color="auto"/>
          </w:divBdr>
        </w:div>
        <w:div w:id="1698117174">
          <w:marLeft w:val="480"/>
          <w:marRight w:val="0"/>
          <w:marTop w:val="0"/>
          <w:marBottom w:val="0"/>
          <w:divBdr>
            <w:top w:val="none" w:sz="0" w:space="0" w:color="auto"/>
            <w:left w:val="none" w:sz="0" w:space="0" w:color="auto"/>
            <w:bottom w:val="none" w:sz="0" w:space="0" w:color="auto"/>
            <w:right w:val="none" w:sz="0" w:space="0" w:color="auto"/>
          </w:divBdr>
        </w:div>
        <w:div w:id="726075307">
          <w:marLeft w:val="480"/>
          <w:marRight w:val="0"/>
          <w:marTop w:val="0"/>
          <w:marBottom w:val="0"/>
          <w:divBdr>
            <w:top w:val="none" w:sz="0" w:space="0" w:color="auto"/>
            <w:left w:val="none" w:sz="0" w:space="0" w:color="auto"/>
            <w:bottom w:val="none" w:sz="0" w:space="0" w:color="auto"/>
            <w:right w:val="none" w:sz="0" w:space="0" w:color="auto"/>
          </w:divBdr>
        </w:div>
        <w:div w:id="1424256566">
          <w:marLeft w:val="480"/>
          <w:marRight w:val="0"/>
          <w:marTop w:val="0"/>
          <w:marBottom w:val="0"/>
          <w:divBdr>
            <w:top w:val="none" w:sz="0" w:space="0" w:color="auto"/>
            <w:left w:val="none" w:sz="0" w:space="0" w:color="auto"/>
            <w:bottom w:val="none" w:sz="0" w:space="0" w:color="auto"/>
            <w:right w:val="none" w:sz="0" w:space="0" w:color="auto"/>
          </w:divBdr>
        </w:div>
        <w:div w:id="1839618695">
          <w:marLeft w:val="480"/>
          <w:marRight w:val="0"/>
          <w:marTop w:val="0"/>
          <w:marBottom w:val="0"/>
          <w:divBdr>
            <w:top w:val="none" w:sz="0" w:space="0" w:color="auto"/>
            <w:left w:val="none" w:sz="0" w:space="0" w:color="auto"/>
            <w:bottom w:val="none" w:sz="0" w:space="0" w:color="auto"/>
            <w:right w:val="none" w:sz="0" w:space="0" w:color="auto"/>
          </w:divBdr>
        </w:div>
        <w:div w:id="1856336355">
          <w:marLeft w:val="480"/>
          <w:marRight w:val="0"/>
          <w:marTop w:val="0"/>
          <w:marBottom w:val="0"/>
          <w:divBdr>
            <w:top w:val="none" w:sz="0" w:space="0" w:color="auto"/>
            <w:left w:val="none" w:sz="0" w:space="0" w:color="auto"/>
            <w:bottom w:val="none" w:sz="0" w:space="0" w:color="auto"/>
            <w:right w:val="none" w:sz="0" w:space="0" w:color="auto"/>
          </w:divBdr>
        </w:div>
        <w:div w:id="1295210487">
          <w:marLeft w:val="480"/>
          <w:marRight w:val="0"/>
          <w:marTop w:val="0"/>
          <w:marBottom w:val="0"/>
          <w:divBdr>
            <w:top w:val="none" w:sz="0" w:space="0" w:color="auto"/>
            <w:left w:val="none" w:sz="0" w:space="0" w:color="auto"/>
            <w:bottom w:val="none" w:sz="0" w:space="0" w:color="auto"/>
            <w:right w:val="none" w:sz="0" w:space="0" w:color="auto"/>
          </w:divBdr>
        </w:div>
        <w:div w:id="661395375">
          <w:marLeft w:val="480"/>
          <w:marRight w:val="0"/>
          <w:marTop w:val="0"/>
          <w:marBottom w:val="0"/>
          <w:divBdr>
            <w:top w:val="none" w:sz="0" w:space="0" w:color="auto"/>
            <w:left w:val="none" w:sz="0" w:space="0" w:color="auto"/>
            <w:bottom w:val="none" w:sz="0" w:space="0" w:color="auto"/>
            <w:right w:val="none" w:sz="0" w:space="0" w:color="auto"/>
          </w:divBdr>
        </w:div>
        <w:div w:id="734082924">
          <w:marLeft w:val="480"/>
          <w:marRight w:val="0"/>
          <w:marTop w:val="0"/>
          <w:marBottom w:val="0"/>
          <w:divBdr>
            <w:top w:val="none" w:sz="0" w:space="0" w:color="auto"/>
            <w:left w:val="none" w:sz="0" w:space="0" w:color="auto"/>
            <w:bottom w:val="none" w:sz="0" w:space="0" w:color="auto"/>
            <w:right w:val="none" w:sz="0" w:space="0" w:color="auto"/>
          </w:divBdr>
        </w:div>
        <w:div w:id="334110954">
          <w:marLeft w:val="480"/>
          <w:marRight w:val="0"/>
          <w:marTop w:val="0"/>
          <w:marBottom w:val="0"/>
          <w:divBdr>
            <w:top w:val="none" w:sz="0" w:space="0" w:color="auto"/>
            <w:left w:val="none" w:sz="0" w:space="0" w:color="auto"/>
            <w:bottom w:val="none" w:sz="0" w:space="0" w:color="auto"/>
            <w:right w:val="none" w:sz="0" w:space="0" w:color="auto"/>
          </w:divBdr>
        </w:div>
        <w:div w:id="1480614020">
          <w:marLeft w:val="480"/>
          <w:marRight w:val="0"/>
          <w:marTop w:val="0"/>
          <w:marBottom w:val="0"/>
          <w:divBdr>
            <w:top w:val="none" w:sz="0" w:space="0" w:color="auto"/>
            <w:left w:val="none" w:sz="0" w:space="0" w:color="auto"/>
            <w:bottom w:val="none" w:sz="0" w:space="0" w:color="auto"/>
            <w:right w:val="none" w:sz="0" w:space="0" w:color="auto"/>
          </w:divBdr>
        </w:div>
      </w:divsChild>
    </w:div>
    <w:div w:id="1781605275">
      <w:bodyDiv w:val="1"/>
      <w:marLeft w:val="0"/>
      <w:marRight w:val="0"/>
      <w:marTop w:val="0"/>
      <w:marBottom w:val="0"/>
      <w:divBdr>
        <w:top w:val="none" w:sz="0" w:space="0" w:color="auto"/>
        <w:left w:val="none" w:sz="0" w:space="0" w:color="auto"/>
        <w:bottom w:val="none" w:sz="0" w:space="0" w:color="auto"/>
        <w:right w:val="none" w:sz="0" w:space="0" w:color="auto"/>
      </w:divBdr>
    </w:div>
    <w:div w:id="1781945820">
      <w:bodyDiv w:val="1"/>
      <w:marLeft w:val="0"/>
      <w:marRight w:val="0"/>
      <w:marTop w:val="0"/>
      <w:marBottom w:val="0"/>
      <w:divBdr>
        <w:top w:val="none" w:sz="0" w:space="0" w:color="auto"/>
        <w:left w:val="none" w:sz="0" w:space="0" w:color="auto"/>
        <w:bottom w:val="none" w:sz="0" w:space="0" w:color="auto"/>
        <w:right w:val="none" w:sz="0" w:space="0" w:color="auto"/>
      </w:divBdr>
    </w:div>
    <w:div w:id="1781994226">
      <w:bodyDiv w:val="1"/>
      <w:marLeft w:val="0"/>
      <w:marRight w:val="0"/>
      <w:marTop w:val="0"/>
      <w:marBottom w:val="0"/>
      <w:divBdr>
        <w:top w:val="none" w:sz="0" w:space="0" w:color="auto"/>
        <w:left w:val="none" w:sz="0" w:space="0" w:color="auto"/>
        <w:bottom w:val="none" w:sz="0" w:space="0" w:color="auto"/>
        <w:right w:val="none" w:sz="0" w:space="0" w:color="auto"/>
      </w:divBdr>
    </w:div>
    <w:div w:id="1782215101">
      <w:bodyDiv w:val="1"/>
      <w:marLeft w:val="0"/>
      <w:marRight w:val="0"/>
      <w:marTop w:val="0"/>
      <w:marBottom w:val="0"/>
      <w:divBdr>
        <w:top w:val="none" w:sz="0" w:space="0" w:color="auto"/>
        <w:left w:val="none" w:sz="0" w:space="0" w:color="auto"/>
        <w:bottom w:val="none" w:sz="0" w:space="0" w:color="auto"/>
        <w:right w:val="none" w:sz="0" w:space="0" w:color="auto"/>
      </w:divBdr>
    </w:div>
    <w:div w:id="1782259990">
      <w:bodyDiv w:val="1"/>
      <w:marLeft w:val="0"/>
      <w:marRight w:val="0"/>
      <w:marTop w:val="0"/>
      <w:marBottom w:val="0"/>
      <w:divBdr>
        <w:top w:val="none" w:sz="0" w:space="0" w:color="auto"/>
        <w:left w:val="none" w:sz="0" w:space="0" w:color="auto"/>
        <w:bottom w:val="none" w:sz="0" w:space="0" w:color="auto"/>
        <w:right w:val="none" w:sz="0" w:space="0" w:color="auto"/>
      </w:divBdr>
    </w:div>
    <w:div w:id="1782535158">
      <w:bodyDiv w:val="1"/>
      <w:marLeft w:val="0"/>
      <w:marRight w:val="0"/>
      <w:marTop w:val="0"/>
      <w:marBottom w:val="0"/>
      <w:divBdr>
        <w:top w:val="none" w:sz="0" w:space="0" w:color="auto"/>
        <w:left w:val="none" w:sz="0" w:space="0" w:color="auto"/>
        <w:bottom w:val="none" w:sz="0" w:space="0" w:color="auto"/>
        <w:right w:val="none" w:sz="0" w:space="0" w:color="auto"/>
      </w:divBdr>
    </w:div>
    <w:div w:id="1782841375">
      <w:bodyDiv w:val="1"/>
      <w:marLeft w:val="0"/>
      <w:marRight w:val="0"/>
      <w:marTop w:val="0"/>
      <w:marBottom w:val="0"/>
      <w:divBdr>
        <w:top w:val="none" w:sz="0" w:space="0" w:color="auto"/>
        <w:left w:val="none" w:sz="0" w:space="0" w:color="auto"/>
        <w:bottom w:val="none" w:sz="0" w:space="0" w:color="auto"/>
        <w:right w:val="none" w:sz="0" w:space="0" w:color="auto"/>
      </w:divBdr>
      <w:divsChild>
        <w:div w:id="97877443">
          <w:marLeft w:val="480"/>
          <w:marRight w:val="0"/>
          <w:marTop w:val="0"/>
          <w:marBottom w:val="0"/>
          <w:divBdr>
            <w:top w:val="none" w:sz="0" w:space="0" w:color="auto"/>
            <w:left w:val="none" w:sz="0" w:space="0" w:color="auto"/>
            <w:bottom w:val="none" w:sz="0" w:space="0" w:color="auto"/>
            <w:right w:val="none" w:sz="0" w:space="0" w:color="auto"/>
          </w:divBdr>
        </w:div>
        <w:div w:id="1379664665">
          <w:marLeft w:val="480"/>
          <w:marRight w:val="0"/>
          <w:marTop w:val="0"/>
          <w:marBottom w:val="0"/>
          <w:divBdr>
            <w:top w:val="none" w:sz="0" w:space="0" w:color="auto"/>
            <w:left w:val="none" w:sz="0" w:space="0" w:color="auto"/>
            <w:bottom w:val="none" w:sz="0" w:space="0" w:color="auto"/>
            <w:right w:val="none" w:sz="0" w:space="0" w:color="auto"/>
          </w:divBdr>
        </w:div>
        <w:div w:id="333074275">
          <w:marLeft w:val="480"/>
          <w:marRight w:val="0"/>
          <w:marTop w:val="0"/>
          <w:marBottom w:val="0"/>
          <w:divBdr>
            <w:top w:val="none" w:sz="0" w:space="0" w:color="auto"/>
            <w:left w:val="none" w:sz="0" w:space="0" w:color="auto"/>
            <w:bottom w:val="none" w:sz="0" w:space="0" w:color="auto"/>
            <w:right w:val="none" w:sz="0" w:space="0" w:color="auto"/>
          </w:divBdr>
        </w:div>
        <w:div w:id="328991191">
          <w:marLeft w:val="480"/>
          <w:marRight w:val="0"/>
          <w:marTop w:val="0"/>
          <w:marBottom w:val="0"/>
          <w:divBdr>
            <w:top w:val="none" w:sz="0" w:space="0" w:color="auto"/>
            <w:left w:val="none" w:sz="0" w:space="0" w:color="auto"/>
            <w:bottom w:val="none" w:sz="0" w:space="0" w:color="auto"/>
            <w:right w:val="none" w:sz="0" w:space="0" w:color="auto"/>
          </w:divBdr>
        </w:div>
        <w:div w:id="607588513">
          <w:marLeft w:val="480"/>
          <w:marRight w:val="0"/>
          <w:marTop w:val="0"/>
          <w:marBottom w:val="0"/>
          <w:divBdr>
            <w:top w:val="none" w:sz="0" w:space="0" w:color="auto"/>
            <w:left w:val="none" w:sz="0" w:space="0" w:color="auto"/>
            <w:bottom w:val="none" w:sz="0" w:space="0" w:color="auto"/>
            <w:right w:val="none" w:sz="0" w:space="0" w:color="auto"/>
          </w:divBdr>
        </w:div>
        <w:div w:id="880828882">
          <w:marLeft w:val="480"/>
          <w:marRight w:val="0"/>
          <w:marTop w:val="0"/>
          <w:marBottom w:val="0"/>
          <w:divBdr>
            <w:top w:val="none" w:sz="0" w:space="0" w:color="auto"/>
            <w:left w:val="none" w:sz="0" w:space="0" w:color="auto"/>
            <w:bottom w:val="none" w:sz="0" w:space="0" w:color="auto"/>
            <w:right w:val="none" w:sz="0" w:space="0" w:color="auto"/>
          </w:divBdr>
        </w:div>
        <w:div w:id="578907141">
          <w:marLeft w:val="480"/>
          <w:marRight w:val="0"/>
          <w:marTop w:val="0"/>
          <w:marBottom w:val="0"/>
          <w:divBdr>
            <w:top w:val="none" w:sz="0" w:space="0" w:color="auto"/>
            <w:left w:val="none" w:sz="0" w:space="0" w:color="auto"/>
            <w:bottom w:val="none" w:sz="0" w:space="0" w:color="auto"/>
            <w:right w:val="none" w:sz="0" w:space="0" w:color="auto"/>
          </w:divBdr>
        </w:div>
        <w:div w:id="375592163">
          <w:marLeft w:val="480"/>
          <w:marRight w:val="0"/>
          <w:marTop w:val="0"/>
          <w:marBottom w:val="0"/>
          <w:divBdr>
            <w:top w:val="none" w:sz="0" w:space="0" w:color="auto"/>
            <w:left w:val="none" w:sz="0" w:space="0" w:color="auto"/>
            <w:bottom w:val="none" w:sz="0" w:space="0" w:color="auto"/>
            <w:right w:val="none" w:sz="0" w:space="0" w:color="auto"/>
          </w:divBdr>
        </w:div>
        <w:div w:id="417561772">
          <w:marLeft w:val="480"/>
          <w:marRight w:val="0"/>
          <w:marTop w:val="0"/>
          <w:marBottom w:val="0"/>
          <w:divBdr>
            <w:top w:val="none" w:sz="0" w:space="0" w:color="auto"/>
            <w:left w:val="none" w:sz="0" w:space="0" w:color="auto"/>
            <w:bottom w:val="none" w:sz="0" w:space="0" w:color="auto"/>
            <w:right w:val="none" w:sz="0" w:space="0" w:color="auto"/>
          </w:divBdr>
        </w:div>
        <w:div w:id="334693896">
          <w:marLeft w:val="480"/>
          <w:marRight w:val="0"/>
          <w:marTop w:val="0"/>
          <w:marBottom w:val="0"/>
          <w:divBdr>
            <w:top w:val="none" w:sz="0" w:space="0" w:color="auto"/>
            <w:left w:val="none" w:sz="0" w:space="0" w:color="auto"/>
            <w:bottom w:val="none" w:sz="0" w:space="0" w:color="auto"/>
            <w:right w:val="none" w:sz="0" w:space="0" w:color="auto"/>
          </w:divBdr>
        </w:div>
        <w:div w:id="684793795">
          <w:marLeft w:val="480"/>
          <w:marRight w:val="0"/>
          <w:marTop w:val="0"/>
          <w:marBottom w:val="0"/>
          <w:divBdr>
            <w:top w:val="none" w:sz="0" w:space="0" w:color="auto"/>
            <w:left w:val="none" w:sz="0" w:space="0" w:color="auto"/>
            <w:bottom w:val="none" w:sz="0" w:space="0" w:color="auto"/>
            <w:right w:val="none" w:sz="0" w:space="0" w:color="auto"/>
          </w:divBdr>
        </w:div>
        <w:div w:id="328825186">
          <w:marLeft w:val="480"/>
          <w:marRight w:val="0"/>
          <w:marTop w:val="0"/>
          <w:marBottom w:val="0"/>
          <w:divBdr>
            <w:top w:val="none" w:sz="0" w:space="0" w:color="auto"/>
            <w:left w:val="none" w:sz="0" w:space="0" w:color="auto"/>
            <w:bottom w:val="none" w:sz="0" w:space="0" w:color="auto"/>
            <w:right w:val="none" w:sz="0" w:space="0" w:color="auto"/>
          </w:divBdr>
        </w:div>
        <w:div w:id="2060325074">
          <w:marLeft w:val="480"/>
          <w:marRight w:val="0"/>
          <w:marTop w:val="0"/>
          <w:marBottom w:val="0"/>
          <w:divBdr>
            <w:top w:val="none" w:sz="0" w:space="0" w:color="auto"/>
            <w:left w:val="none" w:sz="0" w:space="0" w:color="auto"/>
            <w:bottom w:val="none" w:sz="0" w:space="0" w:color="auto"/>
            <w:right w:val="none" w:sz="0" w:space="0" w:color="auto"/>
          </w:divBdr>
        </w:div>
        <w:div w:id="1431854347">
          <w:marLeft w:val="480"/>
          <w:marRight w:val="0"/>
          <w:marTop w:val="0"/>
          <w:marBottom w:val="0"/>
          <w:divBdr>
            <w:top w:val="none" w:sz="0" w:space="0" w:color="auto"/>
            <w:left w:val="none" w:sz="0" w:space="0" w:color="auto"/>
            <w:bottom w:val="none" w:sz="0" w:space="0" w:color="auto"/>
            <w:right w:val="none" w:sz="0" w:space="0" w:color="auto"/>
          </w:divBdr>
        </w:div>
        <w:div w:id="1065495253">
          <w:marLeft w:val="480"/>
          <w:marRight w:val="0"/>
          <w:marTop w:val="0"/>
          <w:marBottom w:val="0"/>
          <w:divBdr>
            <w:top w:val="none" w:sz="0" w:space="0" w:color="auto"/>
            <w:left w:val="none" w:sz="0" w:space="0" w:color="auto"/>
            <w:bottom w:val="none" w:sz="0" w:space="0" w:color="auto"/>
            <w:right w:val="none" w:sz="0" w:space="0" w:color="auto"/>
          </w:divBdr>
        </w:div>
        <w:div w:id="283343025">
          <w:marLeft w:val="480"/>
          <w:marRight w:val="0"/>
          <w:marTop w:val="0"/>
          <w:marBottom w:val="0"/>
          <w:divBdr>
            <w:top w:val="none" w:sz="0" w:space="0" w:color="auto"/>
            <w:left w:val="none" w:sz="0" w:space="0" w:color="auto"/>
            <w:bottom w:val="none" w:sz="0" w:space="0" w:color="auto"/>
            <w:right w:val="none" w:sz="0" w:space="0" w:color="auto"/>
          </w:divBdr>
        </w:div>
        <w:div w:id="1256599018">
          <w:marLeft w:val="480"/>
          <w:marRight w:val="0"/>
          <w:marTop w:val="0"/>
          <w:marBottom w:val="0"/>
          <w:divBdr>
            <w:top w:val="none" w:sz="0" w:space="0" w:color="auto"/>
            <w:left w:val="none" w:sz="0" w:space="0" w:color="auto"/>
            <w:bottom w:val="none" w:sz="0" w:space="0" w:color="auto"/>
            <w:right w:val="none" w:sz="0" w:space="0" w:color="auto"/>
          </w:divBdr>
        </w:div>
        <w:div w:id="1575893551">
          <w:marLeft w:val="480"/>
          <w:marRight w:val="0"/>
          <w:marTop w:val="0"/>
          <w:marBottom w:val="0"/>
          <w:divBdr>
            <w:top w:val="none" w:sz="0" w:space="0" w:color="auto"/>
            <w:left w:val="none" w:sz="0" w:space="0" w:color="auto"/>
            <w:bottom w:val="none" w:sz="0" w:space="0" w:color="auto"/>
            <w:right w:val="none" w:sz="0" w:space="0" w:color="auto"/>
          </w:divBdr>
        </w:div>
        <w:div w:id="732043735">
          <w:marLeft w:val="480"/>
          <w:marRight w:val="0"/>
          <w:marTop w:val="0"/>
          <w:marBottom w:val="0"/>
          <w:divBdr>
            <w:top w:val="none" w:sz="0" w:space="0" w:color="auto"/>
            <w:left w:val="none" w:sz="0" w:space="0" w:color="auto"/>
            <w:bottom w:val="none" w:sz="0" w:space="0" w:color="auto"/>
            <w:right w:val="none" w:sz="0" w:space="0" w:color="auto"/>
          </w:divBdr>
        </w:div>
        <w:div w:id="1653560213">
          <w:marLeft w:val="480"/>
          <w:marRight w:val="0"/>
          <w:marTop w:val="0"/>
          <w:marBottom w:val="0"/>
          <w:divBdr>
            <w:top w:val="none" w:sz="0" w:space="0" w:color="auto"/>
            <w:left w:val="none" w:sz="0" w:space="0" w:color="auto"/>
            <w:bottom w:val="none" w:sz="0" w:space="0" w:color="auto"/>
            <w:right w:val="none" w:sz="0" w:space="0" w:color="auto"/>
          </w:divBdr>
        </w:div>
        <w:div w:id="127747709">
          <w:marLeft w:val="480"/>
          <w:marRight w:val="0"/>
          <w:marTop w:val="0"/>
          <w:marBottom w:val="0"/>
          <w:divBdr>
            <w:top w:val="none" w:sz="0" w:space="0" w:color="auto"/>
            <w:left w:val="none" w:sz="0" w:space="0" w:color="auto"/>
            <w:bottom w:val="none" w:sz="0" w:space="0" w:color="auto"/>
            <w:right w:val="none" w:sz="0" w:space="0" w:color="auto"/>
          </w:divBdr>
        </w:div>
        <w:div w:id="1457797663">
          <w:marLeft w:val="480"/>
          <w:marRight w:val="0"/>
          <w:marTop w:val="0"/>
          <w:marBottom w:val="0"/>
          <w:divBdr>
            <w:top w:val="none" w:sz="0" w:space="0" w:color="auto"/>
            <w:left w:val="none" w:sz="0" w:space="0" w:color="auto"/>
            <w:bottom w:val="none" w:sz="0" w:space="0" w:color="auto"/>
            <w:right w:val="none" w:sz="0" w:space="0" w:color="auto"/>
          </w:divBdr>
        </w:div>
        <w:div w:id="441535090">
          <w:marLeft w:val="480"/>
          <w:marRight w:val="0"/>
          <w:marTop w:val="0"/>
          <w:marBottom w:val="0"/>
          <w:divBdr>
            <w:top w:val="none" w:sz="0" w:space="0" w:color="auto"/>
            <w:left w:val="none" w:sz="0" w:space="0" w:color="auto"/>
            <w:bottom w:val="none" w:sz="0" w:space="0" w:color="auto"/>
            <w:right w:val="none" w:sz="0" w:space="0" w:color="auto"/>
          </w:divBdr>
        </w:div>
        <w:div w:id="1854227705">
          <w:marLeft w:val="480"/>
          <w:marRight w:val="0"/>
          <w:marTop w:val="0"/>
          <w:marBottom w:val="0"/>
          <w:divBdr>
            <w:top w:val="none" w:sz="0" w:space="0" w:color="auto"/>
            <w:left w:val="none" w:sz="0" w:space="0" w:color="auto"/>
            <w:bottom w:val="none" w:sz="0" w:space="0" w:color="auto"/>
            <w:right w:val="none" w:sz="0" w:space="0" w:color="auto"/>
          </w:divBdr>
        </w:div>
        <w:div w:id="1221549970">
          <w:marLeft w:val="480"/>
          <w:marRight w:val="0"/>
          <w:marTop w:val="0"/>
          <w:marBottom w:val="0"/>
          <w:divBdr>
            <w:top w:val="none" w:sz="0" w:space="0" w:color="auto"/>
            <w:left w:val="none" w:sz="0" w:space="0" w:color="auto"/>
            <w:bottom w:val="none" w:sz="0" w:space="0" w:color="auto"/>
            <w:right w:val="none" w:sz="0" w:space="0" w:color="auto"/>
          </w:divBdr>
        </w:div>
        <w:div w:id="187262186">
          <w:marLeft w:val="480"/>
          <w:marRight w:val="0"/>
          <w:marTop w:val="0"/>
          <w:marBottom w:val="0"/>
          <w:divBdr>
            <w:top w:val="none" w:sz="0" w:space="0" w:color="auto"/>
            <w:left w:val="none" w:sz="0" w:space="0" w:color="auto"/>
            <w:bottom w:val="none" w:sz="0" w:space="0" w:color="auto"/>
            <w:right w:val="none" w:sz="0" w:space="0" w:color="auto"/>
          </w:divBdr>
        </w:div>
        <w:div w:id="594945089">
          <w:marLeft w:val="480"/>
          <w:marRight w:val="0"/>
          <w:marTop w:val="0"/>
          <w:marBottom w:val="0"/>
          <w:divBdr>
            <w:top w:val="none" w:sz="0" w:space="0" w:color="auto"/>
            <w:left w:val="none" w:sz="0" w:space="0" w:color="auto"/>
            <w:bottom w:val="none" w:sz="0" w:space="0" w:color="auto"/>
            <w:right w:val="none" w:sz="0" w:space="0" w:color="auto"/>
          </w:divBdr>
        </w:div>
        <w:div w:id="1948417660">
          <w:marLeft w:val="480"/>
          <w:marRight w:val="0"/>
          <w:marTop w:val="0"/>
          <w:marBottom w:val="0"/>
          <w:divBdr>
            <w:top w:val="none" w:sz="0" w:space="0" w:color="auto"/>
            <w:left w:val="none" w:sz="0" w:space="0" w:color="auto"/>
            <w:bottom w:val="none" w:sz="0" w:space="0" w:color="auto"/>
            <w:right w:val="none" w:sz="0" w:space="0" w:color="auto"/>
          </w:divBdr>
        </w:div>
        <w:div w:id="888492493">
          <w:marLeft w:val="480"/>
          <w:marRight w:val="0"/>
          <w:marTop w:val="0"/>
          <w:marBottom w:val="0"/>
          <w:divBdr>
            <w:top w:val="none" w:sz="0" w:space="0" w:color="auto"/>
            <w:left w:val="none" w:sz="0" w:space="0" w:color="auto"/>
            <w:bottom w:val="none" w:sz="0" w:space="0" w:color="auto"/>
            <w:right w:val="none" w:sz="0" w:space="0" w:color="auto"/>
          </w:divBdr>
        </w:div>
        <w:div w:id="1096366647">
          <w:marLeft w:val="480"/>
          <w:marRight w:val="0"/>
          <w:marTop w:val="0"/>
          <w:marBottom w:val="0"/>
          <w:divBdr>
            <w:top w:val="none" w:sz="0" w:space="0" w:color="auto"/>
            <w:left w:val="none" w:sz="0" w:space="0" w:color="auto"/>
            <w:bottom w:val="none" w:sz="0" w:space="0" w:color="auto"/>
            <w:right w:val="none" w:sz="0" w:space="0" w:color="auto"/>
          </w:divBdr>
        </w:div>
        <w:div w:id="1706323697">
          <w:marLeft w:val="480"/>
          <w:marRight w:val="0"/>
          <w:marTop w:val="0"/>
          <w:marBottom w:val="0"/>
          <w:divBdr>
            <w:top w:val="none" w:sz="0" w:space="0" w:color="auto"/>
            <w:left w:val="none" w:sz="0" w:space="0" w:color="auto"/>
            <w:bottom w:val="none" w:sz="0" w:space="0" w:color="auto"/>
            <w:right w:val="none" w:sz="0" w:space="0" w:color="auto"/>
          </w:divBdr>
        </w:div>
        <w:div w:id="1691295022">
          <w:marLeft w:val="480"/>
          <w:marRight w:val="0"/>
          <w:marTop w:val="0"/>
          <w:marBottom w:val="0"/>
          <w:divBdr>
            <w:top w:val="none" w:sz="0" w:space="0" w:color="auto"/>
            <w:left w:val="none" w:sz="0" w:space="0" w:color="auto"/>
            <w:bottom w:val="none" w:sz="0" w:space="0" w:color="auto"/>
            <w:right w:val="none" w:sz="0" w:space="0" w:color="auto"/>
          </w:divBdr>
        </w:div>
        <w:div w:id="1333339805">
          <w:marLeft w:val="480"/>
          <w:marRight w:val="0"/>
          <w:marTop w:val="0"/>
          <w:marBottom w:val="0"/>
          <w:divBdr>
            <w:top w:val="none" w:sz="0" w:space="0" w:color="auto"/>
            <w:left w:val="none" w:sz="0" w:space="0" w:color="auto"/>
            <w:bottom w:val="none" w:sz="0" w:space="0" w:color="auto"/>
            <w:right w:val="none" w:sz="0" w:space="0" w:color="auto"/>
          </w:divBdr>
        </w:div>
        <w:div w:id="920256825">
          <w:marLeft w:val="480"/>
          <w:marRight w:val="0"/>
          <w:marTop w:val="0"/>
          <w:marBottom w:val="0"/>
          <w:divBdr>
            <w:top w:val="none" w:sz="0" w:space="0" w:color="auto"/>
            <w:left w:val="none" w:sz="0" w:space="0" w:color="auto"/>
            <w:bottom w:val="none" w:sz="0" w:space="0" w:color="auto"/>
            <w:right w:val="none" w:sz="0" w:space="0" w:color="auto"/>
          </w:divBdr>
        </w:div>
        <w:div w:id="1713267252">
          <w:marLeft w:val="480"/>
          <w:marRight w:val="0"/>
          <w:marTop w:val="0"/>
          <w:marBottom w:val="0"/>
          <w:divBdr>
            <w:top w:val="none" w:sz="0" w:space="0" w:color="auto"/>
            <w:left w:val="none" w:sz="0" w:space="0" w:color="auto"/>
            <w:bottom w:val="none" w:sz="0" w:space="0" w:color="auto"/>
            <w:right w:val="none" w:sz="0" w:space="0" w:color="auto"/>
          </w:divBdr>
        </w:div>
        <w:div w:id="1520658918">
          <w:marLeft w:val="480"/>
          <w:marRight w:val="0"/>
          <w:marTop w:val="0"/>
          <w:marBottom w:val="0"/>
          <w:divBdr>
            <w:top w:val="none" w:sz="0" w:space="0" w:color="auto"/>
            <w:left w:val="none" w:sz="0" w:space="0" w:color="auto"/>
            <w:bottom w:val="none" w:sz="0" w:space="0" w:color="auto"/>
            <w:right w:val="none" w:sz="0" w:space="0" w:color="auto"/>
          </w:divBdr>
        </w:div>
        <w:div w:id="1468621143">
          <w:marLeft w:val="480"/>
          <w:marRight w:val="0"/>
          <w:marTop w:val="0"/>
          <w:marBottom w:val="0"/>
          <w:divBdr>
            <w:top w:val="none" w:sz="0" w:space="0" w:color="auto"/>
            <w:left w:val="none" w:sz="0" w:space="0" w:color="auto"/>
            <w:bottom w:val="none" w:sz="0" w:space="0" w:color="auto"/>
            <w:right w:val="none" w:sz="0" w:space="0" w:color="auto"/>
          </w:divBdr>
        </w:div>
        <w:div w:id="1052312714">
          <w:marLeft w:val="480"/>
          <w:marRight w:val="0"/>
          <w:marTop w:val="0"/>
          <w:marBottom w:val="0"/>
          <w:divBdr>
            <w:top w:val="none" w:sz="0" w:space="0" w:color="auto"/>
            <w:left w:val="none" w:sz="0" w:space="0" w:color="auto"/>
            <w:bottom w:val="none" w:sz="0" w:space="0" w:color="auto"/>
            <w:right w:val="none" w:sz="0" w:space="0" w:color="auto"/>
          </w:divBdr>
        </w:div>
        <w:div w:id="2043893343">
          <w:marLeft w:val="480"/>
          <w:marRight w:val="0"/>
          <w:marTop w:val="0"/>
          <w:marBottom w:val="0"/>
          <w:divBdr>
            <w:top w:val="none" w:sz="0" w:space="0" w:color="auto"/>
            <w:left w:val="none" w:sz="0" w:space="0" w:color="auto"/>
            <w:bottom w:val="none" w:sz="0" w:space="0" w:color="auto"/>
            <w:right w:val="none" w:sz="0" w:space="0" w:color="auto"/>
          </w:divBdr>
        </w:div>
        <w:div w:id="1428846566">
          <w:marLeft w:val="480"/>
          <w:marRight w:val="0"/>
          <w:marTop w:val="0"/>
          <w:marBottom w:val="0"/>
          <w:divBdr>
            <w:top w:val="none" w:sz="0" w:space="0" w:color="auto"/>
            <w:left w:val="none" w:sz="0" w:space="0" w:color="auto"/>
            <w:bottom w:val="none" w:sz="0" w:space="0" w:color="auto"/>
            <w:right w:val="none" w:sz="0" w:space="0" w:color="auto"/>
          </w:divBdr>
        </w:div>
        <w:div w:id="530143524">
          <w:marLeft w:val="480"/>
          <w:marRight w:val="0"/>
          <w:marTop w:val="0"/>
          <w:marBottom w:val="0"/>
          <w:divBdr>
            <w:top w:val="none" w:sz="0" w:space="0" w:color="auto"/>
            <w:left w:val="none" w:sz="0" w:space="0" w:color="auto"/>
            <w:bottom w:val="none" w:sz="0" w:space="0" w:color="auto"/>
            <w:right w:val="none" w:sz="0" w:space="0" w:color="auto"/>
          </w:divBdr>
        </w:div>
        <w:div w:id="1981423461">
          <w:marLeft w:val="480"/>
          <w:marRight w:val="0"/>
          <w:marTop w:val="0"/>
          <w:marBottom w:val="0"/>
          <w:divBdr>
            <w:top w:val="none" w:sz="0" w:space="0" w:color="auto"/>
            <w:left w:val="none" w:sz="0" w:space="0" w:color="auto"/>
            <w:bottom w:val="none" w:sz="0" w:space="0" w:color="auto"/>
            <w:right w:val="none" w:sz="0" w:space="0" w:color="auto"/>
          </w:divBdr>
        </w:div>
        <w:div w:id="1119032757">
          <w:marLeft w:val="480"/>
          <w:marRight w:val="0"/>
          <w:marTop w:val="0"/>
          <w:marBottom w:val="0"/>
          <w:divBdr>
            <w:top w:val="none" w:sz="0" w:space="0" w:color="auto"/>
            <w:left w:val="none" w:sz="0" w:space="0" w:color="auto"/>
            <w:bottom w:val="none" w:sz="0" w:space="0" w:color="auto"/>
            <w:right w:val="none" w:sz="0" w:space="0" w:color="auto"/>
          </w:divBdr>
        </w:div>
        <w:div w:id="1744717712">
          <w:marLeft w:val="480"/>
          <w:marRight w:val="0"/>
          <w:marTop w:val="0"/>
          <w:marBottom w:val="0"/>
          <w:divBdr>
            <w:top w:val="none" w:sz="0" w:space="0" w:color="auto"/>
            <w:left w:val="none" w:sz="0" w:space="0" w:color="auto"/>
            <w:bottom w:val="none" w:sz="0" w:space="0" w:color="auto"/>
            <w:right w:val="none" w:sz="0" w:space="0" w:color="auto"/>
          </w:divBdr>
        </w:div>
        <w:div w:id="883375014">
          <w:marLeft w:val="480"/>
          <w:marRight w:val="0"/>
          <w:marTop w:val="0"/>
          <w:marBottom w:val="0"/>
          <w:divBdr>
            <w:top w:val="none" w:sz="0" w:space="0" w:color="auto"/>
            <w:left w:val="none" w:sz="0" w:space="0" w:color="auto"/>
            <w:bottom w:val="none" w:sz="0" w:space="0" w:color="auto"/>
            <w:right w:val="none" w:sz="0" w:space="0" w:color="auto"/>
          </w:divBdr>
        </w:div>
        <w:div w:id="291910152">
          <w:marLeft w:val="480"/>
          <w:marRight w:val="0"/>
          <w:marTop w:val="0"/>
          <w:marBottom w:val="0"/>
          <w:divBdr>
            <w:top w:val="none" w:sz="0" w:space="0" w:color="auto"/>
            <w:left w:val="none" w:sz="0" w:space="0" w:color="auto"/>
            <w:bottom w:val="none" w:sz="0" w:space="0" w:color="auto"/>
            <w:right w:val="none" w:sz="0" w:space="0" w:color="auto"/>
          </w:divBdr>
        </w:div>
        <w:div w:id="1666198963">
          <w:marLeft w:val="480"/>
          <w:marRight w:val="0"/>
          <w:marTop w:val="0"/>
          <w:marBottom w:val="0"/>
          <w:divBdr>
            <w:top w:val="none" w:sz="0" w:space="0" w:color="auto"/>
            <w:left w:val="none" w:sz="0" w:space="0" w:color="auto"/>
            <w:bottom w:val="none" w:sz="0" w:space="0" w:color="auto"/>
            <w:right w:val="none" w:sz="0" w:space="0" w:color="auto"/>
          </w:divBdr>
        </w:div>
        <w:div w:id="1684625742">
          <w:marLeft w:val="480"/>
          <w:marRight w:val="0"/>
          <w:marTop w:val="0"/>
          <w:marBottom w:val="0"/>
          <w:divBdr>
            <w:top w:val="none" w:sz="0" w:space="0" w:color="auto"/>
            <w:left w:val="none" w:sz="0" w:space="0" w:color="auto"/>
            <w:bottom w:val="none" w:sz="0" w:space="0" w:color="auto"/>
            <w:right w:val="none" w:sz="0" w:space="0" w:color="auto"/>
          </w:divBdr>
        </w:div>
        <w:div w:id="745109166">
          <w:marLeft w:val="480"/>
          <w:marRight w:val="0"/>
          <w:marTop w:val="0"/>
          <w:marBottom w:val="0"/>
          <w:divBdr>
            <w:top w:val="none" w:sz="0" w:space="0" w:color="auto"/>
            <w:left w:val="none" w:sz="0" w:space="0" w:color="auto"/>
            <w:bottom w:val="none" w:sz="0" w:space="0" w:color="auto"/>
            <w:right w:val="none" w:sz="0" w:space="0" w:color="auto"/>
          </w:divBdr>
        </w:div>
        <w:div w:id="1242446030">
          <w:marLeft w:val="480"/>
          <w:marRight w:val="0"/>
          <w:marTop w:val="0"/>
          <w:marBottom w:val="0"/>
          <w:divBdr>
            <w:top w:val="none" w:sz="0" w:space="0" w:color="auto"/>
            <w:left w:val="none" w:sz="0" w:space="0" w:color="auto"/>
            <w:bottom w:val="none" w:sz="0" w:space="0" w:color="auto"/>
            <w:right w:val="none" w:sz="0" w:space="0" w:color="auto"/>
          </w:divBdr>
        </w:div>
        <w:div w:id="119882529">
          <w:marLeft w:val="480"/>
          <w:marRight w:val="0"/>
          <w:marTop w:val="0"/>
          <w:marBottom w:val="0"/>
          <w:divBdr>
            <w:top w:val="none" w:sz="0" w:space="0" w:color="auto"/>
            <w:left w:val="none" w:sz="0" w:space="0" w:color="auto"/>
            <w:bottom w:val="none" w:sz="0" w:space="0" w:color="auto"/>
            <w:right w:val="none" w:sz="0" w:space="0" w:color="auto"/>
          </w:divBdr>
        </w:div>
        <w:div w:id="2044595726">
          <w:marLeft w:val="480"/>
          <w:marRight w:val="0"/>
          <w:marTop w:val="0"/>
          <w:marBottom w:val="0"/>
          <w:divBdr>
            <w:top w:val="none" w:sz="0" w:space="0" w:color="auto"/>
            <w:left w:val="none" w:sz="0" w:space="0" w:color="auto"/>
            <w:bottom w:val="none" w:sz="0" w:space="0" w:color="auto"/>
            <w:right w:val="none" w:sz="0" w:space="0" w:color="auto"/>
          </w:divBdr>
        </w:div>
        <w:div w:id="730428671">
          <w:marLeft w:val="480"/>
          <w:marRight w:val="0"/>
          <w:marTop w:val="0"/>
          <w:marBottom w:val="0"/>
          <w:divBdr>
            <w:top w:val="none" w:sz="0" w:space="0" w:color="auto"/>
            <w:left w:val="none" w:sz="0" w:space="0" w:color="auto"/>
            <w:bottom w:val="none" w:sz="0" w:space="0" w:color="auto"/>
            <w:right w:val="none" w:sz="0" w:space="0" w:color="auto"/>
          </w:divBdr>
        </w:div>
        <w:div w:id="1457866056">
          <w:marLeft w:val="480"/>
          <w:marRight w:val="0"/>
          <w:marTop w:val="0"/>
          <w:marBottom w:val="0"/>
          <w:divBdr>
            <w:top w:val="none" w:sz="0" w:space="0" w:color="auto"/>
            <w:left w:val="none" w:sz="0" w:space="0" w:color="auto"/>
            <w:bottom w:val="none" w:sz="0" w:space="0" w:color="auto"/>
            <w:right w:val="none" w:sz="0" w:space="0" w:color="auto"/>
          </w:divBdr>
        </w:div>
        <w:div w:id="1152791851">
          <w:marLeft w:val="480"/>
          <w:marRight w:val="0"/>
          <w:marTop w:val="0"/>
          <w:marBottom w:val="0"/>
          <w:divBdr>
            <w:top w:val="none" w:sz="0" w:space="0" w:color="auto"/>
            <w:left w:val="none" w:sz="0" w:space="0" w:color="auto"/>
            <w:bottom w:val="none" w:sz="0" w:space="0" w:color="auto"/>
            <w:right w:val="none" w:sz="0" w:space="0" w:color="auto"/>
          </w:divBdr>
        </w:div>
        <w:div w:id="361248079">
          <w:marLeft w:val="480"/>
          <w:marRight w:val="0"/>
          <w:marTop w:val="0"/>
          <w:marBottom w:val="0"/>
          <w:divBdr>
            <w:top w:val="none" w:sz="0" w:space="0" w:color="auto"/>
            <w:left w:val="none" w:sz="0" w:space="0" w:color="auto"/>
            <w:bottom w:val="none" w:sz="0" w:space="0" w:color="auto"/>
            <w:right w:val="none" w:sz="0" w:space="0" w:color="auto"/>
          </w:divBdr>
        </w:div>
        <w:div w:id="593904653">
          <w:marLeft w:val="480"/>
          <w:marRight w:val="0"/>
          <w:marTop w:val="0"/>
          <w:marBottom w:val="0"/>
          <w:divBdr>
            <w:top w:val="none" w:sz="0" w:space="0" w:color="auto"/>
            <w:left w:val="none" w:sz="0" w:space="0" w:color="auto"/>
            <w:bottom w:val="none" w:sz="0" w:space="0" w:color="auto"/>
            <w:right w:val="none" w:sz="0" w:space="0" w:color="auto"/>
          </w:divBdr>
        </w:div>
        <w:div w:id="543177191">
          <w:marLeft w:val="480"/>
          <w:marRight w:val="0"/>
          <w:marTop w:val="0"/>
          <w:marBottom w:val="0"/>
          <w:divBdr>
            <w:top w:val="none" w:sz="0" w:space="0" w:color="auto"/>
            <w:left w:val="none" w:sz="0" w:space="0" w:color="auto"/>
            <w:bottom w:val="none" w:sz="0" w:space="0" w:color="auto"/>
            <w:right w:val="none" w:sz="0" w:space="0" w:color="auto"/>
          </w:divBdr>
        </w:div>
        <w:div w:id="64691171">
          <w:marLeft w:val="480"/>
          <w:marRight w:val="0"/>
          <w:marTop w:val="0"/>
          <w:marBottom w:val="0"/>
          <w:divBdr>
            <w:top w:val="none" w:sz="0" w:space="0" w:color="auto"/>
            <w:left w:val="none" w:sz="0" w:space="0" w:color="auto"/>
            <w:bottom w:val="none" w:sz="0" w:space="0" w:color="auto"/>
            <w:right w:val="none" w:sz="0" w:space="0" w:color="auto"/>
          </w:divBdr>
        </w:div>
        <w:div w:id="486937547">
          <w:marLeft w:val="480"/>
          <w:marRight w:val="0"/>
          <w:marTop w:val="0"/>
          <w:marBottom w:val="0"/>
          <w:divBdr>
            <w:top w:val="none" w:sz="0" w:space="0" w:color="auto"/>
            <w:left w:val="none" w:sz="0" w:space="0" w:color="auto"/>
            <w:bottom w:val="none" w:sz="0" w:space="0" w:color="auto"/>
            <w:right w:val="none" w:sz="0" w:space="0" w:color="auto"/>
          </w:divBdr>
        </w:div>
        <w:div w:id="395470840">
          <w:marLeft w:val="480"/>
          <w:marRight w:val="0"/>
          <w:marTop w:val="0"/>
          <w:marBottom w:val="0"/>
          <w:divBdr>
            <w:top w:val="none" w:sz="0" w:space="0" w:color="auto"/>
            <w:left w:val="none" w:sz="0" w:space="0" w:color="auto"/>
            <w:bottom w:val="none" w:sz="0" w:space="0" w:color="auto"/>
            <w:right w:val="none" w:sz="0" w:space="0" w:color="auto"/>
          </w:divBdr>
        </w:div>
        <w:div w:id="1263684325">
          <w:marLeft w:val="480"/>
          <w:marRight w:val="0"/>
          <w:marTop w:val="0"/>
          <w:marBottom w:val="0"/>
          <w:divBdr>
            <w:top w:val="none" w:sz="0" w:space="0" w:color="auto"/>
            <w:left w:val="none" w:sz="0" w:space="0" w:color="auto"/>
            <w:bottom w:val="none" w:sz="0" w:space="0" w:color="auto"/>
            <w:right w:val="none" w:sz="0" w:space="0" w:color="auto"/>
          </w:divBdr>
        </w:div>
        <w:div w:id="773210080">
          <w:marLeft w:val="480"/>
          <w:marRight w:val="0"/>
          <w:marTop w:val="0"/>
          <w:marBottom w:val="0"/>
          <w:divBdr>
            <w:top w:val="none" w:sz="0" w:space="0" w:color="auto"/>
            <w:left w:val="none" w:sz="0" w:space="0" w:color="auto"/>
            <w:bottom w:val="none" w:sz="0" w:space="0" w:color="auto"/>
            <w:right w:val="none" w:sz="0" w:space="0" w:color="auto"/>
          </w:divBdr>
        </w:div>
      </w:divsChild>
    </w:div>
    <w:div w:id="1783066329">
      <w:bodyDiv w:val="1"/>
      <w:marLeft w:val="0"/>
      <w:marRight w:val="0"/>
      <w:marTop w:val="0"/>
      <w:marBottom w:val="0"/>
      <w:divBdr>
        <w:top w:val="none" w:sz="0" w:space="0" w:color="auto"/>
        <w:left w:val="none" w:sz="0" w:space="0" w:color="auto"/>
        <w:bottom w:val="none" w:sz="0" w:space="0" w:color="auto"/>
        <w:right w:val="none" w:sz="0" w:space="0" w:color="auto"/>
      </w:divBdr>
    </w:div>
    <w:div w:id="1783452660">
      <w:bodyDiv w:val="1"/>
      <w:marLeft w:val="0"/>
      <w:marRight w:val="0"/>
      <w:marTop w:val="0"/>
      <w:marBottom w:val="0"/>
      <w:divBdr>
        <w:top w:val="none" w:sz="0" w:space="0" w:color="auto"/>
        <w:left w:val="none" w:sz="0" w:space="0" w:color="auto"/>
        <w:bottom w:val="none" w:sz="0" w:space="0" w:color="auto"/>
        <w:right w:val="none" w:sz="0" w:space="0" w:color="auto"/>
      </w:divBdr>
      <w:divsChild>
        <w:div w:id="1165055236">
          <w:marLeft w:val="480"/>
          <w:marRight w:val="0"/>
          <w:marTop w:val="0"/>
          <w:marBottom w:val="0"/>
          <w:divBdr>
            <w:top w:val="none" w:sz="0" w:space="0" w:color="auto"/>
            <w:left w:val="none" w:sz="0" w:space="0" w:color="auto"/>
            <w:bottom w:val="none" w:sz="0" w:space="0" w:color="auto"/>
            <w:right w:val="none" w:sz="0" w:space="0" w:color="auto"/>
          </w:divBdr>
        </w:div>
        <w:div w:id="390543315">
          <w:marLeft w:val="480"/>
          <w:marRight w:val="0"/>
          <w:marTop w:val="0"/>
          <w:marBottom w:val="0"/>
          <w:divBdr>
            <w:top w:val="none" w:sz="0" w:space="0" w:color="auto"/>
            <w:left w:val="none" w:sz="0" w:space="0" w:color="auto"/>
            <w:bottom w:val="none" w:sz="0" w:space="0" w:color="auto"/>
            <w:right w:val="none" w:sz="0" w:space="0" w:color="auto"/>
          </w:divBdr>
        </w:div>
        <w:div w:id="1807432887">
          <w:marLeft w:val="480"/>
          <w:marRight w:val="0"/>
          <w:marTop w:val="0"/>
          <w:marBottom w:val="0"/>
          <w:divBdr>
            <w:top w:val="none" w:sz="0" w:space="0" w:color="auto"/>
            <w:left w:val="none" w:sz="0" w:space="0" w:color="auto"/>
            <w:bottom w:val="none" w:sz="0" w:space="0" w:color="auto"/>
            <w:right w:val="none" w:sz="0" w:space="0" w:color="auto"/>
          </w:divBdr>
        </w:div>
        <w:div w:id="1492284456">
          <w:marLeft w:val="480"/>
          <w:marRight w:val="0"/>
          <w:marTop w:val="0"/>
          <w:marBottom w:val="0"/>
          <w:divBdr>
            <w:top w:val="none" w:sz="0" w:space="0" w:color="auto"/>
            <w:left w:val="none" w:sz="0" w:space="0" w:color="auto"/>
            <w:bottom w:val="none" w:sz="0" w:space="0" w:color="auto"/>
            <w:right w:val="none" w:sz="0" w:space="0" w:color="auto"/>
          </w:divBdr>
        </w:div>
        <w:div w:id="471217947">
          <w:marLeft w:val="480"/>
          <w:marRight w:val="0"/>
          <w:marTop w:val="0"/>
          <w:marBottom w:val="0"/>
          <w:divBdr>
            <w:top w:val="none" w:sz="0" w:space="0" w:color="auto"/>
            <w:left w:val="none" w:sz="0" w:space="0" w:color="auto"/>
            <w:bottom w:val="none" w:sz="0" w:space="0" w:color="auto"/>
            <w:right w:val="none" w:sz="0" w:space="0" w:color="auto"/>
          </w:divBdr>
        </w:div>
        <w:div w:id="13456409">
          <w:marLeft w:val="480"/>
          <w:marRight w:val="0"/>
          <w:marTop w:val="0"/>
          <w:marBottom w:val="0"/>
          <w:divBdr>
            <w:top w:val="none" w:sz="0" w:space="0" w:color="auto"/>
            <w:left w:val="none" w:sz="0" w:space="0" w:color="auto"/>
            <w:bottom w:val="none" w:sz="0" w:space="0" w:color="auto"/>
            <w:right w:val="none" w:sz="0" w:space="0" w:color="auto"/>
          </w:divBdr>
        </w:div>
        <w:div w:id="2138796742">
          <w:marLeft w:val="480"/>
          <w:marRight w:val="0"/>
          <w:marTop w:val="0"/>
          <w:marBottom w:val="0"/>
          <w:divBdr>
            <w:top w:val="none" w:sz="0" w:space="0" w:color="auto"/>
            <w:left w:val="none" w:sz="0" w:space="0" w:color="auto"/>
            <w:bottom w:val="none" w:sz="0" w:space="0" w:color="auto"/>
            <w:right w:val="none" w:sz="0" w:space="0" w:color="auto"/>
          </w:divBdr>
        </w:div>
        <w:div w:id="867453721">
          <w:marLeft w:val="480"/>
          <w:marRight w:val="0"/>
          <w:marTop w:val="0"/>
          <w:marBottom w:val="0"/>
          <w:divBdr>
            <w:top w:val="none" w:sz="0" w:space="0" w:color="auto"/>
            <w:left w:val="none" w:sz="0" w:space="0" w:color="auto"/>
            <w:bottom w:val="none" w:sz="0" w:space="0" w:color="auto"/>
            <w:right w:val="none" w:sz="0" w:space="0" w:color="auto"/>
          </w:divBdr>
        </w:div>
        <w:div w:id="1255433911">
          <w:marLeft w:val="480"/>
          <w:marRight w:val="0"/>
          <w:marTop w:val="0"/>
          <w:marBottom w:val="0"/>
          <w:divBdr>
            <w:top w:val="none" w:sz="0" w:space="0" w:color="auto"/>
            <w:left w:val="none" w:sz="0" w:space="0" w:color="auto"/>
            <w:bottom w:val="none" w:sz="0" w:space="0" w:color="auto"/>
            <w:right w:val="none" w:sz="0" w:space="0" w:color="auto"/>
          </w:divBdr>
        </w:div>
        <w:div w:id="1387602646">
          <w:marLeft w:val="480"/>
          <w:marRight w:val="0"/>
          <w:marTop w:val="0"/>
          <w:marBottom w:val="0"/>
          <w:divBdr>
            <w:top w:val="none" w:sz="0" w:space="0" w:color="auto"/>
            <w:left w:val="none" w:sz="0" w:space="0" w:color="auto"/>
            <w:bottom w:val="none" w:sz="0" w:space="0" w:color="auto"/>
            <w:right w:val="none" w:sz="0" w:space="0" w:color="auto"/>
          </w:divBdr>
        </w:div>
        <w:div w:id="1738623500">
          <w:marLeft w:val="480"/>
          <w:marRight w:val="0"/>
          <w:marTop w:val="0"/>
          <w:marBottom w:val="0"/>
          <w:divBdr>
            <w:top w:val="none" w:sz="0" w:space="0" w:color="auto"/>
            <w:left w:val="none" w:sz="0" w:space="0" w:color="auto"/>
            <w:bottom w:val="none" w:sz="0" w:space="0" w:color="auto"/>
            <w:right w:val="none" w:sz="0" w:space="0" w:color="auto"/>
          </w:divBdr>
        </w:div>
        <w:div w:id="2119719485">
          <w:marLeft w:val="480"/>
          <w:marRight w:val="0"/>
          <w:marTop w:val="0"/>
          <w:marBottom w:val="0"/>
          <w:divBdr>
            <w:top w:val="none" w:sz="0" w:space="0" w:color="auto"/>
            <w:left w:val="none" w:sz="0" w:space="0" w:color="auto"/>
            <w:bottom w:val="none" w:sz="0" w:space="0" w:color="auto"/>
            <w:right w:val="none" w:sz="0" w:space="0" w:color="auto"/>
          </w:divBdr>
        </w:div>
        <w:div w:id="1145397355">
          <w:marLeft w:val="480"/>
          <w:marRight w:val="0"/>
          <w:marTop w:val="0"/>
          <w:marBottom w:val="0"/>
          <w:divBdr>
            <w:top w:val="none" w:sz="0" w:space="0" w:color="auto"/>
            <w:left w:val="none" w:sz="0" w:space="0" w:color="auto"/>
            <w:bottom w:val="none" w:sz="0" w:space="0" w:color="auto"/>
            <w:right w:val="none" w:sz="0" w:space="0" w:color="auto"/>
          </w:divBdr>
        </w:div>
        <w:div w:id="1414738047">
          <w:marLeft w:val="480"/>
          <w:marRight w:val="0"/>
          <w:marTop w:val="0"/>
          <w:marBottom w:val="0"/>
          <w:divBdr>
            <w:top w:val="none" w:sz="0" w:space="0" w:color="auto"/>
            <w:left w:val="none" w:sz="0" w:space="0" w:color="auto"/>
            <w:bottom w:val="none" w:sz="0" w:space="0" w:color="auto"/>
            <w:right w:val="none" w:sz="0" w:space="0" w:color="auto"/>
          </w:divBdr>
        </w:div>
        <w:div w:id="1037005732">
          <w:marLeft w:val="480"/>
          <w:marRight w:val="0"/>
          <w:marTop w:val="0"/>
          <w:marBottom w:val="0"/>
          <w:divBdr>
            <w:top w:val="none" w:sz="0" w:space="0" w:color="auto"/>
            <w:left w:val="none" w:sz="0" w:space="0" w:color="auto"/>
            <w:bottom w:val="none" w:sz="0" w:space="0" w:color="auto"/>
            <w:right w:val="none" w:sz="0" w:space="0" w:color="auto"/>
          </w:divBdr>
        </w:div>
        <w:div w:id="1113787564">
          <w:marLeft w:val="480"/>
          <w:marRight w:val="0"/>
          <w:marTop w:val="0"/>
          <w:marBottom w:val="0"/>
          <w:divBdr>
            <w:top w:val="none" w:sz="0" w:space="0" w:color="auto"/>
            <w:left w:val="none" w:sz="0" w:space="0" w:color="auto"/>
            <w:bottom w:val="none" w:sz="0" w:space="0" w:color="auto"/>
            <w:right w:val="none" w:sz="0" w:space="0" w:color="auto"/>
          </w:divBdr>
        </w:div>
        <w:div w:id="833715656">
          <w:marLeft w:val="480"/>
          <w:marRight w:val="0"/>
          <w:marTop w:val="0"/>
          <w:marBottom w:val="0"/>
          <w:divBdr>
            <w:top w:val="none" w:sz="0" w:space="0" w:color="auto"/>
            <w:left w:val="none" w:sz="0" w:space="0" w:color="auto"/>
            <w:bottom w:val="none" w:sz="0" w:space="0" w:color="auto"/>
            <w:right w:val="none" w:sz="0" w:space="0" w:color="auto"/>
          </w:divBdr>
        </w:div>
        <w:div w:id="1721443818">
          <w:marLeft w:val="480"/>
          <w:marRight w:val="0"/>
          <w:marTop w:val="0"/>
          <w:marBottom w:val="0"/>
          <w:divBdr>
            <w:top w:val="none" w:sz="0" w:space="0" w:color="auto"/>
            <w:left w:val="none" w:sz="0" w:space="0" w:color="auto"/>
            <w:bottom w:val="none" w:sz="0" w:space="0" w:color="auto"/>
            <w:right w:val="none" w:sz="0" w:space="0" w:color="auto"/>
          </w:divBdr>
        </w:div>
        <w:div w:id="1429543329">
          <w:marLeft w:val="480"/>
          <w:marRight w:val="0"/>
          <w:marTop w:val="0"/>
          <w:marBottom w:val="0"/>
          <w:divBdr>
            <w:top w:val="none" w:sz="0" w:space="0" w:color="auto"/>
            <w:left w:val="none" w:sz="0" w:space="0" w:color="auto"/>
            <w:bottom w:val="none" w:sz="0" w:space="0" w:color="auto"/>
            <w:right w:val="none" w:sz="0" w:space="0" w:color="auto"/>
          </w:divBdr>
        </w:div>
        <w:div w:id="1072966931">
          <w:marLeft w:val="480"/>
          <w:marRight w:val="0"/>
          <w:marTop w:val="0"/>
          <w:marBottom w:val="0"/>
          <w:divBdr>
            <w:top w:val="none" w:sz="0" w:space="0" w:color="auto"/>
            <w:left w:val="none" w:sz="0" w:space="0" w:color="auto"/>
            <w:bottom w:val="none" w:sz="0" w:space="0" w:color="auto"/>
            <w:right w:val="none" w:sz="0" w:space="0" w:color="auto"/>
          </w:divBdr>
        </w:div>
        <w:div w:id="804934035">
          <w:marLeft w:val="480"/>
          <w:marRight w:val="0"/>
          <w:marTop w:val="0"/>
          <w:marBottom w:val="0"/>
          <w:divBdr>
            <w:top w:val="none" w:sz="0" w:space="0" w:color="auto"/>
            <w:left w:val="none" w:sz="0" w:space="0" w:color="auto"/>
            <w:bottom w:val="none" w:sz="0" w:space="0" w:color="auto"/>
            <w:right w:val="none" w:sz="0" w:space="0" w:color="auto"/>
          </w:divBdr>
        </w:div>
        <w:div w:id="1191644527">
          <w:marLeft w:val="480"/>
          <w:marRight w:val="0"/>
          <w:marTop w:val="0"/>
          <w:marBottom w:val="0"/>
          <w:divBdr>
            <w:top w:val="none" w:sz="0" w:space="0" w:color="auto"/>
            <w:left w:val="none" w:sz="0" w:space="0" w:color="auto"/>
            <w:bottom w:val="none" w:sz="0" w:space="0" w:color="auto"/>
            <w:right w:val="none" w:sz="0" w:space="0" w:color="auto"/>
          </w:divBdr>
        </w:div>
        <w:div w:id="759521863">
          <w:marLeft w:val="480"/>
          <w:marRight w:val="0"/>
          <w:marTop w:val="0"/>
          <w:marBottom w:val="0"/>
          <w:divBdr>
            <w:top w:val="none" w:sz="0" w:space="0" w:color="auto"/>
            <w:left w:val="none" w:sz="0" w:space="0" w:color="auto"/>
            <w:bottom w:val="none" w:sz="0" w:space="0" w:color="auto"/>
            <w:right w:val="none" w:sz="0" w:space="0" w:color="auto"/>
          </w:divBdr>
        </w:div>
        <w:div w:id="299071310">
          <w:marLeft w:val="480"/>
          <w:marRight w:val="0"/>
          <w:marTop w:val="0"/>
          <w:marBottom w:val="0"/>
          <w:divBdr>
            <w:top w:val="none" w:sz="0" w:space="0" w:color="auto"/>
            <w:left w:val="none" w:sz="0" w:space="0" w:color="auto"/>
            <w:bottom w:val="none" w:sz="0" w:space="0" w:color="auto"/>
            <w:right w:val="none" w:sz="0" w:space="0" w:color="auto"/>
          </w:divBdr>
        </w:div>
        <w:div w:id="568151286">
          <w:marLeft w:val="480"/>
          <w:marRight w:val="0"/>
          <w:marTop w:val="0"/>
          <w:marBottom w:val="0"/>
          <w:divBdr>
            <w:top w:val="none" w:sz="0" w:space="0" w:color="auto"/>
            <w:left w:val="none" w:sz="0" w:space="0" w:color="auto"/>
            <w:bottom w:val="none" w:sz="0" w:space="0" w:color="auto"/>
            <w:right w:val="none" w:sz="0" w:space="0" w:color="auto"/>
          </w:divBdr>
        </w:div>
        <w:div w:id="340275337">
          <w:marLeft w:val="480"/>
          <w:marRight w:val="0"/>
          <w:marTop w:val="0"/>
          <w:marBottom w:val="0"/>
          <w:divBdr>
            <w:top w:val="none" w:sz="0" w:space="0" w:color="auto"/>
            <w:left w:val="none" w:sz="0" w:space="0" w:color="auto"/>
            <w:bottom w:val="none" w:sz="0" w:space="0" w:color="auto"/>
            <w:right w:val="none" w:sz="0" w:space="0" w:color="auto"/>
          </w:divBdr>
        </w:div>
        <w:div w:id="699623443">
          <w:marLeft w:val="480"/>
          <w:marRight w:val="0"/>
          <w:marTop w:val="0"/>
          <w:marBottom w:val="0"/>
          <w:divBdr>
            <w:top w:val="none" w:sz="0" w:space="0" w:color="auto"/>
            <w:left w:val="none" w:sz="0" w:space="0" w:color="auto"/>
            <w:bottom w:val="none" w:sz="0" w:space="0" w:color="auto"/>
            <w:right w:val="none" w:sz="0" w:space="0" w:color="auto"/>
          </w:divBdr>
        </w:div>
        <w:div w:id="924731243">
          <w:marLeft w:val="480"/>
          <w:marRight w:val="0"/>
          <w:marTop w:val="0"/>
          <w:marBottom w:val="0"/>
          <w:divBdr>
            <w:top w:val="none" w:sz="0" w:space="0" w:color="auto"/>
            <w:left w:val="none" w:sz="0" w:space="0" w:color="auto"/>
            <w:bottom w:val="none" w:sz="0" w:space="0" w:color="auto"/>
            <w:right w:val="none" w:sz="0" w:space="0" w:color="auto"/>
          </w:divBdr>
        </w:div>
        <w:div w:id="891841198">
          <w:marLeft w:val="480"/>
          <w:marRight w:val="0"/>
          <w:marTop w:val="0"/>
          <w:marBottom w:val="0"/>
          <w:divBdr>
            <w:top w:val="none" w:sz="0" w:space="0" w:color="auto"/>
            <w:left w:val="none" w:sz="0" w:space="0" w:color="auto"/>
            <w:bottom w:val="none" w:sz="0" w:space="0" w:color="auto"/>
            <w:right w:val="none" w:sz="0" w:space="0" w:color="auto"/>
          </w:divBdr>
        </w:div>
        <w:div w:id="1049302542">
          <w:marLeft w:val="480"/>
          <w:marRight w:val="0"/>
          <w:marTop w:val="0"/>
          <w:marBottom w:val="0"/>
          <w:divBdr>
            <w:top w:val="none" w:sz="0" w:space="0" w:color="auto"/>
            <w:left w:val="none" w:sz="0" w:space="0" w:color="auto"/>
            <w:bottom w:val="none" w:sz="0" w:space="0" w:color="auto"/>
            <w:right w:val="none" w:sz="0" w:space="0" w:color="auto"/>
          </w:divBdr>
        </w:div>
        <w:div w:id="589003878">
          <w:marLeft w:val="480"/>
          <w:marRight w:val="0"/>
          <w:marTop w:val="0"/>
          <w:marBottom w:val="0"/>
          <w:divBdr>
            <w:top w:val="none" w:sz="0" w:space="0" w:color="auto"/>
            <w:left w:val="none" w:sz="0" w:space="0" w:color="auto"/>
            <w:bottom w:val="none" w:sz="0" w:space="0" w:color="auto"/>
            <w:right w:val="none" w:sz="0" w:space="0" w:color="auto"/>
          </w:divBdr>
        </w:div>
        <w:div w:id="859972274">
          <w:marLeft w:val="480"/>
          <w:marRight w:val="0"/>
          <w:marTop w:val="0"/>
          <w:marBottom w:val="0"/>
          <w:divBdr>
            <w:top w:val="none" w:sz="0" w:space="0" w:color="auto"/>
            <w:left w:val="none" w:sz="0" w:space="0" w:color="auto"/>
            <w:bottom w:val="none" w:sz="0" w:space="0" w:color="auto"/>
            <w:right w:val="none" w:sz="0" w:space="0" w:color="auto"/>
          </w:divBdr>
        </w:div>
        <w:div w:id="1131249467">
          <w:marLeft w:val="480"/>
          <w:marRight w:val="0"/>
          <w:marTop w:val="0"/>
          <w:marBottom w:val="0"/>
          <w:divBdr>
            <w:top w:val="none" w:sz="0" w:space="0" w:color="auto"/>
            <w:left w:val="none" w:sz="0" w:space="0" w:color="auto"/>
            <w:bottom w:val="none" w:sz="0" w:space="0" w:color="auto"/>
            <w:right w:val="none" w:sz="0" w:space="0" w:color="auto"/>
          </w:divBdr>
        </w:div>
        <w:div w:id="1912931651">
          <w:marLeft w:val="480"/>
          <w:marRight w:val="0"/>
          <w:marTop w:val="0"/>
          <w:marBottom w:val="0"/>
          <w:divBdr>
            <w:top w:val="none" w:sz="0" w:space="0" w:color="auto"/>
            <w:left w:val="none" w:sz="0" w:space="0" w:color="auto"/>
            <w:bottom w:val="none" w:sz="0" w:space="0" w:color="auto"/>
            <w:right w:val="none" w:sz="0" w:space="0" w:color="auto"/>
          </w:divBdr>
        </w:div>
        <w:div w:id="668993463">
          <w:marLeft w:val="480"/>
          <w:marRight w:val="0"/>
          <w:marTop w:val="0"/>
          <w:marBottom w:val="0"/>
          <w:divBdr>
            <w:top w:val="none" w:sz="0" w:space="0" w:color="auto"/>
            <w:left w:val="none" w:sz="0" w:space="0" w:color="auto"/>
            <w:bottom w:val="none" w:sz="0" w:space="0" w:color="auto"/>
            <w:right w:val="none" w:sz="0" w:space="0" w:color="auto"/>
          </w:divBdr>
        </w:div>
        <w:div w:id="2100562856">
          <w:marLeft w:val="480"/>
          <w:marRight w:val="0"/>
          <w:marTop w:val="0"/>
          <w:marBottom w:val="0"/>
          <w:divBdr>
            <w:top w:val="none" w:sz="0" w:space="0" w:color="auto"/>
            <w:left w:val="none" w:sz="0" w:space="0" w:color="auto"/>
            <w:bottom w:val="none" w:sz="0" w:space="0" w:color="auto"/>
            <w:right w:val="none" w:sz="0" w:space="0" w:color="auto"/>
          </w:divBdr>
        </w:div>
        <w:div w:id="828012092">
          <w:marLeft w:val="480"/>
          <w:marRight w:val="0"/>
          <w:marTop w:val="0"/>
          <w:marBottom w:val="0"/>
          <w:divBdr>
            <w:top w:val="none" w:sz="0" w:space="0" w:color="auto"/>
            <w:left w:val="none" w:sz="0" w:space="0" w:color="auto"/>
            <w:bottom w:val="none" w:sz="0" w:space="0" w:color="auto"/>
            <w:right w:val="none" w:sz="0" w:space="0" w:color="auto"/>
          </w:divBdr>
        </w:div>
        <w:div w:id="416751903">
          <w:marLeft w:val="480"/>
          <w:marRight w:val="0"/>
          <w:marTop w:val="0"/>
          <w:marBottom w:val="0"/>
          <w:divBdr>
            <w:top w:val="none" w:sz="0" w:space="0" w:color="auto"/>
            <w:left w:val="none" w:sz="0" w:space="0" w:color="auto"/>
            <w:bottom w:val="none" w:sz="0" w:space="0" w:color="auto"/>
            <w:right w:val="none" w:sz="0" w:space="0" w:color="auto"/>
          </w:divBdr>
        </w:div>
        <w:div w:id="1708096127">
          <w:marLeft w:val="480"/>
          <w:marRight w:val="0"/>
          <w:marTop w:val="0"/>
          <w:marBottom w:val="0"/>
          <w:divBdr>
            <w:top w:val="none" w:sz="0" w:space="0" w:color="auto"/>
            <w:left w:val="none" w:sz="0" w:space="0" w:color="auto"/>
            <w:bottom w:val="none" w:sz="0" w:space="0" w:color="auto"/>
            <w:right w:val="none" w:sz="0" w:space="0" w:color="auto"/>
          </w:divBdr>
        </w:div>
        <w:div w:id="1003165993">
          <w:marLeft w:val="480"/>
          <w:marRight w:val="0"/>
          <w:marTop w:val="0"/>
          <w:marBottom w:val="0"/>
          <w:divBdr>
            <w:top w:val="none" w:sz="0" w:space="0" w:color="auto"/>
            <w:left w:val="none" w:sz="0" w:space="0" w:color="auto"/>
            <w:bottom w:val="none" w:sz="0" w:space="0" w:color="auto"/>
            <w:right w:val="none" w:sz="0" w:space="0" w:color="auto"/>
          </w:divBdr>
        </w:div>
        <w:div w:id="1841698817">
          <w:marLeft w:val="480"/>
          <w:marRight w:val="0"/>
          <w:marTop w:val="0"/>
          <w:marBottom w:val="0"/>
          <w:divBdr>
            <w:top w:val="none" w:sz="0" w:space="0" w:color="auto"/>
            <w:left w:val="none" w:sz="0" w:space="0" w:color="auto"/>
            <w:bottom w:val="none" w:sz="0" w:space="0" w:color="auto"/>
            <w:right w:val="none" w:sz="0" w:space="0" w:color="auto"/>
          </w:divBdr>
        </w:div>
        <w:div w:id="1946303212">
          <w:marLeft w:val="480"/>
          <w:marRight w:val="0"/>
          <w:marTop w:val="0"/>
          <w:marBottom w:val="0"/>
          <w:divBdr>
            <w:top w:val="none" w:sz="0" w:space="0" w:color="auto"/>
            <w:left w:val="none" w:sz="0" w:space="0" w:color="auto"/>
            <w:bottom w:val="none" w:sz="0" w:space="0" w:color="auto"/>
            <w:right w:val="none" w:sz="0" w:space="0" w:color="auto"/>
          </w:divBdr>
        </w:div>
        <w:div w:id="1896702352">
          <w:marLeft w:val="480"/>
          <w:marRight w:val="0"/>
          <w:marTop w:val="0"/>
          <w:marBottom w:val="0"/>
          <w:divBdr>
            <w:top w:val="none" w:sz="0" w:space="0" w:color="auto"/>
            <w:left w:val="none" w:sz="0" w:space="0" w:color="auto"/>
            <w:bottom w:val="none" w:sz="0" w:space="0" w:color="auto"/>
            <w:right w:val="none" w:sz="0" w:space="0" w:color="auto"/>
          </w:divBdr>
        </w:div>
        <w:div w:id="2135708163">
          <w:marLeft w:val="480"/>
          <w:marRight w:val="0"/>
          <w:marTop w:val="0"/>
          <w:marBottom w:val="0"/>
          <w:divBdr>
            <w:top w:val="none" w:sz="0" w:space="0" w:color="auto"/>
            <w:left w:val="none" w:sz="0" w:space="0" w:color="auto"/>
            <w:bottom w:val="none" w:sz="0" w:space="0" w:color="auto"/>
            <w:right w:val="none" w:sz="0" w:space="0" w:color="auto"/>
          </w:divBdr>
        </w:div>
        <w:div w:id="338509644">
          <w:marLeft w:val="480"/>
          <w:marRight w:val="0"/>
          <w:marTop w:val="0"/>
          <w:marBottom w:val="0"/>
          <w:divBdr>
            <w:top w:val="none" w:sz="0" w:space="0" w:color="auto"/>
            <w:left w:val="none" w:sz="0" w:space="0" w:color="auto"/>
            <w:bottom w:val="none" w:sz="0" w:space="0" w:color="auto"/>
            <w:right w:val="none" w:sz="0" w:space="0" w:color="auto"/>
          </w:divBdr>
        </w:div>
        <w:div w:id="2141653018">
          <w:marLeft w:val="480"/>
          <w:marRight w:val="0"/>
          <w:marTop w:val="0"/>
          <w:marBottom w:val="0"/>
          <w:divBdr>
            <w:top w:val="none" w:sz="0" w:space="0" w:color="auto"/>
            <w:left w:val="none" w:sz="0" w:space="0" w:color="auto"/>
            <w:bottom w:val="none" w:sz="0" w:space="0" w:color="auto"/>
            <w:right w:val="none" w:sz="0" w:space="0" w:color="auto"/>
          </w:divBdr>
        </w:div>
        <w:div w:id="1619023623">
          <w:marLeft w:val="480"/>
          <w:marRight w:val="0"/>
          <w:marTop w:val="0"/>
          <w:marBottom w:val="0"/>
          <w:divBdr>
            <w:top w:val="none" w:sz="0" w:space="0" w:color="auto"/>
            <w:left w:val="none" w:sz="0" w:space="0" w:color="auto"/>
            <w:bottom w:val="none" w:sz="0" w:space="0" w:color="auto"/>
            <w:right w:val="none" w:sz="0" w:space="0" w:color="auto"/>
          </w:divBdr>
        </w:div>
        <w:div w:id="2142796576">
          <w:marLeft w:val="480"/>
          <w:marRight w:val="0"/>
          <w:marTop w:val="0"/>
          <w:marBottom w:val="0"/>
          <w:divBdr>
            <w:top w:val="none" w:sz="0" w:space="0" w:color="auto"/>
            <w:left w:val="none" w:sz="0" w:space="0" w:color="auto"/>
            <w:bottom w:val="none" w:sz="0" w:space="0" w:color="auto"/>
            <w:right w:val="none" w:sz="0" w:space="0" w:color="auto"/>
          </w:divBdr>
        </w:div>
        <w:div w:id="1375351320">
          <w:marLeft w:val="480"/>
          <w:marRight w:val="0"/>
          <w:marTop w:val="0"/>
          <w:marBottom w:val="0"/>
          <w:divBdr>
            <w:top w:val="none" w:sz="0" w:space="0" w:color="auto"/>
            <w:left w:val="none" w:sz="0" w:space="0" w:color="auto"/>
            <w:bottom w:val="none" w:sz="0" w:space="0" w:color="auto"/>
            <w:right w:val="none" w:sz="0" w:space="0" w:color="auto"/>
          </w:divBdr>
        </w:div>
        <w:div w:id="327832795">
          <w:marLeft w:val="480"/>
          <w:marRight w:val="0"/>
          <w:marTop w:val="0"/>
          <w:marBottom w:val="0"/>
          <w:divBdr>
            <w:top w:val="none" w:sz="0" w:space="0" w:color="auto"/>
            <w:left w:val="none" w:sz="0" w:space="0" w:color="auto"/>
            <w:bottom w:val="none" w:sz="0" w:space="0" w:color="auto"/>
            <w:right w:val="none" w:sz="0" w:space="0" w:color="auto"/>
          </w:divBdr>
        </w:div>
        <w:div w:id="957830195">
          <w:marLeft w:val="480"/>
          <w:marRight w:val="0"/>
          <w:marTop w:val="0"/>
          <w:marBottom w:val="0"/>
          <w:divBdr>
            <w:top w:val="none" w:sz="0" w:space="0" w:color="auto"/>
            <w:left w:val="none" w:sz="0" w:space="0" w:color="auto"/>
            <w:bottom w:val="none" w:sz="0" w:space="0" w:color="auto"/>
            <w:right w:val="none" w:sz="0" w:space="0" w:color="auto"/>
          </w:divBdr>
        </w:div>
        <w:div w:id="655652043">
          <w:marLeft w:val="480"/>
          <w:marRight w:val="0"/>
          <w:marTop w:val="0"/>
          <w:marBottom w:val="0"/>
          <w:divBdr>
            <w:top w:val="none" w:sz="0" w:space="0" w:color="auto"/>
            <w:left w:val="none" w:sz="0" w:space="0" w:color="auto"/>
            <w:bottom w:val="none" w:sz="0" w:space="0" w:color="auto"/>
            <w:right w:val="none" w:sz="0" w:space="0" w:color="auto"/>
          </w:divBdr>
        </w:div>
        <w:div w:id="844132639">
          <w:marLeft w:val="480"/>
          <w:marRight w:val="0"/>
          <w:marTop w:val="0"/>
          <w:marBottom w:val="0"/>
          <w:divBdr>
            <w:top w:val="none" w:sz="0" w:space="0" w:color="auto"/>
            <w:left w:val="none" w:sz="0" w:space="0" w:color="auto"/>
            <w:bottom w:val="none" w:sz="0" w:space="0" w:color="auto"/>
            <w:right w:val="none" w:sz="0" w:space="0" w:color="auto"/>
          </w:divBdr>
        </w:div>
        <w:div w:id="69159762">
          <w:marLeft w:val="480"/>
          <w:marRight w:val="0"/>
          <w:marTop w:val="0"/>
          <w:marBottom w:val="0"/>
          <w:divBdr>
            <w:top w:val="none" w:sz="0" w:space="0" w:color="auto"/>
            <w:left w:val="none" w:sz="0" w:space="0" w:color="auto"/>
            <w:bottom w:val="none" w:sz="0" w:space="0" w:color="auto"/>
            <w:right w:val="none" w:sz="0" w:space="0" w:color="auto"/>
          </w:divBdr>
        </w:div>
        <w:div w:id="388264008">
          <w:marLeft w:val="480"/>
          <w:marRight w:val="0"/>
          <w:marTop w:val="0"/>
          <w:marBottom w:val="0"/>
          <w:divBdr>
            <w:top w:val="none" w:sz="0" w:space="0" w:color="auto"/>
            <w:left w:val="none" w:sz="0" w:space="0" w:color="auto"/>
            <w:bottom w:val="none" w:sz="0" w:space="0" w:color="auto"/>
            <w:right w:val="none" w:sz="0" w:space="0" w:color="auto"/>
          </w:divBdr>
        </w:div>
        <w:div w:id="1449542194">
          <w:marLeft w:val="480"/>
          <w:marRight w:val="0"/>
          <w:marTop w:val="0"/>
          <w:marBottom w:val="0"/>
          <w:divBdr>
            <w:top w:val="none" w:sz="0" w:space="0" w:color="auto"/>
            <w:left w:val="none" w:sz="0" w:space="0" w:color="auto"/>
            <w:bottom w:val="none" w:sz="0" w:space="0" w:color="auto"/>
            <w:right w:val="none" w:sz="0" w:space="0" w:color="auto"/>
          </w:divBdr>
        </w:div>
        <w:div w:id="1546871972">
          <w:marLeft w:val="480"/>
          <w:marRight w:val="0"/>
          <w:marTop w:val="0"/>
          <w:marBottom w:val="0"/>
          <w:divBdr>
            <w:top w:val="none" w:sz="0" w:space="0" w:color="auto"/>
            <w:left w:val="none" w:sz="0" w:space="0" w:color="auto"/>
            <w:bottom w:val="none" w:sz="0" w:space="0" w:color="auto"/>
            <w:right w:val="none" w:sz="0" w:space="0" w:color="auto"/>
          </w:divBdr>
        </w:div>
        <w:div w:id="242491853">
          <w:marLeft w:val="480"/>
          <w:marRight w:val="0"/>
          <w:marTop w:val="0"/>
          <w:marBottom w:val="0"/>
          <w:divBdr>
            <w:top w:val="none" w:sz="0" w:space="0" w:color="auto"/>
            <w:left w:val="none" w:sz="0" w:space="0" w:color="auto"/>
            <w:bottom w:val="none" w:sz="0" w:space="0" w:color="auto"/>
            <w:right w:val="none" w:sz="0" w:space="0" w:color="auto"/>
          </w:divBdr>
        </w:div>
        <w:div w:id="240600747">
          <w:marLeft w:val="480"/>
          <w:marRight w:val="0"/>
          <w:marTop w:val="0"/>
          <w:marBottom w:val="0"/>
          <w:divBdr>
            <w:top w:val="none" w:sz="0" w:space="0" w:color="auto"/>
            <w:left w:val="none" w:sz="0" w:space="0" w:color="auto"/>
            <w:bottom w:val="none" w:sz="0" w:space="0" w:color="auto"/>
            <w:right w:val="none" w:sz="0" w:space="0" w:color="auto"/>
          </w:divBdr>
        </w:div>
        <w:div w:id="724567714">
          <w:marLeft w:val="480"/>
          <w:marRight w:val="0"/>
          <w:marTop w:val="0"/>
          <w:marBottom w:val="0"/>
          <w:divBdr>
            <w:top w:val="none" w:sz="0" w:space="0" w:color="auto"/>
            <w:left w:val="none" w:sz="0" w:space="0" w:color="auto"/>
            <w:bottom w:val="none" w:sz="0" w:space="0" w:color="auto"/>
            <w:right w:val="none" w:sz="0" w:space="0" w:color="auto"/>
          </w:divBdr>
        </w:div>
        <w:div w:id="92169165">
          <w:marLeft w:val="480"/>
          <w:marRight w:val="0"/>
          <w:marTop w:val="0"/>
          <w:marBottom w:val="0"/>
          <w:divBdr>
            <w:top w:val="none" w:sz="0" w:space="0" w:color="auto"/>
            <w:left w:val="none" w:sz="0" w:space="0" w:color="auto"/>
            <w:bottom w:val="none" w:sz="0" w:space="0" w:color="auto"/>
            <w:right w:val="none" w:sz="0" w:space="0" w:color="auto"/>
          </w:divBdr>
        </w:div>
        <w:div w:id="968705883">
          <w:marLeft w:val="480"/>
          <w:marRight w:val="0"/>
          <w:marTop w:val="0"/>
          <w:marBottom w:val="0"/>
          <w:divBdr>
            <w:top w:val="none" w:sz="0" w:space="0" w:color="auto"/>
            <w:left w:val="none" w:sz="0" w:space="0" w:color="auto"/>
            <w:bottom w:val="none" w:sz="0" w:space="0" w:color="auto"/>
            <w:right w:val="none" w:sz="0" w:space="0" w:color="auto"/>
          </w:divBdr>
        </w:div>
        <w:div w:id="201868449">
          <w:marLeft w:val="480"/>
          <w:marRight w:val="0"/>
          <w:marTop w:val="0"/>
          <w:marBottom w:val="0"/>
          <w:divBdr>
            <w:top w:val="none" w:sz="0" w:space="0" w:color="auto"/>
            <w:left w:val="none" w:sz="0" w:space="0" w:color="auto"/>
            <w:bottom w:val="none" w:sz="0" w:space="0" w:color="auto"/>
            <w:right w:val="none" w:sz="0" w:space="0" w:color="auto"/>
          </w:divBdr>
        </w:div>
        <w:div w:id="1080834292">
          <w:marLeft w:val="480"/>
          <w:marRight w:val="0"/>
          <w:marTop w:val="0"/>
          <w:marBottom w:val="0"/>
          <w:divBdr>
            <w:top w:val="none" w:sz="0" w:space="0" w:color="auto"/>
            <w:left w:val="none" w:sz="0" w:space="0" w:color="auto"/>
            <w:bottom w:val="none" w:sz="0" w:space="0" w:color="auto"/>
            <w:right w:val="none" w:sz="0" w:space="0" w:color="auto"/>
          </w:divBdr>
        </w:div>
        <w:div w:id="1367097658">
          <w:marLeft w:val="480"/>
          <w:marRight w:val="0"/>
          <w:marTop w:val="0"/>
          <w:marBottom w:val="0"/>
          <w:divBdr>
            <w:top w:val="none" w:sz="0" w:space="0" w:color="auto"/>
            <w:left w:val="none" w:sz="0" w:space="0" w:color="auto"/>
            <w:bottom w:val="none" w:sz="0" w:space="0" w:color="auto"/>
            <w:right w:val="none" w:sz="0" w:space="0" w:color="auto"/>
          </w:divBdr>
        </w:div>
        <w:div w:id="2043703384">
          <w:marLeft w:val="480"/>
          <w:marRight w:val="0"/>
          <w:marTop w:val="0"/>
          <w:marBottom w:val="0"/>
          <w:divBdr>
            <w:top w:val="none" w:sz="0" w:space="0" w:color="auto"/>
            <w:left w:val="none" w:sz="0" w:space="0" w:color="auto"/>
            <w:bottom w:val="none" w:sz="0" w:space="0" w:color="auto"/>
            <w:right w:val="none" w:sz="0" w:space="0" w:color="auto"/>
          </w:divBdr>
        </w:div>
        <w:div w:id="2040272564">
          <w:marLeft w:val="480"/>
          <w:marRight w:val="0"/>
          <w:marTop w:val="0"/>
          <w:marBottom w:val="0"/>
          <w:divBdr>
            <w:top w:val="none" w:sz="0" w:space="0" w:color="auto"/>
            <w:left w:val="none" w:sz="0" w:space="0" w:color="auto"/>
            <w:bottom w:val="none" w:sz="0" w:space="0" w:color="auto"/>
            <w:right w:val="none" w:sz="0" w:space="0" w:color="auto"/>
          </w:divBdr>
        </w:div>
        <w:div w:id="321198341">
          <w:marLeft w:val="480"/>
          <w:marRight w:val="0"/>
          <w:marTop w:val="0"/>
          <w:marBottom w:val="0"/>
          <w:divBdr>
            <w:top w:val="none" w:sz="0" w:space="0" w:color="auto"/>
            <w:left w:val="none" w:sz="0" w:space="0" w:color="auto"/>
            <w:bottom w:val="none" w:sz="0" w:space="0" w:color="auto"/>
            <w:right w:val="none" w:sz="0" w:space="0" w:color="auto"/>
          </w:divBdr>
        </w:div>
        <w:div w:id="1215196302">
          <w:marLeft w:val="480"/>
          <w:marRight w:val="0"/>
          <w:marTop w:val="0"/>
          <w:marBottom w:val="0"/>
          <w:divBdr>
            <w:top w:val="none" w:sz="0" w:space="0" w:color="auto"/>
            <w:left w:val="none" w:sz="0" w:space="0" w:color="auto"/>
            <w:bottom w:val="none" w:sz="0" w:space="0" w:color="auto"/>
            <w:right w:val="none" w:sz="0" w:space="0" w:color="auto"/>
          </w:divBdr>
        </w:div>
      </w:divsChild>
    </w:div>
    <w:div w:id="1783498657">
      <w:bodyDiv w:val="1"/>
      <w:marLeft w:val="0"/>
      <w:marRight w:val="0"/>
      <w:marTop w:val="0"/>
      <w:marBottom w:val="0"/>
      <w:divBdr>
        <w:top w:val="none" w:sz="0" w:space="0" w:color="auto"/>
        <w:left w:val="none" w:sz="0" w:space="0" w:color="auto"/>
        <w:bottom w:val="none" w:sz="0" w:space="0" w:color="auto"/>
        <w:right w:val="none" w:sz="0" w:space="0" w:color="auto"/>
      </w:divBdr>
    </w:div>
    <w:div w:id="1783648398">
      <w:bodyDiv w:val="1"/>
      <w:marLeft w:val="0"/>
      <w:marRight w:val="0"/>
      <w:marTop w:val="0"/>
      <w:marBottom w:val="0"/>
      <w:divBdr>
        <w:top w:val="none" w:sz="0" w:space="0" w:color="auto"/>
        <w:left w:val="none" w:sz="0" w:space="0" w:color="auto"/>
        <w:bottom w:val="none" w:sz="0" w:space="0" w:color="auto"/>
        <w:right w:val="none" w:sz="0" w:space="0" w:color="auto"/>
      </w:divBdr>
    </w:div>
    <w:div w:id="1783718621">
      <w:bodyDiv w:val="1"/>
      <w:marLeft w:val="0"/>
      <w:marRight w:val="0"/>
      <w:marTop w:val="0"/>
      <w:marBottom w:val="0"/>
      <w:divBdr>
        <w:top w:val="none" w:sz="0" w:space="0" w:color="auto"/>
        <w:left w:val="none" w:sz="0" w:space="0" w:color="auto"/>
        <w:bottom w:val="none" w:sz="0" w:space="0" w:color="auto"/>
        <w:right w:val="none" w:sz="0" w:space="0" w:color="auto"/>
      </w:divBdr>
    </w:div>
    <w:div w:id="1783959533">
      <w:bodyDiv w:val="1"/>
      <w:marLeft w:val="0"/>
      <w:marRight w:val="0"/>
      <w:marTop w:val="0"/>
      <w:marBottom w:val="0"/>
      <w:divBdr>
        <w:top w:val="none" w:sz="0" w:space="0" w:color="auto"/>
        <w:left w:val="none" w:sz="0" w:space="0" w:color="auto"/>
        <w:bottom w:val="none" w:sz="0" w:space="0" w:color="auto"/>
        <w:right w:val="none" w:sz="0" w:space="0" w:color="auto"/>
      </w:divBdr>
    </w:div>
    <w:div w:id="1784230148">
      <w:bodyDiv w:val="1"/>
      <w:marLeft w:val="0"/>
      <w:marRight w:val="0"/>
      <w:marTop w:val="0"/>
      <w:marBottom w:val="0"/>
      <w:divBdr>
        <w:top w:val="none" w:sz="0" w:space="0" w:color="auto"/>
        <w:left w:val="none" w:sz="0" w:space="0" w:color="auto"/>
        <w:bottom w:val="none" w:sz="0" w:space="0" w:color="auto"/>
        <w:right w:val="none" w:sz="0" w:space="0" w:color="auto"/>
      </w:divBdr>
    </w:div>
    <w:div w:id="1784887356">
      <w:bodyDiv w:val="1"/>
      <w:marLeft w:val="0"/>
      <w:marRight w:val="0"/>
      <w:marTop w:val="0"/>
      <w:marBottom w:val="0"/>
      <w:divBdr>
        <w:top w:val="none" w:sz="0" w:space="0" w:color="auto"/>
        <w:left w:val="none" w:sz="0" w:space="0" w:color="auto"/>
        <w:bottom w:val="none" w:sz="0" w:space="0" w:color="auto"/>
        <w:right w:val="none" w:sz="0" w:space="0" w:color="auto"/>
      </w:divBdr>
    </w:div>
    <w:div w:id="1785344144">
      <w:bodyDiv w:val="1"/>
      <w:marLeft w:val="0"/>
      <w:marRight w:val="0"/>
      <w:marTop w:val="0"/>
      <w:marBottom w:val="0"/>
      <w:divBdr>
        <w:top w:val="none" w:sz="0" w:space="0" w:color="auto"/>
        <w:left w:val="none" w:sz="0" w:space="0" w:color="auto"/>
        <w:bottom w:val="none" w:sz="0" w:space="0" w:color="auto"/>
        <w:right w:val="none" w:sz="0" w:space="0" w:color="auto"/>
      </w:divBdr>
    </w:div>
    <w:div w:id="1785536532">
      <w:bodyDiv w:val="1"/>
      <w:marLeft w:val="0"/>
      <w:marRight w:val="0"/>
      <w:marTop w:val="0"/>
      <w:marBottom w:val="0"/>
      <w:divBdr>
        <w:top w:val="none" w:sz="0" w:space="0" w:color="auto"/>
        <w:left w:val="none" w:sz="0" w:space="0" w:color="auto"/>
        <w:bottom w:val="none" w:sz="0" w:space="0" w:color="auto"/>
        <w:right w:val="none" w:sz="0" w:space="0" w:color="auto"/>
      </w:divBdr>
    </w:div>
    <w:div w:id="1786339284">
      <w:bodyDiv w:val="1"/>
      <w:marLeft w:val="0"/>
      <w:marRight w:val="0"/>
      <w:marTop w:val="0"/>
      <w:marBottom w:val="0"/>
      <w:divBdr>
        <w:top w:val="none" w:sz="0" w:space="0" w:color="auto"/>
        <w:left w:val="none" w:sz="0" w:space="0" w:color="auto"/>
        <w:bottom w:val="none" w:sz="0" w:space="0" w:color="auto"/>
        <w:right w:val="none" w:sz="0" w:space="0" w:color="auto"/>
      </w:divBdr>
    </w:div>
    <w:div w:id="1786535422">
      <w:bodyDiv w:val="1"/>
      <w:marLeft w:val="0"/>
      <w:marRight w:val="0"/>
      <w:marTop w:val="0"/>
      <w:marBottom w:val="0"/>
      <w:divBdr>
        <w:top w:val="none" w:sz="0" w:space="0" w:color="auto"/>
        <w:left w:val="none" w:sz="0" w:space="0" w:color="auto"/>
        <w:bottom w:val="none" w:sz="0" w:space="0" w:color="auto"/>
        <w:right w:val="none" w:sz="0" w:space="0" w:color="auto"/>
      </w:divBdr>
      <w:divsChild>
        <w:div w:id="1829051175">
          <w:marLeft w:val="480"/>
          <w:marRight w:val="0"/>
          <w:marTop w:val="0"/>
          <w:marBottom w:val="0"/>
          <w:divBdr>
            <w:top w:val="none" w:sz="0" w:space="0" w:color="auto"/>
            <w:left w:val="none" w:sz="0" w:space="0" w:color="auto"/>
            <w:bottom w:val="none" w:sz="0" w:space="0" w:color="auto"/>
            <w:right w:val="none" w:sz="0" w:space="0" w:color="auto"/>
          </w:divBdr>
        </w:div>
        <w:div w:id="361520489">
          <w:marLeft w:val="480"/>
          <w:marRight w:val="0"/>
          <w:marTop w:val="0"/>
          <w:marBottom w:val="0"/>
          <w:divBdr>
            <w:top w:val="none" w:sz="0" w:space="0" w:color="auto"/>
            <w:left w:val="none" w:sz="0" w:space="0" w:color="auto"/>
            <w:bottom w:val="none" w:sz="0" w:space="0" w:color="auto"/>
            <w:right w:val="none" w:sz="0" w:space="0" w:color="auto"/>
          </w:divBdr>
        </w:div>
        <w:div w:id="1828587564">
          <w:marLeft w:val="480"/>
          <w:marRight w:val="0"/>
          <w:marTop w:val="0"/>
          <w:marBottom w:val="0"/>
          <w:divBdr>
            <w:top w:val="none" w:sz="0" w:space="0" w:color="auto"/>
            <w:left w:val="none" w:sz="0" w:space="0" w:color="auto"/>
            <w:bottom w:val="none" w:sz="0" w:space="0" w:color="auto"/>
            <w:right w:val="none" w:sz="0" w:space="0" w:color="auto"/>
          </w:divBdr>
        </w:div>
        <w:div w:id="1541939366">
          <w:marLeft w:val="480"/>
          <w:marRight w:val="0"/>
          <w:marTop w:val="0"/>
          <w:marBottom w:val="0"/>
          <w:divBdr>
            <w:top w:val="none" w:sz="0" w:space="0" w:color="auto"/>
            <w:left w:val="none" w:sz="0" w:space="0" w:color="auto"/>
            <w:bottom w:val="none" w:sz="0" w:space="0" w:color="auto"/>
            <w:right w:val="none" w:sz="0" w:space="0" w:color="auto"/>
          </w:divBdr>
        </w:div>
        <w:div w:id="602110211">
          <w:marLeft w:val="480"/>
          <w:marRight w:val="0"/>
          <w:marTop w:val="0"/>
          <w:marBottom w:val="0"/>
          <w:divBdr>
            <w:top w:val="none" w:sz="0" w:space="0" w:color="auto"/>
            <w:left w:val="none" w:sz="0" w:space="0" w:color="auto"/>
            <w:bottom w:val="none" w:sz="0" w:space="0" w:color="auto"/>
            <w:right w:val="none" w:sz="0" w:space="0" w:color="auto"/>
          </w:divBdr>
        </w:div>
        <w:div w:id="1083916927">
          <w:marLeft w:val="480"/>
          <w:marRight w:val="0"/>
          <w:marTop w:val="0"/>
          <w:marBottom w:val="0"/>
          <w:divBdr>
            <w:top w:val="none" w:sz="0" w:space="0" w:color="auto"/>
            <w:left w:val="none" w:sz="0" w:space="0" w:color="auto"/>
            <w:bottom w:val="none" w:sz="0" w:space="0" w:color="auto"/>
            <w:right w:val="none" w:sz="0" w:space="0" w:color="auto"/>
          </w:divBdr>
        </w:div>
        <w:div w:id="962806840">
          <w:marLeft w:val="480"/>
          <w:marRight w:val="0"/>
          <w:marTop w:val="0"/>
          <w:marBottom w:val="0"/>
          <w:divBdr>
            <w:top w:val="none" w:sz="0" w:space="0" w:color="auto"/>
            <w:left w:val="none" w:sz="0" w:space="0" w:color="auto"/>
            <w:bottom w:val="none" w:sz="0" w:space="0" w:color="auto"/>
            <w:right w:val="none" w:sz="0" w:space="0" w:color="auto"/>
          </w:divBdr>
        </w:div>
        <w:div w:id="1236284193">
          <w:marLeft w:val="480"/>
          <w:marRight w:val="0"/>
          <w:marTop w:val="0"/>
          <w:marBottom w:val="0"/>
          <w:divBdr>
            <w:top w:val="none" w:sz="0" w:space="0" w:color="auto"/>
            <w:left w:val="none" w:sz="0" w:space="0" w:color="auto"/>
            <w:bottom w:val="none" w:sz="0" w:space="0" w:color="auto"/>
            <w:right w:val="none" w:sz="0" w:space="0" w:color="auto"/>
          </w:divBdr>
        </w:div>
        <w:div w:id="366832719">
          <w:marLeft w:val="480"/>
          <w:marRight w:val="0"/>
          <w:marTop w:val="0"/>
          <w:marBottom w:val="0"/>
          <w:divBdr>
            <w:top w:val="none" w:sz="0" w:space="0" w:color="auto"/>
            <w:left w:val="none" w:sz="0" w:space="0" w:color="auto"/>
            <w:bottom w:val="none" w:sz="0" w:space="0" w:color="auto"/>
            <w:right w:val="none" w:sz="0" w:space="0" w:color="auto"/>
          </w:divBdr>
        </w:div>
        <w:div w:id="679744751">
          <w:marLeft w:val="480"/>
          <w:marRight w:val="0"/>
          <w:marTop w:val="0"/>
          <w:marBottom w:val="0"/>
          <w:divBdr>
            <w:top w:val="none" w:sz="0" w:space="0" w:color="auto"/>
            <w:left w:val="none" w:sz="0" w:space="0" w:color="auto"/>
            <w:bottom w:val="none" w:sz="0" w:space="0" w:color="auto"/>
            <w:right w:val="none" w:sz="0" w:space="0" w:color="auto"/>
          </w:divBdr>
        </w:div>
        <w:div w:id="244345277">
          <w:marLeft w:val="480"/>
          <w:marRight w:val="0"/>
          <w:marTop w:val="0"/>
          <w:marBottom w:val="0"/>
          <w:divBdr>
            <w:top w:val="none" w:sz="0" w:space="0" w:color="auto"/>
            <w:left w:val="none" w:sz="0" w:space="0" w:color="auto"/>
            <w:bottom w:val="none" w:sz="0" w:space="0" w:color="auto"/>
            <w:right w:val="none" w:sz="0" w:space="0" w:color="auto"/>
          </w:divBdr>
        </w:div>
        <w:div w:id="553006224">
          <w:marLeft w:val="480"/>
          <w:marRight w:val="0"/>
          <w:marTop w:val="0"/>
          <w:marBottom w:val="0"/>
          <w:divBdr>
            <w:top w:val="none" w:sz="0" w:space="0" w:color="auto"/>
            <w:left w:val="none" w:sz="0" w:space="0" w:color="auto"/>
            <w:bottom w:val="none" w:sz="0" w:space="0" w:color="auto"/>
            <w:right w:val="none" w:sz="0" w:space="0" w:color="auto"/>
          </w:divBdr>
        </w:div>
        <w:div w:id="771974606">
          <w:marLeft w:val="480"/>
          <w:marRight w:val="0"/>
          <w:marTop w:val="0"/>
          <w:marBottom w:val="0"/>
          <w:divBdr>
            <w:top w:val="none" w:sz="0" w:space="0" w:color="auto"/>
            <w:left w:val="none" w:sz="0" w:space="0" w:color="auto"/>
            <w:bottom w:val="none" w:sz="0" w:space="0" w:color="auto"/>
            <w:right w:val="none" w:sz="0" w:space="0" w:color="auto"/>
          </w:divBdr>
        </w:div>
        <w:div w:id="1645889991">
          <w:marLeft w:val="480"/>
          <w:marRight w:val="0"/>
          <w:marTop w:val="0"/>
          <w:marBottom w:val="0"/>
          <w:divBdr>
            <w:top w:val="none" w:sz="0" w:space="0" w:color="auto"/>
            <w:left w:val="none" w:sz="0" w:space="0" w:color="auto"/>
            <w:bottom w:val="none" w:sz="0" w:space="0" w:color="auto"/>
            <w:right w:val="none" w:sz="0" w:space="0" w:color="auto"/>
          </w:divBdr>
        </w:div>
        <w:div w:id="821387519">
          <w:marLeft w:val="480"/>
          <w:marRight w:val="0"/>
          <w:marTop w:val="0"/>
          <w:marBottom w:val="0"/>
          <w:divBdr>
            <w:top w:val="none" w:sz="0" w:space="0" w:color="auto"/>
            <w:left w:val="none" w:sz="0" w:space="0" w:color="auto"/>
            <w:bottom w:val="none" w:sz="0" w:space="0" w:color="auto"/>
            <w:right w:val="none" w:sz="0" w:space="0" w:color="auto"/>
          </w:divBdr>
        </w:div>
        <w:div w:id="796486261">
          <w:marLeft w:val="480"/>
          <w:marRight w:val="0"/>
          <w:marTop w:val="0"/>
          <w:marBottom w:val="0"/>
          <w:divBdr>
            <w:top w:val="none" w:sz="0" w:space="0" w:color="auto"/>
            <w:left w:val="none" w:sz="0" w:space="0" w:color="auto"/>
            <w:bottom w:val="none" w:sz="0" w:space="0" w:color="auto"/>
            <w:right w:val="none" w:sz="0" w:space="0" w:color="auto"/>
          </w:divBdr>
        </w:div>
        <w:div w:id="1158764171">
          <w:marLeft w:val="480"/>
          <w:marRight w:val="0"/>
          <w:marTop w:val="0"/>
          <w:marBottom w:val="0"/>
          <w:divBdr>
            <w:top w:val="none" w:sz="0" w:space="0" w:color="auto"/>
            <w:left w:val="none" w:sz="0" w:space="0" w:color="auto"/>
            <w:bottom w:val="none" w:sz="0" w:space="0" w:color="auto"/>
            <w:right w:val="none" w:sz="0" w:space="0" w:color="auto"/>
          </w:divBdr>
        </w:div>
        <w:div w:id="1375546575">
          <w:marLeft w:val="480"/>
          <w:marRight w:val="0"/>
          <w:marTop w:val="0"/>
          <w:marBottom w:val="0"/>
          <w:divBdr>
            <w:top w:val="none" w:sz="0" w:space="0" w:color="auto"/>
            <w:left w:val="none" w:sz="0" w:space="0" w:color="auto"/>
            <w:bottom w:val="none" w:sz="0" w:space="0" w:color="auto"/>
            <w:right w:val="none" w:sz="0" w:space="0" w:color="auto"/>
          </w:divBdr>
        </w:div>
        <w:div w:id="315573341">
          <w:marLeft w:val="480"/>
          <w:marRight w:val="0"/>
          <w:marTop w:val="0"/>
          <w:marBottom w:val="0"/>
          <w:divBdr>
            <w:top w:val="none" w:sz="0" w:space="0" w:color="auto"/>
            <w:left w:val="none" w:sz="0" w:space="0" w:color="auto"/>
            <w:bottom w:val="none" w:sz="0" w:space="0" w:color="auto"/>
            <w:right w:val="none" w:sz="0" w:space="0" w:color="auto"/>
          </w:divBdr>
        </w:div>
        <w:div w:id="1173762761">
          <w:marLeft w:val="480"/>
          <w:marRight w:val="0"/>
          <w:marTop w:val="0"/>
          <w:marBottom w:val="0"/>
          <w:divBdr>
            <w:top w:val="none" w:sz="0" w:space="0" w:color="auto"/>
            <w:left w:val="none" w:sz="0" w:space="0" w:color="auto"/>
            <w:bottom w:val="none" w:sz="0" w:space="0" w:color="auto"/>
            <w:right w:val="none" w:sz="0" w:space="0" w:color="auto"/>
          </w:divBdr>
        </w:div>
        <w:div w:id="108744060">
          <w:marLeft w:val="480"/>
          <w:marRight w:val="0"/>
          <w:marTop w:val="0"/>
          <w:marBottom w:val="0"/>
          <w:divBdr>
            <w:top w:val="none" w:sz="0" w:space="0" w:color="auto"/>
            <w:left w:val="none" w:sz="0" w:space="0" w:color="auto"/>
            <w:bottom w:val="none" w:sz="0" w:space="0" w:color="auto"/>
            <w:right w:val="none" w:sz="0" w:space="0" w:color="auto"/>
          </w:divBdr>
        </w:div>
        <w:div w:id="1309633603">
          <w:marLeft w:val="480"/>
          <w:marRight w:val="0"/>
          <w:marTop w:val="0"/>
          <w:marBottom w:val="0"/>
          <w:divBdr>
            <w:top w:val="none" w:sz="0" w:space="0" w:color="auto"/>
            <w:left w:val="none" w:sz="0" w:space="0" w:color="auto"/>
            <w:bottom w:val="none" w:sz="0" w:space="0" w:color="auto"/>
            <w:right w:val="none" w:sz="0" w:space="0" w:color="auto"/>
          </w:divBdr>
        </w:div>
        <w:div w:id="1102606311">
          <w:marLeft w:val="480"/>
          <w:marRight w:val="0"/>
          <w:marTop w:val="0"/>
          <w:marBottom w:val="0"/>
          <w:divBdr>
            <w:top w:val="none" w:sz="0" w:space="0" w:color="auto"/>
            <w:left w:val="none" w:sz="0" w:space="0" w:color="auto"/>
            <w:bottom w:val="none" w:sz="0" w:space="0" w:color="auto"/>
            <w:right w:val="none" w:sz="0" w:space="0" w:color="auto"/>
          </w:divBdr>
        </w:div>
        <w:div w:id="1166629847">
          <w:marLeft w:val="480"/>
          <w:marRight w:val="0"/>
          <w:marTop w:val="0"/>
          <w:marBottom w:val="0"/>
          <w:divBdr>
            <w:top w:val="none" w:sz="0" w:space="0" w:color="auto"/>
            <w:left w:val="none" w:sz="0" w:space="0" w:color="auto"/>
            <w:bottom w:val="none" w:sz="0" w:space="0" w:color="auto"/>
            <w:right w:val="none" w:sz="0" w:space="0" w:color="auto"/>
          </w:divBdr>
        </w:div>
        <w:div w:id="891116531">
          <w:marLeft w:val="480"/>
          <w:marRight w:val="0"/>
          <w:marTop w:val="0"/>
          <w:marBottom w:val="0"/>
          <w:divBdr>
            <w:top w:val="none" w:sz="0" w:space="0" w:color="auto"/>
            <w:left w:val="none" w:sz="0" w:space="0" w:color="auto"/>
            <w:bottom w:val="none" w:sz="0" w:space="0" w:color="auto"/>
            <w:right w:val="none" w:sz="0" w:space="0" w:color="auto"/>
          </w:divBdr>
        </w:div>
        <w:div w:id="1551960177">
          <w:marLeft w:val="480"/>
          <w:marRight w:val="0"/>
          <w:marTop w:val="0"/>
          <w:marBottom w:val="0"/>
          <w:divBdr>
            <w:top w:val="none" w:sz="0" w:space="0" w:color="auto"/>
            <w:left w:val="none" w:sz="0" w:space="0" w:color="auto"/>
            <w:bottom w:val="none" w:sz="0" w:space="0" w:color="auto"/>
            <w:right w:val="none" w:sz="0" w:space="0" w:color="auto"/>
          </w:divBdr>
        </w:div>
        <w:div w:id="2065522014">
          <w:marLeft w:val="480"/>
          <w:marRight w:val="0"/>
          <w:marTop w:val="0"/>
          <w:marBottom w:val="0"/>
          <w:divBdr>
            <w:top w:val="none" w:sz="0" w:space="0" w:color="auto"/>
            <w:left w:val="none" w:sz="0" w:space="0" w:color="auto"/>
            <w:bottom w:val="none" w:sz="0" w:space="0" w:color="auto"/>
            <w:right w:val="none" w:sz="0" w:space="0" w:color="auto"/>
          </w:divBdr>
        </w:div>
        <w:div w:id="648511183">
          <w:marLeft w:val="480"/>
          <w:marRight w:val="0"/>
          <w:marTop w:val="0"/>
          <w:marBottom w:val="0"/>
          <w:divBdr>
            <w:top w:val="none" w:sz="0" w:space="0" w:color="auto"/>
            <w:left w:val="none" w:sz="0" w:space="0" w:color="auto"/>
            <w:bottom w:val="none" w:sz="0" w:space="0" w:color="auto"/>
            <w:right w:val="none" w:sz="0" w:space="0" w:color="auto"/>
          </w:divBdr>
        </w:div>
        <w:div w:id="93212375">
          <w:marLeft w:val="480"/>
          <w:marRight w:val="0"/>
          <w:marTop w:val="0"/>
          <w:marBottom w:val="0"/>
          <w:divBdr>
            <w:top w:val="none" w:sz="0" w:space="0" w:color="auto"/>
            <w:left w:val="none" w:sz="0" w:space="0" w:color="auto"/>
            <w:bottom w:val="none" w:sz="0" w:space="0" w:color="auto"/>
            <w:right w:val="none" w:sz="0" w:space="0" w:color="auto"/>
          </w:divBdr>
        </w:div>
        <w:div w:id="1993368525">
          <w:marLeft w:val="480"/>
          <w:marRight w:val="0"/>
          <w:marTop w:val="0"/>
          <w:marBottom w:val="0"/>
          <w:divBdr>
            <w:top w:val="none" w:sz="0" w:space="0" w:color="auto"/>
            <w:left w:val="none" w:sz="0" w:space="0" w:color="auto"/>
            <w:bottom w:val="none" w:sz="0" w:space="0" w:color="auto"/>
            <w:right w:val="none" w:sz="0" w:space="0" w:color="auto"/>
          </w:divBdr>
        </w:div>
        <w:div w:id="766312771">
          <w:marLeft w:val="480"/>
          <w:marRight w:val="0"/>
          <w:marTop w:val="0"/>
          <w:marBottom w:val="0"/>
          <w:divBdr>
            <w:top w:val="none" w:sz="0" w:space="0" w:color="auto"/>
            <w:left w:val="none" w:sz="0" w:space="0" w:color="auto"/>
            <w:bottom w:val="none" w:sz="0" w:space="0" w:color="auto"/>
            <w:right w:val="none" w:sz="0" w:space="0" w:color="auto"/>
          </w:divBdr>
        </w:div>
        <w:div w:id="730150480">
          <w:marLeft w:val="480"/>
          <w:marRight w:val="0"/>
          <w:marTop w:val="0"/>
          <w:marBottom w:val="0"/>
          <w:divBdr>
            <w:top w:val="none" w:sz="0" w:space="0" w:color="auto"/>
            <w:left w:val="none" w:sz="0" w:space="0" w:color="auto"/>
            <w:bottom w:val="none" w:sz="0" w:space="0" w:color="auto"/>
            <w:right w:val="none" w:sz="0" w:space="0" w:color="auto"/>
          </w:divBdr>
        </w:div>
        <w:div w:id="1555389157">
          <w:marLeft w:val="480"/>
          <w:marRight w:val="0"/>
          <w:marTop w:val="0"/>
          <w:marBottom w:val="0"/>
          <w:divBdr>
            <w:top w:val="none" w:sz="0" w:space="0" w:color="auto"/>
            <w:left w:val="none" w:sz="0" w:space="0" w:color="auto"/>
            <w:bottom w:val="none" w:sz="0" w:space="0" w:color="auto"/>
            <w:right w:val="none" w:sz="0" w:space="0" w:color="auto"/>
          </w:divBdr>
        </w:div>
        <w:div w:id="584729203">
          <w:marLeft w:val="480"/>
          <w:marRight w:val="0"/>
          <w:marTop w:val="0"/>
          <w:marBottom w:val="0"/>
          <w:divBdr>
            <w:top w:val="none" w:sz="0" w:space="0" w:color="auto"/>
            <w:left w:val="none" w:sz="0" w:space="0" w:color="auto"/>
            <w:bottom w:val="none" w:sz="0" w:space="0" w:color="auto"/>
            <w:right w:val="none" w:sz="0" w:space="0" w:color="auto"/>
          </w:divBdr>
        </w:div>
        <w:div w:id="246770822">
          <w:marLeft w:val="480"/>
          <w:marRight w:val="0"/>
          <w:marTop w:val="0"/>
          <w:marBottom w:val="0"/>
          <w:divBdr>
            <w:top w:val="none" w:sz="0" w:space="0" w:color="auto"/>
            <w:left w:val="none" w:sz="0" w:space="0" w:color="auto"/>
            <w:bottom w:val="none" w:sz="0" w:space="0" w:color="auto"/>
            <w:right w:val="none" w:sz="0" w:space="0" w:color="auto"/>
          </w:divBdr>
        </w:div>
        <w:div w:id="1703940717">
          <w:marLeft w:val="480"/>
          <w:marRight w:val="0"/>
          <w:marTop w:val="0"/>
          <w:marBottom w:val="0"/>
          <w:divBdr>
            <w:top w:val="none" w:sz="0" w:space="0" w:color="auto"/>
            <w:left w:val="none" w:sz="0" w:space="0" w:color="auto"/>
            <w:bottom w:val="none" w:sz="0" w:space="0" w:color="auto"/>
            <w:right w:val="none" w:sz="0" w:space="0" w:color="auto"/>
          </w:divBdr>
        </w:div>
        <w:div w:id="1039477734">
          <w:marLeft w:val="480"/>
          <w:marRight w:val="0"/>
          <w:marTop w:val="0"/>
          <w:marBottom w:val="0"/>
          <w:divBdr>
            <w:top w:val="none" w:sz="0" w:space="0" w:color="auto"/>
            <w:left w:val="none" w:sz="0" w:space="0" w:color="auto"/>
            <w:bottom w:val="none" w:sz="0" w:space="0" w:color="auto"/>
            <w:right w:val="none" w:sz="0" w:space="0" w:color="auto"/>
          </w:divBdr>
        </w:div>
        <w:div w:id="1845390162">
          <w:marLeft w:val="480"/>
          <w:marRight w:val="0"/>
          <w:marTop w:val="0"/>
          <w:marBottom w:val="0"/>
          <w:divBdr>
            <w:top w:val="none" w:sz="0" w:space="0" w:color="auto"/>
            <w:left w:val="none" w:sz="0" w:space="0" w:color="auto"/>
            <w:bottom w:val="none" w:sz="0" w:space="0" w:color="auto"/>
            <w:right w:val="none" w:sz="0" w:space="0" w:color="auto"/>
          </w:divBdr>
        </w:div>
        <w:div w:id="1421607068">
          <w:marLeft w:val="480"/>
          <w:marRight w:val="0"/>
          <w:marTop w:val="0"/>
          <w:marBottom w:val="0"/>
          <w:divBdr>
            <w:top w:val="none" w:sz="0" w:space="0" w:color="auto"/>
            <w:left w:val="none" w:sz="0" w:space="0" w:color="auto"/>
            <w:bottom w:val="none" w:sz="0" w:space="0" w:color="auto"/>
            <w:right w:val="none" w:sz="0" w:space="0" w:color="auto"/>
          </w:divBdr>
        </w:div>
        <w:div w:id="442654403">
          <w:marLeft w:val="480"/>
          <w:marRight w:val="0"/>
          <w:marTop w:val="0"/>
          <w:marBottom w:val="0"/>
          <w:divBdr>
            <w:top w:val="none" w:sz="0" w:space="0" w:color="auto"/>
            <w:left w:val="none" w:sz="0" w:space="0" w:color="auto"/>
            <w:bottom w:val="none" w:sz="0" w:space="0" w:color="auto"/>
            <w:right w:val="none" w:sz="0" w:space="0" w:color="auto"/>
          </w:divBdr>
        </w:div>
        <w:div w:id="1510216533">
          <w:marLeft w:val="480"/>
          <w:marRight w:val="0"/>
          <w:marTop w:val="0"/>
          <w:marBottom w:val="0"/>
          <w:divBdr>
            <w:top w:val="none" w:sz="0" w:space="0" w:color="auto"/>
            <w:left w:val="none" w:sz="0" w:space="0" w:color="auto"/>
            <w:bottom w:val="none" w:sz="0" w:space="0" w:color="auto"/>
            <w:right w:val="none" w:sz="0" w:space="0" w:color="auto"/>
          </w:divBdr>
        </w:div>
        <w:div w:id="1336764803">
          <w:marLeft w:val="480"/>
          <w:marRight w:val="0"/>
          <w:marTop w:val="0"/>
          <w:marBottom w:val="0"/>
          <w:divBdr>
            <w:top w:val="none" w:sz="0" w:space="0" w:color="auto"/>
            <w:left w:val="none" w:sz="0" w:space="0" w:color="auto"/>
            <w:bottom w:val="none" w:sz="0" w:space="0" w:color="auto"/>
            <w:right w:val="none" w:sz="0" w:space="0" w:color="auto"/>
          </w:divBdr>
        </w:div>
        <w:div w:id="1941257020">
          <w:marLeft w:val="480"/>
          <w:marRight w:val="0"/>
          <w:marTop w:val="0"/>
          <w:marBottom w:val="0"/>
          <w:divBdr>
            <w:top w:val="none" w:sz="0" w:space="0" w:color="auto"/>
            <w:left w:val="none" w:sz="0" w:space="0" w:color="auto"/>
            <w:bottom w:val="none" w:sz="0" w:space="0" w:color="auto"/>
            <w:right w:val="none" w:sz="0" w:space="0" w:color="auto"/>
          </w:divBdr>
        </w:div>
        <w:div w:id="509761715">
          <w:marLeft w:val="480"/>
          <w:marRight w:val="0"/>
          <w:marTop w:val="0"/>
          <w:marBottom w:val="0"/>
          <w:divBdr>
            <w:top w:val="none" w:sz="0" w:space="0" w:color="auto"/>
            <w:left w:val="none" w:sz="0" w:space="0" w:color="auto"/>
            <w:bottom w:val="none" w:sz="0" w:space="0" w:color="auto"/>
            <w:right w:val="none" w:sz="0" w:space="0" w:color="auto"/>
          </w:divBdr>
        </w:div>
        <w:div w:id="605432188">
          <w:marLeft w:val="480"/>
          <w:marRight w:val="0"/>
          <w:marTop w:val="0"/>
          <w:marBottom w:val="0"/>
          <w:divBdr>
            <w:top w:val="none" w:sz="0" w:space="0" w:color="auto"/>
            <w:left w:val="none" w:sz="0" w:space="0" w:color="auto"/>
            <w:bottom w:val="none" w:sz="0" w:space="0" w:color="auto"/>
            <w:right w:val="none" w:sz="0" w:space="0" w:color="auto"/>
          </w:divBdr>
        </w:div>
        <w:div w:id="1971090263">
          <w:marLeft w:val="480"/>
          <w:marRight w:val="0"/>
          <w:marTop w:val="0"/>
          <w:marBottom w:val="0"/>
          <w:divBdr>
            <w:top w:val="none" w:sz="0" w:space="0" w:color="auto"/>
            <w:left w:val="none" w:sz="0" w:space="0" w:color="auto"/>
            <w:bottom w:val="none" w:sz="0" w:space="0" w:color="auto"/>
            <w:right w:val="none" w:sz="0" w:space="0" w:color="auto"/>
          </w:divBdr>
        </w:div>
      </w:divsChild>
    </w:div>
    <w:div w:id="1786538836">
      <w:bodyDiv w:val="1"/>
      <w:marLeft w:val="0"/>
      <w:marRight w:val="0"/>
      <w:marTop w:val="0"/>
      <w:marBottom w:val="0"/>
      <w:divBdr>
        <w:top w:val="none" w:sz="0" w:space="0" w:color="auto"/>
        <w:left w:val="none" w:sz="0" w:space="0" w:color="auto"/>
        <w:bottom w:val="none" w:sz="0" w:space="0" w:color="auto"/>
        <w:right w:val="none" w:sz="0" w:space="0" w:color="auto"/>
      </w:divBdr>
    </w:div>
    <w:div w:id="1787385370">
      <w:bodyDiv w:val="1"/>
      <w:marLeft w:val="0"/>
      <w:marRight w:val="0"/>
      <w:marTop w:val="0"/>
      <w:marBottom w:val="0"/>
      <w:divBdr>
        <w:top w:val="none" w:sz="0" w:space="0" w:color="auto"/>
        <w:left w:val="none" w:sz="0" w:space="0" w:color="auto"/>
        <w:bottom w:val="none" w:sz="0" w:space="0" w:color="auto"/>
        <w:right w:val="none" w:sz="0" w:space="0" w:color="auto"/>
      </w:divBdr>
    </w:div>
    <w:div w:id="1787459728">
      <w:bodyDiv w:val="1"/>
      <w:marLeft w:val="0"/>
      <w:marRight w:val="0"/>
      <w:marTop w:val="0"/>
      <w:marBottom w:val="0"/>
      <w:divBdr>
        <w:top w:val="none" w:sz="0" w:space="0" w:color="auto"/>
        <w:left w:val="none" w:sz="0" w:space="0" w:color="auto"/>
        <w:bottom w:val="none" w:sz="0" w:space="0" w:color="auto"/>
        <w:right w:val="none" w:sz="0" w:space="0" w:color="auto"/>
      </w:divBdr>
    </w:div>
    <w:div w:id="1787892709">
      <w:bodyDiv w:val="1"/>
      <w:marLeft w:val="0"/>
      <w:marRight w:val="0"/>
      <w:marTop w:val="0"/>
      <w:marBottom w:val="0"/>
      <w:divBdr>
        <w:top w:val="none" w:sz="0" w:space="0" w:color="auto"/>
        <w:left w:val="none" w:sz="0" w:space="0" w:color="auto"/>
        <w:bottom w:val="none" w:sz="0" w:space="0" w:color="auto"/>
        <w:right w:val="none" w:sz="0" w:space="0" w:color="auto"/>
      </w:divBdr>
    </w:div>
    <w:div w:id="1787962233">
      <w:bodyDiv w:val="1"/>
      <w:marLeft w:val="0"/>
      <w:marRight w:val="0"/>
      <w:marTop w:val="0"/>
      <w:marBottom w:val="0"/>
      <w:divBdr>
        <w:top w:val="none" w:sz="0" w:space="0" w:color="auto"/>
        <w:left w:val="none" w:sz="0" w:space="0" w:color="auto"/>
        <w:bottom w:val="none" w:sz="0" w:space="0" w:color="auto"/>
        <w:right w:val="none" w:sz="0" w:space="0" w:color="auto"/>
      </w:divBdr>
    </w:div>
    <w:div w:id="1788159884">
      <w:bodyDiv w:val="1"/>
      <w:marLeft w:val="0"/>
      <w:marRight w:val="0"/>
      <w:marTop w:val="0"/>
      <w:marBottom w:val="0"/>
      <w:divBdr>
        <w:top w:val="none" w:sz="0" w:space="0" w:color="auto"/>
        <w:left w:val="none" w:sz="0" w:space="0" w:color="auto"/>
        <w:bottom w:val="none" w:sz="0" w:space="0" w:color="auto"/>
        <w:right w:val="none" w:sz="0" w:space="0" w:color="auto"/>
      </w:divBdr>
    </w:div>
    <w:div w:id="1788160905">
      <w:bodyDiv w:val="1"/>
      <w:marLeft w:val="0"/>
      <w:marRight w:val="0"/>
      <w:marTop w:val="0"/>
      <w:marBottom w:val="0"/>
      <w:divBdr>
        <w:top w:val="none" w:sz="0" w:space="0" w:color="auto"/>
        <w:left w:val="none" w:sz="0" w:space="0" w:color="auto"/>
        <w:bottom w:val="none" w:sz="0" w:space="0" w:color="auto"/>
        <w:right w:val="none" w:sz="0" w:space="0" w:color="auto"/>
      </w:divBdr>
    </w:div>
    <w:div w:id="1788623518">
      <w:bodyDiv w:val="1"/>
      <w:marLeft w:val="0"/>
      <w:marRight w:val="0"/>
      <w:marTop w:val="0"/>
      <w:marBottom w:val="0"/>
      <w:divBdr>
        <w:top w:val="none" w:sz="0" w:space="0" w:color="auto"/>
        <w:left w:val="none" w:sz="0" w:space="0" w:color="auto"/>
        <w:bottom w:val="none" w:sz="0" w:space="0" w:color="auto"/>
        <w:right w:val="none" w:sz="0" w:space="0" w:color="auto"/>
      </w:divBdr>
    </w:div>
    <w:div w:id="1789202789">
      <w:bodyDiv w:val="1"/>
      <w:marLeft w:val="0"/>
      <w:marRight w:val="0"/>
      <w:marTop w:val="0"/>
      <w:marBottom w:val="0"/>
      <w:divBdr>
        <w:top w:val="none" w:sz="0" w:space="0" w:color="auto"/>
        <w:left w:val="none" w:sz="0" w:space="0" w:color="auto"/>
        <w:bottom w:val="none" w:sz="0" w:space="0" w:color="auto"/>
        <w:right w:val="none" w:sz="0" w:space="0" w:color="auto"/>
      </w:divBdr>
    </w:div>
    <w:div w:id="1789467073">
      <w:bodyDiv w:val="1"/>
      <w:marLeft w:val="0"/>
      <w:marRight w:val="0"/>
      <w:marTop w:val="0"/>
      <w:marBottom w:val="0"/>
      <w:divBdr>
        <w:top w:val="none" w:sz="0" w:space="0" w:color="auto"/>
        <w:left w:val="none" w:sz="0" w:space="0" w:color="auto"/>
        <w:bottom w:val="none" w:sz="0" w:space="0" w:color="auto"/>
        <w:right w:val="none" w:sz="0" w:space="0" w:color="auto"/>
      </w:divBdr>
    </w:div>
    <w:div w:id="1789549588">
      <w:bodyDiv w:val="1"/>
      <w:marLeft w:val="0"/>
      <w:marRight w:val="0"/>
      <w:marTop w:val="0"/>
      <w:marBottom w:val="0"/>
      <w:divBdr>
        <w:top w:val="none" w:sz="0" w:space="0" w:color="auto"/>
        <w:left w:val="none" w:sz="0" w:space="0" w:color="auto"/>
        <w:bottom w:val="none" w:sz="0" w:space="0" w:color="auto"/>
        <w:right w:val="none" w:sz="0" w:space="0" w:color="auto"/>
      </w:divBdr>
    </w:div>
    <w:div w:id="1790005400">
      <w:bodyDiv w:val="1"/>
      <w:marLeft w:val="0"/>
      <w:marRight w:val="0"/>
      <w:marTop w:val="0"/>
      <w:marBottom w:val="0"/>
      <w:divBdr>
        <w:top w:val="none" w:sz="0" w:space="0" w:color="auto"/>
        <w:left w:val="none" w:sz="0" w:space="0" w:color="auto"/>
        <w:bottom w:val="none" w:sz="0" w:space="0" w:color="auto"/>
        <w:right w:val="none" w:sz="0" w:space="0" w:color="auto"/>
      </w:divBdr>
      <w:divsChild>
        <w:div w:id="1280602942">
          <w:marLeft w:val="480"/>
          <w:marRight w:val="0"/>
          <w:marTop w:val="0"/>
          <w:marBottom w:val="0"/>
          <w:divBdr>
            <w:top w:val="none" w:sz="0" w:space="0" w:color="auto"/>
            <w:left w:val="none" w:sz="0" w:space="0" w:color="auto"/>
            <w:bottom w:val="none" w:sz="0" w:space="0" w:color="auto"/>
            <w:right w:val="none" w:sz="0" w:space="0" w:color="auto"/>
          </w:divBdr>
        </w:div>
        <w:div w:id="2123766052">
          <w:marLeft w:val="480"/>
          <w:marRight w:val="0"/>
          <w:marTop w:val="0"/>
          <w:marBottom w:val="0"/>
          <w:divBdr>
            <w:top w:val="none" w:sz="0" w:space="0" w:color="auto"/>
            <w:left w:val="none" w:sz="0" w:space="0" w:color="auto"/>
            <w:bottom w:val="none" w:sz="0" w:space="0" w:color="auto"/>
            <w:right w:val="none" w:sz="0" w:space="0" w:color="auto"/>
          </w:divBdr>
        </w:div>
        <w:div w:id="646785320">
          <w:marLeft w:val="480"/>
          <w:marRight w:val="0"/>
          <w:marTop w:val="0"/>
          <w:marBottom w:val="0"/>
          <w:divBdr>
            <w:top w:val="none" w:sz="0" w:space="0" w:color="auto"/>
            <w:left w:val="none" w:sz="0" w:space="0" w:color="auto"/>
            <w:bottom w:val="none" w:sz="0" w:space="0" w:color="auto"/>
            <w:right w:val="none" w:sz="0" w:space="0" w:color="auto"/>
          </w:divBdr>
        </w:div>
        <w:div w:id="415982125">
          <w:marLeft w:val="480"/>
          <w:marRight w:val="0"/>
          <w:marTop w:val="0"/>
          <w:marBottom w:val="0"/>
          <w:divBdr>
            <w:top w:val="none" w:sz="0" w:space="0" w:color="auto"/>
            <w:left w:val="none" w:sz="0" w:space="0" w:color="auto"/>
            <w:bottom w:val="none" w:sz="0" w:space="0" w:color="auto"/>
            <w:right w:val="none" w:sz="0" w:space="0" w:color="auto"/>
          </w:divBdr>
        </w:div>
        <w:div w:id="1224413751">
          <w:marLeft w:val="480"/>
          <w:marRight w:val="0"/>
          <w:marTop w:val="0"/>
          <w:marBottom w:val="0"/>
          <w:divBdr>
            <w:top w:val="none" w:sz="0" w:space="0" w:color="auto"/>
            <w:left w:val="none" w:sz="0" w:space="0" w:color="auto"/>
            <w:bottom w:val="none" w:sz="0" w:space="0" w:color="auto"/>
            <w:right w:val="none" w:sz="0" w:space="0" w:color="auto"/>
          </w:divBdr>
        </w:div>
        <w:div w:id="234779362">
          <w:marLeft w:val="480"/>
          <w:marRight w:val="0"/>
          <w:marTop w:val="0"/>
          <w:marBottom w:val="0"/>
          <w:divBdr>
            <w:top w:val="none" w:sz="0" w:space="0" w:color="auto"/>
            <w:left w:val="none" w:sz="0" w:space="0" w:color="auto"/>
            <w:bottom w:val="none" w:sz="0" w:space="0" w:color="auto"/>
            <w:right w:val="none" w:sz="0" w:space="0" w:color="auto"/>
          </w:divBdr>
        </w:div>
        <w:div w:id="2088072800">
          <w:marLeft w:val="480"/>
          <w:marRight w:val="0"/>
          <w:marTop w:val="0"/>
          <w:marBottom w:val="0"/>
          <w:divBdr>
            <w:top w:val="none" w:sz="0" w:space="0" w:color="auto"/>
            <w:left w:val="none" w:sz="0" w:space="0" w:color="auto"/>
            <w:bottom w:val="none" w:sz="0" w:space="0" w:color="auto"/>
            <w:right w:val="none" w:sz="0" w:space="0" w:color="auto"/>
          </w:divBdr>
        </w:div>
        <w:div w:id="743991209">
          <w:marLeft w:val="480"/>
          <w:marRight w:val="0"/>
          <w:marTop w:val="0"/>
          <w:marBottom w:val="0"/>
          <w:divBdr>
            <w:top w:val="none" w:sz="0" w:space="0" w:color="auto"/>
            <w:left w:val="none" w:sz="0" w:space="0" w:color="auto"/>
            <w:bottom w:val="none" w:sz="0" w:space="0" w:color="auto"/>
            <w:right w:val="none" w:sz="0" w:space="0" w:color="auto"/>
          </w:divBdr>
        </w:div>
        <w:div w:id="1589728919">
          <w:marLeft w:val="480"/>
          <w:marRight w:val="0"/>
          <w:marTop w:val="0"/>
          <w:marBottom w:val="0"/>
          <w:divBdr>
            <w:top w:val="none" w:sz="0" w:space="0" w:color="auto"/>
            <w:left w:val="none" w:sz="0" w:space="0" w:color="auto"/>
            <w:bottom w:val="none" w:sz="0" w:space="0" w:color="auto"/>
            <w:right w:val="none" w:sz="0" w:space="0" w:color="auto"/>
          </w:divBdr>
        </w:div>
        <w:div w:id="1860849038">
          <w:marLeft w:val="480"/>
          <w:marRight w:val="0"/>
          <w:marTop w:val="0"/>
          <w:marBottom w:val="0"/>
          <w:divBdr>
            <w:top w:val="none" w:sz="0" w:space="0" w:color="auto"/>
            <w:left w:val="none" w:sz="0" w:space="0" w:color="auto"/>
            <w:bottom w:val="none" w:sz="0" w:space="0" w:color="auto"/>
            <w:right w:val="none" w:sz="0" w:space="0" w:color="auto"/>
          </w:divBdr>
        </w:div>
        <w:div w:id="1103380306">
          <w:marLeft w:val="480"/>
          <w:marRight w:val="0"/>
          <w:marTop w:val="0"/>
          <w:marBottom w:val="0"/>
          <w:divBdr>
            <w:top w:val="none" w:sz="0" w:space="0" w:color="auto"/>
            <w:left w:val="none" w:sz="0" w:space="0" w:color="auto"/>
            <w:bottom w:val="none" w:sz="0" w:space="0" w:color="auto"/>
            <w:right w:val="none" w:sz="0" w:space="0" w:color="auto"/>
          </w:divBdr>
        </w:div>
        <w:div w:id="901788408">
          <w:marLeft w:val="480"/>
          <w:marRight w:val="0"/>
          <w:marTop w:val="0"/>
          <w:marBottom w:val="0"/>
          <w:divBdr>
            <w:top w:val="none" w:sz="0" w:space="0" w:color="auto"/>
            <w:left w:val="none" w:sz="0" w:space="0" w:color="auto"/>
            <w:bottom w:val="none" w:sz="0" w:space="0" w:color="auto"/>
            <w:right w:val="none" w:sz="0" w:space="0" w:color="auto"/>
          </w:divBdr>
        </w:div>
        <w:div w:id="295305813">
          <w:marLeft w:val="480"/>
          <w:marRight w:val="0"/>
          <w:marTop w:val="0"/>
          <w:marBottom w:val="0"/>
          <w:divBdr>
            <w:top w:val="none" w:sz="0" w:space="0" w:color="auto"/>
            <w:left w:val="none" w:sz="0" w:space="0" w:color="auto"/>
            <w:bottom w:val="none" w:sz="0" w:space="0" w:color="auto"/>
            <w:right w:val="none" w:sz="0" w:space="0" w:color="auto"/>
          </w:divBdr>
        </w:div>
        <w:div w:id="1414275960">
          <w:marLeft w:val="480"/>
          <w:marRight w:val="0"/>
          <w:marTop w:val="0"/>
          <w:marBottom w:val="0"/>
          <w:divBdr>
            <w:top w:val="none" w:sz="0" w:space="0" w:color="auto"/>
            <w:left w:val="none" w:sz="0" w:space="0" w:color="auto"/>
            <w:bottom w:val="none" w:sz="0" w:space="0" w:color="auto"/>
            <w:right w:val="none" w:sz="0" w:space="0" w:color="auto"/>
          </w:divBdr>
        </w:div>
        <w:div w:id="1488785590">
          <w:marLeft w:val="480"/>
          <w:marRight w:val="0"/>
          <w:marTop w:val="0"/>
          <w:marBottom w:val="0"/>
          <w:divBdr>
            <w:top w:val="none" w:sz="0" w:space="0" w:color="auto"/>
            <w:left w:val="none" w:sz="0" w:space="0" w:color="auto"/>
            <w:bottom w:val="none" w:sz="0" w:space="0" w:color="auto"/>
            <w:right w:val="none" w:sz="0" w:space="0" w:color="auto"/>
          </w:divBdr>
        </w:div>
        <w:div w:id="1129544126">
          <w:marLeft w:val="480"/>
          <w:marRight w:val="0"/>
          <w:marTop w:val="0"/>
          <w:marBottom w:val="0"/>
          <w:divBdr>
            <w:top w:val="none" w:sz="0" w:space="0" w:color="auto"/>
            <w:left w:val="none" w:sz="0" w:space="0" w:color="auto"/>
            <w:bottom w:val="none" w:sz="0" w:space="0" w:color="auto"/>
            <w:right w:val="none" w:sz="0" w:space="0" w:color="auto"/>
          </w:divBdr>
        </w:div>
        <w:div w:id="229074621">
          <w:marLeft w:val="480"/>
          <w:marRight w:val="0"/>
          <w:marTop w:val="0"/>
          <w:marBottom w:val="0"/>
          <w:divBdr>
            <w:top w:val="none" w:sz="0" w:space="0" w:color="auto"/>
            <w:left w:val="none" w:sz="0" w:space="0" w:color="auto"/>
            <w:bottom w:val="none" w:sz="0" w:space="0" w:color="auto"/>
            <w:right w:val="none" w:sz="0" w:space="0" w:color="auto"/>
          </w:divBdr>
        </w:div>
        <w:div w:id="1803381438">
          <w:marLeft w:val="480"/>
          <w:marRight w:val="0"/>
          <w:marTop w:val="0"/>
          <w:marBottom w:val="0"/>
          <w:divBdr>
            <w:top w:val="none" w:sz="0" w:space="0" w:color="auto"/>
            <w:left w:val="none" w:sz="0" w:space="0" w:color="auto"/>
            <w:bottom w:val="none" w:sz="0" w:space="0" w:color="auto"/>
            <w:right w:val="none" w:sz="0" w:space="0" w:color="auto"/>
          </w:divBdr>
        </w:div>
        <w:div w:id="2057006317">
          <w:marLeft w:val="480"/>
          <w:marRight w:val="0"/>
          <w:marTop w:val="0"/>
          <w:marBottom w:val="0"/>
          <w:divBdr>
            <w:top w:val="none" w:sz="0" w:space="0" w:color="auto"/>
            <w:left w:val="none" w:sz="0" w:space="0" w:color="auto"/>
            <w:bottom w:val="none" w:sz="0" w:space="0" w:color="auto"/>
            <w:right w:val="none" w:sz="0" w:space="0" w:color="auto"/>
          </w:divBdr>
        </w:div>
        <w:div w:id="1103303579">
          <w:marLeft w:val="480"/>
          <w:marRight w:val="0"/>
          <w:marTop w:val="0"/>
          <w:marBottom w:val="0"/>
          <w:divBdr>
            <w:top w:val="none" w:sz="0" w:space="0" w:color="auto"/>
            <w:left w:val="none" w:sz="0" w:space="0" w:color="auto"/>
            <w:bottom w:val="none" w:sz="0" w:space="0" w:color="auto"/>
            <w:right w:val="none" w:sz="0" w:space="0" w:color="auto"/>
          </w:divBdr>
        </w:div>
        <w:div w:id="609627591">
          <w:marLeft w:val="480"/>
          <w:marRight w:val="0"/>
          <w:marTop w:val="0"/>
          <w:marBottom w:val="0"/>
          <w:divBdr>
            <w:top w:val="none" w:sz="0" w:space="0" w:color="auto"/>
            <w:left w:val="none" w:sz="0" w:space="0" w:color="auto"/>
            <w:bottom w:val="none" w:sz="0" w:space="0" w:color="auto"/>
            <w:right w:val="none" w:sz="0" w:space="0" w:color="auto"/>
          </w:divBdr>
        </w:div>
        <w:div w:id="398134731">
          <w:marLeft w:val="480"/>
          <w:marRight w:val="0"/>
          <w:marTop w:val="0"/>
          <w:marBottom w:val="0"/>
          <w:divBdr>
            <w:top w:val="none" w:sz="0" w:space="0" w:color="auto"/>
            <w:left w:val="none" w:sz="0" w:space="0" w:color="auto"/>
            <w:bottom w:val="none" w:sz="0" w:space="0" w:color="auto"/>
            <w:right w:val="none" w:sz="0" w:space="0" w:color="auto"/>
          </w:divBdr>
        </w:div>
        <w:div w:id="386223025">
          <w:marLeft w:val="480"/>
          <w:marRight w:val="0"/>
          <w:marTop w:val="0"/>
          <w:marBottom w:val="0"/>
          <w:divBdr>
            <w:top w:val="none" w:sz="0" w:space="0" w:color="auto"/>
            <w:left w:val="none" w:sz="0" w:space="0" w:color="auto"/>
            <w:bottom w:val="none" w:sz="0" w:space="0" w:color="auto"/>
            <w:right w:val="none" w:sz="0" w:space="0" w:color="auto"/>
          </w:divBdr>
        </w:div>
        <w:div w:id="2087608251">
          <w:marLeft w:val="480"/>
          <w:marRight w:val="0"/>
          <w:marTop w:val="0"/>
          <w:marBottom w:val="0"/>
          <w:divBdr>
            <w:top w:val="none" w:sz="0" w:space="0" w:color="auto"/>
            <w:left w:val="none" w:sz="0" w:space="0" w:color="auto"/>
            <w:bottom w:val="none" w:sz="0" w:space="0" w:color="auto"/>
            <w:right w:val="none" w:sz="0" w:space="0" w:color="auto"/>
          </w:divBdr>
        </w:div>
        <w:div w:id="1273897299">
          <w:marLeft w:val="480"/>
          <w:marRight w:val="0"/>
          <w:marTop w:val="0"/>
          <w:marBottom w:val="0"/>
          <w:divBdr>
            <w:top w:val="none" w:sz="0" w:space="0" w:color="auto"/>
            <w:left w:val="none" w:sz="0" w:space="0" w:color="auto"/>
            <w:bottom w:val="none" w:sz="0" w:space="0" w:color="auto"/>
            <w:right w:val="none" w:sz="0" w:space="0" w:color="auto"/>
          </w:divBdr>
        </w:div>
        <w:div w:id="1143501395">
          <w:marLeft w:val="480"/>
          <w:marRight w:val="0"/>
          <w:marTop w:val="0"/>
          <w:marBottom w:val="0"/>
          <w:divBdr>
            <w:top w:val="none" w:sz="0" w:space="0" w:color="auto"/>
            <w:left w:val="none" w:sz="0" w:space="0" w:color="auto"/>
            <w:bottom w:val="none" w:sz="0" w:space="0" w:color="auto"/>
            <w:right w:val="none" w:sz="0" w:space="0" w:color="auto"/>
          </w:divBdr>
        </w:div>
        <w:div w:id="1370643692">
          <w:marLeft w:val="480"/>
          <w:marRight w:val="0"/>
          <w:marTop w:val="0"/>
          <w:marBottom w:val="0"/>
          <w:divBdr>
            <w:top w:val="none" w:sz="0" w:space="0" w:color="auto"/>
            <w:left w:val="none" w:sz="0" w:space="0" w:color="auto"/>
            <w:bottom w:val="none" w:sz="0" w:space="0" w:color="auto"/>
            <w:right w:val="none" w:sz="0" w:space="0" w:color="auto"/>
          </w:divBdr>
        </w:div>
        <w:div w:id="730159318">
          <w:marLeft w:val="480"/>
          <w:marRight w:val="0"/>
          <w:marTop w:val="0"/>
          <w:marBottom w:val="0"/>
          <w:divBdr>
            <w:top w:val="none" w:sz="0" w:space="0" w:color="auto"/>
            <w:left w:val="none" w:sz="0" w:space="0" w:color="auto"/>
            <w:bottom w:val="none" w:sz="0" w:space="0" w:color="auto"/>
            <w:right w:val="none" w:sz="0" w:space="0" w:color="auto"/>
          </w:divBdr>
        </w:div>
        <w:div w:id="1393693121">
          <w:marLeft w:val="480"/>
          <w:marRight w:val="0"/>
          <w:marTop w:val="0"/>
          <w:marBottom w:val="0"/>
          <w:divBdr>
            <w:top w:val="none" w:sz="0" w:space="0" w:color="auto"/>
            <w:left w:val="none" w:sz="0" w:space="0" w:color="auto"/>
            <w:bottom w:val="none" w:sz="0" w:space="0" w:color="auto"/>
            <w:right w:val="none" w:sz="0" w:space="0" w:color="auto"/>
          </w:divBdr>
        </w:div>
        <w:div w:id="138770684">
          <w:marLeft w:val="480"/>
          <w:marRight w:val="0"/>
          <w:marTop w:val="0"/>
          <w:marBottom w:val="0"/>
          <w:divBdr>
            <w:top w:val="none" w:sz="0" w:space="0" w:color="auto"/>
            <w:left w:val="none" w:sz="0" w:space="0" w:color="auto"/>
            <w:bottom w:val="none" w:sz="0" w:space="0" w:color="auto"/>
            <w:right w:val="none" w:sz="0" w:space="0" w:color="auto"/>
          </w:divBdr>
        </w:div>
        <w:div w:id="893783208">
          <w:marLeft w:val="480"/>
          <w:marRight w:val="0"/>
          <w:marTop w:val="0"/>
          <w:marBottom w:val="0"/>
          <w:divBdr>
            <w:top w:val="none" w:sz="0" w:space="0" w:color="auto"/>
            <w:left w:val="none" w:sz="0" w:space="0" w:color="auto"/>
            <w:bottom w:val="none" w:sz="0" w:space="0" w:color="auto"/>
            <w:right w:val="none" w:sz="0" w:space="0" w:color="auto"/>
          </w:divBdr>
        </w:div>
        <w:div w:id="1272007066">
          <w:marLeft w:val="480"/>
          <w:marRight w:val="0"/>
          <w:marTop w:val="0"/>
          <w:marBottom w:val="0"/>
          <w:divBdr>
            <w:top w:val="none" w:sz="0" w:space="0" w:color="auto"/>
            <w:left w:val="none" w:sz="0" w:space="0" w:color="auto"/>
            <w:bottom w:val="none" w:sz="0" w:space="0" w:color="auto"/>
            <w:right w:val="none" w:sz="0" w:space="0" w:color="auto"/>
          </w:divBdr>
        </w:div>
        <w:div w:id="615597741">
          <w:marLeft w:val="480"/>
          <w:marRight w:val="0"/>
          <w:marTop w:val="0"/>
          <w:marBottom w:val="0"/>
          <w:divBdr>
            <w:top w:val="none" w:sz="0" w:space="0" w:color="auto"/>
            <w:left w:val="none" w:sz="0" w:space="0" w:color="auto"/>
            <w:bottom w:val="none" w:sz="0" w:space="0" w:color="auto"/>
            <w:right w:val="none" w:sz="0" w:space="0" w:color="auto"/>
          </w:divBdr>
        </w:div>
        <w:div w:id="59906391">
          <w:marLeft w:val="480"/>
          <w:marRight w:val="0"/>
          <w:marTop w:val="0"/>
          <w:marBottom w:val="0"/>
          <w:divBdr>
            <w:top w:val="none" w:sz="0" w:space="0" w:color="auto"/>
            <w:left w:val="none" w:sz="0" w:space="0" w:color="auto"/>
            <w:bottom w:val="none" w:sz="0" w:space="0" w:color="auto"/>
            <w:right w:val="none" w:sz="0" w:space="0" w:color="auto"/>
          </w:divBdr>
        </w:div>
        <w:div w:id="1696955571">
          <w:marLeft w:val="480"/>
          <w:marRight w:val="0"/>
          <w:marTop w:val="0"/>
          <w:marBottom w:val="0"/>
          <w:divBdr>
            <w:top w:val="none" w:sz="0" w:space="0" w:color="auto"/>
            <w:left w:val="none" w:sz="0" w:space="0" w:color="auto"/>
            <w:bottom w:val="none" w:sz="0" w:space="0" w:color="auto"/>
            <w:right w:val="none" w:sz="0" w:space="0" w:color="auto"/>
          </w:divBdr>
        </w:div>
        <w:div w:id="1046831448">
          <w:marLeft w:val="480"/>
          <w:marRight w:val="0"/>
          <w:marTop w:val="0"/>
          <w:marBottom w:val="0"/>
          <w:divBdr>
            <w:top w:val="none" w:sz="0" w:space="0" w:color="auto"/>
            <w:left w:val="none" w:sz="0" w:space="0" w:color="auto"/>
            <w:bottom w:val="none" w:sz="0" w:space="0" w:color="auto"/>
            <w:right w:val="none" w:sz="0" w:space="0" w:color="auto"/>
          </w:divBdr>
        </w:div>
        <w:div w:id="435905062">
          <w:marLeft w:val="480"/>
          <w:marRight w:val="0"/>
          <w:marTop w:val="0"/>
          <w:marBottom w:val="0"/>
          <w:divBdr>
            <w:top w:val="none" w:sz="0" w:space="0" w:color="auto"/>
            <w:left w:val="none" w:sz="0" w:space="0" w:color="auto"/>
            <w:bottom w:val="none" w:sz="0" w:space="0" w:color="auto"/>
            <w:right w:val="none" w:sz="0" w:space="0" w:color="auto"/>
          </w:divBdr>
        </w:div>
        <w:div w:id="463933732">
          <w:marLeft w:val="480"/>
          <w:marRight w:val="0"/>
          <w:marTop w:val="0"/>
          <w:marBottom w:val="0"/>
          <w:divBdr>
            <w:top w:val="none" w:sz="0" w:space="0" w:color="auto"/>
            <w:left w:val="none" w:sz="0" w:space="0" w:color="auto"/>
            <w:bottom w:val="none" w:sz="0" w:space="0" w:color="auto"/>
            <w:right w:val="none" w:sz="0" w:space="0" w:color="auto"/>
          </w:divBdr>
        </w:div>
        <w:div w:id="1574316815">
          <w:marLeft w:val="480"/>
          <w:marRight w:val="0"/>
          <w:marTop w:val="0"/>
          <w:marBottom w:val="0"/>
          <w:divBdr>
            <w:top w:val="none" w:sz="0" w:space="0" w:color="auto"/>
            <w:left w:val="none" w:sz="0" w:space="0" w:color="auto"/>
            <w:bottom w:val="none" w:sz="0" w:space="0" w:color="auto"/>
            <w:right w:val="none" w:sz="0" w:space="0" w:color="auto"/>
          </w:divBdr>
        </w:div>
        <w:div w:id="133524203">
          <w:marLeft w:val="480"/>
          <w:marRight w:val="0"/>
          <w:marTop w:val="0"/>
          <w:marBottom w:val="0"/>
          <w:divBdr>
            <w:top w:val="none" w:sz="0" w:space="0" w:color="auto"/>
            <w:left w:val="none" w:sz="0" w:space="0" w:color="auto"/>
            <w:bottom w:val="none" w:sz="0" w:space="0" w:color="auto"/>
            <w:right w:val="none" w:sz="0" w:space="0" w:color="auto"/>
          </w:divBdr>
        </w:div>
        <w:div w:id="619804727">
          <w:marLeft w:val="480"/>
          <w:marRight w:val="0"/>
          <w:marTop w:val="0"/>
          <w:marBottom w:val="0"/>
          <w:divBdr>
            <w:top w:val="none" w:sz="0" w:space="0" w:color="auto"/>
            <w:left w:val="none" w:sz="0" w:space="0" w:color="auto"/>
            <w:bottom w:val="none" w:sz="0" w:space="0" w:color="auto"/>
            <w:right w:val="none" w:sz="0" w:space="0" w:color="auto"/>
          </w:divBdr>
        </w:div>
        <w:div w:id="1467771909">
          <w:marLeft w:val="480"/>
          <w:marRight w:val="0"/>
          <w:marTop w:val="0"/>
          <w:marBottom w:val="0"/>
          <w:divBdr>
            <w:top w:val="none" w:sz="0" w:space="0" w:color="auto"/>
            <w:left w:val="none" w:sz="0" w:space="0" w:color="auto"/>
            <w:bottom w:val="none" w:sz="0" w:space="0" w:color="auto"/>
            <w:right w:val="none" w:sz="0" w:space="0" w:color="auto"/>
          </w:divBdr>
        </w:div>
        <w:div w:id="470441017">
          <w:marLeft w:val="480"/>
          <w:marRight w:val="0"/>
          <w:marTop w:val="0"/>
          <w:marBottom w:val="0"/>
          <w:divBdr>
            <w:top w:val="none" w:sz="0" w:space="0" w:color="auto"/>
            <w:left w:val="none" w:sz="0" w:space="0" w:color="auto"/>
            <w:bottom w:val="none" w:sz="0" w:space="0" w:color="auto"/>
            <w:right w:val="none" w:sz="0" w:space="0" w:color="auto"/>
          </w:divBdr>
        </w:div>
        <w:div w:id="789711623">
          <w:marLeft w:val="480"/>
          <w:marRight w:val="0"/>
          <w:marTop w:val="0"/>
          <w:marBottom w:val="0"/>
          <w:divBdr>
            <w:top w:val="none" w:sz="0" w:space="0" w:color="auto"/>
            <w:left w:val="none" w:sz="0" w:space="0" w:color="auto"/>
            <w:bottom w:val="none" w:sz="0" w:space="0" w:color="auto"/>
            <w:right w:val="none" w:sz="0" w:space="0" w:color="auto"/>
          </w:divBdr>
        </w:div>
        <w:div w:id="1851021948">
          <w:marLeft w:val="480"/>
          <w:marRight w:val="0"/>
          <w:marTop w:val="0"/>
          <w:marBottom w:val="0"/>
          <w:divBdr>
            <w:top w:val="none" w:sz="0" w:space="0" w:color="auto"/>
            <w:left w:val="none" w:sz="0" w:space="0" w:color="auto"/>
            <w:bottom w:val="none" w:sz="0" w:space="0" w:color="auto"/>
            <w:right w:val="none" w:sz="0" w:space="0" w:color="auto"/>
          </w:divBdr>
        </w:div>
        <w:div w:id="928465687">
          <w:marLeft w:val="480"/>
          <w:marRight w:val="0"/>
          <w:marTop w:val="0"/>
          <w:marBottom w:val="0"/>
          <w:divBdr>
            <w:top w:val="none" w:sz="0" w:space="0" w:color="auto"/>
            <w:left w:val="none" w:sz="0" w:space="0" w:color="auto"/>
            <w:bottom w:val="none" w:sz="0" w:space="0" w:color="auto"/>
            <w:right w:val="none" w:sz="0" w:space="0" w:color="auto"/>
          </w:divBdr>
        </w:div>
        <w:div w:id="1487938076">
          <w:marLeft w:val="480"/>
          <w:marRight w:val="0"/>
          <w:marTop w:val="0"/>
          <w:marBottom w:val="0"/>
          <w:divBdr>
            <w:top w:val="none" w:sz="0" w:space="0" w:color="auto"/>
            <w:left w:val="none" w:sz="0" w:space="0" w:color="auto"/>
            <w:bottom w:val="none" w:sz="0" w:space="0" w:color="auto"/>
            <w:right w:val="none" w:sz="0" w:space="0" w:color="auto"/>
          </w:divBdr>
        </w:div>
        <w:div w:id="1335886844">
          <w:marLeft w:val="480"/>
          <w:marRight w:val="0"/>
          <w:marTop w:val="0"/>
          <w:marBottom w:val="0"/>
          <w:divBdr>
            <w:top w:val="none" w:sz="0" w:space="0" w:color="auto"/>
            <w:left w:val="none" w:sz="0" w:space="0" w:color="auto"/>
            <w:bottom w:val="none" w:sz="0" w:space="0" w:color="auto"/>
            <w:right w:val="none" w:sz="0" w:space="0" w:color="auto"/>
          </w:divBdr>
        </w:div>
        <w:div w:id="637564102">
          <w:marLeft w:val="480"/>
          <w:marRight w:val="0"/>
          <w:marTop w:val="0"/>
          <w:marBottom w:val="0"/>
          <w:divBdr>
            <w:top w:val="none" w:sz="0" w:space="0" w:color="auto"/>
            <w:left w:val="none" w:sz="0" w:space="0" w:color="auto"/>
            <w:bottom w:val="none" w:sz="0" w:space="0" w:color="auto"/>
            <w:right w:val="none" w:sz="0" w:space="0" w:color="auto"/>
          </w:divBdr>
        </w:div>
        <w:div w:id="1783498065">
          <w:marLeft w:val="480"/>
          <w:marRight w:val="0"/>
          <w:marTop w:val="0"/>
          <w:marBottom w:val="0"/>
          <w:divBdr>
            <w:top w:val="none" w:sz="0" w:space="0" w:color="auto"/>
            <w:left w:val="none" w:sz="0" w:space="0" w:color="auto"/>
            <w:bottom w:val="none" w:sz="0" w:space="0" w:color="auto"/>
            <w:right w:val="none" w:sz="0" w:space="0" w:color="auto"/>
          </w:divBdr>
        </w:div>
        <w:div w:id="1442920919">
          <w:marLeft w:val="480"/>
          <w:marRight w:val="0"/>
          <w:marTop w:val="0"/>
          <w:marBottom w:val="0"/>
          <w:divBdr>
            <w:top w:val="none" w:sz="0" w:space="0" w:color="auto"/>
            <w:left w:val="none" w:sz="0" w:space="0" w:color="auto"/>
            <w:bottom w:val="none" w:sz="0" w:space="0" w:color="auto"/>
            <w:right w:val="none" w:sz="0" w:space="0" w:color="auto"/>
          </w:divBdr>
        </w:div>
        <w:div w:id="1394280384">
          <w:marLeft w:val="480"/>
          <w:marRight w:val="0"/>
          <w:marTop w:val="0"/>
          <w:marBottom w:val="0"/>
          <w:divBdr>
            <w:top w:val="none" w:sz="0" w:space="0" w:color="auto"/>
            <w:left w:val="none" w:sz="0" w:space="0" w:color="auto"/>
            <w:bottom w:val="none" w:sz="0" w:space="0" w:color="auto"/>
            <w:right w:val="none" w:sz="0" w:space="0" w:color="auto"/>
          </w:divBdr>
        </w:div>
        <w:div w:id="327026128">
          <w:marLeft w:val="480"/>
          <w:marRight w:val="0"/>
          <w:marTop w:val="0"/>
          <w:marBottom w:val="0"/>
          <w:divBdr>
            <w:top w:val="none" w:sz="0" w:space="0" w:color="auto"/>
            <w:left w:val="none" w:sz="0" w:space="0" w:color="auto"/>
            <w:bottom w:val="none" w:sz="0" w:space="0" w:color="auto"/>
            <w:right w:val="none" w:sz="0" w:space="0" w:color="auto"/>
          </w:divBdr>
        </w:div>
      </w:divsChild>
    </w:div>
    <w:div w:id="1791241123">
      <w:bodyDiv w:val="1"/>
      <w:marLeft w:val="0"/>
      <w:marRight w:val="0"/>
      <w:marTop w:val="0"/>
      <w:marBottom w:val="0"/>
      <w:divBdr>
        <w:top w:val="none" w:sz="0" w:space="0" w:color="auto"/>
        <w:left w:val="none" w:sz="0" w:space="0" w:color="auto"/>
        <w:bottom w:val="none" w:sz="0" w:space="0" w:color="auto"/>
        <w:right w:val="none" w:sz="0" w:space="0" w:color="auto"/>
      </w:divBdr>
      <w:divsChild>
        <w:div w:id="2010403978">
          <w:marLeft w:val="480"/>
          <w:marRight w:val="0"/>
          <w:marTop w:val="0"/>
          <w:marBottom w:val="0"/>
          <w:divBdr>
            <w:top w:val="none" w:sz="0" w:space="0" w:color="auto"/>
            <w:left w:val="none" w:sz="0" w:space="0" w:color="auto"/>
            <w:bottom w:val="none" w:sz="0" w:space="0" w:color="auto"/>
            <w:right w:val="none" w:sz="0" w:space="0" w:color="auto"/>
          </w:divBdr>
        </w:div>
        <w:div w:id="315114870">
          <w:marLeft w:val="480"/>
          <w:marRight w:val="0"/>
          <w:marTop w:val="0"/>
          <w:marBottom w:val="0"/>
          <w:divBdr>
            <w:top w:val="none" w:sz="0" w:space="0" w:color="auto"/>
            <w:left w:val="none" w:sz="0" w:space="0" w:color="auto"/>
            <w:bottom w:val="none" w:sz="0" w:space="0" w:color="auto"/>
            <w:right w:val="none" w:sz="0" w:space="0" w:color="auto"/>
          </w:divBdr>
        </w:div>
        <w:div w:id="1766030426">
          <w:marLeft w:val="480"/>
          <w:marRight w:val="0"/>
          <w:marTop w:val="0"/>
          <w:marBottom w:val="0"/>
          <w:divBdr>
            <w:top w:val="none" w:sz="0" w:space="0" w:color="auto"/>
            <w:left w:val="none" w:sz="0" w:space="0" w:color="auto"/>
            <w:bottom w:val="none" w:sz="0" w:space="0" w:color="auto"/>
            <w:right w:val="none" w:sz="0" w:space="0" w:color="auto"/>
          </w:divBdr>
        </w:div>
        <w:div w:id="1709530977">
          <w:marLeft w:val="480"/>
          <w:marRight w:val="0"/>
          <w:marTop w:val="0"/>
          <w:marBottom w:val="0"/>
          <w:divBdr>
            <w:top w:val="none" w:sz="0" w:space="0" w:color="auto"/>
            <w:left w:val="none" w:sz="0" w:space="0" w:color="auto"/>
            <w:bottom w:val="none" w:sz="0" w:space="0" w:color="auto"/>
            <w:right w:val="none" w:sz="0" w:space="0" w:color="auto"/>
          </w:divBdr>
        </w:div>
        <w:div w:id="1992563021">
          <w:marLeft w:val="480"/>
          <w:marRight w:val="0"/>
          <w:marTop w:val="0"/>
          <w:marBottom w:val="0"/>
          <w:divBdr>
            <w:top w:val="none" w:sz="0" w:space="0" w:color="auto"/>
            <w:left w:val="none" w:sz="0" w:space="0" w:color="auto"/>
            <w:bottom w:val="none" w:sz="0" w:space="0" w:color="auto"/>
            <w:right w:val="none" w:sz="0" w:space="0" w:color="auto"/>
          </w:divBdr>
        </w:div>
        <w:div w:id="1307126663">
          <w:marLeft w:val="480"/>
          <w:marRight w:val="0"/>
          <w:marTop w:val="0"/>
          <w:marBottom w:val="0"/>
          <w:divBdr>
            <w:top w:val="none" w:sz="0" w:space="0" w:color="auto"/>
            <w:left w:val="none" w:sz="0" w:space="0" w:color="auto"/>
            <w:bottom w:val="none" w:sz="0" w:space="0" w:color="auto"/>
            <w:right w:val="none" w:sz="0" w:space="0" w:color="auto"/>
          </w:divBdr>
        </w:div>
        <w:div w:id="888417957">
          <w:marLeft w:val="480"/>
          <w:marRight w:val="0"/>
          <w:marTop w:val="0"/>
          <w:marBottom w:val="0"/>
          <w:divBdr>
            <w:top w:val="none" w:sz="0" w:space="0" w:color="auto"/>
            <w:left w:val="none" w:sz="0" w:space="0" w:color="auto"/>
            <w:bottom w:val="none" w:sz="0" w:space="0" w:color="auto"/>
            <w:right w:val="none" w:sz="0" w:space="0" w:color="auto"/>
          </w:divBdr>
        </w:div>
        <w:div w:id="981664162">
          <w:marLeft w:val="480"/>
          <w:marRight w:val="0"/>
          <w:marTop w:val="0"/>
          <w:marBottom w:val="0"/>
          <w:divBdr>
            <w:top w:val="none" w:sz="0" w:space="0" w:color="auto"/>
            <w:left w:val="none" w:sz="0" w:space="0" w:color="auto"/>
            <w:bottom w:val="none" w:sz="0" w:space="0" w:color="auto"/>
            <w:right w:val="none" w:sz="0" w:space="0" w:color="auto"/>
          </w:divBdr>
        </w:div>
        <w:div w:id="640429158">
          <w:marLeft w:val="480"/>
          <w:marRight w:val="0"/>
          <w:marTop w:val="0"/>
          <w:marBottom w:val="0"/>
          <w:divBdr>
            <w:top w:val="none" w:sz="0" w:space="0" w:color="auto"/>
            <w:left w:val="none" w:sz="0" w:space="0" w:color="auto"/>
            <w:bottom w:val="none" w:sz="0" w:space="0" w:color="auto"/>
            <w:right w:val="none" w:sz="0" w:space="0" w:color="auto"/>
          </w:divBdr>
        </w:div>
        <w:div w:id="766197731">
          <w:marLeft w:val="480"/>
          <w:marRight w:val="0"/>
          <w:marTop w:val="0"/>
          <w:marBottom w:val="0"/>
          <w:divBdr>
            <w:top w:val="none" w:sz="0" w:space="0" w:color="auto"/>
            <w:left w:val="none" w:sz="0" w:space="0" w:color="auto"/>
            <w:bottom w:val="none" w:sz="0" w:space="0" w:color="auto"/>
            <w:right w:val="none" w:sz="0" w:space="0" w:color="auto"/>
          </w:divBdr>
        </w:div>
        <w:div w:id="2131899081">
          <w:marLeft w:val="480"/>
          <w:marRight w:val="0"/>
          <w:marTop w:val="0"/>
          <w:marBottom w:val="0"/>
          <w:divBdr>
            <w:top w:val="none" w:sz="0" w:space="0" w:color="auto"/>
            <w:left w:val="none" w:sz="0" w:space="0" w:color="auto"/>
            <w:bottom w:val="none" w:sz="0" w:space="0" w:color="auto"/>
            <w:right w:val="none" w:sz="0" w:space="0" w:color="auto"/>
          </w:divBdr>
        </w:div>
        <w:div w:id="901405734">
          <w:marLeft w:val="480"/>
          <w:marRight w:val="0"/>
          <w:marTop w:val="0"/>
          <w:marBottom w:val="0"/>
          <w:divBdr>
            <w:top w:val="none" w:sz="0" w:space="0" w:color="auto"/>
            <w:left w:val="none" w:sz="0" w:space="0" w:color="auto"/>
            <w:bottom w:val="none" w:sz="0" w:space="0" w:color="auto"/>
            <w:right w:val="none" w:sz="0" w:space="0" w:color="auto"/>
          </w:divBdr>
        </w:div>
        <w:div w:id="564074831">
          <w:marLeft w:val="480"/>
          <w:marRight w:val="0"/>
          <w:marTop w:val="0"/>
          <w:marBottom w:val="0"/>
          <w:divBdr>
            <w:top w:val="none" w:sz="0" w:space="0" w:color="auto"/>
            <w:left w:val="none" w:sz="0" w:space="0" w:color="auto"/>
            <w:bottom w:val="none" w:sz="0" w:space="0" w:color="auto"/>
            <w:right w:val="none" w:sz="0" w:space="0" w:color="auto"/>
          </w:divBdr>
        </w:div>
        <w:div w:id="626740660">
          <w:marLeft w:val="480"/>
          <w:marRight w:val="0"/>
          <w:marTop w:val="0"/>
          <w:marBottom w:val="0"/>
          <w:divBdr>
            <w:top w:val="none" w:sz="0" w:space="0" w:color="auto"/>
            <w:left w:val="none" w:sz="0" w:space="0" w:color="auto"/>
            <w:bottom w:val="none" w:sz="0" w:space="0" w:color="auto"/>
            <w:right w:val="none" w:sz="0" w:space="0" w:color="auto"/>
          </w:divBdr>
        </w:div>
        <w:div w:id="1737505855">
          <w:marLeft w:val="480"/>
          <w:marRight w:val="0"/>
          <w:marTop w:val="0"/>
          <w:marBottom w:val="0"/>
          <w:divBdr>
            <w:top w:val="none" w:sz="0" w:space="0" w:color="auto"/>
            <w:left w:val="none" w:sz="0" w:space="0" w:color="auto"/>
            <w:bottom w:val="none" w:sz="0" w:space="0" w:color="auto"/>
            <w:right w:val="none" w:sz="0" w:space="0" w:color="auto"/>
          </w:divBdr>
        </w:div>
        <w:div w:id="2064140104">
          <w:marLeft w:val="480"/>
          <w:marRight w:val="0"/>
          <w:marTop w:val="0"/>
          <w:marBottom w:val="0"/>
          <w:divBdr>
            <w:top w:val="none" w:sz="0" w:space="0" w:color="auto"/>
            <w:left w:val="none" w:sz="0" w:space="0" w:color="auto"/>
            <w:bottom w:val="none" w:sz="0" w:space="0" w:color="auto"/>
            <w:right w:val="none" w:sz="0" w:space="0" w:color="auto"/>
          </w:divBdr>
        </w:div>
        <w:div w:id="1308436834">
          <w:marLeft w:val="480"/>
          <w:marRight w:val="0"/>
          <w:marTop w:val="0"/>
          <w:marBottom w:val="0"/>
          <w:divBdr>
            <w:top w:val="none" w:sz="0" w:space="0" w:color="auto"/>
            <w:left w:val="none" w:sz="0" w:space="0" w:color="auto"/>
            <w:bottom w:val="none" w:sz="0" w:space="0" w:color="auto"/>
            <w:right w:val="none" w:sz="0" w:space="0" w:color="auto"/>
          </w:divBdr>
        </w:div>
        <w:div w:id="423301192">
          <w:marLeft w:val="480"/>
          <w:marRight w:val="0"/>
          <w:marTop w:val="0"/>
          <w:marBottom w:val="0"/>
          <w:divBdr>
            <w:top w:val="none" w:sz="0" w:space="0" w:color="auto"/>
            <w:left w:val="none" w:sz="0" w:space="0" w:color="auto"/>
            <w:bottom w:val="none" w:sz="0" w:space="0" w:color="auto"/>
            <w:right w:val="none" w:sz="0" w:space="0" w:color="auto"/>
          </w:divBdr>
        </w:div>
        <w:div w:id="543061213">
          <w:marLeft w:val="480"/>
          <w:marRight w:val="0"/>
          <w:marTop w:val="0"/>
          <w:marBottom w:val="0"/>
          <w:divBdr>
            <w:top w:val="none" w:sz="0" w:space="0" w:color="auto"/>
            <w:left w:val="none" w:sz="0" w:space="0" w:color="auto"/>
            <w:bottom w:val="none" w:sz="0" w:space="0" w:color="auto"/>
            <w:right w:val="none" w:sz="0" w:space="0" w:color="auto"/>
          </w:divBdr>
        </w:div>
        <w:div w:id="2017950698">
          <w:marLeft w:val="480"/>
          <w:marRight w:val="0"/>
          <w:marTop w:val="0"/>
          <w:marBottom w:val="0"/>
          <w:divBdr>
            <w:top w:val="none" w:sz="0" w:space="0" w:color="auto"/>
            <w:left w:val="none" w:sz="0" w:space="0" w:color="auto"/>
            <w:bottom w:val="none" w:sz="0" w:space="0" w:color="auto"/>
            <w:right w:val="none" w:sz="0" w:space="0" w:color="auto"/>
          </w:divBdr>
        </w:div>
        <w:div w:id="1354578766">
          <w:marLeft w:val="480"/>
          <w:marRight w:val="0"/>
          <w:marTop w:val="0"/>
          <w:marBottom w:val="0"/>
          <w:divBdr>
            <w:top w:val="none" w:sz="0" w:space="0" w:color="auto"/>
            <w:left w:val="none" w:sz="0" w:space="0" w:color="auto"/>
            <w:bottom w:val="none" w:sz="0" w:space="0" w:color="auto"/>
            <w:right w:val="none" w:sz="0" w:space="0" w:color="auto"/>
          </w:divBdr>
        </w:div>
        <w:div w:id="956713340">
          <w:marLeft w:val="480"/>
          <w:marRight w:val="0"/>
          <w:marTop w:val="0"/>
          <w:marBottom w:val="0"/>
          <w:divBdr>
            <w:top w:val="none" w:sz="0" w:space="0" w:color="auto"/>
            <w:left w:val="none" w:sz="0" w:space="0" w:color="auto"/>
            <w:bottom w:val="none" w:sz="0" w:space="0" w:color="auto"/>
            <w:right w:val="none" w:sz="0" w:space="0" w:color="auto"/>
          </w:divBdr>
        </w:div>
        <w:div w:id="1067219804">
          <w:marLeft w:val="480"/>
          <w:marRight w:val="0"/>
          <w:marTop w:val="0"/>
          <w:marBottom w:val="0"/>
          <w:divBdr>
            <w:top w:val="none" w:sz="0" w:space="0" w:color="auto"/>
            <w:left w:val="none" w:sz="0" w:space="0" w:color="auto"/>
            <w:bottom w:val="none" w:sz="0" w:space="0" w:color="auto"/>
            <w:right w:val="none" w:sz="0" w:space="0" w:color="auto"/>
          </w:divBdr>
        </w:div>
        <w:div w:id="1485974151">
          <w:marLeft w:val="480"/>
          <w:marRight w:val="0"/>
          <w:marTop w:val="0"/>
          <w:marBottom w:val="0"/>
          <w:divBdr>
            <w:top w:val="none" w:sz="0" w:space="0" w:color="auto"/>
            <w:left w:val="none" w:sz="0" w:space="0" w:color="auto"/>
            <w:bottom w:val="none" w:sz="0" w:space="0" w:color="auto"/>
            <w:right w:val="none" w:sz="0" w:space="0" w:color="auto"/>
          </w:divBdr>
        </w:div>
        <w:div w:id="1452944293">
          <w:marLeft w:val="480"/>
          <w:marRight w:val="0"/>
          <w:marTop w:val="0"/>
          <w:marBottom w:val="0"/>
          <w:divBdr>
            <w:top w:val="none" w:sz="0" w:space="0" w:color="auto"/>
            <w:left w:val="none" w:sz="0" w:space="0" w:color="auto"/>
            <w:bottom w:val="none" w:sz="0" w:space="0" w:color="auto"/>
            <w:right w:val="none" w:sz="0" w:space="0" w:color="auto"/>
          </w:divBdr>
        </w:div>
        <w:div w:id="1781027185">
          <w:marLeft w:val="480"/>
          <w:marRight w:val="0"/>
          <w:marTop w:val="0"/>
          <w:marBottom w:val="0"/>
          <w:divBdr>
            <w:top w:val="none" w:sz="0" w:space="0" w:color="auto"/>
            <w:left w:val="none" w:sz="0" w:space="0" w:color="auto"/>
            <w:bottom w:val="none" w:sz="0" w:space="0" w:color="auto"/>
            <w:right w:val="none" w:sz="0" w:space="0" w:color="auto"/>
          </w:divBdr>
        </w:div>
        <w:div w:id="266814291">
          <w:marLeft w:val="480"/>
          <w:marRight w:val="0"/>
          <w:marTop w:val="0"/>
          <w:marBottom w:val="0"/>
          <w:divBdr>
            <w:top w:val="none" w:sz="0" w:space="0" w:color="auto"/>
            <w:left w:val="none" w:sz="0" w:space="0" w:color="auto"/>
            <w:bottom w:val="none" w:sz="0" w:space="0" w:color="auto"/>
            <w:right w:val="none" w:sz="0" w:space="0" w:color="auto"/>
          </w:divBdr>
        </w:div>
        <w:div w:id="1972246627">
          <w:marLeft w:val="480"/>
          <w:marRight w:val="0"/>
          <w:marTop w:val="0"/>
          <w:marBottom w:val="0"/>
          <w:divBdr>
            <w:top w:val="none" w:sz="0" w:space="0" w:color="auto"/>
            <w:left w:val="none" w:sz="0" w:space="0" w:color="auto"/>
            <w:bottom w:val="none" w:sz="0" w:space="0" w:color="auto"/>
            <w:right w:val="none" w:sz="0" w:space="0" w:color="auto"/>
          </w:divBdr>
        </w:div>
        <w:div w:id="57824929">
          <w:marLeft w:val="480"/>
          <w:marRight w:val="0"/>
          <w:marTop w:val="0"/>
          <w:marBottom w:val="0"/>
          <w:divBdr>
            <w:top w:val="none" w:sz="0" w:space="0" w:color="auto"/>
            <w:left w:val="none" w:sz="0" w:space="0" w:color="auto"/>
            <w:bottom w:val="none" w:sz="0" w:space="0" w:color="auto"/>
            <w:right w:val="none" w:sz="0" w:space="0" w:color="auto"/>
          </w:divBdr>
        </w:div>
        <w:div w:id="161361669">
          <w:marLeft w:val="480"/>
          <w:marRight w:val="0"/>
          <w:marTop w:val="0"/>
          <w:marBottom w:val="0"/>
          <w:divBdr>
            <w:top w:val="none" w:sz="0" w:space="0" w:color="auto"/>
            <w:left w:val="none" w:sz="0" w:space="0" w:color="auto"/>
            <w:bottom w:val="none" w:sz="0" w:space="0" w:color="auto"/>
            <w:right w:val="none" w:sz="0" w:space="0" w:color="auto"/>
          </w:divBdr>
        </w:div>
        <w:div w:id="527910313">
          <w:marLeft w:val="480"/>
          <w:marRight w:val="0"/>
          <w:marTop w:val="0"/>
          <w:marBottom w:val="0"/>
          <w:divBdr>
            <w:top w:val="none" w:sz="0" w:space="0" w:color="auto"/>
            <w:left w:val="none" w:sz="0" w:space="0" w:color="auto"/>
            <w:bottom w:val="none" w:sz="0" w:space="0" w:color="auto"/>
            <w:right w:val="none" w:sz="0" w:space="0" w:color="auto"/>
          </w:divBdr>
        </w:div>
        <w:div w:id="1013919491">
          <w:marLeft w:val="480"/>
          <w:marRight w:val="0"/>
          <w:marTop w:val="0"/>
          <w:marBottom w:val="0"/>
          <w:divBdr>
            <w:top w:val="none" w:sz="0" w:space="0" w:color="auto"/>
            <w:left w:val="none" w:sz="0" w:space="0" w:color="auto"/>
            <w:bottom w:val="none" w:sz="0" w:space="0" w:color="auto"/>
            <w:right w:val="none" w:sz="0" w:space="0" w:color="auto"/>
          </w:divBdr>
        </w:div>
        <w:div w:id="1522477961">
          <w:marLeft w:val="480"/>
          <w:marRight w:val="0"/>
          <w:marTop w:val="0"/>
          <w:marBottom w:val="0"/>
          <w:divBdr>
            <w:top w:val="none" w:sz="0" w:space="0" w:color="auto"/>
            <w:left w:val="none" w:sz="0" w:space="0" w:color="auto"/>
            <w:bottom w:val="none" w:sz="0" w:space="0" w:color="auto"/>
            <w:right w:val="none" w:sz="0" w:space="0" w:color="auto"/>
          </w:divBdr>
        </w:div>
        <w:div w:id="1884367782">
          <w:marLeft w:val="480"/>
          <w:marRight w:val="0"/>
          <w:marTop w:val="0"/>
          <w:marBottom w:val="0"/>
          <w:divBdr>
            <w:top w:val="none" w:sz="0" w:space="0" w:color="auto"/>
            <w:left w:val="none" w:sz="0" w:space="0" w:color="auto"/>
            <w:bottom w:val="none" w:sz="0" w:space="0" w:color="auto"/>
            <w:right w:val="none" w:sz="0" w:space="0" w:color="auto"/>
          </w:divBdr>
        </w:div>
        <w:div w:id="1027876450">
          <w:marLeft w:val="480"/>
          <w:marRight w:val="0"/>
          <w:marTop w:val="0"/>
          <w:marBottom w:val="0"/>
          <w:divBdr>
            <w:top w:val="none" w:sz="0" w:space="0" w:color="auto"/>
            <w:left w:val="none" w:sz="0" w:space="0" w:color="auto"/>
            <w:bottom w:val="none" w:sz="0" w:space="0" w:color="auto"/>
            <w:right w:val="none" w:sz="0" w:space="0" w:color="auto"/>
          </w:divBdr>
        </w:div>
        <w:div w:id="1168867254">
          <w:marLeft w:val="480"/>
          <w:marRight w:val="0"/>
          <w:marTop w:val="0"/>
          <w:marBottom w:val="0"/>
          <w:divBdr>
            <w:top w:val="none" w:sz="0" w:space="0" w:color="auto"/>
            <w:left w:val="none" w:sz="0" w:space="0" w:color="auto"/>
            <w:bottom w:val="none" w:sz="0" w:space="0" w:color="auto"/>
            <w:right w:val="none" w:sz="0" w:space="0" w:color="auto"/>
          </w:divBdr>
        </w:div>
        <w:div w:id="1666057747">
          <w:marLeft w:val="480"/>
          <w:marRight w:val="0"/>
          <w:marTop w:val="0"/>
          <w:marBottom w:val="0"/>
          <w:divBdr>
            <w:top w:val="none" w:sz="0" w:space="0" w:color="auto"/>
            <w:left w:val="none" w:sz="0" w:space="0" w:color="auto"/>
            <w:bottom w:val="none" w:sz="0" w:space="0" w:color="auto"/>
            <w:right w:val="none" w:sz="0" w:space="0" w:color="auto"/>
          </w:divBdr>
        </w:div>
        <w:div w:id="1919975325">
          <w:marLeft w:val="480"/>
          <w:marRight w:val="0"/>
          <w:marTop w:val="0"/>
          <w:marBottom w:val="0"/>
          <w:divBdr>
            <w:top w:val="none" w:sz="0" w:space="0" w:color="auto"/>
            <w:left w:val="none" w:sz="0" w:space="0" w:color="auto"/>
            <w:bottom w:val="none" w:sz="0" w:space="0" w:color="auto"/>
            <w:right w:val="none" w:sz="0" w:space="0" w:color="auto"/>
          </w:divBdr>
        </w:div>
        <w:div w:id="815102606">
          <w:marLeft w:val="480"/>
          <w:marRight w:val="0"/>
          <w:marTop w:val="0"/>
          <w:marBottom w:val="0"/>
          <w:divBdr>
            <w:top w:val="none" w:sz="0" w:space="0" w:color="auto"/>
            <w:left w:val="none" w:sz="0" w:space="0" w:color="auto"/>
            <w:bottom w:val="none" w:sz="0" w:space="0" w:color="auto"/>
            <w:right w:val="none" w:sz="0" w:space="0" w:color="auto"/>
          </w:divBdr>
        </w:div>
        <w:div w:id="1178957860">
          <w:marLeft w:val="480"/>
          <w:marRight w:val="0"/>
          <w:marTop w:val="0"/>
          <w:marBottom w:val="0"/>
          <w:divBdr>
            <w:top w:val="none" w:sz="0" w:space="0" w:color="auto"/>
            <w:left w:val="none" w:sz="0" w:space="0" w:color="auto"/>
            <w:bottom w:val="none" w:sz="0" w:space="0" w:color="auto"/>
            <w:right w:val="none" w:sz="0" w:space="0" w:color="auto"/>
          </w:divBdr>
        </w:div>
        <w:div w:id="1411007022">
          <w:marLeft w:val="480"/>
          <w:marRight w:val="0"/>
          <w:marTop w:val="0"/>
          <w:marBottom w:val="0"/>
          <w:divBdr>
            <w:top w:val="none" w:sz="0" w:space="0" w:color="auto"/>
            <w:left w:val="none" w:sz="0" w:space="0" w:color="auto"/>
            <w:bottom w:val="none" w:sz="0" w:space="0" w:color="auto"/>
            <w:right w:val="none" w:sz="0" w:space="0" w:color="auto"/>
          </w:divBdr>
        </w:div>
        <w:div w:id="2058892320">
          <w:marLeft w:val="480"/>
          <w:marRight w:val="0"/>
          <w:marTop w:val="0"/>
          <w:marBottom w:val="0"/>
          <w:divBdr>
            <w:top w:val="none" w:sz="0" w:space="0" w:color="auto"/>
            <w:left w:val="none" w:sz="0" w:space="0" w:color="auto"/>
            <w:bottom w:val="none" w:sz="0" w:space="0" w:color="auto"/>
            <w:right w:val="none" w:sz="0" w:space="0" w:color="auto"/>
          </w:divBdr>
        </w:div>
        <w:div w:id="278267608">
          <w:marLeft w:val="480"/>
          <w:marRight w:val="0"/>
          <w:marTop w:val="0"/>
          <w:marBottom w:val="0"/>
          <w:divBdr>
            <w:top w:val="none" w:sz="0" w:space="0" w:color="auto"/>
            <w:left w:val="none" w:sz="0" w:space="0" w:color="auto"/>
            <w:bottom w:val="none" w:sz="0" w:space="0" w:color="auto"/>
            <w:right w:val="none" w:sz="0" w:space="0" w:color="auto"/>
          </w:divBdr>
        </w:div>
        <w:div w:id="500632272">
          <w:marLeft w:val="480"/>
          <w:marRight w:val="0"/>
          <w:marTop w:val="0"/>
          <w:marBottom w:val="0"/>
          <w:divBdr>
            <w:top w:val="none" w:sz="0" w:space="0" w:color="auto"/>
            <w:left w:val="none" w:sz="0" w:space="0" w:color="auto"/>
            <w:bottom w:val="none" w:sz="0" w:space="0" w:color="auto"/>
            <w:right w:val="none" w:sz="0" w:space="0" w:color="auto"/>
          </w:divBdr>
        </w:div>
        <w:div w:id="183908950">
          <w:marLeft w:val="480"/>
          <w:marRight w:val="0"/>
          <w:marTop w:val="0"/>
          <w:marBottom w:val="0"/>
          <w:divBdr>
            <w:top w:val="none" w:sz="0" w:space="0" w:color="auto"/>
            <w:left w:val="none" w:sz="0" w:space="0" w:color="auto"/>
            <w:bottom w:val="none" w:sz="0" w:space="0" w:color="auto"/>
            <w:right w:val="none" w:sz="0" w:space="0" w:color="auto"/>
          </w:divBdr>
        </w:div>
        <w:div w:id="1739010941">
          <w:marLeft w:val="480"/>
          <w:marRight w:val="0"/>
          <w:marTop w:val="0"/>
          <w:marBottom w:val="0"/>
          <w:divBdr>
            <w:top w:val="none" w:sz="0" w:space="0" w:color="auto"/>
            <w:left w:val="none" w:sz="0" w:space="0" w:color="auto"/>
            <w:bottom w:val="none" w:sz="0" w:space="0" w:color="auto"/>
            <w:right w:val="none" w:sz="0" w:space="0" w:color="auto"/>
          </w:divBdr>
        </w:div>
        <w:div w:id="858544699">
          <w:marLeft w:val="480"/>
          <w:marRight w:val="0"/>
          <w:marTop w:val="0"/>
          <w:marBottom w:val="0"/>
          <w:divBdr>
            <w:top w:val="none" w:sz="0" w:space="0" w:color="auto"/>
            <w:left w:val="none" w:sz="0" w:space="0" w:color="auto"/>
            <w:bottom w:val="none" w:sz="0" w:space="0" w:color="auto"/>
            <w:right w:val="none" w:sz="0" w:space="0" w:color="auto"/>
          </w:divBdr>
        </w:div>
        <w:div w:id="481965486">
          <w:marLeft w:val="480"/>
          <w:marRight w:val="0"/>
          <w:marTop w:val="0"/>
          <w:marBottom w:val="0"/>
          <w:divBdr>
            <w:top w:val="none" w:sz="0" w:space="0" w:color="auto"/>
            <w:left w:val="none" w:sz="0" w:space="0" w:color="auto"/>
            <w:bottom w:val="none" w:sz="0" w:space="0" w:color="auto"/>
            <w:right w:val="none" w:sz="0" w:space="0" w:color="auto"/>
          </w:divBdr>
        </w:div>
        <w:div w:id="223032332">
          <w:marLeft w:val="480"/>
          <w:marRight w:val="0"/>
          <w:marTop w:val="0"/>
          <w:marBottom w:val="0"/>
          <w:divBdr>
            <w:top w:val="none" w:sz="0" w:space="0" w:color="auto"/>
            <w:left w:val="none" w:sz="0" w:space="0" w:color="auto"/>
            <w:bottom w:val="none" w:sz="0" w:space="0" w:color="auto"/>
            <w:right w:val="none" w:sz="0" w:space="0" w:color="auto"/>
          </w:divBdr>
        </w:div>
        <w:div w:id="649599673">
          <w:marLeft w:val="480"/>
          <w:marRight w:val="0"/>
          <w:marTop w:val="0"/>
          <w:marBottom w:val="0"/>
          <w:divBdr>
            <w:top w:val="none" w:sz="0" w:space="0" w:color="auto"/>
            <w:left w:val="none" w:sz="0" w:space="0" w:color="auto"/>
            <w:bottom w:val="none" w:sz="0" w:space="0" w:color="auto"/>
            <w:right w:val="none" w:sz="0" w:space="0" w:color="auto"/>
          </w:divBdr>
        </w:div>
        <w:div w:id="908074858">
          <w:marLeft w:val="480"/>
          <w:marRight w:val="0"/>
          <w:marTop w:val="0"/>
          <w:marBottom w:val="0"/>
          <w:divBdr>
            <w:top w:val="none" w:sz="0" w:space="0" w:color="auto"/>
            <w:left w:val="none" w:sz="0" w:space="0" w:color="auto"/>
            <w:bottom w:val="none" w:sz="0" w:space="0" w:color="auto"/>
            <w:right w:val="none" w:sz="0" w:space="0" w:color="auto"/>
          </w:divBdr>
        </w:div>
        <w:div w:id="175195624">
          <w:marLeft w:val="480"/>
          <w:marRight w:val="0"/>
          <w:marTop w:val="0"/>
          <w:marBottom w:val="0"/>
          <w:divBdr>
            <w:top w:val="none" w:sz="0" w:space="0" w:color="auto"/>
            <w:left w:val="none" w:sz="0" w:space="0" w:color="auto"/>
            <w:bottom w:val="none" w:sz="0" w:space="0" w:color="auto"/>
            <w:right w:val="none" w:sz="0" w:space="0" w:color="auto"/>
          </w:divBdr>
        </w:div>
        <w:div w:id="1105003202">
          <w:marLeft w:val="480"/>
          <w:marRight w:val="0"/>
          <w:marTop w:val="0"/>
          <w:marBottom w:val="0"/>
          <w:divBdr>
            <w:top w:val="none" w:sz="0" w:space="0" w:color="auto"/>
            <w:left w:val="none" w:sz="0" w:space="0" w:color="auto"/>
            <w:bottom w:val="none" w:sz="0" w:space="0" w:color="auto"/>
            <w:right w:val="none" w:sz="0" w:space="0" w:color="auto"/>
          </w:divBdr>
        </w:div>
        <w:div w:id="1078671408">
          <w:marLeft w:val="480"/>
          <w:marRight w:val="0"/>
          <w:marTop w:val="0"/>
          <w:marBottom w:val="0"/>
          <w:divBdr>
            <w:top w:val="none" w:sz="0" w:space="0" w:color="auto"/>
            <w:left w:val="none" w:sz="0" w:space="0" w:color="auto"/>
            <w:bottom w:val="none" w:sz="0" w:space="0" w:color="auto"/>
            <w:right w:val="none" w:sz="0" w:space="0" w:color="auto"/>
          </w:divBdr>
        </w:div>
        <w:div w:id="1871139562">
          <w:marLeft w:val="480"/>
          <w:marRight w:val="0"/>
          <w:marTop w:val="0"/>
          <w:marBottom w:val="0"/>
          <w:divBdr>
            <w:top w:val="none" w:sz="0" w:space="0" w:color="auto"/>
            <w:left w:val="none" w:sz="0" w:space="0" w:color="auto"/>
            <w:bottom w:val="none" w:sz="0" w:space="0" w:color="auto"/>
            <w:right w:val="none" w:sz="0" w:space="0" w:color="auto"/>
          </w:divBdr>
        </w:div>
        <w:div w:id="857112180">
          <w:marLeft w:val="480"/>
          <w:marRight w:val="0"/>
          <w:marTop w:val="0"/>
          <w:marBottom w:val="0"/>
          <w:divBdr>
            <w:top w:val="none" w:sz="0" w:space="0" w:color="auto"/>
            <w:left w:val="none" w:sz="0" w:space="0" w:color="auto"/>
            <w:bottom w:val="none" w:sz="0" w:space="0" w:color="auto"/>
            <w:right w:val="none" w:sz="0" w:space="0" w:color="auto"/>
          </w:divBdr>
        </w:div>
      </w:divsChild>
    </w:div>
    <w:div w:id="1791701958">
      <w:bodyDiv w:val="1"/>
      <w:marLeft w:val="0"/>
      <w:marRight w:val="0"/>
      <w:marTop w:val="0"/>
      <w:marBottom w:val="0"/>
      <w:divBdr>
        <w:top w:val="none" w:sz="0" w:space="0" w:color="auto"/>
        <w:left w:val="none" w:sz="0" w:space="0" w:color="auto"/>
        <w:bottom w:val="none" w:sz="0" w:space="0" w:color="auto"/>
        <w:right w:val="none" w:sz="0" w:space="0" w:color="auto"/>
      </w:divBdr>
    </w:div>
    <w:div w:id="1791971394">
      <w:bodyDiv w:val="1"/>
      <w:marLeft w:val="0"/>
      <w:marRight w:val="0"/>
      <w:marTop w:val="0"/>
      <w:marBottom w:val="0"/>
      <w:divBdr>
        <w:top w:val="none" w:sz="0" w:space="0" w:color="auto"/>
        <w:left w:val="none" w:sz="0" w:space="0" w:color="auto"/>
        <w:bottom w:val="none" w:sz="0" w:space="0" w:color="auto"/>
        <w:right w:val="none" w:sz="0" w:space="0" w:color="auto"/>
      </w:divBdr>
      <w:divsChild>
        <w:div w:id="1052118339">
          <w:marLeft w:val="480"/>
          <w:marRight w:val="0"/>
          <w:marTop w:val="0"/>
          <w:marBottom w:val="0"/>
          <w:divBdr>
            <w:top w:val="none" w:sz="0" w:space="0" w:color="auto"/>
            <w:left w:val="none" w:sz="0" w:space="0" w:color="auto"/>
            <w:bottom w:val="none" w:sz="0" w:space="0" w:color="auto"/>
            <w:right w:val="none" w:sz="0" w:space="0" w:color="auto"/>
          </w:divBdr>
        </w:div>
        <w:div w:id="818569526">
          <w:marLeft w:val="480"/>
          <w:marRight w:val="0"/>
          <w:marTop w:val="0"/>
          <w:marBottom w:val="0"/>
          <w:divBdr>
            <w:top w:val="none" w:sz="0" w:space="0" w:color="auto"/>
            <w:left w:val="none" w:sz="0" w:space="0" w:color="auto"/>
            <w:bottom w:val="none" w:sz="0" w:space="0" w:color="auto"/>
            <w:right w:val="none" w:sz="0" w:space="0" w:color="auto"/>
          </w:divBdr>
        </w:div>
        <w:div w:id="634723356">
          <w:marLeft w:val="480"/>
          <w:marRight w:val="0"/>
          <w:marTop w:val="0"/>
          <w:marBottom w:val="0"/>
          <w:divBdr>
            <w:top w:val="none" w:sz="0" w:space="0" w:color="auto"/>
            <w:left w:val="none" w:sz="0" w:space="0" w:color="auto"/>
            <w:bottom w:val="none" w:sz="0" w:space="0" w:color="auto"/>
            <w:right w:val="none" w:sz="0" w:space="0" w:color="auto"/>
          </w:divBdr>
        </w:div>
        <w:div w:id="131211698">
          <w:marLeft w:val="480"/>
          <w:marRight w:val="0"/>
          <w:marTop w:val="0"/>
          <w:marBottom w:val="0"/>
          <w:divBdr>
            <w:top w:val="none" w:sz="0" w:space="0" w:color="auto"/>
            <w:left w:val="none" w:sz="0" w:space="0" w:color="auto"/>
            <w:bottom w:val="none" w:sz="0" w:space="0" w:color="auto"/>
            <w:right w:val="none" w:sz="0" w:space="0" w:color="auto"/>
          </w:divBdr>
        </w:div>
        <w:div w:id="482432828">
          <w:marLeft w:val="480"/>
          <w:marRight w:val="0"/>
          <w:marTop w:val="0"/>
          <w:marBottom w:val="0"/>
          <w:divBdr>
            <w:top w:val="none" w:sz="0" w:space="0" w:color="auto"/>
            <w:left w:val="none" w:sz="0" w:space="0" w:color="auto"/>
            <w:bottom w:val="none" w:sz="0" w:space="0" w:color="auto"/>
            <w:right w:val="none" w:sz="0" w:space="0" w:color="auto"/>
          </w:divBdr>
        </w:div>
        <w:div w:id="284509153">
          <w:marLeft w:val="480"/>
          <w:marRight w:val="0"/>
          <w:marTop w:val="0"/>
          <w:marBottom w:val="0"/>
          <w:divBdr>
            <w:top w:val="none" w:sz="0" w:space="0" w:color="auto"/>
            <w:left w:val="none" w:sz="0" w:space="0" w:color="auto"/>
            <w:bottom w:val="none" w:sz="0" w:space="0" w:color="auto"/>
            <w:right w:val="none" w:sz="0" w:space="0" w:color="auto"/>
          </w:divBdr>
        </w:div>
        <w:div w:id="1788353525">
          <w:marLeft w:val="480"/>
          <w:marRight w:val="0"/>
          <w:marTop w:val="0"/>
          <w:marBottom w:val="0"/>
          <w:divBdr>
            <w:top w:val="none" w:sz="0" w:space="0" w:color="auto"/>
            <w:left w:val="none" w:sz="0" w:space="0" w:color="auto"/>
            <w:bottom w:val="none" w:sz="0" w:space="0" w:color="auto"/>
            <w:right w:val="none" w:sz="0" w:space="0" w:color="auto"/>
          </w:divBdr>
        </w:div>
        <w:div w:id="684866339">
          <w:marLeft w:val="480"/>
          <w:marRight w:val="0"/>
          <w:marTop w:val="0"/>
          <w:marBottom w:val="0"/>
          <w:divBdr>
            <w:top w:val="none" w:sz="0" w:space="0" w:color="auto"/>
            <w:left w:val="none" w:sz="0" w:space="0" w:color="auto"/>
            <w:bottom w:val="none" w:sz="0" w:space="0" w:color="auto"/>
            <w:right w:val="none" w:sz="0" w:space="0" w:color="auto"/>
          </w:divBdr>
        </w:div>
        <w:div w:id="751657308">
          <w:marLeft w:val="480"/>
          <w:marRight w:val="0"/>
          <w:marTop w:val="0"/>
          <w:marBottom w:val="0"/>
          <w:divBdr>
            <w:top w:val="none" w:sz="0" w:space="0" w:color="auto"/>
            <w:left w:val="none" w:sz="0" w:space="0" w:color="auto"/>
            <w:bottom w:val="none" w:sz="0" w:space="0" w:color="auto"/>
            <w:right w:val="none" w:sz="0" w:space="0" w:color="auto"/>
          </w:divBdr>
        </w:div>
        <w:div w:id="1424109178">
          <w:marLeft w:val="480"/>
          <w:marRight w:val="0"/>
          <w:marTop w:val="0"/>
          <w:marBottom w:val="0"/>
          <w:divBdr>
            <w:top w:val="none" w:sz="0" w:space="0" w:color="auto"/>
            <w:left w:val="none" w:sz="0" w:space="0" w:color="auto"/>
            <w:bottom w:val="none" w:sz="0" w:space="0" w:color="auto"/>
            <w:right w:val="none" w:sz="0" w:space="0" w:color="auto"/>
          </w:divBdr>
        </w:div>
        <w:div w:id="442380921">
          <w:marLeft w:val="480"/>
          <w:marRight w:val="0"/>
          <w:marTop w:val="0"/>
          <w:marBottom w:val="0"/>
          <w:divBdr>
            <w:top w:val="none" w:sz="0" w:space="0" w:color="auto"/>
            <w:left w:val="none" w:sz="0" w:space="0" w:color="auto"/>
            <w:bottom w:val="none" w:sz="0" w:space="0" w:color="auto"/>
            <w:right w:val="none" w:sz="0" w:space="0" w:color="auto"/>
          </w:divBdr>
        </w:div>
        <w:div w:id="737482196">
          <w:marLeft w:val="480"/>
          <w:marRight w:val="0"/>
          <w:marTop w:val="0"/>
          <w:marBottom w:val="0"/>
          <w:divBdr>
            <w:top w:val="none" w:sz="0" w:space="0" w:color="auto"/>
            <w:left w:val="none" w:sz="0" w:space="0" w:color="auto"/>
            <w:bottom w:val="none" w:sz="0" w:space="0" w:color="auto"/>
            <w:right w:val="none" w:sz="0" w:space="0" w:color="auto"/>
          </w:divBdr>
        </w:div>
        <w:div w:id="1273434504">
          <w:marLeft w:val="480"/>
          <w:marRight w:val="0"/>
          <w:marTop w:val="0"/>
          <w:marBottom w:val="0"/>
          <w:divBdr>
            <w:top w:val="none" w:sz="0" w:space="0" w:color="auto"/>
            <w:left w:val="none" w:sz="0" w:space="0" w:color="auto"/>
            <w:bottom w:val="none" w:sz="0" w:space="0" w:color="auto"/>
            <w:right w:val="none" w:sz="0" w:space="0" w:color="auto"/>
          </w:divBdr>
        </w:div>
        <w:div w:id="198052484">
          <w:marLeft w:val="480"/>
          <w:marRight w:val="0"/>
          <w:marTop w:val="0"/>
          <w:marBottom w:val="0"/>
          <w:divBdr>
            <w:top w:val="none" w:sz="0" w:space="0" w:color="auto"/>
            <w:left w:val="none" w:sz="0" w:space="0" w:color="auto"/>
            <w:bottom w:val="none" w:sz="0" w:space="0" w:color="auto"/>
            <w:right w:val="none" w:sz="0" w:space="0" w:color="auto"/>
          </w:divBdr>
        </w:div>
        <w:div w:id="1413577480">
          <w:marLeft w:val="480"/>
          <w:marRight w:val="0"/>
          <w:marTop w:val="0"/>
          <w:marBottom w:val="0"/>
          <w:divBdr>
            <w:top w:val="none" w:sz="0" w:space="0" w:color="auto"/>
            <w:left w:val="none" w:sz="0" w:space="0" w:color="auto"/>
            <w:bottom w:val="none" w:sz="0" w:space="0" w:color="auto"/>
            <w:right w:val="none" w:sz="0" w:space="0" w:color="auto"/>
          </w:divBdr>
        </w:div>
        <w:div w:id="1012419791">
          <w:marLeft w:val="480"/>
          <w:marRight w:val="0"/>
          <w:marTop w:val="0"/>
          <w:marBottom w:val="0"/>
          <w:divBdr>
            <w:top w:val="none" w:sz="0" w:space="0" w:color="auto"/>
            <w:left w:val="none" w:sz="0" w:space="0" w:color="auto"/>
            <w:bottom w:val="none" w:sz="0" w:space="0" w:color="auto"/>
            <w:right w:val="none" w:sz="0" w:space="0" w:color="auto"/>
          </w:divBdr>
        </w:div>
        <w:div w:id="15692728">
          <w:marLeft w:val="480"/>
          <w:marRight w:val="0"/>
          <w:marTop w:val="0"/>
          <w:marBottom w:val="0"/>
          <w:divBdr>
            <w:top w:val="none" w:sz="0" w:space="0" w:color="auto"/>
            <w:left w:val="none" w:sz="0" w:space="0" w:color="auto"/>
            <w:bottom w:val="none" w:sz="0" w:space="0" w:color="auto"/>
            <w:right w:val="none" w:sz="0" w:space="0" w:color="auto"/>
          </w:divBdr>
        </w:div>
        <w:div w:id="579170390">
          <w:marLeft w:val="480"/>
          <w:marRight w:val="0"/>
          <w:marTop w:val="0"/>
          <w:marBottom w:val="0"/>
          <w:divBdr>
            <w:top w:val="none" w:sz="0" w:space="0" w:color="auto"/>
            <w:left w:val="none" w:sz="0" w:space="0" w:color="auto"/>
            <w:bottom w:val="none" w:sz="0" w:space="0" w:color="auto"/>
            <w:right w:val="none" w:sz="0" w:space="0" w:color="auto"/>
          </w:divBdr>
        </w:div>
        <w:div w:id="298001785">
          <w:marLeft w:val="480"/>
          <w:marRight w:val="0"/>
          <w:marTop w:val="0"/>
          <w:marBottom w:val="0"/>
          <w:divBdr>
            <w:top w:val="none" w:sz="0" w:space="0" w:color="auto"/>
            <w:left w:val="none" w:sz="0" w:space="0" w:color="auto"/>
            <w:bottom w:val="none" w:sz="0" w:space="0" w:color="auto"/>
            <w:right w:val="none" w:sz="0" w:space="0" w:color="auto"/>
          </w:divBdr>
        </w:div>
        <w:div w:id="961808493">
          <w:marLeft w:val="480"/>
          <w:marRight w:val="0"/>
          <w:marTop w:val="0"/>
          <w:marBottom w:val="0"/>
          <w:divBdr>
            <w:top w:val="none" w:sz="0" w:space="0" w:color="auto"/>
            <w:left w:val="none" w:sz="0" w:space="0" w:color="auto"/>
            <w:bottom w:val="none" w:sz="0" w:space="0" w:color="auto"/>
            <w:right w:val="none" w:sz="0" w:space="0" w:color="auto"/>
          </w:divBdr>
        </w:div>
        <w:div w:id="268196930">
          <w:marLeft w:val="480"/>
          <w:marRight w:val="0"/>
          <w:marTop w:val="0"/>
          <w:marBottom w:val="0"/>
          <w:divBdr>
            <w:top w:val="none" w:sz="0" w:space="0" w:color="auto"/>
            <w:left w:val="none" w:sz="0" w:space="0" w:color="auto"/>
            <w:bottom w:val="none" w:sz="0" w:space="0" w:color="auto"/>
            <w:right w:val="none" w:sz="0" w:space="0" w:color="auto"/>
          </w:divBdr>
        </w:div>
        <w:div w:id="1686395481">
          <w:marLeft w:val="480"/>
          <w:marRight w:val="0"/>
          <w:marTop w:val="0"/>
          <w:marBottom w:val="0"/>
          <w:divBdr>
            <w:top w:val="none" w:sz="0" w:space="0" w:color="auto"/>
            <w:left w:val="none" w:sz="0" w:space="0" w:color="auto"/>
            <w:bottom w:val="none" w:sz="0" w:space="0" w:color="auto"/>
            <w:right w:val="none" w:sz="0" w:space="0" w:color="auto"/>
          </w:divBdr>
        </w:div>
        <w:div w:id="145629448">
          <w:marLeft w:val="480"/>
          <w:marRight w:val="0"/>
          <w:marTop w:val="0"/>
          <w:marBottom w:val="0"/>
          <w:divBdr>
            <w:top w:val="none" w:sz="0" w:space="0" w:color="auto"/>
            <w:left w:val="none" w:sz="0" w:space="0" w:color="auto"/>
            <w:bottom w:val="none" w:sz="0" w:space="0" w:color="auto"/>
            <w:right w:val="none" w:sz="0" w:space="0" w:color="auto"/>
          </w:divBdr>
        </w:div>
        <w:div w:id="806050979">
          <w:marLeft w:val="480"/>
          <w:marRight w:val="0"/>
          <w:marTop w:val="0"/>
          <w:marBottom w:val="0"/>
          <w:divBdr>
            <w:top w:val="none" w:sz="0" w:space="0" w:color="auto"/>
            <w:left w:val="none" w:sz="0" w:space="0" w:color="auto"/>
            <w:bottom w:val="none" w:sz="0" w:space="0" w:color="auto"/>
            <w:right w:val="none" w:sz="0" w:space="0" w:color="auto"/>
          </w:divBdr>
        </w:div>
        <w:div w:id="414866167">
          <w:marLeft w:val="480"/>
          <w:marRight w:val="0"/>
          <w:marTop w:val="0"/>
          <w:marBottom w:val="0"/>
          <w:divBdr>
            <w:top w:val="none" w:sz="0" w:space="0" w:color="auto"/>
            <w:left w:val="none" w:sz="0" w:space="0" w:color="auto"/>
            <w:bottom w:val="none" w:sz="0" w:space="0" w:color="auto"/>
            <w:right w:val="none" w:sz="0" w:space="0" w:color="auto"/>
          </w:divBdr>
        </w:div>
        <w:div w:id="704788232">
          <w:marLeft w:val="480"/>
          <w:marRight w:val="0"/>
          <w:marTop w:val="0"/>
          <w:marBottom w:val="0"/>
          <w:divBdr>
            <w:top w:val="none" w:sz="0" w:space="0" w:color="auto"/>
            <w:left w:val="none" w:sz="0" w:space="0" w:color="auto"/>
            <w:bottom w:val="none" w:sz="0" w:space="0" w:color="auto"/>
            <w:right w:val="none" w:sz="0" w:space="0" w:color="auto"/>
          </w:divBdr>
        </w:div>
        <w:div w:id="972102883">
          <w:marLeft w:val="480"/>
          <w:marRight w:val="0"/>
          <w:marTop w:val="0"/>
          <w:marBottom w:val="0"/>
          <w:divBdr>
            <w:top w:val="none" w:sz="0" w:space="0" w:color="auto"/>
            <w:left w:val="none" w:sz="0" w:space="0" w:color="auto"/>
            <w:bottom w:val="none" w:sz="0" w:space="0" w:color="auto"/>
            <w:right w:val="none" w:sz="0" w:space="0" w:color="auto"/>
          </w:divBdr>
        </w:div>
        <w:div w:id="1336496945">
          <w:marLeft w:val="480"/>
          <w:marRight w:val="0"/>
          <w:marTop w:val="0"/>
          <w:marBottom w:val="0"/>
          <w:divBdr>
            <w:top w:val="none" w:sz="0" w:space="0" w:color="auto"/>
            <w:left w:val="none" w:sz="0" w:space="0" w:color="auto"/>
            <w:bottom w:val="none" w:sz="0" w:space="0" w:color="auto"/>
            <w:right w:val="none" w:sz="0" w:space="0" w:color="auto"/>
          </w:divBdr>
        </w:div>
        <w:div w:id="2013340411">
          <w:marLeft w:val="480"/>
          <w:marRight w:val="0"/>
          <w:marTop w:val="0"/>
          <w:marBottom w:val="0"/>
          <w:divBdr>
            <w:top w:val="none" w:sz="0" w:space="0" w:color="auto"/>
            <w:left w:val="none" w:sz="0" w:space="0" w:color="auto"/>
            <w:bottom w:val="none" w:sz="0" w:space="0" w:color="auto"/>
            <w:right w:val="none" w:sz="0" w:space="0" w:color="auto"/>
          </w:divBdr>
        </w:div>
        <w:div w:id="2128229085">
          <w:marLeft w:val="480"/>
          <w:marRight w:val="0"/>
          <w:marTop w:val="0"/>
          <w:marBottom w:val="0"/>
          <w:divBdr>
            <w:top w:val="none" w:sz="0" w:space="0" w:color="auto"/>
            <w:left w:val="none" w:sz="0" w:space="0" w:color="auto"/>
            <w:bottom w:val="none" w:sz="0" w:space="0" w:color="auto"/>
            <w:right w:val="none" w:sz="0" w:space="0" w:color="auto"/>
          </w:divBdr>
        </w:div>
        <w:div w:id="1275140701">
          <w:marLeft w:val="480"/>
          <w:marRight w:val="0"/>
          <w:marTop w:val="0"/>
          <w:marBottom w:val="0"/>
          <w:divBdr>
            <w:top w:val="none" w:sz="0" w:space="0" w:color="auto"/>
            <w:left w:val="none" w:sz="0" w:space="0" w:color="auto"/>
            <w:bottom w:val="none" w:sz="0" w:space="0" w:color="auto"/>
            <w:right w:val="none" w:sz="0" w:space="0" w:color="auto"/>
          </w:divBdr>
        </w:div>
        <w:div w:id="1359086155">
          <w:marLeft w:val="480"/>
          <w:marRight w:val="0"/>
          <w:marTop w:val="0"/>
          <w:marBottom w:val="0"/>
          <w:divBdr>
            <w:top w:val="none" w:sz="0" w:space="0" w:color="auto"/>
            <w:left w:val="none" w:sz="0" w:space="0" w:color="auto"/>
            <w:bottom w:val="none" w:sz="0" w:space="0" w:color="auto"/>
            <w:right w:val="none" w:sz="0" w:space="0" w:color="auto"/>
          </w:divBdr>
        </w:div>
        <w:div w:id="554582847">
          <w:marLeft w:val="480"/>
          <w:marRight w:val="0"/>
          <w:marTop w:val="0"/>
          <w:marBottom w:val="0"/>
          <w:divBdr>
            <w:top w:val="none" w:sz="0" w:space="0" w:color="auto"/>
            <w:left w:val="none" w:sz="0" w:space="0" w:color="auto"/>
            <w:bottom w:val="none" w:sz="0" w:space="0" w:color="auto"/>
            <w:right w:val="none" w:sz="0" w:space="0" w:color="auto"/>
          </w:divBdr>
        </w:div>
        <w:div w:id="1530022610">
          <w:marLeft w:val="480"/>
          <w:marRight w:val="0"/>
          <w:marTop w:val="0"/>
          <w:marBottom w:val="0"/>
          <w:divBdr>
            <w:top w:val="none" w:sz="0" w:space="0" w:color="auto"/>
            <w:left w:val="none" w:sz="0" w:space="0" w:color="auto"/>
            <w:bottom w:val="none" w:sz="0" w:space="0" w:color="auto"/>
            <w:right w:val="none" w:sz="0" w:space="0" w:color="auto"/>
          </w:divBdr>
        </w:div>
        <w:div w:id="48693251">
          <w:marLeft w:val="480"/>
          <w:marRight w:val="0"/>
          <w:marTop w:val="0"/>
          <w:marBottom w:val="0"/>
          <w:divBdr>
            <w:top w:val="none" w:sz="0" w:space="0" w:color="auto"/>
            <w:left w:val="none" w:sz="0" w:space="0" w:color="auto"/>
            <w:bottom w:val="none" w:sz="0" w:space="0" w:color="auto"/>
            <w:right w:val="none" w:sz="0" w:space="0" w:color="auto"/>
          </w:divBdr>
        </w:div>
        <w:div w:id="1690330632">
          <w:marLeft w:val="480"/>
          <w:marRight w:val="0"/>
          <w:marTop w:val="0"/>
          <w:marBottom w:val="0"/>
          <w:divBdr>
            <w:top w:val="none" w:sz="0" w:space="0" w:color="auto"/>
            <w:left w:val="none" w:sz="0" w:space="0" w:color="auto"/>
            <w:bottom w:val="none" w:sz="0" w:space="0" w:color="auto"/>
            <w:right w:val="none" w:sz="0" w:space="0" w:color="auto"/>
          </w:divBdr>
        </w:div>
        <w:div w:id="1397972754">
          <w:marLeft w:val="480"/>
          <w:marRight w:val="0"/>
          <w:marTop w:val="0"/>
          <w:marBottom w:val="0"/>
          <w:divBdr>
            <w:top w:val="none" w:sz="0" w:space="0" w:color="auto"/>
            <w:left w:val="none" w:sz="0" w:space="0" w:color="auto"/>
            <w:bottom w:val="none" w:sz="0" w:space="0" w:color="auto"/>
            <w:right w:val="none" w:sz="0" w:space="0" w:color="auto"/>
          </w:divBdr>
        </w:div>
        <w:div w:id="1553423253">
          <w:marLeft w:val="480"/>
          <w:marRight w:val="0"/>
          <w:marTop w:val="0"/>
          <w:marBottom w:val="0"/>
          <w:divBdr>
            <w:top w:val="none" w:sz="0" w:space="0" w:color="auto"/>
            <w:left w:val="none" w:sz="0" w:space="0" w:color="auto"/>
            <w:bottom w:val="none" w:sz="0" w:space="0" w:color="auto"/>
            <w:right w:val="none" w:sz="0" w:space="0" w:color="auto"/>
          </w:divBdr>
        </w:div>
        <w:div w:id="2094667546">
          <w:marLeft w:val="480"/>
          <w:marRight w:val="0"/>
          <w:marTop w:val="0"/>
          <w:marBottom w:val="0"/>
          <w:divBdr>
            <w:top w:val="none" w:sz="0" w:space="0" w:color="auto"/>
            <w:left w:val="none" w:sz="0" w:space="0" w:color="auto"/>
            <w:bottom w:val="none" w:sz="0" w:space="0" w:color="auto"/>
            <w:right w:val="none" w:sz="0" w:space="0" w:color="auto"/>
          </w:divBdr>
        </w:div>
        <w:div w:id="1459302375">
          <w:marLeft w:val="480"/>
          <w:marRight w:val="0"/>
          <w:marTop w:val="0"/>
          <w:marBottom w:val="0"/>
          <w:divBdr>
            <w:top w:val="none" w:sz="0" w:space="0" w:color="auto"/>
            <w:left w:val="none" w:sz="0" w:space="0" w:color="auto"/>
            <w:bottom w:val="none" w:sz="0" w:space="0" w:color="auto"/>
            <w:right w:val="none" w:sz="0" w:space="0" w:color="auto"/>
          </w:divBdr>
        </w:div>
        <w:div w:id="1427657298">
          <w:marLeft w:val="480"/>
          <w:marRight w:val="0"/>
          <w:marTop w:val="0"/>
          <w:marBottom w:val="0"/>
          <w:divBdr>
            <w:top w:val="none" w:sz="0" w:space="0" w:color="auto"/>
            <w:left w:val="none" w:sz="0" w:space="0" w:color="auto"/>
            <w:bottom w:val="none" w:sz="0" w:space="0" w:color="auto"/>
            <w:right w:val="none" w:sz="0" w:space="0" w:color="auto"/>
          </w:divBdr>
        </w:div>
        <w:div w:id="1877306521">
          <w:marLeft w:val="480"/>
          <w:marRight w:val="0"/>
          <w:marTop w:val="0"/>
          <w:marBottom w:val="0"/>
          <w:divBdr>
            <w:top w:val="none" w:sz="0" w:space="0" w:color="auto"/>
            <w:left w:val="none" w:sz="0" w:space="0" w:color="auto"/>
            <w:bottom w:val="none" w:sz="0" w:space="0" w:color="auto"/>
            <w:right w:val="none" w:sz="0" w:space="0" w:color="auto"/>
          </w:divBdr>
        </w:div>
        <w:div w:id="122045045">
          <w:marLeft w:val="480"/>
          <w:marRight w:val="0"/>
          <w:marTop w:val="0"/>
          <w:marBottom w:val="0"/>
          <w:divBdr>
            <w:top w:val="none" w:sz="0" w:space="0" w:color="auto"/>
            <w:left w:val="none" w:sz="0" w:space="0" w:color="auto"/>
            <w:bottom w:val="none" w:sz="0" w:space="0" w:color="auto"/>
            <w:right w:val="none" w:sz="0" w:space="0" w:color="auto"/>
          </w:divBdr>
        </w:div>
        <w:div w:id="1375809057">
          <w:marLeft w:val="480"/>
          <w:marRight w:val="0"/>
          <w:marTop w:val="0"/>
          <w:marBottom w:val="0"/>
          <w:divBdr>
            <w:top w:val="none" w:sz="0" w:space="0" w:color="auto"/>
            <w:left w:val="none" w:sz="0" w:space="0" w:color="auto"/>
            <w:bottom w:val="none" w:sz="0" w:space="0" w:color="auto"/>
            <w:right w:val="none" w:sz="0" w:space="0" w:color="auto"/>
          </w:divBdr>
        </w:div>
        <w:div w:id="2094162315">
          <w:marLeft w:val="480"/>
          <w:marRight w:val="0"/>
          <w:marTop w:val="0"/>
          <w:marBottom w:val="0"/>
          <w:divBdr>
            <w:top w:val="none" w:sz="0" w:space="0" w:color="auto"/>
            <w:left w:val="none" w:sz="0" w:space="0" w:color="auto"/>
            <w:bottom w:val="none" w:sz="0" w:space="0" w:color="auto"/>
            <w:right w:val="none" w:sz="0" w:space="0" w:color="auto"/>
          </w:divBdr>
        </w:div>
        <w:div w:id="1485316213">
          <w:marLeft w:val="480"/>
          <w:marRight w:val="0"/>
          <w:marTop w:val="0"/>
          <w:marBottom w:val="0"/>
          <w:divBdr>
            <w:top w:val="none" w:sz="0" w:space="0" w:color="auto"/>
            <w:left w:val="none" w:sz="0" w:space="0" w:color="auto"/>
            <w:bottom w:val="none" w:sz="0" w:space="0" w:color="auto"/>
            <w:right w:val="none" w:sz="0" w:space="0" w:color="auto"/>
          </w:divBdr>
        </w:div>
        <w:div w:id="1238439847">
          <w:marLeft w:val="480"/>
          <w:marRight w:val="0"/>
          <w:marTop w:val="0"/>
          <w:marBottom w:val="0"/>
          <w:divBdr>
            <w:top w:val="none" w:sz="0" w:space="0" w:color="auto"/>
            <w:left w:val="none" w:sz="0" w:space="0" w:color="auto"/>
            <w:bottom w:val="none" w:sz="0" w:space="0" w:color="auto"/>
            <w:right w:val="none" w:sz="0" w:space="0" w:color="auto"/>
          </w:divBdr>
        </w:div>
        <w:div w:id="924073417">
          <w:marLeft w:val="480"/>
          <w:marRight w:val="0"/>
          <w:marTop w:val="0"/>
          <w:marBottom w:val="0"/>
          <w:divBdr>
            <w:top w:val="none" w:sz="0" w:space="0" w:color="auto"/>
            <w:left w:val="none" w:sz="0" w:space="0" w:color="auto"/>
            <w:bottom w:val="none" w:sz="0" w:space="0" w:color="auto"/>
            <w:right w:val="none" w:sz="0" w:space="0" w:color="auto"/>
          </w:divBdr>
        </w:div>
        <w:div w:id="769277132">
          <w:marLeft w:val="480"/>
          <w:marRight w:val="0"/>
          <w:marTop w:val="0"/>
          <w:marBottom w:val="0"/>
          <w:divBdr>
            <w:top w:val="none" w:sz="0" w:space="0" w:color="auto"/>
            <w:left w:val="none" w:sz="0" w:space="0" w:color="auto"/>
            <w:bottom w:val="none" w:sz="0" w:space="0" w:color="auto"/>
            <w:right w:val="none" w:sz="0" w:space="0" w:color="auto"/>
          </w:divBdr>
        </w:div>
        <w:div w:id="1257401483">
          <w:marLeft w:val="480"/>
          <w:marRight w:val="0"/>
          <w:marTop w:val="0"/>
          <w:marBottom w:val="0"/>
          <w:divBdr>
            <w:top w:val="none" w:sz="0" w:space="0" w:color="auto"/>
            <w:left w:val="none" w:sz="0" w:space="0" w:color="auto"/>
            <w:bottom w:val="none" w:sz="0" w:space="0" w:color="auto"/>
            <w:right w:val="none" w:sz="0" w:space="0" w:color="auto"/>
          </w:divBdr>
        </w:div>
        <w:div w:id="1464227284">
          <w:marLeft w:val="480"/>
          <w:marRight w:val="0"/>
          <w:marTop w:val="0"/>
          <w:marBottom w:val="0"/>
          <w:divBdr>
            <w:top w:val="none" w:sz="0" w:space="0" w:color="auto"/>
            <w:left w:val="none" w:sz="0" w:space="0" w:color="auto"/>
            <w:bottom w:val="none" w:sz="0" w:space="0" w:color="auto"/>
            <w:right w:val="none" w:sz="0" w:space="0" w:color="auto"/>
          </w:divBdr>
        </w:div>
        <w:div w:id="1854877033">
          <w:marLeft w:val="480"/>
          <w:marRight w:val="0"/>
          <w:marTop w:val="0"/>
          <w:marBottom w:val="0"/>
          <w:divBdr>
            <w:top w:val="none" w:sz="0" w:space="0" w:color="auto"/>
            <w:left w:val="none" w:sz="0" w:space="0" w:color="auto"/>
            <w:bottom w:val="none" w:sz="0" w:space="0" w:color="auto"/>
            <w:right w:val="none" w:sz="0" w:space="0" w:color="auto"/>
          </w:divBdr>
        </w:div>
        <w:div w:id="821775891">
          <w:marLeft w:val="480"/>
          <w:marRight w:val="0"/>
          <w:marTop w:val="0"/>
          <w:marBottom w:val="0"/>
          <w:divBdr>
            <w:top w:val="none" w:sz="0" w:space="0" w:color="auto"/>
            <w:left w:val="none" w:sz="0" w:space="0" w:color="auto"/>
            <w:bottom w:val="none" w:sz="0" w:space="0" w:color="auto"/>
            <w:right w:val="none" w:sz="0" w:space="0" w:color="auto"/>
          </w:divBdr>
        </w:div>
        <w:div w:id="1540390462">
          <w:marLeft w:val="480"/>
          <w:marRight w:val="0"/>
          <w:marTop w:val="0"/>
          <w:marBottom w:val="0"/>
          <w:divBdr>
            <w:top w:val="none" w:sz="0" w:space="0" w:color="auto"/>
            <w:left w:val="none" w:sz="0" w:space="0" w:color="auto"/>
            <w:bottom w:val="none" w:sz="0" w:space="0" w:color="auto"/>
            <w:right w:val="none" w:sz="0" w:space="0" w:color="auto"/>
          </w:divBdr>
        </w:div>
        <w:div w:id="850267573">
          <w:marLeft w:val="480"/>
          <w:marRight w:val="0"/>
          <w:marTop w:val="0"/>
          <w:marBottom w:val="0"/>
          <w:divBdr>
            <w:top w:val="none" w:sz="0" w:space="0" w:color="auto"/>
            <w:left w:val="none" w:sz="0" w:space="0" w:color="auto"/>
            <w:bottom w:val="none" w:sz="0" w:space="0" w:color="auto"/>
            <w:right w:val="none" w:sz="0" w:space="0" w:color="auto"/>
          </w:divBdr>
        </w:div>
        <w:div w:id="1000816709">
          <w:marLeft w:val="480"/>
          <w:marRight w:val="0"/>
          <w:marTop w:val="0"/>
          <w:marBottom w:val="0"/>
          <w:divBdr>
            <w:top w:val="none" w:sz="0" w:space="0" w:color="auto"/>
            <w:left w:val="none" w:sz="0" w:space="0" w:color="auto"/>
            <w:bottom w:val="none" w:sz="0" w:space="0" w:color="auto"/>
            <w:right w:val="none" w:sz="0" w:space="0" w:color="auto"/>
          </w:divBdr>
        </w:div>
        <w:div w:id="1616135815">
          <w:marLeft w:val="480"/>
          <w:marRight w:val="0"/>
          <w:marTop w:val="0"/>
          <w:marBottom w:val="0"/>
          <w:divBdr>
            <w:top w:val="none" w:sz="0" w:space="0" w:color="auto"/>
            <w:left w:val="none" w:sz="0" w:space="0" w:color="auto"/>
            <w:bottom w:val="none" w:sz="0" w:space="0" w:color="auto"/>
            <w:right w:val="none" w:sz="0" w:space="0" w:color="auto"/>
          </w:divBdr>
        </w:div>
        <w:div w:id="1948080026">
          <w:marLeft w:val="480"/>
          <w:marRight w:val="0"/>
          <w:marTop w:val="0"/>
          <w:marBottom w:val="0"/>
          <w:divBdr>
            <w:top w:val="none" w:sz="0" w:space="0" w:color="auto"/>
            <w:left w:val="none" w:sz="0" w:space="0" w:color="auto"/>
            <w:bottom w:val="none" w:sz="0" w:space="0" w:color="auto"/>
            <w:right w:val="none" w:sz="0" w:space="0" w:color="auto"/>
          </w:divBdr>
        </w:div>
        <w:div w:id="151802884">
          <w:marLeft w:val="480"/>
          <w:marRight w:val="0"/>
          <w:marTop w:val="0"/>
          <w:marBottom w:val="0"/>
          <w:divBdr>
            <w:top w:val="none" w:sz="0" w:space="0" w:color="auto"/>
            <w:left w:val="none" w:sz="0" w:space="0" w:color="auto"/>
            <w:bottom w:val="none" w:sz="0" w:space="0" w:color="auto"/>
            <w:right w:val="none" w:sz="0" w:space="0" w:color="auto"/>
          </w:divBdr>
        </w:div>
        <w:div w:id="762842270">
          <w:marLeft w:val="480"/>
          <w:marRight w:val="0"/>
          <w:marTop w:val="0"/>
          <w:marBottom w:val="0"/>
          <w:divBdr>
            <w:top w:val="none" w:sz="0" w:space="0" w:color="auto"/>
            <w:left w:val="none" w:sz="0" w:space="0" w:color="auto"/>
            <w:bottom w:val="none" w:sz="0" w:space="0" w:color="auto"/>
            <w:right w:val="none" w:sz="0" w:space="0" w:color="auto"/>
          </w:divBdr>
        </w:div>
        <w:div w:id="34549673">
          <w:marLeft w:val="480"/>
          <w:marRight w:val="0"/>
          <w:marTop w:val="0"/>
          <w:marBottom w:val="0"/>
          <w:divBdr>
            <w:top w:val="none" w:sz="0" w:space="0" w:color="auto"/>
            <w:left w:val="none" w:sz="0" w:space="0" w:color="auto"/>
            <w:bottom w:val="none" w:sz="0" w:space="0" w:color="auto"/>
            <w:right w:val="none" w:sz="0" w:space="0" w:color="auto"/>
          </w:divBdr>
        </w:div>
        <w:div w:id="1429541435">
          <w:marLeft w:val="480"/>
          <w:marRight w:val="0"/>
          <w:marTop w:val="0"/>
          <w:marBottom w:val="0"/>
          <w:divBdr>
            <w:top w:val="none" w:sz="0" w:space="0" w:color="auto"/>
            <w:left w:val="none" w:sz="0" w:space="0" w:color="auto"/>
            <w:bottom w:val="none" w:sz="0" w:space="0" w:color="auto"/>
            <w:right w:val="none" w:sz="0" w:space="0" w:color="auto"/>
          </w:divBdr>
        </w:div>
        <w:div w:id="882404510">
          <w:marLeft w:val="480"/>
          <w:marRight w:val="0"/>
          <w:marTop w:val="0"/>
          <w:marBottom w:val="0"/>
          <w:divBdr>
            <w:top w:val="none" w:sz="0" w:space="0" w:color="auto"/>
            <w:left w:val="none" w:sz="0" w:space="0" w:color="auto"/>
            <w:bottom w:val="none" w:sz="0" w:space="0" w:color="auto"/>
            <w:right w:val="none" w:sz="0" w:space="0" w:color="auto"/>
          </w:divBdr>
        </w:div>
        <w:div w:id="1197506166">
          <w:marLeft w:val="480"/>
          <w:marRight w:val="0"/>
          <w:marTop w:val="0"/>
          <w:marBottom w:val="0"/>
          <w:divBdr>
            <w:top w:val="none" w:sz="0" w:space="0" w:color="auto"/>
            <w:left w:val="none" w:sz="0" w:space="0" w:color="auto"/>
            <w:bottom w:val="none" w:sz="0" w:space="0" w:color="auto"/>
            <w:right w:val="none" w:sz="0" w:space="0" w:color="auto"/>
          </w:divBdr>
        </w:div>
        <w:div w:id="1143500082">
          <w:marLeft w:val="480"/>
          <w:marRight w:val="0"/>
          <w:marTop w:val="0"/>
          <w:marBottom w:val="0"/>
          <w:divBdr>
            <w:top w:val="none" w:sz="0" w:space="0" w:color="auto"/>
            <w:left w:val="none" w:sz="0" w:space="0" w:color="auto"/>
            <w:bottom w:val="none" w:sz="0" w:space="0" w:color="auto"/>
            <w:right w:val="none" w:sz="0" w:space="0" w:color="auto"/>
          </w:divBdr>
        </w:div>
        <w:div w:id="464354348">
          <w:marLeft w:val="480"/>
          <w:marRight w:val="0"/>
          <w:marTop w:val="0"/>
          <w:marBottom w:val="0"/>
          <w:divBdr>
            <w:top w:val="none" w:sz="0" w:space="0" w:color="auto"/>
            <w:left w:val="none" w:sz="0" w:space="0" w:color="auto"/>
            <w:bottom w:val="none" w:sz="0" w:space="0" w:color="auto"/>
            <w:right w:val="none" w:sz="0" w:space="0" w:color="auto"/>
          </w:divBdr>
        </w:div>
        <w:div w:id="692418950">
          <w:marLeft w:val="480"/>
          <w:marRight w:val="0"/>
          <w:marTop w:val="0"/>
          <w:marBottom w:val="0"/>
          <w:divBdr>
            <w:top w:val="none" w:sz="0" w:space="0" w:color="auto"/>
            <w:left w:val="none" w:sz="0" w:space="0" w:color="auto"/>
            <w:bottom w:val="none" w:sz="0" w:space="0" w:color="auto"/>
            <w:right w:val="none" w:sz="0" w:space="0" w:color="auto"/>
          </w:divBdr>
        </w:div>
        <w:div w:id="1567453096">
          <w:marLeft w:val="480"/>
          <w:marRight w:val="0"/>
          <w:marTop w:val="0"/>
          <w:marBottom w:val="0"/>
          <w:divBdr>
            <w:top w:val="none" w:sz="0" w:space="0" w:color="auto"/>
            <w:left w:val="none" w:sz="0" w:space="0" w:color="auto"/>
            <w:bottom w:val="none" w:sz="0" w:space="0" w:color="auto"/>
            <w:right w:val="none" w:sz="0" w:space="0" w:color="auto"/>
          </w:divBdr>
        </w:div>
        <w:div w:id="1726370831">
          <w:marLeft w:val="480"/>
          <w:marRight w:val="0"/>
          <w:marTop w:val="0"/>
          <w:marBottom w:val="0"/>
          <w:divBdr>
            <w:top w:val="none" w:sz="0" w:space="0" w:color="auto"/>
            <w:left w:val="none" w:sz="0" w:space="0" w:color="auto"/>
            <w:bottom w:val="none" w:sz="0" w:space="0" w:color="auto"/>
            <w:right w:val="none" w:sz="0" w:space="0" w:color="auto"/>
          </w:divBdr>
        </w:div>
        <w:div w:id="2056074044">
          <w:marLeft w:val="480"/>
          <w:marRight w:val="0"/>
          <w:marTop w:val="0"/>
          <w:marBottom w:val="0"/>
          <w:divBdr>
            <w:top w:val="none" w:sz="0" w:space="0" w:color="auto"/>
            <w:left w:val="none" w:sz="0" w:space="0" w:color="auto"/>
            <w:bottom w:val="none" w:sz="0" w:space="0" w:color="auto"/>
            <w:right w:val="none" w:sz="0" w:space="0" w:color="auto"/>
          </w:divBdr>
        </w:div>
        <w:div w:id="44499651">
          <w:marLeft w:val="480"/>
          <w:marRight w:val="0"/>
          <w:marTop w:val="0"/>
          <w:marBottom w:val="0"/>
          <w:divBdr>
            <w:top w:val="none" w:sz="0" w:space="0" w:color="auto"/>
            <w:left w:val="none" w:sz="0" w:space="0" w:color="auto"/>
            <w:bottom w:val="none" w:sz="0" w:space="0" w:color="auto"/>
            <w:right w:val="none" w:sz="0" w:space="0" w:color="auto"/>
          </w:divBdr>
        </w:div>
        <w:div w:id="1664703506">
          <w:marLeft w:val="480"/>
          <w:marRight w:val="0"/>
          <w:marTop w:val="0"/>
          <w:marBottom w:val="0"/>
          <w:divBdr>
            <w:top w:val="none" w:sz="0" w:space="0" w:color="auto"/>
            <w:left w:val="none" w:sz="0" w:space="0" w:color="auto"/>
            <w:bottom w:val="none" w:sz="0" w:space="0" w:color="auto"/>
            <w:right w:val="none" w:sz="0" w:space="0" w:color="auto"/>
          </w:divBdr>
        </w:div>
        <w:div w:id="411703457">
          <w:marLeft w:val="480"/>
          <w:marRight w:val="0"/>
          <w:marTop w:val="0"/>
          <w:marBottom w:val="0"/>
          <w:divBdr>
            <w:top w:val="none" w:sz="0" w:space="0" w:color="auto"/>
            <w:left w:val="none" w:sz="0" w:space="0" w:color="auto"/>
            <w:bottom w:val="none" w:sz="0" w:space="0" w:color="auto"/>
            <w:right w:val="none" w:sz="0" w:space="0" w:color="auto"/>
          </w:divBdr>
        </w:div>
      </w:divsChild>
    </w:div>
    <w:div w:id="1792170353">
      <w:bodyDiv w:val="1"/>
      <w:marLeft w:val="0"/>
      <w:marRight w:val="0"/>
      <w:marTop w:val="0"/>
      <w:marBottom w:val="0"/>
      <w:divBdr>
        <w:top w:val="none" w:sz="0" w:space="0" w:color="auto"/>
        <w:left w:val="none" w:sz="0" w:space="0" w:color="auto"/>
        <w:bottom w:val="none" w:sz="0" w:space="0" w:color="auto"/>
        <w:right w:val="none" w:sz="0" w:space="0" w:color="auto"/>
      </w:divBdr>
    </w:div>
    <w:div w:id="1792359266">
      <w:bodyDiv w:val="1"/>
      <w:marLeft w:val="0"/>
      <w:marRight w:val="0"/>
      <w:marTop w:val="0"/>
      <w:marBottom w:val="0"/>
      <w:divBdr>
        <w:top w:val="none" w:sz="0" w:space="0" w:color="auto"/>
        <w:left w:val="none" w:sz="0" w:space="0" w:color="auto"/>
        <w:bottom w:val="none" w:sz="0" w:space="0" w:color="auto"/>
        <w:right w:val="none" w:sz="0" w:space="0" w:color="auto"/>
      </w:divBdr>
    </w:div>
    <w:div w:id="1792432046">
      <w:bodyDiv w:val="1"/>
      <w:marLeft w:val="0"/>
      <w:marRight w:val="0"/>
      <w:marTop w:val="0"/>
      <w:marBottom w:val="0"/>
      <w:divBdr>
        <w:top w:val="none" w:sz="0" w:space="0" w:color="auto"/>
        <w:left w:val="none" w:sz="0" w:space="0" w:color="auto"/>
        <w:bottom w:val="none" w:sz="0" w:space="0" w:color="auto"/>
        <w:right w:val="none" w:sz="0" w:space="0" w:color="auto"/>
      </w:divBdr>
    </w:div>
    <w:div w:id="1793354135">
      <w:bodyDiv w:val="1"/>
      <w:marLeft w:val="0"/>
      <w:marRight w:val="0"/>
      <w:marTop w:val="0"/>
      <w:marBottom w:val="0"/>
      <w:divBdr>
        <w:top w:val="none" w:sz="0" w:space="0" w:color="auto"/>
        <w:left w:val="none" w:sz="0" w:space="0" w:color="auto"/>
        <w:bottom w:val="none" w:sz="0" w:space="0" w:color="auto"/>
        <w:right w:val="none" w:sz="0" w:space="0" w:color="auto"/>
      </w:divBdr>
    </w:div>
    <w:div w:id="1793356813">
      <w:bodyDiv w:val="1"/>
      <w:marLeft w:val="0"/>
      <w:marRight w:val="0"/>
      <w:marTop w:val="0"/>
      <w:marBottom w:val="0"/>
      <w:divBdr>
        <w:top w:val="none" w:sz="0" w:space="0" w:color="auto"/>
        <w:left w:val="none" w:sz="0" w:space="0" w:color="auto"/>
        <w:bottom w:val="none" w:sz="0" w:space="0" w:color="auto"/>
        <w:right w:val="none" w:sz="0" w:space="0" w:color="auto"/>
      </w:divBdr>
    </w:div>
    <w:div w:id="1793589611">
      <w:bodyDiv w:val="1"/>
      <w:marLeft w:val="0"/>
      <w:marRight w:val="0"/>
      <w:marTop w:val="0"/>
      <w:marBottom w:val="0"/>
      <w:divBdr>
        <w:top w:val="none" w:sz="0" w:space="0" w:color="auto"/>
        <w:left w:val="none" w:sz="0" w:space="0" w:color="auto"/>
        <w:bottom w:val="none" w:sz="0" w:space="0" w:color="auto"/>
        <w:right w:val="none" w:sz="0" w:space="0" w:color="auto"/>
      </w:divBdr>
    </w:div>
    <w:div w:id="1794009499">
      <w:bodyDiv w:val="1"/>
      <w:marLeft w:val="0"/>
      <w:marRight w:val="0"/>
      <w:marTop w:val="0"/>
      <w:marBottom w:val="0"/>
      <w:divBdr>
        <w:top w:val="none" w:sz="0" w:space="0" w:color="auto"/>
        <w:left w:val="none" w:sz="0" w:space="0" w:color="auto"/>
        <w:bottom w:val="none" w:sz="0" w:space="0" w:color="auto"/>
        <w:right w:val="none" w:sz="0" w:space="0" w:color="auto"/>
      </w:divBdr>
    </w:div>
    <w:div w:id="1794052994">
      <w:bodyDiv w:val="1"/>
      <w:marLeft w:val="0"/>
      <w:marRight w:val="0"/>
      <w:marTop w:val="0"/>
      <w:marBottom w:val="0"/>
      <w:divBdr>
        <w:top w:val="none" w:sz="0" w:space="0" w:color="auto"/>
        <w:left w:val="none" w:sz="0" w:space="0" w:color="auto"/>
        <w:bottom w:val="none" w:sz="0" w:space="0" w:color="auto"/>
        <w:right w:val="none" w:sz="0" w:space="0" w:color="auto"/>
      </w:divBdr>
    </w:div>
    <w:div w:id="1794058096">
      <w:bodyDiv w:val="1"/>
      <w:marLeft w:val="0"/>
      <w:marRight w:val="0"/>
      <w:marTop w:val="0"/>
      <w:marBottom w:val="0"/>
      <w:divBdr>
        <w:top w:val="none" w:sz="0" w:space="0" w:color="auto"/>
        <w:left w:val="none" w:sz="0" w:space="0" w:color="auto"/>
        <w:bottom w:val="none" w:sz="0" w:space="0" w:color="auto"/>
        <w:right w:val="none" w:sz="0" w:space="0" w:color="auto"/>
      </w:divBdr>
    </w:div>
    <w:div w:id="1794211176">
      <w:bodyDiv w:val="1"/>
      <w:marLeft w:val="0"/>
      <w:marRight w:val="0"/>
      <w:marTop w:val="0"/>
      <w:marBottom w:val="0"/>
      <w:divBdr>
        <w:top w:val="none" w:sz="0" w:space="0" w:color="auto"/>
        <w:left w:val="none" w:sz="0" w:space="0" w:color="auto"/>
        <w:bottom w:val="none" w:sz="0" w:space="0" w:color="auto"/>
        <w:right w:val="none" w:sz="0" w:space="0" w:color="auto"/>
      </w:divBdr>
    </w:div>
    <w:div w:id="1794250525">
      <w:bodyDiv w:val="1"/>
      <w:marLeft w:val="0"/>
      <w:marRight w:val="0"/>
      <w:marTop w:val="0"/>
      <w:marBottom w:val="0"/>
      <w:divBdr>
        <w:top w:val="none" w:sz="0" w:space="0" w:color="auto"/>
        <w:left w:val="none" w:sz="0" w:space="0" w:color="auto"/>
        <w:bottom w:val="none" w:sz="0" w:space="0" w:color="auto"/>
        <w:right w:val="none" w:sz="0" w:space="0" w:color="auto"/>
      </w:divBdr>
    </w:div>
    <w:div w:id="1794595073">
      <w:bodyDiv w:val="1"/>
      <w:marLeft w:val="0"/>
      <w:marRight w:val="0"/>
      <w:marTop w:val="0"/>
      <w:marBottom w:val="0"/>
      <w:divBdr>
        <w:top w:val="none" w:sz="0" w:space="0" w:color="auto"/>
        <w:left w:val="none" w:sz="0" w:space="0" w:color="auto"/>
        <w:bottom w:val="none" w:sz="0" w:space="0" w:color="auto"/>
        <w:right w:val="none" w:sz="0" w:space="0" w:color="auto"/>
      </w:divBdr>
    </w:div>
    <w:div w:id="1795253354">
      <w:bodyDiv w:val="1"/>
      <w:marLeft w:val="0"/>
      <w:marRight w:val="0"/>
      <w:marTop w:val="0"/>
      <w:marBottom w:val="0"/>
      <w:divBdr>
        <w:top w:val="none" w:sz="0" w:space="0" w:color="auto"/>
        <w:left w:val="none" w:sz="0" w:space="0" w:color="auto"/>
        <w:bottom w:val="none" w:sz="0" w:space="0" w:color="auto"/>
        <w:right w:val="none" w:sz="0" w:space="0" w:color="auto"/>
      </w:divBdr>
    </w:div>
    <w:div w:id="1795445189">
      <w:bodyDiv w:val="1"/>
      <w:marLeft w:val="0"/>
      <w:marRight w:val="0"/>
      <w:marTop w:val="0"/>
      <w:marBottom w:val="0"/>
      <w:divBdr>
        <w:top w:val="none" w:sz="0" w:space="0" w:color="auto"/>
        <w:left w:val="none" w:sz="0" w:space="0" w:color="auto"/>
        <w:bottom w:val="none" w:sz="0" w:space="0" w:color="auto"/>
        <w:right w:val="none" w:sz="0" w:space="0" w:color="auto"/>
      </w:divBdr>
    </w:div>
    <w:div w:id="1796093986">
      <w:bodyDiv w:val="1"/>
      <w:marLeft w:val="0"/>
      <w:marRight w:val="0"/>
      <w:marTop w:val="0"/>
      <w:marBottom w:val="0"/>
      <w:divBdr>
        <w:top w:val="none" w:sz="0" w:space="0" w:color="auto"/>
        <w:left w:val="none" w:sz="0" w:space="0" w:color="auto"/>
        <w:bottom w:val="none" w:sz="0" w:space="0" w:color="auto"/>
        <w:right w:val="none" w:sz="0" w:space="0" w:color="auto"/>
      </w:divBdr>
    </w:div>
    <w:div w:id="1796173937">
      <w:bodyDiv w:val="1"/>
      <w:marLeft w:val="0"/>
      <w:marRight w:val="0"/>
      <w:marTop w:val="0"/>
      <w:marBottom w:val="0"/>
      <w:divBdr>
        <w:top w:val="none" w:sz="0" w:space="0" w:color="auto"/>
        <w:left w:val="none" w:sz="0" w:space="0" w:color="auto"/>
        <w:bottom w:val="none" w:sz="0" w:space="0" w:color="auto"/>
        <w:right w:val="none" w:sz="0" w:space="0" w:color="auto"/>
      </w:divBdr>
    </w:div>
    <w:div w:id="1796752411">
      <w:bodyDiv w:val="1"/>
      <w:marLeft w:val="0"/>
      <w:marRight w:val="0"/>
      <w:marTop w:val="0"/>
      <w:marBottom w:val="0"/>
      <w:divBdr>
        <w:top w:val="none" w:sz="0" w:space="0" w:color="auto"/>
        <w:left w:val="none" w:sz="0" w:space="0" w:color="auto"/>
        <w:bottom w:val="none" w:sz="0" w:space="0" w:color="auto"/>
        <w:right w:val="none" w:sz="0" w:space="0" w:color="auto"/>
      </w:divBdr>
    </w:div>
    <w:div w:id="1797065837">
      <w:bodyDiv w:val="1"/>
      <w:marLeft w:val="0"/>
      <w:marRight w:val="0"/>
      <w:marTop w:val="0"/>
      <w:marBottom w:val="0"/>
      <w:divBdr>
        <w:top w:val="none" w:sz="0" w:space="0" w:color="auto"/>
        <w:left w:val="none" w:sz="0" w:space="0" w:color="auto"/>
        <w:bottom w:val="none" w:sz="0" w:space="0" w:color="auto"/>
        <w:right w:val="none" w:sz="0" w:space="0" w:color="auto"/>
      </w:divBdr>
    </w:div>
    <w:div w:id="1797290902">
      <w:bodyDiv w:val="1"/>
      <w:marLeft w:val="0"/>
      <w:marRight w:val="0"/>
      <w:marTop w:val="0"/>
      <w:marBottom w:val="0"/>
      <w:divBdr>
        <w:top w:val="none" w:sz="0" w:space="0" w:color="auto"/>
        <w:left w:val="none" w:sz="0" w:space="0" w:color="auto"/>
        <w:bottom w:val="none" w:sz="0" w:space="0" w:color="auto"/>
        <w:right w:val="none" w:sz="0" w:space="0" w:color="auto"/>
      </w:divBdr>
    </w:div>
    <w:div w:id="1798068151">
      <w:bodyDiv w:val="1"/>
      <w:marLeft w:val="0"/>
      <w:marRight w:val="0"/>
      <w:marTop w:val="0"/>
      <w:marBottom w:val="0"/>
      <w:divBdr>
        <w:top w:val="none" w:sz="0" w:space="0" w:color="auto"/>
        <w:left w:val="none" w:sz="0" w:space="0" w:color="auto"/>
        <w:bottom w:val="none" w:sz="0" w:space="0" w:color="auto"/>
        <w:right w:val="none" w:sz="0" w:space="0" w:color="auto"/>
      </w:divBdr>
    </w:div>
    <w:div w:id="1798641493">
      <w:bodyDiv w:val="1"/>
      <w:marLeft w:val="0"/>
      <w:marRight w:val="0"/>
      <w:marTop w:val="0"/>
      <w:marBottom w:val="0"/>
      <w:divBdr>
        <w:top w:val="none" w:sz="0" w:space="0" w:color="auto"/>
        <w:left w:val="none" w:sz="0" w:space="0" w:color="auto"/>
        <w:bottom w:val="none" w:sz="0" w:space="0" w:color="auto"/>
        <w:right w:val="none" w:sz="0" w:space="0" w:color="auto"/>
      </w:divBdr>
    </w:div>
    <w:div w:id="1799034009">
      <w:bodyDiv w:val="1"/>
      <w:marLeft w:val="0"/>
      <w:marRight w:val="0"/>
      <w:marTop w:val="0"/>
      <w:marBottom w:val="0"/>
      <w:divBdr>
        <w:top w:val="none" w:sz="0" w:space="0" w:color="auto"/>
        <w:left w:val="none" w:sz="0" w:space="0" w:color="auto"/>
        <w:bottom w:val="none" w:sz="0" w:space="0" w:color="auto"/>
        <w:right w:val="none" w:sz="0" w:space="0" w:color="auto"/>
      </w:divBdr>
    </w:div>
    <w:div w:id="1799294063">
      <w:bodyDiv w:val="1"/>
      <w:marLeft w:val="0"/>
      <w:marRight w:val="0"/>
      <w:marTop w:val="0"/>
      <w:marBottom w:val="0"/>
      <w:divBdr>
        <w:top w:val="none" w:sz="0" w:space="0" w:color="auto"/>
        <w:left w:val="none" w:sz="0" w:space="0" w:color="auto"/>
        <w:bottom w:val="none" w:sz="0" w:space="0" w:color="auto"/>
        <w:right w:val="none" w:sz="0" w:space="0" w:color="auto"/>
      </w:divBdr>
    </w:div>
    <w:div w:id="1799444598">
      <w:bodyDiv w:val="1"/>
      <w:marLeft w:val="0"/>
      <w:marRight w:val="0"/>
      <w:marTop w:val="0"/>
      <w:marBottom w:val="0"/>
      <w:divBdr>
        <w:top w:val="none" w:sz="0" w:space="0" w:color="auto"/>
        <w:left w:val="none" w:sz="0" w:space="0" w:color="auto"/>
        <w:bottom w:val="none" w:sz="0" w:space="0" w:color="auto"/>
        <w:right w:val="none" w:sz="0" w:space="0" w:color="auto"/>
      </w:divBdr>
      <w:divsChild>
        <w:div w:id="253515924">
          <w:marLeft w:val="0"/>
          <w:marRight w:val="0"/>
          <w:marTop w:val="0"/>
          <w:marBottom w:val="0"/>
          <w:divBdr>
            <w:top w:val="none" w:sz="0" w:space="0" w:color="auto"/>
            <w:left w:val="none" w:sz="0" w:space="0" w:color="auto"/>
            <w:bottom w:val="none" w:sz="0" w:space="0" w:color="auto"/>
            <w:right w:val="none" w:sz="0" w:space="0" w:color="auto"/>
          </w:divBdr>
        </w:div>
        <w:div w:id="616177592">
          <w:marLeft w:val="0"/>
          <w:marRight w:val="0"/>
          <w:marTop w:val="0"/>
          <w:marBottom w:val="0"/>
          <w:divBdr>
            <w:top w:val="none" w:sz="0" w:space="0" w:color="auto"/>
            <w:left w:val="none" w:sz="0" w:space="0" w:color="auto"/>
            <w:bottom w:val="none" w:sz="0" w:space="0" w:color="auto"/>
            <w:right w:val="none" w:sz="0" w:space="0" w:color="auto"/>
          </w:divBdr>
          <w:divsChild>
            <w:div w:id="178782416">
              <w:marLeft w:val="0"/>
              <w:marRight w:val="165"/>
              <w:marTop w:val="150"/>
              <w:marBottom w:val="0"/>
              <w:divBdr>
                <w:top w:val="none" w:sz="0" w:space="0" w:color="auto"/>
                <w:left w:val="none" w:sz="0" w:space="0" w:color="auto"/>
                <w:bottom w:val="none" w:sz="0" w:space="0" w:color="auto"/>
                <w:right w:val="none" w:sz="0" w:space="0" w:color="auto"/>
              </w:divBdr>
              <w:divsChild>
                <w:div w:id="373119409">
                  <w:marLeft w:val="0"/>
                  <w:marRight w:val="0"/>
                  <w:marTop w:val="0"/>
                  <w:marBottom w:val="0"/>
                  <w:divBdr>
                    <w:top w:val="none" w:sz="0" w:space="0" w:color="auto"/>
                    <w:left w:val="none" w:sz="0" w:space="0" w:color="auto"/>
                    <w:bottom w:val="none" w:sz="0" w:space="0" w:color="auto"/>
                    <w:right w:val="none" w:sz="0" w:space="0" w:color="auto"/>
                  </w:divBdr>
                  <w:divsChild>
                    <w:div w:id="10072478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43591">
      <w:bodyDiv w:val="1"/>
      <w:marLeft w:val="0"/>
      <w:marRight w:val="0"/>
      <w:marTop w:val="0"/>
      <w:marBottom w:val="0"/>
      <w:divBdr>
        <w:top w:val="none" w:sz="0" w:space="0" w:color="auto"/>
        <w:left w:val="none" w:sz="0" w:space="0" w:color="auto"/>
        <w:bottom w:val="none" w:sz="0" w:space="0" w:color="auto"/>
        <w:right w:val="none" w:sz="0" w:space="0" w:color="auto"/>
      </w:divBdr>
      <w:divsChild>
        <w:div w:id="940915250">
          <w:marLeft w:val="480"/>
          <w:marRight w:val="0"/>
          <w:marTop w:val="0"/>
          <w:marBottom w:val="0"/>
          <w:divBdr>
            <w:top w:val="none" w:sz="0" w:space="0" w:color="auto"/>
            <w:left w:val="none" w:sz="0" w:space="0" w:color="auto"/>
            <w:bottom w:val="none" w:sz="0" w:space="0" w:color="auto"/>
            <w:right w:val="none" w:sz="0" w:space="0" w:color="auto"/>
          </w:divBdr>
        </w:div>
        <w:div w:id="927470569">
          <w:marLeft w:val="480"/>
          <w:marRight w:val="0"/>
          <w:marTop w:val="0"/>
          <w:marBottom w:val="0"/>
          <w:divBdr>
            <w:top w:val="none" w:sz="0" w:space="0" w:color="auto"/>
            <w:left w:val="none" w:sz="0" w:space="0" w:color="auto"/>
            <w:bottom w:val="none" w:sz="0" w:space="0" w:color="auto"/>
            <w:right w:val="none" w:sz="0" w:space="0" w:color="auto"/>
          </w:divBdr>
        </w:div>
        <w:div w:id="1399548857">
          <w:marLeft w:val="480"/>
          <w:marRight w:val="0"/>
          <w:marTop w:val="0"/>
          <w:marBottom w:val="0"/>
          <w:divBdr>
            <w:top w:val="none" w:sz="0" w:space="0" w:color="auto"/>
            <w:left w:val="none" w:sz="0" w:space="0" w:color="auto"/>
            <w:bottom w:val="none" w:sz="0" w:space="0" w:color="auto"/>
            <w:right w:val="none" w:sz="0" w:space="0" w:color="auto"/>
          </w:divBdr>
        </w:div>
        <w:div w:id="1145318860">
          <w:marLeft w:val="480"/>
          <w:marRight w:val="0"/>
          <w:marTop w:val="0"/>
          <w:marBottom w:val="0"/>
          <w:divBdr>
            <w:top w:val="none" w:sz="0" w:space="0" w:color="auto"/>
            <w:left w:val="none" w:sz="0" w:space="0" w:color="auto"/>
            <w:bottom w:val="none" w:sz="0" w:space="0" w:color="auto"/>
            <w:right w:val="none" w:sz="0" w:space="0" w:color="auto"/>
          </w:divBdr>
        </w:div>
        <w:div w:id="552930819">
          <w:marLeft w:val="480"/>
          <w:marRight w:val="0"/>
          <w:marTop w:val="0"/>
          <w:marBottom w:val="0"/>
          <w:divBdr>
            <w:top w:val="none" w:sz="0" w:space="0" w:color="auto"/>
            <w:left w:val="none" w:sz="0" w:space="0" w:color="auto"/>
            <w:bottom w:val="none" w:sz="0" w:space="0" w:color="auto"/>
            <w:right w:val="none" w:sz="0" w:space="0" w:color="auto"/>
          </w:divBdr>
        </w:div>
        <w:div w:id="311563234">
          <w:marLeft w:val="480"/>
          <w:marRight w:val="0"/>
          <w:marTop w:val="0"/>
          <w:marBottom w:val="0"/>
          <w:divBdr>
            <w:top w:val="none" w:sz="0" w:space="0" w:color="auto"/>
            <w:left w:val="none" w:sz="0" w:space="0" w:color="auto"/>
            <w:bottom w:val="none" w:sz="0" w:space="0" w:color="auto"/>
            <w:right w:val="none" w:sz="0" w:space="0" w:color="auto"/>
          </w:divBdr>
        </w:div>
        <w:div w:id="1940407914">
          <w:marLeft w:val="480"/>
          <w:marRight w:val="0"/>
          <w:marTop w:val="0"/>
          <w:marBottom w:val="0"/>
          <w:divBdr>
            <w:top w:val="none" w:sz="0" w:space="0" w:color="auto"/>
            <w:left w:val="none" w:sz="0" w:space="0" w:color="auto"/>
            <w:bottom w:val="none" w:sz="0" w:space="0" w:color="auto"/>
            <w:right w:val="none" w:sz="0" w:space="0" w:color="auto"/>
          </w:divBdr>
        </w:div>
        <w:div w:id="159078605">
          <w:marLeft w:val="480"/>
          <w:marRight w:val="0"/>
          <w:marTop w:val="0"/>
          <w:marBottom w:val="0"/>
          <w:divBdr>
            <w:top w:val="none" w:sz="0" w:space="0" w:color="auto"/>
            <w:left w:val="none" w:sz="0" w:space="0" w:color="auto"/>
            <w:bottom w:val="none" w:sz="0" w:space="0" w:color="auto"/>
            <w:right w:val="none" w:sz="0" w:space="0" w:color="auto"/>
          </w:divBdr>
        </w:div>
        <w:div w:id="1727601459">
          <w:marLeft w:val="480"/>
          <w:marRight w:val="0"/>
          <w:marTop w:val="0"/>
          <w:marBottom w:val="0"/>
          <w:divBdr>
            <w:top w:val="none" w:sz="0" w:space="0" w:color="auto"/>
            <w:left w:val="none" w:sz="0" w:space="0" w:color="auto"/>
            <w:bottom w:val="none" w:sz="0" w:space="0" w:color="auto"/>
            <w:right w:val="none" w:sz="0" w:space="0" w:color="auto"/>
          </w:divBdr>
        </w:div>
        <w:div w:id="2041543417">
          <w:marLeft w:val="480"/>
          <w:marRight w:val="0"/>
          <w:marTop w:val="0"/>
          <w:marBottom w:val="0"/>
          <w:divBdr>
            <w:top w:val="none" w:sz="0" w:space="0" w:color="auto"/>
            <w:left w:val="none" w:sz="0" w:space="0" w:color="auto"/>
            <w:bottom w:val="none" w:sz="0" w:space="0" w:color="auto"/>
            <w:right w:val="none" w:sz="0" w:space="0" w:color="auto"/>
          </w:divBdr>
        </w:div>
        <w:div w:id="1099760637">
          <w:marLeft w:val="480"/>
          <w:marRight w:val="0"/>
          <w:marTop w:val="0"/>
          <w:marBottom w:val="0"/>
          <w:divBdr>
            <w:top w:val="none" w:sz="0" w:space="0" w:color="auto"/>
            <w:left w:val="none" w:sz="0" w:space="0" w:color="auto"/>
            <w:bottom w:val="none" w:sz="0" w:space="0" w:color="auto"/>
            <w:right w:val="none" w:sz="0" w:space="0" w:color="auto"/>
          </w:divBdr>
        </w:div>
        <w:div w:id="941651393">
          <w:marLeft w:val="480"/>
          <w:marRight w:val="0"/>
          <w:marTop w:val="0"/>
          <w:marBottom w:val="0"/>
          <w:divBdr>
            <w:top w:val="none" w:sz="0" w:space="0" w:color="auto"/>
            <w:left w:val="none" w:sz="0" w:space="0" w:color="auto"/>
            <w:bottom w:val="none" w:sz="0" w:space="0" w:color="auto"/>
            <w:right w:val="none" w:sz="0" w:space="0" w:color="auto"/>
          </w:divBdr>
        </w:div>
        <w:div w:id="2008482194">
          <w:marLeft w:val="480"/>
          <w:marRight w:val="0"/>
          <w:marTop w:val="0"/>
          <w:marBottom w:val="0"/>
          <w:divBdr>
            <w:top w:val="none" w:sz="0" w:space="0" w:color="auto"/>
            <w:left w:val="none" w:sz="0" w:space="0" w:color="auto"/>
            <w:bottom w:val="none" w:sz="0" w:space="0" w:color="auto"/>
            <w:right w:val="none" w:sz="0" w:space="0" w:color="auto"/>
          </w:divBdr>
        </w:div>
        <w:div w:id="1500389111">
          <w:marLeft w:val="480"/>
          <w:marRight w:val="0"/>
          <w:marTop w:val="0"/>
          <w:marBottom w:val="0"/>
          <w:divBdr>
            <w:top w:val="none" w:sz="0" w:space="0" w:color="auto"/>
            <w:left w:val="none" w:sz="0" w:space="0" w:color="auto"/>
            <w:bottom w:val="none" w:sz="0" w:space="0" w:color="auto"/>
            <w:right w:val="none" w:sz="0" w:space="0" w:color="auto"/>
          </w:divBdr>
        </w:div>
        <w:div w:id="1474954903">
          <w:marLeft w:val="480"/>
          <w:marRight w:val="0"/>
          <w:marTop w:val="0"/>
          <w:marBottom w:val="0"/>
          <w:divBdr>
            <w:top w:val="none" w:sz="0" w:space="0" w:color="auto"/>
            <w:left w:val="none" w:sz="0" w:space="0" w:color="auto"/>
            <w:bottom w:val="none" w:sz="0" w:space="0" w:color="auto"/>
            <w:right w:val="none" w:sz="0" w:space="0" w:color="auto"/>
          </w:divBdr>
        </w:div>
        <w:div w:id="1188372333">
          <w:marLeft w:val="480"/>
          <w:marRight w:val="0"/>
          <w:marTop w:val="0"/>
          <w:marBottom w:val="0"/>
          <w:divBdr>
            <w:top w:val="none" w:sz="0" w:space="0" w:color="auto"/>
            <w:left w:val="none" w:sz="0" w:space="0" w:color="auto"/>
            <w:bottom w:val="none" w:sz="0" w:space="0" w:color="auto"/>
            <w:right w:val="none" w:sz="0" w:space="0" w:color="auto"/>
          </w:divBdr>
        </w:div>
        <w:div w:id="197205770">
          <w:marLeft w:val="480"/>
          <w:marRight w:val="0"/>
          <w:marTop w:val="0"/>
          <w:marBottom w:val="0"/>
          <w:divBdr>
            <w:top w:val="none" w:sz="0" w:space="0" w:color="auto"/>
            <w:left w:val="none" w:sz="0" w:space="0" w:color="auto"/>
            <w:bottom w:val="none" w:sz="0" w:space="0" w:color="auto"/>
            <w:right w:val="none" w:sz="0" w:space="0" w:color="auto"/>
          </w:divBdr>
        </w:div>
        <w:div w:id="109473078">
          <w:marLeft w:val="480"/>
          <w:marRight w:val="0"/>
          <w:marTop w:val="0"/>
          <w:marBottom w:val="0"/>
          <w:divBdr>
            <w:top w:val="none" w:sz="0" w:space="0" w:color="auto"/>
            <w:left w:val="none" w:sz="0" w:space="0" w:color="auto"/>
            <w:bottom w:val="none" w:sz="0" w:space="0" w:color="auto"/>
            <w:right w:val="none" w:sz="0" w:space="0" w:color="auto"/>
          </w:divBdr>
        </w:div>
        <w:div w:id="1897276408">
          <w:marLeft w:val="480"/>
          <w:marRight w:val="0"/>
          <w:marTop w:val="0"/>
          <w:marBottom w:val="0"/>
          <w:divBdr>
            <w:top w:val="none" w:sz="0" w:space="0" w:color="auto"/>
            <w:left w:val="none" w:sz="0" w:space="0" w:color="auto"/>
            <w:bottom w:val="none" w:sz="0" w:space="0" w:color="auto"/>
            <w:right w:val="none" w:sz="0" w:space="0" w:color="auto"/>
          </w:divBdr>
        </w:div>
        <w:div w:id="1312370389">
          <w:marLeft w:val="480"/>
          <w:marRight w:val="0"/>
          <w:marTop w:val="0"/>
          <w:marBottom w:val="0"/>
          <w:divBdr>
            <w:top w:val="none" w:sz="0" w:space="0" w:color="auto"/>
            <w:left w:val="none" w:sz="0" w:space="0" w:color="auto"/>
            <w:bottom w:val="none" w:sz="0" w:space="0" w:color="auto"/>
            <w:right w:val="none" w:sz="0" w:space="0" w:color="auto"/>
          </w:divBdr>
        </w:div>
        <w:div w:id="586380688">
          <w:marLeft w:val="480"/>
          <w:marRight w:val="0"/>
          <w:marTop w:val="0"/>
          <w:marBottom w:val="0"/>
          <w:divBdr>
            <w:top w:val="none" w:sz="0" w:space="0" w:color="auto"/>
            <w:left w:val="none" w:sz="0" w:space="0" w:color="auto"/>
            <w:bottom w:val="none" w:sz="0" w:space="0" w:color="auto"/>
            <w:right w:val="none" w:sz="0" w:space="0" w:color="auto"/>
          </w:divBdr>
        </w:div>
        <w:div w:id="311909889">
          <w:marLeft w:val="480"/>
          <w:marRight w:val="0"/>
          <w:marTop w:val="0"/>
          <w:marBottom w:val="0"/>
          <w:divBdr>
            <w:top w:val="none" w:sz="0" w:space="0" w:color="auto"/>
            <w:left w:val="none" w:sz="0" w:space="0" w:color="auto"/>
            <w:bottom w:val="none" w:sz="0" w:space="0" w:color="auto"/>
            <w:right w:val="none" w:sz="0" w:space="0" w:color="auto"/>
          </w:divBdr>
        </w:div>
        <w:div w:id="1814908138">
          <w:marLeft w:val="480"/>
          <w:marRight w:val="0"/>
          <w:marTop w:val="0"/>
          <w:marBottom w:val="0"/>
          <w:divBdr>
            <w:top w:val="none" w:sz="0" w:space="0" w:color="auto"/>
            <w:left w:val="none" w:sz="0" w:space="0" w:color="auto"/>
            <w:bottom w:val="none" w:sz="0" w:space="0" w:color="auto"/>
            <w:right w:val="none" w:sz="0" w:space="0" w:color="auto"/>
          </w:divBdr>
        </w:div>
        <w:div w:id="478768372">
          <w:marLeft w:val="480"/>
          <w:marRight w:val="0"/>
          <w:marTop w:val="0"/>
          <w:marBottom w:val="0"/>
          <w:divBdr>
            <w:top w:val="none" w:sz="0" w:space="0" w:color="auto"/>
            <w:left w:val="none" w:sz="0" w:space="0" w:color="auto"/>
            <w:bottom w:val="none" w:sz="0" w:space="0" w:color="auto"/>
            <w:right w:val="none" w:sz="0" w:space="0" w:color="auto"/>
          </w:divBdr>
        </w:div>
        <w:div w:id="461075576">
          <w:marLeft w:val="480"/>
          <w:marRight w:val="0"/>
          <w:marTop w:val="0"/>
          <w:marBottom w:val="0"/>
          <w:divBdr>
            <w:top w:val="none" w:sz="0" w:space="0" w:color="auto"/>
            <w:left w:val="none" w:sz="0" w:space="0" w:color="auto"/>
            <w:bottom w:val="none" w:sz="0" w:space="0" w:color="auto"/>
            <w:right w:val="none" w:sz="0" w:space="0" w:color="auto"/>
          </w:divBdr>
        </w:div>
        <w:div w:id="925192311">
          <w:marLeft w:val="480"/>
          <w:marRight w:val="0"/>
          <w:marTop w:val="0"/>
          <w:marBottom w:val="0"/>
          <w:divBdr>
            <w:top w:val="none" w:sz="0" w:space="0" w:color="auto"/>
            <w:left w:val="none" w:sz="0" w:space="0" w:color="auto"/>
            <w:bottom w:val="none" w:sz="0" w:space="0" w:color="auto"/>
            <w:right w:val="none" w:sz="0" w:space="0" w:color="auto"/>
          </w:divBdr>
        </w:div>
        <w:div w:id="938676540">
          <w:marLeft w:val="480"/>
          <w:marRight w:val="0"/>
          <w:marTop w:val="0"/>
          <w:marBottom w:val="0"/>
          <w:divBdr>
            <w:top w:val="none" w:sz="0" w:space="0" w:color="auto"/>
            <w:left w:val="none" w:sz="0" w:space="0" w:color="auto"/>
            <w:bottom w:val="none" w:sz="0" w:space="0" w:color="auto"/>
            <w:right w:val="none" w:sz="0" w:space="0" w:color="auto"/>
          </w:divBdr>
        </w:div>
        <w:div w:id="641663081">
          <w:marLeft w:val="480"/>
          <w:marRight w:val="0"/>
          <w:marTop w:val="0"/>
          <w:marBottom w:val="0"/>
          <w:divBdr>
            <w:top w:val="none" w:sz="0" w:space="0" w:color="auto"/>
            <w:left w:val="none" w:sz="0" w:space="0" w:color="auto"/>
            <w:bottom w:val="none" w:sz="0" w:space="0" w:color="auto"/>
            <w:right w:val="none" w:sz="0" w:space="0" w:color="auto"/>
          </w:divBdr>
        </w:div>
        <w:div w:id="537358753">
          <w:marLeft w:val="480"/>
          <w:marRight w:val="0"/>
          <w:marTop w:val="0"/>
          <w:marBottom w:val="0"/>
          <w:divBdr>
            <w:top w:val="none" w:sz="0" w:space="0" w:color="auto"/>
            <w:left w:val="none" w:sz="0" w:space="0" w:color="auto"/>
            <w:bottom w:val="none" w:sz="0" w:space="0" w:color="auto"/>
            <w:right w:val="none" w:sz="0" w:space="0" w:color="auto"/>
          </w:divBdr>
        </w:div>
        <w:div w:id="1274022419">
          <w:marLeft w:val="480"/>
          <w:marRight w:val="0"/>
          <w:marTop w:val="0"/>
          <w:marBottom w:val="0"/>
          <w:divBdr>
            <w:top w:val="none" w:sz="0" w:space="0" w:color="auto"/>
            <w:left w:val="none" w:sz="0" w:space="0" w:color="auto"/>
            <w:bottom w:val="none" w:sz="0" w:space="0" w:color="auto"/>
            <w:right w:val="none" w:sz="0" w:space="0" w:color="auto"/>
          </w:divBdr>
        </w:div>
        <w:div w:id="1393428417">
          <w:marLeft w:val="480"/>
          <w:marRight w:val="0"/>
          <w:marTop w:val="0"/>
          <w:marBottom w:val="0"/>
          <w:divBdr>
            <w:top w:val="none" w:sz="0" w:space="0" w:color="auto"/>
            <w:left w:val="none" w:sz="0" w:space="0" w:color="auto"/>
            <w:bottom w:val="none" w:sz="0" w:space="0" w:color="auto"/>
            <w:right w:val="none" w:sz="0" w:space="0" w:color="auto"/>
          </w:divBdr>
        </w:div>
        <w:div w:id="1697730196">
          <w:marLeft w:val="480"/>
          <w:marRight w:val="0"/>
          <w:marTop w:val="0"/>
          <w:marBottom w:val="0"/>
          <w:divBdr>
            <w:top w:val="none" w:sz="0" w:space="0" w:color="auto"/>
            <w:left w:val="none" w:sz="0" w:space="0" w:color="auto"/>
            <w:bottom w:val="none" w:sz="0" w:space="0" w:color="auto"/>
            <w:right w:val="none" w:sz="0" w:space="0" w:color="auto"/>
          </w:divBdr>
        </w:div>
        <w:div w:id="2020231286">
          <w:marLeft w:val="480"/>
          <w:marRight w:val="0"/>
          <w:marTop w:val="0"/>
          <w:marBottom w:val="0"/>
          <w:divBdr>
            <w:top w:val="none" w:sz="0" w:space="0" w:color="auto"/>
            <w:left w:val="none" w:sz="0" w:space="0" w:color="auto"/>
            <w:bottom w:val="none" w:sz="0" w:space="0" w:color="auto"/>
            <w:right w:val="none" w:sz="0" w:space="0" w:color="auto"/>
          </w:divBdr>
        </w:div>
        <w:div w:id="873201828">
          <w:marLeft w:val="480"/>
          <w:marRight w:val="0"/>
          <w:marTop w:val="0"/>
          <w:marBottom w:val="0"/>
          <w:divBdr>
            <w:top w:val="none" w:sz="0" w:space="0" w:color="auto"/>
            <w:left w:val="none" w:sz="0" w:space="0" w:color="auto"/>
            <w:bottom w:val="none" w:sz="0" w:space="0" w:color="auto"/>
            <w:right w:val="none" w:sz="0" w:space="0" w:color="auto"/>
          </w:divBdr>
        </w:div>
        <w:div w:id="1431702914">
          <w:marLeft w:val="480"/>
          <w:marRight w:val="0"/>
          <w:marTop w:val="0"/>
          <w:marBottom w:val="0"/>
          <w:divBdr>
            <w:top w:val="none" w:sz="0" w:space="0" w:color="auto"/>
            <w:left w:val="none" w:sz="0" w:space="0" w:color="auto"/>
            <w:bottom w:val="none" w:sz="0" w:space="0" w:color="auto"/>
            <w:right w:val="none" w:sz="0" w:space="0" w:color="auto"/>
          </w:divBdr>
        </w:div>
        <w:div w:id="2093430868">
          <w:marLeft w:val="480"/>
          <w:marRight w:val="0"/>
          <w:marTop w:val="0"/>
          <w:marBottom w:val="0"/>
          <w:divBdr>
            <w:top w:val="none" w:sz="0" w:space="0" w:color="auto"/>
            <w:left w:val="none" w:sz="0" w:space="0" w:color="auto"/>
            <w:bottom w:val="none" w:sz="0" w:space="0" w:color="auto"/>
            <w:right w:val="none" w:sz="0" w:space="0" w:color="auto"/>
          </w:divBdr>
        </w:div>
        <w:div w:id="1500267415">
          <w:marLeft w:val="480"/>
          <w:marRight w:val="0"/>
          <w:marTop w:val="0"/>
          <w:marBottom w:val="0"/>
          <w:divBdr>
            <w:top w:val="none" w:sz="0" w:space="0" w:color="auto"/>
            <w:left w:val="none" w:sz="0" w:space="0" w:color="auto"/>
            <w:bottom w:val="none" w:sz="0" w:space="0" w:color="auto"/>
            <w:right w:val="none" w:sz="0" w:space="0" w:color="auto"/>
          </w:divBdr>
        </w:div>
        <w:div w:id="1324968397">
          <w:marLeft w:val="480"/>
          <w:marRight w:val="0"/>
          <w:marTop w:val="0"/>
          <w:marBottom w:val="0"/>
          <w:divBdr>
            <w:top w:val="none" w:sz="0" w:space="0" w:color="auto"/>
            <w:left w:val="none" w:sz="0" w:space="0" w:color="auto"/>
            <w:bottom w:val="none" w:sz="0" w:space="0" w:color="auto"/>
            <w:right w:val="none" w:sz="0" w:space="0" w:color="auto"/>
          </w:divBdr>
        </w:div>
        <w:div w:id="106194852">
          <w:marLeft w:val="480"/>
          <w:marRight w:val="0"/>
          <w:marTop w:val="0"/>
          <w:marBottom w:val="0"/>
          <w:divBdr>
            <w:top w:val="none" w:sz="0" w:space="0" w:color="auto"/>
            <w:left w:val="none" w:sz="0" w:space="0" w:color="auto"/>
            <w:bottom w:val="none" w:sz="0" w:space="0" w:color="auto"/>
            <w:right w:val="none" w:sz="0" w:space="0" w:color="auto"/>
          </w:divBdr>
        </w:div>
        <w:div w:id="627391847">
          <w:marLeft w:val="480"/>
          <w:marRight w:val="0"/>
          <w:marTop w:val="0"/>
          <w:marBottom w:val="0"/>
          <w:divBdr>
            <w:top w:val="none" w:sz="0" w:space="0" w:color="auto"/>
            <w:left w:val="none" w:sz="0" w:space="0" w:color="auto"/>
            <w:bottom w:val="none" w:sz="0" w:space="0" w:color="auto"/>
            <w:right w:val="none" w:sz="0" w:space="0" w:color="auto"/>
          </w:divBdr>
        </w:div>
        <w:div w:id="823856220">
          <w:marLeft w:val="480"/>
          <w:marRight w:val="0"/>
          <w:marTop w:val="0"/>
          <w:marBottom w:val="0"/>
          <w:divBdr>
            <w:top w:val="none" w:sz="0" w:space="0" w:color="auto"/>
            <w:left w:val="none" w:sz="0" w:space="0" w:color="auto"/>
            <w:bottom w:val="none" w:sz="0" w:space="0" w:color="auto"/>
            <w:right w:val="none" w:sz="0" w:space="0" w:color="auto"/>
          </w:divBdr>
        </w:div>
        <w:div w:id="1932084440">
          <w:marLeft w:val="480"/>
          <w:marRight w:val="0"/>
          <w:marTop w:val="0"/>
          <w:marBottom w:val="0"/>
          <w:divBdr>
            <w:top w:val="none" w:sz="0" w:space="0" w:color="auto"/>
            <w:left w:val="none" w:sz="0" w:space="0" w:color="auto"/>
            <w:bottom w:val="none" w:sz="0" w:space="0" w:color="auto"/>
            <w:right w:val="none" w:sz="0" w:space="0" w:color="auto"/>
          </w:divBdr>
        </w:div>
        <w:div w:id="1659459153">
          <w:marLeft w:val="480"/>
          <w:marRight w:val="0"/>
          <w:marTop w:val="0"/>
          <w:marBottom w:val="0"/>
          <w:divBdr>
            <w:top w:val="none" w:sz="0" w:space="0" w:color="auto"/>
            <w:left w:val="none" w:sz="0" w:space="0" w:color="auto"/>
            <w:bottom w:val="none" w:sz="0" w:space="0" w:color="auto"/>
            <w:right w:val="none" w:sz="0" w:space="0" w:color="auto"/>
          </w:divBdr>
        </w:div>
        <w:div w:id="758136513">
          <w:marLeft w:val="480"/>
          <w:marRight w:val="0"/>
          <w:marTop w:val="0"/>
          <w:marBottom w:val="0"/>
          <w:divBdr>
            <w:top w:val="none" w:sz="0" w:space="0" w:color="auto"/>
            <w:left w:val="none" w:sz="0" w:space="0" w:color="auto"/>
            <w:bottom w:val="none" w:sz="0" w:space="0" w:color="auto"/>
            <w:right w:val="none" w:sz="0" w:space="0" w:color="auto"/>
          </w:divBdr>
        </w:div>
        <w:div w:id="1620604576">
          <w:marLeft w:val="480"/>
          <w:marRight w:val="0"/>
          <w:marTop w:val="0"/>
          <w:marBottom w:val="0"/>
          <w:divBdr>
            <w:top w:val="none" w:sz="0" w:space="0" w:color="auto"/>
            <w:left w:val="none" w:sz="0" w:space="0" w:color="auto"/>
            <w:bottom w:val="none" w:sz="0" w:space="0" w:color="auto"/>
            <w:right w:val="none" w:sz="0" w:space="0" w:color="auto"/>
          </w:divBdr>
        </w:div>
        <w:div w:id="1389767243">
          <w:marLeft w:val="480"/>
          <w:marRight w:val="0"/>
          <w:marTop w:val="0"/>
          <w:marBottom w:val="0"/>
          <w:divBdr>
            <w:top w:val="none" w:sz="0" w:space="0" w:color="auto"/>
            <w:left w:val="none" w:sz="0" w:space="0" w:color="auto"/>
            <w:bottom w:val="none" w:sz="0" w:space="0" w:color="auto"/>
            <w:right w:val="none" w:sz="0" w:space="0" w:color="auto"/>
          </w:divBdr>
        </w:div>
        <w:div w:id="698552458">
          <w:marLeft w:val="480"/>
          <w:marRight w:val="0"/>
          <w:marTop w:val="0"/>
          <w:marBottom w:val="0"/>
          <w:divBdr>
            <w:top w:val="none" w:sz="0" w:space="0" w:color="auto"/>
            <w:left w:val="none" w:sz="0" w:space="0" w:color="auto"/>
            <w:bottom w:val="none" w:sz="0" w:space="0" w:color="auto"/>
            <w:right w:val="none" w:sz="0" w:space="0" w:color="auto"/>
          </w:divBdr>
        </w:div>
        <w:div w:id="993799480">
          <w:marLeft w:val="480"/>
          <w:marRight w:val="0"/>
          <w:marTop w:val="0"/>
          <w:marBottom w:val="0"/>
          <w:divBdr>
            <w:top w:val="none" w:sz="0" w:space="0" w:color="auto"/>
            <w:left w:val="none" w:sz="0" w:space="0" w:color="auto"/>
            <w:bottom w:val="none" w:sz="0" w:space="0" w:color="auto"/>
            <w:right w:val="none" w:sz="0" w:space="0" w:color="auto"/>
          </w:divBdr>
        </w:div>
        <w:div w:id="1222256166">
          <w:marLeft w:val="480"/>
          <w:marRight w:val="0"/>
          <w:marTop w:val="0"/>
          <w:marBottom w:val="0"/>
          <w:divBdr>
            <w:top w:val="none" w:sz="0" w:space="0" w:color="auto"/>
            <w:left w:val="none" w:sz="0" w:space="0" w:color="auto"/>
            <w:bottom w:val="none" w:sz="0" w:space="0" w:color="auto"/>
            <w:right w:val="none" w:sz="0" w:space="0" w:color="auto"/>
          </w:divBdr>
        </w:div>
        <w:div w:id="1863283700">
          <w:marLeft w:val="480"/>
          <w:marRight w:val="0"/>
          <w:marTop w:val="0"/>
          <w:marBottom w:val="0"/>
          <w:divBdr>
            <w:top w:val="none" w:sz="0" w:space="0" w:color="auto"/>
            <w:left w:val="none" w:sz="0" w:space="0" w:color="auto"/>
            <w:bottom w:val="none" w:sz="0" w:space="0" w:color="auto"/>
            <w:right w:val="none" w:sz="0" w:space="0" w:color="auto"/>
          </w:divBdr>
        </w:div>
        <w:div w:id="1140147603">
          <w:marLeft w:val="480"/>
          <w:marRight w:val="0"/>
          <w:marTop w:val="0"/>
          <w:marBottom w:val="0"/>
          <w:divBdr>
            <w:top w:val="none" w:sz="0" w:space="0" w:color="auto"/>
            <w:left w:val="none" w:sz="0" w:space="0" w:color="auto"/>
            <w:bottom w:val="none" w:sz="0" w:space="0" w:color="auto"/>
            <w:right w:val="none" w:sz="0" w:space="0" w:color="auto"/>
          </w:divBdr>
        </w:div>
        <w:div w:id="887953270">
          <w:marLeft w:val="480"/>
          <w:marRight w:val="0"/>
          <w:marTop w:val="0"/>
          <w:marBottom w:val="0"/>
          <w:divBdr>
            <w:top w:val="none" w:sz="0" w:space="0" w:color="auto"/>
            <w:left w:val="none" w:sz="0" w:space="0" w:color="auto"/>
            <w:bottom w:val="none" w:sz="0" w:space="0" w:color="auto"/>
            <w:right w:val="none" w:sz="0" w:space="0" w:color="auto"/>
          </w:divBdr>
        </w:div>
        <w:div w:id="1199588040">
          <w:marLeft w:val="480"/>
          <w:marRight w:val="0"/>
          <w:marTop w:val="0"/>
          <w:marBottom w:val="0"/>
          <w:divBdr>
            <w:top w:val="none" w:sz="0" w:space="0" w:color="auto"/>
            <w:left w:val="none" w:sz="0" w:space="0" w:color="auto"/>
            <w:bottom w:val="none" w:sz="0" w:space="0" w:color="auto"/>
            <w:right w:val="none" w:sz="0" w:space="0" w:color="auto"/>
          </w:divBdr>
        </w:div>
        <w:div w:id="1671759721">
          <w:marLeft w:val="480"/>
          <w:marRight w:val="0"/>
          <w:marTop w:val="0"/>
          <w:marBottom w:val="0"/>
          <w:divBdr>
            <w:top w:val="none" w:sz="0" w:space="0" w:color="auto"/>
            <w:left w:val="none" w:sz="0" w:space="0" w:color="auto"/>
            <w:bottom w:val="none" w:sz="0" w:space="0" w:color="auto"/>
            <w:right w:val="none" w:sz="0" w:space="0" w:color="auto"/>
          </w:divBdr>
        </w:div>
        <w:div w:id="1363824862">
          <w:marLeft w:val="480"/>
          <w:marRight w:val="0"/>
          <w:marTop w:val="0"/>
          <w:marBottom w:val="0"/>
          <w:divBdr>
            <w:top w:val="none" w:sz="0" w:space="0" w:color="auto"/>
            <w:left w:val="none" w:sz="0" w:space="0" w:color="auto"/>
            <w:bottom w:val="none" w:sz="0" w:space="0" w:color="auto"/>
            <w:right w:val="none" w:sz="0" w:space="0" w:color="auto"/>
          </w:divBdr>
        </w:div>
        <w:div w:id="1855536938">
          <w:marLeft w:val="480"/>
          <w:marRight w:val="0"/>
          <w:marTop w:val="0"/>
          <w:marBottom w:val="0"/>
          <w:divBdr>
            <w:top w:val="none" w:sz="0" w:space="0" w:color="auto"/>
            <w:left w:val="none" w:sz="0" w:space="0" w:color="auto"/>
            <w:bottom w:val="none" w:sz="0" w:space="0" w:color="auto"/>
            <w:right w:val="none" w:sz="0" w:space="0" w:color="auto"/>
          </w:divBdr>
        </w:div>
        <w:div w:id="681128142">
          <w:marLeft w:val="480"/>
          <w:marRight w:val="0"/>
          <w:marTop w:val="0"/>
          <w:marBottom w:val="0"/>
          <w:divBdr>
            <w:top w:val="none" w:sz="0" w:space="0" w:color="auto"/>
            <w:left w:val="none" w:sz="0" w:space="0" w:color="auto"/>
            <w:bottom w:val="none" w:sz="0" w:space="0" w:color="auto"/>
            <w:right w:val="none" w:sz="0" w:space="0" w:color="auto"/>
          </w:divBdr>
        </w:div>
        <w:div w:id="1102991496">
          <w:marLeft w:val="480"/>
          <w:marRight w:val="0"/>
          <w:marTop w:val="0"/>
          <w:marBottom w:val="0"/>
          <w:divBdr>
            <w:top w:val="none" w:sz="0" w:space="0" w:color="auto"/>
            <w:left w:val="none" w:sz="0" w:space="0" w:color="auto"/>
            <w:bottom w:val="none" w:sz="0" w:space="0" w:color="auto"/>
            <w:right w:val="none" w:sz="0" w:space="0" w:color="auto"/>
          </w:divBdr>
        </w:div>
        <w:div w:id="670911396">
          <w:marLeft w:val="480"/>
          <w:marRight w:val="0"/>
          <w:marTop w:val="0"/>
          <w:marBottom w:val="0"/>
          <w:divBdr>
            <w:top w:val="none" w:sz="0" w:space="0" w:color="auto"/>
            <w:left w:val="none" w:sz="0" w:space="0" w:color="auto"/>
            <w:bottom w:val="none" w:sz="0" w:space="0" w:color="auto"/>
            <w:right w:val="none" w:sz="0" w:space="0" w:color="auto"/>
          </w:divBdr>
        </w:div>
        <w:div w:id="136266249">
          <w:marLeft w:val="480"/>
          <w:marRight w:val="0"/>
          <w:marTop w:val="0"/>
          <w:marBottom w:val="0"/>
          <w:divBdr>
            <w:top w:val="none" w:sz="0" w:space="0" w:color="auto"/>
            <w:left w:val="none" w:sz="0" w:space="0" w:color="auto"/>
            <w:bottom w:val="none" w:sz="0" w:space="0" w:color="auto"/>
            <w:right w:val="none" w:sz="0" w:space="0" w:color="auto"/>
          </w:divBdr>
        </w:div>
        <w:div w:id="2066489080">
          <w:marLeft w:val="480"/>
          <w:marRight w:val="0"/>
          <w:marTop w:val="0"/>
          <w:marBottom w:val="0"/>
          <w:divBdr>
            <w:top w:val="none" w:sz="0" w:space="0" w:color="auto"/>
            <w:left w:val="none" w:sz="0" w:space="0" w:color="auto"/>
            <w:bottom w:val="none" w:sz="0" w:space="0" w:color="auto"/>
            <w:right w:val="none" w:sz="0" w:space="0" w:color="auto"/>
          </w:divBdr>
        </w:div>
        <w:div w:id="982929153">
          <w:marLeft w:val="480"/>
          <w:marRight w:val="0"/>
          <w:marTop w:val="0"/>
          <w:marBottom w:val="0"/>
          <w:divBdr>
            <w:top w:val="none" w:sz="0" w:space="0" w:color="auto"/>
            <w:left w:val="none" w:sz="0" w:space="0" w:color="auto"/>
            <w:bottom w:val="none" w:sz="0" w:space="0" w:color="auto"/>
            <w:right w:val="none" w:sz="0" w:space="0" w:color="auto"/>
          </w:divBdr>
        </w:div>
        <w:div w:id="752161251">
          <w:marLeft w:val="480"/>
          <w:marRight w:val="0"/>
          <w:marTop w:val="0"/>
          <w:marBottom w:val="0"/>
          <w:divBdr>
            <w:top w:val="none" w:sz="0" w:space="0" w:color="auto"/>
            <w:left w:val="none" w:sz="0" w:space="0" w:color="auto"/>
            <w:bottom w:val="none" w:sz="0" w:space="0" w:color="auto"/>
            <w:right w:val="none" w:sz="0" w:space="0" w:color="auto"/>
          </w:divBdr>
        </w:div>
        <w:div w:id="1786775835">
          <w:marLeft w:val="480"/>
          <w:marRight w:val="0"/>
          <w:marTop w:val="0"/>
          <w:marBottom w:val="0"/>
          <w:divBdr>
            <w:top w:val="none" w:sz="0" w:space="0" w:color="auto"/>
            <w:left w:val="none" w:sz="0" w:space="0" w:color="auto"/>
            <w:bottom w:val="none" w:sz="0" w:space="0" w:color="auto"/>
            <w:right w:val="none" w:sz="0" w:space="0" w:color="auto"/>
          </w:divBdr>
        </w:div>
        <w:div w:id="134690563">
          <w:marLeft w:val="480"/>
          <w:marRight w:val="0"/>
          <w:marTop w:val="0"/>
          <w:marBottom w:val="0"/>
          <w:divBdr>
            <w:top w:val="none" w:sz="0" w:space="0" w:color="auto"/>
            <w:left w:val="none" w:sz="0" w:space="0" w:color="auto"/>
            <w:bottom w:val="none" w:sz="0" w:space="0" w:color="auto"/>
            <w:right w:val="none" w:sz="0" w:space="0" w:color="auto"/>
          </w:divBdr>
        </w:div>
        <w:div w:id="710156017">
          <w:marLeft w:val="480"/>
          <w:marRight w:val="0"/>
          <w:marTop w:val="0"/>
          <w:marBottom w:val="0"/>
          <w:divBdr>
            <w:top w:val="none" w:sz="0" w:space="0" w:color="auto"/>
            <w:left w:val="none" w:sz="0" w:space="0" w:color="auto"/>
            <w:bottom w:val="none" w:sz="0" w:space="0" w:color="auto"/>
            <w:right w:val="none" w:sz="0" w:space="0" w:color="auto"/>
          </w:divBdr>
        </w:div>
        <w:div w:id="1127356930">
          <w:marLeft w:val="480"/>
          <w:marRight w:val="0"/>
          <w:marTop w:val="0"/>
          <w:marBottom w:val="0"/>
          <w:divBdr>
            <w:top w:val="none" w:sz="0" w:space="0" w:color="auto"/>
            <w:left w:val="none" w:sz="0" w:space="0" w:color="auto"/>
            <w:bottom w:val="none" w:sz="0" w:space="0" w:color="auto"/>
            <w:right w:val="none" w:sz="0" w:space="0" w:color="auto"/>
          </w:divBdr>
        </w:div>
        <w:div w:id="1171144189">
          <w:marLeft w:val="480"/>
          <w:marRight w:val="0"/>
          <w:marTop w:val="0"/>
          <w:marBottom w:val="0"/>
          <w:divBdr>
            <w:top w:val="none" w:sz="0" w:space="0" w:color="auto"/>
            <w:left w:val="none" w:sz="0" w:space="0" w:color="auto"/>
            <w:bottom w:val="none" w:sz="0" w:space="0" w:color="auto"/>
            <w:right w:val="none" w:sz="0" w:space="0" w:color="auto"/>
          </w:divBdr>
        </w:div>
      </w:divsChild>
    </w:div>
    <w:div w:id="1800151791">
      <w:bodyDiv w:val="1"/>
      <w:marLeft w:val="0"/>
      <w:marRight w:val="0"/>
      <w:marTop w:val="0"/>
      <w:marBottom w:val="0"/>
      <w:divBdr>
        <w:top w:val="none" w:sz="0" w:space="0" w:color="auto"/>
        <w:left w:val="none" w:sz="0" w:space="0" w:color="auto"/>
        <w:bottom w:val="none" w:sz="0" w:space="0" w:color="auto"/>
        <w:right w:val="none" w:sz="0" w:space="0" w:color="auto"/>
      </w:divBdr>
    </w:div>
    <w:div w:id="1800609385">
      <w:bodyDiv w:val="1"/>
      <w:marLeft w:val="0"/>
      <w:marRight w:val="0"/>
      <w:marTop w:val="0"/>
      <w:marBottom w:val="0"/>
      <w:divBdr>
        <w:top w:val="none" w:sz="0" w:space="0" w:color="auto"/>
        <w:left w:val="none" w:sz="0" w:space="0" w:color="auto"/>
        <w:bottom w:val="none" w:sz="0" w:space="0" w:color="auto"/>
        <w:right w:val="none" w:sz="0" w:space="0" w:color="auto"/>
      </w:divBdr>
    </w:div>
    <w:div w:id="1800800026">
      <w:bodyDiv w:val="1"/>
      <w:marLeft w:val="0"/>
      <w:marRight w:val="0"/>
      <w:marTop w:val="0"/>
      <w:marBottom w:val="0"/>
      <w:divBdr>
        <w:top w:val="none" w:sz="0" w:space="0" w:color="auto"/>
        <w:left w:val="none" w:sz="0" w:space="0" w:color="auto"/>
        <w:bottom w:val="none" w:sz="0" w:space="0" w:color="auto"/>
        <w:right w:val="none" w:sz="0" w:space="0" w:color="auto"/>
      </w:divBdr>
      <w:divsChild>
        <w:div w:id="1762333530">
          <w:marLeft w:val="480"/>
          <w:marRight w:val="0"/>
          <w:marTop w:val="0"/>
          <w:marBottom w:val="0"/>
          <w:divBdr>
            <w:top w:val="none" w:sz="0" w:space="0" w:color="auto"/>
            <w:left w:val="none" w:sz="0" w:space="0" w:color="auto"/>
            <w:bottom w:val="none" w:sz="0" w:space="0" w:color="auto"/>
            <w:right w:val="none" w:sz="0" w:space="0" w:color="auto"/>
          </w:divBdr>
        </w:div>
        <w:div w:id="1313221387">
          <w:marLeft w:val="480"/>
          <w:marRight w:val="0"/>
          <w:marTop w:val="0"/>
          <w:marBottom w:val="0"/>
          <w:divBdr>
            <w:top w:val="none" w:sz="0" w:space="0" w:color="auto"/>
            <w:left w:val="none" w:sz="0" w:space="0" w:color="auto"/>
            <w:bottom w:val="none" w:sz="0" w:space="0" w:color="auto"/>
            <w:right w:val="none" w:sz="0" w:space="0" w:color="auto"/>
          </w:divBdr>
        </w:div>
        <w:div w:id="1132988676">
          <w:marLeft w:val="480"/>
          <w:marRight w:val="0"/>
          <w:marTop w:val="0"/>
          <w:marBottom w:val="0"/>
          <w:divBdr>
            <w:top w:val="none" w:sz="0" w:space="0" w:color="auto"/>
            <w:left w:val="none" w:sz="0" w:space="0" w:color="auto"/>
            <w:bottom w:val="none" w:sz="0" w:space="0" w:color="auto"/>
            <w:right w:val="none" w:sz="0" w:space="0" w:color="auto"/>
          </w:divBdr>
        </w:div>
        <w:div w:id="1607302039">
          <w:marLeft w:val="480"/>
          <w:marRight w:val="0"/>
          <w:marTop w:val="0"/>
          <w:marBottom w:val="0"/>
          <w:divBdr>
            <w:top w:val="none" w:sz="0" w:space="0" w:color="auto"/>
            <w:left w:val="none" w:sz="0" w:space="0" w:color="auto"/>
            <w:bottom w:val="none" w:sz="0" w:space="0" w:color="auto"/>
            <w:right w:val="none" w:sz="0" w:space="0" w:color="auto"/>
          </w:divBdr>
        </w:div>
        <w:div w:id="1574699213">
          <w:marLeft w:val="480"/>
          <w:marRight w:val="0"/>
          <w:marTop w:val="0"/>
          <w:marBottom w:val="0"/>
          <w:divBdr>
            <w:top w:val="none" w:sz="0" w:space="0" w:color="auto"/>
            <w:left w:val="none" w:sz="0" w:space="0" w:color="auto"/>
            <w:bottom w:val="none" w:sz="0" w:space="0" w:color="auto"/>
            <w:right w:val="none" w:sz="0" w:space="0" w:color="auto"/>
          </w:divBdr>
        </w:div>
        <w:div w:id="153685535">
          <w:marLeft w:val="480"/>
          <w:marRight w:val="0"/>
          <w:marTop w:val="0"/>
          <w:marBottom w:val="0"/>
          <w:divBdr>
            <w:top w:val="none" w:sz="0" w:space="0" w:color="auto"/>
            <w:left w:val="none" w:sz="0" w:space="0" w:color="auto"/>
            <w:bottom w:val="none" w:sz="0" w:space="0" w:color="auto"/>
            <w:right w:val="none" w:sz="0" w:space="0" w:color="auto"/>
          </w:divBdr>
        </w:div>
        <w:div w:id="1741169829">
          <w:marLeft w:val="480"/>
          <w:marRight w:val="0"/>
          <w:marTop w:val="0"/>
          <w:marBottom w:val="0"/>
          <w:divBdr>
            <w:top w:val="none" w:sz="0" w:space="0" w:color="auto"/>
            <w:left w:val="none" w:sz="0" w:space="0" w:color="auto"/>
            <w:bottom w:val="none" w:sz="0" w:space="0" w:color="auto"/>
            <w:right w:val="none" w:sz="0" w:space="0" w:color="auto"/>
          </w:divBdr>
        </w:div>
        <w:div w:id="1398547593">
          <w:marLeft w:val="480"/>
          <w:marRight w:val="0"/>
          <w:marTop w:val="0"/>
          <w:marBottom w:val="0"/>
          <w:divBdr>
            <w:top w:val="none" w:sz="0" w:space="0" w:color="auto"/>
            <w:left w:val="none" w:sz="0" w:space="0" w:color="auto"/>
            <w:bottom w:val="none" w:sz="0" w:space="0" w:color="auto"/>
            <w:right w:val="none" w:sz="0" w:space="0" w:color="auto"/>
          </w:divBdr>
        </w:div>
        <w:div w:id="1931545549">
          <w:marLeft w:val="480"/>
          <w:marRight w:val="0"/>
          <w:marTop w:val="0"/>
          <w:marBottom w:val="0"/>
          <w:divBdr>
            <w:top w:val="none" w:sz="0" w:space="0" w:color="auto"/>
            <w:left w:val="none" w:sz="0" w:space="0" w:color="auto"/>
            <w:bottom w:val="none" w:sz="0" w:space="0" w:color="auto"/>
            <w:right w:val="none" w:sz="0" w:space="0" w:color="auto"/>
          </w:divBdr>
        </w:div>
        <w:div w:id="2091585732">
          <w:marLeft w:val="480"/>
          <w:marRight w:val="0"/>
          <w:marTop w:val="0"/>
          <w:marBottom w:val="0"/>
          <w:divBdr>
            <w:top w:val="none" w:sz="0" w:space="0" w:color="auto"/>
            <w:left w:val="none" w:sz="0" w:space="0" w:color="auto"/>
            <w:bottom w:val="none" w:sz="0" w:space="0" w:color="auto"/>
            <w:right w:val="none" w:sz="0" w:space="0" w:color="auto"/>
          </w:divBdr>
        </w:div>
        <w:div w:id="1483547262">
          <w:marLeft w:val="480"/>
          <w:marRight w:val="0"/>
          <w:marTop w:val="0"/>
          <w:marBottom w:val="0"/>
          <w:divBdr>
            <w:top w:val="none" w:sz="0" w:space="0" w:color="auto"/>
            <w:left w:val="none" w:sz="0" w:space="0" w:color="auto"/>
            <w:bottom w:val="none" w:sz="0" w:space="0" w:color="auto"/>
            <w:right w:val="none" w:sz="0" w:space="0" w:color="auto"/>
          </w:divBdr>
        </w:div>
        <w:div w:id="1130855525">
          <w:marLeft w:val="480"/>
          <w:marRight w:val="0"/>
          <w:marTop w:val="0"/>
          <w:marBottom w:val="0"/>
          <w:divBdr>
            <w:top w:val="none" w:sz="0" w:space="0" w:color="auto"/>
            <w:left w:val="none" w:sz="0" w:space="0" w:color="auto"/>
            <w:bottom w:val="none" w:sz="0" w:space="0" w:color="auto"/>
            <w:right w:val="none" w:sz="0" w:space="0" w:color="auto"/>
          </w:divBdr>
        </w:div>
        <w:div w:id="1715537722">
          <w:marLeft w:val="480"/>
          <w:marRight w:val="0"/>
          <w:marTop w:val="0"/>
          <w:marBottom w:val="0"/>
          <w:divBdr>
            <w:top w:val="none" w:sz="0" w:space="0" w:color="auto"/>
            <w:left w:val="none" w:sz="0" w:space="0" w:color="auto"/>
            <w:bottom w:val="none" w:sz="0" w:space="0" w:color="auto"/>
            <w:right w:val="none" w:sz="0" w:space="0" w:color="auto"/>
          </w:divBdr>
        </w:div>
        <w:div w:id="26680308">
          <w:marLeft w:val="480"/>
          <w:marRight w:val="0"/>
          <w:marTop w:val="0"/>
          <w:marBottom w:val="0"/>
          <w:divBdr>
            <w:top w:val="none" w:sz="0" w:space="0" w:color="auto"/>
            <w:left w:val="none" w:sz="0" w:space="0" w:color="auto"/>
            <w:bottom w:val="none" w:sz="0" w:space="0" w:color="auto"/>
            <w:right w:val="none" w:sz="0" w:space="0" w:color="auto"/>
          </w:divBdr>
        </w:div>
        <w:div w:id="1684865189">
          <w:marLeft w:val="480"/>
          <w:marRight w:val="0"/>
          <w:marTop w:val="0"/>
          <w:marBottom w:val="0"/>
          <w:divBdr>
            <w:top w:val="none" w:sz="0" w:space="0" w:color="auto"/>
            <w:left w:val="none" w:sz="0" w:space="0" w:color="auto"/>
            <w:bottom w:val="none" w:sz="0" w:space="0" w:color="auto"/>
            <w:right w:val="none" w:sz="0" w:space="0" w:color="auto"/>
          </w:divBdr>
        </w:div>
        <w:div w:id="1628780841">
          <w:marLeft w:val="480"/>
          <w:marRight w:val="0"/>
          <w:marTop w:val="0"/>
          <w:marBottom w:val="0"/>
          <w:divBdr>
            <w:top w:val="none" w:sz="0" w:space="0" w:color="auto"/>
            <w:left w:val="none" w:sz="0" w:space="0" w:color="auto"/>
            <w:bottom w:val="none" w:sz="0" w:space="0" w:color="auto"/>
            <w:right w:val="none" w:sz="0" w:space="0" w:color="auto"/>
          </w:divBdr>
        </w:div>
        <w:div w:id="1297027967">
          <w:marLeft w:val="480"/>
          <w:marRight w:val="0"/>
          <w:marTop w:val="0"/>
          <w:marBottom w:val="0"/>
          <w:divBdr>
            <w:top w:val="none" w:sz="0" w:space="0" w:color="auto"/>
            <w:left w:val="none" w:sz="0" w:space="0" w:color="auto"/>
            <w:bottom w:val="none" w:sz="0" w:space="0" w:color="auto"/>
            <w:right w:val="none" w:sz="0" w:space="0" w:color="auto"/>
          </w:divBdr>
        </w:div>
        <w:div w:id="1497841044">
          <w:marLeft w:val="480"/>
          <w:marRight w:val="0"/>
          <w:marTop w:val="0"/>
          <w:marBottom w:val="0"/>
          <w:divBdr>
            <w:top w:val="none" w:sz="0" w:space="0" w:color="auto"/>
            <w:left w:val="none" w:sz="0" w:space="0" w:color="auto"/>
            <w:bottom w:val="none" w:sz="0" w:space="0" w:color="auto"/>
            <w:right w:val="none" w:sz="0" w:space="0" w:color="auto"/>
          </w:divBdr>
        </w:div>
        <w:div w:id="806509937">
          <w:marLeft w:val="480"/>
          <w:marRight w:val="0"/>
          <w:marTop w:val="0"/>
          <w:marBottom w:val="0"/>
          <w:divBdr>
            <w:top w:val="none" w:sz="0" w:space="0" w:color="auto"/>
            <w:left w:val="none" w:sz="0" w:space="0" w:color="auto"/>
            <w:bottom w:val="none" w:sz="0" w:space="0" w:color="auto"/>
            <w:right w:val="none" w:sz="0" w:space="0" w:color="auto"/>
          </w:divBdr>
        </w:div>
        <w:div w:id="1376732470">
          <w:marLeft w:val="480"/>
          <w:marRight w:val="0"/>
          <w:marTop w:val="0"/>
          <w:marBottom w:val="0"/>
          <w:divBdr>
            <w:top w:val="none" w:sz="0" w:space="0" w:color="auto"/>
            <w:left w:val="none" w:sz="0" w:space="0" w:color="auto"/>
            <w:bottom w:val="none" w:sz="0" w:space="0" w:color="auto"/>
            <w:right w:val="none" w:sz="0" w:space="0" w:color="auto"/>
          </w:divBdr>
        </w:div>
        <w:div w:id="41372727">
          <w:marLeft w:val="480"/>
          <w:marRight w:val="0"/>
          <w:marTop w:val="0"/>
          <w:marBottom w:val="0"/>
          <w:divBdr>
            <w:top w:val="none" w:sz="0" w:space="0" w:color="auto"/>
            <w:left w:val="none" w:sz="0" w:space="0" w:color="auto"/>
            <w:bottom w:val="none" w:sz="0" w:space="0" w:color="auto"/>
            <w:right w:val="none" w:sz="0" w:space="0" w:color="auto"/>
          </w:divBdr>
        </w:div>
        <w:div w:id="962689253">
          <w:marLeft w:val="480"/>
          <w:marRight w:val="0"/>
          <w:marTop w:val="0"/>
          <w:marBottom w:val="0"/>
          <w:divBdr>
            <w:top w:val="none" w:sz="0" w:space="0" w:color="auto"/>
            <w:left w:val="none" w:sz="0" w:space="0" w:color="auto"/>
            <w:bottom w:val="none" w:sz="0" w:space="0" w:color="auto"/>
            <w:right w:val="none" w:sz="0" w:space="0" w:color="auto"/>
          </w:divBdr>
        </w:div>
        <w:div w:id="1539469945">
          <w:marLeft w:val="480"/>
          <w:marRight w:val="0"/>
          <w:marTop w:val="0"/>
          <w:marBottom w:val="0"/>
          <w:divBdr>
            <w:top w:val="none" w:sz="0" w:space="0" w:color="auto"/>
            <w:left w:val="none" w:sz="0" w:space="0" w:color="auto"/>
            <w:bottom w:val="none" w:sz="0" w:space="0" w:color="auto"/>
            <w:right w:val="none" w:sz="0" w:space="0" w:color="auto"/>
          </w:divBdr>
        </w:div>
        <w:div w:id="498929660">
          <w:marLeft w:val="480"/>
          <w:marRight w:val="0"/>
          <w:marTop w:val="0"/>
          <w:marBottom w:val="0"/>
          <w:divBdr>
            <w:top w:val="none" w:sz="0" w:space="0" w:color="auto"/>
            <w:left w:val="none" w:sz="0" w:space="0" w:color="auto"/>
            <w:bottom w:val="none" w:sz="0" w:space="0" w:color="auto"/>
            <w:right w:val="none" w:sz="0" w:space="0" w:color="auto"/>
          </w:divBdr>
        </w:div>
        <w:div w:id="1570572525">
          <w:marLeft w:val="480"/>
          <w:marRight w:val="0"/>
          <w:marTop w:val="0"/>
          <w:marBottom w:val="0"/>
          <w:divBdr>
            <w:top w:val="none" w:sz="0" w:space="0" w:color="auto"/>
            <w:left w:val="none" w:sz="0" w:space="0" w:color="auto"/>
            <w:bottom w:val="none" w:sz="0" w:space="0" w:color="auto"/>
            <w:right w:val="none" w:sz="0" w:space="0" w:color="auto"/>
          </w:divBdr>
        </w:div>
        <w:div w:id="281689810">
          <w:marLeft w:val="480"/>
          <w:marRight w:val="0"/>
          <w:marTop w:val="0"/>
          <w:marBottom w:val="0"/>
          <w:divBdr>
            <w:top w:val="none" w:sz="0" w:space="0" w:color="auto"/>
            <w:left w:val="none" w:sz="0" w:space="0" w:color="auto"/>
            <w:bottom w:val="none" w:sz="0" w:space="0" w:color="auto"/>
            <w:right w:val="none" w:sz="0" w:space="0" w:color="auto"/>
          </w:divBdr>
        </w:div>
        <w:div w:id="676201277">
          <w:marLeft w:val="480"/>
          <w:marRight w:val="0"/>
          <w:marTop w:val="0"/>
          <w:marBottom w:val="0"/>
          <w:divBdr>
            <w:top w:val="none" w:sz="0" w:space="0" w:color="auto"/>
            <w:left w:val="none" w:sz="0" w:space="0" w:color="auto"/>
            <w:bottom w:val="none" w:sz="0" w:space="0" w:color="auto"/>
            <w:right w:val="none" w:sz="0" w:space="0" w:color="auto"/>
          </w:divBdr>
        </w:div>
        <w:div w:id="1206210542">
          <w:marLeft w:val="480"/>
          <w:marRight w:val="0"/>
          <w:marTop w:val="0"/>
          <w:marBottom w:val="0"/>
          <w:divBdr>
            <w:top w:val="none" w:sz="0" w:space="0" w:color="auto"/>
            <w:left w:val="none" w:sz="0" w:space="0" w:color="auto"/>
            <w:bottom w:val="none" w:sz="0" w:space="0" w:color="auto"/>
            <w:right w:val="none" w:sz="0" w:space="0" w:color="auto"/>
          </w:divBdr>
        </w:div>
        <w:div w:id="1908951744">
          <w:marLeft w:val="480"/>
          <w:marRight w:val="0"/>
          <w:marTop w:val="0"/>
          <w:marBottom w:val="0"/>
          <w:divBdr>
            <w:top w:val="none" w:sz="0" w:space="0" w:color="auto"/>
            <w:left w:val="none" w:sz="0" w:space="0" w:color="auto"/>
            <w:bottom w:val="none" w:sz="0" w:space="0" w:color="auto"/>
            <w:right w:val="none" w:sz="0" w:space="0" w:color="auto"/>
          </w:divBdr>
        </w:div>
        <w:div w:id="1912035293">
          <w:marLeft w:val="480"/>
          <w:marRight w:val="0"/>
          <w:marTop w:val="0"/>
          <w:marBottom w:val="0"/>
          <w:divBdr>
            <w:top w:val="none" w:sz="0" w:space="0" w:color="auto"/>
            <w:left w:val="none" w:sz="0" w:space="0" w:color="auto"/>
            <w:bottom w:val="none" w:sz="0" w:space="0" w:color="auto"/>
            <w:right w:val="none" w:sz="0" w:space="0" w:color="auto"/>
          </w:divBdr>
        </w:div>
        <w:div w:id="1447499576">
          <w:marLeft w:val="480"/>
          <w:marRight w:val="0"/>
          <w:marTop w:val="0"/>
          <w:marBottom w:val="0"/>
          <w:divBdr>
            <w:top w:val="none" w:sz="0" w:space="0" w:color="auto"/>
            <w:left w:val="none" w:sz="0" w:space="0" w:color="auto"/>
            <w:bottom w:val="none" w:sz="0" w:space="0" w:color="auto"/>
            <w:right w:val="none" w:sz="0" w:space="0" w:color="auto"/>
          </w:divBdr>
        </w:div>
      </w:divsChild>
    </w:div>
    <w:div w:id="1800800721">
      <w:bodyDiv w:val="1"/>
      <w:marLeft w:val="0"/>
      <w:marRight w:val="0"/>
      <w:marTop w:val="0"/>
      <w:marBottom w:val="0"/>
      <w:divBdr>
        <w:top w:val="none" w:sz="0" w:space="0" w:color="auto"/>
        <w:left w:val="none" w:sz="0" w:space="0" w:color="auto"/>
        <w:bottom w:val="none" w:sz="0" w:space="0" w:color="auto"/>
        <w:right w:val="none" w:sz="0" w:space="0" w:color="auto"/>
      </w:divBdr>
    </w:div>
    <w:div w:id="1801066510">
      <w:bodyDiv w:val="1"/>
      <w:marLeft w:val="0"/>
      <w:marRight w:val="0"/>
      <w:marTop w:val="0"/>
      <w:marBottom w:val="0"/>
      <w:divBdr>
        <w:top w:val="none" w:sz="0" w:space="0" w:color="auto"/>
        <w:left w:val="none" w:sz="0" w:space="0" w:color="auto"/>
        <w:bottom w:val="none" w:sz="0" w:space="0" w:color="auto"/>
        <w:right w:val="none" w:sz="0" w:space="0" w:color="auto"/>
      </w:divBdr>
    </w:div>
    <w:div w:id="1801221710">
      <w:bodyDiv w:val="1"/>
      <w:marLeft w:val="0"/>
      <w:marRight w:val="0"/>
      <w:marTop w:val="0"/>
      <w:marBottom w:val="0"/>
      <w:divBdr>
        <w:top w:val="none" w:sz="0" w:space="0" w:color="auto"/>
        <w:left w:val="none" w:sz="0" w:space="0" w:color="auto"/>
        <w:bottom w:val="none" w:sz="0" w:space="0" w:color="auto"/>
        <w:right w:val="none" w:sz="0" w:space="0" w:color="auto"/>
      </w:divBdr>
    </w:div>
    <w:div w:id="1801340774">
      <w:bodyDiv w:val="1"/>
      <w:marLeft w:val="0"/>
      <w:marRight w:val="0"/>
      <w:marTop w:val="0"/>
      <w:marBottom w:val="0"/>
      <w:divBdr>
        <w:top w:val="none" w:sz="0" w:space="0" w:color="auto"/>
        <w:left w:val="none" w:sz="0" w:space="0" w:color="auto"/>
        <w:bottom w:val="none" w:sz="0" w:space="0" w:color="auto"/>
        <w:right w:val="none" w:sz="0" w:space="0" w:color="auto"/>
      </w:divBdr>
    </w:div>
    <w:div w:id="1801728506">
      <w:bodyDiv w:val="1"/>
      <w:marLeft w:val="0"/>
      <w:marRight w:val="0"/>
      <w:marTop w:val="0"/>
      <w:marBottom w:val="0"/>
      <w:divBdr>
        <w:top w:val="none" w:sz="0" w:space="0" w:color="auto"/>
        <w:left w:val="none" w:sz="0" w:space="0" w:color="auto"/>
        <w:bottom w:val="none" w:sz="0" w:space="0" w:color="auto"/>
        <w:right w:val="none" w:sz="0" w:space="0" w:color="auto"/>
      </w:divBdr>
    </w:div>
    <w:div w:id="1801920291">
      <w:bodyDiv w:val="1"/>
      <w:marLeft w:val="0"/>
      <w:marRight w:val="0"/>
      <w:marTop w:val="0"/>
      <w:marBottom w:val="0"/>
      <w:divBdr>
        <w:top w:val="none" w:sz="0" w:space="0" w:color="auto"/>
        <w:left w:val="none" w:sz="0" w:space="0" w:color="auto"/>
        <w:bottom w:val="none" w:sz="0" w:space="0" w:color="auto"/>
        <w:right w:val="none" w:sz="0" w:space="0" w:color="auto"/>
      </w:divBdr>
    </w:div>
    <w:div w:id="1801994076">
      <w:bodyDiv w:val="1"/>
      <w:marLeft w:val="0"/>
      <w:marRight w:val="0"/>
      <w:marTop w:val="0"/>
      <w:marBottom w:val="0"/>
      <w:divBdr>
        <w:top w:val="none" w:sz="0" w:space="0" w:color="auto"/>
        <w:left w:val="none" w:sz="0" w:space="0" w:color="auto"/>
        <w:bottom w:val="none" w:sz="0" w:space="0" w:color="auto"/>
        <w:right w:val="none" w:sz="0" w:space="0" w:color="auto"/>
      </w:divBdr>
    </w:div>
    <w:div w:id="1802529830">
      <w:bodyDiv w:val="1"/>
      <w:marLeft w:val="0"/>
      <w:marRight w:val="0"/>
      <w:marTop w:val="0"/>
      <w:marBottom w:val="0"/>
      <w:divBdr>
        <w:top w:val="none" w:sz="0" w:space="0" w:color="auto"/>
        <w:left w:val="none" w:sz="0" w:space="0" w:color="auto"/>
        <w:bottom w:val="none" w:sz="0" w:space="0" w:color="auto"/>
        <w:right w:val="none" w:sz="0" w:space="0" w:color="auto"/>
      </w:divBdr>
    </w:div>
    <w:div w:id="1802765626">
      <w:bodyDiv w:val="1"/>
      <w:marLeft w:val="0"/>
      <w:marRight w:val="0"/>
      <w:marTop w:val="0"/>
      <w:marBottom w:val="0"/>
      <w:divBdr>
        <w:top w:val="none" w:sz="0" w:space="0" w:color="auto"/>
        <w:left w:val="none" w:sz="0" w:space="0" w:color="auto"/>
        <w:bottom w:val="none" w:sz="0" w:space="0" w:color="auto"/>
        <w:right w:val="none" w:sz="0" w:space="0" w:color="auto"/>
      </w:divBdr>
    </w:div>
    <w:div w:id="1803157858">
      <w:bodyDiv w:val="1"/>
      <w:marLeft w:val="0"/>
      <w:marRight w:val="0"/>
      <w:marTop w:val="0"/>
      <w:marBottom w:val="0"/>
      <w:divBdr>
        <w:top w:val="none" w:sz="0" w:space="0" w:color="auto"/>
        <w:left w:val="none" w:sz="0" w:space="0" w:color="auto"/>
        <w:bottom w:val="none" w:sz="0" w:space="0" w:color="auto"/>
        <w:right w:val="none" w:sz="0" w:space="0" w:color="auto"/>
      </w:divBdr>
      <w:divsChild>
        <w:div w:id="1065228269">
          <w:marLeft w:val="480"/>
          <w:marRight w:val="0"/>
          <w:marTop w:val="0"/>
          <w:marBottom w:val="0"/>
          <w:divBdr>
            <w:top w:val="none" w:sz="0" w:space="0" w:color="auto"/>
            <w:left w:val="none" w:sz="0" w:space="0" w:color="auto"/>
            <w:bottom w:val="none" w:sz="0" w:space="0" w:color="auto"/>
            <w:right w:val="none" w:sz="0" w:space="0" w:color="auto"/>
          </w:divBdr>
        </w:div>
        <w:div w:id="2081294912">
          <w:marLeft w:val="480"/>
          <w:marRight w:val="0"/>
          <w:marTop w:val="0"/>
          <w:marBottom w:val="0"/>
          <w:divBdr>
            <w:top w:val="none" w:sz="0" w:space="0" w:color="auto"/>
            <w:left w:val="none" w:sz="0" w:space="0" w:color="auto"/>
            <w:bottom w:val="none" w:sz="0" w:space="0" w:color="auto"/>
            <w:right w:val="none" w:sz="0" w:space="0" w:color="auto"/>
          </w:divBdr>
        </w:div>
        <w:div w:id="208029690">
          <w:marLeft w:val="480"/>
          <w:marRight w:val="0"/>
          <w:marTop w:val="0"/>
          <w:marBottom w:val="0"/>
          <w:divBdr>
            <w:top w:val="none" w:sz="0" w:space="0" w:color="auto"/>
            <w:left w:val="none" w:sz="0" w:space="0" w:color="auto"/>
            <w:bottom w:val="none" w:sz="0" w:space="0" w:color="auto"/>
            <w:right w:val="none" w:sz="0" w:space="0" w:color="auto"/>
          </w:divBdr>
        </w:div>
        <w:div w:id="1138304315">
          <w:marLeft w:val="480"/>
          <w:marRight w:val="0"/>
          <w:marTop w:val="0"/>
          <w:marBottom w:val="0"/>
          <w:divBdr>
            <w:top w:val="none" w:sz="0" w:space="0" w:color="auto"/>
            <w:left w:val="none" w:sz="0" w:space="0" w:color="auto"/>
            <w:bottom w:val="none" w:sz="0" w:space="0" w:color="auto"/>
            <w:right w:val="none" w:sz="0" w:space="0" w:color="auto"/>
          </w:divBdr>
        </w:div>
        <w:div w:id="1357925255">
          <w:marLeft w:val="480"/>
          <w:marRight w:val="0"/>
          <w:marTop w:val="0"/>
          <w:marBottom w:val="0"/>
          <w:divBdr>
            <w:top w:val="none" w:sz="0" w:space="0" w:color="auto"/>
            <w:left w:val="none" w:sz="0" w:space="0" w:color="auto"/>
            <w:bottom w:val="none" w:sz="0" w:space="0" w:color="auto"/>
            <w:right w:val="none" w:sz="0" w:space="0" w:color="auto"/>
          </w:divBdr>
        </w:div>
        <w:div w:id="1978991857">
          <w:marLeft w:val="480"/>
          <w:marRight w:val="0"/>
          <w:marTop w:val="0"/>
          <w:marBottom w:val="0"/>
          <w:divBdr>
            <w:top w:val="none" w:sz="0" w:space="0" w:color="auto"/>
            <w:left w:val="none" w:sz="0" w:space="0" w:color="auto"/>
            <w:bottom w:val="none" w:sz="0" w:space="0" w:color="auto"/>
            <w:right w:val="none" w:sz="0" w:space="0" w:color="auto"/>
          </w:divBdr>
        </w:div>
        <w:div w:id="1100226074">
          <w:marLeft w:val="480"/>
          <w:marRight w:val="0"/>
          <w:marTop w:val="0"/>
          <w:marBottom w:val="0"/>
          <w:divBdr>
            <w:top w:val="none" w:sz="0" w:space="0" w:color="auto"/>
            <w:left w:val="none" w:sz="0" w:space="0" w:color="auto"/>
            <w:bottom w:val="none" w:sz="0" w:space="0" w:color="auto"/>
            <w:right w:val="none" w:sz="0" w:space="0" w:color="auto"/>
          </w:divBdr>
        </w:div>
        <w:div w:id="1386947107">
          <w:marLeft w:val="480"/>
          <w:marRight w:val="0"/>
          <w:marTop w:val="0"/>
          <w:marBottom w:val="0"/>
          <w:divBdr>
            <w:top w:val="none" w:sz="0" w:space="0" w:color="auto"/>
            <w:left w:val="none" w:sz="0" w:space="0" w:color="auto"/>
            <w:bottom w:val="none" w:sz="0" w:space="0" w:color="auto"/>
            <w:right w:val="none" w:sz="0" w:space="0" w:color="auto"/>
          </w:divBdr>
        </w:div>
        <w:div w:id="2083991081">
          <w:marLeft w:val="480"/>
          <w:marRight w:val="0"/>
          <w:marTop w:val="0"/>
          <w:marBottom w:val="0"/>
          <w:divBdr>
            <w:top w:val="none" w:sz="0" w:space="0" w:color="auto"/>
            <w:left w:val="none" w:sz="0" w:space="0" w:color="auto"/>
            <w:bottom w:val="none" w:sz="0" w:space="0" w:color="auto"/>
            <w:right w:val="none" w:sz="0" w:space="0" w:color="auto"/>
          </w:divBdr>
        </w:div>
        <w:div w:id="842863714">
          <w:marLeft w:val="480"/>
          <w:marRight w:val="0"/>
          <w:marTop w:val="0"/>
          <w:marBottom w:val="0"/>
          <w:divBdr>
            <w:top w:val="none" w:sz="0" w:space="0" w:color="auto"/>
            <w:left w:val="none" w:sz="0" w:space="0" w:color="auto"/>
            <w:bottom w:val="none" w:sz="0" w:space="0" w:color="auto"/>
            <w:right w:val="none" w:sz="0" w:space="0" w:color="auto"/>
          </w:divBdr>
        </w:div>
        <w:div w:id="271012256">
          <w:marLeft w:val="480"/>
          <w:marRight w:val="0"/>
          <w:marTop w:val="0"/>
          <w:marBottom w:val="0"/>
          <w:divBdr>
            <w:top w:val="none" w:sz="0" w:space="0" w:color="auto"/>
            <w:left w:val="none" w:sz="0" w:space="0" w:color="auto"/>
            <w:bottom w:val="none" w:sz="0" w:space="0" w:color="auto"/>
            <w:right w:val="none" w:sz="0" w:space="0" w:color="auto"/>
          </w:divBdr>
        </w:div>
        <w:div w:id="764115898">
          <w:marLeft w:val="480"/>
          <w:marRight w:val="0"/>
          <w:marTop w:val="0"/>
          <w:marBottom w:val="0"/>
          <w:divBdr>
            <w:top w:val="none" w:sz="0" w:space="0" w:color="auto"/>
            <w:left w:val="none" w:sz="0" w:space="0" w:color="auto"/>
            <w:bottom w:val="none" w:sz="0" w:space="0" w:color="auto"/>
            <w:right w:val="none" w:sz="0" w:space="0" w:color="auto"/>
          </w:divBdr>
        </w:div>
        <w:div w:id="1634291382">
          <w:marLeft w:val="480"/>
          <w:marRight w:val="0"/>
          <w:marTop w:val="0"/>
          <w:marBottom w:val="0"/>
          <w:divBdr>
            <w:top w:val="none" w:sz="0" w:space="0" w:color="auto"/>
            <w:left w:val="none" w:sz="0" w:space="0" w:color="auto"/>
            <w:bottom w:val="none" w:sz="0" w:space="0" w:color="auto"/>
            <w:right w:val="none" w:sz="0" w:space="0" w:color="auto"/>
          </w:divBdr>
        </w:div>
        <w:div w:id="1384938004">
          <w:marLeft w:val="480"/>
          <w:marRight w:val="0"/>
          <w:marTop w:val="0"/>
          <w:marBottom w:val="0"/>
          <w:divBdr>
            <w:top w:val="none" w:sz="0" w:space="0" w:color="auto"/>
            <w:left w:val="none" w:sz="0" w:space="0" w:color="auto"/>
            <w:bottom w:val="none" w:sz="0" w:space="0" w:color="auto"/>
            <w:right w:val="none" w:sz="0" w:space="0" w:color="auto"/>
          </w:divBdr>
        </w:div>
        <w:div w:id="425661085">
          <w:marLeft w:val="480"/>
          <w:marRight w:val="0"/>
          <w:marTop w:val="0"/>
          <w:marBottom w:val="0"/>
          <w:divBdr>
            <w:top w:val="none" w:sz="0" w:space="0" w:color="auto"/>
            <w:left w:val="none" w:sz="0" w:space="0" w:color="auto"/>
            <w:bottom w:val="none" w:sz="0" w:space="0" w:color="auto"/>
            <w:right w:val="none" w:sz="0" w:space="0" w:color="auto"/>
          </w:divBdr>
        </w:div>
        <w:div w:id="1184899268">
          <w:marLeft w:val="480"/>
          <w:marRight w:val="0"/>
          <w:marTop w:val="0"/>
          <w:marBottom w:val="0"/>
          <w:divBdr>
            <w:top w:val="none" w:sz="0" w:space="0" w:color="auto"/>
            <w:left w:val="none" w:sz="0" w:space="0" w:color="auto"/>
            <w:bottom w:val="none" w:sz="0" w:space="0" w:color="auto"/>
            <w:right w:val="none" w:sz="0" w:space="0" w:color="auto"/>
          </w:divBdr>
        </w:div>
        <w:div w:id="1590233800">
          <w:marLeft w:val="480"/>
          <w:marRight w:val="0"/>
          <w:marTop w:val="0"/>
          <w:marBottom w:val="0"/>
          <w:divBdr>
            <w:top w:val="none" w:sz="0" w:space="0" w:color="auto"/>
            <w:left w:val="none" w:sz="0" w:space="0" w:color="auto"/>
            <w:bottom w:val="none" w:sz="0" w:space="0" w:color="auto"/>
            <w:right w:val="none" w:sz="0" w:space="0" w:color="auto"/>
          </w:divBdr>
        </w:div>
        <w:div w:id="315113248">
          <w:marLeft w:val="480"/>
          <w:marRight w:val="0"/>
          <w:marTop w:val="0"/>
          <w:marBottom w:val="0"/>
          <w:divBdr>
            <w:top w:val="none" w:sz="0" w:space="0" w:color="auto"/>
            <w:left w:val="none" w:sz="0" w:space="0" w:color="auto"/>
            <w:bottom w:val="none" w:sz="0" w:space="0" w:color="auto"/>
            <w:right w:val="none" w:sz="0" w:space="0" w:color="auto"/>
          </w:divBdr>
        </w:div>
        <w:div w:id="1096512201">
          <w:marLeft w:val="480"/>
          <w:marRight w:val="0"/>
          <w:marTop w:val="0"/>
          <w:marBottom w:val="0"/>
          <w:divBdr>
            <w:top w:val="none" w:sz="0" w:space="0" w:color="auto"/>
            <w:left w:val="none" w:sz="0" w:space="0" w:color="auto"/>
            <w:bottom w:val="none" w:sz="0" w:space="0" w:color="auto"/>
            <w:right w:val="none" w:sz="0" w:space="0" w:color="auto"/>
          </w:divBdr>
        </w:div>
        <w:div w:id="465005931">
          <w:marLeft w:val="480"/>
          <w:marRight w:val="0"/>
          <w:marTop w:val="0"/>
          <w:marBottom w:val="0"/>
          <w:divBdr>
            <w:top w:val="none" w:sz="0" w:space="0" w:color="auto"/>
            <w:left w:val="none" w:sz="0" w:space="0" w:color="auto"/>
            <w:bottom w:val="none" w:sz="0" w:space="0" w:color="auto"/>
            <w:right w:val="none" w:sz="0" w:space="0" w:color="auto"/>
          </w:divBdr>
        </w:div>
        <w:div w:id="2009290239">
          <w:marLeft w:val="480"/>
          <w:marRight w:val="0"/>
          <w:marTop w:val="0"/>
          <w:marBottom w:val="0"/>
          <w:divBdr>
            <w:top w:val="none" w:sz="0" w:space="0" w:color="auto"/>
            <w:left w:val="none" w:sz="0" w:space="0" w:color="auto"/>
            <w:bottom w:val="none" w:sz="0" w:space="0" w:color="auto"/>
            <w:right w:val="none" w:sz="0" w:space="0" w:color="auto"/>
          </w:divBdr>
        </w:div>
        <w:div w:id="1276015783">
          <w:marLeft w:val="480"/>
          <w:marRight w:val="0"/>
          <w:marTop w:val="0"/>
          <w:marBottom w:val="0"/>
          <w:divBdr>
            <w:top w:val="none" w:sz="0" w:space="0" w:color="auto"/>
            <w:left w:val="none" w:sz="0" w:space="0" w:color="auto"/>
            <w:bottom w:val="none" w:sz="0" w:space="0" w:color="auto"/>
            <w:right w:val="none" w:sz="0" w:space="0" w:color="auto"/>
          </w:divBdr>
        </w:div>
        <w:div w:id="234979279">
          <w:marLeft w:val="480"/>
          <w:marRight w:val="0"/>
          <w:marTop w:val="0"/>
          <w:marBottom w:val="0"/>
          <w:divBdr>
            <w:top w:val="none" w:sz="0" w:space="0" w:color="auto"/>
            <w:left w:val="none" w:sz="0" w:space="0" w:color="auto"/>
            <w:bottom w:val="none" w:sz="0" w:space="0" w:color="auto"/>
            <w:right w:val="none" w:sz="0" w:space="0" w:color="auto"/>
          </w:divBdr>
        </w:div>
        <w:div w:id="2071541377">
          <w:marLeft w:val="480"/>
          <w:marRight w:val="0"/>
          <w:marTop w:val="0"/>
          <w:marBottom w:val="0"/>
          <w:divBdr>
            <w:top w:val="none" w:sz="0" w:space="0" w:color="auto"/>
            <w:left w:val="none" w:sz="0" w:space="0" w:color="auto"/>
            <w:bottom w:val="none" w:sz="0" w:space="0" w:color="auto"/>
            <w:right w:val="none" w:sz="0" w:space="0" w:color="auto"/>
          </w:divBdr>
        </w:div>
        <w:div w:id="1566330198">
          <w:marLeft w:val="480"/>
          <w:marRight w:val="0"/>
          <w:marTop w:val="0"/>
          <w:marBottom w:val="0"/>
          <w:divBdr>
            <w:top w:val="none" w:sz="0" w:space="0" w:color="auto"/>
            <w:left w:val="none" w:sz="0" w:space="0" w:color="auto"/>
            <w:bottom w:val="none" w:sz="0" w:space="0" w:color="auto"/>
            <w:right w:val="none" w:sz="0" w:space="0" w:color="auto"/>
          </w:divBdr>
        </w:div>
        <w:div w:id="1892417945">
          <w:marLeft w:val="480"/>
          <w:marRight w:val="0"/>
          <w:marTop w:val="0"/>
          <w:marBottom w:val="0"/>
          <w:divBdr>
            <w:top w:val="none" w:sz="0" w:space="0" w:color="auto"/>
            <w:left w:val="none" w:sz="0" w:space="0" w:color="auto"/>
            <w:bottom w:val="none" w:sz="0" w:space="0" w:color="auto"/>
            <w:right w:val="none" w:sz="0" w:space="0" w:color="auto"/>
          </w:divBdr>
        </w:div>
        <w:div w:id="777599888">
          <w:marLeft w:val="480"/>
          <w:marRight w:val="0"/>
          <w:marTop w:val="0"/>
          <w:marBottom w:val="0"/>
          <w:divBdr>
            <w:top w:val="none" w:sz="0" w:space="0" w:color="auto"/>
            <w:left w:val="none" w:sz="0" w:space="0" w:color="auto"/>
            <w:bottom w:val="none" w:sz="0" w:space="0" w:color="auto"/>
            <w:right w:val="none" w:sz="0" w:space="0" w:color="auto"/>
          </w:divBdr>
        </w:div>
        <w:div w:id="1571844778">
          <w:marLeft w:val="480"/>
          <w:marRight w:val="0"/>
          <w:marTop w:val="0"/>
          <w:marBottom w:val="0"/>
          <w:divBdr>
            <w:top w:val="none" w:sz="0" w:space="0" w:color="auto"/>
            <w:left w:val="none" w:sz="0" w:space="0" w:color="auto"/>
            <w:bottom w:val="none" w:sz="0" w:space="0" w:color="auto"/>
            <w:right w:val="none" w:sz="0" w:space="0" w:color="auto"/>
          </w:divBdr>
        </w:div>
        <w:div w:id="323171205">
          <w:marLeft w:val="480"/>
          <w:marRight w:val="0"/>
          <w:marTop w:val="0"/>
          <w:marBottom w:val="0"/>
          <w:divBdr>
            <w:top w:val="none" w:sz="0" w:space="0" w:color="auto"/>
            <w:left w:val="none" w:sz="0" w:space="0" w:color="auto"/>
            <w:bottom w:val="none" w:sz="0" w:space="0" w:color="auto"/>
            <w:right w:val="none" w:sz="0" w:space="0" w:color="auto"/>
          </w:divBdr>
        </w:div>
        <w:div w:id="2020694617">
          <w:marLeft w:val="480"/>
          <w:marRight w:val="0"/>
          <w:marTop w:val="0"/>
          <w:marBottom w:val="0"/>
          <w:divBdr>
            <w:top w:val="none" w:sz="0" w:space="0" w:color="auto"/>
            <w:left w:val="none" w:sz="0" w:space="0" w:color="auto"/>
            <w:bottom w:val="none" w:sz="0" w:space="0" w:color="auto"/>
            <w:right w:val="none" w:sz="0" w:space="0" w:color="auto"/>
          </w:divBdr>
        </w:div>
        <w:div w:id="330564819">
          <w:marLeft w:val="480"/>
          <w:marRight w:val="0"/>
          <w:marTop w:val="0"/>
          <w:marBottom w:val="0"/>
          <w:divBdr>
            <w:top w:val="none" w:sz="0" w:space="0" w:color="auto"/>
            <w:left w:val="none" w:sz="0" w:space="0" w:color="auto"/>
            <w:bottom w:val="none" w:sz="0" w:space="0" w:color="auto"/>
            <w:right w:val="none" w:sz="0" w:space="0" w:color="auto"/>
          </w:divBdr>
        </w:div>
        <w:div w:id="898521198">
          <w:marLeft w:val="480"/>
          <w:marRight w:val="0"/>
          <w:marTop w:val="0"/>
          <w:marBottom w:val="0"/>
          <w:divBdr>
            <w:top w:val="none" w:sz="0" w:space="0" w:color="auto"/>
            <w:left w:val="none" w:sz="0" w:space="0" w:color="auto"/>
            <w:bottom w:val="none" w:sz="0" w:space="0" w:color="auto"/>
            <w:right w:val="none" w:sz="0" w:space="0" w:color="auto"/>
          </w:divBdr>
        </w:div>
        <w:div w:id="1669483425">
          <w:marLeft w:val="480"/>
          <w:marRight w:val="0"/>
          <w:marTop w:val="0"/>
          <w:marBottom w:val="0"/>
          <w:divBdr>
            <w:top w:val="none" w:sz="0" w:space="0" w:color="auto"/>
            <w:left w:val="none" w:sz="0" w:space="0" w:color="auto"/>
            <w:bottom w:val="none" w:sz="0" w:space="0" w:color="auto"/>
            <w:right w:val="none" w:sz="0" w:space="0" w:color="auto"/>
          </w:divBdr>
        </w:div>
        <w:div w:id="911887400">
          <w:marLeft w:val="480"/>
          <w:marRight w:val="0"/>
          <w:marTop w:val="0"/>
          <w:marBottom w:val="0"/>
          <w:divBdr>
            <w:top w:val="none" w:sz="0" w:space="0" w:color="auto"/>
            <w:left w:val="none" w:sz="0" w:space="0" w:color="auto"/>
            <w:bottom w:val="none" w:sz="0" w:space="0" w:color="auto"/>
            <w:right w:val="none" w:sz="0" w:space="0" w:color="auto"/>
          </w:divBdr>
        </w:div>
        <w:div w:id="1679692090">
          <w:marLeft w:val="480"/>
          <w:marRight w:val="0"/>
          <w:marTop w:val="0"/>
          <w:marBottom w:val="0"/>
          <w:divBdr>
            <w:top w:val="none" w:sz="0" w:space="0" w:color="auto"/>
            <w:left w:val="none" w:sz="0" w:space="0" w:color="auto"/>
            <w:bottom w:val="none" w:sz="0" w:space="0" w:color="auto"/>
            <w:right w:val="none" w:sz="0" w:space="0" w:color="auto"/>
          </w:divBdr>
        </w:div>
        <w:div w:id="1473253254">
          <w:marLeft w:val="480"/>
          <w:marRight w:val="0"/>
          <w:marTop w:val="0"/>
          <w:marBottom w:val="0"/>
          <w:divBdr>
            <w:top w:val="none" w:sz="0" w:space="0" w:color="auto"/>
            <w:left w:val="none" w:sz="0" w:space="0" w:color="auto"/>
            <w:bottom w:val="none" w:sz="0" w:space="0" w:color="auto"/>
            <w:right w:val="none" w:sz="0" w:space="0" w:color="auto"/>
          </w:divBdr>
        </w:div>
        <w:div w:id="405416078">
          <w:marLeft w:val="480"/>
          <w:marRight w:val="0"/>
          <w:marTop w:val="0"/>
          <w:marBottom w:val="0"/>
          <w:divBdr>
            <w:top w:val="none" w:sz="0" w:space="0" w:color="auto"/>
            <w:left w:val="none" w:sz="0" w:space="0" w:color="auto"/>
            <w:bottom w:val="none" w:sz="0" w:space="0" w:color="auto"/>
            <w:right w:val="none" w:sz="0" w:space="0" w:color="auto"/>
          </w:divBdr>
        </w:div>
        <w:div w:id="121195686">
          <w:marLeft w:val="480"/>
          <w:marRight w:val="0"/>
          <w:marTop w:val="0"/>
          <w:marBottom w:val="0"/>
          <w:divBdr>
            <w:top w:val="none" w:sz="0" w:space="0" w:color="auto"/>
            <w:left w:val="none" w:sz="0" w:space="0" w:color="auto"/>
            <w:bottom w:val="none" w:sz="0" w:space="0" w:color="auto"/>
            <w:right w:val="none" w:sz="0" w:space="0" w:color="auto"/>
          </w:divBdr>
        </w:div>
        <w:div w:id="199442968">
          <w:marLeft w:val="480"/>
          <w:marRight w:val="0"/>
          <w:marTop w:val="0"/>
          <w:marBottom w:val="0"/>
          <w:divBdr>
            <w:top w:val="none" w:sz="0" w:space="0" w:color="auto"/>
            <w:left w:val="none" w:sz="0" w:space="0" w:color="auto"/>
            <w:bottom w:val="none" w:sz="0" w:space="0" w:color="auto"/>
            <w:right w:val="none" w:sz="0" w:space="0" w:color="auto"/>
          </w:divBdr>
        </w:div>
        <w:div w:id="2012681717">
          <w:marLeft w:val="480"/>
          <w:marRight w:val="0"/>
          <w:marTop w:val="0"/>
          <w:marBottom w:val="0"/>
          <w:divBdr>
            <w:top w:val="none" w:sz="0" w:space="0" w:color="auto"/>
            <w:left w:val="none" w:sz="0" w:space="0" w:color="auto"/>
            <w:bottom w:val="none" w:sz="0" w:space="0" w:color="auto"/>
            <w:right w:val="none" w:sz="0" w:space="0" w:color="auto"/>
          </w:divBdr>
        </w:div>
        <w:div w:id="951009139">
          <w:marLeft w:val="480"/>
          <w:marRight w:val="0"/>
          <w:marTop w:val="0"/>
          <w:marBottom w:val="0"/>
          <w:divBdr>
            <w:top w:val="none" w:sz="0" w:space="0" w:color="auto"/>
            <w:left w:val="none" w:sz="0" w:space="0" w:color="auto"/>
            <w:bottom w:val="none" w:sz="0" w:space="0" w:color="auto"/>
            <w:right w:val="none" w:sz="0" w:space="0" w:color="auto"/>
          </w:divBdr>
        </w:div>
        <w:div w:id="396048784">
          <w:marLeft w:val="480"/>
          <w:marRight w:val="0"/>
          <w:marTop w:val="0"/>
          <w:marBottom w:val="0"/>
          <w:divBdr>
            <w:top w:val="none" w:sz="0" w:space="0" w:color="auto"/>
            <w:left w:val="none" w:sz="0" w:space="0" w:color="auto"/>
            <w:bottom w:val="none" w:sz="0" w:space="0" w:color="auto"/>
            <w:right w:val="none" w:sz="0" w:space="0" w:color="auto"/>
          </w:divBdr>
        </w:div>
        <w:div w:id="1506743866">
          <w:marLeft w:val="480"/>
          <w:marRight w:val="0"/>
          <w:marTop w:val="0"/>
          <w:marBottom w:val="0"/>
          <w:divBdr>
            <w:top w:val="none" w:sz="0" w:space="0" w:color="auto"/>
            <w:left w:val="none" w:sz="0" w:space="0" w:color="auto"/>
            <w:bottom w:val="none" w:sz="0" w:space="0" w:color="auto"/>
            <w:right w:val="none" w:sz="0" w:space="0" w:color="auto"/>
          </w:divBdr>
        </w:div>
        <w:div w:id="1382707609">
          <w:marLeft w:val="480"/>
          <w:marRight w:val="0"/>
          <w:marTop w:val="0"/>
          <w:marBottom w:val="0"/>
          <w:divBdr>
            <w:top w:val="none" w:sz="0" w:space="0" w:color="auto"/>
            <w:left w:val="none" w:sz="0" w:space="0" w:color="auto"/>
            <w:bottom w:val="none" w:sz="0" w:space="0" w:color="auto"/>
            <w:right w:val="none" w:sz="0" w:space="0" w:color="auto"/>
          </w:divBdr>
        </w:div>
        <w:div w:id="1182164430">
          <w:marLeft w:val="480"/>
          <w:marRight w:val="0"/>
          <w:marTop w:val="0"/>
          <w:marBottom w:val="0"/>
          <w:divBdr>
            <w:top w:val="none" w:sz="0" w:space="0" w:color="auto"/>
            <w:left w:val="none" w:sz="0" w:space="0" w:color="auto"/>
            <w:bottom w:val="none" w:sz="0" w:space="0" w:color="auto"/>
            <w:right w:val="none" w:sz="0" w:space="0" w:color="auto"/>
          </w:divBdr>
        </w:div>
        <w:div w:id="1205024997">
          <w:marLeft w:val="480"/>
          <w:marRight w:val="0"/>
          <w:marTop w:val="0"/>
          <w:marBottom w:val="0"/>
          <w:divBdr>
            <w:top w:val="none" w:sz="0" w:space="0" w:color="auto"/>
            <w:left w:val="none" w:sz="0" w:space="0" w:color="auto"/>
            <w:bottom w:val="none" w:sz="0" w:space="0" w:color="auto"/>
            <w:right w:val="none" w:sz="0" w:space="0" w:color="auto"/>
          </w:divBdr>
        </w:div>
        <w:div w:id="1020929402">
          <w:marLeft w:val="480"/>
          <w:marRight w:val="0"/>
          <w:marTop w:val="0"/>
          <w:marBottom w:val="0"/>
          <w:divBdr>
            <w:top w:val="none" w:sz="0" w:space="0" w:color="auto"/>
            <w:left w:val="none" w:sz="0" w:space="0" w:color="auto"/>
            <w:bottom w:val="none" w:sz="0" w:space="0" w:color="auto"/>
            <w:right w:val="none" w:sz="0" w:space="0" w:color="auto"/>
          </w:divBdr>
        </w:div>
        <w:div w:id="13700703">
          <w:marLeft w:val="480"/>
          <w:marRight w:val="0"/>
          <w:marTop w:val="0"/>
          <w:marBottom w:val="0"/>
          <w:divBdr>
            <w:top w:val="none" w:sz="0" w:space="0" w:color="auto"/>
            <w:left w:val="none" w:sz="0" w:space="0" w:color="auto"/>
            <w:bottom w:val="none" w:sz="0" w:space="0" w:color="auto"/>
            <w:right w:val="none" w:sz="0" w:space="0" w:color="auto"/>
          </w:divBdr>
        </w:div>
        <w:div w:id="707879198">
          <w:marLeft w:val="480"/>
          <w:marRight w:val="0"/>
          <w:marTop w:val="0"/>
          <w:marBottom w:val="0"/>
          <w:divBdr>
            <w:top w:val="none" w:sz="0" w:space="0" w:color="auto"/>
            <w:left w:val="none" w:sz="0" w:space="0" w:color="auto"/>
            <w:bottom w:val="none" w:sz="0" w:space="0" w:color="auto"/>
            <w:right w:val="none" w:sz="0" w:space="0" w:color="auto"/>
          </w:divBdr>
        </w:div>
        <w:div w:id="1980573259">
          <w:marLeft w:val="480"/>
          <w:marRight w:val="0"/>
          <w:marTop w:val="0"/>
          <w:marBottom w:val="0"/>
          <w:divBdr>
            <w:top w:val="none" w:sz="0" w:space="0" w:color="auto"/>
            <w:left w:val="none" w:sz="0" w:space="0" w:color="auto"/>
            <w:bottom w:val="none" w:sz="0" w:space="0" w:color="auto"/>
            <w:right w:val="none" w:sz="0" w:space="0" w:color="auto"/>
          </w:divBdr>
        </w:div>
        <w:div w:id="63651931">
          <w:marLeft w:val="480"/>
          <w:marRight w:val="0"/>
          <w:marTop w:val="0"/>
          <w:marBottom w:val="0"/>
          <w:divBdr>
            <w:top w:val="none" w:sz="0" w:space="0" w:color="auto"/>
            <w:left w:val="none" w:sz="0" w:space="0" w:color="auto"/>
            <w:bottom w:val="none" w:sz="0" w:space="0" w:color="auto"/>
            <w:right w:val="none" w:sz="0" w:space="0" w:color="auto"/>
          </w:divBdr>
        </w:div>
        <w:div w:id="1796482617">
          <w:marLeft w:val="480"/>
          <w:marRight w:val="0"/>
          <w:marTop w:val="0"/>
          <w:marBottom w:val="0"/>
          <w:divBdr>
            <w:top w:val="none" w:sz="0" w:space="0" w:color="auto"/>
            <w:left w:val="none" w:sz="0" w:space="0" w:color="auto"/>
            <w:bottom w:val="none" w:sz="0" w:space="0" w:color="auto"/>
            <w:right w:val="none" w:sz="0" w:space="0" w:color="auto"/>
          </w:divBdr>
        </w:div>
        <w:div w:id="569849727">
          <w:marLeft w:val="480"/>
          <w:marRight w:val="0"/>
          <w:marTop w:val="0"/>
          <w:marBottom w:val="0"/>
          <w:divBdr>
            <w:top w:val="none" w:sz="0" w:space="0" w:color="auto"/>
            <w:left w:val="none" w:sz="0" w:space="0" w:color="auto"/>
            <w:bottom w:val="none" w:sz="0" w:space="0" w:color="auto"/>
            <w:right w:val="none" w:sz="0" w:space="0" w:color="auto"/>
          </w:divBdr>
        </w:div>
        <w:div w:id="215897823">
          <w:marLeft w:val="480"/>
          <w:marRight w:val="0"/>
          <w:marTop w:val="0"/>
          <w:marBottom w:val="0"/>
          <w:divBdr>
            <w:top w:val="none" w:sz="0" w:space="0" w:color="auto"/>
            <w:left w:val="none" w:sz="0" w:space="0" w:color="auto"/>
            <w:bottom w:val="none" w:sz="0" w:space="0" w:color="auto"/>
            <w:right w:val="none" w:sz="0" w:space="0" w:color="auto"/>
          </w:divBdr>
        </w:div>
        <w:div w:id="1914463417">
          <w:marLeft w:val="480"/>
          <w:marRight w:val="0"/>
          <w:marTop w:val="0"/>
          <w:marBottom w:val="0"/>
          <w:divBdr>
            <w:top w:val="none" w:sz="0" w:space="0" w:color="auto"/>
            <w:left w:val="none" w:sz="0" w:space="0" w:color="auto"/>
            <w:bottom w:val="none" w:sz="0" w:space="0" w:color="auto"/>
            <w:right w:val="none" w:sz="0" w:space="0" w:color="auto"/>
          </w:divBdr>
        </w:div>
        <w:div w:id="800998221">
          <w:marLeft w:val="480"/>
          <w:marRight w:val="0"/>
          <w:marTop w:val="0"/>
          <w:marBottom w:val="0"/>
          <w:divBdr>
            <w:top w:val="none" w:sz="0" w:space="0" w:color="auto"/>
            <w:left w:val="none" w:sz="0" w:space="0" w:color="auto"/>
            <w:bottom w:val="none" w:sz="0" w:space="0" w:color="auto"/>
            <w:right w:val="none" w:sz="0" w:space="0" w:color="auto"/>
          </w:divBdr>
        </w:div>
      </w:divsChild>
    </w:div>
    <w:div w:id="1803575064">
      <w:bodyDiv w:val="1"/>
      <w:marLeft w:val="0"/>
      <w:marRight w:val="0"/>
      <w:marTop w:val="0"/>
      <w:marBottom w:val="0"/>
      <w:divBdr>
        <w:top w:val="none" w:sz="0" w:space="0" w:color="auto"/>
        <w:left w:val="none" w:sz="0" w:space="0" w:color="auto"/>
        <w:bottom w:val="none" w:sz="0" w:space="0" w:color="auto"/>
        <w:right w:val="none" w:sz="0" w:space="0" w:color="auto"/>
      </w:divBdr>
    </w:div>
    <w:div w:id="1803577554">
      <w:bodyDiv w:val="1"/>
      <w:marLeft w:val="0"/>
      <w:marRight w:val="0"/>
      <w:marTop w:val="0"/>
      <w:marBottom w:val="0"/>
      <w:divBdr>
        <w:top w:val="none" w:sz="0" w:space="0" w:color="auto"/>
        <w:left w:val="none" w:sz="0" w:space="0" w:color="auto"/>
        <w:bottom w:val="none" w:sz="0" w:space="0" w:color="auto"/>
        <w:right w:val="none" w:sz="0" w:space="0" w:color="auto"/>
      </w:divBdr>
    </w:div>
    <w:div w:id="1804078590">
      <w:bodyDiv w:val="1"/>
      <w:marLeft w:val="0"/>
      <w:marRight w:val="0"/>
      <w:marTop w:val="0"/>
      <w:marBottom w:val="0"/>
      <w:divBdr>
        <w:top w:val="none" w:sz="0" w:space="0" w:color="auto"/>
        <w:left w:val="none" w:sz="0" w:space="0" w:color="auto"/>
        <w:bottom w:val="none" w:sz="0" w:space="0" w:color="auto"/>
        <w:right w:val="none" w:sz="0" w:space="0" w:color="auto"/>
      </w:divBdr>
    </w:div>
    <w:div w:id="1804152595">
      <w:bodyDiv w:val="1"/>
      <w:marLeft w:val="0"/>
      <w:marRight w:val="0"/>
      <w:marTop w:val="0"/>
      <w:marBottom w:val="0"/>
      <w:divBdr>
        <w:top w:val="none" w:sz="0" w:space="0" w:color="auto"/>
        <w:left w:val="none" w:sz="0" w:space="0" w:color="auto"/>
        <w:bottom w:val="none" w:sz="0" w:space="0" w:color="auto"/>
        <w:right w:val="none" w:sz="0" w:space="0" w:color="auto"/>
      </w:divBdr>
    </w:div>
    <w:div w:id="1804418962">
      <w:bodyDiv w:val="1"/>
      <w:marLeft w:val="0"/>
      <w:marRight w:val="0"/>
      <w:marTop w:val="0"/>
      <w:marBottom w:val="0"/>
      <w:divBdr>
        <w:top w:val="none" w:sz="0" w:space="0" w:color="auto"/>
        <w:left w:val="none" w:sz="0" w:space="0" w:color="auto"/>
        <w:bottom w:val="none" w:sz="0" w:space="0" w:color="auto"/>
        <w:right w:val="none" w:sz="0" w:space="0" w:color="auto"/>
      </w:divBdr>
    </w:div>
    <w:div w:id="1804421565">
      <w:bodyDiv w:val="1"/>
      <w:marLeft w:val="0"/>
      <w:marRight w:val="0"/>
      <w:marTop w:val="0"/>
      <w:marBottom w:val="0"/>
      <w:divBdr>
        <w:top w:val="none" w:sz="0" w:space="0" w:color="auto"/>
        <w:left w:val="none" w:sz="0" w:space="0" w:color="auto"/>
        <w:bottom w:val="none" w:sz="0" w:space="0" w:color="auto"/>
        <w:right w:val="none" w:sz="0" w:space="0" w:color="auto"/>
      </w:divBdr>
    </w:div>
    <w:div w:id="1806696636">
      <w:bodyDiv w:val="1"/>
      <w:marLeft w:val="0"/>
      <w:marRight w:val="0"/>
      <w:marTop w:val="0"/>
      <w:marBottom w:val="0"/>
      <w:divBdr>
        <w:top w:val="none" w:sz="0" w:space="0" w:color="auto"/>
        <w:left w:val="none" w:sz="0" w:space="0" w:color="auto"/>
        <w:bottom w:val="none" w:sz="0" w:space="0" w:color="auto"/>
        <w:right w:val="none" w:sz="0" w:space="0" w:color="auto"/>
      </w:divBdr>
    </w:div>
    <w:div w:id="1806729137">
      <w:bodyDiv w:val="1"/>
      <w:marLeft w:val="0"/>
      <w:marRight w:val="0"/>
      <w:marTop w:val="0"/>
      <w:marBottom w:val="0"/>
      <w:divBdr>
        <w:top w:val="none" w:sz="0" w:space="0" w:color="auto"/>
        <w:left w:val="none" w:sz="0" w:space="0" w:color="auto"/>
        <w:bottom w:val="none" w:sz="0" w:space="0" w:color="auto"/>
        <w:right w:val="none" w:sz="0" w:space="0" w:color="auto"/>
      </w:divBdr>
      <w:divsChild>
        <w:div w:id="2049795146">
          <w:marLeft w:val="480"/>
          <w:marRight w:val="0"/>
          <w:marTop w:val="0"/>
          <w:marBottom w:val="0"/>
          <w:divBdr>
            <w:top w:val="none" w:sz="0" w:space="0" w:color="auto"/>
            <w:left w:val="none" w:sz="0" w:space="0" w:color="auto"/>
            <w:bottom w:val="none" w:sz="0" w:space="0" w:color="auto"/>
            <w:right w:val="none" w:sz="0" w:space="0" w:color="auto"/>
          </w:divBdr>
        </w:div>
        <w:div w:id="528032387">
          <w:marLeft w:val="480"/>
          <w:marRight w:val="0"/>
          <w:marTop w:val="0"/>
          <w:marBottom w:val="0"/>
          <w:divBdr>
            <w:top w:val="none" w:sz="0" w:space="0" w:color="auto"/>
            <w:left w:val="none" w:sz="0" w:space="0" w:color="auto"/>
            <w:bottom w:val="none" w:sz="0" w:space="0" w:color="auto"/>
            <w:right w:val="none" w:sz="0" w:space="0" w:color="auto"/>
          </w:divBdr>
        </w:div>
        <w:div w:id="372271968">
          <w:marLeft w:val="480"/>
          <w:marRight w:val="0"/>
          <w:marTop w:val="0"/>
          <w:marBottom w:val="0"/>
          <w:divBdr>
            <w:top w:val="none" w:sz="0" w:space="0" w:color="auto"/>
            <w:left w:val="none" w:sz="0" w:space="0" w:color="auto"/>
            <w:bottom w:val="none" w:sz="0" w:space="0" w:color="auto"/>
            <w:right w:val="none" w:sz="0" w:space="0" w:color="auto"/>
          </w:divBdr>
        </w:div>
        <w:div w:id="342438442">
          <w:marLeft w:val="480"/>
          <w:marRight w:val="0"/>
          <w:marTop w:val="0"/>
          <w:marBottom w:val="0"/>
          <w:divBdr>
            <w:top w:val="none" w:sz="0" w:space="0" w:color="auto"/>
            <w:left w:val="none" w:sz="0" w:space="0" w:color="auto"/>
            <w:bottom w:val="none" w:sz="0" w:space="0" w:color="auto"/>
            <w:right w:val="none" w:sz="0" w:space="0" w:color="auto"/>
          </w:divBdr>
        </w:div>
        <w:div w:id="1928074445">
          <w:marLeft w:val="480"/>
          <w:marRight w:val="0"/>
          <w:marTop w:val="0"/>
          <w:marBottom w:val="0"/>
          <w:divBdr>
            <w:top w:val="none" w:sz="0" w:space="0" w:color="auto"/>
            <w:left w:val="none" w:sz="0" w:space="0" w:color="auto"/>
            <w:bottom w:val="none" w:sz="0" w:space="0" w:color="auto"/>
            <w:right w:val="none" w:sz="0" w:space="0" w:color="auto"/>
          </w:divBdr>
        </w:div>
        <w:div w:id="434904461">
          <w:marLeft w:val="480"/>
          <w:marRight w:val="0"/>
          <w:marTop w:val="0"/>
          <w:marBottom w:val="0"/>
          <w:divBdr>
            <w:top w:val="none" w:sz="0" w:space="0" w:color="auto"/>
            <w:left w:val="none" w:sz="0" w:space="0" w:color="auto"/>
            <w:bottom w:val="none" w:sz="0" w:space="0" w:color="auto"/>
            <w:right w:val="none" w:sz="0" w:space="0" w:color="auto"/>
          </w:divBdr>
        </w:div>
        <w:div w:id="234319006">
          <w:marLeft w:val="480"/>
          <w:marRight w:val="0"/>
          <w:marTop w:val="0"/>
          <w:marBottom w:val="0"/>
          <w:divBdr>
            <w:top w:val="none" w:sz="0" w:space="0" w:color="auto"/>
            <w:left w:val="none" w:sz="0" w:space="0" w:color="auto"/>
            <w:bottom w:val="none" w:sz="0" w:space="0" w:color="auto"/>
            <w:right w:val="none" w:sz="0" w:space="0" w:color="auto"/>
          </w:divBdr>
        </w:div>
        <w:div w:id="284047986">
          <w:marLeft w:val="480"/>
          <w:marRight w:val="0"/>
          <w:marTop w:val="0"/>
          <w:marBottom w:val="0"/>
          <w:divBdr>
            <w:top w:val="none" w:sz="0" w:space="0" w:color="auto"/>
            <w:left w:val="none" w:sz="0" w:space="0" w:color="auto"/>
            <w:bottom w:val="none" w:sz="0" w:space="0" w:color="auto"/>
            <w:right w:val="none" w:sz="0" w:space="0" w:color="auto"/>
          </w:divBdr>
        </w:div>
        <w:div w:id="1546912602">
          <w:marLeft w:val="480"/>
          <w:marRight w:val="0"/>
          <w:marTop w:val="0"/>
          <w:marBottom w:val="0"/>
          <w:divBdr>
            <w:top w:val="none" w:sz="0" w:space="0" w:color="auto"/>
            <w:left w:val="none" w:sz="0" w:space="0" w:color="auto"/>
            <w:bottom w:val="none" w:sz="0" w:space="0" w:color="auto"/>
            <w:right w:val="none" w:sz="0" w:space="0" w:color="auto"/>
          </w:divBdr>
        </w:div>
        <w:div w:id="325867093">
          <w:marLeft w:val="480"/>
          <w:marRight w:val="0"/>
          <w:marTop w:val="0"/>
          <w:marBottom w:val="0"/>
          <w:divBdr>
            <w:top w:val="none" w:sz="0" w:space="0" w:color="auto"/>
            <w:left w:val="none" w:sz="0" w:space="0" w:color="auto"/>
            <w:bottom w:val="none" w:sz="0" w:space="0" w:color="auto"/>
            <w:right w:val="none" w:sz="0" w:space="0" w:color="auto"/>
          </w:divBdr>
        </w:div>
        <w:div w:id="137456426">
          <w:marLeft w:val="480"/>
          <w:marRight w:val="0"/>
          <w:marTop w:val="0"/>
          <w:marBottom w:val="0"/>
          <w:divBdr>
            <w:top w:val="none" w:sz="0" w:space="0" w:color="auto"/>
            <w:left w:val="none" w:sz="0" w:space="0" w:color="auto"/>
            <w:bottom w:val="none" w:sz="0" w:space="0" w:color="auto"/>
            <w:right w:val="none" w:sz="0" w:space="0" w:color="auto"/>
          </w:divBdr>
        </w:div>
        <w:div w:id="378551504">
          <w:marLeft w:val="480"/>
          <w:marRight w:val="0"/>
          <w:marTop w:val="0"/>
          <w:marBottom w:val="0"/>
          <w:divBdr>
            <w:top w:val="none" w:sz="0" w:space="0" w:color="auto"/>
            <w:left w:val="none" w:sz="0" w:space="0" w:color="auto"/>
            <w:bottom w:val="none" w:sz="0" w:space="0" w:color="auto"/>
            <w:right w:val="none" w:sz="0" w:space="0" w:color="auto"/>
          </w:divBdr>
        </w:div>
        <w:div w:id="1226144195">
          <w:marLeft w:val="480"/>
          <w:marRight w:val="0"/>
          <w:marTop w:val="0"/>
          <w:marBottom w:val="0"/>
          <w:divBdr>
            <w:top w:val="none" w:sz="0" w:space="0" w:color="auto"/>
            <w:left w:val="none" w:sz="0" w:space="0" w:color="auto"/>
            <w:bottom w:val="none" w:sz="0" w:space="0" w:color="auto"/>
            <w:right w:val="none" w:sz="0" w:space="0" w:color="auto"/>
          </w:divBdr>
        </w:div>
        <w:div w:id="936329740">
          <w:marLeft w:val="480"/>
          <w:marRight w:val="0"/>
          <w:marTop w:val="0"/>
          <w:marBottom w:val="0"/>
          <w:divBdr>
            <w:top w:val="none" w:sz="0" w:space="0" w:color="auto"/>
            <w:left w:val="none" w:sz="0" w:space="0" w:color="auto"/>
            <w:bottom w:val="none" w:sz="0" w:space="0" w:color="auto"/>
            <w:right w:val="none" w:sz="0" w:space="0" w:color="auto"/>
          </w:divBdr>
        </w:div>
        <w:div w:id="1706061360">
          <w:marLeft w:val="480"/>
          <w:marRight w:val="0"/>
          <w:marTop w:val="0"/>
          <w:marBottom w:val="0"/>
          <w:divBdr>
            <w:top w:val="none" w:sz="0" w:space="0" w:color="auto"/>
            <w:left w:val="none" w:sz="0" w:space="0" w:color="auto"/>
            <w:bottom w:val="none" w:sz="0" w:space="0" w:color="auto"/>
            <w:right w:val="none" w:sz="0" w:space="0" w:color="auto"/>
          </w:divBdr>
        </w:div>
        <w:div w:id="735132053">
          <w:marLeft w:val="480"/>
          <w:marRight w:val="0"/>
          <w:marTop w:val="0"/>
          <w:marBottom w:val="0"/>
          <w:divBdr>
            <w:top w:val="none" w:sz="0" w:space="0" w:color="auto"/>
            <w:left w:val="none" w:sz="0" w:space="0" w:color="auto"/>
            <w:bottom w:val="none" w:sz="0" w:space="0" w:color="auto"/>
            <w:right w:val="none" w:sz="0" w:space="0" w:color="auto"/>
          </w:divBdr>
        </w:div>
        <w:div w:id="1198153432">
          <w:marLeft w:val="480"/>
          <w:marRight w:val="0"/>
          <w:marTop w:val="0"/>
          <w:marBottom w:val="0"/>
          <w:divBdr>
            <w:top w:val="none" w:sz="0" w:space="0" w:color="auto"/>
            <w:left w:val="none" w:sz="0" w:space="0" w:color="auto"/>
            <w:bottom w:val="none" w:sz="0" w:space="0" w:color="auto"/>
            <w:right w:val="none" w:sz="0" w:space="0" w:color="auto"/>
          </w:divBdr>
        </w:div>
        <w:div w:id="1195118511">
          <w:marLeft w:val="480"/>
          <w:marRight w:val="0"/>
          <w:marTop w:val="0"/>
          <w:marBottom w:val="0"/>
          <w:divBdr>
            <w:top w:val="none" w:sz="0" w:space="0" w:color="auto"/>
            <w:left w:val="none" w:sz="0" w:space="0" w:color="auto"/>
            <w:bottom w:val="none" w:sz="0" w:space="0" w:color="auto"/>
            <w:right w:val="none" w:sz="0" w:space="0" w:color="auto"/>
          </w:divBdr>
        </w:div>
        <w:div w:id="675227486">
          <w:marLeft w:val="480"/>
          <w:marRight w:val="0"/>
          <w:marTop w:val="0"/>
          <w:marBottom w:val="0"/>
          <w:divBdr>
            <w:top w:val="none" w:sz="0" w:space="0" w:color="auto"/>
            <w:left w:val="none" w:sz="0" w:space="0" w:color="auto"/>
            <w:bottom w:val="none" w:sz="0" w:space="0" w:color="auto"/>
            <w:right w:val="none" w:sz="0" w:space="0" w:color="auto"/>
          </w:divBdr>
        </w:div>
        <w:div w:id="1091464652">
          <w:marLeft w:val="480"/>
          <w:marRight w:val="0"/>
          <w:marTop w:val="0"/>
          <w:marBottom w:val="0"/>
          <w:divBdr>
            <w:top w:val="none" w:sz="0" w:space="0" w:color="auto"/>
            <w:left w:val="none" w:sz="0" w:space="0" w:color="auto"/>
            <w:bottom w:val="none" w:sz="0" w:space="0" w:color="auto"/>
            <w:right w:val="none" w:sz="0" w:space="0" w:color="auto"/>
          </w:divBdr>
        </w:div>
        <w:div w:id="2086680199">
          <w:marLeft w:val="480"/>
          <w:marRight w:val="0"/>
          <w:marTop w:val="0"/>
          <w:marBottom w:val="0"/>
          <w:divBdr>
            <w:top w:val="none" w:sz="0" w:space="0" w:color="auto"/>
            <w:left w:val="none" w:sz="0" w:space="0" w:color="auto"/>
            <w:bottom w:val="none" w:sz="0" w:space="0" w:color="auto"/>
            <w:right w:val="none" w:sz="0" w:space="0" w:color="auto"/>
          </w:divBdr>
        </w:div>
        <w:div w:id="164517643">
          <w:marLeft w:val="480"/>
          <w:marRight w:val="0"/>
          <w:marTop w:val="0"/>
          <w:marBottom w:val="0"/>
          <w:divBdr>
            <w:top w:val="none" w:sz="0" w:space="0" w:color="auto"/>
            <w:left w:val="none" w:sz="0" w:space="0" w:color="auto"/>
            <w:bottom w:val="none" w:sz="0" w:space="0" w:color="auto"/>
            <w:right w:val="none" w:sz="0" w:space="0" w:color="auto"/>
          </w:divBdr>
        </w:div>
        <w:div w:id="1916666663">
          <w:marLeft w:val="480"/>
          <w:marRight w:val="0"/>
          <w:marTop w:val="0"/>
          <w:marBottom w:val="0"/>
          <w:divBdr>
            <w:top w:val="none" w:sz="0" w:space="0" w:color="auto"/>
            <w:left w:val="none" w:sz="0" w:space="0" w:color="auto"/>
            <w:bottom w:val="none" w:sz="0" w:space="0" w:color="auto"/>
            <w:right w:val="none" w:sz="0" w:space="0" w:color="auto"/>
          </w:divBdr>
        </w:div>
        <w:div w:id="790781234">
          <w:marLeft w:val="480"/>
          <w:marRight w:val="0"/>
          <w:marTop w:val="0"/>
          <w:marBottom w:val="0"/>
          <w:divBdr>
            <w:top w:val="none" w:sz="0" w:space="0" w:color="auto"/>
            <w:left w:val="none" w:sz="0" w:space="0" w:color="auto"/>
            <w:bottom w:val="none" w:sz="0" w:space="0" w:color="auto"/>
            <w:right w:val="none" w:sz="0" w:space="0" w:color="auto"/>
          </w:divBdr>
        </w:div>
        <w:div w:id="390931743">
          <w:marLeft w:val="480"/>
          <w:marRight w:val="0"/>
          <w:marTop w:val="0"/>
          <w:marBottom w:val="0"/>
          <w:divBdr>
            <w:top w:val="none" w:sz="0" w:space="0" w:color="auto"/>
            <w:left w:val="none" w:sz="0" w:space="0" w:color="auto"/>
            <w:bottom w:val="none" w:sz="0" w:space="0" w:color="auto"/>
            <w:right w:val="none" w:sz="0" w:space="0" w:color="auto"/>
          </w:divBdr>
        </w:div>
        <w:div w:id="936182838">
          <w:marLeft w:val="480"/>
          <w:marRight w:val="0"/>
          <w:marTop w:val="0"/>
          <w:marBottom w:val="0"/>
          <w:divBdr>
            <w:top w:val="none" w:sz="0" w:space="0" w:color="auto"/>
            <w:left w:val="none" w:sz="0" w:space="0" w:color="auto"/>
            <w:bottom w:val="none" w:sz="0" w:space="0" w:color="auto"/>
            <w:right w:val="none" w:sz="0" w:space="0" w:color="auto"/>
          </w:divBdr>
        </w:div>
        <w:div w:id="2095123867">
          <w:marLeft w:val="480"/>
          <w:marRight w:val="0"/>
          <w:marTop w:val="0"/>
          <w:marBottom w:val="0"/>
          <w:divBdr>
            <w:top w:val="none" w:sz="0" w:space="0" w:color="auto"/>
            <w:left w:val="none" w:sz="0" w:space="0" w:color="auto"/>
            <w:bottom w:val="none" w:sz="0" w:space="0" w:color="auto"/>
            <w:right w:val="none" w:sz="0" w:space="0" w:color="auto"/>
          </w:divBdr>
        </w:div>
        <w:div w:id="2092190806">
          <w:marLeft w:val="480"/>
          <w:marRight w:val="0"/>
          <w:marTop w:val="0"/>
          <w:marBottom w:val="0"/>
          <w:divBdr>
            <w:top w:val="none" w:sz="0" w:space="0" w:color="auto"/>
            <w:left w:val="none" w:sz="0" w:space="0" w:color="auto"/>
            <w:bottom w:val="none" w:sz="0" w:space="0" w:color="auto"/>
            <w:right w:val="none" w:sz="0" w:space="0" w:color="auto"/>
          </w:divBdr>
        </w:div>
        <w:div w:id="423890121">
          <w:marLeft w:val="480"/>
          <w:marRight w:val="0"/>
          <w:marTop w:val="0"/>
          <w:marBottom w:val="0"/>
          <w:divBdr>
            <w:top w:val="none" w:sz="0" w:space="0" w:color="auto"/>
            <w:left w:val="none" w:sz="0" w:space="0" w:color="auto"/>
            <w:bottom w:val="none" w:sz="0" w:space="0" w:color="auto"/>
            <w:right w:val="none" w:sz="0" w:space="0" w:color="auto"/>
          </w:divBdr>
        </w:div>
        <w:div w:id="774446875">
          <w:marLeft w:val="480"/>
          <w:marRight w:val="0"/>
          <w:marTop w:val="0"/>
          <w:marBottom w:val="0"/>
          <w:divBdr>
            <w:top w:val="none" w:sz="0" w:space="0" w:color="auto"/>
            <w:left w:val="none" w:sz="0" w:space="0" w:color="auto"/>
            <w:bottom w:val="none" w:sz="0" w:space="0" w:color="auto"/>
            <w:right w:val="none" w:sz="0" w:space="0" w:color="auto"/>
          </w:divBdr>
        </w:div>
        <w:div w:id="2041857105">
          <w:marLeft w:val="480"/>
          <w:marRight w:val="0"/>
          <w:marTop w:val="0"/>
          <w:marBottom w:val="0"/>
          <w:divBdr>
            <w:top w:val="none" w:sz="0" w:space="0" w:color="auto"/>
            <w:left w:val="none" w:sz="0" w:space="0" w:color="auto"/>
            <w:bottom w:val="none" w:sz="0" w:space="0" w:color="auto"/>
            <w:right w:val="none" w:sz="0" w:space="0" w:color="auto"/>
          </w:divBdr>
        </w:div>
        <w:div w:id="1424911189">
          <w:marLeft w:val="480"/>
          <w:marRight w:val="0"/>
          <w:marTop w:val="0"/>
          <w:marBottom w:val="0"/>
          <w:divBdr>
            <w:top w:val="none" w:sz="0" w:space="0" w:color="auto"/>
            <w:left w:val="none" w:sz="0" w:space="0" w:color="auto"/>
            <w:bottom w:val="none" w:sz="0" w:space="0" w:color="auto"/>
            <w:right w:val="none" w:sz="0" w:space="0" w:color="auto"/>
          </w:divBdr>
        </w:div>
        <w:div w:id="1272592976">
          <w:marLeft w:val="480"/>
          <w:marRight w:val="0"/>
          <w:marTop w:val="0"/>
          <w:marBottom w:val="0"/>
          <w:divBdr>
            <w:top w:val="none" w:sz="0" w:space="0" w:color="auto"/>
            <w:left w:val="none" w:sz="0" w:space="0" w:color="auto"/>
            <w:bottom w:val="none" w:sz="0" w:space="0" w:color="auto"/>
            <w:right w:val="none" w:sz="0" w:space="0" w:color="auto"/>
          </w:divBdr>
        </w:div>
        <w:div w:id="812865773">
          <w:marLeft w:val="480"/>
          <w:marRight w:val="0"/>
          <w:marTop w:val="0"/>
          <w:marBottom w:val="0"/>
          <w:divBdr>
            <w:top w:val="none" w:sz="0" w:space="0" w:color="auto"/>
            <w:left w:val="none" w:sz="0" w:space="0" w:color="auto"/>
            <w:bottom w:val="none" w:sz="0" w:space="0" w:color="auto"/>
            <w:right w:val="none" w:sz="0" w:space="0" w:color="auto"/>
          </w:divBdr>
        </w:div>
        <w:div w:id="614022388">
          <w:marLeft w:val="480"/>
          <w:marRight w:val="0"/>
          <w:marTop w:val="0"/>
          <w:marBottom w:val="0"/>
          <w:divBdr>
            <w:top w:val="none" w:sz="0" w:space="0" w:color="auto"/>
            <w:left w:val="none" w:sz="0" w:space="0" w:color="auto"/>
            <w:bottom w:val="none" w:sz="0" w:space="0" w:color="auto"/>
            <w:right w:val="none" w:sz="0" w:space="0" w:color="auto"/>
          </w:divBdr>
        </w:div>
        <w:div w:id="1495490653">
          <w:marLeft w:val="480"/>
          <w:marRight w:val="0"/>
          <w:marTop w:val="0"/>
          <w:marBottom w:val="0"/>
          <w:divBdr>
            <w:top w:val="none" w:sz="0" w:space="0" w:color="auto"/>
            <w:left w:val="none" w:sz="0" w:space="0" w:color="auto"/>
            <w:bottom w:val="none" w:sz="0" w:space="0" w:color="auto"/>
            <w:right w:val="none" w:sz="0" w:space="0" w:color="auto"/>
          </w:divBdr>
        </w:div>
        <w:div w:id="1020856463">
          <w:marLeft w:val="480"/>
          <w:marRight w:val="0"/>
          <w:marTop w:val="0"/>
          <w:marBottom w:val="0"/>
          <w:divBdr>
            <w:top w:val="none" w:sz="0" w:space="0" w:color="auto"/>
            <w:left w:val="none" w:sz="0" w:space="0" w:color="auto"/>
            <w:bottom w:val="none" w:sz="0" w:space="0" w:color="auto"/>
            <w:right w:val="none" w:sz="0" w:space="0" w:color="auto"/>
          </w:divBdr>
        </w:div>
        <w:div w:id="82141815">
          <w:marLeft w:val="480"/>
          <w:marRight w:val="0"/>
          <w:marTop w:val="0"/>
          <w:marBottom w:val="0"/>
          <w:divBdr>
            <w:top w:val="none" w:sz="0" w:space="0" w:color="auto"/>
            <w:left w:val="none" w:sz="0" w:space="0" w:color="auto"/>
            <w:bottom w:val="none" w:sz="0" w:space="0" w:color="auto"/>
            <w:right w:val="none" w:sz="0" w:space="0" w:color="auto"/>
          </w:divBdr>
        </w:div>
        <w:div w:id="1480075780">
          <w:marLeft w:val="480"/>
          <w:marRight w:val="0"/>
          <w:marTop w:val="0"/>
          <w:marBottom w:val="0"/>
          <w:divBdr>
            <w:top w:val="none" w:sz="0" w:space="0" w:color="auto"/>
            <w:left w:val="none" w:sz="0" w:space="0" w:color="auto"/>
            <w:bottom w:val="none" w:sz="0" w:space="0" w:color="auto"/>
            <w:right w:val="none" w:sz="0" w:space="0" w:color="auto"/>
          </w:divBdr>
        </w:div>
        <w:div w:id="1027826996">
          <w:marLeft w:val="480"/>
          <w:marRight w:val="0"/>
          <w:marTop w:val="0"/>
          <w:marBottom w:val="0"/>
          <w:divBdr>
            <w:top w:val="none" w:sz="0" w:space="0" w:color="auto"/>
            <w:left w:val="none" w:sz="0" w:space="0" w:color="auto"/>
            <w:bottom w:val="none" w:sz="0" w:space="0" w:color="auto"/>
            <w:right w:val="none" w:sz="0" w:space="0" w:color="auto"/>
          </w:divBdr>
        </w:div>
        <w:div w:id="15468008">
          <w:marLeft w:val="480"/>
          <w:marRight w:val="0"/>
          <w:marTop w:val="0"/>
          <w:marBottom w:val="0"/>
          <w:divBdr>
            <w:top w:val="none" w:sz="0" w:space="0" w:color="auto"/>
            <w:left w:val="none" w:sz="0" w:space="0" w:color="auto"/>
            <w:bottom w:val="none" w:sz="0" w:space="0" w:color="auto"/>
            <w:right w:val="none" w:sz="0" w:space="0" w:color="auto"/>
          </w:divBdr>
        </w:div>
        <w:div w:id="430128903">
          <w:marLeft w:val="480"/>
          <w:marRight w:val="0"/>
          <w:marTop w:val="0"/>
          <w:marBottom w:val="0"/>
          <w:divBdr>
            <w:top w:val="none" w:sz="0" w:space="0" w:color="auto"/>
            <w:left w:val="none" w:sz="0" w:space="0" w:color="auto"/>
            <w:bottom w:val="none" w:sz="0" w:space="0" w:color="auto"/>
            <w:right w:val="none" w:sz="0" w:space="0" w:color="auto"/>
          </w:divBdr>
        </w:div>
        <w:div w:id="847141000">
          <w:marLeft w:val="480"/>
          <w:marRight w:val="0"/>
          <w:marTop w:val="0"/>
          <w:marBottom w:val="0"/>
          <w:divBdr>
            <w:top w:val="none" w:sz="0" w:space="0" w:color="auto"/>
            <w:left w:val="none" w:sz="0" w:space="0" w:color="auto"/>
            <w:bottom w:val="none" w:sz="0" w:space="0" w:color="auto"/>
            <w:right w:val="none" w:sz="0" w:space="0" w:color="auto"/>
          </w:divBdr>
        </w:div>
        <w:div w:id="1818650133">
          <w:marLeft w:val="480"/>
          <w:marRight w:val="0"/>
          <w:marTop w:val="0"/>
          <w:marBottom w:val="0"/>
          <w:divBdr>
            <w:top w:val="none" w:sz="0" w:space="0" w:color="auto"/>
            <w:left w:val="none" w:sz="0" w:space="0" w:color="auto"/>
            <w:bottom w:val="none" w:sz="0" w:space="0" w:color="auto"/>
            <w:right w:val="none" w:sz="0" w:space="0" w:color="auto"/>
          </w:divBdr>
        </w:div>
        <w:div w:id="1307858037">
          <w:marLeft w:val="480"/>
          <w:marRight w:val="0"/>
          <w:marTop w:val="0"/>
          <w:marBottom w:val="0"/>
          <w:divBdr>
            <w:top w:val="none" w:sz="0" w:space="0" w:color="auto"/>
            <w:left w:val="none" w:sz="0" w:space="0" w:color="auto"/>
            <w:bottom w:val="none" w:sz="0" w:space="0" w:color="auto"/>
            <w:right w:val="none" w:sz="0" w:space="0" w:color="auto"/>
          </w:divBdr>
        </w:div>
        <w:div w:id="1140730982">
          <w:marLeft w:val="480"/>
          <w:marRight w:val="0"/>
          <w:marTop w:val="0"/>
          <w:marBottom w:val="0"/>
          <w:divBdr>
            <w:top w:val="none" w:sz="0" w:space="0" w:color="auto"/>
            <w:left w:val="none" w:sz="0" w:space="0" w:color="auto"/>
            <w:bottom w:val="none" w:sz="0" w:space="0" w:color="auto"/>
            <w:right w:val="none" w:sz="0" w:space="0" w:color="auto"/>
          </w:divBdr>
        </w:div>
        <w:div w:id="890649866">
          <w:marLeft w:val="480"/>
          <w:marRight w:val="0"/>
          <w:marTop w:val="0"/>
          <w:marBottom w:val="0"/>
          <w:divBdr>
            <w:top w:val="none" w:sz="0" w:space="0" w:color="auto"/>
            <w:left w:val="none" w:sz="0" w:space="0" w:color="auto"/>
            <w:bottom w:val="none" w:sz="0" w:space="0" w:color="auto"/>
            <w:right w:val="none" w:sz="0" w:space="0" w:color="auto"/>
          </w:divBdr>
        </w:div>
        <w:div w:id="1171338627">
          <w:marLeft w:val="480"/>
          <w:marRight w:val="0"/>
          <w:marTop w:val="0"/>
          <w:marBottom w:val="0"/>
          <w:divBdr>
            <w:top w:val="none" w:sz="0" w:space="0" w:color="auto"/>
            <w:left w:val="none" w:sz="0" w:space="0" w:color="auto"/>
            <w:bottom w:val="none" w:sz="0" w:space="0" w:color="auto"/>
            <w:right w:val="none" w:sz="0" w:space="0" w:color="auto"/>
          </w:divBdr>
        </w:div>
        <w:div w:id="833842811">
          <w:marLeft w:val="480"/>
          <w:marRight w:val="0"/>
          <w:marTop w:val="0"/>
          <w:marBottom w:val="0"/>
          <w:divBdr>
            <w:top w:val="none" w:sz="0" w:space="0" w:color="auto"/>
            <w:left w:val="none" w:sz="0" w:space="0" w:color="auto"/>
            <w:bottom w:val="none" w:sz="0" w:space="0" w:color="auto"/>
            <w:right w:val="none" w:sz="0" w:space="0" w:color="auto"/>
          </w:divBdr>
        </w:div>
        <w:div w:id="1307735740">
          <w:marLeft w:val="480"/>
          <w:marRight w:val="0"/>
          <w:marTop w:val="0"/>
          <w:marBottom w:val="0"/>
          <w:divBdr>
            <w:top w:val="none" w:sz="0" w:space="0" w:color="auto"/>
            <w:left w:val="none" w:sz="0" w:space="0" w:color="auto"/>
            <w:bottom w:val="none" w:sz="0" w:space="0" w:color="auto"/>
            <w:right w:val="none" w:sz="0" w:space="0" w:color="auto"/>
          </w:divBdr>
        </w:div>
        <w:div w:id="300159540">
          <w:marLeft w:val="480"/>
          <w:marRight w:val="0"/>
          <w:marTop w:val="0"/>
          <w:marBottom w:val="0"/>
          <w:divBdr>
            <w:top w:val="none" w:sz="0" w:space="0" w:color="auto"/>
            <w:left w:val="none" w:sz="0" w:space="0" w:color="auto"/>
            <w:bottom w:val="none" w:sz="0" w:space="0" w:color="auto"/>
            <w:right w:val="none" w:sz="0" w:space="0" w:color="auto"/>
          </w:divBdr>
        </w:div>
        <w:div w:id="725448352">
          <w:marLeft w:val="480"/>
          <w:marRight w:val="0"/>
          <w:marTop w:val="0"/>
          <w:marBottom w:val="0"/>
          <w:divBdr>
            <w:top w:val="none" w:sz="0" w:space="0" w:color="auto"/>
            <w:left w:val="none" w:sz="0" w:space="0" w:color="auto"/>
            <w:bottom w:val="none" w:sz="0" w:space="0" w:color="auto"/>
            <w:right w:val="none" w:sz="0" w:space="0" w:color="auto"/>
          </w:divBdr>
        </w:div>
        <w:div w:id="748846250">
          <w:marLeft w:val="480"/>
          <w:marRight w:val="0"/>
          <w:marTop w:val="0"/>
          <w:marBottom w:val="0"/>
          <w:divBdr>
            <w:top w:val="none" w:sz="0" w:space="0" w:color="auto"/>
            <w:left w:val="none" w:sz="0" w:space="0" w:color="auto"/>
            <w:bottom w:val="none" w:sz="0" w:space="0" w:color="auto"/>
            <w:right w:val="none" w:sz="0" w:space="0" w:color="auto"/>
          </w:divBdr>
        </w:div>
        <w:div w:id="208348614">
          <w:marLeft w:val="480"/>
          <w:marRight w:val="0"/>
          <w:marTop w:val="0"/>
          <w:marBottom w:val="0"/>
          <w:divBdr>
            <w:top w:val="none" w:sz="0" w:space="0" w:color="auto"/>
            <w:left w:val="none" w:sz="0" w:space="0" w:color="auto"/>
            <w:bottom w:val="none" w:sz="0" w:space="0" w:color="auto"/>
            <w:right w:val="none" w:sz="0" w:space="0" w:color="auto"/>
          </w:divBdr>
        </w:div>
        <w:div w:id="1750498846">
          <w:marLeft w:val="480"/>
          <w:marRight w:val="0"/>
          <w:marTop w:val="0"/>
          <w:marBottom w:val="0"/>
          <w:divBdr>
            <w:top w:val="none" w:sz="0" w:space="0" w:color="auto"/>
            <w:left w:val="none" w:sz="0" w:space="0" w:color="auto"/>
            <w:bottom w:val="none" w:sz="0" w:space="0" w:color="auto"/>
            <w:right w:val="none" w:sz="0" w:space="0" w:color="auto"/>
          </w:divBdr>
        </w:div>
        <w:div w:id="602373150">
          <w:marLeft w:val="480"/>
          <w:marRight w:val="0"/>
          <w:marTop w:val="0"/>
          <w:marBottom w:val="0"/>
          <w:divBdr>
            <w:top w:val="none" w:sz="0" w:space="0" w:color="auto"/>
            <w:left w:val="none" w:sz="0" w:space="0" w:color="auto"/>
            <w:bottom w:val="none" w:sz="0" w:space="0" w:color="auto"/>
            <w:right w:val="none" w:sz="0" w:space="0" w:color="auto"/>
          </w:divBdr>
        </w:div>
        <w:div w:id="1442189304">
          <w:marLeft w:val="480"/>
          <w:marRight w:val="0"/>
          <w:marTop w:val="0"/>
          <w:marBottom w:val="0"/>
          <w:divBdr>
            <w:top w:val="none" w:sz="0" w:space="0" w:color="auto"/>
            <w:left w:val="none" w:sz="0" w:space="0" w:color="auto"/>
            <w:bottom w:val="none" w:sz="0" w:space="0" w:color="auto"/>
            <w:right w:val="none" w:sz="0" w:space="0" w:color="auto"/>
          </w:divBdr>
        </w:div>
        <w:div w:id="1610744398">
          <w:marLeft w:val="480"/>
          <w:marRight w:val="0"/>
          <w:marTop w:val="0"/>
          <w:marBottom w:val="0"/>
          <w:divBdr>
            <w:top w:val="none" w:sz="0" w:space="0" w:color="auto"/>
            <w:left w:val="none" w:sz="0" w:space="0" w:color="auto"/>
            <w:bottom w:val="none" w:sz="0" w:space="0" w:color="auto"/>
            <w:right w:val="none" w:sz="0" w:space="0" w:color="auto"/>
          </w:divBdr>
        </w:div>
        <w:div w:id="552078147">
          <w:marLeft w:val="480"/>
          <w:marRight w:val="0"/>
          <w:marTop w:val="0"/>
          <w:marBottom w:val="0"/>
          <w:divBdr>
            <w:top w:val="none" w:sz="0" w:space="0" w:color="auto"/>
            <w:left w:val="none" w:sz="0" w:space="0" w:color="auto"/>
            <w:bottom w:val="none" w:sz="0" w:space="0" w:color="auto"/>
            <w:right w:val="none" w:sz="0" w:space="0" w:color="auto"/>
          </w:divBdr>
        </w:div>
        <w:div w:id="555046721">
          <w:marLeft w:val="480"/>
          <w:marRight w:val="0"/>
          <w:marTop w:val="0"/>
          <w:marBottom w:val="0"/>
          <w:divBdr>
            <w:top w:val="none" w:sz="0" w:space="0" w:color="auto"/>
            <w:left w:val="none" w:sz="0" w:space="0" w:color="auto"/>
            <w:bottom w:val="none" w:sz="0" w:space="0" w:color="auto"/>
            <w:right w:val="none" w:sz="0" w:space="0" w:color="auto"/>
          </w:divBdr>
        </w:div>
        <w:div w:id="1179736916">
          <w:marLeft w:val="480"/>
          <w:marRight w:val="0"/>
          <w:marTop w:val="0"/>
          <w:marBottom w:val="0"/>
          <w:divBdr>
            <w:top w:val="none" w:sz="0" w:space="0" w:color="auto"/>
            <w:left w:val="none" w:sz="0" w:space="0" w:color="auto"/>
            <w:bottom w:val="none" w:sz="0" w:space="0" w:color="auto"/>
            <w:right w:val="none" w:sz="0" w:space="0" w:color="auto"/>
          </w:divBdr>
        </w:div>
        <w:div w:id="571621405">
          <w:marLeft w:val="480"/>
          <w:marRight w:val="0"/>
          <w:marTop w:val="0"/>
          <w:marBottom w:val="0"/>
          <w:divBdr>
            <w:top w:val="none" w:sz="0" w:space="0" w:color="auto"/>
            <w:left w:val="none" w:sz="0" w:space="0" w:color="auto"/>
            <w:bottom w:val="none" w:sz="0" w:space="0" w:color="auto"/>
            <w:right w:val="none" w:sz="0" w:space="0" w:color="auto"/>
          </w:divBdr>
        </w:div>
        <w:div w:id="1570457156">
          <w:marLeft w:val="480"/>
          <w:marRight w:val="0"/>
          <w:marTop w:val="0"/>
          <w:marBottom w:val="0"/>
          <w:divBdr>
            <w:top w:val="none" w:sz="0" w:space="0" w:color="auto"/>
            <w:left w:val="none" w:sz="0" w:space="0" w:color="auto"/>
            <w:bottom w:val="none" w:sz="0" w:space="0" w:color="auto"/>
            <w:right w:val="none" w:sz="0" w:space="0" w:color="auto"/>
          </w:divBdr>
        </w:div>
        <w:div w:id="275916481">
          <w:marLeft w:val="480"/>
          <w:marRight w:val="0"/>
          <w:marTop w:val="0"/>
          <w:marBottom w:val="0"/>
          <w:divBdr>
            <w:top w:val="none" w:sz="0" w:space="0" w:color="auto"/>
            <w:left w:val="none" w:sz="0" w:space="0" w:color="auto"/>
            <w:bottom w:val="none" w:sz="0" w:space="0" w:color="auto"/>
            <w:right w:val="none" w:sz="0" w:space="0" w:color="auto"/>
          </w:divBdr>
        </w:div>
        <w:div w:id="1042897578">
          <w:marLeft w:val="480"/>
          <w:marRight w:val="0"/>
          <w:marTop w:val="0"/>
          <w:marBottom w:val="0"/>
          <w:divBdr>
            <w:top w:val="none" w:sz="0" w:space="0" w:color="auto"/>
            <w:left w:val="none" w:sz="0" w:space="0" w:color="auto"/>
            <w:bottom w:val="none" w:sz="0" w:space="0" w:color="auto"/>
            <w:right w:val="none" w:sz="0" w:space="0" w:color="auto"/>
          </w:divBdr>
        </w:div>
        <w:div w:id="1749230523">
          <w:marLeft w:val="480"/>
          <w:marRight w:val="0"/>
          <w:marTop w:val="0"/>
          <w:marBottom w:val="0"/>
          <w:divBdr>
            <w:top w:val="none" w:sz="0" w:space="0" w:color="auto"/>
            <w:left w:val="none" w:sz="0" w:space="0" w:color="auto"/>
            <w:bottom w:val="none" w:sz="0" w:space="0" w:color="auto"/>
            <w:right w:val="none" w:sz="0" w:space="0" w:color="auto"/>
          </w:divBdr>
        </w:div>
        <w:div w:id="798259603">
          <w:marLeft w:val="480"/>
          <w:marRight w:val="0"/>
          <w:marTop w:val="0"/>
          <w:marBottom w:val="0"/>
          <w:divBdr>
            <w:top w:val="none" w:sz="0" w:space="0" w:color="auto"/>
            <w:left w:val="none" w:sz="0" w:space="0" w:color="auto"/>
            <w:bottom w:val="none" w:sz="0" w:space="0" w:color="auto"/>
            <w:right w:val="none" w:sz="0" w:space="0" w:color="auto"/>
          </w:divBdr>
        </w:div>
        <w:div w:id="1568149537">
          <w:marLeft w:val="480"/>
          <w:marRight w:val="0"/>
          <w:marTop w:val="0"/>
          <w:marBottom w:val="0"/>
          <w:divBdr>
            <w:top w:val="none" w:sz="0" w:space="0" w:color="auto"/>
            <w:left w:val="none" w:sz="0" w:space="0" w:color="auto"/>
            <w:bottom w:val="none" w:sz="0" w:space="0" w:color="auto"/>
            <w:right w:val="none" w:sz="0" w:space="0" w:color="auto"/>
          </w:divBdr>
        </w:div>
        <w:div w:id="1332293395">
          <w:marLeft w:val="480"/>
          <w:marRight w:val="0"/>
          <w:marTop w:val="0"/>
          <w:marBottom w:val="0"/>
          <w:divBdr>
            <w:top w:val="none" w:sz="0" w:space="0" w:color="auto"/>
            <w:left w:val="none" w:sz="0" w:space="0" w:color="auto"/>
            <w:bottom w:val="none" w:sz="0" w:space="0" w:color="auto"/>
            <w:right w:val="none" w:sz="0" w:space="0" w:color="auto"/>
          </w:divBdr>
        </w:div>
        <w:div w:id="310791747">
          <w:marLeft w:val="480"/>
          <w:marRight w:val="0"/>
          <w:marTop w:val="0"/>
          <w:marBottom w:val="0"/>
          <w:divBdr>
            <w:top w:val="none" w:sz="0" w:space="0" w:color="auto"/>
            <w:left w:val="none" w:sz="0" w:space="0" w:color="auto"/>
            <w:bottom w:val="none" w:sz="0" w:space="0" w:color="auto"/>
            <w:right w:val="none" w:sz="0" w:space="0" w:color="auto"/>
          </w:divBdr>
        </w:div>
        <w:div w:id="136342373">
          <w:marLeft w:val="480"/>
          <w:marRight w:val="0"/>
          <w:marTop w:val="0"/>
          <w:marBottom w:val="0"/>
          <w:divBdr>
            <w:top w:val="none" w:sz="0" w:space="0" w:color="auto"/>
            <w:left w:val="none" w:sz="0" w:space="0" w:color="auto"/>
            <w:bottom w:val="none" w:sz="0" w:space="0" w:color="auto"/>
            <w:right w:val="none" w:sz="0" w:space="0" w:color="auto"/>
          </w:divBdr>
        </w:div>
        <w:div w:id="954170408">
          <w:marLeft w:val="480"/>
          <w:marRight w:val="0"/>
          <w:marTop w:val="0"/>
          <w:marBottom w:val="0"/>
          <w:divBdr>
            <w:top w:val="none" w:sz="0" w:space="0" w:color="auto"/>
            <w:left w:val="none" w:sz="0" w:space="0" w:color="auto"/>
            <w:bottom w:val="none" w:sz="0" w:space="0" w:color="auto"/>
            <w:right w:val="none" w:sz="0" w:space="0" w:color="auto"/>
          </w:divBdr>
        </w:div>
        <w:div w:id="1233194288">
          <w:marLeft w:val="480"/>
          <w:marRight w:val="0"/>
          <w:marTop w:val="0"/>
          <w:marBottom w:val="0"/>
          <w:divBdr>
            <w:top w:val="none" w:sz="0" w:space="0" w:color="auto"/>
            <w:left w:val="none" w:sz="0" w:space="0" w:color="auto"/>
            <w:bottom w:val="none" w:sz="0" w:space="0" w:color="auto"/>
            <w:right w:val="none" w:sz="0" w:space="0" w:color="auto"/>
          </w:divBdr>
        </w:div>
      </w:divsChild>
    </w:div>
    <w:div w:id="1806771795">
      <w:bodyDiv w:val="1"/>
      <w:marLeft w:val="0"/>
      <w:marRight w:val="0"/>
      <w:marTop w:val="0"/>
      <w:marBottom w:val="0"/>
      <w:divBdr>
        <w:top w:val="none" w:sz="0" w:space="0" w:color="auto"/>
        <w:left w:val="none" w:sz="0" w:space="0" w:color="auto"/>
        <w:bottom w:val="none" w:sz="0" w:space="0" w:color="auto"/>
        <w:right w:val="none" w:sz="0" w:space="0" w:color="auto"/>
      </w:divBdr>
      <w:divsChild>
        <w:div w:id="1650086270">
          <w:marLeft w:val="0"/>
          <w:marRight w:val="0"/>
          <w:marTop w:val="0"/>
          <w:marBottom w:val="0"/>
          <w:divBdr>
            <w:top w:val="none" w:sz="0" w:space="0" w:color="auto"/>
            <w:left w:val="none" w:sz="0" w:space="0" w:color="auto"/>
            <w:bottom w:val="none" w:sz="0" w:space="0" w:color="auto"/>
            <w:right w:val="none" w:sz="0" w:space="0" w:color="auto"/>
          </w:divBdr>
          <w:divsChild>
            <w:div w:id="1759013114">
              <w:marLeft w:val="0"/>
              <w:marRight w:val="0"/>
              <w:marTop w:val="0"/>
              <w:marBottom w:val="0"/>
              <w:divBdr>
                <w:top w:val="none" w:sz="0" w:space="0" w:color="auto"/>
                <w:left w:val="none" w:sz="0" w:space="0" w:color="auto"/>
                <w:bottom w:val="none" w:sz="0" w:space="0" w:color="auto"/>
                <w:right w:val="none" w:sz="0" w:space="0" w:color="auto"/>
              </w:divBdr>
              <w:divsChild>
                <w:div w:id="1667052440">
                  <w:marLeft w:val="0"/>
                  <w:marRight w:val="0"/>
                  <w:marTop w:val="0"/>
                  <w:marBottom w:val="0"/>
                  <w:divBdr>
                    <w:top w:val="none" w:sz="0" w:space="0" w:color="auto"/>
                    <w:left w:val="none" w:sz="0" w:space="0" w:color="auto"/>
                    <w:bottom w:val="none" w:sz="0" w:space="0" w:color="auto"/>
                    <w:right w:val="none" w:sz="0" w:space="0" w:color="auto"/>
                  </w:divBdr>
                  <w:divsChild>
                    <w:div w:id="11626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47146">
      <w:bodyDiv w:val="1"/>
      <w:marLeft w:val="0"/>
      <w:marRight w:val="0"/>
      <w:marTop w:val="0"/>
      <w:marBottom w:val="0"/>
      <w:divBdr>
        <w:top w:val="none" w:sz="0" w:space="0" w:color="auto"/>
        <w:left w:val="none" w:sz="0" w:space="0" w:color="auto"/>
        <w:bottom w:val="none" w:sz="0" w:space="0" w:color="auto"/>
        <w:right w:val="none" w:sz="0" w:space="0" w:color="auto"/>
      </w:divBdr>
    </w:div>
    <w:div w:id="1807234442">
      <w:bodyDiv w:val="1"/>
      <w:marLeft w:val="0"/>
      <w:marRight w:val="0"/>
      <w:marTop w:val="0"/>
      <w:marBottom w:val="0"/>
      <w:divBdr>
        <w:top w:val="none" w:sz="0" w:space="0" w:color="auto"/>
        <w:left w:val="none" w:sz="0" w:space="0" w:color="auto"/>
        <w:bottom w:val="none" w:sz="0" w:space="0" w:color="auto"/>
        <w:right w:val="none" w:sz="0" w:space="0" w:color="auto"/>
      </w:divBdr>
    </w:div>
    <w:div w:id="1807307769">
      <w:bodyDiv w:val="1"/>
      <w:marLeft w:val="0"/>
      <w:marRight w:val="0"/>
      <w:marTop w:val="0"/>
      <w:marBottom w:val="0"/>
      <w:divBdr>
        <w:top w:val="none" w:sz="0" w:space="0" w:color="auto"/>
        <w:left w:val="none" w:sz="0" w:space="0" w:color="auto"/>
        <w:bottom w:val="none" w:sz="0" w:space="0" w:color="auto"/>
        <w:right w:val="none" w:sz="0" w:space="0" w:color="auto"/>
      </w:divBdr>
    </w:div>
    <w:div w:id="1807352365">
      <w:bodyDiv w:val="1"/>
      <w:marLeft w:val="0"/>
      <w:marRight w:val="0"/>
      <w:marTop w:val="0"/>
      <w:marBottom w:val="0"/>
      <w:divBdr>
        <w:top w:val="none" w:sz="0" w:space="0" w:color="auto"/>
        <w:left w:val="none" w:sz="0" w:space="0" w:color="auto"/>
        <w:bottom w:val="none" w:sz="0" w:space="0" w:color="auto"/>
        <w:right w:val="none" w:sz="0" w:space="0" w:color="auto"/>
      </w:divBdr>
    </w:div>
    <w:div w:id="1807355031">
      <w:bodyDiv w:val="1"/>
      <w:marLeft w:val="0"/>
      <w:marRight w:val="0"/>
      <w:marTop w:val="0"/>
      <w:marBottom w:val="0"/>
      <w:divBdr>
        <w:top w:val="none" w:sz="0" w:space="0" w:color="auto"/>
        <w:left w:val="none" w:sz="0" w:space="0" w:color="auto"/>
        <w:bottom w:val="none" w:sz="0" w:space="0" w:color="auto"/>
        <w:right w:val="none" w:sz="0" w:space="0" w:color="auto"/>
      </w:divBdr>
    </w:div>
    <w:div w:id="1807501950">
      <w:bodyDiv w:val="1"/>
      <w:marLeft w:val="0"/>
      <w:marRight w:val="0"/>
      <w:marTop w:val="0"/>
      <w:marBottom w:val="0"/>
      <w:divBdr>
        <w:top w:val="none" w:sz="0" w:space="0" w:color="auto"/>
        <w:left w:val="none" w:sz="0" w:space="0" w:color="auto"/>
        <w:bottom w:val="none" w:sz="0" w:space="0" w:color="auto"/>
        <w:right w:val="none" w:sz="0" w:space="0" w:color="auto"/>
      </w:divBdr>
    </w:div>
    <w:div w:id="1807969996">
      <w:bodyDiv w:val="1"/>
      <w:marLeft w:val="0"/>
      <w:marRight w:val="0"/>
      <w:marTop w:val="0"/>
      <w:marBottom w:val="0"/>
      <w:divBdr>
        <w:top w:val="none" w:sz="0" w:space="0" w:color="auto"/>
        <w:left w:val="none" w:sz="0" w:space="0" w:color="auto"/>
        <w:bottom w:val="none" w:sz="0" w:space="0" w:color="auto"/>
        <w:right w:val="none" w:sz="0" w:space="0" w:color="auto"/>
      </w:divBdr>
    </w:div>
    <w:div w:id="1807970869">
      <w:bodyDiv w:val="1"/>
      <w:marLeft w:val="0"/>
      <w:marRight w:val="0"/>
      <w:marTop w:val="0"/>
      <w:marBottom w:val="0"/>
      <w:divBdr>
        <w:top w:val="none" w:sz="0" w:space="0" w:color="auto"/>
        <w:left w:val="none" w:sz="0" w:space="0" w:color="auto"/>
        <w:bottom w:val="none" w:sz="0" w:space="0" w:color="auto"/>
        <w:right w:val="none" w:sz="0" w:space="0" w:color="auto"/>
      </w:divBdr>
      <w:divsChild>
        <w:div w:id="901526638">
          <w:marLeft w:val="480"/>
          <w:marRight w:val="0"/>
          <w:marTop w:val="0"/>
          <w:marBottom w:val="0"/>
          <w:divBdr>
            <w:top w:val="none" w:sz="0" w:space="0" w:color="auto"/>
            <w:left w:val="none" w:sz="0" w:space="0" w:color="auto"/>
            <w:bottom w:val="none" w:sz="0" w:space="0" w:color="auto"/>
            <w:right w:val="none" w:sz="0" w:space="0" w:color="auto"/>
          </w:divBdr>
        </w:div>
        <w:div w:id="1957591358">
          <w:marLeft w:val="480"/>
          <w:marRight w:val="0"/>
          <w:marTop w:val="0"/>
          <w:marBottom w:val="0"/>
          <w:divBdr>
            <w:top w:val="none" w:sz="0" w:space="0" w:color="auto"/>
            <w:left w:val="none" w:sz="0" w:space="0" w:color="auto"/>
            <w:bottom w:val="none" w:sz="0" w:space="0" w:color="auto"/>
            <w:right w:val="none" w:sz="0" w:space="0" w:color="auto"/>
          </w:divBdr>
        </w:div>
        <w:div w:id="1101536750">
          <w:marLeft w:val="480"/>
          <w:marRight w:val="0"/>
          <w:marTop w:val="0"/>
          <w:marBottom w:val="0"/>
          <w:divBdr>
            <w:top w:val="none" w:sz="0" w:space="0" w:color="auto"/>
            <w:left w:val="none" w:sz="0" w:space="0" w:color="auto"/>
            <w:bottom w:val="none" w:sz="0" w:space="0" w:color="auto"/>
            <w:right w:val="none" w:sz="0" w:space="0" w:color="auto"/>
          </w:divBdr>
        </w:div>
        <w:div w:id="1530534790">
          <w:marLeft w:val="480"/>
          <w:marRight w:val="0"/>
          <w:marTop w:val="0"/>
          <w:marBottom w:val="0"/>
          <w:divBdr>
            <w:top w:val="none" w:sz="0" w:space="0" w:color="auto"/>
            <w:left w:val="none" w:sz="0" w:space="0" w:color="auto"/>
            <w:bottom w:val="none" w:sz="0" w:space="0" w:color="auto"/>
            <w:right w:val="none" w:sz="0" w:space="0" w:color="auto"/>
          </w:divBdr>
        </w:div>
        <w:div w:id="43215911">
          <w:marLeft w:val="480"/>
          <w:marRight w:val="0"/>
          <w:marTop w:val="0"/>
          <w:marBottom w:val="0"/>
          <w:divBdr>
            <w:top w:val="none" w:sz="0" w:space="0" w:color="auto"/>
            <w:left w:val="none" w:sz="0" w:space="0" w:color="auto"/>
            <w:bottom w:val="none" w:sz="0" w:space="0" w:color="auto"/>
            <w:right w:val="none" w:sz="0" w:space="0" w:color="auto"/>
          </w:divBdr>
        </w:div>
        <w:div w:id="439842941">
          <w:marLeft w:val="480"/>
          <w:marRight w:val="0"/>
          <w:marTop w:val="0"/>
          <w:marBottom w:val="0"/>
          <w:divBdr>
            <w:top w:val="none" w:sz="0" w:space="0" w:color="auto"/>
            <w:left w:val="none" w:sz="0" w:space="0" w:color="auto"/>
            <w:bottom w:val="none" w:sz="0" w:space="0" w:color="auto"/>
            <w:right w:val="none" w:sz="0" w:space="0" w:color="auto"/>
          </w:divBdr>
        </w:div>
        <w:div w:id="294022387">
          <w:marLeft w:val="480"/>
          <w:marRight w:val="0"/>
          <w:marTop w:val="0"/>
          <w:marBottom w:val="0"/>
          <w:divBdr>
            <w:top w:val="none" w:sz="0" w:space="0" w:color="auto"/>
            <w:left w:val="none" w:sz="0" w:space="0" w:color="auto"/>
            <w:bottom w:val="none" w:sz="0" w:space="0" w:color="auto"/>
            <w:right w:val="none" w:sz="0" w:space="0" w:color="auto"/>
          </w:divBdr>
        </w:div>
        <w:div w:id="1472095453">
          <w:marLeft w:val="480"/>
          <w:marRight w:val="0"/>
          <w:marTop w:val="0"/>
          <w:marBottom w:val="0"/>
          <w:divBdr>
            <w:top w:val="none" w:sz="0" w:space="0" w:color="auto"/>
            <w:left w:val="none" w:sz="0" w:space="0" w:color="auto"/>
            <w:bottom w:val="none" w:sz="0" w:space="0" w:color="auto"/>
            <w:right w:val="none" w:sz="0" w:space="0" w:color="auto"/>
          </w:divBdr>
        </w:div>
        <w:div w:id="793401361">
          <w:marLeft w:val="480"/>
          <w:marRight w:val="0"/>
          <w:marTop w:val="0"/>
          <w:marBottom w:val="0"/>
          <w:divBdr>
            <w:top w:val="none" w:sz="0" w:space="0" w:color="auto"/>
            <w:left w:val="none" w:sz="0" w:space="0" w:color="auto"/>
            <w:bottom w:val="none" w:sz="0" w:space="0" w:color="auto"/>
            <w:right w:val="none" w:sz="0" w:space="0" w:color="auto"/>
          </w:divBdr>
        </w:div>
        <w:div w:id="740449504">
          <w:marLeft w:val="480"/>
          <w:marRight w:val="0"/>
          <w:marTop w:val="0"/>
          <w:marBottom w:val="0"/>
          <w:divBdr>
            <w:top w:val="none" w:sz="0" w:space="0" w:color="auto"/>
            <w:left w:val="none" w:sz="0" w:space="0" w:color="auto"/>
            <w:bottom w:val="none" w:sz="0" w:space="0" w:color="auto"/>
            <w:right w:val="none" w:sz="0" w:space="0" w:color="auto"/>
          </w:divBdr>
        </w:div>
        <w:div w:id="1159886771">
          <w:marLeft w:val="480"/>
          <w:marRight w:val="0"/>
          <w:marTop w:val="0"/>
          <w:marBottom w:val="0"/>
          <w:divBdr>
            <w:top w:val="none" w:sz="0" w:space="0" w:color="auto"/>
            <w:left w:val="none" w:sz="0" w:space="0" w:color="auto"/>
            <w:bottom w:val="none" w:sz="0" w:space="0" w:color="auto"/>
            <w:right w:val="none" w:sz="0" w:space="0" w:color="auto"/>
          </w:divBdr>
        </w:div>
        <w:div w:id="439376329">
          <w:marLeft w:val="480"/>
          <w:marRight w:val="0"/>
          <w:marTop w:val="0"/>
          <w:marBottom w:val="0"/>
          <w:divBdr>
            <w:top w:val="none" w:sz="0" w:space="0" w:color="auto"/>
            <w:left w:val="none" w:sz="0" w:space="0" w:color="auto"/>
            <w:bottom w:val="none" w:sz="0" w:space="0" w:color="auto"/>
            <w:right w:val="none" w:sz="0" w:space="0" w:color="auto"/>
          </w:divBdr>
        </w:div>
        <w:div w:id="1486702552">
          <w:marLeft w:val="480"/>
          <w:marRight w:val="0"/>
          <w:marTop w:val="0"/>
          <w:marBottom w:val="0"/>
          <w:divBdr>
            <w:top w:val="none" w:sz="0" w:space="0" w:color="auto"/>
            <w:left w:val="none" w:sz="0" w:space="0" w:color="auto"/>
            <w:bottom w:val="none" w:sz="0" w:space="0" w:color="auto"/>
            <w:right w:val="none" w:sz="0" w:space="0" w:color="auto"/>
          </w:divBdr>
        </w:div>
        <w:div w:id="231162891">
          <w:marLeft w:val="480"/>
          <w:marRight w:val="0"/>
          <w:marTop w:val="0"/>
          <w:marBottom w:val="0"/>
          <w:divBdr>
            <w:top w:val="none" w:sz="0" w:space="0" w:color="auto"/>
            <w:left w:val="none" w:sz="0" w:space="0" w:color="auto"/>
            <w:bottom w:val="none" w:sz="0" w:space="0" w:color="auto"/>
            <w:right w:val="none" w:sz="0" w:space="0" w:color="auto"/>
          </w:divBdr>
        </w:div>
        <w:div w:id="1387801206">
          <w:marLeft w:val="480"/>
          <w:marRight w:val="0"/>
          <w:marTop w:val="0"/>
          <w:marBottom w:val="0"/>
          <w:divBdr>
            <w:top w:val="none" w:sz="0" w:space="0" w:color="auto"/>
            <w:left w:val="none" w:sz="0" w:space="0" w:color="auto"/>
            <w:bottom w:val="none" w:sz="0" w:space="0" w:color="auto"/>
            <w:right w:val="none" w:sz="0" w:space="0" w:color="auto"/>
          </w:divBdr>
        </w:div>
        <w:div w:id="1229999011">
          <w:marLeft w:val="480"/>
          <w:marRight w:val="0"/>
          <w:marTop w:val="0"/>
          <w:marBottom w:val="0"/>
          <w:divBdr>
            <w:top w:val="none" w:sz="0" w:space="0" w:color="auto"/>
            <w:left w:val="none" w:sz="0" w:space="0" w:color="auto"/>
            <w:bottom w:val="none" w:sz="0" w:space="0" w:color="auto"/>
            <w:right w:val="none" w:sz="0" w:space="0" w:color="auto"/>
          </w:divBdr>
        </w:div>
        <w:div w:id="461268070">
          <w:marLeft w:val="480"/>
          <w:marRight w:val="0"/>
          <w:marTop w:val="0"/>
          <w:marBottom w:val="0"/>
          <w:divBdr>
            <w:top w:val="none" w:sz="0" w:space="0" w:color="auto"/>
            <w:left w:val="none" w:sz="0" w:space="0" w:color="auto"/>
            <w:bottom w:val="none" w:sz="0" w:space="0" w:color="auto"/>
            <w:right w:val="none" w:sz="0" w:space="0" w:color="auto"/>
          </w:divBdr>
        </w:div>
        <w:div w:id="714037371">
          <w:marLeft w:val="480"/>
          <w:marRight w:val="0"/>
          <w:marTop w:val="0"/>
          <w:marBottom w:val="0"/>
          <w:divBdr>
            <w:top w:val="none" w:sz="0" w:space="0" w:color="auto"/>
            <w:left w:val="none" w:sz="0" w:space="0" w:color="auto"/>
            <w:bottom w:val="none" w:sz="0" w:space="0" w:color="auto"/>
            <w:right w:val="none" w:sz="0" w:space="0" w:color="auto"/>
          </w:divBdr>
        </w:div>
        <w:div w:id="2006129134">
          <w:marLeft w:val="480"/>
          <w:marRight w:val="0"/>
          <w:marTop w:val="0"/>
          <w:marBottom w:val="0"/>
          <w:divBdr>
            <w:top w:val="none" w:sz="0" w:space="0" w:color="auto"/>
            <w:left w:val="none" w:sz="0" w:space="0" w:color="auto"/>
            <w:bottom w:val="none" w:sz="0" w:space="0" w:color="auto"/>
            <w:right w:val="none" w:sz="0" w:space="0" w:color="auto"/>
          </w:divBdr>
        </w:div>
        <w:div w:id="2054115708">
          <w:marLeft w:val="480"/>
          <w:marRight w:val="0"/>
          <w:marTop w:val="0"/>
          <w:marBottom w:val="0"/>
          <w:divBdr>
            <w:top w:val="none" w:sz="0" w:space="0" w:color="auto"/>
            <w:left w:val="none" w:sz="0" w:space="0" w:color="auto"/>
            <w:bottom w:val="none" w:sz="0" w:space="0" w:color="auto"/>
            <w:right w:val="none" w:sz="0" w:space="0" w:color="auto"/>
          </w:divBdr>
        </w:div>
        <w:div w:id="1369722730">
          <w:marLeft w:val="480"/>
          <w:marRight w:val="0"/>
          <w:marTop w:val="0"/>
          <w:marBottom w:val="0"/>
          <w:divBdr>
            <w:top w:val="none" w:sz="0" w:space="0" w:color="auto"/>
            <w:left w:val="none" w:sz="0" w:space="0" w:color="auto"/>
            <w:bottom w:val="none" w:sz="0" w:space="0" w:color="auto"/>
            <w:right w:val="none" w:sz="0" w:space="0" w:color="auto"/>
          </w:divBdr>
        </w:div>
        <w:div w:id="103576831">
          <w:marLeft w:val="480"/>
          <w:marRight w:val="0"/>
          <w:marTop w:val="0"/>
          <w:marBottom w:val="0"/>
          <w:divBdr>
            <w:top w:val="none" w:sz="0" w:space="0" w:color="auto"/>
            <w:left w:val="none" w:sz="0" w:space="0" w:color="auto"/>
            <w:bottom w:val="none" w:sz="0" w:space="0" w:color="auto"/>
            <w:right w:val="none" w:sz="0" w:space="0" w:color="auto"/>
          </w:divBdr>
        </w:div>
        <w:div w:id="214699753">
          <w:marLeft w:val="480"/>
          <w:marRight w:val="0"/>
          <w:marTop w:val="0"/>
          <w:marBottom w:val="0"/>
          <w:divBdr>
            <w:top w:val="none" w:sz="0" w:space="0" w:color="auto"/>
            <w:left w:val="none" w:sz="0" w:space="0" w:color="auto"/>
            <w:bottom w:val="none" w:sz="0" w:space="0" w:color="auto"/>
            <w:right w:val="none" w:sz="0" w:space="0" w:color="auto"/>
          </w:divBdr>
        </w:div>
        <w:div w:id="1823351330">
          <w:marLeft w:val="480"/>
          <w:marRight w:val="0"/>
          <w:marTop w:val="0"/>
          <w:marBottom w:val="0"/>
          <w:divBdr>
            <w:top w:val="none" w:sz="0" w:space="0" w:color="auto"/>
            <w:left w:val="none" w:sz="0" w:space="0" w:color="auto"/>
            <w:bottom w:val="none" w:sz="0" w:space="0" w:color="auto"/>
            <w:right w:val="none" w:sz="0" w:space="0" w:color="auto"/>
          </w:divBdr>
        </w:div>
        <w:div w:id="1934124138">
          <w:marLeft w:val="480"/>
          <w:marRight w:val="0"/>
          <w:marTop w:val="0"/>
          <w:marBottom w:val="0"/>
          <w:divBdr>
            <w:top w:val="none" w:sz="0" w:space="0" w:color="auto"/>
            <w:left w:val="none" w:sz="0" w:space="0" w:color="auto"/>
            <w:bottom w:val="none" w:sz="0" w:space="0" w:color="auto"/>
            <w:right w:val="none" w:sz="0" w:space="0" w:color="auto"/>
          </w:divBdr>
        </w:div>
        <w:div w:id="942685150">
          <w:marLeft w:val="480"/>
          <w:marRight w:val="0"/>
          <w:marTop w:val="0"/>
          <w:marBottom w:val="0"/>
          <w:divBdr>
            <w:top w:val="none" w:sz="0" w:space="0" w:color="auto"/>
            <w:left w:val="none" w:sz="0" w:space="0" w:color="auto"/>
            <w:bottom w:val="none" w:sz="0" w:space="0" w:color="auto"/>
            <w:right w:val="none" w:sz="0" w:space="0" w:color="auto"/>
          </w:divBdr>
        </w:div>
        <w:div w:id="232619284">
          <w:marLeft w:val="480"/>
          <w:marRight w:val="0"/>
          <w:marTop w:val="0"/>
          <w:marBottom w:val="0"/>
          <w:divBdr>
            <w:top w:val="none" w:sz="0" w:space="0" w:color="auto"/>
            <w:left w:val="none" w:sz="0" w:space="0" w:color="auto"/>
            <w:bottom w:val="none" w:sz="0" w:space="0" w:color="auto"/>
            <w:right w:val="none" w:sz="0" w:space="0" w:color="auto"/>
          </w:divBdr>
        </w:div>
        <w:div w:id="2123180597">
          <w:marLeft w:val="480"/>
          <w:marRight w:val="0"/>
          <w:marTop w:val="0"/>
          <w:marBottom w:val="0"/>
          <w:divBdr>
            <w:top w:val="none" w:sz="0" w:space="0" w:color="auto"/>
            <w:left w:val="none" w:sz="0" w:space="0" w:color="auto"/>
            <w:bottom w:val="none" w:sz="0" w:space="0" w:color="auto"/>
            <w:right w:val="none" w:sz="0" w:space="0" w:color="auto"/>
          </w:divBdr>
        </w:div>
        <w:div w:id="1231816626">
          <w:marLeft w:val="480"/>
          <w:marRight w:val="0"/>
          <w:marTop w:val="0"/>
          <w:marBottom w:val="0"/>
          <w:divBdr>
            <w:top w:val="none" w:sz="0" w:space="0" w:color="auto"/>
            <w:left w:val="none" w:sz="0" w:space="0" w:color="auto"/>
            <w:bottom w:val="none" w:sz="0" w:space="0" w:color="auto"/>
            <w:right w:val="none" w:sz="0" w:space="0" w:color="auto"/>
          </w:divBdr>
        </w:div>
      </w:divsChild>
    </w:div>
    <w:div w:id="1808234409">
      <w:bodyDiv w:val="1"/>
      <w:marLeft w:val="0"/>
      <w:marRight w:val="0"/>
      <w:marTop w:val="0"/>
      <w:marBottom w:val="0"/>
      <w:divBdr>
        <w:top w:val="none" w:sz="0" w:space="0" w:color="auto"/>
        <w:left w:val="none" w:sz="0" w:space="0" w:color="auto"/>
        <w:bottom w:val="none" w:sz="0" w:space="0" w:color="auto"/>
        <w:right w:val="none" w:sz="0" w:space="0" w:color="auto"/>
      </w:divBdr>
    </w:div>
    <w:div w:id="1808356668">
      <w:bodyDiv w:val="1"/>
      <w:marLeft w:val="0"/>
      <w:marRight w:val="0"/>
      <w:marTop w:val="0"/>
      <w:marBottom w:val="0"/>
      <w:divBdr>
        <w:top w:val="none" w:sz="0" w:space="0" w:color="auto"/>
        <w:left w:val="none" w:sz="0" w:space="0" w:color="auto"/>
        <w:bottom w:val="none" w:sz="0" w:space="0" w:color="auto"/>
        <w:right w:val="none" w:sz="0" w:space="0" w:color="auto"/>
      </w:divBdr>
    </w:div>
    <w:div w:id="1808547427">
      <w:bodyDiv w:val="1"/>
      <w:marLeft w:val="0"/>
      <w:marRight w:val="0"/>
      <w:marTop w:val="0"/>
      <w:marBottom w:val="0"/>
      <w:divBdr>
        <w:top w:val="none" w:sz="0" w:space="0" w:color="auto"/>
        <w:left w:val="none" w:sz="0" w:space="0" w:color="auto"/>
        <w:bottom w:val="none" w:sz="0" w:space="0" w:color="auto"/>
        <w:right w:val="none" w:sz="0" w:space="0" w:color="auto"/>
      </w:divBdr>
    </w:div>
    <w:div w:id="1809006038">
      <w:bodyDiv w:val="1"/>
      <w:marLeft w:val="0"/>
      <w:marRight w:val="0"/>
      <w:marTop w:val="0"/>
      <w:marBottom w:val="0"/>
      <w:divBdr>
        <w:top w:val="none" w:sz="0" w:space="0" w:color="auto"/>
        <w:left w:val="none" w:sz="0" w:space="0" w:color="auto"/>
        <w:bottom w:val="none" w:sz="0" w:space="0" w:color="auto"/>
        <w:right w:val="none" w:sz="0" w:space="0" w:color="auto"/>
      </w:divBdr>
    </w:div>
    <w:div w:id="1809545615">
      <w:bodyDiv w:val="1"/>
      <w:marLeft w:val="0"/>
      <w:marRight w:val="0"/>
      <w:marTop w:val="0"/>
      <w:marBottom w:val="0"/>
      <w:divBdr>
        <w:top w:val="none" w:sz="0" w:space="0" w:color="auto"/>
        <w:left w:val="none" w:sz="0" w:space="0" w:color="auto"/>
        <w:bottom w:val="none" w:sz="0" w:space="0" w:color="auto"/>
        <w:right w:val="none" w:sz="0" w:space="0" w:color="auto"/>
      </w:divBdr>
      <w:divsChild>
        <w:div w:id="1111047141">
          <w:marLeft w:val="480"/>
          <w:marRight w:val="0"/>
          <w:marTop w:val="0"/>
          <w:marBottom w:val="0"/>
          <w:divBdr>
            <w:top w:val="none" w:sz="0" w:space="0" w:color="auto"/>
            <w:left w:val="none" w:sz="0" w:space="0" w:color="auto"/>
            <w:bottom w:val="none" w:sz="0" w:space="0" w:color="auto"/>
            <w:right w:val="none" w:sz="0" w:space="0" w:color="auto"/>
          </w:divBdr>
        </w:div>
        <w:div w:id="2066179381">
          <w:marLeft w:val="480"/>
          <w:marRight w:val="0"/>
          <w:marTop w:val="0"/>
          <w:marBottom w:val="0"/>
          <w:divBdr>
            <w:top w:val="none" w:sz="0" w:space="0" w:color="auto"/>
            <w:left w:val="none" w:sz="0" w:space="0" w:color="auto"/>
            <w:bottom w:val="none" w:sz="0" w:space="0" w:color="auto"/>
            <w:right w:val="none" w:sz="0" w:space="0" w:color="auto"/>
          </w:divBdr>
        </w:div>
        <w:div w:id="1091312588">
          <w:marLeft w:val="480"/>
          <w:marRight w:val="0"/>
          <w:marTop w:val="0"/>
          <w:marBottom w:val="0"/>
          <w:divBdr>
            <w:top w:val="none" w:sz="0" w:space="0" w:color="auto"/>
            <w:left w:val="none" w:sz="0" w:space="0" w:color="auto"/>
            <w:bottom w:val="none" w:sz="0" w:space="0" w:color="auto"/>
            <w:right w:val="none" w:sz="0" w:space="0" w:color="auto"/>
          </w:divBdr>
        </w:div>
        <w:div w:id="1412777084">
          <w:marLeft w:val="480"/>
          <w:marRight w:val="0"/>
          <w:marTop w:val="0"/>
          <w:marBottom w:val="0"/>
          <w:divBdr>
            <w:top w:val="none" w:sz="0" w:space="0" w:color="auto"/>
            <w:left w:val="none" w:sz="0" w:space="0" w:color="auto"/>
            <w:bottom w:val="none" w:sz="0" w:space="0" w:color="auto"/>
            <w:right w:val="none" w:sz="0" w:space="0" w:color="auto"/>
          </w:divBdr>
        </w:div>
        <w:div w:id="1529681080">
          <w:marLeft w:val="480"/>
          <w:marRight w:val="0"/>
          <w:marTop w:val="0"/>
          <w:marBottom w:val="0"/>
          <w:divBdr>
            <w:top w:val="none" w:sz="0" w:space="0" w:color="auto"/>
            <w:left w:val="none" w:sz="0" w:space="0" w:color="auto"/>
            <w:bottom w:val="none" w:sz="0" w:space="0" w:color="auto"/>
            <w:right w:val="none" w:sz="0" w:space="0" w:color="auto"/>
          </w:divBdr>
        </w:div>
        <w:div w:id="1440568852">
          <w:marLeft w:val="480"/>
          <w:marRight w:val="0"/>
          <w:marTop w:val="0"/>
          <w:marBottom w:val="0"/>
          <w:divBdr>
            <w:top w:val="none" w:sz="0" w:space="0" w:color="auto"/>
            <w:left w:val="none" w:sz="0" w:space="0" w:color="auto"/>
            <w:bottom w:val="none" w:sz="0" w:space="0" w:color="auto"/>
            <w:right w:val="none" w:sz="0" w:space="0" w:color="auto"/>
          </w:divBdr>
        </w:div>
        <w:div w:id="1663701374">
          <w:marLeft w:val="480"/>
          <w:marRight w:val="0"/>
          <w:marTop w:val="0"/>
          <w:marBottom w:val="0"/>
          <w:divBdr>
            <w:top w:val="none" w:sz="0" w:space="0" w:color="auto"/>
            <w:left w:val="none" w:sz="0" w:space="0" w:color="auto"/>
            <w:bottom w:val="none" w:sz="0" w:space="0" w:color="auto"/>
            <w:right w:val="none" w:sz="0" w:space="0" w:color="auto"/>
          </w:divBdr>
        </w:div>
        <w:div w:id="1949194521">
          <w:marLeft w:val="480"/>
          <w:marRight w:val="0"/>
          <w:marTop w:val="0"/>
          <w:marBottom w:val="0"/>
          <w:divBdr>
            <w:top w:val="none" w:sz="0" w:space="0" w:color="auto"/>
            <w:left w:val="none" w:sz="0" w:space="0" w:color="auto"/>
            <w:bottom w:val="none" w:sz="0" w:space="0" w:color="auto"/>
            <w:right w:val="none" w:sz="0" w:space="0" w:color="auto"/>
          </w:divBdr>
        </w:div>
        <w:div w:id="2010281651">
          <w:marLeft w:val="480"/>
          <w:marRight w:val="0"/>
          <w:marTop w:val="0"/>
          <w:marBottom w:val="0"/>
          <w:divBdr>
            <w:top w:val="none" w:sz="0" w:space="0" w:color="auto"/>
            <w:left w:val="none" w:sz="0" w:space="0" w:color="auto"/>
            <w:bottom w:val="none" w:sz="0" w:space="0" w:color="auto"/>
            <w:right w:val="none" w:sz="0" w:space="0" w:color="auto"/>
          </w:divBdr>
        </w:div>
        <w:div w:id="1972394149">
          <w:marLeft w:val="480"/>
          <w:marRight w:val="0"/>
          <w:marTop w:val="0"/>
          <w:marBottom w:val="0"/>
          <w:divBdr>
            <w:top w:val="none" w:sz="0" w:space="0" w:color="auto"/>
            <w:left w:val="none" w:sz="0" w:space="0" w:color="auto"/>
            <w:bottom w:val="none" w:sz="0" w:space="0" w:color="auto"/>
            <w:right w:val="none" w:sz="0" w:space="0" w:color="auto"/>
          </w:divBdr>
        </w:div>
        <w:div w:id="28847644">
          <w:marLeft w:val="480"/>
          <w:marRight w:val="0"/>
          <w:marTop w:val="0"/>
          <w:marBottom w:val="0"/>
          <w:divBdr>
            <w:top w:val="none" w:sz="0" w:space="0" w:color="auto"/>
            <w:left w:val="none" w:sz="0" w:space="0" w:color="auto"/>
            <w:bottom w:val="none" w:sz="0" w:space="0" w:color="auto"/>
            <w:right w:val="none" w:sz="0" w:space="0" w:color="auto"/>
          </w:divBdr>
        </w:div>
        <w:div w:id="722364731">
          <w:marLeft w:val="480"/>
          <w:marRight w:val="0"/>
          <w:marTop w:val="0"/>
          <w:marBottom w:val="0"/>
          <w:divBdr>
            <w:top w:val="none" w:sz="0" w:space="0" w:color="auto"/>
            <w:left w:val="none" w:sz="0" w:space="0" w:color="auto"/>
            <w:bottom w:val="none" w:sz="0" w:space="0" w:color="auto"/>
            <w:right w:val="none" w:sz="0" w:space="0" w:color="auto"/>
          </w:divBdr>
        </w:div>
        <w:div w:id="2055738361">
          <w:marLeft w:val="480"/>
          <w:marRight w:val="0"/>
          <w:marTop w:val="0"/>
          <w:marBottom w:val="0"/>
          <w:divBdr>
            <w:top w:val="none" w:sz="0" w:space="0" w:color="auto"/>
            <w:left w:val="none" w:sz="0" w:space="0" w:color="auto"/>
            <w:bottom w:val="none" w:sz="0" w:space="0" w:color="auto"/>
            <w:right w:val="none" w:sz="0" w:space="0" w:color="auto"/>
          </w:divBdr>
        </w:div>
        <w:div w:id="1395078750">
          <w:marLeft w:val="480"/>
          <w:marRight w:val="0"/>
          <w:marTop w:val="0"/>
          <w:marBottom w:val="0"/>
          <w:divBdr>
            <w:top w:val="none" w:sz="0" w:space="0" w:color="auto"/>
            <w:left w:val="none" w:sz="0" w:space="0" w:color="auto"/>
            <w:bottom w:val="none" w:sz="0" w:space="0" w:color="auto"/>
            <w:right w:val="none" w:sz="0" w:space="0" w:color="auto"/>
          </w:divBdr>
        </w:div>
        <w:div w:id="1740712311">
          <w:marLeft w:val="480"/>
          <w:marRight w:val="0"/>
          <w:marTop w:val="0"/>
          <w:marBottom w:val="0"/>
          <w:divBdr>
            <w:top w:val="none" w:sz="0" w:space="0" w:color="auto"/>
            <w:left w:val="none" w:sz="0" w:space="0" w:color="auto"/>
            <w:bottom w:val="none" w:sz="0" w:space="0" w:color="auto"/>
            <w:right w:val="none" w:sz="0" w:space="0" w:color="auto"/>
          </w:divBdr>
        </w:div>
        <w:div w:id="1583372678">
          <w:marLeft w:val="480"/>
          <w:marRight w:val="0"/>
          <w:marTop w:val="0"/>
          <w:marBottom w:val="0"/>
          <w:divBdr>
            <w:top w:val="none" w:sz="0" w:space="0" w:color="auto"/>
            <w:left w:val="none" w:sz="0" w:space="0" w:color="auto"/>
            <w:bottom w:val="none" w:sz="0" w:space="0" w:color="auto"/>
            <w:right w:val="none" w:sz="0" w:space="0" w:color="auto"/>
          </w:divBdr>
        </w:div>
        <w:div w:id="1561789034">
          <w:marLeft w:val="480"/>
          <w:marRight w:val="0"/>
          <w:marTop w:val="0"/>
          <w:marBottom w:val="0"/>
          <w:divBdr>
            <w:top w:val="none" w:sz="0" w:space="0" w:color="auto"/>
            <w:left w:val="none" w:sz="0" w:space="0" w:color="auto"/>
            <w:bottom w:val="none" w:sz="0" w:space="0" w:color="auto"/>
            <w:right w:val="none" w:sz="0" w:space="0" w:color="auto"/>
          </w:divBdr>
        </w:div>
        <w:div w:id="312224560">
          <w:marLeft w:val="480"/>
          <w:marRight w:val="0"/>
          <w:marTop w:val="0"/>
          <w:marBottom w:val="0"/>
          <w:divBdr>
            <w:top w:val="none" w:sz="0" w:space="0" w:color="auto"/>
            <w:left w:val="none" w:sz="0" w:space="0" w:color="auto"/>
            <w:bottom w:val="none" w:sz="0" w:space="0" w:color="auto"/>
            <w:right w:val="none" w:sz="0" w:space="0" w:color="auto"/>
          </w:divBdr>
        </w:div>
        <w:div w:id="442771082">
          <w:marLeft w:val="480"/>
          <w:marRight w:val="0"/>
          <w:marTop w:val="0"/>
          <w:marBottom w:val="0"/>
          <w:divBdr>
            <w:top w:val="none" w:sz="0" w:space="0" w:color="auto"/>
            <w:left w:val="none" w:sz="0" w:space="0" w:color="auto"/>
            <w:bottom w:val="none" w:sz="0" w:space="0" w:color="auto"/>
            <w:right w:val="none" w:sz="0" w:space="0" w:color="auto"/>
          </w:divBdr>
        </w:div>
        <w:div w:id="1860318202">
          <w:marLeft w:val="480"/>
          <w:marRight w:val="0"/>
          <w:marTop w:val="0"/>
          <w:marBottom w:val="0"/>
          <w:divBdr>
            <w:top w:val="none" w:sz="0" w:space="0" w:color="auto"/>
            <w:left w:val="none" w:sz="0" w:space="0" w:color="auto"/>
            <w:bottom w:val="none" w:sz="0" w:space="0" w:color="auto"/>
            <w:right w:val="none" w:sz="0" w:space="0" w:color="auto"/>
          </w:divBdr>
        </w:div>
        <w:div w:id="1445921635">
          <w:marLeft w:val="480"/>
          <w:marRight w:val="0"/>
          <w:marTop w:val="0"/>
          <w:marBottom w:val="0"/>
          <w:divBdr>
            <w:top w:val="none" w:sz="0" w:space="0" w:color="auto"/>
            <w:left w:val="none" w:sz="0" w:space="0" w:color="auto"/>
            <w:bottom w:val="none" w:sz="0" w:space="0" w:color="auto"/>
            <w:right w:val="none" w:sz="0" w:space="0" w:color="auto"/>
          </w:divBdr>
        </w:div>
        <w:div w:id="1309169855">
          <w:marLeft w:val="480"/>
          <w:marRight w:val="0"/>
          <w:marTop w:val="0"/>
          <w:marBottom w:val="0"/>
          <w:divBdr>
            <w:top w:val="none" w:sz="0" w:space="0" w:color="auto"/>
            <w:left w:val="none" w:sz="0" w:space="0" w:color="auto"/>
            <w:bottom w:val="none" w:sz="0" w:space="0" w:color="auto"/>
            <w:right w:val="none" w:sz="0" w:space="0" w:color="auto"/>
          </w:divBdr>
        </w:div>
        <w:div w:id="495927193">
          <w:marLeft w:val="480"/>
          <w:marRight w:val="0"/>
          <w:marTop w:val="0"/>
          <w:marBottom w:val="0"/>
          <w:divBdr>
            <w:top w:val="none" w:sz="0" w:space="0" w:color="auto"/>
            <w:left w:val="none" w:sz="0" w:space="0" w:color="auto"/>
            <w:bottom w:val="none" w:sz="0" w:space="0" w:color="auto"/>
            <w:right w:val="none" w:sz="0" w:space="0" w:color="auto"/>
          </w:divBdr>
        </w:div>
        <w:div w:id="2118285760">
          <w:marLeft w:val="480"/>
          <w:marRight w:val="0"/>
          <w:marTop w:val="0"/>
          <w:marBottom w:val="0"/>
          <w:divBdr>
            <w:top w:val="none" w:sz="0" w:space="0" w:color="auto"/>
            <w:left w:val="none" w:sz="0" w:space="0" w:color="auto"/>
            <w:bottom w:val="none" w:sz="0" w:space="0" w:color="auto"/>
            <w:right w:val="none" w:sz="0" w:space="0" w:color="auto"/>
          </w:divBdr>
        </w:div>
        <w:div w:id="1574503721">
          <w:marLeft w:val="480"/>
          <w:marRight w:val="0"/>
          <w:marTop w:val="0"/>
          <w:marBottom w:val="0"/>
          <w:divBdr>
            <w:top w:val="none" w:sz="0" w:space="0" w:color="auto"/>
            <w:left w:val="none" w:sz="0" w:space="0" w:color="auto"/>
            <w:bottom w:val="none" w:sz="0" w:space="0" w:color="auto"/>
            <w:right w:val="none" w:sz="0" w:space="0" w:color="auto"/>
          </w:divBdr>
        </w:div>
        <w:div w:id="293800386">
          <w:marLeft w:val="480"/>
          <w:marRight w:val="0"/>
          <w:marTop w:val="0"/>
          <w:marBottom w:val="0"/>
          <w:divBdr>
            <w:top w:val="none" w:sz="0" w:space="0" w:color="auto"/>
            <w:left w:val="none" w:sz="0" w:space="0" w:color="auto"/>
            <w:bottom w:val="none" w:sz="0" w:space="0" w:color="auto"/>
            <w:right w:val="none" w:sz="0" w:space="0" w:color="auto"/>
          </w:divBdr>
        </w:div>
        <w:div w:id="1019235094">
          <w:marLeft w:val="480"/>
          <w:marRight w:val="0"/>
          <w:marTop w:val="0"/>
          <w:marBottom w:val="0"/>
          <w:divBdr>
            <w:top w:val="none" w:sz="0" w:space="0" w:color="auto"/>
            <w:left w:val="none" w:sz="0" w:space="0" w:color="auto"/>
            <w:bottom w:val="none" w:sz="0" w:space="0" w:color="auto"/>
            <w:right w:val="none" w:sz="0" w:space="0" w:color="auto"/>
          </w:divBdr>
        </w:div>
        <w:div w:id="1414430056">
          <w:marLeft w:val="480"/>
          <w:marRight w:val="0"/>
          <w:marTop w:val="0"/>
          <w:marBottom w:val="0"/>
          <w:divBdr>
            <w:top w:val="none" w:sz="0" w:space="0" w:color="auto"/>
            <w:left w:val="none" w:sz="0" w:space="0" w:color="auto"/>
            <w:bottom w:val="none" w:sz="0" w:space="0" w:color="auto"/>
            <w:right w:val="none" w:sz="0" w:space="0" w:color="auto"/>
          </w:divBdr>
        </w:div>
        <w:div w:id="1253902489">
          <w:marLeft w:val="480"/>
          <w:marRight w:val="0"/>
          <w:marTop w:val="0"/>
          <w:marBottom w:val="0"/>
          <w:divBdr>
            <w:top w:val="none" w:sz="0" w:space="0" w:color="auto"/>
            <w:left w:val="none" w:sz="0" w:space="0" w:color="auto"/>
            <w:bottom w:val="none" w:sz="0" w:space="0" w:color="auto"/>
            <w:right w:val="none" w:sz="0" w:space="0" w:color="auto"/>
          </w:divBdr>
        </w:div>
        <w:div w:id="1894731891">
          <w:marLeft w:val="480"/>
          <w:marRight w:val="0"/>
          <w:marTop w:val="0"/>
          <w:marBottom w:val="0"/>
          <w:divBdr>
            <w:top w:val="none" w:sz="0" w:space="0" w:color="auto"/>
            <w:left w:val="none" w:sz="0" w:space="0" w:color="auto"/>
            <w:bottom w:val="none" w:sz="0" w:space="0" w:color="auto"/>
            <w:right w:val="none" w:sz="0" w:space="0" w:color="auto"/>
          </w:divBdr>
        </w:div>
        <w:div w:id="1142697824">
          <w:marLeft w:val="480"/>
          <w:marRight w:val="0"/>
          <w:marTop w:val="0"/>
          <w:marBottom w:val="0"/>
          <w:divBdr>
            <w:top w:val="none" w:sz="0" w:space="0" w:color="auto"/>
            <w:left w:val="none" w:sz="0" w:space="0" w:color="auto"/>
            <w:bottom w:val="none" w:sz="0" w:space="0" w:color="auto"/>
            <w:right w:val="none" w:sz="0" w:space="0" w:color="auto"/>
          </w:divBdr>
        </w:div>
        <w:div w:id="701129401">
          <w:marLeft w:val="480"/>
          <w:marRight w:val="0"/>
          <w:marTop w:val="0"/>
          <w:marBottom w:val="0"/>
          <w:divBdr>
            <w:top w:val="none" w:sz="0" w:space="0" w:color="auto"/>
            <w:left w:val="none" w:sz="0" w:space="0" w:color="auto"/>
            <w:bottom w:val="none" w:sz="0" w:space="0" w:color="auto"/>
            <w:right w:val="none" w:sz="0" w:space="0" w:color="auto"/>
          </w:divBdr>
        </w:div>
        <w:div w:id="1563177593">
          <w:marLeft w:val="480"/>
          <w:marRight w:val="0"/>
          <w:marTop w:val="0"/>
          <w:marBottom w:val="0"/>
          <w:divBdr>
            <w:top w:val="none" w:sz="0" w:space="0" w:color="auto"/>
            <w:left w:val="none" w:sz="0" w:space="0" w:color="auto"/>
            <w:bottom w:val="none" w:sz="0" w:space="0" w:color="auto"/>
            <w:right w:val="none" w:sz="0" w:space="0" w:color="auto"/>
          </w:divBdr>
        </w:div>
        <w:div w:id="1554998530">
          <w:marLeft w:val="480"/>
          <w:marRight w:val="0"/>
          <w:marTop w:val="0"/>
          <w:marBottom w:val="0"/>
          <w:divBdr>
            <w:top w:val="none" w:sz="0" w:space="0" w:color="auto"/>
            <w:left w:val="none" w:sz="0" w:space="0" w:color="auto"/>
            <w:bottom w:val="none" w:sz="0" w:space="0" w:color="auto"/>
            <w:right w:val="none" w:sz="0" w:space="0" w:color="auto"/>
          </w:divBdr>
        </w:div>
        <w:div w:id="780031950">
          <w:marLeft w:val="480"/>
          <w:marRight w:val="0"/>
          <w:marTop w:val="0"/>
          <w:marBottom w:val="0"/>
          <w:divBdr>
            <w:top w:val="none" w:sz="0" w:space="0" w:color="auto"/>
            <w:left w:val="none" w:sz="0" w:space="0" w:color="auto"/>
            <w:bottom w:val="none" w:sz="0" w:space="0" w:color="auto"/>
            <w:right w:val="none" w:sz="0" w:space="0" w:color="auto"/>
          </w:divBdr>
        </w:div>
        <w:div w:id="818576580">
          <w:marLeft w:val="480"/>
          <w:marRight w:val="0"/>
          <w:marTop w:val="0"/>
          <w:marBottom w:val="0"/>
          <w:divBdr>
            <w:top w:val="none" w:sz="0" w:space="0" w:color="auto"/>
            <w:left w:val="none" w:sz="0" w:space="0" w:color="auto"/>
            <w:bottom w:val="none" w:sz="0" w:space="0" w:color="auto"/>
            <w:right w:val="none" w:sz="0" w:space="0" w:color="auto"/>
          </w:divBdr>
        </w:div>
        <w:div w:id="350763946">
          <w:marLeft w:val="480"/>
          <w:marRight w:val="0"/>
          <w:marTop w:val="0"/>
          <w:marBottom w:val="0"/>
          <w:divBdr>
            <w:top w:val="none" w:sz="0" w:space="0" w:color="auto"/>
            <w:left w:val="none" w:sz="0" w:space="0" w:color="auto"/>
            <w:bottom w:val="none" w:sz="0" w:space="0" w:color="auto"/>
            <w:right w:val="none" w:sz="0" w:space="0" w:color="auto"/>
          </w:divBdr>
        </w:div>
        <w:div w:id="82000537">
          <w:marLeft w:val="480"/>
          <w:marRight w:val="0"/>
          <w:marTop w:val="0"/>
          <w:marBottom w:val="0"/>
          <w:divBdr>
            <w:top w:val="none" w:sz="0" w:space="0" w:color="auto"/>
            <w:left w:val="none" w:sz="0" w:space="0" w:color="auto"/>
            <w:bottom w:val="none" w:sz="0" w:space="0" w:color="auto"/>
            <w:right w:val="none" w:sz="0" w:space="0" w:color="auto"/>
          </w:divBdr>
        </w:div>
        <w:div w:id="301076883">
          <w:marLeft w:val="480"/>
          <w:marRight w:val="0"/>
          <w:marTop w:val="0"/>
          <w:marBottom w:val="0"/>
          <w:divBdr>
            <w:top w:val="none" w:sz="0" w:space="0" w:color="auto"/>
            <w:left w:val="none" w:sz="0" w:space="0" w:color="auto"/>
            <w:bottom w:val="none" w:sz="0" w:space="0" w:color="auto"/>
            <w:right w:val="none" w:sz="0" w:space="0" w:color="auto"/>
          </w:divBdr>
        </w:div>
        <w:div w:id="323240737">
          <w:marLeft w:val="480"/>
          <w:marRight w:val="0"/>
          <w:marTop w:val="0"/>
          <w:marBottom w:val="0"/>
          <w:divBdr>
            <w:top w:val="none" w:sz="0" w:space="0" w:color="auto"/>
            <w:left w:val="none" w:sz="0" w:space="0" w:color="auto"/>
            <w:bottom w:val="none" w:sz="0" w:space="0" w:color="auto"/>
            <w:right w:val="none" w:sz="0" w:space="0" w:color="auto"/>
          </w:divBdr>
        </w:div>
        <w:div w:id="688022628">
          <w:marLeft w:val="480"/>
          <w:marRight w:val="0"/>
          <w:marTop w:val="0"/>
          <w:marBottom w:val="0"/>
          <w:divBdr>
            <w:top w:val="none" w:sz="0" w:space="0" w:color="auto"/>
            <w:left w:val="none" w:sz="0" w:space="0" w:color="auto"/>
            <w:bottom w:val="none" w:sz="0" w:space="0" w:color="auto"/>
            <w:right w:val="none" w:sz="0" w:space="0" w:color="auto"/>
          </w:divBdr>
        </w:div>
        <w:div w:id="988940964">
          <w:marLeft w:val="480"/>
          <w:marRight w:val="0"/>
          <w:marTop w:val="0"/>
          <w:marBottom w:val="0"/>
          <w:divBdr>
            <w:top w:val="none" w:sz="0" w:space="0" w:color="auto"/>
            <w:left w:val="none" w:sz="0" w:space="0" w:color="auto"/>
            <w:bottom w:val="none" w:sz="0" w:space="0" w:color="auto"/>
            <w:right w:val="none" w:sz="0" w:space="0" w:color="auto"/>
          </w:divBdr>
        </w:div>
        <w:div w:id="257565402">
          <w:marLeft w:val="480"/>
          <w:marRight w:val="0"/>
          <w:marTop w:val="0"/>
          <w:marBottom w:val="0"/>
          <w:divBdr>
            <w:top w:val="none" w:sz="0" w:space="0" w:color="auto"/>
            <w:left w:val="none" w:sz="0" w:space="0" w:color="auto"/>
            <w:bottom w:val="none" w:sz="0" w:space="0" w:color="auto"/>
            <w:right w:val="none" w:sz="0" w:space="0" w:color="auto"/>
          </w:divBdr>
        </w:div>
        <w:div w:id="1133792946">
          <w:marLeft w:val="480"/>
          <w:marRight w:val="0"/>
          <w:marTop w:val="0"/>
          <w:marBottom w:val="0"/>
          <w:divBdr>
            <w:top w:val="none" w:sz="0" w:space="0" w:color="auto"/>
            <w:left w:val="none" w:sz="0" w:space="0" w:color="auto"/>
            <w:bottom w:val="none" w:sz="0" w:space="0" w:color="auto"/>
            <w:right w:val="none" w:sz="0" w:space="0" w:color="auto"/>
          </w:divBdr>
        </w:div>
        <w:div w:id="96604361">
          <w:marLeft w:val="480"/>
          <w:marRight w:val="0"/>
          <w:marTop w:val="0"/>
          <w:marBottom w:val="0"/>
          <w:divBdr>
            <w:top w:val="none" w:sz="0" w:space="0" w:color="auto"/>
            <w:left w:val="none" w:sz="0" w:space="0" w:color="auto"/>
            <w:bottom w:val="none" w:sz="0" w:space="0" w:color="auto"/>
            <w:right w:val="none" w:sz="0" w:space="0" w:color="auto"/>
          </w:divBdr>
        </w:div>
        <w:div w:id="1836797153">
          <w:marLeft w:val="480"/>
          <w:marRight w:val="0"/>
          <w:marTop w:val="0"/>
          <w:marBottom w:val="0"/>
          <w:divBdr>
            <w:top w:val="none" w:sz="0" w:space="0" w:color="auto"/>
            <w:left w:val="none" w:sz="0" w:space="0" w:color="auto"/>
            <w:bottom w:val="none" w:sz="0" w:space="0" w:color="auto"/>
            <w:right w:val="none" w:sz="0" w:space="0" w:color="auto"/>
          </w:divBdr>
        </w:div>
        <w:div w:id="1975215043">
          <w:marLeft w:val="480"/>
          <w:marRight w:val="0"/>
          <w:marTop w:val="0"/>
          <w:marBottom w:val="0"/>
          <w:divBdr>
            <w:top w:val="none" w:sz="0" w:space="0" w:color="auto"/>
            <w:left w:val="none" w:sz="0" w:space="0" w:color="auto"/>
            <w:bottom w:val="none" w:sz="0" w:space="0" w:color="auto"/>
            <w:right w:val="none" w:sz="0" w:space="0" w:color="auto"/>
          </w:divBdr>
        </w:div>
        <w:div w:id="1615012777">
          <w:marLeft w:val="480"/>
          <w:marRight w:val="0"/>
          <w:marTop w:val="0"/>
          <w:marBottom w:val="0"/>
          <w:divBdr>
            <w:top w:val="none" w:sz="0" w:space="0" w:color="auto"/>
            <w:left w:val="none" w:sz="0" w:space="0" w:color="auto"/>
            <w:bottom w:val="none" w:sz="0" w:space="0" w:color="auto"/>
            <w:right w:val="none" w:sz="0" w:space="0" w:color="auto"/>
          </w:divBdr>
        </w:div>
        <w:div w:id="568610622">
          <w:marLeft w:val="480"/>
          <w:marRight w:val="0"/>
          <w:marTop w:val="0"/>
          <w:marBottom w:val="0"/>
          <w:divBdr>
            <w:top w:val="none" w:sz="0" w:space="0" w:color="auto"/>
            <w:left w:val="none" w:sz="0" w:space="0" w:color="auto"/>
            <w:bottom w:val="none" w:sz="0" w:space="0" w:color="auto"/>
            <w:right w:val="none" w:sz="0" w:space="0" w:color="auto"/>
          </w:divBdr>
        </w:div>
        <w:div w:id="2046756259">
          <w:marLeft w:val="480"/>
          <w:marRight w:val="0"/>
          <w:marTop w:val="0"/>
          <w:marBottom w:val="0"/>
          <w:divBdr>
            <w:top w:val="none" w:sz="0" w:space="0" w:color="auto"/>
            <w:left w:val="none" w:sz="0" w:space="0" w:color="auto"/>
            <w:bottom w:val="none" w:sz="0" w:space="0" w:color="auto"/>
            <w:right w:val="none" w:sz="0" w:space="0" w:color="auto"/>
          </w:divBdr>
        </w:div>
        <w:div w:id="868495423">
          <w:marLeft w:val="480"/>
          <w:marRight w:val="0"/>
          <w:marTop w:val="0"/>
          <w:marBottom w:val="0"/>
          <w:divBdr>
            <w:top w:val="none" w:sz="0" w:space="0" w:color="auto"/>
            <w:left w:val="none" w:sz="0" w:space="0" w:color="auto"/>
            <w:bottom w:val="none" w:sz="0" w:space="0" w:color="auto"/>
            <w:right w:val="none" w:sz="0" w:space="0" w:color="auto"/>
          </w:divBdr>
        </w:div>
        <w:div w:id="288320350">
          <w:marLeft w:val="480"/>
          <w:marRight w:val="0"/>
          <w:marTop w:val="0"/>
          <w:marBottom w:val="0"/>
          <w:divBdr>
            <w:top w:val="none" w:sz="0" w:space="0" w:color="auto"/>
            <w:left w:val="none" w:sz="0" w:space="0" w:color="auto"/>
            <w:bottom w:val="none" w:sz="0" w:space="0" w:color="auto"/>
            <w:right w:val="none" w:sz="0" w:space="0" w:color="auto"/>
          </w:divBdr>
        </w:div>
        <w:div w:id="1143932843">
          <w:marLeft w:val="480"/>
          <w:marRight w:val="0"/>
          <w:marTop w:val="0"/>
          <w:marBottom w:val="0"/>
          <w:divBdr>
            <w:top w:val="none" w:sz="0" w:space="0" w:color="auto"/>
            <w:left w:val="none" w:sz="0" w:space="0" w:color="auto"/>
            <w:bottom w:val="none" w:sz="0" w:space="0" w:color="auto"/>
            <w:right w:val="none" w:sz="0" w:space="0" w:color="auto"/>
          </w:divBdr>
        </w:div>
        <w:div w:id="510485113">
          <w:marLeft w:val="480"/>
          <w:marRight w:val="0"/>
          <w:marTop w:val="0"/>
          <w:marBottom w:val="0"/>
          <w:divBdr>
            <w:top w:val="none" w:sz="0" w:space="0" w:color="auto"/>
            <w:left w:val="none" w:sz="0" w:space="0" w:color="auto"/>
            <w:bottom w:val="none" w:sz="0" w:space="0" w:color="auto"/>
            <w:right w:val="none" w:sz="0" w:space="0" w:color="auto"/>
          </w:divBdr>
        </w:div>
        <w:div w:id="1759593039">
          <w:marLeft w:val="480"/>
          <w:marRight w:val="0"/>
          <w:marTop w:val="0"/>
          <w:marBottom w:val="0"/>
          <w:divBdr>
            <w:top w:val="none" w:sz="0" w:space="0" w:color="auto"/>
            <w:left w:val="none" w:sz="0" w:space="0" w:color="auto"/>
            <w:bottom w:val="none" w:sz="0" w:space="0" w:color="auto"/>
            <w:right w:val="none" w:sz="0" w:space="0" w:color="auto"/>
          </w:divBdr>
        </w:div>
        <w:div w:id="1780687102">
          <w:marLeft w:val="480"/>
          <w:marRight w:val="0"/>
          <w:marTop w:val="0"/>
          <w:marBottom w:val="0"/>
          <w:divBdr>
            <w:top w:val="none" w:sz="0" w:space="0" w:color="auto"/>
            <w:left w:val="none" w:sz="0" w:space="0" w:color="auto"/>
            <w:bottom w:val="none" w:sz="0" w:space="0" w:color="auto"/>
            <w:right w:val="none" w:sz="0" w:space="0" w:color="auto"/>
          </w:divBdr>
        </w:div>
        <w:div w:id="661157233">
          <w:marLeft w:val="480"/>
          <w:marRight w:val="0"/>
          <w:marTop w:val="0"/>
          <w:marBottom w:val="0"/>
          <w:divBdr>
            <w:top w:val="none" w:sz="0" w:space="0" w:color="auto"/>
            <w:left w:val="none" w:sz="0" w:space="0" w:color="auto"/>
            <w:bottom w:val="none" w:sz="0" w:space="0" w:color="auto"/>
            <w:right w:val="none" w:sz="0" w:space="0" w:color="auto"/>
          </w:divBdr>
        </w:div>
        <w:div w:id="1465853625">
          <w:marLeft w:val="480"/>
          <w:marRight w:val="0"/>
          <w:marTop w:val="0"/>
          <w:marBottom w:val="0"/>
          <w:divBdr>
            <w:top w:val="none" w:sz="0" w:space="0" w:color="auto"/>
            <w:left w:val="none" w:sz="0" w:space="0" w:color="auto"/>
            <w:bottom w:val="none" w:sz="0" w:space="0" w:color="auto"/>
            <w:right w:val="none" w:sz="0" w:space="0" w:color="auto"/>
          </w:divBdr>
        </w:div>
        <w:div w:id="1148788259">
          <w:marLeft w:val="480"/>
          <w:marRight w:val="0"/>
          <w:marTop w:val="0"/>
          <w:marBottom w:val="0"/>
          <w:divBdr>
            <w:top w:val="none" w:sz="0" w:space="0" w:color="auto"/>
            <w:left w:val="none" w:sz="0" w:space="0" w:color="auto"/>
            <w:bottom w:val="none" w:sz="0" w:space="0" w:color="auto"/>
            <w:right w:val="none" w:sz="0" w:space="0" w:color="auto"/>
          </w:divBdr>
        </w:div>
      </w:divsChild>
    </w:div>
    <w:div w:id="1809860518">
      <w:bodyDiv w:val="1"/>
      <w:marLeft w:val="0"/>
      <w:marRight w:val="0"/>
      <w:marTop w:val="0"/>
      <w:marBottom w:val="0"/>
      <w:divBdr>
        <w:top w:val="none" w:sz="0" w:space="0" w:color="auto"/>
        <w:left w:val="none" w:sz="0" w:space="0" w:color="auto"/>
        <w:bottom w:val="none" w:sz="0" w:space="0" w:color="auto"/>
        <w:right w:val="none" w:sz="0" w:space="0" w:color="auto"/>
      </w:divBdr>
    </w:div>
    <w:div w:id="1809935802">
      <w:bodyDiv w:val="1"/>
      <w:marLeft w:val="0"/>
      <w:marRight w:val="0"/>
      <w:marTop w:val="0"/>
      <w:marBottom w:val="0"/>
      <w:divBdr>
        <w:top w:val="none" w:sz="0" w:space="0" w:color="auto"/>
        <w:left w:val="none" w:sz="0" w:space="0" w:color="auto"/>
        <w:bottom w:val="none" w:sz="0" w:space="0" w:color="auto"/>
        <w:right w:val="none" w:sz="0" w:space="0" w:color="auto"/>
      </w:divBdr>
    </w:div>
    <w:div w:id="1809975986">
      <w:bodyDiv w:val="1"/>
      <w:marLeft w:val="0"/>
      <w:marRight w:val="0"/>
      <w:marTop w:val="0"/>
      <w:marBottom w:val="0"/>
      <w:divBdr>
        <w:top w:val="none" w:sz="0" w:space="0" w:color="auto"/>
        <w:left w:val="none" w:sz="0" w:space="0" w:color="auto"/>
        <w:bottom w:val="none" w:sz="0" w:space="0" w:color="auto"/>
        <w:right w:val="none" w:sz="0" w:space="0" w:color="auto"/>
      </w:divBdr>
      <w:divsChild>
        <w:div w:id="1156384769">
          <w:marLeft w:val="480"/>
          <w:marRight w:val="0"/>
          <w:marTop w:val="0"/>
          <w:marBottom w:val="0"/>
          <w:divBdr>
            <w:top w:val="none" w:sz="0" w:space="0" w:color="auto"/>
            <w:left w:val="none" w:sz="0" w:space="0" w:color="auto"/>
            <w:bottom w:val="none" w:sz="0" w:space="0" w:color="auto"/>
            <w:right w:val="none" w:sz="0" w:space="0" w:color="auto"/>
          </w:divBdr>
        </w:div>
        <w:div w:id="928082491">
          <w:marLeft w:val="480"/>
          <w:marRight w:val="0"/>
          <w:marTop w:val="0"/>
          <w:marBottom w:val="0"/>
          <w:divBdr>
            <w:top w:val="none" w:sz="0" w:space="0" w:color="auto"/>
            <w:left w:val="none" w:sz="0" w:space="0" w:color="auto"/>
            <w:bottom w:val="none" w:sz="0" w:space="0" w:color="auto"/>
            <w:right w:val="none" w:sz="0" w:space="0" w:color="auto"/>
          </w:divBdr>
        </w:div>
        <w:div w:id="1151408195">
          <w:marLeft w:val="480"/>
          <w:marRight w:val="0"/>
          <w:marTop w:val="0"/>
          <w:marBottom w:val="0"/>
          <w:divBdr>
            <w:top w:val="none" w:sz="0" w:space="0" w:color="auto"/>
            <w:left w:val="none" w:sz="0" w:space="0" w:color="auto"/>
            <w:bottom w:val="none" w:sz="0" w:space="0" w:color="auto"/>
            <w:right w:val="none" w:sz="0" w:space="0" w:color="auto"/>
          </w:divBdr>
        </w:div>
        <w:div w:id="686979977">
          <w:marLeft w:val="480"/>
          <w:marRight w:val="0"/>
          <w:marTop w:val="0"/>
          <w:marBottom w:val="0"/>
          <w:divBdr>
            <w:top w:val="none" w:sz="0" w:space="0" w:color="auto"/>
            <w:left w:val="none" w:sz="0" w:space="0" w:color="auto"/>
            <w:bottom w:val="none" w:sz="0" w:space="0" w:color="auto"/>
            <w:right w:val="none" w:sz="0" w:space="0" w:color="auto"/>
          </w:divBdr>
        </w:div>
        <w:div w:id="953946235">
          <w:marLeft w:val="480"/>
          <w:marRight w:val="0"/>
          <w:marTop w:val="0"/>
          <w:marBottom w:val="0"/>
          <w:divBdr>
            <w:top w:val="none" w:sz="0" w:space="0" w:color="auto"/>
            <w:left w:val="none" w:sz="0" w:space="0" w:color="auto"/>
            <w:bottom w:val="none" w:sz="0" w:space="0" w:color="auto"/>
            <w:right w:val="none" w:sz="0" w:space="0" w:color="auto"/>
          </w:divBdr>
        </w:div>
        <w:div w:id="268129253">
          <w:marLeft w:val="480"/>
          <w:marRight w:val="0"/>
          <w:marTop w:val="0"/>
          <w:marBottom w:val="0"/>
          <w:divBdr>
            <w:top w:val="none" w:sz="0" w:space="0" w:color="auto"/>
            <w:left w:val="none" w:sz="0" w:space="0" w:color="auto"/>
            <w:bottom w:val="none" w:sz="0" w:space="0" w:color="auto"/>
            <w:right w:val="none" w:sz="0" w:space="0" w:color="auto"/>
          </w:divBdr>
        </w:div>
        <w:div w:id="551771918">
          <w:marLeft w:val="480"/>
          <w:marRight w:val="0"/>
          <w:marTop w:val="0"/>
          <w:marBottom w:val="0"/>
          <w:divBdr>
            <w:top w:val="none" w:sz="0" w:space="0" w:color="auto"/>
            <w:left w:val="none" w:sz="0" w:space="0" w:color="auto"/>
            <w:bottom w:val="none" w:sz="0" w:space="0" w:color="auto"/>
            <w:right w:val="none" w:sz="0" w:space="0" w:color="auto"/>
          </w:divBdr>
        </w:div>
        <w:div w:id="1106777025">
          <w:marLeft w:val="480"/>
          <w:marRight w:val="0"/>
          <w:marTop w:val="0"/>
          <w:marBottom w:val="0"/>
          <w:divBdr>
            <w:top w:val="none" w:sz="0" w:space="0" w:color="auto"/>
            <w:left w:val="none" w:sz="0" w:space="0" w:color="auto"/>
            <w:bottom w:val="none" w:sz="0" w:space="0" w:color="auto"/>
            <w:right w:val="none" w:sz="0" w:space="0" w:color="auto"/>
          </w:divBdr>
        </w:div>
        <w:div w:id="498544198">
          <w:marLeft w:val="480"/>
          <w:marRight w:val="0"/>
          <w:marTop w:val="0"/>
          <w:marBottom w:val="0"/>
          <w:divBdr>
            <w:top w:val="none" w:sz="0" w:space="0" w:color="auto"/>
            <w:left w:val="none" w:sz="0" w:space="0" w:color="auto"/>
            <w:bottom w:val="none" w:sz="0" w:space="0" w:color="auto"/>
            <w:right w:val="none" w:sz="0" w:space="0" w:color="auto"/>
          </w:divBdr>
        </w:div>
        <w:div w:id="2128625139">
          <w:marLeft w:val="480"/>
          <w:marRight w:val="0"/>
          <w:marTop w:val="0"/>
          <w:marBottom w:val="0"/>
          <w:divBdr>
            <w:top w:val="none" w:sz="0" w:space="0" w:color="auto"/>
            <w:left w:val="none" w:sz="0" w:space="0" w:color="auto"/>
            <w:bottom w:val="none" w:sz="0" w:space="0" w:color="auto"/>
            <w:right w:val="none" w:sz="0" w:space="0" w:color="auto"/>
          </w:divBdr>
        </w:div>
        <w:div w:id="967707729">
          <w:marLeft w:val="480"/>
          <w:marRight w:val="0"/>
          <w:marTop w:val="0"/>
          <w:marBottom w:val="0"/>
          <w:divBdr>
            <w:top w:val="none" w:sz="0" w:space="0" w:color="auto"/>
            <w:left w:val="none" w:sz="0" w:space="0" w:color="auto"/>
            <w:bottom w:val="none" w:sz="0" w:space="0" w:color="auto"/>
            <w:right w:val="none" w:sz="0" w:space="0" w:color="auto"/>
          </w:divBdr>
        </w:div>
        <w:div w:id="1322852077">
          <w:marLeft w:val="480"/>
          <w:marRight w:val="0"/>
          <w:marTop w:val="0"/>
          <w:marBottom w:val="0"/>
          <w:divBdr>
            <w:top w:val="none" w:sz="0" w:space="0" w:color="auto"/>
            <w:left w:val="none" w:sz="0" w:space="0" w:color="auto"/>
            <w:bottom w:val="none" w:sz="0" w:space="0" w:color="auto"/>
            <w:right w:val="none" w:sz="0" w:space="0" w:color="auto"/>
          </w:divBdr>
        </w:div>
        <w:div w:id="1627539493">
          <w:marLeft w:val="480"/>
          <w:marRight w:val="0"/>
          <w:marTop w:val="0"/>
          <w:marBottom w:val="0"/>
          <w:divBdr>
            <w:top w:val="none" w:sz="0" w:space="0" w:color="auto"/>
            <w:left w:val="none" w:sz="0" w:space="0" w:color="auto"/>
            <w:bottom w:val="none" w:sz="0" w:space="0" w:color="auto"/>
            <w:right w:val="none" w:sz="0" w:space="0" w:color="auto"/>
          </w:divBdr>
        </w:div>
        <w:div w:id="857475093">
          <w:marLeft w:val="480"/>
          <w:marRight w:val="0"/>
          <w:marTop w:val="0"/>
          <w:marBottom w:val="0"/>
          <w:divBdr>
            <w:top w:val="none" w:sz="0" w:space="0" w:color="auto"/>
            <w:left w:val="none" w:sz="0" w:space="0" w:color="auto"/>
            <w:bottom w:val="none" w:sz="0" w:space="0" w:color="auto"/>
            <w:right w:val="none" w:sz="0" w:space="0" w:color="auto"/>
          </w:divBdr>
        </w:div>
        <w:div w:id="949969348">
          <w:marLeft w:val="480"/>
          <w:marRight w:val="0"/>
          <w:marTop w:val="0"/>
          <w:marBottom w:val="0"/>
          <w:divBdr>
            <w:top w:val="none" w:sz="0" w:space="0" w:color="auto"/>
            <w:left w:val="none" w:sz="0" w:space="0" w:color="auto"/>
            <w:bottom w:val="none" w:sz="0" w:space="0" w:color="auto"/>
            <w:right w:val="none" w:sz="0" w:space="0" w:color="auto"/>
          </w:divBdr>
        </w:div>
        <w:div w:id="870924868">
          <w:marLeft w:val="480"/>
          <w:marRight w:val="0"/>
          <w:marTop w:val="0"/>
          <w:marBottom w:val="0"/>
          <w:divBdr>
            <w:top w:val="none" w:sz="0" w:space="0" w:color="auto"/>
            <w:left w:val="none" w:sz="0" w:space="0" w:color="auto"/>
            <w:bottom w:val="none" w:sz="0" w:space="0" w:color="auto"/>
            <w:right w:val="none" w:sz="0" w:space="0" w:color="auto"/>
          </w:divBdr>
        </w:div>
        <w:div w:id="331879045">
          <w:marLeft w:val="480"/>
          <w:marRight w:val="0"/>
          <w:marTop w:val="0"/>
          <w:marBottom w:val="0"/>
          <w:divBdr>
            <w:top w:val="none" w:sz="0" w:space="0" w:color="auto"/>
            <w:left w:val="none" w:sz="0" w:space="0" w:color="auto"/>
            <w:bottom w:val="none" w:sz="0" w:space="0" w:color="auto"/>
            <w:right w:val="none" w:sz="0" w:space="0" w:color="auto"/>
          </w:divBdr>
        </w:div>
        <w:div w:id="1807775274">
          <w:marLeft w:val="480"/>
          <w:marRight w:val="0"/>
          <w:marTop w:val="0"/>
          <w:marBottom w:val="0"/>
          <w:divBdr>
            <w:top w:val="none" w:sz="0" w:space="0" w:color="auto"/>
            <w:left w:val="none" w:sz="0" w:space="0" w:color="auto"/>
            <w:bottom w:val="none" w:sz="0" w:space="0" w:color="auto"/>
            <w:right w:val="none" w:sz="0" w:space="0" w:color="auto"/>
          </w:divBdr>
        </w:div>
        <w:div w:id="1576668431">
          <w:marLeft w:val="480"/>
          <w:marRight w:val="0"/>
          <w:marTop w:val="0"/>
          <w:marBottom w:val="0"/>
          <w:divBdr>
            <w:top w:val="none" w:sz="0" w:space="0" w:color="auto"/>
            <w:left w:val="none" w:sz="0" w:space="0" w:color="auto"/>
            <w:bottom w:val="none" w:sz="0" w:space="0" w:color="auto"/>
            <w:right w:val="none" w:sz="0" w:space="0" w:color="auto"/>
          </w:divBdr>
        </w:div>
        <w:div w:id="1111432727">
          <w:marLeft w:val="480"/>
          <w:marRight w:val="0"/>
          <w:marTop w:val="0"/>
          <w:marBottom w:val="0"/>
          <w:divBdr>
            <w:top w:val="none" w:sz="0" w:space="0" w:color="auto"/>
            <w:left w:val="none" w:sz="0" w:space="0" w:color="auto"/>
            <w:bottom w:val="none" w:sz="0" w:space="0" w:color="auto"/>
            <w:right w:val="none" w:sz="0" w:space="0" w:color="auto"/>
          </w:divBdr>
        </w:div>
        <w:div w:id="1765147845">
          <w:marLeft w:val="480"/>
          <w:marRight w:val="0"/>
          <w:marTop w:val="0"/>
          <w:marBottom w:val="0"/>
          <w:divBdr>
            <w:top w:val="none" w:sz="0" w:space="0" w:color="auto"/>
            <w:left w:val="none" w:sz="0" w:space="0" w:color="auto"/>
            <w:bottom w:val="none" w:sz="0" w:space="0" w:color="auto"/>
            <w:right w:val="none" w:sz="0" w:space="0" w:color="auto"/>
          </w:divBdr>
        </w:div>
        <w:div w:id="1642616270">
          <w:marLeft w:val="480"/>
          <w:marRight w:val="0"/>
          <w:marTop w:val="0"/>
          <w:marBottom w:val="0"/>
          <w:divBdr>
            <w:top w:val="none" w:sz="0" w:space="0" w:color="auto"/>
            <w:left w:val="none" w:sz="0" w:space="0" w:color="auto"/>
            <w:bottom w:val="none" w:sz="0" w:space="0" w:color="auto"/>
            <w:right w:val="none" w:sz="0" w:space="0" w:color="auto"/>
          </w:divBdr>
        </w:div>
        <w:div w:id="963850291">
          <w:marLeft w:val="480"/>
          <w:marRight w:val="0"/>
          <w:marTop w:val="0"/>
          <w:marBottom w:val="0"/>
          <w:divBdr>
            <w:top w:val="none" w:sz="0" w:space="0" w:color="auto"/>
            <w:left w:val="none" w:sz="0" w:space="0" w:color="auto"/>
            <w:bottom w:val="none" w:sz="0" w:space="0" w:color="auto"/>
            <w:right w:val="none" w:sz="0" w:space="0" w:color="auto"/>
          </w:divBdr>
        </w:div>
        <w:div w:id="396755468">
          <w:marLeft w:val="480"/>
          <w:marRight w:val="0"/>
          <w:marTop w:val="0"/>
          <w:marBottom w:val="0"/>
          <w:divBdr>
            <w:top w:val="none" w:sz="0" w:space="0" w:color="auto"/>
            <w:left w:val="none" w:sz="0" w:space="0" w:color="auto"/>
            <w:bottom w:val="none" w:sz="0" w:space="0" w:color="auto"/>
            <w:right w:val="none" w:sz="0" w:space="0" w:color="auto"/>
          </w:divBdr>
        </w:div>
        <w:div w:id="1921672889">
          <w:marLeft w:val="480"/>
          <w:marRight w:val="0"/>
          <w:marTop w:val="0"/>
          <w:marBottom w:val="0"/>
          <w:divBdr>
            <w:top w:val="none" w:sz="0" w:space="0" w:color="auto"/>
            <w:left w:val="none" w:sz="0" w:space="0" w:color="auto"/>
            <w:bottom w:val="none" w:sz="0" w:space="0" w:color="auto"/>
            <w:right w:val="none" w:sz="0" w:space="0" w:color="auto"/>
          </w:divBdr>
        </w:div>
        <w:div w:id="189418558">
          <w:marLeft w:val="480"/>
          <w:marRight w:val="0"/>
          <w:marTop w:val="0"/>
          <w:marBottom w:val="0"/>
          <w:divBdr>
            <w:top w:val="none" w:sz="0" w:space="0" w:color="auto"/>
            <w:left w:val="none" w:sz="0" w:space="0" w:color="auto"/>
            <w:bottom w:val="none" w:sz="0" w:space="0" w:color="auto"/>
            <w:right w:val="none" w:sz="0" w:space="0" w:color="auto"/>
          </w:divBdr>
        </w:div>
        <w:div w:id="1822769504">
          <w:marLeft w:val="480"/>
          <w:marRight w:val="0"/>
          <w:marTop w:val="0"/>
          <w:marBottom w:val="0"/>
          <w:divBdr>
            <w:top w:val="none" w:sz="0" w:space="0" w:color="auto"/>
            <w:left w:val="none" w:sz="0" w:space="0" w:color="auto"/>
            <w:bottom w:val="none" w:sz="0" w:space="0" w:color="auto"/>
            <w:right w:val="none" w:sz="0" w:space="0" w:color="auto"/>
          </w:divBdr>
        </w:div>
        <w:div w:id="1578053787">
          <w:marLeft w:val="480"/>
          <w:marRight w:val="0"/>
          <w:marTop w:val="0"/>
          <w:marBottom w:val="0"/>
          <w:divBdr>
            <w:top w:val="none" w:sz="0" w:space="0" w:color="auto"/>
            <w:left w:val="none" w:sz="0" w:space="0" w:color="auto"/>
            <w:bottom w:val="none" w:sz="0" w:space="0" w:color="auto"/>
            <w:right w:val="none" w:sz="0" w:space="0" w:color="auto"/>
          </w:divBdr>
        </w:div>
        <w:div w:id="546768731">
          <w:marLeft w:val="480"/>
          <w:marRight w:val="0"/>
          <w:marTop w:val="0"/>
          <w:marBottom w:val="0"/>
          <w:divBdr>
            <w:top w:val="none" w:sz="0" w:space="0" w:color="auto"/>
            <w:left w:val="none" w:sz="0" w:space="0" w:color="auto"/>
            <w:bottom w:val="none" w:sz="0" w:space="0" w:color="auto"/>
            <w:right w:val="none" w:sz="0" w:space="0" w:color="auto"/>
          </w:divBdr>
        </w:div>
        <w:div w:id="1765683537">
          <w:marLeft w:val="480"/>
          <w:marRight w:val="0"/>
          <w:marTop w:val="0"/>
          <w:marBottom w:val="0"/>
          <w:divBdr>
            <w:top w:val="none" w:sz="0" w:space="0" w:color="auto"/>
            <w:left w:val="none" w:sz="0" w:space="0" w:color="auto"/>
            <w:bottom w:val="none" w:sz="0" w:space="0" w:color="auto"/>
            <w:right w:val="none" w:sz="0" w:space="0" w:color="auto"/>
          </w:divBdr>
        </w:div>
        <w:div w:id="901329927">
          <w:marLeft w:val="480"/>
          <w:marRight w:val="0"/>
          <w:marTop w:val="0"/>
          <w:marBottom w:val="0"/>
          <w:divBdr>
            <w:top w:val="none" w:sz="0" w:space="0" w:color="auto"/>
            <w:left w:val="none" w:sz="0" w:space="0" w:color="auto"/>
            <w:bottom w:val="none" w:sz="0" w:space="0" w:color="auto"/>
            <w:right w:val="none" w:sz="0" w:space="0" w:color="auto"/>
          </w:divBdr>
        </w:div>
        <w:div w:id="974212209">
          <w:marLeft w:val="480"/>
          <w:marRight w:val="0"/>
          <w:marTop w:val="0"/>
          <w:marBottom w:val="0"/>
          <w:divBdr>
            <w:top w:val="none" w:sz="0" w:space="0" w:color="auto"/>
            <w:left w:val="none" w:sz="0" w:space="0" w:color="auto"/>
            <w:bottom w:val="none" w:sz="0" w:space="0" w:color="auto"/>
            <w:right w:val="none" w:sz="0" w:space="0" w:color="auto"/>
          </w:divBdr>
        </w:div>
        <w:div w:id="122771543">
          <w:marLeft w:val="480"/>
          <w:marRight w:val="0"/>
          <w:marTop w:val="0"/>
          <w:marBottom w:val="0"/>
          <w:divBdr>
            <w:top w:val="none" w:sz="0" w:space="0" w:color="auto"/>
            <w:left w:val="none" w:sz="0" w:space="0" w:color="auto"/>
            <w:bottom w:val="none" w:sz="0" w:space="0" w:color="auto"/>
            <w:right w:val="none" w:sz="0" w:space="0" w:color="auto"/>
          </w:divBdr>
        </w:div>
        <w:div w:id="244388726">
          <w:marLeft w:val="480"/>
          <w:marRight w:val="0"/>
          <w:marTop w:val="0"/>
          <w:marBottom w:val="0"/>
          <w:divBdr>
            <w:top w:val="none" w:sz="0" w:space="0" w:color="auto"/>
            <w:left w:val="none" w:sz="0" w:space="0" w:color="auto"/>
            <w:bottom w:val="none" w:sz="0" w:space="0" w:color="auto"/>
            <w:right w:val="none" w:sz="0" w:space="0" w:color="auto"/>
          </w:divBdr>
        </w:div>
        <w:div w:id="642275753">
          <w:marLeft w:val="480"/>
          <w:marRight w:val="0"/>
          <w:marTop w:val="0"/>
          <w:marBottom w:val="0"/>
          <w:divBdr>
            <w:top w:val="none" w:sz="0" w:space="0" w:color="auto"/>
            <w:left w:val="none" w:sz="0" w:space="0" w:color="auto"/>
            <w:bottom w:val="none" w:sz="0" w:space="0" w:color="auto"/>
            <w:right w:val="none" w:sz="0" w:space="0" w:color="auto"/>
          </w:divBdr>
        </w:div>
        <w:div w:id="1683629831">
          <w:marLeft w:val="480"/>
          <w:marRight w:val="0"/>
          <w:marTop w:val="0"/>
          <w:marBottom w:val="0"/>
          <w:divBdr>
            <w:top w:val="none" w:sz="0" w:space="0" w:color="auto"/>
            <w:left w:val="none" w:sz="0" w:space="0" w:color="auto"/>
            <w:bottom w:val="none" w:sz="0" w:space="0" w:color="auto"/>
            <w:right w:val="none" w:sz="0" w:space="0" w:color="auto"/>
          </w:divBdr>
        </w:div>
        <w:div w:id="453212442">
          <w:marLeft w:val="480"/>
          <w:marRight w:val="0"/>
          <w:marTop w:val="0"/>
          <w:marBottom w:val="0"/>
          <w:divBdr>
            <w:top w:val="none" w:sz="0" w:space="0" w:color="auto"/>
            <w:left w:val="none" w:sz="0" w:space="0" w:color="auto"/>
            <w:bottom w:val="none" w:sz="0" w:space="0" w:color="auto"/>
            <w:right w:val="none" w:sz="0" w:space="0" w:color="auto"/>
          </w:divBdr>
        </w:div>
        <w:div w:id="1330059438">
          <w:marLeft w:val="480"/>
          <w:marRight w:val="0"/>
          <w:marTop w:val="0"/>
          <w:marBottom w:val="0"/>
          <w:divBdr>
            <w:top w:val="none" w:sz="0" w:space="0" w:color="auto"/>
            <w:left w:val="none" w:sz="0" w:space="0" w:color="auto"/>
            <w:bottom w:val="none" w:sz="0" w:space="0" w:color="auto"/>
            <w:right w:val="none" w:sz="0" w:space="0" w:color="auto"/>
          </w:divBdr>
        </w:div>
        <w:div w:id="815219422">
          <w:marLeft w:val="480"/>
          <w:marRight w:val="0"/>
          <w:marTop w:val="0"/>
          <w:marBottom w:val="0"/>
          <w:divBdr>
            <w:top w:val="none" w:sz="0" w:space="0" w:color="auto"/>
            <w:left w:val="none" w:sz="0" w:space="0" w:color="auto"/>
            <w:bottom w:val="none" w:sz="0" w:space="0" w:color="auto"/>
            <w:right w:val="none" w:sz="0" w:space="0" w:color="auto"/>
          </w:divBdr>
        </w:div>
        <w:div w:id="1561789750">
          <w:marLeft w:val="480"/>
          <w:marRight w:val="0"/>
          <w:marTop w:val="0"/>
          <w:marBottom w:val="0"/>
          <w:divBdr>
            <w:top w:val="none" w:sz="0" w:space="0" w:color="auto"/>
            <w:left w:val="none" w:sz="0" w:space="0" w:color="auto"/>
            <w:bottom w:val="none" w:sz="0" w:space="0" w:color="auto"/>
            <w:right w:val="none" w:sz="0" w:space="0" w:color="auto"/>
          </w:divBdr>
        </w:div>
        <w:div w:id="1034623009">
          <w:marLeft w:val="480"/>
          <w:marRight w:val="0"/>
          <w:marTop w:val="0"/>
          <w:marBottom w:val="0"/>
          <w:divBdr>
            <w:top w:val="none" w:sz="0" w:space="0" w:color="auto"/>
            <w:left w:val="none" w:sz="0" w:space="0" w:color="auto"/>
            <w:bottom w:val="none" w:sz="0" w:space="0" w:color="auto"/>
            <w:right w:val="none" w:sz="0" w:space="0" w:color="auto"/>
          </w:divBdr>
        </w:div>
        <w:div w:id="1240674150">
          <w:marLeft w:val="480"/>
          <w:marRight w:val="0"/>
          <w:marTop w:val="0"/>
          <w:marBottom w:val="0"/>
          <w:divBdr>
            <w:top w:val="none" w:sz="0" w:space="0" w:color="auto"/>
            <w:left w:val="none" w:sz="0" w:space="0" w:color="auto"/>
            <w:bottom w:val="none" w:sz="0" w:space="0" w:color="auto"/>
            <w:right w:val="none" w:sz="0" w:space="0" w:color="auto"/>
          </w:divBdr>
        </w:div>
        <w:div w:id="949970650">
          <w:marLeft w:val="480"/>
          <w:marRight w:val="0"/>
          <w:marTop w:val="0"/>
          <w:marBottom w:val="0"/>
          <w:divBdr>
            <w:top w:val="none" w:sz="0" w:space="0" w:color="auto"/>
            <w:left w:val="none" w:sz="0" w:space="0" w:color="auto"/>
            <w:bottom w:val="none" w:sz="0" w:space="0" w:color="auto"/>
            <w:right w:val="none" w:sz="0" w:space="0" w:color="auto"/>
          </w:divBdr>
        </w:div>
        <w:div w:id="1709449650">
          <w:marLeft w:val="480"/>
          <w:marRight w:val="0"/>
          <w:marTop w:val="0"/>
          <w:marBottom w:val="0"/>
          <w:divBdr>
            <w:top w:val="none" w:sz="0" w:space="0" w:color="auto"/>
            <w:left w:val="none" w:sz="0" w:space="0" w:color="auto"/>
            <w:bottom w:val="none" w:sz="0" w:space="0" w:color="auto"/>
            <w:right w:val="none" w:sz="0" w:space="0" w:color="auto"/>
          </w:divBdr>
        </w:div>
        <w:div w:id="354498221">
          <w:marLeft w:val="480"/>
          <w:marRight w:val="0"/>
          <w:marTop w:val="0"/>
          <w:marBottom w:val="0"/>
          <w:divBdr>
            <w:top w:val="none" w:sz="0" w:space="0" w:color="auto"/>
            <w:left w:val="none" w:sz="0" w:space="0" w:color="auto"/>
            <w:bottom w:val="none" w:sz="0" w:space="0" w:color="auto"/>
            <w:right w:val="none" w:sz="0" w:space="0" w:color="auto"/>
          </w:divBdr>
        </w:div>
        <w:div w:id="1510951270">
          <w:marLeft w:val="480"/>
          <w:marRight w:val="0"/>
          <w:marTop w:val="0"/>
          <w:marBottom w:val="0"/>
          <w:divBdr>
            <w:top w:val="none" w:sz="0" w:space="0" w:color="auto"/>
            <w:left w:val="none" w:sz="0" w:space="0" w:color="auto"/>
            <w:bottom w:val="none" w:sz="0" w:space="0" w:color="auto"/>
            <w:right w:val="none" w:sz="0" w:space="0" w:color="auto"/>
          </w:divBdr>
        </w:div>
        <w:div w:id="281346362">
          <w:marLeft w:val="480"/>
          <w:marRight w:val="0"/>
          <w:marTop w:val="0"/>
          <w:marBottom w:val="0"/>
          <w:divBdr>
            <w:top w:val="none" w:sz="0" w:space="0" w:color="auto"/>
            <w:left w:val="none" w:sz="0" w:space="0" w:color="auto"/>
            <w:bottom w:val="none" w:sz="0" w:space="0" w:color="auto"/>
            <w:right w:val="none" w:sz="0" w:space="0" w:color="auto"/>
          </w:divBdr>
        </w:div>
        <w:div w:id="86510619">
          <w:marLeft w:val="480"/>
          <w:marRight w:val="0"/>
          <w:marTop w:val="0"/>
          <w:marBottom w:val="0"/>
          <w:divBdr>
            <w:top w:val="none" w:sz="0" w:space="0" w:color="auto"/>
            <w:left w:val="none" w:sz="0" w:space="0" w:color="auto"/>
            <w:bottom w:val="none" w:sz="0" w:space="0" w:color="auto"/>
            <w:right w:val="none" w:sz="0" w:space="0" w:color="auto"/>
          </w:divBdr>
        </w:div>
        <w:div w:id="1465152261">
          <w:marLeft w:val="480"/>
          <w:marRight w:val="0"/>
          <w:marTop w:val="0"/>
          <w:marBottom w:val="0"/>
          <w:divBdr>
            <w:top w:val="none" w:sz="0" w:space="0" w:color="auto"/>
            <w:left w:val="none" w:sz="0" w:space="0" w:color="auto"/>
            <w:bottom w:val="none" w:sz="0" w:space="0" w:color="auto"/>
            <w:right w:val="none" w:sz="0" w:space="0" w:color="auto"/>
          </w:divBdr>
        </w:div>
        <w:div w:id="674577914">
          <w:marLeft w:val="480"/>
          <w:marRight w:val="0"/>
          <w:marTop w:val="0"/>
          <w:marBottom w:val="0"/>
          <w:divBdr>
            <w:top w:val="none" w:sz="0" w:space="0" w:color="auto"/>
            <w:left w:val="none" w:sz="0" w:space="0" w:color="auto"/>
            <w:bottom w:val="none" w:sz="0" w:space="0" w:color="auto"/>
            <w:right w:val="none" w:sz="0" w:space="0" w:color="auto"/>
          </w:divBdr>
        </w:div>
        <w:div w:id="899752402">
          <w:marLeft w:val="480"/>
          <w:marRight w:val="0"/>
          <w:marTop w:val="0"/>
          <w:marBottom w:val="0"/>
          <w:divBdr>
            <w:top w:val="none" w:sz="0" w:space="0" w:color="auto"/>
            <w:left w:val="none" w:sz="0" w:space="0" w:color="auto"/>
            <w:bottom w:val="none" w:sz="0" w:space="0" w:color="auto"/>
            <w:right w:val="none" w:sz="0" w:space="0" w:color="auto"/>
          </w:divBdr>
        </w:div>
        <w:div w:id="1219198835">
          <w:marLeft w:val="480"/>
          <w:marRight w:val="0"/>
          <w:marTop w:val="0"/>
          <w:marBottom w:val="0"/>
          <w:divBdr>
            <w:top w:val="none" w:sz="0" w:space="0" w:color="auto"/>
            <w:left w:val="none" w:sz="0" w:space="0" w:color="auto"/>
            <w:bottom w:val="none" w:sz="0" w:space="0" w:color="auto"/>
            <w:right w:val="none" w:sz="0" w:space="0" w:color="auto"/>
          </w:divBdr>
        </w:div>
        <w:div w:id="438643896">
          <w:marLeft w:val="480"/>
          <w:marRight w:val="0"/>
          <w:marTop w:val="0"/>
          <w:marBottom w:val="0"/>
          <w:divBdr>
            <w:top w:val="none" w:sz="0" w:space="0" w:color="auto"/>
            <w:left w:val="none" w:sz="0" w:space="0" w:color="auto"/>
            <w:bottom w:val="none" w:sz="0" w:space="0" w:color="auto"/>
            <w:right w:val="none" w:sz="0" w:space="0" w:color="auto"/>
          </w:divBdr>
        </w:div>
        <w:div w:id="1343121122">
          <w:marLeft w:val="480"/>
          <w:marRight w:val="0"/>
          <w:marTop w:val="0"/>
          <w:marBottom w:val="0"/>
          <w:divBdr>
            <w:top w:val="none" w:sz="0" w:space="0" w:color="auto"/>
            <w:left w:val="none" w:sz="0" w:space="0" w:color="auto"/>
            <w:bottom w:val="none" w:sz="0" w:space="0" w:color="auto"/>
            <w:right w:val="none" w:sz="0" w:space="0" w:color="auto"/>
          </w:divBdr>
        </w:div>
        <w:div w:id="972249466">
          <w:marLeft w:val="480"/>
          <w:marRight w:val="0"/>
          <w:marTop w:val="0"/>
          <w:marBottom w:val="0"/>
          <w:divBdr>
            <w:top w:val="none" w:sz="0" w:space="0" w:color="auto"/>
            <w:left w:val="none" w:sz="0" w:space="0" w:color="auto"/>
            <w:bottom w:val="none" w:sz="0" w:space="0" w:color="auto"/>
            <w:right w:val="none" w:sz="0" w:space="0" w:color="auto"/>
          </w:divBdr>
        </w:div>
        <w:div w:id="1131896047">
          <w:marLeft w:val="480"/>
          <w:marRight w:val="0"/>
          <w:marTop w:val="0"/>
          <w:marBottom w:val="0"/>
          <w:divBdr>
            <w:top w:val="none" w:sz="0" w:space="0" w:color="auto"/>
            <w:left w:val="none" w:sz="0" w:space="0" w:color="auto"/>
            <w:bottom w:val="none" w:sz="0" w:space="0" w:color="auto"/>
            <w:right w:val="none" w:sz="0" w:space="0" w:color="auto"/>
          </w:divBdr>
        </w:div>
      </w:divsChild>
    </w:div>
    <w:div w:id="1810054685">
      <w:bodyDiv w:val="1"/>
      <w:marLeft w:val="0"/>
      <w:marRight w:val="0"/>
      <w:marTop w:val="0"/>
      <w:marBottom w:val="0"/>
      <w:divBdr>
        <w:top w:val="none" w:sz="0" w:space="0" w:color="auto"/>
        <w:left w:val="none" w:sz="0" w:space="0" w:color="auto"/>
        <w:bottom w:val="none" w:sz="0" w:space="0" w:color="auto"/>
        <w:right w:val="none" w:sz="0" w:space="0" w:color="auto"/>
      </w:divBdr>
    </w:div>
    <w:div w:id="1810511775">
      <w:bodyDiv w:val="1"/>
      <w:marLeft w:val="0"/>
      <w:marRight w:val="0"/>
      <w:marTop w:val="0"/>
      <w:marBottom w:val="0"/>
      <w:divBdr>
        <w:top w:val="none" w:sz="0" w:space="0" w:color="auto"/>
        <w:left w:val="none" w:sz="0" w:space="0" w:color="auto"/>
        <w:bottom w:val="none" w:sz="0" w:space="0" w:color="auto"/>
        <w:right w:val="none" w:sz="0" w:space="0" w:color="auto"/>
      </w:divBdr>
    </w:div>
    <w:div w:id="1810706351">
      <w:bodyDiv w:val="1"/>
      <w:marLeft w:val="0"/>
      <w:marRight w:val="0"/>
      <w:marTop w:val="0"/>
      <w:marBottom w:val="0"/>
      <w:divBdr>
        <w:top w:val="none" w:sz="0" w:space="0" w:color="auto"/>
        <w:left w:val="none" w:sz="0" w:space="0" w:color="auto"/>
        <w:bottom w:val="none" w:sz="0" w:space="0" w:color="auto"/>
        <w:right w:val="none" w:sz="0" w:space="0" w:color="auto"/>
      </w:divBdr>
    </w:div>
    <w:div w:id="1810707886">
      <w:bodyDiv w:val="1"/>
      <w:marLeft w:val="0"/>
      <w:marRight w:val="0"/>
      <w:marTop w:val="0"/>
      <w:marBottom w:val="0"/>
      <w:divBdr>
        <w:top w:val="none" w:sz="0" w:space="0" w:color="auto"/>
        <w:left w:val="none" w:sz="0" w:space="0" w:color="auto"/>
        <w:bottom w:val="none" w:sz="0" w:space="0" w:color="auto"/>
        <w:right w:val="none" w:sz="0" w:space="0" w:color="auto"/>
      </w:divBdr>
    </w:div>
    <w:div w:id="1810709667">
      <w:bodyDiv w:val="1"/>
      <w:marLeft w:val="0"/>
      <w:marRight w:val="0"/>
      <w:marTop w:val="0"/>
      <w:marBottom w:val="0"/>
      <w:divBdr>
        <w:top w:val="none" w:sz="0" w:space="0" w:color="auto"/>
        <w:left w:val="none" w:sz="0" w:space="0" w:color="auto"/>
        <w:bottom w:val="none" w:sz="0" w:space="0" w:color="auto"/>
        <w:right w:val="none" w:sz="0" w:space="0" w:color="auto"/>
      </w:divBdr>
    </w:div>
    <w:div w:id="1810781976">
      <w:bodyDiv w:val="1"/>
      <w:marLeft w:val="0"/>
      <w:marRight w:val="0"/>
      <w:marTop w:val="0"/>
      <w:marBottom w:val="0"/>
      <w:divBdr>
        <w:top w:val="none" w:sz="0" w:space="0" w:color="auto"/>
        <w:left w:val="none" w:sz="0" w:space="0" w:color="auto"/>
        <w:bottom w:val="none" w:sz="0" w:space="0" w:color="auto"/>
        <w:right w:val="none" w:sz="0" w:space="0" w:color="auto"/>
      </w:divBdr>
    </w:div>
    <w:div w:id="1811556833">
      <w:bodyDiv w:val="1"/>
      <w:marLeft w:val="0"/>
      <w:marRight w:val="0"/>
      <w:marTop w:val="0"/>
      <w:marBottom w:val="0"/>
      <w:divBdr>
        <w:top w:val="none" w:sz="0" w:space="0" w:color="auto"/>
        <w:left w:val="none" w:sz="0" w:space="0" w:color="auto"/>
        <w:bottom w:val="none" w:sz="0" w:space="0" w:color="auto"/>
        <w:right w:val="none" w:sz="0" w:space="0" w:color="auto"/>
      </w:divBdr>
    </w:div>
    <w:div w:id="1811824707">
      <w:bodyDiv w:val="1"/>
      <w:marLeft w:val="0"/>
      <w:marRight w:val="0"/>
      <w:marTop w:val="0"/>
      <w:marBottom w:val="0"/>
      <w:divBdr>
        <w:top w:val="none" w:sz="0" w:space="0" w:color="auto"/>
        <w:left w:val="none" w:sz="0" w:space="0" w:color="auto"/>
        <w:bottom w:val="none" w:sz="0" w:space="0" w:color="auto"/>
        <w:right w:val="none" w:sz="0" w:space="0" w:color="auto"/>
      </w:divBdr>
    </w:div>
    <w:div w:id="1811903991">
      <w:bodyDiv w:val="1"/>
      <w:marLeft w:val="0"/>
      <w:marRight w:val="0"/>
      <w:marTop w:val="0"/>
      <w:marBottom w:val="0"/>
      <w:divBdr>
        <w:top w:val="none" w:sz="0" w:space="0" w:color="auto"/>
        <w:left w:val="none" w:sz="0" w:space="0" w:color="auto"/>
        <w:bottom w:val="none" w:sz="0" w:space="0" w:color="auto"/>
        <w:right w:val="none" w:sz="0" w:space="0" w:color="auto"/>
      </w:divBdr>
    </w:div>
    <w:div w:id="1812290335">
      <w:bodyDiv w:val="1"/>
      <w:marLeft w:val="0"/>
      <w:marRight w:val="0"/>
      <w:marTop w:val="0"/>
      <w:marBottom w:val="0"/>
      <w:divBdr>
        <w:top w:val="none" w:sz="0" w:space="0" w:color="auto"/>
        <w:left w:val="none" w:sz="0" w:space="0" w:color="auto"/>
        <w:bottom w:val="none" w:sz="0" w:space="0" w:color="auto"/>
        <w:right w:val="none" w:sz="0" w:space="0" w:color="auto"/>
      </w:divBdr>
    </w:div>
    <w:div w:id="1812481482">
      <w:bodyDiv w:val="1"/>
      <w:marLeft w:val="0"/>
      <w:marRight w:val="0"/>
      <w:marTop w:val="0"/>
      <w:marBottom w:val="0"/>
      <w:divBdr>
        <w:top w:val="none" w:sz="0" w:space="0" w:color="auto"/>
        <w:left w:val="none" w:sz="0" w:space="0" w:color="auto"/>
        <w:bottom w:val="none" w:sz="0" w:space="0" w:color="auto"/>
        <w:right w:val="none" w:sz="0" w:space="0" w:color="auto"/>
      </w:divBdr>
    </w:div>
    <w:div w:id="1812673236">
      <w:bodyDiv w:val="1"/>
      <w:marLeft w:val="0"/>
      <w:marRight w:val="0"/>
      <w:marTop w:val="0"/>
      <w:marBottom w:val="0"/>
      <w:divBdr>
        <w:top w:val="none" w:sz="0" w:space="0" w:color="auto"/>
        <w:left w:val="none" w:sz="0" w:space="0" w:color="auto"/>
        <w:bottom w:val="none" w:sz="0" w:space="0" w:color="auto"/>
        <w:right w:val="none" w:sz="0" w:space="0" w:color="auto"/>
      </w:divBdr>
      <w:divsChild>
        <w:div w:id="1811246245">
          <w:marLeft w:val="480"/>
          <w:marRight w:val="0"/>
          <w:marTop w:val="0"/>
          <w:marBottom w:val="0"/>
          <w:divBdr>
            <w:top w:val="none" w:sz="0" w:space="0" w:color="auto"/>
            <w:left w:val="none" w:sz="0" w:space="0" w:color="auto"/>
            <w:bottom w:val="none" w:sz="0" w:space="0" w:color="auto"/>
            <w:right w:val="none" w:sz="0" w:space="0" w:color="auto"/>
          </w:divBdr>
        </w:div>
        <w:div w:id="1705714116">
          <w:marLeft w:val="480"/>
          <w:marRight w:val="0"/>
          <w:marTop w:val="0"/>
          <w:marBottom w:val="0"/>
          <w:divBdr>
            <w:top w:val="none" w:sz="0" w:space="0" w:color="auto"/>
            <w:left w:val="none" w:sz="0" w:space="0" w:color="auto"/>
            <w:bottom w:val="none" w:sz="0" w:space="0" w:color="auto"/>
            <w:right w:val="none" w:sz="0" w:space="0" w:color="auto"/>
          </w:divBdr>
        </w:div>
        <w:div w:id="133841444">
          <w:marLeft w:val="480"/>
          <w:marRight w:val="0"/>
          <w:marTop w:val="0"/>
          <w:marBottom w:val="0"/>
          <w:divBdr>
            <w:top w:val="none" w:sz="0" w:space="0" w:color="auto"/>
            <w:left w:val="none" w:sz="0" w:space="0" w:color="auto"/>
            <w:bottom w:val="none" w:sz="0" w:space="0" w:color="auto"/>
            <w:right w:val="none" w:sz="0" w:space="0" w:color="auto"/>
          </w:divBdr>
        </w:div>
        <w:div w:id="1051223588">
          <w:marLeft w:val="480"/>
          <w:marRight w:val="0"/>
          <w:marTop w:val="0"/>
          <w:marBottom w:val="0"/>
          <w:divBdr>
            <w:top w:val="none" w:sz="0" w:space="0" w:color="auto"/>
            <w:left w:val="none" w:sz="0" w:space="0" w:color="auto"/>
            <w:bottom w:val="none" w:sz="0" w:space="0" w:color="auto"/>
            <w:right w:val="none" w:sz="0" w:space="0" w:color="auto"/>
          </w:divBdr>
        </w:div>
        <w:div w:id="1854569530">
          <w:marLeft w:val="480"/>
          <w:marRight w:val="0"/>
          <w:marTop w:val="0"/>
          <w:marBottom w:val="0"/>
          <w:divBdr>
            <w:top w:val="none" w:sz="0" w:space="0" w:color="auto"/>
            <w:left w:val="none" w:sz="0" w:space="0" w:color="auto"/>
            <w:bottom w:val="none" w:sz="0" w:space="0" w:color="auto"/>
            <w:right w:val="none" w:sz="0" w:space="0" w:color="auto"/>
          </w:divBdr>
        </w:div>
        <w:div w:id="1277447139">
          <w:marLeft w:val="480"/>
          <w:marRight w:val="0"/>
          <w:marTop w:val="0"/>
          <w:marBottom w:val="0"/>
          <w:divBdr>
            <w:top w:val="none" w:sz="0" w:space="0" w:color="auto"/>
            <w:left w:val="none" w:sz="0" w:space="0" w:color="auto"/>
            <w:bottom w:val="none" w:sz="0" w:space="0" w:color="auto"/>
            <w:right w:val="none" w:sz="0" w:space="0" w:color="auto"/>
          </w:divBdr>
        </w:div>
        <w:div w:id="476268805">
          <w:marLeft w:val="480"/>
          <w:marRight w:val="0"/>
          <w:marTop w:val="0"/>
          <w:marBottom w:val="0"/>
          <w:divBdr>
            <w:top w:val="none" w:sz="0" w:space="0" w:color="auto"/>
            <w:left w:val="none" w:sz="0" w:space="0" w:color="auto"/>
            <w:bottom w:val="none" w:sz="0" w:space="0" w:color="auto"/>
            <w:right w:val="none" w:sz="0" w:space="0" w:color="auto"/>
          </w:divBdr>
        </w:div>
        <w:div w:id="1808208530">
          <w:marLeft w:val="480"/>
          <w:marRight w:val="0"/>
          <w:marTop w:val="0"/>
          <w:marBottom w:val="0"/>
          <w:divBdr>
            <w:top w:val="none" w:sz="0" w:space="0" w:color="auto"/>
            <w:left w:val="none" w:sz="0" w:space="0" w:color="auto"/>
            <w:bottom w:val="none" w:sz="0" w:space="0" w:color="auto"/>
            <w:right w:val="none" w:sz="0" w:space="0" w:color="auto"/>
          </w:divBdr>
        </w:div>
        <w:div w:id="476654587">
          <w:marLeft w:val="480"/>
          <w:marRight w:val="0"/>
          <w:marTop w:val="0"/>
          <w:marBottom w:val="0"/>
          <w:divBdr>
            <w:top w:val="none" w:sz="0" w:space="0" w:color="auto"/>
            <w:left w:val="none" w:sz="0" w:space="0" w:color="auto"/>
            <w:bottom w:val="none" w:sz="0" w:space="0" w:color="auto"/>
            <w:right w:val="none" w:sz="0" w:space="0" w:color="auto"/>
          </w:divBdr>
        </w:div>
        <w:div w:id="663895626">
          <w:marLeft w:val="480"/>
          <w:marRight w:val="0"/>
          <w:marTop w:val="0"/>
          <w:marBottom w:val="0"/>
          <w:divBdr>
            <w:top w:val="none" w:sz="0" w:space="0" w:color="auto"/>
            <w:left w:val="none" w:sz="0" w:space="0" w:color="auto"/>
            <w:bottom w:val="none" w:sz="0" w:space="0" w:color="auto"/>
            <w:right w:val="none" w:sz="0" w:space="0" w:color="auto"/>
          </w:divBdr>
        </w:div>
        <w:div w:id="1063406981">
          <w:marLeft w:val="480"/>
          <w:marRight w:val="0"/>
          <w:marTop w:val="0"/>
          <w:marBottom w:val="0"/>
          <w:divBdr>
            <w:top w:val="none" w:sz="0" w:space="0" w:color="auto"/>
            <w:left w:val="none" w:sz="0" w:space="0" w:color="auto"/>
            <w:bottom w:val="none" w:sz="0" w:space="0" w:color="auto"/>
            <w:right w:val="none" w:sz="0" w:space="0" w:color="auto"/>
          </w:divBdr>
        </w:div>
        <w:div w:id="1829784505">
          <w:marLeft w:val="480"/>
          <w:marRight w:val="0"/>
          <w:marTop w:val="0"/>
          <w:marBottom w:val="0"/>
          <w:divBdr>
            <w:top w:val="none" w:sz="0" w:space="0" w:color="auto"/>
            <w:left w:val="none" w:sz="0" w:space="0" w:color="auto"/>
            <w:bottom w:val="none" w:sz="0" w:space="0" w:color="auto"/>
            <w:right w:val="none" w:sz="0" w:space="0" w:color="auto"/>
          </w:divBdr>
        </w:div>
        <w:div w:id="573006647">
          <w:marLeft w:val="480"/>
          <w:marRight w:val="0"/>
          <w:marTop w:val="0"/>
          <w:marBottom w:val="0"/>
          <w:divBdr>
            <w:top w:val="none" w:sz="0" w:space="0" w:color="auto"/>
            <w:left w:val="none" w:sz="0" w:space="0" w:color="auto"/>
            <w:bottom w:val="none" w:sz="0" w:space="0" w:color="auto"/>
            <w:right w:val="none" w:sz="0" w:space="0" w:color="auto"/>
          </w:divBdr>
        </w:div>
        <w:div w:id="1076905141">
          <w:marLeft w:val="480"/>
          <w:marRight w:val="0"/>
          <w:marTop w:val="0"/>
          <w:marBottom w:val="0"/>
          <w:divBdr>
            <w:top w:val="none" w:sz="0" w:space="0" w:color="auto"/>
            <w:left w:val="none" w:sz="0" w:space="0" w:color="auto"/>
            <w:bottom w:val="none" w:sz="0" w:space="0" w:color="auto"/>
            <w:right w:val="none" w:sz="0" w:space="0" w:color="auto"/>
          </w:divBdr>
        </w:div>
        <w:div w:id="768162437">
          <w:marLeft w:val="480"/>
          <w:marRight w:val="0"/>
          <w:marTop w:val="0"/>
          <w:marBottom w:val="0"/>
          <w:divBdr>
            <w:top w:val="none" w:sz="0" w:space="0" w:color="auto"/>
            <w:left w:val="none" w:sz="0" w:space="0" w:color="auto"/>
            <w:bottom w:val="none" w:sz="0" w:space="0" w:color="auto"/>
            <w:right w:val="none" w:sz="0" w:space="0" w:color="auto"/>
          </w:divBdr>
        </w:div>
        <w:div w:id="1879584945">
          <w:marLeft w:val="480"/>
          <w:marRight w:val="0"/>
          <w:marTop w:val="0"/>
          <w:marBottom w:val="0"/>
          <w:divBdr>
            <w:top w:val="none" w:sz="0" w:space="0" w:color="auto"/>
            <w:left w:val="none" w:sz="0" w:space="0" w:color="auto"/>
            <w:bottom w:val="none" w:sz="0" w:space="0" w:color="auto"/>
            <w:right w:val="none" w:sz="0" w:space="0" w:color="auto"/>
          </w:divBdr>
        </w:div>
        <w:div w:id="1540320023">
          <w:marLeft w:val="480"/>
          <w:marRight w:val="0"/>
          <w:marTop w:val="0"/>
          <w:marBottom w:val="0"/>
          <w:divBdr>
            <w:top w:val="none" w:sz="0" w:space="0" w:color="auto"/>
            <w:left w:val="none" w:sz="0" w:space="0" w:color="auto"/>
            <w:bottom w:val="none" w:sz="0" w:space="0" w:color="auto"/>
            <w:right w:val="none" w:sz="0" w:space="0" w:color="auto"/>
          </w:divBdr>
        </w:div>
        <w:div w:id="833032908">
          <w:marLeft w:val="480"/>
          <w:marRight w:val="0"/>
          <w:marTop w:val="0"/>
          <w:marBottom w:val="0"/>
          <w:divBdr>
            <w:top w:val="none" w:sz="0" w:space="0" w:color="auto"/>
            <w:left w:val="none" w:sz="0" w:space="0" w:color="auto"/>
            <w:bottom w:val="none" w:sz="0" w:space="0" w:color="auto"/>
            <w:right w:val="none" w:sz="0" w:space="0" w:color="auto"/>
          </w:divBdr>
        </w:div>
        <w:div w:id="923300273">
          <w:marLeft w:val="480"/>
          <w:marRight w:val="0"/>
          <w:marTop w:val="0"/>
          <w:marBottom w:val="0"/>
          <w:divBdr>
            <w:top w:val="none" w:sz="0" w:space="0" w:color="auto"/>
            <w:left w:val="none" w:sz="0" w:space="0" w:color="auto"/>
            <w:bottom w:val="none" w:sz="0" w:space="0" w:color="auto"/>
            <w:right w:val="none" w:sz="0" w:space="0" w:color="auto"/>
          </w:divBdr>
        </w:div>
        <w:div w:id="1844079677">
          <w:marLeft w:val="480"/>
          <w:marRight w:val="0"/>
          <w:marTop w:val="0"/>
          <w:marBottom w:val="0"/>
          <w:divBdr>
            <w:top w:val="none" w:sz="0" w:space="0" w:color="auto"/>
            <w:left w:val="none" w:sz="0" w:space="0" w:color="auto"/>
            <w:bottom w:val="none" w:sz="0" w:space="0" w:color="auto"/>
            <w:right w:val="none" w:sz="0" w:space="0" w:color="auto"/>
          </w:divBdr>
        </w:div>
        <w:div w:id="1836988094">
          <w:marLeft w:val="480"/>
          <w:marRight w:val="0"/>
          <w:marTop w:val="0"/>
          <w:marBottom w:val="0"/>
          <w:divBdr>
            <w:top w:val="none" w:sz="0" w:space="0" w:color="auto"/>
            <w:left w:val="none" w:sz="0" w:space="0" w:color="auto"/>
            <w:bottom w:val="none" w:sz="0" w:space="0" w:color="auto"/>
            <w:right w:val="none" w:sz="0" w:space="0" w:color="auto"/>
          </w:divBdr>
        </w:div>
        <w:div w:id="1883440331">
          <w:marLeft w:val="480"/>
          <w:marRight w:val="0"/>
          <w:marTop w:val="0"/>
          <w:marBottom w:val="0"/>
          <w:divBdr>
            <w:top w:val="none" w:sz="0" w:space="0" w:color="auto"/>
            <w:left w:val="none" w:sz="0" w:space="0" w:color="auto"/>
            <w:bottom w:val="none" w:sz="0" w:space="0" w:color="auto"/>
            <w:right w:val="none" w:sz="0" w:space="0" w:color="auto"/>
          </w:divBdr>
        </w:div>
        <w:div w:id="1105076624">
          <w:marLeft w:val="480"/>
          <w:marRight w:val="0"/>
          <w:marTop w:val="0"/>
          <w:marBottom w:val="0"/>
          <w:divBdr>
            <w:top w:val="none" w:sz="0" w:space="0" w:color="auto"/>
            <w:left w:val="none" w:sz="0" w:space="0" w:color="auto"/>
            <w:bottom w:val="none" w:sz="0" w:space="0" w:color="auto"/>
            <w:right w:val="none" w:sz="0" w:space="0" w:color="auto"/>
          </w:divBdr>
        </w:div>
        <w:div w:id="540166824">
          <w:marLeft w:val="480"/>
          <w:marRight w:val="0"/>
          <w:marTop w:val="0"/>
          <w:marBottom w:val="0"/>
          <w:divBdr>
            <w:top w:val="none" w:sz="0" w:space="0" w:color="auto"/>
            <w:left w:val="none" w:sz="0" w:space="0" w:color="auto"/>
            <w:bottom w:val="none" w:sz="0" w:space="0" w:color="auto"/>
            <w:right w:val="none" w:sz="0" w:space="0" w:color="auto"/>
          </w:divBdr>
        </w:div>
        <w:div w:id="161509449">
          <w:marLeft w:val="480"/>
          <w:marRight w:val="0"/>
          <w:marTop w:val="0"/>
          <w:marBottom w:val="0"/>
          <w:divBdr>
            <w:top w:val="none" w:sz="0" w:space="0" w:color="auto"/>
            <w:left w:val="none" w:sz="0" w:space="0" w:color="auto"/>
            <w:bottom w:val="none" w:sz="0" w:space="0" w:color="auto"/>
            <w:right w:val="none" w:sz="0" w:space="0" w:color="auto"/>
          </w:divBdr>
        </w:div>
        <w:div w:id="1436293778">
          <w:marLeft w:val="480"/>
          <w:marRight w:val="0"/>
          <w:marTop w:val="0"/>
          <w:marBottom w:val="0"/>
          <w:divBdr>
            <w:top w:val="none" w:sz="0" w:space="0" w:color="auto"/>
            <w:left w:val="none" w:sz="0" w:space="0" w:color="auto"/>
            <w:bottom w:val="none" w:sz="0" w:space="0" w:color="auto"/>
            <w:right w:val="none" w:sz="0" w:space="0" w:color="auto"/>
          </w:divBdr>
        </w:div>
        <w:div w:id="1105812445">
          <w:marLeft w:val="480"/>
          <w:marRight w:val="0"/>
          <w:marTop w:val="0"/>
          <w:marBottom w:val="0"/>
          <w:divBdr>
            <w:top w:val="none" w:sz="0" w:space="0" w:color="auto"/>
            <w:left w:val="none" w:sz="0" w:space="0" w:color="auto"/>
            <w:bottom w:val="none" w:sz="0" w:space="0" w:color="auto"/>
            <w:right w:val="none" w:sz="0" w:space="0" w:color="auto"/>
          </w:divBdr>
        </w:div>
        <w:div w:id="694843022">
          <w:marLeft w:val="480"/>
          <w:marRight w:val="0"/>
          <w:marTop w:val="0"/>
          <w:marBottom w:val="0"/>
          <w:divBdr>
            <w:top w:val="none" w:sz="0" w:space="0" w:color="auto"/>
            <w:left w:val="none" w:sz="0" w:space="0" w:color="auto"/>
            <w:bottom w:val="none" w:sz="0" w:space="0" w:color="auto"/>
            <w:right w:val="none" w:sz="0" w:space="0" w:color="auto"/>
          </w:divBdr>
        </w:div>
        <w:div w:id="792334665">
          <w:marLeft w:val="480"/>
          <w:marRight w:val="0"/>
          <w:marTop w:val="0"/>
          <w:marBottom w:val="0"/>
          <w:divBdr>
            <w:top w:val="none" w:sz="0" w:space="0" w:color="auto"/>
            <w:left w:val="none" w:sz="0" w:space="0" w:color="auto"/>
            <w:bottom w:val="none" w:sz="0" w:space="0" w:color="auto"/>
            <w:right w:val="none" w:sz="0" w:space="0" w:color="auto"/>
          </w:divBdr>
        </w:div>
        <w:div w:id="718747978">
          <w:marLeft w:val="480"/>
          <w:marRight w:val="0"/>
          <w:marTop w:val="0"/>
          <w:marBottom w:val="0"/>
          <w:divBdr>
            <w:top w:val="none" w:sz="0" w:space="0" w:color="auto"/>
            <w:left w:val="none" w:sz="0" w:space="0" w:color="auto"/>
            <w:bottom w:val="none" w:sz="0" w:space="0" w:color="auto"/>
            <w:right w:val="none" w:sz="0" w:space="0" w:color="auto"/>
          </w:divBdr>
        </w:div>
        <w:div w:id="617184597">
          <w:marLeft w:val="480"/>
          <w:marRight w:val="0"/>
          <w:marTop w:val="0"/>
          <w:marBottom w:val="0"/>
          <w:divBdr>
            <w:top w:val="none" w:sz="0" w:space="0" w:color="auto"/>
            <w:left w:val="none" w:sz="0" w:space="0" w:color="auto"/>
            <w:bottom w:val="none" w:sz="0" w:space="0" w:color="auto"/>
            <w:right w:val="none" w:sz="0" w:space="0" w:color="auto"/>
          </w:divBdr>
        </w:div>
        <w:div w:id="398140725">
          <w:marLeft w:val="480"/>
          <w:marRight w:val="0"/>
          <w:marTop w:val="0"/>
          <w:marBottom w:val="0"/>
          <w:divBdr>
            <w:top w:val="none" w:sz="0" w:space="0" w:color="auto"/>
            <w:left w:val="none" w:sz="0" w:space="0" w:color="auto"/>
            <w:bottom w:val="none" w:sz="0" w:space="0" w:color="auto"/>
            <w:right w:val="none" w:sz="0" w:space="0" w:color="auto"/>
          </w:divBdr>
        </w:div>
        <w:div w:id="228197466">
          <w:marLeft w:val="480"/>
          <w:marRight w:val="0"/>
          <w:marTop w:val="0"/>
          <w:marBottom w:val="0"/>
          <w:divBdr>
            <w:top w:val="none" w:sz="0" w:space="0" w:color="auto"/>
            <w:left w:val="none" w:sz="0" w:space="0" w:color="auto"/>
            <w:bottom w:val="none" w:sz="0" w:space="0" w:color="auto"/>
            <w:right w:val="none" w:sz="0" w:space="0" w:color="auto"/>
          </w:divBdr>
        </w:div>
        <w:div w:id="1651249082">
          <w:marLeft w:val="480"/>
          <w:marRight w:val="0"/>
          <w:marTop w:val="0"/>
          <w:marBottom w:val="0"/>
          <w:divBdr>
            <w:top w:val="none" w:sz="0" w:space="0" w:color="auto"/>
            <w:left w:val="none" w:sz="0" w:space="0" w:color="auto"/>
            <w:bottom w:val="none" w:sz="0" w:space="0" w:color="auto"/>
            <w:right w:val="none" w:sz="0" w:space="0" w:color="auto"/>
          </w:divBdr>
        </w:div>
        <w:div w:id="550457888">
          <w:marLeft w:val="480"/>
          <w:marRight w:val="0"/>
          <w:marTop w:val="0"/>
          <w:marBottom w:val="0"/>
          <w:divBdr>
            <w:top w:val="none" w:sz="0" w:space="0" w:color="auto"/>
            <w:left w:val="none" w:sz="0" w:space="0" w:color="auto"/>
            <w:bottom w:val="none" w:sz="0" w:space="0" w:color="auto"/>
            <w:right w:val="none" w:sz="0" w:space="0" w:color="auto"/>
          </w:divBdr>
        </w:div>
        <w:div w:id="2058896459">
          <w:marLeft w:val="480"/>
          <w:marRight w:val="0"/>
          <w:marTop w:val="0"/>
          <w:marBottom w:val="0"/>
          <w:divBdr>
            <w:top w:val="none" w:sz="0" w:space="0" w:color="auto"/>
            <w:left w:val="none" w:sz="0" w:space="0" w:color="auto"/>
            <w:bottom w:val="none" w:sz="0" w:space="0" w:color="auto"/>
            <w:right w:val="none" w:sz="0" w:space="0" w:color="auto"/>
          </w:divBdr>
        </w:div>
        <w:div w:id="1798180808">
          <w:marLeft w:val="480"/>
          <w:marRight w:val="0"/>
          <w:marTop w:val="0"/>
          <w:marBottom w:val="0"/>
          <w:divBdr>
            <w:top w:val="none" w:sz="0" w:space="0" w:color="auto"/>
            <w:left w:val="none" w:sz="0" w:space="0" w:color="auto"/>
            <w:bottom w:val="none" w:sz="0" w:space="0" w:color="auto"/>
            <w:right w:val="none" w:sz="0" w:space="0" w:color="auto"/>
          </w:divBdr>
        </w:div>
        <w:div w:id="682170938">
          <w:marLeft w:val="480"/>
          <w:marRight w:val="0"/>
          <w:marTop w:val="0"/>
          <w:marBottom w:val="0"/>
          <w:divBdr>
            <w:top w:val="none" w:sz="0" w:space="0" w:color="auto"/>
            <w:left w:val="none" w:sz="0" w:space="0" w:color="auto"/>
            <w:bottom w:val="none" w:sz="0" w:space="0" w:color="auto"/>
            <w:right w:val="none" w:sz="0" w:space="0" w:color="auto"/>
          </w:divBdr>
        </w:div>
        <w:div w:id="739402833">
          <w:marLeft w:val="480"/>
          <w:marRight w:val="0"/>
          <w:marTop w:val="0"/>
          <w:marBottom w:val="0"/>
          <w:divBdr>
            <w:top w:val="none" w:sz="0" w:space="0" w:color="auto"/>
            <w:left w:val="none" w:sz="0" w:space="0" w:color="auto"/>
            <w:bottom w:val="none" w:sz="0" w:space="0" w:color="auto"/>
            <w:right w:val="none" w:sz="0" w:space="0" w:color="auto"/>
          </w:divBdr>
        </w:div>
        <w:div w:id="746075393">
          <w:marLeft w:val="480"/>
          <w:marRight w:val="0"/>
          <w:marTop w:val="0"/>
          <w:marBottom w:val="0"/>
          <w:divBdr>
            <w:top w:val="none" w:sz="0" w:space="0" w:color="auto"/>
            <w:left w:val="none" w:sz="0" w:space="0" w:color="auto"/>
            <w:bottom w:val="none" w:sz="0" w:space="0" w:color="auto"/>
            <w:right w:val="none" w:sz="0" w:space="0" w:color="auto"/>
          </w:divBdr>
        </w:div>
        <w:div w:id="17585295">
          <w:marLeft w:val="480"/>
          <w:marRight w:val="0"/>
          <w:marTop w:val="0"/>
          <w:marBottom w:val="0"/>
          <w:divBdr>
            <w:top w:val="none" w:sz="0" w:space="0" w:color="auto"/>
            <w:left w:val="none" w:sz="0" w:space="0" w:color="auto"/>
            <w:bottom w:val="none" w:sz="0" w:space="0" w:color="auto"/>
            <w:right w:val="none" w:sz="0" w:space="0" w:color="auto"/>
          </w:divBdr>
        </w:div>
        <w:div w:id="110827021">
          <w:marLeft w:val="480"/>
          <w:marRight w:val="0"/>
          <w:marTop w:val="0"/>
          <w:marBottom w:val="0"/>
          <w:divBdr>
            <w:top w:val="none" w:sz="0" w:space="0" w:color="auto"/>
            <w:left w:val="none" w:sz="0" w:space="0" w:color="auto"/>
            <w:bottom w:val="none" w:sz="0" w:space="0" w:color="auto"/>
            <w:right w:val="none" w:sz="0" w:space="0" w:color="auto"/>
          </w:divBdr>
        </w:div>
        <w:div w:id="844632241">
          <w:marLeft w:val="480"/>
          <w:marRight w:val="0"/>
          <w:marTop w:val="0"/>
          <w:marBottom w:val="0"/>
          <w:divBdr>
            <w:top w:val="none" w:sz="0" w:space="0" w:color="auto"/>
            <w:left w:val="none" w:sz="0" w:space="0" w:color="auto"/>
            <w:bottom w:val="none" w:sz="0" w:space="0" w:color="auto"/>
            <w:right w:val="none" w:sz="0" w:space="0" w:color="auto"/>
          </w:divBdr>
        </w:div>
        <w:div w:id="489448059">
          <w:marLeft w:val="480"/>
          <w:marRight w:val="0"/>
          <w:marTop w:val="0"/>
          <w:marBottom w:val="0"/>
          <w:divBdr>
            <w:top w:val="none" w:sz="0" w:space="0" w:color="auto"/>
            <w:left w:val="none" w:sz="0" w:space="0" w:color="auto"/>
            <w:bottom w:val="none" w:sz="0" w:space="0" w:color="auto"/>
            <w:right w:val="none" w:sz="0" w:space="0" w:color="auto"/>
          </w:divBdr>
        </w:div>
        <w:div w:id="1241674816">
          <w:marLeft w:val="480"/>
          <w:marRight w:val="0"/>
          <w:marTop w:val="0"/>
          <w:marBottom w:val="0"/>
          <w:divBdr>
            <w:top w:val="none" w:sz="0" w:space="0" w:color="auto"/>
            <w:left w:val="none" w:sz="0" w:space="0" w:color="auto"/>
            <w:bottom w:val="none" w:sz="0" w:space="0" w:color="auto"/>
            <w:right w:val="none" w:sz="0" w:space="0" w:color="auto"/>
          </w:divBdr>
        </w:div>
        <w:div w:id="1649553860">
          <w:marLeft w:val="480"/>
          <w:marRight w:val="0"/>
          <w:marTop w:val="0"/>
          <w:marBottom w:val="0"/>
          <w:divBdr>
            <w:top w:val="none" w:sz="0" w:space="0" w:color="auto"/>
            <w:left w:val="none" w:sz="0" w:space="0" w:color="auto"/>
            <w:bottom w:val="none" w:sz="0" w:space="0" w:color="auto"/>
            <w:right w:val="none" w:sz="0" w:space="0" w:color="auto"/>
          </w:divBdr>
        </w:div>
        <w:div w:id="2007786710">
          <w:marLeft w:val="480"/>
          <w:marRight w:val="0"/>
          <w:marTop w:val="0"/>
          <w:marBottom w:val="0"/>
          <w:divBdr>
            <w:top w:val="none" w:sz="0" w:space="0" w:color="auto"/>
            <w:left w:val="none" w:sz="0" w:space="0" w:color="auto"/>
            <w:bottom w:val="none" w:sz="0" w:space="0" w:color="auto"/>
            <w:right w:val="none" w:sz="0" w:space="0" w:color="auto"/>
          </w:divBdr>
        </w:div>
        <w:div w:id="290021239">
          <w:marLeft w:val="480"/>
          <w:marRight w:val="0"/>
          <w:marTop w:val="0"/>
          <w:marBottom w:val="0"/>
          <w:divBdr>
            <w:top w:val="none" w:sz="0" w:space="0" w:color="auto"/>
            <w:left w:val="none" w:sz="0" w:space="0" w:color="auto"/>
            <w:bottom w:val="none" w:sz="0" w:space="0" w:color="auto"/>
            <w:right w:val="none" w:sz="0" w:space="0" w:color="auto"/>
          </w:divBdr>
        </w:div>
        <w:div w:id="1206060335">
          <w:marLeft w:val="480"/>
          <w:marRight w:val="0"/>
          <w:marTop w:val="0"/>
          <w:marBottom w:val="0"/>
          <w:divBdr>
            <w:top w:val="none" w:sz="0" w:space="0" w:color="auto"/>
            <w:left w:val="none" w:sz="0" w:space="0" w:color="auto"/>
            <w:bottom w:val="none" w:sz="0" w:space="0" w:color="auto"/>
            <w:right w:val="none" w:sz="0" w:space="0" w:color="auto"/>
          </w:divBdr>
        </w:div>
        <w:div w:id="1219626375">
          <w:marLeft w:val="480"/>
          <w:marRight w:val="0"/>
          <w:marTop w:val="0"/>
          <w:marBottom w:val="0"/>
          <w:divBdr>
            <w:top w:val="none" w:sz="0" w:space="0" w:color="auto"/>
            <w:left w:val="none" w:sz="0" w:space="0" w:color="auto"/>
            <w:bottom w:val="none" w:sz="0" w:space="0" w:color="auto"/>
            <w:right w:val="none" w:sz="0" w:space="0" w:color="auto"/>
          </w:divBdr>
        </w:div>
        <w:div w:id="27921381">
          <w:marLeft w:val="480"/>
          <w:marRight w:val="0"/>
          <w:marTop w:val="0"/>
          <w:marBottom w:val="0"/>
          <w:divBdr>
            <w:top w:val="none" w:sz="0" w:space="0" w:color="auto"/>
            <w:left w:val="none" w:sz="0" w:space="0" w:color="auto"/>
            <w:bottom w:val="none" w:sz="0" w:space="0" w:color="auto"/>
            <w:right w:val="none" w:sz="0" w:space="0" w:color="auto"/>
          </w:divBdr>
        </w:div>
        <w:div w:id="630718539">
          <w:marLeft w:val="480"/>
          <w:marRight w:val="0"/>
          <w:marTop w:val="0"/>
          <w:marBottom w:val="0"/>
          <w:divBdr>
            <w:top w:val="none" w:sz="0" w:space="0" w:color="auto"/>
            <w:left w:val="none" w:sz="0" w:space="0" w:color="auto"/>
            <w:bottom w:val="none" w:sz="0" w:space="0" w:color="auto"/>
            <w:right w:val="none" w:sz="0" w:space="0" w:color="auto"/>
          </w:divBdr>
        </w:div>
        <w:div w:id="954212603">
          <w:marLeft w:val="480"/>
          <w:marRight w:val="0"/>
          <w:marTop w:val="0"/>
          <w:marBottom w:val="0"/>
          <w:divBdr>
            <w:top w:val="none" w:sz="0" w:space="0" w:color="auto"/>
            <w:left w:val="none" w:sz="0" w:space="0" w:color="auto"/>
            <w:bottom w:val="none" w:sz="0" w:space="0" w:color="auto"/>
            <w:right w:val="none" w:sz="0" w:space="0" w:color="auto"/>
          </w:divBdr>
        </w:div>
        <w:div w:id="1832941069">
          <w:marLeft w:val="480"/>
          <w:marRight w:val="0"/>
          <w:marTop w:val="0"/>
          <w:marBottom w:val="0"/>
          <w:divBdr>
            <w:top w:val="none" w:sz="0" w:space="0" w:color="auto"/>
            <w:left w:val="none" w:sz="0" w:space="0" w:color="auto"/>
            <w:bottom w:val="none" w:sz="0" w:space="0" w:color="auto"/>
            <w:right w:val="none" w:sz="0" w:space="0" w:color="auto"/>
          </w:divBdr>
        </w:div>
        <w:div w:id="2013146072">
          <w:marLeft w:val="480"/>
          <w:marRight w:val="0"/>
          <w:marTop w:val="0"/>
          <w:marBottom w:val="0"/>
          <w:divBdr>
            <w:top w:val="none" w:sz="0" w:space="0" w:color="auto"/>
            <w:left w:val="none" w:sz="0" w:space="0" w:color="auto"/>
            <w:bottom w:val="none" w:sz="0" w:space="0" w:color="auto"/>
            <w:right w:val="none" w:sz="0" w:space="0" w:color="auto"/>
          </w:divBdr>
        </w:div>
        <w:div w:id="811947281">
          <w:marLeft w:val="480"/>
          <w:marRight w:val="0"/>
          <w:marTop w:val="0"/>
          <w:marBottom w:val="0"/>
          <w:divBdr>
            <w:top w:val="none" w:sz="0" w:space="0" w:color="auto"/>
            <w:left w:val="none" w:sz="0" w:space="0" w:color="auto"/>
            <w:bottom w:val="none" w:sz="0" w:space="0" w:color="auto"/>
            <w:right w:val="none" w:sz="0" w:space="0" w:color="auto"/>
          </w:divBdr>
        </w:div>
        <w:div w:id="1525167037">
          <w:marLeft w:val="480"/>
          <w:marRight w:val="0"/>
          <w:marTop w:val="0"/>
          <w:marBottom w:val="0"/>
          <w:divBdr>
            <w:top w:val="none" w:sz="0" w:space="0" w:color="auto"/>
            <w:left w:val="none" w:sz="0" w:space="0" w:color="auto"/>
            <w:bottom w:val="none" w:sz="0" w:space="0" w:color="auto"/>
            <w:right w:val="none" w:sz="0" w:space="0" w:color="auto"/>
          </w:divBdr>
        </w:div>
        <w:div w:id="1426264303">
          <w:marLeft w:val="480"/>
          <w:marRight w:val="0"/>
          <w:marTop w:val="0"/>
          <w:marBottom w:val="0"/>
          <w:divBdr>
            <w:top w:val="none" w:sz="0" w:space="0" w:color="auto"/>
            <w:left w:val="none" w:sz="0" w:space="0" w:color="auto"/>
            <w:bottom w:val="none" w:sz="0" w:space="0" w:color="auto"/>
            <w:right w:val="none" w:sz="0" w:space="0" w:color="auto"/>
          </w:divBdr>
        </w:div>
        <w:div w:id="705444192">
          <w:marLeft w:val="480"/>
          <w:marRight w:val="0"/>
          <w:marTop w:val="0"/>
          <w:marBottom w:val="0"/>
          <w:divBdr>
            <w:top w:val="none" w:sz="0" w:space="0" w:color="auto"/>
            <w:left w:val="none" w:sz="0" w:space="0" w:color="auto"/>
            <w:bottom w:val="none" w:sz="0" w:space="0" w:color="auto"/>
            <w:right w:val="none" w:sz="0" w:space="0" w:color="auto"/>
          </w:divBdr>
        </w:div>
        <w:div w:id="19820746">
          <w:marLeft w:val="480"/>
          <w:marRight w:val="0"/>
          <w:marTop w:val="0"/>
          <w:marBottom w:val="0"/>
          <w:divBdr>
            <w:top w:val="none" w:sz="0" w:space="0" w:color="auto"/>
            <w:left w:val="none" w:sz="0" w:space="0" w:color="auto"/>
            <w:bottom w:val="none" w:sz="0" w:space="0" w:color="auto"/>
            <w:right w:val="none" w:sz="0" w:space="0" w:color="auto"/>
          </w:divBdr>
        </w:div>
        <w:div w:id="917205647">
          <w:marLeft w:val="480"/>
          <w:marRight w:val="0"/>
          <w:marTop w:val="0"/>
          <w:marBottom w:val="0"/>
          <w:divBdr>
            <w:top w:val="none" w:sz="0" w:space="0" w:color="auto"/>
            <w:left w:val="none" w:sz="0" w:space="0" w:color="auto"/>
            <w:bottom w:val="none" w:sz="0" w:space="0" w:color="auto"/>
            <w:right w:val="none" w:sz="0" w:space="0" w:color="auto"/>
          </w:divBdr>
        </w:div>
        <w:div w:id="1008680320">
          <w:marLeft w:val="480"/>
          <w:marRight w:val="0"/>
          <w:marTop w:val="0"/>
          <w:marBottom w:val="0"/>
          <w:divBdr>
            <w:top w:val="none" w:sz="0" w:space="0" w:color="auto"/>
            <w:left w:val="none" w:sz="0" w:space="0" w:color="auto"/>
            <w:bottom w:val="none" w:sz="0" w:space="0" w:color="auto"/>
            <w:right w:val="none" w:sz="0" w:space="0" w:color="auto"/>
          </w:divBdr>
        </w:div>
        <w:div w:id="1349714649">
          <w:marLeft w:val="480"/>
          <w:marRight w:val="0"/>
          <w:marTop w:val="0"/>
          <w:marBottom w:val="0"/>
          <w:divBdr>
            <w:top w:val="none" w:sz="0" w:space="0" w:color="auto"/>
            <w:left w:val="none" w:sz="0" w:space="0" w:color="auto"/>
            <w:bottom w:val="none" w:sz="0" w:space="0" w:color="auto"/>
            <w:right w:val="none" w:sz="0" w:space="0" w:color="auto"/>
          </w:divBdr>
        </w:div>
        <w:div w:id="1674527843">
          <w:marLeft w:val="480"/>
          <w:marRight w:val="0"/>
          <w:marTop w:val="0"/>
          <w:marBottom w:val="0"/>
          <w:divBdr>
            <w:top w:val="none" w:sz="0" w:space="0" w:color="auto"/>
            <w:left w:val="none" w:sz="0" w:space="0" w:color="auto"/>
            <w:bottom w:val="none" w:sz="0" w:space="0" w:color="auto"/>
            <w:right w:val="none" w:sz="0" w:space="0" w:color="auto"/>
          </w:divBdr>
        </w:div>
        <w:div w:id="1940213178">
          <w:marLeft w:val="480"/>
          <w:marRight w:val="0"/>
          <w:marTop w:val="0"/>
          <w:marBottom w:val="0"/>
          <w:divBdr>
            <w:top w:val="none" w:sz="0" w:space="0" w:color="auto"/>
            <w:left w:val="none" w:sz="0" w:space="0" w:color="auto"/>
            <w:bottom w:val="none" w:sz="0" w:space="0" w:color="auto"/>
            <w:right w:val="none" w:sz="0" w:space="0" w:color="auto"/>
          </w:divBdr>
        </w:div>
        <w:div w:id="864252180">
          <w:marLeft w:val="480"/>
          <w:marRight w:val="0"/>
          <w:marTop w:val="0"/>
          <w:marBottom w:val="0"/>
          <w:divBdr>
            <w:top w:val="none" w:sz="0" w:space="0" w:color="auto"/>
            <w:left w:val="none" w:sz="0" w:space="0" w:color="auto"/>
            <w:bottom w:val="none" w:sz="0" w:space="0" w:color="auto"/>
            <w:right w:val="none" w:sz="0" w:space="0" w:color="auto"/>
          </w:divBdr>
        </w:div>
        <w:div w:id="542059000">
          <w:marLeft w:val="480"/>
          <w:marRight w:val="0"/>
          <w:marTop w:val="0"/>
          <w:marBottom w:val="0"/>
          <w:divBdr>
            <w:top w:val="none" w:sz="0" w:space="0" w:color="auto"/>
            <w:left w:val="none" w:sz="0" w:space="0" w:color="auto"/>
            <w:bottom w:val="none" w:sz="0" w:space="0" w:color="auto"/>
            <w:right w:val="none" w:sz="0" w:space="0" w:color="auto"/>
          </w:divBdr>
        </w:div>
        <w:div w:id="1822312169">
          <w:marLeft w:val="480"/>
          <w:marRight w:val="0"/>
          <w:marTop w:val="0"/>
          <w:marBottom w:val="0"/>
          <w:divBdr>
            <w:top w:val="none" w:sz="0" w:space="0" w:color="auto"/>
            <w:left w:val="none" w:sz="0" w:space="0" w:color="auto"/>
            <w:bottom w:val="none" w:sz="0" w:space="0" w:color="auto"/>
            <w:right w:val="none" w:sz="0" w:space="0" w:color="auto"/>
          </w:divBdr>
        </w:div>
        <w:div w:id="1994291682">
          <w:marLeft w:val="480"/>
          <w:marRight w:val="0"/>
          <w:marTop w:val="0"/>
          <w:marBottom w:val="0"/>
          <w:divBdr>
            <w:top w:val="none" w:sz="0" w:space="0" w:color="auto"/>
            <w:left w:val="none" w:sz="0" w:space="0" w:color="auto"/>
            <w:bottom w:val="none" w:sz="0" w:space="0" w:color="auto"/>
            <w:right w:val="none" w:sz="0" w:space="0" w:color="auto"/>
          </w:divBdr>
        </w:div>
        <w:div w:id="1927037232">
          <w:marLeft w:val="480"/>
          <w:marRight w:val="0"/>
          <w:marTop w:val="0"/>
          <w:marBottom w:val="0"/>
          <w:divBdr>
            <w:top w:val="none" w:sz="0" w:space="0" w:color="auto"/>
            <w:left w:val="none" w:sz="0" w:space="0" w:color="auto"/>
            <w:bottom w:val="none" w:sz="0" w:space="0" w:color="auto"/>
            <w:right w:val="none" w:sz="0" w:space="0" w:color="auto"/>
          </w:divBdr>
        </w:div>
        <w:div w:id="1393888836">
          <w:marLeft w:val="480"/>
          <w:marRight w:val="0"/>
          <w:marTop w:val="0"/>
          <w:marBottom w:val="0"/>
          <w:divBdr>
            <w:top w:val="none" w:sz="0" w:space="0" w:color="auto"/>
            <w:left w:val="none" w:sz="0" w:space="0" w:color="auto"/>
            <w:bottom w:val="none" w:sz="0" w:space="0" w:color="auto"/>
            <w:right w:val="none" w:sz="0" w:space="0" w:color="auto"/>
          </w:divBdr>
        </w:div>
        <w:div w:id="1880781825">
          <w:marLeft w:val="480"/>
          <w:marRight w:val="0"/>
          <w:marTop w:val="0"/>
          <w:marBottom w:val="0"/>
          <w:divBdr>
            <w:top w:val="none" w:sz="0" w:space="0" w:color="auto"/>
            <w:left w:val="none" w:sz="0" w:space="0" w:color="auto"/>
            <w:bottom w:val="none" w:sz="0" w:space="0" w:color="auto"/>
            <w:right w:val="none" w:sz="0" w:space="0" w:color="auto"/>
          </w:divBdr>
        </w:div>
        <w:div w:id="1054156191">
          <w:marLeft w:val="480"/>
          <w:marRight w:val="0"/>
          <w:marTop w:val="0"/>
          <w:marBottom w:val="0"/>
          <w:divBdr>
            <w:top w:val="none" w:sz="0" w:space="0" w:color="auto"/>
            <w:left w:val="none" w:sz="0" w:space="0" w:color="auto"/>
            <w:bottom w:val="none" w:sz="0" w:space="0" w:color="auto"/>
            <w:right w:val="none" w:sz="0" w:space="0" w:color="auto"/>
          </w:divBdr>
        </w:div>
      </w:divsChild>
    </w:div>
    <w:div w:id="1812747465">
      <w:bodyDiv w:val="1"/>
      <w:marLeft w:val="0"/>
      <w:marRight w:val="0"/>
      <w:marTop w:val="0"/>
      <w:marBottom w:val="0"/>
      <w:divBdr>
        <w:top w:val="none" w:sz="0" w:space="0" w:color="auto"/>
        <w:left w:val="none" w:sz="0" w:space="0" w:color="auto"/>
        <w:bottom w:val="none" w:sz="0" w:space="0" w:color="auto"/>
        <w:right w:val="none" w:sz="0" w:space="0" w:color="auto"/>
      </w:divBdr>
      <w:divsChild>
        <w:div w:id="137379997">
          <w:marLeft w:val="480"/>
          <w:marRight w:val="0"/>
          <w:marTop w:val="0"/>
          <w:marBottom w:val="0"/>
          <w:divBdr>
            <w:top w:val="none" w:sz="0" w:space="0" w:color="auto"/>
            <w:left w:val="none" w:sz="0" w:space="0" w:color="auto"/>
            <w:bottom w:val="none" w:sz="0" w:space="0" w:color="auto"/>
            <w:right w:val="none" w:sz="0" w:space="0" w:color="auto"/>
          </w:divBdr>
        </w:div>
        <w:div w:id="1240602057">
          <w:marLeft w:val="480"/>
          <w:marRight w:val="0"/>
          <w:marTop w:val="0"/>
          <w:marBottom w:val="0"/>
          <w:divBdr>
            <w:top w:val="none" w:sz="0" w:space="0" w:color="auto"/>
            <w:left w:val="none" w:sz="0" w:space="0" w:color="auto"/>
            <w:bottom w:val="none" w:sz="0" w:space="0" w:color="auto"/>
            <w:right w:val="none" w:sz="0" w:space="0" w:color="auto"/>
          </w:divBdr>
        </w:div>
        <w:div w:id="1167986599">
          <w:marLeft w:val="480"/>
          <w:marRight w:val="0"/>
          <w:marTop w:val="0"/>
          <w:marBottom w:val="0"/>
          <w:divBdr>
            <w:top w:val="none" w:sz="0" w:space="0" w:color="auto"/>
            <w:left w:val="none" w:sz="0" w:space="0" w:color="auto"/>
            <w:bottom w:val="none" w:sz="0" w:space="0" w:color="auto"/>
            <w:right w:val="none" w:sz="0" w:space="0" w:color="auto"/>
          </w:divBdr>
        </w:div>
        <w:div w:id="1086339458">
          <w:marLeft w:val="480"/>
          <w:marRight w:val="0"/>
          <w:marTop w:val="0"/>
          <w:marBottom w:val="0"/>
          <w:divBdr>
            <w:top w:val="none" w:sz="0" w:space="0" w:color="auto"/>
            <w:left w:val="none" w:sz="0" w:space="0" w:color="auto"/>
            <w:bottom w:val="none" w:sz="0" w:space="0" w:color="auto"/>
            <w:right w:val="none" w:sz="0" w:space="0" w:color="auto"/>
          </w:divBdr>
        </w:div>
        <w:div w:id="516309041">
          <w:marLeft w:val="480"/>
          <w:marRight w:val="0"/>
          <w:marTop w:val="0"/>
          <w:marBottom w:val="0"/>
          <w:divBdr>
            <w:top w:val="none" w:sz="0" w:space="0" w:color="auto"/>
            <w:left w:val="none" w:sz="0" w:space="0" w:color="auto"/>
            <w:bottom w:val="none" w:sz="0" w:space="0" w:color="auto"/>
            <w:right w:val="none" w:sz="0" w:space="0" w:color="auto"/>
          </w:divBdr>
        </w:div>
        <w:div w:id="1665695659">
          <w:marLeft w:val="480"/>
          <w:marRight w:val="0"/>
          <w:marTop w:val="0"/>
          <w:marBottom w:val="0"/>
          <w:divBdr>
            <w:top w:val="none" w:sz="0" w:space="0" w:color="auto"/>
            <w:left w:val="none" w:sz="0" w:space="0" w:color="auto"/>
            <w:bottom w:val="none" w:sz="0" w:space="0" w:color="auto"/>
            <w:right w:val="none" w:sz="0" w:space="0" w:color="auto"/>
          </w:divBdr>
        </w:div>
        <w:div w:id="502866559">
          <w:marLeft w:val="480"/>
          <w:marRight w:val="0"/>
          <w:marTop w:val="0"/>
          <w:marBottom w:val="0"/>
          <w:divBdr>
            <w:top w:val="none" w:sz="0" w:space="0" w:color="auto"/>
            <w:left w:val="none" w:sz="0" w:space="0" w:color="auto"/>
            <w:bottom w:val="none" w:sz="0" w:space="0" w:color="auto"/>
            <w:right w:val="none" w:sz="0" w:space="0" w:color="auto"/>
          </w:divBdr>
        </w:div>
        <w:div w:id="1906450240">
          <w:marLeft w:val="480"/>
          <w:marRight w:val="0"/>
          <w:marTop w:val="0"/>
          <w:marBottom w:val="0"/>
          <w:divBdr>
            <w:top w:val="none" w:sz="0" w:space="0" w:color="auto"/>
            <w:left w:val="none" w:sz="0" w:space="0" w:color="auto"/>
            <w:bottom w:val="none" w:sz="0" w:space="0" w:color="auto"/>
            <w:right w:val="none" w:sz="0" w:space="0" w:color="auto"/>
          </w:divBdr>
        </w:div>
        <w:div w:id="2140103443">
          <w:marLeft w:val="480"/>
          <w:marRight w:val="0"/>
          <w:marTop w:val="0"/>
          <w:marBottom w:val="0"/>
          <w:divBdr>
            <w:top w:val="none" w:sz="0" w:space="0" w:color="auto"/>
            <w:left w:val="none" w:sz="0" w:space="0" w:color="auto"/>
            <w:bottom w:val="none" w:sz="0" w:space="0" w:color="auto"/>
            <w:right w:val="none" w:sz="0" w:space="0" w:color="auto"/>
          </w:divBdr>
        </w:div>
        <w:div w:id="667635388">
          <w:marLeft w:val="480"/>
          <w:marRight w:val="0"/>
          <w:marTop w:val="0"/>
          <w:marBottom w:val="0"/>
          <w:divBdr>
            <w:top w:val="none" w:sz="0" w:space="0" w:color="auto"/>
            <w:left w:val="none" w:sz="0" w:space="0" w:color="auto"/>
            <w:bottom w:val="none" w:sz="0" w:space="0" w:color="auto"/>
            <w:right w:val="none" w:sz="0" w:space="0" w:color="auto"/>
          </w:divBdr>
        </w:div>
        <w:div w:id="25837074">
          <w:marLeft w:val="480"/>
          <w:marRight w:val="0"/>
          <w:marTop w:val="0"/>
          <w:marBottom w:val="0"/>
          <w:divBdr>
            <w:top w:val="none" w:sz="0" w:space="0" w:color="auto"/>
            <w:left w:val="none" w:sz="0" w:space="0" w:color="auto"/>
            <w:bottom w:val="none" w:sz="0" w:space="0" w:color="auto"/>
            <w:right w:val="none" w:sz="0" w:space="0" w:color="auto"/>
          </w:divBdr>
        </w:div>
        <w:div w:id="1173227781">
          <w:marLeft w:val="480"/>
          <w:marRight w:val="0"/>
          <w:marTop w:val="0"/>
          <w:marBottom w:val="0"/>
          <w:divBdr>
            <w:top w:val="none" w:sz="0" w:space="0" w:color="auto"/>
            <w:left w:val="none" w:sz="0" w:space="0" w:color="auto"/>
            <w:bottom w:val="none" w:sz="0" w:space="0" w:color="auto"/>
            <w:right w:val="none" w:sz="0" w:space="0" w:color="auto"/>
          </w:divBdr>
        </w:div>
        <w:div w:id="1651862724">
          <w:marLeft w:val="480"/>
          <w:marRight w:val="0"/>
          <w:marTop w:val="0"/>
          <w:marBottom w:val="0"/>
          <w:divBdr>
            <w:top w:val="none" w:sz="0" w:space="0" w:color="auto"/>
            <w:left w:val="none" w:sz="0" w:space="0" w:color="auto"/>
            <w:bottom w:val="none" w:sz="0" w:space="0" w:color="auto"/>
            <w:right w:val="none" w:sz="0" w:space="0" w:color="auto"/>
          </w:divBdr>
        </w:div>
        <w:div w:id="1406538202">
          <w:marLeft w:val="480"/>
          <w:marRight w:val="0"/>
          <w:marTop w:val="0"/>
          <w:marBottom w:val="0"/>
          <w:divBdr>
            <w:top w:val="none" w:sz="0" w:space="0" w:color="auto"/>
            <w:left w:val="none" w:sz="0" w:space="0" w:color="auto"/>
            <w:bottom w:val="none" w:sz="0" w:space="0" w:color="auto"/>
            <w:right w:val="none" w:sz="0" w:space="0" w:color="auto"/>
          </w:divBdr>
        </w:div>
        <w:div w:id="346174710">
          <w:marLeft w:val="480"/>
          <w:marRight w:val="0"/>
          <w:marTop w:val="0"/>
          <w:marBottom w:val="0"/>
          <w:divBdr>
            <w:top w:val="none" w:sz="0" w:space="0" w:color="auto"/>
            <w:left w:val="none" w:sz="0" w:space="0" w:color="auto"/>
            <w:bottom w:val="none" w:sz="0" w:space="0" w:color="auto"/>
            <w:right w:val="none" w:sz="0" w:space="0" w:color="auto"/>
          </w:divBdr>
        </w:div>
        <w:div w:id="2007978410">
          <w:marLeft w:val="480"/>
          <w:marRight w:val="0"/>
          <w:marTop w:val="0"/>
          <w:marBottom w:val="0"/>
          <w:divBdr>
            <w:top w:val="none" w:sz="0" w:space="0" w:color="auto"/>
            <w:left w:val="none" w:sz="0" w:space="0" w:color="auto"/>
            <w:bottom w:val="none" w:sz="0" w:space="0" w:color="auto"/>
            <w:right w:val="none" w:sz="0" w:space="0" w:color="auto"/>
          </w:divBdr>
        </w:div>
        <w:div w:id="1953974716">
          <w:marLeft w:val="480"/>
          <w:marRight w:val="0"/>
          <w:marTop w:val="0"/>
          <w:marBottom w:val="0"/>
          <w:divBdr>
            <w:top w:val="none" w:sz="0" w:space="0" w:color="auto"/>
            <w:left w:val="none" w:sz="0" w:space="0" w:color="auto"/>
            <w:bottom w:val="none" w:sz="0" w:space="0" w:color="auto"/>
            <w:right w:val="none" w:sz="0" w:space="0" w:color="auto"/>
          </w:divBdr>
        </w:div>
        <w:div w:id="1620454454">
          <w:marLeft w:val="480"/>
          <w:marRight w:val="0"/>
          <w:marTop w:val="0"/>
          <w:marBottom w:val="0"/>
          <w:divBdr>
            <w:top w:val="none" w:sz="0" w:space="0" w:color="auto"/>
            <w:left w:val="none" w:sz="0" w:space="0" w:color="auto"/>
            <w:bottom w:val="none" w:sz="0" w:space="0" w:color="auto"/>
            <w:right w:val="none" w:sz="0" w:space="0" w:color="auto"/>
          </w:divBdr>
        </w:div>
        <w:div w:id="1358652530">
          <w:marLeft w:val="480"/>
          <w:marRight w:val="0"/>
          <w:marTop w:val="0"/>
          <w:marBottom w:val="0"/>
          <w:divBdr>
            <w:top w:val="none" w:sz="0" w:space="0" w:color="auto"/>
            <w:left w:val="none" w:sz="0" w:space="0" w:color="auto"/>
            <w:bottom w:val="none" w:sz="0" w:space="0" w:color="auto"/>
            <w:right w:val="none" w:sz="0" w:space="0" w:color="auto"/>
          </w:divBdr>
        </w:div>
        <w:div w:id="1214468135">
          <w:marLeft w:val="480"/>
          <w:marRight w:val="0"/>
          <w:marTop w:val="0"/>
          <w:marBottom w:val="0"/>
          <w:divBdr>
            <w:top w:val="none" w:sz="0" w:space="0" w:color="auto"/>
            <w:left w:val="none" w:sz="0" w:space="0" w:color="auto"/>
            <w:bottom w:val="none" w:sz="0" w:space="0" w:color="auto"/>
            <w:right w:val="none" w:sz="0" w:space="0" w:color="auto"/>
          </w:divBdr>
        </w:div>
        <w:div w:id="910893907">
          <w:marLeft w:val="480"/>
          <w:marRight w:val="0"/>
          <w:marTop w:val="0"/>
          <w:marBottom w:val="0"/>
          <w:divBdr>
            <w:top w:val="none" w:sz="0" w:space="0" w:color="auto"/>
            <w:left w:val="none" w:sz="0" w:space="0" w:color="auto"/>
            <w:bottom w:val="none" w:sz="0" w:space="0" w:color="auto"/>
            <w:right w:val="none" w:sz="0" w:space="0" w:color="auto"/>
          </w:divBdr>
        </w:div>
        <w:div w:id="32120917">
          <w:marLeft w:val="480"/>
          <w:marRight w:val="0"/>
          <w:marTop w:val="0"/>
          <w:marBottom w:val="0"/>
          <w:divBdr>
            <w:top w:val="none" w:sz="0" w:space="0" w:color="auto"/>
            <w:left w:val="none" w:sz="0" w:space="0" w:color="auto"/>
            <w:bottom w:val="none" w:sz="0" w:space="0" w:color="auto"/>
            <w:right w:val="none" w:sz="0" w:space="0" w:color="auto"/>
          </w:divBdr>
        </w:div>
        <w:div w:id="1619021330">
          <w:marLeft w:val="480"/>
          <w:marRight w:val="0"/>
          <w:marTop w:val="0"/>
          <w:marBottom w:val="0"/>
          <w:divBdr>
            <w:top w:val="none" w:sz="0" w:space="0" w:color="auto"/>
            <w:left w:val="none" w:sz="0" w:space="0" w:color="auto"/>
            <w:bottom w:val="none" w:sz="0" w:space="0" w:color="auto"/>
            <w:right w:val="none" w:sz="0" w:space="0" w:color="auto"/>
          </w:divBdr>
        </w:div>
        <w:div w:id="2120252521">
          <w:marLeft w:val="480"/>
          <w:marRight w:val="0"/>
          <w:marTop w:val="0"/>
          <w:marBottom w:val="0"/>
          <w:divBdr>
            <w:top w:val="none" w:sz="0" w:space="0" w:color="auto"/>
            <w:left w:val="none" w:sz="0" w:space="0" w:color="auto"/>
            <w:bottom w:val="none" w:sz="0" w:space="0" w:color="auto"/>
            <w:right w:val="none" w:sz="0" w:space="0" w:color="auto"/>
          </w:divBdr>
        </w:div>
        <w:div w:id="93212754">
          <w:marLeft w:val="480"/>
          <w:marRight w:val="0"/>
          <w:marTop w:val="0"/>
          <w:marBottom w:val="0"/>
          <w:divBdr>
            <w:top w:val="none" w:sz="0" w:space="0" w:color="auto"/>
            <w:left w:val="none" w:sz="0" w:space="0" w:color="auto"/>
            <w:bottom w:val="none" w:sz="0" w:space="0" w:color="auto"/>
            <w:right w:val="none" w:sz="0" w:space="0" w:color="auto"/>
          </w:divBdr>
        </w:div>
        <w:div w:id="460659340">
          <w:marLeft w:val="480"/>
          <w:marRight w:val="0"/>
          <w:marTop w:val="0"/>
          <w:marBottom w:val="0"/>
          <w:divBdr>
            <w:top w:val="none" w:sz="0" w:space="0" w:color="auto"/>
            <w:left w:val="none" w:sz="0" w:space="0" w:color="auto"/>
            <w:bottom w:val="none" w:sz="0" w:space="0" w:color="auto"/>
            <w:right w:val="none" w:sz="0" w:space="0" w:color="auto"/>
          </w:divBdr>
        </w:div>
        <w:div w:id="1009216959">
          <w:marLeft w:val="480"/>
          <w:marRight w:val="0"/>
          <w:marTop w:val="0"/>
          <w:marBottom w:val="0"/>
          <w:divBdr>
            <w:top w:val="none" w:sz="0" w:space="0" w:color="auto"/>
            <w:left w:val="none" w:sz="0" w:space="0" w:color="auto"/>
            <w:bottom w:val="none" w:sz="0" w:space="0" w:color="auto"/>
            <w:right w:val="none" w:sz="0" w:space="0" w:color="auto"/>
          </w:divBdr>
        </w:div>
        <w:div w:id="698435479">
          <w:marLeft w:val="480"/>
          <w:marRight w:val="0"/>
          <w:marTop w:val="0"/>
          <w:marBottom w:val="0"/>
          <w:divBdr>
            <w:top w:val="none" w:sz="0" w:space="0" w:color="auto"/>
            <w:left w:val="none" w:sz="0" w:space="0" w:color="auto"/>
            <w:bottom w:val="none" w:sz="0" w:space="0" w:color="auto"/>
            <w:right w:val="none" w:sz="0" w:space="0" w:color="auto"/>
          </w:divBdr>
        </w:div>
        <w:div w:id="942958383">
          <w:marLeft w:val="480"/>
          <w:marRight w:val="0"/>
          <w:marTop w:val="0"/>
          <w:marBottom w:val="0"/>
          <w:divBdr>
            <w:top w:val="none" w:sz="0" w:space="0" w:color="auto"/>
            <w:left w:val="none" w:sz="0" w:space="0" w:color="auto"/>
            <w:bottom w:val="none" w:sz="0" w:space="0" w:color="auto"/>
            <w:right w:val="none" w:sz="0" w:space="0" w:color="auto"/>
          </w:divBdr>
        </w:div>
        <w:div w:id="777800045">
          <w:marLeft w:val="480"/>
          <w:marRight w:val="0"/>
          <w:marTop w:val="0"/>
          <w:marBottom w:val="0"/>
          <w:divBdr>
            <w:top w:val="none" w:sz="0" w:space="0" w:color="auto"/>
            <w:left w:val="none" w:sz="0" w:space="0" w:color="auto"/>
            <w:bottom w:val="none" w:sz="0" w:space="0" w:color="auto"/>
            <w:right w:val="none" w:sz="0" w:space="0" w:color="auto"/>
          </w:divBdr>
        </w:div>
        <w:div w:id="1589072827">
          <w:marLeft w:val="480"/>
          <w:marRight w:val="0"/>
          <w:marTop w:val="0"/>
          <w:marBottom w:val="0"/>
          <w:divBdr>
            <w:top w:val="none" w:sz="0" w:space="0" w:color="auto"/>
            <w:left w:val="none" w:sz="0" w:space="0" w:color="auto"/>
            <w:bottom w:val="none" w:sz="0" w:space="0" w:color="auto"/>
            <w:right w:val="none" w:sz="0" w:space="0" w:color="auto"/>
          </w:divBdr>
        </w:div>
        <w:div w:id="576017450">
          <w:marLeft w:val="480"/>
          <w:marRight w:val="0"/>
          <w:marTop w:val="0"/>
          <w:marBottom w:val="0"/>
          <w:divBdr>
            <w:top w:val="none" w:sz="0" w:space="0" w:color="auto"/>
            <w:left w:val="none" w:sz="0" w:space="0" w:color="auto"/>
            <w:bottom w:val="none" w:sz="0" w:space="0" w:color="auto"/>
            <w:right w:val="none" w:sz="0" w:space="0" w:color="auto"/>
          </w:divBdr>
        </w:div>
        <w:div w:id="1713579578">
          <w:marLeft w:val="480"/>
          <w:marRight w:val="0"/>
          <w:marTop w:val="0"/>
          <w:marBottom w:val="0"/>
          <w:divBdr>
            <w:top w:val="none" w:sz="0" w:space="0" w:color="auto"/>
            <w:left w:val="none" w:sz="0" w:space="0" w:color="auto"/>
            <w:bottom w:val="none" w:sz="0" w:space="0" w:color="auto"/>
            <w:right w:val="none" w:sz="0" w:space="0" w:color="auto"/>
          </w:divBdr>
        </w:div>
        <w:div w:id="1634021250">
          <w:marLeft w:val="480"/>
          <w:marRight w:val="0"/>
          <w:marTop w:val="0"/>
          <w:marBottom w:val="0"/>
          <w:divBdr>
            <w:top w:val="none" w:sz="0" w:space="0" w:color="auto"/>
            <w:left w:val="none" w:sz="0" w:space="0" w:color="auto"/>
            <w:bottom w:val="none" w:sz="0" w:space="0" w:color="auto"/>
            <w:right w:val="none" w:sz="0" w:space="0" w:color="auto"/>
          </w:divBdr>
        </w:div>
        <w:div w:id="1148013313">
          <w:marLeft w:val="480"/>
          <w:marRight w:val="0"/>
          <w:marTop w:val="0"/>
          <w:marBottom w:val="0"/>
          <w:divBdr>
            <w:top w:val="none" w:sz="0" w:space="0" w:color="auto"/>
            <w:left w:val="none" w:sz="0" w:space="0" w:color="auto"/>
            <w:bottom w:val="none" w:sz="0" w:space="0" w:color="auto"/>
            <w:right w:val="none" w:sz="0" w:space="0" w:color="auto"/>
          </w:divBdr>
        </w:div>
        <w:div w:id="1591234959">
          <w:marLeft w:val="480"/>
          <w:marRight w:val="0"/>
          <w:marTop w:val="0"/>
          <w:marBottom w:val="0"/>
          <w:divBdr>
            <w:top w:val="none" w:sz="0" w:space="0" w:color="auto"/>
            <w:left w:val="none" w:sz="0" w:space="0" w:color="auto"/>
            <w:bottom w:val="none" w:sz="0" w:space="0" w:color="auto"/>
            <w:right w:val="none" w:sz="0" w:space="0" w:color="auto"/>
          </w:divBdr>
        </w:div>
        <w:div w:id="1297493943">
          <w:marLeft w:val="480"/>
          <w:marRight w:val="0"/>
          <w:marTop w:val="0"/>
          <w:marBottom w:val="0"/>
          <w:divBdr>
            <w:top w:val="none" w:sz="0" w:space="0" w:color="auto"/>
            <w:left w:val="none" w:sz="0" w:space="0" w:color="auto"/>
            <w:bottom w:val="none" w:sz="0" w:space="0" w:color="auto"/>
            <w:right w:val="none" w:sz="0" w:space="0" w:color="auto"/>
          </w:divBdr>
        </w:div>
        <w:div w:id="10189097">
          <w:marLeft w:val="480"/>
          <w:marRight w:val="0"/>
          <w:marTop w:val="0"/>
          <w:marBottom w:val="0"/>
          <w:divBdr>
            <w:top w:val="none" w:sz="0" w:space="0" w:color="auto"/>
            <w:left w:val="none" w:sz="0" w:space="0" w:color="auto"/>
            <w:bottom w:val="none" w:sz="0" w:space="0" w:color="auto"/>
            <w:right w:val="none" w:sz="0" w:space="0" w:color="auto"/>
          </w:divBdr>
        </w:div>
        <w:div w:id="129641816">
          <w:marLeft w:val="480"/>
          <w:marRight w:val="0"/>
          <w:marTop w:val="0"/>
          <w:marBottom w:val="0"/>
          <w:divBdr>
            <w:top w:val="none" w:sz="0" w:space="0" w:color="auto"/>
            <w:left w:val="none" w:sz="0" w:space="0" w:color="auto"/>
            <w:bottom w:val="none" w:sz="0" w:space="0" w:color="auto"/>
            <w:right w:val="none" w:sz="0" w:space="0" w:color="auto"/>
          </w:divBdr>
        </w:div>
        <w:div w:id="942494379">
          <w:marLeft w:val="480"/>
          <w:marRight w:val="0"/>
          <w:marTop w:val="0"/>
          <w:marBottom w:val="0"/>
          <w:divBdr>
            <w:top w:val="none" w:sz="0" w:space="0" w:color="auto"/>
            <w:left w:val="none" w:sz="0" w:space="0" w:color="auto"/>
            <w:bottom w:val="none" w:sz="0" w:space="0" w:color="auto"/>
            <w:right w:val="none" w:sz="0" w:space="0" w:color="auto"/>
          </w:divBdr>
        </w:div>
        <w:div w:id="1371537725">
          <w:marLeft w:val="480"/>
          <w:marRight w:val="0"/>
          <w:marTop w:val="0"/>
          <w:marBottom w:val="0"/>
          <w:divBdr>
            <w:top w:val="none" w:sz="0" w:space="0" w:color="auto"/>
            <w:left w:val="none" w:sz="0" w:space="0" w:color="auto"/>
            <w:bottom w:val="none" w:sz="0" w:space="0" w:color="auto"/>
            <w:right w:val="none" w:sz="0" w:space="0" w:color="auto"/>
          </w:divBdr>
        </w:div>
        <w:div w:id="2052343573">
          <w:marLeft w:val="480"/>
          <w:marRight w:val="0"/>
          <w:marTop w:val="0"/>
          <w:marBottom w:val="0"/>
          <w:divBdr>
            <w:top w:val="none" w:sz="0" w:space="0" w:color="auto"/>
            <w:left w:val="none" w:sz="0" w:space="0" w:color="auto"/>
            <w:bottom w:val="none" w:sz="0" w:space="0" w:color="auto"/>
            <w:right w:val="none" w:sz="0" w:space="0" w:color="auto"/>
          </w:divBdr>
        </w:div>
        <w:div w:id="351535592">
          <w:marLeft w:val="480"/>
          <w:marRight w:val="0"/>
          <w:marTop w:val="0"/>
          <w:marBottom w:val="0"/>
          <w:divBdr>
            <w:top w:val="none" w:sz="0" w:space="0" w:color="auto"/>
            <w:left w:val="none" w:sz="0" w:space="0" w:color="auto"/>
            <w:bottom w:val="none" w:sz="0" w:space="0" w:color="auto"/>
            <w:right w:val="none" w:sz="0" w:space="0" w:color="auto"/>
          </w:divBdr>
        </w:div>
        <w:div w:id="2085105981">
          <w:marLeft w:val="480"/>
          <w:marRight w:val="0"/>
          <w:marTop w:val="0"/>
          <w:marBottom w:val="0"/>
          <w:divBdr>
            <w:top w:val="none" w:sz="0" w:space="0" w:color="auto"/>
            <w:left w:val="none" w:sz="0" w:space="0" w:color="auto"/>
            <w:bottom w:val="none" w:sz="0" w:space="0" w:color="auto"/>
            <w:right w:val="none" w:sz="0" w:space="0" w:color="auto"/>
          </w:divBdr>
        </w:div>
        <w:div w:id="727412045">
          <w:marLeft w:val="480"/>
          <w:marRight w:val="0"/>
          <w:marTop w:val="0"/>
          <w:marBottom w:val="0"/>
          <w:divBdr>
            <w:top w:val="none" w:sz="0" w:space="0" w:color="auto"/>
            <w:left w:val="none" w:sz="0" w:space="0" w:color="auto"/>
            <w:bottom w:val="none" w:sz="0" w:space="0" w:color="auto"/>
            <w:right w:val="none" w:sz="0" w:space="0" w:color="auto"/>
          </w:divBdr>
        </w:div>
        <w:div w:id="230164561">
          <w:marLeft w:val="480"/>
          <w:marRight w:val="0"/>
          <w:marTop w:val="0"/>
          <w:marBottom w:val="0"/>
          <w:divBdr>
            <w:top w:val="none" w:sz="0" w:space="0" w:color="auto"/>
            <w:left w:val="none" w:sz="0" w:space="0" w:color="auto"/>
            <w:bottom w:val="none" w:sz="0" w:space="0" w:color="auto"/>
            <w:right w:val="none" w:sz="0" w:space="0" w:color="auto"/>
          </w:divBdr>
        </w:div>
        <w:div w:id="579481993">
          <w:marLeft w:val="480"/>
          <w:marRight w:val="0"/>
          <w:marTop w:val="0"/>
          <w:marBottom w:val="0"/>
          <w:divBdr>
            <w:top w:val="none" w:sz="0" w:space="0" w:color="auto"/>
            <w:left w:val="none" w:sz="0" w:space="0" w:color="auto"/>
            <w:bottom w:val="none" w:sz="0" w:space="0" w:color="auto"/>
            <w:right w:val="none" w:sz="0" w:space="0" w:color="auto"/>
          </w:divBdr>
        </w:div>
        <w:div w:id="514271086">
          <w:marLeft w:val="480"/>
          <w:marRight w:val="0"/>
          <w:marTop w:val="0"/>
          <w:marBottom w:val="0"/>
          <w:divBdr>
            <w:top w:val="none" w:sz="0" w:space="0" w:color="auto"/>
            <w:left w:val="none" w:sz="0" w:space="0" w:color="auto"/>
            <w:bottom w:val="none" w:sz="0" w:space="0" w:color="auto"/>
            <w:right w:val="none" w:sz="0" w:space="0" w:color="auto"/>
          </w:divBdr>
        </w:div>
        <w:div w:id="1392925045">
          <w:marLeft w:val="480"/>
          <w:marRight w:val="0"/>
          <w:marTop w:val="0"/>
          <w:marBottom w:val="0"/>
          <w:divBdr>
            <w:top w:val="none" w:sz="0" w:space="0" w:color="auto"/>
            <w:left w:val="none" w:sz="0" w:space="0" w:color="auto"/>
            <w:bottom w:val="none" w:sz="0" w:space="0" w:color="auto"/>
            <w:right w:val="none" w:sz="0" w:space="0" w:color="auto"/>
          </w:divBdr>
        </w:div>
        <w:div w:id="2071689586">
          <w:marLeft w:val="480"/>
          <w:marRight w:val="0"/>
          <w:marTop w:val="0"/>
          <w:marBottom w:val="0"/>
          <w:divBdr>
            <w:top w:val="none" w:sz="0" w:space="0" w:color="auto"/>
            <w:left w:val="none" w:sz="0" w:space="0" w:color="auto"/>
            <w:bottom w:val="none" w:sz="0" w:space="0" w:color="auto"/>
            <w:right w:val="none" w:sz="0" w:space="0" w:color="auto"/>
          </w:divBdr>
        </w:div>
      </w:divsChild>
    </w:div>
    <w:div w:id="1812862518">
      <w:bodyDiv w:val="1"/>
      <w:marLeft w:val="0"/>
      <w:marRight w:val="0"/>
      <w:marTop w:val="0"/>
      <w:marBottom w:val="0"/>
      <w:divBdr>
        <w:top w:val="none" w:sz="0" w:space="0" w:color="auto"/>
        <w:left w:val="none" w:sz="0" w:space="0" w:color="auto"/>
        <w:bottom w:val="none" w:sz="0" w:space="0" w:color="auto"/>
        <w:right w:val="none" w:sz="0" w:space="0" w:color="auto"/>
      </w:divBdr>
      <w:divsChild>
        <w:div w:id="1944995488">
          <w:marLeft w:val="480"/>
          <w:marRight w:val="0"/>
          <w:marTop w:val="0"/>
          <w:marBottom w:val="0"/>
          <w:divBdr>
            <w:top w:val="none" w:sz="0" w:space="0" w:color="auto"/>
            <w:left w:val="none" w:sz="0" w:space="0" w:color="auto"/>
            <w:bottom w:val="none" w:sz="0" w:space="0" w:color="auto"/>
            <w:right w:val="none" w:sz="0" w:space="0" w:color="auto"/>
          </w:divBdr>
        </w:div>
        <w:div w:id="274411598">
          <w:marLeft w:val="480"/>
          <w:marRight w:val="0"/>
          <w:marTop w:val="0"/>
          <w:marBottom w:val="0"/>
          <w:divBdr>
            <w:top w:val="none" w:sz="0" w:space="0" w:color="auto"/>
            <w:left w:val="none" w:sz="0" w:space="0" w:color="auto"/>
            <w:bottom w:val="none" w:sz="0" w:space="0" w:color="auto"/>
            <w:right w:val="none" w:sz="0" w:space="0" w:color="auto"/>
          </w:divBdr>
        </w:div>
        <w:div w:id="439565710">
          <w:marLeft w:val="480"/>
          <w:marRight w:val="0"/>
          <w:marTop w:val="0"/>
          <w:marBottom w:val="0"/>
          <w:divBdr>
            <w:top w:val="none" w:sz="0" w:space="0" w:color="auto"/>
            <w:left w:val="none" w:sz="0" w:space="0" w:color="auto"/>
            <w:bottom w:val="none" w:sz="0" w:space="0" w:color="auto"/>
            <w:right w:val="none" w:sz="0" w:space="0" w:color="auto"/>
          </w:divBdr>
        </w:div>
        <w:div w:id="87360238">
          <w:marLeft w:val="480"/>
          <w:marRight w:val="0"/>
          <w:marTop w:val="0"/>
          <w:marBottom w:val="0"/>
          <w:divBdr>
            <w:top w:val="none" w:sz="0" w:space="0" w:color="auto"/>
            <w:left w:val="none" w:sz="0" w:space="0" w:color="auto"/>
            <w:bottom w:val="none" w:sz="0" w:space="0" w:color="auto"/>
            <w:right w:val="none" w:sz="0" w:space="0" w:color="auto"/>
          </w:divBdr>
        </w:div>
        <w:div w:id="1014964185">
          <w:marLeft w:val="480"/>
          <w:marRight w:val="0"/>
          <w:marTop w:val="0"/>
          <w:marBottom w:val="0"/>
          <w:divBdr>
            <w:top w:val="none" w:sz="0" w:space="0" w:color="auto"/>
            <w:left w:val="none" w:sz="0" w:space="0" w:color="auto"/>
            <w:bottom w:val="none" w:sz="0" w:space="0" w:color="auto"/>
            <w:right w:val="none" w:sz="0" w:space="0" w:color="auto"/>
          </w:divBdr>
        </w:div>
        <w:div w:id="1978951110">
          <w:marLeft w:val="480"/>
          <w:marRight w:val="0"/>
          <w:marTop w:val="0"/>
          <w:marBottom w:val="0"/>
          <w:divBdr>
            <w:top w:val="none" w:sz="0" w:space="0" w:color="auto"/>
            <w:left w:val="none" w:sz="0" w:space="0" w:color="auto"/>
            <w:bottom w:val="none" w:sz="0" w:space="0" w:color="auto"/>
            <w:right w:val="none" w:sz="0" w:space="0" w:color="auto"/>
          </w:divBdr>
        </w:div>
        <w:div w:id="1086728510">
          <w:marLeft w:val="480"/>
          <w:marRight w:val="0"/>
          <w:marTop w:val="0"/>
          <w:marBottom w:val="0"/>
          <w:divBdr>
            <w:top w:val="none" w:sz="0" w:space="0" w:color="auto"/>
            <w:left w:val="none" w:sz="0" w:space="0" w:color="auto"/>
            <w:bottom w:val="none" w:sz="0" w:space="0" w:color="auto"/>
            <w:right w:val="none" w:sz="0" w:space="0" w:color="auto"/>
          </w:divBdr>
        </w:div>
        <w:div w:id="1289552525">
          <w:marLeft w:val="480"/>
          <w:marRight w:val="0"/>
          <w:marTop w:val="0"/>
          <w:marBottom w:val="0"/>
          <w:divBdr>
            <w:top w:val="none" w:sz="0" w:space="0" w:color="auto"/>
            <w:left w:val="none" w:sz="0" w:space="0" w:color="auto"/>
            <w:bottom w:val="none" w:sz="0" w:space="0" w:color="auto"/>
            <w:right w:val="none" w:sz="0" w:space="0" w:color="auto"/>
          </w:divBdr>
        </w:div>
        <w:div w:id="696077692">
          <w:marLeft w:val="480"/>
          <w:marRight w:val="0"/>
          <w:marTop w:val="0"/>
          <w:marBottom w:val="0"/>
          <w:divBdr>
            <w:top w:val="none" w:sz="0" w:space="0" w:color="auto"/>
            <w:left w:val="none" w:sz="0" w:space="0" w:color="auto"/>
            <w:bottom w:val="none" w:sz="0" w:space="0" w:color="auto"/>
            <w:right w:val="none" w:sz="0" w:space="0" w:color="auto"/>
          </w:divBdr>
        </w:div>
        <w:div w:id="1343820315">
          <w:marLeft w:val="480"/>
          <w:marRight w:val="0"/>
          <w:marTop w:val="0"/>
          <w:marBottom w:val="0"/>
          <w:divBdr>
            <w:top w:val="none" w:sz="0" w:space="0" w:color="auto"/>
            <w:left w:val="none" w:sz="0" w:space="0" w:color="auto"/>
            <w:bottom w:val="none" w:sz="0" w:space="0" w:color="auto"/>
            <w:right w:val="none" w:sz="0" w:space="0" w:color="auto"/>
          </w:divBdr>
        </w:div>
        <w:div w:id="289478533">
          <w:marLeft w:val="480"/>
          <w:marRight w:val="0"/>
          <w:marTop w:val="0"/>
          <w:marBottom w:val="0"/>
          <w:divBdr>
            <w:top w:val="none" w:sz="0" w:space="0" w:color="auto"/>
            <w:left w:val="none" w:sz="0" w:space="0" w:color="auto"/>
            <w:bottom w:val="none" w:sz="0" w:space="0" w:color="auto"/>
            <w:right w:val="none" w:sz="0" w:space="0" w:color="auto"/>
          </w:divBdr>
        </w:div>
        <w:div w:id="1951278909">
          <w:marLeft w:val="480"/>
          <w:marRight w:val="0"/>
          <w:marTop w:val="0"/>
          <w:marBottom w:val="0"/>
          <w:divBdr>
            <w:top w:val="none" w:sz="0" w:space="0" w:color="auto"/>
            <w:left w:val="none" w:sz="0" w:space="0" w:color="auto"/>
            <w:bottom w:val="none" w:sz="0" w:space="0" w:color="auto"/>
            <w:right w:val="none" w:sz="0" w:space="0" w:color="auto"/>
          </w:divBdr>
        </w:div>
        <w:div w:id="1068117985">
          <w:marLeft w:val="480"/>
          <w:marRight w:val="0"/>
          <w:marTop w:val="0"/>
          <w:marBottom w:val="0"/>
          <w:divBdr>
            <w:top w:val="none" w:sz="0" w:space="0" w:color="auto"/>
            <w:left w:val="none" w:sz="0" w:space="0" w:color="auto"/>
            <w:bottom w:val="none" w:sz="0" w:space="0" w:color="auto"/>
            <w:right w:val="none" w:sz="0" w:space="0" w:color="auto"/>
          </w:divBdr>
        </w:div>
        <w:div w:id="396318542">
          <w:marLeft w:val="480"/>
          <w:marRight w:val="0"/>
          <w:marTop w:val="0"/>
          <w:marBottom w:val="0"/>
          <w:divBdr>
            <w:top w:val="none" w:sz="0" w:space="0" w:color="auto"/>
            <w:left w:val="none" w:sz="0" w:space="0" w:color="auto"/>
            <w:bottom w:val="none" w:sz="0" w:space="0" w:color="auto"/>
            <w:right w:val="none" w:sz="0" w:space="0" w:color="auto"/>
          </w:divBdr>
        </w:div>
        <w:div w:id="1712344214">
          <w:marLeft w:val="480"/>
          <w:marRight w:val="0"/>
          <w:marTop w:val="0"/>
          <w:marBottom w:val="0"/>
          <w:divBdr>
            <w:top w:val="none" w:sz="0" w:space="0" w:color="auto"/>
            <w:left w:val="none" w:sz="0" w:space="0" w:color="auto"/>
            <w:bottom w:val="none" w:sz="0" w:space="0" w:color="auto"/>
            <w:right w:val="none" w:sz="0" w:space="0" w:color="auto"/>
          </w:divBdr>
        </w:div>
        <w:div w:id="1208763397">
          <w:marLeft w:val="480"/>
          <w:marRight w:val="0"/>
          <w:marTop w:val="0"/>
          <w:marBottom w:val="0"/>
          <w:divBdr>
            <w:top w:val="none" w:sz="0" w:space="0" w:color="auto"/>
            <w:left w:val="none" w:sz="0" w:space="0" w:color="auto"/>
            <w:bottom w:val="none" w:sz="0" w:space="0" w:color="auto"/>
            <w:right w:val="none" w:sz="0" w:space="0" w:color="auto"/>
          </w:divBdr>
        </w:div>
        <w:div w:id="1659188836">
          <w:marLeft w:val="480"/>
          <w:marRight w:val="0"/>
          <w:marTop w:val="0"/>
          <w:marBottom w:val="0"/>
          <w:divBdr>
            <w:top w:val="none" w:sz="0" w:space="0" w:color="auto"/>
            <w:left w:val="none" w:sz="0" w:space="0" w:color="auto"/>
            <w:bottom w:val="none" w:sz="0" w:space="0" w:color="auto"/>
            <w:right w:val="none" w:sz="0" w:space="0" w:color="auto"/>
          </w:divBdr>
        </w:div>
        <w:div w:id="705908756">
          <w:marLeft w:val="480"/>
          <w:marRight w:val="0"/>
          <w:marTop w:val="0"/>
          <w:marBottom w:val="0"/>
          <w:divBdr>
            <w:top w:val="none" w:sz="0" w:space="0" w:color="auto"/>
            <w:left w:val="none" w:sz="0" w:space="0" w:color="auto"/>
            <w:bottom w:val="none" w:sz="0" w:space="0" w:color="auto"/>
            <w:right w:val="none" w:sz="0" w:space="0" w:color="auto"/>
          </w:divBdr>
        </w:div>
        <w:div w:id="580139910">
          <w:marLeft w:val="480"/>
          <w:marRight w:val="0"/>
          <w:marTop w:val="0"/>
          <w:marBottom w:val="0"/>
          <w:divBdr>
            <w:top w:val="none" w:sz="0" w:space="0" w:color="auto"/>
            <w:left w:val="none" w:sz="0" w:space="0" w:color="auto"/>
            <w:bottom w:val="none" w:sz="0" w:space="0" w:color="auto"/>
            <w:right w:val="none" w:sz="0" w:space="0" w:color="auto"/>
          </w:divBdr>
        </w:div>
        <w:div w:id="2057587441">
          <w:marLeft w:val="480"/>
          <w:marRight w:val="0"/>
          <w:marTop w:val="0"/>
          <w:marBottom w:val="0"/>
          <w:divBdr>
            <w:top w:val="none" w:sz="0" w:space="0" w:color="auto"/>
            <w:left w:val="none" w:sz="0" w:space="0" w:color="auto"/>
            <w:bottom w:val="none" w:sz="0" w:space="0" w:color="auto"/>
            <w:right w:val="none" w:sz="0" w:space="0" w:color="auto"/>
          </w:divBdr>
        </w:div>
        <w:div w:id="1602109097">
          <w:marLeft w:val="480"/>
          <w:marRight w:val="0"/>
          <w:marTop w:val="0"/>
          <w:marBottom w:val="0"/>
          <w:divBdr>
            <w:top w:val="none" w:sz="0" w:space="0" w:color="auto"/>
            <w:left w:val="none" w:sz="0" w:space="0" w:color="auto"/>
            <w:bottom w:val="none" w:sz="0" w:space="0" w:color="auto"/>
            <w:right w:val="none" w:sz="0" w:space="0" w:color="auto"/>
          </w:divBdr>
        </w:div>
        <w:div w:id="183137364">
          <w:marLeft w:val="480"/>
          <w:marRight w:val="0"/>
          <w:marTop w:val="0"/>
          <w:marBottom w:val="0"/>
          <w:divBdr>
            <w:top w:val="none" w:sz="0" w:space="0" w:color="auto"/>
            <w:left w:val="none" w:sz="0" w:space="0" w:color="auto"/>
            <w:bottom w:val="none" w:sz="0" w:space="0" w:color="auto"/>
            <w:right w:val="none" w:sz="0" w:space="0" w:color="auto"/>
          </w:divBdr>
        </w:div>
        <w:div w:id="1469594042">
          <w:marLeft w:val="480"/>
          <w:marRight w:val="0"/>
          <w:marTop w:val="0"/>
          <w:marBottom w:val="0"/>
          <w:divBdr>
            <w:top w:val="none" w:sz="0" w:space="0" w:color="auto"/>
            <w:left w:val="none" w:sz="0" w:space="0" w:color="auto"/>
            <w:bottom w:val="none" w:sz="0" w:space="0" w:color="auto"/>
            <w:right w:val="none" w:sz="0" w:space="0" w:color="auto"/>
          </w:divBdr>
        </w:div>
        <w:div w:id="401754965">
          <w:marLeft w:val="480"/>
          <w:marRight w:val="0"/>
          <w:marTop w:val="0"/>
          <w:marBottom w:val="0"/>
          <w:divBdr>
            <w:top w:val="none" w:sz="0" w:space="0" w:color="auto"/>
            <w:left w:val="none" w:sz="0" w:space="0" w:color="auto"/>
            <w:bottom w:val="none" w:sz="0" w:space="0" w:color="auto"/>
            <w:right w:val="none" w:sz="0" w:space="0" w:color="auto"/>
          </w:divBdr>
        </w:div>
        <w:div w:id="1991254262">
          <w:marLeft w:val="480"/>
          <w:marRight w:val="0"/>
          <w:marTop w:val="0"/>
          <w:marBottom w:val="0"/>
          <w:divBdr>
            <w:top w:val="none" w:sz="0" w:space="0" w:color="auto"/>
            <w:left w:val="none" w:sz="0" w:space="0" w:color="auto"/>
            <w:bottom w:val="none" w:sz="0" w:space="0" w:color="auto"/>
            <w:right w:val="none" w:sz="0" w:space="0" w:color="auto"/>
          </w:divBdr>
        </w:div>
        <w:div w:id="422461843">
          <w:marLeft w:val="480"/>
          <w:marRight w:val="0"/>
          <w:marTop w:val="0"/>
          <w:marBottom w:val="0"/>
          <w:divBdr>
            <w:top w:val="none" w:sz="0" w:space="0" w:color="auto"/>
            <w:left w:val="none" w:sz="0" w:space="0" w:color="auto"/>
            <w:bottom w:val="none" w:sz="0" w:space="0" w:color="auto"/>
            <w:right w:val="none" w:sz="0" w:space="0" w:color="auto"/>
          </w:divBdr>
        </w:div>
        <w:div w:id="1957373622">
          <w:marLeft w:val="480"/>
          <w:marRight w:val="0"/>
          <w:marTop w:val="0"/>
          <w:marBottom w:val="0"/>
          <w:divBdr>
            <w:top w:val="none" w:sz="0" w:space="0" w:color="auto"/>
            <w:left w:val="none" w:sz="0" w:space="0" w:color="auto"/>
            <w:bottom w:val="none" w:sz="0" w:space="0" w:color="auto"/>
            <w:right w:val="none" w:sz="0" w:space="0" w:color="auto"/>
          </w:divBdr>
        </w:div>
        <w:div w:id="698244632">
          <w:marLeft w:val="480"/>
          <w:marRight w:val="0"/>
          <w:marTop w:val="0"/>
          <w:marBottom w:val="0"/>
          <w:divBdr>
            <w:top w:val="none" w:sz="0" w:space="0" w:color="auto"/>
            <w:left w:val="none" w:sz="0" w:space="0" w:color="auto"/>
            <w:bottom w:val="none" w:sz="0" w:space="0" w:color="auto"/>
            <w:right w:val="none" w:sz="0" w:space="0" w:color="auto"/>
          </w:divBdr>
        </w:div>
        <w:div w:id="343552986">
          <w:marLeft w:val="480"/>
          <w:marRight w:val="0"/>
          <w:marTop w:val="0"/>
          <w:marBottom w:val="0"/>
          <w:divBdr>
            <w:top w:val="none" w:sz="0" w:space="0" w:color="auto"/>
            <w:left w:val="none" w:sz="0" w:space="0" w:color="auto"/>
            <w:bottom w:val="none" w:sz="0" w:space="0" w:color="auto"/>
            <w:right w:val="none" w:sz="0" w:space="0" w:color="auto"/>
          </w:divBdr>
        </w:div>
        <w:div w:id="1954827700">
          <w:marLeft w:val="480"/>
          <w:marRight w:val="0"/>
          <w:marTop w:val="0"/>
          <w:marBottom w:val="0"/>
          <w:divBdr>
            <w:top w:val="none" w:sz="0" w:space="0" w:color="auto"/>
            <w:left w:val="none" w:sz="0" w:space="0" w:color="auto"/>
            <w:bottom w:val="none" w:sz="0" w:space="0" w:color="auto"/>
            <w:right w:val="none" w:sz="0" w:space="0" w:color="auto"/>
          </w:divBdr>
        </w:div>
        <w:div w:id="42796276">
          <w:marLeft w:val="480"/>
          <w:marRight w:val="0"/>
          <w:marTop w:val="0"/>
          <w:marBottom w:val="0"/>
          <w:divBdr>
            <w:top w:val="none" w:sz="0" w:space="0" w:color="auto"/>
            <w:left w:val="none" w:sz="0" w:space="0" w:color="auto"/>
            <w:bottom w:val="none" w:sz="0" w:space="0" w:color="auto"/>
            <w:right w:val="none" w:sz="0" w:space="0" w:color="auto"/>
          </w:divBdr>
        </w:div>
        <w:div w:id="26295746">
          <w:marLeft w:val="480"/>
          <w:marRight w:val="0"/>
          <w:marTop w:val="0"/>
          <w:marBottom w:val="0"/>
          <w:divBdr>
            <w:top w:val="none" w:sz="0" w:space="0" w:color="auto"/>
            <w:left w:val="none" w:sz="0" w:space="0" w:color="auto"/>
            <w:bottom w:val="none" w:sz="0" w:space="0" w:color="auto"/>
            <w:right w:val="none" w:sz="0" w:space="0" w:color="auto"/>
          </w:divBdr>
        </w:div>
        <w:div w:id="313339533">
          <w:marLeft w:val="480"/>
          <w:marRight w:val="0"/>
          <w:marTop w:val="0"/>
          <w:marBottom w:val="0"/>
          <w:divBdr>
            <w:top w:val="none" w:sz="0" w:space="0" w:color="auto"/>
            <w:left w:val="none" w:sz="0" w:space="0" w:color="auto"/>
            <w:bottom w:val="none" w:sz="0" w:space="0" w:color="auto"/>
            <w:right w:val="none" w:sz="0" w:space="0" w:color="auto"/>
          </w:divBdr>
        </w:div>
        <w:div w:id="543714638">
          <w:marLeft w:val="480"/>
          <w:marRight w:val="0"/>
          <w:marTop w:val="0"/>
          <w:marBottom w:val="0"/>
          <w:divBdr>
            <w:top w:val="none" w:sz="0" w:space="0" w:color="auto"/>
            <w:left w:val="none" w:sz="0" w:space="0" w:color="auto"/>
            <w:bottom w:val="none" w:sz="0" w:space="0" w:color="auto"/>
            <w:right w:val="none" w:sz="0" w:space="0" w:color="auto"/>
          </w:divBdr>
        </w:div>
        <w:div w:id="675885426">
          <w:marLeft w:val="480"/>
          <w:marRight w:val="0"/>
          <w:marTop w:val="0"/>
          <w:marBottom w:val="0"/>
          <w:divBdr>
            <w:top w:val="none" w:sz="0" w:space="0" w:color="auto"/>
            <w:left w:val="none" w:sz="0" w:space="0" w:color="auto"/>
            <w:bottom w:val="none" w:sz="0" w:space="0" w:color="auto"/>
            <w:right w:val="none" w:sz="0" w:space="0" w:color="auto"/>
          </w:divBdr>
        </w:div>
        <w:div w:id="879632684">
          <w:marLeft w:val="480"/>
          <w:marRight w:val="0"/>
          <w:marTop w:val="0"/>
          <w:marBottom w:val="0"/>
          <w:divBdr>
            <w:top w:val="none" w:sz="0" w:space="0" w:color="auto"/>
            <w:left w:val="none" w:sz="0" w:space="0" w:color="auto"/>
            <w:bottom w:val="none" w:sz="0" w:space="0" w:color="auto"/>
            <w:right w:val="none" w:sz="0" w:space="0" w:color="auto"/>
          </w:divBdr>
        </w:div>
        <w:div w:id="1623805472">
          <w:marLeft w:val="480"/>
          <w:marRight w:val="0"/>
          <w:marTop w:val="0"/>
          <w:marBottom w:val="0"/>
          <w:divBdr>
            <w:top w:val="none" w:sz="0" w:space="0" w:color="auto"/>
            <w:left w:val="none" w:sz="0" w:space="0" w:color="auto"/>
            <w:bottom w:val="none" w:sz="0" w:space="0" w:color="auto"/>
            <w:right w:val="none" w:sz="0" w:space="0" w:color="auto"/>
          </w:divBdr>
        </w:div>
        <w:div w:id="1058893185">
          <w:marLeft w:val="480"/>
          <w:marRight w:val="0"/>
          <w:marTop w:val="0"/>
          <w:marBottom w:val="0"/>
          <w:divBdr>
            <w:top w:val="none" w:sz="0" w:space="0" w:color="auto"/>
            <w:left w:val="none" w:sz="0" w:space="0" w:color="auto"/>
            <w:bottom w:val="none" w:sz="0" w:space="0" w:color="auto"/>
            <w:right w:val="none" w:sz="0" w:space="0" w:color="auto"/>
          </w:divBdr>
        </w:div>
        <w:div w:id="1997495363">
          <w:marLeft w:val="480"/>
          <w:marRight w:val="0"/>
          <w:marTop w:val="0"/>
          <w:marBottom w:val="0"/>
          <w:divBdr>
            <w:top w:val="none" w:sz="0" w:space="0" w:color="auto"/>
            <w:left w:val="none" w:sz="0" w:space="0" w:color="auto"/>
            <w:bottom w:val="none" w:sz="0" w:space="0" w:color="auto"/>
            <w:right w:val="none" w:sz="0" w:space="0" w:color="auto"/>
          </w:divBdr>
        </w:div>
        <w:div w:id="1378966549">
          <w:marLeft w:val="480"/>
          <w:marRight w:val="0"/>
          <w:marTop w:val="0"/>
          <w:marBottom w:val="0"/>
          <w:divBdr>
            <w:top w:val="none" w:sz="0" w:space="0" w:color="auto"/>
            <w:left w:val="none" w:sz="0" w:space="0" w:color="auto"/>
            <w:bottom w:val="none" w:sz="0" w:space="0" w:color="auto"/>
            <w:right w:val="none" w:sz="0" w:space="0" w:color="auto"/>
          </w:divBdr>
        </w:div>
        <w:div w:id="684668749">
          <w:marLeft w:val="480"/>
          <w:marRight w:val="0"/>
          <w:marTop w:val="0"/>
          <w:marBottom w:val="0"/>
          <w:divBdr>
            <w:top w:val="none" w:sz="0" w:space="0" w:color="auto"/>
            <w:left w:val="none" w:sz="0" w:space="0" w:color="auto"/>
            <w:bottom w:val="none" w:sz="0" w:space="0" w:color="auto"/>
            <w:right w:val="none" w:sz="0" w:space="0" w:color="auto"/>
          </w:divBdr>
        </w:div>
        <w:div w:id="136412943">
          <w:marLeft w:val="480"/>
          <w:marRight w:val="0"/>
          <w:marTop w:val="0"/>
          <w:marBottom w:val="0"/>
          <w:divBdr>
            <w:top w:val="none" w:sz="0" w:space="0" w:color="auto"/>
            <w:left w:val="none" w:sz="0" w:space="0" w:color="auto"/>
            <w:bottom w:val="none" w:sz="0" w:space="0" w:color="auto"/>
            <w:right w:val="none" w:sz="0" w:space="0" w:color="auto"/>
          </w:divBdr>
        </w:div>
        <w:div w:id="1810899821">
          <w:marLeft w:val="480"/>
          <w:marRight w:val="0"/>
          <w:marTop w:val="0"/>
          <w:marBottom w:val="0"/>
          <w:divBdr>
            <w:top w:val="none" w:sz="0" w:space="0" w:color="auto"/>
            <w:left w:val="none" w:sz="0" w:space="0" w:color="auto"/>
            <w:bottom w:val="none" w:sz="0" w:space="0" w:color="auto"/>
            <w:right w:val="none" w:sz="0" w:space="0" w:color="auto"/>
          </w:divBdr>
        </w:div>
        <w:div w:id="1865484109">
          <w:marLeft w:val="480"/>
          <w:marRight w:val="0"/>
          <w:marTop w:val="0"/>
          <w:marBottom w:val="0"/>
          <w:divBdr>
            <w:top w:val="none" w:sz="0" w:space="0" w:color="auto"/>
            <w:left w:val="none" w:sz="0" w:space="0" w:color="auto"/>
            <w:bottom w:val="none" w:sz="0" w:space="0" w:color="auto"/>
            <w:right w:val="none" w:sz="0" w:space="0" w:color="auto"/>
          </w:divBdr>
        </w:div>
        <w:div w:id="1824816361">
          <w:marLeft w:val="480"/>
          <w:marRight w:val="0"/>
          <w:marTop w:val="0"/>
          <w:marBottom w:val="0"/>
          <w:divBdr>
            <w:top w:val="none" w:sz="0" w:space="0" w:color="auto"/>
            <w:left w:val="none" w:sz="0" w:space="0" w:color="auto"/>
            <w:bottom w:val="none" w:sz="0" w:space="0" w:color="auto"/>
            <w:right w:val="none" w:sz="0" w:space="0" w:color="auto"/>
          </w:divBdr>
        </w:div>
        <w:div w:id="1744178347">
          <w:marLeft w:val="480"/>
          <w:marRight w:val="0"/>
          <w:marTop w:val="0"/>
          <w:marBottom w:val="0"/>
          <w:divBdr>
            <w:top w:val="none" w:sz="0" w:space="0" w:color="auto"/>
            <w:left w:val="none" w:sz="0" w:space="0" w:color="auto"/>
            <w:bottom w:val="none" w:sz="0" w:space="0" w:color="auto"/>
            <w:right w:val="none" w:sz="0" w:space="0" w:color="auto"/>
          </w:divBdr>
        </w:div>
        <w:div w:id="1485898551">
          <w:marLeft w:val="480"/>
          <w:marRight w:val="0"/>
          <w:marTop w:val="0"/>
          <w:marBottom w:val="0"/>
          <w:divBdr>
            <w:top w:val="none" w:sz="0" w:space="0" w:color="auto"/>
            <w:left w:val="none" w:sz="0" w:space="0" w:color="auto"/>
            <w:bottom w:val="none" w:sz="0" w:space="0" w:color="auto"/>
            <w:right w:val="none" w:sz="0" w:space="0" w:color="auto"/>
          </w:divBdr>
        </w:div>
        <w:div w:id="37246744">
          <w:marLeft w:val="480"/>
          <w:marRight w:val="0"/>
          <w:marTop w:val="0"/>
          <w:marBottom w:val="0"/>
          <w:divBdr>
            <w:top w:val="none" w:sz="0" w:space="0" w:color="auto"/>
            <w:left w:val="none" w:sz="0" w:space="0" w:color="auto"/>
            <w:bottom w:val="none" w:sz="0" w:space="0" w:color="auto"/>
            <w:right w:val="none" w:sz="0" w:space="0" w:color="auto"/>
          </w:divBdr>
        </w:div>
        <w:div w:id="1796677580">
          <w:marLeft w:val="480"/>
          <w:marRight w:val="0"/>
          <w:marTop w:val="0"/>
          <w:marBottom w:val="0"/>
          <w:divBdr>
            <w:top w:val="none" w:sz="0" w:space="0" w:color="auto"/>
            <w:left w:val="none" w:sz="0" w:space="0" w:color="auto"/>
            <w:bottom w:val="none" w:sz="0" w:space="0" w:color="auto"/>
            <w:right w:val="none" w:sz="0" w:space="0" w:color="auto"/>
          </w:divBdr>
        </w:div>
        <w:div w:id="1124616631">
          <w:marLeft w:val="480"/>
          <w:marRight w:val="0"/>
          <w:marTop w:val="0"/>
          <w:marBottom w:val="0"/>
          <w:divBdr>
            <w:top w:val="none" w:sz="0" w:space="0" w:color="auto"/>
            <w:left w:val="none" w:sz="0" w:space="0" w:color="auto"/>
            <w:bottom w:val="none" w:sz="0" w:space="0" w:color="auto"/>
            <w:right w:val="none" w:sz="0" w:space="0" w:color="auto"/>
          </w:divBdr>
        </w:div>
      </w:divsChild>
    </w:div>
    <w:div w:id="1813398435">
      <w:bodyDiv w:val="1"/>
      <w:marLeft w:val="0"/>
      <w:marRight w:val="0"/>
      <w:marTop w:val="0"/>
      <w:marBottom w:val="0"/>
      <w:divBdr>
        <w:top w:val="none" w:sz="0" w:space="0" w:color="auto"/>
        <w:left w:val="none" w:sz="0" w:space="0" w:color="auto"/>
        <w:bottom w:val="none" w:sz="0" w:space="0" w:color="auto"/>
        <w:right w:val="none" w:sz="0" w:space="0" w:color="auto"/>
      </w:divBdr>
    </w:div>
    <w:div w:id="1814519954">
      <w:bodyDiv w:val="1"/>
      <w:marLeft w:val="0"/>
      <w:marRight w:val="0"/>
      <w:marTop w:val="0"/>
      <w:marBottom w:val="0"/>
      <w:divBdr>
        <w:top w:val="none" w:sz="0" w:space="0" w:color="auto"/>
        <w:left w:val="none" w:sz="0" w:space="0" w:color="auto"/>
        <w:bottom w:val="none" w:sz="0" w:space="0" w:color="auto"/>
        <w:right w:val="none" w:sz="0" w:space="0" w:color="auto"/>
      </w:divBdr>
    </w:div>
    <w:div w:id="1814522124">
      <w:bodyDiv w:val="1"/>
      <w:marLeft w:val="0"/>
      <w:marRight w:val="0"/>
      <w:marTop w:val="0"/>
      <w:marBottom w:val="0"/>
      <w:divBdr>
        <w:top w:val="none" w:sz="0" w:space="0" w:color="auto"/>
        <w:left w:val="none" w:sz="0" w:space="0" w:color="auto"/>
        <w:bottom w:val="none" w:sz="0" w:space="0" w:color="auto"/>
        <w:right w:val="none" w:sz="0" w:space="0" w:color="auto"/>
      </w:divBdr>
    </w:div>
    <w:div w:id="1815296186">
      <w:bodyDiv w:val="1"/>
      <w:marLeft w:val="0"/>
      <w:marRight w:val="0"/>
      <w:marTop w:val="0"/>
      <w:marBottom w:val="0"/>
      <w:divBdr>
        <w:top w:val="none" w:sz="0" w:space="0" w:color="auto"/>
        <w:left w:val="none" w:sz="0" w:space="0" w:color="auto"/>
        <w:bottom w:val="none" w:sz="0" w:space="0" w:color="auto"/>
        <w:right w:val="none" w:sz="0" w:space="0" w:color="auto"/>
      </w:divBdr>
    </w:div>
    <w:div w:id="1815562795">
      <w:bodyDiv w:val="1"/>
      <w:marLeft w:val="0"/>
      <w:marRight w:val="0"/>
      <w:marTop w:val="0"/>
      <w:marBottom w:val="0"/>
      <w:divBdr>
        <w:top w:val="none" w:sz="0" w:space="0" w:color="auto"/>
        <w:left w:val="none" w:sz="0" w:space="0" w:color="auto"/>
        <w:bottom w:val="none" w:sz="0" w:space="0" w:color="auto"/>
        <w:right w:val="none" w:sz="0" w:space="0" w:color="auto"/>
      </w:divBdr>
    </w:div>
    <w:div w:id="1816219716">
      <w:bodyDiv w:val="1"/>
      <w:marLeft w:val="0"/>
      <w:marRight w:val="0"/>
      <w:marTop w:val="0"/>
      <w:marBottom w:val="0"/>
      <w:divBdr>
        <w:top w:val="none" w:sz="0" w:space="0" w:color="auto"/>
        <w:left w:val="none" w:sz="0" w:space="0" w:color="auto"/>
        <w:bottom w:val="none" w:sz="0" w:space="0" w:color="auto"/>
        <w:right w:val="none" w:sz="0" w:space="0" w:color="auto"/>
      </w:divBdr>
    </w:div>
    <w:div w:id="1816528154">
      <w:bodyDiv w:val="1"/>
      <w:marLeft w:val="0"/>
      <w:marRight w:val="0"/>
      <w:marTop w:val="0"/>
      <w:marBottom w:val="0"/>
      <w:divBdr>
        <w:top w:val="none" w:sz="0" w:space="0" w:color="auto"/>
        <w:left w:val="none" w:sz="0" w:space="0" w:color="auto"/>
        <w:bottom w:val="none" w:sz="0" w:space="0" w:color="auto"/>
        <w:right w:val="none" w:sz="0" w:space="0" w:color="auto"/>
      </w:divBdr>
    </w:div>
    <w:div w:id="1816529301">
      <w:bodyDiv w:val="1"/>
      <w:marLeft w:val="0"/>
      <w:marRight w:val="0"/>
      <w:marTop w:val="0"/>
      <w:marBottom w:val="0"/>
      <w:divBdr>
        <w:top w:val="none" w:sz="0" w:space="0" w:color="auto"/>
        <w:left w:val="none" w:sz="0" w:space="0" w:color="auto"/>
        <w:bottom w:val="none" w:sz="0" w:space="0" w:color="auto"/>
        <w:right w:val="none" w:sz="0" w:space="0" w:color="auto"/>
      </w:divBdr>
    </w:div>
    <w:div w:id="1817068714">
      <w:bodyDiv w:val="1"/>
      <w:marLeft w:val="0"/>
      <w:marRight w:val="0"/>
      <w:marTop w:val="0"/>
      <w:marBottom w:val="0"/>
      <w:divBdr>
        <w:top w:val="none" w:sz="0" w:space="0" w:color="auto"/>
        <w:left w:val="none" w:sz="0" w:space="0" w:color="auto"/>
        <w:bottom w:val="none" w:sz="0" w:space="0" w:color="auto"/>
        <w:right w:val="none" w:sz="0" w:space="0" w:color="auto"/>
      </w:divBdr>
    </w:div>
    <w:div w:id="1817794376">
      <w:bodyDiv w:val="1"/>
      <w:marLeft w:val="0"/>
      <w:marRight w:val="0"/>
      <w:marTop w:val="0"/>
      <w:marBottom w:val="0"/>
      <w:divBdr>
        <w:top w:val="none" w:sz="0" w:space="0" w:color="auto"/>
        <w:left w:val="none" w:sz="0" w:space="0" w:color="auto"/>
        <w:bottom w:val="none" w:sz="0" w:space="0" w:color="auto"/>
        <w:right w:val="none" w:sz="0" w:space="0" w:color="auto"/>
      </w:divBdr>
    </w:div>
    <w:div w:id="1818107402">
      <w:bodyDiv w:val="1"/>
      <w:marLeft w:val="0"/>
      <w:marRight w:val="0"/>
      <w:marTop w:val="0"/>
      <w:marBottom w:val="0"/>
      <w:divBdr>
        <w:top w:val="none" w:sz="0" w:space="0" w:color="auto"/>
        <w:left w:val="none" w:sz="0" w:space="0" w:color="auto"/>
        <w:bottom w:val="none" w:sz="0" w:space="0" w:color="auto"/>
        <w:right w:val="none" w:sz="0" w:space="0" w:color="auto"/>
      </w:divBdr>
    </w:div>
    <w:div w:id="1819565044">
      <w:bodyDiv w:val="1"/>
      <w:marLeft w:val="0"/>
      <w:marRight w:val="0"/>
      <w:marTop w:val="0"/>
      <w:marBottom w:val="0"/>
      <w:divBdr>
        <w:top w:val="none" w:sz="0" w:space="0" w:color="auto"/>
        <w:left w:val="none" w:sz="0" w:space="0" w:color="auto"/>
        <w:bottom w:val="none" w:sz="0" w:space="0" w:color="auto"/>
        <w:right w:val="none" w:sz="0" w:space="0" w:color="auto"/>
      </w:divBdr>
    </w:div>
    <w:div w:id="1819570114">
      <w:bodyDiv w:val="1"/>
      <w:marLeft w:val="0"/>
      <w:marRight w:val="0"/>
      <w:marTop w:val="0"/>
      <w:marBottom w:val="0"/>
      <w:divBdr>
        <w:top w:val="none" w:sz="0" w:space="0" w:color="auto"/>
        <w:left w:val="none" w:sz="0" w:space="0" w:color="auto"/>
        <w:bottom w:val="none" w:sz="0" w:space="0" w:color="auto"/>
        <w:right w:val="none" w:sz="0" w:space="0" w:color="auto"/>
      </w:divBdr>
    </w:div>
    <w:div w:id="1820071365">
      <w:bodyDiv w:val="1"/>
      <w:marLeft w:val="0"/>
      <w:marRight w:val="0"/>
      <w:marTop w:val="0"/>
      <w:marBottom w:val="0"/>
      <w:divBdr>
        <w:top w:val="none" w:sz="0" w:space="0" w:color="auto"/>
        <w:left w:val="none" w:sz="0" w:space="0" w:color="auto"/>
        <w:bottom w:val="none" w:sz="0" w:space="0" w:color="auto"/>
        <w:right w:val="none" w:sz="0" w:space="0" w:color="auto"/>
      </w:divBdr>
    </w:div>
    <w:div w:id="1820413990">
      <w:bodyDiv w:val="1"/>
      <w:marLeft w:val="0"/>
      <w:marRight w:val="0"/>
      <w:marTop w:val="0"/>
      <w:marBottom w:val="0"/>
      <w:divBdr>
        <w:top w:val="none" w:sz="0" w:space="0" w:color="auto"/>
        <w:left w:val="none" w:sz="0" w:space="0" w:color="auto"/>
        <w:bottom w:val="none" w:sz="0" w:space="0" w:color="auto"/>
        <w:right w:val="none" w:sz="0" w:space="0" w:color="auto"/>
      </w:divBdr>
      <w:divsChild>
        <w:div w:id="545870765">
          <w:marLeft w:val="480"/>
          <w:marRight w:val="0"/>
          <w:marTop w:val="0"/>
          <w:marBottom w:val="0"/>
          <w:divBdr>
            <w:top w:val="none" w:sz="0" w:space="0" w:color="auto"/>
            <w:left w:val="none" w:sz="0" w:space="0" w:color="auto"/>
            <w:bottom w:val="none" w:sz="0" w:space="0" w:color="auto"/>
            <w:right w:val="none" w:sz="0" w:space="0" w:color="auto"/>
          </w:divBdr>
        </w:div>
        <w:div w:id="904948183">
          <w:marLeft w:val="480"/>
          <w:marRight w:val="0"/>
          <w:marTop w:val="0"/>
          <w:marBottom w:val="0"/>
          <w:divBdr>
            <w:top w:val="none" w:sz="0" w:space="0" w:color="auto"/>
            <w:left w:val="none" w:sz="0" w:space="0" w:color="auto"/>
            <w:bottom w:val="none" w:sz="0" w:space="0" w:color="auto"/>
            <w:right w:val="none" w:sz="0" w:space="0" w:color="auto"/>
          </w:divBdr>
        </w:div>
        <w:div w:id="2054766203">
          <w:marLeft w:val="480"/>
          <w:marRight w:val="0"/>
          <w:marTop w:val="0"/>
          <w:marBottom w:val="0"/>
          <w:divBdr>
            <w:top w:val="none" w:sz="0" w:space="0" w:color="auto"/>
            <w:left w:val="none" w:sz="0" w:space="0" w:color="auto"/>
            <w:bottom w:val="none" w:sz="0" w:space="0" w:color="auto"/>
            <w:right w:val="none" w:sz="0" w:space="0" w:color="auto"/>
          </w:divBdr>
        </w:div>
        <w:div w:id="1951817796">
          <w:marLeft w:val="480"/>
          <w:marRight w:val="0"/>
          <w:marTop w:val="0"/>
          <w:marBottom w:val="0"/>
          <w:divBdr>
            <w:top w:val="none" w:sz="0" w:space="0" w:color="auto"/>
            <w:left w:val="none" w:sz="0" w:space="0" w:color="auto"/>
            <w:bottom w:val="none" w:sz="0" w:space="0" w:color="auto"/>
            <w:right w:val="none" w:sz="0" w:space="0" w:color="auto"/>
          </w:divBdr>
        </w:div>
        <w:div w:id="1822967840">
          <w:marLeft w:val="480"/>
          <w:marRight w:val="0"/>
          <w:marTop w:val="0"/>
          <w:marBottom w:val="0"/>
          <w:divBdr>
            <w:top w:val="none" w:sz="0" w:space="0" w:color="auto"/>
            <w:left w:val="none" w:sz="0" w:space="0" w:color="auto"/>
            <w:bottom w:val="none" w:sz="0" w:space="0" w:color="auto"/>
            <w:right w:val="none" w:sz="0" w:space="0" w:color="auto"/>
          </w:divBdr>
        </w:div>
        <w:div w:id="1968505169">
          <w:marLeft w:val="480"/>
          <w:marRight w:val="0"/>
          <w:marTop w:val="0"/>
          <w:marBottom w:val="0"/>
          <w:divBdr>
            <w:top w:val="none" w:sz="0" w:space="0" w:color="auto"/>
            <w:left w:val="none" w:sz="0" w:space="0" w:color="auto"/>
            <w:bottom w:val="none" w:sz="0" w:space="0" w:color="auto"/>
            <w:right w:val="none" w:sz="0" w:space="0" w:color="auto"/>
          </w:divBdr>
        </w:div>
        <w:div w:id="453446502">
          <w:marLeft w:val="480"/>
          <w:marRight w:val="0"/>
          <w:marTop w:val="0"/>
          <w:marBottom w:val="0"/>
          <w:divBdr>
            <w:top w:val="none" w:sz="0" w:space="0" w:color="auto"/>
            <w:left w:val="none" w:sz="0" w:space="0" w:color="auto"/>
            <w:bottom w:val="none" w:sz="0" w:space="0" w:color="auto"/>
            <w:right w:val="none" w:sz="0" w:space="0" w:color="auto"/>
          </w:divBdr>
        </w:div>
        <w:div w:id="1223255967">
          <w:marLeft w:val="480"/>
          <w:marRight w:val="0"/>
          <w:marTop w:val="0"/>
          <w:marBottom w:val="0"/>
          <w:divBdr>
            <w:top w:val="none" w:sz="0" w:space="0" w:color="auto"/>
            <w:left w:val="none" w:sz="0" w:space="0" w:color="auto"/>
            <w:bottom w:val="none" w:sz="0" w:space="0" w:color="auto"/>
            <w:right w:val="none" w:sz="0" w:space="0" w:color="auto"/>
          </w:divBdr>
        </w:div>
        <w:div w:id="370812777">
          <w:marLeft w:val="480"/>
          <w:marRight w:val="0"/>
          <w:marTop w:val="0"/>
          <w:marBottom w:val="0"/>
          <w:divBdr>
            <w:top w:val="none" w:sz="0" w:space="0" w:color="auto"/>
            <w:left w:val="none" w:sz="0" w:space="0" w:color="auto"/>
            <w:bottom w:val="none" w:sz="0" w:space="0" w:color="auto"/>
            <w:right w:val="none" w:sz="0" w:space="0" w:color="auto"/>
          </w:divBdr>
        </w:div>
        <w:div w:id="1382287340">
          <w:marLeft w:val="480"/>
          <w:marRight w:val="0"/>
          <w:marTop w:val="0"/>
          <w:marBottom w:val="0"/>
          <w:divBdr>
            <w:top w:val="none" w:sz="0" w:space="0" w:color="auto"/>
            <w:left w:val="none" w:sz="0" w:space="0" w:color="auto"/>
            <w:bottom w:val="none" w:sz="0" w:space="0" w:color="auto"/>
            <w:right w:val="none" w:sz="0" w:space="0" w:color="auto"/>
          </w:divBdr>
        </w:div>
        <w:div w:id="613832667">
          <w:marLeft w:val="480"/>
          <w:marRight w:val="0"/>
          <w:marTop w:val="0"/>
          <w:marBottom w:val="0"/>
          <w:divBdr>
            <w:top w:val="none" w:sz="0" w:space="0" w:color="auto"/>
            <w:left w:val="none" w:sz="0" w:space="0" w:color="auto"/>
            <w:bottom w:val="none" w:sz="0" w:space="0" w:color="auto"/>
            <w:right w:val="none" w:sz="0" w:space="0" w:color="auto"/>
          </w:divBdr>
        </w:div>
        <w:div w:id="261648093">
          <w:marLeft w:val="480"/>
          <w:marRight w:val="0"/>
          <w:marTop w:val="0"/>
          <w:marBottom w:val="0"/>
          <w:divBdr>
            <w:top w:val="none" w:sz="0" w:space="0" w:color="auto"/>
            <w:left w:val="none" w:sz="0" w:space="0" w:color="auto"/>
            <w:bottom w:val="none" w:sz="0" w:space="0" w:color="auto"/>
            <w:right w:val="none" w:sz="0" w:space="0" w:color="auto"/>
          </w:divBdr>
        </w:div>
        <w:div w:id="601914057">
          <w:marLeft w:val="480"/>
          <w:marRight w:val="0"/>
          <w:marTop w:val="0"/>
          <w:marBottom w:val="0"/>
          <w:divBdr>
            <w:top w:val="none" w:sz="0" w:space="0" w:color="auto"/>
            <w:left w:val="none" w:sz="0" w:space="0" w:color="auto"/>
            <w:bottom w:val="none" w:sz="0" w:space="0" w:color="auto"/>
            <w:right w:val="none" w:sz="0" w:space="0" w:color="auto"/>
          </w:divBdr>
        </w:div>
        <w:div w:id="1212500770">
          <w:marLeft w:val="480"/>
          <w:marRight w:val="0"/>
          <w:marTop w:val="0"/>
          <w:marBottom w:val="0"/>
          <w:divBdr>
            <w:top w:val="none" w:sz="0" w:space="0" w:color="auto"/>
            <w:left w:val="none" w:sz="0" w:space="0" w:color="auto"/>
            <w:bottom w:val="none" w:sz="0" w:space="0" w:color="auto"/>
            <w:right w:val="none" w:sz="0" w:space="0" w:color="auto"/>
          </w:divBdr>
        </w:div>
        <w:div w:id="1573616632">
          <w:marLeft w:val="480"/>
          <w:marRight w:val="0"/>
          <w:marTop w:val="0"/>
          <w:marBottom w:val="0"/>
          <w:divBdr>
            <w:top w:val="none" w:sz="0" w:space="0" w:color="auto"/>
            <w:left w:val="none" w:sz="0" w:space="0" w:color="auto"/>
            <w:bottom w:val="none" w:sz="0" w:space="0" w:color="auto"/>
            <w:right w:val="none" w:sz="0" w:space="0" w:color="auto"/>
          </w:divBdr>
        </w:div>
        <w:div w:id="237710566">
          <w:marLeft w:val="480"/>
          <w:marRight w:val="0"/>
          <w:marTop w:val="0"/>
          <w:marBottom w:val="0"/>
          <w:divBdr>
            <w:top w:val="none" w:sz="0" w:space="0" w:color="auto"/>
            <w:left w:val="none" w:sz="0" w:space="0" w:color="auto"/>
            <w:bottom w:val="none" w:sz="0" w:space="0" w:color="auto"/>
            <w:right w:val="none" w:sz="0" w:space="0" w:color="auto"/>
          </w:divBdr>
        </w:div>
        <w:div w:id="430860494">
          <w:marLeft w:val="480"/>
          <w:marRight w:val="0"/>
          <w:marTop w:val="0"/>
          <w:marBottom w:val="0"/>
          <w:divBdr>
            <w:top w:val="none" w:sz="0" w:space="0" w:color="auto"/>
            <w:left w:val="none" w:sz="0" w:space="0" w:color="auto"/>
            <w:bottom w:val="none" w:sz="0" w:space="0" w:color="auto"/>
            <w:right w:val="none" w:sz="0" w:space="0" w:color="auto"/>
          </w:divBdr>
        </w:div>
        <w:div w:id="228852381">
          <w:marLeft w:val="480"/>
          <w:marRight w:val="0"/>
          <w:marTop w:val="0"/>
          <w:marBottom w:val="0"/>
          <w:divBdr>
            <w:top w:val="none" w:sz="0" w:space="0" w:color="auto"/>
            <w:left w:val="none" w:sz="0" w:space="0" w:color="auto"/>
            <w:bottom w:val="none" w:sz="0" w:space="0" w:color="auto"/>
            <w:right w:val="none" w:sz="0" w:space="0" w:color="auto"/>
          </w:divBdr>
        </w:div>
        <w:div w:id="2145342416">
          <w:marLeft w:val="480"/>
          <w:marRight w:val="0"/>
          <w:marTop w:val="0"/>
          <w:marBottom w:val="0"/>
          <w:divBdr>
            <w:top w:val="none" w:sz="0" w:space="0" w:color="auto"/>
            <w:left w:val="none" w:sz="0" w:space="0" w:color="auto"/>
            <w:bottom w:val="none" w:sz="0" w:space="0" w:color="auto"/>
            <w:right w:val="none" w:sz="0" w:space="0" w:color="auto"/>
          </w:divBdr>
        </w:div>
        <w:div w:id="2025352274">
          <w:marLeft w:val="480"/>
          <w:marRight w:val="0"/>
          <w:marTop w:val="0"/>
          <w:marBottom w:val="0"/>
          <w:divBdr>
            <w:top w:val="none" w:sz="0" w:space="0" w:color="auto"/>
            <w:left w:val="none" w:sz="0" w:space="0" w:color="auto"/>
            <w:bottom w:val="none" w:sz="0" w:space="0" w:color="auto"/>
            <w:right w:val="none" w:sz="0" w:space="0" w:color="auto"/>
          </w:divBdr>
        </w:div>
        <w:div w:id="2078824252">
          <w:marLeft w:val="480"/>
          <w:marRight w:val="0"/>
          <w:marTop w:val="0"/>
          <w:marBottom w:val="0"/>
          <w:divBdr>
            <w:top w:val="none" w:sz="0" w:space="0" w:color="auto"/>
            <w:left w:val="none" w:sz="0" w:space="0" w:color="auto"/>
            <w:bottom w:val="none" w:sz="0" w:space="0" w:color="auto"/>
            <w:right w:val="none" w:sz="0" w:space="0" w:color="auto"/>
          </w:divBdr>
        </w:div>
        <w:div w:id="1801459270">
          <w:marLeft w:val="480"/>
          <w:marRight w:val="0"/>
          <w:marTop w:val="0"/>
          <w:marBottom w:val="0"/>
          <w:divBdr>
            <w:top w:val="none" w:sz="0" w:space="0" w:color="auto"/>
            <w:left w:val="none" w:sz="0" w:space="0" w:color="auto"/>
            <w:bottom w:val="none" w:sz="0" w:space="0" w:color="auto"/>
            <w:right w:val="none" w:sz="0" w:space="0" w:color="auto"/>
          </w:divBdr>
        </w:div>
        <w:div w:id="1716151329">
          <w:marLeft w:val="480"/>
          <w:marRight w:val="0"/>
          <w:marTop w:val="0"/>
          <w:marBottom w:val="0"/>
          <w:divBdr>
            <w:top w:val="none" w:sz="0" w:space="0" w:color="auto"/>
            <w:left w:val="none" w:sz="0" w:space="0" w:color="auto"/>
            <w:bottom w:val="none" w:sz="0" w:space="0" w:color="auto"/>
            <w:right w:val="none" w:sz="0" w:space="0" w:color="auto"/>
          </w:divBdr>
        </w:div>
        <w:div w:id="1033188822">
          <w:marLeft w:val="480"/>
          <w:marRight w:val="0"/>
          <w:marTop w:val="0"/>
          <w:marBottom w:val="0"/>
          <w:divBdr>
            <w:top w:val="none" w:sz="0" w:space="0" w:color="auto"/>
            <w:left w:val="none" w:sz="0" w:space="0" w:color="auto"/>
            <w:bottom w:val="none" w:sz="0" w:space="0" w:color="auto"/>
            <w:right w:val="none" w:sz="0" w:space="0" w:color="auto"/>
          </w:divBdr>
        </w:div>
        <w:div w:id="838738421">
          <w:marLeft w:val="480"/>
          <w:marRight w:val="0"/>
          <w:marTop w:val="0"/>
          <w:marBottom w:val="0"/>
          <w:divBdr>
            <w:top w:val="none" w:sz="0" w:space="0" w:color="auto"/>
            <w:left w:val="none" w:sz="0" w:space="0" w:color="auto"/>
            <w:bottom w:val="none" w:sz="0" w:space="0" w:color="auto"/>
            <w:right w:val="none" w:sz="0" w:space="0" w:color="auto"/>
          </w:divBdr>
        </w:div>
        <w:div w:id="421025717">
          <w:marLeft w:val="480"/>
          <w:marRight w:val="0"/>
          <w:marTop w:val="0"/>
          <w:marBottom w:val="0"/>
          <w:divBdr>
            <w:top w:val="none" w:sz="0" w:space="0" w:color="auto"/>
            <w:left w:val="none" w:sz="0" w:space="0" w:color="auto"/>
            <w:bottom w:val="none" w:sz="0" w:space="0" w:color="auto"/>
            <w:right w:val="none" w:sz="0" w:space="0" w:color="auto"/>
          </w:divBdr>
        </w:div>
        <w:div w:id="15157390">
          <w:marLeft w:val="480"/>
          <w:marRight w:val="0"/>
          <w:marTop w:val="0"/>
          <w:marBottom w:val="0"/>
          <w:divBdr>
            <w:top w:val="none" w:sz="0" w:space="0" w:color="auto"/>
            <w:left w:val="none" w:sz="0" w:space="0" w:color="auto"/>
            <w:bottom w:val="none" w:sz="0" w:space="0" w:color="auto"/>
            <w:right w:val="none" w:sz="0" w:space="0" w:color="auto"/>
          </w:divBdr>
        </w:div>
        <w:div w:id="1299988983">
          <w:marLeft w:val="480"/>
          <w:marRight w:val="0"/>
          <w:marTop w:val="0"/>
          <w:marBottom w:val="0"/>
          <w:divBdr>
            <w:top w:val="none" w:sz="0" w:space="0" w:color="auto"/>
            <w:left w:val="none" w:sz="0" w:space="0" w:color="auto"/>
            <w:bottom w:val="none" w:sz="0" w:space="0" w:color="auto"/>
            <w:right w:val="none" w:sz="0" w:space="0" w:color="auto"/>
          </w:divBdr>
        </w:div>
        <w:div w:id="1971010195">
          <w:marLeft w:val="480"/>
          <w:marRight w:val="0"/>
          <w:marTop w:val="0"/>
          <w:marBottom w:val="0"/>
          <w:divBdr>
            <w:top w:val="none" w:sz="0" w:space="0" w:color="auto"/>
            <w:left w:val="none" w:sz="0" w:space="0" w:color="auto"/>
            <w:bottom w:val="none" w:sz="0" w:space="0" w:color="auto"/>
            <w:right w:val="none" w:sz="0" w:space="0" w:color="auto"/>
          </w:divBdr>
        </w:div>
        <w:div w:id="83654957">
          <w:marLeft w:val="480"/>
          <w:marRight w:val="0"/>
          <w:marTop w:val="0"/>
          <w:marBottom w:val="0"/>
          <w:divBdr>
            <w:top w:val="none" w:sz="0" w:space="0" w:color="auto"/>
            <w:left w:val="none" w:sz="0" w:space="0" w:color="auto"/>
            <w:bottom w:val="none" w:sz="0" w:space="0" w:color="auto"/>
            <w:right w:val="none" w:sz="0" w:space="0" w:color="auto"/>
          </w:divBdr>
        </w:div>
        <w:div w:id="2067868871">
          <w:marLeft w:val="480"/>
          <w:marRight w:val="0"/>
          <w:marTop w:val="0"/>
          <w:marBottom w:val="0"/>
          <w:divBdr>
            <w:top w:val="none" w:sz="0" w:space="0" w:color="auto"/>
            <w:left w:val="none" w:sz="0" w:space="0" w:color="auto"/>
            <w:bottom w:val="none" w:sz="0" w:space="0" w:color="auto"/>
            <w:right w:val="none" w:sz="0" w:space="0" w:color="auto"/>
          </w:divBdr>
        </w:div>
        <w:div w:id="1202596866">
          <w:marLeft w:val="480"/>
          <w:marRight w:val="0"/>
          <w:marTop w:val="0"/>
          <w:marBottom w:val="0"/>
          <w:divBdr>
            <w:top w:val="none" w:sz="0" w:space="0" w:color="auto"/>
            <w:left w:val="none" w:sz="0" w:space="0" w:color="auto"/>
            <w:bottom w:val="none" w:sz="0" w:space="0" w:color="auto"/>
            <w:right w:val="none" w:sz="0" w:space="0" w:color="auto"/>
          </w:divBdr>
        </w:div>
        <w:div w:id="1190686014">
          <w:marLeft w:val="480"/>
          <w:marRight w:val="0"/>
          <w:marTop w:val="0"/>
          <w:marBottom w:val="0"/>
          <w:divBdr>
            <w:top w:val="none" w:sz="0" w:space="0" w:color="auto"/>
            <w:left w:val="none" w:sz="0" w:space="0" w:color="auto"/>
            <w:bottom w:val="none" w:sz="0" w:space="0" w:color="auto"/>
            <w:right w:val="none" w:sz="0" w:space="0" w:color="auto"/>
          </w:divBdr>
        </w:div>
        <w:div w:id="558976779">
          <w:marLeft w:val="480"/>
          <w:marRight w:val="0"/>
          <w:marTop w:val="0"/>
          <w:marBottom w:val="0"/>
          <w:divBdr>
            <w:top w:val="none" w:sz="0" w:space="0" w:color="auto"/>
            <w:left w:val="none" w:sz="0" w:space="0" w:color="auto"/>
            <w:bottom w:val="none" w:sz="0" w:space="0" w:color="auto"/>
            <w:right w:val="none" w:sz="0" w:space="0" w:color="auto"/>
          </w:divBdr>
        </w:div>
        <w:div w:id="759981675">
          <w:marLeft w:val="480"/>
          <w:marRight w:val="0"/>
          <w:marTop w:val="0"/>
          <w:marBottom w:val="0"/>
          <w:divBdr>
            <w:top w:val="none" w:sz="0" w:space="0" w:color="auto"/>
            <w:left w:val="none" w:sz="0" w:space="0" w:color="auto"/>
            <w:bottom w:val="none" w:sz="0" w:space="0" w:color="auto"/>
            <w:right w:val="none" w:sz="0" w:space="0" w:color="auto"/>
          </w:divBdr>
        </w:div>
        <w:div w:id="1939364048">
          <w:marLeft w:val="480"/>
          <w:marRight w:val="0"/>
          <w:marTop w:val="0"/>
          <w:marBottom w:val="0"/>
          <w:divBdr>
            <w:top w:val="none" w:sz="0" w:space="0" w:color="auto"/>
            <w:left w:val="none" w:sz="0" w:space="0" w:color="auto"/>
            <w:bottom w:val="none" w:sz="0" w:space="0" w:color="auto"/>
            <w:right w:val="none" w:sz="0" w:space="0" w:color="auto"/>
          </w:divBdr>
        </w:div>
        <w:div w:id="1897083117">
          <w:marLeft w:val="480"/>
          <w:marRight w:val="0"/>
          <w:marTop w:val="0"/>
          <w:marBottom w:val="0"/>
          <w:divBdr>
            <w:top w:val="none" w:sz="0" w:space="0" w:color="auto"/>
            <w:left w:val="none" w:sz="0" w:space="0" w:color="auto"/>
            <w:bottom w:val="none" w:sz="0" w:space="0" w:color="auto"/>
            <w:right w:val="none" w:sz="0" w:space="0" w:color="auto"/>
          </w:divBdr>
        </w:div>
        <w:div w:id="1518689062">
          <w:marLeft w:val="480"/>
          <w:marRight w:val="0"/>
          <w:marTop w:val="0"/>
          <w:marBottom w:val="0"/>
          <w:divBdr>
            <w:top w:val="none" w:sz="0" w:space="0" w:color="auto"/>
            <w:left w:val="none" w:sz="0" w:space="0" w:color="auto"/>
            <w:bottom w:val="none" w:sz="0" w:space="0" w:color="auto"/>
            <w:right w:val="none" w:sz="0" w:space="0" w:color="auto"/>
          </w:divBdr>
        </w:div>
        <w:div w:id="687027521">
          <w:marLeft w:val="480"/>
          <w:marRight w:val="0"/>
          <w:marTop w:val="0"/>
          <w:marBottom w:val="0"/>
          <w:divBdr>
            <w:top w:val="none" w:sz="0" w:space="0" w:color="auto"/>
            <w:left w:val="none" w:sz="0" w:space="0" w:color="auto"/>
            <w:bottom w:val="none" w:sz="0" w:space="0" w:color="auto"/>
            <w:right w:val="none" w:sz="0" w:space="0" w:color="auto"/>
          </w:divBdr>
        </w:div>
        <w:div w:id="1763916158">
          <w:marLeft w:val="480"/>
          <w:marRight w:val="0"/>
          <w:marTop w:val="0"/>
          <w:marBottom w:val="0"/>
          <w:divBdr>
            <w:top w:val="none" w:sz="0" w:space="0" w:color="auto"/>
            <w:left w:val="none" w:sz="0" w:space="0" w:color="auto"/>
            <w:bottom w:val="none" w:sz="0" w:space="0" w:color="auto"/>
            <w:right w:val="none" w:sz="0" w:space="0" w:color="auto"/>
          </w:divBdr>
        </w:div>
        <w:div w:id="1167742827">
          <w:marLeft w:val="480"/>
          <w:marRight w:val="0"/>
          <w:marTop w:val="0"/>
          <w:marBottom w:val="0"/>
          <w:divBdr>
            <w:top w:val="none" w:sz="0" w:space="0" w:color="auto"/>
            <w:left w:val="none" w:sz="0" w:space="0" w:color="auto"/>
            <w:bottom w:val="none" w:sz="0" w:space="0" w:color="auto"/>
            <w:right w:val="none" w:sz="0" w:space="0" w:color="auto"/>
          </w:divBdr>
        </w:div>
        <w:div w:id="2113742613">
          <w:marLeft w:val="480"/>
          <w:marRight w:val="0"/>
          <w:marTop w:val="0"/>
          <w:marBottom w:val="0"/>
          <w:divBdr>
            <w:top w:val="none" w:sz="0" w:space="0" w:color="auto"/>
            <w:left w:val="none" w:sz="0" w:space="0" w:color="auto"/>
            <w:bottom w:val="none" w:sz="0" w:space="0" w:color="auto"/>
            <w:right w:val="none" w:sz="0" w:space="0" w:color="auto"/>
          </w:divBdr>
        </w:div>
        <w:div w:id="2069257966">
          <w:marLeft w:val="480"/>
          <w:marRight w:val="0"/>
          <w:marTop w:val="0"/>
          <w:marBottom w:val="0"/>
          <w:divBdr>
            <w:top w:val="none" w:sz="0" w:space="0" w:color="auto"/>
            <w:left w:val="none" w:sz="0" w:space="0" w:color="auto"/>
            <w:bottom w:val="none" w:sz="0" w:space="0" w:color="auto"/>
            <w:right w:val="none" w:sz="0" w:space="0" w:color="auto"/>
          </w:divBdr>
        </w:div>
        <w:div w:id="1909614232">
          <w:marLeft w:val="480"/>
          <w:marRight w:val="0"/>
          <w:marTop w:val="0"/>
          <w:marBottom w:val="0"/>
          <w:divBdr>
            <w:top w:val="none" w:sz="0" w:space="0" w:color="auto"/>
            <w:left w:val="none" w:sz="0" w:space="0" w:color="auto"/>
            <w:bottom w:val="none" w:sz="0" w:space="0" w:color="auto"/>
            <w:right w:val="none" w:sz="0" w:space="0" w:color="auto"/>
          </w:divBdr>
        </w:div>
        <w:div w:id="1618027753">
          <w:marLeft w:val="480"/>
          <w:marRight w:val="0"/>
          <w:marTop w:val="0"/>
          <w:marBottom w:val="0"/>
          <w:divBdr>
            <w:top w:val="none" w:sz="0" w:space="0" w:color="auto"/>
            <w:left w:val="none" w:sz="0" w:space="0" w:color="auto"/>
            <w:bottom w:val="none" w:sz="0" w:space="0" w:color="auto"/>
            <w:right w:val="none" w:sz="0" w:space="0" w:color="auto"/>
          </w:divBdr>
        </w:div>
        <w:div w:id="1782140078">
          <w:marLeft w:val="480"/>
          <w:marRight w:val="0"/>
          <w:marTop w:val="0"/>
          <w:marBottom w:val="0"/>
          <w:divBdr>
            <w:top w:val="none" w:sz="0" w:space="0" w:color="auto"/>
            <w:left w:val="none" w:sz="0" w:space="0" w:color="auto"/>
            <w:bottom w:val="none" w:sz="0" w:space="0" w:color="auto"/>
            <w:right w:val="none" w:sz="0" w:space="0" w:color="auto"/>
          </w:divBdr>
        </w:div>
        <w:div w:id="1857690240">
          <w:marLeft w:val="480"/>
          <w:marRight w:val="0"/>
          <w:marTop w:val="0"/>
          <w:marBottom w:val="0"/>
          <w:divBdr>
            <w:top w:val="none" w:sz="0" w:space="0" w:color="auto"/>
            <w:left w:val="none" w:sz="0" w:space="0" w:color="auto"/>
            <w:bottom w:val="none" w:sz="0" w:space="0" w:color="auto"/>
            <w:right w:val="none" w:sz="0" w:space="0" w:color="auto"/>
          </w:divBdr>
        </w:div>
        <w:div w:id="354768211">
          <w:marLeft w:val="480"/>
          <w:marRight w:val="0"/>
          <w:marTop w:val="0"/>
          <w:marBottom w:val="0"/>
          <w:divBdr>
            <w:top w:val="none" w:sz="0" w:space="0" w:color="auto"/>
            <w:left w:val="none" w:sz="0" w:space="0" w:color="auto"/>
            <w:bottom w:val="none" w:sz="0" w:space="0" w:color="auto"/>
            <w:right w:val="none" w:sz="0" w:space="0" w:color="auto"/>
          </w:divBdr>
        </w:div>
        <w:div w:id="1880436692">
          <w:marLeft w:val="480"/>
          <w:marRight w:val="0"/>
          <w:marTop w:val="0"/>
          <w:marBottom w:val="0"/>
          <w:divBdr>
            <w:top w:val="none" w:sz="0" w:space="0" w:color="auto"/>
            <w:left w:val="none" w:sz="0" w:space="0" w:color="auto"/>
            <w:bottom w:val="none" w:sz="0" w:space="0" w:color="auto"/>
            <w:right w:val="none" w:sz="0" w:space="0" w:color="auto"/>
          </w:divBdr>
        </w:div>
        <w:div w:id="1093744008">
          <w:marLeft w:val="480"/>
          <w:marRight w:val="0"/>
          <w:marTop w:val="0"/>
          <w:marBottom w:val="0"/>
          <w:divBdr>
            <w:top w:val="none" w:sz="0" w:space="0" w:color="auto"/>
            <w:left w:val="none" w:sz="0" w:space="0" w:color="auto"/>
            <w:bottom w:val="none" w:sz="0" w:space="0" w:color="auto"/>
            <w:right w:val="none" w:sz="0" w:space="0" w:color="auto"/>
          </w:divBdr>
        </w:div>
        <w:div w:id="1630043642">
          <w:marLeft w:val="480"/>
          <w:marRight w:val="0"/>
          <w:marTop w:val="0"/>
          <w:marBottom w:val="0"/>
          <w:divBdr>
            <w:top w:val="none" w:sz="0" w:space="0" w:color="auto"/>
            <w:left w:val="none" w:sz="0" w:space="0" w:color="auto"/>
            <w:bottom w:val="none" w:sz="0" w:space="0" w:color="auto"/>
            <w:right w:val="none" w:sz="0" w:space="0" w:color="auto"/>
          </w:divBdr>
        </w:div>
        <w:div w:id="1883401333">
          <w:marLeft w:val="480"/>
          <w:marRight w:val="0"/>
          <w:marTop w:val="0"/>
          <w:marBottom w:val="0"/>
          <w:divBdr>
            <w:top w:val="none" w:sz="0" w:space="0" w:color="auto"/>
            <w:left w:val="none" w:sz="0" w:space="0" w:color="auto"/>
            <w:bottom w:val="none" w:sz="0" w:space="0" w:color="auto"/>
            <w:right w:val="none" w:sz="0" w:space="0" w:color="auto"/>
          </w:divBdr>
        </w:div>
      </w:divsChild>
    </w:div>
    <w:div w:id="1820682083">
      <w:bodyDiv w:val="1"/>
      <w:marLeft w:val="0"/>
      <w:marRight w:val="0"/>
      <w:marTop w:val="0"/>
      <w:marBottom w:val="0"/>
      <w:divBdr>
        <w:top w:val="none" w:sz="0" w:space="0" w:color="auto"/>
        <w:left w:val="none" w:sz="0" w:space="0" w:color="auto"/>
        <w:bottom w:val="none" w:sz="0" w:space="0" w:color="auto"/>
        <w:right w:val="none" w:sz="0" w:space="0" w:color="auto"/>
      </w:divBdr>
    </w:div>
    <w:div w:id="1821116253">
      <w:bodyDiv w:val="1"/>
      <w:marLeft w:val="0"/>
      <w:marRight w:val="0"/>
      <w:marTop w:val="0"/>
      <w:marBottom w:val="0"/>
      <w:divBdr>
        <w:top w:val="none" w:sz="0" w:space="0" w:color="auto"/>
        <w:left w:val="none" w:sz="0" w:space="0" w:color="auto"/>
        <w:bottom w:val="none" w:sz="0" w:space="0" w:color="auto"/>
        <w:right w:val="none" w:sz="0" w:space="0" w:color="auto"/>
      </w:divBdr>
    </w:div>
    <w:div w:id="1821574322">
      <w:bodyDiv w:val="1"/>
      <w:marLeft w:val="0"/>
      <w:marRight w:val="0"/>
      <w:marTop w:val="0"/>
      <w:marBottom w:val="0"/>
      <w:divBdr>
        <w:top w:val="none" w:sz="0" w:space="0" w:color="auto"/>
        <w:left w:val="none" w:sz="0" w:space="0" w:color="auto"/>
        <w:bottom w:val="none" w:sz="0" w:space="0" w:color="auto"/>
        <w:right w:val="none" w:sz="0" w:space="0" w:color="auto"/>
      </w:divBdr>
    </w:div>
    <w:div w:id="1821657586">
      <w:bodyDiv w:val="1"/>
      <w:marLeft w:val="0"/>
      <w:marRight w:val="0"/>
      <w:marTop w:val="0"/>
      <w:marBottom w:val="0"/>
      <w:divBdr>
        <w:top w:val="none" w:sz="0" w:space="0" w:color="auto"/>
        <w:left w:val="none" w:sz="0" w:space="0" w:color="auto"/>
        <w:bottom w:val="none" w:sz="0" w:space="0" w:color="auto"/>
        <w:right w:val="none" w:sz="0" w:space="0" w:color="auto"/>
      </w:divBdr>
      <w:divsChild>
        <w:div w:id="963193727">
          <w:marLeft w:val="480"/>
          <w:marRight w:val="0"/>
          <w:marTop w:val="0"/>
          <w:marBottom w:val="0"/>
          <w:divBdr>
            <w:top w:val="none" w:sz="0" w:space="0" w:color="auto"/>
            <w:left w:val="none" w:sz="0" w:space="0" w:color="auto"/>
            <w:bottom w:val="none" w:sz="0" w:space="0" w:color="auto"/>
            <w:right w:val="none" w:sz="0" w:space="0" w:color="auto"/>
          </w:divBdr>
        </w:div>
        <w:div w:id="563493042">
          <w:marLeft w:val="480"/>
          <w:marRight w:val="0"/>
          <w:marTop w:val="0"/>
          <w:marBottom w:val="0"/>
          <w:divBdr>
            <w:top w:val="none" w:sz="0" w:space="0" w:color="auto"/>
            <w:left w:val="none" w:sz="0" w:space="0" w:color="auto"/>
            <w:bottom w:val="none" w:sz="0" w:space="0" w:color="auto"/>
            <w:right w:val="none" w:sz="0" w:space="0" w:color="auto"/>
          </w:divBdr>
        </w:div>
        <w:div w:id="1584799908">
          <w:marLeft w:val="480"/>
          <w:marRight w:val="0"/>
          <w:marTop w:val="0"/>
          <w:marBottom w:val="0"/>
          <w:divBdr>
            <w:top w:val="none" w:sz="0" w:space="0" w:color="auto"/>
            <w:left w:val="none" w:sz="0" w:space="0" w:color="auto"/>
            <w:bottom w:val="none" w:sz="0" w:space="0" w:color="auto"/>
            <w:right w:val="none" w:sz="0" w:space="0" w:color="auto"/>
          </w:divBdr>
        </w:div>
        <w:div w:id="933628254">
          <w:marLeft w:val="480"/>
          <w:marRight w:val="0"/>
          <w:marTop w:val="0"/>
          <w:marBottom w:val="0"/>
          <w:divBdr>
            <w:top w:val="none" w:sz="0" w:space="0" w:color="auto"/>
            <w:left w:val="none" w:sz="0" w:space="0" w:color="auto"/>
            <w:bottom w:val="none" w:sz="0" w:space="0" w:color="auto"/>
            <w:right w:val="none" w:sz="0" w:space="0" w:color="auto"/>
          </w:divBdr>
        </w:div>
        <w:div w:id="1560827824">
          <w:marLeft w:val="480"/>
          <w:marRight w:val="0"/>
          <w:marTop w:val="0"/>
          <w:marBottom w:val="0"/>
          <w:divBdr>
            <w:top w:val="none" w:sz="0" w:space="0" w:color="auto"/>
            <w:left w:val="none" w:sz="0" w:space="0" w:color="auto"/>
            <w:bottom w:val="none" w:sz="0" w:space="0" w:color="auto"/>
            <w:right w:val="none" w:sz="0" w:space="0" w:color="auto"/>
          </w:divBdr>
        </w:div>
        <w:div w:id="1733114102">
          <w:marLeft w:val="480"/>
          <w:marRight w:val="0"/>
          <w:marTop w:val="0"/>
          <w:marBottom w:val="0"/>
          <w:divBdr>
            <w:top w:val="none" w:sz="0" w:space="0" w:color="auto"/>
            <w:left w:val="none" w:sz="0" w:space="0" w:color="auto"/>
            <w:bottom w:val="none" w:sz="0" w:space="0" w:color="auto"/>
            <w:right w:val="none" w:sz="0" w:space="0" w:color="auto"/>
          </w:divBdr>
        </w:div>
        <w:div w:id="2044016881">
          <w:marLeft w:val="480"/>
          <w:marRight w:val="0"/>
          <w:marTop w:val="0"/>
          <w:marBottom w:val="0"/>
          <w:divBdr>
            <w:top w:val="none" w:sz="0" w:space="0" w:color="auto"/>
            <w:left w:val="none" w:sz="0" w:space="0" w:color="auto"/>
            <w:bottom w:val="none" w:sz="0" w:space="0" w:color="auto"/>
            <w:right w:val="none" w:sz="0" w:space="0" w:color="auto"/>
          </w:divBdr>
        </w:div>
        <w:div w:id="1744330595">
          <w:marLeft w:val="480"/>
          <w:marRight w:val="0"/>
          <w:marTop w:val="0"/>
          <w:marBottom w:val="0"/>
          <w:divBdr>
            <w:top w:val="none" w:sz="0" w:space="0" w:color="auto"/>
            <w:left w:val="none" w:sz="0" w:space="0" w:color="auto"/>
            <w:bottom w:val="none" w:sz="0" w:space="0" w:color="auto"/>
            <w:right w:val="none" w:sz="0" w:space="0" w:color="auto"/>
          </w:divBdr>
        </w:div>
        <w:div w:id="554238708">
          <w:marLeft w:val="480"/>
          <w:marRight w:val="0"/>
          <w:marTop w:val="0"/>
          <w:marBottom w:val="0"/>
          <w:divBdr>
            <w:top w:val="none" w:sz="0" w:space="0" w:color="auto"/>
            <w:left w:val="none" w:sz="0" w:space="0" w:color="auto"/>
            <w:bottom w:val="none" w:sz="0" w:space="0" w:color="auto"/>
            <w:right w:val="none" w:sz="0" w:space="0" w:color="auto"/>
          </w:divBdr>
        </w:div>
        <w:div w:id="749887682">
          <w:marLeft w:val="480"/>
          <w:marRight w:val="0"/>
          <w:marTop w:val="0"/>
          <w:marBottom w:val="0"/>
          <w:divBdr>
            <w:top w:val="none" w:sz="0" w:space="0" w:color="auto"/>
            <w:left w:val="none" w:sz="0" w:space="0" w:color="auto"/>
            <w:bottom w:val="none" w:sz="0" w:space="0" w:color="auto"/>
            <w:right w:val="none" w:sz="0" w:space="0" w:color="auto"/>
          </w:divBdr>
        </w:div>
        <w:div w:id="636490132">
          <w:marLeft w:val="480"/>
          <w:marRight w:val="0"/>
          <w:marTop w:val="0"/>
          <w:marBottom w:val="0"/>
          <w:divBdr>
            <w:top w:val="none" w:sz="0" w:space="0" w:color="auto"/>
            <w:left w:val="none" w:sz="0" w:space="0" w:color="auto"/>
            <w:bottom w:val="none" w:sz="0" w:space="0" w:color="auto"/>
            <w:right w:val="none" w:sz="0" w:space="0" w:color="auto"/>
          </w:divBdr>
        </w:div>
        <w:div w:id="417749616">
          <w:marLeft w:val="480"/>
          <w:marRight w:val="0"/>
          <w:marTop w:val="0"/>
          <w:marBottom w:val="0"/>
          <w:divBdr>
            <w:top w:val="none" w:sz="0" w:space="0" w:color="auto"/>
            <w:left w:val="none" w:sz="0" w:space="0" w:color="auto"/>
            <w:bottom w:val="none" w:sz="0" w:space="0" w:color="auto"/>
            <w:right w:val="none" w:sz="0" w:space="0" w:color="auto"/>
          </w:divBdr>
        </w:div>
        <w:div w:id="140730705">
          <w:marLeft w:val="480"/>
          <w:marRight w:val="0"/>
          <w:marTop w:val="0"/>
          <w:marBottom w:val="0"/>
          <w:divBdr>
            <w:top w:val="none" w:sz="0" w:space="0" w:color="auto"/>
            <w:left w:val="none" w:sz="0" w:space="0" w:color="auto"/>
            <w:bottom w:val="none" w:sz="0" w:space="0" w:color="auto"/>
            <w:right w:val="none" w:sz="0" w:space="0" w:color="auto"/>
          </w:divBdr>
        </w:div>
        <w:div w:id="966937441">
          <w:marLeft w:val="480"/>
          <w:marRight w:val="0"/>
          <w:marTop w:val="0"/>
          <w:marBottom w:val="0"/>
          <w:divBdr>
            <w:top w:val="none" w:sz="0" w:space="0" w:color="auto"/>
            <w:left w:val="none" w:sz="0" w:space="0" w:color="auto"/>
            <w:bottom w:val="none" w:sz="0" w:space="0" w:color="auto"/>
            <w:right w:val="none" w:sz="0" w:space="0" w:color="auto"/>
          </w:divBdr>
        </w:div>
        <w:div w:id="1253582693">
          <w:marLeft w:val="480"/>
          <w:marRight w:val="0"/>
          <w:marTop w:val="0"/>
          <w:marBottom w:val="0"/>
          <w:divBdr>
            <w:top w:val="none" w:sz="0" w:space="0" w:color="auto"/>
            <w:left w:val="none" w:sz="0" w:space="0" w:color="auto"/>
            <w:bottom w:val="none" w:sz="0" w:space="0" w:color="auto"/>
            <w:right w:val="none" w:sz="0" w:space="0" w:color="auto"/>
          </w:divBdr>
        </w:div>
        <w:div w:id="2142267329">
          <w:marLeft w:val="480"/>
          <w:marRight w:val="0"/>
          <w:marTop w:val="0"/>
          <w:marBottom w:val="0"/>
          <w:divBdr>
            <w:top w:val="none" w:sz="0" w:space="0" w:color="auto"/>
            <w:left w:val="none" w:sz="0" w:space="0" w:color="auto"/>
            <w:bottom w:val="none" w:sz="0" w:space="0" w:color="auto"/>
            <w:right w:val="none" w:sz="0" w:space="0" w:color="auto"/>
          </w:divBdr>
        </w:div>
        <w:div w:id="1910578195">
          <w:marLeft w:val="480"/>
          <w:marRight w:val="0"/>
          <w:marTop w:val="0"/>
          <w:marBottom w:val="0"/>
          <w:divBdr>
            <w:top w:val="none" w:sz="0" w:space="0" w:color="auto"/>
            <w:left w:val="none" w:sz="0" w:space="0" w:color="auto"/>
            <w:bottom w:val="none" w:sz="0" w:space="0" w:color="auto"/>
            <w:right w:val="none" w:sz="0" w:space="0" w:color="auto"/>
          </w:divBdr>
        </w:div>
        <w:div w:id="60106666">
          <w:marLeft w:val="480"/>
          <w:marRight w:val="0"/>
          <w:marTop w:val="0"/>
          <w:marBottom w:val="0"/>
          <w:divBdr>
            <w:top w:val="none" w:sz="0" w:space="0" w:color="auto"/>
            <w:left w:val="none" w:sz="0" w:space="0" w:color="auto"/>
            <w:bottom w:val="none" w:sz="0" w:space="0" w:color="auto"/>
            <w:right w:val="none" w:sz="0" w:space="0" w:color="auto"/>
          </w:divBdr>
        </w:div>
        <w:div w:id="1742478663">
          <w:marLeft w:val="480"/>
          <w:marRight w:val="0"/>
          <w:marTop w:val="0"/>
          <w:marBottom w:val="0"/>
          <w:divBdr>
            <w:top w:val="none" w:sz="0" w:space="0" w:color="auto"/>
            <w:left w:val="none" w:sz="0" w:space="0" w:color="auto"/>
            <w:bottom w:val="none" w:sz="0" w:space="0" w:color="auto"/>
            <w:right w:val="none" w:sz="0" w:space="0" w:color="auto"/>
          </w:divBdr>
        </w:div>
        <w:div w:id="1418794710">
          <w:marLeft w:val="480"/>
          <w:marRight w:val="0"/>
          <w:marTop w:val="0"/>
          <w:marBottom w:val="0"/>
          <w:divBdr>
            <w:top w:val="none" w:sz="0" w:space="0" w:color="auto"/>
            <w:left w:val="none" w:sz="0" w:space="0" w:color="auto"/>
            <w:bottom w:val="none" w:sz="0" w:space="0" w:color="auto"/>
            <w:right w:val="none" w:sz="0" w:space="0" w:color="auto"/>
          </w:divBdr>
        </w:div>
        <w:div w:id="149710943">
          <w:marLeft w:val="480"/>
          <w:marRight w:val="0"/>
          <w:marTop w:val="0"/>
          <w:marBottom w:val="0"/>
          <w:divBdr>
            <w:top w:val="none" w:sz="0" w:space="0" w:color="auto"/>
            <w:left w:val="none" w:sz="0" w:space="0" w:color="auto"/>
            <w:bottom w:val="none" w:sz="0" w:space="0" w:color="auto"/>
            <w:right w:val="none" w:sz="0" w:space="0" w:color="auto"/>
          </w:divBdr>
        </w:div>
        <w:div w:id="1856188274">
          <w:marLeft w:val="480"/>
          <w:marRight w:val="0"/>
          <w:marTop w:val="0"/>
          <w:marBottom w:val="0"/>
          <w:divBdr>
            <w:top w:val="none" w:sz="0" w:space="0" w:color="auto"/>
            <w:left w:val="none" w:sz="0" w:space="0" w:color="auto"/>
            <w:bottom w:val="none" w:sz="0" w:space="0" w:color="auto"/>
            <w:right w:val="none" w:sz="0" w:space="0" w:color="auto"/>
          </w:divBdr>
        </w:div>
        <w:div w:id="49153906">
          <w:marLeft w:val="480"/>
          <w:marRight w:val="0"/>
          <w:marTop w:val="0"/>
          <w:marBottom w:val="0"/>
          <w:divBdr>
            <w:top w:val="none" w:sz="0" w:space="0" w:color="auto"/>
            <w:left w:val="none" w:sz="0" w:space="0" w:color="auto"/>
            <w:bottom w:val="none" w:sz="0" w:space="0" w:color="auto"/>
            <w:right w:val="none" w:sz="0" w:space="0" w:color="auto"/>
          </w:divBdr>
        </w:div>
        <w:div w:id="1033770033">
          <w:marLeft w:val="480"/>
          <w:marRight w:val="0"/>
          <w:marTop w:val="0"/>
          <w:marBottom w:val="0"/>
          <w:divBdr>
            <w:top w:val="none" w:sz="0" w:space="0" w:color="auto"/>
            <w:left w:val="none" w:sz="0" w:space="0" w:color="auto"/>
            <w:bottom w:val="none" w:sz="0" w:space="0" w:color="auto"/>
            <w:right w:val="none" w:sz="0" w:space="0" w:color="auto"/>
          </w:divBdr>
        </w:div>
        <w:div w:id="1799034539">
          <w:marLeft w:val="480"/>
          <w:marRight w:val="0"/>
          <w:marTop w:val="0"/>
          <w:marBottom w:val="0"/>
          <w:divBdr>
            <w:top w:val="none" w:sz="0" w:space="0" w:color="auto"/>
            <w:left w:val="none" w:sz="0" w:space="0" w:color="auto"/>
            <w:bottom w:val="none" w:sz="0" w:space="0" w:color="auto"/>
            <w:right w:val="none" w:sz="0" w:space="0" w:color="auto"/>
          </w:divBdr>
        </w:div>
        <w:div w:id="1980377062">
          <w:marLeft w:val="480"/>
          <w:marRight w:val="0"/>
          <w:marTop w:val="0"/>
          <w:marBottom w:val="0"/>
          <w:divBdr>
            <w:top w:val="none" w:sz="0" w:space="0" w:color="auto"/>
            <w:left w:val="none" w:sz="0" w:space="0" w:color="auto"/>
            <w:bottom w:val="none" w:sz="0" w:space="0" w:color="auto"/>
            <w:right w:val="none" w:sz="0" w:space="0" w:color="auto"/>
          </w:divBdr>
        </w:div>
        <w:div w:id="1842965989">
          <w:marLeft w:val="480"/>
          <w:marRight w:val="0"/>
          <w:marTop w:val="0"/>
          <w:marBottom w:val="0"/>
          <w:divBdr>
            <w:top w:val="none" w:sz="0" w:space="0" w:color="auto"/>
            <w:left w:val="none" w:sz="0" w:space="0" w:color="auto"/>
            <w:bottom w:val="none" w:sz="0" w:space="0" w:color="auto"/>
            <w:right w:val="none" w:sz="0" w:space="0" w:color="auto"/>
          </w:divBdr>
        </w:div>
        <w:div w:id="713892386">
          <w:marLeft w:val="480"/>
          <w:marRight w:val="0"/>
          <w:marTop w:val="0"/>
          <w:marBottom w:val="0"/>
          <w:divBdr>
            <w:top w:val="none" w:sz="0" w:space="0" w:color="auto"/>
            <w:left w:val="none" w:sz="0" w:space="0" w:color="auto"/>
            <w:bottom w:val="none" w:sz="0" w:space="0" w:color="auto"/>
            <w:right w:val="none" w:sz="0" w:space="0" w:color="auto"/>
          </w:divBdr>
        </w:div>
        <w:div w:id="1276475744">
          <w:marLeft w:val="480"/>
          <w:marRight w:val="0"/>
          <w:marTop w:val="0"/>
          <w:marBottom w:val="0"/>
          <w:divBdr>
            <w:top w:val="none" w:sz="0" w:space="0" w:color="auto"/>
            <w:left w:val="none" w:sz="0" w:space="0" w:color="auto"/>
            <w:bottom w:val="none" w:sz="0" w:space="0" w:color="auto"/>
            <w:right w:val="none" w:sz="0" w:space="0" w:color="auto"/>
          </w:divBdr>
        </w:div>
        <w:div w:id="985669783">
          <w:marLeft w:val="480"/>
          <w:marRight w:val="0"/>
          <w:marTop w:val="0"/>
          <w:marBottom w:val="0"/>
          <w:divBdr>
            <w:top w:val="none" w:sz="0" w:space="0" w:color="auto"/>
            <w:left w:val="none" w:sz="0" w:space="0" w:color="auto"/>
            <w:bottom w:val="none" w:sz="0" w:space="0" w:color="auto"/>
            <w:right w:val="none" w:sz="0" w:space="0" w:color="auto"/>
          </w:divBdr>
        </w:div>
        <w:div w:id="997730122">
          <w:marLeft w:val="480"/>
          <w:marRight w:val="0"/>
          <w:marTop w:val="0"/>
          <w:marBottom w:val="0"/>
          <w:divBdr>
            <w:top w:val="none" w:sz="0" w:space="0" w:color="auto"/>
            <w:left w:val="none" w:sz="0" w:space="0" w:color="auto"/>
            <w:bottom w:val="none" w:sz="0" w:space="0" w:color="auto"/>
            <w:right w:val="none" w:sz="0" w:space="0" w:color="auto"/>
          </w:divBdr>
        </w:div>
        <w:div w:id="1677683668">
          <w:marLeft w:val="480"/>
          <w:marRight w:val="0"/>
          <w:marTop w:val="0"/>
          <w:marBottom w:val="0"/>
          <w:divBdr>
            <w:top w:val="none" w:sz="0" w:space="0" w:color="auto"/>
            <w:left w:val="none" w:sz="0" w:space="0" w:color="auto"/>
            <w:bottom w:val="none" w:sz="0" w:space="0" w:color="auto"/>
            <w:right w:val="none" w:sz="0" w:space="0" w:color="auto"/>
          </w:divBdr>
        </w:div>
        <w:div w:id="590771974">
          <w:marLeft w:val="480"/>
          <w:marRight w:val="0"/>
          <w:marTop w:val="0"/>
          <w:marBottom w:val="0"/>
          <w:divBdr>
            <w:top w:val="none" w:sz="0" w:space="0" w:color="auto"/>
            <w:left w:val="none" w:sz="0" w:space="0" w:color="auto"/>
            <w:bottom w:val="none" w:sz="0" w:space="0" w:color="auto"/>
            <w:right w:val="none" w:sz="0" w:space="0" w:color="auto"/>
          </w:divBdr>
        </w:div>
        <w:div w:id="1506944316">
          <w:marLeft w:val="480"/>
          <w:marRight w:val="0"/>
          <w:marTop w:val="0"/>
          <w:marBottom w:val="0"/>
          <w:divBdr>
            <w:top w:val="none" w:sz="0" w:space="0" w:color="auto"/>
            <w:left w:val="none" w:sz="0" w:space="0" w:color="auto"/>
            <w:bottom w:val="none" w:sz="0" w:space="0" w:color="auto"/>
            <w:right w:val="none" w:sz="0" w:space="0" w:color="auto"/>
          </w:divBdr>
        </w:div>
        <w:div w:id="633995779">
          <w:marLeft w:val="480"/>
          <w:marRight w:val="0"/>
          <w:marTop w:val="0"/>
          <w:marBottom w:val="0"/>
          <w:divBdr>
            <w:top w:val="none" w:sz="0" w:space="0" w:color="auto"/>
            <w:left w:val="none" w:sz="0" w:space="0" w:color="auto"/>
            <w:bottom w:val="none" w:sz="0" w:space="0" w:color="auto"/>
            <w:right w:val="none" w:sz="0" w:space="0" w:color="auto"/>
          </w:divBdr>
        </w:div>
        <w:div w:id="1764034179">
          <w:marLeft w:val="480"/>
          <w:marRight w:val="0"/>
          <w:marTop w:val="0"/>
          <w:marBottom w:val="0"/>
          <w:divBdr>
            <w:top w:val="none" w:sz="0" w:space="0" w:color="auto"/>
            <w:left w:val="none" w:sz="0" w:space="0" w:color="auto"/>
            <w:bottom w:val="none" w:sz="0" w:space="0" w:color="auto"/>
            <w:right w:val="none" w:sz="0" w:space="0" w:color="auto"/>
          </w:divBdr>
        </w:div>
        <w:div w:id="848102301">
          <w:marLeft w:val="480"/>
          <w:marRight w:val="0"/>
          <w:marTop w:val="0"/>
          <w:marBottom w:val="0"/>
          <w:divBdr>
            <w:top w:val="none" w:sz="0" w:space="0" w:color="auto"/>
            <w:left w:val="none" w:sz="0" w:space="0" w:color="auto"/>
            <w:bottom w:val="none" w:sz="0" w:space="0" w:color="auto"/>
            <w:right w:val="none" w:sz="0" w:space="0" w:color="auto"/>
          </w:divBdr>
        </w:div>
        <w:div w:id="1915553562">
          <w:marLeft w:val="480"/>
          <w:marRight w:val="0"/>
          <w:marTop w:val="0"/>
          <w:marBottom w:val="0"/>
          <w:divBdr>
            <w:top w:val="none" w:sz="0" w:space="0" w:color="auto"/>
            <w:left w:val="none" w:sz="0" w:space="0" w:color="auto"/>
            <w:bottom w:val="none" w:sz="0" w:space="0" w:color="auto"/>
            <w:right w:val="none" w:sz="0" w:space="0" w:color="auto"/>
          </w:divBdr>
        </w:div>
        <w:div w:id="688023565">
          <w:marLeft w:val="480"/>
          <w:marRight w:val="0"/>
          <w:marTop w:val="0"/>
          <w:marBottom w:val="0"/>
          <w:divBdr>
            <w:top w:val="none" w:sz="0" w:space="0" w:color="auto"/>
            <w:left w:val="none" w:sz="0" w:space="0" w:color="auto"/>
            <w:bottom w:val="none" w:sz="0" w:space="0" w:color="auto"/>
            <w:right w:val="none" w:sz="0" w:space="0" w:color="auto"/>
          </w:divBdr>
        </w:div>
        <w:div w:id="258024136">
          <w:marLeft w:val="480"/>
          <w:marRight w:val="0"/>
          <w:marTop w:val="0"/>
          <w:marBottom w:val="0"/>
          <w:divBdr>
            <w:top w:val="none" w:sz="0" w:space="0" w:color="auto"/>
            <w:left w:val="none" w:sz="0" w:space="0" w:color="auto"/>
            <w:bottom w:val="none" w:sz="0" w:space="0" w:color="auto"/>
            <w:right w:val="none" w:sz="0" w:space="0" w:color="auto"/>
          </w:divBdr>
        </w:div>
        <w:div w:id="148325960">
          <w:marLeft w:val="480"/>
          <w:marRight w:val="0"/>
          <w:marTop w:val="0"/>
          <w:marBottom w:val="0"/>
          <w:divBdr>
            <w:top w:val="none" w:sz="0" w:space="0" w:color="auto"/>
            <w:left w:val="none" w:sz="0" w:space="0" w:color="auto"/>
            <w:bottom w:val="none" w:sz="0" w:space="0" w:color="auto"/>
            <w:right w:val="none" w:sz="0" w:space="0" w:color="auto"/>
          </w:divBdr>
        </w:div>
        <w:div w:id="603849345">
          <w:marLeft w:val="480"/>
          <w:marRight w:val="0"/>
          <w:marTop w:val="0"/>
          <w:marBottom w:val="0"/>
          <w:divBdr>
            <w:top w:val="none" w:sz="0" w:space="0" w:color="auto"/>
            <w:left w:val="none" w:sz="0" w:space="0" w:color="auto"/>
            <w:bottom w:val="none" w:sz="0" w:space="0" w:color="auto"/>
            <w:right w:val="none" w:sz="0" w:space="0" w:color="auto"/>
          </w:divBdr>
        </w:div>
        <w:div w:id="1047680379">
          <w:marLeft w:val="480"/>
          <w:marRight w:val="0"/>
          <w:marTop w:val="0"/>
          <w:marBottom w:val="0"/>
          <w:divBdr>
            <w:top w:val="none" w:sz="0" w:space="0" w:color="auto"/>
            <w:left w:val="none" w:sz="0" w:space="0" w:color="auto"/>
            <w:bottom w:val="none" w:sz="0" w:space="0" w:color="auto"/>
            <w:right w:val="none" w:sz="0" w:space="0" w:color="auto"/>
          </w:divBdr>
        </w:div>
        <w:div w:id="1590965063">
          <w:marLeft w:val="480"/>
          <w:marRight w:val="0"/>
          <w:marTop w:val="0"/>
          <w:marBottom w:val="0"/>
          <w:divBdr>
            <w:top w:val="none" w:sz="0" w:space="0" w:color="auto"/>
            <w:left w:val="none" w:sz="0" w:space="0" w:color="auto"/>
            <w:bottom w:val="none" w:sz="0" w:space="0" w:color="auto"/>
            <w:right w:val="none" w:sz="0" w:space="0" w:color="auto"/>
          </w:divBdr>
        </w:div>
        <w:div w:id="1537541311">
          <w:marLeft w:val="480"/>
          <w:marRight w:val="0"/>
          <w:marTop w:val="0"/>
          <w:marBottom w:val="0"/>
          <w:divBdr>
            <w:top w:val="none" w:sz="0" w:space="0" w:color="auto"/>
            <w:left w:val="none" w:sz="0" w:space="0" w:color="auto"/>
            <w:bottom w:val="none" w:sz="0" w:space="0" w:color="auto"/>
            <w:right w:val="none" w:sz="0" w:space="0" w:color="auto"/>
          </w:divBdr>
        </w:div>
        <w:div w:id="1378700846">
          <w:marLeft w:val="480"/>
          <w:marRight w:val="0"/>
          <w:marTop w:val="0"/>
          <w:marBottom w:val="0"/>
          <w:divBdr>
            <w:top w:val="none" w:sz="0" w:space="0" w:color="auto"/>
            <w:left w:val="none" w:sz="0" w:space="0" w:color="auto"/>
            <w:bottom w:val="none" w:sz="0" w:space="0" w:color="auto"/>
            <w:right w:val="none" w:sz="0" w:space="0" w:color="auto"/>
          </w:divBdr>
        </w:div>
        <w:div w:id="1831797135">
          <w:marLeft w:val="480"/>
          <w:marRight w:val="0"/>
          <w:marTop w:val="0"/>
          <w:marBottom w:val="0"/>
          <w:divBdr>
            <w:top w:val="none" w:sz="0" w:space="0" w:color="auto"/>
            <w:left w:val="none" w:sz="0" w:space="0" w:color="auto"/>
            <w:bottom w:val="none" w:sz="0" w:space="0" w:color="auto"/>
            <w:right w:val="none" w:sz="0" w:space="0" w:color="auto"/>
          </w:divBdr>
        </w:div>
        <w:div w:id="494422028">
          <w:marLeft w:val="480"/>
          <w:marRight w:val="0"/>
          <w:marTop w:val="0"/>
          <w:marBottom w:val="0"/>
          <w:divBdr>
            <w:top w:val="none" w:sz="0" w:space="0" w:color="auto"/>
            <w:left w:val="none" w:sz="0" w:space="0" w:color="auto"/>
            <w:bottom w:val="none" w:sz="0" w:space="0" w:color="auto"/>
            <w:right w:val="none" w:sz="0" w:space="0" w:color="auto"/>
          </w:divBdr>
        </w:div>
        <w:div w:id="1814105483">
          <w:marLeft w:val="480"/>
          <w:marRight w:val="0"/>
          <w:marTop w:val="0"/>
          <w:marBottom w:val="0"/>
          <w:divBdr>
            <w:top w:val="none" w:sz="0" w:space="0" w:color="auto"/>
            <w:left w:val="none" w:sz="0" w:space="0" w:color="auto"/>
            <w:bottom w:val="none" w:sz="0" w:space="0" w:color="auto"/>
            <w:right w:val="none" w:sz="0" w:space="0" w:color="auto"/>
          </w:divBdr>
        </w:div>
        <w:div w:id="1273316197">
          <w:marLeft w:val="480"/>
          <w:marRight w:val="0"/>
          <w:marTop w:val="0"/>
          <w:marBottom w:val="0"/>
          <w:divBdr>
            <w:top w:val="none" w:sz="0" w:space="0" w:color="auto"/>
            <w:left w:val="none" w:sz="0" w:space="0" w:color="auto"/>
            <w:bottom w:val="none" w:sz="0" w:space="0" w:color="auto"/>
            <w:right w:val="none" w:sz="0" w:space="0" w:color="auto"/>
          </w:divBdr>
        </w:div>
        <w:div w:id="175316366">
          <w:marLeft w:val="480"/>
          <w:marRight w:val="0"/>
          <w:marTop w:val="0"/>
          <w:marBottom w:val="0"/>
          <w:divBdr>
            <w:top w:val="none" w:sz="0" w:space="0" w:color="auto"/>
            <w:left w:val="none" w:sz="0" w:space="0" w:color="auto"/>
            <w:bottom w:val="none" w:sz="0" w:space="0" w:color="auto"/>
            <w:right w:val="none" w:sz="0" w:space="0" w:color="auto"/>
          </w:divBdr>
        </w:div>
        <w:div w:id="1048072590">
          <w:marLeft w:val="480"/>
          <w:marRight w:val="0"/>
          <w:marTop w:val="0"/>
          <w:marBottom w:val="0"/>
          <w:divBdr>
            <w:top w:val="none" w:sz="0" w:space="0" w:color="auto"/>
            <w:left w:val="none" w:sz="0" w:space="0" w:color="auto"/>
            <w:bottom w:val="none" w:sz="0" w:space="0" w:color="auto"/>
            <w:right w:val="none" w:sz="0" w:space="0" w:color="auto"/>
          </w:divBdr>
        </w:div>
        <w:div w:id="184638226">
          <w:marLeft w:val="480"/>
          <w:marRight w:val="0"/>
          <w:marTop w:val="0"/>
          <w:marBottom w:val="0"/>
          <w:divBdr>
            <w:top w:val="none" w:sz="0" w:space="0" w:color="auto"/>
            <w:left w:val="none" w:sz="0" w:space="0" w:color="auto"/>
            <w:bottom w:val="none" w:sz="0" w:space="0" w:color="auto"/>
            <w:right w:val="none" w:sz="0" w:space="0" w:color="auto"/>
          </w:divBdr>
        </w:div>
        <w:div w:id="1620647859">
          <w:marLeft w:val="480"/>
          <w:marRight w:val="0"/>
          <w:marTop w:val="0"/>
          <w:marBottom w:val="0"/>
          <w:divBdr>
            <w:top w:val="none" w:sz="0" w:space="0" w:color="auto"/>
            <w:left w:val="none" w:sz="0" w:space="0" w:color="auto"/>
            <w:bottom w:val="none" w:sz="0" w:space="0" w:color="auto"/>
            <w:right w:val="none" w:sz="0" w:space="0" w:color="auto"/>
          </w:divBdr>
        </w:div>
        <w:div w:id="1855414822">
          <w:marLeft w:val="480"/>
          <w:marRight w:val="0"/>
          <w:marTop w:val="0"/>
          <w:marBottom w:val="0"/>
          <w:divBdr>
            <w:top w:val="none" w:sz="0" w:space="0" w:color="auto"/>
            <w:left w:val="none" w:sz="0" w:space="0" w:color="auto"/>
            <w:bottom w:val="none" w:sz="0" w:space="0" w:color="auto"/>
            <w:right w:val="none" w:sz="0" w:space="0" w:color="auto"/>
          </w:divBdr>
        </w:div>
        <w:div w:id="364478321">
          <w:marLeft w:val="480"/>
          <w:marRight w:val="0"/>
          <w:marTop w:val="0"/>
          <w:marBottom w:val="0"/>
          <w:divBdr>
            <w:top w:val="none" w:sz="0" w:space="0" w:color="auto"/>
            <w:left w:val="none" w:sz="0" w:space="0" w:color="auto"/>
            <w:bottom w:val="none" w:sz="0" w:space="0" w:color="auto"/>
            <w:right w:val="none" w:sz="0" w:space="0" w:color="auto"/>
          </w:divBdr>
        </w:div>
        <w:div w:id="1100688444">
          <w:marLeft w:val="480"/>
          <w:marRight w:val="0"/>
          <w:marTop w:val="0"/>
          <w:marBottom w:val="0"/>
          <w:divBdr>
            <w:top w:val="none" w:sz="0" w:space="0" w:color="auto"/>
            <w:left w:val="none" w:sz="0" w:space="0" w:color="auto"/>
            <w:bottom w:val="none" w:sz="0" w:space="0" w:color="auto"/>
            <w:right w:val="none" w:sz="0" w:space="0" w:color="auto"/>
          </w:divBdr>
        </w:div>
        <w:div w:id="1362785824">
          <w:marLeft w:val="480"/>
          <w:marRight w:val="0"/>
          <w:marTop w:val="0"/>
          <w:marBottom w:val="0"/>
          <w:divBdr>
            <w:top w:val="none" w:sz="0" w:space="0" w:color="auto"/>
            <w:left w:val="none" w:sz="0" w:space="0" w:color="auto"/>
            <w:bottom w:val="none" w:sz="0" w:space="0" w:color="auto"/>
            <w:right w:val="none" w:sz="0" w:space="0" w:color="auto"/>
          </w:divBdr>
        </w:div>
        <w:div w:id="2090157791">
          <w:marLeft w:val="480"/>
          <w:marRight w:val="0"/>
          <w:marTop w:val="0"/>
          <w:marBottom w:val="0"/>
          <w:divBdr>
            <w:top w:val="none" w:sz="0" w:space="0" w:color="auto"/>
            <w:left w:val="none" w:sz="0" w:space="0" w:color="auto"/>
            <w:bottom w:val="none" w:sz="0" w:space="0" w:color="auto"/>
            <w:right w:val="none" w:sz="0" w:space="0" w:color="auto"/>
          </w:divBdr>
        </w:div>
        <w:div w:id="983122768">
          <w:marLeft w:val="480"/>
          <w:marRight w:val="0"/>
          <w:marTop w:val="0"/>
          <w:marBottom w:val="0"/>
          <w:divBdr>
            <w:top w:val="none" w:sz="0" w:space="0" w:color="auto"/>
            <w:left w:val="none" w:sz="0" w:space="0" w:color="auto"/>
            <w:bottom w:val="none" w:sz="0" w:space="0" w:color="auto"/>
            <w:right w:val="none" w:sz="0" w:space="0" w:color="auto"/>
          </w:divBdr>
        </w:div>
        <w:div w:id="1630865078">
          <w:marLeft w:val="480"/>
          <w:marRight w:val="0"/>
          <w:marTop w:val="0"/>
          <w:marBottom w:val="0"/>
          <w:divBdr>
            <w:top w:val="none" w:sz="0" w:space="0" w:color="auto"/>
            <w:left w:val="none" w:sz="0" w:space="0" w:color="auto"/>
            <w:bottom w:val="none" w:sz="0" w:space="0" w:color="auto"/>
            <w:right w:val="none" w:sz="0" w:space="0" w:color="auto"/>
          </w:divBdr>
        </w:div>
        <w:div w:id="1564214567">
          <w:marLeft w:val="480"/>
          <w:marRight w:val="0"/>
          <w:marTop w:val="0"/>
          <w:marBottom w:val="0"/>
          <w:divBdr>
            <w:top w:val="none" w:sz="0" w:space="0" w:color="auto"/>
            <w:left w:val="none" w:sz="0" w:space="0" w:color="auto"/>
            <w:bottom w:val="none" w:sz="0" w:space="0" w:color="auto"/>
            <w:right w:val="none" w:sz="0" w:space="0" w:color="auto"/>
          </w:divBdr>
        </w:div>
        <w:div w:id="2100446576">
          <w:marLeft w:val="480"/>
          <w:marRight w:val="0"/>
          <w:marTop w:val="0"/>
          <w:marBottom w:val="0"/>
          <w:divBdr>
            <w:top w:val="none" w:sz="0" w:space="0" w:color="auto"/>
            <w:left w:val="none" w:sz="0" w:space="0" w:color="auto"/>
            <w:bottom w:val="none" w:sz="0" w:space="0" w:color="auto"/>
            <w:right w:val="none" w:sz="0" w:space="0" w:color="auto"/>
          </w:divBdr>
        </w:div>
        <w:div w:id="1416592227">
          <w:marLeft w:val="480"/>
          <w:marRight w:val="0"/>
          <w:marTop w:val="0"/>
          <w:marBottom w:val="0"/>
          <w:divBdr>
            <w:top w:val="none" w:sz="0" w:space="0" w:color="auto"/>
            <w:left w:val="none" w:sz="0" w:space="0" w:color="auto"/>
            <w:bottom w:val="none" w:sz="0" w:space="0" w:color="auto"/>
            <w:right w:val="none" w:sz="0" w:space="0" w:color="auto"/>
          </w:divBdr>
        </w:div>
        <w:div w:id="745146317">
          <w:marLeft w:val="480"/>
          <w:marRight w:val="0"/>
          <w:marTop w:val="0"/>
          <w:marBottom w:val="0"/>
          <w:divBdr>
            <w:top w:val="none" w:sz="0" w:space="0" w:color="auto"/>
            <w:left w:val="none" w:sz="0" w:space="0" w:color="auto"/>
            <w:bottom w:val="none" w:sz="0" w:space="0" w:color="auto"/>
            <w:right w:val="none" w:sz="0" w:space="0" w:color="auto"/>
          </w:divBdr>
        </w:div>
        <w:div w:id="65763265">
          <w:marLeft w:val="480"/>
          <w:marRight w:val="0"/>
          <w:marTop w:val="0"/>
          <w:marBottom w:val="0"/>
          <w:divBdr>
            <w:top w:val="none" w:sz="0" w:space="0" w:color="auto"/>
            <w:left w:val="none" w:sz="0" w:space="0" w:color="auto"/>
            <w:bottom w:val="none" w:sz="0" w:space="0" w:color="auto"/>
            <w:right w:val="none" w:sz="0" w:space="0" w:color="auto"/>
          </w:divBdr>
        </w:div>
        <w:div w:id="842669103">
          <w:marLeft w:val="480"/>
          <w:marRight w:val="0"/>
          <w:marTop w:val="0"/>
          <w:marBottom w:val="0"/>
          <w:divBdr>
            <w:top w:val="none" w:sz="0" w:space="0" w:color="auto"/>
            <w:left w:val="none" w:sz="0" w:space="0" w:color="auto"/>
            <w:bottom w:val="none" w:sz="0" w:space="0" w:color="auto"/>
            <w:right w:val="none" w:sz="0" w:space="0" w:color="auto"/>
          </w:divBdr>
        </w:div>
        <w:div w:id="943920305">
          <w:marLeft w:val="480"/>
          <w:marRight w:val="0"/>
          <w:marTop w:val="0"/>
          <w:marBottom w:val="0"/>
          <w:divBdr>
            <w:top w:val="none" w:sz="0" w:space="0" w:color="auto"/>
            <w:left w:val="none" w:sz="0" w:space="0" w:color="auto"/>
            <w:bottom w:val="none" w:sz="0" w:space="0" w:color="auto"/>
            <w:right w:val="none" w:sz="0" w:space="0" w:color="auto"/>
          </w:divBdr>
        </w:div>
        <w:div w:id="1081289513">
          <w:marLeft w:val="480"/>
          <w:marRight w:val="0"/>
          <w:marTop w:val="0"/>
          <w:marBottom w:val="0"/>
          <w:divBdr>
            <w:top w:val="none" w:sz="0" w:space="0" w:color="auto"/>
            <w:left w:val="none" w:sz="0" w:space="0" w:color="auto"/>
            <w:bottom w:val="none" w:sz="0" w:space="0" w:color="auto"/>
            <w:right w:val="none" w:sz="0" w:space="0" w:color="auto"/>
          </w:divBdr>
        </w:div>
        <w:div w:id="1943341771">
          <w:marLeft w:val="480"/>
          <w:marRight w:val="0"/>
          <w:marTop w:val="0"/>
          <w:marBottom w:val="0"/>
          <w:divBdr>
            <w:top w:val="none" w:sz="0" w:space="0" w:color="auto"/>
            <w:left w:val="none" w:sz="0" w:space="0" w:color="auto"/>
            <w:bottom w:val="none" w:sz="0" w:space="0" w:color="auto"/>
            <w:right w:val="none" w:sz="0" w:space="0" w:color="auto"/>
          </w:divBdr>
        </w:div>
        <w:div w:id="856582257">
          <w:marLeft w:val="480"/>
          <w:marRight w:val="0"/>
          <w:marTop w:val="0"/>
          <w:marBottom w:val="0"/>
          <w:divBdr>
            <w:top w:val="none" w:sz="0" w:space="0" w:color="auto"/>
            <w:left w:val="none" w:sz="0" w:space="0" w:color="auto"/>
            <w:bottom w:val="none" w:sz="0" w:space="0" w:color="auto"/>
            <w:right w:val="none" w:sz="0" w:space="0" w:color="auto"/>
          </w:divBdr>
        </w:div>
        <w:div w:id="279338775">
          <w:marLeft w:val="480"/>
          <w:marRight w:val="0"/>
          <w:marTop w:val="0"/>
          <w:marBottom w:val="0"/>
          <w:divBdr>
            <w:top w:val="none" w:sz="0" w:space="0" w:color="auto"/>
            <w:left w:val="none" w:sz="0" w:space="0" w:color="auto"/>
            <w:bottom w:val="none" w:sz="0" w:space="0" w:color="auto"/>
            <w:right w:val="none" w:sz="0" w:space="0" w:color="auto"/>
          </w:divBdr>
        </w:div>
        <w:div w:id="1614484079">
          <w:marLeft w:val="480"/>
          <w:marRight w:val="0"/>
          <w:marTop w:val="0"/>
          <w:marBottom w:val="0"/>
          <w:divBdr>
            <w:top w:val="none" w:sz="0" w:space="0" w:color="auto"/>
            <w:left w:val="none" w:sz="0" w:space="0" w:color="auto"/>
            <w:bottom w:val="none" w:sz="0" w:space="0" w:color="auto"/>
            <w:right w:val="none" w:sz="0" w:space="0" w:color="auto"/>
          </w:divBdr>
        </w:div>
      </w:divsChild>
    </w:div>
    <w:div w:id="1821725174">
      <w:bodyDiv w:val="1"/>
      <w:marLeft w:val="0"/>
      <w:marRight w:val="0"/>
      <w:marTop w:val="0"/>
      <w:marBottom w:val="0"/>
      <w:divBdr>
        <w:top w:val="none" w:sz="0" w:space="0" w:color="auto"/>
        <w:left w:val="none" w:sz="0" w:space="0" w:color="auto"/>
        <w:bottom w:val="none" w:sz="0" w:space="0" w:color="auto"/>
        <w:right w:val="none" w:sz="0" w:space="0" w:color="auto"/>
      </w:divBdr>
    </w:div>
    <w:div w:id="1822232143">
      <w:bodyDiv w:val="1"/>
      <w:marLeft w:val="0"/>
      <w:marRight w:val="0"/>
      <w:marTop w:val="0"/>
      <w:marBottom w:val="0"/>
      <w:divBdr>
        <w:top w:val="none" w:sz="0" w:space="0" w:color="auto"/>
        <w:left w:val="none" w:sz="0" w:space="0" w:color="auto"/>
        <w:bottom w:val="none" w:sz="0" w:space="0" w:color="auto"/>
        <w:right w:val="none" w:sz="0" w:space="0" w:color="auto"/>
      </w:divBdr>
    </w:div>
    <w:div w:id="1822382227">
      <w:bodyDiv w:val="1"/>
      <w:marLeft w:val="0"/>
      <w:marRight w:val="0"/>
      <w:marTop w:val="0"/>
      <w:marBottom w:val="0"/>
      <w:divBdr>
        <w:top w:val="none" w:sz="0" w:space="0" w:color="auto"/>
        <w:left w:val="none" w:sz="0" w:space="0" w:color="auto"/>
        <w:bottom w:val="none" w:sz="0" w:space="0" w:color="auto"/>
        <w:right w:val="none" w:sz="0" w:space="0" w:color="auto"/>
      </w:divBdr>
    </w:div>
    <w:div w:id="1822884814">
      <w:bodyDiv w:val="1"/>
      <w:marLeft w:val="0"/>
      <w:marRight w:val="0"/>
      <w:marTop w:val="0"/>
      <w:marBottom w:val="0"/>
      <w:divBdr>
        <w:top w:val="none" w:sz="0" w:space="0" w:color="auto"/>
        <w:left w:val="none" w:sz="0" w:space="0" w:color="auto"/>
        <w:bottom w:val="none" w:sz="0" w:space="0" w:color="auto"/>
        <w:right w:val="none" w:sz="0" w:space="0" w:color="auto"/>
      </w:divBdr>
      <w:divsChild>
        <w:div w:id="462311607">
          <w:marLeft w:val="480"/>
          <w:marRight w:val="0"/>
          <w:marTop w:val="0"/>
          <w:marBottom w:val="0"/>
          <w:divBdr>
            <w:top w:val="none" w:sz="0" w:space="0" w:color="auto"/>
            <w:left w:val="none" w:sz="0" w:space="0" w:color="auto"/>
            <w:bottom w:val="none" w:sz="0" w:space="0" w:color="auto"/>
            <w:right w:val="none" w:sz="0" w:space="0" w:color="auto"/>
          </w:divBdr>
        </w:div>
        <w:div w:id="1179931962">
          <w:marLeft w:val="480"/>
          <w:marRight w:val="0"/>
          <w:marTop w:val="0"/>
          <w:marBottom w:val="0"/>
          <w:divBdr>
            <w:top w:val="none" w:sz="0" w:space="0" w:color="auto"/>
            <w:left w:val="none" w:sz="0" w:space="0" w:color="auto"/>
            <w:bottom w:val="none" w:sz="0" w:space="0" w:color="auto"/>
            <w:right w:val="none" w:sz="0" w:space="0" w:color="auto"/>
          </w:divBdr>
        </w:div>
        <w:div w:id="601885042">
          <w:marLeft w:val="480"/>
          <w:marRight w:val="0"/>
          <w:marTop w:val="0"/>
          <w:marBottom w:val="0"/>
          <w:divBdr>
            <w:top w:val="none" w:sz="0" w:space="0" w:color="auto"/>
            <w:left w:val="none" w:sz="0" w:space="0" w:color="auto"/>
            <w:bottom w:val="none" w:sz="0" w:space="0" w:color="auto"/>
            <w:right w:val="none" w:sz="0" w:space="0" w:color="auto"/>
          </w:divBdr>
        </w:div>
        <w:div w:id="509411774">
          <w:marLeft w:val="480"/>
          <w:marRight w:val="0"/>
          <w:marTop w:val="0"/>
          <w:marBottom w:val="0"/>
          <w:divBdr>
            <w:top w:val="none" w:sz="0" w:space="0" w:color="auto"/>
            <w:left w:val="none" w:sz="0" w:space="0" w:color="auto"/>
            <w:bottom w:val="none" w:sz="0" w:space="0" w:color="auto"/>
            <w:right w:val="none" w:sz="0" w:space="0" w:color="auto"/>
          </w:divBdr>
        </w:div>
        <w:div w:id="648829266">
          <w:marLeft w:val="480"/>
          <w:marRight w:val="0"/>
          <w:marTop w:val="0"/>
          <w:marBottom w:val="0"/>
          <w:divBdr>
            <w:top w:val="none" w:sz="0" w:space="0" w:color="auto"/>
            <w:left w:val="none" w:sz="0" w:space="0" w:color="auto"/>
            <w:bottom w:val="none" w:sz="0" w:space="0" w:color="auto"/>
            <w:right w:val="none" w:sz="0" w:space="0" w:color="auto"/>
          </w:divBdr>
        </w:div>
        <w:div w:id="846754286">
          <w:marLeft w:val="480"/>
          <w:marRight w:val="0"/>
          <w:marTop w:val="0"/>
          <w:marBottom w:val="0"/>
          <w:divBdr>
            <w:top w:val="none" w:sz="0" w:space="0" w:color="auto"/>
            <w:left w:val="none" w:sz="0" w:space="0" w:color="auto"/>
            <w:bottom w:val="none" w:sz="0" w:space="0" w:color="auto"/>
            <w:right w:val="none" w:sz="0" w:space="0" w:color="auto"/>
          </w:divBdr>
        </w:div>
        <w:div w:id="1187451400">
          <w:marLeft w:val="480"/>
          <w:marRight w:val="0"/>
          <w:marTop w:val="0"/>
          <w:marBottom w:val="0"/>
          <w:divBdr>
            <w:top w:val="none" w:sz="0" w:space="0" w:color="auto"/>
            <w:left w:val="none" w:sz="0" w:space="0" w:color="auto"/>
            <w:bottom w:val="none" w:sz="0" w:space="0" w:color="auto"/>
            <w:right w:val="none" w:sz="0" w:space="0" w:color="auto"/>
          </w:divBdr>
        </w:div>
        <w:div w:id="1344547822">
          <w:marLeft w:val="480"/>
          <w:marRight w:val="0"/>
          <w:marTop w:val="0"/>
          <w:marBottom w:val="0"/>
          <w:divBdr>
            <w:top w:val="none" w:sz="0" w:space="0" w:color="auto"/>
            <w:left w:val="none" w:sz="0" w:space="0" w:color="auto"/>
            <w:bottom w:val="none" w:sz="0" w:space="0" w:color="auto"/>
            <w:right w:val="none" w:sz="0" w:space="0" w:color="auto"/>
          </w:divBdr>
        </w:div>
        <w:div w:id="1817262626">
          <w:marLeft w:val="480"/>
          <w:marRight w:val="0"/>
          <w:marTop w:val="0"/>
          <w:marBottom w:val="0"/>
          <w:divBdr>
            <w:top w:val="none" w:sz="0" w:space="0" w:color="auto"/>
            <w:left w:val="none" w:sz="0" w:space="0" w:color="auto"/>
            <w:bottom w:val="none" w:sz="0" w:space="0" w:color="auto"/>
            <w:right w:val="none" w:sz="0" w:space="0" w:color="auto"/>
          </w:divBdr>
        </w:div>
        <w:div w:id="1152021705">
          <w:marLeft w:val="480"/>
          <w:marRight w:val="0"/>
          <w:marTop w:val="0"/>
          <w:marBottom w:val="0"/>
          <w:divBdr>
            <w:top w:val="none" w:sz="0" w:space="0" w:color="auto"/>
            <w:left w:val="none" w:sz="0" w:space="0" w:color="auto"/>
            <w:bottom w:val="none" w:sz="0" w:space="0" w:color="auto"/>
            <w:right w:val="none" w:sz="0" w:space="0" w:color="auto"/>
          </w:divBdr>
        </w:div>
        <w:div w:id="1593319744">
          <w:marLeft w:val="480"/>
          <w:marRight w:val="0"/>
          <w:marTop w:val="0"/>
          <w:marBottom w:val="0"/>
          <w:divBdr>
            <w:top w:val="none" w:sz="0" w:space="0" w:color="auto"/>
            <w:left w:val="none" w:sz="0" w:space="0" w:color="auto"/>
            <w:bottom w:val="none" w:sz="0" w:space="0" w:color="auto"/>
            <w:right w:val="none" w:sz="0" w:space="0" w:color="auto"/>
          </w:divBdr>
        </w:div>
        <w:div w:id="1666668294">
          <w:marLeft w:val="480"/>
          <w:marRight w:val="0"/>
          <w:marTop w:val="0"/>
          <w:marBottom w:val="0"/>
          <w:divBdr>
            <w:top w:val="none" w:sz="0" w:space="0" w:color="auto"/>
            <w:left w:val="none" w:sz="0" w:space="0" w:color="auto"/>
            <w:bottom w:val="none" w:sz="0" w:space="0" w:color="auto"/>
            <w:right w:val="none" w:sz="0" w:space="0" w:color="auto"/>
          </w:divBdr>
        </w:div>
        <w:div w:id="17242665">
          <w:marLeft w:val="480"/>
          <w:marRight w:val="0"/>
          <w:marTop w:val="0"/>
          <w:marBottom w:val="0"/>
          <w:divBdr>
            <w:top w:val="none" w:sz="0" w:space="0" w:color="auto"/>
            <w:left w:val="none" w:sz="0" w:space="0" w:color="auto"/>
            <w:bottom w:val="none" w:sz="0" w:space="0" w:color="auto"/>
            <w:right w:val="none" w:sz="0" w:space="0" w:color="auto"/>
          </w:divBdr>
        </w:div>
        <w:div w:id="2026706949">
          <w:marLeft w:val="480"/>
          <w:marRight w:val="0"/>
          <w:marTop w:val="0"/>
          <w:marBottom w:val="0"/>
          <w:divBdr>
            <w:top w:val="none" w:sz="0" w:space="0" w:color="auto"/>
            <w:left w:val="none" w:sz="0" w:space="0" w:color="auto"/>
            <w:bottom w:val="none" w:sz="0" w:space="0" w:color="auto"/>
            <w:right w:val="none" w:sz="0" w:space="0" w:color="auto"/>
          </w:divBdr>
        </w:div>
        <w:div w:id="1551578666">
          <w:marLeft w:val="480"/>
          <w:marRight w:val="0"/>
          <w:marTop w:val="0"/>
          <w:marBottom w:val="0"/>
          <w:divBdr>
            <w:top w:val="none" w:sz="0" w:space="0" w:color="auto"/>
            <w:left w:val="none" w:sz="0" w:space="0" w:color="auto"/>
            <w:bottom w:val="none" w:sz="0" w:space="0" w:color="auto"/>
            <w:right w:val="none" w:sz="0" w:space="0" w:color="auto"/>
          </w:divBdr>
        </w:div>
        <w:div w:id="229654136">
          <w:marLeft w:val="480"/>
          <w:marRight w:val="0"/>
          <w:marTop w:val="0"/>
          <w:marBottom w:val="0"/>
          <w:divBdr>
            <w:top w:val="none" w:sz="0" w:space="0" w:color="auto"/>
            <w:left w:val="none" w:sz="0" w:space="0" w:color="auto"/>
            <w:bottom w:val="none" w:sz="0" w:space="0" w:color="auto"/>
            <w:right w:val="none" w:sz="0" w:space="0" w:color="auto"/>
          </w:divBdr>
        </w:div>
        <w:div w:id="1560943308">
          <w:marLeft w:val="480"/>
          <w:marRight w:val="0"/>
          <w:marTop w:val="0"/>
          <w:marBottom w:val="0"/>
          <w:divBdr>
            <w:top w:val="none" w:sz="0" w:space="0" w:color="auto"/>
            <w:left w:val="none" w:sz="0" w:space="0" w:color="auto"/>
            <w:bottom w:val="none" w:sz="0" w:space="0" w:color="auto"/>
            <w:right w:val="none" w:sz="0" w:space="0" w:color="auto"/>
          </w:divBdr>
        </w:div>
        <w:div w:id="1656110594">
          <w:marLeft w:val="480"/>
          <w:marRight w:val="0"/>
          <w:marTop w:val="0"/>
          <w:marBottom w:val="0"/>
          <w:divBdr>
            <w:top w:val="none" w:sz="0" w:space="0" w:color="auto"/>
            <w:left w:val="none" w:sz="0" w:space="0" w:color="auto"/>
            <w:bottom w:val="none" w:sz="0" w:space="0" w:color="auto"/>
            <w:right w:val="none" w:sz="0" w:space="0" w:color="auto"/>
          </w:divBdr>
        </w:div>
        <w:div w:id="1466313286">
          <w:marLeft w:val="480"/>
          <w:marRight w:val="0"/>
          <w:marTop w:val="0"/>
          <w:marBottom w:val="0"/>
          <w:divBdr>
            <w:top w:val="none" w:sz="0" w:space="0" w:color="auto"/>
            <w:left w:val="none" w:sz="0" w:space="0" w:color="auto"/>
            <w:bottom w:val="none" w:sz="0" w:space="0" w:color="auto"/>
            <w:right w:val="none" w:sz="0" w:space="0" w:color="auto"/>
          </w:divBdr>
        </w:div>
        <w:div w:id="399669075">
          <w:marLeft w:val="480"/>
          <w:marRight w:val="0"/>
          <w:marTop w:val="0"/>
          <w:marBottom w:val="0"/>
          <w:divBdr>
            <w:top w:val="none" w:sz="0" w:space="0" w:color="auto"/>
            <w:left w:val="none" w:sz="0" w:space="0" w:color="auto"/>
            <w:bottom w:val="none" w:sz="0" w:space="0" w:color="auto"/>
            <w:right w:val="none" w:sz="0" w:space="0" w:color="auto"/>
          </w:divBdr>
        </w:div>
        <w:div w:id="2071152035">
          <w:marLeft w:val="480"/>
          <w:marRight w:val="0"/>
          <w:marTop w:val="0"/>
          <w:marBottom w:val="0"/>
          <w:divBdr>
            <w:top w:val="none" w:sz="0" w:space="0" w:color="auto"/>
            <w:left w:val="none" w:sz="0" w:space="0" w:color="auto"/>
            <w:bottom w:val="none" w:sz="0" w:space="0" w:color="auto"/>
            <w:right w:val="none" w:sz="0" w:space="0" w:color="auto"/>
          </w:divBdr>
        </w:div>
        <w:div w:id="1870869531">
          <w:marLeft w:val="480"/>
          <w:marRight w:val="0"/>
          <w:marTop w:val="0"/>
          <w:marBottom w:val="0"/>
          <w:divBdr>
            <w:top w:val="none" w:sz="0" w:space="0" w:color="auto"/>
            <w:left w:val="none" w:sz="0" w:space="0" w:color="auto"/>
            <w:bottom w:val="none" w:sz="0" w:space="0" w:color="auto"/>
            <w:right w:val="none" w:sz="0" w:space="0" w:color="auto"/>
          </w:divBdr>
        </w:div>
        <w:div w:id="640579107">
          <w:marLeft w:val="480"/>
          <w:marRight w:val="0"/>
          <w:marTop w:val="0"/>
          <w:marBottom w:val="0"/>
          <w:divBdr>
            <w:top w:val="none" w:sz="0" w:space="0" w:color="auto"/>
            <w:left w:val="none" w:sz="0" w:space="0" w:color="auto"/>
            <w:bottom w:val="none" w:sz="0" w:space="0" w:color="auto"/>
            <w:right w:val="none" w:sz="0" w:space="0" w:color="auto"/>
          </w:divBdr>
        </w:div>
        <w:div w:id="945161812">
          <w:marLeft w:val="480"/>
          <w:marRight w:val="0"/>
          <w:marTop w:val="0"/>
          <w:marBottom w:val="0"/>
          <w:divBdr>
            <w:top w:val="none" w:sz="0" w:space="0" w:color="auto"/>
            <w:left w:val="none" w:sz="0" w:space="0" w:color="auto"/>
            <w:bottom w:val="none" w:sz="0" w:space="0" w:color="auto"/>
            <w:right w:val="none" w:sz="0" w:space="0" w:color="auto"/>
          </w:divBdr>
        </w:div>
        <w:div w:id="603610585">
          <w:marLeft w:val="480"/>
          <w:marRight w:val="0"/>
          <w:marTop w:val="0"/>
          <w:marBottom w:val="0"/>
          <w:divBdr>
            <w:top w:val="none" w:sz="0" w:space="0" w:color="auto"/>
            <w:left w:val="none" w:sz="0" w:space="0" w:color="auto"/>
            <w:bottom w:val="none" w:sz="0" w:space="0" w:color="auto"/>
            <w:right w:val="none" w:sz="0" w:space="0" w:color="auto"/>
          </w:divBdr>
        </w:div>
        <w:div w:id="1797528151">
          <w:marLeft w:val="480"/>
          <w:marRight w:val="0"/>
          <w:marTop w:val="0"/>
          <w:marBottom w:val="0"/>
          <w:divBdr>
            <w:top w:val="none" w:sz="0" w:space="0" w:color="auto"/>
            <w:left w:val="none" w:sz="0" w:space="0" w:color="auto"/>
            <w:bottom w:val="none" w:sz="0" w:space="0" w:color="auto"/>
            <w:right w:val="none" w:sz="0" w:space="0" w:color="auto"/>
          </w:divBdr>
        </w:div>
        <w:div w:id="1221094404">
          <w:marLeft w:val="480"/>
          <w:marRight w:val="0"/>
          <w:marTop w:val="0"/>
          <w:marBottom w:val="0"/>
          <w:divBdr>
            <w:top w:val="none" w:sz="0" w:space="0" w:color="auto"/>
            <w:left w:val="none" w:sz="0" w:space="0" w:color="auto"/>
            <w:bottom w:val="none" w:sz="0" w:space="0" w:color="auto"/>
            <w:right w:val="none" w:sz="0" w:space="0" w:color="auto"/>
          </w:divBdr>
        </w:div>
        <w:div w:id="1051809841">
          <w:marLeft w:val="480"/>
          <w:marRight w:val="0"/>
          <w:marTop w:val="0"/>
          <w:marBottom w:val="0"/>
          <w:divBdr>
            <w:top w:val="none" w:sz="0" w:space="0" w:color="auto"/>
            <w:left w:val="none" w:sz="0" w:space="0" w:color="auto"/>
            <w:bottom w:val="none" w:sz="0" w:space="0" w:color="auto"/>
            <w:right w:val="none" w:sz="0" w:space="0" w:color="auto"/>
          </w:divBdr>
        </w:div>
        <w:div w:id="1365400721">
          <w:marLeft w:val="480"/>
          <w:marRight w:val="0"/>
          <w:marTop w:val="0"/>
          <w:marBottom w:val="0"/>
          <w:divBdr>
            <w:top w:val="none" w:sz="0" w:space="0" w:color="auto"/>
            <w:left w:val="none" w:sz="0" w:space="0" w:color="auto"/>
            <w:bottom w:val="none" w:sz="0" w:space="0" w:color="auto"/>
            <w:right w:val="none" w:sz="0" w:space="0" w:color="auto"/>
          </w:divBdr>
        </w:div>
        <w:div w:id="537350942">
          <w:marLeft w:val="480"/>
          <w:marRight w:val="0"/>
          <w:marTop w:val="0"/>
          <w:marBottom w:val="0"/>
          <w:divBdr>
            <w:top w:val="none" w:sz="0" w:space="0" w:color="auto"/>
            <w:left w:val="none" w:sz="0" w:space="0" w:color="auto"/>
            <w:bottom w:val="none" w:sz="0" w:space="0" w:color="auto"/>
            <w:right w:val="none" w:sz="0" w:space="0" w:color="auto"/>
          </w:divBdr>
        </w:div>
        <w:div w:id="77219041">
          <w:marLeft w:val="480"/>
          <w:marRight w:val="0"/>
          <w:marTop w:val="0"/>
          <w:marBottom w:val="0"/>
          <w:divBdr>
            <w:top w:val="none" w:sz="0" w:space="0" w:color="auto"/>
            <w:left w:val="none" w:sz="0" w:space="0" w:color="auto"/>
            <w:bottom w:val="none" w:sz="0" w:space="0" w:color="auto"/>
            <w:right w:val="none" w:sz="0" w:space="0" w:color="auto"/>
          </w:divBdr>
        </w:div>
        <w:div w:id="323945355">
          <w:marLeft w:val="480"/>
          <w:marRight w:val="0"/>
          <w:marTop w:val="0"/>
          <w:marBottom w:val="0"/>
          <w:divBdr>
            <w:top w:val="none" w:sz="0" w:space="0" w:color="auto"/>
            <w:left w:val="none" w:sz="0" w:space="0" w:color="auto"/>
            <w:bottom w:val="none" w:sz="0" w:space="0" w:color="auto"/>
            <w:right w:val="none" w:sz="0" w:space="0" w:color="auto"/>
          </w:divBdr>
        </w:div>
        <w:div w:id="1609577623">
          <w:marLeft w:val="480"/>
          <w:marRight w:val="0"/>
          <w:marTop w:val="0"/>
          <w:marBottom w:val="0"/>
          <w:divBdr>
            <w:top w:val="none" w:sz="0" w:space="0" w:color="auto"/>
            <w:left w:val="none" w:sz="0" w:space="0" w:color="auto"/>
            <w:bottom w:val="none" w:sz="0" w:space="0" w:color="auto"/>
            <w:right w:val="none" w:sz="0" w:space="0" w:color="auto"/>
          </w:divBdr>
        </w:div>
        <w:div w:id="352533588">
          <w:marLeft w:val="480"/>
          <w:marRight w:val="0"/>
          <w:marTop w:val="0"/>
          <w:marBottom w:val="0"/>
          <w:divBdr>
            <w:top w:val="none" w:sz="0" w:space="0" w:color="auto"/>
            <w:left w:val="none" w:sz="0" w:space="0" w:color="auto"/>
            <w:bottom w:val="none" w:sz="0" w:space="0" w:color="auto"/>
            <w:right w:val="none" w:sz="0" w:space="0" w:color="auto"/>
          </w:divBdr>
        </w:div>
        <w:div w:id="853500564">
          <w:marLeft w:val="480"/>
          <w:marRight w:val="0"/>
          <w:marTop w:val="0"/>
          <w:marBottom w:val="0"/>
          <w:divBdr>
            <w:top w:val="none" w:sz="0" w:space="0" w:color="auto"/>
            <w:left w:val="none" w:sz="0" w:space="0" w:color="auto"/>
            <w:bottom w:val="none" w:sz="0" w:space="0" w:color="auto"/>
            <w:right w:val="none" w:sz="0" w:space="0" w:color="auto"/>
          </w:divBdr>
        </w:div>
        <w:div w:id="1144542495">
          <w:marLeft w:val="480"/>
          <w:marRight w:val="0"/>
          <w:marTop w:val="0"/>
          <w:marBottom w:val="0"/>
          <w:divBdr>
            <w:top w:val="none" w:sz="0" w:space="0" w:color="auto"/>
            <w:left w:val="none" w:sz="0" w:space="0" w:color="auto"/>
            <w:bottom w:val="none" w:sz="0" w:space="0" w:color="auto"/>
            <w:right w:val="none" w:sz="0" w:space="0" w:color="auto"/>
          </w:divBdr>
        </w:div>
        <w:div w:id="506822410">
          <w:marLeft w:val="480"/>
          <w:marRight w:val="0"/>
          <w:marTop w:val="0"/>
          <w:marBottom w:val="0"/>
          <w:divBdr>
            <w:top w:val="none" w:sz="0" w:space="0" w:color="auto"/>
            <w:left w:val="none" w:sz="0" w:space="0" w:color="auto"/>
            <w:bottom w:val="none" w:sz="0" w:space="0" w:color="auto"/>
            <w:right w:val="none" w:sz="0" w:space="0" w:color="auto"/>
          </w:divBdr>
        </w:div>
        <w:div w:id="349257400">
          <w:marLeft w:val="480"/>
          <w:marRight w:val="0"/>
          <w:marTop w:val="0"/>
          <w:marBottom w:val="0"/>
          <w:divBdr>
            <w:top w:val="none" w:sz="0" w:space="0" w:color="auto"/>
            <w:left w:val="none" w:sz="0" w:space="0" w:color="auto"/>
            <w:bottom w:val="none" w:sz="0" w:space="0" w:color="auto"/>
            <w:right w:val="none" w:sz="0" w:space="0" w:color="auto"/>
          </w:divBdr>
        </w:div>
        <w:div w:id="1553351486">
          <w:marLeft w:val="480"/>
          <w:marRight w:val="0"/>
          <w:marTop w:val="0"/>
          <w:marBottom w:val="0"/>
          <w:divBdr>
            <w:top w:val="none" w:sz="0" w:space="0" w:color="auto"/>
            <w:left w:val="none" w:sz="0" w:space="0" w:color="auto"/>
            <w:bottom w:val="none" w:sz="0" w:space="0" w:color="auto"/>
            <w:right w:val="none" w:sz="0" w:space="0" w:color="auto"/>
          </w:divBdr>
        </w:div>
        <w:div w:id="943001597">
          <w:marLeft w:val="480"/>
          <w:marRight w:val="0"/>
          <w:marTop w:val="0"/>
          <w:marBottom w:val="0"/>
          <w:divBdr>
            <w:top w:val="none" w:sz="0" w:space="0" w:color="auto"/>
            <w:left w:val="none" w:sz="0" w:space="0" w:color="auto"/>
            <w:bottom w:val="none" w:sz="0" w:space="0" w:color="auto"/>
            <w:right w:val="none" w:sz="0" w:space="0" w:color="auto"/>
          </w:divBdr>
        </w:div>
        <w:div w:id="260794519">
          <w:marLeft w:val="480"/>
          <w:marRight w:val="0"/>
          <w:marTop w:val="0"/>
          <w:marBottom w:val="0"/>
          <w:divBdr>
            <w:top w:val="none" w:sz="0" w:space="0" w:color="auto"/>
            <w:left w:val="none" w:sz="0" w:space="0" w:color="auto"/>
            <w:bottom w:val="none" w:sz="0" w:space="0" w:color="auto"/>
            <w:right w:val="none" w:sz="0" w:space="0" w:color="auto"/>
          </w:divBdr>
        </w:div>
        <w:div w:id="1906455123">
          <w:marLeft w:val="480"/>
          <w:marRight w:val="0"/>
          <w:marTop w:val="0"/>
          <w:marBottom w:val="0"/>
          <w:divBdr>
            <w:top w:val="none" w:sz="0" w:space="0" w:color="auto"/>
            <w:left w:val="none" w:sz="0" w:space="0" w:color="auto"/>
            <w:bottom w:val="none" w:sz="0" w:space="0" w:color="auto"/>
            <w:right w:val="none" w:sz="0" w:space="0" w:color="auto"/>
          </w:divBdr>
        </w:div>
        <w:div w:id="698049360">
          <w:marLeft w:val="480"/>
          <w:marRight w:val="0"/>
          <w:marTop w:val="0"/>
          <w:marBottom w:val="0"/>
          <w:divBdr>
            <w:top w:val="none" w:sz="0" w:space="0" w:color="auto"/>
            <w:left w:val="none" w:sz="0" w:space="0" w:color="auto"/>
            <w:bottom w:val="none" w:sz="0" w:space="0" w:color="auto"/>
            <w:right w:val="none" w:sz="0" w:space="0" w:color="auto"/>
          </w:divBdr>
        </w:div>
        <w:div w:id="274100015">
          <w:marLeft w:val="480"/>
          <w:marRight w:val="0"/>
          <w:marTop w:val="0"/>
          <w:marBottom w:val="0"/>
          <w:divBdr>
            <w:top w:val="none" w:sz="0" w:space="0" w:color="auto"/>
            <w:left w:val="none" w:sz="0" w:space="0" w:color="auto"/>
            <w:bottom w:val="none" w:sz="0" w:space="0" w:color="auto"/>
            <w:right w:val="none" w:sz="0" w:space="0" w:color="auto"/>
          </w:divBdr>
        </w:div>
        <w:div w:id="668361886">
          <w:marLeft w:val="480"/>
          <w:marRight w:val="0"/>
          <w:marTop w:val="0"/>
          <w:marBottom w:val="0"/>
          <w:divBdr>
            <w:top w:val="none" w:sz="0" w:space="0" w:color="auto"/>
            <w:left w:val="none" w:sz="0" w:space="0" w:color="auto"/>
            <w:bottom w:val="none" w:sz="0" w:space="0" w:color="auto"/>
            <w:right w:val="none" w:sz="0" w:space="0" w:color="auto"/>
          </w:divBdr>
        </w:div>
        <w:div w:id="894510675">
          <w:marLeft w:val="480"/>
          <w:marRight w:val="0"/>
          <w:marTop w:val="0"/>
          <w:marBottom w:val="0"/>
          <w:divBdr>
            <w:top w:val="none" w:sz="0" w:space="0" w:color="auto"/>
            <w:left w:val="none" w:sz="0" w:space="0" w:color="auto"/>
            <w:bottom w:val="none" w:sz="0" w:space="0" w:color="auto"/>
            <w:right w:val="none" w:sz="0" w:space="0" w:color="auto"/>
          </w:divBdr>
        </w:div>
        <w:div w:id="730466121">
          <w:marLeft w:val="480"/>
          <w:marRight w:val="0"/>
          <w:marTop w:val="0"/>
          <w:marBottom w:val="0"/>
          <w:divBdr>
            <w:top w:val="none" w:sz="0" w:space="0" w:color="auto"/>
            <w:left w:val="none" w:sz="0" w:space="0" w:color="auto"/>
            <w:bottom w:val="none" w:sz="0" w:space="0" w:color="auto"/>
            <w:right w:val="none" w:sz="0" w:space="0" w:color="auto"/>
          </w:divBdr>
        </w:div>
        <w:div w:id="630788978">
          <w:marLeft w:val="480"/>
          <w:marRight w:val="0"/>
          <w:marTop w:val="0"/>
          <w:marBottom w:val="0"/>
          <w:divBdr>
            <w:top w:val="none" w:sz="0" w:space="0" w:color="auto"/>
            <w:left w:val="none" w:sz="0" w:space="0" w:color="auto"/>
            <w:bottom w:val="none" w:sz="0" w:space="0" w:color="auto"/>
            <w:right w:val="none" w:sz="0" w:space="0" w:color="auto"/>
          </w:divBdr>
        </w:div>
        <w:div w:id="1990360886">
          <w:marLeft w:val="480"/>
          <w:marRight w:val="0"/>
          <w:marTop w:val="0"/>
          <w:marBottom w:val="0"/>
          <w:divBdr>
            <w:top w:val="none" w:sz="0" w:space="0" w:color="auto"/>
            <w:left w:val="none" w:sz="0" w:space="0" w:color="auto"/>
            <w:bottom w:val="none" w:sz="0" w:space="0" w:color="auto"/>
            <w:right w:val="none" w:sz="0" w:space="0" w:color="auto"/>
          </w:divBdr>
        </w:div>
        <w:div w:id="640352831">
          <w:marLeft w:val="480"/>
          <w:marRight w:val="0"/>
          <w:marTop w:val="0"/>
          <w:marBottom w:val="0"/>
          <w:divBdr>
            <w:top w:val="none" w:sz="0" w:space="0" w:color="auto"/>
            <w:left w:val="none" w:sz="0" w:space="0" w:color="auto"/>
            <w:bottom w:val="none" w:sz="0" w:space="0" w:color="auto"/>
            <w:right w:val="none" w:sz="0" w:space="0" w:color="auto"/>
          </w:divBdr>
        </w:div>
        <w:div w:id="1279525273">
          <w:marLeft w:val="480"/>
          <w:marRight w:val="0"/>
          <w:marTop w:val="0"/>
          <w:marBottom w:val="0"/>
          <w:divBdr>
            <w:top w:val="none" w:sz="0" w:space="0" w:color="auto"/>
            <w:left w:val="none" w:sz="0" w:space="0" w:color="auto"/>
            <w:bottom w:val="none" w:sz="0" w:space="0" w:color="auto"/>
            <w:right w:val="none" w:sz="0" w:space="0" w:color="auto"/>
          </w:divBdr>
        </w:div>
      </w:divsChild>
    </w:div>
    <w:div w:id="1823428080">
      <w:bodyDiv w:val="1"/>
      <w:marLeft w:val="0"/>
      <w:marRight w:val="0"/>
      <w:marTop w:val="0"/>
      <w:marBottom w:val="0"/>
      <w:divBdr>
        <w:top w:val="none" w:sz="0" w:space="0" w:color="auto"/>
        <w:left w:val="none" w:sz="0" w:space="0" w:color="auto"/>
        <w:bottom w:val="none" w:sz="0" w:space="0" w:color="auto"/>
        <w:right w:val="none" w:sz="0" w:space="0" w:color="auto"/>
      </w:divBdr>
    </w:div>
    <w:div w:id="1824197401">
      <w:bodyDiv w:val="1"/>
      <w:marLeft w:val="0"/>
      <w:marRight w:val="0"/>
      <w:marTop w:val="0"/>
      <w:marBottom w:val="0"/>
      <w:divBdr>
        <w:top w:val="none" w:sz="0" w:space="0" w:color="auto"/>
        <w:left w:val="none" w:sz="0" w:space="0" w:color="auto"/>
        <w:bottom w:val="none" w:sz="0" w:space="0" w:color="auto"/>
        <w:right w:val="none" w:sz="0" w:space="0" w:color="auto"/>
      </w:divBdr>
    </w:div>
    <w:div w:id="1824348147">
      <w:bodyDiv w:val="1"/>
      <w:marLeft w:val="0"/>
      <w:marRight w:val="0"/>
      <w:marTop w:val="0"/>
      <w:marBottom w:val="0"/>
      <w:divBdr>
        <w:top w:val="none" w:sz="0" w:space="0" w:color="auto"/>
        <w:left w:val="none" w:sz="0" w:space="0" w:color="auto"/>
        <w:bottom w:val="none" w:sz="0" w:space="0" w:color="auto"/>
        <w:right w:val="none" w:sz="0" w:space="0" w:color="auto"/>
      </w:divBdr>
      <w:divsChild>
        <w:div w:id="1603339419">
          <w:marLeft w:val="480"/>
          <w:marRight w:val="0"/>
          <w:marTop w:val="0"/>
          <w:marBottom w:val="0"/>
          <w:divBdr>
            <w:top w:val="none" w:sz="0" w:space="0" w:color="auto"/>
            <w:left w:val="none" w:sz="0" w:space="0" w:color="auto"/>
            <w:bottom w:val="none" w:sz="0" w:space="0" w:color="auto"/>
            <w:right w:val="none" w:sz="0" w:space="0" w:color="auto"/>
          </w:divBdr>
        </w:div>
        <w:div w:id="1097553240">
          <w:marLeft w:val="480"/>
          <w:marRight w:val="0"/>
          <w:marTop w:val="0"/>
          <w:marBottom w:val="0"/>
          <w:divBdr>
            <w:top w:val="none" w:sz="0" w:space="0" w:color="auto"/>
            <w:left w:val="none" w:sz="0" w:space="0" w:color="auto"/>
            <w:bottom w:val="none" w:sz="0" w:space="0" w:color="auto"/>
            <w:right w:val="none" w:sz="0" w:space="0" w:color="auto"/>
          </w:divBdr>
        </w:div>
        <w:div w:id="1663848674">
          <w:marLeft w:val="480"/>
          <w:marRight w:val="0"/>
          <w:marTop w:val="0"/>
          <w:marBottom w:val="0"/>
          <w:divBdr>
            <w:top w:val="none" w:sz="0" w:space="0" w:color="auto"/>
            <w:left w:val="none" w:sz="0" w:space="0" w:color="auto"/>
            <w:bottom w:val="none" w:sz="0" w:space="0" w:color="auto"/>
            <w:right w:val="none" w:sz="0" w:space="0" w:color="auto"/>
          </w:divBdr>
        </w:div>
        <w:div w:id="2118940912">
          <w:marLeft w:val="480"/>
          <w:marRight w:val="0"/>
          <w:marTop w:val="0"/>
          <w:marBottom w:val="0"/>
          <w:divBdr>
            <w:top w:val="none" w:sz="0" w:space="0" w:color="auto"/>
            <w:left w:val="none" w:sz="0" w:space="0" w:color="auto"/>
            <w:bottom w:val="none" w:sz="0" w:space="0" w:color="auto"/>
            <w:right w:val="none" w:sz="0" w:space="0" w:color="auto"/>
          </w:divBdr>
        </w:div>
        <w:div w:id="752747560">
          <w:marLeft w:val="480"/>
          <w:marRight w:val="0"/>
          <w:marTop w:val="0"/>
          <w:marBottom w:val="0"/>
          <w:divBdr>
            <w:top w:val="none" w:sz="0" w:space="0" w:color="auto"/>
            <w:left w:val="none" w:sz="0" w:space="0" w:color="auto"/>
            <w:bottom w:val="none" w:sz="0" w:space="0" w:color="auto"/>
            <w:right w:val="none" w:sz="0" w:space="0" w:color="auto"/>
          </w:divBdr>
        </w:div>
        <w:div w:id="345139701">
          <w:marLeft w:val="480"/>
          <w:marRight w:val="0"/>
          <w:marTop w:val="0"/>
          <w:marBottom w:val="0"/>
          <w:divBdr>
            <w:top w:val="none" w:sz="0" w:space="0" w:color="auto"/>
            <w:left w:val="none" w:sz="0" w:space="0" w:color="auto"/>
            <w:bottom w:val="none" w:sz="0" w:space="0" w:color="auto"/>
            <w:right w:val="none" w:sz="0" w:space="0" w:color="auto"/>
          </w:divBdr>
        </w:div>
        <w:div w:id="912734747">
          <w:marLeft w:val="480"/>
          <w:marRight w:val="0"/>
          <w:marTop w:val="0"/>
          <w:marBottom w:val="0"/>
          <w:divBdr>
            <w:top w:val="none" w:sz="0" w:space="0" w:color="auto"/>
            <w:left w:val="none" w:sz="0" w:space="0" w:color="auto"/>
            <w:bottom w:val="none" w:sz="0" w:space="0" w:color="auto"/>
            <w:right w:val="none" w:sz="0" w:space="0" w:color="auto"/>
          </w:divBdr>
        </w:div>
        <w:div w:id="1893275318">
          <w:marLeft w:val="480"/>
          <w:marRight w:val="0"/>
          <w:marTop w:val="0"/>
          <w:marBottom w:val="0"/>
          <w:divBdr>
            <w:top w:val="none" w:sz="0" w:space="0" w:color="auto"/>
            <w:left w:val="none" w:sz="0" w:space="0" w:color="auto"/>
            <w:bottom w:val="none" w:sz="0" w:space="0" w:color="auto"/>
            <w:right w:val="none" w:sz="0" w:space="0" w:color="auto"/>
          </w:divBdr>
        </w:div>
        <w:div w:id="1998266280">
          <w:marLeft w:val="480"/>
          <w:marRight w:val="0"/>
          <w:marTop w:val="0"/>
          <w:marBottom w:val="0"/>
          <w:divBdr>
            <w:top w:val="none" w:sz="0" w:space="0" w:color="auto"/>
            <w:left w:val="none" w:sz="0" w:space="0" w:color="auto"/>
            <w:bottom w:val="none" w:sz="0" w:space="0" w:color="auto"/>
            <w:right w:val="none" w:sz="0" w:space="0" w:color="auto"/>
          </w:divBdr>
        </w:div>
        <w:div w:id="1109592083">
          <w:marLeft w:val="480"/>
          <w:marRight w:val="0"/>
          <w:marTop w:val="0"/>
          <w:marBottom w:val="0"/>
          <w:divBdr>
            <w:top w:val="none" w:sz="0" w:space="0" w:color="auto"/>
            <w:left w:val="none" w:sz="0" w:space="0" w:color="auto"/>
            <w:bottom w:val="none" w:sz="0" w:space="0" w:color="auto"/>
            <w:right w:val="none" w:sz="0" w:space="0" w:color="auto"/>
          </w:divBdr>
        </w:div>
        <w:div w:id="308947941">
          <w:marLeft w:val="480"/>
          <w:marRight w:val="0"/>
          <w:marTop w:val="0"/>
          <w:marBottom w:val="0"/>
          <w:divBdr>
            <w:top w:val="none" w:sz="0" w:space="0" w:color="auto"/>
            <w:left w:val="none" w:sz="0" w:space="0" w:color="auto"/>
            <w:bottom w:val="none" w:sz="0" w:space="0" w:color="auto"/>
            <w:right w:val="none" w:sz="0" w:space="0" w:color="auto"/>
          </w:divBdr>
        </w:div>
        <w:div w:id="1156070989">
          <w:marLeft w:val="480"/>
          <w:marRight w:val="0"/>
          <w:marTop w:val="0"/>
          <w:marBottom w:val="0"/>
          <w:divBdr>
            <w:top w:val="none" w:sz="0" w:space="0" w:color="auto"/>
            <w:left w:val="none" w:sz="0" w:space="0" w:color="auto"/>
            <w:bottom w:val="none" w:sz="0" w:space="0" w:color="auto"/>
            <w:right w:val="none" w:sz="0" w:space="0" w:color="auto"/>
          </w:divBdr>
        </w:div>
        <w:div w:id="1407607402">
          <w:marLeft w:val="480"/>
          <w:marRight w:val="0"/>
          <w:marTop w:val="0"/>
          <w:marBottom w:val="0"/>
          <w:divBdr>
            <w:top w:val="none" w:sz="0" w:space="0" w:color="auto"/>
            <w:left w:val="none" w:sz="0" w:space="0" w:color="auto"/>
            <w:bottom w:val="none" w:sz="0" w:space="0" w:color="auto"/>
            <w:right w:val="none" w:sz="0" w:space="0" w:color="auto"/>
          </w:divBdr>
        </w:div>
        <w:div w:id="275454728">
          <w:marLeft w:val="480"/>
          <w:marRight w:val="0"/>
          <w:marTop w:val="0"/>
          <w:marBottom w:val="0"/>
          <w:divBdr>
            <w:top w:val="none" w:sz="0" w:space="0" w:color="auto"/>
            <w:left w:val="none" w:sz="0" w:space="0" w:color="auto"/>
            <w:bottom w:val="none" w:sz="0" w:space="0" w:color="auto"/>
            <w:right w:val="none" w:sz="0" w:space="0" w:color="auto"/>
          </w:divBdr>
        </w:div>
        <w:div w:id="111216470">
          <w:marLeft w:val="480"/>
          <w:marRight w:val="0"/>
          <w:marTop w:val="0"/>
          <w:marBottom w:val="0"/>
          <w:divBdr>
            <w:top w:val="none" w:sz="0" w:space="0" w:color="auto"/>
            <w:left w:val="none" w:sz="0" w:space="0" w:color="auto"/>
            <w:bottom w:val="none" w:sz="0" w:space="0" w:color="auto"/>
            <w:right w:val="none" w:sz="0" w:space="0" w:color="auto"/>
          </w:divBdr>
        </w:div>
        <w:div w:id="1711150293">
          <w:marLeft w:val="480"/>
          <w:marRight w:val="0"/>
          <w:marTop w:val="0"/>
          <w:marBottom w:val="0"/>
          <w:divBdr>
            <w:top w:val="none" w:sz="0" w:space="0" w:color="auto"/>
            <w:left w:val="none" w:sz="0" w:space="0" w:color="auto"/>
            <w:bottom w:val="none" w:sz="0" w:space="0" w:color="auto"/>
            <w:right w:val="none" w:sz="0" w:space="0" w:color="auto"/>
          </w:divBdr>
        </w:div>
        <w:div w:id="180244222">
          <w:marLeft w:val="480"/>
          <w:marRight w:val="0"/>
          <w:marTop w:val="0"/>
          <w:marBottom w:val="0"/>
          <w:divBdr>
            <w:top w:val="none" w:sz="0" w:space="0" w:color="auto"/>
            <w:left w:val="none" w:sz="0" w:space="0" w:color="auto"/>
            <w:bottom w:val="none" w:sz="0" w:space="0" w:color="auto"/>
            <w:right w:val="none" w:sz="0" w:space="0" w:color="auto"/>
          </w:divBdr>
        </w:div>
        <w:div w:id="1174106354">
          <w:marLeft w:val="480"/>
          <w:marRight w:val="0"/>
          <w:marTop w:val="0"/>
          <w:marBottom w:val="0"/>
          <w:divBdr>
            <w:top w:val="none" w:sz="0" w:space="0" w:color="auto"/>
            <w:left w:val="none" w:sz="0" w:space="0" w:color="auto"/>
            <w:bottom w:val="none" w:sz="0" w:space="0" w:color="auto"/>
            <w:right w:val="none" w:sz="0" w:space="0" w:color="auto"/>
          </w:divBdr>
        </w:div>
        <w:div w:id="2029671333">
          <w:marLeft w:val="480"/>
          <w:marRight w:val="0"/>
          <w:marTop w:val="0"/>
          <w:marBottom w:val="0"/>
          <w:divBdr>
            <w:top w:val="none" w:sz="0" w:space="0" w:color="auto"/>
            <w:left w:val="none" w:sz="0" w:space="0" w:color="auto"/>
            <w:bottom w:val="none" w:sz="0" w:space="0" w:color="auto"/>
            <w:right w:val="none" w:sz="0" w:space="0" w:color="auto"/>
          </w:divBdr>
        </w:div>
        <w:div w:id="1907647757">
          <w:marLeft w:val="480"/>
          <w:marRight w:val="0"/>
          <w:marTop w:val="0"/>
          <w:marBottom w:val="0"/>
          <w:divBdr>
            <w:top w:val="none" w:sz="0" w:space="0" w:color="auto"/>
            <w:left w:val="none" w:sz="0" w:space="0" w:color="auto"/>
            <w:bottom w:val="none" w:sz="0" w:space="0" w:color="auto"/>
            <w:right w:val="none" w:sz="0" w:space="0" w:color="auto"/>
          </w:divBdr>
        </w:div>
        <w:div w:id="502011496">
          <w:marLeft w:val="480"/>
          <w:marRight w:val="0"/>
          <w:marTop w:val="0"/>
          <w:marBottom w:val="0"/>
          <w:divBdr>
            <w:top w:val="none" w:sz="0" w:space="0" w:color="auto"/>
            <w:left w:val="none" w:sz="0" w:space="0" w:color="auto"/>
            <w:bottom w:val="none" w:sz="0" w:space="0" w:color="auto"/>
            <w:right w:val="none" w:sz="0" w:space="0" w:color="auto"/>
          </w:divBdr>
        </w:div>
        <w:div w:id="909773497">
          <w:marLeft w:val="480"/>
          <w:marRight w:val="0"/>
          <w:marTop w:val="0"/>
          <w:marBottom w:val="0"/>
          <w:divBdr>
            <w:top w:val="none" w:sz="0" w:space="0" w:color="auto"/>
            <w:left w:val="none" w:sz="0" w:space="0" w:color="auto"/>
            <w:bottom w:val="none" w:sz="0" w:space="0" w:color="auto"/>
            <w:right w:val="none" w:sz="0" w:space="0" w:color="auto"/>
          </w:divBdr>
        </w:div>
        <w:div w:id="1777410336">
          <w:marLeft w:val="480"/>
          <w:marRight w:val="0"/>
          <w:marTop w:val="0"/>
          <w:marBottom w:val="0"/>
          <w:divBdr>
            <w:top w:val="none" w:sz="0" w:space="0" w:color="auto"/>
            <w:left w:val="none" w:sz="0" w:space="0" w:color="auto"/>
            <w:bottom w:val="none" w:sz="0" w:space="0" w:color="auto"/>
            <w:right w:val="none" w:sz="0" w:space="0" w:color="auto"/>
          </w:divBdr>
        </w:div>
        <w:div w:id="843015635">
          <w:marLeft w:val="480"/>
          <w:marRight w:val="0"/>
          <w:marTop w:val="0"/>
          <w:marBottom w:val="0"/>
          <w:divBdr>
            <w:top w:val="none" w:sz="0" w:space="0" w:color="auto"/>
            <w:left w:val="none" w:sz="0" w:space="0" w:color="auto"/>
            <w:bottom w:val="none" w:sz="0" w:space="0" w:color="auto"/>
            <w:right w:val="none" w:sz="0" w:space="0" w:color="auto"/>
          </w:divBdr>
        </w:div>
        <w:div w:id="1257397258">
          <w:marLeft w:val="480"/>
          <w:marRight w:val="0"/>
          <w:marTop w:val="0"/>
          <w:marBottom w:val="0"/>
          <w:divBdr>
            <w:top w:val="none" w:sz="0" w:space="0" w:color="auto"/>
            <w:left w:val="none" w:sz="0" w:space="0" w:color="auto"/>
            <w:bottom w:val="none" w:sz="0" w:space="0" w:color="auto"/>
            <w:right w:val="none" w:sz="0" w:space="0" w:color="auto"/>
          </w:divBdr>
        </w:div>
        <w:div w:id="1580168817">
          <w:marLeft w:val="480"/>
          <w:marRight w:val="0"/>
          <w:marTop w:val="0"/>
          <w:marBottom w:val="0"/>
          <w:divBdr>
            <w:top w:val="none" w:sz="0" w:space="0" w:color="auto"/>
            <w:left w:val="none" w:sz="0" w:space="0" w:color="auto"/>
            <w:bottom w:val="none" w:sz="0" w:space="0" w:color="auto"/>
            <w:right w:val="none" w:sz="0" w:space="0" w:color="auto"/>
          </w:divBdr>
        </w:div>
        <w:div w:id="794375773">
          <w:marLeft w:val="480"/>
          <w:marRight w:val="0"/>
          <w:marTop w:val="0"/>
          <w:marBottom w:val="0"/>
          <w:divBdr>
            <w:top w:val="none" w:sz="0" w:space="0" w:color="auto"/>
            <w:left w:val="none" w:sz="0" w:space="0" w:color="auto"/>
            <w:bottom w:val="none" w:sz="0" w:space="0" w:color="auto"/>
            <w:right w:val="none" w:sz="0" w:space="0" w:color="auto"/>
          </w:divBdr>
        </w:div>
        <w:div w:id="508108541">
          <w:marLeft w:val="480"/>
          <w:marRight w:val="0"/>
          <w:marTop w:val="0"/>
          <w:marBottom w:val="0"/>
          <w:divBdr>
            <w:top w:val="none" w:sz="0" w:space="0" w:color="auto"/>
            <w:left w:val="none" w:sz="0" w:space="0" w:color="auto"/>
            <w:bottom w:val="none" w:sz="0" w:space="0" w:color="auto"/>
            <w:right w:val="none" w:sz="0" w:space="0" w:color="auto"/>
          </w:divBdr>
        </w:div>
        <w:div w:id="1045448855">
          <w:marLeft w:val="480"/>
          <w:marRight w:val="0"/>
          <w:marTop w:val="0"/>
          <w:marBottom w:val="0"/>
          <w:divBdr>
            <w:top w:val="none" w:sz="0" w:space="0" w:color="auto"/>
            <w:left w:val="none" w:sz="0" w:space="0" w:color="auto"/>
            <w:bottom w:val="none" w:sz="0" w:space="0" w:color="auto"/>
            <w:right w:val="none" w:sz="0" w:space="0" w:color="auto"/>
          </w:divBdr>
        </w:div>
        <w:div w:id="663440111">
          <w:marLeft w:val="480"/>
          <w:marRight w:val="0"/>
          <w:marTop w:val="0"/>
          <w:marBottom w:val="0"/>
          <w:divBdr>
            <w:top w:val="none" w:sz="0" w:space="0" w:color="auto"/>
            <w:left w:val="none" w:sz="0" w:space="0" w:color="auto"/>
            <w:bottom w:val="none" w:sz="0" w:space="0" w:color="auto"/>
            <w:right w:val="none" w:sz="0" w:space="0" w:color="auto"/>
          </w:divBdr>
        </w:div>
        <w:div w:id="1472479024">
          <w:marLeft w:val="480"/>
          <w:marRight w:val="0"/>
          <w:marTop w:val="0"/>
          <w:marBottom w:val="0"/>
          <w:divBdr>
            <w:top w:val="none" w:sz="0" w:space="0" w:color="auto"/>
            <w:left w:val="none" w:sz="0" w:space="0" w:color="auto"/>
            <w:bottom w:val="none" w:sz="0" w:space="0" w:color="auto"/>
            <w:right w:val="none" w:sz="0" w:space="0" w:color="auto"/>
          </w:divBdr>
        </w:div>
        <w:div w:id="677580847">
          <w:marLeft w:val="480"/>
          <w:marRight w:val="0"/>
          <w:marTop w:val="0"/>
          <w:marBottom w:val="0"/>
          <w:divBdr>
            <w:top w:val="none" w:sz="0" w:space="0" w:color="auto"/>
            <w:left w:val="none" w:sz="0" w:space="0" w:color="auto"/>
            <w:bottom w:val="none" w:sz="0" w:space="0" w:color="auto"/>
            <w:right w:val="none" w:sz="0" w:space="0" w:color="auto"/>
          </w:divBdr>
        </w:div>
        <w:div w:id="1596211144">
          <w:marLeft w:val="480"/>
          <w:marRight w:val="0"/>
          <w:marTop w:val="0"/>
          <w:marBottom w:val="0"/>
          <w:divBdr>
            <w:top w:val="none" w:sz="0" w:space="0" w:color="auto"/>
            <w:left w:val="none" w:sz="0" w:space="0" w:color="auto"/>
            <w:bottom w:val="none" w:sz="0" w:space="0" w:color="auto"/>
            <w:right w:val="none" w:sz="0" w:space="0" w:color="auto"/>
          </w:divBdr>
        </w:div>
        <w:div w:id="799375345">
          <w:marLeft w:val="480"/>
          <w:marRight w:val="0"/>
          <w:marTop w:val="0"/>
          <w:marBottom w:val="0"/>
          <w:divBdr>
            <w:top w:val="none" w:sz="0" w:space="0" w:color="auto"/>
            <w:left w:val="none" w:sz="0" w:space="0" w:color="auto"/>
            <w:bottom w:val="none" w:sz="0" w:space="0" w:color="auto"/>
            <w:right w:val="none" w:sz="0" w:space="0" w:color="auto"/>
          </w:divBdr>
        </w:div>
        <w:div w:id="620041633">
          <w:marLeft w:val="480"/>
          <w:marRight w:val="0"/>
          <w:marTop w:val="0"/>
          <w:marBottom w:val="0"/>
          <w:divBdr>
            <w:top w:val="none" w:sz="0" w:space="0" w:color="auto"/>
            <w:left w:val="none" w:sz="0" w:space="0" w:color="auto"/>
            <w:bottom w:val="none" w:sz="0" w:space="0" w:color="auto"/>
            <w:right w:val="none" w:sz="0" w:space="0" w:color="auto"/>
          </w:divBdr>
        </w:div>
        <w:div w:id="1888683690">
          <w:marLeft w:val="480"/>
          <w:marRight w:val="0"/>
          <w:marTop w:val="0"/>
          <w:marBottom w:val="0"/>
          <w:divBdr>
            <w:top w:val="none" w:sz="0" w:space="0" w:color="auto"/>
            <w:left w:val="none" w:sz="0" w:space="0" w:color="auto"/>
            <w:bottom w:val="none" w:sz="0" w:space="0" w:color="auto"/>
            <w:right w:val="none" w:sz="0" w:space="0" w:color="auto"/>
          </w:divBdr>
        </w:div>
        <w:div w:id="1410343784">
          <w:marLeft w:val="480"/>
          <w:marRight w:val="0"/>
          <w:marTop w:val="0"/>
          <w:marBottom w:val="0"/>
          <w:divBdr>
            <w:top w:val="none" w:sz="0" w:space="0" w:color="auto"/>
            <w:left w:val="none" w:sz="0" w:space="0" w:color="auto"/>
            <w:bottom w:val="none" w:sz="0" w:space="0" w:color="auto"/>
            <w:right w:val="none" w:sz="0" w:space="0" w:color="auto"/>
          </w:divBdr>
        </w:div>
        <w:div w:id="1832943104">
          <w:marLeft w:val="480"/>
          <w:marRight w:val="0"/>
          <w:marTop w:val="0"/>
          <w:marBottom w:val="0"/>
          <w:divBdr>
            <w:top w:val="none" w:sz="0" w:space="0" w:color="auto"/>
            <w:left w:val="none" w:sz="0" w:space="0" w:color="auto"/>
            <w:bottom w:val="none" w:sz="0" w:space="0" w:color="auto"/>
            <w:right w:val="none" w:sz="0" w:space="0" w:color="auto"/>
          </w:divBdr>
        </w:div>
        <w:div w:id="1581911711">
          <w:marLeft w:val="480"/>
          <w:marRight w:val="0"/>
          <w:marTop w:val="0"/>
          <w:marBottom w:val="0"/>
          <w:divBdr>
            <w:top w:val="none" w:sz="0" w:space="0" w:color="auto"/>
            <w:left w:val="none" w:sz="0" w:space="0" w:color="auto"/>
            <w:bottom w:val="none" w:sz="0" w:space="0" w:color="auto"/>
            <w:right w:val="none" w:sz="0" w:space="0" w:color="auto"/>
          </w:divBdr>
        </w:div>
        <w:div w:id="1546988292">
          <w:marLeft w:val="480"/>
          <w:marRight w:val="0"/>
          <w:marTop w:val="0"/>
          <w:marBottom w:val="0"/>
          <w:divBdr>
            <w:top w:val="none" w:sz="0" w:space="0" w:color="auto"/>
            <w:left w:val="none" w:sz="0" w:space="0" w:color="auto"/>
            <w:bottom w:val="none" w:sz="0" w:space="0" w:color="auto"/>
            <w:right w:val="none" w:sz="0" w:space="0" w:color="auto"/>
          </w:divBdr>
        </w:div>
        <w:div w:id="1306400318">
          <w:marLeft w:val="480"/>
          <w:marRight w:val="0"/>
          <w:marTop w:val="0"/>
          <w:marBottom w:val="0"/>
          <w:divBdr>
            <w:top w:val="none" w:sz="0" w:space="0" w:color="auto"/>
            <w:left w:val="none" w:sz="0" w:space="0" w:color="auto"/>
            <w:bottom w:val="none" w:sz="0" w:space="0" w:color="auto"/>
            <w:right w:val="none" w:sz="0" w:space="0" w:color="auto"/>
          </w:divBdr>
        </w:div>
        <w:div w:id="1821381912">
          <w:marLeft w:val="480"/>
          <w:marRight w:val="0"/>
          <w:marTop w:val="0"/>
          <w:marBottom w:val="0"/>
          <w:divBdr>
            <w:top w:val="none" w:sz="0" w:space="0" w:color="auto"/>
            <w:left w:val="none" w:sz="0" w:space="0" w:color="auto"/>
            <w:bottom w:val="none" w:sz="0" w:space="0" w:color="auto"/>
            <w:right w:val="none" w:sz="0" w:space="0" w:color="auto"/>
          </w:divBdr>
        </w:div>
        <w:div w:id="1631278625">
          <w:marLeft w:val="480"/>
          <w:marRight w:val="0"/>
          <w:marTop w:val="0"/>
          <w:marBottom w:val="0"/>
          <w:divBdr>
            <w:top w:val="none" w:sz="0" w:space="0" w:color="auto"/>
            <w:left w:val="none" w:sz="0" w:space="0" w:color="auto"/>
            <w:bottom w:val="none" w:sz="0" w:space="0" w:color="auto"/>
            <w:right w:val="none" w:sz="0" w:space="0" w:color="auto"/>
          </w:divBdr>
        </w:div>
        <w:div w:id="569972424">
          <w:marLeft w:val="480"/>
          <w:marRight w:val="0"/>
          <w:marTop w:val="0"/>
          <w:marBottom w:val="0"/>
          <w:divBdr>
            <w:top w:val="none" w:sz="0" w:space="0" w:color="auto"/>
            <w:left w:val="none" w:sz="0" w:space="0" w:color="auto"/>
            <w:bottom w:val="none" w:sz="0" w:space="0" w:color="auto"/>
            <w:right w:val="none" w:sz="0" w:space="0" w:color="auto"/>
          </w:divBdr>
        </w:div>
        <w:div w:id="337196031">
          <w:marLeft w:val="480"/>
          <w:marRight w:val="0"/>
          <w:marTop w:val="0"/>
          <w:marBottom w:val="0"/>
          <w:divBdr>
            <w:top w:val="none" w:sz="0" w:space="0" w:color="auto"/>
            <w:left w:val="none" w:sz="0" w:space="0" w:color="auto"/>
            <w:bottom w:val="none" w:sz="0" w:space="0" w:color="auto"/>
            <w:right w:val="none" w:sz="0" w:space="0" w:color="auto"/>
          </w:divBdr>
        </w:div>
        <w:div w:id="1274552831">
          <w:marLeft w:val="480"/>
          <w:marRight w:val="0"/>
          <w:marTop w:val="0"/>
          <w:marBottom w:val="0"/>
          <w:divBdr>
            <w:top w:val="none" w:sz="0" w:space="0" w:color="auto"/>
            <w:left w:val="none" w:sz="0" w:space="0" w:color="auto"/>
            <w:bottom w:val="none" w:sz="0" w:space="0" w:color="auto"/>
            <w:right w:val="none" w:sz="0" w:space="0" w:color="auto"/>
          </w:divBdr>
        </w:div>
        <w:div w:id="1682774431">
          <w:marLeft w:val="480"/>
          <w:marRight w:val="0"/>
          <w:marTop w:val="0"/>
          <w:marBottom w:val="0"/>
          <w:divBdr>
            <w:top w:val="none" w:sz="0" w:space="0" w:color="auto"/>
            <w:left w:val="none" w:sz="0" w:space="0" w:color="auto"/>
            <w:bottom w:val="none" w:sz="0" w:space="0" w:color="auto"/>
            <w:right w:val="none" w:sz="0" w:space="0" w:color="auto"/>
          </w:divBdr>
        </w:div>
        <w:div w:id="1750616080">
          <w:marLeft w:val="480"/>
          <w:marRight w:val="0"/>
          <w:marTop w:val="0"/>
          <w:marBottom w:val="0"/>
          <w:divBdr>
            <w:top w:val="none" w:sz="0" w:space="0" w:color="auto"/>
            <w:left w:val="none" w:sz="0" w:space="0" w:color="auto"/>
            <w:bottom w:val="none" w:sz="0" w:space="0" w:color="auto"/>
            <w:right w:val="none" w:sz="0" w:space="0" w:color="auto"/>
          </w:divBdr>
        </w:div>
        <w:div w:id="554464745">
          <w:marLeft w:val="480"/>
          <w:marRight w:val="0"/>
          <w:marTop w:val="0"/>
          <w:marBottom w:val="0"/>
          <w:divBdr>
            <w:top w:val="none" w:sz="0" w:space="0" w:color="auto"/>
            <w:left w:val="none" w:sz="0" w:space="0" w:color="auto"/>
            <w:bottom w:val="none" w:sz="0" w:space="0" w:color="auto"/>
            <w:right w:val="none" w:sz="0" w:space="0" w:color="auto"/>
          </w:divBdr>
        </w:div>
      </w:divsChild>
    </w:div>
    <w:div w:id="1824352143">
      <w:bodyDiv w:val="1"/>
      <w:marLeft w:val="0"/>
      <w:marRight w:val="0"/>
      <w:marTop w:val="0"/>
      <w:marBottom w:val="0"/>
      <w:divBdr>
        <w:top w:val="none" w:sz="0" w:space="0" w:color="auto"/>
        <w:left w:val="none" w:sz="0" w:space="0" w:color="auto"/>
        <w:bottom w:val="none" w:sz="0" w:space="0" w:color="auto"/>
        <w:right w:val="none" w:sz="0" w:space="0" w:color="auto"/>
      </w:divBdr>
    </w:div>
    <w:div w:id="1825009121">
      <w:bodyDiv w:val="1"/>
      <w:marLeft w:val="0"/>
      <w:marRight w:val="0"/>
      <w:marTop w:val="0"/>
      <w:marBottom w:val="0"/>
      <w:divBdr>
        <w:top w:val="none" w:sz="0" w:space="0" w:color="auto"/>
        <w:left w:val="none" w:sz="0" w:space="0" w:color="auto"/>
        <w:bottom w:val="none" w:sz="0" w:space="0" w:color="auto"/>
        <w:right w:val="none" w:sz="0" w:space="0" w:color="auto"/>
      </w:divBdr>
    </w:div>
    <w:div w:id="1825388869">
      <w:bodyDiv w:val="1"/>
      <w:marLeft w:val="0"/>
      <w:marRight w:val="0"/>
      <w:marTop w:val="0"/>
      <w:marBottom w:val="0"/>
      <w:divBdr>
        <w:top w:val="none" w:sz="0" w:space="0" w:color="auto"/>
        <w:left w:val="none" w:sz="0" w:space="0" w:color="auto"/>
        <w:bottom w:val="none" w:sz="0" w:space="0" w:color="auto"/>
        <w:right w:val="none" w:sz="0" w:space="0" w:color="auto"/>
      </w:divBdr>
    </w:div>
    <w:div w:id="1825662618">
      <w:bodyDiv w:val="1"/>
      <w:marLeft w:val="0"/>
      <w:marRight w:val="0"/>
      <w:marTop w:val="0"/>
      <w:marBottom w:val="0"/>
      <w:divBdr>
        <w:top w:val="none" w:sz="0" w:space="0" w:color="auto"/>
        <w:left w:val="none" w:sz="0" w:space="0" w:color="auto"/>
        <w:bottom w:val="none" w:sz="0" w:space="0" w:color="auto"/>
        <w:right w:val="none" w:sz="0" w:space="0" w:color="auto"/>
      </w:divBdr>
      <w:divsChild>
        <w:div w:id="1435438246">
          <w:marLeft w:val="480"/>
          <w:marRight w:val="0"/>
          <w:marTop w:val="0"/>
          <w:marBottom w:val="0"/>
          <w:divBdr>
            <w:top w:val="none" w:sz="0" w:space="0" w:color="auto"/>
            <w:left w:val="none" w:sz="0" w:space="0" w:color="auto"/>
            <w:bottom w:val="none" w:sz="0" w:space="0" w:color="auto"/>
            <w:right w:val="none" w:sz="0" w:space="0" w:color="auto"/>
          </w:divBdr>
        </w:div>
        <w:div w:id="749698542">
          <w:marLeft w:val="480"/>
          <w:marRight w:val="0"/>
          <w:marTop w:val="0"/>
          <w:marBottom w:val="0"/>
          <w:divBdr>
            <w:top w:val="none" w:sz="0" w:space="0" w:color="auto"/>
            <w:left w:val="none" w:sz="0" w:space="0" w:color="auto"/>
            <w:bottom w:val="none" w:sz="0" w:space="0" w:color="auto"/>
            <w:right w:val="none" w:sz="0" w:space="0" w:color="auto"/>
          </w:divBdr>
        </w:div>
        <w:div w:id="1202788603">
          <w:marLeft w:val="480"/>
          <w:marRight w:val="0"/>
          <w:marTop w:val="0"/>
          <w:marBottom w:val="0"/>
          <w:divBdr>
            <w:top w:val="none" w:sz="0" w:space="0" w:color="auto"/>
            <w:left w:val="none" w:sz="0" w:space="0" w:color="auto"/>
            <w:bottom w:val="none" w:sz="0" w:space="0" w:color="auto"/>
            <w:right w:val="none" w:sz="0" w:space="0" w:color="auto"/>
          </w:divBdr>
        </w:div>
        <w:div w:id="2090035661">
          <w:marLeft w:val="480"/>
          <w:marRight w:val="0"/>
          <w:marTop w:val="0"/>
          <w:marBottom w:val="0"/>
          <w:divBdr>
            <w:top w:val="none" w:sz="0" w:space="0" w:color="auto"/>
            <w:left w:val="none" w:sz="0" w:space="0" w:color="auto"/>
            <w:bottom w:val="none" w:sz="0" w:space="0" w:color="auto"/>
            <w:right w:val="none" w:sz="0" w:space="0" w:color="auto"/>
          </w:divBdr>
        </w:div>
        <w:div w:id="1383551888">
          <w:marLeft w:val="480"/>
          <w:marRight w:val="0"/>
          <w:marTop w:val="0"/>
          <w:marBottom w:val="0"/>
          <w:divBdr>
            <w:top w:val="none" w:sz="0" w:space="0" w:color="auto"/>
            <w:left w:val="none" w:sz="0" w:space="0" w:color="auto"/>
            <w:bottom w:val="none" w:sz="0" w:space="0" w:color="auto"/>
            <w:right w:val="none" w:sz="0" w:space="0" w:color="auto"/>
          </w:divBdr>
        </w:div>
        <w:div w:id="7220929">
          <w:marLeft w:val="480"/>
          <w:marRight w:val="0"/>
          <w:marTop w:val="0"/>
          <w:marBottom w:val="0"/>
          <w:divBdr>
            <w:top w:val="none" w:sz="0" w:space="0" w:color="auto"/>
            <w:left w:val="none" w:sz="0" w:space="0" w:color="auto"/>
            <w:bottom w:val="none" w:sz="0" w:space="0" w:color="auto"/>
            <w:right w:val="none" w:sz="0" w:space="0" w:color="auto"/>
          </w:divBdr>
        </w:div>
        <w:div w:id="1888252066">
          <w:marLeft w:val="480"/>
          <w:marRight w:val="0"/>
          <w:marTop w:val="0"/>
          <w:marBottom w:val="0"/>
          <w:divBdr>
            <w:top w:val="none" w:sz="0" w:space="0" w:color="auto"/>
            <w:left w:val="none" w:sz="0" w:space="0" w:color="auto"/>
            <w:bottom w:val="none" w:sz="0" w:space="0" w:color="auto"/>
            <w:right w:val="none" w:sz="0" w:space="0" w:color="auto"/>
          </w:divBdr>
        </w:div>
        <w:div w:id="647710628">
          <w:marLeft w:val="480"/>
          <w:marRight w:val="0"/>
          <w:marTop w:val="0"/>
          <w:marBottom w:val="0"/>
          <w:divBdr>
            <w:top w:val="none" w:sz="0" w:space="0" w:color="auto"/>
            <w:left w:val="none" w:sz="0" w:space="0" w:color="auto"/>
            <w:bottom w:val="none" w:sz="0" w:space="0" w:color="auto"/>
            <w:right w:val="none" w:sz="0" w:space="0" w:color="auto"/>
          </w:divBdr>
        </w:div>
        <w:div w:id="1840927008">
          <w:marLeft w:val="480"/>
          <w:marRight w:val="0"/>
          <w:marTop w:val="0"/>
          <w:marBottom w:val="0"/>
          <w:divBdr>
            <w:top w:val="none" w:sz="0" w:space="0" w:color="auto"/>
            <w:left w:val="none" w:sz="0" w:space="0" w:color="auto"/>
            <w:bottom w:val="none" w:sz="0" w:space="0" w:color="auto"/>
            <w:right w:val="none" w:sz="0" w:space="0" w:color="auto"/>
          </w:divBdr>
        </w:div>
        <w:div w:id="1539975202">
          <w:marLeft w:val="480"/>
          <w:marRight w:val="0"/>
          <w:marTop w:val="0"/>
          <w:marBottom w:val="0"/>
          <w:divBdr>
            <w:top w:val="none" w:sz="0" w:space="0" w:color="auto"/>
            <w:left w:val="none" w:sz="0" w:space="0" w:color="auto"/>
            <w:bottom w:val="none" w:sz="0" w:space="0" w:color="auto"/>
            <w:right w:val="none" w:sz="0" w:space="0" w:color="auto"/>
          </w:divBdr>
        </w:div>
        <w:div w:id="1145969690">
          <w:marLeft w:val="480"/>
          <w:marRight w:val="0"/>
          <w:marTop w:val="0"/>
          <w:marBottom w:val="0"/>
          <w:divBdr>
            <w:top w:val="none" w:sz="0" w:space="0" w:color="auto"/>
            <w:left w:val="none" w:sz="0" w:space="0" w:color="auto"/>
            <w:bottom w:val="none" w:sz="0" w:space="0" w:color="auto"/>
            <w:right w:val="none" w:sz="0" w:space="0" w:color="auto"/>
          </w:divBdr>
        </w:div>
        <w:div w:id="254755832">
          <w:marLeft w:val="480"/>
          <w:marRight w:val="0"/>
          <w:marTop w:val="0"/>
          <w:marBottom w:val="0"/>
          <w:divBdr>
            <w:top w:val="none" w:sz="0" w:space="0" w:color="auto"/>
            <w:left w:val="none" w:sz="0" w:space="0" w:color="auto"/>
            <w:bottom w:val="none" w:sz="0" w:space="0" w:color="auto"/>
            <w:right w:val="none" w:sz="0" w:space="0" w:color="auto"/>
          </w:divBdr>
        </w:div>
        <w:div w:id="283390901">
          <w:marLeft w:val="480"/>
          <w:marRight w:val="0"/>
          <w:marTop w:val="0"/>
          <w:marBottom w:val="0"/>
          <w:divBdr>
            <w:top w:val="none" w:sz="0" w:space="0" w:color="auto"/>
            <w:left w:val="none" w:sz="0" w:space="0" w:color="auto"/>
            <w:bottom w:val="none" w:sz="0" w:space="0" w:color="auto"/>
            <w:right w:val="none" w:sz="0" w:space="0" w:color="auto"/>
          </w:divBdr>
        </w:div>
        <w:div w:id="325598552">
          <w:marLeft w:val="480"/>
          <w:marRight w:val="0"/>
          <w:marTop w:val="0"/>
          <w:marBottom w:val="0"/>
          <w:divBdr>
            <w:top w:val="none" w:sz="0" w:space="0" w:color="auto"/>
            <w:left w:val="none" w:sz="0" w:space="0" w:color="auto"/>
            <w:bottom w:val="none" w:sz="0" w:space="0" w:color="auto"/>
            <w:right w:val="none" w:sz="0" w:space="0" w:color="auto"/>
          </w:divBdr>
        </w:div>
        <w:div w:id="944843246">
          <w:marLeft w:val="480"/>
          <w:marRight w:val="0"/>
          <w:marTop w:val="0"/>
          <w:marBottom w:val="0"/>
          <w:divBdr>
            <w:top w:val="none" w:sz="0" w:space="0" w:color="auto"/>
            <w:left w:val="none" w:sz="0" w:space="0" w:color="auto"/>
            <w:bottom w:val="none" w:sz="0" w:space="0" w:color="auto"/>
            <w:right w:val="none" w:sz="0" w:space="0" w:color="auto"/>
          </w:divBdr>
        </w:div>
        <w:div w:id="141195223">
          <w:marLeft w:val="480"/>
          <w:marRight w:val="0"/>
          <w:marTop w:val="0"/>
          <w:marBottom w:val="0"/>
          <w:divBdr>
            <w:top w:val="none" w:sz="0" w:space="0" w:color="auto"/>
            <w:left w:val="none" w:sz="0" w:space="0" w:color="auto"/>
            <w:bottom w:val="none" w:sz="0" w:space="0" w:color="auto"/>
            <w:right w:val="none" w:sz="0" w:space="0" w:color="auto"/>
          </w:divBdr>
        </w:div>
        <w:div w:id="175845614">
          <w:marLeft w:val="480"/>
          <w:marRight w:val="0"/>
          <w:marTop w:val="0"/>
          <w:marBottom w:val="0"/>
          <w:divBdr>
            <w:top w:val="none" w:sz="0" w:space="0" w:color="auto"/>
            <w:left w:val="none" w:sz="0" w:space="0" w:color="auto"/>
            <w:bottom w:val="none" w:sz="0" w:space="0" w:color="auto"/>
            <w:right w:val="none" w:sz="0" w:space="0" w:color="auto"/>
          </w:divBdr>
        </w:div>
        <w:div w:id="385185560">
          <w:marLeft w:val="480"/>
          <w:marRight w:val="0"/>
          <w:marTop w:val="0"/>
          <w:marBottom w:val="0"/>
          <w:divBdr>
            <w:top w:val="none" w:sz="0" w:space="0" w:color="auto"/>
            <w:left w:val="none" w:sz="0" w:space="0" w:color="auto"/>
            <w:bottom w:val="none" w:sz="0" w:space="0" w:color="auto"/>
            <w:right w:val="none" w:sz="0" w:space="0" w:color="auto"/>
          </w:divBdr>
        </w:div>
        <w:div w:id="1425296060">
          <w:marLeft w:val="480"/>
          <w:marRight w:val="0"/>
          <w:marTop w:val="0"/>
          <w:marBottom w:val="0"/>
          <w:divBdr>
            <w:top w:val="none" w:sz="0" w:space="0" w:color="auto"/>
            <w:left w:val="none" w:sz="0" w:space="0" w:color="auto"/>
            <w:bottom w:val="none" w:sz="0" w:space="0" w:color="auto"/>
            <w:right w:val="none" w:sz="0" w:space="0" w:color="auto"/>
          </w:divBdr>
        </w:div>
        <w:div w:id="1149441063">
          <w:marLeft w:val="480"/>
          <w:marRight w:val="0"/>
          <w:marTop w:val="0"/>
          <w:marBottom w:val="0"/>
          <w:divBdr>
            <w:top w:val="none" w:sz="0" w:space="0" w:color="auto"/>
            <w:left w:val="none" w:sz="0" w:space="0" w:color="auto"/>
            <w:bottom w:val="none" w:sz="0" w:space="0" w:color="auto"/>
            <w:right w:val="none" w:sz="0" w:space="0" w:color="auto"/>
          </w:divBdr>
        </w:div>
        <w:div w:id="1132791884">
          <w:marLeft w:val="480"/>
          <w:marRight w:val="0"/>
          <w:marTop w:val="0"/>
          <w:marBottom w:val="0"/>
          <w:divBdr>
            <w:top w:val="none" w:sz="0" w:space="0" w:color="auto"/>
            <w:left w:val="none" w:sz="0" w:space="0" w:color="auto"/>
            <w:bottom w:val="none" w:sz="0" w:space="0" w:color="auto"/>
            <w:right w:val="none" w:sz="0" w:space="0" w:color="auto"/>
          </w:divBdr>
        </w:div>
        <w:div w:id="1841235766">
          <w:marLeft w:val="480"/>
          <w:marRight w:val="0"/>
          <w:marTop w:val="0"/>
          <w:marBottom w:val="0"/>
          <w:divBdr>
            <w:top w:val="none" w:sz="0" w:space="0" w:color="auto"/>
            <w:left w:val="none" w:sz="0" w:space="0" w:color="auto"/>
            <w:bottom w:val="none" w:sz="0" w:space="0" w:color="auto"/>
            <w:right w:val="none" w:sz="0" w:space="0" w:color="auto"/>
          </w:divBdr>
        </w:div>
        <w:div w:id="1500537976">
          <w:marLeft w:val="480"/>
          <w:marRight w:val="0"/>
          <w:marTop w:val="0"/>
          <w:marBottom w:val="0"/>
          <w:divBdr>
            <w:top w:val="none" w:sz="0" w:space="0" w:color="auto"/>
            <w:left w:val="none" w:sz="0" w:space="0" w:color="auto"/>
            <w:bottom w:val="none" w:sz="0" w:space="0" w:color="auto"/>
            <w:right w:val="none" w:sz="0" w:space="0" w:color="auto"/>
          </w:divBdr>
        </w:div>
        <w:div w:id="864444435">
          <w:marLeft w:val="480"/>
          <w:marRight w:val="0"/>
          <w:marTop w:val="0"/>
          <w:marBottom w:val="0"/>
          <w:divBdr>
            <w:top w:val="none" w:sz="0" w:space="0" w:color="auto"/>
            <w:left w:val="none" w:sz="0" w:space="0" w:color="auto"/>
            <w:bottom w:val="none" w:sz="0" w:space="0" w:color="auto"/>
            <w:right w:val="none" w:sz="0" w:space="0" w:color="auto"/>
          </w:divBdr>
        </w:div>
        <w:div w:id="71245828">
          <w:marLeft w:val="480"/>
          <w:marRight w:val="0"/>
          <w:marTop w:val="0"/>
          <w:marBottom w:val="0"/>
          <w:divBdr>
            <w:top w:val="none" w:sz="0" w:space="0" w:color="auto"/>
            <w:left w:val="none" w:sz="0" w:space="0" w:color="auto"/>
            <w:bottom w:val="none" w:sz="0" w:space="0" w:color="auto"/>
            <w:right w:val="none" w:sz="0" w:space="0" w:color="auto"/>
          </w:divBdr>
        </w:div>
        <w:div w:id="406195425">
          <w:marLeft w:val="480"/>
          <w:marRight w:val="0"/>
          <w:marTop w:val="0"/>
          <w:marBottom w:val="0"/>
          <w:divBdr>
            <w:top w:val="none" w:sz="0" w:space="0" w:color="auto"/>
            <w:left w:val="none" w:sz="0" w:space="0" w:color="auto"/>
            <w:bottom w:val="none" w:sz="0" w:space="0" w:color="auto"/>
            <w:right w:val="none" w:sz="0" w:space="0" w:color="auto"/>
          </w:divBdr>
        </w:div>
        <w:div w:id="1739325948">
          <w:marLeft w:val="480"/>
          <w:marRight w:val="0"/>
          <w:marTop w:val="0"/>
          <w:marBottom w:val="0"/>
          <w:divBdr>
            <w:top w:val="none" w:sz="0" w:space="0" w:color="auto"/>
            <w:left w:val="none" w:sz="0" w:space="0" w:color="auto"/>
            <w:bottom w:val="none" w:sz="0" w:space="0" w:color="auto"/>
            <w:right w:val="none" w:sz="0" w:space="0" w:color="auto"/>
          </w:divBdr>
        </w:div>
        <w:div w:id="1275407944">
          <w:marLeft w:val="480"/>
          <w:marRight w:val="0"/>
          <w:marTop w:val="0"/>
          <w:marBottom w:val="0"/>
          <w:divBdr>
            <w:top w:val="none" w:sz="0" w:space="0" w:color="auto"/>
            <w:left w:val="none" w:sz="0" w:space="0" w:color="auto"/>
            <w:bottom w:val="none" w:sz="0" w:space="0" w:color="auto"/>
            <w:right w:val="none" w:sz="0" w:space="0" w:color="auto"/>
          </w:divBdr>
        </w:div>
        <w:div w:id="715423269">
          <w:marLeft w:val="480"/>
          <w:marRight w:val="0"/>
          <w:marTop w:val="0"/>
          <w:marBottom w:val="0"/>
          <w:divBdr>
            <w:top w:val="none" w:sz="0" w:space="0" w:color="auto"/>
            <w:left w:val="none" w:sz="0" w:space="0" w:color="auto"/>
            <w:bottom w:val="none" w:sz="0" w:space="0" w:color="auto"/>
            <w:right w:val="none" w:sz="0" w:space="0" w:color="auto"/>
          </w:divBdr>
        </w:div>
        <w:div w:id="267667369">
          <w:marLeft w:val="480"/>
          <w:marRight w:val="0"/>
          <w:marTop w:val="0"/>
          <w:marBottom w:val="0"/>
          <w:divBdr>
            <w:top w:val="none" w:sz="0" w:space="0" w:color="auto"/>
            <w:left w:val="none" w:sz="0" w:space="0" w:color="auto"/>
            <w:bottom w:val="none" w:sz="0" w:space="0" w:color="auto"/>
            <w:right w:val="none" w:sz="0" w:space="0" w:color="auto"/>
          </w:divBdr>
        </w:div>
        <w:div w:id="1274553494">
          <w:marLeft w:val="480"/>
          <w:marRight w:val="0"/>
          <w:marTop w:val="0"/>
          <w:marBottom w:val="0"/>
          <w:divBdr>
            <w:top w:val="none" w:sz="0" w:space="0" w:color="auto"/>
            <w:left w:val="none" w:sz="0" w:space="0" w:color="auto"/>
            <w:bottom w:val="none" w:sz="0" w:space="0" w:color="auto"/>
            <w:right w:val="none" w:sz="0" w:space="0" w:color="auto"/>
          </w:divBdr>
        </w:div>
        <w:div w:id="258832047">
          <w:marLeft w:val="480"/>
          <w:marRight w:val="0"/>
          <w:marTop w:val="0"/>
          <w:marBottom w:val="0"/>
          <w:divBdr>
            <w:top w:val="none" w:sz="0" w:space="0" w:color="auto"/>
            <w:left w:val="none" w:sz="0" w:space="0" w:color="auto"/>
            <w:bottom w:val="none" w:sz="0" w:space="0" w:color="auto"/>
            <w:right w:val="none" w:sz="0" w:space="0" w:color="auto"/>
          </w:divBdr>
        </w:div>
        <w:div w:id="56980666">
          <w:marLeft w:val="480"/>
          <w:marRight w:val="0"/>
          <w:marTop w:val="0"/>
          <w:marBottom w:val="0"/>
          <w:divBdr>
            <w:top w:val="none" w:sz="0" w:space="0" w:color="auto"/>
            <w:left w:val="none" w:sz="0" w:space="0" w:color="auto"/>
            <w:bottom w:val="none" w:sz="0" w:space="0" w:color="auto"/>
            <w:right w:val="none" w:sz="0" w:space="0" w:color="auto"/>
          </w:divBdr>
        </w:div>
        <w:div w:id="218057734">
          <w:marLeft w:val="480"/>
          <w:marRight w:val="0"/>
          <w:marTop w:val="0"/>
          <w:marBottom w:val="0"/>
          <w:divBdr>
            <w:top w:val="none" w:sz="0" w:space="0" w:color="auto"/>
            <w:left w:val="none" w:sz="0" w:space="0" w:color="auto"/>
            <w:bottom w:val="none" w:sz="0" w:space="0" w:color="auto"/>
            <w:right w:val="none" w:sz="0" w:space="0" w:color="auto"/>
          </w:divBdr>
        </w:div>
        <w:div w:id="655569615">
          <w:marLeft w:val="480"/>
          <w:marRight w:val="0"/>
          <w:marTop w:val="0"/>
          <w:marBottom w:val="0"/>
          <w:divBdr>
            <w:top w:val="none" w:sz="0" w:space="0" w:color="auto"/>
            <w:left w:val="none" w:sz="0" w:space="0" w:color="auto"/>
            <w:bottom w:val="none" w:sz="0" w:space="0" w:color="auto"/>
            <w:right w:val="none" w:sz="0" w:space="0" w:color="auto"/>
          </w:divBdr>
        </w:div>
        <w:div w:id="1456169016">
          <w:marLeft w:val="480"/>
          <w:marRight w:val="0"/>
          <w:marTop w:val="0"/>
          <w:marBottom w:val="0"/>
          <w:divBdr>
            <w:top w:val="none" w:sz="0" w:space="0" w:color="auto"/>
            <w:left w:val="none" w:sz="0" w:space="0" w:color="auto"/>
            <w:bottom w:val="none" w:sz="0" w:space="0" w:color="auto"/>
            <w:right w:val="none" w:sz="0" w:space="0" w:color="auto"/>
          </w:divBdr>
        </w:div>
        <w:div w:id="321468135">
          <w:marLeft w:val="480"/>
          <w:marRight w:val="0"/>
          <w:marTop w:val="0"/>
          <w:marBottom w:val="0"/>
          <w:divBdr>
            <w:top w:val="none" w:sz="0" w:space="0" w:color="auto"/>
            <w:left w:val="none" w:sz="0" w:space="0" w:color="auto"/>
            <w:bottom w:val="none" w:sz="0" w:space="0" w:color="auto"/>
            <w:right w:val="none" w:sz="0" w:space="0" w:color="auto"/>
          </w:divBdr>
        </w:div>
        <w:div w:id="1533960766">
          <w:marLeft w:val="480"/>
          <w:marRight w:val="0"/>
          <w:marTop w:val="0"/>
          <w:marBottom w:val="0"/>
          <w:divBdr>
            <w:top w:val="none" w:sz="0" w:space="0" w:color="auto"/>
            <w:left w:val="none" w:sz="0" w:space="0" w:color="auto"/>
            <w:bottom w:val="none" w:sz="0" w:space="0" w:color="auto"/>
            <w:right w:val="none" w:sz="0" w:space="0" w:color="auto"/>
          </w:divBdr>
        </w:div>
        <w:div w:id="933586972">
          <w:marLeft w:val="480"/>
          <w:marRight w:val="0"/>
          <w:marTop w:val="0"/>
          <w:marBottom w:val="0"/>
          <w:divBdr>
            <w:top w:val="none" w:sz="0" w:space="0" w:color="auto"/>
            <w:left w:val="none" w:sz="0" w:space="0" w:color="auto"/>
            <w:bottom w:val="none" w:sz="0" w:space="0" w:color="auto"/>
            <w:right w:val="none" w:sz="0" w:space="0" w:color="auto"/>
          </w:divBdr>
        </w:div>
        <w:div w:id="1494563473">
          <w:marLeft w:val="480"/>
          <w:marRight w:val="0"/>
          <w:marTop w:val="0"/>
          <w:marBottom w:val="0"/>
          <w:divBdr>
            <w:top w:val="none" w:sz="0" w:space="0" w:color="auto"/>
            <w:left w:val="none" w:sz="0" w:space="0" w:color="auto"/>
            <w:bottom w:val="none" w:sz="0" w:space="0" w:color="auto"/>
            <w:right w:val="none" w:sz="0" w:space="0" w:color="auto"/>
          </w:divBdr>
        </w:div>
        <w:div w:id="2137992330">
          <w:marLeft w:val="480"/>
          <w:marRight w:val="0"/>
          <w:marTop w:val="0"/>
          <w:marBottom w:val="0"/>
          <w:divBdr>
            <w:top w:val="none" w:sz="0" w:space="0" w:color="auto"/>
            <w:left w:val="none" w:sz="0" w:space="0" w:color="auto"/>
            <w:bottom w:val="none" w:sz="0" w:space="0" w:color="auto"/>
            <w:right w:val="none" w:sz="0" w:space="0" w:color="auto"/>
          </w:divBdr>
        </w:div>
        <w:div w:id="1889758505">
          <w:marLeft w:val="480"/>
          <w:marRight w:val="0"/>
          <w:marTop w:val="0"/>
          <w:marBottom w:val="0"/>
          <w:divBdr>
            <w:top w:val="none" w:sz="0" w:space="0" w:color="auto"/>
            <w:left w:val="none" w:sz="0" w:space="0" w:color="auto"/>
            <w:bottom w:val="none" w:sz="0" w:space="0" w:color="auto"/>
            <w:right w:val="none" w:sz="0" w:space="0" w:color="auto"/>
          </w:divBdr>
        </w:div>
        <w:div w:id="712732476">
          <w:marLeft w:val="480"/>
          <w:marRight w:val="0"/>
          <w:marTop w:val="0"/>
          <w:marBottom w:val="0"/>
          <w:divBdr>
            <w:top w:val="none" w:sz="0" w:space="0" w:color="auto"/>
            <w:left w:val="none" w:sz="0" w:space="0" w:color="auto"/>
            <w:bottom w:val="none" w:sz="0" w:space="0" w:color="auto"/>
            <w:right w:val="none" w:sz="0" w:space="0" w:color="auto"/>
          </w:divBdr>
        </w:div>
        <w:div w:id="1872844304">
          <w:marLeft w:val="480"/>
          <w:marRight w:val="0"/>
          <w:marTop w:val="0"/>
          <w:marBottom w:val="0"/>
          <w:divBdr>
            <w:top w:val="none" w:sz="0" w:space="0" w:color="auto"/>
            <w:left w:val="none" w:sz="0" w:space="0" w:color="auto"/>
            <w:bottom w:val="none" w:sz="0" w:space="0" w:color="auto"/>
            <w:right w:val="none" w:sz="0" w:space="0" w:color="auto"/>
          </w:divBdr>
        </w:div>
        <w:div w:id="1197159173">
          <w:marLeft w:val="480"/>
          <w:marRight w:val="0"/>
          <w:marTop w:val="0"/>
          <w:marBottom w:val="0"/>
          <w:divBdr>
            <w:top w:val="none" w:sz="0" w:space="0" w:color="auto"/>
            <w:left w:val="none" w:sz="0" w:space="0" w:color="auto"/>
            <w:bottom w:val="none" w:sz="0" w:space="0" w:color="auto"/>
            <w:right w:val="none" w:sz="0" w:space="0" w:color="auto"/>
          </w:divBdr>
        </w:div>
        <w:div w:id="666442057">
          <w:marLeft w:val="480"/>
          <w:marRight w:val="0"/>
          <w:marTop w:val="0"/>
          <w:marBottom w:val="0"/>
          <w:divBdr>
            <w:top w:val="none" w:sz="0" w:space="0" w:color="auto"/>
            <w:left w:val="none" w:sz="0" w:space="0" w:color="auto"/>
            <w:bottom w:val="none" w:sz="0" w:space="0" w:color="auto"/>
            <w:right w:val="none" w:sz="0" w:space="0" w:color="auto"/>
          </w:divBdr>
        </w:div>
        <w:div w:id="863903848">
          <w:marLeft w:val="480"/>
          <w:marRight w:val="0"/>
          <w:marTop w:val="0"/>
          <w:marBottom w:val="0"/>
          <w:divBdr>
            <w:top w:val="none" w:sz="0" w:space="0" w:color="auto"/>
            <w:left w:val="none" w:sz="0" w:space="0" w:color="auto"/>
            <w:bottom w:val="none" w:sz="0" w:space="0" w:color="auto"/>
            <w:right w:val="none" w:sz="0" w:space="0" w:color="auto"/>
          </w:divBdr>
        </w:div>
        <w:div w:id="780497311">
          <w:marLeft w:val="480"/>
          <w:marRight w:val="0"/>
          <w:marTop w:val="0"/>
          <w:marBottom w:val="0"/>
          <w:divBdr>
            <w:top w:val="none" w:sz="0" w:space="0" w:color="auto"/>
            <w:left w:val="none" w:sz="0" w:space="0" w:color="auto"/>
            <w:bottom w:val="none" w:sz="0" w:space="0" w:color="auto"/>
            <w:right w:val="none" w:sz="0" w:space="0" w:color="auto"/>
          </w:divBdr>
        </w:div>
        <w:div w:id="1752117313">
          <w:marLeft w:val="480"/>
          <w:marRight w:val="0"/>
          <w:marTop w:val="0"/>
          <w:marBottom w:val="0"/>
          <w:divBdr>
            <w:top w:val="none" w:sz="0" w:space="0" w:color="auto"/>
            <w:left w:val="none" w:sz="0" w:space="0" w:color="auto"/>
            <w:bottom w:val="none" w:sz="0" w:space="0" w:color="auto"/>
            <w:right w:val="none" w:sz="0" w:space="0" w:color="auto"/>
          </w:divBdr>
        </w:div>
        <w:div w:id="715205789">
          <w:marLeft w:val="480"/>
          <w:marRight w:val="0"/>
          <w:marTop w:val="0"/>
          <w:marBottom w:val="0"/>
          <w:divBdr>
            <w:top w:val="none" w:sz="0" w:space="0" w:color="auto"/>
            <w:left w:val="none" w:sz="0" w:space="0" w:color="auto"/>
            <w:bottom w:val="none" w:sz="0" w:space="0" w:color="auto"/>
            <w:right w:val="none" w:sz="0" w:space="0" w:color="auto"/>
          </w:divBdr>
        </w:div>
        <w:div w:id="689989510">
          <w:marLeft w:val="480"/>
          <w:marRight w:val="0"/>
          <w:marTop w:val="0"/>
          <w:marBottom w:val="0"/>
          <w:divBdr>
            <w:top w:val="none" w:sz="0" w:space="0" w:color="auto"/>
            <w:left w:val="none" w:sz="0" w:space="0" w:color="auto"/>
            <w:bottom w:val="none" w:sz="0" w:space="0" w:color="auto"/>
            <w:right w:val="none" w:sz="0" w:space="0" w:color="auto"/>
          </w:divBdr>
        </w:div>
        <w:div w:id="960184522">
          <w:marLeft w:val="480"/>
          <w:marRight w:val="0"/>
          <w:marTop w:val="0"/>
          <w:marBottom w:val="0"/>
          <w:divBdr>
            <w:top w:val="none" w:sz="0" w:space="0" w:color="auto"/>
            <w:left w:val="none" w:sz="0" w:space="0" w:color="auto"/>
            <w:bottom w:val="none" w:sz="0" w:space="0" w:color="auto"/>
            <w:right w:val="none" w:sz="0" w:space="0" w:color="auto"/>
          </w:divBdr>
        </w:div>
        <w:div w:id="479273748">
          <w:marLeft w:val="480"/>
          <w:marRight w:val="0"/>
          <w:marTop w:val="0"/>
          <w:marBottom w:val="0"/>
          <w:divBdr>
            <w:top w:val="none" w:sz="0" w:space="0" w:color="auto"/>
            <w:left w:val="none" w:sz="0" w:space="0" w:color="auto"/>
            <w:bottom w:val="none" w:sz="0" w:space="0" w:color="auto"/>
            <w:right w:val="none" w:sz="0" w:space="0" w:color="auto"/>
          </w:divBdr>
        </w:div>
        <w:div w:id="1670786585">
          <w:marLeft w:val="480"/>
          <w:marRight w:val="0"/>
          <w:marTop w:val="0"/>
          <w:marBottom w:val="0"/>
          <w:divBdr>
            <w:top w:val="none" w:sz="0" w:space="0" w:color="auto"/>
            <w:left w:val="none" w:sz="0" w:space="0" w:color="auto"/>
            <w:bottom w:val="none" w:sz="0" w:space="0" w:color="auto"/>
            <w:right w:val="none" w:sz="0" w:space="0" w:color="auto"/>
          </w:divBdr>
        </w:div>
        <w:div w:id="688601410">
          <w:marLeft w:val="480"/>
          <w:marRight w:val="0"/>
          <w:marTop w:val="0"/>
          <w:marBottom w:val="0"/>
          <w:divBdr>
            <w:top w:val="none" w:sz="0" w:space="0" w:color="auto"/>
            <w:left w:val="none" w:sz="0" w:space="0" w:color="auto"/>
            <w:bottom w:val="none" w:sz="0" w:space="0" w:color="auto"/>
            <w:right w:val="none" w:sz="0" w:space="0" w:color="auto"/>
          </w:divBdr>
        </w:div>
        <w:div w:id="2032799025">
          <w:marLeft w:val="480"/>
          <w:marRight w:val="0"/>
          <w:marTop w:val="0"/>
          <w:marBottom w:val="0"/>
          <w:divBdr>
            <w:top w:val="none" w:sz="0" w:space="0" w:color="auto"/>
            <w:left w:val="none" w:sz="0" w:space="0" w:color="auto"/>
            <w:bottom w:val="none" w:sz="0" w:space="0" w:color="auto"/>
            <w:right w:val="none" w:sz="0" w:space="0" w:color="auto"/>
          </w:divBdr>
        </w:div>
        <w:div w:id="792332951">
          <w:marLeft w:val="480"/>
          <w:marRight w:val="0"/>
          <w:marTop w:val="0"/>
          <w:marBottom w:val="0"/>
          <w:divBdr>
            <w:top w:val="none" w:sz="0" w:space="0" w:color="auto"/>
            <w:left w:val="none" w:sz="0" w:space="0" w:color="auto"/>
            <w:bottom w:val="none" w:sz="0" w:space="0" w:color="auto"/>
            <w:right w:val="none" w:sz="0" w:space="0" w:color="auto"/>
          </w:divBdr>
        </w:div>
        <w:div w:id="2046171196">
          <w:marLeft w:val="480"/>
          <w:marRight w:val="0"/>
          <w:marTop w:val="0"/>
          <w:marBottom w:val="0"/>
          <w:divBdr>
            <w:top w:val="none" w:sz="0" w:space="0" w:color="auto"/>
            <w:left w:val="none" w:sz="0" w:space="0" w:color="auto"/>
            <w:bottom w:val="none" w:sz="0" w:space="0" w:color="auto"/>
            <w:right w:val="none" w:sz="0" w:space="0" w:color="auto"/>
          </w:divBdr>
        </w:div>
        <w:div w:id="379209740">
          <w:marLeft w:val="480"/>
          <w:marRight w:val="0"/>
          <w:marTop w:val="0"/>
          <w:marBottom w:val="0"/>
          <w:divBdr>
            <w:top w:val="none" w:sz="0" w:space="0" w:color="auto"/>
            <w:left w:val="none" w:sz="0" w:space="0" w:color="auto"/>
            <w:bottom w:val="none" w:sz="0" w:space="0" w:color="auto"/>
            <w:right w:val="none" w:sz="0" w:space="0" w:color="auto"/>
          </w:divBdr>
        </w:div>
        <w:div w:id="2115394641">
          <w:marLeft w:val="480"/>
          <w:marRight w:val="0"/>
          <w:marTop w:val="0"/>
          <w:marBottom w:val="0"/>
          <w:divBdr>
            <w:top w:val="none" w:sz="0" w:space="0" w:color="auto"/>
            <w:left w:val="none" w:sz="0" w:space="0" w:color="auto"/>
            <w:bottom w:val="none" w:sz="0" w:space="0" w:color="auto"/>
            <w:right w:val="none" w:sz="0" w:space="0" w:color="auto"/>
          </w:divBdr>
        </w:div>
        <w:div w:id="499661331">
          <w:marLeft w:val="480"/>
          <w:marRight w:val="0"/>
          <w:marTop w:val="0"/>
          <w:marBottom w:val="0"/>
          <w:divBdr>
            <w:top w:val="none" w:sz="0" w:space="0" w:color="auto"/>
            <w:left w:val="none" w:sz="0" w:space="0" w:color="auto"/>
            <w:bottom w:val="none" w:sz="0" w:space="0" w:color="auto"/>
            <w:right w:val="none" w:sz="0" w:space="0" w:color="auto"/>
          </w:divBdr>
        </w:div>
        <w:div w:id="898515331">
          <w:marLeft w:val="480"/>
          <w:marRight w:val="0"/>
          <w:marTop w:val="0"/>
          <w:marBottom w:val="0"/>
          <w:divBdr>
            <w:top w:val="none" w:sz="0" w:space="0" w:color="auto"/>
            <w:left w:val="none" w:sz="0" w:space="0" w:color="auto"/>
            <w:bottom w:val="none" w:sz="0" w:space="0" w:color="auto"/>
            <w:right w:val="none" w:sz="0" w:space="0" w:color="auto"/>
          </w:divBdr>
        </w:div>
        <w:div w:id="1585994671">
          <w:marLeft w:val="480"/>
          <w:marRight w:val="0"/>
          <w:marTop w:val="0"/>
          <w:marBottom w:val="0"/>
          <w:divBdr>
            <w:top w:val="none" w:sz="0" w:space="0" w:color="auto"/>
            <w:left w:val="none" w:sz="0" w:space="0" w:color="auto"/>
            <w:bottom w:val="none" w:sz="0" w:space="0" w:color="auto"/>
            <w:right w:val="none" w:sz="0" w:space="0" w:color="auto"/>
          </w:divBdr>
        </w:div>
        <w:div w:id="1889950194">
          <w:marLeft w:val="480"/>
          <w:marRight w:val="0"/>
          <w:marTop w:val="0"/>
          <w:marBottom w:val="0"/>
          <w:divBdr>
            <w:top w:val="none" w:sz="0" w:space="0" w:color="auto"/>
            <w:left w:val="none" w:sz="0" w:space="0" w:color="auto"/>
            <w:bottom w:val="none" w:sz="0" w:space="0" w:color="auto"/>
            <w:right w:val="none" w:sz="0" w:space="0" w:color="auto"/>
          </w:divBdr>
        </w:div>
        <w:div w:id="1293560679">
          <w:marLeft w:val="480"/>
          <w:marRight w:val="0"/>
          <w:marTop w:val="0"/>
          <w:marBottom w:val="0"/>
          <w:divBdr>
            <w:top w:val="none" w:sz="0" w:space="0" w:color="auto"/>
            <w:left w:val="none" w:sz="0" w:space="0" w:color="auto"/>
            <w:bottom w:val="none" w:sz="0" w:space="0" w:color="auto"/>
            <w:right w:val="none" w:sz="0" w:space="0" w:color="auto"/>
          </w:divBdr>
        </w:div>
        <w:div w:id="1774205094">
          <w:marLeft w:val="480"/>
          <w:marRight w:val="0"/>
          <w:marTop w:val="0"/>
          <w:marBottom w:val="0"/>
          <w:divBdr>
            <w:top w:val="none" w:sz="0" w:space="0" w:color="auto"/>
            <w:left w:val="none" w:sz="0" w:space="0" w:color="auto"/>
            <w:bottom w:val="none" w:sz="0" w:space="0" w:color="auto"/>
            <w:right w:val="none" w:sz="0" w:space="0" w:color="auto"/>
          </w:divBdr>
        </w:div>
        <w:div w:id="717826978">
          <w:marLeft w:val="480"/>
          <w:marRight w:val="0"/>
          <w:marTop w:val="0"/>
          <w:marBottom w:val="0"/>
          <w:divBdr>
            <w:top w:val="none" w:sz="0" w:space="0" w:color="auto"/>
            <w:left w:val="none" w:sz="0" w:space="0" w:color="auto"/>
            <w:bottom w:val="none" w:sz="0" w:space="0" w:color="auto"/>
            <w:right w:val="none" w:sz="0" w:space="0" w:color="auto"/>
          </w:divBdr>
        </w:div>
      </w:divsChild>
    </w:div>
    <w:div w:id="1825773912">
      <w:bodyDiv w:val="1"/>
      <w:marLeft w:val="0"/>
      <w:marRight w:val="0"/>
      <w:marTop w:val="0"/>
      <w:marBottom w:val="0"/>
      <w:divBdr>
        <w:top w:val="none" w:sz="0" w:space="0" w:color="auto"/>
        <w:left w:val="none" w:sz="0" w:space="0" w:color="auto"/>
        <w:bottom w:val="none" w:sz="0" w:space="0" w:color="auto"/>
        <w:right w:val="none" w:sz="0" w:space="0" w:color="auto"/>
      </w:divBdr>
    </w:div>
    <w:div w:id="1825855787">
      <w:bodyDiv w:val="1"/>
      <w:marLeft w:val="0"/>
      <w:marRight w:val="0"/>
      <w:marTop w:val="0"/>
      <w:marBottom w:val="0"/>
      <w:divBdr>
        <w:top w:val="none" w:sz="0" w:space="0" w:color="auto"/>
        <w:left w:val="none" w:sz="0" w:space="0" w:color="auto"/>
        <w:bottom w:val="none" w:sz="0" w:space="0" w:color="auto"/>
        <w:right w:val="none" w:sz="0" w:space="0" w:color="auto"/>
      </w:divBdr>
    </w:div>
    <w:div w:id="1826048338">
      <w:bodyDiv w:val="1"/>
      <w:marLeft w:val="0"/>
      <w:marRight w:val="0"/>
      <w:marTop w:val="0"/>
      <w:marBottom w:val="0"/>
      <w:divBdr>
        <w:top w:val="none" w:sz="0" w:space="0" w:color="auto"/>
        <w:left w:val="none" w:sz="0" w:space="0" w:color="auto"/>
        <w:bottom w:val="none" w:sz="0" w:space="0" w:color="auto"/>
        <w:right w:val="none" w:sz="0" w:space="0" w:color="auto"/>
      </w:divBdr>
      <w:divsChild>
        <w:div w:id="1475874055">
          <w:marLeft w:val="480"/>
          <w:marRight w:val="0"/>
          <w:marTop w:val="0"/>
          <w:marBottom w:val="0"/>
          <w:divBdr>
            <w:top w:val="none" w:sz="0" w:space="0" w:color="auto"/>
            <w:left w:val="none" w:sz="0" w:space="0" w:color="auto"/>
            <w:bottom w:val="none" w:sz="0" w:space="0" w:color="auto"/>
            <w:right w:val="none" w:sz="0" w:space="0" w:color="auto"/>
          </w:divBdr>
        </w:div>
        <w:div w:id="1308125494">
          <w:marLeft w:val="480"/>
          <w:marRight w:val="0"/>
          <w:marTop w:val="0"/>
          <w:marBottom w:val="0"/>
          <w:divBdr>
            <w:top w:val="none" w:sz="0" w:space="0" w:color="auto"/>
            <w:left w:val="none" w:sz="0" w:space="0" w:color="auto"/>
            <w:bottom w:val="none" w:sz="0" w:space="0" w:color="auto"/>
            <w:right w:val="none" w:sz="0" w:space="0" w:color="auto"/>
          </w:divBdr>
        </w:div>
        <w:div w:id="764885579">
          <w:marLeft w:val="480"/>
          <w:marRight w:val="0"/>
          <w:marTop w:val="0"/>
          <w:marBottom w:val="0"/>
          <w:divBdr>
            <w:top w:val="none" w:sz="0" w:space="0" w:color="auto"/>
            <w:left w:val="none" w:sz="0" w:space="0" w:color="auto"/>
            <w:bottom w:val="none" w:sz="0" w:space="0" w:color="auto"/>
            <w:right w:val="none" w:sz="0" w:space="0" w:color="auto"/>
          </w:divBdr>
        </w:div>
        <w:div w:id="1794520776">
          <w:marLeft w:val="480"/>
          <w:marRight w:val="0"/>
          <w:marTop w:val="0"/>
          <w:marBottom w:val="0"/>
          <w:divBdr>
            <w:top w:val="none" w:sz="0" w:space="0" w:color="auto"/>
            <w:left w:val="none" w:sz="0" w:space="0" w:color="auto"/>
            <w:bottom w:val="none" w:sz="0" w:space="0" w:color="auto"/>
            <w:right w:val="none" w:sz="0" w:space="0" w:color="auto"/>
          </w:divBdr>
        </w:div>
        <w:div w:id="1009210271">
          <w:marLeft w:val="480"/>
          <w:marRight w:val="0"/>
          <w:marTop w:val="0"/>
          <w:marBottom w:val="0"/>
          <w:divBdr>
            <w:top w:val="none" w:sz="0" w:space="0" w:color="auto"/>
            <w:left w:val="none" w:sz="0" w:space="0" w:color="auto"/>
            <w:bottom w:val="none" w:sz="0" w:space="0" w:color="auto"/>
            <w:right w:val="none" w:sz="0" w:space="0" w:color="auto"/>
          </w:divBdr>
        </w:div>
        <w:div w:id="513300424">
          <w:marLeft w:val="480"/>
          <w:marRight w:val="0"/>
          <w:marTop w:val="0"/>
          <w:marBottom w:val="0"/>
          <w:divBdr>
            <w:top w:val="none" w:sz="0" w:space="0" w:color="auto"/>
            <w:left w:val="none" w:sz="0" w:space="0" w:color="auto"/>
            <w:bottom w:val="none" w:sz="0" w:space="0" w:color="auto"/>
            <w:right w:val="none" w:sz="0" w:space="0" w:color="auto"/>
          </w:divBdr>
        </w:div>
        <w:div w:id="1984844610">
          <w:marLeft w:val="480"/>
          <w:marRight w:val="0"/>
          <w:marTop w:val="0"/>
          <w:marBottom w:val="0"/>
          <w:divBdr>
            <w:top w:val="none" w:sz="0" w:space="0" w:color="auto"/>
            <w:left w:val="none" w:sz="0" w:space="0" w:color="auto"/>
            <w:bottom w:val="none" w:sz="0" w:space="0" w:color="auto"/>
            <w:right w:val="none" w:sz="0" w:space="0" w:color="auto"/>
          </w:divBdr>
        </w:div>
        <w:div w:id="19473139">
          <w:marLeft w:val="480"/>
          <w:marRight w:val="0"/>
          <w:marTop w:val="0"/>
          <w:marBottom w:val="0"/>
          <w:divBdr>
            <w:top w:val="none" w:sz="0" w:space="0" w:color="auto"/>
            <w:left w:val="none" w:sz="0" w:space="0" w:color="auto"/>
            <w:bottom w:val="none" w:sz="0" w:space="0" w:color="auto"/>
            <w:right w:val="none" w:sz="0" w:space="0" w:color="auto"/>
          </w:divBdr>
        </w:div>
        <w:div w:id="684091868">
          <w:marLeft w:val="480"/>
          <w:marRight w:val="0"/>
          <w:marTop w:val="0"/>
          <w:marBottom w:val="0"/>
          <w:divBdr>
            <w:top w:val="none" w:sz="0" w:space="0" w:color="auto"/>
            <w:left w:val="none" w:sz="0" w:space="0" w:color="auto"/>
            <w:bottom w:val="none" w:sz="0" w:space="0" w:color="auto"/>
            <w:right w:val="none" w:sz="0" w:space="0" w:color="auto"/>
          </w:divBdr>
        </w:div>
        <w:div w:id="804741906">
          <w:marLeft w:val="480"/>
          <w:marRight w:val="0"/>
          <w:marTop w:val="0"/>
          <w:marBottom w:val="0"/>
          <w:divBdr>
            <w:top w:val="none" w:sz="0" w:space="0" w:color="auto"/>
            <w:left w:val="none" w:sz="0" w:space="0" w:color="auto"/>
            <w:bottom w:val="none" w:sz="0" w:space="0" w:color="auto"/>
            <w:right w:val="none" w:sz="0" w:space="0" w:color="auto"/>
          </w:divBdr>
        </w:div>
        <w:div w:id="1268582230">
          <w:marLeft w:val="480"/>
          <w:marRight w:val="0"/>
          <w:marTop w:val="0"/>
          <w:marBottom w:val="0"/>
          <w:divBdr>
            <w:top w:val="none" w:sz="0" w:space="0" w:color="auto"/>
            <w:left w:val="none" w:sz="0" w:space="0" w:color="auto"/>
            <w:bottom w:val="none" w:sz="0" w:space="0" w:color="auto"/>
            <w:right w:val="none" w:sz="0" w:space="0" w:color="auto"/>
          </w:divBdr>
        </w:div>
        <w:div w:id="1838419778">
          <w:marLeft w:val="480"/>
          <w:marRight w:val="0"/>
          <w:marTop w:val="0"/>
          <w:marBottom w:val="0"/>
          <w:divBdr>
            <w:top w:val="none" w:sz="0" w:space="0" w:color="auto"/>
            <w:left w:val="none" w:sz="0" w:space="0" w:color="auto"/>
            <w:bottom w:val="none" w:sz="0" w:space="0" w:color="auto"/>
            <w:right w:val="none" w:sz="0" w:space="0" w:color="auto"/>
          </w:divBdr>
        </w:div>
        <w:div w:id="891967494">
          <w:marLeft w:val="480"/>
          <w:marRight w:val="0"/>
          <w:marTop w:val="0"/>
          <w:marBottom w:val="0"/>
          <w:divBdr>
            <w:top w:val="none" w:sz="0" w:space="0" w:color="auto"/>
            <w:left w:val="none" w:sz="0" w:space="0" w:color="auto"/>
            <w:bottom w:val="none" w:sz="0" w:space="0" w:color="auto"/>
            <w:right w:val="none" w:sz="0" w:space="0" w:color="auto"/>
          </w:divBdr>
        </w:div>
        <w:div w:id="1396392629">
          <w:marLeft w:val="480"/>
          <w:marRight w:val="0"/>
          <w:marTop w:val="0"/>
          <w:marBottom w:val="0"/>
          <w:divBdr>
            <w:top w:val="none" w:sz="0" w:space="0" w:color="auto"/>
            <w:left w:val="none" w:sz="0" w:space="0" w:color="auto"/>
            <w:bottom w:val="none" w:sz="0" w:space="0" w:color="auto"/>
            <w:right w:val="none" w:sz="0" w:space="0" w:color="auto"/>
          </w:divBdr>
        </w:div>
        <w:div w:id="1688605211">
          <w:marLeft w:val="480"/>
          <w:marRight w:val="0"/>
          <w:marTop w:val="0"/>
          <w:marBottom w:val="0"/>
          <w:divBdr>
            <w:top w:val="none" w:sz="0" w:space="0" w:color="auto"/>
            <w:left w:val="none" w:sz="0" w:space="0" w:color="auto"/>
            <w:bottom w:val="none" w:sz="0" w:space="0" w:color="auto"/>
            <w:right w:val="none" w:sz="0" w:space="0" w:color="auto"/>
          </w:divBdr>
        </w:div>
        <w:div w:id="321013101">
          <w:marLeft w:val="480"/>
          <w:marRight w:val="0"/>
          <w:marTop w:val="0"/>
          <w:marBottom w:val="0"/>
          <w:divBdr>
            <w:top w:val="none" w:sz="0" w:space="0" w:color="auto"/>
            <w:left w:val="none" w:sz="0" w:space="0" w:color="auto"/>
            <w:bottom w:val="none" w:sz="0" w:space="0" w:color="auto"/>
            <w:right w:val="none" w:sz="0" w:space="0" w:color="auto"/>
          </w:divBdr>
        </w:div>
        <w:div w:id="1462966788">
          <w:marLeft w:val="480"/>
          <w:marRight w:val="0"/>
          <w:marTop w:val="0"/>
          <w:marBottom w:val="0"/>
          <w:divBdr>
            <w:top w:val="none" w:sz="0" w:space="0" w:color="auto"/>
            <w:left w:val="none" w:sz="0" w:space="0" w:color="auto"/>
            <w:bottom w:val="none" w:sz="0" w:space="0" w:color="auto"/>
            <w:right w:val="none" w:sz="0" w:space="0" w:color="auto"/>
          </w:divBdr>
        </w:div>
        <w:div w:id="1898860380">
          <w:marLeft w:val="480"/>
          <w:marRight w:val="0"/>
          <w:marTop w:val="0"/>
          <w:marBottom w:val="0"/>
          <w:divBdr>
            <w:top w:val="none" w:sz="0" w:space="0" w:color="auto"/>
            <w:left w:val="none" w:sz="0" w:space="0" w:color="auto"/>
            <w:bottom w:val="none" w:sz="0" w:space="0" w:color="auto"/>
            <w:right w:val="none" w:sz="0" w:space="0" w:color="auto"/>
          </w:divBdr>
        </w:div>
        <w:div w:id="1594051600">
          <w:marLeft w:val="480"/>
          <w:marRight w:val="0"/>
          <w:marTop w:val="0"/>
          <w:marBottom w:val="0"/>
          <w:divBdr>
            <w:top w:val="none" w:sz="0" w:space="0" w:color="auto"/>
            <w:left w:val="none" w:sz="0" w:space="0" w:color="auto"/>
            <w:bottom w:val="none" w:sz="0" w:space="0" w:color="auto"/>
            <w:right w:val="none" w:sz="0" w:space="0" w:color="auto"/>
          </w:divBdr>
        </w:div>
        <w:div w:id="179970543">
          <w:marLeft w:val="480"/>
          <w:marRight w:val="0"/>
          <w:marTop w:val="0"/>
          <w:marBottom w:val="0"/>
          <w:divBdr>
            <w:top w:val="none" w:sz="0" w:space="0" w:color="auto"/>
            <w:left w:val="none" w:sz="0" w:space="0" w:color="auto"/>
            <w:bottom w:val="none" w:sz="0" w:space="0" w:color="auto"/>
            <w:right w:val="none" w:sz="0" w:space="0" w:color="auto"/>
          </w:divBdr>
        </w:div>
        <w:div w:id="1221018762">
          <w:marLeft w:val="480"/>
          <w:marRight w:val="0"/>
          <w:marTop w:val="0"/>
          <w:marBottom w:val="0"/>
          <w:divBdr>
            <w:top w:val="none" w:sz="0" w:space="0" w:color="auto"/>
            <w:left w:val="none" w:sz="0" w:space="0" w:color="auto"/>
            <w:bottom w:val="none" w:sz="0" w:space="0" w:color="auto"/>
            <w:right w:val="none" w:sz="0" w:space="0" w:color="auto"/>
          </w:divBdr>
        </w:div>
        <w:div w:id="750666508">
          <w:marLeft w:val="480"/>
          <w:marRight w:val="0"/>
          <w:marTop w:val="0"/>
          <w:marBottom w:val="0"/>
          <w:divBdr>
            <w:top w:val="none" w:sz="0" w:space="0" w:color="auto"/>
            <w:left w:val="none" w:sz="0" w:space="0" w:color="auto"/>
            <w:bottom w:val="none" w:sz="0" w:space="0" w:color="auto"/>
            <w:right w:val="none" w:sz="0" w:space="0" w:color="auto"/>
          </w:divBdr>
        </w:div>
        <w:div w:id="570966992">
          <w:marLeft w:val="480"/>
          <w:marRight w:val="0"/>
          <w:marTop w:val="0"/>
          <w:marBottom w:val="0"/>
          <w:divBdr>
            <w:top w:val="none" w:sz="0" w:space="0" w:color="auto"/>
            <w:left w:val="none" w:sz="0" w:space="0" w:color="auto"/>
            <w:bottom w:val="none" w:sz="0" w:space="0" w:color="auto"/>
            <w:right w:val="none" w:sz="0" w:space="0" w:color="auto"/>
          </w:divBdr>
        </w:div>
        <w:div w:id="1745637416">
          <w:marLeft w:val="480"/>
          <w:marRight w:val="0"/>
          <w:marTop w:val="0"/>
          <w:marBottom w:val="0"/>
          <w:divBdr>
            <w:top w:val="none" w:sz="0" w:space="0" w:color="auto"/>
            <w:left w:val="none" w:sz="0" w:space="0" w:color="auto"/>
            <w:bottom w:val="none" w:sz="0" w:space="0" w:color="auto"/>
            <w:right w:val="none" w:sz="0" w:space="0" w:color="auto"/>
          </w:divBdr>
        </w:div>
        <w:div w:id="994719300">
          <w:marLeft w:val="480"/>
          <w:marRight w:val="0"/>
          <w:marTop w:val="0"/>
          <w:marBottom w:val="0"/>
          <w:divBdr>
            <w:top w:val="none" w:sz="0" w:space="0" w:color="auto"/>
            <w:left w:val="none" w:sz="0" w:space="0" w:color="auto"/>
            <w:bottom w:val="none" w:sz="0" w:space="0" w:color="auto"/>
            <w:right w:val="none" w:sz="0" w:space="0" w:color="auto"/>
          </w:divBdr>
        </w:div>
        <w:div w:id="1845976664">
          <w:marLeft w:val="480"/>
          <w:marRight w:val="0"/>
          <w:marTop w:val="0"/>
          <w:marBottom w:val="0"/>
          <w:divBdr>
            <w:top w:val="none" w:sz="0" w:space="0" w:color="auto"/>
            <w:left w:val="none" w:sz="0" w:space="0" w:color="auto"/>
            <w:bottom w:val="none" w:sz="0" w:space="0" w:color="auto"/>
            <w:right w:val="none" w:sz="0" w:space="0" w:color="auto"/>
          </w:divBdr>
        </w:div>
        <w:div w:id="1179349679">
          <w:marLeft w:val="480"/>
          <w:marRight w:val="0"/>
          <w:marTop w:val="0"/>
          <w:marBottom w:val="0"/>
          <w:divBdr>
            <w:top w:val="none" w:sz="0" w:space="0" w:color="auto"/>
            <w:left w:val="none" w:sz="0" w:space="0" w:color="auto"/>
            <w:bottom w:val="none" w:sz="0" w:space="0" w:color="auto"/>
            <w:right w:val="none" w:sz="0" w:space="0" w:color="auto"/>
          </w:divBdr>
        </w:div>
        <w:div w:id="73012303">
          <w:marLeft w:val="480"/>
          <w:marRight w:val="0"/>
          <w:marTop w:val="0"/>
          <w:marBottom w:val="0"/>
          <w:divBdr>
            <w:top w:val="none" w:sz="0" w:space="0" w:color="auto"/>
            <w:left w:val="none" w:sz="0" w:space="0" w:color="auto"/>
            <w:bottom w:val="none" w:sz="0" w:space="0" w:color="auto"/>
            <w:right w:val="none" w:sz="0" w:space="0" w:color="auto"/>
          </w:divBdr>
        </w:div>
        <w:div w:id="1334607280">
          <w:marLeft w:val="480"/>
          <w:marRight w:val="0"/>
          <w:marTop w:val="0"/>
          <w:marBottom w:val="0"/>
          <w:divBdr>
            <w:top w:val="none" w:sz="0" w:space="0" w:color="auto"/>
            <w:left w:val="none" w:sz="0" w:space="0" w:color="auto"/>
            <w:bottom w:val="none" w:sz="0" w:space="0" w:color="auto"/>
            <w:right w:val="none" w:sz="0" w:space="0" w:color="auto"/>
          </w:divBdr>
        </w:div>
        <w:div w:id="997537135">
          <w:marLeft w:val="480"/>
          <w:marRight w:val="0"/>
          <w:marTop w:val="0"/>
          <w:marBottom w:val="0"/>
          <w:divBdr>
            <w:top w:val="none" w:sz="0" w:space="0" w:color="auto"/>
            <w:left w:val="none" w:sz="0" w:space="0" w:color="auto"/>
            <w:bottom w:val="none" w:sz="0" w:space="0" w:color="auto"/>
            <w:right w:val="none" w:sz="0" w:space="0" w:color="auto"/>
          </w:divBdr>
        </w:div>
        <w:div w:id="835657901">
          <w:marLeft w:val="480"/>
          <w:marRight w:val="0"/>
          <w:marTop w:val="0"/>
          <w:marBottom w:val="0"/>
          <w:divBdr>
            <w:top w:val="none" w:sz="0" w:space="0" w:color="auto"/>
            <w:left w:val="none" w:sz="0" w:space="0" w:color="auto"/>
            <w:bottom w:val="none" w:sz="0" w:space="0" w:color="auto"/>
            <w:right w:val="none" w:sz="0" w:space="0" w:color="auto"/>
          </w:divBdr>
        </w:div>
        <w:div w:id="240259177">
          <w:marLeft w:val="480"/>
          <w:marRight w:val="0"/>
          <w:marTop w:val="0"/>
          <w:marBottom w:val="0"/>
          <w:divBdr>
            <w:top w:val="none" w:sz="0" w:space="0" w:color="auto"/>
            <w:left w:val="none" w:sz="0" w:space="0" w:color="auto"/>
            <w:bottom w:val="none" w:sz="0" w:space="0" w:color="auto"/>
            <w:right w:val="none" w:sz="0" w:space="0" w:color="auto"/>
          </w:divBdr>
        </w:div>
        <w:div w:id="694648411">
          <w:marLeft w:val="480"/>
          <w:marRight w:val="0"/>
          <w:marTop w:val="0"/>
          <w:marBottom w:val="0"/>
          <w:divBdr>
            <w:top w:val="none" w:sz="0" w:space="0" w:color="auto"/>
            <w:left w:val="none" w:sz="0" w:space="0" w:color="auto"/>
            <w:bottom w:val="none" w:sz="0" w:space="0" w:color="auto"/>
            <w:right w:val="none" w:sz="0" w:space="0" w:color="auto"/>
          </w:divBdr>
        </w:div>
        <w:div w:id="1084689493">
          <w:marLeft w:val="480"/>
          <w:marRight w:val="0"/>
          <w:marTop w:val="0"/>
          <w:marBottom w:val="0"/>
          <w:divBdr>
            <w:top w:val="none" w:sz="0" w:space="0" w:color="auto"/>
            <w:left w:val="none" w:sz="0" w:space="0" w:color="auto"/>
            <w:bottom w:val="none" w:sz="0" w:space="0" w:color="auto"/>
            <w:right w:val="none" w:sz="0" w:space="0" w:color="auto"/>
          </w:divBdr>
        </w:div>
        <w:div w:id="1192959117">
          <w:marLeft w:val="480"/>
          <w:marRight w:val="0"/>
          <w:marTop w:val="0"/>
          <w:marBottom w:val="0"/>
          <w:divBdr>
            <w:top w:val="none" w:sz="0" w:space="0" w:color="auto"/>
            <w:left w:val="none" w:sz="0" w:space="0" w:color="auto"/>
            <w:bottom w:val="none" w:sz="0" w:space="0" w:color="auto"/>
            <w:right w:val="none" w:sz="0" w:space="0" w:color="auto"/>
          </w:divBdr>
        </w:div>
        <w:div w:id="1849054529">
          <w:marLeft w:val="480"/>
          <w:marRight w:val="0"/>
          <w:marTop w:val="0"/>
          <w:marBottom w:val="0"/>
          <w:divBdr>
            <w:top w:val="none" w:sz="0" w:space="0" w:color="auto"/>
            <w:left w:val="none" w:sz="0" w:space="0" w:color="auto"/>
            <w:bottom w:val="none" w:sz="0" w:space="0" w:color="auto"/>
            <w:right w:val="none" w:sz="0" w:space="0" w:color="auto"/>
          </w:divBdr>
        </w:div>
        <w:div w:id="778377791">
          <w:marLeft w:val="480"/>
          <w:marRight w:val="0"/>
          <w:marTop w:val="0"/>
          <w:marBottom w:val="0"/>
          <w:divBdr>
            <w:top w:val="none" w:sz="0" w:space="0" w:color="auto"/>
            <w:left w:val="none" w:sz="0" w:space="0" w:color="auto"/>
            <w:bottom w:val="none" w:sz="0" w:space="0" w:color="auto"/>
            <w:right w:val="none" w:sz="0" w:space="0" w:color="auto"/>
          </w:divBdr>
        </w:div>
        <w:div w:id="804198391">
          <w:marLeft w:val="480"/>
          <w:marRight w:val="0"/>
          <w:marTop w:val="0"/>
          <w:marBottom w:val="0"/>
          <w:divBdr>
            <w:top w:val="none" w:sz="0" w:space="0" w:color="auto"/>
            <w:left w:val="none" w:sz="0" w:space="0" w:color="auto"/>
            <w:bottom w:val="none" w:sz="0" w:space="0" w:color="auto"/>
            <w:right w:val="none" w:sz="0" w:space="0" w:color="auto"/>
          </w:divBdr>
        </w:div>
        <w:div w:id="2020694307">
          <w:marLeft w:val="480"/>
          <w:marRight w:val="0"/>
          <w:marTop w:val="0"/>
          <w:marBottom w:val="0"/>
          <w:divBdr>
            <w:top w:val="none" w:sz="0" w:space="0" w:color="auto"/>
            <w:left w:val="none" w:sz="0" w:space="0" w:color="auto"/>
            <w:bottom w:val="none" w:sz="0" w:space="0" w:color="auto"/>
            <w:right w:val="none" w:sz="0" w:space="0" w:color="auto"/>
          </w:divBdr>
        </w:div>
        <w:div w:id="1174494340">
          <w:marLeft w:val="480"/>
          <w:marRight w:val="0"/>
          <w:marTop w:val="0"/>
          <w:marBottom w:val="0"/>
          <w:divBdr>
            <w:top w:val="none" w:sz="0" w:space="0" w:color="auto"/>
            <w:left w:val="none" w:sz="0" w:space="0" w:color="auto"/>
            <w:bottom w:val="none" w:sz="0" w:space="0" w:color="auto"/>
            <w:right w:val="none" w:sz="0" w:space="0" w:color="auto"/>
          </w:divBdr>
        </w:div>
        <w:div w:id="567766014">
          <w:marLeft w:val="480"/>
          <w:marRight w:val="0"/>
          <w:marTop w:val="0"/>
          <w:marBottom w:val="0"/>
          <w:divBdr>
            <w:top w:val="none" w:sz="0" w:space="0" w:color="auto"/>
            <w:left w:val="none" w:sz="0" w:space="0" w:color="auto"/>
            <w:bottom w:val="none" w:sz="0" w:space="0" w:color="auto"/>
            <w:right w:val="none" w:sz="0" w:space="0" w:color="auto"/>
          </w:divBdr>
        </w:div>
        <w:div w:id="1849446157">
          <w:marLeft w:val="480"/>
          <w:marRight w:val="0"/>
          <w:marTop w:val="0"/>
          <w:marBottom w:val="0"/>
          <w:divBdr>
            <w:top w:val="none" w:sz="0" w:space="0" w:color="auto"/>
            <w:left w:val="none" w:sz="0" w:space="0" w:color="auto"/>
            <w:bottom w:val="none" w:sz="0" w:space="0" w:color="auto"/>
            <w:right w:val="none" w:sz="0" w:space="0" w:color="auto"/>
          </w:divBdr>
        </w:div>
        <w:div w:id="1393890534">
          <w:marLeft w:val="480"/>
          <w:marRight w:val="0"/>
          <w:marTop w:val="0"/>
          <w:marBottom w:val="0"/>
          <w:divBdr>
            <w:top w:val="none" w:sz="0" w:space="0" w:color="auto"/>
            <w:left w:val="none" w:sz="0" w:space="0" w:color="auto"/>
            <w:bottom w:val="none" w:sz="0" w:space="0" w:color="auto"/>
            <w:right w:val="none" w:sz="0" w:space="0" w:color="auto"/>
          </w:divBdr>
        </w:div>
        <w:div w:id="1859200551">
          <w:marLeft w:val="480"/>
          <w:marRight w:val="0"/>
          <w:marTop w:val="0"/>
          <w:marBottom w:val="0"/>
          <w:divBdr>
            <w:top w:val="none" w:sz="0" w:space="0" w:color="auto"/>
            <w:left w:val="none" w:sz="0" w:space="0" w:color="auto"/>
            <w:bottom w:val="none" w:sz="0" w:space="0" w:color="auto"/>
            <w:right w:val="none" w:sz="0" w:space="0" w:color="auto"/>
          </w:divBdr>
        </w:div>
        <w:div w:id="700126220">
          <w:marLeft w:val="480"/>
          <w:marRight w:val="0"/>
          <w:marTop w:val="0"/>
          <w:marBottom w:val="0"/>
          <w:divBdr>
            <w:top w:val="none" w:sz="0" w:space="0" w:color="auto"/>
            <w:left w:val="none" w:sz="0" w:space="0" w:color="auto"/>
            <w:bottom w:val="none" w:sz="0" w:space="0" w:color="auto"/>
            <w:right w:val="none" w:sz="0" w:space="0" w:color="auto"/>
          </w:divBdr>
        </w:div>
        <w:div w:id="913662690">
          <w:marLeft w:val="480"/>
          <w:marRight w:val="0"/>
          <w:marTop w:val="0"/>
          <w:marBottom w:val="0"/>
          <w:divBdr>
            <w:top w:val="none" w:sz="0" w:space="0" w:color="auto"/>
            <w:left w:val="none" w:sz="0" w:space="0" w:color="auto"/>
            <w:bottom w:val="none" w:sz="0" w:space="0" w:color="auto"/>
            <w:right w:val="none" w:sz="0" w:space="0" w:color="auto"/>
          </w:divBdr>
        </w:div>
        <w:div w:id="1023441037">
          <w:marLeft w:val="480"/>
          <w:marRight w:val="0"/>
          <w:marTop w:val="0"/>
          <w:marBottom w:val="0"/>
          <w:divBdr>
            <w:top w:val="none" w:sz="0" w:space="0" w:color="auto"/>
            <w:left w:val="none" w:sz="0" w:space="0" w:color="auto"/>
            <w:bottom w:val="none" w:sz="0" w:space="0" w:color="auto"/>
            <w:right w:val="none" w:sz="0" w:space="0" w:color="auto"/>
          </w:divBdr>
        </w:div>
        <w:div w:id="1457064986">
          <w:marLeft w:val="480"/>
          <w:marRight w:val="0"/>
          <w:marTop w:val="0"/>
          <w:marBottom w:val="0"/>
          <w:divBdr>
            <w:top w:val="none" w:sz="0" w:space="0" w:color="auto"/>
            <w:left w:val="none" w:sz="0" w:space="0" w:color="auto"/>
            <w:bottom w:val="none" w:sz="0" w:space="0" w:color="auto"/>
            <w:right w:val="none" w:sz="0" w:space="0" w:color="auto"/>
          </w:divBdr>
        </w:div>
        <w:div w:id="1389497000">
          <w:marLeft w:val="480"/>
          <w:marRight w:val="0"/>
          <w:marTop w:val="0"/>
          <w:marBottom w:val="0"/>
          <w:divBdr>
            <w:top w:val="none" w:sz="0" w:space="0" w:color="auto"/>
            <w:left w:val="none" w:sz="0" w:space="0" w:color="auto"/>
            <w:bottom w:val="none" w:sz="0" w:space="0" w:color="auto"/>
            <w:right w:val="none" w:sz="0" w:space="0" w:color="auto"/>
          </w:divBdr>
        </w:div>
        <w:div w:id="425809354">
          <w:marLeft w:val="480"/>
          <w:marRight w:val="0"/>
          <w:marTop w:val="0"/>
          <w:marBottom w:val="0"/>
          <w:divBdr>
            <w:top w:val="none" w:sz="0" w:space="0" w:color="auto"/>
            <w:left w:val="none" w:sz="0" w:space="0" w:color="auto"/>
            <w:bottom w:val="none" w:sz="0" w:space="0" w:color="auto"/>
            <w:right w:val="none" w:sz="0" w:space="0" w:color="auto"/>
          </w:divBdr>
        </w:div>
      </w:divsChild>
    </w:div>
    <w:div w:id="1826585856">
      <w:bodyDiv w:val="1"/>
      <w:marLeft w:val="0"/>
      <w:marRight w:val="0"/>
      <w:marTop w:val="0"/>
      <w:marBottom w:val="0"/>
      <w:divBdr>
        <w:top w:val="none" w:sz="0" w:space="0" w:color="auto"/>
        <w:left w:val="none" w:sz="0" w:space="0" w:color="auto"/>
        <w:bottom w:val="none" w:sz="0" w:space="0" w:color="auto"/>
        <w:right w:val="none" w:sz="0" w:space="0" w:color="auto"/>
      </w:divBdr>
    </w:div>
    <w:div w:id="1826816779">
      <w:bodyDiv w:val="1"/>
      <w:marLeft w:val="0"/>
      <w:marRight w:val="0"/>
      <w:marTop w:val="0"/>
      <w:marBottom w:val="0"/>
      <w:divBdr>
        <w:top w:val="none" w:sz="0" w:space="0" w:color="auto"/>
        <w:left w:val="none" w:sz="0" w:space="0" w:color="auto"/>
        <w:bottom w:val="none" w:sz="0" w:space="0" w:color="auto"/>
        <w:right w:val="none" w:sz="0" w:space="0" w:color="auto"/>
      </w:divBdr>
    </w:div>
    <w:div w:id="1827475860">
      <w:bodyDiv w:val="1"/>
      <w:marLeft w:val="0"/>
      <w:marRight w:val="0"/>
      <w:marTop w:val="0"/>
      <w:marBottom w:val="0"/>
      <w:divBdr>
        <w:top w:val="none" w:sz="0" w:space="0" w:color="auto"/>
        <w:left w:val="none" w:sz="0" w:space="0" w:color="auto"/>
        <w:bottom w:val="none" w:sz="0" w:space="0" w:color="auto"/>
        <w:right w:val="none" w:sz="0" w:space="0" w:color="auto"/>
      </w:divBdr>
    </w:div>
    <w:div w:id="1827549850">
      <w:bodyDiv w:val="1"/>
      <w:marLeft w:val="0"/>
      <w:marRight w:val="0"/>
      <w:marTop w:val="0"/>
      <w:marBottom w:val="0"/>
      <w:divBdr>
        <w:top w:val="none" w:sz="0" w:space="0" w:color="auto"/>
        <w:left w:val="none" w:sz="0" w:space="0" w:color="auto"/>
        <w:bottom w:val="none" w:sz="0" w:space="0" w:color="auto"/>
        <w:right w:val="none" w:sz="0" w:space="0" w:color="auto"/>
      </w:divBdr>
    </w:div>
    <w:div w:id="1827672976">
      <w:bodyDiv w:val="1"/>
      <w:marLeft w:val="0"/>
      <w:marRight w:val="0"/>
      <w:marTop w:val="0"/>
      <w:marBottom w:val="0"/>
      <w:divBdr>
        <w:top w:val="none" w:sz="0" w:space="0" w:color="auto"/>
        <w:left w:val="none" w:sz="0" w:space="0" w:color="auto"/>
        <w:bottom w:val="none" w:sz="0" w:space="0" w:color="auto"/>
        <w:right w:val="none" w:sz="0" w:space="0" w:color="auto"/>
      </w:divBdr>
      <w:divsChild>
        <w:div w:id="956179920">
          <w:marLeft w:val="480"/>
          <w:marRight w:val="0"/>
          <w:marTop w:val="0"/>
          <w:marBottom w:val="0"/>
          <w:divBdr>
            <w:top w:val="none" w:sz="0" w:space="0" w:color="auto"/>
            <w:left w:val="none" w:sz="0" w:space="0" w:color="auto"/>
            <w:bottom w:val="none" w:sz="0" w:space="0" w:color="auto"/>
            <w:right w:val="none" w:sz="0" w:space="0" w:color="auto"/>
          </w:divBdr>
        </w:div>
        <w:div w:id="2024866093">
          <w:marLeft w:val="480"/>
          <w:marRight w:val="0"/>
          <w:marTop w:val="0"/>
          <w:marBottom w:val="0"/>
          <w:divBdr>
            <w:top w:val="none" w:sz="0" w:space="0" w:color="auto"/>
            <w:left w:val="none" w:sz="0" w:space="0" w:color="auto"/>
            <w:bottom w:val="none" w:sz="0" w:space="0" w:color="auto"/>
            <w:right w:val="none" w:sz="0" w:space="0" w:color="auto"/>
          </w:divBdr>
        </w:div>
        <w:div w:id="1836873445">
          <w:marLeft w:val="480"/>
          <w:marRight w:val="0"/>
          <w:marTop w:val="0"/>
          <w:marBottom w:val="0"/>
          <w:divBdr>
            <w:top w:val="none" w:sz="0" w:space="0" w:color="auto"/>
            <w:left w:val="none" w:sz="0" w:space="0" w:color="auto"/>
            <w:bottom w:val="none" w:sz="0" w:space="0" w:color="auto"/>
            <w:right w:val="none" w:sz="0" w:space="0" w:color="auto"/>
          </w:divBdr>
        </w:div>
        <w:div w:id="367410199">
          <w:marLeft w:val="480"/>
          <w:marRight w:val="0"/>
          <w:marTop w:val="0"/>
          <w:marBottom w:val="0"/>
          <w:divBdr>
            <w:top w:val="none" w:sz="0" w:space="0" w:color="auto"/>
            <w:left w:val="none" w:sz="0" w:space="0" w:color="auto"/>
            <w:bottom w:val="none" w:sz="0" w:space="0" w:color="auto"/>
            <w:right w:val="none" w:sz="0" w:space="0" w:color="auto"/>
          </w:divBdr>
        </w:div>
        <w:div w:id="444234672">
          <w:marLeft w:val="480"/>
          <w:marRight w:val="0"/>
          <w:marTop w:val="0"/>
          <w:marBottom w:val="0"/>
          <w:divBdr>
            <w:top w:val="none" w:sz="0" w:space="0" w:color="auto"/>
            <w:left w:val="none" w:sz="0" w:space="0" w:color="auto"/>
            <w:bottom w:val="none" w:sz="0" w:space="0" w:color="auto"/>
            <w:right w:val="none" w:sz="0" w:space="0" w:color="auto"/>
          </w:divBdr>
        </w:div>
        <w:div w:id="1078139382">
          <w:marLeft w:val="480"/>
          <w:marRight w:val="0"/>
          <w:marTop w:val="0"/>
          <w:marBottom w:val="0"/>
          <w:divBdr>
            <w:top w:val="none" w:sz="0" w:space="0" w:color="auto"/>
            <w:left w:val="none" w:sz="0" w:space="0" w:color="auto"/>
            <w:bottom w:val="none" w:sz="0" w:space="0" w:color="auto"/>
            <w:right w:val="none" w:sz="0" w:space="0" w:color="auto"/>
          </w:divBdr>
        </w:div>
        <w:div w:id="1482229513">
          <w:marLeft w:val="480"/>
          <w:marRight w:val="0"/>
          <w:marTop w:val="0"/>
          <w:marBottom w:val="0"/>
          <w:divBdr>
            <w:top w:val="none" w:sz="0" w:space="0" w:color="auto"/>
            <w:left w:val="none" w:sz="0" w:space="0" w:color="auto"/>
            <w:bottom w:val="none" w:sz="0" w:space="0" w:color="auto"/>
            <w:right w:val="none" w:sz="0" w:space="0" w:color="auto"/>
          </w:divBdr>
        </w:div>
        <w:div w:id="290981046">
          <w:marLeft w:val="480"/>
          <w:marRight w:val="0"/>
          <w:marTop w:val="0"/>
          <w:marBottom w:val="0"/>
          <w:divBdr>
            <w:top w:val="none" w:sz="0" w:space="0" w:color="auto"/>
            <w:left w:val="none" w:sz="0" w:space="0" w:color="auto"/>
            <w:bottom w:val="none" w:sz="0" w:space="0" w:color="auto"/>
            <w:right w:val="none" w:sz="0" w:space="0" w:color="auto"/>
          </w:divBdr>
        </w:div>
        <w:div w:id="1018041777">
          <w:marLeft w:val="480"/>
          <w:marRight w:val="0"/>
          <w:marTop w:val="0"/>
          <w:marBottom w:val="0"/>
          <w:divBdr>
            <w:top w:val="none" w:sz="0" w:space="0" w:color="auto"/>
            <w:left w:val="none" w:sz="0" w:space="0" w:color="auto"/>
            <w:bottom w:val="none" w:sz="0" w:space="0" w:color="auto"/>
            <w:right w:val="none" w:sz="0" w:space="0" w:color="auto"/>
          </w:divBdr>
        </w:div>
        <w:div w:id="473760188">
          <w:marLeft w:val="480"/>
          <w:marRight w:val="0"/>
          <w:marTop w:val="0"/>
          <w:marBottom w:val="0"/>
          <w:divBdr>
            <w:top w:val="none" w:sz="0" w:space="0" w:color="auto"/>
            <w:left w:val="none" w:sz="0" w:space="0" w:color="auto"/>
            <w:bottom w:val="none" w:sz="0" w:space="0" w:color="auto"/>
            <w:right w:val="none" w:sz="0" w:space="0" w:color="auto"/>
          </w:divBdr>
        </w:div>
        <w:div w:id="1047535911">
          <w:marLeft w:val="480"/>
          <w:marRight w:val="0"/>
          <w:marTop w:val="0"/>
          <w:marBottom w:val="0"/>
          <w:divBdr>
            <w:top w:val="none" w:sz="0" w:space="0" w:color="auto"/>
            <w:left w:val="none" w:sz="0" w:space="0" w:color="auto"/>
            <w:bottom w:val="none" w:sz="0" w:space="0" w:color="auto"/>
            <w:right w:val="none" w:sz="0" w:space="0" w:color="auto"/>
          </w:divBdr>
        </w:div>
        <w:div w:id="170920710">
          <w:marLeft w:val="480"/>
          <w:marRight w:val="0"/>
          <w:marTop w:val="0"/>
          <w:marBottom w:val="0"/>
          <w:divBdr>
            <w:top w:val="none" w:sz="0" w:space="0" w:color="auto"/>
            <w:left w:val="none" w:sz="0" w:space="0" w:color="auto"/>
            <w:bottom w:val="none" w:sz="0" w:space="0" w:color="auto"/>
            <w:right w:val="none" w:sz="0" w:space="0" w:color="auto"/>
          </w:divBdr>
        </w:div>
        <w:div w:id="185098753">
          <w:marLeft w:val="480"/>
          <w:marRight w:val="0"/>
          <w:marTop w:val="0"/>
          <w:marBottom w:val="0"/>
          <w:divBdr>
            <w:top w:val="none" w:sz="0" w:space="0" w:color="auto"/>
            <w:left w:val="none" w:sz="0" w:space="0" w:color="auto"/>
            <w:bottom w:val="none" w:sz="0" w:space="0" w:color="auto"/>
            <w:right w:val="none" w:sz="0" w:space="0" w:color="auto"/>
          </w:divBdr>
        </w:div>
        <w:div w:id="1819490680">
          <w:marLeft w:val="480"/>
          <w:marRight w:val="0"/>
          <w:marTop w:val="0"/>
          <w:marBottom w:val="0"/>
          <w:divBdr>
            <w:top w:val="none" w:sz="0" w:space="0" w:color="auto"/>
            <w:left w:val="none" w:sz="0" w:space="0" w:color="auto"/>
            <w:bottom w:val="none" w:sz="0" w:space="0" w:color="auto"/>
            <w:right w:val="none" w:sz="0" w:space="0" w:color="auto"/>
          </w:divBdr>
        </w:div>
        <w:div w:id="2141028262">
          <w:marLeft w:val="480"/>
          <w:marRight w:val="0"/>
          <w:marTop w:val="0"/>
          <w:marBottom w:val="0"/>
          <w:divBdr>
            <w:top w:val="none" w:sz="0" w:space="0" w:color="auto"/>
            <w:left w:val="none" w:sz="0" w:space="0" w:color="auto"/>
            <w:bottom w:val="none" w:sz="0" w:space="0" w:color="auto"/>
            <w:right w:val="none" w:sz="0" w:space="0" w:color="auto"/>
          </w:divBdr>
        </w:div>
        <w:div w:id="1563566605">
          <w:marLeft w:val="480"/>
          <w:marRight w:val="0"/>
          <w:marTop w:val="0"/>
          <w:marBottom w:val="0"/>
          <w:divBdr>
            <w:top w:val="none" w:sz="0" w:space="0" w:color="auto"/>
            <w:left w:val="none" w:sz="0" w:space="0" w:color="auto"/>
            <w:bottom w:val="none" w:sz="0" w:space="0" w:color="auto"/>
            <w:right w:val="none" w:sz="0" w:space="0" w:color="auto"/>
          </w:divBdr>
        </w:div>
        <w:div w:id="233123840">
          <w:marLeft w:val="480"/>
          <w:marRight w:val="0"/>
          <w:marTop w:val="0"/>
          <w:marBottom w:val="0"/>
          <w:divBdr>
            <w:top w:val="none" w:sz="0" w:space="0" w:color="auto"/>
            <w:left w:val="none" w:sz="0" w:space="0" w:color="auto"/>
            <w:bottom w:val="none" w:sz="0" w:space="0" w:color="auto"/>
            <w:right w:val="none" w:sz="0" w:space="0" w:color="auto"/>
          </w:divBdr>
        </w:div>
        <w:div w:id="1915309842">
          <w:marLeft w:val="480"/>
          <w:marRight w:val="0"/>
          <w:marTop w:val="0"/>
          <w:marBottom w:val="0"/>
          <w:divBdr>
            <w:top w:val="none" w:sz="0" w:space="0" w:color="auto"/>
            <w:left w:val="none" w:sz="0" w:space="0" w:color="auto"/>
            <w:bottom w:val="none" w:sz="0" w:space="0" w:color="auto"/>
            <w:right w:val="none" w:sz="0" w:space="0" w:color="auto"/>
          </w:divBdr>
        </w:div>
        <w:div w:id="1753434543">
          <w:marLeft w:val="480"/>
          <w:marRight w:val="0"/>
          <w:marTop w:val="0"/>
          <w:marBottom w:val="0"/>
          <w:divBdr>
            <w:top w:val="none" w:sz="0" w:space="0" w:color="auto"/>
            <w:left w:val="none" w:sz="0" w:space="0" w:color="auto"/>
            <w:bottom w:val="none" w:sz="0" w:space="0" w:color="auto"/>
            <w:right w:val="none" w:sz="0" w:space="0" w:color="auto"/>
          </w:divBdr>
        </w:div>
        <w:div w:id="1866088976">
          <w:marLeft w:val="480"/>
          <w:marRight w:val="0"/>
          <w:marTop w:val="0"/>
          <w:marBottom w:val="0"/>
          <w:divBdr>
            <w:top w:val="none" w:sz="0" w:space="0" w:color="auto"/>
            <w:left w:val="none" w:sz="0" w:space="0" w:color="auto"/>
            <w:bottom w:val="none" w:sz="0" w:space="0" w:color="auto"/>
            <w:right w:val="none" w:sz="0" w:space="0" w:color="auto"/>
          </w:divBdr>
        </w:div>
        <w:div w:id="2045593040">
          <w:marLeft w:val="480"/>
          <w:marRight w:val="0"/>
          <w:marTop w:val="0"/>
          <w:marBottom w:val="0"/>
          <w:divBdr>
            <w:top w:val="none" w:sz="0" w:space="0" w:color="auto"/>
            <w:left w:val="none" w:sz="0" w:space="0" w:color="auto"/>
            <w:bottom w:val="none" w:sz="0" w:space="0" w:color="auto"/>
            <w:right w:val="none" w:sz="0" w:space="0" w:color="auto"/>
          </w:divBdr>
        </w:div>
        <w:div w:id="1428498358">
          <w:marLeft w:val="480"/>
          <w:marRight w:val="0"/>
          <w:marTop w:val="0"/>
          <w:marBottom w:val="0"/>
          <w:divBdr>
            <w:top w:val="none" w:sz="0" w:space="0" w:color="auto"/>
            <w:left w:val="none" w:sz="0" w:space="0" w:color="auto"/>
            <w:bottom w:val="none" w:sz="0" w:space="0" w:color="auto"/>
            <w:right w:val="none" w:sz="0" w:space="0" w:color="auto"/>
          </w:divBdr>
        </w:div>
        <w:div w:id="1672676756">
          <w:marLeft w:val="480"/>
          <w:marRight w:val="0"/>
          <w:marTop w:val="0"/>
          <w:marBottom w:val="0"/>
          <w:divBdr>
            <w:top w:val="none" w:sz="0" w:space="0" w:color="auto"/>
            <w:left w:val="none" w:sz="0" w:space="0" w:color="auto"/>
            <w:bottom w:val="none" w:sz="0" w:space="0" w:color="auto"/>
            <w:right w:val="none" w:sz="0" w:space="0" w:color="auto"/>
          </w:divBdr>
        </w:div>
        <w:div w:id="367070875">
          <w:marLeft w:val="480"/>
          <w:marRight w:val="0"/>
          <w:marTop w:val="0"/>
          <w:marBottom w:val="0"/>
          <w:divBdr>
            <w:top w:val="none" w:sz="0" w:space="0" w:color="auto"/>
            <w:left w:val="none" w:sz="0" w:space="0" w:color="auto"/>
            <w:bottom w:val="none" w:sz="0" w:space="0" w:color="auto"/>
            <w:right w:val="none" w:sz="0" w:space="0" w:color="auto"/>
          </w:divBdr>
        </w:div>
        <w:div w:id="808479641">
          <w:marLeft w:val="480"/>
          <w:marRight w:val="0"/>
          <w:marTop w:val="0"/>
          <w:marBottom w:val="0"/>
          <w:divBdr>
            <w:top w:val="none" w:sz="0" w:space="0" w:color="auto"/>
            <w:left w:val="none" w:sz="0" w:space="0" w:color="auto"/>
            <w:bottom w:val="none" w:sz="0" w:space="0" w:color="auto"/>
            <w:right w:val="none" w:sz="0" w:space="0" w:color="auto"/>
          </w:divBdr>
        </w:div>
        <w:div w:id="15692732">
          <w:marLeft w:val="480"/>
          <w:marRight w:val="0"/>
          <w:marTop w:val="0"/>
          <w:marBottom w:val="0"/>
          <w:divBdr>
            <w:top w:val="none" w:sz="0" w:space="0" w:color="auto"/>
            <w:left w:val="none" w:sz="0" w:space="0" w:color="auto"/>
            <w:bottom w:val="none" w:sz="0" w:space="0" w:color="auto"/>
            <w:right w:val="none" w:sz="0" w:space="0" w:color="auto"/>
          </w:divBdr>
        </w:div>
        <w:div w:id="1847742965">
          <w:marLeft w:val="480"/>
          <w:marRight w:val="0"/>
          <w:marTop w:val="0"/>
          <w:marBottom w:val="0"/>
          <w:divBdr>
            <w:top w:val="none" w:sz="0" w:space="0" w:color="auto"/>
            <w:left w:val="none" w:sz="0" w:space="0" w:color="auto"/>
            <w:bottom w:val="none" w:sz="0" w:space="0" w:color="auto"/>
            <w:right w:val="none" w:sz="0" w:space="0" w:color="auto"/>
          </w:divBdr>
        </w:div>
        <w:div w:id="232010279">
          <w:marLeft w:val="480"/>
          <w:marRight w:val="0"/>
          <w:marTop w:val="0"/>
          <w:marBottom w:val="0"/>
          <w:divBdr>
            <w:top w:val="none" w:sz="0" w:space="0" w:color="auto"/>
            <w:left w:val="none" w:sz="0" w:space="0" w:color="auto"/>
            <w:bottom w:val="none" w:sz="0" w:space="0" w:color="auto"/>
            <w:right w:val="none" w:sz="0" w:space="0" w:color="auto"/>
          </w:divBdr>
        </w:div>
        <w:div w:id="359169537">
          <w:marLeft w:val="480"/>
          <w:marRight w:val="0"/>
          <w:marTop w:val="0"/>
          <w:marBottom w:val="0"/>
          <w:divBdr>
            <w:top w:val="none" w:sz="0" w:space="0" w:color="auto"/>
            <w:left w:val="none" w:sz="0" w:space="0" w:color="auto"/>
            <w:bottom w:val="none" w:sz="0" w:space="0" w:color="auto"/>
            <w:right w:val="none" w:sz="0" w:space="0" w:color="auto"/>
          </w:divBdr>
        </w:div>
        <w:div w:id="1930503761">
          <w:marLeft w:val="480"/>
          <w:marRight w:val="0"/>
          <w:marTop w:val="0"/>
          <w:marBottom w:val="0"/>
          <w:divBdr>
            <w:top w:val="none" w:sz="0" w:space="0" w:color="auto"/>
            <w:left w:val="none" w:sz="0" w:space="0" w:color="auto"/>
            <w:bottom w:val="none" w:sz="0" w:space="0" w:color="auto"/>
            <w:right w:val="none" w:sz="0" w:space="0" w:color="auto"/>
          </w:divBdr>
        </w:div>
        <w:div w:id="1474911522">
          <w:marLeft w:val="480"/>
          <w:marRight w:val="0"/>
          <w:marTop w:val="0"/>
          <w:marBottom w:val="0"/>
          <w:divBdr>
            <w:top w:val="none" w:sz="0" w:space="0" w:color="auto"/>
            <w:left w:val="none" w:sz="0" w:space="0" w:color="auto"/>
            <w:bottom w:val="none" w:sz="0" w:space="0" w:color="auto"/>
            <w:right w:val="none" w:sz="0" w:space="0" w:color="auto"/>
          </w:divBdr>
        </w:div>
        <w:div w:id="1385563210">
          <w:marLeft w:val="480"/>
          <w:marRight w:val="0"/>
          <w:marTop w:val="0"/>
          <w:marBottom w:val="0"/>
          <w:divBdr>
            <w:top w:val="none" w:sz="0" w:space="0" w:color="auto"/>
            <w:left w:val="none" w:sz="0" w:space="0" w:color="auto"/>
            <w:bottom w:val="none" w:sz="0" w:space="0" w:color="auto"/>
            <w:right w:val="none" w:sz="0" w:space="0" w:color="auto"/>
          </w:divBdr>
        </w:div>
        <w:div w:id="492070806">
          <w:marLeft w:val="480"/>
          <w:marRight w:val="0"/>
          <w:marTop w:val="0"/>
          <w:marBottom w:val="0"/>
          <w:divBdr>
            <w:top w:val="none" w:sz="0" w:space="0" w:color="auto"/>
            <w:left w:val="none" w:sz="0" w:space="0" w:color="auto"/>
            <w:bottom w:val="none" w:sz="0" w:space="0" w:color="auto"/>
            <w:right w:val="none" w:sz="0" w:space="0" w:color="auto"/>
          </w:divBdr>
        </w:div>
        <w:div w:id="786461372">
          <w:marLeft w:val="480"/>
          <w:marRight w:val="0"/>
          <w:marTop w:val="0"/>
          <w:marBottom w:val="0"/>
          <w:divBdr>
            <w:top w:val="none" w:sz="0" w:space="0" w:color="auto"/>
            <w:left w:val="none" w:sz="0" w:space="0" w:color="auto"/>
            <w:bottom w:val="none" w:sz="0" w:space="0" w:color="auto"/>
            <w:right w:val="none" w:sz="0" w:space="0" w:color="auto"/>
          </w:divBdr>
        </w:div>
        <w:div w:id="755521548">
          <w:marLeft w:val="480"/>
          <w:marRight w:val="0"/>
          <w:marTop w:val="0"/>
          <w:marBottom w:val="0"/>
          <w:divBdr>
            <w:top w:val="none" w:sz="0" w:space="0" w:color="auto"/>
            <w:left w:val="none" w:sz="0" w:space="0" w:color="auto"/>
            <w:bottom w:val="none" w:sz="0" w:space="0" w:color="auto"/>
            <w:right w:val="none" w:sz="0" w:space="0" w:color="auto"/>
          </w:divBdr>
        </w:div>
        <w:div w:id="17003118">
          <w:marLeft w:val="480"/>
          <w:marRight w:val="0"/>
          <w:marTop w:val="0"/>
          <w:marBottom w:val="0"/>
          <w:divBdr>
            <w:top w:val="none" w:sz="0" w:space="0" w:color="auto"/>
            <w:left w:val="none" w:sz="0" w:space="0" w:color="auto"/>
            <w:bottom w:val="none" w:sz="0" w:space="0" w:color="auto"/>
            <w:right w:val="none" w:sz="0" w:space="0" w:color="auto"/>
          </w:divBdr>
        </w:div>
        <w:div w:id="1269200430">
          <w:marLeft w:val="480"/>
          <w:marRight w:val="0"/>
          <w:marTop w:val="0"/>
          <w:marBottom w:val="0"/>
          <w:divBdr>
            <w:top w:val="none" w:sz="0" w:space="0" w:color="auto"/>
            <w:left w:val="none" w:sz="0" w:space="0" w:color="auto"/>
            <w:bottom w:val="none" w:sz="0" w:space="0" w:color="auto"/>
            <w:right w:val="none" w:sz="0" w:space="0" w:color="auto"/>
          </w:divBdr>
        </w:div>
        <w:div w:id="435442112">
          <w:marLeft w:val="480"/>
          <w:marRight w:val="0"/>
          <w:marTop w:val="0"/>
          <w:marBottom w:val="0"/>
          <w:divBdr>
            <w:top w:val="none" w:sz="0" w:space="0" w:color="auto"/>
            <w:left w:val="none" w:sz="0" w:space="0" w:color="auto"/>
            <w:bottom w:val="none" w:sz="0" w:space="0" w:color="auto"/>
            <w:right w:val="none" w:sz="0" w:space="0" w:color="auto"/>
          </w:divBdr>
        </w:div>
        <w:div w:id="216860820">
          <w:marLeft w:val="480"/>
          <w:marRight w:val="0"/>
          <w:marTop w:val="0"/>
          <w:marBottom w:val="0"/>
          <w:divBdr>
            <w:top w:val="none" w:sz="0" w:space="0" w:color="auto"/>
            <w:left w:val="none" w:sz="0" w:space="0" w:color="auto"/>
            <w:bottom w:val="none" w:sz="0" w:space="0" w:color="auto"/>
            <w:right w:val="none" w:sz="0" w:space="0" w:color="auto"/>
          </w:divBdr>
        </w:div>
        <w:div w:id="686253710">
          <w:marLeft w:val="480"/>
          <w:marRight w:val="0"/>
          <w:marTop w:val="0"/>
          <w:marBottom w:val="0"/>
          <w:divBdr>
            <w:top w:val="none" w:sz="0" w:space="0" w:color="auto"/>
            <w:left w:val="none" w:sz="0" w:space="0" w:color="auto"/>
            <w:bottom w:val="none" w:sz="0" w:space="0" w:color="auto"/>
            <w:right w:val="none" w:sz="0" w:space="0" w:color="auto"/>
          </w:divBdr>
        </w:div>
        <w:div w:id="546532628">
          <w:marLeft w:val="480"/>
          <w:marRight w:val="0"/>
          <w:marTop w:val="0"/>
          <w:marBottom w:val="0"/>
          <w:divBdr>
            <w:top w:val="none" w:sz="0" w:space="0" w:color="auto"/>
            <w:left w:val="none" w:sz="0" w:space="0" w:color="auto"/>
            <w:bottom w:val="none" w:sz="0" w:space="0" w:color="auto"/>
            <w:right w:val="none" w:sz="0" w:space="0" w:color="auto"/>
          </w:divBdr>
        </w:div>
        <w:div w:id="1031613762">
          <w:marLeft w:val="480"/>
          <w:marRight w:val="0"/>
          <w:marTop w:val="0"/>
          <w:marBottom w:val="0"/>
          <w:divBdr>
            <w:top w:val="none" w:sz="0" w:space="0" w:color="auto"/>
            <w:left w:val="none" w:sz="0" w:space="0" w:color="auto"/>
            <w:bottom w:val="none" w:sz="0" w:space="0" w:color="auto"/>
            <w:right w:val="none" w:sz="0" w:space="0" w:color="auto"/>
          </w:divBdr>
        </w:div>
        <w:div w:id="1050571878">
          <w:marLeft w:val="480"/>
          <w:marRight w:val="0"/>
          <w:marTop w:val="0"/>
          <w:marBottom w:val="0"/>
          <w:divBdr>
            <w:top w:val="none" w:sz="0" w:space="0" w:color="auto"/>
            <w:left w:val="none" w:sz="0" w:space="0" w:color="auto"/>
            <w:bottom w:val="none" w:sz="0" w:space="0" w:color="auto"/>
            <w:right w:val="none" w:sz="0" w:space="0" w:color="auto"/>
          </w:divBdr>
        </w:div>
        <w:div w:id="739716122">
          <w:marLeft w:val="480"/>
          <w:marRight w:val="0"/>
          <w:marTop w:val="0"/>
          <w:marBottom w:val="0"/>
          <w:divBdr>
            <w:top w:val="none" w:sz="0" w:space="0" w:color="auto"/>
            <w:left w:val="none" w:sz="0" w:space="0" w:color="auto"/>
            <w:bottom w:val="none" w:sz="0" w:space="0" w:color="auto"/>
            <w:right w:val="none" w:sz="0" w:space="0" w:color="auto"/>
          </w:divBdr>
        </w:div>
        <w:div w:id="806900229">
          <w:marLeft w:val="480"/>
          <w:marRight w:val="0"/>
          <w:marTop w:val="0"/>
          <w:marBottom w:val="0"/>
          <w:divBdr>
            <w:top w:val="none" w:sz="0" w:space="0" w:color="auto"/>
            <w:left w:val="none" w:sz="0" w:space="0" w:color="auto"/>
            <w:bottom w:val="none" w:sz="0" w:space="0" w:color="auto"/>
            <w:right w:val="none" w:sz="0" w:space="0" w:color="auto"/>
          </w:divBdr>
        </w:div>
        <w:div w:id="1437947311">
          <w:marLeft w:val="480"/>
          <w:marRight w:val="0"/>
          <w:marTop w:val="0"/>
          <w:marBottom w:val="0"/>
          <w:divBdr>
            <w:top w:val="none" w:sz="0" w:space="0" w:color="auto"/>
            <w:left w:val="none" w:sz="0" w:space="0" w:color="auto"/>
            <w:bottom w:val="none" w:sz="0" w:space="0" w:color="auto"/>
            <w:right w:val="none" w:sz="0" w:space="0" w:color="auto"/>
          </w:divBdr>
        </w:div>
        <w:div w:id="1798066823">
          <w:marLeft w:val="480"/>
          <w:marRight w:val="0"/>
          <w:marTop w:val="0"/>
          <w:marBottom w:val="0"/>
          <w:divBdr>
            <w:top w:val="none" w:sz="0" w:space="0" w:color="auto"/>
            <w:left w:val="none" w:sz="0" w:space="0" w:color="auto"/>
            <w:bottom w:val="none" w:sz="0" w:space="0" w:color="auto"/>
            <w:right w:val="none" w:sz="0" w:space="0" w:color="auto"/>
          </w:divBdr>
        </w:div>
        <w:div w:id="1095831922">
          <w:marLeft w:val="480"/>
          <w:marRight w:val="0"/>
          <w:marTop w:val="0"/>
          <w:marBottom w:val="0"/>
          <w:divBdr>
            <w:top w:val="none" w:sz="0" w:space="0" w:color="auto"/>
            <w:left w:val="none" w:sz="0" w:space="0" w:color="auto"/>
            <w:bottom w:val="none" w:sz="0" w:space="0" w:color="auto"/>
            <w:right w:val="none" w:sz="0" w:space="0" w:color="auto"/>
          </w:divBdr>
        </w:div>
        <w:div w:id="368991770">
          <w:marLeft w:val="480"/>
          <w:marRight w:val="0"/>
          <w:marTop w:val="0"/>
          <w:marBottom w:val="0"/>
          <w:divBdr>
            <w:top w:val="none" w:sz="0" w:space="0" w:color="auto"/>
            <w:left w:val="none" w:sz="0" w:space="0" w:color="auto"/>
            <w:bottom w:val="none" w:sz="0" w:space="0" w:color="auto"/>
            <w:right w:val="none" w:sz="0" w:space="0" w:color="auto"/>
          </w:divBdr>
        </w:div>
        <w:div w:id="1534341006">
          <w:marLeft w:val="480"/>
          <w:marRight w:val="0"/>
          <w:marTop w:val="0"/>
          <w:marBottom w:val="0"/>
          <w:divBdr>
            <w:top w:val="none" w:sz="0" w:space="0" w:color="auto"/>
            <w:left w:val="none" w:sz="0" w:space="0" w:color="auto"/>
            <w:bottom w:val="none" w:sz="0" w:space="0" w:color="auto"/>
            <w:right w:val="none" w:sz="0" w:space="0" w:color="auto"/>
          </w:divBdr>
        </w:div>
        <w:div w:id="1275555671">
          <w:marLeft w:val="480"/>
          <w:marRight w:val="0"/>
          <w:marTop w:val="0"/>
          <w:marBottom w:val="0"/>
          <w:divBdr>
            <w:top w:val="none" w:sz="0" w:space="0" w:color="auto"/>
            <w:left w:val="none" w:sz="0" w:space="0" w:color="auto"/>
            <w:bottom w:val="none" w:sz="0" w:space="0" w:color="auto"/>
            <w:right w:val="none" w:sz="0" w:space="0" w:color="auto"/>
          </w:divBdr>
        </w:div>
        <w:div w:id="1156990456">
          <w:marLeft w:val="480"/>
          <w:marRight w:val="0"/>
          <w:marTop w:val="0"/>
          <w:marBottom w:val="0"/>
          <w:divBdr>
            <w:top w:val="none" w:sz="0" w:space="0" w:color="auto"/>
            <w:left w:val="none" w:sz="0" w:space="0" w:color="auto"/>
            <w:bottom w:val="none" w:sz="0" w:space="0" w:color="auto"/>
            <w:right w:val="none" w:sz="0" w:space="0" w:color="auto"/>
          </w:divBdr>
        </w:div>
        <w:div w:id="601650636">
          <w:marLeft w:val="480"/>
          <w:marRight w:val="0"/>
          <w:marTop w:val="0"/>
          <w:marBottom w:val="0"/>
          <w:divBdr>
            <w:top w:val="none" w:sz="0" w:space="0" w:color="auto"/>
            <w:left w:val="none" w:sz="0" w:space="0" w:color="auto"/>
            <w:bottom w:val="none" w:sz="0" w:space="0" w:color="auto"/>
            <w:right w:val="none" w:sz="0" w:space="0" w:color="auto"/>
          </w:divBdr>
        </w:div>
        <w:div w:id="125125465">
          <w:marLeft w:val="480"/>
          <w:marRight w:val="0"/>
          <w:marTop w:val="0"/>
          <w:marBottom w:val="0"/>
          <w:divBdr>
            <w:top w:val="none" w:sz="0" w:space="0" w:color="auto"/>
            <w:left w:val="none" w:sz="0" w:space="0" w:color="auto"/>
            <w:bottom w:val="none" w:sz="0" w:space="0" w:color="auto"/>
            <w:right w:val="none" w:sz="0" w:space="0" w:color="auto"/>
          </w:divBdr>
        </w:div>
        <w:div w:id="1781140581">
          <w:marLeft w:val="480"/>
          <w:marRight w:val="0"/>
          <w:marTop w:val="0"/>
          <w:marBottom w:val="0"/>
          <w:divBdr>
            <w:top w:val="none" w:sz="0" w:space="0" w:color="auto"/>
            <w:left w:val="none" w:sz="0" w:space="0" w:color="auto"/>
            <w:bottom w:val="none" w:sz="0" w:space="0" w:color="auto"/>
            <w:right w:val="none" w:sz="0" w:space="0" w:color="auto"/>
          </w:divBdr>
        </w:div>
        <w:div w:id="1491405720">
          <w:marLeft w:val="480"/>
          <w:marRight w:val="0"/>
          <w:marTop w:val="0"/>
          <w:marBottom w:val="0"/>
          <w:divBdr>
            <w:top w:val="none" w:sz="0" w:space="0" w:color="auto"/>
            <w:left w:val="none" w:sz="0" w:space="0" w:color="auto"/>
            <w:bottom w:val="none" w:sz="0" w:space="0" w:color="auto"/>
            <w:right w:val="none" w:sz="0" w:space="0" w:color="auto"/>
          </w:divBdr>
        </w:div>
        <w:div w:id="825241914">
          <w:marLeft w:val="480"/>
          <w:marRight w:val="0"/>
          <w:marTop w:val="0"/>
          <w:marBottom w:val="0"/>
          <w:divBdr>
            <w:top w:val="none" w:sz="0" w:space="0" w:color="auto"/>
            <w:left w:val="none" w:sz="0" w:space="0" w:color="auto"/>
            <w:bottom w:val="none" w:sz="0" w:space="0" w:color="auto"/>
            <w:right w:val="none" w:sz="0" w:space="0" w:color="auto"/>
          </w:divBdr>
        </w:div>
        <w:div w:id="1396778038">
          <w:marLeft w:val="480"/>
          <w:marRight w:val="0"/>
          <w:marTop w:val="0"/>
          <w:marBottom w:val="0"/>
          <w:divBdr>
            <w:top w:val="none" w:sz="0" w:space="0" w:color="auto"/>
            <w:left w:val="none" w:sz="0" w:space="0" w:color="auto"/>
            <w:bottom w:val="none" w:sz="0" w:space="0" w:color="auto"/>
            <w:right w:val="none" w:sz="0" w:space="0" w:color="auto"/>
          </w:divBdr>
        </w:div>
        <w:div w:id="1005521496">
          <w:marLeft w:val="480"/>
          <w:marRight w:val="0"/>
          <w:marTop w:val="0"/>
          <w:marBottom w:val="0"/>
          <w:divBdr>
            <w:top w:val="none" w:sz="0" w:space="0" w:color="auto"/>
            <w:left w:val="none" w:sz="0" w:space="0" w:color="auto"/>
            <w:bottom w:val="none" w:sz="0" w:space="0" w:color="auto"/>
            <w:right w:val="none" w:sz="0" w:space="0" w:color="auto"/>
          </w:divBdr>
        </w:div>
        <w:div w:id="1929272153">
          <w:marLeft w:val="480"/>
          <w:marRight w:val="0"/>
          <w:marTop w:val="0"/>
          <w:marBottom w:val="0"/>
          <w:divBdr>
            <w:top w:val="none" w:sz="0" w:space="0" w:color="auto"/>
            <w:left w:val="none" w:sz="0" w:space="0" w:color="auto"/>
            <w:bottom w:val="none" w:sz="0" w:space="0" w:color="auto"/>
            <w:right w:val="none" w:sz="0" w:space="0" w:color="auto"/>
          </w:divBdr>
        </w:div>
        <w:div w:id="695499736">
          <w:marLeft w:val="480"/>
          <w:marRight w:val="0"/>
          <w:marTop w:val="0"/>
          <w:marBottom w:val="0"/>
          <w:divBdr>
            <w:top w:val="none" w:sz="0" w:space="0" w:color="auto"/>
            <w:left w:val="none" w:sz="0" w:space="0" w:color="auto"/>
            <w:bottom w:val="none" w:sz="0" w:space="0" w:color="auto"/>
            <w:right w:val="none" w:sz="0" w:space="0" w:color="auto"/>
          </w:divBdr>
        </w:div>
        <w:div w:id="1466704589">
          <w:marLeft w:val="480"/>
          <w:marRight w:val="0"/>
          <w:marTop w:val="0"/>
          <w:marBottom w:val="0"/>
          <w:divBdr>
            <w:top w:val="none" w:sz="0" w:space="0" w:color="auto"/>
            <w:left w:val="none" w:sz="0" w:space="0" w:color="auto"/>
            <w:bottom w:val="none" w:sz="0" w:space="0" w:color="auto"/>
            <w:right w:val="none" w:sz="0" w:space="0" w:color="auto"/>
          </w:divBdr>
        </w:div>
        <w:div w:id="1044405509">
          <w:marLeft w:val="480"/>
          <w:marRight w:val="0"/>
          <w:marTop w:val="0"/>
          <w:marBottom w:val="0"/>
          <w:divBdr>
            <w:top w:val="none" w:sz="0" w:space="0" w:color="auto"/>
            <w:left w:val="none" w:sz="0" w:space="0" w:color="auto"/>
            <w:bottom w:val="none" w:sz="0" w:space="0" w:color="auto"/>
            <w:right w:val="none" w:sz="0" w:space="0" w:color="auto"/>
          </w:divBdr>
        </w:div>
        <w:div w:id="1538155025">
          <w:marLeft w:val="480"/>
          <w:marRight w:val="0"/>
          <w:marTop w:val="0"/>
          <w:marBottom w:val="0"/>
          <w:divBdr>
            <w:top w:val="none" w:sz="0" w:space="0" w:color="auto"/>
            <w:left w:val="none" w:sz="0" w:space="0" w:color="auto"/>
            <w:bottom w:val="none" w:sz="0" w:space="0" w:color="auto"/>
            <w:right w:val="none" w:sz="0" w:space="0" w:color="auto"/>
          </w:divBdr>
        </w:div>
        <w:div w:id="344869627">
          <w:marLeft w:val="480"/>
          <w:marRight w:val="0"/>
          <w:marTop w:val="0"/>
          <w:marBottom w:val="0"/>
          <w:divBdr>
            <w:top w:val="none" w:sz="0" w:space="0" w:color="auto"/>
            <w:left w:val="none" w:sz="0" w:space="0" w:color="auto"/>
            <w:bottom w:val="none" w:sz="0" w:space="0" w:color="auto"/>
            <w:right w:val="none" w:sz="0" w:space="0" w:color="auto"/>
          </w:divBdr>
        </w:div>
        <w:div w:id="2032611766">
          <w:marLeft w:val="480"/>
          <w:marRight w:val="0"/>
          <w:marTop w:val="0"/>
          <w:marBottom w:val="0"/>
          <w:divBdr>
            <w:top w:val="none" w:sz="0" w:space="0" w:color="auto"/>
            <w:left w:val="none" w:sz="0" w:space="0" w:color="auto"/>
            <w:bottom w:val="none" w:sz="0" w:space="0" w:color="auto"/>
            <w:right w:val="none" w:sz="0" w:space="0" w:color="auto"/>
          </w:divBdr>
        </w:div>
        <w:div w:id="460660037">
          <w:marLeft w:val="480"/>
          <w:marRight w:val="0"/>
          <w:marTop w:val="0"/>
          <w:marBottom w:val="0"/>
          <w:divBdr>
            <w:top w:val="none" w:sz="0" w:space="0" w:color="auto"/>
            <w:left w:val="none" w:sz="0" w:space="0" w:color="auto"/>
            <w:bottom w:val="none" w:sz="0" w:space="0" w:color="auto"/>
            <w:right w:val="none" w:sz="0" w:space="0" w:color="auto"/>
          </w:divBdr>
        </w:div>
        <w:div w:id="482966547">
          <w:marLeft w:val="480"/>
          <w:marRight w:val="0"/>
          <w:marTop w:val="0"/>
          <w:marBottom w:val="0"/>
          <w:divBdr>
            <w:top w:val="none" w:sz="0" w:space="0" w:color="auto"/>
            <w:left w:val="none" w:sz="0" w:space="0" w:color="auto"/>
            <w:bottom w:val="none" w:sz="0" w:space="0" w:color="auto"/>
            <w:right w:val="none" w:sz="0" w:space="0" w:color="auto"/>
          </w:divBdr>
        </w:div>
      </w:divsChild>
    </w:div>
    <w:div w:id="1827696866">
      <w:bodyDiv w:val="1"/>
      <w:marLeft w:val="0"/>
      <w:marRight w:val="0"/>
      <w:marTop w:val="0"/>
      <w:marBottom w:val="0"/>
      <w:divBdr>
        <w:top w:val="none" w:sz="0" w:space="0" w:color="auto"/>
        <w:left w:val="none" w:sz="0" w:space="0" w:color="auto"/>
        <w:bottom w:val="none" w:sz="0" w:space="0" w:color="auto"/>
        <w:right w:val="none" w:sz="0" w:space="0" w:color="auto"/>
      </w:divBdr>
    </w:div>
    <w:div w:id="1827935766">
      <w:bodyDiv w:val="1"/>
      <w:marLeft w:val="0"/>
      <w:marRight w:val="0"/>
      <w:marTop w:val="0"/>
      <w:marBottom w:val="0"/>
      <w:divBdr>
        <w:top w:val="none" w:sz="0" w:space="0" w:color="auto"/>
        <w:left w:val="none" w:sz="0" w:space="0" w:color="auto"/>
        <w:bottom w:val="none" w:sz="0" w:space="0" w:color="auto"/>
        <w:right w:val="none" w:sz="0" w:space="0" w:color="auto"/>
      </w:divBdr>
    </w:div>
    <w:div w:id="1828013591">
      <w:bodyDiv w:val="1"/>
      <w:marLeft w:val="0"/>
      <w:marRight w:val="0"/>
      <w:marTop w:val="0"/>
      <w:marBottom w:val="0"/>
      <w:divBdr>
        <w:top w:val="none" w:sz="0" w:space="0" w:color="auto"/>
        <w:left w:val="none" w:sz="0" w:space="0" w:color="auto"/>
        <w:bottom w:val="none" w:sz="0" w:space="0" w:color="auto"/>
        <w:right w:val="none" w:sz="0" w:space="0" w:color="auto"/>
      </w:divBdr>
    </w:div>
    <w:div w:id="1828862505">
      <w:bodyDiv w:val="1"/>
      <w:marLeft w:val="0"/>
      <w:marRight w:val="0"/>
      <w:marTop w:val="0"/>
      <w:marBottom w:val="0"/>
      <w:divBdr>
        <w:top w:val="none" w:sz="0" w:space="0" w:color="auto"/>
        <w:left w:val="none" w:sz="0" w:space="0" w:color="auto"/>
        <w:bottom w:val="none" w:sz="0" w:space="0" w:color="auto"/>
        <w:right w:val="none" w:sz="0" w:space="0" w:color="auto"/>
      </w:divBdr>
    </w:div>
    <w:div w:id="1828865206">
      <w:bodyDiv w:val="1"/>
      <w:marLeft w:val="0"/>
      <w:marRight w:val="0"/>
      <w:marTop w:val="0"/>
      <w:marBottom w:val="0"/>
      <w:divBdr>
        <w:top w:val="none" w:sz="0" w:space="0" w:color="auto"/>
        <w:left w:val="none" w:sz="0" w:space="0" w:color="auto"/>
        <w:bottom w:val="none" w:sz="0" w:space="0" w:color="auto"/>
        <w:right w:val="none" w:sz="0" w:space="0" w:color="auto"/>
      </w:divBdr>
    </w:div>
    <w:div w:id="1829862106">
      <w:bodyDiv w:val="1"/>
      <w:marLeft w:val="0"/>
      <w:marRight w:val="0"/>
      <w:marTop w:val="0"/>
      <w:marBottom w:val="0"/>
      <w:divBdr>
        <w:top w:val="none" w:sz="0" w:space="0" w:color="auto"/>
        <w:left w:val="none" w:sz="0" w:space="0" w:color="auto"/>
        <w:bottom w:val="none" w:sz="0" w:space="0" w:color="auto"/>
        <w:right w:val="none" w:sz="0" w:space="0" w:color="auto"/>
      </w:divBdr>
    </w:div>
    <w:div w:id="1829904949">
      <w:bodyDiv w:val="1"/>
      <w:marLeft w:val="0"/>
      <w:marRight w:val="0"/>
      <w:marTop w:val="0"/>
      <w:marBottom w:val="0"/>
      <w:divBdr>
        <w:top w:val="none" w:sz="0" w:space="0" w:color="auto"/>
        <w:left w:val="none" w:sz="0" w:space="0" w:color="auto"/>
        <w:bottom w:val="none" w:sz="0" w:space="0" w:color="auto"/>
        <w:right w:val="none" w:sz="0" w:space="0" w:color="auto"/>
      </w:divBdr>
    </w:div>
    <w:div w:id="1830486287">
      <w:bodyDiv w:val="1"/>
      <w:marLeft w:val="0"/>
      <w:marRight w:val="0"/>
      <w:marTop w:val="0"/>
      <w:marBottom w:val="0"/>
      <w:divBdr>
        <w:top w:val="none" w:sz="0" w:space="0" w:color="auto"/>
        <w:left w:val="none" w:sz="0" w:space="0" w:color="auto"/>
        <w:bottom w:val="none" w:sz="0" w:space="0" w:color="auto"/>
        <w:right w:val="none" w:sz="0" w:space="0" w:color="auto"/>
      </w:divBdr>
    </w:div>
    <w:div w:id="1830711631">
      <w:bodyDiv w:val="1"/>
      <w:marLeft w:val="0"/>
      <w:marRight w:val="0"/>
      <w:marTop w:val="0"/>
      <w:marBottom w:val="0"/>
      <w:divBdr>
        <w:top w:val="none" w:sz="0" w:space="0" w:color="auto"/>
        <w:left w:val="none" w:sz="0" w:space="0" w:color="auto"/>
        <w:bottom w:val="none" w:sz="0" w:space="0" w:color="auto"/>
        <w:right w:val="none" w:sz="0" w:space="0" w:color="auto"/>
      </w:divBdr>
    </w:div>
    <w:div w:id="1830753558">
      <w:bodyDiv w:val="1"/>
      <w:marLeft w:val="0"/>
      <w:marRight w:val="0"/>
      <w:marTop w:val="0"/>
      <w:marBottom w:val="0"/>
      <w:divBdr>
        <w:top w:val="none" w:sz="0" w:space="0" w:color="auto"/>
        <w:left w:val="none" w:sz="0" w:space="0" w:color="auto"/>
        <w:bottom w:val="none" w:sz="0" w:space="0" w:color="auto"/>
        <w:right w:val="none" w:sz="0" w:space="0" w:color="auto"/>
      </w:divBdr>
    </w:div>
    <w:div w:id="1830831225">
      <w:bodyDiv w:val="1"/>
      <w:marLeft w:val="0"/>
      <w:marRight w:val="0"/>
      <w:marTop w:val="0"/>
      <w:marBottom w:val="0"/>
      <w:divBdr>
        <w:top w:val="none" w:sz="0" w:space="0" w:color="auto"/>
        <w:left w:val="none" w:sz="0" w:space="0" w:color="auto"/>
        <w:bottom w:val="none" w:sz="0" w:space="0" w:color="auto"/>
        <w:right w:val="none" w:sz="0" w:space="0" w:color="auto"/>
      </w:divBdr>
    </w:div>
    <w:div w:id="1830899480">
      <w:bodyDiv w:val="1"/>
      <w:marLeft w:val="0"/>
      <w:marRight w:val="0"/>
      <w:marTop w:val="0"/>
      <w:marBottom w:val="0"/>
      <w:divBdr>
        <w:top w:val="none" w:sz="0" w:space="0" w:color="auto"/>
        <w:left w:val="none" w:sz="0" w:space="0" w:color="auto"/>
        <w:bottom w:val="none" w:sz="0" w:space="0" w:color="auto"/>
        <w:right w:val="none" w:sz="0" w:space="0" w:color="auto"/>
      </w:divBdr>
    </w:div>
    <w:div w:id="1830977428">
      <w:bodyDiv w:val="1"/>
      <w:marLeft w:val="0"/>
      <w:marRight w:val="0"/>
      <w:marTop w:val="0"/>
      <w:marBottom w:val="0"/>
      <w:divBdr>
        <w:top w:val="none" w:sz="0" w:space="0" w:color="auto"/>
        <w:left w:val="none" w:sz="0" w:space="0" w:color="auto"/>
        <w:bottom w:val="none" w:sz="0" w:space="0" w:color="auto"/>
        <w:right w:val="none" w:sz="0" w:space="0" w:color="auto"/>
      </w:divBdr>
    </w:div>
    <w:div w:id="1831025011">
      <w:bodyDiv w:val="1"/>
      <w:marLeft w:val="0"/>
      <w:marRight w:val="0"/>
      <w:marTop w:val="0"/>
      <w:marBottom w:val="0"/>
      <w:divBdr>
        <w:top w:val="none" w:sz="0" w:space="0" w:color="auto"/>
        <w:left w:val="none" w:sz="0" w:space="0" w:color="auto"/>
        <w:bottom w:val="none" w:sz="0" w:space="0" w:color="auto"/>
        <w:right w:val="none" w:sz="0" w:space="0" w:color="auto"/>
      </w:divBdr>
    </w:div>
    <w:div w:id="1831094848">
      <w:bodyDiv w:val="1"/>
      <w:marLeft w:val="0"/>
      <w:marRight w:val="0"/>
      <w:marTop w:val="0"/>
      <w:marBottom w:val="0"/>
      <w:divBdr>
        <w:top w:val="none" w:sz="0" w:space="0" w:color="auto"/>
        <w:left w:val="none" w:sz="0" w:space="0" w:color="auto"/>
        <w:bottom w:val="none" w:sz="0" w:space="0" w:color="auto"/>
        <w:right w:val="none" w:sz="0" w:space="0" w:color="auto"/>
      </w:divBdr>
    </w:div>
    <w:div w:id="1831215972">
      <w:bodyDiv w:val="1"/>
      <w:marLeft w:val="0"/>
      <w:marRight w:val="0"/>
      <w:marTop w:val="0"/>
      <w:marBottom w:val="0"/>
      <w:divBdr>
        <w:top w:val="none" w:sz="0" w:space="0" w:color="auto"/>
        <w:left w:val="none" w:sz="0" w:space="0" w:color="auto"/>
        <w:bottom w:val="none" w:sz="0" w:space="0" w:color="auto"/>
        <w:right w:val="none" w:sz="0" w:space="0" w:color="auto"/>
      </w:divBdr>
    </w:div>
    <w:div w:id="1831363918">
      <w:bodyDiv w:val="1"/>
      <w:marLeft w:val="0"/>
      <w:marRight w:val="0"/>
      <w:marTop w:val="0"/>
      <w:marBottom w:val="0"/>
      <w:divBdr>
        <w:top w:val="none" w:sz="0" w:space="0" w:color="auto"/>
        <w:left w:val="none" w:sz="0" w:space="0" w:color="auto"/>
        <w:bottom w:val="none" w:sz="0" w:space="0" w:color="auto"/>
        <w:right w:val="none" w:sz="0" w:space="0" w:color="auto"/>
      </w:divBdr>
    </w:div>
    <w:div w:id="1831602199">
      <w:bodyDiv w:val="1"/>
      <w:marLeft w:val="0"/>
      <w:marRight w:val="0"/>
      <w:marTop w:val="0"/>
      <w:marBottom w:val="0"/>
      <w:divBdr>
        <w:top w:val="none" w:sz="0" w:space="0" w:color="auto"/>
        <w:left w:val="none" w:sz="0" w:space="0" w:color="auto"/>
        <w:bottom w:val="none" w:sz="0" w:space="0" w:color="auto"/>
        <w:right w:val="none" w:sz="0" w:space="0" w:color="auto"/>
      </w:divBdr>
    </w:div>
    <w:div w:id="1831678337">
      <w:bodyDiv w:val="1"/>
      <w:marLeft w:val="0"/>
      <w:marRight w:val="0"/>
      <w:marTop w:val="0"/>
      <w:marBottom w:val="0"/>
      <w:divBdr>
        <w:top w:val="none" w:sz="0" w:space="0" w:color="auto"/>
        <w:left w:val="none" w:sz="0" w:space="0" w:color="auto"/>
        <w:bottom w:val="none" w:sz="0" w:space="0" w:color="auto"/>
        <w:right w:val="none" w:sz="0" w:space="0" w:color="auto"/>
      </w:divBdr>
    </w:div>
    <w:div w:id="1832089986">
      <w:bodyDiv w:val="1"/>
      <w:marLeft w:val="0"/>
      <w:marRight w:val="0"/>
      <w:marTop w:val="0"/>
      <w:marBottom w:val="0"/>
      <w:divBdr>
        <w:top w:val="none" w:sz="0" w:space="0" w:color="auto"/>
        <w:left w:val="none" w:sz="0" w:space="0" w:color="auto"/>
        <w:bottom w:val="none" w:sz="0" w:space="0" w:color="auto"/>
        <w:right w:val="none" w:sz="0" w:space="0" w:color="auto"/>
      </w:divBdr>
      <w:divsChild>
        <w:div w:id="1255867886">
          <w:marLeft w:val="480"/>
          <w:marRight w:val="0"/>
          <w:marTop w:val="0"/>
          <w:marBottom w:val="0"/>
          <w:divBdr>
            <w:top w:val="none" w:sz="0" w:space="0" w:color="auto"/>
            <w:left w:val="none" w:sz="0" w:space="0" w:color="auto"/>
            <w:bottom w:val="none" w:sz="0" w:space="0" w:color="auto"/>
            <w:right w:val="none" w:sz="0" w:space="0" w:color="auto"/>
          </w:divBdr>
        </w:div>
        <w:div w:id="600799379">
          <w:marLeft w:val="480"/>
          <w:marRight w:val="0"/>
          <w:marTop w:val="0"/>
          <w:marBottom w:val="0"/>
          <w:divBdr>
            <w:top w:val="none" w:sz="0" w:space="0" w:color="auto"/>
            <w:left w:val="none" w:sz="0" w:space="0" w:color="auto"/>
            <w:bottom w:val="none" w:sz="0" w:space="0" w:color="auto"/>
            <w:right w:val="none" w:sz="0" w:space="0" w:color="auto"/>
          </w:divBdr>
        </w:div>
        <w:div w:id="967508873">
          <w:marLeft w:val="480"/>
          <w:marRight w:val="0"/>
          <w:marTop w:val="0"/>
          <w:marBottom w:val="0"/>
          <w:divBdr>
            <w:top w:val="none" w:sz="0" w:space="0" w:color="auto"/>
            <w:left w:val="none" w:sz="0" w:space="0" w:color="auto"/>
            <w:bottom w:val="none" w:sz="0" w:space="0" w:color="auto"/>
            <w:right w:val="none" w:sz="0" w:space="0" w:color="auto"/>
          </w:divBdr>
        </w:div>
        <w:div w:id="36904757">
          <w:marLeft w:val="480"/>
          <w:marRight w:val="0"/>
          <w:marTop w:val="0"/>
          <w:marBottom w:val="0"/>
          <w:divBdr>
            <w:top w:val="none" w:sz="0" w:space="0" w:color="auto"/>
            <w:left w:val="none" w:sz="0" w:space="0" w:color="auto"/>
            <w:bottom w:val="none" w:sz="0" w:space="0" w:color="auto"/>
            <w:right w:val="none" w:sz="0" w:space="0" w:color="auto"/>
          </w:divBdr>
        </w:div>
        <w:div w:id="206571986">
          <w:marLeft w:val="480"/>
          <w:marRight w:val="0"/>
          <w:marTop w:val="0"/>
          <w:marBottom w:val="0"/>
          <w:divBdr>
            <w:top w:val="none" w:sz="0" w:space="0" w:color="auto"/>
            <w:left w:val="none" w:sz="0" w:space="0" w:color="auto"/>
            <w:bottom w:val="none" w:sz="0" w:space="0" w:color="auto"/>
            <w:right w:val="none" w:sz="0" w:space="0" w:color="auto"/>
          </w:divBdr>
        </w:div>
        <w:div w:id="204411342">
          <w:marLeft w:val="480"/>
          <w:marRight w:val="0"/>
          <w:marTop w:val="0"/>
          <w:marBottom w:val="0"/>
          <w:divBdr>
            <w:top w:val="none" w:sz="0" w:space="0" w:color="auto"/>
            <w:left w:val="none" w:sz="0" w:space="0" w:color="auto"/>
            <w:bottom w:val="none" w:sz="0" w:space="0" w:color="auto"/>
            <w:right w:val="none" w:sz="0" w:space="0" w:color="auto"/>
          </w:divBdr>
        </w:div>
        <w:div w:id="1162042887">
          <w:marLeft w:val="480"/>
          <w:marRight w:val="0"/>
          <w:marTop w:val="0"/>
          <w:marBottom w:val="0"/>
          <w:divBdr>
            <w:top w:val="none" w:sz="0" w:space="0" w:color="auto"/>
            <w:left w:val="none" w:sz="0" w:space="0" w:color="auto"/>
            <w:bottom w:val="none" w:sz="0" w:space="0" w:color="auto"/>
            <w:right w:val="none" w:sz="0" w:space="0" w:color="auto"/>
          </w:divBdr>
        </w:div>
        <w:div w:id="1906183796">
          <w:marLeft w:val="480"/>
          <w:marRight w:val="0"/>
          <w:marTop w:val="0"/>
          <w:marBottom w:val="0"/>
          <w:divBdr>
            <w:top w:val="none" w:sz="0" w:space="0" w:color="auto"/>
            <w:left w:val="none" w:sz="0" w:space="0" w:color="auto"/>
            <w:bottom w:val="none" w:sz="0" w:space="0" w:color="auto"/>
            <w:right w:val="none" w:sz="0" w:space="0" w:color="auto"/>
          </w:divBdr>
        </w:div>
        <w:div w:id="779689807">
          <w:marLeft w:val="480"/>
          <w:marRight w:val="0"/>
          <w:marTop w:val="0"/>
          <w:marBottom w:val="0"/>
          <w:divBdr>
            <w:top w:val="none" w:sz="0" w:space="0" w:color="auto"/>
            <w:left w:val="none" w:sz="0" w:space="0" w:color="auto"/>
            <w:bottom w:val="none" w:sz="0" w:space="0" w:color="auto"/>
            <w:right w:val="none" w:sz="0" w:space="0" w:color="auto"/>
          </w:divBdr>
        </w:div>
        <w:div w:id="883520001">
          <w:marLeft w:val="480"/>
          <w:marRight w:val="0"/>
          <w:marTop w:val="0"/>
          <w:marBottom w:val="0"/>
          <w:divBdr>
            <w:top w:val="none" w:sz="0" w:space="0" w:color="auto"/>
            <w:left w:val="none" w:sz="0" w:space="0" w:color="auto"/>
            <w:bottom w:val="none" w:sz="0" w:space="0" w:color="auto"/>
            <w:right w:val="none" w:sz="0" w:space="0" w:color="auto"/>
          </w:divBdr>
        </w:div>
        <w:div w:id="1149126306">
          <w:marLeft w:val="480"/>
          <w:marRight w:val="0"/>
          <w:marTop w:val="0"/>
          <w:marBottom w:val="0"/>
          <w:divBdr>
            <w:top w:val="none" w:sz="0" w:space="0" w:color="auto"/>
            <w:left w:val="none" w:sz="0" w:space="0" w:color="auto"/>
            <w:bottom w:val="none" w:sz="0" w:space="0" w:color="auto"/>
            <w:right w:val="none" w:sz="0" w:space="0" w:color="auto"/>
          </w:divBdr>
        </w:div>
        <w:div w:id="1819688589">
          <w:marLeft w:val="480"/>
          <w:marRight w:val="0"/>
          <w:marTop w:val="0"/>
          <w:marBottom w:val="0"/>
          <w:divBdr>
            <w:top w:val="none" w:sz="0" w:space="0" w:color="auto"/>
            <w:left w:val="none" w:sz="0" w:space="0" w:color="auto"/>
            <w:bottom w:val="none" w:sz="0" w:space="0" w:color="auto"/>
            <w:right w:val="none" w:sz="0" w:space="0" w:color="auto"/>
          </w:divBdr>
        </w:div>
        <w:div w:id="583730110">
          <w:marLeft w:val="480"/>
          <w:marRight w:val="0"/>
          <w:marTop w:val="0"/>
          <w:marBottom w:val="0"/>
          <w:divBdr>
            <w:top w:val="none" w:sz="0" w:space="0" w:color="auto"/>
            <w:left w:val="none" w:sz="0" w:space="0" w:color="auto"/>
            <w:bottom w:val="none" w:sz="0" w:space="0" w:color="auto"/>
            <w:right w:val="none" w:sz="0" w:space="0" w:color="auto"/>
          </w:divBdr>
        </w:div>
        <w:div w:id="1723402265">
          <w:marLeft w:val="480"/>
          <w:marRight w:val="0"/>
          <w:marTop w:val="0"/>
          <w:marBottom w:val="0"/>
          <w:divBdr>
            <w:top w:val="none" w:sz="0" w:space="0" w:color="auto"/>
            <w:left w:val="none" w:sz="0" w:space="0" w:color="auto"/>
            <w:bottom w:val="none" w:sz="0" w:space="0" w:color="auto"/>
            <w:right w:val="none" w:sz="0" w:space="0" w:color="auto"/>
          </w:divBdr>
        </w:div>
        <w:div w:id="1235704560">
          <w:marLeft w:val="480"/>
          <w:marRight w:val="0"/>
          <w:marTop w:val="0"/>
          <w:marBottom w:val="0"/>
          <w:divBdr>
            <w:top w:val="none" w:sz="0" w:space="0" w:color="auto"/>
            <w:left w:val="none" w:sz="0" w:space="0" w:color="auto"/>
            <w:bottom w:val="none" w:sz="0" w:space="0" w:color="auto"/>
            <w:right w:val="none" w:sz="0" w:space="0" w:color="auto"/>
          </w:divBdr>
        </w:div>
        <w:div w:id="1275135025">
          <w:marLeft w:val="480"/>
          <w:marRight w:val="0"/>
          <w:marTop w:val="0"/>
          <w:marBottom w:val="0"/>
          <w:divBdr>
            <w:top w:val="none" w:sz="0" w:space="0" w:color="auto"/>
            <w:left w:val="none" w:sz="0" w:space="0" w:color="auto"/>
            <w:bottom w:val="none" w:sz="0" w:space="0" w:color="auto"/>
            <w:right w:val="none" w:sz="0" w:space="0" w:color="auto"/>
          </w:divBdr>
        </w:div>
        <w:div w:id="421611562">
          <w:marLeft w:val="480"/>
          <w:marRight w:val="0"/>
          <w:marTop w:val="0"/>
          <w:marBottom w:val="0"/>
          <w:divBdr>
            <w:top w:val="none" w:sz="0" w:space="0" w:color="auto"/>
            <w:left w:val="none" w:sz="0" w:space="0" w:color="auto"/>
            <w:bottom w:val="none" w:sz="0" w:space="0" w:color="auto"/>
            <w:right w:val="none" w:sz="0" w:space="0" w:color="auto"/>
          </w:divBdr>
        </w:div>
        <w:div w:id="1027683308">
          <w:marLeft w:val="480"/>
          <w:marRight w:val="0"/>
          <w:marTop w:val="0"/>
          <w:marBottom w:val="0"/>
          <w:divBdr>
            <w:top w:val="none" w:sz="0" w:space="0" w:color="auto"/>
            <w:left w:val="none" w:sz="0" w:space="0" w:color="auto"/>
            <w:bottom w:val="none" w:sz="0" w:space="0" w:color="auto"/>
            <w:right w:val="none" w:sz="0" w:space="0" w:color="auto"/>
          </w:divBdr>
        </w:div>
        <w:div w:id="215700592">
          <w:marLeft w:val="480"/>
          <w:marRight w:val="0"/>
          <w:marTop w:val="0"/>
          <w:marBottom w:val="0"/>
          <w:divBdr>
            <w:top w:val="none" w:sz="0" w:space="0" w:color="auto"/>
            <w:left w:val="none" w:sz="0" w:space="0" w:color="auto"/>
            <w:bottom w:val="none" w:sz="0" w:space="0" w:color="auto"/>
            <w:right w:val="none" w:sz="0" w:space="0" w:color="auto"/>
          </w:divBdr>
        </w:div>
        <w:div w:id="2112508855">
          <w:marLeft w:val="480"/>
          <w:marRight w:val="0"/>
          <w:marTop w:val="0"/>
          <w:marBottom w:val="0"/>
          <w:divBdr>
            <w:top w:val="none" w:sz="0" w:space="0" w:color="auto"/>
            <w:left w:val="none" w:sz="0" w:space="0" w:color="auto"/>
            <w:bottom w:val="none" w:sz="0" w:space="0" w:color="auto"/>
            <w:right w:val="none" w:sz="0" w:space="0" w:color="auto"/>
          </w:divBdr>
        </w:div>
        <w:div w:id="43069062">
          <w:marLeft w:val="480"/>
          <w:marRight w:val="0"/>
          <w:marTop w:val="0"/>
          <w:marBottom w:val="0"/>
          <w:divBdr>
            <w:top w:val="none" w:sz="0" w:space="0" w:color="auto"/>
            <w:left w:val="none" w:sz="0" w:space="0" w:color="auto"/>
            <w:bottom w:val="none" w:sz="0" w:space="0" w:color="auto"/>
            <w:right w:val="none" w:sz="0" w:space="0" w:color="auto"/>
          </w:divBdr>
        </w:div>
        <w:div w:id="594481289">
          <w:marLeft w:val="480"/>
          <w:marRight w:val="0"/>
          <w:marTop w:val="0"/>
          <w:marBottom w:val="0"/>
          <w:divBdr>
            <w:top w:val="none" w:sz="0" w:space="0" w:color="auto"/>
            <w:left w:val="none" w:sz="0" w:space="0" w:color="auto"/>
            <w:bottom w:val="none" w:sz="0" w:space="0" w:color="auto"/>
            <w:right w:val="none" w:sz="0" w:space="0" w:color="auto"/>
          </w:divBdr>
        </w:div>
        <w:div w:id="179315998">
          <w:marLeft w:val="480"/>
          <w:marRight w:val="0"/>
          <w:marTop w:val="0"/>
          <w:marBottom w:val="0"/>
          <w:divBdr>
            <w:top w:val="none" w:sz="0" w:space="0" w:color="auto"/>
            <w:left w:val="none" w:sz="0" w:space="0" w:color="auto"/>
            <w:bottom w:val="none" w:sz="0" w:space="0" w:color="auto"/>
            <w:right w:val="none" w:sz="0" w:space="0" w:color="auto"/>
          </w:divBdr>
        </w:div>
        <w:div w:id="1523546467">
          <w:marLeft w:val="480"/>
          <w:marRight w:val="0"/>
          <w:marTop w:val="0"/>
          <w:marBottom w:val="0"/>
          <w:divBdr>
            <w:top w:val="none" w:sz="0" w:space="0" w:color="auto"/>
            <w:left w:val="none" w:sz="0" w:space="0" w:color="auto"/>
            <w:bottom w:val="none" w:sz="0" w:space="0" w:color="auto"/>
            <w:right w:val="none" w:sz="0" w:space="0" w:color="auto"/>
          </w:divBdr>
        </w:div>
        <w:div w:id="555044539">
          <w:marLeft w:val="480"/>
          <w:marRight w:val="0"/>
          <w:marTop w:val="0"/>
          <w:marBottom w:val="0"/>
          <w:divBdr>
            <w:top w:val="none" w:sz="0" w:space="0" w:color="auto"/>
            <w:left w:val="none" w:sz="0" w:space="0" w:color="auto"/>
            <w:bottom w:val="none" w:sz="0" w:space="0" w:color="auto"/>
            <w:right w:val="none" w:sz="0" w:space="0" w:color="auto"/>
          </w:divBdr>
        </w:div>
        <w:div w:id="1646425441">
          <w:marLeft w:val="480"/>
          <w:marRight w:val="0"/>
          <w:marTop w:val="0"/>
          <w:marBottom w:val="0"/>
          <w:divBdr>
            <w:top w:val="none" w:sz="0" w:space="0" w:color="auto"/>
            <w:left w:val="none" w:sz="0" w:space="0" w:color="auto"/>
            <w:bottom w:val="none" w:sz="0" w:space="0" w:color="auto"/>
            <w:right w:val="none" w:sz="0" w:space="0" w:color="auto"/>
          </w:divBdr>
        </w:div>
        <w:div w:id="1017731898">
          <w:marLeft w:val="480"/>
          <w:marRight w:val="0"/>
          <w:marTop w:val="0"/>
          <w:marBottom w:val="0"/>
          <w:divBdr>
            <w:top w:val="none" w:sz="0" w:space="0" w:color="auto"/>
            <w:left w:val="none" w:sz="0" w:space="0" w:color="auto"/>
            <w:bottom w:val="none" w:sz="0" w:space="0" w:color="auto"/>
            <w:right w:val="none" w:sz="0" w:space="0" w:color="auto"/>
          </w:divBdr>
        </w:div>
        <w:div w:id="656031702">
          <w:marLeft w:val="480"/>
          <w:marRight w:val="0"/>
          <w:marTop w:val="0"/>
          <w:marBottom w:val="0"/>
          <w:divBdr>
            <w:top w:val="none" w:sz="0" w:space="0" w:color="auto"/>
            <w:left w:val="none" w:sz="0" w:space="0" w:color="auto"/>
            <w:bottom w:val="none" w:sz="0" w:space="0" w:color="auto"/>
            <w:right w:val="none" w:sz="0" w:space="0" w:color="auto"/>
          </w:divBdr>
        </w:div>
        <w:div w:id="1862816529">
          <w:marLeft w:val="480"/>
          <w:marRight w:val="0"/>
          <w:marTop w:val="0"/>
          <w:marBottom w:val="0"/>
          <w:divBdr>
            <w:top w:val="none" w:sz="0" w:space="0" w:color="auto"/>
            <w:left w:val="none" w:sz="0" w:space="0" w:color="auto"/>
            <w:bottom w:val="none" w:sz="0" w:space="0" w:color="auto"/>
            <w:right w:val="none" w:sz="0" w:space="0" w:color="auto"/>
          </w:divBdr>
        </w:div>
        <w:div w:id="1533615894">
          <w:marLeft w:val="480"/>
          <w:marRight w:val="0"/>
          <w:marTop w:val="0"/>
          <w:marBottom w:val="0"/>
          <w:divBdr>
            <w:top w:val="none" w:sz="0" w:space="0" w:color="auto"/>
            <w:left w:val="none" w:sz="0" w:space="0" w:color="auto"/>
            <w:bottom w:val="none" w:sz="0" w:space="0" w:color="auto"/>
            <w:right w:val="none" w:sz="0" w:space="0" w:color="auto"/>
          </w:divBdr>
        </w:div>
        <w:div w:id="1256981234">
          <w:marLeft w:val="480"/>
          <w:marRight w:val="0"/>
          <w:marTop w:val="0"/>
          <w:marBottom w:val="0"/>
          <w:divBdr>
            <w:top w:val="none" w:sz="0" w:space="0" w:color="auto"/>
            <w:left w:val="none" w:sz="0" w:space="0" w:color="auto"/>
            <w:bottom w:val="none" w:sz="0" w:space="0" w:color="auto"/>
            <w:right w:val="none" w:sz="0" w:space="0" w:color="auto"/>
          </w:divBdr>
        </w:div>
        <w:div w:id="1839541622">
          <w:marLeft w:val="480"/>
          <w:marRight w:val="0"/>
          <w:marTop w:val="0"/>
          <w:marBottom w:val="0"/>
          <w:divBdr>
            <w:top w:val="none" w:sz="0" w:space="0" w:color="auto"/>
            <w:left w:val="none" w:sz="0" w:space="0" w:color="auto"/>
            <w:bottom w:val="none" w:sz="0" w:space="0" w:color="auto"/>
            <w:right w:val="none" w:sz="0" w:space="0" w:color="auto"/>
          </w:divBdr>
        </w:div>
        <w:div w:id="1861815439">
          <w:marLeft w:val="480"/>
          <w:marRight w:val="0"/>
          <w:marTop w:val="0"/>
          <w:marBottom w:val="0"/>
          <w:divBdr>
            <w:top w:val="none" w:sz="0" w:space="0" w:color="auto"/>
            <w:left w:val="none" w:sz="0" w:space="0" w:color="auto"/>
            <w:bottom w:val="none" w:sz="0" w:space="0" w:color="auto"/>
            <w:right w:val="none" w:sz="0" w:space="0" w:color="auto"/>
          </w:divBdr>
        </w:div>
        <w:div w:id="11843">
          <w:marLeft w:val="480"/>
          <w:marRight w:val="0"/>
          <w:marTop w:val="0"/>
          <w:marBottom w:val="0"/>
          <w:divBdr>
            <w:top w:val="none" w:sz="0" w:space="0" w:color="auto"/>
            <w:left w:val="none" w:sz="0" w:space="0" w:color="auto"/>
            <w:bottom w:val="none" w:sz="0" w:space="0" w:color="auto"/>
            <w:right w:val="none" w:sz="0" w:space="0" w:color="auto"/>
          </w:divBdr>
        </w:div>
        <w:div w:id="863830149">
          <w:marLeft w:val="480"/>
          <w:marRight w:val="0"/>
          <w:marTop w:val="0"/>
          <w:marBottom w:val="0"/>
          <w:divBdr>
            <w:top w:val="none" w:sz="0" w:space="0" w:color="auto"/>
            <w:left w:val="none" w:sz="0" w:space="0" w:color="auto"/>
            <w:bottom w:val="none" w:sz="0" w:space="0" w:color="auto"/>
            <w:right w:val="none" w:sz="0" w:space="0" w:color="auto"/>
          </w:divBdr>
        </w:div>
        <w:div w:id="3287915">
          <w:marLeft w:val="480"/>
          <w:marRight w:val="0"/>
          <w:marTop w:val="0"/>
          <w:marBottom w:val="0"/>
          <w:divBdr>
            <w:top w:val="none" w:sz="0" w:space="0" w:color="auto"/>
            <w:left w:val="none" w:sz="0" w:space="0" w:color="auto"/>
            <w:bottom w:val="none" w:sz="0" w:space="0" w:color="auto"/>
            <w:right w:val="none" w:sz="0" w:space="0" w:color="auto"/>
          </w:divBdr>
        </w:div>
        <w:div w:id="60641091">
          <w:marLeft w:val="480"/>
          <w:marRight w:val="0"/>
          <w:marTop w:val="0"/>
          <w:marBottom w:val="0"/>
          <w:divBdr>
            <w:top w:val="none" w:sz="0" w:space="0" w:color="auto"/>
            <w:left w:val="none" w:sz="0" w:space="0" w:color="auto"/>
            <w:bottom w:val="none" w:sz="0" w:space="0" w:color="auto"/>
            <w:right w:val="none" w:sz="0" w:space="0" w:color="auto"/>
          </w:divBdr>
        </w:div>
        <w:div w:id="1057706914">
          <w:marLeft w:val="480"/>
          <w:marRight w:val="0"/>
          <w:marTop w:val="0"/>
          <w:marBottom w:val="0"/>
          <w:divBdr>
            <w:top w:val="none" w:sz="0" w:space="0" w:color="auto"/>
            <w:left w:val="none" w:sz="0" w:space="0" w:color="auto"/>
            <w:bottom w:val="none" w:sz="0" w:space="0" w:color="auto"/>
            <w:right w:val="none" w:sz="0" w:space="0" w:color="auto"/>
          </w:divBdr>
        </w:div>
        <w:div w:id="282422687">
          <w:marLeft w:val="480"/>
          <w:marRight w:val="0"/>
          <w:marTop w:val="0"/>
          <w:marBottom w:val="0"/>
          <w:divBdr>
            <w:top w:val="none" w:sz="0" w:space="0" w:color="auto"/>
            <w:left w:val="none" w:sz="0" w:space="0" w:color="auto"/>
            <w:bottom w:val="none" w:sz="0" w:space="0" w:color="auto"/>
            <w:right w:val="none" w:sz="0" w:space="0" w:color="auto"/>
          </w:divBdr>
        </w:div>
        <w:div w:id="1017191243">
          <w:marLeft w:val="480"/>
          <w:marRight w:val="0"/>
          <w:marTop w:val="0"/>
          <w:marBottom w:val="0"/>
          <w:divBdr>
            <w:top w:val="none" w:sz="0" w:space="0" w:color="auto"/>
            <w:left w:val="none" w:sz="0" w:space="0" w:color="auto"/>
            <w:bottom w:val="none" w:sz="0" w:space="0" w:color="auto"/>
            <w:right w:val="none" w:sz="0" w:space="0" w:color="auto"/>
          </w:divBdr>
        </w:div>
        <w:div w:id="1109931520">
          <w:marLeft w:val="480"/>
          <w:marRight w:val="0"/>
          <w:marTop w:val="0"/>
          <w:marBottom w:val="0"/>
          <w:divBdr>
            <w:top w:val="none" w:sz="0" w:space="0" w:color="auto"/>
            <w:left w:val="none" w:sz="0" w:space="0" w:color="auto"/>
            <w:bottom w:val="none" w:sz="0" w:space="0" w:color="auto"/>
            <w:right w:val="none" w:sz="0" w:space="0" w:color="auto"/>
          </w:divBdr>
        </w:div>
        <w:div w:id="846292568">
          <w:marLeft w:val="480"/>
          <w:marRight w:val="0"/>
          <w:marTop w:val="0"/>
          <w:marBottom w:val="0"/>
          <w:divBdr>
            <w:top w:val="none" w:sz="0" w:space="0" w:color="auto"/>
            <w:left w:val="none" w:sz="0" w:space="0" w:color="auto"/>
            <w:bottom w:val="none" w:sz="0" w:space="0" w:color="auto"/>
            <w:right w:val="none" w:sz="0" w:space="0" w:color="auto"/>
          </w:divBdr>
        </w:div>
        <w:div w:id="678586135">
          <w:marLeft w:val="480"/>
          <w:marRight w:val="0"/>
          <w:marTop w:val="0"/>
          <w:marBottom w:val="0"/>
          <w:divBdr>
            <w:top w:val="none" w:sz="0" w:space="0" w:color="auto"/>
            <w:left w:val="none" w:sz="0" w:space="0" w:color="auto"/>
            <w:bottom w:val="none" w:sz="0" w:space="0" w:color="auto"/>
            <w:right w:val="none" w:sz="0" w:space="0" w:color="auto"/>
          </w:divBdr>
        </w:div>
        <w:div w:id="1408841312">
          <w:marLeft w:val="480"/>
          <w:marRight w:val="0"/>
          <w:marTop w:val="0"/>
          <w:marBottom w:val="0"/>
          <w:divBdr>
            <w:top w:val="none" w:sz="0" w:space="0" w:color="auto"/>
            <w:left w:val="none" w:sz="0" w:space="0" w:color="auto"/>
            <w:bottom w:val="none" w:sz="0" w:space="0" w:color="auto"/>
            <w:right w:val="none" w:sz="0" w:space="0" w:color="auto"/>
          </w:divBdr>
        </w:div>
        <w:div w:id="456490881">
          <w:marLeft w:val="480"/>
          <w:marRight w:val="0"/>
          <w:marTop w:val="0"/>
          <w:marBottom w:val="0"/>
          <w:divBdr>
            <w:top w:val="none" w:sz="0" w:space="0" w:color="auto"/>
            <w:left w:val="none" w:sz="0" w:space="0" w:color="auto"/>
            <w:bottom w:val="none" w:sz="0" w:space="0" w:color="auto"/>
            <w:right w:val="none" w:sz="0" w:space="0" w:color="auto"/>
          </w:divBdr>
        </w:div>
        <w:div w:id="27993895">
          <w:marLeft w:val="480"/>
          <w:marRight w:val="0"/>
          <w:marTop w:val="0"/>
          <w:marBottom w:val="0"/>
          <w:divBdr>
            <w:top w:val="none" w:sz="0" w:space="0" w:color="auto"/>
            <w:left w:val="none" w:sz="0" w:space="0" w:color="auto"/>
            <w:bottom w:val="none" w:sz="0" w:space="0" w:color="auto"/>
            <w:right w:val="none" w:sz="0" w:space="0" w:color="auto"/>
          </w:divBdr>
        </w:div>
        <w:div w:id="1263343460">
          <w:marLeft w:val="480"/>
          <w:marRight w:val="0"/>
          <w:marTop w:val="0"/>
          <w:marBottom w:val="0"/>
          <w:divBdr>
            <w:top w:val="none" w:sz="0" w:space="0" w:color="auto"/>
            <w:left w:val="none" w:sz="0" w:space="0" w:color="auto"/>
            <w:bottom w:val="none" w:sz="0" w:space="0" w:color="auto"/>
            <w:right w:val="none" w:sz="0" w:space="0" w:color="auto"/>
          </w:divBdr>
        </w:div>
        <w:div w:id="2129081288">
          <w:marLeft w:val="480"/>
          <w:marRight w:val="0"/>
          <w:marTop w:val="0"/>
          <w:marBottom w:val="0"/>
          <w:divBdr>
            <w:top w:val="none" w:sz="0" w:space="0" w:color="auto"/>
            <w:left w:val="none" w:sz="0" w:space="0" w:color="auto"/>
            <w:bottom w:val="none" w:sz="0" w:space="0" w:color="auto"/>
            <w:right w:val="none" w:sz="0" w:space="0" w:color="auto"/>
          </w:divBdr>
        </w:div>
        <w:div w:id="1809399195">
          <w:marLeft w:val="480"/>
          <w:marRight w:val="0"/>
          <w:marTop w:val="0"/>
          <w:marBottom w:val="0"/>
          <w:divBdr>
            <w:top w:val="none" w:sz="0" w:space="0" w:color="auto"/>
            <w:left w:val="none" w:sz="0" w:space="0" w:color="auto"/>
            <w:bottom w:val="none" w:sz="0" w:space="0" w:color="auto"/>
            <w:right w:val="none" w:sz="0" w:space="0" w:color="auto"/>
          </w:divBdr>
        </w:div>
        <w:div w:id="612399157">
          <w:marLeft w:val="480"/>
          <w:marRight w:val="0"/>
          <w:marTop w:val="0"/>
          <w:marBottom w:val="0"/>
          <w:divBdr>
            <w:top w:val="none" w:sz="0" w:space="0" w:color="auto"/>
            <w:left w:val="none" w:sz="0" w:space="0" w:color="auto"/>
            <w:bottom w:val="none" w:sz="0" w:space="0" w:color="auto"/>
            <w:right w:val="none" w:sz="0" w:space="0" w:color="auto"/>
          </w:divBdr>
        </w:div>
        <w:div w:id="2115786417">
          <w:marLeft w:val="480"/>
          <w:marRight w:val="0"/>
          <w:marTop w:val="0"/>
          <w:marBottom w:val="0"/>
          <w:divBdr>
            <w:top w:val="none" w:sz="0" w:space="0" w:color="auto"/>
            <w:left w:val="none" w:sz="0" w:space="0" w:color="auto"/>
            <w:bottom w:val="none" w:sz="0" w:space="0" w:color="auto"/>
            <w:right w:val="none" w:sz="0" w:space="0" w:color="auto"/>
          </w:divBdr>
        </w:div>
        <w:div w:id="754014026">
          <w:marLeft w:val="480"/>
          <w:marRight w:val="0"/>
          <w:marTop w:val="0"/>
          <w:marBottom w:val="0"/>
          <w:divBdr>
            <w:top w:val="none" w:sz="0" w:space="0" w:color="auto"/>
            <w:left w:val="none" w:sz="0" w:space="0" w:color="auto"/>
            <w:bottom w:val="none" w:sz="0" w:space="0" w:color="auto"/>
            <w:right w:val="none" w:sz="0" w:space="0" w:color="auto"/>
          </w:divBdr>
        </w:div>
        <w:div w:id="1974485108">
          <w:marLeft w:val="480"/>
          <w:marRight w:val="0"/>
          <w:marTop w:val="0"/>
          <w:marBottom w:val="0"/>
          <w:divBdr>
            <w:top w:val="none" w:sz="0" w:space="0" w:color="auto"/>
            <w:left w:val="none" w:sz="0" w:space="0" w:color="auto"/>
            <w:bottom w:val="none" w:sz="0" w:space="0" w:color="auto"/>
            <w:right w:val="none" w:sz="0" w:space="0" w:color="auto"/>
          </w:divBdr>
        </w:div>
        <w:div w:id="816149883">
          <w:marLeft w:val="480"/>
          <w:marRight w:val="0"/>
          <w:marTop w:val="0"/>
          <w:marBottom w:val="0"/>
          <w:divBdr>
            <w:top w:val="none" w:sz="0" w:space="0" w:color="auto"/>
            <w:left w:val="none" w:sz="0" w:space="0" w:color="auto"/>
            <w:bottom w:val="none" w:sz="0" w:space="0" w:color="auto"/>
            <w:right w:val="none" w:sz="0" w:space="0" w:color="auto"/>
          </w:divBdr>
        </w:div>
        <w:div w:id="832529318">
          <w:marLeft w:val="480"/>
          <w:marRight w:val="0"/>
          <w:marTop w:val="0"/>
          <w:marBottom w:val="0"/>
          <w:divBdr>
            <w:top w:val="none" w:sz="0" w:space="0" w:color="auto"/>
            <w:left w:val="none" w:sz="0" w:space="0" w:color="auto"/>
            <w:bottom w:val="none" w:sz="0" w:space="0" w:color="auto"/>
            <w:right w:val="none" w:sz="0" w:space="0" w:color="auto"/>
          </w:divBdr>
        </w:div>
        <w:div w:id="670452501">
          <w:marLeft w:val="480"/>
          <w:marRight w:val="0"/>
          <w:marTop w:val="0"/>
          <w:marBottom w:val="0"/>
          <w:divBdr>
            <w:top w:val="none" w:sz="0" w:space="0" w:color="auto"/>
            <w:left w:val="none" w:sz="0" w:space="0" w:color="auto"/>
            <w:bottom w:val="none" w:sz="0" w:space="0" w:color="auto"/>
            <w:right w:val="none" w:sz="0" w:space="0" w:color="auto"/>
          </w:divBdr>
        </w:div>
        <w:div w:id="1580674615">
          <w:marLeft w:val="480"/>
          <w:marRight w:val="0"/>
          <w:marTop w:val="0"/>
          <w:marBottom w:val="0"/>
          <w:divBdr>
            <w:top w:val="none" w:sz="0" w:space="0" w:color="auto"/>
            <w:left w:val="none" w:sz="0" w:space="0" w:color="auto"/>
            <w:bottom w:val="none" w:sz="0" w:space="0" w:color="auto"/>
            <w:right w:val="none" w:sz="0" w:space="0" w:color="auto"/>
          </w:divBdr>
        </w:div>
        <w:div w:id="6100956">
          <w:marLeft w:val="480"/>
          <w:marRight w:val="0"/>
          <w:marTop w:val="0"/>
          <w:marBottom w:val="0"/>
          <w:divBdr>
            <w:top w:val="none" w:sz="0" w:space="0" w:color="auto"/>
            <w:left w:val="none" w:sz="0" w:space="0" w:color="auto"/>
            <w:bottom w:val="none" w:sz="0" w:space="0" w:color="auto"/>
            <w:right w:val="none" w:sz="0" w:space="0" w:color="auto"/>
          </w:divBdr>
        </w:div>
        <w:div w:id="1308322391">
          <w:marLeft w:val="480"/>
          <w:marRight w:val="0"/>
          <w:marTop w:val="0"/>
          <w:marBottom w:val="0"/>
          <w:divBdr>
            <w:top w:val="none" w:sz="0" w:space="0" w:color="auto"/>
            <w:left w:val="none" w:sz="0" w:space="0" w:color="auto"/>
            <w:bottom w:val="none" w:sz="0" w:space="0" w:color="auto"/>
            <w:right w:val="none" w:sz="0" w:space="0" w:color="auto"/>
          </w:divBdr>
        </w:div>
        <w:div w:id="1178347590">
          <w:marLeft w:val="480"/>
          <w:marRight w:val="0"/>
          <w:marTop w:val="0"/>
          <w:marBottom w:val="0"/>
          <w:divBdr>
            <w:top w:val="none" w:sz="0" w:space="0" w:color="auto"/>
            <w:left w:val="none" w:sz="0" w:space="0" w:color="auto"/>
            <w:bottom w:val="none" w:sz="0" w:space="0" w:color="auto"/>
            <w:right w:val="none" w:sz="0" w:space="0" w:color="auto"/>
          </w:divBdr>
        </w:div>
        <w:div w:id="1672682961">
          <w:marLeft w:val="480"/>
          <w:marRight w:val="0"/>
          <w:marTop w:val="0"/>
          <w:marBottom w:val="0"/>
          <w:divBdr>
            <w:top w:val="none" w:sz="0" w:space="0" w:color="auto"/>
            <w:left w:val="none" w:sz="0" w:space="0" w:color="auto"/>
            <w:bottom w:val="none" w:sz="0" w:space="0" w:color="auto"/>
            <w:right w:val="none" w:sz="0" w:space="0" w:color="auto"/>
          </w:divBdr>
        </w:div>
        <w:div w:id="1860583700">
          <w:marLeft w:val="480"/>
          <w:marRight w:val="0"/>
          <w:marTop w:val="0"/>
          <w:marBottom w:val="0"/>
          <w:divBdr>
            <w:top w:val="none" w:sz="0" w:space="0" w:color="auto"/>
            <w:left w:val="none" w:sz="0" w:space="0" w:color="auto"/>
            <w:bottom w:val="none" w:sz="0" w:space="0" w:color="auto"/>
            <w:right w:val="none" w:sz="0" w:space="0" w:color="auto"/>
          </w:divBdr>
        </w:div>
        <w:div w:id="203911292">
          <w:marLeft w:val="480"/>
          <w:marRight w:val="0"/>
          <w:marTop w:val="0"/>
          <w:marBottom w:val="0"/>
          <w:divBdr>
            <w:top w:val="none" w:sz="0" w:space="0" w:color="auto"/>
            <w:left w:val="none" w:sz="0" w:space="0" w:color="auto"/>
            <w:bottom w:val="none" w:sz="0" w:space="0" w:color="auto"/>
            <w:right w:val="none" w:sz="0" w:space="0" w:color="auto"/>
          </w:divBdr>
        </w:div>
        <w:div w:id="560478872">
          <w:marLeft w:val="480"/>
          <w:marRight w:val="0"/>
          <w:marTop w:val="0"/>
          <w:marBottom w:val="0"/>
          <w:divBdr>
            <w:top w:val="none" w:sz="0" w:space="0" w:color="auto"/>
            <w:left w:val="none" w:sz="0" w:space="0" w:color="auto"/>
            <w:bottom w:val="none" w:sz="0" w:space="0" w:color="auto"/>
            <w:right w:val="none" w:sz="0" w:space="0" w:color="auto"/>
          </w:divBdr>
        </w:div>
        <w:div w:id="793596739">
          <w:marLeft w:val="480"/>
          <w:marRight w:val="0"/>
          <w:marTop w:val="0"/>
          <w:marBottom w:val="0"/>
          <w:divBdr>
            <w:top w:val="none" w:sz="0" w:space="0" w:color="auto"/>
            <w:left w:val="none" w:sz="0" w:space="0" w:color="auto"/>
            <w:bottom w:val="none" w:sz="0" w:space="0" w:color="auto"/>
            <w:right w:val="none" w:sz="0" w:space="0" w:color="auto"/>
          </w:divBdr>
        </w:div>
        <w:div w:id="1912763631">
          <w:marLeft w:val="480"/>
          <w:marRight w:val="0"/>
          <w:marTop w:val="0"/>
          <w:marBottom w:val="0"/>
          <w:divBdr>
            <w:top w:val="none" w:sz="0" w:space="0" w:color="auto"/>
            <w:left w:val="none" w:sz="0" w:space="0" w:color="auto"/>
            <w:bottom w:val="none" w:sz="0" w:space="0" w:color="auto"/>
            <w:right w:val="none" w:sz="0" w:space="0" w:color="auto"/>
          </w:divBdr>
        </w:div>
        <w:div w:id="1147943093">
          <w:marLeft w:val="480"/>
          <w:marRight w:val="0"/>
          <w:marTop w:val="0"/>
          <w:marBottom w:val="0"/>
          <w:divBdr>
            <w:top w:val="none" w:sz="0" w:space="0" w:color="auto"/>
            <w:left w:val="none" w:sz="0" w:space="0" w:color="auto"/>
            <w:bottom w:val="none" w:sz="0" w:space="0" w:color="auto"/>
            <w:right w:val="none" w:sz="0" w:space="0" w:color="auto"/>
          </w:divBdr>
        </w:div>
        <w:div w:id="496383367">
          <w:marLeft w:val="480"/>
          <w:marRight w:val="0"/>
          <w:marTop w:val="0"/>
          <w:marBottom w:val="0"/>
          <w:divBdr>
            <w:top w:val="none" w:sz="0" w:space="0" w:color="auto"/>
            <w:left w:val="none" w:sz="0" w:space="0" w:color="auto"/>
            <w:bottom w:val="none" w:sz="0" w:space="0" w:color="auto"/>
            <w:right w:val="none" w:sz="0" w:space="0" w:color="auto"/>
          </w:divBdr>
        </w:div>
        <w:div w:id="374233101">
          <w:marLeft w:val="480"/>
          <w:marRight w:val="0"/>
          <w:marTop w:val="0"/>
          <w:marBottom w:val="0"/>
          <w:divBdr>
            <w:top w:val="none" w:sz="0" w:space="0" w:color="auto"/>
            <w:left w:val="none" w:sz="0" w:space="0" w:color="auto"/>
            <w:bottom w:val="none" w:sz="0" w:space="0" w:color="auto"/>
            <w:right w:val="none" w:sz="0" w:space="0" w:color="auto"/>
          </w:divBdr>
        </w:div>
      </w:divsChild>
    </w:div>
    <w:div w:id="1832091521">
      <w:bodyDiv w:val="1"/>
      <w:marLeft w:val="0"/>
      <w:marRight w:val="0"/>
      <w:marTop w:val="0"/>
      <w:marBottom w:val="0"/>
      <w:divBdr>
        <w:top w:val="none" w:sz="0" w:space="0" w:color="auto"/>
        <w:left w:val="none" w:sz="0" w:space="0" w:color="auto"/>
        <w:bottom w:val="none" w:sz="0" w:space="0" w:color="auto"/>
        <w:right w:val="none" w:sz="0" w:space="0" w:color="auto"/>
      </w:divBdr>
    </w:div>
    <w:div w:id="1832140759">
      <w:bodyDiv w:val="1"/>
      <w:marLeft w:val="0"/>
      <w:marRight w:val="0"/>
      <w:marTop w:val="0"/>
      <w:marBottom w:val="0"/>
      <w:divBdr>
        <w:top w:val="none" w:sz="0" w:space="0" w:color="auto"/>
        <w:left w:val="none" w:sz="0" w:space="0" w:color="auto"/>
        <w:bottom w:val="none" w:sz="0" w:space="0" w:color="auto"/>
        <w:right w:val="none" w:sz="0" w:space="0" w:color="auto"/>
      </w:divBdr>
    </w:div>
    <w:div w:id="1832141641">
      <w:bodyDiv w:val="1"/>
      <w:marLeft w:val="0"/>
      <w:marRight w:val="0"/>
      <w:marTop w:val="0"/>
      <w:marBottom w:val="0"/>
      <w:divBdr>
        <w:top w:val="none" w:sz="0" w:space="0" w:color="auto"/>
        <w:left w:val="none" w:sz="0" w:space="0" w:color="auto"/>
        <w:bottom w:val="none" w:sz="0" w:space="0" w:color="auto"/>
        <w:right w:val="none" w:sz="0" w:space="0" w:color="auto"/>
      </w:divBdr>
    </w:div>
    <w:div w:id="1832484810">
      <w:bodyDiv w:val="1"/>
      <w:marLeft w:val="0"/>
      <w:marRight w:val="0"/>
      <w:marTop w:val="0"/>
      <w:marBottom w:val="0"/>
      <w:divBdr>
        <w:top w:val="none" w:sz="0" w:space="0" w:color="auto"/>
        <w:left w:val="none" w:sz="0" w:space="0" w:color="auto"/>
        <w:bottom w:val="none" w:sz="0" w:space="0" w:color="auto"/>
        <w:right w:val="none" w:sz="0" w:space="0" w:color="auto"/>
      </w:divBdr>
    </w:div>
    <w:div w:id="1832677978">
      <w:bodyDiv w:val="1"/>
      <w:marLeft w:val="0"/>
      <w:marRight w:val="0"/>
      <w:marTop w:val="0"/>
      <w:marBottom w:val="0"/>
      <w:divBdr>
        <w:top w:val="none" w:sz="0" w:space="0" w:color="auto"/>
        <w:left w:val="none" w:sz="0" w:space="0" w:color="auto"/>
        <w:bottom w:val="none" w:sz="0" w:space="0" w:color="auto"/>
        <w:right w:val="none" w:sz="0" w:space="0" w:color="auto"/>
      </w:divBdr>
    </w:div>
    <w:div w:id="1833838408">
      <w:bodyDiv w:val="1"/>
      <w:marLeft w:val="0"/>
      <w:marRight w:val="0"/>
      <w:marTop w:val="0"/>
      <w:marBottom w:val="0"/>
      <w:divBdr>
        <w:top w:val="none" w:sz="0" w:space="0" w:color="auto"/>
        <w:left w:val="none" w:sz="0" w:space="0" w:color="auto"/>
        <w:bottom w:val="none" w:sz="0" w:space="0" w:color="auto"/>
        <w:right w:val="none" w:sz="0" w:space="0" w:color="auto"/>
      </w:divBdr>
    </w:div>
    <w:div w:id="1834367705">
      <w:bodyDiv w:val="1"/>
      <w:marLeft w:val="0"/>
      <w:marRight w:val="0"/>
      <w:marTop w:val="0"/>
      <w:marBottom w:val="0"/>
      <w:divBdr>
        <w:top w:val="none" w:sz="0" w:space="0" w:color="auto"/>
        <w:left w:val="none" w:sz="0" w:space="0" w:color="auto"/>
        <w:bottom w:val="none" w:sz="0" w:space="0" w:color="auto"/>
        <w:right w:val="none" w:sz="0" w:space="0" w:color="auto"/>
      </w:divBdr>
    </w:div>
    <w:div w:id="1834493737">
      <w:bodyDiv w:val="1"/>
      <w:marLeft w:val="0"/>
      <w:marRight w:val="0"/>
      <w:marTop w:val="0"/>
      <w:marBottom w:val="0"/>
      <w:divBdr>
        <w:top w:val="none" w:sz="0" w:space="0" w:color="auto"/>
        <w:left w:val="none" w:sz="0" w:space="0" w:color="auto"/>
        <w:bottom w:val="none" w:sz="0" w:space="0" w:color="auto"/>
        <w:right w:val="none" w:sz="0" w:space="0" w:color="auto"/>
      </w:divBdr>
      <w:divsChild>
        <w:div w:id="1111048339">
          <w:marLeft w:val="480"/>
          <w:marRight w:val="0"/>
          <w:marTop w:val="0"/>
          <w:marBottom w:val="0"/>
          <w:divBdr>
            <w:top w:val="none" w:sz="0" w:space="0" w:color="auto"/>
            <w:left w:val="none" w:sz="0" w:space="0" w:color="auto"/>
            <w:bottom w:val="none" w:sz="0" w:space="0" w:color="auto"/>
            <w:right w:val="none" w:sz="0" w:space="0" w:color="auto"/>
          </w:divBdr>
        </w:div>
        <w:div w:id="1504927632">
          <w:marLeft w:val="480"/>
          <w:marRight w:val="0"/>
          <w:marTop w:val="0"/>
          <w:marBottom w:val="0"/>
          <w:divBdr>
            <w:top w:val="none" w:sz="0" w:space="0" w:color="auto"/>
            <w:left w:val="none" w:sz="0" w:space="0" w:color="auto"/>
            <w:bottom w:val="none" w:sz="0" w:space="0" w:color="auto"/>
            <w:right w:val="none" w:sz="0" w:space="0" w:color="auto"/>
          </w:divBdr>
        </w:div>
        <w:div w:id="1400832914">
          <w:marLeft w:val="480"/>
          <w:marRight w:val="0"/>
          <w:marTop w:val="0"/>
          <w:marBottom w:val="0"/>
          <w:divBdr>
            <w:top w:val="none" w:sz="0" w:space="0" w:color="auto"/>
            <w:left w:val="none" w:sz="0" w:space="0" w:color="auto"/>
            <w:bottom w:val="none" w:sz="0" w:space="0" w:color="auto"/>
            <w:right w:val="none" w:sz="0" w:space="0" w:color="auto"/>
          </w:divBdr>
        </w:div>
        <w:div w:id="233052117">
          <w:marLeft w:val="480"/>
          <w:marRight w:val="0"/>
          <w:marTop w:val="0"/>
          <w:marBottom w:val="0"/>
          <w:divBdr>
            <w:top w:val="none" w:sz="0" w:space="0" w:color="auto"/>
            <w:left w:val="none" w:sz="0" w:space="0" w:color="auto"/>
            <w:bottom w:val="none" w:sz="0" w:space="0" w:color="auto"/>
            <w:right w:val="none" w:sz="0" w:space="0" w:color="auto"/>
          </w:divBdr>
        </w:div>
        <w:div w:id="1273173394">
          <w:marLeft w:val="480"/>
          <w:marRight w:val="0"/>
          <w:marTop w:val="0"/>
          <w:marBottom w:val="0"/>
          <w:divBdr>
            <w:top w:val="none" w:sz="0" w:space="0" w:color="auto"/>
            <w:left w:val="none" w:sz="0" w:space="0" w:color="auto"/>
            <w:bottom w:val="none" w:sz="0" w:space="0" w:color="auto"/>
            <w:right w:val="none" w:sz="0" w:space="0" w:color="auto"/>
          </w:divBdr>
        </w:div>
        <w:div w:id="986128449">
          <w:marLeft w:val="480"/>
          <w:marRight w:val="0"/>
          <w:marTop w:val="0"/>
          <w:marBottom w:val="0"/>
          <w:divBdr>
            <w:top w:val="none" w:sz="0" w:space="0" w:color="auto"/>
            <w:left w:val="none" w:sz="0" w:space="0" w:color="auto"/>
            <w:bottom w:val="none" w:sz="0" w:space="0" w:color="auto"/>
            <w:right w:val="none" w:sz="0" w:space="0" w:color="auto"/>
          </w:divBdr>
        </w:div>
        <w:div w:id="981155193">
          <w:marLeft w:val="480"/>
          <w:marRight w:val="0"/>
          <w:marTop w:val="0"/>
          <w:marBottom w:val="0"/>
          <w:divBdr>
            <w:top w:val="none" w:sz="0" w:space="0" w:color="auto"/>
            <w:left w:val="none" w:sz="0" w:space="0" w:color="auto"/>
            <w:bottom w:val="none" w:sz="0" w:space="0" w:color="auto"/>
            <w:right w:val="none" w:sz="0" w:space="0" w:color="auto"/>
          </w:divBdr>
        </w:div>
        <w:div w:id="531918879">
          <w:marLeft w:val="480"/>
          <w:marRight w:val="0"/>
          <w:marTop w:val="0"/>
          <w:marBottom w:val="0"/>
          <w:divBdr>
            <w:top w:val="none" w:sz="0" w:space="0" w:color="auto"/>
            <w:left w:val="none" w:sz="0" w:space="0" w:color="auto"/>
            <w:bottom w:val="none" w:sz="0" w:space="0" w:color="auto"/>
            <w:right w:val="none" w:sz="0" w:space="0" w:color="auto"/>
          </w:divBdr>
        </w:div>
        <w:div w:id="1363633975">
          <w:marLeft w:val="480"/>
          <w:marRight w:val="0"/>
          <w:marTop w:val="0"/>
          <w:marBottom w:val="0"/>
          <w:divBdr>
            <w:top w:val="none" w:sz="0" w:space="0" w:color="auto"/>
            <w:left w:val="none" w:sz="0" w:space="0" w:color="auto"/>
            <w:bottom w:val="none" w:sz="0" w:space="0" w:color="auto"/>
            <w:right w:val="none" w:sz="0" w:space="0" w:color="auto"/>
          </w:divBdr>
        </w:div>
        <w:div w:id="1354041517">
          <w:marLeft w:val="480"/>
          <w:marRight w:val="0"/>
          <w:marTop w:val="0"/>
          <w:marBottom w:val="0"/>
          <w:divBdr>
            <w:top w:val="none" w:sz="0" w:space="0" w:color="auto"/>
            <w:left w:val="none" w:sz="0" w:space="0" w:color="auto"/>
            <w:bottom w:val="none" w:sz="0" w:space="0" w:color="auto"/>
            <w:right w:val="none" w:sz="0" w:space="0" w:color="auto"/>
          </w:divBdr>
        </w:div>
        <w:div w:id="2030795350">
          <w:marLeft w:val="480"/>
          <w:marRight w:val="0"/>
          <w:marTop w:val="0"/>
          <w:marBottom w:val="0"/>
          <w:divBdr>
            <w:top w:val="none" w:sz="0" w:space="0" w:color="auto"/>
            <w:left w:val="none" w:sz="0" w:space="0" w:color="auto"/>
            <w:bottom w:val="none" w:sz="0" w:space="0" w:color="auto"/>
            <w:right w:val="none" w:sz="0" w:space="0" w:color="auto"/>
          </w:divBdr>
        </w:div>
        <w:div w:id="1093822817">
          <w:marLeft w:val="480"/>
          <w:marRight w:val="0"/>
          <w:marTop w:val="0"/>
          <w:marBottom w:val="0"/>
          <w:divBdr>
            <w:top w:val="none" w:sz="0" w:space="0" w:color="auto"/>
            <w:left w:val="none" w:sz="0" w:space="0" w:color="auto"/>
            <w:bottom w:val="none" w:sz="0" w:space="0" w:color="auto"/>
            <w:right w:val="none" w:sz="0" w:space="0" w:color="auto"/>
          </w:divBdr>
        </w:div>
        <w:div w:id="1952740539">
          <w:marLeft w:val="480"/>
          <w:marRight w:val="0"/>
          <w:marTop w:val="0"/>
          <w:marBottom w:val="0"/>
          <w:divBdr>
            <w:top w:val="none" w:sz="0" w:space="0" w:color="auto"/>
            <w:left w:val="none" w:sz="0" w:space="0" w:color="auto"/>
            <w:bottom w:val="none" w:sz="0" w:space="0" w:color="auto"/>
            <w:right w:val="none" w:sz="0" w:space="0" w:color="auto"/>
          </w:divBdr>
        </w:div>
        <w:div w:id="1748570719">
          <w:marLeft w:val="480"/>
          <w:marRight w:val="0"/>
          <w:marTop w:val="0"/>
          <w:marBottom w:val="0"/>
          <w:divBdr>
            <w:top w:val="none" w:sz="0" w:space="0" w:color="auto"/>
            <w:left w:val="none" w:sz="0" w:space="0" w:color="auto"/>
            <w:bottom w:val="none" w:sz="0" w:space="0" w:color="auto"/>
            <w:right w:val="none" w:sz="0" w:space="0" w:color="auto"/>
          </w:divBdr>
        </w:div>
        <w:div w:id="1435132435">
          <w:marLeft w:val="480"/>
          <w:marRight w:val="0"/>
          <w:marTop w:val="0"/>
          <w:marBottom w:val="0"/>
          <w:divBdr>
            <w:top w:val="none" w:sz="0" w:space="0" w:color="auto"/>
            <w:left w:val="none" w:sz="0" w:space="0" w:color="auto"/>
            <w:bottom w:val="none" w:sz="0" w:space="0" w:color="auto"/>
            <w:right w:val="none" w:sz="0" w:space="0" w:color="auto"/>
          </w:divBdr>
        </w:div>
        <w:div w:id="505944579">
          <w:marLeft w:val="480"/>
          <w:marRight w:val="0"/>
          <w:marTop w:val="0"/>
          <w:marBottom w:val="0"/>
          <w:divBdr>
            <w:top w:val="none" w:sz="0" w:space="0" w:color="auto"/>
            <w:left w:val="none" w:sz="0" w:space="0" w:color="auto"/>
            <w:bottom w:val="none" w:sz="0" w:space="0" w:color="auto"/>
            <w:right w:val="none" w:sz="0" w:space="0" w:color="auto"/>
          </w:divBdr>
        </w:div>
        <w:div w:id="135076273">
          <w:marLeft w:val="480"/>
          <w:marRight w:val="0"/>
          <w:marTop w:val="0"/>
          <w:marBottom w:val="0"/>
          <w:divBdr>
            <w:top w:val="none" w:sz="0" w:space="0" w:color="auto"/>
            <w:left w:val="none" w:sz="0" w:space="0" w:color="auto"/>
            <w:bottom w:val="none" w:sz="0" w:space="0" w:color="auto"/>
            <w:right w:val="none" w:sz="0" w:space="0" w:color="auto"/>
          </w:divBdr>
        </w:div>
        <w:div w:id="815609507">
          <w:marLeft w:val="480"/>
          <w:marRight w:val="0"/>
          <w:marTop w:val="0"/>
          <w:marBottom w:val="0"/>
          <w:divBdr>
            <w:top w:val="none" w:sz="0" w:space="0" w:color="auto"/>
            <w:left w:val="none" w:sz="0" w:space="0" w:color="auto"/>
            <w:bottom w:val="none" w:sz="0" w:space="0" w:color="auto"/>
            <w:right w:val="none" w:sz="0" w:space="0" w:color="auto"/>
          </w:divBdr>
        </w:div>
        <w:div w:id="1494371126">
          <w:marLeft w:val="480"/>
          <w:marRight w:val="0"/>
          <w:marTop w:val="0"/>
          <w:marBottom w:val="0"/>
          <w:divBdr>
            <w:top w:val="none" w:sz="0" w:space="0" w:color="auto"/>
            <w:left w:val="none" w:sz="0" w:space="0" w:color="auto"/>
            <w:bottom w:val="none" w:sz="0" w:space="0" w:color="auto"/>
            <w:right w:val="none" w:sz="0" w:space="0" w:color="auto"/>
          </w:divBdr>
        </w:div>
        <w:div w:id="1827894622">
          <w:marLeft w:val="480"/>
          <w:marRight w:val="0"/>
          <w:marTop w:val="0"/>
          <w:marBottom w:val="0"/>
          <w:divBdr>
            <w:top w:val="none" w:sz="0" w:space="0" w:color="auto"/>
            <w:left w:val="none" w:sz="0" w:space="0" w:color="auto"/>
            <w:bottom w:val="none" w:sz="0" w:space="0" w:color="auto"/>
            <w:right w:val="none" w:sz="0" w:space="0" w:color="auto"/>
          </w:divBdr>
        </w:div>
        <w:div w:id="708333948">
          <w:marLeft w:val="480"/>
          <w:marRight w:val="0"/>
          <w:marTop w:val="0"/>
          <w:marBottom w:val="0"/>
          <w:divBdr>
            <w:top w:val="none" w:sz="0" w:space="0" w:color="auto"/>
            <w:left w:val="none" w:sz="0" w:space="0" w:color="auto"/>
            <w:bottom w:val="none" w:sz="0" w:space="0" w:color="auto"/>
            <w:right w:val="none" w:sz="0" w:space="0" w:color="auto"/>
          </w:divBdr>
        </w:div>
        <w:div w:id="51664775">
          <w:marLeft w:val="480"/>
          <w:marRight w:val="0"/>
          <w:marTop w:val="0"/>
          <w:marBottom w:val="0"/>
          <w:divBdr>
            <w:top w:val="none" w:sz="0" w:space="0" w:color="auto"/>
            <w:left w:val="none" w:sz="0" w:space="0" w:color="auto"/>
            <w:bottom w:val="none" w:sz="0" w:space="0" w:color="auto"/>
            <w:right w:val="none" w:sz="0" w:space="0" w:color="auto"/>
          </w:divBdr>
        </w:div>
        <w:div w:id="583803360">
          <w:marLeft w:val="480"/>
          <w:marRight w:val="0"/>
          <w:marTop w:val="0"/>
          <w:marBottom w:val="0"/>
          <w:divBdr>
            <w:top w:val="none" w:sz="0" w:space="0" w:color="auto"/>
            <w:left w:val="none" w:sz="0" w:space="0" w:color="auto"/>
            <w:bottom w:val="none" w:sz="0" w:space="0" w:color="auto"/>
            <w:right w:val="none" w:sz="0" w:space="0" w:color="auto"/>
          </w:divBdr>
        </w:div>
        <w:div w:id="1527211109">
          <w:marLeft w:val="480"/>
          <w:marRight w:val="0"/>
          <w:marTop w:val="0"/>
          <w:marBottom w:val="0"/>
          <w:divBdr>
            <w:top w:val="none" w:sz="0" w:space="0" w:color="auto"/>
            <w:left w:val="none" w:sz="0" w:space="0" w:color="auto"/>
            <w:bottom w:val="none" w:sz="0" w:space="0" w:color="auto"/>
            <w:right w:val="none" w:sz="0" w:space="0" w:color="auto"/>
          </w:divBdr>
        </w:div>
        <w:div w:id="1480804577">
          <w:marLeft w:val="480"/>
          <w:marRight w:val="0"/>
          <w:marTop w:val="0"/>
          <w:marBottom w:val="0"/>
          <w:divBdr>
            <w:top w:val="none" w:sz="0" w:space="0" w:color="auto"/>
            <w:left w:val="none" w:sz="0" w:space="0" w:color="auto"/>
            <w:bottom w:val="none" w:sz="0" w:space="0" w:color="auto"/>
            <w:right w:val="none" w:sz="0" w:space="0" w:color="auto"/>
          </w:divBdr>
        </w:div>
        <w:div w:id="889607665">
          <w:marLeft w:val="480"/>
          <w:marRight w:val="0"/>
          <w:marTop w:val="0"/>
          <w:marBottom w:val="0"/>
          <w:divBdr>
            <w:top w:val="none" w:sz="0" w:space="0" w:color="auto"/>
            <w:left w:val="none" w:sz="0" w:space="0" w:color="auto"/>
            <w:bottom w:val="none" w:sz="0" w:space="0" w:color="auto"/>
            <w:right w:val="none" w:sz="0" w:space="0" w:color="auto"/>
          </w:divBdr>
        </w:div>
        <w:div w:id="2129079096">
          <w:marLeft w:val="480"/>
          <w:marRight w:val="0"/>
          <w:marTop w:val="0"/>
          <w:marBottom w:val="0"/>
          <w:divBdr>
            <w:top w:val="none" w:sz="0" w:space="0" w:color="auto"/>
            <w:left w:val="none" w:sz="0" w:space="0" w:color="auto"/>
            <w:bottom w:val="none" w:sz="0" w:space="0" w:color="auto"/>
            <w:right w:val="none" w:sz="0" w:space="0" w:color="auto"/>
          </w:divBdr>
        </w:div>
        <w:div w:id="1032420325">
          <w:marLeft w:val="480"/>
          <w:marRight w:val="0"/>
          <w:marTop w:val="0"/>
          <w:marBottom w:val="0"/>
          <w:divBdr>
            <w:top w:val="none" w:sz="0" w:space="0" w:color="auto"/>
            <w:left w:val="none" w:sz="0" w:space="0" w:color="auto"/>
            <w:bottom w:val="none" w:sz="0" w:space="0" w:color="auto"/>
            <w:right w:val="none" w:sz="0" w:space="0" w:color="auto"/>
          </w:divBdr>
        </w:div>
        <w:div w:id="890314171">
          <w:marLeft w:val="480"/>
          <w:marRight w:val="0"/>
          <w:marTop w:val="0"/>
          <w:marBottom w:val="0"/>
          <w:divBdr>
            <w:top w:val="none" w:sz="0" w:space="0" w:color="auto"/>
            <w:left w:val="none" w:sz="0" w:space="0" w:color="auto"/>
            <w:bottom w:val="none" w:sz="0" w:space="0" w:color="auto"/>
            <w:right w:val="none" w:sz="0" w:space="0" w:color="auto"/>
          </w:divBdr>
        </w:div>
        <w:div w:id="125395863">
          <w:marLeft w:val="480"/>
          <w:marRight w:val="0"/>
          <w:marTop w:val="0"/>
          <w:marBottom w:val="0"/>
          <w:divBdr>
            <w:top w:val="none" w:sz="0" w:space="0" w:color="auto"/>
            <w:left w:val="none" w:sz="0" w:space="0" w:color="auto"/>
            <w:bottom w:val="none" w:sz="0" w:space="0" w:color="auto"/>
            <w:right w:val="none" w:sz="0" w:space="0" w:color="auto"/>
          </w:divBdr>
        </w:div>
        <w:div w:id="636685447">
          <w:marLeft w:val="480"/>
          <w:marRight w:val="0"/>
          <w:marTop w:val="0"/>
          <w:marBottom w:val="0"/>
          <w:divBdr>
            <w:top w:val="none" w:sz="0" w:space="0" w:color="auto"/>
            <w:left w:val="none" w:sz="0" w:space="0" w:color="auto"/>
            <w:bottom w:val="none" w:sz="0" w:space="0" w:color="auto"/>
            <w:right w:val="none" w:sz="0" w:space="0" w:color="auto"/>
          </w:divBdr>
        </w:div>
        <w:div w:id="1333292492">
          <w:marLeft w:val="480"/>
          <w:marRight w:val="0"/>
          <w:marTop w:val="0"/>
          <w:marBottom w:val="0"/>
          <w:divBdr>
            <w:top w:val="none" w:sz="0" w:space="0" w:color="auto"/>
            <w:left w:val="none" w:sz="0" w:space="0" w:color="auto"/>
            <w:bottom w:val="none" w:sz="0" w:space="0" w:color="auto"/>
            <w:right w:val="none" w:sz="0" w:space="0" w:color="auto"/>
          </w:divBdr>
        </w:div>
        <w:div w:id="1108084879">
          <w:marLeft w:val="480"/>
          <w:marRight w:val="0"/>
          <w:marTop w:val="0"/>
          <w:marBottom w:val="0"/>
          <w:divBdr>
            <w:top w:val="none" w:sz="0" w:space="0" w:color="auto"/>
            <w:left w:val="none" w:sz="0" w:space="0" w:color="auto"/>
            <w:bottom w:val="none" w:sz="0" w:space="0" w:color="auto"/>
            <w:right w:val="none" w:sz="0" w:space="0" w:color="auto"/>
          </w:divBdr>
        </w:div>
        <w:div w:id="719063049">
          <w:marLeft w:val="480"/>
          <w:marRight w:val="0"/>
          <w:marTop w:val="0"/>
          <w:marBottom w:val="0"/>
          <w:divBdr>
            <w:top w:val="none" w:sz="0" w:space="0" w:color="auto"/>
            <w:left w:val="none" w:sz="0" w:space="0" w:color="auto"/>
            <w:bottom w:val="none" w:sz="0" w:space="0" w:color="auto"/>
            <w:right w:val="none" w:sz="0" w:space="0" w:color="auto"/>
          </w:divBdr>
        </w:div>
        <w:div w:id="1261914189">
          <w:marLeft w:val="480"/>
          <w:marRight w:val="0"/>
          <w:marTop w:val="0"/>
          <w:marBottom w:val="0"/>
          <w:divBdr>
            <w:top w:val="none" w:sz="0" w:space="0" w:color="auto"/>
            <w:left w:val="none" w:sz="0" w:space="0" w:color="auto"/>
            <w:bottom w:val="none" w:sz="0" w:space="0" w:color="auto"/>
            <w:right w:val="none" w:sz="0" w:space="0" w:color="auto"/>
          </w:divBdr>
        </w:div>
        <w:div w:id="966399103">
          <w:marLeft w:val="480"/>
          <w:marRight w:val="0"/>
          <w:marTop w:val="0"/>
          <w:marBottom w:val="0"/>
          <w:divBdr>
            <w:top w:val="none" w:sz="0" w:space="0" w:color="auto"/>
            <w:left w:val="none" w:sz="0" w:space="0" w:color="auto"/>
            <w:bottom w:val="none" w:sz="0" w:space="0" w:color="auto"/>
            <w:right w:val="none" w:sz="0" w:space="0" w:color="auto"/>
          </w:divBdr>
        </w:div>
        <w:div w:id="789905816">
          <w:marLeft w:val="480"/>
          <w:marRight w:val="0"/>
          <w:marTop w:val="0"/>
          <w:marBottom w:val="0"/>
          <w:divBdr>
            <w:top w:val="none" w:sz="0" w:space="0" w:color="auto"/>
            <w:left w:val="none" w:sz="0" w:space="0" w:color="auto"/>
            <w:bottom w:val="none" w:sz="0" w:space="0" w:color="auto"/>
            <w:right w:val="none" w:sz="0" w:space="0" w:color="auto"/>
          </w:divBdr>
        </w:div>
        <w:div w:id="1640768657">
          <w:marLeft w:val="480"/>
          <w:marRight w:val="0"/>
          <w:marTop w:val="0"/>
          <w:marBottom w:val="0"/>
          <w:divBdr>
            <w:top w:val="none" w:sz="0" w:space="0" w:color="auto"/>
            <w:left w:val="none" w:sz="0" w:space="0" w:color="auto"/>
            <w:bottom w:val="none" w:sz="0" w:space="0" w:color="auto"/>
            <w:right w:val="none" w:sz="0" w:space="0" w:color="auto"/>
          </w:divBdr>
        </w:div>
        <w:div w:id="245923818">
          <w:marLeft w:val="480"/>
          <w:marRight w:val="0"/>
          <w:marTop w:val="0"/>
          <w:marBottom w:val="0"/>
          <w:divBdr>
            <w:top w:val="none" w:sz="0" w:space="0" w:color="auto"/>
            <w:left w:val="none" w:sz="0" w:space="0" w:color="auto"/>
            <w:bottom w:val="none" w:sz="0" w:space="0" w:color="auto"/>
            <w:right w:val="none" w:sz="0" w:space="0" w:color="auto"/>
          </w:divBdr>
        </w:div>
        <w:div w:id="903680894">
          <w:marLeft w:val="480"/>
          <w:marRight w:val="0"/>
          <w:marTop w:val="0"/>
          <w:marBottom w:val="0"/>
          <w:divBdr>
            <w:top w:val="none" w:sz="0" w:space="0" w:color="auto"/>
            <w:left w:val="none" w:sz="0" w:space="0" w:color="auto"/>
            <w:bottom w:val="none" w:sz="0" w:space="0" w:color="auto"/>
            <w:right w:val="none" w:sz="0" w:space="0" w:color="auto"/>
          </w:divBdr>
        </w:div>
        <w:div w:id="1382904262">
          <w:marLeft w:val="480"/>
          <w:marRight w:val="0"/>
          <w:marTop w:val="0"/>
          <w:marBottom w:val="0"/>
          <w:divBdr>
            <w:top w:val="none" w:sz="0" w:space="0" w:color="auto"/>
            <w:left w:val="none" w:sz="0" w:space="0" w:color="auto"/>
            <w:bottom w:val="none" w:sz="0" w:space="0" w:color="auto"/>
            <w:right w:val="none" w:sz="0" w:space="0" w:color="auto"/>
          </w:divBdr>
        </w:div>
        <w:div w:id="796721172">
          <w:marLeft w:val="480"/>
          <w:marRight w:val="0"/>
          <w:marTop w:val="0"/>
          <w:marBottom w:val="0"/>
          <w:divBdr>
            <w:top w:val="none" w:sz="0" w:space="0" w:color="auto"/>
            <w:left w:val="none" w:sz="0" w:space="0" w:color="auto"/>
            <w:bottom w:val="none" w:sz="0" w:space="0" w:color="auto"/>
            <w:right w:val="none" w:sz="0" w:space="0" w:color="auto"/>
          </w:divBdr>
        </w:div>
        <w:div w:id="1939289031">
          <w:marLeft w:val="480"/>
          <w:marRight w:val="0"/>
          <w:marTop w:val="0"/>
          <w:marBottom w:val="0"/>
          <w:divBdr>
            <w:top w:val="none" w:sz="0" w:space="0" w:color="auto"/>
            <w:left w:val="none" w:sz="0" w:space="0" w:color="auto"/>
            <w:bottom w:val="none" w:sz="0" w:space="0" w:color="auto"/>
            <w:right w:val="none" w:sz="0" w:space="0" w:color="auto"/>
          </w:divBdr>
        </w:div>
        <w:div w:id="364910783">
          <w:marLeft w:val="480"/>
          <w:marRight w:val="0"/>
          <w:marTop w:val="0"/>
          <w:marBottom w:val="0"/>
          <w:divBdr>
            <w:top w:val="none" w:sz="0" w:space="0" w:color="auto"/>
            <w:left w:val="none" w:sz="0" w:space="0" w:color="auto"/>
            <w:bottom w:val="none" w:sz="0" w:space="0" w:color="auto"/>
            <w:right w:val="none" w:sz="0" w:space="0" w:color="auto"/>
          </w:divBdr>
        </w:div>
        <w:div w:id="480974100">
          <w:marLeft w:val="480"/>
          <w:marRight w:val="0"/>
          <w:marTop w:val="0"/>
          <w:marBottom w:val="0"/>
          <w:divBdr>
            <w:top w:val="none" w:sz="0" w:space="0" w:color="auto"/>
            <w:left w:val="none" w:sz="0" w:space="0" w:color="auto"/>
            <w:bottom w:val="none" w:sz="0" w:space="0" w:color="auto"/>
            <w:right w:val="none" w:sz="0" w:space="0" w:color="auto"/>
          </w:divBdr>
        </w:div>
        <w:div w:id="1735622645">
          <w:marLeft w:val="480"/>
          <w:marRight w:val="0"/>
          <w:marTop w:val="0"/>
          <w:marBottom w:val="0"/>
          <w:divBdr>
            <w:top w:val="none" w:sz="0" w:space="0" w:color="auto"/>
            <w:left w:val="none" w:sz="0" w:space="0" w:color="auto"/>
            <w:bottom w:val="none" w:sz="0" w:space="0" w:color="auto"/>
            <w:right w:val="none" w:sz="0" w:space="0" w:color="auto"/>
          </w:divBdr>
        </w:div>
        <w:div w:id="1812868384">
          <w:marLeft w:val="480"/>
          <w:marRight w:val="0"/>
          <w:marTop w:val="0"/>
          <w:marBottom w:val="0"/>
          <w:divBdr>
            <w:top w:val="none" w:sz="0" w:space="0" w:color="auto"/>
            <w:left w:val="none" w:sz="0" w:space="0" w:color="auto"/>
            <w:bottom w:val="none" w:sz="0" w:space="0" w:color="auto"/>
            <w:right w:val="none" w:sz="0" w:space="0" w:color="auto"/>
          </w:divBdr>
        </w:div>
      </w:divsChild>
    </w:div>
    <w:div w:id="1834568118">
      <w:bodyDiv w:val="1"/>
      <w:marLeft w:val="0"/>
      <w:marRight w:val="0"/>
      <w:marTop w:val="0"/>
      <w:marBottom w:val="0"/>
      <w:divBdr>
        <w:top w:val="none" w:sz="0" w:space="0" w:color="auto"/>
        <w:left w:val="none" w:sz="0" w:space="0" w:color="auto"/>
        <w:bottom w:val="none" w:sz="0" w:space="0" w:color="auto"/>
        <w:right w:val="none" w:sz="0" w:space="0" w:color="auto"/>
      </w:divBdr>
    </w:div>
    <w:div w:id="1834684778">
      <w:bodyDiv w:val="1"/>
      <w:marLeft w:val="0"/>
      <w:marRight w:val="0"/>
      <w:marTop w:val="0"/>
      <w:marBottom w:val="0"/>
      <w:divBdr>
        <w:top w:val="none" w:sz="0" w:space="0" w:color="auto"/>
        <w:left w:val="none" w:sz="0" w:space="0" w:color="auto"/>
        <w:bottom w:val="none" w:sz="0" w:space="0" w:color="auto"/>
        <w:right w:val="none" w:sz="0" w:space="0" w:color="auto"/>
      </w:divBdr>
    </w:div>
    <w:div w:id="1834829952">
      <w:bodyDiv w:val="1"/>
      <w:marLeft w:val="0"/>
      <w:marRight w:val="0"/>
      <w:marTop w:val="0"/>
      <w:marBottom w:val="0"/>
      <w:divBdr>
        <w:top w:val="none" w:sz="0" w:space="0" w:color="auto"/>
        <w:left w:val="none" w:sz="0" w:space="0" w:color="auto"/>
        <w:bottom w:val="none" w:sz="0" w:space="0" w:color="auto"/>
        <w:right w:val="none" w:sz="0" w:space="0" w:color="auto"/>
      </w:divBdr>
    </w:div>
    <w:div w:id="1835143954">
      <w:bodyDiv w:val="1"/>
      <w:marLeft w:val="0"/>
      <w:marRight w:val="0"/>
      <w:marTop w:val="0"/>
      <w:marBottom w:val="0"/>
      <w:divBdr>
        <w:top w:val="none" w:sz="0" w:space="0" w:color="auto"/>
        <w:left w:val="none" w:sz="0" w:space="0" w:color="auto"/>
        <w:bottom w:val="none" w:sz="0" w:space="0" w:color="auto"/>
        <w:right w:val="none" w:sz="0" w:space="0" w:color="auto"/>
      </w:divBdr>
    </w:div>
    <w:div w:id="1835216814">
      <w:bodyDiv w:val="1"/>
      <w:marLeft w:val="0"/>
      <w:marRight w:val="0"/>
      <w:marTop w:val="0"/>
      <w:marBottom w:val="0"/>
      <w:divBdr>
        <w:top w:val="none" w:sz="0" w:space="0" w:color="auto"/>
        <w:left w:val="none" w:sz="0" w:space="0" w:color="auto"/>
        <w:bottom w:val="none" w:sz="0" w:space="0" w:color="auto"/>
        <w:right w:val="none" w:sz="0" w:space="0" w:color="auto"/>
      </w:divBdr>
    </w:div>
    <w:div w:id="1835803631">
      <w:bodyDiv w:val="1"/>
      <w:marLeft w:val="0"/>
      <w:marRight w:val="0"/>
      <w:marTop w:val="0"/>
      <w:marBottom w:val="0"/>
      <w:divBdr>
        <w:top w:val="none" w:sz="0" w:space="0" w:color="auto"/>
        <w:left w:val="none" w:sz="0" w:space="0" w:color="auto"/>
        <w:bottom w:val="none" w:sz="0" w:space="0" w:color="auto"/>
        <w:right w:val="none" w:sz="0" w:space="0" w:color="auto"/>
      </w:divBdr>
    </w:div>
    <w:div w:id="1835949835">
      <w:bodyDiv w:val="1"/>
      <w:marLeft w:val="0"/>
      <w:marRight w:val="0"/>
      <w:marTop w:val="0"/>
      <w:marBottom w:val="0"/>
      <w:divBdr>
        <w:top w:val="none" w:sz="0" w:space="0" w:color="auto"/>
        <w:left w:val="none" w:sz="0" w:space="0" w:color="auto"/>
        <w:bottom w:val="none" w:sz="0" w:space="0" w:color="auto"/>
        <w:right w:val="none" w:sz="0" w:space="0" w:color="auto"/>
      </w:divBdr>
    </w:div>
    <w:div w:id="1836339089">
      <w:bodyDiv w:val="1"/>
      <w:marLeft w:val="0"/>
      <w:marRight w:val="0"/>
      <w:marTop w:val="0"/>
      <w:marBottom w:val="0"/>
      <w:divBdr>
        <w:top w:val="none" w:sz="0" w:space="0" w:color="auto"/>
        <w:left w:val="none" w:sz="0" w:space="0" w:color="auto"/>
        <w:bottom w:val="none" w:sz="0" w:space="0" w:color="auto"/>
        <w:right w:val="none" w:sz="0" w:space="0" w:color="auto"/>
      </w:divBdr>
    </w:div>
    <w:div w:id="1836870640">
      <w:bodyDiv w:val="1"/>
      <w:marLeft w:val="0"/>
      <w:marRight w:val="0"/>
      <w:marTop w:val="0"/>
      <w:marBottom w:val="0"/>
      <w:divBdr>
        <w:top w:val="none" w:sz="0" w:space="0" w:color="auto"/>
        <w:left w:val="none" w:sz="0" w:space="0" w:color="auto"/>
        <w:bottom w:val="none" w:sz="0" w:space="0" w:color="auto"/>
        <w:right w:val="none" w:sz="0" w:space="0" w:color="auto"/>
      </w:divBdr>
    </w:div>
    <w:div w:id="1836988209">
      <w:bodyDiv w:val="1"/>
      <w:marLeft w:val="0"/>
      <w:marRight w:val="0"/>
      <w:marTop w:val="0"/>
      <w:marBottom w:val="0"/>
      <w:divBdr>
        <w:top w:val="none" w:sz="0" w:space="0" w:color="auto"/>
        <w:left w:val="none" w:sz="0" w:space="0" w:color="auto"/>
        <w:bottom w:val="none" w:sz="0" w:space="0" w:color="auto"/>
        <w:right w:val="none" w:sz="0" w:space="0" w:color="auto"/>
      </w:divBdr>
      <w:divsChild>
        <w:div w:id="929002855">
          <w:marLeft w:val="480"/>
          <w:marRight w:val="0"/>
          <w:marTop w:val="0"/>
          <w:marBottom w:val="0"/>
          <w:divBdr>
            <w:top w:val="none" w:sz="0" w:space="0" w:color="auto"/>
            <w:left w:val="none" w:sz="0" w:space="0" w:color="auto"/>
            <w:bottom w:val="none" w:sz="0" w:space="0" w:color="auto"/>
            <w:right w:val="none" w:sz="0" w:space="0" w:color="auto"/>
          </w:divBdr>
        </w:div>
        <w:div w:id="1936011578">
          <w:marLeft w:val="480"/>
          <w:marRight w:val="0"/>
          <w:marTop w:val="0"/>
          <w:marBottom w:val="0"/>
          <w:divBdr>
            <w:top w:val="none" w:sz="0" w:space="0" w:color="auto"/>
            <w:left w:val="none" w:sz="0" w:space="0" w:color="auto"/>
            <w:bottom w:val="none" w:sz="0" w:space="0" w:color="auto"/>
            <w:right w:val="none" w:sz="0" w:space="0" w:color="auto"/>
          </w:divBdr>
        </w:div>
        <w:div w:id="1903639807">
          <w:marLeft w:val="480"/>
          <w:marRight w:val="0"/>
          <w:marTop w:val="0"/>
          <w:marBottom w:val="0"/>
          <w:divBdr>
            <w:top w:val="none" w:sz="0" w:space="0" w:color="auto"/>
            <w:left w:val="none" w:sz="0" w:space="0" w:color="auto"/>
            <w:bottom w:val="none" w:sz="0" w:space="0" w:color="auto"/>
            <w:right w:val="none" w:sz="0" w:space="0" w:color="auto"/>
          </w:divBdr>
        </w:div>
        <w:div w:id="46153100">
          <w:marLeft w:val="480"/>
          <w:marRight w:val="0"/>
          <w:marTop w:val="0"/>
          <w:marBottom w:val="0"/>
          <w:divBdr>
            <w:top w:val="none" w:sz="0" w:space="0" w:color="auto"/>
            <w:left w:val="none" w:sz="0" w:space="0" w:color="auto"/>
            <w:bottom w:val="none" w:sz="0" w:space="0" w:color="auto"/>
            <w:right w:val="none" w:sz="0" w:space="0" w:color="auto"/>
          </w:divBdr>
        </w:div>
        <w:div w:id="491485473">
          <w:marLeft w:val="480"/>
          <w:marRight w:val="0"/>
          <w:marTop w:val="0"/>
          <w:marBottom w:val="0"/>
          <w:divBdr>
            <w:top w:val="none" w:sz="0" w:space="0" w:color="auto"/>
            <w:left w:val="none" w:sz="0" w:space="0" w:color="auto"/>
            <w:bottom w:val="none" w:sz="0" w:space="0" w:color="auto"/>
            <w:right w:val="none" w:sz="0" w:space="0" w:color="auto"/>
          </w:divBdr>
        </w:div>
        <w:div w:id="1620531955">
          <w:marLeft w:val="480"/>
          <w:marRight w:val="0"/>
          <w:marTop w:val="0"/>
          <w:marBottom w:val="0"/>
          <w:divBdr>
            <w:top w:val="none" w:sz="0" w:space="0" w:color="auto"/>
            <w:left w:val="none" w:sz="0" w:space="0" w:color="auto"/>
            <w:bottom w:val="none" w:sz="0" w:space="0" w:color="auto"/>
            <w:right w:val="none" w:sz="0" w:space="0" w:color="auto"/>
          </w:divBdr>
        </w:div>
        <w:div w:id="1538540699">
          <w:marLeft w:val="480"/>
          <w:marRight w:val="0"/>
          <w:marTop w:val="0"/>
          <w:marBottom w:val="0"/>
          <w:divBdr>
            <w:top w:val="none" w:sz="0" w:space="0" w:color="auto"/>
            <w:left w:val="none" w:sz="0" w:space="0" w:color="auto"/>
            <w:bottom w:val="none" w:sz="0" w:space="0" w:color="auto"/>
            <w:right w:val="none" w:sz="0" w:space="0" w:color="auto"/>
          </w:divBdr>
        </w:div>
        <w:div w:id="1979796379">
          <w:marLeft w:val="480"/>
          <w:marRight w:val="0"/>
          <w:marTop w:val="0"/>
          <w:marBottom w:val="0"/>
          <w:divBdr>
            <w:top w:val="none" w:sz="0" w:space="0" w:color="auto"/>
            <w:left w:val="none" w:sz="0" w:space="0" w:color="auto"/>
            <w:bottom w:val="none" w:sz="0" w:space="0" w:color="auto"/>
            <w:right w:val="none" w:sz="0" w:space="0" w:color="auto"/>
          </w:divBdr>
        </w:div>
        <w:div w:id="1298684936">
          <w:marLeft w:val="480"/>
          <w:marRight w:val="0"/>
          <w:marTop w:val="0"/>
          <w:marBottom w:val="0"/>
          <w:divBdr>
            <w:top w:val="none" w:sz="0" w:space="0" w:color="auto"/>
            <w:left w:val="none" w:sz="0" w:space="0" w:color="auto"/>
            <w:bottom w:val="none" w:sz="0" w:space="0" w:color="auto"/>
            <w:right w:val="none" w:sz="0" w:space="0" w:color="auto"/>
          </w:divBdr>
        </w:div>
        <w:div w:id="269313414">
          <w:marLeft w:val="480"/>
          <w:marRight w:val="0"/>
          <w:marTop w:val="0"/>
          <w:marBottom w:val="0"/>
          <w:divBdr>
            <w:top w:val="none" w:sz="0" w:space="0" w:color="auto"/>
            <w:left w:val="none" w:sz="0" w:space="0" w:color="auto"/>
            <w:bottom w:val="none" w:sz="0" w:space="0" w:color="auto"/>
            <w:right w:val="none" w:sz="0" w:space="0" w:color="auto"/>
          </w:divBdr>
        </w:div>
        <w:div w:id="692071530">
          <w:marLeft w:val="480"/>
          <w:marRight w:val="0"/>
          <w:marTop w:val="0"/>
          <w:marBottom w:val="0"/>
          <w:divBdr>
            <w:top w:val="none" w:sz="0" w:space="0" w:color="auto"/>
            <w:left w:val="none" w:sz="0" w:space="0" w:color="auto"/>
            <w:bottom w:val="none" w:sz="0" w:space="0" w:color="auto"/>
            <w:right w:val="none" w:sz="0" w:space="0" w:color="auto"/>
          </w:divBdr>
        </w:div>
        <w:div w:id="1443528400">
          <w:marLeft w:val="480"/>
          <w:marRight w:val="0"/>
          <w:marTop w:val="0"/>
          <w:marBottom w:val="0"/>
          <w:divBdr>
            <w:top w:val="none" w:sz="0" w:space="0" w:color="auto"/>
            <w:left w:val="none" w:sz="0" w:space="0" w:color="auto"/>
            <w:bottom w:val="none" w:sz="0" w:space="0" w:color="auto"/>
            <w:right w:val="none" w:sz="0" w:space="0" w:color="auto"/>
          </w:divBdr>
        </w:div>
        <w:div w:id="1930119318">
          <w:marLeft w:val="480"/>
          <w:marRight w:val="0"/>
          <w:marTop w:val="0"/>
          <w:marBottom w:val="0"/>
          <w:divBdr>
            <w:top w:val="none" w:sz="0" w:space="0" w:color="auto"/>
            <w:left w:val="none" w:sz="0" w:space="0" w:color="auto"/>
            <w:bottom w:val="none" w:sz="0" w:space="0" w:color="auto"/>
            <w:right w:val="none" w:sz="0" w:space="0" w:color="auto"/>
          </w:divBdr>
        </w:div>
        <w:div w:id="1808475796">
          <w:marLeft w:val="480"/>
          <w:marRight w:val="0"/>
          <w:marTop w:val="0"/>
          <w:marBottom w:val="0"/>
          <w:divBdr>
            <w:top w:val="none" w:sz="0" w:space="0" w:color="auto"/>
            <w:left w:val="none" w:sz="0" w:space="0" w:color="auto"/>
            <w:bottom w:val="none" w:sz="0" w:space="0" w:color="auto"/>
            <w:right w:val="none" w:sz="0" w:space="0" w:color="auto"/>
          </w:divBdr>
        </w:div>
        <w:div w:id="300505585">
          <w:marLeft w:val="480"/>
          <w:marRight w:val="0"/>
          <w:marTop w:val="0"/>
          <w:marBottom w:val="0"/>
          <w:divBdr>
            <w:top w:val="none" w:sz="0" w:space="0" w:color="auto"/>
            <w:left w:val="none" w:sz="0" w:space="0" w:color="auto"/>
            <w:bottom w:val="none" w:sz="0" w:space="0" w:color="auto"/>
            <w:right w:val="none" w:sz="0" w:space="0" w:color="auto"/>
          </w:divBdr>
        </w:div>
        <w:div w:id="1705055963">
          <w:marLeft w:val="480"/>
          <w:marRight w:val="0"/>
          <w:marTop w:val="0"/>
          <w:marBottom w:val="0"/>
          <w:divBdr>
            <w:top w:val="none" w:sz="0" w:space="0" w:color="auto"/>
            <w:left w:val="none" w:sz="0" w:space="0" w:color="auto"/>
            <w:bottom w:val="none" w:sz="0" w:space="0" w:color="auto"/>
            <w:right w:val="none" w:sz="0" w:space="0" w:color="auto"/>
          </w:divBdr>
        </w:div>
        <w:div w:id="114452062">
          <w:marLeft w:val="480"/>
          <w:marRight w:val="0"/>
          <w:marTop w:val="0"/>
          <w:marBottom w:val="0"/>
          <w:divBdr>
            <w:top w:val="none" w:sz="0" w:space="0" w:color="auto"/>
            <w:left w:val="none" w:sz="0" w:space="0" w:color="auto"/>
            <w:bottom w:val="none" w:sz="0" w:space="0" w:color="auto"/>
            <w:right w:val="none" w:sz="0" w:space="0" w:color="auto"/>
          </w:divBdr>
        </w:div>
        <w:div w:id="289357832">
          <w:marLeft w:val="480"/>
          <w:marRight w:val="0"/>
          <w:marTop w:val="0"/>
          <w:marBottom w:val="0"/>
          <w:divBdr>
            <w:top w:val="none" w:sz="0" w:space="0" w:color="auto"/>
            <w:left w:val="none" w:sz="0" w:space="0" w:color="auto"/>
            <w:bottom w:val="none" w:sz="0" w:space="0" w:color="auto"/>
            <w:right w:val="none" w:sz="0" w:space="0" w:color="auto"/>
          </w:divBdr>
        </w:div>
        <w:div w:id="1194879848">
          <w:marLeft w:val="480"/>
          <w:marRight w:val="0"/>
          <w:marTop w:val="0"/>
          <w:marBottom w:val="0"/>
          <w:divBdr>
            <w:top w:val="none" w:sz="0" w:space="0" w:color="auto"/>
            <w:left w:val="none" w:sz="0" w:space="0" w:color="auto"/>
            <w:bottom w:val="none" w:sz="0" w:space="0" w:color="auto"/>
            <w:right w:val="none" w:sz="0" w:space="0" w:color="auto"/>
          </w:divBdr>
        </w:div>
        <w:div w:id="812023350">
          <w:marLeft w:val="480"/>
          <w:marRight w:val="0"/>
          <w:marTop w:val="0"/>
          <w:marBottom w:val="0"/>
          <w:divBdr>
            <w:top w:val="none" w:sz="0" w:space="0" w:color="auto"/>
            <w:left w:val="none" w:sz="0" w:space="0" w:color="auto"/>
            <w:bottom w:val="none" w:sz="0" w:space="0" w:color="auto"/>
            <w:right w:val="none" w:sz="0" w:space="0" w:color="auto"/>
          </w:divBdr>
        </w:div>
        <w:div w:id="1999994368">
          <w:marLeft w:val="480"/>
          <w:marRight w:val="0"/>
          <w:marTop w:val="0"/>
          <w:marBottom w:val="0"/>
          <w:divBdr>
            <w:top w:val="none" w:sz="0" w:space="0" w:color="auto"/>
            <w:left w:val="none" w:sz="0" w:space="0" w:color="auto"/>
            <w:bottom w:val="none" w:sz="0" w:space="0" w:color="auto"/>
            <w:right w:val="none" w:sz="0" w:space="0" w:color="auto"/>
          </w:divBdr>
        </w:div>
        <w:div w:id="946079097">
          <w:marLeft w:val="480"/>
          <w:marRight w:val="0"/>
          <w:marTop w:val="0"/>
          <w:marBottom w:val="0"/>
          <w:divBdr>
            <w:top w:val="none" w:sz="0" w:space="0" w:color="auto"/>
            <w:left w:val="none" w:sz="0" w:space="0" w:color="auto"/>
            <w:bottom w:val="none" w:sz="0" w:space="0" w:color="auto"/>
            <w:right w:val="none" w:sz="0" w:space="0" w:color="auto"/>
          </w:divBdr>
        </w:div>
        <w:div w:id="1787120805">
          <w:marLeft w:val="480"/>
          <w:marRight w:val="0"/>
          <w:marTop w:val="0"/>
          <w:marBottom w:val="0"/>
          <w:divBdr>
            <w:top w:val="none" w:sz="0" w:space="0" w:color="auto"/>
            <w:left w:val="none" w:sz="0" w:space="0" w:color="auto"/>
            <w:bottom w:val="none" w:sz="0" w:space="0" w:color="auto"/>
            <w:right w:val="none" w:sz="0" w:space="0" w:color="auto"/>
          </w:divBdr>
        </w:div>
        <w:div w:id="1860125129">
          <w:marLeft w:val="480"/>
          <w:marRight w:val="0"/>
          <w:marTop w:val="0"/>
          <w:marBottom w:val="0"/>
          <w:divBdr>
            <w:top w:val="none" w:sz="0" w:space="0" w:color="auto"/>
            <w:left w:val="none" w:sz="0" w:space="0" w:color="auto"/>
            <w:bottom w:val="none" w:sz="0" w:space="0" w:color="auto"/>
            <w:right w:val="none" w:sz="0" w:space="0" w:color="auto"/>
          </w:divBdr>
        </w:div>
        <w:div w:id="85007911">
          <w:marLeft w:val="480"/>
          <w:marRight w:val="0"/>
          <w:marTop w:val="0"/>
          <w:marBottom w:val="0"/>
          <w:divBdr>
            <w:top w:val="none" w:sz="0" w:space="0" w:color="auto"/>
            <w:left w:val="none" w:sz="0" w:space="0" w:color="auto"/>
            <w:bottom w:val="none" w:sz="0" w:space="0" w:color="auto"/>
            <w:right w:val="none" w:sz="0" w:space="0" w:color="auto"/>
          </w:divBdr>
        </w:div>
        <w:div w:id="164788135">
          <w:marLeft w:val="480"/>
          <w:marRight w:val="0"/>
          <w:marTop w:val="0"/>
          <w:marBottom w:val="0"/>
          <w:divBdr>
            <w:top w:val="none" w:sz="0" w:space="0" w:color="auto"/>
            <w:left w:val="none" w:sz="0" w:space="0" w:color="auto"/>
            <w:bottom w:val="none" w:sz="0" w:space="0" w:color="auto"/>
            <w:right w:val="none" w:sz="0" w:space="0" w:color="auto"/>
          </w:divBdr>
        </w:div>
        <w:div w:id="2004358710">
          <w:marLeft w:val="480"/>
          <w:marRight w:val="0"/>
          <w:marTop w:val="0"/>
          <w:marBottom w:val="0"/>
          <w:divBdr>
            <w:top w:val="none" w:sz="0" w:space="0" w:color="auto"/>
            <w:left w:val="none" w:sz="0" w:space="0" w:color="auto"/>
            <w:bottom w:val="none" w:sz="0" w:space="0" w:color="auto"/>
            <w:right w:val="none" w:sz="0" w:space="0" w:color="auto"/>
          </w:divBdr>
        </w:div>
        <w:div w:id="1201941065">
          <w:marLeft w:val="480"/>
          <w:marRight w:val="0"/>
          <w:marTop w:val="0"/>
          <w:marBottom w:val="0"/>
          <w:divBdr>
            <w:top w:val="none" w:sz="0" w:space="0" w:color="auto"/>
            <w:left w:val="none" w:sz="0" w:space="0" w:color="auto"/>
            <w:bottom w:val="none" w:sz="0" w:space="0" w:color="auto"/>
            <w:right w:val="none" w:sz="0" w:space="0" w:color="auto"/>
          </w:divBdr>
        </w:div>
        <w:div w:id="352197609">
          <w:marLeft w:val="480"/>
          <w:marRight w:val="0"/>
          <w:marTop w:val="0"/>
          <w:marBottom w:val="0"/>
          <w:divBdr>
            <w:top w:val="none" w:sz="0" w:space="0" w:color="auto"/>
            <w:left w:val="none" w:sz="0" w:space="0" w:color="auto"/>
            <w:bottom w:val="none" w:sz="0" w:space="0" w:color="auto"/>
            <w:right w:val="none" w:sz="0" w:space="0" w:color="auto"/>
          </w:divBdr>
        </w:div>
        <w:div w:id="1967275196">
          <w:marLeft w:val="480"/>
          <w:marRight w:val="0"/>
          <w:marTop w:val="0"/>
          <w:marBottom w:val="0"/>
          <w:divBdr>
            <w:top w:val="none" w:sz="0" w:space="0" w:color="auto"/>
            <w:left w:val="none" w:sz="0" w:space="0" w:color="auto"/>
            <w:bottom w:val="none" w:sz="0" w:space="0" w:color="auto"/>
            <w:right w:val="none" w:sz="0" w:space="0" w:color="auto"/>
          </w:divBdr>
        </w:div>
        <w:div w:id="340395008">
          <w:marLeft w:val="480"/>
          <w:marRight w:val="0"/>
          <w:marTop w:val="0"/>
          <w:marBottom w:val="0"/>
          <w:divBdr>
            <w:top w:val="none" w:sz="0" w:space="0" w:color="auto"/>
            <w:left w:val="none" w:sz="0" w:space="0" w:color="auto"/>
            <w:bottom w:val="none" w:sz="0" w:space="0" w:color="auto"/>
            <w:right w:val="none" w:sz="0" w:space="0" w:color="auto"/>
          </w:divBdr>
        </w:div>
        <w:div w:id="116343041">
          <w:marLeft w:val="480"/>
          <w:marRight w:val="0"/>
          <w:marTop w:val="0"/>
          <w:marBottom w:val="0"/>
          <w:divBdr>
            <w:top w:val="none" w:sz="0" w:space="0" w:color="auto"/>
            <w:left w:val="none" w:sz="0" w:space="0" w:color="auto"/>
            <w:bottom w:val="none" w:sz="0" w:space="0" w:color="auto"/>
            <w:right w:val="none" w:sz="0" w:space="0" w:color="auto"/>
          </w:divBdr>
        </w:div>
        <w:div w:id="2039885773">
          <w:marLeft w:val="480"/>
          <w:marRight w:val="0"/>
          <w:marTop w:val="0"/>
          <w:marBottom w:val="0"/>
          <w:divBdr>
            <w:top w:val="none" w:sz="0" w:space="0" w:color="auto"/>
            <w:left w:val="none" w:sz="0" w:space="0" w:color="auto"/>
            <w:bottom w:val="none" w:sz="0" w:space="0" w:color="auto"/>
            <w:right w:val="none" w:sz="0" w:space="0" w:color="auto"/>
          </w:divBdr>
        </w:div>
        <w:div w:id="330564930">
          <w:marLeft w:val="480"/>
          <w:marRight w:val="0"/>
          <w:marTop w:val="0"/>
          <w:marBottom w:val="0"/>
          <w:divBdr>
            <w:top w:val="none" w:sz="0" w:space="0" w:color="auto"/>
            <w:left w:val="none" w:sz="0" w:space="0" w:color="auto"/>
            <w:bottom w:val="none" w:sz="0" w:space="0" w:color="auto"/>
            <w:right w:val="none" w:sz="0" w:space="0" w:color="auto"/>
          </w:divBdr>
        </w:div>
        <w:div w:id="810245857">
          <w:marLeft w:val="480"/>
          <w:marRight w:val="0"/>
          <w:marTop w:val="0"/>
          <w:marBottom w:val="0"/>
          <w:divBdr>
            <w:top w:val="none" w:sz="0" w:space="0" w:color="auto"/>
            <w:left w:val="none" w:sz="0" w:space="0" w:color="auto"/>
            <w:bottom w:val="none" w:sz="0" w:space="0" w:color="auto"/>
            <w:right w:val="none" w:sz="0" w:space="0" w:color="auto"/>
          </w:divBdr>
        </w:div>
        <w:div w:id="763378148">
          <w:marLeft w:val="480"/>
          <w:marRight w:val="0"/>
          <w:marTop w:val="0"/>
          <w:marBottom w:val="0"/>
          <w:divBdr>
            <w:top w:val="none" w:sz="0" w:space="0" w:color="auto"/>
            <w:left w:val="none" w:sz="0" w:space="0" w:color="auto"/>
            <w:bottom w:val="none" w:sz="0" w:space="0" w:color="auto"/>
            <w:right w:val="none" w:sz="0" w:space="0" w:color="auto"/>
          </w:divBdr>
        </w:div>
        <w:div w:id="66732672">
          <w:marLeft w:val="480"/>
          <w:marRight w:val="0"/>
          <w:marTop w:val="0"/>
          <w:marBottom w:val="0"/>
          <w:divBdr>
            <w:top w:val="none" w:sz="0" w:space="0" w:color="auto"/>
            <w:left w:val="none" w:sz="0" w:space="0" w:color="auto"/>
            <w:bottom w:val="none" w:sz="0" w:space="0" w:color="auto"/>
            <w:right w:val="none" w:sz="0" w:space="0" w:color="auto"/>
          </w:divBdr>
        </w:div>
        <w:div w:id="1559629700">
          <w:marLeft w:val="480"/>
          <w:marRight w:val="0"/>
          <w:marTop w:val="0"/>
          <w:marBottom w:val="0"/>
          <w:divBdr>
            <w:top w:val="none" w:sz="0" w:space="0" w:color="auto"/>
            <w:left w:val="none" w:sz="0" w:space="0" w:color="auto"/>
            <w:bottom w:val="none" w:sz="0" w:space="0" w:color="auto"/>
            <w:right w:val="none" w:sz="0" w:space="0" w:color="auto"/>
          </w:divBdr>
        </w:div>
        <w:div w:id="1293898311">
          <w:marLeft w:val="480"/>
          <w:marRight w:val="0"/>
          <w:marTop w:val="0"/>
          <w:marBottom w:val="0"/>
          <w:divBdr>
            <w:top w:val="none" w:sz="0" w:space="0" w:color="auto"/>
            <w:left w:val="none" w:sz="0" w:space="0" w:color="auto"/>
            <w:bottom w:val="none" w:sz="0" w:space="0" w:color="auto"/>
            <w:right w:val="none" w:sz="0" w:space="0" w:color="auto"/>
          </w:divBdr>
        </w:div>
        <w:div w:id="1339579637">
          <w:marLeft w:val="480"/>
          <w:marRight w:val="0"/>
          <w:marTop w:val="0"/>
          <w:marBottom w:val="0"/>
          <w:divBdr>
            <w:top w:val="none" w:sz="0" w:space="0" w:color="auto"/>
            <w:left w:val="none" w:sz="0" w:space="0" w:color="auto"/>
            <w:bottom w:val="none" w:sz="0" w:space="0" w:color="auto"/>
            <w:right w:val="none" w:sz="0" w:space="0" w:color="auto"/>
          </w:divBdr>
        </w:div>
        <w:div w:id="1693649765">
          <w:marLeft w:val="480"/>
          <w:marRight w:val="0"/>
          <w:marTop w:val="0"/>
          <w:marBottom w:val="0"/>
          <w:divBdr>
            <w:top w:val="none" w:sz="0" w:space="0" w:color="auto"/>
            <w:left w:val="none" w:sz="0" w:space="0" w:color="auto"/>
            <w:bottom w:val="none" w:sz="0" w:space="0" w:color="auto"/>
            <w:right w:val="none" w:sz="0" w:space="0" w:color="auto"/>
          </w:divBdr>
        </w:div>
        <w:div w:id="31149455">
          <w:marLeft w:val="480"/>
          <w:marRight w:val="0"/>
          <w:marTop w:val="0"/>
          <w:marBottom w:val="0"/>
          <w:divBdr>
            <w:top w:val="none" w:sz="0" w:space="0" w:color="auto"/>
            <w:left w:val="none" w:sz="0" w:space="0" w:color="auto"/>
            <w:bottom w:val="none" w:sz="0" w:space="0" w:color="auto"/>
            <w:right w:val="none" w:sz="0" w:space="0" w:color="auto"/>
          </w:divBdr>
        </w:div>
        <w:div w:id="1546140904">
          <w:marLeft w:val="480"/>
          <w:marRight w:val="0"/>
          <w:marTop w:val="0"/>
          <w:marBottom w:val="0"/>
          <w:divBdr>
            <w:top w:val="none" w:sz="0" w:space="0" w:color="auto"/>
            <w:left w:val="none" w:sz="0" w:space="0" w:color="auto"/>
            <w:bottom w:val="none" w:sz="0" w:space="0" w:color="auto"/>
            <w:right w:val="none" w:sz="0" w:space="0" w:color="auto"/>
          </w:divBdr>
        </w:div>
        <w:div w:id="422917168">
          <w:marLeft w:val="480"/>
          <w:marRight w:val="0"/>
          <w:marTop w:val="0"/>
          <w:marBottom w:val="0"/>
          <w:divBdr>
            <w:top w:val="none" w:sz="0" w:space="0" w:color="auto"/>
            <w:left w:val="none" w:sz="0" w:space="0" w:color="auto"/>
            <w:bottom w:val="none" w:sz="0" w:space="0" w:color="auto"/>
            <w:right w:val="none" w:sz="0" w:space="0" w:color="auto"/>
          </w:divBdr>
        </w:div>
        <w:div w:id="309680452">
          <w:marLeft w:val="480"/>
          <w:marRight w:val="0"/>
          <w:marTop w:val="0"/>
          <w:marBottom w:val="0"/>
          <w:divBdr>
            <w:top w:val="none" w:sz="0" w:space="0" w:color="auto"/>
            <w:left w:val="none" w:sz="0" w:space="0" w:color="auto"/>
            <w:bottom w:val="none" w:sz="0" w:space="0" w:color="auto"/>
            <w:right w:val="none" w:sz="0" w:space="0" w:color="auto"/>
          </w:divBdr>
        </w:div>
        <w:div w:id="1464081147">
          <w:marLeft w:val="480"/>
          <w:marRight w:val="0"/>
          <w:marTop w:val="0"/>
          <w:marBottom w:val="0"/>
          <w:divBdr>
            <w:top w:val="none" w:sz="0" w:space="0" w:color="auto"/>
            <w:left w:val="none" w:sz="0" w:space="0" w:color="auto"/>
            <w:bottom w:val="none" w:sz="0" w:space="0" w:color="auto"/>
            <w:right w:val="none" w:sz="0" w:space="0" w:color="auto"/>
          </w:divBdr>
        </w:div>
        <w:div w:id="1885292263">
          <w:marLeft w:val="480"/>
          <w:marRight w:val="0"/>
          <w:marTop w:val="0"/>
          <w:marBottom w:val="0"/>
          <w:divBdr>
            <w:top w:val="none" w:sz="0" w:space="0" w:color="auto"/>
            <w:left w:val="none" w:sz="0" w:space="0" w:color="auto"/>
            <w:bottom w:val="none" w:sz="0" w:space="0" w:color="auto"/>
            <w:right w:val="none" w:sz="0" w:space="0" w:color="auto"/>
          </w:divBdr>
        </w:div>
        <w:div w:id="1368291389">
          <w:marLeft w:val="480"/>
          <w:marRight w:val="0"/>
          <w:marTop w:val="0"/>
          <w:marBottom w:val="0"/>
          <w:divBdr>
            <w:top w:val="none" w:sz="0" w:space="0" w:color="auto"/>
            <w:left w:val="none" w:sz="0" w:space="0" w:color="auto"/>
            <w:bottom w:val="none" w:sz="0" w:space="0" w:color="auto"/>
            <w:right w:val="none" w:sz="0" w:space="0" w:color="auto"/>
          </w:divBdr>
        </w:div>
        <w:div w:id="1380084894">
          <w:marLeft w:val="480"/>
          <w:marRight w:val="0"/>
          <w:marTop w:val="0"/>
          <w:marBottom w:val="0"/>
          <w:divBdr>
            <w:top w:val="none" w:sz="0" w:space="0" w:color="auto"/>
            <w:left w:val="none" w:sz="0" w:space="0" w:color="auto"/>
            <w:bottom w:val="none" w:sz="0" w:space="0" w:color="auto"/>
            <w:right w:val="none" w:sz="0" w:space="0" w:color="auto"/>
          </w:divBdr>
        </w:div>
        <w:div w:id="1795980610">
          <w:marLeft w:val="480"/>
          <w:marRight w:val="0"/>
          <w:marTop w:val="0"/>
          <w:marBottom w:val="0"/>
          <w:divBdr>
            <w:top w:val="none" w:sz="0" w:space="0" w:color="auto"/>
            <w:left w:val="none" w:sz="0" w:space="0" w:color="auto"/>
            <w:bottom w:val="none" w:sz="0" w:space="0" w:color="auto"/>
            <w:right w:val="none" w:sz="0" w:space="0" w:color="auto"/>
          </w:divBdr>
        </w:div>
        <w:div w:id="1444689924">
          <w:marLeft w:val="480"/>
          <w:marRight w:val="0"/>
          <w:marTop w:val="0"/>
          <w:marBottom w:val="0"/>
          <w:divBdr>
            <w:top w:val="none" w:sz="0" w:space="0" w:color="auto"/>
            <w:left w:val="none" w:sz="0" w:space="0" w:color="auto"/>
            <w:bottom w:val="none" w:sz="0" w:space="0" w:color="auto"/>
            <w:right w:val="none" w:sz="0" w:space="0" w:color="auto"/>
          </w:divBdr>
        </w:div>
        <w:div w:id="2018389010">
          <w:marLeft w:val="480"/>
          <w:marRight w:val="0"/>
          <w:marTop w:val="0"/>
          <w:marBottom w:val="0"/>
          <w:divBdr>
            <w:top w:val="none" w:sz="0" w:space="0" w:color="auto"/>
            <w:left w:val="none" w:sz="0" w:space="0" w:color="auto"/>
            <w:bottom w:val="none" w:sz="0" w:space="0" w:color="auto"/>
            <w:right w:val="none" w:sz="0" w:space="0" w:color="auto"/>
          </w:divBdr>
        </w:div>
        <w:div w:id="271018149">
          <w:marLeft w:val="480"/>
          <w:marRight w:val="0"/>
          <w:marTop w:val="0"/>
          <w:marBottom w:val="0"/>
          <w:divBdr>
            <w:top w:val="none" w:sz="0" w:space="0" w:color="auto"/>
            <w:left w:val="none" w:sz="0" w:space="0" w:color="auto"/>
            <w:bottom w:val="none" w:sz="0" w:space="0" w:color="auto"/>
            <w:right w:val="none" w:sz="0" w:space="0" w:color="auto"/>
          </w:divBdr>
        </w:div>
        <w:div w:id="1754550306">
          <w:marLeft w:val="480"/>
          <w:marRight w:val="0"/>
          <w:marTop w:val="0"/>
          <w:marBottom w:val="0"/>
          <w:divBdr>
            <w:top w:val="none" w:sz="0" w:space="0" w:color="auto"/>
            <w:left w:val="none" w:sz="0" w:space="0" w:color="auto"/>
            <w:bottom w:val="none" w:sz="0" w:space="0" w:color="auto"/>
            <w:right w:val="none" w:sz="0" w:space="0" w:color="auto"/>
          </w:divBdr>
        </w:div>
        <w:div w:id="1576016848">
          <w:marLeft w:val="480"/>
          <w:marRight w:val="0"/>
          <w:marTop w:val="0"/>
          <w:marBottom w:val="0"/>
          <w:divBdr>
            <w:top w:val="none" w:sz="0" w:space="0" w:color="auto"/>
            <w:left w:val="none" w:sz="0" w:space="0" w:color="auto"/>
            <w:bottom w:val="none" w:sz="0" w:space="0" w:color="auto"/>
            <w:right w:val="none" w:sz="0" w:space="0" w:color="auto"/>
          </w:divBdr>
        </w:div>
      </w:divsChild>
    </w:div>
    <w:div w:id="1837378747">
      <w:bodyDiv w:val="1"/>
      <w:marLeft w:val="0"/>
      <w:marRight w:val="0"/>
      <w:marTop w:val="0"/>
      <w:marBottom w:val="0"/>
      <w:divBdr>
        <w:top w:val="none" w:sz="0" w:space="0" w:color="auto"/>
        <w:left w:val="none" w:sz="0" w:space="0" w:color="auto"/>
        <w:bottom w:val="none" w:sz="0" w:space="0" w:color="auto"/>
        <w:right w:val="none" w:sz="0" w:space="0" w:color="auto"/>
      </w:divBdr>
      <w:divsChild>
        <w:div w:id="573977063">
          <w:marLeft w:val="480"/>
          <w:marRight w:val="0"/>
          <w:marTop w:val="0"/>
          <w:marBottom w:val="0"/>
          <w:divBdr>
            <w:top w:val="none" w:sz="0" w:space="0" w:color="auto"/>
            <w:left w:val="none" w:sz="0" w:space="0" w:color="auto"/>
            <w:bottom w:val="none" w:sz="0" w:space="0" w:color="auto"/>
            <w:right w:val="none" w:sz="0" w:space="0" w:color="auto"/>
          </w:divBdr>
        </w:div>
        <w:div w:id="1406100669">
          <w:marLeft w:val="480"/>
          <w:marRight w:val="0"/>
          <w:marTop w:val="0"/>
          <w:marBottom w:val="0"/>
          <w:divBdr>
            <w:top w:val="none" w:sz="0" w:space="0" w:color="auto"/>
            <w:left w:val="none" w:sz="0" w:space="0" w:color="auto"/>
            <w:bottom w:val="none" w:sz="0" w:space="0" w:color="auto"/>
            <w:right w:val="none" w:sz="0" w:space="0" w:color="auto"/>
          </w:divBdr>
        </w:div>
        <w:div w:id="2101295619">
          <w:marLeft w:val="480"/>
          <w:marRight w:val="0"/>
          <w:marTop w:val="0"/>
          <w:marBottom w:val="0"/>
          <w:divBdr>
            <w:top w:val="none" w:sz="0" w:space="0" w:color="auto"/>
            <w:left w:val="none" w:sz="0" w:space="0" w:color="auto"/>
            <w:bottom w:val="none" w:sz="0" w:space="0" w:color="auto"/>
            <w:right w:val="none" w:sz="0" w:space="0" w:color="auto"/>
          </w:divBdr>
        </w:div>
        <w:div w:id="1612473672">
          <w:marLeft w:val="480"/>
          <w:marRight w:val="0"/>
          <w:marTop w:val="0"/>
          <w:marBottom w:val="0"/>
          <w:divBdr>
            <w:top w:val="none" w:sz="0" w:space="0" w:color="auto"/>
            <w:left w:val="none" w:sz="0" w:space="0" w:color="auto"/>
            <w:bottom w:val="none" w:sz="0" w:space="0" w:color="auto"/>
            <w:right w:val="none" w:sz="0" w:space="0" w:color="auto"/>
          </w:divBdr>
        </w:div>
        <w:div w:id="1466970036">
          <w:marLeft w:val="480"/>
          <w:marRight w:val="0"/>
          <w:marTop w:val="0"/>
          <w:marBottom w:val="0"/>
          <w:divBdr>
            <w:top w:val="none" w:sz="0" w:space="0" w:color="auto"/>
            <w:left w:val="none" w:sz="0" w:space="0" w:color="auto"/>
            <w:bottom w:val="none" w:sz="0" w:space="0" w:color="auto"/>
            <w:right w:val="none" w:sz="0" w:space="0" w:color="auto"/>
          </w:divBdr>
        </w:div>
        <w:div w:id="779689178">
          <w:marLeft w:val="480"/>
          <w:marRight w:val="0"/>
          <w:marTop w:val="0"/>
          <w:marBottom w:val="0"/>
          <w:divBdr>
            <w:top w:val="none" w:sz="0" w:space="0" w:color="auto"/>
            <w:left w:val="none" w:sz="0" w:space="0" w:color="auto"/>
            <w:bottom w:val="none" w:sz="0" w:space="0" w:color="auto"/>
            <w:right w:val="none" w:sz="0" w:space="0" w:color="auto"/>
          </w:divBdr>
        </w:div>
        <w:div w:id="980766103">
          <w:marLeft w:val="480"/>
          <w:marRight w:val="0"/>
          <w:marTop w:val="0"/>
          <w:marBottom w:val="0"/>
          <w:divBdr>
            <w:top w:val="none" w:sz="0" w:space="0" w:color="auto"/>
            <w:left w:val="none" w:sz="0" w:space="0" w:color="auto"/>
            <w:bottom w:val="none" w:sz="0" w:space="0" w:color="auto"/>
            <w:right w:val="none" w:sz="0" w:space="0" w:color="auto"/>
          </w:divBdr>
        </w:div>
        <w:div w:id="1981614670">
          <w:marLeft w:val="480"/>
          <w:marRight w:val="0"/>
          <w:marTop w:val="0"/>
          <w:marBottom w:val="0"/>
          <w:divBdr>
            <w:top w:val="none" w:sz="0" w:space="0" w:color="auto"/>
            <w:left w:val="none" w:sz="0" w:space="0" w:color="auto"/>
            <w:bottom w:val="none" w:sz="0" w:space="0" w:color="auto"/>
            <w:right w:val="none" w:sz="0" w:space="0" w:color="auto"/>
          </w:divBdr>
        </w:div>
        <w:div w:id="277219149">
          <w:marLeft w:val="480"/>
          <w:marRight w:val="0"/>
          <w:marTop w:val="0"/>
          <w:marBottom w:val="0"/>
          <w:divBdr>
            <w:top w:val="none" w:sz="0" w:space="0" w:color="auto"/>
            <w:left w:val="none" w:sz="0" w:space="0" w:color="auto"/>
            <w:bottom w:val="none" w:sz="0" w:space="0" w:color="auto"/>
            <w:right w:val="none" w:sz="0" w:space="0" w:color="auto"/>
          </w:divBdr>
        </w:div>
        <w:div w:id="1452044268">
          <w:marLeft w:val="480"/>
          <w:marRight w:val="0"/>
          <w:marTop w:val="0"/>
          <w:marBottom w:val="0"/>
          <w:divBdr>
            <w:top w:val="none" w:sz="0" w:space="0" w:color="auto"/>
            <w:left w:val="none" w:sz="0" w:space="0" w:color="auto"/>
            <w:bottom w:val="none" w:sz="0" w:space="0" w:color="auto"/>
            <w:right w:val="none" w:sz="0" w:space="0" w:color="auto"/>
          </w:divBdr>
        </w:div>
        <w:div w:id="946502049">
          <w:marLeft w:val="480"/>
          <w:marRight w:val="0"/>
          <w:marTop w:val="0"/>
          <w:marBottom w:val="0"/>
          <w:divBdr>
            <w:top w:val="none" w:sz="0" w:space="0" w:color="auto"/>
            <w:left w:val="none" w:sz="0" w:space="0" w:color="auto"/>
            <w:bottom w:val="none" w:sz="0" w:space="0" w:color="auto"/>
            <w:right w:val="none" w:sz="0" w:space="0" w:color="auto"/>
          </w:divBdr>
        </w:div>
        <w:div w:id="1913392069">
          <w:marLeft w:val="480"/>
          <w:marRight w:val="0"/>
          <w:marTop w:val="0"/>
          <w:marBottom w:val="0"/>
          <w:divBdr>
            <w:top w:val="none" w:sz="0" w:space="0" w:color="auto"/>
            <w:left w:val="none" w:sz="0" w:space="0" w:color="auto"/>
            <w:bottom w:val="none" w:sz="0" w:space="0" w:color="auto"/>
            <w:right w:val="none" w:sz="0" w:space="0" w:color="auto"/>
          </w:divBdr>
        </w:div>
        <w:div w:id="754522929">
          <w:marLeft w:val="480"/>
          <w:marRight w:val="0"/>
          <w:marTop w:val="0"/>
          <w:marBottom w:val="0"/>
          <w:divBdr>
            <w:top w:val="none" w:sz="0" w:space="0" w:color="auto"/>
            <w:left w:val="none" w:sz="0" w:space="0" w:color="auto"/>
            <w:bottom w:val="none" w:sz="0" w:space="0" w:color="auto"/>
            <w:right w:val="none" w:sz="0" w:space="0" w:color="auto"/>
          </w:divBdr>
        </w:div>
        <w:div w:id="1958172919">
          <w:marLeft w:val="480"/>
          <w:marRight w:val="0"/>
          <w:marTop w:val="0"/>
          <w:marBottom w:val="0"/>
          <w:divBdr>
            <w:top w:val="none" w:sz="0" w:space="0" w:color="auto"/>
            <w:left w:val="none" w:sz="0" w:space="0" w:color="auto"/>
            <w:bottom w:val="none" w:sz="0" w:space="0" w:color="auto"/>
            <w:right w:val="none" w:sz="0" w:space="0" w:color="auto"/>
          </w:divBdr>
        </w:div>
        <w:div w:id="2044549174">
          <w:marLeft w:val="480"/>
          <w:marRight w:val="0"/>
          <w:marTop w:val="0"/>
          <w:marBottom w:val="0"/>
          <w:divBdr>
            <w:top w:val="none" w:sz="0" w:space="0" w:color="auto"/>
            <w:left w:val="none" w:sz="0" w:space="0" w:color="auto"/>
            <w:bottom w:val="none" w:sz="0" w:space="0" w:color="auto"/>
            <w:right w:val="none" w:sz="0" w:space="0" w:color="auto"/>
          </w:divBdr>
        </w:div>
        <w:div w:id="335111780">
          <w:marLeft w:val="480"/>
          <w:marRight w:val="0"/>
          <w:marTop w:val="0"/>
          <w:marBottom w:val="0"/>
          <w:divBdr>
            <w:top w:val="none" w:sz="0" w:space="0" w:color="auto"/>
            <w:left w:val="none" w:sz="0" w:space="0" w:color="auto"/>
            <w:bottom w:val="none" w:sz="0" w:space="0" w:color="auto"/>
            <w:right w:val="none" w:sz="0" w:space="0" w:color="auto"/>
          </w:divBdr>
        </w:div>
        <w:div w:id="1231307227">
          <w:marLeft w:val="480"/>
          <w:marRight w:val="0"/>
          <w:marTop w:val="0"/>
          <w:marBottom w:val="0"/>
          <w:divBdr>
            <w:top w:val="none" w:sz="0" w:space="0" w:color="auto"/>
            <w:left w:val="none" w:sz="0" w:space="0" w:color="auto"/>
            <w:bottom w:val="none" w:sz="0" w:space="0" w:color="auto"/>
            <w:right w:val="none" w:sz="0" w:space="0" w:color="auto"/>
          </w:divBdr>
        </w:div>
        <w:div w:id="230775439">
          <w:marLeft w:val="480"/>
          <w:marRight w:val="0"/>
          <w:marTop w:val="0"/>
          <w:marBottom w:val="0"/>
          <w:divBdr>
            <w:top w:val="none" w:sz="0" w:space="0" w:color="auto"/>
            <w:left w:val="none" w:sz="0" w:space="0" w:color="auto"/>
            <w:bottom w:val="none" w:sz="0" w:space="0" w:color="auto"/>
            <w:right w:val="none" w:sz="0" w:space="0" w:color="auto"/>
          </w:divBdr>
        </w:div>
        <w:div w:id="1710833564">
          <w:marLeft w:val="480"/>
          <w:marRight w:val="0"/>
          <w:marTop w:val="0"/>
          <w:marBottom w:val="0"/>
          <w:divBdr>
            <w:top w:val="none" w:sz="0" w:space="0" w:color="auto"/>
            <w:left w:val="none" w:sz="0" w:space="0" w:color="auto"/>
            <w:bottom w:val="none" w:sz="0" w:space="0" w:color="auto"/>
            <w:right w:val="none" w:sz="0" w:space="0" w:color="auto"/>
          </w:divBdr>
        </w:div>
        <w:div w:id="396587203">
          <w:marLeft w:val="480"/>
          <w:marRight w:val="0"/>
          <w:marTop w:val="0"/>
          <w:marBottom w:val="0"/>
          <w:divBdr>
            <w:top w:val="none" w:sz="0" w:space="0" w:color="auto"/>
            <w:left w:val="none" w:sz="0" w:space="0" w:color="auto"/>
            <w:bottom w:val="none" w:sz="0" w:space="0" w:color="auto"/>
            <w:right w:val="none" w:sz="0" w:space="0" w:color="auto"/>
          </w:divBdr>
        </w:div>
        <w:div w:id="114951002">
          <w:marLeft w:val="480"/>
          <w:marRight w:val="0"/>
          <w:marTop w:val="0"/>
          <w:marBottom w:val="0"/>
          <w:divBdr>
            <w:top w:val="none" w:sz="0" w:space="0" w:color="auto"/>
            <w:left w:val="none" w:sz="0" w:space="0" w:color="auto"/>
            <w:bottom w:val="none" w:sz="0" w:space="0" w:color="auto"/>
            <w:right w:val="none" w:sz="0" w:space="0" w:color="auto"/>
          </w:divBdr>
        </w:div>
        <w:div w:id="1746875002">
          <w:marLeft w:val="480"/>
          <w:marRight w:val="0"/>
          <w:marTop w:val="0"/>
          <w:marBottom w:val="0"/>
          <w:divBdr>
            <w:top w:val="none" w:sz="0" w:space="0" w:color="auto"/>
            <w:left w:val="none" w:sz="0" w:space="0" w:color="auto"/>
            <w:bottom w:val="none" w:sz="0" w:space="0" w:color="auto"/>
            <w:right w:val="none" w:sz="0" w:space="0" w:color="auto"/>
          </w:divBdr>
        </w:div>
        <w:div w:id="1194539510">
          <w:marLeft w:val="480"/>
          <w:marRight w:val="0"/>
          <w:marTop w:val="0"/>
          <w:marBottom w:val="0"/>
          <w:divBdr>
            <w:top w:val="none" w:sz="0" w:space="0" w:color="auto"/>
            <w:left w:val="none" w:sz="0" w:space="0" w:color="auto"/>
            <w:bottom w:val="none" w:sz="0" w:space="0" w:color="auto"/>
            <w:right w:val="none" w:sz="0" w:space="0" w:color="auto"/>
          </w:divBdr>
        </w:div>
        <w:div w:id="578101217">
          <w:marLeft w:val="480"/>
          <w:marRight w:val="0"/>
          <w:marTop w:val="0"/>
          <w:marBottom w:val="0"/>
          <w:divBdr>
            <w:top w:val="none" w:sz="0" w:space="0" w:color="auto"/>
            <w:left w:val="none" w:sz="0" w:space="0" w:color="auto"/>
            <w:bottom w:val="none" w:sz="0" w:space="0" w:color="auto"/>
            <w:right w:val="none" w:sz="0" w:space="0" w:color="auto"/>
          </w:divBdr>
        </w:div>
        <w:div w:id="559562495">
          <w:marLeft w:val="480"/>
          <w:marRight w:val="0"/>
          <w:marTop w:val="0"/>
          <w:marBottom w:val="0"/>
          <w:divBdr>
            <w:top w:val="none" w:sz="0" w:space="0" w:color="auto"/>
            <w:left w:val="none" w:sz="0" w:space="0" w:color="auto"/>
            <w:bottom w:val="none" w:sz="0" w:space="0" w:color="auto"/>
            <w:right w:val="none" w:sz="0" w:space="0" w:color="auto"/>
          </w:divBdr>
        </w:div>
        <w:div w:id="855777784">
          <w:marLeft w:val="480"/>
          <w:marRight w:val="0"/>
          <w:marTop w:val="0"/>
          <w:marBottom w:val="0"/>
          <w:divBdr>
            <w:top w:val="none" w:sz="0" w:space="0" w:color="auto"/>
            <w:left w:val="none" w:sz="0" w:space="0" w:color="auto"/>
            <w:bottom w:val="none" w:sz="0" w:space="0" w:color="auto"/>
            <w:right w:val="none" w:sz="0" w:space="0" w:color="auto"/>
          </w:divBdr>
        </w:div>
        <w:div w:id="1867717110">
          <w:marLeft w:val="480"/>
          <w:marRight w:val="0"/>
          <w:marTop w:val="0"/>
          <w:marBottom w:val="0"/>
          <w:divBdr>
            <w:top w:val="none" w:sz="0" w:space="0" w:color="auto"/>
            <w:left w:val="none" w:sz="0" w:space="0" w:color="auto"/>
            <w:bottom w:val="none" w:sz="0" w:space="0" w:color="auto"/>
            <w:right w:val="none" w:sz="0" w:space="0" w:color="auto"/>
          </w:divBdr>
        </w:div>
        <w:div w:id="2112386095">
          <w:marLeft w:val="480"/>
          <w:marRight w:val="0"/>
          <w:marTop w:val="0"/>
          <w:marBottom w:val="0"/>
          <w:divBdr>
            <w:top w:val="none" w:sz="0" w:space="0" w:color="auto"/>
            <w:left w:val="none" w:sz="0" w:space="0" w:color="auto"/>
            <w:bottom w:val="none" w:sz="0" w:space="0" w:color="auto"/>
            <w:right w:val="none" w:sz="0" w:space="0" w:color="auto"/>
          </w:divBdr>
        </w:div>
        <w:div w:id="2000109157">
          <w:marLeft w:val="480"/>
          <w:marRight w:val="0"/>
          <w:marTop w:val="0"/>
          <w:marBottom w:val="0"/>
          <w:divBdr>
            <w:top w:val="none" w:sz="0" w:space="0" w:color="auto"/>
            <w:left w:val="none" w:sz="0" w:space="0" w:color="auto"/>
            <w:bottom w:val="none" w:sz="0" w:space="0" w:color="auto"/>
            <w:right w:val="none" w:sz="0" w:space="0" w:color="auto"/>
          </w:divBdr>
        </w:div>
        <w:div w:id="556939009">
          <w:marLeft w:val="480"/>
          <w:marRight w:val="0"/>
          <w:marTop w:val="0"/>
          <w:marBottom w:val="0"/>
          <w:divBdr>
            <w:top w:val="none" w:sz="0" w:space="0" w:color="auto"/>
            <w:left w:val="none" w:sz="0" w:space="0" w:color="auto"/>
            <w:bottom w:val="none" w:sz="0" w:space="0" w:color="auto"/>
            <w:right w:val="none" w:sz="0" w:space="0" w:color="auto"/>
          </w:divBdr>
        </w:div>
        <w:div w:id="1402488257">
          <w:marLeft w:val="480"/>
          <w:marRight w:val="0"/>
          <w:marTop w:val="0"/>
          <w:marBottom w:val="0"/>
          <w:divBdr>
            <w:top w:val="none" w:sz="0" w:space="0" w:color="auto"/>
            <w:left w:val="none" w:sz="0" w:space="0" w:color="auto"/>
            <w:bottom w:val="none" w:sz="0" w:space="0" w:color="auto"/>
            <w:right w:val="none" w:sz="0" w:space="0" w:color="auto"/>
          </w:divBdr>
        </w:div>
        <w:div w:id="354238079">
          <w:marLeft w:val="480"/>
          <w:marRight w:val="0"/>
          <w:marTop w:val="0"/>
          <w:marBottom w:val="0"/>
          <w:divBdr>
            <w:top w:val="none" w:sz="0" w:space="0" w:color="auto"/>
            <w:left w:val="none" w:sz="0" w:space="0" w:color="auto"/>
            <w:bottom w:val="none" w:sz="0" w:space="0" w:color="auto"/>
            <w:right w:val="none" w:sz="0" w:space="0" w:color="auto"/>
          </w:divBdr>
        </w:div>
        <w:div w:id="2070569065">
          <w:marLeft w:val="480"/>
          <w:marRight w:val="0"/>
          <w:marTop w:val="0"/>
          <w:marBottom w:val="0"/>
          <w:divBdr>
            <w:top w:val="none" w:sz="0" w:space="0" w:color="auto"/>
            <w:left w:val="none" w:sz="0" w:space="0" w:color="auto"/>
            <w:bottom w:val="none" w:sz="0" w:space="0" w:color="auto"/>
            <w:right w:val="none" w:sz="0" w:space="0" w:color="auto"/>
          </w:divBdr>
        </w:div>
        <w:div w:id="1385370383">
          <w:marLeft w:val="480"/>
          <w:marRight w:val="0"/>
          <w:marTop w:val="0"/>
          <w:marBottom w:val="0"/>
          <w:divBdr>
            <w:top w:val="none" w:sz="0" w:space="0" w:color="auto"/>
            <w:left w:val="none" w:sz="0" w:space="0" w:color="auto"/>
            <w:bottom w:val="none" w:sz="0" w:space="0" w:color="auto"/>
            <w:right w:val="none" w:sz="0" w:space="0" w:color="auto"/>
          </w:divBdr>
        </w:div>
        <w:div w:id="66533359">
          <w:marLeft w:val="480"/>
          <w:marRight w:val="0"/>
          <w:marTop w:val="0"/>
          <w:marBottom w:val="0"/>
          <w:divBdr>
            <w:top w:val="none" w:sz="0" w:space="0" w:color="auto"/>
            <w:left w:val="none" w:sz="0" w:space="0" w:color="auto"/>
            <w:bottom w:val="none" w:sz="0" w:space="0" w:color="auto"/>
            <w:right w:val="none" w:sz="0" w:space="0" w:color="auto"/>
          </w:divBdr>
        </w:div>
        <w:div w:id="1349794210">
          <w:marLeft w:val="480"/>
          <w:marRight w:val="0"/>
          <w:marTop w:val="0"/>
          <w:marBottom w:val="0"/>
          <w:divBdr>
            <w:top w:val="none" w:sz="0" w:space="0" w:color="auto"/>
            <w:left w:val="none" w:sz="0" w:space="0" w:color="auto"/>
            <w:bottom w:val="none" w:sz="0" w:space="0" w:color="auto"/>
            <w:right w:val="none" w:sz="0" w:space="0" w:color="auto"/>
          </w:divBdr>
        </w:div>
        <w:div w:id="1005785716">
          <w:marLeft w:val="480"/>
          <w:marRight w:val="0"/>
          <w:marTop w:val="0"/>
          <w:marBottom w:val="0"/>
          <w:divBdr>
            <w:top w:val="none" w:sz="0" w:space="0" w:color="auto"/>
            <w:left w:val="none" w:sz="0" w:space="0" w:color="auto"/>
            <w:bottom w:val="none" w:sz="0" w:space="0" w:color="auto"/>
            <w:right w:val="none" w:sz="0" w:space="0" w:color="auto"/>
          </w:divBdr>
        </w:div>
        <w:div w:id="91322734">
          <w:marLeft w:val="480"/>
          <w:marRight w:val="0"/>
          <w:marTop w:val="0"/>
          <w:marBottom w:val="0"/>
          <w:divBdr>
            <w:top w:val="none" w:sz="0" w:space="0" w:color="auto"/>
            <w:left w:val="none" w:sz="0" w:space="0" w:color="auto"/>
            <w:bottom w:val="none" w:sz="0" w:space="0" w:color="auto"/>
            <w:right w:val="none" w:sz="0" w:space="0" w:color="auto"/>
          </w:divBdr>
        </w:div>
        <w:div w:id="548734144">
          <w:marLeft w:val="480"/>
          <w:marRight w:val="0"/>
          <w:marTop w:val="0"/>
          <w:marBottom w:val="0"/>
          <w:divBdr>
            <w:top w:val="none" w:sz="0" w:space="0" w:color="auto"/>
            <w:left w:val="none" w:sz="0" w:space="0" w:color="auto"/>
            <w:bottom w:val="none" w:sz="0" w:space="0" w:color="auto"/>
            <w:right w:val="none" w:sz="0" w:space="0" w:color="auto"/>
          </w:divBdr>
        </w:div>
        <w:div w:id="1290628967">
          <w:marLeft w:val="480"/>
          <w:marRight w:val="0"/>
          <w:marTop w:val="0"/>
          <w:marBottom w:val="0"/>
          <w:divBdr>
            <w:top w:val="none" w:sz="0" w:space="0" w:color="auto"/>
            <w:left w:val="none" w:sz="0" w:space="0" w:color="auto"/>
            <w:bottom w:val="none" w:sz="0" w:space="0" w:color="auto"/>
            <w:right w:val="none" w:sz="0" w:space="0" w:color="auto"/>
          </w:divBdr>
        </w:div>
        <w:div w:id="1103264216">
          <w:marLeft w:val="480"/>
          <w:marRight w:val="0"/>
          <w:marTop w:val="0"/>
          <w:marBottom w:val="0"/>
          <w:divBdr>
            <w:top w:val="none" w:sz="0" w:space="0" w:color="auto"/>
            <w:left w:val="none" w:sz="0" w:space="0" w:color="auto"/>
            <w:bottom w:val="none" w:sz="0" w:space="0" w:color="auto"/>
            <w:right w:val="none" w:sz="0" w:space="0" w:color="auto"/>
          </w:divBdr>
        </w:div>
        <w:div w:id="436020555">
          <w:marLeft w:val="480"/>
          <w:marRight w:val="0"/>
          <w:marTop w:val="0"/>
          <w:marBottom w:val="0"/>
          <w:divBdr>
            <w:top w:val="none" w:sz="0" w:space="0" w:color="auto"/>
            <w:left w:val="none" w:sz="0" w:space="0" w:color="auto"/>
            <w:bottom w:val="none" w:sz="0" w:space="0" w:color="auto"/>
            <w:right w:val="none" w:sz="0" w:space="0" w:color="auto"/>
          </w:divBdr>
        </w:div>
        <w:div w:id="1404723123">
          <w:marLeft w:val="480"/>
          <w:marRight w:val="0"/>
          <w:marTop w:val="0"/>
          <w:marBottom w:val="0"/>
          <w:divBdr>
            <w:top w:val="none" w:sz="0" w:space="0" w:color="auto"/>
            <w:left w:val="none" w:sz="0" w:space="0" w:color="auto"/>
            <w:bottom w:val="none" w:sz="0" w:space="0" w:color="auto"/>
            <w:right w:val="none" w:sz="0" w:space="0" w:color="auto"/>
          </w:divBdr>
        </w:div>
        <w:div w:id="2035500307">
          <w:marLeft w:val="480"/>
          <w:marRight w:val="0"/>
          <w:marTop w:val="0"/>
          <w:marBottom w:val="0"/>
          <w:divBdr>
            <w:top w:val="none" w:sz="0" w:space="0" w:color="auto"/>
            <w:left w:val="none" w:sz="0" w:space="0" w:color="auto"/>
            <w:bottom w:val="none" w:sz="0" w:space="0" w:color="auto"/>
            <w:right w:val="none" w:sz="0" w:space="0" w:color="auto"/>
          </w:divBdr>
        </w:div>
        <w:div w:id="1297300347">
          <w:marLeft w:val="480"/>
          <w:marRight w:val="0"/>
          <w:marTop w:val="0"/>
          <w:marBottom w:val="0"/>
          <w:divBdr>
            <w:top w:val="none" w:sz="0" w:space="0" w:color="auto"/>
            <w:left w:val="none" w:sz="0" w:space="0" w:color="auto"/>
            <w:bottom w:val="none" w:sz="0" w:space="0" w:color="auto"/>
            <w:right w:val="none" w:sz="0" w:space="0" w:color="auto"/>
          </w:divBdr>
        </w:div>
        <w:div w:id="1824814236">
          <w:marLeft w:val="480"/>
          <w:marRight w:val="0"/>
          <w:marTop w:val="0"/>
          <w:marBottom w:val="0"/>
          <w:divBdr>
            <w:top w:val="none" w:sz="0" w:space="0" w:color="auto"/>
            <w:left w:val="none" w:sz="0" w:space="0" w:color="auto"/>
            <w:bottom w:val="none" w:sz="0" w:space="0" w:color="auto"/>
            <w:right w:val="none" w:sz="0" w:space="0" w:color="auto"/>
          </w:divBdr>
        </w:div>
        <w:div w:id="456992483">
          <w:marLeft w:val="480"/>
          <w:marRight w:val="0"/>
          <w:marTop w:val="0"/>
          <w:marBottom w:val="0"/>
          <w:divBdr>
            <w:top w:val="none" w:sz="0" w:space="0" w:color="auto"/>
            <w:left w:val="none" w:sz="0" w:space="0" w:color="auto"/>
            <w:bottom w:val="none" w:sz="0" w:space="0" w:color="auto"/>
            <w:right w:val="none" w:sz="0" w:space="0" w:color="auto"/>
          </w:divBdr>
        </w:div>
        <w:div w:id="2063747290">
          <w:marLeft w:val="480"/>
          <w:marRight w:val="0"/>
          <w:marTop w:val="0"/>
          <w:marBottom w:val="0"/>
          <w:divBdr>
            <w:top w:val="none" w:sz="0" w:space="0" w:color="auto"/>
            <w:left w:val="none" w:sz="0" w:space="0" w:color="auto"/>
            <w:bottom w:val="none" w:sz="0" w:space="0" w:color="auto"/>
            <w:right w:val="none" w:sz="0" w:space="0" w:color="auto"/>
          </w:divBdr>
        </w:div>
        <w:div w:id="125507995">
          <w:marLeft w:val="480"/>
          <w:marRight w:val="0"/>
          <w:marTop w:val="0"/>
          <w:marBottom w:val="0"/>
          <w:divBdr>
            <w:top w:val="none" w:sz="0" w:space="0" w:color="auto"/>
            <w:left w:val="none" w:sz="0" w:space="0" w:color="auto"/>
            <w:bottom w:val="none" w:sz="0" w:space="0" w:color="auto"/>
            <w:right w:val="none" w:sz="0" w:space="0" w:color="auto"/>
          </w:divBdr>
        </w:div>
        <w:div w:id="316344408">
          <w:marLeft w:val="480"/>
          <w:marRight w:val="0"/>
          <w:marTop w:val="0"/>
          <w:marBottom w:val="0"/>
          <w:divBdr>
            <w:top w:val="none" w:sz="0" w:space="0" w:color="auto"/>
            <w:left w:val="none" w:sz="0" w:space="0" w:color="auto"/>
            <w:bottom w:val="none" w:sz="0" w:space="0" w:color="auto"/>
            <w:right w:val="none" w:sz="0" w:space="0" w:color="auto"/>
          </w:divBdr>
        </w:div>
        <w:div w:id="838498118">
          <w:marLeft w:val="480"/>
          <w:marRight w:val="0"/>
          <w:marTop w:val="0"/>
          <w:marBottom w:val="0"/>
          <w:divBdr>
            <w:top w:val="none" w:sz="0" w:space="0" w:color="auto"/>
            <w:left w:val="none" w:sz="0" w:space="0" w:color="auto"/>
            <w:bottom w:val="none" w:sz="0" w:space="0" w:color="auto"/>
            <w:right w:val="none" w:sz="0" w:space="0" w:color="auto"/>
          </w:divBdr>
        </w:div>
        <w:div w:id="1338193964">
          <w:marLeft w:val="480"/>
          <w:marRight w:val="0"/>
          <w:marTop w:val="0"/>
          <w:marBottom w:val="0"/>
          <w:divBdr>
            <w:top w:val="none" w:sz="0" w:space="0" w:color="auto"/>
            <w:left w:val="none" w:sz="0" w:space="0" w:color="auto"/>
            <w:bottom w:val="none" w:sz="0" w:space="0" w:color="auto"/>
            <w:right w:val="none" w:sz="0" w:space="0" w:color="auto"/>
          </w:divBdr>
        </w:div>
        <w:div w:id="1439988523">
          <w:marLeft w:val="480"/>
          <w:marRight w:val="0"/>
          <w:marTop w:val="0"/>
          <w:marBottom w:val="0"/>
          <w:divBdr>
            <w:top w:val="none" w:sz="0" w:space="0" w:color="auto"/>
            <w:left w:val="none" w:sz="0" w:space="0" w:color="auto"/>
            <w:bottom w:val="none" w:sz="0" w:space="0" w:color="auto"/>
            <w:right w:val="none" w:sz="0" w:space="0" w:color="auto"/>
          </w:divBdr>
        </w:div>
        <w:div w:id="1910845713">
          <w:marLeft w:val="480"/>
          <w:marRight w:val="0"/>
          <w:marTop w:val="0"/>
          <w:marBottom w:val="0"/>
          <w:divBdr>
            <w:top w:val="none" w:sz="0" w:space="0" w:color="auto"/>
            <w:left w:val="none" w:sz="0" w:space="0" w:color="auto"/>
            <w:bottom w:val="none" w:sz="0" w:space="0" w:color="auto"/>
            <w:right w:val="none" w:sz="0" w:space="0" w:color="auto"/>
          </w:divBdr>
        </w:div>
        <w:div w:id="894776156">
          <w:marLeft w:val="480"/>
          <w:marRight w:val="0"/>
          <w:marTop w:val="0"/>
          <w:marBottom w:val="0"/>
          <w:divBdr>
            <w:top w:val="none" w:sz="0" w:space="0" w:color="auto"/>
            <w:left w:val="none" w:sz="0" w:space="0" w:color="auto"/>
            <w:bottom w:val="none" w:sz="0" w:space="0" w:color="auto"/>
            <w:right w:val="none" w:sz="0" w:space="0" w:color="auto"/>
          </w:divBdr>
        </w:div>
        <w:div w:id="1813597268">
          <w:marLeft w:val="480"/>
          <w:marRight w:val="0"/>
          <w:marTop w:val="0"/>
          <w:marBottom w:val="0"/>
          <w:divBdr>
            <w:top w:val="none" w:sz="0" w:space="0" w:color="auto"/>
            <w:left w:val="none" w:sz="0" w:space="0" w:color="auto"/>
            <w:bottom w:val="none" w:sz="0" w:space="0" w:color="auto"/>
            <w:right w:val="none" w:sz="0" w:space="0" w:color="auto"/>
          </w:divBdr>
        </w:div>
        <w:div w:id="922026273">
          <w:marLeft w:val="480"/>
          <w:marRight w:val="0"/>
          <w:marTop w:val="0"/>
          <w:marBottom w:val="0"/>
          <w:divBdr>
            <w:top w:val="none" w:sz="0" w:space="0" w:color="auto"/>
            <w:left w:val="none" w:sz="0" w:space="0" w:color="auto"/>
            <w:bottom w:val="none" w:sz="0" w:space="0" w:color="auto"/>
            <w:right w:val="none" w:sz="0" w:space="0" w:color="auto"/>
          </w:divBdr>
        </w:div>
        <w:div w:id="2094088698">
          <w:marLeft w:val="480"/>
          <w:marRight w:val="0"/>
          <w:marTop w:val="0"/>
          <w:marBottom w:val="0"/>
          <w:divBdr>
            <w:top w:val="none" w:sz="0" w:space="0" w:color="auto"/>
            <w:left w:val="none" w:sz="0" w:space="0" w:color="auto"/>
            <w:bottom w:val="none" w:sz="0" w:space="0" w:color="auto"/>
            <w:right w:val="none" w:sz="0" w:space="0" w:color="auto"/>
          </w:divBdr>
        </w:div>
        <w:div w:id="1887914254">
          <w:marLeft w:val="480"/>
          <w:marRight w:val="0"/>
          <w:marTop w:val="0"/>
          <w:marBottom w:val="0"/>
          <w:divBdr>
            <w:top w:val="none" w:sz="0" w:space="0" w:color="auto"/>
            <w:left w:val="none" w:sz="0" w:space="0" w:color="auto"/>
            <w:bottom w:val="none" w:sz="0" w:space="0" w:color="auto"/>
            <w:right w:val="none" w:sz="0" w:space="0" w:color="auto"/>
          </w:divBdr>
        </w:div>
        <w:div w:id="88964438">
          <w:marLeft w:val="480"/>
          <w:marRight w:val="0"/>
          <w:marTop w:val="0"/>
          <w:marBottom w:val="0"/>
          <w:divBdr>
            <w:top w:val="none" w:sz="0" w:space="0" w:color="auto"/>
            <w:left w:val="none" w:sz="0" w:space="0" w:color="auto"/>
            <w:bottom w:val="none" w:sz="0" w:space="0" w:color="auto"/>
            <w:right w:val="none" w:sz="0" w:space="0" w:color="auto"/>
          </w:divBdr>
        </w:div>
        <w:div w:id="1553879482">
          <w:marLeft w:val="480"/>
          <w:marRight w:val="0"/>
          <w:marTop w:val="0"/>
          <w:marBottom w:val="0"/>
          <w:divBdr>
            <w:top w:val="none" w:sz="0" w:space="0" w:color="auto"/>
            <w:left w:val="none" w:sz="0" w:space="0" w:color="auto"/>
            <w:bottom w:val="none" w:sz="0" w:space="0" w:color="auto"/>
            <w:right w:val="none" w:sz="0" w:space="0" w:color="auto"/>
          </w:divBdr>
        </w:div>
        <w:div w:id="1997218620">
          <w:marLeft w:val="480"/>
          <w:marRight w:val="0"/>
          <w:marTop w:val="0"/>
          <w:marBottom w:val="0"/>
          <w:divBdr>
            <w:top w:val="none" w:sz="0" w:space="0" w:color="auto"/>
            <w:left w:val="none" w:sz="0" w:space="0" w:color="auto"/>
            <w:bottom w:val="none" w:sz="0" w:space="0" w:color="auto"/>
            <w:right w:val="none" w:sz="0" w:space="0" w:color="auto"/>
          </w:divBdr>
        </w:div>
        <w:div w:id="1560433028">
          <w:marLeft w:val="480"/>
          <w:marRight w:val="0"/>
          <w:marTop w:val="0"/>
          <w:marBottom w:val="0"/>
          <w:divBdr>
            <w:top w:val="none" w:sz="0" w:space="0" w:color="auto"/>
            <w:left w:val="none" w:sz="0" w:space="0" w:color="auto"/>
            <w:bottom w:val="none" w:sz="0" w:space="0" w:color="auto"/>
            <w:right w:val="none" w:sz="0" w:space="0" w:color="auto"/>
          </w:divBdr>
        </w:div>
        <w:div w:id="7603324">
          <w:marLeft w:val="480"/>
          <w:marRight w:val="0"/>
          <w:marTop w:val="0"/>
          <w:marBottom w:val="0"/>
          <w:divBdr>
            <w:top w:val="none" w:sz="0" w:space="0" w:color="auto"/>
            <w:left w:val="none" w:sz="0" w:space="0" w:color="auto"/>
            <w:bottom w:val="none" w:sz="0" w:space="0" w:color="auto"/>
            <w:right w:val="none" w:sz="0" w:space="0" w:color="auto"/>
          </w:divBdr>
        </w:div>
        <w:div w:id="18162231">
          <w:marLeft w:val="480"/>
          <w:marRight w:val="0"/>
          <w:marTop w:val="0"/>
          <w:marBottom w:val="0"/>
          <w:divBdr>
            <w:top w:val="none" w:sz="0" w:space="0" w:color="auto"/>
            <w:left w:val="none" w:sz="0" w:space="0" w:color="auto"/>
            <w:bottom w:val="none" w:sz="0" w:space="0" w:color="auto"/>
            <w:right w:val="none" w:sz="0" w:space="0" w:color="auto"/>
          </w:divBdr>
        </w:div>
        <w:div w:id="1513372353">
          <w:marLeft w:val="480"/>
          <w:marRight w:val="0"/>
          <w:marTop w:val="0"/>
          <w:marBottom w:val="0"/>
          <w:divBdr>
            <w:top w:val="none" w:sz="0" w:space="0" w:color="auto"/>
            <w:left w:val="none" w:sz="0" w:space="0" w:color="auto"/>
            <w:bottom w:val="none" w:sz="0" w:space="0" w:color="auto"/>
            <w:right w:val="none" w:sz="0" w:space="0" w:color="auto"/>
          </w:divBdr>
        </w:div>
        <w:div w:id="197356566">
          <w:marLeft w:val="480"/>
          <w:marRight w:val="0"/>
          <w:marTop w:val="0"/>
          <w:marBottom w:val="0"/>
          <w:divBdr>
            <w:top w:val="none" w:sz="0" w:space="0" w:color="auto"/>
            <w:left w:val="none" w:sz="0" w:space="0" w:color="auto"/>
            <w:bottom w:val="none" w:sz="0" w:space="0" w:color="auto"/>
            <w:right w:val="none" w:sz="0" w:space="0" w:color="auto"/>
          </w:divBdr>
        </w:div>
        <w:div w:id="1593975454">
          <w:marLeft w:val="480"/>
          <w:marRight w:val="0"/>
          <w:marTop w:val="0"/>
          <w:marBottom w:val="0"/>
          <w:divBdr>
            <w:top w:val="none" w:sz="0" w:space="0" w:color="auto"/>
            <w:left w:val="none" w:sz="0" w:space="0" w:color="auto"/>
            <w:bottom w:val="none" w:sz="0" w:space="0" w:color="auto"/>
            <w:right w:val="none" w:sz="0" w:space="0" w:color="auto"/>
          </w:divBdr>
        </w:div>
        <w:div w:id="556361387">
          <w:marLeft w:val="480"/>
          <w:marRight w:val="0"/>
          <w:marTop w:val="0"/>
          <w:marBottom w:val="0"/>
          <w:divBdr>
            <w:top w:val="none" w:sz="0" w:space="0" w:color="auto"/>
            <w:left w:val="none" w:sz="0" w:space="0" w:color="auto"/>
            <w:bottom w:val="none" w:sz="0" w:space="0" w:color="auto"/>
            <w:right w:val="none" w:sz="0" w:space="0" w:color="auto"/>
          </w:divBdr>
        </w:div>
      </w:divsChild>
    </w:div>
    <w:div w:id="1838106509">
      <w:bodyDiv w:val="1"/>
      <w:marLeft w:val="0"/>
      <w:marRight w:val="0"/>
      <w:marTop w:val="0"/>
      <w:marBottom w:val="0"/>
      <w:divBdr>
        <w:top w:val="none" w:sz="0" w:space="0" w:color="auto"/>
        <w:left w:val="none" w:sz="0" w:space="0" w:color="auto"/>
        <w:bottom w:val="none" w:sz="0" w:space="0" w:color="auto"/>
        <w:right w:val="none" w:sz="0" w:space="0" w:color="auto"/>
      </w:divBdr>
    </w:div>
    <w:div w:id="1838376278">
      <w:bodyDiv w:val="1"/>
      <w:marLeft w:val="0"/>
      <w:marRight w:val="0"/>
      <w:marTop w:val="0"/>
      <w:marBottom w:val="0"/>
      <w:divBdr>
        <w:top w:val="none" w:sz="0" w:space="0" w:color="auto"/>
        <w:left w:val="none" w:sz="0" w:space="0" w:color="auto"/>
        <w:bottom w:val="none" w:sz="0" w:space="0" w:color="auto"/>
        <w:right w:val="none" w:sz="0" w:space="0" w:color="auto"/>
      </w:divBdr>
    </w:div>
    <w:div w:id="1838492905">
      <w:bodyDiv w:val="1"/>
      <w:marLeft w:val="0"/>
      <w:marRight w:val="0"/>
      <w:marTop w:val="0"/>
      <w:marBottom w:val="0"/>
      <w:divBdr>
        <w:top w:val="none" w:sz="0" w:space="0" w:color="auto"/>
        <w:left w:val="none" w:sz="0" w:space="0" w:color="auto"/>
        <w:bottom w:val="none" w:sz="0" w:space="0" w:color="auto"/>
        <w:right w:val="none" w:sz="0" w:space="0" w:color="auto"/>
      </w:divBdr>
    </w:div>
    <w:div w:id="1839467689">
      <w:bodyDiv w:val="1"/>
      <w:marLeft w:val="0"/>
      <w:marRight w:val="0"/>
      <w:marTop w:val="0"/>
      <w:marBottom w:val="0"/>
      <w:divBdr>
        <w:top w:val="none" w:sz="0" w:space="0" w:color="auto"/>
        <w:left w:val="none" w:sz="0" w:space="0" w:color="auto"/>
        <w:bottom w:val="none" w:sz="0" w:space="0" w:color="auto"/>
        <w:right w:val="none" w:sz="0" w:space="0" w:color="auto"/>
      </w:divBdr>
    </w:div>
    <w:div w:id="1839535463">
      <w:bodyDiv w:val="1"/>
      <w:marLeft w:val="0"/>
      <w:marRight w:val="0"/>
      <w:marTop w:val="0"/>
      <w:marBottom w:val="0"/>
      <w:divBdr>
        <w:top w:val="none" w:sz="0" w:space="0" w:color="auto"/>
        <w:left w:val="none" w:sz="0" w:space="0" w:color="auto"/>
        <w:bottom w:val="none" w:sz="0" w:space="0" w:color="auto"/>
        <w:right w:val="none" w:sz="0" w:space="0" w:color="auto"/>
      </w:divBdr>
    </w:div>
    <w:div w:id="1839690176">
      <w:bodyDiv w:val="1"/>
      <w:marLeft w:val="0"/>
      <w:marRight w:val="0"/>
      <w:marTop w:val="0"/>
      <w:marBottom w:val="0"/>
      <w:divBdr>
        <w:top w:val="none" w:sz="0" w:space="0" w:color="auto"/>
        <w:left w:val="none" w:sz="0" w:space="0" w:color="auto"/>
        <w:bottom w:val="none" w:sz="0" w:space="0" w:color="auto"/>
        <w:right w:val="none" w:sz="0" w:space="0" w:color="auto"/>
      </w:divBdr>
    </w:div>
    <w:div w:id="1839729818">
      <w:bodyDiv w:val="1"/>
      <w:marLeft w:val="0"/>
      <w:marRight w:val="0"/>
      <w:marTop w:val="0"/>
      <w:marBottom w:val="0"/>
      <w:divBdr>
        <w:top w:val="none" w:sz="0" w:space="0" w:color="auto"/>
        <w:left w:val="none" w:sz="0" w:space="0" w:color="auto"/>
        <w:bottom w:val="none" w:sz="0" w:space="0" w:color="auto"/>
        <w:right w:val="none" w:sz="0" w:space="0" w:color="auto"/>
      </w:divBdr>
    </w:div>
    <w:div w:id="1840071655">
      <w:bodyDiv w:val="1"/>
      <w:marLeft w:val="0"/>
      <w:marRight w:val="0"/>
      <w:marTop w:val="0"/>
      <w:marBottom w:val="0"/>
      <w:divBdr>
        <w:top w:val="none" w:sz="0" w:space="0" w:color="auto"/>
        <w:left w:val="none" w:sz="0" w:space="0" w:color="auto"/>
        <w:bottom w:val="none" w:sz="0" w:space="0" w:color="auto"/>
        <w:right w:val="none" w:sz="0" w:space="0" w:color="auto"/>
      </w:divBdr>
    </w:div>
    <w:div w:id="1840539090">
      <w:bodyDiv w:val="1"/>
      <w:marLeft w:val="0"/>
      <w:marRight w:val="0"/>
      <w:marTop w:val="0"/>
      <w:marBottom w:val="0"/>
      <w:divBdr>
        <w:top w:val="none" w:sz="0" w:space="0" w:color="auto"/>
        <w:left w:val="none" w:sz="0" w:space="0" w:color="auto"/>
        <w:bottom w:val="none" w:sz="0" w:space="0" w:color="auto"/>
        <w:right w:val="none" w:sz="0" w:space="0" w:color="auto"/>
      </w:divBdr>
    </w:div>
    <w:div w:id="1841457875">
      <w:bodyDiv w:val="1"/>
      <w:marLeft w:val="0"/>
      <w:marRight w:val="0"/>
      <w:marTop w:val="0"/>
      <w:marBottom w:val="0"/>
      <w:divBdr>
        <w:top w:val="none" w:sz="0" w:space="0" w:color="auto"/>
        <w:left w:val="none" w:sz="0" w:space="0" w:color="auto"/>
        <w:bottom w:val="none" w:sz="0" w:space="0" w:color="auto"/>
        <w:right w:val="none" w:sz="0" w:space="0" w:color="auto"/>
      </w:divBdr>
    </w:div>
    <w:div w:id="1841507238">
      <w:bodyDiv w:val="1"/>
      <w:marLeft w:val="0"/>
      <w:marRight w:val="0"/>
      <w:marTop w:val="0"/>
      <w:marBottom w:val="0"/>
      <w:divBdr>
        <w:top w:val="none" w:sz="0" w:space="0" w:color="auto"/>
        <w:left w:val="none" w:sz="0" w:space="0" w:color="auto"/>
        <w:bottom w:val="none" w:sz="0" w:space="0" w:color="auto"/>
        <w:right w:val="none" w:sz="0" w:space="0" w:color="auto"/>
      </w:divBdr>
      <w:divsChild>
        <w:div w:id="1016811751">
          <w:marLeft w:val="480"/>
          <w:marRight w:val="0"/>
          <w:marTop w:val="0"/>
          <w:marBottom w:val="0"/>
          <w:divBdr>
            <w:top w:val="none" w:sz="0" w:space="0" w:color="auto"/>
            <w:left w:val="none" w:sz="0" w:space="0" w:color="auto"/>
            <w:bottom w:val="none" w:sz="0" w:space="0" w:color="auto"/>
            <w:right w:val="none" w:sz="0" w:space="0" w:color="auto"/>
          </w:divBdr>
        </w:div>
        <w:div w:id="494498696">
          <w:marLeft w:val="480"/>
          <w:marRight w:val="0"/>
          <w:marTop w:val="0"/>
          <w:marBottom w:val="0"/>
          <w:divBdr>
            <w:top w:val="none" w:sz="0" w:space="0" w:color="auto"/>
            <w:left w:val="none" w:sz="0" w:space="0" w:color="auto"/>
            <w:bottom w:val="none" w:sz="0" w:space="0" w:color="auto"/>
            <w:right w:val="none" w:sz="0" w:space="0" w:color="auto"/>
          </w:divBdr>
        </w:div>
        <w:div w:id="1853298951">
          <w:marLeft w:val="480"/>
          <w:marRight w:val="0"/>
          <w:marTop w:val="0"/>
          <w:marBottom w:val="0"/>
          <w:divBdr>
            <w:top w:val="none" w:sz="0" w:space="0" w:color="auto"/>
            <w:left w:val="none" w:sz="0" w:space="0" w:color="auto"/>
            <w:bottom w:val="none" w:sz="0" w:space="0" w:color="auto"/>
            <w:right w:val="none" w:sz="0" w:space="0" w:color="auto"/>
          </w:divBdr>
        </w:div>
        <w:div w:id="1137992880">
          <w:marLeft w:val="480"/>
          <w:marRight w:val="0"/>
          <w:marTop w:val="0"/>
          <w:marBottom w:val="0"/>
          <w:divBdr>
            <w:top w:val="none" w:sz="0" w:space="0" w:color="auto"/>
            <w:left w:val="none" w:sz="0" w:space="0" w:color="auto"/>
            <w:bottom w:val="none" w:sz="0" w:space="0" w:color="auto"/>
            <w:right w:val="none" w:sz="0" w:space="0" w:color="auto"/>
          </w:divBdr>
        </w:div>
        <w:div w:id="912932652">
          <w:marLeft w:val="480"/>
          <w:marRight w:val="0"/>
          <w:marTop w:val="0"/>
          <w:marBottom w:val="0"/>
          <w:divBdr>
            <w:top w:val="none" w:sz="0" w:space="0" w:color="auto"/>
            <w:left w:val="none" w:sz="0" w:space="0" w:color="auto"/>
            <w:bottom w:val="none" w:sz="0" w:space="0" w:color="auto"/>
            <w:right w:val="none" w:sz="0" w:space="0" w:color="auto"/>
          </w:divBdr>
        </w:div>
        <w:div w:id="1217665593">
          <w:marLeft w:val="480"/>
          <w:marRight w:val="0"/>
          <w:marTop w:val="0"/>
          <w:marBottom w:val="0"/>
          <w:divBdr>
            <w:top w:val="none" w:sz="0" w:space="0" w:color="auto"/>
            <w:left w:val="none" w:sz="0" w:space="0" w:color="auto"/>
            <w:bottom w:val="none" w:sz="0" w:space="0" w:color="auto"/>
            <w:right w:val="none" w:sz="0" w:space="0" w:color="auto"/>
          </w:divBdr>
        </w:div>
        <w:div w:id="110248717">
          <w:marLeft w:val="480"/>
          <w:marRight w:val="0"/>
          <w:marTop w:val="0"/>
          <w:marBottom w:val="0"/>
          <w:divBdr>
            <w:top w:val="none" w:sz="0" w:space="0" w:color="auto"/>
            <w:left w:val="none" w:sz="0" w:space="0" w:color="auto"/>
            <w:bottom w:val="none" w:sz="0" w:space="0" w:color="auto"/>
            <w:right w:val="none" w:sz="0" w:space="0" w:color="auto"/>
          </w:divBdr>
        </w:div>
        <w:div w:id="1859611849">
          <w:marLeft w:val="480"/>
          <w:marRight w:val="0"/>
          <w:marTop w:val="0"/>
          <w:marBottom w:val="0"/>
          <w:divBdr>
            <w:top w:val="none" w:sz="0" w:space="0" w:color="auto"/>
            <w:left w:val="none" w:sz="0" w:space="0" w:color="auto"/>
            <w:bottom w:val="none" w:sz="0" w:space="0" w:color="auto"/>
            <w:right w:val="none" w:sz="0" w:space="0" w:color="auto"/>
          </w:divBdr>
        </w:div>
        <w:div w:id="1035158668">
          <w:marLeft w:val="480"/>
          <w:marRight w:val="0"/>
          <w:marTop w:val="0"/>
          <w:marBottom w:val="0"/>
          <w:divBdr>
            <w:top w:val="none" w:sz="0" w:space="0" w:color="auto"/>
            <w:left w:val="none" w:sz="0" w:space="0" w:color="auto"/>
            <w:bottom w:val="none" w:sz="0" w:space="0" w:color="auto"/>
            <w:right w:val="none" w:sz="0" w:space="0" w:color="auto"/>
          </w:divBdr>
        </w:div>
        <w:div w:id="2135366852">
          <w:marLeft w:val="480"/>
          <w:marRight w:val="0"/>
          <w:marTop w:val="0"/>
          <w:marBottom w:val="0"/>
          <w:divBdr>
            <w:top w:val="none" w:sz="0" w:space="0" w:color="auto"/>
            <w:left w:val="none" w:sz="0" w:space="0" w:color="auto"/>
            <w:bottom w:val="none" w:sz="0" w:space="0" w:color="auto"/>
            <w:right w:val="none" w:sz="0" w:space="0" w:color="auto"/>
          </w:divBdr>
        </w:div>
        <w:div w:id="296222839">
          <w:marLeft w:val="480"/>
          <w:marRight w:val="0"/>
          <w:marTop w:val="0"/>
          <w:marBottom w:val="0"/>
          <w:divBdr>
            <w:top w:val="none" w:sz="0" w:space="0" w:color="auto"/>
            <w:left w:val="none" w:sz="0" w:space="0" w:color="auto"/>
            <w:bottom w:val="none" w:sz="0" w:space="0" w:color="auto"/>
            <w:right w:val="none" w:sz="0" w:space="0" w:color="auto"/>
          </w:divBdr>
        </w:div>
        <w:div w:id="1430388825">
          <w:marLeft w:val="480"/>
          <w:marRight w:val="0"/>
          <w:marTop w:val="0"/>
          <w:marBottom w:val="0"/>
          <w:divBdr>
            <w:top w:val="none" w:sz="0" w:space="0" w:color="auto"/>
            <w:left w:val="none" w:sz="0" w:space="0" w:color="auto"/>
            <w:bottom w:val="none" w:sz="0" w:space="0" w:color="auto"/>
            <w:right w:val="none" w:sz="0" w:space="0" w:color="auto"/>
          </w:divBdr>
        </w:div>
        <w:div w:id="1475833054">
          <w:marLeft w:val="480"/>
          <w:marRight w:val="0"/>
          <w:marTop w:val="0"/>
          <w:marBottom w:val="0"/>
          <w:divBdr>
            <w:top w:val="none" w:sz="0" w:space="0" w:color="auto"/>
            <w:left w:val="none" w:sz="0" w:space="0" w:color="auto"/>
            <w:bottom w:val="none" w:sz="0" w:space="0" w:color="auto"/>
            <w:right w:val="none" w:sz="0" w:space="0" w:color="auto"/>
          </w:divBdr>
        </w:div>
        <w:div w:id="521210684">
          <w:marLeft w:val="480"/>
          <w:marRight w:val="0"/>
          <w:marTop w:val="0"/>
          <w:marBottom w:val="0"/>
          <w:divBdr>
            <w:top w:val="none" w:sz="0" w:space="0" w:color="auto"/>
            <w:left w:val="none" w:sz="0" w:space="0" w:color="auto"/>
            <w:bottom w:val="none" w:sz="0" w:space="0" w:color="auto"/>
            <w:right w:val="none" w:sz="0" w:space="0" w:color="auto"/>
          </w:divBdr>
        </w:div>
        <w:div w:id="1761608753">
          <w:marLeft w:val="480"/>
          <w:marRight w:val="0"/>
          <w:marTop w:val="0"/>
          <w:marBottom w:val="0"/>
          <w:divBdr>
            <w:top w:val="none" w:sz="0" w:space="0" w:color="auto"/>
            <w:left w:val="none" w:sz="0" w:space="0" w:color="auto"/>
            <w:bottom w:val="none" w:sz="0" w:space="0" w:color="auto"/>
            <w:right w:val="none" w:sz="0" w:space="0" w:color="auto"/>
          </w:divBdr>
        </w:div>
        <w:div w:id="928195899">
          <w:marLeft w:val="480"/>
          <w:marRight w:val="0"/>
          <w:marTop w:val="0"/>
          <w:marBottom w:val="0"/>
          <w:divBdr>
            <w:top w:val="none" w:sz="0" w:space="0" w:color="auto"/>
            <w:left w:val="none" w:sz="0" w:space="0" w:color="auto"/>
            <w:bottom w:val="none" w:sz="0" w:space="0" w:color="auto"/>
            <w:right w:val="none" w:sz="0" w:space="0" w:color="auto"/>
          </w:divBdr>
        </w:div>
        <w:div w:id="313684223">
          <w:marLeft w:val="480"/>
          <w:marRight w:val="0"/>
          <w:marTop w:val="0"/>
          <w:marBottom w:val="0"/>
          <w:divBdr>
            <w:top w:val="none" w:sz="0" w:space="0" w:color="auto"/>
            <w:left w:val="none" w:sz="0" w:space="0" w:color="auto"/>
            <w:bottom w:val="none" w:sz="0" w:space="0" w:color="auto"/>
            <w:right w:val="none" w:sz="0" w:space="0" w:color="auto"/>
          </w:divBdr>
        </w:div>
        <w:div w:id="619530402">
          <w:marLeft w:val="480"/>
          <w:marRight w:val="0"/>
          <w:marTop w:val="0"/>
          <w:marBottom w:val="0"/>
          <w:divBdr>
            <w:top w:val="none" w:sz="0" w:space="0" w:color="auto"/>
            <w:left w:val="none" w:sz="0" w:space="0" w:color="auto"/>
            <w:bottom w:val="none" w:sz="0" w:space="0" w:color="auto"/>
            <w:right w:val="none" w:sz="0" w:space="0" w:color="auto"/>
          </w:divBdr>
        </w:div>
        <w:div w:id="1657148171">
          <w:marLeft w:val="480"/>
          <w:marRight w:val="0"/>
          <w:marTop w:val="0"/>
          <w:marBottom w:val="0"/>
          <w:divBdr>
            <w:top w:val="none" w:sz="0" w:space="0" w:color="auto"/>
            <w:left w:val="none" w:sz="0" w:space="0" w:color="auto"/>
            <w:bottom w:val="none" w:sz="0" w:space="0" w:color="auto"/>
            <w:right w:val="none" w:sz="0" w:space="0" w:color="auto"/>
          </w:divBdr>
        </w:div>
        <w:div w:id="843978626">
          <w:marLeft w:val="480"/>
          <w:marRight w:val="0"/>
          <w:marTop w:val="0"/>
          <w:marBottom w:val="0"/>
          <w:divBdr>
            <w:top w:val="none" w:sz="0" w:space="0" w:color="auto"/>
            <w:left w:val="none" w:sz="0" w:space="0" w:color="auto"/>
            <w:bottom w:val="none" w:sz="0" w:space="0" w:color="auto"/>
            <w:right w:val="none" w:sz="0" w:space="0" w:color="auto"/>
          </w:divBdr>
        </w:div>
        <w:div w:id="1607543806">
          <w:marLeft w:val="480"/>
          <w:marRight w:val="0"/>
          <w:marTop w:val="0"/>
          <w:marBottom w:val="0"/>
          <w:divBdr>
            <w:top w:val="none" w:sz="0" w:space="0" w:color="auto"/>
            <w:left w:val="none" w:sz="0" w:space="0" w:color="auto"/>
            <w:bottom w:val="none" w:sz="0" w:space="0" w:color="auto"/>
            <w:right w:val="none" w:sz="0" w:space="0" w:color="auto"/>
          </w:divBdr>
        </w:div>
        <w:div w:id="1238051638">
          <w:marLeft w:val="480"/>
          <w:marRight w:val="0"/>
          <w:marTop w:val="0"/>
          <w:marBottom w:val="0"/>
          <w:divBdr>
            <w:top w:val="none" w:sz="0" w:space="0" w:color="auto"/>
            <w:left w:val="none" w:sz="0" w:space="0" w:color="auto"/>
            <w:bottom w:val="none" w:sz="0" w:space="0" w:color="auto"/>
            <w:right w:val="none" w:sz="0" w:space="0" w:color="auto"/>
          </w:divBdr>
        </w:div>
        <w:div w:id="217523435">
          <w:marLeft w:val="480"/>
          <w:marRight w:val="0"/>
          <w:marTop w:val="0"/>
          <w:marBottom w:val="0"/>
          <w:divBdr>
            <w:top w:val="none" w:sz="0" w:space="0" w:color="auto"/>
            <w:left w:val="none" w:sz="0" w:space="0" w:color="auto"/>
            <w:bottom w:val="none" w:sz="0" w:space="0" w:color="auto"/>
            <w:right w:val="none" w:sz="0" w:space="0" w:color="auto"/>
          </w:divBdr>
        </w:div>
        <w:div w:id="1827670064">
          <w:marLeft w:val="480"/>
          <w:marRight w:val="0"/>
          <w:marTop w:val="0"/>
          <w:marBottom w:val="0"/>
          <w:divBdr>
            <w:top w:val="none" w:sz="0" w:space="0" w:color="auto"/>
            <w:left w:val="none" w:sz="0" w:space="0" w:color="auto"/>
            <w:bottom w:val="none" w:sz="0" w:space="0" w:color="auto"/>
            <w:right w:val="none" w:sz="0" w:space="0" w:color="auto"/>
          </w:divBdr>
        </w:div>
        <w:div w:id="899168767">
          <w:marLeft w:val="480"/>
          <w:marRight w:val="0"/>
          <w:marTop w:val="0"/>
          <w:marBottom w:val="0"/>
          <w:divBdr>
            <w:top w:val="none" w:sz="0" w:space="0" w:color="auto"/>
            <w:left w:val="none" w:sz="0" w:space="0" w:color="auto"/>
            <w:bottom w:val="none" w:sz="0" w:space="0" w:color="auto"/>
            <w:right w:val="none" w:sz="0" w:space="0" w:color="auto"/>
          </w:divBdr>
        </w:div>
        <w:div w:id="1137457596">
          <w:marLeft w:val="480"/>
          <w:marRight w:val="0"/>
          <w:marTop w:val="0"/>
          <w:marBottom w:val="0"/>
          <w:divBdr>
            <w:top w:val="none" w:sz="0" w:space="0" w:color="auto"/>
            <w:left w:val="none" w:sz="0" w:space="0" w:color="auto"/>
            <w:bottom w:val="none" w:sz="0" w:space="0" w:color="auto"/>
            <w:right w:val="none" w:sz="0" w:space="0" w:color="auto"/>
          </w:divBdr>
        </w:div>
        <w:div w:id="751203166">
          <w:marLeft w:val="480"/>
          <w:marRight w:val="0"/>
          <w:marTop w:val="0"/>
          <w:marBottom w:val="0"/>
          <w:divBdr>
            <w:top w:val="none" w:sz="0" w:space="0" w:color="auto"/>
            <w:left w:val="none" w:sz="0" w:space="0" w:color="auto"/>
            <w:bottom w:val="none" w:sz="0" w:space="0" w:color="auto"/>
            <w:right w:val="none" w:sz="0" w:space="0" w:color="auto"/>
          </w:divBdr>
        </w:div>
        <w:div w:id="1575430107">
          <w:marLeft w:val="480"/>
          <w:marRight w:val="0"/>
          <w:marTop w:val="0"/>
          <w:marBottom w:val="0"/>
          <w:divBdr>
            <w:top w:val="none" w:sz="0" w:space="0" w:color="auto"/>
            <w:left w:val="none" w:sz="0" w:space="0" w:color="auto"/>
            <w:bottom w:val="none" w:sz="0" w:space="0" w:color="auto"/>
            <w:right w:val="none" w:sz="0" w:space="0" w:color="auto"/>
          </w:divBdr>
        </w:div>
        <w:div w:id="1475946237">
          <w:marLeft w:val="480"/>
          <w:marRight w:val="0"/>
          <w:marTop w:val="0"/>
          <w:marBottom w:val="0"/>
          <w:divBdr>
            <w:top w:val="none" w:sz="0" w:space="0" w:color="auto"/>
            <w:left w:val="none" w:sz="0" w:space="0" w:color="auto"/>
            <w:bottom w:val="none" w:sz="0" w:space="0" w:color="auto"/>
            <w:right w:val="none" w:sz="0" w:space="0" w:color="auto"/>
          </w:divBdr>
        </w:div>
        <w:div w:id="1299799628">
          <w:marLeft w:val="480"/>
          <w:marRight w:val="0"/>
          <w:marTop w:val="0"/>
          <w:marBottom w:val="0"/>
          <w:divBdr>
            <w:top w:val="none" w:sz="0" w:space="0" w:color="auto"/>
            <w:left w:val="none" w:sz="0" w:space="0" w:color="auto"/>
            <w:bottom w:val="none" w:sz="0" w:space="0" w:color="auto"/>
            <w:right w:val="none" w:sz="0" w:space="0" w:color="auto"/>
          </w:divBdr>
        </w:div>
        <w:div w:id="1821464729">
          <w:marLeft w:val="480"/>
          <w:marRight w:val="0"/>
          <w:marTop w:val="0"/>
          <w:marBottom w:val="0"/>
          <w:divBdr>
            <w:top w:val="none" w:sz="0" w:space="0" w:color="auto"/>
            <w:left w:val="none" w:sz="0" w:space="0" w:color="auto"/>
            <w:bottom w:val="none" w:sz="0" w:space="0" w:color="auto"/>
            <w:right w:val="none" w:sz="0" w:space="0" w:color="auto"/>
          </w:divBdr>
        </w:div>
        <w:div w:id="878248569">
          <w:marLeft w:val="480"/>
          <w:marRight w:val="0"/>
          <w:marTop w:val="0"/>
          <w:marBottom w:val="0"/>
          <w:divBdr>
            <w:top w:val="none" w:sz="0" w:space="0" w:color="auto"/>
            <w:left w:val="none" w:sz="0" w:space="0" w:color="auto"/>
            <w:bottom w:val="none" w:sz="0" w:space="0" w:color="auto"/>
            <w:right w:val="none" w:sz="0" w:space="0" w:color="auto"/>
          </w:divBdr>
        </w:div>
        <w:div w:id="862010842">
          <w:marLeft w:val="480"/>
          <w:marRight w:val="0"/>
          <w:marTop w:val="0"/>
          <w:marBottom w:val="0"/>
          <w:divBdr>
            <w:top w:val="none" w:sz="0" w:space="0" w:color="auto"/>
            <w:left w:val="none" w:sz="0" w:space="0" w:color="auto"/>
            <w:bottom w:val="none" w:sz="0" w:space="0" w:color="auto"/>
            <w:right w:val="none" w:sz="0" w:space="0" w:color="auto"/>
          </w:divBdr>
        </w:div>
        <w:div w:id="2011910098">
          <w:marLeft w:val="480"/>
          <w:marRight w:val="0"/>
          <w:marTop w:val="0"/>
          <w:marBottom w:val="0"/>
          <w:divBdr>
            <w:top w:val="none" w:sz="0" w:space="0" w:color="auto"/>
            <w:left w:val="none" w:sz="0" w:space="0" w:color="auto"/>
            <w:bottom w:val="none" w:sz="0" w:space="0" w:color="auto"/>
            <w:right w:val="none" w:sz="0" w:space="0" w:color="auto"/>
          </w:divBdr>
        </w:div>
        <w:div w:id="444808550">
          <w:marLeft w:val="480"/>
          <w:marRight w:val="0"/>
          <w:marTop w:val="0"/>
          <w:marBottom w:val="0"/>
          <w:divBdr>
            <w:top w:val="none" w:sz="0" w:space="0" w:color="auto"/>
            <w:left w:val="none" w:sz="0" w:space="0" w:color="auto"/>
            <w:bottom w:val="none" w:sz="0" w:space="0" w:color="auto"/>
            <w:right w:val="none" w:sz="0" w:space="0" w:color="auto"/>
          </w:divBdr>
        </w:div>
        <w:div w:id="1007294708">
          <w:marLeft w:val="480"/>
          <w:marRight w:val="0"/>
          <w:marTop w:val="0"/>
          <w:marBottom w:val="0"/>
          <w:divBdr>
            <w:top w:val="none" w:sz="0" w:space="0" w:color="auto"/>
            <w:left w:val="none" w:sz="0" w:space="0" w:color="auto"/>
            <w:bottom w:val="none" w:sz="0" w:space="0" w:color="auto"/>
            <w:right w:val="none" w:sz="0" w:space="0" w:color="auto"/>
          </w:divBdr>
        </w:div>
        <w:div w:id="1538817275">
          <w:marLeft w:val="480"/>
          <w:marRight w:val="0"/>
          <w:marTop w:val="0"/>
          <w:marBottom w:val="0"/>
          <w:divBdr>
            <w:top w:val="none" w:sz="0" w:space="0" w:color="auto"/>
            <w:left w:val="none" w:sz="0" w:space="0" w:color="auto"/>
            <w:bottom w:val="none" w:sz="0" w:space="0" w:color="auto"/>
            <w:right w:val="none" w:sz="0" w:space="0" w:color="auto"/>
          </w:divBdr>
        </w:div>
        <w:div w:id="1708143059">
          <w:marLeft w:val="480"/>
          <w:marRight w:val="0"/>
          <w:marTop w:val="0"/>
          <w:marBottom w:val="0"/>
          <w:divBdr>
            <w:top w:val="none" w:sz="0" w:space="0" w:color="auto"/>
            <w:left w:val="none" w:sz="0" w:space="0" w:color="auto"/>
            <w:bottom w:val="none" w:sz="0" w:space="0" w:color="auto"/>
            <w:right w:val="none" w:sz="0" w:space="0" w:color="auto"/>
          </w:divBdr>
        </w:div>
        <w:div w:id="1512143502">
          <w:marLeft w:val="480"/>
          <w:marRight w:val="0"/>
          <w:marTop w:val="0"/>
          <w:marBottom w:val="0"/>
          <w:divBdr>
            <w:top w:val="none" w:sz="0" w:space="0" w:color="auto"/>
            <w:left w:val="none" w:sz="0" w:space="0" w:color="auto"/>
            <w:bottom w:val="none" w:sz="0" w:space="0" w:color="auto"/>
            <w:right w:val="none" w:sz="0" w:space="0" w:color="auto"/>
          </w:divBdr>
        </w:div>
        <w:div w:id="72892895">
          <w:marLeft w:val="480"/>
          <w:marRight w:val="0"/>
          <w:marTop w:val="0"/>
          <w:marBottom w:val="0"/>
          <w:divBdr>
            <w:top w:val="none" w:sz="0" w:space="0" w:color="auto"/>
            <w:left w:val="none" w:sz="0" w:space="0" w:color="auto"/>
            <w:bottom w:val="none" w:sz="0" w:space="0" w:color="auto"/>
            <w:right w:val="none" w:sz="0" w:space="0" w:color="auto"/>
          </w:divBdr>
        </w:div>
        <w:div w:id="626859193">
          <w:marLeft w:val="480"/>
          <w:marRight w:val="0"/>
          <w:marTop w:val="0"/>
          <w:marBottom w:val="0"/>
          <w:divBdr>
            <w:top w:val="none" w:sz="0" w:space="0" w:color="auto"/>
            <w:left w:val="none" w:sz="0" w:space="0" w:color="auto"/>
            <w:bottom w:val="none" w:sz="0" w:space="0" w:color="auto"/>
            <w:right w:val="none" w:sz="0" w:space="0" w:color="auto"/>
          </w:divBdr>
        </w:div>
        <w:div w:id="1946109975">
          <w:marLeft w:val="480"/>
          <w:marRight w:val="0"/>
          <w:marTop w:val="0"/>
          <w:marBottom w:val="0"/>
          <w:divBdr>
            <w:top w:val="none" w:sz="0" w:space="0" w:color="auto"/>
            <w:left w:val="none" w:sz="0" w:space="0" w:color="auto"/>
            <w:bottom w:val="none" w:sz="0" w:space="0" w:color="auto"/>
            <w:right w:val="none" w:sz="0" w:space="0" w:color="auto"/>
          </w:divBdr>
        </w:div>
        <w:div w:id="473958475">
          <w:marLeft w:val="480"/>
          <w:marRight w:val="0"/>
          <w:marTop w:val="0"/>
          <w:marBottom w:val="0"/>
          <w:divBdr>
            <w:top w:val="none" w:sz="0" w:space="0" w:color="auto"/>
            <w:left w:val="none" w:sz="0" w:space="0" w:color="auto"/>
            <w:bottom w:val="none" w:sz="0" w:space="0" w:color="auto"/>
            <w:right w:val="none" w:sz="0" w:space="0" w:color="auto"/>
          </w:divBdr>
        </w:div>
        <w:div w:id="797988023">
          <w:marLeft w:val="480"/>
          <w:marRight w:val="0"/>
          <w:marTop w:val="0"/>
          <w:marBottom w:val="0"/>
          <w:divBdr>
            <w:top w:val="none" w:sz="0" w:space="0" w:color="auto"/>
            <w:left w:val="none" w:sz="0" w:space="0" w:color="auto"/>
            <w:bottom w:val="none" w:sz="0" w:space="0" w:color="auto"/>
            <w:right w:val="none" w:sz="0" w:space="0" w:color="auto"/>
          </w:divBdr>
        </w:div>
        <w:div w:id="748698853">
          <w:marLeft w:val="480"/>
          <w:marRight w:val="0"/>
          <w:marTop w:val="0"/>
          <w:marBottom w:val="0"/>
          <w:divBdr>
            <w:top w:val="none" w:sz="0" w:space="0" w:color="auto"/>
            <w:left w:val="none" w:sz="0" w:space="0" w:color="auto"/>
            <w:bottom w:val="none" w:sz="0" w:space="0" w:color="auto"/>
            <w:right w:val="none" w:sz="0" w:space="0" w:color="auto"/>
          </w:divBdr>
        </w:div>
        <w:div w:id="1519150221">
          <w:marLeft w:val="480"/>
          <w:marRight w:val="0"/>
          <w:marTop w:val="0"/>
          <w:marBottom w:val="0"/>
          <w:divBdr>
            <w:top w:val="none" w:sz="0" w:space="0" w:color="auto"/>
            <w:left w:val="none" w:sz="0" w:space="0" w:color="auto"/>
            <w:bottom w:val="none" w:sz="0" w:space="0" w:color="auto"/>
            <w:right w:val="none" w:sz="0" w:space="0" w:color="auto"/>
          </w:divBdr>
        </w:div>
        <w:div w:id="953748949">
          <w:marLeft w:val="480"/>
          <w:marRight w:val="0"/>
          <w:marTop w:val="0"/>
          <w:marBottom w:val="0"/>
          <w:divBdr>
            <w:top w:val="none" w:sz="0" w:space="0" w:color="auto"/>
            <w:left w:val="none" w:sz="0" w:space="0" w:color="auto"/>
            <w:bottom w:val="none" w:sz="0" w:space="0" w:color="auto"/>
            <w:right w:val="none" w:sz="0" w:space="0" w:color="auto"/>
          </w:divBdr>
        </w:div>
        <w:div w:id="1882747193">
          <w:marLeft w:val="480"/>
          <w:marRight w:val="0"/>
          <w:marTop w:val="0"/>
          <w:marBottom w:val="0"/>
          <w:divBdr>
            <w:top w:val="none" w:sz="0" w:space="0" w:color="auto"/>
            <w:left w:val="none" w:sz="0" w:space="0" w:color="auto"/>
            <w:bottom w:val="none" w:sz="0" w:space="0" w:color="auto"/>
            <w:right w:val="none" w:sz="0" w:space="0" w:color="auto"/>
          </w:divBdr>
        </w:div>
        <w:div w:id="2065837020">
          <w:marLeft w:val="480"/>
          <w:marRight w:val="0"/>
          <w:marTop w:val="0"/>
          <w:marBottom w:val="0"/>
          <w:divBdr>
            <w:top w:val="none" w:sz="0" w:space="0" w:color="auto"/>
            <w:left w:val="none" w:sz="0" w:space="0" w:color="auto"/>
            <w:bottom w:val="none" w:sz="0" w:space="0" w:color="auto"/>
            <w:right w:val="none" w:sz="0" w:space="0" w:color="auto"/>
          </w:divBdr>
        </w:div>
        <w:div w:id="1758862803">
          <w:marLeft w:val="480"/>
          <w:marRight w:val="0"/>
          <w:marTop w:val="0"/>
          <w:marBottom w:val="0"/>
          <w:divBdr>
            <w:top w:val="none" w:sz="0" w:space="0" w:color="auto"/>
            <w:left w:val="none" w:sz="0" w:space="0" w:color="auto"/>
            <w:bottom w:val="none" w:sz="0" w:space="0" w:color="auto"/>
            <w:right w:val="none" w:sz="0" w:space="0" w:color="auto"/>
          </w:divBdr>
        </w:div>
        <w:div w:id="1945066156">
          <w:marLeft w:val="480"/>
          <w:marRight w:val="0"/>
          <w:marTop w:val="0"/>
          <w:marBottom w:val="0"/>
          <w:divBdr>
            <w:top w:val="none" w:sz="0" w:space="0" w:color="auto"/>
            <w:left w:val="none" w:sz="0" w:space="0" w:color="auto"/>
            <w:bottom w:val="none" w:sz="0" w:space="0" w:color="auto"/>
            <w:right w:val="none" w:sz="0" w:space="0" w:color="auto"/>
          </w:divBdr>
        </w:div>
        <w:div w:id="1282346333">
          <w:marLeft w:val="480"/>
          <w:marRight w:val="0"/>
          <w:marTop w:val="0"/>
          <w:marBottom w:val="0"/>
          <w:divBdr>
            <w:top w:val="none" w:sz="0" w:space="0" w:color="auto"/>
            <w:left w:val="none" w:sz="0" w:space="0" w:color="auto"/>
            <w:bottom w:val="none" w:sz="0" w:space="0" w:color="auto"/>
            <w:right w:val="none" w:sz="0" w:space="0" w:color="auto"/>
          </w:divBdr>
        </w:div>
        <w:div w:id="548536737">
          <w:marLeft w:val="480"/>
          <w:marRight w:val="0"/>
          <w:marTop w:val="0"/>
          <w:marBottom w:val="0"/>
          <w:divBdr>
            <w:top w:val="none" w:sz="0" w:space="0" w:color="auto"/>
            <w:left w:val="none" w:sz="0" w:space="0" w:color="auto"/>
            <w:bottom w:val="none" w:sz="0" w:space="0" w:color="auto"/>
            <w:right w:val="none" w:sz="0" w:space="0" w:color="auto"/>
          </w:divBdr>
        </w:div>
        <w:div w:id="363989302">
          <w:marLeft w:val="480"/>
          <w:marRight w:val="0"/>
          <w:marTop w:val="0"/>
          <w:marBottom w:val="0"/>
          <w:divBdr>
            <w:top w:val="none" w:sz="0" w:space="0" w:color="auto"/>
            <w:left w:val="none" w:sz="0" w:space="0" w:color="auto"/>
            <w:bottom w:val="none" w:sz="0" w:space="0" w:color="auto"/>
            <w:right w:val="none" w:sz="0" w:space="0" w:color="auto"/>
          </w:divBdr>
        </w:div>
        <w:div w:id="949974694">
          <w:marLeft w:val="480"/>
          <w:marRight w:val="0"/>
          <w:marTop w:val="0"/>
          <w:marBottom w:val="0"/>
          <w:divBdr>
            <w:top w:val="none" w:sz="0" w:space="0" w:color="auto"/>
            <w:left w:val="none" w:sz="0" w:space="0" w:color="auto"/>
            <w:bottom w:val="none" w:sz="0" w:space="0" w:color="auto"/>
            <w:right w:val="none" w:sz="0" w:space="0" w:color="auto"/>
          </w:divBdr>
        </w:div>
        <w:div w:id="1674259075">
          <w:marLeft w:val="480"/>
          <w:marRight w:val="0"/>
          <w:marTop w:val="0"/>
          <w:marBottom w:val="0"/>
          <w:divBdr>
            <w:top w:val="none" w:sz="0" w:space="0" w:color="auto"/>
            <w:left w:val="none" w:sz="0" w:space="0" w:color="auto"/>
            <w:bottom w:val="none" w:sz="0" w:space="0" w:color="auto"/>
            <w:right w:val="none" w:sz="0" w:space="0" w:color="auto"/>
          </w:divBdr>
        </w:div>
        <w:div w:id="592517890">
          <w:marLeft w:val="480"/>
          <w:marRight w:val="0"/>
          <w:marTop w:val="0"/>
          <w:marBottom w:val="0"/>
          <w:divBdr>
            <w:top w:val="none" w:sz="0" w:space="0" w:color="auto"/>
            <w:left w:val="none" w:sz="0" w:space="0" w:color="auto"/>
            <w:bottom w:val="none" w:sz="0" w:space="0" w:color="auto"/>
            <w:right w:val="none" w:sz="0" w:space="0" w:color="auto"/>
          </w:divBdr>
        </w:div>
        <w:div w:id="1706364961">
          <w:marLeft w:val="480"/>
          <w:marRight w:val="0"/>
          <w:marTop w:val="0"/>
          <w:marBottom w:val="0"/>
          <w:divBdr>
            <w:top w:val="none" w:sz="0" w:space="0" w:color="auto"/>
            <w:left w:val="none" w:sz="0" w:space="0" w:color="auto"/>
            <w:bottom w:val="none" w:sz="0" w:space="0" w:color="auto"/>
            <w:right w:val="none" w:sz="0" w:space="0" w:color="auto"/>
          </w:divBdr>
        </w:div>
        <w:div w:id="1982298318">
          <w:marLeft w:val="480"/>
          <w:marRight w:val="0"/>
          <w:marTop w:val="0"/>
          <w:marBottom w:val="0"/>
          <w:divBdr>
            <w:top w:val="none" w:sz="0" w:space="0" w:color="auto"/>
            <w:left w:val="none" w:sz="0" w:space="0" w:color="auto"/>
            <w:bottom w:val="none" w:sz="0" w:space="0" w:color="auto"/>
            <w:right w:val="none" w:sz="0" w:space="0" w:color="auto"/>
          </w:divBdr>
        </w:div>
        <w:div w:id="1890218594">
          <w:marLeft w:val="480"/>
          <w:marRight w:val="0"/>
          <w:marTop w:val="0"/>
          <w:marBottom w:val="0"/>
          <w:divBdr>
            <w:top w:val="none" w:sz="0" w:space="0" w:color="auto"/>
            <w:left w:val="none" w:sz="0" w:space="0" w:color="auto"/>
            <w:bottom w:val="none" w:sz="0" w:space="0" w:color="auto"/>
            <w:right w:val="none" w:sz="0" w:space="0" w:color="auto"/>
          </w:divBdr>
        </w:div>
        <w:div w:id="1983656210">
          <w:marLeft w:val="480"/>
          <w:marRight w:val="0"/>
          <w:marTop w:val="0"/>
          <w:marBottom w:val="0"/>
          <w:divBdr>
            <w:top w:val="none" w:sz="0" w:space="0" w:color="auto"/>
            <w:left w:val="none" w:sz="0" w:space="0" w:color="auto"/>
            <w:bottom w:val="none" w:sz="0" w:space="0" w:color="auto"/>
            <w:right w:val="none" w:sz="0" w:space="0" w:color="auto"/>
          </w:divBdr>
        </w:div>
        <w:div w:id="998801151">
          <w:marLeft w:val="480"/>
          <w:marRight w:val="0"/>
          <w:marTop w:val="0"/>
          <w:marBottom w:val="0"/>
          <w:divBdr>
            <w:top w:val="none" w:sz="0" w:space="0" w:color="auto"/>
            <w:left w:val="none" w:sz="0" w:space="0" w:color="auto"/>
            <w:bottom w:val="none" w:sz="0" w:space="0" w:color="auto"/>
            <w:right w:val="none" w:sz="0" w:space="0" w:color="auto"/>
          </w:divBdr>
        </w:div>
        <w:div w:id="1449161476">
          <w:marLeft w:val="480"/>
          <w:marRight w:val="0"/>
          <w:marTop w:val="0"/>
          <w:marBottom w:val="0"/>
          <w:divBdr>
            <w:top w:val="none" w:sz="0" w:space="0" w:color="auto"/>
            <w:left w:val="none" w:sz="0" w:space="0" w:color="auto"/>
            <w:bottom w:val="none" w:sz="0" w:space="0" w:color="auto"/>
            <w:right w:val="none" w:sz="0" w:space="0" w:color="auto"/>
          </w:divBdr>
        </w:div>
        <w:div w:id="516774063">
          <w:marLeft w:val="480"/>
          <w:marRight w:val="0"/>
          <w:marTop w:val="0"/>
          <w:marBottom w:val="0"/>
          <w:divBdr>
            <w:top w:val="none" w:sz="0" w:space="0" w:color="auto"/>
            <w:left w:val="none" w:sz="0" w:space="0" w:color="auto"/>
            <w:bottom w:val="none" w:sz="0" w:space="0" w:color="auto"/>
            <w:right w:val="none" w:sz="0" w:space="0" w:color="auto"/>
          </w:divBdr>
        </w:div>
        <w:div w:id="945578491">
          <w:marLeft w:val="480"/>
          <w:marRight w:val="0"/>
          <w:marTop w:val="0"/>
          <w:marBottom w:val="0"/>
          <w:divBdr>
            <w:top w:val="none" w:sz="0" w:space="0" w:color="auto"/>
            <w:left w:val="none" w:sz="0" w:space="0" w:color="auto"/>
            <w:bottom w:val="none" w:sz="0" w:space="0" w:color="auto"/>
            <w:right w:val="none" w:sz="0" w:space="0" w:color="auto"/>
          </w:divBdr>
        </w:div>
        <w:div w:id="2109108848">
          <w:marLeft w:val="480"/>
          <w:marRight w:val="0"/>
          <w:marTop w:val="0"/>
          <w:marBottom w:val="0"/>
          <w:divBdr>
            <w:top w:val="none" w:sz="0" w:space="0" w:color="auto"/>
            <w:left w:val="none" w:sz="0" w:space="0" w:color="auto"/>
            <w:bottom w:val="none" w:sz="0" w:space="0" w:color="auto"/>
            <w:right w:val="none" w:sz="0" w:space="0" w:color="auto"/>
          </w:divBdr>
        </w:div>
        <w:div w:id="2093618506">
          <w:marLeft w:val="480"/>
          <w:marRight w:val="0"/>
          <w:marTop w:val="0"/>
          <w:marBottom w:val="0"/>
          <w:divBdr>
            <w:top w:val="none" w:sz="0" w:space="0" w:color="auto"/>
            <w:left w:val="none" w:sz="0" w:space="0" w:color="auto"/>
            <w:bottom w:val="none" w:sz="0" w:space="0" w:color="auto"/>
            <w:right w:val="none" w:sz="0" w:space="0" w:color="auto"/>
          </w:divBdr>
        </w:div>
        <w:div w:id="5904672">
          <w:marLeft w:val="480"/>
          <w:marRight w:val="0"/>
          <w:marTop w:val="0"/>
          <w:marBottom w:val="0"/>
          <w:divBdr>
            <w:top w:val="none" w:sz="0" w:space="0" w:color="auto"/>
            <w:left w:val="none" w:sz="0" w:space="0" w:color="auto"/>
            <w:bottom w:val="none" w:sz="0" w:space="0" w:color="auto"/>
            <w:right w:val="none" w:sz="0" w:space="0" w:color="auto"/>
          </w:divBdr>
        </w:div>
        <w:div w:id="2140489847">
          <w:marLeft w:val="480"/>
          <w:marRight w:val="0"/>
          <w:marTop w:val="0"/>
          <w:marBottom w:val="0"/>
          <w:divBdr>
            <w:top w:val="none" w:sz="0" w:space="0" w:color="auto"/>
            <w:left w:val="none" w:sz="0" w:space="0" w:color="auto"/>
            <w:bottom w:val="none" w:sz="0" w:space="0" w:color="auto"/>
            <w:right w:val="none" w:sz="0" w:space="0" w:color="auto"/>
          </w:divBdr>
        </w:div>
        <w:div w:id="1596011403">
          <w:marLeft w:val="480"/>
          <w:marRight w:val="0"/>
          <w:marTop w:val="0"/>
          <w:marBottom w:val="0"/>
          <w:divBdr>
            <w:top w:val="none" w:sz="0" w:space="0" w:color="auto"/>
            <w:left w:val="none" w:sz="0" w:space="0" w:color="auto"/>
            <w:bottom w:val="none" w:sz="0" w:space="0" w:color="auto"/>
            <w:right w:val="none" w:sz="0" w:space="0" w:color="auto"/>
          </w:divBdr>
        </w:div>
        <w:div w:id="172182611">
          <w:marLeft w:val="480"/>
          <w:marRight w:val="0"/>
          <w:marTop w:val="0"/>
          <w:marBottom w:val="0"/>
          <w:divBdr>
            <w:top w:val="none" w:sz="0" w:space="0" w:color="auto"/>
            <w:left w:val="none" w:sz="0" w:space="0" w:color="auto"/>
            <w:bottom w:val="none" w:sz="0" w:space="0" w:color="auto"/>
            <w:right w:val="none" w:sz="0" w:space="0" w:color="auto"/>
          </w:divBdr>
        </w:div>
        <w:div w:id="773399601">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sChild>
    </w:div>
    <w:div w:id="1841968301">
      <w:bodyDiv w:val="1"/>
      <w:marLeft w:val="0"/>
      <w:marRight w:val="0"/>
      <w:marTop w:val="0"/>
      <w:marBottom w:val="0"/>
      <w:divBdr>
        <w:top w:val="none" w:sz="0" w:space="0" w:color="auto"/>
        <w:left w:val="none" w:sz="0" w:space="0" w:color="auto"/>
        <w:bottom w:val="none" w:sz="0" w:space="0" w:color="auto"/>
        <w:right w:val="none" w:sz="0" w:space="0" w:color="auto"/>
      </w:divBdr>
    </w:div>
    <w:div w:id="1842038487">
      <w:bodyDiv w:val="1"/>
      <w:marLeft w:val="0"/>
      <w:marRight w:val="0"/>
      <w:marTop w:val="0"/>
      <w:marBottom w:val="0"/>
      <w:divBdr>
        <w:top w:val="none" w:sz="0" w:space="0" w:color="auto"/>
        <w:left w:val="none" w:sz="0" w:space="0" w:color="auto"/>
        <w:bottom w:val="none" w:sz="0" w:space="0" w:color="auto"/>
        <w:right w:val="none" w:sz="0" w:space="0" w:color="auto"/>
      </w:divBdr>
      <w:divsChild>
        <w:div w:id="1933971094">
          <w:marLeft w:val="480"/>
          <w:marRight w:val="0"/>
          <w:marTop w:val="0"/>
          <w:marBottom w:val="0"/>
          <w:divBdr>
            <w:top w:val="none" w:sz="0" w:space="0" w:color="auto"/>
            <w:left w:val="none" w:sz="0" w:space="0" w:color="auto"/>
            <w:bottom w:val="none" w:sz="0" w:space="0" w:color="auto"/>
            <w:right w:val="none" w:sz="0" w:space="0" w:color="auto"/>
          </w:divBdr>
        </w:div>
        <w:div w:id="1155607233">
          <w:marLeft w:val="480"/>
          <w:marRight w:val="0"/>
          <w:marTop w:val="0"/>
          <w:marBottom w:val="0"/>
          <w:divBdr>
            <w:top w:val="none" w:sz="0" w:space="0" w:color="auto"/>
            <w:left w:val="none" w:sz="0" w:space="0" w:color="auto"/>
            <w:bottom w:val="none" w:sz="0" w:space="0" w:color="auto"/>
            <w:right w:val="none" w:sz="0" w:space="0" w:color="auto"/>
          </w:divBdr>
        </w:div>
        <w:div w:id="580525380">
          <w:marLeft w:val="480"/>
          <w:marRight w:val="0"/>
          <w:marTop w:val="0"/>
          <w:marBottom w:val="0"/>
          <w:divBdr>
            <w:top w:val="none" w:sz="0" w:space="0" w:color="auto"/>
            <w:left w:val="none" w:sz="0" w:space="0" w:color="auto"/>
            <w:bottom w:val="none" w:sz="0" w:space="0" w:color="auto"/>
            <w:right w:val="none" w:sz="0" w:space="0" w:color="auto"/>
          </w:divBdr>
        </w:div>
        <w:div w:id="807435011">
          <w:marLeft w:val="480"/>
          <w:marRight w:val="0"/>
          <w:marTop w:val="0"/>
          <w:marBottom w:val="0"/>
          <w:divBdr>
            <w:top w:val="none" w:sz="0" w:space="0" w:color="auto"/>
            <w:left w:val="none" w:sz="0" w:space="0" w:color="auto"/>
            <w:bottom w:val="none" w:sz="0" w:space="0" w:color="auto"/>
            <w:right w:val="none" w:sz="0" w:space="0" w:color="auto"/>
          </w:divBdr>
        </w:div>
        <w:div w:id="2082866905">
          <w:marLeft w:val="480"/>
          <w:marRight w:val="0"/>
          <w:marTop w:val="0"/>
          <w:marBottom w:val="0"/>
          <w:divBdr>
            <w:top w:val="none" w:sz="0" w:space="0" w:color="auto"/>
            <w:left w:val="none" w:sz="0" w:space="0" w:color="auto"/>
            <w:bottom w:val="none" w:sz="0" w:space="0" w:color="auto"/>
            <w:right w:val="none" w:sz="0" w:space="0" w:color="auto"/>
          </w:divBdr>
        </w:div>
        <w:div w:id="1493252512">
          <w:marLeft w:val="480"/>
          <w:marRight w:val="0"/>
          <w:marTop w:val="0"/>
          <w:marBottom w:val="0"/>
          <w:divBdr>
            <w:top w:val="none" w:sz="0" w:space="0" w:color="auto"/>
            <w:left w:val="none" w:sz="0" w:space="0" w:color="auto"/>
            <w:bottom w:val="none" w:sz="0" w:space="0" w:color="auto"/>
            <w:right w:val="none" w:sz="0" w:space="0" w:color="auto"/>
          </w:divBdr>
        </w:div>
        <w:div w:id="1113132426">
          <w:marLeft w:val="480"/>
          <w:marRight w:val="0"/>
          <w:marTop w:val="0"/>
          <w:marBottom w:val="0"/>
          <w:divBdr>
            <w:top w:val="none" w:sz="0" w:space="0" w:color="auto"/>
            <w:left w:val="none" w:sz="0" w:space="0" w:color="auto"/>
            <w:bottom w:val="none" w:sz="0" w:space="0" w:color="auto"/>
            <w:right w:val="none" w:sz="0" w:space="0" w:color="auto"/>
          </w:divBdr>
        </w:div>
        <w:div w:id="1336299725">
          <w:marLeft w:val="480"/>
          <w:marRight w:val="0"/>
          <w:marTop w:val="0"/>
          <w:marBottom w:val="0"/>
          <w:divBdr>
            <w:top w:val="none" w:sz="0" w:space="0" w:color="auto"/>
            <w:left w:val="none" w:sz="0" w:space="0" w:color="auto"/>
            <w:bottom w:val="none" w:sz="0" w:space="0" w:color="auto"/>
            <w:right w:val="none" w:sz="0" w:space="0" w:color="auto"/>
          </w:divBdr>
        </w:div>
        <w:div w:id="160004529">
          <w:marLeft w:val="480"/>
          <w:marRight w:val="0"/>
          <w:marTop w:val="0"/>
          <w:marBottom w:val="0"/>
          <w:divBdr>
            <w:top w:val="none" w:sz="0" w:space="0" w:color="auto"/>
            <w:left w:val="none" w:sz="0" w:space="0" w:color="auto"/>
            <w:bottom w:val="none" w:sz="0" w:space="0" w:color="auto"/>
            <w:right w:val="none" w:sz="0" w:space="0" w:color="auto"/>
          </w:divBdr>
        </w:div>
        <w:div w:id="597057375">
          <w:marLeft w:val="480"/>
          <w:marRight w:val="0"/>
          <w:marTop w:val="0"/>
          <w:marBottom w:val="0"/>
          <w:divBdr>
            <w:top w:val="none" w:sz="0" w:space="0" w:color="auto"/>
            <w:left w:val="none" w:sz="0" w:space="0" w:color="auto"/>
            <w:bottom w:val="none" w:sz="0" w:space="0" w:color="auto"/>
            <w:right w:val="none" w:sz="0" w:space="0" w:color="auto"/>
          </w:divBdr>
        </w:div>
        <w:div w:id="1491865465">
          <w:marLeft w:val="480"/>
          <w:marRight w:val="0"/>
          <w:marTop w:val="0"/>
          <w:marBottom w:val="0"/>
          <w:divBdr>
            <w:top w:val="none" w:sz="0" w:space="0" w:color="auto"/>
            <w:left w:val="none" w:sz="0" w:space="0" w:color="auto"/>
            <w:bottom w:val="none" w:sz="0" w:space="0" w:color="auto"/>
            <w:right w:val="none" w:sz="0" w:space="0" w:color="auto"/>
          </w:divBdr>
        </w:div>
        <w:div w:id="634915939">
          <w:marLeft w:val="480"/>
          <w:marRight w:val="0"/>
          <w:marTop w:val="0"/>
          <w:marBottom w:val="0"/>
          <w:divBdr>
            <w:top w:val="none" w:sz="0" w:space="0" w:color="auto"/>
            <w:left w:val="none" w:sz="0" w:space="0" w:color="auto"/>
            <w:bottom w:val="none" w:sz="0" w:space="0" w:color="auto"/>
            <w:right w:val="none" w:sz="0" w:space="0" w:color="auto"/>
          </w:divBdr>
        </w:div>
        <w:div w:id="133761551">
          <w:marLeft w:val="480"/>
          <w:marRight w:val="0"/>
          <w:marTop w:val="0"/>
          <w:marBottom w:val="0"/>
          <w:divBdr>
            <w:top w:val="none" w:sz="0" w:space="0" w:color="auto"/>
            <w:left w:val="none" w:sz="0" w:space="0" w:color="auto"/>
            <w:bottom w:val="none" w:sz="0" w:space="0" w:color="auto"/>
            <w:right w:val="none" w:sz="0" w:space="0" w:color="auto"/>
          </w:divBdr>
        </w:div>
        <w:div w:id="624580360">
          <w:marLeft w:val="480"/>
          <w:marRight w:val="0"/>
          <w:marTop w:val="0"/>
          <w:marBottom w:val="0"/>
          <w:divBdr>
            <w:top w:val="none" w:sz="0" w:space="0" w:color="auto"/>
            <w:left w:val="none" w:sz="0" w:space="0" w:color="auto"/>
            <w:bottom w:val="none" w:sz="0" w:space="0" w:color="auto"/>
            <w:right w:val="none" w:sz="0" w:space="0" w:color="auto"/>
          </w:divBdr>
        </w:div>
        <w:div w:id="1240286415">
          <w:marLeft w:val="480"/>
          <w:marRight w:val="0"/>
          <w:marTop w:val="0"/>
          <w:marBottom w:val="0"/>
          <w:divBdr>
            <w:top w:val="none" w:sz="0" w:space="0" w:color="auto"/>
            <w:left w:val="none" w:sz="0" w:space="0" w:color="auto"/>
            <w:bottom w:val="none" w:sz="0" w:space="0" w:color="auto"/>
            <w:right w:val="none" w:sz="0" w:space="0" w:color="auto"/>
          </w:divBdr>
        </w:div>
        <w:div w:id="1224609434">
          <w:marLeft w:val="480"/>
          <w:marRight w:val="0"/>
          <w:marTop w:val="0"/>
          <w:marBottom w:val="0"/>
          <w:divBdr>
            <w:top w:val="none" w:sz="0" w:space="0" w:color="auto"/>
            <w:left w:val="none" w:sz="0" w:space="0" w:color="auto"/>
            <w:bottom w:val="none" w:sz="0" w:space="0" w:color="auto"/>
            <w:right w:val="none" w:sz="0" w:space="0" w:color="auto"/>
          </w:divBdr>
        </w:div>
        <w:div w:id="1593319797">
          <w:marLeft w:val="480"/>
          <w:marRight w:val="0"/>
          <w:marTop w:val="0"/>
          <w:marBottom w:val="0"/>
          <w:divBdr>
            <w:top w:val="none" w:sz="0" w:space="0" w:color="auto"/>
            <w:left w:val="none" w:sz="0" w:space="0" w:color="auto"/>
            <w:bottom w:val="none" w:sz="0" w:space="0" w:color="auto"/>
            <w:right w:val="none" w:sz="0" w:space="0" w:color="auto"/>
          </w:divBdr>
        </w:div>
        <w:div w:id="839925922">
          <w:marLeft w:val="480"/>
          <w:marRight w:val="0"/>
          <w:marTop w:val="0"/>
          <w:marBottom w:val="0"/>
          <w:divBdr>
            <w:top w:val="none" w:sz="0" w:space="0" w:color="auto"/>
            <w:left w:val="none" w:sz="0" w:space="0" w:color="auto"/>
            <w:bottom w:val="none" w:sz="0" w:space="0" w:color="auto"/>
            <w:right w:val="none" w:sz="0" w:space="0" w:color="auto"/>
          </w:divBdr>
        </w:div>
        <w:div w:id="301621584">
          <w:marLeft w:val="480"/>
          <w:marRight w:val="0"/>
          <w:marTop w:val="0"/>
          <w:marBottom w:val="0"/>
          <w:divBdr>
            <w:top w:val="none" w:sz="0" w:space="0" w:color="auto"/>
            <w:left w:val="none" w:sz="0" w:space="0" w:color="auto"/>
            <w:bottom w:val="none" w:sz="0" w:space="0" w:color="auto"/>
            <w:right w:val="none" w:sz="0" w:space="0" w:color="auto"/>
          </w:divBdr>
        </w:div>
        <w:div w:id="1393894634">
          <w:marLeft w:val="480"/>
          <w:marRight w:val="0"/>
          <w:marTop w:val="0"/>
          <w:marBottom w:val="0"/>
          <w:divBdr>
            <w:top w:val="none" w:sz="0" w:space="0" w:color="auto"/>
            <w:left w:val="none" w:sz="0" w:space="0" w:color="auto"/>
            <w:bottom w:val="none" w:sz="0" w:space="0" w:color="auto"/>
            <w:right w:val="none" w:sz="0" w:space="0" w:color="auto"/>
          </w:divBdr>
        </w:div>
        <w:div w:id="581109395">
          <w:marLeft w:val="480"/>
          <w:marRight w:val="0"/>
          <w:marTop w:val="0"/>
          <w:marBottom w:val="0"/>
          <w:divBdr>
            <w:top w:val="none" w:sz="0" w:space="0" w:color="auto"/>
            <w:left w:val="none" w:sz="0" w:space="0" w:color="auto"/>
            <w:bottom w:val="none" w:sz="0" w:space="0" w:color="auto"/>
            <w:right w:val="none" w:sz="0" w:space="0" w:color="auto"/>
          </w:divBdr>
        </w:div>
        <w:div w:id="932395301">
          <w:marLeft w:val="480"/>
          <w:marRight w:val="0"/>
          <w:marTop w:val="0"/>
          <w:marBottom w:val="0"/>
          <w:divBdr>
            <w:top w:val="none" w:sz="0" w:space="0" w:color="auto"/>
            <w:left w:val="none" w:sz="0" w:space="0" w:color="auto"/>
            <w:bottom w:val="none" w:sz="0" w:space="0" w:color="auto"/>
            <w:right w:val="none" w:sz="0" w:space="0" w:color="auto"/>
          </w:divBdr>
        </w:div>
        <w:div w:id="1223297697">
          <w:marLeft w:val="480"/>
          <w:marRight w:val="0"/>
          <w:marTop w:val="0"/>
          <w:marBottom w:val="0"/>
          <w:divBdr>
            <w:top w:val="none" w:sz="0" w:space="0" w:color="auto"/>
            <w:left w:val="none" w:sz="0" w:space="0" w:color="auto"/>
            <w:bottom w:val="none" w:sz="0" w:space="0" w:color="auto"/>
            <w:right w:val="none" w:sz="0" w:space="0" w:color="auto"/>
          </w:divBdr>
        </w:div>
        <w:div w:id="1052657692">
          <w:marLeft w:val="480"/>
          <w:marRight w:val="0"/>
          <w:marTop w:val="0"/>
          <w:marBottom w:val="0"/>
          <w:divBdr>
            <w:top w:val="none" w:sz="0" w:space="0" w:color="auto"/>
            <w:left w:val="none" w:sz="0" w:space="0" w:color="auto"/>
            <w:bottom w:val="none" w:sz="0" w:space="0" w:color="auto"/>
            <w:right w:val="none" w:sz="0" w:space="0" w:color="auto"/>
          </w:divBdr>
        </w:div>
        <w:div w:id="166209727">
          <w:marLeft w:val="480"/>
          <w:marRight w:val="0"/>
          <w:marTop w:val="0"/>
          <w:marBottom w:val="0"/>
          <w:divBdr>
            <w:top w:val="none" w:sz="0" w:space="0" w:color="auto"/>
            <w:left w:val="none" w:sz="0" w:space="0" w:color="auto"/>
            <w:bottom w:val="none" w:sz="0" w:space="0" w:color="auto"/>
            <w:right w:val="none" w:sz="0" w:space="0" w:color="auto"/>
          </w:divBdr>
        </w:div>
        <w:div w:id="344987873">
          <w:marLeft w:val="480"/>
          <w:marRight w:val="0"/>
          <w:marTop w:val="0"/>
          <w:marBottom w:val="0"/>
          <w:divBdr>
            <w:top w:val="none" w:sz="0" w:space="0" w:color="auto"/>
            <w:left w:val="none" w:sz="0" w:space="0" w:color="auto"/>
            <w:bottom w:val="none" w:sz="0" w:space="0" w:color="auto"/>
            <w:right w:val="none" w:sz="0" w:space="0" w:color="auto"/>
          </w:divBdr>
        </w:div>
        <w:div w:id="152986568">
          <w:marLeft w:val="480"/>
          <w:marRight w:val="0"/>
          <w:marTop w:val="0"/>
          <w:marBottom w:val="0"/>
          <w:divBdr>
            <w:top w:val="none" w:sz="0" w:space="0" w:color="auto"/>
            <w:left w:val="none" w:sz="0" w:space="0" w:color="auto"/>
            <w:bottom w:val="none" w:sz="0" w:space="0" w:color="auto"/>
            <w:right w:val="none" w:sz="0" w:space="0" w:color="auto"/>
          </w:divBdr>
        </w:div>
        <w:div w:id="1389111620">
          <w:marLeft w:val="480"/>
          <w:marRight w:val="0"/>
          <w:marTop w:val="0"/>
          <w:marBottom w:val="0"/>
          <w:divBdr>
            <w:top w:val="none" w:sz="0" w:space="0" w:color="auto"/>
            <w:left w:val="none" w:sz="0" w:space="0" w:color="auto"/>
            <w:bottom w:val="none" w:sz="0" w:space="0" w:color="auto"/>
            <w:right w:val="none" w:sz="0" w:space="0" w:color="auto"/>
          </w:divBdr>
        </w:div>
        <w:div w:id="1044215492">
          <w:marLeft w:val="480"/>
          <w:marRight w:val="0"/>
          <w:marTop w:val="0"/>
          <w:marBottom w:val="0"/>
          <w:divBdr>
            <w:top w:val="none" w:sz="0" w:space="0" w:color="auto"/>
            <w:left w:val="none" w:sz="0" w:space="0" w:color="auto"/>
            <w:bottom w:val="none" w:sz="0" w:space="0" w:color="auto"/>
            <w:right w:val="none" w:sz="0" w:space="0" w:color="auto"/>
          </w:divBdr>
        </w:div>
        <w:div w:id="2007636057">
          <w:marLeft w:val="480"/>
          <w:marRight w:val="0"/>
          <w:marTop w:val="0"/>
          <w:marBottom w:val="0"/>
          <w:divBdr>
            <w:top w:val="none" w:sz="0" w:space="0" w:color="auto"/>
            <w:left w:val="none" w:sz="0" w:space="0" w:color="auto"/>
            <w:bottom w:val="none" w:sz="0" w:space="0" w:color="auto"/>
            <w:right w:val="none" w:sz="0" w:space="0" w:color="auto"/>
          </w:divBdr>
        </w:div>
        <w:div w:id="149829578">
          <w:marLeft w:val="480"/>
          <w:marRight w:val="0"/>
          <w:marTop w:val="0"/>
          <w:marBottom w:val="0"/>
          <w:divBdr>
            <w:top w:val="none" w:sz="0" w:space="0" w:color="auto"/>
            <w:left w:val="none" w:sz="0" w:space="0" w:color="auto"/>
            <w:bottom w:val="none" w:sz="0" w:space="0" w:color="auto"/>
            <w:right w:val="none" w:sz="0" w:space="0" w:color="auto"/>
          </w:divBdr>
        </w:div>
        <w:div w:id="557404811">
          <w:marLeft w:val="480"/>
          <w:marRight w:val="0"/>
          <w:marTop w:val="0"/>
          <w:marBottom w:val="0"/>
          <w:divBdr>
            <w:top w:val="none" w:sz="0" w:space="0" w:color="auto"/>
            <w:left w:val="none" w:sz="0" w:space="0" w:color="auto"/>
            <w:bottom w:val="none" w:sz="0" w:space="0" w:color="auto"/>
            <w:right w:val="none" w:sz="0" w:space="0" w:color="auto"/>
          </w:divBdr>
        </w:div>
        <w:div w:id="1639265809">
          <w:marLeft w:val="480"/>
          <w:marRight w:val="0"/>
          <w:marTop w:val="0"/>
          <w:marBottom w:val="0"/>
          <w:divBdr>
            <w:top w:val="none" w:sz="0" w:space="0" w:color="auto"/>
            <w:left w:val="none" w:sz="0" w:space="0" w:color="auto"/>
            <w:bottom w:val="none" w:sz="0" w:space="0" w:color="auto"/>
            <w:right w:val="none" w:sz="0" w:space="0" w:color="auto"/>
          </w:divBdr>
        </w:div>
        <w:div w:id="924076677">
          <w:marLeft w:val="480"/>
          <w:marRight w:val="0"/>
          <w:marTop w:val="0"/>
          <w:marBottom w:val="0"/>
          <w:divBdr>
            <w:top w:val="none" w:sz="0" w:space="0" w:color="auto"/>
            <w:left w:val="none" w:sz="0" w:space="0" w:color="auto"/>
            <w:bottom w:val="none" w:sz="0" w:space="0" w:color="auto"/>
            <w:right w:val="none" w:sz="0" w:space="0" w:color="auto"/>
          </w:divBdr>
        </w:div>
        <w:div w:id="1305349910">
          <w:marLeft w:val="480"/>
          <w:marRight w:val="0"/>
          <w:marTop w:val="0"/>
          <w:marBottom w:val="0"/>
          <w:divBdr>
            <w:top w:val="none" w:sz="0" w:space="0" w:color="auto"/>
            <w:left w:val="none" w:sz="0" w:space="0" w:color="auto"/>
            <w:bottom w:val="none" w:sz="0" w:space="0" w:color="auto"/>
            <w:right w:val="none" w:sz="0" w:space="0" w:color="auto"/>
          </w:divBdr>
        </w:div>
        <w:div w:id="641155310">
          <w:marLeft w:val="480"/>
          <w:marRight w:val="0"/>
          <w:marTop w:val="0"/>
          <w:marBottom w:val="0"/>
          <w:divBdr>
            <w:top w:val="none" w:sz="0" w:space="0" w:color="auto"/>
            <w:left w:val="none" w:sz="0" w:space="0" w:color="auto"/>
            <w:bottom w:val="none" w:sz="0" w:space="0" w:color="auto"/>
            <w:right w:val="none" w:sz="0" w:space="0" w:color="auto"/>
          </w:divBdr>
        </w:div>
        <w:div w:id="926768032">
          <w:marLeft w:val="480"/>
          <w:marRight w:val="0"/>
          <w:marTop w:val="0"/>
          <w:marBottom w:val="0"/>
          <w:divBdr>
            <w:top w:val="none" w:sz="0" w:space="0" w:color="auto"/>
            <w:left w:val="none" w:sz="0" w:space="0" w:color="auto"/>
            <w:bottom w:val="none" w:sz="0" w:space="0" w:color="auto"/>
            <w:right w:val="none" w:sz="0" w:space="0" w:color="auto"/>
          </w:divBdr>
        </w:div>
        <w:div w:id="650598919">
          <w:marLeft w:val="480"/>
          <w:marRight w:val="0"/>
          <w:marTop w:val="0"/>
          <w:marBottom w:val="0"/>
          <w:divBdr>
            <w:top w:val="none" w:sz="0" w:space="0" w:color="auto"/>
            <w:left w:val="none" w:sz="0" w:space="0" w:color="auto"/>
            <w:bottom w:val="none" w:sz="0" w:space="0" w:color="auto"/>
            <w:right w:val="none" w:sz="0" w:space="0" w:color="auto"/>
          </w:divBdr>
        </w:div>
        <w:div w:id="1899047171">
          <w:marLeft w:val="480"/>
          <w:marRight w:val="0"/>
          <w:marTop w:val="0"/>
          <w:marBottom w:val="0"/>
          <w:divBdr>
            <w:top w:val="none" w:sz="0" w:space="0" w:color="auto"/>
            <w:left w:val="none" w:sz="0" w:space="0" w:color="auto"/>
            <w:bottom w:val="none" w:sz="0" w:space="0" w:color="auto"/>
            <w:right w:val="none" w:sz="0" w:space="0" w:color="auto"/>
          </w:divBdr>
        </w:div>
        <w:div w:id="1364751790">
          <w:marLeft w:val="480"/>
          <w:marRight w:val="0"/>
          <w:marTop w:val="0"/>
          <w:marBottom w:val="0"/>
          <w:divBdr>
            <w:top w:val="none" w:sz="0" w:space="0" w:color="auto"/>
            <w:left w:val="none" w:sz="0" w:space="0" w:color="auto"/>
            <w:bottom w:val="none" w:sz="0" w:space="0" w:color="auto"/>
            <w:right w:val="none" w:sz="0" w:space="0" w:color="auto"/>
          </w:divBdr>
        </w:div>
        <w:div w:id="27415964">
          <w:marLeft w:val="480"/>
          <w:marRight w:val="0"/>
          <w:marTop w:val="0"/>
          <w:marBottom w:val="0"/>
          <w:divBdr>
            <w:top w:val="none" w:sz="0" w:space="0" w:color="auto"/>
            <w:left w:val="none" w:sz="0" w:space="0" w:color="auto"/>
            <w:bottom w:val="none" w:sz="0" w:space="0" w:color="auto"/>
            <w:right w:val="none" w:sz="0" w:space="0" w:color="auto"/>
          </w:divBdr>
        </w:div>
        <w:div w:id="175964332">
          <w:marLeft w:val="480"/>
          <w:marRight w:val="0"/>
          <w:marTop w:val="0"/>
          <w:marBottom w:val="0"/>
          <w:divBdr>
            <w:top w:val="none" w:sz="0" w:space="0" w:color="auto"/>
            <w:left w:val="none" w:sz="0" w:space="0" w:color="auto"/>
            <w:bottom w:val="none" w:sz="0" w:space="0" w:color="auto"/>
            <w:right w:val="none" w:sz="0" w:space="0" w:color="auto"/>
          </w:divBdr>
        </w:div>
        <w:div w:id="1577281775">
          <w:marLeft w:val="480"/>
          <w:marRight w:val="0"/>
          <w:marTop w:val="0"/>
          <w:marBottom w:val="0"/>
          <w:divBdr>
            <w:top w:val="none" w:sz="0" w:space="0" w:color="auto"/>
            <w:left w:val="none" w:sz="0" w:space="0" w:color="auto"/>
            <w:bottom w:val="none" w:sz="0" w:space="0" w:color="auto"/>
            <w:right w:val="none" w:sz="0" w:space="0" w:color="auto"/>
          </w:divBdr>
        </w:div>
        <w:div w:id="72246918">
          <w:marLeft w:val="480"/>
          <w:marRight w:val="0"/>
          <w:marTop w:val="0"/>
          <w:marBottom w:val="0"/>
          <w:divBdr>
            <w:top w:val="none" w:sz="0" w:space="0" w:color="auto"/>
            <w:left w:val="none" w:sz="0" w:space="0" w:color="auto"/>
            <w:bottom w:val="none" w:sz="0" w:space="0" w:color="auto"/>
            <w:right w:val="none" w:sz="0" w:space="0" w:color="auto"/>
          </w:divBdr>
        </w:div>
        <w:div w:id="1722705458">
          <w:marLeft w:val="480"/>
          <w:marRight w:val="0"/>
          <w:marTop w:val="0"/>
          <w:marBottom w:val="0"/>
          <w:divBdr>
            <w:top w:val="none" w:sz="0" w:space="0" w:color="auto"/>
            <w:left w:val="none" w:sz="0" w:space="0" w:color="auto"/>
            <w:bottom w:val="none" w:sz="0" w:space="0" w:color="auto"/>
            <w:right w:val="none" w:sz="0" w:space="0" w:color="auto"/>
          </w:divBdr>
        </w:div>
        <w:div w:id="1160467421">
          <w:marLeft w:val="480"/>
          <w:marRight w:val="0"/>
          <w:marTop w:val="0"/>
          <w:marBottom w:val="0"/>
          <w:divBdr>
            <w:top w:val="none" w:sz="0" w:space="0" w:color="auto"/>
            <w:left w:val="none" w:sz="0" w:space="0" w:color="auto"/>
            <w:bottom w:val="none" w:sz="0" w:space="0" w:color="auto"/>
            <w:right w:val="none" w:sz="0" w:space="0" w:color="auto"/>
          </w:divBdr>
        </w:div>
        <w:div w:id="954214071">
          <w:marLeft w:val="480"/>
          <w:marRight w:val="0"/>
          <w:marTop w:val="0"/>
          <w:marBottom w:val="0"/>
          <w:divBdr>
            <w:top w:val="none" w:sz="0" w:space="0" w:color="auto"/>
            <w:left w:val="none" w:sz="0" w:space="0" w:color="auto"/>
            <w:bottom w:val="none" w:sz="0" w:space="0" w:color="auto"/>
            <w:right w:val="none" w:sz="0" w:space="0" w:color="auto"/>
          </w:divBdr>
        </w:div>
        <w:div w:id="551577281">
          <w:marLeft w:val="480"/>
          <w:marRight w:val="0"/>
          <w:marTop w:val="0"/>
          <w:marBottom w:val="0"/>
          <w:divBdr>
            <w:top w:val="none" w:sz="0" w:space="0" w:color="auto"/>
            <w:left w:val="none" w:sz="0" w:space="0" w:color="auto"/>
            <w:bottom w:val="none" w:sz="0" w:space="0" w:color="auto"/>
            <w:right w:val="none" w:sz="0" w:space="0" w:color="auto"/>
          </w:divBdr>
        </w:div>
        <w:div w:id="204566696">
          <w:marLeft w:val="480"/>
          <w:marRight w:val="0"/>
          <w:marTop w:val="0"/>
          <w:marBottom w:val="0"/>
          <w:divBdr>
            <w:top w:val="none" w:sz="0" w:space="0" w:color="auto"/>
            <w:left w:val="none" w:sz="0" w:space="0" w:color="auto"/>
            <w:bottom w:val="none" w:sz="0" w:space="0" w:color="auto"/>
            <w:right w:val="none" w:sz="0" w:space="0" w:color="auto"/>
          </w:divBdr>
        </w:div>
        <w:div w:id="1595043312">
          <w:marLeft w:val="480"/>
          <w:marRight w:val="0"/>
          <w:marTop w:val="0"/>
          <w:marBottom w:val="0"/>
          <w:divBdr>
            <w:top w:val="none" w:sz="0" w:space="0" w:color="auto"/>
            <w:left w:val="none" w:sz="0" w:space="0" w:color="auto"/>
            <w:bottom w:val="none" w:sz="0" w:space="0" w:color="auto"/>
            <w:right w:val="none" w:sz="0" w:space="0" w:color="auto"/>
          </w:divBdr>
        </w:div>
      </w:divsChild>
    </w:div>
    <w:div w:id="1842621739">
      <w:bodyDiv w:val="1"/>
      <w:marLeft w:val="0"/>
      <w:marRight w:val="0"/>
      <w:marTop w:val="0"/>
      <w:marBottom w:val="0"/>
      <w:divBdr>
        <w:top w:val="none" w:sz="0" w:space="0" w:color="auto"/>
        <w:left w:val="none" w:sz="0" w:space="0" w:color="auto"/>
        <w:bottom w:val="none" w:sz="0" w:space="0" w:color="auto"/>
        <w:right w:val="none" w:sz="0" w:space="0" w:color="auto"/>
      </w:divBdr>
    </w:div>
    <w:div w:id="1842622726">
      <w:bodyDiv w:val="1"/>
      <w:marLeft w:val="0"/>
      <w:marRight w:val="0"/>
      <w:marTop w:val="0"/>
      <w:marBottom w:val="0"/>
      <w:divBdr>
        <w:top w:val="none" w:sz="0" w:space="0" w:color="auto"/>
        <w:left w:val="none" w:sz="0" w:space="0" w:color="auto"/>
        <w:bottom w:val="none" w:sz="0" w:space="0" w:color="auto"/>
        <w:right w:val="none" w:sz="0" w:space="0" w:color="auto"/>
      </w:divBdr>
    </w:div>
    <w:div w:id="1843547999">
      <w:bodyDiv w:val="1"/>
      <w:marLeft w:val="0"/>
      <w:marRight w:val="0"/>
      <w:marTop w:val="0"/>
      <w:marBottom w:val="0"/>
      <w:divBdr>
        <w:top w:val="none" w:sz="0" w:space="0" w:color="auto"/>
        <w:left w:val="none" w:sz="0" w:space="0" w:color="auto"/>
        <w:bottom w:val="none" w:sz="0" w:space="0" w:color="auto"/>
        <w:right w:val="none" w:sz="0" w:space="0" w:color="auto"/>
      </w:divBdr>
    </w:div>
    <w:div w:id="1844084682">
      <w:bodyDiv w:val="1"/>
      <w:marLeft w:val="0"/>
      <w:marRight w:val="0"/>
      <w:marTop w:val="0"/>
      <w:marBottom w:val="0"/>
      <w:divBdr>
        <w:top w:val="none" w:sz="0" w:space="0" w:color="auto"/>
        <w:left w:val="none" w:sz="0" w:space="0" w:color="auto"/>
        <w:bottom w:val="none" w:sz="0" w:space="0" w:color="auto"/>
        <w:right w:val="none" w:sz="0" w:space="0" w:color="auto"/>
      </w:divBdr>
    </w:div>
    <w:div w:id="1844199377">
      <w:bodyDiv w:val="1"/>
      <w:marLeft w:val="0"/>
      <w:marRight w:val="0"/>
      <w:marTop w:val="0"/>
      <w:marBottom w:val="0"/>
      <w:divBdr>
        <w:top w:val="none" w:sz="0" w:space="0" w:color="auto"/>
        <w:left w:val="none" w:sz="0" w:space="0" w:color="auto"/>
        <w:bottom w:val="none" w:sz="0" w:space="0" w:color="auto"/>
        <w:right w:val="none" w:sz="0" w:space="0" w:color="auto"/>
      </w:divBdr>
    </w:div>
    <w:div w:id="1844662497">
      <w:bodyDiv w:val="1"/>
      <w:marLeft w:val="0"/>
      <w:marRight w:val="0"/>
      <w:marTop w:val="0"/>
      <w:marBottom w:val="0"/>
      <w:divBdr>
        <w:top w:val="none" w:sz="0" w:space="0" w:color="auto"/>
        <w:left w:val="none" w:sz="0" w:space="0" w:color="auto"/>
        <w:bottom w:val="none" w:sz="0" w:space="0" w:color="auto"/>
        <w:right w:val="none" w:sz="0" w:space="0" w:color="auto"/>
      </w:divBdr>
    </w:div>
    <w:div w:id="1845124334">
      <w:bodyDiv w:val="1"/>
      <w:marLeft w:val="0"/>
      <w:marRight w:val="0"/>
      <w:marTop w:val="0"/>
      <w:marBottom w:val="0"/>
      <w:divBdr>
        <w:top w:val="none" w:sz="0" w:space="0" w:color="auto"/>
        <w:left w:val="none" w:sz="0" w:space="0" w:color="auto"/>
        <w:bottom w:val="none" w:sz="0" w:space="0" w:color="auto"/>
        <w:right w:val="none" w:sz="0" w:space="0" w:color="auto"/>
      </w:divBdr>
    </w:div>
    <w:div w:id="1845126658">
      <w:bodyDiv w:val="1"/>
      <w:marLeft w:val="0"/>
      <w:marRight w:val="0"/>
      <w:marTop w:val="0"/>
      <w:marBottom w:val="0"/>
      <w:divBdr>
        <w:top w:val="none" w:sz="0" w:space="0" w:color="auto"/>
        <w:left w:val="none" w:sz="0" w:space="0" w:color="auto"/>
        <w:bottom w:val="none" w:sz="0" w:space="0" w:color="auto"/>
        <w:right w:val="none" w:sz="0" w:space="0" w:color="auto"/>
      </w:divBdr>
    </w:div>
    <w:div w:id="1845388932">
      <w:bodyDiv w:val="1"/>
      <w:marLeft w:val="0"/>
      <w:marRight w:val="0"/>
      <w:marTop w:val="0"/>
      <w:marBottom w:val="0"/>
      <w:divBdr>
        <w:top w:val="none" w:sz="0" w:space="0" w:color="auto"/>
        <w:left w:val="none" w:sz="0" w:space="0" w:color="auto"/>
        <w:bottom w:val="none" w:sz="0" w:space="0" w:color="auto"/>
        <w:right w:val="none" w:sz="0" w:space="0" w:color="auto"/>
      </w:divBdr>
    </w:div>
    <w:div w:id="1845776723">
      <w:bodyDiv w:val="1"/>
      <w:marLeft w:val="0"/>
      <w:marRight w:val="0"/>
      <w:marTop w:val="0"/>
      <w:marBottom w:val="0"/>
      <w:divBdr>
        <w:top w:val="none" w:sz="0" w:space="0" w:color="auto"/>
        <w:left w:val="none" w:sz="0" w:space="0" w:color="auto"/>
        <w:bottom w:val="none" w:sz="0" w:space="0" w:color="auto"/>
        <w:right w:val="none" w:sz="0" w:space="0" w:color="auto"/>
      </w:divBdr>
    </w:div>
    <w:div w:id="1846238225">
      <w:bodyDiv w:val="1"/>
      <w:marLeft w:val="0"/>
      <w:marRight w:val="0"/>
      <w:marTop w:val="0"/>
      <w:marBottom w:val="0"/>
      <w:divBdr>
        <w:top w:val="none" w:sz="0" w:space="0" w:color="auto"/>
        <w:left w:val="none" w:sz="0" w:space="0" w:color="auto"/>
        <w:bottom w:val="none" w:sz="0" w:space="0" w:color="auto"/>
        <w:right w:val="none" w:sz="0" w:space="0" w:color="auto"/>
      </w:divBdr>
    </w:div>
    <w:div w:id="1846556395">
      <w:bodyDiv w:val="1"/>
      <w:marLeft w:val="0"/>
      <w:marRight w:val="0"/>
      <w:marTop w:val="0"/>
      <w:marBottom w:val="0"/>
      <w:divBdr>
        <w:top w:val="none" w:sz="0" w:space="0" w:color="auto"/>
        <w:left w:val="none" w:sz="0" w:space="0" w:color="auto"/>
        <w:bottom w:val="none" w:sz="0" w:space="0" w:color="auto"/>
        <w:right w:val="none" w:sz="0" w:space="0" w:color="auto"/>
      </w:divBdr>
    </w:div>
    <w:div w:id="1846675357">
      <w:bodyDiv w:val="1"/>
      <w:marLeft w:val="0"/>
      <w:marRight w:val="0"/>
      <w:marTop w:val="0"/>
      <w:marBottom w:val="0"/>
      <w:divBdr>
        <w:top w:val="none" w:sz="0" w:space="0" w:color="auto"/>
        <w:left w:val="none" w:sz="0" w:space="0" w:color="auto"/>
        <w:bottom w:val="none" w:sz="0" w:space="0" w:color="auto"/>
        <w:right w:val="none" w:sz="0" w:space="0" w:color="auto"/>
      </w:divBdr>
    </w:div>
    <w:div w:id="1846899045">
      <w:bodyDiv w:val="1"/>
      <w:marLeft w:val="0"/>
      <w:marRight w:val="0"/>
      <w:marTop w:val="0"/>
      <w:marBottom w:val="0"/>
      <w:divBdr>
        <w:top w:val="none" w:sz="0" w:space="0" w:color="auto"/>
        <w:left w:val="none" w:sz="0" w:space="0" w:color="auto"/>
        <w:bottom w:val="none" w:sz="0" w:space="0" w:color="auto"/>
        <w:right w:val="none" w:sz="0" w:space="0" w:color="auto"/>
      </w:divBdr>
    </w:div>
    <w:div w:id="1847018219">
      <w:bodyDiv w:val="1"/>
      <w:marLeft w:val="0"/>
      <w:marRight w:val="0"/>
      <w:marTop w:val="0"/>
      <w:marBottom w:val="0"/>
      <w:divBdr>
        <w:top w:val="none" w:sz="0" w:space="0" w:color="auto"/>
        <w:left w:val="none" w:sz="0" w:space="0" w:color="auto"/>
        <w:bottom w:val="none" w:sz="0" w:space="0" w:color="auto"/>
        <w:right w:val="none" w:sz="0" w:space="0" w:color="auto"/>
      </w:divBdr>
    </w:div>
    <w:div w:id="1847205625">
      <w:bodyDiv w:val="1"/>
      <w:marLeft w:val="0"/>
      <w:marRight w:val="0"/>
      <w:marTop w:val="0"/>
      <w:marBottom w:val="0"/>
      <w:divBdr>
        <w:top w:val="none" w:sz="0" w:space="0" w:color="auto"/>
        <w:left w:val="none" w:sz="0" w:space="0" w:color="auto"/>
        <w:bottom w:val="none" w:sz="0" w:space="0" w:color="auto"/>
        <w:right w:val="none" w:sz="0" w:space="0" w:color="auto"/>
      </w:divBdr>
    </w:div>
    <w:div w:id="1847279612">
      <w:bodyDiv w:val="1"/>
      <w:marLeft w:val="0"/>
      <w:marRight w:val="0"/>
      <w:marTop w:val="0"/>
      <w:marBottom w:val="0"/>
      <w:divBdr>
        <w:top w:val="none" w:sz="0" w:space="0" w:color="auto"/>
        <w:left w:val="none" w:sz="0" w:space="0" w:color="auto"/>
        <w:bottom w:val="none" w:sz="0" w:space="0" w:color="auto"/>
        <w:right w:val="none" w:sz="0" w:space="0" w:color="auto"/>
      </w:divBdr>
      <w:divsChild>
        <w:div w:id="141699138">
          <w:marLeft w:val="480"/>
          <w:marRight w:val="0"/>
          <w:marTop w:val="0"/>
          <w:marBottom w:val="0"/>
          <w:divBdr>
            <w:top w:val="none" w:sz="0" w:space="0" w:color="auto"/>
            <w:left w:val="none" w:sz="0" w:space="0" w:color="auto"/>
            <w:bottom w:val="none" w:sz="0" w:space="0" w:color="auto"/>
            <w:right w:val="none" w:sz="0" w:space="0" w:color="auto"/>
          </w:divBdr>
        </w:div>
        <w:div w:id="1236817208">
          <w:marLeft w:val="480"/>
          <w:marRight w:val="0"/>
          <w:marTop w:val="0"/>
          <w:marBottom w:val="0"/>
          <w:divBdr>
            <w:top w:val="none" w:sz="0" w:space="0" w:color="auto"/>
            <w:left w:val="none" w:sz="0" w:space="0" w:color="auto"/>
            <w:bottom w:val="none" w:sz="0" w:space="0" w:color="auto"/>
            <w:right w:val="none" w:sz="0" w:space="0" w:color="auto"/>
          </w:divBdr>
        </w:div>
        <w:div w:id="1730036096">
          <w:marLeft w:val="480"/>
          <w:marRight w:val="0"/>
          <w:marTop w:val="0"/>
          <w:marBottom w:val="0"/>
          <w:divBdr>
            <w:top w:val="none" w:sz="0" w:space="0" w:color="auto"/>
            <w:left w:val="none" w:sz="0" w:space="0" w:color="auto"/>
            <w:bottom w:val="none" w:sz="0" w:space="0" w:color="auto"/>
            <w:right w:val="none" w:sz="0" w:space="0" w:color="auto"/>
          </w:divBdr>
        </w:div>
        <w:div w:id="979533473">
          <w:marLeft w:val="480"/>
          <w:marRight w:val="0"/>
          <w:marTop w:val="0"/>
          <w:marBottom w:val="0"/>
          <w:divBdr>
            <w:top w:val="none" w:sz="0" w:space="0" w:color="auto"/>
            <w:left w:val="none" w:sz="0" w:space="0" w:color="auto"/>
            <w:bottom w:val="none" w:sz="0" w:space="0" w:color="auto"/>
            <w:right w:val="none" w:sz="0" w:space="0" w:color="auto"/>
          </w:divBdr>
        </w:div>
        <w:div w:id="823277689">
          <w:marLeft w:val="480"/>
          <w:marRight w:val="0"/>
          <w:marTop w:val="0"/>
          <w:marBottom w:val="0"/>
          <w:divBdr>
            <w:top w:val="none" w:sz="0" w:space="0" w:color="auto"/>
            <w:left w:val="none" w:sz="0" w:space="0" w:color="auto"/>
            <w:bottom w:val="none" w:sz="0" w:space="0" w:color="auto"/>
            <w:right w:val="none" w:sz="0" w:space="0" w:color="auto"/>
          </w:divBdr>
        </w:div>
        <w:div w:id="165747556">
          <w:marLeft w:val="480"/>
          <w:marRight w:val="0"/>
          <w:marTop w:val="0"/>
          <w:marBottom w:val="0"/>
          <w:divBdr>
            <w:top w:val="none" w:sz="0" w:space="0" w:color="auto"/>
            <w:left w:val="none" w:sz="0" w:space="0" w:color="auto"/>
            <w:bottom w:val="none" w:sz="0" w:space="0" w:color="auto"/>
            <w:right w:val="none" w:sz="0" w:space="0" w:color="auto"/>
          </w:divBdr>
        </w:div>
        <w:div w:id="1851722829">
          <w:marLeft w:val="480"/>
          <w:marRight w:val="0"/>
          <w:marTop w:val="0"/>
          <w:marBottom w:val="0"/>
          <w:divBdr>
            <w:top w:val="none" w:sz="0" w:space="0" w:color="auto"/>
            <w:left w:val="none" w:sz="0" w:space="0" w:color="auto"/>
            <w:bottom w:val="none" w:sz="0" w:space="0" w:color="auto"/>
            <w:right w:val="none" w:sz="0" w:space="0" w:color="auto"/>
          </w:divBdr>
        </w:div>
        <w:div w:id="631986379">
          <w:marLeft w:val="480"/>
          <w:marRight w:val="0"/>
          <w:marTop w:val="0"/>
          <w:marBottom w:val="0"/>
          <w:divBdr>
            <w:top w:val="none" w:sz="0" w:space="0" w:color="auto"/>
            <w:left w:val="none" w:sz="0" w:space="0" w:color="auto"/>
            <w:bottom w:val="none" w:sz="0" w:space="0" w:color="auto"/>
            <w:right w:val="none" w:sz="0" w:space="0" w:color="auto"/>
          </w:divBdr>
        </w:div>
        <w:div w:id="393624032">
          <w:marLeft w:val="480"/>
          <w:marRight w:val="0"/>
          <w:marTop w:val="0"/>
          <w:marBottom w:val="0"/>
          <w:divBdr>
            <w:top w:val="none" w:sz="0" w:space="0" w:color="auto"/>
            <w:left w:val="none" w:sz="0" w:space="0" w:color="auto"/>
            <w:bottom w:val="none" w:sz="0" w:space="0" w:color="auto"/>
            <w:right w:val="none" w:sz="0" w:space="0" w:color="auto"/>
          </w:divBdr>
        </w:div>
        <w:div w:id="405961659">
          <w:marLeft w:val="480"/>
          <w:marRight w:val="0"/>
          <w:marTop w:val="0"/>
          <w:marBottom w:val="0"/>
          <w:divBdr>
            <w:top w:val="none" w:sz="0" w:space="0" w:color="auto"/>
            <w:left w:val="none" w:sz="0" w:space="0" w:color="auto"/>
            <w:bottom w:val="none" w:sz="0" w:space="0" w:color="auto"/>
            <w:right w:val="none" w:sz="0" w:space="0" w:color="auto"/>
          </w:divBdr>
        </w:div>
        <w:div w:id="1215773225">
          <w:marLeft w:val="480"/>
          <w:marRight w:val="0"/>
          <w:marTop w:val="0"/>
          <w:marBottom w:val="0"/>
          <w:divBdr>
            <w:top w:val="none" w:sz="0" w:space="0" w:color="auto"/>
            <w:left w:val="none" w:sz="0" w:space="0" w:color="auto"/>
            <w:bottom w:val="none" w:sz="0" w:space="0" w:color="auto"/>
            <w:right w:val="none" w:sz="0" w:space="0" w:color="auto"/>
          </w:divBdr>
        </w:div>
        <w:div w:id="1537809870">
          <w:marLeft w:val="480"/>
          <w:marRight w:val="0"/>
          <w:marTop w:val="0"/>
          <w:marBottom w:val="0"/>
          <w:divBdr>
            <w:top w:val="none" w:sz="0" w:space="0" w:color="auto"/>
            <w:left w:val="none" w:sz="0" w:space="0" w:color="auto"/>
            <w:bottom w:val="none" w:sz="0" w:space="0" w:color="auto"/>
            <w:right w:val="none" w:sz="0" w:space="0" w:color="auto"/>
          </w:divBdr>
        </w:div>
        <w:div w:id="446974064">
          <w:marLeft w:val="480"/>
          <w:marRight w:val="0"/>
          <w:marTop w:val="0"/>
          <w:marBottom w:val="0"/>
          <w:divBdr>
            <w:top w:val="none" w:sz="0" w:space="0" w:color="auto"/>
            <w:left w:val="none" w:sz="0" w:space="0" w:color="auto"/>
            <w:bottom w:val="none" w:sz="0" w:space="0" w:color="auto"/>
            <w:right w:val="none" w:sz="0" w:space="0" w:color="auto"/>
          </w:divBdr>
        </w:div>
        <w:div w:id="1998342271">
          <w:marLeft w:val="480"/>
          <w:marRight w:val="0"/>
          <w:marTop w:val="0"/>
          <w:marBottom w:val="0"/>
          <w:divBdr>
            <w:top w:val="none" w:sz="0" w:space="0" w:color="auto"/>
            <w:left w:val="none" w:sz="0" w:space="0" w:color="auto"/>
            <w:bottom w:val="none" w:sz="0" w:space="0" w:color="auto"/>
            <w:right w:val="none" w:sz="0" w:space="0" w:color="auto"/>
          </w:divBdr>
        </w:div>
        <w:div w:id="93673818">
          <w:marLeft w:val="480"/>
          <w:marRight w:val="0"/>
          <w:marTop w:val="0"/>
          <w:marBottom w:val="0"/>
          <w:divBdr>
            <w:top w:val="none" w:sz="0" w:space="0" w:color="auto"/>
            <w:left w:val="none" w:sz="0" w:space="0" w:color="auto"/>
            <w:bottom w:val="none" w:sz="0" w:space="0" w:color="auto"/>
            <w:right w:val="none" w:sz="0" w:space="0" w:color="auto"/>
          </w:divBdr>
        </w:div>
        <w:div w:id="1819103513">
          <w:marLeft w:val="480"/>
          <w:marRight w:val="0"/>
          <w:marTop w:val="0"/>
          <w:marBottom w:val="0"/>
          <w:divBdr>
            <w:top w:val="none" w:sz="0" w:space="0" w:color="auto"/>
            <w:left w:val="none" w:sz="0" w:space="0" w:color="auto"/>
            <w:bottom w:val="none" w:sz="0" w:space="0" w:color="auto"/>
            <w:right w:val="none" w:sz="0" w:space="0" w:color="auto"/>
          </w:divBdr>
        </w:div>
        <w:div w:id="648094590">
          <w:marLeft w:val="480"/>
          <w:marRight w:val="0"/>
          <w:marTop w:val="0"/>
          <w:marBottom w:val="0"/>
          <w:divBdr>
            <w:top w:val="none" w:sz="0" w:space="0" w:color="auto"/>
            <w:left w:val="none" w:sz="0" w:space="0" w:color="auto"/>
            <w:bottom w:val="none" w:sz="0" w:space="0" w:color="auto"/>
            <w:right w:val="none" w:sz="0" w:space="0" w:color="auto"/>
          </w:divBdr>
        </w:div>
        <w:div w:id="116221425">
          <w:marLeft w:val="480"/>
          <w:marRight w:val="0"/>
          <w:marTop w:val="0"/>
          <w:marBottom w:val="0"/>
          <w:divBdr>
            <w:top w:val="none" w:sz="0" w:space="0" w:color="auto"/>
            <w:left w:val="none" w:sz="0" w:space="0" w:color="auto"/>
            <w:bottom w:val="none" w:sz="0" w:space="0" w:color="auto"/>
            <w:right w:val="none" w:sz="0" w:space="0" w:color="auto"/>
          </w:divBdr>
        </w:div>
        <w:div w:id="967854319">
          <w:marLeft w:val="480"/>
          <w:marRight w:val="0"/>
          <w:marTop w:val="0"/>
          <w:marBottom w:val="0"/>
          <w:divBdr>
            <w:top w:val="none" w:sz="0" w:space="0" w:color="auto"/>
            <w:left w:val="none" w:sz="0" w:space="0" w:color="auto"/>
            <w:bottom w:val="none" w:sz="0" w:space="0" w:color="auto"/>
            <w:right w:val="none" w:sz="0" w:space="0" w:color="auto"/>
          </w:divBdr>
        </w:div>
        <w:div w:id="1363634006">
          <w:marLeft w:val="480"/>
          <w:marRight w:val="0"/>
          <w:marTop w:val="0"/>
          <w:marBottom w:val="0"/>
          <w:divBdr>
            <w:top w:val="none" w:sz="0" w:space="0" w:color="auto"/>
            <w:left w:val="none" w:sz="0" w:space="0" w:color="auto"/>
            <w:bottom w:val="none" w:sz="0" w:space="0" w:color="auto"/>
            <w:right w:val="none" w:sz="0" w:space="0" w:color="auto"/>
          </w:divBdr>
        </w:div>
        <w:div w:id="494955380">
          <w:marLeft w:val="480"/>
          <w:marRight w:val="0"/>
          <w:marTop w:val="0"/>
          <w:marBottom w:val="0"/>
          <w:divBdr>
            <w:top w:val="none" w:sz="0" w:space="0" w:color="auto"/>
            <w:left w:val="none" w:sz="0" w:space="0" w:color="auto"/>
            <w:bottom w:val="none" w:sz="0" w:space="0" w:color="auto"/>
            <w:right w:val="none" w:sz="0" w:space="0" w:color="auto"/>
          </w:divBdr>
        </w:div>
        <w:div w:id="790051531">
          <w:marLeft w:val="480"/>
          <w:marRight w:val="0"/>
          <w:marTop w:val="0"/>
          <w:marBottom w:val="0"/>
          <w:divBdr>
            <w:top w:val="none" w:sz="0" w:space="0" w:color="auto"/>
            <w:left w:val="none" w:sz="0" w:space="0" w:color="auto"/>
            <w:bottom w:val="none" w:sz="0" w:space="0" w:color="auto"/>
            <w:right w:val="none" w:sz="0" w:space="0" w:color="auto"/>
          </w:divBdr>
        </w:div>
        <w:div w:id="174854247">
          <w:marLeft w:val="480"/>
          <w:marRight w:val="0"/>
          <w:marTop w:val="0"/>
          <w:marBottom w:val="0"/>
          <w:divBdr>
            <w:top w:val="none" w:sz="0" w:space="0" w:color="auto"/>
            <w:left w:val="none" w:sz="0" w:space="0" w:color="auto"/>
            <w:bottom w:val="none" w:sz="0" w:space="0" w:color="auto"/>
            <w:right w:val="none" w:sz="0" w:space="0" w:color="auto"/>
          </w:divBdr>
        </w:div>
        <w:div w:id="633098697">
          <w:marLeft w:val="480"/>
          <w:marRight w:val="0"/>
          <w:marTop w:val="0"/>
          <w:marBottom w:val="0"/>
          <w:divBdr>
            <w:top w:val="none" w:sz="0" w:space="0" w:color="auto"/>
            <w:left w:val="none" w:sz="0" w:space="0" w:color="auto"/>
            <w:bottom w:val="none" w:sz="0" w:space="0" w:color="auto"/>
            <w:right w:val="none" w:sz="0" w:space="0" w:color="auto"/>
          </w:divBdr>
        </w:div>
        <w:div w:id="385834950">
          <w:marLeft w:val="480"/>
          <w:marRight w:val="0"/>
          <w:marTop w:val="0"/>
          <w:marBottom w:val="0"/>
          <w:divBdr>
            <w:top w:val="none" w:sz="0" w:space="0" w:color="auto"/>
            <w:left w:val="none" w:sz="0" w:space="0" w:color="auto"/>
            <w:bottom w:val="none" w:sz="0" w:space="0" w:color="auto"/>
            <w:right w:val="none" w:sz="0" w:space="0" w:color="auto"/>
          </w:divBdr>
        </w:div>
        <w:div w:id="236942988">
          <w:marLeft w:val="480"/>
          <w:marRight w:val="0"/>
          <w:marTop w:val="0"/>
          <w:marBottom w:val="0"/>
          <w:divBdr>
            <w:top w:val="none" w:sz="0" w:space="0" w:color="auto"/>
            <w:left w:val="none" w:sz="0" w:space="0" w:color="auto"/>
            <w:bottom w:val="none" w:sz="0" w:space="0" w:color="auto"/>
            <w:right w:val="none" w:sz="0" w:space="0" w:color="auto"/>
          </w:divBdr>
        </w:div>
        <w:div w:id="459615482">
          <w:marLeft w:val="480"/>
          <w:marRight w:val="0"/>
          <w:marTop w:val="0"/>
          <w:marBottom w:val="0"/>
          <w:divBdr>
            <w:top w:val="none" w:sz="0" w:space="0" w:color="auto"/>
            <w:left w:val="none" w:sz="0" w:space="0" w:color="auto"/>
            <w:bottom w:val="none" w:sz="0" w:space="0" w:color="auto"/>
            <w:right w:val="none" w:sz="0" w:space="0" w:color="auto"/>
          </w:divBdr>
        </w:div>
        <w:div w:id="1741059741">
          <w:marLeft w:val="480"/>
          <w:marRight w:val="0"/>
          <w:marTop w:val="0"/>
          <w:marBottom w:val="0"/>
          <w:divBdr>
            <w:top w:val="none" w:sz="0" w:space="0" w:color="auto"/>
            <w:left w:val="none" w:sz="0" w:space="0" w:color="auto"/>
            <w:bottom w:val="none" w:sz="0" w:space="0" w:color="auto"/>
            <w:right w:val="none" w:sz="0" w:space="0" w:color="auto"/>
          </w:divBdr>
        </w:div>
        <w:div w:id="2111468672">
          <w:marLeft w:val="480"/>
          <w:marRight w:val="0"/>
          <w:marTop w:val="0"/>
          <w:marBottom w:val="0"/>
          <w:divBdr>
            <w:top w:val="none" w:sz="0" w:space="0" w:color="auto"/>
            <w:left w:val="none" w:sz="0" w:space="0" w:color="auto"/>
            <w:bottom w:val="none" w:sz="0" w:space="0" w:color="auto"/>
            <w:right w:val="none" w:sz="0" w:space="0" w:color="auto"/>
          </w:divBdr>
        </w:div>
        <w:div w:id="1717729192">
          <w:marLeft w:val="480"/>
          <w:marRight w:val="0"/>
          <w:marTop w:val="0"/>
          <w:marBottom w:val="0"/>
          <w:divBdr>
            <w:top w:val="none" w:sz="0" w:space="0" w:color="auto"/>
            <w:left w:val="none" w:sz="0" w:space="0" w:color="auto"/>
            <w:bottom w:val="none" w:sz="0" w:space="0" w:color="auto"/>
            <w:right w:val="none" w:sz="0" w:space="0" w:color="auto"/>
          </w:divBdr>
        </w:div>
        <w:div w:id="531385954">
          <w:marLeft w:val="480"/>
          <w:marRight w:val="0"/>
          <w:marTop w:val="0"/>
          <w:marBottom w:val="0"/>
          <w:divBdr>
            <w:top w:val="none" w:sz="0" w:space="0" w:color="auto"/>
            <w:left w:val="none" w:sz="0" w:space="0" w:color="auto"/>
            <w:bottom w:val="none" w:sz="0" w:space="0" w:color="auto"/>
            <w:right w:val="none" w:sz="0" w:space="0" w:color="auto"/>
          </w:divBdr>
        </w:div>
        <w:div w:id="1930310903">
          <w:marLeft w:val="480"/>
          <w:marRight w:val="0"/>
          <w:marTop w:val="0"/>
          <w:marBottom w:val="0"/>
          <w:divBdr>
            <w:top w:val="none" w:sz="0" w:space="0" w:color="auto"/>
            <w:left w:val="none" w:sz="0" w:space="0" w:color="auto"/>
            <w:bottom w:val="none" w:sz="0" w:space="0" w:color="auto"/>
            <w:right w:val="none" w:sz="0" w:space="0" w:color="auto"/>
          </w:divBdr>
        </w:div>
        <w:div w:id="1932230480">
          <w:marLeft w:val="480"/>
          <w:marRight w:val="0"/>
          <w:marTop w:val="0"/>
          <w:marBottom w:val="0"/>
          <w:divBdr>
            <w:top w:val="none" w:sz="0" w:space="0" w:color="auto"/>
            <w:left w:val="none" w:sz="0" w:space="0" w:color="auto"/>
            <w:bottom w:val="none" w:sz="0" w:space="0" w:color="auto"/>
            <w:right w:val="none" w:sz="0" w:space="0" w:color="auto"/>
          </w:divBdr>
        </w:div>
        <w:div w:id="1571231412">
          <w:marLeft w:val="480"/>
          <w:marRight w:val="0"/>
          <w:marTop w:val="0"/>
          <w:marBottom w:val="0"/>
          <w:divBdr>
            <w:top w:val="none" w:sz="0" w:space="0" w:color="auto"/>
            <w:left w:val="none" w:sz="0" w:space="0" w:color="auto"/>
            <w:bottom w:val="none" w:sz="0" w:space="0" w:color="auto"/>
            <w:right w:val="none" w:sz="0" w:space="0" w:color="auto"/>
          </w:divBdr>
        </w:div>
        <w:div w:id="493377834">
          <w:marLeft w:val="480"/>
          <w:marRight w:val="0"/>
          <w:marTop w:val="0"/>
          <w:marBottom w:val="0"/>
          <w:divBdr>
            <w:top w:val="none" w:sz="0" w:space="0" w:color="auto"/>
            <w:left w:val="none" w:sz="0" w:space="0" w:color="auto"/>
            <w:bottom w:val="none" w:sz="0" w:space="0" w:color="auto"/>
            <w:right w:val="none" w:sz="0" w:space="0" w:color="auto"/>
          </w:divBdr>
        </w:div>
        <w:div w:id="762605745">
          <w:marLeft w:val="480"/>
          <w:marRight w:val="0"/>
          <w:marTop w:val="0"/>
          <w:marBottom w:val="0"/>
          <w:divBdr>
            <w:top w:val="none" w:sz="0" w:space="0" w:color="auto"/>
            <w:left w:val="none" w:sz="0" w:space="0" w:color="auto"/>
            <w:bottom w:val="none" w:sz="0" w:space="0" w:color="auto"/>
            <w:right w:val="none" w:sz="0" w:space="0" w:color="auto"/>
          </w:divBdr>
        </w:div>
        <w:div w:id="1948997160">
          <w:marLeft w:val="480"/>
          <w:marRight w:val="0"/>
          <w:marTop w:val="0"/>
          <w:marBottom w:val="0"/>
          <w:divBdr>
            <w:top w:val="none" w:sz="0" w:space="0" w:color="auto"/>
            <w:left w:val="none" w:sz="0" w:space="0" w:color="auto"/>
            <w:bottom w:val="none" w:sz="0" w:space="0" w:color="auto"/>
            <w:right w:val="none" w:sz="0" w:space="0" w:color="auto"/>
          </w:divBdr>
        </w:div>
        <w:div w:id="1923638705">
          <w:marLeft w:val="480"/>
          <w:marRight w:val="0"/>
          <w:marTop w:val="0"/>
          <w:marBottom w:val="0"/>
          <w:divBdr>
            <w:top w:val="none" w:sz="0" w:space="0" w:color="auto"/>
            <w:left w:val="none" w:sz="0" w:space="0" w:color="auto"/>
            <w:bottom w:val="none" w:sz="0" w:space="0" w:color="auto"/>
            <w:right w:val="none" w:sz="0" w:space="0" w:color="auto"/>
          </w:divBdr>
        </w:div>
        <w:div w:id="895774456">
          <w:marLeft w:val="480"/>
          <w:marRight w:val="0"/>
          <w:marTop w:val="0"/>
          <w:marBottom w:val="0"/>
          <w:divBdr>
            <w:top w:val="none" w:sz="0" w:space="0" w:color="auto"/>
            <w:left w:val="none" w:sz="0" w:space="0" w:color="auto"/>
            <w:bottom w:val="none" w:sz="0" w:space="0" w:color="auto"/>
            <w:right w:val="none" w:sz="0" w:space="0" w:color="auto"/>
          </w:divBdr>
        </w:div>
        <w:div w:id="1855924384">
          <w:marLeft w:val="480"/>
          <w:marRight w:val="0"/>
          <w:marTop w:val="0"/>
          <w:marBottom w:val="0"/>
          <w:divBdr>
            <w:top w:val="none" w:sz="0" w:space="0" w:color="auto"/>
            <w:left w:val="none" w:sz="0" w:space="0" w:color="auto"/>
            <w:bottom w:val="none" w:sz="0" w:space="0" w:color="auto"/>
            <w:right w:val="none" w:sz="0" w:space="0" w:color="auto"/>
          </w:divBdr>
        </w:div>
        <w:div w:id="1942489609">
          <w:marLeft w:val="480"/>
          <w:marRight w:val="0"/>
          <w:marTop w:val="0"/>
          <w:marBottom w:val="0"/>
          <w:divBdr>
            <w:top w:val="none" w:sz="0" w:space="0" w:color="auto"/>
            <w:left w:val="none" w:sz="0" w:space="0" w:color="auto"/>
            <w:bottom w:val="none" w:sz="0" w:space="0" w:color="auto"/>
            <w:right w:val="none" w:sz="0" w:space="0" w:color="auto"/>
          </w:divBdr>
        </w:div>
        <w:div w:id="1952470819">
          <w:marLeft w:val="480"/>
          <w:marRight w:val="0"/>
          <w:marTop w:val="0"/>
          <w:marBottom w:val="0"/>
          <w:divBdr>
            <w:top w:val="none" w:sz="0" w:space="0" w:color="auto"/>
            <w:left w:val="none" w:sz="0" w:space="0" w:color="auto"/>
            <w:bottom w:val="none" w:sz="0" w:space="0" w:color="auto"/>
            <w:right w:val="none" w:sz="0" w:space="0" w:color="auto"/>
          </w:divBdr>
        </w:div>
        <w:div w:id="1672179279">
          <w:marLeft w:val="480"/>
          <w:marRight w:val="0"/>
          <w:marTop w:val="0"/>
          <w:marBottom w:val="0"/>
          <w:divBdr>
            <w:top w:val="none" w:sz="0" w:space="0" w:color="auto"/>
            <w:left w:val="none" w:sz="0" w:space="0" w:color="auto"/>
            <w:bottom w:val="none" w:sz="0" w:space="0" w:color="auto"/>
            <w:right w:val="none" w:sz="0" w:space="0" w:color="auto"/>
          </w:divBdr>
        </w:div>
        <w:div w:id="292559237">
          <w:marLeft w:val="480"/>
          <w:marRight w:val="0"/>
          <w:marTop w:val="0"/>
          <w:marBottom w:val="0"/>
          <w:divBdr>
            <w:top w:val="none" w:sz="0" w:space="0" w:color="auto"/>
            <w:left w:val="none" w:sz="0" w:space="0" w:color="auto"/>
            <w:bottom w:val="none" w:sz="0" w:space="0" w:color="auto"/>
            <w:right w:val="none" w:sz="0" w:space="0" w:color="auto"/>
          </w:divBdr>
        </w:div>
        <w:div w:id="456529266">
          <w:marLeft w:val="480"/>
          <w:marRight w:val="0"/>
          <w:marTop w:val="0"/>
          <w:marBottom w:val="0"/>
          <w:divBdr>
            <w:top w:val="none" w:sz="0" w:space="0" w:color="auto"/>
            <w:left w:val="none" w:sz="0" w:space="0" w:color="auto"/>
            <w:bottom w:val="none" w:sz="0" w:space="0" w:color="auto"/>
            <w:right w:val="none" w:sz="0" w:space="0" w:color="auto"/>
          </w:divBdr>
        </w:div>
        <w:div w:id="746928286">
          <w:marLeft w:val="480"/>
          <w:marRight w:val="0"/>
          <w:marTop w:val="0"/>
          <w:marBottom w:val="0"/>
          <w:divBdr>
            <w:top w:val="none" w:sz="0" w:space="0" w:color="auto"/>
            <w:left w:val="none" w:sz="0" w:space="0" w:color="auto"/>
            <w:bottom w:val="none" w:sz="0" w:space="0" w:color="auto"/>
            <w:right w:val="none" w:sz="0" w:space="0" w:color="auto"/>
          </w:divBdr>
        </w:div>
        <w:div w:id="775715087">
          <w:marLeft w:val="480"/>
          <w:marRight w:val="0"/>
          <w:marTop w:val="0"/>
          <w:marBottom w:val="0"/>
          <w:divBdr>
            <w:top w:val="none" w:sz="0" w:space="0" w:color="auto"/>
            <w:left w:val="none" w:sz="0" w:space="0" w:color="auto"/>
            <w:bottom w:val="none" w:sz="0" w:space="0" w:color="auto"/>
            <w:right w:val="none" w:sz="0" w:space="0" w:color="auto"/>
          </w:divBdr>
        </w:div>
        <w:div w:id="1004820711">
          <w:marLeft w:val="480"/>
          <w:marRight w:val="0"/>
          <w:marTop w:val="0"/>
          <w:marBottom w:val="0"/>
          <w:divBdr>
            <w:top w:val="none" w:sz="0" w:space="0" w:color="auto"/>
            <w:left w:val="none" w:sz="0" w:space="0" w:color="auto"/>
            <w:bottom w:val="none" w:sz="0" w:space="0" w:color="auto"/>
            <w:right w:val="none" w:sz="0" w:space="0" w:color="auto"/>
          </w:divBdr>
        </w:div>
        <w:div w:id="212011100">
          <w:marLeft w:val="480"/>
          <w:marRight w:val="0"/>
          <w:marTop w:val="0"/>
          <w:marBottom w:val="0"/>
          <w:divBdr>
            <w:top w:val="none" w:sz="0" w:space="0" w:color="auto"/>
            <w:left w:val="none" w:sz="0" w:space="0" w:color="auto"/>
            <w:bottom w:val="none" w:sz="0" w:space="0" w:color="auto"/>
            <w:right w:val="none" w:sz="0" w:space="0" w:color="auto"/>
          </w:divBdr>
        </w:div>
        <w:div w:id="1342514112">
          <w:marLeft w:val="480"/>
          <w:marRight w:val="0"/>
          <w:marTop w:val="0"/>
          <w:marBottom w:val="0"/>
          <w:divBdr>
            <w:top w:val="none" w:sz="0" w:space="0" w:color="auto"/>
            <w:left w:val="none" w:sz="0" w:space="0" w:color="auto"/>
            <w:bottom w:val="none" w:sz="0" w:space="0" w:color="auto"/>
            <w:right w:val="none" w:sz="0" w:space="0" w:color="auto"/>
          </w:divBdr>
        </w:div>
        <w:div w:id="1950893428">
          <w:marLeft w:val="480"/>
          <w:marRight w:val="0"/>
          <w:marTop w:val="0"/>
          <w:marBottom w:val="0"/>
          <w:divBdr>
            <w:top w:val="none" w:sz="0" w:space="0" w:color="auto"/>
            <w:left w:val="none" w:sz="0" w:space="0" w:color="auto"/>
            <w:bottom w:val="none" w:sz="0" w:space="0" w:color="auto"/>
            <w:right w:val="none" w:sz="0" w:space="0" w:color="auto"/>
          </w:divBdr>
        </w:div>
        <w:div w:id="27533302">
          <w:marLeft w:val="480"/>
          <w:marRight w:val="0"/>
          <w:marTop w:val="0"/>
          <w:marBottom w:val="0"/>
          <w:divBdr>
            <w:top w:val="none" w:sz="0" w:space="0" w:color="auto"/>
            <w:left w:val="none" w:sz="0" w:space="0" w:color="auto"/>
            <w:bottom w:val="none" w:sz="0" w:space="0" w:color="auto"/>
            <w:right w:val="none" w:sz="0" w:space="0" w:color="auto"/>
          </w:divBdr>
        </w:div>
        <w:div w:id="1161199123">
          <w:marLeft w:val="480"/>
          <w:marRight w:val="0"/>
          <w:marTop w:val="0"/>
          <w:marBottom w:val="0"/>
          <w:divBdr>
            <w:top w:val="none" w:sz="0" w:space="0" w:color="auto"/>
            <w:left w:val="none" w:sz="0" w:space="0" w:color="auto"/>
            <w:bottom w:val="none" w:sz="0" w:space="0" w:color="auto"/>
            <w:right w:val="none" w:sz="0" w:space="0" w:color="auto"/>
          </w:divBdr>
        </w:div>
        <w:div w:id="547229395">
          <w:marLeft w:val="480"/>
          <w:marRight w:val="0"/>
          <w:marTop w:val="0"/>
          <w:marBottom w:val="0"/>
          <w:divBdr>
            <w:top w:val="none" w:sz="0" w:space="0" w:color="auto"/>
            <w:left w:val="none" w:sz="0" w:space="0" w:color="auto"/>
            <w:bottom w:val="none" w:sz="0" w:space="0" w:color="auto"/>
            <w:right w:val="none" w:sz="0" w:space="0" w:color="auto"/>
          </w:divBdr>
        </w:div>
        <w:div w:id="1290434944">
          <w:marLeft w:val="480"/>
          <w:marRight w:val="0"/>
          <w:marTop w:val="0"/>
          <w:marBottom w:val="0"/>
          <w:divBdr>
            <w:top w:val="none" w:sz="0" w:space="0" w:color="auto"/>
            <w:left w:val="none" w:sz="0" w:space="0" w:color="auto"/>
            <w:bottom w:val="none" w:sz="0" w:space="0" w:color="auto"/>
            <w:right w:val="none" w:sz="0" w:space="0" w:color="auto"/>
          </w:divBdr>
        </w:div>
        <w:div w:id="1452630856">
          <w:marLeft w:val="480"/>
          <w:marRight w:val="0"/>
          <w:marTop w:val="0"/>
          <w:marBottom w:val="0"/>
          <w:divBdr>
            <w:top w:val="none" w:sz="0" w:space="0" w:color="auto"/>
            <w:left w:val="none" w:sz="0" w:space="0" w:color="auto"/>
            <w:bottom w:val="none" w:sz="0" w:space="0" w:color="auto"/>
            <w:right w:val="none" w:sz="0" w:space="0" w:color="auto"/>
          </w:divBdr>
        </w:div>
        <w:div w:id="787897750">
          <w:marLeft w:val="480"/>
          <w:marRight w:val="0"/>
          <w:marTop w:val="0"/>
          <w:marBottom w:val="0"/>
          <w:divBdr>
            <w:top w:val="none" w:sz="0" w:space="0" w:color="auto"/>
            <w:left w:val="none" w:sz="0" w:space="0" w:color="auto"/>
            <w:bottom w:val="none" w:sz="0" w:space="0" w:color="auto"/>
            <w:right w:val="none" w:sz="0" w:space="0" w:color="auto"/>
          </w:divBdr>
        </w:div>
        <w:div w:id="2020354749">
          <w:marLeft w:val="480"/>
          <w:marRight w:val="0"/>
          <w:marTop w:val="0"/>
          <w:marBottom w:val="0"/>
          <w:divBdr>
            <w:top w:val="none" w:sz="0" w:space="0" w:color="auto"/>
            <w:left w:val="none" w:sz="0" w:space="0" w:color="auto"/>
            <w:bottom w:val="none" w:sz="0" w:space="0" w:color="auto"/>
            <w:right w:val="none" w:sz="0" w:space="0" w:color="auto"/>
          </w:divBdr>
        </w:div>
        <w:div w:id="1174805580">
          <w:marLeft w:val="480"/>
          <w:marRight w:val="0"/>
          <w:marTop w:val="0"/>
          <w:marBottom w:val="0"/>
          <w:divBdr>
            <w:top w:val="none" w:sz="0" w:space="0" w:color="auto"/>
            <w:left w:val="none" w:sz="0" w:space="0" w:color="auto"/>
            <w:bottom w:val="none" w:sz="0" w:space="0" w:color="auto"/>
            <w:right w:val="none" w:sz="0" w:space="0" w:color="auto"/>
          </w:divBdr>
        </w:div>
        <w:div w:id="1630436545">
          <w:marLeft w:val="480"/>
          <w:marRight w:val="0"/>
          <w:marTop w:val="0"/>
          <w:marBottom w:val="0"/>
          <w:divBdr>
            <w:top w:val="none" w:sz="0" w:space="0" w:color="auto"/>
            <w:left w:val="none" w:sz="0" w:space="0" w:color="auto"/>
            <w:bottom w:val="none" w:sz="0" w:space="0" w:color="auto"/>
            <w:right w:val="none" w:sz="0" w:space="0" w:color="auto"/>
          </w:divBdr>
        </w:div>
      </w:divsChild>
    </w:div>
    <w:div w:id="1847670731">
      <w:bodyDiv w:val="1"/>
      <w:marLeft w:val="0"/>
      <w:marRight w:val="0"/>
      <w:marTop w:val="0"/>
      <w:marBottom w:val="0"/>
      <w:divBdr>
        <w:top w:val="none" w:sz="0" w:space="0" w:color="auto"/>
        <w:left w:val="none" w:sz="0" w:space="0" w:color="auto"/>
        <w:bottom w:val="none" w:sz="0" w:space="0" w:color="auto"/>
        <w:right w:val="none" w:sz="0" w:space="0" w:color="auto"/>
      </w:divBdr>
    </w:div>
    <w:div w:id="1847934761">
      <w:bodyDiv w:val="1"/>
      <w:marLeft w:val="0"/>
      <w:marRight w:val="0"/>
      <w:marTop w:val="0"/>
      <w:marBottom w:val="0"/>
      <w:divBdr>
        <w:top w:val="none" w:sz="0" w:space="0" w:color="auto"/>
        <w:left w:val="none" w:sz="0" w:space="0" w:color="auto"/>
        <w:bottom w:val="none" w:sz="0" w:space="0" w:color="auto"/>
        <w:right w:val="none" w:sz="0" w:space="0" w:color="auto"/>
      </w:divBdr>
    </w:div>
    <w:div w:id="1848014388">
      <w:bodyDiv w:val="1"/>
      <w:marLeft w:val="0"/>
      <w:marRight w:val="0"/>
      <w:marTop w:val="0"/>
      <w:marBottom w:val="0"/>
      <w:divBdr>
        <w:top w:val="none" w:sz="0" w:space="0" w:color="auto"/>
        <w:left w:val="none" w:sz="0" w:space="0" w:color="auto"/>
        <w:bottom w:val="none" w:sz="0" w:space="0" w:color="auto"/>
        <w:right w:val="none" w:sz="0" w:space="0" w:color="auto"/>
      </w:divBdr>
    </w:div>
    <w:div w:id="1848016285">
      <w:bodyDiv w:val="1"/>
      <w:marLeft w:val="0"/>
      <w:marRight w:val="0"/>
      <w:marTop w:val="0"/>
      <w:marBottom w:val="0"/>
      <w:divBdr>
        <w:top w:val="none" w:sz="0" w:space="0" w:color="auto"/>
        <w:left w:val="none" w:sz="0" w:space="0" w:color="auto"/>
        <w:bottom w:val="none" w:sz="0" w:space="0" w:color="auto"/>
        <w:right w:val="none" w:sz="0" w:space="0" w:color="auto"/>
      </w:divBdr>
    </w:div>
    <w:div w:id="1848132537">
      <w:bodyDiv w:val="1"/>
      <w:marLeft w:val="0"/>
      <w:marRight w:val="0"/>
      <w:marTop w:val="0"/>
      <w:marBottom w:val="0"/>
      <w:divBdr>
        <w:top w:val="none" w:sz="0" w:space="0" w:color="auto"/>
        <w:left w:val="none" w:sz="0" w:space="0" w:color="auto"/>
        <w:bottom w:val="none" w:sz="0" w:space="0" w:color="auto"/>
        <w:right w:val="none" w:sz="0" w:space="0" w:color="auto"/>
      </w:divBdr>
    </w:div>
    <w:div w:id="1848254248">
      <w:bodyDiv w:val="1"/>
      <w:marLeft w:val="0"/>
      <w:marRight w:val="0"/>
      <w:marTop w:val="0"/>
      <w:marBottom w:val="0"/>
      <w:divBdr>
        <w:top w:val="none" w:sz="0" w:space="0" w:color="auto"/>
        <w:left w:val="none" w:sz="0" w:space="0" w:color="auto"/>
        <w:bottom w:val="none" w:sz="0" w:space="0" w:color="auto"/>
        <w:right w:val="none" w:sz="0" w:space="0" w:color="auto"/>
      </w:divBdr>
    </w:div>
    <w:div w:id="1848278869">
      <w:bodyDiv w:val="1"/>
      <w:marLeft w:val="0"/>
      <w:marRight w:val="0"/>
      <w:marTop w:val="0"/>
      <w:marBottom w:val="0"/>
      <w:divBdr>
        <w:top w:val="none" w:sz="0" w:space="0" w:color="auto"/>
        <w:left w:val="none" w:sz="0" w:space="0" w:color="auto"/>
        <w:bottom w:val="none" w:sz="0" w:space="0" w:color="auto"/>
        <w:right w:val="none" w:sz="0" w:space="0" w:color="auto"/>
      </w:divBdr>
    </w:div>
    <w:div w:id="1848403780">
      <w:bodyDiv w:val="1"/>
      <w:marLeft w:val="0"/>
      <w:marRight w:val="0"/>
      <w:marTop w:val="0"/>
      <w:marBottom w:val="0"/>
      <w:divBdr>
        <w:top w:val="none" w:sz="0" w:space="0" w:color="auto"/>
        <w:left w:val="none" w:sz="0" w:space="0" w:color="auto"/>
        <w:bottom w:val="none" w:sz="0" w:space="0" w:color="auto"/>
        <w:right w:val="none" w:sz="0" w:space="0" w:color="auto"/>
      </w:divBdr>
    </w:div>
    <w:div w:id="1848473090">
      <w:bodyDiv w:val="1"/>
      <w:marLeft w:val="0"/>
      <w:marRight w:val="0"/>
      <w:marTop w:val="0"/>
      <w:marBottom w:val="0"/>
      <w:divBdr>
        <w:top w:val="none" w:sz="0" w:space="0" w:color="auto"/>
        <w:left w:val="none" w:sz="0" w:space="0" w:color="auto"/>
        <w:bottom w:val="none" w:sz="0" w:space="0" w:color="auto"/>
        <w:right w:val="none" w:sz="0" w:space="0" w:color="auto"/>
      </w:divBdr>
    </w:div>
    <w:div w:id="1848668472">
      <w:bodyDiv w:val="1"/>
      <w:marLeft w:val="0"/>
      <w:marRight w:val="0"/>
      <w:marTop w:val="0"/>
      <w:marBottom w:val="0"/>
      <w:divBdr>
        <w:top w:val="none" w:sz="0" w:space="0" w:color="auto"/>
        <w:left w:val="none" w:sz="0" w:space="0" w:color="auto"/>
        <w:bottom w:val="none" w:sz="0" w:space="0" w:color="auto"/>
        <w:right w:val="none" w:sz="0" w:space="0" w:color="auto"/>
      </w:divBdr>
    </w:div>
    <w:div w:id="1848903032">
      <w:bodyDiv w:val="1"/>
      <w:marLeft w:val="0"/>
      <w:marRight w:val="0"/>
      <w:marTop w:val="0"/>
      <w:marBottom w:val="0"/>
      <w:divBdr>
        <w:top w:val="none" w:sz="0" w:space="0" w:color="auto"/>
        <w:left w:val="none" w:sz="0" w:space="0" w:color="auto"/>
        <w:bottom w:val="none" w:sz="0" w:space="0" w:color="auto"/>
        <w:right w:val="none" w:sz="0" w:space="0" w:color="auto"/>
      </w:divBdr>
    </w:div>
    <w:div w:id="1849254274">
      <w:bodyDiv w:val="1"/>
      <w:marLeft w:val="0"/>
      <w:marRight w:val="0"/>
      <w:marTop w:val="0"/>
      <w:marBottom w:val="0"/>
      <w:divBdr>
        <w:top w:val="none" w:sz="0" w:space="0" w:color="auto"/>
        <w:left w:val="none" w:sz="0" w:space="0" w:color="auto"/>
        <w:bottom w:val="none" w:sz="0" w:space="0" w:color="auto"/>
        <w:right w:val="none" w:sz="0" w:space="0" w:color="auto"/>
      </w:divBdr>
    </w:div>
    <w:div w:id="1849902535">
      <w:bodyDiv w:val="1"/>
      <w:marLeft w:val="0"/>
      <w:marRight w:val="0"/>
      <w:marTop w:val="0"/>
      <w:marBottom w:val="0"/>
      <w:divBdr>
        <w:top w:val="none" w:sz="0" w:space="0" w:color="auto"/>
        <w:left w:val="none" w:sz="0" w:space="0" w:color="auto"/>
        <w:bottom w:val="none" w:sz="0" w:space="0" w:color="auto"/>
        <w:right w:val="none" w:sz="0" w:space="0" w:color="auto"/>
      </w:divBdr>
      <w:divsChild>
        <w:div w:id="1635679380">
          <w:marLeft w:val="480"/>
          <w:marRight w:val="0"/>
          <w:marTop w:val="0"/>
          <w:marBottom w:val="0"/>
          <w:divBdr>
            <w:top w:val="none" w:sz="0" w:space="0" w:color="auto"/>
            <w:left w:val="none" w:sz="0" w:space="0" w:color="auto"/>
            <w:bottom w:val="none" w:sz="0" w:space="0" w:color="auto"/>
            <w:right w:val="none" w:sz="0" w:space="0" w:color="auto"/>
          </w:divBdr>
        </w:div>
        <w:div w:id="1393000022">
          <w:marLeft w:val="480"/>
          <w:marRight w:val="0"/>
          <w:marTop w:val="0"/>
          <w:marBottom w:val="0"/>
          <w:divBdr>
            <w:top w:val="none" w:sz="0" w:space="0" w:color="auto"/>
            <w:left w:val="none" w:sz="0" w:space="0" w:color="auto"/>
            <w:bottom w:val="none" w:sz="0" w:space="0" w:color="auto"/>
            <w:right w:val="none" w:sz="0" w:space="0" w:color="auto"/>
          </w:divBdr>
        </w:div>
        <w:div w:id="1274631373">
          <w:marLeft w:val="480"/>
          <w:marRight w:val="0"/>
          <w:marTop w:val="0"/>
          <w:marBottom w:val="0"/>
          <w:divBdr>
            <w:top w:val="none" w:sz="0" w:space="0" w:color="auto"/>
            <w:left w:val="none" w:sz="0" w:space="0" w:color="auto"/>
            <w:bottom w:val="none" w:sz="0" w:space="0" w:color="auto"/>
            <w:right w:val="none" w:sz="0" w:space="0" w:color="auto"/>
          </w:divBdr>
        </w:div>
        <w:div w:id="1390882990">
          <w:marLeft w:val="480"/>
          <w:marRight w:val="0"/>
          <w:marTop w:val="0"/>
          <w:marBottom w:val="0"/>
          <w:divBdr>
            <w:top w:val="none" w:sz="0" w:space="0" w:color="auto"/>
            <w:left w:val="none" w:sz="0" w:space="0" w:color="auto"/>
            <w:bottom w:val="none" w:sz="0" w:space="0" w:color="auto"/>
            <w:right w:val="none" w:sz="0" w:space="0" w:color="auto"/>
          </w:divBdr>
        </w:div>
        <w:div w:id="249780625">
          <w:marLeft w:val="480"/>
          <w:marRight w:val="0"/>
          <w:marTop w:val="0"/>
          <w:marBottom w:val="0"/>
          <w:divBdr>
            <w:top w:val="none" w:sz="0" w:space="0" w:color="auto"/>
            <w:left w:val="none" w:sz="0" w:space="0" w:color="auto"/>
            <w:bottom w:val="none" w:sz="0" w:space="0" w:color="auto"/>
            <w:right w:val="none" w:sz="0" w:space="0" w:color="auto"/>
          </w:divBdr>
        </w:div>
        <w:div w:id="1113941691">
          <w:marLeft w:val="480"/>
          <w:marRight w:val="0"/>
          <w:marTop w:val="0"/>
          <w:marBottom w:val="0"/>
          <w:divBdr>
            <w:top w:val="none" w:sz="0" w:space="0" w:color="auto"/>
            <w:left w:val="none" w:sz="0" w:space="0" w:color="auto"/>
            <w:bottom w:val="none" w:sz="0" w:space="0" w:color="auto"/>
            <w:right w:val="none" w:sz="0" w:space="0" w:color="auto"/>
          </w:divBdr>
        </w:div>
        <w:div w:id="811992604">
          <w:marLeft w:val="480"/>
          <w:marRight w:val="0"/>
          <w:marTop w:val="0"/>
          <w:marBottom w:val="0"/>
          <w:divBdr>
            <w:top w:val="none" w:sz="0" w:space="0" w:color="auto"/>
            <w:left w:val="none" w:sz="0" w:space="0" w:color="auto"/>
            <w:bottom w:val="none" w:sz="0" w:space="0" w:color="auto"/>
            <w:right w:val="none" w:sz="0" w:space="0" w:color="auto"/>
          </w:divBdr>
        </w:div>
        <w:div w:id="543834192">
          <w:marLeft w:val="480"/>
          <w:marRight w:val="0"/>
          <w:marTop w:val="0"/>
          <w:marBottom w:val="0"/>
          <w:divBdr>
            <w:top w:val="none" w:sz="0" w:space="0" w:color="auto"/>
            <w:left w:val="none" w:sz="0" w:space="0" w:color="auto"/>
            <w:bottom w:val="none" w:sz="0" w:space="0" w:color="auto"/>
            <w:right w:val="none" w:sz="0" w:space="0" w:color="auto"/>
          </w:divBdr>
        </w:div>
      </w:divsChild>
    </w:div>
    <w:div w:id="1850100944">
      <w:bodyDiv w:val="1"/>
      <w:marLeft w:val="0"/>
      <w:marRight w:val="0"/>
      <w:marTop w:val="0"/>
      <w:marBottom w:val="0"/>
      <w:divBdr>
        <w:top w:val="none" w:sz="0" w:space="0" w:color="auto"/>
        <w:left w:val="none" w:sz="0" w:space="0" w:color="auto"/>
        <w:bottom w:val="none" w:sz="0" w:space="0" w:color="auto"/>
        <w:right w:val="none" w:sz="0" w:space="0" w:color="auto"/>
      </w:divBdr>
    </w:div>
    <w:div w:id="1851984816">
      <w:bodyDiv w:val="1"/>
      <w:marLeft w:val="0"/>
      <w:marRight w:val="0"/>
      <w:marTop w:val="0"/>
      <w:marBottom w:val="0"/>
      <w:divBdr>
        <w:top w:val="none" w:sz="0" w:space="0" w:color="auto"/>
        <w:left w:val="none" w:sz="0" w:space="0" w:color="auto"/>
        <w:bottom w:val="none" w:sz="0" w:space="0" w:color="auto"/>
        <w:right w:val="none" w:sz="0" w:space="0" w:color="auto"/>
      </w:divBdr>
    </w:div>
    <w:div w:id="1852866213">
      <w:bodyDiv w:val="1"/>
      <w:marLeft w:val="0"/>
      <w:marRight w:val="0"/>
      <w:marTop w:val="0"/>
      <w:marBottom w:val="0"/>
      <w:divBdr>
        <w:top w:val="none" w:sz="0" w:space="0" w:color="auto"/>
        <w:left w:val="none" w:sz="0" w:space="0" w:color="auto"/>
        <w:bottom w:val="none" w:sz="0" w:space="0" w:color="auto"/>
        <w:right w:val="none" w:sz="0" w:space="0" w:color="auto"/>
      </w:divBdr>
    </w:div>
    <w:div w:id="1853110575">
      <w:bodyDiv w:val="1"/>
      <w:marLeft w:val="0"/>
      <w:marRight w:val="0"/>
      <w:marTop w:val="0"/>
      <w:marBottom w:val="0"/>
      <w:divBdr>
        <w:top w:val="none" w:sz="0" w:space="0" w:color="auto"/>
        <w:left w:val="none" w:sz="0" w:space="0" w:color="auto"/>
        <w:bottom w:val="none" w:sz="0" w:space="0" w:color="auto"/>
        <w:right w:val="none" w:sz="0" w:space="0" w:color="auto"/>
      </w:divBdr>
    </w:div>
    <w:div w:id="1853572679">
      <w:bodyDiv w:val="1"/>
      <w:marLeft w:val="0"/>
      <w:marRight w:val="0"/>
      <w:marTop w:val="0"/>
      <w:marBottom w:val="0"/>
      <w:divBdr>
        <w:top w:val="none" w:sz="0" w:space="0" w:color="auto"/>
        <w:left w:val="none" w:sz="0" w:space="0" w:color="auto"/>
        <w:bottom w:val="none" w:sz="0" w:space="0" w:color="auto"/>
        <w:right w:val="none" w:sz="0" w:space="0" w:color="auto"/>
      </w:divBdr>
    </w:div>
    <w:div w:id="1853840170">
      <w:bodyDiv w:val="1"/>
      <w:marLeft w:val="0"/>
      <w:marRight w:val="0"/>
      <w:marTop w:val="0"/>
      <w:marBottom w:val="0"/>
      <w:divBdr>
        <w:top w:val="none" w:sz="0" w:space="0" w:color="auto"/>
        <w:left w:val="none" w:sz="0" w:space="0" w:color="auto"/>
        <w:bottom w:val="none" w:sz="0" w:space="0" w:color="auto"/>
        <w:right w:val="none" w:sz="0" w:space="0" w:color="auto"/>
      </w:divBdr>
      <w:divsChild>
        <w:div w:id="1094472328">
          <w:marLeft w:val="480"/>
          <w:marRight w:val="0"/>
          <w:marTop w:val="0"/>
          <w:marBottom w:val="0"/>
          <w:divBdr>
            <w:top w:val="none" w:sz="0" w:space="0" w:color="auto"/>
            <w:left w:val="none" w:sz="0" w:space="0" w:color="auto"/>
            <w:bottom w:val="none" w:sz="0" w:space="0" w:color="auto"/>
            <w:right w:val="none" w:sz="0" w:space="0" w:color="auto"/>
          </w:divBdr>
        </w:div>
        <w:div w:id="491722073">
          <w:marLeft w:val="480"/>
          <w:marRight w:val="0"/>
          <w:marTop w:val="0"/>
          <w:marBottom w:val="0"/>
          <w:divBdr>
            <w:top w:val="none" w:sz="0" w:space="0" w:color="auto"/>
            <w:left w:val="none" w:sz="0" w:space="0" w:color="auto"/>
            <w:bottom w:val="none" w:sz="0" w:space="0" w:color="auto"/>
            <w:right w:val="none" w:sz="0" w:space="0" w:color="auto"/>
          </w:divBdr>
        </w:div>
        <w:div w:id="329456202">
          <w:marLeft w:val="480"/>
          <w:marRight w:val="0"/>
          <w:marTop w:val="0"/>
          <w:marBottom w:val="0"/>
          <w:divBdr>
            <w:top w:val="none" w:sz="0" w:space="0" w:color="auto"/>
            <w:left w:val="none" w:sz="0" w:space="0" w:color="auto"/>
            <w:bottom w:val="none" w:sz="0" w:space="0" w:color="auto"/>
            <w:right w:val="none" w:sz="0" w:space="0" w:color="auto"/>
          </w:divBdr>
        </w:div>
        <w:div w:id="1703241141">
          <w:marLeft w:val="480"/>
          <w:marRight w:val="0"/>
          <w:marTop w:val="0"/>
          <w:marBottom w:val="0"/>
          <w:divBdr>
            <w:top w:val="none" w:sz="0" w:space="0" w:color="auto"/>
            <w:left w:val="none" w:sz="0" w:space="0" w:color="auto"/>
            <w:bottom w:val="none" w:sz="0" w:space="0" w:color="auto"/>
            <w:right w:val="none" w:sz="0" w:space="0" w:color="auto"/>
          </w:divBdr>
        </w:div>
        <w:div w:id="481504800">
          <w:marLeft w:val="480"/>
          <w:marRight w:val="0"/>
          <w:marTop w:val="0"/>
          <w:marBottom w:val="0"/>
          <w:divBdr>
            <w:top w:val="none" w:sz="0" w:space="0" w:color="auto"/>
            <w:left w:val="none" w:sz="0" w:space="0" w:color="auto"/>
            <w:bottom w:val="none" w:sz="0" w:space="0" w:color="auto"/>
            <w:right w:val="none" w:sz="0" w:space="0" w:color="auto"/>
          </w:divBdr>
        </w:div>
        <w:div w:id="1281688690">
          <w:marLeft w:val="480"/>
          <w:marRight w:val="0"/>
          <w:marTop w:val="0"/>
          <w:marBottom w:val="0"/>
          <w:divBdr>
            <w:top w:val="none" w:sz="0" w:space="0" w:color="auto"/>
            <w:left w:val="none" w:sz="0" w:space="0" w:color="auto"/>
            <w:bottom w:val="none" w:sz="0" w:space="0" w:color="auto"/>
            <w:right w:val="none" w:sz="0" w:space="0" w:color="auto"/>
          </w:divBdr>
        </w:div>
        <w:div w:id="1914005709">
          <w:marLeft w:val="480"/>
          <w:marRight w:val="0"/>
          <w:marTop w:val="0"/>
          <w:marBottom w:val="0"/>
          <w:divBdr>
            <w:top w:val="none" w:sz="0" w:space="0" w:color="auto"/>
            <w:left w:val="none" w:sz="0" w:space="0" w:color="auto"/>
            <w:bottom w:val="none" w:sz="0" w:space="0" w:color="auto"/>
            <w:right w:val="none" w:sz="0" w:space="0" w:color="auto"/>
          </w:divBdr>
        </w:div>
        <w:div w:id="1952010586">
          <w:marLeft w:val="480"/>
          <w:marRight w:val="0"/>
          <w:marTop w:val="0"/>
          <w:marBottom w:val="0"/>
          <w:divBdr>
            <w:top w:val="none" w:sz="0" w:space="0" w:color="auto"/>
            <w:left w:val="none" w:sz="0" w:space="0" w:color="auto"/>
            <w:bottom w:val="none" w:sz="0" w:space="0" w:color="auto"/>
            <w:right w:val="none" w:sz="0" w:space="0" w:color="auto"/>
          </w:divBdr>
        </w:div>
        <w:div w:id="160122704">
          <w:marLeft w:val="480"/>
          <w:marRight w:val="0"/>
          <w:marTop w:val="0"/>
          <w:marBottom w:val="0"/>
          <w:divBdr>
            <w:top w:val="none" w:sz="0" w:space="0" w:color="auto"/>
            <w:left w:val="none" w:sz="0" w:space="0" w:color="auto"/>
            <w:bottom w:val="none" w:sz="0" w:space="0" w:color="auto"/>
            <w:right w:val="none" w:sz="0" w:space="0" w:color="auto"/>
          </w:divBdr>
        </w:div>
        <w:div w:id="848717289">
          <w:marLeft w:val="480"/>
          <w:marRight w:val="0"/>
          <w:marTop w:val="0"/>
          <w:marBottom w:val="0"/>
          <w:divBdr>
            <w:top w:val="none" w:sz="0" w:space="0" w:color="auto"/>
            <w:left w:val="none" w:sz="0" w:space="0" w:color="auto"/>
            <w:bottom w:val="none" w:sz="0" w:space="0" w:color="auto"/>
            <w:right w:val="none" w:sz="0" w:space="0" w:color="auto"/>
          </w:divBdr>
        </w:div>
        <w:div w:id="915869243">
          <w:marLeft w:val="480"/>
          <w:marRight w:val="0"/>
          <w:marTop w:val="0"/>
          <w:marBottom w:val="0"/>
          <w:divBdr>
            <w:top w:val="none" w:sz="0" w:space="0" w:color="auto"/>
            <w:left w:val="none" w:sz="0" w:space="0" w:color="auto"/>
            <w:bottom w:val="none" w:sz="0" w:space="0" w:color="auto"/>
            <w:right w:val="none" w:sz="0" w:space="0" w:color="auto"/>
          </w:divBdr>
        </w:div>
        <w:div w:id="1041251381">
          <w:marLeft w:val="480"/>
          <w:marRight w:val="0"/>
          <w:marTop w:val="0"/>
          <w:marBottom w:val="0"/>
          <w:divBdr>
            <w:top w:val="none" w:sz="0" w:space="0" w:color="auto"/>
            <w:left w:val="none" w:sz="0" w:space="0" w:color="auto"/>
            <w:bottom w:val="none" w:sz="0" w:space="0" w:color="auto"/>
            <w:right w:val="none" w:sz="0" w:space="0" w:color="auto"/>
          </w:divBdr>
        </w:div>
        <w:div w:id="1317881108">
          <w:marLeft w:val="480"/>
          <w:marRight w:val="0"/>
          <w:marTop w:val="0"/>
          <w:marBottom w:val="0"/>
          <w:divBdr>
            <w:top w:val="none" w:sz="0" w:space="0" w:color="auto"/>
            <w:left w:val="none" w:sz="0" w:space="0" w:color="auto"/>
            <w:bottom w:val="none" w:sz="0" w:space="0" w:color="auto"/>
            <w:right w:val="none" w:sz="0" w:space="0" w:color="auto"/>
          </w:divBdr>
        </w:div>
        <w:div w:id="2049140928">
          <w:marLeft w:val="480"/>
          <w:marRight w:val="0"/>
          <w:marTop w:val="0"/>
          <w:marBottom w:val="0"/>
          <w:divBdr>
            <w:top w:val="none" w:sz="0" w:space="0" w:color="auto"/>
            <w:left w:val="none" w:sz="0" w:space="0" w:color="auto"/>
            <w:bottom w:val="none" w:sz="0" w:space="0" w:color="auto"/>
            <w:right w:val="none" w:sz="0" w:space="0" w:color="auto"/>
          </w:divBdr>
        </w:div>
        <w:div w:id="324556344">
          <w:marLeft w:val="480"/>
          <w:marRight w:val="0"/>
          <w:marTop w:val="0"/>
          <w:marBottom w:val="0"/>
          <w:divBdr>
            <w:top w:val="none" w:sz="0" w:space="0" w:color="auto"/>
            <w:left w:val="none" w:sz="0" w:space="0" w:color="auto"/>
            <w:bottom w:val="none" w:sz="0" w:space="0" w:color="auto"/>
            <w:right w:val="none" w:sz="0" w:space="0" w:color="auto"/>
          </w:divBdr>
        </w:div>
        <w:div w:id="1430471702">
          <w:marLeft w:val="480"/>
          <w:marRight w:val="0"/>
          <w:marTop w:val="0"/>
          <w:marBottom w:val="0"/>
          <w:divBdr>
            <w:top w:val="none" w:sz="0" w:space="0" w:color="auto"/>
            <w:left w:val="none" w:sz="0" w:space="0" w:color="auto"/>
            <w:bottom w:val="none" w:sz="0" w:space="0" w:color="auto"/>
            <w:right w:val="none" w:sz="0" w:space="0" w:color="auto"/>
          </w:divBdr>
        </w:div>
        <w:div w:id="1652753188">
          <w:marLeft w:val="480"/>
          <w:marRight w:val="0"/>
          <w:marTop w:val="0"/>
          <w:marBottom w:val="0"/>
          <w:divBdr>
            <w:top w:val="none" w:sz="0" w:space="0" w:color="auto"/>
            <w:left w:val="none" w:sz="0" w:space="0" w:color="auto"/>
            <w:bottom w:val="none" w:sz="0" w:space="0" w:color="auto"/>
            <w:right w:val="none" w:sz="0" w:space="0" w:color="auto"/>
          </w:divBdr>
        </w:div>
        <w:div w:id="2147164151">
          <w:marLeft w:val="480"/>
          <w:marRight w:val="0"/>
          <w:marTop w:val="0"/>
          <w:marBottom w:val="0"/>
          <w:divBdr>
            <w:top w:val="none" w:sz="0" w:space="0" w:color="auto"/>
            <w:left w:val="none" w:sz="0" w:space="0" w:color="auto"/>
            <w:bottom w:val="none" w:sz="0" w:space="0" w:color="auto"/>
            <w:right w:val="none" w:sz="0" w:space="0" w:color="auto"/>
          </w:divBdr>
        </w:div>
        <w:div w:id="2021082696">
          <w:marLeft w:val="480"/>
          <w:marRight w:val="0"/>
          <w:marTop w:val="0"/>
          <w:marBottom w:val="0"/>
          <w:divBdr>
            <w:top w:val="none" w:sz="0" w:space="0" w:color="auto"/>
            <w:left w:val="none" w:sz="0" w:space="0" w:color="auto"/>
            <w:bottom w:val="none" w:sz="0" w:space="0" w:color="auto"/>
            <w:right w:val="none" w:sz="0" w:space="0" w:color="auto"/>
          </w:divBdr>
        </w:div>
        <w:div w:id="1813403212">
          <w:marLeft w:val="480"/>
          <w:marRight w:val="0"/>
          <w:marTop w:val="0"/>
          <w:marBottom w:val="0"/>
          <w:divBdr>
            <w:top w:val="none" w:sz="0" w:space="0" w:color="auto"/>
            <w:left w:val="none" w:sz="0" w:space="0" w:color="auto"/>
            <w:bottom w:val="none" w:sz="0" w:space="0" w:color="auto"/>
            <w:right w:val="none" w:sz="0" w:space="0" w:color="auto"/>
          </w:divBdr>
        </w:div>
        <w:div w:id="1608388893">
          <w:marLeft w:val="480"/>
          <w:marRight w:val="0"/>
          <w:marTop w:val="0"/>
          <w:marBottom w:val="0"/>
          <w:divBdr>
            <w:top w:val="none" w:sz="0" w:space="0" w:color="auto"/>
            <w:left w:val="none" w:sz="0" w:space="0" w:color="auto"/>
            <w:bottom w:val="none" w:sz="0" w:space="0" w:color="auto"/>
            <w:right w:val="none" w:sz="0" w:space="0" w:color="auto"/>
          </w:divBdr>
        </w:div>
        <w:div w:id="937059287">
          <w:marLeft w:val="480"/>
          <w:marRight w:val="0"/>
          <w:marTop w:val="0"/>
          <w:marBottom w:val="0"/>
          <w:divBdr>
            <w:top w:val="none" w:sz="0" w:space="0" w:color="auto"/>
            <w:left w:val="none" w:sz="0" w:space="0" w:color="auto"/>
            <w:bottom w:val="none" w:sz="0" w:space="0" w:color="auto"/>
            <w:right w:val="none" w:sz="0" w:space="0" w:color="auto"/>
          </w:divBdr>
        </w:div>
        <w:div w:id="1192765021">
          <w:marLeft w:val="480"/>
          <w:marRight w:val="0"/>
          <w:marTop w:val="0"/>
          <w:marBottom w:val="0"/>
          <w:divBdr>
            <w:top w:val="none" w:sz="0" w:space="0" w:color="auto"/>
            <w:left w:val="none" w:sz="0" w:space="0" w:color="auto"/>
            <w:bottom w:val="none" w:sz="0" w:space="0" w:color="auto"/>
            <w:right w:val="none" w:sz="0" w:space="0" w:color="auto"/>
          </w:divBdr>
        </w:div>
        <w:div w:id="414666755">
          <w:marLeft w:val="480"/>
          <w:marRight w:val="0"/>
          <w:marTop w:val="0"/>
          <w:marBottom w:val="0"/>
          <w:divBdr>
            <w:top w:val="none" w:sz="0" w:space="0" w:color="auto"/>
            <w:left w:val="none" w:sz="0" w:space="0" w:color="auto"/>
            <w:bottom w:val="none" w:sz="0" w:space="0" w:color="auto"/>
            <w:right w:val="none" w:sz="0" w:space="0" w:color="auto"/>
          </w:divBdr>
        </w:div>
        <w:div w:id="1863547610">
          <w:marLeft w:val="480"/>
          <w:marRight w:val="0"/>
          <w:marTop w:val="0"/>
          <w:marBottom w:val="0"/>
          <w:divBdr>
            <w:top w:val="none" w:sz="0" w:space="0" w:color="auto"/>
            <w:left w:val="none" w:sz="0" w:space="0" w:color="auto"/>
            <w:bottom w:val="none" w:sz="0" w:space="0" w:color="auto"/>
            <w:right w:val="none" w:sz="0" w:space="0" w:color="auto"/>
          </w:divBdr>
        </w:div>
        <w:div w:id="808862340">
          <w:marLeft w:val="480"/>
          <w:marRight w:val="0"/>
          <w:marTop w:val="0"/>
          <w:marBottom w:val="0"/>
          <w:divBdr>
            <w:top w:val="none" w:sz="0" w:space="0" w:color="auto"/>
            <w:left w:val="none" w:sz="0" w:space="0" w:color="auto"/>
            <w:bottom w:val="none" w:sz="0" w:space="0" w:color="auto"/>
            <w:right w:val="none" w:sz="0" w:space="0" w:color="auto"/>
          </w:divBdr>
        </w:div>
        <w:div w:id="1946615957">
          <w:marLeft w:val="480"/>
          <w:marRight w:val="0"/>
          <w:marTop w:val="0"/>
          <w:marBottom w:val="0"/>
          <w:divBdr>
            <w:top w:val="none" w:sz="0" w:space="0" w:color="auto"/>
            <w:left w:val="none" w:sz="0" w:space="0" w:color="auto"/>
            <w:bottom w:val="none" w:sz="0" w:space="0" w:color="auto"/>
            <w:right w:val="none" w:sz="0" w:space="0" w:color="auto"/>
          </w:divBdr>
        </w:div>
        <w:div w:id="1223904876">
          <w:marLeft w:val="480"/>
          <w:marRight w:val="0"/>
          <w:marTop w:val="0"/>
          <w:marBottom w:val="0"/>
          <w:divBdr>
            <w:top w:val="none" w:sz="0" w:space="0" w:color="auto"/>
            <w:left w:val="none" w:sz="0" w:space="0" w:color="auto"/>
            <w:bottom w:val="none" w:sz="0" w:space="0" w:color="auto"/>
            <w:right w:val="none" w:sz="0" w:space="0" w:color="auto"/>
          </w:divBdr>
        </w:div>
        <w:div w:id="1497646140">
          <w:marLeft w:val="480"/>
          <w:marRight w:val="0"/>
          <w:marTop w:val="0"/>
          <w:marBottom w:val="0"/>
          <w:divBdr>
            <w:top w:val="none" w:sz="0" w:space="0" w:color="auto"/>
            <w:left w:val="none" w:sz="0" w:space="0" w:color="auto"/>
            <w:bottom w:val="none" w:sz="0" w:space="0" w:color="auto"/>
            <w:right w:val="none" w:sz="0" w:space="0" w:color="auto"/>
          </w:divBdr>
        </w:div>
        <w:div w:id="1300840727">
          <w:marLeft w:val="480"/>
          <w:marRight w:val="0"/>
          <w:marTop w:val="0"/>
          <w:marBottom w:val="0"/>
          <w:divBdr>
            <w:top w:val="none" w:sz="0" w:space="0" w:color="auto"/>
            <w:left w:val="none" w:sz="0" w:space="0" w:color="auto"/>
            <w:bottom w:val="none" w:sz="0" w:space="0" w:color="auto"/>
            <w:right w:val="none" w:sz="0" w:space="0" w:color="auto"/>
          </w:divBdr>
        </w:div>
        <w:div w:id="257173977">
          <w:marLeft w:val="480"/>
          <w:marRight w:val="0"/>
          <w:marTop w:val="0"/>
          <w:marBottom w:val="0"/>
          <w:divBdr>
            <w:top w:val="none" w:sz="0" w:space="0" w:color="auto"/>
            <w:left w:val="none" w:sz="0" w:space="0" w:color="auto"/>
            <w:bottom w:val="none" w:sz="0" w:space="0" w:color="auto"/>
            <w:right w:val="none" w:sz="0" w:space="0" w:color="auto"/>
          </w:divBdr>
        </w:div>
        <w:div w:id="1466854819">
          <w:marLeft w:val="480"/>
          <w:marRight w:val="0"/>
          <w:marTop w:val="0"/>
          <w:marBottom w:val="0"/>
          <w:divBdr>
            <w:top w:val="none" w:sz="0" w:space="0" w:color="auto"/>
            <w:left w:val="none" w:sz="0" w:space="0" w:color="auto"/>
            <w:bottom w:val="none" w:sz="0" w:space="0" w:color="auto"/>
            <w:right w:val="none" w:sz="0" w:space="0" w:color="auto"/>
          </w:divBdr>
        </w:div>
        <w:div w:id="111633148">
          <w:marLeft w:val="480"/>
          <w:marRight w:val="0"/>
          <w:marTop w:val="0"/>
          <w:marBottom w:val="0"/>
          <w:divBdr>
            <w:top w:val="none" w:sz="0" w:space="0" w:color="auto"/>
            <w:left w:val="none" w:sz="0" w:space="0" w:color="auto"/>
            <w:bottom w:val="none" w:sz="0" w:space="0" w:color="auto"/>
            <w:right w:val="none" w:sz="0" w:space="0" w:color="auto"/>
          </w:divBdr>
        </w:div>
        <w:div w:id="390005368">
          <w:marLeft w:val="480"/>
          <w:marRight w:val="0"/>
          <w:marTop w:val="0"/>
          <w:marBottom w:val="0"/>
          <w:divBdr>
            <w:top w:val="none" w:sz="0" w:space="0" w:color="auto"/>
            <w:left w:val="none" w:sz="0" w:space="0" w:color="auto"/>
            <w:bottom w:val="none" w:sz="0" w:space="0" w:color="auto"/>
            <w:right w:val="none" w:sz="0" w:space="0" w:color="auto"/>
          </w:divBdr>
        </w:div>
        <w:div w:id="1905527539">
          <w:marLeft w:val="480"/>
          <w:marRight w:val="0"/>
          <w:marTop w:val="0"/>
          <w:marBottom w:val="0"/>
          <w:divBdr>
            <w:top w:val="none" w:sz="0" w:space="0" w:color="auto"/>
            <w:left w:val="none" w:sz="0" w:space="0" w:color="auto"/>
            <w:bottom w:val="none" w:sz="0" w:space="0" w:color="auto"/>
            <w:right w:val="none" w:sz="0" w:space="0" w:color="auto"/>
          </w:divBdr>
        </w:div>
        <w:div w:id="37554563">
          <w:marLeft w:val="480"/>
          <w:marRight w:val="0"/>
          <w:marTop w:val="0"/>
          <w:marBottom w:val="0"/>
          <w:divBdr>
            <w:top w:val="none" w:sz="0" w:space="0" w:color="auto"/>
            <w:left w:val="none" w:sz="0" w:space="0" w:color="auto"/>
            <w:bottom w:val="none" w:sz="0" w:space="0" w:color="auto"/>
            <w:right w:val="none" w:sz="0" w:space="0" w:color="auto"/>
          </w:divBdr>
        </w:div>
        <w:div w:id="929047555">
          <w:marLeft w:val="480"/>
          <w:marRight w:val="0"/>
          <w:marTop w:val="0"/>
          <w:marBottom w:val="0"/>
          <w:divBdr>
            <w:top w:val="none" w:sz="0" w:space="0" w:color="auto"/>
            <w:left w:val="none" w:sz="0" w:space="0" w:color="auto"/>
            <w:bottom w:val="none" w:sz="0" w:space="0" w:color="auto"/>
            <w:right w:val="none" w:sz="0" w:space="0" w:color="auto"/>
          </w:divBdr>
        </w:div>
        <w:div w:id="238442926">
          <w:marLeft w:val="480"/>
          <w:marRight w:val="0"/>
          <w:marTop w:val="0"/>
          <w:marBottom w:val="0"/>
          <w:divBdr>
            <w:top w:val="none" w:sz="0" w:space="0" w:color="auto"/>
            <w:left w:val="none" w:sz="0" w:space="0" w:color="auto"/>
            <w:bottom w:val="none" w:sz="0" w:space="0" w:color="auto"/>
            <w:right w:val="none" w:sz="0" w:space="0" w:color="auto"/>
          </w:divBdr>
        </w:div>
        <w:div w:id="819539591">
          <w:marLeft w:val="480"/>
          <w:marRight w:val="0"/>
          <w:marTop w:val="0"/>
          <w:marBottom w:val="0"/>
          <w:divBdr>
            <w:top w:val="none" w:sz="0" w:space="0" w:color="auto"/>
            <w:left w:val="none" w:sz="0" w:space="0" w:color="auto"/>
            <w:bottom w:val="none" w:sz="0" w:space="0" w:color="auto"/>
            <w:right w:val="none" w:sz="0" w:space="0" w:color="auto"/>
          </w:divBdr>
        </w:div>
        <w:div w:id="1558322717">
          <w:marLeft w:val="480"/>
          <w:marRight w:val="0"/>
          <w:marTop w:val="0"/>
          <w:marBottom w:val="0"/>
          <w:divBdr>
            <w:top w:val="none" w:sz="0" w:space="0" w:color="auto"/>
            <w:left w:val="none" w:sz="0" w:space="0" w:color="auto"/>
            <w:bottom w:val="none" w:sz="0" w:space="0" w:color="auto"/>
            <w:right w:val="none" w:sz="0" w:space="0" w:color="auto"/>
          </w:divBdr>
        </w:div>
        <w:div w:id="226500927">
          <w:marLeft w:val="480"/>
          <w:marRight w:val="0"/>
          <w:marTop w:val="0"/>
          <w:marBottom w:val="0"/>
          <w:divBdr>
            <w:top w:val="none" w:sz="0" w:space="0" w:color="auto"/>
            <w:left w:val="none" w:sz="0" w:space="0" w:color="auto"/>
            <w:bottom w:val="none" w:sz="0" w:space="0" w:color="auto"/>
            <w:right w:val="none" w:sz="0" w:space="0" w:color="auto"/>
          </w:divBdr>
        </w:div>
        <w:div w:id="1729106757">
          <w:marLeft w:val="480"/>
          <w:marRight w:val="0"/>
          <w:marTop w:val="0"/>
          <w:marBottom w:val="0"/>
          <w:divBdr>
            <w:top w:val="none" w:sz="0" w:space="0" w:color="auto"/>
            <w:left w:val="none" w:sz="0" w:space="0" w:color="auto"/>
            <w:bottom w:val="none" w:sz="0" w:space="0" w:color="auto"/>
            <w:right w:val="none" w:sz="0" w:space="0" w:color="auto"/>
          </w:divBdr>
        </w:div>
        <w:div w:id="522982816">
          <w:marLeft w:val="480"/>
          <w:marRight w:val="0"/>
          <w:marTop w:val="0"/>
          <w:marBottom w:val="0"/>
          <w:divBdr>
            <w:top w:val="none" w:sz="0" w:space="0" w:color="auto"/>
            <w:left w:val="none" w:sz="0" w:space="0" w:color="auto"/>
            <w:bottom w:val="none" w:sz="0" w:space="0" w:color="auto"/>
            <w:right w:val="none" w:sz="0" w:space="0" w:color="auto"/>
          </w:divBdr>
        </w:div>
        <w:div w:id="1864779144">
          <w:marLeft w:val="480"/>
          <w:marRight w:val="0"/>
          <w:marTop w:val="0"/>
          <w:marBottom w:val="0"/>
          <w:divBdr>
            <w:top w:val="none" w:sz="0" w:space="0" w:color="auto"/>
            <w:left w:val="none" w:sz="0" w:space="0" w:color="auto"/>
            <w:bottom w:val="none" w:sz="0" w:space="0" w:color="auto"/>
            <w:right w:val="none" w:sz="0" w:space="0" w:color="auto"/>
          </w:divBdr>
        </w:div>
        <w:div w:id="1842814070">
          <w:marLeft w:val="480"/>
          <w:marRight w:val="0"/>
          <w:marTop w:val="0"/>
          <w:marBottom w:val="0"/>
          <w:divBdr>
            <w:top w:val="none" w:sz="0" w:space="0" w:color="auto"/>
            <w:left w:val="none" w:sz="0" w:space="0" w:color="auto"/>
            <w:bottom w:val="none" w:sz="0" w:space="0" w:color="auto"/>
            <w:right w:val="none" w:sz="0" w:space="0" w:color="auto"/>
          </w:divBdr>
        </w:div>
        <w:div w:id="1715612676">
          <w:marLeft w:val="480"/>
          <w:marRight w:val="0"/>
          <w:marTop w:val="0"/>
          <w:marBottom w:val="0"/>
          <w:divBdr>
            <w:top w:val="none" w:sz="0" w:space="0" w:color="auto"/>
            <w:left w:val="none" w:sz="0" w:space="0" w:color="auto"/>
            <w:bottom w:val="none" w:sz="0" w:space="0" w:color="auto"/>
            <w:right w:val="none" w:sz="0" w:space="0" w:color="auto"/>
          </w:divBdr>
        </w:div>
        <w:div w:id="28842451">
          <w:marLeft w:val="480"/>
          <w:marRight w:val="0"/>
          <w:marTop w:val="0"/>
          <w:marBottom w:val="0"/>
          <w:divBdr>
            <w:top w:val="none" w:sz="0" w:space="0" w:color="auto"/>
            <w:left w:val="none" w:sz="0" w:space="0" w:color="auto"/>
            <w:bottom w:val="none" w:sz="0" w:space="0" w:color="auto"/>
            <w:right w:val="none" w:sz="0" w:space="0" w:color="auto"/>
          </w:divBdr>
        </w:div>
        <w:div w:id="208077199">
          <w:marLeft w:val="480"/>
          <w:marRight w:val="0"/>
          <w:marTop w:val="0"/>
          <w:marBottom w:val="0"/>
          <w:divBdr>
            <w:top w:val="none" w:sz="0" w:space="0" w:color="auto"/>
            <w:left w:val="none" w:sz="0" w:space="0" w:color="auto"/>
            <w:bottom w:val="none" w:sz="0" w:space="0" w:color="auto"/>
            <w:right w:val="none" w:sz="0" w:space="0" w:color="auto"/>
          </w:divBdr>
        </w:div>
        <w:div w:id="1394155177">
          <w:marLeft w:val="480"/>
          <w:marRight w:val="0"/>
          <w:marTop w:val="0"/>
          <w:marBottom w:val="0"/>
          <w:divBdr>
            <w:top w:val="none" w:sz="0" w:space="0" w:color="auto"/>
            <w:left w:val="none" w:sz="0" w:space="0" w:color="auto"/>
            <w:bottom w:val="none" w:sz="0" w:space="0" w:color="auto"/>
            <w:right w:val="none" w:sz="0" w:space="0" w:color="auto"/>
          </w:divBdr>
        </w:div>
        <w:div w:id="615061074">
          <w:marLeft w:val="480"/>
          <w:marRight w:val="0"/>
          <w:marTop w:val="0"/>
          <w:marBottom w:val="0"/>
          <w:divBdr>
            <w:top w:val="none" w:sz="0" w:space="0" w:color="auto"/>
            <w:left w:val="none" w:sz="0" w:space="0" w:color="auto"/>
            <w:bottom w:val="none" w:sz="0" w:space="0" w:color="auto"/>
            <w:right w:val="none" w:sz="0" w:space="0" w:color="auto"/>
          </w:divBdr>
        </w:div>
        <w:div w:id="1762992539">
          <w:marLeft w:val="480"/>
          <w:marRight w:val="0"/>
          <w:marTop w:val="0"/>
          <w:marBottom w:val="0"/>
          <w:divBdr>
            <w:top w:val="none" w:sz="0" w:space="0" w:color="auto"/>
            <w:left w:val="none" w:sz="0" w:space="0" w:color="auto"/>
            <w:bottom w:val="none" w:sz="0" w:space="0" w:color="auto"/>
            <w:right w:val="none" w:sz="0" w:space="0" w:color="auto"/>
          </w:divBdr>
        </w:div>
        <w:div w:id="1247761890">
          <w:marLeft w:val="480"/>
          <w:marRight w:val="0"/>
          <w:marTop w:val="0"/>
          <w:marBottom w:val="0"/>
          <w:divBdr>
            <w:top w:val="none" w:sz="0" w:space="0" w:color="auto"/>
            <w:left w:val="none" w:sz="0" w:space="0" w:color="auto"/>
            <w:bottom w:val="none" w:sz="0" w:space="0" w:color="auto"/>
            <w:right w:val="none" w:sz="0" w:space="0" w:color="auto"/>
          </w:divBdr>
        </w:div>
        <w:div w:id="1158882007">
          <w:marLeft w:val="480"/>
          <w:marRight w:val="0"/>
          <w:marTop w:val="0"/>
          <w:marBottom w:val="0"/>
          <w:divBdr>
            <w:top w:val="none" w:sz="0" w:space="0" w:color="auto"/>
            <w:left w:val="none" w:sz="0" w:space="0" w:color="auto"/>
            <w:bottom w:val="none" w:sz="0" w:space="0" w:color="auto"/>
            <w:right w:val="none" w:sz="0" w:space="0" w:color="auto"/>
          </w:divBdr>
        </w:div>
      </w:divsChild>
    </w:div>
    <w:div w:id="1854299343">
      <w:bodyDiv w:val="1"/>
      <w:marLeft w:val="0"/>
      <w:marRight w:val="0"/>
      <w:marTop w:val="0"/>
      <w:marBottom w:val="0"/>
      <w:divBdr>
        <w:top w:val="none" w:sz="0" w:space="0" w:color="auto"/>
        <w:left w:val="none" w:sz="0" w:space="0" w:color="auto"/>
        <w:bottom w:val="none" w:sz="0" w:space="0" w:color="auto"/>
        <w:right w:val="none" w:sz="0" w:space="0" w:color="auto"/>
      </w:divBdr>
    </w:div>
    <w:div w:id="1854806760">
      <w:bodyDiv w:val="1"/>
      <w:marLeft w:val="0"/>
      <w:marRight w:val="0"/>
      <w:marTop w:val="0"/>
      <w:marBottom w:val="0"/>
      <w:divBdr>
        <w:top w:val="none" w:sz="0" w:space="0" w:color="auto"/>
        <w:left w:val="none" w:sz="0" w:space="0" w:color="auto"/>
        <w:bottom w:val="none" w:sz="0" w:space="0" w:color="auto"/>
        <w:right w:val="none" w:sz="0" w:space="0" w:color="auto"/>
      </w:divBdr>
      <w:divsChild>
        <w:div w:id="64569337">
          <w:marLeft w:val="480"/>
          <w:marRight w:val="0"/>
          <w:marTop w:val="0"/>
          <w:marBottom w:val="0"/>
          <w:divBdr>
            <w:top w:val="none" w:sz="0" w:space="0" w:color="auto"/>
            <w:left w:val="none" w:sz="0" w:space="0" w:color="auto"/>
            <w:bottom w:val="none" w:sz="0" w:space="0" w:color="auto"/>
            <w:right w:val="none" w:sz="0" w:space="0" w:color="auto"/>
          </w:divBdr>
        </w:div>
        <w:div w:id="1732194438">
          <w:marLeft w:val="480"/>
          <w:marRight w:val="0"/>
          <w:marTop w:val="0"/>
          <w:marBottom w:val="0"/>
          <w:divBdr>
            <w:top w:val="none" w:sz="0" w:space="0" w:color="auto"/>
            <w:left w:val="none" w:sz="0" w:space="0" w:color="auto"/>
            <w:bottom w:val="none" w:sz="0" w:space="0" w:color="auto"/>
            <w:right w:val="none" w:sz="0" w:space="0" w:color="auto"/>
          </w:divBdr>
        </w:div>
        <w:div w:id="1596135217">
          <w:marLeft w:val="480"/>
          <w:marRight w:val="0"/>
          <w:marTop w:val="0"/>
          <w:marBottom w:val="0"/>
          <w:divBdr>
            <w:top w:val="none" w:sz="0" w:space="0" w:color="auto"/>
            <w:left w:val="none" w:sz="0" w:space="0" w:color="auto"/>
            <w:bottom w:val="none" w:sz="0" w:space="0" w:color="auto"/>
            <w:right w:val="none" w:sz="0" w:space="0" w:color="auto"/>
          </w:divBdr>
        </w:div>
        <w:div w:id="1492452687">
          <w:marLeft w:val="480"/>
          <w:marRight w:val="0"/>
          <w:marTop w:val="0"/>
          <w:marBottom w:val="0"/>
          <w:divBdr>
            <w:top w:val="none" w:sz="0" w:space="0" w:color="auto"/>
            <w:left w:val="none" w:sz="0" w:space="0" w:color="auto"/>
            <w:bottom w:val="none" w:sz="0" w:space="0" w:color="auto"/>
            <w:right w:val="none" w:sz="0" w:space="0" w:color="auto"/>
          </w:divBdr>
        </w:div>
        <w:div w:id="1510875129">
          <w:marLeft w:val="480"/>
          <w:marRight w:val="0"/>
          <w:marTop w:val="0"/>
          <w:marBottom w:val="0"/>
          <w:divBdr>
            <w:top w:val="none" w:sz="0" w:space="0" w:color="auto"/>
            <w:left w:val="none" w:sz="0" w:space="0" w:color="auto"/>
            <w:bottom w:val="none" w:sz="0" w:space="0" w:color="auto"/>
            <w:right w:val="none" w:sz="0" w:space="0" w:color="auto"/>
          </w:divBdr>
        </w:div>
        <w:div w:id="1867861523">
          <w:marLeft w:val="480"/>
          <w:marRight w:val="0"/>
          <w:marTop w:val="0"/>
          <w:marBottom w:val="0"/>
          <w:divBdr>
            <w:top w:val="none" w:sz="0" w:space="0" w:color="auto"/>
            <w:left w:val="none" w:sz="0" w:space="0" w:color="auto"/>
            <w:bottom w:val="none" w:sz="0" w:space="0" w:color="auto"/>
            <w:right w:val="none" w:sz="0" w:space="0" w:color="auto"/>
          </w:divBdr>
        </w:div>
        <w:div w:id="20325315">
          <w:marLeft w:val="480"/>
          <w:marRight w:val="0"/>
          <w:marTop w:val="0"/>
          <w:marBottom w:val="0"/>
          <w:divBdr>
            <w:top w:val="none" w:sz="0" w:space="0" w:color="auto"/>
            <w:left w:val="none" w:sz="0" w:space="0" w:color="auto"/>
            <w:bottom w:val="none" w:sz="0" w:space="0" w:color="auto"/>
            <w:right w:val="none" w:sz="0" w:space="0" w:color="auto"/>
          </w:divBdr>
        </w:div>
        <w:div w:id="1721712688">
          <w:marLeft w:val="480"/>
          <w:marRight w:val="0"/>
          <w:marTop w:val="0"/>
          <w:marBottom w:val="0"/>
          <w:divBdr>
            <w:top w:val="none" w:sz="0" w:space="0" w:color="auto"/>
            <w:left w:val="none" w:sz="0" w:space="0" w:color="auto"/>
            <w:bottom w:val="none" w:sz="0" w:space="0" w:color="auto"/>
            <w:right w:val="none" w:sz="0" w:space="0" w:color="auto"/>
          </w:divBdr>
        </w:div>
        <w:div w:id="989211611">
          <w:marLeft w:val="480"/>
          <w:marRight w:val="0"/>
          <w:marTop w:val="0"/>
          <w:marBottom w:val="0"/>
          <w:divBdr>
            <w:top w:val="none" w:sz="0" w:space="0" w:color="auto"/>
            <w:left w:val="none" w:sz="0" w:space="0" w:color="auto"/>
            <w:bottom w:val="none" w:sz="0" w:space="0" w:color="auto"/>
            <w:right w:val="none" w:sz="0" w:space="0" w:color="auto"/>
          </w:divBdr>
        </w:div>
        <w:div w:id="1441025151">
          <w:marLeft w:val="480"/>
          <w:marRight w:val="0"/>
          <w:marTop w:val="0"/>
          <w:marBottom w:val="0"/>
          <w:divBdr>
            <w:top w:val="none" w:sz="0" w:space="0" w:color="auto"/>
            <w:left w:val="none" w:sz="0" w:space="0" w:color="auto"/>
            <w:bottom w:val="none" w:sz="0" w:space="0" w:color="auto"/>
            <w:right w:val="none" w:sz="0" w:space="0" w:color="auto"/>
          </w:divBdr>
        </w:div>
        <w:div w:id="1872111150">
          <w:marLeft w:val="480"/>
          <w:marRight w:val="0"/>
          <w:marTop w:val="0"/>
          <w:marBottom w:val="0"/>
          <w:divBdr>
            <w:top w:val="none" w:sz="0" w:space="0" w:color="auto"/>
            <w:left w:val="none" w:sz="0" w:space="0" w:color="auto"/>
            <w:bottom w:val="none" w:sz="0" w:space="0" w:color="auto"/>
            <w:right w:val="none" w:sz="0" w:space="0" w:color="auto"/>
          </w:divBdr>
        </w:div>
        <w:div w:id="274334591">
          <w:marLeft w:val="480"/>
          <w:marRight w:val="0"/>
          <w:marTop w:val="0"/>
          <w:marBottom w:val="0"/>
          <w:divBdr>
            <w:top w:val="none" w:sz="0" w:space="0" w:color="auto"/>
            <w:left w:val="none" w:sz="0" w:space="0" w:color="auto"/>
            <w:bottom w:val="none" w:sz="0" w:space="0" w:color="auto"/>
            <w:right w:val="none" w:sz="0" w:space="0" w:color="auto"/>
          </w:divBdr>
        </w:div>
        <w:div w:id="843323194">
          <w:marLeft w:val="480"/>
          <w:marRight w:val="0"/>
          <w:marTop w:val="0"/>
          <w:marBottom w:val="0"/>
          <w:divBdr>
            <w:top w:val="none" w:sz="0" w:space="0" w:color="auto"/>
            <w:left w:val="none" w:sz="0" w:space="0" w:color="auto"/>
            <w:bottom w:val="none" w:sz="0" w:space="0" w:color="auto"/>
            <w:right w:val="none" w:sz="0" w:space="0" w:color="auto"/>
          </w:divBdr>
        </w:div>
        <w:div w:id="1412851928">
          <w:marLeft w:val="480"/>
          <w:marRight w:val="0"/>
          <w:marTop w:val="0"/>
          <w:marBottom w:val="0"/>
          <w:divBdr>
            <w:top w:val="none" w:sz="0" w:space="0" w:color="auto"/>
            <w:left w:val="none" w:sz="0" w:space="0" w:color="auto"/>
            <w:bottom w:val="none" w:sz="0" w:space="0" w:color="auto"/>
            <w:right w:val="none" w:sz="0" w:space="0" w:color="auto"/>
          </w:divBdr>
        </w:div>
        <w:div w:id="1706831798">
          <w:marLeft w:val="480"/>
          <w:marRight w:val="0"/>
          <w:marTop w:val="0"/>
          <w:marBottom w:val="0"/>
          <w:divBdr>
            <w:top w:val="none" w:sz="0" w:space="0" w:color="auto"/>
            <w:left w:val="none" w:sz="0" w:space="0" w:color="auto"/>
            <w:bottom w:val="none" w:sz="0" w:space="0" w:color="auto"/>
            <w:right w:val="none" w:sz="0" w:space="0" w:color="auto"/>
          </w:divBdr>
        </w:div>
        <w:div w:id="1695643759">
          <w:marLeft w:val="480"/>
          <w:marRight w:val="0"/>
          <w:marTop w:val="0"/>
          <w:marBottom w:val="0"/>
          <w:divBdr>
            <w:top w:val="none" w:sz="0" w:space="0" w:color="auto"/>
            <w:left w:val="none" w:sz="0" w:space="0" w:color="auto"/>
            <w:bottom w:val="none" w:sz="0" w:space="0" w:color="auto"/>
            <w:right w:val="none" w:sz="0" w:space="0" w:color="auto"/>
          </w:divBdr>
        </w:div>
        <w:div w:id="549994254">
          <w:marLeft w:val="480"/>
          <w:marRight w:val="0"/>
          <w:marTop w:val="0"/>
          <w:marBottom w:val="0"/>
          <w:divBdr>
            <w:top w:val="none" w:sz="0" w:space="0" w:color="auto"/>
            <w:left w:val="none" w:sz="0" w:space="0" w:color="auto"/>
            <w:bottom w:val="none" w:sz="0" w:space="0" w:color="auto"/>
            <w:right w:val="none" w:sz="0" w:space="0" w:color="auto"/>
          </w:divBdr>
        </w:div>
        <w:div w:id="569270784">
          <w:marLeft w:val="480"/>
          <w:marRight w:val="0"/>
          <w:marTop w:val="0"/>
          <w:marBottom w:val="0"/>
          <w:divBdr>
            <w:top w:val="none" w:sz="0" w:space="0" w:color="auto"/>
            <w:left w:val="none" w:sz="0" w:space="0" w:color="auto"/>
            <w:bottom w:val="none" w:sz="0" w:space="0" w:color="auto"/>
            <w:right w:val="none" w:sz="0" w:space="0" w:color="auto"/>
          </w:divBdr>
        </w:div>
        <w:div w:id="949244763">
          <w:marLeft w:val="480"/>
          <w:marRight w:val="0"/>
          <w:marTop w:val="0"/>
          <w:marBottom w:val="0"/>
          <w:divBdr>
            <w:top w:val="none" w:sz="0" w:space="0" w:color="auto"/>
            <w:left w:val="none" w:sz="0" w:space="0" w:color="auto"/>
            <w:bottom w:val="none" w:sz="0" w:space="0" w:color="auto"/>
            <w:right w:val="none" w:sz="0" w:space="0" w:color="auto"/>
          </w:divBdr>
        </w:div>
        <w:div w:id="1629894536">
          <w:marLeft w:val="480"/>
          <w:marRight w:val="0"/>
          <w:marTop w:val="0"/>
          <w:marBottom w:val="0"/>
          <w:divBdr>
            <w:top w:val="none" w:sz="0" w:space="0" w:color="auto"/>
            <w:left w:val="none" w:sz="0" w:space="0" w:color="auto"/>
            <w:bottom w:val="none" w:sz="0" w:space="0" w:color="auto"/>
            <w:right w:val="none" w:sz="0" w:space="0" w:color="auto"/>
          </w:divBdr>
        </w:div>
        <w:div w:id="1035236676">
          <w:marLeft w:val="480"/>
          <w:marRight w:val="0"/>
          <w:marTop w:val="0"/>
          <w:marBottom w:val="0"/>
          <w:divBdr>
            <w:top w:val="none" w:sz="0" w:space="0" w:color="auto"/>
            <w:left w:val="none" w:sz="0" w:space="0" w:color="auto"/>
            <w:bottom w:val="none" w:sz="0" w:space="0" w:color="auto"/>
            <w:right w:val="none" w:sz="0" w:space="0" w:color="auto"/>
          </w:divBdr>
        </w:div>
        <w:div w:id="1789616934">
          <w:marLeft w:val="480"/>
          <w:marRight w:val="0"/>
          <w:marTop w:val="0"/>
          <w:marBottom w:val="0"/>
          <w:divBdr>
            <w:top w:val="none" w:sz="0" w:space="0" w:color="auto"/>
            <w:left w:val="none" w:sz="0" w:space="0" w:color="auto"/>
            <w:bottom w:val="none" w:sz="0" w:space="0" w:color="auto"/>
            <w:right w:val="none" w:sz="0" w:space="0" w:color="auto"/>
          </w:divBdr>
        </w:div>
        <w:div w:id="1492915510">
          <w:marLeft w:val="480"/>
          <w:marRight w:val="0"/>
          <w:marTop w:val="0"/>
          <w:marBottom w:val="0"/>
          <w:divBdr>
            <w:top w:val="none" w:sz="0" w:space="0" w:color="auto"/>
            <w:left w:val="none" w:sz="0" w:space="0" w:color="auto"/>
            <w:bottom w:val="none" w:sz="0" w:space="0" w:color="auto"/>
            <w:right w:val="none" w:sz="0" w:space="0" w:color="auto"/>
          </w:divBdr>
        </w:div>
        <w:div w:id="1730884081">
          <w:marLeft w:val="480"/>
          <w:marRight w:val="0"/>
          <w:marTop w:val="0"/>
          <w:marBottom w:val="0"/>
          <w:divBdr>
            <w:top w:val="none" w:sz="0" w:space="0" w:color="auto"/>
            <w:left w:val="none" w:sz="0" w:space="0" w:color="auto"/>
            <w:bottom w:val="none" w:sz="0" w:space="0" w:color="auto"/>
            <w:right w:val="none" w:sz="0" w:space="0" w:color="auto"/>
          </w:divBdr>
        </w:div>
        <w:div w:id="1383553831">
          <w:marLeft w:val="480"/>
          <w:marRight w:val="0"/>
          <w:marTop w:val="0"/>
          <w:marBottom w:val="0"/>
          <w:divBdr>
            <w:top w:val="none" w:sz="0" w:space="0" w:color="auto"/>
            <w:left w:val="none" w:sz="0" w:space="0" w:color="auto"/>
            <w:bottom w:val="none" w:sz="0" w:space="0" w:color="auto"/>
            <w:right w:val="none" w:sz="0" w:space="0" w:color="auto"/>
          </w:divBdr>
        </w:div>
        <w:div w:id="2032144557">
          <w:marLeft w:val="480"/>
          <w:marRight w:val="0"/>
          <w:marTop w:val="0"/>
          <w:marBottom w:val="0"/>
          <w:divBdr>
            <w:top w:val="none" w:sz="0" w:space="0" w:color="auto"/>
            <w:left w:val="none" w:sz="0" w:space="0" w:color="auto"/>
            <w:bottom w:val="none" w:sz="0" w:space="0" w:color="auto"/>
            <w:right w:val="none" w:sz="0" w:space="0" w:color="auto"/>
          </w:divBdr>
        </w:div>
        <w:div w:id="820854292">
          <w:marLeft w:val="480"/>
          <w:marRight w:val="0"/>
          <w:marTop w:val="0"/>
          <w:marBottom w:val="0"/>
          <w:divBdr>
            <w:top w:val="none" w:sz="0" w:space="0" w:color="auto"/>
            <w:left w:val="none" w:sz="0" w:space="0" w:color="auto"/>
            <w:bottom w:val="none" w:sz="0" w:space="0" w:color="auto"/>
            <w:right w:val="none" w:sz="0" w:space="0" w:color="auto"/>
          </w:divBdr>
        </w:div>
        <w:div w:id="251552543">
          <w:marLeft w:val="480"/>
          <w:marRight w:val="0"/>
          <w:marTop w:val="0"/>
          <w:marBottom w:val="0"/>
          <w:divBdr>
            <w:top w:val="none" w:sz="0" w:space="0" w:color="auto"/>
            <w:left w:val="none" w:sz="0" w:space="0" w:color="auto"/>
            <w:bottom w:val="none" w:sz="0" w:space="0" w:color="auto"/>
            <w:right w:val="none" w:sz="0" w:space="0" w:color="auto"/>
          </w:divBdr>
        </w:div>
        <w:div w:id="900096311">
          <w:marLeft w:val="480"/>
          <w:marRight w:val="0"/>
          <w:marTop w:val="0"/>
          <w:marBottom w:val="0"/>
          <w:divBdr>
            <w:top w:val="none" w:sz="0" w:space="0" w:color="auto"/>
            <w:left w:val="none" w:sz="0" w:space="0" w:color="auto"/>
            <w:bottom w:val="none" w:sz="0" w:space="0" w:color="auto"/>
            <w:right w:val="none" w:sz="0" w:space="0" w:color="auto"/>
          </w:divBdr>
        </w:div>
        <w:div w:id="1734769988">
          <w:marLeft w:val="480"/>
          <w:marRight w:val="0"/>
          <w:marTop w:val="0"/>
          <w:marBottom w:val="0"/>
          <w:divBdr>
            <w:top w:val="none" w:sz="0" w:space="0" w:color="auto"/>
            <w:left w:val="none" w:sz="0" w:space="0" w:color="auto"/>
            <w:bottom w:val="none" w:sz="0" w:space="0" w:color="auto"/>
            <w:right w:val="none" w:sz="0" w:space="0" w:color="auto"/>
          </w:divBdr>
        </w:div>
        <w:div w:id="313604912">
          <w:marLeft w:val="480"/>
          <w:marRight w:val="0"/>
          <w:marTop w:val="0"/>
          <w:marBottom w:val="0"/>
          <w:divBdr>
            <w:top w:val="none" w:sz="0" w:space="0" w:color="auto"/>
            <w:left w:val="none" w:sz="0" w:space="0" w:color="auto"/>
            <w:bottom w:val="none" w:sz="0" w:space="0" w:color="auto"/>
            <w:right w:val="none" w:sz="0" w:space="0" w:color="auto"/>
          </w:divBdr>
        </w:div>
        <w:div w:id="565646225">
          <w:marLeft w:val="480"/>
          <w:marRight w:val="0"/>
          <w:marTop w:val="0"/>
          <w:marBottom w:val="0"/>
          <w:divBdr>
            <w:top w:val="none" w:sz="0" w:space="0" w:color="auto"/>
            <w:left w:val="none" w:sz="0" w:space="0" w:color="auto"/>
            <w:bottom w:val="none" w:sz="0" w:space="0" w:color="auto"/>
            <w:right w:val="none" w:sz="0" w:space="0" w:color="auto"/>
          </w:divBdr>
        </w:div>
        <w:div w:id="677119469">
          <w:marLeft w:val="480"/>
          <w:marRight w:val="0"/>
          <w:marTop w:val="0"/>
          <w:marBottom w:val="0"/>
          <w:divBdr>
            <w:top w:val="none" w:sz="0" w:space="0" w:color="auto"/>
            <w:left w:val="none" w:sz="0" w:space="0" w:color="auto"/>
            <w:bottom w:val="none" w:sz="0" w:space="0" w:color="auto"/>
            <w:right w:val="none" w:sz="0" w:space="0" w:color="auto"/>
          </w:divBdr>
        </w:div>
        <w:div w:id="1746413899">
          <w:marLeft w:val="480"/>
          <w:marRight w:val="0"/>
          <w:marTop w:val="0"/>
          <w:marBottom w:val="0"/>
          <w:divBdr>
            <w:top w:val="none" w:sz="0" w:space="0" w:color="auto"/>
            <w:left w:val="none" w:sz="0" w:space="0" w:color="auto"/>
            <w:bottom w:val="none" w:sz="0" w:space="0" w:color="auto"/>
            <w:right w:val="none" w:sz="0" w:space="0" w:color="auto"/>
          </w:divBdr>
        </w:div>
        <w:div w:id="1534686922">
          <w:marLeft w:val="480"/>
          <w:marRight w:val="0"/>
          <w:marTop w:val="0"/>
          <w:marBottom w:val="0"/>
          <w:divBdr>
            <w:top w:val="none" w:sz="0" w:space="0" w:color="auto"/>
            <w:left w:val="none" w:sz="0" w:space="0" w:color="auto"/>
            <w:bottom w:val="none" w:sz="0" w:space="0" w:color="auto"/>
            <w:right w:val="none" w:sz="0" w:space="0" w:color="auto"/>
          </w:divBdr>
        </w:div>
        <w:div w:id="2107119063">
          <w:marLeft w:val="480"/>
          <w:marRight w:val="0"/>
          <w:marTop w:val="0"/>
          <w:marBottom w:val="0"/>
          <w:divBdr>
            <w:top w:val="none" w:sz="0" w:space="0" w:color="auto"/>
            <w:left w:val="none" w:sz="0" w:space="0" w:color="auto"/>
            <w:bottom w:val="none" w:sz="0" w:space="0" w:color="auto"/>
            <w:right w:val="none" w:sz="0" w:space="0" w:color="auto"/>
          </w:divBdr>
        </w:div>
        <w:div w:id="527108245">
          <w:marLeft w:val="480"/>
          <w:marRight w:val="0"/>
          <w:marTop w:val="0"/>
          <w:marBottom w:val="0"/>
          <w:divBdr>
            <w:top w:val="none" w:sz="0" w:space="0" w:color="auto"/>
            <w:left w:val="none" w:sz="0" w:space="0" w:color="auto"/>
            <w:bottom w:val="none" w:sz="0" w:space="0" w:color="auto"/>
            <w:right w:val="none" w:sz="0" w:space="0" w:color="auto"/>
          </w:divBdr>
        </w:div>
        <w:div w:id="2098746470">
          <w:marLeft w:val="480"/>
          <w:marRight w:val="0"/>
          <w:marTop w:val="0"/>
          <w:marBottom w:val="0"/>
          <w:divBdr>
            <w:top w:val="none" w:sz="0" w:space="0" w:color="auto"/>
            <w:left w:val="none" w:sz="0" w:space="0" w:color="auto"/>
            <w:bottom w:val="none" w:sz="0" w:space="0" w:color="auto"/>
            <w:right w:val="none" w:sz="0" w:space="0" w:color="auto"/>
          </w:divBdr>
        </w:div>
        <w:div w:id="1147476525">
          <w:marLeft w:val="480"/>
          <w:marRight w:val="0"/>
          <w:marTop w:val="0"/>
          <w:marBottom w:val="0"/>
          <w:divBdr>
            <w:top w:val="none" w:sz="0" w:space="0" w:color="auto"/>
            <w:left w:val="none" w:sz="0" w:space="0" w:color="auto"/>
            <w:bottom w:val="none" w:sz="0" w:space="0" w:color="auto"/>
            <w:right w:val="none" w:sz="0" w:space="0" w:color="auto"/>
          </w:divBdr>
        </w:div>
        <w:div w:id="247232497">
          <w:marLeft w:val="480"/>
          <w:marRight w:val="0"/>
          <w:marTop w:val="0"/>
          <w:marBottom w:val="0"/>
          <w:divBdr>
            <w:top w:val="none" w:sz="0" w:space="0" w:color="auto"/>
            <w:left w:val="none" w:sz="0" w:space="0" w:color="auto"/>
            <w:bottom w:val="none" w:sz="0" w:space="0" w:color="auto"/>
            <w:right w:val="none" w:sz="0" w:space="0" w:color="auto"/>
          </w:divBdr>
        </w:div>
        <w:div w:id="939680529">
          <w:marLeft w:val="480"/>
          <w:marRight w:val="0"/>
          <w:marTop w:val="0"/>
          <w:marBottom w:val="0"/>
          <w:divBdr>
            <w:top w:val="none" w:sz="0" w:space="0" w:color="auto"/>
            <w:left w:val="none" w:sz="0" w:space="0" w:color="auto"/>
            <w:bottom w:val="none" w:sz="0" w:space="0" w:color="auto"/>
            <w:right w:val="none" w:sz="0" w:space="0" w:color="auto"/>
          </w:divBdr>
        </w:div>
        <w:div w:id="2038658669">
          <w:marLeft w:val="480"/>
          <w:marRight w:val="0"/>
          <w:marTop w:val="0"/>
          <w:marBottom w:val="0"/>
          <w:divBdr>
            <w:top w:val="none" w:sz="0" w:space="0" w:color="auto"/>
            <w:left w:val="none" w:sz="0" w:space="0" w:color="auto"/>
            <w:bottom w:val="none" w:sz="0" w:space="0" w:color="auto"/>
            <w:right w:val="none" w:sz="0" w:space="0" w:color="auto"/>
          </w:divBdr>
        </w:div>
        <w:div w:id="1529021904">
          <w:marLeft w:val="480"/>
          <w:marRight w:val="0"/>
          <w:marTop w:val="0"/>
          <w:marBottom w:val="0"/>
          <w:divBdr>
            <w:top w:val="none" w:sz="0" w:space="0" w:color="auto"/>
            <w:left w:val="none" w:sz="0" w:space="0" w:color="auto"/>
            <w:bottom w:val="none" w:sz="0" w:space="0" w:color="auto"/>
            <w:right w:val="none" w:sz="0" w:space="0" w:color="auto"/>
          </w:divBdr>
        </w:div>
        <w:div w:id="1927229524">
          <w:marLeft w:val="480"/>
          <w:marRight w:val="0"/>
          <w:marTop w:val="0"/>
          <w:marBottom w:val="0"/>
          <w:divBdr>
            <w:top w:val="none" w:sz="0" w:space="0" w:color="auto"/>
            <w:left w:val="none" w:sz="0" w:space="0" w:color="auto"/>
            <w:bottom w:val="none" w:sz="0" w:space="0" w:color="auto"/>
            <w:right w:val="none" w:sz="0" w:space="0" w:color="auto"/>
          </w:divBdr>
        </w:div>
        <w:div w:id="801465203">
          <w:marLeft w:val="480"/>
          <w:marRight w:val="0"/>
          <w:marTop w:val="0"/>
          <w:marBottom w:val="0"/>
          <w:divBdr>
            <w:top w:val="none" w:sz="0" w:space="0" w:color="auto"/>
            <w:left w:val="none" w:sz="0" w:space="0" w:color="auto"/>
            <w:bottom w:val="none" w:sz="0" w:space="0" w:color="auto"/>
            <w:right w:val="none" w:sz="0" w:space="0" w:color="auto"/>
          </w:divBdr>
        </w:div>
        <w:div w:id="423458036">
          <w:marLeft w:val="480"/>
          <w:marRight w:val="0"/>
          <w:marTop w:val="0"/>
          <w:marBottom w:val="0"/>
          <w:divBdr>
            <w:top w:val="none" w:sz="0" w:space="0" w:color="auto"/>
            <w:left w:val="none" w:sz="0" w:space="0" w:color="auto"/>
            <w:bottom w:val="none" w:sz="0" w:space="0" w:color="auto"/>
            <w:right w:val="none" w:sz="0" w:space="0" w:color="auto"/>
          </w:divBdr>
        </w:div>
        <w:div w:id="1163548923">
          <w:marLeft w:val="480"/>
          <w:marRight w:val="0"/>
          <w:marTop w:val="0"/>
          <w:marBottom w:val="0"/>
          <w:divBdr>
            <w:top w:val="none" w:sz="0" w:space="0" w:color="auto"/>
            <w:left w:val="none" w:sz="0" w:space="0" w:color="auto"/>
            <w:bottom w:val="none" w:sz="0" w:space="0" w:color="auto"/>
            <w:right w:val="none" w:sz="0" w:space="0" w:color="auto"/>
          </w:divBdr>
        </w:div>
        <w:div w:id="343752481">
          <w:marLeft w:val="480"/>
          <w:marRight w:val="0"/>
          <w:marTop w:val="0"/>
          <w:marBottom w:val="0"/>
          <w:divBdr>
            <w:top w:val="none" w:sz="0" w:space="0" w:color="auto"/>
            <w:left w:val="none" w:sz="0" w:space="0" w:color="auto"/>
            <w:bottom w:val="none" w:sz="0" w:space="0" w:color="auto"/>
            <w:right w:val="none" w:sz="0" w:space="0" w:color="auto"/>
          </w:divBdr>
        </w:div>
        <w:div w:id="653215917">
          <w:marLeft w:val="480"/>
          <w:marRight w:val="0"/>
          <w:marTop w:val="0"/>
          <w:marBottom w:val="0"/>
          <w:divBdr>
            <w:top w:val="none" w:sz="0" w:space="0" w:color="auto"/>
            <w:left w:val="none" w:sz="0" w:space="0" w:color="auto"/>
            <w:bottom w:val="none" w:sz="0" w:space="0" w:color="auto"/>
            <w:right w:val="none" w:sz="0" w:space="0" w:color="auto"/>
          </w:divBdr>
        </w:div>
        <w:div w:id="2064406553">
          <w:marLeft w:val="480"/>
          <w:marRight w:val="0"/>
          <w:marTop w:val="0"/>
          <w:marBottom w:val="0"/>
          <w:divBdr>
            <w:top w:val="none" w:sz="0" w:space="0" w:color="auto"/>
            <w:left w:val="none" w:sz="0" w:space="0" w:color="auto"/>
            <w:bottom w:val="none" w:sz="0" w:space="0" w:color="auto"/>
            <w:right w:val="none" w:sz="0" w:space="0" w:color="auto"/>
          </w:divBdr>
        </w:div>
        <w:div w:id="1693460923">
          <w:marLeft w:val="480"/>
          <w:marRight w:val="0"/>
          <w:marTop w:val="0"/>
          <w:marBottom w:val="0"/>
          <w:divBdr>
            <w:top w:val="none" w:sz="0" w:space="0" w:color="auto"/>
            <w:left w:val="none" w:sz="0" w:space="0" w:color="auto"/>
            <w:bottom w:val="none" w:sz="0" w:space="0" w:color="auto"/>
            <w:right w:val="none" w:sz="0" w:space="0" w:color="auto"/>
          </w:divBdr>
        </w:div>
        <w:div w:id="964652940">
          <w:marLeft w:val="480"/>
          <w:marRight w:val="0"/>
          <w:marTop w:val="0"/>
          <w:marBottom w:val="0"/>
          <w:divBdr>
            <w:top w:val="none" w:sz="0" w:space="0" w:color="auto"/>
            <w:left w:val="none" w:sz="0" w:space="0" w:color="auto"/>
            <w:bottom w:val="none" w:sz="0" w:space="0" w:color="auto"/>
            <w:right w:val="none" w:sz="0" w:space="0" w:color="auto"/>
          </w:divBdr>
        </w:div>
        <w:div w:id="1126120346">
          <w:marLeft w:val="480"/>
          <w:marRight w:val="0"/>
          <w:marTop w:val="0"/>
          <w:marBottom w:val="0"/>
          <w:divBdr>
            <w:top w:val="none" w:sz="0" w:space="0" w:color="auto"/>
            <w:left w:val="none" w:sz="0" w:space="0" w:color="auto"/>
            <w:bottom w:val="none" w:sz="0" w:space="0" w:color="auto"/>
            <w:right w:val="none" w:sz="0" w:space="0" w:color="auto"/>
          </w:divBdr>
        </w:div>
        <w:div w:id="737439715">
          <w:marLeft w:val="480"/>
          <w:marRight w:val="0"/>
          <w:marTop w:val="0"/>
          <w:marBottom w:val="0"/>
          <w:divBdr>
            <w:top w:val="none" w:sz="0" w:space="0" w:color="auto"/>
            <w:left w:val="none" w:sz="0" w:space="0" w:color="auto"/>
            <w:bottom w:val="none" w:sz="0" w:space="0" w:color="auto"/>
            <w:right w:val="none" w:sz="0" w:space="0" w:color="auto"/>
          </w:divBdr>
        </w:div>
        <w:div w:id="1374385189">
          <w:marLeft w:val="480"/>
          <w:marRight w:val="0"/>
          <w:marTop w:val="0"/>
          <w:marBottom w:val="0"/>
          <w:divBdr>
            <w:top w:val="none" w:sz="0" w:space="0" w:color="auto"/>
            <w:left w:val="none" w:sz="0" w:space="0" w:color="auto"/>
            <w:bottom w:val="none" w:sz="0" w:space="0" w:color="auto"/>
            <w:right w:val="none" w:sz="0" w:space="0" w:color="auto"/>
          </w:divBdr>
        </w:div>
        <w:div w:id="955478566">
          <w:marLeft w:val="480"/>
          <w:marRight w:val="0"/>
          <w:marTop w:val="0"/>
          <w:marBottom w:val="0"/>
          <w:divBdr>
            <w:top w:val="none" w:sz="0" w:space="0" w:color="auto"/>
            <w:left w:val="none" w:sz="0" w:space="0" w:color="auto"/>
            <w:bottom w:val="none" w:sz="0" w:space="0" w:color="auto"/>
            <w:right w:val="none" w:sz="0" w:space="0" w:color="auto"/>
          </w:divBdr>
        </w:div>
        <w:div w:id="1577351967">
          <w:marLeft w:val="480"/>
          <w:marRight w:val="0"/>
          <w:marTop w:val="0"/>
          <w:marBottom w:val="0"/>
          <w:divBdr>
            <w:top w:val="none" w:sz="0" w:space="0" w:color="auto"/>
            <w:left w:val="none" w:sz="0" w:space="0" w:color="auto"/>
            <w:bottom w:val="none" w:sz="0" w:space="0" w:color="auto"/>
            <w:right w:val="none" w:sz="0" w:space="0" w:color="auto"/>
          </w:divBdr>
        </w:div>
        <w:div w:id="869417976">
          <w:marLeft w:val="480"/>
          <w:marRight w:val="0"/>
          <w:marTop w:val="0"/>
          <w:marBottom w:val="0"/>
          <w:divBdr>
            <w:top w:val="none" w:sz="0" w:space="0" w:color="auto"/>
            <w:left w:val="none" w:sz="0" w:space="0" w:color="auto"/>
            <w:bottom w:val="none" w:sz="0" w:space="0" w:color="auto"/>
            <w:right w:val="none" w:sz="0" w:space="0" w:color="auto"/>
          </w:divBdr>
        </w:div>
        <w:div w:id="349769809">
          <w:marLeft w:val="480"/>
          <w:marRight w:val="0"/>
          <w:marTop w:val="0"/>
          <w:marBottom w:val="0"/>
          <w:divBdr>
            <w:top w:val="none" w:sz="0" w:space="0" w:color="auto"/>
            <w:left w:val="none" w:sz="0" w:space="0" w:color="auto"/>
            <w:bottom w:val="none" w:sz="0" w:space="0" w:color="auto"/>
            <w:right w:val="none" w:sz="0" w:space="0" w:color="auto"/>
          </w:divBdr>
        </w:div>
        <w:div w:id="891304026">
          <w:marLeft w:val="480"/>
          <w:marRight w:val="0"/>
          <w:marTop w:val="0"/>
          <w:marBottom w:val="0"/>
          <w:divBdr>
            <w:top w:val="none" w:sz="0" w:space="0" w:color="auto"/>
            <w:left w:val="none" w:sz="0" w:space="0" w:color="auto"/>
            <w:bottom w:val="none" w:sz="0" w:space="0" w:color="auto"/>
            <w:right w:val="none" w:sz="0" w:space="0" w:color="auto"/>
          </w:divBdr>
        </w:div>
        <w:div w:id="1892233069">
          <w:marLeft w:val="480"/>
          <w:marRight w:val="0"/>
          <w:marTop w:val="0"/>
          <w:marBottom w:val="0"/>
          <w:divBdr>
            <w:top w:val="none" w:sz="0" w:space="0" w:color="auto"/>
            <w:left w:val="none" w:sz="0" w:space="0" w:color="auto"/>
            <w:bottom w:val="none" w:sz="0" w:space="0" w:color="auto"/>
            <w:right w:val="none" w:sz="0" w:space="0" w:color="auto"/>
          </w:divBdr>
        </w:div>
        <w:div w:id="2052412378">
          <w:marLeft w:val="480"/>
          <w:marRight w:val="0"/>
          <w:marTop w:val="0"/>
          <w:marBottom w:val="0"/>
          <w:divBdr>
            <w:top w:val="none" w:sz="0" w:space="0" w:color="auto"/>
            <w:left w:val="none" w:sz="0" w:space="0" w:color="auto"/>
            <w:bottom w:val="none" w:sz="0" w:space="0" w:color="auto"/>
            <w:right w:val="none" w:sz="0" w:space="0" w:color="auto"/>
          </w:divBdr>
        </w:div>
        <w:div w:id="2056805957">
          <w:marLeft w:val="480"/>
          <w:marRight w:val="0"/>
          <w:marTop w:val="0"/>
          <w:marBottom w:val="0"/>
          <w:divBdr>
            <w:top w:val="none" w:sz="0" w:space="0" w:color="auto"/>
            <w:left w:val="none" w:sz="0" w:space="0" w:color="auto"/>
            <w:bottom w:val="none" w:sz="0" w:space="0" w:color="auto"/>
            <w:right w:val="none" w:sz="0" w:space="0" w:color="auto"/>
          </w:divBdr>
        </w:div>
        <w:div w:id="731733275">
          <w:marLeft w:val="480"/>
          <w:marRight w:val="0"/>
          <w:marTop w:val="0"/>
          <w:marBottom w:val="0"/>
          <w:divBdr>
            <w:top w:val="none" w:sz="0" w:space="0" w:color="auto"/>
            <w:left w:val="none" w:sz="0" w:space="0" w:color="auto"/>
            <w:bottom w:val="none" w:sz="0" w:space="0" w:color="auto"/>
            <w:right w:val="none" w:sz="0" w:space="0" w:color="auto"/>
          </w:divBdr>
        </w:div>
        <w:div w:id="755445920">
          <w:marLeft w:val="480"/>
          <w:marRight w:val="0"/>
          <w:marTop w:val="0"/>
          <w:marBottom w:val="0"/>
          <w:divBdr>
            <w:top w:val="none" w:sz="0" w:space="0" w:color="auto"/>
            <w:left w:val="none" w:sz="0" w:space="0" w:color="auto"/>
            <w:bottom w:val="none" w:sz="0" w:space="0" w:color="auto"/>
            <w:right w:val="none" w:sz="0" w:space="0" w:color="auto"/>
          </w:divBdr>
        </w:div>
        <w:div w:id="845025113">
          <w:marLeft w:val="480"/>
          <w:marRight w:val="0"/>
          <w:marTop w:val="0"/>
          <w:marBottom w:val="0"/>
          <w:divBdr>
            <w:top w:val="none" w:sz="0" w:space="0" w:color="auto"/>
            <w:left w:val="none" w:sz="0" w:space="0" w:color="auto"/>
            <w:bottom w:val="none" w:sz="0" w:space="0" w:color="auto"/>
            <w:right w:val="none" w:sz="0" w:space="0" w:color="auto"/>
          </w:divBdr>
        </w:div>
        <w:div w:id="2126536891">
          <w:marLeft w:val="480"/>
          <w:marRight w:val="0"/>
          <w:marTop w:val="0"/>
          <w:marBottom w:val="0"/>
          <w:divBdr>
            <w:top w:val="none" w:sz="0" w:space="0" w:color="auto"/>
            <w:left w:val="none" w:sz="0" w:space="0" w:color="auto"/>
            <w:bottom w:val="none" w:sz="0" w:space="0" w:color="auto"/>
            <w:right w:val="none" w:sz="0" w:space="0" w:color="auto"/>
          </w:divBdr>
        </w:div>
        <w:div w:id="1925527970">
          <w:marLeft w:val="480"/>
          <w:marRight w:val="0"/>
          <w:marTop w:val="0"/>
          <w:marBottom w:val="0"/>
          <w:divBdr>
            <w:top w:val="none" w:sz="0" w:space="0" w:color="auto"/>
            <w:left w:val="none" w:sz="0" w:space="0" w:color="auto"/>
            <w:bottom w:val="none" w:sz="0" w:space="0" w:color="auto"/>
            <w:right w:val="none" w:sz="0" w:space="0" w:color="auto"/>
          </w:divBdr>
        </w:div>
      </w:divsChild>
    </w:div>
    <w:div w:id="1854997814">
      <w:bodyDiv w:val="1"/>
      <w:marLeft w:val="0"/>
      <w:marRight w:val="0"/>
      <w:marTop w:val="0"/>
      <w:marBottom w:val="0"/>
      <w:divBdr>
        <w:top w:val="none" w:sz="0" w:space="0" w:color="auto"/>
        <w:left w:val="none" w:sz="0" w:space="0" w:color="auto"/>
        <w:bottom w:val="none" w:sz="0" w:space="0" w:color="auto"/>
        <w:right w:val="none" w:sz="0" w:space="0" w:color="auto"/>
      </w:divBdr>
      <w:divsChild>
        <w:div w:id="1070808610">
          <w:marLeft w:val="480"/>
          <w:marRight w:val="0"/>
          <w:marTop w:val="0"/>
          <w:marBottom w:val="0"/>
          <w:divBdr>
            <w:top w:val="none" w:sz="0" w:space="0" w:color="auto"/>
            <w:left w:val="none" w:sz="0" w:space="0" w:color="auto"/>
            <w:bottom w:val="none" w:sz="0" w:space="0" w:color="auto"/>
            <w:right w:val="none" w:sz="0" w:space="0" w:color="auto"/>
          </w:divBdr>
        </w:div>
        <w:div w:id="817527962">
          <w:marLeft w:val="480"/>
          <w:marRight w:val="0"/>
          <w:marTop w:val="0"/>
          <w:marBottom w:val="0"/>
          <w:divBdr>
            <w:top w:val="none" w:sz="0" w:space="0" w:color="auto"/>
            <w:left w:val="none" w:sz="0" w:space="0" w:color="auto"/>
            <w:bottom w:val="none" w:sz="0" w:space="0" w:color="auto"/>
            <w:right w:val="none" w:sz="0" w:space="0" w:color="auto"/>
          </w:divBdr>
        </w:div>
        <w:div w:id="974215804">
          <w:marLeft w:val="480"/>
          <w:marRight w:val="0"/>
          <w:marTop w:val="0"/>
          <w:marBottom w:val="0"/>
          <w:divBdr>
            <w:top w:val="none" w:sz="0" w:space="0" w:color="auto"/>
            <w:left w:val="none" w:sz="0" w:space="0" w:color="auto"/>
            <w:bottom w:val="none" w:sz="0" w:space="0" w:color="auto"/>
            <w:right w:val="none" w:sz="0" w:space="0" w:color="auto"/>
          </w:divBdr>
        </w:div>
        <w:div w:id="417754473">
          <w:marLeft w:val="480"/>
          <w:marRight w:val="0"/>
          <w:marTop w:val="0"/>
          <w:marBottom w:val="0"/>
          <w:divBdr>
            <w:top w:val="none" w:sz="0" w:space="0" w:color="auto"/>
            <w:left w:val="none" w:sz="0" w:space="0" w:color="auto"/>
            <w:bottom w:val="none" w:sz="0" w:space="0" w:color="auto"/>
            <w:right w:val="none" w:sz="0" w:space="0" w:color="auto"/>
          </w:divBdr>
        </w:div>
        <w:div w:id="843126119">
          <w:marLeft w:val="480"/>
          <w:marRight w:val="0"/>
          <w:marTop w:val="0"/>
          <w:marBottom w:val="0"/>
          <w:divBdr>
            <w:top w:val="none" w:sz="0" w:space="0" w:color="auto"/>
            <w:left w:val="none" w:sz="0" w:space="0" w:color="auto"/>
            <w:bottom w:val="none" w:sz="0" w:space="0" w:color="auto"/>
            <w:right w:val="none" w:sz="0" w:space="0" w:color="auto"/>
          </w:divBdr>
        </w:div>
        <w:div w:id="1772428393">
          <w:marLeft w:val="480"/>
          <w:marRight w:val="0"/>
          <w:marTop w:val="0"/>
          <w:marBottom w:val="0"/>
          <w:divBdr>
            <w:top w:val="none" w:sz="0" w:space="0" w:color="auto"/>
            <w:left w:val="none" w:sz="0" w:space="0" w:color="auto"/>
            <w:bottom w:val="none" w:sz="0" w:space="0" w:color="auto"/>
            <w:right w:val="none" w:sz="0" w:space="0" w:color="auto"/>
          </w:divBdr>
        </w:div>
        <w:div w:id="2019573567">
          <w:marLeft w:val="480"/>
          <w:marRight w:val="0"/>
          <w:marTop w:val="0"/>
          <w:marBottom w:val="0"/>
          <w:divBdr>
            <w:top w:val="none" w:sz="0" w:space="0" w:color="auto"/>
            <w:left w:val="none" w:sz="0" w:space="0" w:color="auto"/>
            <w:bottom w:val="none" w:sz="0" w:space="0" w:color="auto"/>
            <w:right w:val="none" w:sz="0" w:space="0" w:color="auto"/>
          </w:divBdr>
        </w:div>
        <w:div w:id="1928733154">
          <w:marLeft w:val="480"/>
          <w:marRight w:val="0"/>
          <w:marTop w:val="0"/>
          <w:marBottom w:val="0"/>
          <w:divBdr>
            <w:top w:val="none" w:sz="0" w:space="0" w:color="auto"/>
            <w:left w:val="none" w:sz="0" w:space="0" w:color="auto"/>
            <w:bottom w:val="none" w:sz="0" w:space="0" w:color="auto"/>
            <w:right w:val="none" w:sz="0" w:space="0" w:color="auto"/>
          </w:divBdr>
        </w:div>
        <w:div w:id="530148561">
          <w:marLeft w:val="480"/>
          <w:marRight w:val="0"/>
          <w:marTop w:val="0"/>
          <w:marBottom w:val="0"/>
          <w:divBdr>
            <w:top w:val="none" w:sz="0" w:space="0" w:color="auto"/>
            <w:left w:val="none" w:sz="0" w:space="0" w:color="auto"/>
            <w:bottom w:val="none" w:sz="0" w:space="0" w:color="auto"/>
            <w:right w:val="none" w:sz="0" w:space="0" w:color="auto"/>
          </w:divBdr>
        </w:div>
        <w:div w:id="1584409823">
          <w:marLeft w:val="480"/>
          <w:marRight w:val="0"/>
          <w:marTop w:val="0"/>
          <w:marBottom w:val="0"/>
          <w:divBdr>
            <w:top w:val="none" w:sz="0" w:space="0" w:color="auto"/>
            <w:left w:val="none" w:sz="0" w:space="0" w:color="auto"/>
            <w:bottom w:val="none" w:sz="0" w:space="0" w:color="auto"/>
            <w:right w:val="none" w:sz="0" w:space="0" w:color="auto"/>
          </w:divBdr>
        </w:div>
        <w:div w:id="808858161">
          <w:marLeft w:val="480"/>
          <w:marRight w:val="0"/>
          <w:marTop w:val="0"/>
          <w:marBottom w:val="0"/>
          <w:divBdr>
            <w:top w:val="none" w:sz="0" w:space="0" w:color="auto"/>
            <w:left w:val="none" w:sz="0" w:space="0" w:color="auto"/>
            <w:bottom w:val="none" w:sz="0" w:space="0" w:color="auto"/>
            <w:right w:val="none" w:sz="0" w:space="0" w:color="auto"/>
          </w:divBdr>
        </w:div>
        <w:div w:id="244384890">
          <w:marLeft w:val="480"/>
          <w:marRight w:val="0"/>
          <w:marTop w:val="0"/>
          <w:marBottom w:val="0"/>
          <w:divBdr>
            <w:top w:val="none" w:sz="0" w:space="0" w:color="auto"/>
            <w:left w:val="none" w:sz="0" w:space="0" w:color="auto"/>
            <w:bottom w:val="none" w:sz="0" w:space="0" w:color="auto"/>
            <w:right w:val="none" w:sz="0" w:space="0" w:color="auto"/>
          </w:divBdr>
        </w:div>
        <w:div w:id="590283983">
          <w:marLeft w:val="480"/>
          <w:marRight w:val="0"/>
          <w:marTop w:val="0"/>
          <w:marBottom w:val="0"/>
          <w:divBdr>
            <w:top w:val="none" w:sz="0" w:space="0" w:color="auto"/>
            <w:left w:val="none" w:sz="0" w:space="0" w:color="auto"/>
            <w:bottom w:val="none" w:sz="0" w:space="0" w:color="auto"/>
            <w:right w:val="none" w:sz="0" w:space="0" w:color="auto"/>
          </w:divBdr>
        </w:div>
        <w:div w:id="946931015">
          <w:marLeft w:val="480"/>
          <w:marRight w:val="0"/>
          <w:marTop w:val="0"/>
          <w:marBottom w:val="0"/>
          <w:divBdr>
            <w:top w:val="none" w:sz="0" w:space="0" w:color="auto"/>
            <w:left w:val="none" w:sz="0" w:space="0" w:color="auto"/>
            <w:bottom w:val="none" w:sz="0" w:space="0" w:color="auto"/>
            <w:right w:val="none" w:sz="0" w:space="0" w:color="auto"/>
          </w:divBdr>
        </w:div>
        <w:div w:id="929433829">
          <w:marLeft w:val="480"/>
          <w:marRight w:val="0"/>
          <w:marTop w:val="0"/>
          <w:marBottom w:val="0"/>
          <w:divBdr>
            <w:top w:val="none" w:sz="0" w:space="0" w:color="auto"/>
            <w:left w:val="none" w:sz="0" w:space="0" w:color="auto"/>
            <w:bottom w:val="none" w:sz="0" w:space="0" w:color="auto"/>
            <w:right w:val="none" w:sz="0" w:space="0" w:color="auto"/>
          </w:divBdr>
        </w:div>
        <w:div w:id="335497861">
          <w:marLeft w:val="480"/>
          <w:marRight w:val="0"/>
          <w:marTop w:val="0"/>
          <w:marBottom w:val="0"/>
          <w:divBdr>
            <w:top w:val="none" w:sz="0" w:space="0" w:color="auto"/>
            <w:left w:val="none" w:sz="0" w:space="0" w:color="auto"/>
            <w:bottom w:val="none" w:sz="0" w:space="0" w:color="auto"/>
            <w:right w:val="none" w:sz="0" w:space="0" w:color="auto"/>
          </w:divBdr>
        </w:div>
        <w:div w:id="835150055">
          <w:marLeft w:val="480"/>
          <w:marRight w:val="0"/>
          <w:marTop w:val="0"/>
          <w:marBottom w:val="0"/>
          <w:divBdr>
            <w:top w:val="none" w:sz="0" w:space="0" w:color="auto"/>
            <w:left w:val="none" w:sz="0" w:space="0" w:color="auto"/>
            <w:bottom w:val="none" w:sz="0" w:space="0" w:color="auto"/>
            <w:right w:val="none" w:sz="0" w:space="0" w:color="auto"/>
          </w:divBdr>
        </w:div>
        <w:div w:id="1974822855">
          <w:marLeft w:val="480"/>
          <w:marRight w:val="0"/>
          <w:marTop w:val="0"/>
          <w:marBottom w:val="0"/>
          <w:divBdr>
            <w:top w:val="none" w:sz="0" w:space="0" w:color="auto"/>
            <w:left w:val="none" w:sz="0" w:space="0" w:color="auto"/>
            <w:bottom w:val="none" w:sz="0" w:space="0" w:color="auto"/>
            <w:right w:val="none" w:sz="0" w:space="0" w:color="auto"/>
          </w:divBdr>
        </w:div>
        <w:div w:id="890658004">
          <w:marLeft w:val="480"/>
          <w:marRight w:val="0"/>
          <w:marTop w:val="0"/>
          <w:marBottom w:val="0"/>
          <w:divBdr>
            <w:top w:val="none" w:sz="0" w:space="0" w:color="auto"/>
            <w:left w:val="none" w:sz="0" w:space="0" w:color="auto"/>
            <w:bottom w:val="none" w:sz="0" w:space="0" w:color="auto"/>
            <w:right w:val="none" w:sz="0" w:space="0" w:color="auto"/>
          </w:divBdr>
        </w:div>
        <w:div w:id="908032533">
          <w:marLeft w:val="480"/>
          <w:marRight w:val="0"/>
          <w:marTop w:val="0"/>
          <w:marBottom w:val="0"/>
          <w:divBdr>
            <w:top w:val="none" w:sz="0" w:space="0" w:color="auto"/>
            <w:left w:val="none" w:sz="0" w:space="0" w:color="auto"/>
            <w:bottom w:val="none" w:sz="0" w:space="0" w:color="auto"/>
            <w:right w:val="none" w:sz="0" w:space="0" w:color="auto"/>
          </w:divBdr>
        </w:div>
        <w:div w:id="1330669952">
          <w:marLeft w:val="480"/>
          <w:marRight w:val="0"/>
          <w:marTop w:val="0"/>
          <w:marBottom w:val="0"/>
          <w:divBdr>
            <w:top w:val="none" w:sz="0" w:space="0" w:color="auto"/>
            <w:left w:val="none" w:sz="0" w:space="0" w:color="auto"/>
            <w:bottom w:val="none" w:sz="0" w:space="0" w:color="auto"/>
            <w:right w:val="none" w:sz="0" w:space="0" w:color="auto"/>
          </w:divBdr>
        </w:div>
        <w:div w:id="775055379">
          <w:marLeft w:val="480"/>
          <w:marRight w:val="0"/>
          <w:marTop w:val="0"/>
          <w:marBottom w:val="0"/>
          <w:divBdr>
            <w:top w:val="none" w:sz="0" w:space="0" w:color="auto"/>
            <w:left w:val="none" w:sz="0" w:space="0" w:color="auto"/>
            <w:bottom w:val="none" w:sz="0" w:space="0" w:color="auto"/>
            <w:right w:val="none" w:sz="0" w:space="0" w:color="auto"/>
          </w:divBdr>
        </w:div>
        <w:div w:id="688066510">
          <w:marLeft w:val="480"/>
          <w:marRight w:val="0"/>
          <w:marTop w:val="0"/>
          <w:marBottom w:val="0"/>
          <w:divBdr>
            <w:top w:val="none" w:sz="0" w:space="0" w:color="auto"/>
            <w:left w:val="none" w:sz="0" w:space="0" w:color="auto"/>
            <w:bottom w:val="none" w:sz="0" w:space="0" w:color="auto"/>
            <w:right w:val="none" w:sz="0" w:space="0" w:color="auto"/>
          </w:divBdr>
        </w:div>
        <w:div w:id="159587557">
          <w:marLeft w:val="480"/>
          <w:marRight w:val="0"/>
          <w:marTop w:val="0"/>
          <w:marBottom w:val="0"/>
          <w:divBdr>
            <w:top w:val="none" w:sz="0" w:space="0" w:color="auto"/>
            <w:left w:val="none" w:sz="0" w:space="0" w:color="auto"/>
            <w:bottom w:val="none" w:sz="0" w:space="0" w:color="auto"/>
            <w:right w:val="none" w:sz="0" w:space="0" w:color="auto"/>
          </w:divBdr>
        </w:div>
        <w:div w:id="367267423">
          <w:marLeft w:val="480"/>
          <w:marRight w:val="0"/>
          <w:marTop w:val="0"/>
          <w:marBottom w:val="0"/>
          <w:divBdr>
            <w:top w:val="none" w:sz="0" w:space="0" w:color="auto"/>
            <w:left w:val="none" w:sz="0" w:space="0" w:color="auto"/>
            <w:bottom w:val="none" w:sz="0" w:space="0" w:color="auto"/>
            <w:right w:val="none" w:sz="0" w:space="0" w:color="auto"/>
          </w:divBdr>
        </w:div>
        <w:div w:id="268389595">
          <w:marLeft w:val="480"/>
          <w:marRight w:val="0"/>
          <w:marTop w:val="0"/>
          <w:marBottom w:val="0"/>
          <w:divBdr>
            <w:top w:val="none" w:sz="0" w:space="0" w:color="auto"/>
            <w:left w:val="none" w:sz="0" w:space="0" w:color="auto"/>
            <w:bottom w:val="none" w:sz="0" w:space="0" w:color="auto"/>
            <w:right w:val="none" w:sz="0" w:space="0" w:color="auto"/>
          </w:divBdr>
        </w:div>
        <w:div w:id="587662244">
          <w:marLeft w:val="480"/>
          <w:marRight w:val="0"/>
          <w:marTop w:val="0"/>
          <w:marBottom w:val="0"/>
          <w:divBdr>
            <w:top w:val="none" w:sz="0" w:space="0" w:color="auto"/>
            <w:left w:val="none" w:sz="0" w:space="0" w:color="auto"/>
            <w:bottom w:val="none" w:sz="0" w:space="0" w:color="auto"/>
            <w:right w:val="none" w:sz="0" w:space="0" w:color="auto"/>
          </w:divBdr>
        </w:div>
        <w:div w:id="369458716">
          <w:marLeft w:val="480"/>
          <w:marRight w:val="0"/>
          <w:marTop w:val="0"/>
          <w:marBottom w:val="0"/>
          <w:divBdr>
            <w:top w:val="none" w:sz="0" w:space="0" w:color="auto"/>
            <w:left w:val="none" w:sz="0" w:space="0" w:color="auto"/>
            <w:bottom w:val="none" w:sz="0" w:space="0" w:color="auto"/>
            <w:right w:val="none" w:sz="0" w:space="0" w:color="auto"/>
          </w:divBdr>
        </w:div>
        <w:div w:id="410128324">
          <w:marLeft w:val="480"/>
          <w:marRight w:val="0"/>
          <w:marTop w:val="0"/>
          <w:marBottom w:val="0"/>
          <w:divBdr>
            <w:top w:val="none" w:sz="0" w:space="0" w:color="auto"/>
            <w:left w:val="none" w:sz="0" w:space="0" w:color="auto"/>
            <w:bottom w:val="none" w:sz="0" w:space="0" w:color="auto"/>
            <w:right w:val="none" w:sz="0" w:space="0" w:color="auto"/>
          </w:divBdr>
        </w:div>
        <w:div w:id="1368528182">
          <w:marLeft w:val="480"/>
          <w:marRight w:val="0"/>
          <w:marTop w:val="0"/>
          <w:marBottom w:val="0"/>
          <w:divBdr>
            <w:top w:val="none" w:sz="0" w:space="0" w:color="auto"/>
            <w:left w:val="none" w:sz="0" w:space="0" w:color="auto"/>
            <w:bottom w:val="none" w:sz="0" w:space="0" w:color="auto"/>
            <w:right w:val="none" w:sz="0" w:space="0" w:color="auto"/>
          </w:divBdr>
        </w:div>
        <w:div w:id="189104081">
          <w:marLeft w:val="480"/>
          <w:marRight w:val="0"/>
          <w:marTop w:val="0"/>
          <w:marBottom w:val="0"/>
          <w:divBdr>
            <w:top w:val="none" w:sz="0" w:space="0" w:color="auto"/>
            <w:left w:val="none" w:sz="0" w:space="0" w:color="auto"/>
            <w:bottom w:val="none" w:sz="0" w:space="0" w:color="auto"/>
            <w:right w:val="none" w:sz="0" w:space="0" w:color="auto"/>
          </w:divBdr>
        </w:div>
        <w:div w:id="1387027442">
          <w:marLeft w:val="480"/>
          <w:marRight w:val="0"/>
          <w:marTop w:val="0"/>
          <w:marBottom w:val="0"/>
          <w:divBdr>
            <w:top w:val="none" w:sz="0" w:space="0" w:color="auto"/>
            <w:left w:val="none" w:sz="0" w:space="0" w:color="auto"/>
            <w:bottom w:val="none" w:sz="0" w:space="0" w:color="auto"/>
            <w:right w:val="none" w:sz="0" w:space="0" w:color="auto"/>
          </w:divBdr>
        </w:div>
        <w:div w:id="1552115171">
          <w:marLeft w:val="480"/>
          <w:marRight w:val="0"/>
          <w:marTop w:val="0"/>
          <w:marBottom w:val="0"/>
          <w:divBdr>
            <w:top w:val="none" w:sz="0" w:space="0" w:color="auto"/>
            <w:left w:val="none" w:sz="0" w:space="0" w:color="auto"/>
            <w:bottom w:val="none" w:sz="0" w:space="0" w:color="auto"/>
            <w:right w:val="none" w:sz="0" w:space="0" w:color="auto"/>
          </w:divBdr>
        </w:div>
        <w:div w:id="1380476845">
          <w:marLeft w:val="480"/>
          <w:marRight w:val="0"/>
          <w:marTop w:val="0"/>
          <w:marBottom w:val="0"/>
          <w:divBdr>
            <w:top w:val="none" w:sz="0" w:space="0" w:color="auto"/>
            <w:left w:val="none" w:sz="0" w:space="0" w:color="auto"/>
            <w:bottom w:val="none" w:sz="0" w:space="0" w:color="auto"/>
            <w:right w:val="none" w:sz="0" w:space="0" w:color="auto"/>
          </w:divBdr>
        </w:div>
        <w:div w:id="1631980414">
          <w:marLeft w:val="480"/>
          <w:marRight w:val="0"/>
          <w:marTop w:val="0"/>
          <w:marBottom w:val="0"/>
          <w:divBdr>
            <w:top w:val="none" w:sz="0" w:space="0" w:color="auto"/>
            <w:left w:val="none" w:sz="0" w:space="0" w:color="auto"/>
            <w:bottom w:val="none" w:sz="0" w:space="0" w:color="auto"/>
            <w:right w:val="none" w:sz="0" w:space="0" w:color="auto"/>
          </w:divBdr>
        </w:div>
        <w:div w:id="485053361">
          <w:marLeft w:val="480"/>
          <w:marRight w:val="0"/>
          <w:marTop w:val="0"/>
          <w:marBottom w:val="0"/>
          <w:divBdr>
            <w:top w:val="none" w:sz="0" w:space="0" w:color="auto"/>
            <w:left w:val="none" w:sz="0" w:space="0" w:color="auto"/>
            <w:bottom w:val="none" w:sz="0" w:space="0" w:color="auto"/>
            <w:right w:val="none" w:sz="0" w:space="0" w:color="auto"/>
          </w:divBdr>
        </w:div>
        <w:div w:id="2030328435">
          <w:marLeft w:val="480"/>
          <w:marRight w:val="0"/>
          <w:marTop w:val="0"/>
          <w:marBottom w:val="0"/>
          <w:divBdr>
            <w:top w:val="none" w:sz="0" w:space="0" w:color="auto"/>
            <w:left w:val="none" w:sz="0" w:space="0" w:color="auto"/>
            <w:bottom w:val="none" w:sz="0" w:space="0" w:color="auto"/>
            <w:right w:val="none" w:sz="0" w:space="0" w:color="auto"/>
          </w:divBdr>
        </w:div>
        <w:div w:id="2040858958">
          <w:marLeft w:val="480"/>
          <w:marRight w:val="0"/>
          <w:marTop w:val="0"/>
          <w:marBottom w:val="0"/>
          <w:divBdr>
            <w:top w:val="none" w:sz="0" w:space="0" w:color="auto"/>
            <w:left w:val="none" w:sz="0" w:space="0" w:color="auto"/>
            <w:bottom w:val="none" w:sz="0" w:space="0" w:color="auto"/>
            <w:right w:val="none" w:sz="0" w:space="0" w:color="auto"/>
          </w:divBdr>
        </w:div>
        <w:div w:id="2040661332">
          <w:marLeft w:val="480"/>
          <w:marRight w:val="0"/>
          <w:marTop w:val="0"/>
          <w:marBottom w:val="0"/>
          <w:divBdr>
            <w:top w:val="none" w:sz="0" w:space="0" w:color="auto"/>
            <w:left w:val="none" w:sz="0" w:space="0" w:color="auto"/>
            <w:bottom w:val="none" w:sz="0" w:space="0" w:color="auto"/>
            <w:right w:val="none" w:sz="0" w:space="0" w:color="auto"/>
          </w:divBdr>
        </w:div>
        <w:div w:id="727917541">
          <w:marLeft w:val="480"/>
          <w:marRight w:val="0"/>
          <w:marTop w:val="0"/>
          <w:marBottom w:val="0"/>
          <w:divBdr>
            <w:top w:val="none" w:sz="0" w:space="0" w:color="auto"/>
            <w:left w:val="none" w:sz="0" w:space="0" w:color="auto"/>
            <w:bottom w:val="none" w:sz="0" w:space="0" w:color="auto"/>
            <w:right w:val="none" w:sz="0" w:space="0" w:color="auto"/>
          </w:divBdr>
        </w:div>
        <w:div w:id="1785734134">
          <w:marLeft w:val="480"/>
          <w:marRight w:val="0"/>
          <w:marTop w:val="0"/>
          <w:marBottom w:val="0"/>
          <w:divBdr>
            <w:top w:val="none" w:sz="0" w:space="0" w:color="auto"/>
            <w:left w:val="none" w:sz="0" w:space="0" w:color="auto"/>
            <w:bottom w:val="none" w:sz="0" w:space="0" w:color="auto"/>
            <w:right w:val="none" w:sz="0" w:space="0" w:color="auto"/>
          </w:divBdr>
        </w:div>
        <w:div w:id="1218513728">
          <w:marLeft w:val="480"/>
          <w:marRight w:val="0"/>
          <w:marTop w:val="0"/>
          <w:marBottom w:val="0"/>
          <w:divBdr>
            <w:top w:val="none" w:sz="0" w:space="0" w:color="auto"/>
            <w:left w:val="none" w:sz="0" w:space="0" w:color="auto"/>
            <w:bottom w:val="none" w:sz="0" w:space="0" w:color="auto"/>
            <w:right w:val="none" w:sz="0" w:space="0" w:color="auto"/>
          </w:divBdr>
        </w:div>
        <w:div w:id="299696883">
          <w:marLeft w:val="480"/>
          <w:marRight w:val="0"/>
          <w:marTop w:val="0"/>
          <w:marBottom w:val="0"/>
          <w:divBdr>
            <w:top w:val="none" w:sz="0" w:space="0" w:color="auto"/>
            <w:left w:val="none" w:sz="0" w:space="0" w:color="auto"/>
            <w:bottom w:val="none" w:sz="0" w:space="0" w:color="auto"/>
            <w:right w:val="none" w:sz="0" w:space="0" w:color="auto"/>
          </w:divBdr>
        </w:div>
        <w:div w:id="297958355">
          <w:marLeft w:val="480"/>
          <w:marRight w:val="0"/>
          <w:marTop w:val="0"/>
          <w:marBottom w:val="0"/>
          <w:divBdr>
            <w:top w:val="none" w:sz="0" w:space="0" w:color="auto"/>
            <w:left w:val="none" w:sz="0" w:space="0" w:color="auto"/>
            <w:bottom w:val="none" w:sz="0" w:space="0" w:color="auto"/>
            <w:right w:val="none" w:sz="0" w:space="0" w:color="auto"/>
          </w:divBdr>
        </w:div>
        <w:div w:id="1789161071">
          <w:marLeft w:val="480"/>
          <w:marRight w:val="0"/>
          <w:marTop w:val="0"/>
          <w:marBottom w:val="0"/>
          <w:divBdr>
            <w:top w:val="none" w:sz="0" w:space="0" w:color="auto"/>
            <w:left w:val="none" w:sz="0" w:space="0" w:color="auto"/>
            <w:bottom w:val="none" w:sz="0" w:space="0" w:color="auto"/>
            <w:right w:val="none" w:sz="0" w:space="0" w:color="auto"/>
          </w:divBdr>
        </w:div>
        <w:div w:id="1034112770">
          <w:marLeft w:val="480"/>
          <w:marRight w:val="0"/>
          <w:marTop w:val="0"/>
          <w:marBottom w:val="0"/>
          <w:divBdr>
            <w:top w:val="none" w:sz="0" w:space="0" w:color="auto"/>
            <w:left w:val="none" w:sz="0" w:space="0" w:color="auto"/>
            <w:bottom w:val="none" w:sz="0" w:space="0" w:color="auto"/>
            <w:right w:val="none" w:sz="0" w:space="0" w:color="auto"/>
          </w:divBdr>
        </w:div>
        <w:div w:id="1787263838">
          <w:marLeft w:val="480"/>
          <w:marRight w:val="0"/>
          <w:marTop w:val="0"/>
          <w:marBottom w:val="0"/>
          <w:divBdr>
            <w:top w:val="none" w:sz="0" w:space="0" w:color="auto"/>
            <w:left w:val="none" w:sz="0" w:space="0" w:color="auto"/>
            <w:bottom w:val="none" w:sz="0" w:space="0" w:color="auto"/>
            <w:right w:val="none" w:sz="0" w:space="0" w:color="auto"/>
          </w:divBdr>
        </w:div>
        <w:div w:id="307513387">
          <w:marLeft w:val="480"/>
          <w:marRight w:val="0"/>
          <w:marTop w:val="0"/>
          <w:marBottom w:val="0"/>
          <w:divBdr>
            <w:top w:val="none" w:sz="0" w:space="0" w:color="auto"/>
            <w:left w:val="none" w:sz="0" w:space="0" w:color="auto"/>
            <w:bottom w:val="none" w:sz="0" w:space="0" w:color="auto"/>
            <w:right w:val="none" w:sz="0" w:space="0" w:color="auto"/>
          </w:divBdr>
        </w:div>
        <w:div w:id="602760656">
          <w:marLeft w:val="480"/>
          <w:marRight w:val="0"/>
          <w:marTop w:val="0"/>
          <w:marBottom w:val="0"/>
          <w:divBdr>
            <w:top w:val="none" w:sz="0" w:space="0" w:color="auto"/>
            <w:left w:val="none" w:sz="0" w:space="0" w:color="auto"/>
            <w:bottom w:val="none" w:sz="0" w:space="0" w:color="auto"/>
            <w:right w:val="none" w:sz="0" w:space="0" w:color="auto"/>
          </w:divBdr>
        </w:div>
        <w:div w:id="950013927">
          <w:marLeft w:val="480"/>
          <w:marRight w:val="0"/>
          <w:marTop w:val="0"/>
          <w:marBottom w:val="0"/>
          <w:divBdr>
            <w:top w:val="none" w:sz="0" w:space="0" w:color="auto"/>
            <w:left w:val="none" w:sz="0" w:space="0" w:color="auto"/>
            <w:bottom w:val="none" w:sz="0" w:space="0" w:color="auto"/>
            <w:right w:val="none" w:sz="0" w:space="0" w:color="auto"/>
          </w:divBdr>
        </w:div>
        <w:div w:id="955258691">
          <w:marLeft w:val="480"/>
          <w:marRight w:val="0"/>
          <w:marTop w:val="0"/>
          <w:marBottom w:val="0"/>
          <w:divBdr>
            <w:top w:val="none" w:sz="0" w:space="0" w:color="auto"/>
            <w:left w:val="none" w:sz="0" w:space="0" w:color="auto"/>
            <w:bottom w:val="none" w:sz="0" w:space="0" w:color="auto"/>
            <w:right w:val="none" w:sz="0" w:space="0" w:color="auto"/>
          </w:divBdr>
        </w:div>
        <w:div w:id="1303342534">
          <w:marLeft w:val="480"/>
          <w:marRight w:val="0"/>
          <w:marTop w:val="0"/>
          <w:marBottom w:val="0"/>
          <w:divBdr>
            <w:top w:val="none" w:sz="0" w:space="0" w:color="auto"/>
            <w:left w:val="none" w:sz="0" w:space="0" w:color="auto"/>
            <w:bottom w:val="none" w:sz="0" w:space="0" w:color="auto"/>
            <w:right w:val="none" w:sz="0" w:space="0" w:color="auto"/>
          </w:divBdr>
        </w:div>
        <w:div w:id="806361757">
          <w:marLeft w:val="480"/>
          <w:marRight w:val="0"/>
          <w:marTop w:val="0"/>
          <w:marBottom w:val="0"/>
          <w:divBdr>
            <w:top w:val="none" w:sz="0" w:space="0" w:color="auto"/>
            <w:left w:val="none" w:sz="0" w:space="0" w:color="auto"/>
            <w:bottom w:val="none" w:sz="0" w:space="0" w:color="auto"/>
            <w:right w:val="none" w:sz="0" w:space="0" w:color="auto"/>
          </w:divBdr>
        </w:div>
        <w:div w:id="1607350591">
          <w:marLeft w:val="480"/>
          <w:marRight w:val="0"/>
          <w:marTop w:val="0"/>
          <w:marBottom w:val="0"/>
          <w:divBdr>
            <w:top w:val="none" w:sz="0" w:space="0" w:color="auto"/>
            <w:left w:val="none" w:sz="0" w:space="0" w:color="auto"/>
            <w:bottom w:val="none" w:sz="0" w:space="0" w:color="auto"/>
            <w:right w:val="none" w:sz="0" w:space="0" w:color="auto"/>
          </w:divBdr>
        </w:div>
        <w:div w:id="775488838">
          <w:marLeft w:val="480"/>
          <w:marRight w:val="0"/>
          <w:marTop w:val="0"/>
          <w:marBottom w:val="0"/>
          <w:divBdr>
            <w:top w:val="none" w:sz="0" w:space="0" w:color="auto"/>
            <w:left w:val="none" w:sz="0" w:space="0" w:color="auto"/>
            <w:bottom w:val="none" w:sz="0" w:space="0" w:color="auto"/>
            <w:right w:val="none" w:sz="0" w:space="0" w:color="auto"/>
          </w:divBdr>
        </w:div>
        <w:div w:id="1692222927">
          <w:marLeft w:val="480"/>
          <w:marRight w:val="0"/>
          <w:marTop w:val="0"/>
          <w:marBottom w:val="0"/>
          <w:divBdr>
            <w:top w:val="none" w:sz="0" w:space="0" w:color="auto"/>
            <w:left w:val="none" w:sz="0" w:space="0" w:color="auto"/>
            <w:bottom w:val="none" w:sz="0" w:space="0" w:color="auto"/>
            <w:right w:val="none" w:sz="0" w:space="0" w:color="auto"/>
          </w:divBdr>
        </w:div>
      </w:divsChild>
    </w:div>
    <w:div w:id="1855264157">
      <w:bodyDiv w:val="1"/>
      <w:marLeft w:val="0"/>
      <w:marRight w:val="0"/>
      <w:marTop w:val="0"/>
      <w:marBottom w:val="0"/>
      <w:divBdr>
        <w:top w:val="none" w:sz="0" w:space="0" w:color="auto"/>
        <w:left w:val="none" w:sz="0" w:space="0" w:color="auto"/>
        <w:bottom w:val="none" w:sz="0" w:space="0" w:color="auto"/>
        <w:right w:val="none" w:sz="0" w:space="0" w:color="auto"/>
      </w:divBdr>
    </w:div>
    <w:div w:id="1855337178">
      <w:bodyDiv w:val="1"/>
      <w:marLeft w:val="0"/>
      <w:marRight w:val="0"/>
      <w:marTop w:val="0"/>
      <w:marBottom w:val="0"/>
      <w:divBdr>
        <w:top w:val="none" w:sz="0" w:space="0" w:color="auto"/>
        <w:left w:val="none" w:sz="0" w:space="0" w:color="auto"/>
        <w:bottom w:val="none" w:sz="0" w:space="0" w:color="auto"/>
        <w:right w:val="none" w:sz="0" w:space="0" w:color="auto"/>
      </w:divBdr>
    </w:div>
    <w:div w:id="1855613105">
      <w:bodyDiv w:val="1"/>
      <w:marLeft w:val="0"/>
      <w:marRight w:val="0"/>
      <w:marTop w:val="0"/>
      <w:marBottom w:val="0"/>
      <w:divBdr>
        <w:top w:val="none" w:sz="0" w:space="0" w:color="auto"/>
        <w:left w:val="none" w:sz="0" w:space="0" w:color="auto"/>
        <w:bottom w:val="none" w:sz="0" w:space="0" w:color="auto"/>
        <w:right w:val="none" w:sz="0" w:space="0" w:color="auto"/>
      </w:divBdr>
    </w:div>
    <w:div w:id="1855655411">
      <w:bodyDiv w:val="1"/>
      <w:marLeft w:val="0"/>
      <w:marRight w:val="0"/>
      <w:marTop w:val="0"/>
      <w:marBottom w:val="0"/>
      <w:divBdr>
        <w:top w:val="none" w:sz="0" w:space="0" w:color="auto"/>
        <w:left w:val="none" w:sz="0" w:space="0" w:color="auto"/>
        <w:bottom w:val="none" w:sz="0" w:space="0" w:color="auto"/>
        <w:right w:val="none" w:sz="0" w:space="0" w:color="auto"/>
      </w:divBdr>
    </w:div>
    <w:div w:id="1855805415">
      <w:bodyDiv w:val="1"/>
      <w:marLeft w:val="0"/>
      <w:marRight w:val="0"/>
      <w:marTop w:val="0"/>
      <w:marBottom w:val="0"/>
      <w:divBdr>
        <w:top w:val="none" w:sz="0" w:space="0" w:color="auto"/>
        <w:left w:val="none" w:sz="0" w:space="0" w:color="auto"/>
        <w:bottom w:val="none" w:sz="0" w:space="0" w:color="auto"/>
        <w:right w:val="none" w:sz="0" w:space="0" w:color="auto"/>
      </w:divBdr>
      <w:divsChild>
        <w:div w:id="993410702">
          <w:marLeft w:val="480"/>
          <w:marRight w:val="0"/>
          <w:marTop w:val="0"/>
          <w:marBottom w:val="0"/>
          <w:divBdr>
            <w:top w:val="none" w:sz="0" w:space="0" w:color="auto"/>
            <w:left w:val="none" w:sz="0" w:space="0" w:color="auto"/>
            <w:bottom w:val="none" w:sz="0" w:space="0" w:color="auto"/>
            <w:right w:val="none" w:sz="0" w:space="0" w:color="auto"/>
          </w:divBdr>
        </w:div>
        <w:div w:id="1569996272">
          <w:marLeft w:val="480"/>
          <w:marRight w:val="0"/>
          <w:marTop w:val="0"/>
          <w:marBottom w:val="0"/>
          <w:divBdr>
            <w:top w:val="none" w:sz="0" w:space="0" w:color="auto"/>
            <w:left w:val="none" w:sz="0" w:space="0" w:color="auto"/>
            <w:bottom w:val="none" w:sz="0" w:space="0" w:color="auto"/>
            <w:right w:val="none" w:sz="0" w:space="0" w:color="auto"/>
          </w:divBdr>
        </w:div>
        <w:div w:id="492767997">
          <w:marLeft w:val="480"/>
          <w:marRight w:val="0"/>
          <w:marTop w:val="0"/>
          <w:marBottom w:val="0"/>
          <w:divBdr>
            <w:top w:val="none" w:sz="0" w:space="0" w:color="auto"/>
            <w:left w:val="none" w:sz="0" w:space="0" w:color="auto"/>
            <w:bottom w:val="none" w:sz="0" w:space="0" w:color="auto"/>
            <w:right w:val="none" w:sz="0" w:space="0" w:color="auto"/>
          </w:divBdr>
        </w:div>
        <w:div w:id="435756422">
          <w:marLeft w:val="480"/>
          <w:marRight w:val="0"/>
          <w:marTop w:val="0"/>
          <w:marBottom w:val="0"/>
          <w:divBdr>
            <w:top w:val="none" w:sz="0" w:space="0" w:color="auto"/>
            <w:left w:val="none" w:sz="0" w:space="0" w:color="auto"/>
            <w:bottom w:val="none" w:sz="0" w:space="0" w:color="auto"/>
            <w:right w:val="none" w:sz="0" w:space="0" w:color="auto"/>
          </w:divBdr>
        </w:div>
        <w:div w:id="1138838591">
          <w:marLeft w:val="480"/>
          <w:marRight w:val="0"/>
          <w:marTop w:val="0"/>
          <w:marBottom w:val="0"/>
          <w:divBdr>
            <w:top w:val="none" w:sz="0" w:space="0" w:color="auto"/>
            <w:left w:val="none" w:sz="0" w:space="0" w:color="auto"/>
            <w:bottom w:val="none" w:sz="0" w:space="0" w:color="auto"/>
            <w:right w:val="none" w:sz="0" w:space="0" w:color="auto"/>
          </w:divBdr>
        </w:div>
        <w:div w:id="594023333">
          <w:marLeft w:val="480"/>
          <w:marRight w:val="0"/>
          <w:marTop w:val="0"/>
          <w:marBottom w:val="0"/>
          <w:divBdr>
            <w:top w:val="none" w:sz="0" w:space="0" w:color="auto"/>
            <w:left w:val="none" w:sz="0" w:space="0" w:color="auto"/>
            <w:bottom w:val="none" w:sz="0" w:space="0" w:color="auto"/>
            <w:right w:val="none" w:sz="0" w:space="0" w:color="auto"/>
          </w:divBdr>
        </w:div>
        <w:div w:id="377360804">
          <w:marLeft w:val="480"/>
          <w:marRight w:val="0"/>
          <w:marTop w:val="0"/>
          <w:marBottom w:val="0"/>
          <w:divBdr>
            <w:top w:val="none" w:sz="0" w:space="0" w:color="auto"/>
            <w:left w:val="none" w:sz="0" w:space="0" w:color="auto"/>
            <w:bottom w:val="none" w:sz="0" w:space="0" w:color="auto"/>
            <w:right w:val="none" w:sz="0" w:space="0" w:color="auto"/>
          </w:divBdr>
        </w:div>
        <w:div w:id="114953593">
          <w:marLeft w:val="480"/>
          <w:marRight w:val="0"/>
          <w:marTop w:val="0"/>
          <w:marBottom w:val="0"/>
          <w:divBdr>
            <w:top w:val="none" w:sz="0" w:space="0" w:color="auto"/>
            <w:left w:val="none" w:sz="0" w:space="0" w:color="auto"/>
            <w:bottom w:val="none" w:sz="0" w:space="0" w:color="auto"/>
            <w:right w:val="none" w:sz="0" w:space="0" w:color="auto"/>
          </w:divBdr>
        </w:div>
        <w:div w:id="34699952">
          <w:marLeft w:val="480"/>
          <w:marRight w:val="0"/>
          <w:marTop w:val="0"/>
          <w:marBottom w:val="0"/>
          <w:divBdr>
            <w:top w:val="none" w:sz="0" w:space="0" w:color="auto"/>
            <w:left w:val="none" w:sz="0" w:space="0" w:color="auto"/>
            <w:bottom w:val="none" w:sz="0" w:space="0" w:color="auto"/>
            <w:right w:val="none" w:sz="0" w:space="0" w:color="auto"/>
          </w:divBdr>
        </w:div>
        <w:div w:id="2085951483">
          <w:marLeft w:val="480"/>
          <w:marRight w:val="0"/>
          <w:marTop w:val="0"/>
          <w:marBottom w:val="0"/>
          <w:divBdr>
            <w:top w:val="none" w:sz="0" w:space="0" w:color="auto"/>
            <w:left w:val="none" w:sz="0" w:space="0" w:color="auto"/>
            <w:bottom w:val="none" w:sz="0" w:space="0" w:color="auto"/>
            <w:right w:val="none" w:sz="0" w:space="0" w:color="auto"/>
          </w:divBdr>
        </w:div>
        <w:div w:id="288128197">
          <w:marLeft w:val="480"/>
          <w:marRight w:val="0"/>
          <w:marTop w:val="0"/>
          <w:marBottom w:val="0"/>
          <w:divBdr>
            <w:top w:val="none" w:sz="0" w:space="0" w:color="auto"/>
            <w:left w:val="none" w:sz="0" w:space="0" w:color="auto"/>
            <w:bottom w:val="none" w:sz="0" w:space="0" w:color="auto"/>
            <w:right w:val="none" w:sz="0" w:space="0" w:color="auto"/>
          </w:divBdr>
        </w:div>
        <w:div w:id="738207576">
          <w:marLeft w:val="480"/>
          <w:marRight w:val="0"/>
          <w:marTop w:val="0"/>
          <w:marBottom w:val="0"/>
          <w:divBdr>
            <w:top w:val="none" w:sz="0" w:space="0" w:color="auto"/>
            <w:left w:val="none" w:sz="0" w:space="0" w:color="auto"/>
            <w:bottom w:val="none" w:sz="0" w:space="0" w:color="auto"/>
            <w:right w:val="none" w:sz="0" w:space="0" w:color="auto"/>
          </w:divBdr>
        </w:div>
        <w:div w:id="1665814462">
          <w:marLeft w:val="480"/>
          <w:marRight w:val="0"/>
          <w:marTop w:val="0"/>
          <w:marBottom w:val="0"/>
          <w:divBdr>
            <w:top w:val="none" w:sz="0" w:space="0" w:color="auto"/>
            <w:left w:val="none" w:sz="0" w:space="0" w:color="auto"/>
            <w:bottom w:val="none" w:sz="0" w:space="0" w:color="auto"/>
            <w:right w:val="none" w:sz="0" w:space="0" w:color="auto"/>
          </w:divBdr>
        </w:div>
        <w:div w:id="25760150">
          <w:marLeft w:val="480"/>
          <w:marRight w:val="0"/>
          <w:marTop w:val="0"/>
          <w:marBottom w:val="0"/>
          <w:divBdr>
            <w:top w:val="none" w:sz="0" w:space="0" w:color="auto"/>
            <w:left w:val="none" w:sz="0" w:space="0" w:color="auto"/>
            <w:bottom w:val="none" w:sz="0" w:space="0" w:color="auto"/>
            <w:right w:val="none" w:sz="0" w:space="0" w:color="auto"/>
          </w:divBdr>
        </w:div>
        <w:div w:id="1859932093">
          <w:marLeft w:val="480"/>
          <w:marRight w:val="0"/>
          <w:marTop w:val="0"/>
          <w:marBottom w:val="0"/>
          <w:divBdr>
            <w:top w:val="none" w:sz="0" w:space="0" w:color="auto"/>
            <w:left w:val="none" w:sz="0" w:space="0" w:color="auto"/>
            <w:bottom w:val="none" w:sz="0" w:space="0" w:color="auto"/>
            <w:right w:val="none" w:sz="0" w:space="0" w:color="auto"/>
          </w:divBdr>
        </w:div>
        <w:div w:id="151025913">
          <w:marLeft w:val="480"/>
          <w:marRight w:val="0"/>
          <w:marTop w:val="0"/>
          <w:marBottom w:val="0"/>
          <w:divBdr>
            <w:top w:val="none" w:sz="0" w:space="0" w:color="auto"/>
            <w:left w:val="none" w:sz="0" w:space="0" w:color="auto"/>
            <w:bottom w:val="none" w:sz="0" w:space="0" w:color="auto"/>
            <w:right w:val="none" w:sz="0" w:space="0" w:color="auto"/>
          </w:divBdr>
        </w:div>
        <w:div w:id="739443342">
          <w:marLeft w:val="480"/>
          <w:marRight w:val="0"/>
          <w:marTop w:val="0"/>
          <w:marBottom w:val="0"/>
          <w:divBdr>
            <w:top w:val="none" w:sz="0" w:space="0" w:color="auto"/>
            <w:left w:val="none" w:sz="0" w:space="0" w:color="auto"/>
            <w:bottom w:val="none" w:sz="0" w:space="0" w:color="auto"/>
            <w:right w:val="none" w:sz="0" w:space="0" w:color="auto"/>
          </w:divBdr>
        </w:div>
        <w:div w:id="1385593516">
          <w:marLeft w:val="480"/>
          <w:marRight w:val="0"/>
          <w:marTop w:val="0"/>
          <w:marBottom w:val="0"/>
          <w:divBdr>
            <w:top w:val="none" w:sz="0" w:space="0" w:color="auto"/>
            <w:left w:val="none" w:sz="0" w:space="0" w:color="auto"/>
            <w:bottom w:val="none" w:sz="0" w:space="0" w:color="auto"/>
            <w:right w:val="none" w:sz="0" w:space="0" w:color="auto"/>
          </w:divBdr>
        </w:div>
        <w:div w:id="571046912">
          <w:marLeft w:val="480"/>
          <w:marRight w:val="0"/>
          <w:marTop w:val="0"/>
          <w:marBottom w:val="0"/>
          <w:divBdr>
            <w:top w:val="none" w:sz="0" w:space="0" w:color="auto"/>
            <w:left w:val="none" w:sz="0" w:space="0" w:color="auto"/>
            <w:bottom w:val="none" w:sz="0" w:space="0" w:color="auto"/>
            <w:right w:val="none" w:sz="0" w:space="0" w:color="auto"/>
          </w:divBdr>
        </w:div>
        <w:div w:id="1671985006">
          <w:marLeft w:val="480"/>
          <w:marRight w:val="0"/>
          <w:marTop w:val="0"/>
          <w:marBottom w:val="0"/>
          <w:divBdr>
            <w:top w:val="none" w:sz="0" w:space="0" w:color="auto"/>
            <w:left w:val="none" w:sz="0" w:space="0" w:color="auto"/>
            <w:bottom w:val="none" w:sz="0" w:space="0" w:color="auto"/>
            <w:right w:val="none" w:sz="0" w:space="0" w:color="auto"/>
          </w:divBdr>
        </w:div>
        <w:div w:id="237179408">
          <w:marLeft w:val="480"/>
          <w:marRight w:val="0"/>
          <w:marTop w:val="0"/>
          <w:marBottom w:val="0"/>
          <w:divBdr>
            <w:top w:val="none" w:sz="0" w:space="0" w:color="auto"/>
            <w:left w:val="none" w:sz="0" w:space="0" w:color="auto"/>
            <w:bottom w:val="none" w:sz="0" w:space="0" w:color="auto"/>
            <w:right w:val="none" w:sz="0" w:space="0" w:color="auto"/>
          </w:divBdr>
        </w:div>
        <w:div w:id="735201523">
          <w:marLeft w:val="480"/>
          <w:marRight w:val="0"/>
          <w:marTop w:val="0"/>
          <w:marBottom w:val="0"/>
          <w:divBdr>
            <w:top w:val="none" w:sz="0" w:space="0" w:color="auto"/>
            <w:left w:val="none" w:sz="0" w:space="0" w:color="auto"/>
            <w:bottom w:val="none" w:sz="0" w:space="0" w:color="auto"/>
            <w:right w:val="none" w:sz="0" w:space="0" w:color="auto"/>
          </w:divBdr>
        </w:div>
        <w:div w:id="1207450414">
          <w:marLeft w:val="480"/>
          <w:marRight w:val="0"/>
          <w:marTop w:val="0"/>
          <w:marBottom w:val="0"/>
          <w:divBdr>
            <w:top w:val="none" w:sz="0" w:space="0" w:color="auto"/>
            <w:left w:val="none" w:sz="0" w:space="0" w:color="auto"/>
            <w:bottom w:val="none" w:sz="0" w:space="0" w:color="auto"/>
            <w:right w:val="none" w:sz="0" w:space="0" w:color="auto"/>
          </w:divBdr>
        </w:div>
        <w:div w:id="1295215304">
          <w:marLeft w:val="480"/>
          <w:marRight w:val="0"/>
          <w:marTop w:val="0"/>
          <w:marBottom w:val="0"/>
          <w:divBdr>
            <w:top w:val="none" w:sz="0" w:space="0" w:color="auto"/>
            <w:left w:val="none" w:sz="0" w:space="0" w:color="auto"/>
            <w:bottom w:val="none" w:sz="0" w:space="0" w:color="auto"/>
            <w:right w:val="none" w:sz="0" w:space="0" w:color="auto"/>
          </w:divBdr>
        </w:div>
        <w:div w:id="1995645488">
          <w:marLeft w:val="480"/>
          <w:marRight w:val="0"/>
          <w:marTop w:val="0"/>
          <w:marBottom w:val="0"/>
          <w:divBdr>
            <w:top w:val="none" w:sz="0" w:space="0" w:color="auto"/>
            <w:left w:val="none" w:sz="0" w:space="0" w:color="auto"/>
            <w:bottom w:val="none" w:sz="0" w:space="0" w:color="auto"/>
            <w:right w:val="none" w:sz="0" w:space="0" w:color="auto"/>
          </w:divBdr>
        </w:div>
        <w:div w:id="1787771826">
          <w:marLeft w:val="480"/>
          <w:marRight w:val="0"/>
          <w:marTop w:val="0"/>
          <w:marBottom w:val="0"/>
          <w:divBdr>
            <w:top w:val="none" w:sz="0" w:space="0" w:color="auto"/>
            <w:left w:val="none" w:sz="0" w:space="0" w:color="auto"/>
            <w:bottom w:val="none" w:sz="0" w:space="0" w:color="auto"/>
            <w:right w:val="none" w:sz="0" w:space="0" w:color="auto"/>
          </w:divBdr>
        </w:div>
        <w:div w:id="1402555623">
          <w:marLeft w:val="480"/>
          <w:marRight w:val="0"/>
          <w:marTop w:val="0"/>
          <w:marBottom w:val="0"/>
          <w:divBdr>
            <w:top w:val="none" w:sz="0" w:space="0" w:color="auto"/>
            <w:left w:val="none" w:sz="0" w:space="0" w:color="auto"/>
            <w:bottom w:val="none" w:sz="0" w:space="0" w:color="auto"/>
            <w:right w:val="none" w:sz="0" w:space="0" w:color="auto"/>
          </w:divBdr>
        </w:div>
        <w:div w:id="1844468611">
          <w:marLeft w:val="480"/>
          <w:marRight w:val="0"/>
          <w:marTop w:val="0"/>
          <w:marBottom w:val="0"/>
          <w:divBdr>
            <w:top w:val="none" w:sz="0" w:space="0" w:color="auto"/>
            <w:left w:val="none" w:sz="0" w:space="0" w:color="auto"/>
            <w:bottom w:val="none" w:sz="0" w:space="0" w:color="auto"/>
            <w:right w:val="none" w:sz="0" w:space="0" w:color="auto"/>
          </w:divBdr>
        </w:div>
        <w:div w:id="796215382">
          <w:marLeft w:val="480"/>
          <w:marRight w:val="0"/>
          <w:marTop w:val="0"/>
          <w:marBottom w:val="0"/>
          <w:divBdr>
            <w:top w:val="none" w:sz="0" w:space="0" w:color="auto"/>
            <w:left w:val="none" w:sz="0" w:space="0" w:color="auto"/>
            <w:bottom w:val="none" w:sz="0" w:space="0" w:color="auto"/>
            <w:right w:val="none" w:sz="0" w:space="0" w:color="auto"/>
          </w:divBdr>
        </w:div>
        <w:div w:id="313341718">
          <w:marLeft w:val="480"/>
          <w:marRight w:val="0"/>
          <w:marTop w:val="0"/>
          <w:marBottom w:val="0"/>
          <w:divBdr>
            <w:top w:val="none" w:sz="0" w:space="0" w:color="auto"/>
            <w:left w:val="none" w:sz="0" w:space="0" w:color="auto"/>
            <w:bottom w:val="none" w:sz="0" w:space="0" w:color="auto"/>
            <w:right w:val="none" w:sz="0" w:space="0" w:color="auto"/>
          </w:divBdr>
        </w:div>
        <w:div w:id="216281912">
          <w:marLeft w:val="480"/>
          <w:marRight w:val="0"/>
          <w:marTop w:val="0"/>
          <w:marBottom w:val="0"/>
          <w:divBdr>
            <w:top w:val="none" w:sz="0" w:space="0" w:color="auto"/>
            <w:left w:val="none" w:sz="0" w:space="0" w:color="auto"/>
            <w:bottom w:val="none" w:sz="0" w:space="0" w:color="auto"/>
            <w:right w:val="none" w:sz="0" w:space="0" w:color="auto"/>
          </w:divBdr>
        </w:div>
        <w:div w:id="495801484">
          <w:marLeft w:val="480"/>
          <w:marRight w:val="0"/>
          <w:marTop w:val="0"/>
          <w:marBottom w:val="0"/>
          <w:divBdr>
            <w:top w:val="none" w:sz="0" w:space="0" w:color="auto"/>
            <w:left w:val="none" w:sz="0" w:space="0" w:color="auto"/>
            <w:bottom w:val="none" w:sz="0" w:space="0" w:color="auto"/>
            <w:right w:val="none" w:sz="0" w:space="0" w:color="auto"/>
          </w:divBdr>
        </w:div>
        <w:div w:id="1676149429">
          <w:marLeft w:val="480"/>
          <w:marRight w:val="0"/>
          <w:marTop w:val="0"/>
          <w:marBottom w:val="0"/>
          <w:divBdr>
            <w:top w:val="none" w:sz="0" w:space="0" w:color="auto"/>
            <w:left w:val="none" w:sz="0" w:space="0" w:color="auto"/>
            <w:bottom w:val="none" w:sz="0" w:space="0" w:color="auto"/>
            <w:right w:val="none" w:sz="0" w:space="0" w:color="auto"/>
          </w:divBdr>
        </w:div>
        <w:div w:id="1450051600">
          <w:marLeft w:val="480"/>
          <w:marRight w:val="0"/>
          <w:marTop w:val="0"/>
          <w:marBottom w:val="0"/>
          <w:divBdr>
            <w:top w:val="none" w:sz="0" w:space="0" w:color="auto"/>
            <w:left w:val="none" w:sz="0" w:space="0" w:color="auto"/>
            <w:bottom w:val="none" w:sz="0" w:space="0" w:color="auto"/>
            <w:right w:val="none" w:sz="0" w:space="0" w:color="auto"/>
          </w:divBdr>
        </w:div>
        <w:div w:id="692731384">
          <w:marLeft w:val="480"/>
          <w:marRight w:val="0"/>
          <w:marTop w:val="0"/>
          <w:marBottom w:val="0"/>
          <w:divBdr>
            <w:top w:val="none" w:sz="0" w:space="0" w:color="auto"/>
            <w:left w:val="none" w:sz="0" w:space="0" w:color="auto"/>
            <w:bottom w:val="none" w:sz="0" w:space="0" w:color="auto"/>
            <w:right w:val="none" w:sz="0" w:space="0" w:color="auto"/>
          </w:divBdr>
        </w:div>
        <w:div w:id="923342283">
          <w:marLeft w:val="480"/>
          <w:marRight w:val="0"/>
          <w:marTop w:val="0"/>
          <w:marBottom w:val="0"/>
          <w:divBdr>
            <w:top w:val="none" w:sz="0" w:space="0" w:color="auto"/>
            <w:left w:val="none" w:sz="0" w:space="0" w:color="auto"/>
            <w:bottom w:val="none" w:sz="0" w:space="0" w:color="auto"/>
            <w:right w:val="none" w:sz="0" w:space="0" w:color="auto"/>
          </w:divBdr>
        </w:div>
        <w:div w:id="594901012">
          <w:marLeft w:val="480"/>
          <w:marRight w:val="0"/>
          <w:marTop w:val="0"/>
          <w:marBottom w:val="0"/>
          <w:divBdr>
            <w:top w:val="none" w:sz="0" w:space="0" w:color="auto"/>
            <w:left w:val="none" w:sz="0" w:space="0" w:color="auto"/>
            <w:bottom w:val="none" w:sz="0" w:space="0" w:color="auto"/>
            <w:right w:val="none" w:sz="0" w:space="0" w:color="auto"/>
          </w:divBdr>
        </w:div>
        <w:div w:id="631986897">
          <w:marLeft w:val="480"/>
          <w:marRight w:val="0"/>
          <w:marTop w:val="0"/>
          <w:marBottom w:val="0"/>
          <w:divBdr>
            <w:top w:val="none" w:sz="0" w:space="0" w:color="auto"/>
            <w:left w:val="none" w:sz="0" w:space="0" w:color="auto"/>
            <w:bottom w:val="none" w:sz="0" w:space="0" w:color="auto"/>
            <w:right w:val="none" w:sz="0" w:space="0" w:color="auto"/>
          </w:divBdr>
        </w:div>
        <w:div w:id="1660648017">
          <w:marLeft w:val="480"/>
          <w:marRight w:val="0"/>
          <w:marTop w:val="0"/>
          <w:marBottom w:val="0"/>
          <w:divBdr>
            <w:top w:val="none" w:sz="0" w:space="0" w:color="auto"/>
            <w:left w:val="none" w:sz="0" w:space="0" w:color="auto"/>
            <w:bottom w:val="none" w:sz="0" w:space="0" w:color="auto"/>
            <w:right w:val="none" w:sz="0" w:space="0" w:color="auto"/>
          </w:divBdr>
        </w:div>
        <w:div w:id="872424470">
          <w:marLeft w:val="480"/>
          <w:marRight w:val="0"/>
          <w:marTop w:val="0"/>
          <w:marBottom w:val="0"/>
          <w:divBdr>
            <w:top w:val="none" w:sz="0" w:space="0" w:color="auto"/>
            <w:left w:val="none" w:sz="0" w:space="0" w:color="auto"/>
            <w:bottom w:val="none" w:sz="0" w:space="0" w:color="auto"/>
            <w:right w:val="none" w:sz="0" w:space="0" w:color="auto"/>
          </w:divBdr>
        </w:div>
        <w:div w:id="1759524211">
          <w:marLeft w:val="480"/>
          <w:marRight w:val="0"/>
          <w:marTop w:val="0"/>
          <w:marBottom w:val="0"/>
          <w:divBdr>
            <w:top w:val="none" w:sz="0" w:space="0" w:color="auto"/>
            <w:left w:val="none" w:sz="0" w:space="0" w:color="auto"/>
            <w:bottom w:val="none" w:sz="0" w:space="0" w:color="auto"/>
            <w:right w:val="none" w:sz="0" w:space="0" w:color="auto"/>
          </w:divBdr>
        </w:div>
        <w:div w:id="1908108537">
          <w:marLeft w:val="480"/>
          <w:marRight w:val="0"/>
          <w:marTop w:val="0"/>
          <w:marBottom w:val="0"/>
          <w:divBdr>
            <w:top w:val="none" w:sz="0" w:space="0" w:color="auto"/>
            <w:left w:val="none" w:sz="0" w:space="0" w:color="auto"/>
            <w:bottom w:val="none" w:sz="0" w:space="0" w:color="auto"/>
            <w:right w:val="none" w:sz="0" w:space="0" w:color="auto"/>
          </w:divBdr>
        </w:div>
        <w:div w:id="2105296649">
          <w:marLeft w:val="480"/>
          <w:marRight w:val="0"/>
          <w:marTop w:val="0"/>
          <w:marBottom w:val="0"/>
          <w:divBdr>
            <w:top w:val="none" w:sz="0" w:space="0" w:color="auto"/>
            <w:left w:val="none" w:sz="0" w:space="0" w:color="auto"/>
            <w:bottom w:val="none" w:sz="0" w:space="0" w:color="auto"/>
            <w:right w:val="none" w:sz="0" w:space="0" w:color="auto"/>
          </w:divBdr>
        </w:div>
        <w:div w:id="1083264788">
          <w:marLeft w:val="480"/>
          <w:marRight w:val="0"/>
          <w:marTop w:val="0"/>
          <w:marBottom w:val="0"/>
          <w:divBdr>
            <w:top w:val="none" w:sz="0" w:space="0" w:color="auto"/>
            <w:left w:val="none" w:sz="0" w:space="0" w:color="auto"/>
            <w:bottom w:val="none" w:sz="0" w:space="0" w:color="auto"/>
            <w:right w:val="none" w:sz="0" w:space="0" w:color="auto"/>
          </w:divBdr>
        </w:div>
        <w:div w:id="2023437224">
          <w:marLeft w:val="480"/>
          <w:marRight w:val="0"/>
          <w:marTop w:val="0"/>
          <w:marBottom w:val="0"/>
          <w:divBdr>
            <w:top w:val="none" w:sz="0" w:space="0" w:color="auto"/>
            <w:left w:val="none" w:sz="0" w:space="0" w:color="auto"/>
            <w:bottom w:val="none" w:sz="0" w:space="0" w:color="auto"/>
            <w:right w:val="none" w:sz="0" w:space="0" w:color="auto"/>
          </w:divBdr>
        </w:div>
        <w:div w:id="304284381">
          <w:marLeft w:val="480"/>
          <w:marRight w:val="0"/>
          <w:marTop w:val="0"/>
          <w:marBottom w:val="0"/>
          <w:divBdr>
            <w:top w:val="none" w:sz="0" w:space="0" w:color="auto"/>
            <w:left w:val="none" w:sz="0" w:space="0" w:color="auto"/>
            <w:bottom w:val="none" w:sz="0" w:space="0" w:color="auto"/>
            <w:right w:val="none" w:sz="0" w:space="0" w:color="auto"/>
          </w:divBdr>
        </w:div>
        <w:div w:id="1292860311">
          <w:marLeft w:val="480"/>
          <w:marRight w:val="0"/>
          <w:marTop w:val="0"/>
          <w:marBottom w:val="0"/>
          <w:divBdr>
            <w:top w:val="none" w:sz="0" w:space="0" w:color="auto"/>
            <w:left w:val="none" w:sz="0" w:space="0" w:color="auto"/>
            <w:bottom w:val="none" w:sz="0" w:space="0" w:color="auto"/>
            <w:right w:val="none" w:sz="0" w:space="0" w:color="auto"/>
          </w:divBdr>
        </w:div>
        <w:div w:id="1898934328">
          <w:marLeft w:val="480"/>
          <w:marRight w:val="0"/>
          <w:marTop w:val="0"/>
          <w:marBottom w:val="0"/>
          <w:divBdr>
            <w:top w:val="none" w:sz="0" w:space="0" w:color="auto"/>
            <w:left w:val="none" w:sz="0" w:space="0" w:color="auto"/>
            <w:bottom w:val="none" w:sz="0" w:space="0" w:color="auto"/>
            <w:right w:val="none" w:sz="0" w:space="0" w:color="auto"/>
          </w:divBdr>
        </w:div>
        <w:div w:id="159031">
          <w:marLeft w:val="480"/>
          <w:marRight w:val="0"/>
          <w:marTop w:val="0"/>
          <w:marBottom w:val="0"/>
          <w:divBdr>
            <w:top w:val="none" w:sz="0" w:space="0" w:color="auto"/>
            <w:left w:val="none" w:sz="0" w:space="0" w:color="auto"/>
            <w:bottom w:val="none" w:sz="0" w:space="0" w:color="auto"/>
            <w:right w:val="none" w:sz="0" w:space="0" w:color="auto"/>
          </w:divBdr>
        </w:div>
        <w:div w:id="1268193204">
          <w:marLeft w:val="480"/>
          <w:marRight w:val="0"/>
          <w:marTop w:val="0"/>
          <w:marBottom w:val="0"/>
          <w:divBdr>
            <w:top w:val="none" w:sz="0" w:space="0" w:color="auto"/>
            <w:left w:val="none" w:sz="0" w:space="0" w:color="auto"/>
            <w:bottom w:val="none" w:sz="0" w:space="0" w:color="auto"/>
            <w:right w:val="none" w:sz="0" w:space="0" w:color="auto"/>
          </w:divBdr>
        </w:div>
        <w:div w:id="917833283">
          <w:marLeft w:val="480"/>
          <w:marRight w:val="0"/>
          <w:marTop w:val="0"/>
          <w:marBottom w:val="0"/>
          <w:divBdr>
            <w:top w:val="none" w:sz="0" w:space="0" w:color="auto"/>
            <w:left w:val="none" w:sz="0" w:space="0" w:color="auto"/>
            <w:bottom w:val="none" w:sz="0" w:space="0" w:color="auto"/>
            <w:right w:val="none" w:sz="0" w:space="0" w:color="auto"/>
          </w:divBdr>
        </w:div>
        <w:div w:id="546112737">
          <w:marLeft w:val="480"/>
          <w:marRight w:val="0"/>
          <w:marTop w:val="0"/>
          <w:marBottom w:val="0"/>
          <w:divBdr>
            <w:top w:val="none" w:sz="0" w:space="0" w:color="auto"/>
            <w:left w:val="none" w:sz="0" w:space="0" w:color="auto"/>
            <w:bottom w:val="none" w:sz="0" w:space="0" w:color="auto"/>
            <w:right w:val="none" w:sz="0" w:space="0" w:color="auto"/>
          </w:divBdr>
        </w:div>
        <w:div w:id="872959415">
          <w:marLeft w:val="480"/>
          <w:marRight w:val="0"/>
          <w:marTop w:val="0"/>
          <w:marBottom w:val="0"/>
          <w:divBdr>
            <w:top w:val="none" w:sz="0" w:space="0" w:color="auto"/>
            <w:left w:val="none" w:sz="0" w:space="0" w:color="auto"/>
            <w:bottom w:val="none" w:sz="0" w:space="0" w:color="auto"/>
            <w:right w:val="none" w:sz="0" w:space="0" w:color="auto"/>
          </w:divBdr>
        </w:div>
        <w:div w:id="389234562">
          <w:marLeft w:val="480"/>
          <w:marRight w:val="0"/>
          <w:marTop w:val="0"/>
          <w:marBottom w:val="0"/>
          <w:divBdr>
            <w:top w:val="none" w:sz="0" w:space="0" w:color="auto"/>
            <w:left w:val="none" w:sz="0" w:space="0" w:color="auto"/>
            <w:bottom w:val="none" w:sz="0" w:space="0" w:color="auto"/>
            <w:right w:val="none" w:sz="0" w:space="0" w:color="auto"/>
          </w:divBdr>
        </w:div>
        <w:div w:id="1496846392">
          <w:marLeft w:val="480"/>
          <w:marRight w:val="0"/>
          <w:marTop w:val="0"/>
          <w:marBottom w:val="0"/>
          <w:divBdr>
            <w:top w:val="none" w:sz="0" w:space="0" w:color="auto"/>
            <w:left w:val="none" w:sz="0" w:space="0" w:color="auto"/>
            <w:bottom w:val="none" w:sz="0" w:space="0" w:color="auto"/>
            <w:right w:val="none" w:sz="0" w:space="0" w:color="auto"/>
          </w:divBdr>
        </w:div>
        <w:div w:id="605430297">
          <w:marLeft w:val="480"/>
          <w:marRight w:val="0"/>
          <w:marTop w:val="0"/>
          <w:marBottom w:val="0"/>
          <w:divBdr>
            <w:top w:val="none" w:sz="0" w:space="0" w:color="auto"/>
            <w:left w:val="none" w:sz="0" w:space="0" w:color="auto"/>
            <w:bottom w:val="none" w:sz="0" w:space="0" w:color="auto"/>
            <w:right w:val="none" w:sz="0" w:space="0" w:color="auto"/>
          </w:divBdr>
        </w:div>
        <w:div w:id="1783263967">
          <w:marLeft w:val="480"/>
          <w:marRight w:val="0"/>
          <w:marTop w:val="0"/>
          <w:marBottom w:val="0"/>
          <w:divBdr>
            <w:top w:val="none" w:sz="0" w:space="0" w:color="auto"/>
            <w:left w:val="none" w:sz="0" w:space="0" w:color="auto"/>
            <w:bottom w:val="none" w:sz="0" w:space="0" w:color="auto"/>
            <w:right w:val="none" w:sz="0" w:space="0" w:color="auto"/>
          </w:divBdr>
        </w:div>
        <w:div w:id="761949485">
          <w:marLeft w:val="480"/>
          <w:marRight w:val="0"/>
          <w:marTop w:val="0"/>
          <w:marBottom w:val="0"/>
          <w:divBdr>
            <w:top w:val="none" w:sz="0" w:space="0" w:color="auto"/>
            <w:left w:val="none" w:sz="0" w:space="0" w:color="auto"/>
            <w:bottom w:val="none" w:sz="0" w:space="0" w:color="auto"/>
            <w:right w:val="none" w:sz="0" w:space="0" w:color="auto"/>
          </w:divBdr>
        </w:div>
        <w:div w:id="1723939065">
          <w:marLeft w:val="480"/>
          <w:marRight w:val="0"/>
          <w:marTop w:val="0"/>
          <w:marBottom w:val="0"/>
          <w:divBdr>
            <w:top w:val="none" w:sz="0" w:space="0" w:color="auto"/>
            <w:left w:val="none" w:sz="0" w:space="0" w:color="auto"/>
            <w:bottom w:val="none" w:sz="0" w:space="0" w:color="auto"/>
            <w:right w:val="none" w:sz="0" w:space="0" w:color="auto"/>
          </w:divBdr>
        </w:div>
        <w:div w:id="1774322691">
          <w:marLeft w:val="480"/>
          <w:marRight w:val="0"/>
          <w:marTop w:val="0"/>
          <w:marBottom w:val="0"/>
          <w:divBdr>
            <w:top w:val="none" w:sz="0" w:space="0" w:color="auto"/>
            <w:left w:val="none" w:sz="0" w:space="0" w:color="auto"/>
            <w:bottom w:val="none" w:sz="0" w:space="0" w:color="auto"/>
            <w:right w:val="none" w:sz="0" w:space="0" w:color="auto"/>
          </w:divBdr>
        </w:div>
        <w:div w:id="1628195545">
          <w:marLeft w:val="480"/>
          <w:marRight w:val="0"/>
          <w:marTop w:val="0"/>
          <w:marBottom w:val="0"/>
          <w:divBdr>
            <w:top w:val="none" w:sz="0" w:space="0" w:color="auto"/>
            <w:left w:val="none" w:sz="0" w:space="0" w:color="auto"/>
            <w:bottom w:val="none" w:sz="0" w:space="0" w:color="auto"/>
            <w:right w:val="none" w:sz="0" w:space="0" w:color="auto"/>
          </w:divBdr>
        </w:div>
        <w:div w:id="1425687033">
          <w:marLeft w:val="480"/>
          <w:marRight w:val="0"/>
          <w:marTop w:val="0"/>
          <w:marBottom w:val="0"/>
          <w:divBdr>
            <w:top w:val="none" w:sz="0" w:space="0" w:color="auto"/>
            <w:left w:val="none" w:sz="0" w:space="0" w:color="auto"/>
            <w:bottom w:val="none" w:sz="0" w:space="0" w:color="auto"/>
            <w:right w:val="none" w:sz="0" w:space="0" w:color="auto"/>
          </w:divBdr>
        </w:div>
        <w:div w:id="849568164">
          <w:marLeft w:val="480"/>
          <w:marRight w:val="0"/>
          <w:marTop w:val="0"/>
          <w:marBottom w:val="0"/>
          <w:divBdr>
            <w:top w:val="none" w:sz="0" w:space="0" w:color="auto"/>
            <w:left w:val="none" w:sz="0" w:space="0" w:color="auto"/>
            <w:bottom w:val="none" w:sz="0" w:space="0" w:color="auto"/>
            <w:right w:val="none" w:sz="0" w:space="0" w:color="auto"/>
          </w:divBdr>
        </w:div>
        <w:div w:id="1074284267">
          <w:marLeft w:val="480"/>
          <w:marRight w:val="0"/>
          <w:marTop w:val="0"/>
          <w:marBottom w:val="0"/>
          <w:divBdr>
            <w:top w:val="none" w:sz="0" w:space="0" w:color="auto"/>
            <w:left w:val="none" w:sz="0" w:space="0" w:color="auto"/>
            <w:bottom w:val="none" w:sz="0" w:space="0" w:color="auto"/>
            <w:right w:val="none" w:sz="0" w:space="0" w:color="auto"/>
          </w:divBdr>
        </w:div>
        <w:div w:id="1800099908">
          <w:marLeft w:val="480"/>
          <w:marRight w:val="0"/>
          <w:marTop w:val="0"/>
          <w:marBottom w:val="0"/>
          <w:divBdr>
            <w:top w:val="none" w:sz="0" w:space="0" w:color="auto"/>
            <w:left w:val="none" w:sz="0" w:space="0" w:color="auto"/>
            <w:bottom w:val="none" w:sz="0" w:space="0" w:color="auto"/>
            <w:right w:val="none" w:sz="0" w:space="0" w:color="auto"/>
          </w:divBdr>
        </w:div>
        <w:div w:id="39671238">
          <w:marLeft w:val="480"/>
          <w:marRight w:val="0"/>
          <w:marTop w:val="0"/>
          <w:marBottom w:val="0"/>
          <w:divBdr>
            <w:top w:val="none" w:sz="0" w:space="0" w:color="auto"/>
            <w:left w:val="none" w:sz="0" w:space="0" w:color="auto"/>
            <w:bottom w:val="none" w:sz="0" w:space="0" w:color="auto"/>
            <w:right w:val="none" w:sz="0" w:space="0" w:color="auto"/>
          </w:divBdr>
        </w:div>
        <w:div w:id="2086687398">
          <w:marLeft w:val="480"/>
          <w:marRight w:val="0"/>
          <w:marTop w:val="0"/>
          <w:marBottom w:val="0"/>
          <w:divBdr>
            <w:top w:val="none" w:sz="0" w:space="0" w:color="auto"/>
            <w:left w:val="none" w:sz="0" w:space="0" w:color="auto"/>
            <w:bottom w:val="none" w:sz="0" w:space="0" w:color="auto"/>
            <w:right w:val="none" w:sz="0" w:space="0" w:color="auto"/>
          </w:divBdr>
        </w:div>
        <w:div w:id="761872175">
          <w:marLeft w:val="480"/>
          <w:marRight w:val="0"/>
          <w:marTop w:val="0"/>
          <w:marBottom w:val="0"/>
          <w:divBdr>
            <w:top w:val="none" w:sz="0" w:space="0" w:color="auto"/>
            <w:left w:val="none" w:sz="0" w:space="0" w:color="auto"/>
            <w:bottom w:val="none" w:sz="0" w:space="0" w:color="auto"/>
            <w:right w:val="none" w:sz="0" w:space="0" w:color="auto"/>
          </w:divBdr>
        </w:div>
        <w:div w:id="1877935768">
          <w:marLeft w:val="480"/>
          <w:marRight w:val="0"/>
          <w:marTop w:val="0"/>
          <w:marBottom w:val="0"/>
          <w:divBdr>
            <w:top w:val="none" w:sz="0" w:space="0" w:color="auto"/>
            <w:left w:val="none" w:sz="0" w:space="0" w:color="auto"/>
            <w:bottom w:val="none" w:sz="0" w:space="0" w:color="auto"/>
            <w:right w:val="none" w:sz="0" w:space="0" w:color="auto"/>
          </w:divBdr>
        </w:div>
        <w:div w:id="11618276">
          <w:marLeft w:val="480"/>
          <w:marRight w:val="0"/>
          <w:marTop w:val="0"/>
          <w:marBottom w:val="0"/>
          <w:divBdr>
            <w:top w:val="none" w:sz="0" w:space="0" w:color="auto"/>
            <w:left w:val="none" w:sz="0" w:space="0" w:color="auto"/>
            <w:bottom w:val="none" w:sz="0" w:space="0" w:color="auto"/>
            <w:right w:val="none" w:sz="0" w:space="0" w:color="auto"/>
          </w:divBdr>
        </w:div>
        <w:div w:id="359742">
          <w:marLeft w:val="480"/>
          <w:marRight w:val="0"/>
          <w:marTop w:val="0"/>
          <w:marBottom w:val="0"/>
          <w:divBdr>
            <w:top w:val="none" w:sz="0" w:space="0" w:color="auto"/>
            <w:left w:val="none" w:sz="0" w:space="0" w:color="auto"/>
            <w:bottom w:val="none" w:sz="0" w:space="0" w:color="auto"/>
            <w:right w:val="none" w:sz="0" w:space="0" w:color="auto"/>
          </w:divBdr>
        </w:div>
      </w:divsChild>
    </w:div>
    <w:div w:id="1855919735">
      <w:bodyDiv w:val="1"/>
      <w:marLeft w:val="0"/>
      <w:marRight w:val="0"/>
      <w:marTop w:val="0"/>
      <w:marBottom w:val="0"/>
      <w:divBdr>
        <w:top w:val="none" w:sz="0" w:space="0" w:color="auto"/>
        <w:left w:val="none" w:sz="0" w:space="0" w:color="auto"/>
        <w:bottom w:val="none" w:sz="0" w:space="0" w:color="auto"/>
        <w:right w:val="none" w:sz="0" w:space="0" w:color="auto"/>
      </w:divBdr>
    </w:div>
    <w:div w:id="1856461416">
      <w:bodyDiv w:val="1"/>
      <w:marLeft w:val="0"/>
      <w:marRight w:val="0"/>
      <w:marTop w:val="0"/>
      <w:marBottom w:val="0"/>
      <w:divBdr>
        <w:top w:val="none" w:sz="0" w:space="0" w:color="auto"/>
        <w:left w:val="none" w:sz="0" w:space="0" w:color="auto"/>
        <w:bottom w:val="none" w:sz="0" w:space="0" w:color="auto"/>
        <w:right w:val="none" w:sz="0" w:space="0" w:color="auto"/>
      </w:divBdr>
    </w:div>
    <w:div w:id="1856843576">
      <w:bodyDiv w:val="1"/>
      <w:marLeft w:val="0"/>
      <w:marRight w:val="0"/>
      <w:marTop w:val="0"/>
      <w:marBottom w:val="0"/>
      <w:divBdr>
        <w:top w:val="none" w:sz="0" w:space="0" w:color="auto"/>
        <w:left w:val="none" w:sz="0" w:space="0" w:color="auto"/>
        <w:bottom w:val="none" w:sz="0" w:space="0" w:color="auto"/>
        <w:right w:val="none" w:sz="0" w:space="0" w:color="auto"/>
      </w:divBdr>
    </w:div>
    <w:div w:id="1856847172">
      <w:bodyDiv w:val="1"/>
      <w:marLeft w:val="0"/>
      <w:marRight w:val="0"/>
      <w:marTop w:val="0"/>
      <w:marBottom w:val="0"/>
      <w:divBdr>
        <w:top w:val="none" w:sz="0" w:space="0" w:color="auto"/>
        <w:left w:val="none" w:sz="0" w:space="0" w:color="auto"/>
        <w:bottom w:val="none" w:sz="0" w:space="0" w:color="auto"/>
        <w:right w:val="none" w:sz="0" w:space="0" w:color="auto"/>
      </w:divBdr>
    </w:div>
    <w:div w:id="1856915820">
      <w:bodyDiv w:val="1"/>
      <w:marLeft w:val="0"/>
      <w:marRight w:val="0"/>
      <w:marTop w:val="0"/>
      <w:marBottom w:val="0"/>
      <w:divBdr>
        <w:top w:val="none" w:sz="0" w:space="0" w:color="auto"/>
        <w:left w:val="none" w:sz="0" w:space="0" w:color="auto"/>
        <w:bottom w:val="none" w:sz="0" w:space="0" w:color="auto"/>
        <w:right w:val="none" w:sz="0" w:space="0" w:color="auto"/>
      </w:divBdr>
    </w:div>
    <w:div w:id="1857229654">
      <w:bodyDiv w:val="1"/>
      <w:marLeft w:val="0"/>
      <w:marRight w:val="0"/>
      <w:marTop w:val="0"/>
      <w:marBottom w:val="0"/>
      <w:divBdr>
        <w:top w:val="none" w:sz="0" w:space="0" w:color="auto"/>
        <w:left w:val="none" w:sz="0" w:space="0" w:color="auto"/>
        <w:bottom w:val="none" w:sz="0" w:space="0" w:color="auto"/>
        <w:right w:val="none" w:sz="0" w:space="0" w:color="auto"/>
      </w:divBdr>
    </w:div>
    <w:div w:id="1857307221">
      <w:bodyDiv w:val="1"/>
      <w:marLeft w:val="0"/>
      <w:marRight w:val="0"/>
      <w:marTop w:val="0"/>
      <w:marBottom w:val="0"/>
      <w:divBdr>
        <w:top w:val="none" w:sz="0" w:space="0" w:color="auto"/>
        <w:left w:val="none" w:sz="0" w:space="0" w:color="auto"/>
        <w:bottom w:val="none" w:sz="0" w:space="0" w:color="auto"/>
        <w:right w:val="none" w:sz="0" w:space="0" w:color="auto"/>
      </w:divBdr>
    </w:div>
    <w:div w:id="1859465911">
      <w:bodyDiv w:val="1"/>
      <w:marLeft w:val="0"/>
      <w:marRight w:val="0"/>
      <w:marTop w:val="0"/>
      <w:marBottom w:val="0"/>
      <w:divBdr>
        <w:top w:val="none" w:sz="0" w:space="0" w:color="auto"/>
        <w:left w:val="none" w:sz="0" w:space="0" w:color="auto"/>
        <w:bottom w:val="none" w:sz="0" w:space="0" w:color="auto"/>
        <w:right w:val="none" w:sz="0" w:space="0" w:color="auto"/>
      </w:divBdr>
    </w:div>
    <w:div w:id="1859660538">
      <w:bodyDiv w:val="1"/>
      <w:marLeft w:val="0"/>
      <w:marRight w:val="0"/>
      <w:marTop w:val="0"/>
      <w:marBottom w:val="0"/>
      <w:divBdr>
        <w:top w:val="none" w:sz="0" w:space="0" w:color="auto"/>
        <w:left w:val="none" w:sz="0" w:space="0" w:color="auto"/>
        <w:bottom w:val="none" w:sz="0" w:space="0" w:color="auto"/>
        <w:right w:val="none" w:sz="0" w:space="0" w:color="auto"/>
      </w:divBdr>
    </w:div>
    <w:div w:id="1859734540">
      <w:bodyDiv w:val="1"/>
      <w:marLeft w:val="0"/>
      <w:marRight w:val="0"/>
      <w:marTop w:val="0"/>
      <w:marBottom w:val="0"/>
      <w:divBdr>
        <w:top w:val="none" w:sz="0" w:space="0" w:color="auto"/>
        <w:left w:val="none" w:sz="0" w:space="0" w:color="auto"/>
        <w:bottom w:val="none" w:sz="0" w:space="0" w:color="auto"/>
        <w:right w:val="none" w:sz="0" w:space="0" w:color="auto"/>
      </w:divBdr>
    </w:div>
    <w:div w:id="1860311085">
      <w:bodyDiv w:val="1"/>
      <w:marLeft w:val="0"/>
      <w:marRight w:val="0"/>
      <w:marTop w:val="0"/>
      <w:marBottom w:val="0"/>
      <w:divBdr>
        <w:top w:val="none" w:sz="0" w:space="0" w:color="auto"/>
        <w:left w:val="none" w:sz="0" w:space="0" w:color="auto"/>
        <w:bottom w:val="none" w:sz="0" w:space="0" w:color="auto"/>
        <w:right w:val="none" w:sz="0" w:space="0" w:color="auto"/>
      </w:divBdr>
    </w:div>
    <w:div w:id="1860700812">
      <w:bodyDiv w:val="1"/>
      <w:marLeft w:val="0"/>
      <w:marRight w:val="0"/>
      <w:marTop w:val="0"/>
      <w:marBottom w:val="0"/>
      <w:divBdr>
        <w:top w:val="none" w:sz="0" w:space="0" w:color="auto"/>
        <w:left w:val="none" w:sz="0" w:space="0" w:color="auto"/>
        <w:bottom w:val="none" w:sz="0" w:space="0" w:color="auto"/>
        <w:right w:val="none" w:sz="0" w:space="0" w:color="auto"/>
      </w:divBdr>
    </w:div>
    <w:div w:id="1860702583">
      <w:bodyDiv w:val="1"/>
      <w:marLeft w:val="0"/>
      <w:marRight w:val="0"/>
      <w:marTop w:val="0"/>
      <w:marBottom w:val="0"/>
      <w:divBdr>
        <w:top w:val="none" w:sz="0" w:space="0" w:color="auto"/>
        <w:left w:val="none" w:sz="0" w:space="0" w:color="auto"/>
        <w:bottom w:val="none" w:sz="0" w:space="0" w:color="auto"/>
        <w:right w:val="none" w:sz="0" w:space="0" w:color="auto"/>
      </w:divBdr>
    </w:div>
    <w:div w:id="1860705395">
      <w:bodyDiv w:val="1"/>
      <w:marLeft w:val="0"/>
      <w:marRight w:val="0"/>
      <w:marTop w:val="0"/>
      <w:marBottom w:val="0"/>
      <w:divBdr>
        <w:top w:val="none" w:sz="0" w:space="0" w:color="auto"/>
        <w:left w:val="none" w:sz="0" w:space="0" w:color="auto"/>
        <w:bottom w:val="none" w:sz="0" w:space="0" w:color="auto"/>
        <w:right w:val="none" w:sz="0" w:space="0" w:color="auto"/>
      </w:divBdr>
    </w:div>
    <w:div w:id="1860729322">
      <w:bodyDiv w:val="1"/>
      <w:marLeft w:val="0"/>
      <w:marRight w:val="0"/>
      <w:marTop w:val="0"/>
      <w:marBottom w:val="0"/>
      <w:divBdr>
        <w:top w:val="none" w:sz="0" w:space="0" w:color="auto"/>
        <w:left w:val="none" w:sz="0" w:space="0" w:color="auto"/>
        <w:bottom w:val="none" w:sz="0" w:space="0" w:color="auto"/>
        <w:right w:val="none" w:sz="0" w:space="0" w:color="auto"/>
      </w:divBdr>
    </w:div>
    <w:div w:id="1860776110">
      <w:bodyDiv w:val="1"/>
      <w:marLeft w:val="0"/>
      <w:marRight w:val="0"/>
      <w:marTop w:val="0"/>
      <w:marBottom w:val="0"/>
      <w:divBdr>
        <w:top w:val="none" w:sz="0" w:space="0" w:color="auto"/>
        <w:left w:val="none" w:sz="0" w:space="0" w:color="auto"/>
        <w:bottom w:val="none" w:sz="0" w:space="0" w:color="auto"/>
        <w:right w:val="none" w:sz="0" w:space="0" w:color="auto"/>
      </w:divBdr>
    </w:div>
    <w:div w:id="1860849897">
      <w:bodyDiv w:val="1"/>
      <w:marLeft w:val="0"/>
      <w:marRight w:val="0"/>
      <w:marTop w:val="0"/>
      <w:marBottom w:val="0"/>
      <w:divBdr>
        <w:top w:val="none" w:sz="0" w:space="0" w:color="auto"/>
        <w:left w:val="none" w:sz="0" w:space="0" w:color="auto"/>
        <w:bottom w:val="none" w:sz="0" w:space="0" w:color="auto"/>
        <w:right w:val="none" w:sz="0" w:space="0" w:color="auto"/>
      </w:divBdr>
    </w:div>
    <w:div w:id="1860966477">
      <w:bodyDiv w:val="1"/>
      <w:marLeft w:val="0"/>
      <w:marRight w:val="0"/>
      <w:marTop w:val="0"/>
      <w:marBottom w:val="0"/>
      <w:divBdr>
        <w:top w:val="none" w:sz="0" w:space="0" w:color="auto"/>
        <w:left w:val="none" w:sz="0" w:space="0" w:color="auto"/>
        <w:bottom w:val="none" w:sz="0" w:space="0" w:color="auto"/>
        <w:right w:val="none" w:sz="0" w:space="0" w:color="auto"/>
      </w:divBdr>
    </w:div>
    <w:div w:id="1861435959">
      <w:bodyDiv w:val="1"/>
      <w:marLeft w:val="0"/>
      <w:marRight w:val="0"/>
      <w:marTop w:val="0"/>
      <w:marBottom w:val="0"/>
      <w:divBdr>
        <w:top w:val="none" w:sz="0" w:space="0" w:color="auto"/>
        <w:left w:val="none" w:sz="0" w:space="0" w:color="auto"/>
        <w:bottom w:val="none" w:sz="0" w:space="0" w:color="auto"/>
        <w:right w:val="none" w:sz="0" w:space="0" w:color="auto"/>
      </w:divBdr>
    </w:div>
    <w:div w:id="1861620293">
      <w:bodyDiv w:val="1"/>
      <w:marLeft w:val="0"/>
      <w:marRight w:val="0"/>
      <w:marTop w:val="0"/>
      <w:marBottom w:val="0"/>
      <w:divBdr>
        <w:top w:val="none" w:sz="0" w:space="0" w:color="auto"/>
        <w:left w:val="none" w:sz="0" w:space="0" w:color="auto"/>
        <w:bottom w:val="none" w:sz="0" w:space="0" w:color="auto"/>
        <w:right w:val="none" w:sz="0" w:space="0" w:color="auto"/>
      </w:divBdr>
    </w:div>
    <w:div w:id="1862359805">
      <w:bodyDiv w:val="1"/>
      <w:marLeft w:val="0"/>
      <w:marRight w:val="0"/>
      <w:marTop w:val="0"/>
      <w:marBottom w:val="0"/>
      <w:divBdr>
        <w:top w:val="none" w:sz="0" w:space="0" w:color="auto"/>
        <w:left w:val="none" w:sz="0" w:space="0" w:color="auto"/>
        <w:bottom w:val="none" w:sz="0" w:space="0" w:color="auto"/>
        <w:right w:val="none" w:sz="0" w:space="0" w:color="auto"/>
      </w:divBdr>
    </w:div>
    <w:div w:id="1862428747">
      <w:bodyDiv w:val="1"/>
      <w:marLeft w:val="0"/>
      <w:marRight w:val="0"/>
      <w:marTop w:val="0"/>
      <w:marBottom w:val="0"/>
      <w:divBdr>
        <w:top w:val="none" w:sz="0" w:space="0" w:color="auto"/>
        <w:left w:val="none" w:sz="0" w:space="0" w:color="auto"/>
        <w:bottom w:val="none" w:sz="0" w:space="0" w:color="auto"/>
        <w:right w:val="none" w:sz="0" w:space="0" w:color="auto"/>
      </w:divBdr>
    </w:div>
    <w:div w:id="1863207615">
      <w:bodyDiv w:val="1"/>
      <w:marLeft w:val="0"/>
      <w:marRight w:val="0"/>
      <w:marTop w:val="0"/>
      <w:marBottom w:val="0"/>
      <w:divBdr>
        <w:top w:val="none" w:sz="0" w:space="0" w:color="auto"/>
        <w:left w:val="none" w:sz="0" w:space="0" w:color="auto"/>
        <w:bottom w:val="none" w:sz="0" w:space="0" w:color="auto"/>
        <w:right w:val="none" w:sz="0" w:space="0" w:color="auto"/>
      </w:divBdr>
    </w:div>
    <w:div w:id="1863939160">
      <w:bodyDiv w:val="1"/>
      <w:marLeft w:val="0"/>
      <w:marRight w:val="0"/>
      <w:marTop w:val="0"/>
      <w:marBottom w:val="0"/>
      <w:divBdr>
        <w:top w:val="none" w:sz="0" w:space="0" w:color="auto"/>
        <w:left w:val="none" w:sz="0" w:space="0" w:color="auto"/>
        <w:bottom w:val="none" w:sz="0" w:space="0" w:color="auto"/>
        <w:right w:val="none" w:sz="0" w:space="0" w:color="auto"/>
      </w:divBdr>
    </w:div>
    <w:div w:id="1864202006">
      <w:bodyDiv w:val="1"/>
      <w:marLeft w:val="0"/>
      <w:marRight w:val="0"/>
      <w:marTop w:val="0"/>
      <w:marBottom w:val="0"/>
      <w:divBdr>
        <w:top w:val="none" w:sz="0" w:space="0" w:color="auto"/>
        <w:left w:val="none" w:sz="0" w:space="0" w:color="auto"/>
        <w:bottom w:val="none" w:sz="0" w:space="0" w:color="auto"/>
        <w:right w:val="none" w:sz="0" w:space="0" w:color="auto"/>
      </w:divBdr>
    </w:div>
    <w:div w:id="1864397989">
      <w:bodyDiv w:val="1"/>
      <w:marLeft w:val="0"/>
      <w:marRight w:val="0"/>
      <w:marTop w:val="0"/>
      <w:marBottom w:val="0"/>
      <w:divBdr>
        <w:top w:val="none" w:sz="0" w:space="0" w:color="auto"/>
        <w:left w:val="none" w:sz="0" w:space="0" w:color="auto"/>
        <w:bottom w:val="none" w:sz="0" w:space="0" w:color="auto"/>
        <w:right w:val="none" w:sz="0" w:space="0" w:color="auto"/>
      </w:divBdr>
    </w:div>
    <w:div w:id="1865173858">
      <w:bodyDiv w:val="1"/>
      <w:marLeft w:val="0"/>
      <w:marRight w:val="0"/>
      <w:marTop w:val="0"/>
      <w:marBottom w:val="0"/>
      <w:divBdr>
        <w:top w:val="none" w:sz="0" w:space="0" w:color="auto"/>
        <w:left w:val="none" w:sz="0" w:space="0" w:color="auto"/>
        <w:bottom w:val="none" w:sz="0" w:space="0" w:color="auto"/>
        <w:right w:val="none" w:sz="0" w:space="0" w:color="auto"/>
      </w:divBdr>
    </w:div>
    <w:div w:id="1865290127">
      <w:bodyDiv w:val="1"/>
      <w:marLeft w:val="0"/>
      <w:marRight w:val="0"/>
      <w:marTop w:val="0"/>
      <w:marBottom w:val="0"/>
      <w:divBdr>
        <w:top w:val="none" w:sz="0" w:space="0" w:color="auto"/>
        <w:left w:val="none" w:sz="0" w:space="0" w:color="auto"/>
        <w:bottom w:val="none" w:sz="0" w:space="0" w:color="auto"/>
        <w:right w:val="none" w:sz="0" w:space="0" w:color="auto"/>
      </w:divBdr>
    </w:div>
    <w:div w:id="1865362736">
      <w:bodyDiv w:val="1"/>
      <w:marLeft w:val="0"/>
      <w:marRight w:val="0"/>
      <w:marTop w:val="0"/>
      <w:marBottom w:val="0"/>
      <w:divBdr>
        <w:top w:val="none" w:sz="0" w:space="0" w:color="auto"/>
        <w:left w:val="none" w:sz="0" w:space="0" w:color="auto"/>
        <w:bottom w:val="none" w:sz="0" w:space="0" w:color="auto"/>
        <w:right w:val="none" w:sz="0" w:space="0" w:color="auto"/>
      </w:divBdr>
      <w:divsChild>
        <w:div w:id="1149395620">
          <w:marLeft w:val="480"/>
          <w:marRight w:val="0"/>
          <w:marTop w:val="0"/>
          <w:marBottom w:val="0"/>
          <w:divBdr>
            <w:top w:val="none" w:sz="0" w:space="0" w:color="auto"/>
            <w:left w:val="none" w:sz="0" w:space="0" w:color="auto"/>
            <w:bottom w:val="none" w:sz="0" w:space="0" w:color="auto"/>
            <w:right w:val="none" w:sz="0" w:space="0" w:color="auto"/>
          </w:divBdr>
        </w:div>
        <w:div w:id="184831962">
          <w:marLeft w:val="480"/>
          <w:marRight w:val="0"/>
          <w:marTop w:val="0"/>
          <w:marBottom w:val="0"/>
          <w:divBdr>
            <w:top w:val="none" w:sz="0" w:space="0" w:color="auto"/>
            <w:left w:val="none" w:sz="0" w:space="0" w:color="auto"/>
            <w:bottom w:val="none" w:sz="0" w:space="0" w:color="auto"/>
            <w:right w:val="none" w:sz="0" w:space="0" w:color="auto"/>
          </w:divBdr>
        </w:div>
        <w:div w:id="993727746">
          <w:marLeft w:val="480"/>
          <w:marRight w:val="0"/>
          <w:marTop w:val="0"/>
          <w:marBottom w:val="0"/>
          <w:divBdr>
            <w:top w:val="none" w:sz="0" w:space="0" w:color="auto"/>
            <w:left w:val="none" w:sz="0" w:space="0" w:color="auto"/>
            <w:bottom w:val="none" w:sz="0" w:space="0" w:color="auto"/>
            <w:right w:val="none" w:sz="0" w:space="0" w:color="auto"/>
          </w:divBdr>
        </w:div>
        <w:div w:id="1988584702">
          <w:marLeft w:val="480"/>
          <w:marRight w:val="0"/>
          <w:marTop w:val="0"/>
          <w:marBottom w:val="0"/>
          <w:divBdr>
            <w:top w:val="none" w:sz="0" w:space="0" w:color="auto"/>
            <w:left w:val="none" w:sz="0" w:space="0" w:color="auto"/>
            <w:bottom w:val="none" w:sz="0" w:space="0" w:color="auto"/>
            <w:right w:val="none" w:sz="0" w:space="0" w:color="auto"/>
          </w:divBdr>
        </w:div>
        <w:div w:id="1388919361">
          <w:marLeft w:val="480"/>
          <w:marRight w:val="0"/>
          <w:marTop w:val="0"/>
          <w:marBottom w:val="0"/>
          <w:divBdr>
            <w:top w:val="none" w:sz="0" w:space="0" w:color="auto"/>
            <w:left w:val="none" w:sz="0" w:space="0" w:color="auto"/>
            <w:bottom w:val="none" w:sz="0" w:space="0" w:color="auto"/>
            <w:right w:val="none" w:sz="0" w:space="0" w:color="auto"/>
          </w:divBdr>
        </w:div>
        <w:div w:id="1137844409">
          <w:marLeft w:val="480"/>
          <w:marRight w:val="0"/>
          <w:marTop w:val="0"/>
          <w:marBottom w:val="0"/>
          <w:divBdr>
            <w:top w:val="none" w:sz="0" w:space="0" w:color="auto"/>
            <w:left w:val="none" w:sz="0" w:space="0" w:color="auto"/>
            <w:bottom w:val="none" w:sz="0" w:space="0" w:color="auto"/>
            <w:right w:val="none" w:sz="0" w:space="0" w:color="auto"/>
          </w:divBdr>
        </w:div>
        <w:div w:id="1204058923">
          <w:marLeft w:val="480"/>
          <w:marRight w:val="0"/>
          <w:marTop w:val="0"/>
          <w:marBottom w:val="0"/>
          <w:divBdr>
            <w:top w:val="none" w:sz="0" w:space="0" w:color="auto"/>
            <w:left w:val="none" w:sz="0" w:space="0" w:color="auto"/>
            <w:bottom w:val="none" w:sz="0" w:space="0" w:color="auto"/>
            <w:right w:val="none" w:sz="0" w:space="0" w:color="auto"/>
          </w:divBdr>
        </w:div>
        <w:div w:id="1556964495">
          <w:marLeft w:val="480"/>
          <w:marRight w:val="0"/>
          <w:marTop w:val="0"/>
          <w:marBottom w:val="0"/>
          <w:divBdr>
            <w:top w:val="none" w:sz="0" w:space="0" w:color="auto"/>
            <w:left w:val="none" w:sz="0" w:space="0" w:color="auto"/>
            <w:bottom w:val="none" w:sz="0" w:space="0" w:color="auto"/>
            <w:right w:val="none" w:sz="0" w:space="0" w:color="auto"/>
          </w:divBdr>
        </w:div>
        <w:div w:id="2001497632">
          <w:marLeft w:val="480"/>
          <w:marRight w:val="0"/>
          <w:marTop w:val="0"/>
          <w:marBottom w:val="0"/>
          <w:divBdr>
            <w:top w:val="none" w:sz="0" w:space="0" w:color="auto"/>
            <w:left w:val="none" w:sz="0" w:space="0" w:color="auto"/>
            <w:bottom w:val="none" w:sz="0" w:space="0" w:color="auto"/>
            <w:right w:val="none" w:sz="0" w:space="0" w:color="auto"/>
          </w:divBdr>
        </w:div>
        <w:div w:id="1933203160">
          <w:marLeft w:val="480"/>
          <w:marRight w:val="0"/>
          <w:marTop w:val="0"/>
          <w:marBottom w:val="0"/>
          <w:divBdr>
            <w:top w:val="none" w:sz="0" w:space="0" w:color="auto"/>
            <w:left w:val="none" w:sz="0" w:space="0" w:color="auto"/>
            <w:bottom w:val="none" w:sz="0" w:space="0" w:color="auto"/>
            <w:right w:val="none" w:sz="0" w:space="0" w:color="auto"/>
          </w:divBdr>
        </w:div>
        <w:div w:id="648945174">
          <w:marLeft w:val="480"/>
          <w:marRight w:val="0"/>
          <w:marTop w:val="0"/>
          <w:marBottom w:val="0"/>
          <w:divBdr>
            <w:top w:val="none" w:sz="0" w:space="0" w:color="auto"/>
            <w:left w:val="none" w:sz="0" w:space="0" w:color="auto"/>
            <w:bottom w:val="none" w:sz="0" w:space="0" w:color="auto"/>
            <w:right w:val="none" w:sz="0" w:space="0" w:color="auto"/>
          </w:divBdr>
        </w:div>
        <w:div w:id="602156093">
          <w:marLeft w:val="480"/>
          <w:marRight w:val="0"/>
          <w:marTop w:val="0"/>
          <w:marBottom w:val="0"/>
          <w:divBdr>
            <w:top w:val="none" w:sz="0" w:space="0" w:color="auto"/>
            <w:left w:val="none" w:sz="0" w:space="0" w:color="auto"/>
            <w:bottom w:val="none" w:sz="0" w:space="0" w:color="auto"/>
            <w:right w:val="none" w:sz="0" w:space="0" w:color="auto"/>
          </w:divBdr>
        </w:div>
        <w:div w:id="1482187223">
          <w:marLeft w:val="480"/>
          <w:marRight w:val="0"/>
          <w:marTop w:val="0"/>
          <w:marBottom w:val="0"/>
          <w:divBdr>
            <w:top w:val="none" w:sz="0" w:space="0" w:color="auto"/>
            <w:left w:val="none" w:sz="0" w:space="0" w:color="auto"/>
            <w:bottom w:val="none" w:sz="0" w:space="0" w:color="auto"/>
            <w:right w:val="none" w:sz="0" w:space="0" w:color="auto"/>
          </w:divBdr>
        </w:div>
        <w:div w:id="1222794303">
          <w:marLeft w:val="480"/>
          <w:marRight w:val="0"/>
          <w:marTop w:val="0"/>
          <w:marBottom w:val="0"/>
          <w:divBdr>
            <w:top w:val="none" w:sz="0" w:space="0" w:color="auto"/>
            <w:left w:val="none" w:sz="0" w:space="0" w:color="auto"/>
            <w:bottom w:val="none" w:sz="0" w:space="0" w:color="auto"/>
            <w:right w:val="none" w:sz="0" w:space="0" w:color="auto"/>
          </w:divBdr>
        </w:div>
        <w:div w:id="639267333">
          <w:marLeft w:val="480"/>
          <w:marRight w:val="0"/>
          <w:marTop w:val="0"/>
          <w:marBottom w:val="0"/>
          <w:divBdr>
            <w:top w:val="none" w:sz="0" w:space="0" w:color="auto"/>
            <w:left w:val="none" w:sz="0" w:space="0" w:color="auto"/>
            <w:bottom w:val="none" w:sz="0" w:space="0" w:color="auto"/>
            <w:right w:val="none" w:sz="0" w:space="0" w:color="auto"/>
          </w:divBdr>
        </w:div>
        <w:div w:id="1212810543">
          <w:marLeft w:val="480"/>
          <w:marRight w:val="0"/>
          <w:marTop w:val="0"/>
          <w:marBottom w:val="0"/>
          <w:divBdr>
            <w:top w:val="none" w:sz="0" w:space="0" w:color="auto"/>
            <w:left w:val="none" w:sz="0" w:space="0" w:color="auto"/>
            <w:bottom w:val="none" w:sz="0" w:space="0" w:color="auto"/>
            <w:right w:val="none" w:sz="0" w:space="0" w:color="auto"/>
          </w:divBdr>
        </w:div>
        <w:div w:id="776872687">
          <w:marLeft w:val="480"/>
          <w:marRight w:val="0"/>
          <w:marTop w:val="0"/>
          <w:marBottom w:val="0"/>
          <w:divBdr>
            <w:top w:val="none" w:sz="0" w:space="0" w:color="auto"/>
            <w:left w:val="none" w:sz="0" w:space="0" w:color="auto"/>
            <w:bottom w:val="none" w:sz="0" w:space="0" w:color="auto"/>
            <w:right w:val="none" w:sz="0" w:space="0" w:color="auto"/>
          </w:divBdr>
        </w:div>
        <w:div w:id="1280212886">
          <w:marLeft w:val="480"/>
          <w:marRight w:val="0"/>
          <w:marTop w:val="0"/>
          <w:marBottom w:val="0"/>
          <w:divBdr>
            <w:top w:val="none" w:sz="0" w:space="0" w:color="auto"/>
            <w:left w:val="none" w:sz="0" w:space="0" w:color="auto"/>
            <w:bottom w:val="none" w:sz="0" w:space="0" w:color="auto"/>
            <w:right w:val="none" w:sz="0" w:space="0" w:color="auto"/>
          </w:divBdr>
        </w:div>
        <w:div w:id="1409301085">
          <w:marLeft w:val="480"/>
          <w:marRight w:val="0"/>
          <w:marTop w:val="0"/>
          <w:marBottom w:val="0"/>
          <w:divBdr>
            <w:top w:val="none" w:sz="0" w:space="0" w:color="auto"/>
            <w:left w:val="none" w:sz="0" w:space="0" w:color="auto"/>
            <w:bottom w:val="none" w:sz="0" w:space="0" w:color="auto"/>
            <w:right w:val="none" w:sz="0" w:space="0" w:color="auto"/>
          </w:divBdr>
        </w:div>
        <w:div w:id="1232040874">
          <w:marLeft w:val="480"/>
          <w:marRight w:val="0"/>
          <w:marTop w:val="0"/>
          <w:marBottom w:val="0"/>
          <w:divBdr>
            <w:top w:val="none" w:sz="0" w:space="0" w:color="auto"/>
            <w:left w:val="none" w:sz="0" w:space="0" w:color="auto"/>
            <w:bottom w:val="none" w:sz="0" w:space="0" w:color="auto"/>
            <w:right w:val="none" w:sz="0" w:space="0" w:color="auto"/>
          </w:divBdr>
        </w:div>
        <w:div w:id="1834031453">
          <w:marLeft w:val="480"/>
          <w:marRight w:val="0"/>
          <w:marTop w:val="0"/>
          <w:marBottom w:val="0"/>
          <w:divBdr>
            <w:top w:val="none" w:sz="0" w:space="0" w:color="auto"/>
            <w:left w:val="none" w:sz="0" w:space="0" w:color="auto"/>
            <w:bottom w:val="none" w:sz="0" w:space="0" w:color="auto"/>
            <w:right w:val="none" w:sz="0" w:space="0" w:color="auto"/>
          </w:divBdr>
        </w:div>
        <w:div w:id="1088846799">
          <w:marLeft w:val="480"/>
          <w:marRight w:val="0"/>
          <w:marTop w:val="0"/>
          <w:marBottom w:val="0"/>
          <w:divBdr>
            <w:top w:val="none" w:sz="0" w:space="0" w:color="auto"/>
            <w:left w:val="none" w:sz="0" w:space="0" w:color="auto"/>
            <w:bottom w:val="none" w:sz="0" w:space="0" w:color="auto"/>
            <w:right w:val="none" w:sz="0" w:space="0" w:color="auto"/>
          </w:divBdr>
        </w:div>
        <w:div w:id="1419061501">
          <w:marLeft w:val="480"/>
          <w:marRight w:val="0"/>
          <w:marTop w:val="0"/>
          <w:marBottom w:val="0"/>
          <w:divBdr>
            <w:top w:val="none" w:sz="0" w:space="0" w:color="auto"/>
            <w:left w:val="none" w:sz="0" w:space="0" w:color="auto"/>
            <w:bottom w:val="none" w:sz="0" w:space="0" w:color="auto"/>
            <w:right w:val="none" w:sz="0" w:space="0" w:color="auto"/>
          </w:divBdr>
        </w:div>
        <w:div w:id="1626883916">
          <w:marLeft w:val="480"/>
          <w:marRight w:val="0"/>
          <w:marTop w:val="0"/>
          <w:marBottom w:val="0"/>
          <w:divBdr>
            <w:top w:val="none" w:sz="0" w:space="0" w:color="auto"/>
            <w:left w:val="none" w:sz="0" w:space="0" w:color="auto"/>
            <w:bottom w:val="none" w:sz="0" w:space="0" w:color="auto"/>
            <w:right w:val="none" w:sz="0" w:space="0" w:color="auto"/>
          </w:divBdr>
        </w:div>
        <w:div w:id="1199851007">
          <w:marLeft w:val="480"/>
          <w:marRight w:val="0"/>
          <w:marTop w:val="0"/>
          <w:marBottom w:val="0"/>
          <w:divBdr>
            <w:top w:val="none" w:sz="0" w:space="0" w:color="auto"/>
            <w:left w:val="none" w:sz="0" w:space="0" w:color="auto"/>
            <w:bottom w:val="none" w:sz="0" w:space="0" w:color="auto"/>
            <w:right w:val="none" w:sz="0" w:space="0" w:color="auto"/>
          </w:divBdr>
        </w:div>
        <w:div w:id="826558981">
          <w:marLeft w:val="480"/>
          <w:marRight w:val="0"/>
          <w:marTop w:val="0"/>
          <w:marBottom w:val="0"/>
          <w:divBdr>
            <w:top w:val="none" w:sz="0" w:space="0" w:color="auto"/>
            <w:left w:val="none" w:sz="0" w:space="0" w:color="auto"/>
            <w:bottom w:val="none" w:sz="0" w:space="0" w:color="auto"/>
            <w:right w:val="none" w:sz="0" w:space="0" w:color="auto"/>
          </w:divBdr>
        </w:div>
      </w:divsChild>
    </w:div>
    <w:div w:id="1865438214">
      <w:bodyDiv w:val="1"/>
      <w:marLeft w:val="0"/>
      <w:marRight w:val="0"/>
      <w:marTop w:val="0"/>
      <w:marBottom w:val="0"/>
      <w:divBdr>
        <w:top w:val="none" w:sz="0" w:space="0" w:color="auto"/>
        <w:left w:val="none" w:sz="0" w:space="0" w:color="auto"/>
        <w:bottom w:val="none" w:sz="0" w:space="0" w:color="auto"/>
        <w:right w:val="none" w:sz="0" w:space="0" w:color="auto"/>
      </w:divBdr>
    </w:div>
    <w:div w:id="1865485524">
      <w:bodyDiv w:val="1"/>
      <w:marLeft w:val="0"/>
      <w:marRight w:val="0"/>
      <w:marTop w:val="0"/>
      <w:marBottom w:val="0"/>
      <w:divBdr>
        <w:top w:val="none" w:sz="0" w:space="0" w:color="auto"/>
        <w:left w:val="none" w:sz="0" w:space="0" w:color="auto"/>
        <w:bottom w:val="none" w:sz="0" w:space="0" w:color="auto"/>
        <w:right w:val="none" w:sz="0" w:space="0" w:color="auto"/>
      </w:divBdr>
    </w:div>
    <w:div w:id="1865711375">
      <w:bodyDiv w:val="1"/>
      <w:marLeft w:val="0"/>
      <w:marRight w:val="0"/>
      <w:marTop w:val="0"/>
      <w:marBottom w:val="0"/>
      <w:divBdr>
        <w:top w:val="none" w:sz="0" w:space="0" w:color="auto"/>
        <w:left w:val="none" w:sz="0" w:space="0" w:color="auto"/>
        <w:bottom w:val="none" w:sz="0" w:space="0" w:color="auto"/>
        <w:right w:val="none" w:sz="0" w:space="0" w:color="auto"/>
      </w:divBdr>
    </w:div>
    <w:div w:id="1866210358">
      <w:bodyDiv w:val="1"/>
      <w:marLeft w:val="0"/>
      <w:marRight w:val="0"/>
      <w:marTop w:val="0"/>
      <w:marBottom w:val="0"/>
      <w:divBdr>
        <w:top w:val="none" w:sz="0" w:space="0" w:color="auto"/>
        <w:left w:val="none" w:sz="0" w:space="0" w:color="auto"/>
        <w:bottom w:val="none" w:sz="0" w:space="0" w:color="auto"/>
        <w:right w:val="none" w:sz="0" w:space="0" w:color="auto"/>
      </w:divBdr>
    </w:div>
    <w:div w:id="1867407276">
      <w:bodyDiv w:val="1"/>
      <w:marLeft w:val="0"/>
      <w:marRight w:val="0"/>
      <w:marTop w:val="0"/>
      <w:marBottom w:val="0"/>
      <w:divBdr>
        <w:top w:val="none" w:sz="0" w:space="0" w:color="auto"/>
        <w:left w:val="none" w:sz="0" w:space="0" w:color="auto"/>
        <w:bottom w:val="none" w:sz="0" w:space="0" w:color="auto"/>
        <w:right w:val="none" w:sz="0" w:space="0" w:color="auto"/>
      </w:divBdr>
    </w:div>
    <w:div w:id="1867407963">
      <w:bodyDiv w:val="1"/>
      <w:marLeft w:val="0"/>
      <w:marRight w:val="0"/>
      <w:marTop w:val="0"/>
      <w:marBottom w:val="0"/>
      <w:divBdr>
        <w:top w:val="none" w:sz="0" w:space="0" w:color="auto"/>
        <w:left w:val="none" w:sz="0" w:space="0" w:color="auto"/>
        <w:bottom w:val="none" w:sz="0" w:space="0" w:color="auto"/>
        <w:right w:val="none" w:sz="0" w:space="0" w:color="auto"/>
      </w:divBdr>
    </w:div>
    <w:div w:id="1867786942">
      <w:bodyDiv w:val="1"/>
      <w:marLeft w:val="0"/>
      <w:marRight w:val="0"/>
      <w:marTop w:val="0"/>
      <w:marBottom w:val="0"/>
      <w:divBdr>
        <w:top w:val="none" w:sz="0" w:space="0" w:color="auto"/>
        <w:left w:val="none" w:sz="0" w:space="0" w:color="auto"/>
        <w:bottom w:val="none" w:sz="0" w:space="0" w:color="auto"/>
        <w:right w:val="none" w:sz="0" w:space="0" w:color="auto"/>
      </w:divBdr>
    </w:div>
    <w:div w:id="1868982891">
      <w:bodyDiv w:val="1"/>
      <w:marLeft w:val="0"/>
      <w:marRight w:val="0"/>
      <w:marTop w:val="0"/>
      <w:marBottom w:val="0"/>
      <w:divBdr>
        <w:top w:val="none" w:sz="0" w:space="0" w:color="auto"/>
        <w:left w:val="none" w:sz="0" w:space="0" w:color="auto"/>
        <w:bottom w:val="none" w:sz="0" w:space="0" w:color="auto"/>
        <w:right w:val="none" w:sz="0" w:space="0" w:color="auto"/>
      </w:divBdr>
    </w:div>
    <w:div w:id="1869491829">
      <w:bodyDiv w:val="1"/>
      <w:marLeft w:val="0"/>
      <w:marRight w:val="0"/>
      <w:marTop w:val="0"/>
      <w:marBottom w:val="0"/>
      <w:divBdr>
        <w:top w:val="none" w:sz="0" w:space="0" w:color="auto"/>
        <w:left w:val="none" w:sz="0" w:space="0" w:color="auto"/>
        <w:bottom w:val="none" w:sz="0" w:space="0" w:color="auto"/>
        <w:right w:val="none" w:sz="0" w:space="0" w:color="auto"/>
      </w:divBdr>
    </w:div>
    <w:div w:id="1869560346">
      <w:bodyDiv w:val="1"/>
      <w:marLeft w:val="0"/>
      <w:marRight w:val="0"/>
      <w:marTop w:val="0"/>
      <w:marBottom w:val="0"/>
      <w:divBdr>
        <w:top w:val="none" w:sz="0" w:space="0" w:color="auto"/>
        <w:left w:val="none" w:sz="0" w:space="0" w:color="auto"/>
        <w:bottom w:val="none" w:sz="0" w:space="0" w:color="auto"/>
        <w:right w:val="none" w:sz="0" w:space="0" w:color="auto"/>
      </w:divBdr>
    </w:div>
    <w:div w:id="1869952361">
      <w:bodyDiv w:val="1"/>
      <w:marLeft w:val="0"/>
      <w:marRight w:val="0"/>
      <w:marTop w:val="0"/>
      <w:marBottom w:val="0"/>
      <w:divBdr>
        <w:top w:val="none" w:sz="0" w:space="0" w:color="auto"/>
        <w:left w:val="none" w:sz="0" w:space="0" w:color="auto"/>
        <w:bottom w:val="none" w:sz="0" w:space="0" w:color="auto"/>
        <w:right w:val="none" w:sz="0" w:space="0" w:color="auto"/>
      </w:divBdr>
    </w:div>
    <w:div w:id="1870023236">
      <w:bodyDiv w:val="1"/>
      <w:marLeft w:val="0"/>
      <w:marRight w:val="0"/>
      <w:marTop w:val="0"/>
      <w:marBottom w:val="0"/>
      <w:divBdr>
        <w:top w:val="none" w:sz="0" w:space="0" w:color="auto"/>
        <w:left w:val="none" w:sz="0" w:space="0" w:color="auto"/>
        <w:bottom w:val="none" w:sz="0" w:space="0" w:color="auto"/>
        <w:right w:val="none" w:sz="0" w:space="0" w:color="auto"/>
      </w:divBdr>
      <w:divsChild>
        <w:div w:id="1369332546">
          <w:marLeft w:val="480"/>
          <w:marRight w:val="0"/>
          <w:marTop w:val="0"/>
          <w:marBottom w:val="0"/>
          <w:divBdr>
            <w:top w:val="none" w:sz="0" w:space="0" w:color="auto"/>
            <w:left w:val="none" w:sz="0" w:space="0" w:color="auto"/>
            <w:bottom w:val="none" w:sz="0" w:space="0" w:color="auto"/>
            <w:right w:val="none" w:sz="0" w:space="0" w:color="auto"/>
          </w:divBdr>
        </w:div>
        <w:div w:id="555044922">
          <w:marLeft w:val="480"/>
          <w:marRight w:val="0"/>
          <w:marTop w:val="0"/>
          <w:marBottom w:val="0"/>
          <w:divBdr>
            <w:top w:val="none" w:sz="0" w:space="0" w:color="auto"/>
            <w:left w:val="none" w:sz="0" w:space="0" w:color="auto"/>
            <w:bottom w:val="none" w:sz="0" w:space="0" w:color="auto"/>
            <w:right w:val="none" w:sz="0" w:space="0" w:color="auto"/>
          </w:divBdr>
        </w:div>
        <w:div w:id="861698877">
          <w:marLeft w:val="480"/>
          <w:marRight w:val="0"/>
          <w:marTop w:val="0"/>
          <w:marBottom w:val="0"/>
          <w:divBdr>
            <w:top w:val="none" w:sz="0" w:space="0" w:color="auto"/>
            <w:left w:val="none" w:sz="0" w:space="0" w:color="auto"/>
            <w:bottom w:val="none" w:sz="0" w:space="0" w:color="auto"/>
            <w:right w:val="none" w:sz="0" w:space="0" w:color="auto"/>
          </w:divBdr>
        </w:div>
        <w:div w:id="1509952849">
          <w:marLeft w:val="480"/>
          <w:marRight w:val="0"/>
          <w:marTop w:val="0"/>
          <w:marBottom w:val="0"/>
          <w:divBdr>
            <w:top w:val="none" w:sz="0" w:space="0" w:color="auto"/>
            <w:left w:val="none" w:sz="0" w:space="0" w:color="auto"/>
            <w:bottom w:val="none" w:sz="0" w:space="0" w:color="auto"/>
            <w:right w:val="none" w:sz="0" w:space="0" w:color="auto"/>
          </w:divBdr>
        </w:div>
        <w:div w:id="65107218">
          <w:marLeft w:val="480"/>
          <w:marRight w:val="0"/>
          <w:marTop w:val="0"/>
          <w:marBottom w:val="0"/>
          <w:divBdr>
            <w:top w:val="none" w:sz="0" w:space="0" w:color="auto"/>
            <w:left w:val="none" w:sz="0" w:space="0" w:color="auto"/>
            <w:bottom w:val="none" w:sz="0" w:space="0" w:color="auto"/>
            <w:right w:val="none" w:sz="0" w:space="0" w:color="auto"/>
          </w:divBdr>
        </w:div>
        <w:div w:id="1962033949">
          <w:marLeft w:val="480"/>
          <w:marRight w:val="0"/>
          <w:marTop w:val="0"/>
          <w:marBottom w:val="0"/>
          <w:divBdr>
            <w:top w:val="none" w:sz="0" w:space="0" w:color="auto"/>
            <w:left w:val="none" w:sz="0" w:space="0" w:color="auto"/>
            <w:bottom w:val="none" w:sz="0" w:space="0" w:color="auto"/>
            <w:right w:val="none" w:sz="0" w:space="0" w:color="auto"/>
          </w:divBdr>
        </w:div>
        <w:div w:id="2136167661">
          <w:marLeft w:val="480"/>
          <w:marRight w:val="0"/>
          <w:marTop w:val="0"/>
          <w:marBottom w:val="0"/>
          <w:divBdr>
            <w:top w:val="none" w:sz="0" w:space="0" w:color="auto"/>
            <w:left w:val="none" w:sz="0" w:space="0" w:color="auto"/>
            <w:bottom w:val="none" w:sz="0" w:space="0" w:color="auto"/>
            <w:right w:val="none" w:sz="0" w:space="0" w:color="auto"/>
          </w:divBdr>
        </w:div>
        <w:div w:id="865027445">
          <w:marLeft w:val="480"/>
          <w:marRight w:val="0"/>
          <w:marTop w:val="0"/>
          <w:marBottom w:val="0"/>
          <w:divBdr>
            <w:top w:val="none" w:sz="0" w:space="0" w:color="auto"/>
            <w:left w:val="none" w:sz="0" w:space="0" w:color="auto"/>
            <w:bottom w:val="none" w:sz="0" w:space="0" w:color="auto"/>
            <w:right w:val="none" w:sz="0" w:space="0" w:color="auto"/>
          </w:divBdr>
        </w:div>
        <w:div w:id="498160531">
          <w:marLeft w:val="480"/>
          <w:marRight w:val="0"/>
          <w:marTop w:val="0"/>
          <w:marBottom w:val="0"/>
          <w:divBdr>
            <w:top w:val="none" w:sz="0" w:space="0" w:color="auto"/>
            <w:left w:val="none" w:sz="0" w:space="0" w:color="auto"/>
            <w:bottom w:val="none" w:sz="0" w:space="0" w:color="auto"/>
            <w:right w:val="none" w:sz="0" w:space="0" w:color="auto"/>
          </w:divBdr>
        </w:div>
        <w:div w:id="461119247">
          <w:marLeft w:val="480"/>
          <w:marRight w:val="0"/>
          <w:marTop w:val="0"/>
          <w:marBottom w:val="0"/>
          <w:divBdr>
            <w:top w:val="none" w:sz="0" w:space="0" w:color="auto"/>
            <w:left w:val="none" w:sz="0" w:space="0" w:color="auto"/>
            <w:bottom w:val="none" w:sz="0" w:space="0" w:color="auto"/>
            <w:right w:val="none" w:sz="0" w:space="0" w:color="auto"/>
          </w:divBdr>
        </w:div>
        <w:div w:id="1484083729">
          <w:marLeft w:val="480"/>
          <w:marRight w:val="0"/>
          <w:marTop w:val="0"/>
          <w:marBottom w:val="0"/>
          <w:divBdr>
            <w:top w:val="none" w:sz="0" w:space="0" w:color="auto"/>
            <w:left w:val="none" w:sz="0" w:space="0" w:color="auto"/>
            <w:bottom w:val="none" w:sz="0" w:space="0" w:color="auto"/>
            <w:right w:val="none" w:sz="0" w:space="0" w:color="auto"/>
          </w:divBdr>
        </w:div>
        <w:div w:id="1232807780">
          <w:marLeft w:val="480"/>
          <w:marRight w:val="0"/>
          <w:marTop w:val="0"/>
          <w:marBottom w:val="0"/>
          <w:divBdr>
            <w:top w:val="none" w:sz="0" w:space="0" w:color="auto"/>
            <w:left w:val="none" w:sz="0" w:space="0" w:color="auto"/>
            <w:bottom w:val="none" w:sz="0" w:space="0" w:color="auto"/>
            <w:right w:val="none" w:sz="0" w:space="0" w:color="auto"/>
          </w:divBdr>
        </w:div>
        <w:div w:id="518468311">
          <w:marLeft w:val="480"/>
          <w:marRight w:val="0"/>
          <w:marTop w:val="0"/>
          <w:marBottom w:val="0"/>
          <w:divBdr>
            <w:top w:val="none" w:sz="0" w:space="0" w:color="auto"/>
            <w:left w:val="none" w:sz="0" w:space="0" w:color="auto"/>
            <w:bottom w:val="none" w:sz="0" w:space="0" w:color="auto"/>
            <w:right w:val="none" w:sz="0" w:space="0" w:color="auto"/>
          </w:divBdr>
        </w:div>
        <w:div w:id="840123582">
          <w:marLeft w:val="480"/>
          <w:marRight w:val="0"/>
          <w:marTop w:val="0"/>
          <w:marBottom w:val="0"/>
          <w:divBdr>
            <w:top w:val="none" w:sz="0" w:space="0" w:color="auto"/>
            <w:left w:val="none" w:sz="0" w:space="0" w:color="auto"/>
            <w:bottom w:val="none" w:sz="0" w:space="0" w:color="auto"/>
            <w:right w:val="none" w:sz="0" w:space="0" w:color="auto"/>
          </w:divBdr>
        </w:div>
        <w:div w:id="1817068999">
          <w:marLeft w:val="480"/>
          <w:marRight w:val="0"/>
          <w:marTop w:val="0"/>
          <w:marBottom w:val="0"/>
          <w:divBdr>
            <w:top w:val="none" w:sz="0" w:space="0" w:color="auto"/>
            <w:left w:val="none" w:sz="0" w:space="0" w:color="auto"/>
            <w:bottom w:val="none" w:sz="0" w:space="0" w:color="auto"/>
            <w:right w:val="none" w:sz="0" w:space="0" w:color="auto"/>
          </w:divBdr>
        </w:div>
        <w:div w:id="987317503">
          <w:marLeft w:val="480"/>
          <w:marRight w:val="0"/>
          <w:marTop w:val="0"/>
          <w:marBottom w:val="0"/>
          <w:divBdr>
            <w:top w:val="none" w:sz="0" w:space="0" w:color="auto"/>
            <w:left w:val="none" w:sz="0" w:space="0" w:color="auto"/>
            <w:bottom w:val="none" w:sz="0" w:space="0" w:color="auto"/>
            <w:right w:val="none" w:sz="0" w:space="0" w:color="auto"/>
          </w:divBdr>
        </w:div>
        <w:div w:id="1949465704">
          <w:marLeft w:val="480"/>
          <w:marRight w:val="0"/>
          <w:marTop w:val="0"/>
          <w:marBottom w:val="0"/>
          <w:divBdr>
            <w:top w:val="none" w:sz="0" w:space="0" w:color="auto"/>
            <w:left w:val="none" w:sz="0" w:space="0" w:color="auto"/>
            <w:bottom w:val="none" w:sz="0" w:space="0" w:color="auto"/>
            <w:right w:val="none" w:sz="0" w:space="0" w:color="auto"/>
          </w:divBdr>
        </w:div>
        <w:div w:id="312176930">
          <w:marLeft w:val="480"/>
          <w:marRight w:val="0"/>
          <w:marTop w:val="0"/>
          <w:marBottom w:val="0"/>
          <w:divBdr>
            <w:top w:val="none" w:sz="0" w:space="0" w:color="auto"/>
            <w:left w:val="none" w:sz="0" w:space="0" w:color="auto"/>
            <w:bottom w:val="none" w:sz="0" w:space="0" w:color="auto"/>
            <w:right w:val="none" w:sz="0" w:space="0" w:color="auto"/>
          </w:divBdr>
        </w:div>
        <w:div w:id="1085149573">
          <w:marLeft w:val="480"/>
          <w:marRight w:val="0"/>
          <w:marTop w:val="0"/>
          <w:marBottom w:val="0"/>
          <w:divBdr>
            <w:top w:val="none" w:sz="0" w:space="0" w:color="auto"/>
            <w:left w:val="none" w:sz="0" w:space="0" w:color="auto"/>
            <w:bottom w:val="none" w:sz="0" w:space="0" w:color="auto"/>
            <w:right w:val="none" w:sz="0" w:space="0" w:color="auto"/>
          </w:divBdr>
        </w:div>
        <w:div w:id="1805661519">
          <w:marLeft w:val="480"/>
          <w:marRight w:val="0"/>
          <w:marTop w:val="0"/>
          <w:marBottom w:val="0"/>
          <w:divBdr>
            <w:top w:val="none" w:sz="0" w:space="0" w:color="auto"/>
            <w:left w:val="none" w:sz="0" w:space="0" w:color="auto"/>
            <w:bottom w:val="none" w:sz="0" w:space="0" w:color="auto"/>
            <w:right w:val="none" w:sz="0" w:space="0" w:color="auto"/>
          </w:divBdr>
        </w:div>
        <w:div w:id="258146624">
          <w:marLeft w:val="480"/>
          <w:marRight w:val="0"/>
          <w:marTop w:val="0"/>
          <w:marBottom w:val="0"/>
          <w:divBdr>
            <w:top w:val="none" w:sz="0" w:space="0" w:color="auto"/>
            <w:left w:val="none" w:sz="0" w:space="0" w:color="auto"/>
            <w:bottom w:val="none" w:sz="0" w:space="0" w:color="auto"/>
            <w:right w:val="none" w:sz="0" w:space="0" w:color="auto"/>
          </w:divBdr>
        </w:div>
        <w:div w:id="1389572837">
          <w:marLeft w:val="480"/>
          <w:marRight w:val="0"/>
          <w:marTop w:val="0"/>
          <w:marBottom w:val="0"/>
          <w:divBdr>
            <w:top w:val="none" w:sz="0" w:space="0" w:color="auto"/>
            <w:left w:val="none" w:sz="0" w:space="0" w:color="auto"/>
            <w:bottom w:val="none" w:sz="0" w:space="0" w:color="auto"/>
            <w:right w:val="none" w:sz="0" w:space="0" w:color="auto"/>
          </w:divBdr>
        </w:div>
        <w:div w:id="1677657907">
          <w:marLeft w:val="480"/>
          <w:marRight w:val="0"/>
          <w:marTop w:val="0"/>
          <w:marBottom w:val="0"/>
          <w:divBdr>
            <w:top w:val="none" w:sz="0" w:space="0" w:color="auto"/>
            <w:left w:val="none" w:sz="0" w:space="0" w:color="auto"/>
            <w:bottom w:val="none" w:sz="0" w:space="0" w:color="auto"/>
            <w:right w:val="none" w:sz="0" w:space="0" w:color="auto"/>
          </w:divBdr>
        </w:div>
        <w:div w:id="2007046990">
          <w:marLeft w:val="480"/>
          <w:marRight w:val="0"/>
          <w:marTop w:val="0"/>
          <w:marBottom w:val="0"/>
          <w:divBdr>
            <w:top w:val="none" w:sz="0" w:space="0" w:color="auto"/>
            <w:left w:val="none" w:sz="0" w:space="0" w:color="auto"/>
            <w:bottom w:val="none" w:sz="0" w:space="0" w:color="auto"/>
            <w:right w:val="none" w:sz="0" w:space="0" w:color="auto"/>
          </w:divBdr>
        </w:div>
        <w:div w:id="1045833835">
          <w:marLeft w:val="480"/>
          <w:marRight w:val="0"/>
          <w:marTop w:val="0"/>
          <w:marBottom w:val="0"/>
          <w:divBdr>
            <w:top w:val="none" w:sz="0" w:space="0" w:color="auto"/>
            <w:left w:val="none" w:sz="0" w:space="0" w:color="auto"/>
            <w:bottom w:val="none" w:sz="0" w:space="0" w:color="auto"/>
            <w:right w:val="none" w:sz="0" w:space="0" w:color="auto"/>
          </w:divBdr>
        </w:div>
        <w:div w:id="1940019007">
          <w:marLeft w:val="480"/>
          <w:marRight w:val="0"/>
          <w:marTop w:val="0"/>
          <w:marBottom w:val="0"/>
          <w:divBdr>
            <w:top w:val="none" w:sz="0" w:space="0" w:color="auto"/>
            <w:left w:val="none" w:sz="0" w:space="0" w:color="auto"/>
            <w:bottom w:val="none" w:sz="0" w:space="0" w:color="auto"/>
            <w:right w:val="none" w:sz="0" w:space="0" w:color="auto"/>
          </w:divBdr>
        </w:div>
        <w:div w:id="636645035">
          <w:marLeft w:val="480"/>
          <w:marRight w:val="0"/>
          <w:marTop w:val="0"/>
          <w:marBottom w:val="0"/>
          <w:divBdr>
            <w:top w:val="none" w:sz="0" w:space="0" w:color="auto"/>
            <w:left w:val="none" w:sz="0" w:space="0" w:color="auto"/>
            <w:bottom w:val="none" w:sz="0" w:space="0" w:color="auto"/>
            <w:right w:val="none" w:sz="0" w:space="0" w:color="auto"/>
          </w:divBdr>
        </w:div>
        <w:div w:id="1434206279">
          <w:marLeft w:val="480"/>
          <w:marRight w:val="0"/>
          <w:marTop w:val="0"/>
          <w:marBottom w:val="0"/>
          <w:divBdr>
            <w:top w:val="none" w:sz="0" w:space="0" w:color="auto"/>
            <w:left w:val="none" w:sz="0" w:space="0" w:color="auto"/>
            <w:bottom w:val="none" w:sz="0" w:space="0" w:color="auto"/>
            <w:right w:val="none" w:sz="0" w:space="0" w:color="auto"/>
          </w:divBdr>
        </w:div>
        <w:div w:id="612707859">
          <w:marLeft w:val="480"/>
          <w:marRight w:val="0"/>
          <w:marTop w:val="0"/>
          <w:marBottom w:val="0"/>
          <w:divBdr>
            <w:top w:val="none" w:sz="0" w:space="0" w:color="auto"/>
            <w:left w:val="none" w:sz="0" w:space="0" w:color="auto"/>
            <w:bottom w:val="none" w:sz="0" w:space="0" w:color="auto"/>
            <w:right w:val="none" w:sz="0" w:space="0" w:color="auto"/>
          </w:divBdr>
        </w:div>
        <w:div w:id="1073162805">
          <w:marLeft w:val="480"/>
          <w:marRight w:val="0"/>
          <w:marTop w:val="0"/>
          <w:marBottom w:val="0"/>
          <w:divBdr>
            <w:top w:val="none" w:sz="0" w:space="0" w:color="auto"/>
            <w:left w:val="none" w:sz="0" w:space="0" w:color="auto"/>
            <w:bottom w:val="none" w:sz="0" w:space="0" w:color="auto"/>
            <w:right w:val="none" w:sz="0" w:space="0" w:color="auto"/>
          </w:divBdr>
        </w:div>
        <w:div w:id="65348858">
          <w:marLeft w:val="480"/>
          <w:marRight w:val="0"/>
          <w:marTop w:val="0"/>
          <w:marBottom w:val="0"/>
          <w:divBdr>
            <w:top w:val="none" w:sz="0" w:space="0" w:color="auto"/>
            <w:left w:val="none" w:sz="0" w:space="0" w:color="auto"/>
            <w:bottom w:val="none" w:sz="0" w:space="0" w:color="auto"/>
            <w:right w:val="none" w:sz="0" w:space="0" w:color="auto"/>
          </w:divBdr>
        </w:div>
        <w:div w:id="1705053604">
          <w:marLeft w:val="480"/>
          <w:marRight w:val="0"/>
          <w:marTop w:val="0"/>
          <w:marBottom w:val="0"/>
          <w:divBdr>
            <w:top w:val="none" w:sz="0" w:space="0" w:color="auto"/>
            <w:left w:val="none" w:sz="0" w:space="0" w:color="auto"/>
            <w:bottom w:val="none" w:sz="0" w:space="0" w:color="auto"/>
            <w:right w:val="none" w:sz="0" w:space="0" w:color="auto"/>
          </w:divBdr>
        </w:div>
        <w:div w:id="1546478820">
          <w:marLeft w:val="480"/>
          <w:marRight w:val="0"/>
          <w:marTop w:val="0"/>
          <w:marBottom w:val="0"/>
          <w:divBdr>
            <w:top w:val="none" w:sz="0" w:space="0" w:color="auto"/>
            <w:left w:val="none" w:sz="0" w:space="0" w:color="auto"/>
            <w:bottom w:val="none" w:sz="0" w:space="0" w:color="auto"/>
            <w:right w:val="none" w:sz="0" w:space="0" w:color="auto"/>
          </w:divBdr>
        </w:div>
        <w:div w:id="1053231126">
          <w:marLeft w:val="480"/>
          <w:marRight w:val="0"/>
          <w:marTop w:val="0"/>
          <w:marBottom w:val="0"/>
          <w:divBdr>
            <w:top w:val="none" w:sz="0" w:space="0" w:color="auto"/>
            <w:left w:val="none" w:sz="0" w:space="0" w:color="auto"/>
            <w:bottom w:val="none" w:sz="0" w:space="0" w:color="auto"/>
            <w:right w:val="none" w:sz="0" w:space="0" w:color="auto"/>
          </w:divBdr>
        </w:div>
        <w:div w:id="74085324">
          <w:marLeft w:val="480"/>
          <w:marRight w:val="0"/>
          <w:marTop w:val="0"/>
          <w:marBottom w:val="0"/>
          <w:divBdr>
            <w:top w:val="none" w:sz="0" w:space="0" w:color="auto"/>
            <w:left w:val="none" w:sz="0" w:space="0" w:color="auto"/>
            <w:bottom w:val="none" w:sz="0" w:space="0" w:color="auto"/>
            <w:right w:val="none" w:sz="0" w:space="0" w:color="auto"/>
          </w:divBdr>
        </w:div>
        <w:div w:id="1995064462">
          <w:marLeft w:val="480"/>
          <w:marRight w:val="0"/>
          <w:marTop w:val="0"/>
          <w:marBottom w:val="0"/>
          <w:divBdr>
            <w:top w:val="none" w:sz="0" w:space="0" w:color="auto"/>
            <w:left w:val="none" w:sz="0" w:space="0" w:color="auto"/>
            <w:bottom w:val="none" w:sz="0" w:space="0" w:color="auto"/>
            <w:right w:val="none" w:sz="0" w:space="0" w:color="auto"/>
          </w:divBdr>
        </w:div>
        <w:div w:id="13118322">
          <w:marLeft w:val="480"/>
          <w:marRight w:val="0"/>
          <w:marTop w:val="0"/>
          <w:marBottom w:val="0"/>
          <w:divBdr>
            <w:top w:val="none" w:sz="0" w:space="0" w:color="auto"/>
            <w:left w:val="none" w:sz="0" w:space="0" w:color="auto"/>
            <w:bottom w:val="none" w:sz="0" w:space="0" w:color="auto"/>
            <w:right w:val="none" w:sz="0" w:space="0" w:color="auto"/>
          </w:divBdr>
        </w:div>
        <w:div w:id="143857815">
          <w:marLeft w:val="480"/>
          <w:marRight w:val="0"/>
          <w:marTop w:val="0"/>
          <w:marBottom w:val="0"/>
          <w:divBdr>
            <w:top w:val="none" w:sz="0" w:space="0" w:color="auto"/>
            <w:left w:val="none" w:sz="0" w:space="0" w:color="auto"/>
            <w:bottom w:val="none" w:sz="0" w:space="0" w:color="auto"/>
            <w:right w:val="none" w:sz="0" w:space="0" w:color="auto"/>
          </w:divBdr>
        </w:div>
        <w:div w:id="1533030363">
          <w:marLeft w:val="480"/>
          <w:marRight w:val="0"/>
          <w:marTop w:val="0"/>
          <w:marBottom w:val="0"/>
          <w:divBdr>
            <w:top w:val="none" w:sz="0" w:space="0" w:color="auto"/>
            <w:left w:val="none" w:sz="0" w:space="0" w:color="auto"/>
            <w:bottom w:val="none" w:sz="0" w:space="0" w:color="auto"/>
            <w:right w:val="none" w:sz="0" w:space="0" w:color="auto"/>
          </w:divBdr>
        </w:div>
        <w:div w:id="996810283">
          <w:marLeft w:val="480"/>
          <w:marRight w:val="0"/>
          <w:marTop w:val="0"/>
          <w:marBottom w:val="0"/>
          <w:divBdr>
            <w:top w:val="none" w:sz="0" w:space="0" w:color="auto"/>
            <w:left w:val="none" w:sz="0" w:space="0" w:color="auto"/>
            <w:bottom w:val="none" w:sz="0" w:space="0" w:color="auto"/>
            <w:right w:val="none" w:sz="0" w:space="0" w:color="auto"/>
          </w:divBdr>
        </w:div>
        <w:div w:id="1553888319">
          <w:marLeft w:val="480"/>
          <w:marRight w:val="0"/>
          <w:marTop w:val="0"/>
          <w:marBottom w:val="0"/>
          <w:divBdr>
            <w:top w:val="none" w:sz="0" w:space="0" w:color="auto"/>
            <w:left w:val="none" w:sz="0" w:space="0" w:color="auto"/>
            <w:bottom w:val="none" w:sz="0" w:space="0" w:color="auto"/>
            <w:right w:val="none" w:sz="0" w:space="0" w:color="auto"/>
          </w:divBdr>
        </w:div>
        <w:div w:id="1487625776">
          <w:marLeft w:val="480"/>
          <w:marRight w:val="0"/>
          <w:marTop w:val="0"/>
          <w:marBottom w:val="0"/>
          <w:divBdr>
            <w:top w:val="none" w:sz="0" w:space="0" w:color="auto"/>
            <w:left w:val="none" w:sz="0" w:space="0" w:color="auto"/>
            <w:bottom w:val="none" w:sz="0" w:space="0" w:color="auto"/>
            <w:right w:val="none" w:sz="0" w:space="0" w:color="auto"/>
          </w:divBdr>
        </w:div>
        <w:div w:id="33695808">
          <w:marLeft w:val="480"/>
          <w:marRight w:val="0"/>
          <w:marTop w:val="0"/>
          <w:marBottom w:val="0"/>
          <w:divBdr>
            <w:top w:val="none" w:sz="0" w:space="0" w:color="auto"/>
            <w:left w:val="none" w:sz="0" w:space="0" w:color="auto"/>
            <w:bottom w:val="none" w:sz="0" w:space="0" w:color="auto"/>
            <w:right w:val="none" w:sz="0" w:space="0" w:color="auto"/>
          </w:divBdr>
        </w:div>
        <w:div w:id="1524126869">
          <w:marLeft w:val="480"/>
          <w:marRight w:val="0"/>
          <w:marTop w:val="0"/>
          <w:marBottom w:val="0"/>
          <w:divBdr>
            <w:top w:val="none" w:sz="0" w:space="0" w:color="auto"/>
            <w:left w:val="none" w:sz="0" w:space="0" w:color="auto"/>
            <w:bottom w:val="none" w:sz="0" w:space="0" w:color="auto"/>
            <w:right w:val="none" w:sz="0" w:space="0" w:color="auto"/>
          </w:divBdr>
        </w:div>
        <w:div w:id="1782412456">
          <w:marLeft w:val="480"/>
          <w:marRight w:val="0"/>
          <w:marTop w:val="0"/>
          <w:marBottom w:val="0"/>
          <w:divBdr>
            <w:top w:val="none" w:sz="0" w:space="0" w:color="auto"/>
            <w:left w:val="none" w:sz="0" w:space="0" w:color="auto"/>
            <w:bottom w:val="none" w:sz="0" w:space="0" w:color="auto"/>
            <w:right w:val="none" w:sz="0" w:space="0" w:color="auto"/>
          </w:divBdr>
        </w:div>
        <w:div w:id="1912962659">
          <w:marLeft w:val="480"/>
          <w:marRight w:val="0"/>
          <w:marTop w:val="0"/>
          <w:marBottom w:val="0"/>
          <w:divBdr>
            <w:top w:val="none" w:sz="0" w:space="0" w:color="auto"/>
            <w:left w:val="none" w:sz="0" w:space="0" w:color="auto"/>
            <w:bottom w:val="none" w:sz="0" w:space="0" w:color="auto"/>
            <w:right w:val="none" w:sz="0" w:space="0" w:color="auto"/>
          </w:divBdr>
        </w:div>
        <w:div w:id="618268428">
          <w:marLeft w:val="480"/>
          <w:marRight w:val="0"/>
          <w:marTop w:val="0"/>
          <w:marBottom w:val="0"/>
          <w:divBdr>
            <w:top w:val="none" w:sz="0" w:space="0" w:color="auto"/>
            <w:left w:val="none" w:sz="0" w:space="0" w:color="auto"/>
            <w:bottom w:val="none" w:sz="0" w:space="0" w:color="auto"/>
            <w:right w:val="none" w:sz="0" w:space="0" w:color="auto"/>
          </w:divBdr>
        </w:div>
        <w:div w:id="2032687189">
          <w:marLeft w:val="480"/>
          <w:marRight w:val="0"/>
          <w:marTop w:val="0"/>
          <w:marBottom w:val="0"/>
          <w:divBdr>
            <w:top w:val="none" w:sz="0" w:space="0" w:color="auto"/>
            <w:left w:val="none" w:sz="0" w:space="0" w:color="auto"/>
            <w:bottom w:val="none" w:sz="0" w:space="0" w:color="auto"/>
            <w:right w:val="none" w:sz="0" w:space="0" w:color="auto"/>
          </w:divBdr>
        </w:div>
        <w:div w:id="116485411">
          <w:marLeft w:val="480"/>
          <w:marRight w:val="0"/>
          <w:marTop w:val="0"/>
          <w:marBottom w:val="0"/>
          <w:divBdr>
            <w:top w:val="none" w:sz="0" w:space="0" w:color="auto"/>
            <w:left w:val="none" w:sz="0" w:space="0" w:color="auto"/>
            <w:bottom w:val="none" w:sz="0" w:space="0" w:color="auto"/>
            <w:right w:val="none" w:sz="0" w:space="0" w:color="auto"/>
          </w:divBdr>
        </w:div>
        <w:div w:id="600724089">
          <w:marLeft w:val="480"/>
          <w:marRight w:val="0"/>
          <w:marTop w:val="0"/>
          <w:marBottom w:val="0"/>
          <w:divBdr>
            <w:top w:val="none" w:sz="0" w:space="0" w:color="auto"/>
            <w:left w:val="none" w:sz="0" w:space="0" w:color="auto"/>
            <w:bottom w:val="none" w:sz="0" w:space="0" w:color="auto"/>
            <w:right w:val="none" w:sz="0" w:space="0" w:color="auto"/>
          </w:divBdr>
        </w:div>
        <w:div w:id="425200862">
          <w:marLeft w:val="480"/>
          <w:marRight w:val="0"/>
          <w:marTop w:val="0"/>
          <w:marBottom w:val="0"/>
          <w:divBdr>
            <w:top w:val="none" w:sz="0" w:space="0" w:color="auto"/>
            <w:left w:val="none" w:sz="0" w:space="0" w:color="auto"/>
            <w:bottom w:val="none" w:sz="0" w:space="0" w:color="auto"/>
            <w:right w:val="none" w:sz="0" w:space="0" w:color="auto"/>
          </w:divBdr>
        </w:div>
        <w:div w:id="960107562">
          <w:marLeft w:val="480"/>
          <w:marRight w:val="0"/>
          <w:marTop w:val="0"/>
          <w:marBottom w:val="0"/>
          <w:divBdr>
            <w:top w:val="none" w:sz="0" w:space="0" w:color="auto"/>
            <w:left w:val="none" w:sz="0" w:space="0" w:color="auto"/>
            <w:bottom w:val="none" w:sz="0" w:space="0" w:color="auto"/>
            <w:right w:val="none" w:sz="0" w:space="0" w:color="auto"/>
          </w:divBdr>
        </w:div>
        <w:div w:id="153186785">
          <w:marLeft w:val="480"/>
          <w:marRight w:val="0"/>
          <w:marTop w:val="0"/>
          <w:marBottom w:val="0"/>
          <w:divBdr>
            <w:top w:val="none" w:sz="0" w:space="0" w:color="auto"/>
            <w:left w:val="none" w:sz="0" w:space="0" w:color="auto"/>
            <w:bottom w:val="none" w:sz="0" w:space="0" w:color="auto"/>
            <w:right w:val="none" w:sz="0" w:space="0" w:color="auto"/>
          </w:divBdr>
        </w:div>
      </w:divsChild>
    </w:div>
    <w:div w:id="1870602767">
      <w:bodyDiv w:val="1"/>
      <w:marLeft w:val="0"/>
      <w:marRight w:val="0"/>
      <w:marTop w:val="0"/>
      <w:marBottom w:val="0"/>
      <w:divBdr>
        <w:top w:val="none" w:sz="0" w:space="0" w:color="auto"/>
        <w:left w:val="none" w:sz="0" w:space="0" w:color="auto"/>
        <w:bottom w:val="none" w:sz="0" w:space="0" w:color="auto"/>
        <w:right w:val="none" w:sz="0" w:space="0" w:color="auto"/>
      </w:divBdr>
    </w:div>
    <w:div w:id="1870675967">
      <w:bodyDiv w:val="1"/>
      <w:marLeft w:val="0"/>
      <w:marRight w:val="0"/>
      <w:marTop w:val="0"/>
      <w:marBottom w:val="0"/>
      <w:divBdr>
        <w:top w:val="none" w:sz="0" w:space="0" w:color="auto"/>
        <w:left w:val="none" w:sz="0" w:space="0" w:color="auto"/>
        <w:bottom w:val="none" w:sz="0" w:space="0" w:color="auto"/>
        <w:right w:val="none" w:sz="0" w:space="0" w:color="auto"/>
      </w:divBdr>
      <w:divsChild>
        <w:div w:id="1140659670">
          <w:marLeft w:val="480"/>
          <w:marRight w:val="0"/>
          <w:marTop w:val="0"/>
          <w:marBottom w:val="0"/>
          <w:divBdr>
            <w:top w:val="none" w:sz="0" w:space="0" w:color="auto"/>
            <w:left w:val="none" w:sz="0" w:space="0" w:color="auto"/>
            <w:bottom w:val="none" w:sz="0" w:space="0" w:color="auto"/>
            <w:right w:val="none" w:sz="0" w:space="0" w:color="auto"/>
          </w:divBdr>
        </w:div>
        <w:div w:id="1301225109">
          <w:marLeft w:val="480"/>
          <w:marRight w:val="0"/>
          <w:marTop w:val="0"/>
          <w:marBottom w:val="0"/>
          <w:divBdr>
            <w:top w:val="none" w:sz="0" w:space="0" w:color="auto"/>
            <w:left w:val="none" w:sz="0" w:space="0" w:color="auto"/>
            <w:bottom w:val="none" w:sz="0" w:space="0" w:color="auto"/>
            <w:right w:val="none" w:sz="0" w:space="0" w:color="auto"/>
          </w:divBdr>
        </w:div>
        <w:div w:id="1657951273">
          <w:marLeft w:val="480"/>
          <w:marRight w:val="0"/>
          <w:marTop w:val="0"/>
          <w:marBottom w:val="0"/>
          <w:divBdr>
            <w:top w:val="none" w:sz="0" w:space="0" w:color="auto"/>
            <w:left w:val="none" w:sz="0" w:space="0" w:color="auto"/>
            <w:bottom w:val="none" w:sz="0" w:space="0" w:color="auto"/>
            <w:right w:val="none" w:sz="0" w:space="0" w:color="auto"/>
          </w:divBdr>
        </w:div>
        <w:div w:id="667902839">
          <w:marLeft w:val="480"/>
          <w:marRight w:val="0"/>
          <w:marTop w:val="0"/>
          <w:marBottom w:val="0"/>
          <w:divBdr>
            <w:top w:val="none" w:sz="0" w:space="0" w:color="auto"/>
            <w:left w:val="none" w:sz="0" w:space="0" w:color="auto"/>
            <w:bottom w:val="none" w:sz="0" w:space="0" w:color="auto"/>
            <w:right w:val="none" w:sz="0" w:space="0" w:color="auto"/>
          </w:divBdr>
        </w:div>
        <w:div w:id="1883786191">
          <w:marLeft w:val="480"/>
          <w:marRight w:val="0"/>
          <w:marTop w:val="0"/>
          <w:marBottom w:val="0"/>
          <w:divBdr>
            <w:top w:val="none" w:sz="0" w:space="0" w:color="auto"/>
            <w:left w:val="none" w:sz="0" w:space="0" w:color="auto"/>
            <w:bottom w:val="none" w:sz="0" w:space="0" w:color="auto"/>
            <w:right w:val="none" w:sz="0" w:space="0" w:color="auto"/>
          </w:divBdr>
        </w:div>
        <w:div w:id="1111434308">
          <w:marLeft w:val="480"/>
          <w:marRight w:val="0"/>
          <w:marTop w:val="0"/>
          <w:marBottom w:val="0"/>
          <w:divBdr>
            <w:top w:val="none" w:sz="0" w:space="0" w:color="auto"/>
            <w:left w:val="none" w:sz="0" w:space="0" w:color="auto"/>
            <w:bottom w:val="none" w:sz="0" w:space="0" w:color="auto"/>
            <w:right w:val="none" w:sz="0" w:space="0" w:color="auto"/>
          </w:divBdr>
        </w:div>
        <w:div w:id="529102936">
          <w:marLeft w:val="480"/>
          <w:marRight w:val="0"/>
          <w:marTop w:val="0"/>
          <w:marBottom w:val="0"/>
          <w:divBdr>
            <w:top w:val="none" w:sz="0" w:space="0" w:color="auto"/>
            <w:left w:val="none" w:sz="0" w:space="0" w:color="auto"/>
            <w:bottom w:val="none" w:sz="0" w:space="0" w:color="auto"/>
            <w:right w:val="none" w:sz="0" w:space="0" w:color="auto"/>
          </w:divBdr>
        </w:div>
        <w:div w:id="1782454148">
          <w:marLeft w:val="480"/>
          <w:marRight w:val="0"/>
          <w:marTop w:val="0"/>
          <w:marBottom w:val="0"/>
          <w:divBdr>
            <w:top w:val="none" w:sz="0" w:space="0" w:color="auto"/>
            <w:left w:val="none" w:sz="0" w:space="0" w:color="auto"/>
            <w:bottom w:val="none" w:sz="0" w:space="0" w:color="auto"/>
            <w:right w:val="none" w:sz="0" w:space="0" w:color="auto"/>
          </w:divBdr>
        </w:div>
        <w:div w:id="669724512">
          <w:marLeft w:val="480"/>
          <w:marRight w:val="0"/>
          <w:marTop w:val="0"/>
          <w:marBottom w:val="0"/>
          <w:divBdr>
            <w:top w:val="none" w:sz="0" w:space="0" w:color="auto"/>
            <w:left w:val="none" w:sz="0" w:space="0" w:color="auto"/>
            <w:bottom w:val="none" w:sz="0" w:space="0" w:color="auto"/>
            <w:right w:val="none" w:sz="0" w:space="0" w:color="auto"/>
          </w:divBdr>
        </w:div>
        <w:div w:id="1020400077">
          <w:marLeft w:val="480"/>
          <w:marRight w:val="0"/>
          <w:marTop w:val="0"/>
          <w:marBottom w:val="0"/>
          <w:divBdr>
            <w:top w:val="none" w:sz="0" w:space="0" w:color="auto"/>
            <w:left w:val="none" w:sz="0" w:space="0" w:color="auto"/>
            <w:bottom w:val="none" w:sz="0" w:space="0" w:color="auto"/>
            <w:right w:val="none" w:sz="0" w:space="0" w:color="auto"/>
          </w:divBdr>
        </w:div>
        <w:div w:id="1516119119">
          <w:marLeft w:val="480"/>
          <w:marRight w:val="0"/>
          <w:marTop w:val="0"/>
          <w:marBottom w:val="0"/>
          <w:divBdr>
            <w:top w:val="none" w:sz="0" w:space="0" w:color="auto"/>
            <w:left w:val="none" w:sz="0" w:space="0" w:color="auto"/>
            <w:bottom w:val="none" w:sz="0" w:space="0" w:color="auto"/>
            <w:right w:val="none" w:sz="0" w:space="0" w:color="auto"/>
          </w:divBdr>
        </w:div>
        <w:div w:id="609550705">
          <w:marLeft w:val="480"/>
          <w:marRight w:val="0"/>
          <w:marTop w:val="0"/>
          <w:marBottom w:val="0"/>
          <w:divBdr>
            <w:top w:val="none" w:sz="0" w:space="0" w:color="auto"/>
            <w:left w:val="none" w:sz="0" w:space="0" w:color="auto"/>
            <w:bottom w:val="none" w:sz="0" w:space="0" w:color="auto"/>
            <w:right w:val="none" w:sz="0" w:space="0" w:color="auto"/>
          </w:divBdr>
        </w:div>
        <w:div w:id="1367101163">
          <w:marLeft w:val="480"/>
          <w:marRight w:val="0"/>
          <w:marTop w:val="0"/>
          <w:marBottom w:val="0"/>
          <w:divBdr>
            <w:top w:val="none" w:sz="0" w:space="0" w:color="auto"/>
            <w:left w:val="none" w:sz="0" w:space="0" w:color="auto"/>
            <w:bottom w:val="none" w:sz="0" w:space="0" w:color="auto"/>
            <w:right w:val="none" w:sz="0" w:space="0" w:color="auto"/>
          </w:divBdr>
        </w:div>
        <w:div w:id="1366754699">
          <w:marLeft w:val="480"/>
          <w:marRight w:val="0"/>
          <w:marTop w:val="0"/>
          <w:marBottom w:val="0"/>
          <w:divBdr>
            <w:top w:val="none" w:sz="0" w:space="0" w:color="auto"/>
            <w:left w:val="none" w:sz="0" w:space="0" w:color="auto"/>
            <w:bottom w:val="none" w:sz="0" w:space="0" w:color="auto"/>
            <w:right w:val="none" w:sz="0" w:space="0" w:color="auto"/>
          </w:divBdr>
        </w:div>
        <w:div w:id="771366557">
          <w:marLeft w:val="480"/>
          <w:marRight w:val="0"/>
          <w:marTop w:val="0"/>
          <w:marBottom w:val="0"/>
          <w:divBdr>
            <w:top w:val="none" w:sz="0" w:space="0" w:color="auto"/>
            <w:left w:val="none" w:sz="0" w:space="0" w:color="auto"/>
            <w:bottom w:val="none" w:sz="0" w:space="0" w:color="auto"/>
            <w:right w:val="none" w:sz="0" w:space="0" w:color="auto"/>
          </w:divBdr>
        </w:div>
        <w:div w:id="536281828">
          <w:marLeft w:val="480"/>
          <w:marRight w:val="0"/>
          <w:marTop w:val="0"/>
          <w:marBottom w:val="0"/>
          <w:divBdr>
            <w:top w:val="none" w:sz="0" w:space="0" w:color="auto"/>
            <w:left w:val="none" w:sz="0" w:space="0" w:color="auto"/>
            <w:bottom w:val="none" w:sz="0" w:space="0" w:color="auto"/>
            <w:right w:val="none" w:sz="0" w:space="0" w:color="auto"/>
          </w:divBdr>
        </w:div>
        <w:div w:id="611740340">
          <w:marLeft w:val="480"/>
          <w:marRight w:val="0"/>
          <w:marTop w:val="0"/>
          <w:marBottom w:val="0"/>
          <w:divBdr>
            <w:top w:val="none" w:sz="0" w:space="0" w:color="auto"/>
            <w:left w:val="none" w:sz="0" w:space="0" w:color="auto"/>
            <w:bottom w:val="none" w:sz="0" w:space="0" w:color="auto"/>
            <w:right w:val="none" w:sz="0" w:space="0" w:color="auto"/>
          </w:divBdr>
        </w:div>
        <w:div w:id="431972282">
          <w:marLeft w:val="480"/>
          <w:marRight w:val="0"/>
          <w:marTop w:val="0"/>
          <w:marBottom w:val="0"/>
          <w:divBdr>
            <w:top w:val="none" w:sz="0" w:space="0" w:color="auto"/>
            <w:left w:val="none" w:sz="0" w:space="0" w:color="auto"/>
            <w:bottom w:val="none" w:sz="0" w:space="0" w:color="auto"/>
            <w:right w:val="none" w:sz="0" w:space="0" w:color="auto"/>
          </w:divBdr>
        </w:div>
        <w:div w:id="386874614">
          <w:marLeft w:val="480"/>
          <w:marRight w:val="0"/>
          <w:marTop w:val="0"/>
          <w:marBottom w:val="0"/>
          <w:divBdr>
            <w:top w:val="none" w:sz="0" w:space="0" w:color="auto"/>
            <w:left w:val="none" w:sz="0" w:space="0" w:color="auto"/>
            <w:bottom w:val="none" w:sz="0" w:space="0" w:color="auto"/>
            <w:right w:val="none" w:sz="0" w:space="0" w:color="auto"/>
          </w:divBdr>
        </w:div>
        <w:div w:id="1880970520">
          <w:marLeft w:val="480"/>
          <w:marRight w:val="0"/>
          <w:marTop w:val="0"/>
          <w:marBottom w:val="0"/>
          <w:divBdr>
            <w:top w:val="none" w:sz="0" w:space="0" w:color="auto"/>
            <w:left w:val="none" w:sz="0" w:space="0" w:color="auto"/>
            <w:bottom w:val="none" w:sz="0" w:space="0" w:color="auto"/>
            <w:right w:val="none" w:sz="0" w:space="0" w:color="auto"/>
          </w:divBdr>
        </w:div>
        <w:div w:id="1916863339">
          <w:marLeft w:val="480"/>
          <w:marRight w:val="0"/>
          <w:marTop w:val="0"/>
          <w:marBottom w:val="0"/>
          <w:divBdr>
            <w:top w:val="none" w:sz="0" w:space="0" w:color="auto"/>
            <w:left w:val="none" w:sz="0" w:space="0" w:color="auto"/>
            <w:bottom w:val="none" w:sz="0" w:space="0" w:color="auto"/>
            <w:right w:val="none" w:sz="0" w:space="0" w:color="auto"/>
          </w:divBdr>
        </w:div>
        <w:div w:id="404031500">
          <w:marLeft w:val="480"/>
          <w:marRight w:val="0"/>
          <w:marTop w:val="0"/>
          <w:marBottom w:val="0"/>
          <w:divBdr>
            <w:top w:val="none" w:sz="0" w:space="0" w:color="auto"/>
            <w:left w:val="none" w:sz="0" w:space="0" w:color="auto"/>
            <w:bottom w:val="none" w:sz="0" w:space="0" w:color="auto"/>
            <w:right w:val="none" w:sz="0" w:space="0" w:color="auto"/>
          </w:divBdr>
        </w:div>
        <w:div w:id="1798838771">
          <w:marLeft w:val="480"/>
          <w:marRight w:val="0"/>
          <w:marTop w:val="0"/>
          <w:marBottom w:val="0"/>
          <w:divBdr>
            <w:top w:val="none" w:sz="0" w:space="0" w:color="auto"/>
            <w:left w:val="none" w:sz="0" w:space="0" w:color="auto"/>
            <w:bottom w:val="none" w:sz="0" w:space="0" w:color="auto"/>
            <w:right w:val="none" w:sz="0" w:space="0" w:color="auto"/>
          </w:divBdr>
        </w:div>
        <w:div w:id="914054068">
          <w:marLeft w:val="480"/>
          <w:marRight w:val="0"/>
          <w:marTop w:val="0"/>
          <w:marBottom w:val="0"/>
          <w:divBdr>
            <w:top w:val="none" w:sz="0" w:space="0" w:color="auto"/>
            <w:left w:val="none" w:sz="0" w:space="0" w:color="auto"/>
            <w:bottom w:val="none" w:sz="0" w:space="0" w:color="auto"/>
            <w:right w:val="none" w:sz="0" w:space="0" w:color="auto"/>
          </w:divBdr>
        </w:div>
        <w:div w:id="1728603511">
          <w:marLeft w:val="480"/>
          <w:marRight w:val="0"/>
          <w:marTop w:val="0"/>
          <w:marBottom w:val="0"/>
          <w:divBdr>
            <w:top w:val="none" w:sz="0" w:space="0" w:color="auto"/>
            <w:left w:val="none" w:sz="0" w:space="0" w:color="auto"/>
            <w:bottom w:val="none" w:sz="0" w:space="0" w:color="auto"/>
            <w:right w:val="none" w:sz="0" w:space="0" w:color="auto"/>
          </w:divBdr>
        </w:div>
        <w:div w:id="2076854380">
          <w:marLeft w:val="480"/>
          <w:marRight w:val="0"/>
          <w:marTop w:val="0"/>
          <w:marBottom w:val="0"/>
          <w:divBdr>
            <w:top w:val="none" w:sz="0" w:space="0" w:color="auto"/>
            <w:left w:val="none" w:sz="0" w:space="0" w:color="auto"/>
            <w:bottom w:val="none" w:sz="0" w:space="0" w:color="auto"/>
            <w:right w:val="none" w:sz="0" w:space="0" w:color="auto"/>
          </w:divBdr>
        </w:div>
        <w:div w:id="246885492">
          <w:marLeft w:val="480"/>
          <w:marRight w:val="0"/>
          <w:marTop w:val="0"/>
          <w:marBottom w:val="0"/>
          <w:divBdr>
            <w:top w:val="none" w:sz="0" w:space="0" w:color="auto"/>
            <w:left w:val="none" w:sz="0" w:space="0" w:color="auto"/>
            <w:bottom w:val="none" w:sz="0" w:space="0" w:color="auto"/>
            <w:right w:val="none" w:sz="0" w:space="0" w:color="auto"/>
          </w:divBdr>
        </w:div>
        <w:div w:id="559481831">
          <w:marLeft w:val="480"/>
          <w:marRight w:val="0"/>
          <w:marTop w:val="0"/>
          <w:marBottom w:val="0"/>
          <w:divBdr>
            <w:top w:val="none" w:sz="0" w:space="0" w:color="auto"/>
            <w:left w:val="none" w:sz="0" w:space="0" w:color="auto"/>
            <w:bottom w:val="none" w:sz="0" w:space="0" w:color="auto"/>
            <w:right w:val="none" w:sz="0" w:space="0" w:color="auto"/>
          </w:divBdr>
        </w:div>
        <w:div w:id="1080642868">
          <w:marLeft w:val="480"/>
          <w:marRight w:val="0"/>
          <w:marTop w:val="0"/>
          <w:marBottom w:val="0"/>
          <w:divBdr>
            <w:top w:val="none" w:sz="0" w:space="0" w:color="auto"/>
            <w:left w:val="none" w:sz="0" w:space="0" w:color="auto"/>
            <w:bottom w:val="none" w:sz="0" w:space="0" w:color="auto"/>
            <w:right w:val="none" w:sz="0" w:space="0" w:color="auto"/>
          </w:divBdr>
        </w:div>
        <w:div w:id="451477687">
          <w:marLeft w:val="480"/>
          <w:marRight w:val="0"/>
          <w:marTop w:val="0"/>
          <w:marBottom w:val="0"/>
          <w:divBdr>
            <w:top w:val="none" w:sz="0" w:space="0" w:color="auto"/>
            <w:left w:val="none" w:sz="0" w:space="0" w:color="auto"/>
            <w:bottom w:val="none" w:sz="0" w:space="0" w:color="auto"/>
            <w:right w:val="none" w:sz="0" w:space="0" w:color="auto"/>
          </w:divBdr>
        </w:div>
        <w:div w:id="940140805">
          <w:marLeft w:val="480"/>
          <w:marRight w:val="0"/>
          <w:marTop w:val="0"/>
          <w:marBottom w:val="0"/>
          <w:divBdr>
            <w:top w:val="none" w:sz="0" w:space="0" w:color="auto"/>
            <w:left w:val="none" w:sz="0" w:space="0" w:color="auto"/>
            <w:bottom w:val="none" w:sz="0" w:space="0" w:color="auto"/>
            <w:right w:val="none" w:sz="0" w:space="0" w:color="auto"/>
          </w:divBdr>
        </w:div>
        <w:div w:id="491873665">
          <w:marLeft w:val="480"/>
          <w:marRight w:val="0"/>
          <w:marTop w:val="0"/>
          <w:marBottom w:val="0"/>
          <w:divBdr>
            <w:top w:val="none" w:sz="0" w:space="0" w:color="auto"/>
            <w:left w:val="none" w:sz="0" w:space="0" w:color="auto"/>
            <w:bottom w:val="none" w:sz="0" w:space="0" w:color="auto"/>
            <w:right w:val="none" w:sz="0" w:space="0" w:color="auto"/>
          </w:divBdr>
        </w:div>
        <w:div w:id="275799043">
          <w:marLeft w:val="480"/>
          <w:marRight w:val="0"/>
          <w:marTop w:val="0"/>
          <w:marBottom w:val="0"/>
          <w:divBdr>
            <w:top w:val="none" w:sz="0" w:space="0" w:color="auto"/>
            <w:left w:val="none" w:sz="0" w:space="0" w:color="auto"/>
            <w:bottom w:val="none" w:sz="0" w:space="0" w:color="auto"/>
            <w:right w:val="none" w:sz="0" w:space="0" w:color="auto"/>
          </w:divBdr>
        </w:div>
        <w:div w:id="1367177549">
          <w:marLeft w:val="480"/>
          <w:marRight w:val="0"/>
          <w:marTop w:val="0"/>
          <w:marBottom w:val="0"/>
          <w:divBdr>
            <w:top w:val="none" w:sz="0" w:space="0" w:color="auto"/>
            <w:left w:val="none" w:sz="0" w:space="0" w:color="auto"/>
            <w:bottom w:val="none" w:sz="0" w:space="0" w:color="auto"/>
            <w:right w:val="none" w:sz="0" w:space="0" w:color="auto"/>
          </w:divBdr>
        </w:div>
        <w:div w:id="1910922747">
          <w:marLeft w:val="480"/>
          <w:marRight w:val="0"/>
          <w:marTop w:val="0"/>
          <w:marBottom w:val="0"/>
          <w:divBdr>
            <w:top w:val="none" w:sz="0" w:space="0" w:color="auto"/>
            <w:left w:val="none" w:sz="0" w:space="0" w:color="auto"/>
            <w:bottom w:val="none" w:sz="0" w:space="0" w:color="auto"/>
            <w:right w:val="none" w:sz="0" w:space="0" w:color="auto"/>
          </w:divBdr>
        </w:div>
        <w:div w:id="57631572">
          <w:marLeft w:val="480"/>
          <w:marRight w:val="0"/>
          <w:marTop w:val="0"/>
          <w:marBottom w:val="0"/>
          <w:divBdr>
            <w:top w:val="none" w:sz="0" w:space="0" w:color="auto"/>
            <w:left w:val="none" w:sz="0" w:space="0" w:color="auto"/>
            <w:bottom w:val="none" w:sz="0" w:space="0" w:color="auto"/>
            <w:right w:val="none" w:sz="0" w:space="0" w:color="auto"/>
          </w:divBdr>
        </w:div>
        <w:div w:id="304045866">
          <w:marLeft w:val="480"/>
          <w:marRight w:val="0"/>
          <w:marTop w:val="0"/>
          <w:marBottom w:val="0"/>
          <w:divBdr>
            <w:top w:val="none" w:sz="0" w:space="0" w:color="auto"/>
            <w:left w:val="none" w:sz="0" w:space="0" w:color="auto"/>
            <w:bottom w:val="none" w:sz="0" w:space="0" w:color="auto"/>
            <w:right w:val="none" w:sz="0" w:space="0" w:color="auto"/>
          </w:divBdr>
        </w:div>
        <w:div w:id="133181267">
          <w:marLeft w:val="480"/>
          <w:marRight w:val="0"/>
          <w:marTop w:val="0"/>
          <w:marBottom w:val="0"/>
          <w:divBdr>
            <w:top w:val="none" w:sz="0" w:space="0" w:color="auto"/>
            <w:left w:val="none" w:sz="0" w:space="0" w:color="auto"/>
            <w:bottom w:val="none" w:sz="0" w:space="0" w:color="auto"/>
            <w:right w:val="none" w:sz="0" w:space="0" w:color="auto"/>
          </w:divBdr>
        </w:div>
        <w:div w:id="1803303119">
          <w:marLeft w:val="480"/>
          <w:marRight w:val="0"/>
          <w:marTop w:val="0"/>
          <w:marBottom w:val="0"/>
          <w:divBdr>
            <w:top w:val="none" w:sz="0" w:space="0" w:color="auto"/>
            <w:left w:val="none" w:sz="0" w:space="0" w:color="auto"/>
            <w:bottom w:val="none" w:sz="0" w:space="0" w:color="auto"/>
            <w:right w:val="none" w:sz="0" w:space="0" w:color="auto"/>
          </w:divBdr>
        </w:div>
        <w:div w:id="1543248887">
          <w:marLeft w:val="480"/>
          <w:marRight w:val="0"/>
          <w:marTop w:val="0"/>
          <w:marBottom w:val="0"/>
          <w:divBdr>
            <w:top w:val="none" w:sz="0" w:space="0" w:color="auto"/>
            <w:left w:val="none" w:sz="0" w:space="0" w:color="auto"/>
            <w:bottom w:val="none" w:sz="0" w:space="0" w:color="auto"/>
            <w:right w:val="none" w:sz="0" w:space="0" w:color="auto"/>
          </w:divBdr>
        </w:div>
        <w:div w:id="806633173">
          <w:marLeft w:val="480"/>
          <w:marRight w:val="0"/>
          <w:marTop w:val="0"/>
          <w:marBottom w:val="0"/>
          <w:divBdr>
            <w:top w:val="none" w:sz="0" w:space="0" w:color="auto"/>
            <w:left w:val="none" w:sz="0" w:space="0" w:color="auto"/>
            <w:bottom w:val="none" w:sz="0" w:space="0" w:color="auto"/>
            <w:right w:val="none" w:sz="0" w:space="0" w:color="auto"/>
          </w:divBdr>
        </w:div>
        <w:div w:id="1935237937">
          <w:marLeft w:val="480"/>
          <w:marRight w:val="0"/>
          <w:marTop w:val="0"/>
          <w:marBottom w:val="0"/>
          <w:divBdr>
            <w:top w:val="none" w:sz="0" w:space="0" w:color="auto"/>
            <w:left w:val="none" w:sz="0" w:space="0" w:color="auto"/>
            <w:bottom w:val="none" w:sz="0" w:space="0" w:color="auto"/>
            <w:right w:val="none" w:sz="0" w:space="0" w:color="auto"/>
          </w:divBdr>
        </w:div>
        <w:div w:id="276448037">
          <w:marLeft w:val="480"/>
          <w:marRight w:val="0"/>
          <w:marTop w:val="0"/>
          <w:marBottom w:val="0"/>
          <w:divBdr>
            <w:top w:val="none" w:sz="0" w:space="0" w:color="auto"/>
            <w:left w:val="none" w:sz="0" w:space="0" w:color="auto"/>
            <w:bottom w:val="none" w:sz="0" w:space="0" w:color="auto"/>
            <w:right w:val="none" w:sz="0" w:space="0" w:color="auto"/>
          </w:divBdr>
        </w:div>
        <w:div w:id="720179905">
          <w:marLeft w:val="480"/>
          <w:marRight w:val="0"/>
          <w:marTop w:val="0"/>
          <w:marBottom w:val="0"/>
          <w:divBdr>
            <w:top w:val="none" w:sz="0" w:space="0" w:color="auto"/>
            <w:left w:val="none" w:sz="0" w:space="0" w:color="auto"/>
            <w:bottom w:val="none" w:sz="0" w:space="0" w:color="auto"/>
            <w:right w:val="none" w:sz="0" w:space="0" w:color="auto"/>
          </w:divBdr>
        </w:div>
        <w:div w:id="451482257">
          <w:marLeft w:val="480"/>
          <w:marRight w:val="0"/>
          <w:marTop w:val="0"/>
          <w:marBottom w:val="0"/>
          <w:divBdr>
            <w:top w:val="none" w:sz="0" w:space="0" w:color="auto"/>
            <w:left w:val="none" w:sz="0" w:space="0" w:color="auto"/>
            <w:bottom w:val="none" w:sz="0" w:space="0" w:color="auto"/>
            <w:right w:val="none" w:sz="0" w:space="0" w:color="auto"/>
          </w:divBdr>
        </w:div>
        <w:div w:id="1959797164">
          <w:marLeft w:val="480"/>
          <w:marRight w:val="0"/>
          <w:marTop w:val="0"/>
          <w:marBottom w:val="0"/>
          <w:divBdr>
            <w:top w:val="none" w:sz="0" w:space="0" w:color="auto"/>
            <w:left w:val="none" w:sz="0" w:space="0" w:color="auto"/>
            <w:bottom w:val="none" w:sz="0" w:space="0" w:color="auto"/>
            <w:right w:val="none" w:sz="0" w:space="0" w:color="auto"/>
          </w:divBdr>
        </w:div>
        <w:div w:id="1878739972">
          <w:marLeft w:val="480"/>
          <w:marRight w:val="0"/>
          <w:marTop w:val="0"/>
          <w:marBottom w:val="0"/>
          <w:divBdr>
            <w:top w:val="none" w:sz="0" w:space="0" w:color="auto"/>
            <w:left w:val="none" w:sz="0" w:space="0" w:color="auto"/>
            <w:bottom w:val="none" w:sz="0" w:space="0" w:color="auto"/>
            <w:right w:val="none" w:sz="0" w:space="0" w:color="auto"/>
          </w:divBdr>
        </w:div>
        <w:div w:id="621545427">
          <w:marLeft w:val="480"/>
          <w:marRight w:val="0"/>
          <w:marTop w:val="0"/>
          <w:marBottom w:val="0"/>
          <w:divBdr>
            <w:top w:val="none" w:sz="0" w:space="0" w:color="auto"/>
            <w:left w:val="none" w:sz="0" w:space="0" w:color="auto"/>
            <w:bottom w:val="none" w:sz="0" w:space="0" w:color="auto"/>
            <w:right w:val="none" w:sz="0" w:space="0" w:color="auto"/>
          </w:divBdr>
        </w:div>
        <w:div w:id="152718961">
          <w:marLeft w:val="480"/>
          <w:marRight w:val="0"/>
          <w:marTop w:val="0"/>
          <w:marBottom w:val="0"/>
          <w:divBdr>
            <w:top w:val="none" w:sz="0" w:space="0" w:color="auto"/>
            <w:left w:val="none" w:sz="0" w:space="0" w:color="auto"/>
            <w:bottom w:val="none" w:sz="0" w:space="0" w:color="auto"/>
            <w:right w:val="none" w:sz="0" w:space="0" w:color="auto"/>
          </w:divBdr>
        </w:div>
        <w:div w:id="891422012">
          <w:marLeft w:val="480"/>
          <w:marRight w:val="0"/>
          <w:marTop w:val="0"/>
          <w:marBottom w:val="0"/>
          <w:divBdr>
            <w:top w:val="none" w:sz="0" w:space="0" w:color="auto"/>
            <w:left w:val="none" w:sz="0" w:space="0" w:color="auto"/>
            <w:bottom w:val="none" w:sz="0" w:space="0" w:color="auto"/>
            <w:right w:val="none" w:sz="0" w:space="0" w:color="auto"/>
          </w:divBdr>
        </w:div>
        <w:div w:id="3093942">
          <w:marLeft w:val="480"/>
          <w:marRight w:val="0"/>
          <w:marTop w:val="0"/>
          <w:marBottom w:val="0"/>
          <w:divBdr>
            <w:top w:val="none" w:sz="0" w:space="0" w:color="auto"/>
            <w:left w:val="none" w:sz="0" w:space="0" w:color="auto"/>
            <w:bottom w:val="none" w:sz="0" w:space="0" w:color="auto"/>
            <w:right w:val="none" w:sz="0" w:space="0" w:color="auto"/>
          </w:divBdr>
        </w:div>
        <w:div w:id="1172718598">
          <w:marLeft w:val="480"/>
          <w:marRight w:val="0"/>
          <w:marTop w:val="0"/>
          <w:marBottom w:val="0"/>
          <w:divBdr>
            <w:top w:val="none" w:sz="0" w:space="0" w:color="auto"/>
            <w:left w:val="none" w:sz="0" w:space="0" w:color="auto"/>
            <w:bottom w:val="none" w:sz="0" w:space="0" w:color="auto"/>
            <w:right w:val="none" w:sz="0" w:space="0" w:color="auto"/>
          </w:divBdr>
        </w:div>
        <w:div w:id="115494025">
          <w:marLeft w:val="480"/>
          <w:marRight w:val="0"/>
          <w:marTop w:val="0"/>
          <w:marBottom w:val="0"/>
          <w:divBdr>
            <w:top w:val="none" w:sz="0" w:space="0" w:color="auto"/>
            <w:left w:val="none" w:sz="0" w:space="0" w:color="auto"/>
            <w:bottom w:val="none" w:sz="0" w:space="0" w:color="auto"/>
            <w:right w:val="none" w:sz="0" w:space="0" w:color="auto"/>
          </w:divBdr>
        </w:div>
        <w:div w:id="427315052">
          <w:marLeft w:val="480"/>
          <w:marRight w:val="0"/>
          <w:marTop w:val="0"/>
          <w:marBottom w:val="0"/>
          <w:divBdr>
            <w:top w:val="none" w:sz="0" w:space="0" w:color="auto"/>
            <w:left w:val="none" w:sz="0" w:space="0" w:color="auto"/>
            <w:bottom w:val="none" w:sz="0" w:space="0" w:color="auto"/>
            <w:right w:val="none" w:sz="0" w:space="0" w:color="auto"/>
          </w:divBdr>
        </w:div>
        <w:div w:id="1403985371">
          <w:marLeft w:val="480"/>
          <w:marRight w:val="0"/>
          <w:marTop w:val="0"/>
          <w:marBottom w:val="0"/>
          <w:divBdr>
            <w:top w:val="none" w:sz="0" w:space="0" w:color="auto"/>
            <w:left w:val="none" w:sz="0" w:space="0" w:color="auto"/>
            <w:bottom w:val="none" w:sz="0" w:space="0" w:color="auto"/>
            <w:right w:val="none" w:sz="0" w:space="0" w:color="auto"/>
          </w:divBdr>
        </w:div>
        <w:div w:id="1269267079">
          <w:marLeft w:val="480"/>
          <w:marRight w:val="0"/>
          <w:marTop w:val="0"/>
          <w:marBottom w:val="0"/>
          <w:divBdr>
            <w:top w:val="none" w:sz="0" w:space="0" w:color="auto"/>
            <w:left w:val="none" w:sz="0" w:space="0" w:color="auto"/>
            <w:bottom w:val="none" w:sz="0" w:space="0" w:color="auto"/>
            <w:right w:val="none" w:sz="0" w:space="0" w:color="auto"/>
          </w:divBdr>
        </w:div>
        <w:div w:id="1731078256">
          <w:marLeft w:val="480"/>
          <w:marRight w:val="0"/>
          <w:marTop w:val="0"/>
          <w:marBottom w:val="0"/>
          <w:divBdr>
            <w:top w:val="none" w:sz="0" w:space="0" w:color="auto"/>
            <w:left w:val="none" w:sz="0" w:space="0" w:color="auto"/>
            <w:bottom w:val="none" w:sz="0" w:space="0" w:color="auto"/>
            <w:right w:val="none" w:sz="0" w:space="0" w:color="auto"/>
          </w:divBdr>
        </w:div>
        <w:div w:id="249630133">
          <w:marLeft w:val="480"/>
          <w:marRight w:val="0"/>
          <w:marTop w:val="0"/>
          <w:marBottom w:val="0"/>
          <w:divBdr>
            <w:top w:val="none" w:sz="0" w:space="0" w:color="auto"/>
            <w:left w:val="none" w:sz="0" w:space="0" w:color="auto"/>
            <w:bottom w:val="none" w:sz="0" w:space="0" w:color="auto"/>
            <w:right w:val="none" w:sz="0" w:space="0" w:color="auto"/>
          </w:divBdr>
        </w:div>
        <w:div w:id="1885018628">
          <w:marLeft w:val="480"/>
          <w:marRight w:val="0"/>
          <w:marTop w:val="0"/>
          <w:marBottom w:val="0"/>
          <w:divBdr>
            <w:top w:val="none" w:sz="0" w:space="0" w:color="auto"/>
            <w:left w:val="none" w:sz="0" w:space="0" w:color="auto"/>
            <w:bottom w:val="none" w:sz="0" w:space="0" w:color="auto"/>
            <w:right w:val="none" w:sz="0" w:space="0" w:color="auto"/>
          </w:divBdr>
        </w:div>
        <w:div w:id="406734812">
          <w:marLeft w:val="480"/>
          <w:marRight w:val="0"/>
          <w:marTop w:val="0"/>
          <w:marBottom w:val="0"/>
          <w:divBdr>
            <w:top w:val="none" w:sz="0" w:space="0" w:color="auto"/>
            <w:left w:val="none" w:sz="0" w:space="0" w:color="auto"/>
            <w:bottom w:val="none" w:sz="0" w:space="0" w:color="auto"/>
            <w:right w:val="none" w:sz="0" w:space="0" w:color="auto"/>
          </w:divBdr>
        </w:div>
        <w:div w:id="583689268">
          <w:marLeft w:val="480"/>
          <w:marRight w:val="0"/>
          <w:marTop w:val="0"/>
          <w:marBottom w:val="0"/>
          <w:divBdr>
            <w:top w:val="none" w:sz="0" w:space="0" w:color="auto"/>
            <w:left w:val="none" w:sz="0" w:space="0" w:color="auto"/>
            <w:bottom w:val="none" w:sz="0" w:space="0" w:color="auto"/>
            <w:right w:val="none" w:sz="0" w:space="0" w:color="auto"/>
          </w:divBdr>
        </w:div>
        <w:div w:id="2004771008">
          <w:marLeft w:val="480"/>
          <w:marRight w:val="0"/>
          <w:marTop w:val="0"/>
          <w:marBottom w:val="0"/>
          <w:divBdr>
            <w:top w:val="none" w:sz="0" w:space="0" w:color="auto"/>
            <w:left w:val="none" w:sz="0" w:space="0" w:color="auto"/>
            <w:bottom w:val="none" w:sz="0" w:space="0" w:color="auto"/>
            <w:right w:val="none" w:sz="0" w:space="0" w:color="auto"/>
          </w:divBdr>
        </w:div>
        <w:div w:id="9795313">
          <w:marLeft w:val="480"/>
          <w:marRight w:val="0"/>
          <w:marTop w:val="0"/>
          <w:marBottom w:val="0"/>
          <w:divBdr>
            <w:top w:val="none" w:sz="0" w:space="0" w:color="auto"/>
            <w:left w:val="none" w:sz="0" w:space="0" w:color="auto"/>
            <w:bottom w:val="none" w:sz="0" w:space="0" w:color="auto"/>
            <w:right w:val="none" w:sz="0" w:space="0" w:color="auto"/>
          </w:divBdr>
        </w:div>
        <w:div w:id="323052601">
          <w:marLeft w:val="480"/>
          <w:marRight w:val="0"/>
          <w:marTop w:val="0"/>
          <w:marBottom w:val="0"/>
          <w:divBdr>
            <w:top w:val="none" w:sz="0" w:space="0" w:color="auto"/>
            <w:left w:val="none" w:sz="0" w:space="0" w:color="auto"/>
            <w:bottom w:val="none" w:sz="0" w:space="0" w:color="auto"/>
            <w:right w:val="none" w:sz="0" w:space="0" w:color="auto"/>
          </w:divBdr>
        </w:div>
        <w:div w:id="435444699">
          <w:marLeft w:val="480"/>
          <w:marRight w:val="0"/>
          <w:marTop w:val="0"/>
          <w:marBottom w:val="0"/>
          <w:divBdr>
            <w:top w:val="none" w:sz="0" w:space="0" w:color="auto"/>
            <w:left w:val="none" w:sz="0" w:space="0" w:color="auto"/>
            <w:bottom w:val="none" w:sz="0" w:space="0" w:color="auto"/>
            <w:right w:val="none" w:sz="0" w:space="0" w:color="auto"/>
          </w:divBdr>
        </w:div>
        <w:div w:id="2016765701">
          <w:marLeft w:val="480"/>
          <w:marRight w:val="0"/>
          <w:marTop w:val="0"/>
          <w:marBottom w:val="0"/>
          <w:divBdr>
            <w:top w:val="none" w:sz="0" w:space="0" w:color="auto"/>
            <w:left w:val="none" w:sz="0" w:space="0" w:color="auto"/>
            <w:bottom w:val="none" w:sz="0" w:space="0" w:color="auto"/>
            <w:right w:val="none" w:sz="0" w:space="0" w:color="auto"/>
          </w:divBdr>
        </w:div>
        <w:div w:id="890580609">
          <w:marLeft w:val="480"/>
          <w:marRight w:val="0"/>
          <w:marTop w:val="0"/>
          <w:marBottom w:val="0"/>
          <w:divBdr>
            <w:top w:val="none" w:sz="0" w:space="0" w:color="auto"/>
            <w:left w:val="none" w:sz="0" w:space="0" w:color="auto"/>
            <w:bottom w:val="none" w:sz="0" w:space="0" w:color="auto"/>
            <w:right w:val="none" w:sz="0" w:space="0" w:color="auto"/>
          </w:divBdr>
        </w:div>
        <w:div w:id="1135104687">
          <w:marLeft w:val="480"/>
          <w:marRight w:val="0"/>
          <w:marTop w:val="0"/>
          <w:marBottom w:val="0"/>
          <w:divBdr>
            <w:top w:val="none" w:sz="0" w:space="0" w:color="auto"/>
            <w:left w:val="none" w:sz="0" w:space="0" w:color="auto"/>
            <w:bottom w:val="none" w:sz="0" w:space="0" w:color="auto"/>
            <w:right w:val="none" w:sz="0" w:space="0" w:color="auto"/>
          </w:divBdr>
        </w:div>
        <w:div w:id="217324781">
          <w:marLeft w:val="480"/>
          <w:marRight w:val="0"/>
          <w:marTop w:val="0"/>
          <w:marBottom w:val="0"/>
          <w:divBdr>
            <w:top w:val="none" w:sz="0" w:space="0" w:color="auto"/>
            <w:left w:val="none" w:sz="0" w:space="0" w:color="auto"/>
            <w:bottom w:val="none" w:sz="0" w:space="0" w:color="auto"/>
            <w:right w:val="none" w:sz="0" w:space="0" w:color="auto"/>
          </w:divBdr>
        </w:div>
        <w:div w:id="76099240">
          <w:marLeft w:val="480"/>
          <w:marRight w:val="0"/>
          <w:marTop w:val="0"/>
          <w:marBottom w:val="0"/>
          <w:divBdr>
            <w:top w:val="none" w:sz="0" w:space="0" w:color="auto"/>
            <w:left w:val="none" w:sz="0" w:space="0" w:color="auto"/>
            <w:bottom w:val="none" w:sz="0" w:space="0" w:color="auto"/>
            <w:right w:val="none" w:sz="0" w:space="0" w:color="auto"/>
          </w:divBdr>
        </w:div>
        <w:div w:id="1421831124">
          <w:marLeft w:val="480"/>
          <w:marRight w:val="0"/>
          <w:marTop w:val="0"/>
          <w:marBottom w:val="0"/>
          <w:divBdr>
            <w:top w:val="none" w:sz="0" w:space="0" w:color="auto"/>
            <w:left w:val="none" w:sz="0" w:space="0" w:color="auto"/>
            <w:bottom w:val="none" w:sz="0" w:space="0" w:color="auto"/>
            <w:right w:val="none" w:sz="0" w:space="0" w:color="auto"/>
          </w:divBdr>
        </w:div>
      </w:divsChild>
    </w:div>
    <w:div w:id="1870725236">
      <w:bodyDiv w:val="1"/>
      <w:marLeft w:val="0"/>
      <w:marRight w:val="0"/>
      <w:marTop w:val="0"/>
      <w:marBottom w:val="0"/>
      <w:divBdr>
        <w:top w:val="none" w:sz="0" w:space="0" w:color="auto"/>
        <w:left w:val="none" w:sz="0" w:space="0" w:color="auto"/>
        <w:bottom w:val="none" w:sz="0" w:space="0" w:color="auto"/>
        <w:right w:val="none" w:sz="0" w:space="0" w:color="auto"/>
      </w:divBdr>
    </w:div>
    <w:div w:id="1870793583">
      <w:bodyDiv w:val="1"/>
      <w:marLeft w:val="0"/>
      <w:marRight w:val="0"/>
      <w:marTop w:val="0"/>
      <w:marBottom w:val="0"/>
      <w:divBdr>
        <w:top w:val="none" w:sz="0" w:space="0" w:color="auto"/>
        <w:left w:val="none" w:sz="0" w:space="0" w:color="auto"/>
        <w:bottom w:val="none" w:sz="0" w:space="0" w:color="auto"/>
        <w:right w:val="none" w:sz="0" w:space="0" w:color="auto"/>
      </w:divBdr>
    </w:div>
    <w:div w:id="1870992881">
      <w:bodyDiv w:val="1"/>
      <w:marLeft w:val="0"/>
      <w:marRight w:val="0"/>
      <w:marTop w:val="0"/>
      <w:marBottom w:val="0"/>
      <w:divBdr>
        <w:top w:val="none" w:sz="0" w:space="0" w:color="auto"/>
        <w:left w:val="none" w:sz="0" w:space="0" w:color="auto"/>
        <w:bottom w:val="none" w:sz="0" w:space="0" w:color="auto"/>
        <w:right w:val="none" w:sz="0" w:space="0" w:color="auto"/>
      </w:divBdr>
    </w:div>
    <w:div w:id="1871144149">
      <w:bodyDiv w:val="1"/>
      <w:marLeft w:val="0"/>
      <w:marRight w:val="0"/>
      <w:marTop w:val="0"/>
      <w:marBottom w:val="0"/>
      <w:divBdr>
        <w:top w:val="none" w:sz="0" w:space="0" w:color="auto"/>
        <w:left w:val="none" w:sz="0" w:space="0" w:color="auto"/>
        <w:bottom w:val="none" w:sz="0" w:space="0" w:color="auto"/>
        <w:right w:val="none" w:sz="0" w:space="0" w:color="auto"/>
      </w:divBdr>
    </w:div>
    <w:div w:id="1871264729">
      <w:bodyDiv w:val="1"/>
      <w:marLeft w:val="0"/>
      <w:marRight w:val="0"/>
      <w:marTop w:val="0"/>
      <w:marBottom w:val="0"/>
      <w:divBdr>
        <w:top w:val="none" w:sz="0" w:space="0" w:color="auto"/>
        <w:left w:val="none" w:sz="0" w:space="0" w:color="auto"/>
        <w:bottom w:val="none" w:sz="0" w:space="0" w:color="auto"/>
        <w:right w:val="none" w:sz="0" w:space="0" w:color="auto"/>
      </w:divBdr>
    </w:div>
    <w:div w:id="1871406249">
      <w:bodyDiv w:val="1"/>
      <w:marLeft w:val="0"/>
      <w:marRight w:val="0"/>
      <w:marTop w:val="0"/>
      <w:marBottom w:val="0"/>
      <w:divBdr>
        <w:top w:val="none" w:sz="0" w:space="0" w:color="auto"/>
        <w:left w:val="none" w:sz="0" w:space="0" w:color="auto"/>
        <w:bottom w:val="none" w:sz="0" w:space="0" w:color="auto"/>
        <w:right w:val="none" w:sz="0" w:space="0" w:color="auto"/>
      </w:divBdr>
    </w:div>
    <w:div w:id="1871454297">
      <w:bodyDiv w:val="1"/>
      <w:marLeft w:val="0"/>
      <w:marRight w:val="0"/>
      <w:marTop w:val="0"/>
      <w:marBottom w:val="0"/>
      <w:divBdr>
        <w:top w:val="none" w:sz="0" w:space="0" w:color="auto"/>
        <w:left w:val="none" w:sz="0" w:space="0" w:color="auto"/>
        <w:bottom w:val="none" w:sz="0" w:space="0" w:color="auto"/>
        <w:right w:val="none" w:sz="0" w:space="0" w:color="auto"/>
      </w:divBdr>
    </w:div>
    <w:div w:id="1871990470">
      <w:bodyDiv w:val="1"/>
      <w:marLeft w:val="0"/>
      <w:marRight w:val="0"/>
      <w:marTop w:val="0"/>
      <w:marBottom w:val="0"/>
      <w:divBdr>
        <w:top w:val="none" w:sz="0" w:space="0" w:color="auto"/>
        <w:left w:val="none" w:sz="0" w:space="0" w:color="auto"/>
        <w:bottom w:val="none" w:sz="0" w:space="0" w:color="auto"/>
        <w:right w:val="none" w:sz="0" w:space="0" w:color="auto"/>
      </w:divBdr>
    </w:div>
    <w:div w:id="1872179487">
      <w:bodyDiv w:val="1"/>
      <w:marLeft w:val="0"/>
      <w:marRight w:val="0"/>
      <w:marTop w:val="0"/>
      <w:marBottom w:val="0"/>
      <w:divBdr>
        <w:top w:val="none" w:sz="0" w:space="0" w:color="auto"/>
        <w:left w:val="none" w:sz="0" w:space="0" w:color="auto"/>
        <w:bottom w:val="none" w:sz="0" w:space="0" w:color="auto"/>
        <w:right w:val="none" w:sz="0" w:space="0" w:color="auto"/>
      </w:divBdr>
    </w:div>
    <w:div w:id="1872955661">
      <w:bodyDiv w:val="1"/>
      <w:marLeft w:val="0"/>
      <w:marRight w:val="0"/>
      <w:marTop w:val="0"/>
      <w:marBottom w:val="0"/>
      <w:divBdr>
        <w:top w:val="none" w:sz="0" w:space="0" w:color="auto"/>
        <w:left w:val="none" w:sz="0" w:space="0" w:color="auto"/>
        <w:bottom w:val="none" w:sz="0" w:space="0" w:color="auto"/>
        <w:right w:val="none" w:sz="0" w:space="0" w:color="auto"/>
      </w:divBdr>
    </w:div>
    <w:div w:id="1873181616">
      <w:bodyDiv w:val="1"/>
      <w:marLeft w:val="0"/>
      <w:marRight w:val="0"/>
      <w:marTop w:val="0"/>
      <w:marBottom w:val="0"/>
      <w:divBdr>
        <w:top w:val="none" w:sz="0" w:space="0" w:color="auto"/>
        <w:left w:val="none" w:sz="0" w:space="0" w:color="auto"/>
        <w:bottom w:val="none" w:sz="0" w:space="0" w:color="auto"/>
        <w:right w:val="none" w:sz="0" w:space="0" w:color="auto"/>
      </w:divBdr>
    </w:div>
    <w:div w:id="1873300963">
      <w:bodyDiv w:val="1"/>
      <w:marLeft w:val="0"/>
      <w:marRight w:val="0"/>
      <w:marTop w:val="0"/>
      <w:marBottom w:val="0"/>
      <w:divBdr>
        <w:top w:val="none" w:sz="0" w:space="0" w:color="auto"/>
        <w:left w:val="none" w:sz="0" w:space="0" w:color="auto"/>
        <w:bottom w:val="none" w:sz="0" w:space="0" w:color="auto"/>
        <w:right w:val="none" w:sz="0" w:space="0" w:color="auto"/>
      </w:divBdr>
    </w:div>
    <w:div w:id="1873565547">
      <w:bodyDiv w:val="1"/>
      <w:marLeft w:val="0"/>
      <w:marRight w:val="0"/>
      <w:marTop w:val="0"/>
      <w:marBottom w:val="0"/>
      <w:divBdr>
        <w:top w:val="none" w:sz="0" w:space="0" w:color="auto"/>
        <w:left w:val="none" w:sz="0" w:space="0" w:color="auto"/>
        <w:bottom w:val="none" w:sz="0" w:space="0" w:color="auto"/>
        <w:right w:val="none" w:sz="0" w:space="0" w:color="auto"/>
      </w:divBdr>
    </w:div>
    <w:div w:id="1873613945">
      <w:bodyDiv w:val="1"/>
      <w:marLeft w:val="0"/>
      <w:marRight w:val="0"/>
      <w:marTop w:val="0"/>
      <w:marBottom w:val="0"/>
      <w:divBdr>
        <w:top w:val="none" w:sz="0" w:space="0" w:color="auto"/>
        <w:left w:val="none" w:sz="0" w:space="0" w:color="auto"/>
        <w:bottom w:val="none" w:sz="0" w:space="0" w:color="auto"/>
        <w:right w:val="none" w:sz="0" w:space="0" w:color="auto"/>
      </w:divBdr>
    </w:div>
    <w:div w:id="1873956675">
      <w:bodyDiv w:val="1"/>
      <w:marLeft w:val="0"/>
      <w:marRight w:val="0"/>
      <w:marTop w:val="0"/>
      <w:marBottom w:val="0"/>
      <w:divBdr>
        <w:top w:val="none" w:sz="0" w:space="0" w:color="auto"/>
        <w:left w:val="none" w:sz="0" w:space="0" w:color="auto"/>
        <w:bottom w:val="none" w:sz="0" w:space="0" w:color="auto"/>
        <w:right w:val="none" w:sz="0" w:space="0" w:color="auto"/>
      </w:divBdr>
    </w:div>
    <w:div w:id="1874079489">
      <w:bodyDiv w:val="1"/>
      <w:marLeft w:val="0"/>
      <w:marRight w:val="0"/>
      <w:marTop w:val="0"/>
      <w:marBottom w:val="0"/>
      <w:divBdr>
        <w:top w:val="none" w:sz="0" w:space="0" w:color="auto"/>
        <w:left w:val="none" w:sz="0" w:space="0" w:color="auto"/>
        <w:bottom w:val="none" w:sz="0" w:space="0" w:color="auto"/>
        <w:right w:val="none" w:sz="0" w:space="0" w:color="auto"/>
      </w:divBdr>
      <w:divsChild>
        <w:div w:id="133329090">
          <w:marLeft w:val="480"/>
          <w:marRight w:val="0"/>
          <w:marTop w:val="0"/>
          <w:marBottom w:val="0"/>
          <w:divBdr>
            <w:top w:val="none" w:sz="0" w:space="0" w:color="auto"/>
            <w:left w:val="none" w:sz="0" w:space="0" w:color="auto"/>
            <w:bottom w:val="none" w:sz="0" w:space="0" w:color="auto"/>
            <w:right w:val="none" w:sz="0" w:space="0" w:color="auto"/>
          </w:divBdr>
        </w:div>
        <w:div w:id="1371884174">
          <w:marLeft w:val="480"/>
          <w:marRight w:val="0"/>
          <w:marTop w:val="0"/>
          <w:marBottom w:val="0"/>
          <w:divBdr>
            <w:top w:val="none" w:sz="0" w:space="0" w:color="auto"/>
            <w:left w:val="none" w:sz="0" w:space="0" w:color="auto"/>
            <w:bottom w:val="none" w:sz="0" w:space="0" w:color="auto"/>
            <w:right w:val="none" w:sz="0" w:space="0" w:color="auto"/>
          </w:divBdr>
        </w:div>
        <w:div w:id="583681529">
          <w:marLeft w:val="480"/>
          <w:marRight w:val="0"/>
          <w:marTop w:val="0"/>
          <w:marBottom w:val="0"/>
          <w:divBdr>
            <w:top w:val="none" w:sz="0" w:space="0" w:color="auto"/>
            <w:left w:val="none" w:sz="0" w:space="0" w:color="auto"/>
            <w:bottom w:val="none" w:sz="0" w:space="0" w:color="auto"/>
            <w:right w:val="none" w:sz="0" w:space="0" w:color="auto"/>
          </w:divBdr>
        </w:div>
        <w:div w:id="277638733">
          <w:marLeft w:val="480"/>
          <w:marRight w:val="0"/>
          <w:marTop w:val="0"/>
          <w:marBottom w:val="0"/>
          <w:divBdr>
            <w:top w:val="none" w:sz="0" w:space="0" w:color="auto"/>
            <w:left w:val="none" w:sz="0" w:space="0" w:color="auto"/>
            <w:bottom w:val="none" w:sz="0" w:space="0" w:color="auto"/>
            <w:right w:val="none" w:sz="0" w:space="0" w:color="auto"/>
          </w:divBdr>
        </w:div>
        <w:div w:id="1483232563">
          <w:marLeft w:val="480"/>
          <w:marRight w:val="0"/>
          <w:marTop w:val="0"/>
          <w:marBottom w:val="0"/>
          <w:divBdr>
            <w:top w:val="none" w:sz="0" w:space="0" w:color="auto"/>
            <w:left w:val="none" w:sz="0" w:space="0" w:color="auto"/>
            <w:bottom w:val="none" w:sz="0" w:space="0" w:color="auto"/>
            <w:right w:val="none" w:sz="0" w:space="0" w:color="auto"/>
          </w:divBdr>
        </w:div>
        <w:div w:id="277686158">
          <w:marLeft w:val="480"/>
          <w:marRight w:val="0"/>
          <w:marTop w:val="0"/>
          <w:marBottom w:val="0"/>
          <w:divBdr>
            <w:top w:val="none" w:sz="0" w:space="0" w:color="auto"/>
            <w:left w:val="none" w:sz="0" w:space="0" w:color="auto"/>
            <w:bottom w:val="none" w:sz="0" w:space="0" w:color="auto"/>
            <w:right w:val="none" w:sz="0" w:space="0" w:color="auto"/>
          </w:divBdr>
        </w:div>
        <w:div w:id="1421215706">
          <w:marLeft w:val="480"/>
          <w:marRight w:val="0"/>
          <w:marTop w:val="0"/>
          <w:marBottom w:val="0"/>
          <w:divBdr>
            <w:top w:val="none" w:sz="0" w:space="0" w:color="auto"/>
            <w:left w:val="none" w:sz="0" w:space="0" w:color="auto"/>
            <w:bottom w:val="none" w:sz="0" w:space="0" w:color="auto"/>
            <w:right w:val="none" w:sz="0" w:space="0" w:color="auto"/>
          </w:divBdr>
        </w:div>
        <w:div w:id="1842968646">
          <w:marLeft w:val="480"/>
          <w:marRight w:val="0"/>
          <w:marTop w:val="0"/>
          <w:marBottom w:val="0"/>
          <w:divBdr>
            <w:top w:val="none" w:sz="0" w:space="0" w:color="auto"/>
            <w:left w:val="none" w:sz="0" w:space="0" w:color="auto"/>
            <w:bottom w:val="none" w:sz="0" w:space="0" w:color="auto"/>
            <w:right w:val="none" w:sz="0" w:space="0" w:color="auto"/>
          </w:divBdr>
        </w:div>
        <w:div w:id="1321613702">
          <w:marLeft w:val="480"/>
          <w:marRight w:val="0"/>
          <w:marTop w:val="0"/>
          <w:marBottom w:val="0"/>
          <w:divBdr>
            <w:top w:val="none" w:sz="0" w:space="0" w:color="auto"/>
            <w:left w:val="none" w:sz="0" w:space="0" w:color="auto"/>
            <w:bottom w:val="none" w:sz="0" w:space="0" w:color="auto"/>
            <w:right w:val="none" w:sz="0" w:space="0" w:color="auto"/>
          </w:divBdr>
        </w:div>
        <w:div w:id="1250234217">
          <w:marLeft w:val="480"/>
          <w:marRight w:val="0"/>
          <w:marTop w:val="0"/>
          <w:marBottom w:val="0"/>
          <w:divBdr>
            <w:top w:val="none" w:sz="0" w:space="0" w:color="auto"/>
            <w:left w:val="none" w:sz="0" w:space="0" w:color="auto"/>
            <w:bottom w:val="none" w:sz="0" w:space="0" w:color="auto"/>
            <w:right w:val="none" w:sz="0" w:space="0" w:color="auto"/>
          </w:divBdr>
        </w:div>
        <w:div w:id="395130972">
          <w:marLeft w:val="480"/>
          <w:marRight w:val="0"/>
          <w:marTop w:val="0"/>
          <w:marBottom w:val="0"/>
          <w:divBdr>
            <w:top w:val="none" w:sz="0" w:space="0" w:color="auto"/>
            <w:left w:val="none" w:sz="0" w:space="0" w:color="auto"/>
            <w:bottom w:val="none" w:sz="0" w:space="0" w:color="auto"/>
            <w:right w:val="none" w:sz="0" w:space="0" w:color="auto"/>
          </w:divBdr>
        </w:div>
        <w:div w:id="1009214960">
          <w:marLeft w:val="480"/>
          <w:marRight w:val="0"/>
          <w:marTop w:val="0"/>
          <w:marBottom w:val="0"/>
          <w:divBdr>
            <w:top w:val="none" w:sz="0" w:space="0" w:color="auto"/>
            <w:left w:val="none" w:sz="0" w:space="0" w:color="auto"/>
            <w:bottom w:val="none" w:sz="0" w:space="0" w:color="auto"/>
            <w:right w:val="none" w:sz="0" w:space="0" w:color="auto"/>
          </w:divBdr>
        </w:div>
        <w:div w:id="1866479062">
          <w:marLeft w:val="480"/>
          <w:marRight w:val="0"/>
          <w:marTop w:val="0"/>
          <w:marBottom w:val="0"/>
          <w:divBdr>
            <w:top w:val="none" w:sz="0" w:space="0" w:color="auto"/>
            <w:left w:val="none" w:sz="0" w:space="0" w:color="auto"/>
            <w:bottom w:val="none" w:sz="0" w:space="0" w:color="auto"/>
            <w:right w:val="none" w:sz="0" w:space="0" w:color="auto"/>
          </w:divBdr>
        </w:div>
        <w:div w:id="1559828870">
          <w:marLeft w:val="480"/>
          <w:marRight w:val="0"/>
          <w:marTop w:val="0"/>
          <w:marBottom w:val="0"/>
          <w:divBdr>
            <w:top w:val="none" w:sz="0" w:space="0" w:color="auto"/>
            <w:left w:val="none" w:sz="0" w:space="0" w:color="auto"/>
            <w:bottom w:val="none" w:sz="0" w:space="0" w:color="auto"/>
            <w:right w:val="none" w:sz="0" w:space="0" w:color="auto"/>
          </w:divBdr>
        </w:div>
        <w:div w:id="2036803127">
          <w:marLeft w:val="480"/>
          <w:marRight w:val="0"/>
          <w:marTop w:val="0"/>
          <w:marBottom w:val="0"/>
          <w:divBdr>
            <w:top w:val="none" w:sz="0" w:space="0" w:color="auto"/>
            <w:left w:val="none" w:sz="0" w:space="0" w:color="auto"/>
            <w:bottom w:val="none" w:sz="0" w:space="0" w:color="auto"/>
            <w:right w:val="none" w:sz="0" w:space="0" w:color="auto"/>
          </w:divBdr>
        </w:div>
        <w:div w:id="1510440894">
          <w:marLeft w:val="480"/>
          <w:marRight w:val="0"/>
          <w:marTop w:val="0"/>
          <w:marBottom w:val="0"/>
          <w:divBdr>
            <w:top w:val="none" w:sz="0" w:space="0" w:color="auto"/>
            <w:left w:val="none" w:sz="0" w:space="0" w:color="auto"/>
            <w:bottom w:val="none" w:sz="0" w:space="0" w:color="auto"/>
            <w:right w:val="none" w:sz="0" w:space="0" w:color="auto"/>
          </w:divBdr>
        </w:div>
        <w:div w:id="1182889369">
          <w:marLeft w:val="480"/>
          <w:marRight w:val="0"/>
          <w:marTop w:val="0"/>
          <w:marBottom w:val="0"/>
          <w:divBdr>
            <w:top w:val="none" w:sz="0" w:space="0" w:color="auto"/>
            <w:left w:val="none" w:sz="0" w:space="0" w:color="auto"/>
            <w:bottom w:val="none" w:sz="0" w:space="0" w:color="auto"/>
            <w:right w:val="none" w:sz="0" w:space="0" w:color="auto"/>
          </w:divBdr>
        </w:div>
      </w:divsChild>
    </w:div>
    <w:div w:id="1875651174">
      <w:bodyDiv w:val="1"/>
      <w:marLeft w:val="0"/>
      <w:marRight w:val="0"/>
      <w:marTop w:val="0"/>
      <w:marBottom w:val="0"/>
      <w:divBdr>
        <w:top w:val="none" w:sz="0" w:space="0" w:color="auto"/>
        <w:left w:val="none" w:sz="0" w:space="0" w:color="auto"/>
        <w:bottom w:val="none" w:sz="0" w:space="0" w:color="auto"/>
        <w:right w:val="none" w:sz="0" w:space="0" w:color="auto"/>
      </w:divBdr>
    </w:div>
    <w:div w:id="1875926182">
      <w:bodyDiv w:val="1"/>
      <w:marLeft w:val="0"/>
      <w:marRight w:val="0"/>
      <w:marTop w:val="0"/>
      <w:marBottom w:val="0"/>
      <w:divBdr>
        <w:top w:val="none" w:sz="0" w:space="0" w:color="auto"/>
        <w:left w:val="none" w:sz="0" w:space="0" w:color="auto"/>
        <w:bottom w:val="none" w:sz="0" w:space="0" w:color="auto"/>
        <w:right w:val="none" w:sz="0" w:space="0" w:color="auto"/>
      </w:divBdr>
    </w:div>
    <w:div w:id="1876428996">
      <w:bodyDiv w:val="1"/>
      <w:marLeft w:val="0"/>
      <w:marRight w:val="0"/>
      <w:marTop w:val="0"/>
      <w:marBottom w:val="0"/>
      <w:divBdr>
        <w:top w:val="none" w:sz="0" w:space="0" w:color="auto"/>
        <w:left w:val="none" w:sz="0" w:space="0" w:color="auto"/>
        <w:bottom w:val="none" w:sz="0" w:space="0" w:color="auto"/>
        <w:right w:val="none" w:sz="0" w:space="0" w:color="auto"/>
      </w:divBdr>
    </w:div>
    <w:div w:id="1877348584">
      <w:bodyDiv w:val="1"/>
      <w:marLeft w:val="0"/>
      <w:marRight w:val="0"/>
      <w:marTop w:val="0"/>
      <w:marBottom w:val="0"/>
      <w:divBdr>
        <w:top w:val="none" w:sz="0" w:space="0" w:color="auto"/>
        <w:left w:val="none" w:sz="0" w:space="0" w:color="auto"/>
        <w:bottom w:val="none" w:sz="0" w:space="0" w:color="auto"/>
        <w:right w:val="none" w:sz="0" w:space="0" w:color="auto"/>
      </w:divBdr>
      <w:divsChild>
        <w:div w:id="1379862580">
          <w:marLeft w:val="480"/>
          <w:marRight w:val="0"/>
          <w:marTop w:val="0"/>
          <w:marBottom w:val="0"/>
          <w:divBdr>
            <w:top w:val="none" w:sz="0" w:space="0" w:color="auto"/>
            <w:left w:val="none" w:sz="0" w:space="0" w:color="auto"/>
            <w:bottom w:val="none" w:sz="0" w:space="0" w:color="auto"/>
            <w:right w:val="none" w:sz="0" w:space="0" w:color="auto"/>
          </w:divBdr>
        </w:div>
        <w:div w:id="1784879771">
          <w:marLeft w:val="480"/>
          <w:marRight w:val="0"/>
          <w:marTop w:val="0"/>
          <w:marBottom w:val="0"/>
          <w:divBdr>
            <w:top w:val="none" w:sz="0" w:space="0" w:color="auto"/>
            <w:left w:val="none" w:sz="0" w:space="0" w:color="auto"/>
            <w:bottom w:val="none" w:sz="0" w:space="0" w:color="auto"/>
            <w:right w:val="none" w:sz="0" w:space="0" w:color="auto"/>
          </w:divBdr>
        </w:div>
        <w:div w:id="1892228787">
          <w:marLeft w:val="480"/>
          <w:marRight w:val="0"/>
          <w:marTop w:val="0"/>
          <w:marBottom w:val="0"/>
          <w:divBdr>
            <w:top w:val="none" w:sz="0" w:space="0" w:color="auto"/>
            <w:left w:val="none" w:sz="0" w:space="0" w:color="auto"/>
            <w:bottom w:val="none" w:sz="0" w:space="0" w:color="auto"/>
            <w:right w:val="none" w:sz="0" w:space="0" w:color="auto"/>
          </w:divBdr>
        </w:div>
        <w:div w:id="968391527">
          <w:marLeft w:val="480"/>
          <w:marRight w:val="0"/>
          <w:marTop w:val="0"/>
          <w:marBottom w:val="0"/>
          <w:divBdr>
            <w:top w:val="none" w:sz="0" w:space="0" w:color="auto"/>
            <w:left w:val="none" w:sz="0" w:space="0" w:color="auto"/>
            <w:bottom w:val="none" w:sz="0" w:space="0" w:color="auto"/>
            <w:right w:val="none" w:sz="0" w:space="0" w:color="auto"/>
          </w:divBdr>
        </w:div>
        <w:div w:id="1658221635">
          <w:marLeft w:val="480"/>
          <w:marRight w:val="0"/>
          <w:marTop w:val="0"/>
          <w:marBottom w:val="0"/>
          <w:divBdr>
            <w:top w:val="none" w:sz="0" w:space="0" w:color="auto"/>
            <w:left w:val="none" w:sz="0" w:space="0" w:color="auto"/>
            <w:bottom w:val="none" w:sz="0" w:space="0" w:color="auto"/>
            <w:right w:val="none" w:sz="0" w:space="0" w:color="auto"/>
          </w:divBdr>
        </w:div>
        <w:div w:id="445735018">
          <w:marLeft w:val="480"/>
          <w:marRight w:val="0"/>
          <w:marTop w:val="0"/>
          <w:marBottom w:val="0"/>
          <w:divBdr>
            <w:top w:val="none" w:sz="0" w:space="0" w:color="auto"/>
            <w:left w:val="none" w:sz="0" w:space="0" w:color="auto"/>
            <w:bottom w:val="none" w:sz="0" w:space="0" w:color="auto"/>
            <w:right w:val="none" w:sz="0" w:space="0" w:color="auto"/>
          </w:divBdr>
        </w:div>
        <w:div w:id="1961447235">
          <w:marLeft w:val="480"/>
          <w:marRight w:val="0"/>
          <w:marTop w:val="0"/>
          <w:marBottom w:val="0"/>
          <w:divBdr>
            <w:top w:val="none" w:sz="0" w:space="0" w:color="auto"/>
            <w:left w:val="none" w:sz="0" w:space="0" w:color="auto"/>
            <w:bottom w:val="none" w:sz="0" w:space="0" w:color="auto"/>
            <w:right w:val="none" w:sz="0" w:space="0" w:color="auto"/>
          </w:divBdr>
        </w:div>
        <w:div w:id="1664119928">
          <w:marLeft w:val="480"/>
          <w:marRight w:val="0"/>
          <w:marTop w:val="0"/>
          <w:marBottom w:val="0"/>
          <w:divBdr>
            <w:top w:val="none" w:sz="0" w:space="0" w:color="auto"/>
            <w:left w:val="none" w:sz="0" w:space="0" w:color="auto"/>
            <w:bottom w:val="none" w:sz="0" w:space="0" w:color="auto"/>
            <w:right w:val="none" w:sz="0" w:space="0" w:color="auto"/>
          </w:divBdr>
        </w:div>
        <w:div w:id="2075160053">
          <w:marLeft w:val="480"/>
          <w:marRight w:val="0"/>
          <w:marTop w:val="0"/>
          <w:marBottom w:val="0"/>
          <w:divBdr>
            <w:top w:val="none" w:sz="0" w:space="0" w:color="auto"/>
            <w:left w:val="none" w:sz="0" w:space="0" w:color="auto"/>
            <w:bottom w:val="none" w:sz="0" w:space="0" w:color="auto"/>
            <w:right w:val="none" w:sz="0" w:space="0" w:color="auto"/>
          </w:divBdr>
        </w:div>
        <w:div w:id="1698768940">
          <w:marLeft w:val="480"/>
          <w:marRight w:val="0"/>
          <w:marTop w:val="0"/>
          <w:marBottom w:val="0"/>
          <w:divBdr>
            <w:top w:val="none" w:sz="0" w:space="0" w:color="auto"/>
            <w:left w:val="none" w:sz="0" w:space="0" w:color="auto"/>
            <w:bottom w:val="none" w:sz="0" w:space="0" w:color="auto"/>
            <w:right w:val="none" w:sz="0" w:space="0" w:color="auto"/>
          </w:divBdr>
        </w:div>
        <w:div w:id="41827349">
          <w:marLeft w:val="480"/>
          <w:marRight w:val="0"/>
          <w:marTop w:val="0"/>
          <w:marBottom w:val="0"/>
          <w:divBdr>
            <w:top w:val="none" w:sz="0" w:space="0" w:color="auto"/>
            <w:left w:val="none" w:sz="0" w:space="0" w:color="auto"/>
            <w:bottom w:val="none" w:sz="0" w:space="0" w:color="auto"/>
            <w:right w:val="none" w:sz="0" w:space="0" w:color="auto"/>
          </w:divBdr>
        </w:div>
        <w:div w:id="1868982313">
          <w:marLeft w:val="480"/>
          <w:marRight w:val="0"/>
          <w:marTop w:val="0"/>
          <w:marBottom w:val="0"/>
          <w:divBdr>
            <w:top w:val="none" w:sz="0" w:space="0" w:color="auto"/>
            <w:left w:val="none" w:sz="0" w:space="0" w:color="auto"/>
            <w:bottom w:val="none" w:sz="0" w:space="0" w:color="auto"/>
            <w:right w:val="none" w:sz="0" w:space="0" w:color="auto"/>
          </w:divBdr>
        </w:div>
        <w:div w:id="44305166">
          <w:marLeft w:val="480"/>
          <w:marRight w:val="0"/>
          <w:marTop w:val="0"/>
          <w:marBottom w:val="0"/>
          <w:divBdr>
            <w:top w:val="none" w:sz="0" w:space="0" w:color="auto"/>
            <w:left w:val="none" w:sz="0" w:space="0" w:color="auto"/>
            <w:bottom w:val="none" w:sz="0" w:space="0" w:color="auto"/>
            <w:right w:val="none" w:sz="0" w:space="0" w:color="auto"/>
          </w:divBdr>
        </w:div>
        <w:div w:id="1689792438">
          <w:marLeft w:val="480"/>
          <w:marRight w:val="0"/>
          <w:marTop w:val="0"/>
          <w:marBottom w:val="0"/>
          <w:divBdr>
            <w:top w:val="none" w:sz="0" w:space="0" w:color="auto"/>
            <w:left w:val="none" w:sz="0" w:space="0" w:color="auto"/>
            <w:bottom w:val="none" w:sz="0" w:space="0" w:color="auto"/>
            <w:right w:val="none" w:sz="0" w:space="0" w:color="auto"/>
          </w:divBdr>
        </w:div>
        <w:div w:id="58553140">
          <w:marLeft w:val="480"/>
          <w:marRight w:val="0"/>
          <w:marTop w:val="0"/>
          <w:marBottom w:val="0"/>
          <w:divBdr>
            <w:top w:val="none" w:sz="0" w:space="0" w:color="auto"/>
            <w:left w:val="none" w:sz="0" w:space="0" w:color="auto"/>
            <w:bottom w:val="none" w:sz="0" w:space="0" w:color="auto"/>
            <w:right w:val="none" w:sz="0" w:space="0" w:color="auto"/>
          </w:divBdr>
        </w:div>
        <w:div w:id="1962572704">
          <w:marLeft w:val="480"/>
          <w:marRight w:val="0"/>
          <w:marTop w:val="0"/>
          <w:marBottom w:val="0"/>
          <w:divBdr>
            <w:top w:val="none" w:sz="0" w:space="0" w:color="auto"/>
            <w:left w:val="none" w:sz="0" w:space="0" w:color="auto"/>
            <w:bottom w:val="none" w:sz="0" w:space="0" w:color="auto"/>
            <w:right w:val="none" w:sz="0" w:space="0" w:color="auto"/>
          </w:divBdr>
        </w:div>
        <w:div w:id="11495548">
          <w:marLeft w:val="480"/>
          <w:marRight w:val="0"/>
          <w:marTop w:val="0"/>
          <w:marBottom w:val="0"/>
          <w:divBdr>
            <w:top w:val="none" w:sz="0" w:space="0" w:color="auto"/>
            <w:left w:val="none" w:sz="0" w:space="0" w:color="auto"/>
            <w:bottom w:val="none" w:sz="0" w:space="0" w:color="auto"/>
            <w:right w:val="none" w:sz="0" w:space="0" w:color="auto"/>
          </w:divBdr>
        </w:div>
        <w:div w:id="397557262">
          <w:marLeft w:val="480"/>
          <w:marRight w:val="0"/>
          <w:marTop w:val="0"/>
          <w:marBottom w:val="0"/>
          <w:divBdr>
            <w:top w:val="none" w:sz="0" w:space="0" w:color="auto"/>
            <w:left w:val="none" w:sz="0" w:space="0" w:color="auto"/>
            <w:bottom w:val="none" w:sz="0" w:space="0" w:color="auto"/>
            <w:right w:val="none" w:sz="0" w:space="0" w:color="auto"/>
          </w:divBdr>
        </w:div>
        <w:div w:id="1147167216">
          <w:marLeft w:val="480"/>
          <w:marRight w:val="0"/>
          <w:marTop w:val="0"/>
          <w:marBottom w:val="0"/>
          <w:divBdr>
            <w:top w:val="none" w:sz="0" w:space="0" w:color="auto"/>
            <w:left w:val="none" w:sz="0" w:space="0" w:color="auto"/>
            <w:bottom w:val="none" w:sz="0" w:space="0" w:color="auto"/>
            <w:right w:val="none" w:sz="0" w:space="0" w:color="auto"/>
          </w:divBdr>
        </w:div>
        <w:div w:id="418138951">
          <w:marLeft w:val="480"/>
          <w:marRight w:val="0"/>
          <w:marTop w:val="0"/>
          <w:marBottom w:val="0"/>
          <w:divBdr>
            <w:top w:val="none" w:sz="0" w:space="0" w:color="auto"/>
            <w:left w:val="none" w:sz="0" w:space="0" w:color="auto"/>
            <w:bottom w:val="none" w:sz="0" w:space="0" w:color="auto"/>
            <w:right w:val="none" w:sz="0" w:space="0" w:color="auto"/>
          </w:divBdr>
        </w:div>
        <w:div w:id="406809820">
          <w:marLeft w:val="480"/>
          <w:marRight w:val="0"/>
          <w:marTop w:val="0"/>
          <w:marBottom w:val="0"/>
          <w:divBdr>
            <w:top w:val="none" w:sz="0" w:space="0" w:color="auto"/>
            <w:left w:val="none" w:sz="0" w:space="0" w:color="auto"/>
            <w:bottom w:val="none" w:sz="0" w:space="0" w:color="auto"/>
            <w:right w:val="none" w:sz="0" w:space="0" w:color="auto"/>
          </w:divBdr>
        </w:div>
        <w:div w:id="139689099">
          <w:marLeft w:val="480"/>
          <w:marRight w:val="0"/>
          <w:marTop w:val="0"/>
          <w:marBottom w:val="0"/>
          <w:divBdr>
            <w:top w:val="none" w:sz="0" w:space="0" w:color="auto"/>
            <w:left w:val="none" w:sz="0" w:space="0" w:color="auto"/>
            <w:bottom w:val="none" w:sz="0" w:space="0" w:color="auto"/>
            <w:right w:val="none" w:sz="0" w:space="0" w:color="auto"/>
          </w:divBdr>
        </w:div>
        <w:div w:id="1443695556">
          <w:marLeft w:val="480"/>
          <w:marRight w:val="0"/>
          <w:marTop w:val="0"/>
          <w:marBottom w:val="0"/>
          <w:divBdr>
            <w:top w:val="none" w:sz="0" w:space="0" w:color="auto"/>
            <w:left w:val="none" w:sz="0" w:space="0" w:color="auto"/>
            <w:bottom w:val="none" w:sz="0" w:space="0" w:color="auto"/>
            <w:right w:val="none" w:sz="0" w:space="0" w:color="auto"/>
          </w:divBdr>
        </w:div>
        <w:div w:id="1760591660">
          <w:marLeft w:val="480"/>
          <w:marRight w:val="0"/>
          <w:marTop w:val="0"/>
          <w:marBottom w:val="0"/>
          <w:divBdr>
            <w:top w:val="none" w:sz="0" w:space="0" w:color="auto"/>
            <w:left w:val="none" w:sz="0" w:space="0" w:color="auto"/>
            <w:bottom w:val="none" w:sz="0" w:space="0" w:color="auto"/>
            <w:right w:val="none" w:sz="0" w:space="0" w:color="auto"/>
          </w:divBdr>
        </w:div>
        <w:div w:id="395207425">
          <w:marLeft w:val="480"/>
          <w:marRight w:val="0"/>
          <w:marTop w:val="0"/>
          <w:marBottom w:val="0"/>
          <w:divBdr>
            <w:top w:val="none" w:sz="0" w:space="0" w:color="auto"/>
            <w:left w:val="none" w:sz="0" w:space="0" w:color="auto"/>
            <w:bottom w:val="none" w:sz="0" w:space="0" w:color="auto"/>
            <w:right w:val="none" w:sz="0" w:space="0" w:color="auto"/>
          </w:divBdr>
        </w:div>
        <w:div w:id="1792899382">
          <w:marLeft w:val="480"/>
          <w:marRight w:val="0"/>
          <w:marTop w:val="0"/>
          <w:marBottom w:val="0"/>
          <w:divBdr>
            <w:top w:val="none" w:sz="0" w:space="0" w:color="auto"/>
            <w:left w:val="none" w:sz="0" w:space="0" w:color="auto"/>
            <w:bottom w:val="none" w:sz="0" w:space="0" w:color="auto"/>
            <w:right w:val="none" w:sz="0" w:space="0" w:color="auto"/>
          </w:divBdr>
        </w:div>
        <w:div w:id="1661038586">
          <w:marLeft w:val="480"/>
          <w:marRight w:val="0"/>
          <w:marTop w:val="0"/>
          <w:marBottom w:val="0"/>
          <w:divBdr>
            <w:top w:val="none" w:sz="0" w:space="0" w:color="auto"/>
            <w:left w:val="none" w:sz="0" w:space="0" w:color="auto"/>
            <w:bottom w:val="none" w:sz="0" w:space="0" w:color="auto"/>
            <w:right w:val="none" w:sz="0" w:space="0" w:color="auto"/>
          </w:divBdr>
        </w:div>
        <w:div w:id="1701470406">
          <w:marLeft w:val="480"/>
          <w:marRight w:val="0"/>
          <w:marTop w:val="0"/>
          <w:marBottom w:val="0"/>
          <w:divBdr>
            <w:top w:val="none" w:sz="0" w:space="0" w:color="auto"/>
            <w:left w:val="none" w:sz="0" w:space="0" w:color="auto"/>
            <w:bottom w:val="none" w:sz="0" w:space="0" w:color="auto"/>
            <w:right w:val="none" w:sz="0" w:space="0" w:color="auto"/>
          </w:divBdr>
        </w:div>
        <w:div w:id="282151895">
          <w:marLeft w:val="480"/>
          <w:marRight w:val="0"/>
          <w:marTop w:val="0"/>
          <w:marBottom w:val="0"/>
          <w:divBdr>
            <w:top w:val="none" w:sz="0" w:space="0" w:color="auto"/>
            <w:left w:val="none" w:sz="0" w:space="0" w:color="auto"/>
            <w:bottom w:val="none" w:sz="0" w:space="0" w:color="auto"/>
            <w:right w:val="none" w:sz="0" w:space="0" w:color="auto"/>
          </w:divBdr>
        </w:div>
        <w:div w:id="203951664">
          <w:marLeft w:val="480"/>
          <w:marRight w:val="0"/>
          <w:marTop w:val="0"/>
          <w:marBottom w:val="0"/>
          <w:divBdr>
            <w:top w:val="none" w:sz="0" w:space="0" w:color="auto"/>
            <w:left w:val="none" w:sz="0" w:space="0" w:color="auto"/>
            <w:bottom w:val="none" w:sz="0" w:space="0" w:color="auto"/>
            <w:right w:val="none" w:sz="0" w:space="0" w:color="auto"/>
          </w:divBdr>
        </w:div>
      </w:divsChild>
    </w:div>
    <w:div w:id="1877421567">
      <w:bodyDiv w:val="1"/>
      <w:marLeft w:val="0"/>
      <w:marRight w:val="0"/>
      <w:marTop w:val="0"/>
      <w:marBottom w:val="0"/>
      <w:divBdr>
        <w:top w:val="none" w:sz="0" w:space="0" w:color="auto"/>
        <w:left w:val="none" w:sz="0" w:space="0" w:color="auto"/>
        <w:bottom w:val="none" w:sz="0" w:space="0" w:color="auto"/>
        <w:right w:val="none" w:sz="0" w:space="0" w:color="auto"/>
      </w:divBdr>
    </w:div>
    <w:div w:id="1877500067">
      <w:bodyDiv w:val="1"/>
      <w:marLeft w:val="0"/>
      <w:marRight w:val="0"/>
      <w:marTop w:val="0"/>
      <w:marBottom w:val="0"/>
      <w:divBdr>
        <w:top w:val="none" w:sz="0" w:space="0" w:color="auto"/>
        <w:left w:val="none" w:sz="0" w:space="0" w:color="auto"/>
        <w:bottom w:val="none" w:sz="0" w:space="0" w:color="auto"/>
        <w:right w:val="none" w:sz="0" w:space="0" w:color="auto"/>
      </w:divBdr>
    </w:div>
    <w:div w:id="1877502117">
      <w:bodyDiv w:val="1"/>
      <w:marLeft w:val="0"/>
      <w:marRight w:val="0"/>
      <w:marTop w:val="0"/>
      <w:marBottom w:val="0"/>
      <w:divBdr>
        <w:top w:val="none" w:sz="0" w:space="0" w:color="auto"/>
        <w:left w:val="none" w:sz="0" w:space="0" w:color="auto"/>
        <w:bottom w:val="none" w:sz="0" w:space="0" w:color="auto"/>
        <w:right w:val="none" w:sz="0" w:space="0" w:color="auto"/>
      </w:divBdr>
    </w:div>
    <w:div w:id="1877769963">
      <w:bodyDiv w:val="1"/>
      <w:marLeft w:val="0"/>
      <w:marRight w:val="0"/>
      <w:marTop w:val="0"/>
      <w:marBottom w:val="0"/>
      <w:divBdr>
        <w:top w:val="none" w:sz="0" w:space="0" w:color="auto"/>
        <w:left w:val="none" w:sz="0" w:space="0" w:color="auto"/>
        <w:bottom w:val="none" w:sz="0" w:space="0" w:color="auto"/>
        <w:right w:val="none" w:sz="0" w:space="0" w:color="auto"/>
      </w:divBdr>
    </w:div>
    <w:div w:id="1877892568">
      <w:bodyDiv w:val="1"/>
      <w:marLeft w:val="0"/>
      <w:marRight w:val="0"/>
      <w:marTop w:val="0"/>
      <w:marBottom w:val="0"/>
      <w:divBdr>
        <w:top w:val="none" w:sz="0" w:space="0" w:color="auto"/>
        <w:left w:val="none" w:sz="0" w:space="0" w:color="auto"/>
        <w:bottom w:val="none" w:sz="0" w:space="0" w:color="auto"/>
        <w:right w:val="none" w:sz="0" w:space="0" w:color="auto"/>
      </w:divBdr>
    </w:div>
    <w:div w:id="1878196257">
      <w:bodyDiv w:val="1"/>
      <w:marLeft w:val="0"/>
      <w:marRight w:val="0"/>
      <w:marTop w:val="0"/>
      <w:marBottom w:val="0"/>
      <w:divBdr>
        <w:top w:val="none" w:sz="0" w:space="0" w:color="auto"/>
        <w:left w:val="none" w:sz="0" w:space="0" w:color="auto"/>
        <w:bottom w:val="none" w:sz="0" w:space="0" w:color="auto"/>
        <w:right w:val="none" w:sz="0" w:space="0" w:color="auto"/>
      </w:divBdr>
    </w:div>
    <w:div w:id="1878466341">
      <w:bodyDiv w:val="1"/>
      <w:marLeft w:val="0"/>
      <w:marRight w:val="0"/>
      <w:marTop w:val="0"/>
      <w:marBottom w:val="0"/>
      <w:divBdr>
        <w:top w:val="none" w:sz="0" w:space="0" w:color="auto"/>
        <w:left w:val="none" w:sz="0" w:space="0" w:color="auto"/>
        <w:bottom w:val="none" w:sz="0" w:space="0" w:color="auto"/>
        <w:right w:val="none" w:sz="0" w:space="0" w:color="auto"/>
      </w:divBdr>
    </w:div>
    <w:div w:id="1878542700">
      <w:bodyDiv w:val="1"/>
      <w:marLeft w:val="0"/>
      <w:marRight w:val="0"/>
      <w:marTop w:val="0"/>
      <w:marBottom w:val="0"/>
      <w:divBdr>
        <w:top w:val="none" w:sz="0" w:space="0" w:color="auto"/>
        <w:left w:val="none" w:sz="0" w:space="0" w:color="auto"/>
        <w:bottom w:val="none" w:sz="0" w:space="0" w:color="auto"/>
        <w:right w:val="none" w:sz="0" w:space="0" w:color="auto"/>
      </w:divBdr>
    </w:div>
    <w:div w:id="1878738095">
      <w:bodyDiv w:val="1"/>
      <w:marLeft w:val="0"/>
      <w:marRight w:val="0"/>
      <w:marTop w:val="0"/>
      <w:marBottom w:val="0"/>
      <w:divBdr>
        <w:top w:val="none" w:sz="0" w:space="0" w:color="auto"/>
        <w:left w:val="none" w:sz="0" w:space="0" w:color="auto"/>
        <w:bottom w:val="none" w:sz="0" w:space="0" w:color="auto"/>
        <w:right w:val="none" w:sz="0" w:space="0" w:color="auto"/>
      </w:divBdr>
    </w:div>
    <w:div w:id="1879318734">
      <w:bodyDiv w:val="1"/>
      <w:marLeft w:val="0"/>
      <w:marRight w:val="0"/>
      <w:marTop w:val="0"/>
      <w:marBottom w:val="0"/>
      <w:divBdr>
        <w:top w:val="none" w:sz="0" w:space="0" w:color="auto"/>
        <w:left w:val="none" w:sz="0" w:space="0" w:color="auto"/>
        <w:bottom w:val="none" w:sz="0" w:space="0" w:color="auto"/>
        <w:right w:val="none" w:sz="0" w:space="0" w:color="auto"/>
      </w:divBdr>
    </w:div>
    <w:div w:id="1879321594">
      <w:bodyDiv w:val="1"/>
      <w:marLeft w:val="0"/>
      <w:marRight w:val="0"/>
      <w:marTop w:val="0"/>
      <w:marBottom w:val="0"/>
      <w:divBdr>
        <w:top w:val="none" w:sz="0" w:space="0" w:color="auto"/>
        <w:left w:val="none" w:sz="0" w:space="0" w:color="auto"/>
        <w:bottom w:val="none" w:sz="0" w:space="0" w:color="auto"/>
        <w:right w:val="none" w:sz="0" w:space="0" w:color="auto"/>
      </w:divBdr>
      <w:divsChild>
        <w:div w:id="1294097177">
          <w:marLeft w:val="480"/>
          <w:marRight w:val="0"/>
          <w:marTop w:val="0"/>
          <w:marBottom w:val="0"/>
          <w:divBdr>
            <w:top w:val="none" w:sz="0" w:space="0" w:color="auto"/>
            <w:left w:val="none" w:sz="0" w:space="0" w:color="auto"/>
            <w:bottom w:val="none" w:sz="0" w:space="0" w:color="auto"/>
            <w:right w:val="none" w:sz="0" w:space="0" w:color="auto"/>
          </w:divBdr>
        </w:div>
        <w:div w:id="1985159601">
          <w:marLeft w:val="480"/>
          <w:marRight w:val="0"/>
          <w:marTop w:val="0"/>
          <w:marBottom w:val="0"/>
          <w:divBdr>
            <w:top w:val="none" w:sz="0" w:space="0" w:color="auto"/>
            <w:left w:val="none" w:sz="0" w:space="0" w:color="auto"/>
            <w:bottom w:val="none" w:sz="0" w:space="0" w:color="auto"/>
            <w:right w:val="none" w:sz="0" w:space="0" w:color="auto"/>
          </w:divBdr>
        </w:div>
        <w:div w:id="1061169378">
          <w:marLeft w:val="480"/>
          <w:marRight w:val="0"/>
          <w:marTop w:val="0"/>
          <w:marBottom w:val="0"/>
          <w:divBdr>
            <w:top w:val="none" w:sz="0" w:space="0" w:color="auto"/>
            <w:left w:val="none" w:sz="0" w:space="0" w:color="auto"/>
            <w:bottom w:val="none" w:sz="0" w:space="0" w:color="auto"/>
            <w:right w:val="none" w:sz="0" w:space="0" w:color="auto"/>
          </w:divBdr>
        </w:div>
        <w:div w:id="1903638063">
          <w:marLeft w:val="480"/>
          <w:marRight w:val="0"/>
          <w:marTop w:val="0"/>
          <w:marBottom w:val="0"/>
          <w:divBdr>
            <w:top w:val="none" w:sz="0" w:space="0" w:color="auto"/>
            <w:left w:val="none" w:sz="0" w:space="0" w:color="auto"/>
            <w:bottom w:val="none" w:sz="0" w:space="0" w:color="auto"/>
            <w:right w:val="none" w:sz="0" w:space="0" w:color="auto"/>
          </w:divBdr>
        </w:div>
        <w:div w:id="1184321946">
          <w:marLeft w:val="480"/>
          <w:marRight w:val="0"/>
          <w:marTop w:val="0"/>
          <w:marBottom w:val="0"/>
          <w:divBdr>
            <w:top w:val="none" w:sz="0" w:space="0" w:color="auto"/>
            <w:left w:val="none" w:sz="0" w:space="0" w:color="auto"/>
            <w:bottom w:val="none" w:sz="0" w:space="0" w:color="auto"/>
            <w:right w:val="none" w:sz="0" w:space="0" w:color="auto"/>
          </w:divBdr>
        </w:div>
        <w:div w:id="1092361413">
          <w:marLeft w:val="480"/>
          <w:marRight w:val="0"/>
          <w:marTop w:val="0"/>
          <w:marBottom w:val="0"/>
          <w:divBdr>
            <w:top w:val="none" w:sz="0" w:space="0" w:color="auto"/>
            <w:left w:val="none" w:sz="0" w:space="0" w:color="auto"/>
            <w:bottom w:val="none" w:sz="0" w:space="0" w:color="auto"/>
            <w:right w:val="none" w:sz="0" w:space="0" w:color="auto"/>
          </w:divBdr>
        </w:div>
        <w:div w:id="1885603024">
          <w:marLeft w:val="480"/>
          <w:marRight w:val="0"/>
          <w:marTop w:val="0"/>
          <w:marBottom w:val="0"/>
          <w:divBdr>
            <w:top w:val="none" w:sz="0" w:space="0" w:color="auto"/>
            <w:left w:val="none" w:sz="0" w:space="0" w:color="auto"/>
            <w:bottom w:val="none" w:sz="0" w:space="0" w:color="auto"/>
            <w:right w:val="none" w:sz="0" w:space="0" w:color="auto"/>
          </w:divBdr>
        </w:div>
        <w:div w:id="1816415482">
          <w:marLeft w:val="480"/>
          <w:marRight w:val="0"/>
          <w:marTop w:val="0"/>
          <w:marBottom w:val="0"/>
          <w:divBdr>
            <w:top w:val="none" w:sz="0" w:space="0" w:color="auto"/>
            <w:left w:val="none" w:sz="0" w:space="0" w:color="auto"/>
            <w:bottom w:val="none" w:sz="0" w:space="0" w:color="auto"/>
            <w:right w:val="none" w:sz="0" w:space="0" w:color="auto"/>
          </w:divBdr>
        </w:div>
        <w:div w:id="1327324508">
          <w:marLeft w:val="480"/>
          <w:marRight w:val="0"/>
          <w:marTop w:val="0"/>
          <w:marBottom w:val="0"/>
          <w:divBdr>
            <w:top w:val="none" w:sz="0" w:space="0" w:color="auto"/>
            <w:left w:val="none" w:sz="0" w:space="0" w:color="auto"/>
            <w:bottom w:val="none" w:sz="0" w:space="0" w:color="auto"/>
            <w:right w:val="none" w:sz="0" w:space="0" w:color="auto"/>
          </w:divBdr>
        </w:div>
        <w:div w:id="1957784422">
          <w:marLeft w:val="480"/>
          <w:marRight w:val="0"/>
          <w:marTop w:val="0"/>
          <w:marBottom w:val="0"/>
          <w:divBdr>
            <w:top w:val="none" w:sz="0" w:space="0" w:color="auto"/>
            <w:left w:val="none" w:sz="0" w:space="0" w:color="auto"/>
            <w:bottom w:val="none" w:sz="0" w:space="0" w:color="auto"/>
            <w:right w:val="none" w:sz="0" w:space="0" w:color="auto"/>
          </w:divBdr>
        </w:div>
        <w:div w:id="32845746">
          <w:marLeft w:val="480"/>
          <w:marRight w:val="0"/>
          <w:marTop w:val="0"/>
          <w:marBottom w:val="0"/>
          <w:divBdr>
            <w:top w:val="none" w:sz="0" w:space="0" w:color="auto"/>
            <w:left w:val="none" w:sz="0" w:space="0" w:color="auto"/>
            <w:bottom w:val="none" w:sz="0" w:space="0" w:color="auto"/>
            <w:right w:val="none" w:sz="0" w:space="0" w:color="auto"/>
          </w:divBdr>
        </w:div>
        <w:div w:id="889339334">
          <w:marLeft w:val="480"/>
          <w:marRight w:val="0"/>
          <w:marTop w:val="0"/>
          <w:marBottom w:val="0"/>
          <w:divBdr>
            <w:top w:val="none" w:sz="0" w:space="0" w:color="auto"/>
            <w:left w:val="none" w:sz="0" w:space="0" w:color="auto"/>
            <w:bottom w:val="none" w:sz="0" w:space="0" w:color="auto"/>
            <w:right w:val="none" w:sz="0" w:space="0" w:color="auto"/>
          </w:divBdr>
        </w:div>
        <w:div w:id="779841080">
          <w:marLeft w:val="480"/>
          <w:marRight w:val="0"/>
          <w:marTop w:val="0"/>
          <w:marBottom w:val="0"/>
          <w:divBdr>
            <w:top w:val="none" w:sz="0" w:space="0" w:color="auto"/>
            <w:left w:val="none" w:sz="0" w:space="0" w:color="auto"/>
            <w:bottom w:val="none" w:sz="0" w:space="0" w:color="auto"/>
            <w:right w:val="none" w:sz="0" w:space="0" w:color="auto"/>
          </w:divBdr>
        </w:div>
        <w:div w:id="299044788">
          <w:marLeft w:val="480"/>
          <w:marRight w:val="0"/>
          <w:marTop w:val="0"/>
          <w:marBottom w:val="0"/>
          <w:divBdr>
            <w:top w:val="none" w:sz="0" w:space="0" w:color="auto"/>
            <w:left w:val="none" w:sz="0" w:space="0" w:color="auto"/>
            <w:bottom w:val="none" w:sz="0" w:space="0" w:color="auto"/>
            <w:right w:val="none" w:sz="0" w:space="0" w:color="auto"/>
          </w:divBdr>
        </w:div>
        <w:div w:id="1673219851">
          <w:marLeft w:val="480"/>
          <w:marRight w:val="0"/>
          <w:marTop w:val="0"/>
          <w:marBottom w:val="0"/>
          <w:divBdr>
            <w:top w:val="none" w:sz="0" w:space="0" w:color="auto"/>
            <w:left w:val="none" w:sz="0" w:space="0" w:color="auto"/>
            <w:bottom w:val="none" w:sz="0" w:space="0" w:color="auto"/>
            <w:right w:val="none" w:sz="0" w:space="0" w:color="auto"/>
          </w:divBdr>
        </w:div>
        <w:div w:id="515113995">
          <w:marLeft w:val="480"/>
          <w:marRight w:val="0"/>
          <w:marTop w:val="0"/>
          <w:marBottom w:val="0"/>
          <w:divBdr>
            <w:top w:val="none" w:sz="0" w:space="0" w:color="auto"/>
            <w:left w:val="none" w:sz="0" w:space="0" w:color="auto"/>
            <w:bottom w:val="none" w:sz="0" w:space="0" w:color="auto"/>
            <w:right w:val="none" w:sz="0" w:space="0" w:color="auto"/>
          </w:divBdr>
        </w:div>
        <w:div w:id="1732194315">
          <w:marLeft w:val="480"/>
          <w:marRight w:val="0"/>
          <w:marTop w:val="0"/>
          <w:marBottom w:val="0"/>
          <w:divBdr>
            <w:top w:val="none" w:sz="0" w:space="0" w:color="auto"/>
            <w:left w:val="none" w:sz="0" w:space="0" w:color="auto"/>
            <w:bottom w:val="none" w:sz="0" w:space="0" w:color="auto"/>
            <w:right w:val="none" w:sz="0" w:space="0" w:color="auto"/>
          </w:divBdr>
        </w:div>
        <w:div w:id="946233363">
          <w:marLeft w:val="480"/>
          <w:marRight w:val="0"/>
          <w:marTop w:val="0"/>
          <w:marBottom w:val="0"/>
          <w:divBdr>
            <w:top w:val="none" w:sz="0" w:space="0" w:color="auto"/>
            <w:left w:val="none" w:sz="0" w:space="0" w:color="auto"/>
            <w:bottom w:val="none" w:sz="0" w:space="0" w:color="auto"/>
            <w:right w:val="none" w:sz="0" w:space="0" w:color="auto"/>
          </w:divBdr>
        </w:div>
        <w:div w:id="1342505909">
          <w:marLeft w:val="480"/>
          <w:marRight w:val="0"/>
          <w:marTop w:val="0"/>
          <w:marBottom w:val="0"/>
          <w:divBdr>
            <w:top w:val="none" w:sz="0" w:space="0" w:color="auto"/>
            <w:left w:val="none" w:sz="0" w:space="0" w:color="auto"/>
            <w:bottom w:val="none" w:sz="0" w:space="0" w:color="auto"/>
            <w:right w:val="none" w:sz="0" w:space="0" w:color="auto"/>
          </w:divBdr>
        </w:div>
        <w:div w:id="1140614704">
          <w:marLeft w:val="480"/>
          <w:marRight w:val="0"/>
          <w:marTop w:val="0"/>
          <w:marBottom w:val="0"/>
          <w:divBdr>
            <w:top w:val="none" w:sz="0" w:space="0" w:color="auto"/>
            <w:left w:val="none" w:sz="0" w:space="0" w:color="auto"/>
            <w:bottom w:val="none" w:sz="0" w:space="0" w:color="auto"/>
            <w:right w:val="none" w:sz="0" w:space="0" w:color="auto"/>
          </w:divBdr>
        </w:div>
        <w:div w:id="563641707">
          <w:marLeft w:val="480"/>
          <w:marRight w:val="0"/>
          <w:marTop w:val="0"/>
          <w:marBottom w:val="0"/>
          <w:divBdr>
            <w:top w:val="none" w:sz="0" w:space="0" w:color="auto"/>
            <w:left w:val="none" w:sz="0" w:space="0" w:color="auto"/>
            <w:bottom w:val="none" w:sz="0" w:space="0" w:color="auto"/>
            <w:right w:val="none" w:sz="0" w:space="0" w:color="auto"/>
          </w:divBdr>
        </w:div>
        <w:div w:id="1205020975">
          <w:marLeft w:val="480"/>
          <w:marRight w:val="0"/>
          <w:marTop w:val="0"/>
          <w:marBottom w:val="0"/>
          <w:divBdr>
            <w:top w:val="none" w:sz="0" w:space="0" w:color="auto"/>
            <w:left w:val="none" w:sz="0" w:space="0" w:color="auto"/>
            <w:bottom w:val="none" w:sz="0" w:space="0" w:color="auto"/>
            <w:right w:val="none" w:sz="0" w:space="0" w:color="auto"/>
          </w:divBdr>
        </w:div>
        <w:div w:id="1234201759">
          <w:marLeft w:val="480"/>
          <w:marRight w:val="0"/>
          <w:marTop w:val="0"/>
          <w:marBottom w:val="0"/>
          <w:divBdr>
            <w:top w:val="none" w:sz="0" w:space="0" w:color="auto"/>
            <w:left w:val="none" w:sz="0" w:space="0" w:color="auto"/>
            <w:bottom w:val="none" w:sz="0" w:space="0" w:color="auto"/>
            <w:right w:val="none" w:sz="0" w:space="0" w:color="auto"/>
          </w:divBdr>
        </w:div>
        <w:div w:id="360472313">
          <w:marLeft w:val="480"/>
          <w:marRight w:val="0"/>
          <w:marTop w:val="0"/>
          <w:marBottom w:val="0"/>
          <w:divBdr>
            <w:top w:val="none" w:sz="0" w:space="0" w:color="auto"/>
            <w:left w:val="none" w:sz="0" w:space="0" w:color="auto"/>
            <w:bottom w:val="none" w:sz="0" w:space="0" w:color="auto"/>
            <w:right w:val="none" w:sz="0" w:space="0" w:color="auto"/>
          </w:divBdr>
        </w:div>
        <w:div w:id="2015956871">
          <w:marLeft w:val="480"/>
          <w:marRight w:val="0"/>
          <w:marTop w:val="0"/>
          <w:marBottom w:val="0"/>
          <w:divBdr>
            <w:top w:val="none" w:sz="0" w:space="0" w:color="auto"/>
            <w:left w:val="none" w:sz="0" w:space="0" w:color="auto"/>
            <w:bottom w:val="none" w:sz="0" w:space="0" w:color="auto"/>
            <w:right w:val="none" w:sz="0" w:space="0" w:color="auto"/>
          </w:divBdr>
        </w:div>
        <w:div w:id="663969918">
          <w:marLeft w:val="480"/>
          <w:marRight w:val="0"/>
          <w:marTop w:val="0"/>
          <w:marBottom w:val="0"/>
          <w:divBdr>
            <w:top w:val="none" w:sz="0" w:space="0" w:color="auto"/>
            <w:left w:val="none" w:sz="0" w:space="0" w:color="auto"/>
            <w:bottom w:val="none" w:sz="0" w:space="0" w:color="auto"/>
            <w:right w:val="none" w:sz="0" w:space="0" w:color="auto"/>
          </w:divBdr>
        </w:div>
        <w:div w:id="1505628140">
          <w:marLeft w:val="480"/>
          <w:marRight w:val="0"/>
          <w:marTop w:val="0"/>
          <w:marBottom w:val="0"/>
          <w:divBdr>
            <w:top w:val="none" w:sz="0" w:space="0" w:color="auto"/>
            <w:left w:val="none" w:sz="0" w:space="0" w:color="auto"/>
            <w:bottom w:val="none" w:sz="0" w:space="0" w:color="auto"/>
            <w:right w:val="none" w:sz="0" w:space="0" w:color="auto"/>
          </w:divBdr>
        </w:div>
        <w:div w:id="752820565">
          <w:marLeft w:val="480"/>
          <w:marRight w:val="0"/>
          <w:marTop w:val="0"/>
          <w:marBottom w:val="0"/>
          <w:divBdr>
            <w:top w:val="none" w:sz="0" w:space="0" w:color="auto"/>
            <w:left w:val="none" w:sz="0" w:space="0" w:color="auto"/>
            <w:bottom w:val="none" w:sz="0" w:space="0" w:color="auto"/>
            <w:right w:val="none" w:sz="0" w:space="0" w:color="auto"/>
          </w:divBdr>
        </w:div>
        <w:div w:id="1728332406">
          <w:marLeft w:val="480"/>
          <w:marRight w:val="0"/>
          <w:marTop w:val="0"/>
          <w:marBottom w:val="0"/>
          <w:divBdr>
            <w:top w:val="none" w:sz="0" w:space="0" w:color="auto"/>
            <w:left w:val="none" w:sz="0" w:space="0" w:color="auto"/>
            <w:bottom w:val="none" w:sz="0" w:space="0" w:color="auto"/>
            <w:right w:val="none" w:sz="0" w:space="0" w:color="auto"/>
          </w:divBdr>
        </w:div>
        <w:div w:id="934559186">
          <w:marLeft w:val="480"/>
          <w:marRight w:val="0"/>
          <w:marTop w:val="0"/>
          <w:marBottom w:val="0"/>
          <w:divBdr>
            <w:top w:val="none" w:sz="0" w:space="0" w:color="auto"/>
            <w:left w:val="none" w:sz="0" w:space="0" w:color="auto"/>
            <w:bottom w:val="none" w:sz="0" w:space="0" w:color="auto"/>
            <w:right w:val="none" w:sz="0" w:space="0" w:color="auto"/>
          </w:divBdr>
        </w:div>
        <w:div w:id="1500119704">
          <w:marLeft w:val="480"/>
          <w:marRight w:val="0"/>
          <w:marTop w:val="0"/>
          <w:marBottom w:val="0"/>
          <w:divBdr>
            <w:top w:val="none" w:sz="0" w:space="0" w:color="auto"/>
            <w:left w:val="none" w:sz="0" w:space="0" w:color="auto"/>
            <w:bottom w:val="none" w:sz="0" w:space="0" w:color="auto"/>
            <w:right w:val="none" w:sz="0" w:space="0" w:color="auto"/>
          </w:divBdr>
        </w:div>
        <w:div w:id="1492209544">
          <w:marLeft w:val="480"/>
          <w:marRight w:val="0"/>
          <w:marTop w:val="0"/>
          <w:marBottom w:val="0"/>
          <w:divBdr>
            <w:top w:val="none" w:sz="0" w:space="0" w:color="auto"/>
            <w:left w:val="none" w:sz="0" w:space="0" w:color="auto"/>
            <w:bottom w:val="none" w:sz="0" w:space="0" w:color="auto"/>
            <w:right w:val="none" w:sz="0" w:space="0" w:color="auto"/>
          </w:divBdr>
        </w:div>
        <w:div w:id="1269390274">
          <w:marLeft w:val="480"/>
          <w:marRight w:val="0"/>
          <w:marTop w:val="0"/>
          <w:marBottom w:val="0"/>
          <w:divBdr>
            <w:top w:val="none" w:sz="0" w:space="0" w:color="auto"/>
            <w:left w:val="none" w:sz="0" w:space="0" w:color="auto"/>
            <w:bottom w:val="none" w:sz="0" w:space="0" w:color="auto"/>
            <w:right w:val="none" w:sz="0" w:space="0" w:color="auto"/>
          </w:divBdr>
        </w:div>
        <w:div w:id="1972515157">
          <w:marLeft w:val="480"/>
          <w:marRight w:val="0"/>
          <w:marTop w:val="0"/>
          <w:marBottom w:val="0"/>
          <w:divBdr>
            <w:top w:val="none" w:sz="0" w:space="0" w:color="auto"/>
            <w:left w:val="none" w:sz="0" w:space="0" w:color="auto"/>
            <w:bottom w:val="none" w:sz="0" w:space="0" w:color="auto"/>
            <w:right w:val="none" w:sz="0" w:space="0" w:color="auto"/>
          </w:divBdr>
        </w:div>
        <w:div w:id="950893472">
          <w:marLeft w:val="480"/>
          <w:marRight w:val="0"/>
          <w:marTop w:val="0"/>
          <w:marBottom w:val="0"/>
          <w:divBdr>
            <w:top w:val="none" w:sz="0" w:space="0" w:color="auto"/>
            <w:left w:val="none" w:sz="0" w:space="0" w:color="auto"/>
            <w:bottom w:val="none" w:sz="0" w:space="0" w:color="auto"/>
            <w:right w:val="none" w:sz="0" w:space="0" w:color="auto"/>
          </w:divBdr>
        </w:div>
        <w:div w:id="1186485278">
          <w:marLeft w:val="480"/>
          <w:marRight w:val="0"/>
          <w:marTop w:val="0"/>
          <w:marBottom w:val="0"/>
          <w:divBdr>
            <w:top w:val="none" w:sz="0" w:space="0" w:color="auto"/>
            <w:left w:val="none" w:sz="0" w:space="0" w:color="auto"/>
            <w:bottom w:val="none" w:sz="0" w:space="0" w:color="auto"/>
            <w:right w:val="none" w:sz="0" w:space="0" w:color="auto"/>
          </w:divBdr>
        </w:div>
        <w:div w:id="278033474">
          <w:marLeft w:val="480"/>
          <w:marRight w:val="0"/>
          <w:marTop w:val="0"/>
          <w:marBottom w:val="0"/>
          <w:divBdr>
            <w:top w:val="none" w:sz="0" w:space="0" w:color="auto"/>
            <w:left w:val="none" w:sz="0" w:space="0" w:color="auto"/>
            <w:bottom w:val="none" w:sz="0" w:space="0" w:color="auto"/>
            <w:right w:val="none" w:sz="0" w:space="0" w:color="auto"/>
          </w:divBdr>
        </w:div>
        <w:div w:id="1054043686">
          <w:marLeft w:val="480"/>
          <w:marRight w:val="0"/>
          <w:marTop w:val="0"/>
          <w:marBottom w:val="0"/>
          <w:divBdr>
            <w:top w:val="none" w:sz="0" w:space="0" w:color="auto"/>
            <w:left w:val="none" w:sz="0" w:space="0" w:color="auto"/>
            <w:bottom w:val="none" w:sz="0" w:space="0" w:color="auto"/>
            <w:right w:val="none" w:sz="0" w:space="0" w:color="auto"/>
          </w:divBdr>
        </w:div>
        <w:div w:id="1610744577">
          <w:marLeft w:val="480"/>
          <w:marRight w:val="0"/>
          <w:marTop w:val="0"/>
          <w:marBottom w:val="0"/>
          <w:divBdr>
            <w:top w:val="none" w:sz="0" w:space="0" w:color="auto"/>
            <w:left w:val="none" w:sz="0" w:space="0" w:color="auto"/>
            <w:bottom w:val="none" w:sz="0" w:space="0" w:color="auto"/>
            <w:right w:val="none" w:sz="0" w:space="0" w:color="auto"/>
          </w:divBdr>
        </w:div>
        <w:div w:id="191502035">
          <w:marLeft w:val="480"/>
          <w:marRight w:val="0"/>
          <w:marTop w:val="0"/>
          <w:marBottom w:val="0"/>
          <w:divBdr>
            <w:top w:val="none" w:sz="0" w:space="0" w:color="auto"/>
            <w:left w:val="none" w:sz="0" w:space="0" w:color="auto"/>
            <w:bottom w:val="none" w:sz="0" w:space="0" w:color="auto"/>
            <w:right w:val="none" w:sz="0" w:space="0" w:color="auto"/>
          </w:divBdr>
        </w:div>
        <w:div w:id="1878616386">
          <w:marLeft w:val="480"/>
          <w:marRight w:val="0"/>
          <w:marTop w:val="0"/>
          <w:marBottom w:val="0"/>
          <w:divBdr>
            <w:top w:val="none" w:sz="0" w:space="0" w:color="auto"/>
            <w:left w:val="none" w:sz="0" w:space="0" w:color="auto"/>
            <w:bottom w:val="none" w:sz="0" w:space="0" w:color="auto"/>
            <w:right w:val="none" w:sz="0" w:space="0" w:color="auto"/>
          </w:divBdr>
        </w:div>
        <w:div w:id="974216767">
          <w:marLeft w:val="480"/>
          <w:marRight w:val="0"/>
          <w:marTop w:val="0"/>
          <w:marBottom w:val="0"/>
          <w:divBdr>
            <w:top w:val="none" w:sz="0" w:space="0" w:color="auto"/>
            <w:left w:val="none" w:sz="0" w:space="0" w:color="auto"/>
            <w:bottom w:val="none" w:sz="0" w:space="0" w:color="auto"/>
            <w:right w:val="none" w:sz="0" w:space="0" w:color="auto"/>
          </w:divBdr>
        </w:div>
        <w:div w:id="1543515170">
          <w:marLeft w:val="480"/>
          <w:marRight w:val="0"/>
          <w:marTop w:val="0"/>
          <w:marBottom w:val="0"/>
          <w:divBdr>
            <w:top w:val="none" w:sz="0" w:space="0" w:color="auto"/>
            <w:left w:val="none" w:sz="0" w:space="0" w:color="auto"/>
            <w:bottom w:val="none" w:sz="0" w:space="0" w:color="auto"/>
            <w:right w:val="none" w:sz="0" w:space="0" w:color="auto"/>
          </w:divBdr>
        </w:div>
        <w:div w:id="1418936759">
          <w:marLeft w:val="480"/>
          <w:marRight w:val="0"/>
          <w:marTop w:val="0"/>
          <w:marBottom w:val="0"/>
          <w:divBdr>
            <w:top w:val="none" w:sz="0" w:space="0" w:color="auto"/>
            <w:left w:val="none" w:sz="0" w:space="0" w:color="auto"/>
            <w:bottom w:val="none" w:sz="0" w:space="0" w:color="auto"/>
            <w:right w:val="none" w:sz="0" w:space="0" w:color="auto"/>
          </w:divBdr>
        </w:div>
        <w:div w:id="1175143676">
          <w:marLeft w:val="480"/>
          <w:marRight w:val="0"/>
          <w:marTop w:val="0"/>
          <w:marBottom w:val="0"/>
          <w:divBdr>
            <w:top w:val="none" w:sz="0" w:space="0" w:color="auto"/>
            <w:left w:val="none" w:sz="0" w:space="0" w:color="auto"/>
            <w:bottom w:val="none" w:sz="0" w:space="0" w:color="auto"/>
            <w:right w:val="none" w:sz="0" w:space="0" w:color="auto"/>
          </w:divBdr>
        </w:div>
        <w:div w:id="1612007722">
          <w:marLeft w:val="480"/>
          <w:marRight w:val="0"/>
          <w:marTop w:val="0"/>
          <w:marBottom w:val="0"/>
          <w:divBdr>
            <w:top w:val="none" w:sz="0" w:space="0" w:color="auto"/>
            <w:left w:val="none" w:sz="0" w:space="0" w:color="auto"/>
            <w:bottom w:val="none" w:sz="0" w:space="0" w:color="auto"/>
            <w:right w:val="none" w:sz="0" w:space="0" w:color="auto"/>
          </w:divBdr>
        </w:div>
        <w:div w:id="445269219">
          <w:marLeft w:val="480"/>
          <w:marRight w:val="0"/>
          <w:marTop w:val="0"/>
          <w:marBottom w:val="0"/>
          <w:divBdr>
            <w:top w:val="none" w:sz="0" w:space="0" w:color="auto"/>
            <w:left w:val="none" w:sz="0" w:space="0" w:color="auto"/>
            <w:bottom w:val="none" w:sz="0" w:space="0" w:color="auto"/>
            <w:right w:val="none" w:sz="0" w:space="0" w:color="auto"/>
          </w:divBdr>
        </w:div>
        <w:div w:id="1880504774">
          <w:marLeft w:val="480"/>
          <w:marRight w:val="0"/>
          <w:marTop w:val="0"/>
          <w:marBottom w:val="0"/>
          <w:divBdr>
            <w:top w:val="none" w:sz="0" w:space="0" w:color="auto"/>
            <w:left w:val="none" w:sz="0" w:space="0" w:color="auto"/>
            <w:bottom w:val="none" w:sz="0" w:space="0" w:color="auto"/>
            <w:right w:val="none" w:sz="0" w:space="0" w:color="auto"/>
          </w:divBdr>
        </w:div>
        <w:div w:id="825435080">
          <w:marLeft w:val="480"/>
          <w:marRight w:val="0"/>
          <w:marTop w:val="0"/>
          <w:marBottom w:val="0"/>
          <w:divBdr>
            <w:top w:val="none" w:sz="0" w:space="0" w:color="auto"/>
            <w:left w:val="none" w:sz="0" w:space="0" w:color="auto"/>
            <w:bottom w:val="none" w:sz="0" w:space="0" w:color="auto"/>
            <w:right w:val="none" w:sz="0" w:space="0" w:color="auto"/>
          </w:divBdr>
        </w:div>
        <w:div w:id="1535075853">
          <w:marLeft w:val="480"/>
          <w:marRight w:val="0"/>
          <w:marTop w:val="0"/>
          <w:marBottom w:val="0"/>
          <w:divBdr>
            <w:top w:val="none" w:sz="0" w:space="0" w:color="auto"/>
            <w:left w:val="none" w:sz="0" w:space="0" w:color="auto"/>
            <w:bottom w:val="none" w:sz="0" w:space="0" w:color="auto"/>
            <w:right w:val="none" w:sz="0" w:space="0" w:color="auto"/>
          </w:divBdr>
        </w:div>
        <w:div w:id="933515848">
          <w:marLeft w:val="480"/>
          <w:marRight w:val="0"/>
          <w:marTop w:val="0"/>
          <w:marBottom w:val="0"/>
          <w:divBdr>
            <w:top w:val="none" w:sz="0" w:space="0" w:color="auto"/>
            <w:left w:val="none" w:sz="0" w:space="0" w:color="auto"/>
            <w:bottom w:val="none" w:sz="0" w:space="0" w:color="auto"/>
            <w:right w:val="none" w:sz="0" w:space="0" w:color="auto"/>
          </w:divBdr>
        </w:div>
        <w:div w:id="1346706929">
          <w:marLeft w:val="480"/>
          <w:marRight w:val="0"/>
          <w:marTop w:val="0"/>
          <w:marBottom w:val="0"/>
          <w:divBdr>
            <w:top w:val="none" w:sz="0" w:space="0" w:color="auto"/>
            <w:left w:val="none" w:sz="0" w:space="0" w:color="auto"/>
            <w:bottom w:val="none" w:sz="0" w:space="0" w:color="auto"/>
            <w:right w:val="none" w:sz="0" w:space="0" w:color="auto"/>
          </w:divBdr>
        </w:div>
        <w:div w:id="9990410">
          <w:marLeft w:val="480"/>
          <w:marRight w:val="0"/>
          <w:marTop w:val="0"/>
          <w:marBottom w:val="0"/>
          <w:divBdr>
            <w:top w:val="none" w:sz="0" w:space="0" w:color="auto"/>
            <w:left w:val="none" w:sz="0" w:space="0" w:color="auto"/>
            <w:bottom w:val="none" w:sz="0" w:space="0" w:color="auto"/>
            <w:right w:val="none" w:sz="0" w:space="0" w:color="auto"/>
          </w:divBdr>
        </w:div>
      </w:divsChild>
    </w:div>
    <w:div w:id="1879391733">
      <w:bodyDiv w:val="1"/>
      <w:marLeft w:val="0"/>
      <w:marRight w:val="0"/>
      <w:marTop w:val="0"/>
      <w:marBottom w:val="0"/>
      <w:divBdr>
        <w:top w:val="none" w:sz="0" w:space="0" w:color="auto"/>
        <w:left w:val="none" w:sz="0" w:space="0" w:color="auto"/>
        <w:bottom w:val="none" w:sz="0" w:space="0" w:color="auto"/>
        <w:right w:val="none" w:sz="0" w:space="0" w:color="auto"/>
      </w:divBdr>
    </w:div>
    <w:div w:id="1879664984">
      <w:bodyDiv w:val="1"/>
      <w:marLeft w:val="0"/>
      <w:marRight w:val="0"/>
      <w:marTop w:val="0"/>
      <w:marBottom w:val="0"/>
      <w:divBdr>
        <w:top w:val="none" w:sz="0" w:space="0" w:color="auto"/>
        <w:left w:val="none" w:sz="0" w:space="0" w:color="auto"/>
        <w:bottom w:val="none" w:sz="0" w:space="0" w:color="auto"/>
        <w:right w:val="none" w:sz="0" w:space="0" w:color="auto"/>
      </w:divBdr>
    </w:div>
    <w:div w:id="1880046835">
      <w:bodyDiv w:val="1"/>
      <w:marLeft w:val="0"/>
      <w:marRight w:val="0"/>
      <w:marTop w:val="0"/>
      <w:marBottom w:val="0"/>
      <w:divBdr>
        <w:top w:val="none" w:sz="0" w:space="0" w:color="auto"/>
        <w:left w:val="none" w:sz="0" w:space="0" w:color="auto"/>
        <w:bottom w:val="none" w:sz="0" w:space="0" w:color="auto"/>
        <w:right w:val="none" w:sz="0" w:space="0" w:color="auto"/>
      </w:divBdr>
    </w:div>
    <w:div w:id="1880170175">
      <w:bodyDiv w:val="1"/>
      <w:marLeft w:val="0"/>
      <w:marRight w:val="0"/>
      <w:marTop w:val="0"/>
      <w:marBottom w:val="0"/>
      <w:divBdr>
        <w:top w:val="none" w:sz="0" w:space="0" w:color="auto"/>
        <w:left w:val="none" w:sz="0" w:space="0" w:color="auto"/>
        <w:bottom w:val="none" w:sz="0" w:space="0" w:color="auto"/>
        <w:right w:val="none" w:sz="0" w:space="0" w:color="auto"/>
      </w:divBdr>
    </w:div>
    <w:div w:id="1880431400">
      <w:bodyDiv w:val="1"/>
      <w:marLeft w:val="0"/>
      <w:marRight w:val="0"/>
      <w:marTop w:val="0"/>
      <w:marBottom w:val="0"/>
      <w:divBdr>
        <w:top w:val="none" w:sz="0" w:space="0" w:color="auto"/>
        <w:left w:val="none" w:sz="0" w:space="0" w:color="auto"/>
        <w:bottom w:val="none" w:sz="0" w:space="0" w:color="auto"/>
        <w:right w:val="none" w:sz="0" w:space="0" w:color="auto"/>
      </w:divBdr>
    </w:div>
    <w:div w:id="1880781837">
      <w:bodyDiv w:val="1"/>
      <w:marLeft w:val="0"/>
      <w:marRight w:val="0"/>
      <w:marTop w:val="0"/>
      <w:marBottom w:val="0"/>
      <w:divBdr>
        <w:top w:val="none" w:sz="0" w:space="0" w:color="auto"/>
        <w:left w:val="none" w:sz="0" w:space="0" w:color="auto"/>
        <w:bottom w:val="none" w:sz="0" w:space="0" w:color="auto"/>
        <w:right w:val="none" w:sz="0" w:space="0" w:color="auto"/>
      </w:divBdr>
    </w:div>
    <w:div w:id="1881822732">
      <w:bodyDiv w:val="1"/>
      <w:marLeft w:val="0"/>
      <w:marRight w:val="0"/>
      <w:marTop w:val="0"/>
      <w:marBottom w:val="0"/>
      <w:divBdr>
        <w:top w:val="none" w:sz="0" w:space="0" w:color="auto"/>
        <w:left w:val="none" w:sz="0" w:space="0" w:color="auto"/>
        <w:bottom w:val="none" w:sz="0" w:space="0" w:color="auto"/>
        <w:right w:val="none" w:sz="0" w:space="0" w:color="auto"/>
      </w:divBdr>
    </w:div>
    <w:div w:id="1882133481">
      <w:bodyDiv w:val="1"/>
      <w:marLeft w:val="0"/>
      <w:marRight w:val="0"/>
      <w:marTop w:val="0"/>
      <w:marBottom w:val="0"/>
      <w:divBdr>
        <w:top w:val="none" w:sz="0" w:space="0" w:color="auto"/>
        <w:left w:val="none" w:sz="0" w:space="0" w:color="auto"/>
        <w:bottom w:val="none" w:sz="0" w:space="0" w:color="auto"/>
        <w:right w:val="none" w:sz="0" w:space="0" w:color="auto"/>
      </w:divBdr>
    </w:div>
    <w:div w:id="1882280179">
      <w:bodyDiv w:val="1"/>
      <w:marLeft w:val="0"/>
      <w:marRight w:val="0"/>
      <w:marTop w:val="0"/>
      <w:marBottom w:val="0"/>
      <w:divBdr>
        <w:top w:val="none" w:sz="0" w:space="0" w:color="auto"/>
        <w:left w:val="none" w:sz="0" w:space="0" w:color="auto"/>
        <w:bottom w:val="none" w:sz="0" w:space="0" w:color="auto"/>
        <w:right w:val="none" w:sz="0" w:space="0" w:color="auto"/>
      </w:divBdr>
    </w:div>
    <w:div w:id="1882397746">
      <w:bodyDiv w:val="1"/>
      <w:marLeft w:val="0"/>
      <w:marRight w:val="0"/>
      <w:marTop w:val="0"/>
      <w:marBottom w:val="0"/>
      <w:divBdr>
        <w:top w:val="none" w:sz="0" w:space="0" w:color="auto"/>
        <w:left w:val="none" w:sz="0" w:space="0" w:color="auto"/>
        <w:bottom w:val="none" w:sz="0" w:space="0" w:color="auto"/>
        <w:right w:val="none" w:sz="0" w:space="0" w:color="auto"/>
      </w:divBdr>
    </w:div>
    <w:div w:id="1882479026">
      <w:bodyDiv w:val="1"/>
      <w:marLeft w:val="0"/>
      <w:marRight w:val="0"/>
      <w:marTop w:val="0"/>
      <w:marBottom w:val="0"/>
      <w:divBdr>
        <w:top w:val="none" w:sz="0" w:space="0" w:color="auto"/>
        <w:left w:val="none" w:sz="0" w:space="0" w:color="auto"/>
        <w:bottom w:val="none" w:sz="0" w:space="0" w:color="auto"/>
        <w:right w:val="none" w:sz="0" w:space="0" w:color="auto"/>
      </w:divBdr>
    </w:div>
    <w:div w:id="1882589601">
      <w:bodyDiv w:val="1"/>
      <w:marLeft w:val="0"/>
      <w:marRight w:val="0"/>
      <w:marTop w:val="0"/>
      <w:marBottom w:val="0"/>
      <w:divBdr>
        <w:top w:val="none" w:sz="0" w:space="0" w:color="auto"/>
        <w:left w:val="none" w:sz="0" w:space="0" w:color="auto"/>
        <w:bottom w:val="none" w:sz="0" w:space="0" w:color="auto"/>
        <w:right w:val="none" w:sz="0" w:space="0" w:color="auto"/>
      </w:divBdr>
    </w:div>
    <w:div w:id="1882858210">
      <w:bodyDiv w:val="1"/>
      <w:marLeft w:val="0"/>
      <w:marRight w:val="0"/>
      <w:marTop w:val="0"/>
      <w:marBottom w:val="0"/>
      <w:divBdr>
        <w:top w:val="none" w:sz="0" w:space="0" w:color="auto"/>
        <w:left w:val="none" w:sz="0" w:space="0" w:color="auto"/>
        <w:bottom w:val="none" w:sz="0" w:space="0" w:color="auto"/>
        <w:right w:val="none" w:sz="0" w:space="0" w:color="auto"/>
      </w:divBdr>
    </w:div>
    <w:div w:id="1882866541">
      <w:bodyDiv w:val="1"/>
      <w:marLeft w:val="0"/>
      <w:marRight w:val="0"/>
      <w:marTop w:val="0"/>
      <w:marBottom w:val="0"/>
      <w:divBdr>
        <w:top w:val="none" w:sz="0" w:space="0" w:color="auto"/>
        <w:left w:val="none" w:sz="0" w:space="0" w:color="auto"/>
        <w:bottom w:val="none" w:sz="0" w:space="0" w:color="auto"/>
        <w:right w:val="none" w:sz="0" w:space="0" w:color="auto"/>
      </w:divBdr>
    </w:div>
    <w:div w:id="1882984349">
      <w:bodyDiv w:val="1"/>
      <w:marLeft w:val="0"/>
      <w:marRight w:val="0"/>
      <w:marTop w:val="0"/>
      <w:marBottom w:val="0"/>
      <w:divBdr>
        <w:top w:val="none" w:sz="0" w:space="0" w:color="auto"/>
        <w:left w:val="none" w:sz="0" w:space="0" w:color="auto"/>
        <w:bottom w:val="none" w:sz="0" w:space="0" w:color="auto"/>
        <w:right w:val="none" w:sz="0" w:space="0" w:color="auto"/>
      </w:divBdr>
    </w:div>
    <w:div w:id="1883513435">
      <w:bodyDiv w:val="1"/>
      <w:marLeft w:val="0"/>
      <w:marRight w:val="0"/>
      <w:marTop w:val="0"/>
      <w:marBottom w:val="0"/>
      <w:divBdr>
        <w:top w:val="none" w:sz="0" w:space="0" w:color="auto"/>
        <w:left w:val="none" w:sz="0" w:space="0" w:color="auto"/>
        <w:bottom w:val="none" w:sz="0" w:space="0" w:color="auto"/>
        <w:right w:val="none" w:sz="0" w:space="0" w:color="auto"/>
      </w:divBdr>
    </w:div>
    <w:div w:id="1883594170">
      <w:bodyDiv w:val="1"/>
      <w:marLeft w:val="0"/>
      <w:marRight w:val="0"/>
      <w:marTop w:val="0"/>
      <w:marBottom w:val="0"/>
      <w:divBdr>
        <w:top w:val="none" w:sz="0" w:space="0" w:color="auto"/>
        <w:left w:val="none" w:sz="0" w:space="0" w:color="auto"/>
        <w:bottom w:val="none" w:sz="0" w:space="0" w:color="auto"/>
        <w:right w:val="none" w:sz="0" w:space="0" w:color="auto"/>
      </w:divBdr>
    </w:div>
    <w:div w:id="1883636998">
      <w:bodyDiv w:val="1"/>
      <w:marLeft w:val="0"/>
      <w:marRight w:val="0"/>
      <w:marTop w:val="0"/>
      <w:marBottom w:val="0"/>
      <w:divBdr>
        <w:top w:val="none" w:sz="0" w:space="0" w:color="auto"/>
        <w:left w:val="none" w:sz="0" w:space="0" w:color="auto"/>
        <w:bottom w:val="none" w:sz="0" w:space="0" w:color="auto"/>
        <w:right w:val="none" w:sz="0" w:space="0" w:color="auto"/>
      </w:divBdr>
      <w:divsChild>
        <w:div w:id="95372363">
          <w:marLeft w:val="480"/>
          <w:marRight w:val="0"/>
          <w:marTop w:val="0"/>
          <w:marBottom w:val="0"/>
          <w:divBdr>
            <w:top w:val="none" w:sz="0" w:space="0" w:color="auto"/>
            <w:left w:val="none" w:sz="0" w:space="0" w:color="auto"/>
            <w:bottom w:val="none" w:sz="0" w:space="0" w:color="auto"/>
            <w:right w:val="none" w:sz="0" w:space="0" w:color="auto"/>
          </w:divBdr>
        </w:div>
        <w:div w:id="321591441">
          <w:marLeft w:val="480"/>
          <w:marRight w:val="0"/>
          <w:marTop w:val="0"/>
          <w:marBottom w:val="0"/>
          <w:divBdr>
            <w:top w:val="none" w:sz="0" w:space="0" w:color="auto"/>
            <w:left w:val="none" w:sz="0" w:space="0" w:color="auto"/>
            <w:bottom w:val="none" w:sz="0" w:space="0" w:color="auto"/>
            <w:right w:val="none" w:sz="0" w:space="0" w:color="auto"/>
          </w:divBdr>
        </w:div>
        <w:div w:id="1690373546">
          <w:marLeft w:val="480"/>
          <w:marRight w:val="0"/>
          <w:marTop w:val="0"/>
          <w:marBottom w:val="0"/>
          <w:divBdr>
            <w:top w:val="none" w:sz="0" w:space="0" w:color="auto"/>
            <w:left w:val="none" w:sz="0" w:space="0" w:color="auto"/>
            <w:bottom w:val="none" w:sz="0" w:space="0" w:color="auto"/>
            <w:right w:val="none" w:sz="0" w:space="0" w:color="auto"/>
          </w:divBdr>
        </w:div>
        <w:div w:id="592473903">
          <w:marLeft w:val="480"/>
          <w:marRight w:val="0"/>
          <w:marTop w:val="0"/>
          <w:marBottom w:val="0"/>
          <w:divBdr>
            <w:top w:val="none" w:sz="0" w:space="0" w:color="auto"/>
            <w:left w:val="none" w:sz="0" w:space="0" w:color="auto"/>
            <w:bottom w:val="none" w:sz="0" w:space="0" w:color="auto"/>
            <w:right w:val="none" w:sz="0" w:space="0" w:color="auto"/>
          </w:divBdr>
        </w:div>
        <w:div w:id="1819029845">
          <w:marLeft w:val="480"/>
          <w:marRight w:val="0"/>
          <w:marTop w:val="0"/>
          <w:marBottom w:val="0"/>
          <w:divBdr>
            <w:top w:val="none" w:sz="0" w:space="0" w:color="auto"/>
            <w:left w:val="none" w:sz="0" w:space="0" w:color="auto"/>
            <w:bottom w:val="none" w:sz="0" w:space="0" w:color="auto"/>
            <w:right w:val="none" w:sz="0" w:space="0" w:color="auto"/>
          </w:divBdr>
        </w:div>
        <w:div w:id="263268423">
          <w:marLeft w:val="480"/>
          <w:marRight w:val="0"/>
          <w:marTop w:val="0"/>
          <w:marBottom w:val="0"/>
          <w:divBdr>
            <w:top w:val="none" w:sz="0" w:space="0" w:color="auto"/>
            <w:left w:val="none" w:sz="0" w:space="0" w:color="auto"/>
            <w:bottom w:val="none" w:sz="0" w:space="0" w:color="auto"/>
            <w:right w:val="none" w:sz="0" w:space="0" w:color="auto"/>
          </w:divBdr>
        </w:div>
        <w:div w:id="1621565693">
          <w:marLeft w:val="480"/>
          <w:marRight w:val="0"/>
          <w:marTop w:val="0"/>
          <w:marBottom w:val="0"/>
          <w:divBdr>
            <w:top w:val="none" w:sz="0" w:space="0" w:color="auto"/>
            <w:left w:val="none" w:sz="0" w:space="0" w:color="auto"/>
            <w:bottom w:val="none" w:sz="0" w:space="0" w:color="auto"/>
            <w:right w:val="none" w:sz="0" w:space="0" w:color="auto"/>
          </w:divBdr>
        </w:div>
        <w:div w:id="452751110">
          <w:marLeft w:val="480"/>
          <w:marRight w:val="0"/>
          <w:marTop w:val="0"/>
          <w:marBottom w:val="0"/>
          <w:divBdr>
            <w:top w:val="none" w:sz="0" w:space="0" w:color="auto"/>
            <w:left w:val="none" w:sz="0" w:space="0" w:color="auto"/>
            <w:bottom w:val="none" w:sz="0" w:space="0" w:color="auto"/>
            <w:right w:val="none" w:sz="0" w:space="0" w:color="auto"/>
          </w:divBdr>
        </w:div>
        <w:div w:id="1398505325">
          <w:marLeft w:val="480"/>
          <w:marRight w:val="0"/>
          <w:marTop w:val="0"/>
          <w:marBottom w:val="0"/>
          <w:divBdr>
            <w:top w:val="none" w:sz="0" w:space="0" w:color="auto"/>
            <w:left w:val="none" w:sz="0" w:space="0" w:color="auto"/>
            <w:bottom w:val="none" w:sz="0" w:space="0" w:color="auto"/>
            <w:right w:val="none" w:sz="0" w:space="0" w:color="auto"/>
          </w:divBdr>
        </w:div>
        <w:div w:id="40061601">
          <w:marLeft w:val="480"/>
          <w:marRight w:val="0"/>
          <w:marTop w:val="0"/>
          <w:marBottom w:val="0"/>
          <w:divBdr>
            <w:top w:val="none" w:sz="0" w:space="0" w:color="auto"/>
            <w:left w:val="none" w:sz="0" w:space="0" w:color="auto"/>
            <w:bottom w:val="none" w:sz="0" w:space="0" w:color="auto"/>
            <w:right w:val="none" w:sz="0" w:space="0" w:color="auto"/>
          </w:divBdr>
        </w:div>
        <w:div w:id="49303477">
          <w:marLeft w:val="480"/>
          <w:marRight w:val="0"/>
          <w:marTop w:val="0"/>
          <w:marBottom w:val="0"/>
          <w:divBdr>
            <w:top w:val="none" w:sz="0" w:space="0" w:color="auto"/>
            <w:left w:val="none" w:sz="0" w:space="0" w:color="auto"/>
            <w:bottom w:val="none" w:sz="0" w:space="0" w:color="auto"/>
            <w:right w:val="none" w:sz="0" w:space="0" w:color="auto"/>
          </w:divBdr>
        </w:div>
        <w:div w:id="86586374">
          <w:marLeft w:val="480"/>
          <w:marRight w:val="0"/>
          <w:marTop w:val="0"/>
          <w:marBottom w:val="0"/>
          <w:divBdr>
            <w:top w:val="none" w:sz="0" w:space="0" w:color="auto"/>
            <w:left w:val="none" w:sz="0" w:space="0" w:color="auto"/>
            <w:bottom w:val="none" w:sz="0" w:space="0" w:color="auto"/>
            <w:right w:val="none" w:sz="0" w:space="0" w:color="auto"/>
          </w:divBdr>
        </w:div>
        <w:div w:id="1717925329">
          <w:marLeft w:val="480"/>
          <w:marRight w:val="0"/>
          <w:marTop w:val="0"/>
          <w:marBottom w:val="0"/>
          <w:divBdr>
            <w:top w:val="none" w:sz="0" w:space="0" w:color="auto"/>
            <w:left w:val="none" w:sz="0" w:space="0" w:color="auto"/>
            <w:bottom w:val="none" w:sz="0" w:space="0" w:color="auto"/>
            <w:right w:val="none" w:sz="0" w:space="0" w:color="auto"/>
          </w:divBdr>
        </w:div>
        <w:div w:id="1763523375">
          <w:marLeft w:val="480"/>
          <w:marRight w:val="0"/>
          <w:marTop w:val="0"/>
          <w:marBottom w:val="0"/>
          <w:divBdr>
            <w:top w:val="none" w:sz="0" w:space="0" w:color="auto"/>
            <w:left w:val="none" w:sz="0" w:space="0" w:color="auto"/>
            <w:bottom w:val="none" w:sz="0" w:space="0" w:color="auto"/>
            <w:right w:val="none" w:sz="0" w:space="0" w:color="auto"/>
          </w:divBdr>
        </w:div>
        <w:div w:id="181405076">
          <w:marLeft w:val="480"/>
          <w:marRight w:val="0"/>
          <w:marTop w:val="0"/>
          <w:marBottom w:val="0"/>
          <w:divBdr>
            <w:top w:val="none" w:sz="0" w:space="0" w:color="auto"/>
            <w:left w:val="none" w:sz="0" w:space="0" w:color="auto"/>
            <w:bottom w:val="none" w:sz="0" w:space="0" w:color="auto"/>
            <w:right w:val="none" w:sz="0" w:space="0" w:color="auto"/>
          </w:divBdr>
        </w:div>
        <w:div w:id="257753935">
          <w:marLeft w:val="480"/>
          <w:marRight w:val="0"/>
          <w:marTop w:val="0"/>
          <w:marBottom w:val="0"/>
          <w:divBdr>
            <w:top w:val="none" w:sz="0" w:space="0" w:color="auto"/>
            <w:left w:val="none" w:sz="0" w:space="0" w:color="auto"/>
            <w:bottom w:val="none" w:sz="0" w:space="0" w:color="auto"/>
            <w:right w:val="none" w:sz="0" w:space="0" w:color="auto"/>
          </w:divBdr>
        </w:div>
        <w:div w:id="1998917324">
          <w:marLeft w:val="480"/>
          <w:marRight w:val="0"/>
          <w:marTop w:val="0"/>
          <w:marBottom w:val="0"/>
          <w:divBdr>
            <w:top w:val="none" w:sz="0" w:space="0" w:color="auto"/>
            <w:left w:val="none" w:sz="0" w:space="0" w:color="auto"/>
            <w:bottom w:val="none" w:sz="0" w:space="0" w:color="auto"/>
            <w:right w:val="none" w:sz="0" w:space="0" w:color="auto"/>
          </w:divBdr>
        </w:div>
        <w:div w:id="626856739">
          <w:marLeft w:val="480"/>
          <w:marRight w:val="0"/>
          <w:marTop w:val="0"/>
          <w:marBottom w:val="0"/>
          <w:divBdr>
            <w:top w:val="none" w:sz="0" w:space="0" w:color="auto"/>
            <w:left w:val="none" w:sz="0" w:space="0" w:color="auto"/>
            <w:bottom w:val="none" w:sz="0" w:space="0" w:color="auto"/>
            <w:right w:val="none" w:sz="0" w:space="0" w:color="auto"/>
          </w:divBdr>
        </w:div>
        <w:div w:id="99381100">
          <w:marLeft w:val="480"/>
          <w:marRight w:val="0"/>
          <w:marTop w:val="0"/>
          <w:marBottom w:val="0"/>
          <w:divBdr>
            <w:top w:val="none" w:sz="0" w:space="0" w:color="auto"/>
            <w:left w:val="none" w:sz="0" w:space="0" w:color="auto"/>
            <w:bottom w:val="none" w:sz="0" w:space="0" w:color="auto"/>
            <w:right w:val="none" w:sz="0" w:space="0" w:color="auto"/>
          </w:divBdr>
        </w:div>
        <w:div w:id="939143091">
          <w:marLeft w:val="480"/>
          <w:marRight w:val="0"/>
          <w:marTop w:val="0"/>
          <w:marBottom w:val="0"/>
          <w:divBdr>
            <w:top w:val="none" w:sz="0" w:space="0" w:color="auto"/>
            <w:left w:val="none" w:sz="0" w:space="0" w:color="auto"/>
            <w:bottom w:val="none" w:sz="0" w:space="0" w:color="auto"/>
            <w:right w:val="none" w:sz="0" w:space="0" w:color="auto"/>
          </w:divBdr>
        </w:div>
        <w:div w:id="120465405">
          <w:marLeft w:val="480"/>
          <w:marRight w:val="0"/>
          <w:marTop w:val="0"/>
          <w:marBottom w:val="0"/>
          <w:divBdr>
            <w:top w:val="none" w:sz="0" w:space="0" w:color="auto"/>
            <w:left w:val="none" w:sz="0" w:space="0" w:color="auto"/>
            <w:bottom w:val="none" w:sz="0" w:space="0" w:color="auto"/>
            <w:right w:val="none" w:sz="0" w:space="0" w:color="auto"/>
          </w:divBdr>
        </w:div>
        <w:div w:id="731271154">
          <w:marLeft w:val="480"/>
          <w:marRight w:val="0"/>
          <w:marTop w:val="0"/>
          <w:marBottom w:val="0"/>
          <w:divBdr>
            <w:top w:val="none" w:sz="0" w:space="0" w:color="auto"/>
            <w:left w:val="none" w:sz="0" w:space="0" w:color="auto"/>
            <w:bottom w:val="none" w:sz="0" w:space="0" w:color="auto"/>
            <w:right w:val="none" w:sz="0" w:space="0" w:color="auto"/>
          </w:divBdr>
        </w:div>
        <w:div w:id="1654942128">
          <w:marLeft w:val="480"/>
          <w:marRight w:val="0"/>
          <w:marTop w:val="0"/>
          <w:marBottom w:val="0"/>
          <w:divBdr>
            <w:top w:val="none" w:sz="0" w:space="0" w:color="auto"/>
            <w:left w:val="none" w:sz="0" w:space="0" w:color="auto"/>
            <w:bottom w:val="none" w:sz="0" w:space="0" w:color="auto"/>
            <w:right w:val="none" w:sz="0" w:space="0" w:color="auto"/>
          </w:divBdr>
        </w:div>
        <w:div w:id="1000497989">
          <w:marLeft w:val="480"/>
          <w:marRight w:val="0"/>
          <w:marTop w:val="0"/>
          <w:marBottom w:val="0"/>
          <w:divBdr>
            <w:top w:val="none" w:sz="0" w:space="0" w:color="auto"/>
            <w:left w:val="none" w:sz="0" w:space="0" w:color="auto"/>
            <w:bottom w:val="none" w:sz="0" w:space="0" w:color="auto"/>
            <w:right w:val="none" w:sz="0" w:space="0" w:color="auto"/>
          </w:divBdr>
        </w:div>
        <w:div w:id="135883041">
          <w:marLeft w:val="480"/>
          <w:marRight w:val="0"/>
          <w:marTop w:val="0"/>
          <w:marBottom w:val="0"/>
          <w:divBdr>
            <w:top w:val="none" w:sz="0" w:space="0" w:color="auto"/>
            <w:left w:val="none" w:sz="0" w:space="0" w:color="auto"/>
            <w:bottom w:val="none" w:sz="0" w:space="0" w:color="auto"/>
            <w:right w:val="none" w:sz="0" w:space="0" w:color="auto"/>
          </w:divBdr>
        </w:div>
        <w:div w:id="1862698">
          <w:marLeft w:val="480"/>
          <w:marRight w:val="0"/>
          <w:marTop w:val="0"/>
          <w:marBottom w:val="0"/>
          <w:divBdr>
            <w:top w:val="none" w:sz="0" w:space="0" w:color="auto"/>
            <w:left w:val="none" w:sz="0" w:space="0" w:color="auto"/>
            <w:bottom w:val="none" w:sz="0" w:space="0" w:color="auto"/>
            <w:right w:val="none" w:sz="0" w:space="0" w:color="auto"/>
          </w:divBdr>
        </w:div>
        <w:div w:id="1115639475">
          <w:marLeft w:val="480"/>
          <w:marRight w:val="0"/>
          <w:marTop w:val="0"/>
          <w:marBottom w:val="0"/>
          <w:divBdr>
            <w:top w:val="none" w:sz="0" w:space="0" w:color="auto"/>
            <w:left w:val="none" w:sz="0" w:space="0" w:color="auto"/>
            <w:bottom w:val="none" w:sz="0" w:space="0" w:color="auto"/>
            <w:right w:val="none" w:sz="0" w:space="0" w:color="auto"/>
          </w:divBdr>
        </w:div>
        <w:div w:id="1734623174">
          <w:marLeft w:val="480"/>
          <w:marRight w:val="0"/>
          <w:marTop w:val="0"/>
          <w:marBottom w:val="0"/>
          <w:divBdr>
            <w:top w:val="none" w:sz="0" w:space="0" w:color="auto"/>
            <w:left w:val="none" w:sz="0" w:space="0" w:color="auto"/>
            <w:bottom w:val="none" w:sz="0" w:space="0" w:color="auto"/>
            <w:right w:val="none" w:sz="0" w:space="0" w:color="auto"/>
          </w:divBdr>
        </w:div>
        <w:div w:id="222449107">
          <w:marLeft w:val="480"/>
          <w:marRight w:val="0"/>
          <w:marTop w:val="0"/>
          <w:marBottom w:val="0"/>
          <w:divBdr>
            <w:top w:val="none" w:sz="0" w:space="0" w:color="auto"/>
            <w:left w:val="none" w:sz="0" w:space="0" w:color="auto"/>
            <w:bottom w:val="none" w:sz="0" w:space="0" w:color="auto"/>
            <w:right w:val="none" w:sz="0" w:space="0" w:color="auto"/>
          </w:divBdr>
        </w:div>
        <w:div w:id="1126503035">
          <w:marLeft w:val="480"/>
          <w:marRight w:val="0"/>
          <w:marTop w:val="0"/>
          <w:marBottom w:val="0"/>
          <w:divBdr>
            <w:top w:val="none" w:sz="0" w:space="0" w:color="auto"/>
            <w:left w:val="none" w:sz="0" w:space="0" w:color="auto"/>
            <w:bottom w:val="none" w:sz="0" w:space="0" w:color="auto"/>
            <w:right w:val="none" w:sz="0" w:space="0" w:color="auto"/>
          </w:divBdr>
        </w:div>
        <w:div w:id="1716199516">
          <w:marLeft w:val="480"/>
          <w:marRight w:val="0"/>
          <w:marTop w:val="0"/>
          <w:marBottom w:val="0"/>
          <w:divBdr>
            <w:top w:val="none" w:sz="0" w:space="0" w:color="auto"/>
            <w:left w:val="none" w:sz="0" w:space="0" w:color="auto"/>
            <w:bottom w:val="none" w:sz="0" w:space="0" w:color="auto"/>
            <w:right w:val="none" w:sz="0" w:space="0" w:color="auto"/>
          </w:divBdr>
        </w:div>
        <w:div w:id="2052076737">
          <w:marLeft w:val="480"/>
          <w:marRight w:val="0"/>
          <w:marTop w:val="0"/>
          <w:marBottom w:val="0"/>
          <w:divBdr>
            <w:top w:val="none" w:sz="0" w:space="0" w:color="auto"/>
            <w:left w:val="none" w:sz="0" w:space="0" w:color="auto"/>
            <w:bottom w:val="none" w:sz="0" w:space="0" w:color="auto"/>
            <w:right w:val="none" w:sz="0" w:space="0" w:color="auto"/>
          </w:divBdr>
        </w:div>
        <w:div w:id="86074964">
          <w:marLeft w:val="480"/>
          <w:marRight w:val="0"/>
          <w:marTop w:val="0"/>
          <w:marBottom w:val="0"/>
          <w:divBdr>
            <w:top w:val="none" w:sz="0" w:space="0" w:color="auto"/>
            <w:left w:val="none" w:sz="0" w:space="0" w:color="auto"/>
            <w:bottom w:val="none" w:sz="0" w:space="0" w:color="auto"/>
            <w:right w:val="none" w:sz="0" w:space="0" w:color="auto"/>
          </w:divBdr>
        </w:div>
      </w:divsChild>
    </w:div>
    <w:div w:id="1883708821">
      <w:bodyDiv w:val="1"/>
      <w:marLeft w:val="0"/>
      <w:marRight w:val="0"/>
      <w:marTop w:val="0"/>
      <w:marBottom w:val="0"/>
      <w:divBdr>
        <w:top w:val="none" w:sz="0" w:space="0" w:color="auto"/>
        <w:left w:val="none" w:sz="0" w:space="0" w:color="auto"/>
        <w:bottom w:val="none" w:sz="0" w:space="0" w:color="auto"/>
        <w:right w:val="none" w:sz="0" w:space="0" w:color="auto"/>
      </w:divBdr>
    </w:div>
    <w:div w:id="1883899248">
      <w:bodyDiv w:val="1"/>
      <w:marLeft w:val="0"/>
      <w:marRight w:val="0"/>
      <w:marTop w:val="0"/>
      <w:marBottom w:val="0"/>
      <w:divBdr>
        <w:top w:val="none" w:sz="0" w:space="0" w:color="auto"/>
        <w:left w:val="none" w:sz="0" w:space="0" w:color="auto"/>
        <w:bottom w:val="none" w:sz="0" w:space="0" w:color="auto"/>
        <w:right w:val="none" w:sz="0" w:space="0" w:color="auto"/>
      </w:divBdr>
    </w:div>
    <w:div w:id="1884096150">
      <w:bodyDiv w:val="1"/>
      <w:marLeft w:val="0"/>
      <w:marRight w:val="0"/>
      <w:marTop w:val="0"/>
      <w:marBottom w:val="0"/>
      <w:divBdr>
        <w:top w:val="none" w:sz="0" w:space="0" w:color="auto"/>
        <w:left w:val="none" w:sz="0" w:space="0" w:color="auto"/>
        <w:bottom w:val="none" w:sz="0" w:space="0" w:color="auto"/>
        <w:right w:val="none" w:sz="0" w:space="0" w:color="auto"/>
      </w:divBdr>
    </w:div>
    <w:div w:id="1884252297">
      <w:bodyDiv w:val="1"/>
      <w:marLeft w:val="0"/>
      <w:marRight w:val="0"/>
      <w:marTop w:val="0"/>
      <w:marBottom w:val="0"/>
      <w:divBdr>
        <w:top w:val="none" w:sz="0" w:space="0" w:color="auto"/>
        <w:left w:val="none" w:sz="0" w:space="0" w:color="auto"/>
        <w:bottom w:val="none" w:sz="0" w:space="0" w:color="auto"/>
        <w:right w:val="none" w:sz="0" w:space="0" w:color="auto"/>
      </w:divBdr>
    </w:div>
    <w:div w:id="1884558221">
      <w:bodyDiv w:val="1"/>
      <w:marLeft w:val="0"/>
      <w:marRight w:val="0"/>
      <w:marTop w:val="0"/>
      <w:marBottom w:val="0"/>
      <w:divBdr>
        <w:top w:val="none" w:sz="0" w:space="0" w:color="auto"/>
        <w:left w:val="none" w:sz="0" w:space="0" w:color="auto"/>
        <w:bottom w:val="none" w:sz="0" w:space="0" w:color="auto"/>
        <w:right w:val="none" w:sz="0" w:space="0" w:color="auto"/>
      </w:divBdr>
    </w:div>
    <w:div w:id="1885212826">
      <w:bodyDiv w:val="1"/>
      <w:marLeft w:val="0"/>
      <w:marRight w:val="0"/>
      <w:marTop w:val="0"/>
      <w:marBottom w:val="0"/>
      <w:divBdr>
        <w:top w:val="none" w:sz="0" w:space="0" w:color="auto"/>
        <w:left w:val="none" w:sz="0" w:space="0" w:color="auto"/>
        <w:bottom w:val="none" w:sz="0" w:space="0" w:color="auto"/>
        <w:right w:val="none" w:sz="0" w:space="0" w:color="auto"/>
      </w:divBdr>
    </w:div>
    <w:div w:id="1885363994">
      <w:bodyDiv w:val="1"/>
      <w:marLeft w:val="0"/>
      <w:marRight w:val="0"/>
      <w:marTop w:val="0"/>
      <w:marBottom w:val="0"/>
      <w:divBdr>
        <w:top w:val="none" w:sz="0" w:space="0" w:color="auto"/>
        <w:left w:val="none" w:sz="0" w:space="0" w:color="auto"/>
        <w:bottom w:val="none" w:sz="0" w:space="0" w:color="auto"/>
        <w:right w:val="none" w:sz="0" w:space="0" w:color="auto"/>
      </w:divBdr>
    </w:div>
    <w:div w:id="1885824654">
      <w:bodyDiv w:val="1"/>
      <w:marLeft w:val="0"/>
      <w:marRight w:val="0"/>
      <w:marTop w:val="0"/>
      <w:marBottom w:val="0"/>
      <w:divBdr>
        <w:top w:val="none" w:sz="0" w:space="0" w:color="auto"/>
        <w:left w:val="none" w:sz="0" w:space="0" w:color="auto"/>
        <w:bottom w:val="none" w:sz="0" w:space="0" w:color="auto"/>
        <w:right w:val="none" w:sz="0" w:space="0" w:color="auto"/>
      </w:divBdr>
    </w:div>
    <w:div w:id="1885872062">
      <w:bodyDiv w:val="1"/>
      <w:marLeft w:val="0"/>
      <w:marRight w:val="0"/>
      <w:marTop w:val="0"/>
      <w:marBottom w:val="0"/>
      <w:divBdr>
        <w:top w:val="none" w:sz="0" w:space="0" w:color="auto"/>
        <w:left w:val="none" w:sz="0" w:space="0" w:color="auto"/>
        <w:bottom w:val="none" w:sz="0" w:space="0" w:color="auto"/>
        <w:right w:val="none" w:sz="0" w:space="0" w:color="auto"/>
      </w:divBdr>
      <w:divsChild>
        <w:div w:id="1760247968">
          <w:marLeft w:val="480"/>
          <w:marRight w:val="0"/>
          <w:marTop w:val="0"/>
          <w:marBottom w:val="0"/>
          <w:divBdr>
            <w:top w:val="none" w:sz="0" w:space="0" w:color="auto"/>
            <w:left w:val="none" w:sz="0" w:space="0" w:color="auto"/>
            <w:bottom w:val="none" w:sz="0" w:space="0" w:color="auto"/>
            <w:right w:val="none" w:sz="0" w:space="0" w:color="auto"/>
          </w:divBdr>
        </w:div>
        <w:div w:id="1632861316">
          <w:marLeft w:val="480"/>
          <w:marRight w:val="0"/>
          <w:marTop w:val="0"/>
          <w:marBottom w:val="0"/>
          <w:divBdr>
            <w:top w:val="none" w:sz="0" w:space="0" w:color="auto"/>
            <w:left w:val="none" w:sz="0" w:space="0" w:color="auto"/>
            <w:bottom w:val="none" w:sz="0" w:space="0" w:color="auto"/>
            <w:right w:val="none" w:sz="0" w:space="0" w:color="auto"/>
          </w:divBdr>
        </w:div>
        <w:div w:id="1790902485">
          <w:marLeft w:val="480"/>
          <w:marRight w:val="0"/>
          <w:marTop w:val="0"/>
          <w:marBottom w:val="0"/>
          <w:divBdr>
            <w:top w:val="none" w:sz="0" w:space="0" w:color="auto"/>
            <w:left w:val="none" w:sz="0" w:space="0" w:color="auto"/>
            <w:bottom w:val="none" w:sz="0" w:space="0" w:color="auto"/>
            <w:right w:val="none" w:sz="0" w:space="0" w:color="auto"/>
          </w:divBdr>
        </w:div>
        <w:div w:id="664550717">
          <w:marLeft w:val="480"/>
          <w:marRight w:val="0"/>
          <w:marTop w:val="0"/>
          <w:marBottom w:val="0"/>
          <w:divBdr>
            <w:top w:val="none" w:sz="0" w:space="0" w:color="auto"/>
            <w:left w:val="none" w:sz="0" w:space="0" w:color="auto"/>
            <w:bottom w:val="none" w:sz="0" w:space="0" w:color="auto"/>
            <w:right w:val="none" w:sz="0" w:space="0" w:color="auto"/>
          </w:divBdr>
        </w:div>
        <w:div w:id="1252008330">
          <w:marLeft w:val="480"/>
          <w:marRight w:val="0"/>
          <w:marTop w:val="0"/>
          <w:marBottom w:val="0"/>
          <w:divBdr>
            <w:top w:val="none" w:sz="0" w:space="0" w:color="auto"/>
            <w:left w:val="none" w:sz="0" w:space="0" w:color="auto"/>
            <w:bottom w:val="none" w:sz="0" w:space="0" w:color="auto"/>
            <w:right w:val="none" w:sz="0" w:space="0" w:color="auto"/>
          </w:divBdr>
        </w:div>
        <w:div w:id="794324347">
          <w:marLeft w:val="480"/>
          <w:marRight w:val="0"/>
          <w:marTop w:val="0"/>
          <w:marBottom w:val="0"/>
          <w:divBdr>
            <w:top w:val="none" w:sz="0" w:space="0" w:color="auto"/>
            <w:left w:val="none" w:sz="0" w:space="0" w:color="auto"/>
            <w:bottom w:val="none" w:sz="0" w:space="0" w:color="auto"/>
            <w:right w:val="none" w:sz="0" w:space="0" w:color="auto"/>
          </w:divBdr>
        </w:div>
        <w:div w:id="717513941">
          <w:marLeft w:val="480"/>
          <w:marRight w:val="0"/>
          <w:marTop w:val="0"/>
          <w:marBottom w:val="0"/>
          <w:divBdr>
            <w:top w:val="none" w:sz="0" w:space="0" w:color="auto"/>
            <w:left w:val="none" w:sz="0" w:space="0" w:color="auto"/>
            <w:bottom w:val="none" w:sz="0" w:space="0" w:color="auto"/>
            <w:right w:val="none" w:sz="0" w:space="0" w:color="auto"/>
          </w:divBdr>
        </w:div>
        <w:div w:id="19749179">
          <w:marLeft w:val="480"/>
          <w:marRight w:val="0"/>
          <w:marTop w:val="0"/>
          <w:marBottom w:val="0"/>
          <w:divBdr>
            <w:top w:val="none" w:sz="0" w:space="0" w:color="auto"/>
            <w:left w:val="none" w:sz="0" w:space="0" w:color="auto"/>
            <w:bottom w:val="none" w:sz="0" w:space="0" w:color="auto"/>
            <w:right w:val="none" w:sz="0" w:space="0" w:color="auto"/>
          </w:divBdr>
        </w:div>
        <w:div w:id="1705984328">
          <w:marLeft w:val="480"/>
          <w:marRight w:val="0"/>
          <w:marTop w:val="0"/>
          <w:marBottom w:val="0"/>
          <w:divBdr>
            <w:top w:val="none" w:sz="0" w:space="0" w:color="auto"/>
            <w:left w:val="none" w:sz="0" w:space="0" w:color="auto"/>
            <w:bottom w:val="none" w:sz="0" w:space="0" w:color="auto"/>
            <w:right w:val="none" w:sz="0" w:space="0" w:color="auto"/>
          </w:divBdr>
        </w:div>
        <w:div w:id="2048792618">
          <w:marLeft w:val="480"/>
          <w:marRight w:val="0"/>
          <w:marTop w:val="0"/>
          <w:marBottom w:val="0"/>
          <w:divBdr>
            <w:top w:val="none" w:sz="0" w:space="0" w:color="auto"/>
            <w:left w:val="none" w:sz="0" w:space="0" w:color="auto"/>
            <w:bottom w:val="none" w:sz="0" w:space="0" w:color="auto"/>
            <w:right w:val="none" w:sz="0" w:space="0" w:color="auto"/>
          </w:divBdr>
        </w:div>
        <w:div w:id="1336225251">
          <w:marLeft w:val="480"/>
          <w:marRight w:val="0"/>
          <w:marTop w:val="0"/>
          <w:marBottom w:val="0"/>
          <w:divBdr>
            <w:top w:val="none" w:sz="0" w:space="0" w:color="auto"/>
            <w:left w:val="none" w:sz="0" w:space="0" w:color="auto"/>
            <w:bottom w:val="none" w:sz="0" w:space="0" w:color="auto"/>
            <w:right w:val="none" w:sz="0" w:space="0" w:color="auto"/>
          </w:divBdr>
        </w:div>
        <w:div w:id="2138336425">
          <w:marLeft w:val="480"/>
          <w:marRight w:val="0"/>
          <w:marTop w:val="0"/>
          <w:marBottom w:val="0"/>
          <w:divBdr>
            <w:top w:val="none" w:sz="0" w:space="0" w:color="auto"/>
            <w:left w:val="none" w:sz="0" w:space="0" w:color="auto"/>
            <w:bottom w:val="none" w:sz="0" w:space="0" w:color="auto"/>
            <w:right w:val="none" w:sz="0" w:space="0" w:color="auto"/>
          </w:divBdr>
        </w:div>
        <w:div w:id="762604832">
          <w:marLeft w:val="480"/>
          <w:marRight w:val="0"/>
          <w:marTop w:val="0"/>
          <w:marBottom w:val="0"/>
          <w:divBdr>
            <w:top w:val="none" w:sz="0" w:space="0" w:color="auto"/>
            <w:left w:val="none" w:sz="0" w:space="0" w:color="auto"/>
            <w:bottom w:val="none" w:sz="0" w:space="0" w:color="auto"/>
            <w:right w:val="none" w:sz="0" w:space="0" w:color="auto"/>
          </w:divBdr>
        </w:div>
        <w:div w:id="666054387">
          <w:marLeft w:val="480"/>
          <w:marRight w:val="0"/>
          <w:marTop w:val="0"/>
          <w:marBottom w:val="0"/>
          <w:divBdr>
            <w:top w:val="none" w:sz="0" w:space="0" w:color="auto"/>
            <w:left w:val="none" w:sz="0" w:space="0" w:color="auto"/>
            <w:bottom w:val="none" w:sz="0" w:space="0" w:color="auto"/>
            <w:right w:val="none" w:sz="0" w:space="0" w:color="auto"/>
          </w:divBdr>
        </w:div>
        <w:div w:id="1236823886">
          <w:marLeft w:val="480"/>
          <w:marRight w:val="0"/>
          <w:marTop w:val="0"/>
          <w:marBottom w:val="0"/>
          <w:divBdr>
            <w:top w:val="none" w:sz="0" w:space="0" w:color="auto"/>
            <w:left w:val="none" w:sz="0" w:space="0" w:color="auto"/>
            <w:bottom w:val="none" w:sz="0" w:space="0" w:color="auto"/>
            <w:right w:val="none" w:sz="0" w:space="0" w:color="auto"/>
          </w:divBdr>
        </w:div>
        <w:div w:id="1871675324">
          <w:marLeft w:val="480"/>
          <w:marRight w:val="0"/>
          <w:marTop w:val="0"/>
          <w:marBottom w:val="0"/>
          <w:divBdr>
            <w:top w:val="none" w:sz="0" w:space="0" w:color="auto"/>
            <w:left w:val="none" w:sz="0" w:space="0" w:color="auto"/>
            <w:bottom w:val="none" w:sz="0" w:space="0" w:color="auto"/>
            <w:right w:val="none" w:sz="0" w:space="0" w:color="auto"/>
          </w:divBdr>
        </w:div>
        <w:div w:id="97453876">
          <w:marLeft w:val="480"/>
          <w:marRight w:val="0"/>
          <w:marTop w:val="0"/>
          <w:marBottom w:val="0"/>
          <w:divBdr>
            <w:top w:val="none" w:sz="0" w:space="0" w:color="auto"/>
            <w:left w:val="none" w:sz="0" w:space="0" w:color="auto"/>
            <w:bottom w:val="none" w:sz="0" w:space="0" w:color="auto"/>
            <w:right w:val="none" w:sz="0" w:space="0" w:color="auto"/>
          </w:divBdr>
        </w:div>
        <w:div w:id="1848446076">
          <w:marLeft w:val="480"/>
          <w:marRight w:val="0"/>
          <w:marTop w:val="0"/>
          <w:marBottom w:val="0"/>
          <w:divBdr>
            <w:top w:val="none" w:sz="0" w:space="0" w:color="auto"/>
            <w:left w:val="none" w:sz="0" w:space="0" w:color="auto"/>
            <w:bottom w:val="none" w:sz="0" w:space="0" w:color="auto"/>
            <w:right w:val="none" w:sz="0" w:space="0" w:color="auto"/>
          </w:divBdr>
        </w:div>
        <w:div w:id="473910705">
          <w:marLeft w:val="480"/>
          <w:marRight w:val="0"/>
          <w:marTop w:val="0"/>
          <w:marBottom w:val="0"/>
          <w:divBdr>
            <w:top w:val="none" w:sz="0" w:space="0" w:color="auto"/>
            <w:left w:val="none" w:sz="0" w:space="0" w:color="auto"/>
            <w:bottom w:val="none" w:sz="0" w:space="0" w:color="auto"/>
            <w:right w:val="none" w:sz="0" w:space="0" w:color="auto"/>
          </w:divBdr>
        </w:div>
        <w:div w:id="549808615">
          <w:marLeft w:val="480"/>
          <w:marRight w:val="0"/>
          <w:marTop w:val="0"/>
          <w:marBottom w:val="0"/>
          <w:divBdr>
            <w:top w:val="none" w:sz="0" w:space="0" w:color="auto"/>
            <w:left w:val="none" w:sz="0" w:space="0" w:color="auto"/>
            <w:bottom w:val="none" w:sz="0" w:space="0" w:color="auto"/>
            <w:right w:val="none" w:sz="0" w:space="0" w:color="auto"/>
          </w:divBdr>
        </w:div>
        <w:div w:id="356347163">
          <w:marLeft w:val="480"/>
          <w:marRight w:val="0"/>
          <w:marTop w:val="0"/>
          <w:marBottom w:val="0"/>
          <w:divBdr>
            <w:top w:val="none" w:sz="0" w:space="0" w:color="auto"/>
            <w:left w:val="none" w:sz="0" w:space="0" w:color="auto"/>
            <w:bottom w:val="none" w:sz="0" w:space="0" w:color="auto"/>
            <w:right w:val="none" w:sz="0" w:space="0" w:color="auto"/>
          </w:divBdr>
        </w:div>
        <w:div w:id="1542402024">
          <w:marLeft w:val="480"/>
          <w:marRight w:val="0"/>
          <w:marTop w:val="0"/>
          <w:marBottom w:val="0"/>
          <w:divBdr>
            <w:top w:val="none" w:sz="0" w:space="0" w:color="auto"/>
            <w:left w:val="none" w:sz="0" w:space="0" w:color="auto"/>
            <w:bottom w:val="none" w:sz="0" w:space="0" w:color="auto"/>
            <w:right w:val="none" w:sz="0" w:space="0" w:color="auto"/>
          </w:divBdr>
        </w:div>
        <w:div w:id="1349258828">
          <w:marLeft w:val="480"/>
          <w:marRight w:val="0"/>
          <w:marTop w:val="0"/>
          <w:marBottom w:val="0"/>
          <w:divBdr>
            <w:top w:val="none" w:sz="0" w:space="0" w:color="auto"/>
            <w:left w:val="none" w:sz="0" w:space="0" w:color="auto"/>
            <w:bottom w:val="none" w:sz="0" w:space="0" w:color="auto"/>
            <w:right w:val="none" w:sz="0" w:space="0" w:color="auto"/>
          </w:divBdr>
        </w:div>
        <w:div w:id="618685906">
          <w:marLeft w:val="480"/>
          <w:marRight w:val="0"/>
          <w:marTop w:val="0"/>
          <w:marBottom w:val="0"/>
          <w:divBdr>
            <w:top w:val="none" w:sz="0" w:space="0" w:color="auto"/>
            <w:left w:val="none" w:sz="0" w:space="0" w:color="auto"/>
            <w:bottom w:val="none" w:sz="0" w:space="0" w:color="auto"/>
            <w:right w:val="none" w:sz="0" w:space="0" w:color="auto"/>
          </w:divBdr>
        </w:div>
        <w:div w:id="1605111908">
          <w:marLeft w:val="480"/>
          <w:marRight w:val="0"/>
          <w:marTop w:val="0"/>
          <w:marBottom w:val="0"/>
          <w:divBdr>
            <w:top w:val="none" w:sz="0" w:space="0" w:color="auto"/>
            <w:left w:val="none" w:sz="0" w:space="0" w:color="auto"/>
            <w:bottom w:val="none" w:sz="0" w:space="0" w:color="auto"/>
            <w:right w:val="none" w:sz="0" w:space="0" w:color="auto"/>
          </w:divBdr>
        </w:div>
        <w:div w:id="84500934">
          <w:marLeft w:val="480"/>
          <w:marRight w:val="0"/>
          <w:marTop w:val="0"/>
          <w:marBottom w:val="0"/>
          <w:divBdr>
            <w:top w:val="none" w:sz="0" w:space="0" w:color="auto"/>
            <w:left w:val="none" w:sz="0" w:space="0" w:color="auto"/>
            <w:bottom w:val="none" w:sz="0" w:space="0" w:color="auto"/>
            <w:right w:val="none" w:sz="0" w:space="0" w:color="auto"/>
          </w:divBdr>
        </w:div>
        <w:div w:id="985859906">
          <w:marLeft w:val="480"/>
          <w:marRight w:val="0"/>
          <w:marTop w:val="0"/>
          <w:marBottom w:val="0"/>
          <w:divBdr>
            <w:top w:val="none" w:sz="0" w:space="0" w:color="auto"/>
            <w:left w:val="none" w:sz="0" w:space="0" w:color="auto"/>
            <w:bottom w:val="none" w:sz="0" w:space="0" w:color="auto"/>
            <w:right w:val="none" w:sz="0" w:space="0" w:color="auto"/>
          </w:divBdr>
        </w:div>
        <w:div w:id="1747535161">
          <w:marLeft w:val="480"/>
          <w:marRight w:val="0"/>
          <w:marTop w:val="0"/>
          <w:marBottom w:val="0"/>
          <w:divBdr>
            <w:top w:val="none" w:sz="0" w:space="0" w:color="auto"/>
            <w:left w:val="none" w:sz="0" w:space="0" w:color="auto"/>
            <w:bottom w:val="none" w:sz="0" w:space="0" w:color="auto"/>
            <w:right w:val="none" w:sz="0" w:space="0" w:color="auto"/>
          </w:divBdr>
        </w:div>
        <w:div w:id="1132018616">
          <w:marLeft w:val="480"/>
          <w:marRight w:val="0"/>
          <w:marTop w:val="0"/>
          <w:marBottom w:val="0"/>
          <w:divBdr>
            <w:top w:val="none" w:sz="0" w:space="0" w:color="auto"/>
            <w:left w:val="none" w:sz="0" w:space="0" w:color="auto"/>
            <w:bottom w:val="none" w:sz="0" w:space="0" w:color="auto"/>
            <w:right w:val="none" w:sz="0" w:space="0" w:color="auto"/>
          </w:divBdr>
        </w:div>
        <w:div w:id="1929344179">
          <w:marLeft w:val="480"/>
          <w:marRight w:val="0"/>
          <w:marTop w:val="0"/>
          <w:marBottom w:val="0"/>
          <w:divBdr>
            <w:top w:val="none" w:sz="0" w:space="0" w:color="auto"/>
            <w:left w:val="none" w:sz="0" w:space="0" w:color="auto"/>
            <w:bottom w:val="none" w:sz="0" w:space="0" w:color="auto"/>
            <w:right w:val="none" w:sz="0" w:space="0" w:color="auto"/>
          </w:divBdr>
        </w:div>
        <w:div w:id="286474456">
          <w:marLeft w:val="480"/>
          <w:marRight w:val="0"/>
          <w:marTop w:val="0"/>
          <w:marBottom w:val="0"/>
          <w:divBdr>
            <w:top w:val="none" w:sz="0" w:space="0" w:color="auto"/>
            <w:left w:val="none" w:sz="0" w:space="0" w:color="auto"/>
            <w:bottom w:val="none" w:sz="0" w:space="0" w:color="auto"/>
            <w:right w:val="none" w:sz="0" w:space="0" w:color="auto"/>
          </w:divBdr>
        </w:div>
        <w:div w:id="385026691">
          <w:marLeft w:val="480"/>
          <w:marRight w:val="0"/>
          <w:marTop w:val="0"/>
          <w:marBottom w:val="0"/>
          <w:divBdr>
            <w:top w:val="none" w:sz="0" w:space="0" w:color="auto"/>
            <w:left w:val="none" w:sz="0" w:space="0" w:color="auto"/>
            <w:bottom w:val="none" w:sz="0" w:space="0" w:color="auto"/>
            <w:right w:val="none" w:sz="0" w:space="0" w:color="auto"/>
          </w:divBdr>
        </w:div>
        <w:div w:id="542405426">
          <w:marLeft w:val="480"/>
          <w:marRight w:val="0"/>
          <w:marTop w:val="0"/>
          <w:marBottom w:val="0"/>
          <w:divBdr>
            <w:top w:val="none" w:sz="0" w:space="0" w:color="auto"/>
            <w:left w:val="none" w:sz="0" w:space="0" w:color="auto"/>
            <w:bottom w:val="none" w:sz="0" w:space="0" w:color="auto"/>
            <w:right w:val="none" w:sz="0" w:space="0" w:color="auto"/>
          </w:divBdr>
        </w:div>
        <w:div w:id="231698446">
          <w:marLeft w:val="480"/>
          <w:marRight w:val="0"/>
          <w:marTop w:val="0"/>
          <w:marBottom w:val="0"/>
          <w:divBdr>
            <w:top w:val="none" w:sz="0" w:space="0" w:color="auto"/>
            <w:left w:val="none" w:sz="0" w:space="0" w:color="auto"/>
            <w:bottom w:val="none" w:sz="0" w:space="0" w:color="auto"/>
            <w:right w:val="none" w:sz="0" w:space="0" w:color="auto"/>
          </w:divBdr>
        </w:div>
        <w:div w:id="1433284609">
          <w:marLeft w:val="480"/>
          <w:marRight w:val="0"/>
          <w:marTop w:val="0"/>
          <w:marBottom w:val="0"/>
          <w:divBdr>
            <w:top w:val="none" w:sz="0" w:space="0" w:color="auto"/>
            <w:left w:val="none" w:sz="0" w:space="0" w:color="auto"/>
            <w:bottom w:val="none" w:sz="0" w:space="0" w:color="auto"/>
            <w:right w:val="none" w:sz="0" w:space="0" w:color="auto"/>
          </w:divBdr>
        </w:div>
        <w:div w:id="1810200398">
          <w:marLeft w:val="480"/>
          <w:marRight w:val="0"/>
          <w:marTop w:val="0"/>
          <w:marBottom w:val="0"/>
          <w:divBdr>
            <w:top w:val="none" w:sz="0" w:space="0" w:color="auto"/>
            <w:left w:val="none" w:sz="0" w:space="0" w:color="auto"/>
            <w:bottom w:val="none" w:sz="0" w:space="0" w:color="auto"/>
            <w:right w:val="none" w:sz="0" w:space="0" w:color="auto"/>
          </w:divBdr>
        </w:div>
        <w:div w:id="677462675">
          <w:marLeft w:val="480"/>
          <w:marRight w:val="0"/>
          <w:marTop w:val="0"/>
          <w:marBottom w:val="0"/>
          <w:divBdr>
            <w:top w:val="none" w:sz="0" w:space="0" w:color="auto"/>
            <w:left w:val="none" w:sz="0" w:space="0" w:color="auto"/>
            <w:bottom w:val="none" w:sz="0" w:space="0" w:color="auto"/>
            <w:right w:val="none" w:sz="0" w:space="0" w:color="auto"/>
          </w:divBdr>
        </w:div>
        <w:div w:id="566259412">
          <w:marLeft w:val="480"/>
          <w:marRight w:val="0"/>
          <w:marTop w:val="0"/>
          <w:marBottom w:val="0"/>
          <w:divBdr>
            <w:top w:val="none" w:sz="0" w:space="0" w:color="auto"/>
            <w:left w:val="none" w:sz="0" w:space="0" w:color="auto"/>
            <w:bottom w:val="none" w:sz="0" w:space="0" w:color="auto"/>
            <w:right w:val="none" w:sz="0" w:space="0" w:color="auto"/>
          </w:divBdr>
        </w:div>
        <w:div w:id="473253712">
          <w:marLeft w:val="480"/>
          <w:marRight w:val="0"/>
          <w:marTop w:val="0"/>
          <w:marBottom w:val="0"/>
          <w:divBdr>
            <w:top w:val="none" w:sz="0" w:space="0" w:color="auto"/>
            <w:left w:val="none" w:sz="0" w:space="0" w:color="auto"/>
            <w:bottom w:val="none" w:sz="0" w:space="0" w:color="auto"/>
            <w:right w:val="none" w:sz="0" w:space="0" w:color="auto"/>
          </w:divBdr>
        </w:div>
        <w:div w:id="1448355932">
          <w:marLeft w:val="480"/>
          <w:marRight w:val="0"/>
          <w:marTop w:val="0"/>
          <w:marBottom w:val="0"/>
          <w:divBdr>
            <w:top w:val="none" w:sz="0" w:space="0" w:color="auto"/>
            <w:left w:val="none" w:sz="0" w:space="0" w:color="auto"/>
            <w:bottom w:val="none" w:sz="0" w:space="0" w:color="auto"/>
            <w:right w:val="none" w:sz="0" w:space="0" w:color="auto"/>
          </w:divBdr>
        </w:div>
        <w:div w:id="1189635513">
          <w:marLeft w:val="480"/>
          <w:marRight w:val="0"/>
          <w:marTop w:val="0"/>
          <w:marBottom w:val="0"/>
          <w:divBdr>
            <w:top w:val="none" w:sz="0" w:space="0" w:color="auto"/>
            <w:left w:val="none" w:sz="0" w:space="0" w:color="auto"/>
            <w:bottom w:val="none" w:sz="0" w:space="0" w:color="auto"/>
            <w:right w:val="none" w:sz="0" w:space="0" w:color="auto"/>
          </w:divBdr>
        </w:div>
        <w:div w:id="592858684">
          <w:marLeft w:val="480"/>
          <w:marRight w:val="0"/>
          <w:marTop w:val="0"/>
          <w:marBottom w:val="0"/>
          <w:divBdr>
            <w:top w:val="none" w:sz="0" w:space="0" w:color="auto"/>
            <w:left w:val="none" w:sz="0" w:space="0" w:color="auto"/>
            <w:bottom w:val="none" w:sz="0" w:space="0" w:color="auto"/>
            <w:right w:val="none" w:sz="0" w:space="0" w:color="auto"/>
          </w:divBdr>
        </w:div>
        <w:div w:id="1281571490">
          <w:marLeft w:val="480"/>
          <w:marRight w:val="0"/>
          <w:marTop w:val="0"/>
          <w:marBottom w:val="0"/>
          <w:divBdr>
            <w:top w:val="none" w:sz="0" w:space="0" w:color="auto"/>
            <w:left w:val="none" w:sz="0" w:space="0" w:color="auto"/>
            <w:bottom w:val="none" w:sz="0" w:space="0" w:color="auto"/>
            <w:right w:val="none" w:sz="0" w:space="0" w:color="auto"/>
          </w:divBdr>
        </w:div>
        <w:div w:id="763842810">
          <w:marLeft w:val="480"/>
          <w:marRight w:val="0"/>
          <w:marTop w:val="0"/>
          <w:marBottom w:val="0"/>
          <w:divBdr>
            <w:top w:val="none" w:sz="0" w:space="0" w:color="auto"/>
            <w:left w:val="none" w:sz="0" w:space="0" w:color="auto"/>
            <w:bottom w:val="none" w:sz="0" w:space="0" w:color="auto"/>
            <w:right w:val="none" w:sz="0" w:space="0" w:color="auto"/>
          </w:divBdr>
        </w:div>
        <w:div w:id="610017688">
          <w:marLeft w:val="480"/>
          <w:marRight w:val="0"/>
          <w:marTop w:val="0"/>
          <w:marBottom w:val="0"/>
          <w:divBdr>
            <w:top w:val="none" w:sz="0" w:space="0" w:color="auto"/>
            <w:left w:val="none" w:sz="0" w:space="0" w:color="auto"/>
            <w:bottom w:val="none" w:sz="0" w:space="0" w:color="auto"/>
            <w:right w:val="none" w:sz="0" w:space="0" w:color="auto"/>
          </w:divBdr>
        </w:div>
        <w:div w:id="729424364">
          <w:marLeft w:val="480"/>
          <w:marRight w:val="0"/>
          <w:marTop w:val="0"/>
          <w:marBottom w:val="0"/>
          <w:divBdr>
            <w:top w:val="none" w:sz="0" w:space="0" w:color="auto"/>
            <w:left w:val="none" w:sz="0" w:space="0" w:color="auto"/>
            <w:bottom w:val="none" w:sz="0" w:space="0" w:color="auto"/>
            <w:right w:val="none" w:sz="0" w:space="0" w:color="auto"/>
          </w:divBdr>
        </w:div>
        <w:div w:id="1484349536">
          <w:marLeft w:val="480"/>
          <w:marRight w:val="0"/>
          <w:marTop w:val="0"/>
          <w:marBottom w:val="0"/>
          <w:divBdr>
            <w:top w:val="none" w:sz="0" w:space="0" w:color="auto"/>
            <w:left w:val="none" w:sz="0" w:space="0" w:color="auto"/>
            <w:bottom w:val="none" w:sz="0" w:space="0" w:color="auto"/>
            <w:right w:val="none" w:sz="0" w:space="0" w:color="auto"/>
          </w:divBdr>
        </w:div>
        <w:div w:id="2084982366">
          <w:marLeft w:val="480"/>
          <w:marRight w:val="0"/>
          <w:marTop w:val="0"/>
          <w:marBottom w:val="0"/>
          <w:divBdr>
            <w:top w:val="none" w:sz="0" w:space="0" w:color="auto"/>
            <w:left w:val="none" w:sz="0" w:space="0" w:color="auto"/>
            <w:bottom w:val="none" w:sz="0" w:space="0" w:color="auto"/>
            <w:right w:val="none" w:sz="0" w:space="0" w:color="auto"/>
          </w:divBdr>
        </w:div>
        <w:div w:id="1317144677">
          <w:marLeft w:val="480"/>
          <w:marRight w:val="0"/>
          <w:marTop w:val="0"/>
          <w:marBottom w:val="0"/>
          <w:divBdr>
            <w:top w:val="none" w:sz="0" w:space="0" w:color="auto"/>
            <w:left w:val="none" w:sz="0" w:space="0" w:color="auto"/>
            <w:bottom w:val="none" w:sz="0" w:space="0" w:color="auto"/>
            <w:right w:val="none" w:sz="0" w:space="0" w:color="auto"/>
          </w:divBdr>
        </w:div>
        <w:div w:id="1567186210">
          <w:marLeft w:val="480"/>
          <w:marRight w:val="0"/>
          <w:marTop w:val="0"/>
          <w:marBottom w:val="0"/>
          <w:divBdr>
            <w:top w:val="none" w:sz="0" w:space="0" w:color="auto"/>
            <w:left w:val="none" w:sz="0" w:space="0" w:color="auto"/>
            <w:bottom w:val="none" w:sz="0" w:space="0" w:color="auto"/>
            <w:right w:val="none" w:sz="0" w:space="0" w:color="auto"/>
          </w:divBdr>
        </w:div>
        <w:div w:id="12535392">
          <w:marLeft w:val="480"/>
          <w:marRight w:val="0"/>
          <w:marTop w:val="0"/>
          <w:marBottom w:val="0"/>
          <w:divBdr>
            <w:top w:val="none" w:sz="0" w:space="0" w:color="auto"/>
            <w:left w:val="none" w:sz="0" w:space="0" w:color="auto"/>
            <w:bottom w:val="none" w:sz="0" w:space="0" w:color="auto"/>
            <w:right w:val="none" w:sz="0" w:space="0" w:color="auto"/>
          </w:divBdr>
        </w:div>
        <w:div w:id="1699088107">
          <w:marLeft w:val="480"/>
          <w:marRight w:val="0"/>
          <w:marTop w:val="0"/>
          <w:marBottom w:val="0"/>
          <w:divBdr>
            <w:top w:val="none" w:sz="0" w:space="0" w:color="auto"/>
            <w:left w:val="none" w:sz="0" w:space="0" w:color="auto"/>
            <w:bottom w:val="none" w:sz="0" w:space="0" w:color="auto"/>
            <w:right w:val="none" w:sz="0" w:space="0" w:color="auto"/>
          </w:divBdr>
        </w:div>
        <w:div w:id="342515599">
          <w:marLeft w:val="480"/>
          <w:marRight w:val="0"/>
          <w:marTop w:val="0"/>
          <w:marBottom w:val="0"/>
          <w:divBdr>
            <w:top w:val="none" w:sz="0" w:space="0" w:color="auto"/>
            <w:left w:val="none" w:sz="0" w:space="0" w:color="auto"/>
            <w:bottom w:val="none" w:sz="0" w:space="0" w:color="auto"/>
            <w:right w:val="none" w:sz="0" w:space="0" w:color="auto"/>
          </w:divBdr>
        </w:div>
        <w:div w:id="1925412821">
          <w:marLeft w:val="480"/>
          <w:marRight w:val="0"/>
          <w:marTop w:val="0"/>
          <w:marBottom w:val="0"/>
          <w:divBdr>
            <w:top w:val="none" w:sz="0" w:space="0" w:color="auto"/>
            <w:left w:val="none" w:sz="0" w:space="0" w:color="auto"/>
            <w:bottom w:val="none" w:sz="0" w:space="0" w:color="auto"/>
            <w:right w:val="none" w:sz="0" w:space="0" w:color="auto"/>
          </w:divBdr>
        </w:div>
        <w:div w:id="1138449175">
          <w:marLeft w:val="480"/>
          <w:marRight w:val="0"/>
          <w:marTop w:val="0"/>
          <w:marBottom w:val="0"/>
          <w:divBdr>
            <w:top w:val="none" w:sz="0" w:space="0" w:color="auto"/>
            <w:left w:val="none" w:sz="0" w:space="0" w:color="auto"/>
            <w:bottom w:val="none" w:sz="0" w:space="0" w:color="auto"/>
            <w:right w:val="none" w:sz="0" w:space="0" w:color="auto"/>
          </w:divBdr>
        </w:div>
        <w:div w:id="1775124497">
          <w:marLeft w:val="480"/>
          <w:marRight w:val="0"/>
          <w:marTop w:val="0"/>
          <w:marBottom w:val="0"/>
          <w:divBdr>
            <w:top w:val="none" w:sz="0" w:space="0" w:color="auto"/>
            <w:left w:val="none" w:sz="0" w:space="0" w:color="auto"/>
            <w:bottom w:val="none" w:sz="0" w:space="0" w:color="auto"/>
            <w:right w:val="none" w:sz="0" w:space="0" w:color="auto"/>
          </w:divBdr>
        </w:div>
        <w:div w:id="1163936102">
          <w:marLeft w:val="480"/>
          <w:marRight w:val="0"/>
          <w:marTop w:val="0"/>
          <w:marBottom w:val="0"/>
          <w:divBdr>
            <w:top w:val="none" w:sz="0" w:space="0" w:color="auto"/>
            <w:left w:val="none" w:sz="0" w:space="0" w:color="auto"/>
            <w:bottom w:val="none" w:sz="0" w:space="0" w:color="auto"/>
            <w:right w:val="none" w:sz="0" w:space="0" w:color="auto"/>
          </w:divBdr>
        </w:div>
        <w:div w:id="596325326">
          <w:marLeft w:val="480"/>
          <w:marRight w:val="0"/>
          <w:marTop w:val="0"/>
          <w:marBottom w:val="0"/>
          <w:divBdr>
            <w:top w:val="none" w:sz="0" w:space="0" w:color="auto"/>
            <w:left w:val="none" w:sz="0" w:space="0" w:color="auto"/>
            <w:bottom w:val="none" w:sz="0" w:space="0" w:color="auto"/>
            <w:right w:val="none" w:sz="0" w:space="0" w:color="auto"/>
          </w:divBdr>
        </w:div>
        <w:div w:id="439879143">
          <w:marLeft w:val="480"/>
          <w:marRight w:val="0"/>
          <w:marTop w:val="0"/>
          <w:marBottom w:val="0"/>
          <w:divBdr>
            <w:top w:val="none" w:sz="0" w:space="0" w:color="auto"/>
            <w:left w:val="none" w:sz="0" w:space="0" w:color="auto"/>
            <w:bottom w:val="none" w:sz="0" w:space="0" w:color="auto"/>
            <w:right w:val="none" w:sz="0" w:space="0" w:color="auto"/>
          </w:divBdr>
        </w:div>
        <w:div w:id="1211191673">
          <w:marLeft w:val="480"/>
          <w:marRight w:val="0"/>
          <w:marTop w:val="0"/>
          <w:marBottom w:val="0"/>
          <w:divBdr>
            <w:top w:val="none" w:sz="0" w:space="0" w:color="auto"/>
            <w:left w:val="none" w:sz="0" w:space="0" w:color="auto"/>
            <w:bottom w:val="none" w:sz="0" w:space="0" w:color="auto"/>
            <w:right w:val="none" w:sz="0" w:space="0" w:color="auto"/>
          </w:divBdr>
        </w:div>
        <w:div w:id="1154371194">
          <w:marLeft w:val="480"/>
          <w:marRight w:val="0"/>
          <w:marTop w:val="0"/>
          <w:marBottom w:val="0"/>
          <w:divBdr>
            <w:top w:val="none" w:sz="0" w:space="0" w:color="auto"/>
            <w:left w:val="none" w:sz="0" w:space="0" w:color="auto"/>
            <w:bottom w:val="none" w:sz="0" w:space="0" w:color="auto"/>
            <w:right w:val="none" w:sz="0" w:space="0" w:color="auto"/>
          </w:divBdr>
        </w:div>
        <w:div w:id="1719276734">
          <w:marLeft w:val="480"/>
          <w:marRight w:val="0"/>
          <w:marTop w:val="0"/>
          <w:marBottom w:val="0"/>
          <w:divBdr>
            <w:top w:val="none" w:sz="0" w:space="0" w:color="auto"/>
            <w:left w:val="none" w:sz="0" w:space="0" w:color="auto"/>
            <w:bottom w:val="none" w:sz="0" w:space="0" w:color="auto"/>
            <w:right w:val="none" w:sz="0" w:space="0" w:color="auto"/>
          </w:divBdr>
        </w:div>
        <w:div w:id="776756867">
          <w:marLeft w:val="480"/>
          <w:marRight w:val="0"/>
          <w:marTop w:val="0"/>
          <w:marBottom w:val="0"/>
          <w:divBdr>
            <w:top w:val="none" w:sz="0" w:space="0" w:color="auto"/>
            <w:left w:val="none" w:sz="0" w:space="0" w:color="auto"/>
            <w:bottom w:val="none" w:sz="0" w:space="0" w:color="auto"/>
            <w:right w:val="none" w:sz="0" w:space="0" w:color="auto"/>
          </w:divBdr>
        </w:div>
        <w:div w:id="1285041202">
          <w:marLeft w:val="480"/>
          <w:marRight w:val="0"/>
          <w:marTop w:val="0"/>
          <w:marBottom w:val="0"/>
          <w:divBdr>
            <w:top w:val="none" w:sz="0" w:space="0" w:color="auto"/>
            <w:left w:val="none" w:sz="0" w:space="0" w:color="auto"/>
            <w:bottom w:val="none" w:sz="0" w:space="0" w:color="auto"/>
            <w:right w:val="none" w:sz="0" w:space="0" w:color="auto"/>
          </w:divBdr>
        </w:div>
        <w:div w:id="2026663400">
          <w:marLeft w:val="480"/>
          <w:marRight w:val="0"/>
          <w:marTop w:val="0"/>
          <w:marBottom w:val="0"/>
          <w:divBdr>
            <w:top w:val="none" w:sz="0" w:space="0" w:color="auto"/>
            <w:left w:val="none" w:sz="0" w:space="0" w:color="auto"/>
            <w:bottom w:val="none" w:sz="0" w:space="0" w:color="auto"/>
            <w:right w:val="none" w:sz="0" w:space="0" w:color="auto"/>
          </w:divBdr>
        </w:div>
        <w:div w:id="1155951568">
          <w:marLeft w:val="480"/>
          <w:marRight w:val="0"/>
          <w:marTop w:val="0"/>
          <w:marBottom w:val="0"/>
          <w:divBdr>
            <w:top w:val="none" w:sz="0" w:space="0" w:color="auto"/>
            <w:left w:val="none" w:sz="0" w:space="0" w:color="auto"/>
            <w:bottom w:val="none" w:sz="0" w:space="0" w:color="auto"/>
            <w:right w:val="none" w:sz="0" w:space="0" w:color="auto"/>
          </w:divBdr>
        </w:div>
        <w:div w:id="1582446585">
          <w:marLeft w:val="480"/>
          <w:marRight w:val="0"/>
          <w:marTop w:val="0"/>
          <w:marBottom w:val="0"/>
          <w:divBdr>
            <w:top w:val="none" w:sz="0" w:space="0" w:color="auto"/>
            <w:left w:val="none" w:sz="0" w:space="0" w:color="auto"/>
            <w:bottom w:val="none" w:sz="0" w:space="0" w:color="auto"/>
            <w:right w:val="none" w:sz="0" w:space="0" w:color="auto"/>
          </w:divBdr>
        </w:div>
        <w:div w:id="33965232">
          <w:marLeft w:val="480"/>
          <w:marRight w:val="0"/>
          <w:marTop w:val="0"/>
          <w:marBottom w:val="0"/>
          <w:divBdr>
            <w:top w:val="none" w:sz="0" w:space="0" w:color="auto"/>
            <w:left w:val="none" w:sz="0" w:space="0" w:color="auto"/>
            <w:bottom w:val="none" w:sz="0" w:space="0" w:color="auto"/>
            <w:right w:val="none" w:sz="0" w:space="0" w:color="auto"/>
          </w:divBdr>
        </w:div>
        <w:div w:id="925726901">
          <w:marLeft w:val="480"/>
          <w:marRight w:val="0"/>
          <w:marTop w:val="0"/>
          <w:marBottom w:val="0"/>
          <w:divBdr>
            <w:top w:val="none" w:sz="0" w:space="0" w:color="auto"/>
            <w:left w:val="none" w:sz="0" w:space="0" w:color="auto"/>
            <w:bottom w:val="none" w:sz="0" w:space="0" w:color="auto"/>
            <w:right w:val="none" w:sz="0" w:space="0" w:color="auto"/>
          </w:divBdr>
        </w:div>
        <w:div w:id="1774780808">
          <w:marLeft w:val="480"/>
          <w:marRight w:val="0"/>
          <w:marTop w:val="0"/>
          <w:marBottom w:val="0"/>
          <w:divBdr>
            <w:top w:val="none" w:sz="0" w:space="0" w:color="auto"/>
            <w:left w:val="none" w:sz="0" w:space="0" w:color="auto"/>
            <w:bottom w:val="none" w:sz="0" w:space="0" w:color="auto"/>
            <w:right w:val="none" w:sz="0" w:space="0" w:color="auto"/>
          </w:divBdr>
        </w:div>
        <w:div w:id="736442253">
          <w:marLeft w:val="480"/>
          <w:marRight w:val="0"/>
          <w:marTop w:val="0"/>
          <w:marBottom w:val="0"/>
          <w:divBdr>
            <w:top w:val="none" w:sz="0" w:space="0" w:color="auto"/>
            <w:left w:val="none" w:sz="0" w:space="0" w:color="auto"/>
            <w:bottom w:val="none" w:sz="0" w:space="0" w:color="auto"/>
            <w:right w:val="none" w:sz="0" w:space="0" w:color="auto"/>
          </w:divBdr>
        </w:div>
      </w:divsChild>
    </w:div>
    <w:div w:id="1886139204">
      <w:bodyDiv w:val="1"/>
      <w:marLeft w:val="0"/>
      <w:marRight w:val="0"/>
      <w:marTop w:val="0"/>
      <w:marBottom w:val="0"/>
      <w:divBdr>
        <w:top w:val="none" w:sz="0" w:space="0" w:color="auto"/>
        <w:left w:val="none" w:sz="0" w:space="0" w:color="auto"/>
        <w:bottom w:val="none" w:sz="0" w:space="0" w:color="auto"/>
        <w:right w:val="none" w:sz="0" w:space="0" w:color="auto"/>
      </w:divBdr>
    </w:div>
    <w:div w:id="1886258169">
      <w:bodyDiv w:val="1"/>
      <w:marLeft w:val="0"/>
      <w:marRight w:val="0"/>
      <w:marTop w:val="0"/>
      <w:marBottom w:val="0"/>
      <w:divBdr>
        <w:top w:val="none" w:sz="0" w:space="0" w:color="auto"/>
        <w:left w:val="none" w:sz="0" w:space="0" w:color="auto"/>
        <w:bottom w:val="none" w:sz="0" w:space="0" w:color="auto"/>
        <w:right w:val="none" w:sz="0" w:space="0" w:color="auto"/>
      </w:divBdr>
    </w:div>
    <w:div w:id="1886791962">
      <w:bodyDiv w:val="1"/>
      <w:marLeft w:val="0"/>
      <w:marRight w:val="0"/>
      <w:marTop w:val="0"/>
      <w:marBottom w:val="0"/>
      <w:divBdr>
        <w:top w:val="none" w:sz="0" w:space="0" w:color="auto"/>
        <w:left w:val="none" w:sz="0" w:space="0" w:color="auto"/>
        <w:bottom w:val="none" w:sz="0" w:space="0" w:color="auto"/>
        <w:right w:val="none" w:sz="0" w:space="0" w:color="auto"/>
      </w:divBdr>
    </w:div>
    <w:div w:id="1886941351">
      <w:bodyDiv w:val="1"/>
      <w:marLeft w:val="0"/>
      <w:marRight w:val="0"/>
      <w:marTop w:val="0"/>
      <w:marBottom w:val="0"/>
      <w:divBdr>
        <w:top w:val="none" w:sz="0" w:space="0" w:color="auto"/>
        <w:left w:val="none" w:sz="0" w:space="0" w:color="auto"/>
        <w:bottom w:val="none" w:sz="0" w:space="0" w:color="auto"/>
        <w:right w:val="none" w:sz="0" w:space="0" w:color="auto"/>
      </w:divBdr>
    </w:div>
    <w:div w:id="1887057974">
      <w:bodyDiv w:val="1"/>
      <w:marLeft w:val="0"/>
      <w:marRight w:val="0"/>
      <w:marTop w:val="0"/>
      <w:marBottom w:val="0"/>
      <w:divBdr>
        <w:top w:val="none" w:sz="0" w:space="0" w:color="auto"/>
        <w:left w:val="none" w:sz="0" w:space="0" w:color="auto"/>
        <w:bottom w:val="none" w:sz="0" w:space="0" w:color="auto"/>
        <w:right w:val="none" w:sz="0" w:space="0" w:color="auto"/>
      </w:divBdr>
    </w:div>
    <w:div w:id="1887138758">
      <w:bodyDiv w:val="1"/>
      <w:marLeft w:val="0"/>
      <w:marRight w:val="0"/>
      <w:marTop w:val="0"/>
      <w:marBottom w:val="0"/>
      <w:divBdr>
        <w:top w:val="none" w:sz="0" w:space="0" w:color="auto"/>
        <w:left w:val="none" w:sz="0" w:space="0" w:color="auto"/>
        <w:bottom w:val="none" w:sz="0" w:space="0" w:color="auto"/>
        <w:right w:val="none" w:sz="0" w:space="0" w:color="auto"/>
      </w:divBdr>
    </w:div>
    <w:div w:id="1887182965">
      <w:bodyDiv w:val="1"/>
      <w:marLeft w:val="0"/>
      <w:marRight w:val="0"/>
      <w:marTop w:val="0"/>
      <w:marBottom w:val="0"/>
      <w:divBdr>
        <w:top w:val="none" w:sz="0" w:space="0" w:color="auto"/>
        <w:left w:val="none" w:sz="0" w:space="0" w:color="auto"/>
        <w:bottom w:val="none" w:sz="0" w:space="0" w:color="auto"/>
        <w:right w:val="none" w:sz="0" w:space="0" w:color="auto"/>
      </w:divBdr>
    </w:div>
    <w:div w:id="1887328607">
      <w:bodyDiv w:val="1"/>
      <w:marLeft w:val="0"/>
      <w:marRight w:val="0"/>
      <w:marTop w:val="0"/>
      <w:marBottom w:val="0"/>
      <w:divBdr>
        <w:top w:val="none" w:sz="0" w:space="0" w:color="auto"/>
        <w:left w:val="none" w:sz="0" w:space="0" w:color="auto"/>
        <w:bottom w:val="none" w:sz="0" w:space="0" w:color="auto"/>
        <w:right w:val="none" w:sz="0" w:space="0" w:color="auto"/>
      </w:divBdr>
    </w:div>
    <w:div w:id="1887331915">
      <w:bodyDiv w:val="1"/>
      <w:marLeft w:val="0"/>
      <w:marRight w:val="0"/>
      <w:marTop w:val="0"/>
      <w:marBottom w:val="0"/>
      <w:divBdr>
        <w:top w:val="none" w:sz="0" w:space="0" w:color="auto"/>
        <w:left w:val="none" w:sz="0" w:space="0" w:color="auto"/>
        <w:bottom w:val="none" w:sz="0" w:space="0" w:color="auto"/>
        <w:right w:val="none" w:sz="0" w:space="0" w:color="auto"/>
      </w:divBdr>
    </w:div>
    <w:div w:id="1887837902">
      <w:bodyDiv w:val="1"/>
      <w:marLeft w:val="0"/>
      <w:marRight w:val="0"/>
      <w:marTop w:val="0"/>
      <w:marBottom w:val="0"/>
      <w:divBdr>
        <w:top w:val="none" w:sz="0" w:space="0" w:color="auto"/>
        <w:left w:val="none" w:sz="0" w:space="0" w:color="auto"/>
        <w:bottom w:val="none" w:sz="0" w:space="0" w:color="auto"/>
        <w:right w:val="none" w:sz="0" w:space="0" w:color="auto"/>
      </w:divBdr>
    </w:div>
    <w:div w:id="1887988045">
      <w:bodyDiv w:val="1"/>
      <w:marLeft w:val="0"/>
      <w:marRight w:val="0"/>
      <w:marTop w:val="0"/>
      <w:marBottom w:val="0"/>
      <w:divBdr>
        <w:top w:val="none" w:sz="0" w:space="0" w:color="auto"/>
        <w:left w:val="none" w:sz="0" w:space="0" w:color="auto"/>
        <w:bottom w:val="none" w:sz="0" w:space="0" w:color="auto"/>
        <w:right w:val="none" w:sz="0" w:space="0" w:color="auto"/>
      </w:divBdr>
    </w:div>
    <w:div w:id="1888373454">
      <w:bodyDiv w:val="1"/>
      <w:marLeft w:val="0"/>
      <w:marRight w:val="0"/>
      <w:marTop w:val="0"/>
      <w:marBottom w:val="0"/>
      <w:divBdr>
        <w:top w:val="none" w:sz="0" w:space="0" w:color="auto"/>
        <w:left w:val="none" w:sz="0" w:space="0" w:color="auto"/>
        <w:bottom w:val="none" w:sz="0" w:space="0" w:color="auto"/>
        <w:right w:val="none" w:sz="0" w:space="0" w:color="auto"/>
      </w:divBdr>
    </w:div>
    <w:div w:id="1888447259">
      <w:bodyDiv w:val="1"/>
      <w:marLeft w:val="0"/>
      <w:marRight w:val="0"/>
      <w:marTop w:val="0"/>
      <w:marBottom w:val="0"/>
      <w:divBdr>
        <w:top w:val="none" w:sz="0" w:space="0" w:color="auto"/>
        <w:left w:val="none" w:sz="0" w:space="0" w:color="auto"/>
        <w:bottom w:val="none" w:sz="0" w:space="0" w:color="auto"/>
        <w:right w:val="none" w:sz="0" w:space="0" w:color="auto"/>
      </w:divBdr>
    </w:div>
    <w:div w:id="1888494991">
      <w:bodyDiv w:val="1"/>
      <w:marLeft w:val="0"/>
      <w:marRight w:val="0"/>
      <w:marTop w:val="0"/>
      <w:marBottom w:val="0"/>
      <w:divBdr>
        <w:top w:val="none" w:sz="0" w:space="0" w:color="auto"/>
        <w:left w:val="none" w:sz="0" w:space="0" w:color="auto"/>
        <w:bottom w:val="none" w:sz="0" w:space="0" w:color="auto"/>
        <w:right w:val="none" w:sz="0" w:space="0" w:color="auto"/>
      </w:divBdr>
    </w:div>
    <w:div w:id="1889103221">
      <w:bodyDiv w:val="1"/>
      <w:marLeft w:val="0"/>
      <w:marRight w:val="0"/>
      <w:marTop w:val="0"/>
      <w:marBottom w:val="0"/>
      <w:divBdr>
        <w:top w:val="none" w:sz="0" w:space="0" w:color="auto"/>
        <w:left w:val="none" w:sz="0" w:space="0" w:color="auto"/>
        <w:bottom w:val="none" w:sz="0" w:space="0" w:color="auto"/>
        <w:right w:val="none" w:sz="0" w:space="0" w:color="auto"/>
      </w:divBdr>
    </w:div>
    <w:div w:id="1889293742">
      <w:bodyDiv w:val="1"/>
      <w:marLeft w:val="0"/>
      <w:marRight w:val="0"/>
      <w:marTop w:val="0"/>
      <w:marBottom w:val="0"/>
      <w:divBdr>
        <w:top w:val="none" w:sz="0" w:space="0" w:color="auto"/>
        <w:left w:val="none" w:sz="0" w:space="0" w:color="auto"/>
        <w:bottom w:val="none" w:sz="0" w:space="0" w:color="auto"/>
        <w:right w:val="none" w:sz="0" w:space="0" w:color="auto"/>
      </w:divBdr>
    </w:div>
    <w:div w:id="1889948237">
      <w:bodyDiv w:val="1"/>
      <w:marLeft w:val="0"/>
      <w:marRight w:val="0"/>
      <w:marTop w:val="0"/>
      <w:marBottom w:val="0"/>
      <w:divBdr>
        <w:top w:val="none" w:sz="0" w:space="0" w:color="auto"/>
        <w:left w:val="none" w:sz="0" w:space="0" w:color="auto"/>
        <w:bottom w:val="none" w:sz="0" w:space="0" w:color="auto"/>
        <w:right w:val="none" w:sz="0" w:space="0" w:color="auto"/>
      </w:divBdr>
      <w:divsChild>
        <w:div w:id="468133305">
          <w:marLeft w:val="480"/>
          <w:marRight w:val="0"/>
          <w:marTop w:val="0"/>
          <w:marBottom w:val="0"/>
          <w:divBdr>
            <w:top w:val="none" w:sz="0" w:space="0" w:color="auto"/>
            <w:left w:val="none" w:sz="0" w:space="0" w:color="auto"/>
            <w:bottom w:val="none" w:sz="0" w:space="0" w:color="auto"/>
            <w:right w:val="none" w:sz="0" w:space="0" w:color="auto"/>
          </w:divBdr>
        </w:div>
        <w:div w:id="1006782318">
          <w:marLeft w:val="480"/>
          <w:marRight w:val="0"/>
          <w:marTop w:val="0"/>
          <w:marBottom w:val="0"/>
          <w:divBdr>
            <w:top w:val="none" w:sz="0" w:space="0" w:color="auto"/>
            <w:left w:val="none" w:sz="0" w:space="0" w:color="auto"/>
            <w:bottom w:val="none" w:sz="0" w:space="0" w:color="auto"/>
            <w:right w:val="none" w:sz="0" w:space="0" w:color="auto"/>
          </w:divBdr>
        </w:div>
        <w:div w:id="234900367">
          <w:marLeft w:val="480"/>
          <w:marRight w:val="0"/>
          <w:marTop w:val="0"/>
          <w:marBottom w:val="0"/>
          <w:divBdr>
            <w:top w:val="none" w:sz="0" w:space="0" w:color="auto"/>
            <w:left w:val="none" w:sz="0" w:space="0" w:color="auto"/>
            <w:bottom w:val="none" w:sz="0" w:space="0" w:color="auto"/>
            <w:right w:val="none" w:sz="0" w:space="0" w:color="auto"/>
          </w:divBdr>
        </w:div>
        <w:div w:id="1215704524">
          <w:marLeft w:val="480"/>
          <w:marRight w:val="0"/>
          <w:marTop w:val="0"/>
          <w:marBottom w:val="0"/>
          <w:divBdr>
            <w:top w:val="none" w:sz="0" w:space="0" w:color="auto"/>
            <w:left w:val="none" w:sz="0" w:space="0" w:color="auto"/>
            <w:bottom w:val="none" w:sz="0" w:space="0" w:color="auto"/>
            <w:right w:val="none" w:sz="0" w:space="0" w:color="auto"/>
          </w:divBdr>
        </w:div>
        <w:div w:id="1700470669">
          <w:marLeft w:val="480"/>
          <w:marRight w:val="0"/>
          <w:marTop w:val="0"/>
          <w:marBottom w:val="0"/>
          <w:divBdr>
            <w:top w:val="none" w:sz="0" w:space="0" w:color="auto"/>
            <w:left w:val="none" w:sz="0" w:space="0" w:color="auto"/>
            <w:bottom w:val="none" w:sz="0" w:space="0" w:color="auto"/>
            <w:right w:val="none" w:sz="0" w:space="0" w:color="auto"/>
          </w:divBdr>
        </w:div>
        <w:div w:id="378167464">
          <w:marLeft w:val="480"/>
          <w:marRight w:val="0"/>
          <w:marTop w:val="0"/>
          <w:marBottom w:val="0"/>
          <w:divBdr>
            <w:top w:val="none" w:sz="0" w:space="0" w:color="auto"/>
            <w:left w:val="none" w:sz="0" w:space="0" w:color="auto"/>
            <w:bottom w:val="none" w:sz="0" w:space="0" w:color="auto"/>
            <w:right w:val="none" w:sz="0" w:space="0" w:color="auto"/>
          </w:divBdr>
        </w:div>
        <w:div w:id="438182672">
          <w:marLeft w:val="480"/>
          <w:marRight w:val="0"/>
          <w:marTop w:val="0"/>
          <w:marBottom w:val="0"/>
          <w:divBdr>
            <w:top w:val="none" w:sz="0" w:space="0" w:color="auto"/>
            <w:left w:val="none" w:sz="0" w:space="0" w:color="auto"/>
            <w:bottom w:val="none" w:sz="0" w:space="0" w:color="auto"/>
            <w:right w:val="none" w:sz="0" w:space="0" w:color="auto"/>
          </w:divBdr>
        </w:div>
        <w:div w:id="2043170166">
          <w:marLeft w:val="480"/>
          <w:marRight w:val="0"/>
          <w:marTop w:val="0"/>
          <w:marBottom w:val="0"/>
          <w:divBdr>
            <w:top w:val="none" w:sz="0" w:space="0" w:color="auto"/>
            <w:left w:val="none" w:sz="0" w:space="0" w:color="auto"/>
            <w:bottom w:val="none" w:sz="0" w:space="0" w:color="auto"/>
            <w:right w:val="none" w:sz="0" w:space="0" w:color="auto"/>
          </w:divBdr>
        </w:div>
        <w:div w:id="1952516807">
          <w:marLeft w:val="480"/>
          <w:marRight w:val="0"/>
          <w:marTop w:val="0"/>
          <w:marBottom w:val="0"/>
          <w:divBdr>
            <w:top w:val="none" w:sz="0" w:space="0" w:color="auto"/>
            <w:left w:val="none" w:sz="0" w:space="0" w:color="auto"/>
            <w:bottom w:val="none" w:sz="0" w:space="0" w:color="auto"/>
            <w:right w:val="none" w:sz="0" w:space="0" w:color="auto"/>
          </w:divBdr>
        </w:div>
        <w:div w:id="790517345">
          <w:marLeft w:val="480"/>
          <w:marRight w:val="0"/>
          <w:marTop w:val="0"/>
          <w:marBottom w:val="0"/>
          <w:divBdr>
            <w:top w:val="none" w:sz="0" w:space="0" w:color="auto"/>
            <w:left w:val="none" w:sz="0" w:space="0" w:color="auto"/>
            <w:bottom w:val="none" w:sz="0" w:space="0" w:color="auto"/>
            <w:right w:val="none" w:sz="0" w:space="0" w:color="auto"/>
          </w:divBdr>
        </w:div>
        <w:div w:id="1391071107">
          <w:marLeft w:val="480"/>
          <w:marRight w:val="0"/>
          <w:marTop w:val="0"/>
          <w:marBottom w:val="0"/>
          <w:divBdr>
            <w:top w:val="none" w:sz="0" w:space="0" w:color="auto"/>
            <w:left w:val="none" w:sz="0" w:space="0" w:color="auto"/>
            <w:bottom w:val="none" w:sz="0" w:space="0" w:color="auto"/>
            <w:right w:val="none" w:sz="0" w:space="0" w:color="auto"/>
          </w:divBdr>
        </w:div>
        <w:div w:id="284850320">
          <w:marLeft w:val="480"/>
          <w:marRight w:val="0"/>
          <w:marTop w:val="0"/>
          <w:marBottom w:val="0"/>
          <w:divBdr>
            <w:top w:val="none" w:sz="0" w:space="0" w:color="auto"/>
            <w:left w:val="none" w:sz="0" w:space="0" w:color="auto"/>
            <w:bottom w:val="none" w:sz="0" w:space="0" w:color="auto"/>
            <w:right w:val="none" w:sz="0" w:space="0" w:color="auto"/>
          </w:divBdr>
        </w:div>
        <w:div w:id="972633454">
          <w:marLeft w:val="480"/>
          <w:marRight w:val="0"/>
          <w:marTop w:val="0"/>
          <w:marBottom w:val="0"/>
          <w:divBdr>
            <w:top w:val="none" w:sz="0" w:space="0" w:color="auto"/>
            <w:left w:val="none" w:sz="0" w:space="0" w:color="auto"/>
            <w:bottom w:val="none" w:sz="0" w:space="0" w:color="auto"/>
            <w:right w:val="none" w:sz="0" w:space="0" w:color="auto"/>
          </w:divBdr>
        </w:div>
        <w:div w:id="1592931982">
          <w:marLeft w:val="480"/>
          <w:marRight w:val="0"/>
          <w:marTop w:val="0"/>
          <w:marBottom w:val="0"/>
          <w:divBdr>
            <w:top w:val="none" w:sz="0" w:space="0" w:color="auto"/>
            <w:left w:val="none" w:sz="0" w:space="0" w:color="auto"/>
            <w:bottom w:val="none" w:sz="0" w:space="0" w:color="auto"/>
            <w:right w:val="none" w:sz="0" w:space="0" w:color="auto"/>
          </w:divBdr>
        </w:div>
        <w:div w:id="1221407057">
          <w:marLeft w:val="480"/>
          <w:marRight w:val="0"/>
          <w:marTop w:val="0"/>
          <w:marBottom w:val="0"/>
          <w:divBdr>
            <w:top w:val="none" w:sz="0" w:space="0" w:color="auto"/>
            <w:left w:val="none" w:sz="0" w:space="0" w:color="auto"/>
            <w:bottom w:val="none" w:sz="0" w:space="0" w:color="auto"/>
            <w:right w:val="none" w:sz="0" w:space="0" w:color="auto"/>
          </w:divBdr>
        </w:div>
        <w:div w:id="1924097913">
          <w:marLeft w:val="480"/>
          <w:marRight w:val="0"/>
          <w:marTop w:val="0"/>
          <w:marBottom w:val="0"/>
          <w:divBdr>
            <w:top w:val="none" w:sz="0" w:space="0" w:color="auto"/>
            <w:left w:val="none" w:sz="0" w:space="0" w:color="auto"/>
            <w:bottom w:val="none" w:sz="0" w:space="0" w:color="auto"/>
            <w:right w:val="none" w:sz="0" w:space="0" w:color="auto"/>
          </w:divBdr>
        </w:div>
        <w:div w:id="219562047">
          <w:marLeft w:val="480"/>
          <w:marRight w:val="0"/>
          <w:marTop w:val="0"/>
          <w:marBottom w:val="0"/>
          <w:divBdr>
            <w:top w:val="none" w:sz="0" w:space="0" w:color="auto"/>
            <w:left w:val="none" w:sz="0" w:space="0" w:color="auto"/>
            <w:bottom w:val="none" w:sz="0" w:space="0" w:color="auto"/>
            <w:right w:val="none" w:sz="0" w:space="0" w:color="auto"/>
          </w:divBdr>
        </w:div>
        <w:div w:id="674767157">
          <w:marLeft w:val="480"/>
          <w:marRight w:val="0"/>
          <w:marTop w:val="0"/>
          <w:marBottom w:val="0"/>
          <w:divBdr>
            <w:top w:val="none" w:sz="0" w:space="0" w:color="auto"/>
            <w:left w:val="none" w:sz="0" w:space="0" w:color="auto"/>
            <w:bottom w:val="none" w:sz="0" w:space="0" w:color="auto"/>
            <w:right w:val="none" w:sz="0" w:space="0" w:color="auto"/>
          </w:divBdr>
        </w:div>
        <w:div w:id="1315640797">
          <w:marLeft w:val="480"/>
          <w:marRight w:val="0"/>
          <w:marTop w:val="0"/>
          <w:marBottom w:val="0"/>
          <w:divBdr>
            <w:top w:val="none" w:sz="0" w:space="0" w:color="auto"/>
            <w:left w:val="none" w:sz="0" w:space="0" w:color="auto"/>
            <w:bottom w:val="none" w:sz="0" w:space="0" w:color="auto"/>
            <w:right w:val="none" w:sz="0" w:space="0" w:color="auto"/>
          </w:divBdr>
        </w:div>
        <w:div w:id="519317573">
          <w:marLeft w:val="480"/>
          <w:marRight w:val="0"/>
          <w:marTop w:val="0"/>
          <w:marBottom w:val="0"/>
          <w:divBdr>
            <w:top w:val="none" w:sz="0" w:space="0" w:color="auto"/>
            <w:left w:val="none" w:sz="0" w:space="0" w:color="auto"/>
            <w:bottom w:val="none" w:sz="0" w:space="0" w:color="auto"/>
            <w:right w:val="none" w:sz="0" w:space="0" w:color="auto"/>
          </w:divBdr>
        </w:div>
        <w:div w:id="1563638036">
          <w:marLeft w:val="480"/>
          <w:marRight w:val="0"/>
          <w:marTop w:val="0"/>
          <w:marBottom w:val="0"/>
          <w:divBdr>
            <w:top w:val="none" w:sz="0" w:space="0" w:color="auto"/>
            <w:left w:val="none" w:sz="0" w:space="0" w:color="auto"/>
            <w:bottom w:val="none" w:sz="0" w:space="0" w:color="auto"/>
            <w:right w:val="none" w:sz="0" w:space="0" w:color="auto"/>
          </w:divBdr>
        </w:div>
        <w:div w:id="1661958869">
          <w:marLeft w:val="480"/>
          <w:marRight w:val="0"/>
          <w:marTop w:val="0"/>
          <w:marBottom w:val="0"/>
          <w:divBdr>
            <w:top w:val="none" w:sz="0" w:space="0" w:color="auto"/>
            <w:left w:val="none" w:sz="0" w:space="0" w:color="auto"/>
            <w:bottom w:val="none" w:sz="0" w:space="0" w:color="auto"/>
            <w:right w:val="none" w:sz="0" w:space="0" w:color="auto"/>
          </w:divBdr>
        </w:div>
        <w:div w:id="1462578805">
          <w:marLeft w:val="480"/>
          <w:marRight w:val="0"/>
          <w:marTop w:val="0"/>
          <w:marBottom w:val="0"/>
          <w:divBdr>
            <w:top w:val="none" w:sz="0" w:space="0" w:color="auto"/>
            <w:left w:val="none" w:sz="0" w:space="0" w:color="auto"/>
            <w:bottom w:val="none" w:sz="0" w:space="0" w:color="auto"/>
            <w:right w:val="none" w:sz="0" w:space="0" w:color="auto"/>
          </w:divBdr>
        </w:div>
        <w:div w:id="1673557554">
          <w:marLeft w:val="480"/>
          <w:marRight w:val="0"/>
          <w:marTop w:val="0"/>
          <w:marBottom w:val="0"/>
          <w:divBdr>
            <w:top w:val="none" w:sz="0" w:space="0" w:color="auto"/>
            <w:left w:val="none" w:sz="0" w:space="0" w:color="auto"/>
            <w:bottom w:val="none" w:sz="0" w:space="0" w:color="auto"/>
            <w:right w:val="none" w:sz="0" w:space="0" w:color="auto"/>
          </w:divBdr>
        </w:div>
        <w:div w:id="1232542676">
          <w:marLeft w:val="480"/>
          <w:marRight w:val="0"/>
          <w:marTop w:val="0"/>
          <w:marBottom w:val="0"/>
          <w:divBdr>
            <w:top w:val="none" w:sz="0" w:space="0" w:color="auto"/>
            <w:left w:val="none" w:sz="0" w:space="0" w:color="auto"/>
            <w:bottom w:val="none" w:sz="0" w:space="0" w:color="auto"/>
            <w:right w:val="none" w:sz="0" w:space="0" w:color="auto"/>
          </w:divBdr>
        </w:div>
        <w:div w:id="397018757">
          <w:marLeft w:val="480"/>
          <w:marRight w:val="0"/>
          <w:marTop w:val="0"/>
          <w:marBottom w:val="0"/>
          <w:divBdr>
            <w:top w:val="none" w:sz="0" w:space="0" w:color="auto"/>
            <w:left w:val="none" w:sz="0" w:space="0" w:color="auto"/>
            <w:bottom w:val="none" w:sz="0" w:space="0" w:color="auto"/>
            <w:right w:val="none" w:sz="0" w:space="0" w:color="auto"/>
          </w:divBdr>
        </w:div>
        <w:div w:id="1146823972">
          <w:marLeft w:val="480"/>
          <w:marRight w:val="0"/>
          <w:marTop w:val="0"/>
          <w:marBottom w:val="0"/>
          <w:divBdr>
            <w:top w:val="none" w:sz="0" w:space="0" w:color="auto"/>
            <w:left w:val="none" w:sz="0" w:space="0" w:color="auto"/>
            <w:bottom w:val="none" w:sz="0" w:space="0" w:color="auto"/>
            <w:right w:val="none" w:sz="0" w:space="0" w:color="auto"/>
          </w:divBdr>
        </w:div>
        <w:div w:id="1583102853">
          <w:marLeft w:val="480"/>
          <w:marRight w:val="0"/>
          <w:marTop w:val="0"/>
          <w:marBottom w:val="0"/>
          <w:divBdr>
            <w:top w:val="none" w:sz="0" w:space="0" w:color="auto"/>
            <w:left w:val="none" w:sz="0" w:space="0" w:color="auto"/>
            <w:bottom w:val="none" w:sz="0" w:space="0" w:color="auto"/>
            <w:right w:val="none" w:sz="0" w:space="0" w:color="auto"/>
          </w:divBdr>
        </w:div>
        <w:div w:id="1735350723">
          <w:marLeft w:val="480"/>
          <w:marRight w:val="0"/>
          <w:marTop w:val="0"/>
          <w:marBottom w:val="0"/>
          <w:divBdr>
            <w:top w:val="none" w:sz="0" w:space="0" w:color="auto"/>
            <w:left w:val="none" w:sz="0" w:space="0" w:color="auto"/>
            <w:bottom w:val="none" w:sz="0" w:space="0" w:color="auto"/>
            <w:right w:val="none" w:sz="0" w:space="0" w:color="auto"/>
          </w:divBdr>
        </w:div>
        <w:div w:id="1226799238">
          <w:marLeft w:val="480"/>
          <w:marRight w:val="0"/>
          <w:marTop w:val="0"/>
          <w:marBottom w:val="0"/>
          <w:divBdr>
            <w:top w:val="none" w:sz="0" w:space="0" w:color="auto"/>
            <w:left w:val="none" w:sz="0" w:space="0" w:color="auto"/>
            <w:bottom w:val="none" w:sz="0" w:space="0" w:color="auto"/>
            <w:right w:val="none" w:sz="0" w:space="0" w:color="auto"/>
          </w:divBdr>
        </w:div>
        <w:div w:id="1622102983">
          <w:marLeft w:val="480"/>
          <w:marRight w:val="0"/>
          <w:marTop w:val="0"/>
          <w:marBottom w:val="0"/>
          <w:divBdr>
            <w:top w:val="none" w:sz="0" w:space="0" w:color="auto"/>
            <w:left w:val="none" w:sz="0" w:space="0" w:color="auto"/>
            <w:bottom w:val="none" w:sz="0" w:space="0" w:color="auto"/>
            <w:right w:val="none" w:sz="0" w:space="0" w:color="auto"/>
          </w:divBdr>
        </w:div>
        <w:div w:id="718092968">
          <w:marLeft w:val="480"/>
          <w:marRight w:val="0"/>
          <w:marTop w:val="0"/>
          <w:marBottom w:val="0"/>
          <w:divBdr>
            <w:top w:val="none" w:sz="0" w:space="0" w:color="auto"/>
            <w:left w:val="none" w:sz="0" w:space="0" w:color="auto"/>
            <w:bottom w:val="none" w:sz="0" w:space="0" w:color="auto"/>
            <w:right w:val="none" w:sz="0" w:space="0" w:color="auto"/>
          </w:divBdr>
        </w:div>
        <w:div w:id="1684473764">
          <w:marLeft w:val="480"/>
          <w:marRight w:val="0"/>
          <w:marTop w:val="0"/>
          <w:marBottom w:val="0"/>
          <w:divBdr>
            <w:top w:val="none" w:sz="0" w:space="0" w:color="auto"/>
            <w:left w:val="none" w:sz="0" w:space="0" w:color="auto"/>
            <w:bottom w:val="none" w:sz="0" w:space="0" w:color="auto"/>
            <w:right w:val="none" w:sz="0" w:space="0" w:color="auto"/>
          </w:divBdr>
        </w:div>
        <w:div w:id="190804284">
          <w:marLeft w:val="480"/>
          <w:marRight w:val="0"/>
          <w:marTop w:val="0"/>
          <w:marBottom w:val="0"/>
          <w:divBdr>
            <w:top w:val="none" w:sz="0" w:space="0" w:color="auto"/>
            <w:left w:val="none" w:sz="0" w:space="0" w:color="auto"/>
            <w:bottom w:val="none" w:sz="0" w:space="0" w:color="auto"/>
            <w:right w:val="none" w:sz="0" w:space="0" w:color="auto"/>
          </w:divBdr>
        </w:div>
        <w:div w:id="955720230">
          <w:marLeft w:val="480"/>
          <w:marRight w:val="0"/>
          <w:marTop w:val="0"/>
          <w:marBottom w:val="0"/>
          <w:divBdr>
            <w:top w:val="none" w:sz="0" w:space="0" w:color="auto"/>
            <w:left w:val="none" w:sz="0" w:space="0" w:color="auto"/>
            <w:bottom w:val="none" w:sz="0" w:space="0" w:color="auto"/>
            <w:right w:val="none" w:sz="0" w:space="0" w:color="auto"/>
          </w:divBdr>
        </w:div>
        <w:div w:id="739058948">
          <w:marLeft w:val="480"/>
          <w:marRight w:val="0"/>
          <w:marTop w:val="0"/>
          <w:marBottom w:val="0"/>
          <w:divBdr>
            <w:top w:val="none" w:sz="0" w:space="0" w:color="auto"/>
            <w:left w:val="none" w:sz="0" w:space="0" w:color="auto"/>
            <w:bottom w:val="none" w:sz="0" w:space="0" w:color="auto"/>
            <w:right w:val="none" w:sz="0" w:space="0" w:color="auto"/>
          </w:divBdr>
        </w:div>
        <w:div w:id="576595850">
          <w:marLeft w:val="480"/>
          <w:marRight w:val="0"/>
          <w:marTop w:val="0"/>
          <w:marBottom w:val="0"/>
          <w:divBdr>
            <w:top w:val="none" w:sz="0" w:space="0" w:color="auto"/>
            <w:left w:val="none" w:sz="0" w:space="0" w:color="auto"/>
            <w:bottom w:val="none" w:sz="0" w:space="0" w:color="auto"/>
            <w:right w:val="none" w:sz="0" w:space="0" w:color="auto"/>
          </w:divBdr>
        </w:div>
        <w:div w:id="1407997974">
          <w:marLeft w:val="480"/>
          <w:marRight w:val="0"/>
          <w:marTop w:val="0"/>
          <w:marBottom w:val="0"/>
          <w:divBdr>
            <w:top w:val="none" w:sz="0" w:space="0" w:color="auto"/>
            <w:left w:val="none" w:sz="0" w:space="0" w:color="auto"/>
            <w:bottom w:val="none" w:sz="0" w:space="0" w:color="auto"/>
            <w:right w:val="none" w:sz="0" w:space="0" w:color="auto"/>
          </w:divBdr>
        </w:div>
        <w:div w:id="1924803325">
          <w:marLeft w:val="480"/>
          <w:marRight w:val="0"/>
          <w:marTop w:val="0"/>
          <w:marBottom w:val="0"/>
          <w:divBdr>
            <w:top w:val="none" w:sz="0" w:space="0" w:color="auto"/>
            <w:left w:val="none" w:sz="0" w:space="0" w:color="auto"/>
            <w:bottom w:val="none" w:sz="0" w:space="0" w:color="auto"/>
            <w:right w:val="none" w:sz="0" w:space="0" w:color="auto"/>
          </w:divBdr>
        </w:div>
        <w:div w:id="1406536703">
          <w:marLeft w:val="480"/>
          <w:marRight w:val="0"/>
          <w:marTop w:val="0"/>
          <w:marBottom w:val="0"/>
          <w:divBdr>
            <w:top w:val="none" w:sz="0" w:space="0" w:color="auto"/>
            <w:left w:val="none" w:sz="0" w:space="0" w:color="auto"/>
            <w:bottom w:val="none" w:sz="0" w:space="0" w:color="auto"/>
            <w:right w:val="none" w:sz="0" w:space="0" w:color="auto"/>
          </w:divBdr>
        </w:div>
        <w:div w:id="441532992">
          <w:marLeft w:val="480"/>
          <w:marRight w:val="0"/>
          <w:marTop w:val="0"/>
          <w:marBottom w:val="0"/>
          <w:divBdr>
            <w:top w:val="none" w:sz="0" w:space="0" w:color="auto"/>
            <w:left w:val="none" w:sz="0" w:space="0" w:color="auto"/>
            <w:bottom w:val="none" w:sz="0" w:space="0" w:color="auto"/>
            <w:right w:val="none" w:sz="0" w:space="0" w:color="auto"/>
          </w:divBdr>
        </w:div>
        <w:div w:id="317618767">
          <w:marLeft w:val="480"/>
          <w:marRight w:val="0"/>
          <w:marTop w:val="0"/>
          <w:marBottom w:val="0"/>
          <w:divBdr>
            <w:top w:val="none" w:sz="0" w:space="0" w:color="auto"/>
            <w:left w:val="none" w:sz="0" w:space="0" w:color="auto"/>
            <w:bottom w:val="none" w:sz="0" w:space="0" w:color="auto"/>
            <w:right w:val="none" w:sz="0" w:space="0" w:color="auto"/>
          </w:divBdr>
        </w:div>
        <w:div w:id="727996389">
          <w:marLeft w:val="480"/>
          <w:marRight w:val="0"/>
          <w:marTop w:val="0"/>
          <w:marBottom w:val="0"/>
          <w:divBdr>
            <w:top w:val="none" w:sz="0" w:space="0" w:color="auto"/>
            <w:left w:val="none" w:sz="0" w:space="0" w:color="auto"/>
            <w:bottom w:val="none" w:sz="0" w:space="0" w:color="auto"/>
            <w:right w:val="none" w:sz="0" w:space="0" w:color="auto"/>
          </w:divBdr>
        </w:div>
        <w:div w:id="1306079877">
          <w:marLeft w:val="480"/>
          <w:marRight w:val="0"/>
          <w:marTop w:val="0"/>
          <w:marBottom w:val="0"/>
          <w:divBdr>
            <w:top w:val="none" w:sz="0" w:space="0" w:color="auto"/>
            <w:left w:val="none" w:sz="0" w:space="0" w:color="auto"/>
            <w:bottom w:val="none" w:sz="0" w:space="0" w:color="auto"/>
            <w:right w:val="none" w:sz="0" w:space="0" w:color="auto"/>
          </w:divBdr>
        </w:div>
        <w:div w:id="299649399">
          <w:marLeft w:val="480"/>
          <w:marRight w:val="0"/>
          <w:marTop w:val="0"/>
          <w:marBottom w:val="0"/>
          <w:divBdr>
            <w:top w:val="none" w:sz="0" w:space="0" w:color="auto"/>
            <w:left w:val="none" w:sz="0" w:space="0" w:color="auto"/>
            <w:bottom w:val="none" w:sz="0" w:space="0" w:color="auto"/>
            <w:right w:val="none" w:sz="0" w:space="0" w:color="auto"/>
          </w:divBdr>
        </w:div>
        <w:div w:id="133840232">
          <w:marLeft w:val="480"/>
          <w:marRight w:val="0"/>
          <w:marTop w:val="0"/>
          <w:marBottom w:val="0"/>
          <w:divBdr>
            <w:top w:val="none" w:sz="0" w:space="0" w:color="auto"/>
            <w:left w:val="none" w:sz="0" w:space="0" w:color="auto"/>
            <w:bottom w:val="none" w:sz="0" w:space="0" w:color="auto"/>
            <w:right w:val="none" w:sz="0" w:space="0" w:color="auto"/>
          </w:divBdr>
        </w:div>
        <w:div w:id="22099821">
          <w:marLeft w:val="480"/>
          <w:marRight w:val="0"/>
          <w:marTop w:val="0"/>
          <w:marBottom w:val="0"/>
          <w:divBdr>
            <w:top w:val="none" w:sz="0" w:space="0" w:color="auto"/>
            <w:left w:val="none" w:sz="0" w:space="0" w:color="auto"/>
            <w:bottom w:val="none" w:sz="0" w:space="0" w:color="auto"/>
            <w:right w:val="none" w:sz="0" w:space="0" w:color="auto"/>
          </w:divBdr>
        </w:div>
        <w:div w:id="1965307299">
          <w:marLeft w:val="480"/>
          <w:marRight w:val="0"/>
          <w:marTop w:val="0"/>
          <w:marBottom w:val="0"/>
          <w:divBdr>
            <w:top w:val="none" w:sz="0" w:space="0" w:color="auto"/>
            <w:left w:val="none" w:sz="0" w:space="0" w:color="auto"/>
            <w:bottom w:val="none" w:sz="0" w:space="0" w:color="auto"/>
            <w:right w:val="none" w:sz="0" w:space="0" w:color="auto"/>
          </w:divBdr>
        </w:div>
        <w:div w:id="314337943">
          <w:marLeft w:val="480"/>
          <w:marRight w:val="0"/>
          <w:marTop w:val="0"/>
          <w:marBottom w:val="0"/>
          <w:divBdr>
            <w:top w:val="none" w:sz="0" w:space="0" w:color="auto"/>
            <w:left w:val="none" w:sz="0" w:space="0" w:color="auto"/>
            <w:bottom w:val="none" w:sz="0" w:space="0" w:color="auto"/>
            <w:right w:val="none" w:sz="0" w:space="0" w:color="auto"/>
          </w:divBdr>
        </w:div>
        <w:div w:id="599605652">
          <w:marLeft w:val="480"/>
          <w:marRight w:val="0"/>
          <w:marTop w:val="0"/>
          <w:marBottom w:val="0"/>
          <w:divBdr>
            <w:top w:val="none" w:sz="0" w:space="0" w:color="auto"/>
            <w:left w:val="none" w:sz="0" w:space="0" w:color="auto"/>
            <w:bottom w:val="none" w:sz="0" w:space="0" w:color="auto"/>
            <w:right w:val="none" w:sz="0" w:space="0" w:color="auto"/>
          </w:divBdr>
        </w:div>
        <w:div w:id="795876238">
          <w:marLeft w:val="480"/>
          <w:marRight w:val="0"/>
          <w:marTop w:val="0"/>
          <w:marBottom w:val="0"/>
          <w:divBdr>
            <w:top w:val="none" w:sz="0" w:space="0" w:color="auto"/>
            <w:left w:val="none" w:sz="0" w:space="0" w:color="auto"/>
            <w:bottom w:val="none" w:sz="0" w:space="0" w:color="auto"/>
            <w:right w:val="none" w:sz="0" w:space="0" w:color="auto"/>
          </w:divBdr>
        </w:div>
        <w:div w:id="1525632815">
          <w:marLeft w:val="480"/>
          <w:marRight w:val="0"/>
          <w:marTop w:val="0"/>
          <w:marBottom w:val="0"/>
          <w:divBdr>
            <w:top w:val="none" w:sz="0" w:space="0" w:color="auto"/>
            <w:left w:val="none" w:sz="0" w:space="0" w:color="auto"/>
            <w:bottom w:val="none" w:sz="0" w:space="0" w:color="auto"/>
            <w:right w:val="none" w:sz="0" w:space="0" w:color="auto"/>
          </w:divBdr>
        </w:div>
        <w:div w:id="965281602">
          <w:marLeft w:val="480"/>
          <w:marRight w:val="0"/>
          <w:marTop w:val="0"/>
          <w:marBottom w:val="0"/>
          <w:divBdr>
            <w:top w:val="none" w:sz="0" w:space="0" w:color="auto"/>
            <w:left w:val="none" w:sz="0" w:space="0" w:color="auto"/>
            <w:bottom w:val="none" w:sz="0" w:space="0" w:color="auto"/>
            <w:right w:val="none" w:sz="0" w:space="0" w:color="auto"/>
          </w:divBdr>
        </w:div>
        <w:div w:id="847787801">
          <w:marLeft w:val="480"/>
          <w:marRight w:val="0"/>
          <w:marTop w:val="0"/>
          <w:marBottom w:val="0"/>
          <w:divBdr>
            <w:top w:val="none" w:sz="0" w:space="0" w:color="auto"/>
            <w:left w:val="none" w:sz="0" w:space="0" w:color="auto"/>
            <w:bottom w:val="none" w:sz="0" w:space="0" w:color="auto"/>
            <w:right w:val="none" w:sz="0" w:space="0" w:color="auto"/>
          </w:divBdr>
        </w:div>
        <w:div w:id="909465816">
          <w:marLeft w:val="480"/>
          <w:marRight w:val="0"/>
          <w:marTop w:val="0"/>
          <w:marBottom w:val="0"/>
          <w:divBdr>
            <w:top w:val="none" w:sz="0" w:space="0" w:color="auto"/>
            <w:left w:val="none" w:sz="0" w:space="0" w:color="auto"/>
            <w:bottom w:val="none" w:sz="0" w:space="0" w:color="auto"/>
            <w:right w:val="none" w:sz="0" w:space="0" w:color="auto"/>
          </w:divBdr>
        </w:div>
      </w:divsChild>
    </w:div>
    <w:div w:id="1890451670">
      <w:bodyDiv w:val="1"/>
      <w:marLeft w:val="0"/>
      <w:marRight w:val="0"/>
      <w:marTop w:val="0"/>
      <w:marBottom w:val="0"/>
      <w:divBdr>
        <w:top w:val="none" w:sz="0" w:space="0" w:color="auto"/>
        <w:left w:val="none" w:sz="0" w:space="0" w:color="auto"/>
        <w:bottom w:val="none" w:sz="0" w:space="0" w:color="auto"/>
        <w:right w:val="none" w:sz="0" w:space="0" w:color="auto"/>
      </w:divBdr>
    </w:div>
    <w:div w:id="1890529368">
      <w:bodyDiv w:val="1"/>
      <w:marLeft w:val="0"/>
      <w:marRight w:val="0"/>
      <w:marTop w:val="0"/>
      <w:marBottom w:val="0"/>
      <w:divBdr>
        <w:top w:val="none" w:sz="0" w:space="0" w:color="auto"/>
        <w:left w:val="none" w:sz="0" w:space="0" w:color="auto"/>
        <w:bottom w:val="none" w:sz="0" w:space="0" w:color="auto"/>
        <w:right w:val="none" w:sz="0" w:space="0" w:color="auto"/>
      </w:divBdr>
    </w:div>
    <w:div w:id="1891258478">
      <w:bodyDiv w:val="1"/>
      <w:marLeft w:val="0"/>
      <w:marRight w:val="0"/>
      <w:marTop w:val="0"/>
      <w:marBottom w:val="0"/>
      <w:divBdr>
        <w:top w:val="none" w:sz="0" w:space="0" w:color="auto"/>
        <w:left w:val="none" w:sz="0" w:space="0" w:color="auto"/>
        <w:bottom w:val="none" w:sz="0" w:space="0" w:color="auto"/>
        <w:right w:val="none" w:sz="0" w:space="0" w:color="auto"/>
      </w:divBdr>
    </w:div>
    <w:div w:id="1891456994">
      <w:bodyDiv w:val="1"/>
      <w:marLeft w:val="0"/>
      <w:marRight w:val="0"/>
      <w:marTop w:val="0"/>
      <w:marBottom w:val="0"/>
      <w:divBdr>
        <w:top w:val="none" w:sz="0" w:space="0" w:color="auto"/>
        <w:left w:val="none" w:sz="0" w:space="0" w:color="auto"/>
        <w:bottom w:val="none" w:sz="0" w:space="0" w:color="auto"/>
        <w:right w:val="none" w:sz="0" w:space="0" w:color="auto"/>
      </w:divBdr>
    </w:div>
    <w:div w:id="1891913288">
      <w:bodyDiv w:val="1"/>
      <w:marLeft w:val="0"/>
      <w:marRight w:val="0"/>
      <w:marTop w:val="0"/>
      <w:marBottom w:val="0"/>
      <w:divBdr>
        <w:top w:val="none" w:sz="0" w:space="0" w:color="auto"/>
        <w:left w:val="none" w:sz="0" w:space="0" w:color="auto"/>
        <w:bottom w:val="none" w:sz="0" w:space="0" w:color="auto"/>
        <w:right w:val="none" w:sz="0" w:space="0" w:color="auto"/>
      </w:divBdr>
    </w:div>
    <w:div w:id="1891962377">
      <w:bodyDiv w:val="1"/>
      <w:marLeft w:val="0"/>
      <w:marRight w:val="0"/>
      <w:marTop w:val="0"/>
      <w:marBottom w:val="0"/>
      <w:divBdr>
        <w:top w:val="none" w:sz="0" w:space="0" w:color="auto"/>
        <w:left w:val="none" w:sz="0" w:space="0" w:color="auto"/>
        <w:bottom w:val="none" w:sz="0" w:space="0" w:color="auto"/>
        <w:right w:val="none" w:sz="0" w:space="0" w:color="auto"/>
      </w:divBdr>
    </w:div>
    <w:div w:id="1892111381">
      <w:bodyDiv w:val="1"/>
      <w:marLeft w:val="0"/>
      <w:marRight w:val="0"/>
      <w:marTop w:val="0"/>
      <w:marBottom w:val="0"/>
      <w:divBdr>
        <w:top w:val="none" w:sz="0" w:space="0" w:color="auto"/>
        <w:left w:val="none" w:sz="0" w:space="0" w:color="auto"/>
        <w:bottom w:val="none" w:sz="0" w:space="0" w:color="auto"/>
        <w:right w:val="none" w:sz="0" w:space="0" w:color="auto"/>
      </w:divBdr>
    </w:div>
    <w:div w:id="1892304536">
      <w:bodyDiv w:val="1"/>
      <w:marLeft w:val="0"/>
      <w:marRight w:val="0"/>
      <w:marTop w:val="0"/>
      <w:marBottom w:val="0"/>
      <w:divBdr>
        <w:top w:val="none" w:sz="0" w:space="0" w:color="auto"/>
        <w:left w:val="none" w:sz="0" w:space="0" w:color="auto"/>
        <w:bottom w:val="none" w:sz="0" w:space="0" w:color="auto"/>
        <w:right w:val="none" w:sz="0" w:space="0" w:color="auto"/>
      </w:divBdr>
    </w:div>
    <w:div w:id="1892424758">
      <w:bodyDiv w:val="1"/>
      <w:marLeft w:val="0"/>
      <w:marRight w:val="0"/>
      <w:marTop w:val="0"/>
      <w:marBottom w:val="0"/>
      <w:divBdr>
        <w:top w:val="none" w:sz="0" w:space="0" w:color="auto"/>
        <w:left w:val="none" w:sz="0" w:space="0" w:color="auto"/>
        <w:bottom w:val="none" w:sz="0" w:space="0" w:color="auto"/>
        <w:right w:val="none" w:sz="0" w:space="0" w:color="auto"/>
      </w:divBdr>
    </w:div>
    <w:div w:id="1893033131">
      <w:bodyDiv w:val="1"/>
      <w:marLeft w:val="0"/>
      <w:marRight w:val="0"/>
      <w:marTop w:val="0"/>
      <w:marBottom w:val="0"/>
      <w:divBdr>
        <w:top w:val="none" w:sz="0" w:space="0" w:color="auto"/>
        <w:left w:val="none" w:sz="0" w:space="0" w:color="auto"/>
        <w:bottom w:val="none" w:sz="0" w:space="0" w:color="auto"/>
        <w:right w:val="none" w:sz="0" w:space="0" w:color="auto"/>
      </w:divBdr>
    </w:div>
    <w:div w:id="1893073925">
      <w:bodyDiv w:val="1"/>
      <w:marLeft w:val="0"/>
      <w:marRight w:val="0"/>
      <w:marTop w:val="0"/>
      <w:marBottom w:val="0"/>
      <w:divBdr>
        <w:top w:val="none" w:sz="0" w:space="0" w:color="auto"/>
        <w:left w:val="none" w:sz="0" w:space="0" w:color="auto"/>
        <w:bottom w:val="none" w:sz="0" w:space="0" w:color="auto"/>
        <w:right w:val="none" w:sz="0" w:space="0" w:color="auto"/>
      </w:divBdr>
    </w:div>
    <w:div w:id="1893687087">
      <w:bodyDiv w:val="1"/>
      <w:marLeft w:val="0"/>
      <w:marRight w:val="0"/>
      <w:marTop w:val="0"/>
      <w:marBottom w:val="0"/>
      <w:divBdr>
        <w:top w:val="none" w:sz="0" w:space="0" w:color="auto"/>
        <w:left w:val="none" w:sz="0" w:space="0" w:color="auto"/>
        <w:bottom w:val="none" w:sz="0" w:space="0" w:color="auto"/>
        <w:right w:val="none" w:sz="0" w:space="0" w:color="auto"/>
      </w:divBdr>
    </w:div>
    <w:div w:id="1893692356">
      <w:bodyDiv w:val="1"/>
      <w:marLeft w:val="0"/>
      <w:marRight w:val="0"/>
      <w:marTop w:val="0"/>
      <w:marBottom w:val="0"/>
      <w:divBdr>
        <w:top w:val="none" w:sz="0" w:space="0" w:color="auto"/>
        <w:left w:val="none" w:sz="0" w:space="0" w:color="auto"/>
        <w:bottom w:val="none" w:sz="0" w:space="0" w:color="auto"/>
        <w:right w:val="none" w:sz="0" w:space="0" w:color="auto"/>
      </w:divBdr>
    </w:div>
    <w:div w:id="1893808207">
      <w:bodyDiv w:val="1"/>
      <w:marLeft w:val="0"/>
      <w:marRight w:val="0"/>
      <w:marTop w:val="0"/>
      <w:marBottom w:val="0"/>
      <w:divBdr>
        <w:top w:val="none" w:sz="0" w:space="0" w:color="auto"/>
        <w:left w:val="none" w:sz="0" w:space="0" w:color="auto"/>
        <w:bottom w:val="none" w:sz="0" w:space="0" w:color="auto"/>
        <w:right w:val="none" w:sz="0" w:space="0" w:color="auto"/>
      </w:divBdr>
    </w:div>
    <w:div w:id="1894534458">
      <w:bodyDiv w:val="1"/>
      <w:marLeft w:val="0"/>
      <w:marRight w:val="0"/>
      <w:marTop w:val="0"/>
      <w:marBottom w:val="0"/>
      <w:divBdr>
        <w:top w:val="none" w:sz="0" w:space="0" w:color="auto"/>
        <w:left w:val="none" w:sz="0" w:space="0" w:color="auto"/>
        <w:bottom w:val="none" w:sz="0" w:space="0" w:color="auto"/>
        <w:right w:val="none" w:sz="0" w:space="0" w:color="auto"/>
      </w:divBdr>
    </w:div>
    <w:div w:id="1894543398">
      <w:bodyDiv w:val="1"/>
      <w:marLeft w:val="0"/>
      <w:marRight w:val="0"/>
      <w:marTop w:val="0"/>
      <w:marBottom w:val="0"/>
      <w:divBdr>
        <w:top w:val="none" w:sz="0" w:space="0" w:color="auto"/>
        <w:left w:val="none" w:sz="0" w:space="0" w:color="auto"/>
        <w:bottom w:val="none" w:sz="0" w:space="0" w:color="auto"/>
        <w:right w:val="none" w:sz="0" w:space="0" w:color="auto"/>
      </w:divBdr>
      <w:divsChild>
        <w:div w:id="2145538006">
          <w:marLeft w:val="480"/>
          <w:marRight w:val="0"/>
          <w:marTop w:val="0"/>
          <w:marBottom w:val="0"/>
          <w:divBdr>
            <w:top w:val="none" w:sz="0" w:space="0" w:color="auto"/>
            <w:left w:val="none" w:sz="0" w:space="0" w:color="auto"/>
            <w:bottom w:val="none" w:sz="0" w:space="0" w:color="auto"/>
            <w:right w:val="none" w:sz="0" w:space="0" w:color="auto"/>
          </w:divBdr>
        </w:div>
        <w:div w:id="2060398809">
          <w:marLeft w:val="480"/>
          <w:marRight w:val="0"/>
          <w:marTop w:val="0"/>
          <w:marBottom w:val="0"/>
          <w:divBdr>
            <w:top w:val="none" w:sz="0" w:space="0" w:color="auto"/>
            <w:left w:val="none" w:sz="0" w:space="0" w:color="auto"/>
            <w:bottom w:val="none" w:sz="0" w:space="0" w:color="auto"/>
            <w:right w:val="none" w:sz="0" w:space="0" w:color="auto"/>
          </w:divBdr>
        </w:div>
        <w:div w:id="1990090905">
          <w:marLeft w:val="480"/>
          <w:marRight w:val="0"/>
          <w:marTop w:val="0"/>
          <w:marBottom w:val="0"/>
          <w:divBdr>
            <w:top w:val="none" w:sz="0" w:space="0" w:color="auto"/>
            <w:left w:val="none" w:sz="0" w:space="0" w:color="auto"/>
            <w:bottom w:val="none" w:sz="0" w:space="0" w:color="auto"/>
            <w:right w:val="none" w:sz="0" w:space="0" w:color="auto"/>
          </w:divBdr>
        </w:div>
        <w:div w:id="1694260823">
          <w:marLeft w:val="480"/>
          <w:marRight w:val="0"/>
          <w:marTop w:val="0"/>
          <w:marBottom w:val="0"/>
          <w:divBdr>
            <w:top w:val="none" w:sz="0" w:space="0" w:color="auto"/>
            <w:left w:val="none" w:sz="0" w:space="0" w:color="auto"/>
            <w:bottom w:val="none" w:sz="0" w:space="0" w:color="auto"/>
            <w:right w:val="none" w:sz="0" w:space="0" w:color="auto"/>
          </w:divBdr>
        </w:div>
        <w:div w:id="1252008457">
          <w:marLeft w:val="480"/>
          <w:marRight w:val="0"/>
          <w:marTop w:val="0"/>
          <w:marBottom w:val="0"/>
          <w:divBdr>
            <w:top w:val="none" w:sz="0" w:space="0" w:color="auto"/>
            <w:left w:val="none" w:sz="0" w:space="0" w:color="auto"/>
            <w:bottom w:val="none" w:sz="0" w:space="0" w:color="auto"/>
            <w:right w:val="none" w:sz="0" w:space="0" w:color="auto"/>
          </w:divBdr>
        </w:div>
        <w:div w:id="194122326">
          <w:marLeft w:val="480"/>
          <w:marRight w:val="0"/>
          <w:marTop w:val="0"/>
          <w:marBottom w:val="0"/>
          <w:divBdr>
            <w:top w:val="none" w:sz="0" w:space="0" w:color="auto"/>
            <w:left w:val="none" w:sz="0" w:space="0" w:color="auto"/>
            <w:bottom w:val="none" w:sz="0" w:space="0" w:color="auto"/>
            <w:right w:val="none" w:sz="0" w:space="0" w:color="auto"/>
          </w:divBdr>
        </w:div>
        <w:div w:id="1219974557">
          <w:marLeft w:val="480"/>
          <w:marRight w:val="0"/>
          <w:marTop w:val="0"/>
          <w:marBottom w:val="0"/>
          <w:divBdr>
            <w:top w:val="none" w:sz="0" w:space="0" w:color="auto"/>
            <w:left w:val="none" w:sz="0" w:space="0" w:color="auto"/>
            <w:bottom w:val="none" w:sz="0" w:space="0" w:color="auto"/>
            <w:right w:val="none" w:sz="0" w:space="0" w:color="auto"/>
          </w:divBdr>
        </w:div>
        <w:div w:id="2068454875">
          <w:marLeft w:val="480"/>
          <w:marRight w:val="0"/>
          <w:marTop w:val="0"/>
          <w:marBottom w:val="0"/>
          <w:divBdr>
            <w:top w:val="none" w:sz="0" w:space="0" w:color="auto"/>
            <w:left w:val="none" w:sz="0" w:space="0" w:color="auto"/>
            <w:bottom w:val="none" w:sz="0" w:space="0" w:color="auto"/>
            <w:right w:val="none" w:sz="0" w:space="0" w:color="auto"/>
          </w:divBdr>
        </w:div>
        <w:div w:id="2094162422">
          <w:marLeft w:val="480"/>
          <w:marRight w:val="0"/>
          <w:marTop w:val="0"/>
          <w:marBottom w:val="0"/>
          <w:divBdr>
            <w:top w:val="none" w:sz="0" w:space="0" w:color="auto"/>
            <w:left w:val="none" w:sz="0" w:space="0" w:color="auto"/>
            <w:bottom w:val="none" w:sz="0" w:space="0" w:color="auto"/>
            <w:right w:val="none" w:sz="0" w:space="0" w:color="auto"/>
          </w:divBdr>
        </w:div>
        <w:div w:id="1485387644">
          <w:marLeft w:val="480"/>
          <w:marRight w:val="0"/>
          <w:marTop w:val="0"/>
          <w:marBottom w:val="0"/>
          <w:divBdr>
            <w:top w:val="none" w:sz="0" w:space="0" w:color="auto"/>
            <w:left w:val="none" w:sz="0" w:space="0" w:color="auto"/>
            <w:bottom w:val="none" w:sz="0" w:space="0" w:color="auto"/>
            <w:right w:val="none" w:sz="0" w:space="0" w:color="auto"/>
          </w:divBdr>
        </w:div>
        <w:div w:id="1316834193">
          <w:marLeft w:val="480"/>
          <w:marRight w:val="0"/>
          <w:marTop w:val="0"/>
          <w:marBottom w:val="0"/>
          <w:divBdr>
            <w:top w:val="none" w:sz="0" w:space="0" w:color="auto"/>
            <w:left w:val="none" w:sz="0" w:space="0" w:color="auto"/>
            <w:bottom w:val="none" w:sz="0" w:space="0" w:color="auto"/>
            <w:right w:val="none" w:sz="0" w:space="0" w:color="auto"/>
          </w:divBdr>
        </w:div>
        <w:div w:id="2067996212">
          <w:marLeft w:val="480"/>
          <w:marRight w:val="0"/>
          <w:marTop w:val="0"/>
          <w:marBottom w:val="0"/>
          <w:divBdr>
            <w:top w:val="none" w:sz="0" w:space="0" w:color="auto"/>
            <w:left w:val="none" w:sz="0" w:space="0" w:color="auto"/>
            <w:bottom w:val="none" w:sz="0" w:space="0" w:color="auto"/>
            <w:right w:val="none" w:sz="0" w:space="0" w:color="auto"/>
          </w:divBdr>
        </w:div>
        <w:div w:id="390731374">
          <w:marLeft w:val="480"/>
          <w:marRight w:val="0"/>
          <w:marTop w:val="0"/>
          <w:marBottom w:val="0"/>
          <w:divBdr>
            <w:top w:val="none" w:sz="0" w:space="0" w:color="auto"/>
            <w:left w:val="none" w:sz="0" w:space="0" w:color="auto"/>
            <w:bottom w:val="none" w:sz="0" w:space="0" w:color="auto"/>
            <w:right w:val="none" w:sz="0" w:space="0" w:color="auto"/>
          </w:divBdr>
        </w:div>
        <w:div w:id="1564945061">
          <w:marLeft w:val="480"/>
          <w:marRight w:val="0"/>
          <w:marTop w:val="0"/>
          <w:marBottom w:val="0"/>
          <w:divBdr>
            <w:top w:val="none" w:sz="0" w:space="0" w:color="auto"/>
            <w:left w:val="none" w:sz="0" w:space="0" w:color="auto"/>
            <w:bottom w:val="none" w:sz="0" w:space="0" w:color="auto"/>
            <w:right w:val="none" w:sz="0" w:space="0" w:color="auto"/>
          </w:divBdr>
        </w:div>
        <w:div w:id="714424069">
          <w:marLeft w:val="480"/>
          <w:marRight w:val="0"/>
          <w:marTop w:val="0"/>
          <w:marBottom w:val="0"/>
          <w:divBdr>
            <w:top w:val="none" w:sz="0" w:space="0" w:color="auto"/>
            <w:left w:val="none" w:sz="0" w:space="0" w:color="auto"/>
            <w:bottom w:val="none" w:sz="0" w:space="0" w:color="auto"/>
            <w:right w:val="none" w:sz="0" w:space="0" w:color="auto"/>
          </w:divBdr>
        </w:div>
        <w:div w:id="1403060537">
          <w:marLeft w:val="480"/>
          <w:marRight w:val="0"/>
          <w:marTop w:val="0"/>
          <w:marBottom w:val="0"/>
          <w:divBdr>
            <w:top w:val="none" w:sz="0" w:space="0" w:color="auto"/>
            <w:left w:val="none" w:sz="0" w:space="0" w:color="auto"/>
            <w:bottom w:val="none" w:sz="0" w:space="0" w:color="auto"/>
            <w:right w:val="none" w:sz="0" w:space="0" w:color="auto"/>
          </w:divBdr>
        </w:div>
        <w:div w:id="1484004859">
          <w:marLeft w:val="480"/>
          <w:marRight w:val="0"/>
          <w:marTop w:val="0"/>
          <w:marBottom w:val="0"/>
          <w:divBdr>
            <w:top w:val="none" w:sz="0" w:space="0" w:color="auto"/>
            <w:left w:val="none" w:sz="0" w:space="0" w:color="auto"/>
            <w:bottom w:val="none" w:sz="0" w:space="0" w:color="auto"/>
            <w:right w:val="none" w:sz="0" w:space="0" w:color="auto"/>
          </w:divBdr>
        </w:div>
        <w:div w:id="556481006">
          <w:marLeft w:val="480"/>
          <w:marRight w:val="0"/>
          <w:marTop w:val="0"/>
          <w:marBottom w:val="0"/>
          <w:divBdr>
            <w:top w:val="none" w:sz="0" w:space="0" w:color="auto"/>
            <w:left w:val="none" w:sz="0" w:space="0" w:color="auto"/>
            <w:bottom w:val="none" w:sz="0" w:space="0" w:color="auto"/>
            <w:right w:val="none" w:sz="0" w:space="0" w:color="auto"/>
          </w:divBdr>
        </w:div>
        <w:div w:id="1730954516">
          <w:marLeft w:val="480"/>
          <w:marRight w:val="0"/>
          <w:marTop w:val="0"/>
          <w:marBottom w:val="0"/>
          <w:divBdr>
            <w:top w:val="none" w:sz="0" w:space="0" w:color="auto"/>
            <w:left w:val="none" w:sz="0" w:space="0" w:color="auto"/>
            <w:bottom w:val="none" w:sz="0" w:space="0" w:color="auto"/>
            <w:right w:val="none" w:sz="0" w:space="0" w:color="auto"/>
          </w:divBdr>
        </w:div>
        <w:div w:id="493767153">
          <w:marLeft w:val="480"/>
          <w:marRight w:val="0"/>
          <w:marTop w:val="0"/>
          <w:marBottom w:val="0"/>
          <w:divBdr>
            <w:top w:val="none" w:sz="0" w:space="0" w:color="auto"/>
            <w:left w:val="none" w:sz="0" w:space="0" w:color="auto"/>
            <w:bottom w:val="none" w:sz="0" w:space="0" w:color="auto"/>
            <w:right w:val="none" w:sz="0" w:space="0" w:color="auto"/>
          </w:divBdr>
        </w:div>
        <w:div w:id="817261487">
          <w:marLeft w:val="480"/>
          <w:marRight w:val="0"/>
          <w:marTop w:val="0"/>
          <w:marBottom w:val="0"/>
          <w:divBdr>
            <w:top w:val="none" w:sz="0" w:space="0" w:color="auto"/>
            <w:left w:val="none" w:sz="0" w:space="0" w:color="auto"/>
            <w:bottom w:val="none" w:sz="0" w:space="0" w:color="auto"/>
            <w:right w:val="none" w:sz="0" w:space="0" w:color="auto"/>
          </w:divBdr>
        </w:div>
        <w:div w:id="1603689160">
          <w:marLeft w:val="480"/>
          <w:marRight w:val="0"/>
          <w:marTop w:val="0"/>
          <w:marBottom w:val="0"/>
          <w:divBdr>
            <w:top w:val="none" w:sz="0" w:space="0" w:color="auto"/>
            <w:left w:val="none" w:sz="0" w:space="0" w:color="auto"/>
            <w:bottom w:val="none" w:sz="0" w:space="0" w:color="auto"/>
            <w:right w:val="none" w:sz="0" w:space="0" w:color="auto"/>
          </w:divBdr>
        </w:div>
        <w:div w:id="1952055721">
          <w:marLeft w:val="480"/>
          <w:marRight w:val="0"/>
          <w:marTop w:val="0"/>
          <w:marBottom w:val="0"/>
          <w:divBdr>
            <w:top w:val="none" w:sz="0" w:space="0" w:color="auto"/>
            <w:left w:val="none" w:sz="0" w:space="0" w:color="auto"/>
            <w:bottom w:val="none" w:sz="0" w:space="0" w:color="auto"/>
            <w:right w:val="none" w:sz="0" w:space="0" w:color="auto"/>
          </w:divBdr>
        </w:div>
        <w:div w:id="82344174">
          <w:marLeft w:val="480"/>
          <w:marRight w:val="0"/>
          <w:marTop w:val="0"/>
          <w:marBottom w:val="0"/>
          <w:divBdr>
            <w:top w:val="none" w:sz="0" w:space="0" w:color="auto"/>
            <w:left w:val="none" w:sz="0" w:space="0" w:color="auto"/>
            <w:bottom w:val="none" w:sz="0" w:space="0" w:color="auto"/>
            <w:right w:val="none" w:sz="0" w:space="0" w:color="auto"/>
          </w:divBdr>
        </w:div>
        <w:div w:id="1848321466">
          <w:marLeft w:val="480"/>
          <w:marRight w:val="0"/>
          <w:marTop w:val="0"/>
          <w:marBottom w:val="0"/>
          <w:divBdr>
            <w:top w:val="none" w:sz="0" w:space="0" w:color="auto"/>
            <w:left w:val="none" w:sz="0" w:space="0" w:color="auto"/>
            <w:bottom w:val="none" w:sz="0" w:space="0" w:color="auto"/>
            <w:right w:val="none" w:sz="0" w:space="0" w:color="auto"/>
          </w:divBdr>
        </w:div>
        <w:div w:id="2015766436">
          <w:marLeft w:val="480"/>
          <w:marRight w:val="0"/>
          <w:marTop w:val="0"/>
          <w:marBottom w:val="0"/>
          <w:divBdr>
            <w:top w:val="none" w:sz="0" w:space="0" w:color="auto"/>
            <w:left w:val="none" w:sz="0" w:space="0" w:color="auto"/>
            <w:bottom w:val="none" w:sz="0" w:space="0" w:color="auto"/>
            <w:right w:val="none" w:sz="0" w:space="0" w:color="auto"/>
          </w:divBdr>
        </w:div>
        <w:div w:id="2136361363">
          <w:marLeft w:val="480"/>
          <w:marRight w:val="0"/>
          <w:marTop w:val="0"/>
          <w:marBottom w:val="0"/>
          <w:divBdr>
            <w:top w:val="none" w:sz="0" w:space="0" w:color="auto"/>
            <w:left w:val="none" w:sz="0" w:space="0" w:color="auto"/>
            <w:bottom w:val="none" w:sz="0" w:space="0" w:color="auto"/>
            <w:right w:val="none" w:sz="0" w:space="0" w:color="auto"/>
          </w:divBdr>
        </w:div>
        <w:div w:id="2060518497">
          <w:marLeft w:val="480"/>
          <w:marRight w:val="0"/>
          <w:marTop w:val="0"/>
          <w:marBottom w:val="0"/>
          <w:divBdr>
            <w:top w:val="none" w:sz="0" w:space="0" w:color="auto"/>
            <w:left w:val="none" w:sz="0" w:space="0" w:color="auto"/>
            <w:bottom w:val="none" w:sz="0" w:space="0" w:color="auto"/>
            <w:right w:val="none" w:sz="0" w:space="0" w:color="auto"/>
          </w:divBdr>
        </w:div>
        <w:div w:id="1978491240">
          <w:marLeft w:val="480"/>
          <w:marRight w:val="0"/>
          <w:marTop w:val="0"/>
          <w:marBottom w:val="0"/>
          <w:divBdr>
            <w:top w:val="none" w:sz="0" w:space="0" w:color="auto"/>
            <w:left w:val="none" w:sz="0" w:space="0" w:color="auto"/>
            <w:bottom w:val="none" w:sz="0" w:space="0" w:color="auto"/>
            <w:right w:val="none" w:sz="0" w:space="0" w:color="auto"/>
          </w:divBdr>
        </w:div>
        <w:div w:id="1326737864">
          <w:marLeft w:val="480"/>
          <w:marRight w:val="0"/>
          <w:marTop w:val="0"/>
          <w:marBottom w:val="0"/>
          <w:divBdr>
            <w:top w:val="none" w:sz="0" w:space="0" w:color="auto"/>
            <w:left w:val="none" w:sz="0" w:space="0" w:color="auto"/>
            <w:bottom w:val="none" w:sz="0" w:space="0" w:color="auto"/>
            <w:right w:val="none" w:sz="0" w:space="0" w:color="auto"/>
          </w:divBdr>
        </w:div>
        <w:div w:id="1989555233">
          <w:marLeft w:val="480"/>
          <w:marRight w:val="0"/>
          <w:marTop w:val="0"/>
          <w:marBottom w:val="0"/>
          <w:divBdr>
            <w:top w:val="none" w:sz="0" w:space="0" w:color="auto"/>
            <w:left w:val="none" w:sz="0" w:space="0" w:color="auto"/>
            <w:bottom w:val="none" w:sz="0" w:space="0" w:color="auto"/>
            <w:right w:val="none" w:sz="0" w:space="0" w:color="auto"/>
          </w:divBdr>
        </w:div>
        <w:div w:id="1507087897">
          <w:marLeft w:val="480"/>
          <w:marRight w:val="0"/>
          <w:marTop w:val="0"/>
          <w:marBottom w:val="0"/>
          <w:divBdr>
            <w:top w:val="none" w:sz="0" w:space="0" w:color="auto"/>
            <w:left w:val="none" w:sz="0" w:space="0" w:color="auto"/>
            <w:bottom w:val="none" w:sz="0" w:space="0" w:color="auto"/>
            <w:right w:val="none" w:sz="0" w:space="0" w:color="auto"/>
          </w:divBdr>
        </w:div>
        <w:div w:id="226451861">
          <w:marLeft w:val="480"/>
          <w:marRight w:val="0"/>
          <w:marTop w:val="0"/>
          <w:marBottom w:val="0"/>
          <w:divBdr>
            <w:top w:val="none" w:sz="0" w:space="0" w:color="auto"/>
            <w:left w:val="none" w:sz="0" w:space="0" w:color="auto"/>
            <w:bottom w:val="none" w:sz="0" w:space="0" w:color="auto"/>
            <w:right w:val="none" w:sz="0" w:space="0" w:color="auto"/>
          </w:divBdr>
        </w:div>
        <w:div w:id="667291035">
          <w:marLeft w:val="480"/>
          <w:marRight w:val="0"/>
          <w:marTop w:val="0"/>
          <w:marBottom w:val="0"/>
          <w:divBdr>
            <w:top w:val="none" w:sz="0" w:space="0" w:color="auto"/>
            <w:left w:val="none" w:sz="0" w:space="0" w:color="auto"/>
            <w:bottom w:val="none" w:sz="0" w:space="0" w:color="auto"/>
            <w:right w:val="none" w:sz="0" w:space="0" w:color="auto"/>
          </w:divBdr>
        </w:div>
        <w:div w:id="298657003">
          <w:marLeft w:val="480"/>
          <w:marRight w:val="0"/>
          <w:marTop w:val="0"/>
          <w:marBottom w:val="0"/>
          <w:divBdr>
            <w:top w:val="none" w:sz="0" w:space="0" w:color="auto"/>
            <w:left w:val="none" w:sz="0" w:space="0" w:color="auto"/>
            <w:bottom w:val="none" w:sz="0" w:space="0" w:color="auto"/>
            <w:right w:val="none" w:sz="0" w:space="0" w:color="auto"/>
          </w:divBdr>
        </w:div>
        <w:div w:id="861939856">
          <w:marLeft w:val="480"/>
          <w:marRight w:val="0"/>
          <w:marTop w:val="0"/>
          <w:marBottom w:val="0"/>
          <w:divBdr>
            <w:top w:val="none" w:sz="0" w:space="0" w:color="auto"/>
            <w:left w:val="none" w:sz="0" w:space="0" w:color="auto"/>
            <w:bottom w:val="none" w:sz="0" w:space="0" w:color="auto"/>
            <w:right w:val="none" w:sz="0" w:space="0" w:color="auto"/>
          </w:divBdr>
        </w:div>
        <w:div w:id="496652159">
          <w:marLeft w:val="480"/>
          <w:marRight w:val="0"/>
          <w:marTop w:val="0"/>
          <w:marBottom w:val="0"/>
          <w:divBdr>
            <w:top w:val="none" w:sz="0" w:space="0" w:color="auto"/>
            <w:left w:val="none" w:sz="0" w:space="0" w:color="auto"/>
            <w:bottom w:val="none" w:sz="0" w:space="0" w:color="auto"/>
            <w:right w:val="none" w:sz="0" w:space="0" w:color="auto"/>
          </w:divBdr>
        </w:div>
        <w:div w:id="1405765105">
          <w:marLeft w:val="480"/>
          <w:marRight w:val="0"/>
          <w:marTop w:val="0"/>
          <w:marBottom w:val="0"/>
          <w:divBdr>
            <w:top w:val="none" w:sz="0" w:space="0" w:color="auto"/>
            <w:left w:val="none" w:sz="0" w:space="0" w:color="auto"/>
            <w:bottom w:val="none" w:sz="0" w:space="0" w:color="auto"/>
            <w:right w:val="none" w:sz="0" w:space="0" w:color="auto"/>
          </w:divBdr>
        </w:div>
      </w:divsChild>
    </w:div>
    <w:div w:id="1894734889">
      <w:bodyDiv w:val="1"/>
      <w:marLeft w:val="0"/>
      <w:marRight w:val="0"/>
      <w:marTop w:val="0"/>
      <w:marBottom w:val="0"/>
      <w:divBdr>
        <w:top w:val="none" w:sz="0" w:space="0" w:color="auto"/>
        <w:left w:val="none" w:sz="0" w:space="0" w:color="auto"/>
        <w:bottom w:val="none" w:sz="0" w:space="0" w:color="auto"/>
        <w:right w:val="none" w:sz="0" w:space="0" w:color="auto"/>
      </w:divBdr>
    </w:div>
    <w:div w:id="1894923783">
      <w:bodyDiv w:val="1"/>
      <w:marLeft w:val="0"/>
      <w:marRight w:val="0"/>
      <w:marTop w:val="0"/>
      <w:marBottom w:val="0"/>
      <w:divBdr>
        <w:top w:val="none" w:sz="0" w:space="0" w:color="auto"/>
        <w:left w:val="none" w:sz="0" w:space="0" w:color="auto"/>
        <w:bottom w:val="none" w:sz="0" w:space="0" w:color="auto"/>
        <w:right w:val="none" w:sz="0" w:space="0" w:color="auto"/>
      </w:divBdr>
    </w:div>
    <w:div w:id="1895265272">
      <w:bodyDiv w:val="1"/>
      <w:marLeft w:val="0"/>
      <w:marRight w:val="0"/>
      <w:marTop w:val="0"/>
      <w:marBottom w:val="0"/>
      <w:divBdr>
        <w:top w:val="none" w:sz="0" w:space="0" w:color="auto"/>
        <w:left w:val="none" w:sz="0" w:space="0" w:color="auto"/>
        <w:bottom w:val="none" w:sz="0" w:space="0" w:color="auto"/>
        <w:right w:val="none" w:sz="0" w:space="0" w:color="auto"/>
      </w:divBdr>
    </w:div>
    <w:div w:id="1895576402">
      <w:bodyDiv w:val="1"/>
      <w:marLeft w:val="0"/>
      <w:marRight w:val="0"/>
      <w:marTop w:val="0"/>
      <w:marBottom w:val="0"/>
      <w:divBdr>
        <w:top w:val="none" w:sz="0" w:space="0" w:color="auto"/>
        <w:left w:val="none" w:sz="0" w:space="0" w:color="auto"/>
        <w:bottom w:val="none" w:sz="0" w:space="0" w:color="auto"/>
        <w:right w:val="none" w:sz="0" w:space="0" w:color="auto"/>
      </w:divBdr>
    </w:div>
    <w:div w:id="1895696546">
      <w:bodyDiv w:val="1"/>
      <w:marLeft w:val="0"/>
      <w:marRight w:val="0"/>
      <w:marTop w:val="0"/>
      <w:marBottom w:val="0"/>
      <w:divBdr>
        <w:top w:val="none" w:sz="0" w:space="0" w:color="auto"/>
        <w:left w:val="none" w:sz="0" w:space="0" w:color="auto"/>
        <w:bottom w:val="none" w:sz="0" w:space="0" w:color="auto"/>
        <w:right w:val="none" w:sz="0" w:space="0" w:color="auto"/>
      </w:divBdr>
    </w:div>
    <w:div w:id="1895970829">
      <w:bodyDiv w:val="1"/>
      <w:marLeft w:val="0"/>
      <w:marRight w:val="0"/>
      <w:marTop w:val="0"/>
      <w:marBottom w:val="0"/>
      <w:divBdr>
        <w:top w:val="none" w:sz="0" w:space="0" w:color="auto"/>
        <w:left w:val="none" w:sz="0" w:space="0" w:color="auto"/>
        <w:bottom w:val="none" w:sz="0" w:space="0" w:color="auto"/>
        <w:right w:val="none" w:sz="0" w:space="0" w:color="auto"/>
      </w:divBdr>
    </w:div>
    <w:div w:id="1896625905">
      <w:bodyDiv w:val="1"/>
      <w:marLeft w:val="0"/>
      <w:marRight w:val="0"/>
      <w:marTop w:val="0"/>
      <w:marBottom w:val="0"/>
      <w:divBdr>
        <w:top w:val="none" w:sz="0" w:space="0" w:color="auto"/>
        <w:left w:val="none" w:sz="0" w:space="0" w:color="auto"/>
        <w:bottom w:val="none" w:sz="0" w:space="0" w:color="auto"/>
        <w:right w:val="none" w:sz="0" w:space="0" w:color="auto"/>
      </w:divBdr>
    </w:div>
    <w:div w:id="1896770615">
      <w:bodyDiv w:val="1"/>
      <w:marLeft w:val="0"/>
      <w:marRight w:val="0"/>
      <w:marTop w:val="0"/>
      <w:marBottom w:val="0"/>
      <w:divBdr>
        <w:top w:val="none" w:sz="0" w:space="0" w:color="auto"/>
        <w:left w:val="none" w:sz="0" w:space="0" w:color="auto"/>
        <w:bottom w:val="none" w:sz="0" w:space="0" w:color="auto"/>
        <w:right w:val="none" w:sz="0" w:space="0" w:color="auto"/>
      </w:divBdr>
    </w:div>
    <w:div w:id="1896819282">
      <w:bodyDiv w:val="1"/>
      <w:marLeft w:val="0"/>
      <w:marRight w:val="0"/>
      <w:marTop w:val="0"/>
      <w:marBottom w:val="0"/>
      <w:divBdr>
        <w:top w:val="none" w:sz="0" w:space="0" w:color="auto"/>
        <w:left w:val="none" w:sz="0" w:space="0" w:color="auto"/>
        <w:bottom w:val="none" w:sz="0" w:space="0" w:color="auto"/>
        <w:right w:val="none" w:sz="0" w:space="0" w:color="auto"/>
      </w:divBdr>
    </w:div>
    <w:div w:id="1897010385">
      <w:bodyDiv w:val="1"/>
      <w:marLeft w:val="0"/>
      <w:marRight w:val="0"/>
      <w:marTop w:val="0"/>
      <w:marBottom w:val="0"/>
      <w:divBdr>
        <w:top w:val="none" w:sz="0" w:space="0" w:color="auto"/>
        <w:left w:val="none" w:sz="0" w:space="0" w:color="auto"/>
        <w:bottom w:val="none" w:sz="0" w:space="0" w:color="auto"/>
        <w:right w:val="none" w:sz="0" w:space="0" w:color="auto"/>
      </w:divBdr>
    </w:div>
    <w:div w:id="1897083659">
      <w:bodyDiv w:val="1"/>
      <w:marLeft w:val="0"/>
      <w:marRight w:val="0"/>
      <w:marTop w:val="0"/>
      <w:marBottom w:val="0"/>
      <w:divBdr>
        <w:top w:val="none" w:sz="0" w:space="0" w:color="auto"/>
        <w:left w:val="none" w:sz="0" w:space="0" w:color="auto"/>
        <w:bottom w:val="none" w:sz="0" w:space="0" w:color="auto"/>
        <w:right w:val="none" w:sz="0" w:space="0" w:color="auto"/>
      </w:divBdr>
    </w:div>
    <w:div w:id="1897274868">
      <w:bodyDiv w:val="1"/>
      <w:marLeft w:val="0"/>
      <w:marRight w:val="0"/>
      <w:marTop w:val="0"/>
      <w:marBottom w:val="0"/>
      <w:divBdr>
        <w:top w:val="none" w:sz="0" w:space="0" w:color="auto"/>
        <w:left w:val="none" w:sz="0" w:space="0" w:color="auto"/>
        <w:bottom w:val="none" w:sz="0" w:space="0" w:color="auto"/>
        <w:right w:val="none" w:sz="0" w:space="0" w:color="auto"/>
      </w:divBdr>
      <w:divsChild>
        <w:div w:id="85543164">
          <w:marLeft w:val="480"/>
          <w:marRight w:val="0"/>
          <w:marTop w:val="0"/>
          <w:marBottom w:val="0"/>
          <w:divBdr>
            <w:top w:val="none" w:sz="0" w:space="0" w:color="auto"/>
            <w:left w:val="none" w:sz="0" w:space="0" w:color="auto"/>
            <w:bottom w:val="none" w:sz="0" w:space="0" w:color="auto"/>
            <w:right w:val="none" w:sz="0" w:space="0" w:color="auto"/>
          </w:divBdr>
        </w:div>
        <w:div w:id="1406680364">
          <w:marLeft w:val="480"/>
          <w:marRight w:val="0"/>
          <w:marTop w:val="0"/>
          <w:marBottom w:val="0"/>
          <w:divBdr>
            <w:top w:val="none" w:sz="0" w:space="0" w:color="auto"/>
            <w:left w:val="none" w:sz="0" w:space="0" w:color="auto"/>
            <w:bottom w:val="none" w:sz="0" w:space="0" w:color="auto"/>
            <w:right w:val="none" w:sz="0" w:space="0" w:color="auto"/>
          </w:divBdr>
        </w:div>
        <w:div w:id="1032419021">
          <w:marLeft w:val="480"/>
          <w:marRight w:val="0"/>
          <w:marTop w:val="0"/>
          <w:marBottom w:val="0"/>
          <w:divBdr>
            <w:top w:val="none" w:sz="0" w:space="0" w:color="auto"/>
            <w:left w:val="none" w:sz="0" w:space="0" w:color="auto"/>
            <w:bottom w:val="none" w:sz="0" w:space="0" w:color="auto"/>
            <w:right w:val="none" w:sz="0" w:space="0" w:color="auto"/>
          </w:divBdr>
        </w:div>
        <w:div w:id="655183396">
          <w:marLeft w:val="480"/>
          <w:marRight w:val="0"/>
          <w:marTop w:val="0"/>
          <w:marBottom w:val="0"/>
          <w:divBdr>
            <w:top w:val="none" w:sz="0" w:space="0" w:color="auto"/>
            <w:left w:val="none" w:sz="0" w:space="0" w:color="auto"/>
            <w:bottom w:val="none" w:sz="0" w:space="0" w:color="auto"/>
            <w:right w:val="none" w:sz="0" w:space="0" w:color="auto"/>
          </w:divBdr>
        </w:div>
        <w:div w:id="812140543">
          <w:marLeft w:val="480"/>
          <w:marRight w:val="0"/>
          <w:marTop w:val="0"/>
          <w:marBottom w:val="0"/>
          <w:divBdr>
            <w:top w:val="none" w:sz="0" w:space="0" w:color="auto"/>
            <w:left w:val="none" w:sz="0" w:space="0" w:color="auto"/>
            <w:bottom w:val="none" w:sz="0" w:space="0" w:color="auto"/>
            <w:right w:val="none" w:sz="0" w:space="0" w:color="auto"/>
          </w:divBdr>
        </w:div>
        <w:div w:id="1675498913">
          <w:marLeft w:val="480"/>
          <w:marRight w:val="0"/>
          <w:marTop w:val="0"/>
          <w:marBottom w:val="0"/>
          <w:divBdr>
            <w:top w:val="none" w:sz="0" w:space="0" w:color="auto"/>
            <w:left w:val="none" w:sz="0" w:space="0" w:color="auto"/>
            <w:bottom w:val="none" w:sz="0" w:space="0" w:color="auto"/>
            <w:right w:val="none" w:sz="0" w:space="0" w:color="auto"/>
          </w:divBdr>
        </w:div>
        <w:div w:id="124088601">
          <w:marLeft w:val="480"/>
          <w:marRight w:val="0"/>
          <w:marTop w:val="0"/>
          <w:marBottom w:val="0"/>
          <w:divBdr>
            <w:top w:val="none" w:sz="0" w:space="0" w:color="auto"/>
            <w:left w:val="none" w:sz="0" w:space="0" w:color="auto"/>
            <w:bottom w:val="none" w:sz="0" w:space="0" w:color="auto"/>
            <w:right w:val="none" w:sz="0" w:space="0" w:color="auto"/>
          </w:divBdr>
        </w:div>
        <w:div w:id="53622497">
          <w:marLeft w:val="480"/>
          <w:marRight w:val="0"/>
          <w:marTop w:val="0"/>
          <w:marBottom w:val="0"/>
          <w:divBdr>
            <w:top w:val="none" w:sz="0" w:space="0" w:color="auto"/>
            <w:left w:val="none" w:sz="0" w:space="0" w:color="auto"/>
            <w:bottom w:val="none" w:sz="0" w:space="0" w:color="auto"/>
            <w:right w:val="none" w:sz="0" w:space="0" w:color="auto"/>
          </w:divBdr>
        </w:div>
        <w:div w:id="150292094">
          <w:marLeft w:val="480"/>
          <w:marRight w:val="0"/>
          <w:marTop w:val="0"/>
          <w:marBottom w:val="0"/>
          <w:divBdr>
            <w:top w:val="none" w:sz="0" w:space="0" w:color="auto"/>
            <w:left w:val="none" w:sz="0" w:space="0" w:color="auto"/>
            <w:bottom w:val="none" w:sz="0" w:space="0" w:color="auto"/>
            <w:right w:val="none" w:sz="0" w:space="0" w:color="auto"/>
          </w:divBdr>
        </w:div>
        <w:div w:id="1616785462">
          <w:marLeft w:val="480"/>
          <w:marRight w:val="0"/>
          <w:marTop w:val="0"/>
          <w:marBottom w:val="0"/>
          <w:divBdr>
            <w:top w:val="none" w:sz="0" w:space="0" w:color="auto"/>
            <w:left w:val="none" w:sz="0" w:space="0" w:color="auto"/>
            <w:bottom w:val="none" w:sz="0" w:space="0" w:color="auto"/>
            <w:right w:val="none" w:sz="0" w:space="0" w:color="auto"/>
          </w:divBdr>
        </w:div>
        <w:div w:id="71589695">
          <w:marLeft w:val="480"/>
          <w:marRight w:val="0"/>
          <w:marTop w:val="0"/>
          <w:marBottom w:val="0"/>
          <w:divBdr>
            <w:top w:val="none" w:sz="0" w:space="0" w:color="auto"/>
            <w:left w:val="none" w:sz="0" w:space="0" w:color="auto"/>
            <w:bottom w:val="none" w:sz="0" w:space="0" w:color="auto"/>
            <w:right w:val="none" w:sz="0" w:space="0" w:color="auto"/>
          </w:divBdr>
        </w:div>
        <w:div w:id="479421520">
          <w:marLeft w:val="480"/>
          <w:marRight w:val="0"/>
          <w:marTop w:val="0"/>
          <w:marBottom w:val="0"/>
          <w:divBdr>
            <w:top w:val="none" w:sz="0" w:space="0" w:color="auto"/>
            <w:left w:val="none" w:sz="0" w:space="0" w:color="auto"/>
            <w:bottom w:val="none" w:sz="0" w:space="0" w:color="auto"/>
            <w:right w:val="none" w:sz="0" w:space="0" w:color="auto"/>
          </w:divBdr>
        </w:div>
        <w:div w:id="306709932">
          <w:marLeft w:val="480"/>
          <w:marRight w:val="0"/>
          <w:marTop w:val="0"/>
          <w:marBottom w:val="0"/>
          <w:divBdr>
            <w:top w:val="none" w:sz="0" w:space="0" w:color="auto"/>
            <w:left w:val="none" w:sz="0" w:space="0" w:color="auto"/>
            <w:bottom w:val="none" w:sz="0" w:space="0" w:color="auto"/>
            <w:right w:val="none" w:sz="0" w:space="0" w:color="auto"/>
          </w:divBdr>
        </w:div>
        <w:div w:id="1220750310">
          <w:marLeft w:val="480"/>
          <w:marRight w:val="0"/>
          <w:marTop w:val="0"/>
          <w:marBottom w:val="0"/>
          <w:divBdr>
            <w:top w:val="none" w:sz="0" w:space="0" w:color="auto"/>
            <w:left w:val="none" w:sz="0" w:space="0" w:color="auto"/>
            <w:bottom w:val="none" w:sz="0" w:space="0" w:color="auto"/>
            <w:right w:val="none" w:sz="0" w:space="0" w:color="auto"/>
          </w:divBdr>
        </w:div>
        <w:div w:id="897470516">
          <w:marLeft w:val="480"/>
          <w:marRight w:val="0"/>
          <w:marTop w:val="0"/>
          <w:marBottom w:val="0"/>
          <w:divBdr>
            <w:top w:val="none" w:sz="0" w:space="0" w:color="auto"/>
            <w:left w:val="none" w:sz="0" w:space="0" w:color="auto"/>
            <w:bottom w:val="none" w:sz="0" w:space="0" w:color="auto"/>
            <w:right w:val="none" w:sz="0" w:space="0" w:color="auto"/>
          </w:divBdr>
        </w:div>
        <w:div w:id="2090154785">
          <w:marLeft w:val="480"/>
          <w:marRight w:val="0"/>
          <w:marTop w:val="0"/>
          <w:marBottom w:val="0"/>
          <w:divBdr>
            <w:top w:val="none" w:sz="0" w:space="0" w:color="auto"/>
            <w:left w:val="none" w:sz="0" w:space="0" w:color="auto"/>
            <w:bottom w:val="none" w:sz="0" w:space="0" w:color="auto"/>
            <w:right w:val="none" w:sz="0" w:space="0" w:color="auto"/>
          </w:divBdr>
        </w:div>
        <w:div w:id="1660035895">
          <w:marLeft w:val="480"/>
          <w:marRight w:val="0"/>
          <w:marTop w:val="0"/>
          <w:marBottom w:val="0"/>
          <w:divBdr>
            <w:top w:val="none" w:sz="0" w:space="0" w:color="auto"/>
            <w:left w:val="none" w:sz="0" w:space="0" w:color="auto"/>
            <w:bottom w:val="none" w:sz="0" w:space="0" w:color="auto"/>
            <w:right w:val="none" w:sz="0" w:space="0" w:color="auto"/>
          </w:divBdr>
        </w:div>
        <w:div w:id="229197105">
          <w:marLeft w:val="480"/>
          <w:marRight w:val="0"/>
          <w:marTop w:val="0"/>
          <w:marBottom w:val="0"/>
          <w:divBdr>
            <w:top w:val="none" w:sz="0" w:space="0" w:color="auto"/>
            <w:left w:val="none" w:sz="0" w:space="0" w:color="auto"/>
            <w:bottom w:val="none" w:sz="0" w:space="0" w:color="auto"/>
            <w:right w:val="none" w:sz="0" w:space="0" w:color="auto"/>
          </w:divBdr>
        </w:div>
        <w:div w:id="1267033057">
          <w:marLeft w:val="480"/>
          <w:marRight w:val="0"/>
          <w:marTop w:val="0"/>
          <w:marBottom w:val="0"/>
          <w:divBdr>
            <w:top w:val="none" w:sz="0" w:space="0" w:color="auto"/>
            <w:left w:val="none" w:sz="0" w:space="0" w:color="auto"/>
            <w:bottom w:val="none" w:sz="0" w:space="0" w:color="auto"/>
            <w:right w:val="none" w:sz="0" w:space="0" w:color="auto"/>
          </w:divBdr>
        </w:div>
        <w:div w:id="1048607903">
          <w:marLeft w:val="480"/>
          <w:marRight w:val="0"/>
          <w:marTop w:val="0"/>
          <w:marBottom w:val="0"/>
          <w:divBdr>
            <w:top w:val="none" w:sz="0" w:space="0" w:color="auto"/>
            <w:left w:val="none" w:sz="0" w:space="0" w:color="auto"/>
            <w:bottom w:val="none" w:sz="0" w:space="0" w:color="auto"/>
            <w:right w:val="none" w:sz="0" w:space="0" w:color="auto"/>
          </w:divBdr>
        </w:div>
        <w:div w:id="1746104543">
          <w:marLeft w:val="480"/>
          <w:marRight w:val="0"/>
          <w:marTop w:val="0"/>
          <w:marBottom w:val="0"/>
          <w:divBdr>
            <w:top w:val="none" w:sz="0" w:space="0" w:color="auto"/>
            <w:left w:val="none" w:sz="0" w:space="0" w:color="auto"/>
            <w:bottom w:val="none" w:sz="0" w:space="0" w:color="auto"/>
            <w:right w:val="none" w:sz="0" w:space="0" w:color="auto"/>
          </w:divBdr>
        </w:div>
        <w:div w:id="110780879">
          <w:marLeft w:val="480"/>
          <w:marRight w:val="0"/>
          <w:marTop w:val="0"/>
          <w:marBottom w:val="0"/>
          <w:divBdr>
            <w:top w:val="none" w:sz="0" w:space="0" w:color="auto"/>
            <w:left w:val="none" w:sz="0" w:space="0" w:color="auto"/>
            <w:bottom w:val="none" w:sz="0" w:space="0" w:color="auto"/>
            <w:right w:val="none" w:sz="0" w:space="0" w:color="auto"/>
          </w:divBdr>
        </w:div>
        <w:div w:id="1756200629">
          <w:marLeft w:val="480"/>
          <w:marRight w:val="0"/>
          <w:marTop w:val="0"/>
          <w:marBottom w:val="0"/>
          <w:divBdr>
            <w:top w:val="none" w:sz="0" w:space="0" w:color="auto"/>
            <w:left w:val="none" w:sz="0" w:space="0" w:color="auto"/>
            <w:bottom w:val="none" w:sz="0" w:space="0" w:color="auto"/>
            <w:right w:val="none" w:sz="0" w:space="0" w:color="auto"/>
          </w:divBdr>
        </w:div>
        <w:div w:id="916328599">
          <w:marLeft w:val="480"/>
          <w:marRight w:val="0"/>
          <w:marTop w:val="0"/>
          <w:marBottom w:val="0"/>
          <w:divBdr>
            <w:top w:val="none" w:sz="0" w:space="0" w:color="auto"/>
            <w:left w:val="none" w:sz="0" w:space="0" w:color="auto"/>
            <w:bottom w:val="none" w:sz="0" w:space="0" w:color="auto"/>
            <w:right w:val="none" w:sz="0" w:space="0" w:color="auto"/>
          </w:divBdr>
        </w:div>
        <w:div w:id="223296799">
          <w:marLeft w:val="480"/>
          <w:marRight w:val="0"/>
          <w:marTop w:val="0"/>
          <w:marBottom w:val="0"/>
          <w:divBdr>
            <w:top w:val="none" w:sz="0" w:space="0" w:color="auto"/>
            <w:left w:val="none" w:sz="0" w:space="0" w:color="auto"/>
            <w:bottom w:val="none" w:sz="0" w:space="0" w:color="auto"/>
            <w:right w:val="none" w:sz="0" w:space="0" w:color="auto"/>
          </w:divBdr>
        </w:div>
        <w:div w:id="1059019767">
          <w:marLeft w:val="480"/>
          <w:marRight w:val="0"/>
          <w:marTop w:val="0"/>
          <w:marBottom w:val="0"/>
          <w:divBdr>
            <w:top w:val="none" w:sz="0" w:space="0" w:color="auto"/>
            <w:left w:val="none" w:sz="0" w:space="0" w:color="auto"/>
            <w:bottom w:val="none" w:sz="0" w:space="0" w:color="auto"/>
            <w:right w:val="none" w:sz="0" w:space="0" w:color="auto"/>
          </w:divBdr>
        </w:div>
        <w:div w:id="1853030444">
          <w:marLeft w:val="480"/>
          <w:marRight w:val="0"/>
          <w:marTop w:val="0"/>
          <w:marBottom w:val="0"/>
          <w:divBdr>
            <w:top w:val="none" w:sz="0" w:space="0" w:color="auto"/>
            <w:left w:val="none" w:sz="0" w:space="0" w:color="auto"/>
            <w:bottom w:val="none" w:sz="0" w:space="0" w:color="auto"/>
            <w:right w:val="none" w:sz="0" w:space="0" w:color="auto"/>
          </w:divBdr>
        </w:div>
        <w:div w:id="1975914517">
          <w:marLeft w:val="480"/>
          <w:marRight w:val="0"/>
          <w:marTop w:val="0"/>
          <w:marBottom w:val="0"/>
          <w:divBdr>
            <w:top w:val="none" w:sz="0" w:space="0" w:color="auto"/>
            <w:left w:val="none" w:sz="0" w:space="0" w:color="auto"/>
            <w:bottom w:val="none" w:sz="0" w:space="0" w:color="auto"/>
            <w:right w:val="none" w:sz="0" w:space="0" w:color="auto"/>
          </w:divBdr>
        </w:div>
        <w:div w:id="819034758">
          <w:marLeft w:val="480"/>
          <w:marRight w:val="0"/>
          <w:marTop w:val="0"/>
          <w:marBottom w:val="0"/>
          <w:divBdr>
            <w:top w:val="none" w:sz="0" w:space="0" w:color="auto"/>
            <w:left w:val="none" w:sz="0" w:space="0" w:color="auto"/>
            <w:bottom w:val="none" w:sz="0" w:space="0" w:color="auto"/>
            <w:right w:val="none" w:sz="0" w:space="0" w:color="auto"/>
          </w:divBdr>
        </w:div>
        <w:div w:id="1052191545">
          <w:marLeft w:val="480"/>
          <w:marRight w:val="0"/>
          <w:marTop w:val="0"/>
          <w:marBottom w:val="0"/>
          <w:divBdr>
            <w:top w:val="none" w:sz="0" w:space="0" w:color="auto"/>
            <w:left w:val="none" w:sz="0" w:space="0" w:color="auto"/>
            <w:bottom w:val="none" w:sz="0" w:space="0" w:color="auto"/>
            <w:right w:val="none" w:sz="0" w:space="0" w:color="auto"/>
          </w:divBdr>
        </w:div>
        <w:div w:id="941841343">
          <w:marLeft w:val="480"/>
          <w:marRight w:val="0"/>
          <w:marTop w:val="0"/>
          <w:marBottom w:val="0"/>
          <w:divBdr>
            <w:top w:val="none" w:sz="0" w:space="0" w:color="auto"/>
            <w:left w:val="none" w:sz="0" w:space="0" w:color="auto"/>
            <w:bottom w:val="none" w:sz="0" w:space="0" w:color="auto"/>
            <w:right w:val="none" w:sz="0" w:space="0" w:color="auto"/>
          </w:divBdr>
        </w:div>
        <w:div w:id="1297831868">
          <w:marLeft w:val="480"/>
          <w:marRight w:val="0"/>
          <w:marTop w:val="0"/>
          <w:marBottom w:val="0"/>
          <w:divBdr>
            <w:top w:val="none" w:sz="0" w:space="0" w:color="auto"/>
            <w:left w:val="none" w:sz="0" w:space="0" w:color="auto"/>
            <w:bottom w:val="none" w:sz="0" w:space="0" w:color="auto"/>
            <w:right w:val="none" w:sz="0" w:space="0" w:color="auto"/>
          </w:divBdr>
        </w:div>
        <w:div w:id="278881316">
          <w:marLeft w:val="480"/>
          <w:marRight w:val="0"/>
          <w:marTop w:val="0"/>
          <w:marBottom w:val="0"/>
          <w:divBdr>
            <w:top w:val="none" w:sz="0" w:space="0" w:color="auto"/>
            <w:left w:val="none" w:sz="0" w:space="0" w:color="auto"/>
            <w:bottom w:val="none" w:sz="0" w:space="0" w:color="auto"/>
            <w:right w:val="none" w:sz="0" w:space="0" w:color="auto"/>
          </w:divBdr>
        </w:div>
        <w:div w:id="2020622113">
          <w:marLeft w:val="480"/>
          <w:marRight w:val="0"/>
          <w:marTop w:val="0"/>
          <w:marBottom w:val="0"/>
          <w:divBdr>
            <w:top w:val="none" w:sz="0" w:space="0" w:color="auto"/>
            <w:left w:val="none" w:sz="0" w:space="0" w:color="auto"/>
            <w:bottom w:val="none" w:sz="0" w:space="0" w:color="auto"/>
            <w:right w:val="none" w:sz="0" w:space="0" w:color="auto"/>
          </w:divBdr>
        </w:div>
        <w:div w:id="2084066556">
          <w:marLeft w:val="480"/>
          <w:marRight w:val="0"/>
          <w:marTop w:val="0"/>
          <w:marBottom w:val="0"/>
          <w:divBdr>
            <w:top w:val="none" w:sz="0" w:space="0" w:color="auto"/>
            <w:left w:val="none" w:sz="0" w:space="0" w:color="auto"/>
            <w:bottom w:val="none" w:sz="0" w:space="0" w:color="auto"/>
            <w:right w:val="none" w:sz="0" w:space="0" w:color="auto"/>
          </w:divBdr>
        </w:div>
        <w:div w:id="355276516">
          <w:marLeft w:val="480"/>
          <w:marRight w:val="0"/>
          <w:marTop w:val="0"/>
          <w:marBottom w:val="0"/>
          <w:divBdr>
            <w:top w:val="none" w:sz="0" w:space="0" w:color="auto"/>
            <w:left w:val="none" w:sz="0" w:space="0" w:color="auto"/>
            <w:bottom w:val="none" w:sz="0" w:space="0" w:color="auto"/>
            <w:right w:val="none" w:sz="0" w:space="0" w:color="auto"/>
          </w:divBdr>
        </w:div>
        <w:div w:id="1129283381">
          <w:marLeft w:val="480"/>
          <w:marRight w:val="0"/>
          <w:marTop w:val="0"/>
          <w:marBottom w:val="0"/>
          <w:divBdr>
            <w:top w:val="none" w:sz="0" w:space="0" w:color="auto"/>
            <w:left w:val="none" w:sz="0" w:space="0" w:color="auto"/>
            <w:bottom w:val="none" w:sz="0" w:space="0" w:color="auto"/>
            <w:right w:val="none" w:sz="0" w:space="0" w:color="auto"/>
          </w:divBdr>
        </w:div>
        <w:div w:id="1089738086">
          <w:marLeft w:val="480"/>
          <w:marRight w:val="0"/>
          <w:marTop w:val="0"/>
          <w:marBottom w:val="0"/>
          <w:divBdr>
            <w:top w:val="none" w:sz="0" w:space="0" w:color="auto"/>
            <w:left w:val="none" w:sz="0" w:space="0" w:color="auto"/>
            <w:bottom w:val="none" w:sz="0" w:space="0" w:color="auto"/>
            <w:right w:val="none" w:sz="0" w:space="0" w:color="auto"/>
          </w:divBdr>
        </w:div>
        <w:div w:id="688872031">
          <w:marLeft w:val="480"/>
          <w:marRight w:val="0"/>
          <w:marTop w:val="0"/>
          <w:marBottom w:val="0"/>
          <w:divBdr>
            <w:top w:val="none" w:sz="0" w:space="0" w:color="auto"/>
            <w:left w:val="none" w:sz="0" w:space="0" w:color="auto"/>
            <w:bottom w:val="none" w:sz="0" w:space="0" w:color="auto"/>
            <w:right w:val="none" w:sz="0" w:space="0" w:color="auto"/>
          </w:divBdr>
        </w:div>
        <w:div w:id="205877857">
          <w:marLeft w:val="480"/>
          <w:marRight w:val="0"/>
          <w:marTop w:val="0"/>
          <w:marBottom w:val="0"/>
          <w:divBdr>
            <w:top w:val="none" w:sz="0" w:space="0" w:color="auto"/>
            <w:left w:val="none" w:sz="0" w:space="0" w:color="auto"/>
            <w:bottom w:val="none" w:sz="0" w:space="0" w:color="auto"/>
            <w:right w:val="none" w:sz="0" w:space="0" w:color="auto"/>
          </w:divBdr>
        </w:div>
        <w:div w:id="1512914202">
          <w:marLeft w:val="480"/>
          <w:marRight w:val="0"/>
          <w:marTop w:val="0"/>
          <w:marBottom w:val="0"/>
          <w:divBdr>
            <w:top w:val="none" w:sz="0" w:space="0" w:color="auto"/>
            <w:left w:val="none" w:sz="0" w:space="0" w:color="auto"/>
            <w:bottom w:val="none" w:sz="0" w:space="0" w:color="auto"/>
            <w:right w:val="none" w:sz="0" w:space="0" w:color="auto"/>
          </w:divBdr>
        </w:div>
        <w:div w:id="1157302912">
          <w:marLeft w:val="480"/>
          <w:marRight w:val="0"/>
          <w:marTop w:val="0"/>
          <w:marBottom w:val="0"/>
          <w:divBdr>
            <w:top w:val="none" w:sz="0" w:space="0" w:color="auto"/>
            <w:left w:val="none" w:sz="0" w:space="0" w:color="auto"/>
            <w:bottom w:val="none" w:sz="0" w:space="0" w:color="auto"/>
            <w:right w:val="none" w:sz="0" w:space="0" w:color="auto"/>
          </w:divBdr>
        </w:div>
        <w:div w:id="1105536171">
          <w:marLeft w:val="480"/>
          <w:marRight w:val="0"/>
          <w:marTop w:val="0"/>
          <w:marBottom w:val="0"/>
          <w:divBdr>
            <w:top w:val="none" w:sz="0" w:space="0" w:color="auto"/>
            <w:left w:val="none" w:sz="0" w:space="0" w:color="auto"/>
            <w:bottom w:val="none" w:sz="0" w:space="0" w:color="auto"/>
            <w:right w:val="none" w:sz="0" w:space="0" w:color="auto"/>
          </w:divBdr>
        </w:div>
        <w:div w:id="928319059">
          <w:marLeft w:val="480"/>
          <w:marRight w:val="0"/>
          <w:marTop w:val="0"/>
          <w:marBottom w:val="0"/>
          <w:divBdr>
            <w:top w:val="none" w:sz="0" w:space="0" w:color="auto"/>
            <w:left w:val="none" w:sz="0" w:space="0" w:color="auto"/>
            <w:bottom w:val="none" w:sz="0" w:space="0" w:color="auto"/>
            <w:right w:val="none" w:sz="0" w:space="0" w:color="auto"/>
          </w:divBdr>
        </w:div>
        <w:div w:id="1068654865">
          <w:marLeft w:val="480"/>
          <w:marRight w:val="0"/>
          <w:marTop w:val="0"/>
          <w:marBottom w:val="0"/>
          <w:divBdr>
            <w:top w:val="none" w:sz="0" w:space="0" w:color="auto"/>
            <w:left w:val="none" w:sz="0" w:space="0" w:color="auto"/>
            <w:bottom w:val="none" w:sz="0" w:space="0" w:color="auto"/>
            <w:right w:val="none" w:sz="0" w:space="0" w:color="auto"/>
          </w:divBdr>
        </w:div>
        <w:div w:id="343556106">
          <w:marLeft w:val="480"/>
          <w:marRight w:val="0"/>
          <w:marTop w:val="0"/>
          <w:marBottom w:val="0"/>
          <w:divBdr>
            <w:top w:val="none" w:sz="0" w:space="0" w:color="auto"/>
            <w:left w:val="none" w:sz="0" w:space="0" w:color="auto"/>
            <w:bottom w:val="none" w:sz="0" w:space="0" w:color="auto"/>
            <w:right w:val="none" w:sz="0" w:space="0" w:color="auto"/>
          </w:divBdr>
        </w:div>
        <w:div w:id="979533272">
          <w:marLeft w:val="480"/>
          <w:marRight w:val="0"/>
          <w:marTop w:val="0"/>
          <w:marBottom w:val="0"/>
          <w:divBdr>
            <w:top w:val="none" w:sz="0" w:space="0" w:color="auto"/>
            <w:left w:val="none" w:sz="0" w:space="0" w:color="auto"/>
            <w:bottom w:val="none" w:sz="0" w:space="0" w:color="auto"/>
            <w:right w:val="none" w:sz="0" w:space="0" w:color="auto"/>
          </w:divBdr>
        </w:div>
        <w:div w:id="1976137438">
          <w:marLeft w:val="480"/>
          <w:marRight w:val="0"/>
          <w:marTop w:val="0"/>
          <w:marBottom w:val="0"/>
          <w:divBdr>
            <w:top w:val="none" w:sz="0" w:space="0" w:color="auto"/>
            <w:left w:val="none" w:sz="0" w:space="0" w:color="auto"/>
            <w:bottom w:val="none" w:sz="0" w:space="0" w:color="auto"/>
            <w:right w:val="none" w:sz="0" w:space="0" w:color="auto"/>
          </w:divBdr>
        </w:div>
        <w:div w:id="1585458657">
          <w:marLeft w:val="480"/>
          <w:marRight w:val="0"/>
          <w:marTop w:val="0"/>
          <w:marBottom w:val="0"/>
          <w:divBdr>
            <w:top w:val="none" w:sz="0" w:space="0" w:color="auto"/>
            <w:left w:val="none" w:sz="0" w:space="0" w:color="auto"/>
            <w:bottom w:val="none" w:sz="0" w:space="0" w:color="auto"/>
            <w:right w:val="none" w:sz="0" w:space="0" w:color="auto"/>
          </w:divBdr>
        </w:div>
        <w:div w:id="295989232">
          <w:marLeft w:val="480"/>
          <w:marRight w:val="0"/>
          <w:marTop w:val="0"/>
          <w:marBottom w:val="0"/>
          <w:divBdr>
            <w:top w:val="none" w:sz="0" w:space="0" w:color="auto"/>
            <w:left w:val="none" w:sz="0" w:space="0" w:color="auto"/>
            <w:bottom w:val="none" w:sz="0" w:space="0" w:color="auto"/>
            <w:right w:val="none" w:sz="0" w:space="0" w:color="auto"/>
          </w:divBdr>
        </w:div>
        <w:div w:id="1159225640">
          <w:marLeft w:val="480"/>
          <w:marRight w:val="0"/>
          <w:marTop w:val="0"/>
          <w:marBottom w:val="0"/>
          <w:divBdr>
            <w:top w:val="none" w:sz="0" w:space="0" w:color="auto"/>
            <w:left w:val="none" w:sz="0" w:space="0" w:color="auto"/>
            <w:bottom w:val="none" w:sz="0" w:space="0" w:color="auto"/>
            <w:right w:val="none" w:sz="0" w:space="0" w:color="auto"/>
          </w:divBdr>
        </w:div>
        <w:div w:id="450130685">
          <w:marLeft w:val="480"/>
          <w:marRight w:val="0"/>
          <w:marTop w:val="0"/>
          <w:marBottom w:val="0"/>
          <w:divBdr>
            <w:top w:val="none" w:sz="0" w:space="0" w:color="auto"/>
            <w:left w:val="none" w:sz="0" w:space="0" w:color="auto"/>
            <w:bottom w:val="none" w:sz="0" w:space="0" w:color="auto"/>
            <w:right w:val="none" w:sz="0" w:space="0" w:color="auto"/>
          </w:divBdr>
        </w:div>
        <w:div w:id="316999684">
          <w:marLeft w:val="480"/>
          <w:marRight w:val="0"/>
          <w:marTop w:val="0"/>
          <w:marBottom w:val="0"/>
          <w:divBdr>
            <w:top w:val="none" w:sz="0" w:space="0" w:color="auto"/>
            <w:left w:val="none" w:sz="0" w:space="0" w:color="auto"/>
            <w:bottom w:val="none" w:sz="0" w:space="0" w:color="auto"/>
            <w:right w:val="none" w:sz="0" w:space="0" w:color="auto"/>
          </w:divBdr>
        </w:div>
      </w:divsChild>
    </w:div>
    <w:div w:id="1897350489">
      <w:bodyDiv w:val="1"/>
      <w:marLeft w:val="0"/>
      <w:marRight w:val="0"/>
      <w:marTop w:val="0"/>
      <w:marBottom w:val="0"/>
      <w:divBdr>
        <w:top w:val="none" w:sz="0" w:space="0" w:color="auto"/>
        <w:left w:val="none" w:sz="0" w:space="0" w:color="auto"/>
        <w:bottom w:val="none" w:sz="0" w:space="0" w:color="auto"/>
        <w:right w:val="none" w:sz="0" w:space="0" w:color="auto"/>
      </w:divBdr>
    </w:div>
    <w:div w:id="1897625838">
      <w:bodyDiv w:val="1"/>
      <w:marLeft w:val="0"/>
      <w:marRight w:val="0"/>
      <w:marTop w:val="0"/>
      <w:marBottom w:val="0"/>
      <w:divBdr>
        <w:top w:val="none" w:sz="0" w:space="0" w:color="auto"/>
        <w:left w:val="none" w:sz="0" w:space="0" w:color="auto"/>
        <w:bottom w:val="none" w:sz="0" w:space="0" w:color="auto"/>
        <w:right w:val="none" w:sz="0" w:space="0" w:color="auto"/>
      </w:divBdr>
    </w:div>
    <w:div w:id="1897889130">
      <w:bodyDiv w:val="1"/>
      <w:marLeft w:val="0"/>
      <w:marRight w:val="0"/>
      <w:marTop w:val="0"/>
      <w:marBottom w:val="0"/>
      <w:divBdr>
        <w:top w:val="none" w:sz="0" w:space="0" w:color="auto"/>
        <w:left w:val="none" w:sz="0" w:space="0" w:color="auto"/>
        <w:bottom w:val="none" w:sz="0" w:space="0" w:color="auto"/>
        <w:right w:val="none" w:sz="0" w:space="0" w:color="auto"/>
      </w:divBdr>
    </w:div>
    <w:div w:id="1898274681">
      <w:bodyDiv w:val="1"/>
      <w:marLeft w:val="0"/>
      <w:marRight w:val="0"/>
      <w:marTop w:val="0"/>
      <w:marBottom w:val="0"/>
      <w:divBdr>
        <w:top w:val="none" w:sz="0" w:space="0" w:color="auto"/>
        <w:left w:val="none" w:sz="0" w:space="0" w:color="auto"/>
        <w:bottom w:val="none" w:sz="0" w:space="0" w:color="auto"/>
        <w:right w:val="none" w:sz="0" w:space="0" w:color="auto"/>
      </w:divBdr>
    </w:div>
    <w:div w:id="1898663736">
      <w:bodyDiv w:val="1"/>
      <w:marLeft w:val="0"/>
      <w:marRight w:val="0"/>
      <w:marTop w:val="0"/>
      <w:marBottom w:val="0"/>
      <w:divBdr>
        <w:top w:val="none" w:sz="0" w:space="0" w:color="auto"/>
        <w:left w:val="none" w:sz="0" w:space="0" w:color="auto"/>
        <w:bottom w:val="none" w:sz="0" w:space="0" w:color="auto"/>
        <w:right w:val="none" w:sz="0" w:space="0" w:color="auto"/>
      </w:divBdr>
    </w:div>
    <w:div w:id="1899433700">
      <w:bodyDiv w:val="1"/>
      <w:marLeft w:val="0"/>
      <w:marRight w:val="0"/>
      <w:marTop w:val="0"/>
      <w:marBottom w:val="0"/>
      <w:divBdr>
        <w:top w:val="none" w:sz="0" w:space="0" w:color="auto"/>
        <w:left w:val="none" w:sz="0" w:space="0" w:color="auto"/>
        <w:bottom w:val="none" w:sz="0" w:space="0" w:color="auto"/>
        <w:right w:val="none" w:sz="0" w:space="0" w:color="auto"/>
      </w:divBdr>
    </w:div>
    <w:div w:id="1899515723">
      <w:bodyDiv w:val="1"/>
      <w:marLeft w:val="0"/>
      <w:marRight w:val="0"/>
      <w:marTop w:val="0"/>
      <w:marBottom w:val="0"/>
      <w:divBdr>
        <w:top w:val="none" w:sz="0" w:space="0" w:color="auto"/>
        <w:left w:val="none" w:sz="0" w:space="0" w:color="auto"/>
        <w:bottom w:val="none" w:sz="0" w:space="0" w:color="auto"/>
        <w:right w:val="none" w:sz="0" w:space="0" w:color="auto"/>
      </w:divBdr>
      <w:divsChild>
        <w:div w:id="401148274">
          <w:marLeft w:val="480"/>
          <w:marRight w:val="0"/>
          <w:marTop w:val="0"/>
          <w:marBottom w:val="0"/>
          <w:divBdr>
            <w:top w:val="none" w:sz="0" w:space="0" w:color="auto"/>
            <w:left w:val="none" w:sz="0" w:space="0" w:color="auto"/>
            <w:bottom w:val="none" w:sz="0" w:space="0" w:color="auto"/>
            <w:right w:val="none" w:sz="0" w:space="0" w:color="auto"/>
          </w:divBdr>
        </w:div>
        <w:div w:id="1678581788">
          <w:marLeft w:val="480"/>
          <w:marRight w:val="0"/>
          <w:marTop w:val="0"/>
          <w:marBottom w:val="0"/>
          <w:divBdr>
            <w:top w:val="none" w:sz="0" w:space="0" w:color="auto"/>
            <w:left w:val="none" w:sz="0" w:space="0" w:color="auto"/>
            <w:bottom w:val="none" w:sz="0" w:space="0" w:color="auto"/>
            <w:right w:val="none" w:sz="0" w:space="0" w:color="auto"/>
          </w:divBdr>
        </w:div>
        <w:div w:id="1318260811">
          <w:marLeft w:val="480"/>
          <w:marRight w:val="0"/>
          <w:marTop w:val="0"/>
          <w:marBottom w:val="0"/>
          <w:divBdr>
            <w:top w:val="none" w:sz="0" w:space="0" w:color="auto"/>
            <w:left w:val="none" w:sz="0" w:space="0" w:color="auto"/>
            <w:bottom w:val="none" w:sz="0" w:space="0" w:color="auto"/>
            <w:right w:val="none" w:sz="0" w:space="0" w:color="auto"/>
          </w:divBdr>
        </w:div>
        <w:div w:id="754084171">
          <w:marLeft w:val="480"/>
          <w:marRight w:val="0"/>
          <w:marTop w:val="0"/>
          <w:marBottom w:val="0"/>
          <w:divBdr>
            <w:top w:val="none" w:sz="0" w:space="0" w:color="auto"/>
            <w:left w:val="none" w:sz="0" w:space="0" w:color="auto"/>
            <w:bottom w:val="none" w:sz="0" w:space="0" w:color="auto"/>
            <w:right w:val="none" w:sz="0" w:space="0" w:color="auto"/>
          </w:divBdr>
        </w:div>
        <w:div w:id="2001351695">
          <w:marLeft w:val="480"/>
          <w:marRight w:val="0"/>
          <w:marTop w:val="0"/>
          <w:marBottom w:val="0"/>
          <w:divBdr>
            <w:top w:val="none" w:sz="0" w:space="0" w:color="auto"/>
            <w:left w:val="none" w:sz="0" w:space="0" w:color="auto"/>
            <w:bottom w:val="none" w:sz="0" w:space="0" w:color="auto"/>
            <w:right w:val="none" w:sz="0" w:space="0" w:color="auto"/>
          </w:divBdr>
        </w:div>
        <w:div w:id="148138890">
          <w:marLeft w:val="480"/>
          <w:marRight w:val="0"/>
          <w:marTop w:val="0"/>
          <w:marBottom w:val="0"/>
          <w:divBdr>
            <w:top w:val="none" w:sz="0" w:space="0" w:color="auto"/>
            <w:left w:val="none" w:sz="0" w:space="0" w:color="auto"/>
            <w:bottom w:val="none" w:sz="0" w:space="0" w:color="auto"/>
            <w:right w:val="none" w:sz="0" w:space="0" w:color="auto"/>
          </w:divBdr>
        </w:div>
        <w:div w:id="1510481926">
          <w:marLeft w:val="480"/>
          <w:marRight w:val="0"/>
          <w:marTop w:val="0"/>
          <w:marBottom w:val="0"/>
          <w:divBdr>
            <w:top w:val="none" w:sz="0" w:space="0" w:color="auto"/>
            <w:left w:val="none" w:sz="0" w:space="0" w:color="auto"/>
            <w:bottom w:val="none" w:sz="0" w:space="0" w:color="auto"/>
            <w:right w:val="none" w:sz="0" w:space="0" w:color="auto"/>
          </w:divBdr>
        </w:div>
        <w:div w:id="275021072">
          <w:marLeft w:val="480"/>
          <w:marRight w:val="0"/>
          <w:marTop w:val="0"/>
          <w:marBottom w:val="0"/>
          <w:divBdr>
            <w:top w:val="none" w:sz="0" w:space="0" w:color="auto"/>
            <w:left w:val="none" w:sz="0" w:space="0" w:color="auto"/>
            <w:bottom w:val="none" w:sz="0" w:space="0" w:color="auto"/>
            <w:right w:val="none" w:sz="0" w:space="0" w:color="auto"/>
          </w:divBdr>
        </w:div>
        <w:div w:id="1922177542">
          <w:marLeft w:val="480"/>
          <w:marRight w:val="0"/>
          <w:marTop w:val="0"/>
          <w:marBottom w:val="0"/>
          <w:divBdr>
            <w:top w:val="none" w:sz="0" w:space="0" w:color="auto"/>
            <w:left w:val="none" w:sz="0" w:space="0" w:color="auto"/>
            <w:bottom w:val="none" w:sz="0" w:space="0" w:color="auto"/>
            <w:right w:val="none" w:sz="0" w:space="0" w:color="auto"/>
          </w:divBdr>
        </w:div>
        <w:div w:id="1418745958">
          <w:marLeft w:val="480"/>
          <w:marRight w:val="0"/>
          <w:marTop w:val="0"/>
          <w:marBottom w:val="0"/>
          <w:divBdr>
            <w:top w:val="none" w:sz="0" w:space="0" w:color="auto"/>
            <w:left w:val="none" w:sz="0" w:space="0" w:color="auto"/>
            <w:bottom w:val="none" w:sz="0" w:space="0" w:color="auto"/>
            <w:right w:val="none" w:sz="0" w:space="0" w:color="auto"/>
          </w:divBdr>
        </w:div>
        <w:div w:id="1740208857">
          <w:marLeft w:val="480"/>
          <w:marRight w:val="0"/>
          <w:marTop w:val="0"/>
          <w:marBottom w:val="0"/>
          <w:divBdr>
            <w:top w:val="none" w:sz="0" w:space="0" w:color="auto"/>
            <w:left w:val="none" w:sz="0" w:space="0" w:color="auto"/>
            <w:bottom w:val="none" w:sz="0" w:space="0" w:color="auto"/>
            <w:right w:val="none" w:sz="0" w:space="0" w:color="auto"/>
          </w:divBdr>
        </w:div>
        <w:div w:id="1323002206">
          <w:marLeft w:val="480"/>
          <w:marRight w:val="0"/>
          <w:marTop w:val="0"/>
          <w:marBottom w:val="0"/>
          <w:divBdr>
            <w:top w:val="none" w:sz="0" w:space="0" w:color="auto"/>
            <w:left w:val="none" w:sz="0" w:space="0" w:color="auto"/>
            <w:bottom w:val="none" w:sz="0" w:space="0" w:color="auto"/>
            <w:right w:val="none" w:sz="0" w:space="0" w:color="auto"/>
          </w:divBdr>
        </w:div>
        <w:div w:id="1769807003">
          <w:marLeft w:val="480"/>
          <w:marRight w:val="0"/>
          <w:marTop w:val="0"/>
          <w:marBottom w:val="0"/>
          <w:divBdr>
            <w:top w:val="none" w:sz="0" w:space="0" w:color="auto"/>
            <w:left w:val="none" w:sz="0" w:space="0" w:color="auto"/>
            <w:bottom w:val="none" w:sz="0" w:space="0" w:color="auto"/>
            <w:right w:val="none" w:sz="0" w:space="0" w:color="auto"/>
          </w:divBdr>
        </w:div>
        <w:div w:id="1992711283">
          <w:marLeft w:val="480"/>
          <w:marRight w:val="0"/>
          <w:marTop w:val="0"/>
          <w:marBottom w:val="0"/>
          <w:divBdr>
            <w:top w:val="none" w:sz="0" w:space="0" w:color="auto"/>
            <w:left w:val="none" w:sz="0" w:space="0" w:color="auto"/>
            <w:bottom w:val="none" w:sz="0" w:space="0" w:color="auto"/>
            <w:right w:val="none" w:sz="0" w:space="0" w:color="auto"/>
          </w:divBdr>
        </w:div>
        <w:div w:id="2089838901">
          <w:marLeft w:val="480"/>
          <w:marRight w:val="0"/>
          <w:marTop w:val="0"/>
          <w:marBottom w:val="0"/>
          <w:divBdr>
            <w:top w:val="none" w:sz="0" w:space="0" w:color="auto"/>
            <w:left w:val="none" w:sz="0" w:space="0" w:color="auto"/>
            <w:bottom w:val="none" w:sz="0" w:space="0" w:color="auto"/>
            <w:right w:val="none" w:sz="0" w:space="0" w:color="auto"/>
          </w:divBdr>
        </w:div>
        <w:div w:id="409498757">
          <w:marLeft w:val="480"/>
          <w:marRight w:val="0"/>
          <w:marTop w:val="0"/>
          <w:marBottom w:val="0"/>
          <w:divBdr>
            <w:top w:val="none" w:sz="0" w:space="0" w:color="auto"/>
            <w:left w:val="none" w:sz="0" w:space="0" w:color="auto"/>
            <w:bottom w:val="none" w:sz="0" w:space="0" w:color="auto"/>
            <w:right w:val="none" w:sz="0" w:space="0" w:color="auto"/>
          </w:divBdr>
        </w:div>
        <w:div w:id="771321347">
          <w:marLeft w:val="480"/>
          <w:marRight w:val="0"/>
          <w:marTop w:val="0"/>
          <w:marBottom w:val="0"/>
          <w:divBdr>
            <w:top w:val="none" w:sz="0" w:space="0" w:color="auto"/>
            <w:left w:val="none" w:sz="0" w:space="0" w:color="auto"/>
            <w:bottom w:val="none" w:sz="0" w:space="0" w:color="auto"/>
            <w:right w:val="none" w:sz="0" w:space="0" w:color="auto"/>
          </w:divBdr>
        </w:div>
        <w:div w:id="1121997059">
          <w:marLeft w:val="480"/>
          <w:marRight w:val="0"/>
          <w:marTop w:val="0"/>
          <w:marBottom w:val="0"/>
          <w:divBdr>
            <w:top w:val="none" w:sz="0" w:space="0" w:color="auto"/>
            <w:left w:val="none" w:sz="0" w:space="0" w:color="auto"/>
            <w:bottom w:val="none" w:sz="0" w:space="0" w:color="auto"/>
            <w:right w:val="none" w:sz="0" w:space="0" w:color="auto"/>
          </w:divBdr>
        </w:div>
        <w:div w:id="1003556036">
          <w:marLeft w:val="480"/>
          <w:marRight w:val="0"/>
          <w:marTop w:val="0"/>
          <w:marBottom w:val="0"/>
          <w:divBdr>
            <w:top w:val="none" w:sz="0" w:space="0" w:color="auto"/>
            <w:left w:val="none" w:sz="0" w:space="0" w:color="auto"/>
            <w:bottom w:val="none" w:sz="0" w:space="0" w:color="auto"/>
            <w:right w:val="none" w:sz="0" w:space="0" w:color="auto"/>
          </w:divBdr>
        </w:div>
        <w:div w:id="729889761">
          <w:marLeft w:val="480"/>
          <w:marRight w:val="0"/>
          <w:marTop w:val="0"/>
          <w:marBottom w:val="0"/>
          <w:divBdr>
            <w:top w:val="none" w:sz="0" w:space="0" w:color="auto"/>
            <w:left w:val="none" w:sz="0" w:space="0" w:color="auto"/>
            <w:bottom w:val="none" w:sz="0" w:space="0" w:color="auto"/>
            <w:right w:val="none" w:sz="0" w:space="0" w:color="auto"/>
          </w:divBdr>
        </w:div>
        <w:div w:id="1515918070">
          <w:marLeft w:val="480"/>
          <w:marRight w:val="0"/>
          <w:marTop w:val="0"/>
          <w:marBottom w:val="0"/>
          <w:divBdr>
            <w:top w:val="none" w:sz="0" w:space="0" w:color="auto"/>
            <w:left w:val="none" w:sz="0" w:space="0" w:color="auto"/>
            <w:bottom w:val="none" w:sz="0" w:space="0" w:color="auto"/>
            <w:right w:val="none" w:sz="0" w:space="0" w:color="auto"/>
          </w:divBdr>
        </w:div>
        <w:div w:id="1886526356">
          <w:marLeft w:val="480"/>
          <w:marRight w:val="0"/>
          <w:marTop w:val="0"/>
          <w:marBottom w:val="0"/>
          <w:divBdr>
            <w:top w:val="none" w:sz="0" w:space="0" w:color="auto"/>
            <w:left w:val="none" w:sz="0" w:space="0" w:color="auto"/>
            <w:bottom w:val="none" w:sz="0" w:space="0" w:color="auto"/>
            <w:right w:val="none" w:sz="0" w:space="0" w:color="auto"/>
          </w:divBdr>
        </w:div>
        <w:div w:id="40902551">
          <w:marLeft w:val="480"/>
          <w:marRight w:val="0"/>
          <w:marTop w:val="0"/>
          <w:marBottom w:val="0"/>
          <w:divBdr>
            <w:top w:val="none" w:sz="0" w:space="0" w:color="auto"/>
            <w:left w:val="none" w:sz="0" w:space="0" w:color="auto"/>
            <w:bottom w:val="none" w:sz="0" w:space="0" w:color="auto"/>
            <w:right w:val="none" w:sz="0" w:space="0" w:color="auto"/>
          </w:divBdr>
        </w:div>
        <w:div w:id="464661937">
          <w:marLeft w:val="480"/>
          <w:marRight w:val="0"/>
          <w:marTop w:val="0"/>
          <w:marBottom w:val="0"/>
          <w:divBdr>
            <w:top w:val="none" w:sz="0" w:space="0" w:color="auto"/>
            <w:left w:val="none" w:sz="0" w:space="0" w:color="auto"/>
            <w:bottom w:val="none" w:sz="0" w:space="0" w:color="auto"/>
            <w:right w:val="none" w:sz="0" w:space="0" w:color="auto"/>
          </w:divBdr>
        </w:div>
        <w:div w:id="2079402863">
          <w:marLeft w:val="480"/>
          <w:marRight w:val="0"/>
          <w:marTop w:val="0"/>
          <w:marBottom w:val="0"/>
          <w:divBdr>
            <w:top w:val="none" w:sz="0" w:space="0" w:color="auto"/>
            <w:left w:val="none" w:sz="0" w:space="0" w:color="auto"/>
            <w:bottom w:val="none" w:sz="0" w:space="0" w:color="auto"/>
            <w:right w:val="none" w:sz="0" w:space="0" w:color="auto"/>
          </w:divBdr>
        </w:div>
        <w:div w:id="1538160668">
          <w:marLeft w:val="480"/>
          <w:marRight w:val="0"/>
          <w:marTop w:val="0"/>
          <w:marBottom w:val="0"/>
          <w:divBdr>
            <w:top w:val="none" w:sz="0" w:space="0" w:color="auto"/>
            <w:left w:val="none" w:sz="0" w:space="0" w:color="auto"/>
            <w:bottom w:val="none" w:sz="0" w:space="0" w:color="auto"/>
            <w:right w:val="none" w:sz="0" w:space="0" w:color="auto"/>
          </w:divBdr>
        </w:div>
        <w:div w:id="2013019680">
          <w:marLeft w:val="480"/>
          <w:marRight w:val="0"/>
          <w:marTop w:val="0"/>
          <w:marBottom w:val="0"/>
          <w:divBdr>
            <w:top w:val="none" w:sz="0" w:space="0" w:color="auto"/>
            <w:left w:val="none" w:sz="0" w:space="0" w:color="auto"/>
            <w:bottom w:val="none" w:sz="0" w:space="0" w:color="auto"/>
            <w:right w:val="none" w:sz="0" w:space="0" w:color="auto"/>
          </w:divBdr>
        </w:div>
        <w:div w:id="2054499156">
          <w:marLeft w:val="480"/>
          <w:marRight w:val="0"/>
          <w:marTop w:val="0"/>
          <w:marBottom w:val="0"/>
          <w:divBdr>
            <w:top w:val="none" w:sz="0" w:space="0" w:color="auto"/>
            <w:left w:val="none" w:sz="0" w:space="0" w:color="auto"/>
            <w:bottom w:val="none" w:sz="0" w:space="0" w:color="auto"/>
            <w:right w:val="none" w:sz="0" w:space="0" w:color="auto"/>
          </w:divBdr>
        </w:div>
        <w:div w:id="1461069047">
          <w:marLeft w:val="480"/>
          <w:marRight w:val="0"/>
          <w:marTop w:val="0"/>
          <w:marBottom w:val="0"/>
          <w:divBdr>
            <w:top w:val="none" w:sz="0" w:space="0" w:color="auto"/>
            <w:left w:val="none" w:sz="0" w:space="0" w:color="auto"/>
            <w:bottom w:val="none" w:sz="0" w:space="0" w:color="auto"/>
            <w:right w:val="none" w:sz="0" w:space="0" w:color="auto"/>
          </w:divBdr>
        </w:div>
        <w:div w:id="1393819785">
          <w:marLeft w:val="480"/>
          <w:marRight w:val="0"/>
          <w:marTop w:val="0"/>
          <w:marBottom w:val="0"/>
          <w:divBdr>
            <w:top w:val="none" w:sz="0" w:space="0" w:color="auto"/>
            <w:left w:val="none" w:sz="0" w:space="0" w:color="auto"/>
            <w:bottom w:val="none" w:sz="0" w:space="0" w:color="auto"/>
            <w:right w:val="none" w:sz="0" w:space="0" w:color="auto"/>
          </w:divBdr>
        </w:div>
        <w:div w:id="1275357561">
          <w:marLeft w:val="480"/>
          <w:marRight w:val="0"/>
          <w:marTop w:val="0"/>
          <w:marBottom w:val="0"/>
          <w:divBdr>
            <w:top w:val="none" w:sz="0" w:space="0" w:color="auto"/>
            <w:left w:val="none" w:sz="0" w:space="0" w:color="auto"/>
            <w:bottom w:val="none" w:sz="0" w:space="0" w:color="auto"/>
            <w:right w:val="none" w:sz="0" w:space="0" w:color="auto"/>
          </w:divBdr>
        </w:div>
        <w:div w:id="599488830">
          <w:marLeft w:val="480"/>
          <w:marRight w:val="0"/>
          <w:marTop w:val="0"/>
          <w:marBottom w:val="0"/>
          <w:divBdr>
            <w:top w:val="none" w:sz="0" w:space="0" w:color="auto"/>
            <w:left w:val="none" w:sz="0" w:space="0" w:color="auto"/>
            <w:bottom w:val="none" w:sz="0" w:space="0" w:color="auto"/>
            <w:right w:val="none" w:sz="0" w:space="0" w:color="auto"/>
          </w:divBdr>
        </w:div>
        <w:div w:id="1273592054">
          <w:marLeft w:val="480"/>
          <w:marRight w:val="0"/>
          <w:marTop w:val="0"/>
          <w:marBottom w:val="0"/>
          <w:divBdr>
            <w:top w:val="none" w:sz="0" w:space="0" w:color="auto"/>
            <w:left w:val="none" w:sz="0" w:space="0" w:color="auto"/>
            <w:bottom w:val="none" w:sz="0" w:space="0" w:color="auto"/>
            <w:right w:val="none" w:sz="0" w:space="0" w:color="auto"/>
          </w:divBdr>
        </w:div>
        <w:div w:id="1174303215">
          <w:marLeft w:val="480"/>
          <w:marRight w:val="0"/>
          <w:marTop w:val="0"/>
          <w:marBottom w:val="0"/>
          <w:divBdr>
            <w:top w:val="none" w:sz="0" w:space="0" w:color="auto"/>
            <w:left w:val="none" w:sz="0" w:space="0" w:color="auto"/>
            <w:bottom w:val="none" w:sz="0" w:space="0" w:color="auto"/>
            <w:right w:val="none" w:sz="0" w:space="0" w:color="auto"/>
          </w:divBdr>
        </w:div>
        <w:div w:id="1254315033">
          <w:marLeft w:val="480"/>
          <w:marRight w:val="0"/>
          <w:marTop w:val="0"/>
          <w:marBottom w:val="0"/>
          <w:divBdr>
            <w:top w:val="none" w:sz="0" w:space="0" w:color="auto"/>
            <w:left w:val="none" w:sz="0" w:space="0" w:color="auto"/>
            <w:bottom w:val="none" w:sz="0" w:space="0" w:color="auto"/>
            <w:right w:val="none" w:sz="0" w:space="0" w:color="auto"/>
          </w:divBdr>
        </w:div>
        <w:div w:id="1679385970">
          <w:marLeft w:val="480"/>
          <w:marRight w:val="0"/>
          <w:marTop w:val="0"/>
          <w:marBottom w:val="0"/>
          <w:divBdr>
            <w:top w:val="none" w:sz="0" w:space="0" w:color="auto"/>
            <w:left w:val="none" w:sz="0" w:space="0" w:color="auto"/>
            <w:bottom w:val="none" w:sz="0" w:space="0" w:color="auto"/>
            <w:right w:val="none" w:sz="0" w:space="0" w:color="auto"/>
          </w:divBdr>
        </w:div>
        <w:div w:id="151994068">
          <w:marLeft w:val="480"/>
          <w:marRight w:val="0"/>
          <w:marTop w:val="0"/>
          <w:marBottom w:val="0"/>
          <w:divBdr>
            <w:top w:val="none" w:sz="0" w:space="0" w:color="auto"/>
            <w:left w:val="none" w:sz="0" w:space="0" w:color="auto"/>
            <w:bottom w:val="none" w:sz="0" w:space="0" w:color="auto"/>
            <w:right w:val="none" w:sz="0" w:space="0" w:color="auto"/>
          </w:divBdr>
        </w:div>
        <w:div w:id="2023975319">
          <w:marLeft w:val="480"/>
          <w:marRight w:val="0"/>
          <w:marTop w:val="0"/>
          <w:marBottom w:val="0"/>
          <w:divBdr>
            <w:top w:val="none" w:sz="0" w:space="0" w:color="auto"/>
            <w:left w:val="none" w:sz="0" w:space="0" w:color="auto"/>
            <w:bottom w:val="none" w:sz="0" w:space="0" w:color="auto"/>
            <w:right w:val="none" w:sz="0" w:space="0" w:color="auto"/>
          </w:divBdr>
        </w:div>
        <w:div w:id="1324116083">
          <w:marLeft w:val="480"/>
          <w:marRight w:val="0"/>
          <w:marTop w:val="0"/>
          <w:marBottom w:val="0"/>
          <w:divBdr>
            <w:top w:val="none" w:sz="0" w:space="0" w:color="auto"/>
            <w:left w:val="none" w:sz="0" w:space="0" w:color="auto"/>
            <w:bottom w:val="none" w:sz="0" w:space="0" w:color="auto"/>
            <w:right w:val="none" w:sz="0" w:space="0" w:color="auto"/>
          </w:divBdr>
        </w:div>
        <w:div w:id="820465682">
          <w:marLeft w:val="480"/>
          <w:marRight w:val="0"/>
          <w:marTop w:val="0"/>
          <w:marBottom w:val="0"/>
          <w:divBdr>
            <w:top w:val="none" w:sz="0" w:space="0" w:color="auto"/>
            <w:left w:val="none" w:sz="0" w:space="0" w:color="auto"/>
            <w:bottom w:val="none" w:sz="0" w:space="0" w:color="auto"/>
            <w:right w:val="none" w:sz="0" w:space="0" w:color="auto"/>
          </w:divBdr>
        </w:div>
        <w:div w:id="611323737">
          <w:marLeft w:val="480"/>
          <w:marRight w:val="0"/>
          <w:marTop w:val="0"/>
          <w:marBottom w:val="0"/>
          <w:divBdr>
            <w:top w:val="none" w:sz="0" w:space="0" w:color="auto"/>
            <w:left w:val="none" w:sz="0" w:space="0" w:color="auto"/>
            <w:bottom w:val="none" w:sz="0" w:space="0" w:color="auto"/>
            <w:right w:val="none" w:sz="0" w:space="0" w:color="auto"/>
          </w:divBdr>
        </w:div>
        <w:div w:id="851261811">
          <w:marLeft w:val="480"/>
          <w:marRight w:val="0"/>
          <w:marTop w:val="0"/>
          <w:marBottom w:val="0"/>
          <w:divBdr>
            <w:top w:val="none" w:sz="0" w:space="0" w:color="auto"/>
            <w:left w:val="none" w:sz="0" w:space="0" w:color="auto"/>
            <w:bottom w:val="none" w:sz="0" w:space="0" w:color="auto"/>
            <w:right w:val="none" w:sz="0" w:space="0" w:color="auto"/>
          </w:divBdr>
        </w:div>
        <w:div w:id="767580553">
          <w:marLeft w:val="480"/>
          <w:marRight w:val="0"/>
          <w:marTop w:val="0"/>
          <w:marBottom w:val="0"/>
          <w:divBdr>
            <w:top w:val="none" w:sz="0" w:space="0" w:color="auto"/>
            <w:left w:val="none" w:sz="0" w:space="0" w:color="auto"/>
            <w:bottom w:val="none" w:sz="0" w:space="0" w:color="auto"/>
            <w:right w:val="none" w:sz="0" w:space="0" w:color="auto"/>
          </w:divBdr>
        </w:div>
        <w:div w:id="746616854">
          <w:marLeft w:val="480"/>
          <w:marRight w:val="0"/>
          <w:marTop w:val="0"/>
          <w:marBottom w:val="0"/>
          <w:divBdr>
            <w:top w:val="none" w:sz="0" w:space="0" w:color="auto"/>
            <w:left w:val="none" w:sz="0" w:space="0" w:color="auto"/>
            <w:bottom w:val="none" w:sz="0" w:space="0" w:color="auto"/>
            <w:right w:val="none" w:sz="0" w:space="0" w:color="auto"/>
          </w:divBdr>
        </w:div>
        <w:div w:id="49153882">
          <w:marLeft w:val="480"/>
          <w:marRight w:val="0"/>
          <w:marTop w:val="0"/>
          <w:marBottom w:val="0"/>
          <w:divBdr>
            <w:top w:val="none" w:sz="0" w:space="0" w:color="auto"/>
            <w:left w:val="none" w:sz="0" w:space="0" w:color="auto"/>
            <w:bottom w:val="none" w:sz="0" w:space="0" w:color="auto"/>
            <w:right w:val="none" w:sz="0" w:space="0" w:color="auto"/>
          </w:divBdr>
        </w:div>
        <w:div w:id="1963418025">
          <w:marLeft w:val="480"/>
          <w:marRight w:val="0"/>
          <w:marTop w:val="0"/>
          <w:marBottom w:val="0"/>
          <w:divBdr>
            <w:top w:val="none" w:sz="0" w:space="0" w:color="auto"/>
            <w:left w:val="none" w:sz="0" w:space="0" w:color="auto"/>
            <w:bottom w:val="none" w:sz="0" w:space="0" w:color="auto"/>
            <w:right w:val="none" w:sz="0" w:space="0" w:color="auto"/>
          </w:divBdr>
        </w:div>
        <w:div w:id="875973264">
          <w:marLeft w:val="480"/>
          <w:marRight w:val="0"/>
          <w:marTop w:val="0"/>
          <w:marBottom w:val="0"/>
          <w:divBdr>
            <w:top w:val="none" w:sz="0" w:space="0" w:color="auto"/>
            <w:left w:val="none" w:sz="0" w:space="0" w:color="auto"/>
            <w:bottom w:val="none" w:sz="0" w:space="0" w:color="auto"/>
            <w:right w:val="none" w:sz="0" w:space="0" w:color="auto"/>
          </w:divBdr>
        </w:div>
        <w:div w:id="179708102">
          <w:marLeft w:val="480"/>
          <w:marRight w:val="0"/>
          <w:marTop w:val="0"/>
          <w:marBottom w:val="0"/>
          <w:divBdr>
            <w:top w:val="none" w:sz="0" w:space="0" w:color="auto"/>
            <w:left w:val="none" w:sz="0" w:space="0" w:color="auto"/>
            <w:bottom w:val="none" w:sz="0" w:space="0" w:color="auto"/>
            <w:right w:val="none" w:sz="0" w:space="0" w:color="auto"/>
          </w:divBdr>
        </w:div>
        <w:div w:id="1208295791">
          <w:marLeft w:val="480"/>
          <w:marRight w:val="0"/>
          <w:marTop w:val="0"/>
          <w:marBottom w:val="0"/>
          <w:divBdr>
            <w:top w:val="none" w:sz="0" w:space="0" w:color="auto"/>
            <w:left w:val="none" w:sz="0" w:space="0" w:color="auto"/>
            <w:bottom w:val="none" w:sz="0" w:space="0" w:color="auto"/>
            <w:right w:val="none" w:sz="0" w:space="0" w:color="auto"/>
          </w:divBdr>
        </w:div>
        <w:div w:id="307563167">
          <w:marLeft w:val="480"/>
          <w:marRight w:val="0"/>
          <w:marTop w:val="0"/>
          <w:marBottom w:val="0"/>
          <w:divBdr>
            <w:top w:val="none" w:sz="0" w:space="0" w:color="auto"/>
            <w:left w:val="none" w:sz="0" w:space="0" w:color="auto"/>
            <w:bottom w:val="none" w:sz="0" w:space="0" w:color="auto"/>
            <w:right w:val="none" w:sz="0" w:space="0" w:color="auto"/>
          </w:divBdr>
        </w:div>
        <w:div w:id="308169088">
          <w:marLeft w:val="480"/>
          <w:marRight w:val="0"/>
          <w:marTop w:val="0"/>
          <w:marBottom w:val="0"/>
          <w:divBdr>
            <w:top w:val="none" w:sz="0" w:space="0" w:color="auto"/>
            <w:left w:val="none" w:sz="0" w:space="0" w:color="auto"/>
            <w:bottom w:val="none" w:sz="0" w:space="0" w:color="auto"/>
            <w:right w:val="none" w:sz="0" w:space="0" w:color="auto"/>
          </w:divBdr>
        </w:div>
        <w:div w:id="1578857143">
          <w:marLeft w:val="480"/>
          <w:marRight w:val="0"/>
          <w:marTop w:val="0"/>
          <w:marBottom w:val="0"/>
          <w:divBdr>
            <w:top w:val="none" w:sz="0" w:space="0" w:color="auto"/>
            <w:left w:val="none" w:sz="0" w:space="0" w:color="auto"/>
            <w:bottom w:val="none" w:sz="0" w:space="0" w:color="auto"/>
            <w:right w:val="none" w:sz="0" w:space="0" w:color="auto"/>
          </w:divBdr>
        </w:div>
        <w:div w:id="716389952">
          <w:marLeft w:val="480"/>
          <w:marRight w:val="0"/>
          <w:marTop w:val="0"/>
          <w:marBottom w:val="0"/>
          <w:divBdr>
            <w:top w:val="none" w:sz="0" w:space="0" w:color="auto"/>
            <w:left w:val="none" w:sz="0" w:space="0" w:color="auto"/>
            <w:bottom w:val="none" w:sz="0" w:space="0" w:color="auto"/>
            <w:right w:val="none" w:sz="0" w:space="0" w:color="auto"/>
          </w:divBdr>
        </w:div>
        <w:div w:id="1059984339">
          <w:marLeft w:val="480"/>
          <w:marRight w:val="0"/>
          <w:marTop w:val="0"/>
          <w:marBottom w:val="0"/>
          <w:divBdr>
            <w:top w:val="none" w:sz="0" w:space="0" w:color="auto"/>
            <w:left w:val="none" w:sz="0" w:space="0" w:color="auto"/>
            <w:bottom w:val="none" w:sz="0" w:space="0" w:color="auto"/>
            <w:right w:val="none" w:sz="0" w:space="0" w:color="auto"/>
          </w:divBdr>
        </w:div>
        <w:div w:id="1375885413">
          <w:marLeft w:val="480"/>
          <w:marRight w:val="0"/>
          <w:marTop w:val="0"/>
          <w:marBottom w:val="0"/>
          <w:divBdr>
            <w:top w:val="none" w:sz="0" w:space="0" w:color="auto"/>
            <w:left w:val="none" w:sz="0" w:space="0" w:color="auto"/>
            <w:bottom w:val="none" w:sz="0" w:space="0" w:color="auto"/>
            <w:right w:val="none" w:sz="0" w:space="0" w:color="auto"/>
          </w:divBdr>
        </w:div>
        <w:div w:id="1308782667">
          <w:marLeft w:val="480"/>
          <w:marRight w:val="0"/>
          <w:marTop w:val="0"/>
          <w:marBottom w:val="0"/>
          <w:divBdr>
            <w:top w:val="none" w:sz="0" w:space="0" w:color="auto"/>
            <w:left w:val="none" w:sz="0" w:space="0" w:color="auto"/>
            <w:bottom w:val="none" w:sz="0" w:space="0" w:color="auto"/>
            <w:right w:val="none" w:sz="0" w:space="0" w:color="auto"/>
          </w:divBdr>
        </w:div>
        <w:div w:id="241065506">
          <w:marLeft w:val="480"/>
          <w:marRight w:val="0"/>
          <w:marTop w:val="0"/>
          <w:marBottom w:val="0"/>
          <w:divBdr>
            <w:top w:val="none" w:sz="0" w:space="0" w:color="auto"/>
            <w:left w:val="none" w:sz="0" w:space="0" w:color="auto"/>
            <w:bottom w:val="none" w:sz="0" w:space="0" w:color="auto"/>
            <w:right w:val="none" w:sz="0" w:space="0" w:color="auto"/>
          </w:divBdr>
        </w:div>
        <w:div w:id="1044938215">
          <w:marLeft w:val="480"/>
          <w:marRight w:val="0"/>
          <w:marTop w:val="0"/>
          <w:marBottom w:val="0"/>
          <w:divBdr>
            <w:top w:val="none" w:sz="0" w:space="0" w:color="auto"/>
            <w:left w:val="none" w:sz="0" w:space="0" w:color="auto"/>
            <w:bottom w:val="none" w:sz="0" w:space="0" w:color="auto"/>
            <w:right w:val="none" w:sz="0" w:space="0" w:color="auto"/>
          </w:divBdr>
        </w:div>
        <w:div w:id="2137289748">
          <w:marLeft w:val="480"/>
          <w:marRight w:val="0"/>
          <w:marTop w:val="0"/>
          <w:marBottom w:val="0"/>
          <w:divBdr>
            <w:top w:val="none" w:sz="0" w:space="0" w:color="auto"/>
            <w:left w:val="none" w:sz="0" w:space="0" w:color="auto"/>
            <w:bottom w:val="none" w:sz="0" w:space="0" w:color="auto"/>
            <w:right w:val="none" w:sz="0" w:space="0" w:color="auto"/>
          </w:divBdr>
        </w:div>
        <w:div w:id="758210439">
          <w:marLeft w:val="480"/>
          <w:marRight w:val="0"/>
          <w:marTop w:val="0"/>
          <w:marBottom w:val="0"/>
          <w:divBdr>
            <w:top w:val="none" w:sz="0" w:space="0" w:color="auto"/>
            <w:left w:val="none" w:sz="0" w:space="0" w:color="auto"/>
            <w:bottom w:val="none" w:sz="0" w:space="0" w:color="auto"/>
            <w:right w:val="none" w:sz="0" w:space="0" w:color="auto"/>
          </w:divBdr>
        </w:div>
        <w:div w:id="1152062146">
          <w:marLeft w:val="480"/>
          <w:marRight w:val="0"/>
          <w:marTop w:val="0"/>
          <w:marBottom w:val="0"/>
          <w:divBdr>
            <w:top w:val="none" w:sz="0" w:space="0" w:color="auto"/>
            <w:left w:val="none" w:sz="0" w:space="0" w:color="auto"/>
            <w:bottom w:val="none" w:sz="0" w:space="0" w:color="auto"/>
            <w:right w:val="none" w:sz="0" w:space="0" w:color="auto"/>
          </w:divBdr>
        </w:div>
        <w:div w:id="272054113">
          <w:marLeft w:val="480"/>
          <w:marRight w:val="0"/>
          <w:marTop w:val="0"/>
          <w:marBottom w:val="0"/>
          <w:divBdr>
            <w:top w:val="none" w:sz="0" w:space="0" w:color="auto"/>
            <w:left w:val="none" w:sz="0" w:space="0" w:color="auto"/>
            <w:bottom w:val="none" w:sz="0" w:space="0" w:color="auto"/>
            <w:right w:val="none" w:sz="0" w:space="0" w:color="auto"/>
          </w:divBdr>
        </w:div>
        <w:div w:id="1650934398">
          <w:marLeft w:val="480"/>
          <w:marRight w:val="0"/>
          <w:marTop w:val="0"/>
          <w:marBottom w:val="0"/>
          <w:divBdr>
            <w:top w:val="none" w:sz="0" w:space="0" w:color="auto"/>
            <w:left w:val="none" w:sz="0" w:space="0" w:color="auto"/>
            <w:bottom w:val="none" w:sz="0" w:space="0" w:color="auto"/>
            <w:right w:val="none" w:sz="0" w:space="0" w:color="auto"/>
          </w:divBdr>
        </w:div>
        <w:div w:id="1392073072">
          <w:marLeft w:val="480"/>
          <w:marRight w:val="0"/>
          <w:marTop w:val="0"/>
          <w:marBottom w:val="0"/>
          <w:divBdr>
            <w:top w:val="none" w:sz="0" w:space="0" w:color="auto"/>
            <w:left w:val="none" w:sz="0" w:space="0" w:color="auto"/>
            <w:bottom w:val="none" w:sz="0" w:space="0" w:color="auto"/>
            <w:right w:val="none" w:sz="0" w:space="0" w:color="auto"/>
          </w:divBdr>
        </w:div>
        <w:div w:id="116998574">
          <w:marLeft w:val="480"/>
          <w:marRight w:val="0"/>
          <w:marTop w:val="0"/>
          <w:marBottom w:val="0"/>
          <w:divBdr>
            <w:top w:val="none" w:sz="0" w:space="0" w:color="auto"/>
            <w:left w:val="none" w:sz="0" w:space="0" w:color="auto"/>
            <w:bottom w:val="none" w:sz="0" w:space="0" w:color="auto"/>
            <w:right w:val="none" w:sz="0" w:space="0" w:color="auto"/>
          </w:divBdr>
        </w:div>
        <w:div w:id="829491570">
          <w:marLeft w:val="480"/>
          <w:marRight w:val="0"/>
          <w:marTop w:val="0"/>
          <w:marBottom w:val="0"/>
          <w:divBdr>
            <w:top w:val="none" w:sz="0" w:space="0" w:color="auto"/>
            <w:left w:val="none" w:sz="0" w:space="0" w:color="auto"/>
            <w:bottom w:val="none" w:sz="0" w:space="0" w:color="auto"/>
            <w:right w:val="none" w:sz="0" w:space="0" w:color="auto"/>
          </w:divBdr>
        </w:div>
        <w:div w:id="935751867">
          <w:marLeft w:val="480"/>
          <w:marRight w:val="0"/>
          <w:marTop w:val="0"/>
          <w:marBottom w:val="0"/>
          <w:divBdr>
            <w:top w:val="none" w:sz="0" w:space="0" w:color="auto"/>
            <w:left w:val="none" w:sz="0" w:space="0" w:color="auto"/>
            <w:bottom w:val="none" w:sz="0" w:space="0" w:color="auto"/>
            <w:right w:val="none" w:sz="0" w:space="0" w:color="auto"/>
          </w:divBdr>
        </w:div>
        <w:div w:id="443117395">
          <w:marLeft w:val="480"/>
          <w:marRight w:val="0"/>
          <w:marTop w:val="0"/>
          <w:marBottom w:val="0"/>
          <w:divBdr>
            <w:top w:val="none" w:sz="0" w:space="0" w:color="auto"/>
            <w:left w:val="none" w:sz="0" w:space="0" w:color="auto"/>
            <w:bottom w:val="none" w:sz="0" w:space="0" w:color="auto"/>
            <w:right w:val="none" w:sz="0" w:space="0" w:color="auto"/>
          </w:divBdr>
        </w:div>
      </w:divsChild>
    </w:div>
    <w:div w:id="1899628989">
      <w:bodyDiv w:val="1"/>
      <w:marLeft w:val="0"/>
      <w:marRight w:val="0"/>
      <w:marTop w:val="0"/>
      <w:marBottom w:val="0"/>
      <w:divBdr>
        <w:top w:val="none" w:sz="0" w:space="0" w:color="auto"/>
        <w:left w:val="none" w:sz="0" w:space="0" w:color="auto"/>
        <w:bottom w:val="none" w:sz="0" w:space="0" w:color="auto"/>
        <w:right w:val="none" w:sz="0" w:space="0" w:color="auto"/>
      </w:divBdr>
    </w:div>
    <w:div w:id="1899708739">
      <w:bodyDiv w:val="1"/>
      <w:marLeft w:val="0"/>
      <w:marRight w:val="0"/>
      <w:marTop w:val="0"/>
      <w:marBottom w:val="0"/>
      <w:divBdr>
        <w:top w:val="none" w:sz="0" w:space="0" w:color="auto"/>
        <w:left w:val="none" w:sz="0" w:space="0" w:color="auto"/>
        <w:bottom w:val="none" w:sz="0" w:space="0" w:color="auto"/>
        <w:right w:val="none" w:sz="0" w:space="0" w:color="auto"/>
      </w:divBdr>
    </w:div>
    <w:div w:id="1899851941">
      <w:bodyDiv w:val="1"/>
      <w:marLeft w:val="0"/>
      <w:marRight w:val="0"/>
      <w:marTop w:val="0"/>
      <w:marBottom w:val="0"/>
      <w:divBdr>
        <w:top w:val="none" w:sz="0" w:space="0" w:color="auto"/>
        <w:left w:val="none" w:sz="0" w:space="0" w:color="auto"/>
        <w:bottom w:val="none" w:sz="0" w:space="0" w:color="auto"/>
        <w:right w:val="none" w:sz="0" w:space="0" w:color="auto"/>
      </w:divBdr>
    </w:div>
    <w:div w:id="1899900913">
      <w:bodyDiv w:val="1"/>
      <w:marLeft w:val="0"/>
      <w:marRight w:val="0"/>
      <w:marTop w:val="0"/>
      <w:marBottom w:val="0"/>
      <w:divBdr>
        <w:top w:val="none" w:sz="0" w:space="0" w:color="auto"/>
        <w:left w:val="none" w:sz="0" w:space="0" w:color="auto"/>
        <w:bottom w:val="none" w:sz="0" w:space="0" w:color="auto"/>
        <w:right w:val="none" w:sz="0" w:space="0" w:color="auto"/>
      </w:divBdr>
    </w:div>
    <w:div w:id="1899969264">
      <w:bodyDiv w:val="1"/>
      <w:marLeft w:val="0"/>
      <w:marRight w:val="0"/>
      <w:marTop w:val="0"/>
      <w:marBottom w:val="0"/>
      <w:divBdr>
        <w:top w:val="none" w:sz="0" w:space="0" w:color="auto"/>
        <w:left w:val="none" w:sz="0" w:space="0" w:color="auto"/>
        <w:bottom w:val="none" w:sz="0" w:space="0" w:color="auto"/>
        <w:right w:val="none" w:sz="0" w:space="0" w:color="auto"/>
      </w:divBdr>
    </w:div>
    <w:div w:id="1900705365">
      <w:bodyDiv w:val="1"/>
      <w:marLeft w:val="0"/>
      <w:marRight w:val="0"/>
      <w:marTop w:val="0"/>
      <w:marBottom w:val="0"/>
      <w:divBdr>
        <w:top w:val="none" w:sz="0" w:space="0" w:color="auto"/>
        <w:left w:val="none" w:sz="0" w:space="0" w:color="auto"/>
        <w:bottom w:val="none" w:sz="0" w:space="0" w:color="auto"/>
        <w:right w:val="none" w:sz="0" w:space="0" w:color="auto"/>
      </w:divBdr>
    </w:div>
    <w:div w:id="1900938786">
      <w:bodyDiv w:val="1"/>
      <w:marLeft w:val="0"/>
      <w:marRight w:val="0"/>
      <w:marTop w:val="0"/>
      <w:marBottom w:val="0"/>
      <w:divBdr>
        <w:top w:val="none" w:sz="0" w:space="0" w:color="auto"/>
        <w:left w:val="none" w:sz="0" w:space="0" w:color="auto"/>
        <w:bottom w:val="none" w:sz="0" w:space="0" w:color="auto"/>
        <w:right w:val="none" w:sz="0" w:space="0" w:color="auto"/>
      </w:divBdr>
    </w:div>
    <w:div w:id="1901095565">
      <w:bodyDiv w:val="1"/>
      <w:marLeft w:val="0"/>
      <w:marRight w:val="0"/>
      <w:marTop w:val="0"/>
      <w:marBottom w:val="0"/>
      <w:divBdr>
        <w:top w:val="none" w:sz="0" w:space="0" w:color="auto"/>
        <w:left w:val="none" w:sz="0" w:space="0" w:color="auto"/>
        <w:bottom w:val="none" w:sz="0" w:space="0" w:color="auto"/>
        <w:right w:val="none" w:sz="0" w:space="0" w:color="auto"/>
      </w:divBdr>
    </w:div>
    <w:div w:id="1901135694">
      <w:bodyDiv w:val="1"/>
      <w:marLeft w:val="0"/>
      <w:marRight w:val="0"/>
      <w:marTop w:val="0"/>
      <w:marBottom w:val="0"/>
      <w:divBdr>
        <w:top w:val="none" w:sz="0" w:space="0" w:color="auto"/>
        <w:left w:val="none" w:sz="0" w:space="0" w:color="auto"/>
        <w:bottom w:val="none" w:sz="0" w:space="0" w:color="auto"/>
        <w:right w:val="none" w:sz="0" w:space="0" w:color="auto"/>
      </w:divBdr>
    </w:div>
    <w:div w:id="1901165216">
      <w:bodyDiv w:val="1"/>
      <w:marLeft w:val="0"/>
      <w:marRight w:val="0"/>
      <w:marTop w:val="0"/>
      <w:marBottom w:val="0"/>
      <w:divBdr>
        <w:top w:val="none" w:sz="0" w:space="0" w:color="auto"/>
        <w:left w:val="none" w:sz="0" w:space="0" w:color="auto"/>
        <w:bottom w:val="none" w:sz="0" w:space="0" w:color="auto"/>
        <w:right w:val="none" w:sz="0" w:space="0" w:color="auto"/>
      </w:divBdr>
    </w:div>
    <w:div w:id="1901287401">
      <w:bodyDiv w:val="1"/>
      <w:marLeft w:val="0"/>
      <w:marRight w:val="0"/>
      <w:marTop w:val="0"/>
      <w:marBottom w:val="0"/>
      <w:divBdr>
        <w:top w:val="none" w:sz="0" w:space="0" w:color="auto"/>
        <w:left w:val="none" w:sz="0" w:space="0" w:color="auto"/>
        <w:bottom w:val="none" w:sz="0" w:space="0" w:color="auto"/>
        <w:right w:val="none" w:sz="0" w:space="0" w:color="auto"/>
      </w:divBdr>
    </w:div>
    <w:div w:id="1901624770">
      <w:bodyDiv w:val="1"/>
      <w:marLeft w:val="0"/>
      <w:marRight w:val="0"/>
      <w:marTop w:val="0"/>
      <w:marBottom w:val="0"/>
      <w:divBdr>
        <w:top w:val="none" w:sz="0" w:space="0" w:color="auto"/>
        <w:left w:val="none" w:sz="0" w:space="0" w:color="auto"/>
        <w:bottom w:val="none" w:sz="0" w:space="0" w:color="auto"/>
        <w:right w:val="none" w:sz="0" w:space="0" w:color="auto"/>
      </w:divBdr>
    </w:div>
    <w:div w:id="1901671248">
      <w:bodyDiv w:val="1"/>
      <w:marLeft w:val="0"/>
      <w:marRight w:val="0"/>
      <w:marTop w:val="0"/>
      <w:marBottom w:val="0"/>
      <w:divBdr>
        <w:top w:val="none" w:sz="0" w:space="0" w:color="auto"/>
        <w:left w:val="none" w:sz="0" w:space="0" w:color="auto"/>
        <w:bottom w:val="none" w:sz="0" w:space="0" w:color="auto"/>
        <w:right w:val="none" w:sz="0" w:space="0" w:color="auto"/>
      </w:divBdr>
    </w:div>
    <w:div w:id="1901747201">
      <w:bodyDiv w:val="1"/>
      <w:marLeft w:val="0"/>
      <w:marRight w:val="0"/>
      <w:marTop w:val="0"/>
      <w:marBottom w:val="0"/>
      <w:divBdr>
        <w:top w:val="none" w:sz="0" w:space="0" w:color="auto"/>
        <w:left w:val="none" w:sz="0" w:space="0" w:color="auto"/>
        <w:bottom w:val="none" w:sz="0" w:space="0" w:color="auto"/>
        <w:right w:val="none" w:sz="0" w:space="0" w:color="auto"/>
      </w:divBdr>
    </w:div>
    <w:div w:id="1902057233">
      <w:bodyDiv w:val="1"/>
      <w:marLeft w:val="0"/>
      <w:marRight w:val="0"/>
      <w:marTop w:val="0"/>
      <w:marBottom w:val="0"/>
      <w:divBdr>
        <w:top w:val="none" w:sz="0" w:space="0" w:color="auto"/>
        <w:left w:val="none" w:sz="0" w:space="0" w:color="auto"/>
        <w:bottom w:val="none" w:sz="0" w:space="0" w:color="auto"/>
        <w:right w:val="none" w:sz="0" w:space="0" w:color="auto"/>
      </w:divBdr>
    </w:div>
    <w:div w:id="1902209416">
      <w:bodyDiv w:val="1"/>
      <w:marLeft w:val="0"/>
      <w:marRight w:val="0"/>
      <w:marTop w:val="0"/>
      <w:marBottom w:val="0"/>
      <w:divBdr>
        <w:top w:val="none" w:sz="0" w:space="0" w:color="auto"/>
        <w:left w:val="none" w:sz="0" w:space="0" w:color="auto"/>
        <w:bottom w:val="none" w:sz="0" w:space="0" w:color="auto"/>
        <w:right w:val="none" w:sz="0" w:space="0" w:color="auto"/>
      </w:divBdr>
    </w:div>
    <w:div w:id="1902254790">
      <w:bodyDiv w:val="1"/>
      <w:marLeft w:val="0"/>
      <w:marRight w:val="0"/>
      <w:marTop w:val="0"/>
      <w:marBottom w:val="0"/>
      <w:divBdr>
        <w:top w:val="none" w:sz="0" w:space="0" w:color="auto"/>
        <w:left w:val="none" w:sz="0" w:space="0" w:color="auto"/>
        <w:bottom w:val="none" w:sz="0" w:space="0" w:color="auto"/>
        <w:right w:val="none" w:sz="0" w:space="0" w:color="auto"/>
      </w:divBdr>
    </w:div>
    <w:div w:id="1902447393">
      <w:bodyDiv w:val="1"/>
      <w:marLeft w:val="0"/>
      <w:marRight w:val="0"/>
      <w:marTop w:val="0"/>
      <w:marBottom w:val="0"/>
      <w:divBdr>
        <w:top w:val="none" w:sz="0" w:space="0" w:color="auto"/>
        <w:left w:val="none" w:sz="0" w:space="0" w:color="auto"/>
        <w:bottom w:val="none" w:sz="0" w:space="0" w:color="auto"/>
        <w:right w:val="none" w:sz="0" w:space="0" w:color="auto"/>
      </w:divBdr>
    </w:div>
    <w:div w:id="1903127834">
      <w:bodyDiv w:val="1"/>
      <w:marLeft w:val="0"/>
      <w:marRight w:val="0"/>
      <w:marTop w:val="0"/>
      <w:marBottom w:val="0"/>
      <w:divBdr>
        <w:top w:val="none" w:sz="0" w:space="0" w:color="auto"/>
        <w:left w:val="none" w:sz="0" w:space="0" w:color="auto"/>
        <w:bottom w:val="none" w:sz="0" w:space="0" w:color="auto"/>
        <w:right w:val="none" w:sz="0" w:space="0" w:color="auto"/>
      </w:divBdr>
    </w:div>
    <w:div w:id="1903832451">
      <w:bodyDiv w:val="1"/>
      <w:marLeft w:val="0"/>
      <w:marRight w:val="0"/>
      <w:marTop w:val="0"/>
      <w:marBottom w:val="0"/>
      <w:divBdr>
        <w:top w:val="none" w:sz="0" w:space="0" w:color="auto"/>
        <w:left w:val="none" w:sz="0" w:space="0" w:color="auto"/>
        <w:bottom w:val="none" w:sz="0" w:space="0" w:color="auto"/>
        <w:right w:val="none" w:sz="0" w:space="0" w:color="auto"/>
      </w:divBdr>
    </w:div>
    <w:div w:id="1903953149">
      <w:bodyDiv w:val="1"/>
      <w:marLeft w:val="0"/>
      <w:marRight w:val="0"/>
      <w:marTop w:val="0"/>
      <w:marBottom w:val="0"/>
      <w:divBdr>
        <w:top w:val="none" w:sz="0" w:space="0" w:color="auto"/>
        <w:left w:val="none" w:sz="0" w:space="0" w:color="auto"/>
        <w:bottom w:val="none" w:sz="0" w:space="0" w:color="auto"/>
        <w:right w:val="none" w:sz="0" w:space="0" w:color="auto"/>
      </w:divBdr>
    </w:div>
    <w:div w:id="1904176004">
      <w:bodyDiv w:val="1"/>
      <w:marLeft w:val="0"/>
      <w:marRight w:val="0"/>
      <w:marTop w:val="0"/>
      <w:marBottom w:val="0"/>
      <w:divBdr>
        <w:top w:val="none" w:sz="0" w:space="0" w:color="auto"/>
        <w:left w:val="none" w:sz="0" w:space="0" w:color="auto"/>
        <w:bottom w:val="none" w:sz="0" w:space="0" w:color="auto"/>
        <w:right w:val="none" w:sz="0" w:space="0" w:color="auto"/>
      </w:divBdr>
    </w:div>
    <w:div w:id="1904563047">
      <w:bodyDiv w:val="1"/>
      <w:marLeft w:val="0"/>
      <w:marRight w:val="0"/>
      <w:marTop w:val="0"/>
      <w:marBottom w:val="0"/>
      <w:divBdr>
        <w:top w:val="none" w:sz="0" w:space="0" w:color="auto"/>
        <w:left w:val="none" w:sz="0" w:space="0" w:color="auto"/>
        <w:bottom w:val="none" w:sz="0" w:space="0" w:color="auto"/>
        <w:right w:val="none" w:sz="0" w:space="0" w:color="auto"/>
      </w:divBdr>
    </w:div>
    <w:div w:id="1904682797">
      <w:bodyDiv w:val="1"/>
      <w:marLeft w:val="0"/>
      <w:marRight w:val="0"/>
      <w:marTop w:val="0"/>
      <w:marBottom w:val="0"/>
      <w:divBdr>
        <w:top w:val="none" w:sz="0" w:space="0" w:color="auto"/>
        <w:left w:val="none" w:sz="0" w:space="0" w:color="auto"/>
        <w:bottom w:val="none" w:sz="0" w:space="0" w:color="auto"/>
        <w:right w:val="none" w:sz="0" w:space="0" w:color="auto"/>
      </w:divBdr>
    </w:div>
    <w:div w:id="1905018274">
      <w:bodyDiv w:val="1"/>
      <w:marLeft w:val="0"/>
      <w:marRight w:val="0"/>
      <w:marTop w:val="0"/>
      <w:marBottom w:val="0"/>
      <w:divBdr>
        <w:top w:val="none" w:sz="0" w:space="0" w:color="auto"/>
        <w:left w:val="none" w:sz="0" w:space="0" w:color="auto"/>
        <w:bottom w:val="none" w:sz="0" w:space="0" w:color="auto"/>
        <w:right w:val="none" w:sz="0" w:space="0" w:color="auto"/>
      </w:divBdr>
    </w:div>
    <w:div w:id="1905024582">
      <w:bodyDiv w:val="1"/>
      <w:marLeft w:val="0"/>
      <w:marRight w:val="0"/>
      <w:marTop w:val="0"/>
      <w:marBottom w:val="0"/>
      <w:divBdr>
        <w:top w:val="none" w:sz="0" w:space="0" w:color="auto"/>
        <w:left w:val="none" w:sz="0" w:space="0" w:color="auto"/>
        <w:bottom w:val="none" w:sz="0" w:space="0" w:color="auto"/>
        <w:right w:val="none" w:sz="0" w:space="0" w:color="auto"/>
      </w:divBdr>
    </w:div>
    <w:div w:id="1906452999">
      <w:bodyDiv w:val="1"/>
      <w:marLeft w:val="0"/>
      <w:marRight w:val="0"/>
      <w:marTop w:val="0"/>
      <w:marBottom w:val="0"/>
      <w:divBdr>
        <w:top w:val="none" w:sz="0" w:space="0" w:color="auto"/>
        <w:left w:val="none" w:sz="0" w:space="0" w:color="auto"/>
        <w:bottom w:val="none" w:sz="0" w:space="0" w:color="auto"/>
        <w:right w:val="none" w:sz="0" w:space="0" w:color="auto"/>
      </w:divBdr>
    </w:div>
    <w:div w:id="1907375247">
      <w:bodyDiv w:val="1"/>
      <w:marLeft w:val="0"/>
      <w:marRight w:val="0"/>
      <w:marTop w:val="0"/>
      <w:marBottom w:val="0"/>
      <w:divBdr>
        <w:top w:val="none" w:sz="0" w:space="0" w:color="auto"/>
        <w:left w:val="none" w:sz="0" w:space="0" w:color="auto"/>
        <w:bottom w:val="none" w:sz="0" w:space="0" w:color="auto"/>
        <w:right w:val="none" w:sz="0" w:space="0" w:color="auto"/>
      </w:divBdr>
    </w:div>
    <w:div w:id="1907451197">
      <w:bodyDiv w:val="1"/>
      <w:marLeft w:val="0"/>
      <w:marRight w:val="0"/>
      <w:marTop w:val="0"/>
      <w:marBottom w:val="0"/>
      <w:divBdr>
        <w:top w:val="none" w:sz="0" w:space="0" w:color="auto"/>
        <w:left w:val="none" w:sz="0" w:space="0" w:color="auto"/>
        <w:bottom w:val="none" w:sz="0" w:space="0" w:color="auto"/>
        <w:right w:val="none" w:sz="0" w:space="0" w:color="auto"/>
      </w:divBdr>
    </w:div>
    <w:div w:id="1907451575">
      <w:bodyDiv w:val="1"/>
      <w:marLeft w:val="0"/>
      <w:marRight w:val="0"/>
      <w:marTop w:val="0"/>
      <w:marBottom w:val="0"/>
      <w:divBdr>
        <w:top w:val="none" w:sz="0" w:space="0" w:color="auto"/>
        <w:left w:val="none" w:sz="0" w:space="0" w:color="auto"/>
        <w:bottom w:val="none" w:sz="0" w:space="0" w:color="auto"/>
        <w:right w:val="none" w:sz="0" w:space="0" w:color="auto"/>
      </w:divBdr>
    </w:div>
    <w:div w:id="1907454318">
      <w:bodyDiv w:val="1"/>
      <w:marLeft w:val="0"/>
      <w:marRight w:val="0"/>
      <w:marTop w:val="0"/>
      <w:marBottom w:val="0"/>
      <w:divBdr>
        <w:top w:val="none" w:sz="0" w:space="0" w:color="auto"/>
        <w:left w:val="none" w:sz="0" w:space="0" w:color="auto"/>
        <w:bottom w:val="none" w:sz="0" w:space="0" w:color="auto"/>
        <w:right w:val="none" w:sz="0" w:space="0" w:color="auto"/>
      </w:divBdr>
    </w:div>
    <w:div w:id="1908030788">
      <w:bodyDiv w:val="1"/>
      <w:marLeft w:val="0"/>
      <w:marRight w:val="0"/>
      <w:marTop w:val="0"/>
      <w:marBottom w:val="0"/>
      <w:divBdr>
        <w:top w:val="none" w:sz="0" w:space="0" w:color="auto"/>
        <w:left w:val="none" w:sz="0" w:space="0" w:color="auto"/>
        <w:bottom w:val="none" w:sz="0" w:space="0" w:color="auto"/>
        <w:right w:val="none" w:sz="0" w:space="0" w:color="auto"/>
      </w:divBdr>
    </w:div>
    <w:div w:id="1908371659">
      <w:bodyDiv w:val="1"/>
      <w:marLeft w:val="0"/>
      <w:marRight w:val="0"/>
      <w:marTop w:val="0"/>
      <w:marBottom w:val="0"/>
      <w:divBdr>
        <w:top w:val="none" w:sz="0" w:space="0" w:color="auto"/>
        <w:left w:val="none" w:sz="0" w:space="0" w:color="auto"/>
        <w:bottom w:val="none" w:sz="0" w:space="0" w:color="auto"/>
        <w:right w:val="none" w:sz="0" w:space="0" w:color="auto"/>
      </w:divBdr>
    </w:div>
    <w:div w:id="1908765352">
      <w:bodyDiv w:val="1"/>
      <w:marLeft w:val="0"/>
      <w:marRight w:val="0"/>
      <w:marTop w:val="0"/>
      <w:marBottom w:val="0"/>
      <w:divBdr>
        <w:top w:val="none" w:sz="0" w:space="0" w:color="auto"/>
        <w:left w:val="none" w:sz="0" w:space="0" w:color="auto"/>
        <w:bottom w:val="none" w:sz="0" w:space="0" w:color="auto"/>
        <w:right w:val="none" w:sz="0" w:space="0" w:color="auto"/>
      </w:divBdr>
    </w:div>
    <w:div w:id="1909143511">
      <w:bodyDiv w:val="1"/>
      <w:marLeft w:val="0"/>
      <w:marRight w:val="0"/>
      <w:marTop w:val="0"/>
      <w:marBottom w:val="0"/>
      <w:divBdr>
        <w:top w:val="none" w:sz="0" w:space="0" w:color="auto"/>
        <w:left w:val="none" w:sz="0" w:space="0" w:color="auto"/>
        <w:bottom w:val="none" w:sz="0" w:space="0" w:color="auto"/>
        <w:right w:val="none" w:sz="0" w:space="0" w:color="auto"/>
      </w:divBdr>
    </w:div>
    <w:div w:id="1909144155">
      <w:bodyDiv w:val="1"/>
      <w:marLeft w:val="0"/>
      <w:marRight w:val="0"/>
      <w:marTop w:val="0"/>
      <w:marBottom w:val="0"/>
      <w:divBdr>
        <w:top w:val="none" w:sz="0" w:space="0" w:color="auto"/>
        <w:left w:val="none" w:sz="0" w:space="0" w:color="auto"/>
        <w:bottom w:val="none" w:sz="0" w:space="0" w:color="auto"/>
        <w:right w:val="none" w:sz="0" w:space="0" w:color="auto"/>
      </w:divBdr>
    </w:div>
    <w:div w:id="1909225880">
      <w:bodyDiv w:val="1"/>
      <w:marLeft w:val="0"/>
      <w:marRight w:val="0"/>
      <w:marTop w:val="0"/>
      <w:marBottom w:val="0"/>
      <w:divBdr>
        <w:top w:val="none" w:sz="0" w:space="0" w:color="auto"/>
        <w:left w:val="none" w:sz="0" w:space="0" w:color="auto"/>
        <w:bottom w:val="none" w:sz="0" w:space="0" w:color="auto"/>
        <w:right w:val="none" w:sz="0" w:space="0" w:color="auto"/>
      </w:divBdr>
    </w:div>
    <w:div w:id="1909536167">
      <w:bodyDiv w:val="1"/>
      <w:marLeft w:val="0"/>
      <w:marRight w:val="0"/>
      <w:marTop w:val="0"/>
      <w:marBottom w:val="0"/>
      <w:divBdr>
        <w:top w:val="none" w:sz="0" w:space="0" w:color="auto"/>
        <w:left w:val="none" w:sz="0" w:space="0" w:color="auto"/>
        <w:bottom w:val="none" w:sz="0" w:space="0" w:color="auto"/>
        <w:right w:val="none" w:sz="0" w:space="0" w:color="auto"/>
      </w:divBdr>
    </w:div>
    <w:div w:id="1909798588">
      <w:bodyDiv w:val="1"/>
      <w:marLeft w:val="0"/>
      <w:marRight w:val="0"/>
      <w:marTop w:val="0"/>
      <w:marBottom w:val="0"/>
      <w:divBdr>
        <w:top w:val="none" w:sz="0" w:space="0" w:color="auto"/>
        <w:left w:val="none" w:sz="0" w:space="0" w:color="auto"/>
        <w:bottom w:val="none" w:sz="0" w:space="0" w:color="auto"/>
        <w:right w:val="none" w:sz="0" w:space="0" w:color="auto"/>
      </w:divBdr>
    </w:div>
    <w:div w:id="1909995406">
      <w:bodyDiv w:val="1"/>
      <w:marLeft w:val="0"/>
      <w:marRight w:val="0"/>
      <w:marTop w:val="0"/>
      <w:marBottom w:val="0"/>
      <w:divBdr>
        <w:top w:val="none" w:sz="0" w:space="0" w:color="auto"/>
        <w:left w:val="none" w:sz="0" w:space="0" w:color="auto"/>
        <w:bottom w:val="none" w:sz="0" w:space="0" w:color="auto"/>
        <w:right w:val="none" w:sz="0" w:space="0" w:color="auto"/>
      </w:divBdr>
    </w:div>
    <w:div w:id="1910309179">
      <w:bodyDiv w:val="1"/>
      <w:marLeft w:val="0"/>
      <w:marRight w:val="0"/>
      <w:marTop w:val="0"/>
      <w:marBottom w:val="0"/>
      <w:divBdr>
        <w:top w:val="none" w:sz="0" w:space="0" w:color="auto"/>
        <w:left w:val="none" w:sz="0" w:space="0" w:color="auto"/>
        <w:bottom w:val="none" w:sz="0" w:space="0" w:color="auto"/>
        <w:right w:val="none" w:sz="0" w:space="0" w:color="auto"/>
      </w:divBdr>
      <w:divsChild>
        <w:div w:id="1933397692">
          <w:marLeft w:val="480"/>
          <w:marRight w:val="0"/>
          <w:marTop w:val="0"/>
          <w:marBottom w:val="0"/>
          <w:divBdr>
            <w:top w:val="none" w:sz="0" w:space="0" w:color="auto"/>
            <w:left w:val="none" w:sz="0" w:space="0" w:color="auto"/>
            <w:bottom w:val="none" w:sz="0" w:space="0" w:color="auto"/>
            <w:right w:val="none" w:sz="0" w:space="0" w:color="auto"/>
          </w:divBdr>
        </w:div>
        <w:div w:id="228536610">
          <w:marLeft w:val="480"/>
          <w:marRight w:val="0"/>
          <w:marTop w:val="0"/>
          <w:marBottom w:val="0"/>
          <w:divBdr>
            <w:top w:val="none" w:sz="0" w:space="0" w:color="auto"/>
            <w:left w:val="none" w:sz="0" w:space="0" w:color="auto"/>
            <w:bottom w:val="none" w:sz="0" w:space="0" w:color="auto"/>
            <w:right w:val="none" w:sz="0" w:space="0" w:color="auto"/>
          </w:divBdr>
        </w:div>
        <w:div w:id="506486393">
          <w:marLeft w:val="480"/>
          <w:marRight w:val="0"/>
          <w:marTop w:val="0"/>
          <w:marBottom w:val="0"/>
          <w:divBdr>
            <w:top w:val="none" w:sz="0" w:space="0" w:color="auto"/>
            <w:left w:val="none" w:sz="0" w:space="0" w:color="auto"/>
            <w:bottom w:val="none" w:sz="0" w:space="0" w:color="auto"/>
            <w:right w:val="none" w:sz="0" w:space="0" w:color="auto"/>
          </w:divBdr>
        </w:div>
        <w:div w:id="1610964110">
          <w:marLeft w:val="480"/>
          <w:marRight w:val="0"/>
          <w:marTop w:val="0"/>
          <w:marBottom w:val="0"/>
          <w:divBdr>
            <w:top w:val="none" w:sz="0" w:space="0" w:color="auto"/>
            <w:left w:val="none" w:sz="0" w:space="0" w:color="auto"/>
            <w:bottom w:val="none" w:sz="0" w:space="0" w:color="auto"/>
            <w:right w:val="none" w:sz="0" w:space="0" w:color="auto"/>
          </w:divBdr>
        </w:div>
        <w:div w:id="207183624">
          <w:marLeft w:val="480"/>
          <w:marRight w:val="0"/>
          <w:marTop w:val="0"/>
          <w:marBottom w:val="0"/>
          <w:divBdr>
            <w:top w:val="none" w:sz="0" w:space="0" w:color="auto"/>
            <w:left w:val="none" w:sz="0" w:space="0" w:color="auto"/>
            <w:bottom w:val="none" w:sz="0" w:space="0" w:color="auto"/>
            <w:right w:val="none" w:sz="0" w:space="0" w:color="auto"/>
          </w:divBdr>
        </w:div>
        <w:div w:id="1235312509">
          <w:marLeft w:val="480"/>
          <w:marRight w:val="0"/>
          <w:marTop w:val="0"/>
          <w:marBottom w:val="0"/>
          <w:divBdr>
            <w:top w:val="none" w:sz="0" w:space="0" w:color="auto"/>
            <w:left w:val="none" w:sz="0" w:space="0" w:color="auto"/>
            <w:bottom w:val="none" w:sz="0" w:space="0" w:color="auto"/>
            <w:right w:val="none" w:sz="0" w:space="0" w:color="auto"/>
          </w:divBdr>
        </w:div>
        <w:div w:id="2021424450">
          <w:marLeft w:val="480"/>
          <w:marRight w:val="0"/>
          <w:marTop w:val="0"/>
          <w:marBottom w:val="0"/>
          <w:divBdr>
            <w:top w:val="none" w:sz="0" w:space="0" w:color="auto"/>
            <w:left w:val="none" w:sz="0" w:space="0" w:color="auto"/>
            <w:bottom w:val="none" w:sz="0" w:space="0" w:color="auto"/>
            <w:right w:val="none" w:sz="0" w:space="0" w:color="auto"/>
          </w:divBdr>
        </w:div>
        <w:div w:id="1550649022">
          <w:marLeft w:val="480"/>
          <w:marRight w:val="0"/>
          <w:marTop w:val="0"/>
          <w:marBottom w:val="0"/>
          <w:divBdr>
            <w:top w:val="none" w:sz="0" w:space="0" w:color="auto"/>
            <w:left w:val="none" w:sz="0" w:space="0" w:color="auto"/>
            <w:bottom w:val="none" w:sz="0" w:space="0" w:color="auto"/>
            <w:right w:val="none" w:sz="0" w:space="0" w:color="auto"/>
          </w:divBdr>
        </w:div>
        <w:div w:id="1715040088">
          <w:marLeft w:val="480"/>
          <w:marRight w:val="0"/>
          <w:marTop w:val="0"/>
          <w:marBottom w:val="0"/>
          <w:divBdr>
            <w:top w:val="none" w:sz="0" w:space="0" w:color="auto"/>
            <w:left w:val="none" w:sz="0" w:space="0" w:color="auto"/>
            <w:bottom w:val="none" w:sz="0" w:space="0" w:color="auto"/>
            <w:right w:val="none" w:sz="0" w:space="0" w:color="auto"/>
          </w:divBdr>
        </w:div>
        <w:div w:id="523134045">
          <w:marLeft w:val="480"/>
          <w:marRight w:val="0"/>
          <w:marTop w:val="0"/>
          <w:marBottom w:val="0"/>
          <w:divBdr>
            <w:top w:val="none" w:sz="0" w:space="0" w:color="auto"/>
            <w:left w:val="none" w:sz="0" w:space="0" w:color="auto"/>
            <w:bottom w:val="none" w:sz="0" w:space="0" w:color="auto"/>
            <w:right w:val="none" w:sz="0" w:space="0" w:color="auto"/>
          </w:divBdr>
        </w:div>
        <w:div w:id="1155413557">
          <w:marLeft w:val="480"/>
          <w:marRight w:val="0"/>
          <w:marTop w:val="0"/>
          <w:marBottom w:val="0"/>
          <w:divBdr>
            <w:top w:val="none" w:sz="0" w:space="0" w:color="auto"/>
            <w:left w:val="none" w:sz="0" w:space="0" w:color="auto"/>
            <w:bottom w:val="none" w:sz="0" w:space="0" w:color="auto"/>
            <w:right w:val="none" w:sz="0" w:space="0" w:color="auto"/>
          </w:divBdr>
        </w:div>
        <w:div w:id="1604654904">
          <w:marLeft w:val="480"/>
          <w:marRight w:val="0"/>
          <w:marTop w:val="0"/>
          <w:marBottom w:val="0"/>
          <w:divBdr>
            <w:top w:val="none" w:sz="0" w:space="0" w:color="auto"/>
            <w:left w:val="none" w:sz="0" w:space="0" w:color="auto"/>
            <w:bottom w:val="none" w:sz="0" w:space="0" w:color="auto"/>
            <w:right w:val="none" w:sz="0" w:space="0" w:color="auto"/>
          </w:divBdr>
        </w:div>
        <w:div w:id="935408669">
          <w:marLeft w:val="480"/>
          <w:marRight w:val="0"/>
          <w:marTop w:val="0"/>
          <w:marBottom w:val="0"/>
          <w:divBdr>
            <w:top w:val="none" w:sz="0" w:space="0" w:color="auto"/>
            <w:left w:val="none" w:sz="0" w:space="0" w:color="auto"/>
            <w:bottom w:val="none" w:sz="0" w:space="0" w:color="auto"/>
            <w:right w:val="none" w:sz="0" w:space="0" w:color="auto"/>
          </w:divBdr>
        </w:div>
        <w:div w:id="737675362">
          <w:marLeft w:val="480"/>
          <w:marRight w:val="0"/>
          <w:marTop w:val="0"/>
          <w:marBottom w:val="0"/>
          <w:divBdr>
            <w:top w:val="none" w:sz="0" w:space="0" w:color="auto"/>
            <w:left w:val="none" w:sz="0" w:space="0" w:color="auto"/>
            <w:bottom w:val="none" w:sz="0" w:space="0" w:color="auto"/>
            <w:right w:val="none" w:sz="0" w:space="0" w:color="auto"/>
          </w:divBdr>
        </w:div>
        <w:div w:id="364864410">
          <w:marLeft w:val="480"/>
          <w:marRight w:val="0"/>
          <w:marTop w:val="0"/>
          <w:marBottom w:val="0"/>
          <w:divBdr>
            <w:top w:val="none" w:sz="0" w:space="0" w:color="auto"/>
            <w:left w:val="none" w:sz="0" w:space="0" w:color="auto"/>
            <w:bottom w:val="none" w:sz="0" w:space="0" w:color="auto"/>
            <w:right w:val="none" w:sz="0" w:space="0" w:color="auto"/>
          </w:divBdr>
        </w:div>
        <w:div w:id="805395767">
          <w:marLeft w:val="480"/>
          <w:marRight w:val="0"/>
          <w:marTop w:val="0"/>
          <w:marBottom w:val="0"/>
          <w:divBdr>
            <w:top w:val="none" w:sz="0" w:space="0" w:color="auto"/>
            <w:left w:val="none" w:sz="0" w:space="0" w:color="auto"/>
            <w:bottom w:val="none" w:sz="0" w:space="0" w:color="auto"/>
            <w:right w:val="none" w:sz="0" w:space="0" w:color="auto"/>
          </w:divBdr>
        </w:div>
        <w:div w:id="1105224408">
          <w:marLeft w:val="480"/>
          <w:marRight w:val="0"/>
          <w:marTop w:val="0"/>
          <w:marBottom w:val="0"/>
          <w:divBdr>
            <w:top w:val="none" w:sz="0" w:space="0" w:color="auto"/>
            <w:left w:val="none" w:sz="0" w:space="0" w:color="auto"/>
            <w:bottom w:val="none" w:sz="0" w:space="0" w:color="auto"/>
            <w:right w:val="none" w:sz="0" w:space="0" w:color="auto"/>
          </w:divBdr>
        </w:div>
        <w:div w:id="1642072466">
          <w:marLeft w:val="480"/>
          <w:marRight w:val="0"/>
          <w:marTop w:val="0"/>
          <w:marBottom w:val="0"/>
          <w:divBdr>
            <w:top w:val="none" w:sz="0" w:space="0" w:color="auto"/>
            <w:left w:val="none" w:sz="0" w:space="0" w:color="auto"/>
            <w:bottom w:val="none" w:sz="0" w:space="0" w:color="auto"/>
            <w:right w:val="none" w:sz="0" w:space="0" w:color="auto"/>
          </w:divBdr>
        </w:div>
        <w:div w:id="1452166536">
          <w:marLeft w:val="480"/>
          <w:marRight w:val="0"/>
          <w:marTop w:val="0"/>
          <w:marBottom w:val="0"/>
          <w:divBdr>
            <w:top w:val="none" w:sz="0" w:space="0" w:color="auto"/>
            <w:left w:val="none" w:sz="0" w:space="0" w:color="auto"/>
            <w:bottom w:val="none" w:sz="0" w:space="0" w:color="auto"/>
            <w:right w:val="none" w:sz="0" w:space="0" w:color="auto"/>
          </w:divBdr>
        </w:div>
        <w:div w:id="1748528640">
          <w:marLeft w:val="480"/>
          <w:marRight w:val="0"/>
          <w:marTop w:val="0"/>
          <w:marBottom w:val="0"/>
          <w:divBdr>
            <w:top w:val="none" w:sz="0" w:space="0" w:color="auto"/>
            <w:left w:val="none" w:sz="0" w:space="0" w:color="auto"/>
            <w:bottom w:val="none" w:sz="0" w:space="0" w:color="auto"/>
            <w:right w:val="none" w:sz="0" w:space="0" w:color="auto"/>
          </w:divBdr>
        </w:div>
        <w:div w:id="666859731">
          <w:marLeft w:val="480"/>
          <w:marRight w:val="0"/>
          <w:marTop w:val="0"/>
          <w:marBottom w:val="0"/>
          <w:divBdr>
            <w:top w:val="none" w:sz="0" w:space="0" w:color="auto"/>
            <w:left w:val="none" w:sz="0" w:space="0" w:color="auto"/>
            <w:bottom w:val="none" w:sz="0" w:space="0" w:color="auto"/>
            <w:right w:val="none" w:sz="0" w:space="0" w:color="auto"/>
          </w:divBdr>
        </w:div>
        <w:div w:id="566962735">
          <w:marLeft w:val="480"/>
          <w:marRight w:val="0"/>
          <w:marTop w:val="0"/>
          <w:marBottom w:val="0"/>
          <w:divBdr>
            <w:top w:val="none" w:sz="0" w:space="0" w:color="auto"/>
            <w:left w:val="none" w:sz="0" w:space="0" w:color="auto"/>
            <w:bottom w:val="none" w:sz="0" w:space="0" w:color="auto"/>
            <w:right w:val="none" w:sz="0" w:space="0" w:color="auto"/>
          </w:divBdr>
        </w:div>
        <w:div w:id="970089299">
          <w:marLeft w:val="480"/>
          <w:marRight w:val="0"/>
          <w:marTop w:val="0"/>
          <w:marBottom w:val="0"/>
          <w:divBdr>
            <w:top w:val="none" w:sz="0" w:space="0" w:color="auto"/>
            <w:left w:val="none" w:sz="0" w:space="0" w:color="auto"/>
            <w:bottom w:val="none" w:sz="0" w:space="0" w:color="auto"/>
            <w:right w:val="none" w:sz="0" w:space="0" w:color="auto"/>
          </w:divBdr>
        </w:div>
        <w:div w:id="1370061385">
          <w:marLeft w:val="480"/>
          <w:marRight w:val="0"/>
          <w:marTop w:val="0"/>
          <w:marBottom w:val="0"/>
          <w:divBdr>
            <w:top w:val="none" w:sz="0" w:space="0" w:color="auto"/>
            <w:left w:val="none" w:sz="0" w:space="0" w:color="auto"/>
            <w:bottom w:val="none" w:sz="0" w:space="0" w:color="auto"/>
            <w:right w:val="none" w:sz="0" w:space="0" w:color="auto"/>
          </w:divBdr>
        </w:div>
        <w:div w:id="1717510075">
          <w:marLeft w:val="480"/>
          <w:marRight w:val="0"/>
          <w:marTop w:val="0"/>
          <w:marBottom w:val="0"/>
          <w:divBdr>
            <w:top w:val="none" w:sz="0" w:space="0" w:color="auto"/>
            <w:left w:val="none" w:sz="0" w:space="0" w:color="auto"/>
            <w:bottom w:val="none" w:sz="0" w:space="0" w:color="auto"/>
            <w:right w:val="none" w:sz="0" w:space="0" w:color="auto"/>
          </w:divBdr>
        </w:div>
        <w:div w:id="1852720757">
          <w:marLeft w:val="480"/>
          <w:marRight w:val="0"/>
          <w:marTop w:val="0"/>
          <w:marBottom w:val="0"/>
          <w:divBdr>
            <w:top w:val="none" w:sz="0" w:space="0" w:color="auto"/>
            <w:left w:val="none" w:sz="0" w:space="0" w:color="auto"/>
            <w:bottom w:val="none" w:sz="0" w:space="0" w:color="auto"/>
            <w:right w:val="none" w:sz="0" w:space="0" w:color="auto"/>
          </w:divBdr>
        </w:div>
        <w:div w:id="1111625610">
          <w:marLeft w:val="480"/>
          <w:marRight w:val="0"/>
          <w:marTop w:val="0"/>
          <w:marBottom w:val="0"/>
          <w:divBdr>
            <w:top w:val="none" w:sz="0" w:space="0" w:color="auto"/>
            <w:left w:val="none" w:sz="0" w:space="0" w:color="auto"/>
            <w:bottom w:val="none" w:sz="0" w:space="0" w:color="auto"/>
            <w:right w:val="none" w:sz="0" w:space="0" w:color="auto"/>
          </w:divBdr>
        </w:div>
        <w:div w:id="31226592">
          <w:marLeft w:val="480"/>
          <w:marRight w:val="0"/>
          <w:marTop w:val="0"/>
          <w:marBottom w:val="0"/>
          <w:divBdr>
            <w:top w:val="none" w:sz="0" w:space="0" w:color="auto"/>
            <w:left w:val="none" w:sz="0" w:space="0" w:color="auto"/>
            <w:bottom w:val="none" w:sz="0" w:space="0" w:color="auto"/>
            <w:right w:val="none" w:sz="0" w:space="0" w:color="auto"/>
          </w:divBdr>
        </w:div>
        <w:div w:id="38672064">
          <w:marLeft w:val="480"/>
          <w:marRight w:val="0"/>
          <w:marTop w:val="0"/>
          <w:marBottom w:val="0"/>
          <w:divBdr>
            <w:top w:val="none" w:sz="0" w:space="0" w:color="auto"/>
            <w:left w:val="none" w:sz="0" w:space="0" w:color="auto"/>
            <w:bottom w:val="none" w:sz="0" w:space="0" w:color="auto"/>
            <w:right w:val="none" w:sz="0" w:space="0" w:color="auto"/>
          </w:divBdr>
        </w:div>
        <w:div w:id="1104618003">
          <w:marLeft w:val="480"/>
          <w:marRight w:val="0"/>
          <w:marTop w:val="0"/>
          <w:marBottom w:val="0"/>
          <w:divBdr>
            <w:top w:val="none" w:sz="0" w:space="0" w:color="auto"/>
            <w:left w:val="none" w:sz="0" w:space="0" w:color="auto"/>
            <w:bottom w:val="none" w:sz="0" w:space="0" w:color="auto"/>
            <w:right w:val="none" w:sz="0" w:space="0" w:color="auto"/>
          </w:divBdr>
        </w:div>
        <w:div w:id="2117289284">
          <w:marLeft w:val="480"/>
          <w:marRight w:val="0"/>
          <w:marTop w:val="0"/>
          <w:marBottom w:val="0"/>
          <w:divBdr>
            <w:top w:val="none" w:sz="0" w:space="0" w:color="auto"/>
            <w:left w:val="none" w:sz="0" w:space="0" w:color="auto"/>
            <w:bottom w:val="none" w:sz="0" w:space="0" w:color="auto"/>
            <w:right w:val="none" w:sz="0" w:space="0" w:color="auto"/>
          </w:divBdr>
        </w:div>
        <w:div w:id="784270416">
          <w:marLeft w:val="480"/>
          <w:marRight w:val="0"/>
          <w:marTop w:val="0"/>
          <w:marBottom w:val="0"/>
          <w:divBdr>
            <w:top w:val="none" w:sz="0" w:space="0" w:color="auto"/>
            <w:left w:val="none" w:sz="0" w:space="0" w:color="auto"/>
            <w:bottom w:val="none" w:sz="0" w:space="0" w:color="auto"/>
            <w:right w:val="none" w:sz="0" w:space="0" w:color="auto"/>
          </w:divBdr>
        </w:div>
        <w:div w:id="84618969">
          <w:marLeft w:val="480"/>
          <w:marRight w:val="0"/>
          <w:marTop w:val="0"/>
          <w:marBottom w:val="0"/>
          <w:divBdr>
            <w:top w:val="none" w:sz="0" w:space="0" w:color="auto"/>
            <w:left w:val="none" w:sz="0" w:space="0" w:color="auto"/>
            <w:bottom w:val="none" w:sz="0" w:space="0" w:color="auto"/>
            <w:right w:val="none" w:sz="0" w:space="0" w:color="auto"/>
          </w:divBdr>
        </w:div>
        <w:div w:id="1852178995">
          <w:marLeft w:val="480"/>
          <w:marRight w:val="0"/>
          <w:marTop w:val="0"/>
          <w:marBottom w:val="0"/>
          <w:divBdr>
            <w:top w:val="none" w:sz="0" w:space="0" w:color="auto"/>
            <w:left w:val="none" w:sz="0" w:space="0" w:color="auto"/>
            <w:bottom w:val="none" w:sz="0" w:space="0" w:color="auto"/>
            <w:right w:val="none" w:sz="0" w:space="0" w:color="auto"/>
          </w:divBdr>
        </w:div>
        <w:div w:id="1119953072">
          <w:marLeft w:val="480"/>
          <w:marRight w:val="0"/>
          <w:marTop w:val="0"/>
          <w:marBottom w:val="0"/>
          <w:divBdr>
            <w:top w:val="none" w:sz="0" w:space="0" w:color="auto"/>
            <w:left w:val="none" w:sz="0" w:space="0" w:color="auto"/>
            <w:bottom w:val="none" w:sz="0" w:space="0" w:color="auto"/>
            <w:right w:val="none" w:sz="0" w:space="0" w:color="auto"/>
          </w:divBdr>
        </w:div>
        <w:div w:id="1605454734">
          <w:marLeft w:val="480"/>
          <w:marRight w:val="0"/>
          <w:marTop w:val="0"/>
          <w:marBottom w:val="0"/>
          <w:divBdr>
            <w:top w:val="none" w:sz="0" w:space="0" w:color="auto"/>
            <w:left w:val="none" w:sz="0" w:space="0" w:color="auto"/>
            <w:bottom w:val="none" w:sz="0" w:space="0" w:color="auto"/>
            <w:right w:val="none" w:sz="0" w:space="0" w:color="auto"/>
          </w:divBdr>
        </w:div>
        <w:div w:id="787355804">
          <w:marLeft w:val="480"/>
          <w:marRight w:val="0"/>
          <w:marTop w:val="0"/>
          <w:marBottom w:val="0"/>
          <w:divBdr>
            <w:top w:val="none" w:sz="0" w:space="0" w:color="auto"/>
            <w:left w:val="none" w:sz="0" w:space="0" w:color="auto"/>
            <w:bottom w:val="none" w:sz="0" w:space="0" w:color="auto"/>
            <w:right w:val="none" w:sz="0" w:space="0" w:color="auto"/>
          </w:divBdr>
        </w:div>
        <w:div w:id="1951694058">
          <w:marLeft w:val="480"/>
          <w:marRight w:val="0"/>
          <w:marTop w:val="0"/>
          <w:marBottom w:val="0"/>
          <w:divBdr>
            <w:top w:val="none" w:sz="0" w:space="0" w:color="auto"/>
            <w:left w:val="none" w:sz="0" w:space="0" w:color="auto"/>
            <w:bottom w:val="none" w:sz="0" w:space="0" w:color="auto"/>
            <w:right w:val="none" w:sz="0" w:space="0" w:color="auto"/>
          </w:divBdr>
        </w:div>
        <w:div w:id="54351782">
          <w:marLeft w:val="480"/>
          <w:marRight w:val="0"/>
          <w:marTop w:val="0"/>
          <w:marBottom w:val="0"/>
          <w:divBdr>
            <w:top w:val="none" w:sz="0" w:space="0" w:color="auto"/>
            <w:left w:val="none" w:sz="0" w:space="0" w:color="auto"/>
            <w:bottom w:val="none" w:sz="0" w:space="0" w:color="auto"/>
            <w:right w:val="none" w:sz="0" w:space="0" w:color="auto"/>
          </w:divBdr>
        </w:div>
        <w:div w:id="583997815">
          <w:marLeft w:val="480"/>
          <w:marRight w:val="0"/>
          <w:marTop w:val="0"/>
          <w:marBottom w:val="0"/>
          <w:divBdr>
            <w:top w:val="none" w:sz="0" w:space="0" w:color="auto"/>
            <w:left w:val="none" w:sz="0" w:space="0" w:color="auto"/>
            <w:bottom w:val="none" w:sz="0" w:space="0" w:color="auto"/>
            <w:right w:val="none" w:sz="0" w:space="0" w:color="auto"/>
          </w:divBdr>
        </w:div>
      </w:divsChild>
    </w:div>
    <w:div w:id="1910454393">
      <w:bodyDiv w:val="1"/>
      <w:marLeft w:val="0"/>
      <w:marRight w:val="0"/>
      <w:marTop w:val="0"/>
      <w:marBottom w:val="0"/>
      <w:divBdr>
        <w:top w:val="none" w:sz="0" w:space="0" w:color="auto"/>
        <w:left w:val="none" w:sz="0" w:space="0" w:color="auto"/>
        <w:bottom w:val="none" w:sz="0" w:space="0" w:color="auto"/>
        <w:right w:val="none" w:sz="0" w:space="0" w:color="auto"/>
      </w:divBdr>
    </w:div>
    <w:div w:id="1910531931">
      <w:bodyDiv w:val="1"/>
      <w:marLeft w:val="0"/>
      <w:marRight w:val="0"/>
      <w:marTop w:val="0"/>
      <w:marBottom w:val="0"/>
      <w:divBdr>
        <w:top w:val="none" w:sz="0" w:space="0" w:color="auto"/>
        <w:left w:val="none" w:sz="0" w:space="0" w:color="auto"/>
        <w:bottom w:val="none" w:sz="0" w:space="0" w:color="auto"/>
        <w:right w:val="none" w:sz="0" w:space="0" w:color="auto"/>
      </w:divBdr>
    </w:div>
    <w:div w:id="1910537632">
      <w:bodyDiv w:val="1"/>
      <w:marLeft w:val="0"/>
      <w:marRight w:val="0"/>
      <w:marTop w:val="0"/>
      <w:marBottom w:val="0"/>
      <w:divBdr>
        <w:top w:val="none" w:sz="0" w:space="0" w:color="auto"/>
        <w:left w:val="none" w:sz="0" w:space="0" w:color="auto"/>
        <w:bottom w:val="none" w:sz="0" w:space="0" w:color="auto"/>
        <w:right w:val="none" w:sz="0" w:space="0" w:color="auto"/>
      </w:divBdr>
    </w:div>
    <w:div w:id="1910919366">
      <w:bodyDiv w:val="1"/>
      <w:marLeft w:val="0"/>
      <w:marRight w:val="0"/>
      <w:marTop w:val="0"/>
      <w:marBottom w:val="0"/>
      <w:divBdr>
        <w:top w:val="none" w:sz="0" w:space="0" w:color="auto"/>
        <w:left w:val="none" w:sz="0" w:space="0" w:color="auto"/>
        <w:bottom w:val="none" w:sz="0" w:space="0" w:color="auto"/>
        <w:right w:val="none" w:sz="0" w:space="0" w:color="auto"/>
      </w:divBdr>
    </w:div>
    <w:div w:id="1911577057">
      <w:bodyDiv w:val="1"/>
      <w:marLeft w:val="0"/>
      <w:marRight w:val="0"/>
      <w:marTop w:val="0"/>
      <w:marBottom w:val="0"/>
      <w:divBdr>
        <w:top w:val="none" w:sz="0" w:space="0" w:color="auto"/>
        <w:left w:val="none" w:sz="0" w:space="0" w:color="auto"/>
        <w:bottom w:val="none" w:sz="0" w:space="0" w:color="auto"/>
        <w:right w:val="none" w:sz="0" w:space="0" w:color="auto"/>
      </w:divBdr>
    </w:div>
    <w:div w:id="1912110727">
      <w:bodyDiv w:val="1"/>
      <w:marLeft w:val="0"/>
      <w:marRight w:val="0"/>
      <w:marTop w:val="0"/>
      <w:marBottom w:val="0"/>
      <w:divBdr>
        <w:top w:val="none" w:sz="0" w:space="0" w:color="auto"/>
        <w:left w:val="none" w:sz="0" w:space="0" w:color="auto"/>
        <w:bottom w:val="none" w:sz="0" w:space="0" w:color="auto"/>
        <w:right w:val="none" w:sz="0" w:space="0" w:color="auto"/>
      </w:divBdr>
    </w:div>
    <w:div w:id="1912159509">
      <w:bodyDiv w:val="1"/>
      <w:marLeft w:val="0"/>
      <w:marRight w:val="0"/>
      <w:marTop w:val="0"/>
      <w:marBottom w:val="0"/>
      <w:divBdr>
        <w:top w:val="none" w:sz="0" w:space="0" w:color="auto"/>
        <w:left w:val="none" w:sz="0" w:space="0" w:color="auto"/>
        <w:bottom w:val="none" w:sz="0" w:space="0" w:color="auto"/>
        <w:right w:val="none" w:sz="0" w:space="0" w:color="auto"/>
      </w:divBdr>
    </w:div>
    <w:div w:id="1913394100">
      <w:bodyDiv w:val="1"/>
      <w:marLeft w:val="0"/>
      <w:marRight w:val="0"/>
      <w:marTop w:val="0"/>
      <w:marBottom w:val="0"/>
      <w:divBdr>
        <w:top w:val="none" w:sz="0" w:space="0" w:color="auto"/>
        <w:left w:val="none" w:sz="0" w:space="0" w:color="auto"/>
        <w:bottom w:val="none" w:sz="0" w:space="0" w:color="auto"/>
        <w:right w:val="none" w:sz="0" w:space="0" w:color="auto"/>
      </w:divBdr>
    </w:div>
    <w:div w:id="1913468645">
      <w:bodyDiv w:val="1"/>
      <w:marLeft w:val="0"/>
      <w:marRight w:val="0"/>
      <w:marTop w:val="0"/>
      <w:marBottom w:val="0"/>
      <w:divBdr>
        <w:top w:val="none" w:sz="0" w:space="0" w:color="auto"/>
        <w:left w:val="none" w:sz="0" w:space="0" w:color="auto"/>
        <w:bottom w:val="none" w:sz="0" w:space="0" w:color="auto"/>
        <w:right w:val="none" w:sz="0" w:space="0" w:color="auto"/>
      </w:divBdr>
      <w:divsChild>
        <w:div w:id="648630752">
          <w:marLeft w:val="480"/>
          <w:marRight w:val="0"/>
          <w:marTop w:val="0"/>
          <w:marBottom w:val="0"/>
          <w:divBdr>
            <w:top w:val="none" w:sz="0" w:space="0" w:color="auto"/>
            <w:left w:val="none" w:sz="0" w:space="0" w:color="auto"/>
            <w:bottom w:val="none" w:sz="0" w:space="0" w:color="auto"/>
            <w:right w:val="none" w:sz="0" w:space="0" w:color="auto"/>
          </w:divBdr>
        </w:div>
        <w:div w:id="566771960">
          <w:marLeft w:val="480"/>
          <w:marRight w:val="0"/>
          <w:marTop w:val="0"/>
          <w:marBottom w:val="0"/>
          <w:divBdr>
            <w:top w:val="none" w:sz="0" w:space="0" w:color="auto"/>
            <w:left w:val="none" w:sz="0" w:space="0" w:color="auto"/>
            <w:bottom w:val="none" w:sz="0" w:space="0" w:color="auto"/>
            <w:right w:val="none" w:sz="0" w:space="0" w:color="auto"/>
          </w:divBdr>
        </w:div>
        <w:div w:id="1240676938">
          <w:marLeft w:val="480"/>
          <w:marRight w:val="0"/>
          <w:marTop w:val="0"/>
          <w:marBottom w:val="0"/>
          <w:divBdr>
            <w:top w:val="none" w:sz="0" w:space="0" w:color="auto"/>
            <w:left w:val="none" w:sz="0" w:space="0" w:color="auto"/>
            <w:bottom w:val="none" w:sz="0" w:space="0" w:color="auto"/>
            <w:right w:val="none" w:sz="0" w:space="0" w:color="auto"/>
          </w:divBdr>
        </w:div>
        <w:div w:id="280964609">
          <w:marLeft w:val="480"/>
          <w:marRight w:val="0"/>
          <w:marTop w:val="0"/>
          <w:marBottom w:val="0"/>
          <w:divBdr>
            <w:top w:val="none" w:sz="0" w:space="0" w:color="auto"/>
            <w:left w:val="none" w:sz="0" w:space="0" w:color="auto"/>
            <w:bottom w:val="none" w:sz="0" w:space="0" w:color="auto"/>
            <w:right w:val="none" w:sz="0" w:space="0" w:color="auto"/>
          </w:divBdr>
        </w:div>
        <w:div w:id="2034726827">
          <w:marLeft w:val="480"/>
          <w:marRight w:val="0"/>
          <w:marTop w:val="0"/>
          <w:marBottom w:val="0"/>
          <w:divBdr>
            <w:top w:val="none" w:sz="0" w:space="0" w:color="auto"/>
            <w:left w:val="none" w:sz="0" w:space="0" w:color="auto"/>
            <w:bottom w:val="none" w:sz="0" w:space="0" w:color="auto"/>
            <w:right w:val="none" w:sz="0" w:space="0" w:color="auto"/>
          </w:divBdr>
        </w:div>
        <w:div w:id="1959220585">
          <w:marLeft w:val="480"/>
          <w:marRight w:val="0"/>
          <w:marTop w:val="0"/>
          <w:marBottom w:val="0"/>
          <w:divBdr>
            <w:top w:val="none" w:sz="0" w:space="0" w:color="auto"/>
            <w:left w:val="none" w:sz="0" w:space="0" w:color="auto"/>
            <w:bottom w:val="none" w:sz="0" w:space="0" w:color="auto"/>
            <w:right w:val="none" w:sz="0" w:space="0" w:color="auto"/>
          </w:divBdr>
        </w:div>
        <w:div w:id="1635259354">
          <w:marLeft w:val="480"/>
          <w:marRight w:val="0"/>
          <w:marTop w:val="0"/>
          <w:marBottom w:val="0"/>
          <w:divBdr>
            <w:top w:val="none" w:sz="0" w:space="0" w:color="auto"/>
            <w:left w:val="none" w:sz="0" w:space="0" w:color="auto"/>
            <w:bottom w:val="none" w:sz="0" w:space="0" w:color="auto"/>
            <w:right w:val="none" w:sz="0" w:space="0" w:color="auto"/>
          </w:divBdr>
        </w:div>
        <w:div w:id="1720397999">
          <w:marLeft w:val="480"/>
          <w:marRight w:val="0"/>
          <w:marTop w:val="0"/>
          <w:marBottom w:val="0"/>
          <w:divBdr>
            <w:top w:val="none" w:sz="0" w:space="0" w:color="auto"/>
            <w:left w:val="none" w:sz="0" w:space="0" w:color="auto"/>
            <w:bottom w:val="none" w:sz="0" w:space="0" w:color="auto"/>
            <w:right w:val="none" w:sz="0" w:space="0" w:color="auto"/>
          </w:divBdr>
        </w:div>
        <w:div w:id="672804939">
          <w:marLeft w:val="480"/>
          <w:marRight w:val="0"/>
          <w:marTop w:val="0"/>
          <w:marBottom w:val="0"/>
          <w:divBdr>
            <w:top w:val="none" w:sz="0" w:space="0" w:color="auto"/>
            <w:left w:val="none" w:sz="0" w:space="0" w:color="auto"/>
            <w:bottom w:val="none" w:sz="0" w:space="0" w:color="auto"/>
            <w:right w:val="none" w:sz="0" w:space="0" w:color="auto"/>
          </w:divBdr>
        </w:div>
        <w:div w:id="1132675976">
          <w:marLeft w:val="480"/>
          <w:marRight w:val="0"/>
          <w:marTop w:val="0"/>
          <w:marBottom w:val="0"/>
          <w:divBdr>
            <w:top w:val="none" w:sz="0" w:space="0" w:color="auto"/>
            <w:left w:val="none" w:sz="0" w:space="0" w:color="auto"/>
            <w:bottom w:val="none" w:sz="0" w:space="0" w:color="auto"/>
            <w:right w:val="none" w:sz="0" w:space="0" w:color="auto"/>
          </w:divBdr>
        </w:div>
        <w:div w:id="1744913936">
          <w:marLeft w:val="480"/>
          <w:marRight w:val="0"/>
          <w:marTop w:val="0"/>
          <w:marBottom w:val="0"/>
          <w:divBdr>
            <w:top w:val="none" w:sz="0" w:space="0" w:color="auto"/>
            <w:left w:val="none" w:sz="0" w:space="0" w:color="auto"/>
            <w:bottom w:val="none" w:sz="0" w:space="0" w:color="auto"/>
            <w:right w:val="none" w:sz="0" w:space="0" w:color="auto"/>
          </w:divBdr>
        </w:div>
        <w:div w:id="1237469863">
          <w:marLeft w:val="480"/>
          <w:marRight w:val="0"/>
          <w:marTop w:val="0"/>
          <w:marBottom w:val="0"/>
          <w:divBdr>
            <w:top w:val="none" w:sz="0" w:space="0" w:color="auto"/>
            <w:left w:val="none" w:sz="0" w:space="0" w:color="auto"/>
            <w:bottom w:val="none" w:sz="0" w:space="0" w:color="auto"/>
            <w:right w:val="none" w:sz="0" w:space="0" w:color="auto"/>
          </w:divBdr>
        </w:div>
        <w:div w:id="1766489892">
          <w:marLeft w:val="480"/>
          <w:marRight w:val="0"/>
          <w:marTop w:val="0"/>
          <w:marBottom w:val="0"/>
          <w:divBdr>
            <w:top w:val="none" w:sz="0" w:space="0" w:color="auto"/>
            <w:left w:val="none" w:sz="0" w:space="0" w:color="auto"/>
            <w:bottom w:val="none" w:sz="0" w:space="0" w:color="auto"/>
            <w:right w:val="none" w:sz="0" w:space="0" w:color="auto"/>
          </w:divBdr>
        </w:div>
        <w:div w:id="563873417">
          <w:marLeft w:val="480"/>
          <w:marRight w:val="0"/>
          <w:marTop w:val="0"/>
          <w:marBottom w:val="0"/>
          <w:divBdr>
            <w:top w:val="none" w:sz="0" w:space="0" w:color="auto"/>
            <w:left w:val="none" w:sz="0" w:space="0" w:color="auto"/>
            <w:bottom w:val="none" w:sz="0" w:space="0" w:color="auto"/>
            <w:right w:val="none" w:sz="0" w:space="0" w:color="auto"/>
          </w:divBdr>
        </w:div>
        <w:div w:id="178085925">
          <w:marLeft w:val="480"/>
          <w:marRight w:val="0"/>
          <w:marTop w:val="0"/>
          <w:marBottom w:val="0"/>
          <w:divBdr>
            <w:top w:val="none" w:sz="0" w:space="0" w:color="auto"/>
            <w:left w:val="none" w:sz="0" w:space="0" w:color="auto"/>
            <w:bottom w:val="none" w:sz="0" w:space="0" w:color="auto"/>
            <w:right w:val="none" w:sz="0" w:space="0" w:color="auto"/>
          </w:divBdr>
        </w:div>
        <w:div w:id="1207330404">
          <w:marLeft w:val="480"/>
          <w:marRight w:val="0"/>
          <w:marTop w:val="0"/>
          <w:marBottom w:val="0"/>
          <w:divBdr>
            <w:top w:val="none" w:sz="0" w:space="0" w:color="auto"/>
            <w:left w:val="none" w:sz="0" w:space="0" w:color="auto"/>
            <w:bottom w:val="none" w:sz="0" w:space="0" w:color="auto"/>
            <w:right w:val="none" w:sz="0" w:space="0" w:color="auto"/>
          </w:divBdr>
        </w:div>
        <w:div w:id="1848902411">
          <w:marLeft w:val="480"/>
          <w:marRight w:val="0"/>
          <w:marTop w:val="0"/>
          <w:marBottom w:val="0"/>
          <w:divBdr>
            <w:top w:val="none" w:sz="0" w:space="0" w:color="auto"/>
            <w:left w:val="none" w:sz="0" w:space="0" w:color="auto"/>
            <w:bottom w:val="none" w:sz="0" w:space="0" w:color="auto"/>
            <w:right w:val="none" w:sz="0" w:space="0" w:color="auto"/>
          </w:divBdr>
        </w:div>
        <w:div w:id="738944261">
          <w:marLeft w:val="480"/>
          <w:marRight w:val="0"/>
          <w:marTop w:val="0"/>
          <w:marBottom w:val="0"/>
          <w:divBdr>
            <w:top w:val="none" w:sz="0" w:space="0" w:color="auto"/>
            <w:left w:val="none" w:sz="0" w:space="0" w:color="auto"/>
            <w:bottom w:val="none" w:sz="0" w:space="0" w:color="auto"/>
            <w:right w:val="none" w:sz="0" w:space="0" w:color="auto"/>
          </w:divBdr>
        </w:div>
        <w:div w:id="1963995315">
          <w:marLeft w:val="480"/>
          <w:marRight w:val="0"/>
          <w:marTop w:val="0"/>
          <w:marBottom w:val="0"/>
          <w:divBdr>
            <w:top w:val="none" w:sz="0" w:space="0" w:color="auto"/>
            <w:left w:val="none" w:sz="0" w:space="0" w:color="auto"/>
            <w:bottom w:val="none" w:sz="0" w:space="0" w:color="auto"/>
            <w:right w:val="none" w:sz="0" w:space="0" w:color="auto"/>
          </w:divBdr>
        </w:div>
        <w:div w:id="673844844">
          <w:marLeft w:val="480"/>
          <w:marRight w:val="0"/>
          <w:marTop w:val="0"/>
          <w:marBottom w:val="0"/>
          <w:divBdr>
            <w:top w:val="none" w:sz="0" w:space="0" w:color="auto"/>
            <w:left w:val="none" w:sz="0" w:space="0" w:color="auto"/>
            <w:bottom w:val="none" w:sz="0" w:space="0" w:color="auto"/>
            <w:right w:val="none" w:sz="0" w:space="0" w:color="auto"/>
          </w:divBdr>
        </w:div>
        <w:div w:id="265701166">
          <w:marLeft w:val="480"/>
          <w:marRight w:val="0"/>
          <w:marTop w:val="0"/>
          <w:marBottom w:val="0"/>
          <w:divBdr>
            <w:top w:val="none" w:sz="0" w:space="0" w:color="auto"/>
            <w:left w:val="none" w:sz="0" w:space="0" w:color="auto"/>
            <w:bottom w:val="none" w:sz="0" w:space="0" w:color="auto"/>
            <w:right w:val="none" w:sz="0" w:space="0" w:color="auto"/>
          </w:divBdr>
        </w:div>
        <w:div w:id="264114858">
          <w:marLeft w:val="480"/>
          <w:marRight w:val="0"/>
          <w:marTop w:val="0"/>
          <w:marBottom w:val="0"/>
          <w:divBdr>
            <w:top w:val="none" w:sz="0" w:space="0" w:color="auto"/>
            <w:left w:val="none" w:sz="0" w:space="0" w:color="auto"/>
            <w:bottom w:val="none" w:sz="0" w:space="0" w:color="auto"/>
            <w:right w:val="none" w:sz="0" w:space="0" w:color="auto"/>
          </w:divBdr>
        </w:div>
        <w:div w:id="613558137">
          <w:marLeft w:val="480"/>
          <w:marRight w:val="0"/>
          <w:marTop w:val="0"/>
          <w:marBottom w:val="0"/>
          <w:divBdr>
            <w:top w:val="none" w:sz="0" w:space="0" w:color="auto"/>
            <w:left w:val="none" w:sz="0" w:space="0" w:color="auto"/>
            <w:bottom w:val="none" w:sz="0" w:space="0" w:color="auto"/>
            <w:right w:val="none" w:sz="0" w:space="0" w:color="auto"/>
          </w:divBdr>
        </w:div>
        <w:div w:id="1846746754">
          <w:marLeft w:val="480"/>
          <w:marRight w:val="0"/>
          <w:marTop w:val="0"/>
          <w:marBottom w:val="0"/>
          <w:divBdr>
            <w:top w:val="none" w:sz="0" w:space="0" w:color="auto"/>
            <w:left w:val="none" w:sz="0" w:space="0" w:color="auto"/>
            <w:bottom w:val="none" w:sz="0" w:space="0" w:color="auto"/>
            <w:right w:val="none" w:sz="0" w:space="0" w:color="auto"/>
          </w:divBdr>
        </w:div>
        <w:div w:id="2031685496">
          <w:marLeft w:val="480"/>
          <w:marRight w:val="0"/>
          <w:marTop w:val="0"/>
          <w:marBottom w:val="0"/>
          <w:divBdr>
            <w:top w:val="none" w:sz="0" w:space="0" w:color="auto"/>
            <w:left w:val="none" w:sz="0" w:space="0" w:color="auto"/>
            <w:bottom w:val="none" w:sz="0" w:space="0" w:color="auto"/>
            <w:right w:val="none" w:sz="0" w:space="0" w:color="auto"/>
          </w:divBdr>
        </w:div>
        <w:div w:id="1772973631">
          <w:marLeft w:val="480"/>
          <w:marRight w:val="0"/>
          <w:marTop w:val="0"/>
          <w:marBottom w:val="0"/>
          <w:divBdr>
            <w:top w:val="none" w:sz="0" w:space="0" w:color="auto"/>
            <w:left w:val="none" w:sz="0" w:space="0" w:color="auto"/>
            <w:bottom w:val="none" w:sz="0" w:space="0" w:color="auto"/>
            <w:right w:val="none" w:sz="0" w:space="0" w:color="auto"/>
          </w:divBdr>
        </w:div>
        <w:div w:id="1089159812">
          <w:marLeft w:val="480"/>
          <w:marRight w:val="0"/>
          <w:marTop w:val="0"/>
          <w:marBottom w:val="0"/>
          <w:divBdr>
            <w:top w:val="none" w:sz="0" w:space="0" w:color="auto"/>
            <w:left w:val="none" w:sz="0" w:space="0" w:color="auto"/>
            <w:bottom w:val="none" w:sz="0" w:space="0" w:color="auto"/>
            <w:right w:val="none" w:sz="0" w:space="0" w:color="auto"/>
          </w:divBdr>
        </w:div>
        <w:div w:id="115294300">
          <w:marLeft w:val="480"/>
          <w:marRight w:val="0"/>
          <w:marTop w:val="0"/>
          <w:marBottom w:val="0"/>
          <w:divBdr>
            <w:top w:val="none" w:sz="0" w:space="0" w:color="auto"/>
            <w:left w:val="none" w:sz="0" w:space="0" w:color="auto"/>
            <w:bottom w:val="none" w:sz="0" w:space="0" w:color="auto"/>
            <w:right w:val="none" w:sz="0" w:space="0" w:color="auto"/>
          </w:divBdr>
        </w:div>
        <w:div w:id="363097984">
          <w:marLeft w:val="480"/>
          <w:marRight w:val="0"/>
          <w:marTop w:val="0"/>
          <w:marBottom w:val="0"/>
          <w:divBdr>
            <w:top w:val="none" w:sz="0" w:space="0" w:color="auto"/>
            <w:left w:val="none" w:sz="0" w:space="0" w:color="auto"/>
            <w:bottom w:val="none" w:sz="0" w:space="0" w:color="auto"/>
            <w:right w:val="none" w:sz="0" w:space="0" w:color="auto"/>
          </w:divBdr>
        </w:div>
        <w:div w:id="509226243">
          <w:marLeft w:val="480"/>
          <w:marRight w:val="0"/>
          <w:marTop w:val="0"/>
          <w:marBottom w:val="0"/>
          <w:divBdr>
            <w:top w:val="none" w:sz="0" w:space="0" w:color="auto"/>
            <w:left w:val="none" w:sz="0" w:space="0" w:color="auto"/>
            <w:bottom w:val="none" w:sz="0" w:space="0" w:color="auto"/>
            <w:right w:val="none" w:sz="0" w:space="0" w:color="auto"/>
          </w:divBdr>
        </w:div>
        <w:div w:id="1380010831">
          <w:marLeft w:val="480"/>
          <w:marRight w:val="0"/>
          <w:marTop w:val="0"/>
          <w:marBottom w:val="0"/>
          <w:divBdr>
            <w:top w:val="none" w:sz="0" w:space="0" w:color="auto"/>
            <w:left w:val="none" w:sz="0" w:space="0" w:color="auto"/>
            <w:bottom w:val="none" w:sz="0" w:space="0" w:color="auto"/>
            <w:right w:val="none" w:sz="0" w:space="0" w:color="auto"/>
          </w:divBdr>
        </w:div>
        <w:div w:id="1235819785">
          <w:marLeft w:val="480"/>
          <w:marRight w:val="0"/>
          <w:marTop w:val="0"/>
          <w:marBottom w:val="0"/>
          <w:divBdr>
            <w:top w:val="none" w:sz="0" w:space="0" w:color="auto"/>
            <w:left w:val="none" w:sz="0" w:space="0" w:color="auto"/>
            <w:bottom w:val="none" w:sz="0" w:space="0" w:color="auto"/>
            <w:right w:val="none" w:sz="0" w:space="0" w:color="auto"/>
          </w:divBdr>
        </w:div>
        <w:div w:id="1111362419">
          <w:marLeft w:val="480"/>
          <w:marRight w:val="0"/>
          <w:marTop w:val="0"/>
          <w:marBottom w:val="0"/>
          <w:divBdr>
            <w:top w:val="none" w:sz="0" w:space="0" w:color="auto"/>
            <w:left w:val="none" w:sz="0" w:space="0" w:color="auto"/>
            <w:bottom w:val="none" w:sz="0" w:space="0" w:color="auto"/>
            <w:right w:val="none" w:sz="0" w:space="0" w:color="auto"/>
          </w:divBdr>
        </w:div>
        <w:div w:id="1353412929">
          <w:marLeft w:val="480"/>
          <w:marRight w:val="0"/>
          <w:marTop w:val="0"/>
          <w:marBottom w:val="0"/>
          <w:divBdr>
            <w:top w:val="none" w:sz="0" w:space="0" w:color="auto"/>
            <w:left w:val="none" w:sz="0" w:space="0" w:color="auto"/>
            <w:bottom w:val="none" w:sz="0" w:space="0" w:color="auto"/>
            <w:right w:val="none" w:sz="0" w:space="0" w:color="auto"/>
          </w:divBdr>
        </w:div>
        <w:div w:id="1385760933">
          <w:marLeft w:val="480"/>
          <w:marRight w:val="0"/>
          <w:marTop w:val="0"/>
          <w:marBottom w:val="0"/>
          <w:divBdr>
            <w:top w:val="none" w:sz="0" w:space="0" w:color="auto"/>
            <w:left w:val="none" w:sz="0" w:space="0" w:color="auto"/>
            <w:bottom w:val="none" w:sz="0" w:space="0" w:color="auto"/>
            <w:right w:val="none" w:sz="0" w:space="0" w:color="auto"/>
          </w:divBdr>
        </w:div>
        <w:div w:id="2002194114">
          <w:marLeft w:val="480"/>
          <w:marRight w:val="0"/>
          <w:marTop w:val="0"/>
          <w:marBottom w:val="0"/>
          <w:divBdr>
            <w:top w:val="none" w:sz="0" w:space="0" w:color="auto"/>
            <w:left w:val="none" w:sz="0" w:space="0" w:color="auto"/>
            <w:bottom w:val="none" w:sz="0" w:space="0" w:color="auto"/>
            <w:right w:val="none" w:sz="0" w:space="0" w:color="auto"/>
          </w:divBdr>
        </w:div>
        <w:div w:id="963342059">
          <w:marLeft w:val="480"/>
          <w:marRight w:val="0"/>
          <w:marTop w:val="0"/>
          <w:marBottom w:val="0"/>
          <w:divBdr>
            <w:top w:val="none" w:sz="0" w:space="0" w:color="auto"/>
            <w:left w:val="none" w:sz="0" w:space="0" w:color="auto"/>
            <w:bottom w:val="none" w:sz="0" w:space="0" w:color="auto"/>
            <w:right w:val="none" w:sz="0" w:space="0" w:color="auto"/>
          </w:divBdr>
        </w:div>
        <w:div w:id="1382747513">
          <w:marLeft w:val="480"/>
          <w:marRight w:val="0"/>
          <w:marTop w:val="0"/>
          <w:marBottom w:val="0"/>
          <w:divBdr>
            <w:top w:val="none" w:sz="0" w:space="0" w:color="auto"/>
            <w:left w:val="none" w:sz="0" w:space="0" w:color="auto"/>
            <w:bottom w:val="none" w:sz="0" w:space="0" w:color="auto"/>
            <w:right w:val="none" w:sz="0" w:space="0" w:color="auto"/>
          </w:divBdr>
        </w:div>
        <w:div w:id="1052462984">
          <w:marLeft w:val="480"/>
          <w:marRight w:val="0"/>
          <w:marTop w:val="0"/>
          <w:marBottom w:val="0"/>
          <w:divBdr>
            <w:top w:val="none" w:sz="0" w:space="0" w:color="auto"/>
            <w:left w:val="none" w:sz="0" w:space="0" w:color="auto"/>
            <w:bottom w:val="none" w:sz="0" w:space="0" w:color="auto"/>
            <w:right w:val="none" w:sz="0" w:space="0" w:color="auto"/>
          </w:divBdr>
        </w:div>
        <w:div w:id="699084774">
          <w:marLeft w:val="480"/>
          <w:marRight w:val="0"/>
          <w:marTop w:val="0"/>
          <w:marBottom w:val="0"/>
          <w:divBdr>
            <w:top w:val="none" w:sz="0" w:space="0" w:color="auto"/>
            <w:left w:val="none" w:sz="0" w:space="0" w:color="auto"/>
            <w:bottom w:val="none" w:sz="0" w:space="0" w:color="auto"/>
            <w:right w:val="none" w:sz="0" w:space="0" w:color="auto"/>
          </w:divBdr>
        </w:div>
        <w:div w:id="1964992378">
          <w:marLeft w:val="480"/>
          <w:marRight w:val="0"/>
          <w:marTop w:val="0"/>
          <w:marBottom w:val="0"/>
          <w:divBdr>
            <w:top w:val="none" w:sz="0" w:space="0" w:color="auto"/>
            <w:left w:val="none" w:sz="0" w:space="0" w:color="auto"/>
            <w:bottom w:val="none" w:sz="0" w:space="0" w:color="auto"/>
            <w:right w:val="none" w:sz="0" w:space="0" w:color="auto"/>
          </w:divBdr>
        </w:div>
        <w:div w:id="452331922">
          <w:marLeft w:val="480"/>
          <w:marRight w:val="0"/>
          <w:marTop w:val="0"/>
          <w:marBottom w:val="0"/>
          <w:divBdr>
            <w:top w:val="none" w:sz="0" w:space="0" w:color="auto"/>
            <w:left w:val="none" w:sz="0" w:space="0" w:color="auto"/>
            <w:bottom w:val="none" w:sz="0" w:space="0" w:color="auto"/>
            <w:right w:val="none" w:sz="0" w:space="0" w:color="auto"/>
          </w:divBdr>
        </w:div>
        <w:div w:id="7950780">
          <w:marLeft w:val="480"/>
          <w:marRight w:val="0"/>
          <w:marTop w:val="0"/>
          <w:marBottom w:val="0"/>
          <w:divBdr>
            <w:top w:val="none" w:sz="0" w:space="0" w:color="auto"/>
            <w:left w:val="none" w:sz="0" w:space="0" w:color="auto"/>
            <w:bottom w:val="none" w:sz="0" w:space="0" w:color="auto"/>
            <w:right w:val="none" w:sz="0" w:space="0" w:color="auto"/>
          </w:divBdr>
        </w:div>
        <w:div w:id="446585750">
          <w:marLeft w:val="480"/>
          <w:marRight w:val="0"/>
          <w:marTop w:val="0"/>
          <w:marBottom w:val="0"/>
          <w:divBdr>
            <w:top w:val="none" w:sz="0" w:space="0" w:color="auto"/>
            <w:left w:val="none" w:sz="0" w:space="0" w:color="auto"/>
            <w:bottom w:val="none" w:sz="0" w:space="0" w:color="auto"/>
            <w:right w:val="none" w:sz="0" w:space="0" w:color="auto"/>
          </w:divBdr>
        </w:div>
        <w:div w:id="367023763">
          <w:marLeft w:val="480"/>
          <w:marRight w:val="0"/>
          <w:marTop w:val="0"/>
          <w:marBottom w:val="0"/>
          <w:divBdr>
            <w:top w:val="none" w:sz="0" w:space="0" w:color="auto"/>
            <w:left w:val="none" w:sz="0" w:space="0" w:color="auto"/>
            <w:bottom w:val="none" w:sz="0" w:space="0" w:color="auto"/>
            <w:right w:val="none" w:sz="0" w:space="0" w:color="auto"/>
          </w:divBdr>
        </w:div>
        <w:div w:id="523445163">
          <w:marLeft w:val="480"/>
          <w:marRight w:val="0"/>
          <w:marTop w:val="0"/>
          <w:marBottom w:val="0"/>
          <w:divBdr>
            <w:top w:val="none" w:sz="0" w:space="0" w:color="auto"/>
            <w:left w:val="none" w:sz="0" w:space="0" w:color="auto"/>
            <w:bottom w:val="none" w:sz="0" w:space="0" w:color="auto"/>
            <w:right w:val="none" w:sz="0" w:space="0" w:color="auto"/>
          </w:divBdr>
        </w:div>
        <w:div w:id="144395263">
          <w:marLeft w:val="480"/>
          <w:marRight w:val="0"/>
          <w:marTop w:val="0"/>
          <w:marBottom w:val="0"/>
          <w:divBdr>
            <w:top w:val="none" w:sz="0" w:space="0" w:color="auto"/>
            <w:left w:val="none" w:sz="0" w:space="0" w:color="auto"/>
            <w:bottom w:val="none" w:sz="0" w:space="0" w:color="auto"/>
            <w:right w:val="none" w:sz="0" w:space="0" w:color="auto"/>
          </w:divBdr>
        </w:div>
        <w:div w:id="991642202">
          <w:marLeft w:val="480"/>
          <w:marRight w:val="0"/>
          <w:marTop w:val="0"/>
          <w:marBottom w:val="0"/>
          <w:divBdr>
            <w:top w:val="none" w:sz="0" w:space="0" w:color="auto"/>
            <w:left w:val="none" w:sz="0" w:space="0" w:color="auto"/>
            <w:bottom w:val="none" w:sz="0" w:space="0" w:color="auto"/>
            <w:right w:val="none" w:sz="0" w:space="0" w:color="auto"/>
          </w:divBdr>
        </w:div>
        <w:div w:id="1573200045">
          <w:marLeft w:val="480"/>
          <w:marRight w:val="0"/>
          <w:marTop w:val="0"/>
          <w:marBottom w:val="0"/>
          <w:divBdr>
            <w:top w:val="none" w:sz="0" w:space="0" w:color="auto"/>
            <w:left w:val="none" w:sz="0" w:space="0" w:color="auto"/>
            <w:bottom w:val="none" w:sz="0" w:space="0" w:color="auto"/>
            <w:right w:val="none" w:sz="0" w:space="0" w:color="auto"/>
          </w:divBdr>
        </w:div>
        <w:div w:id="1883325619">
          <w:marLeft w:val="480"/>
          <w:marRight w:val="0"/>
          <w:marTop w:val="0"/>
          <w:marBottom w:val="0"/>
          <w:divBdr>
            <w:top w:val="none" w:sz="0" w:space="0" w:color="auto"/>
            <w:left w:val="none" w:sz="0" w:space="0" w:color="auto"/>
            <w:bottom w:val="none" w:sz="0" w:space="0" w:color="auto"/>
            <w:right w:val="none" w:sz="0" w:space="0" w:color="auto"/>
          </w:divBdr>
        </w:div>
        <w:div w:id="189924415">
          <w:marLeft w:val="480"/>
          <w:marRight w:val="0"/>
          <w:marTop w:val="0"/>
          <w:marBottom w:val="0"/>
          <w:divBdr>
            <w:top w:val="none" w:sz="0" w:space="0" w:color="auto"/>
            <w:left w:val="none" w:sz="0" w:space="0" w:color="auto"/>
            <w:bottom w:val="none" w:sz="0" w:space="0" w:color="auto"/>
            <w:right w:val="none" w:sz="0" w:space="0" w:color="auto"/>
          </w:divBdr>
        </w:div>
        <w:div w:id="1754816536">
          <w:marLeft w:val="480"/>
          <w:marRight w:val="0"/>
          <w:marTop w:val="0"/>
          <w:marBottom w:val="0"/>
          <w:divBdr>
            <w:top w:val="none" w:sz="0" w:space="0" w:color="auto"/>
            <w:left w:val="none" w:sz="0" w:space="0" w:color="auto"/>
            <w:bottom w:val="none" w:sz="0" w:space="0" w:color="auto"/>
            <w:right w:val="none" w:sz="0" w:space="0" w:color="auto"/>
          </w:divBdr>
        </w:div>
      </w:divsChild>
    </w:div>
    <w:div w:id="1913854143">
      <w:bodyDiv w:val="1"/>
      <w:marLeft w:val="0"/>
      <w:marRight w:val="0"/>
      <w:marTop w:val="0"/>
      <w:marBottom w:val="0"/>
      <w:divBdr>
        <w:top w:val="none" w:sz="0" w:space="0" w:color="auto"/>
        <w:left w:val="none" w:sz="0" w:space="0" w:color="auto"/>
        <w:bottom w:val="none" w:sz="0" w:space="0" w:color="auto"/>
        <w:right w:val="none" w:sz="0" w:space="0" w:color="auto"/>
      </w:divBdr>
    </w:div>
    <w:div w:id="1913925431">
      <w:bodyDiv w:val="1"/>
      <w:marLeft w:val="0"/>
      <w:marRight w:val="0"/>
      <w:marTop w:val="0"/>
      <w:marBottom w:val="0"/>
      <w:divBdr>
        <w:top w:val="none" w:sz="0" w:space="0" w:color="auto"/>
        <w:left w:val="none" w:sz="0" w:space="0" w:color="auto"/>
        <w:bottom w:val="none" w:sz="0" w:space="0" w:color="auto"/>
        <w:right w:val="none" w:sz="0" w:space="0" w:color="auto"/>
      </w:divBdr>
    </w:div>
    <w:div w:id="1913931163">
      <w:bodyDiv w:val="1"/>
      <w:marLeft w:val="0"/>
      <w:marRight w:val="0"/>
      <w:marTop w:val="0"/>
      <w:marBottom w:val="0"/>
      <w:divBdr>
        <w:top w:val="none" w:sz="0" w:space="0" w:color="auto"/>
        <w:left w:val="none" w:sz="0" w:space="0" w:color="auto"/>
        <w:bottom w:val="none" w:sz="0" w:space="0" w:color="auto"/>
        <w:right w:val="none" w:sz="0" w:space="0" w:color="auto"/>
      </w:divBdr>
    </w:div>
    <w:div w:id="1914003142">
      <w:bodyDiv w:val="1"/>
      <w:marLeft w:val="0"/>
      <w:marRight w:val="0"/>
      <w:marTop w:val="0"/>
      <w:marBottom w:val="0"/>
      <w:divBdr>
        <w:top w:val="none" w:sz="0" w:space="0" w:color="auto"/>
        <w:left w:val="none" w:sz="0" w:space="0" w:color="auto"/>
        <w:bottom w:val="none" w:sz="0" w:space="0" w:color="auto"/>
        <w:right w:val="none" w:sz="0" w:space="0" w:color="auto"/>
      </w:divBdr>
    </w:div>
    <w:div w:id="1914076540">
      <w:bodyDiv w:val="1"/>
      <w:marLeft w:val="0"/>
      <w:marRight w:val="0"/>
      <w:marTop w:val="0"/>
      <w:marBottom w:val="0"/>
      <w:divBdr>
        <w:top w:val="none" w:sz="0" w:space="0" w:color="auto"/>
        <w:left w:val="none" w:sz="0" w:space="0" w:color="auto"/>
        <w:bottom w:val="none" w:sz="0" w:space="0" w:color="auto"/>
        <w:right w:val="none" w:sz="0" w:space="0" w:color="auto"/>
      </w:divBdr>
    </w:div>
    <w:div w:id="1914198690">
      <w:bodyDiv w:val="1"/>
      <w:marLeft w:val="0"/>
      <w:marRight w:val="0"/>
      <w:marTop w:val="0"/>
      <w:marBottom w:val="0"/>
      <w:divBdr>
        <w:top w:val="none" w:sz="0" w:space="0" w:color="auto"/>
        <w:left w:val="none" w:sz="0" w:space="0" w:color="auto"/>
        <w:bottom w:val="none" w:sz="0" w:space="0" w:color="auto"/>
        <w:right w:val="none" w:sz="0" w:space="0" w:color="auto"/>
      </w:divBdr>
      <w:divsChild>
        <w:div w:id="1859007057">
          <w:marLeft w:val="480"/>
          <w:marRight w:val="0"/>
          <w:marTop w:val="0"/>
          <w:marBottom w:val="0"/>
          <w:divBdr>
            <w:top w:val="none" w:sz="0" w:space="0" w:color="auto"/>
            <w:left w:val="none" w:sz="0" w:space="0" w:color="auto"/>
            <w:bottom w:val="none" w:sz="0" w:space="0" w:color="auto"/>
            <w:right w:val="none" w:sz="0" w:space="0" w:color="auto"/>
          </w:divBdr>
        </w:div>
        <w:div w:id="1771507691">
          <w:marLeft w:val="480"/>
          <w:marRight w:val="0"/>
          <w:marTop w:val="0"/>
          <w:marBottom w:val="0"/>
          <w:divBdr>
            <w:top w:val="none" w:sz="0" w:space="0" w:color="auto"/>
            <w:left w:val="none" w:sz="0" w:space="0" w:color="auto"/>
            <w:bottom w:val="none" w:sz="0" w:space="0" w:color="auto"/>
            <w:right w:val="none" w:sz="0" w:space="0" w:color="auto"/>
          </w:divBdr>
        </w:div>
        <w:div w:id="1563099761">
          <w:marLeft w:val="480"/>
          <w:marRight w:val="0"/>
          <w:marTop w:val="0"/>
          <w:marBottom w:val="0"/>
          <w:divBdr>
            <w:top w:val="none" w:sz="0" w:space="0" w:color="auto"/>
            <w:left w:val="none" w:sz="0" w:space="0" w:color="auto"/>
            <w:bottom w:val="none" w:sz="0" w:space="0" w:color="auto"/>
            <w:right w:val="none" w:sz="0" w:space="0" w:color="auto"/>
          </w:divBdr>
        </w:div>
        <w:div w:id="876236289">
          <w:marLeft w:val="480"/>
          <w:marRight w:val="0"/>
          <w:marTop w:val="0"/>
          <w:marBottom w:val="0"/>
          <w:divBdr>
            <w:top w:val="none" w:sz="0" w:space="0" w:color="auto"/>
            <w:left w:val="none" w:sz="0" w:space="0" w:color="auto"/>
            <w:bottom w:val="none" w:sz="0" w:space="0" w:color="auto"/>
            <w:right w:val="none" w:sz="0" w:space="0" w:color="auto"/>
          </w:divBdr>
        </w:div>
        <w:div w:id="734399744">
          <w:marLeft w:val="480"/>
          <w:marRight w:val="0"/>
          <w:marTop w:val="0"/>
          <w:marBottom w:val="0"/>
          <w:divBdr>
            <w:top w:val="none" w:sz="0" w:space="0" w:color="auto"/>
            <w:left w:val="none" w:sz="0" w:space="0" w:color="auto"/>
            <w:bottom w:val="none" w:sz="0" w:space="0" w:color="auto"/>
            <w:right w:val="none" w:sz="0" w:space="0" w:color="auto"/>
          </w:divBdr>
        </w:div>
        <w:div w:id="1246574194">
          <w:marLeft w:val="480"/>
          <w:marRight w:val="0"/>
          <w:marTop w:val="0"/>
          <w:marBottom w:val="0"/>
          <w:divBdr>
            <w:top w:val="none" w:sz="0" w:space="0" w:color="auto"/>
            <w:left w:val="none" w:sz="0" w:space="0" w:color="auto"/>
            <w:bottom w:val="none" w:sz="0" w:space="0" w:color="auto"/>
            <w:right w:val="none" w:sz="0" w:space="0" w:color="auto"/>
          </w:divBdr>
        </w:div>
        <w:div w:id="108747361">
          <w:marLeft w:val="480"/>
          <w:marRight w:val="0"/>
          <w:marTop w:val="0"/>
          <w:marBottom w:val="0"/>
          <w:divBdr>
            <w:top w:val="none" w:sz="0" w:space="0" w:color="auto"/>
            <w:left w:val="none" w:sz="0" w:space="0" w:color="auto"/>
            <w:bottom w:val="none" w:sz="0" w:space="0" w:color="auto"/>
            <w:right w:val="none" w:sz="0" w:space="0" w:color="auto"/>
          </w:divBdr>
        </w:div>
        <w:div w:id="618151227">
          <w:marLeft w:val="480"/>
          <w:marRight w:val="0"/>
          <w:marTop w:val="0"/>
          <w:marBottom w:val="0"/>
          <w:divBdr>
            <w:top w:val="none" w:sz="0" w:space="0" w:color="auto"/>
            <w:left w:val="none" w:sz="0" w:space="0" w:color="auto"/>
            <w:bottom w:val="none" w:sz="0" w:space="0" w:color="auto"/>
            <w:right w:val="none" w:sz="0" w:space="0" w:color="auto"/>
          </w:divBdr>
        </w:div>
        <w:div w:id="964042974">
          <w:marLeft w:val="480"/>
          <w:marRight w:val="0"/>
          <w:marTop w:val="0"/>
          <w:marBottom w:val="0"/>
          <w:divBdr>
            <w:top w:val="none" w:sz="0" w:space="0" w:color="auto"/>
            <w:left w:val="none" w:sz="0" w:space="0" w:color="auto"/>
            <w:bottom w:val="none" w:sz="0" w:space="0" w:color="auto"/>
            <w:right w:val="none" w:sz="0" w:space="0" w:color="auto"/>
          </w:divBdr>
        </w:div>
        <w:div w:id="621498973">
          <w:marLeft w:val="480"/>
          <w:marRight w:val="0"/>
          <w:marTop w:val="0"/>
          <w:marBottom w:val="0"/>
          <w:divBdr>
            <w:top w:val="none" w:sz="0" w:space="0" w:color="auto"/>
            <w:left w:val="none" w:sz="0" w:space="0" w:color="auto"/>
            <w:bottom w:val="none" w:sz="0" w:space="0" w:color="auto"/>
            <w:right w:val="none" w:sz="0" w:space="0" w:color="auto"/>
          </w:divBdr>
        </w:div>
        <w:div w:id="1848248598">
          <w:marLeft w:val="480"/>
          <w:marRight w:val="0"/>
          <w:marTop w:val="0"/>
          <w:marBottom w:val="0"/>
          <w:divBdr>
            <w:top w:val="none" w:sz="0" w:space="0" w:color="auto"/>
            <w:left w:val="none" w:sz="0" w:space="0" w:color="auto"/>
            <w:bottom w:val="none" w:sz="0" w:space="0" w:color="auto"/>
            <w:right w:val="none" w:sz="0" w:space="0" w:color="auto"/>
          </w:divBdr>
        </w:div>
        <w:div w:id="347221201">
          <w:marLeft w:val="480"/>
          <w:marRight w:val="0"/>
          <w:marTop w:val="0"/>
          <w:marBottom w:val="0"/>
          <w:divBdr>
            <w:top w:val="none" w:sz="0" w:space="0" w:color="auto"/>
            <w:left w:val="none" w:sz="0" w:space="0" w:color="auto"/>
            <w:bottom w:val="none" w:sz="0" w:space="0" w:color="auto"/>
            <w:right w:val="none" w:sz="0" w:space="0" w:color="auto"/>
          </w:divBdr>
        </w:div>
        <w:div w:id="2032563448">
          <w:marLeft w:val="480"/>
          <w:marRight w:val="0"/>
          <w:marTop w:val="0"/>
          <w:marBottom w:val="0"/>
          <w:divBdr>
            <w:top w:val="none" w:sz="0" w:space="0" w:color="auto"/>
            <w:left w:val="none" w:sz="0" w:space="0" w:color="auto"/>
            <w:bottom w:val="none" w:sz="0" w:space="0" w:color="auto"/>
            <w:right w:val="none" w:sz="0" w:space="0" w:color="auto"/>
          </w:divBdr>
        </w:div>
        <w:div w:id="1755124834">
          <w:marLeft w:val="480"/>
          <w:marRight w:val="0"/>
          <w:marTop w:val="0"/>
          <w:marBottom w:val="0"/>
          <w:divBdr>
            <w:top w:val="none" w:sz="0" w:space="0" w:color="auto"/>
            <w:left w:val="none" w:sz="0" w:space="0" w:color="auto"/>
            <w:bottom w:val="none" w:sz="0" w:space="0" w:color="auto"/>
            <w:right w:val="none" w:sz="0" w:space="0" w:color="auto"/>
          </w:divBdr>
        </w:div>
        <w:div w:id="457381710">
          <w:marLeft w:val="480"/>
          <w:marRight w:val="0"/>
          <w:marTop w:val="0"/>
          <w:marBottom w:val="0"/>
          <w:divBdr>
            <w:top w:val="none" w:sz="0" w:space="0" w:color="auto"/>
            <w:left w:val="none" w:sz="0" w:space="0" w:color="auto"/>
            <w:bottom w:val="none" w:sz="0" w:space="0" w:color="auto"/>
            <w:right w:val="none" w:sz="0" w:space="0" w:color="auto"/>
          </w:divBdr>
        </w:div>
        <w:div w:id="1251233469">
          <w:marLeft w:val="480"/>
          <w:marRight w:val="0"/>
          <w:marTop w:val="0"/>
          <w:marBottom w:val="0"/>
          <w:divBdr>
            <w:top w:val="none" w:sz="0" w:space="0" w:color="auto"/>
            <w:left w:val="none" w:sz="0" w:space="0" w:color="auto"/>
            <w:bottom w:val="none" w:sz="0" w:space="0" w:color="auto"/>
            <w:right w:val="none" w:sz="0" w:space="0" w:color="auto"/>
          </w:divBdr>
        </w:div>
        <w:div w:id="1850170784">
          <w:marLeft w:val="480"/>
          <w:marRight w:val="0"/>
          <w:marTop w:val="0"/>
          <w:marBottom w:val="0"/>
          <w:divBdr>
            <w:top w:val="none" w:sz="0" w:space="0" w:color="auto"/>
            <w:left w:val="none" w:sz="0" w:space="0" w:color="auto"/>
            <w:bottom w:val="none" w:sz="0" w:space="0" w:color="auto"/>
            <w:right w:val="none" w:sz="0" w:space="0" w:color="auto"/>
          </w:divBdr>
        </w:div>
        <w:div w:id="1798068156">
          <w:marLeft w:val="480"/>
          <w:marRight w:val="0"/>
          <w:marTop w:val="0"/>
          <w:marBottom w:val="0"/>
          <w:divBdr>
            <w:top w:val="none" w:sz="0" w:space="0" w:color="auto"/>
            <w:left w:val="none" w:sz="0" w:space="0" w:color="auto"/>
            <w:bottom w:val="none" w:sz="0" w:space="0" w:color="auto"/>
            <w:right w:val="none" w:sz="0" w:space="0" w:color="auto"/>
          </w:divBdr>
        </w:div>
        <w:div w:id="322202203">
          <w:marLeft w:val="480"/>
          <w:marRight w:val="0"/>
          <w:marTop w:val="0"/>
          <w:marBottom w:val="0"/>
          <w:divBdr>
            <w:top w:val="none" w:sz="0" w:space="0" w:color="auto"/>
            <w:left w:val="none" w:sz="0" w:space="0" w:color="auto"/>
            <w:bottom w:val="none" w:sz="0" w:space="0" w:color="auto"/>
            <w:right w:val="none" w:sz="0" w:space="0" w:color="auto"/>
          </w:divBdr>
        </w:div>
        <w:div w:id="875507930">
          <w:marLeft w:val="480"/>
          <w:marRight w:val="0"/>
          <w:marTop w:val="0"/>
          <w:marBottom w:val="0"/>
          <w:divBdr>
            <w:top w:val="none" w:sz="0" w:space="0" w:color="auto"/>
            <w:left w:val="none" w:sz="0" w:space="0" w:color="auto"/>
            <w:bottom w:val="none" w:sz="0" w:space="0" w:color="auto"/>
            <w:right w:val="none" w:sz="0" w:space="0" w:color="auto"/>
          </w:divBdr>
        </w:div>
        <w:div w:id="338429529">
          <w:marLeft w:val="480"/>
          <w:marRight w:val="0"/>
          <w:marTop w:val="0"/>
          <w:marBottom w:val="0"/>
          <w:divBdr>
            <w:top w:val="none" w:sz="0" w:space="0" w:color="auto"/>
            <w:left w:val="none" w:sz="0" w:space="0" w:color="auto"/>
            <w:bottom w:val="none" w:sz="0" w:space="0" w:color="auto"/>
            <w:right w:val="none" w:sz="0" w:space="0" w:color="auto"/>
          </w:divBdr>
        </w:div>
        <w:div w:id="2065105333">
          <w:marLeft w:val="480"/>
          <w:marRight w:val="0"/>
          <w:marTop w:val="0"/>
          <w:marBottom w:val="0"/>
          <w:divBdr>
            <w:top w:val="none" w:sz="0" w:space="0" w:color="auto"/>
            <w:left w:val="none" w:sz="0" w:space="0" w:color="auto"/>
            <w:bottom w:val="none" w:sz="0" w:space="0" w:color="auto"/>
            <w:right w:val="none" w:sz="0" w:space="0" w:color="auto"/>
          </w:divBdr>
        </w:div>
        <w:div w:id="1907953627">
          <w:marLeft w:val="480"/>
          <w:marRight w:val="0"/>
          <w:marTop w:val="0"/>
          <w:marBottom w:val="0"/>
          <w:divBdr>
            <w:top w:val="none" w:sz="0" w:space="0" w:color="auto"/>
            <w:left w:val="none" w:sz="0" w:space="0" w:color="auto"/>
            <w:bottom w:val="none" w:sz="0" w:space="0" w:color="auto"/>
            <w:right w:val="none" w:sz="0" w:space="0" w:color="auto"/>
          </w:divBdr>
        </w:div>
        <w:div w:id="335763492">
          <w:marLeft w:val="480"/>
          <w:marRight w:val="0"/>
          <w:marTop w:val="0"/>
          <w:marBottom w:val="0"/>
          <w:divBdr>
            <w:top w:val="none" w:sz="0" w:space="0" w:color="auto"/>
            <w:left w:val="none" w:sz="0" w:space="0" w:color="auto"/>
            <w:bottom w:val="none" w:sz="0" w:space="0" w:color="auto"/>
            <w:right w:val="none" w:sz="0" w:space="0" w:color="auto"/>
          </w:divBdr>
        </w:div>
        <w:div w:id="386610679">
          <w:marLeft w:val="480"/>
          <w:marRight w:val="0"/>
          <w:marTop w:val="0"/>
          <w:marBottom w:val="0"/>
          <w:divBdr>
            <w:top w:val="none" w:sz="0" w:space="0" w:color="auto"/>
            <w:left w:val="none" w:sz="0" w:space="0" w:color="auto"/>
            <w:bottom w:val="none" w:sz="0" w:space="0" w:color="auto"/>
            <w:right w:val="none" w:sz="0" w:space="0" w:color="auto"/>
          </w:divBdr>
        </w:div>
        <w:div w:id="1439787187">
          <w:marLeft w:val="480"/>
          <w:marRight w:val="0"/>
          <w:marTop w:val="0"/>
          <w:marBottom w:val="0"/>
          <w:divBdr>
            <w:top w:val="none" w:sz="0" w:space="0" w:color="auto"/>
            <w:left w:val="none" w:sz="0" w:space="0" w:color="auto"/>
            <w:bottom w:val="none" w:sz="0" w:space="0" w:color="auto"/>
            <w:right w:val="none" w:sz="0" w:space="0" w:color="auto"/>
          </w:divBdr>
        </w:div>
        <w:div w:id="309021125">
          <w:marLeft w:val="480"/>
          <w:marRight w:val="0"/>
          <w:marTop w:val="0"/>
          <w:marBottom w:val="0"/>
          <w:divBdr>
            <w:top w:val="none" w:sz="0" w:space="0" w:color="auto"/>
            <w:left w:val="none" w:sz="0" w:space="0" w:color="auto"/>
            <w:bottom w:val="none" w:sz="0" w:space="0" w:color="auto"/>
            <w:right w:val="none" w:sz="0" w:space="0" w:color="auto"/>
          </w:divBdr>
        </w:div>
        <w:div w:id="1343435504">
          <w:marLeft w:val="480"/>
          <w:marRight w:val="0"/>
          <w:marTop w:val="0"/>
          <w:marBottom w:val="0"/>
          <w:divBdr>
            <w:top w:val="none" w:sz="0" w:space="0" w:color="auto"/>
            <w:left w:val="none" w:sz="0" w:space="0" w:color="auto"/>
            <w:bottom w:val="none" w:sz="0" w:space="0" w:color="auto"/>
            <w:right w:val="none" w:sz="0" w:space="0" w:color="auto"/>
          </w:divBdr>
        </w:div>
        <w:div w:id="1848639946">
          <w:marLeft w:val="480"/>
          <w:marRight w:val="0"/>
          <w:marTop w:val="0"/>
          <w:marBottom w:val="0"/>
          <w:divBdr>
            <w:top w:val="none" w:sz="0" w:space="0" w:color="auto"/>
            <w:left w:val="none" w:sz="0" w:space="0" w:color="auto"/>
            <w:bottom w:val="none" w:sz="0" w:space="0" w:color="auto"/>
            <w:right w:val="none" w:sz="0" w:space="0" w:color="auto"/>
          </w:divBdr>
        </w:div>
        <w:div w:id="2024162893">
          <w:marLeft w:val="480"/>
          <w:marRight w:val="0"/>
          <w:marTop w:val="0"/>
          <w:marBottom w:val="0"/>
          <w:divBdr>
            <w:top w:val="none" w:sz="0" w:space="0" w:color="auto"/>
            <w:left w:val="none" w:sz="0" w:space="0" w:color="auto"/>
            <w:bottom w:val="none" w:sz="0" w:space="0" w:color="auto"/>
            <w:right w:val="none" w:sz="0" w:space="0" w:color="auto"/>
          </w:divBdr>
        </w:div>
        <w:div w:id="1918860351">
          <w:marLeft w:val="480"/>
          <w:marRight w:val="0"/>
          <w:marTop w:val="0"/>
          <w:marBottom w:val="0"/>
          <w:divBdr>
            <w:top w:val="none" w:sz="0" w:space="0" w:color="auto"/>
            <w:left w:val="none" w:sz="0" w:space="0" w:color="auto"/>
            <w:bottom w:val="none" w:sz="0" w:space="0" w:color="auto"/>
            <w:right w:val="none" w:sz="0" w:space="0" w:color="auto"/>
          </w:divBdr>
        </w:div>
        <w:div w:id="947808788">
          <w:marLeft w:val="480"/>
          <w:marRight w:val="0"/>
          <w:marTop w:val="0"/>
          <w:marBottom w:val="0"/>
          <w:divBdr>
            <w:top w:val="none" w:sz="0" w:space="0" w:color="auto"/>
            <w:left w:val="none" w:sz="0" w:space="0" w:color="auto"/>
            <w:bottom w:val="none" w:sz="0" w:space="0" w:color="auto"/>
            <w:right w:val="none" w:sz="0" w:space="0" w:color="auto"/>
          </w:divBdr>
        </w:div>
        <w:div w:id="369842408">
          <w:marLeft w:val="480"/>
          <w:marRight w:val="0"/>
          <w:marTop w:val="0"/>
          <w:marBottom w:val="0"/>
          <w:divBdr>
            <w:top w:val="none" w:sz="0" w:space="0" w:color="auto"/>
            <w:left w:val="none" w:sz="0" w:space="0" w:color="auto"/>
            <w:bottom w:val="none" w:sz="0" w:space="0" w:color="auto"/>
            <w:right w:val="none" w:sz="0" w:space="0" w:color="auto"/>
          </w:divBdr>
        </w:div>
        <w:div w:id="73017558">
          <w:marLeft w:val="480"/>
          <w:marRight w:val="0"/>
          <w:marTop w:val="0"/>
          <w:marBottom w:val="0"/>
          <w:divBdr>
            <w:top w:val="none" w:sz="0" w:space="0" w:color="auto"/>
            <w:left w:val="none" w:sz="0" w:space="0" w:color="auto"/>
            <w:bottom w:val="none" w:sz="0" w:space="0" w:color="auto"/>
            <w:right w:val="none" w:sz="0" w:space="0" w:color="auto"/>
          </w:divBdr>
        </w:div>
        <w:div w:id="156460130">
          <w:marLeft w:val="480"/>
          <w:marRight w:val="0"/>
          <w:marTop w:val="0"/>
          <w:marBottom w:val="0"/>
          <w:divBdr>
            <w:top w:val="none" w:sz="0" w:space="0" w:color="auto"/>
            <w:left w:val="none" w:sz="0" w:space="0" w:color="auto"/>
            <w:bottom w:val="none" w:sz="0" w:space="0" w:color="auto"/>
            <w:right w:val="none" w:sz="0" w:space="0" w:color="auto"/>
          </w:divBdr>
        </w:div>
        <w:div w:id="444429132">
          <w:marLeft w:val="480"/>
          <w:marRight w:val="0"/>
          <w:marTop w:val="0"/>
          <w:marBottom w:val="0"/>
          <w:divBdr>
            <w:top w:val="none" w:sz="0" w:space="0" w:color="auto"/>
            <w:left w:val="none" w:sz="0" w:space="0" w:color="auto"/>
            <w:bottom w:val="none" w:sz="0" w:space="0" w:color="auto"/>
            <w:right w:val="none" w:sz="0" w:space="0" w:color="auto"/>
          </w:divBdr>
        </w:div>
        <w:div w:id="1874994522">
          <w:marLeft w:val="480"/>
          <w:marRight w:val="0"/>
          <w:marTop w:val="0"/>
          <w:marBottom w:val="0"/>
          <w:divBdr>
            <w:top w:val="none" w:sz="0" w:space="0" w:color="auto"/>
            <w:left w:val="none" w:sz="0" w:space="0" w:color="auto"/>
            <w:bottom w:val="none" w:sz="0" w:space="0" w:color="auto"/>
            <w:right w:val="none" w:sz="0" w:space="0" w:color="auto"/>
          </w:divBdr>
        </w:div>
        <w:div w:id="681737294">
          <w:marLeft w:val="480"/>
          <w:marRight w:val="0"/>
          <w:marTop w:val="0"/>
          <w:marBottom w:val="0"/>
          <w:divBdr>
            <w:top w:val="none" w:sz="0" w:space="0" w:color="auto"/>
            <w:left w:val="none" w:sz="0" w:space="0" w:color="auto"/>
            <w:bottom w:val="none" w:sz="0" w:space="0" w:color="auto"/>
            <w:right w:val="none" w:sz="0" w:space="0" w:color="auto"/>
          </w:divBdr>
        </w:div>
        <w:div w:id="529689165">
          <w:marLeft w:val="480"/>
          <w:marRight w:val="0"/>
          <w:marTop w:val="0"/>
          <w:marBottom w:val="0"/>
          <w:divBdr>
            <w:top w:val="none" w:sz="0" w:space="0" w:color="auto"/>
            <w:left w:val="none" w:sz="0" w:space="0" w:color="auto"/>
            <w:bottom w:val="none" w:sz="0" w:space="0" w:color="auto"/>
            <w:right w:val="none" w:sz="0" w:space="0" w:color="auto"/>
          </w:divBdr>
        </w:div>
        <w:div w:id="1982298502">
          <w:marLeft w:val="480"/>
          <w:marRight w:val="0"/>
          <w:marTop w:val="0"/>
          <w:marBottom w:val="0"/>
          <w:divBdr>
            <w:top w:val="none" w:sz="0" w:space="0" w:color="auto"/>
            <w:left w:val="none" w:sz="0" w:space="0" w:color="auto"/>
            <w:bottom w:val="none" w:sz="0" w:space="0" w:color="auto"/>
            <w:right w:val="none" w:sz="0" w:space="0" w:color="auto"/>
          </w:divBdr>
        </w:div>
        <w:div w:id="1612938217">
          <w:marLeft w:val="480"/>
          <w:marRight w:val="0"/>
          <w:marTop w:val="0"/>
          <w:marBottom w:val="0"/>
          <w:divBdr>
            <w:top w:val="none" w:sz="0" w:space="0" w:color="auto"/>
            <w:left w:val="none" w:sz="0" w:space="0" w:color="auto"/>
            <w:bottom w:val="none" w:sz="0" w:space="0" w:color="auto"/>
            <w:right w:val="none" w:sz="0" w:space="0" w:color="auto"/>
          </w:divBdr>
        </w:div>
        <w:div w:id="872307906">
          <w:marLeft w:val="480"/>
          <w:marRight w:val="0"/>
          <w:marTop w:val="0"/>
          <w:marBottom w:val="0"/>
          <w:divBdr>
            <w:top w:val="none" w:sz="0" w:space="0" w:color="auto"/>
            <w:left w:val="none" w:sz="0" w:space="0" w:color="auto"/>
            <w:bottom w:val="none" w:sz="0" w:space="0" w:color="auto"/>
            <w:right w:val="none" w:sz="0" w:space="0" w:color="auto"/>
          </w:divBdr>
        </w:div>
        <w:div w:id="1616591860">
          <w:marLeft w:val="480"/>
          <w:marRight w:val="0"/>
          <w:marTop w:val="0"/>
          <w:marBottom w:val="0"/>
          <w:divBdr>
            <w:top w:val="none" w:sz="0" w:space="0" w:color="auto"/>
            <w:left w:val="none" w:sz="0" w:space="0" w:color="auto"/>
            <w:bottom w:val="none" w:sz="0" w:space="0" w:color="auto"/>
            <w:right w:val="none" w:sz="0" w:space="0" w:color="auto"/>
          </w:divBdr>
        </w:div>
        <w:div w:id="121310615">
          <w:marLeft w:val="480"/>
          <w:marRight w:val="0"/>
          <w:marTop w:val="0"/>
          <w:marBottom w:val="0"/>
          <w:divBdr>
            <w:top w:val="none" w:sz="0" w:space="0" w:color="auto"/>
            <w:left w:val="none" w:sz="0" w:space="0" w:color="auto"/>
            <w:bottom w:val="none" w:sz="0" w:space="0" w:color="auto"/>
            <w:right w:val="none" w:sz="0" w:space="0" w:color="auto"/>
          </w:divBdr>
        </w:div>
        <w:div w:id="659967579">
          <w:marLeft w:val="480"/>
          <w:marRight w:val="0"/>
          <w:marTop w:val="0"/>
          <w:marBottom w:val="0"/>
          <w:divBdr>
            <w:top w:val="none" w:sz="0" w:space="0" w:color="auto"/>
            <w:left w:val="none" w:sz="0" w:space="0" w:color="auto"/>
            <w:bottom w:val="none" w:sz="0" w:space="0" w:color="auto"/>
            <w:right w:val="none" w:sz="0" w:space="0" w:color="auto"/>
          </w:divBdr>
        </w:div>
        <w:div w:id="896626282">
          <w:marLeft w:val="480"/>
          <w:marRight w:val="0"/>
          <w:marTop w:val="0"/>
          <w:marBottom w:val="0"/>
          <w:divBdr>
            <w:top w:val="none" w:sz="0" w:space="0" w:color="auto"/>
            <w:left w:val="none" w:sz="0" w:space="0" w:color="auto"/>
            <w:bottom w:val="none" w:sz="0" w:space="0" w:color="auto"/>
            <w:right w:val="none" w:sz="0" w:space="0" w:color="auto"/>
          </w:divBdr>
        </w:div>
        <w:div w:id="511458992">
          <w:marLeft w:val="480"/>
          <w:marRight w:val="0"/>
          <w:marTop w:val="0"/>
          <w:marBottom w:val="0"/>
          <w:divBdr>
            <w:top w:val="none" w:sz="0" w:space="0" w:color="auto"/>
            <w:left w:val="none" w:sz="0" w:space="0" w:color="auto"/>
            <w:bottom w:val="none" w:sz="0" w:space="0" w:color="auto"/>
            <w:right w:val="none" w:sz="0" w:space="0" w:color="auto"/>
          </w:divBdr>
        </w:div>
        <w:div w:id="290328641">
          <w:marLeft w:val="480"/>
          <w:marRight w:val="0"/>
          <w:marTop w:val="0"/>
          <w:marBottom w:val="0"/>
          <w:divBdr>
            <w:top w:val="none" w:sz="0" w:space="0" w:color="auto"/>
            <w:left w:val="none" w:sz="0" w:space="0" w:color="auto"/>
            <w:bottom w:val="none" w:sz="0" w:space="0" w:color="auto"/>
            <w:right w:val="none" w:sz="0" w:space="0" w:color="auto"/>
          </w:divBdr>
        </w:div>
        <w:div w:id="1943799616">
          <w:marLeft w:val="480"/>
          <w:marRight w:val="0"/>
          <w:marTop w:val="0"/>
          <w:marBottom w:val="0"/>
          <w:divBdr>
            <w:top w:val="none" w:sz="0" w:space="0" w:color="auto"/>
            <w:left w:val="none" w:sz="0" w:space="0" w:color="auto"/>
            <w:bottom w:val="none" w:sz="0" w:space="0" w:color="auto"/>
            <w:right w:val="none" w:sz="0" w:space="0" w:color="auto"/>
          </w:divBdr>
        </w:div>
        <w:div w:id="1559125141">
          <w:marLeft w:val="480"/>
          <w:marRight w:val="0"/>
          <w:marTop w:val="0"/>
          <w:marBottom w:val="0"/>
          <w:divBdr>
            <w:top w:val="none" w:sz="0" w:space="0" w:color="auto"/>
            <w:left w:val="none" w:sz="0" w:space="0" w:color="auto"/>
            <w:bottom w:val="none" w:sz="0" w:space="0" w:color="auto"/>
            <w:right w:val="none" w:sz="0" w:space="0" w:color="auto"/>
          </w:divBdr>
        </w:div>
        <w:div w:id="1863589671">
          <w:marLeft w:val="480"/>
          <w:marRight w:val="0"/>
          <w:marTop w:val="0"/>
          <w:marBottom w:val="0"/>
          <w:divBdr>
            <w:top w:val="none" w:sz="0" w:space="0" w:color="auto"/>
            <w:left w:val="none" w:sz="0" w:space="0" w:color="auto"/>
            <w:bottom w:val="none" w:sz="0" w:space="0" w:color="auto"/>
            <w:right w:val="none" w:sz="0" w:space="0" w:color="auto"/>
          </w:divBdr>
        </w:div>
        <w:div w:id="1171483637">
          <w:marLeft w:val="480"/>
          <w:marRight w:val="0"/>
          <w:marTop w:val="0"/>
          <w:marBottom w:val="0"/>
          <w:divBdr>
            <w:top w:val="none" w:sz="0" w:space="0" w:color="auto"/>
            <w:left w:val="none" w:sz="0" w:space="0" w:color="auto"/>
            <w:bottom w:val="none" w:sz="0" w:space="0" w:color="auto"/>
            <w:right w:val="none" w:sz="0" w:space="0" w:color="auto"/>
          </w:divBdr>
        </w:div>
        <w:div w:id="438185367">
          <w:marLeft w:val="480"/>
          <w:marRight w:val="0"/>
          <w:marTop w:val="0"/>
          <w:marBottom w:val="0"/>
          <w:divBdr>
            <w:top w:val="none" w:sz="0" w:space="0" w:color="auto"/>
            <w:left w:val="none" w:sz="0" w:space="0" w:color="auto"/>
            <w:bottom w:val="none" w:sz="0" w:space="0" w:color="auto"/>
            <w:right w:val="none" w:sz="0" w:space="0" w:color="auto"/>
          </w:divBdr>
        </w:div>
        <w:div w:id="2008627090">
          <w:marLeft w:val="480"/>
          <w:marRight w:val="0"/>
          <w:marTop w:val="0"/>
          <w:marBottom w:val="0"/>
          <w:divBdr>
            <w:top w:val="none" w:sz="0" w:space="0" w:color="auto"/>
            <w:left w:val="none" w:sz="0" w:space="0" w:color="auto"/>
            <w:bottom w:val="none" w:sz="0" w:space="0" w:color="auto"/>
            <w:right w:val="none" w:sz="0" w:space="0" w:color="auto"/>
          </w:divBdr>
        </w:div>
        <w:div w:id="1871332238">
          <w:marLeft w:val="480"/>
          <w:marRight w:val="0"/>
          <w:marTop w:val="0"/>
          <w:marBottom w:val="0"/>
          <w:divBdr>
            <w:top w:val="none" w:sz="0" w:space="0" w:color="auto"/>
            <w:left w:val="none" w:sz="0" w:space="0" w:color="auto"/>
            <w:bottom w:val="none" w:sz="0" w:space="0" w:color="auto"/>
            <w:right w:val="none" w:sz="0" w:space="0" w:color="auto"/>
          </w:divBdr>
        </w:div>
        <w:div w:id="1177840818">
          <w:marLeft w:val="480"/>
          <w:marRight w:val="0"/>
          <w:marTop w:val="0"/>
          <w:marBottom w:val="0"/>
          <w:divBdr>
            <w:top w:val="none" w:sz="0" w:space="0" w:color="auto"/>
            <w:left w:val="none" w:sz="0" w:space="0" w:color="auto"/>
            <w:bottom w:val="none" w:sz="0" w:space="0" w:color="auto"/>
            <w:right w:val="none" w:sz="0" w:space="0" w:color="auto"/>
          </w:divBdr>
        </w:div>
        <w:div w:id="1538666774">
          <w:marLeft w:val="480"/>
          <w:marRight w:val="0"/>
          <w:marTop w:val="0"/>
          <w:marBottom w:val="0"/>
          <w:divBdr>
            <w:top w:val="none" w:sz="0" w:space="0" w:color="auto"/>
            <w:left w:val="none" w:sz="0" w:space="0" w:color="auto"/>
            <w:bottom w:val="none" w:sz="0" w:space="0" w:color="auto"/>
            <w:right w:val="none" w:sz="0" w:space="0" w:color="auto"/>
          </w:divBdr>
        </w:div>
        <w:div w:id="1583755060">
          <w:marLeft w:val="480"/>
          <w:marRight w:val="0"/>
          <w:marTop w:val="0"/>
          <w:marBottom w:val="0"/>
          <w:divBdr>
            <w:top w:val="none" w:sz="0" w:space="0" w:color="auto"/>
            <w:left w:val="none" w:sz="0" w:space="0" w:color="auto"/>
            <w:bottom w:val="none" w:sz="0" w:space="0" w:color="auto"/>
            <w:right w:val="none" w:sz="0" w:space="0" w:color="auto"/>
          </w:divBdr>
        </w:div>
        <w:div w:id="1573542142">
          <w:marLeft w:val="480"/>
          <w:marRight w:val="0"/>
          <w:marTop w:val="0"/>
          <w:marBottom w:val="0"/>
          <w:divBdr>
            <w:top w:val="none" w:sz="0" w:space="0" w:color="auto"/>
            <w:left w:val="none" w:sz="0" w:space="0" w:color="auto"/>
            <w:bottom w:val="none" w:sz="0" w:space="0" w:color="auto"/>
            <w:right w:val="none" w:sz="0" w:space="0" w:color="auto"/>
          </w:divBdr>
        </w:div>
        <w:div w:id="1621648913">
          <w:marLeft w:val="480"/>
          <w:marRight w:val="0"/>
          <w:marTop w:val="0"/>
          <w:marBottom w:val="0"/>
          <w:divBdr>
            <w:top w:val="none" w:sz="0" w:space="0" w:color="auto"/>
            <w:left w:val="none" w:sz="0" w:space="0" w:color="auto"/>
            <w:bottom w:val="none" w:sz="0" w:space="0" w:color="auto"/>
            <w:right w:val="none" w:sz="0" w:space="0" w:color="auto"/>
          </w:divBdr>
        </w:div>
      </w:divsChild>
    </w:div>
    <w:div w:id="1914313745">
      <w:bodyDiv w:val="1"/>
      <w:marLeft w:val="0"/>
      <w:marRight w:val="0"/>
      <w:marTop w:val="0"/>
      <w:marBottom w:val="0"/>
      <w:divBdr>
        <w:top w:val="none" w:sz="0" w:space="0" w:color="auto"/>
        <w:left w:val="none" w:sz="0" w:space="0" w:color="auto"/>
        <w:bottom w:val="none" w:sz="0" w:space="0" w:color="auto"/>
        <w:right w:val="none" w:sz="0" w:space="0" w:color="auto"/>
      </w:divBdr>
    </w:div>
    <w:div w:id="1914463574">
      <w:bodyDiv w:val="1"/>
      <w:marLeft w:val="0"/>
      <w:marRight w:val="0"/>
      <w:marTop w:val="0"/>
      <w:marBottom w:val="0"/>
      <w:divBdr>
        <w:top w:val="none" w:sz="0" w:space="0" w:color="auto"/>
        <w:left w:val="none" w:sz="0" w:space="0" w:color="auto"/>
        <w:bottom w:val="none" w:sz="0" w:space="0" w:color="auto"/>
        <w:right w:val="none" w:sz="0" w:space="0" w:color="auto"/>
      </w:divBdr>
    </w:div>
    <w:div w:id="1915239523">
      <w:bodyDiv w:val="1"/>
      <w:marLeft w:val="0"/>
      <w:marRight w:val="0"/>
      <w:marTop w:val="0"/>
      <w:marBottom w:val="0"/>
      <w:divBdr>
        <w:top w:val="none" w:sz="0" w:space="0" w:color="auto"/>
        <w:left w:val="none" w:sz="0" w:space="0" w:color="auto"/>
        <w:bottom w:val="none" w:sz="0" w:space="0" w:color="auto"/>
        <w:right w:val="none" w:sz="0" w:space="0" w:color="auto"/>
      </w:divBdr>
    </w:div>
    <w:div w:id="1915356614">
      <w:bodyDiv w:val="1"/>
      <w:marLeft w:val="0"/>
      <w:marRight w:val="0"/>
      <w:marTop w:val="0"/>
      <w:marBottom w:val="0"/>
      <w:divBdr>
        <w:top w:val="none" w:sz="0" w:space="0" w:color="auto"/>
        <w:left w:val="none" w:sz="0" w:space="0" w:color="auto"/>
        <w:bottom w:val="none" w:sz="0" w:space="0" w:color="auto"/>
        <w:right w:val="none" w:sz="0" w:space="0" w:color="auto"/>
      </w:divBdr>
    </w:div>
    <w:div w:id="1915387343">
      <w:bodyDiv w:val="1"/>
      <w:marLeft w:val="0"/>
      <w:marRight w:val="0"/>
      <w:marTop w:val="0"/>
      <w:marBottom w:val="0"/>
      <w:divBdr>
        <w:top w:val="none" w:sz="0" w:space="0" w:color="auto"/>
        <w:left w:val="none" w:sz="0" w:space="0" w:color="auto"/>
        <w:bottom w:val="none" w:sz="0" w:space="0" w:color="auto"/>
        <w:right w:val="none" w:sz="0" w:space="0" w:color="auto"/>
      </w:divBdr>
    </w:div>
    <w:div w:id="1915701533">
      <w:bodyDiv w:val="1"/>
      <w:marLeft w:val="0"/>
      <w:marRight w:val="0"/>
      <w:marTop w:val="0"/>
      <w:marBottom w:val="0"/>
      <w:divBdr>
        <w:top w:val="none" w:sz="0" w:space="0" w:color="auto"/>
        <w:left w:val="none" w:sz="0" w:space="0" w:color="auto"/>
        <w:bottom w:val="none" w:sz="0" w:space="0" w:color="auto"/>
        <w:right w:val="none" w:sz="0" w:space="0" w:color="auto"/>
      </w:divBdr>
    </w:div>
    <w:div w:id="1915775227">
      <w:bodyDiv w:val="1"/>
      <w:marLeft w:val="0"/>
      <w:marRight w:val="0"/>
      <w:marTop w:val="0"/>
      <w:marBottom w:val="0"/>
      <w:divBdr>
        <w:top w:val="none" w:sz="0" w:space="0" w:color="auto"/>
        <w:left w:val="none" w:sz="0" w:space="0" w:color="auto"/>
        <w:bottom w:val="none" w:sz="0" w:space="0" w:color="auto"/>
        <w:right w:val="none" w:sz="0" w:space="0" w:color="auto"/>
      </w:divBdr>
    </w:div>
    <w:div w:id="1916470382">
      <w:bodyDiv w:val="1"/>
      <w:marLeft w:val="0"/>
      <w:marRight w:val="0"/>
      <w:marTop w:val="0"/>
      <w:marBottom w:val="0"/>
      <w:divBdr>
        <w:top w:val="none" w:sz="0" w:space="0" w:color="auto"/>
        <w:left w:val="none" w:sz="0" w:space="0" w:color="auto"/>
        <w:bottom w:val="none" w:sz="0" w:space="0" w:color="auto"/>
        <w:right w:val="none" w:sz="0" w:space="0" w:color="auto"/>
      </w:divBdr>
    </w:div>
    <w:div w:id="1916552108">
      <w:bodyDiv w:val="1"/>
      <w:marLeft w:val="0"/>
      <w:marRight w:val="0"/>
      <w:marTop w:val="0"/>
      <w:marBottom w:val="0"/>
      <w:divBdr>
        <w:top w:val="none" w:sz="0" w:space="0" w:color="auto"/>
        <w:left w:val="none" w:sz="0" w:space="0" w:color="auto"/>
        <w:bottom w:val="none" w:sz="0" w:space="0" w:color="auto"/>
        <w:right w:val="none" w:sz="0" w:space="0" w:color="auto"/>
      </w:divBdr>
    </w:div>
    <w:div w:id="1916939455">
      <w:bodyDiv w:val="1"/>
      <w:marLeft w:val="0"/>
      <w:marRight w:val="0"/>
      <w:marTop w:val="0"/>
      <w:marBottom w:val="0"/>
      <w:divBdr>
        <w:top w:val="none" w:sz="0" w:space="0" w:color="auto"/>
        <w:left w:val="none" w:sz="0" w:space="0" w:color="auto"/>
        <w:bottom w:val="none" w:sz="0" w:space="0" w:color="auto"/>
        <w:right w:val="none" w:sz="0" w:space="0" w:color="auto"/>
      </w:divBdr>
    </w:div>
    <w:div w:id="1917088594">
      <w:bodyDiv w:val="1"/>
      <w:marLeft w:val="0"/>
      <w:marRight w:val="0"/>
      <w:marTop w:val="0"/>
      <w:marBottom w:val="0"/>
      <w:divBdr>
        <w:top w:val="none" w:sz="0" w:space="0" w:color="auto"/>
        <w:left w:val="none" w:sz="0" w:space="0" w:color="auto"/>
        <w:bottom w:val="none" w:sz="0" w:space="0" w:color="auto"/>
        <w:right w:val="none" w:sz="0" w:space="0" w:color="auto"/>
      </w:divBdr>
    </w:div>
    <w:div w:id="1917400537">
      <w:bodyDiv w:val="1"/>
      <w:marLeft w:val="0"/>
      <w:marRight w:val="0"/>
      <w:marTop w:val="0"/>
      <w:marBottom w:val="0"/>
      <w:divBdr>
        <w:top w:val="none" w:sz="0" w:space="0" w:color="auto"/>
        <w:left w:val="none" w:sz="0" w:space="0" w:color="auto"/>
        <w:bottom w:val="none" w:sz="0" w:space="0" w:color="auto"/>
        <w:right w:val="none" w:sz="0" w:space="0" w:color="auto"/>
      </w:divBdr>
    </w:div>
    <w:div w:id="1917670983">
      <w:bodyDiv w:val="1"/>
      <w:marLeft w:val="0"/>
      <w:marRight w:val="0"/>
      <w:marTop w:val="0"/>
      <w:marBottom w:val="0"/>
      <w:divBdr>
        <w:top w:val="none" w:sz="0" w:space="0" w:color="auto"/>
        <w:left w:val="none" w:sz="0" w:space="0" w:color="auto"/>
        <w:bottom w:val="none" w:sz="0" w:space="0" w:color="auto"/>
        <w:right w:val="none" w:sz="0" w:space="0" w:color="auto"/>
      </w:divBdr>
    </w:div>
    <w:div w:id="1917937299">
      <w:bodyDiv w:val="1"/>
      <w:marLeft w:val="0"/>
      <w:marRight w:val="0"/>
      <w:marTop w:val="0"/>
      <w:marBottom w:val="0"/>
      <w:divBdr>
        <w:top w:val="none" w:sz="0" w:space="0" w:color="auto"/>
        <w:left w:val="none" w:sz="0" w:space="0" w:color="auto"/>
        <w:bottom w:val="none" w:sz="0" w:space="0" w:color="auto"/>
        <w:right w:val="none" w:sz="0" w:space="0" w:color="auto"/>
      </w:divBdr>
    </w:div>
    <w:div w:id="1918132064">
      <w:bodyDiv w:val="1"/>
      <w:marLeft w:val="0"/>
      <w:marRight w:val="0"/>
      <w:marTop w:val="0"/>
      <w:marBottom w:val="0"/>
      <w:divBdr>
        <w:top w:val="none" w:sz="0" w:space="0" w:color="auto"/>
        <w:left w:val="none" w:sz="0" w:space="0" w:color="auto"/>
        <w:bottom w:val="none" w:sz="0" w:space="0" w:color="auto"/>
        <w:right w:val="none" w:sz="0" w:space="0" w:color="auto"/>
      </w:divBdr>
    </w:div>
    <w:div w:id="1918204912">
      <w:bodyDiv w:val="1"/>
      <w:marLeft w:val="0"/>
      <w:marRight w:val="0"/>
      <w:marTop w:val="0"/>
      <w:marBottom w:val="0"/>
      <w:divBdr>
        <w:top w:val="none" w:sz="0" w:space="0" w:color="auto"/>
        <w:left w:val="none" w:sz="0" w:space="0" w:color="auto"/>
        <w:bottom w:val="none" w:sz="0" w:space="0" w:color="auto"/>
        <w:right w:val="none" w:sz="0" w:space="0" w:color="auto"/>
      </w:divBdr>
    </w:div>
    <w:div w:id="1919360601">
      <w:bodyDiv w:val="1"/>
      <w:marLeft w:val="0"/>
      <w:marRight w:val="0"/>
      <w:marTop w:val="0"/>
      <w:marBottom w:val="0"/>
      <w:divBdr>
        <w:top w:val="none" w:sz="0" w:space="0" w:color="auto"/>
        <w:left w:val="none" w:sz="0" w:space="0" w:color="auto"/>
        <w:bottom w:val="none" w:sz="0" w:space="0" w:color="auto"/>
        <w:right w:val="none" w:sz="0" w:space="0" w:color="auto"/>
      </w:divBdr>
    </w:div>
    <w:div w:id="1919362056">
      <w:bodyDiv w:val="1"/>
      <w:marLeft w:val="0"/>
      <w:marRight w:val="0"/>
      <w:marTop w:val="0"/>
      <w:marBottom w:val="0"/>
      <w:divBdr>
        <w:top w:val="none" w:sz="0" w:space="0" w:color="auto"/>
        <w:left w:val="none" w:sz="0" w:space="0" w:color="auto"/>
        <w:bottom w:val="none" w:sz="0" w:space="0" w:color="auto"/>
        <w:right w:val="none" w:sz="0" w:space="0" w:color="auto"/>
      </w:divBdr>
    </w:div>
    <w:div w:id="1919557191">
      <w:bodyDiv w:val="1"/>
      <w:marLeft w:val="0"/>
      <w:marRight w:val="0"/>
      <w:marTop w:val="0"/>
      <w:marBottom w:val="0"/>
      <w:divBdr>
        <w:top w:val="none" w:sz="0" w:space="0" w:color="auto"/>
        <w:left w:val="none" w:sz="0" w:space="0" w:color="auto"/>
        <w:bottom w:val="none" w:sz="0" w:space="0" w:color="auto"/>
        <w:right w:val="none" w:sz="0" w:space="0" w:color="auto"/>
      </w:divBdr>
      <w:divsChild>
        <w:div w:id="835656525">
          <w:marLeft w:val="0"/>
          <w:marRight w:val="0"/>
          <w:marTop w:val="0"/>
          <w:marBottom w:val="0"/>
          <w:divBdr>
            <w:top w:val="none" w:sz="0" w:space="0" w:color="auto"/>
            <w:left w:val="none" w:sz="0" w:space="0" w:color="auto"/>
            <w:bottom w:val="none" w:sz="0" w:space="0" w:color="auto"/>
            <w:right w:val="none" w:sz="0" w:space="0" w:color="auto"/>
          </w:divBdr>
          <w:divsChild>
            <w:div w:id="874972081">
              <w:marLeft w:val="0"/>
              <w:marRight w:val="0"/>
              <w:marTop w:val="0"/>
              <w:marBottom w:val="0"/>
              <w:divBdr>
                <w:top w:val="none" w:sz="0" w:space="0" w:color="auto"/>
                <w:left w:val="none" w:sz="0" w:space="0" w:color="auto"/>
                <w:bottom w:val="none" w:sz="0" w:space="0" w:color="auto"/>
                <w:right w:val="none" w:sz="0" w:space="0" w:color="auto"/>
              </w:divBdr>
              <w:divsChild>
                <w:div w:id="318585011">
                  <w:marLeft w:val="0"/>
                  <w:marRight w:val="0"/>
                  <w:marTop w:val="0"/>
                  <w:marBottom w:val="0"/>
                  <w:divBdr>
                    <w:top w:val="none" w:sz="0" w:space="0" w:color="auto"/>
                    <w:left w:val="none" w:sz="0" w:space="0" w:color="auto"/>
                    <w:bottom w:val="none" w:sz="0" w:space="0" w:color="auto"/>
                    <w:right w:val="none" w:sz="0" w:space="0" w:color="auto"/>
                  </w:divBdr>
                  <w:divsChild>
                    <w:div w:id="2039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706018">
      <w:bodyDiv w:val="1"/>
      <w:marLeft w:val="0"/>
      <w:marRight w:val="0"/>
      <w:marTop w:val="0"/>
      <w:marBottom w:val="0"/>
      <w:divBdr>
        <w:top w:val="none" w:sz="0" w:space="0" w:color="auto"/>
        <w:left w:val="none" w:sz="0" w:space="0" w:color="auto"/>
        <w:bottom w:val="none" w:sz="0" w:space="0" w:color="auto"/>
        <w:right w:val="none" w:sz="0" w:space="0" w:color="auto"/>
      </w:divBdr>
    </w:div>
    <w:div w:id="1919749113">
      <w:bodyDiv w:val="1"/>
      <w:marLeft w:val="0"/>
      <w:marRight w:val="0"/>
      <w:marTop w:val="0"/>
      <w:marBottom w:val="0"/>
      <w:divBdr>
        <w:top w:val="none" w:sz="0" w:space="0" w:color="auto"/>
        <w:left w:val="none" w:sz="0" w:space="0" w:color="auto"/>
        <w:bottom w:val="none" w:sz="0" w:space="0" w:color="auto"/>
        <w:right w:val="none" w:sz="0" w:space="0" w:color="auto"/>
      </w:divBdr>
      <w:divsChild>
        <w:div w:id="1200779412">
          <w:marLeft w:val="480"/>
          <w:marRight w:val="0"/>
          <w:marTop w:val="0"/>
          <w:marBottom w:val="0"/>
          <w:divBdr>
            <w:top w:val="none" w:sz="0" w:space="0" w:color="auto"/>
            <w:left w:val="none" w:sz="0" w:space="0" w:color="auto"/>
            <w:bottom w:val="none" w:sz="0" w:space="0" w:color="auto"/>
            <w:right w:val="none" w:sz="0" w:space="0" w:color="auto"/>
          </w:divBdr>
        </w:div>
        <w:div w:id="645623224">
          <w:marLeft w:val="480"/>
          <w:marRight w:val="0"/>
          <w:marTop w:val="0"/>
          <w:marBottom w:val="0"/>
          <w:divBdr>
            <w:top w:val="none" w:sz="0" w:space="0" w:color="auto"/>
            <w:left w:val="none" w:sz="0" w:space="0" w:color="auto"/>
            <w:bottom w:val="none" w:sz="0" w:space="0" w:color="auto"/>
            <w:right w:val="none" w:sz="0" w:space="0" w:color="auto"/>
          </w:divBdr>
        </w:div>
        <w:div w:id="1307007075">
          <w:marLeft w:val="480"/>
          <w:marRight w:val="0"/>
          <w:marTop w:val="0"/>
          <w:marBottom w:val="0"/>
          <w:divBdr>
            <w:top w:val="none" w:sz="0" w:space="0" w:color="auto"/>
            <w:left w:val="none" w:sz="0" w:space="0" w:color="auto"/>
            <w:bottom w:val="none" w:sz="0" w:space="0" w:color="auto"/>
            <w:right w:val="none" w:sz="0" w:space="0" w:color="auto"/>
          </w:divBdr>
        </w:div>
        <w:div w:id="1932659162">
          <w:marLeft w:val="480"/>
          <w:marRight w:val="0"/>
          <w:marTop w:val="0"/>
          <w:marBottom w:val="0"/>
          <w:divBdr>
            <w:top w:val="none" w:sz="0" w:space="0" w:color="auto"/>
            <w:left w:val="none" w:sz="0" w:space="0" w:color="auto"/>
            <w:bottom w:val="none" w:sz="0" w:space="0" w:color="auto"/>
            <w:right w:val="none" w:sz="0" w:space="0" w:color="auto"/>
          </w:divBdr>
        </w:div>
        <w:div w:id="1277911922">
          <w:marLeft w:val="480"/>
          <w:marRight w:val="0"/>
          <w:marTop w:val="0"/>
          <w:marBottom w:val="0"/>
          <w:divBdr>
            <w:top w:val="none" w:sz="0" w:space="0" w:color="auto"/>
            <w:left w:val="none" w:sz="0" w:space="0" w:color="auto"/>
            <w:bottom w:val="none" w:sz="0" w:space="0" w:color="auto"/>
            <w:right w:val="none" w:sz="0" w:space="0" w:color="auto"/>
          </w:divBdr>
        </w:div>
        <w:div w:id="163594563">
          <w:marLeft w:val="480"/>
          <w:marRight w:val="0"/>
          <w:marTop w:val="0"/>
          <w:marBottom w:val="0"/>
          <w:divBdr>
            <w:top w:val="none" w:sz="0" w:space="0" w:color="auto"/>
            <w:left w:val="none" w:sz="0" w:space="0" w:color="auto"/>
            <w:bottom w:val="none" w:sz="0" w:space="0" w:color="auto"/>
            <w:right w:val="none" w:sz="0" w:space="0" w:color="auto"/>
          </w:divBdr>
        </w:div>
        <w:div w:id="1155340635">
          <w:marLeft w:val="480"/>
          <w:marRight w:val="0"/>
          <w:marTop w:val="0"/>
          <w:marBottom w:val="0"/>
          <w:divBdr>
            <w:top w:val="none" w:sz="0" w:space="0" w:color="auto"/>
            <w:left w:val="none" w:sz="0" w:space="0" w:color="auto"/>
            <w:bottom w:val="none" w:sz="0" w:space="0" w:color="auto"/>
            <w:right w:val="none" w:sz="0" w:space="0" w:color="auto"/>
          </w:divBdr>
        </w:div>
        <w:div w:id="2106150519">
          <w:marLeft w:val="480"/>
          <w:marRight w:val="0"/>
          <w:marTop w:val="0"/>
          <w:marBottom w:val="0"/>
          <w:divBdr>
            <w:top w:val="none" w:sz="0" w:space="0" w:color="auto"/>
            <w:left w:val="none" w:sz="0" w:space="0" w:color="auto"/>
            <w:bottom w:val="none" w:sz="0" w:space="0" w:color="auto"/>
            <w:right w:val="none" w:sz="0" w:space="0" w:color="auto"/>
          </w:divBdr>
        </w:div>
        <w:div w:id="746343268">
          <w:marLeft w:val="480"/>
          <w:marRight w:val="0"/>
          <w:marTop w:val="0"/>
          <w:marBottom w:val="0"/>
          <w:divBdr>
            <w:top w:val="none" w:sz="0" w:space="0" w:color="auto"/>
            <w:left w:val="none" w:sz="0" w:space="0" w:color="auto"/>
            <w:bottom w:val="none" w:sz="0" w:space="0" w:color="auto"/>
            <w:right w:val="none" w:sz="0" w:space="0" w:color="auto"/>
          </w:divBdr>
        </w:div>
        <w:div w:id="855271033">
          <w:marLeft w:val="480"/>
          <w:marRight w:val="0"/>
          <w:marTop w:val="0"/>
          <w:marBottom w:val="0"/>
          <w:divBdr>
            <w:top w:val="none" w:sz="0" w:space="0" w:color="auto"/>
            <w:left w:val="none" w:sz="0" w:space="0" w:color="auto"/>
            <w:bottom w:val="none" w:sz="0" w:space="0" w:color="auto"/>
            <w:right w:val="none" w:sz="0" w:space="0" w:color="auto"/>
          </w:divBdr>
        </w:div>
        <w:div w:id="1497066184">
          <w:marLeft w:val="480"/>
          <w:marRight w:val="0"/>
          <w:marTop w:val="0"/>
          <w:marBottom w:val="0"/>
          <w:divBdr>
            <w:top w:val="none" w:sz="0" w:space="0" w:color="auto"/>
            <w:left w:val="none" w:sz="0" w:space="0" w:color="auto"/>
            <w:bottom w:val="none" w:sz="0" w:space="0" w:color="auto"/>
            <w:right w:val="none" w:sz="0" w:space="0" w:color="auto"/>
          </w:divBdr>
        </w:div>
        <w:div w:id="1397781082">
          <w:marLeft w:val="480"/>
          <w:marRight w:val="0"/>
          <w:marTop w:val="0"/>
          <w:marBottom w:val="0"/>
          <w:divBdr>
            <w:top w:val="none" w:sz="0" w:space="0" w:color="auto"/>
            <w:left w:val="none" w:sz="0" w:space="0" w:color="auto"/>
            <w:bottom w:val="none" w:sz="0" w:space="0" w:color="auto"/>
            <w:right w:val="none" w:sz="0" w:space="0" w:color="auto"/>
          </w:divBdr>
        </w:div>
        <w:div w:id="112671897">
          <w:marLeft w:val="480"/>
          <w:marRight w:val="0"/>
          <w:marTop w:val="0"/>
          <w:marBottom w:val="0"/>
          <w:divBdr>
            <w:top w:val="none" w:sz="0" w:space="0" w:color="auto"/>
            <w:left w:val="none" w:sz="0" w:space="0" w:color="auto"/>
            <w:bottom w:val="none" w:sz="0" w:space="0" w:color="auto"/>
            <w:right w:val="none" w:sz="0" w:space="0" w:color="auto"/>
          </w:divBdr>
        </w:div>
        <w:div w:id="712312364">
          <w:marLeft w:val="480"/>
          <w:marRight w:val="0"/>
          <w:marTop w:val="0"/>
          <w:marBottom w:val="0"/>
          <w:divBdr>
            <w:top w:val="none" w:sz="0" w:space="0" w:color="auto"/>
            <w:left w:val="none" w:sz="0" w:space="0" w:color="auto"/>
            <w:bottom w:val="none" w:sz="0" w:space="0" w:color="auto"/>
            <w:right w:val="none" w:sz="0" w:space="0" w:color="auto"/>
          </w:divBdr>
        </w:div>
        <w:div w:id="364982239">
          <w:marLeft w:val="480"/>
          <w:marRight w:val="0"/>
          <w:marTop w:val="0"/>
          <w:marBottom w:val="0"/>
          <w:divBdr>
            <w:top w:val="none" w:sz="0" w:space="0" w:color="auto"/>
            <w:left w:val="none" w:sz="0" w:space="0" w:color="auto"/>
            <w:bottom w:val="none" w:sz="0" w:space="0" w:color="auto"/>
            <w:right w:val="none" w:sz="0" w:space="0" w:color="auto"/>
          </w:divBdr>
        </w:div>
        <w:div w:id="2093967865">
          <w:marLeft w:val="480"/>
          <w:marRight w:val="0"/>
          <w:marTop w:val="0"/>
          <w:marBottom w:val="0"/>
          <w:divBdr>
            <w:top w:val="none" w:sz="0" w:space="0" w:color="auto"/>
            <w:left w:val="none" w:sz="0" w:space="0" w:color="auto"/>
            <w:bottom w:val="none" w:sz="0" w:space="0" w:color="auto"/>
            <w:right w:val="none" w:sz="0" w:space="0" w:color="auto"/>
          </w:divBdr>
        </w:div>
        <w:div w:id="88621861">
          <w:marLeft w:val="480"/>
          <w:marRight w:val="0"/>
          <w:marTop w:val="0"/>
          <w:marBottom w:val="0"/>
          <w:divBdr>
            <w:top w:val="none" w:sz="0" w:space="0" w:color="auto"/>
            <w:left w:val="none" w:sz="0" w:space="0" w:color="auto"/>
            <w:bottom w:val="none" w:sz="0" w:space="0" w:color="auto"/>
            <w:right w:val="none" w:sz="0" w:space="0" w:color="auto"/>
          </w:divBdr>
        </w:div>
        <w:div w:id="1704674913">
          <w:marLeft w:val="480"/>
          <w:marRight w:val="0"/>
          <w:marTop w:val="0"/>
          <w:marBottom w:val="0"/>
          <w:divBdr>
            <w:top w:val="none" w:sz="0" w:space="0" w:color="auto"/>
            <w:left w:val="none" w:sz="0" w:space="0" w:color="auto"/>
            <w:bottom w:val="none" w:sz="0" w:space="0" w:color="auto"/>
            <w:right w:val="none" w:sz="0" w:space="0" w:color="auto"/>
          </w:divBdr>
        </w:div>
        <w:div w:id="1319730541">
          <w:marLeft w:val="480"/>
          <w:marRight w:val="0"/>
          <w:marTop w:val="0"/>
          <w:marBottom w:val="0"/>
          <w:divBdr>
            <w:top w:val="none" w:sz="0" w:space="0" w:color="auto"/>
            <w:left w:val="none" w:sz="0" w:space="0" w:color="auto"/>
            <w:bottom w:val="none" w:sz="0" w:space="0" w:color="auto"/>
            <w:right w:val="none" w:sz="0" w:space="0" w:color="auto"/>
          </w:divBdr>
        </w:div>
        <w:div w:id="1342858140">
          <w:marLeft w:val="480"/>
          <w:marRight w:val="0"/>
          <w:marTop w:val="0"/>
          <w:marBottom w:val="0"/>
          <w:divBdr>
            <w:top w:val="none" w:sz="0" w:space="0" w:color="auto"/>
            <w:left w:val="none" w:sz="0" w:space="0" w:color="auto"/>
            <w:bottom w:val="none" w:sz="0" w:space="0" w:color="auto"/>
            <w:right w:val="none" w:sz="0" w:space="0" w:color="auto"/>
          </w:divBdr>
        </w:div>
        <w:div w:id="1177766030">
          <w:marLeft w:val="480"/>
          <w:marRight w:val="0"/>
          <w:marTop w:val="0"/>
          <w:marBottom w:val="0"/>
          <w:divBdr>
            <w:top w:val="none" w:sz="0" w:space="0" w:color="auto"/>
            <w:left w:val="none" w:sz="0" w:space="0" w:color="auto"/>
            <w:bottom w:val="none" w:sz="0" w:space="0" w:color="auto"/>
            <w:right w:val="none" w:sz="0" w:space="0" w:color="auto"/>
          </w:divBdr>
        </w:div>
        <w:div w:id="696656563">
          <w:marLeft w:val="480"/>
          <w:marRight w:val="0"/>
          <w:marTop w:val="0"/>
          <w:marBottom w:val="0"/>
          <w:divBdr>
            <w:top w:val="none" w:sz="0" w:space="0" w:color="auto"/>
            <w:left w:val="none" w:sz="0" w:space="0" w:color="auto"/>
            <w:bottom w:val="none" w:sz="0" w:space="0" w:color="auto"/>
            <w:right w:val="none" w:sz="0" w:space="0" w:color="auto"/>
          </w:divBdr>
        </w:div>
        <w:div w:id="62609397">
          <w:marLeft w:val="480"/>
          <w:marRight w:val="0"/>
          <w:marTop w:val="0"/>
          <w:marBottom w:val="0"/>
          <w:divBdr>
            <w:top w:val="none" w:sz="0" w:space="0" w:color="auto"/>
            <w:left w:val="none" w:sz="0" w:space="0" w:color="auto"/>
            <w:bottom w:val="none" w:sz="0" w:space="0" w:color="auto"/>
            <w:right w:val="none" w:sz="0" w:space="0" w:color="auto"/>
          </w:divBdr>
        </w:div>
        <w:div w:id="212234116">
          <w:marLeft w:val="480"/>
          <w:marRight w:val="0"/>
          <w:marTop w:val="0"/>
          <w:marBottom w:val="0"/>
          <w:divBdr>
            <w:top w:val="none" w:sz="0" w:space="0" w:color="auto"/>
            <w:left w:val="none" w:sz="0" w:space="0" w:color="auto"/>
            <w:bottom w:val="none" w:sz="0" w:space="0" w:color="auto"/>
            <w:right w:val="none" w:sz="0" w:space="0" w:color="auto"/>
          </w:divBdr>
        </w:div>
        <w:div w:id="160509817">
          <w:marLeft w:val="480"/>
          <w:marRight w:val="0"/>
          <w:marTop w:val="0"/>
          <w:marBottom w:val="0"/>
          <w:divBdr>
            <w:top w:val="none" w:sz="0" w:space="0" w:color="auto"/>
            <w:left w:val="none" w:sz="0" w:space="0" w:color="auto"/>
            <w:bottom w:val="none" w:sz="0" w:space="0" w:color="auto"/>
            <w:right w:val="none" w:sz="0" w:space="0" w:color="auto"/>
          </w:divBdr>
        </w:div>
        <w:div w:id="956985224">
          <w:marLeft w:val="480"/>
          <w:marRight w:val="0"/>
          <w:marTop w:val="0"/>
          <w:marBottom w:val="0"/>
          <w:divBdr>
            <w:top w:val="none" w:sz="0" w:space="0" w:color="auto"/>
            <w:left w:val="none" w:sz="0" w:space="0" w:color="auto"/>
            <w:bottom w:val="none" w:sz="0" w:space="0" w:color="auto"/>
            <w:right w:val="none" w:sz="0" w:space="0" w:color="auto"/>
          </w:divBdr>
        </w:div>
        <w:div w:id="1239903277">
          <w:marLeft w:val="480"/>
          <w:marRight w:val="0"/>
          <w:marTop w:val="0"/>
          <w:marBottom w:val="0"/>
          <w:divBdr>
            <w:top w:val="none" w:sz="0" w:space="0" w:color="auto"/>
            <w:left w:val="none" w:sz="0" w:space="0" w:color="auto"/>
            <w:bottom w:val="none" w:sz="0" w:space="0" w:color="auto"/>
            <w:right w:val="none" w:sz="0" w:space="0" w:color="auto"/>
          </w:divBdr>
        </w:div>
        <w:div w:id="1160344944">
          <w:marLeft w:val="480"/>
          <w:marRight w:val="0"/>
          <w:marTop w:val="0"/>
          <w:marBottom w:val="0"/>
          <w:divBdr>
            <w:top w:val="none" w:sz="0" w:space="0" w:color="auto"/>
            <w:left w:val="none" w:sz="0" w:space="0" w:color="auto"/>
            <w:bottom w:val="none" w:sz="0" w:space="0" w:color="auto"/>
            <w:right w:val="none" w:sz="0" w:space="0" w:color="auto"/>
          </w:divBdr>
        </w:div>
        <w:div w:id="1904563509">
          <w:marLeft w:val="480"/>
          <w:marRight w:val="0"/>
          <w:marTop w:val="0"/>
          <w:marBottom w:val="0"/>
          <w:divBdr>
            <w:top w:val="none" w:sz="0" w:space="0" w:color="auto"/>
            <w:left w:val="none" w:sz="0" w:space="0" w:color="auto"/>
            <w:bottom w:val="none" w:sz="0" w:space="0" w:color="auto"/>
            <w:right w:val="none" w:sz="0" w:space="0" w:color="auto"/>
          </w:divBdr>
        </w:div>
        <w:div w:id="1753309178">
          <w:marLeft w:val="480"/>
          <w:marRight w:val="0"/>
          <w:marTop w:val="0"/>
          <w:marBottom w:val="0"/>
          <w:divBdr>
            <w:top w:val="none" w:sz="0" w:space="0" w:color="auto"/>
            <w:left w:val="none" w:sz="0" w:space="0" w:color="auto"/>
            <w:bottom w:val="none" w:sz="0" w:space="0" w:color="auto"/>
            <w:right w:val="none" w:sz="0" w:space="0" w:color="auto"/>
          </w:divBdr>
        </w:div>
        <w:div w:id="588002758">
          <w:marLeft w:val="480"/>
          <w:marRight w:val="0"/>
          <w:marTop w:val="0"/>
          <w:marBottom w:val="0"/>
          <w:divBdr>
            <w:top w:val="none" w:sz="0" w:space="0" w:color="auto"/>
            <w:left w:val="none" w:sz="0" w:space="0" w:color="auto"/>
            <w:bottom w:val="none" w:sz="0" w:space="0" w:color="auto"/>
            <w:right w:val="none" w:sz="0" w:space="0" w:color="auto"/>
          </w:divBdr>
        </w:div>
        <w:div w:id="1046566968">
          <w:marLeft w:val="480"/>
          <w:marRight w:val="0"/>
          <w:marTop w:val="0"/>
          <w:marBottom w:val="0"/>
          <w:divBdr>
            <w:top w:val="none" w:sz="0" w:space="0" w:color="auto"/>
            <w:left w:val="none" w:sz="0" w:space="0" w:color="auto"/>
            <w:bottom w:val="none" w:sz="0" w:space="0" w:color="auto"/>
            <w:right w:val="none" w:sz="0" w:space="0" w:color="auto"/>
          </w:divBdr>
        </w:div>
        <w:div w:id="467554365">
          <w:marLeft w:val="480"/>
          <w:marRight w:val="0"/>
          <w:marTop w:val="0"/>
          <w:marBottom w:val="0"/>
          <w:divBdr>
            <w:top w:val="none" w:sz="0" w:space="0" w:color="auto"/>
            <w:left w:val="none" w:sz="0" w:space="0" w:color="auto"/>
            <w:bottom w:val="none" w:sz="0" w:space="0" w:color="auto"/>
            <w:right w:val="none" w:sz="0" w:space="0" w:color="auto"/>
          </w:divBdr>
        </w:div>
        <w:div w:id="1610578674">
          <w:marLeft w:val="480"/>
          <w:marRight w:val="0"/>
          <w:marTop w:val="0"/>
          <w:marBottom w:val="0"/>
          <w:divBdr>
            <w:top w:val="none" w:sz="0" w:space="0" w:color="auto"/>
            <w:left w:val="none" w:sz="0" w:space="0" w:color="auto"/>
            <w:bottom w:val="none" w:sz="0" w:space="0" w:color="auto"/>
            <w:right w:val="none" w:sz="0" w:space="0" w:color="auto"/>
          </w:divBdr>
        </w:div>
        <w:div w:id="2038651794">
          <w:marLeft w:val="480"/>
          <w:marRight w:val="0"/>
          <w:marTop w:val="0"/>
          <w:marBottom w:val="0"/>
          <w:divBdr>
            <w:top w:val="none" w:sz="0" w:space="0" w:color="auto"/>
            <w:left w:val="none" w:sz="0" w:space="0" w:color="auto"/>
            <w:bottom w:val="none" w:sz="0" w:space="0" w:color="auto"/>
            <w:right w:val="none" w:sz="0" w:space="0" w:color="auto"/>
          </w:divBdr>
        </w:div>
        <w:div w:id="842206290">
          <w:marLeft w:val="480"/>
          <w:marRight w:val="0"/>
          <w:marTop w:val="0"/>
          <w:marBottom w:val="0"/>
          <w:divBdr>
            <w:top w:val="none" w:sz="0" w:space="0" w:color="auto"/>
            <w:left w:val="none" w:sz="0" w:space="0" w:color="auto"/>
            <w:bottom w:val="none" w:sz="0" w:space="0" w:color="auto"/>
            <w:right w:val="none" w:sz="0" w:space="0" w:color="auto"/>
          </w:divBdr>
        </w:div>
        <w:div w:id="508250122">
          <w:marLeft w:val="480"/>
          <w:marRight w:val="0"/>
          <w:marTop w:val="0"/>
          <w:marBottom w:val="0"/>
          <w:divBdr>
            <w:top w:val="none" w:sz="0" w:space="0" w:color="auto"/>
            <w:left w:val="none" w:sz="0" w:space="0" w:color="auto"/>
            <w:bottom w:val="none" w:sz="0" w:space="0" w:color="auto"/>
            <w:right w:val="none" w:sz="0" w:space="0" w:color="auto"/>
          </w:divBdr>
        </w:div>
        <w:div w:id="1221674833">
          <w:marLeft w:val="480"/>
          <w:marRight w:val="0"/>
          <w:marTop w:val="0"/>
          <w:marBottom w:val="0"/>
          <w:divBdr>
            <w:top w:val="none" w:sz="0" w:space="0" w:color="auto"/>
            <w:left w:val="none" w:sz="0" w:space="0" w:color="auto"/>
            <w:bottom w:val="none" w:sz="0" w:space="0" w:color="auto"/>
            <w:right w:val="none" w:sz="0" w:space="0" w:color="auto"/>
          </w:divBdr>
        </w:div>
        <w:div w:id="1976716597">
          <w:marLeft w:val="480"/>
          <w:marRight w:val="0"/>
          <w:marTop w:val="0"/>
          <w:marBottom w:val="0"/>
          <w:divBdr>
            <w:top w:val="none" w:sz="0" w:space="0" w:color="auto"/>
            <w:left w:val="none" w:sz="0" w:space="0" w:color="auto"/>
            <w:bottom w:val="none" w:sz="0" w:space="0" w:color="auto"/>
            <w:right w:val="none" w:sz="0" w:space="0" w:color="auto"/>
          </w:divBdr>
        </w:div>
        <w:div w:id="370349998">
          <w:marLeft w:val="480"/>
          <w:marRight w:val="0"/>
          <w:marTop w:val="0"/>
          <w:marBottom w:val="0"/>
          <w:divBdr>
            <w:top w:val="none" w:sz="0" w:space="0" w:color="auto"/>
            <w:left w:val="none" w:sz="0" w:space="0" w:color="auto"/>
            <w:bottom w:val="none" w:sz="0" w:space="0" w:color="auto"/>
            <w:right w:val="none" w:sz="0" w:space="0" w:color="auto"/>
          </w:divBdr>
        </w:div>
        <w:div w:id="1289361847">
          <w:marLeft w:val="480"/>
          <w:marRight w:val="0"/>
          <w:marTop w:val="0"/>
          <w:marBottom w:val="0"/>
          <w:divBdr>
            <w:top w:val="none" w:sz="0" w:space="0" w:color="auto"/>
            <w:left w:val="none" w:sz="0" w:space="0" w:color="auto"/>
            <w:bottom w:val="none" w:sz="0" w:space="0" w:color="auto"/>
            <w:right w:val="none" w:sz="0" w:space="0" w:color="auto"/>
          </w:divBdr>
        </w:div>
        <w:div w:id="306321264">
          <w:marLeft w:val="480"/>
          <w:marRight w:val="0"/>
          <w:marTop w:val="0"/>
          <w:marBottom w:val="0"/>
          <w:divBdr>
            <w:top w:val="none" w:sz="0" w:space="0" w:color="auto"/>
            <w:left w:val="none" w:sz="0" w:space="0" w:color="auto"/>
            <w:bottom w:val="none" w:sz="0" w:space="0" w:color="auto"/>
            <w:right w:val="none" w:sz="0" w:space="0" w:color="auto"/>
          </w:divBdr>
        </w:div>
        <w:div w:id="749080830">
          <w:marLeft w:val="480"/>
          <w:marRight w:val="0"/>
          <w:marTop w:val="0"/>
          <w:marBottom w:val="0"/>
          <w:divBdr>
            <w:top w:val="none" w:sz="0" w:space="0" w:color="auto"/>
            <w:left w:val="none" w:sz="0" w:space="0" w:color="auto"/>
            <w:bottom w:val="none" w:sz="0" w:space="0" w:color="auto"/>
            <w:right w:val="none" w:sz="0" w:space="0" w:color="auto"/>
          </w:divBdr>
        </w:div>
        <w:div w:id="1979993936">
          <w:marLeft w:val="480"/>
          <w:marRight w:val="0"/>
          <w:marTop w:val="0"/>
          <w:marBottom w:val="0"/>
          <w:divBdr>
            <w:top w:val="none" w:sz="0" w:space="0" w:color="auto"/>
            <w:left w:val="none" w:sz="0" w:space="0" w:color="auto"/>
            <w:bottom w:val="none" w:sz="0" w:space="0" w:color="auto"/>
            <w:right w:val="none" w:sz="0" w:space="0" w:color="auto"/>
          </w:divBdr>
        </w:div>
        <w:div w:id="235744690">
          <w:marLeft w:val="480"/>
          <w:marRight w:val="0"/>
          <w:marTop w:val="0"/>
          <w:marBottom w:val="0"/>
          <w:divBdr>
            <w:top w:val="none" w:sz="0" w:space="0" w:color="auto"/>
            <w:left w:val="none" w:sz="0" w:space="0" w:color="auto"/>
            <w:bottom w:val="none" w:sz="0" w:space="0" w:color="auto"/>
            <w:right w:val="none" w:sz="0" w:space="0" w:color="auto"/>
          </w:divBdr>
        </w:div>
        <w:div w:id="1926299928">
          <w:marLeft w:val="480"/>
          <w:marRight w:val="0"/>
          <w:marTop w:val="0"/>
          <w:marBottom w:val="0"/>
          <w:divBdr>
            <w:top w:val="none" w:sz="0" w:space="0" w:color="auto"/>
            <w:left w:val="none" w:sz="0" w:space="0" w:color="auto"/>
            <w:bottom w:val="none" w:sz="0" w:space="0" w:color="auto"/>
            <w:right w:val="none" w:sz="0" w:space="0" w:color="auto"/>
          </w:divBdr>
        </w:div>
        <w:div w:id="1513841999">
          <w:marLeft w:val="480"/>
          <w:marRight w:val="0"/>
          <w:marTop w:val="0"/>
          <w:marBottom w:val="0"/>
          <w:divBdr>
            <w:top w:val="none" w:sz="0" w:space="0" w:color="auto"/>
            <w:left w:val="none" w:sz="0" w:space="0" w:color="auto"/>
            <w:bottom w:val="none" w:sz="0" w:space="0" w:color="auto"/>
            <w:right w:val="none" w:sz="0" w:space="0" w:color="auto"/>
          </w:divBdr>
        </w:div>
        <w:div w:id="1192034388">
          <w:marLeft w:val="480"/>
          <w:marRight w:val="0"/>
          <w:marTop w:val="0"/>
          <w:marBottom w:val="0"/>
          <w:divBdr>
            <w:top w:val="none" w:sz="0" w:space="0" w:color="auto"/>
            <w:left w:val="none" w:sz="0" w:space="0" w:color="auto"/>
            <w:bottom w:val="none" w:sz="0" w:space="0" w:color="auto"/>
            <w:right w:val="none" w:sz="0" w:space="0" w:color="auto"/>
          </w:divBdr>
        </w:div>
        <w:div w:id="242566052">
          <w:marLeft w:val="480"/>
          <w:marRight w:val="0"/>
          <w:marTop w:val="0"/>
          <w:marBottom w:val="0"/>
          <w:divBdr>
            <w:top w:val="none" w:sz="0" w:space="0" w:color="auto"/>
            <w:left w:val="none" w:sz="0" w:space="0" w:color="auto"/>
            <w:bottom w:val="none" w:sz="0" w:space="0" w:color="auto"/>
            <w:right w:val="none" w:sz="0" w:space="0" w:color="auto"/>
          </w:divBdr>
        </w:div>
        <w:div w:id="1326854758">
          <w:marLeft w:val="480"/>
          <w:marRight w:val="0"/>
          <w:marTop w:val="0"/>
          <w:marBottom w:val="0"/>
          <w:divBdr>
            <w:top w:val="none" w:sz="0" w:space="0" w:color="auto"/>
            <w:left w:val="none" w:sz="0" w:space="0" w:color="auto"/>
            <w:bottom w:val="none" w:sz="0" w:space="0" w:color="auto"/>
            <w:right w:val="none" w:sz="0" w:space="0" w:color="auto"/>
          </w:divBdr>
        </w:div>
        <w:div w:id="798449078">
          <w:marLeft w:val="480"/>
          <w:marRight w:val="0"/>
          <w:marTop w:val="0"/>
          <w:marBottom w:val="0"/>
          <w:divBdr>
            <w:top w:val="none" w:sz="0" w:space="0" w:color="auto"/>
            <w:left w:val="none" w:sz="0" w:space="0" w:color="auto"/>
            <w:bottom w:val="none" w:sz="0" w:space="0" w:color="auto"/>
            <w:right w:val="none" w:sz="0" w:space="0" w:color="auto"/>
          </w:divBdr>
        </w:div>
        <w:div w:id="1871645315">
          <w:marLeft w:val="480"/>
          <w:marRight w:val="0"/>
          <w:marTop w:val="0"/>
          <w:marBottom w:val="0"/>
          <w:divBdr>
            <w:top w:val="none" w:sz="0" w:space="0" w:color="auto"/>
            <w:left w:val="none" w:sz="0" w:space="0" w:color="auto"/>
            <w:bottom w:val="none" w:sz="0" w:space="0" w:color="auto"/>
            <w:right w:val="none" w:sz="0" w:space="0" w:color="auto"/>
          </w:divBdr>
        </w:div>
        <w:div w:id="2012488408">
          <w:marLeft w:val="480"/>
          <w:marRight w:val="0"/>
          <w:marTop w:val="0"/>
          <w:marBottom w:val="0"/>
          <w:divBdr>
            <w:top w:val="none" w:sz="0" w:space="0" w:color="auto"/>
            <w:left w:val="none" w:sz="0" w:space="0" w:color="auto"/>
            <w:bottom w:val="none" w:sz="0" w:space="0" w:color="auto"/>
            <w:right w:val="none" w:sz="0" w:space="0" w:color="auto"/>
          </w:divBdr>
        </w:div>
        <w:div w:id="1075399088">
          <w:marLeft w:val="480"/>
          <w:marRight w:val="0"/>
          <w:marTop w:val="0"/>
          <w:marBottom w:val="0"/>
          <w:divBdr>
            <w:top w:val="none" w:sz="0" w:space="0" w:color="auto"/>
            <w:left w:val="none" w:sz="0" w:space="0" w:color="auto"/>
            <w:bottom w:val="none" w:sz="0" w:space="0" w:color="auto"/>
            <w:right w:val="none" w:sz="0" w:space="0" w:color="auto"/>
          </w:divBdr>
        </w:div>
        <w:div w:id="784353302">
          <w:marLeft w:val="480"/>
          <w:marRight w:val="0"/>
          <w:marTop w:val="0"/>
          <w:marBottom w:val="0"/>
          <w:divBdr>
            <w:top w:val="none" w:sz="0" w:space="0" w:color="auto"/>
            <w:left w:val="none" w:sz="0" w:space="0" w:color="auto"/>
            <w:bottom w:val="none" w:sz="0" w:space="0" w:color="auto"/>
            <w:right w:val="none" w:sz="0" w:space="0" w:color="auto"/>
          </w:divBdr>
        </w:div>
        <w:div w:id="185675161">
          <w:marLeft w:val="480"/>
          <w:marRight w:val="0"/>
          <w:marTop w:val="0"/>
          <w:marBottom w:val="0"/>
          <w:divBdr>
            <w:top w:val="none" w:sz="0" w:space="0" w:color="auto"/>
            <w:left w:val="none" w:sz="0" w:space="0" w:color="auto"/>
            <w:bottom w:val="none" w:sz="0" w:space="0" w:color="auto"/>
            <w:right w:val="none" w:sz="0" w:space="0" w:color="auto"/>
          </w:divBdr>
        </w:div>
        <w:div w:id="1235816611">
          <w:marLeft w:val="480"/>
          <w:marRight w:val="0"/>
          <w:marTop w:val="0"/>
          <w:marBottom w:val="0"/>
          <w:divBdr>
            <w:top w:val="none" w:sz="0" w:space="0" w:color="auto"/>
            <w:left w:val="none" w:sz="0" w:space="0" w:color="auto"/>
            <w:bottom w:val="none" w:sz="0" w:space="0" w:color="auto"/>
            <w:right w:val="none" w:sz="0" w:space="0" w:color="auto"/>
          </w:divBdr>
        </w:div>
        <w:div w:id="491606156">
          <w:marLeft w:val="480"/>
          <w:marRight w:val="0"/>
          <w:marTop w:val="0"/>
          <w:marBottom w:val="0"/>
          <w:divBdr>
            <w:top w:val="none" w:sz="0" w:space="0" w:color="auto"/>
            <w:left w:val="none" w:sz="0" w:space="0" w:color="auto"/>
            <w:bottom w:val="none" w:sz="0" w:space="0" w:color="auto"/>
            <w:right w:val="none" w:sz="0" w:space="0" w:color="auto"/>
          </w:divBdr>
        </w:div>
        <w:div w:id="749811062">
          <w:marLeft w:val="480"/>
          <w:marRight w:val="0"/>
          <w:marTop w:val="0"/>
          <w:marBottom w:val="0"/>
          <w:divBdr>
            <w:top w:val="none" w:sz="0" w:space="0" w:color="auto"/>
            <w:left w:val="none" w:sz="0" w:space="0" w:color="auto"/>
            <w:bottom w:val="none" w:sz="0" w:space="0" w:color="auto"/>
            <w:right w:val="none" w:sz="0" w:space="0" w:color="auto"/>
          </w:divBdr>
        </w:div>
        <w:div w:id="184445148">
          <w:marLeft w:val="480"/>
          <w:marRight w:val="0"/>
          <w:marTop w:val="0"/>
          <w:marBottom w:val="0"/>
          <w:divBdr>
            <w:top w:val="none" w:sz="0" w:space="0" w:color="auto"/>
            <w:left w:val="none" w:sz="0" w:space="0" w:color="auto"/>
            <w:bottom w:val="none" w:sz="0" w:space="0" w:color="auto"/>
            <w:right w:val="none" w:sz="0" w:space="0" w:color="auto"/>
          </w:divBdr>
        </w:div>
        <w:div w:id="1274819889">
          <w:marLeft w:val="480"/>
          <w:marRight w:val="0"/>
          <w:marTop w:val="0"/>
          <w:marBottom w:val="0"/>
          <w:divBdr>
            <w:top w:val="none" w:sz="0" w:space="0" w:color="auto"/>
            <w:left w:val="none" w:sz="0" w:space="0" w:color="auto"/>
            <w:bottom w:val="none" w:sz="0" w:space="0" w:color="auto"/>
            <w:right w:val="none" w:sz="0" w:space="0" w:color="auto"/>
          </w:divBdr>
        </w:div>
        <w:div w:id="1891451232">
          <w:marLeft w:val="480"/>
          <w:marRight w:val="0"/>
          <w:marTop w:val="0"/>
          <w:marBottom w:val="0"/>
          <w:divBdr>
            <w:top w:val="none" w:sz="0" w:space="0" w:color="auto"/>
            <w:left w:val="none" w:sz="0" w:space="0" w:color="auto"/>
            <w:bottom w:val="none" w:sz="0" w:space="0" w:color="auto"/>
            <w:right w:val="none" w:sz="0" w:space="0" w:color="auto"/>
          </w:divBdr>
        </w:div>
        <w:div w:id="734476075">
          <w:marLeft w:val="480"/>
          <w:marRight w:val="0"/>
          <w:marTop w:val="0"/>
          <w:marBottom w:val="0"/>
          <w:divBdr>
            <w:top w:val="none" w:sz="0" w:space="0" w:color="auto"/>
            <w:left w:val="none" w:sz="0" w:space="0" w:color="auto"/>
            <w:bottom w:val="none" w:sz="0" w:space="0" w:color="auto"/>
            <w:right w:val="none" w:sz="0" w:space="0" w:color="auto"/>
          </w:divBdr>
        </w:div>
        <w:div w:id="260650427">
          <w:marLeft w:val="480"/>
          <w:marRight w:val="0"/>
          <w:marTop w:val="0"/>
          <w:marBottom w:val="0"/>
          <w:divBdr>
            <w:top w:val="none" w:sz="0" w:space="0" w:color="auto"/>
            <w:left w:val="none" w:sz="0" w:space="0" w:color="auto"/>
            <w:bottom w:val="none" w:sz="0" w:space="0" w:color="auto"/>
            <w:right w:val="none" w:sz="0" w:space="0" w:color="auto"/>
          </w:divBdr>
        </w:div>
        <w:div w:id="1651907051">
          <w:marLeft w:val="480"/>
          <w:marRight w:val="0"/>
          <w:marTop w:val="0"/>
          <w:marBottom w:val="0"/>
          <w:divBdr>
            <w:top w:val="none" w:sz="0" w:space="0" w:color="auto"/>
            <w:left w:val="none" w:sz="0" w:space="0" w:color="auto"/>
            <w:bottom w:val="none" w:sz="0" w:space="0" w:color="auto"/>
            <w:right w:val="none" w:sz="0" w:space="0" w:color="auto"/>
          </w:divBdr>
        </w:div>
        <w:div w:id="1631783827">
          <w:marLeft w:val="480"/>
          <w:marRight w:val="0"/>
          <w:marTop w:val="0"/>
          <w:marBottom w:val="0"/>
          <w:divBdr>
            <w:top w:val="none" w:sz="0" w:space="0" w:color="auto"/>
            <w:left w:val="none" w:sz="0" w:space="0" w:color="auto"/>
            <w:bottom w:val="none" w:sz="0" w:space="0" w:color="auto"/>
            <w:right w:val="none" w:sz="0" w:space="0" w:color="auto"/>
          </w:divBdr>
        </w:div>
        <w:div w:id="1965425165">
          <w:marLeft w:val="480"/>
          <w:marRight w:val="0"/>
          <w:marTop w:val="0"/>
          <w:marBottom w:val="0"/>
          <w:divBdr>
            <w:top w:val="none" w:sz="0" w:space="0" w:color="auto"/>
            <w:left w:val="none" w:sz="0" w:space="0" w:color="auto"/>
            <w:bottom w:val="none" w:sz="0" w:space="0" w:color="auto"/>
            <w:right w:val="none" w:sz="0" w:space="0" w:color="auto"/>
          </w:divBdr>
        </w:div>
        <w:div w:id="299696171">
          <w:marLeft w:val="480"/>
          <w:marRight w:val="0"/>
          <w:marTop w:val="0"/>
          <w:marBottom w:val="0"/>
          <w:divBdr>
            <w:top w:val="none" w:sz="0" w:space="0" w:color="auto"/>
            <w:left w:val="none" w:sz="0" w:space="0" w:color="auto"/>
            <w:bottom w:val="none" w:sz="0" w:space="0" w:color="auto"/>
            <w:right w:val="none" w:sz="0" w:space="0" w:color="auto"/>
          </w:divBdr>
        </w:div>
        <w:div w:id="53892196">
          <w:marLeft w:val="480"/>
          <w:marRight w:val="0"/>
          <w:marTop w:val="0"/>
          <w:marBottom w:val="0"/>
          <w:divBdr>
            <w:top w:val="none" w:sz="0" w:space="0" w:color="auto"/>
            <w:left w:val="none" w:sz="0" w:space="0" w:color="auto"/>
            <w:bottom w:val="none" w:sz="0" w:space="0" w:color="auto"/>
            <w:right w:val="none" w:sz="0" w:space="0" w:color="auto"/>
          </w:divBdr>
        </w:div>
      </w:divsChild>
    </w:div>
    <w:div w:id="1919903621">
      <w:bodyDiv w:val="1"/>
      <w:marLeft w:val="0"/>
      <w:marRight w:val="0"/>
      <w:marTop w:val="0"/>
      <w:marBottom w:val="0"/>
      <w:divBdr>
        <w:top w:val="none" w:sz="0" w:space="0" w:color="auto"/>
        <w:left w:val="none" w:sz="0" w:space="0" w:color="auto"/>
        <w:bottom w:val="none" w:sz="0" w:space="0" w:color="auto"/>
        <w:right w:val="none" w:sz="0" w:space="0" w:color="auto"/>
      </w:divBdr>
    </w:div>
    <w:div w:id="1920751861">
      <w:bodyDiv w:val="1"/>
      <w:marLeft w:val="0"/>
      <w:marRight w:val="0"/>
      <w:marTop w:val="0"/>
      <w:marBottom w:val="0"/>
      <w:divBdr>
        <w:top w:val="none" w:sz="0" w:space="0" w:color="auto"/>
        <w:left w:val="none" w:sz="0" w:space="0" w:color="auto"/>
        <w:bottom w:val="none" w:sz="0" w:space="0" w:color="auto"/>
        <w:right w:val="none" w:sz="0" w:space="0" w:color="auto"/>
      </w:divBdr>
    </w:div>
    <w:div w:id="1921139069">
      <w:bodyDiv w:val="1"/>
      <w:marLeft w:val="0"/>
      <w:marRight w:val="0"/>
      <w:marTop w:val="0"/>
      <w:marBottom w:val="0"/>
      <w:divBdr>
        <w:top w:val="none" w:sz="0" w:space="0" w:color="auto"/>
        <w:left w:val="none" w:sz="0" w:space="0" w:color="auto"/>
        <w:bottom w:val="none" w:sz="0" w:space="0" w:color="auto"/>
        <w:right w:val="none" w:sz="0" w:space="0" w:color="auto"/>
      </w:divBdr>
    </w:div>
    <w:div w:id="1921214524">
      <w:bodyDiv w:val="1"/>
      <w:marLeft w:val="0"/>
      <w:marRight w:val="0"/>
      <w:marTop w:val="0"/>
      <w:marBottom w:val="0"/>
      <w:divBdr>
        <w:top w:val="none" w:sz="0" w:space="0" w:color="auto"/>
        <w:left w:val="none" w:sz="0" w:space="0" w:color="auto"/>
        <w:bottom w:val="none" w:sz="0" w:space="0" w:color="auto"/>
        <w:right w:val="none" w:sz="0" w:space="0" w:color="auto"/>
      </w:divBdr>
    </w:div>
    <w:div w:id="1921479738">
      <w:bodyDiv w:val="1"/>
      <w:marLeft w:val="0"/>
      <w:marRight w:val="0"/>
      <w:marTop w:val="0"/>
      <w:marBottom w:val="0"/>
      <w:divBdr>
        <w:top w:val="none" w:sz="0" w:space="0" w:color="auto"/>
        <w:left w:val="none" w:sz="0" w:space="0" w:color="auto"/>
        <w:bottom w:val="none" w:sz="0" w:space="0" w:color="auto"/>
        <w:right w:val="none" w:sz="0" w:space="0" w:color="auto"/>
      </w:divBdr>
    </w:div>
    <w:div w:id="1921676321">
      <w:bodyDiv w:val="1"/>
      <w:marLeft w:val="0"/>
      <w:marRight w:val="0"/>
      <w:marTop w:val="0"/>
      <w:marBottom w:val="0"/>
      <w:divBdr>
        <w:top w:val="none" w:sz="0" w:space="0" w:color="auto"/>
        <w:left w:val="none" w:sz="0" w:space="0" w:color="auto"/>
        <w:bottom w:val="none" w:sz="0" w:space="0" w:color="auto"/>
        <w:right w:val="none" w:sz="0" w:space="0" w:color="auto"/>
      </w:divBdr>
    </w:div>
    <w:div w:id="1921864321">
      <w:bodyDiv w:val="1"/>
      <w:marLeft w:val="0"/>
      <w:marRight w:val="0"/>
      <w:marTop w:val="0"/>
      <w:marBottom w:val="0"/>
      <w:divBdr>
        <w:top w:val="none" w:sz="0" w:space="0" w:color="auto"/>
        <w:left w:val="none" w:sz="0" w:space="0" w:color="auto"/>
        <w:bottom w:val="none" w:sz="0" w:space="0" w:color="auto"/>
        <w:right w:val="none" w:sz="0" w:space="0" w:color="auto"/>
      </w:divBdr>
    </w:div>
    <w:div w:id="1921912468">
      <w:bodyDiv w:val="1"/>
      <w:marLeft w:val="0"/>
      <w:marRight w:val="0"/>
      <w:marTop w:val="0"/>
      <w:marBottom w:val="0"/>
      <w:divBdr>
        <w:top w:val="none" w:sz="0" w:space="0" w:color="auto"/>
        <w:left w:val="none" w:sz="0" w:space="0" w:color="auto"/>
        <w:bottom w:val="none" w:sz="0" w:space="0" w:color="auto"/>
        <w:right w:val="none" w:sz="0" w:space="0" w:color="auto"/>
      </w:divBdr>
    </w:div>
    <w:div w:id="1922904482">
      <w:bodyDiv w:val="1"/>
      <w:marLeft w:val="0"/>
      <w:marRight w:val="0"/>
      <w:marTop w:val="0"/>
      <w:marBottom w:val="0"/>
      <w:divBdr>
        <w:top w:val="none" w:sz="0" w:space="0" w:color="auto"/>
        <w:left w:val="none" w:sz="0" w:space="0" w:color="auto"/>
        <w:bottom w:val="none" w:sz="0" w:space="0" w:color="auto"/>
        <w:right w:val="none" w:sz="0" w:space="0" w:color="auto"/>
      </w:divBdr>
    </w:div>
    <w:div w:id="1922982797">
      <w:bodyDiv w:val="1"/>
      <w:marLeft w:val="0"/>
      <w:marRight w:val="0"/>
      <w:marTop w:val="0"/>
      <w:marBottom w:val="0"/>
      <w:divBdr>
        <w:top w:val="none" w:sz="0" w:space="0" w:color="auto"/>
        <w:left w:val="none" w:sz="0" w:space="0" w:color="auto"/>
        <w:bottom w:val="none" w:sz="0" w:space="0" w:color="auto"/>
        <w:right w:val="none" w:sz="0" w:space="0" w:color="auto"/>
      </w:divBdr>
      <w:divsChild>
        <w:div w:id="334764314">
          <w:marLeft w:val="480"/>
          <w:marRight w:val="0"/>
          <w:marTop w:val="0"/>
          <w:marBottom w:val="0"/>
          <w:divBdr>
            <w:top w:val="none" w:sz="0" w:space="0" w:color="auto"/>
            <w:left w:val="none" w:sz="0" w:space="0" w:color="auto"/>
            <w:bottom w:val="none" w:sz="0" w:space="0" w:color="auto"/>
            <w:right w:val="none" w:sz="0" w:space="0" w:color="auto"/>
          </w:divBdr>
        </w:div>
        <w:div w:id="1166048612">
          <w:marLeft w:val="480"/>
          <w:marRight w:val="0"/>
          <w:marTop w:val="0"/>
          <w:marBottom w:val="0"/>
          <w:divBdr>
            <w:top w:val="none" w:sz="0" w:space="0" w:color="auto"/>
            <w:left w:val="none" w:sz="0" w:space="0" w:color="auto"/>
            <w:bottom w:val="none" w:sz="0" w:space="0" w:color="auto"/>
            <w:right w:val="none" w:sz="0" w:space="0" w:color="auto"/>
          </w:divBdr>
        </w:div>
        <w:div w:id="1837377545">
          <w:marLeft w:val="480"/>
          <w:marRight w:val="0"/>
          <w:marTop w:val="0"/>
          <w:marBottom w:val="0"/>
          <w:divBdr>
            <w:top w:val="none" w:sz="0" w:space="0" w:color="auto"/>
            <w:left w:val="none" w:sz="0" w:space="0" w:color="auto"/>
            <w:bottom w:val="none" w:sz="0" w:space="0" w:color="auto"/>
            <w:right w:val="none" w:sz="0" w:space="0" w:color="auto"/>
          </w:divBdr>
        </w:div>
        <w:div w:id="1090617126">
          <w:marLeft w:val="480"/>
          <w:marRight w:val="0"/>
          <w:marTop w:val="0"/>
          <w:marBottom w:val="0"/>
          <w:divBdr>
            <w:top w:val="none" w:sz="0" w:space="0" w:color="auto"/>
            <w:left w:val="none" w:sz="0" w:space="0" w:color="auto"/>
            <w:bottom w:val="none" w:sz="0" w:space="0" w:color="auto"/>
            <w:right w:val="none" w:sz="0" w:space="0" w:color="auto"/>
          </w:divBdr>
        </w:div>
        <w:div w:id="651713090">
          <w:marLeft w:val="480"/>
          <w:marRight w:val="0"/>
          <w:marTop w:val="0"/>
          <w:marBottom w:val="0"/>
          <w:divBdr>
            <w:top w:val="none" w:sz="0" w:space="0" w:color="auto"/>
            <w:left w:val="none" w:sz="0" w:space="0" w:color="auto"/>
            <w:bottom w:val="none" w:sz="0" w:space="0" w:color="auto"/>
            <w:right w:val="none" w:sz="0" w:space="0" w:color="auto"/>
          </w:divBdr>
        </w:div>
        <w:div w:id="1414738128">
          <w:marLeft w:val="480"/>
          <w:marRight w:val="0"/>
          <w:marTop w:val="0"/>
          <w:marBottom w:val="0"/>
          <w:divBdr>
            <w:top w:val="none" w:sz="0" w:space="0" w:color="auto"/>
            <w:left w:val="none" w:sz="0" w:space="0" w:color="auto"/>
            <w:bottom w:val="none" w:sz="0" w:space="0" w:color="auto"/>
            <w:right w:val="none" w:sz="0" w:space="0" w:color="auto"/>
          </w:divBdr>
        </w:div>
        <w:div w:id="1543863805">
          <w:marLeft w:val="480"/>
          <w:marRight w:val="0"/>
          <w:marTop w:val="0"/>
          <w:marBottom w:val="0"/>
          <w:divBdr>
            <w:top w:val="none" w:sz="0" w:space="0" w:color="auto"/>
            <w:left w:val="none" w:sz="0" w:space="0" w:color="auto"/>
            <w:bottom w:val="none" w:sz="0" w:space="0" w:color="auto"/>
            <w:right w:val="none" w:sz="0" w:space="0" w:color="auto"/>
          </w:divBdr>
        </w:div>
        <w:div w:id="478376369">
          <w:marLeft w:val="480"/>
          <w:marRight w:val="0"/>
          <w:marTop w:val="0"/>
          <w:marBottom w:val="0"/>
          <w:divBdr>
            <w:top w:val="none" w:sz="0" w:space="0" w:color="auto"/>
            <w:left w:val="none" w:sz="0" w:space="0" w:color="auto"/>
            <w:bottom w:val="none" w:sz="0" w:space="0" w:color="auto"/>
            <w:right w:val="none" w:sz="0" w:space="0" w:color="auto"/>
          </w:divBdr>
        </w:div>
        <w:div w:id="376201311">
          <w:marLeft w:val="480"/>
          <w:marRight w:val="0"/>
          <w:marTop w:val="0"/>
          <w:marBottom w:val="0"/>
          <w:divBdr>
            <w:top w:val="none" w:sz="0" w:space="0" w:color="auto"/>
            <w:left w:val="none" w:sz="0" w:space="0" w:color="auto"/>
            <w:bottom w:val="none" w:sz="0" w:space="0" w:color="auto"/>
            <w:right w:val="none" w:sz="0" w:space="0" w:color="auto"/>
          </w:divBdr>
        </w:div>
        <w:div w:id="705716343">
          <w:marLeft w:val="480"/>
          <w:marRight w:val="0"/>
          <w:marTop w:val="0"/>
          <w:marBottom w:val="0"/>
          <w:divBdr>
            <w:top w:val="none" w:sz="0" w:space="0" w:color="auto"/>
            <w:left w:val="none" w:sz="0" w:space="0" w:color="auto"/>
            <w:bottom w:val="none" w:sz="0" w:space="0" w:color="auto"/>
            <w:right w:val="none" w:sz="0" w:space="0" w:color="auto"/>
          </w:divBdr>
        </w:div>
        <w:div w:id="913399207">
          <w:marLeft w:val="480"/>
          <w:marRight w:val="0"/>
          <w:marTop w:val="0"/>
          <w:marBottom w:val="0"/>
          <w:divBdr>
            <w:top w:val="none" w:sz="0" w:space="0" w:color="auto"/>
            <w:left w:val="none" w:sz="0" w:space="0" w:color="auto"/>
            <w:bottom w:val="none" w:sz="0" w:space="0" w:color="auto"/>
            <w:right w:val="none" w:sz="0" w:space="0" w:color="auto"/>
          </w:divBdr>
        </w:div>
        <w:div w:id="1728340438">
          <w:marLeft w:val="480"/>
          <w:marRight w:val="0"/>
          <w:marTop w:val="0"/>
          <w:marBottom w:val="0"/>
          <w:divBdr>
            <w:top w:val="none" w:sz="0" w:space="0" w:color="auto"/>
            <w:left w:val="none" w:sz="0" w:space="0" w:color="auto"/>
            <w:bottom w:val="none" w:sz="0" w:space="0" w:color="auto"/>
            <w:right w:val="none" w:sz="0" w:space="0" w:color="auto"/>
          </w:divBdr>
        </w:div>
        <w:div w:id="1130123232">
          <w:marLeft w:val="480"/>
          <w:marRight w:val="0"/>
          <w:marTop w:val="0"/>
          <w:marBottom w:val="0"/>
          <w:divBdr>
            <w:top w:val="none" w:sz="0" w:space="0" w:color="auto"/>
            <w:left w:val="none" w:sz="0" w:space="0" w:color="auto"/>
            <w:bottom w:val="none" w:sz="0" w:space="0" w:color="auto"/>
            <w:right w:val="none" w:sz="0" w:space="0" w:color="auto"/>
          </w:divBdr>
        </w:div>
        <w:div w:id="1715081756">
          <w:marLeft w:val="480"/>
          <w:marRight w:val="0"/>
          <w:marTop w:val="0"/>
          <w:marBottom w:val="0"/>
          <w:divBdr>
            <w:top w:val="none" w:sz="0" w:space="0" w:color="auto"/>
            <w:left w:val="none" w:sz="0" w:space="0" w:color="auto"/>
            <w:bottom w:val="none" w:sz="0" w:space="0" w:color="auto"/>
            <w:right w:val="none" w:sz="0" w:space="0" w:color="auto"/>
          </w:divBdr>
        </w:div>
        <w:div w:id="1389765069">
          <w:marLeft w:val="480"/>
          <w:marRight w:val="0"/>
          <w:marTop w:val="0"/>
          <w:marBottom w:val="0"/>
          <w:divBdr>
            <w:top w:val="none" w:sz="0" w:space="0" w:color="auto"/>
            <w:left w:val="none" w:sz="0" w:space="0" w:color="auto"/>
            <w:bottom w:val="none" w:sz="0" w:space="0" w:color="auto"/>
            <w:right w:val="none" w:sz="0" w:space="0" w:color="auto"/>
          </w:divBdr>
        </w:div>
        <w:div w:id="852380124">
          <w:marLeft w:val="480"/>
          <w:marRight w:val="0"/>
          <w:marTop w:val="0"/>
          <w:marBottom w:val="0"/>
          <w:divBdr>
            <w:top w:val="none" w:sz="0" w:space="0" w:color="auto"/>
            <w:left w:val="none" w:sz="0" w:space="0" w:color="auto"/>
            <w:bottom w:val="none" w:sz="0" w:space="0" w:color="auto"/>
            <w:right w:val="none" w:sz="0" w:space="0" w:color="auto"/>
          </w:divBdr>
        </w:div>
        <w:div w:id="596064894">
          <w:marLeft w:val="480"/>
          <w:marRight w:val="0"/>
          <w:marTop w:val="0"/>
          <w:marBottom w:val="0"/>
          <w:divBdr>
            <w:top w:val="none" w:sz="0" w:space="0" w:color="auto"/>
            <w:left w:val="none" w:sz="0" w:space="0" w:color="auto"/>
            <w:bottom w:val="none" w:sz="0" w:space="0" w:color="auto"/>
            <w:right w:val="none" w:sz="0" w:space="0" w:color="auto"/>
          </w:divBdr>
        </w:div>
        <w:div w:id="1033044651">
          <w:marLeft w:val="480"/>
          <w:marRight w:val="0"/>
          <w:marTop w:val="0"/>
          <w:marBottom w:val="0"/>
          <w:divBdr>
            <w:top w:val="none" w:sz="0" w:space="0" w:color="auto"/>
            <w:left w:val="none" w:sz="0" w:space="0" w:color="auto"/>
            <w:bottom w:val="none" w:sz="0" w:space="0" w:color="auto"/>
            <w:right w:val="none" w:sz="0" w:space="0" w:color="auto"/>
          </w:divBdr>
        </w:div>
        <w:div w:id="928579918">
          <w:marLeft w:val="480"/>
          <w:marRight w:val="0"/>
          <w:marTop w:val="0"/>
          <w:marBottom w:val="0"/>
          <w:divBdr>
            <w:top w:val="none" w:sz="0" w:space="0" w:color="auto"/>
            <w:left w:val="none" w:sz="0" w:space="0" w:color="auto"/>
            <w:bottom w:val="none" w:sz="0" w:space="0" w:color="auto"/>
            <w:right w:val="none" w:sz="0" w:space="0" w:color="auto"/>
          </w:divBdr>
        </w:div>
        <w:div w:id="2015836070">
          <w:marLeft w:val="480"/>
          <w:marRight w:val="0"/>
          <w:marTop w:val="0"/>
          <w:marBottom w:val="0"/>
          <w:divBdr>
            <w:top w:val="none" w:sz="0" w:space="0" w:color="auto"/>
            <w:left w:val="none" w:sz="0" w:space="0" w:color="auto"/>
            <w:bottom w:val="none" w:sz="0" w:space="0" w:color="auto"/>
            <w:right w:val="none" w:sz="0" w:space="0" w:color="auto"/>
          </w:divBdr>
        </w:div>
        <w:div w:id="889540607">
          <w:marLeft w:val="480"/>
          <w:marRight w:val="0"/>
          <w:marTop w:val="0"/>
          <w:marBottom w:val="0"/>
          <w:divBdr>
            <w:top w:val="none" w:sz="0" w:space="0" w:color="auto"/>
            <w:left w:val="none" w:sz="0" w:space="0" w:color="auto"/>
            <w:bottom w:val="none" w:sz="0" w:space="0" w:color="auto"/>
            <w:right w:val="none" w:sz="0" w:space="0" w:color="auto"/>
          </w:divBdr>
        </w:div>
        <w:div w:id="1887719292">
          <w:marLeft w:val="480"/>
          <w:marRight w:val="0"/>
          <w:marTop w:val="0"/>
          <w:marBottom w:val="0"/>
          <w:divBdr>
            <w:top w:val="none" w:sz="0" w:space="0" w:color="auto"/>
            <w:left w:val="none" w:sz="0" w:space="0" w:color="auto"/>
            <w:bottom w:val="none" w:sz="0" w:space="0" w:color="auto"/>
            <w:right w:val="none" w:sz="0" w:space="0" w:color="auto"/>
          </w:divBdr>
        </w:div>
        <w:div w:id="1963343533">
          <w:marLeft w:val="480"/>
          <w:marRight w:val="0"/>
          <w:marTop w:val="0"/>
          <w:marBottom w:val="0"/>
          <w:divBdr>
            <w:top w:val="none" w:sz="0" w:space="0" w:color="auto"/>
            <w:left w:val="none" w:sz="0" w:space="0" w:color="auto"/>
            <w:bottom w:val="none" w:sz="0" w:space="0" w:color="auto"/>
            <w:right w:val="none" w:sz="0" w:space="0" w:color="auto"/>
          </w:divBdr>
        </w:div>
        <w:div w:id="849031174">
          <w:marLeft w:val="480"/>
          <w:marRight w:val="0"/>
          <w:marTop w:val="0"/>
          <w:marBottom w:val="0"/>
          <w:divBdr>
            <w:top w:val="none" w:sz="0" w:space="0" w:color="auto"/>
            <w:left w:val="none" w:sz="0" w:space="0" w:color="auto"/>
            <w:bottom w:val="none" w:sz="0" w:space="0" w:color="auto"/>
            <w:right w:val="none" w:sz="0" w:space="0" w:color="auto"/>
          </w:divBdr>
        </w:div>
        <w:div w:id="1961497962">
          <w:marLeft w:val="480"/>
          <w:marRight w:val="0"/>
          <w:marTop w:val="0"/>
          <w:marBottom w:val="0"/>
          <w:divBdr>
            <w:top w:val="none" w:sz="0" w:space="0" w:color="auto"/>
            <w:left w:val="none" w:sz="0" w:space="0" w:color="auto"/>
            <w:bottom w:val="none" w:sz="0" w:space="0" w:color="auto"/>
            <w:right w:val="none" w:sz="0" w:space="0" w:color="auto"/>
          </w:divBdr>
        </w:div>
        <w:div w:id="1131947027">
          <w:marLeft w:val="480"/>
          <w:marRight w:val="0"/>
          <w:marTop w:val="0"/>
          <w:marBottom w:val="0"/>
          <w:divBdr>
            <w:top w:val="none" w:sz="0" w:space="0" w:color="auto"/>
            <w:left w:val="none" w:sz="0" w:space="0" w:color="auto"/>
            <w:bottom w:val="none" w:sz="0" w:space="0" w:color="auto"/>
            <w:right w:val="none" w:sz="0" w:space="0" w:color="auto"/>
          </w:divBdr>
        </w:div>
        <w:div w:id="1610698511">
          <w:marLeft w:val="480"/>
          <w:marRight w:val="0"/>
          <w:marTop w:val="0"/>
          <w:marBottom w:val="0"/>
          <w:divBdr>
            <w:top w:val="none" w:sz="0" w:space="0" w:color="auto"/>
            <w:left w:val="none" w:sz="0" w:space="0" w:color="auto"/>
            <w:bottom w:val="none" w:sz="0" w:space="0" w:color="auto"/>
            <w:right w:val="none" w:sz="0" w:space="0" w:color="auto"/>
          </w:divBdr>
        </w:div>
        <w:div w:id="1695229679">
          <w:marLeft w:val="480"/>
          <w:marRight w:val="0"/>
          <w:marTop w:val="0"/>
          <w:marBottom w:val="0"/>
          <w:divBdr>
            <w:top w:val="none" w:sz="0" w:space="0" w:color="auto"/>
            <w:left w:val="none" w:sz="0" w:space="0" w:color="auto"/>
            <w:bottom w:val="none" w:sz="0" w:space="0" w:color="auto"/>
            <w:right w:val="none" w:sz="0" w:space="0" w:color="auto"/>
          </w:divBdr>
        </w:div>
        <w:div w:id="673727247">
          <w:marLeft w:val="480"/>
          <w:marRight w:val="0"/>
          <w:marTop w:val="0"/>
          <w:marBottom w:val="0"/>
          <w:divBdr>
            <w:top w:val="none" w:sz="0" w:space="0" w:color="auto"/>
            <w:left w:val="none" w:sz="0" w:space="0" w:color="auto"/>
            <w:bottom w:val="none" w:sz="0" w:space="0" w:color="auto"/>
            <w:right w:val="none" w:sz="0" w:space="0" w:color="auto"/>
          </w:divBdr>
        </w:div>
        <w:div w:id="1363092893">
          <w:marLeft w:val="480"/>
          <w:marRight w:val="0"/>
          <w:marTop w:val="0"/>
          <w:marBottom w:val="0"/>
          <w:divBdr>
            <w:top w:val="none" w:sz="0" w:space="0" w:color="auto"/>
            <w:left w:val="none" w:sz="0" w:space="0" w:color="auto"/>
            <w:bottom w:val="none" w:sz="0" w:space="0" w:color="auto"/>
            <w:right w:val="none" w:sz="0" w:space="0" w:color="auto"/>
          </w:divBdr>
        </w:div>
        <w:div w:id="513418495">
          <w:marLeft w:val="480"/>
          <w:marRight w:val="0"/>
          <w:marTop w:val="0"/>
          <w:marBottom w:val="0"/>
          <w:divBdr>
            <w:top w:val="none" w:sz="0" w:space="0" w:color="auto"/>
            <w:left w:val="none" w:sz="0" w:space="0" w:color="auto"/>
            <w:bottom w:val="none" w:sz="0" w:space="0" w:color="auto"/>
            <w:right w:val="none" w:sz="0" w:space="0" w:color="auto"/>
          </w:divBdr>
        </w:div>
        <w:div w:id="1337222702">
          <w:marLeft w:val="480"/>
          <w:marRight w:val="0"/>
          <w:marTop w:val="0"/>
          <w:marBottom w:val="0"/>
          <w:divBdr>
            <w:top w:val="none" w:sz="0" w:space="0" w:color="auto"/>
            <w:left w:val="none" w:sz="0" w:space="0" w:color="auto"/>
            <w:bottom w:val="none" w:sz="0" w:space="0" w:color="auto"/>
            <w:right w:val="none" w:sz="0" w:space="0" w:color="auto"/>
          </w:divBdr>
        </w:div>
        <w:div w:id="1534998200">
          <w:marLeft w:val="480"/>
          <w:marRight w:val="0"/>
          <w:marTop w:val="0"/>
          <w:marBottom w:val="0"/>
          <w:divBdr>
            <w:top w:val="none" w:sz="0" w:space="0" w:color="auto"/>
            <w:left w:val="none" w:sz="0" w:space="0" w:color="auto"/>
            <w:bottom w:val="none" w:sz="0" w:space="0" w:color="auto"/>
            <w:right w:val="none" w:sz="0" w:space="0" w:color="auto"/>
          </w:divBdr>
        </w:div>
        <w:div w:id="2081780365">
          <w:marLeft w:val="480"/>
          <w:marRight w:val="0"/>
          <w:marTop w:val="0"/>
          <w:marBottom w:val="0"/>
          <w:divBdr>
            <w:top w:val="none" w:sz="0" w:space="0" w:color="auto"/>
            <w:left w:val="none" w:sz="0" w:space="0" w:color="auto"/>
            <w:bottom w:val="none" w:sz="0" w:space="0" w:color="auto"/>
            <w:right w:val="none" w:sz="0" w:space="0" w:color="auto"/>
          </w:divBdr>
        </w:div>
        <w:div w:id="1319771848">
          <w:marLeft w:val="480"/>
          <w:marRight w:val="0"/>
          <w:marTop w:val="0"/>
          <w:marBottom w:val="0"/>
          <w:divBdr>
            <w:top w:val="none" w:sz="0" w:space="0" w:color="auto"/>
            <w:left w:val="none" w:sz="0" w:space="0" w:color="auto"/>
            <w:bottom w:val="none" w:sz="0" w:space="0" w:color="auto"/>
            <w:right w:val="none" w:sz="0" w:space="0" w:color="auto"/>
          </w:divBdr>
        </w:div>
        <w:div w:id="1822624426">
          <w:marLeft w:val="480"/>
          <w:marRight w:val="0"/>
          <w:marTop w:val="0"/>
          <w:marBottom w:val="0"/>
          <w:divBdr>
            <w:top w:val="none" w:sz="0" w:space="0" w:color="auto"/>
            <w:left w:val="none" w:sz="0" w:space="0" w:color="auto"/>
            <w:bottom w:val="none" w:sz="0" w:space="0" w:color="auto"/>
            <w:right w:val="none" w:sz="0" w:space="0" w:color="auto"/>
          </w:divBdr>
        </w:div>
        <w:div w:id="1707021201">
          <w:marLeft w:val="480"/>
          <w:marRight w:val="0"/>
          <w:marTop w:val="0"/>
          <w:marBottom w:val="0"/>
          <w:divBdr>
            <w:top w:val="none" w:sz="0" w:space="0" w:color="auto"/>
            <w:left w:val="none" w:sz="0" w:space="0" w:color="auto"/>
            <w:bottom w:val="none" w:sz="0" w:space="0" w:color="auto"/>
            <w:right w:val="none" w:sz="0" w:space="0" w:color="auto"/>
          </w:divBdr>
        </w:div>
        <w:div w:id="537087539">
          <w:marLeft w:val="480"/>
          <w:marRight w:val="0"/>
          <w:marTop w:val="0"/>
          <w:marBottom w:val="0"/>
          <w:divBdr>
            <w:top w:val="none" w:sz="0" w:space="0" w:color="auto"/>
            <w:left w:val="none" w:sz="0" w:space="0" w:color="auto"/>
            <w:bottom w:val="none" w:sz="0" w:space="0" w:color="auto"/>
            <w:right w:val="none" w:sz="0" w:space="0" w:color="auto"/>
          </w:divBdr>
        </w:div>
        <w:div w:id="1096555155">
          <w:marLeft w:val="480"/>
          <w:marRight w:val="0"/>
          <w:marTop w:val="0"/>
          <w:marBottom w:val="0"/>
          <w:divBdr>
            <w:top w:val="none" w:sz="0" w:space="0" w:color="auto"/>
            <w:left w:val="none" w:sz="0" w:space="0" w:color="auto"/>
            <w:bottom w:val="none" w:sz="0" w:space="0" w:color="auto"/>
            <w:right w:val="none" w:sz="0" w:space="0" w:color="auto"/>
          </w:divBdr>
        </w:div>
        <w:div w:id="1619095644">
          <w:marLeft w:val="480"/>
          <w:marRight w:val="0"/>
          <w:marTop w:val="0"/>
          <w:marBottom w:val="0"/>
          <w:divBdr>
            <w:top w:val="none" w:sz="0" w:space="0" w:color="auto"/>
            <w:left w:val="none" w:sz="0" w:space="0" w:color="auto"/>
            <w:bottom w:val="none" w:sz="0" w:space="0" w:color="auto"/>
            <w:right w:val="none" w:sz="0" w:space="0" w:color="auto"/>
          </w:divBdr>
        </w:div>
        <w:div w:id="1042173652">
          <w:marLeft w:val="480"/>
          <w:marRight w:val="0"/>
          <w:marTop w:val="0"/>
          <w:marBottom w:val="0"/>
          <w:divBdr>
            <w:top w:val="none" w:sz="0" w:space="0" w:color="auto"/>
            <w:left w:val="none" w:sz="0" w:space="0" w:color="auto"/>
            <w:bottom w:val="none" w:sz="0" w:space="0" w:color="auto"/>
            <w:right w:val="none" w:sz="0" w:space="0" w:color="auto"/>
          </w:divBdr>
        </w:div>
        <w:div w:id="1213227797">
          <w:marLeft w:val="480"/>
          <w:marRight w:val="0"/>
          <w:marTop w:val="0"/>
          <w:marBottom w:val="0"/>
          <w:divBdr>
            <w:top w:val="none" w:sz="0" w:space="0" w:color="auto"/>
            <w:left w:val="none" w:sz="0" w:space="0" w:color="auto"/>
            <w:bottom w:val="none" w:sz="0" w:space="0" w:color="auto"/>
            <w:right w:val="none" w:sz="0" w:space="0" w:color="auto"/>
          </w:divBdr>
        </w:div>
        <w:div w:id="570694242">
          <w:marLeft w:val="480"/>
          <w:marRight w:val="0"/>
          <w:marTop w:val="0"/>
          <w:marBottom w:val="0"/>
          <w:divBdr>
            <w:top w:val="none" w:sz="0" w:space="0" w:color="auto"/>
            <w:left w:val="none" w:sz="0" w:space="0" w:color="auto"/>
            <w:bottom w:val="none" w:sz="0" w:space="0" w:color="auto"/>
            <w:right w:val="none" w:sz="0" w:space="0" w:color="auto"/>
          </w:divBdr>
        </w:div>
        <w:div w:id="1744720681">
          <w:marLeft w:val="480"/>
          <w:marRight w:val="0"/>
          <w:marTop w:val="0"/>
          <w:marBottom w:val="0"/>
          <w:divBdr>
            <w:top w:val="none" w:sz="0" w:space="0" w:color="auto"/>
            <w:left w:val="none" w:sz="0" w:space="0" w:color="auto"/>
            <w:bottom w:val="none" w:sz="0" w:space="0" w:color="auto"/>
            <w:right w:val="none" w:sz="0" w:space="0" w:color="auto"/>
          </w:divBdr>
        </w:div>
        <w:div w:id="945578900">
          <w:marLeft w:val="480"/>
          <w:marRight w:val="0"/>
          <w:marTop w:val="0"/>
          <w:marBottom w:val="0"/>
          <w:divBdr>
            <w:top w:val="none" w:sz="0" w:space="0" w:color="auto"/>
            <w:left w:val="none" w:sz="0" w:space="0" w:color="auto"/>
            <w:bottom w:val="none" w:sz="0" w:space="0" w:color="auto"/>
            <w:right w:val="none" w:sz="0" w:space="0" w:color="auto"/>
          </w:divBdr>
        </w:div>
        <w:div w:id="2102674701">
          <w:marLeft w:val="480"/>
          <w:marRight w:val="0"/>
          <w:marTop w:val="0"/>
          <w:marBottom w:val="0"/>
          <w:divBdr>
            <w:top w:val="none" w:sz="0" w:space="0" w:color="auto"/>
            <w:left w:val="none" w:sz="0" w:space="0" w:color="auto"/>
            <w:bottom w:val="none" w:sz="0" w:space="0" w:color="auto"/>
            <w:right w:val="none" w:sz="0" w:space="0" w:color="auto"/>
          </w:divBdr>
        </w:div>
        <w:div w:id="827746593">
          <w:marLeft w:val="480"/>
          <w:marRight w:val="0"/>
          <w:marTop w:val="0"/>
          <w:marBottom w:val="0"/>
          <w:divBdr>
            <w:top w:val="none" w:sz="0" w:space="0" w:color="auto"/>
            <w:left w:val="none" w:sz="0" w:space="0" w:color="auto"/>
            <w:bottom w:val="none" w:sz="0" w:space="0" w:color="auto"/>
            <w:right w:val="none" w:sz="0" w:space="0" w:color="auto"/>
          </w:divBdr>
        </w:div>
        <w:div w:id="2022656156">
          <w:marLeft w:val="480"/>
          <w:marRight w:val="0"/>
          <w:marTop w:val="0"/>
          <w:marBottom w:val="0"/>
          <w:divBdr>
            <w:top w:val="none" w:sz="0" w:space="0" w:color="auto"/>
            <w:left w:val="none" w:sz="0" w:space="0" w:color="auto"/>
            <w:bottom w:val="none" w:sz="0" w:space="0" w:color="auto"/>
            <w:right w:val="none" w:sz="0" w:space="0" w:color="auto"/>
          </w:divBdr>
        </w:div>
        <w:div w:id="1178273180">
          <w:marLeft w:val="480"/>
          <w:marRight w:val="0"/>
          <w:marTop w:val="0"/>
          <w:marBottom w:val="0"/>
          <w:divBdr>
            <w:top w:val="none" w:sz="0" w:space="0" w:color="auto"/>
            <w:left w:val="none" w:sz="0" w:space="0" w:color="auto"/>
            <w:bottom w:val="none" w:sz="0" w:space="0" w:color="auto"/>
            <w:right w:val="none" w:sz="0" w:space="0" w:color="auto"/>
          </w:divBdr>
        </w:div>
        <w:div w:id="1740521343">
          <w:marLeft w:val="480"/>
          <w:marRight w:val="0"/>
          <w:marTop w:val="0"/>
          <w:marBottom w:val="0"/>
          <w:divBdr>
            <w:top w:val="none" w:sz="0" w:space="0" w:color="auto"/>
            <w:left w:val="none" w:sz="0" w:space="0" w:color="auto"/>
            <w:bottom w:val="none" w:sz="0" w:space="0" w:color="auto"/>
            <w:right w:val="none" w:sz="0" w:space="0" w:color="auto"/>
          </w:divBdr>
        </w:div>
        <w:div w:id="49620271">
          <w:marLeft w:val="480"/>
          <w:marRight w:val="0"/>
          <w:marTop w:val="0"/>
          <w:marBottom w:val="0"/>
          <w:divBdr>
            <w:top w:val="none" w:sz="0" w:space="0" w:color="auto"/>
            <w:left w:val="none" w:sz="0" w:space="0" w:color="auto"/>
            <w:bottom w:val="none" w:sz="0" w:space="0" w:color="auto"/>
            <w:right w:val="none" w:sz="0" w:space="0" w:color="auto"/>
          </w:divBdr>
        </w:div>
        <w:div w:id="576326255">
          <w:marLeft w:val="480"/>
          <w:marRight w:val="0"/>
          <w:marTop w:val="0"/>
          <w:marBottom w:val="0"/>
          <w:divBdr>
            <w:top w:val="none" w:sz="0" w:space="0" w:color="auto"/>
            <w:left w:val="none" w:sz="0" w:space="0" w:color="auto"/>
            <w:bottom w:val="none" w:sz="0" w:space="0" w:color="auto"/>
            <w:right w:val="none" w:sz="0" w:space="0" w:color="auto"/>
          </w:divBdr>
        </w:div>
        <w:div w:id="1245648806">
          <w:marLeft w:val="480"/>
          <w:marRight w:val="0"/>
          <w:marTop w:val="0"/>
          <w:marBottom w:val="0"/>
          <w:divBdr>
            <w:top w:val="none" w:sz="0" w:space="0" w:color="auto"/>
            <w:left w:val="none" w:sz="0" w:space="0" w:color="auto"/>
            <w:bottom w:val="none" w:sz="0" w:space="0" w:color="auto"/>
            <w:right w:val="none" w:sz="0" w:space="0" w:color="auto"/>
          </w:divBdr>
        </w:div>
        <w:div w:id="1510099142">
          <w:marLeft w:val="480"/>
          <w:marRight w:val="0"/>
          <w:marTop w:val="0"/>
          <w:marBottom w:val="0"/>
          <w:divBdr>
            <w:top w:val="none" w:sz="0" w:space="0" w:color="auto"/>
            <w:left w:val="none" w:sz="0" w:space="0" w:color="auto"/>
            <w:bottom w:val="none" w:sz="0" w:space="0" w:color="auto"/>
            <w:right w:val="none" w:sz="0" w:space="0" w:color="auto"/>
          </w:divBdr>
        </w:div>
        <w:div w:id="1825655482">
          <w:marLeft w:val="480"/>
          <w:marRight w:val="0"/>
          <w:marTop w:val="0"/>
          <w:marBottom w:val="0"/>
          <w:divBdr>
            <w:top w:val="none" w:sz="0" w:space="0" w:color="auto"/>
            <w:left w:val="none" w:sz="0" w:space="0" w:color="auto"/>
            <w:bottom w:val="none" w:sz="0" w:space="0" w:color="auto"/>
            <w:right w:val="none" w:sz="0" w:space="0" w:color="auto"/>
          </w:divBdr>
        </w:div>
        <w:div w:id="816848456">
          <w:marLeft w:val="480"/>
          <w:marRight w:val="0"/>
          <w:marTop w:val="0"/>
          <w:marBottom w:val="0"/>
          <w:divBdr>
            <w:top w:val="none" w:sz="0" w:space="0" w:color="auto"/>
            <w:left w:val="none" w:sz="0" w:space="0" w:color="auto"/>
            <w:bottom w:val="none" w:sz="0" w:space="0" w:color="auto"/>
            <w:right w:val="none" w:sz="0" w:space="0" w:color="auto"/>
          </w:divBdr>
        </w:div>
        <w:div w:id="612714517">
          <w:marLeft w:val="480"/>
          <w:marRight w:val="0"/>
          <w:marTop w:val="0"/>
          <w:marBottom w:val="0"/>
          <w:divBdr>
            <w:top w:val="none" w:sz="0" w:space="0" w:color="auto"/>
            <w:left w:val="none" w:sz="0" w:space="0" w:color="auto"/>
            <w:bottom w:val="none" w:sz="0" w:space="0" w:color="auto"/>
            <w:right w:val="none" w:sz="0" w:space="0" w:color="auto"/>
          </w:divBdr>
        </w:div>
        <w:div w:id="416365072">
          <w:marLeft w:val="480"/>
          <w:marRight w:val="0"/>
          <w:marTop w:val="0"/>
          <w:marBottom w:val="0"/>
          <w:divBdr>
            <w:top w:val="none" w:sz="0" w:space="0" w:color="auto"/>
            <w:left w:val="none" w:sz="0" w:space="0" w:color="auto"/>
            <w:bottom w:val="none" w:sz="0" w:space="0" w:color="auto"/>
            <w:right w:val="none" w:sz="0" w:space="0" w:color="auto"/>
          </w:divBdr>
        </w:div>
        <w:div w:id="294678863">
          <w:marLeft w:val="480"/>
          <w:marRight w:val="0"/>
          <w:marTop w:val="0"/>
          <w:marBottom w:val="0"/>
          <w:divBdr>
            <w:top w:val="none" w:sz="0" w:space="0" w:color="auto"/>
            <w:left w:val="none" w:sz="0" w:space="0" w:color="auto"/>
            <w:bottom w:val="none" w:sz="0" w:space="0" w:color="auto"/>
            <w:right w:val="none" w:sz="0" w:space="0" w:color="auto"/>
          </w:divBdr>
        </w:div>
        <w:div w:id="248003038">
          <w:marLeft w:val="480"/>
          <w:marRight w:val="0"/>
          <w:marTop w:val="0"/>
          <w:marBottom w:val="0"/>
          <w:divBdr>
            <w:top w:val="none" w:sz="0" w:space="0" w:color="auto"/>
            <w:left w:val="none" w:sz="0" w:space="0" w:color="auto"/>
            <w:bottom w:val="none" w:sz="0" w:space="0" w:color="auto"/>
            <w:right w:val="none" w:sz="0" w:space="0" w:color="auto"/>
          </w:divBdr>
        </w:div>
        <w:div w:id="420418310">
          <w:marLeft w:val="480"/>
          <w:marRight w:val="0"/>
          <w:marTop w:val="0"/>
          <w:marBottom w:val="0"/>
          <w:divBdr>
            <w:top w:val="none" w:sz="0" w:space="0" w:color="auto"/>
            <w:left w:val="none" w:sz="0" w:space="0" w:color="auto"/>
            <w:bottom w:val="none" w:sz="0" w:space="0" w:color="auto"/>
            <w:right w:val="none" w:sz="0" w:space="0" w:color="auto"/>
          </w:divBdr>
        </w:div>
        <w:div w:id="1235704680">
          <w:marLeft w:val="480"/>
          <w:marRight w:val="0"/>
          <w:marTop w:val="0"/>
          <w:marBottom w:val="0"/>
          <w:divBdr>
            <w:top w:val="none" w:sz="0" w:space="0" w:color="auto"/>
            <w:left w:val="none" w:sz="0" w:space="0" w:color="auto"/>
            <w:bottom w:val="none" w:sz="0" w:space="0" w:color="auto"/>
            <w:right w:val="none" w:sz="0" w:space="0" w:color="auto"/>
          </w:divBdr>
        </w:div>
        <w:div w:id="851533156">
          <w:marLeft w:val="480"/>
          <w:marRight w:val="0"/>
          <w:marTop w:val="0"/>
          <w:marBottom w:val="0"/>
          <w:divBdr>
            <w:top w:val="none" w:sz="0" w:space="0" w:color="auto"/>
            <w:left w:val="none" w:sz="0" w:space="0" w:color="auto"/>
            <w:bottom w:val="none" w:sz="0" w:space="0" w:color="auto"/>
            <w:right w:val="none" w:sz="0" w:space="0" w:color="auto"/>
          </w:divBdr>
        </w:div>
        <w:div w:id="1878816016">
          <w:marLeft w:val="480"/>
          <w:marRight w:val="0"/>
          <w:marTop w:val="0"/>
          <w:marBottom w:val="0"/>
          <w:divBdr>
            <w:top w:val="none" w:sz="0" w:space="0" w:color="auto"/>
            <w:left w:val="none" w:sz="0" w:space="0" w:color="auto"/>
            <w:bottom w:val="none" w:sz="0" w:space="0" w:color="auto"/>
            <w:right w:val="none" w:sz="0" w:space="0" w:color="auto"/>
          </w:divBdr>
        </w:div>
        <w:div w:id="1545675785">
          <w:marLeft w:val="480"/>
          <w:marRight w:val="0"/>
          <w:marTop w:val="0"/>
          <w:marBottom w:val="0"/>
          <w:divBdr>
            <w:top w:val="none" w:sz="0" w:space="0" w:color="auto"/>
            <w:left w:val="none" w:sz="0" w:space="0" w:color="auto"/>
            <w:bottom w:val="none" w:sz="0" w:space="0" w:color="auto"/>
            <w:right w:val="none" w:sz="0" w:space="0" w:color="auto"/>
          </w:divBdr>
        </w:div>
        <w:div w:id="571280461">
          <w:marLeft w:val="480"/>
          <w:marRight w:val="0"/>
          <w:marTop w:val="0"/>
          <w:marBottom w:val="0"/>
          <w:divBdr>
            <w:top w:val="none" w:sz="0" w:space="0" w:color="auto"/>
            <w:left w:val="none" w:sz="0" w:space="0" w:color="auto"/>
            <w:bottom w:val="none" w:sz="0" w:space="0" w:color="auto"/>
            <w:right w:val="none" w:sz="0" w:space="0" w:color="auto"/>
          </w:divBdr>
        </w:div>
        <w:div w:id="547297795">
          <w:marLeft w:val="480"/>
          <w:marRight w:val="0"/>
          <w:marTop w:val="0"/>
          <w:marBottom w:val="0"/>
          <w:divBdr>
            <w:top w:val="none" w:sz="0" w:space="0" w:color="auto"/>
            <w:left w:val="none" w:sz="0" w:space="0" w:color="auto"/>
            <w:bottom w:val="none" w:sz="0" w:space="0" w:color="auto"/>
            <w:right w:val="none" w:sz="0" w:space="0" w:color="auto"/>
          </w:divBdr>
        </w:div>
        <w:div w:id="2085059695">
          <w:marLeft w:val="480"/>
          <w:marRight w:val="0"/>
          <w:marTop w:val="0"/>
          <w:marBottom w:val="0"/>
          <w:divBdr>
            <w:top w:val="none" w:sz="0" w:space="0" w:color="auto"/>
            <w:left w:val="none" w:sz="0" w:space="0" w:color="auto"/>
            <w:bottom w:val="none" w:sz="0" w:space="0" w:color="auto"/>
            <w:right w:val="none" w:sz="0" w:space="0" w:color="auto"/>
          </w:divBdr>
        </w:div>
        <w:div w:id="1322081570">
          <w:marLeft w:val="480"/>
          <w:marRight w:val="0"/>
          <w:marTop w:val="0"/>
          <w:marBottom w:val="0"/>
          <w:divBdr>
            <w:top w:val="none" w:sz="0" w:space="0" w:color="auto"/>
            <w:left w:val="none" w:sz="0" w:space="0" w:color="auto"/>
            <w:bottom w:val="none" w:sz="0" w:space="0" w:color="auto"/>
            <w:right w:val="none" w:sz="0" w:space="0" w:color="auto"/>
          </w:divBdr>
        </w:div>
      </w:divsChild>
    </w:div>
    <w:div w:id="1924024010">
      <w:bodyDiv w:val="1"/>
      <w:marLeft w:val="0"/>
      <w:marRight w:val="0"/>
      <w:marTop w:val="0"/>
      <w:marBottom w:val="0"/>
      <w:divBdr>
        <w:top w:val="none" w:sz="0" w:space="0" w:color="auto"/>
        <w:left w:val="none" w:sz="0" w:space="0" w:color="auto"/>
        <w:bottom w:val="none" w:sz="0" w:space="0" w:color="auto"/>
        <w:right w:val="none" w:sz="0" w:space="0" w:color="auto"/>
      </w:divBdr>
    </w:div>
    <w:div w:id="1924027097">
      <w:bodyDiv w:val="1"/>
      <w:marLeft w:val="0"/>
      <w:marRight w:val="0"/>
      <w:marTop w:val="0"/>
      <w:marBottom w:val="0"/>
      <w:divBdr>
        <w:top w:val="none" w:sz="0" w:space="0" w:color="auto"/>
        <w:left w:val="none" w:sz="0" w:space="0" w:color="auto"/>
        <w:bottom w:val="none" w:sz="0" w:space="0" w:color="auto"/>
        <w:right w:val="none" w:sz="0" w:space="0" w:color="auto"/>
      </w:divBdr>
    </w:div>
    <w:div w:id="1924140729">
      <w:bodyDiv w:val="1"/>
      <w:marLeft w:val="0"/>
      <w:marRight w:val="0"/>
      <w:marTop w:val="0"/>
      <w:marBottom w:val="0"/>
      <w:divBdr>
        <w:top w:val="none" w:sz="0" w:space="0" w:color="auto"/>
        <w:left w:val="none" w:sz="0" w:space="0" w:color="auto"/>
        <w:bottom w:val="none" w:sz="0" w:space="0" w:color="auto"/>
        <w:right w:val="none" w:sz="0" w:space="0" w:color="auto"/>
      </w:divBdr>
    </w:div>
    <w:div w:id="1924995338">
      <w:bodyDiv w:val="1"/>
      <w:marLeft w:val="0"/>
      <w:marRight w:val="0"/>
      <w:marTop w:val="0"/>
      <w:marBottom w:val="0"/>
      <w:divBdr>
        <w:top w:val="none" w:sz="0" w:space="0" w:color="auto"/>
        <w:left w:val="none" w:sz="0" w:space="0" w:color="auto"/>
        <w:bottom w:val="none" w:sz="0" w:space="0" w:color="auto"/>
        <w:right w:val="none" w:sz="0" w:space="0" w:color="auto"/>
      </w:divBdr>
      <w:divsChild>
        <w:div w:id="694767077">
          <w:marLeft w:val="480"/>
          <w:marRight w:val="0"/>
          <w:marTop w:val="0"/>
          <w:marBottom w:val="0"/>
          <w:divBdr>
            <w:top w:val="none" w:sz="0" w:space="0" w:color="auto"/>
            <w:left w:val="none" w:sz="0" w:space="0" w:color="auto"/>
            <w:bottom w:val="none" w:sz="0" w:space="0" w:color="auto"/>
            <w:right w:val="none" w:sz="0" w:space="0" w:color="auto"/>
          </w:divBdr>
        </w:div>
        <w:div w:id="1422096163">
          <w:marLeft w:val="480"/>
          <w:marRight w:val="0"/>
          <w:marTop w:val="0"/>
          <w:marBottom w:val="0"/>
          <w:divBdr>
            <w:top w:val="none" w:sz="0" w:space="0" w:color="auto"/>
            <w:left w:val="none" w:sz="0" w:space="0" w:color="auto"/>
            <w:bottom w:val="none" w:sz="0" w:space="0" w:color="auto"/>
            <w:right w:val="none" w:sz="0" w:space="0" w:color="auto"/>
          </w:divBdr>
        </w:div>
        <w:div w:id="1315717038">
          <w:marLeft w:val="480"/>
          <w:marRight w:val="0"/>
          <w:marTop w:val="0"/>
          <w:marBottom w:val="0"/>
          <w:divBdr>
            <w:top w:val="none" w:sz="0" w:space="0" w:color="auto"/>
            <w:left w:val="none" w:sz="0" w:space="0" w:color="auto"/>
            <w:bottom w:val="none" w:sz="0" w:space="0" w:color="auto"/>
            <w:right w:val="none" w:sz="0" w:space="0" w:color="auto"/>
          </w:divBdr>
        </w:div>
        <w:div w:id="1053117175">
          <w:marLeft w:val="480"/>
          <w:marRight w:val="0"/>
          <w:marTop w:val="0"/>
          <w:marBottom w:val="0"/>
          <w:divBdr>
            <w:top w:val="none" w:sz="0" w:space="0" w:color="auto"/>
            <w:left w:val="none" w:sz="0" w:space="0" w:color="auto"/>
            <w:bottom w:val="none" w:sz="0" w:space="0" w:color="auto"/>
            <w:right w:val="none" w:sz="0" w:space="0" w:color="auto"/>
          </w:divBdr>
        </w:div>
        <w:div w:id="765275716">
          <w:marLeft w:val="480"/>
          <w:marRight w:val="0"/>
          <w:marTop w:val="0"/>
          <w:marBottom w:val="0"/>
          <w:divBdr>
            <w:top w:val="none" w:sz="0" w:space="0" w:color="auto"/>
            <w:left w:val="none" w:sz="0" w:space="0" w:color="auto"/>
            <w:bottom w:val="none" w:sz="0" w:space="0" w:color="auto"/>
            <w:right w:val="none" w:sz="0" w:space="0" w:color="auto"/>
          </w:divBdr>
        </w:div>
        <w:div w:id="1847090133">
          <w:marLeft w:val="480"/>
          <w:marRight w:val="0"/>
          <w:marTop w:val="0"/>
          <w:marBottom w:val="0"/>
          <w:divBdr>
            <w:top w:val="none" w:sz="0" w:space="0" w:color="auto"/>
            <w:left w:val="none" w:sz="0" w:space="0" w:color="auto"/>
            <w:bottom w:val="none" w:sz="0" w:space="0" w:color="auto"/>
            <w:right w:val="none" w:sz="0" w:space="0" w:color="auto"/>
          </w:divBdr>
        </w:div>
        <w:div w:id="166797215">
          <w:marLeft w:val="480"/>
          <w:marRight w:val="0"/>
          <w:marTop w:val="0"/>
          <w:marBottom w:val="0"/>
          <w:divBdr>
            <w:top w:val="none" w:sz="0" w:space="0" w:color="auto"/>
            <w:left w:val="none" w:sz="0" w:space="0" w:color="auto"/>
            <w:bottom w:val="none" w:sz="0" w:space="0" w:color="auto"/>
            <w:right w:val="none" w:sz="0" w:space="0" w:color="auto"/>
          </w:divBdr>
        </w:div>
        <w:div w:id="376124700">
          <w:marLeft w:val="480"/>
          <w:marRight w:val="0"/>
          <w:marTop w:val="0"/>
          <w:marBottom w:val="0"/>
          <w:divBdr>
            <w:top w:val="none" w:sz="0" w:space="0" w:color="auto"/>
            <w:left w:val="none" w:sz="0" w:space="0" w:color="auto"/>
            <w:bottom w:val="none" w:sz="0" w:space="0" w:color="auto"/>
            <w:right w:val="none" w:sz="0" w:space="0" w:color="auto"/>
          </w:divBdr>
        </w:div>
        <w:div w:id="1439182545">
          <w:marLeft w:val="480"/>
          <w:marRight w:val="0"/>
          <w:marTop w:val="0"/>
          <w:marBottom w:val="0"/>
          <w:divBdr>
            <w:top w:val="none" w:sz="0" w:space="0" w:color="auto"/>
            <w:left w:val="none" w:sz="0" w:space="0" w:color="auto"/>
            <w:bottom w:val="none" w:sz="0" w:space="0" w:color="auto"/>
            <w:right w:val="none" w:sz="0" w:space="0" w:color="auto"/>
          </w:divBdr>
        </w:div>
        <w:div w:id="986668720">
          <w:marLeft w:val="480"/>
          <w:marRight w:val="0"/>
          <w:marTop w:val="0"/>
          <w:marBottom w:val="0"/>
          <w:divBdr>
            <w:top w:val="none" w:sz="0" w:space="0" w:color="auto"/>
            <w:left w:val="none" w:sz="0" w:space="0" w:color="auto"/>
            <w:bottom w:val="none" w:sz="0" w:space="0" w:color="auto"/>
            <w:right w:val="none" w:sz="0" w:space="0" w:color="auto"/>
          </w:divBdr>
        </w:div>
        <w:div w:id="1426151347">
          <w:marLeft w:val="480"/>
          <w:marRight w:val="0"/>
          <w:marTop w:val="0"/>
          <w:marBottom w:val="0"/>
          <w:divBdr>
            <w:top w:val="none" w:sz="0" w:space="0" w:color="auto"/>
            <w:left w:val="none" w:sz="0" w:space="0" w:color="auto"/>
            <w:bottom w:val="none" w:sz="0" w:space="0" w:color="auto"/>
            <w:right w:val="none" w:sz="0" w:space="0" w:color="auto"/>
          </w:divBdr>
        </w:div>
        <w:div w:id="96171825">
          <w:marLeft w:val="480"/>
          <w:marRight w:val="0"/>
          <w:marTop w:val="0"/>
          <w:marBottom w:val="0"/>
          <w:divBdr>
            <w:top w:val="none" w:sz="0" w:space="0" w:color="auto"/>
            <w:left w:val="none" w:sz="0" w:space="0" w:color="auto"/>
            <w:bottom w:val="none" w:sz="0" w:space="0" w:color="auto"/>
            <w:right w:val="none" w:sz="0" w:space="0" w:color="auto"/>
          </w:divBdr>
        </w:div>
        <w:div w:id="45028079">
          <w:marLeft w:val="480"/>
          <w:marRight w:val="0"/>
          <w:marTop w:val="0"/>
          <w:marBottom w:val="0"/>
          <w:divBdr>
            <w:top w:val="none" w:sz="0" w:space="0" w:color="auto"/>
            <w:left w:val="none" w:sz="0" w:space="0" w:color="auto"/>
            <w:bottom w:val="none" w:sz="0" w:space="0" w:color="auto"/>
            <w:right w:val="none" w:sz="0" w:space="0" w:color="auto"/>
          </w:divBdr>
        </w:div>
        <w:div w:id="1989625383">
          <w:marLeft w:val="480"/>
          <w:marRight w:val="0"/>
          <w:marTop w:val="0"/>
          <w:marBottom w:val="0"/>
          <w:divBdr>
            <w:top w:val="none" w:sz="0" w:space="0" w:color="auto"/>
            <w:left w:val="none" w:sz="0" w:space="0" w:color="auto"/>
            <w:bottom w:val="none" w:sz="0" w:space="0" w:color="auto"/>
            <w:right w:val="none" w:sz="0" w:space="0" w:color="auto"/>
          </w:divBdr>
        </w:div>
        <w:div w:id="1055200368">
          <w:marLeft w:val="480"/>
          <w:marRight w:val="0"/>
          <w:marTop w:val="0"/>
          <w:marBottom w:val="0"/>
          <w:divBdr>
            <w:top w:val="none" w:sz="0" w:space="0" w:color="auto"/>
            <w:left w:val="none" w:sz="0" w:space="0" w:color="auto"/>
            <w:bottom w:val="none" w:sz="0" w:space="0" w:color="auto"/>
            <w:right w:val="none" w:sz="0" w:space="0" w:color="auto"/>
          </w:divBdr>
        </w:div>
        <w:div w:id="1102456170">
          <w:marLeft w:val="480"/>
          <w:marRight w:val="0"/>
          <w:marTop w:val="0"/>
          <w:marBottom w:val="0"/>
          <w:divBdr>
            <w:top w:val="none" w:sz="0" w:space="0" w:color="auto"/>
            <w:left w:val="none" w:sz="0" w:space="0" w:color="auto"/>
            <w:bottom w:val="none" w:sz="0" w:space="0" w:color="auto"/>
            <w:right w:val="none" w:sz="0" w:space="0" w:color="auto"/>
          </w:divBdr>
        </w:div>
        <w:div w:id="1821192371">
          <w:marLeft w:val="480"/>
          <w:marRight w:val="0"/>
          <w:marTop w:val="0"/>
          <w:marBottom w:val="0"/>
          <w:divBdr>
            <w:top w:val="none" w:sz="0" w:space="0" w:color="auto"/>
            <w:left w:val="none" w:sz="0" w:space="0" w:color="auto"/>
            <w:bottom w:val="none" w:sz="0" w:space="0" w:color="auto"/>
            <w:right w:val="none" w:sz="0" w:space="0" w:color="auto"/>
          </w:divBdr>
        </w:div>
        <w:div w:id="330909820">
          <w:marLeft w:val="480"/>
          <w:marRight w:val="0"/>
          <w:marTop w:val="0"/>
          <w:marBottom w:val="0"/>
          <w:divBdr>
            <w:top w:val="none" w:sz="0" w:space="0" w:color="auto"/>
            <w:left w:val="none" w:sz="0" w:space="0" w:color="auto"/>
            <w:bottom w:val="none" w:sz="0" w:space="0" w:color="auto"/>
            <w:right w:val="none" w:sz="0" w:space="0" w:color="auto"/>
          </w:divBdr>
        </w:div>
        <w:div w:id="1400396174">
          <w:marLeft w:val="480"/>
          <w:marRight w:val="0"/>
          <w:marTop w:val="0"/>
          <w:marBottom w:val="0"/>
          <w:divBdr>
            <w:top w:val="none" w:sz="0" w:space="0" w:color="auto"/>
            <w:left w:val="none" w:sz="0" w:space="0" w:color="auto"/>
            <w:bottom w:val="none" w:sz="0" w:space="0" w:color="auto"/>
            <w:right w:val="none" w:sz="0" w:space="0" w:color="auto"/>
          </w:divBdr>
        </w:div>
        <w:div w:id="922564620">
          <w:marLeft w:val="480"/>
          <w:marRight w:val="0"/>
          <w:marTop w:val="0"/>
          <w:marBottom w:val="0"/>
          <w:divBdr>
            <w:top w:val="none" w:sz="0" w:space="0" w:color="auto"/>
            <w:left w:val="none" w:sz="0" w:space="0" w:color="auto"/>
            <w:bottom w:val="none" w:sz="0" w:space="0" w:color="auto"/>
            <w:right w:val="none" w:sz="0" w:space="0" w:color="auto"/>
          </w:divBdr>
        </w:div>
        <w:div w:id="1817141837">
          <w:marLeft w:val="480"/>
          <w:marRight w:val="0"/>
          <w:marTop w:val="0"/>
          <w:marBottom w:val="0"/>
          <w:divBdr>
            <w:top w:val="none" w:sz="0" w:space="0" w:color="auto"/>
            <w:left w:val="none" w:sz="0" w:space="0" w:color="auto"/>
            <w:bottom w:val="none" w:sz="0" w:space="0" w:color="auto"/>
            <w:right w:val="none" w:sz="0" w:space="0" w:color="auto"/>
          </w:divBdr>
        </w:div>
        <w:div w:id="1549369211">
          <w:marLeft w:val="480"/>
          <w:marRight w:val="0"/>
          <w:marTop w:val="0"/>
          <w:marBottom w:val="0"/>
          <w:divBdr>
            <w:top w:val="none" w:sz="0" w:space="0" w:color="auto"/>
            <w:left w:val="none" w:sz="0" w:space="0" w:color="auto"/>
            <w:bottom w:val="none" w:sz="0" w:space="0" w:color="auto"/>
            <w:right w:val="none" w:sz="0" w:space="0" w:color="auto"/>
          </w:divBdr>
        </w:div>
        <w:div w:id="1109814500">
          <w:marLeft w:val="480"/>
          <w:marRight w:val="0"/>
          <w:marTop w:val="0"/>
          <w:marBottom w:val="0"/>
          <w:divBdr>
            <w:top w:val="none" w:sz="0" w:space="0" w:color="auto"/>
            <w:left w:val="none" w:sz="0" w:space="0" w:color="auto"/>
            <w:bottom w:val="none" w:sz="0" w:space="0" w:color="auto"/>
            <w:right w:val="none" w:sz="0" w:space="0" w:color="auto"/>
          </w:divBdr>
        </w:div>
        <w:div w:id="2134247961">
          <w:marLeft w:val="480"/>
          <w:marRight w:val="0"/>
          <w:marTop w:val="0"/>
          <w:marBottom w:val="0"/>
          <w:divBdr>
            <w:top w:val="none" w:sz="0" w:space="0" w:color="auto"/>
            <w:left w:val="none" w:sz="0" w:space="0" w:color="auto"/>
            <w:bottom w:val="none" w:sz="0" w:space="0" w:color="auto"/>
            <w:right w:val="none" w:sz="0" w:space="0" w:color="auto"/>
          </w:divBdr>
        </w:div>
        <w:div w:id="762646375">
          <w:marLeft w:val="480"/>
          <w:marRight w:val="0"/>
          <w:marTop w:val="0"/>
          <w:marBottom w:val="0"/>
          <w:divBdr>
            <w:top w:val="none" w:sz="0" w:space="0" w:color="auto"/>
            <w:left w:val="none" w:sz="0" w:space="0" w:color="auto"/>
            <w:bottom w:val="none" w:sz="0" w:space="0" w:color="auto"/>
            <w:right w:val="none" w:sz="0" w:space="0" w:color="auto"/>
          </w:divBdr>
        </w:div>
        <w:div w:id="1037120826">
          <w:marLeft w:val="480"/>
          <w:marRight w:val="0"/>
          <w:marTop w:val="0"/>
          <w:marBottom w:val="0"/>
          <w:divBdr>
            <w:top w:val="none" w:sz="0" w:space="0" w:color="auto"/>
            <w:left w:val="none" w:sz="0" w:space="0" w:color="auto"/>
            <w:bottom w:val="none" w:sz="0" w:space="0" w:color="auto"/>
            <w:right w:val="none" w:sz="0" w:space="0" w:color="auto"/>
          </w:divBdr>
        </w:div>
        <w:div w:id="1629120257">
          <w:marLeft w:val="480"/>
          <w:marRight w:val="0"/>
          <w:marTop w:val="0"/>
          <w:marBottom w:val="0"/>
          <w:divBdr>
            <w:top w:val="none" w:sz="0" w:space="0" w:color="auto"/>
            <w:left w:val="none" w:sz="0" w:space="0" w:color="auto"/>
            <w:bottom w:val="none" w:sz="0" w:space="0" w:color="auto"/>
            <w:right w:val="none" w:sz="0" w:space="0" w:color="auto"/>
          </w:divBdr>
        </w:div>
        <w:div w:id="1603997154">
          <w:marLeft w:val="480"/>
          <w:marRight w:val="0"/>
          <w:marTop w:val="0"/>
          <w:marBottom w:val="0"/>
          <w:divBdr>
            <w:top w:val="none" w:sz="0" w:space="0" w:color="auto"/>
            <w:left w:val="none" w:sz="0" w:space="0" w:color="auto"/>
            <w:bottom w:val="none" w:sz="0" w:space="0" w:color="auto"/>
            <w:right w:val="none" w:sz="0" w:space="0" w:color="auto"/>
          </w:divBdr>
        </w:div>
        <w:div w:id="1065178467">
          <w:marLeft w:val="480"/>
          <w:marRight w:val="0"/>
          <w:marTop w:val="0"/>
          <w:marBottom w:val="0"/>
          <w:divBdr>
            <w:top w:val="none" w:sz="0" w:space="0" w:color="auto"/>
            <w:left w:val="none" w:sz="0" w:space="0" w:color="auto"/>
            <w:bottom w:val="none" w:sz="0" w:space="0" w:color="auto"/>
            <w:right w:val="none" w:sz="0" w:space="0" w:color="auto"/>
          </w:divBdr>
        </w:div>
        <w:div w:id="1239704003">
          <w:marLeft w:val="480"/>
          <w:marRight w:val="0"/>
          <w:marTop w:val="0"/>
          <w:marBottom w:val="0"/>
          <w:divBdr>
            <w:top w:val="none" w:sz="0" w:space="0" w:color="auto"/>
            <w:left w:val="none" w:sz="0" w:space="0" w:color="auto"/>
            <w:bottom w:val="none" w:sz="0" w:space="0" w:color="auto"/>
            <w:right w:val="none" w:sz="0" w:space="0" w:color="auto"/>
          </w:divBdr>
        </w:div>
        <w:div w:id="1509441136">
          <w:marLeft w:val="480"/>
          <w:marRight w:val="0"/>
          <w:marTop w:val="0"/>
          <w:marBottom w:val="0"/>
          <w:divBdr>
            <w:top w:val="none" w:sz="0" w:space="0" w:color="auto"/>
            <w:left w:val="none" w:sz="0" w:space="0" w:color="auto"/>
            <w:bottom w:val="none" w:sz="0" w:space="0" w:color="auto"/>
            <w:right w:val="none" w:sz="0" w:space="0" w:color="auto"/>
          </w:divBdr>
        </w:div>
        <w:div w:id="849955350">
          <w:marLeft w:val="480"/>
          <w:marRight w:val="0"/>
          <w:marTop w:val="0"/>
          <w:marBottom w:val="0"/>
          <w:divBdr>
            <w:top w:val="none" w:sz="0" w:space="0" w:color="auto"/>
            <w:left w:val="none" w:sz="0" w:space="0" w:color="auto"/>
            <w:bottom w:val="none" w:sz="0" w:space="0" w:color="auto"/>
            <w:right w:val="none" w:sz="0" w:space="0" w:color="auto"/>
          </w:divBdr>
        </w:div>
        <w:div w:id="1495146795">
          <w:marLeft w:val="480"/>
          <w:marRight w:val="0"/>
          <w:marTop w:val="0"/>
          <w:marBottom w:val="0"/>
          <w:divBdr>
            <w:top w:val="none" w:sz="0" w:space="0" w:color="auto"/>
            <w:left w:val="none" w:sz="0" w:space="0" w:color="auto"/>
            <w:bottom w:val="none" w:sz="0" w:space="0" w:color="auto"/>
            <w:right w:val="none" w:sz="0" w:space="0" w:color="auto"/>
          </w:divBdr>
        </w:div>
        <w:div w:id="632175208">
          <w:marLeft w:val="480"/>
          <w:marRight w:val="0"/>
          <w:marTop w:val="0"/>
          <w:marBottom w:val="0"/>
          <w:divBdr>
            <w:top w:val="none" w:sz="0" w:space="0" w:color="auto"/>
            <w:left w:val="none" w:sz="0" w:space="0" w:color="auto"/>
            <w:bottom w:val="none" w:sz="0" w:space="0" w:color="auto"/>
            <w:right w:val="none" w:sz="0" w:space="0" w:color="auto"/>
          </w:divBdr>
        </w:div>
        <w:div w:id="1821998679">
          <w:marLeft w:val="480"/>
          <w:marRight w:val="0"/>
          <w:marTop w:val="0"/>
          <w:marBottom w:val="0"/>
          <w:divBdr>
            <w:top w:val="none" w:sz="0" w:space="0" w:color="auto"/>
            <w:left w:val="none" w:sz="0" w:space="0" w:color="auto"/>
            <w:bottom w:val="none" w:sz="0" w:space="0" w:color="auto"/>
            <w:right w:val="none" w:sz="0" w:space="0" w:color="auto"/>
          </w:divBdr>
        </w:div>
        <w:div w:id="866989041">
          <w:marLeft w:val="480"/>
          <w:marRight w:val="0"/>
          <w:marTop w:val="0"/>
          <w:marBottom w:val="0"/>
          <w:divBdr>
            <w:top w:val="none" w:sz="0" w:space="0" w:color="auto"/>
            <w:left w:val="none" w:sz="0" w:space="0" w:color="auto"/>
            <w:bottom w:val="none" w:sz="0" w:space="0" w:color="auto"/>
            <w:right w:val="none" w:sz="0" w:space="0" w:color="auto"/>
          </w:divBdr>
        </w:div>
        <w:div w:id="288703904">
          <w:marLeft w:val="480"/>
          <w:marRight w:val="0"/>
          <w:marTop w:val="0"/>
          <w:marBottom w:val="0"/>
          <w:divBdr>
            <w:top w:val="none" w:sz="0" w:space="0" w:color="auto"/>
            <w:left w:val="none" w:sz="0" w:space="0" w:color="auto"/>
            <w:bottom w:val="none" w:sz="0" w:space="0" w:color="auto"/>
            <w:right w:val="none" w:sz="0" w:space="0" w:color="auto"/>
          </w:divBdr>
        </w:div>
        <w:div w:id="1899784879">
          <w:marLeft w:val="480"/>
          <w:marRight w:val="0"/>
          <w:marTop w:val="0"/>
          <w:marBottom w:val="0"/>
          <w:divBdr>
            <w:top w:val="none" w:sz="0" w:space="0" w:color="auto"/>
            <w:left w:val="none" w:sz="0" w:space="0" w:color="auto"/>
            <w:bottom w:val="none" w:sz="0" w:space="0" w:color="auto"/>
            <w:right w:val="none" w:sz="0" w:space="0" w:color="auto"/>
          </w:divBdr>
        </w:div>
        <w:div w:id="954408741">
          <w:marLeft w:val="480"/>
          <w:marRight w:val="0"/>
          <w:marTop w:val="0"/>
          <w:marBottom w:val="0"/>
          <w:divBdr>
            <w:top w:val="none" w:sz="0" w:space="0" w:color="auto"/>
            <w:left w:val="none" w:sz="0" w:space="0" w:color="auto"/>
            <w:bottom w:val="none" w:sz="0" w:space="0" w:color="auto"/>
            <w:right w:val="none" w:sz="0" w:space="0" w:color="auto"/>
          </w:divBdr>
        </w:div>
        <w:div w:id="1608266776">
          <w:marLeft w:val="480"/>
          <w:marRight w:val="0"/>
          <w:marTop w:val="0"/>
          <w:marBottom w:val="0"/>
          <w:divBdr>
            <w:top w:val="none" w:sz="0" w:space="0" w:color="auto"/>
            <w:left w:val="none" w:sz="0" w:space="0" w:color="auto"/>
            <w:bottom w:val="none" w:sz="0" w:space="0" w:color="auto"/>
            <w:right w:val="none" w:sz="0" w:space="0" w:color="auto"/>
          </w:divBdr>
        </w:div>
        <w:div w:id="1953701524">
          <w:marLeft w:val="480"/>
          <w:marRight w:val="0"/>
          <w:marTop w:val="0"/>
          <w:marBottom w:val="0"/>
          <w:divBdr>
            <w:top w:val="none" w:sz="0" w:space="0" w:color="auto"/>
            <w:left w:val="none" w:sz="0" w:space="0" w:color="auto"/>
            <w:bottom w:val="none" w:sz="0" w:space="0" w:color="auto"/>
            <w:right w:val="none" w:sz="0" w:space="0" w:color="auto"/>
          </w:divBdr>
        </w:div>
        <w:div w:id="1270821997">
          <w:marLeft w:val="480"/>
          <w:marRight w:val="0"/>
          <w:marTop w:val="0"/>
          <w:marBottom w:val="0"/>
          <w:divBdr>
            <w:top w:val="none" w:sz="0" w:space="0" w:color="auto"/>
            <w:left w:val="none" w:sz="0" w:space="0" w:color="auto"/>
            <w:bottom w:val="none" w:sz="0" w:space="0" w:color="auto"/>
            <w:right w:val="none" w:sz="0" w:space="0" w:color="auto"/>
          </w:divBdr>
        </w:div>
        <w:div w:id="193736671">
          <w:marLeft w:val="480"/>
          <w:marRight w:val="0"/>
          <w:marTop w:val="0"/>
          <w:marBottom w:val="0"/>
          <w:divBdr>
            <w:top w:val="none" w:sz="0" w:space="0" w:color="auto"/>
            <w:left w:val="none" w:sz="0" w:space="0" w:color="auto"/>
            <w:bottom w:val="none" w:sz="0" w:space="0" w:color="auto"/>
            <w:right w:val="none" w:sz="0" w:space="0" w:color="auto"/>
          </w:divBdr>
        </w:div>
        <w:div w:id="1437367750">
          <w:marLeft w:val="480"/>
          <w:marRight w:val="0"/>
          <w:marTop w:val="0"/>
          <w:marBottom w:val="0"/>
          <w:divBdr>
            <w:top w:val="none" w:sz="0" w:space="0" w:color="auto"/>
            <w:left w:val="none" w:sz="0" w:space="0" w:color="auto"/>
            <w:bottom w:val="none" w:sz="0" w:space="0" w:color="auto"/>
            <w:right w:val="none" w:sz="0" w:space="0" w:color="auto"/>
          </w:divBdr>
        </w:div>
        <w:div w:id="1831405551">
          <w:marLeft w:val="480"/>
          <w:marRight w:val="0"/>
          <w:marTop w:val="0"/>
          <w:marBottom w:val="0"/>
          <w:divBdr>
            <w:top w:val="none" w:sz="0" w:space="0" w:color="auto"/>
            <w:left w:val="none" w:sz="0" w:space="0" w:color="auto"/>
            <w:bottom w:val="none" w:sz="0" w:space="0" w:color="auto"/>
            <w:right w:val="none" w:sz="0" w:space="0" w:color="auto"/>
          </w:divBdr>
        </w:div>
        <w:div w:id="994379733">
          <w:marLeft w:val="480"/>
          <w:marRight w:val="0"/>
          <w:marTop w:val="0"/>
          <w:marBottom w:val="0"/>
          <w:divBdr>
            <w:top w:val="none" w:sz="0" w:space="0" w:color="auto"/>
            <w:left w:val="none" w:sz="0" w:space="0" w:color="auto"/>
            <w:bottom w:val="none" w:sz="0" w:space="0" w:color="auto"/>
            <w:right w:val="none" w:sz="0" w:space="0" w:color="auto"/>
          </w:divBdr>
        </w:div>
        <w:div w:id="967053966">
          <w:marLeft w:val="480"/>
          <w:marRight w:val="0"/>
          <w:marTop w:val="0"/>
          <w:marBottom w:val="0"/>
          <w:divBdr>
            <w:top w:val="none" w:sz="0" w:space="0" w:color="auto"/>
            <w:left w:val="none" w:sz="0" w:space="0" w:color="auto"/>
            <w:bottom w:val="none" w:sz="0" w:space="0" w:color="auto"/>
            <w:right w:val="none" w:sz="0" w:space="0" w:color="auto"/>
          </w:divBdr>
        </w:div>
        <w:div w:id="1331789601">
          <w:marLeft w:val="480"/>
          <w:marRight w:val="0"/>
          <w:marTop w:val="0"/>
          <w:marBottom w:val="0"/>
          <w:divBdr>
            <w:top w:val="none" w:sz="0" w:space="0" w:color="auto"/>
            <w:left w:val="none" w:sz="0" w:space="0" w:color="auto"/>
            <w:bottom w:val="none" w:sz="0" w:space="0" w:color="auto"/>
            <w:right w:val="none" w:sz="0" w:space="0" w:color="auto"/>
          </w:divBdr>
        </w:div>
        <w:div w:id="1892568860">
          <w:marLeft w:val="480"/>
          <w:marRight w:val="0"/>
          <w:marTop w:val="0"/>
          <w:marBottom w:val="0"/>
          <w:divBdr>
            <w:top w:val="none" w:sz="0" w:space="0" w:color="auto"/>
            <w:left w:val="none" w:sz="0" w:space="0" w:color="auto"/>
            <w:bottom w:val="none" w:sz="0" w:space="0" w:color="auto"/>
            <w:right w:val="none" w:sz="0" w:space="0" w:color="auto"/>
          </w:divBdr>
        </w:div>
      </w:divsChild>
    </w:div>
    <w:div w:id="1925139453">
      <w:bodyDiv w:val="1"/>
      <w:marLeft w:val="0"/>
      <w:marRight w:val="0"/>
      <w:marTop w:val="0"/>
      <w:marBottom w:val="0"/>
      <w:divBdr>
        <w:top w:val="none" w:sz="0" w:space="0" w:color="auto"/>
        <w:left w:val="none" w:sz="0" w:space="0" w:color="auto"/>
        <w:bottom w:val="none" w:sz="0" w:space="0" w:color="auto"/>
        <w:right w:val="none" w:sz="0" w:space="0" w:color="auto"/>
      </w:divBdr>
    </w:div>
    <w:div w:id="1925409312">
      <w:bodyDiv w:val="1"/>
      <w:marLeft w:val="0"/>
      <w:marRight w:val="0"/>
      <w:marTop w:val="0"/>
      <w:marBottom w:val="0"/>
      <w:divBdr>
        <w:top w:val="none" w:sz="0" w:space="0" w:color="auto"/>
        <w:left w:val="none" w:sz="0" w:space="0" w:color="auto"/>
        <w:bottom w:val="none" w:sz="0" w:space="0" w:color="auto"/>
        <w:right w:val="none" w:sz="0" w:space="0" w:color="auto"/>
      </w:divBdr>
      <w:divsChild>
        <w:div w:id="497159629">
          <w:marLeft w:val="480"/>
          <w:marRight w:val="0"/>
          <w:marTop w:val="0"/>
          <w:marBottom w:val="0"/>
          <w:divBdr>
            <w:top w:val="none" w:sz="0" w:space="0" w:color="auto"/>
            <w:left w:val="none" w:sz="0" w:space="0" w:color="auto"/>
            <w:bottom w:val="none" w:sz="0" w:space="0" w:color="auto"/>
            <w:right w:val="none" w:sz="0" w:space="0" w:color="auto"/>
          </w:divBdr>
        </w:div>
        <w:div w:id="329135602">
          <w:marLeft w:val="480"/>
          <w:marRight w:val="0"/>
          <w:marTop w:val="0"/>
          <w:marBottom w:val="0"/>
          <w:divBdr>
            <w:top w:val="none" w:sz="0" w:space="0" w:color="auto"/>
            <w:left w:val="none" w:sz="0" w:space="0" w:color="auto"/>
            <w:bottom w:val="none" w:sz="0" w:space="0" w:color="auto"/>
            <w:right w:val="none" w:sz="0" w:space="0" w:color="auto"/>
          </w:divBdr>
        </w:div>
        <w:div w:id="1715033174">
          <w:marLeft w:val="480"/>
          <w:marRight w:val="0"/>
          <w:marTop w:val="0"/>
          <w:marBottom w:val="0"/>
          <w:divBdr>
            <w:top w:val="none" w:sz="0" w:space="0" w:color="auto"/>
            <w:left w:val="none" w:sz="0" w:space="0" w:color="auto"/>
            <w:bottom w:val="none" w:sz="0" w:space="0" w:color="auto"/>
            <w:right w:val="none" w:sz="0" w:space="0" w:color="auto"/>
          </w:divBdr>
        </w:div>
        <w:div w:id="1701008135">
          <w:marLeft w:val="480"/>
          <w:marRight w:val="0"/>
          <w:marTop w:val="0"/>
          <w:marBottom w:val="0"/>
          <w:divBdr>
            <w:top w:val="none" w:sz="0" w:space="0" w:color="auto"/>
            <w:left w:val="none" w:sz="0" w:space="0" w:color="auto"/>
            <w:bottom w:val="none" w:sz="0" w:space="0" w:color="auto"/>
            <w:right w:val="none" w:sz="0" w:space="0" w:color="auto"/>
          </w:divBdr>
        </w:div>
        <w:div w:id="1409695553">
          <w:marLeft w:val="480"/>
          <w:marRight w:val="0"/>
          <w:marTop w:val="0"/>
          <w:marBottom w:val="0"/>
          <w:divBdr>
            <w:top w:val="none" w:sz="0" w:space="0" w:color="auto"/>
            <w:left w:val="none" w:sz="0" w:space="0" w:color="auto"/>
            <w:bottom w:val="none" w:sz="0" w:space="0" w:color="auto"/>
            <w:right w:val="none" w:sz="0" w:space="0" w:color="auto"/>
          </w:divBdr>
        </w:div>
        <w:div w:id="668605053">
          <w:marLeft w:val="480"/>
          <w:marRight w:val="0"/>
          <w:marTop w:val="0"/>
          <w:marBottom w:val="0"/>
          <w:divBdr>
            <w:top w:val="none" w:sz="0" w:space="0" w:color="auto"/>
            <w:left w:val="none" w:sz="0" w:space="0" w:color="auto"/>
            <w:bottom w:val="none" w:sz="0" w:space="0" w:color="auto"/>
            <w:right w:val="none" w:sz="0" w:space="0" w:color="auto"/>
          </w:divBdr>
        </w:div>
        <w:div w:id="28454739">
          <w:marLeft w:val="480"/>
          <w:marRight w:val="0"/>
          <w:marTop w:val="0"/>
          <w:marBottom w:val="0"/>
          <w:divBdr>
            <w:top w:val="none" w:sz="0" w:space="0" w:color="auto"/>
            <w:left w:val="none" w:sz="0" w:space="0" w:color="auto"/>
            <w:bottom w:val="none" w:sz="0" w:space="0" w:color="auto"/>
            <w:right w:val="none" w:sz="0" w:space="0" w:color="auto"/>
          </w:divBdr>
        </w:div>
        <w:div w:id="150564680">
          <w:marLeft w:val="480"/>
          <w:marRight w:val="0"/>
          <w:marTop w:val="0"/>
          <w:marBottom w:val="0"/>
          <w:divBdr>
            <w:top w:val="none" w:sz="0" w:space="0" w:color="auto"/>
            <w:left w:val="none" w:sz="0" w:space="0" w:color="auto"/>
            <w:bottom w:val="none" w:sz="0" w:space="0" w:color="auto"/>
            <w:right w:val="none" w:sz="0" w:space="0" w:color="auto"/>
          </w:divBdr>
        </w:div>
        <w:div w:id="887961208">
          <w:marLeft w:val="480"/>
          <w:marRight w:val="0"/>
          <w:marTop w:val="0"/>
          <w:marBottom w:val="0"/>
          <w:divBdr>
            <w:top w:val="none" w:sz="0" w:space="0" w:color="auto"/>
            <w:left w:val="none" w:sz="0" w:space="0" w:color="auto"/>
            <w:bottom w:val="none" w:sz="0" w:space="0" w:color="auto"/>
            <w:right w:val="none" w:sz="0" w:space="0" w:color="auto"/>
          </w:divBdr>
        </w:div>
        <w:div w:id="1145509406">
          <w:marLeft w:val="480"/>
          <w:marRight w:val="0"/>
          <w:marTop w:val="0"/>
          <w:marBottom w:val="0"/>
          <w:divBdr>
            <w:top w:val="none" w:sz="0" w:space="0" w:color="auto"/>
            <w:left w:val="none" w:sz="0" w:space="0" w:color="auto"/>
            <w:bottom w:val="none" w:sz="0" w:space="0" w:color="auto"/>
            <w:right w:val="none" w:sz="0" w:space="0" w:color="auto"/>
          </w:divBdr>
        </w:div>
        <w:div w:id="1368019761">
          <w:marLeft w:val="480"/>
          <w:marRight w:val="0"/>
          <w:marTop w:val="0"/>
          <w:marBottom w:val="0"/>
          <w:divBdr>
            <w:top w:val="none" w:sz="0" w:space="0" w:color="auto"/>
            <w:left w:val="none" w:sz="0" w:space="0" w:color="auto"/>
            <w:bottom w:val="none" w:sz="0" w:space="0" w:color="auto"/>
            <w:right w:val="none" w:sz="0" w:space="0" w:color="auto"/>
          </w:divBdr>
        </w:div>
        <w:div w:id="967904306">
          <w:marLeft w:val="480"/>
          <w:marRight w:val="0"/>
          <w:marTop w:val="0"/>
          <w:marBottom w:val="0"/>
          <w:divBdr>
            <w:top w:val="none" w:sz="0" w:space="0" w:color="auto"/>
            <w:left w:val="none" w:sz="0" w:space="0" w:color="auto"/>
            <w:bottom w:val="none" w:sz="0" w:space="0" w:color="auto"/>
            <w:right w:val="none" w:sz="0" w:space="0" w:color="auto"/>
          </w:divBdr>
        </w:div>
        <w:div w:id="346949923">
          <w:marLeft w:val="480"/>
          <w:marRight w:val="0"/>
          <w:marTop w:val="0"/>
          <w:marBottom w:val="0"/>
          <w:divBdr>
            <w:top w:val="none" w:sz="0" w:space="0" w:color="auto"/>
            <w:left w:val="none" w:sz="0" w:space="0" w:color="auto"/>
            <w:bottom w:val="none" w:sz="0" w:space="0" w:color="auto"/>
            <w:right w:val="none" w:sz="0" w:space="0" w:color="auto"/>
          </w:divBdr>
        </w:div>
        <w:div w:id="1935237331">
          <w:marLeft w:val="480"/>
          <w:marRight w:val="0"/>
          <w:marTop w:val="0"/>
          <w:marBottom w:val="0"/>
          <w:divBdr>
            <w:top w:val="none" w:sz="0" w:space="0" w:color="auto"/>
            <w:left w:val="none" w:sz="0" w:space="0" w:color="auto"/>
            <w:bottom w:val="none" w:sz="0" w:space="0" w:color="auto"/>
            <w:right w:val="none" w:sz="0" w:space="0" w:color="auto"/>
          </w:divBdr>
        </w:div>
        <w:div w:id="1304236052">
          <w:marLeft w:val="480"/>
          <w:marRight w:val="0"/>
          <w:marTop w:val="0"/>
          <w:marBottom w:val="0"/>
          <w:divBdr>
            <w:top w:val="none" w:sz="0" w:space="0" w:color="auto"/>
            <w:left w:val="none" w:sz="0" w:space="0" w:color="auto"/>
            <w:bottom w:val="none" w:sz="0" w:space="0" w:color="auto"/>
            <w:right w:val="none" w:sz="0" w:space="0" w:color="auto"/>
          </w:divBdr>
        </w:div>
        <w:div w:id="825173774">
          <w:marLeft w:val="480"/>
          <w:marRight w:val="0"/>
          <w:marTop w:val="0"/>
          <w:marBottom w:val="0"/>
          <w:divBdr>
            <w:top w:val="none" w:sz="0" w:space="0" w:color="auto"/>
            <w:left w:val="none" w:sz="0" w:space="0" w:color="auto"/>
            <w:bottom w:val="none" w:sz="0" w:space="0" w:color="auto"/>
            <w:right w:val="none" w:sz="0" w:space="0" w:color="auto"/>
          </w:divBdr>
        </w:div>
        <w:div w:id="1232737251">
          <w:marLeft w:val="480"/>
          <w:marRight w:val="0"/>
          <w:marTop w:val="0"/>
          <w:marBottom w:val="0"/>
          <w:divBdr>
            <w:top w:val="none" w:sz="0" w:space="0" w:color="auto"/>
            <w:left w:val="none" w:sz="0" w:space="0" w:color="auto"/>
            <w:bottom w:val="none" w:sz="0" w:space="0" w:color="auto"/>
            <w:right w:val="none" w:sz="0" w:space="0" w:color="auto"/>
          </w:divBdr>
        </w:div>
        <w:div w:id="1506556192">
          <w:marLeft w:val="480"/>
          <w:marRight w:val="0"/>
          <w:marTop w:val="0"/>
          <w:marBottom w:val="0"/>
          <w:divBdr>
            <w:top w:val="none" w:sz="0" w:space="0" w:color="auto"/>
            <w:left w:val="none" w:sz="0" w:space="0" w:color="auto"/>
            <w:bottom w:val="none" w:sz="0" w:space="0" w:color="auto"/>
            <w:right w:val="none" w:sz="0" w:space="0" w:color="auto"/>
          </w:divBdr>
        </w:div>
        <w:div w:id="580332619">
          <w:marLeft w:val="480"/>
          <w:marRight w:val="0"/>
          <w:marTop w:val="0"/>
          <w:marBottom w:val="0"/>
          <w:divBdr>
            <w:top w:val="none" w:sz="0" w:space="0" w:color="auto"/>
            <w:left w:val="none" w:sz="0" w:space="0" w:color="auto"/>
            <w:bottom w:val="none" w:sz="0" w:space="0" w:color="auto"/>
            <w:right w:val="none" w:sz="0" w:space="0" w:color="auto"/>
          </w:divBdr>
        </w:div>
        <w:div w:id="354306961">
          <w:marLeft w:val="480"/>
          <w:marRight w:val="0"/>
          <w:marTop w:val="0"/>
          <w:marBottom w:val="0"/>
          <w:divBdr>
            <w:top w:val="none" w:sz="0" w:space="0" w:color="auto"/>
            <w:left w:val="none" w:sz="0" w:space="0" w:color="auto"/>
            <w:bottom w:val="none" w:sz="0" w:space="0" w:color="auto"/>
            <w:right w:val="none" w:sz="0" w:space="0" w:color="auto"/>
          </w:divBdr>
        </w:div>
        <w:div w:id="1996446945">
          <w:marLeft w:val="480"/>
          <w:marRight w:val="0"/>
          <w:marTop w:val="0"/>
          <w:marBottom w:val="0"/>
          <w:divBdr>
            <w:top w:val="none" w:sz="0" w:space="0" w:color="auto"/>
            <w:left w:val="none" w:sz="0" w:space="0" w:color="auto"/>
            <w:bottom w:val="none" w:sz="0" w:space="0" w:color="auto"/>
            <w:right w:val="none" w:sz="0" w:space="0" w:color="auto"/>
          </w:divBdr>
        </w:div>
        <w:div w:id="850728307">
          <w:marLeft w:val="480"/>
          <w:marRight w:val="0"/>
          <w:marTop w:val="0"/>
          <w:marBottom w:val="0"/>
          <w:divBdr>
            <w:top w:val="none" w:sz="0" w:space="0" w:color="auto"/>
            <w:left w:val="none" w:sz="0" w:space="0" w:color="auto"/>
            <w:bottom w:val="none" w:sz="0" w:space="0" w:color="auto"/>
            <w:right w:val="none" w:sz="0" w:space="0" w:color="auto"/>
          </w:divBdr>
        </w:div>
        <w:div w:id="1406687372">
          <w:marLeft w:val="480"/>
          <w:marRight w:val="0"/>
          <w:marTop w:val="0"/>
          <w:marBottom w:val="0"/>
          <w:divBdr>
            <w:top w:val="none" w:sz="0" w:space="0" w:color="auto"/>
            <w:left w:val="none" w:sz="0" w:space="0" w:color="auto"/>
            <w:bottom w:val="none" w:sz="0" w:space="0" w:color="auto"/>
            <w:right w:val="none" w:sz="0" w:space="0" w:color="auto"/>
          </w:divBdr>
        </w:div>
        <w:div w:id="1230068200">
          <w:marLeft w:val="480"/>
          <w:marRight w:val="0"/>
          <w:marTop w:val="0"/>
          <w:marBottom w:val="0"/>
          <w:divBdr>
            <w:top w:val="none" w:sz="0" w:space="0" w:color="auto"/>
            <w:left w:val="none" w:sz="0" w:space="0" w:color="auto"/>
            <w:bottom w:val="none" w:sz="0" w:space="0" w:color="auto"/>
            <w:right w:val="none" w:sz="0" w:space="0" w:color="auto"/>
          </w:divBdr>
        </w:div>
        <w:div w:id="689912879">
          <w:marLeft w:val="480"/>
          <w:marRight w:val="0"/>
          <w:marTop w:val="0"/>
          <w:marBottom w:val="0"/>
          <w:divBdr>
            <w:top w:val="none" w:sz="0" w:space="0" w:color="auto"/>
            <w:left w:val="none" w:sz="0" w:space="0" w:color="auto"/>
            <w:bottom w:val="none" w:sz="0" w:space="0" w:color="auto"/>
            <w:right w:val="none" w:sz="0" w:space="0" w:color="auto"/>
          </w:divBdr>
        </w:div>
        <w:div w:id="236792501">
          <w:marLeft w:val="480"/>
          <w:marRight w:val="0"/>
          <w:marTop w:val="0"/>
          <w:marBottom w:val="0"/>
          <w:divBdr>
            <w:top w:val="none" w:sz="0" w:space="0" w:color="auto"/>
            <w:left w:val="none" w:sz="0" w:space="0" w:color="auto"/>
            <w:bottom w:val="none" w:sz="0" w:space="0" w:color="auto"/>
            <w:right w:val="none" w:sz="0" w:space="0" w:color="auto"/>
          </w:divBdr>
        </w:div>
        <w:div w:id="576784663">
          <w:marLeft w:val="480"/>
          <w:marRight w:val="0"/>
          <w:marTop w:val="0"/>
          <w:marBottom w:val="0"/>
          <w:divBdr>
            <w:top w:val="none" w:sz="0" w:space="0" w:color="auto"/>
            <w:left w:val="none" w:sz="0" w:space="0" w:color="auto"/>
            <w:bottom w:val="none" w:sz="0" w:space="0" w:color="auto"/>
            <w:right w:val="none" w:sz="0" w:space="0" w:color="auto"/>
          </w:divBdr>
        </w:div>
        <w:div w:id="1751846220">
          <w:marLeft w:val="480"/>
          <w:marRight w:val="0"/>
          <w:marTop w:val="0"/>
          <w:marBottom w:val="0"/>
          <w:divBdr>
            <w:top w:val="none" w:sz="0" w:space="0" w:color="auto"/>
            <w:left w:val="none" w:sz="0" w:space="0" w:color="auto"/>
            <w:bottom w:val="none" w:sz="0" w:space="0" w:color="auto"/>
            <w:right w:val="none" w:sz="0" w:space="0" w:color="auto"/>
          </w:divBdr>
        </w:div>
        <w:div w:id="639191881">
          <w:marLeft w:val="480"/>
          <w:marRight w:val="0"/>
          <w:marTop w:val="0"/>
          <w:marBottom w:val="0"/>
          <w:divBdr>
            <w:top w:val="none" w:sz="0" w:space="0" w:color="auto"/>
            <w:left w:val="none" w:sz="0" w:space="0" w:color="auto"/>
            <w:bottom w:val="none" w:sz="0" w:space="0" w:color="auto"/>
            <w:right w:val="none" w:sz="0" w:space="0" w:color="auto"/>
          </w:divBdr>
        </w:div>
        <w:div w:id="267931670">
          <w:marLeft w:val="480"/>
          <w:marRight w:val="0"/>
          <w:marTop w:val="0"/>
          <w:marBottom w:val="0"/>
          <w:divBdr>
            <w:top w:val="none" w:sz="0" w:space="0" w:color="auto"/>
            <w:left w:val="none" w:sz="0" w:space="0" w:color="auto"/>
            <w:bottom w:val="none" w:sz="0" w:space="0" w:color="auto"/>
            <w:right w:val="none" w:sz="0" w:space="0" w:color="auto"/>
          </w:divBdr>
        </w:div>
        <w:div w:id="245071151">
          <w:marLeft w:val="480"/>
          <w:marRight w:val="0"/>
          <w:marTop w:val="0"/>
          <w:marBottom w:val="0"/>
          <w:divBdr>
            <w:top w:val="none" w:sz="0" w:space="0" w:color="auto"/>
            <w:left w:val="none" w:sz="0" w:space="0" w:color="auto"/>
            <w:bottom w:val="none" w:sz="0" w:space="0" w:color="auto"/>
            <w:right w:val="none" w:sz="0" w:space="0" w:color="auto"/>
          </w:divBdr>
        </w:div>
        <w:div w:id="646782814">
          <w:marLeft w:val="480"/>
          <w:marRight w:val="0"/>
          <w:marTop w:val="0"/>
          <w:marBottom w:val="0"/>
          <w:divBdr>
            <w:top w:val="none" w:sz="0" w:space="0" w:color="auto"/>
            <w:left w:val="none" w:sz="0" w:space="0" w:color="auto"/>
            <w:bottom w:val="none" w:sz="0" w:space="0" w:color="auto"/>
            <w:right w:val="none" w:sz="0" w:space="0" w:color="auto"/>
          </w:divBdr>
        </w:div>
        <w:div w:id="662658427">
          <w:marLeft w:val="480"/>
          <w:marRight w:val="0"/>
          <w:marTop w:val="0"/>
          <w:marBottom w:val="0"/>
          <w:divBdr>
            <w:top w:val="none" w:sz="0" w:space="0" w:color="auto"/>
            <w:left w:val="none" w:sz="0" w:space="0" w:color="auto"/>
            <w:bottom w:val="none" w:sz="0" w:space="0" w:color="auto"/>
            <w:right w:val="none" w:sz="0" w:space="0" w:color="auto"/>
          </w:divBdr>
        </w:div>
        <w:div w:id="952899798">
          <w:marLeft w:val="480"/>
          <w:marRight w:val="0"/>
          <w:marTop w:val="0"/>
          <w:marBottom w:val="0"/>
          <w:divBdr>
            <w:top w:val="none" w:sz="0" w:space="0" w:color="auto"/>
            <w:left w:val="none" w:sz="0" w:space="0" w:color="auto"/>
            <w:bottom w:val="none" w:sz="0" w:space="0" w:color="auto"/>
            <w:right w:val="none" w:sz="0" w:space="0" w:color="auto"/>
          </w:divBdr>
        </w:div>
        <w:div w:id="1692488284">
          <w:marLeft w:val="480"/>
          <w:marRight w:val="0"/>
          <w:marTop w:val="0"/>
          <w:marBottom w:val="0"/>
          <w:divBdr>
            <w:top w:val="none" w:sz="0" w:space="0" w:color="auto"/>
            <w:left w:val="none" w:sz="0" w:space="0" w:color="auto"/>
            <w:bottom w:val="none" w:sz="0" w:space="0" w:color="auto"/>
            <w:right w:val="none" w:sz="0" w:space="0" w:color="auto"/>
          </w:divBdr>
        </w:div>
        <w:div w:id="262108606">
          <w:marLeft w:val="480"/>
          <w:marRight w:val="0"/>
          <w:marTop w:val="0"/>
          <w:marBottom w:val="0"/>
          <w:divBdr>
            <w:top w:val="none" w:sz="0" w:space="0" w:color="auto"/>
            <w:left w:val="none" w:sz="0" w:space="0" w:color="auto"/>
            <w:bottom w:val="none" w:sz="0" w:space="0" w:color="auto"/>
            <w:right w:val="none" w:sz="0" w:space="0" w:color="auto"/>
          </w:divBdr>
        </w:div>
        <w:div w:id="808282369">
          <w:marLeft w:val="480"/>
          <w:marRight w:val="0"/>
          <w:marTop w:val="0"/>
          <w:marBottom w:val="0"/>
          <w:divBdr>
            <w:top w:val="none" w:sz="0" w:space="0" w:color="auto"/>
            <w:left w:val="none" w:sz="0" w:space="0" w:color="auto"/>
            <w:bottom w:val="none" w:sz="0" w:space="0" w:color="auto"/>
            <w:right w:val="none" w:sz="0" w:space="0" w:color="auto"/>
          </w:divBdr>
        </w:div>
        <w:div w:id="2106265948">
          <w:marLeft w:val="480"/>
          <w:marRight w:val="0"/>
          <w:marTop w:val="0"/>
          <w:marBottom w:val="0"/>
          <w:divBdr>
            <w:top w:val="none" w:sz="0" w:space="0" w:color="auto"/>
            <w:left w:val="none" w:sz="0" w:space="0" w:color="auto"/>
            <w:bottom w:val="none" w:sz="0" w:space="0" w:color="auto"/>
            <w:right w:val="none" w:sz="0" w:space="0" w:color="auto"/>
          </w:divBdr>
        </w:div>
        <w:div w:id="1749426128">
          <w:marLeft w:val="480"/>
          <w:marRight w:val="0"/>
          <w:marTop w:val="0"/>
          <w:marBottom w:val="0"/>
          <w:divBdr>
            <w:top w:val="none" w:sz="0" w:space="0" w:color="auto"/>
            <w:left w:val="none" w:sz="0" w:space="0" w:color="auto"/>
            <w:bottom w:val="none" w:sz="0" w:space="0" w:color="auto"/>
            <w:right w:val="none" w:sz="0" w:space="0" w:color="auto"/>
          </w:divBdr>
        </w:div>
        <w:div w:id="955522486">
          <w:marLeft w:val="480"/>
          <w:marRight w:val="0"/>
          <w:marTop w:val="0"/>
          <w:marBottom w:val="0"/>
          <w:divBdr>
            <w:top w:val="none" w:sz="0" w:space="0" w:color="auto"/>
            <w:left w:val="none" w:sz="0" w:space="0" w:color="auto"/>
            <w:bottom w:val="none" w:sz="0" w:space="0" w:color="auto"/>
            <w:right w:val="none" w:sz="0" w:space="0" w:color="auto"/>
          </w:divBdr>
        </w:div>
        <w:div w:id="1105154063">
          <w:marLeft w:val="480"/>
          <w:marRight w:val="0"/>
          <w:marTop w:val="0"/>
          <w:marBottom w:val="0"/>
          <w:divBdr>
            <w:top w:val="none" w:sz="0" w:space="0" w:color="auto"/>
            <w:left w:val="none" w:sz="0" w:space="0" w:color="auto"/>
            <w:bottom w:val="none" w:sz="0" w:space="0" w:color="auto"/>
            <w:right w:val="none" w:sz="0" w:space="0" w:color="auto"/>
          </w:divBdr>
        </w:div>
        <w:div w:id="782767946">
          <w:marLeft w:val="480"/>
          <w:marRight w:val="0"/>
          <w:marTop w:val="0"/>
          <w:marBottom w:val="0"/>
          <w:divBdr>
            <w:top w:val="none" w:sz="0" w:space="0" w:color="auto"/>
            <w:left w:val="none" w:sz="0" w:space="0" w:color="auto"/>
            <w:bottom w:val="none" w:sz="0" w:space="0" w:color="auto"/>
            <w:right w:val="none" w:sz="0" w:space="0" w:color="auto"/>
          </w:divBdr>
        </w:div>
        <w:div w:id="791552244">
          <w:marLeft w:val="480"/>
          <w:marRight w:val="0"/>
          <w:marTop w:val="0"/>
          <w:marBottom w:val="0"/>
          <w:divBdr>
            <w:top w:val="none" w:sz="0" w:space="0" w:color="auto"/>
            <w:left w:val="none" w:sz="0" w:space="0" w:color="auto"/>
            <w:bottom w:val="none" w:sz="0" w:space="0" w:color="auto"/>
            <w:right w:val="none" w:sz="0" w:space="0" w:color="auto"/>
          </w:divBdr>
        </w:div>
        <w:div w:id="1687173922">
          <w:marLeft w:val="480"/>
          <w:marRight w:val="0"/>
          <w:marTop w:val="0"/>
          <w:marBottom w:val="0"/>
          <w:divBdr>
            <w:top w:val="none" w:sz="0" w:space="0" w:color="auto"/>
            <w:left w:val="none" w:sz="0" w:space="0" w:color="auto"/>
            <w:bottom w:val="none" w:sz="0" w:space="0" w:color="auto"/>
            <w:right w:val="none" w:sz="0" w:space="0" w:color="auto"/>
          </w:divBdr>
        </w:div>
        <w:div w:id="2140682559">
          <w:marLeft w:val="480"/>
          <w:marRight w:val="0"/>
          <w:marTop w:val="0"/>
          <w:marBottom w:val="0"/>
          <w:divBdr>
            <w:top w:val="none" w:sz="0" w:space="0" w:color="auto"/>
            <w:left w:val="none" w:sz="0" w:space="0" w:color="auto"/>
            <w:bottom w:val="none" w:sz="0" w:space="0" w:color="auto"/>
            <w:right w:val="none" w:sz="0" w:space="0" w:color="auto"/>
          </w:divBdr>
        </w:div>
        <w:div w:id="174614941">
          <w:marLeft w:val="480"/>
          <w:marRight w:val="0"/>
          <w:marTop w:val="0"/>
          <w:marBottom w:val="0"/>
          <w:divBdr>
            <w:top w:val="none" w:sz="0" w:space="0" w:color="auto"/>
            <w:left w:val="none" w:sz="0" w:space="0" w:color="auto"/>
            <w:bottom w:val="none" w:sz="0" w:space="0" w:color="auto"/>
            <w:right w:val="none" w:sz="0" w:space="0" w:color="auto"/>
          </w:divBdr>
        </w:div>
        <w:div w:id="909582811">
          <w:marLeft w:val="480"/>
          <w:marRight w:val="0"/>
          <w:marTop w:val="0"/>
          <w:marBottom w:val="0"/>
          <w:divBdr>
            <w:top w:val="none" w:sz="0" w:space="0" w:color="auto"/>
            <w:left w:val="none" w:sz="0" w:space="0" w:color="auto"/>
            <w:bottom w:val="none" w:sz="0" w:space="0" w:color="auto"/>
            <w:right w:val="none" w:sz="0" w:space="0" w:color="auto"/>
          </w:divBdr>
        </w:div>
        <w:div w:id="1622297829">
          <w:marLeft w:val="480"/>
          <w:marRight w:val="0"/>
          <w:marTop w:val="0"/>
          <w:marBottom w:val="0"/>
          <w:divBdr>
            <w:top w:val="none" w:sz="0" w:space="0" w:color="auto"/>
            <w:left w:val="none" w:sz="0" w:space="0" w:color="auto"/>
            <w:bottom w:val="none" w:sz="0" w:space="0" w:color="auto"/>
            <w:right w:val="none" w:sz="0" w:space="0" w:color="auto"/>
          </w:divBdr>
        </w:div>
        <w:div w:id="850989663">
          <w:marLeft w:val="480"/>
          <w:marRight w:val="0"/>
          <w:marTop w:val="0"/>
          <w:marBottom w:val="0"/>
          <w:divBdr>
            <w:top w:val="none" w:sz="0" w:space="0" w:color="auto"/>
            <w:left w:val="none" w:sz="0" w:space="0" w:color="auto"/>
            <w:bottom w:val="none" w:sz="0" w:space="0" w:color="auto"/>
            <w:right w:val="none" w:sz="0" w:space="0" w:color="auto"/>
          </w:divBdr>
        </w:div>
        <w:div w:id="1599481605">
          <w:marLeft w:val="480"/>
          <w:marRight w:val="0"/>
          <w:marTop w:val="0"/>
          <w:marBottom w:val="0"/>
          <w:divBdr>
            <w:top w:val="none" w:sz="0" w:space="0" w:color="auto"/>
            <w:left w:val="none" w:sz="0" w:space="0" w:color="auto"/>
            <w:bottom w:val="none" w:sz="0" w:space="0" w:color="auto"/>
            <w:right w:val="none" w:sz="0" w:space="0" w:color="auto"/>
          </w:divBdr>
        </w:div>
        <w:div w:id="1369405054">
          <w:marLeft w:val="480"/>
          <w:marRight w:val="0"/>
          <w:marTop w:val="0"/>
          <w:marBottom w:val="0"/>
          <w:divBdr>
            <w:top w:val="none" w:sz="0" w:space="0" w:color="auto"/>
            <w:left w:val="none" w:sz="0" w:space="0" w:color="auto"/>
            <w:bottom w:val="none" w:sz="0" w:space="0" w:color="auto"/>
            <w:right w:val="none" w:sz="0" w:space="0" w:color="auto"/>
          </w:divBdr>
        </w:div>
        <w:div w:id="705566210">
          <w:marLeft w:val="480"/>
          <w:marRight w:val="0"/>
          <w:marTop w:val="0"/>
          <w:marBottom w:val="0"/>
          <w:divBdr>
            <w:top w:val="none" w:sz="0" w:space="0" w:color="auto"/>
            <w:left w:val="none" w:sz="0" w:space="0" w:color="auto"/>
            <w:bottom w:val="none" w:sz="0" w:space="0" w:color="auto"/>
            <w:right w:val="none" w:sz="0" w:space="0" w:color="auto"/>
          </w:divBdr>
        </w:div>
        <w:div w:id="180360995">
          <w:marLeft w:val="480"/>
          <w:marRight w:val="0"/>
          <w:marTop w:val="0"/>
          <w:marBottom w:val="0"/>
          <w:divBdr>
            <w:top w:val="none" w:sz="0" w:space="0" w:color="auto"/>
            <w:left w:val="none" w:sz="0" w:space="0" w:color="auto"/>
            <w:bottom w:val="none" w:sz="0" w:space="0" w:color="auto"/>
            <w:right w:val="none" w:sz="0" w:space="0" w:color="auto"/>
          </w:divBdr>
        </w:div>
        <w:div w:id="2132160913">
          <w:marLeft w:val="480"/>
          <w:marRight w:val="0"/>
          <w:marTop w:val="0"/>
          <w:marBottom w:val="0"/>
          <w:divBdr>
            <w:top w:val="none" w:sz="0" w:space="0" w:color="auto"/>
            <w:left w:val="none" w:sz="0" w:space="0" w:color="auto"/>
            <w:bottom w:val="none" w:sz="0" w:space="0" w:color="auto"/>
            <w:right w:val="none" w:sz="0" w:space="0" w:color="auto"/>
          </w:divBdr>
        </w:div>
        <w:div w:id="1257056320">
          <w:marLeft w:val="480"/>
          <w:marRight w:val="0"/>
          <w:marTop w:val="0"/>
          <w:marBottom w:val="0"/>
          <w:divBdr>
            <w:top w:val="none" w:sz="0" w:space="0" w:color="auto"/>
            <w:left w:val="none" w:sz="0" w:space="0" w:color="auto"/>
            <w:bottom w:val="none" w:sz="0" w:space="0" w:color="auto"/>
            <w:right w:val="none" w:sz="0" w:space="0" w:color="auto"/>
          </w:divBdr>
        </w:div>
        <w:div w:id="107624895">
          <w:marLeft w:val="480"/>
          <w:marRight w:val="0"/>
          <w:marTop w:val="0"/>
          <w:marBottom w:val="0"/>
          <w:divBdr>
            <w:top w:val="none" w:sz="0" w:space="0" w:color="auto"/>
            <w:left w:val="none" w:sz="0" w:space="0" w:color="auto"/>
            <w:bottom w:val="none" w:sz="0" w:space="0" w:color="auto"/>
            <w:right w:val="none" w:sz="0" w:space="0" w:color="auto"/>
          </w:divBdr>
        </w:div>
        <w:div w:id="739644112">
          <w:marLeft w:val="480"/>
          <w:marRight w:val="0"/>
          <w:marTop w:val="0"/>
          <w:marBottom w:val="0"/>
          <w:divBdr>
            <w:top w:val="none" w:sz="0" w:space="0" w:color="auto"/>
            <w:left w:val="none" w:sz="0" w:space="0" w:color="auto"/>
            <w:bottom w:val="none" w:sz="0" w:space="0" w:color="auto"/>
            <w:right w:val="none" w:sz="0" w:space="0" w:color="auto"/>
          </w:divBdr>
        </w:div>
        <w:div w:id="732234962">
          <w:marLeft w:val="480"/>
          <w:marRight w:val="0"/>
          <w:marTop w:val="0"/>
          <w:marBottom w:val="0"/>
          <w:divBdr>
            <w:top w:val="none" w:sz="0" w:space="0" w:color="auto"/>
            <w:left w:val="none" w:sz="0" w:space="0" w:color="auto"/>
            <w:bottom w:val="none" w:sz="0" w:space="0" w:color="auto"/>
            <w:right w:val="none" w:sz="0" w:space="0" w:color="auto"/>
          </w:divBdr>
        </w:div>
        <w:div w:id="369846024">
          <w:marLeft w:val="480"/>
          <w:marRight w:val="0"/>
          <w:marTop w:val="0"/>
          <w:marBottom w:val="0"/>
          <w:divBdr>
            <w:top w:val="none" w:sz="0" w:space="0" w:color="auto"/>
            <w:left w:val="none" w:sz="0" w:space="0" w:color="auto"/>
            <w:bottom w:val="none" w:sz="0" w:space="0" w:color="auto"/>
            <w:right w:val="none" w:sz="0" w:space="0" w:color="auto"/>
          </w:divBdr>
        </w:div>
        <w:div w:id="1606038221">
          <w:marLeft w:val="480"/>
          <w:marRight w:val="0"/>
          <w:marTop w:val="0"/>
          <w:marBottom w:val="0"/>
          <w:divBdr>
            <w:top w:val="none" w:sz="0" w:space="0" w:color="auto"/>
            <w:left w:val="none" w:sz="0" w:space="0" w:color="auto"/>
            <w:bottom w:val="none" w:sz="0" w:space="0" w:color="auto"/>
            <w:right w:val="none" w:sz="0" w:space="0" w:color="auto"/>
          </w:divBdr>
        </w:div>
        <w:div w:id="850722917">
          <w:marLeft w:val="480"/>
          <w:marRight w:val="0"/>
          <w:marTop w:val="0"/>
          <w:marBottom w:val="0"/>
          <w:divBdr>
            <w:top w:val="none" w:sz="0" w:space="0" w:color="auto"/>
            <w:left w:val="none" w:sz="0" w:space="0" w:color="auto"/>
            <w:bottom w:val="none" w:sz="0" w:space="0" w:color="auto"/>
            <w:right w:val="none" w:sz="0" w:space="0" w:color="auto"/>
          </w:divBdr>
        </w:div>
        <w:div w:id="131749328">
          <w:marLeft w:val="480"/>
          <w:marRight w:val="0"/>
          <w:marTop w:val="0"/>
          <w:marBottom w:val="0"/>
          <w:divBdr>
            <w:top w:val="none" w:sz="0" w:space="0" w:color="auto"/>
            <w:left w:val="none" w:sz="0" w:space="0" w:color="auto"/>
            <w:bottom w:val="none" w:sz="0" w:space="0" w:color="auto"/>
            <w:right w:val="none" w:sz="0" w:space="0" w:color="auto"/>
          </w:divBdr>
        </w:div>
        <w:div w:id="63769445">
          <w:marLeft w:val="480"/>
          <w:marRight w:val="0"/>
          <w:marTop w:val="0"/>
          <w:marBottom w:val="0"/>
          <w:divBdr>
            <w:top w:val="none" w:sz="0" w:space="0" w:color="auto"/>
            <w:left w:val="none" w:sz="0" w:space="0" w:color="auto"/>
            <w:bottom w:val="none" w:sz="0" w:space="0" w:color="auto"/>
            <w:right w:val="none" w:sz="0" w:space="0" w:color="auto"/>
          </w:divBdr>
        </w:div>
      </w:divsChild>
    </w:div>
    <w:div w:id="1925527306">
      <w:bodyDiv w:val="1"/>
      <w:marLeft w:val="0"/>
      <w:marRight w:val="0"/>
      <w:marTop w:val="0"/>
      <w:marBottom w:val="0"/>
      <w:divBdr>
        <w:top w:val="none" w:sz="0" w:space="0" w:color="auto"/>
        <w:left w:val="none" w:sz="0" w:space="0" w:color="auto"/>
        <w:bottom w:val="none" w:sz="0" w:space="0" w:color="auto"/>
        <w:right w:val="none" w:sz="0" w:space="0" w:color="auto"/>
      </w:divBdr>
      <w:divsChild>
        <w:div w:id="235210100">
          <w:marLeft w:val="480"/>
          <w:marRight w:val="0"/>
          <w:marTop w:val="0"/>
          <w:marBottom w:val="0"/>
          <w:divBdr>
            <w:top w:val="none" w:sz="0" w:space="0" w:color="auto"/>
            <w:left w:val="none" w:sz="0" w:space="0" w:color="auto"/>
            <w:bottom w:val="none" w:sz="0" w:space="0" w:color="auto"/>
            <w:right w:val="none" w:sz="0" w:space="0" w:color="auto"/>
          </w:divBdr>
        </w:div>
        <w:div w:id="822771264">
          <w:marLeft w:val="480"/>
          <w:marRight w:val="0"/>
          <w:marTop w:val="0"/>
          <w:marBottom w:val="0"/>
          <w:divBdr>
            <w:top w:val="none" w:sz="0" w:space="0" w:color="auto"/>
            <w:left w:val="none" w:sz="0" w:space="0" w:color="auto"/>
            <w:bottom w:val="none" w:sz="0" w:space="0" w:color="auto"/>
            <w:right w:val="none" w:sz="0" w:space="0" w:color="auto"/>
          </w:divBdr>
        </w:div>
        <w:div w:id="829515255">
          <w:marLeft w:val="480"/>
          <w:marRight w:val="0"/>
          <w:marTop w:val="0"/>
          <w:marBottom w:val="0"/>
          <w:divBdr>
            <w:top w:val="none" w:sz="0" w:space="0" w:color="auto"/>
            <w:left w:val="none" w:sz="0" w:space="0" w:color="auto"/>
            <w:bottom w:val="none" w:sz="0" w:space="0" w:color="auto"/>
            <w:right w:val="none" w:sz="0" w:space="0" w:color="auto"/>
          </w:divBdr>
        </w:div>
        <w:div w:id="1511288485">
          <w:marLeft w:val="480"/>
          <w:marRight w:val="0"/>
          <w:marTop w:val="0"/>
          <w:marBottom w:val="0"/>
          <w:divBdr>
            <w:top w:val="none" w:sz="0" w:space="0" w:color="auto"/>
            <w:left w:val="none" w:sz="0" w:space="0" w:color="auto"/>
            <w:bottom w:val="none" w:sz="0" w:space="0" w:color="auto"/>
            <w:right w:val="none" w:sz="0" w:space="0" w:color="auto"/>
          </w:divBdr>
        </w:div>
        <w:div w:id="1932817657">
          <w:marLeft w:val="480"/>
          <w:marRight w:val="0"/>
          <w:marTop w:val="0"/>
          <w:marBottom w:val="0"/>
          <w:divBdr>
            <w:top w:val="none" w:sz="0" w:space="0" w:color="auto"/>
            <w:left w:val="none" w:sz="0" w:space="0" w:color="auto"/>
            <w:bottom w:val="none" w:sz="0" w:space="0" w:color="auto"/>
            <w:right w:val="none" w:sz="0" w:space="0" w:color="auto"/>
          </w:divBdr>
        </w:div>
        <w:div w:id="1000351662">
          <w:marLeft w:val="480"/>
          <w:marRight w:val="0"/>
          <w:marTop w:val="0"/>
          <w:marBottom w:val="0"/>
          <w:divBdr>
            <w:top w:val="none" w:sz="0" w:space="0" w:color="auto"/>
            <w:left w:val="none" w:sz="0" w:space="0" w:color="auto"/>
            <w:bottom w:val="none" w:sz="0" w:space="0" w:color="auto"/>
            <w:right w:val="none" w:sz="0" w:space="0" w:color="auto"/>
          </w:divBdr>
        </w:div>
        <w:div w:id="741636270">
          <w:marLeft w:val="480"/>
          <w:marRight w:val="0"/>
          <w:marTop w:val="0"/>
          <w:marBottom w:val="0"/>
          <w:divBdr>
            <w:top w:val="none" w:sz="0" w:space="0" w:color="auto"/>
            <w:left w:val="none" w:sz="0" w:space="0" w:color="auto"/>
            <w:bottom w:val="none" w:sz="0" w:space="0" w:color="auto"/>
            <w:right w:val="none" w:sz="0" w:space="0" w:color="auto"/>
          </w:divBdr>
        </w:div>
        <w:div w:id="977227871">
          <w:marLeft w:val="480"/>
          <w:marRight w:val="0"/>
          <w:marTop w:val="0"/>
          <w:marBottom w:val="0"/>
          <w:divBdr>
            <w:top w:val="none" w:sz="0" w:space="0" w:color="auto"/>
            <w:left w:val="none" w:sz="0" w:space="0" w:color="auto"/>
            <w:bottom w:val="none" w:sz="0" w:space="0" w:color="auto"/>
            <w:right w:val="none" w:sz="0" w:space="0" w:color="auto"/>
          </w:divBdr>
        </w:div>
        <w:div w:id="512651091">
          <w:marLeft w:val="480"/>
          <w:marRight w:val="0"/>
          <w:marTop w:val="0"/>
          <w:marBottom w:val="0"/>
          <w:divBdr>
            <w:top w:val="none" w:sz="0" w:space="0" w:color="auto"/>
            <w:left w:val="none" w:sz="0" w:space="0" w:color="auto"/>
            <w:bottom w:val="none" w:sz="0" w:space="0" w:color="auto"/>
            <w:right w:val="none" w:sz="0" w:space="0" w:color="auto"/>
          </w:divBdr>
        </w:div>
        <w:div w:id="1125542472">
          <w:marLeft w:val="480"/>
          <w:marRight w:val="0"/>
          <w:marTop w:val="0"/>
          <w:marBottom w:val="0"/>
          <w:divBdr>
            <w:top w:val="none" w:sz="0" w:space="0" w:color="auto"/>
            <w:left w:val="none" w:sz="0" w:space="0" w:color="auto"/>
            <w:bottom w:val="none" w:sz="0" w:space="0" w:color="auto"/>
            <w:right w:val="none" w:sz="0" w:space="0" w:color="auto"/>
          </w:divBdr>
        </w:div>
        <w:div w:id="2100326444">
          <w:marLeft w:val="480"/>
          <w:marRight w:val="0"/>
          <w:marTop w:val="0"/>
          <w:marBottom w:val="0"/>
          <w:divBdr>
            <w:top w:val="none" w:sz="0" w:space="0" w:color="auto"/>
            <w:left w:val="none" w:sz="0" w:space="0" w:color="auto"/>
            <w:bottom w:val="none" w:sz="0" w:space="0" w:color="auto"/>
            <w:right w:val="none" w:sz="0" w:space="0" w:color="auto"/>
          </w:divBdr>
        </w:div>
        <w:div w:id="1077245501">
          <w:marLeft w:val="480"/>
          <w:marRight w:val="0"/>
          <w:marTop w:val="0"/>
          <w:marBottom w:val="0"/>
          <w:divBdr>
            <w:top w:val="none" w:sz="0" w:space="0" w:color="auto"/>
            <w:left w:val="none" w:sz="0" w:space="0" w:color="auto"/>
            <w:bottom w:val="none" w:sz="0" w:space="0" w:color="auto"/>
            <w:right w:val="none" w:sz="0" w:space="0" w:color="auto"/>
          </w:divBdr>
        </w:div>
        <w:div w:id="624504756">
          <w:marLeft w:val="480"/>
          <w:marRight w:val="0"/>
          <w:marTop w:val="0"/>
          <w:marBottom w:val="0"/>
          <w:divBdr>
            <w:top w:val="none" w:sz="0" w:space="0" w:color="auto"/>
            <w:left w:val="none" w:sz="0" w:space="0" w:color="auto"/>
            <w:bottom w:val="none" w:sz="0" w:space="0" w:color="auto"/>
            <w:right w:val="none" w:sz="0" w:space="0" w:color="auto"/>
          </w:divBdr>
        </w:div>
        <w:div w:id="628635535">
          <w:marLeft w:val="480"/>
          <w:marRight w:val="0"/>
          <w:marTop w:val="0"/>
          <w:marBottom w:val="0"/>
          <w:divBdr>
            <w:top w:val="none" w:sz="0" w:space="0" w:color="auto"/>
            <w:left w:val="none" w:sz="0" w:space="0" w:color="auto"/>
            <w:bottom w:val="none" w:sz="0" w:space="0" w:color="auto"/>
            <w:right w:val="none" w:sz="0" w:space="0" w:color="auto"/>
          </w:divBdr>
        </w:div>
        <w:div w:id="213351126">
          <w:marLeft w:val="480"/>
          <w:marRight w:val="0"/>
          <w:marTop w:val="0"/>
          <w:marBottom w:val="0"/>
          <w:divBdr>
            <w:top w:val="none" w:sz="0" w:space="0" w:color="auto"/>
            <w:left w:val="none" w:sz="0" w:space="0" w:color="auto"/>
            <w:bottom w:val="none" w:sz="0" w:space="0" w:color="auto"/>
            <w:right w:val="none" w:sz="0" w:space="0" w:color="auto"/>
          </w:divBdr>
        </w:div>
        <w:div w:id="2105028981">
          <w:marLeft w:val="480"/>
          <w:marRight w:val="0"/>
          <w:marTop w:val="0"/>
          <w:marBottom w:val="0"/>
          <w:divBdr>
            <w:top w:val="none" w:sz="0" w:space="0" w:color="auto"/>
            <w:left w:val="none" w:sz="0" w:space="0" w:color="auto"/>
            <w:bottom w:val="none" w:sz="0" w:space="0" w:color="auto"/>
            <w:right w:val="none" w:sz="0" w:space="0" w:color="auto"/>
          </w:divBdr>
        </w:div>
        <w:div w:id="531503855">
          <w:marLeft w:val="480"/>
          <w:marRight w:val="0"/>
          <w:marTop w:val="0"/>
          <w:marBottom w:val="0"/>
          <w:divBdr>
            <w:top w:val="none" w:sz="0" w:space="0" w:color="auto"/>
            <w:left w:val="none" w:sz="0" w:space="0" w:color="auto"/>
            <w:bottom w:val="none" w:sz="0" w:space="0" w:color="auto"/>
            <w:right w:val="none" w:sz="0" w:space="0" w:color="auto"/>
          </w:divBdr>
        </w:div>
        <w:div w:id="1646082759">
          <w:marLeft w:val="480"/>
          <w:marRight w:val="0"/>
          <w:marTop w:val="0"/>
          <w:marBottom w:val="0"/>
          <w:divBdr>
            <w:top w:val="none" w:sz="0" w:space="0" w:color="auto"/>
            <w:left w:val="none" w:sz="0" w:space="0" w:color="auto"/>
            <w:bottom w:val="none" w:sz="0" w:space="0" w:color="auto"/>
            <w:right w:val="none" w:sz="0" w:space="0" w:color="auto"/>
          </w:divBdr>
        </w:div>
        <w:div w:id="2077048202">
          <w:marLeft w:val="480"/>
          <w:marRight w:val="0"/>
          <w:marTop w:val="0"/>
          <w:marBottom w:val="0"/>
          <w:divBdr>
            <w:top w:val="none" w:sz="0" w:space="0" w:color="auto"/>
            <w:left w:val="none" w:sz="0" w:space="0" w:color="auto"/>
            <w:bottom w:val="none" w:sz="0" w:space="0" w:color="auto"/>
            <w:right w:val="none" w:sz="0" w:space="0" w:color="auto"/>
          </w:divBdr>
        </w:div>
        <w:div w:id="824514227">
          <w:marLeft w:val="480"/>
          <w:marRight w:val="0"/>
          <w:marTop w:val="0"/>
          <w:marBottom w:val="0"/>
          <w:divBdr>
            <w:top w:val="none" w:sz="0" w:space="0" w:color="auto"/>
            <w:left w:val="none" w:sz="0" w:space="0" w:color="auto"/>
            <w:bottom w:val="none" w:sz="0" w:space="0" w:color="auto"/>
            <w:right w:val="none" w:sz="0" w:space="0" w:color="auto"/>
          </w:divBdr>
        </w:div>
        <w:div w:id="1346593490">
          <w:marLeft w:val="480"/>
          <w:marRight w:val="0"/>
          <w:marTop w:val="0"/>
          <w:marBottom w:val="0"/>
          <w:divBdr>
            <w:top w:val="none" w:sz="0" w:space="0" w:color="auto"/>
            <w:left w:val="none" w:sz="0" w:space="0" w:color="auto"/>
            <w:bottom w:val="none" w:sz="0" w:space="0" w:color="auto"/>
            <w:right w:val="none" w:sz="0" w:space="0" w:color="auto"/>
          </w:divBdr>
        </w:div>
        <w:div w:id="1061564704">
          <w:marLeft w:val="480"/>
          <w:marRight w:val="0"/>
          <w:marTop w:val="0"/>
          <w:marBottom w:val="0"/>
          <w:divBdr>
            <w:top w:val="none" w:sz="0" w:space="0" w:color="auto"/>
            <w:left w:val="none" w:sz="0" w:space="0" w:color="auto"/>
            <w:bottom w:val="none" w:sz="0" w:space="0" w:color="auto"/>
            <w:right w:val="none" w:sz="0" w:space="0" w:color="auto"/>
          </w:divBdr>
        </w:div>
        <w:div w:id="1299913564">
          <w:marLeft w:val="480"/>
          <w:marRight w:val="0"/>
          <w:marTop w:val="0"/>
          <w:marBottom w:val="0"/>
          <w:divBdr>
            <w:top w:val="none" w:sz="0" w:space="0" w:color="auto"/>
            <w:left w:val="none" w:sz="0" w:space="0" w:color="auto"/>
            <w:bottom w:val="none" w:sz="0" w:space="0" w:color="auto"/>
            <w:right w:val="none" w:sz="0" w:space="0" w:color="auto"/>
          </w:divBdr>
        </w:div>
        <w:div w:id="1672947074">
          <w:marLeft w:val="480"/>
          <w:marRight w:val="0"/>
          <w:marTop w:val="0"/>
          <w:marBottom w:val="0"/>
          <w:divBdr>
            <w:top w:val="none" w:sz="0" w:space="0" w:color="auto"/>
            <w:left w:val="none" w:sz="0" w:space="0" w:color="auto"/>
            <w:bottom w:val="none" w:sz="0" w:space="0" w:color="auto"/>
            <w:right w:val="none" w:sz="0" w:space="0" w:color="auto"/>
          </w:divBdr>
        </w:div>
        <w:div w:id="222182937">
          <w:marLeft w:val="480"/>
          <w:marRight w:val="0"/>
          <w:marTop w:val="0"/>
          <w:marBottom w:val="0"/>
          <w:divBdr>
            <w:top w:val="none" w:sz="0" w:space="0" w:color="auto"/>
            <w:left w:val="none" w:sz="0" w:space="0" w:color="auto"/>
            <w:bottom w:val="none" w:sz="0" w:space="0" w:color="auto"/>
            <w:right w:val="none" w:sz="0" w:space="0" w:color="auto"/>
          </w:divBdr>
        </w:div>
        <w:div w:id="156770822">
          <w:marLeft w:val="480"/>
          <w:marRight w:val="0"/>
          <w:marTop w:val="0"/>
          <w:marBottom w:val="0"/>
          <w:divBdr>
            <w:top w:val="none" w:sz="0" w:space="0" w:color="auto"/>
            <w:left w:val="none" w:sz="0" w:space="0" w:color="auto"/>
            <w:bottom w:val="none" w:sz="0" w:space="0" w:color="auto"/>
            <w:right w:val="none" w:sz="0" w:space="0" w:color="auto"/>
          </w:divBdr>
        </w:div>
        <w:div w:id="536546507">
          <w:marLeft w:val="480"/>
          <w:marRight w:val="0"/>
          <w:marTop w:val="0"/>
          <w:marBottom w:val="0"/>
          <w:divBdr>
            <w:top w:val="none" w:sz="0" w:space="0" w:color="auto"/>
            <w:left w:val="none" w:sz="0" w:space="0" w:color="auto"/>
            <w:bottom w:val="none" w:sz="0" w:space="0" w:color="auto"/>
            <w:right w:val="none" w:sz="0" w:space="0" w:color="auto"/>
          </w:divBdr>
        </w:div>
        <w:div w:id="609438493">
          <w:marLeft w:val="480"/>
          <w:marRight w:val="0"/>
          <w:marTop w:val="0"/>
          <w:marBottom w:val="0"/>
          <w:divBdr>
            <w:top w:val="none" w:sz="0" w:space="0" w:color="auto"/>
            <w:left w:val="none" w:sz="0" w:space="0" w:color="auto"/>
            <w:bottom w:val="none" w:sz="0" w:space="0" w:color="auto"/>
            <w:right w:val="none" w:sz="0" w:space="0" w:color="auto"/>
          </w:divBdr>
        </w:div>
        <w:div w:id="934747443">
          <w:marLeft w:val="480"/>
          <w:marRight w:val="0"/>
          <w:marTop w:val="0"/>
          <w:marBottom w:val="0"/>
          <w:divBdr>
            <w:top w:val="none" w:sz="0" w:space="0" w:color="auto"/>
            <w:left w:val="none" w:sz="0" w:space="0" w:color="auto"/>
            <w:bottom w:val="none" w:sz="0" w:space="0" w:color="auto"/>
            <w:right w:val="none" w:sz="0" w:space="0" w:color="auto"/>
          </w:divBdr>
        </w:div>
        <w:div w:id="1508713176">
          <w:marLeft w:val="480"/>
          <w:marRight w:val="0"/>
          <w:marTop w:val="0"/>
          <w:marBottom w:val="0"/>
          <w:divBdr>
            <w:top w:val="none" w:sz="0" w:space="0" w:color="auto"/>
            <w:left w:val="none" w:sz="0" w:space="0" w:color="auto"/>
            <w:bottom w:val="none" w:sz="0" w:space="0" w:color="auto"/>
            <w:right w:val="none" w:sz="0" w:space="0" w:color="auto"/>
          </w:divBdr>
        </w:div>
        <w:div w:id="323893298">
          <w:marLeft w:val="480"/>
          <w:marRight w:val="0"/>
          <w:marTop w:val="0"/>
          <w:marBottom w:val="0"/>
          <w:divBdr>
            <w:top w:val="none" w:sz="0" w:space="0" w:color="auto"/>
            <w:left w:val="none" w:sz="0" w:space="0" w:color="auto"/>
            <w:bottom w:val="none" w:sz="0" w:space="0" w:color="auto"/>
            <w:right w:val="none" w:sz="0" w:space="0" w:color="auto"/>
          </w:divBdr>
        </w:div>
        <w:div w:id="1819372460">
          <w:marLeft w:val="480"/>
          <w:marRight w:val="0"/>
          <w:marTop w:val="0"/>
          <w:marBottom w:val="0"/>
          <w:divBdr>
            <w:top w:val="none" w:sz="0" w:space="0" w:color="auto"/>
            <w:left w:val="none" w:sz="0" w:space="0" w:color="auto"/>
            <w:bottom w:val="none" w:sz="0" w:space="0" w:color="auto"/>
            <w:right w:val="none" w:sz="0" w:space="0" w:color="auto"/>
          </w:divBdr>
        </w:div>
        <w:div w:id="64881959">
          <w:marLeft w:val="480"/>
          <w:marRight w:val="0"/>
          <w:marTop w:val="0"/>
          <w:marBottom w:val="0"/>
          <w:divBdr>
            <w:top w:val="none" w:sz="0" w:space="0" w:color="auto"/>
            <w:left w:val="none" w:sz="0" w:space="0" w:color="auto"/>
            <w:bottom w:val="none" w:sz="0" w:space="0" w:color="auto"/>
            <w:right w:val="none" w:sz="0" w:space="0" w:color="auto"/>
          </w:divBdr>
        </w:div>
        <w:div w:id="803934724">
          <w:marLeft w:val="480"/>
          <w:marRight w:val="0"/>
          <w:marTop w:val="0"/>
          <w:marBottom w:val="0"/>
          <w:divBdr>
            <w:top w:val="none" w:sz="0" w:space="0" w:color="auto"/>
            <w:left w:val="none" w:sz="0" w:space="0" w:color="auto"/>
            <w:bottom w:val="none" w:sz="0" w:space="0" w:color="auto"/>
            <w:right w:val="none" w:sz="0" w:space="0" w:color="auto"/>
          </w:divBdr>
        </w:div>
        <w:div w:id="1164080734">
          <w:marLeft w:val="480"/>
          <w:marRight w:val="0"/>
          <w:marTop w:val="0"/>
          <w:marBottom w:val="0"/>
          <w:divBdr>
            <w:top w:val="none" w:sz="0" w:space="0" w:color="auto"/>
            <w:left w:val="none" w:sz="0" w:space="0" w:color="auto"/>
            <w:bottom w:val="none" w:sz="0" w:space="0" w:color="auto"/>
            <w:right w:val="none" w:sz="0" w:space="0" w:color="auto"/>
          </w:divBdr>
        </w:div>
        <w:div w:id="316150853">
          <w:marLeft w:val="480"/>
          <w:marRight w:val="0"/>
          <w:marTop w:val="0"/>
          <w:marBottom w:val="0"/>
          <w:divBdr>
            <w:top w:val="none" w:sz="0" w:space="0" w:color="auto"/>
            <w:left w:val="none" w:sz="0" w:space="0" w:color="auto"/>
            <w:bottom w:val="none" w:sz="0" w:space="0" w:color="auto"/>
            <w:right w:val="none" w:sz="0" w:space="0" w:color="auto"/>
          </w:divBdr>
        </w:div>
        <w:div w:id="1565792952">
          <w:marLeft w:val="480"/>
          <w:marRight w:val="0"/>
          <w:marTop w:val="0"/>
          <w:marBottom w:val="0"/>
          <w:divBdr>
            <w:top w:val="none" w:sz="0" w:space="0" w:color="auto"/>
            <w:left w:val="none" w:sz="0" w:space="0" w:color="auto"/>
            <w:bottom w:val="none" w:sz="0" w:space="0" w:color="auto"/>
            <w:right w:val="none" w:sz="0" w:space="0" w:color="auto"/>
          </w:divBdr>
        </w:div>
        <w:div w:id="500462561">
          <w:marLeft w:val="480"/>
          <w:marRight w:val="0"/>
          <w:marTop w:val="0"/>
          <w:marBottom w:val="0"/>
          <w:divBdr>
            <w:top w:val="none" w:sz="0" w:space="0" w:color="auto"/>
            <w:left w:val="none" w:sz="0" w:space="0" w:color="auto"/>
            <w:bottom w:val="none" w:sz="0" w:space="0" w:color="auto"/>
            <w:right w:val="none" w:sz="0" w:space="0" w:color="auto"/>
          </w:divBdr>
        </w:div>
        <w:div w:id="646789477">
          <w:marLeft w:val="480"/>
          <w:marRight w:val="0"/>
          <w:marTop w:val="0"/>
          <w:marBottom w:val="0"/>
          <w:divBdr>
            <w:top w:val="none" w:sz="0" w:space="0" w:color="auto"/>
            <w:left w:val="none" w:sz="0" w:space="0" w:color="auto"/>
            <w:bottom w:val="none" w:sz="0" w:space="0" w:color="auto"/>
            <w:right w:val="none" w:sz="0" w:space="0" w:color="auto"/>
          </w:divBdr>
        </w:div>
        <w:div w:id="668601206">
          <w:marLeft w:val="480"/>
          <w:marRight w:val="0"/>
          <w:marTop w:val="0"/>
          <w:marBottom w:val="0"/>
          <w:divBdr>
            <w:top w:val="none" w:sz="0" w:space="0" w:color="auto"/>
            <w:left w:val="none" w:sz="0" w:space="0" w:color="auto"/>
            <w:bottom w:val="none" w:sz="0" w:space="0" w:color="auto"/>
            <w:right w:val="none" w:sz="0" w:space="0" w:color="auto"/>
          </w:divBdr>
        </w:div>
        <w:div w:id="1255747694">
          <w:marLeft w:val="480"/>
          <w:marRight w:val="0"/>
          <w:marTop w:val="0"/>
          <w:marBottom w:val="0"/>
          <w:divBdr>
            <w:top w:val="none" w:sz="0" w:space="0" w:color="auto"/>
            <w:left w:val="none" w:sz="0" w:space="0" w:color="auto"/>
            <w:bottom w:val="none" w:sz="0" w:space="0" w:color="auto"/>
            <w:right w:val="none" w:sz="0" w:space="0" w:color="auto"/>
          </w:divBdr>
        </w:div>
        <w:div w:id="32076252">
          <w:marLeft w:val="480"/>
          <w:marRight w:val="0"/>
          <w:marTop w:val="0"/>
          <w:marBottom w:val="0"/>
          <w:divBdr>
            <w:top w:val="none" w:sz="0" w:space="0" w:color="auto"/>
            <w:left w:val="none" w:sz="0" w:space="0" w:color="auto"/>
            <w:bottom w:val="none" w:sz="0" w:space="0" w:color="auto"/>
            <w:right w:val="none" w:sz="0" w:space="0" w:color="auto"/>
          </w:divBdr>
        </w:div>
        <w:div w:id="189924098">
          <w:marLeft w:val="480"/>
          <w:marRight w:val="0"/>
          <w:marTop w:val="0"/>
          <w:marBottom w:val="0"/>
          <w:divBdr>
            <w:top w:val="none" w:sz="0" w:space="0" w:color="auto"/>
            <w:left w:val="none" w:sz="0" w:space="0" w:color="auto"/>
            <w:bottom w:val="none" w:sz="0" w:space="0" w:color="auto"/>
            <w:right w:val="none" w:sz="0" w:space="0" w:color="auto"/>
          </w:divBdr>
        </w:div>
        <w:div w:id="88431052">
          <w:marLeft w:val="480"/>
          <w:marRight w:val="0"/>
          <w:marTop w:val="0"/>
          <w:marBottom w:val="0"/>
          <w:divBdr>
            <w:top w:val="none" w:sz="0" w:space="0" w:color="auto"/>
            <w:left w:val="none" w:sz="0" w:space="0" w:color="auto"/>
            <w:bottom w:val="none" w:sz="0" w:space="0" w:color="auto"/>
            <w:right w:val="none" w:sz="0" w:space="0" w:color="auto"/>
          </w:divBdr>
        </w:div>
        <w:div w:id="1326132197">
          <w:marLeft w:val="480"/>
          <w:marRight w:val="0"/>
          <w:marTop w:val="0"/>
          <w:marBottom w:val="0"/>
          <w:divBdr>
            <w:top w:val="none" w:sz="0" w:space="0" w:color="auto"/>
            <w:left w:val="none" w:sz="0" w:space="0" w:color="auto"/>
            <w:bottom w:val="none" w:sz="0" w:space="0" w:color="auto"/>
            <w:right w:val="none" w:sz="0" w:space="0" w:color="auto"/>
          </w:divBdr>
        </w:div>
        <w:div w:id="2034257203">
          <w:marLeft w:val="480"/>
          <w:marRight w:val="0"/>
          <w:marTop w:val="0"/>
          <w:marBottom w:val="0"/>
          <w:divBdr>
            <w:top w:val="none" w:sz="0" w:space="0" w:color="auto"/>
            <w:left w:val="none" w:sz="0" w:space="0" w:color="auto"/>
            <w:bottom w:val="none" w:sz="0" w:space="0" w:color="auto"/>
            <w:right w:val="none" w:sz="0" w:space="0" w:color="auto"/>
          </w:divBdr>
        </w:div>
        <w:div w:id="823397070">
          <w:marLeft w:val="480"/>
          <w:marRight w:val="0"/>
          <w:marTop w:val="0"/>
          <w:marBottom w:val="0"/>
          <w:divBdr>
            <w:top w:val="none" w:sz="0" w:space="0" w:color="auto"/>
            <w:left w:val="none" w:sz="0" w:space="0" w:color="auto"/>
            <w:bottom w:val="none" w:sz="0" w:space="0" w:color="auto"/>
            <w:right w:val="none" w:sz="0" w:space="0" w:color="auto"/>
          </w:divBdr>
        </w:div>
        <w:div w:id="1086999344">
          <w:marLeft w:val="480"/>
          <w:marRight w:val="0"/>
          <w:marTop w:val="0"/>
          <w:marBottom w:val="0"/>
          <w:divBdr>
            <w:top w:val="none" w:sz="0" w:space="0" w:color="auto"/>
            <w:left w:val="none" w:sz="0" w:space="0" w:color="auto"/>
            <w:bottom w:val="none" w:sz="0" w:space="0" w:color="auto"/>
            <w:right w:val="none" w:sz="0" w:space="0" w:color="auto"/>
          </w:divBdr>
        </w:div>
        <w:div w:id="1025835840">
          <w:marLeft w:val="480"/>
          <w:marRight w:val="0"/>
          <w:marTop w:val="0"/>
          <w:marBottom w:val="0"/>
          <w:divBdr>
            <w:top w:val="none" w:sz="0" w:space="0" w:color="auto"/>
            <w:left w:val="none" w:sz="0" w:space="0" w:color="auto"/>
            <w:bottom w:val="none" w:sz="0" w:space="0" w:color="auto"/>
            <w:right w:val="none" w:sz="0" w:space="0" w:color="auto"/>
          </w:divBdr>
        </w:div>
        <w:div w:id="2093115336">
          <w:marLeft w:val="480"/>
          <w:marRight w:val="0"/>
          <w:marTop w:val="0"/>
          <w:marBottom w:val="0"/>
          <w:divBdr>
            <w:top w:val="none" w:sz="0" w:space="0" w:color="auto"/>
            <w:left w:val="none" w:sz="0" w:space="0" w:color="auto"/>
            <w:bottom w:val="none" w:sz="0" w:space="0" w:color="auto"/>
            <w:right w:val="none" w:sz="0" w:space="0" w:color="auto"/>
          </w:divBdr>
        </w:div>
        <w:div w:id="1335255576">
          <w:marLeft w:val="480"/>
          <w:marRight w:val="0"/>
          <w:marTop w:val="0"/>
          <w:marBottom w:val="0"/>
          <w:divBdr>
            <w:top w:val="none" w:sz="0" w:space="0" w:color="auto"/>
            <w:left w:val="none" w:sz="0" w:space="0" w:color="auto"/>
            <w:bottom w:val="none" w:sz="0" w:space="0" w:color="auto"/>
            <w:right w:val="none" w:sz="0" w:space="0" w:color="auto"/>
          </w:divBdr>
        </w:div>
        <w:div w:id="259946335">
          <w:marLeft w:val="480"/>
          <w:marRight w:val="0"/>
          <w:marTop w:val="0"/>
          <w:marBottom w:val="0"/>
          <w:divBdr>
            <w:top w:val="none" w:sz="0" w:space="0" w:color="auto"/>
            <w:left w:val="none" w:sz="0" w:space="0" w:color="auto"/>
            <w:bottom w:val="none" w:sz="0" w:space="0" w:color="auto"/>
            <w:right w:val="none" w:sz="0" w:space="0" w:color="auto"/>
          </w:divBdr>
        </w:div>
        <w:div w:id="1426417731">
          <w:marLeft w:val="480"/>
          <w:marRight w:val="0"/>
          <w:marTop w:val="0"/>
          <w:marBottom w:val="0"/>
          <w:divBdr>
            <w:top w:val="none" w:sz="0" w:space="0" w:color="auto"/>
            <w:left w:val="none" w:sz="0" w:space="0" w:color="auto"/>
            <w:bottom w:val="none" w:sz="0" w:space="0" w:color="auto"/>
            <w:right w:val="none" w:sz="0" w:space="0" w:color="auto"/>
          </w:divBdr>
        </w:div>
      </w:divsChild>
    </w:div>
    <w:div w:id="1926569460">
      <w:bodyDiv w:val="1"/>
      <w:marLeft w:val="0"/>
      <w:marRight w:val="0"/>
      <w:marTop w:val="0"/>
      <w:marBottom w:val="0"/>
      <w:divBdr>
        <w:top w:val="none" w:sz="0" w:space="0" w:color="auto"/>
        <w:left w:val="none" w:sz="0" w:space="0" w:color="auto"/>
        <w:bottom w:val="none" w:sz="0" w:space="0" w:color="auto"/>
        <w:right w:val="none" w:sz="0" w:space="0" w:color="auto"/>
      </w:divBdr>
    </w:div>
    <w:div w:id="1926643820">
      <w:bodyDiv w:val="1"/>
      <w:marLeft w:val="0"/>
      <w:marRight w:val="0"/>
      <w:marTop w:val="0"/>
      <w:marBottom w:val="0"/>
      <w:divBdr>
        <w:top w:val="none" w:sz="0" w:space="0" w:color="auto"/>
        <w:left w:val="none" w:sz="0" w:space="0" w:color="auto"/>
        <w:bottom w:val="none" w:sz="0" w:space="0" w:color="auto"/>
        <w:right w:val="none" w:sz="0" w:space="0" w:color="auto"/>
      </w:divBdr>
    </w:div>
    <w:div w:id="1926841789">
      <w:bodyDiv w:val="1"/>
      <w:marLeft w:val="0"/>
      <w:marRight w:val="0"/>
      <w:marTop w:val="0"/>
      <w:marBottom w:val="0"/>
      <w:divBdr>
        <w:top w:val="none" w:sz="0" w:space="0" w:color="auto"/>
        <w:left w:val="none" w:sz="0" w:space="0" w:color="auto"/>
        <w:bottom w:val="none" w:sz="0" w:space="0" w:color="auto"/>
        <w:right w:val="none" w:sz="0" w:space="0" w:color="auto"/>
      </w:divBdr>
    </w:div>
    <w:div w:id="1927689507">
      <w:bodyDiv w:val="1"/>
      <w:marLeft w:val="0"/>
      <w:marRight w:val="0"/>
      <w:marTop w:val="0"/>
      <w:marBottom w:val="0"/>
      <w:divBdr>
        <w:top w:val="none" w:sz="0" w:space="0" w:color="auto"/>
        <w:left w:val="none" w:sz="0" w:space="0" w:color="auto"/>
        <w:bottom w:val="none" w:sz="0" w:space="0" w:color="auto"/>
        <w:right w:val="none" w:sz="0" w:space="0" w:color="auto"/>
      </w:divBdr>
    </w:div>
    <w:div w:id="1927884535">
      <w:bodyDiv w:val="1"/>
      <w:marLeft w:val="0"/>
      <w:marRight w:val="0"/>
      <w:marTop w:val="0"/>
      <w:marBottom w:val="0"/>
      <w:divBdr>
        <w:top w:val="none" w:sz="0" w:space="0" w:color="auto"/>
        <w:left w:val="none" w:sz="0" w:space="0" w:color="auto"/>
        <w:bottom w:val="none" w:sz="0" w:space="0" w:color="auto"/>
        <w:right w:val="none" w:sz="0" w:space="0" w:color="auto"/>
      </w:divBdr>
    </w:div>
    <w:div w:id="1928071578">
      <w:bodyDiv w:val="1"/>
      <w:marLeft w:val="0"/>
      <w:marRight w:val="0"/>
      <w:marTop w:val="0"/>
      <w:marBottom w:val="0"/>
      <w:divBdr>
        <w:top w:val="none" w:sz="0" w:space="0" w:color="auto"/>
        <w:left w:val="none" w:sz="0" w:space="0" w:color="auto"/>
        <w:bottom w:val="none" w:sz="0" w:space="0" w:color="auto"/>
        <w:right w:val="none" w:sz="0" w:space="0" w:color="auto"/>
      </w:divBdr>
    </w:div>
    <w:div w:id="1928074861">
      <w:bodyDiv w:val="1"/>
      <w:marLeft w:val="0"/>
      <w:marRight w:val="0"/>
      <w:marTop w:val="0"/>
      <w:marBottom w:val="0"/>
      <w:divBdr>
        <w:top w:val="none" w:sz="0" w:space="0" w:color="auto"/>
        <w:left w:val="none" w:sz="0" w:space="0" w:color="auto"/>
        <w:bottom w:val="none" w:sz="0" w:space="0" w:color="auto"/>
        <w:right w:val="none" w:sz="0" w:space="0" w:color="auto"/>
      </w:divBdr>
      <w:divsChild>
        <w:div w:id="597835525">
          <w:marLeft w:val="480"/>
          <w:marRight w:val="0"/>
          <w:marTop w:val="0"/>
          <w:marBottom w:val="0"/>
          <w:divBdr>
            <w:top w:val="none" w:sz="0" w:space="0" w:color="auto"/>
            <w:left w:val="none" w:sz="0" w:space="0" w:color="auto"/>
            <w:bottom w:val="none" w:sz="0" w:space="0" w:color="auto"/>
            <w:right w:val="none" w:sz="0" w:space="0" w:color="auto"/>
          </w:divBdr>
        </w:div>
        <w:div w:id="1037967937">
          <w:marLeft w:val="480"/>
          <w:marRight w:val="0"/>
          <w:marTop w:val="0"/>
          <w:marBottom w:val="0"/>
          <w:divBdr>
            <w:top w:val="none" w:sz="0" w:space="0" w:color="auto"/>
            <w:left w:val="none" w:sz="0" w:space="0" w:color="auto"/>
            <w:bottom w:val="none" w:sz="0" w:space="0" w:color="auto"/>
            <w:right w:val="none" w:sz="0" w:space="0" w:color="auto"/>
          </w:divBdr>
        </w:div>
        <w:div w:id="1871601307">
          <w:marLeft w:val="480"/>
          <w:marRight w:val="0"/>
          <w:marTop w:val="0"/>
          <w:marBottom w:val="0"/>
          <w:divBdr>
            <w:top w:val="none" w:sz="0" w:space="0" w:color="auto"/>
            <w:left w:val="none" w:sz="0" w:space="0" w:color="auto"/>
            <w:bottom w:val="none" w:sz="0" w:space="0" w:color="auto"/>
            <w:right w:val="none" w:sz="0" w:space="0" w:color="auto"/>
          </w:divBdr>
        </w:div>
        <w:div w:id="1886866869">
          <w:marLeft w:val="480"/>
          <w:marRight w:val="0"/>
          <w:marTop w:val="0"/>
          <w:marBottom w:val="0"/>
          <w:divBdr>
            <w:top w:val="none" w:sz="0" w:space="0" w:color="auto"/>
            <w:left w:val="none" w:sz="0" w:space="0" w:color="auto"/>
            <w:bottom w:val="none" w:sz="0" w:space="0" w:color="auto"/>
            <w:right w:val="none" w:sz="0" w:space="0" w:color="auto"/>
          </w:divBdr>
        </w:div>
        <w:div w:id="1309745704">
          <w:marLeft w:val="480"/>
          <w:marRight w:val="0"/>
          <w:marTop w:val="0"/>
          <w:marBottom w:val="0"/>
          <w:divBdr>
            <w:top w:val="none" w:sz="0" w:space="0" w:color="auto"/>
            <w:left w:val="none" w:sz="0" w:space="0" w:color="auto"/>
            <w:bottom w:val="none" w:sz="0" w:space="0" w:color="auto"/>
            <w:right w:val="none" w:sz="0" w:space="0" w:color="auto"/>
          </w:divBdr>
        </w:div>
        <w:div w:id="1077364680">
          <w:marLeft w:val="480"/>
          <w:marRight w:val="0"/>
          <w:marTop w:val="0"/>
          <w:marBottom w:val="0"/>
          <w:divBdr>
            <w:top w:val="none" w:sz="0" w:space="0" w:color="auto"/>
            <w:left w:val="none" w:sz="0" w:space="0" w:color="auto"/>
            <w:bottom w:val="none" w:sz="0" w:space="0" w:color="auto"/>
            <w:right w:val="none" w:sz="0" w:space="0" w:color="auto"/>
          </w:divBdr>
        </w:div>
        <w:div w:id="573703065">
          <w:marLeft w:val="480"/>
          <w:marRight w:val="0"/>
          <w:marTop w:val="0"/>
          <w:marBottom w:val="0"/>
          <w:divBdr>
            <w:top w:val="none" w:sz="0" w:space="0" w:color="auto"/>
            <w:left w:val="none" w:sz="0" w:space="0" w:color="auto"/>
            <w:bottom w:val="none" w:sz="0" w:space="0" w:color="auto"/>
            <w:right w:val="none" w:sz="0" w:space="0" w:color="auto"/>
          </w:divBdr>
        </w:div>
        <w:div w:id="1731612102">
          <w:marLeft w:val="480"/>
          <w:marRight w:val="0"/>
          <w:marTop w:val="0"/>
          <w:marBottom w:val="0"/>
          <w:divBdr>
            <w:top w:val="none" w:sz="0" w:space="0" w:color="auto"/>
            <w:left w:val="none" w:sz="0" w:space="0" w:color="auto"/>
            <w:bottom w:val="none" w:sz="0" w:space="0" w:color="auto"/>
            <w:right w:val="none" w:sz="0" w:space="0" w:color="auto"/>
          </w:divBdr>
        </w:div>
        <w:div w:id="1677996981">
          <w:marLeft w:val="480"/>
          <w:marRight w:val="0"/>
          <w:marTop w:val="0"/>
          <w:marBottom w:val="0"/>
          <w:divBdr>
            <w:top w:val="none" w:sz="0" w:space="0" w:color="auto"/>
            <w:left w:val="none" w:sz="0" w:space="0" w:color="auto"/>
            <w:bottom w:val="none" w:sz="0" w:space="0" w:color="auto"/>
            <w:right w:val="none" w:sz="0" w:space="0" w:color="auto"/>
          </w:divBdr>
        </w:div>
        <w:div w:id="1831478652">
          <w:marLeft w:val="480"/>
          <w:marRight w:val="0"/>
          <w:marTop w:val="0"/>
          <w:marBottom w:val="0"/>
          <w:divBdr>
            <w:top w:val="none" w:sz="0" w:space="0" w:color="auto"/>
            <w:left w:val="none" w:sz="0" w:space="0" w:color="auto"/>
            <w:bottom w:val="none" w:sz="0" w:space="0" w:color="auto"/>
            <w:right w:val="none" w:sz="0" w:space="0" w:color="auto"/>
          </w:divBdr>
        </w:div>
        <w:div w:id="1432356061">
          <w:marLeft w:val="480"/>
          <w:marRight w:val="0"/>
          <w:marTop w:val="0"/>
          <w:marBottom w:val="0"/>
          <w:divBdr>
            <w:top w:val="none" w:sz="0" w:space="0" w:color="auto"/>
            <w:left w:val="none" w:sz="0" w:space="0" w:color="auto"/>
            <w:bottom w:val="none" w:sz="0" w:space="0" w:color="auto"/>
            <w:right w:val="none" w:sz="0" w:space="0" w:color="auto"/>
          </w:divBdr>
        </w:div>
        <w:div w:id="1079905267">
          <w:marLeft w:val="480"/>
          <w:marRight w:val="0"/>
          <w:marTop w:val="0"/>
          <w:marBottom w:val="0"/>
          <w:divBdr>
            <w:top w:val="none" w:sz="0" w:space="0" w:color="auto"/>
            <w:left w:val="none" w:sz="0" w:space="0" w:color="auto"/>
            <w:bottom w:val="none" w:sz="0" w:space="0" w:color="auto"/>
            <w:right w:val="none" w:sz="0" w:space="0" w:color="auto"/>
          </w:divBdr>
        </w:div>
        <w:div w:id="1608276118">
          <w:marLeft w:val="480"/>
          <w:marRight w:val="0"/>
          <w:marTop w:val="0"/>
          <w:marBottom w:val="0"/>
          <w:divBdr>
            <w:top w:val="none" w:sz="0" w:space="0" w:color="auto"/>
            <w:left w:val="none" w:sz="0" w:space="0" w:color="auto"/>
            <w:bottom w:val="none" w:sz="0" w:space="0" w:color="auto"/>
            <w:right w:val="none" w:sz="0" w:space="0" w:color="auto"/>
          </w:divBdr>
        </w:div>
        <w:div w:id="1726444087">
          <w:marLeft w:val="480"/>
          <w:marRight w:val="0"/>
          <w:marTop w:val="0"/>
          <w:marBottom w:val="0"/>
          <w:divBdr>
            <w:top w:val="none" w:sz="0" w:space="0" w:color="auto"/>
            <w:left w:val="none" w:sz="0" w:space="0" w:color="auto"/>
            <w:bottom w:val="none" w:sz="0" w:space="0" w:color="auto"/>
            <w:right w:val="none" w:sz="0" w:space="0" w:color="auto"/>
          </w:divBdr>
        </w:div>
        <w:div w:id="1751003356">
          <w:marLeft w:val="480"/>
          <w:marRight w:val="0"/>
          <w:marTop w:val="0"/>
          <w:marBottom w:val="0"/>
          <w:divBdr>
            <w:top w:val="none" w:sz="0" w:space="0" w:color="auto"/>
            <w:left w:val="none" w:sz="0" w:space="0" w:color="auto"/>
            <w:bottom w:val="none" w:sz="0" w:space="0" w:color="auto"/>
            <w:right w:val="none" w:sz="0" w:space="0" w:color="auto"/>
          </w:divBdr>
        </w:div>
        <w:div w:id="1514568681">
          <w:marLeft w:val="480"/>
          <w:marRight w:val="0"/>
          <w:marTop w:val="0"/>
          <w:marBottom w:val="0"/>
          <w:divBdr>
            <w:top w:val="none" w:sz="0" w:space="0" w:color="auto"/>
            <w:left w:val="none" w:sz="0" w:space="0" w:color="auto"/>
            <w:bottom w:val="none" w:sz="0" w:space="0" w:color="auto"/>
            <w:right w:val="none" w:sz="0" w:space="0" w:color="auto"/>
          </w:divBdr>
        </w:div>
        <w:div w:id="575673956">
          <w:marLeft w:val="480"/>
          <w:marRight w:val="0"/>
          <w:marTop w:val="0"/>
          <w:marBottom w:val="0"/>
          <w:divBdr>
            <w:top w:val="none" w:sz="0" w:space="0" w:color="auto"/>
            <w:left w:val="none" w:sz="0" w:space="0" w:color="auto"/>
            <w:bottom w:val="none" w:sz="0" w:space="0" w:color="auto"/>
            <w:right w:val="none" w:sz="0" w:space="0" w:color="auto"/>
          </w:divBdr>
        </w:div>
        <w:div w:id="1719932054">
          <w:marLeft w:val="480"/>
          <w:marRight w:val="0"/>
          <w:marTop w:val="0"/>
          <w:marBottom w:val="0"/>
          <w:divBdr>
            <w:top w:val="none" w:sz="0" w:space="0" w:color="auto"/>
            <w:left w:val="none" w:sz="0" w:space="0" w:color="auto"/>
            <w:bottom w:val="none" w:sz="0" w:space="0" w:color="auto"/>
            <w:right w:val="none" w:sz="0" w:space="0" w:color="auto"/>
          </w:divBdr>
        </w:div>
        <w:div w:id="1036854214">
          <w:marLeft w:val="480"/>
          <w:marRight w:val="0"/>
          <w:marTop w:val="0"/>
          <w:marBottom w:val="0"/>
          <w:divBdr>
            <w:top w:val="none" w:sz="0" w:space="0" w:color="auto"/>
            <w:left w:val="none" w:sz="0" w:space="0" w:color="auto"/>
            <w:bottom w:val="none" w:sz="0" w:space="0" w:color="auto"/>
            <w:right w:val="none" w:sz="0" w:space="0" w:color="auto"/>
          </w:divBdr>
        </w:div>
        <w:div w:id="1238175623">
          <w:marLeft w:val="480"/>
          <w:marRight w:val="0"/>
          <w:marTop w:val="0"/>
          <w:marBottom w:val="0"/>
          <w:divBdr>
            <w:top w:val="none" w:sz="0" w:space="0" w:color="auto"/>
            <w:left w:val="none" w:sz="0" w:space="0" w:color="auto"/>
            <w:bottom w:val="none" w:sz="0" w:space="0" w:color="auto"/>
            <w:right w:val="none" w:sz="0" w:space="0" w:color="auto"/>
          </w:divBdr>
        </w:div>
        <w:div w:id="1243220850">
          <w:marLeft w:val="480"/>
          <w:marRight w:val="0"/>
          <w:marTop w:val="0"/>
          <w:marBottom w:val="0"/>
          <w:divBdr>
            <w:top w:val="none" w:sz="0" w:space="0" w:color="auto"/>
            <w:left w:val="none" w:sz="0" w:space="0" w:color="auto"/>
            <w:bottom w:val="none" w:sz="0" w:space="0" w:color="auto"/>
            <w:right w:val="none" w:sz="0" w:space="0" w:color="auto"/>
          </w:divBdr>
        </w:div>
        <w:div w:id="72436292">
          <w:marLeft w:val="480"/>
          <w:marRight w:val="0"/>
          <w:marTop w:val="0"/>
          <w:marBottom w:val="0"/>
          <w:divBdr>
            <w:top w:val="none" w:sz="0" w:space="0" w:color="auto"/>
            <w:left w:val="none" w:sz="0" w:space="0" w:color="auto"/>
            <w:bottom w:val="none" w:sz="0" w:space="0" w:color="auto"/>
            <w:right w:val="none" w:sz="0" w:space="0" w:color="auto"/>
          </w:divBdr>
        </w:div>
        <w:div w:id="1929532996">
          <w:marLeft w:val="480"/>
          <w:marRight w:val="0"/>
          <w:marTop w:val="0"/>
          <w:marBottom w:val="0"/>
          <w:divBdr>
            <w:top w:val="none" w:sz="0" w:space="0" w:color="auto"/>
            <w:left w:val="none" w:sz="0" w:space="0" w:color="auto"/>
            <w:bottom w:val="none" w:sz="0" w:space="0" w:color="auto"/>
            <w:right w:val="none" w:sz="0" w:space="0" w:color="auto"/>
          </w:divBdr>
        </w:div>
        <w:div w:id="1051420457">
          <w:marLeft w:val="480"/>
          <w:marRight w:val="0"/>
          <w:marTop w:val="0"/>
          <w:marBottom w:val="0"/>
          <w:divBdr>
            <w:top w:val="none" w:sz="0" w:space="0" w:color="auto"/>
            <w:left w:val="none" w:sz="0" w:space="0" w:color="auto"/>
            <w:bottom w:val="none" w:sz="0" w:space="0" w:color="auto"/>
            <w:right w:val="none" w:sz="0" w:space="0" w:color="auto"/>
          </w:divBdr>
        </w:div>
        <w:div w:id="553546633">
          <w:marLeft w:val="480"/>
          <w:marRight w:val="0"/>
          <w:marTop w:val="0"/>
          <w:marBottom w:val="0"/>
          <w:divBdr>
            <w:top w:val="none" w:sz="0" w:space="0" w:color="auto"/>
            <w:left w:val="none" w:sz="0" w:space="0" w:color="auto"/>
            <w:bottom w:val="none" w:sz="0" w:space="0" w:color="auto"/>
            <w:right w:val="none" w:sz="0" w:space="0" w:color="auto"/>
          </w:divBdr>
        </w:div>
        <w:div w:id="1071467284">
          <w:marLeft w:val="480"/>
          <w:marRight w:val="0"/>
          <w:marTop w:val="0"/>
          <w:marBottom w:val="0"/>
          <w:divBdr>
            <w:top w:val="none" w:sz="0" w:space="0" w:color="auto"/>
            <w:left w:val="none" w:sz="0" w:space="0" w:color="auto"/>
            <w:bottom w:val="none" w:sz="0" w:space="0" w:color="auto"/>
            <w:right w:val="none" w:sz="0" w:space="0" w:color="auto"/>
          </w:divBdr>
        </w:div>
        <w:div w:id="131363334">
          <w:marLeft w:val="480"/>
          <w:marRight w:val="0"/>
          <w:marTop w:val="0"/>
          <w:marBottom w:val="0"/>
          <w:divBdr>
            <w:top w:val="none" w:sz="0" w:space="0" w:color="auto"/>
            <w:left w:val="none" w:sz="0" w:space="0" w:color="auto"/>
            <w:bottom w:val="none" w:sz="0" w:space="0" w:color="auto"/>
            <w:right w:val="none" w:sz="0" w:space="0" w:color="auto"/>
          </w:divBdr>
        </w:div>
        <w:div w:id="2047876518">
          <w:marLeft w:val="480"/>
          <w:marRight w:val="0"/>
          <w:marTop w:val="0"/>
          <w:marBottom w:val="0"/>
          <w:divBdr>
            <w:top w:val="none" w:sz="0" w:space="0" w:color="auto"/>
            <w:left w:val="none" w:sz="0" w:space="0" w:color="auto"/>
            <w:bottom w:val="none" w:sz="0" w:space="0" w:color="auto"/>
            <w:right w:val="none" w:sz="0" w:space="0" w:color="auto"/>
          </w:divBdr>
        </w:div>
        <w:div w:id="1996638215">
          <w:marLeft w:val="480"/>
          <w:marRight w:val="0"/>
          <w:marTop w:val="0"/>
          <w:marBottom w:val="0"/>
          <w:divBdr>
            <w:top w:val="none" w:sz="0" w:space="0" w:color="auto"/>
            <w:left w:val="none" w:sz="0" w:space="0" w:color="auto"/>
            <w:bottom w:val="none" w:sz="0" w:space="0" w:color="auto"/>
            <w:right w:val="none" w:sz="0" w:space="0" w:color="auto"/>
          </w:divBdr>
        </w:div>
        <w:div w:id="1137186213">
          <w:marLeft w:val="480"/>
          <w:marRight w:val="0"/>
          <w:marTop w:val="0"/>
          <w:marBottom w:val="0"/>
          <w:divBdr>
            <w:top w:val="none" w:sz="0" w:space="0" w:color="auto"/>
            <w:left w:val="none" w:sz="0" w:space="0" w:color="auto"/>
            <w:bottom w:val="none" w:sz="0" w:space="0" w:color="auto"/>
            <w:right w:val="none" w:sz="0" w:space="0" w:color="auto"/>
          </w:divBdr>
        </w:div>
        <w:div w:id="2059088272">
          <w:marLeft w:val="480"/>
          <w:marRight w:val="0"/>
          <w:marTop w:val="0"/>
          <w:marBottom w:val="0"/>
          <w:divBdr>
            <w:top w:val="none" w:sz="0" w:space="0" w:color="auto"/>
            <w:left w:val="none" w:sz="0" w:space="0" w:color="auto"/>
            <w:bottom w:val="none" w:sz="0" w:space="0" w:color="auto"/>
            <w:right w:val="none" w:sz="0" w:space="0" w:color="auto"/>
          </w:divBdr>
        </w:div>
        <w:div w:id="1955289931">
          <w:marLeft w:val="480"/>
          <w:marRight w:val="0"/>
          <w:marTop w:val="0"/>
          <w:marBottom w:val="0"/>
          <w:divBdr>
            <w:top w:val="none" w:sz="0" w:space="0" w:color="auto"/>
            <w:left w:val="none" w:sz="0" w:space="0" w:color="auto"/>
            <w:bottom w:val="none" w:sz="0" w:space="0" w:color="auto"/>
            <w:right w:val="none" w:sz="0" w:space="0" w:color="auto"/>
          </w:divBdr>
        </w:div>
        <w:div w:id="611012477">
          <w:marLeft w:val="480"/>
          <w:marRight w:val="0"/>
          <w:marTop w:val="0"/>
          <w:marBottom w:val="0"/>
          <w:divBdr>
            <w:top w:val="none" w:sz="0" w:space="0" w:color="auto"/>
            <w:left w:val="none" w:sz="0" w:space="0" w:color="auto"/>
            <w:bottom w:val="none" w:sz="0" w:space="0" w:color="auto"/>
            <w:right w:val="none" w:sz="0" w:space="0" w:color="auto"/>
          </w:divBdr>
        </w:div>
        <w:div w:id="217715476">
          <w:marLeft w:val="480"/>
          <w:marRight w:val="0"/>
          <w:marTop w:val="0"/>
          <w:marBottom w:val="0"/>
          <w:divBdr>
            <w:top w:val="none" w:sz="0" w:space="0" w:color="auto"/>
            <w:left w:val="none" w:sz="0" w:space="0" w:color="auto"/>
            <w:bottom w:val="none" w:sz="0" w:space="0" w:color="auto"/>
            <w:right w:val="none" w:sz="0" w:space="0" w:color="auto"/>
          </w:divBdr>
        </w:div>
        <w:div w:id="77413220">
          <w:marLeft w:val="480"/>
          <w:marRight w:val="0"/>
          <w:marTop w:val="0"/>
          <w:marBottom w:val="0"/>
          <w:divBdr>
            <w:top w:val="none" w:sz="0" w:space="0" w:color="auto"/>
            <w:left w:val="none" w:sz="0" w:space="0" w:color="auto"/>
            <w:bottom w:val="none" w:sz="0" w:space="0" w:color="auto"/>
            <w:right w:val="none" w:sz="0" w:space="0" w:color="auto"/>
          </w:divBdr>
        </w:div>
        <w:div w:id="1181432968">
          <w:marLeft w:val="480"/>
          <w:marRight w:val="0"/>
          <w:marTop w:val="0"/>
          <w:marBottom w:val="0"/>
          <w:divBdr>
            <w:top w:val="none" w:sz="0" w:space="0" w:color="auto"/>
            <w:left w:val="none" w:sz="0" w:space="0" w:color="auto"/>
            <w:bottom w:val="none" w:sz="0" w:space="0" w:color="auto"/>
            <w:right w:val="none" w:sz="0" w:space="0" w:color="auto"/>
          </w:divBdr>
        </w:div>
        <w:div w:id="1930768535">
          <w:marLeft w:val="480"/>
          <w:marRight w:val="0"/>
          <w:marTop w:val="0"/>
          <w:marBottom w:val="0"/>
          <w:divBdr>
            <w:top w:val="none" w:sz="0" w:space="0" w:color="auto"/>
            <w:left w:val="none" w:sz="0" w:space="0" w:color="auto"/>
            <w:bottom w:val="none" w:sz="0" w:space="0" w:color="auto"/>
            <w:right w:val="none" w:sz="0" w:space="0" w:color="auto"/>
          </w:divBdr>
        </w:div>
        <w:div w:id="1991012021">
          <w:marLeft w:val="480"/>
          <w:marRight w:val="0"/>
          <w:marTop w:val="0"/>
          <w:marBottom w:val="0"/>
          <w:divBdr>
            <w:top w:val="none" w:sz="0" w:space="0" w:color="auto"/>
            <w:left w:val="none" w:sz="0" w:space="0" w:color="auto"/>
            <w:bottom w:val="none" w:sz="0" w:space="0" w:color="auto"/>
            <w:right w:val="none" w:sz="0" w:space="0" w:color="auto"/>
          </w:divBdr>
        </w:div>
        <w:div w:id="1581403183">
          <w:marLeft w:val="480"/>
          <w:marRight w:val="0"/>
          <w:marTop w:val="0"/>
          <w:marBottom w:val="0"/>
          <w:divBdr>
            <w:top w:val="none" w:sz="0" w:space="0" w:color="auto"/>
            <w:left w:val="none" w:sz="0" w:space="0" w:color="auto"/>
            <w:bottom w:val="none" w:sz="0" w:space="0" w:color="auto"/>
            <w:right w:val="none" w:sz="0" w:space="0" w:color="auto"/>
          </w:divBdr>
        </w:div>
        <w:div w:id="1144391027">
          <w:marLeft w:val="480"/>
          <w:marRight w:val="0"/>
          <w:marTop w:val="0"/>
          <w:marBottom w:val="0"/>
          <w:divBdr>
            <w:top w:val="none" w:sz="0" w:space="0" w:color="auto"/>
            <w:left w:val="none" w:sz="0" w:space="0" w:color="auto"/>
            <w:bottom w:val="none" w:sz="0" w:space="0" w:color="auto"/>
            <w:right w:val="none" w:sz="0" w:space="0" w:color="auto"/>
          </w:divBdr>
        </w:div>
        <w:div w:id="127475179">
          <w:marLeft w:val="480"/>
          <w:marRight w:val="0"/>
          <w:marTop w:val="0"/>
          <w:marBottom w:val="0"/>
          <w:divBdr>
            <w:top w:val="none" w:sz="0" w:space="0" w:color="auto"/>
            <w:left w:val="none" w:sz="0" w:space="0" w:color="auto"/>
            <w:bottom w:val="none" w:sz="0" w:space="0" w:color="auto"/>
            <w:right w:val="none" w:sz="0" w:space="0" w:color="auto"/>
          </w:divBdr>
        </w:div>
        <w:div w:id="294917666">
          <w:marLeft w:val="480"/>
          <w:marRight w:val="0"/>
          <w:marTop w:val="0"/>
          <w:marBottom w:val="0"/>
          <w:divBdr>
            <w:top w:val="none" w:sz="0" w:space="0" w:color="auto"/>
            <w:left w:val="none" w:sz="0" w:space="0" w:color="auto"/>
            <w:bottom w:val="none" w:sz="0" w:space="0" w:color="auto"/>
            <w:right w:val="none" w:sz="0" w:space="0" w:color="auto"/>
          </w:divBdr>
        </w:div>
        <w:div w:id="2140486478">
          <w:marLeft w:val="480"/>
          <w:marRight w:val="0"/>
          <w:marTop w:val="0"/>
          <w:marBottom w:val="0"/>
          <w:divBdr>
            <w:top w:val="none" w:sz="0" w:space="0" w:color="auto"/>
            <w:left w:val="none" w:sz="0" w:space="0" w:color="auto"/>
            <w:bottom w:val="none" w:sz="0" w:space="0" w:color="auto"/>
            <w:right w:val="none" w:sz="0" w:space="0" w:color="auto"/>
          </w:divBdr>
        </w:div>
        <w:div w:id="854655660">
          <w:marLeft w:val="480"/>
          <w:marRight w:val="0"/>
          <w:marTop w:val="0"/>
          <w:marBottom w:val="0"/>
          <w:divBdr>
            <w:top w:val="none" w:sz="0" w:space="0" w:color="auto"/>
            <w:left w:val="none" w:sz="0" w:space="0" w:color="auto"/>
            <w:bottom w:val="none" w:sz="0" w:space="0" w:color="auto"/>
            <w:right w:val="none" w:sz="0" w:space="0" w:color="auto"/>
          </w:divBdr>
        </w:div>
        <w:div w:id="1459370123">
          <w:marLeft w:val="480"/>
          <w:marRight w:val="0"/>
          <w:marTop w:val="0"/>
          <w:marBottom w:val="0"/>
          <w:divBdr>
            <w:top w:val="none" w:sz="0" w:space="0" w:color="auto"/>
            <w:left w:val="none" w:sz="0" w:space="0" w:color="auto"/>
            <w:bottom w:val="none" w:sz="0" w:space="0" w:color="auto"/>
            <w:right w:val="none" w:sz="0" w:space="0" w:color="auto"/>
          </w:divBdr>
        </w:div>
        <w:div w:id="765613318">
          <w:marLeft w:val="480"/>
          <w:marRight w:val="0"/>
          <w:marTop w:val="0"/>
          <w:marBottom w:val="0"/>
          <w:divBdr>
            <w:top w:val="none" w:sz="0" w:space="0" w:color="auto"/>
            <w:left w:val="none" w:sz="0" w:space="0" w:color="auto"/>
            <w:bottom w:val="none" w:sz="0" w:space="0" w:color="auto"/>
            <w:right w:val="none" w:sz="0" w:space="0" w:color="auto"/>
          </w:divBdr>
        </w:div>
        <w:div w:id="330303718">
          <w:marLeft w:val="480"/>
          <w:marRight w:val="0"/>
          <w:marTop w:val="0"/>
          <w:marBottom w:val="0"/>
          <w:divBdr>
            <w:top w:val="none" w:sz="0" w:space="0" w:color="auto"/>
            <w:left w:val="none" w:sz="0" w:space="0" w:color="auto"/>
            <w:bottom w:val="none" w:sz="0" w:space="0" w:color="auto"/>
            <w:right w:val="none" w:sz="0" w:space="0" w:color="auto"/>
          </w:divBdr>
        </w:div>
        <w:div w:id="215359967">
          <w:marLeft w:val="480"/>
          <w:marRight w:val="0"/>
          <w:marTop w:val="0"/>
          <w:marBottom w:val="0"/>
          <w:divBdr>
            <w:top w:val="none" w:sz="0" w:space="0" w:color="auto"/>
            <w:left w:val="none" w:sz="0" w:space="0" w:color="auto"/>
            <w:bottom w:val="none" w:sz="0" w:space="0" w:color="auto"/>
            <w:right w:val="none" w:sz="0" w:space="0" w:color="auto"/>
          </w:divBdr>
        </w:div>
        <w:div w:id="1109350631">
          <w:marLeft w:val="480"/>
          <w:marRight w:val="0"/>
          <w:marTop w:val="0"/>
          <w:marBottom w:val="0"/>
          <w:divBdr>
            <w:top w:val="none" w:sz="0" w:space="0" w:color="auto"/>
            <w:left w:val="none" w:sz="0" w:space="0" w:color="auto"/>
            <w:bottom w:val="none" w:sz="0" w:space="0" w:color="auto"/>
            <w:right w:val="none" w:sz="0" w:space="0" w:color="auto"/>
          </w:divBdr>
        </w:div>
        <w:div w:id="351418591">
          <w:marLeft w:val="480"/>
          <w:marRight w:val="0"/>
          <w:marTop w:val="0"/>
          <w:marBottom w:val="0"/>
          <w:divBdr>
            <w:top w:val="none" w:sz="0" w:space="0" w:color="auto"/>
            <w:left w:val="none" w:sz="0" w:space="0" w:color="auto"/>
            <w:bottom w:val="none" w:sz="0" w:space="0" w:color="auto"/>
            <w:right w:val="none" w:sz="0" w:space="0" w:color="auto"/>
          </w:divBdr>
        </w:div>
      </w:divsChild>
    </w:div>
    <w:div w:id="1928886177">
      <w:bodyDiv w:val="1"/>
      <w:marLeft w:val="0"/>
      <w:marRight w:val="0"/>
      <w:marTop w:val="0"/>
      <w:marBottom w:val="0"/>
      <w:divBdr>
        <w:top w:val="none" w:sz="0" w:space="0" w:color="auto"/>
        <w:left w:val="none" w:sz="0" w:space="0" w:color="auto"/>
        <w:bottom w:val="none" w:sz="0" w:space="0" w:color="auto"/>
        <w:right w:val="none" w:sz="0" w:space="0" w:color="auto"/>
      </w:divBdr>
    </w:div>
    <w:div w:id="1929192060">
      <w:bodyDiv w:val="1"/>
      <w:marLeft w:val="0"/>
      <w:marRight w:val="0"/>
      <w:marTop w:val="0"/>
      <w:marBottom w:val="0"/>
      <w:divBdr>
        <w:top w:val="none" w:sz="0" w:space="0" w:color="auto"/>
        <w:left w:val="none" w:sz="0" w:space="0" w:color="auto"/>
        <w:bottom w:val="none" w:sz="0" w:space="0" w:color="auto"/>
        <w:right w:val="none" w:sz="0" w:space="0" w:color="auto"/>
      </w:divBdr>
    </w:div>
    <w:div w:id="1929263987">
      <w:bodyDiv w:val="1"/>
      <w:marLeft w:val="0"/>
      <w:marRight w:val="0"/>
      <w:marTop w:val="0"/>
      <w:marBottom w:val="0"/>
      <w:divBdr>
        <w:top w:val="none" w:sz="0" w:space="0" w:color="auto"/>
        <w:left w:val="none" w:sz="0" w:space="0" w:color="auto"/>
        <w:bottom w:val="none" w:sz="0" w:space="0" w:color="auto"/>
        <w:right w:val="none" w:sz="0" w:space="0" w:color="auto"/>
      </w:divBdr>
    </w:div>
    <w:div w:id="1929458974">
      <w:bodyDiv w:val="1"/>
      <w:marLeft w:val="0"/>
      <w:marRight w:val="0"/>
      <w:marTop w:val="0"/>
      <w:marBottom w:val="0"/>
      <w:divBdr>
        <w:top w:val="none" w:sz="0" w:space="0" w:color="auto"/>
        <w:left w:val="none" w:sz="0" w:space="0" w:color="auto"/>
        <w:bottom w:val="none" w:sz="0" w:space="0" w:color="auto"/>
        <w:right w:val="none" w:sz="0" w:space="0" w:color="auto"/>
      </w:divBdr>
    </w:div>
    <w:div w:id="1929580533">
      <w:bodyDiv w:val="1"/>
      <w:marLeft w:val="0"/>
      <w:marRight w:val="0"/>
      <w:marTop w:val="0"/>
      <w:marBottom w:val="0"/>
      <w:divBdr>
        <w:top w:val="none" w:sz="0" w:space="0" w:color="auto"/>
        <w:left w:val="none" w:sz="0" w:space="0" w:color="auto"/>
        <w:bottom w:val="none" w:sz="0" w:space="0" w:color="auto"/>
        <w:right w:val="none" w:sz="0" w:space="0" w:color="auto"/>
      </w:divBdr>
    </w:div>
    <w:div w:id="1929582955">
      <w:bodyDiv w:val="1"/>
      <w:marLeft w:val="0"/>
      <w:marRight w:val="0"/>
      <w:marTop w:val="0"/>
      <w:marBottom w:val="0"/>
      <w:divBdr>
        <w:top w:val="none" w:sz="0" w:space="0" w:color="auto"/>
        <w:left w:val="none" w:sz="0" w:space="0" w:color="auto"/>
        <w:bottom w:val="none" w:sz="0" w:space="0" w:color="auto"/>
        <w:right w:val="none" w:sz="0" w:space="0" w:color="auto"/>
      </w:divBdr>
    </w:div>
    <w:div w:id="1930039339">
      <w:bodyDiv w:val="1"/>
      <w:marLeft w:val="0"/>
      <w:marRight w:val="0"/>
      <w:marTop w:val="0"/>
      <w:marBottom w:val="0"/>
      <w:divBdr>
        <w:top w:val="none" w:sz="0" w:space="0" w:color="auto"/>
        <w:left w:val="none" w:sz="0" w:space="0" w:color="auto"/>
        <w:bottom w:val="none" w:sz="0" w:space="0" w:color="auto"/>
        <w:right w:val="none" w:sz="0" w:space="0" w:color="auto"/>
      </w:divBdr>
    </w:div>
    <w:div w:id="1930195301">
      <w:bodyDiv w:val="1"/>
      <w:marLeft w:val="0"/>
      <w:marRight w:val="0"/>
      <w:marTop w:val="0"/>
      <w:marBottom w:val="0"/>
      <w:divBdr>
        <w:top w:val="none" w:sz="0" w:space="0" w:color="auto"/>
        <w:left w:val="none" w:sz="0" w:space="0" w:color="auto"/>
        <w:bottom w:val="none" w:sz="0" w:space="0" w:color="auto"/>
        <w:right w:val="none" w:sz="0" w:space="0" w:color="auto"/>
      </w:divBdr>
      <w:divsChild>
        <w:div w:id="1155536657">
          <w:marLeft w:val="480"/>
          <w:marRight w:val="0"/>
          <w:marTop w:val="0"/>
          <w:marBottom w:val="0"/>
          <w:divBdr>
            <w:top w:val="none" w:sz="0" w:space="0" w:color="auto"/>
            <w:left w:val="none" w:sz="0" w:space="0" w:color="auto"/>
            <w:bottom w:val="none" w:sz="0" w:space="0" w:color="auto"/>
            <w:right w:val="none" w:sz="0" w:space="0" w:color="auto"/>
          </w:divBdr>
        </w:div>
        <w:div w:id="1789396249">
          <w:marLeft w:val="480"/>
          <w:marRight w:val="0"/>
          <w:marTop w:val="0"/>
          <w:marBottom w:val="0"/>
          <w:divBdr>
            <w:top w:val="none" w:sz="0" w:space="0" w:color="auto"/>
            <w:left w:val="none" w:sz="0" w:space="0" w:color="auto"/>
            <w:bottom w:val="none" w:sz="0" w:space="0" w:color="auto"/>
            <w:right w:val="none" w:sz="0" w:space="0" w:color="auto"/>
          </w:divBdr>
        </w:div>
        <w:div w:id="1765882957">
          <w:marLeft w:val="480"/>
          <w:marRight w:val="0"/>
          <w:marTop w:val="0"/>
          <w:marBottom w:val="0"/>
          <w:divBdr>
            <w:top w:val="none" w:sz="0" w:space="0" w:color="auto"/>
            <w:left w:val="none" w:sz="0" w:space="0" w:color="auto"/>
            <w:bottom w:val="none" w:sz="0" w:space="0" w:color="auto"/>
            <w:right w:val="none" w:sz="0" w:space="0" w:color="auto"/>
          </w:divBdr>
        </w:div>
        <w:div w:id="197547960">
          <w:marLeft w:val="480"/>
          <w:marRight w:val="0"/>
          <w:marTop w:val="0"/>
          <w:marBottom w:val="0"/>
          <w:divBdr>
            <w:top w:val="none" w:sz="0" w:space="0" w:color="auto"/>
            <w:left w:val="none" w:sz="0" w:space="0" w:color="auto"/>
            <w:bottom w:val="none" w:sz="0" w:space="0" w:color="auto"/>
            <w:right w:val="none" w:sz="0" w:space="0" w:color="auto"/>
          </w:divBdr>
        </w:div>
        <w:div w:id="1371225696">
          <w:marLeft w:val="480"/>
          <w:marRight w:val="0"/>
          <w:marTop w:val="0"/>
          <w:marBottom w:val="0"/>
          <w:divBdr>
            <w:top w:val="none" w:sz="0" w:space="0" w:color="auto"/>
            <w:left w:val="none" w:sz="0" w:space="0" w:color="auto"/>
            <w:bottom w:val="none" w:sz="0" w:space="0" w:color="auto"/>
            <w:right w:val="none" w:sz="0" w:space="0" w:color="auto"/>
          </w:divBdr>
        </w:div>
        <w:div w:id="771897442">
          <w:marLeft w:val="480"/>
          <w:marRight w:val="0"/>
          <w:marTop w:val="0"/>
          <w:marBottom w:val="0"/>
          <w:divBdr>
            <w:top w:val="none" w:sz="0" w:space="0" w:color="auto"/>
            <w:left w:val="none" w:sz="0" w:space="0" w:color="auto"/>
            <w:bottom w:val="none" w:sz="0" w:space="0" w:color="auto"/>
            <w:right w:val="none" w:sz="0" w:space="0" w:color="auto"/>
          </w:divBdr>
        </w:div>
        <w:div w:id="1900289632">
          <w:marLeft w:val="480"/>
          <w:marRight w:val="0"/>
          <w:marTop w:val="0"/>
          <w:marBottom w:val="0"/>
          <w:divBdr>
            <w:top w:val="none" w:sz="0" w:space="0" w:color="auto"/>
            <w:left w:val="none" w:sz="0" w:space="0" w:color="auto"/>
            <w:bottom w:val="none" w:sz="0" w:space="0" w:color="auto"/>
            <w:right w:val="none" w:sz="0" w:space="0" w:color="auto"/>
          </w:divBdr>
        </w:div>
        <w:div w:id="1604994163">
          <w:marLeft w:val="480"/>
          <w:marRight w:val="0"/>
          <w:marTop w:val="0"/>
          <w:marBottom w:val="0"/>
          <w:divBdr>
            <w:top w:val="none" w:sz="0" w:space="0" w:color="auto"/>
            <w:left w:val="none" w:sz="0" w:space="0" w:color="auto"/>
            <w:bottom w:val="none" w:sz="0" w:space="0" w:color="auto"/>
            <w:right w:val="none" w:sz="0" w:space="0" w:color="auto"/>
          </w:divBdr>
        </w:div>
        <w:div w:id="1594049988">
          <w:marLeft w:val="480"/>
          <w:marRight w:val="0"/>
          <w:marTop w:val="0"/>
          <w:marBottom w:val="0"/>
          <w:divBdr>
            <w:top w:val="none" w:sz="0" w:space="0" w:color="auto"/>
            <w:left w:val="none" w:sz="0" w:space="0" w:color="auto"/>
            <w:bottom w:val="none" w:sz="0" w:space="0" w:color="auto"/>
            <w:right w:val="none" w:sz="0" w:space="0" w:color="auto"/>
          </w:divBdr>
        </w:div>
        <w:div w:id="1607544789">
          <w:marLeft w:val="480"/>
          <w:marRight w:val="0"/>
          <w:marTop w:val="0"/>
          <w:marBottom w:val="0"/>
          <w:divBdr>
            <w:top w:val="none" w:sz="0" w:space="0" w:color="auto"/>
            <w:left w:val="none" w:sz="0" w:space="0" w:color="auto"/>
            <w:bottom w:val="none" w:sz="0" w:space="0" w:color="auto"/>
            <w:right w:val="none" w:sz="0" w:space="0" w:color="auto"/>
          </w:divBdr>
        </w:div>
        <w:div w:id="520162769">
          <w:marLeft w:val="480"/>
          <w:marRight w:val="0"/>
          <w:marTop w:val="0"/>
          <w:marBottom w:val="0"/>
          <w:divBdr>
            <w:top w:val="none" w:sz="0" w:space="0" w:color="auto"/>
            <w:left w:val="none" w:sz="0" w:space="0" w:color="auto"/>
            <w:bottom w:val="none" w:sz="0" w:space="0" w:color="auto"/>
            <w:right w:val="none" w:sz="0" w:space="0" w:color="auto"/>
          </w:divBdr>
        </w:div>
        <w:div w:id="1023434506">
          <w:marLeft w:val="480"/>
          <w:marRight w:val="0"/>
          <w:marTop w:val="0"/>
          <w:marBottom w:val="0"/>
          <w:divBdr>
            <w:top w:val="none" w:sz="0" w:space="0" w:color="auto"/>
            <w:left w:val="none" w:sz="0" w:space="0" w:color="auto"/>
            <w:bottom w:val="none" w:sz="0" w:space="0" w:color="auto"/>
            <w:right w:val="none" w:sz="0" w:space="0" w:color="auto"/>
          </w:divBdr>
        </w:div>
        <w:div w:id="2043823494">
          <w:marLeft w:val="480"/>
          <w:marRight w:val="0"/>
          <w:marTop w:val="0"/>
          <w:marBottom w:val="0"/>
          <w:divBdr>
            <w:top w:val="none" w:sz="0" w:space="0" w:color="auto"/>
            <w:left w:val="none" w:sz="0" w:space="0" w:color="auto"/>
            <w:bottom w:val="none" w:sz="0" w:space="0" w:color="auto"/>
            <w:right w:val="none" w:sz="0" w:space="0" w:color="auto"/>
          </w:divBdr>
        </w:div>
        <w:div w:id="738863829">
          <w:marLeft w:val="480"/>
          <w:marRight w:val="0"/>
          <w:marTop w:val="0"/>
          <w:marBottom w:val="0"/>
          <w:divBdr>
            <w:top w:val="none" w:sz="0" w:space="0" w:color="auto"/>
            <w:left w:val="none" w:sz="0" w:space="0" w:color="auto"/>
            <w:bottom w:val="none" w:sz="0" w:space="0" w:color="auto"/>
            <w:right w:val="none" w:sz="0" w:space="0" w:color="auto"/>
          </w:divBdr>
        </w:div>
        <w:div w:id="1711344622">
          <w:marLeft w:val="480"/>
          <w:marRight w:val="0"/>
          <w:marTop w:val="0"/>
          <w:marBottom w:val="0"/>
          <w:divBdr>
            <w:top w:val="none" w:sz="0" w:space="0" w:color="auto"/>
            <w:left w:val="none" w:sz="0" w:space="0" w:color="auto"/>
            <w:bottom w:val="none" w:sz="0" w:space="0" w:color="auto"/>
            <w:right w:val="none" w:sz="0" w:space="0" w:color="auto"/>
          </w:divBdr>
        </w:div>
        <w:div w:id="845049512">
          <w:marLeft w:val="480"/>
          <w:marRight w:val="0"/>
          <w:marTop w:val="0"/>
          <w:marBottom w:val="0"/>
          <w:divBdr>
            <w:top w:val="none" w:sz="0" w:space="0" w:color="auto"/>
            <w:left w:val="none" w:sz="0" w:space="0" w:color="auto"/>
            <w:bottom w:val="none" w:sz="0" w:space="0" w:color="auto"/>
            <w:right w:val="none" w:sz="0" w:space="0" w:color="auto"/>
          </w:divBdr>
        </w:div>
        <w:div w:id="1716003271">
          <w:marLeft w:val="480"/>
          <w:marRight w:val="0"/>
          <w:marTop w:val="0"/>
          <w:marBottom w:val="0"/>
          <w:divBdr>
            <w:top w:val="none" w:sz="0" w:space="0" w:color="auto"/>
            <w:left w:val="none" w:sz="0" w:space="0" w:color="auto"/>
            <w:bottom w:val="none" w:sz="0" w:space="0" w:color="auto"/>
            <w:right w:val="none" w:sz="0" w:space="0" w:color="auto"/>
          </w:divBdr>
        </w:div>
        <w:div w:id="47262625">
          <w:marLeft w:val="480"/>
          <w:marRight w:val="0"/>
          <w:marTop w:val="0"/>
          <w:marBottom w:val="0"/>
          <w:divBdr>
            <w:top w:val="none" w:sz="0" w:space="0" w:color="auto"/>
            <w:left w:val="none" w:sz="0" w:space="0" w:color="auto"/>
            <w:bottom w:val="none" w:sz="0" w:space="0" w:color="auto"/>
            <w:right w:val="none" w:sz="0" w:space="0" w:color="auto"/>
          </w:divBdr>
        </w:div>
        <w:div w:id="303124449">
          <w:marLeft w:val="480"/>
          <w:marRight w:val="0"/>
          <w:marTop w:val="0"/>
          <w:marBottom w:val="0"/>
          <w:divBdr>
            <w:top w:val="none" w:sz="0" w:space="0" w:color="auto"/>
            <w:left w:val="none" w:sz="0" w:space="0" w:color="auto"/>
            <w:bottom w:val="none" w:sz="0" w:space="0" w:color="auto"/>
            <w:right w:val="none" w:sz="0" w:space="0" w:color="auto"/>
          </w:divBdr>
        </w:div>
        <w:div w:id="1135636478">
          <w:marLeft w:val="480"/>
          <w:marRight w:val="0"/>
          <w:marTop w:val="0"/>
          <w:marBottom w:val="0"/>
          <w:divBdr>
            <w:top w:val="none" w:sz="0" w:space="0" w:color="auto"/>
            <w:left w:val="none" w:sz="0" w:space="0" w:color="auto"/>
            <w:bottom w:val="none" w:sz="0" w:space="0" w:color="auto"/>
            <w:right w:val="none" w:sz="0" w:space="0" w:color="auto"/>
          </w:divBdr>
        </w:div>
        <w:div w:id="1878463581">
          <w:marLeft w:val="480"/>
          <w:marRight w:val="0"/>
          <w:marTop w:val="0"/>
          <w:marBottom w:val="0"/>
          <w:divBdr>
            <w:top w:val="none" w:sz="0" w:space="0" w:color="auto"/>
            <w:left w:val="none" w:sz="0" w:space="0" w:color="auto"/>
            <w:bottom w:val="none" w:sz="0" w:space="0" w:color="auto"/>
            <w:right w:val="none" w:sz="0" w:space="0" w:color="auto"/>
          </w:divBdr>
        </w:div>
        <w:div w:id="2137794840">
          <w:marLeft w:val="480"/>
          <w:marRight w:val="0"/>
          <w:marTop w:val="0"/>
          <w:marBottom w:val="0"/>
          <w:divBdr>
            <w:top w:val="none" w:sz="0" w:space="0" w:color="auto"/>
            <w:left w:val="none" w:sz="0" w:space="0" w:color="auto"/>
            <w:bottom w:val="none" w:sz="0" w:space="0" w:color="auto"/>
            <w:right w:val="none" w:sz="0" w:space="0" w:color="auto"/>
          </w:divBdr>
        </w:div>
        <w:div w:id="413936430">
          <w:marLeft w:val="480"/>
          <w:marRight w:val="0"/>
          <w:marTop w:val="0"/>
          <w:marBottom w:val="0"/>
          <w:divBdr>
            <w:top w:val="none" w:sz="0" w:space="0" w:color="auto"/>
            <w:left w:val="none" w:sz="0" w:space="0" w:color="auto"/>
            <w:bottom w:val="none" w:sz="0" w:space="0" w:color="auto"/>
            <w:right w:val="none" w:sz="0" w:space="0" w:color="auto"/>
          </w:divBdr>
        </w:div>
        <w:div w:id="951404444">
          <w:marLeft w:val="480"/>
          <w:marRight w:val="0"/>
          <w:marTop w:val="0"/>
          <w:marBottom w:val="0"/>
          <w:divBdr>
            <w:top w:val="none" w:sz="0" w:space="0" w:color="auto"/>
            <w:left w:val="none" w:sz="0" w:space="0" w:color="auto"/>
            <w:bottom w:val="none" w:sz="0" w:space="0" w:color="auto"/>
            <w:right w:val="none" w:sz="0" w:space="0" w:color="auto"/>
          </w:divBdr>
        </w:div>
        <w:div w:id="1667709873">
          <w:marLeft w:val="480"/>
          <w:marRight w:val="0"/>
          <w:marTop w:val="0"/>
          <w:marBottom w:val="0"/>
          <w:divBdr>
            <w:top w:val="none" w:sz="0" w:space="0" w:color="auto"/>
            <w:left w:val="none" w:sz="0" w:space="0" w:color="auto"/>
            <w:bottom w:val="none" w:sz="0" w:space="0" w:color="auto"/>
            <w:right w:val="none" w:sz="0" w:space="0" w:color="auto"/>
          </w:divBdr>
        </w:div>
        <w:div w:id="1900435984">
          <w:marLeft w:val="480"/>
          <w:marRight w:val="0"/>
          <w:marTop w:val="0"/>
          <w:marBottom w:val="0"/>
          <w:divBdr>
            <w:top w:val="none" w:sz="0" w:space="0" w:color="auto"/>
            <w:left w:val="none" w:sz="0" w:space="0" w:color="auto"/>
            <w:bottom w:val="none" w:sz="0" w:space="0" w:color="auto"/>
            <w:right w:val="none" w:sz="0" w:space="0" w:color="auto"/>
          </w:divBdr>
        </w:div>
        <w:div w:id="254751002">
          <w:marLeft w:val="480"/>
          <w:marRight w:val="0"/>
          <w:marTop w:val="0"/>
          <w:marBottom w:val="0"/>
          <w:divBdr>
            <w:top w:val="none" w:sz="0" w:space="0" w:color="auto"/>
            <w:left w:val="none" w:sz="0" w:space="0" w:color="auto"/>
            <w:bottom w:val="none" w:sz="0" w:space="0" w:color="auto"/>
            <w:right w:val="none" w:sz="0" w:space="0" w:color="auto"/>
          </w:divBdr>
        </w:div>
        <w:div w:id="1509175639">
          <w:marLeft w:val="480"/>
          <w:marRight w:val="0"/>
          <w:marTop w:val="0"/>
          <w:marBottom w:val="0"/>
          <w:divBdr>
            <w:top w:val="none" w:sz="0" w:space="0" w:color="auto"/>
            <w:left w:val="none" w:sz="0" w:space="0" w:color="auto"/>
            <w:bottom w:val="none" w:sz="0" w:space="0" w:color="auto"/>
            <w:right w:val="none" w:sz="0" w:space="0" w:color="auto"/>
          </w:divBdr>
        </w:div>
        <w:div w:id="1562862102">
          <w:marLeft w:val="480"/>
          <w:marRight w:val="0"/>
          <w:marTop w:val="0"/>
          <w:marBottom w:val="0"/>
          <w:divBdr>
            <w:top w:val="none" w:sz="0" w:space="0" w:color="auto"/>
            <w:left w:val="none" w:sz="0" w:space="0" w:color="auto"/>
            <w:bottom w:val="none" w:sz="0" w:space="0" w:color="auto"/>
            <w:right w:val="none" w:sz="0" w:space="0" w:color="auto"/>
          </w:divBdr>
        </w:div>
        <w:div w:id="1130826389">
          <w:marLeft w:val="480"/>
          <w:marRight w:val="0"/>
          <w:marTop w:val="0"/>
          <w:marBottom w:val="0"/>
          <w:divBdr>
            <w:top w:val="none" w:sz="0" w:space="0" w:color="auto"/>
            <w:left w:val="none" w:sz="0" w:space="0" w:color="auto"/>
            <w:bottom w:val="none" w:sz="0" w:space="0" w:color="auto"/>
            <w:right w:val="none" w:sz="0" w:space="0" w:color="auto"/>
          </w:divBdr>
        </w:div>
        <w:div w:id="1486436567">
          <w:marLeft w:val="480"/>
          <w:marRight w:val="0"/>
          <w:marTop w:val="0"/>
          <w:marBottom w:val="0"/>
          <w:divBdr>
            <w:top w:val="none" w:sz="0" w:space="0" w:color="auto"/>
            <w:left w:val="none" w:sz="0" w:space="0" w:color="auto"/>
            <w:bottom w:val="none" w:sz="0" w:space="0" w:color="auto"/>
            <w:right w:val="none" w:sz="0" w:space="0" w:color="auto"/>
          </w:divBdr>
        </w:div>
        <w:div w:id="1540168734">
          <w:marLeft w:val="480"/>
          <w:marRight w:val="0"/>
          <w:marTop w:val="0"/>
          <w:marBottom w:val="0"/>
          <w:divBdr>
            <w:top w:val="none" w:sz="0" w:space="0" w:color="auto"/>
            <w:left w:val="none" w:sz="0" w:space="0" w:color="auto"/>
            <w:bottom w:val="none" w:sz="0" w:space="0" w:color="auto"/>
            <w:right w:val="none" w:sz="0" w:space="0" w:color="auto"/>
          </w:divBdr>
        </w:div>
        <w:div w:id="1715882425">
          <w:marLeft w:val="480"/>
          <w:marRight w:val="0"/>
          <w:marTop w:val="0"/>
          <w:marBottom w:val="0"/>
          <w:divBdr>
            <w:top w:val="none" w:sz="0" w:space="0" w:color="auto"/>
            <w:left w:val="none" w:sz="0" w:space="0" w:color="auto"/>
            <w:bottom w:val="none" w:sz="0" w:space="0" w:color="auto"/>
            <w:right w:val="none" w:sz="0" w:space="0" w:color="auto"/>
          </w:divBdr>
        </w:div>
        <w:div w:id="1530682831">
          <w:marLeft w:val="480"/>
          <w:marRight w:val="0"/>
          <w:marTop w:val="0"/>
          <w:marBottom w:val="0"/>
          <w:divBdr>
            <w:top w:val="none" w:sz="0" w:space="0" w:color="auto"/>
            <w:left w:val="none" w:sz="0" w:space="0" w:color="auto"/>
            <w:bottom w:val="none" w:sz="0" w:space="0" w:color="auto"/>
            <w:right w:val="none" w:sz="0" w:space="0" w:color="auto"/>
          </w:divBdr>
        </w:div>
        <w:div w:id="1808814470">
          <w:marLeft w:val="480"/>
          <w:marRight w:val="0"/>
          <w:marTop w:val="0"/>
          <w:marBottom w:val="0"/>
          <w:divBdr>
            <w:top w:val="none" w:sz="0" w:space="0" w:color="auto"/>
            <w:left w:val="none" w:sz="0" w:space="0" w:color="auto"/>
            <w:bottom w:val="none" w:sz="0" w:space="0" w:color="auto"/>
            <w:right w:val="none" w:sz="0" w:space="0" w:color="auto"/>
          </w:divBdr>
        </w:div>
        <w:div w:id="1005595189">
          <w:marLeft w:val="480"/>
          <w:marRight w:val="0"/>
          <w:marTop w:val="0"/>
          <w:marBottom w:val="0"/>
          <w:divBdr>
            <w:top w:val="none" w:sz="0" w:space="0" w:color="auto"/>
            <w:left w:val="none" w:sz="0" w:space="0" w:color="auto"/>
            <w:bottom w:val="none" w:sz="0" w:space="0" w:color="auto"/>
            <w:right w:val="none" w:sz="0" w:space="0" w:color="auto"/>
          </w:divBdr>
        </w:div>
        <w:div w:id="224994734">
          <w:marLeft w:val="480"/>
          <w:marRight w:val="0"/>
          <w:marTop w:val="0"/>
          <w:marBottom w:val="0"/>
          <w:divBdr>
            <w:top w:val="none" w:sz="0" w:space="0" w:color="auto"/>
            <w:left w:val="none" w:sz="0" w:space="0" w:color="auto"/>
            <w:bottom w:val="none" w:sz="0" w:space="0" w:color="auto"/>
            <w:right w:val="none" w:sz="0" w:space="0" w:color="auto"/>
          </w:divBdr>
        </w:div>
        <w:div w:id="1837840059">
          <w:marLeft w:val="480"/>
          <w:marRight w:val="0"/>
          <w:marTop w:val="0"/>
          <w:marBottom w:val="0"/>
          <w:divBdr>
            <w:top w:val="none" w:sz="0" w:space="0" w:color="auto"/>
            <w:left w:val="none" w:sz="0" w:space="0" w:color="auto"/>
            <w:bottom w:val="none" w:sz="0" w:space="0" w:color="auto"/>
            <w:right w:val="none" w:sz="0" w:space="0" w:color="auto"/>
          </w:divBdr>
        </w:div>
        <w:div w:id="276259865">
          <w:marLeft w:val="480"/>
          <w:marRight w:val="0"/>
          <w:marTop w:val="0"/>
          <w:marBottom w:val="0"/>
          <w:divBdr>
            <w:top w:val="none" w:sz="0" w:space="0" w:color="auto"/>
            <w:left w:val="none" w:sz="0" w:space="0" w:color="auto"/>
            <w:bottom w:val="none" w:sz="0" w:space="0" w:color="auto"/>
            <w:right w:val="none" w:sz="0" w:space="0" w:color="auto"/>
          </w:divBdr>
        </w:div>
        <w:div w:id="1375158483">
          <w:marLeft w:val="480"/>
          <w:marRight w:val="0"/>
          <w:marTop w:val="0"/>
          <w:marBottom w:val="0"/>
          <w:divBdr>
            <w:top w:val="none" w:sz="0" w:space="0" w:color="auto"/>
            <w:left w:val="none" w:sz="0" w:space="0" w:color="auto"/>
            <w:bottom w:val="none" w:sz="0" w:space="0" w:color="auto"/>
            <w:right w:val="none" w:sz="0" w:space="0" w:color="auto"/>
          </w:divBdr>
        </w:div>
        <w:div w:id="1230455593">
          <w:marLeft w:val="480"/>
          <w:marRight w:val="0"/>
          <w:marTop w:val="0"/>
          <w:marBottom w:val="0"/>
          <w:divBdr>
            <w:top w:val="none" w:sz="0" w:space="0" w:color="auto"/>
            <w:left w:val="none" w:sz="0" w:space="0" w:color="auto"/>
            <w:bottom w:val="none" w:sz="0" w:space="0" w:color="auto"/>
            <w:right w:val="none" w:sz="0" w:space="0" w:color="auto"/>
          </w:divBdr>
        </w:div>
        <w:div w:id="1061172181">
          <w:marLeft w:val="480"/>
          <w:marRight w:val="0"/>
          <w:marTop w:val="0"/>
          <w:marBottom w:val="0"/>
          <w:divBdr>
            <w:top w:val="none" w:sz="0" w:space="0" w:color="auto"/>
            <w:left w:val="none" w:sz="0" w:space="0" w:color="auto"/>
            <w:bottom w:val="none" w:sz="0" w:space="0" w:color="auto"/>
            <w:right w:val="none" w:sz="0" w:space="0" w:color="auto"/>
          </w:divBdr>
        </w:div>
        <w:div w:id="747772580">
          <w:marLeft w:val="480"/>
          <w:marRight w:val="0"/>
          <w:marTop w:val="0"/>
          <w:marBottom w:val="0"/>
          <w:divBdr>
            <w:top w:val="none" w:sz="0" w:space="0" w:color="auto"/>
            <w:left w:val="none" w:sz="0" w:space="0" w:color="auto"/>
            <w:bottom w:val="none" w:sz="0" w:space="0" w:color="auto"/>
            <w:right w:val="none" w:sz="0" w:space="0" w:color="auto"/>
          </w:divBdr>
        </w:div>
        <w:div w:id="1367214035">
          <w:marLeft w:val="480"/>
          <w:marRight w:val="0"/>
          <w:marTop w:val="0"/>
          <w:marBottom w:val="0"/>
          <w:divBdr>
            <w:top w:val="none" w:sz="0" w:space="0" w:color="auto"/>
            <w:left w:val="none" w:sz="0" w:space="0" w:color="auto"/>
            <w:bottom w:val="none" w:sz="0" w:space="0" w:color="auto"/>
            <w:right w:val="none" w:sz="0" w:space="0" w:color="auto"/>
          </w:divBdr>
        </w:div>
        <w:div w:id="1257978836">
          <w:marLeft w:val="480"/>
          <w:marRight w:val="0"/>
          <w:marTop w:val="0"/>
          <w:marBottom w:val="0"/>
          <w:divBdr>
            <w:top w:val="none" w:sz="0" w:space="0" w:color="auto"/>
            <w:left w:val="none" w:sz="0" w:space="0" w:color="auto"/>
            <w:bottom w:val="none" w:sz="0" w:space="0" w:color="auto"/>
            <w:right w:val="none" w:sz="0" w:space="0" w:color="auto"/>
          </w:divBdr>
        </w:div>
        <w:div w:id="1616398944">
          <w:marLeft w:val="480"/>
          <w:marRight w:val="0"/>
          <w:marTop w:val="0"/>
          <w:marBottom w:val="0"/>
          <w:divBdr>
            <w:top w:val="none" w:sz="0" w:space="0" w:color="auto"/>
            <w:left w:val="none" w:sz="0" w:space="0" w:color="auto"/>
            <w:bottom w:val="none" w:sz="0" w:space="0" w:color="auto"/>
            <w:right w:val="none" w:sz="0" w:space="0" w:color="auto"/>
          </w:divBdr>
        </w:div>
        <w:div w:id="1345210974">
          <w:marLeft w:val="480"/>
          <w:marRight w:val="0"/>
          <w:marTop w:val="0"/>
          <w:marBottom w:val="0"/>
          <w:divBdr>
            <w:top w:val="none" w:sz="0" w:space="0" w:color="auto"/>
            <w:left w:val="none" w:sz="0" w:space="0" w:color="auto"/>
            <w:bottom w:val="none" w:sz="0" w:space="0" w:color="auto"/>
            <w:right w:val="none" w:sz="0" w:space="0" w:color="auto"/>
          </w:divBdr>
        </w:div>
        <w:div w:id="859275084">
          <w:marLeft w:val="480"/>
          <w:marRight w:val="0"/>
          <w:marTop w:val="0"/>
          <w:marBottom w:val="0"/>
          <w:divBdr>
            <w:top w:val="none" w:sz="0" w:space="0" w:color="auto"/>
            <w:left w:val="none" w:sz="0" w:space="0" w:color="auto"/>
            <w:bottom w:val="none" w:sz="0" w:space="0" w:color="auto"/>
            <w:right w:val="none" w:sz="0" w:space="0" w:color="auto"/>
          </w:divBdr>
        </w:div>
        <w:div w:id="1529218295">
          <w:marLeft w:val="480"/>
          <w:marRight w:val="0"/>
          <w:marTop w:val="0"/>
          <w:marBottom w:val="0"/>
          <w:divBdr>
            <w:top w:val="none" w:sz="0" w:space="0" w:color="auto"/>
            <w:left w:val="none" w:sz="0" w:space="0" w:color="auto"/>
            <w:bottom w:val="none" w:sz="0" w:space="0" w:color="auto"/>
            <w:right w:val="none" w:sz="0" w:space="0" w:color="auto"/>
          </w:divBdr>
        </w:div>
        <w:div w:id="1776637578">
          <w:marLeft w:val="480"/>
          <w:marRight w:val="0"/>
          <w:marTop w:val="0"/>
          <w:marBottom w:val="0"/>
          <w:divBdr>
            <w:top w:val="none" w:sz="0" w:space="0" w:color="auto"/>
            <w:left w:val="none" w:sz="0" w:space="0" w:color="auto"/>
            <w:bottom w:val="none" w:sz="0" w:space="0" w:color="auto"/>
            <w:right w:val="none" w:sz="0" w:space="0" w:color="auto"/>
          </w:divBdr>
        </w:div>
        <w:div w:id="525872159">
          <w:marLeft w:val="480"/>
          <w:marRight w:val="0"/>
          <w:marTop w:val="0"/>
          <w:marBottom w:val="0"/>
          <w:divBdr>
            <w:top w:val="none" w:sz="0" w:space="0" w:color="auto"/>
            <w:left w:val="none" w:sz="0" w:space="0" w:color="auto"/>
            <w:bottom w:val="none" w:sz="0" w:space="0" w:color="auto"/>
            <w:right w:val="none" w:sz="0" w:space="0" w:color="auto"/>
          </w:divBdr>
        </w:div>
        <w:div w:id="1151865931">
          <w:marLeft w:val="480"/>
          <w:marRight w:val="0"/>
          <w:marTop w:val="0"/>
          <w:marBottom w:val="0"/>
          <w:divBdr>
            <w:top w:val="none" w:sz="0" w:space="0" w:color="auto"/>
            <w:left w:val="none" w:sz="0" w:space="0" w:color="auto"/>
            <w:bottom w:val="none" w:sz="0" w:space="0" w:color="auto"/>
            <w:right w:val="none" w:sz="0" w:space="0" w:color="auto"/>
          </w:divBdr>
        </w:div>
        <w:div w:id="1941376068">
          <w:marLeft w:val="480"/>
          <w:marRight w:val="0"/>
          <w:marTop w:val="0"/>
          <w:marBottom w:val="0"/>
          <w:divBdr>
            <w:top w:val="none" w:sz="0" w:space="0" w:color="auto"/>
            <w:left w:val="none" w:sz="0" w:space="0" w:color="auto"/>
            <w:bottom w:val="none" w:sz="0" w:space="0" w:color="auto"/>
            <w:right w:val="none" w:sz="0" w:space="0" w:color="auto"/>
          </w:divBdr>
        </w:div>
        <w:div w:id="711808343">
          <w:marLeft w:val="480"/>
          <w:marRight w:val="0"/>
          <w:marTop w:val="0"/>
          <w:marBottom w:val="0"/>
          <w:divBdr>
            <w:top w:val="none" w:sz="0" w:space="0" w:color="auto"/>
            <w:left w:val="none" w:sz="0" w:space="0" w:color="auto"/>
            <w:bottom w:val="none" w:sz="0" w:space="0" w:color="auto"/>
            <w:right w:val="none" w:sz="0" w:space="0" w:color="auto"/>
          </w:divBdr>
        </w:div>
        <w:div w:id="1091655917">
          <w:marLeft w:val="480"/>
          <w:marRight w:val="0"/>
          <w:marTop w:val="0"/>
          <w:marBottom w:val="0"/>
          <w:divBdr>
            <w:top w:val="none" w:sz="0" w:space="0" w:color="auto"/>
            <w:left w:val="none" w:sz="0" w:space="0" w:color="auto"/>
            <w:bottom w:val="none" w:sz="0" w:space="0" w:color="auto"/>
            <w:right w:val="none" w:sz="0" w:space="0" w:color="auto"/>
          </w:divBdr>
        </w:div>
        <w:div w:id="498885231">
          <w:marLeft w:val="480"/>
          <w:marRight w:val="0"/>
          <w:marTop w:val="0"/>
          <w:marBottom w:val="0"/>
          <w:divBdr>
            <w:top w:val="none" w:sz="0" w:space="0" w:color="auto"/>
            <w:left w:val="none" w:sz="0" w:space="0" w:color="auto"/>
            <w:bottom w:val="none" w:sz="0" w:space="0" w:color="auto"/>
            <w:right w:val="none" w:sz="0" w:space="0" w:color="auto"/>
          </w:divBdr>
        </w:div>
        <w:div w:id="1357537761">
          <w:marLeft w:val="480"/>
          <w:marRight w:val="0"/>
          <w:marTop w:val="0"/>
          <w:marBottom w:val="0"/>
          <w:divBdr>
            <w:top w:val="none" w:sz="0" w:space="0" w:color="auto"/>
            <w:left w:val="none" w:sz="0" w:space="0" w:color="auto"/>
            <w:bottom w:val="none" w:sz="0" w:space="0" w:color="auto"/>
            <w:right w:val="none" w:sz="0" w:space="0" w:color="auto"/>
          </w:divBdr>
        </w:div>
        <w:div w:id="1186560863">
          <w:marLeft w:val="480"/>
          <w:marRight w:val="0"/>
          <w:marTop w:val="0"/>
          <w:marBottom w:val="0"/>
          <w:divBdr>
            <w:top w:val="none" w:sz="0" w:space="0" w:color="auto"/>
            <w:left w:val="none" w:sz="0" w:space="0" w:color="auto"/>
            <w:bottom w:val="none" w:sz="0" w:space="0" w:color="auto"/>
            <w:right w:val="none" w:sz="0" w:space="0" w:color="auto"/>
          </w:divBdr>
        </w:div>
        <w:div w:id="610553873">
          <w:marLeft w:val="480"/>
          <w:marRight w:val="0"/>
          <w:marTop w:val="0"/>
          <w:marBottom w:val="0"/>
          <w:divBdr>
            <w:top w:val="none" w:sz="0" w:space="0" w:color="auto"/>
            <w:left w:val="none" w:sz="0" w:space="0" w:color="auto"/>
            <w:bottom w:val="none" w:sz="0" w:space="0" w:color="auto"/>
            <w:right w:val="none" w:sz="0" w:space="0" w:color="auto"/>
          </w:divBdr>
        </w:div>
        <w:div w:id="1227378395">
          <w:marLeft w:val="480"/>
          <w:marRight w:val="0"/>
          <w:marTop w:val="0"/>
          <w:marBottom w:val="0"/>
          <w:divBdr>
            <w:top w:val="none" w:sz="0" w:space="0" w:color="auto"/>
            <w:left w:val="none" w:sz="0" w:space="0" w:color="auto"/>
            <w:bottom w:val="none" w:sz="0" w:space="0" w:color="auto"/>
            <w:right w:val="none" w:sz="0" w:space="0" w:color="auto"/>
          </w:divBdr>
        </w:div>
        <w:div w:id="1165632388">
          <w:marLeft w:val="480"/>
          <w:marRight w:val="0"/>
          <w:marTop w:val="0"/>
          <w:marBottom w:val="0"/>
          <w:divBdr>
            <w:top w:val="none" w:sz="0" w:space="0" w:color="auto"/>
            <w:left w:val="none" w:sz="0" w:space="0" w:color="auto"/>
            <w:bottom w:val="none" w:sz="0" w:space="0" w:color="auto"/>
            <w:right w:val="none" w:sz="0" w:space="0" w:color="auto"/>
          </w:divBdr>
        </w:div>
        <w:div w:id="1451361097">
          <w:marLeft w:val="480"/>
          <w:marRight w:val="0"/>
          <w:marTop w:val="0"/>
          <w:marBottom w:val="0"/>
          <w:divBdr>
            <w:top w:val="none" w:sz="0" w:space="0" w:color="auto"/>
            <w:left w:val="none" w:sz="0" w:space="0" w:color="auto"/>
            <w:bottom w:val="none" w:sz="0" w:space="0" w:color="auto"/>
            <w:right w:val="none" w:sz="0" w:space="0" w:color="auto"/>
          </w:divBdr>
        </w:div>
        <w:div w:id="1734280874">
          <w:marLeft w:val="480"/>
          <w:marRight w:val="0"/>
          <w:marTop w:val="0"/>
          <w:marBottom w:val="0"/>
          <w:divBdr>
            <w:top w:val="none" w:sz="0" w:space="0" w:color="auto"/>
            <w:left w:val="none" w:sz="0" w:space="0" w:color="auto"/>
            <w:bottom w:val="none" w:sz="0" w:space="0" w:color="auto"/>
            <w:right w:val="none" w:sz="0" w:space="0" w:color="auto"/>
          </w:divBdr>
        </w:div>
        <w:div w:id="2077697889">
          <w:marLeft w:val="480"/>
          <w:marRight w:val="0"/>
          <w:marTop w:val="0"/>
          <w:marBottom w:val="0"/>
          <w:divBdr>
            <w:top w:val="none" w:sz="0" w:space="0" w:color="auto"/>
            <w:left w:val="none" w:sz="0" w:space="0" w:color="auto"/>
            <w:bottom w:val="none" w:sz="0" w:space="0" w:color="auto"/>
            <w:right w:val="none" w:sz="0" w:space="0" w:color="auto"/>
          </w:divBdr>
        </w:div>
        <w:div w:id="2024891971">
          <w:marLeft w:val="480"/>
          <w:marRight w:val="0"/>
          <w:marTop w:val="0"/>
          <w:marBottom w:val="0"/>
          <w:divBdr>
            <w:top w:val="none" w:sz="0" w:space="0" w:color="auto"/>
            <w:left w:val="none" w:sz="0" w:space="0" w:color="auto"/>
            <w:bottom w:val="none" w:sz="0" w:space="0" w:color="auto"/>
            <w:right w:val="none" w:sz="0" w:space="0" w:color="auto"/>
          </w:divBdr>
        </w:div>
        <w:div w:id="529223978">
          <w:marLeft w:val="480"/>
          <w:marRight w:val="0"/>
          <w:marTop w:val="0"/>
          <w:marBottom w:val="0"/>
          <w:divBdr>
            <w:top w:val="none" w:sz="0" w:space="0" w:color="auto"/>
            <w:left w:val="none" w:sz="0" w:space="0" w:color="auto"/>
            <w:bottom w:val="none" w:sz="0" w:space="0" w:color="auto"/>
            <w:right w:val="none" w:sz="0" w:space="0" w:color="auto"/>
          </w:divBdr>
        </w:div>
        <w:div w:id="1134907199">
          <w:marLeft w:val="480"/>
          <w:marRight w:val="0"/>
          <w:marTop w:val="0"/>
          <w:marBottom w:val="0"/>
          <w:divBdr>
            <w:top w:val="none" w:sz="0" w:space="0" w:color="auto"/>
            <w:left w:val="none" w:sz="0" w:space="0" w:color="auto"/>
            <w:bottom w:val="none" w:sz="0" w:space="0" w:color="auto"/>
            <w:right w:val="none" w:sz="0" w:space="0" w:color="auto"/>
          </w:divBdr>
        </w:div>
        <w:div w:id="1128166737">
          <w:marLeft w:val="480"/>
          <w:marRight w:val="0"/>
          <w:marTop w:val="0"/>
          <w:marBottom w:val="0"/>
          <w:divBdr>
            <w:top w:val="none" w:sz="0" w:space="0" w:color="auto"/>
            <w:left w:val="none" w:sz="0" w:space="0" w:color="auto"/>
            <w:bottom w:val="none" w:sz="0" w:space="0" w:color="auto"/>
            <w:right w:val="none" w:sz="0" w:space="0" w:color="auto"/>
          </w:divBdr>
        </w:div>
        <w:div w:id="1712532645">
          <w:marLeft w:val="480"/>
          <w:marRight w:val="0"/>
          <w:marTop w:val="0"/>
          <w:marBottom w:val="0"/>
          <w:divBdr>
            <w:top w:val="none" w:sz="0" w:space="0" w:color="auto"/>
            <w:left w:val="none" w:sz="0" w:space="0" w:color="auto"/>
            <w:bottom w:val="none" w:sz="0" w:space="0" w:color="auto"/>
            <w:right w:val="none" w:sz="0" w:space="0" w:color="auto"/>
          </w:divBdr>
        </w:div>
        <w:div w:id="1600135817">
          <w:marLeft w:val="480"/>
          <w:marRight w:val="0"/>
          <w:marTop w:val="0"/>
          <w:marBottom w:val="0"/>
          <w:divBdr>
            <w:top w:val="none" w:sz="0" w:space="0" w:color="auto"/>
            <w:left w:val="none" w:sz="0" w:space="0" w:color="auto"/>
            <w:bottom w:val="none" w:sz="0" w:space="0" w:color="auto"/>
            <w:right w:val="none" w:sz="0" w:space="0" w:color="auto"/>
          </w:divBdr>
        </w:div>
        <w:div w:id="102651693">
          <w:marLeft w:val="480"/>
          <w:marRight w:val="0"/>
          <w:marTop w:val="0"/>
          <w:marBottom w:val="0"/>
          <w:divBdr>
            <w:top w:val="none" w:sz="0" w:space="0" w:color="auto"/>
            <w:left w:val="none" w:sz="0" w:space="0" w:color="auto"/>
            <w:bottom w:val="none" w:sz="0" w:space="0" w:color="auto"/>
            <w:right w:val="none" w:sz="0" w:space="0" w:color="auto"/>
          </w:divBdr>
        </w:div>
      </w:divsChild>
    </w:div>
    <w:div w:id="1930456368">
      <w:bodyDiv w:val="1"/>
      <w:marLeft w:val="0"/>
      <w:marRight w:val="0"/>
      <w:marTop w:val="0"/>
      <w:marBottom w:val="0"/>
      <w:divBdr>
        <w:top w:val="none" w:sz="0" w:space="0" w:color="auto"/>
        <w:left w:val="none" w:sz="0" w:space="0" w:color="auto"/>
        <w:bottom w:val="none" w:sz="0" w:space="0" w:color="auto"/>
        <w:right w:val="none" w:sz="0" w:space="0" w:color="auto"/>
      </w:divBdr>
    </w:div>
    <w:div w:id="1930505329">
      <w:bodyDiv w:val="1"/>
      <w:marLeft w:val="0"/>
      <w:marRight w:val="0"/>
      <w:marTop w:val="0"/>
      <w:marBottom w:val="0"/>
      <w:divBdr>
        <w:top w:val="none" w:sz="0" w:space="0" w:color="auto"/>
        <w:left w:val="none" w:sz="0" w:space="0" w:color="auto"/>
        <w:bottom w:val="none" w:sz="0" w:space="0" w:color="auto"/>
        <w:right w:val="none" w:sz="0" w:space="0" w:color="auto"/>
      </w:divBdr>
      <w:divsChild>
        <w:div w:id="755370327">
          <w:marLeft w:val="480"/>
          <w:marRight w:val="0"/>
          <w:marTop w:val="0"/>
          <w:marBottom w:val="0"/>
          <w:divBdr>
            <w:top w:val="none" w:sz="0" w:space="0" w:color="auto"/>
            <w:left w:val="none" w:sz="0" w:space="0" w:color="auto"/>
            <w:bottom w:val="none" w:sz="0" w:space="0" w:color="auto"/>
            <w:right w:val="none" w:sz="0" w:space="0" w:color="auto"/>
          </w:divBdr>
        </w:div>
        <w:div w:id="1084565836">
          <w:marLeft w:val="480"/>
          <w:marRight w:val="0"/>
          <w:marTop w:val="0"/>
          <w:marBottom w:val="0"/>
          <w:divBdr>
            <w:top w:val="none" w:sz="0" w:space="0" w:color="auto"/>
            <w:left w:val="none" w:sz="0" w:space="0" w:color="auto"/>
            <w:bottom w:val="none" w:sz="0" w:space="0" w:color="auto"/>
            <w:right w:val="none" w:sz="0" w:space="0" w:color="auto"/>
          </w:divBdr>
        </w:div>
        <w:div w:id="1644844296">
          <w:marLeft w:val="480"/>
          <w:marRight w:val="0"/>
          <w:marTop w:val="0"/>
          <w:marBottom w:val="0"/>
          <w:divBdr>
            <w:top w:val="none" w:sz="0" w:space="0" w:color="auto"/>
            <w:left w:val="none" w:sz="0" w:space="0" w:color="auto"/>
            <w:bottom w:val="none" w:sz="0" w:space="0" w:color="auto"/>
            <w:right w:val="none" w:sz="0" w:space="0" w:color="auto"/>
          </w:divBdr>
        </w:div>
        <w:div w:id="1836216372">
          <w:marLeft w:val="480"/>
          <w:marRight w:val="0"/>
          <w:marTop w:val="0"/>
          <w:marBottom w:val="0"/>
          <w:divBdr>
            <w:top w:val="none" w:sz="0" w:space="0" w:color="auto"/>
            <w:left w:val="none" w:sz="0" w:space="0" w:color="auto"/>
            <w:bottom w:val="none" w:sz="0" w:space="0" w:color="auto"/>
            <w:right w:val="none" w:sz="0" w:space="0" w:color="auto"/>
          </w:divBdr>
        </w:div>
        <w:div w:id="703211288">
          <w:marLeft w:val="480"/>
          <w:marRight w:val="0"/>
          <w:marTop w:val="0"/>
          <w:marBottom w:val="0"/>
          <w:divBdr>
            <w:top w:val="none" w:sz="0" w:space="0" w:color="auto"/>
            <w:left w:val="none" w:sz="0" w:space="0" w:color="auto"/>
            <w:bottom w:val="none" w:sz="0" w:space="0" w:color="auto"/>
            <w:right w:val="none" w:sz="0" w:space="0" w:color="auto"/>
          </w:divBdr>
        </w:div>
        <w:div w:id="869799688">
          <w:marLeft w:val="480"/>
          <w:marRight w:val="0"/>
          <w:marTop w:val="0"/>
          <w:marBottom w:val="0"/>
          <w:divBdr>
            <w:top w:val="none" w:sz="0" w:space="0" w:color="auto"/>
            <w:left w:val="none" w:sz="0" w:space="0" w:color="auto"/>
            <w:bottom w:val="none" w:sz="0" w:space="0" w:color="auto"/>
            <w:right w:val="none" w:sz="0" w:space="0" w:color="auto"/>
          </w:divBdr>
        </w:div>
        <w:div w:id="825244423">
          <w:marLeft w:val="480"/>
          <w:marRight w:val="0"/>
          <w:marTop w:val="0"/>
          <w:marBottom w:val="0"/>
          <w:divBdr>
            <w:top w:val="none" w:sz="0" w:space="0" w:color="auto"/>
            <w:left w:val="none" w:sz="0" w:space="0" w:color="auto"/>
            <w:bottom w:val="none" w:sz="0" w:space="0" w:color="auto"/>
            <w:right w:val="none" w:sz="0" w:space="0" w:color="auto"/>
          </w:divBdr>
        </w:div>
        <w:div w:id="1356351330">
          <w:marLeft w:val="480"/>
          <w:marRight w:val="0"/>
          <w:marTop w:val="0"/>
          <w:marBottom w:val="0"/>
          <w:divBdr>
            <w:top w:val="none" w:sz="0" w:space="0" w:color="auto"/>
            <w:left w:val="none" w:sz="0" w:space="0" w:color="auto"/>
            <w:bottom w:val="none" w:sz="0" w:space="0" w:color="auto"/>
            <w:right w:val="none" w:sz="0" w:space="0" w:color="auto"/>
          </w:divBdr>
        </w:div>
        <w:div w:id="1022053989">
          <w:marLeft w:val="480"/>
          <w:marRight w:val="0"/>
          <w:marTop w:val="0"/>
          <w:marBottom w:val="0"/>
          <w:divBdr>
            <w:top w:val="none" w:sz="0" w:space="0" w:color="auto"/>
            <w:left w:val="none" w:sz="0" w:space="0" w:color="auto"/>
            <w:bottom w:val="none" w:sz="0" w:space="0" w:color="auto"/>
            <w:right w:val="none" w:sz="0" w:space="0" w:color="auto"/>
          </w:divBdr>
        </w:div>
        <w:div w:id="804468177">
          <w:marLeft w:val="480"/>
          <w:marRight w:val="0"/>
          <w:marTop w:val="0"/>
          <w:marBottom w:val="0"/>
          <w:divBdr>
            <w:top w:val="none" w:sz="0" w:space="0" w:color="auto"/>
            <w:left w:val="none" w:sz="0" w:space="0" w:color="auto"/>
            <w:bottom w:val="none" w:sz="0" w:space="0" w:color="auto"/>
            <w:right w:val="none" w:sz="0" w:space="0" w:color="auto"/>
          </w:divBdr>
        </w:div>
        <w:div w:id="75791812">
          <w:marLeft w:val="480"/>
          <w:marRight w:val="0"/>
          <w:marTop w:val="0"/>
          <w:marBottom w:val="0"/>
          <w:divBdr>
            <w:top w:val="none" w:sz="0" w:space="0" w:color="auto"/>
            <w:left w:val="none" w:sz="0" w:space="0" w:color="auto"/>
            <w:bottom w:val="none" w:sz="0" w:space="0" w:color="auto"/>
            <w:right w:val="none" w:sz="0" w:space="0" w:color="auto"/>
          </w:divBdr>
        </w:div>
        <w:div w:id="1426266882">
          <w:marLeft w:val="480"/>
          <w:marRight w:val="0"/>
          <w:marTop w:val="0"/>
          <w:marBottom w:val="0"/>
          <w:divBdr>
            <w:top w:val="none" w:sz="0" w:space="0" w:color="auto"/>
            <w:left w:val="none" w:sz="0" w:space="0" w:color="auto"/>
            <w:bottom w:val="none" w:sz="0" w:space="0" w:color="auto"/>
            <w:right w:val="none" w:sz="0" w:space="0" w:color="auto"/>
          </w:divBdr>
        </w:div>
        <w:div w:id="678391384">
          <w:marLeft w:val="480"/>
          <w:marRight w:val="0"/>
          <w:marTop w:val="0"/>
          <w:marBottom w:val="0"/>
          <w:divBdr>
            <w:top w:val="none" w:sz="0" w:space="0" w:color="auto"/>
            <w:left w:val="none" w:sz="0" w:space="0" w:color="auto"/>
            <w:bottom w:val="none" w:sz="0" w:space="0" w:color="auto"/>
            <w:right w:val="none" w:sz="0" w:space="0" w:color="auto"/>
          </w:divBdr>
        </w:div>
        <w:div w:id="233315621">
          <w:marLeft w:val="480"/>
          <w:marRight w:val="0"/>
          <w:marTop w:val="0"/>
          <w:marBottom w:val="0"/>
          <w:divBdr>
            <w:top w:val="none" w:sz="0" w:space="0" w:color="auto"/>
            <w:left w:val="none" w:sz="0" w:space="0" w:color="auto"/>
            <w:bottom w:val="none" w:sz="0" w:space="0" w:color="auto"/>
            <w:right w:val="none" w:sz="0" w:space="0" w:color="auto"/>
          </w:divBdr>
        </w:div>
        <w:div w:id="1669749365">
          <w:marLeft w:val="480"/>
          <w:marRight w:val="0"/>
          <w:marTop w:val="0"/>
          <w:marBottom w:val="0"/>
          <w:divBdr>
            <w:top w:val="none" w:sz="0" w:space="0" w:color="auto"/>
            <w:left w:val="none" w:sz="0" w:space="0" w:color="auto"/>
            <w:bottom w:val="none" w:sz="0" w:space="0" w:color="auto"/>
            <w:right w:val="none" w:sz="0" w:space="0" w:color="auto"/>
          </w:divBdr>
        </w:div>
        <w:div w:id="969870239">
          <w:marLeft w:val="480"/>
          <w:marRight w:val="0"/>
          <w:marTop w:val="0"/>
          <w:marBottom w:val="0"/>
          <w:divBdr>
            <w:top w:val="none" w:sz="0" w:space="0" w:color="auto"/>
            <w:left w:val="none" w:sz="0" w:space="0" w:color="auto"/>
            <w:bottom w:val="none" w:sz="0" w:space="0" w:color="auto"/>
            <w:right w:val="none" w:sz="0" w:space="0" w:color="auto"/>
          </w:divBdr>
        </w:div>
        <w:div w:id="1282565580">
          <w:marLeft w:val="480"/>
          <w:marRight w:val="0"/>
          <w:marTop w:val="0"/>
          <w:marBottom w:val="0"/>
          <w:divBdr>
            <w:top w:val="none" w:sz="0" w:space="0" w:color="auto"/>
            <w:left w:val="none" w:sz="0" w:space="0" w:color="auto"/>
            <w:bottom w:val="none" w:sz="0" w:space="0" w:color="auto"/>
            <w:right w:val="none" w:sz="0" w:space="0" w:color="auto"/>
          </w:divBdr>
        </w:div>
        <w:div w:id="1248074374">
          <w:marLeft w:val="480"/>
          <w:marRight w:val="0"/>
          <w:marTop w:val="0"/>
          <w:marBottom w:val="0"/>
          <w:divBdr>
            <w:top w:val="none" w:sz="0" w:space="0" w:color="auto"/>
            <w:left w:val="none" w:sz="0" w:space="0" w:color="auto"/>
            <w:bottom w:val="none" w:sz="0" w:space="0" w:color="auto"/>
            <w:right w:val="none" w:sz="0" w:space="0" w:color="auto"/>
          </w:divBdr>
        </w:div>
        <w:div w:id="2045402981">
          <w:marLeft w:val="480"/>
          <w:marRight w:val="0"/>
          <w:marTop w:val="0"/>
          <w:marBottom w:val="0"/>
          <w:divBdr>
            <w:top w:val="none" w:sz="0" w:space="0" w:color="auto"/>
            <w:left w:val="none" w:sz="0" w:space="0" w:color="auto"/>
            <w:bottom w:val="none" w:sz="0" w:space="0" w:color="auto"/>
            <w:right w:val="none" w:sz="0" w:space="0" w:color="auto"/>
          </w:divBdr>
        </w:div>
        <w:div w:id="1090539976">
          <w:marLeft w:val="480"/>
          <w:marRight w:val="0"/>
          <w:marTop w:val="0"/>
          <w:marBottom w:val="0"/>
          <w:divBdr>
            <w:top w:val="none" w:sz="0" w:space="0" w:color="auto"/>
            <w:left w:val="none" w:sz="0" w:space="0" w:color="auto"/>
            <w:bottom w:val="none" w:sz="0" w:space="0" w:color="auto"/>
            <w:right w:val="none" w:sz="0" w:space="0" w:color="auto"/>
          </w:divBdr>
        </w:div>
        <w:div w:id="943540115">
          <w:marLeft w:val="480"/>
          <w:marRight w:val="0"/>
          <w:marTop w:val="0"/>
          <w:marBottom w:val="0"/>
          <w:divBdr>
            <w:top w:val="none" w:sz="0" w:space="0" w:color="auto"/>
            <w:left w:val="none" w:sz="0" w:space="0" w:color="auto"/>
            <w:bottom w:val="none" w:sz="0" w:space="0" w:color="auto"/>
            <w:right w:val="none" w:sz="0" w:space="0" w:color="auto"/>
          </w:divBdr>
        </w:div>
        <w:div w:id="1085766771">
          <w:marLeft w:val="480"/>
          <w:marRight w:val="0"/>
          <w:marTop w:val="0"/>
          <w:marBottom w:val="0"/>
          <w:divBdr>
            <w:top w:val="none" w:sz="0" w:space="0" w:color="auto"/>
            <w:left w:val="none" w:sz="0" w:space="0" w:color="auto"/>
            <w:bottom w:val="none" w:sz="0" w:space="0" w:color="auto"/>
            <w:right w:val="none" w:sz="0" w:space="0" w:color="auto"/>
          </w:divBdr>
        </w:div>
        <w:div w:id="1259291887">
          <w:marLeft w:val="480"/>
          <w:marRight w:val="0"/>
          <w:marTop w:val="0"/>
          <w:marBottom w:val="0"/>
          <w:divBdr>
            <w:top w:val="none" w:sz="0" w:space="0" w:color="auto"/>
            <w:left w:val="none" w:sz="0" w:space="0" w:color="auto"/>
            <w:bottom w:val="none" w:sz="0" w:space="0" w:color="auto"/>
            <w:right w:val="none" w:sz="0" w:space="0" w:color="auto"/>
          </w:divBdr>
        </w:div>
        <w:div w:id="739720325">
          <w:marLeft w:val="480"/>
          <w:marRight w:val="0"/>
          <w:marTop w:val="0"/>
          <w:marBottom w:val="0"/>
          <w:divBdr>
            <w:top w:val="none" w:sz="0" w:space="0" w:color="auto"/>
            <w:left w:val="none" w:sz="0" w:space="0" w:color="auto"/>
            <w:bottom w:val="none" w:sz="0" w:space="0" w:color="auto"/>
            <w:right w:val="none" w:sz="0" w:space="0" w:color="auto"/>
          </w:divBdr>
        </w:div>
        <w:div w:id="890463419">
          <w:marLeft w:val="480"/>
          <w:marRight w:val="0"/>
          <w:marTop w:val="0"/>
          <w:marBottom w:val="0"/>
          <w:divBdr>
            <w:top w:val="none" w:sz="0" w:space="0" w:color="auto"/>
            <w:left w:val="none" w:sz="0" w:space="0" w:color="auto"/>
            <w:bottom w:val="none" w:sz="0" w:space="0" w:color="auto"/>
            <w:right w:val="none" w:sz="0" w:space="0" w:color="auto"/>
          </w:divBdr>
        </w:div>
        <w:div w:id="406729766">
          <w:marLeft w:val="480"/>
          <w:marRight w:val="0"/>
          <w:marTop w:val="0"/>
          <w:marBottom w:val="0"/>
          <w:divBdr>
            <w:top w:val="none" w:sz="0" w:space="0" w:color="auto"/>
            <w:left w:val="none" w:sz="0" w:space="0" w:color="auto"/>
            <w:bottom w:val="none" w:sz="0" w:space="0" w:color="auto"/>
            <w:right w:val="none" w:sz="0" w:space="0" w:color="auto"/>
          </w:divBdr>
        </w:div>
        <w:div w:id="363021010">
          <w:marLeft w:val="480"/>
          <w:marRight w:val="0"/>
          <w:marTop w:val="0"/>
          <w:marBottom w:val="0"/>
          <w:divBdr>
            <w:top w:val="none" w:sz="0" w:space="0" w:color="auto"/>
            <w:left w:val="none" w:sz="0" w:space="0" w:color="auto"/>
            <w:bottom w:val="none" w:sz="0" w:space="0" w:color="auto"/>
            <w:right w:val="none" w:sz="0" w:space="0" w:color="auto"/>
          </w:divBdr>
        </w:div>
        <w:div w:id="976253342">
          <w:marLeft w:val="480"/>
          <w:marRight w:val="0"/>
          <w:marTop w:val="0"/>
          <w:marBottom w:val="0"/>
          <w:divBdr>
            <w:top w:val="none" w:sz="0" w:space="0" w:color="auto"/>
            <w:left w:val="none" w:sz="0" w:space="0" w:color="auto"/>
            <w:bottom w:val="none" w:sz="0" w:space="0" w:color="auto"/>
            <w:right w:val="none" w:sz="0" w:space="0" w:color="auto"/>
          </w:divBdr>
        </w:div>
        <w:div w:id="100928001">
          <w:marLeft w:val="480"/>
          <w:marRight w:val="0"/>
          <w:marTop w:val="0"/>
          <w:marBottom w:val="0"/>
          <w:divBdr>
            <w:top w:val="none" w:sz="0" w:space="0" w:color="auto"/>
            <w:left w:val="none" w:sz="0" w:space="0" w:color="auto"/>
            <w:bottom w:val="none" w:sz="0" w:space="0" w:color="auto"/>
            <w:right w:val="none" w:sz="0" w:space="0" w:color="auto"/>
          </w:divBdr>
        </w:div>
        <w:div w:id="876117995">
          <w:marLeft w:val="480"/>
          <w:marRight w:val="0"/>
          <w:marTop w:val="0"/>
          <w:marBottom w:val="0"/>
          <w:divBdr>
            <w:top w:val="none" w:sz="0" w:space="0" w:color="auto"/>
            <w:left w:val="none" w:sz="0" w:space="0" w:color="auto"/>
            <w:bottom w:val="none" w:sz="0" w:space="0" w:color="auto"/>
            <w:right w:val="none" w:sz="0" w:space="0" w:color="auto"/>
          </w:divBdr>
        </w:div>
        <w:div w:id="1245650002">
          <w:marLeft w:val="480"/>
          <w:marRight w:val="0"/>
          <w:marTop w:val="0"/>
          <w:marBottom w:val="0"/>
          <w:divBdr>
            <w:top w:val="none" w:sz="0" w:space="0" w:color="auto"/>
            <w:left w:val="none" w:sz="0" w:space="0" w:color="auto"/>
            <w:bottom w:val="none" w:sz="0" w:space="0" w:color="auto"/>
            <w:right w:val="none" w:sz="0" w:space="0" w:color="auto"/>
          </w:divBdr>
        </w:div>
        <w:div w:id="368653641">
          <w:marLeft w:val="480"/>
          <w:marRight w:val="0"/>
          <w:marTop w:val="0"/>
          <w:marBottom w:val="0"/>
          <w:divBdr>
            <w:top w:val="none" w:sz="0" w:space="0" w:color="auto"/>
            <w:left w:val="none" w:sz="0" w:space="0" w:color="auto"/>
            <w:bottom w:val="none" w:sz="0" w:space="0" w:color="auto"/>
            <w:right w:val="none" w:sz="0" w:space="0" w:color="auto"/>
          </w:divBdr>
        </w:div>
        <w:div w:id="179440168">
          <w:marLeft w:val="480"/>
          <w:marRight w:val="0"/>
          <w:marTop w:val="0"/>
          <w:marBottom w:val="0"/>
          <w:divBdr>
            <w:top w:val="none" w:sz="0" w:space="0" w:color="auto"/>
            <w:left w:val="none" w:sz="0" w:space="0" w:color="auto"/>
            <w:bottom w:val="none" w:sz="0" w:space="0" w:color="auto"/>
            <w:right w:val="none" w:sz="0" w:space="0" w:color="auto"/>
          </w:divBdr>
        </w:div>
        <w:div w:id="1819878568">
          <w:marLeft w:val="480"/>
          <w:marRight w:val="0"/>
          <w:marTop w:val="0"/>
          <w:marBottom w:val="0"/>
          <w:divBdr>
            <w:top w:val="none" w:sz="0" w:space="0" w:color="auto"/>
            <w:left w:val="none" w:sz="0" w:space="0" w:color="auto"/>
            <w:bottom w:val="none" w:sz="0" w:space="0" w:color="auto"/>
            <w:right w:val="none" w:sz="0" w:space="0" w:color="auto"/>
          </w:divBdr>
        </w:div>
        <w:div w:id="1838762681">
          <w:marLeft w:val="480"/>
          <w:marRight w:val="0"/>
          <w:marTop w:val="0"/>
          <w:marBottom w:val="0"/>
          <w:divBdr>
            <w:top w:val="none" w:sz="0" w:space="0" w:color="auto"/>
            <w:left w:val="none" w:sz="0" w:space="0" w:color="auto"/>
            <w:bottom w:val="none" w:sz="0" w:space="0" w:color="auto"/>
            <w:right w:val="none" w:sz="0" w:space="0" w:color="auto"/>
          </w:divBdr>
        </w:div>
        <w:div w:id="961497345">
          <w:marLeft w:val="480"/>
          <w:marRight w:val="0"/>
          <w:marTop w:val="0"/>
          <w:marBottom w:val="0"/>
          <w:divBdr>
            <w:top w:val="none" w:sz="0" w:space="0" w:color="auto"/>
            <w:left w:val="none" w:sz="0" w:space="0" w:color="auto"/>
            <w:bottom w:val="none" w:sz="0" w:space="0" w:color="auto"/>
            <w:right w:val="none" w:sz="0" w:space="0" w:color="auto"/>
          </w:divBdr>
        </w:div>
        <w:div w:id="849609775">
          <w:marLeft w:val="480"/>
          <w:marRight w:val="0"/>
          <w:marTop w:val="0"/>
          <w:marBottom w:val="0"/>
          <w:divBdr>
            <w:top w:val="none" w:sz="0" w:space="0" w:color="auto"/>
            <w:left w:val="none" w:sz="0" w:space="0" w:color="auto"/>
            <w:bottom w:val="none" w:sz="0" w:space="0" w:color="auto"/>
            <w:right w:val="none" w:sz="0" w:space="0" w:color="auto"/>
          </w:divBdr>
        </w:div>
        <w:div w:id="1096288677">
          <w:marLeft w:val="480"/>
          <w:marRight w:val="0"/>
          <w:marTop w:val="0"/>
          <w:marBottom w:val="0"/>
          <w:divBdr>
            <w:top w:val="none" w:sz="0" w:space="0" w:color="auto"/>
            <w:left w:val="none" w:sz="0" w:space="0" w:color="auto"/>
            <w:bottom w:val="none" w:sz="0" w:space="0" w:color="auto"/>
            <w:right w:val="none" w:sz="0" w:space="0" w:color="auto"/>
          </w:divBdr>
        </w:div>
        <w:div w:id="453793074">
          <w:marLeft w:val="480"/>
          <w:marRight w:val="0"/>
          <w:marTop w:val="0"/>
          <w:marBottom w:val="0"/>
          <w:divBdr>
            <w:top w:val="none" w:sz="0" w:space="0" w:color="auto"/>
            <w:left w:val="none" w:sz="0" w:space="0" w:color="auto"/>
            <w:bottom w:val="none" w:sz="0" w:space="0" w:color="auto"/>
            <w:right w:val="none" w:sz="0" w:space="0" w:color="auto"/>
          </w:divBdr>
        </w:div>
        <w:div w:id="72553686">
          <w:marLeft w:val="480"/>
          <w:marRight w:val="0"/>
          <w:marTop w:val="0"/>
          <w:marBottom w:val="0"/>
          <w:divBdr>
            <w:top w:val="none" w:sz="0" w:space="0" w:color="auto"/>
            <w:left w:val="none" w:sz="0" w:space="0" w:color="auto"/>
            <w:bottom w:val="none" w:sz="0" w:space="0" w:color="auto"/>
            <w:right w:val="none" w:sz="0" w:space="0" w:color="auto"/>
          </w:divBdr>
        </w:div>
        <w:div w:id="1238516927">
          <w:marLeft w:val="480"/>
          <w:marRight w:val="0"/>
          <w:marTop w:val="0"/>
          <w:marBottom w:val="0"/>
          <w:divBdr>
            <w:top w:val="none" w:sz="0" w:space="0" w:color="auto"/>
            <w:left w:val="none" w:sz="0" w:space="0" w:color="auto"/>
            <w:bottom w:val="none" w:sz="0" w:space="0" w:color="auto"/>
            <w:right w:val="none" w:sz="0" w:space="0" w:color="auto"/>
          </w:divBdr>
        </w:div>
        <w:div w:id="1104499295">
          <w:marLeft w:val="480"/>
          <w:marRight w:val="0"/>
          <w:marTop w:val="0"/>
          <w:marBottom w:val="0"/>
          <w:divBdr>
            <w:top w:val="none" w:sz="0" w:space="0" w:color="auto"/>
            <w:left w:val="none" w:sz="0" w:space="0" w:color="auto"/>
            <w:bottom w:val="none" w:sz="0" w:space="0" w:color="auto"/>
            <w:right w:val="none" w:sz="0" w:space="0" w:color="auto"/>
          </w:divBdr>
        </w:div>
        <w:div w:id="943533413">
          <w:marLeft w:val="480"/>
          <w:marRight w:val="0"/>
          <w:marTop w:val="0"/>
          <w:marBottom w:val="0"/>
          <w:divBdr>
            <w:top w:val="none" w:sz="0" w:space="0" w:color="auto"/>
            <w:left w:val="none" w:sz="0" w:space="0" w:color="auto"/>
            <w:bottom w:val="none" w:sz="0" w:space="0" w:color="auto"/>
            <w:right w:val="none" w:sz="0" w:space="0" w:color="auto"/>
          </w:divBdr>
        </w:div>
        <w:div w:id="1646624166">
          <w:marLeft w:val="480"/>
          <w:marRight w:val="0"/>
          <w:marTop w:val="0"/>
          <w:marBottom w:val="0"/>
          <w:divBdr>
            <w:top w:val="none" w:sz="0" w:space="0" w:color="auto"/>
            <w:left w:val="none" w:sz="0" w:space="0" w:color="auto"/>
            <w:bottom w:val="none" w:sz="0" w:space="0" w:color="auto"/>
            <w:right w:val="none" w:sz="0" w:space="0" w:color="auto"/>
          </w:divBdr>
        </w:div>
        <w:div w:id="1978799956">
          <w:marLeft w:val="480"/>
          <w:marRight w:val="0"/>
          <w:marTop w:val="0"/>
          <w:marBottom w:val="0"/>
          <w:divBdr>
            <w:top w:val="none" w:sz="0" w:space="0" w:color="auto"/>
            <w:left w:val="none" w:sz="0" w:space="0" w:color="auto"/>
            <w:bottom w:val="none" w:sz="0" w:space="0" w:color="auto"/>
            <w:right w:val="none" w:sz="0" w:space="0" w:color="auto"/>
          </w:divBdr>
        </w:div>
        <w:div w:id="804667046">
          <w:marLeft w:val="480"/>
          <w:marRight w:val="0"/>
          <w:marTop w:val="0"/>
          <w:marBottom w:val="0"/>
          <w:divBdr>
            <w:top w:val="none" w:sz="0" w:space="0" w:color="auto"/>
            <w:left w:val="none" w:sz="0" w:space="0" w:color="auto"/>
            <w:bottom w:val="none" w:sz="0" w:space="0" w:color="auto"/>
            <w:right w:val="none" w:sz="0" w:space="0" w:color="auto"/>
          </w:divBdr>
        </w:div>
        <w:div w:id="179246098">
          <w:marLeft w:val="480"/>
          <w:marRight w:val="0"/>
          <w:marTop w:val="0"/>
          <w:marBottom w:val="0"/>
          <w:divBdr>
            <w:top w:val="none" w:sz="0" w:space="0" w:color="auto"/>
            <w:left w:val="none" w:sz="0" w:space="0" w:color="auto"/>
            <w:bottom w:val="none" w:sz="0" w:space="0" w:color="auto"/>
            <w:right w:val="none" w:sz="0" w:space="0" w:color="auto"/>
          </w:divBdr>
        </w:div>
        <w:div w:id="670137315">
          <w:marLeft w:val="480"/>
          <w:marRight w:val="0"/>
          <w:marTop w:val="0"/>
          <w:marBottom w:val="0"/>
          <w:divBdr>
            <w:top w:val="none" w:sz="0" w:space="0" w:color="auto"/>
            <w:left w:val="none" w:sz="0" w:space="0" w:color="auto"/>
            <w:bottom w:val="none" w:sz="0" w:space="0" w:color="auto"/>
            <w:right w:val="none" w:sz="0" w:space="0" w:color="auto"/>
          </w:divBdr>
        </w:div>
        <w:div w:id="1214855302">
          <w:marLeft w:val="480"/>
          <w:marRight w:val="0"/>
          <w:marTop w:val="0"/>
          <w:marBottom w:val="0"/>
          <w:divBdr>
            <w:top w:val="none" w:sz="0" w:space="0" w:color="auto"/>
            <w:left w:val="none" w:sz="0" w:space="0" w:color="auto"/>
            <w:bottom w:val="none" w:sz="0" w:space="0" w:color="auto"/>
            <w:right w:val="none" w:sz="0" w:space="0" w:color="auto"/>
          </w:divBdr>
        </w:div>
      </w:divsChild>
    </w:div>
    <w:div w:id="1930651245">
      <w:bodyDiv w:val="1"/>
      <w:marLeft w:val="0"/>
      <w:marRight w:val="0"/>
      <w:marTop w:val="0"/>
      <w:marBottom w:val="0"/>
      <w:divBdr>
        <w:top w:val="none" w:sz="0" w:space="0" w:color="auto"/>
        <w:left w:val="none" w:sz="0" w:space="0" w:color="auto"/>
        <w:bottom w:val="none" w:sz="0" w:space="0" w:color="auto"/>
        <w:right w:val="none" w:sz="0" w:space="0" w:color="auto"/>
      </w:divBdr>
    </w:div>
    <w:div w:id="1931036143">
      <w:bodyDiv w:val="1"/>
      <w:marLeft w:val="0"/>
      <w:marRight w:val="0"/>
      <w:marTop w:val="0"/>
      <w:marBottom w:val="0"/>
      <w:divBdr>
        <w:top w:val="none" w:sz="0" w:space="0" w:color="auto"/>
        <w:left w:val="none" w:sz="0" w:space="0" w:color="auto"/>
        <w:bottom w:val="none" w:sz="0" w:space="0" w:color="auto"/>
        <w:right w:val="none" w:sz="0" w:space="0" w:color="auto"/>
      </w:divBdr>
    </w:div>
    <w:div w:id="1931236868">
      <w:bodyDiv w:val="1"/>
      <w:marLeft w:val="0"/>
      <w:marRight w:val="0"/>
      <w:marTop w:val="0"/>
      <w:marBottom w:val="0"/>
      <w:divBdr>
        <w:top w:val="none" w:sz="0" w:space="0" w:color="auto"/>
        <w:left w:val="none" w:sz="0" w:space="0" w:color="auto"/>
        <w:bottom w:val="none" w:sz="0" w:space="0" w:color="auto"/>
        <w:right w:val="none" w:sz="0" w:space="0" w:color="auto"/>
      </w:divBdr>
    </w:div>
    <w:div w:id="1931700164">
      <w:bodyDiv w:val="1"/>
      <w:marLeft w:val="0"/>
      <w:marRight w:val="0"/>
      <w:marTop w:val="0"/>
      <w:marBottom w:val="0"/>
      <w:divBdr>
        <w:top w:val="none" w:sz="0" w:space="0" w:color="auto"/>
        <w:left w:val="none" w:sz="0" w:space="0" w:color="auto"/>
        <w:bottom w:val="none" w:sz="0" w:space="0" w:color="auto"/>
        <w:right w:val="none" w:sz="0" w:space="0" w:color="auto"/>
      </w:divBdr>
    </w:div>
    <w:div w:id="1931963663">
      <w:bodyDiv w:val="1"/>
      <w:marLeft w:val="0"/>
      <w:marRight w:val="0"/>
      <w:marTop w:val="0"/>
      <w:marBottom w:val="0"/>
      <w:divBdr>
        <w:top w:val="none" w:sz="0" w:space="0" w:color="auto"/>
        <w:left w:val="none" w:sz="0" w:space="0" w:color="auto"/>
        <w:bottom w:val="none" w:sz="0" w:space="0" w:color="auto"/>
        <w:right w:val="none" w:sz="0" w:space="0" w:color="auto"/>
      </w:divBdr>
      <w:divsChild>
        <w:div w:id="71318422">
          <w:marLeft w:val="480"/>
          <w:marRight w:val="0"/>
          <w:marTop w:val="0"/>
          <w:marBottom w:val="0"/>
          <w:divBdr>
            <w:top w:val="none" w:sz="0" w:space="0" w:color="auto"/>
            <w:left w:val="none" w:sz="0" w:space="0" w:color="auto"/>
            <w:bottom w:val="none" w:sz="0" w:space="0" w:color="auto"/>
            <w:right w:val="none" w:sz="0" w:space="0" w:color="auto"/>
          </w:divBdr>
        </w:div>
        <w:div w:id="1294795464">
          <w:marLeft w:val="480"/>
          <w:marRight w:val="0"/>
          <w:marTop w:val="0"/>
          <w:marBottom w:val="0"/>
          <w:divBdr>
            <w:top w:val="none" w:sz="0" w:space="0" w:color="auto"/>
            <w:left w:val="none" w:sz="0" w:space="0" w:color="auto"/>
            <w:bottom w:val="none" w:sz="0" w:space="0" w:color="auto"/>
            <w:right w:val="none" w:sz="0" w:space="0" w:color="auto"/>
          </w:divBdr>
        </w:div>
        <w:div w:id="1085686983">
          <w:marLeft w:val="480"/>
          <w:marRight w:val="0"/>
          <w:marTop w:val="0"/>
          <w:marBottom w:val="0"/>
          <w:divBdr>
            <w:top w:val="none" w:sz="0" w:space="0" w:color="auto"/>
            <w:left w:val="none" w:sz="0" w:space="0" w:color="auto"/>
            <w:bottom w:val="none" w:sz="0" w:space="0" w:color="auto"/>
            <w:right w:val="none" w:sz="0" w:space="0" w:color="auto"/>
          </w:divBdr>
        </w:div>
        <w:div w:id="1195725991">
          <w:marLeft w:val="480"/>
          <w:marRight w:val="0"/>
          <w:marTop w:val="0"/>
          <w:marBottom w:val="0"/>
          <w:divBdr>
            <w:top w:val="none" w:sz="0" w:space="0" w:color="auto"/>
            <w:left w:val="none" w:sz="0" w:space="0" w:color="auto"/>
            <w:bottom w:val="none" w:sz="0" w:space="0" w:color="auto"/>
            <w:right w:val="none" w:sz="0" w:space="0" w:color="auto"/>
          </w:divBdr>
        </w:div>
        <w:div w:id="269824338">
          <w:marLeft w:val="480"/>
          <w:marRight w:val="0"/>
          <w:marTop w:val="0"/>
          <w:marBottom w:val="0"/>
          <w:divBdr>
            <w:top w:val="none" w:sz="0" w:space="0" w:color="auto"/>
            <w:left w:val="none" w:sz="0" w:space="0" w:color="auto"/>
            <w:bottom w:val="none" w:sz="0" w:space="0" w:color="auto"/>
            <w:right w:val="none" w:sz="0" w:space="0" w:color="auto"/>
          </w:divBdr>
        </w:div>
        <w:div w:id="592670817">
          <w:marLeft w:val="480"/>
          <w:marRight w:val="0"/>
          <w:marTop w:val="0"/>
          <w:marBottom w:val="0"/>
          <w:divBdr>
            <w:top w:val="none" w:sz="0" w:space="0" w:color="auto"/>
            <w:left w:val="none" w:sz="0" w:space="0" w:color="auto"/>
            <w:bottom w:val="none" w:sz="0" w:space="0" w:color="auto"/>
            <w:right w:val="none" w:sz="0" w:space="0" w:color="auto"/>
          </w:divBdr>
        </w:div>
        <w:div w:id="1348486470">
          <w:marLeft w:val="480"/>
          <w:marRight w:val="0"/>
          <w:marTop w:val="0"/>
          <w:marBottom w:val="0"/>
          <w:divBdr>
            <w:top w:val="none" w:sz="0" w:space="0" w:color="auto"/>
            <w:left w:val="none" w:sz="0" w:space="0" w:color="auto"/>
            <w:bottom w:val="none" w:sz="0" w:space="0" w:color="auto"/>
            <w:right w:val="none" w:sz="0" w:space="0" w:color="auto"/>
          </w:divBdr>
        </w:div>
        <w:div w:id="24257114">
          <w:marLeft w:val="480"/>
          <w:marRight w:val="0"/>
          <w:marTop w:val="0"/>
          <w:marBottom w:val="0"/>
          <w:divBdr>
            <w:top w:val="none" w:sz="0" w:space="0" w:color="auto"/>
            <w:left w:val="none" w:sz="0" w:space="0" w:color="auto"/>
            <w:bottom w:val="none" w:sz="0" w:space="0" w:color="auto"/>
            <w:right w:val="none" w:sz="0" w:space="0" w:color="auto"/>
          </w:divBdr>
        </w:div>
        <w:div w:id="84376562">
          <w:marLeft w:val="480"/>
          <w:marRight w:val="0"/>
          <w:marTop w:val="0"/>
          <w:marBottom w:val="0"/>
          <w:divBdr>
            <w:top w:val="none" w:sz="0" w:space="0" w:color="auto"/>
            <w:left w:val="none" w:sz="0" w:space="0" w:color="auto"/>
            <w:bottom w:val="none" w:sz="0" w:space="0" w:color="auto"/>
            <w:right w:val="none" w:sz="0" w:space="0" w:color="auto"/>
          </w:divBdr>
        </w:div>
        <w:div w:id="1972906172">
          <w:marLeft w:val="480"/>
          <w:marRight w:val="0"/>
          <w:marTop w:val="0"/>
          <w:marBottom w:val="0"/>
          <w:divBdr>
            <w:top w:val="none" w:sz="0" w:space="0" w:color="auto"/>
            <w:left w:val="none" w:sz="0" w:space="0" w:color="auto"/>
            <w:bottom w:val="none" w:sz="0" w:space="0" w:color="auto"/>
            <w:right w:val="none" w:sz="0" w:space="0" w:color="auto"/>
          </w:divBdr>
        </w:div>
        <w:div w:id="870260714">
          <w:marLeft w:val="480"/>
          <w:marRight w:val="0"/>
          <w:marTop w:val="0"/>
          <w:marBottom w:val="0"/>
          <w:divBdr>
            <w:top w:val="none" w:sz="0" w:space="0" w:color="auto"/>
            <w:left w:val="none" w:sz="0" w:space="0" w:color="auto"/>
            <w:bottom w:val="none" w:sz="0" w:space="0" w:color="auto"/>
            <w:right w:val="none" w:sz="0" w:space="0" w:color="auto"/>
          </w:divBdr>
        </w:div>
        <w:div w:id="869992724">
          <w:marLeft w:val="480"/>
          <w:marRight w:val="0"/>
          <w:marTop w:val="0"/>
          <w:marBottom w:val="0"/>
          <w:divBdr>
            <w:top w:val="none" w:sz="0" w:space="0" w:color="auto"/>
            <w:left w:val="none" w:sz="0" w:space="0" w:color="auto"/>
            <w:bottom w:val="none" w:sz="0" w:space="0" w:color="auto"/>
            <w:right w:val="none" w:sz="0" w:space="0" w:color="auto"/>
          </w:divBdr>
        </w:div>
        <w:div w:id="921842066">
          <w:marLeft w:val="480"/>
          <w:marRight w:val="0"/>
          <w:marTop w:val="0"/>
          <w:marBottom w:val="0"/>
          <w:divBdr>
            <w:top w:val="none" w:sz="0" w:space="0" w:color="auto"/>
            <w:left w:val="none" w:sz="0" w:space="0" w:color="auto"/>
            <w:bottom w:val="none" w:sz="0" w:space="0" w:color="auto"/>
            <w:right w:val="none" w:sz="0" w:space="0" w:color="auto"/>
          </w:divBdr>
        </w:div>
        <w:div w:id="1864707024">
          <w:marLeft w:val="480"/>
          <w:marRight w:val="0"/>
          <w:marTop w:val="0"/>
          <w:marBottom w:val="0"/>
          <w:divBdr>
            <w:top w:val="none" w:sz="0" w:space="0" w:color="auto"/>
            <w:left w:val="none" w:sz="0" w:space="0" w:color="auto"/>
            <w:bottom w:val="none" w:sz="0" w:space="0" w:color="auto"/>
            <w:right w:val="none" w:sz="0" w:space="0" w:color="auto"/>
          </w:divBdr>
        </w:div>
        <w:div w:id="2104260907">
          <w:marLeft w:val="480"/>
          <w:marRight w:val="0"/>
          <w:marTop w:val="0"/>
          <w:marBottom w:val="0"/>
          <w:divBdr>
            <w:top w:val="none" w:sz="0" w:space="0" w:color="auto"/>
            <w:left w:val="none" w:sz="0" w:space="0" w:color="auto"/>
            <w:bottom w:val="none" w:sz="0" w:space="0" w:color="auto"/>
            <w:right w:val="none" w:sz="0" w:space="0" w:color="auto"/>
          </w:divBdr>
        </w:div>
        <w:div w:id="1858301424">
          <w:marLeft w:val="480"/>
          <w:marRight w:val="0"/>
          <w:marTop w:val="0"/>
          <w:marBottom w:val="0"/>
          <w:divBdr>
            <w:top w:val="none" w:sz="0" w:space="0" w:color="auto"/>
            <w:left w:val="none" w:sz="0" w:space="0" w:color="auto"/>
            <w:bottom w:val="none" w:sz="0" w:space="0" w:color="auto"/>
            <w:right w:val="none" w:sz="0" w:space="0" w:color="auto"/>
          </w:divBdr>
        </w:div>
        <w:div w:id="1152672996">
          <w:marLeft w:val="480"/>
          <w:marRight w:val="0"/>
          <w:marTop w:val="0"/>
          <w:marBottom w:val="0"/>
          <w:divBdr>
            <w:top w:val="none" w:sz="0" w:space="0" w:color="auto"/>
            <w:left w:val="none" w:sz="0" w:space="0" w:color="auto"/>
            <w:bottom w:val="none" w:sz="0" w:space="0" w:color="auto"/>
            <w:right w:val="none" w:sz="0" w:space="0" w:color="auto"/>
          </w:divBdr>
        </w:div>
        <w:div w:id="1453015093">
          <w:marLeft w:val="480"/>
          <w:marRight w:val="0"/>
          <w:marTop w:val="0"/>
          <w:marBottom w:val="0"/>
          <w:divBdr>
            <w:top w:val="none" w:sz="0" w:space="0" w:color="auto"/>
            <w:left w:val="none" w:sz="0" w:space="0" w:color="auto"/>
            <w:bottom w:val="none" w:sz="0" w:space="0" w:color="auto"/>
            <w:right w:val="none" w:sz="0" w:space="0" w:color="auto"/>
          </w:divBdr>
        </w:div>
        <w:div w:id="402140144">
          <w:marLeft w:val="480"/>
          <w:marRight w:val="0"/>
          <w:marTop w:val="0"/>
          <w:marBottom w:val="0"/>
          <w:divBdr>
            <w:top w:val="none" w:sz="0" w:space="0" w:color="auto"/>
            <w:left w:val="none" w:sz="0" w:space="0" w:color="auto"/>
            <w:bottom w:val="none" w:sz="0" w:space="0" w:color="auto"/>
            <w:right w:val="none" w:sz="0" w:space="0" w:color="auto"/>
          </w:divBdr>
        </w:div>
        <w:div w:id="2098747223">
          <w:marLeft w:val="480"/>
          <w:marRight w:val="0"/>
          <w:marTop w:val="0"/>
          <w:marBottom w:val="0"/>
          <w:divBdr>
            <w:top w:val="none" w:sz="0" w:space="0" w:color="auto"/>
            <w:left w:val="none" w:sz="0" w:space="0" w:color="auto"/>
            <w:bottom w:val="none" w:sz="0" w:space="0" w:color="auto"/>
            <w:right w:val="none" w:sz="0" w:space="0" w:color="auto"/>
          </w:divBdr>
        </w:div>
        <w:div w:id="480000587">
          <w:marLeft w:val="480"/>
          <w:marRight w:val="0"/>
          <w:marTop w:val="0"/>
          <w:marBottom w:val="0"/>
          <w:divBdr>
            <w:top w:val="none" w:sz="0" w:space="0" w:color="auto"/>
            <w:left w:val="none" w:sz="0" w:space="0" w:color="auto"/>
            <w:bottom w:val="none" w:sz="0" w:space="0" w:color="auto"/>
            <w:right w:val="none" w:sz="0" w:space="0" w:color="auto"/>
          </w:divBdr>
        </w:div>
        <w:div w:id="583682342">
          <w:marLeft w:val="480"/>
          <w:marRight w:val="0"/>
          <w:marTop w:val="0"/>
          <w:marBottom w:val="0"/>
          <w:divBdr>
            <w:top w:val="none" w:sz="0" w:space="0" w:color="auto"/>
            <w:left w:val="none" w:sz="0" w:space="0" w:color="auto"/>
            <w:bottom w:val="none" w:sz="0" w:space="0" w:color="auto"/>
            <w:right w:val="none" w:sz="0" w:space="0" w:color="auto"/>
          </w:divBdr>
        </w:div>
        <w:div w:id="1623224271">
          <w:marLeft w:val="480"/>
          <w:marRight w:val="0"/>
          <w:marTop w:val="0"/>
          <w:marBottom w:val="0"/>
          <w:divBdr>
            <w:top w:val="none" w:sz="0" w:space="0" w:color="auto"/>
            <w:left w:val="none" w:sz="0" w:space="0" w:color="auto"/>
            <w:bottom w:val="none" w:sz="0" w:space="0" w:color="auto"/>
            <w:right w:val="none" w:sz="0" w:space="0" w:color="auto"/>
          </w:divBdr>
        </w:div>
        <w:div w:id="829716200">
          <w:marLeft w:val="480"/>
          <w:marRight w:val="0"/>
          <w:marTop w:val="0"/>
          <w:marBottom w:val="0"/>
          <w:divBdr>
            <w:top w:val="none" w:sz="0" w:space="0" w:color="auto"/>
            <w:left w:val="none" w:sz="0" w:space="0" w:color="auto"/>
            <w:bottom w:val="none" w:sz="0" w:space="0" w:color="auto"/>
            <w:right w:val="none" w:sz="0" w:space="0" w:color="auto"/>
          </w:divBdr>
        </w:div>
        <w:div w:id="2009284482">
          <w:marLeft w:val="480"/>
          <w:marRight w:val="0"/>
          <w:marTop w:val="0"/>
          <w:marBottom w:val="0"/>
          <w:divBdr>
            <w:top w:val="none" w:sz="0" w:space="0" w:color="auto"/>
            <w:left w:val="none" w:sz="0" w:space="0" w:color="auto"/>
            <w:bottom w:val="none" w:sz="0" w:space="0" w:color="auto"/>
            <w:right w:val="none" w:sz="0" w:space="0" w:color="auto"/>
          </w:divBdr>
        </w:div>
        <w:div w:id="638729125">
          <w:marLeft w:val="480"/>
          <w:marRight w:val="0"/>
          <w:marTop w:val="0"/>
          <w:marBottom w:val="0"/>
          <w:divBdr>
            <w:top w:val="none" w:sz="0" w:space="0" w:color="auto"/>
            <w:left w:val="none" w:sz="0" w:space="0" w:color="auto"/>
            <w:bottom w:val="none" w:sz="0" w:space="0" w:color="auto"/>
            <w:right w:val="none" w:sz="0" w:space="0" w:color="auto"/>
          </w:divBdr>
        </w:div>
        <w:div w:id="1318265950">
          <w:marLeft w:val="480"/>
          <w:marRight w:val="0"/>
          <w:marTop w:val="0"/>
          <w:marBottom w:val="0"/>
          <w:divBdr>
            <w:top w:val="none" w:sz="0" w:space="0" w:color="auto"/>
            <w:left w:val="none" w:sz="0" w:space="0" w:color="auto"/>
            <w:bottom w:val="none" w:sz="0" w:space="0" w:color="auto"/>
            <w:right w:val="none" w:sz="0" w:space="0" w:color="auto"/>
          </w:divBdr>
        </w:div>
        <w:div w:id="134494526">
          <w:marLeft w:val="480"/>
          <w:marRight w:val="0"/>
          <w:marTop w:val="0"/>
          <w:marBottom w:val="0"/>
          <w:divBdr>
            <w:top w:val="none" w:sz="0" w:space="0" w:color="auto"/>
            <w:left w:val="none" w:sz="0" w:space="0" w:color="auto"/>
            <w:bottom w:val="none" w:sz="0" w:space="0" w:color="auto"/>
            <w:right w:val="none" w:sz="0" w:space="0" w:color="auto"/>
          </w:divBdr>
        </w:div>
        <w:div w:id="887061570">
          <w:marLeft w:val="480"/>
          <w:marRight w:val="0"/>
          <w:marTop w:val="0"/>
          <w:marBottom w:val="0"/>
          <w:divBdr>
            <w:top w:val="none" w:sz="0" w:space="0" w:color="auto"/>
            <w:left w:val="none" w:sz="0" w:space="0" w:color="auto"/>
            <w:bottom w:val="none" w:sz="0" w:space="0" w:color="auto"/>
            <w:right w:val="none" w:sz="0" w:space="0" w:color="auto"/>
          </w:divBdr>
        </w:div>
        <w:div w:id="1902012461">
          <w:marLeft w:val="480"/>
          <w:marRight w:val="0"/>
          <w:marTop w:val="0"/>
          <w:marBottom w:val="0"/>
          <w:divBdr>
            <w:top w:val="none" w:sz="0" w:space="0" w:color="auto"/>
            <w:left w:val="none" w:sz="0" w:space="0" w:color="auto"/>
            <w:bottom w:val="none" w:sz="0" w:space="0" w:color="auto"/>
            <w:right w:val="none" w:sz="0" w:space="0" w:color="auto"/>
          </w:divBdr>
        </w:div>
        <w:div w:id="436173077">
          <w:marLeft w:val="480"/>
          <w:marRight w:val="0"/>
          <w:marTop w:val="0"/>
          <w:marBottom w:val="0"/>
          <w:divBdr>
            <w:top w:val="none" w:sz="0" w:space="0" w:color="auto"/>
            <w:left w:val="none" w:sz="0" w:space="0" w:color="auto"/>
            <w:bottom w:val="none" w:sz="0" w:space="0" w:color="auto"/>
            <w:right w:val="none" w:sz="0" w:space="0" w:color="auto"/>
          </w:divBdr>
        </w:div>
        <w:div w:id="163596410">
          <w:marLeft w:val="480"/>
          <w:marRight w:val="0"/>
          <w:marTop w:val="0"/>
          <w:marBottom w:val="0"/>
          <w:divBdr>
            <w:top w:val="none" w:sz="0" w:space="0" w:color="auto"/>
            <w:left w:val="none" w:sz="0" w:space="0" w:color="auto"/>
            <w:bottom w:val="none" w:sz="0" w:space="0" w:color="auto"/>
            <w:right w:val="none" w:sz="0" w:space="0" w:color="auto"/>
          </w:divBdr>
        </w:div>
        <w:div w:id="368993533">
          <w:marLeft w:val="480"/>
          <w:marRight w:val="0"/>
          <w:marTop w:val="0"/>
          <w:marBottom w:val="0"/>
          <w:divBdr>
            <w:top w:val="none" w:sz="0" w:space="0" w:color="auto"/>
            <w:left w:val="none" w:sz="0" w:space="0" w:color="auto"/>
            <w:bottom w:val="none" w:sz="0" w:space="0" w:color="auto"/>
            <w:right w:val="none" w:sz="0" w:space="0" w:color="auto"/>
          </w:divBdr>
        </w:div>
        <w:div w:id="625089331">
          <w:marLeft w:val="480"/>
          <w:marRight w:val="0"/>
          <w:marTop w:val="0"/>
          <w:marBottom w:val="0"/>
          <w:divBdr>
            <w:top w:val="none" w:sz="0" w:space="0" w:color="auto"/>
            <w:left w:val="none" w:sz="0" w:space="0" w:color="auto"/>
            <w:bottom w:val="none" w:sz="0" w:space="0" w:color="auto"/>
            <w:right w:val="none" w:sz="0" w:space="0" w:color="auto"/>
          </w:divBdr>
        </w:div>
        <w:div w:id="377243258">
          <w:marLeft w:val="480"/>
          <w:marRight w:val="0"/>
          <w:marTop w:val="0"/>
          <w:marBottom w:val="0"/>
          <w:divBdr>
            <w:top w:val="none" w:sz="0" w:space="0" w:color="auto"/>
            <w:left w:val="none" w:sz="0" w:space="0" w:color="auto"/>
            <w:bottom w:val="none" w:sz="0" w:space="0" w:color="auto"/>
            <w:right w:val="none" w:sz="0" w:space="0" w:color="auto"/>
          </w:divBdr>
        </w:div>
        <w:div w:id="151727056">
          <w:marLeft w:val="480"/>
          <w:marRight w:val="0"/>
          <w:marTop w:val="0"/>
          <w:marBottom w:val="0"/>
          <w:divBdr>
            <w:top w:val="none" w:sz="0" w:space="0" w:color="auto"/>
            <w:left w:val="none" w:sz="0" w:space="0" w:color="auto"/>
            <w:bottom w:val="none" w:sz="0" w:space="0" w:color="auto"/>
            <w:right w:val="none" w:sz="0" w:space="0" w:color="auto"/>
          </w:divBdr>
        </w:div>
        <w:div w:id="706760173">
          <w:marLeft w:val="480"/>
          <w:marRight w:val="0"/>
          <w:marTop w:val="0"/>
          <w:marBottom w:val="0"/>
          <w:divBdr>
            <w:top w:val="none" w:sz="0" w:space="0" w:color="auto"/>
            <w:left w:val="none" w:sz="0" w:space="0" w:color="auto"/>
            <w:bottom w:val="none" w:sz="0" w:space="0" w:color="auto"/>
            <w:right w:val="none" w:sz="0" w:space="0" w:color="auto"/>
          </w:divBdr>
        </w:div>
        <w:div w:id="1108424695">
          <w:marLeft w:val="480"/>
          <w:marRight w:val="0"/>
          <w:marTop w:val="0"/>
          <w:marBottom w:val="0"/>
          <w:divBdr>
            <w:top w:val="none" w:sz="0" w:space="0" w:color="auto"/>
            <w:left w:val="none" w:sz="0" w:space="0" w:color="auto"/>
            <w:bottom w:val="none" w:sz="0" w:space="0" w:color="auto"/>
            <w:right w:val="none" w:sz="0" w:space="0" w:color="auto"/>
          </w:divBdr>
        </w:div>
        <w:div w:id="703140440">
          <w:marLeft w:val="480"/>
          <w:marRight w:val="0"/>
          <w:marTop w:val="0"/>
          <w:marBottom w:val="0"/>
          <w:divBdr>
            <w:top w:val="none" w:sz="0" w:space="0" w:color="auto"/>
            <w:left w:val="none" w:sz="0" w:space="0" w:color="auto"/>
            <w:bottom w:val="none" w:sz="0" w:space="0" w:color="auto"/>
            <w:right w:val="none" w:sz="0" w:space="0" w:color="auto"/>
          </w:divBdr>
        </w:div>
        <w:div w:id="1553954991">
          <w:marLeft w:val="480"/>
          <w:marRight w:val="0"/>
          <w:marTop w:val="0"/>
          <w:marBottom w:val="0"/>
          <w:divBdr>
            <w:top w:val="none" w:sz="0" w:space="0" w:color="auto"/>
            <w:left w:val="none" w:sz="0" w:space="0" w:color="auto"/>
            <w:bottom w:val="none" w:sz="0" w:space="0" w:color="auto"/>
            <w:right w:val="none" w:sz="0" w:space="0" w:color="auto"/>
          </w:divBdr>
        </w:div>
        <w:div w:id="235941420">
          <w:marLeft w:val="480"/>
          <w:marRight w:val="0"/>
          <w:marTop w:val="0"/>
          <w:marBottom w:val="0"/>
          <w:divBdr>
            <w:top w:val="none" w:sz="0" w:space="0" w:color="auto"/>
            <w:left w:val="none" w:sz="0" w:space="0" w:color="auto"/>
            <w:bottom w:val="none" w:sz="0" w:space="0" w:color="auto"/>
            <w:right w:val="none" w:sz="0" w:space="0" w:color="auto"/>
          </w:divBdr>
        </w:div>
        <w:div w:id="1115634678">
          <w:marLeft w:val="480"/>
          <w:marRight w:val="0"/>
          <w:marTop w:val="0"/>
          <w:marBottom w:val="0"/>
          <w:divBdr>
            <w:top w:val="none" w:sz="0" w:space="0" w:color="auto"/>
            <w:left w:val="none" w:sz="0" w:space="0" w:color="auto"/>
            <w:bottom w:val="none" w:sz="0" w:space="0" w:color="auto"/>
            <w:right w:val="none" w:sz="0" w:space="0" w:color="auto"/>
          </w:divBdr>
        </w:div>
        <w:div w:id="342708624">
          <w:marLeft w:val="480"/>
          <w:marRight w:val="0"/>
          <w:marTop w:val="0"/>
          <w:marBottom w:val="0"/>
          <w:divBdr>
            <w:top w:val="none" w:sz="0" w:space="0" w:color="auto"/>
            <w:left w:val="none" w:sz="0" w:space="0" w:color="auto"/>
            <w:bottom w:val="none" w:sz="0" w:space="0" w:color="auto"/>
            <w:right w:val="none" w:sz="0" w:space="0" w:color="auto"/>
          </w:divBdr>
        </w:div>
        <w:div w:id="1535771443">
          <w:marLeft w:val="480"/>
          <w:marRight w:val="0"/>
          <w:marTop w:val="0"/>
          <w:marBottom w:val="0"/>
          <w:divBdr>
            <w:top w:val="none" w:sz="0" w:space="0" w:color="auto"/>
            <w:left w:val="none" w:sz="0" w:space="0" w:color="auto"/>
            <w:bottom w:val="none" w:sz="0" w:space="0" w:color="auto"/>
            <w:right w:val="none" w:sz="0" w:space="0" w:color="auto"/>
          </w:divBdr>
        </w:div>
        <w:div w:id="1294365296">
          <w:marLeft w:val="480"/>
          <w:marRight w:val="0"/>
          <w:marTop w:val="0"/>
          <w:marBottom w:val="0"/>
          <w:divBdr>
            <w:top w:val="none" w:sz="0" w:space="0" w:color="auto"/>
            <w:left w:val="none" w:sz="0" w:space="0" w:color="auto"/>
            <w:bottom w:val="none" w:sz="0" w:space="0" w:color="auto"/>
            <w:right w:val="none" w:sz="0" w:space="0" w:color="auto"/>
          </w:divBdr>
        </w:div>
        <w:div w:id="1285308882">
          <w:marLeft w:val="480"/>
          <w:marRight w:val="0"/>
          <w:marTop w:val="0"/>
          <w:marBottom w:val="0"/>
          <w:divBdr>
            <w:top w:val="none" w:sz="0" w:space="0" w:color="auto"/>
            <w:left w:val="none" w:sz="0" w:space="0" w:color="auto"/>
            <w:bottom w:val="none" w:sz="0" w:space="0" w:color="auto"/>
            <w:right w:val="none" w:sz="0" w:space="0" w:color="auto"/>
          </w:divBdr>
        </w:div>
        <w:div w:id="135534746">
          <w:marLeft w:val="480"/>
          <w:marRight w:val="0"/>
          <w:marTop w:val="0"/>
          <w:marBottom w:val="0"/>
          <w:divBdr>
            <w:top w:val="none" w:sz="0" w:space="0" w:color="auto"/>
            <w:left w:val="none" w:sz="0" w:space="0" w:color="auto"/>
            <w:bottom w:val="none" w:sz="0" w:space="0" w:color="auto"/>
            <w:right w:val="none" w:sz="0" w:space="0" w:color="auto"/>
          </w:divBdr>
        </w:div>
        <w:div w:id="218252872">
          <w:marLeft w:val="480"/>
          <w:marRight w:val="0"/>
          <w:marTop w:val="0"/>
          <w:marBottom w:val="0"/>
          <w:divBdr>
            <w:top w:val="none" w:sz="0" w:space="0" w:color="auto"/>
            <w:left w:val="none" w:sz="0" w:space="0" w:color="auto"/>
            <w:bottom w:val="none" w:sz="0" w:space="0" w:color="auto"/>
            <w:right w:val="none" w:sz="0" w:space="0" w:color="auto"/>
          </w:divBdr>
        </w:div>
        <w:div w:id="201137945">
          <w:marLeft w:val="480"/>
          <w:marRight w:val="0"/>
          <w:marTop w:val="0"/>
          <w:marBottom w:val="0"/>
          <w:divBdr>
            <w:top w:val="none" w:sz="0" w:space="0" w:color="auto"/>
            <w:left w:val="none" w:sz="0" w:space="0" w:color="auto"/>
            <w:bottom w:val="none" w:sz="0" w:space="0" w:color="auto"/>
            <w:right w:val="none" w:sz="0" w:space="0" w:color="auto"/>
          </w:divBdr>
        </w:div>
        <w:div w:id="161045750">
          <w:marLeft w:val="480"/>
          <w:marRight w:val="0"/>
          <w:marTop w:val="0"/>
          <w:marBottom w:val="0"/>
          <w:divBdr>
            <w:top w:val="none" w:sz="0" w:space="0" w:color="auto"/>
            <w:left w:val="none" w:sz="0" w:space="0" w:color="auto"/>
            <w:bottom w:val="none" w:sz="0" w:space="0" w:color="auto"/>
            <w:right w:val="none" w:sz="0" w:space="0" w:color="auto"/>
          </w:divBdr>
        </w:div>
        <w:div w:id="1805152010">
          <w:marLeft w:val="480"/>
          <w:marRight w:val="0"/>
          <w:marTop w:val="0"/>
          <w:marBottom w:val="0"/>
          <w:divBdr>
            <w:top w:val="none" w:sz="0" w:space="0" w:color="auto"/>
            <w:left w:val="none" w:sz="0" w:space="0" w:color="auto"/>
            <w:bottom w:val="none" w:sz="0" w:space="0" w:color="auto"/>
            <w:right w:val="none" w:sz="0" w:space="0" w:color="auto"/>
          </w:divBdr>
        </w:div>
        <w:div w:id="1903977497">
          <w:marLeft w:val="480"/>
          <w:marRight w:val="0"/>
          <w:marTop w:val="0"/>
          <w:marBottom w:val="0"/>
          <w:divBdr>
            <w:top w:val="none" w:sz="0" w:space="0" w:color="auto"/>
            <w:left w:val="none" w:sz="0" w:space="0" w:color="auto"/>
            <w:bottom w:val="none" w:sz="0" w:space="0" w:color="auto"/>
            <w:right w:val="none" w:sz="0" w:space="0" w:color="auto"/>
          </w:divBdr>
        </w:div>
        <w:div w:id="2137527538">
          <w:marLeft w:val="480"/>
          <w:marRight w:val="0"/>
          <w:marTop w:val="0"/>
          <w:marBottom w:val="0"/>
          <w:divBdr>
            <w:top w:val="none" w:sz="0" w:space="0" w:color="auto"/>
            <w:left w:val="none" w:sz="0" w:space="0" w:color="auto"/>
            <w:bottom w:val="none" w:sz="0" w:space="0" w:color="auto"/>
            <w:right w:val="none" w:sz="0" w:space="0" w:color="auto"/>
          </w:divBdr>
        </w:div>
        <w:div w:id="2137792583">
          <w:marLeft w:val="480"/>
          <w:marRight w:val="0"/>
          <w:marTop w:val="0"/>
          <w:marBottom w:val="0"/>
          <w:divBdr>
            <w:top w:val="none" w:sz="0" w:space="0" w:color="auto"/>
            <w:left w:val="none" w:sz="0" w:space="0" w:color="auto"/>
            <w:bottom w:val="none" w:sz="0" w:space="0" w:color="auto"/>
            <w:right w:val="none" w:sz="0" w:space="0" w:color="auto"/>
          </w:divBdr>
        </w:div>
        <w:div w:id="236328937">
          <w:marLeft w:val="480"/>
          <w:marRight w:val="0"/>
          <w:marTop w:val="0"/>
          <w:marBottom w:val="0"/>
          <w:divBdr>
            <w:top w:val="none" w:sz="0" w:space="0" w:color="auto"/>
            <w:left w:val="none" w:sz="0" w:space="0" w:color="auto"/>
            <w:bottom w:val="none" w:sz="0" w:space="0" w:color="auto"/>
            <w:right w:val="none" w:sz="0" w:space="0" w:color="auto"/>
          </w:divBdr>
        </w:div>
        <w:div w:id="1644970988">
          <w:marLeft w:val="480"/>
          <w:marRight w:val="0"/>
          <w:marTop w:val="0"/>
          <w:marBottom w:val="0"/>
          <w:divBdr>
            <w:top w:val="none" w:sz="0" w:space="0" w:color="auto"/>
            <w:left w:val="none" w:sz="0" w:space="0" w:color="auto"/>
            <w:bottom w:val="none" w:sz="0" w:space="0" w:color="auto"/>
            <w:right w:val="none" w:sz="0" w:space="0" w:color="auto"/>
          </w:divBdr>
        </w:div>
        <w:div w:id="1281689344">
          <w:marLeft w:val="480"/>
          <w:marRight w:val="0"/>
          <w:marTop w:val="0"/>
          <w:marBottom w:val="0"/>
          <w:divBdr>
            <w:top w:val="none" w:sz="0" w:space="0" w:color="auto"/>
            <w:left w:val="none" w:sz="0" w:space="0" w:color="auto"/>
            <w:bottom w:val="none" w:sz="0" w:space="0" w:color="auto"/>
            <w:right w:val="none" w:sz="0" w:space="0" w:color="auto"/>
          </w:divBdr>
        </w:div>
        <w:div w:id="1483110879">
          <w:marLeft w:val="480"/>
          <w:marRight w:val="0"/>
          <w:marTop w:val="0"/>
          <w:marBottom w:val="0"/>
          <w:divBdr>
            <w:top w:val="none" w:sz="0" w:space="0" w:color="auto"/>
            <w:left w:val="none" w:sz="0" w:space="0" w:color="auto"/>
            <w:bottom w:val="none" w:sz="0" w:space="0" w:color="auto"/>
            <w:right w:val="none" w:sz="0" w:space="0" w:color="auto"/>
          </w:divBdr>
        </w:div>
        <w:div w:id="1892112559">
          <w:marLeft w:val="480"/>
          <w:marRight w:val="0"/>
          <w:marTop w:val="0"/>
          <w:marBottom w:val="0"/>
          <w:divBdr>
            <w:top w:val="none" w:sz="0" w:space="0" w:color="auto"/>
            <w:left w:val="none" w:sz="0" w:space="0" w:color="auto"/>
            <w:bottom w:val="none" w:sz="0" w:space="0" w:color="auto"/>
            <w:right w:val="none" w:sz="0" w:space="0" w:color="auto"/>
          </w:divBdr>
        </w:div>
        <w:div w:id="1058632521">
          <w:marLeft w:val="480"/>
          <w:marRight w:val="0"/>
          <w:marTop w:val="0"/>
          <w:marBottom w:val="0"/>
          <w:divBdr>
            <w:top w:val="none" w:sz="0" w:space="0" w:color="auto"/>
            <w:left w:val="none" w:sz="0" w:space="0" w:color="auto"/>
            <w:bottom w:val="none" w:sz="0" w:space="0" w:color="auto"/>
            <w:right w:val="none" w:sz="0" w:space="0" w:color="auto"/>
          </w:divBdr>
        </w:div>
        <w:div w:id="957761675">
          <w:marLeft w:val="480"/>
          <w:marRight w:val="0"/>
          <w:marTop w:val="0"/>
          <w:marBottom w:val="0"/>
          <w:divBdr>
            <w:top w:val="none" w:sz="0" w:space="0" w:color="auto"/>
            <w:left w:val="none" w:sz="0" w:space="0" w:color="auto"/>
            <w:bottom w:val="none" w:sz="0" w:space="0" w:color="auto"/>
            <w:right w:val="none" w:sz="0" w:space="0" w:color="auto"/>
          </w:divBdr>
        </w:div>
        <w:div w:id="1776632133">
          <w:marLeft w:val="480"/>
          <w:marRight w:val="0"/>
          <w:marTop w:val="0"/>
          <w:marBottom w:val="0"/>
          <w:divBdr>
            <w:top w:val="none" w:sz="0" w:space="0" w:color="auto"/>
            <w:left w:val="none" w:sz="0" w:space="0" w:color="auto"/>
            <w:bottom w:val="none" w:sz="0" w:space="0" w:color="auto"/>
            <w:right w:val="none" w:sz="0" w:space="0" w:color="auto"/>
          </w:divBdr>
        </w:div>
        <w:div w:id="594368434">
          <w:marLeft w:val="480"/>
          <w:marRight w:val="0"/>
          <w:marTop w:val="0"/>
          <w:marBottom w:val="0"/>
          <w:divBdr>
            <w:top w:val="none" w:sz="0" w:space="0" w:color="auto"/>
            <w:left w:val="none" w:sz="0" w:space="0" w:color="auto"/>
            <w:bottom w:val="none" w:sz="0" w:space="0" w:color="auto"/>
            <w:right w:val="none" w:sz="0" w:space="0" w:color="auto"/>
          </w:divBdr>
        </w:div>
        <w:div w:id="560604940">
          <w:marLeft w:val="480"/>
          <w:marRight w:val="0"/>
          <w:marTop w:val="0"/>
          <w:marBottom w:val="0"/>
          <w:divBdr>
            <w:top w:val="none" w:sz="0" w:space="0" w:color="auto"/>
            <w:left w:val="none" w:sz="0" w:space="0" w:color="auto"/>
            <w:bottom w:val="none" w:sz="0" w:space="0" w:color="auto"/>
            <w:right w:val="none" w:sz="0" w:space="0" w:color="auto"/>
          </w:divBdr>
        </w:div>
      </w:divsChild>
    </w:div>
    <w:div w:id="1932158866">
      <w:bodyDiv w:val="1"/>
      <w:marLeft w:val="0"/>
      <w:marRight w:val="0"/>
      <w:marTop w:val="0"/>
      <w:marBottom w:val="0"/>
      <w:divBdr>
        <w:top w:val="none" w:sz="0" w:space="0" w:color="auto"/>
        <w:left w:val="none" w:sz="0" w:space="0" w:color="auto"/>
        <w:bottom w:val="none" w:sz="0" w:space="0" w:color="auto"/>
        <w:right w:val="none" w:sz="0" w:space="0" w:color="auto"/>
      </w:divBdr>
    </w:div>
    <w:div w:id="1932471165">
      <w:bodyDiv w:val="1"/>
      <w:marLeft w:val="0"/>
      <w:marRight w:val="0"/>
      <w:marTop w:val="0"/>
      <w:marBottom w:val="0"/>
      <w:divBdr>
        <w:top w:val="none" w:sz="0" w:space="0" w:color="auto"/>
        <w:left w:val="none" w:sz="0" w:space="0" w:color="auto"/>
        <w:bottom w:val="none" w:sz="0" w:space="0" w:color="auto"/>
        <w:right w:val="none" w:sz="0" w:space="0" w:color="auto"/>
      </w:divBdr>
    </w:div>
    <w:div w:id="1932546028">
      <w:bodyDiv w:val="1"/>
      <w:marLeft w:val="0"/>
      <w:marRight w:val="0"/>
      <w:marTop w:val="0"/>
      <w:marBottom w:val="0"/>
      <w:divBdr>
        <w:top w:val="none" w:sz="0" w:space="0" w:color="auto"/>
        <w:left w:val="none" w:sz="0" w:space="0" w:color="auto"/>
        <w:bottom w:val="none" w:sz="0" w:space="0" w:color="auto"/>
        <w:right w:val="none" w:sz="0" w:space="0" w:color="auto"/>
      </w:divBdr>
    </w:div>
    <w:div w:id="1932661578">
      <w:bodyDiv w:val="1"/>
      <w:marLeft w:val="0"/>
      <w:marRight w:val="0"/>
      <w:marTop w:val="0"/>
      <w:marBottom w:val="0"/>
      <w:divBdr>
        <w:top w:val="none" w:sz="0" w:space="0" w:color="auto"/>
        <w:left w:val="none" w:sz="0" w:space="0" w:color="auto"/>
        <w:bottom w:val="none" w:sz="0" w:space="0" w:color="auto"/>
        <w:right w:val="none" w:sz="0" w:space="0" w:color="auto"/>
      </w:divBdr>
    </w:div>
    <w:div w:id="1933203307">
      <w:bodyDiv w:val="1"/>
      <w:marLeft w:val="0"/>
      <w:marRight w:val="0"/>
      <w:marTop w:val="0"/>
      <w:marBottom w:val="0"/>
      <w:divBdr>
        <w:top w:val="none" w:sz="0" w:space="0" w:color="auto"/>
        <w:left w:val="none" w:sz="0" w:space="0" w:color="auto"/>
        <w:bottom w:val="none" w:sz="0" w:space="0" w:color="auto"/>
        <w:right w:val="none" w:sz="0" w:space="0" w:color="auto"/>
      </w:divBdr>
    </w:div>
    <w:div w:id="1933395603">
      <w:bodyDiv w:val="1"/>
      <w:marLeft w:val="0"/>
      <w:marRight w:val="0"/>
      <w:marTop w:val="0"/>
      <w:marBottom w:val="0"/>
      <w:divBdr>
        <w:top w:val="none" w:sz="0" w:space="0" w:color="auto"/>
        <w:left w:val="none" w:sz="0" w:space="0" w:color="auto"/>
        <w:bottom w:val="none" w:sz="0" w:space="0" w:color="auto"/>
        <w:right w:val="none" w:sz="0" w:space="0" w:color="auto"/>
      </w:divBdr>
    </w:div>
    <w:div w:id="1933925759">
      <w:bodyDiv w:val="1"/>
      <w:marLeft w:val="0"/>
      <w:marRight w:val="0"/>
      <w:marTop w:val="0"/>
      <w:marBottom w:val="0"/>
      <w:divBdr>
        <w:top w:val="none" w:sz="0" w:space="0" w:color="auto"/>
        <w:left w:val="none" w:sz="0" w:space="0" w:color="auto"/>
        <w:bottom w:val="none" w:sz="0" w:space="0" w:color="auto"/>
        <w:right w:val="none" w:sz="0" w:space="0" w:color="auto"/>
      </w:divBdr>
    </w:div>
    <w:div w:id="1934901008">
      <w:bodyDiv w:val="1"/>
      <w:marLeft w:val="0"/>
      <w:marRight w:val="0"/>
      <w:marTop w:val="0"/>
      <w:marBottom w:val="0"/>
      <w:divBdr>
        <w:top w:val="none" w:sz="0" w:space="0" w:color="auto"/>
        <w:left w:val="none" w:sz="0" w:space="0" w:color="auto"/>
        <w:bottom w:val="none" w:sz="0" w:space="0" w:color="auto"/>
        <w:right w:val="none" w:sz="0" w:space="0" w:color="auto"/>
      </w:divBdr>
    </w:div>
    <w:div w:id="1935623723">
      <w:bodyDiv w:val="1"/>
      <w:marLeft w:val="0"/>
      <w:marRight w:val="0"/>
      <w:marTop w:val="0"/>
      <w:marBottom w:val="0"/>
      <w:divBdr>
        <w:top w:val="none" w:sz="0" w:space="0" w:color="auto"/>
        <w:left w:val="none" w:sz="0" w:space="0" w:color="auto"/>
        <w:bottom w:val="none" w:sz="0" w:space="0" w:color="auto"/>
        <w:right w:val="none" w:sz="0" w:space="0" w:color="auto"/>
      </w:divBdr>
    </w:div>
    <w:div w:id="1936205969">
      <w:bodyDiv w:val="1"/>
      <w:marLeft w:val="0"/>
      <w:marRight w:val="0"/>
      <w:marTop w:val="0"/>
      <w:marBottom w:val="0"/>
      <w:divBdr>
        <w:top w:val="none" w:sz="0" w:space="0" w:color="auto"/>
        <w:left w:val="none" w:sz="0" w:space="0" w:color="auto"/>
        <w:bottom w:val="none" w:sz="0" w:space="0" w:color="auto"/>
        <w:right w:val="none" w:sz="0" w:space="0" w:color="auto"/>
      </w:divBdr>
    </w:div>
    <w:div w:id="1936670875">
      <w:bodyDiv w:val="1"/>
      <w:marLeft w:val="0"/>
      <w:marRight w:val="0"/>
      <w:marTop w:val="0"/>
      <w:marBottom w:val="0"/>
      <w:divBdr>
        <w:top w:val="none" w:sz="0" w:space="0" w:color="auto"/>
        <w:left w:val="none" w:sz="0" w:space="0" w:color="auto"/>
        <w:bottom w:val="none" w:sz="0" w:space="0" w:color="auto"/>
        <w:right w:val="none" w:sz="0" w:space="0" w:color="auto"/>
      </w:divBdr>
    </w:div>
    <w:div w:id="1937202548">
      <w:bodyDiv w:val="1"/>
      <w:marLeft w:val="0"/>
      <w:marRight w:val="0"/>
      <w:marTop w:val="0"/>
      <w:marBottom w:val="0"/>
      <w:divBdr>
        <w:top w:val="none" w:sz="0" w:space="0" w:color="auto"/>
        <w:left w:val="none" w:sz="0" w:space="0" w:color="auto"/>
        <w:bottom w:val="none" w:sz="0" w:space="0" w:color="auto"/>
        <w:right w:val="none" w:sz="0" w:space="0" w:color="auto"/>
      </w:divBdr>
      <w:divsChild>
        <w:div w:id="534081653">
          <w:marLeft w:val="480"/>
          <w:marRight w:val="0"/>
          <w:marTop w:val="0"/>
          <w:marBottom w:val="0"/>
          <w:divBdr>
            <w:top w:val="none" w:sz="0" w:space="0" w:color="auto"/>
            <w:left w:val="none" w:sz="0" w:space="0" w:color="auto"/>
            <w:bottom w:val="none" w:sz="0" w:space="0" w:color="auto"/>
            <w:right w:val="none" w:sz="0" w:space="0" w:color="auto"/>
          </w:divBdr>
        </w:div>
        <w:div w:id="985665801">
          <w:marLeft w:val="480"/>
          <w:marRight w:val="0"/>
          <w:marTop w:val="0"/>
          <w:marBottom w:val="0"/>
          <w:divBdr>
            <w:top w:val="none" w:sz="0" w:space="0" w:color="auto"/>
            <w:left w:val="none" w:sz="0" w:space="0" w:color="auto"/>
            <w:bottom w:val="none" w:sz="0" w:space="0" w:color="auto"/>
            <w:right w:val="none" w:sz="0" w:space="0" w:color="auto"/>
          </w:divBdr>
        </w:div>
        <w:div w:id="1646668144">
          <w:marLeft w:val="480"/>
          <w:marRight w:val="0"/>
          <w:marTop w:val="0"/>
          <w:marBottom w:val="0"/>
          <w:divBdr>
            <w:top w:val="none" w:sz="0" w:space="0" w:color="auto"/>
            <w:left w:val="none" w:sz="0" w:space="0" w:color="auto"/>
            <w:bottom w:val="none" w:sz="0" w:space="0" w:color="auto"/>
            <w:right w:val="none" w:sz="0" w:space="0" w:color="auto"/>
          </w:divBdr>
        </w:div>
        <w:div w:id="25370083">
          <w:marLeft w:val="480"/>
          <w:marRight w:val="0"/>
          <w:marTop w:val="0"/>
          <w:marBottom w:val="0"/>
          <w:divBdr>
            <w:top w:val="none" w:sz="0" w:space="0" w:color="auto"/>
            <w:left w:val="none" w:sz="0" w:space="0" w:color="auto"/>
            <w:bottom w:val="none" w:sz="0" w:space="0" w:color="auto"/>
            <w:right w:val="none" w:sz="0" w:space="0" w:color="auto"/>
          </w:divBdr>
        </w:div>
        <w:div w:id="2094860457">
          <w:marLeft w:val="480"/>
          <w:marRight w:val="0"/>
          <w:marTop w:val="0"/>
          <w:marBottom w:val="0"/>
          <w:divBdr>
            <w:top w:val="none" w:sz="0" w:space="0" w:color="auto"/>
            <w:left w:val="none" w:sz="0" w:space="0" w:color="auto"/>
            <w:bottom w:val="none" w:sz="0" w:space="0" w:color="auto"/>
            <w:right w:val="none" w:sz="0" w:space="0" w:color="auto"/>
          </w:divBdr>
        </w:div>
        <w:div w:id="1267422696">
          <w:marLeft w:val="480"/>
          <w:marRight w:val="0"/>
          <w:marTop w:val="0"/>
          <w:marBottom w:val="0"/>
          <w:divBdr>
            <w:top w:val="none" w:sz="0" w:space="0" w:color="auto"/>
            <w:left w:val="none" w:sz="0" w:space="0" w:color="auto"/>
            <w:bottom w:val="none" w:sz="0" w:space="0" w:color="auto"/>
            <w:right w:val="none" w:sz="0" w:space="0" w:color="auto"/>
          </w:divBdr>
        </w:div>
        <w:div w:id="512376987">
          <w:marLeft w:val="480"/>
          <w:marRight w:val="0"/>
          <w:marTop w:val="0"/>
          <w:marBottom w:val="0"/>
          <w:divBdr>
            <w:top w:val="none" w:sz="0" w:space="0" w:color="auto"/>
            <w:left w:val="none" w:sz="0" w:space="0" w:color="auto"/>
            <w:bottom w:val="none" w:sz="0" w:space="0" w:color="auto"/>
            <w:right w:val="none" w:sz="0" w:space="0" w:color="auto"/>
          </w:divBdr>
        </w:div>
        <w:div w:id="1311054113">
          <w:marLeft w:val="480"/>
          <w:marRight w:val="0"/>
          <w:marTop w:val="0"/>
          <w:marBottom w:val="0"/>
          <w:divBdr>
            <w:top w:val="none" w:sz="0" w:space="0" w:color="auto"/>
            <w:left w:val="none" w:sz="0" w:space="0" w:color="auto"/>
            <w:bottom w:val="none" w:sz="0" w:space="0" w:color="auto"/>
            <w:right w:val="none" w:sz="0" w:space="0" w:color="auto"/>
          </w:divBdr>
        </w:div>
        <w:div w:id="1822112945">
          <w:marLeft w:val="480"/>
          <w:marRight w:val="0"/>
          <w:marTop w:val="0"/>
          <w:marBottom w:val="0"/>
          <w:divBdr>
            <w:top w:val="none" w:sz="0" w:space="0" w:color="auto"/>
            <w:left w:val="none" w:sz="0" w:space="0" w:color="auto"/>
            <w:bottom w:val="none" w:sz="0" w:space="0" w:color="auto"/>
            <w:right w:val="none" w:sz="0" w:space="0" w:color="auto"/>
          </w:divBdr>
        </w:div>
        <w:div w:id="374353708">
          <w:marLeft w:val="480"/>
          <w:marRight w:val="0"/>
          <w:marTop w:val="0"/>
          <w:marBottom w:val="0"/>
          <w:divBdr>
            <w:top w:val="none" w:sz="0" w:space="0" w:color="auto"/>
            <w:left w:val="none" w:sz="0" w:space="0" w:color="auto"/>
            <w:bottom w:val="none" w:sz="0" w:space="0" w:color="auto"/>
            <w:right w:val="none" w:sz="0" w:space="0" w:color="auto"/>
          </w:divBdr>
        </w:div>
        <w:div w:id="109057047">
          <w:marLeft w:val="480"/>
          <w:marRight w:val="0"/>
          <w:marTop w:val="0"/>
          <w:marBottom w:val="0"/>
          <w:divBdr>
            <w:top w:val="none" w:sz="0" w:space="0" w:color="auto"/>
            <w:left w:val="none" w:sz="0" w:space="0" w:color="auto"/>
            <w:bottom w:val="none" w:sz="0" w:space="0" w:color="auto"/>
            <w:right w:val="none" w:sz="0" w:space="0" w:color="auto"/>
          </w:divBdr>
        </w:div>
        <w:div w:id="1094396601">
          <w:marLeft w:val="480"/>
          <w:marRight w:val="0"/>
          <w:marTop w:val="0"/>
          <w:marBottom w:val="0"/>
          <w:divBdr>
            <w:top w:val="none" w:sz="0" w:space="0" w:color="auto"/>
            <w:left w:val="none" w:sz="0" w:space="0" w:color="auto"/>
            <w:bottom w:val="none" w:sz="0" w:space="0" w:color="auto"/>
            <w:right w:val="none" w:sz="0" w:space="0" w:color="auto"/>
          </w:divBdr>
        </w:div>
        <w:div w:id="1609043738">
          <w:marLeft w:val="480"/>
          <w:marRight w:val="0"/>
          <w:marTop w:val="0"/>
          <w:marBottom w:val="0"/>
          <w:divBdr>
            <w:top w:val="none" w:sz="0" w:space="0" w:color="auto"/>
            <w:left w:val="none" w:sz="0" w:space="0" w:color="auto"/>
            <w:bottom w:val="none" w:sz="0" w:space="0" w:color="auto"/>
            <w:right w:val="none" w:sz="0" w:space="0" w:color="auto"/>
          </w:divBdr>
        </w:div>
        <w:div w:id="135340295">
          <w:marLeft w:val="480"/>
          <w:marRight w:val="0"/>
          <w:marTop w:val="0"/>
          <w:marBottom w:val="0"/>
          <w:divBdr>
            <w:top w:val="none" w:sz="0" w:space="0" w:color="auto"/>
            <w:left w:val="none" w:sz="0" w:space="0" w:color="auto"/>
            <w:bottom w:val="none" w:sz="0" w:space="0" w:color="auto"/>
            <w:right w:val="none" w:sz="0" w:space="0" w:color="auto"/>
          </w:divBdr>
        </w:div>
        <w:div w:id="2014724729">
          <w:marLeft w:val="480"/>
          <w:marRight w:val="0"/>
          <w:marTop w:val="0"/>
          <w:marBottom w:val="0"/>
          <w:divBdr>
            <w:top w:val="none" w:sz="0" w:space="0" w:color="auto"/>
            <w:left w:val="none" w:sz="0" w:space="0" w:color="auto"/>
            <w:bottom w:val="none" w:sz="0" w:space="0" w:color="auto"/>
            <w:right w:val="none" w:sz="0" w:space="0" w:color="auto"/>
          </w:divBdr>
        </w:div>
        <w:div w:id="806825561">
          <w:marLeft w:val="480"/>
          <w:marRight w:val="0"/>
          <w:marTop w:val="0"/>
          <w:marBottom w:val="0"/>
          <w:divBdr>
            <w:top w:val="none" w:sz="0" w:space="0" w:color="auto"/>
            <w:left w:val="none" w:sz="0" w:space="0" w:color="auto"/>
            <w:bottom w:val="none" w:sz="0" w:space="0" w:color="auto"/>
            <w:right w:val="none" w:sz="0" w:space="0" w:color="auto"/>
          </w:divBdr>
        </w:div>
        <w:div w:id="988748030">
          <w:marLeft w:val="480"/>
          <w:marRight w:val="0"/>
          <w:marTop w:val="0"/>
          <w:marBottom w:val="0"/>
          <w:divBdr>
            <w:top w:val="none" w:sz="0" w:space="0" w:color="auto"/>
            <w:left w:val="none" w:sz="0" w:space="0" w:color="auto"/>
            <w:bottom w:val="none" w:sz="0" w:space="0" w:color="auto"/>
            <w:right w:val="none" w:sz="0" w:space="0" w:color="auto"/>
          </w:divBdr>
        </w:div>
        <w:div w:id="1765417429">
          <w:marLeft w:val="480"/>
          <w:marRight w:val="0"/>
          <w:marTop w:val="0"/>
          <w:marBottom w:val="0"/>
          <w:divBdr>
            <w:top w:val="none" w:sz="0" w:space="0" w:color="auto"/>
            <w:left w:val="none" w:sz="0" w:space="0" w:color="auto"/>
            <w:bottom w:val="none" w:sz="0" w:space="0" w:color="auto"/>
            <w:right w:val="none" w:sz="0" w:space="0" w:color="auto"/>
          </w:divBdr>
        </w:div>
        <w:div w:id="149634988">
          <w:marLeft w:val="480"/>
          <w:marRight w:val="0"/>
          <w:marTop w:val="0"/>
          <w:marBottom w:val="0"/>
          <w:divBdr>
            <w:top w:val="none" w:sz="0" w:space="0" w:color="auto"/>
            <w:left w:val="none" w:sz="0" w:space="0" w:color="auto"/>
            <w:bottom w:val="none" w:sz="0" w:space="0" w:color="auto"/>
            <w:right w:val="none" w:sz="0" w:space="0" w:color="auto"/>
          </w:divBdr>
        </w:div>
        <w:div w:id="1183204773">
          <w:marLeft w:val="480"/>
          <w:marRight w:val="0"/>
          <w:marTop w:val="0"/>
          <w:marBottom w:val="0"/>
          <w:divBdr>
            <w:top w:val="none" w:sz="0" w:space="0" w:color="auto"/>
            <w:left w:val="none" w:sz="0" w:space="0" w:color="auto"/>
            <w:bottom w:val="none" w:sz="0" w:space="0" w:color="auto"/>
            <w:right w:val="none" w:sz="0" w:space="0" w:color="auto"/>
          </w:divBdr>
        </w:div>
        <w:div w:id="756900464">
          <w:marLeft w:val="480"/>
          <w:marRight w:val="0"/>
          <w:marTop w:val="0"/>
          <w:marBottom w:val="0"/>
          <w:divBdr>
            <w:top w:val="none" w:sz="0" w:space="0" w:color="auto"/>
            <w:left w:val="none" w:sz="0" w:space="0" w:color="auto"/>
            <w:bottom w:val="none" w:sz="0" w:space="0" w:color="auto"/>
            <w:right w:val="none" w:sz="0" w:space="0" w:color="auto"/>
          </w:divBdr>
        </w:div>
        <w:div w:id="1367750211">
          <w:marLeft w:val="480"/>
          <w:marRight w:val="0"/>
          <w:marTop w:val="0"/>
          <w:marBottom w:val="0"/>
          <w:divBdr>
            <w:top w:val="none" w:sz="0" w:space="0" w:color="auto"/>
            <w:left w:val="none" w:sz="0" w:space="0" w:color="auto"/>
            <w:bottom w:val="none" w:sz="0" w:space="0" w:color="auto"/>
            <w:right w:val="none" w:sz="0" w:space="0" w:color="auto"/>
          </w:divBdr>
        </w:div>
        <w:div w:id="2089693297">
          <w:marLeft w:val="480"/>
          <w:marRight w:val="0"/>
          <w:marTop w:val="0"/>
          <w:marBottom w:val="0"/>
          <w:divBdr>
            <w:top w:val="none" w:sz="0" w:space="0" w:color="auto"/>
            <w:left w:val="none" w:sz="0" w:space="0" w:color="auto"/>
            <w:bottom w:val="none" w:sz="0" w:space="0" w:color="auto"/>
            <w:right w:val="none" w:sz="0" w:space="0" w:color="auto"/>
          </w:divBdr>
        </w:div>
        <w:div w:id="1372995743">
          <w:marLeft w:val="480"/>
          <w:marRight w:val="0"/>
          <w:marTop w:val="0"/>
          <w:marBottom w:val="0"/>
          <w:divBdr>
            <w:top w:val="none" w:sz="0" w:space="0" w:color="auto"/>
            <w:left w:val="none" w:sz="0" w:space="0" w:color="auto"/>
            <w:bottom w:val="none" w:sz="0" w:space="0" w:color="auto"/>
            <w:right w:val="none" w:sz="0" w:space="0" w:color="auto"/>
          </w:divBdr>
        </w:div>
        <w:div w:id="2073918144">
          <w:marLeft w:val="480"/>
          <w:marRight w:val="0"/>
          <w:marTop w:val="0"/>
          <w:marBottom w:val="0"/>
          <w:divBdr>
            <w:top w:val="none" w:sz="0" w:space="0" w:color="auto"/>
            <w:left w:val="none" w:sz="0" w:space="0" w:color="auto"/>
            <w:bottom w:val="none" w:sz="0" w:space="0" w:color="auto"/>
            <w:right w:val="none" w:sz="0" w:space="0" w:color="auto"/>
          </w:divBdr>
        </w:div>
        <w:div w:id="835807083">
          <w:marLeft w:val="480"/>
          <w:marRight w:val="0"/>
          <w:marTop w:val="0"/>
          <w:marBottom w:val="0"/>
          <w:divBdr>
            <w:top w:val="none" w:sz="0" w:space="0" w:color="auto"/>
            <w:left w:val="none" w:sz="0" w:space="0" w:color="auto"/>
            <w:bottom w:val="none" w:sz="0" w:space="0" w:color="auto"/>
            <w:right w:val="none" w:sz="0" w:space="0" w:color="auto"/>
          </w:divBdr>
        </w:div>
        <w:div w:id="971908168">
          <w:marLeft w:val="480"/>
          <w:marRight w:val="0"/>
          <w:marTop w:val="0"/>
          <w:marBottom w:val="0"/>
          <w:divBdr>
            <w:top w:val="none" w:sz="0" w:space="0" w:color="auto"/>
            <w:left w:val="none" w:sz="0" w:space="0" w:color="auto"/>
            <w:bottom w:val="none" w:sz="0" w:space="0" w:color="auto"/>
            <w:right w:val="none" w:sz="0" w:space="0" w:color="auto"/>
          </w:divBdr>
        </w:div>
        <w:div w:id="1590194949">
          <w:marLeft w:val="480"/>
          <w:marRight w:val="0"/>
          <w:marTop w:val="0"/>
          <w:marBottom w:val="0"/>
          <w:divBdr>
            <w:top w:val="none" w:sz="0" w:space="0" w:color="auto"/>
            <w:left w:val="none" w:sz="0" w:space="0" w:color="auto"/>
            <w:bottom w:val="none" w:sz="0" w:space="0" w:color="auto"/>
            <w:right w:val="none" w:sz="0" w:space="0" w:color="auto"/>
          </w:divBdr>
        </w:div>
        <w:div w:id="419371413">
          <w:marLeft w:val="480"/>
          <w:marRight w:val="0"/>
          <w:marTop w:val="0"/>
          <w:marBottom w:val="0"/>
          <w:divBdr>
            <w:top w:val="none" w:sz="0" w:space="0" w:color="auto"/>
            <w:left w:val="none" w:sz="0" w:space="0" w:color="auto"/>
            <w:bottom w:val="none" w:sz="0" w:space="0" w:color="auto"/>
            <w:right w:val="none" w:sz="0" w:space="0" w:color="auto"/>
          </w:divBdr>
        </w:div>
        <w:div w:id="920721854">
          <w:marLeft w:val="480"/>
          <w:marRight w:val="0"/>
          <w:marTop w:val="0"/>
          <w:marBottom w:val="0"/>
          <w:divBdr>
            <w:top w:val="none" w:sz="0" w:space="0" w:color="auto"/>
            <w:left w:val="none" w:sz="0" w:space="0" w:color="auto"/>
            <w:bottom w:val="none" w:sz="0" w:space="0" w:color="auto"/>
            <w:right w:val="none" w:sz="0" w:space="0" w:color="auto"/>
          </w:divBdr>
        </w:div>
        <w:div w:id="530656548">
          <w:marLeft w:val="480"/>
          <w:marRight w:val="0"/>
          <w:marTop w:val="0"/>
          <w:marBottom w:val="0"/>
          <w:divBdr>
            <w:top w:val="none" w:sz="0" w:space="0" w:color="auto"/>
            <w:left w:val="none" w:sz="0" w:space="0" w:color="auto"/>
            <w:bottom w:val="none" w:sz="0" w:space="0" w:color="auto"/>
            <w:right w:val="none" w:sz="0" w:space="0" w:color="auto"/>
          </w:divBdr>
        </w:div>
        <w:div w:id="987781729">
          <w:marLeft w:val="480"/>
          <w:marRight w:val="0"/>
          <w:marTop w:val="0"/>
          <w:marBottom w:val="0"/>
          <w:divBdr>
            <w:top w:val="none" w:sz="0" w:space="0" w:color="auto"/>
            <w:left w:val="none" w:sz="0" w:space="0" w:color="auto"/>
            <w:bottom w:val="none" w:sz="0" w:space="0" w:color="auto"/>
            <w:right w:val="none" w:sz="0" w:space="0" w:color="auto"/>
          </w:divBdr>
        </w:div>
        <w:div w:id="3365790">
          <w:marLeft w:val="480"/>
          <w:marRight w:val="0"/>
          <w:marTop w:val="0"/>
          <w:marBottom w:val="0"/>
          <w:divBdr>
            <w:top w:val="none" w:sz="0" w:space="0" w:color="auto"/>
            <w:left w:val="none" w:sz="0" w:space="0" w:color="auto"/>
            <w:bottom w:val="none" w:sz="0" w:space="0" w:color="auto"/>
            <w:right w:val="none" w:sz="0" w:space="0" w:color="auto"/>
          </w:divBdr>
        </w:div>
        <w:div w:id="2051879876">
          <w:marLeft w:val="480"/>
          <w:marRight w:val="0"/>
          <w:marTop w:val="0"/>
          <w:marBottom w:val="0"/>
          <w:divBdr>
            <w:top w:val="none" w:sz="0" w:space="0" w:color="auto"/>
            <w:left w:val="none" w:sz="0" w:space="0" w:color="auto"/>
            <w:bottom w:val="none" w:sz="0" w:space="0" w:color="auto"/>
            <w:right w:val="none" w:sz="0" w:space="0" w:color="auto"/>
          </w:divBdr>
        </w:div>
        <w:div w:id="1824808874">
          <w:marLeft w:val="480"/>
          <w:marRight w:val="0"/>
          <w:marTop w:val="0"/>
          <w:marBottom w:val="0"/>
          <w:divBdr>
            <w:top w:val="none" w:sz="0" w:space="0" w:color="auto"/>
            <w:left w:val="none" w:sz="0" w:space="0" w:color="auto"/>
            <w:bottom w:val="none" w:sz="0" w:space="0" w:color="auto"/>
            <w:right w:val="none" w:sz="0" w:space="0" w:color="auto"/>
          </w:divBdr>
        </w:div>
        <w:div w:id="1228880399">
          <w:marLeft w:val="480"/>
          <w:marRight w:val="0"/>
          <w:marTop w:val="0"/>
          <w:marBottom w:val="0"/>
          <w:divBdr>
            <w:top w:val="none" w:sz="0" w:space="0" w:color="auto"/>
            <w:left w:val="none" w:sz="0" w:space="0" w:color="auto"/>
            <w:bottom w:val="none" w:sz="0" w:space="0" w:color="auto"/>
            <w:right w:val="none" w:sz="0" w:space="0" w:color="auto"/>
          </w:divBdr>
        </w:div>
        <w:div w:id="159738514">
          <w:marLeft w:val="480"/>
          <w:marRight w:val="0"/>
          <w:marTop w:val="0"/>
          <w:marBottom w:val="0"/>
          <w:divBdr>
            <w:top w:val="none" w:sz="0" w:space="0" w:color="auto"/>
            <w:left w:val="none" w:sz="0" w:space="0" w:color="auto"/>
            <w:bottom w:val="none" w:sz="0" w:space="0" w:color="auto"/>
            <w:right w:val="none" w:sz="0" w:space="0" w:color="auto"/>
          </w:divBdr>
        </w:div>
        <w:div w:id="1542744383">
          <w:marLeft w:val="480"/>
          <w:marRight w:val="0"/>
          <w:marTop w:val="0"/>
          <w:marBottom w:val="0"/>
          <w:divBdr>
            <w:top w:val="none" w:sz="0" w:space="0" w:color="auto"/>
            <w:left w:val="none" w:sz="0" w:space="0" w:color="auto"/>
            <w:bottom w:val="none" w:sz="0" w:space="0" w:color="auto"/>
            <w:right w:val="none" w:sz="0" w:space="0" w:color="auto"/>
          </w:divBdr>
        </w:div>
        <w:div w:id="1214807468">
          <w:marLeft w:val="480"/>
          <w:marRight w:val="0"/>
          <w:marTop w:val="0"/>
          <w:marBottom w:val="0"/>
          <w:divBdr>
            <w:top w:val="none" w:sz="0" w:space="0" w:color="auto"/>
            <w:left w:val="none" w:sz="0" w:space="0" w:color="auto"/>
            <w:bottom w:val="none" w:sz="0" w:space="0" w:color="auto"/>
            <w:right w:val="none" w:sz="0" w:space="0" w:color="auto"/>
          </w:divBdr>
        </w:div>
        <w:div w:id="1142427951">
          <w:marLeft w:val="480"/>
          <w:marRight w:val="0"/>
          <w:marTop w:val="0"/>
          <w:marBottom w:val="0"/>
          <w:divBdr>
            <w:top w:val="none" w:sz="0" w:space="0" w:color="auto"/>
            <w:left w:val="none" w:sz="0" w:space="0" w:color="auto"/>
            <w:bottom w:val="none" w:sz="0" w:space="0" w:color="auto"/>
            <w:right w:val="none" w:sz="0" w:space="0" w:color="auto"/>
          </w:divBdr>
        </w:div>
        <w:div w:id="181407088">
          <w:marLeft w:val="480"/>
          <w:marRight w:val="0"/>
          <w:marTop w:val="0"/>
          <w:marBottom w:val="0"/>
          <w:divBdr>
            <w:top w:val="none" w:sz="0" w:space="0" w:color="auto"/>
            <w:left w:val="none" w:sz="0" w:space="0" w:color="auto"/>
            <w:bottom w:val="none" w:sz="0" w:space="0" w:color="auto"/>
            <w:right w:val="none" w:sz="0" w:space="0" w:color="auto"/>
          </w:divBdr>
        </w:div>
        <w:div w:id="893807300">
          <w:marLeft w:val="480"/>
          <w:marRight w:val="0"/>
          <w:marTop w:val="0"/>
          <w:marBottom w:val="0"/>
          <w:divBdr>
            <w:top w:val="none" w:sz="0" w:space="0" w:color="auto"/>
            <w:left w:val="none" w:sz="0" w:space="0" w:color="auto"/>
            <w:bottom w:val="none" w:sz="0" w:space="0" w:color="auto"/>
            <w:right w:val="none" w:sz="0" w:space="0" w:color="auto"/>
          </w:divBdr>
        </w:div>
        <w:div w:id="860705881">
          <w:marLeft w:val="480"/>
          <w:marRight w:val="0"/>
          <w:marTop w:val="0"/>
          <w:marBottom w:val="0"/>
          <w:divBdr>
            <w:top w:val="none" w:sz="0" w:space="0" w:color="auto"/>
            <w:left w:val="none" w:sz="0" w:space="0" w:color="auto"/>
            <w:bottom w:val="none" w:sz="0" w:space="0" w:color="auto"/>
            <w:right w:val="none" w:sz="0" w:space="0" w:color="auto"/>
          </w:divBdr>
        </w:div>
        <w:div w:id="421992939">
          <w:marLeft w:val="480"/>
          <w:marRight w:val="0"/>
          <w:marTop w:val="0"/>
          <w:marBottom w:val="0"/>
          <w:divBdr>
            <w:top w:val="none" w:sz="0" w:space="0" w:color="auto"/>
            <w:left w:val="none" w:sz="0" w:space="0" w:color="auto"/>
            <w:bottom w:val="none" w:sz="0" w:space="0" w:color="auto"/>
            <w:right w:val="none" w:sz="0" w:space="0" w:color="auto"/>
          </w:divBdr>
        </w:div>
        <w:div w:id="457724932">
          <w:marLeft w:val="480"/>
          <w:marRight w:val="0"/>
          <w:marTop w:val="0"/>
          <w:marBottom w:val="0"/>
          <w:divBdr>
            <w:top w:val="none" w:sz="0" w:space="0" w:color="auto"/>
            <w:left w:val="none" w:sz="0" w:space="0" w:color="auto"/>
            <w:bottom w:val="none" w:sz="0" w:space="0" w:color="auto"/>
            <w:right w:val="none" w:sz="0" w:space="0" w:color="auto"/>
          </w:divBdr>
        </w:div>
        <w:div w:id="48848524">
          <w:marLeft w:val="480"/>
          <w:marRight w:val="0"/>
          <w:marTop w:val="0"/>
          <w:marBottom w:val="0"/>
          <w:divBdr>
            <w:top w:val="none" w:sz="0" w:space="0" w:color="auto"/>
            <w:left w:val="none" w:sz="0" w:space="0" w:color="auto"/>
            <w:bottom w:val="none" w:sz="0" w:space="0" w:color="auto"/>
            <w:right w:val="none" w:sz="0" w:space="0" w:color="auto"/>
          </w:divBdr>
        </w:div>
        <w:div w:id="1617523323">
          <w:marLeft w:val="480"/>
          <w:marRight w:val="0"/>
          <w:marTop w:val="0"/>
          <w:marBottom w:val="0"/>
          <w:divBdr>
            <w:top w:val="none" w:sz="0" w:space="0" w:color="auto"/>
            <w:left w:val="none" w:sz="0" w:space="0" w:color="auto"/>
            <w:bottom w:val="none" w:sz="0" w:space="0" w:color="auto"/>
            <w:right w:val="none" w:sz="0" w:space="0" w:color="auto"/>
          </w:divBdr>
        </w:div>
        <w:div w:id="464935630">
          <w:marLeft w:val="480"/>
          <w:marRight w:val="0"/>
          <w:marTop w:val="0"/>
          <w:marBottom w:val="0"/>
          <w:divBdr>
            <w:top w:val="none" w:sz="0" w:space="0" w:color="auto"/>
            <w:left w:val="none" w:sz="0" w:space="0" w:color="auto"/>
            <w:bottom w:val="none" w:sz="0" w:space="0" w:color="auto"/>
            <w:right w:val="none" w:sz="0" w:space="0" w:color="auto"/>
          </w:divBdr>
        </w:div>
        <w:div w:id="1703482437">
          <w:marLeft w:val="480"/>
          <w:marRight w:val="0"/>
          <w:marTop w:val="0"/>
          <w:marBottom w:val="0"/>
          <w:divBdr>
            <w:top w:val="none" w:sz="0" w:space="0" w:color="auto"/>
            <w:left w:val="none" w:sz="0" w:space="0" w:color="auto"/>
            <w:bottom w:val="none" w:sz="0" w:space="0" w:color="auto"/>
            <w:right w:val="none" w:sz="0" w:space="0" w:color="auto"/>
          </w:divBdr>
        </w:div>
        <w:div w:id="48652617">
          <w:marLeft w:val="480"/>
          <w:marRight w:val="0"/>
          <w:marTop w:val="0"/>
          <w:marBottom w:val="0"/>
          <w:divBdr>
            <w:top w:val="none" w:sz="0" w:space="0" w:color="auto"/>
            <w:left w:val="none" w:sz="0" w:space="0" w:color="auto"/>
            <w:bottom w:val="none" w:sz="0" w:space="0" w:color="auto"/>
            <w:right w:val="none" w:sz="0" w:space="0" w:color="auto"/>
          </w:divBdr>
        </w:div>
        <w:div w:id="1384330022">
          <w:marLeft w:val="480"/>
          <w:marRight w:val="0"/>
          <w:marTop w:val="0"/>
          <w:marBottom w:val="0"/>
          <w:divBdr>
            <w:top w:val="none" w:sz="0" w:space="0" w:color="auto"/>
            <w:left w:val="none" w:sz="0" w:space="0" w:color="auto"/>
            <w:bottom w:val="none" w:sz="0" w:space="0" w:color="auto"/>
            <w:right w:val="none" w:sz="0" w:space="0" w:color="auto"/>
          </w:divBdr>
        </w:div>
        <w:div w:id="1692797980">
          <w:marLeft w:val="480"/>
          <w:marRight w:val="0"/>
          <w:marTop w:val="0"/>
          <w:marBottom w:val="0"/>
          <w:divBdr>
            <w:top w:val="none" w:sz="0" w:space="0" w:color="auto"/>
            <w:left w:val="none" w:sz="0" w:space="0" w:color="auto"/>
            <w:bottom w:val="none" w:sz="0" w:space="0" w:color="auto"/>
            <w:right w:val="none" w:sz="0" w:space="0" w:color="auto"/>
          </w:divBdr>
        </w:div>
        <w:div w:id="1847281783">
          <w:marLeft w:val="480"/>
          <w:marRight w:val="0"/>
          <w:marTop w:val="0"/>
          <w:marBottom w:val="0"/>
          <w:divBdr>
            <w:top w:val="none" w:sz="0" w:space="0" w:color="auto"/>
            <w:left w:val="none" w:sz="0" w:space="0" w:color="auto"/>
            <w:bottom w:val="none" w:sz="0" w:space="0" w:color="auto"/>
            <w:right w:val="none" w:sz="0" w:space="0" w:color="auto"/>
          </w:divBdr>
        </w:div>
      </w:divsChild>
    </w:div>
    <w:div w:id="1937594669">
      <w:bodyDiv w:val="1"/>
      <w:marLeft w:val="0"/>
      <w:marRight w:val="0"/>
      <w:marTop w:val="0"/>
      <w:marBottom w:val="0"/>
      <w:divBdr>
        <w:top w:val="none" w:sz="0" w:space="0" w:color="auto"/>
        <w:left w:val="none" w:sz="0" w:space="0" w:color="auto"/>
        <w:bottom w:val="none" w:sz="0" w:space="0" w:color="auto"/>
        <w:right w:val="none" w:sz="0" w:space="0" w:color="auto"/>
      </w:divBdr>
    </w:div>
    <w:div w:id="1937714955">
      <w:bodyDiv w:val="1"/>
      <w:marLeft w:val="0"/>
      <w:marRight w:val="0"/>
      <w:marTop w:val="0"/>
      <w:marBottom w:val="0"/>
      <w:divBdr>
        <w:top w:val="none" w:sz="0" w:space="0" w:color="auto"/>
        <w:left w:val="none" w:sz="0" w:space="0" w:color="auto"/>
        <w:bottom w:val="none" w:sz="0" w:space="0" w:color="auto"/>
        <w:right w:val="none" w:sz="0" w:space="0" w:color="auto"/>
      </w:divBdr>
    </w:div>
    <w:div w:id="1938174726">
      <w:bodyDiv w:val="1"/>
      <w:marLeft w:val="0"/>
      <w:marRight w:val="0"/>
      <w:marTop w:val="0"/>
      <w:marBottom w:val="0"/>
      <w:divBdr>
        <w:top w:val="none" w:sz="0" w:space="0" w:color="auto"/>
        <w:left w:val="none" w:sz="0" w:space="0" w:color="auto"/>
        <w:bottom w:val="none" w:sz="0" w:space="0" w:color="auto"/>
        <w:right w:val="none" w:sz="0" w:space="0" w:color="auto"/>
      </w:divBdr>
    </w:div>
    <w:div w:id="1938324227">
      <w:bodyDiv w:val="1"/>
      <w:marLeft w:val="0"/>
      <w:marRight w:val="0"/>
      <w:marTop w:val="0"/>
      <w:marBottom w:val="0"/>
      <w:divBdr>
        <w:top w:val="none" w:sz="0" w:space="0" w:color="auto"/>
        <w:left w:val="none" w:sz="0" w:space="0" w:color="auto"/>
        <w:bottom w:val="none" w:sz="0" w:space="0" w:color="auto"/>
        <w:right w:val="none" w:sz="0" w:space="0" w:color="auto"/>
      </w:divBdr>
    </w:div>
    <w:div w:id="1938518513">
      <w:bodyDiv w:val="1"/>
      <w:marLeft w:val="0"/>
      <w:marRight w:val="0"/>
      <w:marTop w:val="0"/>
      <w:marBottom w:val="0"/>
      <w:divBdr>
        <w:top w:val="none" w:sz="0" w:space="0" w:color="auto"/>
        <w:left w:val="none" w:sz="0" w:space="0" w:color="auto"/>
        <w:bottom w:val="none" w:sz="0" w:space="0" w:color="auto"/>
        <w:right w:val="none" w:sz="0" w:space="0" w:color="auto"/>
      </w:divBdr>
    </w:div>
    <w:div w:id="1938829398">
      <w:bodyDiv w:val="1"/>
      <w:marLeft w:val="0"/>
      <w:marRight w:val="0"/>
      <w:marTop w:val="0"/>
      <w:marBottom w:val="0"/>
      <w:divBdr>
        <w:top w:val="none" w:sz="0" w:space="0" w:color="auto"/>
        <w:left w:val="none" w:sz="0" w:space="0" w:color="auto"/>
        <w:bottom w:val="none" w:sz="0" w:space="0" w:color="auto"/>
        <w:right w:val="none" w:sz="0" w:space="0" w:color="auto"/>
      </w:divBdr>
    </w:div>
    <w:div w:id="1939216370">
      <w:bodyDiv w:val="1"/>
      <w:marLeft w:val="0"/>
      <w:marRight w:val="0"/>
      <w:marTop w:val="0"/>
      <w:marBottom w:val="0"/>
      <w:divBdr>
        <w:top w:val="none" w:sz="0" w:space="0" w:color="auto"/>
        <w:left w:val="none" w:sz="0" w:space="0" w:color="auto"/>
        <w:bottom w:val="none" w:sz="0" w:space="0" w:color="auto"/>
        <w:right w:val="none" w:sz="0" w:space="0" w:color="auto"/>
      </w:divBdr>
    </w:div>
    <w:div w:id="1940063758">
      <w:bodyDiv w:val="1"/>
      <w:marLeft w:val="0"/>
      <w:marRight w:val="0"/>
      <w:marTop w:val="0"/>
      <w:marBottom w:val="0"/>
      <w:divBdr>
        <w:top w:val="none" w:sz="0" w:space="0" w:color="auto"/>
        <w:left w:val="none" w:sz="0" w:space="0" w:color="auto"/>
        <w:bottom w:val="none" w:sz="0" w:space="0" w:color="auto"/>
        <w:right w:val="none" w:sz="0" w:space="0" w:color="auto"/>
      </w:divBdr>
    </w:div>
    <w:div w:id="1940328349">
      <w:bodyDiv w:val="1"/>
      <w:marLeft w:val="0"/>
      <w:marRight w:val="0"/>
      <w:marTop w:val="0"/>
      <w:marBottom w:val="0"/>
      <w:divBdr>
        <w:top w:val="none" w:sz="0" w:space="0" w:color="auto"/>
        <w:left w:val="none" w:sz="0" w:space="0" w:color="auto"/>
        <w:bottom w:val="none" w:sz="0" w:space="0" w:color="auto"/>
        <w:right w:val="none" w:sz="0" w:space="0" w:color="auto"/>
      </w:divBdr>
    </w:div>
    <w:div w:id="1940333776">
      <w:bodyDiv w:val="1"/>
      <w:marLeft w:val="0"/>
      <w:marRight w:val="0"/>
      <w:marTop w:val="0"/>
      <w:marBottom w:val="0"/>
      <w:divBdr>
        <w:top w:val="none" w:sz="0" w:space="0" w:color="auto"/>
        <w:left w:val="none" w:sz="0" w:space="0" w:color="auto"/>
        <w:bottom w:val="none" w:sz="0" w:space="0" w:color="auto"/>
        <w:right w:val="none" w:sz="0" w:space="0" w:color="auto"/>
      </w:divBdr>
    </w:div>
    <w:div w:id="1940790679">
      <w:bodyDiv w:val="1"/>
      <w:marLeft w:val="0"/>
      <w:marRight w:val="0"/>
      <w:marTop w:val="0"/>
      <w:marBottom w:val="0"/>
      <w:divBdr>
        <w:top w:val="none" w:sz="0" w:space="0" w:color="auto"/>
        <w:left w:val="none" w:sz="0" w:space="0" w:color="auto"/>
        <w:bottom w:val="none" w:sz="0" w:space="0" w:color="auto"/>
        <w:right w:val="none" w:sz="0" w:space="0" w:color="auto"/>
      </w:divBdr>
      <w:divsChild>
        <w:div w:id="1804732761">
          <w:marLeft w:val="480"/>
          <w:marRight w:val="0"/>
          <w:marTop w:val="0"/>
          <w:marBottom w:val="0"/>
          <w:divBdr>
            <w:top w:val="none" w:sz="0" w:space="0" w:color="auto"/>
            <w:left w:val="none" w:sz="0" w:space="0" w:color="auto"/>
            <w:bottom w:val="none" w:sz="0" w:space="0" w:color="auto"/>
            <w:right w:val="none" w:sz="0" w:space="0" w:color="auto"/>
          </w:divBdr>
        </w:div>
        <w:div w:id="996811766">
          <w:marLeft w:val="480"/>
          <w:marRight w:val="0"/>
          <w:marTop w:val="0"/>
          <w:marBottom w:val="0"/>
          <w:divBdr>
            <w:top w:val="none" w:sz="0" w:space="0" w:color="auto"/>
            <w:left w:val="none" w:sz="0" w:space="0" w:color="auto"/>
            <w:bottom w:val="none" w:sz="0" w:space="0" w:color="auto"/>
            <w:right w:val="none" w:sz="0" w:space="0" w:color="auto"/>
          </w:divBdr>
        </w:div>
        <w:div w:id="68817486">
          <w:marLeft w:val="480"/>
          <w:marRight w:val="0"/>
          <w:marTop w:val="0"/>
          <w:marBottom w:val="0"/>
          <w:divBdr>
            <w:top w:val="none" w:sz="0" w:space="0" w:color="auto"/>
            <w:left w:val="none" w:sz="0" w:space="0" w:color="auto"/>
            <w:bottom w:val="none" w:sz="0" w:space="0" w:color="auto"/>
            <w:right w:val="none" w:sz="0" w:space="0" w:color="auto"/>
          </w:divBdr>
        </w:div>
        <w:div w:id="1398555479">
          <w:marLeft w:val="480"/>
          <w:marRight w:val="0"/>
          <w:marTop w:val="0"/>
          <w:marBottom w:val="0"/>
          <w:divBdr>
            <w:top w:val="none" w:sz="0" w:space="0" w:color="auto"/>
            <w:left w:val="none" w:sz="0" w:space="0" w:color="auto"/>
            <w:bottom w:val="none" w:sz="0" w:space="0" w:color="auto"/>
            <w:right w:val="none" w:sz="0" w:space="0" w:color="auto"/>
          </w:divBdr>
        </w:div>
        <w:div w:id="658079195">
          <w:marLeft w:val="480"/>
          <w:marRight w:val="0"/>
          <w:marTop w:val="0"/>
          <w:marBottom w:val="0"/>
          <w:divBdr>
            <w:top w:val="none" w:sz="0" w:space="0" w:color="auto"/>
            <w:left w:val="none" w:sz="0" w:space="0" w:color="auto"/>
            <w:bottom w:val="none" w:sz="0" w:space="0" w:color="auto"/>
            <w:right w:val="none" w:sz="0" w:space="0" w:color="auto"/>
          </w:divBdr>
        </w:div>
        <w:div w:id="325014334">
          <w:marLeft w:val="480"/>
          <w:marRight w:val="0"/>
          <w:marTop w:val="0"/>
          <w:marBottom w:val="0"/>
          <w:divBdr>
            <w:top w:val="none" w:sz="0" w:space="0" w:color="auto"/>
            <w:left w:val="none" w:sz="0" w:space="0" w:color="auto"/>
            <w:bottom w:val="none" w:sz="0" w:space="0" w:color="auto"/>
            <w:right w:val="none" w:sz="0" w:space="0" w:color="auto"/>
          </w:divBdr>
        </w:div>
        <w:div w:id="1400519474">
          <w:marLeft w:val="480"/>
          <w:marRight w:val="0"/>
          <w:marTop w:val="0"/>
          <w:marBottom w:val="0"/>
          <w:divBdr>
            <w:top w:val="none" w:sz="0" w:space="0" w:color="auto"/>
            <w:left w:val="none" w:sz="0" w:space="0" w:color="auto"/>
            <w:bottom w:val="none" w:sz="0" w:space="0" w:color="auto"/>
            <w:right w:val="none" w:sz="0" w:space="0" w:color="auto"/>
          </w:divBdr>
        </w:div>
        <w:div w:id="1871258080">
          <w:marLeft w:val="480"/>
          <w:marRight w:val="0"/>
          <w:marTop w:val="0"/>
          <w:marBottom w:val="0"/>
          <w:divBdr>
            <w:top w:val="none" w:sz="0" w:space="0" w:color="auto"/>
            <w:left w:val="none" w:sz="0" w:space="0" w:color="auto"/>
            <w:bottom w:val="none" w:sz="0" w:space="0" w:color="auto"/>
            <w:right w:val="none" w:sz="0" w:space="0" w:color="auto"/>
          </w:divBdr>
        </w:div>
        <w:div w:id="44565688">
          <w:marLeft w:val="480"/>
          <w:marRight w:val="0"/>
          <w:marTop w:val="0"/>
          <w:marBottom w:val="0"/>
          <w:divBdr>
            <w:top w:val="none" w:sz="0" w:space="0" w:color="auto"/>
            <w:left w:val="none" w:sz="0" w:space="0" w:color="auto"/>
            <w:bottom w:val="none" w:sz="0" w:space="0" w:color="auto"/>
            <w:right w:val="none" w:sz="0" w:space="0" w:color="auto"/>
          </w:divBdr>
        </w:div>
        <w:div w:id="1718620526">
          <w:marLeft w:val="480"/>
          <w:marRight w:val="0"/>
          <w:marTop w:val="0"/>
          <w:marBottom w:val="0"/>
          <w:divBdr>
            <w:top w:val="none" w:sz="0" w:space="0" w:color="auto"/>
            <w:left w:val="none" w:sz="0" w:space="0" w:color="auto"/>
            <w:bottom w:val="none" w:sz="0" w:space="0" w:color="auto"/>
            <w:right w:val="none" w:sz="0" w:space="0" w:color="auto"/>
          </w:divBdr>
        </w:div>
        <w:div w:id="786855390">
          <w:marLeft w:val="480"/>
          <w:marRight w:val="0"/>
          <w:marTop w:val="0"/>
          <w:marBottom w:val="0"/>
          <w:divBdr>
            <w:top w:val="none" w:sz="0" w:space="0" w:color="auto"/>
            <w:left w:val="none" w:sz="0" w:space="0" w:color="auto"/>
            <w:bottom w:val="none" w:sz="0" w:space="0" w:color="auto"/>
            <w:right w:val="none" w:sz="0" w:space="0" w:color="auto"/>
          </w:divBdr>
        </w:div>
        <w:div w:id="398210408">
          <w:marLeft w:val="480"/>
          <w:marRight w:val="0"/>
          <w:marTop w:val="0"/>
          <w:marBottom w:val="0"/>
          <w:divBdr>
            <w:top w:val="none" w:sz="0" w:space="0" w:color="auto"/>
            <w:left w:val="none" w:sz="0" w:space="0" w:color="auto"/>
            <w:bottom w:val="none" w:sz="0" w:space="0" w:color="auto"/>
            <w:right w:val="none" w:sz="0" w:space="0" w:color="auto"/>
          </w:divBdr>
        </w:div>
        <w:div w:id="2029939072">
          <w:marLeft w:val="480"/>
          <w:marRight w:val="0"/>
          <w:marTop w:val="0"/>
          <w:marBottom w:val="0"/>
          <w:divBdr>
            <w:top w:val="none" w:sz="0" w:space="0" w:color="auto"/>
            <w:left w:val="none" w:sz="0" w:space="0" w:color="auto"/>
            <w:bottom w:val="none" w:sz="0" w:space="0" w:color="auto"/>
            <w:right w:val="none" w:sz="0" w:space="0" w:color="auto"/>
          </w:divBdr>
        </w:div>
        <w:div w:id="702444522">
          <w:marLeft w:val="480"/>
          <w:marRight w:val="0"/>
          <w:marTop w:val="0"/>
          <w:marBottom w:val="0"/>
          <w:divBdr>
            <w:top w:val="none" w:sz="0" w:space="0" w:color="auto"/>
            <w:left w:val="none" w:sz="0" w:space="0" w:color="auto"/>
            <w:bottom w:val="none" w:sz="0" w:space="0" w:color="auto"/>
            <w:right w:val="none" w:sz="0" w:space="0" w:color="auto"/>
          </w:divBdr>
        </w:div>
        <w:div w:id="117378524">
          <w:marLeft w:val="480"/>
          <w:marRight w:val="0"/>
          <w:marTop w:val="0"/>
          <w:marBottom w:val="0"/>
          <w:divBdr>
            <w:top w:val="none" w:sz="0" w:space="0" w:color="auto"/>
            <w:left w:val="none" w:sz="0" w:space="0" w:color="auto"/>
            <w:bottom w:val="none" w:sz="0" w:space="0" w:color="auto"/>
            <w:right w:val="none" w:sz="0" w:space="0" w:color="auto"/>
          </w:divBdr>
        </w:div>
        <w:div w:id="1597395993">
          <w:marLeft w:val="480"/>
          <w:marRight w:val="0"/>
          <w:marTop w:val="0"/>
          <w:marBottom w:val="0"/>
          <w:divBdr>
            <w:top w:val="none" w:sz="0" w:space="0" w:color="auto"/>
            <w:left w:val="none" w:sz="0" w:space="0" w:color="auto"/>
            <w:bottom w:val="none" w:sz="0" w:space="0" w:color="auto"/>
            <w:right w:val="none" w:sz="0" w:space="0" w:color="auto"/>
          </w:divBdr>
        </w:div>
        <w:div w:id="26684281">
          <w:marLeft w:val="480"/>
          <w:marRight w:val="0"/>
          <w:marTop w:val="0"/>
          <w:marBottom w:val="0"/>
          <w:divBdr>
            <w:top w:val="none" w:sz="0" w:space="0" w:color="auto"/>
            <w:left w:val="none" w:sz="0" w:space="0" w:color="auto"/>
            <w:bottom w:val="none" w:sz="0" w:space="0" w:color="auto"/>
            <w:right w:val="none" w:sz="0" w:space="0" w:color="auto"/>
          </w:divBdr>
        </w:div>
        <w:div w:id="558903352">
          <w:marLeft w:val="480"/>
          <w:marRight w:val="0"/>
          <w:marTop w:val="0"/>
          <w:marBottom w:val="0"/>
          <w:divBdr>
            <w:top w:val="none" w:sz="0" w:space="0" w:color="auto"/>
            <w:left w:val="none" w:sz="0" w:space="0" w:color="auto"/>
            <w:bottom w:val="none" w:sz="0" w:space="0" w:color="auto"/>
            <w:right w:val="none" w:sz="0" w:space="0" w:color="auto"/>
          </w:divBdr>
        </w:div>
        <w:div w:id="1311254111">
          <w:marLeft w:val="480"/>
          <w:marRight w:val="0"/>
          <w:marTop w:val="0"/>
          <w:marBottom w:val="0"/>
          <w:divBdr>
            <w:top w:val="none" w:sz="0" w:space="0" w:color="auto"/>
            <w:left w:val="none" w:sz="0" w:space="0" w:color="auto"/>
            <w:bottom w:val="none" w:sz="0" w:space="0" w:color="auto"/>
            <w:right w:val="none" w:sz="0" w:space="0" w:color="auto"/>
          </w:divBdr>
        </w:div>
        <w:div w:id="2115131668">
          <w:marLeft w:val="480"/>
          <w:marRight w:val="0"/>
          <w:marTop w:val="0"/>
          <w:marBottom w:val="0"/>
          <w:divBdr>
            <w:top w:val="none" w:sz="0" w:space="0" w:color="auto"/>
            <w:left w:val="none" w:sz="0" w:space="0" w:color="auto"/>
            <w:bottom w:val="none" w:sz="0" w:space="0" w:color="auto"/>
            <w:right w:val="none" w:sz="0" w:space="0" w:color="auto"/>
          </w:divBdr>
        </w:div>
        <w:div w:id="785268821">
          <w:marLeft w:val="480"/>
          <w:marRight w:val="0"/>
          <w:marTop w:val="0"/>
          <w:marBottom w:val="0"/>
          <w:divBdr>
            <w:top w:val="none" w:sz="0" w:space="0" w:color="auto"/>
            <w:left w:val="none" w:sz="0" w:space="0" w:color="auto"/>
            <w:bottom w:val="none" w:sz="0" w:space="0" w:color="auto"/>
            <w:right w:val="none" w:sz="0" w:space="0" w:color="auto"/>
          </w:divBdr>
        </w:div>
        <w:div w:id="1455556010">
          <w:marLeft w:val="480"/>
          <w:marRight w:val="0"/>
          <w:marTop w:val="0"/>
          <w:marBottom w:val="0"/>
          <w:divBdr>
            <w:top w:val="none" w:sz="0" w:space="0" w:color="auto"/>
            <w:left w:val="none" w:sz="0" w:space="0" w:color="auto"/>
            <w:bottom w:val="none" w:sz="0" w:space="0" w:color="auto"/>
            <w:right w:val="none" w:sz="0" w:space="0" w:color="auto"/>
          </w:divBdr>
        </w:div>
        <w:div w:id="189684046">
          <w:marLeft w:val="480"/>
          <w:marRight w:val="0"/>
          <w:marTop w:val="0"/>
          <w:marBottom w:val="0"/>
          <w:divBdr>
            <w:top w:val="none" w:sz="0" w:space="0" w:color="auto"/>
            <w:left w:val="none" w:sz="0" w:space="0" w:color="auto"/>
            <w:bottom w:val="none" w:sz="0" w:space="0" w:color="auto"/>
            <w:right w:val="none" w:sz="0" w:space="0" w:color="auto"/>
          </w:divBdr>
        </w:div>
        <w:div w:id="1376811584">
          <w:marLeft w:val="480"/>
          <w:marRight w:val="0"/>
          <w:marTop w:val="0"/>
          <w:marBottom w:val="0"/>
          <w:divBdr>
            <w:top w:val="none" w:sz="0" w:space="0" w:color="auto"/>
            <w:left w:val="none" w:sz="0" w:space="0" w:color="auto"/>
            <w:bottom w:val="none" w:sz="0" w:space="0" w:color="auto"/>
            <w:right w:val="none" w:sz="0" w:space="0" w:color="auto"/>
          </w:divBdr>
        </w:div>
        <w:div w:id="652103819">
          <w:marLeft w:val="480"/>
          <w:marRight w:val="0"/>
          <w:marTop w:val="0"/>
          <w:marBottom w:val="0"/>
          <w:divBdr>
            <w:top w:val="none" w:sz="0" w:space="0" w:color="auto"/>
            <w:left w:val="none" w:sz="0" w:space="0" w:color="auto"/>
            <w:bottom w:val="none" w:sz="0" w:space="0" w:color="auto"/>
            <w:right w:val="none" w:sz="0" w:space="0" w:color="auto"/>
          </w:divBdr>
        </w:div>
        <w:div w:id="1118572454">
          <w:marLeft w:val="480"/>
          <w:marRight w:val="0"/>
          <w:marTop w:val="0"/>
          <w:marBottom w:val="0"/>
          <w:divBdr>
            <w:top w:val="none" w:sz="0" w:space="0" w:color="auto"/>
            <w:left w:val="none" w:sz="0" w:space="0" w:color="auto"/>
            <w:bottom w:val="none" w:sz="0" w:space="0" w:color="auto"/>
            <w:right w:val="none" w:sz="0" w:space="0" w:color="auto"/>
          </w:divBdr>
        </w:div>
        <w:div w:id="1940678995">
          <w:marLeft w:val="480"/>
          <w:marRight w:val="0"/>
          <w:marTop w:val="0"/>
          <w:marBottom w:val="0"/>
          <w:divBdr>
            <w:top w:val="none" w:sz="0" w:space="0" w:color="auto"/>
            <w:left w:val="none" w:sz="0" w:space="0" w:color="auto"/>
            <w:bottom w:val="none" w:sz="0" w:space="0" w:color="auto"/>
            <w:right w:val="none" w:sz="0" w:space="0" w:color="auto"/>
          </w:divBdr>
        </w:div>
        <w:div w:id="1726299834">
          <w:marLeft w:val="480"/>
          <w:marRight w:val="0"/>
          <w:marTop w:val="0"/>
          <w:marBottom w:val="0"/>
          <w:divBdr>
            <w:top w:val="none" w:sz="0" w:space="0" w:color="auto"/>
            <w:left w:val="none" w:sz="0" w:space="0" w:color="auto"/>
            <w:bottom w:val="none" w:sz="0" w:space="0" w:color="auto"/>
            <w:right w:val="none" w:sz="0" w:space="0" w:color="auto"/>
          </w:divBdr>
        </w:div>
        <w:div w:id="1694114335">
          <w:marLeft w:val="480"/>
          <w:marRight w:val="0"/>
          <w:marTop w:val="0"/>
          <w:marBottom w:val="0"/>
          <w:divBdr>
            <w:top w:val="none" w:sz="0" w:space="0" w:color="auto"/>
            <w:left w:val="none" w:sz="0" w:space="0" w:color="auto"/>
            <w:bottom w:val="none" w:sz="0" w:space="0" w:color="auto"/>
            <w:right w:val="none" w:sz="0" w:space="0" w:color="auto"/>
          </w:divBdr>
        </w:div>
        <w:div w:id="313490212">
          <w:marLeft w:val="480"/>
          <w:marRight w:val="0"/>
          <w:marTop w:val="0"/>
          <w:marBottom w:val="0"/>
          <w:divBdr>
            <w:top w:val="none" w:sz="0" w:space="0" w:color="auto"/>
            <w:left w:val="none" w:sz="0" w:space="0" w:color="auto"/>
            <w:bottom w:val="none" w:sz="0" w:space="0" w:color="auto"/>
            <w:right w:val="none" w:sz="0" w:space="0" w:color="auto"/>
          </w:divBdr>
        </w:div>
        <w:div w:id="1804232367">
          <w:marLeft w:val="480"/>
          <w:marRight w:val="0"/>
          <w:marTop w:val="0"/>
          <w:marBottom w:val="0"/>
          <w:divBdr>
            <w:top w:val="none" w:sz="0" w:space="0" w:color="auto"/>
            <w:left w:val="none" w:sz="0" w:space="0" w:color="auto"/>
            <w:bottom w:val="none" w:sz="0" w:space="0" w:color="auto"/>
            <w:right w:val="none" w:sz="0" w:space="0" w:color="auto"/>
          </w:divBdr>
        </w:div>
        <w:div w:id="216673017">
          <w:marLeft w:val="480"/>
          <w:marRight w:val="0"/>
          <w:marTop w:val="0"/>
          <w:marBottom w:val="0"/>
          <w:divBdr>
            <w:top w:val="none" w:sz="0" w:space="0" w:color="auto"/>
            <w:left w:val="none" w:sz="0" w:space="0" w:color="auto"/>
            <w:bottom w:val="none" w:sz="0" w:space="0" w:color="auto"/>
            <w:right w:val="none" w:sz="0" w:space="0" w:color="auto"/>
          </w:divBdr>
        </w:div>
        <w:div w:id="407849551">
          <w:marLeft w:val="480"/>
          <w:marRight w:val="0"/>
          <w:marTop w:val="0"/>
          <w:marBottom w:val="0"/>
          <w:divBdr>
            <w:top w:val="none" w:sz="0" w:space="0" w:color="auto"/>
            <w:left w:val="none" w:sz="0" w:space="0" w:color="auto"/>
            <w:bottom w:val="none" w:sz="0" w:space="0" w:color="auto"/>
            <w:right w:val="none" w:sz="0" w:space="0" w:color="auto"/>
          </w:divBdr>
        </w:div>
        <w:div w:id="1042362495">
          <w:marLeft w:val="480"/>
          <w:marRight w:val="0"/>
          <w:marTop w:val="0"/>
          <w:marBottom w:val="0"/>
          <w:divBdr>
            <w:top w:val="none" w:sz="0" w:space="0" w:color="auto"/>
            <w:left w:val="none" w:sz="0" w:space="0" w:color="auto"/>
            <w:bottom w:val="none" w:sz="0" w:space="0" w:color="auto"/>
            <w:right w:val="none" w:sz="0" w:space="0" w:color="auto"/>
          </w:divBdr>
        </w:div>
        <w:div w:id="1640962140">
          <w:marLeft w:val="480"/>
          <w:marRight w:val="0"/>
          <w:marTop w:val="0"/>
          <w:marBottom w:val="0"/>
          <w:divBdr>
            <w:top w:val="none" w:sz="0" w:space="0" w:color="auto"/>
            <w:left w:val="none" w:sz="0" w:space="0" w:color="auto"/>
            <w:bottom w:val="none" w:sz="0" w:space="0" w:color="auto"/>
            <w:right w:val="none" w:sz="0" w:space="0" w:color="auto"/>
          </w:divBdr>
        </w:div>
        <w:div w:id="92677601">
          <w:marLeft w:val="480"/>
          <w:marRight w:val="0"/>
          <w:marTop w:val="0"/>
          <w:marBottom w:val="0"/>
          <w:divBdr>
            <w:top w:val="none" w:sz="0" w:space="0" w:color="auto"/>
            <w:left w:val="none" w:sz="0" w:space="0" w:color="auto"/>
            <w:bottom w:val="none" w:sz="0" w:space="0" w:color="auto"/>
            <w:right w:val="none" w:sz="0" w:space="0" w:color="auto"/>
          </w:divBdr>
        </w:div>
        <w:div w:id="1452433173">
          <w:marLeft w:val="480"/>
          <w:marRight w:val="0"/>
          <w:marTop w:val="0"/>
          <w:marBottom w:val="0"/>
          <w:divBdr>
            <w:top w:val="none" w:sz="0" w:space="0" w:color="auto"/>
            <w:left w:val="none" w:sz="0" w:space="0" w:color="auto"/>
            <w:bottom w:val="none" w:sz="0" w:space="0" w:color="auto"/>
            <w:right w:val="none" w:sz="0" w:space="0" w:color="auto"/>
          </w:divBdr>
        </w:div>
        <w:div w:id="226382780">
          <w:marLeft w:val="480"/>
          <w:marRight w:val="0"/>
          <w:marTop w:val="0"/>
          <w:marBottom w:val="0"/>
          <w:divBdr>
            <w:top w:val="none" w:sz="0" w:space="0" w:color="auto"/>
            <w:left w:val="none" w:sz="0" w:space="0" w:color="auto"/>
            <w:bottom w:val="none" w:sz="0" w:space="0" w:color="auto"/>
            <w:right w:val="none" w:sz="0" w:space="0" w:color="auto"/>
          </w:divBdr>
        </w:div>
        <w:div w:id="316539551">
          <w:marLeft w:val="480"/>
          <w:marRight w:val="0"/>
          <w:marTop w:val="0"/>
          <w:marBottom w:val="0"/>
          <w:divBdr>
            <w:top w:val="none" w:sz="0" w:space="0" w:color="auto"/>
            <w:left w:val="none" w:sz="0" w:space="0" w:color="auto"/>
            <w:bottom w:val="none" w:sz="0" w:space="0" w:color="auto"/>
            <w:right w:val="none" w:sz="0" w:space="0" w:color="auto"/>
          </w:divBdr>
        </w:div>
        <w:div w:id="752094812">
          <w:marLeft w:val="480"/>
          <w:marRight w:val="0"/>
          <w:marTop w:val="0"/>
          <w:marBottom w:val="0"/>
          <w:divBdr>
            <w:top w:val="none" w:sz="0" w:space="0" w:color="auto"/>
            <w:left w:val="none" w:sz="0" w:space="0" w:color="auto"/>
            <w:bottom w:val="none" w:sz="0" w:space="0" w:color="auto"/>
            <w:right w:val="none" w:sz="0" w:space="0" w:color="auto"/>
          </w:divBdr>
        </w:div>
        <w:div w:id="1365524092">
          <w:marLeft w:val="480"/>
          <w:marRight w:val="0"/>
          <w:marTop w:val="0"/>
          <w:marBottom w:val="0"/>
          <w:divBdr>
            <w:top w:val="none" w:sz="0" w:space="0" w:color="auto"/>
            <w:left w:val="none" w:sz="0" w:space="0" w:color="auto"/>
            <w:bottom w:val="none" w:sz="0" w:space="0" w:color="auto"/>
            <w:right w:val="none" w:sz="0" w:space="0" w:color="auto"/>
          </w:divBdr>
        </w:div>
        <w:div w:id="2110269111">
          <w:marLeft w:val="480"/>
          <w:marRight w:val="0"/>
          <w:marTop w:val="0"/>
          <w:marBottom w:val="0"/>
          <w:divBdr>
            <w:top w:val="none" w:sz="0" w:space="0" w:color="auto"/>
            <w:left w:val="none" w:sz="0" w:space="0" w:color="auto"/>
            <w:bottom w:val="none" w:sz="0" w:space="0" w:color="auto"/>
            <w:right w:val="none" w:sz="0" w:space="0" w:color="auto"/>
          </w:divBdr>
        </w:div>
        <w:div w:id="409424768">
          <w:marLeft w:val="480"/>
          <w:marRight w:val="0"/>
          <w:marTop w:val="0"/>
          <w:marBottom w:val="0"/>
          <w:divBdr>
            <w:top w:val="none" w:sz="0" w:space="0" w:color="auto"/>
            <w:left w:val="none" w:sz="0" w:space="0" w:color="auto"/>
            <w:bottom w:val="none" w:sz="0" w:space="0" w:color="auto"/>
            <w:right w:val="none" w:sz="0" w:space="0" w:color="auto"/>
          </w:divBdr>
        </w:div>
        <w:div w:id="2019964342">
          <w:marLeft w:val="480"/>
          <w:marRight w:val="0"/>
          <w:marTop w:val="0"/>
          <w:marBottom w:val="0"/>
          <w:divBdr>
            <w:top w:val="none" w:sz="0" w:space="0" w:color="auto"/>
            <w:left w:val="none" w:sz="0" w:space="0" w:color="auto"/>
            <w:bottom w:val="none" w:sz="0" w:space="0" w:color="auto"/>
            <w:right w:val="none" w:sz="0" w:space="0" w:color="auto"/>
          </w:divBdr>
        </w:div>
        <w:div w:id="327564878">
          <w:marLeft w:val="480"/>
          <w:marRight w:val="0"/>
          <w:marTop w:val="0"/>
          <w:marBottom w:val="0"/>
          <w:divBdr>
            <w:top w:val="none" w:sz="0" w:space="0" w:color="auto"/>
            <w:left w:val="none" w:sz="0" w:space="0" w:color="auto"/>
            <w:bottom w:val="none" w:sz="0" w:space="0" w:color="auto"/>
            <w:right w:val="none" w:sz="0" w:space="0" w:color="auto"/>
          </w:divBdr>
        </w:div>
        <w:div w:id="1943830102">
          <w:marLeft w:val="480"/>
          <w:marRight w:val="0"/>
          <w:marTop w:val="0"/>
          <w:marBottom w:val="0"/>
          <w:divBdr>
            <w:top w:val="none" w:sz="0" w:space="0" w:color="auto"/>
            <w:left w:val="none" w:sz="0" w:space="0" w:color="auto"/>
            <w:bottom w:val="none" w:sz="0" w:space="0" w:color="auto"/>
            <w:right w:val="none" w:sz="0" w:space="0" w:color="auto"/>
          </w:divBdr>
        </w:div>
      </w:divsChild>
    </w:div>
    <w:div w:id="1941334855">
      <w:bodyDiv w:val="1"/>
      <w:marLeft w:val="0"/>
      <w:marRight w:val="0"/>
      <w:marTop w:val="0"/>
      <w:marBottom w:val="0"/>
      <w:divBdr>
        <w:top w:val="none" w:sz="0" w:space="0" w:color="auto"/>
        <w:left w:val="none" w:sz="0" w:space="0" w:color="auto"/>
        <w:bottom w:val="none" w:sz="0" w:space="0" w:color="auto"/>
        <w:right w:val="none" w:sz="0" w:space="0" w:color="auto"/>
      </w:divBdr>
    </w:div>
    <w:div w:id="1941402471">
      <w:bodyDiv w:val="1"/>
      <w:marLeft w:val="0"/>
      <w:marRight w:val="0"/>
      <w:marTop w:val="0"/>
      <w:marBottom w:val="0"/>
      <w:divBdr>
        <w:top w:val="none" w:sz="0" w:space="0" w:color="auto"/>
        <w:left w:val="none" w:sz="0" w:space="0" w:color="auto"/>
        <w:bottom w:val="none" w:sz="0" w:space="0" w:color="auto"/>
        <w:right w:val="none" w:sz="0" w:space="0" w:color="auto"/>
      </w:divBdr>
    </w:div>
    <w:div w:id="1941520900">
      <w:bodyDiv w:val="1"/>
      <w:marLeft w:val="0"/>
      <w:marRight w:val="0"/>
      <w:marTop w:val="0"/>
      <w:marBottom w:val="0"/>
      <w:divBdr>
        <w:top w:val="none" w:sz="0" w:space="0" w:color="auto"/>
        <w:left w:val="none" w:sz="0" w:space="0" w:color="auto"/>
        <w:bottom w:val="none" w:sz="0" w:space="0" w:color="auto"/>
        <w:right w:val="none" w:sz="0" w:space="0" w:color="auto"/>
      </w:divBdr>
    </w:div>
    <w:div w:id="1942253796">
      <w:bodyDiv w:val="1"/>
      <w:marLeft w:val="0"/>
      <w:marRight w:val="0"/>
      <w:marTop w:val="0"/>
      <w:marBottom w:val="0"/>
      <w:divBdr>
        <w:top w:val="none" w:sz="0" w:space="0" w:color="auto"/>
        <w:left w:val="none" w:sz="0" w:space="0" w:color="auto"/>
        <w:bottom w:val="none" w:sz="0" w:space="0" w:color="auto"/>
        <w:right w:val="none" w:sz="0" w:space="0" w:color="auto"/>
      </w:divBdr>
    </w:div>
    <w:div w:id="1942562488">
      <w:bodyDiv w:val="1"/>
      <w:marLeft w:val="0"/>
      <w:marRight w:val="0"/>
      <w:marTop w:val="0"/>
      <w:marBottom w:val="0"/>
      <w:divBdr>
        <w:top w:val="none" w:sz="0" w:space="0" w:color="auto"/>
        <w:left w:val="none" w:sz="0" w:space="0" w:color="auto"/>
        <w:bottom w:val="none" w:sz="0" w:space="0" w:color="auto"/>
        <w:right w:val="none" w:sz="0" w:space="0" w:color="auto"/>
      </w:divBdr>
    </w:div>
    <w:div w:id="1942683707">
      <w:bodyDiv w:val="1"/>
      <w:marLeft w:val="0"/>
      <w:marRight w:val="0"/>
      <w:marTop w:val="0"/>
      <w:marBottom w:val="0"/>
      <w:divBdr>
        <w:top w:val="none" w:sz="0" w:space="0" w:color="auto"/>
        <w:left w:val="none" w:sz="0" w:space="0" w:color="auto"/>
        <w:bottom w:val="none" w:sz="0" w:space="0" w:color="auto"/>
        <w:right w:val="none" w:sz="0" w:space="0" w:color="auto"/>
      </w:divBdr>
    </w:div>
    <w:div w:id="1942839132">
      <w:bodyDiv w:val="1"/>
      <w:marLeft w:val="0"/>
      <w:marRight w:val="0"/>
      <w:marTop w:val="0"/>
      <w:marBottom w:val="0"/>
      <w:divBdr>
        <w:top w:val="none" w:sz="0" w:space="0" w:color="auto"/>
        <w:left w:val="none" w:sz="0" w:space="0" w:color="auto"/>
        <w:bottom w:val="none" w:sz="0" w:space="0" w:color="auto"/>
        <w:right w:val="none" w:sz="0" w:space="0" w:color="auto"/>
      </w:divBdr>
    </w:div>
    <w:div w:id="1943224581">
      <w:bodyDiv w:val="1"/>
      <w:marLeft w:val="0"/>
      <w:marRight w:val="0"/>
      <w:marTop w:val="0"/>
      <w:marBottom w:val="0"/>
      <w:divBdr>
        <w:top w:val="none" w:sz="0" w:space="0" w:color="auto"/>
        <w:left w:val="none" w:sz="0" w:space="0" w:color="auto"/>
        <w:bottom w:val="none" w:sz="0" w:space="0" w:color="auto"/>
        <w:right w:val="none" w:sz="0" w:space="0" w:color="auto"/>
      </w:divBdr>
    </w:div>
    <w:div w:id="1943414010">
      <w:bodyDiv w:val="1"/>
      <w:marLeft w:val="0"/>
      <w:marRight w:val="0"/>
      <w:marTop w:val="0"/>
      <w:marBottom w:val="0"/>
      <w:divBdr>
        <w:top w:val="none" w:sz="0" w:space="0" w:color="auto"/>
        <w:left w:val="none" w:sz="0" w:space="0" w:color="auto"/>
        <w:bottom w:val="none" w:sz="0" w:space="0" w:color="auto"/>
        <w:right w:val="none" w:sz="0" w:space="0" w:color="auto"/>
      </w:divBdr>
    </w:div>
    <w:div w:id="1943416784">
      <w:bodyDiv w:val="1"/>
      <w:marLeft w:val="0"/>
      <w:marRight w:val="0"/>
      <w:marTop w:val="0"/>
      <w:marBottom w:val="0"/>
      <w:divBdr>
        <w:top w:val="none" w:sz="0" w:space="0" w:color="auto"/>
        <w:left w:val="none" w:sz="0" w:space="0" w:color="auto"/>
        <w:bottom w:val="none" w:sz="0" w:space="0" w:color="auto"/>
        <w:right w:val="none" w:sz="0" w:space="0" w:color="auto"/>
      </w:divBdr>
    </w:div>
    <w:div w:id="1943487675">
      <w:bodyDiv w:val="1"/>
      <w:marLeft w:val="0"/>
      <w:marRight w:val="0"/>
      <w:marTop w:val="0"/>
      <w:marBottom w:val="0"/>
      <w:divBdr>
        <w:top w:val="none" w:sz="0" w:space="0" w:color="auto"/>
        <w:left w:val="none" w:sz="0" w:space="0" w:color="auto"/>
        <w:bottom w:val="none" w:sz="0" w:space="0" w:color="auto"/>
        <w:right w:val="none" w:sz="0" w:space="0" w:color="auto"/>
      </w:divBdr>
    </w:div>
    <w:div w:id="1943757541">
      <w:bodyDiv w:val="1"/>
      <w:marLeft w:val="0"/>
      <w:marRight w:val="0"/>
      <w:marTop w:val="0"/>
      <w:marBottom w:val="0"/>
      <w:divBdr>
        <w:top w:val="none" w:sz="0" w:space="0" w:color="auto"/>
        <w:left w:val="none" w:sz="0" w:space="0" w:color="auto"/>
        <w:bottom w:val="none" w:sz="0" w:space="0" w:color="auto"/>
        <w:right w:val="none" w:sz="0" w:space="0" w:color="auto"/>
      </w:divBdr>
    </w:div>
    <w:div w:id="1944223137">
      <w:bodyDiv w:val="1"/>
      <w:marLeft w:val="0"/>
      <w:marRight w:val="0"/>
      <w:marTop w:val="0"/>
      <w:marBottom w:val="0"/>
      <w:divBdr>
        <w:top w:val="none" w:sz="0" w:space="0" w:color="auto"/>
        <w:left w:val="none" w:sz="0" w:space="0" w:color="auto"/>
        <w:bottom w:val="none" w:sz="0" w:space="0" w:color="auto"/>
        <w:right w:val="none" w:sz="0" w:space="0" w:color="auto"/>
      </w:divBdr>
    </w:div>
    <w:div w:id="1944804189">
      <w:bodyDiv w:val="1"/>
      <w:marLeft w:val="0"/>
      <w:marRight w:val="0"/>
      <w:marTop w:val="0"/>
      <w:marBottom w:val="0"/>
      <w:divBdr>
        <w:top w:val="none" w:sz="0" w:space="0" w:color="auto"/>
        <w:left w:val="none" w:sz="0" w:space="0" w:color="auto"/>
        <w:bottom w:val="none" w:sz="0" w:space="0" w:color="auto"/>
        <w:right w:val="none" w:sz="0" w:space="0" w:color="auto"/>
      </w:divBdr>
    </w:div>
    <w:div w:id="1944847406">
      <w:bodyDiv w:val="1"/>
      <w:marLeft w:val="0"/>
      <w:marRight w:val="0"/>
      <w:marTop w:val="0"/>
      <w:marBottom w:val="0"/>
      <w:divBdr>
        <w:top w:val="none" w:sz="0" w:space="0" w:color="auto"/>
        <w:left w:val="none" w:sz="0" w:space="0" w:color="auto"/>
        <w:bottom w:val="none" w:sz="0" w:space="0" w:color="auto"/>
        <w:right w:val="none" w:sz="0" w:space="0" w:color="auto"/>
      </w:divBdr>
    </w:div>
    <w:div w:id="1944990365">
      <w:bodyDiv w:val="1"/>
      <w:marLeft w:val="0"/>
      <w:marRight w:val="0"/>
      <w:marTop w:val="0"/>
      <w:marBottom w:val="0"/>
      <w:divBdr>
        <w:top w:val="none" w:sz="0" w:space="0" w:color="auto"/>
        <w:left w:val="none" w:sz="0" w:space="0" w:color="auto"/>
        <w:bottom w:val="none" w:sz="0" w:space="0" w:color="auto"/>
        <w:right w:val="none" w:sz="0" w:space="0" w:color="auto"/>
      </w:divBdr>
    </w:div>
    <w:div w:id="1945306825">
      <w:bodyDiv w:val="1"/>
      <w:marLeft w:val="0"/>
      <w:marRight w:val="0"/>
      <w:marTop w:val="0"/>
      <w:marBottom w:val="0"/>
      <w:divBdr>
        <w:top w:val="none" w:sz="0" w:space="0" w:color="auto"/>
        <w:left w:val="none" w:sz="0" w:space="0" w:color="auto"/>
        <w:bottom w:val="none" w:sz="0" w:space="0" w:color="auto"/>
        <w:right w:val="none" w:sz="0" w:space="0" w:color="auto"/>
      </w:divBdr>
    </w:div>
    <w:div w:id="1945384117">
      <w:bodyDiv w:val="1"/>
      <w:marLeft w:val="0"/>
      <w:marRight w:val="0"/>
      <w:marTop w:val="0"/>
      <w:marBottom w:val="0"/>
      <w:divBdr>
        <w:top w:val="none" w:sz="0" w:space="0" w:color="auto"/>
        <w:left w:val="none" w:sz="0" w:space="0" w:color="auto"/>
        <w:bottom w:val="none" w:sz="0" w:space="0" w:color="auto"/>
        <w:right w:val="none" w:sz="0" w:space="0" w:color="auto"/>
      </w:divBdr>
    </w:div>
    <w:div w:id="1945573350">
      <w:bodyDiv w:val="1"/>
      <w:marLeft w:val="0"/>
      <w:marRight w:val="0"/>
      <w:marTop w:val="0"/>
      <w:marBottom w:val="0"/>
      <w:divBdr>
        <w:top w:val="none" w:sz="0" w:space="0" w:color="auto"/>
        <w:left w:val="none" w:sz="0" w:space="0" w:color="auto"/>
        <w:bottom w:val="none" w:sz="0" w:space="0" w:color="auto"/>
        <w:right w:val="none" w:sz="0" w:space="0" w:color="auto"/>
      </w:divBdr>
    </w:div>
    <w:div w:id="1945766690">
      <w:bodyDiv w:val="1"/>
      <w:marLeft w:val="0"/>
      <w:marRight w:val="0"/>
      <w:marTop w:val="0"/>
      <w:marBottom w:val="0"/>
      <w:divBdr>
        <w:top w:val="none" w:sz="0" w:space="0" w:color="auto"/>
        <w:left w:val="none" w:sz="0" w:space="0" w:color="auto"/>
        <w:bottom w:val="none" w:sz="0" w:space="0" w:color="auto"/>
        <w:right w:val="none" w:sz="0" w:space="0" w:color="auto"/>
      </w:divBdr>
    </w:div>
    <w:div w:id="1945921397">
      <w:bodyDiv w:val="1"/>
      <w:marLeft w:val="0"/>
      <w:marRight w:val="0"/>
      <w:marTop w:val="0"/>
      <w:marBottom w:val="0"/>
      <w:divBdr>
        <w:top w:val="none" w:sz="0" w:space="0" w:color="auto"/>
        <w:left w:val="none" w:sz="0" w:space="0" w:color="auto"/>
        <w:bottom w:val="none" w:sz="0" w:space="0" w:color="auto"/>
        <w:right w:val="none" w:sz="0" w:space="0" w:color="auto"/>
      </w:divBdr>
    </w:div>
    <w:div w:id="1946308189">
      <w:bodyDiv w:val="1"/>
      <w:marLeft w:val="0"/>
      <w:marRight w:val="0"/>
      <w:marTop w:val="0"/>
      <w:marBottom w:val="0"/>
      <w:divBdr>
        <w:top w:val="none" w:sz="0" w:space="0" w:color="auto"/>
        <w:left w:val="none" w:sz="0" w:space="0" w:color="auto"/>
        <w:bottom w:val="none" w:sz="0" w:space="0" w:color="auto"/>
        <w:right w:val="none" w:sz="0" w:space="0" w:color="auto"/>
      </w:divBdr>
    </w:div>
    <w:div w:id="1946376058">
      <w:bodyDiv w:val="1"/>
      <w:marLeft w:val="0"/>
      <w:marRight w:val="0"/>
      <w:marTop w:val="0"/>
      <w:marBottom w:val="0"/>
      <w:divBdr>
        <w:top w:val="none" w:sz="0" w:space="0" w:color="auto"/>
        <w:left w:val="none" w:sz="0" w:space="0" w:color="auto"/>
        <w:bottom w:val="none" w:sz="0" w:space="0" w:color="auto"/>
        <w:right w:val="none" w:sz="0" w:space="0" w:color="auto"/>
      </w:divBdr>
    </w:div>
    <w:div w:id="1946376085">
      <w:bodyDiv w:val="1"/>
      <w:marLeft w:val="0"/>
      <w:marRight w:val="0"/>
      <w:marTop w:val="0"/>
      <w:marBottom w:val="0"/>
      <w:divBdr>
        <w:top w:val="none" w:sz="0" w:space="0" w:color="auto"/>
        <w:left w:val="none" w:sz="0" w:space="0" w:color="auto"/>
        <w:bottom w:val="none" w:sz="0" w:space="0" w:color="auto"/>
        <w:right w:val="none" w:sz="0" w:space="0" w:color="auto"/>
      </w:divBdr>
    </w:div>
    <w:div w:id="1946617587">
      <w:bodyDiv w:val="1"/>
      <w:marLeft w:val="0"/>
      <w:marRight w:val="0"/>
      <w:marTop w:val="0"/>
      <w:marBottom w:val="0"/>
      <w:divBdr>
        <w:top w:val="none" w:sz="0" w:space="0" w:color="auto"/>
        <w:left w:val="none" w:sz="0" w:space="0" w:color="auto"/>
        <w:bottom w:val="none" w:sz="0" w:space="0" w:color="auto"/>
        <w:right w:val="none" w:sz="0" w:space="0" w:color="auto"/>
      </w:divBdr>
    </w:div>
    <w:div w:id="1946840074">
      <w:bodyDiv w:val="1"/>
      <w:marLeft w:val="0"/>
      <w:marRight w:val="0"/>
      <w:marTop w:val="0"/>
      <w:marBottom w:val="0"/>
      <w:divBdr>
        <w:top w:val="none" w:sz="0" w:space="0" w:color="auto"/>
        <w:left w:val="none" w:sz="0" w:space="0" w:color="auto"/>
        <w:bottom w:val="none" w:sz="0" w:space="0" w:color="auto"/>
        <w:right w:val="none" w:sz="0" w:space="0" w:color="auto"/>
      </w:divBdr>
    </w:div>
    <w:div w:id="1946885336">
      <w:bodyDiv w:val="1"/>
      <w:marLeft w:val="0"/>
      <w:marRight w:val="0"/>
      <w:marTop w:val="0"/>
      <w:marBottom w:val="0"/>
      <w:divBdr>
        <w:top w:val="none" w:sz="0" w:space="0" w:color="auto"/>
        <w:left w:val="none" w:sz="0" w:space="0" w:color="auto"/>
        <w:bottom w:val="none" w:sz="0" w:space="0" w:color="auto"/>
        <w:right w:val="none" w:sz="0" w:space="0" w:color="auto"/>
      </w:divBdr>
    </w:div>
    <w:div w:id="1946962018">
      <w:bodyDiv w:val="1"/>
      <w:marLeft w:val="0"/>
      <w:marRight w:val="0"/>
      <w:marTop w:val="0"/>
      <w:marBottom w:val="0"/>
      <w:divBdr>
        <w:top w:val="none" w:sz="0" w:space="0" w:color="auto"/>
        <w:left w:val="none" w:sz="0" w:space="0" w:color="auto"/>
        <w:bottom w:val="none" w:sz="0" w:space="0" w:color="auto"/>
        <w:right w:val="none" w:sz="0" w:space="0" w:color="auto"/>
      </w:divBdr>
    </w:div>
    <w:div w:id="1947807256">
      <w:bodyDiv w:val="1"/>
      <w:marLeft w:val="0"/>
      <w:marRight w:val="0"/>
      <w:marTop w:val="0"/>
      <w:marBottom w:val="0"/>
      <w:divBdr>
        <w:top w:val="none" w:sz="0" w:space="0" w:color="auto"/>
        <w:left w:val="none" w:sz="0" w:space="0" w:color="auto"/>
        <w:bottom w:val="none" w:sz="0" w:space="0" w:color="auto"/>
        <w:right w:val="none" w:sz="0" w:space="0" w:color="auto"/>
      </w:divBdr>
    </w:div>
    <w:div w:id="1949000603">
      <w:bodyDiv w:val="1"/>
      <w:marLeft w:val="0"/>
      <w:marRight w:val="0"/>
      <w:marTop w:val="0"/>
      <w:marBottom w:val="0"/>
      <w:divBdr>
        <w:top w:val="none" w:sz="0" w:space="0" w:color="auto"/>
        <w:left w:val="none" w:sz="0" w:space="0" w:color="auto"/>
        <w:bottom w:val="none" w:sz="0" w:space="0" w:color="auto"/>
        <w:right w:val="none" w:sz="0" w:space="0" w:color="auto"/>
      </w:divBdr>
    </w:div>
    <w:div w:id="1949047171">
      <w:bodyDiv w:val="1"/>
      <w:marLeft w:val="0"/>
      <w:marRight w:val="0"/>
      <w:marTop w:val="0"/>
      <w:marBottom w:val="0"/>
      <w:divBdr>
        <w:top w:val="none" w:sz="0" w:space="0" w:color="auto"/>
        <w:left w:val="none" w:sz="0" w:space="0" w:color="auto"/>
        <w:bottom w:val="none" w:sz="0" w:space="0" w:color="auto"/>
        <w:right w:val="none" w:sz="0" w:space="0" w:color="auto"/>
      </w:divBdr>
    </w:div>
    <w:div w:id="1949852586">
      <w:bodyDiv w:val="1"/>
      <w:marLeft w:val="0"/>
      <w:marRight w:val="0"/>
      <w:marTop w:val="0"/>
      <w:marBottom w:val="0"/>
      <w:divBdr>
        <w:top w:val="none" w:sz="0" w:space="0" w:color="auto"/>
        <w:left w:val="none" w:sz="0" w:space="0" w:color="auto"/>
        <w:bottom w:val="none" w:sz="0" w:space="0" w:color="auto"/>
        <w:right w:val="none" w:sz="0" w:space="0" w:color="auto"/>
      </w:divBdr>
      <w:divsChild>
        <w:div w:id="881288464">
          <w:marLeft w:val="480"/>
          <w:marRight w:val="0"/>
          <w:marTop w:val="0"/>
          <w:marBottom w:val="0"/>
          <w:divBdr>
            <w:top w:val="none" w:sz="0" w:space="0" w:color="auto"/>
            <w:left w:val="none" w:sz="0" w:space="0" w:color="auto"/>
            <w:bottom w:val="none" w:sz="0" w:space="0" w:color="auto"/>
            <w:right w:val="none" w:sz="0" w:space="0" w:color="auto"/>
          </w:divBdr>
        </w:div>
        <w:div w:id="1263104738">
          <w:marLeft w:val="480"/>
          <w:marRight w:val="0"/>
          <w:marTop w:val="0"/>
          <w:marBottom w:val="0"/>
          <w:divBdr>
            <w:top w:val="none" w:sz="0" w:space="0" w:color="auto"/>
            <w:left w:val="none" w:sz="0" w:space="0" w:color="auto"/>
            <w:bottom w:val="none" w:sz="0" w:space="0" w:color="auto"/>
            <w:right w:val="none" w:sz="0" w:space="0" w:color="auto"/>
          </w:divBdr>
        </w:div>
        <w:div w:id="772021788">
          <w:marLeft w:val="480"/>
          <w:marRight w:val="0"/>
          <w:marTop w:val="0"/>
          <w:marBottom w:val="0"/>
          <w:divBdr>
            <w:top w:val="none" w:sz="0" w:space="0" w:color="auto"/>
            <w:left w:val="none" w:sz="0" w:space="0" w:color="auto"/>
            <w:bottom w:val="none" w:sz="0" w:space="0" w:color="auto"/>
            <w:right w:val="none" w:sz="0" w:space="0" w:color="auto"/>
          </w:divBdr>
        </w:div>
        <w:div w:id="116681063">
          <w:marLeft w:val="480"/>
          <w:marRight w:val="0"/>
          <w:marTop w:val="0"/>
          <w:marBottom w:val="0"/>
          <w:divBdr>
            <w:top w:val="none" w:sz="0" w:space="0" w:color="auto"/>
            <w:left w:val="none" w:sz="0" w:space="0" w:color="auto"/>
            <w:bottom w:val="none" w:sz="0" w:space="0" w:color="auto"/>
            <w:right w:val="none" w:sz="0" w:space="0" w:color="auto"/>
          </w:divBdr>
        </w:div>
        <w:div w:id="1852601422">
          <w:marLeft w:val="480"/>
          <w:marRight w:val="0"/>
          <w:marTop w:val="0"/>
          <w:marBottom w:val="0"/>
          <w:divBdr>
            <w:top w:val="none" w:sz="0" w:space="0" w:color="auto"/>
            <w:left w:val="none" w:sz="0" w:space="0" w:color="auto"/>
            <w:bottom w:val="none" w:sz="0" w:space="0" w:color="auto"/>
            <w:right w:val="none" w:sz="0" w:space="0" w:color="auto"/>
          </w:divBdr>
        </w:div>
        <w:div w:id="1166168999">
          <w:marLeft w:val="480"/>
          <w:marRight w:val="0"/>
          <w:marTop w:val="0"/>
          <w:marBottom w:val="0"/>
          <w:divBdr>
            <w:top w:val="none" w:sz="0" w:space="0" w:color="auto"/>
            <w:left w:val="none" w:sz="0" w:space="0" w:color="auto"/>
            <w:bottom w:val="none" w:sz="0" w:space="0" w:color="auto"/>
            <w:right w:val="none" w:sz="0" w:space="0" w:color="auto"/>
          </w:divBdr>
        </w:div>
        <w:div w:id="2109304652">
          <w:marLeft w:val="480"/>
          <w:marRight w:val="0"/>
          <w:marTop w:val="0"/>
          <w:marBottom w:val="0"/>
          <w:divBdr>
            <w:top w:val="none" w:sz="0" w:space="0" w:color="auto"/>
            <w:left w:val="none" w:sz="0" w:space="0" w:color="auto"/>
            <w:bottom w:val="none" w:sz="0" w:space="0" w:color="auto"/>
            <w:right w:val="none" w:sz="0" w:space="0" w:color="auto"/>
          </w:divBdr>
        </w:div>
        <w:div w:id="511335783">
          <w:marLeft w:val="480"/>
          <w:marRight w:val="0"/>
          <w:marTop w:val="0"/>
          <w:marBottom w:val="0"/>
          <w:divBdr>
            <w:top w:val="none" w:sz="0" w:space="0" w:color="auto"/>
            <w:left w:val="none" w:sz="0" w:space="0" w:color="auto"/>
            <w:bottom w:val="none" w:sz="0" w:space="0" w:color="auto"/>
            <w:right w:val="none" w:sz="0" w:space="0" w:color="auto"/>
          </w:divBdr>
        </w:div>
        <w:div w:id="616720369">
          <w:marLeft w:val="480"/>
          <w:marRight w:val="0"/>
          <w:marTop w:val="0"/>
          <w:marBottom w:val="0"/>
          <w:divBdr>
            <w:top w:val="none" w:sz="0" w:space="0" w:color="auto"/>
            <w:left w:val="none" w:sz="0" w:space="0" w:color="auto"/>
            <w:bottom w:val="none" w:sz="0" w:space="0" w:color="auto"/>
            <w:right w:val="none" w:sz="0" w:space="0" w:color="auto"/>
          </w:divBdr>
        </w:div>
        <w:div w:id="1877306195">
          <w:marLeft w:val="480"/>
          <w:marRight w:val="0"/>
          <w:marTop w:val="0"/>
          <w:marBottom w:val="0"/>
          <w:divBdr>
            <w:top w:val="none" w:sz="0" w:space="0" w:color="auto"/>
            <w:left w:val="none" w:sz="0" w:space="0" w:color="auto"/>
            <w:bottom w:val="none" w:sz="0" w:space="0" w:color="auto"/>
            <w:right w:val="none" w:sz="0" w:space="0" w:color="auto"/>
          </w:divBdr>
        </w:div>
        <w:div w:id="1183589443">
          <w:marLeft w:val="480"/>
          <w:marRight w:val="0"/>
          <w:marTop w:val="0"/>
          <w:marBottom w:val="0"/>
          <w:divBdr>
            <w:top w:val="none" w:sz="0" w:space="0" w:color="auto"/>
            <w:left w:val="none" w:sz="0" w:space="0" w:color="auto"/>
            <w:bottom w:val="none" w:sz="0" w:space="0" w:color="auto"/>
            <w:right w:val="none" w:sz="0" w:space="0" w:color="auto"/>
          </w:divBdr>
        </w:div>
        <w:div w:id="279176">
          <w:marLeft w:val="480"/>
          <w:marRight w:val="0"/>
          <w:marTop w:val="0"/>
          <w:marBottom w:val="0"/>
          <w:divBdr>
            <w:top w:val="none" w:sz="0" w:space="0" w:color="auto"/>
            <w:left w:val="none" w:sz="0" w:space="0" w:color="auto"/>
            <w:bottom w:val="none" w:sz="0" w:space="0" w:color="auto"/>
            <w:right w:val="none" w:sz="0" w:space="0" w:color="auto"/>
          </w:divBdr>
        </w:div>
        <w:div w:id="1028720207">
          <w:marLeft w:val="480"/>
          <w:marRight w:val="0"/>
          <w:marTop w:val="0"/>
          <w:marBottom w:val="0"/>
          <w:divBdr>
            <w:top w:val="none" w:sz="0" w:space="0" w:color="auto"/>
            <w:left w:val="none" w:sz="0" w:space="0" w:color="auto"/>
            <w:bottom w:val="none" w:sz="0" w:space="0" w:color="auto"/>
            <w:right w:val="none" w:sz="0" w:space="0" w:color="auto"/>
          </w:divBdr>
        </w:div>
        <w:div w:id="54666432">
          <w:marLeft w:val="480"/>
          <w:marRight w:val="0"/>
          <w:marTop w:val="0"/>
          <w:marBottom w:val="0"/>
          <w:divBdr>
            <w:top w:val="none" w:sz="0" w:space="0" w:color="auto"/>
            <w:left w:val="none" w:sz="0" w:space="0" w:color="auto"/>
            <w:bottom w:val="none" w:sz="0" w:space="0" w:color="auto"/>
            <w:right w:val="none" w:sz="0" w:space="0" w:color="auto"/>
          </w:divBdr>
        </w:div>
        <w:div w:id="2050689314">
          <w:marLeft w:val="480"/>
          <w:marRight w:val="0"/>
          <w:marTop w:val="0"/>
          <w:marBottom w:val="0"/>
          <w:divBdr>
            <w:top w:val="none" w:sz="0" w:space="0" w:color="auto"/>
            <w:left w:val="none" w:sz="0" w:space="0" w:color="auto"/>
            <w:bottom w:val="none" w:sz="0" w:space="0" w:color="auto"/>
            <w:right w:val="none" w:sz="0" w:space="0" w:color="auto"/>
          </w:divBdr>
        </w:div>
        <w:div w:id="989557483">
          <w:marLeft w:val="480"/>
          <w:marRight w:val="0"/>
          <w:marTop w:val="0"/>
          <w:marBottom w:val="0"/>
          <w:divBdr>
            <w:top w:val="none" w:sz="0" w:space="0" w:color="auto"/>
            <w:left w:val="none" w:sz="0" w:space="0" w:color="auto"/>
            <w:bottom w:val="none" w:sz="0" w:space="0" w:color="auto"/>
            <w:right w:val="none" w:sz="0" w:space="0" w:color="auto"/>
          </w:divBdr>
        </w:div>
        <w:div w:id="901478448">
          <w:marLeft w:val="480"/>
          <w:marRight w:val="0"/>
          <w:marTop w:val="0"/>
          <w:marBottom w:val="0"/>
          <w:divBdr>
            <w:top w:val="none" w:sz="0" w:space="0" w:color="auto"/>
            <w:left w:val="none" w:sz="0" w:space="0" w:color="auto"/>
            <w:bottom w:val="none" w:sz="0" w:space="0" w:color="auto"/>
            <w:right w:val="none" w:sz="0" w:space="0" w:color="auto"/>
          </w:divBdr>
        </w:div>
        <w:div w:id="2084446936">
          <w:marLeft w:val="480"/>
          <w:marRight w:val="0"/>
          <w:marTop w:val="0"/>
          <w:marBottom w:val="0"/>
          <w:divBdr>
            <w:top w:val="none" w:sz="0" w:space="0" w:color="auto"/>
            <w:left w:val="none" w:sz="0" w:space="0" w:color="auto"/>
            <w:bottom w:val="none" w:sz="0" w:space="0" w:color="auto"/>
            <w:right w:val="none" w:sz="0" w:space="0" w:color="auto"/>
          </w:divBdr>
        </w:div>
        <w:div w:id="5399856">
          <w:marLeft w:val="480"/>
          <w:marRight w:val="0"/>
          <w:marTop w:val="0"/>
          <w:marBottom w:val="0"/>
          <w:divBdr>
            <w:top w:val="none" w:sz="0" w:space="0" w:color="auto"/>
            <w:left w:val="none" w:sz="0" w:space="0" w:color="auto"/>
            <w:bottom w:val="none" w:sz="0" w:space="0" w:color="auto"/>
            <w:right w:val="none" w:sz="0" w:space="0" w:color="auto"/>
          </w:divBdr>
        </w:div>
        <w:div w:id="56242298">
          <w:marLeft w:val="480"/>
          <w:marRight w:val="0"/>
          <w:marTop w:val="0"/>
          <w:marBottom w:val="0"/>
          <w:divBdr>
            <w:top w:val="none" w:sz="0" w:space="0" w:color="auto"/>
            <w:left w:val="none" w:sz="0" w:space="0" w:color="auto"/>
            <w:bottom w:val="none" w:sz="0" w:space="0" w:color="auto"/>
            <w:right w:val="none" w:sz="0" w:space="0" w:color="auto"/>
          </w:divBdr>
        </w:div>
        <w:div w:id="728303198">
          <w:marLeft w:val="480"/>
          <w:marRight w:val="0"/>
          <w:marTop w:val="0"/>
          <w:marBottom w:val="0"/>
          <w:divBdr>
            <w:top w:val="none" w:sz="0" w:space="0" w:color="auto"/>
            <w:left w:val="none" w:sz="0" w:space="0" w:color="auto"/>
            <w:bottom w:val="none" w:sz="0" w:space="0" w:color="auto"/>
            <w:right w:val="none" w:sz="0" w:space="0" w:color="auto"/>
          </w:divBdr>
        </w:div>
        <w:div w:id="1533151371">
          <w:marLeft w:val="480"/>
          <w:marRight w:val="0"/>
          <w:marTop w:val="0"/>
          <w:marBottom w:val="0"/>
          <w:divBdr>
            <w:top w:val="none" w:sz="0" w:space="0" w:color="auto"/>
            <w:left w:val="none" w:sz="0" w:space="0" w:color="auto"/>
            <w:bottom w:val="none" w:sz="0" w:space="0" w:color="auto"/>
            <w:right w:val="none" w:sz="0" w:space="0" w:color="auto"/>
          </w:divBdr>
        </w:div>
        <w:div w:id="994799317">
          <w:marLeft w:val="480"/>
          <w:marRight w:val="0"/>
          <w:marTop w:val="0"/>
          <w:marBottom w:val="0"/>
          <w:divBdr>
            <w:top w:val="none" w:sz="0" w:space="0" w:color="auto"/>
            <w:left w:val="none" w:sz="0" w:space="0" w:color="auto"/>
            <w:bottom w:val="none" w:sz="0" w:space="0" w:color="auto"/>
            <w:right w:val="none" w:sz="0" w:space="0" w:color="auto"/>
          </w:divBdr>
        </w:div>
        <w:div w:id="2135295552">
          <w:marLeft w:val="480"/>
          <w:marRight w:val="0"/>
          <w:marTop w:val="0"/>
          <w:marBottom w:val="0"/>
          <w:divBdr>
            <w:top w:val="none" w:sz="0" w:space="0" w:color="auto"/>
            <w:left w:val="none" w:sz="0" w:space="0" w:color="auto"/>
            <w:bottom w:val="none" w:sz="0" w:space="0" w:color="auto"/>
            <w:right w:val="none" w:sz="0" w:space="0" w:color="auto"/>
          </w:divBdr>
        </w:div>
        <w:div w:id="1398866277">
          <w:marLeft w:val="480"/>
          <w:marRight w:val="0"/>
          <w:marTop w:val="0"/>
          <w:marBottom w:val="0"/>
          <w:divBdr>
            <w:top w:val="none" w:sz="0" w:space="0" w:color="auto"/>
            <w:left w:val="none" w:sz="0" w:space="0" w:color="auto"/>
            <w:bottom w:val="none" w:sz="0" w:space="0" w:color="auto"/>
            <w:right w:val="none" w:sz="0" w:space="0" w:color="auto"/>
          </w:divBdr>
        </w:div>
        <w:div w:id="570121307">
          <w:marLeft w:val="480"/>
          <w:marRight w:val="0"/>
          <w:marTop w:val="0"/>
          <w:marBottom w:val="0"/>
          <w:divBdr>
            <w:top w:val="none" w:sz="0" w:space="0" w:color="auto"/>
            <w:left w:val="none" w:sz="0" w:space="0" w:color="auto"/>
            <w:bottom w:val="none" w:sz="0" w:space="0" w:color="auto"/>
            <w:right w:val="none" w:sz="0" w:space="0" w:color="auto"/>
          </w:divBdr>
        </w:div>
        <w:div w:id="390926490">
          <w:marLeft w:val="480"/>
          <w:marRight w:val="0"/>
          <w:marTop w:val="0"/>
          <w:marBottom w:val="0"/>
          <w:divBdr>
            <w:top w:val="none" w:sz="0" w:space="0" w:color="auto"/>
            <w:left w:val="none" w:sz="0" w:space="0" w:color="auto"/>
            <w:bottom w:val="none" w:sz="0" w:space="0" w:color="auto"/>
            <w:right w:val="none" w:sz="0" w:space="0" w:color="auto"/>
          </w:divBdr>
        </w:div>
        <w:div w:id="403341308">
          <w:marLeft w:val="480"/>
          <w:marRight w:val="0"/>
          <w:marTop w:val="0"/>
          <w:marBottom w:val="0"/>
          <w:divBdr>
            <w:top w:val="none" w:sz="0" w:space="0" w:color="auto"/>
            <w:left w:val="none" w:sz="0" w:space="0" w:color="auto"/>
            <w:bottom w:val="none" w:sz="0" w:space="0" w:color="auto"/>
            <w:right w:val="none" w:sz="0" w:space="0" w:color="auto"/>
          </w:divBdr>
        </w:div>
        <w:div w:id="1128623195">
          <w:marLeft w:val="480"/>
          <w:marRight w:val="0"/>
          <w:marTop w:val="0"/>
          <w:marBottom w:val="0"/>
          <w:divBdr>
            <w:top w:val="none" w:sz="0" w:space="0" w:color="auto"/>
            <w:left w:val="none" w:sz="0" w:space="0" w:color="auto"/>
            <w:bottom w:val="none" w:sz="0" w:space="0" w:color="auto"/>
            <w:right w:val="none" w:sz="0" w:space="0" w:color="auto"/>
          </w:divBdr>
        </w:div>
        <w:div w:id="1724212115">
          <w:marLeft w:val="480"/>
          <w:marRight w:val="0"/>
          <w:marTop w:val="0"/>
          <w:marBottom w:val="0"/>
          <w:divBdr>
            <w:top w:val="none" w:sz="0" w:space="0" w:color="auto"/>
            <w:left w:val="none" w:sz="0" w:space="0" w:color="auto"/>
            <w:bottom w:val="none" w:sz="0" w:space="0" w:color="auto"/>
            <w:right w:val="none" w:sz="0" w:space="0" w:color="auto"/>
          </w:divBdr>
        </w:div>
        <w:div w:id="1797064223">
          <w:marLeft w:val="480"/>
          <w:marRight w:val="0"/>
          <w:marTop w:val="0"/>
          <w:marBottom w:val="0"/>
          <w:divBdr>
            <w:top w:val="none" w:sz="0" w:space="0" w:color="auto"/>
            <w:left w:val="none" w:sz="0" w:space="0" w:color="auto"/>
            <w:bottom w:val="none" w:sz="0" w:space="0" w:color="auto"/>
            <w:right w:val="none" w:sz="0" w:space="0" w:color="auto"/>
          </w:divBdr>
        </w:div>
        <w:div w:id="641621216">
          <w:marLeft w:val="480"/>
          <w:marRight w:val="0"/>
          <w:marTop w:val="0"/>
          <w:marBottom w:val="0"/>
          <w:divBdr>
            <w:top w:val="none" w:sz="0" w:space="0" w:color="auto"/>
            <w:left w:val="none" w:sz="0" w:space="0" w:color="auto"/>
            <w:bottom w:val="none" w:sz="0" w:space="0" w:color="auto"/>
            <w:right w:val="none" w:sz="0" w:space="0" w:color="auto"/>
          </w:divBdr>
        </w:div>
        <w:div w:id="623968561">
          <w:marLeft w:val="480"/>
          <w:marRight w:val="0"/>
          <w:marTop w:val="0"/>
          <w:marBottom w:val="0"/>
          <w:divBdr>
            <w:top w:val="none" w:sz="0" w:space="0" w:color="auto"/>
            <w:left w:val="none" w:sz="0" w:space="0" w:color="auto"/>
            <w:bottom w:val="none" w:sz="0" w:space="0" w:color="auto"/>
            <w:right w:val="none" w:sz="0" w:space="0" w:color="auto"/>
          </w:divBdr>
        </w:div>
        <w:div w:id="2035836797">
          <w:marLeft w:val="480"/>
          <w:marRight w:val="0"/>
          <w:marTop w:val="0"/>
          <w:marBottom w:val="0"/>
          <w:divBdr>
            <w:top w:val="none" w:sz="0" w:space="0" w:color="auto"/>
            <w:left w:val="none" w:sz="0" w:space="0" w:color="auto"/>
            <w:bottom w:val="none" w:sz="0" w:space="0" w:color="auto"/>
            <w:right w:val="none" w:sz="0" w:space="0" w:color="auto"/>
          </w:divBdr>
        </w:div>
        <w:div w:id="110825491">
          <w:marLeft w:val="480"/>
          <w:marRight w:val="0"/>
          <w:marTop w:val="0"/>
          <w:marBottom w:val="0"/>
          <w:divBdr>
            <w:top w:val="none" w:sz="0" w:space="0" w:color="auto"/>
            <w:left w:val="none" w:sz="0" w:space="0" w:color="auto"/>
            <w:bottom w:val="none" w:sz="0" w:space="0" w:color="auto"/>
            <w:right w:val="none" w:sz="0" w:space="0" w:color="auto"/>
          </w:divBdr>
        </w:div>
        <w:div w:id="1525435363">
          <w:marLeft w:val="480"/>
          <w:marRight w:val="0"/>
          <w:marTop w:val="0"/>
          <w:marBottom w:val="0"/>
          <w:divBdr>
            <w:top w:val="none" w:sz="0" w:space="0" w:color="auto"/>
            <w:left w:val="none" w:sz="0" w:space="0" w:color="auto"/>
            <w:bottom w:val="none" w:sz="0" w:space="0" w:color="auto"/>
            <w:right w:val="none" w:sz="0" w:space="0" w:color="auto"/>
          </w:divBdr>
        </w:div>
        <w:div w:id="905382478">
          <w:marLeft w:val="480"/>
          <w:marRight w:val="0"/>
          <w:marTop w:val="0"/>
          <w:marBottom w:val="0"/>
          <w:divBdr>
            <w:top w:val="none" w:sz="0" w:space="0" w:color="auto"/>
            <w:left w:val="none" w:sz="0" w:space="0" w:color="auto"/>
            <w:bottom w:val="none" w:sz="0" w:space="0" w:color="auto"/>
            <w:right w:val="none" w:sz="0" w:space="0" w:color="auto"/>
          </w:divBdr>
        </w:div>
        <w:div w:id="112334230">
          <w:marLeft w:val="480"/>
          <w:marRight w:val="0"/>
          <w:marTop w:val="0"/>
          <w:marBottom w:val="0"/>
          <w:divBdr>
            <w:top w:val="none" w:sz="0" w:space="0" w:color="auto"/>
            <w:left w:val="none" w:sz="0" w:space="0" w:color="auto"/>
            <w:bottom w:val="none" w:sz="0" w:space="0" w:color="auto"/>
            <w:right w:val="none" w:sz="0" w:space="0" w:color="auto"/>
          </w:divBdr>
        </w:div>
        <w:div w:id="359475859">
          <w:marLeft w:val="480"/>
          <w:marRight w:val="0"/>
          <w:marTop w:val="0"/>
          <w:marBottom w:val="0"/>
          <w:divBdr>
            <w:top w:val="none" w:sz="0" w:space="0" w:color="auto"/>
            <w:left w:val="none" w:sz="0" w:space="0" w:color="auto"/>
            <w:bottom w:val="none" w:sz="0" w:space="0" w:color="auto"/>
            <w:right w:val="none" w:sz="0" w:space="0" w:color="auto"/>
          </w:divBdr>
        </w:div>
        <w:div w:id="991521699">
          <w:marLeft w:val="480"/>
          <w:marRight w:val="0"/>
          <w:marTop w:val="0"/>
          <w:marBottom w:val="0"/>
          <w:divBdr>
            <w:top w:val="none" w:sz="0" w:space="0" w:color="auto"/>
            <w:left w:val="none" w:sz="0" w:space="0" w:color="auto"/>
            <w:bottom w:val="none" w:sz="0" w:space="0" w:color="auto"/>
            <w:right w:val="none" w:sz="0" w:space="0" w:color="auto"/>
          </w:divBdr>
        </w:div>
        <w:div w:id="391662629">
          <w:marLeft w:val="480"/>
          <w:marRight w:val="0"/>
          <w:marTop w:val="0"/>
          <w:marBottom w:val="0"/>
          <w:divBdr>
            <w:top w:val="none" w:sz="0" w:space="0" w:color="auto"/>
            <w:left w:val="none" w:sz="0" w:space="0" w:color="auto"/>
            <w:bottom w:val="none" w:sz="0" w:space="0" w:color="auto"/>
            <w:right w:val="none" w:sz="0" w:space="0" w:color="auto"/>
          </w:divBdr>
        </w:div>
        <w:div w:id="1144195171">
          <w:marLeft w:val="480"/>
          <w:marRight w:val="0"/>
          <w:marTop w:val="0"/>
          <w:marBottom w:val="0"/>
          <w:divBdr>
            <w:top w:val="none" w:sz="0" w:space="0" w:color="auto"/>
            <w:left w:val="none" w:sz="0" w:space="0" w:color="auto"/>
            <w:bottom w:val="none" w:sz="0" w:space="0" w:color="auto"/>
            <w:right w:val="none" w:sz="0" w:space="0" w:color="auto"/>
          </w:divBdr>
        </w:div>
        <w:div w:id="1573008707">
          <w:marLeft w:val="480"/>
          <w:marRight w:val="0"/>
          <w:marTop w:val="0"/>
          <w:marBottom w:val="0"/>
          <w:divBdr>
            <w:top w:val="none" w:sz="0" w:space="0" w:color="auto"/>
            <w:left w:val="none" w:sz="0" w:space="0" w:color="auto"/>
            <w:bottom w:val="none" w:sz="0" w:space="0" w:color="auto"/>
            <w:right w:val="none" w:sz="0" w:space="0" w:color="auto"/>
          </w:divBdr>
        </w:div>
        <w:div w:id="1275403833">
          <w:marLeft w:val="480"/>
          <w:marRight w:val="0"/>
          <w:marTop w:val="0"/>
          <w:marBottom w:val="0"/>
          <w:divBdr>
            <w:top w:val="none" w:sz="0" w:space="0" w:color="auto"/>
            <w:left w:val="none" w:sz="0" w:space="0" w:color="auto"/>
            <w:bottom w:val="none" w:sz="0" w:space="0" w:color="auto"/>
            <w:right w:val="none" w:sz="0" w:space="0" w:color="auto"/>
          </w:divBdr>
        </w:div>
        <w:div w:id="793865395">
          <w:marLeft w:val="480"/>
          <w:marRight w:val="0"/>
          <w:marTop w:val="0"/>
          <w:marBottom w:val="0"/>
          <w:divBdr>
            <w:top w:val="none" w:sz="0" w:space="0" w:color="auto"/>
            <w:left w:val="none" w:sz="0" w:space="0" w:color="auto"/>
            <w:bottom w:val="none" w:sz="0" w:space="0" w:color="auto"/>
            <w:right w:val="none" w:sz="0" w:space="0" w:color="auto"/>
          </w:divBdr>
        </w:div>
        <w:div w:id="1469469291">
          <w:marLeft w:val="480"/>
          <w:marRight w:val="0"/>
          <w:marTop w:val="0"/>
          <w:marBottom w:val="0"/>
          <w:divBdr>
            <w:top w:val="none" w:sz="0" w:space="0" w:color="auto"/>
            <w:left w:val="none" w:sz="0" w:space="0" w:color="auto"/>
            <w:bottom w:val="none" w:sz="0" w:space="0" w:color="auto"/>
            <w:right w:val="none" w:sz="0" w:space="0" w:color="auto"/>
          </w:divBdr>
        </w:div>
        <w:div w:id="1192958038">
          <w:marLeft w:val="480"/>
          <w:marRight w:val="0"/>
          <w:marTop w:val="0"/>
          <w:marBottom w:val="0"/>
          <w:divBdr>
            <w:top w:val="none" w:sz="0" w:space="0" w:color="auto"/>
            <w:left w:val="none" w:sz="0" w:space="0" w:color="auto"/>
            <w:bottom w:val="none" w:sz="0" w:space="0" w:color="auto"/>
            <w:right w:val="none" w:sz="0" w:space="0" w:color="auto"/>
          </w:divBdr>
        </w:div>
        <w:div w:id="724379133">
          <w:marLeft w:val="480"/>
          <w:marRight w:val="0"/>
          <w:marTop w:val="0"/>
          <w:marBottom w:val="0"/>
          <w:divBdr>
            <w:top w:val="none" w:sz="0" w:space="0" w:color="auto"/>
            <w:left w:val="none" w:sz="0" w:space="0" w:color="auto"/>
            <w:bottom w:val="none" w:sz="0" w:space="0" w:color="auto"/>
            <w:right w:val="none" w:sz="0" w:space="0" w:color="auto"/>
          </w:divBdr>
        </w:div>
        <w:div w:id="1684744830">
          <w:marLeft w:val="480"/>
          <w:marRight w:val="0"/>
          <w:marTop w:val="0"/>
          <w:marBottom w:val="0"/>
          <w:divBdr>
            <w:top w:val="none" w:sz="0" w:space="0" w:color="auto"/>
            <w:left w:val="none" w:sz="0" w:space="0" w:color="auto"/>
            <w:bottom w:val="none" w:sz="0" w:space="0" w:color="auto"/>
            <w:right w:val="none" w:sz="0" w:space="0" w:color="auto"/>
          </w:divBdr>
        </w:div>
        <w:div w:id="1701202167">
          <w:marLeft w:val="480"/>
          <w:marRight w:val="0"/>
          <w:marTop w:val="0"/>
          <w:marBottom w:val="0"/>
          <w:divBdr>
            <w:top w:val="none" w:sz="0" w:space="0" w:color="auto"/>
            <w:left w:val="none" w:sz="0" w:space="0" w:color="auto"/>
            <w:bottom w:val="none" w:sz="0" w:space="0" w:color="auto"/>
            <w:right w:val="none" w:sz="0" w:space="0" w:color="auto"/>
          </w:divBdr>
        </w:div>
      </w:divsChild>
    </w:div>
    <w:div w:id="1950163767">
      <w:bodyDiv w:val="1"/>
      <w:marLeft w:val="0"/>
      <w:marRight w:val="0"/>
      <w:marTop w:val="0"/>
      <w:marBottom w:val="0"/>
      <w:divBdr>
        <w:top w:val="none" w:sz="0" w:space="0" w:color="auto"/>
        <w:left w:val="none" w:sz="0" w:space="0" w:color="auto"/>
        <w:bottom w:val="none" w:sz="0" w:space="0" w:color="auto"/>
        <w:right w:val="none" w:sz="0" w:space="0" w:color="auto"/>
      </w:divBdr>
    </w:div>
    <w:div w:id="1950310804">
      <w:bodyDiv w:val="1"/>
      <w:marLeft w:val="0"/>
      <w:marRight w:val="0"/>
      <w:marTop w:val="0"/>
      <w:marBottom w:val="0"/>
      <w:divBdr>
        <w:top w:val="none" w:sz="0" w:space="0" w:color="auto"/>
        <w:left w:val="none" w:sz="0" w:space="0" w:color="auto"/>
        <w:bottom w:val="none" w:sz="0" w:space="0" w:color="auto"/>
        <w:right w:val="none" w:sz="0" w:space="0" w:color="auto"/>
      </w:divBdr>
    </w:div>
    <w:div w:id="1950812945">
      <w:bodyDiv w:val="1"/>
      <w:marLeft w:val="0"/>
      <w:marRight w:val="0"/>
      <w:marTop w:val="0"/>
      <w:marBottom w:val="0"/>
      <w:divBdr>
        <w:top w:val="none" w:sz="0" w:space="0" w:color="auto"/>
        <w:left w:val="none" w:sz="0" w:space="0" w:color="auto"/>
        <w:bottom w:val="none" w:sz="0" w:space="0" w:color="auto"/>
        <w:right w:val="none" w:sz="0" w:space="0" w:color="auto"/>
      </w:divBdr>
    </w:div>
    <w:div w:id="1950971519">
      <w:bodyDiv w:val="1"/>
      <w:marLeft w:val="0"/>
      <w:marRight w:val="0"/>
      <w:marTop w:val="0"/>
      <w:marBottom w:val="0"/>
      <w:divBdr>
        <w:top w:val="none" w:sz="0" w:space="0" w:color="auto"/>
        <w:left w:val="none" w:sz="0" w:space="0" w:color="auto"/>
        <w:bottom w:val="none" w:sz="0" w:space="0" w:color="auto"/>
        <w:right w:val="none" w:sz="0" w:space="0" w:color="auto"/>
      </w:divBdr>
    </w:div>
    <w:div w:id="1951276209">
      <w:bodyDiv w:val="1"/>
      <w:marLeft w:val="0"/>
      <w:marRight w:val="0"/>
      <w:marTop w:val="0"/>
      <w:marBottom w:val="0"/>
      <w:divBdr>
        <w:top w:val="none" w:sz="0" w:space="0" w:color="auto"/>
        <w:left w:val="none" w:sz="0" w:space="0" w:color="auto"/>
        <w:bottom w:val="none" w:sz="0" w:space="0" w:color="auto"/>
        <w:right w:val="none" w:sz="0" w:space="0" w:color="auto"/>
      </w:divBdr>
    </w:div>
    <w:div w:id="1951936992">
      <w:bodyDiv w:val="1"/>
      <w:marLeft w:val="0"/>
      <w:marRight w:val="0"/>
      <w:marTop w:val="0"/>
      <w:marBottom w:val="0"/>
      <w:divBdr>
        <w:top w:val="none" w:sz="0" w:space="0" w:color="auto"/>
        <w:left w:val="none" w:sz="0" w:space="0" w:color="auto"/>
        <w:bottom w:val="none" w:sz="0" w:space="0" w:color="auto"/>
        <w:right w:val="none" w:sz="0" w:space="0" w:color="auto"/>
      </w:divBdr>
    </w:div>
    <w:div w:id="1952007317">
      <w:bodyDiv w:val="1"/>
      <w:marLeft w:val="0"/>
      <w:marRight w:val="0"/>
      <w:marTop w:val="0"/>
      <w:marBottom w:val="0"/>
      <w:divBdr>
        <w:top w:val="none" w:sz="0" w:space="0" w:color="auto"/>
        <w:left w:val="none" w:sz="0" w:space="0" w:color="auto"/>
        <w:bottom w:val="none" w:sz="0" w:space="0" w:color="auto"/>
        <w:right w:val="none" w:sz="0" w:space="0" w:color="auto"/>
      </w:divBdr>
    </w:div>
    <w:div w:id="1952324873">
      <w:bodyDiv w:val="1"/>
      <w:marLeft w:val="0"/>
      <w:marRight w:val="0"/>
      <w:marTop w:val="0"/>
      <w:marBottom w:val="0"/>
      <w:divBdr>
        <w:top w:val="none" w:sz="0" w:space="0" w:color="auto"/>
        <w:left w:val="none" w:sz="0" w:space="0" w:color="auto"/>
        <w:bottom w:val="none" w:sz="0" w:space="0" w:color="auto"/>
        <w:right w:val="none" w:sz="0" w:space="0" w:color="auto"/>
      </w:divBdr>
    </w:div>
    <w:div w:id="1953244538">
      <w:bodyDiv w:val="1"/>
      <w:marLeft w:val="0"/>
      <w:marRight w:val="0"/>
      <w:marTop w:val="0"/>
      <w:marBottom w:val="0"/>
      <w:divBdr>
        <w:top w:val="none" w:sz="0" w:space="0" w:color="auto"/>
        <w:left w:val="none" w:sz="0" w:space="0" w:color="auto"/>
        <w:bottom w:val="none" w:sz="0" w:space="0" w:color="auto"/>
        <w:right w:val="none" w:sz="0" w:space="0" w:color="auto"/>
      </w:divBdr>
    </w:div>
    <w:div w:id="1953782258">
      <w:bodyDiv w:val="1"/>
      <w:marLeft w:val="0"/>
      <w:marRight w:val="0"/>
      <w:marTop w:val="0"/>
      <w:marBottom w:val="0"/>
      <w:divBdr>
        <w:top w:val="none" w:sz="0" w:space="0" w:color="auto"/>
        <w:left w:val="none" w:sz="0" w:space="0" w:color="auto"/>
        <w:bottom w:val="none" w:sz="0" w:space="0" w:color="auto"/>
        <w:right w:val="none" w:sz="0" w:space="0" w:color="auto"/>
      </w:divBdr>
    </w:div>
    <w:div w:id="1953903510">
      <w:bodyDiv w:val="1"/>
      <w:marLeft w:val="0"/>
      <w:marRight w:val="0"/>
      <w:marTop w:val="0"/>
      <w:marBottom w:val="0"/>
      <w:divBdr>
        <w:top w:val="none" w:sz="0" w:space="0" w:color="auto"/>
        <w:left w:val="none" w:sz="0" w:space="0" w:color="auto"/>
        <w:bottom w:val="none" w:sz="0" w:space="0" w:color="auto"/>
        <w:right w:val="none" w:sz="0" w:space="0" w:color="auto"/>
      </w:divBdr>
    </w:div>
    <w:div w:id="1954241389">
      <w:bodyDiv w:val="1"/>
      <w:marLeft w:val="0"/>
      <w:marRight w:val="0"/>
      <w:marTop w:val="0"/>
      <w:marBottom w:val="0"/>
      <w:divBdr>
        <w:top w:val="none" w:sz="0" w:space="0" w:color="auto"/>
        <w:left w:val="none" w:sz="0" w:space="0" w:color="auto"/>
        <w:bottom w:val="none" w:sz="0" w:space="0" w:color="auto"/>
        <w:right w:val="none" w:sz="0" w:space="0" w:color="auto"/>
      </w:divBdr>
    </w:div>
    <w:div w:id="1954631928">
      <w:bodyDiv w:val="1"/>
      <w:marLeft w:val="0"/>
      <w:marRight w:val="0"/>
      <w:marTop w:val="0"/>
      <w:marBottom w:val="0"/>
      <w:divBdr>
        <w:top w:val="none" w:sz="0" w:space="0" w:color="auto"/>
        <w:left w:val="none" w:sz="0" w:space="0" w:color="auto"/>
        <w:bottom w:val="none" w:sz="0" w:space="0" w:color="auto"/>
        <w:right w:val="none" w:sz="0" w:space="0" w:color="auto"/>
      </w:divBdr>
    </w:div>
    <w:div w:id="1954827651">
      <w:bodyDiv w:val="1"/>
      <w:marLeft w:val="0"/>
      <w:marRight w:val="0"/>
      <w:marTop w:val="0"/>
      <w:marBottom w:val="0"/>
      <w:divBdr>
        <w:top w:val="none" w:sz="0" w:space="0" w:color="auto"/>
        <w:left w:val="none" w:sz="0" w:space="0" w:color="auto"/>
        <w:bottom w:val="none" w:sz="0" w:space="0" w:color="auto"/>
        <w:right w:val="none" w:sz="0" w:space="0" w:color="auto"/>
      </w:divBdr>
    </w:div>
    <w:div w:id="1955673701">
      <w:bodyDiv w:val="1"/>
      <w:marLeft w:val="0"/>
      <w:marRight w:val="0"/>
      <w:marTop w:val="0"/>
      <w:marBottom w:val="0"/>
      <w:divBdr>
        <w:top w:val="none" w:sz="0" w:space="0" w:color="auto"/>
        <w:left w:val="none" w:sz="0" w:space="0" w:color="auto"/>
        <w:bottom w:val="none" w:sz="0" w:space="0" w:color="auto"/>
        <w:right w:val="none" w:sz="0" w:space="0" w:color="auto"/>
      </w:divBdr>
    </w:div>
    <w:div w:id="1955867880">
      <w:bodyDiv w:val="1"/>
      <w:marLeft w:val="0"/>
      <w:marRight w:val="0"/>
      <w:marTop w:val="0"/>
      <w:marBottom w:val="0"/>
      <w:divBdr>
        <w:top w:val="none" w:sz="0" w:space="0" w:color="auto"/>
        <w:left w:val="none" w:sz="0" w:space="0" w:color="auto"/>
        <w:bottom w:val="none" w:sz="0" w:space="0" w:color="auto"/>
        <w:right w:val="none" w:sz="0" w:space="0" w:color="auto"/>
      </w:divBdr>
    </w:div>
    <w:div w:id="1956326178">
      <w:bodyDiv w:val="1"/>
      <w:marLeft w:val="0"/>
      <w:marRight w:val="0"/>
      <w:marTop w:val="0"/>
      <w:marBottom w:val="0"/>
      <w:divBdr>
        <w:top w:val="none" w:sz="0" w:space="0" w:color="auto"/>
        <w:left w:val="none" w:sz="0" w:space="0" w:color="auto"/>
        <w:bottom w:val="none" w:sz="0" w:space="0" w:color="auto"/>
        <w:right w:val="none" w:sz="0" w:space="0" w:color="auto"/>
      </w:divBdr>
    </w:div>
    <w:div w:id="1956330264">
      <w:bodyDiv w:val="1"/>
      <w:marLeft w:val="0"/>
      <w:marRight w:val="0"/>
      <w:marTop w:val="0"/>
      <w:marBottom w:val="0"/>
      <w:divBdr>
        <w:top w:val="none" w:sz="0" w:space="0" w:color="auto"/>
        <w:left w:val="none" w:sz="0" w:space="0" w:color="auto"/>
        <w:bottom w:val="none" w:sz="0" w:space="0" w:color="auto"/>
        <w:right w:val="none" w:sz="0" w:space="0" w:color="auto"/>
      </w:divBdr>
    </w:div>
    <w:div w:id="1956449624">
      <w:bodyDiv w:val="1"/>
      <w:marLeft w:val="0"/>
      <w:marRight w:val="0"/>
      <w:marTop w:val="0"/>
      <w:marBottom w:val="0"/>
      <w:divBdr>
        <w:top w:val="none" w:sz="0" w:space="0" w:color="auto"/>
        <w:left w:val="none" w:sz="0" w:space="0" w:color="auto"/>
        <w:bottom w:val="none" w:sz="0" w:space="0" w:color="auto"/>
        <w:right w:val="none" w:sz="0" w:space="0" w:color="auto"/>
      </w:divBdr>
    </w:div>
    <w:div w:id="1956670013">
      <w:bodyDiv w:val="1"/>
      <w:marLeft w:val="0"/>
      <w:marRight w:val="0"/>
      <w:marTop w:val="0"/>
      <w:marBottom w:val="0"/>
      <w:divBdr>
        <w:top w:val="none" w:sz="0" w:space="0" w:color="auto"/>
        <w:left w:val="none" w:sz="0" w:space="0" w:color="auto"/>
        <w:bottom w:val="none" w:sz="0" w:space="0" w:color="auto"/>
        <w:right w:val="none" w:sz="0" w:space="0" w:color="auto"/>
      </w:divBdr>
    </w:div>
    <w:div w:id="1956980143">
      <w:bodyDiv w:val="1"/>
      <w:marLeft w:val="0"/>
      <w:marRight w:val="0"/>
      <w:marTop w:val="0"/>
      <w:marBottom w:val="0"/>
      <w:divBdr>
        <w:top w:val="none" w:sz="0" w:space="0" w:color="auto"/>
        <w:left w:val="none" w:sz="0" w:space="0" w:color="auto"/>
        <w:bottom w:val="none" w:sz="0" w:space="0" w:color="auto"/>
        <w:right w:val="none" w:sz="0" w:space="0" w:color="auto"/>
      </w:divBdr>
    </w:div>
    <w:div w:id="1957133304">
      <w:bodyDiv w:val="1"/>
      <w:marLeft w:val="0"/>
      <w:marRight w:val="0"/>
      <w:marTop w:val="0"/>
      <w:marBottom w:val="0"/>
      <w:divBdr>
        <w:top w:val="none" w:sz="0" w:space="0" w:color="auto"/>
        <w:left w:val="none" w:sz="0" w:space="0" w:color="auto"/>
        <w:bottom w:val="none" w:sz="0" w:space="0" w:color="auto"/>
        <w:right w:val="none" w:sz="0" w:space="0" w:color="auto"/>
      </w:divBdr>
    </w:div>
    <w:div w:id="1957246691">
      <w:bodyDiv w:val="1"/>
      <w:marLeft w:val="0"/>
      <w:marRight w:val="0"/>
      <w:marTop w:val="0"/>
      <w:marBottom w:val="0"/>
      <w:divBdr>
        <w:top w:val="none" w:sz="0" w:space="0" w:color="auto"/>
        <w:left w:val="none" w:sz="0" w:space="0" w:color="auto"/>
        <w:bottom w:val="none" w:sz="0" w:space="0" w:color="auto"/>
        <w:right w:val="none" w:sz="0" w:space="0" w:color="auto"/>
      </w:divBdr>
    </w:div>
    <w:div w:id="1957443954">
      <w:bodyDiv w:val="1"/>
      <w:marLeft w:val="0"/>
      <w:marRight w:val="0"/>
      <w:marTop w:val="0"/>
      <w:marBottom w:val="0"/>
      <w:divBdr>
        <w:top w:val="none" w:sz="0" w:space="0" w:color="auto"/>
        <w:left w:val="none" w:sz="0" w:space="0" w:color="auto"/>
        <w:bottom w:val="none" w:sz="0" w:space="0" w:color="auto"/>
        <w:right w:val="none" w:sz="0" w:space="0" w:color="auto"/>
      </w:divBdr>
    </w:div>
    <w:div w:id="1957565167">
      <w:bodyDiv w:val="1"/>
      <w:marLeft w:val="0"/>
      <w:marRight w:val="0"/>
      <w:marTop w:val="0"/>
      <w:marBottom w:val="0"/>
      <w:divBdr>
        <w:top w:val="none" w:sz="0" w:space="0" w:color="auto"/>
        <w:left w:val="none" w:sz="0" w:space="0" w:color="auto"/>
        <w:bottom w:val="none" w:sz="0" w:space="0" w:color="auto"/>
        <w:right w:val="none" w:sz="0" w:space="0" w:color="auto"/>
      </w:divBdr>
    </w:div>
    <w:div w:id="1957903239">
      <w:bodyDiv w:val="1"/>
      <w:marLeft w:val="0"/>
      <w:marRight w:val="0"/>
      <w:marTop w:val="0"/>
      <w:marBottom w:val="0"/>
      <w:divBdr>
        <w:top w:val="none" w:sz="0" w:space="0" w:color="auto"/>
        <w:left w:val="none" w:sz="0" w:space="0" w:color="auto"/>
        <w:bottom w:val="none" w:sz="0" w:space="0" w:color="auto"/>
        <w:right w:val="none" w:sz="0" w:space="0" w:color="auto"/>
      </w:divBdr>
    </w:div>
    <w:div w:id="1958096270">
      <w:bodyDiv w:val="1"/>
      <w:marLeft w:val="0"/>
      <w:marRight w:val="0"/>
      <w:marTop w:val="0"/>
      <w:marBottom w:val="0"/>
      <w:divBdr>
        <w:top w:val="none" w:sz="0" w:space="0" w:color="auto"/>
        <w:left w:val="none" w:sz="0" w:space="0" w:color="auto"/>
        <w:bottom w:val="none" w:sz="0" w:space="0" w:color="auto"/>
        <w:right w:val="none" w:sz="0" w:space="0" w:color="auto"/>
      </w:divBdr>
    </w:div>
    <w:div w:id="1958639990">
      <w:bodyDiv w:val="1"/>
      <w:marLeft w:val="0"/>
      <w:marRight w:val="0"/>
      <w:marTop w:val="0"/>
      <w:marBottom w:val="0"/>
      <w:divBdr>
        <w:top w:val="none" w:sz="0" w:space="0" w:color="auto"/>
        <w:left w:val="none" w:sz="0" w:space="0" w:color="auto"/>
        <w:bottom w:val="none" w:sz="0" w:space="0" w:color="auto"/>
        <w:right w:val="none" w:sz="0" w:space="0" w:color="auto"/>
      </w:divBdr>
    </w:div>
    <w:div w:id="1958755597">
      <w:bodyDiv w:val="1"/>
      <w:marLeft w:val="0"/>
      <w:marRight w:val="0"/>
      <w:marTop w:val="0"/>
      <w:marBottom w:val="0"/>
      <w:divBdr>
        <w:top w:val="none" w:sz="0" w:space="0" w:color="auto"/>
        <w:left w:val="none" w:sz="0" w:space="0" w:color="auto"/>
        <w:bottom w:val="none" w:sz="0" w:space="0" w:color="auto"/>
        <w:right w:val="none" w:sz="0" w:space="0" w:color="auto"/>
      </w:divBdr>
    </w:div>
    <w:div w:id="1958949698">
      <w:bodyDiv w:val="1"/>
      <w:marLeft w:val="0"/>
      <w:marRight w:val="0"/>
      <w:marTop w:val="0"/>
      <w:marBottom w:val="0"/>
      <w:divBdr>
        <w:top w:val="none" w:sz="0" w:space="0" w:color="auto"/>
        <w:left w:val="none" w:sz="0" w:space="0" w:color="auto"/>
        <w:bottom w:val="none" w:sz="0" w:space="0" w:color="auto"/>
        <w:right w:val="none" w:sz="0" w:space="0" w:color="auto"/>
      </w:divBdr>
    </w:div>
    <w:div w:id="1959295386">
      <w:bodyDiv w:val="1"/>
      <w:marLeft w:val="0"/>
      <w:marRight w:val="0"/>
      <w:marTop w:val="0"/>
      <w:marBottom w:val="0"/>
      <w:divBdr>
        <w:top w:val="none" w:sz="0" w:space="0" w:color="auto"/>
        <w:left w:val="none" w:sz="0" w:space="0" w:color="auto"/>
        <w:bottom w:val="none" w:sz="0" w:space="0" w:color="auto"/>
        <w:right w:val="none" w:sz="0" w:space="0" w:color="auto"/>
      </w:divBdr>
    </w:div>
    <w:div w:id="1959951389">
      <w:bodyDiv w:val="1"/>
      <w:marLeft w:val="0"/>
      <w:marRight w:val="0"/>
      <w:marTop w:val="0"/>
      <w:marBottom w:val="0"/>
      <w:divBdr>
        <w:top w:val="none" w:sz="0" w:space="0" w:color="auto"/>
        <w:left w:val="none" w:sz="0" w:space="0" w:color="auto"/>
        <w:bottom w:val="none" w:sz="0" w:space="0" w:color="auto"/>
        <w:right w:val="none" w:sz="0" w:space="0" w:color="auto"/>
      </w:divBdr>
      <w:divsChild>
        <w:div w:id="281691579">
          <w:marLeft w:val="480"/>
          <w:marRight w:val="0"/>
          <w:marTop w:val="0"/>
          <w:marBottom w:val="0"/>
          <w:divBdr>
            <w:top w:val="none" w:sz="0" w:space="0" w:color="auto"/>
            <w:left w:val="none" w:sz="0" w:space="0" w:color="auto"/>
            <w:bottom w:val="none" w:sz="0" w:space="0" w:color="auto"/>
            <w:right w:val="none" w:sz="0" w:space="0" w:color="auto"/>
          </w:divBdr>
        </w:div>
        <w:div w:id="2019844547">
          <w:marLeft w:val="480"/>
          <w:marRight w:val="0"/>
          <w:marTop w:val="0"/>
          <w:marBottom w:val="0"/>
          <w:divBdr>
            <w:top w:val="none" w:sz="0" w:space="0" w:color="auto"/>
            <w:left w:val="none" w:sz="0" w:space="0" w:color="auto"/>
            <w:bottom w:val="none" w:sz="0" w:space="0" w:color="auto"/>
            <w:right w:val="none" w:sz="0" w:space="0" w:color="auto"/>
          </w:divBdr>
        </w:div>
        <w:div w:id="275453419">
          <w:marLeft w:val="480"/>
          <w:marRight w:val="0"/>
          <w:marTop w:val="0"/>
          <w:marBottom w:val="0"/>
          <w:divBdr>
            <w:top w:val="none" w:sz="0" w:space="0" w:color="auto"/>
            <w:left w:val="none" w:sz="0" w:space="0" w:color="auto"/>
            <w:bottom w:val="none" w:sz="0" w:space="0" w:color="auto"/>
            <w:right w:val="none" w:sz="0" w:space="0" w:color="auto"/>
          </w:divBdr>
        </w:div>
        <w:div w:id="1198541637">
          <w:marLeft w:val="480"/>
          <w:marRight w:val="0"/>
          <w:marTop w:val="0"/>
          <w:marBottom w:val="0"/>
          <w:divBdr>
            <w:top w:val="none" w:sz="0" w:space="0" w:color="auto"/>
            <w:left w:val="none" w:sz="0" w:space="0" w:color="auto"/>
            <w:bottom w:val="none" w:sz="0" w:space="0" w:color="auto"/>
            <w:right w:val="none" w:sz="0" w:space="0" w:color="auto"/>
          </w:divBdr>
        </w:div>
        <w:div w:id="2114012751">
          <w:marLeft w:val="480"/>
          <w:marRight w:val="0"/>
          <w:marTop w:val="0"/>
          <w:marBottom w:val="0"/>
          <w:divBdr>
            <w:top w:val="none" w:sz="0" w:space="0" w:color="auto"/>
            <w:left w:val="none" w:sz="0" w:space="0" w:color="auto"/>
            <w:bottom w:val="none" w:sz="0" w:space="0" w:color="auto"/>
            <w:right w:val="none" w:sz="0" w:space="0" w:color="auto"/>
          </w:divBdr>
        </w:div>
        <w:div w:id="1113474349">
          <w:marLeft w:val="480"/>
          <w:marRight w:val="0"/>
          <w:marTop w:val="0"/>
          <w:marBottom w:val="0"/>
          <w:divBdr>
            <w:top w:val="none" w:sz="0" w:space="0" w:color="auto"/>
            <w:left w:val="none" w:sz="0" w:space="0" w:color="auto"/>
            <w:bottom w:val="none" w:sz="0" w:space="0" w:color="auto"/>
            <w:right w:val="none" w:sz="0" w:space="0" w:color="auto"/>
          </w:divBdr>
        </w:div>
        <w:div w:id="1289238208">
          <w:marLeft w:val="480"/>
          <w:marRight w:val="0"/>
          <w:marTop w:val="0"/>
          <w:marBottom w:val="0"/>
          <w:divBdr>
            <w:top w:val="none" w:sz="0" w:space="0" w:color="auto"/>
            <w:left w:val="none" w:sz="0" w:space="0" w:color="auto"/>
            <w:bottom w:val="none" w:sz="0" w:space="0" w:color="auto"/>
            <w:right w:val="none" w:sz="0" w:space="0" w:color="auto"/>
          </w:divBdr>
        </w:div>
        <w:div w:id="2134211481">
          <w:marLeft w:val="480"/>
          <w:marRight w:val="0"/>
          <w:marTop w:val="0"/>
          <w:marBottom w:val="0"/>
          <w:divBdr>
            <w:top w:val="none" w:sz="0" w:space="0" w:color="auto"/>
            <w:left w:val="none" w:sz="0" w:space="0" w:color="auto"/>
            <w:bottom w:val="none" w:sz="0" w:space="0" w:color="auto"/>
            <w:right w:val="none" w:sz="0" w:space="0" w:color="auto"/>
          </w:divBdr>
        </w:div>
        <w:div w:id="1685521688">
          <w:marLeft w:val="480"/>
          <w:marRight w:val="0"/>
          <w:marTop w:val="0"/>
          <w:marBottom w:val="0"/>
          <w:divBdr>
            <w:top w:val="none" w:sz="0" w:space="0" w:color="auto"/>
            <w:left w:val="none" w:sz="0" w:space="0" w:color="auto"/>
            <w:bottom w:val="none" w:sz="0" w:space="0" w:color="auto"/>
            <w:right w:val="none" w:sz="0" w:space="0" w:color="auto"/>
          </w:divBdr>
        </w:div>
        <w:div w:id="841969134">
          <w:marLeft w:val="480"/>
          <w:marRight w:val="0"/>
          <w:marTop w:val="0"/>
          <w:marBottom w:val="0"/>
          <w:divBdr>
            <w:top w:val="none" w:sz="0" w:space="0" w:color="auto"/>
            <w:left w:val="none" w:sz="0" w:space="0" w:color="auto"/>
            <w:bottom w:val="none" w:sz="0" w:space="0" w:color="auto"/>
            <w:right w:val="none" w:sz="0" w:space="0" w:color="auto"/>
          </w:divBdr>
        </w:div>
        <w:div w:id="2007975176">
          <w:marLeft w:val="480"/>
          <w:marRight w:val="0"/>
          <w:marTop w:val="0"/>
          <w:marBottom w:val="0"/>
          <w:divBdr>
            <w:top w:val="none" w:sz="0" w:space="0" w:color="auto"/>
            <w:left w:val="none" w:sz="0" w:space="0" w:color="auto"/>
            <w:bottom w:val="none" w:sz="0" w:space="0" w:color="auto"/>
            <w:right w:val="none" w:sz="0" w:space="0" w:color="auto"/>
          </w:divBdr>
        </w:div>
        <w:div w:id="1903324953">
          <w:marLeft w:val="480"/>
          <w:marRight w:val="0"/>
          <w:marTop w:val="0"/>
          <w:marBottom w:val="0"/>
          <w:divBdr>
            <w:top w:val="none" w:sz="0" w:space="0" w:color="auto"/>
            <w:left w:val="none" w:sz="0" w:space="0" w:color="auto"/>
            <w:bottom w:val="none" w:sz="0" w:space="0" w:color="auto"/>
            <w:right w:val="none" w:sz="0" w:space="0" w:color="auto"/>
          </w:divBdr>
        </w:div>
        <w:div w:id="265846108">
          <w:marLeft w:val="480"/>
          <w:marRight w:val="0"/>
          <w:marTop w:val="0"/>
          <w:marBottom w:val="0"/>
          <w:divBdr>
            <w:top w:val="none" w:sz="0" w:space="0" w:color="auto"/>
            <w:left w:val="none" w:sz="0" w:space="0" w:color="auto"/>
            <w:bottom w:val="none" w:sz="0" w:space="0" w:color="auto"/>
            <w:right w:val="none" w:sz="0" w:space="0" w:color="auto"/>
          </w:divBdr>
        </w:div>
        <w:div w:id="1738017291">
          <w:marLeft w:val="480"/>
          <w:marRight w:val="0"/>
          <w:marTop w:val="0"/>
          <w:marBottom w:val="0"/>
          <w:divBdr>
            <w:top w:val="none" w:sz="0" w:space="0" w:color="auto"/>
            <w:left w:val="none" w:sz="0" w:space="0" w:color="auto"/>
            <w:bottom w:val="none" w:sz="0" w:space="0" w:color="auto"/>
            <w:right w:val="none" w:sz="0" w:space="0" w:color="auto"/>
          </w:divBdr>
        </w:div>
        <w:div w:id="353265571">
          <w:marLeft w:val="480"/>
          <w:marRight w:val="0"/>
          <w:marTop w:val="0"/>
          <w:marBottom w:val="0"/>
          <w:divBdr>
            <w:top w:val="none" w:sz="0" w:space="0" w:color="auto"/>
            <w:left w:val="none" w:sz="0" w:space="0" w:color="auto"/>
            <w:bottom w:val="none" w:sz="0" w:space="0" w:color="auto"/>
            <w:right w:val="none" w:sz="0" w:space="0" w:color="auto"/>
          </w:divBdr>
        </w:div>
        <w:div w:id="669330849">
          <w:marLeft w:val="480"/>
          <w:marRight w:val="0"/>
          <w:marTop w:val="0"/>
          <w:marBottom w:val="0"/>
          <w:divBdr>
            <w:top w:val="none" w:sz="0" w:space="0" w:color="auto"/>
            <w:left w:val="none" w:sz="0" w:space="0" w:color="auto"/>
            <w:bottom w:val="none" w:sz="0" w:space="0" w:color="auto"/>
            <w:right w:val="none" w:sz="0" w:space="0" w:color="auto"/>
          </w:divBdr>
        </w:div>
        <w:div w:id="279579433">
          <w:marLeft w:val="480"/>
          <w:marRight w:val="0"/>
          <w:marTop w:val="0"/>
          <w:marBottom w:val="0"/>
          <w:divBdr>
            <w:top w:val="none" w:sz="0" w:space="0" w:color="auto"/>
            <w:left w:val="none" w:sz="0" w:space="0" w:color="auto"/>
            <w:bottom w:val="none" w:sz="0" w:space="0" w:color="auto"/>
            <w:right w:val="none" w:sz="0" w:space="0" w:color="auto"/>
          </w:divBdr>
        </w:div>
        <w:div w:id="731461236">
          <w:marLeft w:val="480"/>
          <w:marRight w:val="0"/>
          <w:marTop w:val="0"/>
          <w:marBottom w:val="0"/>
          <w:divBdr>
            <w:top w:val="none" w:sz="0" w:space="0" w:color="auto"/>
            <w:left w:val="none" w:sz="0" w:space="0" w:color="auto"/>
            <w:bottom w:val="none" w:sz="0" w:space="0" w:color="auto"/>
            <w:right w:val="none" w:sz="0" w:space="0" w:color="auto"/>
          </w:divBdr>
        </w:div>
        <w:div w:id="1827893527">
          <w:marLeft w:val="480"/>
          <w:marRight w:val="0"/>
          <w:marTop w:val="0"/>
          <w:marBottom w:val="0"/>
          <w:divBdr>
            <w:top w:val="none" w:sz="0" w:space="0" w:color="auto"/>
            <w:left w:val="none" w:sz="0" w:space="0" w:color="auto"/>
            <w:bottom w:val="none" w:sz="0" w:space="0" w:color="auto"/>
            <w:right w:val="none" w:sz="0" w:space="0" w:color="auto"/>
          </w:divBdr>
        </w:div>
        <w:div w:id="533159125">
          <w:marLeft w:val="480"/>
          <w:marRight w:val="0"/>
          <w:marTop w:val="0"/>
          <w:marBottom w:val="0"/>
          <w:divBdr>
            <w:top w:val="none" w:sz="0" w:space="0" w:color="auto"/>
            <w:left w:val="none" w:sz="0" w:space="0" w:color="auto"/>
            <w:bottom w:val="none" w:sz="0" w:space="0" w:color="auto"/>
            <w:right w:val="none" w:sz="0" w:space="0" w:color="auto"/>
          </w:divBdr>
        </w:div>
        <w:div w:id="1898664681">
          <w:marLeft w:val="480"/>
          <w:marRight w:val="0"/>
          <w:marTop w:val="0"/>
          <w:marBottom w:val="0"/>
          <w:divBdr>
            <w:top w:val="none" w:sz="0" w:space="0" w:color="auto"/>
            <w:left w:val="none" w:sz="0" w:space="0" w:color="auto"/>
            <w:bottom w:val="none" w:sz="0" w:space="0" w:color="auto"/>
            <w:right w:val="none" w:sz="0" w:space="0" w:color="auto"/>
          </w:divBdr>
        </w:div>
        <w:div w:id="983237875">
          <w:marLeft w:val="480"/>
          <w:marRight w:val="0"/>
          <w:marTop w:val="0"/>
          <w:marBottom w:val="0"/>
          <w:divBdr>
            <w:top w:val="none" w:sz="0" w:space="0" w:color="auto"/>
            <w:left w:val="none" w:sz="0" w:space="0" w:color="auto"/>
            <w:bottom w:val="none" w:sz="0" w:space="0" w:color="auto"/>
            <w:right w:val="none" w:sz="0" w:space="0" w:color="auto"/>
          </w:divBdr>
        </w:div>
        <w:div w:id="1292445551">
          <w:marLeft w:val="480"/>
          <w:marRight w:val="0"/>
          <w:marTop w:val="0"/>
          <w:marBottom w:val="0"/>
          <w:divBdr>
            <w:top w:val="none" w:sz="0" w:space="0" w:color="auto"/>
            <w:left w:val="none" w:sz="0" w:space="0" w:color="auto"/>
            <w:bottom w:val="none" w:sz="0" w:space="0" w:color="auto"/>
            <w:right w:val="none" w:sz="0" w:space="0" w:color="auto"/>
          </w:divBdr>
        </w:div>
        <w:div w:id="2087797699">
          <w:marLeft w:val="480"/>
          <w:marRight w:val="0"/>
          <w:marTop w:val="0"/>
          <w:marBottom w:val="0"/>
          <w:divBdr>
            <w:top w:val="none" w:sz="0" w:space="0" w:color="auto"/>
            <w:left w:val="none" w:sz="0" w:space="0" w:color="auto"/>
            <w:bottom w:val="none" w:sz="0" w:space="0" w:color="auto"/>
            <w:right w:val="none" w:sz="0" w:space="0" w:color="auto"/>
          </w:divBdr>
        </w:div>
        <w:div w:id="322010062">
          <w:marLeft w:val="480"/>
          <w:marRight w:val="0"/>
          <w:marTop w:val="0"/>
          <w:marBottom w:val="0"/>
          <w:divBdr>
            <w:top w:val="none" w:sz="0" w:space="0" w:color="auto"/>
            <w:left w:val="none" w:sz="0" w:space="0" w:color="auto"/>
            <w:bottom w:val="none" w:sz="0" w:space="0" w:color="auto"/>
            <w:right w:val="none" w:sz="0" w:space="0" w:color="auto"/>
          </w:divBdr>
        </w:div>
        <w:div w:id="265355361">
          <w:marLeft w:val="480"/>
          <w:marRight w:val="0"/>
          <w:marTop w:val="0"/>
          <w:marBottom w:val="0"/>
          <w:divBdr>
            <w:top w:val="none" w:sz="0" w:space="0" w:color="auto"/>
            <w:left w:val="none" w:sz="0" w:space="0" w:color="auto"/>
            <w:bottom w:val="none" w:sz="0" w:space="0" w:color="auto"/>
            <w:right w:val="none" w:sz="0" w:space="0" w:color="auto"/>
          </w:divBdr>
        </w:div>
        <w:div w:id="969087953">
          <w:marLeft w:val="480"/>
          <w:marRight w:val="0"/>
          <w:marTop w:val="0"/>
          <w:marBottom w:val="0"/>
          <w:divBdr>
            <w:top w:val="none" w:sz="0" w:space="0" w:color="auto"/>
            <w:left w:val="none" w:sz="0" w:space="0" w:color="auto"/>
            <w:bottom w:val="none" w:sz="0" w:space="0" w:color="auto"/>
            <w:right w:val="none" w:sz="0" w:space="0" w:color="auto"/>
          </w:divBdr>
        </w:div>
        <w:div w:id="969936291">
          <w:marLeft w:val="480"/>
          <w:marRight w:val="0"/>
          <w:marTop w:val="0"/>
          <w:marBottom w:val="0"/>
          <w:divBdr>
            <w:top w:val="none" w:sz="0" w:space="0" w:color="auto"/>
            <w:left w:val="none" w:sz="0" w:space="0" w:color="auto"/>
            <w:bottom w:val="none" w:sz="0" w:space="0" w:color="auto"/>
            <w:right w:val="none" w:sz="0" w:space="0" w:color="auto"/>
          </w:divBdr>
        </w:div>
        <w:div w:id="326789842">
          <w:marLeft w:val="480"/>
          <w:marRight w:val="0"/>
          <w:marTop w:val="0"/>
          <w:marBottom w:val="0"/>
          <w:divBdr>
            <w:top w:val="none" w:sz="0" w:space="0" w:color="auto"/>
            <w:left w:val="none" w:sz="0" w:space="0" w:color="auto"/>
            <w:bottom w:val="none" w:sz="0" w:space="0" w:color="auto"/>
            <w:right w:val="none" w:sz="0" w:space="0" w:color="auto"/>
          </w:divBdr>
        </w:div>
        <w:div w:id="1837106269">
          <w:marLeft w:val="480"/>
          <w:marRight w:val="0"/>
          <w:marTop w:val="0"/>
          <w:marBottom w:val="0"/>
          <w:divBdr>
            <w:top w:val="none" w:sz="0" w:space="0" w:color="auto"/>
            <w:left w:val="none" w:sz="0" w:space="0" w:color="auto"/>
            <w:bottom w:val="none" w:sz="0" w:space="0" w:color="auto"/>
            <w:right w:val="none" w:sz="0" w:space="0" w:color="auto"/>
          </w:divBdr>
        </w:div>
        <w:div w:id="157306139">
          <w:marLeft w:val="480"/>
          <w:marRight w:val="0"/>
          <w:marTop w:val="0"/>
          <w:marBottom w:val="0"/>
          <w:divBdr>
            <w:top w:val="none" w:sz="0" w:space="0" w:color="auto"/>
            <w:left w:val="none" w:sz="0" w:space="0" w:color="auto"/>
            <w:bottom w:val="none" w:sz="0" w:space="0" w:color="auto"/>
            <w:right w:val="none" w:sz="0" w:space="0" w:color="auto"/>
          </w:divBdr>
        </w:div>
        <w:div w:id="627977721">
          <w:marLeft w:val="480"/>
          <w:marRight w:val="0"/>
          <w:marTop w:val="0"/>
          <w:marBottom w:val="0"/>
          <w:divBdr>
            <w:top w:val="none" w:sz="0" w:space="0" w:color="auto"/>
            <w:left w:val="none" w:sz="0" w:space="0" w:color="auto"/>
            <w:bottom w:val="none" w:sz="0" w:space="0" w:color="auto"/>
            <w:right w:val="none" w:sz="0" w:space="0" w:color="auto"/>
          </w:divBdr>
        </w:div>
        <w:div w:id="1016809974">
          <w:marLeft w:val="480"/>
          <w:marRight w:val="0"/>
          <w:marTop w:val="0"/>
          <w:marBottom w:val="0"/>
          <w:divBdr>
            <w:top w:val="none" w:sz="0" w:space="0" w:color="auto"/>
            <w:left w:val="none" w:sz="0" w:space="0" w:color="auto"/>
            <w:bottom w:val="none" w:sz="0" w:space="0" w:color="auto"/>
            <w:right w:val="none" w:sz="0" w:space="0" w:color="auto"/>
          </w:divBdr>
        </w:div>
        <w:div w:id="753009790">
          <w:marLeft w:val="480"/>
          <w:marRight w:val="0"/>
          <w:marTop w:val="0"/>
          <w:marBottom w:val="0"/>
          <w:divBdr>
            <w:top w:val="none" w:sz="0" w:space="0" w:color="auto"/>
            <w:left w:val="none" w:sz="0" w:space="0" w:color="auto"/>
            <w:bottom w:val="none" w:sz="0" w:space="0" w:color="auto"/>
            <w:right w:val="none" w:sz="0" w:space="0" w:color="auto"/>
          </w:divBdr>
        </w:div>
        <w:div w:id="1763062283">
          <w:marLeft w:val="480"/>
          <w:marRight w:val="0"/>
          <w:marTop w:val="0"/>
          <w:marBottom w:val="0"/>
          <w:divBdr>
            <w:top w:val="none" w:sz="0" w:space="0" w:color="auto"/>
            <w:left w:val="none" w:sz="0" w:space="0" w:color="auto"/>
            <w:bottom w:val="none" w:sz="0" w:space="0" w:color="auto"/>
            <w:right w:val="none" w:sz="0" w:space="0" w:color="auto"/>
          </w:divBdr>
        </w:div>
        <w:div w:id="895968007">
          <w:marLeft w:val="480"/>
          <w:marRight w:val="0"/>
          <w:marTop w:val="0"/>
          <w:marBottom w:val="0"/>
          <w:divBdr>
            <w:top w:val="none" w:sz="0" w:space="0" w:color="auto"/>
            <w:left w:val="none" w:sz="0" w:space="0" w:color="auto"/>
            <w:bottom w:val="none" w:sz="0" w:space="0" w:color="auto"/>
            <w:right w:val="none" w:sz="0" w:space="0" w:color="auto"/>
          </w:divBdr>
        </w:div>
        <w:div w:id="948657567">
          <w:marLeft w:val="480"/>
          <w:marRight w:val="0"/>
          <w:marTop w:val="0"/>
          <w:marBottom w:val="0"/>
          <w:divBdr>
            <w:top w:val="none" w:sz="0" w:space="0" w:color="auto"/>
            <w:left w:val="none" w:sz="0" w:space="0" w:color="auto"/>
            <w:bottom w:val="none" w:sz="0" w:space="0" w:color="auto"/>
            <w:right w:val="none" w:sz="0" w:space="0" w:color="auto"/>
          </w:divBdr>
        </w:div>
        <w:div w:id="1791511590">
          <w:marLeft w:val="480"/>
          <w:marRight w:val="0"/>
          <w:marTop w:val="0"/>
          <w:marBottom w:val="0"/>
          <w:divBdr>
            <w:top w:val="none" w:sz="0" w:space="0" w:color="auto"/>
            <w:left w:val="none" w:sz="0" w:space="0" w:color="auto"/>
            <w:bottom w:val="none" w:sz="0" w:space="0" w:color="auto"/>
            <w:right w:val="none" w:sz="0" w:space="0" w:color="auto"/>
          </w:divBdr>
        </w:div>
        <w:div w:id="10843972">
          <w:marLeft w:val="480"/>
          <w:marRight w:val="0"/>
          <w:marTop w:val="0"/>
          <w:marBottom w:val="0"/>
          <w:divBdr>
            <w:top w:val="none" w:sz="0" w:space="0" w:color="auto"/>
            <w:left w:val="none" w:sz="0" w:space="0" w:color="auto"/>
            <w:bottom w:val="none" w:sz="0" w:space="0" w:color="auto"/>
            <w:right w:val="none" w:sz="0" w:space="0" w:color="auto"/>
          </w:divBdr>
        </w:div>
        <w:div w:id="54399910">
          <w:marLeft w:val="480"/>
          <w:marRight w:val="0"/>
          <w:marTop w:val="0"/>
          <w:marBottom w:val="0"/>
          <w:divBdr>
            <w:top w:val="none" w:sz="0" w:space="0" w:color="auto"/>
            <w:left w:val="none" w:sz="0" w:space="0" w:color="auto"/>
            <w:bottom w:val="none" w:sz="0" w:space="0" w:color="auto"/>
            <w:right w:val="none" w:sz="0" w:space="0" w:color="auto"/>
          </w:divBdr>
        </w:div>
        <w:div w:id="1756514683">
          <w:marLeft w:val="480"/>
          <w:marRight w:val="0"/>
          <w:marTop w:val="0"/>
          <w:marBottom w:val="0"/>
          <w:divBdr>
            <w:top w:val="none" w:sz="0" w:space="0" w:color="auto"/>
            <w:left w:val="none" w:sz="0" w:space="0" w:color="auto"/>
            <w:bottom w:val="none" w:sz="0" w:space="0" w:color="auto"/>
            <w:right w:val="none" w:sz="0" w:space="0" w:color="auto"/>
          </w:divBdr>
        </w:div>
        <w:div w:id="473105486">
          <w:marLeft w:val="480"/>
          <w:marRight w:val="0"/>
          <w:marTop w:val="0"/>
          <w:marBottom w:val="0"/>
          <w:divBdr>
            <w:top w:val="none" w:sz="0" w:space="0" w:color="auto"/>
            <w:left w:val="none" w:sz="0" w:space="0" w:color="auto"/>
            <w:bottom w:val="none" w:sz="0" w:space="0" w:color="auto"/>
            <w:right w:val="none" w:sz="0" w:space="0" w:color="auto"/>
          </w:divBdr>
        </w:div>
        <w:div w:id="507671177">
          <w:marLeft w:val="480"/>
          <w:marRight w:val="0"/>
          <w:marTop w:val="0"/>
          <w:marBottom w:val="0"/>
          <w:divBdr>
            <w:top w:val="none" w:sz="0" w:space="0" w:color="auto"/>
            <w:left w:val="none" w:sz="0" w:space="0" w:color="auto"/>
            <w:bottom w:val="none" w:sz="0" w:space="0" w:color="auto"/>
            <w:right w:val="none" w:sz="0" w:space="0" w:color="auto"/>
          </w:divBdr>
        </w:div>
        <w:div w:id="1321692044">
          <w:marLeft w:val="480"/>
          <w:marRight w:val="0"/>
          <w:marTop w:val="0"/>
          <w:marBottom w:val="0"/>
          <w:divBdr>
            <w:top w:val="none" w:sz="0" w:space="0" w:color="auto"/>
            <w:left w:val="none" w:sz="0" w:space="0" w:color="auto"/>
            <w:bottom w:val="none" w:sz="0" w:space="0" w:color="auto"/>
            <w:right w:val="none" w:sz="0" w:space="0" w:color="auto"/>
          </w:divBdr>
        </w:div>
        <w:div w:id="691687974">
          <w:marLeft w:val="480"/>
          <w:marRight w:val="0"/>
          <w:marTop w:val="0"/>
          <w:marBottom w:val="0"/>
          <w:divBdr>
            <w:top w:val="none" w:sz="0" w:space="0" w:color="auto"/>
            <w:left w:val="none" w:sz="0" w:space="0" w:color="auto"/>
            <w:bottom w:val="none" w:sz="0" w:space="0" w:color="auto"/>
            <w:right w:val="none" w:sz="0" w:space="0" w:color="auto"/>
          </w:divBdr>
        </w:div>
        <w:div w:id="410933134">
          <w:marLeft w:val="480"/>
          <w:marRight w:val="0"/>
          <w:marTop w:val="0"/>
          <w:marBottom w:val="0"/>
          <w:divBdr>
            <w:top w:val="none" w:sz="0" w:space="0" w:color="auto"/>
            <w:left w:val="none" w:sz="0" w:space="0" w:color="auto"/>
            <w:bottom w:val="none" w:sz="0" w:space="0" w:color="auto"/>
            <w:right w:val="none" w:sz="0" w:space="0" w:color="auto"/>
          </w:divBdr>
        </w:div>
        <w:div w:id="843209199">
          <w:marLeft w:val="480"/>
          <w:marRight w:val="0"/>
          <w:marTop w:val="0"/>
          <w:marBottom w:val="0"/>
          <w:divBdr>
            <w:top w:val="none" w:sz="0" w:space="0" w:color="auto"/>
            <w:left w:val="none" w:sz="0" w:space="0" w:color="auto"/>
            <w:bottom w:val="none" w:sz="0" w:space="0" w:color="auto"/>
            <w:right w:val="none" w:sz="0" w:space="0" w:color="auto"/>
          </w:divBdr>
        </w:div>
        <w:div w:id="627782116">
          <w:marLeft w:val="480"/>
          <w:marRight w:val="0"/>
          <w:marTop w:val="0"/>
          <w:marBottom w:val="0"/>
          <w:divBdr>
            <w:top w:val="none" w:sz="0" w:space="0" w:color="auto"/>
            <w:left w:val="none" w:sz="0" w:space="0" w:color="auto"/>
            <w:bottom w:val="none" w:sz="0" w:space="0" w:color="auto"/>
            <w:right w:val="none" w:sz="0" w:space="0" w:color="auto"/>
          </w:divBdr>
        </w:div>
        <w:div w:id="356152916">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978532457">
          <w:marLeft w:val="480"/>
          <w:marRight w:val="0"/>
          <w:marTop w:val="0"/>
          <w:marBottom w:val="0"/>
          <w:divBdr>
            <w:top w:val="none" w:sz="0" w:space="0" w:color="auto"/>
            <w:left w:val="none" w:sz="0" w:space="0" w:color="auto"/>
            <w:bottom w:val="none" w:sz="0" w:space="0" w:color="auto"/>
            <w:right w:val="none" w:sz="0" w:space="0" w:color="auto"/>
          </w:divBdr>
        </w:div>
        <w:div w:id="1873763235">
          <w:marLeft w:val="480"/>
          <w:marRight w:val="0"/>
          <w:marTop w:val="0"/>
          <w:marBottom w:val="0"/>
          <w:divBdr>
            <w:top w:val="none" w:sz="0" w:space="0" w:color="auto"/>
            <w:left w:val="none" w:sz="0" w:space="0" w:color="auto"/>
            <w:bottom w:val="none" w:sz="0" w:space="0" w:color="auto"/>
            <w:right w:val="none" w:sz="0" w:space="0" w:color="auto"/>
          </w:divBdr>
        </w:div>
        <w:div w:id="232080560">
          <w:marLeft w:val="480"/>
          <w:marRight w:val="0"/>
          <w:marTop w:val="0"/>
          <w:marBottom w:val="0"/>
          <w:divBdr>
            <w:top w:val="none" w:sz="0" w:space="0" w:color="auto"/>
            <w:left w:val="none" w:sz="0" w:space="0" w:color="auto"/>
            <w:bottom w:val="none" w:sz="0" w:space="0" w:color="auto"/>
            <w:right w:val="none" w:sz="0" w:space="0" w:color="auto"/>
          </w:divBdr>
        </w:div>
      </w:divsChild>
    </w:div>
    <w:div w:id="1960145232">
      <w:bodyDiv w:val="1"/>
      <w:marLeft w:val="0"/>
      <w:marRight w:val="0"/>
      <w:marTop w:val="0"/>
      <w:marBottom w:val="0"/>
      <w:divBdr>
        <w:top w:val="none" w:sz="0" w:space="0" w:color="auto"/>
        <w:left w:val="none" w:sz="0" w:space="0" w:color="auto"/>
        <w:bottom w:val="none" w:sz="0" w:space="0" w:color="auto"/>
        <w:right w:val="none" w:sz="0" w:space="0" w:color="auto"/>
      </w:divBdr>
    </w:div>
    <w:div w:id="1960918589">
      <w:bodyDiv w:val="1"/>
      <w:marLeft w:val="0"/>
      <w:marRight w:val="0"/>
      <w:marTop w:val="0"/>
      <w:marBottom w:val="0"/>
      <w:divBdr>
        <w:top w:val="none" w:sz="0" w:space="0" w:color="auto"/>
        <w:left w:val="none" w:sz="0" w:space="0" w:color="auto"/>
        <w:bottom w:val="none" w:sz="0" w:space="0" w:color="auto"/>
        <w:right w:val="none" w:sz="0" w:space="0" w:color="auto"/>
      </w:divBdr>
    </w:div>
    <w:div w:id="1960984688">
      <w:bodyDiv w:val="1"/>
      <w:marLeft w:val="0"/>
      <w:marRight w:val="0"/>
      <w:marTop w:val="0"/>
      <w:marBottom w:val="0"/>
      <w:divBdr>
        <w:top w:val="none" w:sz="0" w:space="0" w:color="auto"/>
        <w:left w:val="none" w:sz="0" w:space="0" w:color="auto"/>
        <w:bottom w:val="none" w:sz="0" w:space="0" w:color="auto"/>
        <w:right w:val="none" w:sz="0" w:space="0" w:color="auto"/>
      </w:divBdr>
    </w:div>
    <w:div w:id="1961186307">
      <w:bodyDiv w:val="1"/>
      <w:marLeft w:val="0"/>
      <w:marRight w:val="0"/>
      <w:marTop w:val="0"/>
      <w:marBottom w:val="0"/>
      <w:divBdr>
        <w:top w:val="none" w:sz="0" w:space="0" w:color="auto"/>
        <w:left w:val="none" w:sz="0" w:space="0" w:color="auto"/>
        <w:bottom w:val="none" w:sz="0" w:space="0" w:color="auto"/>
        <w:right w:val="none" w:sz="0" w:space="0" w:color="auto"/>
      </w:divBdr>
    </w:div>
    <w:div w:id="1961766230">
      <w:bodyDiv w:val="1"/>
      <w:marLeft w:val="0"/>
      <w:marRight w:val="0"/>
      <w:marTop w:val="0"/>
      <w:marBottom w:val="0"/>
      <w:divBdr>
        <w:top w:val="none" w:sz="0" w:space="0" w:color="auto"/>
        <w:left w:val="none" w:sz="0" w:space="0" w:color="auto"/>
        <w:bottom w:val="none" w:sz="0" w:space="0" w:color="auto"/>
        <w:right w:val="none" w:sz="0" w:space="0" w:color="auto"/>
      </w:divBdr>
    </w:div>
    <w:div w:id="1961910253">
      <w:bodyDiv w:val="1"/>
      <w:marLeft w:val="0"/>
      <w:marRight w:val="0"/>
      <w:marTop w:val="0"/>
      <w:marBottom w:val="0"/>
      <w:divBdr>
        <w:top w:val="none" w:sz="0" w:space="0" w:color="auto"/>
        <w:left w:val="none" w:sz="0" w:space="0" w:color="auto"/>
        <w:bottom w:val="none" w:sz="0" w:space="0" w:color="auto"/>
        <w:right w:val="none" w:sz="0" w:space="0" w:color="auto"/>
      </w:divBdr>
    </w:div>
    <w:div w:id="1961959403">
      <w:bodyDiv w:val="1"/>
      <w:marLeft w:val="0"/>
      <w:marRight w:val="0"/>
      <w:marTop w:val="0"/>
      <w:marBottom w:val="0"/>
      <w:divBdr>
        <w:top w:val="none" w:sz="0" w:space="0" w:color="auto"/>
        <w:left w:val="none" w:sz="0" w:space="0" w:color="auto"/>
        <w:bottom w:val="none" w:sz="0" w:space="0" w:color="auto"/>
        <w:right w:val="none" w:sz="0" w:space="0" w:color="auto"/>
      </w:divBdr>
    </w:div>
    <w:div w:id="1962150435">
      <w:bodyDiv w:val="1"/>
      <w:marLeft w:val="0"/>
      <w:marRight w:val="0"/>
      <w:marTop w:val="0"/>
      <w:marBottom w:val="0"/>
      <w:divBdr>
        <w:top w:val="none" w:sz="0" w:space="0" w:color="auto"/>
        <w:left w:val="none" w:sz="0" w:space="0" w:color="auto"/>
        <w:bottom w:val="none" w:sz="0" w:space="0" w:color="auto"/>
        <w:right w:val="none" w:sz="0" w:space="0" w:color="auto"/>
      </w:divBdr>
    </w:div>
    <w:div w:id="1962803848">
      <w:bodyDiv w:val="1"/>
      <w:marLeft w:val="0"/>
      <w:marRight w:val="0"/>
      <w:marTop w:val="0"/>
      <w:marBottom w:val="0"/>
      <w:divBdr>
        <w:top w:val="none" w:sz="0" w:space="0" w:color="auto"/>
        <w:left w:val="none" w:sz="0" w:space="0" w:color="auto"/>
        <w:bottom w:val="none" w:sz="0" w:space="0" w:color="auto"/>
        <w:right w:val="none" w:sz="0" w:space="0" w:color="auto"/>
      </w:divBdr>
    </w:div>
    <w:div w:id="1962805196">
      <w:bodyDiv w:val="1"/>
      <w:marLeft w:val="0"/>
      <w:marRight w:val="0"/>
      <w:marTop w:val="0"/>
      <w:marBottom w:val="0"/>
      <w:divBdr>
        <w:top w:val="none" w:sz="0" w:space="0" w:color="auto"/>
        <w:left w:val="none" w:sz="0" w:space="0" w:color="auto"/>
        <w:bottom w:val="none" w:sz="0" w:space="0" w:color="auto"/>
        <w:right w:val="none" w:sz="0" w:space="0" w:color="auto"/>
      </w:divBdr>
    </w:div>
    <w:div w:id="1963146757">
      <w:bodyDiv w:val="1"/>
      <w:marLeft w:val="0"/>
      <w:marRight w:val="0"/>
      <w:marTop w:val="0"/>
      <w:marBottom w:val="0"/>
      <w:divBdr>
        <w:top w:val="none" w:sz="0" w:space="0" w:color="auto"/>
        <w:left w:val="none" w:sz="0" w:space="0" w:color="auto"/>
        <w:bottom w:val="none" w:sz="0" w:space="0" w:color="auto"/>
        <w:right w:val="none" w:sz="0" w:space="0" w:color="auto"/>
      </w:divBdr>
    </w:div>
    <w:div w:id="1963800693">
      <w:bodyDiv w:val="1"/>
      <w:marLeft w:val="0"/>
      <w:marRight w:val="0"/>
      <w:marTop w:val="0"/>
      <w:marBottom w:val="0"/>
      <w:divBdr>
        <w:top w:val="none" w:sz="0" w:space="0" w:color="auto"/>
        <w:left w:val="none" w:sz="0" w:space="0" w:color="auto"/>
        <w:bottom w:val="none" w:sz="0" w:space="0" w:color="auto"/>
        <w:right w:val="none" w:sz="0" w:space="0" w:color="auto"/>
      </w:divBdr>
    </w:div>
    <w:div w:id="1963880171">
      <w:bodyDiv w:val="1"/>
      <w:marLeft w:val="0"/>
      <w:marRight w:val="0"/>
      <w:marTop w:val="0"/>
      <w:marBottom w:val="0"/>
      <w:divBdr>
        <w:top w:val="none" w:sz="0" w:space="0" w:color="auto"/>
        <w:left w:val="none" w:sz="0" w:space="0" w:color="auto"/>
        <w:bottom w:val="none" w:sz="0" w:space="0" w:color="auto"/>
        <w:right w:val="none" w:sz="0" w:space="0" w:color="auto"/>
      </w:divBdr>
    </w:div>
    <w:div w:id="1963994060">
      <w:bodyDiv w:val="1"/>
      <w:marLeft w:val="0"/>
      <w:marRight w:val="0"/>
      <w:marTop w:val="0"/>
      <w:marBottom w:val="0"/>
      <w:divBdr>
        <w:top w:val="none" w:sz="0" w:space="0" w:color="auto"/>
        <w:left w:val="none" w:sz="0" w:space="0" w:color="auto"/>
        <w:bottom w:val="none" w:sz="0" w:space="0" w:color="auto"/>
        <w:right w:val="none" w:sz="0" w:space="0" w:color="auto"/>
      </w:divBdr>
    </w:div>
    <w:div w:id="1964188377">
      <w:bodyDiv w:val="1"/>
      <w:marLeft w:val="0"/>
      <w:marRight w:val="0"/>
      <w:marTop w:val="0"/>
      <w:marBottom w:val="0"/>
      <w:divBdr>
        <w:top w:val="none" w:sz="0" w:space="0" w:color="auto"/>
        <w:left w:val="none" w:sz="0" w:space="0" w:color="auto"/>
        <w:bottom w:val="none" w:sz="0" w:space="0" w:color="auto"/>
        <w:right w:val="none" w:sz="0" w:space="0" w:color="auto"/>
      </w:divBdr>
    </w:div>
    <w:div w:id="1964339369">
      <w:bodyDiv w:val="1"/>
      <w:marLeft w:val="0"/>
      <w:marRight w:val="0"/>
      <w:marTop w:val="0"/>
      <w:marBottom w:val="0"/>
      <w:divBdr>
        <w:top w:val="none" w:sz="0" w:space="0" w:color="auto"/>
        <w:left w:val="none" w:sz="0" w:space="0" w:color="auto"/>
        <w:bottom w:val="none" w:sz="0" w:space="0" w:color="auto"/>
        <w:right w:val="none" w:sz="0" w:space="0" w:color="auto"/>
      </w:divBdr>
    </w:div>
    <w:div w:id="1964574386">
      <w:bodyDiv w:val="1"/>
      <w:marLeft w:val="0"/>
      <w:marRight w:val="0"/>
      <w:marTop w:val="0"/>
      <w:marBottom w:val="0"/>
      <w:divBdr>
        <w:top w:val="none" w:sz="0" w:space="0" w:color="auto"/>
        <w:left w:val="none" w:sz="0" w:space="0" w:color="auto"/>
        <w:bottom w:val="none" w:sz="0" w:space="0" w:color="auto"/>
        <w:right w:val="none" w:sz="0" w:space="0" w:color="auto"/>
      </w:divBdr>
    </w:div>
    <w:div w:id="1964769908">
      <w:bodyDiv w:val="1"/>
      <w:marLeft w:val="0"/>
      <w:marRight w:val="0"/>
      <w:marTop w:val="0"/>
      <w:marBottom w:val="0"/>
      <w:divBdr>
        <w:top w:val="none" w:sz="0" w:space="0" w:color="auto"/>
        <w:left w:val="none" w:sz="0" w:space="0" w:color="auto"/>
        <w:bottom w:val="none" w:sz="0" w:space="0" w:color="auto"/>
        <w:right w:val="none" w:sz="0" w:space="0" w:color="auto"/>
      </w:divBdr>
    </w:div>
    <w:div w:id="1964997348">
      <w:bodyDiv w:val="1"/>
      <w:marLeft w:val="0"/>
      <w:marRight w:val="0"/>
      <w:marTop w:val="0"/>
      <w:marBottom w:val="0"/>
      <w:divBdr>
        <w:top w:val="none" w:sz="0" w:space="0" w:color="auto"/>
        <w:left w:val="none" w:sz="0" w:space="0" w:color="auto"/>
        <w:bottom w:val="none" w:sz="0" w:space="0" w:color="auto"/>
        <w:right w:val="none" w:sz="0" w:space="0" w:color="auto"/>
      </w:divBdr>
    </w:div>
    <w:div w:id="1965378508">
      <w:bodyDiv w:val="1"/>
      <w:marLeft w:val="0"/>
      <w:marRight w:val="0"/>
      <w:marTop w:val="0"/>
      <w:marBottom w:val="0"/>
      <w:divBdr>
        <w:top w:val="none" w:sz="0" w:space="0" w:color="auto"/>
        <w:left w:val="none" w:sz="0" w:space="0" w:color="auto"/>
        <w:bottom w:val="none" w:sz="0" w:space="0" w:color="auto"/>
        <w:right w:val="none" w:sz="0" w:space="0" w:color="auto"/>
      </w:divBdr>
    </w:div>
    <w:div w:id="1965695828">
      <w:bodyDiv w:val="1"/>
      <w:marLeft w:val="0"/>
      <w:marRight w:val="0"/>
      <w:marTop w:val="0"/>
      <w:marBottom w:val="0"/>
      <w:divBdr>
        <w:top w:val="none" w:sz="0" w:space="0" w:color="auto"/>
        <w:left w:val="none" w:sz="0" w:space="0" w:color="auto"/>
        <w:bottom w:val="none" w:sz="0" w:space="0" w:color="auto"/>
        <w:right w:val="none" w:sz="0" w:space="0" w:color="auto"/>
      </w:divBdr>
    </w:div>
    <w:div w:id="1965842746">
      <w:bodyDiv w:val="1"/>
      <w:marLeft w:val="0"/>
      <w:marRight w:val="0"/>
      <w:marTop w:val="0"/>
      <w:marBottom w:val="0"/>
      <w:divBdr>
        <w:top w:val="none" w:sz="0" w:space="0" w:color="auto"/>
        <w:left w:val="none" w:sz="0" w:space="0" w:color="auto"/>
        <w:bottom w:val="none" w:sz="0" w:space="0" w:color="auto"/>
        <w:right w:val="none" w:sz="0" w:space="0" w:color="auto"/>
      </w:divBdr>
      <w:divsChild>
        <w:div w:id="6635767">
          <w:marLeft w:val="480"/>
          <w:marRight w:val="0"/>
          <w:marTop w:val="0"/>
          <w:marBottom w:val="0"/>
          <w:divBdr>
            <w:top w:val="none" w:sz="0" w:space="0" w:color="auto"/>
            <w:left w:val="none" w:sz="0" w:space="0" w:color="auto"/>
            <w:bottom w:val="none" w:sz="0" w:space="0" w:color="auto"/>
            <w:right w:val="none" w:sz="0" w:space="0" w:color="auto"/>
          </w:divBdr>
        </w:div>
        <w:div w:id="1203248966">
          <w:marLeft w:val="480"/>
          <w:marRight w:val="0"/>
          <w:marTop w:val="0"/>
          <w:marBottom w:val="0"/>
          <w:divBdr>
            <w:top w:val="none" w:sz="0" w:space="0" w:color="auto"/>
            <w:left w:val="none" w:sz="0" w:space="0" w:color="auto"/>
            <w:bottom w:val="none" w:sz="0" w:space="0" w:color="auto"/>
            <w:right w:val="none" w:sz="0" w:space="0" w:color="auto"/>
          </w:divBdr>
        </w:div>
        <w:div w:id="673189790">
          <w:marLeft w:val="480"/>
          <w:marRight w:val="0"/>
          <w:marTop w:val="0"/>
          <w:marBottom w:val="0"/>
          <w:divBdr>
            <w:top w:val="none" w:sz="0" w:space="0" w:color="auto"/>
            <w:left w:val="none" w:sz="0" w:space="0" w:color="auto"/>
            <w:bottom w:val="none" w:sz="0" w:space="0" w:color="auto"/>
            <w:right w:val="none" w:sz="0" w:space="0" w:color="auto"/>
          </w:divBdr>
        </w:div>
        <w:div w:id="1201017594">
          <w:marLeft w:val="480"/>
          <w:marRight w:val="0"/>
          <w:marTop w:val="0"/>
          <w:marBottom w:val="0"/>
          <w:divBdr>
            <w:top w:val="none" w:sz="0" w:space="0" w:color="auto"/>
            <w:left w:val="none" w:sz="0" w:space="0" w:color="auto"/>
            <w:bottom w:val="none" w:sz="0" w:space="0" w:color="auto"/>
            <w:right w:val="none" w:sz="0" w:space="0" w:color="auto"/>
          </w:divBdr>
        </w:div>
        <w:div w:id="1535338899">
          <w:marLeft w:val="480"/>
          <w:marRight w:val="0"/>
          <w:marTop w:val="0"/>
          <w:marBottom w:val="0"/>
          <w:divBdr>
            <w:top w:val="none" w:sz="0" w:space="0" w:color="auto"/>
            <w:left w:val="none" w:sz="0" w:space="0" w:color="auto"/>
            <w:bottom w:val="none" w:sz="0" w:space="0" w:color="auto"/>
            <w:right w:val="none" w:sz="0" w:space="0" w:color="auto"/>
          </w:divBdr>
        </w:div>
        <w:div w:id="851340743">
          <w:marLeft w:val="480"/>
          <w:marRight w:val="0"/>
          <w:marTop w:val="0"/>
          <w:marBottom w:val="0"/>
          <w:divBdr>
            <w:top w:val="none" w:sz="0" w:space="0" w:color="auto"/>
            <w:left w:val="none" w:sz="0" w:space="0" w:color="auto"/>
            <w:bottom w:val="none" w:sz="0" w:space="0" w:color="auto"/>
            <w:right w:val="none" w:sz="0" w:space="0" w:color="auto"/>
          </w:divBdr>
        </w:div>
        <w:div w:id="1494102099">
          <w:marLeft w:val="480"/>
          <w:marRight w:val="0"/>
          <w:marTop w:val="0"/>
          <w:marBottom w:val="0"/>
          <w:divBdr>
            <w:top w:val="none" w:sz="0" w:space="0" w:color="auto"/>
            <w:left w:val="none" w:sz="0" w:space="0" w:color="auto"/>
            <w:bottom w:val="none" w:sz="0" w:space="0" w:color="auto"/>
            <w:right w:val="none" w:sz="0" w:space="0" w:color="auto"/>
          </w:divBdr>
        </w:div>
        <w:div w:id="1928228390">
          <w:marLeft w:val="480"/>
          <w:marRight w:val="0"/>
          <w:marTop w:val="0"/>
          <w:marBottom w:val="0"/>
          <w:divBdr>
            <w:top w:val="none" w:sz="0" w:space="0" w:color="auto"/>
            <w:left w:val="none" w:sz="0" w:space="0" w:color="auto"/>
            <w:bottom w:val="none" w:sz="0" w:space="0" w:color="auto"/>
            <w:right w:val="none" w:sz="0" w:space="0" w:color="auto"/>
          </w:divBdr>
        </w:div>
        <w:div w:id="1203904803">
          <w:marLeft w:val="480"/>
          <w:marRight w:val="0"/>
          <w:marTop w:val="0"/>
          <w:marBottom w:val="0"/>
          <w:divBdr>
            <w:top w:val="none" w:sz="0" w:space="0" w:color="auto"/>
            <w:left w:val="none" w:sz="0" w:space="0" w:color="auto"/>
            <w:bottom w:val="none" w:sz="0" w:space="0" w:color="auto"/>
            <w:right w:val="none" w:sz="0" w:space="0" w:color="auto"/>
          </w:divBdr>
        </w:div>
        <w:div w:id="738552041">
          <w:marLeft w:val="480"/>
          <w:marRight w:val="0"/>
          <w:marTop w:val="0"/>
          <w:marBottom w:val="0"/>
          <w:divBdr>
            <w:top w:val="none" w:sz="0" w:space="0" w:color="auto"/>
            <w:left w:val="none" w:sz="0" w:space="0" w:color="auto"/>
            <w:bottom w:val="none" w:sz="0" w:space="0" w:color="auto"/>
            <w:right w:val="none" w:sz="0" w:space="0" w:color="auto"/>
          </w:divBdr>
        </w:div>
        <w:div w:id="222448886">
          <w:marLeft w:val="480"/>
          <w:marRight w:val="0"/>
          <w:marTop w:val="0"/>
          <w:marBottom w:val="0"/>
          <w:divBdr>
            <w:top w:val="none" w:sz="0" w:space="0" w:color="auto"/>
            <w:left w:val="none" w:sz="0" w:space="0" w:color="auto"/>
            <w:bottom w:val="none" w:sz="0" w:space="0" w:color="auto"/>
            <w:right w:val="none" w:sz="0" w:space="0" w:color="auto"/>
          </w:divBdr>
        </w:div>
        <w:div w:id="1305037612">
          <w:marLeft w:val="480"/>
          <w:marRight w:val="0"/>
          <w:marTop w:val="0"/>
          <w:marBottom w:val="0"/>
          <w:divBdr>
            <w:top w:val="none" w:sz="0" w:space="0" w:color="auto"/>
            <w:left w:val="none" w:sz="0" w:space="0" w:color="auto"/>
            <w:bottom w:val="none" w:sz="0" w:space="0" w:color="auto"/>
            <w:right w:val="none" w:sz="0" w:space="0" w:color="auto"/>
          </w:divBdr>
        </w:div>
        <w:div w:id="1211184764">
          <w:marLeft w:val="480"/>
          <w:marRight w:val="0"/>
          <w:marTop w:val="0"/>
          <w:marBottom w:val="0"/>
          <w:divBdr>
            <w:top w:val="none" w:sz="0" w:space="0" w:color="auto"/>
            <w:left w:val="none" w:sz="0" w:space="0" w:color="auto"/>
            <w:bottom w:val="none" w:sz="0" w:space="0" w:color="auto"/>
            <w:right w:val="none" w:sz="0" w:space="0" w:color="auto"/>
          </w:divBdr>
        </w:div>
        <w:div w:id="1440879049">
          <w:marLeft w:val="480"/>
          <w:marRight w:val="0"/>
          <w:marTop w:val="0"/>
          <w:marBottom w:val="0"/>
          <w:divBdr>
            <w:top w:val="none" w:sz="0" w:space="0" w:color="auto"/>
            <w:left w:val="none" w:sz="0" w:space="0" w:color="auto"/>
            <w:bottom w:val="none" w:sz="0" w:space="0" w:color="auto"/>
            <w:right w:val="none" w:sz="0" w:space="0" w:color="auto"/>
          </w:divBdr>
        </w:div>
        <w:div w:id="1337197676">
          <w:marLeft w:val="480"/>
          <w:marRight w:val="0"/>
          <w:marTop w:val="0"/>
          <w:marBottom w:val="0"/>
          <w:divBdr>
            <w:top w:val="none" w:sz="0" w:space="0" w:color="auto"/>
            <w:left w:val="none" w:sz="0" w:space="0" w:color="auto"/>
            <w:bottom w:val="none" w:sz="0" w:space="0" w:color="auto"/>
            <w:right w:val="none" w:sz="0" w:space="0" w:color="auto"/>
          </w:divBdr>
        </w:div>
        <w:div w:id="306860990">
          <w:marLeft w:val="480"/>
          <w:marRight w:val="0"/>
          <w:marTop w:val="0"/>
          <w:marBottom w:val="0"/>
          <w:divBdr>
            <w:top w:val="none" w:sz="0" w:space="0" w:color="auto"/>
            <w:left w:val="none" w:sz="0" w:space="0" w:color="auto"/>
            <w:bottom w:val="none" w:sz="0" w:space="0" w:color="auto"/>
            <w:right w:val="none" w:sz="0" w:space="0" w:color="auto"/>
          </w:divBdr>
        </w:div>
        <w:div w:id="1705057793">
          <w:marLeft w:val="480"/>
          <w:marRight w:val="0"/>
          <w:marTop w:val="0"/>
          <w:marBottom w:val="0"/>
          <w:divBdr>
            <w:top w:val="none" w:sz="0" w:space="0" w:color="auto"/>
            <w:left w:val="none" w:sz="0" w:space="0" w:color="auto"/>
            <w:bottom w:val="none" w:sz="0" w:space="0" w:color="auto"/>
            <w:right w:val="none" w:sz="0" w:space="0" w:color="auto"/>
          </w:divBdr>
        </w:div>
        <w:div w:id="1344628977">
          <w:marLeft w:val="480"/>
          <w:marRight w:val="0"/>
          <w:marTop w:val="0"/>
          <w:marBottom w:val="0"/>
          <w:divBdr>
            <w:top w:val="none" w:sz="0" w:space="0" w:color="auto"/>
            <w:left w:val="none" w:sz="0" w:space="0" w:color="auto"/>
            <w:bottom w:val="none" w:sz="0" w:space="0" w:color="auto"/>
            <w:right w:val="none" w:sz="0" w:space="0" w:color="auto"/>
          </w:divBdr>
        </w:div>
        <w:div w:id="860556597">
          <w:marLeft w:val="480"/>
          <w:marRight w:val="0"/>
          <w:marTop w:val="0"/>
          <w:marBottom w:val="0"/>
          <w:divBdr>
            <w:top w:val="none" w:sz="0" w:space="0" w:color="auto"/>
            <w:left w:val="none" w:sz="0" w:space="0" w:color="auto"/>
            <w:bottom w:val="none" w:sz="0" w:space="0" w:color="auto"/>
            <w:right w:val="none" w:sz="0" w:space="0" w:color="auto"/>
          </w:divBdr>
        </w:div>
        <w:div w:id="2080051974">
          <w:marLeft w:val="480"/>
          <w:marRight w:val="0"/>
          <w:marTop w:val="0"/>
          <w:marBottom w:val="0"/>
          <w:divBdr>
            <w:top w:val="none" w:sz="0" w:space="0" w:color="auto"/>
            <w:left w:val="none" w:sz="0" w:space="0" w:color="auto"/>
            <w:bottom w:val="none" w:sz="0" w:space="0" w:color="auto"/>
            <w:right w:val="none" w:sz="0" w:space="0" w:color="auto"/>
          </w:divBdr>
        </w:div>
        <w:div w:id="1068378772">
          <w:marLeft w:val="480"/>
          <w:marRight w:val="0"/>
          <w:marTop w:val="0"/>
          <w:marBottom w:val="0"/>
          <w:divBdr>
            <w:top w:val="none" w:sz="0" w:space="0" w:color="auto"/>
            <w:left w:val="none" w:sz="0" w:space="0" w:color="auto"/>
            <w:bottom w:val="none" w:sz="0" w:space="0" w:color="auto"/>
            <w:right w:val="none" w:sz="0" w:space="0" w:color="auto"/>
          </w:divBdr>
        </w:div>
        <w:div w:id="520751241">
          <w:marLeft w:val="480"/>
          <w:marRight w:val="0"/>
          <w:marTop w:val="0"/>
          <w:marBottom w:val="0"/>
          <w:divBdr>
            <w:top w:val="none" w:sz="0" w:space="0" w:color="auto"/>
            <w:left w:val="none" w:sz="0" w:space="0" w:color="auto"/>
            <w:bottom w:val="none" w:sz="0" w:space="0" w:color="auto"/>
            <w:right w:val="none" w:sz="0" w:space="0" w:color="auto"/>
          </w:divBdr>
        </w:div>
        <w:div w:id="1437211623">
          <w:marLeft w:val="480"/>
          <w:marRight w:val="0"/>
          <w:marTop w:val="0"/>
          <w:marBottom w:val="0"/>
          <w:divBdr>
            <w:top w:val="none" w:sz="0" w:space="0" w:color="auto"/>
            <w:left w:val="none" w:sz="0" w:space="0" w:color="auto"/>
            <w:bottom w:val="none" w:sz="0" w:space="0" w:color="auto"/>
            <w:right w:val="none" w:sz="0" w:space="0" w:color="auto"/>
          </w:divBdr>
        </w:div>
        <w:div w:id="945692016">
          <w:marLeft w:val="480"/>
          <w:marRight w:val="0"/>
          <w:marTop w:val="0"/>
          <w:marBottom w:val="0"/>
          <w:divBdr>
            <w:top w:val="none" w:sz="0" w:space="0" w:color="auto"/>
            <w:left w:val="none" w:sz="0" w:space="0" w:color="auto"/>
            <w:bottom w:val="none" w:sz="0" w:space="0" w:color="auto"/>
            <w:right w:val="none" w:sz="0" w:space="0" w:color="auto"/>
          </w:divBdr>
        </w:div>
        <w:div w:id="1661343537">
          <w:marLeft w:val="480"/>
          <w:marRight w:val="0"/>
          <w:marTop w:val="0"/>
          <w:marBottom w:val="0"/>
          <w:divBdr>
            <w:top w:val="none" w:sz="0" w:space="0" w:color="auto"/>
            <w:left w:val="none" w:sz="0" w:space="0" w:color="auto"/>
            <w:bottom w:val="none" w:sz="0" w:space="0" w:color="auto"/>
            <w:right w:val="none" w:sz="0" w:space="0" w:color="auto"/>
          </w:divBdr>
        </w:div>
        <w:div w:id="767627233">
          <w:marLeft w:val="480"/>
          <w:marRight w:val="0"/>
          <w:marTop w:val="0"/>
          <w:marBottom w:val="0"/>
          <w:divBdr>
            <w:top w:val="none" w:sz="0" w:space="0" w:color="auto"/>
            <w:left w:val="none" w:sz="0" w:space="0" w:color="auto"/>
            <w:bottom w:val="none" w:sz="0" w:space="0" w:color="auto"/>
            <w:right w:val="none" w:sz="0" w:space="0" w:color="auto"/>
          </w:divBdr>
        </w:div>
        <w:div w:id="2086413172">
          <w:marLeft w:val="480"/>
          <w:marRight w:val="0"/>
          <w:marTop w:val="0"/>
          <w:marBottom w:val="0"/>
          <w:divBdr>
            <w:top w:val="none" w:sz="0" w:space="0" w:color="auto"/>
            <w:left w:val="none" w:sz="0" w:space="0" w:color="auto"/>
            <w:bottom w:val="none" w:sz="0" w:space="0" w:color="auto"/>
            <w:right w:val="none" w:sz="0" w:space="0" w:color="auto"/>
          </w:divBdr>
        </w:div>
        <w:div w:id="866018010">
          <w:marLeft w:val="480"/>
          <w:marRight w:val="0"/>
          <w:marTop w:val="0"/>
          <w:marBottom w:val="0"/>
          <w:divBdr>
            <w:top w:val="none" w:sz="0" w:space="0" w:color="auto"/>
            <w:left w:val="none" w:sz="0" w:space="0" w:color="auto"/>
            <w:bottom w:val="none" w:sz="0" w:space="0" w:color="auto"/>
            <w:right w:val="none" w:sz="0" w:space="0" w:color="auto"/>
          </w:divBdr>
        </w:div>
        <w:div w:id="96602089">
          <w:marLeft w:val="480"/>
          <w:marRight w:val="0"/>
          <w:marTop w:val="0"/>
          <w:marBottom w:val="0"/>
          <w:divBdr>
            <w:top w:val="none" w:sz="0" w:space="0" w:color="auto"/>
            <w:left w:val="none" w:sz="0" w:space="0" w:color="auto"/>
            <w:bottom w:val="none" w:sz="0" w:space="0" w:color="auto"/>
            <w:right w:val="none" w:sz="0" w:space="0" w:color="auto"/>
          </w:divBdr>
        </w:div>
      </w:divsChild>
    </w:div>
    <w:div w:id="1966277177">
      <w:bodyDiv w:val="1"/>
      <w:marLeft w:val="0"/>
      <w:marRight w:val="0"/>
      <w:marTop w:val="0"/>
      <w:marBottom w:val="0"/>
      <w:divBdr>
        <w:top w:val="none" w:sz="0" w:space="0" w:color="auto"/>
        <w:left w:val="none" w:sz="0" w:space="0" w:color="auto"/>
        <w:bottom w:val="none" w:sz="0" w:space="0" w:color="auto"/>
        <w:right w:val="none" w:sz="0" w:space="0" w:color="auto"/>
      </w:divBdr>
    </w:div>
    <w:div w:id="1966278514">
      <w:bodyDiv w:val="1"/>
      <w:marLeft w:val="0"/>
      <w:marRight w:val="0"/>
      <w:marTop w:val="0"/>
      <w:marBottom w:val="0"/>
      <w:divBdr>
        <w:top w:val="none" w:sz="0" w:space="0" w:color="auto"/>
        <w:left w:val="none" w:sz="0" w:space="0" w:color="auto"/>
        <w:bottom w:val="none" w:sz="0" w:space="0" w:color="auto"/>
        <w:right w:val="none" w:sz="0" w:space="0" w:color="auto"/>
      </w:divBdr>
      <w:divsChild>
        <w:div w:id="1934705962">
          <w:marLeft w:val="480"/>
          <w:marRight w:val="0"/>
          <w:marTop w:val="0"/>
          <w:marBottom w:val="0"/>
          <w:divBdr>
            <w:top w:val="none" w:sz="0" w:space="0" w:color="auto"/>
            <w:left w:val="none" w:sz="0" w:space="0" w:color="auto"/>
            <w:bottom w:val="none" w:sz="0" w:space="0" w:color="auto"/>
            <w:right w:val="none" w:sz="0" w:space="0" w:color="auto"/>
          </w:divBdr>
        </w:div>
        <w:div w:id="276791108">
          <w:marLeft w:val="480"/>
          <w:marRight w:val="0"/>
          <w:marTop w:val="0"/>
          <w:marBottom w:val="0"/>
          <w:divBdr>
            <w:top w:val="none" w:sz="0" w:space="0" w:color="auto"/>
            <w:left w:val="none" w:sz="0" w:space="0" w:color="auto"/>
            <w:bottom w:val="none" w:sz="0" w:space="0" w:color="auto"/>
            <w:right w:val="none" w:sz="0" w:space="0" w:color="auto"/>
          </w:divBdr>
        </w:div>
        <w:div w:id="936255249">
          <w:marLeft w:val="480"/>
          <w:marRight w:val="0"/>
          <w:marTop w:val="0"/>
          <w:marBottom w:val="0"/>
          <w:divBdr>
            <w:top w:val="none" w:sz="0" w:space="0" w:color="auto"/>
            <w:left w:val="none" w:sz="0" w:space="0" w:color="auto"/>
            <w:bottom w:val="none" w:sz="0" w:space="0" w:color="auto"/>
            <w:right w:val="none" w:sz="0" w:space="0" w:color="auto"/>
          </w:divBdr>
        </w:div>
        <w:div w:id="1185435953">
          <w:marLeft w:val="480"/>
          <w:marRight w:val="0"/>
          <w:marTop w:val="0"/>
          <w:marBottom w:val="0"/>
          <w:divBdr>
            <w:top w:val="none" w:sz="0" w:space="0" w:color="auto"/>
            <w:left w:val="none" w:sz="0" w:space="0" w:color="auto"/>
            <w:bottom w:val="none" w:sz="0" w:space="0" w:color="auto"/>
            <w:right w:val="none" w:sz="0" w:space="0" w:color="auto"/>
          </w:divBdr>
        </w:div>
        <w:div w:id="1899391784">
          <w:marLeft w:val="480"/>
          <w:marRight w:val="0"/>
          <w:marTop w:val="0"/>
          <w:marBottom w:val="0"/>
          <w:divBdr>
            <w:top w:val="none" w:sz="0" w:space="0" w:color="auto"/>
            <w:left w:val="none" w:sz="0" w:space="0" w:color="auto"/>
            <w:bottom w:val="none" w:sz="0" w:space="0" w:color="auto"/>
            <w:right w:val="none" w:sz="0" w:space="0" w:color="auto"/>
          </w:divBdr>
        </w:div>
        <w:div w:id="1427724025">
          <w:marLeft w:val="480"/>
          <w:marRight w:val="0"/>
          <w:marTop w:val="0"/>
          <w:marBottom w:val="0"/>
          <w:divBdr>
            <w:top w:val="none" w:sz="0" w:space="0" w:color="auto"/>
            <w:left w:val="none" w:sz="0" w:space="0" w:color="auto"/>
            <w:bottom w:val="none" w:sz="0" w:space="0" w:color="auto"/>
            <w:right w:val="none" w:sz="0" w:space="0" w:color="auto"/>
          </w:divBdr>
        </w:div>
        <w:div w:id="2007975935">
          <w:marLeft w:val="480"/>
          <w:marRight w:val="0"/>
          <w:marTop w:val="0"/>
          <w:marBottom w:val="0"/>
          <w:divBdr>
            <w:top w:val="none" w:sz="0" w:space="0" w:color="auto"/>
            <w:left w:val="none" w:sz="0" w:space="0" w:color="auto"/>
            <w:bottom w:val="none" w:sz="0" w:space="0" w:color="auto"/>
            <w:right w:val="none" w:sz="0" w:space="0" w:color="auto"/>
          </w:divBdr>
        </w:div>
        <w:div w:id="1929540725">
          <w:marLeft w:val="480"/>
          <w:marRight w:val="0"/>
          <w:marTop w:val="0"/>
          <w:marBottom w:val="0"/>
          <w:divBdr>
            <w:top w:val="none" w:sz="0" w:space="0" w:color="auto"/>
            <w:left w:val="none" w:sz="0" w:space="0" w:color="auto"/>
            <w:bottom w:val="none" w:sz="0" w:space="0" w:color="auto"/>
            <w:right w:val="none" w:sz="0" w:space="0" w:color="auto"/>
          </w:divBdr>
        </w:div>
        <w:div w:id="1050617809">
          <w:marLeft w:val="480"/>
          <w:marRight w:val="0"/>
          <w:marTop w:val="0"/>
          <w:marBottom w:val="0"/>
          <w:divBdr>
            <w:top w:val="none" w:sz="0" w:space="0" w:color="auto"/>
            <w:left w:val="none" w:sz="0" w:space="0" w:color="auto"/>
            <w:bottom w:val="none" w:sz="0" w:space="0" w:color="auto"/>
            <w:right w:val="none" w:sz="0" w:space="0" w:color="auto"/>
          </w:divBdr>
        </w:div>
        <w:div w:id="1906336084">
          <w:marLeft w:val="480"/>
          <w:marRight w:val="0"/>
          <w:marTop w:val="0"/>
          <w:marBottom w:val="0"/>
          <w:divBdr>
            <w:top w:val="none" w:sz="0" w:space="0" w:color="auto"/>
            <w:left w:val="none" w:sz="0" w:space="0" w:color="auto"/>
            <w:bottom w:val="none" w:sz="0" w:space="0" w:color="auto"/>
            <w:right w:val="none" w:sz="0" w:space="0" w:color="auto"/>
          </w:divBdr>
        </w:div>
        <w:div w:id="1467696930">
          <w:marLeft w:val="480"/>
          <w:marRight w:val="0"/>
          <w:marTop w:val="0"/>
          <w:marBottom w:val="0"/>
          <w:divBdr>
            <w:top w:val="none" w:sz="0" w:space="0" w:color="auto"/>
            <w:left w:val="none" w:sz="0" w:space="0" w:color="auto"/>
            <w:bottom w:val="none" w:sz="0" w:space="0" w:color="auto"/>
            <w:right w:val="none" w:sz="0" w:space="0" w:color="auto"/>
          </w:divBdr>
        </w:div>
        <w:div w:id="1484201671">
          <w:marLeft w:val="480"/>
          <w:marRight w:val="0"/>
          <w:marTop w:val="0"/>
          <w:marBottom w:val="0"/>
          <w:divBdr>
            <w:top w:val="none" w:sz="0" w:space="0" w:color="auto"/>
            <w:left w:val="none" w:sz="0" w:space="0" w:color="auto"/>
            <w:bottom w:val="none" w:sz="0" w:space="0" w:color="auto"/>
            <w:right w:val="none" w:sz="0" w:space="0" w:color="auto"/>
          </w:divBdr>
        </w:div>
        <w:div w:id="1810780884">
          <w:marLeft w:val="480"/>
          <w:marRight w:val="0"/>
          <w:marTop w:val="0"/>
          <w:marBottom w:val="0"/>
          <w:divBdr>
            <w:top w:val="none" w:sz="0" w:space="0" w:color="auto"/>
            <w:left w:val="none" w:sz="0" w:space="0" w:color="auto"/>
            <w:bottom w:val="none" w:sz="0" w:space="0" w:color="auto"/>
            <w:right w:val="none" w:sz="0" w:space="0" w:color="auto"/>
          </w:divBdr>
        </w:div>
        <w:div w:id="1828478219">
          <w:marLeft w:val="480"/>
          <w:marRight w:val="0"/>
          <w:marTop w:val="0"/>
          <w:marBottom w:val="0"/>
          <w:divBdr>
            <w:top w:val="none" w:sz="0" w:space="0" w:color="auto"/>
            <w:left w:val="none" w:sz="0" w:space="0" w:color="auto"/>
            <w:bottom w:val="none" w:sz="0" w:space="0" w:color="auto"/>
            <w:right w:val="none" w:sz="0" w:space="0" w:color="auto"/>
          </w:divBdr>
        </w:div>
        <w:div w:id="60297355">
          <w:marLeft w:val="480"/>
          <w:marRight w:val="0"/>
          <w:marTop w:val="0"/>
          <w:marBottom w:val="0"/>
          <w:divBdr>
            <w:top w:val="none" w:sz="0" w:space="0" w:color="auto"/>
            <w:left w:val="none" w:sz="0" w:space="0" w:color="auto"/>
            <w:bottom w:val="none" w:sz="0" w:space="0" w:color="auto"/>
            <w:right w:val="none" w:sz="0" w:space="0" w:color="auto"/>
          </w:divBdr>
        </w:div>
        <w:div w:id="401410796">
          <w:marLeft w:val="480"/>
          <w:marRight w:val="0"/>
          <w:marTop w:val="0"/>
          <w:marBottom w:val="0"/>
          <w:divBdr>
            <w:top w:val="none" w:sz="0" w:space="0" w:color="auto"/>
            <w:left w:val="none" w:sz="0" w:space="0" w:color="auto"/>
            <w:bottom w:val="none" w:sz="0" w:space="0" w:color="auto"/>
            <w:right w:val="none" w:sz="0" w:space="0" w:color="auto"/>
          </w:divBdr>
        </w:div>
        <w:div w:id="128128778">
          <w:marLeft w:val="480"/>
          <w:marRight w:val="0"/>
          <w:marTop w:val="0"/>
          <w:marBottom w:val="0"/>
          <w:divBdr>
            <w:top w:val="none" w:sz="0" w:space="0" w:color="auto"/>
            <w:left w:val="none" w:sz="0" w:space="0" w:color="auto"/>
            <w:bottom w:val="none" w:sz="0" w:space="0" w:color="auto"/>
            <w:right w:val="none" w:sz="0" w:space="0" w:color="auto"/>
          </w:divBdr>
        </w:div>
        <w:div w:id="2021467826">
          <w:marLeft w:val="480"/>
          <w:marRight w:val="0"/>
          <w:marTop w:val="0"/>
          <w:marBottom w:val="0"/>
          <w:divBdr>
            <w:top w:val="none" w:sz="0" w:space="0" w:color="auto"/>
            <w:left w:val="none" w:sz="0" w:space="0" w:color="auto"/>
            <w:bottom w:val="none" w:sz="0" w:space="0" w:color="auto"/>
            <w:right w:val="none" w:sz="0" w:space="0" w:color="auto"/>
          </w:divBdr>
        </w:div>
        <w:div w:id="1162819053">
          <w:marLeft w:val="480"/>
          <w:marRight w:val="0"/>
          <w:marTop w:val="0"/>
          <w:marBottom w:val="0"/>
          <w:divBdr>
            <w:top w:val="none" w:sz="0" w:space="0" w:color="auto"/>
            <w:left w:val="none" w:sz="0" w:space="0" w:color="auto"/>
            <w:bottom w:val="none" w:sz="0" w:space="0" w:color="auto"/>
            <w:right w:val="none" w:sz="0" w:space="0" w:color="auto"/>
          </w:divBdr>
        </w:div>
        <w:div w:id="1643189951">
          <w:marLeft w:val="480"/>
          <w:marRight w:val="0"/>
          <w:marTop w:val="0"/>
          <w:marBottom w:val="0"/>
          <w:divBdr>
            <w:top w:val="none" w:sz="0" w:space="0" w:color="auto"/>
            <w:left w:val="none" w:sz="0" w:space="0" w:color="auto"/>
            <w:bottom w:val="none" w:sz="0" w:space="0" w:color="auto"/>
            <w:right w:val="none" w:sz="0" w:space="0" w:color="auto"/>
          </w:divBdr>
        </w:div>
        <w:div w:id="880826555">
          <w:marLeft w:val="480"/>
          <w:marRight w:val="0"/>
          <w:marTop w:val="0"/>
          <w:marBottom w:val="0"/>
          <w:divBdr>
            <w:top w:val="none" w:sz="0" w:space="0" w:color="auto"/>
            <w:left w:val="none" w:sz="0" w:space="0" w:color="auto"/>
            <w:bottom w:val="none" w:sz="0" w:space="0" w:color="auto"/>
            <w:right w:val="none" w:sz="0" w:space="0" w:color="auto"/>
          </w:divBdr>
        </w:div>
        <w:div w:id="846676570">
          <w:marLeft w:val="480"/>
          <w:marRight w:val="0"/>
          <w:marTop w:val="0"/>
          <w:marBottom w:val="0"/>
          <w:divBdr>
            <w:top w:val="none" w:sz="0" w:space="0" w:color="auto"/>
            <w:left w:val="none" w:sz="0" w:space="0" w:color="auto"/>
            <w:bottom w:val="none" w:sz="0" w:space="0" w:color="auto"/>
            <w:right w:val="none" w:sz="0" w:space="0" w:color="auto"/>
          </w:divBdr>
        </w:div>
        <w:div w:id="2144107382">
          <w:marLeft w:val="480"/>
          <w:marRight w:val="0"/>
          <w:marTop w:val="0"/>
          <w:marBottom w:val="0"/>
          <w:divBdr>
            <w:top w:val="none" w:sz="0" w:space="0" w:color="auto"/>
            <w:left w:val="none" w:sz="0" w:space="0" w:color="auto"/>
            <w:bottom w:val="none" w:sz="0" w:space="0" w:color="auto"/>
            <w:right w:val="none" w:sz="0" w:space="0" w:color="auto"/>
          </w:divBdr>
        </w:div>
        <w:div w:id="376707703">
          <w:marLeft w:val="480"/>
          <w:marRight w:val="0"/>
          <w:marTop w:val="0"/>
          <w:marBottom w:val="0"/>
          <w:divBdr>
            <w:top w:val="none" w:sz="0" w:space="0" w:color="auto"/>
            <w:left w:val="none" w:sz="0" w:space="0" w:color="auto"/>
            <w:bottom w:val="none" w:sz="0" w:space="0" w:color="auto"/>
            <w:right w:val="none" w:sz="0" w:space="0" w:color="auto"/>
          </w:divBdr>
        </w:div>
        <w:div w:id="151991247">
          <w:marLeft w:val="480"/>
          <w:marRight w:val="0"/>
          <w:marTop w:val="0"/>
          <w:marBottom w:val="0"/>
          <w:divBdr>
            <w:top w:val="none" w:sz="0" w:space="0" w:color="auto"/>
            <w:left w:val="none" w:sz="0" w:space="0" w:color="auto"/>
            <w:bottom w:val="none" w:sz="0" w:space="0" w:color="auto"/>
            <w:right w:val="none" w:sz="0" w:space="0" w:color="auto"/>
          </w:divBdr>
        </w:div>
        <w:div w:id="351692278">
          <w:marLeft w:val="480"/>
          <w:marRight w:val="0"/>
          <w:marTop w:val="0"/>
          <w:marBottom w:val="0"/>
          <w:divBdr>
            <w:top w:val="none" w:sz="0" w:space="0" w:color="auto"/>
            <w:left w:val="none" w:sz="0" w:space="0" w:color="auto"/>
            <w:bottom w:val="none" w:sz="0" w:space="0" w:color="auto"/>
            <w:right w:val="none" w:sz="0" w:space="0" w:color="auto"/>
          </w:divBdr>
        </w:div>
        <w:div w:id="724109305">
          <w:marLeft w:val="480"/>
          <w:marRight w:val="0"/>
          <w:marTop w:val="0"/>
          <w:marBottom w:val="0"/>
          <w:divBdr>
            <w:top w:val="none" w:sz="0" w:space="0" w:color="auto"/>
            <w:left w:val="none" w:sz="0" w:space="0" w:color="auto"/>
            <w:bottom w:val="none" w:sz="0" w:space="0" w:color="auto"/>
            <w:right w:val="none" w:sz="0" w:space="0" w:color="auto"/>
          </w:divBdr>
        </w:div>
        <w:div w:id="1132361578">
          <w:marLeft w:val="480"/>
          <w:marRight w:val="0"/>
          <w:marTop w:val="0"/>
          <w:marBottom w:val="0"/>
          <w:divBdr>
            <w:top w:val="none" w:sz="0" w:space="0" w:color="auto"/>
            <w:left w:val="none" w:sz="0" w:space="0" w:color="auto"/>
            <w:bottom w:val="none" w:sz="0" w:space="0" w:color="auto"/>
            <w:right w:val="none" w:sz="0" w:space="0" w:color="auto"/>
          </w:divBdr>
        </w:div>
        <w:div w:id="60980722">
          <w:marLeft w:val="480"/>
          <w:marRight w:val="0"/>
          <w:marTop w:val="0"/>
          <w:marBottom w:val="0"/>
          <w:divBdr>
            <w:top w:val="none" w:sz="0" w:space="0" w:color="auto"/>
            <w:left w:val="none" w:sz="0" w:space="0" w:color="auto"/>
            <w:bottom w:val="none" w:sz="0" w:space="0" w:color="auto"/>
            <w:right w:val="none" w:sz="0" w:space="0" w:color="auto"/>
          </w:divBdr>
        </w:div>
        <w:div w:id="1660572296">
          <w:marLeft w:val="480"/>
          <w:marRight w:val="0"/>
          <w:marTop w:val="0"/>
          <w:marBottom w:val="0"/>
          <w:divBdr>
            <w:top w:val="none" w:sz="0" w:space="0" w:color="auto"/>
            <w:left w:val="none" w:sz="0" w:space="0" w:color="auto"/>
            <w:bottom w:val="none" w:sz="0" w:space="0" w:color="auto"/>
            <w:right w:val="none" w:sz="0" w:space="0" w:color="auto"/>
          </w:divBdr>
        </w:div>
        <w:div w:id="1481994545">
          <w:marLeft w:val="480"/>
          <w:marRight w:val="0"/>
          <w:marTop w:val="0"/>
          <w:marBottom w:val="0"/>
          <w:divBdr>
            <w:top w:val="none" w:sz="0" w:space="0" w:color="auto"/>
            <w:left w:val="none" w:sz="0" w:space="0" w:color="auto"/>
            <w:bottom w:val="none" w:sz="0" w:space="0" w:color="auto"/>
            <w:right w:val="none" w:sz="0" w:space="0" w:color="auto"/>
          </w:divBdr>
        </w:div>
        <w:div w:id="523175710">
          <w:marLeft w:val="480"/>
          <w:marRight w:val="0"/>
          <w:marTop w:val="0"/>
          <w:marBottom w:val="0"/>
          <w:divBdr>
            <w:top w:val="none" w:sz="0" w:space="0" w:color="auto"/>
            <w:left w:val="none" w:sz="0" w:space="0" w:color="auto"/>
            <w:bottom w:val="none" w:sz="0" w:space="0" w:color="auto"/>
            <w:right w:val="none" w:sz="0" w:space="0" w:color="auto"/>
          </w:divBdr>
        </w:div>
        <w:div w:id="167869210">
          <w:marLeft w:val="480"/>
          <w:marRight w:val="0"/>
          <w:marTop w:val="0"/>
          <w:marBottom w:val="0"/>
          <w:divBdr>
            <w:top w:val="none" w:sz="0" w:space="0" w:color="auto"/>
            <w:left w:val="none" w:sz="0" w:space="0" w:color="auto"/>
            <w:bottom w:val="none" w:sz="0" w:space="0" w:color="auto"/>
            <w:right w:val="none" w:sz="0" w:space="0" w:color="auto"/>
          </w:divBdr>
        </w:div>
        <w:div w:id="1489636270">
          <w:marLeft w:val="480"/>
          <w:marRight w:val="0"/>
          <w:marTop w:val="0"/>
          <w:marBottom w:val="0"/>
          <w:divBdr>
            <w:top w:val="none" w:sz="0" w:space="0" w:color="auto"/>
            <w:left w:val="none" w:sz="0" w:space="0" w:color="auto"/>
            <w:bottom w:val="none" w:sz="0" w:space="0" w:color="auto"/>
            <w:right w:val="none" w:sz="0" w:space="0" w:color="auto"/>
          </w:divBdr>
        </w:div>
        <w:div w:id="2071539360">
          <w:marLeft w:val="480"/>
          <w:marRight w:val="0"/>
          <w:marTop w:val="0"/>
          <w:marBottom w:val="0"/>
          <w:divBdr>
            <w:top w:val="none" w:sz="0" w:space="0" w:color="auto"/>
            <w:left w:val="none" w:sz="0" w:space="0" w:color="auto"/>
            <w:bottom w:val="none" w:sz="0" w:space="0" w:color="auto"/>
            <w:right w:val="none" w:sz="0" w:space="0" w:color="auto"/>
          </w:divBdr>
        </w:div>
        <w:div w:id="642196673">
          <w:marLeft w:val="480"/>
          <w:marRight w:val="0"/>
          <w:marTop w:val="0"/>
          <w:marBottom w:val="0"/>
          <w:divBdr>
            <w:top w:val="none" w:sz="0" w:space="0" w:color="auto"/>
            <w:left w:val="none" w:sz="0" w:space="0" w:color="auto"/>
            <w:bottom w:val="none" w:sz="0" w:space="0" w:color="auto"/>
            <w:right w:val="none" w:sz="0" w:space="0" w:color="auto"/>
          </w:divBdr>
        </w:div>
        <w:div w:id="414210551">
          <w:marLeft w:val="480"/>
          <w:marRight w:val="0"/>
          <w:marTop w:val="0"/>
          <w:marBottom w:val="0"/>
          <w:divBdr>
            <w:top w:val="none" w:sz="0" w:space="0" w:color="auto"/>
            <w:left w:val="none" w:sz="0" w:space="0" w:color="auto"/>
            <w:bottom w:val="none" w:sz="0" w:space="0" w:color="auto"/>
            <w:right w:val="none" w:sz="0" w:space="0" w:color="auto"/>
          </w:divBdr>
        </w:div>
        <w:div w:id="318198300">
          <w:marLeft w:val="480"/>
          <w:marRight w:val="0"/>
          <w:marTop w:val="0"/>
          <w:marBottom w:val="0"/>
          <w:divBdr>
            <w:top w:val="none" w:sz="0" w:space="0" w:color="auto"/>
            <w:left w:val="none" w:sz="0" w:space="0" w:color="auto"/>
            <w:bottom w:val="none" w:sz="0" w:space="0" w:color="auto"/>
            <w:right w:val="none" w:sz="0" w:space="0" w:color="auto"/>
          </w:divBdr>
        </w:div>
        <w:div w:id="834419492">
          <w:marLeft w:val="480"/>
          <w:marRight w:val="0"/>
          <w:marTop w:val="0"/>
          <w:marBottom w:val="0"/>
          <w:divBdr>
            <w:top w:val="none" w:sz="0" w:space="0" w:color="auto"/>
            <w:left w:val="none" w:sz="0" w:space="0" w:color="auto"/>
            <w:bottom w:val="none" w:sz="0" w:space="0" w:color="auto"/>
            <w:right w:val="none" w:sz="0" w:space="0" w:color="auto"/>
          </w:divBdr>
        </w:div>
        <w:div w:id="2068188950">
          <w:marLeft w:val="480"/>
          <w:marRight w:val="0"/>
          <w:marTop w:val="0"/>
          <w:marBottom w:val="0"/>
          <w:divBdr>
            <w:top w:val="none" w:sz="0" w:space="0" w:color="auto"/>
            <w:left w:val="none" w:sz="0" w:space="0" w:color="auto"/>
            <w:bottom w:val="none" w:sz="0" w:space="0" w:color="auto"/>
            <w:right w:val="none" w:sz="0" w:space="0" w:color="auto"/>
          </w:divBdr>
        </w:div>
        <w:div w:id="1596287133">
          <w:marLeft w:val="480"/>
          <w:marRight w:val="0"/>
          <w:marTop w:val="0"/>
          <w:marBottom w:val="0"/>
          <w:divBdr>
            <w:top w:val="none" w:sz="0" w:space="0" w:color="auto"/>
            <w:left w:val="none" w:sz="0" w:space="0" w:color="auto"/>
            <w:bottom w:val="none" w:sz="0" w:space="0" w:color="auto"/>
            <w:right w:val="none" w:sz="0" w:space="0" w:color="auto"/>
          </w:divBdr>
        </w:div>
        <w:div w:id="1047991606">
          <w:marLeft w:val="480"/>
          <w:marRight w:val="0"/>
          <w:marTop w:val="0"/>
          <w:marBottom w:val="0"/>
          <w:divBdr>
            <w:top w:val="none" w:sz="0" w:space="0" w:color="auto"/>
            <w:left w:val="none" w:sz="0" w:space="0" w:color="auto"/>
            <w:bottom w:val="none" w:sz="0" w:space="0" w:color="auto"/>
            <w:right w:val="none" w:sz="0" w:space="0" w:color="auto"/>
          </w:divBdr>
        </w:div>
        <w:div w:id="1950426197">
          <w:marLeft w:val="480"/>
          <w:marRight w:val="0"/>
          <w:marTop w:val="0"/>
          <w:marBottom w:val="0"/>
          <w:divBdr>
            <w:top w:val="none" w:sz="0" w:space="0" w:color="auto"/>
            <w:left w:val="none" w:sz="0" w:space="0" w:color="auto"/>
            <w:bottom w:val="none" w:sz="0" w:space="0" w:color="auto"/>
            <w:right w:val="none" w:sz="0" w:space="0" w:color="auto"/>
          </w:divBdr>
        </w:div>
        <w:div w:id="355040622">
          <w:marLeft w:val="480"/>
          <w:marRight w:val="0"/>
          <w:marTop w:val="0"/>
          <w:marBottom w:val="0"/>
          <w:divBdr>
            <w:top w:val="none" w:sz="0" w:space="0" w:color="auto"/>
            <w:left w:val="none" w:sz="0" w:space="0" w:color="auto"/>
            <w:bottom w:val="none" w:sz="0" w:space="0" w:color="auto"/>
            <w:right w:val="none" w:sz="0" w:space="0" w:color="auto"/>
          </w:divBdr>
        </w:div>
        <w:div w:id="1714114332">
          <w:marLeft w:val="480"/>
          <w:marRight w:val="0"/>
          <w:marTop w:val="0"/>
          <w:marBottom w:val="0"/>
          <w:divBdr>
            <w:top w:val="none" w:sz="0" w:space="0" w:color="auto"/>
            <w:left w:val="none" w:sz="0" w:space="0" w:color="auto"/>
            <w:bottom w:val="none" w:sz="0" w:space="0" w:color="auto"/>
            <w:right w:val="none" w:sz="0" w:space="0" w:color="auto"/>
          </w:divBdr>
        </w:div>
        <w:div w:id="564923162">
          <w:marLeft w:val="480"/>
          <w:marRight w:val="0"/>
          <w:marTop w:val="0"/>
          <w:marBottom w:val="0"/>
          <w:divBdr>
            <w:top w:val="none" w:sz="0" w:space="0" w:color="auto"/>
            <w:left w:val="none" w:sz="0" w:space="0" w:color="auto"/>
            <w:bottom w:val="none" w:sz="0" w:space="0" w:color="auto"/>
            <w:right w:val="none" w:sz="0" w:space="0" w:color="auto"/>
          </w:divBdr>
        </w:div>
        <w:div w:id="1200436392">
          <w:marLeft w:val="480"/>
          <w:marRight w:val="0"/>
          <w:marTop w:val="0"/>
          <w:marBottom w:val="0"/>
          <w:divBdr>
            <w:top w:val="none" w:sz="0" w:space="0" w:color="auto"/>
            <w:left w:val="none" w:sz="0" w:space="0" w:color="auto"/>
            <w:bottom w:val="none" w:sz="0" w:space="0" w:color="auto"/>
            <w:right w:val="none" w:sz="0" w:space="0" w:color="auto"/>
          </w:divBdr>
        </w:div>
        <w:div w:id="896236810">
          <w:marLeft w:val="480"/>
          <w:marRight w:val="0"/>
          <w:marTop w:val="0"/>
          <w:marBottom w:val="0"/>
          <w:divBdr>
            <w:top w:val="none" w:sz="0" w:space="0" w:color="auto"/>
            <w:left w:val="none" w:sz="0" w:space="0" w:color="auto"/>
            <w:bottom w:val="none" w:sz="0" w:space="0" w:color="auto"/>
            <w:right w:val="none" w:sz="0" w:space="0" w:color="auto"/>
          </w:divBdr>
        </w:div>
        <w:div w:id="259340007">
          <w:marLeft w:val="480"/>
          <w:marRight w:val="0"/>
          <w:marTop w:val="0"/>
          <w:marBottom w:val="0"/>
          <w:divBdr>
            <w:top w:val="none" w:sz="0" w:space="0" w:color="auto"/>
            <w:left w:val="none" w:sz="0" w:space="0" w:color="auto"/>
            <w:bottom w:val="none" w:sz="0" w:space="0" w:color="auto"/>
            <w:right w:val="none" w:sz="0" w:space="0" w:color="auto"/>
          </w:divBdr>
        </w:div>
        <w:div w:id="1033579991">
          <w:marLeft w:val="480"/>
          <w:marRight w:val="0"/>
          <w:marTop w:val="0"/>
          <w:marBottom w:val="0"/>
          <w:divBdr>
            <w:top w:val="none" w:sz="0" w:space="0" w:color="auto"/>
            <w:left w:val="none" w:sz="0" w:space="0" w:color="auto"/>
            <w:bottom w:val="none" w:sz="0" w:space="0" w:color="auto"/>
            <w:right w:val="none" w:sz="0" w:space="0" w:color="auto"/>
          </w:divBdr>
        </w:div>
        <w:div w:id="389424168">
          <w:marLeft w:val="480"/>
          <w:marRight w:val="0"/>
          <w:marTop w:val="0"/>
          <w:marBottom w:val="0"/>
          <w:divBdr>
            <w:top w:val="none" w:sz="0" w:space="0" w:color="auto"/>
            <w:left w:val="none" w:sz="0" w:space="0" w:color="auto"/>
            <w:bottom w:val="none" w:sz="0" w:space="0" w:color="auto"/>
            <w:right w:val="none" w:sz="0" w:space="0" w:color="auto"/>
          </w:divBdr>
        </w:div>
        <w:div w:id="850099684">
          <w:marLeft w:val="480"/>
          <w:marRight w:val="0"/>
          <w:marTop w:val="0"/>
          <w:marBottom w:val="0"/>
          <w:divBdr>
            <w:top w:val="none" w:sz="0" w:space="0" w:color="auto"/>
            <w:left w:val="none" w:sz="0" w:space="0" w:color="auto"/>
            <w:bottom w:val="none" w:sz="0" w:space="0" w:color="auto"/>
            <w:right w:val="none" w:sz="0" w:space="0" w:color="auto"/>
          </w:divBdr>
        </w:div>
        <w:div w:id="1354385250">
          <w:marLeft w:val="480"/>
          <w:marRight w:val="0"/>
          <w:marTop w:val="0"/>
          <w:marBottom w:val="0"/>
          <w:divBdr>
            <w:top w:val="none" w:sz="0" w:space="0" w:color="auto"/>
            <w:left w:val="none" w:sz="0" w:space="0" w:color="auto"/>
            <w:bottom w:val="none" w:sz="0" w:space="0" w:color="auto"/>
            <w:right w:val="none" w:sz="0" w:space="0" w:color="auto"/>
          </w:divBdr>
        </w:div>
      </w:divsChild>
    </w:div>
    <w:div w:id="1966352302">
      <w:bodyDiv w:val="1"/>
      <w:marLeft w:val="0"/>
      <w:marRight w:val="0"/>
      <w:marTop w:val="0"/>
      <w:marBottom w:val="0"/>
      <w:divBdr>
        <w:top w:val="none" w:sz="0" w:space="0" w:color="auto"/>
        <w:left w:val="none" w:sz="0" w:space="0" w:color="auto"/>
        <w:bottom w:val="none" w:sz="0" w:space="0" w:color="auto"/>
        <w:right w:val="none" w:sz="0" w:space="0" w:color="auto"/>
      </w:divBdr>
    </w:div>
    <w:div w:id="1966498980">
      <w:bodyDiv w:val="1"/>
      <w:marLeft w:val="0"/>
      <w:marRight w:val="0"/>
      <w:marTop w:val="0"/>
      <w:marBottom w:val="0"/>
      <w:divBdr>
        <w:top w:val="none" w:sz="0" w:space="0" w:color="auto"/>
        <w:left w:val="none" w:sz="0" w:space="0" w:color="auto"/>
        <w:bottom w:val="none" w:sz="0" w:space="0" w:color="auto"/>
        <w:right w:val="none" w:sz="0" w:space="0" w:color="auto"/>
      </w:divBdr>
    </w:div>
    <w:div w:id="1966543481">
      <w:bodyDiv w:val="1"/>
      <w:marLeft w:val="0"/>
      <w:marRight w:val="0"/>
      <w:marTop w:val="0"/>
      <w:marBottom w:val="0"/>
      <w:divBdr>
        <w:top w:val="none" w:sz="0" w:space="0" w:color="auto"/>
        <w:left w:val="none" w:sz="0" w:space="0" w:color="auto"/>
        <w:bottom w:val="none" w:sz="0" w:space="0" w:color="auto"/>
        <w:right w:val="none" w:sz="0" w:space="0" w:color="auto"/>
      </w:divBdr>
    </w:div>
    <w:div w:id="1967081413">
      <w:bodyDiv w:val="1"/>
      <w:marLeft w:val="0"/>
      <w:marRight w:val="0"/>
      <w:marTop w:val="0"/>
      <w:marBottom w:val="0"/>
      <w:divBdr>
        <w:top w:val="none" w:sz="0" w:space="0" w:color="auto"/>
        <w:left w:val="none" w:sz="0" w:space="0" w:color="auto"/>
        <w:bottom w:val="none" w:sz="0" w:space="0" w:color="auto"/>
        <w:right w:val="none" w:sz="0" w:space="0" w:color="auto"/>
      </w:divBdr>
    </w:div>
    <w:div w:id="1967276865">
      <w:bodyDiv w:val="1"/>
      <w:marLeft w:val="0"/>
      <w:marRight w:val="0"/>
      <w:marTop w:val="0"/>
      <w:marBottom w:val="0"/>
      <w:divBdr>
        <w:top w:val="none" w:sz="0" w:space="0" w:color="auto"/>
        <w:left w:val="none" w:sz="0" w:space="0" w:color="auto"/>
        <w:bottom w:val="none" w:sz="0" w:space="0" w:color="auto"/>
        <w:right w:val="none" w:sz="0" w:space="0" w:color="auto"/>
      </w:divBdr>
    </w:div>
    <w:div w:id="1967544304">
      <w:bodyDiv w:val="1"/>
      <w:marLeft w:val="0"/>
      <w:marRight w:val="0"/>
      <w:marTop w:val="0"/>
      <w:marBottom w:val="0"/>
      <w:divBdr>
        <w:top w:val="none" w:sz="0" w:space="0" w:color="auto"/>
        <w:left w:val="none" w:sz="0" w:space="0" w:color="auto"/>
        <w:bottom w:val="none" w:sz="0" w:space="0" w:color="auto"/>
        <w:right w:val="none" w:sz="0" w:space="0" w:color="auto"/>
      </w:divBdr>
    </w:div>
    <w:div w:id="1967658676">
      <w:bodyDiv w:val="1"/>
      <w:marLeft w:val="0"/>
      <w:marRight w:val="0"/>
      <w:marTop w:val="0"/>
      <w:marBottom w:val="0"/>
      <w:divBdr>
        <w:top w:val="none" w:sz="0" w:space="0" w:color="auto"/>
        <w:left w:val="none" w:sz="0" w:space="0" w:color="auto"/>
        <w:bottom w:val="none" w:sz="0" w:space="0" w:color="auto"/>
        <w:right w:val="none" w:sz="0" w:space="0" w:color="auto"/>
      </w:divBdr>
    </w:div>
    <w:div w:id="1967926356">
      <w:bodyDiv w:val="1"/>
      <w:marLeft w:val="0"/>
      <w:marRight w:val="0"/>
      <w:marTop w:val="0"/>
      <w:marBottom w:val="0"/>
      <w:divBdr>
        <w:top w:val="none" w:sz="0" w:space="0" w:color="auto"/>
        <w:left w:val="none" w:sz="0" w:space="0" w:color="auto"/>
        <w:bottom w:val="none" w:sz="0" w:space="0" w:color="auto"/>
        <w:right w:val="none" w:sz="0" w:space="0" w:color="auto"/>
      </w:divBdr>
    </w:div>
    <w:div w:id="1968389377">
      <w:bodyDiv w:val="1"/>
      <w:marLeft w:val="0"/>
      <w:marRight w:val="0"/>
      <w:marTop w:val="0"/>
      <w:marBottom w:val="0"/>
      <w:divBdr>
        <w:top w:val="none" w:sz="0" w:space="0" w:color="auto"/>
        <w:left w:val="none" w:sz="0" w:space="0" w:color="auto"/>
        <w:bottom w:val="none" w:sz="0" w:space="0" w:color="auto"/>
        <w:right w:val="none" w:sz="0" w:space="0" w:color="auto"/>
      </w:divBdr>
    </w:div>
    <w:div w:id="1968512227">
      <w:bodyDiv w:val="1"/>
      <w:marLeft w:val="0"/>
      <w:marRight w:val="0"/>
      <w:marTop w:val="0"/>
      <w:marBottom w:val="0"/>
      <w:divBdr>
        <w:top w:val="none" w:sz="0" w:space="0" w:color="auto"/>
        <w:left w:val="none" w:sz="0" w:space="0" w:color="auto"/>
        <w:bottom w:val="none" w:sz="0" w:space="0" w:color="auto"/>
        <w:right w:val="none" w:sz="0" w:space="0" w:color="auto"/>
      </w:divBdr>
    </w:div>
    <w:div w:id="1968656701">
      <w:bodyDiv w:val="1"/>
      <w:marLeft w:val="0"/>
      <w:marRight w:val="0"/>
      <w:marTop w:val="0"/>
      <w:marBottom w:val="0"/>
      <w:divBdr>
        <w:top w:val="none" w:sz="0" w:space="0" w:color="auto"/>
        <w:left w:val="none" w:sz="0" w:space="0" w:color="auto"/>
        <w:bottom w:val="none" w:sz="0" w:space="0" w:color="auto"/>
        <w:right w:val="none" w:sz="0" w:space="0" w:color="auto"/>
      </w:divBdr>
    </w:div>
    <w:div w:id="1968704321">
      <w:bodyDiv w:val="1"/>
      <w:marLeft w:val="0"/>
      <w:marRight w:val="0"/>
      <w:marTop w:val="0"/>
      <w:marBottom w:val="0"/>
      <w:divBdr>
        <w:top w:val="none" w:sz="0" w:space="0" w:color="auto"/>
        <w:left w:val="none" w:sz="0" w:space="0" w:color="auto"/>
        <w:bottom w:val="none" w:sz="0" w:space="0" w:color="auto"/>
        <w:right w:val="none" w:sz="0" w:space="0" w:color="auto"/>
      </w:divBdr>
    </w:div>
    <w:div w:id="1969236277">
      <w:bodyDiv w:val="1"/>
      <w:marLeft w:val="0"/>
      <w:marRight w:val="0"/>
      <w:marTop w:val="0"/>
      <w:marBottom w:val="0"/>
      <w:divBdr>
        <w:top w:val="none" w:sz="0" w:space="0" w:color="auto"/>
        <w:left w:val="none" w:sz="0" w:space="0" w:color="auto"/>
        <w:bottom w:val="none" w:sz="0" w:space="0" w:color="auto"/>
        <w:right w:val="none" w:sz="0" w:space="0" w:color="auto"/>
      </w:divBdr>
    </w:div>
    <w:div w:id="1969312633">
      <w:bodyDiv w:val="1"/>
      <w:marLeft w:val="0"/>
      <w:marRight w:val="0"/>
      <w:marTop w:val="0"/>
      <w:marBottom w:val="0"/>
      <w:divBdr>
        <w:top w:val="none" w:sz="0" w:space="0" w:color="auto"/>
        <w:left w:val="none" w:sz="0" w:space="0" w:color="auto"/>
        <w:bottom w:val="none" w:sz="0" w:space="0" w:color="auto"/>
        <w:right w:val="none" w:sz="0" w:space="0" w:color="auto"/>
      </w:divBdr>
    </w:div>
    <w:div w:id="1969385548">
      <w:bodyDiv w:val="1"/>
      <w:marLeft w:val="0"/>
      <w:marRight w:val="0"/>
      <w:marTop w:val="0"/>
      <w:marBottom w:val="0"/>
      <w:divBdr>
        <w:top w:val="none" w:sz="0" w:space="0" w:color="auto"/>
        <w:left w:val="none" w:sz="0" w:space="0" w:color="auto"/>
        <w:bottom w:val="none" w:sz="0" w:space="0" w:color="auto"/>
        <w:right w:val="none" w:sz="0" w:space="0" w:color="auto"/>
      </w:divBdr>
    </w:div>
    <w:div w:id="1969385608">
      <w:bodyDiv w:val="1"/>
      <w:marLeft w:val="0"/>
      <w:marRight w:val="0"/>
      <w:marTop w:val="0"/>
      <w:marBottom w:val="0"/>
      <w:divBdr>
        <w:top w:val="none" w:sz="0" w:space="0" w:color="auto"/>
        <w:left w:val="none" w:sz="0" w:space="0" w:color="auto"/>
        <w:bottom w:val="none" w:sz="0" w:space="0" w:color="auto"/>
        <w:right w:val="none" w:sz="0" w:space="0" w:color="auto"/>
      </w:divBdr>
    </w:div>
    <w:div w:id="1970041480">
      <w:bodyDiv w:val="1"/>
      <w:marLeft w:val="0"/>
      <w:marRight w:val="0"/>
      <w:marTop w:val="0"/>
      <w:marBottom w:val="0"/>
      <w:divBdr>
        <w:top w:val="none" w:sz="0" w:space="0" w:color="auto"/>
        <w:left w:val="none" w:sz="0" w:space="0" w:color="auto"/>
        <w:bottom w:val="none" w:sz="0" w:space="0" w:color="auto"/>
        <w:right w:val="none" w:sz="0" w:space="0" w:color="auto"/>
      </w:divBdr>
    </w:div>
    <w:div w:id="1970091961">
      <w:bodyDiv w:val="1"/>
      <w:marLeft w:val="0"/>
      <w:marRight w:val="0"/>
      <w:marTop w:val="0"/>
      <w:marBottom w:val="0"/>
      <w:divBdr>
        <w:top w:val="none" w:sz="0" w:space="0" w:color="auto"/>
        <w:left w:val="none" w:sz="0" w:space="0" w:color="auto"/>
        <w:bottom w:val="none" w:sz="0" w:space="0" w:color="auto"/>
        <w:right w:val="none" w:sz="0" w:space="0" w:color="auto"/>
      </w:divBdr>
    </w:div>
    <w:div w:id="1970163720">
      <w:bodyDiv w:val="1"/>
      <w:marLeft w:val="0"/>
      <w:marRight w:val="0"/>
      <w:marTop w:val="0"/>
      <w:marBottom w:val="0"/>
      <w:divBdr>
        <w:top w:val="none" w:sz="0" w:space="0" w:color="auto"/>
        <w:left w:val="none" w:sz="0" w:space="0" w:color="auto"/>
        <w:bottom w:val="none" w:sz="0" w:space="0" w:color="auto"/>
        <w:right w:val="none" w:sz="0" w:space="0" w:color="auto"/>
      </w:divBdr>
    </w:div>
    <w:div w:id="1970503083">
      <w:bodyDiv w:val="1"/>
      <w:marLeft w:val="0"/>
      <w:marRight w:val="0"/>
      <w:marTop w:val="0"/>
      <w:marBottom w:val="0"/>
      <w:divBdr>
        <w:top w:val="none" w:sz="0" w:space="0" w:color="auto"/>
        <w:left w:val="none" w:sz="0" w:space="0" w:color="auto"/>
        <w:bottom w:val="none" w:sz="0" w:space="0" w:color="auto"/>
        <w:right w:val="none" w:sz="0" w:space="0" w:color="auto"/>
      </w:divBdr>
    </w:div>
    <w:div w:id="1970931864">
      <w:bodyDiv w:val="1"/>
      <w:marLeft w:val="0"/>
      <w:marRight w:val="0"/>
      <w:marTop w:val="0"/>
      <w:marBottom w:val="0"/>
      <w:divBdr>
        <w:top w:val="none" w:sz="0" w:space="0" w:color="auto"/>
        <w:left w:val="none" w:sz="0" w:space="0" w:color="auto"/>
        <w:bottom w:val="none" w:sz="0" w:space="0" w:color="auto"/>
        <w:right w:val="none" w:sz="0" w:space="0" w:color="auto"/>
      </w:divBdr>
    </w:div>
    <w:div w:id="1970938321">
      <w:bodyDiv w:val="1"/>
      <w:marLeft w:val="0"/>
      <w:marRight w:val="0"/>
      <w:marTop w:val="0"/>
      <w:marBottom w:val="0"/>
      <w:divBdr>
        <w:top w:val="none" w:sz="0" w:space="0" w:color="auto"/>
        <w:left w:val="none" w:sz="0" w:space="0" w:color="auto"/>
        <w:bottom w:val="none" w:sz="0" w:space="0" w:color="auto"/>
        <w:right w:val="none" w:sz="0" w:space="0" w:color="auto"/>
      </w:divBdr>
    </w:div>
    <w:div w:id="1971128749">
      <w:bodyDiv w:val="1"/>
      <w:marLeft w:val="0"/>
      <w:marRight w:val="0"/>
      <w:marTop w:val="0"/>
      <w:marBottom w:val="0"/>
      <w:divBdr>
        <w:top w:val="none" w:sz="0" w:space="0" w:color="auto"/>
        <w:left w:val="none" w:sz="0" w:space="0" w:color="auto"/>
        <w:bottom w:val="none" w:sz="0" w:space="0" w:color="auto"/>
        <w:right w:val="none" w:sz="0" w:space="0" w:color="auto"/>
      </w:divBdr>
    </w:div>
    <w:div w:id="1971324256">
      <w:bodyDiv w:val="1"/>
      <w:marLeft w:val="0"/>
      <w:marRight w:val="0"/>
      <w:marTop w:val="0"/>
      <w:marBottom w:val="0"/>
      <w:divBdr>
        <w:top w:val="none" w:sz="0" w:space="0" w:color="auto"/>
        <w:left w:val="none" w:sz="0" w:space="0" w:color="auto"/>
        <w:bottom w:val="none" w:sz="0" w:space="0" w:color="auto"/>
        <w:right w:val="none" w:sz="0" w:space="0" w:color="auto"/>
      </w:divBdr>
    </w:div>
    <w:div w:id="1971552128">
      <w:bodyDiv w:val="1"/>
      <w:marLeft w:val="0"/>
      <w:marRight w:val="0"/>
      <w:marTop w:val="0"/>
      <w:marBottom w:val="0"/>
      <w:divBdr>
        <w:top w:val="none" w:sz="0" w:space="0" w:color="auto"/>
        <w:left w:val="none" w:sz="0" w:space="0" w:color="auto"/>
        <w:bottom w:val="none" w:sz="0" w:space="0" w:color="auto"/>
        <w:right w:val="none" w:sz="0" w:space="0" w:color="auto"/>
      </w:divBdr>
    </w:div>
    <w:div w:id="1971746534">
      <w:bodyDiv w:val="1"/>
      <w:marLeft w:val="0"/>
      <w:marRight w:val="0"/>
      <w:marTop w:val="0"/>
      <w:marBottom w:val="0"/>
      <w:divBdr>
        <w:top w:val="none" w:sz="0" w:space="0" w:color="auto"/>
        <w:left w:val="none" w:sz="0" w:space="0" w:color="auto"/>
        <w:bottom w:val="none" w:sz="0" w:space="0" w:color="auto"/>
        <w:right w:val="none" w:sz="0" w:space="0" w:color="auto"/>
      </w:divBdr>
    </w:div>
    <w:div w:id="1971814203">
      <w:bodyDiv w:val="1"/>
      <w:marLeft w:val="0"/>
      <w:marRight w:val="0"/>
      <w:marTop w:val="0"/>
      <w:marBottom w:val="0"/>
      <w:divBdr>
        <w:top w:val="none" w:sz="0" w:space="0" w:color="auto"/>
        <w:left w:val="none" w:sz="0" w:space="0" w:color="auto"/>
        <w:bottom w:val="none" w:sz="0" w:space="0" w:color="auto"/>
        <w:right w:val="none" w:sz="0" w:space="0" w:color="auto"/>
      </w:divBdr>
    </w:div>
    <w:div w:id="1972008498">
      <w:bodyDiv w:val="1"/>
      <w:marLeft w:val="0"/>
      <w:marRight w:val="0"/>
      <w:marTop w:val="0"/>
      <w:marBottom w:val="0"/>
      <w:divBdr>
        <w:top w:val="none" w:sz="0" w:space="0" w:color="auto"/>
        <w:left w:val="none" w:sz="0" w:space="0" w:color="auto"/>
        <w:bottom w:val="none" w:sz="0" w:space="0" w:color="auto"/>
        <w:right w:val="none" w:sz="0" w:space="0" w:color="auto"/>
      </w:divBdr>
    </w:div>
    <w:div w:id="1972397754">
      <w:bodyDiv w:val="1"/>
      <w:marLeft w:val="0"/>
      <w:marRight w:val="0"/>
      <w:marTop w:val="0"/>
      <w:marBottom w:val="0"/>
      <w:divBdr>
        <w:top w:val="none" w:sz="0" w:space="0" w:color="auto"/>
        <w:left w:val="none" w:sz="0" w:space="0" w:color="auto"/>
        <w:bottom w:val="none" w:sz="0" w:space="0" w:color="auto"/>
        <w:right w:val="none" w:sz="0" w:space="0" w:color="auto"/>
      </w:divBdr>
    </w:div>
    <w:div w:id="1972439291">
      <w:bodyDiv w:val="1"/>
      <w:marLeft w:val="0"/>
      <w:marRight w:val="0"/>
      <w:marTop w:val="0"/>
      <w:marBottom w:val="0"/>
      <w:divBdr>
        <w:top w:val="none" w:sz="0" w:space="0" w:color="auto"/>
        <w:left w:val="none" w:sz="0" w:space="0" w:color="auto"/>
        <w:bottom w:val="none" w:sz="0" w:space="0" w:color="auto"/>
        <w:right w:val="none" w:sz="0" w:space="0" w:color="auto"/>
      </w:divBdr>
    </w:div>
    <w:div w:id="1972592390">
      <w:bodyDiv w:val="1"/>
      <w:marLeft w:val="0"/>
      <w:marRight w:val="0"/>
      <w:marTop w:val="0"/>
      <w:marBottom w:val="0"/>
      <w:divBdr>
        <w:top w:val="none" w:sz="0" w:space="0" w:color="auto"/>
        <w:left w:val="none" w:sz="0" w:space="0" w:color="auto"/>
        <w:bottom w:val="none" w:sz="0" w:space="0" w:color="auto"/>
        <w:right w:val="none" w:sz="0" w:space="0" w:color="auto"/>
      </w:divBdr>
    </w:div>
    <w:div w:id="1973556623">
      <w:bodyDiv w:val="1"/>
      <w:marLeft w:val="0"/>
      <w:marRight w:val="0"/>
      <w:marTop w:val="0"/>
      <w:marBottom w:val="0"/>
      <w:divBdr>
        <w:top w:val="none" w:sz="0" w:space="0" w:color="auto"/>
        <w:left w:val="none" w:sz="0" w:space="0" w:color="auto"/>
        <w:bottom w:val="none" w:sz="0" w:space="0" w:color="auto"/>
        <w:right w:val="none" w:sz="0" w:space="0" w:color="auto"/>
      </w:divBdr>
    </w:div>
    <w:div w:id="1973558994">
      <w:bodyDiv w:val="1"/>
      <w:marLeft w:val="0"/>
      <w:marRight w:val="0"/>
      <w:marTop w:val="0"/>
      <w:marBottom w:val="0"/>
      <w:divBdr>
        <w:top w:val="none" w:sz="0" w:space="0" w:color="auto"/>
        <w:left w:val="none" w:sz="0" w:space="0" w:color="auto"/>
        <w:bottom w:val="none" w:sz="0" w:space="0" w:color="auto"/>
        <w:right w:val="none" w:sz="0" w:space="0" w:color="auto"/>
      </w:divBdr>
    </w:div>
    <w:div w:id="1973560921">
      <w:bodyDiv w:val="1"/>
      <w:marLeft w:val="0"/>
      <w:marRight w:val="0"/>
      <w:marTop w:val="0"/>
      <w:marBottom w:val="0"/>
      <w:divBdr>
        <w:top w:val="none" w:sz="0" w:space="0" w:color="auto"/>
        <w:left w:val="none" w:sz="0" w:space="0" w:color="auto"/>
        <w:bottom w:val="none" w:sz="0" w:space="0" w:color="auto"/>
        <w:right w:val="none" w:sz="0" w:space="0" w:color="auto"/>
      </w:divBdr>
    </w:div>
    <w:div w:id="1973779092">
      <w:bodyDiv w:val="1"/>
      <w:marLeft w:val="0"/>
      <w:marRight w:val="0"/>
      <w:marTop w:val="0"/>
      <w:marBottom w:val="0"/>
      <w:divBdr>
        <w:top w:val="none" w:sz="0" w:space="0" w:color="auto"/>
        <w:left w:val="none" w:sz="0" w:space="0" w:color="auto"/>
        <w:bottom w:val="none" w:sz="0" w:space="0" w:color="auto"/>
        <w:right w:val="none" w:sz="0" w:space="0" w:color="auto"/>
      </w:divBdr>
    </w:div>
    <w:div w:id="1974361996">
      <w:bodyDiv w:val="1"/>
      <w:marLeft w:val="0"/>
      <w:marRight w:val="0"/>
      <w:marTop w:val="0"/>
      <w:marBottom w:val="0"/>
      <w:divBdr>
        <w:top w:val="none" w:sz="0" w:space="0" w:color="auto"/>
        <w:left w:val="none" w:sz="0" w:space="0" w:color="auto"/>
        <w:bottom w:val="none" w:sz="0" w:space="0" w:color="auto"/>
        <w:right w:val="none" w:sz="0" w:space="0" w:color="auto"/>
      </w:divBdr>
    </w:div>
    <w:div w:id="1974561010">
      <w:bodyDiv w:val="1"/>
      <w:marLeft w:val="0"/>
      <w:marRight w:val="0"/>
      <w:marTop w:val="0"/>
      <w:marBottom w:val="0"/>
      <w:divBdr>
        <w:top w:val="none" w:sz="0" w:space="0" w:color="auto"/>
        <w:left w:val="none" w:sz="0" w:space="0" w:color="auto"/>
        <w:bottom w:val="none" w:sz="0" w:space="0" w:color="auto"/>
        <w:right w:val="none" w:sz="0" w:space="0" w:color="auto"/>
      </w:divBdr>
      <w:divsChild>
        <w:div w:id="175000725">
          <w:marLeft w:val="480"/>
          <w:marRight w:val="0"/>
          <w:marTop w:val="0"/>
          <w:marBottom w:val="0"/>
          <w:divBdr>
            <w:top w:val="none" w:sz="0" w:space="0" w:color="auto"/>
            <w:left w:val="none" w:sz="0" w:space="0" w:color="auto"/>
            <w:bottom w:val="none" w:sz="0" w:space="0" w:color="auto"/>
            <w:right w:val="none" w:sz="0" w:space="0" w:color="auto"/>
          </w:divBdr>
        </w:div>
        <w:div w:id="1087533125">
          <w:marLeft w:val="480"/>
          <w:marRight w:val="0"/>
          <w:marTop w:val="0"/>
          <w:marBottom w:val="0"/>
          <w:divBdr>
            <w:top w:val="none" w:sz="0" w:space="0" w:color="auto"/>
            <w:left w:val="none" w:sz="0" w:space="0" w:color="auto"/>
            <w:bottom w:val="none" w:sz="0" w:space="0" w:color="auto"/>
            <w:right w:val="none" w:sz="0" w:space="0" w:color="auto"/>
          </w:divBdr>
        </w:div>
        <w:div w:id="2044671835">
          <w:marLeft w:val="480"/>
          <w:marRight w:val="0"/>
          <w:marTop w:val="0"/>
          <w:marBottom w:val="0"/>
          <w:divBdr>
            <w:top w:val="none" w:sz="0" w:space="0" w:color="auto"/>
            <w:left w:val="none" w:sz="0" w:space="0" w:color="auto"/>
            <w:bottom w:val="none" w:sz="0" w:space="0" w:color="auto"/>
            <w:right w:val="none" w:sz="0" w:space="0" w:color="auto"/>
          </w:divBdr>
        </w:div>
        <w:div w:id="726687211">
          <w:marLeft w:val="480"/>
          <w:marRight w:val="0"/>
          <w:marTop w:val="0"/>
          <w:marBottom w:val="0"/>
          <w:divBdr>
            <w:top w:val="none" w:sz="0" w:space="0" w:color="auto"/>
            <w:left w:val="none" w:sz="0" w:space="0" w:color="auto"/>
            <w:bottom w:val="none" w:sz="0" w:space="0" w:color="auto"/>
            <w:right w:val="none" w:sz="0" w:space="0" w:color="auto"/>
          </w:divBdr>
        </w:div>
        <w:div w:id="165675586">
          <w:marLeft w:val="480"/>
          <w:marRight w:val="0"/>
          <w:marTop w:val="0"/>
          <w:marBottom w:val="0"/>
          <w:divBdr>
            <w:top w:val="none" w:sz="0" w:space="0" w:color="auto"/>
            <w:left w:val="none" w:sz="0" w:space="0" w:color="auto"/>
            <w:bottom w:val="none" w:sz="0" w:space="0" w:color="auto"/>
            <w:right w:val="none" w:sz="0" w:space="0" w:color="auto"/>
          </w:divBdr>
        </w:div>
        <w:div w:id="336350068">
          <w:marLeft w:val="480"/>
          <w:marRight w:val="0"/>
          <w:marTop w:val="0"/>
          <w:marBottom w:val="0"/>
          <w:divBdr>
            <w:top w:val="none" w:sz="0" w:space="0" w:color="auto"/>
            <w:left w:val="none" w:sz="0" w:space="0" w:color="auto"/>
            <w:bottom w:val="none" w:sz="0" w:space="0" w:color="auto"/>
            <w:right w:val="none" w:sz="0" w:space="0" w:color="auto"/>
          </w:divBdr>
        </w:div>
        <w:div w:id="535627534">
          <w:marLeft w:val="480"/>
          <w:marRight w:val="0"/>
          <w:marTop w:val="0"/>
          <w:marBottom w:val="0"/>
          <w:divBdr>
            <w:top w:val="none" w:sz="0" w:space="0" w:color="auto"/>
            <w:left w:val="none" w:sz="0" w:space="0" w:color="auto"/>
            <w:bottom w:val="none" w:sz="0" w:space="0" w:color="auto"/>
            <w:right w:val="none" w:sz="0" w:space="0" w:color="auto"/>
          </w:divBdr>
        </w:div>
        <w:div w:id="2012875162">
          <w:marLeft w:val="480"/>
          <w:marRight w:val="0"/>
          <w:marTop w:val="0"/>
          <w:marBottom w:val="0"/>
          <w:divBdr>
            <w:top w:val="none" w:sz="0" w:space="0" w:color="auto"/>
            <w:left w:val="none" w:sz="0" w:space="0" w:color="auto"/>
            <w:bottom w:val="none" w:sz="0" w:space="0" w:color="auto"/>
            <w:right w:val="none" w:sz="0" w:space="0" w:color="auto"/>
          </w:divBdr>
        </w:div>
        <w:div w:id="1456757883">
          <w:marLeft w:val="480"/>
          <w:marRight w:val="0"/>
          <w:marTop w:val="0"/>
          <w:marBottom w:val="0"/>
          <w:divBdr>
            <w:top w:val="none" w:sz="0" w:space="0" w:color="auto"/>
            <w:left w:val="none" w:sz="0" w:space="0" w:color="auto"/>
            <w:bottom w:val="none" w:sz="0" w:space="0" w:color="auto"/>
            <w:right w:val="none" w:sz="0" w:space="0" w:color="auto"/>
          </w:divBdr>
        </w:div>
        <w:div w:id="1787890552">
          <w:marLeft w:val="480"/>
          <w:marRight w:val="0"/>
          <w:marTop w:val="0"/>
          <w:marBottom w:val="0"/>
          <w:divBdr>
            <w:top w:val="none" w:sz="0" w:space="0" w:color="auto"/>
            <w:left w:val="none" w:sz="0" w:space="0" w:color="auto"/>
            <w:bottom w:val="none" w:sz="0" w:space="0" w:color="auto"/>
            <w:right w:val="none" w:sz="0" w:space="0" w:color="auto"/>
          </w:divBdr>
        </w:div>
        <w:div w:id="408430755">
          <w:marLeft w:val="480"/>
          <w:marRight w:val="0"/>
          <w:marTop w:val="0"/>
          <w:marBottom w:val="0"/>
          <w:divBdr>
            <w:top w:val="none" w:sz="0" w:space="0" w:color="auto"/>
            <w:left w:val="none" w:sz="0" w:space="0" w:color="auto"/>
            <w:bottom w:val="none" w:sz="0" w:space="0" w:color="auto"/>
            <w:right w:val="none" w:sz="0" w:space="0" w:color="auto"/>
          </w:divBdr>
        </w:div>
        <w:div w:id="792404429">
          <w:marLeft w:val="480"/>
          <w:marRight w:val="0"/>
          <w:marTop w:val="0"/>
          <w:marBottom w:val="0"/>
          <w:divBdr>
            <w:top w:val="none" w:sz="0" w:space="0" w:color="auto"/>
            <w:left w:val="none" w:sz="0" w:space="0" w:color="auto"/>
            <w:bottom w:val="none" w:sz="0" w:space="0" w:color="auto"/>
            <w:right w:val="none" w:sz="0" w:space="0" w:color="auto"/>
          </w:divBdr>
        </w:div>
        <w:div w:id="103960057">
          <w:marLeft w:val="480"/>
          <w:marRight w:val="0"/>
          <w:marTop w:val="0"/>
          <w:marBottom w:val="0"/>
          <w:divBdr>
            <w:top w:val="none" w:sz="0" w:space="0" w:color="auto"/>
            <w:left w:val="none" w:sz="0" w:space="0" w:color="auto"/>
            <w:bottom w:val="none" w:sz="0" w:space="0" w:color="auto"/>
            <w:right w:val="none" w:sz="0" w:space="0" w:color="auto"/>
          </w:divBdr>
        </w:div>
        <w:div w:id="1376155950">
          <w:marLeft w:val="480"/>
          <w:marRight w:val="0"/>
          <w:marTop w:val="0"/>
          <w:marBottom w:val="0"/>
          <w:divBdr>
            <w:top w:val="none" w:sz="0" w:space="0" w:color="auto"/>
            <w:left w:val="none" w:sz="0" w:space="0" w:color="auto"/>
            <w:bottom w:val="none" w:sz="0" w:space="0" w:color="auto"/>
            <w:right w:val="none" w:sz="0" w:space="0" w:color="auto"/>
          </w:divBdr>
        </w:div>
        <w:div w:id="2047481569">
          <w:marLeft w:val="480"/>
          <w:marRight w:val="0"/>
          <w:marTop w:val="0"/>
          <w:marBottom w:val="0"/>
          <w:divBdr>
            <w:top w:val="none" w:sz="0" w:space="0" w:color="auto"/>
            <w:left w:val="none" w:sz="0" w:space="0" w:color="auto"/>
            <w:bottom w:val="none" w:sz="0" w:space="0" w:color="auto"/>
            <w:right w:val="none" w:sz="0" w:space="0" w:color="auto"/>
          </w:divBdr>
        </w:div>
        <w:div w:id="1632861352">
          <w:marLeft w:val="480"/>
          <w:marRight w:val="0"/>
          <w:marTop w:val="0"/>
          <w:marBottom w:val="0"/>
          <w:divBdr>
            <w:top w:val="none" w:sz="0" w:space="0" w:color="auto"/>
            <w:left w:val="none" w:sz="0" w:space="0" w:color="auto"/>
            <w:bottom w:val="none" w:sz="0" w:space="0" w:color="auto"/>
            <w:right w:val="none" w:sz="0" w:space="0" w:color="auto"/>
          </w:divBdr>
        </w:div>
        <w:div w:id="1945109137">
          <w:marLeft w:val="480"/>
          <w:marRight w:val="0"/>
          <w:marTop w:val="0"/>
          <w:marBottom w:val="0"/>
          <w:divBdr>
            <w:top w:val="none" w:sz="0" w:space="0" w:color="auto"/>
            <w:left w:val="none" w:sz="0" w:space="0" w:color="auto"/>
            <w:bottom w:val="none" w:sz="0" w:space="0" w:color="auto"/>
            <w:right w:val="none" w:sz="0" w:space="0" w:color="auto"/>
          </w:divBdr>
        </w:div>
        <w:div w:id="211693842">
          <w:marLeft w:val="480"/>
          <w:marRight w:val="0"/>
          <w:marTop w:val="0"/>
          <w:marBottom w:val="0"/>
          <w:divBdr>
            <w:top w:val="none" w:sz="0" w:space="0" w:color="auto"/>
            <w:left w:val="none" w:sz="0" w:space="0" w:color="auto"/>
            <w:bottom w:val="none" w:sz="0" w:space="0" w:color="auto"/>
            <w:right w:val="none" w:sz="0" w:space="0" w:color="auto"/>
          </w:divBdr>
        </w:div>
        <w:div w:id="752319176">
          <w:marLeft w:val="480"/>
          <w:marRight w:val="0"/>
          <w:marTop w:val="0"/>
          <w:marBottom w:val="0"/>
          <w:divBdr>
            <w:top w:val="none" w:sz="0" w:space="0" w:color="auto"/>
            <w:left w:val="none" w:sz="0" w:space="0" w:color="auto"/>
            <w:bottom w:val="none" w:sz="0" w:space="0" w:color="auto"/>
            <w:right w:val="none" w:sz="0" w:space="0" w:color="auto"/>
          </w:divBdr>
        </w:div>
        <w:div w:id="652370253">
          <w:marLeft w:val="480"/>
          <w:marRight w:val="0"/>
          <w:marTop w:val="0"/>
          <w:marBottom w:val="0"/>
          <w:divBdr>
            <w:top w:val="none" w:sz="0" w:space="0" w:color="auto"/>
            <w:left w:val="none" w:sz="0" w:space="0" w:color="auto"/>
            <w:bottom w:val="none" w:sz="0" w:space="0" w:color="auto"/>
            <w:right w:val="none" w:sz="0" w:space="0" w:color="auto"/>
          </w:divBdr>
        </w:div>
        <w:div w:id="1272661915">
          <w:marLeft w:val="480"/>
          <w:marRight w:val="0"/>
          <w:marTop w:val="0"/>
          <w:marBottom w:val="0"/>
          <w:divBdr>
            <w:top w:val="none" w:sz="0" w:space="0" w:color="auto"/>
            <w:left w:val="none" w:sz="0" w:space="0" w:color="auto"/>
            <w:bottom w:val="none" w:sz="0" w:space="0" w:color="auto"/>
            <w:right w:val="none" w:sz="0" w:space="0" w:color="auto"/>
          </w:divBdr>
        </w:div>
        <w:div w:id="1927111752">
          <w:marLeft w:val="480"/>
          <w:marRight w:val="0"/>
          <w:marTop w:val="0"/>
          <w:marBottom w:val="0"/>
          <w:divBdr>
            <w:top w:val="none" w:sz="0" w:space="0" w:color="auto"/>
            <w:left w:val="none" w:sz="0" w:space="0" w:color="auto"/>
            <w:bottom w:val="none" w:sz="0" w:space="0" w:color="auto"/>
            <w:right w:val="none" w:sz="0" w:space="0" w:color="auto"/>
          </w:divBdr>
        </w:div>
        <w:div w:id="105777111">
          <w:marLeft w:val="480"/>
          <w:marRight w:val="0"/>
          <w:marTop w:val="0"/>
          <w:marBottom w:val="0"/>
          <w:divBdr>
            <w:top w:val="none" w:sz="0" w:space="0" w:color="auto"/>
            <w:left w:val="none" w:sz="0" w:space="0" w:color="auto"/>
            <w:bottom w:val="none" w:sz="0" w:space="0" w:color="auto"/>
            <w:right w:val="none" w:sz="0" w:space="0" w:color="auto"/>
          </w:divBdr>
        </w:div>
        <w:div w:id="1965193117">
          <w:marLeft w:val="480"/>
          <w:marRight w:val="0"/>
          <w:marTop w:val="0"/>
          <w:marBottom w:val="0"/>
          <w:divBdr>
            <w:top w:val="none" w:sz="0" w:space="0" w:color="auto"/>
            <w:left w:val="none" w:sz="0" w:space="0" w:color="auto"/>
            <w:bottom w:val="none" w:sz="0" w:space="0" w:color="auto"/>
            <w:right w:val="none" w:sz="0" w:space="0" w:color="auto"/>
          </w:divBdr>
        </w:div>
        <w:div w:id="1765690863">
          <w:marLeft w:val="480"/>
          <w:marRight w:val="0"/>
          <w:marTop w:val="0"/>
          <w:marBottom w:val="0"/>
          <w:divBdr>
            <w:top w:val="none" w:sz="0" w:space="0" w:color="auto"/>
            <w:left w:val="none" w:sz="0" w:space="0" w:color="auto"/>
            <w:bottom w:val="none" w:sz="0" w:space="0" w:color="auto"/>
            <w:right w:val="none" w:sz="0" w:space="0" w:color="auto"/>
          </w:divBdr>
        </w:div>
        <w:div w:id="2096783168">
          <w:marLeft w:val="480"/>
          <w:marRight w:val="0"/>
          <w:marTop w:val="0"/>
          <w:marBottom w:val="0"/>
          <w:divBdr>
            <w:top w:val="none" w:sz="0" w:space="0" w:color="auto"/>
            <w:left w:val="none" w:sz="0" w:space="0" w:color="auto"/>
            <w:bottom w:val="none" w:sz="0" w:space="0" w:color="auto"/>
            <w:right w:val="none" w:sz="0" w:space="0" w:color="auto"/>
          </w:divBdr>
        </w:div>
        <w:div w:id="146629495">
          <w:marLeft w:val="480"/>
          <w:marRight w:val="0"/>
          <w:marTop w:val="0"/>
          <w:marBottom w:val="0"/>
          <w:divBdr>
            <w:top w:val="none" w:sz="0" w:space="0" w:color="auto"/>
            <w:left w:val="none" w:sz="0" w:space="0" w:color="auto"/>
            <w:bottom w:val="none" w:sz="0" w:space="0" w:color="auto"/>
            <w:right w:val="none" w:sz="0" w:space="0" w:color="auto"/>
          </w:divBdr>
        </w:div>
        <w:div w:id="531848736">
          <w:marLeft w:val="480"/>
          <w:marRight w:val="0"/>
          <w:marTop w:val="0"/>
          <w:marBottom w:val="0"/>
          <w:divBdr>
            <w:top w:val="none" w:sz="0" w:space="0" w:color="auto"/>
            <w:left w:val="none" w:sz="0" w:space="0" w:color="auto"/>
            <w:bottom w:val="none" w:sz="0" w:space="0" w:color="auto"/>
            <w:right w:val="none" w:sz="0" w:space="0" w:color="auto"/>
          </w:divBdr>
        </w:div>
        <w:div w:id="1935550064">
          <w:marLeft w:val="480"/>
          <w:marRight w:val="0"/>
          <w:marTop w:val="0"/>
          <w:marBottom w:val="0"/>
          <w:divBdr>
            <w:top w:val="none" w:sz="0" w:space="0" w:color="auto"/>
            <w:left w:val="none" w:sz="0" w:space="0" w:color="auto"/>
            <w:bottom w:val="none" w:sz="0" w:space="0" w:color="auto"/>
            <w:right w:val="none" w:sz="0" w:space="0" w:color="auto"/>
          </w:divBdr>
        </w:div>
        <w:div w:id="292829773">
          <w:marLeft w:val="480"/>
          <w:marRight w:val="0"/>
          <w:marTop w:val="0"/>
          <w:marBottom w:val="0"/>
          <w:divBdr>
            <w:top w:val="none" w:sz="0" w:space="0" w:color="auto"/>
            <w:left w:val="none" w:sz="0" w:space="0" w:color="auto"/>
            <w:bottom w:val="none" w:sz="0" w:space="0" w:color="auto"/>
            <w:right w:val="none" w:sz="0" w:space="0" w:color="auto"/>
          </w:divBdr>
        </w:div>
        <w:div w:id="269508898">
          <w:marLeft w:val="480"/>
          <w:marRight w:val="0"/>
          <w:marTop w:val="0"/>
          <w:marBottom w:val="0"/>
          <w:divBdr>
            <w:top w:val="none" w:sz="0" w:space="0" w:color="auto"/>
            <w:left w:val="none" w:sz="0" w:space="0" w:color="auto"/>
            <w:bottom w:val="none" w:sz="0" w:space="0" w:color="auto"/>
            <w:right w:val="none" w:sz="0" w:space="0" w:color="auto"/>
          </w:divBdr>
        </w:div>
        <w:div w:id="1085031931">
          <w:marLeft w:val="480"/>
          <w:marRight w:val="0"/>
          <w:marTop w:val="0"/>
          <w:marBottom w:val="0"/>
          <w:divBdr>
            <w:top w:val="none" w:sz="0" w:space="0" w:color="auto"/>
            <w:left w:val="none" w:sz="0" w:space="0" w:color="auto"/>
            <w:bottom w:val="none" w:sz="0" w:space="0" w:color="auto"/>
            <w:right w:val="none" w:sz="0" w:space="0" w:color="auto"/>
          </w:divBdr>
        </w:div>
        <w:div w:id="2048219254">
          <w:marLeft w:val="480"/>
          <w:marRight w:val="0"/>
          <w:marTop w:val="0"/>
          <w:marBottom w:val="0"/>
          <w:divBdr>
            <w:top w:val="none" w:sz="0" w:space="0" w:color="auto"/>
            <w:left w:val="none" w:sz="0" w:space="0" w:color="auto"/>
            <w:bottom w:val="none" w:sz="0" w:space="0" w:color="auto"/>
            <w:right w:val="none" w:sz="0" w:space="0" w:color="auto"/>
          </w:divBdr>
        </w:div>
        <w:div w:id="278536029">
          <w:marLeft w:val="480"/>
          <w:marRight w:val="0"/>
          <w:marTop w:val="0"/>
          <w:marBottom w:val="0"/>
          <w:divBdr>
            <w:top w:val="none" w:sz="0" w:space="0" w:color="auto"/>
            <w:left w:val="none" w:sz="0" w:space="0" w:color="auto"/>
            <w:bottom w:val="none" w:sz="0" w:space="0" w:color="auto"/>
            <w:right w:val="none" w:sz="0" w:space="0" w:color="auto"/>
          </w:divBdr>
        </w:div>
        <w:div w:id="1701972773">
          <w:marLeft w:val="480"/>
          <w:marRight w:val="0"/>
          <w:marTop w:val="0"/>
          <w:marBottom w:val="0"/>
          <w:divBdr>
            <w:top w:val="none" w:sz="0" w:space="0" w:color="auto"/>
            <w:left w:val="none" w:sz="0" w:space="0" w:color="auto"/>
            <w:bottom w:val="none" w:sz="0" w:space="0" w:color="auto"/>
            <w:right w:val="none" w:sz="0" w:space="0" w:color="auto"/>
          </w:divBdr>
        </w:div>
        <w:div w:id="2138596625">
          <w:marLeft w:val="480"/>
          <w:marRight w:val="0"/>
          <w:marTop w:val="0"/>
          <w:marBottom w:val="0"/>
          <w:divBdr>
            <w:top w:val="none" w:sz="0" w:space="0" w:color="auto"/>
            <w:left w:val="none" w:sz="0" w:space="0" w:color="auto"/>
            <w:bottom w:val="none" w:sz="0" w:space="0" w:color="auto"/>
            <w:right w:val="none" w:sz="0" w:space="0" w:color="auto"/>
          </w:divBdr>
        </w:div>
        <w:div w:id="1426147138">
          <w:marLeft w:val="480"/>
          <w:marRight w:val="0"/>
          <w:marTop w:val="0"/>
          <w:marBottom w:val="0"/>
          <w:divBdr>
            <w:top w:val="none" w:sz="0" w:space="0" w:color="auto"/>
            <w:left w:val="none" w:sz="0" w:space="0" w:color="auto"/>
            <w:bottom w:val="none" w:sz="0" w:space="0" w:color="auto"/>
            <w:right w:val="none" w:sz="0" w:space="0" w:color="auto"/>
          </w:divBdr>
        </w:div>
        <w:div w:id="374085987">
          <w:marLeft w:val="480"/>
          <w:marRight w:val="0"/>
          <w:marTop w:val="0"/>
          <w:marBottom w:val="0"/>
          <w:divBdr>
            <w:top w:val="none" w:sz="0" w:space="0" w:color="auto"/>
            <w:left w:val="none" w:sz="0" w:space="0" w:color="auto"/>
            <w:bottom w:val="none" w:sz="0" w:space="0" w:color="auto"/>
            <w:right w:val="none" w:sz="0" w:space="0" w:color="auto"/>
          </w:divBdr>
        </w:div>
        <w:div w:id="1284117922">
          <w:marLeft w:val="480"/>
          <w:marRight w:val="0"/>
          <w:marTop w:val="0"/>
          <w:marBottom w:val="0"/>
          <w:divBdr>
            <w:top w:val="none" w:sz="0" w:space="0" w:color="auto"/>
            <w:left w:val="none" w:sz="0" w:space="0" w:color="auto"/>
            <w:bottom w:val="none" w:sz="0" w:space="0" w:color="auto"/>
            <w:right w:val="none" w:sz="0" w:space="0" w:color="auto"/>
          </w:divBdr>
        </w:div>
        <w:div w:id="1973048487">
          <w:marLeft w:val="480"/>
          <w:marRight w:val="0"/>
          <w:marTop w:val="0"/>
          <w:marBottom w:val="0"/>
          <w:divBdr>
            <w:top w:val="none" w:sz="0" w:space="0" w:color="auto"/>
            <w:left w:val="none" w:sz="0" w:space="0" w:color="auto"/>
            <w:bottom w:val="none" w:sz="0" w:space="0" w:color="auto"/>
            <w:right w:val="none" w:sz="0" w:space="0" w:color="auto"/>
          </w:divBdr>
        </w:div>
        <w:div w:id="2139178502">
          <w:marLeft w:val="480"/>
          <w:marRight w:val="0"/>
          <w:marTop w:val="0"/>
          <w:marBottom w:val="0"/>
          <w:divBdr>
            <w:top w:val="none" w:sz="0" w:space="0" w:color="auto"/>
            <w:left w:val="none" w:sz="0" w:space="0" w:color="auto"/>
            <w:bottom w:val="none" w:sz="0" w:space="0" w:color="auto"/>
            <w:right w:val="none" w:sz="0" w:space="0" w:color="auto"/>
          </w:divBdr>
        </w:div>
        <w:div w:id="426118964">
          <w:marLeft w:val="480"/>
          <w:marRight w:val="0"/>
          <w:marTop w:val="0"/>
          <w:marBottom w:val="0"/>
          <w:divBdr>
            <w:top w:val="none" w:sz="0" w:space="0" w:color="auto"/>
            <w:left w:val="none" w:sz="0" w:space="0" w:color="auto"/>
            <w:bottom w:val="none" w:sz="0" w:space="0" w:color="auto"/>
            <w:right w:val="none" w:sz="0" w:space="0" w:color="auto"/>
          </w:divBdr>
        </w:div>
        <w:div w:id="1282570523">
          <w:marLeft w:val="480"/>
          <w:marRight w:val="0"/>
          <w:marTop w:val="0"/>
          <w:marBottom w:val="0"/>
          <w:divBdr>
            <w:top w:val="none" w:sz="0" w:space="0" w:color="auto"/>
            <w:left w:val="none" w:sz="0" w:space="0" w:color="auto"/>
            <w:bottom w:val="none" w:sz="0" w:space="0" w:color="auto"/>
            <w:right w:val="none" w:sz="0" w:space="0" w:color="auto"/>
          </w:divBdr>
        </w:div>
        <w:div w:id="1944023319">
          <w:marLeft w:val="480"/>
          <w:marRight w:val="0"/>
          <w:marTop w:val="0"/>
          <w:marBottom w:val="0"/>
          <w:divBdr>
            <w:top w:val="none" w:sz="0" w:space="0" w:color="auto"/>
            <w:left w:val="none" w:sz="0" w:space="0" w:color="auto"/>
            <w:bottom w:val="none" w:sz="0" w:space="0" w:color="auto"/>
            <w:right w:val="none" w:sz="0" w:space="0" w:color="auto"/>
          </w:divBdr>
        </w:div>
        <w:div w:id="144906058">
          <w:marLeft w:val="480"/>
          <w:marRight w:val="0"/>
          <w:marTop w:val="0"/>
          <w:marBottom w:val="0"/>
          <w:divBdr>
            <w:top w:val="none" w:sz="0" w:space="0" w:color="auto"/>
            <w:left w:val="none" w:sz="0" w:space="0" w:color="auto"/>
            <w:bottom w:val="none" w:sz="0" w:space="0" w:color="auto"/>
            <w:right w:val="none" w:sz="0" w:space="0" w:color="auto"/>
          </w:divBdr>
        </w:div>
        <w:div w:id="558328506">
          <w:marLeft w:val="480"/>
          <w:marRight w:val="0"/>
          <w:marTop w:val="0"/>
          <w:marBottom w:val="0"/>
          <w:divBdr>
            <w:top w:val="none" w:sz="0" w:space="0" w:color="auto"/>
            <w:left w:val="none" w:sz="0" w:space="0" w:color="auto"/>
            <w:bottom w:val="none" w:sz="0" w:space="0" w:color="auto"/>
            <w:right w:val="none" w:sz="0" w:space="0" w:color="auto"/>
          </w:divBdr>
        </w:div>
        <w:div w:id="1427068572">
          <w:marLeft w:val="480"/>
          <w:marRight w:val="0"/>
          <w:marTop w:val="0"/>
          <w:marBottom w:val="0"/>
          <w:divBdr>
            <w:top w:val="none" w:sz="0" w:space="0" w:color="auto"/>
            <w:left w:val="none" w:sz="0" w:space="0" w:color="auto"/>
            <w:bottom w:val="none" w:sz="0" w:space="0" w:color="auto"/>
            <w:right w:val="none" w:sz="0" w:space="0" w:color="auto"/>
          </w:divBdr>
        </w:div>
      </w:divsChild>
    </w:div>
    <w:div w:id="1974864247">
      <w:bodyDiv w:val="1"/>
      <w:marLeft w:val="0"/>
      <w:marRight w:val="0"/>
      <w:marTop w:val="0"/>
      <w:marBottom w:val="0"/>
      <w:divBdr>
        <w:top w:val="none" w:sz="0" w:space="0" w:color="auto"/>
        <w:left w:val="none" w:sz="0" w:space="0" w:color="auto"/>
        <w:bottom w:val="none" w:sz="0" w:space="0" w:color="auto"/>
        <w:right w:val="none" w:sz="0" w:space="0" w:color="auto"/>
      </w:divBdr>
    </w:div>
    <w:div w:id="1975064754">
      <w:bodyDiv w:val="1"/>
      <w:marLeft w:val="0"/>
      <w:marRight w:val="0"/>
      <w:marTop w:val="0"/>
      <w:marBottom w:val="0"/>
      <w:divBdr>
        <w:top w:val="none" w:sz="0" w:space="0" w:color="auto"/>
        <w:left w:val="none" w:sz="0" w:space="0" w:color="auto"/>
        <w:bottom w:val="none" w:sz="0" w:space="0" w:color="auto"/>
        <w:right w:val="none" w:sz="0" w:space="0" w:color="auto"/>
      </w:divBdr>
      <w:divsChild>
        <w:div w:id="1104881411">
          <w:marLeft w:val="480"/>
          <w:marRight w:val="0"/>
          <w:marTop w:val="0"/>
          <w:marBottom w:val="0"/>
          <w:divBdr>
            <w:top w:val="none" w:sz="0" w:space="0" w:color="auto"/>
            <w:left w:val="none" w:sz="0" w:space="0" w:color="auto"/>
            <w:bottom w:val="none" w:sz="0" w:space="0" w:color="auto"/>
            <w:right w:val="none" w:sz="0" w:space="0" w:color="auto"/>
          </w:divBdr>
        </w:div>
        <w:div w:id="140200514">
          <w:marLeft w:val="480"/>
          <w:marRight w:val="0"/>
          <w:marTop w:val="0"/>
          <w:marBottom w:val="0"/>
          <w:divBdr>
            <w:top w:val="none" w:sz="0" w:space="0" w:color="auto"/>
            <w:left w:val="none" w:sz="0" w:space="0" w:color="auto"/>
            <w:bottom w:val="none" w:sz="0" w:space="0" w:color="auto"/>
            <w:right w:val="none" w:sz="0" w:space="0" w:color="auto"/>
          </w:divBdr>
        </w:div>
        <w:div w:id="439836002">
          <w:marLeft w:val="480"/>
          <w:marRight w:val="0"/>
          <w:marTop w:val="0"/>
          <w:marBottom w:val="0"/>
          <w:divBdr>
            <w:top w:val="none" w:sz="0" w:space="0" w:color="auto"/>
            <w:left w:val="none" w:sz="0" w:space="0" w:color="auto"/>
            <w:bottom w:val="none" w:sz="0" w:space="0" w:color="auto"/>
            <w:right w:val="none" w:sz="0" w:space="0" w:color="auto"/>
          </w:divBdr>
        </w:div>
        <w:div w:id="174657814">
          <w:marLeft w:val="480"/>
          <w:marRight w:val="0"/>
          <w:marTop w:val="0"/>
          <w:marBottom w:val="0"/>
          <w:divBdr>
            <w:top w:val="none" w:sz="0" w:space="0" w:color="auto"/>
            <w:left w:val="none" w:sz="0" w:space="0" w:color="auto"/>
            <w:bottom w:val="none" w:sz="0" w:space="0" w:color="auto"/>
            <w:right w:val="none" w:sz="0" w:space="0" w:color="auto"/>
          </w:divBdr>
        </w:div>
        <w:div w:id="651174953">
          <w:marLeft w:val="480"/>
          <w:marRight w:val="0"/>
          <w:marTop w:val="0"/>
          <w:marBottom w:val="0"/>
          <w:divBdr>
            <w:top w:val="none" w:sz="0" w:space="0" w:color="auto"/>
            <w:left w:val="none" w:sz="0" w:space="0" w:color="auto"/>
            <w:bottom w:val="none" w:sz="0" w:space="0" w:color="auto"/>
            <w:right w:val="none" w:sz="0" w:space="0" w:color="auto"/>
          </w:divBdr>
        </w:div>
        <w:div w:id="44378034">
          <w:marLeft w:val="480"/>
          <w:marRight w:val="0"/>
          <w:marTop w:val="0"/>
          <w:marBottom w:val="0"/>
          <w:divBdr>
            <w:top w:val="none" w:sz="0" w:space="0" w:color="auto"/>
            <w:left w:val="none" w:sz="0" w:space="0" w:color="auto"/>
            <w:bottom w:val="none" w:sz="0" w:space="0" w:color="auto"/>
            <w:right w:val="none" w:sz="0" w:space="0" w:color="auto"/>
          </w:divBdr>
        </w:div>
        <w:div w:id="1690181491">
          <w:marLeft w:val="480"/>
          <w:marRight w:val="0"/>
          <w:marTop w:val="0"/>
          <w:marBottom w:val="0"/>
          <w:divBdr>
            <w:top w:val="none" w:sz="0" w:space="0" w:color="auto"/>
            <w:left w:val="none" w:sz="0" w:space="0" w:color="auto"/>
            <w:bottom w:val="none" w:sz="0" w:space="0" w:color="auto"/>
            <w:right w:val="none" w:sz="0" w:space="0" w:color="auto"/>
          </w:divBdr>
        </w:div>
        <w:div w:id="299847758">
          <w:marLeft w:val="480"/>
          <w:marRight w:val="0"/>
          <w:marTop w:val="0"/>
          <w:marBottom w:val="0"/>
          <w:divBdr>
            <w:top w:val="none" w:sz="0" w:space="0" w:color="auto"/>
            <w:left w:val="none" w:sz="0" w:space="0" w:color="auto"/>
            <w:bottom w:val="none" w:sz="0" w:space="0" w:color="auto"/>
            <w:right w:val="none" w:sz="0" w:space="0" w:color="auto"/>
          </w:divBdr>
        </w:div>
        <w:div w:id="35199486">
          <w:marLeft w:val="480"/>
          <w:marRight w:val="0"/>
          <w:marTop w:val="0"/>
          <w:marBottom w:val="0"/>
          <w:divBdr>
            <w:top w:val="none" w:sz="0" w:space="0" w:color="auto"/>
            <w:left w:val="none" w:sz="0" w:space="0" w:color="auto"/>
            <w:bottom w:val="none" w:sz="0" w:space="0" w:color="auto"/>
            <w:right w:val="none" w:sz="0" w:space="0" w:color="auto"/>
          </w:divBdr>
        </w:div>
        <w:div w:id="821504865">
          <w:marLeft w:val="480"/>
          <w:marRight w:val="0"/>
          <w:marTop w:val="0"/>
          <w:marBottom w:val="0"/>
          <w:divBdr>
            <w:top w:val="none" w:sz="0" w:space="0" w:color="auto"/>
            <w:left w:val="none" w:sz="0" w:space="0" w:color="auto"/>
            <w:bottom w:val="none" w:sz="0" w:space="0" w:color="auto"/>
            <w:right w:val="none" w:sz="0" w:space="0" w:color="auto"/>
          </w:divBdr>
        </w:div>
        <w:div w:id="1217815050">
          <w:marLeft w:val="480"/>
          <w:marRight w:val="0"/>
          <w:marTop w:val="0"/>
          <w:marBottom w:val="0"/>
          <w:divBdr>
            <w:top w:val="none" w:sz="0" w:space="0" w:color="auto"/>
            <w:left w:val="none" w:sz="0" w:space="0" w:color="auto"/>
            <w:bottom w:val="none" w:sz="0" w:space="0" w:color="auto"/>
            <w:right w:val="none" w:sz="0" w:space="0" w:color="auto"/>
          </w:divBdr>
        </w:div>
        <w:div w:id="394862368">
          <w:marLeft w:val="480"/>
          <w:marRight w:val="0"/>
          <w:marTop w:val="0"/>
          <w:marBottom w:val="0"/>
          <w:divBdr>
            <w:top w:val="none" w:sz="0" w:space="0" w:color="auto"/>
            <w:left w:val="none" w:sz="0" w:space="0" w:color="auto"/>
            <w:bottom w:val="none" w:sz="0" w:space="0" w:color="auto"/>
            <w:right w:val="none" w:sz="0" w:space="0" w:color="auto"/>
          </w:divBdr>
        </w:div>
        <w:div w:id="1939944053">
          <w:marLeft w:val="480"/>
          <w:marRight w:val="0"/>
          <w:marTop w:val="0"/>
          <w:marBottom w:val="0"/>
          <w:divBdr>
            <w:top w:val="none" w:sz="0" w:space="0" w:color="auto"/>
            <w:left w:val="none" w:sz="0" w:space="0" w:color="auto"/>
            <w:bottom w:val="none" w:sz="0" w:space="0" w:color="auto"/>
            <w:right w:val="none" w:sz="0" w:space="0" w:color="auto"/>
          </w:divBdr>
        </w:div>
        <w:div w:id="1777364815">
          <w:marLeft w:val="480"/>
          <w:marRight w:val="0"/>
          <w:marTop w:val="0"/>
          <w:marBottom w:val="0"/>
          <w:divBdr>
            <w:top w:val="none" w:sz="0" w:space="0" w:color="auto"/>
            <w:left w:val="none" w:sz="0" w:space="0" w:color="auto"/>
            <w:bottom w:val="none" w:sz="0" w:space="0" w:color="auto"/>
            <w:right w:val="none" w:sz="0" w:space="0" w:color="auto"/>
          </w:divBdr>
        </w:div>
        <w:div w:id="770079773">
          <w:marLeft w:val="480"/>
          <w:marRight w:val="0"/>
          <w:marTop w:val="0"/>
          <w:marBottom w:val="0"/>
          <w:divBdr>
            <w:top w:val="none" w:sz="0" w:space="0" w:color="auto"/>
            <w:left w:val="none" w:sz="0" w:space="0" w:color="auto"/>
            <w:bottom w:val="none" w:sz="0" w:space="0" w:color="auto"/>
            <w:right w:val="none" w:sz="0" w:space="0" w:color="auto"/>
          </w:divBdr>
        </w:div>
        <w:div w:id="1947737510">
          <w:marLeft w:val="480"/>
          <w:marRight w:val="0"/>
          <w:marTop w:val="0"/>
          <w:marBottom w:val="0"/>
          <w:divBdr>
            <w:top w:val="none" w:sz="0" w:space="0" w:color="auto"/>
            <w:left w:val="none" w:sz="0" w:space="0" w:color="auto"/>
            <w:bottom w:val="none" w:sz="0" w:space="0" w:color="auto"/>
            <w:right w:val="none" w:sz="0" w:space="0" w:color="auto"/>
          </w:divBdr>
        </w:div>
        <w:div w:id="883561274">
          <w:marLeft w:val="480"/>
          <w:marRight w:val="0"/>
          <w:marTop w:val="0"/>
          <w:marBottom w:val="0"/>
          <w:divBdr>
            <w:top w:val="none" w:sz="0" w:space="0" w:color="auto"/>
            <w:left w:val="none" w:sz="0" w:space="0" w:color="auto"/>
            <w:bottom w:val="none" w:sz="0" w:space="0" w:color="auto"/>
            <w:right w:val="none" w:sz="0" w:space="0" w:color="auto"/>
          </w:divBdr>
        </w:div>
        <w:div w:id="1231038177">
          <w:marLeft w:val="480"/>
          <w:marRight w:val="0"/>
          <w:marTop w:val="0"/>
          <w:marBottom w:val="0"/>
          <w:divBdr>
            <w:top w:val="none" w:sz="0" w:space="0" w:color="auto"/>
            <w:left w:val="none" w:sz="0" w:space="0" w:color="auto"/>
            <w:bottom w:val="none" w:sz="0" w:space="0" w:color="auto"/>
            <w:right w:val="none" w:sz="0" w:space="0" w:color="auto"/>
          </w:divBdr>
        </w:div>
        <w:div w:id="2146700726">
          <w:marLeft w:val="480"/>
          <w:marRight w:val="0"/>
          <w:marTop w:val="0"/>
          <w:marBottom w:val="0"/>
          <w:divBdr>
            <w:top w:val="none" w:sz="0" w:space="0" w:color="auto"/>
            <w:left w:val="none" w:sz="0" w:space="0" w:color="auto"/>
            <w:bottom w:val="none" w:sz="0" w:space="0" w:color="auto"/>
            <w:right w:val="none" w:sz="0" w:space="0" w:color="auto"/>
          </w:divBdr>
        </w:div>
        <w:div w:id="796022377">
          <w:marLeft w:val="480"/>
          <w:marRight w:val="0"/>
          <w:marTop w:val="0"/>
          <w:marBottom w:val="0"/>
          <w:divBdr>
            <w:top w:val="none" w:sz="0" w:space="0" w:color="auto"/>
            <w:left w:val="none" w:sz="0" w:space="0" w:color="auto"/>
            <w:bottom w:val="none" w:sz="0" w:space="0" w:color="auto"/>
            <w:right w:val="none" w:sz="0" w:space="0" w:color="auto"/>
          </w:divBdr>
        </w:div>
        <w:div w:id="1443263589">
          <w:marLeft w:val="480"/>
          <w:marRight w:val="0"/>
          <w:marTop w:val="0"/>
          <w:marBottom w:val="0"/>
          <w:divBdr>
            <w:top w:val="none" w:sz="0" w:space="0" w:color="auto"/>
            <w:left w:val="none" w:sz="0" w:space="0" w:color="auto"/>
            <w:bottom w:val="none" w:sz="0" w:space="0" w:color="auto"/>
            <w:right w:val="none" w:sz="0" w:space="0" w:color="auto"/>
          </w:divBdr>
        </w:div>
        <w:div w:id="274334208">
          <w:marLeft w:val="480"/>
          <w:marRight w:val="0"/>
          <w:marTop w:val="0"/>
          <w:marBottom w:val="0"/>
          <w:divBdr>
            <w:top w:val="none" w:sz="0" w:space="0" w:color="auto"/>
            <w:left w:val="none" w:sz="0" w:space="0" w:color="auto"/>
            <w:bottom w:val="none" w:sz="0" w:space="0" w:color="auto"/>
            <w:right w:val="none" w:sz="0" w:space="0" w:color="auto"/>
          </w:divBdr>
        </w:div>
        <w:div w:id="1441530757">
          <w:marLeft w:val="480"/>
          <w:marRight w:val="0"/>
          <w:marTop w:val="0"/>
          <w:marBottom w:val="0"/>
          <w:divBdr>
            <w:top w:val="none" w:sz="0" w:space="0" w:color="auto"/>
            <w:left w:val="none" w:sz="0" w:space="0" w:color="auto"/>
            <w:bottom w:val="none" w:sz="0" w:space="0" w:color="auto"/>
            <w:right w:val="none" w:sz="0" w:space="0" w:color="auto"/>
          </w:divBdr>
        </w:div>
        <w:div w:id="540172786">
          <w:marLeft w:val="480"/>
          <w:marRight w:val="0"/>
          <w:marTop w:val="0"/>
          <w:marBottom w:val="0"/>
          <w:divBdr>
            <w:top w:val="none" w:sz="0" w:space="0" w:color="auto"/>
            <w:left w:val="none" w:sz="0" w:space="0" w:color="auto"/>
            <w:bottom w:val="none" w:sz="0" w:space="0" w:color="auto"/>
            <w:right w:val="none" w:sz="0" w:space="0" w:color="auto"/>
          </w:divBdr>
        </w:div>
        <w:div w:id="1857619780">
          <w:marLeft w:val="480"/>
          <w:marRight w:val="0"/>
          <w:marTop w:val="0"/>
          <w:marBottom w:val="0"/>
          <w:divBdr>
            <w:top w:val="none" w:sz="0" w:space="0" w:color="auto"/>
            <w:left w:val="none" w:sz="0" w:space="0" w:color="auto"/>
            <w:bottom w:val="none" w:sz="0" w:space="0" w:color="auto"/>
            <w:right w:val="none" w:sz="0" w:space="0" w:color="auto"/>
          </w:divBdr>
        </w:div>
        <w:div w:id="605499899">
          <w:marLeft w:val="480"/>
          <w:marRight w:val="0"/>
          <w:marTop w:val="0"/>
          <w:marBottom w:val="0"/>
          <w:divBdr>
            <w:top w:val="none" w:sz="0" w:space="0" w:color="auto"/>
            <w:left w:val="none" w:sz="0" w:space="0" w:color="auto"/>
            <w:bottom w:val="none" w:sz="0" w:space="0" w:color="auto"/>
            <w:right w:val="none" w:sz="0" w:space="0" w:color="auto"/>
          </w:divBdr>
        </w:div>
        <w:div w:id="1886678877">
          <w:marLeft w:val="480"/>
          <w:marRight w:val="0"/>
          <w:marTop w:val="0"/>
          <w:marBottom w:val="0"/>
          <w:divBdr>
            <w:top w:val="none" w:sz="0" w:space="0" w:color="auto"/>
            <w:left w:val="none" w:sz="0" w:space="0" w:color="auto"/>
            <w:bottom w:val="none" w:sz="0" w:space="0" w:color="auto"/>
            <w:right w:val="none" w:sz="0" w:space="0" w:color="auto"/>
          </w:divBdr>
        </w:div>
        <w:div w:id="396783140">
          <w:marLeft w:val="480"/>
          <w:marRight w:val="0"/>
          <w:marTop w:val="0"/>
          <w:marBottom w:val="0"/>
          <w:divBdr>
            <w:top w:val="none" w:sz="0" w:space="0" w:color="auto"/>
            <w:left w:val="none" w:sz="0" w:space="0" w:color="auto"/>
            <w:bottom w:val="none" w:sz="0" w:space="0" w:color="auto"/>
            <w:right w:val="none" w:sz="0" w:space="0" w:color="auto"/>
          </w:divBdr>
        </w:div>
        <w:div w:id="4551312">
          <w:marLeft w:val="480"/>
          <w:marRight w:val="0"/>
          <w:marTop w:val="0"/>
          <w:marBottom w:val="0"/>
          <w:divBdr>
            <w:top w:val="none" w:sz="0" w:space="0" w:color="auto"/>
            <w:left w:val="none" w:sz="0" w:space="0" w:color="auto"/>
            <w:bottom w:val="none" w:sz="0" w:space="0" w:color="auto"/>
            <w:right w:val="none" w:sz="0" w:space="0" w:color="auto"/>
          </w:divBdr>
        </w:div>
        <w:div w:id="57822655">
          <w:marLeft w:val="480"/>
          <w:marRight w:val="0"/>
          <w:marTop w:val="0"/>
          <w:marBottom w:val="0"/>
          <w:divBdr>
            <w:top w:val="none" w:sz="0" w:space="0" w:color="auto"/>
            <w:left w:val="none" w:sz="0" w:space="0" w:color="auto"/>
            <w:bottom w:val="none" w:sz="0" w:space="0" w:color="auto"/>
            <w:right w:val="none" w:sz="0" w:space="0" w:color="auto"/>
          </w:divBdr>
        </w:div>
        <w:div w:id="358891220">
          <w:marLeft w:val="480"/>
          <w:marRight w:val="0"/>
          <w:marTop w:val="0"/>
          <w:marBottom w:val="0"/>
          <w:divBdr>
            <w:top w:val="none" w:sz="0" w:space="0" w:color="auto"/>
            <w:left w:val="none" w:sz="0" w:space="0" w:color="auto"/>
            <w:bottom w:val="none" w:sz="0" w:space="0" w:color="auto"/>
            <w:right w:val="none" w:sz="0" w:space="0" w:color="auto"/>
          </w:divBdr>
        </w:div>
        <w:div w:id="2023314553">
          <w:marLeft w:val="480"/>
          <w:marRight w:val="0"/>
          <w:marTop w:val="0"/>
          <w:marBottom w:val="0"/>
          <w:divBdr>
            <w:top w:val="none" w:sz="0" w:space="0" w:color="auto"/>
            <w:left w:val="none" w:sz="0" w:space="0" w:color="auto"/>
            <w:bottom w:val="none" w:sz="0" w:space="0" w:color="auto"/>
            <w:right w:val="none" w:sz="0" w:space="0" w:color="auto"/>
          </w:divBdr>
        </w:div>
        <w:div w:id="1904294738">
          <w:marLeft w:val="480"/>
          <w:marRight w:val="0"/>
          <w:marTop w:val="0"/>
          <w:marBottom w:val="0"/>
          <w:divBdr>
            <w:top w:val="none" w:sz="0" w:space="0" w:color="auto"/>
            <w:left w:val="none" w:sz="0" w:space="0" w:color="auto"/>
            <w:bottom w:val="none" w:sz="0" w:space="0" w:color="auto"/>
            <w:right w:val="none" w:sz="0" w:space="0" w:color="auto"/>
          </w:divBdr>
        </w:div>
        <w:div w:id="560364718">
          <w:marLeft w:val="480"/>
          <w:marRight w:val="0"/>
          <w:marTop w:val="0"/>
          <w:marBottom w:val="0"/>
          <w:divBdr>
            <w:top w:val="none" w:sz="0" w:space="0" w:color="auto"/>
            <w:left w:val="none" w:sz="0" w:space="0" w:color="auto"/>
            <w:bottom w:val="none" w:sz="0" w:space="0" w:color="auto"/>
            <w:right w:val="none" w:sz="0" w:space="0" w:color="auto"/>
          </w:divBdr>
        </w:div>
        <w:div w:id="320890439">
          <w:marLeft w:val="480"/>
          <w:marRight w:val="0"/>
          <w:marTop w:val="0"/>
          <w:marBottom w:val="0"/>
          <w:divBdr>
            <w:top w:val="none" w:sz="0" w:space="0" w:color="auto"/>
            <w:left w:val="none" w:sz="0" w:space="0" w:color="auto"/>
            <w:bottom w:val="none" w:sz="0" w:space="0" w:color="auto"/>
            <w:right w:val="none" w:sz="0" w:space="0" w:color="auto"/>
          </w:divBdr>
        </w:div>
        <w:div w:id="1952274951">
          <w:marLeft w:val="480"/>
          <w:marRight w:val="0"/>
          <w:marTop w:val="0"/>
          <w:marBottom w:val="0"/>
          <w:divBdr>
            <w:top w:val="none" w:sz="0" w:space="0" w:color="auto"/>
            <w:left w:val="none" w:sz="0" w:space="0" w:color="auto"/>
            <w:bottom w:val="none" w:sz="0" w:space="0" w:color="auto"/>
            <w:right w:val="none" w:sz="0" w:space="0" w:color="auto"/>
          </w:divBdr>
        </w:div>
        <w:div w:id="1051073983">
          <w:marLeft w:val="480"/>
          <w:marRight w:val="0"/>
          <w:marTop w:val="0"/>
          <w:marBottom w:val="0"/>
          <w:divBdr>
            <w:top w:val="none" w:sz="0" w:space="0" w:color="auto"/>
            <w:left w:val="none" w:sz="0" w:space="0" w:color="auto"/>
            <w:bottom w:val="none" w:sz="0" w:space="0" w:color="auto"/>
            <w:right w:val="none" w:sz="0" w:space="0" w:color="auto"/>
          </w:divBdr>
        </w:div>
        <w:div w:id="1700157543">
          <w:marLeft w:val="480"/>
          <w:marRight w:val="0"/>
          <w:marTop w:val="0"/>
          <w:marBottom w:val="0"/>
          <w:divBdr>
            <w:top w:val="none" w:sz="0" w:space="0" w:color="auto"/>
            <w:left w:val="none" w:sz="0" w:space="0" w:color="auto"/>
            <w:bottom w:val="none" w:sz="0" w:space="0" w:color="auto"/>
            <w:right w:val="none" w:sz="0" w:space="0" w:color="auto"/>
          </w:divBdr>
        </w:div>
        <w:div w:id="2090225553">
          <w:marLeft w:val="480"/>
          <w:marRight w:val="0"/>
          <w:marTop w:val="0"/>
          <w:marBottom w:val="0"/>
          <w:divBdr>
            <w:top w:val="none" w:sz="0" w:space="0" w:color="auto"/>
            <w:left w:val="none" w:sz="0" w:space="0" w:color="auto"/>
            <w:bottom w:val="none" w:sz="0" w:space="0" w:color="auto"/>
            <w:right w:val="none" w:sz="0" w:space="0" w:color="auto"/>
          </w:divBdr>
        </w:div>
        <w:div w:id="602373431">
          <w:marLeft w:val="480"/>
          <w:marRight w:val="0"/>
          <w:marTop w:val="0"/>
          <w:marBottom w:val="0"/>
          <w:divBdr>
            <w:top w:val="none" w:sz="0" w:space="0" w:color="auto"/>
            <w:left w:val="none" w:sz="0" w:space="0" w:color="auto"/>
            <w:bottom w:val="none" w:sz="0" w:space="0" w:color="auto"/>
            <w:right w:val="none" w:sz="0" w:space="0" w:color="auto"/>
          </w:divBdr>
        </w:div>
        <w:div w:id="1813213641">
          <w:marLeft w:val="480"/>
          <w:marRight w:val="0"/>
          <w:marTop w:val="0"/>
          <w:marBottom w:val="0"/>
          <w:divBdr>
            <w:top w:val="none" w:sz="0" w:space="0" w:color="auto"/>
            <w:left w:val="none" w:sz="0" w:space="0" w:color="auto"/>
            <w:bottom w:val="none" w:sz="0" w:space="0" w:color="auto"/>
            <w:right w:val="none" w:sz="0" w:space="0" w:color="auto"/>
          </w:divBdr>
        </w:div>
        <w:div w:id="1803840853">
          <w:marLeft w:val="480"/>
          <w:marRight w:val="0"/>
          <w:marTop w:val="0"/>
          <w:marBottom w:val="0"/>
          <w:divBdr>
            <w:top w:val="none" w:sz="0" w:space="0" w:color="auto"/>
            <w:left w:val="none" w:sz="0" w:space="0" w:color="auto"/>
            <w:bottom w:val="none" w:sz="0" w:space="0" w:color="auto"/>
            <w:right w:val="none" w:sz="0" w:space="0" w:color="auto"/>
          </w:divBdr>
        </w:div>
        <w:div w:id="291988174">
          <w:marLeft w:val="480"/>
          <w:marRight w:val="0"/>
          <w:marTop w:val="0"/>
          <w:marBottom w:val="0"/>
          <w:divBdr>
            <w:top w:val="none" w:sz="0" w:space="0" w:color="auto"/>
            <w:left w:val="none" w:sz="0" w:space="0" w:color="auto"/>
            <w:bottom w:val="none" w:sz="0" w:space="0" w:color="auto"/>
            <w:right w:val="none" w:sz="0" w:space="0" w:color="auto"/>
          </w:divBdr>
        </w:div>
        <w:div w:id="979501597">
          <w:marLeft w:val="480"/>
          <w:marRight w:val="0"/>
          <w:marTop w:val="0"/>
          <w:marBottom w:val="0"/>
          <w:divBdr>
            <w:top w:val="none" w:sz="0" w:space="0" w:color="auto"/>
            <w:left w:val="none" w:sz="0" w:space="0" w:color="auto"/>
            <w:bottom w:val="none" w:sz="0" w:space="0" w:color="auto"/>
            <w:right w:val="none" w:sz="0" w:space="0" w:color="auto"/>
          </w:divBdr>
        </w:div>
        <w:div w:id="1847403230">
          <w:marLeft w:val="480"/>
          <w:marRight w:val="0"/>
          <w:marTop w:val="0"/>
          <w:marBottom w:val="0"/>
          <w:divBdr>
            <w:top w:val="none" w:sz="0" w:space="0" w:color="auto"/>
            <w:left w:val="none" w:sz="0" w:space="0" w:color="auto"/>
            <w:bottom w:val="none" w:sz="0" w:space="0" w:color="auto"/>
            <w:right w:val="none" w:sz="0" w:space="0" w:color="auto"/>
          </w:divBdr>
        </w:div>
        <w:div w:id="678311632">
          <w:marLeft w:val="480"/>
          <w:marRight w:val="0"/>
          <w:marTop w:val="0"/>
          <w:marBottom w:val="0"/>
          <w:divBdr>
            <w:top w:val="none" w:sz="0" w:space="0" w:color="auto"/>
            <w:left w:val="none" w:sz="0" w:space="0" w:color="auto"/>
            <w:bottom w:val="none" w:sz="0" w:space="0" w:color="auto"/>
            <w:right w:val="none" w:sz="0" w:space="0" w:color="auto"/>
          </w:divBdr>
        </w:div>
        <w:div w:id="1646347914">
          <w:marLeft w:val="480"/>
          <w:marRight w:val="0"/>
          <w:marTop w:val="0"/>
          <w:marBottom w:val="0"/>
          <w:divBdr>
            <w:top w:val="none" w:sz="0" w:space="0" w:color="auto"/>
            <w:left w:val="none" w:sz="0" w:space="0" w:color="auto"/>
            <w:bottom w:val="none" w:sz="0" w:space="0" w:color="auto"/>
            <w:right w:val="none" w:sz="0" w:space="0" w:color="auto"/>
          </w:divBdr>
        </w:div>
        <w:div w:id="330648963">
          <w:marLeft w:val="480"/>
          <w:marRight w:val="0"/>
          <w:marTop w:val="0"/>
          <w:marBottom w:val="0"/>
          <w:divBdr>
            <w:top w:val="none" w:sz="0" w:space="0" w:color="auto"/>
            <w:left w:val="none" w:sz="0" w:space="0" w:color="auto"/>
            <w:bottom w:val="none" w:sz="0" w:space="0" w:color="auto"/>
            <w:right w:val="none" w:sz="0" w:space="0" w:color="auto"/>
          </w:divBdr>
        </w:div>
        <w:div w:id="2078089902">
          <w:marLeft w:val="480"/>
          <w:marRight w:val="0"/>
          <w:marTop w:val="0"/>
          <w:marBottom w:val="0"/>
          <w:divBdr>
            <w:top w:val="none" w:sz="0" w:space="0" w:color="auto"/>
            <w:left w:val="none" w:sz="0" w:space="0" w:color="auto"/>
            <w:bottom w:val="none" w:sz="0" w:space="0" w:color="auto"/>
            <w:right w:val="none" w:sz="0" w:space="0" w:color="auto"/>
          </w:divBdr>
        </w:div>
        <w:div w:id="1541160735">
          <w:marLeft w:val="480"/>
          <w:marRight w:val="0"/>
          <w:marTop w:val="0"/>
          <w:marBottom w:val="0"/>
          <w:divBdr>
            <w:top w:val="none" w:sz="0" w:space="0" w:color="auto"/>
            <w:left w:val="none" w:sz="0" w:space="0" w:color="auto"/>
            <w:bottom w:val="none" w:sz="0" w:space="0" w:color="auto"/>
            <w:right w:val="none" w:sz="0" w:space="0" w:color="auto"/>
          </w:divBdr>
        </w:div>
        <w:div w:id="963655097">
          <w:marLeft w:val="480"/>
          <w:marRight w:val="0"/>
          <w:marTop w:val="0"/>
          <w:marBottom w:val="0"/>
          <w:divBdr>
            <w:top w:val="none" w:sz="0" w:space="0" w:color="auto"/>
            <w:left w:val="none" w:sz="0" w:space="0" w:color="auto"/>
            <w:bottom w:val="none" w:sz="0" w:space="0" w:color="auto"/>
            <w:right w:val="none" w:sz="0" w:space="0" w:color="auto"/>
          </w:divBdr>
        </w:div>
        <w:div w:id="805859466">
          <w:marLeft w:val="480"/>
          <w:marRight w:val="0"/>
          <w:marTop w:val="0"/>
          <w:marBottom w:val="0"/>
          <w:divBdr>
            <w:top w:val="none" w:sz="0" w:space="0" w:color="auto"/>
            <w:left w:val="none" w:sz="0" w:space="0" w:color="auto"/>
            <w:bottom w:val="none" w:sz="0" w:space="0" w:color="auto"/>
            <w:right w:val="none" w:sz="0" w:space="0" w:color="auto"/>
          </w:divBdr>
        </w:div>
        <w:div w:id="498425714">
          <w:marLeft w:val="480"/>
          <w:marRight w:val="0"/>
          <w:marTop w:val="0"/>
          <w:marBottom w:val="0"/>
          <w:divBdr>
            <w:top w:val="none" w:sz="0" w:space="0" w:color="auto"/>
            <w:left w:val="none" w:sz="0" w:space="0" w:color="auto"/>
            <w:bottom w:val="none" w:sz="0" w:space="0" w:color="auto"/>
            <w:right w:val="none" w:sz="0" w:space="0" w:color="auto"/>
          </w:divBdr>
        </w:div>
        <w:div w:id="2045130998">
          <w:marLeft w:val="480"/>
          <w:marRight w:val="0"/>
          <w:marTop w:val="0"/>
          <w:marBottom w:val="0"/>
          <w:divBdr>
            <w:top w:val="none" w:sz="0" w:space="0" w:color="auto"/>
            <w:left w:val="none" w:sz="0" w:space="0" w:color="auto"/>
            <w:bottom w:val="none" w:sz="0" w:space="0" w:color="auto"/>
            <w:right w:val="none" w:sz="0" w:space="0" w:color="auto"/>
          </w:divBdr>
        </w:div>
        <w:div w:id="1539312605">
          <w:marLeft w:val="480"/>
          <w:marRight w:val="0"/>
          <w:marTop w:val="0"/>
          <w:marBottom w:val="0"/>
          <w:divBdr>
            <w:top w:val="none" w:sz="0" w:space="0" w:color="auto"/>
            <w:left w:val="none" w:sz="0" w:space="0" w:color="auto"/>
            <w:bottom w:val="none" w:sz="0" w:space="0" w:color="auto"/>
            <w:right w:val="none" w:sz="0" w:space="0" w:color="auto"/>
          </w:divBdr>
        </w:div>
        <w:div w:id="1069498640">
          <w:marLeft w:val="480"/>
          <w:marRight w:val="0"/>
          <w:marTop w:val="0"/>
          <w:marBottom w:val="0"/>
          <w:divBdr>
            <w:top w:val="none" w:sz="0" w:space="0" w:color="auto"/>
            <w:left w:val="none" w:sz="0" w:space="0" w:color="auto"/>
            <w:bottom w:val="none" w:sz="0" w:space="0" w:color="auto"/>
            <w:right w:val="none" w:sz="0" w:space="0" w:color="auto"/>
          </w:divBdr>
        </w:div>
        <w:div w:id="64691402">
          <w:marLeft w:val="480"/>
          <w:marRight w:val="0"/>
          <w:marTop w:val="0"/>
          <w:marBottom w:val="0"/>
          <w:divBdr>
            <w:top w:val="none" w:sz="0" w:space="0" w:color="auto"/>
            <w:left w:val="none" w:sz="0" w:space="0" w:color="auto"/>
            <w:bottom w:val="none" w:sz="0" w:space="0" w:color="auto"/>
            <w:right w:val="none" w:sz="0" w:space="0" w:color="auto"/>
          </w:divBdr>
        </w:div>
        <w:div w:id="1593009125">
          <w:marLeft w:val="480"/>
          <w:marRight w:val="0"/>
          <w:marTop w:val="0"/>
          <w:marBottom w:val="0"/>
          <w:divBdr>
            <w:top w:val="none" w:sz="0" w:space="0" w:color="auto"/>
            <w:left w:val="none" w:sz="0" w:space="0" w:color="auto"/>
            <w:bottom w:val="none" w:sz="0" w:space="0" w:color="auto"/>
            <w:right w:val="none" w:sz="0" w:space="0" w:color="auto"/>
          </w:divBdr>
        </w:div>
        <w:div w:id="679546794">
          <w:marLeft w:val="480"/>
          <w:marRight w:val="0"/>
          <w:marTop w:val="0"/>
          <w:marBottom w:val="0"/>
          <w:divBdr>
            <w:top w:val="none" w:sz="0" w:space="0" w:color="auto"/>
            <w:left w:val="none" w:sz="0" w:space="0" w:color="auto"/>
            <w:bottom w:val="none" w:sz="0" w:space="0" w:color="auto"/>
            <w:right w:val="none" w:sz="0" w:space="0" w:color="auto"/>
          </w:divBdr>
        </w:div>
        <w:div w:id="941306579">
          <w:marLeft w:val="480"/>
          <w:marRight w:val="0"/>
          <w:marTop w:val="0"/>
          <w:marBottom w:val="0"/>
          <w:divBdr>
            <w:top w:val="none" w:sz="0" w:space="0" w:color="auto"/>
            <w:left w:val="none" w:sz="0" w:space="0" w:color="auto"/>
            <w:bottom w:val="none" w:sz="0" w:space="0" w:color="auto"/>
            <w:right w:val="none" w:sz="0" w:space="0" w:color="auto"/>
          </w:divBdr>
        </w:div>
        <w:div w:id="1108115015">
          <w:marLeft w:val="480"/>
          <w:marRight w:val="0"/>
          <w:marTop w:val="0"/>
          <w:marBottom w:val="0"/>
          <w:divBdr>
            <w:top w:val="none" w:sz="0" w:space="0" w:color="auto"/>
            <w:left w:val="none" w:sz="0" w:space="0" w:color="auto"/>
            <w:bottom w:val="none" w:sz="0" w:space="0" w:color="auto"/>
            <w:right w:val="none" w:sz="0" w:space="0" w:color="auto"/>
          </w:divBdr>
        </w:div>
        <w:div w:id="747727454">
          <w:marLeft w:val="480"/>
          <w:marRight w:val="0"/>
          <w:marTop w:val="0"/>
          <w:marBottom w:val="0"/>
          <w:divBdr>
            <w:top w:val="none" w:sz="0" w:space="0" w:color="auto"/>
            <w:left w:val="none" w:sz="0" w:space="0" w:color="auto"/>
            <w:bottom w:val="none" w:sz="0" w:space="0" w:color="auto"/>
            <w:right w:val="none" w:sz="0" w:space="0" w:color="auto"/>
          </w:divBdr>
        </w:div>
        <w:div w:id="1137839273">
          <w:marLeft w:val="480"/>
          <w:marRight w:val="0"/>
          <w:marTop w:val="0"/>
          <w:marBottom w:val="0"/>
          <w:divBdr>
            <w:top w:val="none" w:sz="0" w:space="0" w:color="auto"/>
            <w:left w:val="none" w:sz="0" w:space="0" w:color="auto"/>
            <w:bottom w:val="none" w:sz="0" w:space="0" w:color="auto"/>
            <w:right w:val="none" w:sz="0" w:space="0" w:color="auto"/>
          </w:divBdr>
        </w:div>
        <w:div w:id="1806312461">
          <w:marLeft w:val="480"/>
          <w:marRight w:val="0"/>
          <w:marTop w:val="0"/>
          <w:marBottom w:val="0"/>
          <w:divBdr>
            <w:top w:val="none" w:sz="0" w:space="0" w:color="auto"/>
            <w:left w:val="none" w:sz="0" w:space="0" w:color="auto"/>
            <w:bottom w:val="none" w:sz="0" w:space="0" w:color="auto"/>
            <w:right w:val="none" w:sz="0" w:space="0" w:color="auto"/>
          </w:divBdr>
        </w:div>
        <w:div w:id="112873254">
          <w:marLeft w:val="480"/>
          <w:marRight w:val="0"/>
          <w:marTop w:val="0"/>
          <w:marBottom w:val="0"/>
          <w:divBdr>
            <w:top w:val="none" w:sz="0" w:space="0" w:color="auto"/>
            <w:left w:val="none" w:sz="0" w:space="0" w:color="auto"/>
            <w:bottom w:val="none" w:sz="0" w:space="0" w:color="auto"/>
            <w:right w:val="none" w:sz="0" w:space="0" w:color="auto"/>
          </w:divBdr>
        </w:div>
        <w:div w:id="947274639">
          <w:marLeft w:val="480"/>
          <w:marRight w:val="0"/>
          <w:marTop w:val="0"/>
          <w:marBottom w:val="0"/>
          <w:divBdr>
            <w:top w:val="none" w:sz="0" w:space="0" w:color="auto"/>
            <w:left w:val="none" w:sz="0" w:space="0" w:color="auto"/>
            <w:bottom w:val="none" w:sz="0" w:space="0" w:color="auto"/>
            <w:right w:val="none" w:sz="0" w:space="0" w:color="auto"/>
          </w:divBdr>
        </w:div>
        <w:div w:id="326439029">
          <w:marLeft w:val="480"/>
          <w:marRight w:val="0"/>
          <w:marTop w:val="0"/>
          <w:marBottom w:val="0"/>
          <w:divBdr>
            <w:top w:val="none" w:sz="0" w:space="0" w:color="auto"/>
            <w:left w:val="none" w:sz="0" w:space="0" w:color="auto"/>
            <w:bottom w:val="none" w:sz="0" w:space="0" w:color="auto"/>
            <w:right w:val="none" w:sz="0" w:space="0" w:color="auto"/>
          </w:divBdr>
        </w:div>
        <w:div w:id="958756549">
          <w:marLeft w:val="480"/>
          <w:marRight w:val="0"/>
          <w:marTop w:val="0"/>
          <w:marBottom w:val="0"/>
          <w:divBdr>
            <w:top w:val="none" w:sz="0" w:space="0" w:color="auto"/>
            <w:left w:val="none" w:sz="0" w:space="0" w:color="auto"/>
            <w:bottom w:val="none" w:sz="0" w:space="0" w:color="auto"/>
            <w:right w:val="none" w:sz="0" w:space="0" w:color="auto"/>
          </w:divBdr>
        </w:div>
        <w:div w:id="2091732883">
          <w:marLeft w:val="480"/>
          <w:marRight w:val="0"/>
          <w:marTop w:val="0"/>
          <w:marBottom w:val="0"/>
          <w:divBdr>
            <w:top w:val="none" w:sz="0" w:space="0" w:color="auto"/>
            <w:left w:val="none" w:sz="0" w:space="0" w:color="auto"/>
            <w:bottom w:val="none" w:sz="0" w:space="0" w:color="auto"/>
            <w:right w:val="none" w:sz="0" w:space="0" w:color="auto"/>
          </w:divBdr>
        </w:div>
      </w:divsChild>
    </w:div>
    <w:div w:id="1975677995">
      <w:bodyDiv w:val="1"/>
      <w:marLeft w:val="0"/>
      <w:marRight w:val="0"/>
      <w:marTop w:val="0"/>
      <w:marBottom w:val="0"/>
      <w:divBdr>
        <w:top w:val="none" w:sz="0" w:space="0" w:color="auto"/>
        <w:left w:val="none" w:sz="0" w:space="0" w:color="auto"/>
        <w:bottom w:val="none" w:sz="0" w:space="0" w:color="auto"/>
        <w:right w:val="none" w:sz="0" w:space="0" w:color="auto"/>
      </w:divBdr>
    </w:div>
    <w:div w:id="1975745099">
      <w:bodyDiv w:val="1"/>
      <w:marLeft w:val="0"/>
      <w:marRight w:val="0"/>
      <w:marTop w:val="0"/>
      <w:marBottom w:val="0"/>
      <w:divBdr>
        <w:top w:val="none" w:sz="0" w:space="0" w:color="auto"/>
        <w:left w:val="none" w:sz="0" w:space="0" w:color="auto"/>
        <w:bottom w:val="none" w:sz="0" w:space="0" w:color="auto"/>
        <w:right w:val="none" w:sz="0" w:space="0" w:color="auto"/>
      </w:divBdr>
      <w:divsChild>
        <w:div w:id="449399280">
          <w:marLeft w:val="480"/>
          <w:marRight w:val="0"/>
          <w:marTop w:val="0"/>
          <w:marBottom w:val="0"/>
          <w:divBdr>
            <w:top w:val="none" w:sz="0" w:space="0" w:color="auto"/>
            <w:left w:val="none" w:sz="0" w:space="0" w:color="auto"/>
            <w:bottom w:val="none" w:sz="0" w:space="0" w:color="auto"/>
            <w:right w:val="none" w:sz="0" w:space="0" w:color="auto"/>
          </w:divBdr>
        </w:div>
        <w:div w:id="4213440">
          <w:marLeft w:val="480"/>
          <w:marRight w:val="0"/>
          <w:marTop w:val="0"/>
          <w:marBottom w:val="0"/>
          <w:divBdr>
            <w:top w:val="none" w:sz="0" w:space="0" w:color="auto"/>
            <w:left w:val="none" w:sz="0" w:space="0" w:color="auto"/>
            <w:bottom w:val="none" w:sz="0" w:space="0" w:color="auto"/>
            <w:right w:val="none" w:sz="0" w:space="0" w:color="auto"/>
          </w:divBdr>
        </w:div>
        <w:div w:id="1177157790">
          <w:marLeft w:val="480"/>
          <w:marRight w:val="0"/>
          <w:marTop w:val="0"/>
          <w:marBottom w:val="0"/>
          <w:divBdr>
            <w:top w:val="none" w:sz="0" w:space="0" w:color="auto"/>
            <w:left w:val="none" w:sz="0" w:space="0" w:color="auto"/>
            <w:bottom w:val="none" w:sz="0" w:space="0" w:color="auto"/>
            <w:right w:val="none" w:sz="0" w:space="0" w:color="auto"/>
          </w:divBdr>
        </w:div>
        <w:div w:id="29502419">
          <w:marLeft w:val="480"/>
          <w:marRight w:val="0"/>
          <w:marTop w:val="0"/>
          <w:marBottom w:val="0"/>
          <w:divBdr>
            <w:top w:val="none" w:sz="0" w:space="0" w:color="auto"/>
            <w:left w:val="none" w:sz="0" w:space="0" w:color="auto"/>
            <w:bottom w:val="none" w:sz="0" w:space="0" w:color="auto"/>
            <w:right w:val="none" w:sz="0" w:space="0" w:color="auto"/>
          </w:divBdr>
        </w:div>
        <w:div w:id="229584148">
          <w:marLeft w:val="480"/>
          <w:marRight w:val="0"/>
          <w:marTop w:val="0"/>
          <w:marBottom w:val="0"/>
          <w:divBdr>
            <w:top w:val="none" w:sz="0" w:space="0" w:color="auto"/>
            <w:left w:val="none" w:sz="0" w:space="0" w:color="auto"/>
            <w:bottom w:val="none" w:sz="0" w:space="0" w:color="auto"/>
            <w:right w:val="none" w:sz="0" w:space="0" w:color="auto"/>
          </w:divBdr>
        </w:div>
        <w:div w:id="1693918139">
          <w:marLeft w:val="480"/>
          <w:marRight w:val="0"/>
          <w:marTop w:val="0"/>
          <w:marBottom w:val="0"/>
          <w:divBdr>
            <w:top w:val="none" w:sz="0" w:space="0" w:color="auto"/>
            <w:left w:val="none" w:sz="0" w:space="0" w:color="auto"/>
            <w:bottom w:val="none" w:sz="0" w:space="0" w:color="auto"/>
            <w:right w:val="none" w:sz="0" w:space="0" w:color="auto"/>
          </w:divBdr>
        </w:div>
        <w:div w:id="1743217711">
          <w:marLeft w:val="480"/>
          <w:marRight w:val="0"/>
          <w:marTop w:val="0"/>
          <w:marBottom w:val="0"/>
          <w:divBdr>
            <w:top w:val="none" w:sz="0" w:space="0" w:color="auto"/>
            <w:left w:val="none" w:sz="0" w:space="0" w:color="auto"/>
            <w:bottom w:val="none" w:sz="0" w:space="0" w:color="auto"/>
            <w:right w:val="none" w:sz="0" w:space="0" w:color="auto"/>
          </w:divBdr>
        </w:div>
        <w:div w:id="546836853">
          <w:marLeft w:val="480"/>
          <w:marRight w:val="0"/>
          <w:marTop w:val="0"/>
          <w:marBottom w:val="0"/>
          <w:divBdr>
            <w:top w:val="none" w:sz="0" w:space="0" w:color="auto"/>
            <w:left w:val="none" w:sz="0" w:space="0" w:color="auto"/>
            <w:bottom w:val="none" w:sz="0" w:space="0" w:color="auto"/>
            <w:right w:val="none" w:sz="0" w:space="0" w:color="auto"/>
          </w:divBdr>
        </w:div>
        <w:div w:id="82843749">
          <w:marLeft w:val="480"/>
          <w:marRight w:val="0"/>
          <w:marTop w:val="0"/>
          <w:marBottom w:val="0"/>
          <w:divBdr>
            <w:top w:val="none" w:sz="0" w:space="0" w:color="auto"/>
            <w:left w:val="none" w:sz="0" w:space="0" w:color="auto"/>
            <w:bottom w:val="none" w:sz="0" w:space="0" w:color="auto"/>
            <w:right w:val="none" w:sz="0" w:space="0" w:color="auto"/>
          </w:divBdr>
        </w:div>
        <w:div w:id="49311664">
          <w:marLeft w:val="480"/>
          <w:marRight w:val="0"/>
          <w:marTop w:val="0"/>
          <w:marBottom w:val="0"/>
          <w:divBdr>
            <w:top w:val="none" w:sz="0" w:space="0" w:color="auto"/>
            <w:left w:val="none" w:sz="0" w:space="0" w:color="auto"/>
            <w:bottom w:val="none" w:sz="0" w:space="0" w:color="auto"/>
            <w:right w:val="none" w:sz="0" w:space="0" w:color="auto"/>
          </w:divBdr>
        </w:div>
        <w:div w:id="2127429860">
          <w:marLeft w:val="480"/>
          <w:marRight w:val="0"/>
          <w:marTop w:val="0"/>
          <w:marBottom w:val="0"/>
          <w:divBdr>
            <w:top w:val="none" w:sz="0" w:space="0" w:color="auto"/>
            <w:left w:val="none" w:sz="0" w:space="0" w:color="auto"/>
            <w:bottom w:val="none" w:sz="0" w:space="0" w:color="auto"/>
            <w:right w:val="none" w:sz="0" w:space="0" w:color="auto"/>
          </w:divBdr>
        </w:div>
        <w:div w:id="982351300">
          <w:marLeft w:val="480"/>
          <w:marRight w:val="0"/>
          <w:marTop w:val="0"/>
          <w:marBottom w:val="0"/>
          <w:divBdr>
            <w:top w:val="none" w:sz="0" w:space="0" w:color="auto"/>
            <w:left w:val="none" w:sz="0" w:space="0" w:color="auto"/>
            <w:bottom w:val="none" w:sz="0" w:space="0" w:color="auto"/>
            <w:right w:val="none" w:sz="0" w:space="0" w:color="auto"/>
          </w:divBdr>
        </w:div>
        <w:div w:id="1698921237">
          <w:marLeft w:val="480"/>
          <w:marRight w:val="0"/>
          <w:marTop w:val="0"/>
          <w:marBottom w:val="0"/>
          <w:divBdr>
            <w:top w:val="none" w:sz="0" w:space="0" w:color="auto"/>
            <w:left w:val="none" w:sz="0" w:space="0" w:color="auto"/>
            <w:bottom w:val="none" w:sz="0" w:space="0" w:color="auto"/>
            <w:right w:val="none" w:sz="0" w:space="0" w:color="auto"/>
          </w:divBdr>
        </w:div>
        <w:div w:id="1787851095">
          <w:marLeft w:val="480"/>
          <w:marRight w:val="0"/>
          <w:marTop w:val="0"/>
          <w:marBottom w:val="0"/>
          <w:divBdr>
            <w:top w:val="none" w:sz="0" w:space="0" w:color="auto"/>
            <w:left w:val="none" w:sz="0" w:space="0" w:color="auto"/>
            <w:bottom w:val="none" w:sz="0" w:space="0" w:color="auto"/>
            <w:right w:val="none" w:sz="0" w:space="0" w:color="auto"/>
          </w:divBdr>
        </w:div>
        <w:div w:id="1821925102">
          <w:marLeft w:val="480"/>
          <w:marRight w:val="0"/>
          <w:marTop w:val="0"/>
          <w:marBottom w:val="0"/>
          <w:divBdr>
            <w:top w:val="none" w:sz="0" w:space="0" w:color="auto"/>
            <w:left w:val="none" w:sz="0" w:space="0" w:color="auto"/>
            <w:bottom w:val="none" w:sz="0" w:space="0" w:color="auto"/>
            <w:right w:val="none" w:sz="0" w:space="0" w:color="auto"/>
          </w:divBdr>
        </w:div>
        <w:div w:id="1214268319">
          <w:marLeft w:val="480"/>
          <w:marRight w:val="0"/>
          <w:marTop w:val="0"/>
          <w:marBottom w:val="0"/>
          <w:divBdr>
            <w:top w:val="none" w:sz="0" w:space="0" w:color="auto"/>
            <w:left w:val="none" w:sz="0" w:space="0" w:color="auto"/>
            <w:bottom w:val="none" w:sz="0" w:space="0" w:color="auto"/>
            <w:right w:val="none" w:sz="0" w:space="0" w:color="auto"/>
          </w:divBdr>
        </w:div>
        <w:div w:id="685327368">
          <w:marLeft w:val="480"/>
          <w:marRight w:val="0"/>
          <w:marTop w:val="0"/>
          <w:marBottom w:val="0"/>
          <w:divBdr>
            <w:top w:val="none" w:sz="0" w:space="0" w:color="auto"/>
            <w:left w:val="none" w:sz="0" w:space="0" w:color="auto"/>
            <w:bottom w:val="none" w:sz="0" w:space="0" w:color="auto"/>
            <w:right w:val="none" w:sz="0" w:space="0" w:color="auto"/>
          </w:divBdr>
        </w:div>
        <w:div w:id="768542572">
          <w:marLeft w:val="480"/>
          <w:marRight w:val="0"/>
          <w:marTop w:val="0"/>
          <w:marBottom w:val="0"/>
          <w:divBdr>
            <w:top w:val="none" w:sz="0" w:space="0" w:color="auto"/>
            <w:left w:val="none" w:sz="0" w:space="0" w:color="auto"/>
            <w:bottom w:val="none" w:sz="0" w:space="0" w:color="auto"/>
            <w:right w:val="none" w:sz="0" w:space="0" w:color="auto"/>
          </w:divBdr>
        </w:div>
        <w:div w:id="503282843">
          <w:marLeft w:val="480"/>
          <w:marRight w:val="0"/>
          <w:marTop w:val="0"/>
          <w:marBottom w:val="0"/>
          <w:divBdr>
            <w:top w:val="none" w:sz="0" w:space="0" w:color="auto"/>
            <w:left w:val="none" w:sz="0" w:space="0" w:color="auto"/>
            <w:bottom w:val="none" w:sz="0" w:space="0" w:color="auto"/>
            <w:right w:val="none" w:sz="0" w:space="0" w:color="auto"/>
          </w:divBdr>
        </w:div>
        <w:div w:id="481503827">
          <w:marLeft w:val="480"/>
          <w:marRight w:val="0"/>
          <w:marTop w:val="0"/>
          <w:marBottom w:val="0"/>
          <w:divBdr>
            <w:top w:val="none" w:sz="0" w:space="0" w:color="auto"/>
            <w:left w:val="none" w:sz="0" w:space="0" w:color="auto"/>
            <w:bottom w:val="none" w:sz="0" w:space="0" w:color="auto"/>
            <w:right w:val="none" w:sz="0" w:space="0" w:color="auto"/>
          </w:divBdr>
        </w:div>
        <w:div w:id="1113015054">
          <w:marLeft w:val="480"/>
          <w:marRight w:val="0"/>
          <w:marTop w:val="0"/>
          <w:marBottom w:val="0"/>
          <w:divBdr>
            <w:top w:val="none" w:sz="0" w:space="0" w:color="auto"/>
            <w:left w:val="none" w:sz="0" w:space="0" w:color="auto"/>
            <w:bottom w:val="none" w:sz="0" w:space="0" w:color="auto"/>
            <w:right w:val="none" w:sz="0" w:space="0" w:color="auto"/>
          </w:divBdr>
        </w:div>
        <w:div w:id="47922524">
          <w:marLeft w:val="480"/>
          <w:marRight w:val="0"/>
          <w:marTop w:val="0"/>
          <w:marBottom w:val="0"/>
          <w:divBdr>
            <w:top w:val="none" w:sz="0" w:space="0" w:color="auto"/>
            <w:left w:val="none" w:sz="0" w:space="0" w:color="auto"/>
            <w:bottom w:val="none" w:sz="0" w:space="0" w:color="auto"/>
            <w:right w:val="none" w:sz="0" w:space="0" w:color="auto"/>
          </w:divBdr>
        </w:div>
        <w:div w:id="282076119">
          <w:marLeft w:val="480"/>
          <w:marRight w:val="0"/>
          <w:marTop w:val="0"/>
          <w:marBottom w:val="0"/>
          <w:divBdr>
            <w:top w:val="none" w:sz="0" w:space="0" w:color="auto"/>
            <w:left w:val="none" w:sz="0" w:space="0" w:color="auto"/>
            <w:bottom w:val="none" w:sz="0" w:space="0" w:color="auto"/>
            <w:right w:val="none" w:sz="0" w:space="0" w:color="auto"/>
          </w:divBdr>
        </w:div>
        <w:div w:id="916982330">
          <w:marLeft w:val="480"/>
          <w:marRight w:val="0"/>
          <w:marTop w:val="0"/>
          <w:marBottom w:val="0"/>
          <w:divBdr>
            <w:top w:val="none" w:sz="0" w:space="0" w:color="auto"/>
            <w:left w:val="none" w:sz="0" w:space="0" w:color="auto"/>
            <w:bottom w:val="none" w:sz="0" w:space="0" w:color="auto"/>
            <w:right w:val="none" w:sz="0" w:space="0" w:color="auto"/>
          </w:divBdr>
        </w:div>
        <w:div w:id="1071922811">
          <w:marLeft w:val="480"/>
          <w:marRight w:val="0"/>
          <w:marTop w:val="0"/>
          <w:marBottom w:val="0"/>
          <w:divBdr>
            <w:top w:val="none" w:sz="0" w:space="0" w:color="auto"/>
            <w:left w:val="none" w:sz="0" w:space="0" w:color="auto"/>
            <w:bottom w:val="none" w:sz="0" w:space="0" w:color="auto"/>
            <w:right w:val="none" w:sz="0" w:space="0" w:color="auto"/>
          </w:divBdr>
        </w:div>
        <w:div w:id="505442529">
          <w:marLeft w:val="480"/>
          <w:marRight w:val="0"/>
          <w:marTop w:val="0"/>
          <w:marBottom w:val="0"/>
          <w:divBdr>
            <w:top w:val="none" w:sz="0" w:space="0" w:color="auto"/>
            <w:left w:val="none" w:sz="0" w:space="0" w:color="auto"/>
            <w:bottom w:val="none" w:sz="0" w:space="0" w:color="auto"/>
            <w:right w:val="none" w:sz="0" w:space="0" w:color="auto"/>
          </w:divBdr>
        </w:div>
        <w:div w:id="1895777504">
          <w:marLeft w:val="480"/>
          <w:marRight w:val="0"/>
          <w:marTop w:val="0"/>
          <w:marBottom w:val="0"/>
          <w:divBdr>
            <w:top w:val="none" w:sz="0" w:space="0" w:color="auto"/>
            <w:left w:val="none" w:sz="0" w:space="0" w:color="auto"/>
            <w:bottom w:val="none" w:sz="0" w:space="0" w:color="auto"/>
            <w:right w:val="none" w:sz="0" w:space="0" w:color="auto"/>
          </w:divBdr>
        </w:div>
        <w:div w:id="674304441">
          <w:marLeft w:val="480"/>
          <w:marRight w:val="0"/>
          <w:marTop w:val="0"/>
          <w:marBottom w:val="0"/>
          <w:divBdr>
            <w:top w:val="none" w:sz="0" w:space="0" w:color="auto"/>
            <w:left w:val="none" w:sz="0" w:space="0" w:color="auto"/>
            <w:bottom w:val="none" w:sz="0" w:space="0" w:color="auto"/>
            <w:right w:val="none" w:sz="0" w:space="0" w:color="auto"/>
          </w:divBdr>
        </w:div>
        <w:div w:id="1823429713">
          <w:marLeft w:val="480"/>
          <w:marRight w:val="0"/>
          <w:marTop w:val="0"/>
          <w:marBottom w:val="0"/>
          <w:divBdr>
            <w:top w:val="none" w:sz="0" w:space="0" w:color="auto"/>
            <w:left w:val="none" w:sz="0" w:space="0" w:color="auto"/>
            <w:bottom w:val="none" w:sz="0" w:space="0" w:color="auto"/>
            <w:right w:val="none" w:sz="0" w:space="0" w:color="auto"/>
          </w:divBdr>
        </w:div>
        <w:div w:id="1223057230">
          <w:marLeft w:val="480"/>
          <w:marRight w:val="0"/>
          <w:marTop w:val="0"/>
          <w:marBottom w:val="0"/>
          <w:divBdr>
            <w:top w:val="none" w:sz="0" w:space="0" w:color="auto"/>
            <w:left w:val="none" w:sz="0" w:space="0" w:color="auto"/>
            <w:bottom w:val="none" w:sz="0" w:space="0" w:color="auto"/>
            <w:right w:val="none" w:sz="0" w:space="0" w:color="auto"/>
          </w:divBdr>
        </w:div>
        <w:div w:id="1889491671">
          <w:marLeft w:val="480"/>
          <w:marRight w:val="0"/>
          <w:marTop w:val="0"/>
          <w:marBottom w:val="0"/>
          <w:divBdr>
            <w:top w:val="none" w:sz="0" w:space="0" w:color="auto"/>
            <w:left w:val="none" w:sz="0" w:space="0" w:color="auto"/>
            <w:bottom w:val="none" w:sz="0" w:space="0" w:color="auto"/>
            <w:right w:val="none" w:sz="0" w:space="0" w:color="auto"/>
          </w:divBdr>
        </w:div>
        <w:div w:id="1764649116">
          <w:marLeft w:val="480"/>
          <w:marRight w:val="0"/>
          <w:marTop w:val="0"/>
          <w:marBottom w:val="0"/>
          <w:divBdr>
            <w:top w:val="none" w:sz="0" w:space="0" w:color="auto"/>
            <w:left w:val="none" w:sz="0" w:space="0" w:color="auto"/>
            <w:bottom w:val="none" w:sz="0" w:space="0" w:color="auto"/>
            <w:right w:val="none" w:sz="0" w:space="0" w:color="auto"/>
          </w:divBdr>
        </w:div>
        <w:div w:id="1591349915">
          <w:marLeft w:val="480"/>
          <w:marRight w:val="0"/>
          <w:marTop w:val="0"/>
          <w:marBottom w:val="0"/>
          <w:divBdr>
            <w:top w:val="none" w:sz="0" w:space="0" w:color="auto"/>
            <w:left w:val="none" w:sz="0" w:space="0" w:color="auto"/>
            <w:bottom w:val="none" w:sz="0" w:space="0" w:color="auto"/>
            <w:right w:val="none" w:sz="0" w:space="0" w:color="auto"/>
          </w:divBdr>
        </w:div>
        <w:div w:id="436095807">
          <w:marLeft w:val="480"/>
          <w:marRight w:val="0"/>
          <w:marTop w:val="0"/>
          <w:marBottom w:val="0"/>
          <w:divBdr>
            <w:top w:val="none" w:sz="0" w:space="0" w:color="auto"/>
            <w:left w:val="none" w:sz="0" w:space="0" w:color="auto"/>
            <w:bottom w:val="none" w:sz="0" w:space="0" w:color="auto"/>
            <w:right w:val="none" w:sz="0" w:space="0" w:color="auto"/>
          </w:divBdr>
        </w:div>
        <w:div w:id="1631980440">
          <w:marLeft w:val="480"/>
          <w:marRight w:val="0"/>
          <w:marTop w:val="0"/>
          <w:marBottom w:val="0"/>
          <w:divBdr>
            <w:top w:val="none" w:sz="0" w:space="0" w:color="auto"/>
            <w:left w:val="none" w:sz="0" w:space="0" w:color="auto"/>
            <w:bottom w:val="none" w:sz="0" w:space="0" w:color="auto"/>
            <w:right w:val="none" w:sz="0" w:space="0" w:color="auto"/>
          </w:divBdr>
        </w:div>
        <w:div w:id="2028630930">
          <w:marLeft w:val="480"/>
          <w:marRight w:val="0"/>
          <w:marTop w:val="0"/>
          <w:marBottom w:val="0"/>
          <w:divBdr>
            <w:top w:val="none" w:sz="0" w:space="0" w:color="auto"/>
            <w:left w:val="none" w:sz="0" w:space="0" w:color="auto"/>
            <w:bottom w:val="none" w:sz="0" w:space="0" w:color="auto"/>
            <w:right w:val="none" w:sz="0" w:space="0" w:color="auto"/>
          </w:divBdr>
        </w:div>
        <w:div w:id="1465149974">
          <w:marLeft w:val="480"/>
          <w:marRight w:val="0"/>
          <w:marTop w:val="0"/>
          <w:marBottom w:val="0"/>
          <w:divBdr>
            <w:top w:val="none" w:sz="0" w:space="0" w:color="auto"/>
            <w:left w:val="none" w:sz="0" w:space="0" w:color="auto"/>
            <w:bottom w:val="none" w:sz="0" w:space="0" w:color="auto"/>
            <w:right w:val="none" w:sz="0" w:space="0" w:color="auto"/>
          </w:divBdr>
        </w:div>
        <w:div w:id="958098799">
          <w:marLeft w:val="480"/>
          <w:marRight w:val="0"/>
          <w:marTop w:val="0"/>
          <w:marBottom w:val="0"/>
          <w:divBdr>
            <w:top w:val="none" w:sz="0" w:space="0" w:color="auto"/>
            <w:left w:val="none" w:sz="0" w:space="0" w:color="auto"/>
            <w:bottom w:val="none" w:sz="0" w:space="0" w:color="auto"/>
            <w:right w:val="none" w:sz="0" w:space="0" w:color="auto"/>
          </w:divBdr>
        </w:div>
        <w:div w:id="771586483">
          <w:marLeft w:val="480"/>
          <w:marRight w:val="0"/>
          <w:marTop w:val="0"/>
          <w:marBottom w:val="0"/>
          <w:divBdr>
            <w:top w:val="none" w:sz="0" w:space="0" w:color="auto"/>
            <w:left w:val="none" w:sz="0" w:space="0" w:color="auto"/>
            <w:bottom w:val="none" w:sz="0" w:space="0" w:color="auto"/>
            <w:right w:val="none" w:sz="0" w:space="0" w:color="auto"/>
          </w:divBdr>
        </w:div>
        <w:div w:id="289363925">
          <w:marLeft w:val="480"/>
          <w:marRight w:val="0"/>
          <w:marTop w:val="0"/>
          <w:marBottom w:val="0"/>
          <w:divBdr>
            <w:top w:val="none" w:sz="0" w:space="0" w:color="auto"/>
            <w:left w:val="none" w:sz="0" w:space="0" w:color="auto"/>
            <w:bottom w:val="none" w:sz="0" w:space="0" w:color="auto"/>
            <w:right w:val="none" w:sz="0" w:space="0" w:color="auto"/>
          </w:divBdr>
        </w:div>
        <w:div w:id="1783526034">
          <w:marLeft w:val="480"/>
          <w:marRight w:val="0"/>
          <w:marTop w:val="0"/>
          <w:marBottom w:val="0"/>
          <w:divBdr>
            <w:top w:val="none" w:sz="0" w:space="0" w:color="auto"/>
            <w:left w:val="none" w:sz="0" w:space="0" w:color="auto"/>
            <w:bottom w:val="none" w:sz="0" w:space="0" w:color="auto"/>
            <w:right w:val="none" w:sz="0" w:space="0" w:color="auto"/>
          </w:divBdr>
        </w:div>
        <w:div w:id="2028630042">
          <w:marLeft w:val="480"/>
          <w:marRight w:val="0"/>
          <w:marTop w:val="0"/>
          <w:marBottom w:val="0"/>
          <w:divBdr>
            <w:top w:val="none" w:sz="0" w:space="0" w:color="auto"/>
            <w:left w:val="none" w:sz="0" w:space="0" w:color="auto"/>
            <w:bottom w:val="none" w:sz="0" w:space="0" w:color="auto"/>
            <w:right w:val="none" w:sz="0" w:space="0" w:color="auto"/>
          </w:divBdr>
        </w:div>
        <w:div w:id="679309106">
          <w:marLeft w:val="480"/>
          <w:marRight w:val="0"/>
          <w:marTop w:val="0"/>
          <w:marBottom w:val="0"/>
          <w:divBdr>
            <w:top w:val="none" w:sz="0" w:space="0" w:color="auto"/>
            <w:left w:val="none" w:sz="0" w:space="0" w:color="auto"/>
            <w:bottom w:val="none" w:sz="0" w:space="0" w:color="auto"/>
            <w:right w:val="none" w:sz="0" w:space="0" w:color="auto"/>
          </w:divBdr>
        </w:div>
        <w:div w:id="1580019379">
          <w:marLeft w:val="480"/>
          <w:marRight w:val="0"/>
          <w:marTop w:val="0"/>
          <w:marBottom w:val="0"/>
          <w:divBdr>
            <w:top w:val="none" w:sz="0" w:space="0" w:color="auto"/>
            <w:left w:val="none" w:sz="0" w:space="0" w:color="auto"/>
            <w:bottom w:val="none" w:sz="0" w:space="0" w:color="auto"/>
            <w:right w:val="none" w:sz="0" w:space="0" w:color="auto"/>
          </w:divBdr>
        </w:div>
        <w:div w:id="1342783181">
          <w:marLeft w:val="480"/>
          <w:marRight w:val="0"/>
          <w:marTop w:val="0"/>
          <w:marBottom w:val="0"/>
          <w:divBdr>
            <w:top w:val="none" w:sz="0" w:space="0" w:color="auto"/>
            <w:left w:val="none" w:sz="0" w:space="0" w:color="auto"/>
            <w:bottom w:val="none" w:sz="0" w:space="0" w:color="auto"/>
            <w:right w:val="none" w:sz="0" w:space="0" w:color="auto"/>
          </w:divBdr>
        </w:div>
        <w:div w:id="720833596">
          <w:marLeft w:val="480"/>
          <w:marRight w:val="0"/>
          <w:marTop w:val="0"/>
          <w:marBottom w:val="0"/>
          <w:divBdr>
            <w:top w:val="none" w:sz="0" w:space="0" w:color="auto"/>
            <w:left w:val="none" w:sz="0" w:space="0" w:color="auto"/>
            <w:bottom w:val="none" w:sz="0" w:space="0" w:color="auto"/>
            <w:right w:val="none" w:sz="0" w:space="0" w:color="auto"/>
          </w:divBdr>
        </w:div>
        <w:div w:id="766385591">
          <w:marLeft w:val="480"/>
          <w:marRight w:val="0"/>
          <w:marTop w:val="0"/>
          <w:marBottom w:val="0"/>
          <w:divBdr>
            <w:top w:val="none" w:sz="0" w:space="0" w:color="auto"/>
            <w:left w:val="none" w:sz="0" w:space="0" w:color="auto"/>
            <w:bottom w:val="none" w:sz="0" w:space="0" w:color="auto"/>
            <w:right w:val="none" w:sz="0" w:space="0" w:color="auto"/>
          </w:divBdr>
        </w:div>
        <w:div w:id="1013415843">
          <w:marLeft w:val="480"/>
          <w:marRight w:val="0"/>
          <w:marTop w:val="0"/>
          <w:marBottom w:val="0"/>
          <w:divBdr>
            <w:top w:val="none" w:sz="0" w:space="0" w:color="auto"/>
            <w:left w:val="none" w:sz="0" w:space="0" w:color="auto"/>
            <w:bottom w:val="none" w:sz="0" w:space="0" w:color="auto"/>
            <w:right w:val="none" w:sz="0" w:space="0" w:color="auto"/>
          </w:divBdr>
        </w:div>
        <w:div w:id="1493373897">
          <w:marLeft w:val="480"/>
          <w:marRight w:val="0"/>
          <w:marTop w:val="0"/>
          <w:marBottom w:val="0"/>
          <w:divBdr>
            <w:top w:val="none" w:sz="0" w:space="0" w:color="auto"/>
            <w:left w:val="none" w:sz="0" w:space="0" w:color="auto"/>
            <w:bottom w:val="none" w:sz="0" w:space="0" w:color="auto"/>
            <w:right w:val="none" w:sz="0" w:space="0" w:color="auto"/>
          </w:divBdr>
        </w:div>
        <w:div w:id="265818384">
          <w:marLeft w:val="480"/>
          <w:marRight w:val="0"/>
          <w:marTop w:val="0"/>
          <w:marBottom w:val="0"/>
          <w:divBdr>
            <w:top w:val="none" w:sz="0" w:space="0" w:color="auto"/>
            <w:left w:val="none" w:sz="0" w:space="0" w:color="auto"/>
            <w:bottom w:val="none" w:sz="0" w:space="0" w:color="auto"/>
            <w:right w:val="none" w:sz="0" w:space="0" w:color="auto"/>
          </w:divBdr>
        </w:div>
        <w:div w:id="2107917441">
          <w:marLeft w:val="480"/>
          <w:marRight w:val="0"/>
          <w:marTop w:val="0"/>
          <w:marBottom w:val="0"/>
          <w:divBdr>
            <w:top w:val="none" w:sz="0" w:space="0" w:color="auto"/>
            <w:left w:val="none" w:sz="0" w:space="0" w:color="auto"/>
            <w:bottom w:val="none" w:sz="0" w:space="0" w:color="auto"/>
            <w:right w:val="none" w:sz="0" w:space="0" w:color="auto"/>
          </w:divBdr>
        </w:div>
        <w:div w:id="886916990">
          <w:marLeft w:val="480"/>
          <w:marRight w:val="0"/>
          <w:marTop w:val="0"/>
          <w:marBottom w:val="0"/>
          <w:divBdr>
            <w:top w:val="none" w:sz="0" w:space="0" w:color="auto"/>
            <w:left w:val="none" w:sz="0" w:space="0" w:color="auto"/>
            <w:bottom w:val="none" w:sz="0" w:space="0" w:color="auto"/>
            <w:right w:val="none" w:sz="0" w:space="0" w:color="auto"/>
          </w:divBdr>
        </w:div>
        <w:div w:id="840436363">
          <w:marLeft w:val="480"/>
          <w:marRight w:val="0"/>
          <w:marTop w:val="0"/>
          <w:marBottom w:val="0"/>
          <w:divBdr>
            <w:top w:val="none" w:sz="0" w:space="0" w:color="auto"/>
            <w:left w:val="none" w:sz="0" w:space="0" w:color="auto"/>
            <w:bottom w:val="none" w:sz="0" w:space="0" w:color="auto"/>
            <w:right w:val="none" w:sz="0" w:space="0" w:color="auto"/>
          </w:divBdr>
        </w:div>
        <w:div w:id="18313302">
          <w:marLeft w:val="480"/>
          <w:marRight w:val="0"/>
          <w:marTop w:val="0"/>
          <w:marBottom w:val="0"/>
          <w:divBdr>
            <w:top w:val="none" w:sz="0" w:space="0" w:color="auto"/>
            <w:left w:val="none" w:sz="0" w:space="0" w:color="auto"/>
            <w:bottom w:val="none" w:sz="0" w:space="0" w:color="auto"/>
            <w:right w:val="none" w:sz="0" w:space="0" w:color="auto"/>
          </w:divBdr>
        </w:div>
        <w:div w:id="1376271064">
          <w:marLeft w:val="480"/>
          <w:marRight w:val="0"/>
          <w:marTop w:val="0"/>
          <w:marBottom w:val="0"/>
          <w:divBdr>
            <w:top w:val="none" w:sz="0" w:space="0" w:color="auto"/>
            <w:left w:val="none" w:sz="0" w:space="0" w:color="auto"/>
            <w:bottom w:val="none" w:sz="0" w:space="0" w:color="auto"/>
            <w:right w:val="none" w:sz="0" w:space="0" w:color="auto"/>
          </w:divBdr>
        </w:div>
        <w:div w:id="702049398">
          <w:marLeft w:val="480"/>
          <w:marRight w:val="0"/>
          <w:marTop w:val="0"/>
          <w:marBottom w:val="0"/>
          <w:divBdr>
            <w:top w:val="none" w:sz="0" w:space="0" w:color="auto"/>
            <w:left w:val="none" w:sz="0" w:space="0" w:color="auto"/>
            <w:bottom w:val="none" w:sz="0" w:space="0" w:color="auto"/>
            <w:right w:val="none" w:sz="0" w:space="0" w:color="auto"/>
          </w:divBdr>
        </w:div>
        <w:div w:id="66540833">
          <w:marLeft w:val="480"/>
          <w:marRight w:val="0"/>
          <w:marTop w:val="0"/>
          <w:marBottom w:val="0"/>
          <w:divBdr>
            <w:top w:val="none" w:sz="0" w:space="0" w:color="auto"/>
            <w:left w:val="none" w:sz="0" w:space="0" w:color="auto"/>
            <w:bottom w:val="none" w:sz="0" w:space="0" w:color="auto"/>
            <w:right w:val="none" w:sz="0" w:space="0" w:color="auto"/>
          </w:divBdr>
        </w:div>
        <w:div w:id="1185174688">
          <w:marLeft w:val="480"/>
          <w:marRight w:val="0"/>
          <w:marTop w:val="0"/>
          <w:marBottom w:val="0"/>
          <w:divBdr>
            <w:top w:val="none" w:sz="0" w:space="0" w:color="auto"/>
            <w:left w:val="none" w:sz="0" w:space="0" w:color="auto"/>
            <w:bottom w:val="none" w:sz="0" w:space="0" w:color="auto"/>
            <w:right w:val="none" w:sz="0" w:space="0" w:color="auto"/>
          </w:divBdr>
        </w:div>
        <w:div w:id="2022970694">
          <w:marLeft w:val="480"/>
          <w:marRight w:val="0"/>
          <w:marTop w:val="0"/>
          <w:marBottom w:val="0"/>
          <w:divBdr>
            <w:top w:val="none" w:sz="0" w:space="0" w:color="auto"/>
            <w:left w:val="none" w:sz="0" w:space="0" w:color="auto"/>
            <w:bottom w:val="none" w:sz="0" w:space="0" w:color="auto"/>
            <w:right w:val="none" w:sz="0" w:space="0" w:color="auto"/>
          </w:divBdr>
        </w:div>
        <w:div w:id="1053819313">
          <w:marLeft w:val="480"/>
          <w:marRight w:val="0"/>
          <w:marTop w:val="0"/>
          <w:marBottom w:val="0"/>
          <w:divBdr>
            <w:top w:val="none" w:sz="0" w:space="0" w:color="auto"/>
            <w:left w:val="none" w:sz="0" w:space="0" w:color="auto"/>
            <w:bottom w:val="none" w:sz="0" w:space="0" w:color="auto"/>
            <w:right w:val="none" w:sz="0" w:space="0" w:color="auto"/>
          </w:divBdr>
        </w:div>
        <w:div w:id="1330214270">
          <w:marLeft w:val="480"/>
          <w:marRight w:val="0"/>
          <w:marTop w:val="0"/>
          <w:marBottom w:val="0"/>
          <w:divBdr>
            <w:top w:val="none" w:sz="0" w:space="0" w:color="auto"/>
            <w:left w:val="none" w:sz="0" w:space="0" w:color="auto"/>
            <w:bottom w:val="none" w:sz="0" w:space="0" w:color="auto"/>
            <w:right w:val="none" w:sz="0" w:space="0" w:color="auto"/>
          </w:divBdr>
        </w:div>
        <w:div w:id="1534876769">
          <w:marLeft w:val="480"/>
          <w:marRight w:val="0"/>
          <w:marTop w:val="0"/>
          <w:marBottom w:val="0"/>
          <w:divBdr>
            <w:top w:val="none" w:sz="0" w:space="0" w:color="auto"/>
            <w:left w:val="none" w:sz="0" w:space="0" w:color="auto"/>
            <w:bottom w:val="none" w:sz="0" w:space="0" w:color="auto"/>
            <w:right w:val="none" w:sz="0" w:space="0" w:color="auto"/>
          </w:divBdr>
        </w:div>
        <w:div w:id="1924755379">
          <w:marLeft w:val="480"/>
          <w:marRight w:val="0"/>
          <w:marTop w:val="0"/>
          <w:marBottom w:val="0"/>
          <w:divBdr>
            <w:top w:val="none" w:sz="0" w:space="0" w:color="auto"/>
            <w:left w:val="none" w:sz="0" w:space="0" w:color="auto"/>
            <w:bottom w:val="none" w:sz="0" w:space="0" w:color="auto"/>
            <w:right w:val="none" w:sz="0" w:space="0" w:color="auto"/>
          </w:divBdr>
        </w:div>
        <w:div w:id="21445542">
          <w:marLeft w:val="480"/>
          <w:marRight w:val="0"/>
          <w:marTop w:val="0"/>
          <w:marBottom w:val="0"/>
          <w:divBdr>
            <w:top w:val="none" w:sz="0" w:space="0" w:color="auto"/>
            <w:left w:val="none" w:sz="0" w:space="0" w:color="auto"/>
            <w:bottom w:val="none" w:sz="0" w:space="0" w:color="auto"/>
            <w:right w:val="none" w:sz="0" w:space="0" w:color="auto"/>
          </w:divBdr>
        </w:div>
        <w:div w:id="1965886223">
          <w:marLeft w:val="480"/>
          <w:marRight w:val="0"/>
          <w:marTop w:val="0"/>
          <w:marBottom w:val="0"/>
          <w:divBdr>
            <w:top w:val="none" w:sz="0" w:space="0" w:color="auto"/>
            <w:left w:val="none" w:sz="0" w:space="0" w:color="auto"/>
            <w:bottom w:val="none" w:sz="0" w:space="0" w:color="auto"/>
            <w:right w:val="none" w:sz="0" w:space="0" w:color="auto"/>
          </w:divBdr>
        </w:div>
        <w:div w:id="1976135050">
          <w:marLeft w:val="480"/>
          <w:marRight w:val="0"/>
          <w:marTop w:val="0"/>
          <w:marBottom w:val="0"/>
          <w:divBdr>
            <w:top w:val="none" w:sz="0" w:space="0" w:color="auto"/>
            <w:left w:val="none" w:sz="0" w:space="0" w:color="auto"/>
            <w:bottom w:val="none" w:sz="0" w:space="0" w:color="auto"/>
            <w:right w:val="none" w:sz="0" w:space="0" w:color="auto"/>
          </w:divBdr>
        </w:div>
        <w:div w:id="1441609871">
          <w:marLeft w:val="480"/>
          <w:marRight w:val="0"/>
          <w:marTop w:val="0"/>
          <w:marBottom w:val="0"/>
          <w:divBdr>
            <w:top w:val="none" w:sz="0" w:space="0" w:color="auto"/>
            <w:left w:val="none" w:sz="0" w:space="0" w:color="auto"/>
            <w:bottom w:val="none" w:sz="0" w:space="0" w:color="auto"/>
            <w:right w:val="none" w:sz="0" w:space="0" w:color="auto"/>
          </w:divBdr>
        </w:div>
        <w:div w:id="1362048582">
          <w:marLeft w:val="480"/>
          <w:marRight w:val="0"/>
          <w:marTop w:val="0"/>
          <w:marBottom w:val="0"/>
          <w:divBdr>
            <w:top w:val="none" w:sz="0" w:space="0" w:color="auto"/>
            <w:left w:val="none" w:sz="0" w:space="0" w:color="auto"/>
            <w:bottom w:val="none" w:sz="0" w:space="0" w:color="auto"/>
            <w:right w:val="none" w:sz="0" w:space="0" w:color="auto"/>
          </w:divBdr>
        </w:div>
        <w:div w:id="956957442">
          <w:marLeft w:val="480"/>
          <w:marRight w:val="0"/>
          <w:marTop w:val="0"/>
          <w:marBottom w:val="0"/>
          <w:divBdr>
            <w:top w:val="none" w:sz="0" w:space="0" w:color="auto"/>
            <w:left w:val="none" w:sz="0" w:space="0" w:color="auto"/>
            <w:bottom w:val="none" w:sz="0" w:space="0" w:color="auto"/>
            <w:right w:val="none" w:sz="0" w:space="0" w:color="auto"/>
          </w:divBdr>
        </w:div>
        <w:div w:id="1726293067">
          <w:marLeft w:val="480"/>
          <w:marRight w:val="0"/>
          <w:marTop w:val="0"/>
          <w:marBottom w:val="0"/>
          <w:divBdr>
            <w:top w:val="none" w:sz="0" w:space="0" w:color="auto"/>
            <w:left w:val="none" w:sz="0" w:space="0" w:color="auto"/>
            <w:bottom w:val="none" w:sz="0" w:space="0" w:color="auto"/>
            <w:right w:val="none" w:sz="0" w:space="0" w:color="auto"/>
          </w:divBdr>
        </w:div>
        <w:div w:id="1609241068">
          <w:marLeft w:val="480"/>
          <w:marRight w:val="0"/>
          <w:marTop w:val="0"/>
          <w:marBottom w:val="0"/>
          <w:divBdr>
            <w:top w:val="none" w:sz="0" w:space="0" w:color="auto"/>
            <w:left w:val="none" w:sz="0" w:space="0" w:color="auto"/>
            <w:bottom w:val="none" w:sz="0" w:space="0" w:color="auto"/>
            <w:right w:val="none" w:sz="0" w:space="0" w:color="auto"/>
          </w:divBdr>
        </w:div>
        <w:div w:id="1439981584">
          <w:marLeft w:val="480"/>
          <w:marRight w:val="0"/>
          <w:marTop w:val="0"/>
          <w:marBottom w:val="0"/>
          <w:divBdr>
            <w:top w:val="none" w:sz="0" w:space="0" w:color="auto"/>
            <w:left w:val="none" w:sz="0" w:space="0" w:color="auto"/>
            <w:bottom w:val="none" w:sz="0" w:space="0" w:color="auto"/>
            <w:right w:val="none" w:sz="0" w:space="0" w:color="auto"/>
          </w:divBdr>
        </w:div>
        <w:div w:id="806363395">
          <w:marLeft w:val="480"/>
          <w:marRight w:val="0"/>
          <w:marTop w:val="0"/>
          <w:marBottom w:val="0"/>
          <w:divBdr>
            <w:top w:val="none" w:sz="0" w:space="0" w:color="auto"/>
            <w:left w:val="none" w:sz="0" w:space="0" w:color="auto"/>
            <w:bottom w:val="none" w:sz="0" w:space="0" w:color="auto"/>
            <w:right w:val="none" w:sz="0" w:space="0" w:color="auto"/>
          </w:divBdr>
        </w:div>
      </w:divsChild>
    </w:div>
    <w:div w:id="1976178820">
      <w:bodyDiv w:val="1"/>
      <w:marLeft w:val="0"/>
      <w:marRight w:val="0"/>
      <w:marTop w:val="0"/>
      <w:marBottom w:val="0"/>
      <w:divBdr>
        <w:top w:val="none" w:sz="0" w:space="0" w:color="auto"/>
        <w:left w:val="none" w:sz="0" w:space="0" w:color="auto"/>
        <w:bottom w:val="none" w:sz="0" w:space="0" w:color="auto"/>
        <w:right w:val="none" w:sz="0" w:space="0" w:color="auto"/>
      </w:divBdr>
      <w:divsChild>
        <w:div w:id="376975357">
          <w:marLeft w:val="480"/>
          <w:marRight w:val="0"/>
          <w:marTop w:val="0"/>
          <w:marBottom w:val="0"/>
          <w:divBdr>
            <w:top w:val="none" w:sz="0" w:space="0" w:color="auto"/>
            <w:left w:val="none" w:sz="0" w:space="0" w:color="auto"/>
            <w:bottom w:val="none" w:sz="0" w:space="0" w:color="auto"/>
            <w:right w:val="none" w:sz="0" w:space="0" w:color="auto"/>
          </w:divBdr>
        </w:div>
        <w:div w:id="1575120023">
          <w:marLeft w:val="480"/>
          <w:marRight w:val="0"/>
          <w:marTop w:val="0"/>
          <w:marBottom w:val="0"/>
          <w:divBdr>
            <w:top w:val="none" w:sz="0" w:space="0" w:color="auto"/>
            <w:left w:val="none" w:sz="0" w:space="0" w:color="auto"/>
            <w:bottom w:val="none" w:sz="0" w:space="0" w:color="auto"/>
            <w:right w:val="none" w:sz="0" w:space="0" w:color="auto"/>
          </w:divBdr>
        </w:div>
        <w:div w:id="1574506792">
          <w:marLeft w:val="480"/>
          <w:marRight w:val="0"/>
          <w:marTop w:val="0"/>
          <w:marBottom w:val="0"/>
          <w:divBdr>
            <w:top w:val="none" w:sz="0" w:space="0" w:color="auto"/>
            <w:left w:val="none" w:sz="0" w:space="0" w:color="auto"/>
            <w:bottom w:val="none" w:sz="0" w:space="0" w:color="auto"/>
            <w:right w:val="none" w:sz="0" w:space="0" w:color="auto"/>
          </w:divBdr>
        </w:div>
        <w:div w:id="90930845">
          <w:marLeft w:val="480"/>
          <w:marRight w:val="0"/>
          <w:marTop w:val="0"/>
          <w:marBottom w:val="0"/>
          <w:divBdr>
            <w:top w:val="none" w:sz="0" w:space="0" w:color="auto"/>
            <w:left w:val="none" w:sz="0" w:space="0" w:color="auto"/>
            <w:bottom w:val="none" w:sz="0" w:space="0" w:color="auto"/>
            <w:right w:val="none" w:sz="0" w:space="0" w:color="auto"/>
          </w:divBdr>
        </w:div>
        <w:div w:id="199631293">
          <w:marLeft w:val="480"/>
          <w:marRight w:val="0"/>
          <w:marTop w:val="0"/>
          <w:marBottom w:val="0"/>
          <w:divBdr>
            <w:top w:val="none" w:sz="0" w:space="0" w:color="auto"/>
            <w:left w:val="none" w:sz="0" w:space="0" w:color="auto"/>
            <w:bottom w:val="none" w:sz="0" w:space="0" w:color="auto"/>
            <w:right w:val="none" w:sz="0" w:space="0" w:color="auto"/>
          </w:divBdr>
        </w:div>
        <w:div w:id="1517306745">
          <w:marLeft w:val="480"/>
          <w:marRight w:val="0"/>
          <w:marTop w:val="0"/>
          <w:marBottom w:val="0"/>
          <w:divBdr>
            <w:top w:val="none" w:sz="0" w:space="0" w:color="auto"/>
            <w:left w:val="none" w:sz="0" w:space="0" w:color="auto"/>
            <w:bottom w:val="none" w:sz="0" w:space="0" w:color="auto"/>
            <w:right w:val="none" w:sz="0" w:space="0" w:color="auto"/>
          </w:divBdr>
        </w:div>
        <w:div w:id="209000353">
          <w:marLeft w:val="480"/>
          <w:marRight w:val="0"/>
          <w:marTop w:val="0"/>
          <w:marBottom w:val="0"/>
          <w:divBdr>
            <w:top w:val="none" w:sz="0" w:space="0" w:color="auto"/>
            <w:left w:val="none" w:sz="0" w:space="0" w:color="auto"/>
            <w:bottom w:val="none" w:sz="0" w:space="0" w:color="auto"/>
            <w:right w:val="none" w:sz="0" w:space="0" w:color="auto"/>
          </w:divBdr>
        </w:div>
        <w:div w:id="661615950">
          <w:marLeft w:val="480"/>
          <w:marRight w:val="0"/>
          <w:marTop w:val="0"/>
          <w:marBottom w:val="0"/>
          <w:divBdr>
            <w:top w:val="none" w:sz="0" w:space="0" w:color="auto"/>
            <w:left w:val="none" w:sz="0" w:space="0" w:color="auto"/>
            <w:bottom w:val="none" w:sz="0" w:space="0" w:color="auto"/>
            <w:right w:val="none" w:sz="0" w:space="0" w:color="auto"/>
          </w:divBdr>
        </w:div>
        <w:div w:id="1244072861">
          <w:marLeft w:val="480"/>
          <w:marRight w:val="0"/>
          <w:marTop w:val="0"/>
          <w:marBottom w:val="0"/>
          <w:divBdr>
            <w:top w:val="none" w:sz="0" w:space="0" w:color="auto"/>
            <w:left w:val="none" w:sz="0" w:space="0" w:color="auto"/>
            <w:bottom w:val="none" w:sz="0" w:space="0" w:color="auto"/>
            <w:right w:val="none" w:sz="0" w:space="0" w:color="auto"/>
          </w:divBdr>
        </w:div>
        <w:div w:id="785395292">
          <w:marLeft w:val="480"/>
          <w:marRight w:val="0"/>
          <w:marTop w:val="0"/>
          <w:marBottom w:val="0"/>
          <w:divBdr>
            <w:top w:val="none" w:sz="0" w:space="0" w:color="auto"/>
            <w:left w:val="none" w:sz="0" w:space="0" w:color="auto"/>
            <w:bottom w:val="none" w:sz="0" w:space="0" w:color="auto"/>
            <w:right w:val="none" w:sz="0" w:space="0" w:color="auto"/>
          </w:divBdr>
        </w:div>
        <w:div w:id="366443515">
          <w:marLeft w:val="480"/>
          <w:marRight w:val="0"/>
          <w:marTop w:val="0"/>
          <w:marBottom w:val="0"/>
          <w:divBdr>
            <w:top w:val="none" w:sz="0" w:space="0" w:color="auto"/>
            <w:left w:val="none" w:sz="0" w:space="0" w:color="auto"/>
            <w:bottom w:val="none" w:sz="0" w:space="0" w:color="auto"/>
            <w:right w:val="none" w:sz="0" w:space="0" w:color="auto"/>
          </w:divBdr>
        </w:div>
        <w:div w:id="8336970">
          <w:marLeft w:val="480"/>
          <w:marRight w:val="0"/>
          <w:marTop w:val="0"/>
          <w:marBottom w:val="0"/>
          <w:divBdr>
            <w:top w:val="none" w:sz="0" w:space="0" w:color="auto"/>
            <w:left w:val="none" w:sz="0" w:space="0" w:color="auto"/>
            <w:bottom w:val="none" w:sz="0" w:space="0" w:color="auto"/>
            <w:right w:val="none" w:sz="0" w:space="0" w:color="auto"/>
          </w:divBdr>
        </w:div>
        <w:div w:id="386683163">
          <w:marLeft w:val="480"/>
          <w:marRight w:val="0"/>
          <w:marTop w:val="0"/>
          <w:marBottom w:val="0"/>
          <w:divBdr>
            <w:top w:val="none" w:sz="0" w:space="0" w:color="auto"/>
            <w:left w:val="none" w:sz="0" w:space="0" w:color="auto"/>
            <w:bottom w:val="none" w:sz="0" w:space="0" w:color="auto"/>
            <w:right w:val="none" w:sz="0" w:space="0" w:color="auto"/>
          </w:divBdr>
        </w:div>
        <w:div w:id="1715275484">
          <w:marLeft w:val="480"/>
          <w:marRight w:val="0"/>
          <w:marTop w:val="0"/>
          <w:marBottom w:val="0"/>
          <w:divBdr>
            <w:top w:val="none" w:sz="0" w:space="0" w:color="auto"/>
            <w:left w:val="none" w:sz="0" w:space="0" w:color="auto"/>
            <w:bottom w:val="none" w:sz="0" w:space="0" w:color="auto"/>
            <w:right w:val="none" w:sz="0" w:space="0" w:color="auto"/>
          </w:divBdr>
        </w:div>
        <w:div w:id="1045253447">
          <w:marLeft w:val="480"/>
          <w:marRight w:val="0"/>
          <w:marTop w:val="0"/>
          <w:marBottom w:val="0"/>
          <w:divBdr>
            <w:top w:val="none" w:sz="0" w:space="0" w:color="auto"/>
            <w:left w:val="none" w:sz="0" w:space="0" w:color="auto"/>
            <w:bottom w:val="none" w:sz="0" w:space="0" w:color="auto"/>
            <w:right w:val="none" w:sz="0" w:space="0" w:color="auto"/>
          </w:divBdr>
        </w:div>
        <w:div w:id="1352418873">
          <w:marLeft w:val="480"/>
          <w:marRight w:val="0"/>
          <w:marTop w:val="0"/>
          <w:marBottom w:val="0"/>
          <w:divBdr>
            <w:top w:val="none" w:sz="0" w:space="0" w:color="auto"/>
            <w:left w:val="none" w:sz="0" w:space="0" w:color="auto"/>
            <w:bottom w:val="none" w:sz="0" w:space="0" w:color="auto"/>
            <w:right w:val="none" w:sz="0" w:space="0" w:color="auto"/>
          </w:divBdr>
        </w:div>
        <w:div w:id="212622710">
          <w:marLeft w:val="480"/>
          <w:marRight w:val="0"/>
          <w:marTop w:val="0"/>
          <w:marBottom w:val="0"/>
          <w:divBdr>
            <w:top w:val="none" w:sz="0" w:space="0" w:color="auto"/>
            <w:left w:val="none" w:sz="0" w:space="0" w:color="auto"/>
            <w:bottom w:val="none" w:sz="0" w:space="0" w:color="auto"/>
            <w:right w:val="none" w:sz="0" w:space="0" w:color="auto"/>
          </w:divBdr>
        </w:div>
        <w:div w:id="280768859">
          <w:marLeft w:val="480"/>
          <w:marRight w:val="0"/>
          <w:marTop w:val="0"/>
          <w:marBottom w:val="0"/>
          <w:divBdr>
            <w:top w:val="none" w:sz="0" w:space="0" w:color="auto"/>
            <w:left w:val="none" w:sz="0" w:space="0" w:color="auto"/>
            <w:bottom w:val="none" w:sz="0" w:space="0" w:color="auto"/>
            <w:right w:val="none" w:sz="0" w:space="0" w:color="auto"/>
          </w:divBdr>
        </w:div>
        <w:div w:id="1775007026">
          <w:marLeft w:val="480"/>
          <w:marRight w:val="0"/>
          <w:marTop w:val="0"/>
          <w:marBottom w:val="0"/>
          <w:divBdr>
            <w:top w:val="none" w:sz="0" w:space="0" w:color="auto"/>
            <w:left w:val="none" w:sz="0" w:space="0" w:color="auto"/>
            <w:bottom w:val="none" w:sz="0" w:space="0" w:color="auto"/>
            <w:right w:val="none" w:sz="0" w:space="0" w:color="auto"/>
          </w:divBdr>
        </w:div>
        <w:div w:id="1489133966">
          <w:marLeft w:val="480"/>
          <w:marRight w:val="0"/>
          <w:marTop w:val="0"/>
          <w:marBottom w:val="0"/>
          <w:divBdr>
            <w:top w:val="none" w:sz="0" w:space="0" w:color="auto"/>
            <w:left w:val="none" w:sz="0" w:space="0" w:color="auto"/>
            <w:bottom w:val="none" w:sz="0" w:space="0" w:color="auto"/>
            <w:right w:val="none" w:sz="0" w:space="0" w:color="auto"/>
          </w:divBdr>
        </w:div>
        <w:div w:id="1762068071">
          <w:marLeft w:val="480"/>
          <w:marRight w:val="0"/>
          <w:marTop w:val="0"/>
          <w:marBottom w:val="0"/>
          <w:divBdr>
            <w:top w:val="none" w:sz="0" w:space="0" w:color="auto"/>
            <w:left w:val="none" w:sz="0" w:space="0" w:color="auto"/>
            <w:bottom w:val="none" w:sz="0" w:space="0" w:color="auto"/>
            <w:right w:val="none" w:sz="0" w:space="0" w:color="auto"/>
          </w:divBdr>
        </w:div>
        <w:div w:id="1842162667">
          <w:marLeft w:val="480"/>
          <w:marRight w:val="0"/>
          <w:marTop w:val="0"/>
          <w:marBottom w:val="0"/>
          <w:divBdr>
            <w:top w:val="none" w:sz="0" w:space="0" w:color="auto"/>
            <w:left w:val="none" w:sz="0" w:space="0" w:color="auto"/>
            <w:bottom w:val="none" w:sz="0" w:space="0" w:color="auto"/>
            <w:right w:val="none" w:sz="0" w:space="0" w:color="auto"/>
          </w:divBdr>
        </w:div>
        <w:div w:id="829910678">
          <w:marLeft w:val="480"/>
          <w:marRight w:val="0"/>
          <w:marTop w:val="0"/>
          <w:marBottom w:val="0"/>
          <w:divBdr>
            <w:top w:val="none" w:sz="0" w:space="0" w:color="auto"/>
            <w:left w:val="none" w:sz="0" w:space="0" w:color="auto"/>
            <w:bottom w:val="none" w:sz="0" w:space="0" w:color="auto"/>
            <w:right w:val="none" w:sz="0" w:space="0" w:color="auto"/>
          </w:divBdr>
        </w:div>
        <w:div w:id="113837346">
          <w:marLeft w:val="480"/>
          <w:marRight w:val="0"/>
          <w:marTop w:val="0"/>
          <w:marBottom w:val="0"/>
          <w:divBdr>
            <w:top w:val="none" w:sz="0" w:space="0" w:color="auto"/>
            <w:left w:val="none" w:sz="0" w:space="0" w:color="auto"/>
            <w:bottom w:val="none" w:sz="0" w:space="0" w:color="auto"/>
            <w:right w:val="none" w:sz="0" w:space="0" w:color="auto"/>
          </w:divBdr>
        </w:div>
        <w:div w:id="204023706">
          <w:marLeft w:val="480"/>
          <w:marRight w:val="0"/>
          <w:marTop w:val="0"/>
          <w:marBottom w:val="0"/>
          <w:divBdr>
            <w:top w:val="none" w:sz="0" w:space="0" w:color="auto"/>
            <w:left w:val="none" w:sz="0" w:space="0" w:color="auto"/>
            <w:bottom w:val="none" w:sz="0" w:space="0" w:color="auto"/>
            <w:right w:val="none" w:sz="0" w:space="0" w:color="auto"/>
          </w:divBdr>
        </w:div>
        <w:div w:id="2062746911">
          <w:marLeft w:val="480"/>
          <w:marRight w:val="0"/>
          <w:marTop w:val="0"/>
          <w:marBottom w:val="0"/>
          <w:divBdr>
            <w:top w:val="none" w:sz="0" w:space="0" w:color="auto"/>
            <w:left w:val="none" w:sz="0" w:space="0" w:color="auto"/>
            <w:bottom w:val="none" w:sz="0" w:space="0" w:color="auto"/>
            <w:right w:val="none" w:sz="0" w:space="0" w:color="auto"/>
          </w:divBdr>
        </w:div>
        <w:div w:id="1019237149">
          <w:marLeft w:val="480"/>
          <w:marRight w:val="0"/>
          <w:marTop w:val="0"/>
          <w:marBottom w:val="0"/>
          <w:divBdr>
            <w:top w:val="none" w:sz="0" w:space="0" w:color="auto"/>
            <w:left w:val="none" w:sz="0" w:space="0" w:color="auto"/>
            <w:bottom w:val="none" w:sz="0" w:space="0" w:color="auto"/>
            <w:right w:val="none" w:sz="0" w:space="0" w:color="auto"/>
          </w:divBdr>
        </w:div>
        <w:div w:id="399712807">
          <w:marLeft w:val="480"/>
          <w:marRight w:val="0"/>
          <w:marTop w:val="0"/>
          <w:marBottom w:val="0"/>
          <w:divBdr>
            <w:top w:val="none" w:sz="0" w:space="0" w:color="auto"/>
            <w:left w:val="none" w:sz="0" w:space="0" w:color="auto"/>
            <w:bottom w:val="none" w:sz="0" w:space="0" w:color="auto"/>
            <w:right w:val="none" w:sz="0" w:space="0" w:color="auto"/>
          </w:divBdr>
        </w:div>
        <w:div w:id="507403118">
          <w:marLeft w:val="480"/>
          <w:marRight w:val="0"/>
          <w:marTop w:val="0"/>
          <w:marBottom w:val="0"/>
          <w:divBdr>
            <w:top w:val="none" w:sz="0" w:space="0" w:color="auto"/>
            <w:left w:val="none" w:sz="0" w:space="0" w:color="auto"/>
            <w:bottom w:val="none" w:sz="0" w:space="0" w:color="auto"/>
            <w:right w:val="none" w:sz="0" w:space="0" w:color="auto"/>
          </w:divBdr>
        </w:div>
        <w:div w:id="1967881403">
          <w:marLeft w:val="480"/>
          <w:marRight w:val="0"/>
          <w:marTop w:val="0"/>
          <w:marBottom w:val="0"/>
          <w:divBdr>
            <w:top w:val="none" w:sz="0" w:space="0" w:color="auto"/>
            <w:left w:val="none" w:sz="0" w:space="0" w:color="auto"/>
            <w:bottom w:val="none" w:sz="0" w:space="0" w:color="auto"/>
            <w:right w:val="none" w:sz="0" w:space="0" w:color="auto"/>
          </w:divBdr>
        </w:div>
        <w:div w:id="971330097">
          <w:marLeft w:val="480"/>
          <w:marRight w:val="0"/>
          <w:marTop w:val="0"/>
          <w:marBottom w:val="0"/>
          <w:divBdr>
            <w:top w:val="none" w:sz="0" w:space="0" w:color="auto"/>
            <w:left w:val="none" w:sz="0" w:space="0" w:color="auto"/>
            <w:bottom w:val="none" w:sz="0" w:space="0" w:color="auto"/>
            <w:right w:val="none" w:sz="0" w:space="0" w:color="auto"/>
          </w:divBdr>
        </w:div>
        <w:div w:id="1021471868">
          <w:marLeft w:val="480"/>
          <w:marRight w:val="0"/>
          <w:marTop w:val="0"/>
          <w:marBottom w:val="0"/>
          <w:divBdr>
            <w:top w:val="none" w:sz="0" w:space="0" w:color="auto"/>
            <w:left w:val="none" w:sz="0" w:space="0" w:color="auto"/>
            <w:bottom w:val="none" w:sz="0" w:space="0" w:color="auto"/>
            <w:right w:val="none" w:sz="0" w:space="0" w:color="auto"/>
          </w:divBdr>
        </w:div>
        <w:div w:id="1147280561">
          <w:marLeft w:val="480"/>
          <w:marRight w:val="0"/>
          <w:marTop w:val="0"/>
          <w:marBottom w:val="0"/>
          <w:divBdr>
            <w:top w:val="none" w:sz="0" w:space="0" w:color="auto"/>
            <w:left w:val="none" w:sz="0" w:space="0" w:color="auto"/>
            <w:bottom w:val="none" w:sz="0" w:space="0" w:color="auto"/>
            <w:right w:val="none" w:sz="0" w:space="0" w:color="auto"/>
          </w:divBdr>
        </w:div>
        <w:div w:id="1405298499">
          <w:marLeft w:val="480"/>
          <w:marRight w:val="0"/>
          <w:marTop w:val="0"/>
          <w:marBottom w:val="0"/>
          <w:divBdr>
            <w:top w:val="none" w:sz="0" w:space="0" w:color="auto"/>
            <w:left w:val="none" w:sz="0" w:space="0" w:color="auto"/>
            <w:bottom w:val="none" w:sz="0" w:space="0" w:color="auto"/>
            <w:right w:val="none" w:sz="0" w:space="0" w:color="auto"/>
          </w:divBdr>
        </w:div>
        <w:div w:id="851606277">
          <w:marLeft w:val="480"/>
          <w:marRight w:val="0"/>
          <w:marTop w:val="0"/>
          <w:marBottom w:val="0"/>
          <w:divBdr>
            <w:top w:val="none" w:sz="0" w:space="0" w:color="auto"/>
            <w:left w:val="none" w:sz="0" w:space="0" w:color="auto"/>
            <w:bottom w:val="none" w:sz="0" w:space="0" w:color="auto"/>
            <w:right w:val="none" w:sz="0" w:space="0" w:color="auto"/>
          </w:divBdr>
        </w:div>
        <w:div w:id="717582578">
          <w:marLeft w:val="480"/>
          <w:marRight w:val="0"/>
          <w:marTop w:val="0"/>
          <w:marBottom w:val="0"/>
          <w:divBdr>
            <w:top w:val="none" w:sz="0" w:space="0" w:color="auto"/>
            <w:left w:val="none" w:sz="0" w:space="0" w:color="auto"/>
            <w:bottom w:val="none" w:sz="0" w:space="0" w:color="auto"/>
            <w:right w:val="none" w:sz="0" w:space="0" w:color="auto"/>
          </w:divBdr>
        </w:div>
        <w:div w:id="1687444227">
          <w:marLeft w:val="480"/>
          <w:marRight w:val="0"/>
          <w:marTop w:val="0"/>
          <w:marBottom w:val="0"/>
          <w:divBdr>
            <w:top w:val="none" w:sz="0" w:space="0" w:color="auto"/>
            <w:left w:val="none" w:sz="0" w:space="0" w:color="auto"/>
            <w:bottom w:val="none" w:sz="0" w:space="0" w:color="auto"/>
            <w:right w:val="none" w:sz="0" w:space="0" w:color="auto"/>
          </w:divBdr>
        </w:div>
        <w:div w:id="1678380862">
          <w:marLeft w:val="480"/>
          <w:marRight w:val="0"/>
          <w:marTop w:val="0"/>
          <w:marBottom w:val="0"/>
          <w:divBdr>
            <w:top w:val="none" w:sz="0" w:space="0" w:color="auto"/>
            <w:left w:val="none" w:sz="0" w:space="0" w:color="auto"/>
            <w:bottom w:val="none" w:sz="0" w:space="0" w:color="auto"/>
            <w:right w:val="none" w:sz="0" w:space="0" w:color="auto"/>
          </w:divBdr>
        </w:div>
        <w:div w:id="27410406">
          <w:marLeft w:val="480"/>
          <w:marRight w:val="0"/>
          <w:marTop w:val="0"/>
          <w:marBottom w:val="0"/>
          <w:divBdr>
            <w:top w:val="none" w:sz="0" w:space="0" w:color="auto"/>
            <w:left w:val="none" w:sz="0" w:space="0" w:color="auto"/>
            <w:bottom w:val="none" w:sz="0" w:space="0" w:color="auto"/>
            <w:right w:val="none" w:sz="0" w:space="0" w:color="auto"/>
          </w:divBdr>
        </w:div>
        <w:div w:id="1231111252">
          <w:marLeft w:val="480"/>
          <w:marRight w:val="0"/>
          <w:marTop w:val="0"/>
          <w:marBottom w:val="0"/>
          <w:divBdr>
            <w:top w:val="none" w:sz="0" w:space="0" w:color="auto"/>
            <w:left w:val="none" w:sz="0" w:space="0" w:color="auto"/>
            <w:bottom w:val="none" w:sz="0" w:space="0" w:color="auto"/>
            <w:right w:val="none" w:sz="0" w:space="0" w:color="auto"/>
          </w:divBdr>
        </w:div>
        <w:div w:id="450981305">
          <w:marLeft w:val="480"/>
          <w:marRight w:val="0"/>
          <w:marTop w:val="0"/>
          <w:marBottom w:val="0"/>
          <w:divBdr>
            <w:top w:val="none" w:sz="0" w:space="0" w:color="auto"/>
            <w:left w:val="none" w:sz="0" w:space="0" w:color="auto"/>
            <w:bottom w:val="none" w:sz="0" w:space="0" w:color="auto"/>
            <w:right w:val="none" w:sz="0" w:space="0" w:color="auto"/>
          </w:divBdr>
        </w:div>
        <w:div w:id="2102291196">
          <w:marLeft w:val="480"/>
          <w:marRight w:val="0"/>
          <w:marTop w:val="0"/>
          <w:marBottom w:val="0"/>
          <w:divBdr>
            <w:top w:val="none" w:sz="0" w:space="0" w:color="auto"/>
            <w:left w:val="none" w:sz="0" w:space="0" w:color="auto"/>
            <w:bottom w:val="none" w:sz="0" w:space="0" w:color="auto"/>
            <w:right w:val="none" w:sz="0" w:space="0" w:color="auto"/>
          </w:divBdr>
        </w:div>
        <w:div w:id="1579437064">
          <w:marLeft w:val="480"/>
          <w:marRight w:val="0"/>
          <w:marTop w:val="0"/>
          <w:marBottom w:val="0"/>
          <w:divBdr>
            <w:top w:val="none" w:sz="0" w:space="0" w:color="auto"/>
            <w:left w:val="none" w:sz="0" w:space="0" w:color="auto"/>
            <w:bottom w:val="none" w:sz="0" w:space="0" w:color="auto"/>
            <w:right w:val="none" w:sz="0" w:space="0" w:color="auto"/>
          </w:divBdr>
        </w:div>
        <w:div w:id="352734001">
          <w:marLeft w:val="480"/>
          <w:marRight w:val="0"/>
          <w:marTop w:val="0"/>
          <w:marBottom w:val="0"/>
          <w:divBdr>
            <w:top w:val="none" w:sz="0" w:space="0" w:color="auto"/>
            <w:left w:val="none" w:sz="0" w:space="0" w:color="auto"/>
            <w:bottom w:val="none" w:sz="0" w:space="0" w:color="auto"/>
            <w:right w:val="none" w:sz="0" w:space="0" w:color="auto"/>
          </w:divBdr>
        </w:div>
        <w:div w:id="884633408">
          <w:marLeft w:val="480"/>
          <w:marRight w:val="0"/>
          <w:marTop w:val="0"/>
          <w:marBottom w:val="0"/>
          <w:divBdr>
            <w:top w:val="none" w:sz="0" w:space="0" w:color="auto"/>
            <w:left w:val="none" w:sz="0" w:space="0" w:color="auto"/>
            <w:bottom w:val="none" w:sz="0" w:space="0" w:color="auto"/>
            <w:right w:val="none" w:sz="0" w:space="0" w:color="auto"/>
          </w:divBdr>
        </w:div>
        <w:div w:id="650065201">
          <w:marLeft w:val="480"/>
          <w:marRight w:val="0"/>
          <w:marTop w:val="0"/>
          <w:marBottom w:val="0"/>
          <w:divBdr>
            <w:top w:val="none" w:sz="0" w:space="0" w:color="auto"/>
            <w:left w:val="none" w:sz="0" w:space="0" w:color="auto"/>
            <w:bottom w:val="none" w:sz="0" w:space="0" w:color="auto"/>
            <w:right w:val="none" w:sz="0" w:space="0" w:color="auto"/>
          </w:divBdr>
        </w:div>
        <w:div w:id="1462528306">
          <w:marLeft w:val="480"/>
          <w:marRight w:val="0"/>
          <w:marTop w:val="0"/>
          <w:marBottom w:val="0"/>
          <w:divBdr>
            <w:top w:val="none" w:sz="0" w:space="0" w:color="auto"/>
            <w:left w:val="none" w:sz="0" w:space="0" w:color="auto"/>
            <w:bottom w:val="none" w:sz="0" w:space="0" w:color="auto"/>
            <w:right w:val="none" w:sz="0" w:space="0" w:color="auto"/>
          </w:divBdr>
        </w:div>
        <w:div w:id="1331441668">
          <w:marLeft w:val="480"/>
          <w:marRight w:val="0"/>
          <w:marTop w:val="0"/>
          <w:marBottom w:val="0"/>
          <w:divBdr>
            <w:top w:val="none" w:sz="0" w:space="0" w:color="auto"/>
            <w:left w:val="none" w:sz="0" w:space="0" w:color="auto"/>
            <w:bottom w:val="none" w:sz="0" w:space="0" w:color="auto"/>
            <w:right w:val="none" w:sz="0" w:space="0" w:color="auto"/>
          </w:divBdr>
        </w:div>
        <w:div w:id="820388246">
          <w:marLeft w:val="480"/>
          <w:marRight w:val="0"/>
          <w:marTop w:val="0"/>
          <w:marBottom w:val="0"/>
          <w:divBdr>
            <w:top w:val="none" w:sz="0" w:space="0" w:color="auto"/>
            <w:left w:val="none" w:sz="0" w:space="0" w:color="auto"/>
            <w:bottom w:val="none" w:sz="0" w:space="0" w:color="auto"/>
            <w:right w:val="none" w:sz="0" w:space="0" w:color="auto"/>
          </w:divBdr>
        </w:div>
        <w:div w:id="497891022">
          <w:marLeft w:val="480"/>
          <w:marRight w:val="0"/>
          <w:marTop w:val="0"/>
          <w:marBottom w:val="0"/>
          <w:divBdr>
            <w:top w:val="none" w:sz="0" w:space="0" w:color="auto"/>
            <w:left w:val="none" w:sz="0" w:space="0" w:color="auto"/>
            <w:bottom w:val="none" w:sz="0" w:space="0" w:color="auto"/>
            <w:right w:val="none" w:sz="0" w:space="0" w:color="auto"/>
          </w:divBdr>
        </w:div>
        <w:div w:id="1226141603">
          <w:marLeft w:val="480"/>
          <w:marRight w:val="0"/>
          <w:marTop w:val="0"/>
          <w:marBottom w:val="0"/>
          <w:divBdr>
            <w:top w:val="none" w:sz="0" w:space="0" w:color="auto"/>
            <w:left w:val="none" w:sz="0" w:space="0" w:color="auto"/>
            <w:bottom w:val="none" w:sz="0" w:space="0" w:color="auto"/>
            <w:right w:val="none" w:sz="0" w:space="0" w:color="auto"/>
          </w:divBdr>
        </w:div>
        <w:div w:id="2105832051">
          <w:marLeft w:val="480"/>
          <w:marRight w:val="0"/>
          <w:marTop w:val="0"/>
          <w:marBottom w:val="0"/>
          <w:divBdr>
            <w:top w:val="none" w:sz="0" w:space="0" w:color="auto"/>
            <w:left w:val="none" w:sz="0" w:space="0" w:color="auto"/>
            <w:bottom w:val="none" w:sz="0" w:space="0" w:color="auto"/>
            <w:right w:val="none" w:sz="0" w:space="0" w:color="auto"/>
          </w:divBdr>
        </w:div>
        <w:div w:id="1908490533">
          <w:marLeft w:val="480"/>
          <w:marRight w:val="0"/>
          <w:marTop w:val="0"/>
          <w:marBottom w:val="0"/>
          <w:divBdr>
            <w:top w:val="none" w:sz="0" w:space="0" w:color="auto"/>
            <w:left w:val="none" w:sz="0" w:space="0" w:color="auto"/>
            <w:bottom w:val="none" w:sz="0" w:space="0" w:color="auto"/>
            <w:right w:val="none" w:sz="0" w:space="0" w:color="auto"/>
          </w:divBdr>
        </w:div>
        <w:div w:id="724328433">
          <w:marLeft w:val="480"/>
          <w:marRight w:val="0"/>
          <w:marTop w:val="0"/>
          <w:marBottom w:val="0"/>
          <w:divBdr>
            <w:top w:val="none" w:sz="0" w:space="0" w:color="auto"/>
            <w:left w:val="none" w:sz="0" w:space="0" w:color="auto"/>
            <w:bottom w:val="none" w:sz="0" w:space="0" w:color="auto"/>
            <w:right w:val="none" w:sz="0" w:space="0" w:color="auto"/>
          </w:divBdr>
        </w:div>
        <w:div w:id="738093172">
          <w:marLeft w:val="480"/>
          <w:marRight w:val="0"/>
          <w:marTop w:val="0"/>
          <w:marBottom w:val="0"/>
          <w:divBdr>
            <w:top w:val="none" w:sz="0" w:space="0" w:color="auto"/>
            <w:left w:val="none" w:sz="0" w:space="0" w:color="auto"/>
            <w:bottom w:val="none" w:sz="0" w:space="0" w:color="auto"/>
            <w:right w:val="none" w:sz="0" w:space="0" w:color="auto"/>
          </w:divBdr>
        </w:div>
        <w:div w:id="1552619699">
          <w:marLeft w:val="480"/>
          <w:marRight w:val="0"/>
          <w:marTop w:val="0"/>
          <w:marBottom w:val="0"/>
          <w:divBdr>
            <w:top w:val="none" w:sz="0" w:space="0" w:color="auto"/>
            <w:left w:val="none" w:sz="0" w:space="0" w:color="auto"/>
            <w:bottom w:val="none" w:sz="0" w:space="0" w:color="auto"/>
            <w:right w:val="none" w:sz="0" w:space="0" w:color="auto"/>
          </w:divBdr>
        </w:div>
        <w:div w:id="1975015421">
          <w:marLeft w:val="480"/>
          <w:marRight w:val="0"/>
          <w:marTop w:val="0"/>
          <w:marBottom w:val="0"/>
          <w:divBdr>
            <w:top w:val="none" w:sz="0" w:space="0" w:color="auto"/>
            <w:left w:val="none" w:sz="0" w:space="0" w:color="auto"/>
            <w:bottom w:val="none" w:sz="0" w:space="0" w:color="auto"/>
            <w:right w:val="none" w:sz="0" w:space="0" w:color="auto"/>
          </w:divBdr>
        </w:div>
        <w:div w:id="1139417960">
          <w:marLeft w:val="480"/>
          <w:marRight w:val="0"/>
          <w:marTop w:val="0"/>
          <w:marBottom w:val="0"/>
          <w:divBdr>
            <w:top w:val="none" w:sz="0" w:space="0" w:color="auto"/>
            <w:left w:val="none" w:sz="0" w:space="0" w:color="auto"/>
            <w:bottom w:val="none" w:sz="0" w:space="0" w:color="auto"/>
            <w:right w:val="none" w:sz="0" w:space="0" w:color="auto"/>
          </w:divBdr>
        </w:div>
        <w:div w:id="1778717410">
          <w:marLeft w:val="480"/>
          <w:marRight w:val="0"/>
          <w:marTop w:val="0"/>
          <w:marBottom w:val="0"/>
          <w:divBdr>
            <w:top w:val="none" w:sz="0" w:space="0" w:color="auto"/>
            <w:left w:val="none" w:sz="0" w:space="0" w:color="auto"/>
            <w:bottom w:val="none" w:sz="0" w:space="0" w:color="auto"/>
            <w:right w:val="none" w:sz="0" w:space="0" w:color="auto"/>
          </w:divBdr>
        </w:div>
        <w:div w:id="1584681469">
          <w:marLeft w:val="480"/>
          <w:marRight w:val="0"/>
          <w:marTop w:val="0"/>
          <w:marBottom w:val="0"/>
          <w:divBdr>
            <w:top w:val="none" w:sz="0" w:space="0" w:color="auto"/>
            <w:left w:val="none" w:sz="0" w:space="0" w:color="auto"/>
            <w:bottom w:val="none" w:sz="0" w:space="0" w:color="auto"/>
            <w:right w:val="none" w:sz="0" w:space="0" w:color="auto"/>
          </w:divBdr>
        </w:div>
        <w:div w:id="294915406">
          <w:marLeft w:val="480"/>
          <w:marRight w:val="0"/>
          <w:marTop w:val="0"/>
          <w:marBottom w:val="0"/>
          <w:divBdr>
            <w:top w:val="none" w:sz="0" w:space="0" w:color="auto"/>
            <w:left w:val="none" w:sz="0" w:space="0" w:color="auto"/>
            <w:bottom w:val="none" w:sz="0" w:space="0" w:color="auto"/>
            <w:right w:val="none" w:sz="0" w:space="0" w:color="auto"/>
          </w:divBdr>
        </w:div>
        <w:div w:id="814372935">
          <w:marLeft w:val="480"/>
          <w:marRight w:val="0"/>
          <w:marTop w:val="0"/>
          <w:marBottom w:val="0"/>
          <w:divBdr>
            <w:top w:val="none" w:sz="0" w:space="0" w:color="auto"/>
            <w:left w:val="none" w:sz="0" w:space="0" w:color="auto"/>
            <w:bottom w:val="none" w:sz="0" w:space="0" w:color="auto"/>
            <w:right w:val="none" w:sz="0" w:space="0" w:color="auto"/>
          </w:divBdr>
        </w:div>
        <w:div w:id="1761294704">
          <w:marLeft w:val="480"/>
          <w:marRight w:val="0"/>
          <w:marTop w:val="0"/>
          <w:marBottom w:val="0"/>
          <w:divBdr>
            <w:top w:val="none" w:sz="0" w:space="0" w:color="auto"/>
            <w:left w:val="none" w:sz="0" w:space="0" w:color="auto"/>
            <w:bottom w:val="none" w:sz="0" w:space="0" w:color="auto"/>
            <w:right w:val="none" w:sz="0" w:space="0" w:color="auto"/>
          </w:divBdr>
        </w:div>
        <w:div w:id="802381000">
          <w:marLeft w:val="480"/>
          <w:marRight w:val="0"/>
          <w:marTop w:val="0"/>
          <w:marBottom w:val="0"/>
          <w:divBdr>
            <w:top w:val="none" w:sz="0" w:space="0" w:color="auto"/>
            <w:left w:val="none" w:sz="0" w:space="0" w:color="auto"/>
            <w:bottom w:val="none" w:sz="0" w:space="0" w:color="auto"/>
            <w:right w:val="none" w:sz="0" w:space="0" w:color="auto"/>
          </w:divBdr>
        </w:div>
        <w:div w:id="1370647438">
          <w:marLeft w:val="480"/>
          <w:marRight w:val="0"/>
          <w:marTop w:val="0"/>
          <w:marBottom w:val="0"/>
          <w:divBdr>
            <w:top w:val="none" w:sz="0" w:space="0" w:color="auto"/>
            <w:left w:val="none" w:sz="0" w:space="0" w:color="auto"/>
            <w:bottom w:val="none" w:sz="0" w:space="0" w:color="auto"/>
            <w:right w:val="none" w:sz="0" w:space="0" w:color="auto"/>
          </w:divBdr>
        </w:div>
        <w:div w:id="1855805174">
          <w:marLeft w:val="480"/>
          <w:marRight w:val="0"/>
          <w:marTop w:val="0"/>
          <w:marBottom w:val="0"/>
          <w:divBdr>
            <w:top w:val="none" w:sz="0" w:space="0" w:color="auto"/>
            <w:left w:val="none" w:sz="0" w:space="0" w:color="auto"/>
            <w:bottom w:val="none" w:sz="0" w:space="0" w:color="auto"/>
            <w:right w:val="none" w:sz="0" w:space="0" w:color="auto"/>
          </w:divBdr>
        </w:div>
        <w:div w:id="1753698580">
          <w:marLeft w:val="480"/>
          <w:marRight w:val="0"/>
          <w:marTop w:val="0"/>
          <w:marBottom w:val="0"/>
          <w:divBdr>
            <w:top w:val="none" w:sz="0" w:space="0" w:color="auto"/>
            <w:left w:val="none" w:sz="0" w:space="0" w:color="auto"/>
            <w:bottom w:val="none" w:sz="0" w:space="0" w:color="auto"/>
            <w:right w:val="none" w:sz="0" w:space="0" w:color="auto"/>
          </w:divBdr>
        </w:div>
        <w:div w:id="815488407">
          <w:marLeft w:val="480"/>
          <w:marRight w:val="0"/>
          <w:marTop w:val="0"/>
          <w:marBottom w:val="0"/>
          <w:divBdr>
            <w:top w:val="none" w:sz="0" w:space="0" w:color="auto"/>
            <w:left w:val="none" w:sz="0" w:space="0" w:color="auto"/>
            <w:bottom w:val="none" w:sz="0" w:space="0" w:color="auto"/>
            <w:right w:val="none" w:sz="0" w:space="0" w:color="auto"/>
          </w:divBdr>
        </w:div>
        <w:div w:id="1119756940">
          <w:marLeft w:val="480"/>
          <w:marRight w:val="0"/>
          <w:marTop w:val="0"/>
          <w:marBottom w:val="0"/>
          <w:divBdr>
            <w:top w:val="none" w:sz="0" w:space="0" w:color="auto"/>
            <w:left w:val="none" w:sz="0" w:space="0" w:color="auto"/>
            <w:bottom w:val="none" w:sz="0" w:space="0" w:color="auto"/>
            <w:right w:val="none" w:sz="0" w:space="0" w:color="auto"/>
          </w:divBdr>
        </w:div>
      </w:divsChild>
    </w:div>
    <w:div w:id="1977102932">
      <w:bodyDiv w:val="1"/>
      <w:marLeft w:val="0"/>
      <w:marRight w:val="0"/>
      <w:marTop w:val="0"/>
      <w:marBottom w:val="0"/>
      <w:divBdr>
        <w:top w:val="none" w:sz="0" w:space="0" w:color="auto"/>
        <w:left w:val="none" w:sz="0" w:space="0" w:color="auto"/>
        <w:bottom w:val="none" w:sz="0" w:space="0" w:color="auto"/>
        <w:right w:val="none" w:sz="0" w:space="0" w:color="auto"/>
      </w:divBdr>
    </w:div>
    <w:div w:id="1977293180">
      <w:bodyDiv w:val="1"/>
      <w:marLeft w:val="0"/>
      <w:marRight w:val="0"/>
      <w:marTop w:val="0"/>
      <w:marBottom w:val="0"/>
      <w:divBdr>
        <w:top w:val="none" w:sz="0" w:space="0" w:color="auto"/>
        <w:left w:val="none" w:sz="0" w:space="0" w:color="auto"/>
        <w:bottom w:val="none" w:sz="0" w:space="0" w:color="auto"/>
        <w:right w:val="none" w:sz="0" w:space="0" w:color="auto"/>
      </w:divBdr>
    </w:div>
    <w:div w:id="1977373398">
      <w:bodyDiv w:val="1"/>
      <w:marLeft w:val="0"/>
      <w:marRight w:val="0"/>
      <w:marTop w:val="0"/>
      <w:marBottom w:val="0"/>
      <w:divBdr>
        <w:top w:val="none" w:sz="0" w:space="0" w:color="auto"/>
        <w:left w:val="none" w:sz="0" w:space="0" w:color="auto"/>
        <w:bottom w:val="none" w:sz="0" w:space="0" w:color="auto"/>
        <w:right w:val="none" w:sz="0" w:space="0" w:color="auto"/>
      </w:divBdr>
    </w:div>
    <w:div w:id="1977639520">
      <w:bodyDiv w:val="1"/>
      <w:marLeft w:val="0"/>
      <w:marRight w:val="0"/>
      <w:marTop w:val="0"/>
      <w:marBottom w:val="0"/>
      <w:divBdr>
        <w:top w:val="none" w:sz="0" w:space="0" w:color="auto"/>
        <w:left w:val="none" w:sz="0" w:space="0" w:color="auto"/>
        <w:bottom w:val="none" w:sz="0" w:space="0" w:color="auto"/>
        <w:right w:val="none" w:sz="0" w:space="0" w:color="auto"/>
      </w:divBdr>
      <w:divsChild>
        <w:div w:id="1327323205">
          <w:marLeft w:val="480"/>
          <w:marRight w:val="0"/>
          <w:marTop w:val="0"/>
          <w:marBottom w:val="0"/>
          <w:divBdr>
            <w:top w:val="none" w:sz="0" w:space="0" w:color="auto"/>
            <w:left w:val="none" w:sz="0" w:space="0" w:color="auto"/>
            <w:bottom w:val="none" w:sz="0" w:space="0" w:color="auto"/>
            <w:right w:val="none" w:sz="0" w:space="0" w:color="auto"/>
          </w:divBdr>
        </w:div>
        <w:div w:id="1830049100">
          <w:marLeft w:val="480"/>
          <w:marRight w:val="0"/>
          <w:marTop w:val="0"/>
          <w:marBottom w:val="0"/>
          <w:divBdr>
            <w:top w:val="none" w:sz="0" w:space="0" w:color="auto"/>
            <w:left w:val="none" w:sz="0" w:space="0" w:color="auto"/>
            <w:bottom w:val="none" w:sz="0" w:space="0" w:color="auto"/>
            <w:right w:val="none" w:sz="0" w:space="0" w:color="auto"/>
          </w:divBdr>
        </w:div>
        <w:div w:id="922688655">
          <w:marLeft w:val="480"/>
          <w:marRight w:val="0"/>
          <w:marTop w:val="0"/>
          <w:marBottom w:val="0"/>
          <w:divBdr>
            <w:top w:val="none" w:sz="0" w:space="0" w:color="auto"/>
            <w:left w:val="none" w:sz="0" w:space="0" w:color="auto"/>
            <w:bottom w:val="none" w:sz="0" w:space="0" w:color="auto"/>
            <w:right w:val="none" w:sz="0" w:space="0" w:color="auto"/>
          </w:divBdr>
        </w:div>
        <w:div w:id="1842237976">
          <w:marLeft w:val="480"/>
          <w:marRight w:val="0"/>
          <w:marTop w:val="0"/>
          <w:marBottom w:val="0"/>
          <w:divBdr>
            <w:top w:val="none" w:sz="0" w:space="0" w:color="auto"/>
            <w:left w:val="none" w:sz="0" w:space="0" w:color="auto"/>
            <w:bottom w:val="none" w:sz="0" w:space="0" w:color="auto"/>
            <w:right w:val="none" w:sz="0" w:space="0" w:color="auto"/>
          </w:divBdr>
        </w:div>
        <w:div w:id="1320621664">
          <w:marLeft w:val="480"/>
          <w:marRight w:val="0"/>
          <w:marTop w:val="0"/>
          <w:marBottom w:val="0"/>
          <w:divBdr>
            <w:top w:val="none" w:sz="0" w:space="0" w:color="auto"/>
            <w:left w:val="none" w:sz="0" w:space="0" w:color="auto"/>
            <w:bottom w:val="none" w:sz="0" w:space="0" w:color="auto"/>
            <w:right w:val="none" w:sz="0" w:space="0" w:color="auto"/>
          </w:divBdr>
        </w:div>
        <w:div w:id="394201863">
          <w:marLeft w:val="480"/>
          <w:marRight w:val="0"/>
          <w:marTop w:val="0"/>
          <w:marBottom w:val="0"/>
          <w:divBdr>
            <w:top w:val="none" w:sz="0" w:space="0" w:color="auto"/>
            <w:left w:val="none" w:sz="0" w:space="0" w:color="auto"/>
            <w:bottom w:val="none" w:sz="0" w:space="0" w:color="auto"/>
            <w:right w:val="none" w:sz="0" w:space="0" w:color="auto"/>
          </w:divBdr>
        </w:div>
        <w:div w:id="1845125005">
          <w:marLeft w:val="480"/>
          <w:marRight w:val="0"/>
          <w:marTop w:val="0"/>
          <w:marBottom w:val="0"/>
          <w:divBdr>
            <w:top w:val="none" w:sz="0" w:space="0" w:color="auto"/>
            <w:left w:val="none" w:sz="0" w:space="0" w:color="auto"/>
            <w:bottom w:val="none" w:sz="0" w:space="0" w:color="auto"/>
            <w:right w:val="none" w:sz="0" w:space="0" w:color="auto"/>
          </w:divBdr>
        </w:div>
        <w:div w:id="1920209102">
          <w:marLeft w:val="480"/>
          <w:marRight w:val="0"/>
          <w:marTop w:val="0"/>
          <w:marBottom w:val="0"/>
          <w:divBdr>
            <w:top w:val="none" w:sz="0" w:space="0" w:color="auto"/>
            <w:left w:val="none" w:sz="0" w:space="0" w:color="auto"/>
            <w:bottom w:val="none" w:sz="0" w:space="0" w:color="auto"/>
            <w:right w:val="none" w:sz="0" w:space="0" w:color="auto"/>
          </w:divBdr>
        </w:div>
        <w:div w:id="1175148535">
          <w:marLeft w:val="480"/>
          <w:marRight w:val="0"/>
          <w:marTop w:val="0"/>
          <w:marBottom w:val="0"/>
          <w:divBdr>
            <w:top w:val="none" w:sz="0" w:space="0" w:color="auto"/>
            <w:left w:val="none" w:sz="0" w:space="0" w:color="auto"/>
            <w:bottom w:val="none" w:sz="0" w:space="0" w:color="auto"/>
            <w:right w:val="none" w:sz="0" w:space="0" w:color="auto"/>
          </w:divBdr>
        </w:div>
        <w:div w:id="1426419312">
          <w:marLeft w:val="480"/>
          <w:marRight w:val="0"/>
          <w:marTop w:val="0"/>
          <w:marBottom w:val="0"/>
          <w:divBdr>
            <w:top w:val="none" w:sz="0" w:space="0" w:color="auto"/>
            <w:left w:val="none" w:sz="0" w:space="0" w:color="auto"/>
            <w:bottom w:val="none" w:sz="0" w:space="0" w:color="auto"/>
            <w:right w:val="none" w:sz="0" w:space="0" w:color="auto"/>
          </w:divBdr>
        </w:div>
        <w:div w:id="852499806">
          <w:marLeft w:val="480"/>
          <w:marRight w:val="0"/>
          <w:marTop w:val="0"/>
          <w:marBottom w:val="0"/>
          <w:divBdr>
            <w:top w:val="none" w:sz="0" w:space="0" w:color="auto"/>
            <w:left w:val="none" w:sz="0" w:space="0" w:color="auto"/>
            <w:bottom w:val="none" w:sz="0" w:space="0" w:color="auto"/>
            <w:right w:val="none" w:sz="0" w:space="0" w:color="auto"/>
          </w:divBdr>
        </w:div>
        <w:div w:id="851920044">
          <w:marLeft w:val="480"/>
          <w:marRight w:val="0"/>
          <w:marTop w:val="0"/>
          <w:marBottom w:val="0"/>
          <w:divBdr>
            <w:top w:val="none" w:sz="0" w:space="0" w:color="auto"/>
            <w:left w:val="none" w:sz="0" w:space="0" w:color="auto"/>
            <w:bottom w:val="none" w:sz="0" w:space="0" w:color="auto"/>
            <w:right w:val="none" w:sz="0" w:space="0" w:color="auto"/>
          </w:divBdr>
        </w:div>
        <w:div w:id="1926918540">
          <w:marLeft w:val="480"/>
          <w:marRight w:val="0"/>
          <w:marTop w:val="0"/>
          <w:marBottom w:val="0"/>
          <w:divBdr>
            <w:top w:val="none" w:sz="0" w:space="0" w:color="auto"/>
            <w:left w:val="none" w:sz="0" w:space="0" w:color="auto"/>
            <w:bottom w:val="none" w:sz="0" w:space="0" w:color="auto"/>
            <w:right w:val="none" w:sz="0" w:space="0" w:color="auto"/>
          </w:divBdr>
        </w:div>
        <w:div w:id="228810651">
          <w:marLeft w:val="480"/>
          <w:marRight w:val="0"/>
          <w:marTop w:val="0"/>
          <w:marBottom w:val="0"/>
          <w:divBdr>
            <w:top w:val="none" w:sz="0" w:space="0" w:color="auto"/>
            <w:left w:val="none" w:sz="0" w:space="0" w:color="auto"/>
            <w:bottom w:val="none" w:sz="0" w:space="0" w:color="auto"/>
            <w:right w:val="none" w:sz="0" w:space="0" w:color="auto"/>
          </w:divBdr>
        </w:div>
        <w:div w:id="57477475">
          <w:marLeft w:val="480"/>
          <w:marRight w:val="0"/>
          <w:marTop w:val="0"/>
          <w:marBottom w:val="0"/>
          <w:divBdr>
            <w:top w:val="none" w:sz="0" w:space="0" w:color="auto"/>
            <w:left w:val="none" w:sz="0" w:space="0" w:color="auto"/>
            <w:bottom w:val="none" w:sz="0" w:space="0" w:color="auto"/>
            <w:right w:val="none" w:sz="0" w:space="0" w:color="auto"/>
          </w:divBdr>
        </w:div>
        <w:div w:id="1689987141">
          <w:marLeft w:val="480"/>
          <w:marRight w:val="0"/>
          <w:marTop w:val="0"/>
          <w:marBottom w:val="0"/>
          <w:divBdr>
            <w:top w:val="none" w:sz="0" w:space="0" w:color="auto"/>
            <w:left w:val="none" w:sz="0" w:space="0" w:color="auto"/>
            <w:bottom w:val="none" w:sz="0" w:space="0" w:color="auto"/>
            <w:right w:val="none" w:sz="0" w:space="0" w:color="auto"/>
          </w:divBdr>
        </w:div>
        <w:div w:id="1395009667">
          <w:marLeft w:val="480"/>
          <w:marRight w:val="0"/>
          <w:marTop w:val="0"/>
          <w:marBottom w:val="0"/>
          <w:divBdr>
            <w:top w:val="none" w:sz="0" w:space="0" w:color="auto"/>
            <w:left w:val="none" w:sz="0" w:space="0" w:color="auto"/>
            <w:bottom w:val="none" w:sz="0" w:space="0" w:color="auto"/>
            <w:right w:val="none" w:sz="0" w:space="0" w:color="auto"/>
          </w:divBdr>
        </w:div>
        <w:div w:id="1512835550">
          <w:marLeft w:val="480"/>
          <w:marRight w:val="0"/>
          <w:marTop w:val="0"/>
          <w:marBottom w:val="0"/>
          <w:divBdr>
            <w:top w:val="none" w:sz="0" w:space="0" w:color="auto"/>
            <w:left w:val="none" w:sz="0" w:space="0" w:color="auto"/>
            <w:bottom w:val="none" w:sz="0" w:space="0" w:color="auto"/>
            <w:right w:val="none" w:sz="0" w:space="0" w:color="auto"/>
          </w:divBdr>
        </w:div>
        <w:div w:id="810293675">
          <w:marLeft w:val="480"/>
          <w:marRight w:val="0"/>
          <w:marTop w:val="0"/>
          <w:marBottom w:val="0"/>
          <w:divBdr>
            <w:top w:val="none" w:sz="0" w:space="0" w:color="auto"/>
            <w:left w:val="none" w:sz="0" w:space="0" w:color="auto"/>
            <w:bottom w:val="none" w:sz="0" w:space="0" w:color="auto"/>
            <w:right w:val="none" w:sz="0" w:space="0" w:color="auto"/>
          </w:divBdr>
        </w:div>
        <w:div w:id="591010028">
          <w:marLeft w:val="480"/>
          <w:marRight w:val="0"/>
          <w:marTop w:val="0"/>
          <w:marBottom w:val="0"/>
          <w:divBdr>
            <w:top w:val="none" w:sz="0" w:space="0" w:color="auto"/>
            <w:left w:val="none" w:sz="0" w:space="0" w:color="auto"/>
            <w:bottom w:val="none" w:sz="0" w:space="0" w:color="auto"/>
            <w:right w:val="none" w:sz="0" w:space="0" w:color="auto"/>
          </w:divBdr>
        </w:div>
        <w:div w:id="1015770603">
          <w:marLeft w:val="480"/>
          <w:marRight w:val="0"/>
          <w:marTop w:val="0"/>
          <w:marBottom w:val="0"/>
          <w:divBdr>
            <w:top w:val="none" w:sz="0" w:space="0" w:color="auto"/>
            <w:left w:val="none" w:sz="0" w:space="0" w:color="auto"/>
            <w:bottom w:val="none" w:sz="0" w:space="0" w:color="auto"/>
            <w:right w:val="none" w:sz="0" w:space="0" w:color="auto"/>
          </w:divBdr>
        </w:div>
        <w:div w:id="678964517">
          <w:marLeft w:val="480"/>
          <w:marRight w:val="0"/>
          <w:marTop w:val="0"/>
          <w:marBottom w:val="0"/>
          <w:divBdr>
            <w:top w:val="none" w:sz="0" w:space="0" w:color="auto"/>
            <w:left w:val="none" w:sz="0" w:space="0" w:color="auto"/>
            <w:bottom w:val="none" w:sz="0" w:space="0" w:color="auto"/>
            <w:right w:val="none" w:sz="0" w:space="0" w:color="auto"/>
          </w:divBdr>
        </w:div>
        <w:div w:id="552156546">
          <w:marLeft w:val="480"/>
          <w:marRight w:val="0"/>
          <w:marTop w:val="0"/>
          <w:marBottom w:val="0"/>
          <w:divBdr>
            <w:top w:val="none" w:sz="0" w:space="0" w:color="auto"/>
            <w:left w:val="none" w:sz="0" w:space="0" w:color="auto"/>
            <w:bottom w:val="none" w:sz="0" w:space="0" w:color="auto"/>
            <w:right w:val="none" w:sz="0" w:space="0" w:color="auto"/>
          </w:divBdr>
        </w:div>
        <w:div w:id="2124298731">
          <w:marLeft w:val="480"/>
          <w:marRight w:val="0"/>
          <w:marTop w:val="0"/>
          <w:marBottom w:val="0"/>
          <w:divBdr>
            <w:top w:val="none" w:sz="0" w:space="0" w:color="auto"/>
            <w:left w:val="none" w:sz="0" w:space="0" w:color="auto"/>
            <w:bottom w:val="none" w:sz="0" w:space="0" w:color="auto"/>
            <w:right w:val="none" w:sz="0" w:space="0" w:color="auto"/>
          </w:divBdr>
        </w:div>
        <w:div w:id="325475402">
          <w:marLeft w:val="480"/>
          <w:marRight w:val="0"/>
          <w:marTop w:val="0"/>
          <w:marBottom w:val="0"/>
          <w:divBdr>
            <w:top w:val="none" w:sz="0" w:space="0" w:color="auto"/>
            <w:left w:val="none" w:sz="0" w:space="0" w:color="auto"/>
            <w:bottom w:val="none" w:sz="0" w:space="0" w:color="auto"/>
            <w:right w:val="none" w:sz="0" w:space="0" w:color="auto"/>
          </w:divBdr>
        </w:div>
        <w:div w:id="1020669169">
          <w:marLeft w:val="480"/>
          <w:marRight w:val="0"/>
          <w:marTop w:val="0"/>
          <w:marBottom w:val="0"/>
          <w:divBdr>
            <w:top w:val="none" w:sz="0" w:space="0" w:color="auto"/>
            <w:left w:val="none" w:sz="0" w:space="0" w:color="auto"/>
            <w:bottom w:val="none" w:sz="0" w:space="0" w:color="auto"/>
            <w:right w:val="none" w:sz="0" w:space="0" w:color="auto"/>
          </w:divBdr>
        </w:div>
        <w:div w:id="597836644">
          <w:marLeft w:val="480"/>
          <w:marRight w:val="0"/>
          <w:marTop w:val="0"/>
          <w:marBottom w:val="0"/>
          <w:divBdr>
            <w:top w:val="none" w:sz="0" w:space="0" w:color="auto"/>
            <w:left w:val="none" w:sz="0" w:space="0" w:color="auto"/>
            <w:bottom w:val="none" w:sz="0" w:space="0" w:color="auto"/>
            <w:right w:val="none" w:sz="0" w:space="0" w:color="auto"/>
          </w:divBdr>
        </w:div>
        <w:div w:id="440034767">
          <w:marLeft w:val="480"/>
          <w:marRight w:val="0"/>
          <w:marTop w:val="0"/>
          <w:marBottom w:val="0"/>
          <w:divBdr>
            <w:top w:val="none" w:sz="0" w:space="0" w:color="auto"/>
            <w:left w:val="none" w:sz="0" w:space="0" w:color="auto"/>
            <w:bottom w:val="none" w:sz="0" w:space="0" w:color="auto"/>
            <w:right w:val="none" w:sz="0" w:space="0" w:color="auto"/>
          </w:divBdr>
        </w:div>
        <w:div w:id="104234755">
          <w:marLeft w:val="480"/>
          <w:marRight w:val="0"/>
          <w:marTop w:val="0"/>
          <w:marBottom w:val="0"/>
          <w:divBdr>
            <w:top w:val="none" w:sz="0" w:space="0" w:color="auto"/>
            <w:left w:val="none" w:sz="0" w:space="0" w:color="auto"/>
            <w:bottom w:val="none" w:sz="0" w:space="0" w:color="auto"/>
            <w:right w:val="none" w:sz="0" w:space="0" w:color="auto"/>
          </w:divBdr>
        </w:div>
        <w:div w:id="92021408">
          <w:marLeft w:val="480"/>
          <w:marRight w:val="0"/>
          <w:marTop w:val="0"/>
          <w:marBottom w:val="0"/>
          <w:divBdr>
            <w:top w:val="none" w:sz="0" w:space="0" w:color="auto"/>
            <w:left w:val="none" w:sz="0" w:space="0" w:color="auto"/>
            <w:bottom w:val="none" w:sz="0" w:space="0" w:color="auto"/>
            <w:right w:val="none" w:sz="0" w:space="0" w:color="auto"/>
          </w:divBdr>
        </w:div>
        <w:div w:id="937103433">
          <w:marLeft w:val="480"/>
          <w:marRight w:val="0"/>
          <w:marTop w:val="0"/>
          <w:marBottom w:val="0"/>
          <w:divBdr>
            <w:top w:val="none" w:sz="0" w:space="0" w:color="auto"/>
            <w:left w:val="none" w:sz="0" w:space="0" w:color="auto"/>
            <w:bottom w:val="none" w:sz="0" w:space="0" w:color="auto"/>
            <w:right w:val="none" w:sz="0" w:space="0" w:color="auto"/>
          </w:divBdr>
        </w:div>
        <w:div w:id="784272148">
          <w:marLeft w:val="480"/>
          <w:marRight w:val="0"/>
          <w:marTop w:val="0"/>
          <w:marBottom w:val="0"/>
          <w:divBdr>
            <w:top w:val="none" w:sz="0" w:space="0" w:color="auto"/>
            <w:left w:val="none" w:sz="0" w:space="0" w:color="auto"/>
            <w:bottom w:val="none" w:sz="0" w:space="0" w:color="auto"/>
            <w:right w:val="none" w:sz="0" w:space="0" w:color="auto"/>
          </w:divBdr>
        </w:div>
        <w:div w:id="209460780">
          <w:marLeft w:val="480"/>
          <w:marRight w:val="0"/>
          <w:marTop w:val="0"/>
          <w:marBottom w:val="0"/>
          <w:divBdr>
            <w:top w:val="none" w:sz="0" w:space="0" w:color="auto"/>
            <w:left w:val="none" w:sz="0" w:space="0" w:color="auto"/>
            <w:bottom w:val="none" w:sz="0" w:space="0" w:color="auto"/>
            <w:right w:val="none" w:sz="0" w:space="0" w:color="auto"/>
          </w:divBdr>
        </w:div>
        <w:div w:id="1065881566">
          <w:marLeft w:val="480"/>
          <w:marRight w:val="0"/>
          <w:marTop w:val="0"/>
          <w:marBottom w:val="0"/>
          <w:divBdr>
            <w:top w:val="none" w:sz="0" w:space="0" w:color="auto"/>
            <w:left w:val="none" w:sz="0" w:space="0" w:color="auto"/>
            <w:bottom w:val="none" w:sz="0" w:space="0" w:color="auto"/>
            <w:right w:val="none" w:sz="0" w:space="0" w:color="auto"/>
          </w:divBdr>
        </w:div>
        <w:div w:id="841042572">
          <w:marLeft w:val="480"/>
          <w:marRight w:val="0"/>
          <w:marTop w:val="0"/>
          <w:marBottom w:val="0"/>
          <w:divBdr>
            <w:top w:val="none" w:sz="0" w:space="0" w:color="auto"/>
            <w:left w:val="none" w:sz="0" w:space="0" w:color="auto"/>
            <w:bottom w:val="none" w:sz="0" w:space="0" w:color="auto"/>
            <w:right w:val="none" w:sz="0" w:space="0" w:color="auto"/>
          </w:divBdr>
        </w:div>
        <w:div w:id="958342758">
          <w:marLeft w:val="480"/>
          <w:marRight w:val="0"/>
          <w:marTop w:val="0"/>
          <w:marBottom w:val="0"/>
          <w:divBdr>
            <w:top w:val="none" w:sz="0" w:space="0" w:color="auto"/>
            <w:left w:val="none" w:sz="0" w:space="0" w:color="auto"/>
            <w:bottom w:val="none" w:sz="0" w:space="0" w:color="auto"/>
            <w:right w:val="none" w:sz="0" w:space="0" w:color="auto"/>
          </w:divBdr>
        </w:div>
        <w:div w:id="2010479353">
          <w:marLeft w:val="480"/>
          <w:marRight w:val="0"/>
          <w:marTop w:val="0"/>
          <w:marBottom w:val="0"/>
          <w:divBdr>
            <w:top w:val="none" w:sz="0" w:space="0" w:color="auto"/>
            <w:left w:val="none" w:sz="0" w:space="0" w:color="auto"/>
            <w:bottom w:val="none" w:sz="0" w:space="0" w:color="auto"/>
            <w:right w:val="none" w:sz="0" w:space="0" w:color="auto"/>
          </w:divBdr>
        </w:div>
        <w:div w:id="1384527933">
          <w:marLeft w:val="480"/>
          <w:marRight w:val="0"/>
          <w:marTop w:val="0"/>
          <w:marBottom w:val="0"/>
          <w:divBdr>
            <w:top w:val="none" w:sz="0" w:space="0" w:color="auto"/>
            <w:left w:val="none" w:sz="0" w:space="0" w:color="auto"/>
            <w:bottom w:val="none" w:sz="0" w:space="0" w:color="auto"/>
            <w:right w:val="none" w:sz="0" w:space="0" w:color="auto"/>
          </w:divBdr>
        </w:div>
        <w:div w:id="1267883631">
          <w:marLeft w:val="480"/>
          <w:marRight w:val="0"/>
          <w:marTop w:val="0"/>
          <w:marBottom w:val="0"/>
          <w:divBdr>
            <w:top w:val="none" w:sz="0" w:space="0" w:color="auto"/>
            <w:left w:val="none" w:sz="0" w:space="0" w:color="auto"/>
            <w:bottom w:val="none" w:sz="0" w:space="0" w:color="auto"/>
            <w:right w:val="none" w:sz="0" w:space="0" w:color="auto"/>
          </w:divBdr>
        </w:div>
        <w:div w:id="435516782">
          <w:marLeft w:val="480"/>
          <w:marRight w:val="0"/>
          <w:marTop w:val="0"/>
          <w:marBottom w:val="0"/>
          <w:divBdr>
            <w:top w:val="none" w:sz="0" w:space="0" w:color="auto"/>
            <w:left w:val="none" w:sz="0" w:space="0" w:color="auto"/>
            <w:bottom w:val="none" w:sz="0" w:space="0" w:color="auto"/>
            <w:right w:val="none" w:sz="0" w:space="0" w:color="auto"/>
          </w:divBdr>
        </w:div>
        <w:div w:id="1547838434">
          <w:marLeft w:val="480"/>
          <w:marRight w:val="0"/>
          <w:marTop w:val="0"/>
          <w:marBottom w:val="0"/>
          <w:divBdr>
            <w:top w:val="none" w:sz="0" w:space="0" w:color="auto"/>
            <w:left w:val="none" w:sz="0" w:space="0" w:color="auto"/>
            <w:bottom w:val="none" w:sz="0" w:space="0" w:color="auto"/>
            <w:right w:val="none" w:sz="0" w:space="0" w:color="auto"/>
          </w:divBdr>
        </w:div>
        <w:div w:id="928124656">
          <w:marLeft w:val="480"/>
          <w:marRight w:val="0"/>
          <w:marTop w:val="0"/>
          <w:marBottom w:val="0"/>
          <w:divBdr>
            <w:top w:val="none" w:sz="0" w:space="0" w:color="auto"/>
            <w:left w:val="none" w:sz="0" w:space="0" w:color="auto"/>
            <w:bottom w:val="none" w:sz="0" w:space="0" w:color="auto"/>
            <w:right w:val="none" w:sz="0" w:space="0" w:color="auto"/>
          </w:divBdr>
        </w:div>
        <w:div w:id="478040373">
          <w:marLeft w:val="480"/>
          <w:marRight w:val="0"/>
          <w:marTop w:val="0"/>
          <w:marBottom w:val="0"/>
          <w:divBdr>
            <w:top w:val="none" w:sz="0" w:space="0" w:color="auto"/>
            <w:left w:val="none" w:sz="0" w:space="0" w:color="auto"/>
            <w:bottom w:val="none" w:sz="0" w:space="0" w:color="auto"/>
            <w:right w:val="none" w:sz="0" w:space="0" w:color="auto"/>
          </w:divBdr>
        </w:div>
        <w:div w:id="748774290">
          <w:marLeft w:val="480"/>
          <w:marRight w:val="0"/>
          <w:marTop w:val="0"/>
          <w:marBottom w:val="0"/>
          <w:divBdr>
            <w:top w:val="none" w:sz="0" w:space="0" w:color="auto"/>
            <w:left w:val="none" w:sz="0" w:space="0" w:color="auto"/>
            <w:bottom w:val="none" w:sz="0" w:space="0" w:color="auto"/>
            <w:right w:val="none" w:sz="0" w:space="0" w:color="auto"/>
          </w:divBdr>
        </w:div>
        <w:div w:id="1990211678">
          <w:marLeft w:val="480"/>
          <w:marRight w:val="0"/>
          <w:marTop w:val="0"/>
          <w:marBottom w:val="0"/>
          <w:divBdr>
            <w:top w:val="none" w:sz="0" w:space="0" w:color="auto"/>
            <w:left w:val="none" w:sz="0" w:space="0" w:color="auto"/>
            <w:bottom w:val="none" w:sz="0" w:space="0" w:color="auto"/>
            <w:right w:val="none" w:sz="0" w:space="0" w:color="auto"/>
          </w:divBdr>
        </w:div>
        <w:div w:id="1379089514">
          <w:marLeft w:val="480"/>
          <w:marRight w:val="0"/>
          <w:marTop w:val="0"/>
          <w:marBottom w:val="0"/>
          <w:divBdr>
            <w:top w:val="none" w:sz="0" w:space="0" w:color="auto"/>
            <w:left w:val="none" w:sz="0" w:space="0" w:color="auto"/>
            <w:bottom w:val="none" w:sz="0" w:space="0" w:color="auto"/>
            <w:right w:val="none" w:sz="0" w:space="0" w:color="auto"/>
          </w:divBdr>
        </w:div>
        <w:div w:id="1171680903">
          <w:marLeft w:val="480"/>
          <w:marRight w:val="0"/>
          <w:marTop w:val="0"/>
          <w:marBottom w:val="0"/>
          <w:divBdr>
            <w:top w:val="none" w:sz="0" w:space="0" w:color="auto"/>
            <w:left w:val="none" w:sz="0" w:space="0" w:color="auto"/>
            <w:bottom w:val="none" w:sz="0" w:space="0" w:color="auto"/>
            <w:right w:val="none" w:sz="0" w:space="0" w:color="auto"/>
          </w:divBdr>
        </w:div>
        <w:div w:id="1503927984">
          <w:marLeft w:val="480"/>
          <w:marRight w:val="0"/>
          <w:marTop w:val="0"/>
          <w:marBottom w:val="0"/>
          <w:divBdr>
            <w:top w:val="none" w:sz="0" w:space="0" w:color="auto"/>
            <w:left w:val="none" w:sz="0" w:space="0" w:color="auto"/>
            <w:bottom w:val="none" w:sz="0" w:space="0" w:color="auto"/>
            <w:right w:val="none" w:sz="0" w:space="0" w:color="auto"/>
          </w:divBdr>
        </w:div>
        <w:div w:id="2095126379">
          <w:marLeft w:val="480"/>
          <w:marRight w:val="0"/>
          <w:marTop w:val="0"/>
          <w:marBottom w:val="0"/>
          <w:divBdr>
            <w:top w:val="none" w:sz="0" w:space="0" w:color="auto"/>
            <w:left w:val="none" w:sz="0" w:space="0" w:color="auto"/>
            <w:bottom w:val="none" w:sz="0" w:space="0" w:color="auto"/>
            <w:right w:val="none" w:sz="0" w:space="0" w:color="auto"/>
          </w:divBdr>
        </w:div>
        <w:div w:id="253705438">
          <w:marLeft w:val="480"/>
          <w:marRight w:val="0"/>
          <w:marTop w:val="0"/>
          <w:marBottom w:val="0"/>
          <w:divBdr>
            <w:top w:val="none" w:sz="0" w:space="0" w:color="auto"/>
            <w:left w:val="none" w:sz="0" w:space="0" w:color="auto"/>
            <w:bottom w:val="none" w:sz="0" w:space="0" w:color="auto"/>
            <w:right w:val="none" w:sz="0" w:space="0" w:color="auto"/>
          </w:divBdr>
        </w:div>
        <w:div w:id="227880382">
          <w:marLeft w:val="480"/>
          <w:marRight w:val="0"/>
          <w:marTop w:val="0"/>
          <w:marBottom w:val="0"/>
          <w:divBdr>
            <w:top w:val="none" w:sz="0" w:space="0" w:color="auto"/>
            <w:left w:val="none" w:sz="0" w:space="0" w:color="auto"/>
            <w:bottom w:val="none" w:sz="0" w:space="0" w:color="auto"/>
            <w:right w:val="none" w:sz="0" w:space="0" w:color="auto"/>
          </w:divBdr>
        </w:div>
        <w:div w:id="25301096">
          <w:marLeft w:val="480"/>
          <w:marRight w:val="0"/>
          <w:marTop w:val="0"/>
          <w:marBottom w:val="0"/>
          <w:divBdr>
            <w:top w:val="none" w:sz="0" w:space="0" w:color="auto"/>
            <w:left w:val="none" w:sz="0" w:space="0" w:color="auto"/>
            <w:bottom w:val="none" w:sz="0" w:space="0" w:color="auto"/>
            <w:right w:val="none" w:sz="0" w:space="0" w:color="auto"/>
          </w:divBdr>
        </w:div>
        <w:div w:id="847140937">
          <w:marLeft w:val="480"/>
          <w:marRight w:val="0"/>
          <w:marTop w:val="0"/>
          <w:marBottom w:val="0"/>
          <w:divBdr>
            <w:top w:val="none" w:sz="0" w:space="0" w:color="auto"/>
            <w:left w:val="none" w:sz="0" w:space="0" w:color="auto"/>
            <w:bottom w:val="none" w:sz="0" w:space="0" w:color="auto"/>
            <w:right w:val="none" w:sz="0" w:space="0" w:color="auto"/>
          </w:divBdr>
        </w:div>
        <w:div w:id="1885556845">
          <w:marLeft w:val="480"/>
          <w:marRight w:val="0"/>
          <w:marTop w:val="0"/>
          <w:marBottom w:val="0"/>
          <w:divBdr>
            <w:top w:val="none" w:sz="0" w:space="0" w:color="auto"/>
            <w:left w:val="none" w:sz="0" w:space="0" w:color="auto"/>
            <w:bottom w:val="none" w:sz="0" w:space="0" w:color="auto"/>
            <w:right w:val="none" w:sz="0" w:space="0" w:color="auto"/>
          </w:divBdr>
        </w:div>
        <w:div w:id="790709040">
          <w:marLeft w:val="480"/>
          <w:marRight w:val="0"/>
          <w:marTop w:val="0"/>
          <w:marBottom w:val="0"/>
          <w:divBdr>
            <w:top w:val="none" w:sz="0" w:space="0" w:color="auto"/>
            <w:left w:val="none" w:sz="0" w:space="0" w:color="auto"/>
            <w:bottom w:val="none" w:sz="0" w:space="0" w:color="auto"/>
            <w:right w:val="none" w:sz="0" w:space="0" w:color="auto"/>
          </w:divBdr>
        </w:div>
        <w:div w:id="2063362344">
          <w:marLeft w:val="480"/>
          <w:marRight w:val="0"/>
          <w:marTop w:val="0"/>
          <w:marBottom w:val="0"/>
          <w:divBdr>
            <w:top w:val="none" w:sz="0" w:space="0" w:color="auto"/>
            <w:left w:val="none" w:sz="0" w:space="0" w:color="auto"/>
            <w:bottom w:val="none" w:sz="0" w:space="0" w:color="auto"/>
            <w:right w:val="none" w:sz="0" w:space="0" w:color="auto"/>
          </w:divBdr>
        </w:div>
        <w:div w:id="744834985">
          <w:marLeft w:val="480"/>
          <w:marRight w:val="0"/>
          <w:marTop w:val="0"/>
          <w:marBottom w:val="0"/>
          <w:divBdr>
            <w:top w:val="none" w:sz="0" w:space="0" w:color="auto"/>
            <w:left w:val="none" w:sz="0" w:space="0" w:color="auto"/>
            <w:bottom w:val="none" w:sz="0" w:space="0" w:color="auto"/>
            <w:right w:val="none" w:sz="0" w:space="0" w:color="auto"/>
          </w:divBdr>
        </w:div>
        <w:div w:id="1691297800">
          <w:marLeft w:val="480"/>
          <w:marRight w:val="0"/>
          <w:marTop w:val="0"/>
          <w:marBottom w:val="0"/>
          <w:divBdr>
            <w:top w:val="none" w:sz="0" w:space="0" w:color="auto"/>
            <w:left w:val="none" w:sz="0" w:space="0" w:color="auto"/>
            <w:bottom w:val="none" w:sz="0" w:space="0" w:color="auto"/>
            <w:right w:val="none" w:sz="0" w:space="0" w:color="auto"/>
          </w:divBdr>
        </w:div>
        <w:div w:id="1817843644">
          <w:marLeft w:val="480"/>
          <w:marRight w:val="0"/>
          <w:marTop w:val="0"/>
          <w:marBottom w:val="0"/>
          <w:divBdr>
            <w:top w:val="none" w:sz="0" w:space="0" w:color="auto"/>
            <w:left w:val="none" w:sz="0" w:space="0" w:color="auto"/>
            <w:bottom w:val="none" w:sz="0" w:space="0" w:color="auto"/>
            <w:right w:val="none" w:sz="0" w:space="0" w:color="auto"/>
          </w:divBdr>
        </w:div>
        <w:div w:id="2062631949">
          <w:marLeft w:val="480"/>
          <w:marRight w:val="0"/>
          <w:marTop w:val="0"/>
          <w:marBottom w:val="0"/>
          <w:divBdr>
            <w:top w:val="none" w:sz="0" w:space="0" w:color="auto"/>
            <w:left w:val="none" w:sz="0" w:space="0" w:color="auto"/>
            <w:bottom w:val="none" w:sz="0" w:space="0" w:color="auto"/>
            <w:right w:val="none" w:sz="0" w:space="0" w:color="auto"/>
          </w:divBdr>
        </w:div>
        <w:div w:id="121116266">
          <w:marLeft w:val="480"/>
          <w:marRight w:val="0"/>
          <w:marTop w:val="0"/>
          <w:marBottom w:val="0"/>
          <w:divBdr>
            <w:top w:val="none" w:sz="0" w:space="0" w:color="auto"/>
            <w:left w:val="none" w:sz="0" w:space="0" w:color="auto"/>
            <w:bottom w:val="none" w:sz="0" w:space="0" w:color="auto"/>
            <w:right w:val="none" w:sz="0" w:space="0" w:color="auto"/>
          </w:divBdr>
        </w:div>
        <w:div w:id="2056395001">
          <w:marLeft w:val="480"/>
          <w:marRight w:val="0"/>
          <w:marTop w:val="0"/>
          <w:marBottom w:val="0"/>
          <w:divBdr>
            <w:top w:val="none" w:sz="0" w:space="0" w:color="auto"/>
            <w:left w:val="none" w:sz="0" w:space="0" w:color="auto"/>
            <w:bottom w:val="none" w:sz="0" w:space="0" w:color="auto"/>
            <w:right w:val="none" w:sz="0" w:space="0" w:color="auto"/>
          </w:divBdr>
        </w:div>
        <w:div w:id="1194807915">
          <w:marLeft w:val="480"/>
          <w:marRight w:val="0"/>
          <w:marTop w:val="0"/>
          <w:marBottom w:val="0"/>
          <w:divBdr>
            <w:top w:val="none" w:sz="0" w:space="0" w:color="auto"/>
            <w:left w:val="none" w:sz="0" w:space="0" w:color="auto"/>
            <w:bottom w:val="none" w:sz="0" w:space="0" w:color="auto"/>
            <w:right w:val="none" w:sz="0" w:space="0" w:color="auto"/>
          </w:divBdr>
        </w:div>
        <w:div w:id="928000044">
          <w:marLeft w:val="480"/>
          <w:marRight w:val="0"/>
          <w:marTop w:val="0"/>
          <w:marBottom w:val="0"/>
          <w:divBdr>
            <w:top w:val="none" w:sz="0" w:space="0" w:color="auto"/>
            <w:left w:val="none" w:sz="0" w:space="0" w:color="auto"/>
            <w:bottom w:val="none" w:sz="0" w:space="0" w:color="auto"/>
            <w:right w:val="none" w:sz="0" w:space="0" w:color="auto"/>
          </w:divBdr>
        </w:div>
        <w:div w:id="451827409">
          <w:marLeft w:val="480"/>
          <w:marRight w:val="0"/>
          <w:marTop w:val="0"/>
          <w:marBottom w:val="0"/>
          <w:divBdr>
            <w:top w:val="none" w:sz="0" w:space="0" w:color="auto"/>
            <w:left w:val="none" w:sz="0" w:space="0" w:color="auto"/>
            <w:bottom w:val="none" w:sz="0" w:space="0" w:color="auto"/>
            <w:right w:val="none" w:sz="0" w:space="0" w:color="auto"/>
          </w:divBdr>
        </w:div>
        <w:div w:id="89014087">
          <w:marLeft w:val="480"/>
          <w:marRight w:val="0"/>
          <w:marTop w:val="0"/>
          <w:marBottom w:val="0"/>
          <w:divBdr>
            <w:top w:val="none" w:sz="0" w:space="0" w:color="auto"/>
            <w:left w:val="none" w:sz="0" w:space="0" w:color="auto"/>
            <w:bottom w:val="none" w:sz="0" w:space="0" w:color="auto"/>
            <w:right w:val="none" w:sz="0" w:space="0" w:color="auto"/>
          </w:divBdr>
        </w:div>
        <w:div w:id="420756695">
          <w:marLeft w:val="480"/>
          <w:marRight w:val="0"/>
          <w:marTop w:val="0"/>
          <w:marBottom w:val="0"/>
          <w:divBdr>
            <w:top w:val="none" w:sz="0" w:space="0" w:color="auto"/>
            <w:left w:val="none" w:sz="0" w:space="0" w:color="auto"/>
            <w:bottom w:val="none" w:sz="0" w:space="0" w:color="auto"/>
            <w:right w:val="none" w:sz="0" w:space="0" w:color="auto"/>
          </w:divBdr>
        </w:div>
        <w:div w:id="168102017">
          <w:marLeft w:val="480"/>
          <w:marRight w:val="0"/>
          <w:marTop w:val="0"/>
          <w:marBottom w:val="0"/>
          <w:divBdr>
            <w:top w:val="none" w:sz="0" w:space="0" w:color="auto"/>
            <w:left w:val="none" w:sz="0" w:space="0" w:color="auto"/>
            <w:bottom w:val="none" w:sz="0" w:space="0" w:color="auto"/>
            <w:right w:val="none" w:sz="0" w:space="0" w:color="auto"/>
          </w:divBdr>
        </w:div>
        <w:div w:id="1905292783">
          <w:marLeft w:val="480"/>
          <w:marRight w:val="0"/>
          <w:marTop w:val="0"/>
          <w:marBottom w:val="0"/>
          <w:divBdr>
            <w:top w:val="none" w:sz="0" w:space="0" w:color="auto"/>
            <w:left w:val="none" w:sz="0" w:space="0" w:color="auto"/>
            <w:bottom w:val="none" w:sz="0" w:space="0" w:color="auto"/>
            <w:right w:val="none" w:sz="0" w:space="0" w:color="auto"/>
          </w:divBdr>
        </w:div>
      </w:divsChild>
    </w:div>
    <w:div w:id="1977833125">
      <w:bodyDiv w:val="1"/>
      <w:marLeft w:val="0"/>
      <w:marRight w:val="0"/>
      <w:marTop w:val="0"/>
      <w:marBottom w:val="0"/>
      <w:divBdr>
        <w:top w:val="none" w:sz="0" w:space="0" w:color="auto"/>
        <w:left w:val="none" w:sz="0" w:space="0" w:color="auto"/>
        <w:bottom w:val="none" w:sz="0" w:space="0" w:color="auto"/>
        <w:right w:val="none" w:sz="0" w:space="0" w:color="auto"/>
      </w:divBdr>
    </w:div>
    <w:div w:id="1978488859">
      <w:bodyDiv w:val="1"/>
      <w:marLeft w:val="0"/>
      <w:marRight w:val="0"/>
      <w:marTop w:val="0"/>
      <w:marBottom w:val="0"/>
      <w:divBdr>
        <w:top w:val="none" w:sz="0" w:space="0" w:color="auto"/>
        <w:left w:val="none" w:sz="0" w:space="0" w:color="auto"/>
        <w:bottom w:val="none" w:sz="0" w:space="0" w:color="auto"/>
        <w:right w:val="none" w:sz="0" w:space="0" w:color="auto"/>
      </w:divBdr>
      <w:divsChild>
        <w:div w:id="809251979">
          <w:marLeft w:val="480"/>
          <w:marRight w:val="0"/>
          <w:marTop w:val="0"/>
          <w:marBottom w:val="0"/>
          <w:divBdr>
            <w:top w:val="none" w:sz="0" w:space="0" w:color="auto"/>
            <w:left w:val="none" w:sz="0" w:space="0" w:color="auto"/>
            <w:bottom w:val="none" w:sz="0" w:space="0" w:color="auto"/>
            <w:right w:val="none" w:sz="0" w:space="0" w:color="auto"/>
          </w:divBdr>
        </w:div>
        <w:div w:id="385102502">
          <w:marLeft w:val="480"/>
          <w:marRight w:val="0"/>
          <w:marTop w:val="0"/>
          <w:marBottom w:val="0"/>
          <w:divBdr>
            <w:top w:val="none" w:sz="0" w:space="0" w:color="auto"/>
            <w:left w:val="none" w:sz="0" w:space="0" w:color="auto"/>
            <w:bottom w:val="none" w:sz="0" w:space="0" w:color="auto"/>
            <w:right w:val="none" w:sz="0" w:space="0" w:color="auto"/>
          </w:divBdr>
        </w:div>
        <w:div w:id="2072384211">
          <w:marLeft w:val="480"/>
          <w:marRight w:val="0"/>
          <w:marTop w:val="0"/>
          <w:marBottom w:val="0"/>
          <w:divBdr>
            <w:top w:val="none" w:sz="0" w:space="0" w:color="auto"/>
            <w:left w:val="none" w:sz="0" w:space="0" w:color="auto"/>
            <w:bottom w:val="none" w:sz="0" w:space="0" w:color="auto"/>
            <w:right w:val="none" w:sz="0" w:space="0" w:color="auto"/>
          </w:divBdr>
        </w:div>
        <w:div w:id="1318340656">
          <w:marLeft w:val="480"/>
          <w:marRight w:val="0"/>
          <w:marTop w:val="0"/>
          <w:marBottom w:val="0"/>
          <w:divBdr>
            <w:top w:val="none" w:sz="0" w:space="0" w:color="auto"/>
            <w:left w:val="none" w:sz="0" w:space="0" w:color="auto"/>
            <w:bottom w:val="none" w:sz="0" w:space="0" w:color="auto"/>
            <w:right w:val="none" w:sz="0" w:space="0" w:color="auto"/>
          </w:divBdr>
        </w:div>
        <w:div w:id="2070837340">
          <w:marLeft w:val="480"/>
          <w:marRight w:val="0"/>
          <w:marTop w:val="0"/>
          <w:marBottom w:val="0"/>
          <w:divBdr>
            <w:top w:val="none" w:sz="0" w:space="0" w:color="auto"/>
            <w:left w:val="none" w:sz="0" w:space="0" w:color="auto"/>
            <w:bottom w:val="none" w:sz="0" w:space="0" w:color="auto"/>
            <w:right w:val="none" w:sz="0" w:space="0" w:color="auto"/>
          </w:divBdr>
        </w:div>
        <w:div w:id="870266710">
          <w:marLeft w:val="480"/>
          <w:marRight w:val="0"/>
          <w:marTop w:val="0"/>
          <w:marBottom w:val="0"/>
          <w:divBdr>
            <w:top w:val="none" w:sz="0" w:space="0" w:color="auto"/>
            <w:left w:val="none" w:sz="0" w:space="0" w:color="auto"/>
            <w:bottom w:val="none" w:sz="0" w:space="0" w:color="auto"/>
            <w:right w:val="none" w:sz="0" w:space="0" w:color="auto"/>
          </w:divBdr>
        </w:div>
        <w:div w:id="1901862185">
          <w:marLeft w:val="480"/>
          <w:marRight w:val="0"/>
          <w:marTop w:val="0"/>
          <w:marBottom w:val="0"/>
          <w:divBdr>
            <w:top w:val="none" w:sz="0" w:space="0" w:color="auto"/>
            <w:left w:val="none" w:sz="0" w:space="0" w:color="auto"/>
            <w:bottom w:val="none" w:sz="0" w:space="0" w:color="auto"/>
            <w:right w:val="none" w:sz="0" w:space="0" w:color="auto"/>
          </w:divBdr>
        </w:div>
        <w:div w:id="1374690619">
          <w:marLeft w:val="480"/>
          <w:marRight w:val="0"/>
          <w:marTop w:val="0"/>
          <w:marBottom w:val="0"/>
          <w:divBdr>
            <w:top w:val="none" w:sz="0" w:space="0" w:color="auto"/>
            <w:left w:val="none" w:sz="0" w:space="0" w:color="auto"/>
            <w:bottom w:val="none" w:sz="0" w:space="0" w:color="auto"/>
            <w:right w:val="none" w:sz="0" w:space="0" w:color="auto"/>
          </w:divBdr>
        </w:div>
        <w:div w:id="1479885430">
          <w:marLeft w:val="480"/>
          <w:marRight w:val="0"/>
          <w:marTop w:val="0"/>
          <w:marBottom w:val="0"/>
          <w:divBdr>
            <w:top w:val="none" w:sz="0" w:space="0" w:color="auto"/>
            <w:left w:val="none" w:sz="0" w:space="0" w:color="auto"/>
            <w:bottom w:val="none" w:sz="0" w:space="0" w:color="auto"/>
            <w:right w:val="none" w:sz="0" w:space="0" w:color="auto"/>
          </w:divBdr>
        </w:div>
        <w:div w:id="116336078">
          <w:marLeft w:val="480"/>
          <w:marRight w:val="0"/>
          <w:marTop w:val="0"/>
          <w:marBottom w:val="0"/>
          <w:divBdr>
            <w:top w:val="none" w:sz="0" w:space="0" w:color="auto"/>
            <w:left w:val="none" w:sz="0" w:space="0" w:color="auto"/>
            <w:bottom w:val="none" w:sz="0" w:space="0" w:color="auto"/>
            <w:right w:val="none" w:sz="0" w:space="0" w:color="auto"/>
          </w:divBdr>
        </w:div>
        <w:div w:id="956328011">
          <w:marLeft w:val="480"/>
          <w:marRight w:val="0"/>
          <w:marTop w:val="0"/>
          <w:marBottom w:val="0"/>
          <w:divBdr>
            <w:top w:val="none" w:sz="0" w:space="0" w:color="auto"/>
            <w:left w:val="none" w:sz="0" w:space="0" w:color="auto"/>
            <w:bottom w:val="none" w:sz="0" w:space="0" w:color="auto"/>
            <w:right w:val="none" w:sz="0" w:space="0" w:color="auto"/>
          </w:divBdr>
        </w:div>
        <w:div w:id="1858350380">
          <w:marLeft w:val="480"/>
          <w:marRight w:val="0"/>
          <w:marTop w:val="0"/>
          <w:marBottom w:val="0"/>
          <w:divBdr>
            <w:top w:val="none" w:sz="0" w:space="0" w:color="auto"/>
            <w:left w:val="none" w:sz="0" w:space="0" w:color="auto"/>
            <w:bottom w:val="none" w:sz="0" w:space="0" w:color="auto"/>
            <w:right w:val="none" w:sz="0" w:space="0" w:color="auto"/>
          </w:divBdr>
        </w:div>
        <w:div w:id="972445126">
          <w:marLeft w:val="480"/>
          <w:marRight w:val="0"/>
          <w:marTop w:val="0"/>
          <w:marBottom w:val="0"/>
          <w:divBdr>
            <w:top w:val="none" w:sz="0" w:space="0" w:color="auto"/>
            <w:left w:val="none" w:sz="0" w:space="0" w:color="auto"/>
            <w:bottom w:val="none" w:sz="0" w:space="0" w:color="auto"/>
            <w:right w:val="none" w:sz="0" w:space="0" w:color="auto"/>
          </w:divBdr>
        </w:div>
        <w:div w:id="325594406">
          <w:marLeft w:val="480"/>
          <w:marRight w:val="0"/>
          <w:marTop w:val="0"/>
          <w:marBottom w:val="0"/>
          <w:divBdr>
            <w:top w:val="none" w:sz="0" w:space="0" w:color="auto"/>
            <w:left w:val="none" w:sz="0" w:space="0" w:color="auto"/>
            <w:bottom w:val="none" w:sz="0" w:space="0" w:color="auto"/>
            <w:right w:val="none" w:sz="0" w:space="0" w:color="auto"/>
          </w:divBdr>
        </w:div>
        <w:div w:id="1250239563">
          <w:marLeft w:val="480"/>
          <w:marRight w:val="0"/>
          <w:marTop w:val="0"/>
          <w:marBottom w:val="0"/>
          <w:divBdr>
            <w:top w:val="none" w:sz="0" w:space="0" w:color="auto"/>
            <w:left w:val="none" w:sz="0" w:space="0" w:color="auto"/>
            <w:bottom w:val="none" w:sz="0" w:space="0" w:color="auto"/>
            <w:right w:val="none" w:sz="0" w:space="0" w:color="auto"/>
          </w:divBdr>
        </w:div>
        <w:div w:id="1749762568">
          <w:marLeft w:val="480"/>
          <w:marRight w:val="0"/>
          <w:marTop w:val="0"/>
          <w:marBottom w:val="0"/>
          <w:divBdr>
            <w:top w:val="none" w:sz="0" w:space="0" w:color="auto"/>
            <w:left w:val="none" w:sz="0" w:space="0" w:color="auto"/>
            <w:bottom w:val="none" w:sz="0" w:space="0" w:color="auto"/>
            <w:right w:val="none" w:sz="0" w:space="0" w:color="auto"/>
          </w:divBdr>
        </w:div>
        <w:div w:id="1265118023">
          <w:marLeft w:val="480"/>
          <w:marRight w:val="0"/>
          <w:marTop w:val="0"/>
          <w:marBottom w:val="0"/>
          <w:divBdr>
            <w:top w:val="none" w:sz="0" w:space="0" w:color="auto"/>
            <w:left w:val="none" w:sz="0" w:space="0" w:color="auto"/>
            <w:bottom w:val="none" w:sz="0" w:space="0" w:color="auto"/>
            <w:right w:val="none" w:sz="0" w:space="0" w:color="auto"/>
          </w:divBdr>
        </w:div>
        <w:div w:id="779764026">
          <w:marLeft w:val="480"/>
          <w:marRight w:val="0"/>
          <w:marTop w:val="0"/>
          <w:marBottom w:val="0"/>
          <w:divBdr>
            <w:top w:val="none" w:sz="0" w:space="0" w:color="auto"/>
            <w:left w:val="none" w:sz="0" w:space="0" w:color="auto"/>
            <w:bottom w:val="none" w:sz="0" w:space="0" w:color="auto"/>
            <w:right w:val="none" w:sz="0" w:space="0" w:color="auto"/>
          </w:divBdr>
        </w:div>
        <w:div w:id="515926446">
          <w:marLeft w:val="480"/>
          <w:marRight w:val="0"/>
          <w:marTop w:val="0"/>
          <w:marBottom w:val="0"/>
          <w:divBdr>
            <w:top w:val="none" w:sz="0" w:space="0" w:color="auto"/>
            <w:left w:val="none" w:sz="0" w:space="0" w:color="auto"/>
            <w:bottom w:val="none" w:sz="0" w:space="0" w:color="auto"/>
            <w:right w:val="none" w:sz="0" w:space="0" w:color="auto"/>
          </w:divBdr>
        </w:div>
        <w:div w:id="2036807055">
          <w:marLeft w:val="480"/>
          <w:marRight w:val="0"/>
          <w:marTop w:val="0"/>
          <w:marBottom w:val="0"/>
          <w:divBdr>
            <w:top w:val="none" w:sz="0" w:space="0" w:color="auto"/>
            <w:left w:val="none" w:sz="0" w:space="0" w:color="auto"/>
            <w:bottom w:val="none" w:sz="0" w:space="0" w:color="auto"/>
            <w:right w:val="none" w:sz="0" w:space="0" w:color="auto"/>
          </w:divBdr>
        </w:div>
        <w:div w:id="748502991">
          <w:marLeft w:val="480"/>
          <w:marRight w:val="0"/>
          <w:marTop w:val="0"/>
          <w:marBottom w:val="0"/>
          <w:divBdr>
            <w:top w:val="none" w:sz="0" w:space="0" w:color="auto"/>
            <w:left w:val="none" w:sz="0" w:space="0" w:color="auto"/>
            <w:bottom w:val="none" w:sz="0" w:space="0" w:color="auto"/>
            <w:right w:val="none" w:sz="0" w:space="0" w:color="auto"/>
          </w:divBdr>
        </w:div>
        <w:div w:id="2130970241">
          <w:marLeft w:val="480"/>
          <w:marRight w:val="0"/>
          <w:marTop w:val="0"/>
          <w:marBottom w:val="0"/>
          <w:divBdr>
            <w:top w:val="none" w:sz="0" w:space="0" w:color="auto"/>
            <w:left w:val="none" w:sz="0" w:space="0" w:color="auto"/>
            <w:bottom w:val="none" w:sz="0" w:space="0" w:color="auto"/>
            <w:right w:val="none" w:sz="0" w:space="0" w:color="auto"/>
          </w:divBdr>
        </w:div>
        <w:div w:id="139277616">
          <w:marLeft w:val="480"/>
          <w:marRight w:val="0"/>
          <w:marTop w:val="0"/>
          <w:marBottom w:val="0"/>
          <w:divBdr>
            <w:top w:val="none" w:sz="0" w:space="0" w:color="auto"/>
            <w:left w:val="none" w:sz="0" w:space="0" w:color="auto"/>
            <w:bottom w:val="none" w:sz="0" w:space="0" w:color="auto"/>
            <w:right w:val="none" w:sz="0" w:space="0" w:color="auto"/>
          </w:divBdr>
        </w:div>
        <w:div w:id="858936180">
          <w:marLeft w:val="480"/>
          <w:marRight w:val="0"/>
          <w:marTop w:val="0"/>
          <w:marBottom w:val="0"/>
          <w:divBdr>
            <w:top w:val="none" w:sz="0" w:space="0" w:color="auto"/>
            <w:left w:val="none" w:sz="0" w:space="0" w:color="auto"/>
            <w:bottom w:val="none" w:sz="0" w:space="0" w:color="auto"/>
            <w:right w:val="none" w:sz="0" w:space="0" w:color="auto"/>
          </w:divBdr>
        </w:div>
        <w:div w:id="2136217049">
          <w:marLeft w:val="480"/>
          <w:marRight w:val="0"/>
          <w:marTop w:val="0"/>
          <w:marBottom w:val="0"/>
          <w:divBdr>
            <w:top w:val="none" w:sz="0" w:space="0" w:color="auto"/>
            <w:left w:val="none" w:sz="0" w:space="0" w:color="auto"/>
            <w:bottom w:val="none" w:sz="0" w:space="0" w:color="auto"/>
            <w:right w:val="none" w:sz="0" w:space="0" w:color="auto"/>
          </w:divBdr>
        </w:div>
        <w:div w:id="1150290151">
          <w:marLeft w:val="480"/>
          <w:marRight w:val="0"/>
          <w:marTop w:val="0"/>
          <w:marBottom w:val="0"/>
          <w:divBdr>
            <w:top w:val="none" w:sz="0" w:space="0" w:color="auto"/>
            <w:left w:val="none" w:sz="0" w:space="0" w:color="auto"/>
            <w:bottom w:val="none" w:sz="0" w:space="0" w:color="auto"/>
            <w:right w:val="none" w:sz="0" w:space="0" w:color="auto"/>
          </w:divBdr>
        </w:div>
        <w:div w:id="231081996">
          <w:marLeft w:val="480"/>
          <w:marRight w:val="0"/>
          <w:marTop w:val="0"/>
          <w:marBottom w:val="0"/>
          <w:divBdr>
            <w:top w:val="none" w:sz="0" w:space="0" w:color="auto"/>
            <w:left w:val="none" w:sz="0" w:space="0" w:color="auto"/>
            <w:bottom w:val="none" w:sz="0" w:space="0" w:color="auto"/>
            <w:right w:val="none" w:sz="0" w:space="0" w:color="auto"/>
          </w:divBdr>
        </w:div>
        <w:div w:id="2093044157">
          <w:marLeft w:val="480"/>
          <w:marRight w:val="0"/>
          <w:marTop w:val="0"/>
          <w:marBottom w:val="0"/>
          <w:divBdr>
            <w:top w:val="none" w:sz="0" w:space="0" w:color="auto"/>
            <w:left w:val="none" w:sz="0" w:space="0" w:color="auto"/>
            <w:bottom w:val="none" w:sz="0" w:space="0" w:color="auto"/>
            <w:right w:val="none" w:sz="0" w:space="0" w:color="auto"/>
          </w:divBdr>
        </w:div>
        <w:div w:id="875461830">
          <w:marLeft w:val="480"/>
          <w:marRight w:val="0"/>
          <w:marTop w:val="0"/>
          <w:marBottom w:val="0"/>
          <w:divBdr>
            <w:top w:val="none" w:sz="0" w:space="0" w:color="auto"/>
            <w:left w:val="none" w:sz="0" w:space="0" w:color="auto"/>
            <w:bottom w:val="none" w:sz="0" w:space="0" w:color="auto"/>
            <w:right w:val="none" w:sz="0" w:space="0" w:color="auto"/>
          </w:divBdr>
        </w:div>
        <w:div w:id="2141411352">
          <w:marLeft w:val="480"/>
          <w:marRight w:val="0"/>
          <w:marTop w:val="0"/>
          <w:marBottom w:val="0"/>
          <w:divBdr>
            <w:top w:val="none" w:sz="0" w:space="0" w:color="auto"/>
            <w:left w:val="none" w:sz="0" w:space="0" w:color="auto"/>
            <w:bottom w:val="none" w:sz="0" w:space="0" w:color="auto"/>
            <w:right w:val="none" w:sz="0" w:space="0" w:color="auto"/>
          </w:divBdr>
        </w:div>
        <w:div w:id="238633633">
          <w:marLeft w:val="480"/>
          <w:marRight w:val="0"/>
          <w:marTop w:val="0"/>
          <w:marBottom w:val="0"/>
          <w:divBdr>
            <w:top w:val="none" w:sz="0" w:space="0" w:color="auto"/>
            <w:left w:val="none" w:sz="0" w:space="0" w:color="auto"/>
            <w:bottom w:val="none" w:sz="0" w:space="0" w:color="auto"/>
            <w:right w:val="none" w:sz="0" w:space="0" w:color="auto"/>
          </w:divBdr>
        </w:div>
        <w:div w:id="2099981642">
          <w:marLeft w:val="480"/>
          <w:marRight w:val="0"/>
          <w:marTop w:val="0"/>
          <w:marBottom w:val="0"/>
          <w:divBdr>
            <w:top w:val="none" w:sz="0" w:space="0" w:color="auto"/>
            <w:left w:val="none" w:sz="0" w:space="0" w:color="auto"/>
            <w:bottom w:val="none" w:sz="0" w:space="0" w:color="auto"/>
            <w:right w:val="none" w:sz="0" w:space="0" w:color="auto"/>
          </w:divBdr>
        </w:div>
        <w:div w:id="1326783307">
          <w:marLeft w:val="480"/>
          <w:marRight w:val="0"/>
          <w:marTop w:val="0"/>
          <w:marBottom w:val="0"/>
          <w:divBdr>
            <w:top w:val="none" w:sz="0" w:space="0" w:color="auto"/>
            <w:left w:val="none" w:sz="0" w:space="0" w:color="auto"/>
            <w:bottom w:val="none" w:sz="0" w:space="0" w:color="auto"/>
            <w:right w:val="none" w:sz="0" w:space="0" w:color="auto"/>
          </w:divBdr>
        </w:div>
        <w:div w:id="870189144">
          <w:marLeft w:val="480"/>
          <w:marRight w:val="0"/>
          <w:marTop w:val="0"/>
          <w:marBottom w:val="0"/>
          <w:divBdr>
            <w:top w:val="none" w:sz="0" w:space="0" w:color="auto"/>
            <w:left w:val="none" w:sz="0" w:space="0" w:color="auto"/>
            <w:bottom w:val="none" w:sz="0" w:space="0" w:color="auto"/>
            <w:right w:val="none" w:sz="0" w:space="0" w:color="auto"/>
          </w:divBdr>
        </w:div>
        <w:div w:id="893010147">
          <w:marLeft w:val="480"/>
          <w:marRight w:val="0"/>
          <w:marTop w:val="0"/>
          <w:marBottom w:val="0"/>
          <w:divBdr>
            <w:top w:val="none" w:sz="0" w:space="0" w:color="auto"/>
            <w:left w:val="none" w:sz="0" w:space="0" w:color="auto"/>
            <w:bottom w:val="none" w:sz="0" w:space="0" w:color="auto"/>
            <w:right w:val="none" w:sz="0" w:space="0" w:color="auto"/>
          </w:divBdr>
        </w:div>
        <w:div w:id="9911906">
          <w:marLeft w:val="480"/>
          <w:marRight w:val="0"/>
          <w:marTop w:val="0"/>
          <w:marBottom w:val="0"/>
          <w:divBdr>
            <w:top w:val="none" w:sz="0" w:space="0" w:color="auto"/>
            <w:left w:val="none" w:sz="0" w:space="0" w:color="auto"/>
            <w:bottom w:val="none" w:sz="0" w:space="0" w:color="auto"/>
            <w:right w:val="none" w:sz="0" w:space="0" w:color="auto"/>
          </w:divBdr>
        </w:div>
        <w:div w:id="892233945">
          <w:marLeft w:val="480"/>
          <w:marRight w:val="0"/>
          <w:marTop w:val="0"/>
          <w:marBottom w:val="0"/>
          <w:divBdr>
            <w:top w:val="none" w:sz="0" w:space="0" w:color="auto"/>
            <w:left w:val="none" w:sz="0" w:space="0" w:color="auto"/>
            <w:bottom w:val="none" w:sz="0" w:space="0" w:color="auto"/>
            <w:right w:val="none" w:sz="0" w:space="0" w:color="auto"/>
          </w:divBdr>
        </w:div>
        <w:div w:id="374811886">
          <w:marLeft w:val="480"/>
          <w:marRight w:val="0"/>
          <w:marTop w:val="0"/>
          <w:marBottom w:val="0"/>
          <w:divBdr>
            <w:top w:val="none" w:sz="0" w:space="0" w:color="auto"/>
            <w:left w:val="none" w:sz="0" w:space="0" w:color="auto"/>
            <w:bottom w:val="none" w:sz="0" w:space="0" w:color="auto"/>
            <w:right w:val="none" w:sz="0" w:space="0" w:color="auto"/>
          </w:divBdr>
        </w:div>
        <w:div w:id="584923118">
          <w:marLeft w:val="480"/>
          <w:marRight w:val="0"/>
          <w:marTop w:val="0"/>
          <w:marBottom w:val="0"/>
          <w:divBdr>
            <w:top w:val="none" w:sz="0" w:space="0" w:color="auto"/>
            <w:left w:val="none" w:sz="0" w:space="0" w:color="auto"/>
            <w:bottom w:val="none" w:sz="0" w:space="0" w:color="auto"/>
            <w:right w:val="none" w:sz="0" w:space="0" w:color="auto"/>
          </w:divBdr>
        </w:div>
        <w:div w:id="2142528011">
          <w:marLeft w:val="480"/>
          <w:marRight w:val="0"/>
          <w:marTop w:val="0"/>
          <w:marBottom w:val="0"/>
          <w:divBdr>
            <w:top w:val="none" w:sz="0" w:space="0" w:color="auto"/>
            <w:left w:val="none" w:sz="0" w:space="0" w:color="auto"/>
            <w:bottom w:val="none" w:sz="0" w:space="0" w:color="auto"/>
            <w:right w:val="none" w:sz="0" w:space="0" w:color="auto"/>
          </w:divBdr>
        </w:div>
        <w:div w:id="2053847946">
          <w:marLeft w:val="480"/>
          <w:marRight w:val="0"/>
          <w:marTop w:val="0"/>
          <w:marBottom w:val="0"/>
          <w:divBdr>
            <w:top w:val="none" w:sz="0" w:space="0" w:color="auto"/>
            <w:left w:val="none" w:sz="0" w:space="0" w:color="auto"/>
            <w:bottom w:val="none" w:sz="0" w:space="0" w:color="auto"/>
            <w:right w:val="none" w:sz="0" w:space="0" w:color="auto"/>
          </w:divBdr>
        </w:div>
        <w:div w:id="1906987149">
          <w:marLeft w:val="480"/>
          <w:marRight w:val="0"/>
          <w:marTop w:val="0"/>
          <w:marBottom w:val="0"/>
          <w:divBdr>
            <w:top w:val="none" w:sz="0" w:space="0" w:color="auto"/>
            <w:left w:val="none" w:sz="0" w:space="0" w:color="auto"/>
            <w:bottom w:val="none" w:sz="0" w:space="0" w:color="auto"/>
            <w:right w:val="none" w:sz="0" w:space="0" w:color="auto"/>
          </w:divBdr>
        </w:div>
        <w:div w:id="58132617">
          <w:marLeft w:val="480"/>
          <w:marRight w:val="0"/>
          <w:marTop w:val="0"/>
          <w:marBottom w:val="0"/>
          <w:divBdr>
            <w:top w:val="none" w:sz="0" w:space="0" w:color="auto"/>
            <w:left w:val="none" w:sz="0" w:space="0" w:color="auto"/>
            <w:bottom w:val="none" w:sz="0" w:space="0" w:color="auto"/>
            <w:right w:val="none" w:sz="0" w:space="0" w:color="auto"/>
          </w:divBdr>
        </w:div>
        <w:div w:id="1820998097">
          <w:marLeft w:val="480"/>
          <w:marRight w:val="0"/>
          <w:marTop w:val="0"/>
          <w:marBottom w:val="0"/>
          <w:divBdr>
            <w:top w:val="none" w:sz="0" w:space="0" w:color="auto"/>
            <w:left w:val="none" w:sz="0" w:space="0" w:color="auto"/>
            <w:bottom w:val="none" w:sz="0" w:space="0" w:color="auto"/>
            <w:right w:val="none" w:sz="0" w:space="0" w:color="auto"/>
          </w:divBdr>
        </w:div>
        <w:div w:id="1570190214">
          <w:marLeft w:val="480"/>
          <w:marRight w:val="0"/>
          <w:marTop w:val="0"/>
          <w:marBottom w:val="0"/>
          <w:divBdr>
            <w:top w:val="none" w:sz="0" w:space="0" w:color="auto"/>
            <w:left w:val="none" w:sz="0" w:space="0" w:color="auto"/>
            <w:bottom w:val="none" w:sz="0" w:space="0" w:color="auto"/>
            <w:right w:val="none" w:sz="0" w:space="0" w:color="auto"/>
          </w:divBdr>
        </w:div>
        <w:div w:id="2120946579">
          <w:marLeft w:val="480"/>
          <w:marRight w:val="0"/>
          <w:marTop w:val="0"/>
          <w:marBottom w:val="0"/>
          <w:divBdr>
            <w:top w:val="none" w:sz="0" w:space="0" w:color="auto"/>
            <w:left w:val="none" w:sz="0" w:space="0" w:color="auto"/>
            <w:bottom w:val="none" w:sz="0" w:space="0" w:color="auto"/>
            <w:right w:val="none" w:sz="0" w:space="0" w:color="auto"/>
          </w:divBdr>
        </w:div>
        <w:div w:id="416484614">
          <w:marLeft w:val="480"/>
          <w:marRight w:val="0"/>
          <w:marTop w:val="0"/>
          <w:marBottom w:val="0"/>
          <w:divBdr>
            <w:top w:val="none" w:sz="0" w:space="0" w:color="auto"/>
            <w:left w:val="none" w:sz="0" w:space="0" w:color="auto"/>
            <w:bottom w:val="none" w:sz="0" w:space="0" w:color="auto"/>
            <w:right w:val="none" w:sz="0" w:space="0" w:color="auto"/>
          </w:divBdr>
        </w:div>
        <w:div w:id="203254096">
          <w:marLeft w:val="480"/>
          <w:marRight w:val="0"/>
          <w:marTop w:val="0"/>
          <w:marBottom w:val="0"/>
          <w:divBdr>
            <w:top w:val="none" w:sz="0" w:space="0" w:color="auto"/>
            <w:left w:val="none" w:sz="0" w:space="0" w:color="auto"/>
            <w:bottom w:val="none" w:sz="0" w:space="0" w:color="auto"/>
            <w:right w:val="none" w:sz="0" w:space="0" w:color="auto"/>
          </w:divBdr>
        </w:div>
        <w:div w:id="1696690319">
          <w:marLeft w:val="480"/>
          <w:marRight w:val="0"/>
          <w:marTop w:val="0"/>
          <w:marBottom w:val="0"/>
          <w:divBdr>
            <w:top w:val="none" w:sz="0" w:space="0" w:color="auto"/>
            <w:left w:val="none" w:sz="0" w:space="0" w:color="auto"/>
            <w:bottom w:val="none" w:sz="0" w:space="0" w:color="auto"/>
            <w:right w:val="none" w:sz="0" w:space="0" w:color="auto"/>
          </w:divBdr>
        </w:div>
        <w:div w:id="1968928836">
          <w:marLeft w:val="480"/>
          <w:marRight w:val="0"/>
          <w:marTop w:val="0"/>
          <w:marBottom w:val="0"/>
          <w:divBdr>
            <w:top w:val="none" w:sz="0" w:space="0" w:color="auto"/>
            <w:left w:val="none" w:sz="0" w:space="0" w:color="auto"/>
            <w:bottom w:val="none" w:sz="0" w:space="0" w:color="auto"/>
            <w:right w:val="none" w:sz="0" w:space="0" w:color="auto"/>
          </w:divBdr>
        </w:div>
        <w:div w:id="1448312072">
          <w:marLeft w:val="480"/>
          <w:marRight w:val="0"/>
          <w:marTop w:val="0"/>
          <w:marBottom w:val="0"/>
          <w:divBdr>
            <w:top w:val="none" w:sz="0" w:space="0" w:color="auto"/>
            <w:left w:val="none" w:sz="0" w:space="0" w:color="auto"/>
            <w:bottom w:val="none" w:sz="0" w:space="0" w:color="auto"/>
            <w:right w:val="none" w:sz="0" w:space="0" w:color="auto"/>
          </w:divBdr>
        </w:div>
        <w:div w:id="620378307">
          <w:marLeft w:val="480"/>
          <w:marRight w:val="0"/>
          <w:marTop w:val="0"/>
          <w:marBottom w:val="0"/>
          <w:divBdr>
            <w:top w:val="none" w:sz="0" w:space="0" w:color="auto"/>
            <w:left w:val="none" w:sz="0" w:space="0" w:color="auto"/>
            <w:bottom w:val="none" w:sz="0" w:space="0" w:color="auto"/>
            <w:right w:val="none" w:sz="0" w:space="0" w:color="auto"/>
          </w:divBdr>
        </w:div>
        <w:div w:id="2133739977">
          <w:marLeft w:val="480"/>
          <w:marRight w:val="0"/>
          <w:marTop w:val="0"/>
          <w:marBottom w:val="0"/>
          <w:divBdr>
            <w:top w:val="none" w:sz="0" w:space="0" w:color="auto"/>
            <w:left w:val="none" w:sz="0" w:space="0" w:color="auto"/>
            <w:bottom w:val="none" w:sz="0" w:space="0" w:color="auto"/>
            <w:right w:val="none" w:sz="0" w:space="0" w:color="auto"/>
          </w:divBdr>
        </w:div>
        <w:div w:id="1187912064">
          <w:marLeft w:val="480"/>
          <w:marRight w:val="0"/>
          <w:marTop w:val="0"/>
          <w:marBottom w:val="0"/>
          <w:divBdr>
            <w:top w:val="none" w:sz="0" w:space="0" w:color="auto"/>
            <w:left w:val="none" w:sz="0" w:space="0" w:color="auto"/>
            <w:bottom w:val="none" w:sz="0" w:space="0" w:color="auto"/>
            <w:right w:val="none" w:sz="0" w:space="0" w:color="auto"/>
          </w:divBdr>
        </w:div>
        <w:div w:id="1129401688">
          <w:marLeft w:val="480"/>
          <w:marRight w:val="0"/>
          <w:marTop w:val="0"/>
          <w:marBottom w:val="0"/>
          <w:divBdr>
            <w:top w:val="none" w:sz="0" w:space="0" w:color="auto"/>
            <w:left w:val="none" w:sz="0" w:space="0" w:color="auto"/>
            <w:bottom w:val="none" w:sz="0" w:space="0" w:color="auto"/>
            <w:right w:val="none" w:sz="0" w:space="0" w:color="auto"/>
          </w:divBdr>
        </w:div>
        <w:div w:id="732003853">
          <w:marLeft w:val="480"/>
          <w:marRight w:val="0"/>
          <w:marTop w:val="0"/>
          <w:marBottom w:val="0"/>
          <w:divBdr>
            <w:top w:val="none" w:sz="0" w:space="0" w:color="auto"/>
            <w:left w:val="none" w:sz="0" w:space="0" w:color="auto"/>
            <w:bottom w:val="none" w:sz="0" w:space="0" w:color="auto"/>
            <w:right w:val="none" w:sz="0" w:space="0" w:color="auto"/>
          </w:divBdr>
        </w:div>
        <w:div w:id="1587421575">
          <w:marLeft w:val="480"/>
          <w:marRight w:val="0"/>
          <w:marTop w:val="0"/>
          <w:marBottom w:val="0"/>
          <w:divBdr>
            <w:top w:val="none" w:sz="0" w:space="0" w:color="auto"/>
            <w:left w:val="none" w:sz="0" w:space="0" w:color="auto"/>
            <w:bottom w:val="none" w:sz="0" w:space="0" w:color="auto"/>
            <w:right w:val="none" w:sz="0" w:space="0" w:color="auto"/>
          </w:divBdr>
        </w:div>
        <w:div w:id="1953047629">
          <w:marLeft w:val="480"/>
          <w:marRight w:val="0"/>
          <w:marTop w:val="0"/>
          <w:marBottom w:val="0"/>
          <w:divBdr>
            <w:top w:val="none" w:sz="0" w:space="0" w:color="auto"/>
            <w:left w:val="none" w:sz="0" w:space="0" w:color="auto"/>
            <w:bottom w:val="none" w:sz="0" w:space="0" w:color="auto"/>
            <w:right w:val="none" w:sz="0" w:space="0" w:color="auto"/>
          </w:divBdr>
        </w:div>
        <w:div w:id="836305752">
          <w:marLeft w:val="480"/>
          <w:marRight w:val="0"/>
          <w:marTop w:val="0"/>
          <w:marBottom w:val="0"/>
          <w:divBdr>
            <w:top w:val="none" w:sz="0" w:space="0" w:color="auto"/>
            <w:left w:val="none" w:sz="0" w:space="0" w:color="auto"/>
            <w:bottom w:val="none" w:sz="0" w:space="0" w:color="auto"/>
            <w:right w:val="none" w:sz="0" w:space="0" w:color="auto"/>
          </w:divBdr>
        </w:div>
        <w:div w:id="1346319547">
          <w:marLeft w:val="480"/>
          <w:marRight w:val="0"/>
          <w:marTop w:val="0"/>
          <w:marBottom w:val="0"/>
          <w:divBdr>
            <w:top w:val="none" w:sz="0" w:space="0" w:color="auto"/>
            <w:left w:val="none" w:sz="0" w:space="0" w:color="auto"/>
            <w:bottom w:val="none" w:sz="0" w:space="0" w:color="auto"/>
            <w:right w:val="none" w:sz="0" w:space="0" w:color="auto"/>
          </w:divBdr>
        </w:div>
        <w:div w:id="2110076155">
          <w:marLeft w:val="480"/>
          <w:marRight w:val="0"/>
          <w:marTop w:val="0"/>
          <w:marBottom w:val="0"/>
          <w:divBdr>
            <w:top w:val="none" w:sz="0" w:space="0" w:color="auto"/>
            <w:left w:val="none" w:sz="0" w:space="0" w:color="auto"/>
            <w:bottom w:val="none" w:sz="0" w:space="0" w:color="auto"/>
            <w:right w:val="none" w:sz="0" w:space="0" w:color="auto"/>
          </w:divBdr>
        </w:div>
        <w:div w:id="619872061">
          <w:marLeft w:val="480"/>
          <w:marRight w:val="0"/>
          <w:marTop w:val="0"/>
          <w:marBottom w:val="0"/>
          <w:divBdr>
            <w:top w:val="none" w:sz="0" w:space="0" w:color="auto"/>
            <w:left w:val="none" w:sz="0" w:space="0" w:color="auto"/>
            <w:bottom w:val="none" w:sz="0" w:space="0" w:color="auto"/>
            <w:right w:val="none" w:sz="0" w:space="0" w:color="auto"/>
          </w:divBdr>
        </w:div>
      </w:divsChild>
    </w:div>
    <w:div w:id="1978602234">
      <w:bodyDiv w:val="1"/>
      <w:marLeft w:val="0"/>
      <w:marRight w:val="0"/>
      <w:marTop w:val="0"/>
      <w:marBottom w:val="0"/>
      <w:divBdr>
        <w:top w:val="none" w:sz="0" w:space="0" w:color="auto"/>
        <w:left w:val="none" w:sz="0" w:space="0" w:color="auto"/>
        <w:bottom w:val="none" w:sz="0" w:space="0" w:color="auto"/>
        <w:right w:val="none" w:sz="0" w:space="0" w:color="auto"/>
      </w:divBdr>
    </w:div>
    <w:div w:id="1978755261">
      <w:bodyDiv w:val="1"/>
      <w:marLeft w:val="0"/>
      <w:marRight w:val="0"/>
      <w:marTop w:val="0"/>
      <w:marBottom w:val="0"/>
      <w:divBdr>
        <w:top w:val="none" w:sz="0" w:space="0" w:color="auto"/>
        <w:left w:val="none" w:sz="0" w:space="0" w:color="auto"/>
        <w:bottom w:val="none" w:sz="0" w:space="0" w:color="auto"/>
        <w:right w:val="none" w:sz="0" w:space="0" w:color="auto"/>
      </w:divBdr>
    </w:div>
    <w:div w:id="1978949501">
      <w:bodyDiv w:val="1"/>
      <w:marLeft w:val="0"/>
      <w:marRight w:val="0"/>
      <w:marTop w:val="0"/>
      <w:marBottom w:val="0"/>
      <w:divBdr>
        <w:top w:val="none" w:sz="0" w:space="0" w:color="auto"/>
        <w:left w:val="none" w:sz="0" w:space="0" w:color="auto"/>
        <w:bottom w:val="none" w:sz="0" w:space="0" w:color="auto"/>
        <w:right w:val="none" w:sz="0" w:space="0" w:color="auto"/>
      </w:divBdr>
    </w:div>
    <w:div w:id="1979071443">
      <w:bodyDiv w:val="1"/>
      <w:marLeft w:val="0"/>
      <w:marRight w:val="0"/>
      <w:marTop w:val="0"/>
      <w:marBottom w:val="0"/>
      <w:divBdr>
        <w:top w:val="none" w:sz="0" w:space="0" w:color="auto"/>
        <w:left w:val="none" w:sz="0" w:space="0" w:color="auto"/>
        <w:bottom w:val="none" w:sz="0" w:space="0" w:color="auto"/>
        <w:right w:val="none" w:sz="0" w:space="0" w:color="auto"/>
      </w:divBdr>
    </w:div>
    <w:div w:id="1979529648">
      <w:bodyDiv w:val="1"/>
      <w:marLeft w:val="0"/>
      <w:marRight w:val="0"/>
      <w:marTop w:val="0"/>
      <w:marBottom w:val="0"/>
      <w:divBdr>
        <w:top w:val="none" w:sz="0" w:space="0" w:color="auto"/>
        <w:left w:val="none" w:sz="0" w:space="0" w:color="auto"/>
        <w:bottom w:val="none" w:sz="0" w:space="0" w:color="auto"/>
        <w:right w:val="none" w:sz="0" w:space="0" w:color="auto"/>
      </w:divBdr>
      <w:divsChild>
        <w:div w:id="284700219">
          <w:marLeft w:val="480"/>
          <w:marRight w:val="0"/>
          <w:marTop w:val="0"/>
          <w:marBottom w:val="0"/>
          <w:divBdr>
            <w:top w:val="none" w:sz="0" w:space="0" w:color="auto"/>
            <w:left w:val="none" w:sz="0" w:space="0" w:color="auto"/>
            <w:bottom w:val="none" w:sz="0" w:space="0" w:color="auto"/>
            <w:right w:val="none" w:sz="0" w:space="0" w:color="auto"/>
          </w:divBdr>
        </w:div>
        <w:div w:id="1372800592">
          <w:marLeft w:val="480"/>
          <w:marRight w:val="0"/>
          <w:marTop w:val="0"/>
          <w:marBottom w:val="0"/>
          <w:divBdr>
            <w:top w:val="none" w:sz="0" w:space="0" w:color="auto"/>
            <w:left w:val="none" w:sz="0" w:space="0" w:color="auto"/>
            <w:bottom w:val="none" w:sz="0" w:space="0" w:color="auto"/>
            <w:right w:val="none" w:sz="0" w:space="0" w:color="auto"/>
          </w:divBdr>
        </w:div>
        <w:div w:id="2083142256">
          <w:marLeft w:val="480"/>
          <w:marRight w:val="0"/>
          <w:marTop w:val="0"/>
          <w:marBottom w:val="0"/>
          <w:divBdr>
            <w:top w:val="none" w:sz="0" w:space="0" w:color="auto"/>
            <w:left w:val="none" w:sz="0" w:space="0" w:color="auto"/>
            <w:bottom w:val="none" w:sz="0" w:space="0" w:color="auto"/>
            <w:right w:val="none" w:sz="0" w:space="0" w:color="auto"/>
          </w:divBdr>
        </w:div>
        <w:div w:id="2041667209">
          <w:marLeft w:val="480"/>
          <w:marRight w:val="0"/>
          <w:marTop w:val="0"/>
          <w:marBottom w:val="0"/>
          <w:divBdr>
            <w:top w:val="none" w:sz="0" w:space="0" w:color="auto"/>
            <w:left w:val="none" w:sz="0" w:space="0" w:color="auto"/>
            <w:bottom w:val="none" w:sz="0" w:space="0" w:color="auto"/>
            <w:right w:val="none" w:sz="0" w:space="0" w:color="auto"/>
          </w:divBdr>
        </w:div>
        <w:div w:id="503399583">
          <w:marLeft w:val="480"/>
          <w:marRight w:val="0"/>
          <w:marTop w:val="0"/>
          <w:marBottom w:val="0"/>
          <w:divBdr>
            <w:top w:val="none" w:sz="0" w:space="0" w:color="auto"/>
            <w:left w:val="none" w:sz="0" w:space="0" w:color="auto"/>
            <w:bottom w:val="none" w:sz="0" w:space="0" w:color="auto"/>
            <w:right w:val="none" w:sz="0" w:space="0" w:color="auto"/>
          </w:divBdr>
        </w:div>
        <w:div w:id="1502698896">
          <w:marLeft w:val="480"/>
          <w:marRight w:val="0"/>
          <w:marTop w:val="0"/>
          <w:marBottom w:val="0"/>
          <w:divBdr>
            <w:top w:val="none" w:sz="0" w:space="0" w:color="auto"/>
            <w:left w:val="none" w:sz="0" w:space="0" w:color="auto"/>
            <w:bottom w:val="none" w:sz="0" w:space="0" w:color="auto"/>
            <w:right w:val="none" w:sz="0" w:space="0" w:color="auto"/>
          </w:divBdr>
        </w:div>
        <w:div w:id="110249236">
          <w:marLeft w:val="480"/>
          <w:marRight w:val="0"/>
          <w:marTop w:val="0"/>
          <w:marBottom w:val="0"/>
          <w:divBdr>
            <w:top w:val="none" w:sz="0" w:space="0" w:color="auto"/>
            <w:left w:val="none" w:sz="0" w:space="0" w:color="auto"/>
            <w:bottom w:val="none" w:sz="0" w:space="0" w:color="auto"/>
            <w:right w:val="none" w:sz="0" w:space="0" w:color="auto"/>
          </w:divBdr>
        </w:div>
        <w:div w:id="1661890299">
          <w:marLeft w:val="480"/>
          <w:marRight w:val="0"/>
          <w:marTop w:val="0"/>
          <w:marBottom w:val="0"/>
          <w:divBdr>
            <w:top w:val="none" w:sz="0" w:space="0" w:color="auto"/>
            <w:left w:val="none" w:sz="0" w:space="0" w:color="auto"/>
            <w:bottom w:val="none" w:sz="0" w:space="0" w:color="auto"/>
            <w:right w:val="none" w:sz="0" w:space="0" w:color="auto"/>
          </w:divBdr>
        </w:div>
        <w:div w:id="1223834543">
          <w:marLeft w:val="480"/>
          <w:marRight w:val="0"/>
          <w:marTop w:val="0"/>
          <w:marBottom w:val="0"/>
          <w:divBdr>
            <w:top w:val="none" w:sz="0" w:space="0" w:color="auto"/>
            <w:left w:val="none" w:sz="0" w:space="0" w:color="auto"/>
            <w:bottom w:val="none" w:sz="0" w:space="0" w:color="auto"/>
            <w:right w:val="none" w:sz="0" w:space="0" w:color="auto"/>
          </w:divBdr>
        </w:div>
        <w:div w:id="2108040539">
          <w:marLeft w:val="480"/>
          <w:marRight w:val="0"/>
          <w:marTop w:val="0"/>
          <w:marBottom w:val="0"/>
          <w:divBdr>
            <w:top w:val="none" w:sz="0" w:space="0" w:color="auto"/>
            <w:left w:val="none" w:sz="0" w:space="0" w:color="auto"/>
            <w:bottom w:val="none" w:sz="0" w:space="0" w:color="auto"/>
            <w:right w:val="none" w:sz="0" w:space="0" w:color="auto"/>
          </w:divBdr>
        </w:div>
        <w:div w:id="1105879920">
          <w:marLeft w:val="480"/>
          <w:marRight w:val="0"/>
          <w:marTop w:val="0"/>
          <w:marBottom w:val="0"/>
          <w:divBdr>
            <w:top w:val="none" w:sz="0" w:space="0" w:color="auto"/>
            <w:left w:val="none" w:sz="0" w:space="0" w:color="auto"/>
            <w:bottom w:val="none" w:sz="0" w:space="0" w:color="auto"/>
            <w:right w:val="none" w:sz="0" w:space="0" w:color="auto"/>
          </w:divBdr>
        </w:div>
        <w:div w:id="155920655">
          <w:marLeft w:val="480"/>
          <w:marRight w:val="0"/>
          <w:marTop w:val="0"/>
          <w:marBottom w:val="0"/>
          <w:divBdr>
            <w:top w:val="none" w:sz="0" w:space="0" w:color="auto"/>
            <w:left w:val="none" w:sz="0" w:space="0" w:color="auto"/>
            <w:bottom w:val="none" w:sz="0" w:space="0" w:color="auto"/>
            <w:right w:val="none" w:sz="0" w:space="0" w:color="auto"/>
          </w:divBdr>
        </w:div>
        <w:div w:id="1560552533">
          <w:marLeft w:val="480"/>
          <w:marRight w:val="0"/>
          <w:marTop w:val="0"/>
          <w:marBottom w:val="0"/>
          <w:divBdr>
            <w:top w:val="none" w:sz="0" w:space="0" w:color="auto"/>
            <w:left w:val="none" w:sz="0" w:space="0" w:color="auto"/>
            <w:bottom w:val="none" w:sz="0" w:space="0" w:color="auto"/>
            <w:right w:val="none" w:sz="0" w:space="0" w:color="auto"/>
          </w:divBdr>
        </w:div>
        <w:div w:id="2106531836">
          <w:marLeft w:val="480"/>
          <w:marRight w:val="0"/>
          <w:marTop w:val="0"/>
          <w:marBottom w:val="0"/>
          <w:divBdr>
            <w:top w:val="none" w:sz="0" w:space="0" w:color="auto"/>
            <w:left w:val="none" w:sz="0" w:space="0" w:color="auto"/>
            <w:bottom w:val="none" w:sz="0" w:space="0" w:color="auto"/>
            <w:right w:val="none" w:sz="0" w:space="0" w:color="auto"/>
          </w:divBdr>
        </w:div>
        <w:div w:id="141313171">
          <w:marLeft w:val="480"/>
          <w:marRight w:val="0"/>
          <w:marTop w:val="0"/>
          <w:marBottom w:val="0"/>
          <w:divBdr>
            <w:top w:val="none" w:sz="0" w:space="0" w:color="auto"/>
            <w:left w:val="none" w:sz="0" w:space="0" w:color="auto"/>
            <w:bottom w:val="none" w:sz="0" w:space="0" w:color="auto"/>
            <w:right w:val="none" w:sz="0" w:space="0" w:color="auto"/>
          </w:divBdr>
        </w:div>
        <w:div w:id="287663115">
          <w:marLeft w:val="480"/>
          <w:marRight w:val="0"/>
          <w:marTop w:val="0"/>
          <w:marBottom w:val="0"/>
          <w:divBdr>
            <w:top w:val="none" w:sz="0" w:space="0" w:color="auto"/>
            <w:left w:val="none" w:sz="0" w:space="0" w:color="auto"/>
            <w:bottom w:val="none" w:sz="0" w:space="0" w:color="auto"/>
            <w:right w:val="none" w:sz="0" w:space="0" w:color="auto"/>
          </w:divBdr>
        </w:div>
        <w:div w:id="1971283777">
          <w:marLeft w:val="480"/>
          <w:marRight w:val="0"/>
          <w:marTop w:val="0"/>
          <w:marBottom w:val="0"/>
          <w:divBdr>
            <w:top w:val="none" w:sz="0" w:space="0" w:color="auto"/>
            <w:left w:val="none" w:sz="0" w:space="0" w:color="auto"/>
            <w:bottom w:val="none" w:sz="0" w:space="0" w:color="auto"/>
            <w:right w:val="none" w:sz="0" w:space="0" w:color="auto"/>
          </w:divBdr>
        </w:div>
        <w:div w:id="992635678">
          <w:marLeft w:val="480"/>
          <w:marRight w:val="0"/>
          <w:marTop w:val="0"/>
          <w:marBottom w:val="0"/>
          <w:divBdr>
            <w:top w:val="none" w:sz="0" w:space="0" w:color="auto"/>
            <w:left w:val="none" w:sz="0" w:space="0" w:color="auto"/>
            <w:bottom w:val="none" w:sz="0" w:space="0" w:color="auto"/>
            <w:right w:val="none" w:sz="0" w:space="0" w:color="auto"/>
          </w:divBdr>
        </w:div>
        <w:div w:id="914051694">
          <w:marLeft w:val="480"/>
          <w:marRight w:val="0"/>
          <w:marTop w:val="0"/>
          <w:marBottom w:val="0"/>
          <w:divBdr>
            <w:top w:val="none" w:sz="0" w:space="0" w:color="auto"/>
            <w:left w:val="none" w:sz="0" w:space="0" w:color="auto"/>
            <w:bottom w:val="none" w:sz="0" w:space="0" w:color="auto"/>
            <w:right w:val="none" w:sz="0" w:space="0" w:color="auto"/>
          </w:divBdr>
        </w:div>
        <w:div w:id="1478691743">
          <w:marLeft w:val="480"/>
          <w:marRight w:val="0"/>
          <w:marTop w:val="0"/>
          <w:marBottom w:val="0"/>
          <w:divBdr>
            <w:top w:val="none" w:sz="0" w:space="0" w:color="auto"/>
            <w:left w:val="none" w:sz="0" w:space="0" w:color="auto"/>
            <w:bottom w:val="none" w:sz="0" w:space="0" w:color="auto"/>
            <w:right w:val="none" w:sz="0" w:space="0" w:color="auto"/>
          </w:divBdr>
        </w:div>
        <w:div w:id="726760251">
          <w:marLeft w:val="480"/>
          <w:marRight w:val="0"/>
          <w:marTop w:val="0"/>
          <w:marBottom w:val="0"/>
          <w:divBdr>
            <w:top w:val="none" w:sz="0" w:space="0" w:color="auto"/>
            <w:left w:val="none" w:sz="0" w:space="0" w:color="auto"/>
            <w:bottom w:val="none" w:sz="0" w:space="0" w:color="auto"/>
            <w:right w:val="none" w:sz="0" w:space="0" w:color="auto"/>
          </w:divBdr>
        </w:div>
        <w:div w:id="1687370122">
          <w:marLeft w:val="480"/>
          <w:marRight w:val="0"/>
          <w:marTop w:val="0"/>
          <w:marBottom w:val="0"/>
          <w:divBdr>
            <w:top w:val="none" w:sz="0" w:space="0" w:color="auto"/>
            <w:left w:val="none" w:sz="0" w:space="0" w:color="auto"/>
            <w:bottom w:val="none" w:sz="0" w:space="0" w:color="auto"/>
            <w:right w:val="none" w:sz="0" w:space="0" w:color="auto"/>
          </w:divBdr>
        </w:div>
        <w:div w:id="1640065573">
          <w:marLeft w:val="480"/>
          <w:marRight w:val="0"/>
          <w:marTop w:val="0"/>
          <w:marBottom w:val="0"/>
          <w:divBdr>
            <w:top w:val="none" w:sz="0" w:space="0" w:color="auto"/>
            <w:left w:val="none" w:sz="0" w:space="0" w:color="auto"/>
            <w:bottom w:val="none" w:sz="0" w:space="0" w:color="auto"/>
            <w:right w:val="none" w:sz="0" w:space="0" w:color="auto"/>
          </w:divBdr>
        </w:div>
        <w:div w:id="1447505117">
          <w:marLeft w:val="480"/>
          <w:marRight w:val="0"/>
          <w:marTop w:val="0"/>
          <w:marBottom w:val="0"/>
          <w:divBdr>
            <w:top w:val="none" w:sz="0" w:space="0" w:color="auto"/>
            <w:left w:val="none" w:sz="0" w:space="0" w:color="auto"/>
            <w:bottom w:val="none" w:sz="0" w:space="0" w:color="auto"/>
            <w:right w:val="none" w:sz="0" w:space="0" w:color="auto"/>
          </w:divBdr>
        </w:div>
        <w:div w:id="1847867021">
          <w:marLeft w:val="480"/>
          <w:marRight w:val="0"/>
          <w:marTop w:val="0"/>
          <w:marBottom w:val="0"/>
          <w:divBdr>
            <w:top w:val="none" w:sz="0" w:space="0" w:color="auto"/>
            <w:left w:val="none" w:sz="0" w:space="0" w:color="auto"/>
            <w:bottom w:val="none" w:sz="0" w:space="0" w:color="auto"/>
            <w:right w:val="none" w:sz="0" w:space="0" w:color="auto"/>
          </w:divBdr>
        </w:div>
        <w:div w:id="702052859">
          <w:marLeft w:val="480"/>
          <w:marRight w:val="0"/>
          <w:marTop w:val="0"/>
          <w:marBottom w:val="0"/>
          <w:divBdr>
            <w:top w:val="none" w:sz="0" w:space="0" w:color="auto"/>
            <w:left w:val="none" w:sz="0" w:space="0" w:color="auto"/>
            <w:bottom w:val="none" w:sz="0" w:space="0" w:color="auto"/>
            <w:right w:val="none" w:sz="0" w:space="0" w:color="auto"/>
          </w:divBdr>
        </w:div>
        <w:div w:id="1950772935">
          <w:marLeft w:val="480"/>
          <w:marRight w:val="0"/>
          <w:marTop w:val="0"/>
          <w:marBottom w:val="0"/>
          <w:divBdr>
            <w:top w:val="none" w:sz="0" w:space="0" w:color="auto"/>
            <w:left w:val="none" w:sz="0" w:space="0" w:color="auto"/>
            <w:bottom w:val="none" w:sz="0" w:space="0" w:color="auto"/>
            <w:right w:val="none" w:sz="0" w:space="0" w:color="auto"/>
          </w:divBdr>
        </w:div>
        <w:div w:id="2111242932">
          <w:marLeft w:val="480"/>
          <w:marRight w:val="0"/>
          <w:marTop w:val="0"/>
          <w:marBottom w:val="0"/>
          <w:divBdr>
            <w:top w:val="none" w:sz="0" w:space="0" w:color="auto"/>
            <w:left w:val="none" w:sz="0" w:space="0" w:color="auto"/>
            <w:bottom w:val="none" w:sz="0" w:space="0" w:color="auto"/>
            <w:right w:val="none" w:sz="0" w:space="0" w:color="auto"/>
          </w:divBdr>
        </w:div>
        <w:div w:id="14893471">
          <w:marLeft w:val="480"/>
          <w:marRight w:val="0"/>
          <w:marTop w:val="0"/>
          <w:marBottom w:val="0"/>
          <w:divBdr>
            <w:top w:val="none" w:sz="0" w:space="0" w:color="auto"/>
            <w:left w:val="none" w:sz="0" w:space="0" w:color="auto"/>
            <w:bottom w:val="none" w:sz="0" w:space="0" w:color="auto"/>
            <w:right w:val="none" w:sz="0" w:space="0" w:color="auto"/>
          </w:divBdr>
        </w:div>
        <w:div w:id="157111103">
          <w:marLeft w:val="480"/>
          <w:marRight w:val="0"/>
          <w:marTop w:val="0"/>
          <w:marBottom w:val="0"/>
          <w:divBdr>
            <w:top w:val="none" w:sz="0" w:space="0" w:color="auto"/>
            <w:left w:val="none" w:sz="0" w:space="0" w:color="auto"/>
            <w:bottom w:val="none" w:sz="0" w:space="0" w:color="auto"/>
            <w:right w:val="none" w:sz="0" w:space="0" w:color="auto"/>
          </w:divBdr>
        </w:div>
        <w:div w:id="1800800178">
          <w:marLeft w:val="480"/>
          <w:marRight w:val="0"/>
          <w:marTop w:val="0"/>
          <w:marBottom w:val="0"/>
          <w:divBdr>
            <w:top w:val="none" w:sz="0" w:space="0" w:color="auto"/>
            <w:left w:val="none" w:sz="0" w:space="0" w:color="auto"/>
            <w:bottom w:val="none" w:sz="0" w:space="0" w:color="auto"/>
            <w:right w:val="none" w:sz="0" w:space="0" w:color="auto"/>
          </w:divBdr>
        </w:div>
        <w:div w:id="82263353">
          <w:marLeft w:val="480"/>
          <w:marRight w:val="0"/>
          <w:marTop w:val="0"/>
          <w:marBottom w:val="0"/>
          <w:divBdr>
            <w:top w:val="none" w:sz="0" w:space="0" w:color="auto"/>
            <w:left w:val="none" w:sz="0" w:space="0" w:color="auto"/>
            <w:bottom w:val="none" w:sz="0" w:space="0" w:color="auto"/>
            <w:right w:val="none" w:sz="0" w:space="0" w:color="auto"/>
          </w:divBdr>
        </w:div>
        <w:div w:id="1567186923">
          <w:marLeft w:val="480"/>
          <w:marRight w:val="0"/>
          <w:marTop w:val="0"/>
          <w:marBottom w:val="0"/>
          <w:divBdr>
            <w:top w:val="none" w:sz="0" w:space="0" w:color="auto"/>
            <w:left w:val="none" w:sz="0" w:space="0" w:color="auto"/>
            <w:bottom w:val="none" w:sz="0" w:space="0" w:color="auto"/>
            <w:right w:val="none" w:sz="0" w:space="0" w:color="auto"/>
          </w:divBdr>
        </w:div>
        <w:div w:id="1935744250">
          <w:marLeft w:val="480"/>
          <w:marRight w:val="0"/>
          <w:marTop w:val="0"/>
          <w:marBottom w:val="0"/>
          <w:divBdr>
            <w:top w:val="none" w:sz="0" w:space="0" w:color="auto"/>
            <w:left w:val="none" w:sz="0" w:space="0" w:color="auto"/>
            <w:bottom w:val="none" w:sz="0" w:space="0" w:color="auto"/>
            <w:right w:val="none" w:sz="0" w:space="0" w:color="auto"/>
          </w:divBdr>
        </w:div>
        <w:div w:id="1255163003">
          <w:marLeft w:val="480"/>
          <w:marRight w:val="0"/>
          <w:marTop w:val="0"/>
          <w:marBottom w:val="0"/>
          <w:divBdr>
            <w:top w:val="none" w:sz="0" w:space="0" w:color="auto"/>
            <w:left w:val="none" w:sz="0" w:space="0" w:color="auto"/>
            <w:bottom w:val="none" w:sz="0" w:space="0" w:color="auto"/>
            <w:right w:val="none" w:sz="0" w:space="0" w:color="auto"/>
          </w:divBdr>
        </w:div>
        <w:div w:id="2059359813">
          <w:marLeft w:val="480"/>
          <w:marRight w:val="0"/>
          <w:marTop w:val="0"/>
          <w:marBottom w:val="0"/>
          <w:divBdr>
            <w:top w:val="none" w:sz="0" w:space="0" w:color="auto"/>
            <w:left w:val="none" w:sz="0" w:space="0" w:color="auto"/>
            <w:bottom w:val="none" w:sz="0" w:space="0" w:color="auto"/>
            <w:right w:val="none" w:sz="0" w:space="0" w:color="auto"/>
          </w:divBdr>
        </w:div>
        <w:div w:id="468791524">
          <w:marLeft w:val="480"/>
          <w:marRight w:val="0"/>
          <w:marTop w:val="0"/>
          <w:marBottom w:val="0"/>
          <w:divBdr>
            <w:top w:val="none" w:sz="0" w:space="0" w:color="auto"/>
            <w:left w:val="none" w:sz="0" w:space="0" w:color="auto"/>
            <w:bottom w:val="none" w:sz="0" w:space="0" w:color="auto"/>
            <w:right w:val="none" w:sz="0" w:space="0" w:color="auto"/>
          </w:divBdr>
        </w:div>
        <w:div w:id="564487419">
          <w:marLeft w:val="480"/>
          <w:marRight w:val="0"/>
          <w:marTop w:val="0"/>
          <w:marBottom w:val="0"/>
          <w:divBdr>
            <w:top w:val="none" w:sz="0" w:space="0" w:color="auto"/>
            <w:left w:val="none" w:sz="0" w:space="0" w:color="auto"/>
            <w:bottom w:val="none" w:sz="0" w:space="0" w:color="auto"/>
            <w:right w:val="none" w:sz="0" w:space="0" w:color="auto"/>
          </w:divBdr>
        </w:div>
        <w:div w:id="450706863">
          <w:marLeft w:val="480"/>
          <w:marRight w:val="0"/>
          <w:marTop w:val="0"/>
          <w:marBottom w:val="0"/>
          <w:divBdr>
            <w:top w:val="none" w:sz="0" w:space="0" w:color="auto"/>
            <w:left w:val="none" w:sz="0" w:space="0" w:color="auto"/>
            <w:bottom w:val="none" w:sz="0" w:space="0" w:color="auto"/>
            <w:right w:val="none" w:sz="0" w:space="0" w:color="auto"/>
          </w:divBdr>
        </w:div>
        <w:div w:id="790393310">
          <w:marLeft w:val="480"/>
          <w:marRight w:val="0"/>
          <w:marTop w:val="0"/>
          <w:marBottom w:val="0"/>
          <w:divBdr>
            <w:top w:val="none" w:sz="0" w:space="0" w:color="auto"/>
            <w:left w:val="none" w:sz="0" w:space="0" w:color="auto"/>
            <w:bottom w:val="none" w:sz="0" w:space="0" w:color="auto"/>
            <w:right w:val="none" w:sz="0" w:space="0" w:color="auto"/>
          </w:divBdr>
        </w:div>
        <w:div w:id="748621193">
          <w:marLeft w:val="480"/>
          <w:marRight w:val="0"/>
          <w:marTop w:val="0"/>
          <w:marBottom w:val="0"/>
          <w:divBdr>
            <w:top w:val="none" w:sz="0" w:space="0" w:color="auto"/>
            <w:left w:val="none" w:sz="0" w:space="0" w:color="auto"/>
            <w:bottom w:val="none" w:sz="0" w:space="0" w:color="auto"/>
            <w:right w:val="none" w:sz="0" w:space="0" w:color="auto"/>
          </w:divBdr>
        </w:div>
        <w:div w:id="496505840">
          <w:marLeft w:val="480"/>
          <w:marRight w:val="0"/>
          <w:marTop w:val="0"/>
          <w:marBottom w:val="0"/>
          <w:divBdr>
            <w:top w:val="none" w:sz="0" w:space="0" w:color="auto"/>
            <w:left w:val="none" w:sz="0" w:space="0" w:color="auto"/>
            <w:bottom w:val="none" w:sz="0" w:space="0" w:color="auto"/>
            <w:right w:val="none" w:sz="0" w:space="0" w:color="auto"/>
          </w:divBdr>
        </w:div>
        <w:div w:id="1474329133">
          <w:marLeft w:val="480"/>
          <w:marRight w:val="0"/>
          <w:marTop w:val="0"/>
          <w:marBottom w:val="0"/>
          <w:divBdr>
            <w:top w:val="none" w:sz="0" w:space="0" w:color="auto"/>
            <w:left w:val="none" w:sz="0" w:space="0" w:color="auto"/>
            <w:bottom w:val="none" w:sz="0" w:space="0" w:color="auto"/>
            <w:right w:val="none" w:sz="0" w:space="0" w:color="auto"/>
          </w:divBdr>
        </w:div>
        <w:div w:id="568731507">
          <w:marLeft w:val="480"/>
          <w:marRight w:val="0"/>
          <w:marTop w:val="0"/>
          <w:marBottom w:val="0"/>
          <w:divBdr>
            <w:top w:val="none" w:sz="0" w:space="0" w:color="auto"/>
            <w:left w:val="none" w:sz="0" w:space="0" w:color="auto"/>
            <w:bottom w:val="none" w:sz="0" w:space="0" w:color="auto"/>
            <w:right w:val="none" w:sz="0" w:space="0" w:color="auto"/>
          </w:divBdr>
        </w:div>
        <w:div w:id="830370074">
          <w:marLeft w:val="480"/>
          <w:marRight w:val="0"/>
          <w:marTop w:val="0"/>
          <w:marBottom w:val="0"/>
          <w:divBdr>
            <w:top w:val="none" w:sz="0" w:space="0" w:color="auto"/>
            <w:left w:val="none" w:sz="0" w:space="0" w:color="auto"/>
            <w:bottom w:val="none" w:sz="0" w:space="0" w:color="auto"/>
            <w:right w:val="none" w:sz="0" w:space="0" w:color="auto"/>
          </w:divBdr>
        </w:div>
        <w:div w:id="1917006925">
          <w:marLeft w:val="480"/>
          <w:marRight w:val="0"/>
          <w:marTop w:val="0"/>
          <w:marBottom w:val="0"/>
          <w:divBdr>
            <w:top w:val="none" w:sz="0" w:space="0" w:color="auto"/>
            <w:left w:val="none" w:sz="0" w:space="0" w:color="auto"/>
            <w:bottom w:val="none" w:sz="0" w:space="0" w:color="auto"/>
            <w:right w:val="none" w:sz="0" w:space="0" w:color="auto"/>
          </w:divBdr>
        </w:div>
        <w:div w:id="2127700039">
          <w:marLeft w:val="480"/>
          <w:marRight w:val="0"/>
          <w:marTop w:val="0"/>
          <w:marBottom w:val="0"/>
          <w:divBdr>
            <w:top w:val="none" w:sz="0" w:space="0" w:color="auto"/>
            <w:left w:val="none" w:sz="0" w:space="0" w:color="auto"/>
            <w:bottom w:val="none" w:sz="0" w:space="0" w:color="auto"/>
            <w:right w:val="none" w:sz="0" w:space="0" w:color="auto"/>
          </w:divBdr>
        </w:div>
        <w:div w:id="501702112">
          <w:marLeft w:val="480"/>
          <w:marRight w:val="0"/>
          <w:marTop w:val="0"/>
          <w:marBottom w:val="0"/>
          <w:divBdr>
            <w:top w:val="none" w:sz="0" w:space="0" w:color="auto"/>
            <w:left w:val="none" w:sz="0" w:space="0" w:color="auto"/>
            <w:bottom w:val="none" w:sz="0" w:space="0" w:color="auto"/>
            <w:right w:val="none" w:sz="0" w:space="0" w:color="auto"/>
          </w:divBdr>
        </w:div>
        <w:div w:id="133447914">
          <w:marLeft w:val="480"/>
          <w:marRight w:val="0"/>
          <w:marTop w:val="0"/>
          <w:marBottom w:val="0"/>
          <w:divBdr>
            <w:top w:val="none" w:sz="0" w:space="0" w:color="auto"/>
            <w:left w:val="none" w:sz="0" w:space="0" w:color="auto"/>
            <w:bottom w:val="none" w:sz="0" w:space="0" w:color="auto"/>
            <w:right w:val="none" w:sz="0" w:space="0" w:color="auto"/>
          </w:divBdr>
        </w:div>
        <w:div w:id="1651906125">
          <w:marLeft w:val="480"/>
          <w:marRight w:val="0"/>
          <w:marTop w:val="0"/>
          <w:marBottom w:val="0"/>
          <w:divBdr>
            <w:top w:val="none" w:sz="0" w:space="0" w:color="auto"/>
            <w:left w:val="none" w:sz="0" w:space="0" w:color="auto"/>
            <w:bottom w:val="none" w:sz="0" w:space="0" w:color="auto"/>
            <w:right w:val="none" w:sz="0" w:space="0" w:color="auto"/>
          </w:divBdr>
        </w:div>
        <w:div w:id="1854955878">
          <w:marLeft w:val="480"/>
          <w:marRight w:val="0"/>
          <w:marTop w:val="0"/>
          <w:marBottom w:val="0"/>
          <w:divBdr>
            <w:top w:val="none" w:sz="0" w:space="0" w:color="auto"/>
            <w:left w:val="none" w:sz="0" w:space="0" w:color="auto"/>
            <w:bottom w:val="none" w:sz="0" w:space="0" w:color="auto"/>
            <w:right w:val="none" w:sz="0" w:space="0" w:color="auto"/>
          </w:divBdr>
        </w:div>
        <w:div w:id="77101927">
          <w:marLeft w:val="480"/>
          <w:marRight w:val="0"/>
          <w:marTop w:val="0"/>
          <w:marBottom w:val="0"/>
          <w:divBdr>
            <w:top w:val="none" w:sz="0" w:space="0" w:color="auto"/>
            <w:left w:val="none" w:sz="0" w:space="0" w:color="auto"/>
            <w:bottom w:val="none" w:sz="0" w:space="0" w:color="auto"/>
            <w:right w:val="none" w:sz="0" w:space="0" w:color="auto"/>
          </w:divBdr>
        </w:div>
        <w:div w:id="527447225">
          <w:marLeft w:val="480"/>
          <w:marRight w:val="0"/>
          <w:marTop w:val="0"/>
          <w:marBottom w:val="0"/>
          <w:divBdr>
            <w:top w:val="none" w:sz="0" w:space="0" w:color="auto"/>
            <w:left w:val="none" w:sz="0" w:space="0" w:color="auto"/>
            <w:bottom w:val="none" w:sz="0" w:space="0" w:color="auto"/>
            <w:right w:val="none" w:sz="0" w:space="0" w:color="auto"/>
          </w:divBdr>
        </w:div>
      </w:divsChild>
    </w:div>
    <w:div w:id="1979988805">
      <w:bodyDiv w:val="1"/>
      <w:marLeft w:val="0"/>
      <w:marRight w:val="0"/>
      <w:marTop w:val="0"/>
      <w:marBottom w:val="0"/>
      <w:divBdr>
        <w:top w:val="none" w:sz="0" w:space="0" w:color="auto"/>
        <w:left w:val="none" w:sz="0" w:space="0" w:color="auto"/>
        <w:bottom w:val="none" w:sz="0" w:space="0" w:color="auto"/>
        <w:right w:val="none" w:sz="0" w:space="0" w:color="auto"/>
      </w:divBdr>
      <w:divsChild>
        <w:div w:id="255328759">
          <w:marLeft w:val="480"/>
          <w:marRight w:val="0"/>
          <w:marTop w:val="0"/>
          <w:marBottom w:val="0"/>
          <w:divBdr>
            <w:top w:val="none" w:sz="0" w:space="0" w:color="auto"/>
            <w:left w:val="none" w:sz="0" w:space="0" w:color="auto"/>
            <w:bottom w:val="none" w:sz="0" w:space="0" w:color="auto"/>
            <w:right w:val="none" w:sz="0" w:space="0" w:color="auto"/>
          </w:divBdr>
        </w:div>
        <w:div w:id="1109397874">
          <w:marLeft w:val="480"/>
          <w:marRight w:val="0"/>
          <w:marTop w:val="0"/>
          <w:marBottom w:val="0"/>
          <w:divBdr>
            <w:top w:val="none" w:sz="0" w:space="0" w:color="auto"/>
            <w:left w:val="none" w:sz="0" w:space="0" w:color="auto"/>
            <w:bottom w:val="none" w:sz="0" w:space="0" w:color="auto"/>
            <w:right w:val="none" w:sz="0" w:space="0" w:color="auto"/>
          </w:divBdr>
        </w:div>
        <w:div w:id="1248732437">
          <w:marLeft w:val="480"/>
          <w:marRight w:val="0"/>
          <w:marTop w:val="0"/>
          <w:marBottom w:val="0"/>
          <w:divBdr>
            <w:top w:val="none" w:sz="0" w:space="0" w:color="auto"/>
            <w:left w:val="none" w:sz="0" w:space="0" w:color="auto"/>
            <w:bottom w:val="none" w:sz="0" w:space="0" w:color="auto"/>
            <w:right w:val="none" w:sz="0" w:space="0" w:color="auto"/>
          </w:divBdr>
        </w:div>
        <w:div w:id="248664944">
          <w:marLeft w:val="480"/>
          <w:marRight w:val="0"/>
          <w:marTop w:val="0"/>
          <w:marBottom w:val="0"/>
          <w:divBdr>
            <w:top w:val="none" w:sz="0" w:space="0" w:color="auto"/>
            <w:left w:val="none" w:sz="0" w:space="0" w:color="auto"/>
            <w:bottom w:val="none" w:sz="0" w:space="0" w:color="auto"/>
            <w:right w:val="none" w:sz="0" w:space="0" w:color="auto"/>
          </w:divBdr>
        </w:div>
        <w:div w:id="2031294397">
          <w:marLeft w:val="480"/>
          <w:marRight w:val="0"/>
          <w:marTop w:val="0"/>
          <w:marBottom w:val="0"/>
          <w:divBdr>
            <w:top w:val="none" w:sz="0" w:space="0" w:color="auto"/>
            <w:left w:val="none" w:sz="0" w:space="0" w:color="auto"/>
            <w:bottom w:val="none" w:sz="0" w:space="0" w:color="auto"/>
            <w:right w:val="none" w:sz="0" w:space="0" w:color="auto"/>
          </w:divBdr>
        </w:div>
        <w:div w:id="931358592">
          <w:marLeft w:val="480"/>
          <w:marRight w:val="0"/>
          <w:marTop w:val="0"/>
          <w:marBottom w:val="0"/>
          <w:divBdr>
            <w:top w:val="none" w:sz="0" w:space="0" w:color="auto"/>
            <w:left w:val="none" w:sz="0" w:space="0" w:color="auto"/>
            <w:bottom w:val="none" w:sz="0" w:space="0" w:color="auto"/>
            <w:right w:val="none" w:sz="0" w:space="0" w:color="auto"/>
          </w:divBdr>
        </w:div>
        <w:div w:id="1839687294">
          <w:marLeft w:val="480"/>
          <w:marRight w:val="0"/>
          <w:marTop w:val="0"/>
          <w:marBottom w:val="0"/>
          <w:divBdr>
            <w:top w:val="none" w:sz="0" w:space="0" w:color="auto"/>
            <w:left w:val="none" w:sz="0" w:space="0" w:color="auto"/>
            <w:bottom w:val="none" w:sz="0" w:space="0" w:color="auto"/>
            <w:right w:val="none" w:sz="0" w:space="0" w:color="auto"/>
          </w:divBdr>
        </w:div>
        <w:div w:id="1362125444">
          <w:marLeft w:val="480"/>
          <w:marRight w:val="0"/>
          <w:marTop w:val="0"/>
          <w:marBottom w:val="0"/>
          <w:divBdr>
            <w:top w:val="none" w:sz="0" w:space="0" w:color="auto"/>
            <w:left w:val="none" w:sz="0" w:space="0" w:color="auto"/>
            <w:bottom w:val="none" w:sz="0" w:space="0" w:color="auto"/>
            <w:right w:val="none" w:sz="0" w:space="0" w:color="auto"/>
          </w:divBdr>
        </w:div>
        <w:div w:id="475682476">
          <w:marLeft w:val="480"/>
          <w:marRight w:val="0"/>
          <w:marTop w:val="0"/>
          <w:marBottom w:val="0"/>
          <w:divBdr>
            <w:top w:val="none" w:sz="0" w:space="0" w:color="auto"/>
            <w:left w:val="none" w:sz="0" w:space="0" w:color="auto"/>
            <w:bottom w:val="none" w:sz="0" w:space="0" w:color="auto"/>
            <w:right w:val="none" w:sz="0" w:space="0" w:color="auto"/>
          </w:divBdr>
        </w:div>
        <w:div w:id="996765572">
          <w:marLeft w:val="480"/>
          <w:marRight w:val="0"/>
          <w:marTop w:val="0"/>
          <w:marBottom w:val="0"/>
          <w:divBdr>
            <w:top w:val="none" w:sz="0" w:space="0" w:color="auto"/>
            <w:left w:val="none" w:sz="0" w:space="0" w:color="auto"/>
            <w:bottom w:val="none" w:sz="0" w:space="0" w:color="auto"/>
            <w:right w:val="none" w:sz="0" w:space="0" w:color="auto"/>
          </w:divBdr>
        </w:div>
        <w:div w:id="393700489">
          <w:marLeft w:val="480"/>
          <w:marRight w:val="0"/>
          <w:marTop w:val="0"/>
          <w:marBottom w:val="0"/>
          <w:divBdr>
            <w:top w:val="none" w:sz="0" w:space="0" w:color="auto"/>
            <w:left w:val="none" w:sz="0" w:space="0" w:color="auto"/>
            <w:bottom w:val="none" w:sz="0" w:space="0" w:color="auto"/>
            <w:right w:val="none" w:sz="0" w:space="0" w:color="auto"/>
          </w:divBdr>
        </w:div>
        <w:div w:id="782379919">
          <w:marLeft w:val="480"/>
          <w:marRight w:val="0"/>
          <w:marTop w:val="0"/>
          <w:marBottom w:val="0"/>
          <w:divBdr>
            <w:top w:val="none" w:sz="0" w:space="0" w:color="auto"/>
            <w:left w:val="none" w:sz="0" w:space="0" w:color="auto"/>
            <w:bottom w:val="none" w:sz="0" w:space="0" w:color="auto"/>
            <w:right w:val="none" w:sz="0" w:space="0" w:color="auto"/>
          </w:divBdr>
        </w:div>
        <w:div w:id="689451582">
          <w:marLeft w:val="480"/>
          <w:marRight w:val="0"/>
          <w:marTop w:val="0"/>
          <w:marBottom w:val="0"/>
          <w:divBdr>
            <w:top w:val="none" w:sz="0" w:space="0" w:color="auto"/>
            <w:left w:val="none" w:sz="0" w:space="0" w:color="auto"/>
            <w:bottom w:val="none" w:sz="0" w:space="0" w:color="auto"/>
            <w:right w:val="none" w:sz="0" w:space="0" w:color="auto"/>
          </w:divBdr>
        </w:div>
        <w:div w:id="2025325446">
          <w:marLeft w:val="480"/>
          <w:marRight w:val="0"/>
          <w:marTop w:val="0"/>
          <w:marBottom w:val="0"/>
          <w:divBdr>
            <w:top w:val="none" w:sz="0" w:space="0" w:color="auto"/>
            <w:left w:val="none" w:sz="0" w:space="0" w:color="auto"/>
            <w:bottom w:val="none" w:sz="0" w:space="0" w:color="auto"/>
            <w:right w:val="none" w:sz="0" w:space="0" w:color="auto"/>
          </w:divBdr>
        </w:div>
        <w:div w:id="1384403878">
          <w:marLeft w:val="480"/>
          <w:marRight w:val="0"/>
          <w:marTop w:val="0"/>
          <w:marBottom w:val="0"/>
          <w:divBdr>
            <w:top w:val="none" w:sz="0" w:space="0" w:color="auto"/>
            <w:left w:val="none" w:sz="0" w:space="0" w:color="auto"/>
            <w:bottom w:val="none" w:sz="0" w:space="0" w:color="auto"/>
            <w:right w:val="none" w:sz="0" w:space="0" w:color="auto"/>
          </w:divBdr>
        </w:div>
        <w:div w:id="1633713229">
          <w:marLeft w:val="480"/>
          <w:marRight w:val="0"/>
          <w:marTop w:val="0"/>
          <w:marBottom w:val="0"/>
          <w:divBdr>
            <w:top w:val="none" w:sz="0" w:space="0" w:color="auto"/>
            <w:left w:val="none" w:sz="0" w:space="0" w:color="auto"/>
            <w:bottom w:val="none" w:sz="0" w:space="0" w:color="auto"/>
            <w:right w:val="none" w:sz="0" w:space="0" w:color="auto"/>
          </w:divBdr>
        </w:div>
        <w:div w:id="1336153348">
          <w:marLeft w:val="480"/>
          <w:marRight w:val="0"/>
          <w:marTop w:val="0"/>
          <w:marBottom w:val="0"/>
          <w:divBdr>
            <w:top w:val="none" w:sz="0" w:space="0" w:color="auto"/>
            <w:left w:val="none" w:sz="0" w:space="0" w:color="auto"/>
            <w:bottom w:val="none" w:sz="0" w:space="0" w:color="auto"/>
            <w:right w:val="none" w:sz="0" w:space="0" w:color="auto"/>
          </w:divBdr>
        </w:div>
        <w:div w:id="717247755">
          <w:marLeft w:val="480"/>
          <w:marRight w:val="0"/>
          <w:marTop w:val="0"/>
          <w:marBottom w:val="0"/>
          <w:divBdr>
            <w:top w:val="none" w:sz="0" w:space="0" w:color="auto"/>
            <w:left w:val="none" w:sz="0" w:space="0" w:color="auto"/>
            <w:bottom w:val="none" w:sz="0" w:space="0" w:color="auto"/>
            <w:right w:val="none" w:sz="0" w:space="0" w:color="auto"/>
          </w:divBdr>
        </w:div>
        <w:div w:id="1843860160">
          <w:marLeft w:val="480"/>
          <w:marRight w:val="0"/>
          <w:marTop w:val="0"/>
          <w:marBottom w:val="0"/>
          <w:divBdr>
            <w:top w:val="none" w:sz="0" w:space="0" w:color="auto"/>
            <w:left w:val="none" w:sz="0" w:space="0" w:color="auto"/>
            <w:bottom w:val="none" w:sz="0" w:space="0" w:color="auto"/>
            <w:right w:val="none" w:sz="0" w:space="0" w:color="auto"/>
          </w:divBdr>
        </w:div>
        <w:div w:id="130945929">
          <w:marLeft w:val="480"/>
          <w:marRight w:val="0"/>
          <w:marTop w:val="0"/>
          <w:marBottom w:val="0"/>
          <w:divBdr>
            <w:top w:val="none" w:sz="0" w:space="0" w:color="auto"/>
            <w:left w:val="none" w:sz="0" w:space="0" w:color="auto"/>
            <w:bottom w:val="none" w:sz="0" w:space="0" w:color="auto"/>
            <w:right w:val="none" w:sz="0" w:space="0" w:color="auto"/>
          </w:divBdr>
        </w:div>
        <w:div w:id="264726051">
          <w:marLeft w:val="480"/>
          <w:marRight w:val="0"/>
          <w:marTop w:val="0"/>
          <w:marBottom w:val="0"/>
          <w:divBdr>
            <w:top w:val="none" w:sz="0" w:space="0" w:color="auto"/>
            <w:left w:val="none" w:sz="0" w:space="0" w:color="auto"/>
            <w:bottom w:val="none" w:sz="0" w:space="0" w:color="auto"/>
            <w:right w:val="none" w:sz="0" w:space="0" w:color="auto"/>
          </w:divBdr>
        </w:div>
        <w:div w:id="817845811">
          <w:marLeft w:val="480"/>
          <w:marRight w:val="0"/>
          <w:marTop w:val="0"/>
          <w:marBottom w:val="0"/>
          <w:divBdr>
            <w:top w:val="none" w:sz="0" w:space="0" w:color="auto"/>
            <w:left w:val="none" w:sz="0" w:space="0" w:color="auto"/>
            <w:bottom w:val="none" w:sz="0" w:space="0" w:color="auto"/>
            <w:right w:val="none" w:sz="0" w:space="0" w:color="auto"/>
          </w:divBdr>
        </w:div>
        <w:div w:id="1415666113">
          <w:marLeft w:val="480"/>
          <w:marRight w:val="0"/>
          <w:marTop w:val="0"/>
          <w:marBottom w:val="0"/>
          <w:divBdr>
            <w:top w:val="none" w:sz="0" w:space="0" w:color="auto"/>
            <w:left w:val="none" w:sz="0" w:space="0" w:color="auto"/>
            <w:bottom w:val="none" w:sz="0" w:space="0" w:color="auto"/>
            <w:right w:val="none" w:sz="0" w:space="0" w:color="auto"/>
          </w:divBdr>
        </w:div>
        <w:div w:id="673993627">
          <w:marLeft w:val="480"/>
          <w:marRight w:val="0"/>
          <w:marTop w:val="0"/>
          <w:marBottom w:val="0"/>
          <w:divBdr>
            <w:top w:val="none" w:sz="0" w:space="0" w:color="auto"/>
            <w:left w:val="none" w:sz="0" w:space="0" w:color="auto"/>
            <w:bottom w:val="none" w:sz="0" w:space="0" w:color="auto"/>
            <w:right w:val="none" w:sz="0" w:space="0" w:color="auto"/>
          </w:divBdr>
        </w:div>
        <w:div w:id="1515533825">
          <w:marLeft w:val="480"/>
          <w:marRight w:val="0"/>
          <w:marTop w:val="0"/>
          <w:marBottom w:val="0"/>
          <w:divBdr>
            <w:top w:val="none" w:sz="0" w:space="0" w:color="auto"/>
            <w:left w:val="none" w:sz="0" w:space="0" w:color="auto"/>
            <w:bottom w:val="none" w:sz="0" w:space="0" w:color="auto"/>
            <w:right w:val="none" w:sz="0" w:space="0" w:color="auto"/>
          </w:divBdr>
        </w:div>
        <w:div w:id="1792939227">
          <w:marLeft w:val="480"/>
          <w:marRight w:val="0"/>
          <w:marTop w:val="0"/>
          <w:marBottom w:val="0"/>
          <w:divBdr>
            <w:top w:val="none" w:sz="0" w:space="0" w:color="auto"/>
            <w:left w:val="none" w:sz="0" w:space="0" w:color="auto"/>
            <w:bottom w:val="none" w:sz="0" w:space="0" w:color="auto"/>
            <w:right w:val="none" w:sz="0" w:space="0" w:color="auto"/>
          </w:divBdr>
        </w:div>
        <w:div w:id="1510020728">
          <w:marLeft w:val="480"/>
          <w:marRight w:val="0"/>
          <w:marTop w:val="0"/>
          <w:marBottom w:val="0"/>
          <w:divBdr>
            <w:top w:val="none" w:sz="0" w:space="0" w:color="auto"/>
            <w:left w:val="none" w:sz="0" w:space="0" w:color="auto"/>
            <w:bottom w:val="none" w:sz="0" w:space="0" w:color="auto"/>
            <w:right w:val="none" w:sz="0" w:space="0" w:color="auto"/>
          </w:divBdr>
        </w:div>
        <w:div w:id="1084760162">
          <w:marLeft w:val="480"/>
          <w:marRight w:val="0"/>
          <w:marTop w:val="0"/>
          <w:marBottom w:val="0"/>
          <w:divBdr>
            <w:top w:val="none" w:sz="0" w:space="0" w:color="auto"/>
            <w:left w:val="none" w:sz="0" w:space="0" w:color="auto"/>
            <w:bottom w:val="none" w:sz="0" w:space="0" w:color="auto"/>
            <w:right w:val="none" w:sz="0" w:space="0" w:color="auto"/>
          </w:divBdr>
        </w:div>
        <w:div w:id="734815430">
          <w:marLeft w:val="480"/>
          <w:marRight w:val="0"/>
          <w:marTop w:val="0"/>
          <w:marBottom w:val="0"/>
          <w:divBdr>
            <w:top w:val="none" w:sz="0" w:space="0" w:color="auto"/>
            <w:left w:val="none" w:sz="0" w:space="0" w:color="auto"/>
            <w:bottom w:val="none" w:sz="0" w:space="0" w:color="auto"/>
            <w:right w:val="none" w:sz="0" w:space="0" w:color="auto"/>
          </w:divBdr>
        </w:div>
        <w:div w:id="379289423">
          <w:marLeft w:val="480"/>
          <w:marRight w:val="0"/>
          <w:marTop w:val="0"/>
          <w:marBottom w:val="0"/>
          <w:divBdr>
            <w:top w:val="none" w:sz="0" w:space="0" w:color="auto"/>
            <w:left w:val="none" w:sz="0" w:space="0" w:color="auto"/>
            <w:bottom w:val="none" w:sz="0" w:space="0" w:color="auto"/>
            <w:right w:val="none" w:sz="0" w:space="0" w:color="auto"/>
          </w:divBdr>
        </w:div>
        <w:div w:id="897596765">
          <w:marLeft w:val="480"/>
          <w:marRight w:val="0"/>
          <w:marTop w:val="0"/>
          <w:marBottom w:val="0"/>
          <w:divBdr>
            <w:top w:val="none" w:sz="0" w:space="0" w:color="auto"/>
            <w:left w:val="none" w:sz="0" w:space="0" w:color="auto"/>
            <w:bottom w:val="none" w:sz="0" w:space="0" w:color="auto"/>
            <w:right w:val="none" w:sz="0" w:space="0" w:color="auto"/>
          </w:divBdr>
        </w:div>
        <w:div w:id="1709062762">
          <w:marLeft w:val="480"/>
          <w:marRight w:val="0"/>
          <w:marTop w:val="0"/>
          <w:marBottom w:val="0"/>
          <w:divBdr>
            <w:top w:val="none" w:sz="0" w:space="0" w:color="auto"/>
            <w:left w:val="none" w:sz="0" w:space="0" w:color="auto"/>
            <w:bottom w:val="none" w:sz="0" w:space="0" w:color="auto"/>
            <w:right w:val="none" w:sz="0" w:space="0" w:color="auto"/>
          </w:divBdr>
        </w:div>
        <w:div w:id="1324625933">
          <w:marLeft w:val="480"/>
          <w:marRight w:val="0"/>
          <w:marTop w:val="0"/>
          <w:marBottom w:val="0"/>
          <w:divBdr>
            <w:top w:val="none" w:sz="0" w:space="0" w:color="auto"/>
            <w:left w:val="none" w:sz="0" w:space="0" w:color="auto"/>
            <w:bottom w:val="none" w:sz="0" w:space="0" w:color="auto"/>
            <w:right w:val="none" w:sz="0" w:space="0" w:color="auto"/>
          </w:divBdr>
        </w:div>
        <w:div w:id="2121408176">
          <w:marLeft w:val="480"/>
          <w:marRight w:val="0"/>
          <w:marTop w:val="0"/>
          <w:marBottom w:val="0"/>
          <w:divBdr>
            <w:top w:val="none" w:sz="0" w:space="0" w:color="auto"/>
            <w:left w:val="none" w:sz="0" w:space="0" w:color="auto"/>
            <w:bottom w:val="none" w:sz="0" w:space="0" w:color="auto"/>
            <w:right w:val="none" w:sz="0" w:space="0" w:color="auto"/>
          </w:divBdr>
        </w:div>
        <w:div w:id="410583591">
          <w:marLeft w:val="480"/>
          <w:marRight w:val="0"/>
          <w:marTop w:val="0"/>
          <w:marBottom w:val="0"/>
          <w:divBdr>
            <w:top w:val="none" w:sz="0" w:space="0" w:color="auto"/>
            <w:left w:val="none" w:sz="0" w:space="0" w:color="auto"/>
            <w:bottom w:val="none" w:sz="0" w:space="0" w:color="auto"/>
            <w:right w:val="none" w:sz="0" w:space="0" w:color="auto"/>
          </w:divBdr>
        </w:div>
        <w:div w:id="1896351503">
          <w:marLeft w:val="480"/>
          <w:marRight w:val="0"/>
          <w:marTop w:val="0"/>
          <w:marBottom w:val="0"/>
          <w:divBdr>
            <w:top w:val="none" w:sz="0" w:space="0" w:color="auto"/>
            <w:left w:val="none" w:sz="0" w:space="0" w:color="auto"/>
            <w:bottom w:val="none" w:sz="0" w:space="0" w:color="auto"/>
            <w:right w:val="none" w:sz="0" w:space="0" w:color="auto"/>
          </w:divBdr>
        </w:div>
        <w:div w:id="1313606685">
          <w:marLeft w:val="480"/>
          <w:marRight w:val="0"/>
          <w:marTop w:val="0"/>
          <w:marBottom w:val="0"/>
          <w:divBdr>
            <w:top w:val="none" w:sz="0" w:space="0" w:color="auto"/>
            <w:left w:val="none" w:sz="0" w:space="0" w:color="auto"/>
            <w:bottom w:val="none" w:sz="0" w:space="0" w:color="auto"/>
            <w:right w:val="none" w:sz="0" w:space="0" w:color="auto"/>
          </w:divBdr>
        </w:div>
        <w:div w:id="1282028584">
          <w:marLeft w:val="480"/>
          <w:marRight w:val="0"/>
          <w:marTop w:val="0"/>
          <w:marBottom w:val="0"/>
          <w:divBdr>
            <w:top w:val="none" w:sz="0" w:space="0" w:color="auto"/>
            <w:left w:val="none" w:sz="0" w:space="0" w:color="auto"/>
            <w:bottom w:val="none" w:sz="0" w:space="0" w:color="auto"/>
            <w:right w:val="none" w:sz="0" w:space="0" w:color="auto"/>
          </w:divBdr>
        </w:div>
        <w:div w:id="2008052630">
          <w:marLeft w:val="480"/>
          <w:marRight w:val="0"/>
          <w:marTop w:val="0"/>
          <w:marBottom w:val="0"/>
          <w:divBdr>
            <w:top w:val="none" w:sz="0" w:space="0" w:color="auto"/>
            <w:left w:val="none" w:sz="0" w:space="0" w:color="auto"/>
            <w:bottom w:val="none" w:sz="0" w:space="0" w:color="auto"/>
            <w:right w:val="none" w:sz="0" w:space="0" w:color="auto"/>
          </w:divBdr>
        </w:div>
        <w:div w:id="314842658">
          <w:marLeft w:val="480"/>
          <w:marRight w:val="0"/>
          <w:marTop w:val="0"/>
          <w:marBottom w:val="0"/>
          <w:divBdr>
            <w:top w:val="none" w:sz="0" w:space="0" w:color="auto"/>
            <w:left w:val="none" w:sz="0" w:space="0" w:color="auto"/>
            <w:bottom w:val="none" w:sz="0" w:space="0" w:color="auto"/>
            <w:right w:val="none" w:sz="0" w:space="0" w:color="auto"/>
          </w:divBdr>
        </w:div>
        <w:div w:id="1353073094">
          <w:marLeft w:val="480"/>
          <w:marRight w:val="0"/>
          <w:marTop w:val="0"/>
          <w:marBottom w:val="0"/>
          <w:divBdr>
            <w:top w:val="none" w:sz="0" w:space="0" w:color="auto"/>
            <w:left w:val="none" w:sz="0" w:space="0" w:color="auto"/>
            <w:bottom w:val="none" w:sz="0" w:space="0" w:color="auto"/>
            <w:right w:val="none" w:sz="0" w:space="0" w:color="auto"/>
          </w:divBdr>
        </w:div>
        <w:div w:id="1431386586">
          <w:marLeft w:val="480"/>
          <w:marRight w:val="0"/>
          <w:marTop w:val="0"/>
          <w:marBottom w:val="0"/>
          <w:divBdr>
            <w:top w:val="none" w:sz="0" w:space="0" w:color="auto"/>
            <w:left w:val="none" w:sz="0" w:space="0" w:color="auto"/>
            <w:bottom w:val="none" w:sz="0" w:space="0" w:color="auto"/>
            <w:right w:val="none" w:sz="0" w:space="0" w:color="auto"/>
          </w:divBdr>
        </w:div>
      </w:divsChild>
    </w:div>
    <w:div w:id="1980064264">
      <w:bodyDiv w:val="1"/>
      <w:marLeft w:val="0"/>
      <w:marRight w:val="0"/>
      <w:marTop w:val="0"/>
      <w:marBottom w:val="0"/>
      <w:divBdr>
        <w:top w:val="none" w:sz="0" w:space="0" w:color="auto"/>
        <w:left w:val="none" w:sz="0" w:space="0" w:color="auto"/>
        <w:bottom w:val="none" w:sz="0" w:space="0" w:color="auto"/>
        <w:right w:val="none" w:sz="0" w:space="0" w:color="auto"/>
      </w:divBdr>
    </w:div>
    <w:div w:id="1980113490">
      <w:bodyDiv w:val="1"/>
      <w:marLeft w:val="0"/>
      <w:marRight w:val="0"/>
      <w:marTop w:val="0"/>
      <w:marBottom w:val="0"/>
      <w:divBdr>
        <w:top w:val="none" w:sz="0" w:space="0" w:color="auto"/>
        <w:left w:val="none" w:sz="0" w:space="0" w:color="auto"/>
        <w:bottom w:val="none" w:sz="0" w:space="0" w:color="auto"/>
        <w:right w:val="none" w:sz="0" w:space="0" w:color="auto"/>
      </w:divBdr>
    </w:div>
    <w:div w:id="1980458683">
      <w:bodyDiv w:val="1"/>
      <w:marLeft w:val="0"/>
      <w:marRight w:val="0"/>
      <w:marTop w:val="0"/>
      <w:marBottom w:val="0"/>
      <w:divBdr>
        <w:top w:val="none" w:sz="0" w:space="0" w:color="auto"/>
        <w:left w:val="none" w:sz="0" w:space="0" w:color="auto"/>
        <w:bottom w:val="none" w:sz="0" w:space="0" w:color="auto"/>
        <w:right w:val="none" w:sz="0" w:space="0" w:color="auto"/>
      </w:divBdr>
    </w:div>
    <w:div w:id="1981038504">
      <w:bodyDiv w:val="1"/>
      <w:marLeft w:val="0"/>
      <w:marRight w:val="0"/>
      <w:marTop w:val="0"/>
      <w:marBottom w:val="0"/>
      <w:divBdr>
        <w:top w:val="none" w:sz="0" w:space="0" w:color="auto"/>
        <w:left w:val="none" w:sz="0" w:space="0" w:color="auto"/>
        <w:bottom w:val="none" w:sz="0" w:space="0" w:color="auto"/>
        <w:right w:val="none" w:sz="0" w:space="0" w:color="auto"/>
      </w:divBdr>
    </w:div>
    <w:div w:id="1981156318">
      <w:bodyDiv w:val="1"/>
      <w:marLeft w:val="0"/>
      <w:marRight w:val="0"/>
      <w:marTop w:val="0"/>
      <w:marBottom w:val="0"/>
      <w:divBdr>
        <w:top w:val="none" w:sz="0" w:space="0" w:color="auto"/>
        <w:left w:val="none" w:sz="0" w:space="0" w:color="auto"/>
        <w:bottom w:val="none" w:sz="0" w:space="0" w:color="auto"/>
        <w:right w:val="none" w:sz="0" w:space="0" w:color="auto"/>
      </w:divBdr>
    </w:div>
    <w:div w:id="1981301694">
      <w:bodyDiv w:val="1"/>
      <w:marLeft w:val="0"/>
      <w:marRight w:val="0"/>
      <w:marTop w:val="0"/>
      <w:marBottom w:val="0"/>
      <w:divBdr>
        <w:top w:val="none" w:sz="0" w:space="0" w:color="auto"/>
        <w:left w:val="none" w:sz="0" w:space="0" w:color="auto"/>
        <w:bottom w:val="none" w:sz="0" w:space="0" w:color="auto"/>
        <w:right w:val="none" w:sz="0" w:space="0" w:color="auto"/>
      </w:divBdr>
    </w:div>
    <w:div w:id="1981378090">
      <w:bodyDiv w:val="1"/>
      <w:marLeft w:val="0"/>
      <w:marRight w:val="0"/>
      <w:marTop w:val="0"/>
      <w:marBottom w:val="0"/>
      <w:divBdr>
        <w:top w:val="none" w:sz="0" w:space="0" w:color="auto"/>
        <w:left w:val="none" w:sz="0" w:space="0" w:color="auto"/>
        <w:bottom w:val="none" w:sz="0" w:space="0" w:color="auto"/>
        <w:right w:val="none" w:sz="0" w:space="0" w:color="auto"/>
      </w:divBdr>
    </w:div>
    <w:div w:id="1982074361">
      <w:bodyDiv w:val="1"/>
      <w:marLeft w:val="0"/>
      <w:marRight w:val="0"/>
      <w:marTop w:val="0"/>
      <w:marBottom w:val="0"/>
      <w:divBdr>
        <w:top w:val="none" w:sz="0" w:space="0" w:color="auto"/>
        <w:left w:val="none" w:sz="0" w:space="0" w:color="auto"/>
        <w:bottom w:val="none" w:sz="0" w:space="0" w:color="auto"/>
        <w:right w:val="none" w:sz="0" w:space="0" w:color="auto"/>
      </w:divBdr>
    </w:div>
    <w:div w:id="1982534640">
      <w:bodyDiv w:val="1"/>
      <w:marLeft w:val="0"/>
      <w:marRight w:val="0"/>
      <w:marTop w:val="0"/>
      <w:marBottom w:val="0"/>
      <w:divBdr>
        <w:top w:val="none" w:sz="0" w:space="0" w:color="auto"/>
        <w:left w:val="none" w:sz="0" w:space="0" w:color="auto"/>
        <w:bottom w:val="none" w:sz="0" w:space="0" w:color="auto"/>
        <w:right w:val="none" w:sz="0" w:space="0" w:color="auto"/>
      </w:divBdr>
      <w:divsChild>
        <w:div w:id="1535384923">
          <w:marLeft w:val="480"/>
          <w:marRight w:val="0"/>
          <w:marTop w:val="0"/>
          <w:marBottom w:val="0"/>
          <w:divBdr>
            <w:top w:val="none" w:sz="0" w:space="0" w:color="auto"/>
            <w:left w:val="none" w:sz="0" w:space="0" w:color="auto"/>
            <w:bottom w:val="none" w:sz="0" w:space="0" w:color="auto"/>
            <w:right w:val="none" w:sz="0" w:space="0" w:color="auto"/>
          </w:divBdr>
        </w:div>
        <w:div w:id="192809346">
          <w:marLeft w:val="480"/>
          <w:marRight w:val="0"/>
          <w:marTop w:val="0"/>
          <w:marBottom w:val="0"/>
          <w:divBdr>
            <w:top w:val="none" w:sz="0" w:space="0" w:color="auto"/>
            <w:left w:val="none" w:sz="0" w:space="0" w:color="auto"/>
            <w:bottom w:val="none" w:sz="0" w:space="0" w:color="auto"/>
            <w:right w:val="none" w:sz="0" w:space="0" w:color="auto"/>
          </w:divBdr>
        </w:div>
        <w:div w:id="1674258426">
          <w:marLeft w:val="480"/>
          <w:marRight w:val="0"/>
          <w:marTop w:val="0"/>
          <w:marBottom w:val="0"/>
          <w:divBdr>
            <w:top w:val="none" w:sz="0" w:space="0" w:color="auto"/>
            <w:left w:val="none" w:sz="0" w:space="0" w:color="auto"/>
            <w:bottom w:val="none" w:sz="0" w:space="0" w:color="auto"/>
            <w:right w:val="none" w:sz="0" w:space="0" w:color="auto"/>
          </w:divBdr>
        </w:div>
        <w:div w:id="1153373965">
          <w:marLeft w:val="480"/>
          <w:marRight w:val="0"/>
          <w:marTop w:val="0"/>
          <w:marBottom w:val="0"/>
          <w:divBdr>
            <w:top w:val="none" w:sz="0" w:space="0" w:color="auto"/>
            <w:left w:val="none" w:sz="0" w:space="0" w:color="auto"/>
            <w:bottom w:val="none" w:sz="0" w:space="0" w:color="auto"/>
            <w:right w:val="none" w:sz="0" w:space="0" w:color="auto"/>
          </w:divBdr>
        </w:div>
        <w:div w:id="1316841668">
          <w:marLeft w:val="480"/>
          <w:marRight w:val="0"/>
          <w:marTop w:val="0"/>
          <w:marBottom w:val="0"/>
          <w:divBdr>
            <w:top w:val="none" w:sz="0" w:space="0" w:color="auto"/>
            <w:left w:val="none" w:sz="0" w:space="0" w:color="auto"/>
            <w:bottom w:val="none" w:sz="0" w:space="0" w:color="auto"/>
            <w:right w:val="none" w:sz="0" w:space="0" w:color="auto"/>
          </w:divBdr>
        </w:div>
        <w:div w:id="1537504776">
          <w:marLeft w:val="480"/>
          <w:marRight w:val="0"/>
          <w:marTop w:val="0"/>
          <w:marBottom w:val="0"/>
          <w:divBdr>
            <w:top w:val="none" w:sz="0" w:space="0" w:color="auto"/>
            <w:left w:val="none" w:sz="0" w:space="0" w:color="auto"/>
            <w:bottom w:val="none" w:sz="0" w:space="0" w:color="auto"/>
            <w:right w:val="none" w:sz="0" w:space="0" w:color="auto"/>
          </w:divBdr>
        </w:div>
        <w:div w:id="1421295503">
          <w:marLeft w:val="480"/>
          <w:marRight w:val="0"/>
          <w:marTop w:val="0"/>
          <w:marBottom w:val="0"/>
          <w:divBdr>
            <w:top w:val="none" w:sz="0" w:space="0" w:color="auto"/>
            <w:left w:val="none" w:sz="0" w:space="0" w:color="auto"/>
            <w:bottom w:val="none" w:sz="0" w:space="0" w:color="auto"/>
            <w:right w:val="none" w:sz="0" w:space="0" w:color="auto"/>
          </w:divBdr>
        </w:div>
        <w:div w:id="1444113202">
          <w:marLeft w:val="480"/>
          <w:marRight w:val="0"/>
          <w:marTop w:val="0"/>
          <w:marBottom w:val="0"/>
          <w:divBdr>
            <w:top w:val="none" w:sz="0" w:space="0" w:color="auto"/>
            <w:left w:val="none" w:sz="0" w:space="0" w:color="auto"/>
            <w:bottom w:val="none" w:sz="0" w:space="0" w:color="auto"/>
            <w:right w:val="none" w:sz="0" w:space="0" w:color="auto"/>
          </w:divBdr>
        </w:div>
        <w:div w:id="323975940">
          <w:marLeft w:val="480"/>
          <w:marRight w:val="0"/>
          <w:marTop w:val="0"/>
          <w:marBottom w:val="0"/>
          <w:divBdr>
            <w:top w:val="none" w:sz="0" w:space="0" w:color="auto"/>
            <w:left w:val="none" w:sz="0" w:space="0" w:color="auto"/>
            <w:bottom w:val="none" w:sz="0" w:space="0" w:color="auto"/>
            <w:right w:val="none" w:sz="0" w:space="0" w:color="auto"/>
          </w:divBdr>
        </w:div>
        <w:div w:id="1397776039">
          <w:marLeft w:val="480"/>
          <w:marRight w:val="0"/>
          <w:marTop w:val="0"/>
          <w:marBottom w:val="0"/>
          <w:divBdr>
            <w:top w:val="none" w:sz="0" w:space="0" w:color="auto"/>
            <w:left w:val="none" w:sz="0" w:space="0" w:color="auto"/>
            <w:bottom w:val="none" w:sz="0" w:space="0" w:color="auto"/>
            <w:right w:val="none" w:sz="0" w:space="0" w:color="auto"/>
          </w:divBdr>
        </w:div>
        <w:div w:id="737215070">
          <w:marLeft w:val="480"/>
          <w:marRight w:val="0"/>
          <w:marTop w:val="0"/>
          <w:marBottom w:val="0"/>
          <w:divBdr>
            <w:top w:val="none" w:sz="0" w:space="0" w:color="auto"/>
            <w:left w:val="none" w:sz="0" w:space="0" w:color="auto"/>
            <w:bottom w:val="none" w:sz="0" w:space="0" w:color="auto"/>
            <w:right w:val="none" w:sz="0" w:space="0" w:color="auto"/>
          </w:divBdr>
        </w:div>
        <w:div w:id="797380758">
          <w:marLeft w:val="480"/>
          <w:marRight w:val="0"/>
          <w:marTop w:val="0"/>
          <w:marBottom w:val="0"/>
          <w:divBdr>
            <w:top w:val="none" w:sz="0" w:space="0" w:color="auto"/>
            <w:left w:val="none" w:sz="0" w:space="0" w:color="auto"/>
            <w:bottom w:val="none" w:sz="0" w:space="0" w:color="auto"/>
            <w:right w:val="none" w:sz="0" w:space="0" w:color="auto"/>
          </w:divBdr>
        </w:div>
        <w:div w:id="976225237">
          <w:marLeft w:val="480"/>
          <w:marRight w:val="0"/>
          <w:marTop w:val="0"/>
          <w:marBottom w:val="0"/>
          <w:divBdr>
            <w:top w:val="none" w:sz="0" w:space="0" w:color="auto"/>
            <w:left w:val="none" w:sz="0" w:space="0" w:color="auto"/>
            <w:bottom w:val="none" w:sz="0" w:space="0" w:color="auto"/>
            <w:right w:val="none" w:sz="0" w:space="0" w:color="auto"/>
          </w:divBdr>
        </w:div>
        <w:div w:id="1717119448">
          <w:marLeft w:val="480"/>
          <w:marRight w:val="0"/>
          <w:marTop w:val="0"/>
          <w:marBottom w:val="0"/>
          <w:divBdr>
            <w:top w:val="none" w:sz="0" w:space="0" w:color="auto"/>
            <w:left w:val="none" w:sz="0" w:space="0" w:color="auto"/>
            <w:bottom w:val="none" w:sz="0" w:space="0" w:color="auto"/>
            <w:right w:val="none" w:sz="0" w:space="0" w:color="auto"/>
          </w:divBdr>
        </w:div>
        <w:div w:id="867252478">
          <w:marLeft w:val="480"/>
          <w:marRight w:val="0"/>
          <w:marTop w:val="0"/>
          <w:marBottom w:val="0"/>
          <w:divBdr>
            <w:top w:val="none" w:sz="0" w:space="0" w:color="auto"/>
            <w:left w:val="none" w:sz="0" w:space="0" w:color="auto"/>
            <w:bottom w:val="none" w:sz="0" w:space="0" w:color="auto"/>
            <w:right w:val="none" w:sz="0" w:space="0" w:color="auto"/>
          </w:divBdr>
        </w:div>
        <w:div w:id="63913906">
          <w:marLeft w:val="480"/>
          <w:marRight w:val="0"/>
          <w:marTop w:val="0"/>
          <w:marBottom w:val="0"/>
          <w:divBdr>
            <w:top w:val="none" w:sz="0" w:space="0" w:color="auto"/>
            <w:left w:val="none" w:sz="0" w:space="0" w:color="auto"/>
            <w:bottom w:val="none" w:sz="0" w:space="0" w:color="auto"/>
            <w:right w:val="none" w:sz="0" w:space="0" w:color="auto"/>
          </w:divBdr>
        </w:div>
        <w:div w:id="439908826">
          <w:marLeft w:val="480"/>
          <w:marRight w:val="0"/>
          <w:marTop w:val="0"/>
          <w:marBottom w:val="0"/>
          <w:divBdr>
            <w:top w:val="none" w:sz="0" w:space="0" w:color="auto"/>
            <w:left w:val="none" w:sz="0" w:space="0" w:color="auto"/>
            <w:bottom w:val="none" w:sz="0" w:space="0" w:color="auto"/>
            <w:right w:val="none" w:sz="0" w:space="0" w:color="auto"/>
          </w:divBdr>
        </w:div>
        <w:div w:id="918906912">
          <w:marLeft w:val="480"/>
          <w:marRight w:val="0"/>
          <w:marTop w:val="0"/>
          <w:marBottom w:val="0"/>
          <w:divBdr>
            <w:top w:val="none" w:sz="0" w:space="0" w:color="auto"/>
            <w:left w:val="none" w:sz="0" w:space="0" w:color="auto"/>
            <w:bottom w:val="none" w:sz="0" w:space="0" w:color="auto"/>
            <w:right w:val="none" w:sz="0" w:space="0" w:color="auto"/>
          </w:divBdr>
        </w:div>
        <w:div w:id="2030333116">
          <w:marLeft w:val="480"/>
          <w:marRight w:val="0"/>
          <w:marTop w:val="0"/>
          <w:marBottom w:val="0"/>
          <w:divBdr>
            <w:top w:val="none" w:sz="0" w:space="0" w:color="auto"/>
            <w:left w:val="none" w:sz="0" w:space="0" w:color="auto"/>
            <w:bottom w:val="none" w:sz="0" w:space="0" w:color="auto"/>
            <w:right w:val="none" w:sz="0" w:space="0" w:color="auto"/>
          </w:divBdr>
        </w:div>
        <w:div w:id="418789803">
          <w:marLeft w:val="480"/>
          <w:marRight w:val="0"/>
          <w:marTop w:val="0"/>
          <w:marBottom w:val="0"/>
          <w:divBdr>
            <w:top w:val="none" w:sz="0" w:space="0" w:color="auto"/>
            <w:left w:val="none" w:sz="0" w:space="0" w:color="auto"/>
            <w:bottom w:val="none" w:sz="0" w:space="0" w:color="auto"/>
            <w:right w:val="none" w:sz="0" w:space="0" w:color="auto"/>
          </w:divBdr>
        </w:div>
        <w:div w:id="1829053177">
          <w:marLeft w:val="480"/>
          <w:marRight w:val="0"/>
          <w:marTop w:val="0"/>
          <w:marBottom w:val="0"/>
          <w:divBdr>
            <w:top w:val="none" w:sz="0" w:space="0" w:color="auto"/>
            <w:left w:val="none" w:sz="0" w:space="0" w:color="auto"/>
            <w:bottom w:val="none" w:sz="0" w:space="0" w:color="auto"/>
            <w:right w:val="none" w:sz="0" w:space="0" w:color="auto"/>
          </w:divBdr>
        </w:div>
        <w:div w:id="782847049">
          <w:marLeft w:val="480"/>
          <w:marRight w:val="0"/>
          <w:marTop w:val="0"/>
          <w:marBottom w:val="0"/>
          <w:divBdr>
            <w:top w:val="none" w:sz="0" w:space="0" w:color="auto"/>
            <w:left w:val="none" w:sz="0" w:space="0" w:color="auto"/>
            <w:bottom w:val="none" w:sz="0" w:space="0" w:color="auto"/>
            <w:right w:val="none" w:sz="0" w:space="0" w:color="auto"/>
          </w:divBdr>
        </w:div>
        <w:div w:id="194082550">
          <w:marLeft w:val="480"/>
          <w:marRight w:val="0"/>
          <w:marTop w:val="0"/>
          <w:marBottom w:val="0"/>
          <w:divBdr>
            <w:top w:val="none" w:sz="0" w:space="0" w:color="auto"/>
            <w:left w:val="none" w:sz="0" w:space="0" w:color="auto"/>
            <w:bottom w:val="none" w:sz="0" w:space="0" w:color="auto"/>
            <w:right w:val="none" w:sz="0" w:space="0" w:color="auto"/>
          </w:divBdr>
        </w:div>
        <w:div w:id="64230066">
          <w:marLeft w:val="480"/>
          <w:marRight w:val="0"/>
          <w:marTop w:val="0"/>
          <w:marBottom w:val="0"/>
          <w:divBdr>
            <w:top w:val="none" w:sz="0" w:space="0" w:color="auto"/>
            <w:left w:val="none" w:sz="0" w:space="0" w:color="auto"/>
            <w:bottom w:val="none" w:sz="0" w:space="0" w:color="auto"/>
            <w:right w:val="none" w:sz="0" w:space="0" w:color="auto"/>
          </w:divBdr>
        </w:div>
        <w:div w:id="1285816544">
          <w:marLeft w:val="480"/>
          <w:marRight w:val="0"/>
          <w:marTop w:val="0"/>
          <w:marBottom w:val="0"/>
          <w:divBdr>
            <w:top w:val="none" w:sz="0" w:space="0" w:color="auto"/>
            <w:left w:val="none" w:sz="0" w:space="0" w:color="auto"/>
            <w:bottom w:val="none" w:sz="0" w:space="0" w:color="auto"/>
            <w:right w:val="none" w:sz="0" w:space="0" w:color="auto"/>
          </w:divBdr>
        </w:div>
        <w:div w:id="1175806577">
          <w:marLeft w:val="480"/>
          <w:marRight w:val="0"/>
          <w:marTop w:val="0"/>
          <w:marBottom w:val="0"/>
          <w:divBdr>
            <w:top w:val="none" w:sz="0" w:space="0" w:color="auto"/>
            <w:left w:val="none" w:sz="0" w:space="0" w:color="auto"/>
            <w:bottom w:val="none" w:sz="0" w:space="0" w:color="auto"/>
            <w:right w:val="none" w:sz="0" w:space="0" w:color="auto"/>
          </w:divBdr>
        </w:div>
        <w:div w:id="2126726088">
          <w:marLeft w:val="480"/>
          <w:marRight w:val="0"/>
          <w:marTop w:val="0"/>
          <w:marBottom w:val="0"/>
          <w:divBdr>
            <w:top w:val="none" w:sz="0" w:space="0" w:color="auto"/>
            <w:left w:val="none" w:sz="0" w:space="0" w:color="auto"/>
            <w:bottom w:val="none" w:sz="0" w:space="0" w:color="auto"/>
            <w:right w:val="none" w:sz="0" w:space="0" w:color="auto"/>
          </w:divBdr>
        </w:div>
        <w:div w:id="497892762">
          <w:marLeft w:val="480"/>
          <w:marRight w:val="0"/>
          <w:marTop w:val="0"/>
          <w:marBottom w:val="0"/>
          <w:divBdr>
            <w:top w:val="none" w:sz="0" w:space="0" w:color="auto"/>
            <w:left w:val="none" w:sz="0" w:space="0" w:color="auto"/>
            <w:bottom w:val="none" w:sz="0" w:space="0" w:color="auto"/>
            <w:right w:val="none" w:sz="0" w:space="0" w:color="auto"/>
          </w:divBdr>
        </w:div>
        <w:div w:id="1067024090">
          <w:marLeft w:val="480"/>
          <w:marRight w:val="0"/>
          <w:marTop w:val="0"/>
          <w:marBottom w:val="0"/>
          <w:divBdr>
            <w:top w:val="none" w:sz="0" w:space="0" w:color="auto"/>
            <w:left w:val="none" w:sz="0" w:space="0" w:color="auto"/>
            <w:bottom w:val="none" w:sz="0" w:space="0" w:color="auto"/>
            <w:right w:val="none" w:sz="0" w:space="0" w:color="auto"/>
          </w:divBdr>
        </w:div>
        <w:div w:id="953173978">
          <w:marLeft w:val="480"/>
          <w:marRight w:val="0"/>
          <w:marTop w:val="0"/>
          <w:marBottom w:val="0"/>
          <w:divBdr>
            <w:top w:val="none" w:sz="0" w:space="0" w:color="auto"/>
            <w:left w:val="none" w:sz="0" w:space="0" w:color="auto"/>
            <w:bottom w:val="none" w:sz="0" w:space="0" w:color="auto"/>
            <w:right w:val="none" w:sz="0" w:space="0" w:color="auto"/>
          </w:divBdr>
        </w:div>
        <w:div w:id="1351445039">
          <w:marLeft w:val="480"/>
          <w:marRight w:val="0"/>
          <w:marTop w:val="0"/>
          <w:marBottom w:val="0"/>
          <w:divBdr>
            <w:top w:val="none" w:sz="0" w:space="0" w:color="auto"/>
            <w:left w:val="none" w:sz="0" w:space="0" w:color="auto"/>
            <w:bottom w:val="none" w:sz="0" w:space="0" w:color="auto"/>
            <w:right w:val="none" w:sz="0" w:space="0" w:color="auto"/>
          </w:divBdr>
        </w:div>
        <w:div w:id="946353466">
          <w:marLeft w:val="480"/>
          <w:marRight w:val="0"/>
          <w:marTop w:val="0"/>
          <w:marBottom w:val="0"/>
          <w:divBdr>
            <w:top w:val="none" w:sz="0" w:space="0" w:color="auto"/>
            <w:left w:val="none" w:sz="0" w:space="0" w:color="auto"/>
            <w:bottom w:val="none" w:sz="0" w:space="0" w:color="auto"/>
            <w:right w:val="none" w:sz="0" w:space="0" w:color="auto"/>
          </w:divBdr>
        </w:div>
        <w:div w:id="1063598141">
          <w:marLeft w:val="480"/>
          <w:marRight w:val="0"/>
          <w:marTop w:val="0"/>
          <w:marBottom w:val="0"/>
          <w:divBdr>
            <w:top w:val="none" w:sz="0" w:space="0" w:color="auto"/>
            <w:left w:val="none" w:sz="0" w:space="0" w:color="auto"/>
            <w:bottom w:val="none" w:sz="0" w:space="0" w:color="auto"/>
            <w:right w:val="none" w:sz="0" w:space="0" w:color="auto"/>
          </w:divBdr>
        </w:div>
        <w:div w:id="1929805089">
          <w:marLeft w:val="480"/>
          <w:marRight w:val="0"/>
          <w:marTop w:val="0"/>
          <w:marBottom w:val="0"/>
          <w:divBdr>
            <w:top w:val="none" w:sz="0" w:space="0" w:color="auto"/>
            <w:left w:val="none" w:sz="0" w:space="0" w:color="auto"/>
            <w:bottom w:val="none" w:sz="0" w:space="0" w:color="auto"/>
            <w:right w:val="none" w:sz="0" w:space="0" w:color="auto"/>
          </w:divBdr>
        </w:div>
        <w:div w:id="1878008041">
          <w:marLeft w:val="480"/>
          <w:marRight w:val="0"/>
          <w:marTop w:val="0"/>
          <w:marBottom w:val="0"/>
          <w:divBdr>
            <w:top w:val="none" w:sz="0" w:space="0" w:color="auto"/>
            <w:left w:val="none" w:sz="0" w:space="0" w:color="auto"/>
            <w:bottom w:val="none" w:sz="0" w:space="0" w:color="auto"/>
            <w:right w:val="none" w:sz="0" w:space="0" w:color="auto"/>
          </w:divBdr>
        </w:div>
        <w:div w:id="244145947">
          <w:marLeft w:val="480"/>
          <w:marRight w:val="0"/>
          <w:marTop w:val="0"/>
          <w:marBottom w:val="0"/>
          <w:divBdr>
            <w:top w:val="none" w:sz="0" w:space="0" w:color="auto"/>
            <w:left w:val="none" w:sz="0" w:space="0" w:color="auto"/>
            <w:bottom w:val="none" w:sz="0" w:space="0" w:color="auto"/>
            <w:right w:val="none" w:sz="0" w:space="0" w:color="auto"/>
          </w:divBdr>
        </w:div>
        <w:div w:id="1515025929">
          <w:marLeft w:val="480"/>
          <w:marRight w:val="0"/>
          <w:marTop w:val="0"/>
          <w:marBottom w:val="0"/>
          <w:divBdr>
            <w:top w:val="none" w:sz="0" w:space="0" w:color="auto"/>
            <w:left w:val="none" w:sz="0" w:space="0" w:color="auto"/>
            <w:bottom w:val="none" w:sz="0" w:space="0" w:color="auto"/>
            <w:right w:val="none" w:sz="0" w:space="0" w:color="auto"/>
          </w:divBdr>
        </w:div>
        <w:div w:id="681206424">
          <w:marLeft w:val="480"/>
          <w:marRight w:val="0"/>
          <w:marTop w:val="0"/>
          <w:marBottom w:val="0"/>
          <w:divBdr>
            <w:top w:val="none" w:sz="0" w:space="0" w:color="auto"/>
            <w:left w:val="none" w:sz="0" w:space="0" w:color="auto"/>
            <w:bottom w:val="none" w:sz="0" w:space="0" w:color="auto"/>
            <w:right w:val="none" w:sz="0" w:space="0" w:color="auto"/>
          </w:divBdr>
        </w:div>
        <w:div w:id="1832796900">
          <w:marLeft w:val="480"/>
          <w:marRight w:val="0"/>
          <w:marTop w:val="0"/>
          <w:marBottom w:val="0"/>
          <w:divBdr>
            <w:top w:val="none" w:sz="0" w:space="0" w:color="auto"/>
            <w:left w:val="none" w:sz="0" w:space="0" w:color="auto"/>
            <w:bottom w:val="none" w:sz="0" w:space="0" w:color="auto"/>
            <w:right w:val="none" w:sz="0" w:space="0" w:color="auto"/>
          </w:divBdr>
        </w:div>
        <w:div w:id="1435898435">
          <w:marLeft w:val="480"/>
          <w:marRight w:val="0"/>
          <w:marTop w:val="0"/>
          <w:marBottom w:val="0"/>
          <w:divBdr>
            <w:top w:val="none" w:sz="0" w:space="0" w:color="auto"/>
            <w:left w:val="none" w:sz="0" w:space="0" w:color="auto"/>
            <w:bottom w:val="none" w:sz="0" w:space="0" w:color="auto"/>
            <w:right w:val="none" w:sz="0" w:space="0" w:color="auto"/>
          </w:divBdr>
        </w:div>
        <w:div w:id="2048293766">
          <w:marLeft w:val="480"/>
          <w:marRight w:val="0"/>
          <w:marTop w:val="0"/>
          <w:marBottom w:val="0"/>
          <w:divBdr>
            <w:top w:val="none" w:sz="0" w:space="0" w:color="auto"/>
            <w:left w:val="none" w:sz="0" w:space="0" w:color="auto"/>
            <w:bottom w:val="none" w:sz="0" w:space="0" w:color="auto"/>
            <w:right w:val="none" w:sz="0" w:space="0" w:color="auto"/>
          </w:divBdr>
        </w:div>
        <w:div w:id="2027824833">
          <w:marLeft w:val="480"/>
          <w:marRight w:val="0"/>
          <w:marTop w:val="0"/>
          <w:marBottom w:val="0"/>
          <w:divBdr>
            <w:top w:val="none" w:sz="0" w:space="0" w:color="auto"/>
            <w:left w:val="none" w:sz="0" w:space="0" w:color="auto"/>
            <w:bottom w:val="none" w:sz="0" w:space="0" w:color="auto"/>
            <w:right w:val="none" w:sz="0" w:space="0" w:color="auto"/>
          </w:divBdr>
        </w:div>
        <w:div w:id="1323700624">
          <w:marLeft w:val="480"/>
          <w:marRight w:val="0"/>
          <w:marTop w:val="0"/>
          <w:marBottom w:val="0"/>
          <w:divBdr>
            <w:top w:val="none" w:sz="0" w:space="0" w:color="auto"/>
            <w:left w:val="none" w:sz="0" w:space="0" w:color="auto"/>
            <w:bottom w:val="none" w:sz="0" w:space="0" w:color="auto"/>
            <w:right w:val="none" w:sz="0" w:space="0" w:color="auto"/>
          </w:divBdr>
        </w:div>
        <w:div w:id="2063403547">
          <w:marLeft w:val="480"/>
          <w:marRight w:val="0"/>
          <w:marTop w:val="0"/>
          <w:marBottom w:val="0"/>
          <w:divBdr>
            <w:top w:val="none" w:sz="0" w:space="0" w:color="auto"/>
            <w:left w:val="none" w:sz="0" w:space="0" w:color="auto"/>
            <w:bottom w:val="none" w:sz="0" w:space="0" w:color="auto"/>
            <w:right w:val="none" w:sz="0" w:space="0" w:color="auto"/>
          </w:divBdr>
        </w:div>
        <w:div w:id="1163663088">
          <w:marLeft w:val="480"/>
          <w:marRight w:val="0"/>
          <w:marTop w:val="0"/>
          <w:marBottom w:val="0"/>
          <w:divBdr>
            <w:top w:val="none" w:sz="0" w:space="0" w:color="auto"/>
            <w:left w:val="none" w:sz="0" w:space="0" w:color="auto"/>
            <w:bottom w:val="none" w:sz="0" w:space="0" w:color="auto"/>
            <w:right w:val="none" w:sz="0" w:space="0" w:color="auto"/>
          </w:divBdr>
        </w:div>
        <w:div w:id="303044819">
          <w:marLeft w:val="480"/>
          <w:marRight w:val="0"/>
          <w:marTop w:val="0"/>
          <w:marBottom w:val="0"/>
          <w:divBdr>
            <w:top w:val="none" w:sz="0" w:space="0" w:color="auto"/>
            <w:left w:val="none" w:sz="0" w:space="0" w:color="auto"/>
            <w:bottom w:val="none" w:sz="0" w:space="0" w:color="auto"/>
            <w:right w:val="none" w:sz="0" w:space="0" w:color="auto"/>
          </w:divBdr>
        </w:div>
        <w:div w:id="1706295565">
          <w:marLeft w:val="480"/>
          <w:marRight w:val="0"/>
          <w:marTop w:val="0"/>
          <w:marBottom w:val="0"/>
          <w:divBdr>
            <w:top w:val="none" w:sz="0" w:space="0" w:color="auto"/>
            <w:left w:val="none" w:sz="0" w:space="0" w:color="auto"/>
            <w:bottom w:val="none" w:sz="0" w:space="0" w:color="auto"/>
            <w:right w:val="none" w:sz="0" w:space="0" w:color="auto"/>
          </w:divBdr>
        </w:div>
        <w:div w:id="980378961">
          <w:marLeft w:val="480"/>
          <w:marRight w:val="0"/>
          <w:marTop w:val="0"/>
          <w:marBottom w:val="0"/>
          <w:divBdr>
            <w:top w:val="none" w:sz="0" w:space="0" w:color="auto"/>
            <w:left w:val="none" w:sz="0" w:space="0" w:color="auto"/>
            <w:bottom w:val="none" w:sz="0" w:space="0" w:color="auto"/>
            <w:right w:val="none" w:sz="0" w:space="0" w:color="auto"/>
          </w:divBdr>
        </w:div>
        <w:div w:id="239220579">
          <w:marLeft w:val="480"/>
          <w:marRight w:val="0"/>
          <w:marTop w:val="0"/>
          <w:marBottom w:val="0"/>
          <w:divBdr>
            <w:top w:val="none" w:sz="0" w:space="0" w:color="auto"/>
            <w:left w:val="none" w:sz="0" w:space="0" w:color="auto"/>
            <w:bottom w:val="none" w:sz="0" w:space="0" w:color="auto"/>
            <w:right w:val="none" w:sz="0" w:space="0" w:color="auto"/>
          </w:divBdr>
        </w:div>
        <w:div w:id="1699693921">
          <w:marLeft w:val="480"/>
          <w:marRight w:val="0"/>
          <w:marTop w:val="0"/>
          <w:marBottom w:val="0"/>
          <w:divBdr>
            <w:top w:val="none" w:sz="0" w:space="0" w:color="auto"/>
            <w:left w:val="none" w:sz="0" w:space="0" w:color="auto"/>
            <w:bottom w:val="none" w:sz="0" w:space="0" w:color="auto"/>
            <w:right w:val="none" w:sz="0" w:space="0" w:color="auto"/>
          </w:divBdr>
        </w:div>
        <w:div w:id="1381202081">
          <w:marLeft w:val="480"/>
          <w:marRight w:val="0"/>
          <w:marTop w:val="0"/>
          <w:marBottom w:val="0"/>
          <w:divBdr>
            <w:top w:val="none" w:sz="0" w:space="0" w:color="auto"/>
            <w:left w:val="none" w:sz="0" w:space="0" w:color="auto"/>
            <w:bottom w:val="none" w:sz="0" w:space="0" w:color="auto"/>
            <w:right w:val="none" w:sz="0" w:space="0" w:color="auto"/>
          </w:divBdr>
        </w:div>
        <w:div w:id="219175270">
          <w:marLeft w:val="480"/>
          <w:marRight w:val="0"/>
          <w:marTop w:val="0"/>
          <w:marBottom w:val="0"/>
          <w:divBdr>
            <w:top w:val="none" w:sz="0" w:space="0" w:color="auto"/>
            <w:left w:val="none" w:sz="0" w:space="0" w:color="auto"/>
            <w:bottom w:val="none" w:sz="0" w:space="0" w:color="auto"/>
            <w:right w:val="none" w:sz="0" w:space="0" w:color="auto"/>
          </w:divBdr>
        </w:div>
        <w:div w:id="476265607">
          <w:marLeft w:val="480"/>
          <w:marRight w:val="0"/>
          <w:marTop w:val="0"/>
          <w:marBottom w:val="0"/>
          <w:divBdr>
            <w:top w:val="none" w:sz="0" w:space="0" w:color="auto"/>
            <w:left w:val="none" w:sz="0" w:space="0" w:color="auto"/>
            <w:bottom w:val="none" w:sz="0" w:space="0" w:color="auto"/>
            <w:right w:val="none" w:sz="0" w:space="0" w:color="auto"/>
          </w:divBdr>
        </w:div>
        <w:div w:id="1144809068">
          <w:marLeft w:val="480"/>
          <w:marRight w:val="0"/>
          <w:marTop w:val="0"/>
          <w:marBottom w:val="0"/>
          <w:divBdr>
            <w:top w:val="none" w:sz="0" w:space="0" w:color="auto"/>
            <w:left w:val="none" w:sz="0" w:space="0" w:color="auto"/>
            <w:bottom w:val="none" w:sz="0" w:space="0" w:color="auto"/>
            <w:right w:val="none" w:sz="0" w:space="0" w:color="auto"/>
          </w:divBdr>
        </w:div>
        <w:div w:id="28143684">
          <w:marLeft w:val="480"/>
          <w:marRight w:val="0"/>
          <w:marTop w:val="0"/>
          <w:marBottom w:val="0"/>
          <w:divBdr>
            <w:top w:val="none" w:sz="0" w:space="0" w:color="auto"/>
            <w:left w:val="none" w:sz="0" w:space="0" w:color="auto"/>
            <w:bottom w:val="none" w:sz="0" w:space="0" w:color="auto"/>
            <w:right w:val="none" w:sz="0" w:space="0" w:color="auto"/>
          </w:divBdr>
        </w:div>
        <w:div w:id="1669627561">
          <w:marLeft w:val="480"/>
          <w:marRight w:val="0"/>
          <w:marTop w:val="0"/>
          <w:marBottom w:val="0"/>
          <w:divBdr>
            <w:top w:val="none" w:sz="0" w:space="0" w:color="auto"/>
            <w:left w:val="none" w:sz="0" w:space="0" w:color="auto"/>
            <w:bottom w:val="none" w:sz="0" w:space="0" w:color="auto"/>
            <w:right w:val="none" w:sz="0" w:space="0" w:color="auto"/>
          </w:divBdr>
        </w:div>
        <w:div w:id="1051686731">
          <w:marLeft w:val="480"/>
          <w:marRight w:val="0"/>
          <w:marTop w:val="0"/>
          <w:marBottom w:val="0"/>
          <w:divBdr>
            <w:top w:val="none" w:sz="0" w:space="0" w:color="auto"/>
            <w:left w:val="none" w:sz="0" w:space="0" w:color="auto"/>
            <w:bottom w:val="none" w:sz="0" w:space="0" w:color="auto"/>
            <w:right w:val="none" w:sz="0" w:space="0" w:color="auto"/>
          </w:divBdr>
        </w:div>
        <w:div w:id="888687085">
          <w:marLeft w:val="480"/>
          <w:marRight w:val="0"/>
          <w:marTop w:val="0"/>
          <w:marBottom w:val="0"/>
          <w:divBdr>
            <w:top w:val="none" w:sz="0" w:space="0" w:color="auto"/>
            <w:left w:val="none" w:sz="0" w:space="0" w:color="auto"/>
            <w:bottom w:val="none" w:sz="0" w:space="0" w:color="auto"/>
            <w:right w:val="none" w:sz="0" w:space="0" w:color="auto"/>
          </w:divBdr>
        </w:div>
        <w:div w:id="1091315155">
          <w:marLeft w:val="480"/>
          <w:marRight w:val="0"/>
          <w:marTop w:val="0"/>
          <w:marBottom w:val="0"/>
          <w:divBdr>
            <w:top w:val="none" w:sz="0" w:space="0" w:color="auto"/>
            <w:left w:val="none" w:sz="0" w:space="0" w:color="auto"/>
            <w:bottom w:val="none" w:sz="0" w:space="0" w:color="auto"/>
            <w:right w:val="none" w:sz="0" w:space="0" w:color="auto"/>
          </w:divBdr>
        </w:div>
        <w:div w:id="432628480">
          <w:marLeft w:val="480"/>
          <w:marRight w:val="0"/>
          <w:marTop w:val="0"/>
          <w:marBottom w:val="0"/>
          <w:divBdr>
            <w:top w:val="none" w:sz="0" w:space="0" w:color="auto"/>
            <w:left w:val="none" w:sz="0" w:space="0" w:color="auto"/>
            <w:bottom w:val="none" w:sz="0" w:space="0" w:color="auto"/>
            <w:right w:val="none" w:sz="0" w:space="0" w:color="auto"/>
          </w:divBdr>
        </w:div>
        <w:div w:id="1850215573">
          <w:marLeft w:val="480"/>
          <w:marRight w:val="0"/>
          <w:marTop w:val="0"/>
          <w:marBottom w:val="0"/>
          <w:divBdr>
            <w:top w:val="none" w:sz="0" w:space="0" w:color="auto"/>
            <w:left w:val="none" w:sz="0" w:space="0" w:color="auto"/>
            <w:bottom w:val="none" w:sz="0" w:space="0" w:color="auto"/>
            <w:right w:val="none" w:sz="0" w:space="0" w:color="auto"/>
          </w:divBdr>
        </w:div>
        <w:div w:id="639068235">
          <w:marLeft w:val="480"/>
          <w:marRight w:val="0"/>
          <w:marTop w:val="0"/>
          <w:marBottom w:val="0"/>
          <w:divBdr>
            <w:top w:val="none" w:sz="0" w:space="0" w:color="auto"/>
            <w:left w:val="none" w:sz="0" w:space="0" w:color="auto"/>
            <w:bottom w:val="none" w:sz="0" w:space="0" w:color="auto"/>
            <w:right w:val="none" w:sz="0" w:space="0" w:color="auto"/>
          </w:divBdr>
        </w:div>
        <w:div w:id="582569598">
          <w:marLeft w:val="480"/>
          <w:marRight w:val="0"/>
          <w:marTop w:val="0"/>
          <w:marBottom w:val="0"/>
          <w:divBdr>
            <w:top w:val="none" w:sz="0" w:space="0" w:color="auto"/>
            <w:left w:val="none" w:sz="0" w:space="0" w:color="auto"/>
            <w:bottom w:val="none" w:sz="0" w:space="0" w:color="auto"/>
            <w:right w:val="none" w:sz="0" w:space="0" w:color="auto"/>
          </w:divBdr>
        </w:div>
      </w:divsChild>
    </w:div>
    <w:div w:id="1982608775">
      <w:bodyDiv w:val="1"/>
      <w:marLeft w:val="0"/>
      <w:marRight w:val="0"/>
      <w:marTop w:val="0"/>
      <w:marBottom w:val="0"/>
      <w:divBdr>
        <w:top w:val="none" w:sz="0" w:space="0" w:color="auto"/>
        <w:left w:val="none" w:sz="0" w:space="0" w:color="auto"/>
        <w:bottom w:val="none" w:sz="0" w:space="0" w:color="auto"/>
        <w:right w:val="none" w:sz="0" w:space="0" w:color="auto"/>
      </w:divBdr>
    </w:div>
    <w:div w:id="1982882143">
      <w:bodyDiv w:val="1"/>
      <w:marLeft w:val="0"/>
      <w:marRight w:val="0"/>
      <w:marTop w:val="0"/>
      <w:marBottom w:val="0"/>
      <w:divBdr>
        <w:top w:val="none" w:sz="0" w:space="0" w:color="auto"/>
        <w:left w:val="none" w:sz="0" w:space="0" w:color="auto"/>
        <w:bottom w:val="none" w:sz="0" w:space="0" w:color="auto"/>
        <w:right w:val="none" w:sz="0" w:space="0" w:color="auto"/>
      </w:divBdr>
      <w:divsChild>
        <w:div w:id="694385039">
          <w:marLeft w:val="480"/>
          <w:marRight w:val="0"/>
          <w:marTop w:val="0"/>
          <w:marBottom w:val="0"/>
          <w:divBdr>
            <w:top w:val="none" w:sz="0" w:space="0" w:color="auto"/>
            <w:left w:val="none" w:sz="0" w:space="0" w:color="auto"/>
            <w:bottom w:val="none" w:sz="0" w:space="0" w:color="auto"/>
            <w:right w:val="none" w:sz="0" w:space="0" w:color="auto"/>
          </w:divBdr>
        </w:div>
        <w:div w:id="487550653">
          <w:marLeft w:val="480"/>
          <w:marRight w:val="0"/>
          <w:marTop w:val="0"/>
          <w:marBottom w:val="0"/>
          <w:divBdr>
            <w:top w:val="none" w:sz="0" w:space="0" w:color="auto"/>
            <w:left w:val="none" w:sz="0" w:space="0" w:color="auto"/>
            <w:bottom w:val="none" w:sz="0" w:space="0" w:color="auto"/>
            <w:right w:val="none" w:sz="0" w:space="0" w:color="auto"/>
          </w:divBdr>
        </w:div>
        <w:div w:id="656111946">
          <w:marLeft w:val="480"/>
          <w:marRight w:val="0"/>
          <w:marTop w:val="0"/>
          <w:marBottom w:val="0"/>
          <w:divBdr>
            <w:top w:val="none" w:sz="0" w:space="0" w:color="auto"/>
            <w:left w:val="none" w:sz="0" w:space="0" w:color="auto"/>
            <w:bottom w:val="none" w:sz="0" w:space="0" w:color="auto"/>
            <w:right w:val="none" w:sz="0" w:space="0" w:color="auto"/>
          </w:divBdr>
        </w:div>
        <w:div w:id="1526403657">
          <w:marLeft w:val="480"/>
          <w:marRight w:val="0"/>
          <w:marTop w:val="0"/>
          <w:marBottom w:val="0"/>
          <w:divBdr>
            <w:top w:val="none" w:sz="0" w:space="0" w:color="auto"/>
            <w:left w:val="none" w:sz="0" w:space="0" w:color="auto"/>
            <w:bottom w:val="none" w:sz="0" w:space="0" w:color="auto"/>
            <w:right w:val="none" w:sz="0" w:space="0" w:color="auto"/>
          </w:divBdr>
        </w:div>
        <w:div w:id="1789546565">
          <w:marLeft w:val="480"/>
          <w:marRight w:val="0"/>
          <w:marTop w:val="0"/>
          <w:marBottom w:val="0"/>
          <w:divBdr>
            <w:top w:val="none" w:sz="0" w:space="0" w:color="auto"/>
            <w:left w:val="none" w:sz="0" w:space="0" w:color="auto"/>
            <w:bottom w:val="none" w:sz="0" w:space="0" w:color="auto"/>
            <w:right w:val="none" w:sz="0" w:space="0" w:color="auto"/>
          </w:divBdr>
        </w:div>
        <w:div w:id="608003736">
          <w:marLeft w:val="480"/>
          <w:marRight w:val="0"/>
          <w:marTop w:val="0"/>
          <w:marBottom w:val="0"/>
          <w:divBdr>
            <w:top w:val="none" w:sz="0" w:space="0" w:color="auto"/>
            <w:left w:val="none" w:sz="0" w:space="0" w:color="auto"/>
            <w:bottom w:val="none" w:sz="0" w:space="0" w:color="auto"/>
            <w:right w:val="none" w:sz="0" w:space="0" w:color="auto"/>
          </w:divBdr>
        </w:div>
        <w:div w:id="499394807">
          <w:marLeft w:val="480"/>
          <w:marRight w:val="0"/>
          <w:marTop w:val="0"/>
          <w:marBottom w:val="0"/>
          <w:divBdr>
            <w:top w:val="none" w:sz="0" w:space="0" w:color="auto"/>
            <w:left w:val="none" w:sz="0" w:space="0" w:color="auto"/>
            <w:bottom w:val="none" w:sz="0" w:space="0" w:color="auto"/>
            <w:right w:val="none" w:sz="0" w:space="0" w:color="auto"/>
          </w:divBdr>
        </w:div>
        <w:div w:id="2075002111">
          <w:marLeft w:val="480"/>
          <w:marRight w:val="0"/>
          <w:marTop w:val="0"/>
          <w:marBottom w:val="0"/>
          <w:divBdr>
            <w:top w:val="none" w:sz="0" w:space="0" w:color="auto"/>
            <w:left w:val="none" w:sz="0" w:space="0" w:color="auto"/>
            <w:bottom w:val="none" w:sz="0" w:space="0" w:color="auto"/>
            <w:right w:val="none" w:sz="0" w:space="0" w:color="auto"/>
          </w:divBdr>
        </w:div>
        <w:div w:id="282737368">
          <w:marLeft w:val="480"/>
          <w:marRight w:val="0"/>
          <w:marTop w:val="0"/>
          <w:marBottom w:val="0"/>
          <w:divBdr>
            <w:top w:val="none" w:sz="0" w:space="0" w:color="auto"/>
            <w:left w:val="none" w:sz="0" w:space="0" w:color="auto"/>
            <w:bottom w:val="none" w:sz="0" w:space="0" w:color="auto"/>
            <w:right w:val="none" w:sz="0" w:space="0" w:color="auto"/>
          </w:divBdr>
        </w:div>
        <w:div w:id="796341026">
          <w:marLeft w:val="480"/>
          <w:marRight w:val="0"/>
          <w:marTop w:val="0"/>
          <w:marBottom w:val="0"/>
          <w:divBdr>
            <w:top w:val="none" w:sz="0" w:space="0" w:color="auto"/>
            <w:left w:val="none" w:sz="0" w:space="0" w:color="auto"/>
            <w:bottom w:val="none" w:sz="0" w:space="0" w:color="auto"/>
            <w:right w:val="none" w:sz="0" w:space="0" w:color="auto"/>
          </w:divBdr>
        </w:div>
        <w:div w:id="578950113">
          <w:marLeft w:val="480"/>
          <w:marRight w:val="0"/>
          <w:marTop w:val="0"/>
          <w:marBottom w:val="0"/>
          <w:divBdr>
            <w:top w:val="none" w:sz="0" w:space="0" w:color="auto"/>
            <w:left w:val="none" w:sz="0" w:space="0" w:color="auto"/>
            <w:bottom w:val="none" w:sz="0" w:space="0" w:color="auto"/>
            <w:right w:val="none" w:sz="0" w:space="0" w:color="auto"/>
          </w:divBdr>
        </w:div>
        <w:div w:id="2091000093">
          <w:marLeft w:val="480"/>
          <w:marRight w:val="0"/>
          <w:marTop w:val="0"/>
          <w:marBottom w:val="0"/>
          <w:divBdr>
            <w:top w:val="none" w:sz="0" w:space="0" w:color="auto"/>
            <w:left w:val="none" w:sz="0" w:space="0" w:color="auto"/>
            <w:bottom w:val="none" w:sz="0" w:space="0" w:color="auto"/>
            <w:right w:val="none" w:sz="0" w:space="0" w:color="auto"/>
          </w:divBdr>
        </w:div>
        <w:div w:id="1419207282">
          <w:marLeft w:val="480"/>
          <w:marRight w:val="0"/>
          <w:marTop w:val="0"/>
          <w:marBottom w:val="0"/>
          <w:divBdr>
            <w:top w:val="none" w:sz="0" w:space="0" w:color="auto"/>
            <w:left w:val="none" w:sz="0" w:space="0" w:color="auto"/>
            <w:bottom w:val="none" w:sz="0" w:space="0" w:color="auto"/>
            <w:right w:val="none" w:sz="0" w:space="0" w:color="auto"/>
          </w:divBdr>
        </w:div>
        <w:div w:id="144277485">
          <w:marLeft w:val="480"/>
          <w:marRight w:val="0"/>
          <w:marTop w:val="0"/>
          <w:marBottom w:val="0"/>
          <w:divBdr>
            <w:top w:val="none" w:sz="0" w:space="0" w:color="auto"/>
            <w:left w:val="none" w:sz="0" w:space="0" w:color="auto"/>
            <w:bottom w:val="none" w:sz="0" w:space="0" w:color="auto"/>
            <w:right w:val="none" w:sz="0" w:space="0" w:color="auto"/>
          </w:divBdr>
        </w:div>
        <w:div w:id="223299174">
          <w:marLeft w:val="480"/>
          <w:marRight w:val="0"/>
          <w:marTop w:val="0"/>
          <w:marBottom w:val="0"/>
          <w:divBdr>
            <w:top w:val="none" w:sz="0" w:space="0" w:color="auto"/>
            <w:left w:val="none" w:sz="0" w:space="0" w:color="auto"/>
            <w:bottom w:val="none" w:sz="0" w:space="0" w:color="auto"/>
            <w:right w:val="none" w:sz="0" w:space="0" w:color="auto"/>
          </w:divBdr>
        </w:div>
        <w:div w:id="1170363497">
          <w:marLeft w:val="480"/>
          <w:marRight w:val="0"/>
          <w:marTop w:val="0"/>
          <w:marBottom w:val="0"/>
          <w:divBdr>
            <w:top w:val="none" w:sz="0" w:space="0" w:color="auto"/>
            <w:left w:val="none" w:sz="0" w:space="0" w:color="auto"/>
            <w:bottom w:val="none" w:sz="0" w:space="0" w:color="auto"/>
            <w:right w:val="none" w:sz="0" w:space="0" w:color="auto"/>
          </w:divBdr>
        </w:div>
        <w:div w:id="2144929787">
          <w:marLeft w:val="480"/>
          <w:marRight w:val="0"/>
          <w:marTop w:val="0"/>
          <w:marBottom w:val="0"/>
          <w:divBdr>
            <w:top w:val="none" w:sz="0" w:space="0" w:color="auto"/>
            <w:left w:val="none" w:sz="0" w:space="0" w:color="auto"/>
            <w:bottom w:val="none" w:sz="0" w:space="0" w:color="auto"/>
            <w:right w:val="none" w:sz="0" w:space="0" w:color="auto"/>
          </w:divBdr>
        </w:div>
        <w:div w:id="267854172">
          <w:marLeft w:val="480"/>
          <w:marRight w:val="0"/>
          <w:marTop w:val="0"/>
          <w:marBottom w:val="0"/>
          <w:divBdr>
            <w:top w:val="none" w:sz="0" w:space="0" w:color="auto"/>
            <w:left w:val="none" w:sz="0" w:space="0" w:color="auto"/>
            <w:bottom w:val="none" w:sz="0" w:space="0" w:color="auto"/>
            <w:right w:val="none" w:sz="0" w:space="0" w:color="auto"/>
          </w:divBdr>
        </w:div>
        <w:div w:id="1856110758">
          <w:marLeft w:val="480"/>
          <w:marRight w:val="0"/>
          <w:marTop w:val="0"/>
          <w:marBottom w:val="0"/>
          <w:divBdr>
            <w:top w:val="none" w:sz="0" w:space="0" w:color="auto"/>
            <w:left w:val="none" w:sz="0" w:space="0" w:color="auto"/>
            <w:bottom w:val="none" w:sz="0" w:space="0" w:color="auto"/>
            <w:right w:val="none" w:sz="0" w:space="0" w:color="auto"/>
          </w:divBdr>
        </w:div>
        <w:div w:id="607275288">
          <w:marLeft w:val="480"/>
          <w:marRight w:val="0"/>
          <w:marTop w:val="0"/>
          <w:marBottom w:val="0"/>
          <w:divBdr>
            <w:top w:val="none" w:sz="0" w:space="0" w:color="auto"/>
            <w:left w:val="none" w:sz="0" w:space="0" w:color="auto"/>
            <w:bottom w:val="none" w:sz="0" w:space="0" w:color="auto"/>
            <w:right w:val="none" w:sz="0" w:space="0" w:color="auto"/>
          </w:divBdr>
        </w:div>
        <w:div w:id="520510734">
          <w:marLeft w:val="480"/>
          <w:marRight w:val="0"/>
          <w:marTop w:val="0"/>
          <w:marBottom w:val="0"/>
          <w:divBdr>
            <w:top w:val="none" w:sz="0" w:space="0" w:color="auto"/>
            <w:left w:val="none" w:sz="0" w:space="0" w:color="auto"/>
            <w:bottom w:val="none" w:sz="0" w:space="0" w:color="auto"/>
            <w:right w:val="none" w:sz="0" w:space="0" w:color="auto"/>
          </w:divBdr>
        </w:div>
        <w:div w:id="1043478647">
          <w:marLeft w:val="480"/>
          <w:marRight w:val="0"/>
          <w:marTop w:val="0"/>
          <w:marBottom w:val="0"/>
          <w:divBdr>
            <w:top w:val="none" w:sz="0" w:space="0" w:color="auto"/>
            <w:left w:val="none" w:sz="0" w:space="0" w:color="auto"/>
            <w:bottom w:val="none" w:sz="0" w:space="0" w:color="auto"/>
            <w:right w:val="none" w:sz="0" w:space="0" w:color="auto"/>
          </w:divBdr>
        </w:div>
        <w:div w:id="1493986225">
          <w:marLeft w:val="480"/>
          <w:marRight w:val="0"/>
          <w:marTop w:val="0"/>
          <w:marBottom w:val="0"/>
          <w:divBdr>
            <w:top w:val="none" w:sz="0" w:space="0" w:color="auto"/>
            <w:left w:val="none" w:sz="0" w:space="0" w:color="auto"/>
            <w:bottom w:val="none" w:sz="0" w:space="0" w:color="auto"/>
            <w:right w:val="none" w:sz="0" w:space="0" w:color="auto"/>
          </w:divBdr>
        </w:div>
        <w:div w:id="1404764490">
          <w:marLeft w:val="480"/>
          <w:marRight w:val="0"/>
          <w:marTop w:val="0"/>
          <w:marBottom w:val="0"/>
          <w:divBdr>
            <w:top w:val="none" w:sz="0" w:space="0" w:color="auto"/>
            <w:left w:val="none" w:sz="0" w:space="0" w:color="auto"/>
            <w:bottom w:val="none" w:sz="0" w:space="0" w:color="auto"/>
            <w:right w:val="none" w:sz="0" w:space="0" w:color="auto"/>
          </w:divBdr>
        </w:div>
        <w:div w:id="991055606">
          <w:marLeft w:val="480"/>
          <w:marRight w:val="0"/>
          <w:marTop w:val="0"/>
          <w:marBottom w:val="0"/>
          <w:divBdr>
            <w:top w:val="none" w:sz="0" w:space="0" w:color="auto"/>
            <w:left w:val="none" w:sz="0" w:space="0" w:color="auto"/>
            <w:bottom w:val="none" w:sz="0" w:space="0" w:color="auto"/>
            <w:right w:val="none" w:sz="0" w:space="0" w:color="auto"/>
          </w:divBdr>
        </w:div>
        <w:div w:id="584649369">
          <w:marLeft w:val="480"/>
          <w:marRight w:val="0"/>
          <w:marTop w:val="0"/>
          <w:marBottom w:val="0"/>
          <w:divBdr>
            <w:top w:val="none" w:sz="0" w:space="0" w:color="auto"/>
            <w:left w:val="none" w:sz="0" w:space="0" w:color="auto"/>
            <w:bottom w:val="none" w:sz="0" w:space="0" w:color="auto"/>
            <w:right w:val="none" w:sz="0" w:space="0" w:color="auto"/>
          </w:divBdr>
        </w:div>
        <w:div w:id="824862226">
          <w:marLeft w:val="480"/>
          <w:marRight w:val="0"/>
          <w:marTop w:val="0"/>
          <w:marBottom w:val="0"/>
          <w:divBdr>
            <w:top w:val="none" w:sz="0" w:space="0" w:color="auto"/>
            <w:left w:val="none" w:sz="0" w:space="0" w:color="auto"/>
            <w:bottom w:val="none" w:sz="0" w:space="0" w:color="auto"/>
            <w:right w:val="none" w:sz="0" w:space="0" w:color="auto"/>
          </w:divBdr>
        </w:div>
        <w:div w:id="785925849">
          <w:marLeft w:val="480"/>
          <w:marRight w:val="0"/>
          <w:marTop w:val="0"/>
          <w:marBottom w:val="0"/>
          <w:divBdr>
            <w:top w:val="none" w:sz="0" w:space="0" w:color="auto"/>
            <w:left w:val="none" w:sz="0" w:space="0" w:color="auto"/>
            <w:bottom w:val="none" w:sz="0" w:space="0" w:color="auto"/>
            <w:right w:val="none" w:sz="0" w:space="0" w:color="auto"/>
          </w:divBdr>
        </w:div>
        <w:div w:id="551969432">
          <w:marLeft w:val="480"/>
          <w:marRight w:val="0"/>
          <w:marTop w:val="0"/>
          <w:marBottom w:val="0"/>
          <w:divBdr>
            <w:top w:val="none" w:sz="0" w:space="0" w:color="auto"/>
            <w:left w:val="none" w:sz="0" w:space="0" w:color="auto"/>
            <w:bottom w:val="none" w:sz="0" w:space="0" w:color="auto"/>
            <w:right w:val="none" w:sz="0" w:space="0" w:color="auto"/>
          </w:divBdr>
        </w:div>
        <w:div w:id="305397916">
          <w:marLeft w:val="480"/>
          <w:marRight w:val="0"/>
          <w:marTop w:val="0"/>
          <w:marBottom w:val="0"/>
          <w:divBdr>
            <w:top w:val="none" w:sz="0" w:space="0" w:color="auto"/>
            <w:left w:val="none" w:sz="0" w:space="0" w:color="auto"/>
            <w:bottom w:val="none" w:sz="0" w:space="0" w:color="auto"/>
            <w:right w:val="none" w:sz="0" w:space="0" w:color="auto"/>
          </w:divBdr>
        </w:div>
        <w:div w:id="1743797642">
          <w:marLeft w:val="480"/>
          <w:marRight w:val="0"/>
          <w:marTop w:val="0"/>
          <w:marBottom w:val="0"/>
          <w:divBdr>
            <w:top w:val="none" w:sz="0" w:space="0" w:color="auto"/>
            <w:left w:val="none" w:sz="0" w:space="0" w:color="auto"/>
            <w:bottom w:val="none" w:sz="0" w:space="0" w:color="auto"/>
            <w:right w:val="none" w:sz="0" w:space="0" w:color="auto"/>
          </w:divBdr>
        </w:div>
        <w:div w:id="444807421">
          <w:marLeft w:val="480"/>
          <w:marRight w:val="0"/>
          <w:marTop w:val="0"/>
          <w:marBottom w:val="0"/>
          <w:divBdr>
            <w:top w:val="none" w:sz="0" w:space="0" w:color="auto"/>
            <w:left w:val="none" w:sz="0" w:space="0" w:color="auto"/>
            <w:bottom w:val="none" w:sz="0" w:space="0" w:color="auto"/>
            <w:right w:val="none" w:sz="0" w:space="0" w:color="auto"/>
          </w:divBdr>
        </w:div>
        <w:div w:id="1971782038">
          <w:marLeft w:val="480"/>
          <w:marRight w:val="0"/>
          <w:marTop w:val="0"/>
          <w:marBottom w:val="0"/>
          <w:divBdr>
            <w:top w:val="none" w:sz="0" w:space="0" w:color="auto"/>
            <w:left w:val="none" w:sz="0" w:space="0" w:color="auto"/>
            <w:bottom w:val="none" w:sz="0" w:space="0" w:color="auto"/>
            <w:right w:val="none" w:sz="0" w:space="0" w:color="auto"/>
          </w:divBdr>
        </w:div>
        <w:div w:id="722949770">
          <w:marLeft w:val="480"/>
          <w:marRight w:val="0"/>
          <w:marTop w:val="0"/>
          <w:marBottom w:val="0"/>
          <w:divBdr>
            <w:top w:val="none" w:sz="0" w:space="0" w:color="auto"/>
            <w:left w:val="none" w:sz="0" w:space="0" w:color="auto"/>
            <w:bottom w:val="none" w:sz="0" w:space="0" w:color="auto"/>
            <w:right w:val="none" w:sz="0" w:space="0" w:color="auto"/>
          </w:divBdr>
        </w:div>
        <w:div w:id="1525632577">
          <w:marLeft w:val="480"/>
          <w:marRight w:val="0"/>
          <w:marTop w:val="0"/>
          <w:marBottom w:val="0"/>
          <w:divBdr>
            <w:top w:val="none" w:sz="0" w:space="0" w:color="auto"/>
            <w:left w:val="none" w:sz="0" w:space="0" w:color="auto"/>
            <w:bottom w:val="none" w:sz="0" w:space="0" w:color="auto"/>
            <w:right w:val="none" w:sz="0" w:space="0" w:color="auto"/>
          </w:divBdr>
        </w:div>
        <w:div w:id="1023752308">
          <w:marLeft w:val="480"/>
          <w:marRight w:val="0"/>
          <w:marTop w:val="0"/>
          <w:marBottom w:val="0"/>
          <w:divBdr>
            <w:top w:val="none" w:sz="0" w:space="0" w:color="auto"/>
            <w:left w:val="none" w:sz="0" w:space="0" w:color="auto"/>
            <w:bottom w:val="none" w:sz="0" w:space="0" w:color="auto"/>
            <w:right w:val="none" w:sz="0" w:space="0" w:color="auto"/>
          </w:divBdr>
        </w:div>
        <w:div w:id="1649092207">
          <w:marLeft w:val="480"/>
          <w:marRight w:val="0"/>
          <w:marTop w:val="0"/>
          <w:marBottom w:val="0"/>
          <w:divBdr>
            <w:top w:val="none" w:sz="0" w:space="0" w:color="auto"/>
            <w:left w:val="none" w:sz="0" w:space="0" w:color="auto"/>
            <w:bottom w:val="none" w:sz="0" w:space="0" w:color="auto"/>
            <w:right w:val="none" w:sz="0" w:space="0" w:color="auto"/>
          </w:divBdr>
        </w:div>
        <w:div w:id="266349185">
          <w:marLeft w:val="480"/>
          <w:marRight w:val="0"/>
          <w:marTop w:val="0"/>
          <w:marBottom w:val="0"/>
          <w:divBdr>
            <w:top w:val="none" w:sz="0" w:space="0" w:color="auto"/>
            <w:left w:val="none" w:sz="0" w:space="0" w:color="auto"/>
            <w:bottom w:val="none" w:sz="0" w:space="0" w:color="auto"/>
            <w:right w:val="none" w:sz="0" w:space="0" w:color="auto"/>
          </w:divBdr>
        </w:div>
        <w:div w:id="500857554">
          <w:marLeft w:val="480"/>
          <w:marRight w:val="0"/>
          <w:marTop w:val="0"/>
          <w:marBottom w:val="0"/>
          <w:divBdr>
            <w:top w:val="none" w:sz="0" w:space="0" w:color="auto"/>
            <w:left w:val="none" w:sz="0" w:space="0" w:color="auto"/>
            <w:bottom w:val="none" w:sz="0" w:space="0" w:color="auto"/>
            <w:right w:val="none" w:sz="0" w:space="0" w:color="auto"/>
          </w:divBdr>
        </w:div>
        <w:div w:id="284046375">
          <w:marLeft w:val="480"/>
          <w:marRight w:val="0"/>
          <w:marTop w:val="0"/>
          <w:marBottom w:val="0"/>
          <w:divBdr>
            <w:top w:val="none" w:sz="0" w:space="0" w:color="auto"/>
            <w:left w:val="none" w:sz="0" w:space="0" w:color="auto"/>
            <w:bottom w:val="none" w:sz="0" w:space="0" w:color="auto"/>
            <w:right w:val="none" w:sz="0" w:space="0" w:color="auto"/>
          </w:divBdr>
        </w:div>
        <w:div w:id="1568419300">
          <w:marLeft w:val="480"/>
          <w:marRight w:val="0"/>
          <w:marTop w:val="0"/>
          <w:marBottom w:val="0"/>
          <w:divBdr>
            <w:top w:val="none" w:sz="0" w:space="0" w:color="auto"/>
            <w:left w:val="none" w:sz="0" w:space="0" w:color="auto"/>
            <w:bottom w:val="none" w:sz="0" w:space="0" w:color="auto"/>
            <w:right w:val="none" w:sz="0" w:space="0" w:color="auto"/>
          </w:divBdr>
        </w:div>
        <w:div w:id="519048624">
          <w:marLeft w:val="480"/>
          <w:marRight w:val="0"/>
          <w:marTop w:val="0"/>
          <w:marBottom w:val="0"/>
          <w:divBdr>
            <w:top w:val="none" w:sz="0" w:space="0" w:color="auto"/>
            <w:left w:val="none" w:sz="0" w:space="0" w:color="auto"/>
            <w:bottom w:val="none" w:sz="0" w:space="0" w:color="auto"/>
            <w:right w:val="none" w:sz="0" w:space="0" w:color="auto"/>
          </w:divBdr>
        </w:div>
        <w:div w:id="821580758">
          <w:marLeft w:val="480"/>
          <w:marRight w:val="0"/>
          <w:marTop w:val="0"/>
          <w:marBottom w:val="0"/>
          <w:divBdr>
            <w:top w:val="none" w:sz="0" w:space="0" w:color="auto"/>
            <w:left w:val="none" w:sz="0" w:space="0" w:color="auto"/>
            <w:bottom w:val="none" w:sz="0" w:space="0" w:color="auto"/>
            <w:right w:val="none" w:sz="0" w:space="0" w:color="auto"/>
          </w:divBdr>
        </w:div>
        <w:div w:id="539785330">
          <w:marLeft w:val="480"/>
          <w:marRight w:val="0"/>
          <w:marTop w:val="0"/>
          <w:marBottom w:val="0"/>
          <w:divBdr>
            <w:top w:val="none" w:sz="0" w:space="0" w:color="auto"/>
            <w:left w:val="none" w:sz="0" w:space="0" w:color="auto"/>
            <w:bottom w:val="none" w:sz="0" w:space="0" w:color="auto"/>
            <w:right w:val="none" w:sz="0" w:space="0" w:color="auto"/>
          </w:divBdr>
        </w:div>
        <w:div w:id="1113282803">
          <w:marLeft w:val="480"/>
          <w:marRight w:val="0"/>
          <w:marTop w:val="0"/>
          <w:marBottom w:val="0"/>
          <w:divBdr>
            <w:top w:val="none" w:sz="0" w:space="0" w:color="auto"/>
            <w:left w:val="none" w:sz="0" w:space="0" w:color="auto"/>
            <w:bottom w:val="none" w:sz="0" w:space="0" w:color="auto"/>
            <w:right w:val="none" w:sz="0" w:space="0" w:color="auto"/>
          </w:divBdr>
        </w:div>
        <w:div w:id="2020811333">
          <w:marLeft w:val="480"/>
          <w:marRight w:val="0"/>
          <w:marTop w:val="0"/>
          <w:marBottom w:val="0"/>
          <w:divBdr>
            <w:top w:val="none" w:sz="0" w:space="0" w:color="auto"/>
            <w:left w:val="none" w:sz="0" w:space="0" w:color="auto"/>
            <w:bottom w:val="none" w:sz="0" w:space="0" w:color="auto"/>
            <w:right w:val="none" w:sz="0" w:space="0" w:color="auto"/>
          </w:divBdr>
        </w:div>
        <w:div w:id="70474243">
          <w:marLeft w:val="480"/>
          <w:marRight w:val="0"/>
          <w:marTop w:val="0"/>
          <w:marBottom w:val="0"/>
          <w:divBdr>
            <w:top w:val="none" w:sz="0" w:space="0" w:color="auto"/>
            <w:left w:val="none" w:sz="0" w:space="0" w:color="auto"/>
            <w:bottom w:val="none" w:sz="0" w:space="0" w:color="auto"/>
            <w:right w:val="none" w:sz="0" w:space="0" w:color="auto"/>
          </w:divBdr>
        </w:div>
        <w:div w:id="1386219350">
          <w:marLeft w:val="480"/>
          <w:marRight w:val="0"/>
          <w:marTop w:val="0"/>
          <w:marBottom w:val="0"/>
          <w:divBdr>
            <w:top w:val="none" w:sz="0" w:space="0" w:color="auto"/>
            <w:left w:val="none" w:sz="0" w:space="0" w:color="auto"/>
            <w:bottom w:val="none" w:sz="0" w:space="0" w:color="auto"/>
            <w:right w:val="none" w:sz="0" w:space="0" w:color="auto"/>
          </w:divBdr>
        </w:div>
        <w:div w:id="348064133">
          <w:marLeft w:val="480"/>
          <w:marRight w:val="0"/>
          <w:marTop w:val="0"/>
          <w:marBottom w:val="0"/>
          <w:divBdr>
            <w:top w:val="none" w:sz="0" w:space="0" w:color="auto"/>
            <w:left w:val="none" w:sz="0" w:space="0" w:color="auto"/>
            <w:bottom w:val="none" w:sz="0" w:space="0" w:color="auto"/>
            <w:right w:val="none" w:sz="0" w:space="0" w:color="auto"/>
          </w:divBdr>
        </w:div>
        <w:div w:id="603028294">
          <w:marLeft w:val="480"/>
          <w:marRight w:val="0"/>
          <w:marTop w:val="0"/>
          <w:marBottom w:val="0"/>
          <w:divBdr>
            <w:top w:val="none" w:sz="0" w:space="0" w:color="auto"/>
            <w:left w:val="none" w:sz="0" w:space="0" w:color="auto"/>
            <w:bottom w:val="none" w:sz="0" w:space="0" w:color="auto"/>
            <w:right w:val="none" w:sz="0" w:space="0" w:color="auto"/>
          </w:divBdr>
        </w:div>
        <w:div w:id="1513494741">
          <w:marLeft w:val="480"/>
          <w:marRight w:val="0"/>
          <w:marTop w:val="0"/>
          <w:marBottom w:val="0"/>
          <w:divBdr>
            <w:top w:val="none" w:sz="0" w:space="0" w:color="auto"/>
            <w:left w:val="none" w:sz="0" w:space="0" w:color="auto"/>
            <w:bottom w:val="none" w:sz="0" w:space="0" w:color="auto"/>
            <w:right w:val="none" w:sz="0" w:space="0" w:color="auto"/>
          </w:divBdr>
        </w:div>
        <w:div w:id="979960479">
          <w:marLeft w:val="480"/>
          <w:marRight w:val="0"/>
          <w:marTop w:val="0"/>
          <w:marBottom w:val="0"/>
          <w:divBdr>
            <w:top w:val="none" w:sz="0" w:space="0" w:color="auto"/>
            <w:left w:val="none" w:sz="0" w:space="0" w:color="auto"/>
            <w:bottom w:val="none" w:sz="0" w:space="0" w:color="auto"/>
            <w:right w:val="none" w:sz="0" w:space="0" w:color="auto"/>
          </w:divBdr>
        </w:div>
        <w:div w:id="2000770616">
          <w:marLeft w:val="480"/>
          <w:marRight w:val="0"/>
          <w:marTop w:val="0"/>
          <w:marBottom w:val="0"/>
          <w:divBdr>
            <w:top w:val="none" w:sz="0" w:space="0" w:color="auto"/>
            <w:left w:val="none" w:sz="0" w:space="0" w:color="auto"/>
            <w:bottom w:val="none" w:sz="0" w:space="0" w:color="auto"/>
            <w:right w:val="none" w:sz="0" w:space="0" w:color="auto"/>
          </w:divBdr>
        </w:div>
        <w:div w:id="1435126123">
          <w:marLeft w:val="480"/>
          <w:marRight w:val="0"/>
          <w:marTop w:val="0"/>
          <w:marBottom w:val="0"/>
          <w:divBdr>
            <w:top w:val="none" w:sz="0" w:space="0" w:color="auto"/>
            <w:left w:val="none" w:sz="0" w:space="0" w:color="auto"/>
            <w:bottom w:val="none" w:sz="0" w:space="0" w:color="auto"/>
            <w:right w:val="none" w:sz="0" w:space="0" w:color="auto"/>
          </w:divBdr>
        </w:div>
        <w:div w:id="477651891">
          <w:marLeft w:val="480"/>
          <w:marRight w:val="0"/>
          <w:marTop w:val="0"/>
          <w:marBottom w:val="0"/>
          <w:divBdr>
            <w:top w:val="none" w:sz="0" w:space="0" w:color="auto"/>
            <w:left w:val="none" w:sz="0" w:space="0" w:color="auto"/>
            <w:bottom w:val="none" w:sz="0" w:space="0" w:color="auto"/>
            <w:right w:val="none" w:sz="0" w:space="0" w:color="auto"/>
          </w:divBdr>
        </w:div>
        <w:div w:id="1403722101">
          <w:marLeft w:val="480"/>
          <w:marRight w:val="0"/>
          <w:marTop w:val="0"/>
          <w:marBottom w:val="0"/>
          <w:divBdr>
            <w:top w:val="none" w:sz="0" w:space="0" w:color="auto"/>
            <w:left w:val="none" w:sz="0" w:space="0" w:color="auto"/>
            <w:bottom w:val="none" w:sz="0" w:space="0" w:color="auto"/>
            <w:right w:val="none" w:sz="0" w:space="0" w:color="auto"/>
          </w:divBdr>
        </w:div>
      </w:divsChild>
    </w:div>
    <w:div w:id="1983387084">
      <w:bodyDiv w:val="1"/>
      <w:marLeft w:val="0"/>
      <w:marRight w:val="0"/>
      <w:marTop w:val="0"/>
      <w:marBottom w:val="0"/>
      <w:divBdr>
        <w:top w:val="none" w:sz="0" w:space="0" w:color="auto"/>
        <w:left w:val="none" w:sz="0" w:space="0" w:color="auto"/>
        <w:bottom w:val="none" w:sz="0" w:space="0" w:color="auto"/>
        <w:right w:val="none" w:sz="0" w:space="0" w:color="auto"/>
      </w:divBdr>
    </w:div>
    <w:div w:id="1983777402">
      <w:bodyDiv w:val="1"/>
      <w:marLeft w:val="0"/>
      <w:marRight w:val="0"/>
      <w:marTop w:val="0"/>
      <w:marBottom w:val="0"/>
      <w:divBdr>
        <w:top w:val="none" w:sz="0" w:space="0" w:color="auto"/>
        <w:left w:val="none" w:sz="0" w:space="0" w:color="auto"/>
        <w:bottom w:val="none" w:sz="0" w:space="0" w:color="auto"/>
        <w:right w:val="none" w:sz="0" w:space="0" w:color="auto"/>
      </w:divBdr>
    </w:div>
    <w:div w:id="1983852103">
      <w:bodyDiv w:val="1"/>
      <w:marLeft w:val="0"/>
      <w:marRight w:val="0"/>
      <w:marTop w:val="0"/>
      <w:marBottom w:val="0"/>
      <w:divBdr>
        <w:top w:val="none" w:sz="0" w:space="0" w:color="auto"/>
        <w:left w:val="none" w:sz="0" w:space="0" w:color="auto"/>
        <w:bottom w:val="none" w:sz="0" w:space="0" w:color="auto"/>
        <w:right w:val="none" w:sz="0" w:space="0" w:color="auto"/>
      </w:divBdr>
    </w:div>
    <w:div w:id="1983998976">
      <w:bodyDiv w:val="1"/>
      <w:marLeft w:val="0"/>
      <w:marRight w:val="0"/>
      <w:marTop w:val="0"/>
      <w:marBottom w:val="0"/>
      <w:divBdr>
        <w:top w:val="none" w:sz="0" w:space="0" w:color="auto"/>
        <w:left w:val="none" w:sz="0" w:space="0" w:color="auto"/>
        <w:bottom w:val="none" w:sz="0" w:space="0" w:color="auto"/>
        <w:right w:val="none" w:sz="0" w:space="0" w:color="auto"/>
      </w:divBdr>
    </w:div>
    <w:div w:id="1984581074">
      <w:bodyDiv w:val="1"/>
      <w:marLeft w:val="0"/>
      <w:marRight w:val="0"/>
      <w:marTop w:val="0"/>
      <w:marBottom w:val="0"/>
      <w:divBdr>
        <w:top w:val="none" w:sz="0" w:space="0" w:color="auto"/>
        <w:left w:val="none" w:sz="0" w:space="0" w:color="auto"/>
        <w:bottom w:val="none" w:sz="0" w:space="0" w:color="auto"/>
        <w:right w:val="none" w:sz="0" w:space="0" w:color="auto"/>
      </w:divBdr>
    </w:div>
    <w:div w:id="1985547601">
      <w:bodyDiv w:val="1"/>
      <w:marLeft w:val="0"/>
      <w:marRight w:val="0"/>
      <w:marTop w:val="0"/>
      <w:marBottom w:val="0"/>
      <w:divBdr>
        <w:top w:val="none" w:sz="0" w:space="0" w:color="auto"/>
        <w:left w:val="none" w:sz="0" w:space="0" w:color="auto"/>
        <w:bottom w:val="none" w:sz="0" w:space="0" w:color="auto"/>
        <w:right w:val="none" w:sz="0" w:space="0" w:color="auto"/>
      </w:divBdr>
    </w:div>
    <w:div w:id="1985767097">
      <w:bodyDiv w:val="1"/>
      <w:marLeft w:val="0"/>
      <w:marRight w:val="0"/>
      <w:marTop w:val="0"/>
      <w:marBottom w:val="0"/>
      <w:divBdr>
        <w:top w:val="none" w:sz="0" w:space="0" w:color="auto"/>
        <w:left w:val="none" w:sz="0" w:space="0" w:color="auto"/>
        <w:bottom w:val="none" w:sz="0" w:space="0" w:color="auto"/>
        <w:right w:val="none" w:sz="0" w:space="0" w:color="auto"/>
      </w:divBdr>
    </w:div>
    <w:div w:id="1985886926">
      <w:bodyDiv w:val="1"/>
      <w:marLeft w:val="0"/>
      <w:marRight w:val="0"/>
      <w:marTop w:val="0"/>
      <w:marBottom w:val="0"/>
      <w:divBdr>
        <w:top w:val="none" w:sz="0" w:space="0" w:color="auto"/>
        <w:left w:val="none" w:sz="0" w:space="0" w:color="auto"/>
        <w:bottom w:val="none" w:sz="0" w:space="0" w:color="auto"/>
        <w:right w:val="none" w:sz="0" w:space="0" w:color="auto"/>
      </w:divBdr>
    </w:div>
    <w:div w:id="1986012182">
      <w:bodyDiv w:val="1"/>
      <w:marLeft w:val="0"/>
      <w:marRight w:val="0"/>
      <w:marTop w:val="0"/>
      <w:marBottom w:val="0"/>
      <w:divBdr>
        <w:top w:val="none" w:sz="0" w:space="0" w:color="auto"/>
        <w:left w:val="none" w:sz="0" w:space="0" w:color="auto"/>
        <w:bottom w:val="none" w:sz="0" w:space="0" w:color="auto"/>
        <w:right w:val="none" w:sz="0" w:space="0" w:color="auto"/>
      </w:divBdr>
    </w:div>
    <w:div w:id="1986472054">
      <w:bodyDiv w:val="1"/>
      <w:marLeft w:val="0"/>
      <w:marRight w:val="0"/>
      <w:marTop w:val="0"/>
      <w:marBottom w:val="0"/>
      <w:divBdr>
        <w:top w:val="none" w:sz="0" w:space="0" w:color="auto"/>
        <w:left w:val="none" w:sz="0" w:space="0" w:color="auto"/>
        <w:bottom w:val="none" w:sz="0" w:space="0" w:color="auto"/>
        <w:right w:val="none" w:sz="0" w:space="0" w:color="auto"/>
      </w:divBdr>
    </w:div>
    <w:div w:id="1986739246">
      <w:bodyDiv w:val="1"/>
      <w:marLeft w:val="0"/>
      <w:marRight w:val="0"/>
      <w:marTop w:val="0"/>
      <w:marBottom w:val="0"/>
      <w:divBdr>
        <w:top w:val="none" w:sz="0" w:space="0" w:color="auto"/>
        <w:left w:val="none" w:sz="0" w:space="0" w:color="auto"/>
        <w:bottom w:val="none" w:sz="0" w:space="0" w:color="auto"/>
        <w:right w:val="none" w:sz="0" w:space="0" w:color="auto"/>
      </w:divBdr>
    </w:div>
    <w:div w:id="1986857410">
      <w:bodyDiv w:val="1"/>
      <w:marLeft w:val="0"/>
      <w:marRight w:val="0"/>
      <w:marTop w:val="0"/>
      <w:marBottom w:val="0"/>
      <w:divBdr>
        <w:top w:val="none" w:sz="0" w:space="0" w:color="auto"/>
        <w:left w:val="none" w:sz="0" w:space="0" w:color="auto"/>
        <w:bottom w:val="none" w:sz="0" w:space="0" w:color="auto"/>
        <w:right w:val="none" w:sz="0" w:space="0" w:color="auto"/>
      </w:divBdr>
      <w:divsChild>
        <w:div w:id="407074378">
          <w:marLeft w:val="480"/>
          <w:marRight w:val="0"/>
          <w:marTop w:val="0"/>
          <w:marBottom w:val="0"/>
          <w:divBdr>
            <w:top w:val="none" w:sz="0" w:space="0" w:color="auto"/>
            <w:left w:val="none" w:sz="0" w:space="0" w:color="auto"/>
            <w:bottom w:val="none" w:sz="0" w:space="0" w:color="auto"/>
            <w:right w:val="none" w:sz="0" w:space="0" w:color="auto"/>
          </w:divBdr>
        </w:div>
        <w:div w:id="879974347">
          <w:marLeft w:val="480"/>
          <w:marRight w:val="0"/>
          <w:marTop w:val="0"/>
          <w:marBottom w:val="0"/>
          <w:divBdr>
            <w:top w:val="none" w:sz="0" w:space="0" w:color="auto"/>
            <w:left w:val="none" w:sz="0" w:space="0" w:color="auto"/>
            <w:bottom w:val="none" w:sz="0" w:space="0" w:color="auto"/>
            <w:right w:val="none" w:sz="0" w:space="0" w:color="auto"/>
          </w:divBdr>
        </w:div>
        <w:div w:id="1586300848">
          <w:marLeft w:val="480"/>
          <w:marRight w:val="0"/>
          <w:marTop w:val="0"/>
          <w:marBottom w:val="0"/>
          <w:divBdr>
            <w:top w:val="none" w:sz="0" w:space="0" w:color="auto"/>
            <w:left w:val="none" w:sz="0" w:space="0" w:color="auto"/>
            <w:bottom w:val="none" w:sz="0" w:space="0" w:color="auto"/>
            <w:right w:val="none" w:sz="0" w:space="0" w:color="auto"/>
          </w:divBdr>
        </w:div>
        <w:div w:id="563952312">
          <w:marLeft w:val="480"/>
          <w:marRight w:val="0"/>
          <w:marTop w:val="0"/>
          <w:marBottom w:val="0"/>
          <w:divBdr>
            <w:top w:val="none" w:sz="0" w:space="0" w:color="auto"/>
            <w:left w:val="none" w:sz="0" w:space="0" w:color="auto"/>
            <w:bottom w:val="none" w:sz="0" w:space="0" w:color="auto"/>
            <w:right w:val="none" w:sz="0" w:space="0" w:color="auto"/>
          </w:divBdr>
        </w:div>
        <w:div w:id="577322727">
          <w:marLeft w:val="480"/>
          <w:marRight w:val="0"/>
          <w:marTop w:val="0"/>
          <w:marBottom w:val="0"/>
          <w:divBdr>
            <w:top w:val="none" w:sz="0" w:space="0" w:color="auto"/>
            <w:left w:val="none" w:sz="0" w:space="0" w:color="auto"/>
            <w:bottom w:val="none" w:sz="0" w:space="0" w:color="auto"/>
            <w:right w:val="none" w:sz="0" w:space="0" w:color="auto"/>
          </w:divBdr>
        </w:div>
        <w:div w:id="517697634">
          <w:marLeft w:val="480"/>
          <w:marRight w:val="0"/>
          <w:marTop w:val="0"/>
          <w:marBottom w:val="0"/>
          <w:divBdr>
            <w:top w:val="none" w:sz="0" w:space="0" w:color="auto"/>
            <w:left w:val="none" w:sz="0" w:space="0" w:color="auto"/>
            <w:bottom w:val="none" w:sz="0" w:space="0" w:color="auto"/>
            <w:right w:val="none" w:sz="0" w:space="0" w:color="auto"/>
          </w:divBdr>
        </w:div>
        <w:div w:id="1569488638">
          <w:marLeft w:val="480"/>
          <w:marRight w:val="0"/>
          <w:marTop w:val="0"/>
          <w:marBottom w:val="0"/>
          <w:divBdr>
            <w:top w:val="none" w:sz="0" w:space="0" w:color="auto"/>
            <w:left w:val="none" w:sz="0" w:space="0" w:color="auto"/>
            <w:bottom w:val="none" w:sz="0" w:space="0" w:color="auto"/>
            <w:right w:val="none" w:sz="0" w:space="0" w:color="auto"/>
          </w:divBdr>
        </w:div>
        <w:div w:id="1345092495">
          <w:marLeft w:val="480"/>
          <w:marRight w:val="0"/>
          <w:marTop w:val="0"/>
          <w:marBottom w:val="0"/>
          <w:divBdr>
            <w:top w:val="none" w:sz="0" w:space="0" w:color="auto"/>
            <w:left w:val="none" w:sz="0" w:space="0" w:color="auto"/>
            <w:bottom w:val="none" w:sz="0" w:space="0" w:color="auto"/>
            <w:right w:val="none" w:sz="0" w:space="0" w:color="auto"/>
          </w:divBdr>
        </w:div>
        <w:div w:id="666861438">
          <w:marLeft w:val="480"/>
          <w:marRight w:val="0"/>
          <w:marTop w:val="0"/>
          <w:marBottom w:val="0"/>
          <w:divBdr>
            <w:top w:val="none" w:sz="0" w:space="0" w:color="auto"/>
            <w:left w:val="none" w:sz="0" w:space="0" w:color="auto"/>
            <w:bottom w:val="none" w:sz="0" w:space="0" w:color="auto"/>
            <w:right w:val="none" w:sz="0" w:space="0" w:color="auto"/>
          </w:divBdr>
        </w:div>
        <w:div w:id="2002660343">
          <w:marLeft w:val="480"/>
          <w:marRight w:val="0"/>
          <w:marTop w:val="0"/>
          <w:marBottom w:val="0"/>
          <w:divBdr>
            <w:top w:val="none" w:sz="0" w:space="0" w:color="auto"/>
            <w:left w:val="none" w:sz="0" w:space="0" w:color="auto"/>
            <w:bottom w:val="none" w:sz="0" w:space="0" w:color="auto"/>
            <w:right w:val="none" w:sz="0" w:space="0" w:color="auto"/>
          </w:divBdr>
        </w:div>
        <w:div w:id="1116751683">
          <w:marLeft w:val="480"/>
          <w:marRight w:val="0"/>
          <w:marTop w:val="0"/>
          <w:marBottom w:val="0"/>
          <w:divBdr>
            <w:top w:val="none" w:sz="0" w:space="0" w:color="auto"/>
            <w:left w:val="none" w:sz="0" w:space="0" w:color="auto"/>
            <w:bottom w:val="none" w:sz="0" w:space="0" w:color="auto"/>
            <w:right w:val="none" w:sz="0" w:space="0" w:color="auto"/>
          </w:divBdr>
        </w:div>
        <w:div w:id="1302809572">
          <w:marLeft w:val="480"/>
          <w:marRight w:val="0"/>
          <w:marTop w:val="0"/>
          <w:marBottom w:val="0"/>
          <w:divBdr>
            <w:top w:val="none" w:sz="0" w:space="0" w:color="auto"/>
            <w:left w:val="none" w:sz="0" w:space="0" w:color="auto"/>
            <w:bottom w:val="none" w:sz="0" w:space="0" w:color="auto"/>
            <w:right w:val="none" w:sz="0" w:space="0" w:color="auto"/>
          </w:divBdr>
        </w:div>
        <w:div w:id="1004236255">
          <w:marLeft w:val="480"/>
          <w:marRight w:val="0"/>
          <w:marTop w:val="0"/>
          <w:marBottom w:val="0"/>
          <w:divBdr>
            <w:top w:val="none" w:sz="0" w:space="0" w:color="auto"/>
            <w:left w:val="none" w:sz="0" w:space="0" w:color="auto"/>
            <w:bottom w:val="none" w:sz="0" w:space="0" w:color="auto"/>
            <w:right w:val="none" w:sz="0" w:space="0" w:color="auto"/>
          </w:divBdr>
        </w:div>
        <w:div w:id="1158884403">
          <w:marLeft w:val="480"/>
          <w:marRight w:val="0"/>
          <w:marTop w:val="0"/>
          <w:marBottom w:val="0"/>
          <w:divBdr>
            <w:top w:val="none" w:sz="0" w:space="0" w:color="auto"/>
            <w:left w:val="none" w:sz="0" w:space="0" w:color="auto"/>
            <w:bottom w:val="none" w:sz="0" w:space="0" w:color="auto"/>
            <w:right w:val="none" w:sz="0" w:space="0" w:color="auto"/>
          </w:divBdr>
        </w:div>
        <w:div w:id="44106583">
          <w:marLeft w:val="480"/>
          <w:marRight w:val="0"/>
          <w:marTop w:val="0"/>
          <w:marBottom w:val="0"/>
          <w:divBdr>
            <w:top w:val="none" w:sz="0" w:space="0" w:color="auto"/>
            <w:left w:val="none" w:sz="0" w:space="0" w:color="auto"/>
            <w:bottom w:val="none" w:sz="0" w:space="0" w:color="auto"/>
            <w:right w:val="none" w:sz="0" w:space="0" w:color="auto"/>
          </w:divBdr>
        </w:div>
        <w:div w:id="2116829352">
          <w:marLeft w:val="480"/>
          <w:marRight w:val="0"/>
          <w:marTop w:val="0"/>
          <w:marBottom w:val="0"/>
          <w:divBdr>
            <w:top w:val="none" w:sz="0" w:space="0" w:color="auto"/>
            <w:left w:val="none" w:sz="0" w:space="0" w:color="auto"/>
            <w:bottom w:val="none" w:sz="0" w:space="0" w:color="auto"/>
            <w:right w:val="none" w:sz="0" w:space="0" w:color="auto"/>
          </w:divBdr>
        </w:div>
        <w:div w:id="183640959">
          <w:marLeft w:val="480"/>
          <w:marRight w:val="0"/>
          <w:marTop w:val="0"/>
          <w:marBottom w:val="0"/>
          <w:divBdr>
            <w:top w:val="none" w:sz="0" w:space="0" w:color="auto"/>
            <w:left w:val="none" w:sz="0" w:space="0" w:color="auto"/>
            <w:bottom w:val="none" w:sz="0" w:space="0" w:color="auto"/>
            <w:right w:val="none" w:sz="0" w:space="0" w:color="auto"/>
          </w:divBdr>
        </w:div>
        <w:div w:id="304168088">
          <w:marLeft w:val="480"/>
          <w:marRight w:val="0"/>
          <w:marTop w:val="0"/>
          <w:marBottom w:val="0"/>
          <w:divBdr>
            <w:top w:val="none" w:sz="0" w:space="0" w:color="auto"/>
            <w:left w:val="none" w:sz="0" w:space="0" w:color="auto"/>
            <w:bottom w:val="none" w:sz="0" w:space="0" w:color="auto"/>
            <w:right w:val="none" w:sz="0" w:space="0" w:color="auto"/>
          </w:divBdr>
        </w:div>
        <w:div w:id="140732954">
          <w:marLeft w:val="480"/>
          <w:marRight w:val="0"/>
          <w:marTop w:val="0"/>
          <w:marBottom w:val="0"/>
          <w:divBdr>
            <w:top w:val="none" w:sz="0" w:space="0" w:color="auto"/>
            <w:left w:val="none" w:sz="0" w:space="0" w:color="auto"/>
            <w:bottom w:val="none" w:sz="0" w:space="0" w:color="auto"/>
            <w:right w:val="none" w:sz="0" w:space="0" w:color="auto"/>
          </w:divBdr>
        </w:div>
        <w:div w:id="1461604554">
          <w:marLeft w:val="480"/>
          <w:marRight w:val="0"/>
          <w:marTop w:val="0"/>
          <w:marBottom w:val="0"/>
          <w:divBdr>
            <w:top w:val="none" w:sz="0" w:space="0" w:color="auto"/>
            <w:left w:val="none" w:sz="0" w:space="0" w:color="auto"/>
            <w:bottom w:val="none" w:sz="0" w:space="0" w:color="auto"/>
            <w:right w:val="none" w:sz="0" w:space="0" w:color="auto"/>
          </w:divBdr>
        </w:div>
        <w:div w:id="721825682">
          <w:marLeft w:val="480"/>
          <w:marRight w:val="0"/>
          <w:marTop w:val="0"/>
          <w:marBottom w:val="0"/>
          <w:divBdr>
            <w:top w:val="none" w:sz="0" w:space="0" w:color="auto"/>
            <w:left w:val="none" w:sz="0" w:space="0" w:color="auto"/>
            <w:bottom w:val="none" w:sz="0" w:space="0" w:color="auto"/>
            <w:right w:val="none" w:sz="0" w:space="0" w:color="auto"/>
          </w:divBdr>
        </w:div>
        <w:div w:id="1163395723">
          <w:marLeft w:val="480"/>
          <w:marRight w:val="0"/>
          <w:marTop w:val="0"/>
          <w:marBottom w:val="0"/>
          <w:divBdr>
            <w:top w:val="none" w:sz="0" w:space="0" w:color="auto"/>
            <w:left w:val="none" w:sz="0" w:space="0" w:color="auto"/>
            <w:bottom w:val="none" w:sz="0" w:space="0" w:color="auto"/>
            <w:right w:val="none" w:sz="0" w:space="0" w:color="auto"/>
          </w:divBdr>
        </w:div>
        <w:div w:id="1658341393">
          <w:marLeft w:val="480"/>
          <w:marRight w:val="0"/>
          <w:marTop w:val="0"/>
          <w:marBottom w:val="0"/>
          <w:divBdr>
            <w:top w:val="none" w:sz="0" w:space="0" w:color="auto"/>
            <w:left w:val="none" w:sz="0" w:space="0" w:color="auto"/>
            <w:bottom w:val="none" w:sz="0" w:space="0" w:color="auto"/>
            <w:right w:val="none" w:sz="0" w:space="0" w:color="auto"/>
          </w:divBdr>
        </w:div>
        <w:div w:id="1261183895">
          <w:marLeft w:val="480"/>
          <w:marRight w:val="0"/>
          <w:marTop w:val="0"/>
          <w:marBottom w:val="0"/>
          <w:divBdr>
            <w:top w:val="none" w:sz="0" w:space="0" w:color="auto"/>
            <w:left w:val="none" w:sz="0" w:space="0" w:color="auto"/>
            <w:bottom w:val="none" w:sz="0" w:space="0" w:color="auto"/>
            <w:right w:val="none" w:sz="0" w:space="0" w:color="auto"/>
          </w:divBdr>
        </w:div>
        <w:div w:id="1579442399">
          <w:marLeft w:val="480"/>
          <w:marRight w:val="0"/>
          <w:marTop w:val="0"/>
          <w:marBottom w:val="0"/>
          <w:divBdr>
            <w:top w:val="none" w:sz="0" w:space="0" w:color="auto"/>
            <w:left w:val="none" w:sz="0" w:space="0" w:color="auto"/>
            <w:bottom w:val="none" w:sz="0" w:space="0" w:color="auto"/>
            <w:right w:val="none" w:sz="0" w:space="0" w:color="auto"/>
          </w:divBdr>
        </w:div>
        <w:div w:id="1714307215">
          <w:marLeft w:val="480"/>
          <w:marRight w:val="0"/>
          <w:marTop w:val="0"/>
          <w:marBottom w:val="0"/>
          <w:divBdr>
            <w:top w:val="none" w:sz="0" w:space="0" w:color="auto"/>
            <w:left w:val="none" w:sz="0" w:space="0" w:color="auto"/>
            <w:bottom w:val="none" w:sz="0" w:space="0" w:color="auto"/>
            <w:right w:val="none" w:sz="0" w:space="0" w:color="auto"/>
          </w:divBdr>
        </w:div>
        <w:div w:id="614560298">
          <w:marLeft w:val="480"/>
          <w:marRight w:val="0"/>
          <w:marTop w:val="0"/>
          <w:marBottom w:val="0"/>
          <w:divBdr>
            <w:top w:val="none" w:sz="0" w:space="0" w:color="auto"/>
            <w:left w:val="none" w:sz="0" w:space="0" w:color="auto"/>
            <w:bottom w:val="none" w:sz="0" w:space="0" w:color="auto"/>
            <w:right w:val="none" w:sz="0" w:space="0" w:color="auto"/>
          </w:divBdr>
        </w:div>
        <w:div w:id="376659881">
          <w:marLeft w:val="480"/>
          <w:marRight w:val="0"/>
          <w:marTop w:val="0"/>
          <w:marBottom w:val="0"/>
          <w:divBdr>
            <w:top w:val="none" w:sz="0" w:space="0" w:color="auto"/>
            <w:left w:val="none" w:sz="0" w:space="0" w:color="auto"/>
            <w:bottom w:val="none" w:sz="0" w:space="0" w:color="auto"/>
            <w:right w:val="none" w:sz="0" w:space="0" w:color="auto"/>
          </w:divBdr>
        </w:div>
        <w:div w:id="137889673">
          <w:marLeft w:val="480"/>
          <w:marRight w:val="0"/>
          <w:marTop w:val="0"/>
          <w:marBottom w:val="0"/>
          <w:divBdr>
            <w:top w:val="none" w:sz="0" w:space="0" w:color="auto"/>
            <w:left w:val="none" w:sz="0" w:space="0" w:color="auto"/>
            <w:bottom w:val="none" w:sz="0" w:space="0" w:color="auto"/>
            <w:right w:val="none" w:sz="0" w:space="0" w:color="auto"/>
          </w:divBdr>
        </w:div>
        <w:div w:id="1239827186">
          <w:marLeft w:val="480"/>
          <w:marRight w:val="0"/>
          <w:marTop w:val="0"/>
          <w:marBottom w:val="0"/>
          <w:divBdr>
            <w:top w:val="none" w:sz="0" w:space="0" w:color="auto"/>
            <w:left w:val="none" w:sz="0" w:space="0" w:color="auto"/>
            <w:bottom w:val="none" w:sz="0" w:space="0" w:color="auto"/>
            <w:right w:val="none" w:sz="0" w:space="0" w:color="auto"/>
          </w:divBdr>
        </w:div>
        <w:div w:id="324937843">
          <w:marLeft w:val="480"/>
          <w:marRight w:val="0"/>
          <w:marTop w:val="0"/>
          <w:marBottom w:val="0"/>
          <w:divBdr>
            <w:top w:val="none" w:sz="0" w:space="0" w:color="auto"/>
            <w:left w:val="none" w:sz="0" w:space="0" w:color="auto"/>
            <w:bottom w:val="none" w:sz="0" w:space="0" w:color="auto"/>
            <w:right w:val="none" w:sz="0" w:space="0" w:color="auto"/>
          </w:divBdr>
        </w:div>
        <w:div w:id="195049104">
          <w:marLeft w:val="480"/>
          <w:marRight w:val="0"/>
          <w:marTop w:val="0"/>
          <w:marBottom w:val="0"/>
          <w:divBdr>
            <w:top w:val="none" w:sz="0" w:space="0" w:color="auto"/>
            <w:left w:val="none" w:sz="0" w:space="0" w:color="auto"/>
            <w:bottom w:val="none" w:sz="0" w:space="0" w:color="auto"/>
            <w:right w:val="none" w:sz="0" w:space="0" w:color="auto"/>
          </w:divBdr>
        </w:div>
        <w:div w:id="1339232648">
          <w:marLeft w:val="480"/>
          <w:marRight w:val="0"/>
          <w:marTop w:val="0"/>
          <w:marBottom w:val="0"/>
          <w:divBdr>
            <w:top w:val="none" w:sz="0" w:space="0" w:color="auto"/>
            <w:left w:val="none" w:sz="0" w:space="0" w:color="auto"/>
            <w:bottom w:val="none" w:sz="0" w:space="0" w:color="auto"/>
            <w:right w:val="none" w:sz="0" w:space="0" w:color="auto"/>
          </w:divBdr>
        </w:div>
        <w:div w:id="1778594457">
          <w:marLeft w:val="480"/>
          <w:marRight w:val="0"/>
          <w:marTop w:val="0"/>
          <w:marBottom w:val="0"/>
          <w:divBdr>
            <w:top w:val="none" w:sz="0" w:space="0" w:color="auto"/>
            <w:left w:val="none" w:sz="0" w:space="0" w:color="auto"/>
            <w:bottom w:val="none" w:sz="0" w:space="0" w:color="auto"/>
            <w:right w:val="none" w:sz="0" w:space="0" w:color="auto"/>
          </w:divBdr>
        </w:div>
        <w:div w:id="1197154407">
          <w:marLeft w:val="480"/>
          <w:marRight w:val="0"/>
          <w:marTop w:val="0"/>
          <w:marBottom w:val="0"/>
          <w:divBdr>
            <w:top w:val="none" w:sz="0" w:space="0" w:color="auto"/>
            <w:left w:val="none" w:sz="0" w:space="0" w:color="auto"/>
            <w:bottom w:val="none" w:sz="0" w:space="0" w:color="auto"/>
            <w:right w:val="none" w:sz="0" w:space="0" w:color="auto"/>
          </w:divBdr>
        </w:div>
        <w:div w:id="618756761">
          <w:marLeft w:val="480"/>
          <w:marRight w:val="0"/>
          <w:marTop w:val="0"/>
          <w:marBottom w:val="0"/>
          <w:divBdr>
            <w:top w:val="none" w:sz="0" w:space="0" w:color="auto"/>
            <w:left w:val="none" w:sz="0" w:space="0" w:color="auto"/>
            <w:bottom w:val="none" w:sz="0" w:space="0" w:color="auto"/>
            <w:right w:val="none" w:sz="0" w:space="0" w:color="auto"/>
          </w:divBdr>
        </w:div>
        <w:div w:id="632906037">
          <w:marLeft w:val="480"/>
          <w:marRight w:val="0"/>
          <w:marTop w:val="0"/>
          <w:marBottom w:val="0"/>
          <w:divBdr>
            <w:top w:val="none" w:sz="0" w:space="0" w:color="auto"/>
            <w:left w:val="none" w:sz="0" w:space="0" w:color="auto"/>
            <w:bottom w:val="none" w:sz="0" w:space="0" w:color="auto"/>
            <w:right w:val="none" w:sz="0" w:space="0" w:color="auto"/>
          </w:divBdr>
        </w:div>
        <w:div w:id="1517966077">
          <w:marLeft w:val="480"/>
          <w:marRight w:val="0"/>
          <w:marTop w:val="0"/>
          <w:marBottom w:val="0"/>
          <w:divBdr>
            <w:top w:val="none" w:sz="0" w:space="0" w:color="auto"/>
            <w:left w:val="none" w:sz="0" w:space="0" w:color="auto"/>
            <w:bottom w:val="none" w:sz="0" w:space="0" w:color="auto"/>
            <w:right w:val="none" w:sz="0" w:space="0" w:color="auto"/>
          </w:divBdr>
        </w:div>
        <w:div w:id="712384709">
          <w:marLeft w:val="480"/>
          <w:marRight w:val="0"/>
          <w:marTop w:val="0"/>
          <w:marBottom w:val="0"/>
          <w:divBdr>
            <w:top w:val="none" w:sz="0" w:space="0" w:color="auto"/>
            <w:left w:val="none" w:sz="0" w:space="0" w:color="auto"/>
            <w:bottom w:val="none" w:sz="0" w:space="0" w:color="auto"/>
            <w:right w:val="none" w:sz="0" w:space="0" w:color="auto"/>
          </w:divBdr>
        </w:div>
        <w:div w:id="455755807">
          <w:marLeft w:val="480"/>
          <w:marRight w:val="0"/>
          <w:marTop w:val="0"/>
          <w:marBottom w:val="0"/>
          <w:divBdr>
            <w:top w:val="none" w:sz="0" w:space="0" w:color="auto"/>
            <w:left w:val="none" w:sz="0" w:space="0" w:color="auto"/>
            <w:bottom w:val="none" w:sz="0" w:space="0" w:color="auto"/>
            <w:right w:val="none" w:sz="0" w:space="0" w:color="auto"/>
          </w:divBdr>
        </w:div>
        <w:div w:id="1726102406">
          <w:marLeft w:val="480"/>
          <w:marRight w:val="0"/>
          <w:marTop w:val="0"/>
          <w:marBottom w:val="0"/>
          <w:divBdr>
            <w:top w:val="none" w:sz="0" w:space="0" w:color="auto"/>
            <w:left w:val="none" w:sz="0" w:space="0" w:color="auto"/>
            <w:bottom w:val="none" w:sz="0" w:space="0" w:color="auto"/>
            <w:right w:val="none" w:sz="0" w:space="0" w:color="auto"/>
          </w:divBdr>
        </w:div>
        <w:div w:id="513039436">
          <w:marLeft w:val="480"/>
          <w:marRight w:val="0"/>
          <w:marTop w:val="0"/>
          <w:marBottom w:val="0"/>
          <w:divBdr>
            <w:top w:val="none" w:sz="0" w:space="0" w:color="auto"/>
            <w:left w:val="none" w:sz="0" w:space="0" w:color="auto"/>
            <w:bottom w:val="none" w:sz="0" w:space="0" w:color="auto"/>
            <w:right w:val="none" w:sz="0" w:space="0" w:color="auto"/>
          </w:divBdr>
        </w:div>
        <w:div w:id="1665939525">
          <w:marLeft w:val="480"/>
          <w:marRight w:val="0"/>
          <w:marTop w:val="0"/>
          <w:marBottom w:val="0"/>
          <w:divBdr>
            <w:top w:val="none" w:sz="0" w:space="0" w:color="auto"/>
            <w:left w:val="none" w:sz="0" w:space="0" w:color="auto"/>
            <w:bottom w:val="none" w:sz="0" w:space="0" w:color="auto"/>
            <w:right w:val="none" w:sz="0" w:space="0" w:color="auto"/>
          </w:divBdr>
        </w:div>
        <w:div w:id="559827038">
          <w:marLeft w:val="480"/>
          <w:marRight w:val="0"/>
          <w:marTop w:val="0"/>
          <w:marBottom w:val="0"/>
          <w:divBdr>
            <w:top w:val="none" w:sz="0" w:space="0" w:color="auto"/>
            <w:left w:val="none" w:sz="0" w:space="0" w:color="auto"/>
            <w:bottom w:val="none" w:sz="0" w:space="0" w:color="auto"/>
            <w:right w:val="none" w:sz="0" w:space="0" w:color="auto"/>
          </w:divBdr>
        </w:div>
        <w:div w:id="1484351322">
          <w:marLeft w:val="480"/>
          <w:marRight w:val="0"/>
          <w:marTop w:val="0"/>
          <w:marBottom w:val="0"/>
          <w:divBdr>
            <w:top w:val="none" w:sz="0" w:space="0" w:color="auto"/>
            <w:left w:val="none" w:sz="0" w:space="0" w:color="auto"/>
            <w:bottom w:val="none" w:sz="0" w:space="0" w:color="auto"/>
            <w:right w:val="none" w:sz="0" w:space="0" w:color="auto"/>
          </w:divBdr>
        </w:div>
        <w:div w:id="1170175661">
          <w:marLeft w:val="480"/>
          <w:marRight w:val="0"/>
          <w:marTop w:val="0"/>
          <w:marBottom w:val="0"/>
          <w:divBdr>
            <w:top w:val="none" w:sz="0" w:space="0" w:color="auto"/>
            <w:left w:val="none" w:sz="0" w:space="0" w:color="auto"/>
            <w:bottom w:val="none" w:sz="0" w:space="0" w:color="auto"/>
            <w:right w:val="none" w:sz="0" w:space="0" w:color="auto"/>
          </w:divBdr>
        </w:div>
        <w:div w:id="360787053">
          <w:marLeft w:val="480"/>
          <w:marRight w:val="0"/>
          <w:marTop w:val="0"/>
          <w:marBottom w:val="0"/>
          <w:divBdr>
            <w:top w:val="none" w:sz="0" w:space="0" w:color="auto"/>
            <w:left w:val="none" w:sz="0" w:space="0" w:color="auto"/>
            <w:bottom w:val="none" w:sz="0" w:space="0" w:color="auto"/>
            <w:right w:val="none" w:sz="0" w:space="0" w:color="auto"/>
          </w:divBdr>
        </w:div>
        <w:div w:id="1844860636">
          <w:marLeft w:val="480"/>
          <w:marRight w:val="0"/>
          <w:marTop w:val="0"/>
          <w:marBottom w:val="0"/>
          <w:divBdr>
            <w:top w:val="none" w:sz="0" w:space="0" w:color="auto"/>
            <w:left w:val="none" w:sz="0" w:space="0" w:color="auto"/>
            <w:bottom w:val="none" w:sz="0" w:space="0" w:color="auto"/>
            <w:right w:val="none" w:sz="0" w:space="0" w:color="auto"/>
          </w:divBdr>
        </w:div>
        <w:div w:id="1291279305">
          <w:marLeft w:val="480"/>
          <w:marRight w:val="0"/>
          <w:marTop w:val="0"/>
          <w:marBottom w:val="0"/>
          <w:divBdr>
            <w:top w:val="none" w:sz="0" w:space="0" w:color="auto"/>
            <w:left w:val="none" w:sz="0" w:space="0" w:color="auto"/>
            <w:bottom w:val="none" w:sz="0" w:space="0" w:color="auto"/>
            <w:right w:val="none" w:sz="0" w:space="0" w:color="auto"/>
          </w:divBdr>
        </w:div>
        <w:div w:id="677074061">
          <w:marLeft w:val="480"/>
          <w:marRight w:val="0"/>
          <w:marTop w:val="0"/>
          <w:marBottom w:val="0"/>
          <w:divBdr>
            <w:top w:val="none" w:sz="0" w:space="0" w:color="auto"/>
            <w:left w:val="none" w:sz="0" w:space="0" w:color="auto"/>
            <w:bottom w:val="none" w:sz="0" w:space="0" w:color="auto"/>
            <w:right w:val="none" w:sz="0" w:space="0" w:color="auto"/>
          </w:divBdr>
        </w:div>
        <w:div w:id="1162310880">
          <w:marLeft w:val="480"/>
          <w:marRight w:val="0"/>
          <w:marTop w:val="0"/>
          <w:marBottom w:val="0"/>
          <w:divBdr>
            <w:top w:val="none" w:sz="0" w:space="0" w:color="auto"/>
            <w:left w:val="none" w:sz="0" w:space="0" w:color="auto"/>
            <w:bottom w:val="none" w:sz="0" w:space="0" w:color="auto"/>
            <w:right w:val="none" w:sz="0" w:space="0" w:color="auto"/>
          </w:divBdr>
        </w:div>
        <w:div w:id="628976395">
          <w:marLeft w:val="480"/>
          <w:marRight w:val="0"/>
          <w:marTop w:val="0"/>
          <w:marBottom w:val="0"/>
          <w:divBdr>
            <w:top w:val="none" w:sz="0" w:space="0" w:color="auto"/>
            <w:left w:val="none" w:sz="0" w:space="0" w:color="auto"/>
            <w:bottom w:val="none" w:sz="0" w:space="0" w:color="auto"/>
            <w:right w:val="none" w:sz="0" w:space="0" w:color="auto"/>
          </w:divBdr>
        </w:div>
        <w:div w:id="1568422688">
          <w:marLeft w:val="480"/>
          <w:marRight w:val="0"/>
          <w:marTop w:val="0"/>
          <w:marBottom w:val="0"/>
          <w:divBdr>
            <w:top w:val="none" w:sz="0" w:space="0" w:color="auto"/>
            <w:left w:val="none" w:sz="0" w:space="0" w:color="auto"/>
            <w:bottom w:val="none" w:sz="0" w:space="0" w:color="auto"/>
            <w:right w:val="none" w:sz="0" w:space="0" w:color="auto"/>
          </w:divBdr>
        </w:div>
        <w:div w:id="1363702271">
          <w:marLeft w:val="480"/>
          <w:marRight w:val="0"/>
          <w:marTop w:val="0"/>
          <w:marBottom w:val="0"/>
          <w:divBdr>
            <w:top w:val="none" w:sz="0" w:space="0" w:color="auto"/>
            <w:left w:val="none" w:sz="0" w:space="0" w:color="auto"/>
            <w:bottom w:val="none" w:sz="0" w:space="0" w:color="auto"/>
            <w:right w:val="none" w:sz="0" w:space="0" w:color="auto"/>
          </w:divBdr>
        </w:div>
        <w:div w:id="543445726">
          <w:marLeft w:val="480"/>
          <w:marRight w:val="0"/>
          <w:marTop w:val="0"/>
          <w:marBottom w:val="0"/>
          <w:divBdr>
            <w:top w:val="none" w:sz="0" w:space="0" w:color="auto"/>
            <w:left w:val="none" w:sz="0" w:space="0" w:color="auto"/>
            <w:bottom w:val="none" w:sz="0" w:space="0" w:color="auto"/>
            <w:right w:val="none" w:sz="0" w:space="0" w:color="auto"/>
          </w:divBdr>
        </w:div>
        <w:div w:id="515734761">
          <w:marLeft w:val="480"/>
          <w:marRight w:val="0"/>
          <w:marTop w:val="0"/>
          <w:marBottom w:val="0"/>
          <w:divBdr>
            <w:top w:val="none" w:sz="0" w:space="0" w:color="auto"/>
            <w:left w:val="none" w:sz="0" w:space="0" w:color="auto"/>
            <w:bottom w:val="none" w:sz="0" w:space="0" w:color="auto"/>
            <w:right w:val="none" w:sz="0" w:space="0" w:color="auto"/>
          </w:divBdr>
        </w:div>
      </w:divsChild>
    </w:div>
    <w:div w:id="1987203365">
      <w:bodyDiv w:val="1"/>
      <w:marLeft w:val="0"/>
      <w:marRight w:val="0"/>
      <w:marTop w:val="0"/>
      <w:marBottom w:val="0"/>
      <w:divBdr>
        <w:top w:val="none" w:sz="0" w:space="0" w:color="auto"/>
        <w:left w:val="none" w:sz="0" w:space="0" w:color="auto"/>
        <w:bottom w:val="none" w:sz="0" w:space="0" w:color="auto"/>
        <w:right w:val="none" w:sz="0" w:space="0" w:color="auto"/>
      </w:divBdr>
      <w:divsChild>
        <w:div w:id="700712787">
          <w:marLeft w:val="480"/>
          <w:marRight w:val="0"/>
          <w:marTop w:val="0"/>
          <w:marBottom w:val="0"/>
          <w:divBdr>
            <w:top w:val="none" w:sz="0" w:space="0" w:color="auto"/>
            <w:left w:val="none" w:sz="0" w:space="0" w:color="auto"/>
            <w:bottom w:val="none" w:sz="0" w:space="0" w:color="auto"/>
            <w:right w:val="none" w:sz="0" w:space="0" w:color="auto"/>
          </w:divBdr>
        </w:div>
        <w:div w:id="787894910">
          <w:marLeft w:val="480"/>
          <w:marRight w:val="0"/>
          <w:marTop w:val="0"/>
          <w:marBottom w:val="0"/>
          <w:divBdr>
            <w:top w:val="none" w:sz="0" w:space="0" w:color="auto"/>
            <w:left w:val="none" w:sz="0" w:space="0" w:color="auto"/>
            <w:bottom w:val="none" w:sz="0" w:space="0" w:color="auto"/>
            <w:right w:val="none" w:sz="0" w:space="0" w:color="auto"/>
          </w:divBdr>
        </w:div>
        <w:div w:id="431170912">
          <w:marLeft w:val="480"/>
          <w:marRight w:val="0"/>
          <w:marTop w:val="0"/>
          <w:marBottom w:val="0"/>
          <w:divBdr>
            <w:top w:val="none" w:sz="0" w:space="0" w:color="auto"/>
            <w:left w:val="none" w:sz="0" w:space="0" w:color="auto"/>
            <w:bottom w:val="none" w:sz="0" w:space="0" w:color="auto"/>
            <w:right w:val="none" w:sz="0" w:space="0" w:color="auto"/>
          </w:divBdr>
        </w:div>
        <w:div w:id="127095822">
          <w:marLeft w:val="480"/>
          <w:marRight w:val="0"/>
          <w:marTop w:val="0"/>
          <w:marBottom w:val="0"/>
          <w:divBdr>
            <w:top w:val="none" w:sz="0" w:space="0" w:color="auto"/>
            <w:left w:val="none" w:sz="0" w:space="0" w:color="auto"/>
            <w:bottom w:val="none" w:sz="0" w:space="0" w:color="auto"/>
            <w:right w:val="none" w:sz="0" w:space="0" w:color="auto"/>
          </w:divBdr>
        </w:div>
        <w:div w:id="472799765">
          <w:marLeft w:val="480"/>
          <w:marRight w:val="0"/>
          <w:marTop w:val="0"/>
          <w:marBottom w:val="0"/>
          <w:divBdr>
            <w:top w:val="none" w:sz="0" w:space="0" w:color="auto"/>
            <w:left w:val="none" w:sz="0" w:space="0" w:color="auto"/>
            <w:bottom w:val="none" w:sz="0" w:space="0" w:color="auto"/>
            <w:right w:val="none" w:sz="0" w:space="0" w:color="auto"/>
          </w:divBdr>
        </w:div>
        <w:div w:id="2054620376">
          <w:marLeft w:val="480"/>
          <w:marRight w:val="0"/>
          <w:marTop w:val="0"/>
          <w:marBottom w:val="0"/>
          <w:divBdr>
            <w:top w:val="none" w:sz="0" w:space="0" w:color="auto"/>
            <w:left w:val="none" w:sz="0" w:space="0" w:color="auto"/>
            <w:bottom w:val="none" w:sz="0" w:space="0" w:color="auto"/>
            <w:right w:val="none" w:sz="0" w:space="0" w:color="auto"/>
          </w:divBdr>
        </w:div>
        <w:div w:id="1422527629">
          <w:marLeft w:val="480"/>
          <w:marRight w:val="0"/>
          <w:marTop w:val="0"/>
          <w:marBottom w:val="0"/>
          <w:divBdr>
            <w:top w:val="none" w:sz="0" w:space="0" w:color="auto"/>
            <w:left w:val="none" w:sz="0" w:space="0" w:color="auto"/>
            <w:bottom w:val="none" w:sz="0" w:space="0" w:color="auto"/>
            <w:right w:val="none" w:sz="0" w:space="0" w:color="auto"/>
          </w:divBdr>
        </w:div>
        <w:div w:id="25257525">
          <w:marLeft w:val="480"/>
          <w:marRight w:val="0"/>
          <w:marTop w:val="0"/>
          <w:marBottom w:val="0"/>
          <w:divBdr>
            <w:top w:val="none" w:sz="0" w:space="0" w:color="auto"/>
            <w:left w:val="none" w:sz="0" w:space="0" w:color="auto"/>
            <w:bottom w:val="none" w:sz="0" w:space="0" w:color="auto"/>
            <w:right w:val="none" w:sz="0" w:space="0" w:color="auto"/>
          </w:divBdr>
        </w:div>
        <w:div w:id="329069333">
          <w:marLeft w:val="480"/>
          <w:marRight w:val="0"/>
          <w:marTop w:val="0"/>
          <w:marBottom w:val="0"/>
          <w:divBdr>
            <w:top w:val="none" w:sz="0" w:space="0" w:color="auto"/>
            <w:left w:val="none" w:sz="0" w:space="0" w:color="auto"/>
            <w:bottom w:val="none" w:sz="0" w:space="0" w:color="auto"/>
            <w:right w:val="none" w:sz="0" w:space="0" w:color="auto"/>
          </w:divBdr>
        </w:div>
        <w:div w:id="2131586012">
          <w:marLeft w:val="480"/>
          <w:marRight w:val="0"/>
          <w:marTop w:val="0"/>
          <w:marBottom w:val="0"/>
          <w:divBdr>
            <w:top w:val="none" w:sz="0" w:space="0" w:color="auto"/>
            <w:left w:val="none" w:sz="0" w:space="0" w:color="auto"/>
            <w:bottom w:val="none" w:sz="0" w:space="0" w:color="auto"/>
            <w:right w:val="none" w:sz="0" w:space="0" w:color="auto"/>
          </w:divBdr>
        </w:div>
        <w:div w:id="504053098">
          <w:marLeft w:val="480"/>
          <w:marRight w:val="0"/>
          <w:marTop w:val="0"/>
          <w:marBottom w:val="0"/>
          <w:divBdr>
            <w:top w:val="none" w:sz="0" w:space="0" w:color="auto"/>
            <w:left w:val="none" w:sz="0" w:space="0" w:color="auto"/>
            <w:bottom w:val="none" w:sz="0" w:space="0" w:color="auto"/>
            <w:right w:val="none" w:sz="0" w:space="0" w:color="auto"/>
          </w:divBdr>
        </w:div>
        <w:div w:id="294990848">
          <w:marLeft w:val="480"/>
          <w:marRight w:val="0"/>
          <w:marTop w:val="0"/>
          <w:marBottom w:val="0"/>
          <w:divBdr>
            <w:top w:val="none" w:sz="0" w:space="0" w:color="auto"/>
            <w:left w:val="none" w:sz="0" w:space="0" w:color="auto"/>
            <w:bottom w:val="none" w:sz="0" w:space="0" w:color="auto"/>
            <w:right w:val="none" w:sz="0" w:space="0" w:color="auto"/>
          </w:divBdr>
        </w:div>
        <w:div w:id="1340884335">
          <w:marLeft w:val="480"/>
          <w:marRight w:val="0"/>
          <w:marTop w:val="0"/>
          <w:marBottom w:val="0"/>
          <w:divBdr>
            <w:top w:val="none" w:sz="0" w:space="0" w:color="auto"/>
            <w:left w:val="none" w:sz="0" w:space="0" w:color="auto"/>
            <w:bottom w:val="none" w:sz="0" w:space="0" w:color="auto"/>
            <w:right w:val="none" w:sz="0" w:space="0" w:color="auto"/>
          </w:divBdr>
        </w:div>
        <w:div w:id="521748904">
          <w:marLeft w:val="480"/>
          <w:marRight w:val="0"/>
          <w:marTop w:val="0"/>
          <w:marBottom w:val="0"/>
          <w:divBdr>
            <w:top w:val="none" w:sz="0" w:space="0" w:color="auto"/>
            <w:left w:val="none" w:sz="0" w:space="0" w:color="auto"/>
            <w:bottom w:val="none" w:sz="0" w:space="0" w:color="auto"/>
            <w:right w:val="none" w:sz="0" w:space="0" w:color="auto"/>
          </w:divBdr>
        </w:div>
        <w:div w:id="1725517423">
          <w:marLeft w:val="480"/>
          <w:marRight w:val="0"/>
          <w:marTop w:val="0"/>
          <w:marBottom w:val="0"/>
          <w:divBdr>
            <w:top w:val="none" w:sz="0" w:space="0" w:color="auto"/>
            <w:left w:val="none" w:sz="0" w:space="0" w:color="auto"/>
            <w:bottom w:val="none" w:sz="0" w:space="0" w:color="auto"/>
            <w:right w:val="none" w:sz="0" w:space="0" w:color="auto"/>
          </w:divBdr>
        </w:div>
        <w:div w:id="73429955">
          <w:marLeft w:val="480"/>
          <w:marRight w:val="0"/>
          <w:marTop w:val="0"/>
          <w:marBottom w:val="0"/>
          <w:divBdr>
            <w:top w:val="none" w:sz="0" w:space="0" w:color="auto"/>
            <w:left w:val="none" w:sz="0" w:space="0" w:color="auto"/>
            <w:bottom w:val="none" w:sz="0" w:space="0" w:color="auto"/>
            <w:right w:val="none" w:sz="0" w:space="0" w:color="auto"/>
          </w:divBdr>
        </w:div>
        <w:div w:id="999626042">
          <w:marLeft w:val="480"/>
          <w:marRight w:val="0"/>
          <w:marTop w:val="0"/>
          <w:marBottom w:val="0"/>
          <w:divBdr>
            <w:top w:val="none" w:sz="0" w:space="0" w:color="auto"/>
            <w:left w:val="none" w:sz="0" w:space="0" w:color="auto"/>
            <w:bottom w:val="none" w:sz="0" w:space="0" w:color="auto"/>
            <w:right w:val="none" w:sz="0" w:space="0" w:color="auto"/>
          </w:divBdr>
        </w:div>
        <w:div w:id="651178624">
          <w:marLeft w:val="480"/>
          <w:marRight w:val="0"/>
          <w:marTop w:val="0"/>
          <w:marBottom w:val="0"/>
          <w:divBdr>
            <w:top w:val="none" w:sz="0" w:space="0" w:color="auto"/>
            <w:left w:val="none" w:sz="0" w:space="0" w:color="auto"/>
            <w:bottom w:val="none" w:sz="0" w:space="0" w:color="auto"/>
            <w:right w:val="none" w:sz="0" w:space="0" w:color="auto"/>
          </w:divBdr>
        </w:div>
        <w:div w:id="1752190910">
          <w:marLeft w:val="480"/>
          <w:marRight w:val="0"/>
          <w:marTop w:val="0"/>
          <w:marBottom w:val="0"/>
          <w:divBdr>
            <w:top w:val="none" w:sz="0" w:space="0" w:color="auto"/>
            <w:left w:val="none" w:sz="0" w:space="0" w:color="auto"/>
            <w:bottom w:val="none" w:sz="0" w:space="0" w:color="auto"/>
            <w:right w:val="none" w:sz="0" w:space="0" w:color="auto"/>
          </w:divBdr>
        </w:div>
        <w:div w:id="1330409210">
          <w:marLeft w:val="480"/>
          <w:marRight w:val="0"/>
          <w:marTop w:val="0"/>
          <w:marBottom w:val="0"/>
          <w:divBdr>
            <w:top w:val="none" w:sz="0" w:space="0" w:color="auto"/>
            <w:left w:val="none" w:sz="0" w:space="0" w:color="auto"/>
            <w:bottom w:val="none" w:sz="0" w:space="0" w:color="auto"/>
            <w:right w:val="none" w:sz="0" w:space="0" w:color="auto"/>
          </w:divBdr>
        </w:div>
        <w:div w:id="1145439760">
          <w:marLeft w:val="480"/>
          <w:marRight w:val="0"/>
          <w:marTop w:val="0"/>
          <w:marBottom w:val="0"/>
          <w:divBdr>
            <w:top w:val="none" w:sz="0" w:space="0" w:color="auto"/>
            <w:left w:val="none" w:sz="0" w:space="0" w:color="auto"/>
            <w:bottom w:val="none" w:sz="0" w:space="0" w:color="auto"/>
            <w:right w:val="none" w:sz="0" w:space="0" w:color="auto"/>
          </w:divBdr>
        </w:div>
        <w:div w:id="1178425763">
          <w:marLeft w:val="480"/>
          <w:marRight w:val="0"/>
          <w:marTop w:val="0"/>
          <w:marBottom w:val="0"/>
          <w:divBdr>
            <w:top w:val="none" w:sz="0" w:space="0" w:color="auto"/>
            <w:left w:val="none" w:sz="0" w:space="0" w:color="auto"/>
            <w:bottom w:val="none" w:sz="0" w:space="0" w:color="auto"/>
            <w:right w:val="none" w:sz="0" w:space="0" w:color="auto"/>
          </w:divBdr>
        </w:div>
        <w:div w:id="160170422">
          <w:marLeft w:val="480"/>
          <w:marRight w:val="0"/>
          <w:marTop w:val="0"/>
          <w:marBottom w:val="0"/>
          <w:divBdr>
            <w:top w:val="none" w:sz="0" w:space="0" w:color="auto"/>
            <w:left w:val="none" w:sz="0" w:space="0" w:color="auto"/>
            <w:bottom w:val="none" w:sz="0" w:space="0" w:color="auto"/>
            <w:right w:val="none" w:sz="0" w:space="0" w:color="auto"/>
          </w:divBdr>
        </w:div>
        <w:div w:id="568418996">
          <w:marLeft w:val="480"/>
          <w:marRight w:val="0"/>
          <w:marTop w:val="0"/>
          <w:marBottom w:val="0"/>
          <w:divBdr>
            <w:top w:val="none" w:sz="0" w:space="0" w:color="auto"/>
            <w:left w:val="none" w:sz="0" w:space="0" w:color="auto"/>
            <w:bottom w:val="none" w:sz="0" w:space="0" w:color="auto"/>
            <w:right w:val="none" w:sz="0" w:space="0" w:color="auto"/>
          </w:divBdr>
        </w:div>
        <w:div w:id="776102223">
          <w:marLeft w:val="480"/>
          <w:marRight w:val="0"/>
          <w:marTop w:val="0"/>
          <w:marBottom w:val="0"/>
          <w:divBdr>
            <w:top w:val="none" w:sz="0" w:space="0" w:color="auto"/>
            <w:left w:val="none" w:sz="0" w:space="0" w:color="auto"/>
            <w:bottom w:val="none" w:sz="0" w:space="0" w:color="auto"/>
            <w:right w:val="none" w:sz="0" w:space="0" w:color="auto"/>
          </w:divBdr>
        </w:div>
        <w:div w:id="341670464">
          <w:marLeft w:val="480"/>
          <w:marRight w:val="0"/>
          <w:marTop w:val="0"/>
          <w:marBottom w:val="0"/>
          <w:divBdr>
            <w:top w:val="none" w:sz="0" w:space="0" w:color="auto"/>
            <w:left w:val="none" w:sz="0" w:space="0" w:color="auto"/>
            <w:bottom w:val="none" w:sz="0" w:space="0" w:color="auto"/>
            <w:right w:val="none" w:sz="0" w:space="0" w:color="auto"/>
          </w:divBdr>
        </w:div>
        <w:div w:id="1327711914">
          <w:marLeft w:val="480"/>
          <w:marRight w:val="0"/>
          <w:marTop w:val="0"/>
          <w:marBottom w:val="0"/>
          <w:divBdr>
            <w:top w:val="none" w:sz="0" w:space="0" w:color="auto"/>
            <w:left w:val="none" w:sz="0" w:space="0" w:color="auto"/>
            <w:bottom w:val="none" w:sz="0" w:space="0" w:color="auto"/>
            <w:right w:val="none" w:sz="0" w:space="0" w:color="auto"/>
          </w:divBdr>
        </w:div>
        <w:div w:id="1486361656">
          <w:marLeft w:val="480"/>
          <w:marRight w:val="0"/>
          <w:marTop w:val="0"/>
          <w:marBottom w:val="0"/>
          <w:divBdr>
            <w:top w:val="none" w:sz="0" w:space="0" w:color="auto"/>
            <w:left w:val="none" w:sz="0" w:space="0" w:color="auto"/>
            <w:bottom w:val="none" w:sz="0" w:space="0" w:color="auto"/>
            <w:right w:val="none" w:sz="0" w:space="0" w:color="auto"/>
          </w:divBdr>
        </w:div>
        <w:div w:id="541938207">
          <w:marLeft w:val="480"/>
          <w:marRight w:val="0"/>
          <w:marTop w:val="0"/>
          <w:marBottom w:val="0"/>
          <w:divBdr>
            <w:top w:val="none" w:sz="0" w:space="0" w:color="auto"/>
            <w:left w:val="none" w:sz="0" w:space="0" w:color="auto"/>
            <w:bottom w:val="none" w:sz="0" w:space="0" w:color="auto"/>
            <w:right w:val="none" w:sz="0" w:space="0" w:color="auto"/>
          </w:divBdr>
        </w:div>
        <w:div w:id="534275299">
          <w:marLeft w:val="480"/>
          <w:marRight w:val="0"/>
          <w:marTop w:val="0"/>
          <w:marBottom w:val="0"/>
          <w:divBdr>
            <w:top w:val="none" w:sz="0" w:space="0" w:color="auto"/>
            <w:left w:val="none" w:sz="0" w:space="0" w:color="auto"/>
            <w:bottom w:val="none" w:sz="0" w:space="0" w:color="auto"/>
            <w:right w:val="none" w:sz="0" w:space="0" w:color="auto"/>
          </w:divBdr>
        </w:div>
        <w:div w:id="106004078">
          <w:marLeft w:val="480"/>
          <w:marRight w:val="0"/>
          <w:marTop w:val="0"/>
          <w:marBottom w:val="0"/>
          <w:divBdr>
            <w:top w:val="none" w:sz="0" w:space="0" w:color="auto"/>
            <w:left w:val="none" w:sz="0" w:space="0" w:color="auto"/>
            <w:bottom w:val="none" w:sz="0" w:space="0" w:color="auto"/>
            <w:right w:val="none" w:sz="0" w:space="0" w:color="auto"/>
          </w:divBdr>
        </w:div>
        <w:div w:id="1145045970">
          <w:marLeft w:val="480"/>
          <w:marRight w:val="0"/>
          <w:marTop w:val="0"/>
          <w:marBottom w:val="0"/>
          <w:divBdr>
            <w:top w:val="none" w:sz="0" w:space="0" w:color="auto"/>
            <w:left w:val="none" w:sz="0" w:space="0" w:color="auto"/>
            <w:bottom w:val="none" w:sz="0" w:space="0" w:color="auto"/>
            <w:right w:val="none" w:sz="0" w:space="0" w:color="auto"/>
          </w:divBdr>
        </w:div>
        <w:div w:id="1486388194">
          <w:marLeft w:val="480"/>
          <w:marRight w:val="0"/>
          <w:marTop w:val="0"/>
          <w:marBottom w:val="0"/>
          <w:divBdr>
            <w:top w:val="none" w:sz="0" w:space="0" w:color="auto"/>
            <w:left w:val="none" w:sz="0" w:space="0" w:color="auto"/>
            <w:bottom w:val="none" w:sz="0" w:space="0" w:color="auto"/>
            <w:right w:val="none" w:sz="0" w:space="0" w:color="auto"/>
          </w:divBdr>
        </w:div>
        <w:div w:id="1876846922">
          <w:marLeft w:val="480"/>
          <w:marRight w:val="0"/>
          <w:marTop w:val="0"/>
          <w:marBottom w:val="0"/>
          <w:divBdr>
            <w:top w:val="none" w:sz="0" w:space="0" w:color="auto"/>
            <w:left w:val="none" w:sz="0" w:space="0" w:color="auto"/>
            <w:bottom w:val="none" w:sz="0" w:space="0" w:color="auto"/>
            <w:right w:val="none" w:sz="0" w:space="0" w:color="auto"/>
          </w:divBdr>
        </w:div>
        <w:div w:id="1332564123">
          <w:marLeft w:val="480"/>
          <w:marRight w:val="0"/>
          <w:marTop w:val="0"/>
          <w:marBottom w:val="0"/>
          <w:divBdr>
            <w:top w:val="none" w:sz="0" w:space="0" w:color="auto"/>
            <w:left w:val="none" w:sz="0" w:space="0" w:color="auto"/>
            <w:bottom w:val="none" w:sz="0" w:space="0" w:color="auto"/>
            <w:right w:val="none" w:sz="0" w:space="0" w:color="auto"/>
          </w:divBdr>
        </w:div>
        <w:div w:id="973293296">
          <w:marLeft w:val="480"/>
          <w:marRight w:val="0"/>
          <w:marTop w:val="0"/>
          <w:marBottom w:val="0"/>
          <w:divBdr>
            <w:top w:val="none" w:sz="0" w:space="0" w:color="auto"/>
            <w:left w:val="none" w:sz="0" w:space="0" w:color="auto"/>
            <w:bottom w:val="none" w:sz="0" w:space="0" w:color="auto"/>
            <w:right w:val="none" w:sz="0" w:space="0" w:color="auto"/>
          </w:divBdr>
        </w:div>
        <w:div w:id="2041275737">
          <w:marLeft w:val="480"/>
          <w:marRight w:val="0"/>
          <w:marTop w:val="0"/>
          <w:marBottom w:val="0"/>
          <w:divBdr>
            <w:top w:val="none" w:sz="0" w:space="0" w:color="auto"/>
            <w:left w:val="none" w:sz="0" w:space="0" w:color="auto"/>
            <w:bottom w:val="none" w:sz="0" w:space="0" w:color="auto"/>
            <w:right w:val="none" w:sz="0" w:space="0" w:color="auto"/>
          </w:divBdr>
        </w:div>
        <w:div w:id="863330246">
          <w:marLeft w:val="480"/>
          <w:marRight w:val="0"/>
          <w:marTop w:val="0"/>
          <w:marBottom w:val="0"/>
          <w:divBdr>
            <w:top w:val="none" w:sz="0" w:space="0" w:color="auto"/>
            <w:left w:val="none" w:sz="0" w:space="0" w:color="auto"/>
            <w:bottom w:val="none" w:sz="0" w:space="0" w:color="auto"/>
            <w:right w:val="none" w:sz="0" w:space="0" w:color="auto"/>
          </w:divBdr>
        </w:div>
      </w:divsChild>
    </w:div>
    <w:div w:id="1987319238">
      <w:bodyDiv w:val="1"/>
      <w:marLeft w:val="0"/>
      <w:marRight w:val="0"/>
      <w:marTop w:val="0"/>
      <w:marBottom w:val="0"/>
      <w:divBdr>
        <w:top w:val="none" w:sz="0" w:space="0" w:color="auto"/>
        <w:left w:val="none" w:sz="0" w:space="0" w:color="auto"/>
        <w:bottom w:val="none" w:sz="0" w:space="0" w:color="auto"/>
        <w:right w:val="none" w:sz="0" w:space="0" w:color="auto"/>
      </w:divBdr>
    </w:div>
    <w:div w:id="1987390266">
      <w:bodyDiv w:val="1"/>
      <w:marLeft w:val="0"/>
      <w:marRight w:val="0"/>
      <w:marTop w:val="0"/>
      <w:marBottom w:val="0"/>
      <w:divBdr>
        <w:top w:val="none" w:sz="0" w:space="0" w:color="auto"/>
        <w:left w:val="none" w:sz="0" w:space="0" w:color="auto"/>
        <w:bottom w:val="none" w:sz="0" w:space="0" w:color="auto"/>
        <w:right w:val="none" w:sz="0" w:space="0" w:color="auto"/>
      </w:divBdr>
    </w:div>
    <w:div w:id="1988707746">
      <w:bodyDiv w:val="1"/>
      <w:marLeft w:val="0"/>
      <w:marRight w:val="0"/>
      <w:marTop w:val="0"/>
      <w:marBottom w:val="0"/>
      <w:divBdr>
        <w:top w:val="none" w:sz="0" w:space="0" w:color="auto"/>
        <w:left w:val="none" w:sz="0" w:space="0" w:color="auto"/>
        <w:bottom w:val="none" w:sz="0" w:space="0" w:color="auto"/>
        <w:right w:val="none" w:sz="0" w:space="0" w:color="auto"/>
      </w:divBdr>
    </w:div>
    <w:div w:id="1988822952">
      <w:bodyDiv w:val="1"/>
      <w:marLeft w:val="0"/>
      <w:marRight w:val="0"/>
      <w:marTop w:val="0"/>
      <w:marBottom w:val="0"/>
      <w:divBdr>
        <w:top w:val="none" w:sz="0" w:space="0" w:color="auto"/>
        <w:left w:val="none" w:sz="0" w:space="0" w:color="auto"/>
        <w:bottom w:val="none" w:sz="0" w:space="0" w:color="auto"/>
        <w:right w:val="none" w:sz="0" w:space="0" w:color="auto"/>
      </w:divBdr>
    </w:div>
    <w:div w:id="1989240782">
      <w:bodyDiv w:val="1"/>
      <w:marLeft w:val="0"/>
      <w:marRight w:val="0"/>
      <w:marTop w:val="0"/>
      <w:marBottom w:val="0"/>
      <w:divBdr>
        <w:top w:val="none" w:sz="0" w:space="0" w:color="auto"/>
        <w:left w:val="none" w:sz="0" w:space="0" w:color="auto"/>
        <w:bottom w:val="none" w:sz="0" w:space="0" w:color="auto"/>
        <w:right w:val="none" w:sz="0" w:space="0" w:color="auto"/>
      </w:divBdr>
    </w:div>
    <w:div w:id="1989283686">
      <w:bodyDiv w:val="1"/>
      <w:marLeft w:val="0"/>
      <w:marRight w:val="0"/>
      <w:marTop w:val="0"/>
      <w:marBottom w:val="0"/>
      <w:divBdr>
        <w:top w:val="none" w:sz="0" w:space="0" w:color="auto"/>
        <w:left w:val="none" w:sz="0" w:space="0" w:color="auto"/>
        <w:bottom w:val="none" w:sz="0" w:space="0" w:color="auto"/>
        <w:right w:val="none" w:sz="0" w:space="0" w:color="auto"/>
      </w:divBdr>
    </w:div>
    <w:div w:id="1989505412">
      <w:bodyDiv w:val="1"/>
      <w:marLeft w:val="0"/>
      <w:marRight w:val="0"/>
      <w:marTop w:val="0"/>
      <w:marBottom w:val="0"/>
      <w:divBdr>
        <w:top w:val="none" w:sz="0" w:space="0" w:color="auto"/>
        <w:left w:val="none" w:sz="0" w:space="0" w:color="auto"/>
        <w:bottom w:val="none" w:sz="0" w:space="0" w:color="auto"/>
        <w:right w:val="none" w:sz="0" w:space="0" w:color="auto"/>
      </w:divBdr>
    </w:div>
    <w:div w:id="1989897224">
      <w:bodyDiv w:val="1"/>
      <w:marLeft w:val="0"/>
      <w:marRight w:val="0"/>
      <w:marTop w:val="0"/>
      <w:marBottom w:val="0"/>
      <w:divBdr>
        <w:top w:val="none" w:sz="0" w:space="0" w:color="auto"/>
        <w:left w:val="none" w:sz="0" w:space="0" w:color="auto"/>
        <w:bottom w:val="none" w:sz="0" w:space="0" w:color="auto"/>
        <w:right w:val="none" w:sz="0" w:space="0" w:color="auto"/>
      </w:divBdr>
    </w:div>
    <w:div w:id="1990787418">
      <w:bodyDiv w:val="1"/>
      <w:marLeft w:val="0"/>
      <w:marRight w:val="0"/>
      <w:marTop w:val="0"/>
      <w:marBottom w:val="0"/>
      <w:divBdr>
        <w:top w:val="none" w:sz="0" w:space="0" w:color="auto"/>
        <w:left w:val="none" w:sz="0" w:space="0" w:color="auto"/>
        <w:bottom w:val="none" w:sz="0" w:space="0" w:color="auto"/>
        <w:right w:val="none" w:sz="0" w:space="0" w:color="auto"/>
      </w:divBdr>
    </w:div>
    <w:div w:id="1990818140">
      <w:bodyDiv w:val="1"/>
      <w:marLeft w:val="0"/>
      <w:marRight w:val="0"/>
      <w:marTop w:val="0"/>
      <w:marBottom w:val="0"/>
      <w:divBdr>
        <w:top w:val="none" w:sz="0" w:space="0" w:color="auto"/>
        <w:left w:val="none" w:sz="0" w:space="0" w:color="auto"/>
        <w:bottom w:val="none" w:sz="0" w:space="0" w:color="auto"/>
        <w:right w:val="none" w:sz="0" w:space="0" w:color="auto"/>
      </w:divBdr>
      <w:divsChild>
        <w:div w:id="426580582">
          <w:marLeft w:val="480"/>
          <w:marRight w:val="0"/>
          <w:marTop w:val="0"/>
          <w:marBottom w:val="0"/>
          <w:divBdr>
            <w:top w:val="none" w:sz="0" w:space="0" w:color="auto"/>
            <w:left w:val="none" w:sz="0" w:space="0" w:color="auto"/>
            <w:bottom w:val="none" w:sz="0" w:space="0" w:color="auto"/>
            <w:right w:val="none" w:sz="0" w:space="0" w:color="auto"/>
          </w:divBdr>
        </w:div>
        <w:div w:id="717512146">
          <w:marLeft w:val="480"/>
          <w:marRight w:val="0"/>
          <w:marTop w:val="0"/>
          <w:marBottom w:val="0"/>
          <w:divBdr>
            <w:top w:val="none" w:sz="0" w:space="0" w:color="auto"/>
            <w:left w:val="none" w:sz="0" w:space="0" w:color="auto"/>
            <w:bottom w:val="none" w:sz="0" w:space="0" w:color="auto"/>
            <w:right w:val="none" w:sz="0" w:space="0" w:color="auto"/>
          </w:divBdr>
        </w:div>
        <w:div w:id="1969240355">
          <w:marLeft w:val="480"/>
          <w:marRight w:val="0"/>
          <w:marTop w:val="0"/>
          <w:marBottom w:val="0"/>
          <w:divBdr>
            <w:top w:val="none" w:sz="0" w:space="0" w:color="auto"/>
            <w:left w:val="none" w:sz="0" w:space="0" w:color="auto"/>
            <w:bottom w:val="none" w:sz="0" w:space="0" w:color="auto"/>
            <w:right w:val="none" w:sz="0" w:space="0" w:color="auto"/>
          </w:divBdr>
        </w:div>
        <w:div w:id="1641299792">
          <w:marLeft w:val="480"/>
          <w:marRight w:val="0"/>
          <w:marTop w:val="0"/>
          <w:marBottom w:val="0"/>
          <w:divBdr>
            <w:top w:val="none" w:sz="0" w:space="0" w:color="auto"/>
            <w:left w:val="none" w:sz="0" w:space="0" w:color="auto"/>
            <w:bottom w:val="none" w:sz="0" w:space="0" w:color="auto"/>
            <w:right w:val="none" w:sz="0" w:space="0" w:color="auto"/>
          </w:divBdr>
        </w:div>
        <w:div w:id="830754829">
          <w:marLeft w:val="480"/>
          <w:marRight w:val="0"/>
          <w:marTop w:val="0"/>
          <w:marBottom w:val="0"/>
          <w:divBdr>
            <w:top w:val="none" w:sz="0" w:space="0" w:color="auto"/>
            <w:left w:val="none" w:sz="0" w:space="0" w:color="auto"/>
            <w:bottom w:val="none" w:sz="0" w:space="0" w:color="auto"/>
            <w:right w:val="none" w:sz="0" w:space="0" w:color="auto"/>
          </w:divBdr>
        </w:div>
        <w:div w:id="71437347">
          <w:marLeft w:val="480"/>
          <w:marRight w:val="0"/>
          <w:marTop w:val="0"/>
          <w:marBottom w:val="0"/>
          <w:divBdr>
            <w:top w:val="none" w:sz="0" w:space="0" w:color="auto"/>
            <w:left w:val="none" w:sz="0" w:space="0" w:color="auto"/>
            <w:bottom w:val="none" w:sz="0" w:space="0" w:color="auto"/>
            <w:right w:val="none" w:sz="0" w:space="0" w:color="auto"/>
          </w:divBdr>
        </w:div>
        <w:div w:id="662512491">
          <w:marLeft w:val="480"/>
          <w:marRight w:val="0"/>
          <w:marTop w:val="0"/>
          <w:marBottom w:val="0"/>
          <w:divBdr>
            <w:top w:val="none" w:sz="0" w:space="0" w:color="auto"/>
            <w:left w:val="none" w:sz="0" w:space="0" w:color="auto"/>
            <w:bottom w:val="none" w:sz="0" w:space="0" w:color="auto"/>
            <w:right w:val="none" w:sz="0" w:space="0" w:color="auto"/>
          </w:divBdr>
        </w:div>
        <w:div w:id="1527644636">
          <w:marLeft w:val="480"/>
          <w:marRight w:val="0"/>
          <w:marTop w:val="0"/>
          <w:marBottom w:val="0"/>
          <w:divBdr>
            <w:top w:val="none" w:sz="0" w:space="0" w:color="auto"/>
            <w:left w:val="none" w:sz="0" w:space="0" w:color="auto"/>
            <w:bottom w:val="none" w:sz="0" w:space="0" w:color="auto"/>
            <w:right w:val="none" w:sz="0" w:space="0" w:color="auto"/>
          </w:divBdr>
        </w:div>
        <w:div w:id="2146391973">
          <w:marLeft w:val="480"/>
          <w:marRight w:val="0"/>
          <w:marTop w:val="0"/>
          <w:marBottom w:val="0"/>
          <w:divBdr>
            <w:top w:val="none" w:sz="0" w:space="0" w:color="auto"/>
            <w:left w:val="none" w:sz="0" w:space="0" w:color="auto"/>
            <w:bottom w:val="none" w:sz="0" w:space="0" w:color="auto"/>
            <w:right w:val="none" w:sz="0" w:space="0" w:color="auto"/>
          </w:divBdr>
        </w:div>
        <w:div w:id="1652251550">
          <w:marLeft w:val="480"/>
          <w:marRight w:val="0"/>
          <w:marTop w:val="0"/>
          <w:marBottom w:val="0"/>
          <w:divBdr>
            <w:top w:val="none" w:sz="0" w:space="0" w:color="auto"/>
            <w:left w:val="none" w:sz="0" w:space="0" w:color="auto"/>
            <w:bottom w:val="none" w:sz="0" w:space="0" w:color="auto"/>
            <w:right w:val="none" w:sz="0" w:space="0" w:color="auto"/>
          </w:divBdr>
        </w:div>
        <w:div w:id="1321035625">
          <w:marLeft w:val="480"/>
          <w:marRight w:val="0"/>
          <w:marTop w:val="0"/>
          <w:marBottom w:val="0"/>
          <w:divBdr>
            <w:top w:val="none" w:sz="0" w:space="0" w:color="auto"/>
            <w:left w:val="none" w:sz="0" w:space="0" w:color="auto"/>
            <w:bottom w:val="none" w:sz="0" w:space="0" w:color="auto"/>
            <w:right w:val="none" w:sz="0" w:space="0" w:color="auto"/>
          </w:divBdr>
        </w:div>
        <w:div w:id="885606340">
          <w:marLeft w:val="480"/>
          <w:marRight w:val="0"/>
          <w:marTop w:val="0"/>
          <w:marBottom w:val="0"/>
          <w:divBdr>
            <w:top w:val="none" w:sz="0" w:space="0" w:color="auto"/>
            <w:left w:val="none" w:sz="0" w:space="0" w:color="auto"/>
            <w:bottom w:val="none" w:sz="0" w:space="0" w:color="auto"/>
            <w:right w:val="none" w:sz="0" w:space="0" w:color="auto"/>
          </w:divBdr>
        </w:div>
        <w:div w:id="2056808936">
          <w:marLeft w:val="480"/>
          <w:marRight w:val="0"/>
          <w:marTop w:val="0"/>
          <w:marBottom w:val="0"/>
          <w:divBdr>
            <w:top w:val="none" w:sz="0" w:space="0" w:color="auto"/>
            <w:left w:val="none" w:sz="0" w:space="0" w:color="auto"/>
            <w:bottom w:val="none" w:sz="0" w:space="0" w:color="auto"/>
            <w:right w:val="none" w:sz="0" w:space="0" w:color="auto"/>
          </w:divBdr>
        </w:div>
        <w:div w:id="1686832470">
          <w:marLeft w:val="480"/>
          <w:marRight w:val="0"/>
          <w:marTop w:val="0"/>
          <w:marBottom w:val="0"/>
          <w:divBdr>
            <w:top w:val="none" w:sz="0" w:space="0" w:color="auto"/>
            <w:left w:val="none" w:sz="0" w:space="0" w:color="auto"/>
            <w:bottom w:val="none" w:sz="0" w:space="0" w:color="auto"/>
            <w:right w:val="none" w:sz="0" w:space="0" w:color="auto"/>
          </w:divBdr>
        </w:div>
        <w:div w:id="1194345013">
          <w:marLeft w:val="480"/>
          <w:marRight w:val="0"/>
          <w:marTop w:val="0"/>
          <w:marBottom w:val="0"/>
          <w:divBdr>
            <w:top w:val="none" w:sz="0" w:space="0" w:color="auto"/>
            <w:left w:val="none" w:sz="0" w:space="0" w:color="auto"/>
            <w:bottom w:val="none" w:sz="0" w:space="0" w:color="auto"/>
            <w:right w:val="none" w:sz="0" w:space="0" w:color="auto"/>
          </w:divBdr>
        </w:div>
        <w:div w:id="143745157">
          <w:marLeft w:val="480"/>
          <w:marRight w:val="0"/>
          <w:marTop w:val="0"/>
          <w:marBottom w:val="0"/>
          <w:divBdr>
            <w:top w:val="none" w:sz="0" w:space="0" w:color="auto"/>
            <w:left w:val="none" w:sz="0" w:space="0" w:color="auto"/>
            <w:bottom w:val="none" w:sz="0" w:space="0" w:color="auto"/>
            <w:right w:val="none" w:sz="0" w:space="0" w:color="auto"/>
          </w:divBdr>
        </w:div>
        <w:div w:id="218443615">
          <w:marLeft w:val="480"/>
          <w:marRight w:val="0"/>
          <w:marTop w:val="0"/>
          <w:marBottom w:val="0"/>
          <w:divBdr>
            <w:top w:val="none" w:sz="0" w:space="0" w:color="auto"/>
            <w:left w:val="none" w:sz="0" w:space="0" w:color="auto"/>
            <w:bottom w:val="none" w:sz="0" w:space="0" w:color="auto"/>
            <w:right w:val="none" w:sz="0" w:space="0" w:color="auto"/>
          </w:divBdr>
        </w:div>
        <w:div w:id="965115463">
          <w:marLeft w:val="480"/>
          <w:marRight w:val="0"/>
          <w:marTop w:val="0"/>
          <w:marBottom w:val="0"/>
          <w:divBdr>
            <w:top w:val="none" w:sz="0" w:space="0" w:color="auto"/>
            <w:left w:val="none" w:sz="0" w:space="0" w:color="auto"/>
            <w:bottom w:val="none" w:sz="0" w:space="0" w:color="auto"/>
            <w:right w:val="none" w:sz="0" w:space="0" w:color="auto"/>
          </w:divBdr>
        </w:div>
        <w:div w:id="2103452625">
          <w:marLeft w:val="480"/>
          <w:marRight w:val="0"/>
          <w:marTop w:val="0"/>
          <w:marBottom w:val="0"/>
          <w:divBdr>
            <w:top w:val="none" w:sz="0" w:space="0" w:color="auto"/>
            <w:left w:val="none" w:sz="0" w:space="0" w:color="auto"/>
            <w:bottom w:val="none" w:sz="0" w:space="0" w:color="auto"/>
            <w:right w:val="none" w:sz="0" w:space="0" w:color="auto"/>
          </w:divBdr>
        </w:div>
        <w:div w:id="583419596">
          <w:marLeft w:val="480"/>
          <w:marRight w:val="0"/>
          <w:marTop w:val="0"/>
          <w:marBottom w:val="0"/>
          <w:divBdr>
            <w:top w:val="none" w:sz="0" w:space="0" w:color="auto"/>
            <w:left w:val="none" w:sz="0" w:space="0" w:color="auto"/>
            <w:bottom w:val="none" w:sz="0" w:space="0" w:color="auto"/>
            <w:right w:val="none" w:sz="0" w:space="0" w:color="auto"/>
          </w:divBdr>
        </w:div>
        <w:div w:id="2060594934">
          <w:marLeft w:val="480"/>
          <w:marRight w:val="0"/>
          <w:marTop w:val="0"/>
          <w:marBottom w:val="0"/>
          <w:divBdr>
            <w:top w:val="none" w:sz="0" w:space="0" w:color="auto"/>
            <w:left w:val="none" w:sz="0" w:space="0" w:color="auto"/>
            <w:bottom w:val="none" w:sz="0" w:space="0" w:color="auto"/>
            <w:right w:val="none" w:sz="0" w:space="0" w:color="auto"/>
          </w:divBdr>
        </w:div>
        <w:div w:id="2032368541">
          <w:marLeft w:val="480"/>
          <w:marRight w:val="0"/>
          <w:marTop w:val="0"/>
          <w:marBottom w:val="0"/>
          <w:divBdr>
            <w:top w:val="none" w:sz="0" w:space="0" w:color="auto"/>
            <w:left w:val="none" w:sz="0" w:space="0" w:color="auto"/>
            <w:bottom w:val="none" w:sz="0" w:space="0" w:color="auto"/>
            <w:right w:val="none" w:sz="0" w:space="0" w:color="auto"/>
          </w:divBdr>
        </w:div>
        <w:div w:id="645091936">
          <w:marLeft w:val="480"/>
          <w:marRight w:val="0"/>
          <w:marTop w:val="0"/>
          <w:marBottom w:val="0"/>
          <w:divBdr>
            <w:top w:val="none" w:sz="0" w:space="0" w:color="auto"/>
            <w:left w:val="none" w:sz="0" w:space="0" w:color="auto"/>
            <w:bottom w:val="none" w:sz="0" w:space="0" w:color="auto"/>
            <w:right w:val="none" w:sz="0" w:space="0" w:color="auto"/>
          </w:divBdr>
        </w:div>
        <w:div w:id="654801691">
          <w:marLeft w:val="480"/>
          <w:marRight w:val="0"/>
          <w:marTop w:val="0"/>
          <w:marBottom w:val="0"/>
          <w:divBdr>
            <w:top w:val="none" w:sz="0" w:space="0" w:color="auto"/>
            <w:left w:val="none" w:sz="0" w:space="0" w:color="auto"/>
            <w:bottom w:val="none" w:sz="0" w:space="0" w:color="auto"/>
            <w:right w:val="none" w:sz="0" w:space="0" w:color="auto"/>
          </w:divBdr>
        </w:div>
        <w:div w:id="486437077">
          <w:marLeft w:val="480"/>
          <w:marRight w:val="0"/>
          <w:marTop w:val="0"/>
          <w:marBottom w:val="0"/>
          <w:divBdr>
            <w:top w:val="none" w:sz="0" w:space="0" w:color="auto"/>
            <w:left w:val="none" w:sz="0" w:space="0" w:color="auto"/>
            <w:bottom w:val="none" w:sz="0" w:space="0" w:color="auto"/>
            <w:right w:val="none" w:sz="0" w:space="0" w:color="auto"/>
          </w:divBdr>
        </w:div>
        <w:div w:id="723337116">
          <w:marLeft w:val="480"/>
          <w:marRight w:val="0"/>
          <w:marTop w:val="0"/>
          <w:marBottom w:val="0"/>
          <w:divBdr>
            <w:top w:val="none" w:sz="0" w:space="0" w:color="auto"/>
            <w:left w:val="none" w:sz="0" w:space="0" w:color="auto"/>
            <w:bottom w:val="none" w:sz="0" w:space="0" w:color="auto"/>
            <w:right w:val="none" w:sz="0" w:space="0" w:color="auto"/>
          </w:divBdr>
        </w:div>
        <w:div w:id="900365495">
          <w:marLeft w:val="480"/>
          <w:marRight w:val="0"/>
          <w:marTop w:val="0"/>
          <w:marBottom w:val="0"/>
          <w:divBdr>
            <w:top w:val="none" w:sz="0" w:space="0" w:color="auto"/>
            <w:left w:val="none" w:sz="0" w:space="0" w:color="auto"/>
            <w:bottom w:val="none" w:sz="0" w:space="0" w:color="auto"/>
            <w:right w:val="none" w:sz="0" w:space="0" w:color="auto"/>
          </w:divBdr>
        </w:div>
        <w:div w:id="685866439">
          <w:marLeft w:val="480"/>
          <w:marRight w:val="0"/>
          <w:marTop w:val="0"/>
          <w:marBottom w:val="0"/>
          <w:divBdr>
            <w:top w:val="none" w:sz="0" w:space="0" w:color="auto"/>
            <w:left w:val="none" w:sz="0" w:space="0" w:color="auto"/>
            <w:bottom w:val="none" w:sz="0" w:space="0" w:color="auto"/>
            <w:right w:val="none" w:sz="0" w:space="0" w:color="auto"/>
          </w:divBdr>
        </w:div>
        <w:div w:id="1662999132">
          <w:marLeft w:val="480"/>
          <w:marRight w:val="0"/>
          <w:marTop w:val="0"/>
          <w:marBottom w:val="0"/>
          <w:divBdr>
            <w:top w:val="none" w:sz="0" w:space="0" w:color="auto"/>
            <w:left w:val="none" w:sz="0" w:space="0" w:color="auto"/>
            <w:bottom w:val="none" w:sz="0" w:space="0" w:color="auto"/>
            <w:right w:val="none" w:sz="0" w:space="0" w:color="auto"/>
          </w:divBdr>
        </w:div>
        <w:div w:id="1704670691">
          <w:marLeft w:val="480"/>
          <w:marRight w:val="0"/>
          <w:marTop w:val="0"/>
          <w:marBottom w:val="0"/>
          <w:divBdr>
            <w:top w:val="none" w:sz="0" w:space="0" w:color="auto"/>
            <w:left w:val="none" w:sz="0" w:space="0" w:color="auto"/>
            <w:bottom w:val="none" w:sz="0" w:space="0" w:color="auto"/>
            <w:right w:val="none" w:sz="0" w:space="0" w:color="auto"/>
          </w:divBdr>
        </w:div>
        <w:div w:id="1027218956">
          <w:marLeft w:val="480"/>
          <w:marRight w:val="0"/>
          <w:marTop w:val="0"/>
          <w:marBottom w:val="0"/>
          <w:divBdr>
            <w:top w:val="none" w:sz="0" w:space="0" w:color="auto"/>
            <w:left w:val="none" w:sz="0" w:space="0" w:color="auto"/>
            <w:bottom w:val="none" w:sz="0" w:space="0" w:color="auto"/>
            <w:right w:val="none" w:sz="0" w:space="0" w:color="auto"/>
          </w:divBdr>
        </w:div>
        <w:div w:id="273945792">
          <w:marLeft w:val="480"/>
          <w:marRight w:val="0"/>
          <w:marTop w:val="0"/>
          <w:marBottom w:val="0"/>
          <w:divBdr>
            <w:top w:val="none" w:sz="0" w:space="0" w:color="auto"/>
            <w:left w:val="none" w:sz="0" w:space="0" w:color="auto"/>
            <w:bottom w:val="none" w:sz="0" w:space="0" w:color="auto"/>
            <w:right w:val="none" w:sz="0" w:space="0" w:color="auto"/>
          </w:divBdr>
        </w:div>
        <w:div w:id="1974754148">
          <w:marLeft w:val="480"/>
          <w:marRight w:val="0"/>
          <w:marTop w:val="0"/>
          <w:marBottom w:val="0"/>
          <w:divBdr>
            <w:top w:val="none" w:sz="0" w:space="0" w:color="auto"/>
            <w:left w:val="none" w:sz="0" w:space="0" w:color="auto"/>
            <w:bottom w:val="none" w:sz="0" w:space="0" w:color="auto"/>
            <w:right w:val="none" w:sz="0" w:space="0" w:color="auto"/>
          </w:divBdr>
        </w:div>
        <w:div w:id="570165619">
          <w:marLeft w:val="480"/>
          <w:marRight w:val="0"/>
          <w:marTop w:val="0"/>
          <w:marBottom w:val="0"/>
          <w:divBdr>
            <w:top w:val="none" w:sz="0" w:space="0" w:color="auto"/>
            <w:left w:val="none" w:sz="0" w:space="0" w:color="auto"/>
            <w:bottom w:val="none" w:sz="0" w:space="0" w:color="auto"/>
            <w:right w:val="none" w:sz="0" w:space="0" w:color="auto"/>
          </w:divBdr>
        </w:div>
        <w:div w:id="1749425400">
          <w:marLeft w:val="480"/>
          <w:marRight w:val="0"/>
          <w:marTop w:val="0"/>
          <w:marBottom w:val="0"/>
          <w:divBdr>
            <w:top w:val="none" w:sz="0" w:space="0" w:color="auto"/>
            <w:left w:val="none" w:sz="0" w:space="0" w:color="auto"/>
            <w:bottom w:val="none" w:sz="0" w:space="0" w:color="auto"/>
            <w:right w:val="none" w:sz="0" w:space="0" w:color="auto"/>
          </w:divBdr>
        </w:div>
        <w:div w:id="912279757">
          <w:marLeft w:val="480"/>
          <w:marRight w:val="0"/>
          <w:marTop w:val="0"/>
          <w:marBottom w:val="0"/>
          <w:divBdr>
            <w:top w:val="none" w:sz="0" w:space="0" w:color="auto"/>
            <w:left w:val="none" w:sz="0" w:space="0" w:color="auto"/>
            <w:bottom w:val="none" w:sz="0" w:space="0" w:color="auto"/>
            <w:right w:val="none" w:sz="0" w:space="0" w:color="auto"/>
          </w:divBdr>
        </w:div>
        <w:div w:id="5980733">
          <w:marLeft w:val="480"/>
          <w:marRight w:val="0"/>
          <w:marTop w:val="0"/>
          <w:marBottom w:val="0"/>
          <w:divBdr>
            <w:top w:val="none" w:sz="0" w:space="0" w:color="auto"/>
            <w:left w:val="none" w:sz="0" w:space="0" w:color="auto"/>
            <w:bottom w:val="none" w:sz="0" w:space="0" w:color="auto"/>
            <w:right w:val="none" w:sz="0" w:space="0" w:color="auto"/>
          </w:divBdr>
        </w:div>
        <w:div w:id="1400514173">
          <w:marLeft w:val="480"/>
          <w:marRight w:val="0"/>
          <w:marTop w:val="0"/>
          <w:marBottom w:val="0"/>
          <w:divBdr>
            <w:top w:val="none" w:sz="0" w:space="0" w:color="auto"/>
            <w:left w:val="none" w:sz="0" w:space="0" w:color="auto"/>
            <w:bottom w:val="none" w:sz="0" w:space="0" w:color="auto"/>
            <w:right w:val="none" w:sz="0" w:space="0" w:color="auto"/>
          </w:divBdr>
        </w:div>
        <w:div w:id="1535002902">
          <w:marLeft w:val="480"/>
          <w:marRight w:val="0"/>
          <w:marTop w:val="0"/>
          <w:marBottom w:val="0"/>
          <w:divBdr>
            <w:top w:val="none" w:sz="0" w:space="0" w:color="auto"/>
            <w:left w:val="none" w:sz="0" w:space="0" w:color="auto"/>
            <w:bottom w:val="none" w:sz="0" w:space="0" w:color="auto"/>
            <w:right w:val="none" w:sz="0" w:space="0" w:color="auto"/>
          </w:divBdr>
        </w:div>
        <w:div w:id="1983269875">
          <w:marLeft w:val="480"/>
          <w:marRight w:val="0"/>
          <w:marTop w:val="0"/>
          <w:marBottom w:val="0"/>
          <w:divBdr>
            <w:top w:val="none" w:sz="0" w:space="0" w:color="auto"/>
            <w:left w:val="none" w:sz="0" w:space="0" w:color="auto"/>
            <w:bottom w:val="none" w:sz="0" w:space="0" w:color="auto"/>
            <w:right w:val="none" w:sz="0" w:space="0" w:color="auto"/>
          </w:divBdr>
        </w:div>
        <w:div w:id="2009551964">
          <w:marLeft w:val="480"/>
          <w:marRight w:val="0"/>
          <w:marTop w:val="0"/>
          <w:marBottom w:val="0"/>
          <w:divBdr>
            <w:top w:val="none" w:sz="0" w:space="0" w:color="auto"/>
            <w:left w:val="none" w:sz="0" w:space="0" w:color="auto"/>
            <w:bottom w:val="none" w:sz="0" w:space="0" w:color="auto"/>
            <w:right w:val="none" w:sz="0" w:space="0" w:color="auto"/>
          </w:divBdr>
        </w:div>
        <w:div w:id="1007639126">
          <w:marLeft w:val="480"/>
          <w:marRight w:val="0"/>
          <w:marTop w:val="0"/>
          <w:marBottom w:val="0"/>
          <w:divBdr>
            <w:top w:val="none" w:sz="0" w:space="0" w:color="auto"/>
            <w:left w:val="none" w:sz="0" w:space="0" w:color="auto"/>
            <w:bottom w:val="none" w:sz="0" w:space="0" w:color="auto"/>
            <w:right w:val="none" w:sz="0" w:space="0" w:color="auto"/>
          </w:divBdr>
        </w:div>
      </w:divsChild>
    </w:div>
    <w:div w:id="1991010696">
      <w:bodyDiv w:val="1"/>
      <w:marLeft w:val="0"/>
      <w:marRight w:val="0"/>
      <w:marTop w:val="0"/>
      <w:marBottom w:val="0"/>
      <w:divBdr>
        <w:top w:val="none" w:sz="0" w:space="0" w:color="auto"/>
        <w:left w:val="none" w:sz="0" w:space="0" w:color="auto"/>
        <w:bottom w:val="none" w:sz="0" w:space="0" w:color="auto"/>
        <w:right w:val="none" w:sz="0" w:space="0" w:color="auto"/>
      </w:divBdr>
    </w:div>
    <w:div w:id="1991329168">
      <w:bodyDiv w:val="1"/>
      <w:marLeft w:val="0"/>
      <w:marRight w:val="0"/>
      <w:marTop w:val="0"/>
      <w:marBottom w:val="0"/>
      <w:divBdr>
        <w:top w:val="none" w:sz="0" w:space="0" w:color="auto"/>
        <w:left w:val="none" w:sz="0" w:space="0" w:color="auto"/>
        <w:bottom w:val="none" w:sz="0" w:space="0" w:color="auto"/>
        <w:right w:val="none" w:sz="0" w:space="0" w:color="auto"/>
      </w:divBdr>
    </w:div>
    <w:div w:id="1991446059">
      <w:bodyDiv w:val="1"/>
      <w:marLeft w:val="0"/>
      <w:marRight w:val="0"/>
      <w:marTop w:val="0"/>
      <w:marBottom w:val="0"/>
      <w:divBdr>
        <w:top w:val="none" w:sz="0" w:space="0" w:color="auto"/>
        <w:left w:val="none" w:sz="0" w:space="0" w:color="auto"/>
        <w:bottom w:val="none" w:sz="0" w:space="0" w:color="auto"/>
        <w:right w:val="none" w:sz="0" w:space="0" w:color="auto"/>
      </w:divBdr>
    </w:div>
    <w:div w:id="1991590132">
      <w:bodyDiv w:val="1"/>
      <w:marLeft w:val="0"/>
      <w:marRight w:val="0"/>
      <w:marTop w:val="0"/>
      <w:marBottom w:val="0"/>
      <w:divBdr>
        <w:top w:val="none" w:sz="0" w:space="0" w:color="auto"/>
        <w:left w:val="none" w:sz="0" w:space="0" w:color="auto"/>
        <w:bottom w:val="none" w:sz="0" w:space="0" w:color="auto"/>
        <w:right w:val="none" w:sz="0" w:space="0" w:color="auto"/>
      </w:divBdr>
    </w:div>
    <w:div w:id="1991591195">
      <w:bodyDiv w:val="1"/>
      <w:marLeft w:val="0"/>
      <w:marRight w:val="0"/>
      <w:marTop w:val="0"/>
      <w:marBottom w:val="0"/>
      <w:divBdr>
        <w:top w:val="none" w:sz="0" w:space="0" w:color="auto"/>
        <w:left w:val="none" w:sz="0" w:space="0" w:color="auto"/>
        <w:bottom w:val="none" w:sz="0" w:space="0" w:color="auto"/>
        <w:right w:val="none" w:sz="0" w:space="0" w:color="auto"/>
      </w:divBdr>
    </w:div>
    <w:div w:id="1991671141">
      <w:bodyDiv w:val="1"/>
      <w:marLeft w:val="0"/>
      <w:marRight w:val="0"/>
      <w:marTop w:val="0"/>
      <w:marBottom w:val="0"/>
      <w:divBdr>
        <w:top w:val="none" w:sz="0" w:space="0" w:color="auto"/>
        <w:left w:val="none" w:sz="0" w:space="0" w:color="auto"/>
        <w:bottom w:val="none" w:sz="0" w:space="0" w:color="auto"/>
        <w:right w:val="none" w:sz="0" w:space="0" w:color="auto"/>
      </w:divBdr>
    </w:div>
    <w:div w:id="1992445500">
      <w:bodyDiv w:val="1"/>
      <w:marLeft w:val="0"/>
      <w:marRight w:val="0"/>
      <w:marTop w:val="0"/>
      <w:marBottom w:val="0"/>
      <w:divBdr>
        <w:top w:val="none" w:sz="0" w:space="0" w:color="auto"/>
        <w:left w:val="none" w:sz="0" w:space="0" w:color="auto"/>
        <w:bottom w:val="none" w:sz="0" w:space="0" w:color="auto"/>
        <w:right w:val="none" w:sz="0" w:space="0" w:color="auto"/>
      </w:divBdr>
    </w:div>
    <w:div w:id="1992783034">
      <w:bodyDiv w:val="1"/>
      <w:marLeft w:val="0"/>
      <w:marRight w:val="0"/>
      <w:marTop w:val="0"/>
      <w:marBottom w:val="0"/>
      <w:divBdr>
        <w:top w:val="none" w:sz="0" w:space="0" w:color="auto"/>
        <w:left w:val="none" w:sz="0" w:space="0" w:color="auto"/>
        <w:bottom w:val="none" w:sz="0" w:space="0" w:color="auto"/>
        <w:right w:val="none" w:sz="0" w:space="0" w:color="auto"/>
      </w:divBdr>
    </w:div>
    <w:div w:id="1992833041">
      <w:bodyDiv w:val="1"/>
      <w:marLeft w:val="0"/>
      <w:marRight w:val="0"/>
      <w:marTop w:val="0"/>
      <w:marBottom w:val="0"/>
      <w:divBdr>
        <w:top w:val="none" w:sz="0" w:space="0" w:color="auto"/>
        <w:left w:val="none" w:sz="0" w:space="0" w:color="auto"/>
        <w:bottom w:val="none" w:sz="0" w:space="0" w:color="auto"/>
        <w:right w:val="none" w:sz="0" w:space="0" w:color="auto"/>
      </w:divBdr>
    </w:div>
    <w:div w:id="1993290818">
      <w:bodyDiv w:val="1"/>
      <w:marLeft w:val="0"/>
      <w:marRight w:val="0"/>
      <w:marTop w:val="0"/>
      <w:marBottom w:val="0"/>
      <w:divBdr>
        <w:top w:val="none" w:sz="0" w:space="0" w:color="auto"/>
        <w:left w:val="none" w:sz="0" w:space="0" w:color="auto"/>
        <w:bottom w:val="none" w:sz="0" w:space="0" w:color="auto"/>
        <w:right w:val="none" w:sz="0" w:space="0" w:color="auto"/>
      </w:divBdr>
    </w:div>
    <w:div w:id="1993291744">
      <w:bodyDiv w:val="1"/>
      <w:marLeft w:val="0"/>
      <w:marRight w:val="0"/>
      <w:marTop w:val="0"/>
      <w:marBottom w:val="0"/>
      <w:divBdr>
        <w:top w:val="none" w:sz="0" w:space="0" w:color="auto"/>
        <w:left w:val="none" w:sz="0" w:space="0" w:color="auto"/>
        <w:bottom w:val="none" w:sz="0" w:space="0" w:color="auto"/>
        <w:right w:val="none" w:sz="0" w:space="0" w:color="auto"/>
      </w:divBdr>
    </w:div>
    <w:div w:id="1993364473">
      <w:bodyDiv w:val="1"/>
      <w:marLeft w:val="0"/>
      <w:marRight w:val="0"/>
      <w:marTop w:val="0"/>
      <w:marBottom w:val="0"/>
      <w:divBdr>
        <w:top w:val="none" w:sz="0" w:space="0" w:color="auto"/>
        <w:left w:val="none" w:sz="0" w:space="0" w:color="auto"/>
        <w:bottom w:val="none" w:sz="0" w:space="0" w:color="auto"/>
        <w:right w:val="none" w:sz="0" w:space="0" w:color="auto"/>
      </w:divBdr>
    </w:div>
    <w:div w:id="1993757163">
      <w:bodyDiv w:val="1"/>
      <w:marLeft w:val="0"/>
      <w:marRight w:val="0"/>
      <w:marTop w:val="0"/>
      <w:marBottom w:val="0"/>
      <w:divBdr>
        <w:top w:val="none" w:sz="0" w:space="0" w:color="auto"/>
        <w:left w:val="none" w:sz="0" w:space="0" w:color="auto"/>
        <w:bottom w:val="none" w:sz="0" w:space="0" w:color="auto"/>
        <w:right w:val="none" w:sz="0" w:space="0" w:color="auto"/>
      </w:divBdr>
    </w:div>
    <w:div w:id="1994215609">
      <w:bodyDiv w:val="1"/>
      <w:marLeft w:val="0"/>
      <w:marRight w:val="0"/>
      <w:marTop w:val="0"/>
      <w:marBottom w:val="0"/>
      <w:divBdr>
        <w:top w:val="none" w:sz="0" w:space="0" w:color="auto"/>
        <w:left w:val="none" w:sz="0" w:space="0" w:color="auto"/>
        <w:bottom w:val="none" w:sz="0" w:space="0" w:color="auto"/>
        <w:right w:val="none" w:sz="0" w:space="0" w:color="auto"/>
      </w:divBdr>
    </w:div>
    <w:div w:id="1994599940">
      <w:bodyDiv w:val="1"/>
      <w:marLeft w:val="0"/>
      <w:marRight w:val="0"/>
      <w:marTop w:val="0"/>
      <w:marBottom w:val="0"/>
      <w:divBdr>
        <w:top w:val="none" w:sz="0" w:space="0" w:color="auto"/>
        <w:left w:val="none" w:sz="0" w:space="0" w:color="auto"/>
        <w:bottom w:val="none" w:sz="0" w:space="0" w:color="auto"/>
        <w:right w:val="none" w:sz="0" w:space="0" w:color="auto"/>
      </w:divBdr>
    </w:div>
    <w:div w:id="1995062543">
      <w:bodyDiv w:val="1"/>
      <w:marLeft w:val="0"/>
      <w:marRight w:val="0"/>
      <w:marTop w:val="0"/>
      <w:marBottom w:val="0"/>
      <w:divBdr>
        <w:top w:val="none" w:sz="0" w:space="0" w:color="auto"/>
        <w:left w:val="none" w:sz="0" w:space="0" w:color="auto"/>
        <w:bottom w:val="none" w:sz="0" w:space="0" w:color="auto"/>
        <w:right w:val="none" w:sz="0" w:space="0" w:color="auto"/>
      </w:divBdr>
    </w:div>
    <w:div w:id="1995180027">
      <w:bodyDiv w:val="1"/>
      <w:marLeft w:val="0"/>
      <w:marRight w:val="0"/>
      <w:marTop w:val="0"/>
      <w:marBottom w:val="0"/>
      <w:divBdr>
        <w:top w:val="none" w:sz="0" w:space="0" w:color="auto"/>
        <w:left w:val="none" w:sz="0" w:space="0" w:color="auto"/>
        <w:bottom w:val="none" w:sz="0" w:space="0" w:color="auto"/>
        <w:right w:val="none" w:sz="0" w:space="0" w:color="auto"/>
      </w:divBdr>
    </w:div>
    <w:div w:id="1995643955">
      <w:bodyDiv w:val="1"/>
      <w:marLeft w:val="0"/>
      <w:marRight w:val="0"/>
      <w:marTop w:val="0"/>
      <w:marBottom w:val="0"/>
      <w:divBdr>
        <w:top w:val="none" w:sz="0" w:space="0" w:color="auto"/>
        <w:left w:val="none" w:sz="0" w:space="0" w:color="auto"/>
        <w:bottom w:val="none" w:sz="0" w:space="0" w:color="auto"/>
        <w:right w:val="none" w:sz="0" w:space="0" w:color="auto"/>
      </w:divBdr>
    </w:div>
    <w:div w:id="1996031777">
      <w:bodyDiv w:val="1"/>
      <w:marLeft w:val="0"/>
      <w:marRight w:val="0"/>
      <w:marTop w:val="0"/>
      <w:marBottom w:val="0"/>
      <w:divBdr>
        <w:top w:val="none" w:sz="0" w:space="0" w:color="auto"/>
        <w:left w:val="none" w:sz="0" w:space="0" w:color="auto"/>
        <w:bottom w:val="none" w:sz="0" w:space="0" w:color="auto"/>
        <w:right w:val="none" w:sz="0" w:space="0" w:color="auto"/>
      </w:divBdr>
    </w:div>
    <w:div w:id="1996251282">
      <w:bodyDiv w:val="1"/>
      <w:marLeft w:val="0"/>
      <w:marRight w:val="0"/>
      <w:marTop w:val="0"/>
      <w:marBottom w:val="0"/>
      <w:divBdr>
        <w:top w:val="none" w:sz="0" w:space="0" w:color="auto"/>
        <w:left w:val="none" w:sz="0" w:space="0" w:color="auto"/>
        <w:bottom w:val="none" w:sz="0" w:space="0" w:color="auto"/>
        <w:right w:val="none" w:sz="0" w:space="0" w:color="auto"/>
      </w:divBdr>
    </w:div>
    <w:div w:id="1996301102">
      <w:bodyDiv w:val="1"/>
      <w:marLeft w:val="0"/>
      <w:marRight w:val="0"/>
      <w:marTop w:val="0"/>
      <w:marBottom w:val="0"/>
      <w:divBdr>
        <w:top w:val="none" w:sz="0" w:space="0" w:color="auto"/>
        <w:left w:val="none" w:sz="0" w:space="0" w:color="auto"/>
        <w:bottom w:val="none" w:sz="0" w:space="0" w:color="auto"/>
        <w:right w:val="none" w:sz="0" w:space="0" w:color="auto"/>
      </w:divBdr>
    </w:div>
    <w:div w:id="1996376426">
      <w:bodyDiv w:val="1"/>
      <w:marLeft w:val="0"/>
      <w:marRight w:val="0"/>
      <w:marTop w:val="0"/>
      <w:marBottom w:val="0"/>
      <w:divBdr>
        <w:top w:val="none" w:sz="0" w:space="0" w:color="auto"/>
        <w:left w:val="none" w:sz="0" w:space="0" w:color="auto"/>
        <w:bottom w:val="none" w:sz="0" w:space="0" w:color="auto"/>
        <w:right w:val="none" w:sz="0" w:space="0" w:color="auto"/>
      </w:divBdr>
    </w:div>
    <w:div w:id="1996832098">
      <w:bodyDiv w:val="1"/>
      <w:marLeft w:val="0"/>
      <w:marRight w:val="0"/>
      <w:marTop w:val="0"/>
      <w:marBottom w:val="0"/>
      <w:divBdr>
        <w:top w:val="none" w:sz="0" w:space="0" w:color="auto"/>
        <w:left w:val="none" w:sz="0" w:space="0" w:color="auto"/>
        <w:bottom w:val="none" w:sz="0" w:space="0" w:color="auto"/>
        <w:right w:val="none" w:sz="0" w:space="0" w:color="auto"/>
      </w:divBdr>
    </w:div>
    <w:div w:id="1996910384">
      <w:bodyDiv w:val="1"/>
      <w:marLeft w:val="0"/>
      <w:marRight w:val="0"/>
      <w:marTop w:val="0"/>
      <w:marBottom w:val="0"/>
      <w:divBdr>
        <w:top w:val="none" w:sz="0" w:space="0" w:color="auto"/>
        <w:left w:val="none" w:sz="0" w:space="0" w:color="auto"/>
        <w:bottom w:val="none" w:sz="0" w:space="0" w:color="auto"/>
        <w:right w:val="none" w:sz="0" w:space="0" w:color="auto"/>
      </w:divBdr>
    </w:div>
    <w:div w:id="1997220647">
      <w:bodyDiv w:val="1"/>
      <w:marLeft w:val="0"/>
      <w:marRight w:val="0"/>
      <w:marTop w:val="0"/>
      <w:marBottom w:val="0"/>
      <w:divBdr>
        <w:top w:val="none" w:sz="0" w:space="0" w:color="auto"/>
        <w:left w:val="none" w:sz="0" w:space="0" w:color="auto"/>
        <w:bottom w:val="none" w:sz="0" w:space="0" w:color="auto"/>
        <w:right w:val="none" w:sz="0" w:space="0" w:color="auto"/>
      </w:divBdr>
    </w:div>
    <w:div w:id="1997492526">
      <w:bodyDiv w:val="1"/>
      <w:marLeft w:val="0"/>
      <w:marRight w:val="0"/>
      <w:marTop w:val="0"/>
      <w:marBottom w:val="0"/>
      <w:divBdr>
        <w:top w:val="none" w:sz="0" w:space="0" w:color="auto"/>
        <w:left w:val="none" w:sz="0" w:space="0" w:color="auto"/>
        <w:bottom w:val="none" w:sz="0" w:space="0" w:color="auto"/>
        <w:right w:val="none" w:sz="0" w:space="0" w:color="auto"/>
      </w:divBdr>
    </w:div>
    <w:div w:id="1997954165">
      <w:bodyDiv w:val="1"/>
      <w:marLeft w:val="0"/>
      <w:marRight w:val="0"/>
      <w:marTop w:val="0"/>
      <w:marBottom w:val="0"/>
      <w:divBdr>
        <w:top w:val="none" w:sz="0" w:space="0" w:color="auto"/>
        <w:left w:val="none" w:sz="0" w:space="0" w:color="auto"/>
        <w:bottom w:val="none" w:sz="0" w:space="0" w:color="auto"/>
        <w:right w:val="none" w:sz="0" w:space="0" w:color="auto"/>
      </w:divBdr>
    </w:div>
    <w:div w:id="1998265199">
      <w:bodyDiv w:val="1"/>
      <w:marLeft w:val="0"/>
      <w:marRight w:val="0"/>
      <w:marTop w:val="0"/>
      <w:marBottom w:val="0"/>
      <w:divBdr>
        <w:top w:val="none" w:sz="0" w:space="0" w:color="auto"/>
        <w:left w:val="none" w:sz="0" w:space="0" w:color="auto"/>
        <w:bottom w:val="none" w:sz="0" w:space="0" w:color="auto"/>
        <w:right w:val="none" w:sz="0" w:space="0" w:color="auto"/>
      </w:divBdr>
    </w:div>
    <w:div w:id="1998411216">
      <w:bodyDiv w:val="1"/>
      <w:marLeft w:val="0"/>
      <w:marRight w:val="0"/>
      <w:marTop w:val="0"/>
      <w:marBottom w:val="0"/>
      <w:divBdr>
        <w:top w:val="none" w:sz="0" w:space="0" w:color="auto"/>
        <w:left w:val="none" w:sz="0" w:space="0" w:color="auto"/>
        <w:bottom w:val="none" w:sz="0" w:space="0" w:color="auto"/>
        <w:right w:val="none" w:sz="0" w:space="0" w:color="auto"/>
      </w:divBdr>
      <w:divsChild>
        <w:div w:id="461071122">
          <w:marLeft w:val="480"/>
          <w:marRight w:val="0"/>
          <w:marTop w:val="0"/>
          <w:marBottom w:val="0"/>
          <w:divBdr>
            <w:top w:val="none" w:sz="0" w:space="0" w:color="auto"/>
            <w:left w:val="none" w:sz="0" w:space="0" w:color="auto"/>
            <w:bottom w:val="none" w:sz="0" w:space="0" w:color="auto"/>
            <w:right w:val="none" w:sz="0" w:space="0" w:color="auto"/>
          </w:divBdr>
        </w:div>
        <w:div w:id="129977298">
          <w:marLeft w:val="480"/>
          <w:marRight w:val="0"/>
          <w:marTop w:val="0"/>
          <w:marBottom w:val="0"/>
          <w:divBdr>
            <w:top w:val="none" w:sz="0" w:space="0" w:color="auto"/>
            <w:left w:val="none" w:sz="0" w:space="0" w:color="auto"/>
            <w:bottom w:val="none" w:sz="0" w:space="0" w:color="auto"/>
            <w:right w:val="none" w:sz="0" w:space="0" w:color="auto"/>
          </w:divBdr>
        </w:div>
        <w:div w:id="1225684185">
          <w:marLeft w:val="480"/>
          <w:marRight w:val="0"/>
          <w:marTop w:val="0"/>
          <w:marBottom w:val="0"/>
          <w:divBdr>
            <w:top w:val="none" w:sz="0" w:space="0" w:color="auto"/>
            <w:left w:val="none" w:sz="0" w:space="0" w:color="auto"/>
            <w:bottom w:val="none" w:sz="0" w:space="0" w:color="auto"/>
            <w:right w:val="none" w:sz="0" w:space="0" w:color="auto"/>
          </w:divBdr>
        </w:div>
        <w:div w:id="1995837755">
          <w:marLeft w:val="480"/>
          <w:marRight w:val="0"/>
          <w:marTop w:val="0"/>
          <w:marBottom w:val="0"/>
          <w:divBdr>
            <w:top w:val="none" w:sz="0" w:space="0" w:color="auto"/>
            <w:left w:val="none" w:sz="0" w:space="0" w:color="auto"/>
            <w:bottom w:val="none" w:sz="0" w:space="0" w:color="auto"/>
            <w:right w:val="none" w:sz="0" w:space="0" w:color="auto"/>
          </w:divBdr>
        </w:div>
        <w:div w:id="537402751">
          <w:marLeft w:val="480"/>
          <w:marRight w:val="0"/>
          <w:marTop w:val="0"/>
          <w:marBottom w:val="0"/>
          <w:divBdr>
            <w:top w:val="none" w:sz="0" w:space="0" w:color="auto"/>
            <w:left w:val="none" w:sz="0" w:space="0" w:color="auto"/>
            <w:bottom w:val="none" w:sz="0" w:space="0" w:color="auto"/>
            <w:right w:val="none" w:sz="0" w:space="0" w:color="auto"/>
          </w:divBdr>
        </w:div>
        <w:div w:id="1997293547">
          <w:marLeft w:val="480"/>
          <w:marRight w:val="0"/>
          <w:marTop w:val="0"/>
          <w:marBottom w:val="0"/>
          <w:divBdr>
            <w:top w:val="none" w:sz="0" w:space="0" w:color="auto"/>
            <w:left w:val="none" w:sz="0" w:space="0" w:color="auto"/>
            <w:bottom w:val="none" w:sz="0" w:space="0" w:color="auto"/>
            <w:right w:val="none" w:sz="0" w:space="0" w:color="auto"/>
          </w:divBdr>
        </w:div>
        <w:div w:id="863979083">
          <w:marLeft w:val="480"/>
          <w:marRight w:val="0"/>
          <w:marTop w:val="0"/>
          <w:marBottom w:val="0"/>
          <w:divBdr>
            <w:top w:val="none" w:sz="0" w:space="0" w:color="auto"/>
            <w:left w:val="none" w:sz="0" w:space="0" w:color="auto"/>
            <w:bottom w:val="none" w:sz="0" w:space="0" w:color="auto"/>
            <w:right w:val="none" w:sz="0" w:space="0" w:color="auto"/>
          </w:divBdr>
        </w:div>
        <w:div w:id="701709597">
          <w:marLeft w:val="480"/>
          <w:marRight w:val="0"/>
          <w:marTop w:val="0"/>
          <w:marBottom w:val="0"/>
          <w:divBdr>
            <w:top w:val="none" w:sz="0" w:space="0" w:color="auto"/>
            <w:left w:val="none" w:sz="0" w:space="0" w:color="auto"/>
            <w:bottom w:val="none" w:sz="0" w:space="0" w:color="auto"/>
            <w:right w:val="none" w:sz="0" w:space="0" w:color="auto"/>
          </w:divBdr>
        </w:div>
        <w:div w:id="1682928129">
          <w:marLeft w:val="480"/>
          <w:marRight w:val="0"/>
          <w:marTop w:val="0"/>
          <w:marBottom w:val="0"/>
          <w:divBdr>
            <w:top w:val="none" w:sz="0" w:space="0" w:color="auto"/>
            <w:left w:val="none" w:sz="0" w:space="0" w:color="auto"/>
            <w:bottom w:val="none" w:sz="0" w:space="0" w:color="auto"/>
            <w:right w:val="none" w:sz="0" w:space="0" w:color="auto"/>
          </w:divBdr>
        </w:div>
        <w:div w:id="1592201910">
          <w:marLeft w:val="480"/>
          <w:marRight w:val="0"/>
          <w:marTop w:val="0"/>
          <w:marBottom w:val="0"/>
          <w:divBdr>
            <w:top w:val="none" w:sz="0" w:space="0" w:color="auto"/>
            <w:left w:val="none" w:sz="0" w:space="0" w:color="auto"/>
            <w:bottom w:val="none" w:sz="0" w:space="0" w:color="auto"/>
            <w:right w:val="none" w:sz="0" w:space="0" w:color="auto"/>
          </w:divBdr>
        </w:div>
        <w:div w:id="1236083781">
          <w:marLeft w:val="480"/>
          <w:marRight w:val="0"/>
          <w:marTop w:val="0"/>
          <w:marBottom w:val="0"/>
          <w:divBdr>
            <w:top w:val="none" w:sz="0" w:space="0" w:color="auto"/>
            <w:left w:val="none" w:sz="0" w:space="0" w:color="auto"/>
            <w:bottom w:val="none" w:sz="0" w:space="0" w:color="auto"/>
            <w:right w:val="none" w:sz="0" w:space="0" w:color="auto"/>
          </w:divBdr>
        </w:div>
        <w:div w:id="512230655">
          <w:marLeft w:val="480"/>
          <w:marRight w:val="0"/>
          <w:marTop w:val="0"/>
          <w:marBottom w:val="0"/>
          <w:divBdr>
            <w:top w:val="none" w:sz="0" w:space="0" w:color="auto"/>
            <w:left w:val="none" w:sz="0" w:space="0" w:color="auto"/>
            <w:bottom w:val="none" w:sz="0" w:space="0" w:color="auto"/>
            <w:right w:val="none" w:sz="0" w:space="0" w:color="auto"/>
          </w:divBdr>
        </w:div>
        <w:div w:id="1581793109">
          <w:marLeft w:val="480"/>
          <w:marRight w:val="0"/>
          <w:marTop w:val="0"/>
          <w:marBottom w:val="0"/>
          <w:divBdr>
            <w:top w:val="none" w:sz="0" w:space="0" w:color="auto"/>
            <w:left w:val="none" w:sz="0" w:space="0" w:color="auto"/>
            <w:bottom w:val="none" w:sz="0" w:space="0" w:color="auto"/>
            <w:right w:val="none" w:sz="0" w:space="0" w:color="auto"/>
          </w:divBdr>
        </w:div>
        <w:div w:id="2081437430">
          <w:marLeft w:val="480"/>
          <w:marRight w:val="0"/>
          <w:marTop w:val="0"/>
          <w:marBottom w:val="0"/>
          <w:divBdr>
            <w:top w:val="none" w:sz="0" w:space="0" w:color="auto"/>
            <w:left w:val="none" w:sz="0" w:space="0" w:color="auto"/>
            <w:bottom w:val="none" w:sz="0" w:space="0" w:color="auto"/>
            <w:right w:val="none" w:sz="0" w:space="0" w:color="auto"/>
          </w:divBdr>
        </w:div>
        <w:div w:id="525144211">
          <w:marLeft w:val="480"/>
          <w:marRight w:val="0"/>
          <w:marTop w:val="0"/>
          <w:marBottom w:val="0"/>
          <w:divBdr>
            <w:top w:val="none" w:sz="0" w:space="0" w:color="auto"/>
            <w:left w:val="none" w:sz="0" w:space="0" w:color="auto"/>
            <w:bottom w:val="none" w:sz="0" w:space="0" w:color="auto"/>
            <w:right w:val="none" w:sz="0" w:space="0" w:color="auto"/>
          </w:divBdr>
        </w:div>
        <w:div w:id="256601842">
          <w:marLeft w:val="480"/>
          <w:marRight w:val="0"/>
          <w:marTop w:val="0"/>
          <w:marBottom w:val="0"/>
          <w:divBdr>
            <w:top w:val="none" w:sz="0" w:space="0" w:color="auto"/>
            <w:left w:val="none" w:sz="0" w:space="0" w:color="auto"/>
            <w:bottom w:val="none" w:sz="0" w:space="0" w:color="auto"/>
            <w:right w:val="none" w:sz="0" w:space="0" w:color="auto"/>
          </w:divBdr>
        </w:div>
        <w:div w:id="131800331">
          <w:marLeft w:val="480"/>
          <w:marRight w:val="0"/>
          <w:marTop w:val="0"/>
          <w:marBottom w:val="0"/>
          <w:divBdr>
            <w:top w:val="none" w:sz="0" w:space="0" w:color="auto"/>
            <w:left w:val="none" w:sz="0" w:space="0" w:color="auto"/>
            <w:bottom w:val="none" w:sz="0" w:space="0" w:color="auto"/>
            <w:right w:val="none" w:sz="0" w:space="0" w:color="auto"/>
          </w:divBdr>
        </w:div>
        <w:div w:id="1184131697">
          <w:marLeft w:val="480"/>
          <w:marRight w:val="0"/>
          <w:marTop w:val="0"/>
          <w:marBottom w:val="0"/>
          <w:divBdr>
            <w:top w:val="none" w:sz="0" w:space="0" w:color="auto"/>
            <w:left w:val="none" w:sz="0" w:space="0" w:color="auto"/>
            <w:bottom w:val="none" w:sz="0" w:space="0" w:color="auto"/>
            <w:right w:val="none" w:sz="0" w:space="0" w:color="auto"/>
          </w:divBdr>
        </w:div>
        <w:div w:id="874081313">
          <w:marLeft w:val="480"/>
          <w:marRight w:val="0"/>
          <w:marTop w:val="0"/>
          <w:marBottom w:val="0"/>
          <w:divBdr>
            <w:top w:val="none" w:sz="0" w:space="0" w:color="auto"/>
            <w:left w:val="none" w:sz="0" w:space="0" w:color="auto"/>
            <w:bottom w:val="none" w:sz="0" w:space="0" w:color="auto"/>
            <w:right w:val="none" w:sz="0" w:space="0" w:color="auto"/>
          </w:divBdr>
        </w:div>
        <w:div w:id="1615288142">
          <w:marLeft w:val="480"/>
          <w:marRight w:val="0"/>
          <w:marTop w:val="0"/>
          <w:marBottom w:val="0"/>
          <w:divBdr>
            <w:top w:val="none" w:sz="0" w:space="0" w:color="auto"/>
            <w:left w:val="none" w:sz="0" w:space="0" w:color="auto"/>
            <w:bottom w:val="none" w:sz="0" w:space="0" w:color="auto"/>
            <w:right w:val="none" w:sz="0" w:space="0" w:color="auto"/>
          </w:divBdr>
        </w:div>
        <w:div w:id="398136273">
          <w:marLeft w:val="480"/>
          <w:marRight w:val="0"/>
          <w:marTop w:val="0"/>
          <w:marBottom w:val="0"/>
          <w:divBdr>
            <w:top w:val="none" w:sz="0" w:space="0" w:color="auto"/>
            <w:left w:val="none" w:sz="0" w:space="0" w:color="auto"/>
            <w:bottom w:val="none" w:sz="0" w:space="0" w:color="auto"/>
            <w:right w:val="none" w:sz="0" w:space="0" w:color="auto"/>
          </w:divBdr>
        </w:div>
        <w:div w:id="1532572779">
          <w:marLeft w:val="480"/>
          <w:marRight w:val="0"/>
          <w:marTop w:val="0"/>
          <w:marBottom w:val="0"/>
          <w:divBdr>
            <w:top w:val="none" w:sz="0" w:space="0" w:color="auto"/>
            <w:left w:val="none" w:sz="0" w:space="0" w:color="auto"/>
            <w:bottom w:val="none" w:sz="0" w:space="0" w:color="auto"/>
            <w:right w:val="none" w:sz="0" w:space="0" w:color="auto"/>
          </w:divBdr>
        </w:div>
        <w:div w:id="66852604">
          <w:marLeft w:val="480"/>
          <w:marRight w:val="0"/>
          <w:marTop w:val="0"/>
          <w:marBottom w:val="0"/>
          <w:divBdr>
            <w:top w:val="none" w:sz="0" w:space="0" w:color="auto"/>
            <w:left w:val="none" w:sz="0" w:space="0" w:color="auto"/>
            <w:bottom w:val="none" w:sz="0" w:space="0" w:color="auto"/>
            <w:right w:val="none" w:sz="0" w:space="0" w:color="auto"/>
          </w:divBdr>
        </w:div>
        <w:div w:id="1110248827">
          <w:marLeft w:val="480"/>
          <w:marRight w:val="0"/>
          <w:marTop w:val="0"/>
          <w:marBottom w:val="0"/>
          <w:divBdr>
            <w:top w:val="none" w:sz="0" w:space="0" w:color="auto"/>
            <w:left w:val="none" w:sz="0" w:space="0" w:color="auto"/>
            <w:bottom w:val="none" w:sz="0" w:space="0" w:color="auto"/>
            <w:right w:val="none" w:sz="0" w:space="0" w:color="auto"/>
          </w:divBdr>
        </w:div>
        <w:div w:id="440997309">
          <w:marLeft w:val="480"/>
          <w:marRight w:val="0"/>
          <w:marTop w:val="0"/>
          <w:marBottom w:val="0"/>
          <w:divBdr>
            <w:top w:val="none" w:sz="0" w:space="0" w:color="auto"/>
            <w:left w:val="none" w:sz="0" w:space="0" w:color="auto"/>
            <w:bottom w:val="none" w:sz="0" w:space="0" w:color="auto"/>
            <w:right w:val="none" w:sz="0" w:space="0" w:color="auto"/>
          </w:divBdr>
        </w:div>
        <w:div w:id="1163164987">
          <w:marLeft w:val="480"/>
          <w:marRight w:val="0"/>
          <w:marTop w:val="0"/>
          <w:marBottom w:val="0"/>
          <w:divBdr>
            <w:top w:val="none" w:sz="0" w:space="0" w:color="auto"/>
            <w:left w:val="none" w:sz="0" w:space="0" w:color="auto"/>
            <w:bottom w:val="none" w:sz="0" w:space="0" w:color="auto"/>
            <w:right w:val="none" w:sz="0" w:space="0" w:color="auto"/>
          </w:divBdr>
        </w:div>
        <w:div w:id="1048139435">
          <w:marLeft w:val="480"/>
          <w:marRight w:val="0"/>
          <w:marTop w:val="0"/>
          <w:marBottom w:val="0"/>
          <w:divBdr>
            <w:top w:val="none" w:sz="0" w:space="0" w:color="auto"/>
            <w:left w:val="none" w:sz="0" w:space="0" w:color="auto"/>
            <w:bottom w:val="none" w:sz="0" w:space="0" w:color="auto"/>
            <w:right w:val="none" w:sz="0" w:space="0" w:color="auto"/>
          </w:divBdr>
        </w:div>
        <w:div w:id="1713579085">
          <w:marLeft w:val="480"/>
          <w:marRight w:val="0"/>
          <w:marTop w:val="0"/>
          <w:marBottom w:val="0"/>
          <w:divBdr>
            <w:top w:val="none" w:sz="0" w:space="0" w:color="auto"/>
            <w:left w:val="none" w:sz="0" w:space="0" w:color="auto"/>
            <w:bottom w:val="none" w:sz="0" w:space="0" w:color="auto"/>
            <w:right w:val="none" w:sz="0" w:space="0" w:color="auto"/>
          </w:divBdr>
        </w:div>
        <w:div w:id="1951888450">
          <w:marLeft w:val="480"/>
          <w:marRight w:val="0"/>
          <w:marTop w:val="0"/>
          <w:marBottom w:val="0"/>
          <w:divBdr>
            <w:top w:val="none" w:sz="0" w:space="0" w:color="auto"/>
            <w:left w:val="none" w:sz="0" w:space="0" w:color="auto"/>
            <w:bottom w:val="none" w:sz="0" w:space="0" w:color="auto"/>
            <w:right w:val="none" w:sz="0" w:space="0" w:color="auto"/>
          </w:divBdr>
        </w:div>
        <w:div w:id="466124266">
          <w:marLeft w:val="480"/>
          <w:marRight w:val="0"/>
          <w:marTop w:val="0"/>
          <w:marBottom w:val="0"/>
          <w:divBdr>
            <w:top w:val="none" w:sz="0" w:space="0" w:color="auto"/>
            <w:left w:val="none" w:sz="0" w:space="0" w:color="auto"/>
            <w:bottom w:val="none" w:sz="0" w:space="0" w:color="auto"/>
            <w:right w:val="none" w:sz="0" w:space="0" w:color="auto"/>
          </w:divBdr>
        </w:div>
        <w:div w:id="1036273002">
          <w:marLeft w:val="480"/>
          <w:marRight w:val="0"/>
          <w:marTop w:val="0"/>
          <w:marBottom w:val="0"/>
          <w:divBdr>
            <w:top w:val="none" w:sz="0" w:space="0" w:color="auto"/>
            <w:left w:val="none" w:sz="0" w:space="0" w:color="auto"/>
            <w:bottom w:val="none" w:sz="0" w:space="0" w:color="auto"/>
            <w:right w:val="none" w:sz="0" w:space="0" w:color="auto"/>
          </w:divBdr>
        </w:div>
        <w:div w:id="1315179613">
          <w:marLeft w:val="480"/>
          <w:marRight w:val="0"/>
          <w:marTop w:val="0"/>
          <w:marBottom w:val="0"/>
          <w:divBdr>
            <w:top w:val="none" w:sz="0" w:space="0" w:color="auto"/>
            <w:left w:val="none" w:sz="0" w:space="0" w:color="auto"/>
            <w:bottom w:val="none" w:sz="0" w:space="0" w:color="auto"/>
            <w:right w:val="none" w:sz="0" w:space="0" w:color="auto"/>
          </w:divBdr>
        </w:div>
        <w:div w:id="1340809062">
          <w:marLeft w:val="480"/>
          <w:marRight w:val="0"/>
          <w:marTop w:val="0"/>
          <w:marBottom w:val="0"/>
          <w:divBdr>
            <w:top w:val="none" w:sz="0" w:space="0" w:color="auto"/>
            <w:left w:val="none" w:sz="0" w:space="0" w:color="auto"/>
            <w:bottom w:val="none" w:sz="0" w:space="0" w:color="auto"/>
            <w:right w:val="none" w:sz="0" w:space="0" w:color="auto"/>
          </w:divBdr>
        </w:div>
        <w:div w:id="62602232">
          <w:marLeft w:val="480"/>
          <w:marRight w:val="0"/>
          <w:marTop w:val="0"/>
          <w:marBottom w:val="0"/>
          <w:divBdr>
            <w:top w:val="none" w:sz="0" w:space="0" w:color="auto"/>
            <w:left w:val="none" w:sz="0" w:space="0" w:color="auto"/>
            <w:bottom w:val="none" w:sz="0" w:space="0" w:color="auto"/>
            <w:right w:val="none" w:sz="0" w:space="0" w:color="auto"/>
          </w:divBdr>
        </w:div>
        <w:div w:id="580140480">
          <w:marLeft w:val="480"/>
          <w:marRight w:val="0"/>
          <w:marTop w:val="0"/>
          <w:marBottom w:val="0"/>
          <w:divBdr>
            <w:top w:val="none" w:sz="0" w:space="0" w:color="auto"/>
            <w:left w:val="none" w:sz="0" w:space="0" w:color="auto"/>
            <w:bottom w:val="none" w:sz="0" w:space="0" w:color="auto"/>
            <w:right w:val="none" w:sz="0" w:space="0" w:color="auto"/>
          </w:divBdr>
        </w:div>
        <w:div w:id="1109660515">
          <w:marLeft w:val="480"/>
          <w:marRight w:val="0"/>
          <w:marTop w:val="0"/>
          <w:marBottom w:val="0"/>
          <w:divBdr>
            <w:top w:val="none" w:sz="0" w:space="0" w:color="auto"/>
            <w:left w:val="none" w:sz="0" w:space="0" w:color="auto"/>
            <w:bottom w:val="none" w:sz="0" w:space="0" w:color="auto"/>
            <w:right w:val="none" w:sz="0" w:space="0" w:color="auto"/>
          </w:divBdr>
        </w:div>
        <w:div w:id="1940407113">
          <w:marLeft w:val="480"/>
          <w:marRight w:val="0"/>
          <w:marTop w:val="0"/>
          <w:marBottom w:val="0"/>
          <w:divBdr>
            <w:top w:val="none" w:sz="0" w:space="0" w:color="auto"/>
            <w:left w:val="none" w:sz="0" w:space="0" w:color="auto"/>
            <w:bottom w:val="none" w:sz="0" w:space="0" w:color="auto"/>
            <w:right w:val="none" w:sz="0" w:space="0" w:color="auto"/>
          </w:divBdr>
        </w:div>
        <w:div w:id="1653830329">
          <w:marLeft w:val="480"/>
          <w:marRight w:val="0"/>
          <w:marTop w:val="0"/>
          <w:marBottom w:val="0"/>
          <w:divBdr>
            <w:top w:val="none" w:sz="0" w:space="0" w:color="auto"/>
            <w:left w:val="none" w:sz="0" w:space="0" w:color="auto"/>
            <w:bottom w:val="none" w:sz="0" w:space="0" w:color="auto"/>
            <w:right w:val="none" w:sz="0" w:space="0" w:color="auto"/>
          </w:divBdr>
        </w:div>
        <w:div w:id="25717653">
          <w:marLeft w:val="480"/>
          <w:marRight w:val="0"/>
          <w:marTop w:val="0"/>
          <w:marBottom w:val="0"/>
          <w:divBdr>
            <w:top w:val="none" w:sz="0" w:space="0" w:color="auto"/>
            <w:left w:val="none" w:sz="0" w:space="0" w:color="auto"/>
            <w:bottom w:val="none" w:sz="0" w:space="0" w:color="auto"/>
            <w:right w:val="none" w:sz="0" w:space="0" w:color="auto"/>
          </w:divBdr>
        </w:div>
        <w:div w:id="296835137">
          <w:marLeft w:val="480"/>
          <w:marRight w:val="0"/>
          <w:marTop w:val="0"/>
          <w:marBottom w:val="0"/>
          <w:divBdr>
            <w:top w:val="none" w:sz="0" w:space="0" w:color="auto"/>
            <w:left w:val="none" w:sz="0" w:space="0" w:color="auto"/>
            <w:bottom w:val="none" w:sz="0" w:space="0" w:color="auto"/>
            <w:right w:val="none" w:sz="0" w:space="0" w:color="auto"/>
          </w:divBdr>
        </w:div>
        <w:div w:id="787235717">
          <w:marLeft w:val="480"/>
          <w:marRight w:val="0"/>
          <w:marTop w:val="0"/>
          <w:marBottom w:val="0"/>
          <w:divBdr>
            <w:top w:val="none" w:sz="0" w:space="0" w:color="auto"/>
            <w:left w:val="none" w:sz="0" w:space="0" w:color="auto"/>
            <w:bottom w:val="none" w:sz="0" w:space="0" w:color="auto"/>
            <w:right w:val="none" w:sz="0" w:space="0" w:color="auto"/>
          </w:divBdr>
        </w:div>
        <w:div w:id="1011571779">
          <w:marLeft w:val="480"/>
          <w:marRight w:val="0"/>
          <w:marTop w:val="0"/>
          <w:marBottom w:val="0"/>
          <w:divBdr>
            <w:top w:val="none" w:sz="0" w:space="0" w:color="auto"/>
            <w:left w:val="none" w:sz="0" w:space="0" w:color="auto"/>
            <w:bottom w:val="none" w:sz="0" w:space="0" w:color="auto"/>
            <w:right w:val="none" w:sz="0" w:space="0" w:color="auto"/>
          </w:divBdr>
        </w:div>
        <w:div w:id="384960847">
          <w:marLeft w:val="480"/>
          <w:marRight w:val="0"/>
          <w:marTop w:val="0"/>
          <w:marBottom w:val="0"/>
          <w:divBdr>
            <w:top w:val="none" w:sz="0" w:space="0" w:color="auto"/>
            <w:left w:val="none" w:sz="0" w:space="0" w:color="auto"/>
            <w:bottom w:val="none" w:sz="0" w:space="0" w:color="auto"/>
            <w:right w:val="none" w:sz="0" w:space="0" w:color="auto"/>
          </w:divBdr>
        </w:div>
        <w:div w:id="2068185634">
          <w:marLeft w:val="480"/>
          <w:marRight w:val="0"/>
          <w:marTop w:val="0"/>
          <w:marBottom w:val="0"/>
          <w:divBdr>
            <w:top w:val="none" w:sz="0" w:space="0" w:color="auto"/>
            <w:left w:val="none" w:sz="0" w:space="0" w:color="auto"/>
            <w:bottom w:val="none" w:sz="0" w:space="0" w:color="auto"/>
            <w:right w:val="none" w:sz="0" w:space="0" w:color="auto"/>
          </w:divBdr>
        </w:div>
        <w:div w:id="331956807">
          <w:marLeft w:val="480"/>
          <w:marRight w:val="0"/>
          <w:marTop w:val="0"/>
          <w:marBottom w:val="0"/>
          <w:divBdr>
            <w:top w:val="none" w:sz="0" w:space="0" w:color="auto"/>
            <w:left w:val="none" w:sz="0" w:space="0" w:color="auto"/>
            <w:bottom w:val="none" w:sz="0" w:space="0" w:color="auto"/>
            <w:right w:val="none" w:sz="0" w:space="0" w:color="auto"/>
          </w:divBdr>
        </w:div>
        <w:div w:id="1822581950">
          <w:marLeft w:val="480"/>
          <w:marRight w:val="0"/>
          <w:marTop w:val="0"/>
          <w:marBottom w:val="0"/>
          <w:divBdr>
            <w:top w:val="none" w:sz="0" w:space="0" w:color="auto"/>
            <w:left w:val="none" w:sz="0" w:space="0" w:color="auto"/>
            <w:bottom w:val="none" w:sz="0" w:space="0" w:color="auto"/>
            <w:right w:val="none" w:sz="0" w:space="0" w:color="auto"/>
          </w:divBdr>
        </w:div>
        <w:div w:id="2123647274">
          <w:marLeft w:val="480"/>
          <w:marRight w:val="0"/>
          <w:marTop w:val="0"/>
          <w:marBottom w:val="0"/>
          <w:divBdr>
            <w:top w:val="none" w:sz="0" w:space="0" w:color="auto"/>
            <w:left w:val="none" w:sz="0" w:space="0" w:color="auto"/>
            <w:bottom w:val="none" w:sz="0" w:space="0" w:color="auto"/>
            <w:right w:val="none" w:sz="0" w:space="0" w:color="auto"/>
          </w:divBdr>
        </w:div>
        <w:div w:id="1272279827">
          <w:marLeft w:val="480"/>
          <w:marRight w:val="0"/>
          <w:marTop w:val="0"/>
          <w:marBottom w:val="0"/>
          <w:divBdr>
            <w:top w:val="none" w:sz="0" w:space="0" w:color="auto"/>
            <w:left w:val="none" w:sz="0" w:space="0" w:color="auto"/>
            <w:bottom w:val="none" w:sz="0" w:space="0" w:color="auto"/>
            <w:right w:val="none" w:sz="0" w:space="0" w:color="auto"/>
          </w:divBdr>
        </w:div>
        <w:div w:id="1690834256">
          <w:marLeft w:val="480"/>
          <w:marRight w:val="0"/>
          <w:marTop w:val="0"/>
          <w:marBottom w:val="0"/>
          <w:divBdr>
            <w:top w:val="none" w:sz="0" w:space="0" w:color="auto"/>
            <w:left w:val="none" w:sz="0" w:space="0" w:color="auto"/>
            <w:bottom w:val="none" w:sz="0" w:space="0" w:color="auto"/>
            <w:right w:val="none" w:sz="0" w:space="0" w:color="auto"/>
          </w:divBdr>
        </w:div>
        <w:div w:id="1971012591">
          <w:marLeft w:val="480"/>
          <w:marRight w:val="0"/>
          <w:marTop w:val="0"/>
          <w:marBottom w:val="0"/>
          <w:divBdr>
            <w:top w:val="none" w:sz="0" w:space="0" w:color="auto"/>
            <w:left w:val="none" w:sz="0" w:space="0" w:color="auto"/>
            <w:bottom w:val="none" w:sz="0" w:space="0" w:color="auto"/>
            <w:right w:val="none" w:sz="0" w:space="0" w:color="auto"/>
          </w:divBdr>
        </w:div>
        <w:div w:id="1398167526">
          <w:marLeft w:val="480"/>
          <w:marRight w:val="0"/>
          <w:marTop w:val="0"/>
          <w:marBottom w:val="0"/>
          <w:divBdr>
            <w:top w:val="none" w:sz="0" w:space="0" w:color="auto"/>
            <w:left w:val="none" w:sz="0" w:space="0" w:color="auto"/>
            <w:bottom w:val="none" w:sz="0" w:space="0" w:color="auto"/>
            <w:right w:val="none" w:sz="0" w:space="0" w:color="auto"/>
          </w:divBdr>
        </w:div>
        <w:div w:id="1532959808">
          <w:marLeft w:val="480"/>
          <w:marRight w:val="0"/>
          <w:marTop w:val="0"/>
          <w:marBottom w:val="0"/>
          <w:divBdr>
            <w:top w:val="none" w:sz="0" w:space="0" w:color="auto"/>
            <w:left w:val="none" w:sz="0" w:space="0" w:color="auto"/>
            <w:bottom w:val="none" w:sz="0" w:space="0" w:color="auto"/>
            <w:right w:val="none" w:sz="0" w:space="0" w:color="auto"/>
          </w:divBdr>
        </w:div>
        <w:div w:id="1002243358">
          <w:marLeft w:val="480"/>
          <w:marRight w:val="0"/>
          <w:marTop w:val="0"/>
          <w:marBottom w:val="0"/>
          <w:divBdr>
            <w:top w:val="none" w:sz="0" w:space="0" w:color="auto"/>
            <w:left w:val="none" w:sz="0" w:space="0" w:color="auto"/>
            <w:bottom w:val="none" w:sz="0" w:space="0" w:color="auto"/>
            <w:right w:val="none" w:sz="0" w:space="0" w:color="auto"/>
          </w:divBdr>
        </w:div>
        <w:div w:id="1641376307">
          <w:marLeft w:val="480"/>
          <w:marRight w:val="0"/>
          <w:marTop w:val="0"/>
          <w:marBottom w:val="0"/>
          <w:divBdr>
            <w:top w:val="none" w:sz="0" w:space="0" w:color="auto"/>
            <w:left w:val="none" w:sz="0" w:space="0" w:color="auto"/>
            <w:bottom w:val="none" w:sz="0" w:space="0" w:color="auto"/>
            <w:right w:val="none" w:sz="0" w:space="0" w:color="auto"/>
          </w:divBdr>
        </w:div>
        <w:div w:id="1688752174">
          <w:marLeft w:val="480"/>
          <w:marRight w:val="0"/>
          <w:marTop w:val="0"/>
          <w:marBottom w:val="0"/>
          <w:divBdr>
            <w:top w:val="none" w:sz="0" w:space="0" w:color="auto"/>
            <w:left w:val="none" w:sz="0" w:space="0" w:color="auto"/>
            <w:bottom w:val="none" w:sz="0" w:space="0" w:color="auto"/>
            <w:right w:val="none" w:sz="0" w:space="0" w:color="auto"/>
          </w:divBdr>
        </w:div>
        <w:div w:id="1395621691">
          <w:marLeft w:val="480"/>
          <w:marRight w:val="0"/>
          <w:marTop w:val="0"/>
          <w:marBottom w:val="0"/>
          <w:divBdr>
            <w:top w:val="none" w:sz="0" w:space="0" w:color="auto"/>
            <w:left w:val="none" w:sz="0" w:space="0" w:color="auto"/>
            <w:bottom w:val="none" w:sz="0" w:space="0" w:color="auto"/>
            <w:right w:val="none" w:sz="0" w:space="0" w:color="auto"/>
          </w:divBdr>
        </w:div>
        <w:div w:id="1180393819">
          <w:marLeft w:val="480"/>
          <w:marRight w:val="0"/>
          <w:marTop w:val="0"/>
          <w:marBottom w:val="0"/>
          <w:divBdr>
            <w:top w:val="none" w:sz="0" w:space="0" w:color="auto"/>
            <w:left w:val="none" w:sz="0" w:space="0" w:color="auto"/>
            <w:bottom w:val="none" w:sz="0" w:space="0" w:color="auto"/>
            <w:right w:val="none" w:sz="0" w:space="0" w:color="auto"/>
          </w:divBdr>
        </w:div>
        <w:div w:id="4136512">
          <w:marLeft w:val="480"/>
          <w:marRight w:val="0"/>
          <w:marTop w:val="0"/>
          <w:marBottom w:val="0"/>
          <w:divBdr>
            <w:top w:val="none" w:sz="0" w:space="0" w:color="auto"/>
            <w:left w:val="none" w:sz="0" w:space="0" w:color="auto"/>
            <w:bottom w:val="none" w:sz="0" w:space="0" w:color="auto"/>
            <w:right w:val="none" w:sz="0" w:space="0" w:color="auto"/>
          </w:divBdr>
        </w:div>
        <w:div w:id="32121681">
          <w:marLeft w:val="480"/>
          <w:marRight w:val="0"/>
          <w:marTop w:val="0"/>
          <w:marBottom w:val="0"/>
          <w:divBdr>
            <w:top w:val="none" w:sz="0" w:space="0" w:color="auto"/>
            <w:left w:val="none" w:sz="0" w:space="0" w:color="auto"/>
            <w:bottom w:val="none" w:sz="0" w:space="0" w:color="auto"/>
            <w:right w:val="none" w:sz="0" w:space="0" w:color="auto"/>
          </w:divBdr>
        </w:div>
        <w:div w:id="1696495293">
          <w:marLeft w:val="480"/>
          <w:marRight w:val="0"/>
          <w:marTop w:val="0"/>
          <w:marBottom w:val="0"/>
          <w:divBdr>
            <w:top w:val="none" w:sz="0" w:space="0" w:color="auto"/>
            <w:left w:val="none" w:sz="0" w:space="0" w:color="auto"/>
            <w:bottom w:val="none" w:sz="0" w:space="0" w:color="auto"/>
            <w:right w:val="none" w:sz="0" w:space="0" w:color="auto"/>
          </w:divBdr>
        </w:div>
        <w:div w:id="156381876">
          <w:marLeft w:val="480"/>
          <w:marRight w:val="0"/>
          <w:marTop w:val="0"/>
          <w:marBottom w:val="0"/>
          <w:divBdr>
            <w:top w:val="none" w:sz="0" w:space="0" w:color="auto"/>
            <w:left w:val="none" w:sz="0" w:space="0" w:color="auto"/>
            <w:bottom w:val="none" w:sz="0" w:space="0" w:color="auto"/>
            <w:right w:val="none" w:sz="0" w:space="0" w:color="auto"/>
          </w:divBdr>
        </w:div>
        <w:div w:id="1181970943">
          <w:marLeft w:val="480"/>
          <w:marRight w:val="0"/>
          <w:marTop w:val="0"/>
          <w:marBottom w:val="0"/>
          <w:divBdr>
            <w:top w:val="none" w:sz="0" w:space="0" w:color="auto"/>
            <w:left w:val="none" w:sz="0" w:space="0" w:color="auto"/>
            <w:bottom w:val="none" w:sz="0" w:space="0" w:color="auto"/>
            <w:right w:val="none" w:sz="0" w:space="0" w:color="auto"/>
          </w:divBdr>
        </w:div>
        <w:div w:id="703363898">
          <w:marLeft w:val="480"/>
          <w:marRight w:val="0"/>
          <w:marTop w:val="0"/>
          <w:marBottom w:val="0"/>
          <w:divBdr>
            <w:top w:val="none" w:sz="0" w:space="0" w:color="auto"/>
            <w:left w:val="none" w:sz="0" w:space="0" w:color="auto"/>
            <w:bottom w:val="none" w:sz="0" w:space="0" w:color="auto"/>
            <w:right w:val="none" w:sz="0" w:space="0" w:color="auto"/>
          </w:divBdr>
        </w:div>
        <w:div w:id="309672048">
          <w:marLeft w:val="480"/>
          <w:marRight w:val="0"/>
          <w:marTop w:val="0"/>
          <w:marBottom w:val="0"/>
          <w:divBdr>
            <w:top w:val="none" w:sz="0" w:space="0" w:color="auto"/>
            <w:left w:val="none" w:sz="0" w:space="0" w:color="auto"/>
            <w:bottom w:val="none" w:sz="0" w:space="0" w:color="auto"/>
            <w:right w:val="none" w:sz="0" w:space="0" w:color="auto"/>
          </w:divBdr>
        </w:div>
        <w:div w:id="1707680640">
          <w:marLeft w:val="480"/>
          <w:marRight w:val="0"/>
          <w:marTop w:val="0"/>
          <w:marBottom w:val="0"/>
          <w:divBdr>
            <w:top w:val="none" w:sz="0" w:space="0" w:color="auto"/>
            <w:left w:val="none" w:sz="0" w:space="0" w:color="auto"/>
            <w:bottom w:val="none" w:sz="0" w:space="0" w:color="auto"/>
            <w:right w:val="none" w:sz="0" w:space="0" w:color="auto"/>
          </w:divBdr>
        </w:div>
        <w:div w:id="1995795490">
          <w:marLeft w:val="480"/>
          <w:marRight w:val="0"/>
          <w:marTop w:val="0"/>
          <w:marBottom w:val="0"/>
          <w:divBdr>
            <w:top w:val="none" w:sz="0" w:space="0" w:color="auto"/>
            <w:left w:val="none" w:sz="0" w:space="0" w:color="auto"/>
            <w:bottom w:val="none" w:sz="0" w:space="0" w:color="auto"/>
            <w:right w:val="none" w:sz="0" w:space="0" w:color="auto"/>
          </w:divBdr>
        </w:div>
        <w:div w:id="437288740">
          <w:marLeft w:val="480"/>
          <w:marRight w:val="0"/>
          <w:marTop w:val="0"/>
          <w:marBottom w:val="0"/>
          <w:divBdr>
            <w:top w:val="none" w:sz="0" w:space="0" w:color="auto"/>
            <w:left w:val="none" w:sz="0" w:space="0" w:color="auto"/>
            <w:bottom w:val="none" w:sz="0" w:space="0" w:color="auto"/>
            <w:right w:val="none" w:sz="0" w:space="0" w:color="auto"/>
          </w:divBdr>
        </w:div>
        <w:div w:id="2039045050">
          <w:marLeft w:val="480"/>
          <w:marRight w:val="0"/>
          <w:marTop w:val="0"/>
          <w:marBottom w:val="0"/>
          <w:divBdr>
            <w:top w:val="none" w:sz="0" w:space="0" w:color="auto"/>
            <w:left w:val="none" w:sz="0" w:space="0" w:color="auto"/>
            <w:bottom w:val="none" w:sz="0" w:space="0" w:color="auto"/>
            <w:right w:val="none" w:sz="0" w:space="0" w:color="auto"/>
          </w:divBdr>
        </w:div>
        <w:div w:id="1955747931">
          <w:marLeft w:val="480"/>
          <w:marRight w:val="0"/>
          <w:marTop w:val="0"/>
          <w:marBottom w:val="0"/>
          <w:divBdr>
            <w:top w:val="none" w:sz="0" w:space="0" w:color="auto"/>
            <w:left w:val="none" w:sz="0" w:space="0" w:color="auto"/>
            <w:bottom w:val="none" w:sz="0" w:space="0" w:color="auto"/>
            <w:right w:val="none" w:sz="0" w:space="0" w:color="auto"/>
          </w:divBdr>
        </w:div>
        <w:div w:id="1070348466">
          <w:marLeft w:val="480"/>
          <w:marRight w:val="0"/>
          <w:marTop w:val="0"/>
          <w:marBottom w:val="0"/>
          <w:divBdr>
            <w:top w:val="none" w:sz="0" w:space="0" w:color="auto"/>
            <w:left w:val="none" w:sz="0" w:space="0" w:color="auto"/>
            <w:bottom w:val="none" w:sz="0" w:space="0" w:color="auto"/>
            <w:right w:val="none" w:sz="0" w:space="0" w:color="auto"/>
          </w:divBdr>
        </w:div>
      </w:divsChild>
    </w:div>
    <w:div w:id="1998532181">
      <w:bodyDiv w:val="1"/>
      <w:marLeft w:val="0"/>
      <w:marRight w:val="0"/>
      <w:marTop w:val="0"/>
      <w:marBottom w:val="0"/>
      <w:divBdr>
        <w:top w:val="none" w:sz="0" w:space="0" w:color="auto"/>
        <w:left w:val="none" w:sz="0" w:space="0" w:color="auto"/>
        <w:bottom w:val="none" w:sz="0" w:space="0" w:color="auto"/>
        <w:right w:val="none" w:sz="0" w:space="0" w:color="auto"/>
      </w:divBdr>
    </w:div>
    <w:div w:id="1999066783">
      <w:bodyDiv w:val="1"/>
      <w:marLeft w:val="0"/>
      <w:marRight w:val="0"/>
      <w:marTop w:val="0"/>
      <w:marBottom w:val="0"/>
      <w:divBdr>
        <w:top w:val="none" w:sz="0" w:space="0" w:color="auto"/>
        <w:left w:val="none" w:sz="0" w:space="0" w:color="auto"/>
        <w:bottom w:val="none" w:sz="0" w:space="0" w:color="auto"/>
        <w:right w:val="none" w:sz="0" w:space="0" w:color="auto"/>
      </w:divBdr>
    </w:div>
    <w:div w:id="1999652026">
      <w:bodyDiv w:val="1"/>
      <w:marLeft w:val="0"/>
      <w:marRight w:val="0"/>
      <w:marTop w:val="0"/>
      <w:marBottom w:val="0"/>
      <w:divBdr>
        <w:top w:val="none" w:sz="0" w:space="0" w:color="auto"/>
        <w:left w:val="none" w:sz="0" w:space="0" w:color="auto"/>
        <w:bottom w:val="none" w:sz="0" w:space="0" w:color="auto"/>
        <w:right w:val="none" w:sz="0" w:space="0" w:color="auto"/>
      </w:divBdr>
    </w:div>
    <w:div w:id="2000453089">
      <w:bodyDiv w:val="1"/>
      <w:marLeft w:val="0"/>
      <w:marRight w:val="0"/>
      <w:marTop w:val="0"/>
      <w:marBottom w:val="0"/>
      <w:divBdr>
        <w:top w:val="none" w:sz="0" w:space="0" w:color="auto"/>
        <w:left w:val="none" w:sz="0" w:space="0" w:color="auto"/>
        <w:bottom w:val="none" w:sz="0" w:space="0" w:color="auto"/>
        <w:right w:val="none" w:sz="0" w:space="0" w:color="auto"/>
      </w:divBdr>
    </w:div>
    <w:div w:id="2000496138">
      <w:bodyDiv w:val="1"/>
      <w:marLeft w:val="0"/>
      <w:marRight w:val="0"/>
      <w:marTop w:val="0"/>
      <w:marBottom w:val="0"/>
      <w:divBdr>
        <w:top w:val="none" w:sz="0" w:space="0" w:color="auto"/>
        <w:left w:val="none" w:sz="0" w:space="0" w:color="auto"/>
        <w:bottom w:val="none" w:sz="0" w:space="0" w:color="auto"/>
        <w:right w:val="none" w:sz="0" w:space="0" w:color="auto"/>
      </w:divBdr>
    </w:div>
    <w:div w:id="2000840461">
      <w:bodyDiv w:val="1"/>
      <w:marLeft w:val="0"/>
      <w:marRight w:val="0"/>
      <w:marTop w:val="0"/>
      <w:marBottom w:val="0"/>
      <w:divBdr>
        <w:top w:val="none" w:sz="0" w:space="0" w:color="auto"/>
        <w:left w:val="none" w:sz="0" w:space="0" w:color="auto"/>
        <w:bottom w:val="none" w:sz="0" w:space="0" w:color="auto"/>
        <w:right w:val="none" w:sz="0" w:space="0" w:color="auto"/>
      </w:divBdr>
    </w:div>
    <w:div w:id="2001107656">
      <w:bodyDiv w:val="1"/>
      <w:marLeft w:val="0"/>
      <w:marRight w:val="0"/>
      <w:marTop w:val="0"/>
      <w:marBottom w:val="0"/>
      <w:divBdr>
        <w:top w:val="none" w:sz="0" w:space="0" w:color="auto"/>
        <w:left w:val="none" w:sz="0" w:space="0" w:color="auto"/>
        <w:bottom w:val="none" w:sz="0" w:space="0" w:color="auto"/>
        <w:right w:val="none" w:sz="0" w:space="0" w:color="auto"/>
      </w:divBdr>
    </w:div>
    <w:div w:id="2001234216">
      <w:bodyDiv w:val="1"/>
      <w:marLeft w:val="0"/>
      <w:marRight w:val="0"/>
      <w:marTop w:val="0"/>
      <w:marBottom w:val="0"/>
      <w:divBdr>
        <w:top w:val="none" w:sz="0" w:space="0" w:color="auto"/>
        <w:left w:val="none" w:sz="0" w:space="0" w:color="auto"/>
        <w:bottom w:val="none" w:sz="0" w:space="0" w:color="auto"/>
        <w:right w:val="none" w:sz="0" w:space="0" w:color="auto"/>
      </w:divBdr>
    </w:div>
    <w:div w:id="2001345488">
      <w:bodyDiv w:val="1"/>
      <w:marLeft w:val="0"/>
      <w:marRight w:val="0"/>
      <w:marTop w:val="0"/>
      <w:marBottom w:val="0"/>
      <w:divBdr>
        <w:top w:val="none" w:sz="0" w:space="0" w:color="auto"/>
        <w:left w:val="none" w:sz="0" w:space="0" w:color="auto"/>
        <w:bottom w:val="none" w:sz="0" w:space="0" w:color="auto"/>
        <w:right w:val="none" w:sz="0" w:space="0" w:color="auto"/>
      </w:divBdr>
    </w:div>
    <w:div w:id="2001427079">
      <w:bodyDiv w:val="1"/>
      <w:marLeft w:val="0"/>
      <w:marRight w:val="0"/>
      <w:marTop w:val="0"/>
      <w:marBottom w:val="0"/>
      <w:divBdr>
        <w:top w:val="none" w:sz="0" w:space="0" w:color="auto"/>
        <w:left w:val="none" w:sz="0" w:space="0" w:color="auto"/>
        <w:bottom w:val="none" w:sz="0" w:space="0" w:color="auto"/>
        <w:right w:val="none" w:sz="0" w:space="0" w:color="auto"/>
      </w:divBdr>
    </w:div>
    <w:div w:id="2001427483">
      <w:bodyDiv w:val="1"/>
      <w:marLeft w:val="0"/>
      <w:marRight w:val="0"/>
      <w:marTop w:val="0"/>
      <w:marBottom w:val="0"/>
      <w:divBdr>
        <w:top w:val="none" w:sz="0" w:space="0" w:color="auto"/>
        <w:left w:val="none" w:sz="0" w:space="0" w:color="auto"/>
        <w:bottom w:val="none" w:sz="0" w:space="0" w:color="auto"/>
        <w:right w:val="none" w:sz="0" w:space="0" w:color="auto"/>
      </w:divBdr>
    </w:div>
    <w:div w:id="2001762621">
      <w:bodyDiv w:val="1"/>
      <w:marLeft w:val="0"/>
      <w:marRight w:val="0"/>
      <w:marTop w:val="0"/>
      <w:marBottom w:val="0"/>
      <w:divBdr>
        <w:top w:val="none" w:sz="0" w:space="0" w:color="auto"/>
        <w:left w:val="none" w:sz="0" w:space="0" w:color="auto"/>
        <w:bottom w:val="none" w:sz="0" w:space="0" w:color="auto"/>
        <w:right w:val="none" w:sz="0" w:space="0" w:color="auto"/>
      </w:divBdr>
    </w:div>
    <w:div w:id="2002003348">
      <w:bodyDiv w:val="1"/>
      <w:marLeft w:val="0"/>
      <w:marRight w:val="0"/>
      <w:marTop w:val="0"/>
      <w:marBottom w:val="0"/>
      <w:divBdr>
        <w:top w:val="none" w:sz="0" w:space="0" w:color="auto"/>
        <w:left w:val="none" w:sz="0" w:space="0" w:color="auto"/>
        <w:bottom w:val="none" w:sz="0" w:space="0" w:color="auto"/>
        <w:right w:val="none" w:sz="0" w:space="0" w:color="auto"/>
      </w:divBdr>
    </w:div>
    <w:div w:id="2002461070">
      <w:bodyDiv w:val="1"/>
      <w:marLeft w:val="0"/>
      <w:marRight w:val="0"/>
      <w:marTop w:val="0"/>
      <w:marBottom w:val="0"/>
      <w:divBdr>
        <w:top w:val="none" w:sz="0" w:space="0" w:color="auto"/>
        <w:left w:val="none" w:sz="0" w:space="0" w:color="auto"/>
        <w:bottom w:val="none" w:sz="0" w:space="0" w:color="auto"/>
        <w:right w:val="none" w:sz="0" w:space="0" w:color="auto"/>
      </w:divBdr>
    </w:div>
    <w:div w:id="2003190860">
      <w:bodyDiv w:val="1"/>
      <w:marLeft w:val="0"/>
      <w:marRight w:val="0"/>
      <w:marTop w:val="0"/>
      <w:marBottom w:val="0"/>
      <w:divBdr>
        <w:top w:val="none" w:sz="0" w:space="0" w:color="auto"/>
        <w:left w:val="none" w:sz="0" w:space="0" w:color="auto"/>
        <w:bottom w:val="none" w:sz="0" w:space="0" w:color="auto"/>
        <w:right w:val="none" w:sz="0" w:space="0" w:color="auto"/>
      </w:divBdr>
    </w:div>
    <w:div w:id="2003194917">
      <w:bodyDiv w:val="1"/>
      <w:marLeft w:val="0"/>
      <w:marRight w:val="0"/>
      <w:marTop w:val="0"/>
      <w:marBottom w:val="0"/>
      <w:divBdr>
        <w:top w:val="none" w:sz="0" w:space="0" w:color="auto"/>
        <w:left w:val="none" w:sz="0" w:space="0" w:color="auto"/>
        <w:bottom w:val="none" w:sz="0" w:space="0" w:color="auto"/>
        <w:right w:val="none" w:sz="0" w:space="0" w:color="auto"/>
      </w:divBdr>
      <w:divsChild>
        <w:div w:id="487212114">
          <w:marLeft w:val="480"/>
          <w:marRight w:val="0"/>
          <w:marTop w:val="0"/>
          <w:marBottom w:val="0"/>
          <w:divBdr>
            <w:top w:val="none" w:sz="0" w:space="0" w:color="auto"/>
            <w:left w:val="none" w:sz="0" w:space="0" w:color="auto"/>
            <w:bottom w:val="none" w:sz="0" w:space="0" w:color="auto"/>
            <w:right w:val="none" w:sz="0" w:space="0" w:color="auto"/>
          </w:divBdr>
        </w:div>
        <w:div w:id="464549691">
          <w:marLeft w:val="480"/>
          <w:marRight w:val="0"/>
          <w:marTop w:val="0"/>
          <w:marBottom w:val="0"/>
          <w:divBdr>
            <w:top w:val="none" w:sz="0" w:space="0" w:color="auto"/>
            <w:left w:val="none" w:sz="0" w:space="0" w:color="auto"/>
            <w:bottom w:val="none" w:sz="0" w:space="0" w:color="auto"/>
            <w:right w:val="none" w:sz="0" w:space="0" w:color="auto"/>
          </w:divBdr>
        </w:div>
        <w:div w:id="2128236963">
          <w:marLeft w:val="480"/>
          <w:marRight w:val="0"/>
          <w:marTop w:val="0"/>
          <w:marBottom w:val="0"/>
          <w:divBdr>
            <w:top w:val="none" w:sz="0" w:space="0" w:color="auto"/>
            <w:left w:val="none" w:sz="0" w:space="0" w:color="auto"/>
            <w:bottom w:val="none" w:sz="0" w:space="0" w:color="auto"/>
            <w:right w:val="none" w:sz="0" w:space="0" w:color="auto"/>
          </w:divBdr>
        </w:div>
        <w:div w:id="600526393">
          <w:marLeft w:val="480"/>
          <w:marRight w:val="0"/>
          <w:marTop w:val="0"/>
          <w:marBottom w:val="0"/>
          <w:divBdr>
            <w:top w:val="none" w:sz="0" w:space="0" w:color="auto"/>
            <w:left w:val="none" w:sz="0" w:space="0" w:color="auto"/>
            <w:bottom w:val="none" w:sz="0" w:space="0" w:color="auto"/>
            <w:right w:val="none" w:sz="0" w:space="0" w:color="auto"/>
          </w:divBdr>
        </w:div>
        <w:div w:id="102381643">
          <w:marLeft w:val="480"/>
          <w:marRight w:val="0"/>
          <w:marTop w:val="0"/>
          <w:marBottom w:val="0"/>
          <w:divBdr>
            <w:top w:val="none" w:sz="0" w:space="0" w:color="auto"/>
            <w:left w:val="none" w:sz="0" w:space="0" w:color="auto"/>
            <w:bottom w:val="none" w:sz="0" w:space="0" w:color="auto"/>
            <w:right w:val="none" w:sz="0" w:space="0" w:color="auto"/>
          </w:divBdr>
        </w:div>
        <w:div w:id="1123423086">
          <w:marLeft w:val="480"/>
          <w:marRight w:val="0"/>
          <w:marTop w:val="0"/>
          <w:marBottom w:val="0"/>
          <w:divBdr>
            <w:top w:val="none" w:sz="0" w:space="0" w:color="auto"/>
            <w:left w:val="none" w:sz="0" w:space="0" w:color="auto"/>
            <w:bottom w:val="none" w:sz="0" w:space="0" w:color="auto"/>
            <w:right w:val="none" w:sz="0" w:space="0" w:color="auto"/>
          </w:divBdr>
        </w:div>
        <w:div w:id="2132285917">
          <w:marLeft w:val="480"/>
          <w:marRight w:val="0"/>
          <w:marTop w:val="0"/>
          <w:marBottom w:val="0"/>
          <w:divBdr>
            <w:top w:val="none" w:sz="0" w:space="0" w:color="auto"/>
            <w:left w:val="none" w:sz="0" w:space="0" w:color="auto"/>
            <w:bottom w:val="none" w:sz="0" w:space="0" w:color="auto"/>
            <w:right w:val="none" w:sz="0" w:space="0" w:color="auto"/>
          </w:divBdr>
        </w:div>
        <w:div w:id="1432630990">
          <w:marLeft w:val="480"/>
          <w:marRight w:val="0"/>
          <w:marTop w:val="0"/>
          <w:marBottom w:val="0"/>
          <w:divBdr>
            <w:top w:val="none" w:sz="0" w:space="0" w:color="auto"/>
            <w:left w:val="none" w:sz="0" w:space="0" w:color="auto"/>
            <w:bottom w:val="none" w:sz="0" w:space="0" w:color="auto"/>
            <w:right w:val="none" w:sz="0" w:space="0" w:color="auto"/>
          </w:divBdr>
        </w:div>
        <w:div w:id="92091785">
          <w:marLeft w:val="480"/>
          <w:marRight w:val="0"/>
          <w:marTop w:val="0"/>
          <w:marBottom w:val="0"/>
          <w:divBdr>
            <w:top w:val="none" w:sz="0" w:space="0" w:color="auto"/>
            <w:left w:val="none" w:sz="0" w:space="0" w:color="auto"/>
            <w:bottom w:val="none" w:sz="0" w:space="0" w:color="auto"/>
            <w:right w:val="none" w:sz="0" w:space="0" w:color="auto"/>
          </w:divBdr>
        </w:div>
        <w:div w:id="1618104656">
          <w:marLeft w:val="480"/>
          <w:marRight w:val="0"/>
          <w:marTop w:val="0"/>
          <w:marBottom w:val="0"/>
          <w:divBdr>
            <w:top w:val="none" w:sz="0" w:space="0" w:color="auto"/>
            <w:left w:val="none" w:sz="0" w:space="0" w:color="auto"/>
            <w:bottom w:val="none" w:sz="0" w:space="0" w:color="auto"/>
            <w:right w:val="none" w:sz="0" w:space="0" w:color="auto"/>
          </w:divBdr>
        </w:div>
        <w:div w:id="1212379494">
          <w:marLeft w:val="480"/>
          <w:marRight w:val="0"/>
          <w:marTop w:val="0"/>
          <w:marBottom w:val="0"/>
          <w:divBdr>
            <w:top w:val="none" w:sz="0" w:space="0" w:color="auto"/>
            <w:left w:val="none" w:sz="0" w:space="0" w:color="auto"/>
            <w:bottom w:val="none" w:sz="0" w:space="0" w:color="auto"/>
            <w:right w:val="none" w:sz="0" w:space="0" w:color="auto"/>
          </w:divBdr>
        </w:div>
        <w:div w:id="70395808">
          <w:marLeft w:val="480"/>
          <w:marRight w:val="0"/>
          <w:marTop w:val="0"/>
          <w:marBottom w:val="0"/>
          <w:divBdr>
            <w:top w:val="none" w:sz="0" w:space="0" w:color="auto"/>
            <w:left w:val="none" w:sz="0" w:space="0" w:color="auto"/>
            <w:bottom w:val="none" w:sz="0" w:space="0" w:color="auto"/>
            <w:right w:val="none" w:sz="0" w:space="0" w:color="auto"/>
          </w:divBdr>
        </w:div>
        <w:div w:id="829058594">
          <w:marLeft w:val="480"/>
          <w:marRight w:val="0"/>
          <w:marTop w:val="0"/>
          <w:marBottom w:val="0"/>
          <w:divBdr>
            <w:top w:val="none" w:sz="0" w:space="0" w:color="auto"/>
            <w:left w:val="none" w:sz="0" w:space="0" w:color="auto"/>
            <w:bottom w:val="none" w:sz="0" w:space="0" w:color="auto"/>
            <w:right w:val="none" w:sz="0" w:space="0" w:color="auto"/>
          </w:divBdr>
        </w:div>
        <w:div w:id="1397901348">
          <w:marLeft w:val="480"/>
          <w:marRight w:val="0"/>
          <w:marTop w:val="0"/>
          <w:marBottom w:val="0"/>
          <w:divBdr>
            <w:top w:val="none" w:sz="0" w:space="0" w:color="auto"/>
            <w:left w:val="none" w:sz="0" w:space="0" w:color="auto"/>
            <w:bottom w:val="none" w:sz="0" w:space="0" w:color="auto"/>
            <w:right w:val="none" w:sz="0" w:space="0" w:color="auto"/>
          </w:divBdr>
        </w:div>
        <w:div w:id="572083881">
          <w:marLeft w:val="480"/>
          <w:marRight w:val="0"/>
          <w:marTop w:val="0"/>
          <w:marBottom w:val="0"/>
          <w:divBdr>
            <w:top w:val="none" w:sz="0" w:space="0" w:color="auto"/>
            <w:left w:val="none" w:sz="0" w:space="0" w:color="auto"/>
            <w:bottom w:val="none" w:sz="0" w:space="0" w:color="auto"/>
            <w:right w:val="none" w:sz="0" w:space="0" w:color="auto"/>
          </w:divBdr>
        </w:div>
        <w:div w:id="890731162">
          <w:marLeft w:val="480"/>
          <w:marRight w:val="0"/>
          <w:marTop w:val="0"/>
          <w:marBottom w:val="0"/>
          <w:divBdr>
            <w:top w:val="none" w:sz="0" w:space="0" w:color="auto"/>
            <w:left w:val="none" w:sz="0" w:space="0" w:color="auto"/>
            <w:bottom w:val="none" w:sz="0" w:space="0" w:color="auto"/>
            <w:right w:val="none" w:sz="0" w:space="0" w:color="auto"/>
          </w:divBdr>
        </w:div>
        <w:div w:id="935871716">
          <w:marLeft w:val="480"/>
          <w:marRight w:val="0"/>
          <w:marTop w:val="0"/>
          <w:marBottom w:val="0"/>
          <w:divBdr>
            <w:top w:val="none" w:sz="0" w:space="0" w:color="auto"/>
            <w:left w:val="none" w:sz="0" w:space="0" w:color="auto"/>
            <w:bottom w:val="none" w:sz="0" w:space="0" w:color="auto"/>
            <w:right w:val="none" w:sz="0" w:space="0" w:color="auto"/>
          </w:divBdr>
        </w:div>
        <w:div w:id="400298268">
          <w:marLeft w:val="480"/>
          <w:marRight w:val="0"/>
          <w:marTop w:val="0"/>
          <w:marBottom w:val="0"/>
          <w:divBdr>
            <w:top w:val="none" w:sz="0" w:space="0" w:color="auto"/>
            <w:left w:val="none" w:sz="0" w:space="0" w:color="auto"/>
            <w:bottom w:val="none" w:sz="0" w:space="0" w:color="auto"/>
            <w:right w:val="none" w:sz="0" w:space="0" w:color="auto"/>
          </w:divBdr>
        </w:div>
        <w:div w:id="1629118941">
          <w:marLeft w:val="480"/>
          <w:marRight w:val="0"/>
          <w:marTop w:val="0"/>
          <w:marBottom w:val="0"/>
          <w:divBdr>
            <w:top w:val="none" w:sz="0" w:space="0" w:color="auto"/>
            <w:left w:val="none" w:sz="0" w:space="0" w:color="auto"/>
            <w:bottom w:val="none" w:sz="0" w:space="0" w:color="auto"/>
            <w:right w:val="none" w:sz="0" w:space="0" w:color="auto"/>
          </w:divBdr>
        </w:div>
        <w:div w:id="1227767455">
          <w:marLeft w:val="480"/>
          <w:marRight w:val="0"/>
          <w:marTop w:val="0"/>
          <w:marBottom w:val="0"/>
          <w:divBdr>
            <w:top w:val="none" w:sz="0" w:space="0" w:color="auto"/>
            <w:left w:val="none" w:sz="0" w:space="0" w:color="auto"/>
            <w:bottom w:val="none" w:sz="0" w:space="0" w:color="auto"/>
            <w:right w:val="none" w:sz="0" w:space="0" w:color="auto"/>
          </w:divBdr>
        </w:div>
        <w:div w:id="1671525130">
          <w:marLeft w:val="480"/>
          <w:marRight w:val="0"/>
          <w:marTop w:val="0"/>
          <w:marBottom w:val="0"/>
          <w:divBdr>
            <w:top w:val="none" w:sz="0" w:space="0" w:color="auto"/>
            <w:left w:val="none" w:sz="0" w:space="0" w:color="auto"/>
            <w:bottom w:val="none" w:sz="0" w:space="0" w:color="auto"/>
            <w:right w:val="none" w:sz="0" w:space="0" w:color="auto"/>
          </w:divBdr>
        </w:div>
        <w:div w:id="317997128">
          <w:marLeft w:val="480"/>
          <w:marRight w:val="0"/>
          <w:marTop w:val="0"/>
          <w:marBottom w:val="0"/>
          <w:divBdr>
            <w:top w:val="none" w:sz="0" w:space="0" w:color="auto"/>
            <w:left w:val="none" w:sz="0" w:space="0" w:color="auto"/>
            <w:bottom w:val="none" w:sz="0" w:space="0" w:color="auto"/>
            <w:right w:val="none" w:sz="0" w:space="0" w:color="auto"/>
          </w:divBdr>
        </w:div>
        <w:div w:id="487479720">
          <w:marLeft w:val="480"/>
          <w:marRight w:val="0"/>
          <w:marTop w:val="0"/>
          <w:marBottom w:val="0"/>
          <w:divBdr>
            <w:top w:val="none" w:sz="0" w:space="0" w:color="auto"/>
            <w:left w:val="none" w:sz="0" w:space="0" w:color="auto"/>
            <w:bottom w:val="none" w:sz="0" w:space="0" w:color="auto"/>
            <w:right w:val="none" w:sz="0" w:space="0" w:color="auto"/>
          </w:divBdr>
        </w:div>
        <w:div w:id="2099062088">
          <w:marLeft w:val="480"/>
          <w:marRight w:val="0"/>
          <w:marTop w:val="0"/>
          <w:marBottom w:val="0"/>
          <w:divBdr>
            <w:top w:val="none" w:sz="0" w:space="0" w:color="auto"/>
            <w:left w:val="none" w:sz="0" w:space="0" w:color="auto"/>
            <w:bottom w:val="none" w:sz="0" w:space="0" w:color="auto"/>
            <w:right w:val="none" w:sz="0" w:space="0" w:color="auto"/>
          </w:divBdr>
        </w:div>
        <w:div w:id="290979921">
          <w:marLeft w:val="480"/>
          <w:marRight w:val="0"/>
          <w:marTop w:val="0"/>
          <w:marBottom w:val="0"/>
          <w:divBdr>
            <w:top w:val="none" w:sz="0" w:space="0" w:color="auto"/>
            <w:left w:val="none" w:sz="0" w:space="0" w:color="auto"/>
            <w:bottom w:val="none" w:sz="0" w:space="0" w:color="auto"/>
            <w:right w:val="none" w:sz="0" w:space="0" w:color="auto"/>
          </w:divBdr>
        </w:div>
        <w:div w:id="522742841">
          <w:marLeft w:val="480"/>
          <w:marRight w:val="0"/>
          <w:marTop w:val="0"/>
          <w:marBottom w:val="0"/>
          <w:divBdr>
            <w:top w:val="none" w:sz="0" w:space="0" w:color="auto"/>
            <w:left w:val="none" w:sz="0" w:space="0" w:color="auto"/>
            <w:bottom w:val="none" w:sz="0" w:space="0" w:color="auto"/>
            <w:right w:val="none" w:sz="0" w:space="0" w:color="auto"/>
          </w:divBdr>
        </w:div>
        <w:div w:id="1921793273">
          <w:marLeft w:val="480"/>
          <w:marRight w:val="0"/>
          <w:marTop w:val="0"/>
          <w:marBottom w:val="0"/>
          <w:divBdr>
            <w:top w:val="none" w:sz="0" w:space="0" w:color="auto"/>
            <w:left w:val="none" w:sz="0" w:space="0" w:color="auto"/>
            <w:bottom w:val="none" w:sz="0" w:space="0" w:color="auto"/>
            <w:right w:val="none" w:sz="0" w:space="0" w:color="auto"/>
          </w:divBdr>
        </w:div>
        <w:div w:id="121047311">
          <w:marLeft w:val="480"/>
          <w:marRight w:val="0"/>
          <w:marTop w:val="0"/>
          <w:marBottom w:val="0"/>
          <w:divBdr>
            <w:top w:val="none" w:sz="0" w:space="0" w:color="auto"/>
            <w:left w:val="none" w:sz="0" w:space="0" w:color="auto"/>
            <w:bottom w:val="none" w:sz="0" w:space="0" w:color="auto"/>
            <w:right w:val="none" w:sz="0" w:space="0" w:color="auto"/>
          </w:divBdr>
        </w:div>
        <w:div w:id="1051223880">
          <w:marLeft w:val="480"/>
          <w:marRight w:val="0"/>
          <w:marTop w:val="0"/>
          <w:marBottom w:val="0"/>
          <w:divBdr>
            <w:top w:val="none" w:sz="0" w:space="0" w:color="auto"/>
            <w:left w:val="none" w:sz="0" w:space="0" w:color="auto"/>
            <w:bottom w:val="none" w:sz="0" w:space="0" w:color="auto"/>
            <w:right w:val="none" w:sz="0" w:space="0" w:color="auto"/>
          </w:divBdr>
        </w:div>
      </w:divsChild>
    </w:div>
    <w:div w:id="2003461251">
      <w:bodyDiv w:val="1"/>
      <w:marLeft w:val="0"/>
      <w:marRight w:val="0"/>
      <w:marTop w:val="0"/>
      <w:marBottom w:val="0"/>
      <w:divBdr>
        <w:top w:val="none" w:sz="0" w:space="0" w:color="auto"/>
        <w:left w:val="none" w:sz="0" w:space="0" w:color="auto"/>
        <w:bottom w:val="none" w:sz="0" w:space="0" w:color="auto"/>
        <w:right w:val="none" w:sz="0" w:space="0" w:color="auto"/>
      </w:divBdr>
    </w:div>
    <w:div w:id="2003661250">
      <w:bodyDiv w:val="1"/>
      <w:marLeft w:val="0"/>
      <w:marRight w:val="0"/>
      <w:marTop w:val="0"/>
      <w:marBottom w:val="0"/>
      <w:divBdr>
        <w:top w:val="none" w:sz="0" w:space="0" w:color="auto"/>
        <w:left w:val="none" w:sz="0" w:space="0" w:color="auto"/>
        <w:bottom w:val="none" w:sz="0" w:space="0" w:color="auto"/>
        <w:right w:val="none" w:sz="0" w:space="0" w:color="auto"/>
      </w:divBdr>
    </w:div>
    <w:div w:id="2003699593">
      <w:bodyDiv w:val="1"/>
      <w:marLeft w:val="0"/>
      <w:marRight w:val="0"/>
      <w:marTop w:val="0"/>
      <w:marBottom w:val="0"/>
      <w:divBdr>
        <w:top w:val="none" w:sz="0" w:space="0" w:color="auto"/>
        <w:left w:val="none" w:sz="0" w:space="0" w:color="auto"/>
        <w:bottom w:val="none" w:sz="0" w:space="0" w:color="auto"/>
        <w:right w:val="none" w:sz="0" w:space="0" w:color="auto"/>
      </w:divBdr>
    </w:div>
    <w:div w:id="2004048263">
      <w:bodyDiv w:val="1"/>
      <w:marLeft w:val="0"/>
      <w:marRight w:val="0"/>
      <w:marTop w:val="0"/>
      <w:marBottom w:val="0"/>
      <w:divBdr>
        <w:top w:val="none" w:sz="0" w:space="0" w:color="auto"/>
        <w:left w:val="none" w:sz="0" w:space="0" w:color="auto"/>
        <w:bottom w:val="none" w:sz="0" w:space="0" w:color="auto"/>
        <w:right w:val="none" w:sz="0" w:space="0" w:color="auto"/>
      </w:divBdr>
    </w:div>
    <w:div w:id="2004166315">
      <w:bodyDiv w:val="1"/>
      <w:marLeft w:val="0"/>
      <w:marRight w:val="0"/>
      <w:marTop w:val="0"/>
      <w:marBottom w:val="0"/>
      <w:divBdr>
        <w:top w:val="none" w:sz="0" w:space="0" w:color="auto"/>
        <w:left w:val="none" w:sz="0" w:space="0" w:color="auto"/>
        <w:bottom w:val="none" w:sz="0" w:space="0" w:color="auto"/>
        <w:right w:val="none" w:sz="0" w:space="0" w:color="auto"/>
      </w:divBdr>
      <w:divsChild>
        <w:div w:id="114373029">
          <w:marLeft w:val="480"/>
          <w:marRight w:val="0"/>
          <w:marTop w:val="0"/>
          <w:marBottom w:val="0"/>
          <w:divBdr>
            <w:top w:val="none" w:sz="0" w:space="0" w:color="auto"/>
            <w:left w:val="none" w:sz="0" w:space="0" w:color="auto"/>
            <w:bottom w:val="none" w:sz="0" w:space="0" w:color="auto"/>
            <w:right w:val="none" w:sz="0" w:space="0" w:color="auto"/>
          </w:divBdr>
        </w:div>
        <w:div w:id="1294405723">
          <w:marLeft w:val="480"/>
          <w:marRight w:val="0"/>
          <w:marTop w:val="0"/>
          <w:marBottom w:val="0"/>
          <w:divBdr>
            <w:top w:val="none" w:sz="0" w:space="0" w:color="auto"/>
            <w:left w:val="none" w:sz="0" w:space="0" w:color="auto"/>
            <w:bottom w:val="none" w:sz="0" w:space="0" w:color="auto"/>
            <w:right w:val="none" w:sz="0" w:space="0" w:color="auto"/>
          </w:divBdr>
        </w:div>
        <w:div w:id="1999383211">
          <w:marLeft w:val="480"/>
          <w:marRight w:val="0"/>
          <w:marTop w:val="0"/>
          <w:marBottom w:val="0"/>
          <w:divBdr>
            <w:top w:val="none" w:sz="0" w:space="0" w:color="auto"/>
            <w:left w:val="none" w:sz="0" w:space="0" w:color="auto"/>
            <w:bottom w:val="none" w:sz="0" w:space="0" w:color="auto"/>
            <w:right w:val="none" w:sz="0" w:space="0" w:color="auto"/>
          </w:divBdr>
        </w:div>
        <w:div w:id="590286254">
          <w:marLeft w:val="480"/>
          <w:marRight w:val="0"/>
          <w:marTop w:val="0"/>
          <w:marBottom w:val="0"/>
          <w:divBdr>
            <w:top w:val="none" w:sz="0" w:space="0" w:color="auto"/>
            <w:left w:val="none" w:sz="0" w:space="0" w:color="auto"/>
            <w:bottom w:val="none" w:sz="0" w:space="0" w:color="auto"/>
            <w:right w:val="none" w:sz="0" w:space="0" w:color="auto"/>
          </w:divBdr>
        </w:div>
        <w:div w:id="387874161">
          <w:marLeft w:val="480"/>
          <w:marRight w:val="0"/>
          <w:marTop w:val="0"/>
          <w:marBottom w:val="0"/>
          <w:divBdr>
            <w:top w:val="none" w:sz="0" w:space="0" w:color="auto"/>
            <w:left w:val="none" w:sz="0" w:space="0" w:color="auto"/>
            <w:bottom w:val="none" w:sz="0" w:space="0" w:color="auto"/>
            <w:right w:val="none" w:sz="0" w:space="0" w:color="auto"/>
          </w:divBdr>
        </w:div>
        <w:div w:id="1611813848">
          <w:marLeft w:val="480"/>
          <w:marRight w:val="0"/>
          <w:marTop w:val="0"/>
          <w:marBottom w:val="0"/>
          <w:divBdr>
            <w:top w:val="none" w:sz="0" w:space="0" w:color="auto"/>
            <w:left w:val="none" w:sz="0" w:space="0" w:color="auto"/>
            <w:bottom w:val="none" w:sz="0" w:space="0" w:color="auto"/>
            <w:right w:val="none" w:sz="0" w:space="0" w:color="auto"/>
          </w:divBdr>
        </w:div>
        <w:div w:id="2034768453">
          <w:marLeft w:val="480"/>
          <w:marRight w:val="0"/>
          <w:marTop w:val="0"/>
          <w:marBottom w:val="0"/>
          <w:divBdr>
            <w:top w:val="none" w:sz="0" w:space="0" w:color="auto"/>
            <w:left w:val="none" w:sz="0" w:space="0" w:color="auto"/>
            <w:bottom w:val="none" w:sz="0" w:space="0" w:color="auto"/>
            <w:right w:val="none" w:sz="0" w:space="0" w:color="auto"/>
          </w:divBdr>
        </w:div>
        <w:div w:id="865604883">
          <w:marLeft w:val="480"/>
          <w:marRight w:val="0"/>
          <w:marTop w:val="0"/>
          <w:marBottom w:val="0"/>
          <w:divBdr>
            <w:top w:val="none" w:sz="0" w:space="0" w:color="auto"/>
            <w:left w:val="none" w:sz="0" w:space="0" w:color="auto"/>
            <w:bottom w:val="none" w:sz="0" w:space="0" w:color="auto"/>
            <w:right w:val="none" w:sz="0" w:space="0" w:color="auto"/>
          </w:divBdr>
        </w:div>
        <w:div w:id="573471057">
          <w:marLeft w:val="480"/>
          <w:marRight w:val="0"/>
          <w:marTop w:val="0"/>
          <w:marBottom w:val="0"/>
          <w:divBdr>
            <w:top w:val="none" w:sz="0" w:space="0" w:color="auto"/>
            <w:left w:val="none" w:sz="0" w:space="0" w:color="auto"/>
            <w:bottom w:val="none" w:sz="0" w:space="0" w:color="auto"/>
            <w:right w:val="none" w:sz="0" w:space="0" w:color="auto"/>
          </w:divBdr>
        </w:div>
        <w:div w:id="389840619">
          <w:marLeft w:val="480"/>
          <w:marRight w:val="0"/>
          <w:marTop w:val="0"/>
          <w:marBottom w:val="0"/>
          <w:divBdr>
            <w:top w:val="none" w:sz="0" w:space="0" w:color="auto"/>
            <w:left w:val="none" w:sz="0" w:space="0" w:color="auto"/>
            <w:bottom w:val="none" w:sz="0" w:space="0" w:color="auto"/>
            <w:right w:val="none" w:sz="0" w:space="0" w:color="auto"/>
          </w:divBdr>
        </w:div>
        <w:div w:id="1708142849">
          <w:marLeft w:val="480"/>
          <w:marRight w:val="0"/>
          <w:marTop w:val="0"/>
          <w:marBottom w:val="0"/>
          <w:divBdr>
            <w:top w:val="none" w:sz="0" w:space="0" w:color="auto"/>
            <w:left w:val="none" w:sz="0" w:space="0" w:color="auto"/>
            <w:bottom w:val="none" w:sz="0" w:space="0" w:color="auto"/>
            <w:right w:val="none" w:sz="0" w:space="0" w:color="auto"/>
          </w:divBdr>
        </w:div>
        <w:div w:id="134372845">
          <w:marLeft w:val="480"/>
          <w:marRight w:val="0"/>
          <w:marTop w:val="0"/>
          <w:marBottom w:val="0"/>
          <w:divBdr>
            <w:top w:val="none" w:sz="0" w:space="0" w:color="auto"/>
            <w:left w:val="none" w:sz="0" w:space="0" w:color="auto"/>
            <w:bottom w:val="none" w:sz="0" w:space="0" w:color="auto"/>
            <w:right w:val="none" w:sz="0" w:space="0" w:color="auto"/>
          </w:divBdr>
        </w:div>
        <w:div w:id="426081457">
          <w:marLeft w:val="480"/>
          <w:marRight w:val="0"/>
          <w:marTop w:val="0"/>
          <w:marBottom w:val="0"/>
          <w:divBdr>
            <w:top w:val="none" w:sz="0" w:space="0" w:color="auto"/>
            <w:left w:val="none" w:sz="0" w:space="0" w:color="auto"/>
            <w:bottom w:val="none" w:sz="0" w:space="0" w:color="auto"/>
            <w:right w:val="none" w:sz="0" w:space="0" w:color="auto"/>
          </w:divBdr>
        </w:div>
        <w:div w:id="1064914676">
          <w:marLeft w:val="480"/>
          <w:marRight w:val="0"/>
          <w:marTop w:val="0"/>
          <w:marBottom w:val="0"/>
          <w:divBdr>
            <w:top w:val="none" w:sz="0" w:space="0" w:color="auto"/>
            <w:left w:val="none" w:sz="0" w:space="0" w:color="auto"/>
            <w:bottom w:val="none" w:sz="0" w:space="0" w:color="auto"/>
            <w:right w:val="none" w:sz="0" w:space="0" w:color="auto"/>
          </w:divBdr>
        </w:div>
        <w:div w:id="1902711250">
          <w:marLeft w:val="480"/>
          <w:marRight w:val="0"/>
          <w:marTop w:val="0"/>
          <w:marBottom w:val="0"/>
          <w:divBdr>
            <w:top w:val="none" w:sz="0" w:space="0" w:color="auto"/>
            <w:left w:val="none" w:sz="0" w:space="0" w:color="auto"/>
            <w:bottom w:val="none" w:sz="0" w:space="0" w:color="auto"/>
            <w:right w:val="none" w:sz="0" w:space="0" w:color="auto"/>
          </w:divBdr>
        </w:div>
        <w:div w:id="641235244">
          <w:marLeft w:val="480"/>
          <w:marRight w:val="0"/>
          <w:marTop w:val="0"/>
          <w:marBottom w:val="0"/>
          <w:divBdr>
            <w:top w:val="none" w:sz="0" w:space="0" w:color="auto"/>
            <w:left w:val="none" w:sz="0" w:space="0" w:color="auto"/>
            <w:bottom w:val="none" w:sz="0" w:space="0" w:color="auto"/>
            <w:right w:val="none" w:sz="0" w:space="0" w:color="auto"/>
          </w:divBdr>
        </w:div>
        <w:div w:id="1291862029">
          <w:marLeft w:val="480"/>
          <w:marRight w:val="0"/>
          <w:marTop w:val="0"/>
          <w:marBottom w:val="0"/>
          <w:divBdr>
            <w:top w:val="none" w:sz="0" w:space="0" w:color="auto"/>
            <w:left w:val="none" w:sz="0" w:space="0" w:color="auto"/>
            <w:bottom w:val="none" w:sz="0" w:space="0" w:color="auto"/>
            <w:right w:val="none" w:sz="0" w:space="0" w:color="auto"/>
          </w:divBdr>
        </w:div>
        <w:div w:id="2108428606">
          <w:marLeft w:val="480"/>
          <w:marRight w:val="0"/>
          <w:marTop w:val="0"/>
          <w:marBottom w:val="0"/>
          <w:divBdr>
            <w:top w:val="none" w:sz="0" w:space="0" w:color="auto"/>
            <w:left w:val="none" w:sz="0" w:space="0" w:color="auto"/>
            <w:bottom w:val="none" w:sz="0" w:space="0" w:color="auto"/>
            <w:right w:val="none" w:sz="0" w:space="0" w:color="auto"/>
          </w:divBdr>
        </w:div>
        <w:div w:id="837888276">
          <w:marLeft w:val="480"/>
          <w:marRight w:val="0"/>
          <w:marTop w:val="0"/>
          <w:marBottom w:val="0"/>
          <w:divBdr>
            <w:top w:val="none" w:sz="0" w:space="0" w:color="auto"/>
            <w:left w:val="none" w:sz="0" w:space="0" w:color="auto"/>
            <w:bottom w:val="none" w:sz="0" w:space="0" w:color="auto"/>
            <w:right w:val="none" w:sz="0" w:space="0" w:color="auto"/>
          </w:divBdr>
        </w:div>
        <w:div w:id="1923488119">
          <w:marLeft w:val="480"/>
          <w:marRight w:val="0"/>
          <w:marTop w:val="0"/>
          <w:marBottom w:val="0"/>
          <w:divBdr>
            <w:top w:val="none" w:sz="0" w:space="0" w:color="auto"/>
            <w:left w:val="none" w:sz="0" w:space="0" w:color="auto"/>
            <w:bottom w:val="none" w:sz="0" w:space="0" w:color="auto"/>
            <w:right w:val="none" w:sz="0" w:space="0" w:color="auto"/>
          </w:divBdr>
        </w:div>
        <w:div w:id="1614358597">
          <w:marLeft w:val="480"/>
          <w:marRight w:val="0"/>
          <w:marTop w:val="0"/>
          <w:marBottom w:val="0"/>
          <w:divBdr>
            <w:top w:val="none" w:sz="0" w:space="0" w:color="auto"/>
            <w:left w:val="none" w:sz="0" w:space="0" w:color="auto"/>
            <w:bottom w:val="none" w:sz="0" w:space="0" w:color="auto"/>
            <w:right w:val="none" w:sz="0" w:space="0" w:color="auto"/>
          </w:divBdr>
        </w:div>
        <w:div w:id="1968780054">
          <w:marLeft w:val="480"/>
          <w:marRight w:val="0"/>
          <w:marTop w:val="0"/>
          <w:marBottom w:val="0"/>
          <w:divBdr>
            <w:top w:val="none" w:sz="0" w:space="0" w:color="auto"/>
            <w:left w:val="none" w:sz="0" w:space="0" w:color="auto"/>
            <w:bottom w:val="none" w:sz="0" w:space="0" w:color="auto"/>
            <w:right w:val="none" w:sz="0" w:space="0" w:color="auto"/>
          </w:divBdr>
        </w:div>
        <w:div w:id="283272121">
          <w:marLeft w:val="480"/>
          <w:marRight w:val="0"/>
          <w:marTop w:val="0"/>
          <w:marBottom w:val="0"/>
          <w:divBdr>
            <w:top w:val="none" w:sz="0" w:space="0" w:color="auto"/>
            <w:left w:val="none" w:sz="0" w:space="0" w:color="auto"/>
            <w:bottom w:val="none" w:sz="0" w:space="0" w:color="auto"/>
            <w:right w:val="none" w:sz="0" w:space="0" w:color="auto"/>
          </w:divBdr>
        </w:div>
        <w:div w:id="469130579">
          <w:marLeft w:val="480"/>
          <w:marRight w:val="0"/>
          <w:marTop w:val="0"/>
          <w:marBottom w:val="0"/>
          <w:divBdr>
            <w:top w:val="none" w:sz="0" w:space="0" w:color="auto"/>
            <w:left w:val="none" w:sz="0" w:space="0" w:color="auto"/>
            <w:bottom w:val="none" w:sz="0" w:space="0" w:color="auto"/>
            <w:right w:val="none" w:sz="0" w:space="0" w:color="auto"/>
          </w:divBdr>
        </w:div>
        <w:div w:id="417169373">
          <w:marLeft w:val="480"/>
          <w:marRight w:val="0"/>
          <w:marTop w:val="0"/>
          <w:marBottom w:val="0"/>
          <w:divBdr>
            <w:top w:val="none" w:sz="0" w:space="0" w:color="auto"/>
            <w:left w:val="none" w:sz="0" w:space="0" w:color="auto"/>
            <w:bottom w:val="none" w:sz="0" w:space="0" w:color="auto"/>
            <w:right w:val="none" w:sz="0" w:space="0" w:color="auto"/>
          </w:divBdr>
        </w:div>
        <w:div w:id="1816754719">
          <w:marLeft w:val="480"/>
          <w:marRight w:val="0"/>
          <w:marTop w:val="0"/>
          <w:marBottom w:val="0"/>
          <w:divBdr>
            <w:top w:val="none" w:sz="0" w:space="0" w:color="auto"/>
            <w:left w:val="none" w:sz="0" w:space="0" w:color="auto"/>
            <w:bottom w:val="none" w:sz="0" w:space="0" w:color="auto"/>
            <w:right w:val="none" w:sz="0" w:space="0" w:color="auto"/>
          </w:divBdr>
        </w:div>
        <w:div w:id="851839692">
          <w:marLeft w:val="480"/>
          <w:marRight w:val="0"/>
          <w:marTop w:val="0"/>
          <w:marBottom w:val="0"/>
          <w:divBdr>
            <w:top w:val="none" w:sz="0" w:space="0" w:color="auto"/>
            <w:left w:val="none" w:sz="0" w:space="0" w:color="auto"/>
            <w:bottom w:val="none" w:sz="0" w:space="0" w:color="auto"/>
            <w:right w:val="none" w:sz="0" w:space="0" w:color="auto"/>
          </w:divBdr>
        </w:div>
        <w:div w:id="767509230">
          <w:marLeft w:val="480"/>
          <w:marRight w:val="0"/>
          <w:marTop w:val="0"/>
          <w:marBottom w:val="0"/>
          <w:divBdr>
            <w:top w:val="none" w:sz="0" w:space="0" w:color="auto"/>
            <w:left w:val="none" w:sz="0" w:space="0" w:color="auto"/>
            <w:bottom w:val="none" w:sz="0" w:space="0" w:color="auto"/>
            <w:right w:val="none" w:sz="0" w:space="0" w:color="auto"/>
          </w:divBdr>
        </w:div>
        <w:div w:id="169418062">
          <w:marLeft w:val="480"/>
          <w:marRight w:val="0"/>
          <w:marTop w:val="0"/>
          <w:marBottom w:val="0"/>
          <w:divBdr>
            <w:top w:val="none" w:sz="0" w:space="0" w:color="auto"/>
            <w:left w:val="none" w:sz="0" w:space="0" w:color="auto"/>
            <w:bottom w:val="none" w:sz="0" w:space="0" w:color="auto"/>
            <w:right w:val="none" w:sz="0" w:space="0" w:color="auto"/>
          </w:divBdr>
        </w:div>
        <w:div w:id="2063668903">
          <w:marLeft w:val="480"/>
          <w:marRight w:val="0"/>
          <w:marTop w:val="0"/>
          <w:marBottom w:val="0"/>
          <w:divBdr>
            <w:top w:val="none" w:sz="0" w:space="0" w:color="auto"/>
            <w:left w:val="none" w:sz="0" w:space="0" w:color="auto"/>
            <w:bottom w:val="none" w:sz="0" w:space="0" w:color="auto"/>
            <w:right w:val="none" w:sz="0" w:space="0" w:color="auto"/>
          </w:divBdr>
        </w:div>
        <w:div w:id="1569803077">
          <w:marLeft w:val="480"/>
          <w:marRight w:val="0"/>
          <w:marTop w:val="0"/>
          <w:marBottom w:val="0"/>
          <w:divBdr>
            <w:top w:val="none" w:sz="0" w:space="0" w:color="auto"/>
            <w:left w:val="none" w:sz="0" w:space="0" w:color="auto"/>
            <w:bottom w:val="none" w:sz="0" w:space="0" w:color="auto"/>
            <w:right w:val="none" w:sz="0" w:space="0" w:color="auto"/>
          </w:divBdr>
        </w:div>
        <w:div w:id="1521044885">
          <w:marLeft w:val="480"/>
          <w:marRight w:val="0"/>
          <w:marTop w:val="0"/>
          <w:marBottom w:val="0"/>
          <w:divBdr>
            <w:top w:val="none" w:sz="0" w:space="0" w:color="auto"/>
            <w:left w:val="none" w:sz="0" w:space="0" w:color="auto"/>
            <w:bottom w:val="none" w:sz="0" w:space="0" w:color="auto"/>
            <w:right w:val="none" w:sz="0" w:space="0" w:color="auto"/>
          </w:divBdr>
        </w:div>
        <w:div w:id="746918835">
          <w:marLeft w:val="480"/>
          <w:marRight w:val="0"/>
          <w:marTop w:val="0"/>
          <w:marBottom w:val="0"/>
          <w:divBdr>
            <w:top w:val="none" w:sz="0" w:space="0" w:color="auto"/>
            <w:left w:val="none" w:sz="0" w:space="0" w:color="auto"/>
            <w:bottom w:val="none" w:sz="0" w:space="0" w:color="auto"/>
            <w:right w:val="none" w:sz="0" w:space="0" w:color="auto"/>
          </w:divBdr>
        </w:div>
        <w:div w:id="683556802">
          <w:marLeft w:val="480"/>
          <w:marRight w:val="0"/>
          <w:marTop w:val="0"/>
          <w:marBottom w:val="0"/>
          <w:divBdr>
            <w:top w:val="none" w:sz="0" w:space="0" w:color="auto"/>
            <w:left w:val="none" w:sz="0" w:space="0" w:color="auto"/>
            <w:bottom w:val="none" w:sz="0" w:space="0" w:color="auto"/>
            <w:right w:val="none" w:sz="0" w:space="0" w:color="auto"/>
          </w:divBdr>
        </w:div>
        <w:div w:id="248008593">
          <w:marLeft w:val="480"/>
          <w:marRight w:val="0"/>
          <w:marTop w:val="0"/>
          <w:marBottom w:val="0"/>
          <w:divBdr>
            <w:top w:val="none" w:sz="0" w:space="0" w:color="auto"/>
            <w:left w:val="none" w:sz="0" w:space="0" w:color="auto"/>
            <w:bottom w:val="none" w:sz="0" w:space="0" w:color="auto"/>
            <w:right w:val="none" w:sz="0" w:space="0" w:color="auto"/>
          </w:divBdr>
        </w:div>
        <w:div w:id="2038507665">
          <w:marLeft w:val="480"/>
          <w:marRight w:val="0"/>
          <w:marTop w:val="0"/>
          <w:marBottom w:val="0"/>
          <w:divBdr>
            <w:top w:val="none" w:sz="0" w:space="0" w:color="auto"/>
            <w:left w:val="none" w:sz="0" w:space="0" w:color="auto"/>
            <w:bottom w:val="none" w:sz="0" w:space="0" w:color="auto"/>
            <w:right w:val="none" w:sz="0" w:space="0" w:color="auto"/>
          </w:divBdr>
        </w:div>
        <w:div w:id="39521121">
          <w:marLeft w:val="480"/>
          <w:marRight w:val="0"/>
          <w:marTop w:val="0"/>
          <w:marBottom w:val="0"/>
          <w:divBdr>
            <w:top w:val="none" w:sz="0" w:space="0" w:color="auto"/>
            <w:left w:val="none" w:sz="0" w:space="0" w:color="auto"/>
            <w:bottom w:val="none" w:sz="0" w:space="0" w:color="auto"/>
            <w:right w:val="none" w:sz="0" w:space="0" w:color="auto"/>
          </w:divBdr>
        </w:div>
        <w:div w:id="429934922">
          <w:marLeft w:val="480"/>
          <w:marRight w:val="0"/>
          <w:marTop w:val="0"/>
          <w:marBottom w:val="0"/>
          <w:divBdr>
            <w:top w:val="none" w:sz="0" w:space="0" w:color="auto"/>
            <w:left w:val="none" w:sz="0" w:space="0" w:color="auto"/>
            <w:bottom w:val="none" w:sz="0" w:space="0" w:color="auto"/>
            <w:right w:val="none" w:sz="0" w:space="0" w:color="auto"/>
          </w:divBdr>
        </w:div>
        <w:div w:id="120734792">
          <w:marLeft w:val="480"/>
          <w:marRight w:val="0"/>
          <w:marTop w:val="0"/>
          <w:marBottom w:val="0"/>
          <w:divBdr>
            <w:top w:val="none" w:sz="0" w:space="0" w:color="auto"/>
            <w:left w:val="none" w:sz="0" w:space="0" w:color="auto"/>
            <w:bottom w:val="none" w:sz="0" w:space="0" w:color="auto"/>
            <w:right w:val="none" w:sz="0" w:space="0" w:color="auto"/>
          </w:divBdr>
        </w:div>
        <w:div w:id="842083464">
          <w:marLeft w:val="480"/>
          <w:marRight w:val="0"/>
          <w:marTop w:val="0"/>
          <w:marBottom w:val="0"/>
          <w:divBdr>
            <w:top w:val="none" w:sz="0" w:space="0" w:color="auto"/>
            <w:left w:val="none" w:sz="0" w:space="0" w:color="auto"/>
            <w:bottom w:val="none" w:sz="0" w:space="0" w:color="auto"/>
            <w:right w:val="none" w:sz="0" w:space="0" w:color="auto"/>
          </w:divBdr>
        </w:div>
        <w:div w:id="1957709501">
          <w:marLeft w:val="480"/>
          <w:marRight w:val="0"/>
          <w:marTop w:val="0"/>
          <w:marBottom w:val="0"/>
          <w:divBdr>
            <w:top w:val="none" w:sz="0" w:space="0" w:color="auto"/>
            <w:left w:val="none" w:sz="0" w:space="0" w:color="auto"/>
            <w:bottom w:val="none" w:sz="0" w:space="0" w:color="auto"/>
            <w:right w:val="none" w:sz="0" w:space="0" w:color="auto"/>
          </w:divBdr>
        </w:div>
        <w:div w:id="276375775">
          <w:marLeft w:val="480"/>
          <w:marRight w:val="0"/>
          <w:marTop w:val="0"/>
          <w:marBottom w:val="0"/>
          <w:divBdr>
            <w:top w:val="none" w:sz="0" w:space="0" w:color="auto"/>
            <w:left w:val="none" w:sz="0" w:space="0" w:color="auto"/>
            <w:bottom w:val="none" w:sz="0" w:space="0" w:color="auto"/>
            <w:right w:val="none" w:sz="0" w:space="0" w:color="auto"/>
          </w:divBdr>
        </w:div>
        <w:div w:id="1426150631">
          <w:marLeft w:val="480"/>
          <w:marRight w:val="0"/>
          <w:marTop w:val="0"/>
          <w:marBottom w:val="0"/>
          <w:divBdr>
            <w:top w:val="none" w:sz="0" w:space="0" w:color="auto"/>
            <w:left w:val="none" w:sz="0" w:space="0" w:color="auto"/>
            <w:bottom w:val="none" w:sz="0" w:space="0" w:color="auto"/>
            <w:right w:val="none" w:sz="0" w:space="0" w:color="auto"/>
          </w:divBdr>
        </w:div>
        <w:div w:id="1261378260">
          <w:marLeft w:val="480"/>
          <w:marRight w:val="0"/>
          <w:marTop w:val="0"/>
          <w:marBottom w:val="0"/>
          <w:divBdr>
            <w:top w:val="none" w:sz="0" w:space="0" w:color="auto"/>
            <w:left w:val="none" w:sz="0" w:space="0" w:color="auto"/>
            <w:bottom w:val="none" w:sz="0" w:space="0" w:color="auto"/>
            <w:right w:val="none" w:sz="0" w:space="0" w:color="auto"/>
          </w:divBdr>
        </w:div>
        <w:div w:id="994070120">
          <w:marLeft w:val="480"/>
          <w:marRight w:val="0"/>
          <w:marTop w:val="0"/>
          <w:marBottom w:val="0"/>
          <w:divBdr>
            <w:top w:val="none" w:sz="0" w:space="0" w:color="auto"/>
            <w:left w:val="none" w:sz="0" w:space="0" w:color="auto"/>
            <w:bottom w:val="none" w:sz="0" w:space="0" w:color="auto"/>
            <w:right w:val="none" w:sz="0" w:space="0" w:color="auto"/>
          </w:divBdr>
        </w:div>
        <w:div w:id="723598268">
          <w:marLeft w:val="480"/>
          <w:marRight w:val="0"/>
          <w:marTop w:val="0"/>
          <w:marBottom w:val="0"/>
          <w:divBdr>
            <w:top w:val="none" w:sz="0" w:space="0" w:color="auto"/>
            <w:left w:val="none" w:sz="0" w:space="0" w:color="auto"/>
            <w:bottom w:val="none" w:sz="0" w:space="0" w:color="auto"/>
            <w:right w:val="none" w:sz="0" w:space="0" w:color="auto"/>
          </w:divBdr>
        </w:div>
        <w:div w:id="1403257489">
          <w:marLeft w:val="480"/>
          <w:marRight w:val="0"/>
          <w:marTop w:val="0"/>
          <w:marBottom w:val="0"/>
          <w:divBdr>
            <w:top w:val="none" w:sz="0" w:space="0" w:color="auto"/>
            <w:left w:val="none" w:sz="0" w:space="0" w:color="auto"/>
            <w:bottom w:val="none" w:sz="0" w:space="0" w:color="auto"/>
            <w:right w:val="none" w:sz="0" w:space="0" w:color="auto"/>
          </w:divBdr>
        </w:div>
        <w:div w:id="1803035594">
          <w:marLeft w:val="480"/>
          <w:marRight w:val="0"/>
          <w:marTop w:val="0"/>
          <w:marBottom w:val="0"/>
          <w:divBdr>
            <w:top w:val="none" w:sz="0" w:space="0" w:color="auto"/>
            <w:left w:val="none" w:sz="0" w:space="0" w:color="auto"/>
            <w:bottom w:val="none" w:sz="0" w:space="0" w:color="auto"/>
            <w:right w:val="none" w:sz="0" w:space="0" w:color="auto"/>
          </w:divBdr>
        </w:div>
        <w:div w:id="67924287">
          <w:marLeft w:val="480"/>
          <w:marRight w:val="0"/>
          <w:marTop w:val="0"/>
          <w:marBottom w:val="0"/>
          <w:divBdr>
            <w:top w:val="none" w:sz="0" w:space="0" w:color="auto"/>
            <w:left w:val="none" w:sz="0" w:space="0" w:color="auto"/>
            <w:bottom w:val="none" w:sz="0" w:space="0" w:color="auto"/>
            <w:right w:val="none" w:sz="0" w:space="0" w:color="auto"/>
          </w:divBdr>
        </w:div>
        <w:div w:id="974454800">
          <w:marLeft w:val="480"/>
          <w:marRight w:val="0"/>
          <w:marTop w:val="0"/>
          <w:marBottom w:val="0"/>
          <w:divBdr>
            <w:top w:val="none" w:sz="0" w:space="0" w:color="auto"/>
            <w:left w:val="none" w:sz="0" w:space="0" w:color="auto"/>
            <w:bottom w:val="none" w:sz="0" w:space="0" w:color="auto"/>
            <w:right w:val="none" w:sz="0" w:space="0" w:color="auto"/>
          </w:divBdr>
        </w:div>
        <w:div w:id="1164511877">
          <w:marLeft w:val="480"/>
          <w:marRight w:val="0"/>
          <w:marTop w:val="0"/>
          <w:marBottom w:val="0"/>
          <w:divBdr>
            <w:top w:val="none" w:sz="0" w:space="0" w:color="auto"/>
            <w:left w:val="none" w:sz="0" w:space="0" w:color="auto"/>
            <w:bottom w:val="none" w:sz="0" w:space="0" w:color="auto"/>
            <w:right w:val="none" w:sz="0" w:space="0" w:color="auto"/>
          </w:divBdr>
        </w:div>
        <w:div w:id="66534666">
          <w:marLeft w:val="480"/>
          <w:marRight w:val="0"/>
          <w:marTop w:val="0"/>
          <w:marBottom w:val="0"/>
          <w:divBdr>
            <w:top w:val="none" w:sz="0" w:space="0" w:color="auto"/>
            <w:left w:val="none" w:sz="0" w:space="0" w:color="auto"/>
            <w:bottom w:val="none" w:sz="0" w:space="0" w:color="auto"/>
            <w:right w:val="none" w:sz="0" w:space="0" w:color="auto"/>
          </w:divBdr>
        </w:div>
        <w:div w:id="1895000607">
          <w:marLeft w:val="480"/>
          <w:marRight w:val="0"/>
          <w:marTop w:val="0"/>
          <w:marBottom w:val="0"/>
          <w:divBdr>
            <w:top w:val="none" w:sz="0" w:space="0" w:color="auto"/>
            <w:left w:val="none" w:sz="0" w:space="0" w:color="auto"/>
            <w:bottom w:val="none" w:sz="0" w:space="0" w:color="auto"/>
            <w:right w:val="none" w:sz="0" w:space="0" w:color="auto"/>
          </w:divBdr>
        </w:div>
        <w:div w:id="1707558193">
          <w:marLeft w:val="480"/>
          <w:marRight w:val="0"/>
          <w:marTop w:val="0"/>
          <w:marBottom w:val="0"/>
          <w:divBdr>
            <w:top w:val="none" w:sz="0" w:space="0" w:color="auto"/>
            <w:left w:val="none" w:sz="0" w:space="0" w:color="auto"/>
            <w:bottom w:val="none" w:sz="0" w:space="0" w:color="auto"/>
            <w:right w:val="none" w:sz="0" w:space="0" w:color="auto"/>
          </w:divBdr>
        </w:div>
        <w:div w:id="153032534">
          <w:marLeft w:val="480"/>
          <w:marRight w:val="0"/>
          <w:marTop w:val="0"/>
          <w:marBottom w:val="0"/>
          <w:divBdr>
            <w:top w:val="none" w:sz="0" w:space="0" w:color="auto"/>
            <w:left w:val="none" w:sz="0" w:space="0" w:color="auto"/>
            <w:bottom w:val="none" w:sz="0" w:space="0" w:color="auto"/>
            <w:right w:val="none" w:sz="0" w:space="0" w:color="auto"/>
          </w:divBdr>
        </w:div>
        <w:div w:id="1359814538">
          <w:marLeft w:val="480"/>
          <w:marRight w:val="0"/>
          <w:marTop w:val="0"/>
          <w:marBottom w:val="0"/>
          <w:divBdr>
            <w:top w:val="none" w:sz="0" w:space="0" w:color="auto"/>
            <w:left w:val="none" w:sz="0" w:space="0" w:color="auto"/>
            <w:bottom w:val="none" w:sz="0" w:space="0" w:color="auto"/>
            <w:right w:val="none" w:sz="0" w:space="0" w:color="auto"/>
          </w:divBdr>
        </w:div>
        <w:div w:id="156653920">
          <w:marLeft w:val="480"/>
          <w:marRight w:val="0"/>
          <w:marTop w:val="0"/>
          <w:marBottom w:val="0"/>
          <w:divBdr>
            <w:top w:val="none" w:sz="0" w:space="0" w:color="auto"/>
            <w:left w:val="none" w:sz="0" w:space="0" w:color="auto"/>
            <w:bottom w:val="none" w:sz="0" w:space="0" w:color="auto"/>
            <w:right w:val="none" w:sz="0" w:space="0" w:color="auto"/>
          </w:divBdr>
        </w:div>
        <w:div w:id="1214807724">
          <w:marLeft w:val="480"/>
          <w:marRight w:val="0"/>
          <w:marTop w:val="0"/>
          <w:marBottom w:val="0"/>
          <w:divBdr>
            <w:top w:val="none" w:sz="0" w:space="0" w:color="auto"/>
            <w:left w:val="none" w:sz="0" w:space="0" w:color="auto"/>
            <w:bottom w:val="none" w:sz="0" w:space="0" w:color="auto"/>
            <w:right w:val="none" w:sz="0" w:space="0" w:color="auto"/>
          </w:divBdr>
        </w:div>
        <w:div w:id="1571882958">
          <w:marLeft w:val="480"/>
          <w:marRight w:val="0"/>
          <w:marTop w:val="0"/>
          <w:marBottom w:val="0"/>
          <w:divBdr>
            <w:top w:val="none" w:sz="0" w:space="0" w:color="auto"/>
            <w:left w:val="none" w:sz="0" w:space="0" w:color="auto"/>
            <w:bottom w:val="none" w:sz="0" w:space="0" w:color="auto"/>
            <w:right w:val="none" w:sz="0" w:space="0" w:color="auto"/>
          </w:divBdr>
        </w:div>
        <w:div w:id="1302416801">
          <w:marLeft w:val="480"/>
          <w:marRight w:val="0"/>
          <w:marTop w:val="0"/>
          <w:marBottom w:val="0"/>
          <w:divBdr>
            <w:top w:val="none" w:sz="0" w:space="0" w:color="auto"/>
            <w:left w:val="none" w:sz="0" w:space="0" w:color="auto"/>
            <w:bottom w:val="none" w:sz="0" w:space="0" w:color="auto"/>
            <w:right w:val="none" w:sz="0" w:space="0" w:color="auto"/>
          </w:divBdr>
        </w:div>
        <w:div w:id="1559046147">
          <w:marLeft w:val="480"/>
          <w:marRight w:val="0"/>
          <w:marTop w:val="0"/>
          <w:marBottom w:val="0"/>
          <w:divBdr>
            <w:top w:val="none" w:sz="0" w:space="0" w:color="auto"/>
            <w:left w:val="none" w:sz="0" w:space="0" w:color="auto"/>
            <w:bottom w:val="none" w:sz="0" w:space="0" w:color="auto"/>
            <w:right w:val="none" w:sz="0" w:space="0" w:color="auto"/>
          </w:divBdr>
        </w:div>
        <w:div w:id="182595989">
          <w:marLeft w:val="480"/>
          <w:marRight w:val="0"/>
          <w:marTop w:val="0"/>
          <w:marBottom w:val="0"/>
          <w:divBdr>
            <w:top w:val="none" w:sz="0" w:space="0" w:color="auto"/>
            <w:left w:val="none" w:sz="0" w:space="0" w:color="auto"/>
            <w:bottom w:val="none" w:sz="0" w:space="0" w:color="auto"/>
            <w:right w:val="none" w:sz="0" w:space="0" w:color="auto"/>
          </w:divBdr>
        </w:div>
        <w:div w:id="1953170461">
          <w:marLeft w:val="480"/>
          <w:marRight w:val="0"/>
          <w:marTop w:val="0"/>
          <w:marBottom w:val="0"/>
          <w:divBdr>
            <w:top w:val="none" w:sz="0" w:space="0" w:color="auto"/>
            <w:left w:val="none" w:sz="0" w:space="0" w:color="auto"/>
            <w:bottom w:val="none" w:sz="0" w:space="0" w:color="auto"/>
            <w:right w:val="none" w:sz="0" w:space="0" w:color="auto"/>
          </w:divBdr>
        </w:div>
        <w:div w:id="455834250">
          <w:marLeft w:val="480"/>
          <w:marRight w:val="0"/>
          <w:marTop w:val="0"/>
          <w:marBottom w:val="0"/>
          <w:divBdr>
            <w:top w:val="none" w:sz="0" w:space="0" w:color="auto"/>
            <w:left w:val="none" w:sz="0" w:space="0" w:color="auto"/>
            <w:bottom w:val="none" w:sz="0" w:space="0" w:color="auto"/>
            <w:right w:val="none" w:sz="0" w:space="0" w:color="auto"/>
          </w:divBdr>
        </w:div>
        <w:div w:id="1920941226">
          <w:marLeft w:val="480"/>
          <w:marRight w:val="0"/>
          <w:marTop w:val="0"/>
          <w:marBottom w:val="0"/>
          <w:divBdr>
            <w:top w:val="none" w:sz="0" w:space="0" w:color="auto"/>
            <w:left w:val="none" w:sz="0" w:space="0" w:color="auto"/>
            <w:bottom w:val="none" w:sz="0" w:space="0" w:color="auto"/>
            <w:right w:val="none" w:sz="0" w:space="0" w:color="auto"/>
          </w:divBdr>
        </w:div>
        <w:div w:id="1486358727">
          <w:marLeft w:val="480"/>
          <w:marRight w:val="0"/>
          <w:marTop w:val="0"/>
          <w:marBottom w:val="0"/>
          <w:divBdr>
            <w:top w:val="none" w:sz="0" w:space="0" w:color="auto"/>
            <w:left w:val="none" w:sz="0" w:space="0" w:color="auto"/>
            <w:bottom w:val="none" w:sz="0" w:space="0" w:color="auto"/>
            <w:right w:val="none" w:sz="0" w:space="0" w:color="auto"/>
          </w:divBdr>
        </w:div>
        <w:div w:id="593170336">
          <w:marLeft w:val="480"/>
          <w:marRight w:val="0"/>
          <w:marTop w:val="0"/>
          <w:marBottom w:val="0"/>
          <w:divBdr>
            <w:top w:val="none" w:sz="0" w:space="0" w:color="auto"/>
            <w:left w:val="none" w:sz="0" w:space="0" w:color="auto"/>
            <w:bottom w:val="none" w:sz="0" w:space="0" w:color="auto"/>
            <w:right w:val="none" w:sz="0" w:space="0" w:color="auto"/>
          </w:divBdr>
        </w:div>
        <w:div w:id="761342439">
          <w:marLeft w:val="480"/>
          <w:marRight w:val="0"/>
          <w:marTop w:val="0"/>
          <w:marBottom w:val="0"/>
          <w:divBdr>
            <w:top w:val="none" w:sz="0" w:space="0" w:color="auto"/>
            <w:left w:val="none" w:sz="0" w:space="0" w:color="auto"/>
            <w:bottom w:val="none" w:sz="0" w:space="0" w:color="auto"/>
            <w:right w:val="none" w:sz="0" w:space="0" w:color="auto"/>
          </w:divBdr>
        </w:div>
        <w:div w:id="1057511877">
          <w:marLeft w:val="480"/>
          <w:marRight w:val="0"/>
          <w:marTop w:val="0"/>
          <w:marBottom w:val="0"/>
          <w:divBdr>
            <w:top w:val="none" w:sz="0" w:space="0" w:color="auto"/>
            <w:left w:val="none" w:sz="0" w:space="0" w:color="auto"/>
            <w:bottom w:val="none" w:sz="0" w:space="0" w:color="auto"/>
            <w:right w:val="none" w:sz="0" w:space="0" w:color="auto"/>
          </w:divBdr>
        </w:div>
        <w:div w:id="1862862532">
          <w:marLeft w:val="480"/>
          <w:marRight w:val="0"/>
          <w:marTop w:val="0"/>
          <w:marBottom w:val="0"/>
          <w:divBdr>
            <w:top w:val="none" w:sz="0" w:space="0" w:color="auto"/>
            <w:left w:val="none" w:sz="0" w:space="0" w:color="auto"/>
            <w:bottom w:val="none" w:sz="0" w:space="0" w:color="auto"/>
            <w:right w:val="none" w:sz="0" w:space="0" w:color="auto"/>
          </w:divBdr>
        </w:div>
      </w:divsChild>
    </w:div>
    <w:div w:id="2004431622">
      <w:bodyDiv w:val="1"/>
      <w:marLeft w:val="0"/>
      <w:marRight w:val="0"/>
      <w:marTop w:val="0"/>
      <w:marBottom w:val="0"/>
      <w:divBdr>
        <w:top w:val="none" w:sz="0" w:space="0" w:color="auto"/>
        <w:left w:val="none" w:sz="0" w:space="0" w:color="auto"/>
        <w:bottom w:val="none" w:sz="0" w:space="0" w:color="auto"/>
        <w:right w:val="none" w:sz="0" w:space="0" w:color="auto"/>
      </w:divBdr>
    </w:div>
    <w:div w:id="2004964144">
      <w:bodyDiv w:val="1"/>
      <w:marLeft w:val="0"/>
      <w:marRight w:val="0"/>
      <w:marTop w:val="0"/>
      <w:marBottom w:val="0"/>
      <w:divBdr>
        <w:top w:val="none" w:sz="0" w:space="0" w:color="auto"/>
        <w:left w:val="none" w:sz="0" w:space="0" w:color="auto"/>
        <w:bottom w:val="none" w:sz="0" w:space="0" w:color="auto"/>
        <w:right w:val="none" w:sz="0" w:space="0" w:color="auto"/>
      </w:divBdr>
    </w:div>
    <w:div w:id="2005012615">
      <w:bodyDiv w:val="1"/>
      <w:marLeft w:val="0"/>
      <w:marRight w:val="0"/>
      <w:marTop w:val="0"/>
      <w:marBottom w:val="0"/>
      <w:divBdr>
        <w:top w:val="none" w:sz="0" w:space="0" w:color="auto"/>
        <w:left w:val="none" w:sz="0" w:space="0" w:color="auto"/>
        <w:bottom w:val="none" w:sz="0" w:space="0" w:color="auto"/>
        <w:right w:val="none" w:sz="0" w:space="0" w:color="auto"/>
      </w:divBdr>
    </w:div>
    <w:div w:id="2005469812">
      <w:bodyDiv w:val="1"/>
      <w:marLeft w:val="0"/>
      <w:marRight w:val="0"/>
      <w:marTop w:val="0"/>
      <w:marBottom w:val="0"/>
      <w:divBdr>
        <w:top w:val="none" w:sz="0" w:space="0" w:color="auto"/>
        <w:left w:val="none" w:sz="0" w:space="0" w:color="auto"/>
        <w:bottom w:val="none" w:sz="0" w:space="0" w:color="auto"/>
        <w:right w:val="none" w:sz="0" w:space="0" w:color="auto"/>
      </w:divBdr>
    </w:div>
    <w:div w:id="2005736936">
      <w:bodyDiv w:val="1"/>
      <w:marLeft w:val="0"/>
      <w:marRight w:val="0"/>
      <w:marTop w:val="0"/>
      <w:marBottom w:val="0"/>
      <w:divBdr>
        <w:top w:val="none" w:sz="0" w:space="0" w:color="auto"/>
        <w:left w:val="none" w:sz="0" w:space="0" w:color="auto"/>
        <w:bottom w:val="none" w:sz="0" w:space="0" w:color="auto"/>
        <w:right w:val="none" w:sz="0" w:space="0" w:color="auto"/>
      </w:divBdr>
    </w:div>
    <w:div w:id="2006586322">
      <w:bodyDiv w:val="1"/>
      <w:marLeft w:val="0"/>
      <w:marRight w:val="0"/>
      <w:marTop w:val="0"/>
      <w:marBottom w:val="0"/>
      <w:divBdr>
        <w:top w:val="none" w:sz="0" w:space="0" w:color="auto"/>
        <w:left w:val="none" w:sz="0" w:space="0" w:color="auto"/>
        <w:bottom w:val="none" w:sz="0" w:space="0" w:color="auto"/>
        <w:right w:val="none" w:sz="0" w:space="0" w:color="auto"/>
      </w:divBdr>
    </w:div>
    <w:div w:id="2006586935">
      <w:bodyDiv w:val="1"/>
      <w:marLeft w:val="0"/>
      <w:marRight w:val="0"/>
      <w:marTop w:val="0"/>
      <w:marBottom w:val="0"/>
      <w:divBdr>
        <w:top w:val="none" w:sz="0" w:space="0" w:color="auto"/>
        <w:left w:val="none" w:sz="0" w:space="0" w:color="auto"/>
        <w:bottom w:val="none" w:sz="0" w:space="0" w:color="auto"/>
        <w:right w:val="none" w:sz="0" w:space="0" w:color="auto"/>
      </w:divBdr>
    </w:div>
    <w:div w:id="2006975088">
      <w:bodyDiv w:val="1"/>
      <w:marLeft w:val="0"/>
      <w:marRight w:val="0"/>
      <w:marTop w:val="0"/>
      <w:marBottom w:val="0"/>
      <w:divBdr>
        <w:top w:val="none" w:sz="0" w:space="0" w:color="auto"/>
        <w:left w:val="none" w:sz="0" w:space="0" w:color="auto"/>
        <w:bottom w:val="none" w:sz="0" w:space="0" w:color="auto"/>
        <w:right w:val="none" w:sz="0" w:space="0" w:color="auto"/>
      </w:divBdr>
    </w:div>
    <w:div w:id="2008046571">
      <w:bodyDiv w:val="1"/>
      <w:marLeft w:val="0"/>
      <w:marRight w:val="0"/>
      <w:marTop w:val="0"/>
      <w:marBottom w:val="0"/>
      <w:divBdr>
        <w:top w:val="none" w:sz="0" w:space="0" w:color="auto"/>
        <w:left w:val="none" w:sz="0" w:space="0" w:color="auto"/>
        <w:bottom w:val="none" w:sz="0" w:space="0" w:color="auto"/>
        <w:right w:val="none" w:sz="0" w:space="0" w:color="auto"/>
      </w:divBdr>
    </w:div>
    <w:div w:id="2008088712">
      <w:bodyDiv w:val="1"/>
      <w:marLeft w:val="0"/>
      <w:marRight w:val="0"/>
      <w:marTop w:val="0"/>
      <w:marBottom w:val="0"/>
      <w:divBdr>
        <w:top w:val="none" w:sz="0" w:space="0" w:color="auto"/>
        <w:left w:val="none" w:sz="0" w:space="0" w:color="auto"/>
        <w:bottom w:val="none" w:sz="0" w:space="0" w:color="auto"/>
        <w:right w:val="none" w:sz="0" w:space="0" w:color="auto"/>
      </w:divBdr>
    </w:div>
    <w:div w:id="2008435338">
      <w:bodyDiv w:val="1"/>
      <w:marLeft w:val="0"/>
      <w:marRight w:val="0"/>
      <w:marTop w:val="0"/>
      <w:marBottom w:val="0"/>
      <w:divBdr>
        <w:top w:val="none" w:sz="0" w:space="0" w:color="auto"/>
        <w:left w:val="none" w:sz="0" w:space="0" w:color="auto"/>
        <w:bottom w:val="none" w:sz="0" w:space="0" w:color="auto"/>
        <w:right w:val="none" w:sz="0" w:space="0" w:color="auto"/>
      </w:divBdr>
    </w:div>
    <w:div w:id="2008745146">
      <w:bodyDiv w:val="1"/>
      <w:marLeft w:val="0"/>
      <w:marRight w:val="0"/>
      <w:marTop w:val="0"/>
      <w:marBottom w:val="0"/>
      <w:divBdr>
        <w:top w:val="none" w:sz="0" w:space="0" w:color="auto"/>
        <w:left w:val="none" w:sz="0" w:space="0" w:color="auto"/>
        <w:bottom w:val="none" w:sz="0" w:space="0" w:color="auto"/>
        <w:right w:val="none" w:sz="0" w:space="0" w:color="auto"/>
      </w:divBdr>
    </w:div>
    <w:div w:id="2009363231">
      <w:bodyDiv w:val="1"/>
      <w:marLeft w:val="0"/>
      <w:marRight w:val="0"/>
      <w:marTop w:val="0"/>
      <w:marBottom w:val="0"/>
      <w:divBdr>
        <w:top w:val="none" w:sz="0" w:space="0" w:color="auto"/>
        <w:left w:val="none" w:sz="0" w:space="0" w:color="auto"/>
        <w:bottom w:val="none" w:sz="0" w:space="0" w:color="auto"/>
        <w:right w:val="none" w:sz="0" w:space="0" w:color="auto"/>
      </w:divBdr>
      <w:divsChild>
        <w:div w:id="73209543">
          <w:marLeft w:val="480"/>
          <w:marRight w:val="0"/>
          <w:marTop w:val="0"/>
          <w:marBottom w:val="0"/>
          <w:divBdr>
            <w:top w:val="none" w:sz="0" w:space="0" w:color="auto"/>
            <w:left w:val="none" w:sz="0" w:space="0" w:color="auto"/>
            <w:bottom w:val="none" w:sz="0" w:space="0" w:color="auto"/>
            <w:right w:val="none" w:sz="0" w:space="0" w:color="auto"/>
          </w:divBdr>
        </w:div>
        <w:div w:id="3094189">
          <w:marLeft w:val="480"/>
          <w:marRight w:val="0"/>
          <w:marTop w:val="0"/>
          <w:marBottom w:val="0"/>
          <w:divBdr>
            <w:top w:val="none" w:sz="0" w:space="0" w:color="auto"/>
            <w:left w:val="none" w:sz="0" w:space="0" w:color="auto"/>
            <w:bottom w:val="none" w:sz="0" w:space="0" w:color="auto"/>
            <w:right w:val="none" w:sz="0" w:space="0" w:color="auto"/>
          </w:divBdr>
        </w:div>
        <w:div w:id="366761157">
          <w:marLeft w:val="480"/>
          <w:marRight w:val="0"/>
          <w:marTop w:val="0"/>
          <w:marBottom w:val="0"/>
          <w:divBdr>
            <w:top w:val="none" w:sz="0" w:space="0" w:color="auto"/>
            <w:left w:val="none" w:sz="0" w:space="0" w:color="auto"/>
            <w:bottom w:val="none" w:sz="0" w:space="0" w:color="auto"/>
            <w:right w:val="none" w:sz="0" w:space="0" w:color="auto"/>
          </w:divBdr>
        </w:div>
        <w:div w:id="1961762202">
          <w:marLeft w:val="480"/>
          <w:marRight w:val="0"/>
          <w:marTop w:val="0"/>
          <w:marBottom w:val="0"/>
          <w:divBdr>
            <w:top w:val="none" w:sz="0" w:space="0" w:color="auto"/>
            <w:left w:val="none" w:sz="0" w:space="0" w:color="auto"/>
            <w:bottom w:val="none" w:sz="0" w:space="0" w:color="auto"/>
            <w:right w:val="none" w:sz="0" w:space="0" w:color="auto"/>
          </w:divBdr>
        </w:div>
        <w:div w:id="1380939897">
          <w:marLeft w:val="480"/>
          <w:marRight w:val="0"/>
          <w:marTop w:val="0"/>
          <w:marBottom w:val="0"/>
          <w:divBdr>
            <w:top w:val="none" w:sz="0" w:space="0" w:color="auto"/>
            <w:left w:val="none" w:sz="0" w:space="0" w:color="auto"/>
            <w:bottom w:val="none" w:sz="0" w:space="0" w:color="auto"/>
            <w:right w:val="none" w:sz="0" w:space="0" w:color="auto"/>
          </w:divBdr>
        </w:div>
        <w:div w:id="1859541367">
          <w:marLeft w:val="480"/>
          <w:marRight w:val="0"/>
          <w:marTop w:val="0"/>
          <w:marBottom w:val="0"/>
          <w:divBdr>
            <w:top w:val="none" w:sz="0" w:space="0" w:color="auto"/>
            <w:left w:val="none" w:sz="0" w:space="0" w:color="auto"/>
            <w:bottom w:val="none" w:sz="0" w:space="0" w:color="auto"/>
            <w:right w:val="none" w:sz="0" w:space="0" w:color="auto"/>
          </w:divBdr>
        </w:div>
        <w:div w:id="787705534">
          <w:marLeft w:val="480"/>
          <w:marRight w:val="0"/>
          <w:marTop w:val="0"/>
          <w:marBottom w:val="0"/>
          <w:divBdr>
            <w:top w:val="none" w:sz="0" w:space="0" w:color="auto"/>
            <w:left w:val="none" w:sz="0" w:space="0" w:color="auto"/>
            <w:bottom w:val="none" w:sz="0" w:space="0" w:color="auto"/>
            <w:right w:val="none" w:sz="0" w:space="0" w:color="auto"/>
          </w:divBdr>
        </w:div>
        <w:div w:id="1322659460">
          <w:marLeft w:val="480"/>
          <w:marRight w:val="0"/>
          <w:marTop w:val="0"/>
          <w:marBottom w:val="0"/>
          <w:divBdr>
            <w:top w:val="none" w:sz="0" w:space="0" w:color="auto"/>
            <w:left w:val="none" w:sz="0" w:space="0" w:color="auto"/>
            <w:bottom w:val="none" w:sz="0" w:space="0" w:color="auto"/>
            <w:right w:val="none" w:sz="0" w:space="0" w:color="auto"/>
          </w:divBdr>
        </w:div>
        <w:div w:id="1071850177">
          <w:marLeft w:val="480"/>
          <w:marRight w:val="0"/>
          <w:marTop w:val="0"/>
          <w:marBottom w:val="0"/>
          <w:divBdr>
            <w:top w:val="none" w:sz="0" w:space="0" w:color="auto"/>
            <w:left w:val="none" w:sz="0" w:space="0" w:color="auto"/>
            <w:bottom w:val="none" w:sz="0" w:space="0" w:color="auto"/>
            <w:right w:val="none" w:sz="0" w:space="0" w:color="auto"/>
          </w:divBdr>
        </w:div>
        <w:div w:id="482160082">
          <w:marLeft w:val="480"/>
          <w:marRight w:val="0"/>
          <w:marTop w:val="0"/>
          <w:marBottom w:val="0"/>
          <w:divBdr>
            <w:top w:val="none" w:sz="0" w:space="0" w:color="auto"/>
            <w:left w:val="none" w:sz="0" w:space="0" w:color="auto"/>
            <w:bottom w:val="none" w:sz="0" w:space="0" w:color="auto"/>
            <w:right w:val="none" w:sz="0" w:space="0" w:color="auto"/>
          </w:divBdr>
        </w:div>
        <w:div w:id="1494448913">
          <w:marLeft w:val="480"/>
          <w:marRight w:val="0"/>
          <w:marTop w:val="0"/>
          <w:marBottom w:val="0"/>
          <w:divBdr>
            <w:top w:val="none" w:sz="0" w:space="0" w:color="auto"/>
            <w:left w:val="none" w:sz="0" w:space="0" w:color="auto"/>
            <w:bottom w:val="none" w:sz="0" w:space="0" w:color="auto"/>
            <w:right w:val="none" w:sz="0" w:space="0" w:color="auto"/>
          </w:divBdr>
        </w:div>
        <w:div w:id="1436292619">
          <w:marLeft w:val="480"/>
          <w:marRight w:val="0"/>
          <w:marTop w:val="0"/>
          <w:marBottom w:val="0"/>
          <w:divBdr>
            <w:top w:val="none" w:sz="0" w:space="0" w:color="auto"/>
            <w:left w:val="none" w:sz="0" w:space="0" w:color="auto"/>
            <w:bottom w:val="none" w:sz="0" w:space="0" w:color="auto"/>
            <w:right w:val="none" w:sz="0" w:space="0" w:color="auto"/>
          </w:divBdr>
        </w:div>
        <w:div w:id="1951424435">
          <w:marLeft w:val="480"/>
          <w:marRight w:val="0"/>
          <w:marTop w:val="0"/>
          <w:marBottom w:val="0"/>
          <w:divBdr>
            <w:top w:val="none" w:sz="0" w:space="0" w:color="auto"/>
            <w:left w:val="none" w:sz="0" w:space="0" w:color="auto"/>
            <w:bottom w:val="none" w:sz="0" w:space="0" w:color="auto"/>
            <w:right w:val="none" w:sz="0" w:space="0" w:color="auto"/>
          </w:divBdr>
        </w:div>
        <w:div w:id="2087335444">
          <w:marLeft w:val="480"/>
          <w:marRight w:val="0"/>
          <w:marTop w:val="0"/>
          <w:marBottom w:val="0"/>
          <w:divBdr>
            <w:top w:val="none" w:sz="0" w:space="0" w:color="auto"/>
            <w:left w:val="none" w:sz="0" w:space="0" w:color="auto"/>
            <w:bottom w:val="none" w:sz="0" w:space="0" w:color="auto"/>
            <w:right w:val="none" w:sz="0" w:space="0" w:color="auto"/>
          </w:divBdr>
        </w:div>
        <w:div w:id="1939873051">
          <w:marLeft w:val="480"/>
          <w:marRight w:val="0"/>
          <w:marTop w:val="0"/>
          <w:marBottom w:val="0"/>
          <w:divBdr>
            <w:top w:val="none" w:sz="0" w:space="0" w:color="auto"/>
            <w:left w:val="none" w:sz="0" w:space="0" w:color="auto"/>
            <w:bottom w:val="none" w:sz="0" w:space="0" w:color="auto"/>
            <w:right w:val="none" w:sz="0" w:space="0" w:color="auto"/>
          </w:divBdr>
        </w:div>
        <w:div w:id="655032543">
          <w:marLeft w:val="480"/>
          <w:marRight w:val="0"/>
          <w:marTop w:val="0"/>
          <w:marBottom w:val="0"/>
          <w:divBdr>
            <w:top w:val="none" w:sz="0" w:space="0" w:color="auto"/>
            <w:left w:val="none" w:sz="0" w:space="0" w:color="auto"/>
            <w:bottom w:val="none" w:sz="0" w:space="0" w:color="auto"/>
            <w:right w:val="none" w:sz="0" w:space="0" w:color="auto"/>
          </w:divBdr>
        </w:div>
        <w:div w:id="1456217127">
          <w:marLeft w:val="480"/>
          <w:marRight w:val="0"/>
          <w:marTop w:val="0"/>
          <w:marBottom w:val="0"/>
          <w:divBdr>
            <w:top w:val="none" w:sz="0" w:space="0" w:color="auto"/>
            <w:left w:val="none" w:sz="0" w:space="0" w:color="auto"/>
            <w:bottom w:val="none" w:sz="0" w:space="0" w:color="auto"/>
            <w:right w:val="none" w:sz="0" w:space="0" w:color="auto"/>
          </w:divBdr>
        </w:div>
        <w:div w:id="245649863">
          <w:marLeft w:val="480"/>
          <w:marRight w:val="0"/>
          <w:marTop w:val="0"/>
          <w:marBottom w:val="0"/>
          <w:divBdr>
            <w:top w:val="none" w:sz="0" w:space="0" w:color="auto"/>
            <w:left w:val="none" w:sz="0" w:space="0" w:color="auto"/>
            <w:bottom w:val="none" w:sz="0" w:space="0" w:color="auto"/>
            <w:right w:val="none" w:sz="0" w:space="0" w:color="auto"/>
          </w:divBdr>
        </w:div>
        <w:div w:id="1492791218">
          <w:marLeft w:val="480"/>
          <w:marRight w:val="0"/>
          <w:marTop w:val="0"/>
          <w:marBottom w:val="0"/>
          <w:divBdr>
            <w:top w:val="none" w:sz="0" w:space="0" w:color="auto"/>
            <w:left w:val="none" w:sz="0" w:space="0" w:color="auto"/>
            <w:bottom w:val="none" w:sz="0" w:space="0" w:color="auto"/>
            <w:right w:val="none" w:sz="0" w:space="0" w:color="auto"/>
          </w:divBdr>
        </w:div>
        <w:div w:id="1184512252">
          <w:marLeft w:val="480"/>
          <w:marRight w:val="0"/>
          <w:marTop w:val="0"/>
          <w:marBottom w:val="0"/>
          <w:divBdr>
            <w:top w:val="none" w:sz="0" w:space="0" w:color="auto"/>
            <w:left w:val="none" w:sz="0" w:space="0" w:color="auto"/>
            <w:bottom w:val="none" w:sz="0" w:space="0" w:color="auto"/>
            <w:right w:val="none" w:sz="0" w:space="0" w:color="auto"/>
          </w:divBdr>
        </w:div>
        <w:div w:id="614680177">
          <w:marLeft w:val="480"/>
          <w:marRight w:val="0"/>
          <w:marTop w:val="0"/>
          <w:marBottom w:val="0"/>
          <w:divBdr>
            <w:top w:val="none" w:sz="0" w:space="0" w:color="auto"/>
            <w:left w:val="none" w:sz="0" w:space="0" w:color="auto"/>
            <w:bottom w:val="none" w:sz="0" w:space="0" w:color="auto"/>
            <w:right w:val="none" w:sz="0" w:space="0" w:color="auto"/>
          </w:divBdr>
        </w:div>
        <w:div w:id="965893071">
          <w:marLeft w:val="480"/>
          <w:marRight w:val="0"/>
          <w:marTop w:val="0"/>
          <w:marBottom w:val="0"/>
          <w:divBdr>
            <w:top w:val="none" w:sz="0" w:space="0" w:color="auto"/>
            <w:left w:val="none" w:sz="0" w:space="0" w:color="auto"/>
            <w:bottom w:val="none" w:sz="0" w:space="0" w:color="auto"/>
            <w:right w:val="none" w:sz="0" w:space="0" w:color="auto"/>
          </w:divBdr>
        </w:div>
        <w:div w:id="1459497184">
          <w:marLeft w:val="480"/>
          <w:marRight w:val="0"/>
          <w:marTop w:val="0"/>
          <w:marBottom w:val="0"/>
          <w:divBdr>
            <w:top w:val="none" w:sz="0" w:space="0" w:color="auto"/>
            <w:left w:val="none" w:sz="0" w:space="0" w:color="auto"/>
            <w:bottom w:val="none" w:sz="0" w:space="0" w:color="auto"/>
            <w:right w:val="none" w:sz="0" w:space="0" w:color="auto"/>
          </w:divBdr>
        </w:div>
        <w:div w:id="235668553">
          <w:marLeft w:val="480"/>
          <w:marRight w:val="0"/>
          <w:marTop w:val="0"/>
          <w:marBottom w:val="0"/>
          <w:divBdr>
            <w:top w:val="none" w:sz="0" w:space="0" w:color="auto"/>
            <w:left w:val="none" w:sz="0" w:space="0" w:color="auto"/>
            <w:bottom w:val="none" w:sz="0" w:space="0" w:color="auto"/>
            <w:right w:val="none" w:sz="0" w:space="0" w:color="auto"/>
          </w:divBdr>
        </w:div>
        <w:div w:id="1404644751">
          <w:marLeft w:val="480"/>
          <w:marRight w:val="0"/>
          <w:marTop w:val="0"/>
          <w:marBottom w:val="0"/>
          <w:divBdr>
            <w:top w:val="none" w:sz="0" w:space="0" w:color="auto"/>
            <w:left w:val="none" w:sz="0" w:space="0" w:color="auto"/>
            <w:bottom w:val="none" w:sz="0" w:space="0" w:color="auto"/>
            <w:right w:val="none" w:sz="0" w:space="0" w:color="auto"/>
          </w:divBdr>
        </w:div>
        <w:div w:id="544370739">
          <w:marLeft w:val="480"/>
          <w:marRight w:val="0"/>
          <w:marTop w:val="0"/>
          <w:marBottom w:val="0"/>
          <w:divBdr>
            <w:top w:val="none" w:sz="0" w:space="0" w:color="auto"/>
            <w:left w:val="none" w:sz="0" w:space="0" w:color="auto"/>
            <w:bottom w:val="none" w:sz="0" w:space="0" w:color="auto"/>
            <w:right w:val="none" w:sz="0" w:space="0" w:color="auto"/>
          </w:divBdr>
        </w:div>
        <w:div w:id="1480146896">
          <w:marLeft w:val="480"/>
          <w:marRight w:val="0"/>
          <w:marTop w:val="0"/>
          <w:marBottom w:val="0"/>
          <w:divBdr>
            <w:top w:val="none" w:sz="0" w:space="0" w:color="auto"/>
            <w:left w:val="none" w:sz="0" w:space="0" w:color="auto"/>
            <w:bottom w:val="none" w:sz="0" w:space="0" w:color="auto"/>
            <w:right w:val="none" w:sz="0" w:space="0" w:color="auto"/>
          </w:divBdr>
        </w:div>
        <w:div w:id="584651444">
          <w:marLeft w:val="480"/>
          <w:marRight w:val="0"/>
          <w:marTop w:val="0"/>
          <w:marBottom w:val="0"/>
          <w:divBdr>
            <w:top w:val="none" w:sz="0" w:space="0" w:color="auto"/>
            <w:left w:val="none" w:sz="0" w:space="0" w:color="auto"/>
            <w:bottom w:val="none" w:sz="0" w:space="0" w:color="auto"/>
            <w:right w:val="none" w:sz="0" w:space="0" w:color="auto"/>
          </w:divBdr>
        </w:div>
        <w:div w:id="1091052730">
          <w:marLeft w:val="480"/>
          <w:marRight w:val="0"/>
          <w:marTop w:val="0"/>
          <w:marBottom w:val="0"/>
          <w:divBdr>
            <w:top w:val="none" w:sz="0" w:space="0" w:color="auto"/>
            <w:left w:val="none" w:sz="0" w:space="0" w:color="auto"/>
            <w:bottom w:val="none" w:sz="0" w:space="0" w:color="auto"/>
            <w:right w:val="none" w:sz="0" w:space="0" w:color="auto"/>
          </w:divBdr>
        </w:div>
        <w:div w:id="132986570">
          <w:marLeft w:val="480"/>
          <w:marRight w:val="0"/>
          <w:marTop w:val="0"/>
          <w:marBottom w:val="0"/>
          <w:divBdr>
            <w:top w:val="none" w:sz="0" w:space="0" w:color="auto"/>
            <w:left w:val="none" w:sz="0" w:space="0" w:color="auto"/>
            <w:bottom w:val="none" w:sz="0" w:space="0" w:color="auto"/>
            <w:right w:val="none" w:sz="0" w:space="0" w:color="auto"/>
          </w:divBdr>
        </w:div>
        <w:div w:id="705720776">
          <w:marLeft w:val="480"/>
          <w:marRight w:val="0"/>
          <w:marTop w:val="0"/>
          <w:marBottom w:val="0"/>
          <w:divBdr>
            <w:top w:val="none" w:sz="0" w:space="0" w:color="auto"/>
            <w:left w:val="none" w:sz="0" w:space="0" w:color="auto"/>
            <w:bottom w:val="none" w:sz="0" w:space="0" w:color="auto"/>
            <w:right w:val="none" w:sz="0" w:space="0" w:color="auto"/>
          </w:divBdr>
        </w:div>
        <w:div w:id="885488187">
          <w:marLeft w:val="480"/>
          <w:marRight w:val="0"/>
          <w:marTop w:val="0"/>
          <w:marBottom w:val="0"/>
          <w:divBdr>
            <w:top w:val="none" w:sz="0" w:space="0" w:color="auto"/>
            <w:left w:val="none" w:sz="0" w:space="0" w:color="auto"/>
            <w:bottom w:val="none" w:sz="0" w:space="0" w:color="auto"/>
            <w:right w:val="none" w:sz="0" w:space="0" w:color="auto"/>
          </w:divBdr>
        </w:div>
        <w:div w:id="401292634">
          <w:marLeft w:val="480"/>
          <w:marRight w:val="0"/>
          <w:marTop w:val="0"/>
          <w:marBottom w:val="0"/>
          <w:divBdr>
            <w:top w:val="none" w:sz="0" w:space="0" w:color="auto"/>
            <w:left w:val="none" w:sz="0" w:space="0" w:color="auto"/>
            <w:bottom w:val="none" w:sz="0" w:space="0" w:color="auto"/>
            <w:right w:val="none" w:sz="0" w:space="0" w:color="auto"/>
          </w:divBdr>
        </w:div>
      </w:divsChild>
    </w:div>
    <w:div w:id="2010402207">
      <w:bodyDiv w:val="1"/>
      <w:marLeft w:val="0"/>
      <w:marRight w:val="0"/>
      <w:marTop w:val="0"/>
      <w:marBottom w:val="0"/>
      <w:divBdr>
        <w:top w:val="none" w:sz="0" w:space="0" w:color="auto"/>
        <w:left w:val="none" w:sz="0" w:space="0" w:color="auto"/>
        <w:bottom w:val="none" w:sz="0" w:space="0" w:color="auto"/>
        <w:right w:val="none" w:sz="0" w:space="0" w:color="auto"/>
      </w:divBdr>
    </w:div>
    <w:div w:id="2010710894">
      <w:bodyDiv w:val="1"/>
      <w:marLeft w:val="0"/>
      <w:marRight w:val="0"/>
      <w:marTop w:val="0"/>
      <w:marBottom w:val="0"/>
      <w:divBdr>
        <w:top w:val="none" w:sz="0" w:space="0" w:color="auto"/>
        <w:left w:val="none" w:sz="0" w:space="0" w:color="auto"/>
        <w:bottom w:val="none" w:sz="0" w:space="0" w:color="auto"/>
        <w:right w:val="none" w:sz="0" w:space="0" w:color="auto"/>
      </w:divBdr>
    </w:div>
    <w:div w:id="2010718225">
      <w:bodyDiv w:val="1"/>
      <w:marLeft w:val="0"/>
      <w:marRight w:val="0"/>
      <w:marTop w:val="0"/>
      <w:marBottom w:val="0"/>
      <w:divBdr>
        <w:top w:val="none" w:sz="0" w:space="0" w:color="auto"/>
        <w:left w:val="none" w:sz="0" w:space="0" w:color="auto"/>
        <w:bottom w:val="none" w:sz="0" w:space="0" w:color="auto"/>
        <w:right w:val="none" w:sz="0" w:space="0" w:color="auto"/>
      </w:divBdr>
      <w:divsChild>
        <w:div w:id="1884057645">
          <w:marLeft w:val="480"/>
          <w:marRight w:val="0"/>
          <w:marTop w:val="0"/>
          <w:marBottom w:val="0"/>
          <w:divBdr>
            <w:top w:val="none" w:sz="0" w:space="0" w:color="auto"/>
            <w:left w:val="none" w:sz="0" w:space="0" w:color="auto"/>
            <w:bottom w:val="none" w:sz="0" w:space="0" w:color="auto"/>
            <w:right w:val="none" w:sz="0" w:space="0" w:color="auto"/>
          </w:divBdr>
        </w:div>
        <w:div w:id="374815115">
          <w:marLeft w:val="480"/>
          <w:marRight w:val="0"/>
          <w:marTop w:val="0"/>
          <w:marBottom w:val="0"/>
          <w:divBdr>
            <w:top w:val="none" w:sz="0" w:space="0" w:color="auto"/>
            <w:left w:val="none" w:sz="0" w:space="0" w:color="auto"/>
            <w:bottom w:val="none" w:sz="0" w:space="0" w:color="auto"/>
            <w:right w:val="none" w:sz="0" w:space="0" w:color="auto"/>
          </w:divBdr>
        </w:div>
        <w:div w:id="302665732">
          <w:marLeft w:val="480"/>
          <w:marRight w:val="0"/>
          <w:marTop w:val="0"/>
          <w:marBottom w:val="0"/>
          <w:divBdr>
            <w:top w:val="none" w:sz="0" w:space="0" w:color="auto"/>
            <w:left w:val="none" w:sz="0" w:space="0" w:color="auto"/>
            <w:bottom w:val="none" w:sz="0" w:space="0" w:color="auto"/>
            <w:right w:val="none" w:sz="0" w:space="0" w:color="auto"/>
          </w:divBdr>
        </w:div>
        <w:div w:id="938685590">
          <w:marLeft w:val="480"/>
          <w:marRight w:val="0"/>
          <w:marTop w:val="0"/>
          <w:marBottom w:val="0"/>
          <w:divBdr>
            <w:top w:val="none" w:sz="0" w:space="0" w:color="auto"/>
            <w:left w:val="none" w:sz="0" w:space="0" w:color="auto"/>
            <w:bottom w:val="none" w:sz="0" w:space="0" w:color="auto"/>
            <w:right w:val="none" w:sz="0" w:space="0" w:color="auto"/>
          </w:divBdr>
        </w:div>
        <w:div w:id="548036419">
          <w:marLeft w:val="480"/>
          <w:marRight w:val="0"/>
          <w:marTop w:val="0"/>
          <w:marBottom w:val="0"/>
          <w:divBdr>
            <w:top w:val="none" w:sz="0" w:space="0" w:color="auto"/>
            <w:left w:val="none" w:sz="0" w:space="0" w:color="auto"/>
            <w:bottom w:val="none" w:sz="0" w:space="0" w:color="auto"/>
            <w:right w:val="none" w:sz="0" w:space="0" w:color="auto"/>
          </w:divBdr>
        </w:div>
        <w:div w:id="32389112">
          <w:marLeft w:val="480"/>
          <w:marRight w:val="0"/>
          <w:marTop w:val="0"/>
          <w:marBottom w:val="0"/>
          <w:divBdr>
            <w:top w:val="none" w:sz="0" w:space="0" w:color="auto"/>
            <w:left w:val="none" w:sz="0" w:space="0" w:color="auto"/>
            <w:bottom w:val="none" w:sz="0" w:space="0" w:color="auto"/>
            <w:right w:val="none" w:sz="0" w:space="0" w:color="auto"/>
          </w:divBdr>
        </w:div>
        <w:div w:id="384452240">
          <w:marLeft w:val="480"/>
          <w:marRight w:val="0"/>
          <w:marTop w:val="0"/>
          <w:marBottom w:val="0"/>
          <w:divBdr>
            <w:top w:val="none" w:sz="0" w:space="0" w:color="auto"/>
            <w:left w:val="none" w:sz="0" w:space="0" w:color="auto"/>
            <w:bottom w:val="none" w:sz="0" w:space="0" w:color="auto"/>
            <w:right w:val="none" w:sz="0" w:space="0" w:color="auto"/>
          </w:divBdr>
        </w:div>
        <w:div w:id="935096683">
          <w:marLeft w:val="480"/>
          <w:marRight w:val="0"/>
          <w:marTop w:val="0"/>
          <w:marBottom w:val="0"/>
          <w:divBdr>
            <w:top w:val="none" w:sz="0" w:space="0" w:color="auto"/>
            <w:left w:val="none" w:sz="0" w:space="0" w:color="auto"/>
            <w:bottom w:val="none" w:sz="0" w:space="0" w:color="auto"/>
            <w:right w:val="none" w:sz="0" w:space="0" w:color="auto"/>
          </w:divBdr>
        </w:div>
        <w:div w:id="2064864341">
          <w:marLeft w:val="480"/>
          <w:marRight w:val="0"/>
          <w:marTop w:val="0"/>
          <w:marBottom w:val="0"/>
          <w:divBdr>
            <w:top w:val="none" w:sz="0" w:space="0" w:color="auto"/>
            <w:left w:val="none" w:sz="0" w:space="0" w:color="auto"/>
            <w:bottom w:val="none" w:sz="0" w:space="0" w:color="auto"/>
            <w:right w:val="none" w:sz="0" w:space="0" w:color="auto"/>
          </w:divBdr>
        </w:div>
        <w:div w:id="1501044952">
          <w:marLeft w:val="480"/>
          <w:marRight w:val="0"/>
          <w:marTop w:val="0"/>
          <w:marBottom w:val="0"/>
          <w:divBdr>
            <w:top w:val="none" w:sz="0" w:space="0" w:color="auto"/>
            <w:left w:val="none" w:sz="0" w:space="0" w:color="auto"/>
            <w:bottom w:val="none" w:sz="0" w:space="0" w:color="auto"/>
            <w:right w:val="none" w:sz="0" w:space="0" w:color="auto"/>
          </w:divBdr>
        </w:div>
        <w:div w:id="931665763">
          <w:marLeft w:val="480"/>
          <w:marRight w:val="0"/>
          <w:marTop w:val="0"/>
          <w:marBottom w:val="0"/>
          <w:divBdr>
            <w:top w:val="none" w:sz="0" w:space="0" w:color="auto"/>
            <w:left w:val="none" w:sz="0" w:space="0" w:color="auto"/>
            <w:bottom w:val="none" w:sz="0" w:space="0" w:color="auto"/>
            <w:right w:val="none" w:sz="0" w:space="0" w:color="auto"/>
          </w:divBdr>
        </w:div>
        <w:div w:id="1169443000">
          <w:marLeft w:val="480"/>
          <w:marRight w:val="0"/>
          <w:marTop w:val="0"/>
          <w:marBottom w:val="0"/>
          <w:divBdr>
            <w:top w:val="none" w:sz="0" w:space="0" w:color="auto"/>
            <w:left w:val="none" w:sz="0" w:space="0" w:color="auto"/>
            <w:bottom w:val="none" w:sz="0" w:space="0" w:color="auto"/>
            <w:right w:val="none" w:sz="0" w:space="0" w:color="auto"/>
          </w:divBdr>
        </w:div>
        <w:div w:id="2110269486">
          <w:marLeft w:val="480"/>
          <w:marRight w:val="0"/>
          <w:marTop w:val="0"/>
          <w:marBottom w:val="0"/>
          <w:divBdr>
            <w:top w:val="none" w:sz="0" w:space="0" w:color="auto"/>
            <w:left w:val="none" w:sz="0" w:space="0" w:color="auto"/>
            <w:bottom w:val="none" w:sz="0" w:space="0" w:color="auto"/>
            <w:right w:val="none" w:sz="0" w:space="0" w:color="auto"/>
          </w:divBdr>
        </w:div>
        <w:div w:id="99878739">
          <w:marLeft w:val="480"/>
          <w:marRight w:val="0"/>
          <w:marTop w:val="0"/>
          <w:marBottom w:val="0"/>
          <w:divBdr>
            <w:top w:val="none" w:sz="0" w:space="0" w:color="auto"/>
            <w:left w:val="none" w:sz="0" w:space="0" w:color="auto"/>
            <w:bottom w:val="none" w:sz="0" w:space="0" w:color="auto"/>
            <w:right w:val="none" w:sz="0" w:space="0" w:color="auto"/>
          </w:divBdr>
        </w:div>
        <w:div w:id="1800999397">
          <w:marLeft w:val="480"/>
          <w:marRight w:val="0"/>
          <w:marTop w:val="0"/>
          <w:marBottom w:val="0"/>
          <w:divBdr>
            <w:top w:val="none" w:sz="0" w:space="0" w:color="auto"/>
            <w:left w:val="none" w:sz="0" w:space="0" w:color="auto"/>
            <w:bottom w:val="none" w:sz="0" w:space="0" w:color="auto"/>
            <w:right w:val="none" w:sz="0" w:space="0" w:color="auto"/>
          </w:divBdr>
        </w:div>
        <w:div w:id="1640960425">
          <w:marLeft w:val="480"/>
          <w:marRight w:val="0"/>
          <w:marTop w:val="0"/>
          <w:marBottom w:val="0"/>
          <w:divBdr>
            <w:top w:val="none" w:sz="0" w:space="0" w:color="auto"/>
            <w:left w:val="none" w:sz="0" w:space="0" w:color="auto"/>
            <w:bottom w:val="none" w:sz="0" w:space="0" w:color="auto"/>
            <w:right w:val="none" w:sz="0" w:space="0" w:color="auto"/>
          </w:divBdr>
        </w:div>
        <w:div w:id="497306399">
          <w:marLeft w:val="480"/>
          <w:marRight w:val="0"/>
          <w:marTop w:val="0"/>
          <w:marBottom w:val="0"/>
          <w:divBdr>
            <w:top w:val="none" w:sz="0" w:space="0" w:color="auto"/>
            <w:left w:val="none" w:sz="0" w:space="0" w:color="auto"/>
            <w:bottom w:val="none" w:sz="0" w:space="0" w:color="auto"/>
            <w:right w:val="none" w:sz="0" w:space="0" w:color="auto"/>
          </w:divBdr>
        </w:div>
        <w:div w:id="1013920340">
          <w:marLeft w:val="480"/>
          <w:marRight w:val="0"/>
          <w:marTop w:val="0"/>
          <w:marBottom w:val="0"/>
          <w:divBdr>
            <w:top w:val="none" w:sz="0" w:space="0" w:color="auto"/>
            <w:left w:val="none" w:sz="0" w:space="0" w:color="auto"/>
            <w:bottom w:val="none" w:sz="0" w:space="0" w:color="auto"/>
            <w:right w:val="none" w:sz="0" w:space="0" w:color="auto"/>
          </w:divBdr>
        </w:div>
        <w:div w:id="813722335">
          <w:marLeft w:val="480"/>
          <w:marRight w:val="0"/>
          <w:marTop w:val="0"/>
          <w:marBottom w:val="0"/>
          <w:divBdr>
            <w:top w:val="none" w:sz="0" w:space="0" w:color="auto"/>
            <w:left w:val="none" w:sz="0" w:space="0" w:color="auto"/>
            <w:bottom w:val="none" w:sz="0" w:space="0" w:color="auto"/>
            <w:right w:val="none" w:sz="0" w:space="0" w:color="auto"/>
          </w:divBdr>
        </w:div>
        <w:div w:id="311177686">
          <w:marLeft w:val="480"/>
          <w:marRight w:val="0"/>
          <w:marTop w:val="0"/>
          <w:marBottom w:val="0"/>
          <w:divBdr>
            <w:top w:val="none" w:sz="0" w:space="0" w:color="auto"/>
            <w:left w:val="none" w:sz="0" w:space="0" w:color="auto"/>
            <w:bottom w:val="none" w:sz="0" w:space="0" w:color="auto"/>
            <w:right w:val="none" w:sz="0" w:space="0" w:color="auto"/>
          </w:divBdr>
        </w:div>
        <w:div w:id="884756909">
          <w:marLeft w:val="480"/>
          <w:marRight w:val="0"/>
          <w:marTop w:val="0"/>
          <w:marBottom w:val="0"/>
          <w:divBdr>
            <w:top w:val="none" w:sz="0" w:space="0" w:color="auto"/>
            <w:left w:val="none" w:sz="0" w:space="0" w:color="auto"/>
            <w:bottom w:val="none" w:sz="0" w:space="0" w:color="auto"/>
            <w:right w:val="none" w:sz="0" w:space="0" w:color="auto"/>
          </w:divBdr>
        </w:div>
        <w:div w:id="1123618494">
          <w:marLeft w:val="480"/>
          <w:marRight w:val="0"/>
          <w:marTop w:val="0"/>
          <w:marBottom w:val="0"/>
          <w:divBdr>
            <w:top w:val="none" w:sz="0" w:space="0" w:color="auto"/>
            <w:left w:val="none" w:sz="0" w:space="0" w:color="auto"/>
            <w:bottom w:val="none" w:sz="0" w:space="0" w:color="auto"/>
            <w:right w:val="none" w:sz="0" w:space="0" w:color="auto"/>
          </w:divBdr>
        </w:div>
        <w:div w:id="1137336135">
          <w:marLeft w:val="480"/>
          <w:marRight w:val="0"/>
          <w:marTop w:val="0"/>
          <w:marBottom w:val="0"/>
          <w:divBdr>
            <w:top w:val="none" w:sz="0" w:space="0" w:color="auto"/>
            <w:left w:val="none" w:sz="0" w:space="0" w:color="auto"/>
            <w:bottom w:val="none" w:sz="0" w:space="0" w:color="auto"/>
            <w:right w:val="none" w:sz="0" w:space="0" w:color="auto"/>
          </w:divBdr>
        </w:div>
        <w:div w:id="2143843985">
          <w:marLeft w:val="480"/>
          <w:marRight w:val="0"/>
          <w:marTop w:val="0"/>
          <w:marBottom w:val="0"/>
          <w:divBdr>
            <w:top w:val="none" w:sz="0" w:space="0" w:color="auto"/>
            <w:left w:val="none" w:sz="0" w:space="0" w:color="auto"/>
            <w:bottom w:val="none" w:sz="0" w:space="0" w:color="auto"/>
            <w:right w:val="none" w:sz="0" w:space="0" w:color="auto"/>
          </w:divBdr>
        </w:div>
        <w:div w:id="538468779">
          <w:marLeft w:val="480"/>
          <w:marRight w:val="0"/>
          <w:marTop w:val="0"/>
          <w:marBottom w:val="0"/>
          <w:divBdr>
            <w:top w:val="none" w:sz="0" w:space="0" w:color="auto"/>
            <w:left w:val="none" w:sz="0" w:space="0" w:color="auto"/>
            <w:bottom w:val="none" w:sz="0" w:space="0" w:color="auto"/>
            <w:right w:val="none" w:sz="0" w:space="0" w:color="auto"/>
          </w:divBdr>
        </w:div>
        <w:div w:id="122385727">
          <w:marLeft w:val="480"/>
          <w:marRight w:val="0"/>
          <w:marTop w:val="0"/>
          <w:marBottom w:val="0"/>
          <w:divBdr>
            <w:top w:val="none" w:sz="0" w:space="0" w:color="auto"/>
            <w:left w:val="none" w:sz="0" w:space="0" w:color="auto"/>
            <w:bottom w:val="none" w:sz="0" w:space="0" w:color="auto"/>
            <w:right w:val="none" w:sz="0" w:space="0" w:color="auto"/>
          </w:divBdr>
        </w:div>
        <w:div w:id="701785205">
          <w:marLeft w:val="480"/>
          <w:marRight w:val="0"/>
          <w:marTop w:val="0"/>
          <w:marBottom w:val="0"/>
          <w:divBdr>
            <w:top w:val="none" w:sz="0" w:space="0" w:color="auto"/>
            <w:left w:val="none" w:sz="0" w:space="0" w:color="auto"/>
            <w:bottom w:val="none" w:sz="0" w:space="0" w:color="auto"/>
            <w:right w:val="none" w:sz="0" w:space="0" w:color="auto"/>
          </w:divBdr>
        </w:div>
        <w:div w:id="946276228">
          <w:marLeft w:val="480"/>
          <w:marRight w:val="0"/>
          <w:marTop w:val="0"/>
          <w:marBottom w:val="0"/>
          <w:divBdr>
            <w:top w:val="none" w:sz="0" w:space="0" w:color="auto"/>
            <w:left w:val="none" w:sz="0" w:space="0" w:color="auto"/>
            <w:bottom w:val="none" w:sz="0" w:space="0" w:color="auto"/>
            <w:right w:val="none" w:sz="0" w:space="0" w:color="auto"/>
          </w:divBdr>
        </w:div>
      </w:divsChild>
    </w:div>
    <w:div w:id="2010860586">
      <w:bodyDiv w:val="1"/>
      <w:marLeft w:val="0"/>
      <w:marRight w:val="0"/>
      <w:marTop w:val="0"/>
      <w:marBottom w:val="0"/>
      <w:divBdr>
        <w:top w:val="none" w:sz="0" w:space="0" w:color="auto"/>
        <w:left w:val="none" w:sz="0" w:space="0" w:color="auto"/>
        <w:bottom w:val="none" w:sz="0" w:space="0" w:color="auto"/>
        <w:right w:val="none" w:sz="0" w:space="0" w:color="auto"/>
      </w:divBdr>
    </w:div>
    <w:div w:id="2010981394">
      <w:bodyDiv w:val="1"/>
      <w:marLeft w:val="0"/>
      <w:marRight w:val="0"/>
      <w:marTop w:val="0"/>
      <w:marBottom w:val="0"/>
      <w:divBdr>
        <w:top w:val="none" w:sz="0" w:space="0" w:color="auto"/>
        <w:left w:val="none" w:sz="0" w:space="0" w:color="auto"/>
        <w:bottom w:val="none" w:sz="0" w:space="0" w:color="auto"/>
        <w:right w:val="none" w:sz="0" w:space="0" w:color="auto"/>
      </w:divBdr>
    </w:div>
    <w:div w:id="2011367165">
      <w:bodyDiv w:val="1"/>
      <w:marLeft w:val="0"/>
      <w:marRight w:val="0"/>
      <w:marTop w:val="0"/>
      <w:marBottom w:val="0"/>
      <w:divBdr>
        <w:top w:val="none" w:sz="0" w:space="0" w:color="auto"/>
        <w:left w:val="none" w:sz="0" w:space="0" w:color="auto"/>
        <w:bottom w:val="none" w:sz="0" w:space="0" w:color="auto"/>
        <w:right w:val="none" w:sz="0" w:space="0" w:color="auto"/>
      </w:divBdr>
    </w:div>
    <w:div w:id="2011565082">
      <w:bodyDiv w:val="1"/>
      <w:marLeft w:val="0"/>
      <w:marRight w:val="0"/>
      <w:marTop w:val="0"/>
      <w:marBottom w:val="0"/>
      <w:divBdr>
        <w:top w:val="none" w:sz="0" w:space="0" w:color="auto"/>
        <w:left w:val="none" w:sz="0" w:space="0" w:color="auto"/>
        <w:bottom w:val="none" w:sz="0" w:space="0" w:color="auto"/>
        <w:right w:val="none" w:sz="0" w:space="0" w:color="auto"/>
      </w:divBdr>
    </w:div>
    <w:div w:id="2011715657">
      <w:bodyDiv w:val="1"/>
      <w:marLeft w:val="0"/>
      <w:marRight w:val="0"/>
      <w:marTop w:val="0"/>
      <w:marBottom w:val="0"/>
      <w:divBdr>
        <w:top w:val="none" w:sz="0" w:space="0" w:color="auto"/>
        <w:left w:val="none" w:sz="0" w:space="0" w:color="auto"/>
        <w:bottom w:val="none" w:sz="0" w:space="0" w:color="auto"/>
        <w:right w:val="none" w:sz="0" w:space="0" w:color="auto"/>
      </w:divBdr>
    </w:div>
    <w:div w:id="2011983957">
      <w:bodyDiv w:val="1"/>
      <w:marLeft w:val="0"/>
      <w:marRight w:val="0"/>
      <w:marTop w:val="0"/>
      <w:marBottom w:val="0"/>
      <w:divBdr>
        <w:top w:val="none" w:sz="0" w:space="0" w:color="auto"/>
        <w:left w:val="none" w:sz="0" w:space="0" w:color="auto"/>
        <w:bottom w:val="none" w:sz="0" w:space="0" w:color="auto"/>
        <w:right w:val="none" w:sz="0" w:space="0" w:color="auto"/>
      </w:divBdr>
    </w:div>
    <w:div w:id="2012290743">
      <w:bodyDiv w:val="1"/>
      <w:marLeft w:val="0"/>
      <w:marRight w:val="0"/>
      <w:marTop w:val="0"/>
      <w:marBottom w:val="0"/>
      <w:divBdr>
        <w:top w:val="none" w:sz="0" w:space="0" w:color="auto"/>
        <w:left w:val="none" w:sz="0" w:space="0" w:color="auto"/>
        <w:bottom w:val="none" w:sz="0" w:space="0" w:color="auto"/>
        <w:right w:val="none" w:sz="0" w:space="0" w:color="auto"/>
      </w:divBdr>
    </w:div>
    <w:div w:id="2012298587">
      <w:bodyDiv w:val="1"/>
      <w:marLeft w:val="0"/>
      <w:marRight w:val="0"/>
      <w:marTop w:val="0"/>
      <w:marBottom w:val="0"/>
      <w:divBdr>
        <w:top w:val="none" w:sz="0" w:space="0" w:color="auto"/>
        <w:left w:val="none" w:sz="0" w:space="0" w:color="auto"/>
        <w:bottom w:val="none" w:sz="0" w:space="0" w:color="auto"/>
        <w:right w:val="none" w:sz="0" w:space="0" w:color="auto"/>
      </w:divBdr>
    </w:div>
    <w:div w:id="2012414886">
      <w:bodyDiv w:val="1"/>
      <w:marLeft w:val="0"/>
      <w:marRight w:val="0"/>
      <w:marTop w:val="0"/>
      <w:marBottom w:val="0"/>
      <w:divBdr>
        <w:top w:val="none" w:sz="0" w:space="0" w:color="auto"/>
        <w:left w:val="none" w:sz="0" w:space="0" w:color="auto"/>
        <w:bottom w:val="none" w:sz="0" w:space="0" w:color="auto"/>
        <w:right w:val="none" w:sz="0" w:space="0" w:color="auto"/>
      </w:divBdr>
    </w:div>
    <w:div w:id="2012677703">
      <w:bodyDiv w:val="1"/>
      <w:marLeft w:val="0"/>
      <w:marRight w:val="0"/>
      <w:marTop w:val="0"/>
      <w:marBottom w:val="0"/>
      <w:divBdr>
        <w:top w:val="none" w:sz="0" w:space="0" w:color="auto"/>
        <w:left w:val="none" w:sz="0" w:space="0" w:color="auto"/>
        <w:bottom w:val="none" w:sz="0" w:space="0" w:color="auto"/>
        <w:right w:val="none" w:sz="0" w:space="0" w:color="auto"/>
      </w:divBdr>
    </w:div>
    <w:div w:id="2012751357">
      <w:bodyDiv w:val="1"/>
      <w:marLeft w:val="0"/>
      <w:marRight w:val="0"/>
      <w:marTop w:val="0"/>
      <w:marBottom w:val="0"/>
      <w:divBdr>
        <w:top w:val="none" w:sz="0" w:space="0" w:color="auto"/>
        <w:left w:val="none" w:sz="0" w:space="0" w:color="auto"/>
        <w:bottom w:val="none" w:sz="0" w:space="0" w:color="auto"/>
        <w:right w:val="none" w:sz="0" w:space="0" w:color="auto"/>
      </w:divBdr>
    </w:div>
    <w:div w:id="2012875584">
      <w:bodyDiv w:val="1"/>
      <w:marLeft w:val="0"/>
      <w:marRight w:val="0"/>
      <w:marTop w:val="0"/>
      <w:marBottom w:val="0"/>
      <w:divBdr>
        <w:top w:val="none" w:sz="0" w:space="0" w:color="auto"/>
        <w:left w:val="none" w:sz="0" w:space="0" w:color="auto"/>
        <w:bottom w:val="none" w:sz="0" w:space="0" w:color="auto"/>
        <w:right w:val="none" w:sz="0" w:space="0" w:color="auto"/>
      </w:divBdr>
    </w:div>
    <w:div w:id="2013097420">
      <w:bodyDiv w:val="1"/>
      <w:marLeft w:val="0"/>
      <w:marRight w:val="0"/>
      <w:marTop w:val="0"/>
      <w:marBottom w:val="0"/>
      <w:divBdr>
        <w:top w:val="none" w:sz="0" w:space="0" w:color="auto"/>
        <w:left w:val="none" w:sz="0" w:space="0" w:color="auto"/>
        <w:bottom w:val="none" w:sz="0" w:space="0" w:color="auto"/>
        <w:right w:val="none" w:sz="0" w:space="0" w:color="auto"/>
      </w:divBdr>
    </w:div>
    <w:div w:id="2013099998">
      <w:bodyDiv w:val="1"/>
      <w:marLeft w:val="0"/>
      <w:marRight w:val="0"/>
      <w:marTop w:val="0"/>
      <w:marBottom w:val="0"/>
      <w:divBdr>
        <w:top w:val="none" w:sz="0" w:space="0" w:color="auto"/>
        <w:left w:val="none" w:sz="0" w:space="0" w:color="auto"/>
        <w:bottom w:val="none" w:sz="0" w:space="0" w:color="auto"/>
        <w:right w:val="none" w:sz="0" w:space="0" w:color="auto"/>
      </w:divBdr>
    </w:div>
    <w:div w:id="2013139262">
      <w:bodyDiv w:val="1"/>
      <w:marLeft w:val="0"/>
      <w:marRight w:val="0"/>
      <w:marTop w:val="0"/>
      <w:marBottom w:val="0"/>
      <w:divBdr>
        <w:top w:val="none" w:sz="0" w:space="0" w:color="auto"/>
        <w:left w:val="none" w:sz="0" w:space="0" w:color="auto"/>
        <w:bottom w:val="none" w:sz="0" w:space="0" w:color="auto"/>
        <w:right w:val="none" w:sz="0" w:space="0" w:color="auto"/>
      </w:divBdr>
    </w:div>
    <w:div w:id="2013411094">
      <w:bodyDiv w:val="1"/>
      <w:marLeft w:val="0"/>
      <w:marRight w:val="0"/>
      <w:marTop w:val="0"/>
      <w:marBottom w:val="0"/>
      <w:divBdr>
        <w:top w:val="none" w:sz="0" w:space="0" w:color="auto"/>
        <w:left w:val="none" w:sz="0" w:space="0" w:color="auto"/>
        <w:bottom w:val="none" w:sz="0" w:space="0" w:color="auto"/>
        <w:right w:val="none" w:sz="0" w:space="0" w:color="auto"/>
      </w:divBdr>
      <w:divsChild>
        <w:div w:id="623852074">
          <w:marLeft w:val="480"/>
          <w:marRight w:val="0"/>
          <w:marTop w:val="0"/>
          <w:marBottom w:val="0"/>
          <w:divBdr>
            <w:top w:val="none" w:sz="0" w:space="0" w:color="auto"/>
            <w:left w:val="none" w:sz="0" w:space="0" w:color="auto"/>
            <w:bottom w:val="none" w:sz="0" w:space="0" w:color="auto"/>
            <w:right w:val="none" w:sz="0" w:space="0" w:color="auto"/>
          </w:divBdr>
        </w:div>
        <w:div w:id="1970890953">
          <w:marLeft w:val="480"/>
          <w:marRight w:val="0"/>
          <w:marTop w:val="0"/>
          <w:marBottom w:val="0"/>
          <w:divBdr>
            <w:top w:val="none" w:sz="0" w:space="0" w:color="auto"/>
            <w:left w:val="none" w:sz="0" w:space="0" w:color="auto"/>
            <w:bottom w:val="none" w:sz="0" w:space="0" w:color="auto"/>
            <w:right w:val="none" w:sz="0" w:space="0" w:color="auto"/>
          </w:divBdr>
        </w:div>
        <w:div w:id="992023272">
          <w:marLeft w:val="480"/>
          <w:marRight w:val="0"/>
          <w:marTop w:val="0"/>
          <w:marBottom w:val="0"/>
          <w:divBdr>
            <w:top w:val="none" w:sz="0" w:space="0" w:color="auto"/>
            <w:left w:val="none" w:sz="0" w:space="0" w:color="auto"/>
            <w:bottom w:val="none" w:sz="0" w:space="0" w:color="auto"/>
            <w:right w:val="none" w:sz="0" w:space="0" w:color="auto"/>
          </w:divBdr>
        </w:div>
        <w:div w:id="241334046">
          <w:marLeft w:val="480"/>
          <w:marRight w:val="0"/>
          <w:marTop w:val="0"/>
          <w:marBottom w:val="0"/>
          <w:divBdr>
            <w:top w:val="none" w:sz="0" w:space="0" w:color="auto"/>
            <w:left w:val="none" w:sz="0" w:space="0" w:color="auto"/>
            <w:bottom w:val="none" w:sz="0" w:space="0" w:color="auto"/>
            <w:right w:val="none" w:sz="0" w:space="0" w:color="auto"/>
          </w:divBdr>
        </w:div>
        <w:div w:id="1444036999">
          <w:marLeft w:val="480"/>
          <w:marRight w:val="0"/>
          <w:marTop w:val="0"/>
          <w:marBottom w:val="0"/>
          <w:divBdr>
            <w:top w:val="none" w:sz="0" w:space="0" w:color="auto"/>
            <w:left w:val="none" w:sz="0" w:space="0" w:color="auto"/>
            <w:bottom w:val="none" w:sz="0" w:space="0" w:color="auto"/>
            <w:right w:val="none" w:sz="0" w:space="0" w:color="auto"/>
          </w:divBdr>
        </w:div>
        <w:div w:id="1740708907">
          <w:marLeft w:val="480"/>
          <w:marRight w:val="0"/>
          <w:marTop w:val="0"/>
          <w:marBottom w:val="0"/>
          <w:divBdr>
            <w:top w:val="none" w:sz="0" w:space="0" w:color="auto"/>
            <w:left w:val="none" w:sz="0" w:space="0" w:color="auto"/>
            <w:bottom w:val="none" w:sz="0" w:space="0" w:color="auto"/>
            <w:right w:val="none" w:sz="0" w:space="0" w:color="auto"/>
          </w:divBdr>
        </w:div>
        <w:div w:id="1953779143">
          <w:marLeft w:val="480"/>
          <w:marRight w:val="0"/>
          <w:marTop w:val="0"/>
          <w:marBottom w:val="0"/>
          <w:divBdr>
            <w:top w:val="none" w:sz="0" w:space="0" w:color="auto"/>
            <w:left w:val="none" w:sz="0" w:space="0" w:color="auto"/>
            <w:bottom w:val="none" w:sz="0" w:space="0" w:color="auto"/>
            <w:right w:val="none" w:sz="0" w:space="0" w:color="auto"/>
          </w:divBdr>
        </w:div>
        <w:div w:id="109471236">
          <w:marLeft w:val="480"/>
          <w:marRight w:val="0"/>
          <w:marTop w:val="0"/>
          <w:marBottom w:val="0"/>
          <w:divBdr>
            <w:top w:val="none" w:sz="0" w:space="0" w:color="auto"/>
            <w:left w:val="none" w:sz="0" w:space="0" w:color="auto"/>
            <w:bottom w:val="none" w:sz="0" w:space="0" w:color="auto"/>
            <w:right w:val="none" w:sz="0" w:space="0" w:color="auto"/>
          </w:divBdr>
        </w:div>
        <w:div w:id="857425959">
          <w:marLeft w:val="480"/>
          <w:marRight w:val="0"/>
          <w:marTop w:val="0"/>
          <w:marBottom w:val="0"/>
          <w:divBdr>
            <w:top w:val="none" w:sz="0" w:space="0" w:color="auto"/>
            <w:left w:val="none" w:sz="0" w:space="0" w:color="auto"/>
            <w:bottom w:val="none" w:sz="0" w:space="0" w:color="auto"/>
            <w:right w:val="none" w:sz="0" w:space="0" w:color="auto"/>
          </w:divBdr>
        </w:div>
        <w:div w:id="1304776908">
          <w:marLeft w:val="480"/>
          <w:marRight w:val="0"/>
          <w:marTop w:val="0"/>
          <w:marBottom w:val="0"/>
          <w:divBdr>
            <w:top w:val="none" w:sz="0" w:space="0" w:color="auto"/>
            <w:left w:val="none" w:sz="0" w:space="0" w:color="auto"/>
            <w:bottom w:val="none" w:sz="0" w:space="0" w:color="auto"/>
            <w:right w:val="none" w:sz="0" w:space="0" w:color="auto"/>
          </w:divBdr>
        </w:div>
        <w:div w:id="640188391">
          <w:marLeft w:val="480"/>
          <w:marRight w:val="0"/>
          <w:marTop w:val="0"/>
          <w:marBottom w:val="0"/>
          <w:divBdr>
            <w:top w:val="none" w:sz="0" w:space="0" w:color="auto"/>
            <w:left w:val="none" w:sz="0" w:space="0" w:color="auto"/>
            <w:bottom w:val="none" w:sz="0" w:space="0" w:color="auto"/>
            <w:right w:val="none" w:sz="0" w:space="0" w:color="auto"/>
          </w:divBdr>
        </w:div>
        <w:div w:id="1288390165">
          <w:marLeft w:val="480"/>
          <w:marRight w:val="0"/>
          <w:marTop w:val="0"/>
          <w:marBottom w:val="0"/>
          <w:divBdr>
            <w:top w:val="none" w:sz="0" w:space="0" w:color="auto"/>
            <w:left w:val="none" w:sz="0" w:space="0" w:color="auto"/>
            <w:bottom w:val="none" w:sz="0" w:space="0" w:color="auto"/>
            <w:right w:val="none" w:sz="0" w:space="0" w:color="auto"/>
          </w:divBdr>
        </w:div>
        <w:div w:id="1875729488">
          <w:marLeft w:val="480"/>
          <w:marRight w:val="0"/>
          <w:marTop w:val="0"/>
          <w:marBottom w:val="0"/>
          <w:divBdr>
            <w:top w:val="none" w:sz="0" w:space="0" w:color="auto"/>
            <w:left w:val="none" w:sz="0" w:space="0" w:color="auto"/>
            <w:bottom w:val="none" w:sz="0" w:space="0" w:color="auto"/>
            <w:right w:val="none" w:sz="0" w:space="0" w:color="auto"/>
          </w:divBdr>
        </w:div>
        <w:div w:id="2003853421">
          <w:marLeft w:val="480"/>
          <w:marRight w:val="0"/>
          <w:marTop w:val="0"/>
          <w:marBottom w:val="0"/>
          <w:divBdr>
            <w:top w:val="none" w:sz="0" w:space="0" w:color="auto"/>
            <w:left w:val="none" w:sz="0" w:space="0" w:color="auto"/>
            <w:bottom w:val="none" w:sz="0" w:space="0" w:color="auto"/>
            <w:right w:val="none" w:sz="0" w:space="0" w:color="auto"/>
          </w:divBdr>
        </w:div>
        <w:div w:id="269316472">
          <w:marLeft w:val="480"/>
          <w:marRight w:val="0"/>
          <w:marTop w:val="0"/>
          <w:marBottom w:val="0"/>
          <w:divBdr>
            <w:top w:val="none" w:sz="0" w:space="0" w:color="auto"/>
            <w:left w:val="none" w:sz="0" w:space="0" w:color="auto"/>
            <w:bottom w:val="none" w:sz="0" w:space="0" w:color="auto"/>
            <w:right w:val="none" w:sz="0" w:space="0" w:color="auto"/>
          </w:divBdr>
        </w:div>
        <w:div w:id="2107725738">
          <w:marLeft w:val="480"/>
          <w:marRight w:val="0"/>
          <w:marTop w:val="0"/>
          <w:marBottom w:val="0"/>
          <w:divBdr>
            <w:top w:val="none" w:sz="0" w:space="0" w:color="auto"/>
            <w:left w:val="none" w:sz="0" w:space="0" w:color="auto"/>
            <w:bottom w:val="none" w:sz="0" w:space="0" w:color="auto"/>
            <w:right w:val="none" w:sz="0" w:space="0" w:color="auto"/>
          </w:divBdr>
        </w:div>
        <w:div w:id="1497459319">
          <w:marLeft w:val="480"/>
          <w:marRight w:val="0"/>
          <w:marTop w:val="0"/>
          <w:marBottom w:val="0"/>
          <w:divBdr>
            <w:top w:val="none" w:sz="0" w:space="0" w:color="auto"/>
            <w:left w:val="none" w:sz="0" w:space="0" w:color="auto"/>
            <w:bottom w:val="none" w:sz="0" w:space="0" w:color="auto"/>
            <w:right w:val="none" w:sz="0" w:space="0" w:color="auto"/>
          </w:divBdr>
        </w:div>
        <w:div w:id="908736487">
          <w:marLeft w:val="480"/>
          <w:marRight w:val="0"/>
          <w:marTop w:val="0"/>
          <w:marBottom w:val="0"/>
          <w:divBdr>
            <w:top w:val="none" w:sz="0" w:space="0" w:color="auto"/>
            <w:left w:val="none" w:sz="0" w:space="0" w:color="auto"/>
            <w:bottom w:val="none" w:sz="0" w:space="0" w:color="auto"/>
            <w:right w:val="none" w:sz="0" w:space="0" w:color="auto"/>
          </w:divBdr>
        </w:div>
        <w:div w:id="1105154743">
          <w:marLeft w:val="480"/>
          <w:marRight w:val="0"/>
          <w:marTop w:val="0"/>
          <w:marBottom w:val="0"/>
          <w:divBdr>
            <w:top w:val="none" w:sz="0" w:space="0" w:color="auto"/>
            <w:left w:val="none" w:sz="0" w:space="0" w:color="auto"/>
            <w:bottom w:val="none" w:sz="0" w:space="0" w:color="auto"/>
            <w:right w:val="none" w:sz="0" w:space="0" w:color="auto"/>
          </w:divBdr>
        </w:div>
        <w:div w:id="738019197">
          <w:marLeft w:val="480"/>
          <w:marRight w:val="0"/>
          <w:marTop w:val="0"/>
          <w:marBottom w:val="0"/>
          <w:divBdr>
            <w:top w:val="none" w:sz="0" w:space="0" w:color="auto"/>
            <w:left w:val="none" w:sz="0" w:space="0" w:color="auto"/>
            <w:bottom w:val="none" w:sz="0" w:space="0" w:color="auto"/>
            <w:right w:val="none" w:sz="0" w:space="0" w:color="auto"/>
          </w:divBdr>
        </w:div>
        <w:div w:id="206331712">
          <w:marLeft w:val="480"/>
          <w:marRight w:val="0"/>
          <w:marTop w:val="0"/>
          <w:marBottom w:val="0"/>
          <w:divBdr>
            <w:top w:val="none" w:sz="0" w:space="0" w:color="auto"/>
            <w:left w:val="none" w:sz="0" w:space="0" w:color="auto"/>
            <w:bottom w:val="none" w:sz="0" w:space="0" w:color="auto"/>
            <w:right w:val="none" w:sz="0" w:space="0" w:color="auto"/>
          </w:divBdr>
        </w:div>
        <w:div w:id="1623075688">
          <w:marLeft w:val="480"/>
          <w:marRight w:val="0"/>
          <w:marTop w:val="0"/>
          <w:marBottom w:val="0"/>
          <w:divBdr>
            <w:top w:val="none" w:sz="0" w:space="0" w:color="auto"/>
            <w:left w:val="none" w:sz="0" w:space="0" w:color="auto"/>
            <w:bottom w:val="none" w:sz="0" w:space="0" w:color="auto"/>
            <w:right w:val="none" w:sz="0" w:space="0" w:color="auto"/>
          </w:divBdr>
        </w:div>
        <w:div w:id="180095619">
          <w:marLeft w:val="480"/>
          <w:marRight w:val="0"/>
          <w:marTop w:val="0"/>
          <w:marBottom w:val="0"/>
          <w:divBdr>
            <w:top w:val="none" w:sz="0" w:space="0" w:color="auto"/>
            <w:left w:val="none" w:sz="0" w:space="0" w:color="auto"/>
            <w:bottom w:val="none" w:sz="0" w:space="0" w:color="auto"/>
            <w:right w:val="none" w:sz="0" w:space="0" w:color="auto"/>
          </w:divBdr>
        </w:div>
        <w:div w:id="1775635630">
          <w:marLeft w:val="480"/>
          <w:marRight w:val="0"/>
          <w:marTop w:val="0"/>
          <w:marBottom w:val="0"/>
          <w:divBdr>
            <w:top w:val="none" w:sz="0" w:space="0" w:color="auto"/>
            <w:left w:val="none" w:sz="0" w:space="0" w:color="auto"/>
            <w:bottom w:val="none" w:sz="0" w:space="0" w:color="auto"/>
            <w:right w:val="none" w:sz="0" w:space="0" w:color="auto"/>
          </w:divBdr>
        </w:div>
        <w:div w:id="46341238">
          <w:marLeft w:val="480"/>
          <w:marRight w:val="0"/>
          <w:marTop w:val="0"/>
          <w:marBottom w:val="0"/>
          <w:divBdr>
            <w:top w:val="none" w:sz="0" w:space="0" w:color="auto"/>
            <w:left w:val="none" w:sz="0" w:space="0" w:color="auto"/>
            <w:bottom w:val="none" w:sz="0" w:space="0" w:color="auto"/>
            <w:right w:val="none" w:sz="0" w:space="0" w:color="auto"/>
          </w:divBdr>
        </w:div>
        <w:div w:id="999037607">
          <w:marLeft w:val="480"/>
          <w:marRight w:val="0"/>
          <w:marTop w:val="0"/>
          <w:marBottom w:val="0"/>
          <w:divBdr>
            <w:top w:val="none" w:sz="0" w:space="0" w:color="auto"/>
            <w:left w:val="none" w:sz="0" w:space="0" w:color="auto"/>
            <w:bottom w:val="none" w:sz="0" w:space="0" w:color="auto"/>
            <w:right w:val="none" w:sz="0" w:space="0" w:color="auto"/>
          </w:divBdr>
        </w:div>
        <w:div w:id="830632710">
          <w:marLeft w:val="480"/>
          <w:marRight w:val="0"/>
          <w:marTop w:val="0"/>
          <w:marBottom w:val="0"/>
          <w:divBdr>
            <w:top w:val="none" w:sz="0" w:space="0" w:color="auto"/>
            <w:left w:val="none" w:sz="0" w:space="0" w:color="auto"/>
            <w:bottom w:val="none" w:sz="0" w:space="0" w:color="auto"/>
            <w:right w:val="none" w:sz="0" w:space="0" w:color="auto"/>
          </w:divBdr>
        </w:div>
        <w:div w:id="264506440">
          <w:marLeft w:val="480"/>
          <w:marRight w:val="0"/>
          <w:marTop w:val="0"/>
          <w:marBottom w:val="0"/>
          <w:divBdr>
            <w:top w:val="none" w:sz="0" w:space="0" w:color="auto"/>
            <w:left w:val="none" w:sz="0" w:space="0" w:color="auto"/>
            <w:bottom w:val="none" w:sz="0" w:space="0" w:color="auto"/>
            <w:right w:val="none" w:sz="0" w:space="0" w:color="auto"/>
          </w:divBdr>
        </w:div>
        <w:div w:id="1037894287">
          <w:marLeft w:val="480"/>
          <w:marRight w:val="0"/>
          <w:marTop w:val="0"/>
          <w:marBottom w:val="0"/>
          <w:divBdr>
            <w:top w:val="none" w:sz="0" w:space="0" w:color="auto"/>
            <w:left w:val="none" w:sz="0" w:space="0" w:color="auto"/>
            <w:bottom w:val="none" w:sz="0" w:space="0" w:color="auto"/>
            <w:right w:val="none" w:sz="0" w:space="0" w:color="auto"/>
          </w:divBdr>
        </w:div>
        <w:div w:id="886452516">
          <w:marLeft w:val="480"/>
          <w:marRight w:val="0"/>
          <w:marTop w:val="0"/>
          <w:marBottom w:val="0"/>
          <w:divBdr>
            <w:top w:val="none" w:sz="0" w:space="0" w:color="auto"/>
            <w:left w:val="none" w:sz="0" w:space="0" w:color="auto"/>
            <w:bottom w:val="none" w:sz="0" w:space="0" w:color="auto"/>
            <w:right w:val="none" w:sz="0" w:space="0" w:color="auto"/>
          </w:divBdr>
        </w:div>
        <w:div w:id="623854299">
          <w:marLeft w:val="480"/>
          <w:marRight w:val="0"/>
          <w:marTop w:val="0"/>
          <w:marBottom w:val="0"/>
          <w:divBdr>
            <w:top w:val="none" w:sz="0" w:space="0" w:color="auto"/>
            <w:left w:val="none" w:sz="0" w:space="0" w:color="auto"/>
            <w:bottom w:val="none" w:sz="0" w:space="0" w:color="auto"/>
            <w:right w:val="none" w:sz="0" w:space="0" w:color="auto"/>
          </w:divBdr>
        </w:div>
        <w:div w:id="1489205373">
          <w:marLeft w:val="480"/>
          <w:marRight w:val="0"/>
          <w:marTop w:val="0"/>
          <w:marBottom w:val="0"/>
          <w:divBdr>
            <w:top w:val="none" w:sz="0" w:space="0" w:color="auto"/>
            <w:left w:val="none" w:sz="0" w:space="0" w:color="auto"/>
            <w:bottom w:val="none" w:sz="0" w:space="0" w:color="auto"/>
            <w:right w:val="none" w:sz="0" w:space="0" w:color="auto"/>
          </w:divBdr>
        </w:div>
        <w:div w:id="1958442446">
          <w:marLeft w:val="480"/>
          <w:marRight w:val="0"/>
          <w:marTop w:val="0"/>
          <w:marBottom w:val="0"/>
          <w:divBdr>
            <w:top w:val="none" w:sz="0" w:space="0" w:color="auto"/>
            <w:left w:val="none" w:sz="0" w:space="0" w:color="auto"/>
            <w:bottom w:val="none" w:sz="0" w:space="0" w:color="auto"/>
            <w:right w:val="none" w:sz="0" w:space="0" w:color="auto"/>
          </w:divBdr>
        </w:div>
        <w:div w:id="565336246">
          <w:marLeft w:val="480"/>
          <w:marRight w:val="0"/>
          <w:marTop w:val="0"/>
          <w:marBottom w:val="0"/>
          <w:divBdr>
            <w:top w:val="none" w:sz="0" w:space="0" w:color="auto"/>
            <w:left w:val="none" w:sz="0" w:space="0" w:color="auto"/>
            <w:bottom w:val="none" w:sz="0" w:space="0" w:color="auto"/>
            <w:right w:val="none" w:sz="0" w:space="0" w:color="auto"/>
          </w:divBdr>
        </w:div>
        <w:div w:id="2045203843">
          <w:marLeft w:val="480"/>
          <w:marRight w:val="0"/>
          <w:marTop w:val="0"/>
          <w:marBottom w:val="0"/>
          <w:divBdr>
            <w:top w:val="none" w:sz="0" w:space="0" w:color="auto"/>
            <w:left w:val="none" w:sz="0" w:space="0" w:color="auto"/>
            <w:bottom w:val="none" w:sz="0" w:space="0" w:color="auto"/>
            <w:right w:val="none" w:sz="0" w:space="0" w:color="auto"/>
          </w:divBdr>
        </w:div>
        <w:div w:id="736512255">
          <w:marLeft w:val="480"/>
          <w:marRight w:val="0"/>
          <w:marTop w:val="0"/>
          <w:marBottom w:val="0"/>
          <w:divBdr>
            <w:top w:val="none" w:sz="0" w:space="0" w:color="auto"/>
            <w:left w:val="none" w:sz="0" w:space="0" w:color="auto"/>
            <w:bottom w:val="none" w:sz="0" w:space="0" w:color="auto"/>
            <w:right w:val="none" w:sz="0" w:space="0" w:color="auto"/>
          </w:divBdr>
        </w:div>
        <w:div w:id="740250066">
          <w:marLeft w:val="480"/>
          <w:marRight w:val="0"/>
          <w:marTop w:val="0"/>
          <w:marBottom w:val="0"/>
          <w:divBdr>
            <w:top w:val="none" w:sz="0" w:space="0" w:color="auto"/>
            <w:left w:val="none" w:sz="0" w:space="0" w:color="auto"/>
            <w:bottom w:val="none" w:sz="0" w:space="0" w:color="auto"/>
            <w:right w:val="none" w:sz="0" w:space="0" w:color="auto"/>
          </w:divBdr>
        </w:div>
        <w:div w:id="1813519733">
          <w:marLeft w:val="480"/>
          <w:marRight w:val="0"/>
          <w:marTop w:val="0"/>
          <w:marBottom w:val="0"/>
          <w:divBdr>
            <w:top w:val="none" w:sz="0" w:space="0" w:color="auto"/>
            <w:left w:val="none" w:sz="0" w:space="0" w:color="auto"/>
            <w:bottom w:val="none" w:sz="0" w:space="0" w:color="auto"/>
            <w:right w:val="none" w:sz="0" w:space="0" w:color="auto"/>
          </w:divBdr>
        </w:div>
        <w:div w:id="992298044">
          <w:marLeft w:val="480"/>
          <w:marRight w:val="0"/>
          <w:marTop w:val="0"/>
          <w:marBottom w:val="0"/>
          <w:divBdr>
            <w:top w:val="none" w:sz="0" w:space="0" w:color="auto"/>
            <w:left w:val="none" w:sz="0" w:space="0" w:color="auto"/>
            <w:bottom w:val="none" w:sz="0" w:space="0" w:color="auto"/>
            <w:right w:val="none" w:sz="0" w:space="0" w:color="auto"/>
          </w:divBdr>
        </w:div>
        <w:div w:id="2042633548">
          <w:marLeft w:val="480"/>
          <w:marRight w:val="0"/>
          <w:marTop w:val="0"/>
          <w:marBottom w:val="0"/>
          <w:divBdr>
            <w:top w:val="none" w:sz="0" w:space="0" w:color="auto"/>
            <w:left w:val="none" w:sz="0" w:space="0" w:color="auto"/>
            <w:bottom w:val="none" w:sz="0" w:space="0" w:color="auto"/>
            <w:right w:val="none" w:sz="0" w:space="0" w:color="auto"/>
          </w:divBdr>
        </w:div>
        <w:div w:id="2102412097">
          <w:marLeft w:val="480"/>
          <w:marRight w:val="0"/>
          <w:marTop w:val="0"/>
          <w:marBottom w:val="0"/>
          <w:divBdr>
            <w:top w:val="none" w:sz="0" w:space="0" w:color="auto"/>
            <w:left w:val="none" w:sz="0" w:space="0" w:color="auto"/>
            <w:bottom w:val="none" w:sz="0" w:space="0" w:color="auto"/>
            <w:right w:val="none" w:sz="0" w:space="0" w:color="auto"/>
          </w:divBdr>
        </w:div>
        <w:div w:id="475075405">
          <w:marLeft w:val="480"/>
          <w:marRight w:val="0"/>
          <w:marTop w:val="0"/>
          <w:marBottom w:val="0"/>
          <w:divBdr>
            <w:top w:val="none" w:sz="0" w:space="0" w:color="auto"/>
            <w:left w:val="none" w:sz="0" w:space="0" w:color="auto"/>
            <w:bottom w:val="none" w:sz="0" w:space="0" w:color="auto"/>
            <w:right w:val="none" w:sz="0" w:space="0" w:color="auto"/>
          </w:divBdr>
        </w:div>
        <w:div w:id="1979873380">
          <w:marLeft w:val="480"/>
          <w:marRight w:val="0"/>
          <w:marTop w:val="0"/>
          <w:marBottom w:val="0"/>
          <w:divBdr>
            <w:top w:val="none" w:sz="0" w:space="0" w:color="auto"/>
            <w:left w:val="none" w:sz="0" w:space="0" w:color="auto"/>
            <w:bottom w:val="none" w:sz="0" w:space="0" w:color="auto"/>
            <w:right w:val="none" w:sz="0" w:space="0" w:color="auto"/>
          </w:divBdr>
        </w:div>
        <w:div w:id="1749380190">
          <w:marLeft w:val="480"/>
          <w:marRight w:val="0"/>
          <w:marTop w:val="0"/>
          <w:marBottom w:val="0"/>
          <w:divBdr>
            <w:top w:val="none" w:sz="0" w:space="0" w:color="auto"/>
            <w:left w:val="none" w:sz="0" w:space="0" w:color="auto"/>
            <w:bottom w:val="none" w:sz="0" w:space="0" w:color="auto"/>
            <w:right w:val="none" w:sz="0" w:space="0" w:color="auto"/>
          </w:divBdr>
        </w:div>
        <w:div w:id="176577563">
          <w:marLeft w:val="480"/>
          <w:marRight w:val="0"/>
          <w:marTop w:val="0"/>
          <w:marBottom w:val="0"/>
          <w:divBdr>
            <w:top w:val="none" w:sz="0" w:space="0" w:color="auto"/>
            <w:left w:val="none" w:sz="0" w:space="0" w:color="auto"/>
            <w:bottom w:val="none" w:sz="0" w:space="0" w:color="auto"/>
            <w:right w:val="none" w:sz="0" w:space="0" w:color="auto"/>
          </w:divBdr>
        </w:div>
        <w:div w:id="2127458085">
          <w:marLeft w:val="480"/>
          <w:marRight w:val="0"/>
          <w:marTop w:val="0"/>
          <w:marBottom w:val="0"/>
          <w:divBdr>
            <w:top w:val="none" w:sz="0" w:space="0" w:color="auto"/>
            <w:left w:val="none" w:sz="0" w:space="0" w:color="auto"/>
            <w:bottom w:val="none" w:sz="0" w:space="0" w:color="auto"/>
            <w:right w:val="none" w:sz="0" w:space="0" w:color="auto"/>
          </w:divBdr>
        </w:div>
        <w:div w:id="729963152">
          <w:marLeft w:val="480"/>
          <w:marRight w:val="0"/>
          <w:marTop w:val="0"/>
          <w:marBottom w:val="0"/>
          <w:divBdr>
            <w:top w:val="none" w:sz="0" w:space="0" w:color="auto"/>
            <w:left w:val="none" w:sz="0" w:space="0" w:color="auto"/>
            <w:bottom w:val="none" w:sz="0" w:space="0" w:color="auto"/>
            <w:right w:val="none" w:sz="0" w:space="0" w:color="auto"/>
          </w:divBdr>
        </w:div>
        <w:div w:id="1777360777">
          <w:marLeft w:val="480"/>
          <w:marRight w:val="0"/>
          <w:marTop w:val="0"/>
          <w:marBottom w:val="0"/>
          <w:divBdr>
            <w:top w:val="none" w:sz="0" w:space="0" w:color="auto"/>
            <w:left w:val="none" w:sz="0" w:space="0" w:color="auto"/>
            <w:bottom w:val="none" w:sz="0" w:space="0" w:color="auto"/>
            <w:right w:val="none" w:sz="0" w:space="0" w:color="auto"/>
          </w:divBdr>
        </w:div>
        <w:div w:id="1507864148">
          <w:marLeft w:val="480"/>
          <w:marRight w:val="0"/>
          <w:marTop w:val="0"/>
          <w:marBottom w:val="0"/>
          <w:divBdr>
            <w:top w:val="none" w:sz="0" w:space="0" w:color="auto"/>
            <w:left w:val="none" w:sz="0" w:space="0" w:color="auto"/>
            <w:bottom w:val="none" w:sz="0" w:space="0" w:color="auto"/>
            <w:right w:val="none" w:sz="0" w:space="0" w:color="auto"/>
          </w:divBdr>
        </w:div>
        <w:div w:id="444808348">
          <w:marLeft w:val="480"/>
          <w:marRight w:val="0"/>
          <w:marTop w:val="0"/>
          <w:marBottom w:val="0"/>
          <w:divBdr>
            <w:top w:val="none" w:sz="0" w:space="0" w:color="auto"/>
            <w:left w:val="none" w:sz="0" w:space="0" w:color="auto"/>
            <w:bottom w:val="none" w:sz="0" w:space="0" w:color="auto"/>
            <w:right w:val="none" w:sz="0" w:space="0" w:color="auto"/>
          </w:divBdr>
        </w:div>
        <w:div w:id="246961388">
          <w:marLeft w:val="480"/>
          <w:marRight w:val="0"/>
          <w:marTop w:val="0"/>
          <w:marBottom w:val="0"/>
          <w:divBdr>
            <w:top w:val="none" w:sz="0" w:space="0" w:color="auto"/>
            <w:left w:val="none" w:sz="0" w:space="0" w:color="auto"/>
            <w:bottom w:val="none" w:sz="0" w:space="0" w:color="auto"/>
            <w:right w:val="none" w:sz="0" w:space="0" w:color="auto"/>
          </w:divBdr>
        </w:div>
        <w:div w:id="1545562122">
          <w:marLeft w:val="480"/>
          <w:marRight w:val="0"/>
          <w:marTop w:val="0"/>
          <w:marBottom w:val="0"/>
          <w:divBdr>
            <w:top w:val="none" w:sz="0" w:space="0" w:color="auto"/>
            <w:left w:val="none" w:sz="0" w:space="0" w:color="auto"/>
            <w:bottom w:val="none" w:sz="0" w:space="0" w:color="auto"/>
            <w:right w:val="none" w:sz="0" w:space="0" w:color="auto"/>
          </w:divBdr>
        </w:div>
        <w:div w:id="472648983">
          <w:marLeft w:val="480"/>
          <w:marRight w:val="0"/>
          <w:marTop w:val="0"/>
          <w:marBottom w:val="0"/>
          <w:divBdr>
            <w:top w:val="none" w:sz="0" w:space="0" w:color="auto"/>
            <w:left w:val="none" w:sz="0" w:space="0" w:color="auto"/>
            <w:bottom w:val="none" w:sz="0" w:space="0" w:color="auto"/>
            <w:right w:val="none" w:sz="0" w:space="0" w:color="auto"/>
          </w:divBdr>
        </w:div>
        <w:div w:id="689917109">
          <w:marLeft w:val="480"/>
          <w:marRight w:val="0"/>
          <w:marTop w:val="0"/>
          <w:marBottom w:val="0"/>
          <w:divBdr>
            <w:top w:val="none" w:sz="0" w:space="0" w:color="auto"/>
            <w:left w:val="none" w:sz="0" w:space="0" w:color="auto"/>
            <w:bottom w:val="none" w:sz="0" w:space="0" w:color="auto"/>
            <w:right w:val="none" w:sz="0" w:space="0" w:color="auto"/>
          </w:divBdr>
        </w:div>
        <w:div w:id="181286682">
          <w:marLeft w:val="480"/>
          <w:marRight w:val="0"/>
          <w:marTop w:val="0"/>
          <w:marBottom w:val="0"/>
          <w:divBdr>
            <w:top w:val="none" w:sz="0" w:space="0" w:color="auto"/>
            <w:left w:val="none" w:sz="0" w:space="0" w:color="auto"/>
            <w:bottom w:val="none" w:sz="0" w:space="0" w:color="auto"/>
            <w:right w:val="none" w:sz="0" w:space="0" w:color="auto"/>
          </w:divBdr>
        </w:div>
      </w:divsChild>
    </w:div>
    <w:div w:id="2013603472">
      <w:bodyDiv w:val="1"/>
      <w:marLeft w:val="0"/>
      <w:marRight w:val="0"/>
      <w:marTop w:val="0"/>
      <w:marBottom w:val="0"/>
      <w:divBdr>
        <w:top w:val="none" w:sz="0" w:space="0" w:color="auto"/>
        <w:left w:val="none" w:sz="0" w:space="0" w:color="auto"/>
        <w:bottom w:val="none" w:sz="0" w:space="0" w:color="auto"/>
        <w:right w:val="none" w:sz="0" w:space="0" w:color="auto"/>
      </w:divBdr>
    </w:div>
    <w:div w:id="2013604506">
      <w:bodyDiv w:val="1"/>
      <w:marLeft w:val="0"/>
      <w:marRight w:val="0"/>
      <w:marTop w:val="0"/>
      <w:marBottom w:val="0"/>
      <w:divBdr>
        <w:top w:val="none" w:sz="0" w:space="0" w:color="auto"/>
        <w:left w:val="none" w:sz="0" w:space="0" w:color="auto"/>
        <w:bottom w:val="none" w:sz="0" w:space="0" w:color="auto"/>
        <w:right w:val="none" w:sz="0" w:space="0" w:color="auto"/>
      </w:divBdr>
    </w:div>
    <w:div w:id="2013680588">
      <w:bodyDiv w:val="1"/>
      <w:marLeft w:val="0"/>
      <w:marRight w:val="0"/>
      <w:marTop w:val="0"/>
      <w:marBottom w:val="0"/>
      <w:divBdr>
        <w:top w:val="none" w:sz="0" w:space="0" w:color="auto"/>
        <w:left w:val="none" w:sz="0" w:space="0" w:color="auto"/>
        <w:bottom w:val="none" w:sz="0" w:space="0" w:color="auto"/>
        <w:right w:val="none" w:sz="0" w:space="0" w:color="auto"/>
      </w:divBdr>
    </w:div>
    <w:div w:id="2013995589">
      <w:bodyDiv w:val="1"/>
      <w:marLeft w:val="0"/>
      <w:marRight w:val="0"/>
      <w:marTop w:val="0"/>
      <w:marBottom w:val="0"/>
      <w:divBdr>
        <w:top w:val="none" w:sz="0" w:space="0" w:color="auto"/>
        <w:left w:val="none" w:sz="0" w:space="0" w:color="auto"/>
        <w:bottom w:val="none" w:sz="0" w:space="0" w:color="auto"/>
        <w:right w:val="none" w:sz="0" w:space="0" w:color="auto"/>
      </w:divBdr>
    </w:div>
    <w:div w:id="2014258854">
      <w:bodyDiv w:val="1"/>
      <w:marLeft w:val="0"/>
      <w:marRight w:val="0"/>
      <w:marTop w:val="0"/>
      <w:marBottom w:val="0"/>
      <w:divBdr>
        <w:top w:val="none" w:sz="0" w:space="0" w:color="auto"/>
        <w:left w:val="none" w:sz="0" w:space="0" w:color="auto"/>
        <w:bottom w:val="none" w:sz="0" w:space="0" w:color="auto"/>
        <w:right w:val="none" w:sz="0" w:space="0" w:color="auto"/>
      </w:divBdr>
      <w:divsChild>
        <w:div w:id="1576277068">
          <w:marLeft w:val="480"/>
          <w:marRight w:val="0"/>
          <w:marTop w:val="0"/>
          <w:marBottom w:val="0"/>
          <w:divBdr>
            <w:top w:val="none" w:sz="0" w:space="0" w:color="auto"/>
            <w:left w:val="none" w:sz="0" w:space="0" w:color="auto"/>
            <w:bottom w:val="none" w:sz="0" w:space="0" w:color="auto"/>
            <w:right w:val="none" w:sz="0" w:space="0" w:color="auto"/>
          </w:divBdr>
        </w:div>
        <w:div w:id="1571423532">
          <w:marLeft w:val="480"/>
          <w:marRight w:val="0"/>
          <w:marTop w:val="0"/>
          <w:marBottom w:val="0"/>
          <w:divBdr>
            <w:top w:val="none" w:sz="0" w:space="0" w:color="auto"/>
            <w:left w:val="none" w:sz="0" w:space="0" w:color="auto"/>
            <w:bottom w:val="none" w:sz="0" w:space="0" w:color="auto"/>
            <w:right w:val="none" w:sz="0" w:space="0" w:color="auto"/>
          </w:divBdr>
        </w:div>
        <w:div w:id="1128813175">
          <w:marLeft w:val="480"/>
          <w:marRight w:val="0"/>
          <w:marTop w:val="0"/>
          <w:marBottom w:val="0"/>
          <w:divBdr>
            <w:top w:val="none" w:sz="0" w:space="0" w:color="auto"/>
            <w:left w:val="none" w:sz="0" w:space="0" w:color="auto"/>
            <w:bottom w:val="none" w:sz="0" w:space="0" w:color="auto"/>
            <w:right w:val="none" w:sz="0" w:space="0" w:color="auto"/>
          </w:divBdr>
        </w:div>
        <w:div w:id="45489885">
          <w:marLeft w:val="480"/>
          <w:marRight w:val="0"/>
          <w:marTop w:val="0"/>
          <w:marBottom w:val="0"/>
          <w:divBdr>
            <w:top w:val="none" w:sz="0" w:space="0" w:color="auto"/>
            <w:left w:val="none" w:sz="0" w:space="0" w:color="auto"/>
            <w:bottom w:val="none" w:sz="0" w:space="0" w:color="auto"/>
            <w:right w:val="none" w:sz="0" w:space="0" w:color="auto"/>
          </w:divBdr>
        </w:div>
        <w:div w:id="1971745105">
          <w:marLeft w:val="480"/>
          <w:marRight w:val="0"/>
          <w:marTop w:val="0"/>
          <w:marBottom w:val="0"/>
          <w:divBdr>
            <w:top w:val="none" w:sz="0" w:space="0" w:color="auto"/>
            <w:left w:val="none" w:sz="0" w:space="0" w:color="auto"/>
            <w:bottom w:val="none" w:sz="0" w:space="0" w:color="auto"/>
            <w:right w:val="none" w:sz="0" w:space="0" w:color="auto"/>
          </w:divBdr>
        </w:div>
        <w:div w:id="1455833880">
          <w:marLeft w:val="480"/>
          <w:marRight w:val="0"/>
          <w:marTop w:val="0"/>
          <w:marBottom w:val="0"/>
          <w:divBdr>
            <w:top w:val="none" w:sz="0" w:space="0" w:color="auto"/>
            <w:left w:val="none" w:sz="0" w:space="0" w:color="auto"/>
            <w:bottom w:val="none" w:sz="0" w:space="0" w:color="auto"/>
            <w:right w:val="none" w:sz="0" w:space="0" w:color="auto"/>
          </w:divBdr>
        </w:div>
        <w:div w:id="557594608">
          <w:marLeft w:val="480"/>
          <w:marRight w:val="0"/>
          <w:marTop w:val="0"/>
          <w:marBottom w:val="0"/>
          <w:divBdr>
            <w:top w:val="none" w:sz="0" w:space="0" w:color="auto"/>
            <w:left w:val="none" w:sz="0" w:space="0" w:color="auto"/>
            <w:bottom w:val="none" w:sz="0" w:space="0" w:color="auto"/>
            <w:right w:val="none" w:sz="0" w:space="0" w:color="auto"/>
          </w:divBdr>
        </w:div>
        <w:div w:id="1526212901">
          <w:marLeft w:val="480"/>
          <w:marRight w:val="0"/>
          <w:marTop w:val="0"/>
          <w:marBottom w:val="0"/>
          <w:divBdr>
            <w:top w:val="none" w:sz="0" w:space="0" w:color="auto"/>
            <w:left w:val="none" w:sz="0" w:space="0" w:color="auto"/>
            <w:bottom w:val="none" w:sz="0" w:space="0" w:color="auto"/>
            <w:right w:val="none" w:sz="0" w:space="0" w:color="auto"/>
          </w:divBdr>
        </w:div>
        <w:div w:id="655451781">
          <w:marLeft w:val="480"/>
          <w:marRight w:val="0"/>
          <w:marTop w:val="0"/>
          <w:marBottom w:val="0"/>
          <w:divBdr>
            <w:top w:val="none" w:sz="0" w:space="0" w:color="auto"/>
            <w:left w:val="none" w:sz="0" w:space="0" w:color="auto"/>
            <w:bottom w:val="none" w:sz="0" w:space="0" w:color="auto"/>
            <w:right w:val="none" w:sz="0" w:space="0" w:color="auto"/>
          </w:divBdr>
        </w:div>
        <w:div w:id="237251454">
          <w:marLeft w:val="480"/>
          <w:marRight w:val="0"/>
          <w:marTop w:val="0"/>
          <w:marBottom w:val="0"/>
          <w:divBdr>
            <w:top w:val="none" w:sz="0" w:space="0" w:color="auto"/>
            <w:left w:val="none" w:sz="0" w:space="0" w:color="auto"/>
            <w:bottom w:val="none" w:sz="0" w:space="0" w:color="auto"/>
            <w:right w:val="none" w:sz="0" w:space="0" w:color="auto"/>
          </w:divBdr>
        </w:div>
        <w:div w:id="1030492944">
          <w:marLeft w:val="480"/>
          <w:marRight w:val="0"/>
          <w:marTop w:val="0"/>
          <w:marBottom w:val="0"/>
          <w:divBdr>
            <w:top w:val="none" w:sz="0" w:space="0" w:color="auto"/>
            <w:left w:val="none" w:sz="0" w:space="0" w:color="auto"/>
            <w:bottom w:val="none" w:sz="0" w:space="0" w:color="auto"/>
            <w:right w:val="none" w:sz="0" w:space="0" w:color="auto"/>
          </w:divBdr>
        </w:div>
        <w:div w:id="1392927911">
          <w:marLeft w:val="480"/>
          <w:marRight w:val="0"/>
          <w:marTop w:val="0"/>
          <w:marBottom w:val="0"/>
          <w:divBdr>
            <w:top w:val="none" w:sz="0" w:space="0" w:color="auto"/>
            <w:left w:val="none" w:sz="0" w:space="0" w:color="auto"/>
            <w:bottom w:val="none" w:sz="0" w:space="0" w:color="auto"/>
            <w:right w:val="none" w:sz="0" w:space="0" w:color="auto"/>
          </w:divBdr>
        </w:div>
        <w:div w:id="1726638776">
          <w:marLeft w:val="480"/>
          <w:marRight w:val="0"/>
          <w:marTop w:val="0"/>
          <w:marBottom w:val="0"/>
          <w:divBdr>
            <w:top w:val="none" w:sz="0" w:space="0" w:color="auto"/>
            <w:left w:val="none" w:sz="0" w:space="0" w:color="auto"/>
            <w:bottom w:val="none" w:sz="0" w:space="0" w:color="auto"/>
            <w:right w:val="none" w:sz="0" w:space="0" w:color="auto"/>
          </w:divBdr>
        </w:div>
        <w:div w:id="419255616">
          <w:marLeft w:val="480"/>
          <w:marRight w:val="0"/>
          <w:marTop w:val="0"/>
          <w:marBottom w:val="0"/>
          <w:divBdr>
            <w:top w:val="none" w:sz="0" w:space="0" w:color="auto"/>
            <w:left w:val="none" w:sz="0" w:space="0" w:color="auto"/>
            <w:bottom w:val="none" w:sz="0" w:space="0" w:color="auto"/>
            <w:right w:val="none" w:sz="0" w:space="0" w:color="auto"/>
          </w:divBdr>
        </w:div>
        <w:div w:id="1227373408">
          <w:marLeft w:val="480"/>
          <w:marRight w:val="0"/>
          <w:marTop w:val="0"/>
          <w:marBottom w:val="0"/>
          <w:divBdr>
            <w:top w:val="none" w:sz="0" w:space="0" w:color="auto"/>
            <w:left w:val="none" w:sz="0" w:space="0" w:color="auto"/>
            <w:bottom w:val="none" w:sz="0" w:space="0" w:color="auto"/>
            <w:right w:val="none" w:sz="0" w:space="0" w:color="auto"/>
          </w:divBdr>
        </w:div>
        <w:div w:id="176116553">
          <w:marLeft w:val="480"/>
          <w:marRight w:val="0"/>
          <w:marTop w:val="0"/>
          <w:marBottom w:val="0"/>
          <w:divBdr>
            <w:top w:val="none" w:sz="0" w:space="0" w:color="auto"/>
            <w:left w:val="none" w:sz="0" w:space="0" w:color="auto"/>
            <w:bottom w:val="none" w:sz="0" w:space="0" w:color="auto"/>
            <w:right w:val="none" w:sz="0" w:space="0" w:color="auto"/>
          </w:divBdr>
        </w:div>
        <w:div w:id="2326007">
          <w:marLeft w:val="480"/>
          <w:marRight w:val="0"/>
          <w:marTop w:val="0"/>
          <w:marBottom w:val="0"/>
          <w:divBdr>
            <w:top w:val="none" w:sz="0" w:space="0" w:color="auto"/>
            <w:left w:val="none" w:sz="0" w:space="0" w:color="auto"/>
            <w:bottom w:val="none" w:sz="0" w:space="0" w:color="auto"/>
            <w:right w:val="none" w:sz="0" w:space="0" w:color="auto"/>
          </w:divBdr>
        </w:div>
        <w:div w:id="1493369170">
          <w:marLeft w:val="480"/>
          <w:marRight w:val="0"/>
          <w:marTop w:val="0"/>
          <w:marBottom w:val="0"/>
          <w:divBdr>
            <w:top w:val="none" w:sz="0" w:space="0" w:color="auto"/>
            <w:left w:val="none" w:sz="0" w:space="0" w:color="auto"/>
            <w:bottom w:val="none" w:sz="0" w:space="0" w:color="auto"/>
            <w:right w:val="none" w:sz="0" w:space="0" w:color="auto"/>
          </w:divBdr>
        </w:div>
        <w:div w:id="1197430849">
          <w:marLeft w:val="480"/>
          <w:marRight w:val="0"/>
          <w:marTop w:val="0"/>
          <w:marBottom w:val="0"/>
          <w:divBdr>
            <w:top w:val="none" w:sz="0" w:space="0" w:color="auto"/>
            <w:left w:val="none" w:sz="0" w:space="0" w:color="auto"/>
            <w:bottom w:val="none" w:sz="0" w:space="0" w:color="auto"/>
            <w:right w:val="none" w:sz="0" w:space="0" w:color="auto"/>
          </w:divBdr>
        </w:div>
        <w:div w:id="325744613">
          <w:marLeft w:val="480"/>
          <w:marRight w:val="0"/>
          <w:marTop w:val="0"/>
          <w:marBottom w:val="0"/>
          <w:divBdr>
            <w:top w:val="none" w:sz="0" w:space="0" w:color="auto"/>
            <w:left w:val="none" w:sz="0" w:space="0" w:color="auto"/>
            <w:bottom w:val="none" w:sz="0" w:space="0" w:color="auto"/>
            <w:right w:val="none" w:sz="0" w:space="0" w:color="auto"/>
          </w:divBdr>
        </w:div>
        <w:div w:id="95255699">
          <w:marLeft w:val="480"/>
          <w:marRight w:val="0"/>
          <w:marTop w:val="0"/>
          <w:marBottom w:val="0"/>
          <w:divBdr>
            <w:top w:val="none" w:sz="0" w:space="0" w:color="auto"/>
            <w:left w:val="none" w:sz="0" w:space="0" w:color="auto"/>
            <w:bottom w:val="none" w:sz="0" w:space="0" w:color="auto"/>
            <w:right w:val="none" w:sz="0" w:space="0" w:color="auto"/>
          </w:divBdr>
        </w:div>
        <w:div w:id="478226437">
          <w:marLeft w:val="480"/>
          <w:marRight w:val="0"/>
          <w:marTop w:val="0"/>
          <w:marBottom w:val="0"/>
          <w:divBdr>
            <w:top w:val="none" w:sz="0" w:space="0" w:color="auto"/>
            <w:left w:val="none" w:sz="0" w:space="0" w:color="auto"/>
            <w:bottom w:val="none" w:sz="0" w:space="0" w:color="auto"/>
            <w:right w:val="none" w:sz="0" w:space="0" w:color="auto"/>
          </w:divBdr>
        </w:div>
        <w:div w:id="1910071826">
          <w:marLeft w:val="480"/>
          <w:marRight w:val="0"/>
          <w:marTop w:val="0"/>
          <w:marBottom w:val="0"/>
          <w:divBdr>
            <w:top w:val="none" w:sz="0" w:space="0" w:color="auto"/>
            <w:left w:val="none" w:sz="0" w:space="0" w:color="auto"/>
            <w:bottom w:val="none" w:sz="0" w:space="0" w:color="auto"/>
            <w:right w:val="none" w:sz="0" w:space="0" w:color="auto"/>
          </w:divBdr>
        </w:div>
        <w:div w:id="484050585">
          <w:marLeft w:val="480"/>
          <w:marRight w:val="0"/>
          <w:marTop w:val="0"/>
          <w:marBottom w:val="0"/>
          <w:divBdr>
            <w:top w:val="none" w:sz="0" w:space="0" w:color="auto"/>
            <w:left w:val="none" w:sz="0" w:space="0" w:color="auto"/>
            <w:bottom w:val="none" w:sz="0" w:space="0" w:color="auto"/>
            <w:right w:val="none" w:sz="0" w:space="0" w:color="auto"/>
          </w:divBdr>
        </w:div>
        <w:div w:id="2144999587">
          <w:marLeft w:val="480"/>
          <w:marRight w:val="0"/>
          <w:marTop w:val="0"/>
          <w:marBottom w:val="0"/>
          <w:divBdr>
            <w:top w:val="none" w:sz="0" w:space="0" w:color="auto"/>
            <w:left w:val="none" w:sz="0" w:space="0" w:color="auto"/>
            <w:bottom w:val="none" w:sz="0" w:space="0" w:color="auto"/>
            <w:right w:val="none" w:sz="0" w:space="0" w:color="auto"/>
          </w:divBdr>
        </w:div>
        <w:div w:id="180169394">
          <w:marLeft w:val="480"/>
          <w:marRight w:val="0"/>
          <w:marTop w:val="0"/>
          <w:marBottom w:val="0"/>
          <w:divBdr>
            <w:top w:val="none" w:sz="0" w:space="0" w:color="auto"/>
            <w:left w:val="none" w:sz="0" w:space="0" w:color="auto"/>
            <w:bottom w:val="none" w:sz="0" w:space="0" w:color="auto"/>
            <w:right w:val="none" w:sz="0" w:space="0" w:color="auto"/>
          </w:divBdr>
        </w:div>
        <w:div w:id="1385447472">
          <w:marLeft w:val="480"/>
          <w:marRight w:val="0"/>
          <w:marTop w:val="0"/>
          <w:marBottom w:val="0"/>
          <w:divBdr>
            <w:top w:val="none" w:sz="0" w:space="0" w:color="auto"/>
            <w:left w:val="none" w:sz="0" w:space="0" w:color="auto"/>
            <w:bottom w:val="none" w:sz="0" w:space="0" w:color="auto"/>
            <w:right w:val="none" w:sz="0" w:space="0" w:color="auto"/>
          </w:divBdr>
        </w:div>
        <w:div w:id="584850795">
          <w:marLeft w:val="480"/>
          <w:marRight w:val="0"/>
          <w:marTop w:val="0"/>
          <w:marBottom w:val="0"/>
          <w:divBdr>
            <w:top w:val="none" w:sz="0" w:space="0" w:color="auto"/>
            <w:left w:val="none" w:sz="0" w:space="0" w:color="auto"/>
            <w:bottom w:val="none" w:sz="0" w:space="0" w:color="auto"/>
            <w:right w:val="none" w:sz="0" w:space="0" w:color="auto"/>
          </w:divBdr>
        </w:div>
        <w:div w:id="370956201">
          <w:marLeft w:val="480"/>
          <w:marRight w:val="0"/>
          <w:marTop w:val="0"/>
          <w:marBottom w:val="0"/>
          <w:divBdr>
            <w:top w:val="none" w:sz="0" w:space="0" w:color="auto"/>
            <w:left w:val="none" w:sz="0" w:space="0" w:color="auto"/>
            <w:bottom w:val="none" w:sz="0" w:space="0" w:color="auto"/>
            <w:right w:val="none" w:sz="0" w:space="0" w:color="auto"/>
          </w:divBdr>
        </w:div>
        <w:div w:id="2027518711">
          <w:marLeft w:val="480"/>
          <w:marRight w:val="0"/>
          <w:marTop w:val="0"/>
          <w:marBottom w:val="0"/>
          <w:divBdr>
            <w:top w:val="none" w:sz="0" w:space="0" w:color="auto"/>
            <w:left w:val="none" w:sz="0" w:space="0" w:color="auto"/>
            <w:bottom w:val="none" w:sz="0" w:space="0" w:color="auto"/>
            <w:right w:val="none" w:sz="0" w:space="0" w:color="auto"/>
          </w:divBdr>
        </w:div>
        <w:div w:id="1829319253">
          <w:marLeft w:val="480"/>
          <w:marRight w:val="0"/>
          <w:marTop w:val="0"/>
          <w:marBottom w:val="0"/>
          <w:divBdr>
            <w:top w:val="none" w:sz="0" w:space="0" w:color="auto"/>
            <w:left w:val="none" w:sz="0" w:space="0" w:color="auto"/>
            <w:bottom w:val="none" w:sz="0" w:space="0" w:color="auto"/>
            <w:right w:val="none" w:sz="0" w:space="0" w:color="auto"/>
          </w:divBdr>
        </w:div>
        <w:div w:id="51276033">
          <w:marLeft w:val="480"/>
          <w:marRight w:val="0"/>
          <w:marTop w:val="0"/>
          <w:marBottom w:val="0"/>
          <w:divBdr>
            <w:top w:val="none" w:sz="0" w:space="0" w:color="auto"/>
            <w:left w:val="none" w:sz="0" w:space="0" w:color="auto"/>
            <w:bottom w:val="none" w:sz="0" w:space="0" w:color="auto"/>
            <w:right w:val="none" w:sz="0" w:space="0" w:color="auto"/>
          </w:divBdr>
        </w:div>
        <w:div w:id="725837740">
          <w:marLeft w:val="480"/>
          <w:marRight w:val="0"/>
          <w:marTop w:val="0"/>
          <w:marBottom w:val="0"/>
          <w:divBdr>
            <w:top w:val="none" w:sz="0" w:space="0" w:color="auto"/>
            <w:left w:val="none" w:sz="0" w:space="0" w:color="auto"/>
            <w:bottom w:val="none" w:sz="0" w:space="0" w:color="auto"/>
            <w:right w:val="none" w:sz="0" w:space="0" w:color="auto"/>
          </w:divBdr>
        </w:div>
        <w:div w:id="1622227276">
          <w:marLeft w:val="480"/>
          <w:marRight w:val="0"/>
          <w:marTop w:val="0"/>
          <w:marBottom w:val="0"/>
          <w:divBdr>
            <w:top w:val="none" w:sz="0" w:space="0" w:color="auto"/>
            <w:left w:val="none" w:sz="0" w:space="0" w:color="auto"/>
            <w:bottom w:val="none" w:sz="0" w:space="0" w:color="auto"/>
            <w:right w:val="none" w:sz="0" w:space="0" w:color="auto"/>
          </w:divBdr>
        </w:div>
        <w:div w:id="1116488571">
          <w:marLeft w:val="480"/>
          <w:marRight w:val="0"/>
          <w:marTop w:val="0"/>
          <w:marBottom w:val="0"/>
          <w:divBdr>
            <w:top w:val="none" w:sz="0" w:space="0" w:color="auto"/>
            <w:left w:val="none" w:sz="0" w:space="0" w:color="auto"/>
            <w:bottom w:val="none" w:sz="0" w:space="0" w:color="auto"/>
            <w:right w:val="none" w:sz="0" w:space="0" w:color="auto"/>
          </w:divBdr>
        </w:div>
        <w:div w:id="1306739976">
          <w:marLeft w:val="480"/>
          <w:marRight w:val="0"/>
          <w:marTop w:val="0"/>
          <w:marBottom w:val="0"/>
          <w:divBdr>
            <w:top w:val="none" w:sz="0" w:space="0" w:color="auto"/>
            <w:left w:val="none" w:sz="0" w:space="0" w:color="auto"/>
            <w:bottom w:val="none" w:sz="0" w:space="0" w:color="auto"/>
            <w:right w:val="none" w:sz="0" w:space="0" w:color="auto"/>
          </w:divBdr>
        </w:div>
        <w:div w:id="847988318">
          <w:marLeft w:val="480"/>
          <w:marRight w:val="0"/>
          <w:marTop w:val="0"/>
          <w:marBottom w:val="0"/>
          <w:divBdr>
            <w:top w:val="none" w:sz="0" w:space="0" w:color="auto"/>
            <w:left w:val="none" w:sz="0" w:space="0" w:color="auto"/>
            <w:bottom w:val="none" w:sz="0" w:space="0" w:color="auto"/>
            <w:right w:val="none" w:sz="0" w:space="0" w:color="auto"/>
          </w:divBdr>
        </w:div>
        <w:div w:id="915287794">
          <w:marLeft w:val="480"/>
          <w:marRight w:val="0"/>
          <w:marTop w:val="0"/>
          <w:marBottom w:val="0"/>
          <w:divBdr>
            <w:top w:val="none" w:sz="0" w:space="0" w:color="auto"/>
            <w:left w:val="none" w:sz="0" w:space="0" w:color="auto"/>
            <w:bottom w:val="none" w:sz="0" w:space="0" w:color="auto"/>
            <w:right w:val="none" w:sz="0" w:space="0" w:color="auto"/>
          </w:divBdr>
        </w:div>
        <w:div w:id="251668183">
          <w:marLeft w:val="480"/>
          <w:marRight w:val="0"/>
          <w:marTop w:val="0"/>
          <w:marBottom w:val="0"/>
          <w:divBdr>
            <w:top w:val="none" w:sz="0" w:space="0" w:color="auto"/>
            <w:left w:val="none" w:sz="0" w:space="0" w:color="auto"/>
            <w:bottom w:val="none" w:sz="0" w:space="0" w:color="auto"/>
            <w:right w:val="none" w:sz="0" w:space="0" w:color="auto"/>
          </w:divBdr>
        </w:div>
        <w:div w:id="633219028">
          <w:marLeft w:val="480"/>
          <w:marRight w:val="0"/>
          <w:marTop w:val="0"/>
          <w:marBottom w:val="0"/>
          <w:divBdr>
            <w:top w:val="none" w:sz="0" w:space="0" w:color="auto"/>
            <w:left w:val="none" w:sz="0" w:space="0" w:color="auto"/>
            <w:bottom w:val="none" w:sz="0" w:space="0" w:color="auto"/>
            <w:right w:val="none" w:sz="0" w:space="0" w:color="auto"/>
          </w:divBdr>
        </w:div>
        <w:div w:id="1177697496">
          <w:marLeft w:val="480"/>
          <w:marRight w:val="0"/>
          <w:marTop w:val="0"/>
          <w:marBottom w:val="0"/>
          <w:divBdr>
            <w:top w:val="none" w:sz="0" w:space="0" w:color="auto"/>
            <w:left w:val="none" w:sz="0" w:space="0" w:color="auto"/>
            <w:bottom w:val="none" w:sz="0" w:space="0" w:color="auto"/>
            <w:right w:val="none" w:sz="0" w:space="0" w:color="auto"/>
          </w:divBdr>
        </w:div>
        <w:div w:id="500433641">
          <w:marLeft w:val="480"/>
          <w:marRight w:val="0"/>
          <w:marTop w:val="0"/>
          <w:marBottom w:val="0"/>
          <w:divBdr>
            <w:top w:val="none" w:sz="0" w:space="0" w:color="auto"/>
            <w:left w:val="none" w:sz="0" w:space="0" w:color="auto"/>
            <w:bottom w:val="none" w:sz="0" w:space="0" w:color="auto"/>
            <w:right w:val="none" w:sz="0" w:space="0" w:color="auto"/>
          </w:divBdr>
        </w:div>
        <w:div w:id="1632707037">
          <w:marLeft w:val="480"/>
          <w:marRight w:val="0"/>
          <w:marTop w:val="0"/>
          <w:marBottom w:val="0"/>
          <w:divBdr>
            <w:top w:val="none" w:sz="0" w:space="0" w:color="auto"/>
            <w:left w:val="none" w:sz="0" w:space="0" w:color="auto"/>
            <w:bottom w:val="none" w:sz="0" w:space="0" w:color="auto"/>
            <w:right w:val="none" w:sz="0" w:space="0" w:color="auto"/>
          </w:divBdr>
        </w:div>
        <w:div w:id="164444802">
          <w:marLeft w:val="480"/>
          <w:marRight w:val="0"/>
          <w:marTop w:val="0"/>
          <w:marBottom w:val="0"/>
          <w:divBdr>
            <w:top w:val="none" w:sz="0" w:space="0" w:color="auto"/>
            <w:left w:val="none" w:sz="0" w:space="0" w:color="auto"/>
            <w:bottom w:val="none" w:sz="0" w:space="0" w:color="auto"/>
            <w:right w:val="none" w:sz="0" w:space="0" w:color="auto"/>
          </w:divBdr>
        </w:div>
        <w:div w:id="811211590">
          <w:marLeft w:val="480"/>
          <w:marRight w:val="0"/>
          <w:marTop w:val="0"/>
          <w:marBottom w:val="0"/>
          <w:divBdr>
            <w:top w:val="none" w:sz="0" w:space="0" w:color="auto"/>
            <w:left w:val="none" w:sz="0" w:space="0" w:color="auto"/>
            <w:bottom w:val="none" w:sz="0" w:space="0" w:color="auto"/>
            <w:right w:val="none" w:sz="0" w:space="0" w:color="auto"/>
          </w:divBdr>
        </w:div>
        <w:div w:id="2028094648">
          <w:marLeft w:val="480"/>
          <w:marRight w:val="0"/>
          <w:marTop w:val="0"/>
          <w:marBottom w:val="0"/>
          <w:divBdr>
            <w:top w:val="none" w:sz="0" w:space="0" w:color="auto"/>
            <w:left w:val="none" w:sz="0" w:space="0" w:color="auto"/>
            <w:bottom w:val="none" w:sz="0" w:space="0" w:color="auto"/>
            <w:right w:val="none" w:sz="0" w:space="0" w:color="auto"/>
          </w:divBdr>
        </w:div>
        <w:div w:id="1175222089">
          <w:marLeft w:val="480"/>
          <w:marRight w:val="0"/>
          <w:marTop w:val="0"/>
          <w:marBottom w:val="0"/>
          <w:divBdr>
            <w:top w:val="none" w:sz="0" w:space="0" w:color="auto"/>
            <w:left w:val="none" w:sz="0" w:space="0" w:color="auto"/>
            <w:bottom w:val="none" w:sz="0" w:space="0" w:color="auto"/>
            <w:right w:val="none" w:sz="0" w:space="0" w:color="auto"/>
          </w:divBdr>
        </w:div>
        <w:div w:id="1593666077">
          <w:marLeft w:val="480"/>
          <w:marRight w:val="0"/>
          <w:marTop w:val="0"/>
          <w:marBottom w:val="0"/>
          <w:divBdr>
            <w:top w:val="none" w:sz="0" w:space="0" w:color="auto"/>
            <w:left w:val="none" w:sz="0" w:space="0" w:color="auto"/>
            <w:bottom w:val="none" w:sz="0" w:space="0" w:color="auto"/>
            <w:right w:val="none" w:sz="0" w:space="0" w:color="auto"/>
          </w:divBdr>
        </w:div>
        <w:div w:id="697321162">
          <w:marLeft w:val="480"/>
          <w:marRight w:val="0"/>
          <w:marTop w:val="0"/>
          <w:marBottom w:val="0"/>
          <w:divBdr>
            <w:top w:val="none" w:sz="0" w:space="0" w:color="auto"/>
            <w:left w:val="none" w:sz="0" w:space="0" w:color="auto"/>
            <w:bottom w:val="none" w:sz="0" w:space="0" w:color="auto"/>
            <w:right w:val="none" w:sz="0" w:space="0" w:color="auto"/>
          </w:divBdr>
        </w:div>
        <w:div w:id="1994330671">
          <w:marLeft w:val="480"/>
          <w:marRight w:val="0"/>
          <w:marTop w:val="0"/>
          <w:marBottom w:val="0"/>
          <w:divBdr>
            <w:top w:val="none" w:sz="0" w:space="0" w:color="auto"/>
            <w:left w:val="none" w:sz="0" w:space="0" w:color="auto"/>
            <w:bottom w:val="none" w:sz="0" w:space="0" w:color="auto"/>
            <w:right w:val="none" w:sz="0" w:space="0" w:color="auto"/>
          </w:divBdr>
        </w:div>
        <w:div w:id="1699696521">
          <w:marLeft w:val="480"/>
          <w:marRight w:val="0"/>
          <w:marTop w:val="0"/>
          <w:marBottom w:val="0"/>
          <w:divBdr>
            <w:top w:val="none" w:sz="0" w:space="0" w:color="auto"/>
            <w:left w:val="none" w:sz="0" w:space="0" w:color="auto"/>
            <w:bottom w:val="none" w:sz="0" w:space="0" w:color="auto"/>
            <w:right w:val="none" w:sz="0" w:space="0" w:color="auto"/>
          </w:divBdr>
        </w:div>
        <w:div w:id="1010913809">
          <w:marLeft w:val="480"/>
          <w:marRight w:val="0"/>
          <w:marTop w:val="0"/>
          <w:marBottom w:val="0"/>
          <w:divBdr>
            <w:top w:val="none" w:sz="0" w:space="0" w:color="auto"/>
            <w:left w:val="none" w:sz="0" w:space="0" w:color="auto"/>
            <w:bottom w:val="none" w:sz="0" w:space="0" w:color="auto"/>
            <w:right w:val="none" w:sz="0" w:space="0" w:color="auto"/>
          </w:divBdr>
        </w:div>
        <w:div w:id="804003343">
          <w:marLeft w:val="480"/>
          <w:marRight w:val="0"/>
          <w:marTop w:val="0"/>
          <w:marBottom w:val="0"/>
          <w:divBdr>
            <w:top w:val="none" w:sz="0" w:space="0" w:color="auto"/>
            <w:left w:val="none" w:sz="0" w:space="0" w:color="auto"/>
            <w:bottom w:val="none" w:sz="0" w:space="0" w:color="auto"/>
            <w:right w:val="none" w:sz="0" w:space="0" w:color="auto"/>
          </w:divBdr>
        </w:div>
        <w:div w:id="45762807">
          <w:marLeft w:val="480"/>
          <w:marRight w:val="0"/>
          <w:marTop w:val="0"/>
          <w:marBottom w:val="0"/>
          <w:divBdr>
            <w:top w:val="none" w:sz="0" w:space="0" w:color="auto"/>
            <w:left w:val="none" w:sz="0" w:space="0" w:color="auto"/>
            <w:bottom w:val="none" w:sz="0" w:space="0" w:color="auto"/>
            <w:right w:val="none" w:sz="0" w:space="0" w:color="auto"/>
          </w:divBdr>
        </w:div>
        <w:div w:id="171459515">
          <w:marLeft w:val="480"/>
          <w:marRight w:val="0"/>
          <w:marTop w:val="0"/>
          <w:marBottom w:val="0"/>
          <w:divBdr>
            <w:top w:val="none" w:sz="0" w:space="0" w:color="auto"/>
            <w:left w:val="none" w:sz="0" w:space="0" w:color="auto"/>
            <w:bottom w:val="none" w:sz="0" w:space="0" w:color="auto"/>
            <w:right w:val="none" w:sz="0" w:space="0" w:color="auto"/>
          </w:divBdr>
        </w:div>
        <w:div w:id="1802533229">
          <w:marLeft w:val="480"/>
          <w:marRight w:val="0"/>
          <w:marTop w:val="0"/>
          <w:marBottom w:val="0"/>
          <w:divBdr>
            <w:top w:val="none" w:sz="0" w:space="0" w:color="auto"/>
            <w:left w:val="none" w:sz="0" w:space="0" w:color="auto"/>
            <w:bottom w:val="none" w:sz="0" w:space="0" w:color="auto"/>
            <w:right w:val="none" w:sz="0" w:space="0" w:color="auto"/>
          </w:divBdr>
        </w:div>
      </w:divsChild>
    </w:div>
    <w:div w:id="2014406469">
      <w:bodyDiv w:val="1"/>
      <w:marLeft w:val="0"/>
      <w:marRight w:val="0"/>
      <w:marTop w:val="0"/>
      <w:marBottom w:val="0"/>
      <w:divBdr>
        <w:top w:val="none" w:sz="0" w:space="0" w:color="auto"/>
        <w:left w:val="none" w:sz="0" w:space="0" w:color="auto"/>
        <w:bottom w:val="none" w:sz="0" w:space="0" w:color="auto"/>
        <w:right w:val="none" w:sz="0" w:space="0" w:color="auto"/>
      </w:divBdr>
    </w:div>
    <w:div w:id="2014409163">
      <w:bodyDiv w:val="1"/>
      <w:marLeft w:val="0"/>
      <w:marRight w:val="0"/>
      <w:marTop w:val="0"/>
      <w:marBottom w:val="0"/>
      <w:divBdr>
        <w:top w:val="none" w:sz="0" w:space="0" w:color="auto"/>
        <w:left w:val="none" w:sz="0" w:space="0" w:color="auto"/>
        <w:bottom w:val="none" w:sz="0" w:space="0" w:color="auto"/>
        <w:right w:val="none" w:sz="0" w:space="0" w:color="auto"/>
      </w:divBdr>
    </w:div>
    <w:div w:id="2014448083">
      <w:bodyDiv w:val="1"/>
      <w:marLeft w:val="0"/>
      <w:marRight w:val="0"/>
      <w:marTop w:val="0"/>
      <w:marBottom w:val="0"/>
      <w:divBdr>
        <w:top w:val="none" w:sz="0" w:space="0" w:color="auto"/>
        <w:left w:val="none" w:sz="0" w:space="0" w:color="auto"/>
        <w:bottom w:val="none" w:sz="0" w:space="0" w:color="auto"/>
        <w:right w:val="none" w:sz="0" w:space="0" w:color="auto"/>
      </w:divBdr>
      <w:divsChild>
        <w:div w:id="18049168">
          <w:marLeft w:val="480"/>
          <w:marRight w:val="0"/>
          <w:marTop w:val="0"/>
          <w:marBottom w:val="0"/>
          <w:divBdr>
            <w:top w:val="none" w:sz="0" w:space="0" w:color="auto"/>
            <w:left w:val="none" w:sz="0" w:space="0" w:color="auto"/>
            <w:bottom w:val="none" w:sz="0" w:space="0" w:color="auto"/>
            <w:right w:val="none" w:sz="0" w:space="0" w:color="auto"/>
          </w:divBdr>
        </w:div>
        <w:div w:id="2048750436">
          <w:marLeft w:val="480"/>
          <w:marRight w:val="0"/>
          <w:marTop w:val="0"/>
          <w:marBottom w:val="0"/>
          <w:divBdr>
            <w:top w:val="none" w:sz="0" w:space="0" w:color="auto"/>
            <w:left w:val="none" w:sz="0" w:space="0" w:color="auto"/>
            <w:bottom w:val="none" w:sz="0" w:space="0" w:color="auto"/>
            <w:right w:val="none" w:sz="0" w:space="0" w:color="auto"/>
          </w:divBdr>
        </w:div>
        <w:div w:id="1067728733">
          <w:marLeft w:val="480"/>
          <w:marRight w:val="0"/>
          <w:marTop w:val="0"/>
          <w:marBottom w:val="0"/>
          <w:divBdr>
            <w:top w:val="none" w:sz="0" w:space="0" w:color="auto"/>
            <w:left w:val="none" w:sz="0" w:space="0" w:color="auto"/>
            <w:bottom w:val="none" w:sz="0" w:space="0" w:color="auto"/>
            <w:right w:val="none" w:sz="0" w:space="0" w:color="auto"/>
          </w:divBdr>
        </w:div>
        <w:div w:id="1523281616">
          <w:marLeft w:val="480"/>
          <w:marRight w:val="0"/>
          <w:marTop w:val="0"/>
          <w:marBottom w:val="0"/>
          <w:divBdr>
            <w:top w:val="none" w:sz="0" w:space="0" w:color="auto"/>
            <w:left w:val="none" w:sz="0" w:space="0" w:color="auto"/>
            <w:bottom w:val="none" w:sz="0" w:space="0" w:color="auto"/>
            <w:right w:val="none" w:sz="0" w:space="0" w:color="auto"/>
          </w:divBdr>
        </w:div>
        <w:div w:id="1313096296">
          <w:marLeft w:val="480"/>
          <w:marRight w:val="0"/>
          <w:marTop w:val="0"/>
          <w:marBottom w:val="0"/>
          <w:divBdr>
            <w:top w:val="none" w:sz="0" w:space="0" w:color="auto"/>
            <w:left w:val="none" w:sz="0" w:space="0" w:color="auto"/>
            <w:bottom w:val="none" w:sz="0" w:space="0" w:color="auto"/>
            <w:right w:val="none" w:sz="0" w:space="0" w:color="auto"/>
          </w:divBdr>
        </w:div>
        <w:div w:id="93135386">
          <w:marLeft w:val="480"/>
          <w:marRight w:val="0"/>
          <w:marTop w:val="0"/>
          <w:marBottom w:val="0"/>
          <w:divBdr>
            <w:top w:val="none" w:sz="0" w:space="0" w:color="auto"/>
            <w:left w:val="none" w:sz="0" w:space="0" w:color="auto"/>
            <w:bottom w:val="none" w:sz="0" w:space="0" w:color="auto"/>
            <w:right w:val="none" w:sz="0" w:space="0" w:color="auto"/>
          </w:divBdr>
        </w:div>
        <w:div w:id="567569805">
          <w:marLeft w:val="480"/>
          <w:marRight w:val="0"/>
          <w:marTop w:val="0"/>
          <w:marBottom w:val="0"/>
          <w:divBdr>
            <w:top w:val="none" w:sz="0" w:space="0" w:color="auto"/>
            <w:left w:val="none" w:sz="0" w:space="0" w:color="auto"/>
            <w:bottom w:val="none" w:sz="0" w:space="0" w:color="auto"/>
            <w:right w:val="none" w:sz="0" w:space="0" w:color="auto"/>
          </w:divBdr>
        </w:div>
        <w:div w:id="1407844495">
          <w:marLeft w:val="480"/>
          <w:marRight w:val="0"/>
          <w:marTop w:val="0"/>
          <w:marBottom w:val="0"/>
          <w:divBdr>
            <w:top w:val="none" w:sz="0" w:space="0" w:color="auto"/>
            <w:left w:val="none" w:sz="0" w:space="0" w:color="auto"/>
            <w:bottom w:val="none" w:sz="0" w:space="0" w:color="auto"/>
            <w:right w:val="none" w:sz="0" w:space="0" w:color="auto"/>
          </w:divBdr>
        </w:div>
        <w:div w:id="1585994980">
          <w:marLeft w:val="480"/>
          <w:marRight w:val="0"/>
          <w:marTop w:val="0"/>
          <w:marBottom w:val="0"/>
          <w:divBdr>
            <w:top w:val="none" w:sz="0" w:space="0" w:color="auto"/>
            <w:left w:val="none" w:sz="0" w:space="0" w:color="auto"/>
            <w:bottom w:val="none" w:sz="0" w:space="0" w:color="auto"/>
            <w:right w:val="none" w:sz="0" w:space="0" w:color="auto"/>
          </w:divBdr>
        </w:div>
        <w:div w:id="1530875265">
          <w:marLeft w:val="480"/>
          <w:marRight w:val="0"/>
          <w:marTop w:val="0"/>
          <w:marBottom w:val="0"/>
          <w:divBdr>
            <w:top w:val="none" w:sz="0" w:space="0" w:color="auto"/>
            <w:left w:val="none" w:sz="0" w:space="0" w:color="auto"/>
            <w:bottom w:val="none" w:sz="0" w:space="0" w:color="auto"/>
            <w:right w:val="none" w:sz="0" w:space="0" w:color="auto"/>
          </w:divBdr>
        </w:div>
        <w:div w:id="1362903338">
          <w:marLeft w:val="480"/>
          <w:marRight w:val="0"/>
          <w:marTop w:val="0"/>
          <w:marBottom w:val="0"/>
          <w:divBdr>
            <w:top w:val="none" w:sz="0" w:space="0" w:color="auto"/>
            <w:left w:val="none" w:sz="0" w:space="0" w:color="auto"/>
            <w:bottom w:val="none" w:sz="0" w:space="0" w:color="auto"/>
            <w:right w:val="none" w:sz="0" w:space="0" w:color="auto"/>
          </w:divBdr>
        </w:div>
        <w:div w:id="645162073">
          <w:marLeft w:val="480"/>
          <w:marRight w:val="0"/>
          <w:marTop w:val="0"/>
          <w:marBottom w:val="0"/>
          <w:divBdr>
            <w:top w:val="none" w:sz="0" w:space="0" w:color="auto"/>
            <w:left w:val="none" w:sz="0" w:space="0" w:color="auto"/>
            <w:bottom w:val="none" w:sz="0" w:space="0" w:color="auto"/>
            <w:right w:val="none" w:sz="0" w:space="0" w:color="auto"/>
          </w:divBdr>
        </w:div>
        <w:div w:id="845560035">
          <w:marLeft w:val="480"/>
          <w:marRight w:val="0"/>
          <w:marTop w:val="0"/>
          <w:marBottom w:val="0"/>
          <w:divBdr>
            <w:top w:val="none" w:sz="0" w:space="0" w:color="auto"/>
            <w:left w:val="none" w:sz="0" w:space="0" w:color="auto"/>
            <w:bottom w:val="none" w:sz="0" w:space="0" w:color="auto"/>
            <w:right w:val="none" w:sz="0" w:space="0" w:color="auto"/>
          </w:divBdr>
        </w:div>
        <w:div w:id="858205690">
          <w:marLeft w:val="480"/>
          <w:marRight w:val="0"/>
          <w:marTop w:val="0"/>
          <w:marBottom w:val="0"/>
          <w:divBdr>
            <w:top w:val="none" w:sz="0" w:space="0" w:color="auto"/>
            <w:left w:val="none" w:sz="0" w:space="0" w:color="auto"/>
            <w:bottom w:val="none" w:sz="0" w:space="0" w:color="auto"/>
            <w:right w:val="none" w:sz="0" w:space="0" w:color="auto"/>
          </w:divBdr>
        </w:div>
        <w:div w:id="1588271381">
          <w:marLeft w:val="480"/>
          <w:marRight w:val="0"/>
          <w:marTop w:val="0"/>
          <w:marBottom w:val="0"/>
          <w:divBdr>
            <w:top w:val="none" w:sz="0" w:space="0" w:color="auto"/>
            <w:left w:val="none" w:sz="0" w:space="0" w:color="auto"/>
            <w:bottom w:val="none" w:sz="0" w:space="0" w:color="auto"/>
            <w:right w:val="none" w:sz="0" w:space="0" w:color="auto"/>
          </w:divBdr>
        </w:div>
        <w:div w:id="90855580">
          <w:marLeft w:val="480"/>
          <w:marRight w:val="0"/>
          <w:marTop w:val="0"/>
          <w:marBottom w:val="0"/>
          <w:divBdr>
            <w:top w:val="none" w:sz="0" w:space="0" w:color="auto"/>
            <w:left w:val="none" w:sz="0" w:space="0" w:color="auto"/>
            <w:bottom w:val="none" w:sz="0" w:space="0" w:color="auto"/>
            <w:right w:val="none" w:sz="0" w:space="0" w:color="auto"/>
          </w:divBdr>
        </w:div>
        <w:div w:id="196620577">
          <w:marLeft w:val="480"/>
          <w:marRight w:val="0"/>
          <w:marTop w:val="0"/>
          <w:marBottom w:val="0"/>
          <w:divBdr>
            <w:top w:val="none" w:sz="0" w:space="0" w:color="auto"/>
            <w:left w:val="none" w:sz="0" w:space="0" w:color="auto"/>
            <w:bottom w:val="none" w:sz="0" w:space="0" w:color="auto"/>
            <w:right w:val="none" w:sz="0" w:space="0" w:color="auto"/>
          </w:divBdr>
        </w:div>
        <w:div w:id="145362675">
          <w:marLeft w:val="480"/>
          <w:marRight w:val="0"/>
          <w:marTop w:val="0"/>
          <w:marBottom w:val="0"/>
          <w:divBdr>
            <w:top w:val="none" w:sz="0" w:space="0" w:color="auto"/>
            <w:left w:val="none" w:sz="0" w:space="0" w:color="auto"/>
            <w:bottom w:val="none" w:sz="0" w:space="0" w:color="auto"/>
            <w:right w:val="none" w:sz="0" w:space="0" w:color="auto"/>
          </w:divBdr>
        </w:div>
        <w:div w:id="703679934">
          <w:marLeft w:val="480"/>
          <w:marRight w:val="0"/>
          <w:marTop w:val="0"/>
          <w:marBottom w:val="0"/>
          <w:divBdr>
            <w:top w:val="none" w:sz="0" w:space="0" w:color="auto"/>
            <w:left w:val="none" w:sz="0" w:space="0" w:color="auto"/>
            <w:bottom w:val="none" w:sz="0" w:space="0" w:color="auto"/>
            <w:right w:val="none" w:sz="0" w:space="0" w:color="auto"/>
          </w:divBdr>
        </w:div>
        <w:div w:id="747725206">
          <w:marLeft w:val="480"/>
          <w:marRight w:val="0"/>
          <w:marTop w:val="0"/>
          <w:marBottom w:val="0"/>
          <w:divBdr>
            <w:top w:val="none" w:sz="0" w:space="0" w:color="auto"/>
            <w:left w:val="none" w:sz="0" w:space="0" w:color="auto"/>
            <w:bottom w:val="none" w:sz="0" w:space="0" w:color="auto"/>
            <w:right w:val="none" w:sz="0" w:space="0" w:color="auto"/>
          </w:divBdr>
        </w:div>
        <w:div w:id="681588804">
          <w:marLeft w:val="480"/>
          <w:marRight w:val="0"/>
          <w:marTop w:val="0"/>
          <w:marBottom w:val="0"/>
          <w:divBdr>
            <w:top w:val="none" w:sz="0" w:space="0" w:color="auto"/>
            <w:left w:val="none" w:sz="0" w:space="0" w:color="auto"/>
            <w:bottom w:val="none" w:sz="0" w:space="0" w:color="auto"/>
            <w:right w:val="none" w:sz="0" w:space="0" w:color="auto"/>
          </w:divBdr>
        </w:div>
        <w:div w:id="1804542131">
          <w:marLeft w:val="480"/>
          <w:marRight w:val="0"/>
          <w:marTop w:val="0"/>
          <w:marBottom w:val="0"/>
          <w:divBdr>
            <w:top w:val="none" w:sz="0" w:space="0" w:color="auto"/>
            <w:left w:val="none" w:sz="0" w:space="0" w:color="auto"/>
            <w:bottom w:val="none" w:sz="0" w:space="0" w:color="auto"/>
            <w:right w:val="none" w:sz="0" w:space="0" w:color="auto"/>
          </w:divBdr>
        </w:div>
        <w:div w:id="1602446863">
          <w:marLeft w:val="480"/>
          <w:marRight w:val="0"/>
          <w:marTop w:val="0"/>
          <w:marBottom w:val="0"/>
          <w:divBdr>
            <w:top w:val="none" w:sz="0" w:space="0" w:color="auto"/>
            <w:left w:val="none" w:sz="0" w:space="0" w:color="auto"/>
            <w:bottom w:val="none" w:sz="0" w:space="0" w:color="auto"/>
            <w:right w:val="none" w:sz="0" w:space="0" w:color="auto"/>
          </w:divBdr>
        </w:div>
        <w:div w:id="1618367422">
          <w:marLeft w:val="480"/>
          <w:marRight w:val="0"/>
          <w:marTop w:val="0"/>
          <w:marBottom w:val="0"/>
          <w:divBdr>
            <w:top w:val="none" w:sz="0" w:space="0" w:color="auto"/>
            <w:left w:val="none" w:sz="0" w:space="0" w:color="auto"/>
            <w:bottom w:val="none" w:sz="0" w:space="0" w:color="auto"/>
            <w:right w:val="none" w:sz="0" w:space="0" w:color="auto"/>
          </w:divBdr>
        </w:div>
        <w:div w:id="143087194">
          <w:marLeft w:val="480"/>
          <w:marRight w:val="0"/>
          <w:marTop w:val="0"/>
          <w:marBottom w:val="0"/>
          <w:divBdr>
            <w:top w:val="none" w:sz="0" w:space="0" w:color="auto"/>
            <w:left w:val="none" w:sz="0" w:space="0" w:color="auto"/>
            <w:bottom w:val="none" w:sz="0" w:space="0" w:color="auto"/>
            <w:right w:val="none" w:sz="0" w:space="0" w:color="auto"/>
          </w:divBdr>
        </w:div>
        <w:div w:id="1488204580">
          <w:marLeft w:val="480"/>
          <w:marRight w:val="0"/>
          <w:marTop w:val="0"/>
          <w:marBottom w:val="0"/>
          <w:divBdr>
            <w:top w:val="none" w:sz="0" w:space="0" w:color="auto"/>
            <w:left w:val="none" w:sz="0" w:space="0" w:color="auto"/>
            <w:bottom w:val="none" w:sz="0" w:space="0" w:color="auto"/>
            <w:right w:val="none" w:sz="0" w:space="0" w:color="auto"/>
          </w:divBdr>
        </w:div>
        <w:div w:id="622424537">
          <w:marLeft w:val="480"/>
          <w:marRight w:val="0"/>
          <w:marTop w:val="0"/>
          <w:marBottom w:val="0"/>
          <w:divBdr>
            <w:top w:val="none" w:sz="0" w:space="0" w:color="auto"/>
            <w:left w:val="none" w:sz="0" w:space="0" w:color="auto"/>
            <w:bottom w:val="none" w:sz="0" w:space="0" w:color="auto"/>
            <w:right w:val="none" w:sz="0" w:space="0" w:color="auto"/>
          </w:divBdr>
        </w:div>
        <w:div w:id="416874689">
          <w:marLeft w:val="480"/>
          <w:marRight w:val="0"/>
          <w:marTop w:val="0"/>
          <w:marBottom w:val="0"/>
          <w:divBdr>
            <w:top w:val="none" w:sz="0" w:space="0" w:color="auto"/>
            <w:left w:val="none" w:sz="0" w:space="0" w:color="auto"/>
            <w:bottom w:val="none" w:sz="0" w:space="0" w:color="auto"/>
            <w:right w:val="none" w:sz="0" w:space="0" w:color="auto"/>
          </w:divBdr>
        </w:div>
        <w:div w:id="348917888">
          <w:marLeft w:val="480"/>
          <w:marRight w:val="0"/>
          <w:marTop w:val="0"/>
          <w:marBottom w:val="0"/>
          <w:divBdr>
            <w:top w:val="none" w:sz="0" w:space="0" w:color="auto"/>
            <w:left w:val="none" w:sz="0" w:space="0" w:color="auto"/>
            <w:bottom w:val="none" w:sz="0" w:space="0" w:color="auto"/>
            <w:right w:val="none" w:sz="0" w:space="0" w:color="auto"/>
          </w:divBdr>
        </w:div>
        <w:div w:id="1097407641">
          <w:marLeft w:val="480"/>
          <w:marRight w:val="0"/>
          <w:marTop w:val="0"/>
          <w:marBottom w:val="0"/>
          <w:divBdr>
            <w:top w:val="none" w:sz="0" w:space="0" w:color="auto"/>
            <w:left w:val="none" w:sz="0" w:space="0" w:color="auto"/>
            <w:bottom w:val="none" w:sz="0" w:space="0" w:color="auto"/>
            <w:right w:val="none" w:sz="0" w:space="0" w:color="auto"/>
          </w:divBdr>
        </w:div>
        <w:div w:id="1961953312">
          <w:marLeft w:val="480"/>
          <w:marRight w:val="0"/>
          <w:marTop w:val="0"/>
          <w:marBottom w:val="0"/>
          <w:divBdr>
            <w:top w:val="none" w:sz="0" w:space="0" w:color="auto"/>
            <w:left w:val="none" w:sz="0" w:space="0" w:color="auto"/>
            <w:bottom w:val="none" w:sz="0" w:space="0" w:color="auto"/>
            <w:right w:val="none" w:sz="0" w:space="0" w:color="auto"/>
          </w:divBdr>
        </w:div>
        <w:div w:id="593904963">
          <w:marLeft w:val="480"/>
          <w:marRight w:val="0"/>
          <w:marTop w:val="0"/>
          <w:marBottom w:val="0"/>
          <w:divBdr>
            <w:top w:val="none" w:sz="0" w:space="0" w:color="auto"/>
            <w:left w:val="none" w:sz="0" w:space="0" w:color="auto"/>
            <w:bottom w:val="none" w:sz="0" w:space="0" w:color="auto"/>
            <w:right w:val="none" w:sz="0" w:space="0" w:color="auto"/>
          </w:divBdr>
        </w:div>
        <w:div w:id="79253951">
          <w:marLeft w:val="480"/>
          <w:marRight w:val="0"/>
          <w:marTop w:val="0"/>
          <w:marBottom w:val="0"/>
          <w:divBdr>
            <w:top w:val="none" w:sz="0" w:space="0" w:color="auto"/>
            <w:left w:val="none" w:sz="0" w:space="0" w:color="auto"/>
            <w:bottom w:val="none" w:sz="0" w:space="0" w:color="auto"/>
            <w:right w:val="none" w:sz="0" w:space="0" w:color="auto"/>
          </w:divBdr>
        </w:div>
        <w:div w:id="271595481">
          <w:marLeft w:val="480"/>
          <w:marRight w:val="0"/>
          <w:marTop w:val="0"/>
          <w:marBottom w:val="0"/>
          <w:divBdr>
            <w:top w:val="none" w:sz="0" w:space="0" w:color="auto"/>
            <w:left w:val="none" w:sz="0" w:space="0" w:color="auto"/>
            <w:bottom w:val="none" w:sz="0" w:space="0" w:color="auto"/>
            <w:right w:val="none" w:sz="0" w:space="0" w:color="auto"/>
          </w:divBdr>
        </w:div>
        <w:div w:id="306278153">
          <w:marLeft w:val="480"/>
          <w:marRight w:val="0"/>
          <w:marTop w:val="0"/>
          <w:marBottom w:val="0"/>
          <w:divBdr>
            <w:top w:val="none" w:sz="0" w:space="0" w:color="auto"/>
            <w:left w:val="none" w:sz="0" w:space="0" w:color="auto"/>
            <w:bottom w:val="none" w:sz="0" w:space="0" w:color="auto"/>
            <w:right w:val="none" w:sz="0" w:space="0" w:color="auto"/>
          </w:divBdr>
        </w:div>
        <w:div w:id="815561870">
          <w:marLeft w:val="480"/>
          <w:marRight w:val="0"/>
          <w:marTop w:val="0"/>
          <w:marBottom w:val="0"/>
          <w:divBdr>
            <w:top w:val="none" w:sz="0" w:space="0" w:color="auto"/>
            <w:left w:val="none" w:sz="0" w:space="0" w:color="auto"/>
            <w:bottom w:val="none" w:sz="0" w:space="0" w:color="auto"/>
            <w:right w:val="none" w:sz="0" w:space="0" w:color="auto"/>
          </w:divBdr>
        </w:div>
        <w:div w:id="817577279">
          <w:marLeft w:val="480"/>
          <w:marRight w:val="0"/>
          <w:marTop w:val="0"/>
          <w:marBottom w:val="0"/>
          <w:divBdr>
            <w:top w:val="none" w:sz="0" w:space="0" w:color="auto"/>
            <w:left w:val="none" w:sz="0" w:space="0" w:color="auto"/>
            <w:bottom w:val="none" w:sz="0" w:space="0" w:color="auto"/>
            <w:right w:val="none" w:sz="0" w:space="0" w:color="auto"/>
          </w:divBdr>
        </w:div>
        <w:div w:id="1420639662">
          <w:marLeft w:val="480"/>
          <w:marRight w:val="0"/>
          <w:marTop w:val="0"/>
          <w:marBottom w:val="0"/>
          <w:divBdr>
            <w:top w:val="none" w:sz="0" w:space="0" w:color="auto"/>
            <w:left w:val="none" w:sz="0" w:space="0" w:color="auto"/>
            <w:bottom w:val="none" w:sz="0" w:space="0" w:color="auto"/>
            <w:right w:val="none" w:sz="0" w:space="0" w:color="auto"/>
          </w:divBdr>
        </w:div>
        <w:div w:id="738290062">
          <w:marLeft w:val="480"/>
          <w:marRight w:val="0"/>
          <w:marTop w:val="0"/>
          <w:marBottom w:val="0"/>
          <w:divBdr>
            <w:top w:val="none" w:sz="0" w:space="0" w:color="auto"/>
            <w:left w:val="none" w:sz="0" w:space="0" w:color="auto"/>
            <w:bottom w:val="none" w:sz="0" w:space="0" w:color="auto"/>
            <w:right w:val="none" w:sz="0" w:space="0" w:color="auto"/>
          </w:divBdr>
        </w:div>
        <w:div w:id="1280915979">
          <w:marLeft w:val="480"/>
          <w:marRight w:val="0"/>
          <w:marTop w:val="0"/>
          <w:marBottom w:val="0"/>
          <w:divBdr>
            <w:top w:val="none" w:sz="0" w:space="0" w:color="auto"/>
            <w:left w:val="none" w:sz="0" w:space="0" w:color="auto"/>
            <w:bottom w:val="none" w:sz="0" w:space="0" w:color="auto"/>
            <w:right w:val="none" w:sz="0" w:space="0" w:color="auto"/>
          </w:divBdr>
        </w:div>
        <w:div w:id="1645423833">
          <w:marLeft w:val="480"/>
          <w:marRight w:val="0"/>
          <w:marTop w:val="0"/>
          <w:marBottom w:val="0"/>
          <w:divBdr>
            <w:top w:val="none" w:sz="0" w:space="0" w:color="auto"/>
            <w:left w:val="none" w:sz="0" w:space="0" w:color="auto"/>
            <w:bottom w:val="none" w:sz="0" w:space="0" w:color="auto"/>
            <w:right w:val="none" w:sz="0" w:space="0" w:color="auto"/>
          </w:divBdr>
        </w:div>
        <w:div w:id="1301839593">
          <w:marLeft w:val="480"/>
          <w:marRight w:val="0"/>
          <w:marTop w:val="0"/>
          <w:marBottom w:val="0"/>
          <w:divBdr>
            <w:top w:val="none" w:sz="0" w:space="0" w:color="auto"/>
            <w:left w:val="none" w:sz="0" w:space="0" w:color="auto"/>
            <w:bottom w:val="none" w:sz="0" w:space="0" w:color="auto"/>
            <w:right w:val="none" w:sz="0" w:space="0" w:color="auto"/>
          </w:divBdr>
        </w:div>
        <w:div w:id="1805152144">
          <w:marLeft w:val="480"/>
          <w:marRight w:val="0"/>
          <w:marTop w:val="0"/>
          <w:marBottom w:val="0"/>
          <w:divBdr>
            <w:top w:val="none" w:sz="0" w:space="0" w:color="auto"/>
            <w:left w:val="none" w:sz="0" w:space="0" w:color="auto"/>
            <w:bottom w:val="none" w:sz="0" w:space="0" w:color="auto"/>
            <w:right w:val="none" w:sz="0" w:space="0" w:color="auto"/>
          </w:divBdr>
        </w:div>
        <w:div w:id="1803646101">
          <w:marLeft w:val="480"/>
          <w:marRight w:val="0"/>
          <w:marTop w:val="0"/>
          <w:marBottom w:val="0"/>
          <w:divBdr>
            <w:top w:val="none" w:sz="0" w:space="0" w:color="auto"/>
            <w:left w:val="none" w:sz="0" w:space="0" w:color="auto"/>
            <w:bottom w:val="none" w:sz="0" w:space="0" w:color="auto"/>
            <w:right w:val="none" w:sz="0" w:space="0" w:color="auto"/>
          </w:divBdr>
        </w:div>
        <w:div w:id="302469972">
          <w:marLeft w:val="480"/>
          <w:marRight w:val="0"/>
          <w:marTop w:val="0"/>
          <w:marBottom w:val="0"/>
          <w:divBdr>
            <w:top w:val="none" w:sz="0" w:space="0" w:color="auto"/>
            <w:left w:val="none" w:sz="0" w:space="0" w:color="auto"/>
            <w:bottom w:val="none" w:sz="0" w:space="0" w:color="auto"/>
            <w:right w:val="none" w:sz="0" w:space="0" w:color="auto"/>
          </w:divBdr>
        </w:div>
        <w:div w:id="2018579187">
          <w:marLeft w:val="480"/>
          <w:marRight w:val="0"/>
          <w:marTop w:val="0"/>
          <w:marBottom w:val="0"/>
          <w:divBdr>
            <w:top w:val="none" w:sz="0" w:space="0" w:color="auto"/>
            <w:left w:val="none" w:sz="0" w:space="0" w:color="auto"/>
            <w:bottom w:val="none" w:sz="0" w:space="0" w:color="auto"/>
            <w:right w:val="none" w:sz="0" w:space="0" w:color="auto"/>
          </w:divBdr>
        </w:div>
        <w:div w:id="630869458">
          <w:marLeft w:val="480"/>
          <w:marRight w:val="0"/>
          <w:marTop w:val="0"/>
          <w:marBottom w:val="0"/>
          <w:divBdr>
            <w:top w:val="none" w:sz="0" w:space="0" w:color="auto"/>
            <w:left w:val="none" w:sz="0" w:space="0" w:color="auto"/>
            <w:bottom w:val="none" w:sz="0" w:space="0" w:color="auto"/>
            <w:right w:val="none" w:sz="0" w:space="0" w:color="auto"/>
          </w:divBdr>
        </w:div>
        <w:div w:id="907569513">
          <w:marLeft w:val="480"/>
          <w:marRight w:val="0"/>
          <w:marTop w:val="0"/>
          <w:marBottom w:val="0"/>
          <w:divBdr>
            <w:top w:val="none" w:sz="0" w:space="0" w:color="auto"/>
            <w:left w:val="none" w:sz="0" w:space="0" w:color="auto"/>
            <w:bottom w:val="none" w:sz="0" w:space="0" w:color="auto"/>
            <w:right w:val="none" w:sz="0" w:space="0" w:color="auto"/>
          </w:divBdr>
        </w:div>
        <w:div w:id="534194457">
          <w:marLeft w:val="480"/>
          <w:marRight w:val="0"/>
          <w:marTop w:val="0"/>
          <w:marBottom w:val="0"/>
          <w:divBdr>
            <w:top w:val="none" w:sz="0" w:space="0" w:color="auto"/>
            <w:left w:val="none" w:sz="0" w:space="0" w:color="auto"/>
            <w:bottom w:val="none" w:sz="0" w:space="0" w:color="auto"/>
            <w:right w:val="none" w:sz="0" w:space="0" w:color="auto"/>
          </w:divBdr>
        </w:div>
        <w:div w:id="1829176500">
          <w:marLeft w:val="480"/>
          <w:marRight w:val="0"/>
          <w:marTop w:val="0"/>
          <w:marBottom w:val="0"/>
          <w:divBdr>
            <w:top w:val="none" w:sz="0" w:space="0" w:color="auto"/>
            <w:left w:val="none" w:sz="0" w:space="0" w:color="auto"/>
            <w:bottom w:val="none" w:sz="0" w:space="0" w:color="auto"/>
            <w:right w:val="none" w:sz="0" w:space="0" w:color="auto"/>
          </w:divBdr>
        </w:div>
        <w:div w:id="538201019">
          <w:marLeft w:val="480"/>
          <w:marRight w:val="0"/>
          <w:marTop w:val="0"/>
          <w:marBottom w:val="0"/>
          <w:divBdr>
            <w:top w:val="none" w:sz="0" w:space="0" w:color="auto"/>
            <w:left w:val="none" w:sz="0" w:space="0" w:color="auto"/>
            <w:bottom w:val="none" w:sz="0" w:space="0" w:color="auto"/>
            <w:right w:val="none" w:sz="0" w:space="0" w:color="auto"/>
          </w:divBdr>
        </w:div>
        <w:div w:id="2083675607">
          <w:marLeft w:val="480"/>
          <w:marRight w:val="0"/>
          <w:marTop w:val="0"/>
          <w:marBottom w:val="0"/>
          <w:divBdr>
            <w:top w:val="none" w:sz="0" w:space="0" w:color="auto"/>
            <w:left w:val="none" w:sz="0" w:space="0" w:color="auto"/>
            <w:bottom w:val="none" w:sz="0" w:space="0" w:color="auto"/>
            <w:right w:val="none" w:sz="0" w:space="0" w:color="auto"/>
          </w:divBdr>
        </w:div>
        <w:div w:id="75252137">
          <w:marLeft w:val="480"/>
          <w:marRight w:val="0"/>
          <w:marTop w:val="0"/>
          <w:marBottom w:val="0"/>
          <w:divBdr>
            <w:top w:val="none" w:sz="0" w:space="0" w:color="auto"/>
            <w:left w:val="none" w:sz="0" w:space="0" w:color="auto"/>
            <w:bottom w:val="none" w:sz="0" w:space="0" w:color="auto"/>
            <w:right w:val="none" w:sz="0" w:space="0" w:color="auto"/>
          </w:divBdr>
        </w:div>
        <w:div w:id="813179403">
          <w:marLeft w:val="480"/>
          <w:marRight w:val="0"/>
          <w:marTop w:val="0"/>
          <w:marBottom w:val="0"/>
          <w:divBdr>
            <w:top w:val="none" w:sz="0" w:space="0" w:color="auto"/>
            <w:left w:val="none" w:sz="0" w:space="0" w:color="auto"/>
            <w:bottom w:val="none" w:sz="0" w:space="0" w:color="auto"/>
            <w:right w:val="none" w:sz="0" w:space="0" w:color="auto"/>
          </w:divBdr>
        </w:div>
        <w:div w:id="501746003">
          <w:marLeft w:val="480"/>
          <w:marRight w:val="0"/>
          <w:marTop w:val="0"/>
          <w:marBottom w:val="0"/>
          <w:divBdr>
            <w:top w:val="none" w:sz="0" w:space="0" w:color="auto"/>
            <w:left w:val="none" w:sz="0" w:space="0" w:color="auto"/>
            <w:bottom w:val="none" w:sz="0" w:space="0" w:color="auto"/>
            <w:right w:val="none" w:sz="0" w:space="0" w:color="auto"/>
          </w:divBdr>
        </w:div>
        <w:div w:id="1356888418">
          <w:marLeft w:val="480"/>
          <w:marRight w:val="0"/>
          <w:marTop w:val="0"/>
          <w:marBottom w:val="0"/>
          <w:divBdr>
            <w:top w:val="none" w:sz="0" w:space="0" w:color="auto"/>
            <w:left w:val="none" w:sz="0" w:space="0" w:color="auto"/>
            <w:bottom w:val="none" w:sz="0" w:space="0" w:color="auto"/>
            <w:right w:val="none" w:sz="0" w:space="0" w:color="auto"/>
          </w:divBdr>
        </w:div>
        <w:div w:id="12999451">
          <w:marLeft w:val="480"/>
          <w:marRight w:val="0"/>
          <w:marTop w:val="0"/>
          <w:marBottom w:val="0"/>
          <w:divBdr>
            <w:top w:val="none" w:sz="0" w:space="0" w:color="auto"/>
            <w:left w:val="none" w:sz="0" w:space="0" w:color="auto"/>
            <w:bottom w:val="none" w:sz="0" w:space="0" w:color="auto"/>
            <w:right w:val="none" w:sz="0" w:space="0" w:color="auto"/>
          </w:divBdr>
        </w:div>
        <w:div w:id="1106315714">
          <w:marLeft w:val="480"/>
          <w:marRight w:val="0"/>
          <w:marTop w:val="0"/>
          <w:marBottom w:val="0"/>
          <w:divBdr>
            <w:top w:val="none" w:sz="0" w:space="0" w:color="auto"/>
            <w:left w:val="none" w:sz="0" w:space="0" w:color="auto"/>
            <w:bottom w:val="none" w:sz="0" w:space="0" w:color="auto"/>
            <w:right w:val="none" w:sz="0" w:space="0" w:color="auto"/>
          </w:divBdr>
        </w:div>
        <w:div w:id="1644314075">
          <w:marLeft w:val="480"/>
          <w:marRight w:val="0"/>
          <w:marTop w:val="0"/>
          <w:marBottom w:val="0"/>
          <w:divBdr>
            <w:top w:val="none" w:sz="0" w:space="0" w:color="auto"/>
            <w:left w:val="none" w:sz="0" w:space="0" w:color="auto"/>
            <w:bottom w:val="none" w:sz="0" w:space="0" w:color="auto"/>
            <w:right w:val="none" w:sz="0" w:space="0" w:color="auto"/>
          </w:divBdr>
        </w:div>
        <w:div w:id="1680084761">
          <w:marLeft w:val="480"/>
          <w:marRight w:val="0"/>
          <w:marTop w:val="0"/>
          <w:marBottom w:val="0"/>
          <w:divBdr>
            <w:top w:val="none" w:sz="0" w:space="0" w:color="auto"/>
            <w:left w:val="none" w:sz="0" w:space="0" w:color="auto"/>
            <w:bottom w:val="none" w:sz="0" w:space="0" w:color="auto"/>
            <w:right w:val="none" w:sz="0" w:space="0" w:color="auto"/>
          </w:divBdr>
        </w:div>
        <w:div w:id="1911039441">
          <w:marLeft w:val="480"/>
          <w:marRight w:val="0"/>
          <w:marTop w:val="0"/>
          <w:marBottom w:val="0"/>
          <w:divBdr>
            <w:top w:val="none" w:sz="0" w:space="0" w:color="auto"/>
            <w:left w:val="none" w:sz="0" w:space="0" w:color="auto"/>
            <w:bottom w:val="none" w:sz="0" w:space="0" w:color="auto"/>
            <w:right w:val="none" w:sz="0" w:space="0" w:color="auto"/>
          </w:divBdr>
        </w:div>
        <w:div w:id="1042753772">
          <w:marLeft w:val="480"/>
          <w:marRight w:val="0"/>
          <w:marTop w:val="0"/>
          <w:marBottom w:val="0"/>
          <w:divBdr>
            <w:top w:val="none" w:sz="0" w:space="0" w:color="auto"/>
            <w:left w:val="none" w:sz="0" w:space="0" w:color="auto"/>
            <w:bottom w:val="none" w:sz="0" w:space="0" w:color="auto"/>
            <w:right w:val="none" w:sz="0" w:space="0" w:color="auto"/>
          </w:divBdr>
        </w:div>
        <w:div w:id="880746795">
          <w:marLeft w:val="480"/>
          <w:marRight w:val="0"/>
          <w:marTop w:val="0"/>
          <w:marBottom w:val="0"/>
          <w:divBdr>
            <w:top w:val="none" w:sz="0" w:space="0" w:color="auto"/>
            <w:left w:val="none" w:sz="0" w:space="0" w:color="auto"/>
            <w:bottom w:val="none" w:sz="0" w:space="0" w:color="auto"/>
            <w:right w:val="none" w:sz="0" w:space="0" w:color="auto"/>
          </w:divBdr>
        </w:div>
        <w:div w:id="1738238523">
          <w:marLeft w:val="480"/>
          <w:marRight w:val="0"/>
          <w:marTop w:val="0"/>
          <w:marBottom w:val="0"/>
          <w:divBdr>
            <w:top w:val="none" w:sz="0" w:space="0" w:color="auto"/>
            <w:left w:val="none" w:sz="0" w:space="0" w:color="auto"/>
            <w:bottom w:val="none" w:sz="0" w:space="0" w:color="auto"/>
            <w:right w:val="none" w:sz="0" w:space="0" w:color="auto"/>
          </w:divBdr>
        </w:div>
        <w:div w:id="1733237444">
          <w:marLeft w:val="480"/>
          <w:marRight w:val="0"/>
          <w:marTop w:val="0"/>
          <w:marBottom w:val="0"/>
          <w:divBdr>
            <w:top w:val="none" w:sz="0" w:space="0" w:color="auto"/>
            <w:left w:val="none" w:sz="0" w:space="0" w:color="auto"/>
            <w:bottom w:val="none" w:sz="0" w:space="0" w:color="auto"/>
            <w:right w:val="none" w:sz="0" w:space="0" w:color="auto"/>
          </w:divBdr>
        </w:div>
      </w:divsChild>
    </w:div>
    <w:div w:id="2014992776">
      <w:bodyDiv w:val="1"/>
      <w:marLeft w:val="0"/>
      <w:marRight w:val="0"/>
      <w:marTop w:val="0"/>
      <w:marBottom w:val="0"/>
      <w:divBdr>
        <w:top w:val="none" w:sz="0" w:space="0" w:color="auto"/>
        <w:left w:val="none" w:sz="0" w:space="0" w:color="auto"/>
        <w:bottom w:val="none" w:sz="0" w:space="0" w:color="auto"/>
        <w:right w:val="none" w:sz="0" w:space="0" w:color="auto"/>
      </w:divBdr>
    </w:div>
    <w:div w:id="2015304219">
      <w:bodyDiv w:val="1"/>
      <w:marLeft w:val="0"/>
      <w:marRight w:val="0"/>
      <w:marTop w:val="0"/>
      <w:marBottom w:val="0"/>
      <w:divBdr>
        <w:top w:val="none" w:sz="0" w:space="0" w:color="auto"/>
        <w:left w:val="none" w:sz="0" w:space="0" w:color="auto"/>
        <w:bottom w:val="none" w:sz="0" w:space="0" w:color="auto"/>
        <w:right w:val="none" w:sz="0" w:space="0" w:color="auto"/>
      </w:divBdr>
    </w:div>
    <w:div w:id="2015766513">
      <w:bodyDiv w:val="1"/>
      <w:marLeft w:val="0"/>
      <w:marRight w:val="0"/>
      <w:marTop w:val="0"/>
      <w:marBottom w:val="0"/>
      <w:divBdr>
        <w:top w:val="none" w:sz="0" w:space="0" w:color="auto"/>
        <w:left w:val="none" w:sz="0" w:space="0" w:color="auto"/>
        <w:bottom w:val="none" w:sz="0" w:space="0" w:color="auto"/>
        <w:right w:val="none" w:sz="0" w:space="0" w:color="auto"/>
      </w:divBdr>
    </w:div>
    <w:div w:id="2016884386">
      <w:bodyDiv w:val="1"/>
      <w:marLeft w:val="0"/>
      <w:marRight w:val="0"/>
      <w:marTop w:val="0"/>
      <w:marBottom w:val="0"/>
      <w:divBdr>
        <w:top w:val="none" w:sz="0" w:space="0" w:color="auto"/>
        <w:left w:val="none" w:sz="0" w:space="0" w:color="auto"/>
        <w:bottom w:val="none" w:sz="0" w:space="0" w:color="auto"/>
        <w:right w:val="none" w:sz="0" w:space="0" w:color="auto"/>
      </w:divBdr>
    </w:div>
    <w:div w:id="2017608213">
      <w:bodyDiv w:val="1"/>
      <w:marLeft w:val="0"/>
      <w:marRight w:val="0"/>
      <w:marTop w:val="0"/>
      <w:marBottom w:val="0"/>
      <w:divBdr>
        <w:top w:val="none" w:sz="0" w:space="0" w:color="auto"/>
        <w:left w:val="none" w:sz="0" w:space="0" w:color="auto"/>
        <w:bottom w:val="none" w:sz="0" w:space="0" w:color="auto"/>
        <w:right w:val="none" w:sz="0" w:space="0" w:color="auto"/>
      </w:divBdr>
    </w:div>
    <w:div w:id="2017879793">
      <w:bodyDiv w:val="1"/>
      <w:marLeft w:val="0"/>
      <w:marRight w:val="0"/>
      <w:marTop w:val="0"/>
      <w:marBottom w:val="0"/>
      <w:divBdr>
        <w:top w:val="none" w:sz="0" w:space="0" w:color="auto"/>
        <w:left w:val="none" w:sz="0" w:space="0" w:color="auto"/>
        <w:bottom w:val="none" w:sz="0" w:space="0" w:color="auto"/>
        <w:right w:val="none" w:sz="0" w:space="0" w:color="auto"/>
      </w:divBdr>
      <w:divsChild>
        <w:div w:id="1944073076">
          <w:marLeft w:val="480"/>
          <w:marRight w:val="0"/>
          <w:marTop w:val="0"/>
          <w:marBottom w:val="0"/>
          <w:divBdr>
            <w:top w:val="none" w:sz="0" w:space="0" w:color="auto"/>
            <w:left w:val="none" w:sz="0" w:space="0" w:color="auto"/>
            <w:bottom w:val="none" w:sz="0" w:space="0" w:color="auto"/>
            <w:right w:val="none" w:sz="0" w:space="0" w:color="auto"/>
          </w:divBdr>
        </w:div>
        <w:div w:id="1602252746">
          <w:marLeft w:val="480"/>
          <w:marRight w:val="0"/>
          <w:marTop w:val="0"/>
          <w:marBottom w:val="0"/>
          <w:divBdr>
            <w:top w:val="none" w:sz="0" w:space="0" w:color="auto"/>
            <w:left w:val="none" w:sz="0" w:space="0" w:color="auto"/>
            <w:bottom w:val="none" w:sz="0" w:space="0" w:color="auto"/>
            <w:right w:val="none" w:sz="0" w:space="0" w:color="auto"/>
          </w:divBdr>
        </w:div>
        <w:div w:id="771556308">
          <w:marLeft w:val="480"/>
          <w:marRight w:val="0"/>
          <w:marTop w:val="0"/>
          <w:marBottom w:val="0"/>
          <w:divBdr>
            <w:top w:val="none" w:sz="0" w:space="0" w:color="auto"/>
            <w:left w:val="none" w:sz="0" w:space="0" w:color="auto"/>
            <w:bottom w:val="none" w:sz="0" w:space="0" w:color="auto"/>
            <w:right w:val="none" w:sz="0" w:space="0" w:color="auto"/>
          </w:divBdr>
        </w:div>
        <w:div w:id="1667973198">
          <w:marLeft w:val="480"/>
          <w:marRight w:val="0"/>
          <w:marTop w:val="0"/>
          <w:marBottom w:val="0"/>
          <w:divBdr>
            <w:top w:val="none" w:sz="0" w:space="0" w:color="auto"/>
            <w:left w:val="none" w:sz="0" w:space="0" w:color="auto"/>
            <w:bottom w:val="none" w:sz="0" w:space="0" w:color="auto"/>
            <w:right w:val="none" w:sz="0" w:space="0" w:color="auto"/>
          </w:divBdr>
        </w:div>
        <w:div w:id="1188060441">
          <w:marLeft w:val="480"/>
          <w:marRight w:val="0"/>
          <w:marTop w:val="0"/>
          <w:marBottom w:val="0"/>
          <w:divBdr>
            <w:top w:val="none" w:sz="0" w:space="0" w:color="auto"/>
            <w:left w:val="none" w:sz="0" w:space="0" w:color="auto"/>
            <w:bottom w:val="none" w:sz="0" w:space="0" w:color="auto"/>
            <w:right w:val="none" w:sz="0" w:space="0" w:color="auto"/>
          </w:divBdr>
        </w:div>
        <w:div w:id="918756686">
          <w:marLeft w:val="480"/>
          <w:marRight w:val="0"/>
          <w:marTop w:val="0"/>
          <w:marBottom w:val="0"/>
          <w:divBdr>
            <w:top w:val="none" w:sz="0" w:space="0" w:color="auto"/>
            <w:left w:val="none" w:sz="0" w:space="0" w:color="auto"/>
            <w:bottom w:val="none" w:sz="0" w:space="0" w:color="auto"/>
            <w:right w:val="none" w:sz="0" w:space="0" w:color="auto"/>
          </w:divBdr>
        </w:div>
        <w:div w:id="890732263">
          <w:marLeft w:val="480"/>
          <w:marRight w:val="0"/>
          <w:marTop w:val="0"/>
          <w:marBottom w:val="0"/>
          <w:divBdr>
            <w:top w:val="none" w:sz="0" w:space="0" w:color="auto"/>
            <w:left w:val="none" w:sz="0" w:space="0" w:color="auto"/>
            <w:bottom w:val="none" w:sz="0" w:space="0" w:color="auto"/>
            <w:right w:val="none" w:sz="0" w:space="0" w:color="auto"/>
          </w:divBdr>
        </w:div>
        <w:div w:id="1266842756">
          <w:marLeft w:val="480"/>
          <w:marRight w:val="0"/>
          <w:marTop w:val="0"/>
          <w:marBottom w:val="0"/>
          <w:divBdr>
            <w:top w:val="none" w:sz="0" w:space="0" w:color="auto"/>
            <w:left w:val="none" w:sz="0" w:space="0" w:color="auto"/>
            <w:bottom w:val="none" w:sz="0" w:space="0" w:color="auto"/>
            <w:right w:val="none" w:sz="0" w:space="0" w:color="auto"/>
          </w:divBdr>
        </w:div>
        <w:div w:id="1494107062">
          <w:marLeft w:val="480"/>
          <w:marRight w:val="0"/>
          <w:marTop w:val="0"/>
          <w:marBottom w:val="0"/>
          <w:divBdr>
            <w:top w:val="none" w:sz="0" w:space="0" w:color="auto"/>
            <w:left w:val="none" w:sz="0" w:space="0" w:color="auto"/>
            <w:bottom w:val="none" w:sz="0" w:space="0" w:color="auto"/>
            <w:right w:val="none" w:sz="0" w:space="0" w:color="auto"/>
          </w:divBdr>
        </w:div>
        <w:div w:id="1302611599">
          <w:marLeft w:val="480"/>
          <w:marRight w:val="0"/>
          <w:marTop w:val="0"/>
          <w:marBottom w:val="0"/>
          <w:divBdr>
            <w:top w:val="none" w:sz="0" w:space="0" w:color="auto"/>
            <w:left w:val="none" w:sz="0" w:space="0" w:color="auto"/>
            <w:bottom w:val="none" w:sz="0" w:space="0" w:color="auto"/>
            <w:right w:val="none" w:sz="0" w:space="0" w:color="auto"/>
          </w:divBdr>
        </w:div>
        <w:div w:id="1796606402">
          <w:marLeft w:val="480"/>
          <w:marRight w:val="0"/>
          <w:marTop w:val="0"/>
          <w:marBottom w:val="0"/>
          <w:divBdr>
            <w:top w:val="none" w:sz="0" w:space="0" w:color="auto"/>
            <w:left w:val="none" w:sz="0" w:space="0" w:color="auto"/>
            <w:bottom w:val="none" w:sz="0" w:space="0" w:color="auto"/>
            <w:right w:val="none" w:sz="0" w:space="0" w:color="auto"/>
          </w:divBdr>
        </w:div>
        <w:div w:id="275717983">
          <w:marLeft w:val="480"/>
          <w:marRight w:val="0"/>
          <w:marTop w:val="0"/>
          <w:marBottom w:val="0"/>
          <w:divBdr>
            <w:top w:val="none" w:sz="0" w:space="0" w:color="auto"/>
            <w:left w:val="none" w:sz="0" w:space="0" w:color="auto"/>
            <w:bottom w:val="none" w:sz="0" w:space="0" w:color="auto"/>
            <w:right w:val="none" w:sz="0" w:space="0" w:color="auto"/>
          </w:divBdr>
        </w:div>
        <w:div w:id="1552962598">
          <w:marLeft w:val="480"/>
          <w:marRight w:val="0"/>
          <w:marTop w:val="0"/>
          <w:marBottom w:val="0"/>
          <w:divBdr>
            <w:top w:val="none" w:sz="0" w:space="0" w:color="auto"/>
            <w:left w:val="none" w:sz="0" w:space="0" w:color="auto"/>
            <w:bottom w:val="none" w:sz="0" w:space="0" w:color="auto"/>
            <w:right w:val="none" w:sz="0" w:space="0" w:color="auto"/>
          </w:divBdr>
        </w:div>
        <w:div w:id="672949587">
          <w:marLeft w:val="480"/>
          <w:marRight w:val="0"/>
          <w:marTop w:val="0"/>
          <w:marBottom w:val="0"/>
          <w:divBdr>
            <w:top w:val="none" w:sz="0" w:space="0" w:color="auto"/>
            <w:left w:val="none" w:sz="0" w:space="0" w:color="auto"/>
            <w:bottom w:val="none" w:sz="0" w:space="0" w:color="auto"/>
            <w:right w:val="none" w:sz="0" w:space="0" w:color="auto"/>
          </w:divBdr>
        </w:div>
        <w:div w:id="1890802025">
          <w:marLeft w:val="480"/>
          <w:marRight w:val="0"/>
          <w:marTop w:val="0"/>
          <w:marBottom w:val="0"/>
          <w:divBdr>
            <w:top w:val="none" w:sz="0" w:space="0" w:color="auto"/>
            <w:left w:val="none" w:sz="0" w:space="0" w:color="auto"/>
            <w:bottom w:val="none" w:sz="0" w:space="0" w:color="auto"/>
            <w:right w:val="none" w:sz="0" w:space="0" w:color="auto"/>
          </w:divBdr>
        </w:div>
        <w:div w:id="1620213544">
          <w:marLeft w:val="480"/>
          <w:marRight w:val="0"/>
          <w:marTop w:val="0"/>
          <w:marBottom w:val="0"/>
          <w:divBdr>
            <w:top w:val="none" w:sz="0" w:space="0" w:color="auto"/>
            <w:left w:val="none" w:sz="0" w:space="0" w:color="auto"/>
            <w:bottom w:val="none" w:sz="0" w:space="0" w:color="auto"/>
            <w:right w:val="none" w:sz="0" w:space="0" w:color="auto"/>
          </w:divBdr>
        </w:div>
        <w:div w:id="545027432">
          <w:marLeft w:val="480"/>
          <w:marRight w:val="0"/>
          <w:marTop w:val="0"/>
          <w:marBottom w:val="0"/>
          <w:divBdr>
            <w:top w:val="none" w:sz="0" w:space="0" w:color="auto"/>
            <w:left w:val="none" w:sz="0" w:space="0" w:color="auto"/>
            <w:bottom w:val="none" w:sz="0" w:space="0" w:color="auto"/>
            <w:right w:val="none" w:sz="0" w:space="0" w:color="auto"/>
          </w:divBdr>
        </w:div>
        <w:div w:id="1546136583">
          <w:marLeft w:val="480"/>
          <w:marRight w:val="0"/>
          <w:marTop w:val="0"/>
          <w:marBottom w:val="0"/>
          <w:divBdr>
            <w:top w:val="none" w:sz="0" w:space="0" w:color="auto"/>
            <w:left w:val="none" w:sz="0" w:space="0" w:color="auto"/>
            <w:bottom w:val="none" w:sz="0" w:space="0" w:color="auto"/>
            <w:right w:val="none" w:sz="0" w:space="0" w:color="auto"/>
          </w:divBdr>
        </w:div>
        <w:div w:id="1091662344">
          <w:marLeft w:val="480"/>
          <w:marRight w:val="0"/>
          <w:marTop w:val="0"/>
          <w:marBottom w:val="0"/>
          <w:divBdr>
            <w:top w:val="none" w:sz="0" w:space="0" w:color="auto"/>
            <w:left w:val="none" w:sz="0" w:space="0" w:color="auto"/>
            <w:bottom w:val="none" w:sz="0" w:space="0" w:color="auto"/>
            <w:right w:val="none" w:sz="0" w:space="0" w:color="auto"/>
          </w:divBdr>
        </w:div>
        <w:div w:id="602345362">
          <w:marLeft w:val="480"/>
          <w:marRight w:val="0"/>
          <w:marTop w:val="0"/>
          <w:marBottom w:val="0"/>
          <w:divBdr>
            <w:top w:val="none" w:sz="0" w:space="0" w:color="auto"/>
            <w:left w:val="none" w:sz="0" w:space="0" w:color="auto"/>
            <w:bottom w:val="none" w:sz="0" w:space="0" w:color="auto"/>
            <w:right w:val="none" w:sz="0" w:space="0" w:color="auto"/>
          </w:divBdr>
        </w:div>
        <w:div w:id="859852510">
          <w:marLeft w:val="480"/>
          <w:marRight w:val="0"/>
          <w:marTop w:val="0"/>
          <w:marBottom w:val="0"/>
          <w:divBdr>
            <w:top w:val="none" w:sz="0" w:space="0" w:color="auto"/>
            <w:left w:val="none" w:sz="0" w:space="0" w:color="auto"/>
            <w:bottom w:val="none" w:sz="0" w:space="0" w:color="auto"/>
            <w:right w:val="none" w:sz="0" w:space="0" w:color="auto"/>
          </w:divBdr>
        </w:div>
        <w:div w:id="1036663823">
          <w:marLeft w:val="480"/>
          <w:marRight w:val="0"/>
          <w:marTop w:val="0"/>
          <w:marBottom w:val="0"/>
          <w:divBdr>
            <w:top w:val="none" w:sz="0" w:space="0" w:color="auto"/>
            <w:left w:val="none" w:sz="0" w:space="0" w:color="auto"/>
            <w:bottom w:val="none" w:sz="0" w:space="0" w:color="auto"/>
            <w:right w:val="none" w:sz="0" w:space="0" w:color="auto"/>
          </w:divBdr>
        </w:div>
        <w:div w:id="1755663041">
          <w:marLeft w:val="480"/>
          <w:marRight w:val="0"/>
          <w:marTop w:val="0"/>
          <w:marBottom w:val="0"/>
          <w:divBdr>
            <w:top w:val="none" w:sz="0" w:space="0" w:color="auto"/>
            <w:left w:val="none" w:sz="0" w:space="0" w:color="auto"/>
            <w:bottom w:val="none" w:sz="0" w:space="0" w:color="auto"/>
            <w:right w:val="none" w:sz="0" w:space="0" w:color="auto"/>
          </w:divBdr>
        </w:div>
        <w:div w:id="1761371618">
          <w:marLeft w:val="480"/>
          <w:marRight w:val="0"/>
          <w:marTop w:val="0"/>
          <w:marBottom w:val="0"/>
          <w:divBdr>
            <w:top w:val="none" w:sz="0" w:space="0" w:color="auto"/>
            <w:left w:val="none" w:sz="0" w:space="0" w:color="auto"/>
            <w:bottom w:val="none" w:sz="0" w:space="0" w:color="auto"/>
            <w:right w:val="none" w:sz="0" w:space="0" w:color="auto"/>
          </w:divBdr>
        </w:div>
        <w:div w:id="1222907978">
          <w:marLeft w:val="480"/>
          <w:marRight w:val="0"/>
          <w:marTop w:val="0"/>
          <w:marBottom w:val="0"/>
          <w:divBdr>
            <w:top w:val="none" w:sz="0" w:space="0" w:color="auto"/>
            <w:left w:val="none" w:sz="0" w:space="0" w:color="auto"/>
            <w:bottom w:val="none" w:sz="0" w:space="0" w:color="auto"/>
            <w:right w:val="none" w:sz="0" w:space="0" w:color="auto"/>
          </w:divBdr>
        </w:div>
        <w:div w:id="1441531559">
          <w:marLeft w:val="480"/>
          <w:marRight w:val="0"/>
          <w:marTop w:val="0"/>
          <w:marBottom w:val="0"/>
          <w:divBdr>
            <w:top w:val="none" w:sz="0" w:space="0" w:color="auto"/>
            <w:left w:val="none" w:sz="0" w:space="0" w:color="auto"/>
            <w:bottom w:val="none" w:sz="0" w:space="0" w:color="auto"/>
            <w:right w:val="none" w:sz="0" w:space="0" w:color="auto"/>
          </w:divBdr>
        </w:div>
        <w:div w:id="343824346">
          <w:marLeft w:val="480"/>
          <w:marRight w:val="0"/>
          <w:marTop w:val="0"/>
          <w:marBottom w:val="0"/>
          <w:divBdr>
            <w:top w:val="none" w:sz="0" w:space="0" w:color="auto"/>
            <w:left w:val="none" w:sz="0" w:space="0" w:color="auto"/>
            <w:bottom w:val="none" w:sz="0" w:space="0" w:color="auto"/>
            <w:right w:val="none" w:sz="0" w:space="0" w:color="auto"/>
          </w:divBdr>
        </w:div>
        <w:div w:id="364210560">
          <w:marLeft w:val="480"/>
          <w:marRight w:val="0"/>
          <w:marTop w:val="0"/>
          <w:marBottom w:val="0"/>
          <w:divBdr>
            <w:top w:val="none" w:sz="0" w:space="0" w:color="auto"/>
            <w:left w:val="none" w:sz="0" w:space="0" w:color="auto"/>
            <w:bottom w:val="none" w:sz="0" w:space="0" w:color="auto"/>
            <w:right w:val="none" w:sz="0" w:space="0" w:color="auto"/>
          </w:divBdr>
        </w:div>
        <w:div w:id="1776827286">
          <w:marLeft w:val="480"/>
          <w:marRight w:val="0"/>
          <w:marTop w:val="0"/>
          <w:marBottom w:val="0"/>
          <w:divBdr>
            <w:top w:val="none" w:sz="0" w:space="0" w:color="auto"/>
            <w:left w:val="none" w:sz="0" w:space="0" w:color="auto"/>
            <w:bottom w:val="none" w:sz="0" w:space="0" w:color="auto"/>
            <w:right w:val="none" w:sz="0" w:space="0" w:color="auto"/>
          </w:divBdr>
        </w:div>
        <w:div w:id="753206092">
          <w:marLeft w:val="480"/>
          <w:marRight w:val="0"/>
          <w:marTop w:val="0"/>
          <w:marBottom w:val="0"/>
          <w:divBdr>
            <w:top w:val="none" w:sz="0" w:space="0" w:color="auto"/>
            <w:left w:val="none" w:sz="0" w:space="0" w:color="auto"/>
            <w:bottom w:val="none" w:sz="0" w:space="0" w:color="auto"/>
            <w:right w:val="none" w:sz="0" w:space="0" w:color="auto"/>
          </w:divBdr>
        </w:div>
        <w:div w:id="846403609">
          <w:marLeft w:val="480"/>
          <w:marRight w:val="0"/>
          <w:marTop w:val="0"/>
          <w:marBottom w:val="0"/>
          <w:divBdr>
            <w:top w:val="none" w:sz="0" w:space="0" w:color="auto"/>
            <w:left w:val="none" w:sz="0" w:space="0" w:color="auto"/>
            <w:bottom w:val="none" w:sz="0" w:space="0" w:color="auto"/>
            <w:right w:val="none" w:sz="0" w:space="0" w:color="auto"/>
          </w:divBdr>
        </w:div>
        <w:div w:id="537279883">
          <w:marLeft w:val="480"/>
          <w:marRight w:val="0"/>
          <w:marTop w:val="0"/>
          <w:marBottom w:val="0"/>
          <w:divBdr>
            <w:top w:val="none" w:sz="0" w:space="0" w:color="auto"/>
            <w:left w:val="none" w:sz="0" w:space="0" w:color="auto"/>
            <w:bottom w:val="none" w:sz="0" w:space="0" w:color="auto"/>
            <w:right w:val="none" w:sz="0" w:space="0" w:color="auto"/>
          </w:divBdr>
        </w:div>
        <w:div w:id="557519014">
          <w:marLeft w:val="480"/>
          <w:marRight w:val="0"/>
          <w:marTop w:val="0"/>
          <w:marBottom w:val="0"/>
          <w:divBdr>
            <w:top w:val="none" w:sz="0" w:space="0" w:color="auto"/>
            <w:left w:val="none" w:sz="0" w:space="0" w:color="auto"/>
            <w:bottom w:val="none" w:sz="0" w:space="0" w:color="auto"/>
            <w:right w:val="none" w:sz="0" w:space="0" w:color="auto"/>
          </w:divBdr>
        </w:div>
        <w:div w:id="667169202">
          <w:marLeft w:val="480"/>
          <w:marRight w:val="0"/>
          <w:marTop w:val="0"/>
          <w:marBottom w:val="0"/>
          <w:divBdr>
            <w:top w:val="none" w:sz="0" w:space="0" w:color="auto"/>
            <w:left w:val="none" w:sz="0" w:space="0" w:color="auto"/>
            <w:bottom w:val="none" w:sz="0" w:space="0" w:color="auto"/>
            <w:right w:val="none" w:sz="0" w:space="0" w:color="auto"/>
          </w:divBdr>
        </w:div>
        <w:div w:id="1411806958">
          <w:marLeft w:val="480"/>
          <w:marRight w:val="0"/>
          <w:marTop w:val="0"/>
          <w:marBottom w:val="0"/>
          <w:divBdr>
            <w:top w:val="none" w:sz="0" w:space="0" w:color="auto"/>
            <w:left w:val="none" w:sz="0" w:space="0" w:color="auto"/>
            <w:bottom w:val="none" w:sz="0" w:space="0" w:color="auto"/>
            <w:right w:val="none" w:sz="0" w:space="0" w:color="auto"/>
          </w:divBdr>
        </w:div>
        <w:div w:id="1763725277">
          <w:marLeft w:val="480"/>
          <w:marRight w:val="0"/>
          <w:marTop w:val="0"/>
          <w:marBottom w:val="0"/>
          <w:divBdr>
            <w:top w:val="none" w:sz="0" w:space="0" w:color="auto"/>
            <w:left w:val="none" w:sz="0" w:space="0" w:color="auto"/>
            <w:bottom w:val="none" w:sz="0" w:space="0" w:color="auto"/>
            <w:right w:val="none" w:sz="0" w:space="0" w:color="auto"/>
          </w:divBdr>
        </w:div>
        <w:div w:id="1590305551">
          <w:marLeft w:val="480"/>
          <w:marRight w:val="0"/>
          <w:marTop w:val="0"/>
          <w:marBottom w:val="0"/>
          <w:divBdr>
            <w:top w:val="none" w:sz="0" w:space="0" w:color="auto"/>
            <w:left w:val="none" w:sz="0" w:space="0" w:color="auto"/>
            <w:bottom w:val="none" w:sz="0" w:space="0" w:color="auto"/>
            <w:right w:val="none" w:sz="0" w:space="0" w:color="auto"/>
          </w:divBdr>
        </w:div>
        <w:div w:id="1039817438">
          <w:marLeft w:val="480"/>
          <w:marRight w:val="0"/>
          <w:marTop w:val="0"/>
          <w:marBottom w:val="0"/>
          <w:divBdr>
            <w:top w:val="none" w:sz="0" w:space="0" w:color="auto"/>
            <w:left w:val="none" w:sz="0" w:space="0" w:color="auto"/>
            <w:bottom w:val="none" w:sz="0" w:space="0" w:color="auto"/>
            <w:right w:val="none" w:sz="0" w:space="0" w:color="auto"/>
          </w:divBdr>
        </w:div>
        <w:div w:id="383675958">
          <w:marLeft w:val="480"/>
          <w:marRight w:val="0"/>
          <w:marTop w:val="0"/>
          <w:marBottom w:val="0"/>
          <w:divBdr>
            <w:top w:val="none" w:sz="0" w:space="0" w:color="auto"/>
            <w:left w:val="none" w:sz="0" w:space="0" w:color="auto"/>
            <w:bottom w:val="none" w:sz="0" w:space="0" w:color="auto"/>
            <w:right w:val="none" w:sz="0" w:space="0" w:color="auto"/>
          </w:divBdr>
        </w:div>
        <w:div w:id="1676423545">
          <w:marLeft w:val="480"/>
          <w:marRight w:val="0"/>
          <w:marTop w:val="0"/>
          <w:marBottom w:val="0"/>
          <w:divBdr>
            <w:top w:val="none" w:sz="0" w:space="0" w:color="auto"/>
            <w:left w:val="none" w:sz="0" w:space="0" w:color="auto"/>
            <w:bottom w:val="none" w:sz="0" w:space="0" w:color="auto"/>
            <w:right w:val="none" w:sz="0" w:space="0" w:color="auto"/>
          </w:divBdr>
        </w:div>
        <w:div w:id="1436746583">
          <w:marLeft w:val="480"/>
          <w:marRight w:val="0"/>
          <w:marTop w:val="0"/>
          <w:marBottom w:val="0"/>
          <w:divBdr>
            <w:top w:val="none" w:sz="0" w:space="0" w:color="auto"/>
            <w:left w:val="none" w:sz="0" w:space="0" w:color="auto"/>
            <w:bottom w:val="none" w:sz="0" w:space="0" w:color="auto"/>
            <w:right w:val="none" w:sz="0" w:space="0" w:color="auto"/>
          </w:divBdr>
        </w:div>
      </w:divsChild>
    </w:div>
    <w:div w:id="2017996454">
      <w:bodyDiv w:val="1"/>
      <w:marLeft w:val="0"/>
      <w:marRight w:val="0"/>
      <w:marTop w:val="0"/>
      <w:marBottom w:val="0"/>
      <w:divBdr>
        <w:top w:val="none" w:sz="0" w:space="0" w:color="auto"/>
        <w:left w:val="none" w:sz="0" w:space="0" w:color="auto"/>
        <w:bottom w:val="none" w:sz="0" w:space="0" w:color="auto"/>
        <w:right w:val="none" w:sz="0" w:space="0" w:color="auto"/>
      </w:divBdr>
    </w:div>
    <w:div w:id="2018532507">
      <w:bodyDiv w:val="1"/>
      <w:marLeft w:val="0"/>
      <w:marRight w:val="0"/>
      <w:marTop w:val="0"/>
      <w:marBottom w:val="0"/>
      <w:divBdr>
        <w:top w:val="none" w:sz="0" w:space="0" w:color="auto"/>
        <w:left w:val="none" w:sz="0" w:space="0" w:color="auto"/>
        <w:bottom w:val="none" w:sz="0" w:space="0" w:color="auto"/>
        <w:right w:val="none" w:sz="0" w:space="0" w:color="auto"/>
      </w:divBdr>
    </w:div>
    <w:div w:id="2018846026">
      <w:bodyDiv w:val="1"/>
      <w:marLeft w:val="0"/>
      <w:marRight w:val="0"/>
      <w:marTop w:val="0"/>
      <w:marBottom w:val="0"/>
      <w:divBdr>
        <w:top w:val="none" w:sz="0" w:space="0" w:color="auto"/>
        <w:left w:val="none" w:sz="0" w:space="0" w:color="auto"/>
        <w:bottom w:val="none" w:sz="0" w:space="0" w:color="auto"/>
        <w:right w:val="none" w:sz="0" w:space="0" w:color="auto"/>
      </w:divBdr>
    </w:div>
    <w:div w:id="2018851000">
      <w:bodyDiv w:val="1"/>
      <w:marLeft w:val="0"/>
      <w:marRight w:val="0"/>
      <w:marTop w:val="0"/>
      <w:marBottom w:val="0"/>
      <w:divBdr>
        <w:top w:val="none" w:sz="0" w:space="0" w:color="auto"/>
        <w:left w:val="none" w:sz="0" w:space="0" w:color="auto"/>
        <w:bottom w:val="none" w:sz="0" w:space="0" w:color="auto"/>
        <w:right w:val="none" w:sz="0" w:space="0" w:color="auto"/>
      </w:divBdr>
    </w:div>
    <w:div w:id="2019194673">
      <w:bodyDiv w:val="1"/>
      <w:marLeft w:val="0"/>
      <w:marRight w:val="0"/>
      <w:marTop w:val="0"/>
      <w:marBottom w:val="0"/>
      <w:divBdr>
        <w:top w:val="none" w:sz="0" w:space="0" w:color="auto"/>
        <w:left w:val="none" w:sz="0" w:space="0" w:color="auto"/>
        <w:bottom w:val="none" w:sz="0" w:space="0" w:color="auto"/>
        <w:right w:val="none" w:sz="0" w:space="0" w:color="auto"/>
      </w:divBdr>
    </w:div>
    <w:div w:id="2019261777">
      <w:bodyDiv w:val="1"/>
      <w:marLeft w:val="0"/>
      <w:marRight w:val="0"/>
      <w:marTop w:val="0"/>
      <w:marBottom w:val="0"/>
      <w:divBdr>
        <w:top w:val="none" w:sz="0" w:space="0" w:color="auto"/>
        <w:left w:val="none" w:sz="0" w:space="0" w:color="auto"/>
        <w:bottom w:val="none" w:sz="0" w:space="0" w:color="auto"/>
        <w:right w:val="none" w:sz="0" w:space="0" w:color="auto"/>
      </w:divBdr>
    </w:div>
    <w:div w:id="2019305139">
      <w:bodyDiv w:val="1"/>
      <w:marLeft w:val="0"/>
      <w:marRight w:val="0"/>
      <w:marTop w:val="0"/>
      <w:marBottom w:val="0"/>
      <w:divBdr>
        <w:top w:val="none" w:sz="0" w:space="0" w:color="auto"/>
        <w:left w:val="none" w:sz="0" w:space="0" w:color="auto"/>
        <w:bottom w:val="none" w:sz="0" w:space="0" w:color="auto"/>
        <w:right w:val="none" w:sz="0" w:space="0" w:color="auto"/>
      </w:divBdr>
    </w:div>
    <w:div w:id="2019841735">
      <w:bodyDiv w:val="1"/>
      <w:marLeft w:val="0"/>
      <w:marRight w:val="0"/>
      <w:marTop w:val="0"/>
      <w:marBottom w:val="0"/>
      <w:divBdr>
        <w:top w:val="none" w:sz="0" w:space="0" w:color="auto"/>
        <w:left w:val="none" w:sz="0" w:space="0" w:color="auto"/>
        <w:bottom w:val="none" w:sz="0" w:space="0" w:color="auto"/>
        <w:right w:val="none" w:sz="0" w:space="0" w:color="auto"/>
      </w:divBdr>
    </w:div>
    <w:div w:id="2019962414">
      <w:bodyDiv w:val="1"/>
      <w:marLeft w:val="0"/>
      <w:marRight w:val="0"/>
      <w:marTop w:val="0"/>
      <w:marBottom w:val="0"/>
      <w:divBdr>
        <w:top w:val="none" w:sz="0" w:space="0" w:color="auto"/>
        <w:left w:val="none" w:sz="0" w:space="0" w:color="auto"/>
        <w:bottom w:val="none" w:sz="0" w:space="0" w:color="auto"/>
        <w:right w:val="none" w:sz="0" w:space="0" w:color="auto"/>
      </w:divBdr>
    </w:div>
    <w:div w:id="2019966848">
      <w:bodyDiv w:val="1"/>
      <w:marLeft w:val="0"/>
      <w:marRight w:val="0"/>
      <w:marTop w:val="0"/>
      <w:marBottom w:val="0"/>
      <w:divBdr>
        <w:top w:val="none" w:sz="0" w:space="0" w:color="auto"/>
        <w:left w:val="none" w:sz="0" w:space="0" w:color="auto"/>
        <w:bottom w:val="none" w:sz="0" w:space="0" w:color="auto"/>
        <w:right w:val="none" w:sz="0" w:space="0" w:color="auto"/>
      </w:divBdr>
    </w:div>
    <w:div w:id="2020617044">
      <w:bodyDiv w:val="1"/>
      <w:marLeft w:val="0"/>
      <w:marRight w:val="0"/>
      <w:marTop w:val="0"/>
      <w:marBottom w:val="0"/>
      <w:divBdr>
        <w:top w:val="none" w:sz="0" w:space="0" w:color="auto"/>
        <w:left w:val="none" w:sz="0" w:space="0" w:color="auto"/>
        <w:bottom w:val="none" w:sz="0" w:space="0" w:color="auto"/>
        <w:right w:val="none" w:sz="0" w:space="0" w:color="auto"/>
      </w:divBdr>
    </w:div>
    <w:div w:id="2020737588">
      <w:bodyDiv w:val="1"/>
      <w:marLeft w:val="0"/>
      <w:marRight w:val="0"/>
      <w:marTop w:val="0"/>
      <w:marBottom w:val="0"/>
      <w:divBdr>
        <w:top w:val="none" w:sz="0" w:space="0" w:color="auto"/>
        <w:left w:val="none" w:sz="0" w:space="0" w:color="auto"/>
        <w:bottom w:val="none" w:sz="0" w:space="0" w:color="auto"/>
        <w:right w:val="none" w:sz="0" w:space="0" w:color="auto"/>
      </w:divBdr>
    </w:div>
    <w:div w:id="2020886634">
      <w:bodyDiv w:val="1"/>
      <w:marLeft w:val="0"/>
      <w:marRight w:val="0"/>
      <w:marTop w:val="0"/>
      <w:marBottom w:val="0"/>
      <w:divBdr>
        <w:top w:val="none" w:sz="0" w:space="0" w:color="auto"/>
        <w:left w:val="none" w:sz="0" w:space="0" w:color="auto"/>
        <w:bottom w:val="none" w:sz="0" w:space="0" w:color="auto"/>
        <w:right w:val="none" w:sz="0" w:space="0" w:color="auto"/>
      </w:divBdr>
    </w:div>
    <w:div w:id="2021539830">
      <w:bodyDiv w:val="1"/>
      <w:marLeft w:val="0"/>
      <w:marRight w:val="0"/>
      <w:marTop w:val="0"/>
      <w:marBottom w:val="0"/>
      <w:divBdr>
        <w:top w:val="none" w:sz="0" w:space="0" w:color="auto"/>
        <w:left w:val="none" w:sz="0" w:space="0" w:color="auto"/>
        <w:bottom w:val="none" w:sz="0" w:space="0" w:color="auto"/>
        <w:right w:val="none" w:sz="0" w:space="0" w:color="auto"/>
      </w:divBdr>
    </w:div>
    <w:div w:id="2021541104">
      <w:bodyDiv w:val="1"/>
      <w:marLeft w:val="0"/>
      <w:marRight w:val="0"/>
      <w:marTop w:val="0"/>
      <w:marBottom w:val="0"/>
      <w:divBdr>
        <w:top w:val="none" w:sz="0" w:space="0" w:color="auto"/>
        <w:left w:val="none" w:sz="0" w:space="0" w:color="auto"/>
        <w:bottom w:val="none" w:sz="0" w:space="0" w:color="auto"/>
        <w:right w:val="none" w:sz="0" w:space="0" w:color="auto"/>
      </w:divBdr>
    </w:div>
    <w:div w:id="2021543807">
      <w:bodyDiv w:val="1"/>
      <w:marLeft w:val="0"/>
      <w:marRight w:val="0"/>
      <w:marTop w:val="0"/>
      <w:marBottom w:val="0"/>
      <w:divBdr>
        <w:top w:val="none" w:sz="0" w:space="0" w:color="auto"/>
        <w:left w:val="none" w:sz="0" w:space="0" w:color="auto"/>
        <w:bottom w:val="none" w:sz="0" w:space="0" w:color="auto"/>
        <w:right w:val="none" w:sz="0" w:space="0" w:color="auto"/>
      </w:divBdr>
    </w:div>
    <w:div w:id="2021814336">
      <w:bodyDiv w:val="1"/>
      <w:marLeft w:val="0"/>
      <w:marRight w:val="0"/>
      <w:marTop w:val="0"/>
      <w:marBottom w:val="0"/>
      <w:divBdr>
        <w:top w:val="none" w:sz="0" w:space="0" w:color="auto"/>
        <w:left w:val="none" w:sz="0" w:space="0" w:color="auto"/>
        <w:bottom w:val="none" w:sz="0" w:space="0" w:color="auto"/>
        <w:right w:val="none" w:sz="0" w:space="0" w:color="auto"/>
      </w:divBdr>
    </w:div>
    <w:div w:id="2022387797">
      <w:bodyDiv w:val="1"/>
      <w:marLeft w:val="0"/>
      <w:marRight w:val="0"/>
      <w:marTop w:val="0"/>
      <w:marBottom w:val="0"/>
      <w:divBdr>
        <w:top w:val="none" w:sz="0" w:space="0" w:color="auto"/>
        <w:left w:val="none" w:sz="0" w:space="0" w:color="auto"/>
        <w:bottom w:val="none" w:sz="0" w:space="0" w:color="auto"/>
        <w:right w:val="none" w:sz="0" w:space="0" w:color="auto"/>
      </w:divBdr>
    </w:div>
    <w:div w:id="2022969272">
      <w:bodyDiv w:val="1"/>
      <w:marLeft w:val="0"/>
      <w:marRight w:val="0"/>
      <w:marTop w:val="0"/>
      <w:marBottom w:val="0"/>
      <w:divBdr>
        <w:top w:val="none" w:sz="0" w:space="0" w:color="auto"/>
        <w:left w:val="none" w:sz="0" w:space="0" w:color="auto"/>
        <w:bottom w:val="none" w:sz="0" w:space="0" w:color="auto"/>
        <w:right w:val="none" w:sz="0" w:space="0" w:color="auto"/>
      </w:divBdr>
    </w:div>
    <w:div w:id="2023050000">
      <w:bodyDiv w:val="1"/>
      <w:marLeft w:val="0"/>
      <w:marRight w:val="0"/>
      <w:marTop w:val="0"/>
      <w:marBottom w:val="0"/>
      <w:divBdr>
        <w:top w:val="none" w:sz="0" w:space="0" w:color="auto"/>
        <w:left w:val="none" w:sz="0" w:space="0" w:color="auto"/>
        <w:bottom w:val="none" w:sz="0" w:space="0" w:color="auto"/>
        <w:right w:val="none" w:sz="0" w:space="0" w:color="auto"/>
      </w:divBdr>
    </w:div>
    <w:div w:id="2023390278">
      <w:bodyDiv w:val="1"/>
      <w:marLeft w:val="0"/>
      <w:marRight w:val="0"/>
      <w:marTop w:val="0"/>
      <w:marBottom w:val="0"/>
      <w:divBdr>
        <w:top w:val="none" w:sz="0" w:space="0" w:color="auto"/>
        <w:left w:val="none" w:sz="0" w:space="0" w:color="auto"/>
        <w:bottom w:val="none" w:sz="0" w:space="0" w:color="auto"/>
        <w:right w:val="none" w:sz="0" w:space="0" w:color="auto"/>
      </w:divBdr>
      <w:divsChild>
        <w:div w:id="407927369">
          <w:marLeft w:val="480"/>
          <w:marRight w:val="0"/>
          <w:marTop w:val="0"/>
          <w:marBottom w:val="0"/>
          <w:divBdr>
            <w:top w:val="none" w:sz="0" w:space="0" w:color="auto"/>
            <w:left w:val="none" w:sz="0" w:space="0" w:color="auto"/>
            <w:bottom w:val="none" w:sz="0" w:space="0" w:color="auto"/>
            <w:right w:val="none" w:sz="0" w:space="0" w:color="auto"/>
          </w:divBdr>
        </w:div>
        <w:div w:id="210459858">
          <w:marLeft w:val="480"/>
          <w:marRight w:val="0"/>
          <w:marTop w:val="0"/>
          <w:marBottom w:val="0"/>
          <w:divBdr>
            <w:top w:val="none" w:sz="0" w:space="0" w:color="auto"/>
            <w:left w:val="none" w:sz="0" w:space="0" w:color="auto"/>
            <w:bottom w:val="none" w:sz="0" w:space="0" w:color="auto"/>
            <w:right w:val="none" w:sz="0" w:space="0" w:color="auto"/>
          </w:divBdr>
        </w:div>
        <w:div w:id="1316490814">
          <w:marLeft w:val="480"/>
          <w:marRight w:val="0"/>
          <w:marTop w:val="0"/>
          <w:marBottom w:val="0"/>
          <w:divBdr>
            <w:top w:val="none" w:sz="0" w:space="0" w:color="auto"/>
            <w:left w:val="none" w:sz="0" w:space="0" w:color="auto"/>
            <w:bottom w:val="none" w:sz="0" w:space="0" w:color="auto"/>
            <w:right w:val="none" w:sz="0" w:space="0" w:color="auto"/>
          </w:divBdr>
        </w:div>
        <w:div w:id="1123310804">
          <w:marLeft w:val="480"/>
          <w:marRight w:val="0"/>
          <w:marTop w:val="0"/>
          <w:marBottom w:val="0"/>
          <w:divBdr>
            <w:top w:val="none" w:sz="0" w:space="0" w:color="auto"/>
            <w:left w:val="none" w:sz="0" w:space="0" w:color="auto"/>
            <w:bottom w:val="none" w:sz="0" w:space="0" w:color="auto"/>
            <w:right w:val="none" w:sz="0" w:space="0" w:color="auto"/>
          </w:divBdr>
        </w:div>
        <w:div w:id="1026098610">
          <w:marLeft w:val="480"/>
          <w:marRight w:val="0"/>
          <w:marTop w:val="0"/>
          <w:marBottom w:val="0"/>
          <w:divBdr>
            <w:top w:val="none" w:sz="0" w:space="0" w:color="auto"/>
            <w:left w:val="none" w:sz="0" w:space="0" w:color="auto"/>
            <w:bottom w:val="none" w:sz="0" w:space="0" w:color="auto"/>
            <w:right w:val="none" w:sz="0" w:space="0" w:color="auto"/>
          </w:divBdr>
        </w:div>
        <w:div w:id="1390764644">
          <w:marLeft w:val="480"/>
          <w:marRight w:val="0"/>
          <w:marTop w:val="0"/>
          <w:marBottom w:val="0"/>
          <w:divBdr>
            <w:top w:val="none" w:sz="0" w:space="0" w:color="auto"/>
            <w:left w:val="none" w:sz="0" w:space="0" w:color="auto"/>
            <w:bottom w:val="none" w:sz="0" w:space="0" w:color="auto"/>
            <w:right w:val="none" w:sz="0" w:space="0" w:color="auto"/>
          </w:divBdr>
        </w:div>
        <w:div w:id="361365828">
          <w:marLeft w:val="480"/>
          <w:marRight w:val="0"/>
          <w:marTop w:val="0"/>
          <w:marBottom w:val="0"/>
          <w:divBdr>
            <w:top w:val="none" w:sz="0" w:space="0" w:color="auto"/>
            <w:left w:val="none" w:sz="0" w:space="0" w:color="auto"/>
            <w:bottom w:val="none" w:sz="0" w:space="0" w:color="auto"/>
            <w:right w:val="none" w:sz="0" w:space="0" w:color="auto"/>
          </w:divBdr>
        </w:div>
        <w:div w:id="862062260">
          <w:marLeft w:val="480"/>
          <w:marRight w:val="0"/>
          <w:marTop w:val="0"/>
          <w:marBottom w:val="0"/>
          <w:divBdr>
            <w:top w:val="none" w:sz="0" w:space="0" w:color="auto"/>
            <w:left w:val="none" w:sz="0" w:space="0" w:color="auto"/>
            <w:bottom w:val="none" w:sz="0" w:space="0" w:color="auto"/>
            <w:right w:val="none" w:sz="0" w:space="0" w:color="auto"/>
          </w:divBdr>
        </w:div>
        <w:div w:id="1589071669">
          <w:marLeft w:val="480"/>
          <w:marRight w:val="0"/>
          <w:marTop w:val="0"/>
          <w:marBottom w:val="0"/>
          <w:divBdr>
            <w:top w:val="none" w:sz="0" w:space="0" w:color="auto"/>
            <w:left w:val="none" w:sz="0" w:space="0" w:color="auto"/>
            <w:bottom w:val="none" w:sz="0" w:space="0" w:color="auto"/>
            <w:right w:val="none" w:sz="0" w:space="0" w:color="auto"/>
          </w:divBdr>
        </w:div>
        <w:div w:id="2084599225">
          <w:marLeft w:val="480"/>
          <w:marRight w:val="0"/>
          <w:marTop w:val="0"/>
          <w:marBottom w:val="0"/>
          <w:divBdr>
            <w:top w:val="none" w:sz="0" w:space="0" w:color="auto"/>
            <w:left w:val="none" w:sz="0" w:space="0" w:color="auto"/>
            <w:bottom w:val="none" w:sz="0" w:space="0" w:color="auto"/>
            <w:right w:val="none" w:sz="0" w:space="0" w:color="auto"/>
          </w:divBdr>
        </w:div>
        <w:div w:id="1524782293">
          <w:marLeft w:val="480"/>
          <w:marRight w:val="0"/>
          <w:marTop w:val="0"/>
          <w:marBottom w:val="0"/>
          <w:divBdr>
            <w:top w:val="none" w:sz="0" w:space="0" w:color="auto"/>
            <w:left w:val="none" w:sz="0" w:space="0" w:color="auto"/>
            <w:bottom w:val="none" w:sz="0" w:space="0" w:color="auto"/>
            <w:right w:val="none" w:sz="0" w:space="0" w:color="auto"/>
          </w:divBdr>
        </w:div>
        <w:div w:id="1466122158">
          <w:marLeft w:val="480"/>
          <w:marRight w:val="0"/>
          <w:marTop w:val="0"/>
          <w:marBottom w:val="0"/>
          <w:divBdr>
            <w:top w:val="none" w:sz="0" w:space="0" w:color="auto"/>
            <w:left w:val="none" w:sz="0" w:space="0" w:color="auto"/>
            <w:bottom w:val="none" w:sz="0" w:space="0" w:color="auto"/>
            <w:right w:val="none" w:sz="0" w:space="0" w:color="auto"/>
          </w:divBdr>
        </w:div>
        <w:div w:id="1765422404">
          <w:marLeft w:val="480"/>
          <w:marRight w:val="0"/>
          <w:marTop w:val="0"/>
          <w:marBottom w:val="0"/>
          <w:divBdr>
            <w:top w:val="none" w:sz="0" w:space="0" w:color="auto"/>
            <w:left w:val="none" w:sz="0" w:space="0" w:color="auto"/>
            <w:bottom w:val="none" w:sz="0" w:space="0" w:color="auto"/>
            <w:right w:val="none" w:sz="0" w:space="0" w:color="auto"/>
          </w:divBdr>
        </w:div>
        <w:div w:id="111830844">
          <w:marLeft w:val="480"/>
          <w:marRight w:val="0"/>
          <w:marTop w:val="0"/>
          <w:marBottom w:val="0"/>
          <w:divBdr>
            <w:top w:val="none" w:sz="0" w:space="0" w:color="auto"/>
            <w:left w:val="none" w:sz="0" w:space="0" w:color="auto"/>
            <w:bottom w:val="none" w:sz="0" w:space="0" w:color="auto"/>
            <w:right w:val="none" w:sz="0" w:space="0" w:color="auto"/>
          </w:divBdr>
        </w:div>
        <w:div w:id="1317077464">
          <w:marLeft w:val="480"/>
          <w:marRight w:val="0"/>
          <w:marTop w:val="0"/>
          <w:marBottom w:val="0"/>
          <w:divBdr>
            <w:top w:val="none" w:sz="0" w:space="0" w:color="auto"/>
            <w:left w:val="none" w:sz="0" w:space="0" w:color="auto"/>
            <w:bottom w:val="none" w:sz="0" w:space="0" w:color="auto"/>
            <w:right w:val="none" w:sz="0" w:space="0" w:color="auto"/>
          </w:divBdr>
        </w:div>
        <w:div w:id="624390231">
          <w:marLeft w:val="480"/>
          <w:marRight w:val="0"/>
          <w:marTop w:val="0"/>
          <w:marBottom w:val="0"/>
          <w:divBdr>
            <w:top w:val="none" w:sz="0" w:space="0" w:color="auto"/>
            <w:left w:val="none" w:sz="0" w:space="0" w:color="auto"/>
            <w:bottom w:val="none" w:sz="0" w:space="0" w:color="auto"/>
            <w:right w:val="none" w:sz="0" w:space="0" w:color="auto"/>
          </w:divBdr>
        </w:div>
        <w:div w:id="1211958391">
          <w:marLeft w:val="480"/>
          <w:marRight w:val="0"/>
          <w:marTop w:val="0"/>
          <w:marBottom w:val="0"/>
          <w:divBdr>
            <w:top w:val="none" w:sz="0" w:space="0" w:color="auto"/>
            <w:left w:val="none" w:sz="0" w:space="0" w:color="auto"/>
            <w:bottom w:val="none" w:sz="0" w:space="0" w:color="auto"/>
            <w:right w:val="none" w:sz="0" w:space="0" w:color="auto"/>
          </w:divBdr>
        </w:div>
        <w:div w:id="1732264780">
          <w:marLeft w:val="480"/>
          <w:marRight w:val="0"/>
          <w:marTop w:val="0"/>
          <w:marBottom w:val="0"/>
          <w:divBdr>
            <w:top w:val="none" w:sz="0" w:space="0" w:color="auto"/>
            <w:left w:val="none" w:sz="0" w:space="0" w:color="auto"/>
            <w:bottom w:val="none" w:sz="0" w:space="0" w:color="auto"/>
            <w:right w:val="none" w:sz="0" w:space="0" w:color="auto"/>
          </w:divBdr>
        </w:div>
        <w:div w:id="2069761612">
          <w:marLeft w:val="480"/>
          <w:marRight w:val="0"/>
          <w:marTop w:val="0"/>
          <w:marBottom w:val="0"/>
          <w:divBdr>
            <w:top w:val="none" w:sz="0" w:space="0" w:color="auto"/>
            <w:left w:val="none" w:sz="0" w:space="0" w:color="auto"/>
            <w:bottom w:val="none" w:sz="0" w:space="0" w:color="auto"/>
            <w:right w:val="none" w:sz="0" w:space="0" w:color="auto"/>
          </w:divBdr>
        </w:div>
        <w:div w:id="139080649">
          <w:marLeft w:val="480"/>
          <w:marRight w:val="0"/>
          <w:marTop w:val="0"/>
          <w:marBottom w:val="0"/>
          <w:divBdr>
            <w:top w:val="none" w:sz="0" w:space="0" w:color="auto"/>
            <w:left w:val="none" w:sz="0" w:space="0" w:color="auto"/>
            <w:bottom w:val="none" w:sz="0" w:space="0" w:color="auto"/>
            <w:right w:val="none" w:sz="0" w:space="0" w:color="auto"/>
          </w:divBdr>
        </w:div>
        <w:div w:id="968828074">
          <w:marLeft w:val="480"/>
          <w:marRight w:val="0"/>
          <w:marTop w:val="0"/>
          <w:marBottom w:val="0"/>
          <w:divBdr>
            <w:top w:val="none" w:sz="0" w:space="0" w:color="auto"/>
            <w:left w:val="none" w:sz="0" w:space="0" w:color="auto"/>
            <w:bottom w:val="none" w:sz="0" w:space="0" w:color="auto"/>
            <w:right w:val="none" w:sz="0" w:space="0" w:color="auto"/>
          </w:divBdr>
        </w:div>
        <w:div w:id="634601242">
          <w:marLeft w:val="480"/>
          <w:marRight w:val="0"/>
          <w:marTop w:val="0"/>
          <w:marBottom w:val="0"/>
          <w:divBdr>
            <w:top w:val="none" w:sz="0" w:space="0" w:color="auto"/>
            <w:left w:val="none" w:sz="0" w:space="0" w:color="auto"/>
            <w:bottom w:val="none" w:sz="0" w:space="0" w:color="auto"/>
            <w:right w:val="none" w:sz="0" w:space="0" w:color="auto"/>
          </w:divBdr>
        </w:div>
        <w:div w:id="603079907">
          <w:marLeft w:val="480"/>
          <w:marRight w:val="0"/>
          <w:marTop w:val="0"/>
          <w:marBottom w:val="0"/>
          <w:divBdr>
            <w:top w:val="none" w:sz="0" w:space="0" w:color="auto"/>
            <w:left w:val="none" w:sz="0" w:space="0" w:color="auto"/>
            <w:bottom w:val="none" w:sz="0" w:space="0" w:color="auto"/>
            <w:right w:val="none" w:sz="0" w:space="0" w:color="auto"/>
          </w:divBdr>
        </w:div>
        <w:div w:id="59180999">
          <w:marLeft w:val="480"/>
          <w:marRight w:val="0"/>
          <w:marTop w:val="0"/>
          <w:marBottom w:val="0"/>
          <w:divBdr>
            <w:top w:val="none" w:sz="0" w:space="0" w:color="auto"/>
            <w:left w:val="none" w:sz="0" w:space="0" w:color="auto"/>
            <w:bottom w:val="none" w:sz="0" w:space="0" w:color="auto"/>
            <w:right w:val="none" w:sz="0" w:space="0" w:color="auto"/>
          </w:divBdr>
        </w:div>
        <w:div w:id="484473067">
          <w:marLeft w:val="480"/>
          <w:marRight w:val="0"/>
          <w:marTop w:val="0"/>
          <w:marBottom w:val="0"/>
          <w:divBdr>
            <w:top w:val="none" w:sz="0" w:space="0" w:color="auto"/>
            <w:left w:val="none" w:sz="0" w:space="0" w:color="auto"/>
            <w:bottom w:val="none" w:sz="0" w:space="0" w:color="auto"/>
            <w:right w:val="none" w:sz="0" w:space="0" w:color="auto"/>
          </w:divBdr>
        </w:div>
        <w:div w:id="1988976954">
          <w:marLeft w:val="480"/>
          <w:marRight w:val="0"/>
          <w:marTop w:val="0"/>
          <w:marBottom w:val="0"/>
          <w:divBdr>
            <w:top w:val="none" w:sz="0" w:space="0" w:color="auto"/>
            <w:left w:val="none" w:sz="0" w:space="0" w:color="auto"/>
            <w:bottom w:val="none" w:sz="0" w:space="0" w:color="auto"/>
            <w:right w:val="none" w:sz="0" w:space="0" w:color="auto"/>
          </w:divBdr>
        </w:div>
        <w:div w:id="1739395918">
          <w:marLeft w:val="480"/>
          <w:marRight w:val="0"/>
          <w:marTop w:val="0"/>
          <w:marBottom w:val="0"/>
          <w:divBdr>
            <w:top w:val="none" w:sz="0" w:space="0" w:color="auto"/>
            <w:left w:val="none" w:sz="0" w:space="0" w:color="auto"/>
            <w:bottom w:val="none" w:sz="0" w:space="0" w:color="auto"/>
            <w:right w:val="none" w:sz="0" w:space="0" w:color="auto"/>
          </w:divBdr>
        </w:div>
        <w:div w:id="1796942936">
          <w:marLeft w:val="480"/>
          <w:marRight w:val="0"/>
          <w:marTop w:val="0"/>
          <w:marBottom w:val="0"/>
          <w:divBdr>
            <w:top w:val="none" w:sz="0" w:space="0" w:color="auto"/>
            <w:left w:val="none" w:sz="0" w:space="0" w:color="auto"/>
            <w:bottom w:val="none" w:sz="0" w:space="0" w:color="auto"/>
            <w:right w:val="none" w:sz="0" w:space="0" w:color="auto"/>
          </w:divBdr>
        </w:div>
        <w:div w:id="1741446498">
          <w:marLeft w:val="480"/>
          <w:marRight w:val="0"/>
          <w:marTop w:val="0"/>
          <w:marBottom w:val="0"/>
          <w:divBdr>
            <w:top w:val="none" w:sz="0" w:space="0" w:color="auto"/>
            <w:left w:val="none" w:sz="0" w:space="0" w:color="auto"/>
            <w:bottom w:val="none" w:sz="0" w:space="0" w:color="auto"/>
            <w:right w:val="none" w:sz="0" w:space="0" w:color="auto"/>
          </w:divBdr>
        </w:div>
        <w:div w:id="845944261">
          <w:marLeft w:val="480"/>
          <w:marRight w:val="0"/>
          <w:marTop w:val="0"/>
          <w:marBottom w:val="0"/>
          <w:divBdr>
            <w:top w:val="none" w:sz="0" w:space="0" w:color="auto"/>
            <w:left w:val="none" w:sz="0" w:space="0" w:color="auto"/>
            <w:bottom w:val="none" w:sz="0" w:space="0" w:color="auto"/>
            <w:right w:val="none" w:sz="0" w:space="0" w:color="auto"/>
          </w:divBdr>
        </w:div>
        <w:div w:id="1332217048">
          <w:marLeft w:val="480"/>
          <w:marRight w:val="0"/>
          <w:marTop w:val="0"/>
          <w:marBottom w:val="0"/>
          <w:divBdr>
            <w:top w:val="none" w:sz="0" w:space="0" w:color="auto"/>
            <w:left w:val="none" w:sz="0" w:space="0" w:color="auto"/>
            <w:bottom w:val="none" w:sz="0" w:space="0" w:color="auto"/>
            <w:right w:val="none" w:sz="0" w:space="0" w:color="auto"/>
          </w:divBdr>
        </w:div>
        <w:div w:id="434176048">
          <w:marLeft w:val="480"/>
          <w:marRight w:val="0"/>
          <w:marTop w:val="0"/>
          <w:marBottom w:val="0"/>
          <w:divBdr>
            <w:top w:val="none" w:sz="0" w:space="0" w:color="auto"/>
            <w:left w:val="none" w:sz="0" w:space="0" w:color="auto"/>
            <w:bottom w:val="none" w:sz="0" w:space="0" w:color="auto"/>
            <w:right w:val="none" w:sz="0" w:space="0" w:color="auto"/>
          </w:divBdr>
        </w:div>
        <w:div w:id="2063482336">
          <w:marLeft w:val="480"/>
          <w:marRight w:val="0"/>
          <w:marTop w:val="0"/>
          <w:marBottom w:val="0"/>
          <w:divBdr>
            <w:top w:val="none" w:sz="0" w:space="0" w:color="auto"/>
            <w:left w:val="none" w:sz="0" w:space="0" w:color="auto"/>
            <w:bottom w:val="none" w:sz="0" w:space="0" w:color="auto"/>
            <w:right w:val="none" w:sz="0" w:space="0" w:color="auto"/>
          </w:divBdr>
        </w:div>
        <w:div w:id="542522617">
          <w:marLeft w:val="480"/>
          <w:marRight w:val="0"/>
          <w:marTop w:val="0"/>
          <w:marBottom w:val="0"/>
          <w:divBdr>
            <w:top w:val="none" w:sz="0" w:space="0" w:color="auto"/>
            <w:left w:val="none" w:sz="0" w:space="0" w:color="auto"/>
            <w:bottom w:val="none" w:sz="0" w:space="0" w:color="auto"/>
            <w:right w:val="none" w:sz="0" w:space="0" w:color="auto"/>
          </w:divBdr>
        </w:div>
        <w:div w:id="932780572">
          <w:marLeft w:val="480"/>
          <w:marRight w:val="0"/>
          <w:marTop w:val="0"/>
          <w:marBottom w:val="0"/>
          <w:divBdr>
            <w:top w:val="none" w:sz="0" w:space="0" w:color="auto"/>
            <w:left w:val="none" w:sz="0" w:space="0" w:color="auto"/>
            <w:bottom w:val="none" w:sz="0" w:space="0" w:color="auto"/>
            <w:right w:val="none" w:sz="0" w:space="0" w:color="auto"/>
          </w:divBdr>
        </w:div>
        <w:div w:id="1254128802">
          <w:marLeft w:val="480"/>
          <w:marRight w:val="0"/>
          <w:marTop w:val="0"/>
          <w:marBottom w:val="0"/>
          <w:divBdr>
            <w:top w:val="none" w:sz="0" w:space="0" w:color="auto"/>
            <w:left w:val="none" w:sz="0" w:space="0" w:color="auto"/>
            <w:bottom w:val="none" w:sz="0" w:space="0" w:color="auto"/>
            <w:right w:val="none" w:sz="0" w:space="0" w:color="auto"/>
          </w:divBdr>
        </w:div>
        <w:div w:id="1950310127">
          <w:marLeft w:val="480"/>
          <w:marRight w:val="0"/>
          <w:marTop w:val="0"/>
          <w:marBottom w:val="0"/>
          <w:divBdr>
            <w:top w:val="none" w:sz="0" w:space="0" w:color="auto"/>
            <w:left w:val="none" w:sz="0" w:space="0" w:color="auto"/>
            <w:bottom w:val="none" w:sz="0" w:space="0" w:color="auto"/>
            <w:right w:val="none" w:sz="0" w:space="0" w:color="auto"/>
          </w:divBdr>
        </w:div>
        <w:div w:id="1971858571">
          <w:marLeft w:val="480"/>
          <w:marRight w:val="0"/>
          <w:marTop w:val="0"/>
          <w:marBottom w:val="0"/>
          <w:divBdr>
            <w:top w:val="none" w:sz="0" w:space="0" w:color="auto"/>
            <w:left w:val="none" w:sz="0" w:space="0" w:color="auto"/>
            <w:bottom w:val="none" w:sz="0" w:space="0" w:color="auto"/>
            <w:right w:val="none" w:sz="0" w:space="0" w:color="auto"/>
          </w:divBdr>
        </w:div>
        <w:div w:id="255209320">
          <w:marLeft w:val="480"/>
          <w:marRight w:val="0"/>
          <w:marTop w:val="0"/>
          <w:marBottom w:val="0"/>
          <w:divBdr>
            <w:top w:val="none" w:sz="0" w:space="0" w:color="auto"/>
            <w:left w:val="none" w:sz="0" w:space="0" w:color="auto"/>
            <w:bottom w:val="none" w:sz="0" w:space="0" w:color="auto"/>
            <w:right w:val="none" w:sz="0" w:space="0" w:color="auto"/>
          </w:divBdr>
        </w:div>
        <w:div w:id="357990">
          <w:marLeft w:val="480"/>
          <w:marRight w:val="0"/>
          <w:marTop w:val="0"/>
          <w:marBottom w:val="0"/>
          <w:divBdr>
            <w:top w:val="none" w:sz="0" w:space="0" w:color="auto"/>
            <w:left w:val="none" w:sz="0" w:space="0" w:color="auto"/>
            <w:bottom w:val="none" w:sz="0" w:space="0" w:color="auto"/>
            <w:right w:val="none" w:sz="0" w:space="0" w:color="auto"/>
          </w:divBdr>
        </w:div>
        <w:div w:id="1633558168">
          <w:marLeft w:val="480"/>
          <w:marRight w:val="0"/>
          <w:marTop w:val="0"/>
          <w:marBottom w:val="0"/>
          <w:divBdr>
            <w:top w:val="none" w:sz="0" w:space="0" w:color="auto"/>
            <w:left w:val="none" w:sz="0" w:space="0" w:color="auto"/>
            <w:bottom w:val="none" w:sz="0" w:space="0" w:color="auto"/>
            <w:right w:val="none" w:sz="0" w:space="0" w:color="auto"/>
          </w:divBdr>
        </w:div>
        <w:div w:id="1137916928">
          <w:marLeft w:val="480"/>
          <w:marRight w:val="0"/>
          <w:marTop w:val="0"/>
          <w:marBottom w:val="0"/>
          <w:divBdr>
            <w:top w:val="none" w:sz="0" w:space="0" w:color="auto"/>
            <w:left w:val="none" w:sz="0" w:space="0" w:color="auto"/>
            <w:bottom w:val="none" w:sz="0" w:space="0" w:color="auto"/>
            <w:right w:val="none" w:sz="0" w:space="0" w:color="auto"/>
          </w:divBdr>
        </w:div>
        <w:div w:id="88546361">
          <w:marLeft w:val="480"/>
          <w:marRight w:val="0"/>
          <w:marTop w:val="0"/>
          <w:marBottom w:val="0"/>
          <w:divBdr>
            <w:top w:val="none" w:sz="0" w:space="0" w:color="auto"/>
            <w:left w:val="none" w:sz="0" w:space="0" w:color="auto"/>
            <w:bottom w:val="none" w:sz="0" w:space="0" w:color="auto"/>
            <w:right w:val="none" w:sz="0" w:space="0" w:color="auto"/>
          </w:divBdr>
        </w:div>
        <w:div w:id="705834367">
          <w:marLeft w:val="480"/>
          <w:marRight w:val="0"/>
          <w:marTop w:val="0"/>
          <w:marBottom w:val="0"/>
          <w:divBdr>
            <w:top w:val="none" w:sz="0" w:space="0" w:color="auto"/>
            <w:left w:val="none" w:sz="0" w:space="0" w:color="auto"/>
            <w:bottom w:val="none" w:sz="0" w:space="0" w:color="auto"/>
            <w:right w:val="none" w:sz="0" w:space="0" w:color="auto"/>
          </w:divBdr>
        </w:div>
        <w:div w:id="156501032">
          <w:marLeft w:val="480"/>
          <w:marRight w:val="0"/>
          <w:marTop w:val="0"/>
          <w:marBottom w:val="0"/>
          <w:divBdr>
            <w:top w:val="none" w:sz="0" w:space="0" w:color="auto"/>
            <w:left w:val="none" w:sz="0" w:space="0" w:color="auto"/>
            <w:bottom w:val="none" w:sz="0" w:space="0" w:color="auto"/>
            <w:right w:val="none" w:sz="0" w:space="0" w:color="auto"/>
          </w:divBdr>
        </w:div>
        <w:div w:id="1559045956">
          <w:marLeft w:val="480"/>
          <w:marRight w:val="0"/>
          <w:marTop w:val="0"/>
          <w:marBottom w:val="0"/>
          <w:divBdr>
            <w:top w:val="none" w:sz="0" w:space="0" w:color="auto"/>
            <w:left w:val="none" w:sz="0" w:space="0" w:color="auto"/>
            <w:bottom w:val="none" w:sz="0" w:space="0" w:color="auto"/>
            <w:right w:val="none" w:sz="0" w:space="0" w:color="auto"/>
          </w:divBdr>
        </w:div>
        <w:div w:id="1651909348">
          <w:marLeft w:val="480"/>
          <w:marRight w:val="0"/>
          <w:marTop w:val="0"/>
          <w:marBottom w:val="0"/>
          <w:divBdr>
            <w:top w:val="none" w:sz="0" w:space="0" w:color="auto"/>
            <w:left w:val="none" w:sz="0" w:space="0" w:color="auto"/>
            <w:bottom w:val="none" w:sz="0" w:space="0" w:color="auto"/>
            <w:right w:val="none" w:sz="0" w:space="0" w:color="auto"/>
          </w:divBdr>
        </w:div>
        <w:div w:id="700741315">
          <w:marLeft w:val="480"/>
          <w:marRight w:val="0"/>
          <w:marTop w:val="0"/>
          <w:marBottom w:val="0"/>
          <w:divBdr>
            <w:top w:val="none" w:sz="0" w:space="0" w:color="auto"/>
            <w:left w:val="none" w:sz="0" w:space="0" w:color="auto"/>
            <w:bottom w:val="none" w:sz="0" w:space="0" w:color="auto"/>
            <w:right w:val="none" w:sz="0" w:space="0" w:color="auto"/>
          </w:divBdr>
        </w:div>
        <w:div w:id="1917400211">
          <w:marLeft w:val="480"/>
          <w:marRight w:val="0"/>
          <w:marTop w:val="0"/>
          <w:marBottom w:val="0"/>
          <w:divBdr>
            <w:top w:val="none" w:sz="0" w:space="0" w:color="auto"/>
            <w:left w:val="none" w:sz="0" w:space="0" w:color="auto"/>
            <w:bottom w:val="none" w:sz="0" w:space="0" w:color="auto"/>
            <w:right w:val="none" w:sz="0" w:space="0" w:color="auto"/>
          </w:divBdr>
        </w:div>
        <w:div w:id="1627737363">
          <w:marLeft w:val="480"/>
          <w:marRight w:val="0"/>
          <w:marTop w:val="0"/>
          <w:marBottom w:val="0"/>
          <w:divBdr>
            <w:top w:val="none" w:sz="0" w:space="0" w:color="auto"/>
            <w:left w:val="none" w:sz="0" w:space="0" w:color="auto"/>
            <w:bottom w:val="none" w:sz="0" w:space="0" w:color="auto"/>
            <w:right w:val="none" w:sz="0" w:space="0" w:color="auto"/>
          </w:divBdr>
        </w:div>
      </w:divsChild>
    </w:div>
    <w:div w:id="2023897655">
      <w:bodyDiv w:val="1"/>
      <w:marLeft w:val="0"/>
      <w:marRight w:val="0"/>
      <w:marTop w:val="0"/>
      <w:marBottom w:val="0"/>
      <w:divBdr>
        <w:top w:val="none" w:sz="0" w:space="0" w:color="auto"/>
        <w:left w:val="none" w:sz="0" w:space="0" w:color="auto"/>
        <w:bottom w:val="none" w:sz="0" w:space="0" w:color="auto"/>
        <w:right w:val="none" w:sz="0" w:space="0" w:color="auto"/>
      </w:divBdr>
    </w:div>
    <w:div w:id="2024357140">
      <w:bodyDiv w:val="1"/>
      <w:marLeft w:val="0"/>
      <w:marRight w:val="0"/>
      <w:marTop w:val="0"/>
      <w:marBottom w:val="0"/>
      <w:divBdr>
        <w:top w:val="none" w:sz="0" w:space="0" w:color="auto"/>
        <w:left w:val="none" w:sz="0" w:space="0" w:color="auto"/>
        <w:bottom w:val="none" w:sz="0" w:space="0" w:color="auto"/>
        <w:right w:val="none" w:sz="0" w:space="0" w:color="auto"/>
      </w:divBdr>
    </w:div>
    <w:div w:id="2024431539">
      <w:bodyDiv w:val="1"/>
      <w:marLeft w:val="0"/>
      <w:marRight w:val="0"/>
      <w:marTop w:val="0"/>
      <w:marBottom w:val="0"/>
      <w:divBdr>
        <w:top w:val="none" w:sz="0" w:space="0" w:color="auto"/>
        <w:left w:val="none" w:sz="0" w:space="0" w:color="auto"/>
        <w:bottom w:val="none" w:sz="0" w:space="0" w:color="auto"/>
        <w:right w:val="none" w:sz="0" w:space="0" w:color="auto"/>
      </w:divBdr>
    </w:div>
    <w:div w:id="2024504458">
      <w:bodyDiv w:val="1"/>
      <w:marLeft w:val="0"/>
      <w:marRight w:val="0"/>
      <w:marTop w:val="0"/>
      <w:marBottom w:val="0"/>
      <w:divBdr>
        <w:top w:val="none" w:sz="0" w:space="0" w:color="auto"/>
        <w:left w:val="none" w:sz="0" w:space="0" w:color="auto"/>
        <w:bottom w:val="none" w:sz="0" w:space="0" w:color="auto"/>
        <w:right w:val="none" w:sz="0" w:space="0" w:color="auto"/>
      </w:divBdr>
      <w:divsChild>
        <w:div w:id="398790211">
          <w:marLeft w:val="480"/>
          <w:marRight w:val="0"/>
          <w:marTop w:val="0"/>
          <w:marBottom w:val="0"/>
          <w:divBdr>
            <w:top w:val="none" w:sz="0" w:space="0" w:color="auto"/>
            <w:left w:val="none" w:sz="0" w:space="0" w:color="auto"/>
            <w:bottom w:val="none" w:sz="0" w:space="0" w:color="auto"/>
            <w:right w:val="none" w:sz="0" w:space="0" w:color="auto"/>
          </w:divBdr>
        </w:div>
        <w:div w:id="1980726441">
          <w:marLeft w:val="480"/>
          <w:marRight w:val="0"/>
          <w:marTop w:val="0"/>
          <w:marBottom w:val="0"/>
          <w:divBdr>
            <w:top w:val="none" w:sz="0" w:space="0" w:color="auto"/>
            <w:left w:val="none" w:sz="0" w:space="0" w:color="auto"/>
            <w:bottom w:val="none" w:sz="0" w:space="0" w:color="auto"/>
            <w:right w:val="none" w:sz="0" w:space="0" w:color="auto"/>
          </w:divBdr>
        </w:div>
        <w:div w:id="129062022">
          <w:marLeft w:val="480"/>
          <w:marRight w:val="0"/>
          <w:marTop w:val="0"/>
          <w:marBottom w:val="0"/>
          <w:divBdr>
            <w:top w:val="none" w:sz="0" w:space="0" w:color="auto"/>
            <w:left w:val="none" w:sz="0" w:space="0" w:color="auto"/>
            <w:bottom w:val="none" w:sz="0" w:space="0" w:color="auto"/>
            <w:right w:val="none" w:sz="0" w:space="0" w:color="auto"/>
          </w:divBdr>
        </w:div>
        <w:div w:id="221790127">
          <w:marLeft w:val="480"/>
          <w:marRight w:val="0"/>
          <w:marTop w:val="0"/>
          <w:marBottom w:val="0"/>
          <w:divBdr>
            <w:top w:val="none" w:sz="0" w:space="0" w:color="auto"/>
            <w:left w:val="none" w:sz="0" w:space="0" w:color="auto"/>
            <w:bottom w:val="none" w:sz="0" w:space="0" w:color="auto"/>
            <w:right w:val="none" w:sz="0" w:space="0" w:color="auto"/>
          </w:divBdr>
        </w:div>
        <w:div w:id="497814046">
          <w:marLeft w:val="480"/>
          <w:marRight w:val="0"/>
          <w:marTop w:val="0"/>
          <w:marBottom w:val="0"/>
          <w:divBdr>
            <w:top w:val="none" w:sz="0" w:space="0" w:color="auto"/>
            <w:left w:val="none" w:sz="0" w:space="0" w:color="auto"/>
            <w:bottom w:val="none" w:sz="0" w:space="0" w:color="auto"/>
            <w:right w:val="none" w:sz="0" w:space="0" w:color="auto"/>
          </w:divBdr>
        </w:div>
        <w:div w:id="1548566036">
          <w:marLeft w:val="480"/>
          <w:marRight w:val="0"/>
          <w:marTop w:val="0"/>
          <w:marBottom w:val="0"/>
          <w:divBdr>
            <w:top w:val="none" w:sz="0" w:space="0" w:color="auto"/>
            <w:left w:val="none" w:sz="0" w:space="0" w:color="auto"/>
            <w:bottom w:val="none" w:sz="0" w:space="0" w:color="auto"/>
            <w:right w:val="none" w:sz="0" w:space="0" w:color="auto"/>
          </w:divBdr>
        </w:div>
        <w:div w:id="242881065">
          <w:marLeft w:val="480"/>
          <w:marRight w:val="0"/>
          <w:marTop w:val="0"/>
          <w:marBottom w:val="0"/>
          <w:divBdr>
            <w:top w:val="none" w:sz="0" w:space="0" w:color="auto"/>
            <w:left w:val="none" w:sz="0" w:space="0" w:color="auto"/>
            <w:bottom w:val="none" w:sz="0" w:space="0" w:color="auto"/>
            <w:right w:val="none" w:sz="0" w:space="0" w:color="auto"/>
          </w:divBdr>
        </w:div>
        <w:div w:id="1590967091">
          <w:marLeft w:val="480"/>
          <w:marRight w:val="0"/>
          <w:marTop w:val="0"/>
          <w:marBottom w:val="0"/>
          <w:divBdr>
            <w:top w:val="none" w:sz="0" w:space="0" w:color="auto"/>
            <w:left w:val="none" w:sz="0" w:space="0" w:color="auto"/>
            <w:bottom w:val="none" w:sz="0" w:space="0" w:color="auto"/>
            <w:right w:val="none" w:sz="0" w:space="0" w:color="auto"/>
          </w:divBdr>
        </w:div>
        <w:div w:id="1298952647">
          <w:marLeft w:val="480"/>
          <w:marRight w:val="0"/>
          <w:marTop w:val="0"/>
          <w:marBottom w:val="0"/>
          <w:divBdr>
            <w:top w:val="none" w:sz="0" w:space="0" w:color="auto"/>
            <w:left w:val="none" w:sz="0" w:space="0" w:color="auto"/>
            <w:bottom w:val="none" w:sz="0" w:space="0" w:color="auto"/>
            <w:right w:val="none" w:sz="0" w:space="0" w:color="auto"/>
          </w:divBdr>
        </w:div>
        <w:div w:id="1935047947">
          <w:marLeft w:val="480"/>
          <w:marRight w:val="0"/>
          <w:marTop w:val="0"/>
          <w:marBottom w:val="0"/>
          <w:divBdr>
            <w:top w:val="none" w:sz="0" w:space="0" w:color="auto"/>
            <w:left w:val="none" w:sz="0" w:space="0" w:color="auto"/>
            <w:bottom w:val="none" w:sz="0" w:space="0" w:color="auto"/>
            <w:right w:val="none" w:sz="0" w:space="0" w:color="auto"/>
          </w:divBdr>
        </w:div>
        <w:div w:id="78334146">
          <w:marLeft w:val="480"/>
          <w:marRight w:val="0"/>
          <w:marTop w:val="0"/>
          <w:marBottom w:val="0"/>
          <w:divBdr>
            <w:top w:val="none" w:sz="0" w:space="0" w:color="auto"/>
            <w:left w:val="none" w:sz="0" w:space="0" w:color="auto"/>
            <w:bottom w:val="none" w:sz="0" w:space="0" w:color="auto"/>
            <w:right w:val="none" w:sz="0" w:space="0" w:color="auto"/>
          </w:divBdr>
        </w:div>
        <w:div w:id="886069078">
          <w:marLeft w:val="480"/>
          <w:marRight w:val="0"/>
          <w:marTop w:val="0"/>
          <w:marBottom w:val="0"/>
          <w:divBdr>
            <w:top w:val="none" w:sz="0" w:space="0" w:color="auto"/>
            <w:left w:val="none" w:sz="0" w:space="0" w:color="auto"/>
            <w:bottom w:val="none" w:sz="0" w:space="0" w:color="auto"/>
            <w:right w:val="none" w:sz="0" w:space="0" w:color="auto"/>
          </w:divBdr>
        </w:div>
        <w:div w:id="637565676">
          <w:marLeft w:val="480"/>
          <w:marRight w:val="0"/>
          <w:marTop w:val="0"/>
          <w:marBottom w:val="0"/>
          <w:divBdr>
            <w:top w:val="none" w:sz="0" w:space="0" w:color="auto"/>
            <w:left w:val="none" w:sz="0" w:space="0" w:color="auto"/>
            <w:bottom w:val="none" w:sz="0" w:space="0" w:color="auto"/>
            <w:right w:val="none" w:sz="0" w:space="0" w:color="auto"/>
          </w:divBdr>
        </w:div>
        <w:div w:id="440803614">
          <w:marLeft w:val="480"/>
          <w:marRight w:val="0"/>
          <w:marTop w:val="0"/>
          <w:marBottom w:val="0"/>
          <w:divBdr>
            <w:top w:val="none" w:sz="0" w:space="0" w:color="auto"/>
            <w:left w:val="none" w:sz="0" w:space="0" w:color="auto"/>
            <w:bottom w:val="none" w:sz="0" w:space="0" w:color="auto"/>
            <w:right w:val="none" w:sz="0" w:space="0" w:color="auto"/>
          </w:divBdr>
        </w:div>
        <w:div w:id="253828428">
          <w:marLeft w:val="480"/>
          <w:marRight w:val="0"/>
          <w:marTop w:val="0"/>
          <w:marBottom w:val="0"/>
          <w:divBdr>
            <w:top w:val="none" w:sz="0" w:space="0" w:color="auto"/>
            <w:left w:val="none" w:sz="0" w:space="0" w:color="auto"/>
            <w:bottom w:val="none" w:sz="0" w:space="0" w:color="auto"/>
            <w:right w:val="none" w:sz="0" w:space="0" w:color="auto"/>
          </w:divBdr>
        </w:div>
        <w:div w:id="2128504294">
          <w:marLeft w:val="480"/>
          <w:marRight w:val="0"/>
          <w:marTop w:val="0"/>
          <w:marBottom w:val="0"/>
          <w:divBdr>
            <w:top w:val="none" w:sz="0" w:space="0" w:color="auto"/>
            <w:left w:val="none" w:sz="0" w:space="0" w:color="auto"/>
            <w:bottom w:val="none" w:sz="0" w:space="0" w:color="auto"/>
            <w:right w:val="none" w:sz="0" w:space="0" w:color="auto"/>
          </w:divBdr>
        </w:div>
        <w:div w:id="1721131308">
          <w:marLeft w:val="480"/>
          <w:marRight w:val="0"/>
          <w:marTop w:val="0"/>
          <w:marBottom w:val="0"/>
          <w:divBdr>
            <w:top w:val="none" w:sz="0" w:space="0" w:color="auto"/>
            <w:left w:val="none" w:sz="0" w:space="0" w:color="auto"/>
            <w:bottom w:val="none" w:sz="0" w:space="0" w:color="auto"/>
            <w:right w:val="none" w:sz="0" w:space="0" w:color="auto"/>
          </w:divBdr>
        </w:div>
        <w:div w:id="396100200">
          <w:marLeft w:val="480"/>
          <w:marRight w:val="0"/>
          <w:marTop w:val="0"/>
          <w:marBottom w:val="0"/>
          <w:divBdr>
            <w:top w:val="none" w:sz="0" w:space="0" w:color="auto"/>
            <w:left w:val="none" w:sz="0" w:space="0" w:color="auto"/>
            <w:bottom w:val="none" w:sz="0" w:space="0" w:color="auto"/>
            <w:right w:val="none" w:sz="0" w:space="0" w:color="auto"/>
          </w:divBdr>
        </w:div>
        <w:div w:id="1043290166">
          <w:marLeft w:val="480"/>
          <w:marRight w:val="0"/>
          <w:marTop w:val="0"/>
          <w:marBottom w:val="0"/>
          <w:divBdr>
            <w:top w:val="none" w:sz="0" w:space="0" w:color="auto"/>
            <w:left w:val="none" w:sz="0" w:space="0" w:color="auto"/>
            <w:bottom w:val="none" w:sz="0" w:space="0" w:color="auto"/>
            <w:right w:val="none" w:sz="0" w:space="0" w:color="auto"/>
          </w:divBdr>
        </w:div>
        <w:div w:id="286282989">
          <w:marLeft w:val="480"/>
          <w:marRight w:val="0"/>
          <w:marTop w:val="0"/>
          <w:marBottom w:val="0"/>
          <w:divBdr>
            <w:top w:val="none" w:sz="0" w:space="0" w:color="auto"/>
            <w:left w:val="none" w:sz="0" w:space="0" w:color="auto"/>
            <w:bottom w:val="none" w:sz="0" w:space="0" w:color="auto"/>
            <w:right w:val="none" w:sz="0" w:space="0" w:color="auto"/>
          </w:divBdr>
        </w:div>
        <w:div w:id="192695952">
          <w:marLeft w:val="480"/>
          <w:marRight w:val="0"/>
          <w:marTop w:val="0"/>
          <w:marBottom w:val="0"/>
          <w:divBdr>
            <w:top w:val="none" w:sz="0" w:space="0" w:color="auto"/>
            <w:left w:val="none" w:sz="0" w:space="0" w:color="auto"/>
            <w:bottom w:val="none" w:sz="0" w:space="0" w:color="auto"/>
            <w:right w:val="none" w:sz="0" w:space="0" w:color="auto"/>
          </w:divBdr>
        </w:div>
        <w:div w:id="332226721">
          <w:marLeft w:val="480"/>
          <w:marRight w:val="0"/>
          <w:marTop w:val="0"/>
          <w:marBottom w:val="0"/>
          <w:divBdr>
            <w:top w:val="none" w:sz="0" w:space="0" w:color="auto"/>
            <w:left w:val="none" w:sz="0" w:space="0" w:color="auto"/>
            <w:bottom w:val="none" w:sz="0" w:space="0" w:color="auto"/>
            <w:right w:val="none" w:sz="0" w:space="0" w:color="auto"/>
          </w:divBdr>
        </w:div>
        <w:div w:id="1048840013">
          <w:marLeft w:val="480"/>
          <w:marRight w:val="0"/>
          <w:marTop w:val="0"/>
          <w:marBottom w:val="0"/>
          <w:divBdr>
            <w:top w:val="none" w:sz="0" w:space="0" w:color="auto"/>
            <w:left w:val="none" w:sz="0" w:space="0" w:color="auto"/>
            <w:bottom w:val="none" w:sz="0" w:space="0" w:color="auto"/>
            <w:right w:val="none" w:sz="0" w:space="0" w:color="auto"/>
          </w:divBdr>
        </w:div>
        <w:div w:id="482160617">
          <w:marLeft w:val="480"/>
          <w:marRight w:val="0"/>
          <w:marTop w:val="0"/>
          <w:marBottom w:val="0"/>
          <w:divBdr>
            <w:top w:val="none" w:sz="0" w:space="0" w:color="auto"/>
            <w:left w:val="none" w:sz="0" w:space="0" w:color="auto"/>
            <w:bottom w:val="none" w:sz="0" w:space="0" w:color="auto"/>
            <w:right w:val="none" w:sz="0" w:space="0" w:color="auto"/>
          </w:divBdr>
        </w:div>
        <w:div w:id="391001411">
          <w:marLeft w:val="480"/>
          <w:marRight w:val="0"/>
          <w:marTop w:val="0"/>
          <w:marBottom w:val="0"/>
          <w:divBdr>
            <w:top w:val="none" w:sz="0" w:space="0" w:color="auto"/>
            <w:left w:val="none" w:sz="0" w:space="0" w:color="auto"/>
            <w:bottom w:val="none" w:sz="0" w:space="0" w:color="auto"/>
            <w:right w:val="none" w:sz="0" w:space="0" w:color="auto"/>
          </w:divBdr>
        </w:div>
        <w:div w:id="1333024239">
          <w:marLeft w:val="480"/>
          <w:marRight w:val="0"/>
          <w:marTop w:val="0"/>
          <w:marBottom w:val="0"/>
          <w:divBdr>
            <w:top w:val="none" w:sz="0" w:space="0" w:color="auto"/>
            <w:left w:val="none" w:sz="0" w:space="0" w:color="auto"/>
            <w:bottom w:val="none" w:sz="0" w:space="0" w:color="auto"/>
            <w:right w:val="none" w:sz="0" w:space="0" w:color="auto"/>
          </w:divBdr>
        </w:div>
        <w:div w:id="1557155485">
          <w:marLeft w:val="480"/>
          <w:marRight w:val="0"/>
          <w:marTop w:val="0"/>
          <w:marBottom w:val="0"/>
          <w:divBdr>
            <w:top w:val="none" w:sz="0" w:space="0" w:color="auto"/>
            <w:left w:val="none" w:sz="0" w:space="0" w:color="auto"/>
            <w:bottom w:val="none" w:sz="0" w:space="0" w:color="auto"/>
            <w:right w:val="none" w:sz="0" w:space="0" w:color="auto"/>
          </w:divBdr>
        </w:div>
        <w:div w:id="914776378">
          <w:marLeft w:val="480"/>
          <w:marRight w:val="0"/>
          <w:marTop w:val="0"/>
          <w:marBottom w:val="0"/>
          <w:divBdr>
            <w:top w:val="none" w:sz="0" w:space="0" w:color="auto"/>
            <w:left w:val="none" w:sz="0" w:space="0" w:color="auto"/>
            <w:bottom w:val="none" w:sz="0" w:space="0" w:color="auto"/>
            <w:right w:val="none" w:sz="0" w:space="0" w:color="auto"/>
          </w:divBdr>
        </w:div>
        <w:div w:id="1104884535">
          <w:marLeft w:val="480"/>
          <w:marRight w:val="0"/>
          <w:marTop w:val="0"/>
          <w:marBottom w:val="0"/>
          <w:divBdr>
            <w:top w:val="none" w:sz="0" w:space="0" w:color="auto"/>
            <w:left w:val="none" w:sz="0" w:space="0" w:color="auto"/>
            <w:bottom w:val="none" w:sz="0" w:space="0" w:color="auto"/>
            <w:right w:val="none" w:sz="0" w:space="0" w:color="auto"/>
          </w:divBdr>
        </w:div>
        <w:div w:id="629089762">
          <w:marLeft w:val="480"/>
          <w:marRight w:val="0"/>
          <w:marTop w:val="0"/>
          <w:marBottom w:val="0"/>
          <w:divBdr>
            <w:top w:val="none" w:sz="0" w:space="0" w:color="auto"/>
            <w:left w:val="none" w:sz="0" w:space="0" w:color="auto"/>
            <w:bottom w:val="none" w:sz="0" w:space="0" w:color="auto"/>
            <w:right w:val="none" w:sz="0" w:space="0" w:color="auto"/>
          </w:divBdr>
        </w:div>
        <w:div w:id="569121388">
          <w:marLeft w:val="480"/>
          <w:marRight w:val="0"/>
          <w:marTop w:val="0"/>
          <w:marBottom w:val="0"/>
          <w:divBdr>
            <w:top w:val="none" w:sz="0" w:space="0" w:color="auto"/>
            <w:left w:val="none" w:sz="0" w:space="0" w:color="auto"/>
            <w:bottom w:val="none" w:sz="0" w:space="0" w:color="auto"/>
            <w:right w:val="none" w:sz="0" w:space="0" w:color="auto"/>
          </w:divBdr>
        </w:div>
        <w:div w:id="1839346642">
          <w:marLeft w:val="480"/>
          <w:marRight w:val="0"/>
          <w:marTop w:val="0"/>
          <w:marBottom w:val="0"/>
          <w:divBdr>
            <w:top w:val="none" w:sz="0" w:space="0" w:color="auto"/>
            <w:left w:val="none" w:sz="0" w:space="0" w:color="auto"/>
            <w:bottom w:val="none" w:sz="0" w:space="0" w:color="auto"/>
            <w:right w:val="none" w:sz="0" w:space="0" w:color="auto"/>
          </w:divBdr>
        </w:div>
        <w:div w:id="135993923">
          <w:marLeft w:val="480"/>
          <w:marRight w:val="0"/>
          <w:marTop w:val="0"/>
          <w:marBottom w:val="0"/>
          <w:divBdr>
            <w:top w:val="none" w:sz="0" w:space="0" w:color="auto"/>
            <w:left w:val="none" w:sz="0" w:space="0" w:color="auto"/>
            <w:bottom w:val="none" w:sz="0" w:space="0" w:color="auto"/>
            <w:right w:val="none" w:sz="0" w:space="0" w:color="auto"/>
          </w:divBdr>
        </w:div>
        <w:div w:id="162746704">
          <w:marLeft w:val="480"/>
          <w:marRight w:val="0"/>
          <w:marTop w:val="0"/>
          <w:marBottom w:val="0"/>
          <w:divBdr>
            <w:top w:val="none" w:sz="0" w:space="0" w:color="auto"/>
            <w:left w:val="none" w:sz="0" w:space="0" w:color="auto"/>
            <w:bottom w:val="none" w:sz="0" w:space="0" w:color="auto"/>
            <w:right w:val="none" w:sz="0" w:space="0" w:color="auto"/>
          </w:divBdr>
        </w:div>
        <w:div w:id="1168709685">
          <w:marLeft w:val="480"/>
          <w:marRight w:val="0"/>
          <w:marTop w:val="0"/>
          <w:marBottom w:val="0"/>
          <w:divBdr>
            <w:top w:val="none" w:sz="0" w:space="0" w:color="auto"/>
            <w:left w:val="none" w:sz="0" w:space="0" w:color="auto"/>
            <w:bottom w:val="none" w:sz="0" w:space="0" w:color="auto"/>
            <w:right w:val="none" w:sz="0" w:space="0" w:color="auto"/>
          </w:divBdr>
        </w:div>
        <w:div w:id="616447144">
          <w:marLeft w:val="480"/>
          <w:marRight w:val="0"/>
          <w:marTop w:val="0"/>
          <w:marBottom w:val="0"/>
          <w:divBdr>
            <w:top w:val="none" w:sz="0" w:space="0" w:color="auto"/>
            <w:left w:val="none" w:sz="0" w:space="0" w:color="auto"/>
            <w:bottom w:val="none" w:sz="0" w:space="0" w:color="auto"/>
            <w:right w:val="none" w:sz="0" w:space="0" w:color="auto"/>
          </w:divBdr>
        </w:div>
        <w:div w:id="1408769165">
          <w:marLeft w:val="480"/>
          <w:marRight w:val="0"/>
          <w:marTop w:val="0"/>
          <w:marBottom w:val="0"/>
          <w:divBdr>
            <w:top w:val="none" w:sz="0" w:space="0" w:color="auto"/>
            <w:left w:val="none" w:sz="0" w:space="0" w:color="auto"/>
            <w:bottom w:val="none" w:sz="0" w:space="0" w:color="auto"/>
            <w:right w:val="none" w:sz="0" w:space="0" w:color="auto"/>
          </w:divBdr>
        </w:div>
        <w:div w:id="453863095">
          <w:marLeft w:val="480"/>
          <w:marRight w:val="0"/>
          <w:marTop w:val="0"/>
          <w:marBottom w:val="0"/>
          <w:divBdr>
            <w:top w:val="none" w:sz="0" w:space="0" w:color="auto"/>
            <w:left w:val="none" w:sz="0" w:space="0" w:color="auto"/>
            <w:bottom w:val="none" w:sz="0" w:space="0" w:color="auto"/>
            <w:right w:val="none" w:sz="0" w:space="0" w:color="auto"/>
          </w:divBdr>
        </w:div>
        <w:div w:id="1285228993">
          <w:marLeft w:val="480"/>
          <w:marRight w:val="0"/>
          <w:marTop w:val="0"/>
          <w:marBottom w:val="0"/>
          <w:divBdr>
            <w:top w:val="none" w:sz="0" w:space="0" w:color="auto"/>
            <w:left w:val="none" w:sz="0" w:space="0" w:color="auto"/>
            <w:bottom w:val="none" w:sz="0" w:space="0" w:color="auto"/>
            <w:right w:val="none" w:sz="0" w:space="0" w:color="auto"/>
          </w:divBdr>
        </w:div>
        <w:div w:id="54474326">
          <w:marLeft w:val="480"/>
          <w:marRight w:val="0"/>
          <w:marTop w:val="0"/>
          <w:marBottom w:val="0"/>
          <w:divBdr>
            <w:top w:val="none" w:sz="0" w:space="0" w:color="auto"/>
            <w:left w:val="none" w:sz="0" w:space="0" w:color="auto"/>
            <w:bottom w:val="none" w:sz="0" w:space="0" w:color="auto"/>
            <w:right w:val="none" w:sz="0" w:space="0" w:color="auto"/>
          </w:divBdr>
        </w:div>
        <w:div w:id="1195997231">
          <w:marLeft w:val="480"/>
          <w:marRight w:val="0"/>
          <w:marTop w:val="0"/>
          <w:marBottom w:val="0"/>
          <w:divBdr>
            <w:top w:val="none" w:sz="0" w:space="0" w:color="auto"/>
            <w:left w:val="none" w:sz="0" w:space="0" w:color="auto"/>
            <w:bottom w:val="none" w:sz="0" w:space="0" w:color="auto"/>
            <w:right w:val="none" w:sz="0" w:space="0" w:color="auto"/>
          </w:divBdr>
        </w:div>
        <w:div w:id="1280530138">
          <w:marLeft w:val="480"/>
          <w:marRight w:val="0"/>
          <w:marTop w:val="0"/>
          <w:marBottom w:val="0"/>
          <w:divBdr>
            <w:top w:val="none" w:sz="0" w:space="0" w:color="auto"/>
            <w:left w:val="none" w:sz="0" w:space="0" w:color="auto"/>
            <w:bottom w:val="none" w:sz="0" w:space="0" w:color="auto"/>
            <w:right w:val="none" w:sz="0" w:space="0" w:color="auto"/>
          </w:divBdr>
        </w:div>
        <w:div w:id="1661882853">
          <w:marLeft w:val="480"/>
          <w:marRight w:val="0"/>
          <w:marTop w:val="0"/>
          <w:marBottom w:val="0"/>
          <w:divBdr>
            <w:top w:val="none" w:sz="0" w:space="0" w:color="auto"/>
            <w:left w:val="none" w:sz="0" w:space="0" w:color="auto"/>
            <w:bottom w:val="none" w:sz="0" w:space="0" w:color="auto"/>
            <w:right w:val="none" w:sz="0" w:space="0" w:color="auto"/>
          </w:divBdr>
        </w:div>
        <w:div w:id="1777169659">
          <w:marLeft w:val="480"/>
          <w:marRight w:val="0"/>
          <w:marTop w:val="0"/>
          <w:marBottom w:val="0"/>
          <w:divBdr>
            <w:top w:val="none" w:sz="0" w:space="0" w:color="auto"/>
            <w:left w:val="none" w:sz="0" w:space="0" w:color="auto"/>
            <w:bottom w:val="none" w:sz="0" w:space="0" w:color="auto"/>
            <w:right w:val="none" w:sz="0" w:space="0" w:color="auto"/>
          </w:divBdr>
        </w:div>
        <w:div w:id="1911959816">
          <w:marLeft w:val="480"/>
          <w:marRight w:val="0"/>
          <w:marTop w:val="0"/>
          <w:marBottom w:val="0"/>
          <w:divBdr>
            <w:top w:val="none" w:sz="0" w:space="0" w:color="auto"/>
            <w:left w:val="none" w:sz="0" w:space="0" w:color="auto"/>
            <w:bottom w:val="none" w:sz="0" w:space="0" w:color="auto"/>
            <w:right w:val="none" w:sz="0" w:space="0" w:color="auto"/>
          </w:divBdr>
        </w:div>
        <w:div w:id="591204645">
          <w:marLeft w:val="480"/>
          <w:marRight w:val="0"/>
          <w:marTop w:val="0"/>
          <w:marBottom w:val="0"/>
          <w:divBdr>
            <w:top w:val="none" w:sz="0" w:space="0" w:color="auto"/>
            <w:left w:val="none" w:sz="0" w:space="0" w:color="auto"/>
            <w:bottom w:val="none" w:sz="0" w:space="0" w:color="auto"/>
            <w:right w:val="none" w:sz="0" w:space="0" w:color="auto"/>
          </w:divBdr>
        </w:div>
        <w:div w:id="1085227614">
          <w:marLeft w:val="480"/>
          <w:marRight w:val="0"/>
          <w:marTop w:val="0"/>
          <w:marBottom w:val="0"/>
          <w:divBdr>
            <w:top w:val="none" w:sz="0" w:space="0" w:color="auto"/>
            <w:left w:val="none" w:sz="0" w:space="0" w:color="auto"/>
            <w:bottom w:val="none" w:sz="0" w:space="0" w:color="auto"/>
            <w:right w:val="none" w:sz="0" w:space="0" w:color="auto"/>
          </w:divBdr>
        </w:div>
        <w:div w:id="1681472973">
          <w:marLeft w:val="480"/>
          <w:marRight w:val="0"/>
          <w:marTop w:val="0"/>
          <w:marBottom w:val="0"/>
          <w:divBdr>
            <w:top w:val="none" w:sz="0" w:space="0" w:color="auto"/>
            <w:left w:val="none" w:sz="0" w:space="0" w:color="auto"/>
            <w:bottom w:val="none" w:sz="0" w:space="0" w:color="auto"/>
            <w:right w:val="none" w:sz="0" w:space="0" w:color="auto"/>
          </w:divBdr>
        </w:div>
        <w:div w:id="1911189899">
          <w:marLeft w:val="480"/>
          <w:marRight w:val="0"/>
          <w:marTop w:val="0"/>
          <w:marBottom w:val="0"/>
          <w:divBdr>
            <w:top w:val="none" w:sz="0" w:space="0" w:color="auto"/>
            <w:left w:val="none" w:sz="0" w:space="0" w:color="auto"/>
            <w:bottom w:val="none" w:sz="0" w:space="0" w:color="auto"/>
            <w:right w:val="none" w:sz="0" w:space="0" w:color="auto"/>
          </w:divBdr>
        </w:div>
        <w:div w:id="2084375381">
          <w:marLeft w:val="480"/>
          <w:marRight w:val="0"/>
          <w:marTop w:val="0"/>
          <w:marBottom w:val="0"/>
          <w:divBdr>
            <w:top w:val="none" w:sz="0" w:space="0" w:color="auto"/>
            <w:left w:val="none" w:sz="0" w:space="0" w:color="auto"/>
            <w:bottom w:val="none" w:sz="0" w:space="0" w:color="auto"/>
            <w:right w:val="none" w:sz="0" w:space="0" w:color="auto"/>
          </w:divBdr>
        </w:div>
        <w:div w:id="799222386">
          <w:marLeft w:val="480"/>
          <w:marRight w:val="0"/>
          <w:marTop w:val="0"/>
          <w:marBottom w:val="0"/>
          <w:divBdr>
            <w:top w:val="none" w:sz="0" w:space="0" w:color="auto"/>
            <w:left w:val="none" w:sz="0" w:space="0" w:color="auto"/>
            <w:bottom w:val="none" w:sz="0" w:space="0" w:color="auto"/>
            <w:right w:val="none" w:sz="0" w:space="0" w:color="auto"/>
          </w:divBdr>
        </w:div>
        <w:div w:id="1194225346">
          <w:marLeft w:val="480"/>
          <w:marRight w:val="0"/>
          <w:marTop w:val="0"/>
          <w:marBottom w:val="0"/>
          <w:divBdr>
            <w:top w:val="none" w:sz="0" w:space="0" w:color="auto"/>
            <w:left w:val="none" w:sz="0" w:space="0" w:color="auto"/>
            <w:bottom w:val="none" w:sz="0" w:space="0" w:color="auto"/>
            <w:right w:val="none" w:sz="0" w:space="0" w:color="auto"/>
          </w:divBdr>
        </w:div>
        <w:div w:id="1663779272">
          <w:marLeft w:val="480"/>
          <w:marRight w:val="0"/>
          <w:marTop w:val="0"/>
          <w:marBottom w:val="0"/>
          <w:divBdr>
            <w:top w:val="none" w:sz="0" w:space="0" w:color="auto"/>
            <w:left w:val="none" w:sz="0" w:space="0" w:color="auto"/>
            <w:bottom w:val="none" w:sz="0" w:space="0" w:color="auto"/>
            <w:right w:val="none" w:sz="0" w:space="0" w:color="auto"/>
          </w:divBdr>
        </w:div>
        <w:div w:id="1888296041">
          <w:marLeft w:val="480"/>
          <w:marRight w:val="0"/>
          <w:marTop w:val="0"/>
          <w:marBottom w:val="0"/>
          <w:divBdr>
            <w:top w:val="none" w:sz="0" w:space="0" w:color="auto"/>
            <w:left w:val="none" w:sz="0" w:space="0" w:color="auto"/>
            <w:bottom w:val="none" w:sz="0" w:space="0" w:color="auto"/>
            <w:right w:val="none" w:sz="0" w:space="0" w:color="auto"/>
          </w:divBdr>
        </w:div>
        <w:div w:id="2128621785">
          <w:marLeft w:val="480"/>
          <w:marRight w:val="0"/>
          <w:marTop w:val="0"/>
          <w:marBottom w:val="0"/>
          <w:divBdr>
            <w:top w:val="none" w:sz="0" w:space="0" w:color="auto"/>
            <w:left w:val="none" w:sz="0" w:space="0" w:color="auto"/>
            <w:bottom w:val="none" w:sz="0" w:space="0" w:color="auto"/>
            <w:right w:val="none" w:sz="0" w:space="0" w:color="auto"/>
          </w:divBdr>
        </w:div>
      </w:divsChild>
    </w:div>
    <w:div w:id="2024939944">
      <w:bodyDiv w:val="1"/>
      <w:marLeft w:val="0"/>
      <w:marRight w:val="0"/>
      <w:marTop w:val="0"/>
      <w:marBottom w:val="0"/>
      <w:divBdr>
        <w:top w:val="none" w:sz="0" w:space="0" w:color="auto"/>
        <w:left w:val="none" w:sz="0" w:space="0" w:color="auto"/>
        <w:bottom w:val="none" w:sz="0" w:space="0" w:color="auto"/>
        <w:right w:val="none" w:sz="0" w:space="0" w:color="auto"/>
      </w:divBdr>
      <w:divsChild>
        <w:div w:id="111289135">
          <w:marLeft w:val="480"/>
          <w:marRight w:val="0"/>
          <w:marTop w:val="0"/>
          <w:marBottom w:val="0"/>
          <w:divBdr>
            <w:top w:val="none" w:sz="0" w:space="0" w:color="auto"/>
            <w:left w:val="none" w:sz="0" w:space="0" w:color="auto"/>
            <w:bottom w:val="none" w:sz="0" w:space="0" w:color="auto"/>
            <w:right w:val="none" w:sz="0" w:space="0" w:color="auto"/>
          </w:divBdr>
        </w:div>
        <w:div w:id="1204751778">
          <w:marLeft w:val="480"/>
          <w:marRight w:val="0"/>
          <w:marTop w:val="0"/>
          <w:marBottom w:val="0"/>
          <w:divBdr>
            <w:top w:val="none" w:sz="0" w:space="0" w:color="auto"/>
            <w:left w:val="none" w:sz="0" w:space="0" w:color="auto"/>
            <w:bottom w:val="none" w:sz="0" w:space="0" w:color="auto"/>
            <w:right w:val="none" w:sz="0" w:space="0" w:color="auto"/>
          </w:divBdr>
        </w:div>
        <w:div w:id="1735083935">
          <w:marLeft w:val="480"/>
          <w:marRight w:val="0"/>
          <w:marTop w:val="0"/>
          <w:marBottom w:val="0"/>
          <w:divBdr>
            <w:top w:val="none" w:sz="0" w:space="0" w:color="auto"/>
            <w:left w:val="none" w:sz="0" w:space="0" w:color="auto"/>
            <w:bottom w:val="none" w:sz="0" w:space="0" w:color="auto"/>
            <w:right w:val="none" w:sz="0" w:space="0" w:color="auto"/>
          </w:divBdr>
        </w:div>
        <w:div w:id="868225718">
          <w:marLeft w:val="480"/>
          <w:marRight w:val="0"/>
          <w:marTop w:val="0"/>
          <w:marBottom w:val="0"/>
          <w:divBdr>
            <w:top w:val="none" w:sz="0" w:space="0" w:color="auto"/>
            <w:left w:val="none" w:sz="0" w:space="0" w:color="auto"/>
            <w:bottom w:val="none" w:sz="0" w:space="0" w:color="auto"/>
            <w:right w:val="none" w:sz="0" w:space="0" w:color="auto"/>
          </w:divBdr>
        </w:div>
        <w:div w:id="2025396199">
          <w:marLeft w:val="480"/>
          <w:marRight w:val="0"/>
          <w:marTop w:val="0"/>
          <w:marBottom w:val="0"/>
          <w:divBdr>
            <w:top w:val="none" w:sz="0" w:space="0" w:color="auto"/>
            <w:left w:val="none" w:sz="0" w:space="0" w:color="auto"/>
            <w:bottom w:val="none" w:sz="0" w:space="0" w:color="auto"/>
            <w:right w:val="none" w:sz="0" w:space="0" w:color="auto"/>
          </w:divBdr>
        </w:div>
        <w:div w:id="497035685">
          <w:marLeft w:val="480"/>
          <w:marRight w:val="0"/>
          <w:marTop w:val="0"/>
          <w:marBottom w:val="0"/>
          <w:divBdr>
            <w:top w:val="none" w:sz="0" w:space="0" w:color="auto"/>
            <w:left w:val="none" w:sz="0" w:space="0" w:color="auto"/>
            <w:bottom w:val="none" w:sz="0" w:space="0" w:color="auto"/>
            <w:right w:val="none" w:sz="0" w:space="0" w:color="auto"/>
          </w:divBdr>
        </w:div>
        <w:div w:id="1283609300">
          <w:marLeft w:val="480"/>
          <w:marRight w:val="0"/>
          <w:marTop w:val="0"/>
          <w:marBottom w:val="0"/>
          <w:divBdr>
            <w:top w:val="none" w:sz="0" w:space="0" w:color="auto"/>
            <w:left w:val="none" w:sz="0" w:space="0" w:color="auto"/>
            <w:bottom w:val="none" w:sz="0" w:space="0" w:color="auto"/>
            <w:right w:val="none" w:sz="0" w:space="0" w:color="auto"/>
          </w:divBdr>
        </w:div>
      </w:divsChild>
    </w:div>
    <w:div w:id="2025015024">
      <w:bodyDiv w:val="1"/>
      <w:marLeft w:val="0"/>
      <w:marRight w:val="0"/>
      <w:marTop w:val="0"/>
      <w:marBottom w:val="0"/>
      <w:divBdr>
        <w:top w:val="none" w:sz="0" w:space="0" w:color="auto"/>
        <w:left w:val="none" w:sz="0" w:space="0" w:color="auto"/>
        <w:bottom w:val="none" w:sz="0" w:space="0" w:color="auto"/>
        <w:right w:val="none" w:sz="0" w:space="0" w:color="auto"/>
      </w:divBdr>
    </w:div>
    <w:div w:id="2025204508">
      <w:bodyDiv w:val="1"/>
      <w:marLeft w:val="0"/>
      <w:marRight w:val="0"/>
      <w:marTop w:val="0"/>
      <w:marBottom w:val="0"/>
      <w:divBdr>
        <w:top w:val="none" w:sz="0" w:space="0" w:color="auto"/>
        <w:left w:val="none" w:sz="0" w:space="0" w:color="auto"/>
        <w:bottom w:val="none" w:sz="0" w:space="0" w:color="auto"/>
        <w:right w:val="none" w:sz="0" w:space="0" w:color="auto"/>
      </w:divBdr>
    </w:div>
    <w:div w:id="2025666876">
      <w:bodyDiv w:val="1"/>
      <w:marLeft w:val="0"/>
      <w:marRight w:val="0"/>
      <w:marTop w:val="0"/>
      <w:marBottom w:val="0"/>
      <w:divBdr>
        <w:top w:val="none" w:sz="0" w:space="0" w:color="auto"/>
        <w:left w:val="none" w:sz="0" w:space="0" w:color="auto"/>
        <w:bottom w:val="none" w:sz="0" w:space="0" w:color="auto"/>
        <w:right w:val="none" w:sz="0" w:space="0" w:color="auto"/>
      </w:divBdr>
    </w:div>
    <w:div w:id="2025786140">
      <w:bodyDiv w:val="1"/>
      <w:marLeft w:val="0"/>
      <w:marRight w:val="0"/>
      <w:marTop w:val="0"/>
      <w:marBottom w:val="0"/>
      <w:divBdr>
        <w:top w:val="none" w:sz="0" w:space="0" w:color="auto"/>
        <w:left w:val="none" w:sz="0" w:space="0" w:color="auto"/>
        <w:bottom w:val="none" w:sz="0" w:space="0" w:color="auto"/>
        <w:right w:val="none" w:sz="0" w:space="0" w:color="auto"/>
      </w:divBdr>
    </w:div>
    <w:div w:id="2026131300">
      <w:bodyDiv w:val="1"/>
      <w:marLeft w:val="0"/>
      <w:marRight w:val="0"/>
      <w:marTop w:val="0"/>
      <w:marBottom w:val="0"/>
      <w:divBdr>
        <w:top w:val="none" w:sz="0" w:space="0" w:color="auto"/>
        <w:left w:val="none" w:sz="0" w:space="0" w:color="auto"/>
        <w:bottom w:val="none" w:sz="0" w:space="0" w:color="auto"/>
        <w:right w:val="none" w:sz="0" w:space="0" w:color="auto"/>
      </w:divBdr>
    </w:div>
    <w:div w:id="2026397575">
      <w:bodyDiv w:val="1"/>
      <w:marLeft w:val="0"/>
      <w:marRight w:val="0"/>
      <w:marTop w:val="0"/>
      <w:marBottom w:val="0"/>
      <w:divBdr>
        <w:top w:val="none" w:sz="0" w:space="0" w:color="auto"/>
        <w:left w:val="none" w:sz="0" w:space="0" w:color="auto"/>
        <w:bottom w:val="none" w:sz="0" w:space="0" w:color="auto"/>
        <w:right w:val="none" w:sz="0" w:space="0" w:color="auto"/>
      </w:divBdr>
    </w:div>
    <w:div w:id="2026397968">
      <w:bodyDiv w:val="1"/>
      <w:marLeft w:val="0"/>
      <w:marRight w:val="0"/>
      <w:marTop w:val="0"/>
      <w:marBottom w:val="0"/>
      <w:divBdr>
        <w:top w:val="none" w:sz="0" w:space="0" w:color="auto"/>
        <w:left w:val="none" w:sz="0" w:space="0" w:color="auto"/>
        <w:bottom w:val="none" w:sz="0" w:space="0" w:color="auto"/>
        <w:right w:val="none" w:sz="0" w:space="0" w:color="auto"/>
      </w:divBdr>
    </w:div>
    <w:div w:id="2027169554">
      <w:bodyDiv w:val="1"/>
      <w:marLeft w:val="0"/>
      <w:marRight w:val="0"/>
      <w:marTop w:val="0"/>
      <w:marBottom w:val="0"/>
      <w:divBdr>
        <w:top w:val="none" w:sz="0" w:space="0" w:color="auto"/>
        <w:left w:val="none" w:sz="0" w:space="0" w:color="auto"/>
        <w:bottom w:val="none" w:sz="0" w:space="0" w:color="auto"/>
        <w:right w:val="none" w:sz="0" w:space="0" w:color="auto"/>
      </w:divBdr>
    </w:div>
    <w:div w:id="2028360793">
      <w:bodyDiv w:val="1"/>
      <w:marLeft w:val="0"/>
      <w:marRight w:val="0"/>
      <w:marTop w:val="0"/>
      <w:marBottom w:val="0"/>
      <w:divBdr>
        <w:top w:val="none" w:sz="0" w:space="0" w:color="auto"/>
        <w:left w:val="none" w:sz="0" w:space="0" w:color="auto"/>
        <w:bottom w:val="none" w:sz="0" w:space="0" w:color="auto"/>
        <w:right w:val="none" w:sz="0" w:space="0" w:color="auto"/>
      </w:divBdr>
    </w:div>
    <w:div w:id="2028363393">
      <w:bodyDiv w:val="1"/>
      <w:marLeft w:val="0"/>
      <w:marRight w:val="0"/>
      <w:marTop w:val="0"/>
      <w:marBottom w:val="0"/>
      <w:divBdr>
        <w:top w:val="none" w:sz="0" w:space="0" w:color="auto"/>
        <w:left w:val="none" w:sz="0" w:space="0" w:color="auto"/>
        <w:bottom w:val="none" w:sz="0" w:space="0" w:color="auto"/>
        <w:right w:val="none" w:sz="0" w:space="0" w:color="auto"/>
      </w:divBdr>
    </w:div>
    <w:div w:id="2028409276">
      <w:bodyDiv w:val="1"/>
      <w:marLeft w:val="0"/>
      <w:marRight w:val="0"/>
      <w:marTop w:val="0"/>
      <w:marBottom w:val="0"/>
      <w:divBdr>
        <w:top w:val="none" w:sz="0" w:space="0" w:color="auto"/>
        <w:left w:val="none" w:sz="0" w:space="0" w:color="auto"/>
        <w:bottom w:val="none" w:sz="0" w:space="0" w:color="auto"/>
        <w:right w:val="none" w:sz="0" w:space="0" w:color="auto"/>
      </w:divBdr>
      <w:divsChild>
        <w:div w:id="1354259422">
          <w:marLeft w:val="480"/>
          <w:marRight w:val="0"/>
          <w:marTop w:val="0"/>
          <w:marBottom w:val="0"/>
          <w:divBdr>
            <w:top w:val="none" w:sz="0" w:space="0" w:color="auto"/>
            <w:left w:val="none" w:sz="0" w:space="0" w:color="auto"/>
            <w:bottom w:val="none" w:sz="0" w:space="0" w:color="auto"/>
            <w:right w:val="none" w:sz="0" w:space="0" w:color="auto"/>
          </w:divBdr>
        </w:div>
        <w:div w:id="1993409296">
          <w:marLeft w:val="480"/>
          <w:marRight w:val="0"/>
          <w:marTop w:val="0"/>
          <w:marBottom w:val="0"/>
          <w:divBdr>
            <w:top w:val="none" w:sz="0" w:space="0" w:color="auto"/>
            <w:left w:val="none" w:sz="0" w:space="0" w:color="auto"/>
            <w:bottom w:val="none" w:sz="0" w:space="0" w:color="auto"/>
            <w:right w:val="none" w:sz="0" w:space="0" w:color="auto"/>
          </w:divBdr>
        </w:div>
        <w:div w:id="1821262923">
          <w:marLeft w:val="480"/>
          <w:marRight w:val="0"/>
          <w:marTop w:val="0"/>
          <w:marBottom w:val="0"/>
          <w:divBdr>
            <w:top w:val="none" w:sz="0" w:space="0" w:color="auto"/>
            <w:left w:val="none" w:sz="0" w:space="0" w:color="auto"/>
            <w:bottom w:val="none" w:sz="0" w:space="0" w:color="auto"/>
            <w:right w:val="none" w:sz="0" w:space="0" w:color="auto"/>
          </w:divBdr>
        </w:div>
        <w:div w:id="1889411069">
          <w:marLeft w:val="480"/>
          <w:marRight w:val="0"/>
          <w:marTop w:val="0"/>
          <w:marBottom w:val="0"/>
          <w:divBdr>
            <w:top w:val="none" w:sz="0" w:space="0" w:color="auto"/>
            <w:left w:val="none" w:sz="0" w:space="0" w:color="auto"/>
            <w:bottom w:val="none" w:sz="0" w:space="0" w:color="auto"/>
            <w:right w:val="none" w:sz="0" w:space="0" w:color="auto"/>
          </w:divBdr>
        </w:div>
        <w:div w:id="1480536977">
          <w:marLeft w:val="480"/>
          <w:marRight w:val="0"/>
          <w:marTop w:val="0"/>
          <w:marBottom w:val="0"/>
          <w:divBdr>
            <w:top w:val="none" w:sz="0" w:space="0" w:color="auto"/>
            <w:left w:val="none" w:sz="0" w:space="0" w:color="auto"/>
            <w:bottom w:val="none" w:sz="0" w:space="0" w:color="auto"/>
            <w:right w:val="none" w:sz="0" w:space="0" w:color="auto"/>
          </w:divBdr>
        </w:div>
        <w:div w:id="138234143">
          <w:marLeft w:val="480"/>
          <w:marRight w:val="0"/>
          <w:marTop w:val="0"/>
          <w:marBottom w:val="0"/>
          <w:divBdr>
            <w:top w:val="none" w:sz="0" w:space="0" w:color="auto"/>
            <w:left w:val="none" w:sz="0" w:space="0" w:color="auto"/>
            <w:bottom w:val="none" w:sz="0" w:space="0" w:color="auto"/>
            <w:right w:val="none" w:sz="0" w:space="0" w:color="auto"/>
          </w:divBdr>
        </w:div>
        <w:div w:id="1968319455">
          <w:marLeft w:val="480"/>
          <w:marRight w:val="0"/>
          <w:marTop w:val="0"/>
          <w:marBottom w:val="0"/>
          <w:divBdr>
            <w:top w:val="none" w:sz="0" w:space="0" w:color="auto"/>
            <w:left w:val="none" w:sz="0" w:space="0" w:color="auto"/>
            <w:bottom w:val="none" w:sz="0" w:space="0" w:color="auto"/>
            <w:right w:val="none" w:sz="0" w:space="0" w:color="auto"/>
          </w:divBdr>
        </w:div>
        <w:div w:id="803232869">
          <w:marLeft w:val="480"/>
          <w:marRight w:val="0"/>
          <w:marTop w:val="0"/>
          <w:marBottom w:val="0"/>
          <w:divBdr>
            <w:top w:val="none" w:sz="0" w:space="0" w:color="auto"/>
            <w:left w:val="none" w:sz="0" w:space="0" w:color="auto"/>
            <w:bottom w:val="none" w:sz="0" w:space="0" w:color="auto"/>
            <w:right w:val="none" w:sz="0" w:space="0" w:color="auto"/>
          </w:divBdr>
        </w:div>
        <w:div w:id="154107108">
          <w:marLeft w:val="480"/>
          <w:marRight w:val="0"/>
          <w:marTop w:val="0"/>
          <w:marBottom w:val="0"/>
          <w:divBdr>
            <w:top w:val="none" w:sz="0" w:space="0" w:color="auto"/>
            <w:left w:val="none" w:sz="0" w:space="0" w:color="auto"/>
            <w:bottom w:val="none" w:sz="0" w:space="0" w:color="auto"/>
            <w:right w:val="none" w:sz="0" w:space="0" w:color="auto"/>
          </w:divBdr>
        </w:div>
        <w:div w:id="1379236624">
          <w:marLeft w:val="480"/>
          <w:marRight w:val="0"/>
          <w:marTop w:val="0"/>
          <w:marBottom w:val="0"/>
          <w:divBdr>
            <w:top w:val="none" w:sz="0" w:space="0" w:color="auto"/>
            <w:left w:val="none" w:sz="0" w:space="0" w:color="auto"/>
            <w:bottom w:val="none" w:sz="0" w:space="0" w:color="auto"/>
            <w:right w:val="none" w:sz="0" w:space="0" w:color="auto"/>
          </w:divBdr>
        </w:div>
        <w:div w:id="1400709226">
          <w:marLeft w:val="480"/>
          <w:marRight w:val="0"/>
          <w:marTop w:val="0"/>
          <w:marBottom w:val="0"/>
          <w:divBdr>
            <w:top w:val="none" w:sz="0" w:space="0" w:color="auto"/>
            <w:left w:val="none" w:sz="0" w:space="0" w:color="auto"/>
            <w:bottom w:val="none" w:sz="0" w:space="0" w:color="auto"/>
            <w:right w:val="none" w:sz="0" w:space="0" w:color="auto"/>
          </w:divBdr>
        </w:div>
        <w:div w:id="864289149">
          <w:marLeft w:val="480"/>
          <w:marRight w:val="0"/>
          <w:marTop w:val="0"/>
          <w:marBottom w:val="0"/>
          <w:divBdr>
            <w:top w:val="none" w:sz="0" w:space="0" w:color="auto"/>
            <w:left w:val="none" w:sz="0" w:space="0" w:color="auto"/>
            <w:bottom w:val="none" w:sz="0" w:space="0" w:color="auto"/>
            <w:right w:val="none" w:sz="0" w:space="0" w:color="auto"/>
          </w:divBdr>
        </w:div>
        <w:div w:id="826819913">
          <w:marLeft w:val="480"/>
          <w:marRight w:val="0"/>
          <w:marTop w:val="0"/>
          <w:marBottom w:val="0"/>
          <w:divBdr>
            <w:top w:val="none" w:sz="0" w:space="0" w:color="auto"/>
            <w:left w:val="none" w:sz="0" w:space="0" w:color="auto"/>
            <w:bottom w:val="none" w:sz="0" w:space="0" w:color="auto"/>
            <w:right w:val="none" w:sz="0" w:space="0" w:color="auto"/>
          </w:divBdr>
        </w:div>
        <w:div w:id="780536626">
          <w:marLeft w:val="480"/>
          <w:marRight w:val="0"/>
          <w:marTop w:val="0"/>
          <w:marBottom w:val="0"/>
          <w:divBdr>
            <w:top w:val="none" w:sz="0" w:space="0" w:color="auto"/>
            <w:left w:val="none" w:sz="0" w:space="0" w:color="auto"/>
            <w:bottom w:val="none" w:sz="0" w:space="0" w:color="auto"/>
            <w:right w:val="none" w:sz="0" w:space="0" w:color="auto"/>
          </w:divBdr>
        </w:div>
        <w:div w:id="473645233">
          <w:marLeft w:val="480"/>
          <w:marRight w:val="0"/>
          <w:marTop w:val="0"/>
          <w:marBottom w:val="0"/>
          <w:divBdr>
            <w:top w:val="none" w:sz="0" w:space="0" w:color="auto"/>
            <w:left w:val="none" w:sz="0" w:space="0" w:color="auto"/>
            <w:bottom w:val="none" w:sz="0" w:space="0" w:color="auto"/>
            <w:right w:val="none" w:sz="0" w:space="0" w:color="auto"/>
          </w:divBdr>
        </w:div>
        <w:div w:id="236744244">
          <w:marLeft w:val="480"/>
          <w:marRight w:val="0"/>
          <w:marTop w:val="0"/>
          <w:marBottom w:val="0"/>
          <w:divBdr>
            <w:top w:val="none" w:sz="0" w:space="0" w:color="auto"/>
            <w:left w:val="none" w:sz="0" w:space="0" w:color="auto"/>
            <w:bottom w:val="none" w:sz="0" w:space="0" w:color="auto"/>
            <w:right w:val="none" w:sz="0" w:space="0" w:color="auto"/>
          </w:divBdr>
        </w:div>
        <w:div w:id="1874464922">
          <w:marLeft w:val="480"/>
          <w:marRight w:val="0"/>
          <w:marTop w:val="0"/>
          <w:marBottom w:val="0"/>
          <w:divBdr>
            <w:top w:val="none" w:sz="0" w:space="0" w:color="auto"/>
            <w:left w:val="none" w:sz="0" w:space="0" w:color="auto"/>
            <w:bottom w:val="none" w:sz="0" w:space="0" w:color="auto"/>
            <w:right w:val="none" w:sz="0" w:space="0" w:color="auto"/>
          </w:divBdr>
        </w:div>
        <w:div w:id="883060095">
          <w:marLeft w:val="480"/>
          <w:marRight w:val="0"/>
          <w:marTop w:val="0"/>
          <w:marBottom w:val="0"/>
          <w:divBdr>
            <w:top w:val="none" w:sz="0" w:space="0" w:color="auto"/>
            <w:left w:val="none" w:sz="0" w:space="0" w:color="auto"/>
            <w:bottom w:val="none" w:sz="0" w:space="0" w:color="auto"/>
            <w:right w:val="none" w:sz="0" w:space="0" w:color="auto"/>
          </w:divBdr>
        </w:div>
        <w:div w:id="497161534">
          <w:marLeft w:val="480"/>
          <w:marRight w:val="0"/>
          <w:marTop w:val="0"/>
          <w:marBottom w:val="0"/>
          <w:divBdr>
            <w:top w:val="none" w:sz="0" w:space="0" w:color="auto"/>
            <w:left w:val="none" w:sz="0" w:space="0" w:color="auto"/>
            <w:bottom w:val="none" w:sz="0" w:space="0" w:color="auto"/>
            <w:right w:val="none" w:sz="0" w:space="0" w:color="auto"/>
          </w:divBdr>
        </w:div>
        <w:div w:id="1363482943">
          <w:marLeft w:val="480"/>
          <w:marRight w:val="0"/>
          <w:marTop w:val="0"/>
          <w:marBottom w:val="0"/>
          <w:divBdr>
            <w:top w:val="none" w:sz="0" w:space="0" w:color="auto"/>
            <w:left w:val="none" w:sz="0" w:space="0" w:color="auto"/>
            <w:bottom w:val="none" w:sz="0" w:space="0" w:color="auto"/>
            <w:right w:val="none" w:sz="0" w:space="0" w:color="auto"/>
          </w:divBdr>
        </w:div>
        <w:div w:id="1670450611">
          <w:marLeft w:val="480"/>
          <w:marRight w:val="0"/>
          <w:marTop w:val="0"/>
          <w:marBottom w:val="0"/>
          <w:divBdr>
            <w:top w:val="none" w:sz="0" w:space="0" w:color="auto"/>
            <w:left w:val="none" w:sz="0" w:space="0" w:color="auto"/>
            <w:bottom w:val="none" w:sz="0" w:space="0" w:color="auto"/>
            <w:right w:val="none" w:sz="0" w:space="0" w:color="auto"/>
          </w:divBdr>
        </w:div>
        <w:div w:id="1099332757">
          <w:marLeft w:val="480"/>
          <w:marRight w:val="0"/>
          <w:marTop w:val="0"/>
          <w:marBottom w:val="0"/>
          <w:divBdr>
            <w:top w:val="none" w:sz="0" w:space="0" w:color="auto"/>
            <w:left w:val="none" w:sz="0" w:space="0" w:color="auto"/>
            <w:bottom w:val="none" w:sz="0" w:space="0" w:color="auto"/>
            <w:right w:val="none" w:sz="0" w:space="0" w:color="auto"/>
          </w:divBdr>
        </w:div>
        <w:div w:id="344720177">
          <w:marLeft w:val="480"/>
          <w:marRight w:val="0"/>
          <w:marTop w:val="0"/>
          <w:marBottom w:val="0"/>
          <w:divBdr>
            <w:top w:val="none" w:sz="0" w:space="0" w:color="auto"/>
            <w:left w:val="none" w:sz="0" w:space="0" w:color="auto"/>
            <w:bottom w:val="none" w:sz="0" w:space="0" w:color="auto"/>
            <w:right w:val="none" w:sz="0" w:space="0" w:color="auto"/>
          </w:divBdr>
        </w:div>
        <w:div w:id="74786449">
          <w:marLeft w:val="480"/>
          <w:marRight w:val="0"/>
          <w:marTop w:val="0"/>
          <w:marBottom w:val="0"/>
          <w:divBdr>
            <w:top w:val="none" w:sz="0" w:space="0" w:color="auto"/>
            <w:left w:val="none" w:sz="0" w:space="0" w:color="auto"/>
            <w:bottom w:val="none" w:sz="0" w:space="0" w:color="auto"/>
            <w:right w:val="none" w:sz="0" w:space="0" w:color="auto"/>
          </w:divBdr>
        </w:div>
        <w:div w:id="1208293589">
          <w:marLeft w:val="480"/>
          <w:marRight w:val="0"/>
          <w:marTop w:val="0"/>
          <w:marBottom w:val="0"/>
          <w:divBdr>
            <w:top w:val="none" w:sz="0" w:space="0" w:color="auto"/>
            <w:left w:val="none" w:sz="0" w:space="0" w:color="auto"/>
            <w:bottom w:val="none" w:sz="0" w:space="0" w:color="auto"/>
            <w:right w:val="none" w:sz="0" w:space="0" w:color="auto"/>
          </w:divBdr>
        </w:div>
        <w:div w:id="53281660">
          <w:marLeft w:val="480"/>
          <w:marRight w:val="0"/>
          <w:marTop w:val="0"/>
          <w:marBottom w:val="0"/>
          <w:divBdr>
            <w:top w:val="none" w:sz="0" w:space="0" w:color="auto"/>
            <w:left w:val="none" w:sz="0" w:space="0" w:color="auto"/>
            <w:bottom w:val="none" w:sz="0" w:space="0" w:color="auto"/>
            <w:right w:val="none" w:sz="0" w:space="0" w:color="auto"/>
          </w:divBdr>
        </w:div>
        <w:div w:id="538277984">
          <w:marLeft w:val="480"/>
          <w:marRight w:val="0"/>
          <w:marTop w:val="0"/>
          <w:marBottom w:val="0"/>
          <w:divBdr>
            <w:top w:val="none" w:sz="0" w:space="0" w:color="auto"/>
            <w:left w:val="none" w:sz="0" w:space="0" w:color="auto"/>
            <w:bottom w:val="none" w:sz="0" w:space="0" w:color="auto"/>
            <w:right w:val="none" w:sz="0" w:space="0" w:color="auto"/>
          </w:divBdr>
        </w:div>
        <w:div w:id="1018385840">
          <w:marLeft w:val="480"/>
          <w:marRight w:val="0"/>
          <w:marTop w:val="0"/>
          <w:marBottom w:val="0"/>
          <w:divBdr>
            <w:top w:val="none" w:sz="0" w:space="0" w:color="auto"/>
            <w:left w:val="none" w:sz="0" w:space="0" w:color="auto"/>
            <w:bottom w:val="none" w:sz="0" w:space="0" w:color="auto"/>
            <w:right w:val="none" w:sz="0" w:space="0" w:color="auto"/>
          </w:divBdr>
        </w:div>
        <w:div w:id="1376999339">
          <w:marLeft w:val="480"/>
          <w:marRight w:val="0"/>
          <w:marTop w:val="0"/>
          <w:marBottom w:val="0"/>
          <w:divBdr>
            <w:top w:val="none" w:sz="0" w:space="0" w:color="auto"/>
            <w:left w:val="none" w:sz="0" w:space="0" w:color="auto"/>
            <w:bottom w:val="none" w:sz="0" w:space="0" w:color="auto"/>
            <w:right w:val="none" w:sz="0" w:space="0" w:color="auto"/>
          </w:divBdr>
        </w:div>
        <w:div w:id="1194416469">
          <w:marLeft w:val="480"/>
          <w:marRight w:val="0"/>
          <w:marTop w:val="0"/>
          <w:marBottom w:val="0"/>
          <w:divBdr>
            <w:top w:val="none" w:sz="0" w:space="0" w:color="auto"/>
            <w:left w:val="none" w:sz="0" w:space="0" w:color="auto"/>
            <w:bottom w:val="none" w:sz="0" w:space="0" w:color="auto"/>
            <w:right w:val="none" w:sz="0" w:space="0" w:color="auto"/>
          </w:divBdr>
        </w:div>
        <w:div w:id="1759979505">
          <w:marLeft w:val="480"/>
          <w:marRight w:val="0"/>
          <w:marTop w:val="0"/>
          <w:marBottom w:val="0"/>
          <w:divBdr>
            <w:top w:val="none" w:sz="0" w:space="0" w:color="auto"/>
            <w:left w:val="none" w:sz="0" w:space="0" w:color="auto"/>
            <w:bottom w:val="none" w:sz="0" w:space="0" w:color="auto"/>
            <w:right w:val="none" w:sz="0" w:space="0" w:color="auto"/>
          </w:divBdr>
        </w:div>
        <w:div w:id="1057242341">
          <w:marLeft w:val="480"/>
          <w:marRight w:val="0"/>
          <w:marTop w:val="0"/>
          <w:marBottom w:val="0"/>
          <w:divBdr>
            <w:top w:val="none" w:sz="0" w:space="0" w:color="auto"/>
            <w:left w:val="none" w:sz="0" w:space="0" w:color="auto"/>
            <w:bottom w:val="none" w:sz="0" w:space="0" w:color="auto"/>
            <w:right w:val="none" w:sz="0" w:space="0" w:color="auto"/>
          </w:divBdr>
        </w:div>
        <w:div w:id="433746916">
          <w:marLeft w:val="480"/>
          <w:marRight w:val="0"/>
          <w:marTop w:val="0"/>
          <w:marBottom w:val="0"/>
          <w:divBdr>
            <w:top w:val="none" w:sz="0" w:space="0" w:color="auto"/>
            <w:left w:val="none" w:sz="0" w:space="0" w:color="auto"/>
            <w:bottom w:val="none" w:sz="0" w:space="0" w:color="auto"/>
            <w:right w:val="none" w:sz="0" w:space="0" w:color="auto"/>
          </w:divBdr>
        </w:div>
        <w:div w:id="1998803512">
          <w:marLeft w:val="480"/>
          <w:marRight w:val="0"/>
          <w:marTop w:val="0"/>
          <w:marBottom w:val="0"/>
          <w:divBdr>
            <w:top w:val="none" w:sz="0" w:space="0" w:color="auto"/>
            <w:left w:val="none" w:sz="0" w:space="0" w:color="auto"/>
            <w:bottom w:val="none" w:sz="0" w:space="0" w:color="auto"/>
            <w:right w:val="none" w:sz="0" w:space="0" w:color="auto"/>
          </w:divBdr>
        </w:div>
        <w:div w:id="1399129607">
          <w:marLeft w:val="480"/>
          <w:marRight w:val="0"/>
          <w:marTop w:val="0"/>
          <w:marBottom w:val="0"/>
          <w:divBdr>
            <w:top w:val="none" w:sz="0" w:space="0" w:color="auto"/>
            <w:left w:val="none" w:sz="0" w:space="0" w:color="auto"/>
            <w:bottom w:val="none" w:sz="0" w:space="0" w:color="auto"/>
            <w:right w:val="none" w:sz="0" w:space="0" w:color="auto"/>
          </w:divBdr>
        </w:div>
        <w:div w:id="2041011597">
          <w:marLeft w:val="480"/>
          <w:marRight w:val="0"/>
          <w:marTop w:val="0"/>
          <w:marBottom w:val="0"/>
          <w:divBdr>
            <w:top w:val="none" w:sz="0" w:space="0" w:color="auto"/>
            <w:left w:val="none" w:sz="0" w:space="0" w:color="auto"/>
            <w:bottom w:val="none" w:sz="0" w:space="0" w:color="auto"/>
            <w:right w:val="none" w:sz="0" w:space="0" w:color="auto"/>
          </w:divBdr>
        </w:div>
        <w:div w:id="1182625400">
          <w:marLeft w:val="480"/>
          <w:marRight w:val="0"/>
          <w:marTop w:val="0"/>
          <w:marBottom w:val="0"/>
          <w:divBdr>
            <w:top w:val="none" w:sz="0" w:space="0" w:color="auto"/>
            <w:left w:val="none" w:sz="0" w:space="0" w:color="auto"/>
            <w:bottom w:val="none" w:sz="0" w:space="0" w:color="auto"/>
            <w:right w:val="none" w:sz="0" w:space="0" w:color="auto"/>
          </w:divBdr>
        </w:div>
        <w:div w:id="111438304">
          <w:marLeft w:val="480"/>
          <w:marRight w:val="0"/>
          <w:marTop w:val="0"/>
          <w:marBottom w:val="0"/>
          <w:divBdr>
            <w:top w:val="none" w:sz="0" w:space="0" w:color="auto"/>
            <w:left w:val="none" w:sz="0" w:space="0" w:color="auto"/>
            <w:bottom w:val="none" w:sz="0" w:space="0" w:color="auto"/>
            <w:right w:val="none" w:sz="0" w:space="0" w:color="auto"/>
          </w:divBdr>
        </w:div>
        <w:div w:id="1437020216">
          <w:marLeft w:val="480"/>
          <w:marRight w:val="0"/>
          <w:marTop w:val="0"/>
          <w:marBottom w:val="0"/>
          <w:divBdr>
            <w:top w:val="none" w:sz="0" w:space="0" w:color="auto"/>
            <w:left w:val="none" w:sz="0" w:space="0" w:color="auto"/>
            <w:bottom w:val="none" w:sz="0" w:space="0" w:color="auto"/>
            <w:right w:val="none" w:sz="0" w:space="0" w:color="auto"/>
          </w:divBdr>
        </w:div>
        <w:div w:id="913201052">
          <w:marLeft w:val="480"/>
          <w:marRight w:val="0"/>
          <w:marTop w:val="0"/>
          <w:marBottom w:val="0"/>
          <w:divBdr>
            <w:top w:val="none" w:sz="0" w:space="0" w:color="auto"/>
            <w:left w:val="none" w:sz="0" w:space="0" w:color="auto"/>
            <w:bottom w:val="none" w:sz="0" w:space="0" w:color="auto"/>
            <w:right w:val="none" w:sz="0" w:space="0" w:color="auto"/>
          </w:divBdr>
        </w:div>
        <w:div w:id="1007827500">
          <w:marLeft w:val="480"/>
          <w:marRight w:val="0"/>
          <w:marTop w:val="0"/>
          <w:marBottom w:val="0"/>
          <w:divBdr>
            <w:top w:val="none" w:sz="0" w:space="0" w:color="auto"/>
            <w:left w:val="none" w:sz="0" w:space="0" w:color="auto"/>
            <w:bottom w:val="none" w:sz="0" w:space="0" w:color="auto"/>
            <w:right w:val="none" w:sz="0" w:space="0" w:color="auto"/>
          </w:divBdr>
        </w:div>
        <w:div w:id="1699546626">
          <w:marLeft w:val="480"/>
          <w:marRight w:val="0"/>
          <w:marTop w:val="0"/>
          <w:marBottom w:val="0"/>
          <w:divBdr>
            <w:top w:val="none" w:sz="0" w:space="0" w:color="auto"/>
            <w:left w:val="none" w:sz="0" w:space="0" w:color="auto"/>
            <w:bottom w:val="none" w:sz="0" w:space="0" w:color="auto"/>
            <w:right w:val="none" w:sz="0" w:space="0" w:color="auto"/>
          </w:divBdr>
        </w:div>
        <w:div w:id="54134492">
          <w:marLeft w:val="480"/>
          <w:marRight w:val="0"/>
          <w:marTop w:val="0"/>
          <w:marBottom w:val="0"/>
          <w:divBdr>
            <w:top w:val="none" w:sz="0" w:space="0" w:color="auto"/>
            <w:left w:val="none" w:sz="0" w:space="0" w:color="auto"/>
            <w:bottom w:val="none" w:sz="0" w:space="0" w:color="auto"/>
            <w:right w:val="none" w:sz="0" w:space="0" w:color="auto"/>
          </w:divBdr>
        </w:div>
        <w:div w:id="161286129">
          <w:marLeft w:val="480"/>
          <w:marRight w:val="0"/>
          <w:marTop w:val="0"/>
          <w:marBottom w:val="0"/>
          <w:divBdr>
            <w:top w:val="none" w:sz="0" w:space="0" w:color="auto"/>
            <w:left w:val="none" w:sz="0" w:space="0" w:color="auto"/>
            <w:bottom w:val="none" w:sz="0" w:space="0" w:color="auto"/>
            <w:right w:val="none" w:sz="0" w:space="0" w:color="auto"/>
          </w:divBdr>
        </w:div>
        <w:div w:id="2116824537">
          <w:marLeft w:val="480"/>
          <w:marRight w:val="0"/>
          <w:marTop w:val="0"/>
          <w:marBottom w:val="0"/>
          <w:divBdr>
            <w:top w:val="none" w:sz="0" w:space="0" w:color="auto"/>
            <w:left w:val="none" w:sz="0" w:space="0" w:color="auto"/>
            <w:bottom w:val="none" w:sz="0" w:space="0" w:color="auto"/>
            <w:right w:val="none" w:sz="0" w:space="0" w:color="auto"/>
          </w:divBdr>
        </w:div>
        <w:div w:id="462891277">
          <w:marLeft w:val="480"/>
          <w:marRight w:val="0"/>
          <w:marTop w:val="0"/>
          <w:marBottom w:val="0"/>
          <w:divBdr>
            <w:top w:val="none" w:sz="0" w:space="0" w:color="auto"/>
            <w:left w:val="none" w:sz="0" w:space="0" w:color="auto"/>
            <w:bottom w:val="none" w:sz="0" w:space="0" w:color="auto"/>
            <w:right w:val="none" w:sz="0" w:space="0" w:color="auto"/>
          </w:divBdr>
        </w:div>
        <w:div w:id="493646478">
          <w:marLeft w:val="480"/>
          <w:marRight w:val="0"/>
          <w:marTop w:val="0"/>
          <w:marBottom w:val="0"/>
          <w:divBdr>
            <w:top w:val="none" w:sz="0" w:space="0" w:color="auto"/>
            <w:left w:val="none" w:sz="0" w:space="0" w:color="auto"/>
            <w:bottom w:val="none" w:sz="0" w:space="0" w:color="auto"/>
            <w:right w:val="none" w:sz="0" w:space="0" w:color="auto"/>
          </w:divBdr>
        </w:div>
        <w:div w:id="1700472602">
          <w:marLeft w:val="480"/>
          <w:marRight w:val="0"/>
          <w:marTop w:val="0"/>
          <w:marBottom w:val="0"/>
          <w:divBdr>
            <w:top w:val="none" w:sz="0" w:space="0" w:color="auto"/>
            <w:left w:val="none" w:sz="0" w:space="0" w:color="auto"/>
            <w:bottom w:val="none" w:sz="0" w:space="0" w:color="auto"/>
            <w:right w:val="none" w:sz="0" w:space="0" w:color="auto"/>
          </w:divBdr>
        </w:div>
        <w:div w:id="1694261270">
          <w:marLeft w:val="480"/>
          <w:marRight w:val="0"/>
          <w:marTop w:val="0"/>
          <w:marBottom w:val="0"/>
          <w:divBdr>
            <w:top w:val="none" w:sz="0" w:space="0" w:color="auto"/>
            <w:left w:val="none" w:sz="0" w:space="0" w:color="auto"/>
            <w:bottom w:val="none" w:sz="0" w:space="0" w:color="auto"/>
            <w:right w:val="none" w:sz="0" w:space="0" w:color="auto"/>
          </w:divBdr>
        </w:div>
        <w:div w:id="1566377922">
          <w:marLeft w:val="480"/>
          <w:marRight w:val="0"/>
          <w:marTop w:val="0"/>
          <w:marBottom w:val="0"/>
          <w:divBdr>
            <w:top w:val="none" w:sz="0" w:space="0" w:color="auto"/>
            <w:left w:val="none" w:sz="0" w:space="0" w:color="auto"/>
            <w:bottom w:val="none" w:sz="0" w:space="0" w:color="auto"/>
            <w:right w:val="none" w:sz="0" w:space="0" w:color="auto"/>
          </w:divBdr>
        </w:div>
        <w:div w:id="1639333237">
          <w:marLeft w:val="480"/>
          <w:marRight w:val="0"/>
          <w:marTop w:val="0"/>
          <w:marBottom w:val="0"/>
          <w:divBdr>
            <w:top w:val="none" w:sz="0" w:space="0" w:color="auto"/>
            <w:left w:val="none" w:sz="0" w:space="0" w:color="auto"/>
            <w:bottom w:val="none" w:sz="0" w:space="0" w:color="auto"/>
            <w:right w:val="none" w:sz="0" w:space="0" w:color="auto"/>
          </w:divBdr>
        </w:div>
        <w:div w:id="240527092">
          <w:marLeft w:val="480"/>
          <w:marRight w:val="0"/>
          <w:marTop w:val="0"/>
          <w:marBottom w:val="0"/>
          <w:divBdr>
            <w:top w:val="none" w:sz="0" w:space="0" w:color="auto"/>
            <w:left w:val="none" w:sz="0" w:space="0" w:color="auto"/>
            <w:bottom w:val="none" w:sz="0" w:space="0" w:color="auto"/>
            <w:right w:val="none" w:sz="0" w:space="0" w:color="auto"/>
          </w:divBdr>
        </w:div>
        <w:div w:id="1757362041">
          <w:marLeft w:val="480"/>
          <w:marRight w:val="0"/>
          <w:marTop w:val="0"/>
          <w:marBottom w:val="0"/>
          <w:divBdr>
            <w:top w:val="none" w:sz="0" w:space="0" w:color="auto"/>
            <w:left w:val="none" w:sz="0" w:space="0" w:color="auto"/>
            <w:bottom w:val="none" w:sz="0" w:space="0" w:color="auto"/>
            <w:right w:val="none" w:sz="0" w:space="0" w:color="auto"/>
          </w:divBdr>
        </w:div>
        <w:div w:id="662051036">
          <w:marLeft w:val="480"/>
          <w:marRight w:val="0"/>
          <w:marTop w:val="0"/>
          <w:marBottom w:val="0"/>
          <w:divBdr>
            <w:top w:val="none" w:sz="0" w:space="0" w:color="auto"/>
            <w:left w:val="none" w:sz="0" w:space="0" w:color="auto"/>
            <w:bottom w:val="none" w:sz="0" w:space="0" w:color="auto"/>
            <w:right w:val="none" w:sz="0" w:space="0" w:color="auto"/>
          </w:divBdr>
        </w:div>
        <w:div w:id="765076427">
          <w:marLeft w:val="480"/>
          <w:marRight w:val="0"/>
          <w:marTop w:val="0"/>
          <w:marBottom w:val="0"/>
          <w:divBdr>
            <w:top w:val="none" w:sz="0" w:space="0" w:color="auto"/>
            <w:left w:val="none" w:sz="0" w:space="0" w:color="auto"/>
            <w:bottom w:val="none" w:sz="0" w:space="0" w:color="auto"/>
            <w:right w:val="none" w:sz="0" w:space="0" w:color="auto"/>
          </w:divBdr>
        </w:div>
        <w:div w:id="380397825">
          <w:marLeft w:val="480"/>
          <w:marRight w:val="0"/>
          <w:marTop w:val="0"/>
          <w:marBottom w:val="0"/>
          <w:divBdr>
            <w:top w:val="none" w:sz="0" w:space="0" w:color="auto"/>
            <w:left w:val="none" w:sz="0" w:space="0" w:color="auto"/>
            <w:bottom w:val="none" w:sz="0" w:space="0" w:color="auto"/>
            <w:right w:val="none" w:sz="0" w:space="0" w:color="auto"/>
          </w:divBdr>
        </w:div>
        <w:div w:id="940575278">
          <w:marLeft w:val="480"/>
          <w:marRight w:val="0"/>
          <w:marTop w:val="0"/>
          <w:marBottom w:val="0"/>
          <w:divBdr>
            <w:top w:val="none" w:sz="0" w:space="0" w:color="auto"/>
            <w:left w:val="none" w:sz="0" w:space="0" w:color="auto"/>
            <w:bottom w:val="none" w:sz="0" w:space="0" w:color="auto"/>
            <w:right w:val="none" w:sz="0" w:space="0" w:color="auto"/>
          </w:divBdr>
        </w:div>
        <w:div w:id="2087846437">
          <w:marLeft w:val="480"/>
          <w:marRight w:val="0"/>
          <w:marTop w:val="0"/>
          <w:marBottom w:val="0"/>
          <w:divBdr>
            <w:top w:val="none" w:sz="0" w:space="0" w:color="auto"/>
            <w:left w:val="none" w:sz="0" w:space="0" w:color="auto"/>
            <w:bottom w:val="none" w:sz="0" w:space="0" w:color="auto"/>
            <w:right w:val="none" w:sz="0" w:space="0" w:color="auto"/>
          </w:divBdr>
        </w:div>
        <w:div w:id="1408650574">
          <w:marLeft w:val="480"/>
          <w:marRight w:val="0"/>
          <w:marTop w:val="0"/>
          <w:marBottom w:val="0"/>
          <w:divBdr>
            <w:top w:val="none" w:sz="0" w:space="0" w:color="auto"/>
            <w:left w:val="none" w:sz="0" w:space="0" w:color="auto"/>
            <w:bottom w:val="none" w:sz="0" w:space="0" w:color="auto"/>
            <w:right w:val="none" w:sz="0" w:space="0" w:color="auto"/>
          </w:divBdr>
        </w:div>
        <w:div w:id="749811724">
          <w:marLeft w:val="480"/>
          <w:marRight w:val="0"/>
          <w:marTop w:val="0"/>
          <w:marBottom w:val="0"/>
          <w:divBdr>
            <w:top w:val="none" w:sz="0" w:space="0" w:color="auto"/>
            <w:left w:val="none" w:sz="0" w:space="0" w:color="auto"/>
            <w:bottom w:val="none" w:sz="0" w:space="0" w:color="auto"/>
            <w:right w:val="none" w:sz="0" w:space="0" w:color="auto"/>
          </w:divBdr>
        </w:div>
        <w:div w:id="224533043">
          <w:marLeft w:val="480"/>
          <w:marRight w:val="0"/>
          <w:marTop w:val="0"/>
          <w:marBottom w:val="0"/>
          <w:divBdr>
            <w:top w:val="none" w:sz="0" w:space="0" w:color="auto"/>
            <w:left w:val="none" w:sz="0" w:space="0" w:color="auto"/>
            <w:bottom w:val="none" w:sz="0" w:space="0" w:color="auto"/>
            <w:right w:val="none" w:sz="0" w:space="0" w:color="auto"/>
          </w:divBdr>
        </w:div>
        <w:div w:id="2049599823">
          <w:marLeft w:val="480"/>
          <w:marRight w:val="0"/>
          <w:marTop w:val="0"/>
          <w:marBottom w:val="0"/>
          <w:divBdr>
            <w:top w:val="none" w:sz="0" w:space="0" w:color="auto"/>
            <w:left w:val="none" w:sz="0" w:space="0" w:color="auto"/>
            <w:bottom w:val="none" w:sz="0" w:space="0" w:color="auto"/>
            <w:right w:val="none" w:sz="0" w:space="0" w:color="auto"/>
          </w:divBdr>
        </w:div>
        <w:div w:id="1511411174">
          <w:marLeft w:val="480"/>
          <w:marRight w:val="0"/>
          <w:marTop w:val="0"/>
          <w:marBottom w:val="0"/>
          <w:divBdr>
            <w:top w:val="none" w:sz="0" w:space="0" w:color="auto"/>
            <w:left w:val="none" w:sz="0" w:space="0" w:color="auto"/>
            <w:bottom w:val="none" w:sz="0" w:space="0" w:color="auto"/>
            <w:right w:val="none" w:sz="0" w:space="0" w:color="auto"/>
          </w:divBdr>
        </w:div>
        <w:div w:id="1789424019">
          <w:marLeft w:val="480"/>
          <w:marRight w:val="0"/>
          <w:marTop w:val="0"/>
          <w:marBottom w:val="0"/>
          <w:divBdr>
            <w:top w:val="none" w:sz="0" w:space="0" w:color="auto"/>
            <w:left w:val="none" w:sz="0" w:space="0" w:color="auto"/>
            <w:bottom w:val="none" w:sz="0" w:space="0" w:color="auto"/>
            <w:right w:val="none" w:sz="0" w:space="0" w:color="auto"/>
          </w:divBdr>
        </w:div>
        <w:div w:id="863322572">
          <w:marLeft w:val="480"/>
          <w:marRight w:val="0"/>
          <w:marTop w:val="0"/>
          <w:marBottom w:val="0"/>
          <w:divBdr>
            <w:top w:val="none" w:sz="0" w:space="0" w:color="auto"/>
            <w:left w:val="none" w:sz="0" w:space="0" w:color="auto"/>
            <w:bottom w:val="none" w:sz="0" w:space="0" w:color="auto"/>
            <w:right w:val="none" w:sz="0" w:space="0" w:color="auto"/>
          </w:divBdr>
        </w:div>
        <w:div w:id="1895192123">
          <w:marLeft w:val="480"/>
          <w:marRight w:val="0"/>
          <w:marTop w:val="0"/>
          <w:marBottom w:val="0"/>
          <w:divBdr>
            <w:top w:val="none" w:sz="0" w:space="0" w:color="auto"/>
            <w:left w:val="none" w:sz="0" w:space="0" w:color="auto"/>
            <w:bottom w:val="none" w:sz="0" w:space="0" w:color="auto"/>
            <w:right w:val="none" w:sz="0" w:space="0" w:color="auto"/>
          </w:divBdr>
        </w:div>
        <w:div w:id="2107386562">
          <w:marLeft w:val="480"/>
          <w:marRight w:val="0"/>
          <w:marTop w:val="0"/>
          <w:marBottom w:val="0"/>
          <w:divBdr>
            <w:top w:val="none" w:sz="0" w:space="0" w:color="auto"/>
            <w:left w:val="none" w:sz="0" w:space="0" w:color="auto"/>
            <w:bottom w:val="none" w:sz="0" w:space="0" w:color="auto"/>
            <w:right w:val="none" w:sz="0" w:space="0" w:color="auto"/>
          </w:divBdr>
        </w:div>
        <w:div w:id="1979995108">
          <w:marLeft w:val="480"/>
          <w:marRight w:val="0"/>
          <w:marTop w:val="0"/>
          <w:marBottom w:val="0"/>
          <w:divBdr>
            <w:top w:val="none" w:sz="0" w:space="0" w:color="auto"/>
            <w:left w:val="none" w:sz="0" w:space="0" w:color="auto"/>
            <w:bottom w:val="none" w:sz="0" w:space="0" w:color="auto"/>
            <w:right w:val="none" w:sz="0" w:space="0" w:color="auto"/>
          </w:divBdr>
        </w:div>
        <w:div w:id="380518874">
          <w:marLeft w:val="480"/>
          <w:marRight w:val="0"/>
          <w:marTop w:val="0"/>
          <w:marBottom w:val="0"/>
          <w:divBdr>
            <w:top w:val="none" w:sz="0" w:space="0" w:color="auto"/>
            <w:left w:val="none" w:sz="0" w:space="0" w:color="auto"/>
            <w:bottom w:val="none" w:sz="0" w:space="0" w:color="auto"/>
            <w:right w:val="none" w:sz="0" w:space="0" w:color="auto"/>
          </w:divBdr>
        </w:div>
        <w:div w:id="851410214">
          <w:marLeft w:val="480"/>
          <w:marRight w:val="0"/>
          <w:marTop w:val="0"/>
          <w:marBottom w:val="0"/>
          <w:divBdr>
            <w:top w:val="none" w:sz="0" w:space="0" w:color="auto"/>
            <w:left w:val="none" w:sz="0" w:space="0" w:color="auto"/>
            <w:bottom w:val="none" w:sz="0" w:space="0" w:color="auto"/>
            <w:right w:val="none" w:sz="0" w:space="0" w:color="auto"/>
          </w:divBdr>
        </w:div>
        <w:div w:id="1961258758">
          <w:marLeft w:val="480"/>
          <w:marRight w:val="0"/>
          <w:marTop w:val="0"/>
          <w:marBottom w:val="0"/>
          <w:divBdr>
            <w:top w:val="none" w:sz="0" w:space="0" w:color="auto"/>
            <w:left w:val="none" w:sz="0" w:space="0" w:color="auto"/>
            <w:bottom w:val="none" w:sz="0" w:space="0" w:color="auto"/>
            <w:right w:val="none" w:sz="0" w:space="0" w:color="auto"/>
          </w:divBdr>
        </w:div>
        <w:div w:id="753862656">
          <w:marLeft w:val="480"/>
          <w:marRight w:val="0"/>
          <w:marTop w:val="0"/>
          <w:marBottom w:val="0"/>
          <w:divBdr>
            <w:top w:val="none" w:sz="0" w:space="0" w:color="auto"/>
            <w:left w:val="none" w:sz="0" w:space="0" w:color="auto"/>
            <w:bottom w:val="none" w:sz="0" w:space="0" w:color="auto"/>
            <w:right w:val="none" w:sz="0" w:space="0" w:color="auto"/>
          </w:divBdr>
        </w:div>
        <w:div w:id="618879180">
          <w:marLeft w:val="480"/>
          <w:marRight w:val="0"/>
          <w:marTop w:val="0"/>
          <w:marBottom w:val="0"/>
          <w:divBdr>
            <w:top w:val="none" w:sz="0" w:space="0" w:color="auto"/>
            <w:left w:val="none" w:sz="0" w:space="0" w:color="auto"/>
            <w:bottom w:val="none" w:sz="0" w:space="0" w:color="auto"/>
            <w:right w:val="none" w:sz="0" w:space="0" w:color="auto"/>
          </w:divBdr>
        </w:div>
      </w:divsChild>
    </w:div>
    <w:div w:id="2028671464">
      <w:bodyDiv w:val="1"/>
      <w:marLeft w:val="0"/>
      <w:marRight w:val="0"/>
      <w:marTop w:val="0"/>
      <w:marBottom w:val="0"/>
      <w:divBdr>
        <w:top w:val="none" w:sz="0" w:space="0" w:color="auto"/>
        <w:left w:val="none" w:sz="0" w:space="0" w:color="auto"/>
        <w:bottom w:val="none" w:sz="0" w:space="0" w:color="auto"/>
        <w:right w:val="none" w:sz="0" w:space="0" w:color="auto"/>
      </w:divBdr>
    </w:div>
    <w:div w:id="2029521130">
      <w:bodyDiv w:val="1"/>
      <w:marLeft w:val="0"/>
      <w:marRight w:val="0"/>
      <w:marTop w:val="0"/>
      <w:marBottom w:val="0"/>
      <w:divBdr>
        <w:top w:val="none" w:sz="0" w:space="0" w:color="auto"/>
        <w:left w:val="none" w:sz="0" w:space="0" w:color="auto"/>
        <w:bottom w:val="none" w:sz="0" w:space="0" w:color="auto"/>
        <w:right w:val="none" w:sz="0" w:space="0" w:color="auto"/>
      </w:divBdr>
    </w:div>
    <w:div w:id="2029670421">
      <w:bodyDiv w:val="1"/>
      <w:marLeft w:val="0"/>
      <w:marRight w:val="0"/>
      <w:marTop w:val="0"/>
      <w:marBottom w:val="0"/>
      <w:divBdr>
        <w:top w:val="none" w:sz="0" w:space="0" w:color="auto"/>
        <w:left w:val="none" w:sz="0" w:space="0" w:color="auto"/>
        <w:bottom w:val="none" w:sz="0" w:space="0" w:color="auto"/>
        <w:right w:val="none" w:sz="0" w:space="0" w:color="auto"/>
      </w:divBdr>
    </w:div>
    <w:div w:id="2029940764">
      <w:bodyDiv w:val="1"/>
      <w:marLeft w:val="0"/>
      <w:marRight w:val="0"/>
      <w:marTop w:val="0"/>
      <w:marBottom w:val="0"/>
      <w:divBdr>
        <w:top w:val="none" w:sz="0" w:space="0" w:color="auto"/>
        <w:left w:val="none" w:sz="0" w:space="0" w:color="auto"/>
        <w:bottom w:val="none" w:sz="0" w:space="0" w:color="auto"/>
        <w:right w:val="none" w:sz="0" w:space="0" w:color="auto"/>
      </w:divBdr>
    </w:div>
    <w:div w:id="2030252323">
      <w:bodyDiv w:val="1"/>
      <w:marLeft w:val="0"/>
      <w:marRight w:val="0"/>
      <w:marTop w:val="0"/>
      <w:marBottom w:val="0"/>
      <w:divBdr>
        <w:top w:val="none" w:sz="0" w:space="0" w:color="auto"/>
        <w:left w:val="none" w:sz="0" w:space="0" w:color="auto"/>
        <w:bottom w:val="none" w:sz="0" w:space="0" w:color="auto"/>
        <w:right w:val="none" w:sz="0" w:space="0" w:color="auto"/>
      </w:divBdr>
    </w:div>
    <w:div w:id="2030792431">
      <w:bodyDiv w:val="1"/>
      <w:marLeft w:val="0"/>
      <w:marRight w:val="0"/>
      <w:marTop w:val="0"/>
      <w:marBottom w:val="0"/>
      <w:divBdr>
        <w:top w:val="none" w:sz="0" w:space="0" w:color="auto"/>
        <w:left w:val="none" w:sz="0" w:space="0" w:color="auto"/>
        <w:bottom w:val="none" w:sz="0" w:space="0" w:color="auto"/>
        <w:right w:val="none" w:sz="0" w:space="0" w:color="auto"/>
      </w:divBdr>
    </w:div>
    <w:div w:id="2031297643">
      <w:bodyDiv w:val="1"/>
      <w:marLeft w:val="0"/>
      <w:marRight w:val="0"/>
      <w:marTop w:val="0"/>
      <w:marBottom w:val="0"/>
      <w:divBdr>
        <w:top w:val="none" w:sz="0" w:space="0" w:color="auto"/>
        <w:left w:val="none" w:sz="0" w:space="0" w:color="auto"/>
        <w:bottom w:val="none" w:sz="0" w:space="0" w:color="auto"/>
        <w:right w:val="none" w:sz="0" w:space="0" w:color="auto"/>
      </w:divBdr>
    </w:div>
    <w:div w:id="2031442756">
      <w:bodyDiv w:val="1"/>
      <w:marLeft w:val="0"/>
      <w:marRight w:val="0"/>
      <w:marTop w:val="0"/>
      <w:marBottom w:val="0"/>
      <w:divBdr>
        <w:top w:val="none" w:sz="0" w:space="0" w:color="auto"/>
        <w:left w:val="none" w:sz="0" w:space="0" w:color="auto"/>
        <w:bottom w:val="none" w:sz="0" w:space="0" w:color="auto"/>
        <w:right w:val="none" w:sz="0" w:space="0" w:color="auto"/>
      </w:divBdr>
    </w:div>
    <w:div w:id="2031485510">
      <w:bodyDiv w:val="1"/>
      <w:marLeft w:val="0"/>
      <w:marRight w:val="0"/>
      <w:marTop w:val="0"/>
      <w:marBottom w:val="0"/>
      <w:divBdr>
        <w:top w:val="none" w:sz="0" w:space="0" w:color="auto"/>
        <w:left w:val="none" w:sz="0" w:space="0" w:color="auto"/>
        <w:bottom w:val="none" w:sz="0" w:space="0" w:color="auto"/>
        <w:right w:val="none" w:sz="0" w:space="0" w:color="auto"/>
      </w:divBdr>
    </w:div>
    <w:div w:id="2032150066">
      <w:bodyDiv w:val="1"/>
      <w:marLeft w:val="0"/>
      <w:marRight w:val="0"/>
      <w:marTop w:val="0"/>
      <w:marBottom w:val="0"/>
      <w:divBdr>
        <w:top w:val="none" w:sz="0" w:space="0" w:color="auto"/>
        <w:left w:val="none" w:sz="0" w:space="0" w:color="auto"/>
        <w:bottom w:val="none" w:sz="0" w:space="0" w:color="auto"/>
        <w:right w:val="none" w:sz="0" w:space="0" w:color="auto"/>
      </w:divBdr>
      <w:divsChild>
        <w:div w:id="494689094">
          <w:marLeft w:val="480"/>
          <w:marRight w:val="0"/>
          <w:marTop w:val="0"/>
          <w:marBottom w:val="0"/>
          <w:divBdr>
            <w:top w:val="none" w:sz="0" w:space="0" w:color="auto"/>
            <w:left w:val="none" w:sz="0" w:space="0" w:color="auto"/>
            <w:bottom w:val="none" w:sz="0" w:space="0" w:color="auto"/>
            <w:right w:val="none" w:sz="0" w:space="0" w:color="auto"/>
          </w:divBdr>
        </w:div>
        <w:div w:id="1025594745">
          <w:marLeft w:val="480"/>
          <w:marRight w:val="0"/>
          <w:marTop w:val="0"/>
          <w:marBottom w:val="0"/>
          <w:divBdr>
            <w:top w:val="none" w:sz="0" w:space="0" w:color="auto"/>
            <w:left w:val="none" w:sz="0" w:space="0" w:color="auto"/>
            <w:bottom w:val="none" w:sz="0" w:space="0" w:color="auto"/>
            <w:right w:val="none" w:sz="0" w:space="0" w:color="auto"/>
          </w:divBdr>
        </w:div>
        <w:div w:id="1962690776">
          <w:marLeft w:val="480"/>
          <w:marRight w:val="0"/>
          <w:marTop w:val="0"/>
          <w:marBottom w:val="0"/>
          <w:divBdr>
            <w:top w:val="none" w:sz="0" w:space="0" w:color="auto"/>
            <w:left w:val="none" w:sz="0" w:space="0" w:color="auto"/>
            <w:bottom w:val="none" w:sz="0" w:space="0" w:color="auto"/>
            <w:right w:val="none" w:sz="0" w:space="0" w:color="auto"/>
          </w:divBdr>
        </w:div>
        <w:div w:id="1725373974">
          <w:marLeft w:val="480"/>
          <w:marRight w:val="0"/>
          <w:marTop w:val="0"/>
          <w:marBottom w:val="0"/>
          <w:divBdr>
            <w:top w:val="none" w:sz="0" w:space="0" w:color="auto"/>
            <w:left w:val="none" w:sz="0" w:space="0" w:color="auto"/>
            <w:bottom w:val="none" w:sz="0" w:space="0" w:color="auto"/>
            <w:right w:val="none" w:sz="0" w:space="0" w:color="auto"/>
          </w:divBdr>
        </w:div>
        <w:div w:id="247272945">
          <w:marLeft w:val="480"/>
          <w:marRight w:val="0"/>
          <w:marTop w:val="0"/>
          <w:marBottom w:val="0"/>
          <w:divBdr>
            <w:top w:val="none" w:sz="0" w:space="0" w:color="auto"/>
            <w:left w:val="none" w:sz="0" w:space="0" w:color="auto"/>
            <w:bottom w:val="none" w:sz="0" w:space="0" w:color="auto"/>
            <w:right w:val="none" w:sz="0" w:space="0" w:color="auto"/>
          </w:divBdr>
        </w:div>
        <w:div w:id="548223837">
          <w:marLeft w:val="480"/>
          <w:marRight w:val="0"/>
          <w:marTop w:val="0"/>
          <w:marBottom w:val="0"/>
          <w:divBdr>
            <w:top w:val="none" w:sz="0" w:space="0" w:color="auto"/>
            <w:left w:val="none" w:sz="0" w:space="0" w:color="auto"/>
            <w:bottom w:val="none" w:sz="0" w:space="0" w:color="auto"/>
            <w:right w:val="none" w:sz="0" w:space="0" w:color="auto"/>
          </w:divBdr>
        </w:div>
        <w:div w:id="826746606">
          <w:marLeft w:val="480"/>
          <w:marRight w:val="0"/>
          <w:marTop w:val="0"/>
          <w:marBottom w:val="0"/>
          <w:divBdr>
            <w:top w:val="none" w:sz="0" w:space="0" w:color="auto"/>
            <w:left w:val="none" w:sz="0" w:space="0" w:color="auto"/>
            <w:bottom w:val="none" w:sz="0" w:space="0" w:color="auto"/>
            <w:right w:val="none" w:sz="0" w:space="0" w:color="auto"/>
          </w:divBdr>
        </w:div>
        <w:div w:id="2079553113">
          <w:marLeft w:val="480"/>
          <w:marRight w:val="0"/>
          <w:marTop w:val="0"/>
          <w:marBottom w:val="0"/>
          <w:divBdr>
            <w:top w:val="none" w:sz="0" w:space="0" w:color="auto"/>
            <w:left w:val="none" w:sz="0" w:space="0" w:color="auto"/>
            <w:bottom w:val="none" w:sz="0" w:space="0" w:color="auto"/>
            <w:right w:val="none" w:sz="0" w:space="0" w:color="auto"/>
          </w:divBdr>
        </w:div>
        <w:div w:id="1434282532">
          <w:marLeft w:val="480"/>
          <w:marRight w:val="0"/>
          <w:marTop w:val="0"/>
          <w:marBottom w:val="0"/>
          <w:divBdr>
            <w:top w:val="none" w:sz="0" w:space="0" w:color="auto"/>
            <w:left w:val="none" w:sz="0" w:space="0" w:color="auto"/>
            <w:bottom w:val="none" w:sz="0" w:space="0" w:color="auto"/>
            <w:right w:val="none" w:sz="0" w:space="0" w:color="auto"/>
          </w:divBdr>
        </w:div>
        <w:div w:id="1066606866">
          <w:marLeft w:val="480"/>
          <w:marRight w:val="0"/>
          <w:marTop w:val="0"/>
          <w:marBottom w:val="0"/>
          <w:divBdr>
            <w:top w:val="none" w:sz="0" w:space="0" w:color="auto"/>
            <w:left w:val="none" w:sz="0" w:space="0" w:color="auto"/>
            <w:bottom w:val="none" w:sz="0" w:space="0" w:color="auto"/>
            <w:right w:val="none" w:sz="0" w:space="0" w:color="auto"/>
          </w:divBdr>
        </w:div>
        <w:div w:id="331951479">
          <w:marLeft w:val="480"/>
          <w:marRight w:val="0"/>
          <w:marTop w:val="0"/>
          <w:marBottom w:val="0"/>
          <w:divBdr>
            <w:top w:val="none" w:sz="0" w:space="0" w:color="auto"/>
            <w:left w:val="none" w:sz="0" w:space="0" w:color="auto"/>
            <w:bottom w:val="none" w:sz="0" w:space="0" w:color="auto"/>
            <w:right w:val="none" w:sz="0" w:space="0" w:color="auto"/>
          </w:divBdr>
        </w:div>
        <w:div w:id="1277714441">
          <w:marLeft w:val="480"/>
          <w:marRight w:val="0"/>
          <w:marTop w:val="0"/>
          <w:marBottom w:val="0"/>
          <w:divBdr>
            <w:top w:val="none" w:sz="0" w:space="0" w:color="auto"/>
            <w:left w:val="none" w:sz="0" w:space="0" w:color="auto"/>
            <w:bottom w:val="none" w:sz="0" w:space="0" w:color="auto"/>
            <w:right w:val="none" w:sz="0" w:space="0" w:color="auto"/>
          </w:divBdr>
        </w:div>
        <w:div w:id="1693338438">
          <w:marLeft w:val="480"/>
          <w:marRight w:val="0"/>
          <w:marTop w:val="0"/>
          <w:marBottom w:val="0"/>
          <w:divBdr>
            <w:top w:val="none" w:sz="0" w:space="0" w:color="auto"/>
            <w:left w:val="none" w:sz="0" w:space="0" w:color="auto"/>
            <w:bottom w:val="none" w:sz="0" w:space="0" w:color="auto"/>
            <w:right w:val="none" w:sz="0" w:space="0" w:color="auto"/>
          </w:divBdr>
        </w:div>
        <w:div w:id="1627200239">
          <w:marLeft w:val="480"/>
          <w:marRight w:val="0"/>
          <w:marTop w:val="0"/>
          <w:marBottom w:val="0"/>
          <w:divBdr>
            <w:top w:val="none" w:sz="0" w:space="0" w:color="auto"/>
            <w:left w:val="none" w:sz="0" w:space="0" w:color="auto"/>
            <w:bottom w:val="none" w:sz="0" w:space="0" w:color="auto"/>
            <w:right w:val="none" w:sz="0" w:space="0" w:color="auto"/>
          </w:divBdr>
        </w:div>
        <w:div w:id="1863350757">
          <w:marLeft w:val="480"/>
          <w:marRight w:val="0"/>
          <w:marTop w:val="0"/>
          <w:marBottom w:val="0"/>
          <w:divBdr>
            <w:top w:val="none" w:sz="0" w:space="0" w:color="auto"/>
            <w:left w:val="none" w:sz="0" w:space="0" w:color="auto"/>
            <w:bottom w:val="none" w:sz="0" w:space="0" w:color="auto"/>
            <w:right w:val="none" w:sz="0" w:space="0" w:color="auto"/>
          </w:divBdr>
        </w:div>
        <w:div w:id="1826316613">
          <w:marLeft w:val="480"/>
          <w:marRight w:val="0"/>
          <w:marTop w:val="0"/>
          <w:marBottom w:val="0"/>
          <w:divBdr>
            <w:top w:val="none" w:sz="0" w:space="0" w:color="auto"/>
            <w:left w:val="none" w:sz="0" w:space="0" w:color="auto"/>
            <w:bottom w:val="none" w:sz="0" w:space="0" w:color="auto"/>
            <w:right w:val="none" w:sz="0" w:space="0" w:color="auto"/>
          </w:divBdr>
        </w:div>
        <w:div w:id="762921922">
          <w:marLeft w:val="480"/>
          <w:marRight w:val="0"/>
          <w:marTop w:val="0"/>
          <w:marBottom w:val="0"/>
          <w:divBdr>
            <w:top w:val="none" w:sz="0" w:space="0" w:color="auto"/>
            <w:left w:val="none" w:sz="0" w:space="0" w:color="auto"/>
            <w:bottom w:val="none" w:sz="0" w:space="0" w:color="auto"/>
            <w:right w:val="none" w:sz="0" w:space="0" w:color="auto"/>
          </w:divBdr>
        </w:div>
        <w:div w:id="130485186">
          <w:marLeft w:val="480"/>
          <w:marRight w:val="0"/>
          <w:marTop w:val="0"/>
          <w:marBottom w:val="0"/>
          <w:divBdr>
            <w:top w:val="none" w:sz="0" w:space="0" w:color="auto"/>
            <w:left w:val="none" w:sz="0" w:space="0" w:color="auto"/>
            <w:bottom w:val="none" w:sz="0" w:space="0" w:color="auto"/>
            <w:right w:val="none" w:sz="0" w:space="0" w:color="auto"/>
          </w:divBdr>
        </w:div>
        <w:div w:id="638002695">
          <w:marLeft w:val="480"/>
          <w:marRight w:val="0"/>
          <w:marTop w:val="0"/>
          <w:marBottom w:val="0"/>
          <w:divBdr>
            <w:top w:val="none" w:sz="0" w:space="0" w:color="auto"/>
            <w:left w:val="none" w:sz="0" w:space="0" w:color="auto"/>
            <w:bottom w:val="none" w:sz="0" w:space="0" w:color="auto"/>
            <w:right w:val="none" w:sz="0" w:space="0" w:color="auto"/>
          </w:divBdr>
        </w:div>
        <w:div w:id="1494837162">
          <w:marLeft w:val="480"/>
          <w:marRight w:val="0"/>
          <w:marTop w:val="0"/>
          <w:marBottom w:val="0"/>
          <w:divBdr>
            <w:top w:val="none" w:sz="0" w:space="0" w:color="auto"/>
            <w:left w:val="none" w:sz="0" w:space="0" w:color="auto"/>
            <w:bottom w:val="none" w:sz="0" w:space="0" w:color="auto"/>
            <w:right w:val="none" w:sz="0" w:space="0" w:color="auto"/>
          </w:divBdr>
        </w:div>
        <w:div w:id="1261714442">
          <w:marLeft w:val="480"/>
          <w:marRight w:val="0"/>
          <w:marTop w:val="0"/>
          <w:marBottom w:val="0"/>
          <w:divBdr>
            <w:top w:val="none" w:sz="0" w:space="0" w:color="auto"/>
            <w:left w:val="none" w:sz="0" w:space="0" w:color="auto"/>
            <w:bottom w:val="none" w:sz="0" w:space="0" w:color="auto"/>
            <w:right w:val="none" w:sz="0" w:space="0" w:color="auto"/>
          </w:divBdr>
        </w:div>
        <w:div w:id="1377969405">
          <w:marLeft w:val="480"/>
          <w:marRight w:val="0"/>
          <w:marTop w:val="0"/>
          <w:marBottom w:val="0"/>
          <w:divBdr>
            <w:top w:val="none" w:sz="0" w:space="0" w:color="auto"/>
            <w:left w:val="none" w:sz="0" w:space="0" w:color="auto"/>
            <w:bottom w:val="none" w:sz="0" w:space="0" w:color="auto"/>
            <w:right w:val="none" w:sz="0" w:space="0" w:color="auto"/>
          </w:divBdr>
        </w:div>
        <w:div w:id="2145929331">
          <w:marLeft w:val="480"/>
          <w:marRight w:val="0"/>
          <w:marTop w:val="0"/>
          <w:marBottom w:val="0"/>
          <w:divBdr>
            <w:top w:val="none" w:sz="0" w:space="0" w:color="auto"/>
            <w:left w:val="none" w:sz="0" w:space="0" w:color="auto"/>
            <w:bottom w:val="none" w:sz="0" w:space="0" w:color="auto"/>
            <w:right w:val="none" w:sz="0" w:space="0" w:color="auto"/>
          </w:divBdr>
        </w:div>
        <w:div w:id="1176992865">
          <w:marLeft w:val="480"/>
          <w:marRight w:val="0"/>
          <w:marTop w:val="0"/>
          <w:marBottom w:val="0"/>
          <w:divBdr>
            <w:top w:val="none" w:sz="0" w:space="0" w:color="auto"/>
            <w:left w:val="none" w:sz="0" w:space="0" w:color="auto"/>
            <w:bottom w:val="none" w:sz="0" w:space="0" w:color="auto"/>
            <w:right w:val="none" w:sz="0" w:space="0" w:color="auto"/>
          </w:divBdr>
        </w:div>
        <w:div w:id="728965393">
          <w:marLeft w:val="480"/>
          <w:marRight w:val="0"/>
          <w:marTop w:val="0"/>
          <w:marBottom w:val="0"/>
          <w:divBdr>
            <w:top w:val="none" w:sz="0" w:space="0" w:color="auto"/>
            <w:left w:val="none" w:sz="0" w:space="0" w:color="auto"/>
            <w:bottom w:val="none" w:sz="0" w:space="0" w:color="auto"/>
            <w:right w:val="none" w:sz="0" w:space="0" w:color="auto"/>
          </w:divBdr>
        </w:div>
        <w:div w:id="646125323">
          <w:marLeft w:val="480"/>
          <w:marRight w:val="0"/>
          <w:marTop w:val="0"/>
          <w:marBottom w:val="0"/>
          <w:divBdr>
            <w:top w:val="none" w:sz="0" w:space="0" w:color="auto"/>
            <w:left w:val="none" w:sz="0" w:space="0" w:color="auto"/>
            <w:bottom w:val="none" w:sz="0" w:space="0" w:color="auto"/>
            <w:right w:val="none" w:sz="0" w:space="0" w:color="auto"/>
          </w:divBdr>
        </w:div>
        <w:div w:id="616565059">
          <w:marLeft w:val="480"/>
          <w:marRight w:val="0"/>
          <w:marTop w:val="0"/>
          <w:marBottom w:val="0"/>
          <w:divBdr>
            <w:top w:val="none" w:sz="0" w:space="0" w:color="auto"/>
            <w:left w:val="none" w:sz="0" w:space="0" w:color="auto"/>
            <w:bottom w:val="none" w:sz="0" w:space="0" w:color="auto"/>
            <w:right w:val="none" w:sz="0" w:space="0" w:color="auto"/>
          </w:divBdr>
        </w:div>
        <w:div w:id="1539244527">
          <w:marLeft w:val="480"/>
          <w:marRight w:val="0"/>
          <w:marTop w:val="0"/>
          <w:marBottom w:val="0"/>
          <w:divBdr>
            <w:top w:val="none" w:sz="0" w:space="0" w:color="auto"/>
            <w:left w:val="none" w:sz="0" w:space="0" w:color="auto"/>
            <w:bottom w:val="none" w:sz="0" w:space="0" w:color="auto"/>
            <w:right w:val="none" w:sz="0" w:space="0" w:color="auto"/>
          </w:divBdr>
        </w:div>
        <w:div w:id="2139831573">
          <w:marLeft w:val="480"/>
          <w:marRight w:val="0"/>
          <w:marTop w:val="0"/>
          <w:marBottom w:val="0"/>
          <w:divBdr>
            <w:top w:val="none" w:sz="0" w:space="0" w:color="auto"/>
            <w:left w:val="none" w:sz="0" w:space="0" w:color="auto"/>
            <w:bottom w:val="none" w:sz="0" w:space="0" w:color="auto"/>
            <w:right w:val="none" w:sz="0" w:space="0" w:color="auto"/>
          </w:divBdr>
        </w:div>
        <w:div w:id="845247851">
          <w:marLeft w:val="480"/>
          <w:marRight w:val="0"/>
          <w:marTop w:val="0"/>
          <w:marBottom w:val="0"/>
          <w:divBdr>
            <w:top w:val="none" w:sz="0" w:space="0" w:color="auto"/>
            <w:left w:val="none" w:sz="0" w:space="0" w:color="auto"/>
            <w:bottom w:val="none" w:sz="0" w:space="0" w:color="auto"/>
            <w:right w:val="none" w:sz="0" w:space="0" w:color="auto"/>
          </w:divBdr>
        </w:div>
        <w:div w:id="52969272">
          <w:marLeft w:val="480"/>
          <w:marRight w:val="0"/>
          <w:marTop w:val="0"/>
          <w:marBottom w:val="0"/>
          <w:divBdr>
            <w:top w:val="none" w:sz="0" w:space="0" w:color="auto"/>
            <w:left w:val="none" w:sz="0" w:space="0" w:color="auto"/>
            <w:bottom w:val="none" w:sz="0" w:space="0" w:color="auto"/>
            <w:right w:val="none" w:sz="0" w:space="0" w:color="auto"/>
          </w:divBdr>
        </w:div>
        <w:div w:id="1037970367">
          <w:marLeft w:val="480"/>
          <w:marRight w:val="0"/>
          <w:marTop w:val="0"/>
          <w:marBottom w:val="0"/>
          <w:divBdr>
            <w:top w:val="none" w:sz="0" w:space="0" w:color="auto"/>
            <w:left w:val="none" w:sz="0" w:space="0" w:color="auto"/>
            <w:bottom w:val="none" w:sz="0" w:space="0" w:color="auto"/>
            <w:right w:val="none" w:sz="0" w:space="0" w:color="auto"/>
          </w:divBdr>
        </w:div>
        <w:div w:id="175730392">
          <w:marLeft w:val="480"/>
          <w:marRight w:val="0"/>
          <w:marTop w:val="0"/>
          <w:marBottom w:val="0"/>
          <w:divBdr>
            <w:top w:val="none" w:sz="0" w:space="0" w:color="auto"/>
            <w:left w:val="none" w:sz="0" w:space="0" w:color="auto"/>
            <w:bottom w:val="none" w:sz="0" w:space="0" w:color="auto"/>
            <w:right w:val="none" w:sz="0" w:space="0" w:color="auto"/>
          </w:divBdr>
        </w:div>
        <w:div w:id="1768310488">
          <w:marLeft w:val="480"/>
          <w:marRight w:val="0"/>
          <w:marTop w:val="0"/>
          <w:marBottom w:val="0"/>
          <w:divBdr>
            <w:top w:val="none" w:sz="0" w:space="0" w:color="auto"/>
            <w:left w:val="none" w:sz="0" w:space="0" w:color="auto"/>
            <w:bottom w:val="none" w:sz="0" w:space="0" w:color="auto"/>
            <w:right w:val="none" w:sz="0" w:space="0" w:color="auto"/>
          </w:divBdr>
        </w:div>
        <w:div w:id="860313539">
          <w:marLeft w:val="480"/>
          <w:marRight w:val="0"/>
          <w:marTop w:val="0"/>
          <w:marBottom w:val="0"/>
          <w:divBdr>
            <w:top w:val="none" w:sz="0" w:space="0" w:color="auto"/>
            <w:left w:val="none" w:sz="0" w:space="0" w:color="auto"/>
            <w:bottom w:val="none" w:sz="0" w:space="0" w:color="auto"/>
            <w:right w:val="none" w:sz="0" w:space="0" w:color="auto"/>
          </w:divBdr>
        </w:div>
        <w:div w:id="639307351">
          <w:marLeft w:val="480"/>
          <w:marRight w:val="0"/>
          <w:marTop w:val="0"/>
          <w:marBottom w:val="0"/>
          <w:divBdr>
            <w:top w:val="none" w:sz="0" w:space="0" w:color="auto"/>
            <w:left w:val="none" w:sz="0" w:space="0" w:color="auto"/>
            <w:bottom w:val="none" w:sz="0" w:space="0" w:color="auto"/>
            <w:right w:val="none" w:sz="0" w:space="0" w:color="auto"/>
          </w:divBdr>
        </w:div>
        <w:div w:id="1581452202">
          <w:marLeft w:val="480"/>
          <w:marRight w:val="0"/>
          <w:marTop w:val="0"/>
          <w:marBottom w:val="0"/>
          <w:divBdr>
            <w:top w:val="none" w:sz="0" w:space="0" w:color="auto"/>
            <w:left w:val="none" w:sz="0" w:space="0" w:color="auto"/>
            <w:bottom w:val="none" w:sz="0" w:space="0" w:color="auto"/>
            <w:right w:val="none" w:sz="0" w:space="0" w:color="auto"/>
          </w:divBdr>
        </w:div>
        <w:div w:id="1349675664">
          <w:marLeft w:val="480"/>
          <w:marRight w:val="0"/>
          <w:marTop w:val="0"/>
          <w:marBottom w:val="0"/>
          <w:divBdr>
            <w:top w:val="none" w:sz="0" w:space="0" w:color="auto"/>
            <w:left w:val="none" w:sz="0" w:space="0" w:color="auto"/>
            <w:bottom w:val="none" w:sz="0" w:space="0" w:color="auto"/>
            <w:right w:val="none" w:sz="0" w:space="0" w:color="auto"/>
          </w:divBdr>
        </w:div>
        <w:div w:id="1434394510">
          <w:marLeft w:val="480"/>
          <w:marRight w:val="0"/>
          <w:marTop w:val="0"/>
          <w:marBottom w:val="0"/>
          <w:divBdr>
            <w:top w:val="none" w:sz="0" w:space="0" w:color="auto"/>
            <w:left w:val="none" w:sz="0" w:space="0" w:color="auto"/>
            <w:bottom w:val="none" w:sz="0" w:space="0" w:color="auto"/>
            <w:right w:val="none" w:sz="0" w:space="0" w:color="auto"/>
          </w:divBdr>
        </w:div>
        <w:div w:id="1801456494">
          <w:marLeft w:val="480"/>
          <w:marRight w:val="0"/>
          <w:marTop w:val="0"/>
          <w:marBottom w:val="0"/>
          <w:divBdr>
            <w:top w:val="none" w:sz="0" w:space="0" w:color="auto"/>
            <w:left w:val="none" w:sz="0" w:space="0" w:color="auto"/>
            <w:bottom w:val="none" w:sz="0" w:space="0" w:color="auto"/>
            <w:right w:val="none" w:sz="0" w:space="0" w:color="auto"/>
          </w:divBdr>
        </w:div>
        <w:div w:id="400176356">
          <w:marLeft w:val="480"/>
          <w:marRight w:val="0"/>
          <w:marTop w:val="0"/>
          <w:marBottom w:val="0"/>
          <w:divBdr>
            <w:top w:val="none" w:sz="0" w:space="0" w:color="auto"/>
            <w:left w:val="none" w:sz="0" w:space="0" w:color="auto"/>
            <w:bottom w:val="none" w:sz="0" w:space="0" w:color="auto"/>
            <w:right w:val="none" w:sz="0" w:space="0" w:color="auto"/>
          </w:divBdr>
        </w:div>
        <w:div w:id="187837112">
          <w:marLeft w:val="480"/>
          <w:marRight w:val="0"/>
          <w:marTop w:val="0"/>
          <w:marBottom w:val="0"/>
          <w:divBdr>
            <w:top w:val="none" w:sz="0" w:space="0" w:color="auto"/>
            <w:left w:val="none" w:sz="0" w:space="0" w:color="auto"/>
            <w:bottom w:val="none" w:sz="0" w:space="0" w:color="auto"/>
            <w:right w:val="none" w:sz="0" w:space="0" w:color="auto"/>
          </w:divBdr>
        </w:div>
        <w:div w:id="1605455214">
          <w:marLeft w:val="480"/>
          <w:marRight w:val="0"/>
          <w:marTop w:val="0"/>
          <w:marBottom w:val="0"/>
          <w:divBdr>
            <w:top w:val="none" w:sz="0" w:space="0" w:color="auto"/>
            <w:left w:val="none" w:sz="0" w:space="0" w:color="auto"/>
            <w:bottom w:val="none" w:sz="0" w:space="0" w:color="auto"/>
            <w:right w:val="none" w:sz="0" w:space="0" w:color="auto"/>
          </w:divBdr>
        </w:div>
        <w:div w:id="11617860">
          <w:marLeft w:val="480"/>
          <w:marRight w:val="0"/>
          <w:marTop w:val="0"/>
          <w:marBottom w:val="0"/>
          <w:divBdr>
            <w:top w:val="none" w:sz="0" w:space="0" w:color="auto"/>
            <w:left w:val="none" w:sz="0" w:space="0" w:color="auto"/>
            <w:bottom w:val="none" w:sz="0" w:space="0" w:color="auto"/>
            <w:right w:val="none" w:sz="0" w:space="0" w:color="auto"/>
          </w:divBdr>
        </w:div>
        <w:div w:id="628517573">
          <w:marLeft w:val="480"/>
          <w:marRight w:val="0"/>
          <w:marTop w:val="0"/>
          <w:marBottom w:val="0"/>
          <w:divBdr>
            <w:top w:val="none" w:sz="0" w:space="0" w:color="auto"/>
            <w:left w:val="none" w:sz="0" w:space="0" w:color="auto"/>
            <w:bottom w:val="none" w:sz="0" w:space="0" w:color="auto"/>
            <w:right w:val="none" w:sz="0" w:space="0" w:color="auto"/>
          </w:divBdr>
        </w:div>
        <w:div w:id="328095279">
          <w:marLeft w:val="480"/>
          <w:marRight w:val="0"/>
          <w:marTop w:val="0"/>
          <w:marBottom w:val="0"/>
          <w:divBdr>
            <w:top w:val="none" w:sz="0" w:space="0" w:color="auto"/>
            <w:left w:val="none" w:sz="0" w:space="0" w:color="auto"/>
            <w:bottom w:val="none" w:sz="0" w:space="0" w:color="auto"/>
            <w:right w:val="none" w:sz="0" w:space="0" w:color="auto"/>
          </w:divBdr>
        </w:div>
        <w:div w:id="345834428">
          <w:marLeft w:val="480"/>
          <w:marRight w:val="0"/>
          <w:marTop w:val="0"/>
          <w:marBottom w:val="0"/>
          <w:divBdr>
            <w:top w:val="none" w:sz="0" w:space="0" w:color="auto"/>
            <w:left w:val="none" w:sz="0" w:space="0" w:color="auto"/>
            <w:bottom w:val="none" w:sz="0" w:space="0" w:color="auto"/>
            <w:right w:val="none" w:sz="0" w:space="0" w:color="auto"/>
          </w:divBdr>
        </w:div>
        <w:div w:id="964237230">
          <w:marLeft w:val="480"/>
          <w:marRight w:val="0"/>
          <w:marTop w:val="0"/>
          <w:marBottom w:val="0"/>
          <w:divBdr>
            <w:top w:val="none" w:sz="0" w:space="0" w:color="auto"/>
            <w:left w:val="none" w:sz="0" w:space="0" w:color="auto"/>
            <w:bottom w:val="none" w:sz="0" w:space="0" w:color="auto"/>
            <w:right w:val="none" w:sz="0" w:space="0" w:color="auto"/>
          </w:divBdr>
        </w:div>
        <w:div w:id="1342585074">
          <w:marLeft w:val="480"/>
          <w:marRight w:val="0"/>
          <w:marTop w:val="0"/>
          <w:marBottom w:val="0"/>
          <w:divBdr>
            <w:top w:val="none" w:sz="0" w:space="0" w:color="auto"/>
            <w:left w:val="none" w:sz="0" w:space="0" w:color="auto"/>
            <w:bottom w:val="none" w:sz="0" w:space="0" w:color="auto"/>
            <w:right w:val="none" w:sz="0" w:space="0" w:color="auto"/>
          </w:divBdr>
        </w:div>
        <w:div w:id="1895237165">
          <w:marLeft w:val="480"/>
          <w:marRight w:val="0"/>
          <w:marTop w:val="0"/>
          <w:marBottom w:val="0"/>
          <w:divBdr>
            <w:top w:val="none" w:sz="0" w:space="0" w:color="auto"/>
            <w:left w:val="none" w:sz="0" w:space="0" w:color="auto"/>
            <w:bottom w:val="none" w:sz="0" w:space="0" w:color="auto"/>
            <w:right w:val="none" w:sz="0" w:space="0" w:color="auto"/>
          </w:divBdr>
        </w:div>
        <w:div w:id="535431669">
          <w:marLeft w:val="480"/>
          <w:marRight w:val="0"/>
          <w:marTop w:val="0"/>
          <w:marBottom w:val="0"/>
          <w:divBdr>
            <w:top w:val="none" w:sz="0" w:space="0" w:color="auto"/>
            <w:left w:val="none" w:sz="0" w:space="0" w:color="auto"/>
            <w:bottom w:val="none" w:sz="0" w:space="0" w:color="auto"/>
            <w:right w:val="none" w:sz="0" w:space="0" w:color="auto"/>
          </w:divBdr>
        </w:div>
        <w:div w:id="809597007">
          <w:marLeft w:val="480"/>
          <w:marRight w:val="0"/>
          <w:marTop w:val="0"/>
          <w:marBottom w:val="0"/>
          <w:divBdr>
            <w:top w:val="none" w:sz="0" w:space="0" w:color="auto"/>
            <w:left w:val="none" w:sz="0" w:space="0" w:color="auto"/>
            <w:bottom w:val="none" w:sz="0" w:space="0" w:color="auto"/>
            <w:right w:val="none" w:sz="0" w:space="0" w:color="auto"/>
          </w:divBdr>
        </w:div>
        <w:div w:id="524903899">
          <w:marLeft w:val="480"/>
          <w:marRight w:val="0"/>
          <w:marTop w:val="0"/>
          <w:marBottom w:val="0"/>
          <w:divBdr>
            <w:top w:val="none" w:sz="0" w:space="0" w:color="auto"/>
            <w:left w:val="none" w:sz="0" w:space="0" w:color="auto"/>
            <w:bottom w:val="none" w:sz="0" w:space="0" w:color="auto"/>
            <w:right w:val="none" w:sz="0" w:space="0" w:color="auto"/>
          </w:divBdr>
        </w:div>
        <w:div w:id="439498689">
          <w:marLeft w:val="480"/>
          <w:marRight w:val="0"/>
          <w:marTop w:val="0"/>
          <w:marBottom w:val="0"/>
          <w:divBdr>
            <w:top w:val="none" w:sz="0" w:space="0" w:color="auto"/>
            <w:left w:val="none" w:sz="0" w:space="0" w:color="auto"/>
            <w:bottom w:val="none" w:sz="0" w:space="0" w:color="auto"/>
            <w:right w:val="none" w:sz="0" w:space="0" w:color="auto"/>
          </w:divBdr>
        </w:div>
        <w:div w:id="505022597">
          <w:marLeft w:val="480"/>
          <w:marRight w:val="0"/>
          <w:marTop w:val="0"/>
          <w:marBottom w:val="0"/>
          <w:divBdr>
            <w:top w:val="none" w:sz="0" w:space="0" w:color="auto"/>
            <w:left w:val="none" w:sz="0" w:space="0" w:color="auto"/>
            <w:bottom w:val="none" w:sz="0" w:space="0" w:color="auto"/>
            <w:right w:val="none" w:sz="0" w:space="0" w:color="auto"/>
          </w:divBdr>
        </w:div>
        <w:div w:id="2005665448">
          <w:marLeft w:val="480"/>
          <w:marRight w:val="0"/>
          <w:marTop w:val="0"/>
          <w:marBottom w:val="0"/>
          <w:divBdr>
            <w:top w:val="none" w:sz="0" w:space="0" w:color="auto"/>
            <w:left w:val="none" w:sz="0" w:space="0" w:color="auto"/>
            <w:bottom w:val="none" w:sz="0" w:space="0" w:color="auto"/>
            <w:right w:val="none" w:sz="0" w:space="0" w:color="auto"/>
          </w:divBdr>
        </w:div>
        <w:div w:id="1213081576">
          <w:marLeft w:val="480"/>
          <w:marRight w:val="0"/>
          <w:marTop w:val="0"/>
          <w:marBottom w:val="0"/>
          <w:divBdr>
            <w:top w:val="none" w:sz="0" w:space="0" w:color="auto"/>
            <w:left w:val="none" w:sz="0" w:space="0" w:color="auto"/>
            <w:bottom w:val="none" w:sz="0" w:space="0" w:color="auto"/>
            <w:right w:val="none" w:sz="0" w:space="0" w:color="auto"/>
          </w:divBdr>
        </w:div>
        <w:div w:id="393048049">
          <w:marLeft w:val="480"/>
          <w:marRight w:val="0"/>
          <w:marTop w:val="0"/>
          <w:marBottom w:val="0"/>
          <w:divBdr>
            <w:top w:val="none" w:sz="0" w:space="0" w:color="auto"/>
            <w:left w:val="none" w:sz="0" w:space="0" w:color="auto"/>
            <w:bottom w:val="none" w:sz="0" w:space="0" w:color="auto"/>
            <w:right w:val="none" w:sz="0" w:space="0" w:color="auto"/>
          </w:divBdr>
        </w:div>
        <w:div w:id="1471283456">
          <w:marLeft w:val="480"/>
          <w:marRight w:val="0"/>
          <w:marTop w:val="0"/>
          <w:marBottom w:val="0"/>
          <w:divBdr>
            <w:top w:val="none" w:sz="0" w:space="0" w:color="auto"/>
            <w:left w:val="none" w:sz="0" w:space="0" w:color="auto"/>
            <w:bottom w:val="none" w:sz="0" w:space="0" w:color="auto"/>
            <w:right w:val="none" w:sz="0" w:space="0" w:color="auto"/>
          </w:divBdr>
        </w:div>
        <w:div w:id="86510399">
          <w:marLeft w:val="480"/>
          <w:marRight w:val="0"/>
          <w:marTop w:val="0"/>
          <w:marBottom w:val="0"/>
          <w:divBdr>
            <w:top w:val="none" w:sz="0" w:space="0" w:color="auto"/>
            <w:left w:val="none" w:sz="0" w:space="0" w:color="auto"/>
            <w:bottom w:val="none" w:sz="0" w:space="0" w:color="auto"/>
            <w:right w:val="none" w:sz="0" w:space="0" w:color="auto"/>
          </w:divBdr>
        </w:div>
        <w:div w:id="1720595684">
          <w:marLeft w:val="480"/>
          <w:marRight w:val="0"/>
          <w:marTop w:val="0"/>
          <w:marBottom w:val="0"/>
          <w:divBdr>
            <w:top w:val="none" w:sz="0" w:space="0" w:color="auto"/>
            <w:left w:val="none" w:sz="0" w:space="0" w:color="auto"/>
            <w:bottom w:val="none" w:sz="0" w:space="0" w:color="auto"/>
            <w:right w:val="none" w:sz="0" w:space="0" w:color="auto"/>
          </w:divBdr>
        </w:div>
        <w:div w:id="684289101">
          <w:marLeft w:val="480"/>
          <w:marRight w:val="0"/>
          <w:marTop w:val="0"/>
          <w:marBottom w:val="0"/>
          <w:divBdr>
            <w:top w:val="none" w:sz="0" w:space="0" w:color="auto"/>
            <w:left w:val="none" w:sz="0" w:space="0" w:color="auto"/>
            <w:bottom w:val="none" w:sz="0" w:space="0" w:color="auto"/>
            <w:right w:val="none" w:sz="0" w:space="0" w:color="auto"/>
          </w:divBdr>
        </w:div>
        <w:div w:id="972444459">
          <w:marLeft w:val="480"/>
          <w:marRight w:val="0"/>
          <w:marTop w:val="0"/>
          <w:marBottom w:val="0"/>
          <w:divBdr>
            <w:top w:val="none" w:sz="0" w:space="0" w:color="auto"/>
            <w:left w:val="none" w:sz="0" w:space="0" w:color="auto"/>
            <w:bottom w:val="none" w:sz="0" w:space="0" w:color="auto"/>
            <w:right w:val="none" w:sz="0" w:space="0" w:color="auto"/>
          </w:divBdr>
        </w:div>
        <w:div w:id="1024524639">
          <w:marLeft w:val="480"/>
          <w:marRight w:val="0"/>
          <w:marTop w:val="0"/>
          <w:marBottom w:val="0"/>
          <w:divBdr>
            <w:top w:val="none" w:sz="0" w:space="0" w:color="auto"/>
            <w:left w:val="none" w:sz="0" w:space="0" w:color="auto"/>
            <w:bottom w:val="none" w:sz="0" w:space="0" w:color="auto"/>
            <w:right w:val="none" w:sz="0" w:space="0" w:color="auto"/>
          </w:divBdr>
        </w:div>
        <w:div w:id="1789198615">
          <w:marLeft w:val="480"/>
          <w:marRight w:val="0"/>
          <w:marTop w:val="0"/>
          <w:marBottom w:val="0"/>
          <w:divBdr>
            <w:top w:val="none" w:sz="0" w:space="0" w:color="auto"/>
            <w:left w:val="none" w:sz="0" w:space="0" w:color="auto"/>
            <w:bottom w:val="none" w:sz="0" w:space="0" w:color="auto"/>
            <w:right w:val="none" w:sz="0" w:space="0" w:color="auto"/>
          </w:divBdr>
        </w:div>
        <w:div w:id="1835998260">
          <w:marLeft w:val="480"/>
          <w:marRight w:val="0"/>
          <w:marTop w:val="0"/>
          <w:marBottom w:val="0"/>
          <w:divBdr>
            <w:top w:val="none" w:sz="0" w:space="0" w:color="auto"/>
            <w:left w:val="none" w:sz="0" w:space="0" w:color="auto"/>
            <w:bottom w:val="none" w:sz="0" w:space="0" w:color="auto"/>
            <w:right w:val="none" w:sz="0" w:space="0" w:color="auto"/>
          </w:divBdr>
        </w:div>
        <w:div w:id="90662582">
          <w:marLeft w:val="480"/>
          <w:marRight w:val="0"/>
          <w:marTop w:val="0"/>
          <w:marBottom w:val="0"/>
          <w:divBdr>
            <w:top w:val="none" w:sz="0" w:space="0" w:color="auto"/>
            <w:left w:val="none" w:sz="0" w:space="0" w:color="auto"/>
            <w:bottom w:val="none" w:sz="0" w:space="0" w:color="auto"/>
            <w:right w:val="none" w:sz="0" w:space="0" w:color="auto"/>
          </w:divBdr>
        </w:div>
        <w:div w:id="588541932">
          <w:marLeft w:val="480"/>
          <w:marRight w:val="0"/>
          <w:marTop w:val="0"/>
          <w:marBottom w:val="0"/>
          <w:divBdr>
            <w:top w:val="none" w:sz="0" w:space="0" w:color="auto"/>
            <w:left w:val="none" w:sz="0" w:space="0" w:color="auto"/>
            <w:bottom w:val="none" w:sz="0" w:space="0" w:color="auto"/>
            <w:right w:val="none" w:sz="0" w:space="0" w:color="auto"/>
          </w:divBdr>
        </w:div>
        <w:div w:id="862205708">
          <w:marLeft w:val="480"/>
          <w:marRight w:val="0"/>
          <w:marTop w:val="0"/>
          <w:marBottom w:val="0"/>
          <w:divBdr>
            <w:top w:val="none" w:sz="0" w:space="0" w:color="auto"/>
            <w:left w:val="none" w:sz="0" w:space="0" w:color="auto"/>
            <w:bottom w:val="none" w:sz="0" w:space="0" w:color="auto"/>
            <w:right w:val="none" w:sz="0" w:space="0" w:color="auto"/>
          </w:divBdr>
        </w:div>
        <w:div w:id="878204308">
          <w:marLeft w:val="480"/>
          <w:marRight w:val="0"/>
          <w:marTop w:val="0"/>
          <w:marBottom w:val="0"/>
          <w:divBdr>
            <w:top w:val="none" w:sz="0" w:space="0" w:color="auto"/>
            <w:left w:val="none" w:sz="0" w:space="0" w:color="auto"/>
            <w:bottom w:val="none" w:sz="0" w:space="0" w:color="auto"/>
            <w:right w:val="none" w:sz="0" w:space="0" w:color="auto"/>
          </w:divBdr>
        </w:div>
        <w:div w:id="193739456">
          <w:marLeft w:val="480"/>
          <w:marRight w:val="0"/>
          <w:marTop w:val="0"/>
          <w:marBottom w:val="0"/>
          <w:divBdr>
            <w:top w:val="none" w:sz="0" w:space="0" w:color="auto"/>
            <w:left w:val="none" w:sz="0" w:space="0" w:color="auto"/>
            <w:bottom w:val="none" w:sz="0" w:space="0" w:color="auto"/>
            <w:right w:val="none" w:sz="0" w:space="0" w:color="auto"/>
          </w:divBdr>
        </w:div>
        <w:div w:id="1815099150">
          <w:marLeft w:val="480"/>
          <w:marRight w:val="0"/>
          <w:marTop w:val="0"/>
          <w:marBottom w:val="0"/>
          <w:divBdr>
            <w:top w:val="none" w:sz="0" w:space="0" w:color="auto"/>
            <w:left w:val="none" w:sz="0" w:space="0" w:color="auto"/>
            <w:bottom w:val="none" w:sz="0" w:space="0" w:color="auto"/>
            <w:right w:val="none" w:sz="0" w:space="0" w:color="auto"/>
          </w:divBdr>
        </w:div>
        <w:div w:id="1496921091">
          <w:marLeft w:val="480"/>
          <w:marRight w:val="0"/>
          <w:marTop w:val="0"/>
          <w:marBottom w:val="0"/>
          <w:divBdr>
            <w:top w:val="none" w:sz="0" w:space="0" w:color="auto"/>
            <w:left w:val="none" w:sz="0" w:space="0" w:color="auto"/>
            <w:bottom w:val="none" w:sz="0" w:space="0" w:color="auto"/>
            <w:right w:val="none" w:sz="0" w:space="0" w:color="auto"/>
          </w:divBdr>
        </w:div>
      </w:divsChild>
    </w:div>
    <w:div w:id="2032299619">
      <w:bodyDiv w:val="1"/>
      <w:marLeft w:val="0"/>
      <w:marRight w:val="0"/>
      <w:marTop w:val="0"/>
      <w:marBottom w:val="0"/>
      <w:divBdr>
        <w:top w:val="none" w:sz="0" w:space="0" w:color="auto"/>
        <w:left w:val="none" w:sz="0" w:space="0" w:color="auto"/>
        <w:bottom w:val="none" w:sz="0" w:space="0" w:color="auto"/>
        <w:right w:val="none" w:sz="0" w:space="0" w:color="auto"/>
      </w:divBdr>
      <w:divsChild>
        <w:div w:id="907810014">
          <w:marLeft w:val="480"/>
          <w:marRight w:val="0"/>
          <w:marTop w:val="0"/>
          <w:marBottom w:val="0"/>
          <w:divBdr>
            <w:top w:val="none" w:sz="0" w:space="0" w:color="auto"/>
            <w:left w:val="none" w:sz="0" w:space="0" w:color="auto"/>
            <w:bottom w:val="none" w:sz="0" w:space="0" w:color="auto"/>
            <w:right w:val="none" w:sz="0" w:space="0" w:color="auto"/>
          </w:divBdr>
        </w:div>
        <w:div w:id="157961245">
          <w:marLeft w:val="480"/>
          <w:marRight w:val="0"/>
          <w:marTop w:val="0"/>
          <w:marBottom w:val="0"/>
          <w:divBdr>
            <w:top w:val="none" w:sz="0" w:space="0" w:color="auto"/>
            <w:left w:val="none" w:sz="0" w:space="0" w:color="auto"/>
            <w:bottom w:val="none" w:sz="0" w:space="0" w:color="auto"/>
            <w:right w:val="none" w:sz="0" w:space="0" w:color="auto"/>
          </w:divBdr>
        </w:div>
        <w:div w:id="1299261103">
          <w:marLeft w:val="480"/>
          <w:marRight w:val="0"/>
          <w:marTop w:val="0"/>
          <w:marBottom w:val="0"/>
          <w:divBdr>
            <w:top w:val="none" w:sz="0" w:space="0" w:color="auto"/>
            <w:left w:val="none" w:sz="0" w:space="0" w:color="auto"/>
            <w:bottom w:val="none" w:sz="0" w:space="0" w:color="auto"/>
            <w:right w:val="none" w:sz="0" w:space="0" w:color="auto"/>
          </w:divBdr>
        </w:div>
        <w:div w:id="1834762700">
          <w:marLeft w:val="480"/>
          <w:marRight w:val="0"/>
          <w:marTop w:val="0"/>
          <w:marBottom w:val="0"/>
          <w:divBdr>
            <w:top w:val="none" w:sz="0" w:space="0" w:color="auto"/>
            <w:left w:val="none" w:sz="0" w:space="0" w:color="auto"/>
            <w:bottom w:val="none" w:sz="0" w:space="0" w:color="auto"/>
            <w:right w:val="none" w:sz="0" w:space="0" w:color="auto"/>
          </w:divBdr>
        </w:div>
        <w:div w:id="11078470">
          <w:marLeft w:val="480"/>
          <w:marRight w:val="0"/>
          <w:marTop w:val="0"/>
          <w:marBottom w:val="0"/>
          <w:divBdr>
            <w:top w:val="none" w:sz="0" w:space="0" w:color="auto"/>
            <w:left w:val="none" w:sz="0" w:space="0" w:color="auto"/>
            <w:bottom w:val="none" w:sz="0" w:space="0" w:color="auto"/>
            <w:right w:val="none" w:sz="0" w:space="0" w:color="auto"/>
          </w:divBdr>
        </w:div>
        <w:div w:id="780340811">
          <w:marLeft w:val="480"/>
          <w:marRight w:val="0"/>
          <w:marTop w:val="0"/>
          <w:marBottom w:val="0"/>
          <w:divBdr>
            <w:top w:val="none" w:sz="0" w:space="0" w:color="auto"/>
            <w:left w:val="none" w:sz="0" w:space="0" w:color="auto"/>
            <w:bottom w:val="none" w:sz="0" w:space="0" w:color="auto"/>
            <w:right w:val="none" w:sz="0" w:space="0" w:color="auto"/>
          </w:divBdr>
        </w:div>
        <w:div w:id="1440292290">
          <w:marLeft w:val="480"/>
          <w:marRight w:val="0"/>
          <w:marTop w:val="0"/>
          <w:marBottom w:val="0"/>
          <w:divBdr>
            <w:top w:val="none" w:sz="0" w:space="0" w:color="auto"/>
            <w:left w:val="none" w:sz="0" w:space="0" w:color="auto"/>
            <w:bottom w:val="none" w:sz="0" w:space="0" w:color="auto"/>
            <w:right w:val="none" w:sz="0" w:space="0" w:color="auto"/>
          </w:divBdr>
        </w:div>
        <w:div w:id="216472545">
          <w:marLeft w:val="480"/>
          <w:marRight w:val="0"/>
          <w:marTop w:val="0"/>
          <w:marBottom w:val="0"/>
          <w:divBdr>
            <w:top w:val="none" w:sz="0" w:space="0" w:color="auto"/>
            <w:left w:val="none" w:sz="0" w:space="0" w:color="auto"/>
            <w:bottom w:val="none" w:sz="0" w:space="0" w:color="auto"/>
            <w:right w:val="none" w:sz="0" w:space="0" w:color="auto"/>
          </w:divBdr>
        </w:div>
        <w:div w:id="989358664">
          <w:marLeft w:val="480"/>
          <w:marRight w:val="0"/>
          <w:marTop w:val="0"/>
          <w:marBottom w:val="0"/>
          <w:divBdr>
            <w:top w:val="none" w:sz="0" w:space="0" w:color="auto"/>
            <w:left w:val="none" w:sz="0" w:space="0" w:color="auto"/>
            <w:bottom w:val="none" w:sz="0" w:space="0" w:color="auto"/>
            <w:right w:val="none" w:sz="0" w:space="0" w:color="auto"/>
          </w:divBdr>
        </w:div>
        <w:div w:id="1263416191">
          <w:marLeft w:val="480"/>
          <w:marRight w:val="0"/>
          <w:marTop w:val="0"/>
          <w:marBottom w:val="0"/>
          <w:divBdr>
            <w:top w:val="none" w:sz="0" w:space="0" w:color="auto"/>
            <w:left w:val="none" w:sz="0" w:space="0" w:color="auto"/>
            <w:bottom w:val="none" w:sz="0" w:space="0" w:color="auto"/>
            <w:right w:val="none" w:sz="0" w:space="0" w:color="auto"/>
          </w:divBdr>
        </w:div>
        <w:div w:id="1981034100">
          <w:marLeft w:val="480"/>
          <w:marRight w:val="0"/>
          <w:marTop w:val="0"/>
          <w:marBottom w:val="0"/>
          <w:divBdr>
            <w:top w:val="none" w:sz="0" w:space="0" w:color="auto"/>
            <w:left w:val="none" w:sz="0" w:space="0" w:color="auto"/>
            <w:bottom w:val="none" w:sz="0" w:space="0" w:color="auto"/>
            <w:right w:val="none" w:sz="0" w:space="0" w:color="auto"/>
          </w:divBdr>
        </w:div>
        <w:div w:id="912668794">
          <w:marLeft w:val="480"/>
          <w:marRight w:val="0"/>
          <w:marTop w:val="0"/>
          <w:marBottom w:val="0"/>
          <w:divBdr>
            <w:top w:val="none" w:sz="0" w:space="0" w:color="auto"/>
            <w:left w:val="none" w:sz="0" w:space="0" w:color="auto"/>
            <w:bottom w:val="none" w:sz="0" w:space="0" w:color="auto"/>
            <w:right w:val="none" w:sz="0" w:space="0" w:color="auto"/>
          </w:divBdr>
        </w:div>
        <w:div w:id="1521554052">
          <w:marLeft w:val="480"/>
          <w:marRight w:val="0"/>
          <w:marTop w:val="0"/>
          <w:marBottom w:val="0"/>
          <w:divBdr>
            <w:top w:val="none" w:sz="0" w:space="0" w:color="auto"/>
            <w:left w:val="none" w:sz="0" w:space="0" w:color="auto"/>
            <w:bottom w:val="none" w:sz="0" w:space="0" w:color="auto"/>
            <w:right w:val="none" w:sz="0" w:space="0" w:color="auto"/>
          </w:divBdr>
        </w:div>
        <w:div w:id="944920850">
          <w:marLeft w:val="480"/>
          <w:marRight w:val="0"/>
          <w:marTop w:val="0"/>
          <w:marBottom w:val="0"/>
          <w:divBdr>
            <w:top w:val="none" w:sz="0" w:space="0" w:color="auto"/>
            <w:left w:val="none" w:sz="0" w:space="0" w:color="auto"/>
            <w:bottom w:val="none" w:sz="0" w:space="0" w:color="auto"/>
            <w:right w:val="none" w:sz="0" w:space="0" w:color="auto"/>
          </w:divBdr>
        </w:div>
        <w:div w:id="1938906253">
          <w:marLeft w:val="480"/>
          <w:marRight w:val="0"/>
          <w:marTop w:val="0"/>
          <w:marBottom w:val="0"/>
          <w:divBdr>
            <w:top w:val="none" w:sz="0" w:space="0" w:color="auto"/>
            <w:left w:val="none" w:sz="0" w:space="0" w:color="auto"/>
            <w:bottom w:val="none" w:sz="0" w:space="0" w:color="auto"/>
            <w:right w:val="none" w:sz="0" w:space="0" w:color="auto"/>
          </w:divBdr>
        </w:div>
        <w:div w:id="276454570">
          <w:marLeft w:val="480"/>
          <w:marRight w:val="0"/>
          <w:marTop w:val="0"/>
          <w:marBottom w:val="0"/>
          <w:divBdr>
            <w:top w:val="none" w:sz="0" w:space="0" w:color="auto"/>
            <w:left w:val="none" w:sz="0" w:space="0" w:color="auto"/>
            <w:bottom w:val="none" w:sz="0" w:space="0" w:color="auto"/>
            <w:right w:val="none" w:sz="0" w:space="0" w:color="auto"/>
          </w:divBdr>
        </w:div>
        <w:div w:id="1469322484">
          <w:marLeft w:val="480"/>
          <w:marRight w:val="0"/>
          <w:marTop w:val="0"/>
          <w:marBottom w:val="0"/>
          <w:divBdr>
            <w:top w:val="none" w:sz="0" w:space="0" w:color="auto"/>
            <w:left w:val="none" w:sz="0" w:space="0" w:color="auto"/>
            <w:bottom w:val="none" w:sz="0" w:space="0" w:color="auto"/>
            <w:right w:val="none" w:sz="0" w:space="0" w:color="auto"/>
          </w:divBdr>
        </w:div>
        <w:div w:id="1307933005">
          <w:marLeft w:val="480"/>
          <w:marRight w:val="0"/>
          <w:marTop w:val="0"/>
          <w:marBottom w:val="0"/>
          <w:divBdr>
            <w:top w:val="none" w:sz="0" w:space="0" w:color="auto"/>
            <w:left w:val="none" w:sz="0" w:space="0" w:color="auto"/>
            <w:bottom w:val="none" w:sz="0" w:space="0" w:color="auto"/>
            <w:right w:val="none" w:sz="0" w:space="0" w:color="auto"/>
          </w:divBdr>
        </w:div>
        <w:div w:id="649872564">
          <w:marLeft w:val="480"/>
          <w:marRight w:val="0"/>
          <w:marTop w:val="0"/>
          <w:marBottom w:val="0"/>
          <w:divBdr>
            <w:top w:val="none" w:sz="0" w:space="0" w:color="auto"/>
            <w:left w:val="none" w:sz="0" w:space="0" w:color="auto"/>
            <w:bottom w:val="none" w:sz="0" w:space="0" w:color="auto"/>
            <w:right w:val="none" w:sz="0" w:space="0" w:color="auto"/>
          </w:divBdr>
        </w:div>
        <w:div w:id="87830">
          <w:marLeft w:val="480"/>
          <w:marRight w:val="0"/>
          <w:marTop w:val="0"/>
          <w:marBottom w:val="0"/>
          <w:divBdr>
            <w:top w:val="none" w:sz="0" w:space="0" w:color="auto"/>
            <w:left w:val="none" w:sz="0" w:space="0" w:color="auto"/>
            <w:bottom w:val="none" w:sz="0" w:space="0" w:color="auto"/>
            <w:right w:val="none" w:sz="0" w:space="0" w:color="auto"/>
          </w:divBdr>
        </w:div>
        <w:div w:id="285090664">
          <w:marLeft w:val="480"/>
          <w:marRight w:val="0"/>
          <w:marTop w:val="0"/>
          <w:marBottom w:val="0"/>
          <w:divBdr>
            <w:top w:val="none" w:sz="0" w:space="0" w:color="auto"/>
            <w:left w:val="none" w:sz="0" w:space="0" w:color="auto"/>
            <w:bottom w:val="none" w:sz="0" w:space="0" w:color="auto"/>
            <w:right w:val="none" w:sz="0" w:space="0" w:color="auto"/>
          </w:divBdr>
        </w:div>
        <w:div w:id="314845979">
          <w:marLeft w:val="480"/>
          <w:marRight w:val="0"/>
          <w:marTop w:val="0"/>
          <w:marBottom w:val="0"/>
          <w:divBdr>
            <w:top w:val="none" w:sz="0" w:space="0" w:color="auto"/>
            <w:left w:val="none" w:sz="0" w:space="0" w:color="auto"/>
            <w:bottom w:val="none" w:sz="0" w:space="0" w:color="auto"/>
            <w:right w:val="none" w:sz="0" w:space="0" w:color="auto"/>
          </w:divBdr>
        </w:div>
        <w:div w:id="1928421402">
          <w:marLeft w:val="480"/>
          <w:marRight w:val="0"/>
          <w:marTop w:val="0"/>
          <w:marBottom w:val="0"/>
          <w:divBdr>
            <w:top w:val="none" w:sz="0" w:space="0" w:color="auto"/>
            <w:left w:val="none" w:sz="0" w:space="0" w:color="auto"/>
            <w:bottom w:val="none" w:sz="0" w:space="0" w:color="auto"/>
            <w:right w:val="none" w:sz="0" w:space="0" w:color="auto"/>
          </w:divBdr>
        </w:div>
        <w:div w:id="2101639894">
          <w:marLeft w:val="480"/>
          <w:marRight w:val="0"/>
          <w:marTop w:val="0"/>
          <w:marBottom w:val="0"/>
          <w:divBdr>
            <w:top w:val="none" w:sz="0" w:space="0" w:color="auto"/>
            <w:left w:val="none" w:sz="0" w:space="0" w:color="auto"/>
            <w:bottom w:val="none" w:sz="0" w:space="0" w:color="auto"/>
            <w:right w:val="none" w:sz="0" w:space="0" w:color="auto"/>
          </w:divBdr>
        </w:div>
        <w:div w:id="534850297">
          <w:marLeft w:val="480"/>
          <w:marRight w:val="0"/>
          <w:marTop w:val="0"/>
          <w:marBottom w:val="0"/>
          <w:divBdr>
            <w:top w:val="none" w:sz="0" w:space="0" w:color="auto"/>
            <w:left w:val="none" w:sz="0" w:space="0" w:color="auto"/>
            <w:bottom w:val="none" w:sz="0" w:space="0" w:color="auto"/>
            <w:right w:val="none" w:sz="0" w:space="0" w:color="auto"/>
          </w:divBdr>
        </w:div>
        <w:div w:id="62798839">
          <w:marLeft w:val="480"/>
          <w:marRight w:val="0"/>
          <w:marTop w:val="0"/>
          <w:marBottom w:val="0"/>
          <w:divBdr>
            <w:top w:val="none" w:sz="0" w:space="0" w:color="auto"/>
            <w:left w:val="none" w:sz="0" w:space="0" w:color="auto"/>
            <w:bottom w:val="none" w:sz="0" w:space="0" w:color="auto"/>
            <w:right w:val="none" w:sz="0" w:space="0" w:color="auto"/>
          </w:divBdr>
        </w:div>
        <w:div w:id="499010583">
          <w:marLeft w:val="480"/>
          <w:marRight w:val="0"/>
          <w:marTop w:val="0"/>
          <w:marBottom w:val="0"/>
          <w:divBdr>
            <w:top w:val="none" w:sz="0" w:space="0" w:color="auto"/>
            <w:left w:val="none" w:sz="0" w:space="0" w:color="auto"/>
            <w:bottom w:val="none" w:sz="0" w:space="0" w:color="auto"/>
            <w:right w:val="none" w:sz="0" w:space="0" w:color="auto"/>
          </w:divBdr>
        </w:div>
        <w:div w:id="1410541568">
          <w:marLeft w:val="480"/>
          <w:marRight w:val="0"/>
          <w:marTop w:val="0"/>
          <w:marBottom w:val="0"/>
          <w:divBdr>
            <w:top w:val="none" w:sz="0" w:space="0" w:color="auto"/>
            <w:left w:val="none" w:sz="0" w:space="0" w:color="auto"/>
            <w:bottom w:val="none" w:sz="0" w:space="0" w:color="auto"/>
            <w:right w:val="none" w:sz="0" w:space="0" w:color="auto"/>
          </w:divBdr>
        </w:div>
        <w:div w:id="511456459">
          <w:marLeft w:val="480"/>
          <w:marRight w:val="0"/>
          <w:marTop w:val="0"/>
          <w:marBottom w:val="0"/>
          <w:divBdr>
            <w:top w:val="none" w:sz="0" w:space="0" w:color="auto"/>
            <w:left w:val="none" w:sz="0" w:space="0" w:color="auto"/>
            <w:bottom w:val="none" w:sz="0" w:space="0" w:color="auto"/>
            <w:right w:val="none" w:sz="0" w:space="0" w:color="auto"/>
          </w:divBdr>
        </w:div>
        <w:div w:id="1828547213">
          <w:marLeft w:val="480"/>
          <w:marRight w:val="0"/>
          <w:marTop w:val="0"/>
          <w:marBottom w:val="0"/>
          <w:divBdr>
            <w:top w:val="none" w:sz="0" w:space="0" w:color="auto"/>
            <w:left w:val="none" w:sz="0" w:space="0" w:color="auto"/>
            <w:bottom w:val="none" w:sz="0" w:space="0" w:color="auto"/>
            <w:right w:val="none" w:sz="0" w:space="0" w:color="auto"/>
          </w:divBdr>
        </w:div>
        <w:div w:id="1197355967">
          <w:marLeft w:val="480"/>
          <w:marRight w:val="0"/>
          <w:marTop w:val="0"/>
          <w:marBottom w:val="0"/>
          <w:divBdr>
            <w:top w:val="none" w:sz="0" w:space="0" w:color="auto"/>
            <w:left w:val="none" w:sz="0" w:space="0" w:color="auto"/>
            <w:bottom w:val="none" w:sz="0" w:space="0" w:color="auto"/>
            <w:right w:val="none" w:sz="0" w:space="0" w:color="auto"/>
          </w:divBdr>
        </w:div>
        <w:div w:id="943153795">
          <w:marLeft w:val="480"/>
          <w:marRight w:val="0"/>
          <w:marTop w:val="0"/>
          <w:marBottom w:val="0"/>
          <w:divBdr>
            <w:top w:val="none" w:sz="0" w:space="0" w:color="auto"/>
            <w:left w:val="none" w:sz="0" w:space="0" w:color="auto"/>
            <w:bottom w:val="none" w:sz="0" w:space="0" w:color="auto"/>
            <w:right w:val="none" w:sz="0" w:space="0" w:color="auto"/>
          </w:divBdr>
        </w:div>
        <w:div w:id="501164065">
          <w:marLeft w:val="480"/>
          <w:marRight w:val="0"/>
          <w:marTop w:val="0"/>
          <w:marBottom w:val="0"/>
          <w:divBdr>
            <w:top w:val="none" w:sz="0" w:space="0" w:color="auto"/>
            <w:left w:val="none" w:sz="0" w:space="0" w:color="auto"/>
            <w:bottom w:val="none" w:sz="0" w:space="0" w:color="auto"/>
            <w:right w:val="none" w:sz="0" w:space="0" w:color="auto"/>
          </w:divBdr>
        </w:div>
        <w:div w:id="482354453">
          <w:marLeft w:val="480"/>
          <w:marRight w:val="0"/>
          <w:marTop w:val="0"/>
          <w:marBottom w:val="0"/>
          <w:divBdr>
            <w:top w:val="none" w:sz="0" w:space="0" w:color="auto"/>
            <w:left w:val="none" w:sz="0" w:space="0" w:color="auto"/>
            <w:bottom w:val="none" w:sz="0" w:space="0" w:color="auto"/>
            <w:right w:val="none" w:sz="0" w:space="0" w:color="auto"/>
          </w:divBdr>
        </w:div>
        <w:div w:id="756828708">
          <w:marLeft w:val="480"/>
          <w:marRight w:val="0"/>
          <w:marTop w:val="0"/>
          <w:marBottom w:val="0"/>
          <w:divBdr>
            <w:top w:val="none" w:sz="0" w:space="0" w:color="auto"/>
            <w:left w:val="none" w:sz="0" w:space="0" w:color="auto"/>
            <w:bottom w:val="none" w:sz="0" w:space="0" w:color="auto"/>
            <w:right w:val="none" w:sz="0" w:space="0" w:color="auto"/>
          </w:divBdr>
        </w:div>
        <w:div w:id="1632633935">
          <w:marLeft w:val="480"/>
          <w:marRight w:val="0"/>
          <w:marTop w:val="0"/>
          <w:marBottom w:val="0"/>
          <w:divBdr>
            <w:top w:val="none" w:sz="0" w:space="0" w:color="auto"/>
            <w:left w:val="none" w:sz="0" w:space="0" w:color="auto"/>
            <w:bottom w:val="none" w:sz="0" w:space="0" w:color="auto"/>
            <w:right w:val="none" w:sz="0" w:space="0" w:color="auto"/>
          </w:divBdr>
        </w:div>
        <w:div w:id="397901353">
          <w:marLeft w:val="480"/>
          <w:marRight w:val="0"/>
          <w:marTop w:val="0"/>
          <w:marBottom w:val="0"/>
          <w:divBdr>
            <w:top w:val="none" w:sz="0" w:space="0" w:color="auto"/>
            <w:left w:val="none" w:sz="0" w:space="0" w:color="auto"/>
            <w:bottom w:val="none" w:sz="0" w:space="0" w:color="auto"/>
            <w:right w:val="none" w:sz="0" w:space="0" w:color="auto"/>
          </w:divBdr>
        </w:div>
        <w:div w:id="940457996">
          <w:marLeft w:val="480"/>
          <w:marRight w:val="0"/>
          <w:marTop w:val="0"/>
          <w:marBottom w:val="0"/>
          <w:divBdr>
            <w:top w:val="none" w:sz="0" w:space="0" w:color="auto"/>
            <w:left w:val="none" w:sz="0" w:space="0" w:color="auto"/>
            <w:bottom w:val="none" w:sz="0" w:space="0" w:color="auto"/>
            <w:right w:val="none" w:sz="0" w:space="0" w:color="auto"/>
          </w:divBdr>
        </w:div>
        <w:div w:id="454720623">
          <w:marLeft w:val="480"/>
          <w:marRight w:val="0"/>
          <w:marTop w:val="0"/>
          <w:marBottom w:val="0"/>
          <w:divBdr>
            <w:top w:val="none" w:sz="0" w:space="0" w:color="auto"/>
            <w:left w:val="none" w:sz="0" w:space="0" w:color="auto"/>
            <w:bottom w:val="none" w:sz="0" w:space="0" w:color="auto"/>
            <w:right w:val="none" w:sz="0" w:space="0" w:color="auto"/>
          </w:divBdr>
        </w:div>
        <w:div w:id="270205461">
          <w:marLeft w:val="480"/>
          <w:marRight w:val="0"/>
          <w:marTop w:val="0"/>
          <w:marBottom w:val="0"/>
          <w:divBdr>
            <w:top w:val="none" w:sz="0" w:space="0" w:color="auto"/>
            <w:left w:val="none" w:sz="0" w:space="0" w:color="auto"/>
            <w:bottom w:val="none" w:sz="0" w:space="0" w:color="auto"/>
            <w:right w:val="none" w:sz="0" w:space="0" w:color="auto"/>
          </w:divBdr>
        </w:div>
        <w:div w:id="723068307">
          <w:marLeft w:val="480"/>
          <w:marRight w:val="0"/>
          <w:marTop w:val="0"/>
          <w:marBottom w:val="0"/>
          <w:divBdr>
            <w:top w:val="none" w:sz="0" w:space="0" w:color="auto"/>
            <w:left w:val="none" w:sz="0" w:space="0" w:color="auto"/>
            <w:bottom w:val="none" w:sz="0" w:space="0" w:color="auto"/>
            <w:right w:val="none" w:sz="0" w:space="0" w:color="auto"/>
          </w:divBdr>
        </w:div>
        <w:div w:id="1879513184">
          <w:marLeft w:val="480"/>
          <w:marRight w:val="0"/>
          <w:marTop w:val="0"/>
          <w:marBottom w:val="0"/>
          <w:divBdr>
            <w:top w:val="none" w:sz="0" w:space="0" w:color="auto"/>
            <w:left w:val="none" w:sz="0" w:space="0" w:color="auto"/>
            <w:bottom w:val="none" w:sz="0" w:space="0" w:color="auto"/>
            <w:right w:val="none" w:sz="0" w:space="0" w:color="auto"/>
          </w:divBdr>
        </w:div>
        <w:div w:id="95760062">
          <w:marLeft w:val="480"/>
          <w:marRight w:val="0"/>
          <w:marTop w:val="0"/>
          <w:marBottom w:val="0"/>
          <w:divBdr>
            <w:top w:val="none" w:sz="0" w:space="0" w:color="auto"/>
            <w:left w:val="none" w:sz="0" w:space="0" w:color="auto"/>
            <w:bottom w:val="none" w:sz="0" w:space="0" w:color="auto"/>
            <w:right w:val="none" w:sz="0" w:space="0" w:color="auto"/>
          </w:divBdr>
        </w:div>
        <w:div w:id="1844588565">
          <w:marLeft w:val="480"/>
          <w:marRight w:val="0"/>
          <w:marTop w:val="0"/>
          <w:marBottom w:val="0"/>
          <w:divBdr>
            <w:top w:val="none" w:sz="0" w:space="0" w:color="auto"/>
            <w:left w:val="none" w:sz="0" w:space="0" w:color="auto"/>
            <w:bottom w:val="none" w:sz="0" w:space="0" w:color="auto"/>
            <w:right w:val="none" w:sz="0" w:space="0" w:color="auto"/>
          </w:divBdr>
        </w:div>
        <w:div w:id="1043168827">
          <w:marLeft w:val="480"/>
          <w:marRight w:val="0"/>
          <w:marTop w:val="0"/>
          <w:marBottom w:val="0"/>
          <w:divBdr>
            <w:top w:val="none" w:sz="0" w:space="0" w:color="auto"/>
            <w:left w:val="none" w:sz="0" w:space="0" w:color="auto"/>
            <w:bottom w:val="none" w:sz="0" w:space="0" w:color="auto"/>
            <w:right w:val="none" w:sz="0" w:space="0" w:color="auto"/>
          </w:divBdr>
        </w:div>
        <w:div w:id="1800880495">
          <w:marLeft w:val="480"/>
          <w:marRight w:val="0"/>
          <w:marTop w:val="0"/>
          <w:marBottom w:val="0"/>
          <w:divBdr>
            <w:top w:val="none" w:sz="0" w:space="0" w:color="auto"/>
            <w:left w:val="none" w:sz="0" w:space="0" w:color="auto"/>
            <w:bottom w:val="none" w:sz="0" w:space="0" w:color="auto"/>
            <w:right w:val="none" w:sz="0" w:space="0" w:color="auto"/>
          </w:divBdr>
        </w:div>
        <w:div w:id="1635597038">
          <w:marLeft w:val="480"/>
          <w:marRight w:val="0"/>
          <w:marTop w:val="0"/>
          <w:marBottom w:val="0"/>
          <w:divBdr>
            <w:top w:val="none" w:sz="0" w:space="0" w:color="auto"/>
            <w:left w:val="none" w:sz="0" w:space="0" w:color="auto"/>
            <w:bottom w:val="none" w:sz="0" w:space="0" w:color="auto"/>
            <w:right w:val="none" w:sz="0" w:space="0" w:color="auto"/>
          </w:divBdr>
        </w:div>
        <w:div w:id="594901428">
          <w:marLeft w:val="480"/>
          <w:marRight w:val="0"/>
          <w:marTop w:val="0"/>
          <w:marBottom w:val="0"/>
          <w:divBdr>
            <w:top w:val="none" w:sz="0" w:space="0" w:color="auto"/>
            <w:left w:val="none" w:sz="0" w:space="0" w:color="auto"/>
            <w:bottom w:val="none" w:sz="0" w:space="0" w:color="auto"/>
            <w:right w:val="none" w:sz="0" w:space="0" w:color="auto"/>
          </w:divBdr>
        </w:div>
        <w:div w:id="489834379">
          <w:marLeft w:val="480"/>
          <w:marRight w:val="0"/>
          <w:marTop w:val="0"/>
          <w:marBottom w:val="0"/>
          <w:divBdr>
            <w:top w:val="none" w:sz="0" w:space="0" w:color="auto"/>
            <w:left w:val="none" w:sz="0" w:space="0" w:color="auto"/>
            <w:bottom w:val="none" w:sz="0" w:space="0" w:color="auto"/>
            <w:right w:val="none" w:sz="0" w:space="0" w:color="auto"/>
          </w:divBdr>
        </w:div>
        <w:div w:id="2093233192">
          <w:marLeft w:val="480"/>
          <w:marRight w:val="0"/>
          <w:marTop w:val="0"/>
          <w:marBottom w:val="0"/>
          <w:divBdr>
            <w:top w:val="none" w:sz="0" w:space="0" w:color="auto"/>
            <w:left w:val="none" w:sz="0" w:space="0" w:color="auto"/>
            <w:bottom w:val="none" w:sz="0" w:space="0" w:color="auto"/>
            <w:right w:val="none" w:sz="0" w:space="0" w:color="auto"/>
          </w:divBdr>
        </w:div>
        <w:div w:id="26296605">
          <w:marLeft w:val="480"/>
          <w:marRight w:val="0"/>
          <w:marTop w:val="0"/>
          <w:marBottom w:val="0"/>
          <w:divBdr>
            <w:top w:val="none" w:sz="0" w:space="0" w:color="auto"/>
            <w:left w:val="none" w:sz="0" w:space="0" w:color="auto"/>
            <w:bottom w:val="none" w:sz="0" w:space="0" w:color="auto"/>
            <w:right w:val="none" w:sz="0" w:space="0" w:color="auto"/>
          </w:divBdr>
        </w:div>
        <w:div w:id="1362632511">
          <w:marLeft w:val="480"/>
          <w:marRight w:val="0"/>
          <w:marTop w:val="0"/>
          <w:marBottom w:val="0"/>
          <w:divBdr>
            <w:top w:val="none" w:sz="0" w:space="0" w:color="auto"/>
            <w:left w:val="none" w:sz="0" w:space="0" w:color="auto"/>
            <w:bottom w:val="none" w:sz="0" w:space="0" w:color="auto"/>
            <w:right w:val="none" w:sz="0" w:space="0" w:color="auto"/>
          </w:divBdr>
        </w:div>
        <w:div w:id="1745227255">
          <w:marLeft w:val="480"/>
          <w:marRight w:val="0"/>
          <w:marTop w:val="0"/>
          <w:marBottom w:val="0"/>
          <w:divBdr>
            <w:top w:val="none" w:sz="0" w:space="0" w:color="auto"/>
            <w:left w:val="none" w:sz="0" w:space="0" w:color="auto"/>
            <w:bottom w:val="none" w:sz="0" w:space="0" w:color="auto"/>
            <w:right w:val="none" w:sz="0" w:space="0" w:color="auto"/>
          </w:divBdr>
        </w:div>
        <w:div w:id="628441068">
          <w:marLeft w:val="480"/>
          <w:marRight w:val="0"/>
          <w:marTop w:val="0"/>
          <w:marBottom w:val="0"/>
          <w:divBdr>
            <w:top w:val="none" w:sz="0" w:space="0" w:color="auto"/>
            <w:left w:val="none" w:sz="0" w:space="0" w:color="auto"/>
            <w:bottom w:val="none" w:sz="0" w:space="0" w:color="auto"/>
            <w:right w:val="none" w:sz="0" w:space="0" w:color="auto"/>
          </w:divBdr>
        </w:div>
        <w:div w:id="974411679">
          <w:marLeft w:val="480"/>
          <w:marRight w:val="0"/>
          <w:marTop w:val="0"/>
          <w:marBottom w:val="0"/>
          <w:divBdr>
            <w:top w:val="none" w:sz="0" w:space="0" w:color="auto"/>
            <w:left w:val="none" w:sz="0" w:space="0" w:color="auto"/>
            <w:bottom w:val="none" w:sz="0" w:space="0" w:color="auto"/>
            <w:right w:val="none" w:sz="0" w:space="0" w:color="auto"/>
          </w:divBdr>
        </w:div>
        <w:div w:id="524364879">
          <w:marLeft w:val="480"/>
          <w:marRight w:val="0"/>
          <w:marTop w:val="0"/>
          <w:marBottom w:val="0"/>
          <w:divBdr>
            <w:top w:val="none" w:sz="0" w:space="0" w:color="auto"/>
            <w:left w:val="none" w:sz="0" w:space="0" w:color="auto"/>
            <w:bottom w:val="none" w:sz="0" w:space="0" w:color="auto"/>
            <w:right w:val="none" w:sz="0" w:space="0" w:color="auto"/>
          </w:divBdr>
        </w:div>
        <w:div w:id="267084895">
          <w:marLeft w:val="480"/>
          <w:marRight w:val="0"/>
          <w:marTop w:val="0"/>
          <w:marBottom w:val="0"/>
          <w:divBdr>
            <w:top w:val="none" w:sz="0" w:space="0" w:color="auto"/>
            <w:left w:val="none" w:sz="0" w:space="0" w:color="auto"/>
            <w:bottom w:val="none" w:sz="0" w:space="0" w:color="auto"/>
            <w:right w:val="none" w:sz="0" w:space="0" w:color="auto"/>
          </w:divBdr>
        </w:div>
        <w:div w:id="1740401144">
          <w:marLeft w:val="480"/>
          <w:marRight w:val="0"/>
          <w:marTop w:val="0"/>
          <w:marBottom w:val="0"/>
          <w:divBdr>
            <w:top w:val="none" w:sz="0" w:space="0" w:color="auto"/>
            <w:left w:val="none" w:sz="0" w:space="0" w:color="auto"/>
            <w:bottom w:val="none" w:sz="0" w:space="0" w:color="auto"/>
            <w:right w:val="none" w:sz="0" w:space="0" w:color="auto"/>
          </w:divBdr>
        </w:div>
        <w:div w:id="1612394669">
          <w:marLeft w:val="480"/>
          <w:marRight w:val="0"/>
          <w:marTop w:val="0"/>
          <w:marBottom w:val="0"/>
          <w:divBdr>
            <w:top w:val="none" w:sz="0" w:space="0" w:color="auto"/>
            <w:left w:val="none" w:sz="0" w:space="0" w:color="auto"/>
            <w:bottom w:val="none" w:sz="0" w:space="0" w:color="auto"/>
            <w:right w:val="none" w:sz="0" w:space="0" w:color="auto"/>
          </w:divBdr>
        </w:div>
        <w:div w:id="117647256">
          <w:marLeft w:val="480"/>
          <w:marRight w:val="0"/>
          <w:marTop w:val="0"/>
          <w:marBottom w:val="0"/>
          <w:divBdr>
            <w:top w:val="none" w:sz="0" w:space="0" w:color="auto"/>
            <w:left w:val="none" w:sz="0" w:space="0" w:color="auto"/>
            <w:bottom w:val="none" w:sz="0" w:space="0" w:color="auto"/>
            <w:right w:val="none" w:sz="0" w:space="0" w:color="auto"/>
          </w:divBdr>
        </w:div>
        <w:div w:id="1475680122">
          <w:marLeft w:val="480"/>
          <w:marRight w:val="0"/>
          <w:marTop w:val="0"/>
          <w:marBottom w:val="0"/>
          <w:divBdr>
            <w:top w:val="none" w:sz="0" w:space="0" w:color="auto"/>
            <w:left w:val="none" w:sz="0" w:space="0" w:color="auto"/>
            <w:bottom w:val="none" w:sz="0" w:space="0" w:color="auto"/>
            <w:right w:val="none" w:sz="0" w:space="0" w:color="auto"/>
          </w:divBdr>
        </w:div>
        <w:div w:id="1604341733">
          <w:marLeft w:val="480"/>
          <w:marRight w:val="0"/>
          <w:marTop w:val="0"/>
          <w:marBottom w:val="0"/>
          <w:divBdr>
            <w:top w:val="none" w:sz="0" w:space="0" w:color="auto"/>
            <w:left w:val="none" w:sz="0" w:space="0" w:color="auto"/>
            <w:bottom w:val="none" w:sz="0" w:space="0" w:color="auto"/>
            <w:right w:val="none" w:sz="0" w:space="0" w:color="auto"/>
          </w:divBdr>
        </w:div>
        <w:div w:id="228078661">
          <w:marLeft w:val="480"/>
          <w:marRight w:val="0"/>
          <w:marTop w:val="0"/>
          <w:marBottom w:val="0"/>
          <w:divBdr>
            <w:top w:val="none" w:sz="0" w:space="0" w:color="auto"/>
            <w:left w:val="none" w:sz="0" w:space="0" w:color="auto"/>
            <w:bottom w:val="none" w:sz="0" w:space="0" w:color="auto"/>
            <w:right w:val="none" w:sz="0" w:space="0" w:color="auto"/>
          </w:divBdr>
        </w:div>
        <w:div w:id="639580148">
          <w:marLeft w:val="480"/>
          <w:marRight w:val="0"/>
          <w:marTop w:val="0"/>
          <w:marBottom w:val="0"/>
          <w:divBdr>
            <w:top w:val="none" w:sz="0" w:space="0" w:color="auto"/>
            <w:left w:val="none" w:sz="0" w:space="0" w:color="auto"/>
            <w:bottom w:val="none" w:sz="0" w:space="0" w:color="auto"/>
            <w:right w:val="none" w:sz="0" w:space="0" w:color="auto"/>
          </w:divBdr>
        </w:div>
        <w:div w:id="45957789">
          <w:marLeft w:val="480"/>
          <w:marRight w:val="0"/>
          <w:marTop w:val="0"/>
          <w:marBottom w:val="0"/>
          <w:divBdr>
            <w:top w:val="none" w:sz="0" w:space="0" w:color="auto"/>
            <w:left w:val="none" w:sz="0" w:space="0" w:color="auto"/>
            <w:bottom w:val="none" w:sz="0" w:space="0" w:color="auto"/>
            <w:right w:val="none" w:sz="0" w:space="0" w:color="auto"/>
          </w:divBdr>
        </w:div>
        <w:div w:id="796291444">
          <w:marLeft w:val="480"/>
          <w:marRight w:val="0"/>
          <w:marTop w:val="0"/>
          <w:marBottom w:val="0"/>
          <w:divBdr>
            <w:top w:val="none" w:sz="0" w:space="0" w:color="auto"/>
            <w:left w:val="none" w:sz="0" w:space="0" w:color="auto"/>
            <w:bottom w:val="none" w:sz="0" w:space="0" w:color="auto"/>
            <w:right w:val="none" w:sz="0" w:space="0" w:color="auto"/>
          </w:divBdr>
        </w:div>
        <w:div w:id="66264926">
          <w:marLeft w:val="480"/>
          <w:marRight w:val="0"/>
          <w:marTop w:val="0"/>
          <w:marBottom w:val="0"/>
          <w:divBdr>
            <w:top w:val="none" w:sz="0" w:space="0" w:color="auto"/>
            <w:left w:val="none" w:sz="0" w:space="0" w:color="auto"/>
            <w:bottom w:val="none" w:sz="0" w:space="0" w:color="auto"/>
            <w:right w:val="none" w:sz="0" w:space="0" w:color="auto"/>
          </w:divBdr>
        </w:div>
        <w:div w:id="153226315">
          <w:marLeft w:val="480"/>
          <w:marRight w:val="0"/>
          <w:marTop w:val="0"/>
          <w:marBottom w:val="0"/>
          <w:divBdr>
            <w:top w:val="none" w:sz="0" w:space="0" w:color="auto"/>
            <w:left w:val="none" w:sz="0" w:space="0" w:color="auto"/>
            <w:bottom w:val="none" w:sz="0" w:space="0" w:color="auto"/>
            <w:right w:val="none" w:sz="0" w:space="0" w:color="auto"/>
          </w:divBdr>
        </w:div>
        <w:div w:id="590897691">
          <w:marLeft w:val="480"/>
          <w:marRight w:val="0"/>
          <w:marTop w:val="0"/>
          <w:marBottom w:val="0"/>
          <w:divBdr>
            <w:top w:val="none" w:sz="0" w:space="0" w:color="auto"/>
            <w:left w:val="none" w:sz="0" w:space="0" w:color="auto"/>
            <w:bottom w:val="none" w:sz="0" w:space="0" w:color="auto"/>
            <w:right w:val="none" w:sz="0" w:space="0" w:color="auto"/>
          </w:divBdr>
        </w:div>
        <w:div w:id="387413421">
          <w:marLeft w:val="480"/>
          <w:marRight w:val="0"/>
          <w:marTop w:val="0"/>
          <w:marBottom w:val="0"/>
          <w:divBdr>
            <w:top w:val="none" w:sz="0" w:space="0" w:color="auto"/>
            <w:left w:val="none" w:sz="0" w:space="0" w:color="auto"/>
            <w:bottom w:val="none" w:sz="0" w:space="0" w:color="auto"/>
            <w:right w:val="none" w:sz="0" w:space="0" w:color="auto"/>
          </w:divBdr>
        </w:div>
        <w:div w:id="1505053859">
          <w:marLeft w:val="480"/>
          <w:marRight w:val="0"/>
          <w:marTop w:val="0"/>
          <w:marBottom w:val="0"/>
          <w:divBdr>
            <w:top w:val="none" w:sz="0" w:space="0" w:color="auto"/>
            <w:left w:val="none" w:sz="0" w:space="0" w:color="auto"/>
            <w:bottom w:val="none" w:sz="0" w:space="0" w:color="auto"/>
            <w:right w:val="none" w:sz="0" w:space="0" w:color="auto"/>
          </w:divBdr>
        </w:div>
        <w:div w:id="1568880294">
          <w:marLeft w:val="480"/>
          <w:marRight w:val="0"/>
          <w:marTop w:val="0"/>
          <w:marBottom w:val="0"/>
          <w:divBdr>
            <w:top w:val="none" w:sz="0" w:space="0" w:color="auto"/>
            <w:left w:val="none" w:sz="0" w:space="0" w:color="auto"/>
            <w:bottom w:val="none" w:sz="0" w:space="0" w:color="auto"/>
            <w:right w:val="none" w:sz="0" w:space="0" w:color="auto"/>
          </w:divBdr>
        </w:div>
        <w:div w:id="989409783">
          <w:marLeft w:val="480"/>
          <w:marRight w:val="0"/>
          <w:marTop w:val="0"/>
          <w:marBottom w:val="0"/>
          <w:divBdr>
            <w:top w:val="none" w:sz="0" w:space="0" w:color="auto"/>
            <w:left w:val="none" w:sz="0" w:space="0" w:color="auto"/>
            <w:bottom w:val="none" w:sz="0" w:space="0" w:color="auto"/>
            <w:right w:val="none" w:sz="0" w:space="0" w:color="auto"/>
          </w:divBdr>
        </w:div>
      </w:divsChild>
    </w:div>
    <w:div w:id="2032679413">
      <w:bodyDiv w:val="1"/>
      <w:marLeft w:val="0"/>
      <w:marRight w:val="0"/>
      <w:marTop w:val="0"/>
      <w:marBottom w:val="0"/>
      <w:divBdr>
        <w:top w:val="none" w:sz="0" w:space="0" w:color="auto"/>
        <w:left w:val="none" w:sz="0" w:space="0" w:color="auto"/>
        <w:bottom w:val="none" w:sz="0" w:space="0" w:color="auto"/>
        <w:right w:val="none" w:sz="0" w:space="0" w:color="auto"/>
      </w:divBdr>
    </w:div>
    <w:div w:id="2032946932">
      <w:bodyDiv w:val="1"/>
      <w:marLeft w:val="0"/>
      <w:marRight w:val="0"/>
      <w:marTop w:val="0"/>
      <w:marBottom w:val="0"/>
      <w:divBdr>
        <w:top w:val="none" w:sz="0" w:space="0" w:color="auto"/>
        <w:left w:val="none" w:sz="0" w:space="0" w:color="auto"/>
        <w:bottom w:val="none" w:sz="0" w:space="0" w:color="auto"/>
        <w:right w:val="none" w:sz="0" w:space="0" w:color="auto"/>
      </w:divBdr>
    </w:div>
    <w:div w:id="2033140754">
      <w:bodyDiv w:val="1"/>
      <w:marLeft w:val="0"/>
      <w:marRight w:val="0"/>
      <w:marTop w:val="0"/>
      <w:marBottom w:val="0"/>
      <w:divBdr>
        <w:top w:val="none" w:sz="0" w:space="0" w:color="auto"/>
        <w:left w:val="none" w:sz="0" w:space="0" w:color="auto"/>
        <w:bottom w:val="none" w:sz="0" w:space="0" w:color="auto"/>
        <w:right w:val="none" w:sz="0" w:space="0" w:color="auto"/>
      </w:divBdr>
    </w:div>
    <w:div w:id="2033149119">
      <w:bodyDiv w:val="1"/>
      <w:marLeft w:val="0"/>
      <w:marRight w:val="0"/>
      <w:marTop w:val="0"/>
      <w:marBottom w:val="0"/>
      <w:divBdr>
        <w:top w:val="none" w:sz="0" w:space="0" w:color="auto"/>
        <w:left w:val="none" w:sz="0" w:space="0" w:color="auto"/>
        <w:bottom w:val="none" w:sz="0" w:space="0" w:color="auto"/>
        <w:right w:val="none" w:sz="0" w:space="0" w:color="auto"/>
      </w:divBdr>
    </w:div>
    <w:div w:id="2033724448">
      <w:bodyDiv w:val="1"/>
      <w:marLeft w:val="0"/>
      <w:marRight w:val="0"/>
      <w:marTop w:val="0"/>
      <w:marBottom w:val="0"/>
      <w:divBdr>
        <w:top w:val="none" w:sz="0" w:space="0" w:color="auto"/>
        <w:left w:val="none" w:sz="0" w:space="0" w:color="auto"/>
        <w:bottom w:val="none" w:sz="0" w:space="0" w:color="auto"/>
        <w:right w:val="none" w:sz="0" w:space="0" w:color="auto"/>
      </w:divBdr>
    </w:div>
    <w:div w:id="2033798440">
      <w:bodyDiv w:val="1"/>
      <w:marLeft w:val="0"/>
      <w:marRight w:val="0"/>
      <w:marTop w:val="0"/>
      <w:marBottom w:val="0"/>
      <w:divBdr>
        <w:top w:val="none" w:sz="0" w:space="0" w:color="auto"/>
        <w:left w:val="none" w:sz="0" w:space="0" w:color="auto"/>
        <w:bottom w:val="none" w:sz="0" w:space="0" w:color="auto"/>
        <w:right w:val="none" w:sz="0" w:space="0" w:color="auto"/>
      </w:divBdr>
    </w:div>
    <w:div w:id="2034382125">
      <w:bodyDiv w:val="1"/>
      <w:marLeft w:val="0"/>
      <w:marRight w:val="0"/>
      <w:marTop w:val="0"/>
      <w:marBottom w:val="0"/>
      <w:divBdr>
        <w:top w:val="none" w:sz="0" w:space="0" w:color="auto"/>
        <w:left w:val="none" w:sz="0" w:space="0" w:color="auto"/>
        <w:bottom w:val="none" w:sz="0" w:space="0" w:color="auto"/>
        <w:right w:val="none" w:sz="0" w:space="0" w:color="auto"/>
      </w:divBdr>
      <w:divsChild>
        <w:div w:id="1056666580">
          <w:marLeft w:val="480"/>
          <w:marRight w:val="0"/>
          <w:marTop w:val="0"/>
          <w:marBottom w:val="0"/>
          <w:divBdr>
            <w:top w:val="none" w:sz="0" w:space="0" w:color="auto"/>
            <w:left w:val="none" w:sz="0" w:space="0" w:color="auto"/>
            <w:bottom w:val="none" w:sz="0" w:space="0" w:color="auto"/>
            <w:right w:val="none" w:sz="0" w:space="0" w:color="auto"/>
          </w:divBdr>
        </w:div>
        <w:div w:id="651569226">
          <w:marLeft w:val="480"/>
          <w:marRight w:val="0"/>
          <w:marTop w:val="0"/>
          <w:marBottom w:val="0"/>
          <w:divBdr>
            <w:top w:val="none" w:sz="0" w:space="0" w:color="auto"/>
            <w:left w:val="none" w:sz="0" w:space="0" w:color="auto"/>
            <w:bottom w:val="none" w:sz="0" w:space="0" w:color="auto"/>
            <w:right w:val="none" w:sz="0" w:space="0" w:color="auto"/>
          </w:divBdr>
        </w:div>
        <w:div w:id="275529079">
          <w:marLeft w:val="480"/>
          <w:marRight w:val="0"/>
          <w:marTop w:val="0"/>
          <w:marBottom w:val="0"/>
          <w:divBdr>
            <w:top w:val="none" w:sz="0" w:space="0" w:color="auto"/>
            <w:left w:val="none" w:sz="0" w:space="0" w:color="auto"/>
            <w:bottom w:val="none" w:sz="0" w:space="0" w:color="auto"/>
            <w:right w:val="none" w:sz="0" w:space="0" w:color="auto"/>
          </w:divBdr>
        </w:div>
        <w:div w:id="1425494585">
          <w:marLeft w:val="480"/>
          <w:marRight w:val="0"/>
          <w:marTop w:val="0"/>
          <w:marBottom w:val="0"/>
          <w:divBdr>
            <w:top w:val="none" w:sz="0" w:space="0" w:color="auto"/>
            <w:left w:val="none" w:sz="0" w:space="0" w:color="auto"/>
            <w:bottom w:val="none" w:sz="0" w:space="0" w:color="auto"/>
            <w:right w:val="none" w:sz="0" w:space="0" w:color="auto"/>
          </w:divBdr>
        </w:div>
        <w:div w:id="1521890617">
          <w:marLeft w:val="480"/>
          <w:marRight w:val="0"/>
          <w:marTop w:val="0"/>
          <w:marBottom w:val="0"/>
          <w:divBdr>
            <w:top w:val="none" w:sz="0" w:space="0" w:color="auto"/>
            <w:left w:val="none" w:sz="0" w:space="0" w:color="auto"/>
            <w:bottom w:val="none" w:sz="0" w:space="0" w:color="auto"/>
            <w:right w:val="none" w:sz="0" w:space="0" w:color="auto"/>
          </w:divBdr>
        </w:div>
        <w:div w:id="2009862444">
          <w:marLeft w:val="480"/>
          <w:marRight w:val="0"/>
          <w:marTop w:val="0"/>
          <w:marBottom w:val="0"/>
          <w:divBdr>
            <w:top w:val="none" w:sz="0" w:space="0" w:color="auto"/>
            <w:left w:val="none" w:sz="0" w:space="0" w:color="auto"/>
            <w:bottom w:val="none" w:sz="0" w:space="0" w:color="auto"/>
            <w:right w:val="none" w:sz="0" w:space="0" w:color="auto"/>
          </w:divBdr>
        </w:div>
        <w:div w:id="41906393">
          <w:marLeft w:val="480"/>
          <w:marRight w:val="0"/>
          <w:marTop w:val="0"/>
          <w:marBottom w:val="0"/>
          <w:divBdr>
            <w:top w:val="none" w:sz="0" w:space="0" w:color="auto"/>
            <w:left w:val="none" w:sz="0" w:space="0" w:color="auto"/>
            <w:bottom w:val="none" w:sz="0" w:space="0" w:color="auto"/>
            <w:right w:val="none" w:sz="0" w:space="0" w:color="auto"/>
          </w:divBdr>
        </w:div>
        <w:div w:id="169100718">
          <w:marLeft w:val="480"/>
          <w:marRight w:val="0"/>
          <w:marTop w:val="0"/>
          <w:marBottom w:val="0"/>
          <w:divBdr>
            <w:top w:val="none" w:sz="0" w:space="0" w:color="auto"/>
            <w:left w:val="none" w:sz="0" w:space="0" w:color="auto"/>
            <w:bottom w:val="none" w:sz="0" w:space="0" w:color="auto"/>
            <w:right w:val="none" w:sz="0" w:space="0" w:color="auto"/>
          </w:divBdr>
        </w:div>
        <w:div w:id="1869296126">
          <w:marLeft w:val="480"/>
          <w:marRight w:val="0"/>
          <w:marTop w:val="0"/>
          <w:marBottom w:val="0"/>
          <w:divBdr>
            <w:top w:val="none" w:sz="0" w:space="0" w:color="auto"/>
            <w:left w:val="none" w:sz="0" w:space="0" w:color="auto"/>
            <w:bottom w:val="none" w:sz="0" w:space="0" w:color="auto"/>
            <w:right w:val="none" w:sz="0" w:space="0" w:color="auto"/>
          </w:divBdr>
        </w:div>
        <w:div w:id="876939434">
          <w:marLeft w:val="480"/>
          <w:marRight w:val="0"/>
          <w:marTop w:val="0"/>
          <w:marBottom w:val="0"/>
          <w:divBdr>
            <w:top w:val="none" w:sz="0" w:space="0" w:color="auto"/>
            <w:left w:val="none" w:sz="0" w:space="0" w:color="auto"/>
            <w:bottom w:val="none" w:sz="0" w:space="0" w:color="auto"/>
            <w:right w:val="none" w:sz="0" w:space="0" w:color="auto"/>
          </w:divBdr>
        </w:div>
        <w:div w:id="471286631">
          <w:marLeft w:val="480"/>
          <w:marRight w:val="0"/>
          <w:marTop w:val="0"/>
          <w:marBottom w:val="0"/>
          <w:divBdr>
            <w:top w:val="none" w:sz="0" w:space="0" w:color="auto"/>
            <w:left w:val="none" w:sz="0" w:space="0" w:color="auto"/>
            <w:bottom w:val="none" w:sz="0" w:space="0" w:color="auto"/>
            <w:right w:val="none" w:sz="0" w:space="0" w:color="auto"/>
          </w:divBdr>
        </w:div>
        <w:div w:id="1286810098">
          <w:marLeft w:val="480"/>
          <w:marRight w:val="0"/>
          <w:marTop w:val="0"/>
          <w:marBottom w:val="0"/>
          <w:divBdr>
            <w:top w:val="none" w:sz="0" w:space="0" w:color="auto"/>
            <w:left w:val="none" w:sz="0" w:space="0" w:color="auto"/>
            <w:bottom w:val="none" w:sz="0" w:space="0" w:color="auto"/>
            <w:right w:val="none" w:sz="0" w:space="0" w:color="auto"/>
          </w:divBdr>
        </w:div>
        <w:div w:id="728957761">
          <w:marLeft w:val="480"/>
          <w:marRight w:val="0"/>
          <w:marTop w:val="0"/>
          <w:marBottom w:val="0"/>
          <w:divBdr>
            <w:top w:val="none" w:sz="0" w:space="0" w:color="auto"/>
            <w:left w:val="none" w:sz="0" w:space="0" w:color="auto"/>
            <w:bottom w:val="none" w:sz="0" w:space="0" w:color="auto"/>
            <w:right w:val="none" w:sz="0" w:space="0" w:color="auto"/>
          </w:divBdr>
        </w:div>
        <w:div w:id="1476409175">
          <w:marLeft w:val="480"/>
          <w:marRight w:val="0"/>
          <w:marTop w:val="0"/>
          <w:marBottom w:val="0"/>
          <w:divBdr>
            <w:top w:val="none" w:sz="0" w:space="0" w:color="auto"/>
            <w:left w:val="none" w:sz="0" w:space="0" w:color="auto"/>
            <w:bottom w:val="none" w:sz="0" w:space="0" w:color="auto"/>
            <w:right w:val="none" w:sz="0" w:space="0" w:color="auto"/>
          </w:divBdr>
        </w:div>
        <w:div w:id="1602375137">
          <w:marLeft w:val="480"/>
          <w:marRight w:val="0"/>
          <w:marTop w:val="0"/>
          <w:marBottom w:val="0"/>
          <w:divBdr>
            <w:top w:val="none" w:sz="0" w:space="0" w:color="auto"/>
            <w:left w:val="none" w:sz="0" w:space="0" w:color="auto"/>
            <w:bottom w:val="none" w:sz="0" w:space="0" w:color="auto"/>
            <w:right w:val="none" w:sz="0" w:space="0" w:color="auto"/>
          </w:divBdr>
        </w:div>
        <w:div w:id="311105727">
          <w:marLeft w:val="480"/>
          <w:marRight w:val="0"/>
          <w:marTop w:val="0"/>
          <w:marBottom w:val="0"/>
          <w:divBdr>
            <w:top w:val="none" w:sz="0" w:space="0" w:color="auto"/>
            <w:left w:val="none" w:sz="0" w:space="0" w:color="auto"/>
            <w:bottom w:val="none" w:sz="0" w:space="0" w:color="auto"/>
            <w:right w:val="none" w:sz="0" w:space="0" w:color="auto"/>
          </w:divBdr>
        </w:div>
        <w:div w:id="1302033118">
          <w:marLeft w:val="480"/>
          <w:marRight w:val="0"/>
          <w:marTop w:val="0"/>
          <w:marBottom w:val="0"/>
          <w:divBdr>
            <w:top w:val="none" w:sz="0" w:space="0" w:color="auto"/>
            <w:left w:val="none" w:sz="0" w:space="0" w:color="auto"/>
            <w:bottom w:val="none" w:sz="0" w:space="0" w:color="auto"/>
            <w:right w:val="none" w:sz="0" w:space="0" w:color="auto"/>
          </w:divBdr>
        </w:div>
        <w:div w:id="1648319719">
          <w:marLeft w:val="480"/>
          <w:marRight w:val="0"/>
          <w:marTop w:val="0"/>
          <w:marBottom w:val="0"/>
          <w:divBdr>
            <w:top w:val="none" w:sz="0" w:space="0" w:color="auto"/>
            <w:left w:val="none" w:sz="0" w:space="0" w:color="auto"/>
            <w:bottom w:val="none" w:sz="0" w:space="0" w:color="auto"/>
            <w:right w:val="none" w:sz="0" w:space="0" w:color="auto"/>
          </w:divBdr>
        </w:div>
        <w:div w:id="844366814">
          <w:marLeft w:val="480"/>
          <w:marRight w:val="0"/>
          <w:marTop w:val="0"/>
          <w:marBottom w:val="0"/>
          <w:divBdr>
            <w:top w:val="none" w:sz="0" w:space="0" w:color="auto"/>
            <w:left w:val="none" w:sz="0" w:space="0" w:color="auto"/>
            <w:bottom w:val="none" w:sz="0" w:space="0" w:color="auto"/>
            <w:right w:val="none" w:sz="0" w:space="0" w:color="auto"/>
          </w:divBdr>
        </w:div>
        <w:div w:id="2132898339">
          <w:marLeft w:val="480"/>
          <w:marRight w:val="0"/>
          <w:marTop w:val="0"/>
          <w:marBottom w:val="0"/>
          <w:divBdr>
            <w:top w:val="none" w:sz="0" w:space="0" w:color="auto"/>
            <w:left w:val="none" w:sz="0" w:space="0" w:color="auto"/>
            <w:bottom w:val="none" w:sz="0" w:space="0" w:color="auto"/>
            <w:right w:val="none" w:sz="0" w:space="0" w:color="auto"/>
          </w:divBdr>
        </w:div>
        <w:div w:id="999693835">
          <w:marLeft w:val="480"/>
          <w:marRight w:val="0"/>
          <w:marTop w:val="0"/>
          <w:marBottom w:val="0"/>
          <w:divBdr>
            <w:top w:val="none" w:sz="0" w:space="0" w:color="auto"/>
            <w:left w:val="none" w:sz="0" w:space="0" w:color="auto"/>
            <w:bottom w:val="none" w:sz="0" w:space="0" w:color="auto"/>
            <w:right w:val="none" w:sz="0" w:space="0" w:color="auto"/>
          </w:divBdr>
        </w:div>
        <w:div w:id="169151103">
          <w:marLeft w:val="480"/>
          <w:marRight w:val="0"/>
          <w:marTop w:val="0"/>
          <w:marBottom w:val="0"/>
          <w:divBdr>
            <w:top w:val="none" w:sz="0" w:space="0" w:color="auto"/>
            <w:left w:val="none" w:sz="0" w:space="0" w:color="auto"/>
            <w:bottom w:val="none" w:sz="0" w:space="0" w:color="auto"/>
            <w:right w:val="none" w:sz="0" w:space="0" w:color="auto"/>
          </w:divBdr>
        </w:div>
        <w:div w:id="1945990473">
          <w:marLeft w:val="480"/>
          <w:marRight w:val="0"/>
          <w:marTop w:val="0"/>
          <w:marBottom w:val="0"/>
          <w:divBdr>
            <w:top w:val="none" w:sz="0" w:space="0" w:color="auto"/>
            <w:left w:val="none" w:sz="0" w:space="0" w:color="auto"/>
            <w:bottom w:val="none" w:sz="0" w:space="0" w:color="auto"/>
            <w:right w:val="none" w:sz="0" w:space="0" w:color="auto"/>
          </w:divBdr>
        </w:div>
        <w:div w:id="967855062">
          <w:marLeft w:val="480"/>
          <w:marRight w:val="0"/>
          <w:marTop w:val="0"/>
          <w:marBottom w:val="0"/>
          <w:divBdr>
            <w:top w:val="none" w:sz="0" w:space="0" w:color="auto"/>
            <w:left w:val="none" w:sz="0" w:space="0" w:color="auto"/>
            <w:bottom w:val="none" w:sz="0" w:space="0" w:color="auto"/>
            <w:right w:val="none" w:sz="0" w:space="0" w:color="auto"/>
          </w:divBdr>
        </w:div>
        <w:div w:id="1957177671">
          <w:marLeft w:val="480"/>
          <w:marRight w:val="0"/>
          <w:marTop w:val="0"/>
          <w:marBottom w:val="0"/>
          <w:divBdr>
            <w:top w:val="none" w:sz="0" w:space="0" w:color="auto"/>
            <w:left w:val="none" w:sz="0" w:space="0" w:color="auto"/>
            <w:bottom w:val="none" w:sz="0" w:space="0" w:color="auto"/>
            <w:right w:val="none" w:sz="0" w:space="0" w:color="auto"/>
          </w:divBdr>
        </w:div>
        <w:div w:id="16582606">
          <w:marLeft w:val="480"/>
          <w:marRight w:val="0"/>
          <w:marTop w:val="0"/>
          <w:marBottom w:val="0"/>
          <w:divBdr>
            <w:top w:val="none" w:sz="0" w:space="0" w:color="auto"/>
            <w:left w:val="none" w:sz="0" w:space="0" w:color="auto"/>
            <w:bottom w:val="none" w:sz="0" w:space="0" w:color="auto"/>
            <w:right w:val="none" w:sz="0" w:space="0" w:color="auto"/>
          </w:divBdr>
        </w:div>
        <w:div w:id="872958523">
          <w:marLeft w:val="480"/>
          <w:marRight w:val="0"/>
          <w:marTop w:val="0"/>
          <w:marBottom w:val="0"/>
          <w:divBdr>
            <w:top w:val="none" w:sz="0" w:space="0" w:color="auto"/>
            <w:left w:val="none" w:sz="0" w:space="0" w:color="auto"/>
            <w:bottom w:val="none" w:sz="0" w:space="0" w:color="auto"/>
            <w:right w:val="none" w:sz="0" w:space="0" w:color="auto"/>
          </w:divBdr>
        </w:div>
        <w:div w:id="363293957">
          <w:marLeft w:val="480"/>
          <w:marRight w:val="0"/>
          <w:marTop w:val="0"/>
          <w:marBottom w:val="0"/>
          <w:divBdr>
            <w:top w:val="none" w:sz="0" w:space="0" w:color="auto"/>
            <w:left w:val="none" w:sz="0" w:space="0" w:color="auto"/>
            <w:bottom w:val="none" w:sz="0" w:space="0" w:color="auto"/>
            <w:right w:val="none" w:sz="0" w:space="0" w:color="auto"/>
          </w:divBdr>
        </w:div>
        <w:div w:id="1619339991">
          <w:marLeft w:val="480"/>
          <w:marRight w:val="0"/>
          <w:marTop w:val="0"/>
          <w:marBottom w:val="0"/>
          <w:divBdr>
            <w:top w:val="none" w:sz="0" w:space="0" w:color="auto"/>
            <w:left w:val="none" w:sz="0" w:space="0" w:color="auto"/>
            <w:bottom w:val="none" w:sz="0" w:space="0" w:color="auto"/>
            <w:right w:val="none" w:sz="0" w:space="0" w:color="auto"/>
          </w:divBdr>
        </w:div>
        <w:div w:id="487945147">
          <w:marLeft w:val="480"/>
          <w:marRight w:val="0"/>
          <w:marTop w:val="0"/>
          <w:marBottom w:val="0"/>
          <w:divBdr>
            <w:top w:val="none" w:sz="0" w:space="0" w:color="auto"/>
            <w:left w:val="none" w:sz="0" w:space="0" w:color="auto"/>
            <w:bottom w:val="none" w:sz="0" w:space="0" w:color="auto"/>
            <w:right w:val="none" w:sz="0" w:space="0" w:color="auto"/>
          </w:divBdr>
        </w:div>
        <w:div w:id="1135486159">
          <w:marLeft w:val="480"/>
          <w:marRight w:val="0"/>
          <w:marTop w:val="0"/>
          <w:marBottom w:val="0"/>
          <w:divBdr>
            <w:top w:val="none" w:sz="0" w:space="0" w:color="auto"/>
            <w:left w:val="none" w:sz="0" w:space="0" w:color="auto"/>
            <w:bottom w:val="none" w:sz="0" w:space="0" w:color="auto"/>
            <w:right w:val="none" w:sz="0" w:space="0" w:color="auto"/>
          </w:divBdr>
        </w:div>
        <w:div w:id="851997115">
          <w:marLeft w:val="480"/>
          <w:marRight w:val="0"/>
          <w:marTop w:val="0"/>
          <w:marBottom w:val="0"/>
          <w:divBdr>
            <w:top w:val="none" w:sz="0" w:space="0" w:color="auto"/>
            <w:left w:val="none" w:sz="0" w:space="0" w:color="auto"/>
            <w:bottom w:val="none" w:sz="0" w:space="0" w:color="auto"/>
            <w:right w:val="none" w:sz="0" w:space="0" w:color="auto"/>
          </w:divBdr>
        </w:div>
        <w:div w:id="2054768121">
          <w:marLeft w:val="480"/>
          <w:marRight w:val="0"/>
          <w:marTop w:val="0"/>
          <w:marBottom w:val="0"/>
          <w:divBdr>
            <w:top w:val="none" w:sz="0" w:space="0" w:color="auto"/>
            <w:left w:val="none" w:sz="0" w:space="0" w:color="auto"/>
            <w:bottom w:val="none" w:sz="0" w:space="0" w:color="auto"/>
            <w:right w:val="none" w:sz="0" w:space="0" w:color="auto"/>
          </w:divBdr>
        </w:div>
        <w:div w:id="1359773022">
          <w:marLeft w:val="480"/>
          <w:marRight w:val="0"/>
          <w:marTop w:val="0"/>
          <w:marBottom w:val="0"/>
          <w:divBdr>
            <w:top w:val="none" w:sz="0" w:space="0" w:color="auto"/>
            <w:left w:val="none" w:sz="0" w:space="0" w:color="auto"/>
            <w:bottom w:val="none" w:sz="0" w:space="0" w:color="auto"/>
            <w:right w:val="none" w:sz="0" w:space="0" w:color="auto"/>
          </w:divBdr>
        </w:div>
        <w:div w:id="1604919387">
          <w:marLeft w:val="480"/>
          <w:marRight w:val="0"/>
          <w:marTop w:val="0"/>
          <w:marBottom w:val="0"/>
          <w:divBdr>
            <w:top w:val="none" w:sz="0" w:space="0" w:color="auto"/>
            <w:left w:val="none" w:sz="0" w:space="0" w:color="auto"/>
            <w:bottom w:val="none" w:sz="0" w:space="0" w:color="auto"/>
            <w:right w:val="none" w:sz="0" w:space="0" w:color="auto"/>
          </w:divBdr>
        </w:div>
        <w:div w:id="1960448001">
          <w:marLeft w:val="480"/>
          <w:marRight w:val="0"/>
          <w:marTop w:val="0"/>
          <w:marBottom w:val="0"/>
          <w:divBdr>
            <w:top w:val="none" w:sz="0" w:space="0" w:color="auto"/>
            <w:left w:val="none" w:sz="0" w:space="0" w:color="auto"/>
            <w:bottom w:val="none" w:sz="0" w:space="0" w:color="auto"/>
            <w:right w:val="none" w:sz="0" w:space="0" w:color="auto"/>
          </w:divBdr>
        </w:div>
        <w:div w:id="50736179">
          <w:marLeft w:val="480"/>
          <w:marRight w:val="0"/>
          <w:marTop w:val="0"/>
          <w:marBottom w:val="0"/>
          <w:divBdr>
            <w:top w:val="none" w:sz="0" w:space="0" w:color="auto"/>
            <w:left w:val="none" w:sz="0" w:space="0" w:color="auto"/>
            <w:bottom w:val="none" w:sz="0" w:space="0" w:color="auto"/>
            <w:right w:val="none" w:sz="0" w:space="0" w:color="auto"/>
          </w:divBdr>
        </w:div>
        <w:div w:id="1525094912">
          <w:marLeft w:val="480"/>
          <w:marRight w:val="0"/>
          <w:marTop w:val="0"/>
          <w:marBottom w:val="0"/>
          <w:divBdr>
            <w:top w:val="none" w:sz="0" w:space="0" w:color="auto"/>
            <w:left w:val="none" w:sz="0" w:space="0" w:color="auto"/>
            <w:bottom w:val="none" w:sz="0" w:space="0" w:color="auto"/>
            <w:right w:val="none" w:sz="0" w:space="0" w:color="auto"/>
          </w:divBdr>
        </w:div>
        <w:div w:id="2008289508">
          <w:marLeft w:val="480"/>
          <w:marRight w:val="0"/>
          <w:marTop w:val="0"/>
          <w:marBottom w:val="0"/>
          <w:divBdr>
            <w:top w:val="none" w:sz="0" w:space="0" w:color="auto"/>
            <w:left w:val="none" w:sz="0" w:space="0" w:color="auto"/>
            <w:bottom w:val="none" w:sz="0" w:space="0" w:color="auto"/>
            <w:right w:val="none" w:sz="0" w:space="0" w:color="auto"/>
          </w:divBdr>
        </w:div>
        <w:div w:id="2000887399">
          <w:marLeft w:val="480"/>
          <w:marRight w:val="0"/>
          <w:marTop w:val="0"/>
          <w:marBottom w:val="0"/>
          <w:divBdr>
            <w:top w:val="none" w:sz="0" w:space="0" w:color="auto"/>
            <w:left w:val="none" w:sz="0" w:space="0" w:color="auto"/>
            <w:bottom w:val="none" w:sz="0" w:space="0" w:color="auto"/>
            <w:right w:val="none" w:sz="0" w:space="0" w:color="auto"/>
          </w:divBdr>
        </w:div>
        <w:div w:id="396124944">
          <w:marLeft w:val="480"/>
          <w:marRight w:val="0"/>
          <w:marTop w:val="0"/>
          <w:marBottom w:val="0"/>
          <w:divBdr>
            <w:top w:val="none" w:sz="0" w:space="0" w:color="auto"/>
            <w:left w:val="none" w:sz="0" w:space="0" w:color="auto"/>
            <w:bottom w:val="none" w:sz="0" w:space="0" w:color="auto"/>
            <w:right w:val="none" w:sz="0" w:space="0" w:color="auto"/>
          </w:divBdr>
        </w:div>
        <w:div w:id="221139653">
          <w:marLeft w:val="480"/>
          <w:marRight w:val="0"/>
          <w:marTop w:val="0"/>
          <w:marBottom w:val="0"/>
          <w:divBdr>
            <w:top w:val="none" w:sz="0" w:space="0" w:color="auto"/>
            <w:left w:val="none" w:sz="0" w:space="0" w:color="auto"/>
            <w:bottom w:val="none" w:sz="0" w:space="0" w:color="auto"/>
            <w:right w:val="none" w:sz="0" w:space="0" w:color="auto"/>
          </w:divBdr>
        </w:div>
        <w:div w:id="1763524904">
          <w:marLeft w:val="480"/>
          <w:marRight w:val="0"/>
          <w:marTop w:val="0"/>
          <w:marBottom w:val="0"/>
          <w:divBdr>
            <w:top w:val="none" w:sz="0" w:space="0" w:color="auto"/>
            <w:left w:val="none" w:sz="0" w:space="0" w:color="auto"/>
            <w:bottom w:val="none" w:sz="0" w:space="0" w:color="auto"/>
            <w:right w:val="none" w:sz="0" w:space="0" w:color="auto"/>
          </w:divBdr>
        </w:div>
        <w:div w:id="1146820804">
          <w:marLeft w:val="480"/>
          <w:marRight w:val="0"/>
          <w:marTop w:val="0"/>
          <w:marBottom w:val="0"/>
          <w:divBdr>
            <w:top w:val="none" w:sz="0" w:space="0" w:color="auto"/>
            <w:left w:val="none" w:sz="0" w:space="0" w:color="auto"/>
            <w:bottom w:val="none" w:sz="0" w:space="0" w:color="auto"/>
            <w:right w:val="none" w:sz="0" w:space="0" w:color="auto"/>
          </w:divBdr>
        </w:div>
        <w:div w:id="1434281072">
          <w:marLeft w:val="480"/>
          <w:marRight w:val="0"/>
          <w:marTop w:val="0"/>
          <w:marBottom w:val="0"/>
          <w:divBdr>
            <w:top w:val="none" w:sz="0" w:space="0" w:color="auto"/>
            <w:left w:val="none" w:sz="0" w:space="0" w:color="auto"/>
            <w:bottom w:val="none" w:sz="0" w:space="0" w:color="auto"/>
            <w:right w:val="none" w:sz="0" w:space="0" w:color="auto"/>
          </w:divBdr>
        </w:div>
        <w:div w:id="217205111">
          <w:marLeft w:val="480"/>
          <w:marRight w:val="0"/>
          <w:marTop w:val="0"/>
          <w:marBottom w:val="0"/>
          <w:divBdr>
            <w:top w:val="none" w:sz="0" w:space="0" w:color="auto"/>
            <w:left w:val="none" w:sz="0" w:space="0" w:color="auto"/>
            <w:bottom w:val="none" w:sz="0" w:space="0" w:color="auto"/>
            <w:right w:val="none" w:sz="0" w:space="0" w:color="auto"/>
          </w:divBdr>
        </w:div>
        <w:div w:id="1079986649">
          <w:marLeft w:val="480"/>
          <w:marRight w:val="0"/>
          <w:marTop w:val="0"/>
          <w:marBottom w:val="0"/>
          <w:divBdr>
            <w:top w:val="none" w:sz="0" w:space="0" w:color="auto"/>
            <w:left w:val="none" w:sz="0" w:space="0" w:color="auto"/>
            <w:bottom w:val="none" w:sz="0" w:space="0" w:color="auto"/>
            <w:right w:val="none" w:sz="0" w:space="0" w:color="auto"/>
          </w:divBdr>
        </w:div>
        <w:div w:id="912591906">
          <w:marLeft w:val="480"/>
          <w:marRight w:val="0"/>
          <w:marTop w:val="0"/>
          <w:marBottom w:val="0"/>
          <w:divBdr>
            <w:top w:val="none" w:sz="0" w:space="0" w:color="auto"/>
            <w:left w:val="none" w:sz="0" w:space="0" w:color="auto"/>
            <w:bottom w:val="none" w:sz="0" w:space="0" w:color="auto"/>
            <w:right w:val="none" w:sz="0" w:space="0" w:color="auto"/>
          </w:divBdr>
        </w:div>
        <w:div w:id="1682703019">
          <w:marLeft w:val="480"/>
          <w:marRight w:val="0"/>
          <w:marTop w:val="0"/>
          <w:marBottom w:val="0"/>
          <w:divBdr>
            <w:top w:val="none" w:sz="0" w:space="0" w:color="auto"/>
            <w:left w:val="none" w:sz="0" w:space="0" w:color="auto"/>
            <w:bottom w:val="none" w:sz="0" w:space="0" w:color="auto"/>
            <w:right w:val="none" w:sz="0" w:space="0" w:color="auto"/>
          </w:divBdr>
        </w:div>
        <w:div w:id="694044516">
          <w:marLeft w:val="480"/>
          <w:marRight w:val="0"/>
          <w:marTop w:val="0"/>
          <w:marBottom w:val="0"/>
          <w:divBdr>
            <w:top w:val="none" w:sz="0" w:space="0" w:color="auto"/>
            <w:left w:val="none" w:sz="0" w:space="0" w:color="auto"/>
            <w:bottom w:val="none" w:sz="0" w:space="0" w:color="auto"/>
            <w:right w:val="none" w:sz="0" w:space="0" w:color="auto"/>
          </w:divBdr>
        </w:div>
      </w:divsChild>
    </w:div>
    <w:div w:id="2034840241">
      <w:bodyDiv w:val="1"/>
      <w:marLeft w:val="0"/>
      <w:marRight w:val="0"/>
      <w:marTop w:val="0"/>
      <w:marBottom w:val="0"/>
      <w:divBdr>
        <w:top w:val="none" w:sz="0" w:space="0" w:color="auto"/>
        <w:left w:val="none" w:sz="0" w:space="0" w:color="auto"/>
        <w:bottom w:val="none" w:sz="0" w:space="0" w:color="auto"/>
        <w:right w:val="none" w:sz="0" w:space="0" w:color="auto"/>
      </w:divBdr>
    </w:div>
    <w:div w:id="2034919590">
      <w:bodyDiv w:val="1"/>
      <w:marLeft w:val="0"/>
      <w:marRight w:val="0"/>
      <w:marTop w:val="0"/>
      <w:marBottom w:val="0"/>
      <w:divBdr>
        <w:top w:val="none" w:sz="0" w:space="0" w:color="auto"/>
        <w:left w:val="none" w:sz="0" w:space="0" w:color="auto"/>
        <w:bottom w:val="none" w:sz="0" w:space="0" w:color="auto"/>
        <w:right w:val="none" w:sz="0" w:space="0" w:color="auto"/>
      </w:divBdr>
      <w:divsChild>
        <w:div w:id="551307899">
          <w:marLeft w:val="0"/>
          <w:marRight w:val="0"/>
          <w:marTop w:val="0"/>
          <w:marBottom w:val="0"/>
          <w:divBdr>
            <w:top w:val="none" w:sz="0" w:space="0" w:color="auto"/>
            <w:left w:val="none" w:sz="0" w:space="0" w:color="auto"/>
            <w:bottom w:val="none" w:sz="0" w:space="0" w:color="auto"/>
            <w:right w:val="none" w:sz="0" w:space="0" w:color="auto"/>
          </w:divBdr>
          <w:divsChild>
            <w:div w:id="1460343577">
              <w:marLeft w:val="0"/>
              <w:marRight w:val="0"/>
              <w:marTop w:val="0"/>
              <w:marBottom w:val="0"/>
              <w:divBdr>
                <w:top w:val="none" w:sz="0" w:space="0" w:color="auto"/>
                <w:left w:val="none" w:sz="0" w:space="0" w:color="auto"/>
                <w:bottom w:val="none" w:sz="0" w:space="0" w:color="auto"/>
                <w:right w:val="none" w:sz="0" w:space="0" w:color="auto"/>
              </w:divBdr>
              <w:divsChild>
                <w:div w:id="1442719712">
                  <w:marLeft w:val="0"/>
                  <w:marRight w:val="0"/>
                  <w:marTop w:val="0"/>
                  <w:marBottom w:val="0"/>
                  <w:divBdr>
                    <w:top w:val="none" w:sz="0" w:space="0" w:color="auto"/>
                    <w:left w:val="none" w:sz="0" w:space="0" w:color="auto"/>
                    <w:bottom w:val="none" w:sz="0" w:space="0" w:color="auto"/>
                    <w:right w:val="none" w:sz="0" w:space="0" w:color="auto"/>
                  </w:divBdr>
                  <w:divsChild>
                    <w:div w:id="7716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23364">
      <w:bodyDiv w:val="1"/>
      <w:marLeft w:val="0"/>
      <w:marRight w:val="0"/>
      <w:marTop w:val="0"/>
      <w:marBottom w:val="0"/>
      <w:divBdr>
        <w:top w:val="none" w:sz="0" w:space="0" w:color="auto"/>
        <w:left w:val="none" w:sz="0" w:space="0" w:color="auto"/>
        <w:bottom w:val="none" w:sz="0" w:space="0" w:color="auto"/>
        <w:right w:val="none" w:sz="0" w:space="0" w:color="auto"/>
      </w:divBdr>
    </w:div>
    <w:div w:id="2035567798">
      <w:bodyDiv w:val="1"/>
      <w:marLeft w:val="0"/>
      <w:marRight w:val="0"/>
      <w:marTop w:val="0"/>
      <w:marBottom w:val="0"/>
      <w:divBdr>
        <w:top w:val="none" w:sz="0" w:space="0" w:color="auto"/>
        <w:left w:val="none" w:sz="0" w:space="0" w:color="auto"/>
        <w:bottom w:val="none" w:sz="0" w:space="0" w:color="auto"/>
        <w:right w:val="none" w:sz="0" w:space="0" w:color="auto"/>
      </w:divBdr>
    </w:div>
    <w:div w:id="2035573068">
      <w:bodyDiv w:val="1"/>
      <w:marLeft w:val="0"/>
      <w:marRight w:val="0"/>
      <w:marTop w:val="0"/>
      <w:marBottom w:val="0"/>
      <w:divBdr>
        <w:top w:val="none" w:sz="0" w:space="0" w:color="auto"/>
        <w:left w:val="none" w:sz="0" w:space="0" w:color="auto"/>
        <w:bottom w:val="none" w:sz="0" w:space="0" w:color="auto"/>
        <w:right w:val="none" w:sz="0" w:space="0" w:color="auto"/>
      </w:divBdr>
    </w:div>
    <w:div w:id="2035614814">
      <w:bodyDiv w:val="1"/>
      <w:marLeft w:val="0"/>
      <w:marRight w:val="0"/>
      <w:marTop w:val="0"/>
      <w:marBottom w:val="0"/>
      <w:divBdr>
        <w:top w:val="none" w:sz="0" w:space="0" w:color="auto"/>
        <w:left w:val="none" w:sz="0" w:space="0" w:color="auto"/>
        <w:bottom w:val="none" w:sz="0" w:space="0" w:color="auto"/>
        <w:right w:val="none" w:sz="0" w:space="0" w:color="auto"/>
      </w:divBdr>
    </w:div>
    <w:div w:id="2036037244">
      <w:bodyDiv w:val="1"/>
      <w:marLeft w:val="0"/>
      <w:marRight w:val="0"/>
      <w:marTop w:val="0"/>
      <w:marBottom w:val="0"/>
      <w:divBdr>
        <w:top w:val="none" w:sz="0" w:space="0" w:color="auto"/>
        <w:left w:val="none" w:sz="0" w:space="0" w:color="auto"/>
        <w:bottom w:val="none" w:sz="0" w:space="0" w:color="auto"/>
        <w:right w:val="none" w:sz="0" w:space="0" w:color="auto"/>
      </w:divBdr>
    </w:div>
    <w:div w:id="2036271416">
      <w:bodyDiv w:val="1"/>
      <w:marLeft w:val="0"/>
      <w:marRight w:val="0"/>
      <w:marTop w:val="0"/>
      <w:marBottom w:val="0"/>
      <w:divBdr>
        <w:top w:val="none" w:sz="0" w:space="0" w:color="auto"/>
        <w:left w:val="none" w:sz="0" w:space="0" w:color="auto"/>
        <w:bottom w:val="none" w:sz="0" w:space="0" w:color="auto"/>
        <w:right w:val="none" w:sz="0" w:space="0" w:color="auto"/>
      </w:divBdr>
    </w:div>
    <w:div w:id="2036692490">
      <w:bodyDiv w:val="1"/>
      <w:marLeft w:val="0"/>
      <w:marRight w:val="0"/>
      <w:marTop w:val="0"/>
      <w:marBottom w:val="0"/>
      <w:divBdr>
        <w:top w:val="none" w:sz="0" w:space="0" w:color="auto"/>
        <w:left w:val="none" w:sz="0" w:space="0" w:color="auto"/>
        <w:bottom w:val="none" w:sz="0" w:space="0" w:color="auto"/>
        <w:right w:val="none" w:sz="0" w:space="0" w:color="auto"/>
      </w:divBdr>
    </w:div>
    <w:div w:id="2037539279">
      <w:bodyDiv w:val="1"/>
      <w:marLeft w:val="0"/>
      <w:marRight w:val="0"/>
      <w:marTop w:val="0"/>
      <w:marBottom w:val="0"/>
      <w:divBdr>
        <w:top w:val="none" w:sz="0" w:space="0" w:color="auto"/>
        <w:left w:val="none" w:sz="0" w:space="0" w:color="auto"/>
        <w:bottom w:val="none" w:sz="0" w:space="0" w:color="auto"/>
        <w:right w:val="none" w:sz="0" w:space="0" w:color="auto"/>
      </w:divBdr>
    </w:div>
    <w:div w:id="2038120154">
      <w:bodyDiv w:val="1"/>
      <w:marLeft w:val="0"/>
      <w:marRight w:val="0"/>
      <w:marTop w:val="0"/>
      <w:marBottom w:val="0"/>
      <w:divBdr>
        <w:top w:val="none" w:sz="0" w:space="0" w:color="auto"/>
        <w:left w:val="none" w:sz="0" w:space="0" w:color="auto"/>
        <w:bottom w:val="none" w:sz="0" w:space="0" w:color="auto"/>
        <w:right w:val="none" w:sz="0" w:space="0" w:color="auto"/>
      </w:divBdr>
    </w:div>
    <w:div w:id="2038192808">
      <w:bodyDiv w:val="1"/>
      <w:marLeft w:val="0"/>
      <w:marRight w:val="0"/>
      <w:marTop w:val="0"/>
      <w:marBottom w:val="0"/>
      <w:divBdr>
        <w:top w:val="none" w:sz="0" w:space="0" w:color="auto"/>
        <w:left w:val="none" w:sz="0" w:space="0" w:color="auto"/>
        <w:bottom w:val="none" w:sz="0" w:space="0" w:color="auto"/>
        <w:right w:val="none" w:sz="0" w:space="0" w:color="auto"/>
      </w:divBdr>
    </w:div>
    <w:div w:id="2038575104">
      <w:bodyDiv w:val="1"/>
      <w:marLeft w:val="0"/>
      <w:marRight w:val="0"/>
      <w:marTop w:val="0"/>
      <w:marBottom w:val="0"/>
      <w:divBdr>
        <w:top w:val="none" w:sz="0" w:space="0" w:color="auto"/>
        <w:left w:val="none" w:sz="0" w:space="0" w:color="auto"/>
        <w:bottom w:val="none" w:sz="0" w:space="0" w:color="auto"/>
        <w:right w:val="none" w:sz="0" w:space="0" w:color="auto"/>
      </w:divBdr>
    </w:div>
    <w:div w:id="2038579848">
      <w:bodyDiv w:val="1"/>
      <w:marLeft w:val="0"/>
      <w:marRight w:val="0"/>
      <w:marTop w:val="0"/>
      <w:marBottom w:val="0"/>
      <w:divBdr>
        <w:top w:val="none" w:sz="0" w:space="0" w:color="auto"/>
        <w:left w:val="none" w:sz="0" w:space="0" w:color="auto"/>
        <w:bottom w:val="none" w:sz="0" w:space="0" w:color="auto"/>
        <w:right w:val="none" w:sz="0" w:space="0" w:color="auto"/>
      </w:divBdr>
      <w:divsChild>
        <w:div w:id="2029674505">
          <w:marLeft w:val="480"/>
          <w:marRight w:val="0"/>
          <w:marTop w:val="0"/>
          <w:marBottom w:val="0"/>
          <w:divBdr>
            <w:top w:val="none" w:sz="0" w:space="0" w:color="auto"/>
            <w:left w:val="none" w:sz="0" w:space="0" w:color="auto"/>
            <w:bottom w:val="none" w:sz="0" w:space="0" w:color="auto"/>
            <w:right w:val="none" w:sz="0" w:space="0" w:color="auto"/>
          </w:divBdr>
        </w:div>
        <w:div w:id="1477457579">
          <w:marLeft w:val="480"/>
          <w:marRight w:val="0"/>
          <w:marTop w:val="0"/>
          <w:marBottom w:val="0"/>
          <w:divBdr>
            <w:top w:val="none" w:sz="0" w:space="0" w:color="auto"/>
            <w:left w:val="none" w:sz="0" w:space="0" w:color="auto"/>
            <w:bottom w:val="none" w:sz="0" w:space="0" w:color="auto"/>
            <w:right w:val="none" w:sz="0" w:space="0" w:color="auto"/>
          </w:divBdr>
        </w:div>
        <w:div w:id="711731610">
          <w:marLeft w:val="480"/>
          <w:marRight w:val="0"/>
          <w:marTop w:val="0"/>
          <w:marBottom w:val="0"/>
          <w:divBdr>
            <w:top w:val="none" w:sz="0" w:space="0" w:color="auto"/>
            <w:left w:val="none" w:sz="0" w:space="0" w:color="auto"/>
            <w:bottom w:val="none" w:sz="0" w:space="0" w:color="auto"/>
            <w:right w:val="none" w:sz="0" w:space="0" w:color="auto"/>
          </w:divBdr>
        </w:div>
        <w:div w:id="69932145">
          <w:marLeft w:val="480"/>
          <w:marRight w:val="0"/>
          <w:marTop w:val="0"/>
          <w:marBottom w:val="0"/>
          <w:divBdr>
            <w:top w:val="none" w:sz="0" w:space="0" w:color="auto"/>
            <w:left w:val="none" w:sz="0" w:space="0" w:color="auto"/>
            <w:bottom w:val="none" w:sz="0" w:space="0" w:color="auto"/>
            <w:right w:val="none" w:sz="0" w:space="0" w:color="auto"/>
          </w:divBdr>
        </w:div>
        <w:div w:id="66848721">
          <w:marLeft w:val="480"/>
          <w:marRight w:val="0"/>
          <w:marTop w:val="0"/>
          <w:marBottom w:val="0"/>
          <w:divBdr>
            <w:top w:val="none" w:sz="0" w:space="0" w:color="auto"/>
            <w:left w:val="none" w:sz="0" w:space="0" w:color="auto"/>
            <w:bottom w:val="none" w:sz="0" w:space="0" w:color="auto"/>
            <w:right w:val="none" w:sz="0" w:space="0" w:color="auto"/>
          </w:divBdr>
        </w:div>
        <w:div w:id="318310000">
          <w:marLeft w:val="480"/>
          <w:marRight w:val="0"/>
          <w:marTop w:val="0"/>
          <w:marBottom w:val="0"/>
          <w:divBdr>
            <w:top w:val="none" w:sz="0" w:space="0" w:color="auto"/>
            <w:left w:val="none" w:sz="0" w:space="0" w:color="auto"/>
            <w:bottom w:val="none" w:sz="0" w:space="0" w:color="auto"/>
            <w:right w:val="none" w:sz="0" w:space="0" w:color="auto"/>
          </w:divBdr>
        </w:div>
        <w:div w:id="1705793186">
          <w:marLeft w:val="480"/>
          <w:marRight w:val="0"/>
          <w:marTop w:val="0"/>
          <w:marBottom w:val="0"/>
          <w:divBdr>
            <w:top w:val="none" w:sz="0" w:space="0" w:color="auto"/>
            <w:left w:val="none" w:sz="0" w:space="0" w:color="auto"/>
            <w:bottom w:val="none" w:sz="0" w:space="0" w:color="auto"/>
            <w:right w:val="none" w:sz="0" w:space="0" w:color="auto"/>
          </w:divBdr>
        </w:div>
        <w:div w:id="847332641">
          <w:marLeft w:val="480"/>
          <w:marRight w:val="0"/>
          <w:marTop w:val="0"/>
          <w:marBottom w:val="0"/>
          <w:divBdr>
            <w:top w:val="none" w:sz="0" w:space="0" w:color="auto"/>
            <w:left w:val="none" w:sz="0" w:space="0" w:color="auto"/>
            <w:bottom w:val="none" w:sz="0" w:space="0" w:color="auto"/>
            <w:right w:val="none" w:sz="0" w:space="0" w:color="auto"/>
          </w:divBdr>
        </w:div>
        <w:div w:id="1076509690">
          <w:marLeft w:val="480"/>
          <w:marRight w:val="0"/>
          <w:marTop w:val="0"/>
          <w:marBottom w:val="0"/>
          <w:divBdr>
            <w:top w:val="none" w:sz="0" w:space="0" w:color="auto"/>
            <w:left w:val="none" w:sz="0" w:space="0" w:color="auto"/>
            <w:bottom w:val="none" w:sz="0" w:space="0" w:color="auto"/>
            <w:right w:val="none" w:sz="0" w:space="0" w:color="auto"/>
          </w:divBdr>
        </w:div>
        <w:div w:id="1775665085">
          <w:marLeft w:val="480"/>
          <w:marRight w:val="0"/>
          <w:marTop w:val="0"/>
          <w:marBottom w:val="0"/>
          <w:divBdr>
            <w:top w:val="none" w:sz="0" w:space="0" w:color="auto"/>
            <w:left w:val="none" w:sz="0" w:space="0" w:color="auto"/>
            <w:bottom w:val="none" w:sz="0" w:space="0" w:color="auto"/>
            <w:right w:val="none" w:sz="0" w:space="0" w:color="auto"/>
          </w:divBdr>
        </w:div>
        <w:div w:id="391775441">
          <w:marLeft w:val="480"/>
          <w:marRight w:val="0"/>
          <w:marTop w:val="0"/>
          <w:marBottom w:val="0"/>
          <w:divBdr>
            <w:top w:val="none" w:sz="0" w:space="0" w:color="auto"/>
            <w:left w:val="none" w:sz="0" w:space="0" w:color="auto"/>
            <w:bottom w:val="none" w:sz="0" w:space="0" w:color="auto"/>
            <w:right w:val="none" w:sz="0" w:space="0" w:color="auto"/>
          </w:divBdr>
        </w:div>
        <w:div w:id="223838054">
          <w:marLeft w:val="480"/>
          <w:marRight w:val="0"/>
          <w:marTop w:val="0"/>
          <w:marBottom w:val="0"/>
          <w:divBdr>
            <w:top w:val="none" w:sz="0" w:space="0" w:color="auto"/>
            <w:left w:val="none" w:sz="0" w:space="0" w:color="auto"/>
            <w:bottom w:val="none" w:sz="0" w:space="0" w:color="auto"/>
            <w:right w:val="none" w:sz="0" w:space="0" w:color="auto"/>
          </w:divBdr>
        </w:div>
        <w:div w:id="1341198646">
          <w:marLeft w:val="480"/>
          <w:marRight w:val="0"/>
          <w:marTop w:val="0"/>
          <w:marBottom w:val="0"/>
          <w:divBdr>
            <w:top w:val="none" w:sz="0" w:space="0" w:color="auto"/>
            <w:left w:val="none" w:sz="0" w:space="0" w:color="auto"/>
            <w:bottom w:val="none" w:sz="0" w:space="0" w:color="auto"/>
            <w:right w:val="none" w:sz="0" w:space="0" w:color="auto"/>
          </w:divBdr>
        </w:div>
        <w:div w:id="1337029315">
          <w:marLeft w:val="480"/>
          <w:marRight w:val="0"/>
          <w:marTop w:val="0"/>
          <w:marBottom w:val="0"/>
          <w:divBdr>
            <w:top w:val="none" w:sz="0" w:space="0" w:color="auto"/>
            <w:left w:val="none" w:sz="0" w:space="0" w:color="auto"/>
            <w:bottom w:val="none" w:sz="0" w:space="0" w:color="auto"/>
            <w:right w:val="none" w:sz="0" w:space="0" w:color="auto"/>
          </w:divBdr>
        </w:div>
        <w:div w:id="1027026460">
          <w:marLeft w:val="480"/>
          <w:marRight w:val="0"/>
          <w:marTop w:val="0"/>
          <w:marBottom w:val="0"/>
          <w:divBdr>
            <w:top w:val="none" w:sz="0" w:space="0" w:color="auto"/>
            <w:left w:val="none" w:sz="0" w:space="0" w:color="auto"/>
            <w:bottom w:val="none" w:sz="0" w:space="0" w:color="auto"/>
            <w:right w:val="none" w:sz="0" w:space="0" w:color="auto"/>
          </w:divBdr>
        </w:div>
        <w:div w:id="1424256396">
          <w:marLeft w:val="480"/>
          <w:marRight w:val="0"/>
          <w:marTop w:val="0"/>
          <w:marBottom w:val="0"/>
          <w:divBdr>
            <w:top w:val="none" w:sz="0" w:space="0" w:color="auto"/>
            <w:left w:val="none" w:sz="0" w:space="0" w:color="auto"/>
            <w:bottom w:val="none" w:sz="0" w:space="0" w:color="auto"/>
            <w:right w:val="none" w:sz="0" w:space="0" w:color="auto"/>
          </w:divBdr>
        </w:div>
        <w:div w:id="818233610">
          <w:marLeft w:val="480"/>
          <w:marRight w:val="0"/>
          <w:marTop w:val="0"/>
          <w:marBottom w:val="0"/>
          <w:divBdr>
            <w:top w:val="none" w:sz="0" w:space="0" w:color="auto"/>
            <w:left w:val="none" w:sz="0" w:space="0" w:color="auto"/>
            <w:bottom w:val="none" w:sz="0" w:space="0" w:color="auto"/>
            <w:right w:val="none" w:sz="0" w:space="0" w:color="auto"/>
          </w:divBdr>
        </w:div>
        <w:div w:id="94636709">
          <w:marLeft w:val="480"/>
          <w:marRight w:val="0"/>
          <w:marTop w:val="0"/>
          <w:marBottom w:val="0"/>
          <w:divBdr>
            <w:top w:val="none" w:sz="0" w:space="0" w:color="auto"/>
            <w:left w:val="none" w:sz="0" w:space="0" w:color="auto"/>
            <w:bottom w:val="none" w:sz="0" w:space="0" w:color="auto"/>
            <w:right w:val="none" w:sz="0" w:space="0" w:color="auto"/>
          </w:divBdr>
        </w:div>
        <w:div w:id="1571886201">
          <w:marLeft w:val="480"/>
          <w:marRight w:val="0"/>
          <w:marTop w:val="0"/>
          <w:marBottom w:val="0"/>
          <w:divBdr>
            <w:top w:val="none" w:sz="0" w:space="0" w:color="auto"/>
            <w:left w:val="none" w:sz="0" w:space="0" w:color="auto"/>
            <w:bottom w:val="none" w:sz="0" w:space="0" w:color="auto"/>
            <w:right w:val="none" w:sz="0" w:space="0" w:color="auto"/>
          </w:divBdr>
        </w:div>
        <w:div w:id="551963348">
          <w:marLeft w:val="480"/>
          <w:marRight w:val="0"/>
          <w:marTop w:val="0"/>
          <w:marBottom w:val="0"/>
          <w:divBdr>
            <w:top w:val="none" w:sz="0" w:space="0" w:color="auto"/>
            <w:left w:val="none" w:sz="0" w:space="0" w:color="auto"/>
            <w:bottom w:val="none" w:sz="0" w:space="0" w:color="auto"/>
            <w:right w:val="none" w:sz="0" w:space="0" w:color="auto"/>
          </w:divBdr>
        </w:div>
        <w:div w:id="1510097728">
          <w:marLeft w:val="480"/>
          <w:marRight w:val="0"/>
          <w:marTop w:val="0"/>
          <w:marBottom w:val="0"/>
          <w:divBdr>
            <w:top w:val="none" w:sz="0" w:space="0" w:color="auto"/>
            <w:left w:val="none" w:sz="0" w:space="0" w:color="auto"/>
            <w:bottom w:val="none" w:sz="0" w:space="0" w:color="auto"/>
            <w:right w:val="none" w:sz="0" w:space="0" w:color="auto"/>
          </w:divBdr>
        </w:div>
        <w:div w:id="841820550">
          <w:marLeft w:val="480"/>
          <w:marRight w:val="0"/>
          <w:marTop w:val="0"/>
          <w:marBottom w:val="0"/>
          <w:divBdr>
            <w:top w:val="none" w:sz="0" w:space="0" w:color="auto"/>
            <w:left w:val="none" w:sz="0" w:space="0" w:color="auto"/>
            <w:bottom w:val="none" w:sz="0" w:space="0" w:color="auto"/>
            <w:right w:val="none" w:sz="0" w:space="0" w:color="auto"/>
          </w:divBdr>
        </w:div>
        <w:div w:id="1620990032">
          <w:marLeft w:val="480"/>
          <w:marRight w:val="0"/>
          <w:marTop w:val="0"/>
          <w:marBottom w:val="0"/>
          <w:divBdr>
            <w:top w:val="none" w:sz="0" w:space="0" w:color="auto"/>
            <w:left w:val="none" w:sz="0" w:space="0" w:color="auto"/>
            <w:bottom w:val="none" w:sz="0" w:space="0" w:color="auto"/>
            <w:right w:val="none" w:sz="0" w:space="0" w:color="auto"/>
          </w:divBdr>
        </w:div>
        <w:div w:id="1609702901">
          <w:marLeft w:val="480"/>
          <w:marRight w:val="0"/>
          <w:marTop w:val="0"/>
          <w:marBottom w:val="0"/>
          <w:divBdr>
            <w:top w:val="none" w:sz="0" w:space="0" w:color="auto"/>
            <w:left w:val="none" w:sz="0" w:space="0" w:color="auto"/>
            <w:bottom w:val="none" w:sz="0" w:space="0" w:color="auto"/>
            <w:right w:val="none" w:sz="0" w:space="0" w:color="auto"/>
          </w:divBdr>
        </w:div>
        <w:div w:id="2115053805">
          <w:marLeft w:val="480"/>
          <w:marRight w:val="0"/>
          <w:marTop w:val="0"/>
          <w:marBottom w:val="0"/>
          <w:divBdr>
            <w:top w:val="none" w:sz="0" w:space="0" w:color="auto"/>
            <w:left w:val="none" w:sz="0" w:space="0" w:color="auto"/>
            <w:bottom w:val="none" w:sz="0" w:space="0" w:color="auto"/>
            <w:right w:val="none" w:sz="0" w:space="0" w:color="auto"/>
          </w:divBdr>
        </w:div>
        <w:div w:id="515462313">
          <w:marLeft w:val="480"/>
          <w:marRight w:val="0"/>
          <w:marTop w:val="0"/>
          <w:marBottom w:val="0"/>
          <w:divBdr>
            <w:top w:val="none" w:sz="0" w:space="0" w:color="auto"/>
            <w:left w:val="none" w:sz="0" w:space="0" w:color="auto"/>
            <w:bottom w:val="none" w:sz="0" w:space="0" w:color="auto"/>
            <w:right w:val="none" w:sz="0" w:space="0" w:color="auto"/>
          </w:divBdr>
        </w:div>
        <w:div w:id="1329404560">
          <w:marLeft w:val="480"/>
          <w:marRight w:val="0"/>
          <w:marTop w:val="0"/>
          <w:marBottom w:val="0"/>
          <w:divBdr>
            <w:top w:val="none" w:sz="0" w:space="0" w:color="auto"/>
            <w:left w:val="none" w:sz="0" w:space="0" w:color="auto"/>
            <w:bottom w:val="none" w:sz="0" w:space="0" w:color="auto"/>
            <w:right w:val="none" w:sz="0" w:space="0" w:color="auto"/>
          </w:divBdr>
        </w:div>
        <w:div w:id="1208177081">
          <w:marLeft w:val="480"/>
          <w:marRight w:val="0"/>
          <w:marTop w:val="0"/>
          <w:marBottom w:val="0"/>
          <w:divBdr>
            <w:top w:val="none" w:sz="0" w:space="0" w:color="auto"/>
            <w:left w:val="none" w:sz="0" w:space="0" w:color="auto"/>
            <w:bottom w:val="none" w:sz="0" w:space="0" w:color="auto"/>
            <w:right w:val="none" w:sz="0" w:space="0" w:color="auto"/>
          </w:divBdr>
        </w:div>
        <w:div w:id="1362705641">
          <w:marLeft w:val="480"/>
          <w:marRight w:val="0"/>
          <w:marTop w:val="0"/>
          <w:marBottom w:val="0"/>
          <w:divBdr>
            <w:top w:val="none" w:sz="0" w:space="0" w:color="auto"/>
            <w:left w:val="none" w:sz="0" w:space="0" w:color="auto"/>
            <w:bottom w:val="none" w:sz="0" w:space="0" w:color="auto"/>
            <w:right w:val="none" w:sz="0" w:space="0" w:color="auto"/>
          </w:divBdr>
        </w:div>
        <w:div w:id="1245455508">
          <w:marLeft w:val="480"/>
          <w:marRight w:val="0"/>
          <w:marTop w:val="0"/>
          <w:marBottom w:val="0"/>
          <w:divBdr>
            <w:top w:val="none" w:sz="0" w:space="0" w:color="auto"/>
            <w:left w:val="none" w:sz="0" w:space="0" w:color="auto"/>
            <w:bottom w:val="none" w:sz="0" w:space="0" w:color="auto"/>
            <w:right w:val="none" w:sz="0" w:space="0" w:color="auto"/>
          </w:divBdr>
        </w:div>
        <w:div w:id="572350405">
          <w:marLeft w:val="480"/>
          <w:marRight w:val="0"/>
          <w:marTop w:val="0"/>
          <w:marBottom w:val="0"/>
          <w:divBdr>
            <w:top w:val="none" w:sz="0" w:space="0" w:color="auto"/>
            <w:left w:val="none" w:sz="0" w:space="0" w:color="auto"/>
            <w:bottom w:val="none" w:sz="0" w:space="0" w:color="auto"/>
            <w:right w:val="none" w:sz="0" w:space="0" w:color="auto"/>
          </w:divBdr>
        </w:div>
        <w:div w:id="1363095413">
          <w:marLeft w:val="480"/>
          <w:marRight w:val="0"/>
          <w:marTop w:val="0"/>
          <w:marBottom w:val="0"/>
          <w:divBdr>
            <w:top w:val="none" w:sz="0" w:space="0" w:color="auto"/>
            <w:left w:val="none" w:sz="0" w:space="0" w:color="auto"/>
            <w:bottom w:val="none" w:sz="0" w:space="0" w:color="auto"/>
            <w:right w:val="none" w:sz="0" w:space="0" w:color="auto"/>
          </w:divBdr>
        </w:div>
        <w:div w:id="1140462895">
          <w:marLeft w:val="480"/>
          <w:marRight w:val="0"/>
          <w:marTop w:val="0"/>
          <w:marBottom w:val="0"/>
          <w:divBdr>
            <w:top w:val="none" w:sz="0" w:space="0" w:color="auto"/>
            <w:left w:val="none" w:sz="0" w:space="0" w:color="auto"/>
            <w:bottom w:val="none" w:sz="0" w:space="0" w:color="auto"/>
            <w:right w:val="none" w:sz="0" w:space="0" w:color="auto"/>
          </w:divBdr>
        </w:div>
        <w:div w:id="1526209644">
          <w:marLeft w:val="480"/>
          <w:marRight w:val="0"/>
          <w:marTop w:val="0"/>
          <w:marBottom w:val="0"/>
          <w:divBdr>
            <w:top w:val="none" w:sz="0" w:space="0" w:color="auto"/>
            <w:left w:val="none" w:sz="0" w:space="0" w:color="auto"/>
            <w:bottom w:val="none" w:sz="0" w:space="0" w:color="auto"/>
            <w:right w:val="none" w:sz="0" w:space="0" w:color="auto"/>
          </w:divBdr>
        </w:div>
        <w:div w:id="1814905613">
          <w:marLeft w:val="480"/>
          <w:marRight w:val="0"/>
          <w:marTop w:val="0"/>
          <w:marBottom w:val="0"/>
          <w:divBdr>
            <w:top w:val="none" w:sz="0" w:space="0" w:color="auto"/>
            <w:left w:val="none" w:sz="0" w:space="0" w:color="auto"/>
            <w:bottom w:val="none" w:sz="0" w:space="0" w:color="auto"/>
            <w:right w:val="none" w:sz="0" w:space="0" w:color="auto"/>
          </w:divBdr>
        </w:div>
        <w:div w:id="889220229">
          <w:marLeft w:val="480"/>
          <w:marRight w:val="0"/>
          <w:marTop w:val="0"/>
          <w:marBottom w:val="0"/>
          <w:divBdr>
            <w:top w:val="none" w:sz="0" w:space="0" w:color="auto"/>
            <w:left w:val="none" w:sz="0" w:space="0" w:color="auto"/>
            <w:bottom w:val="none" w:sz="0" w:space="0" w:color="auto"/>
            <w:right w:val="none" w:sz="0" w:space="0" w:color="auto"/>
          </w:divBdr>
        </w:div>
        <w:div w:id="991449560">
          <w:marLeft w:val="480"/>
          <w:marRight w:val="0"/>
          <w:marTop w:val="0"/>
          <w:marBottom w:val="0"/>
          <w:divBdr>
            <w:top w:val="none" w:sz="0" w:space="0" w:color="auto"/>
            <w:left w:val="none" w:sz="0" w:space="0" w:color="auto"/>
            <w:bottom w:val="none" w:sz="0" w:space="0" w:color="auto"/>
            <w:right w:val="none" w:sz="0" w:space="0" w:color="auto"/>
          </w:divBdr>
        </w:div>
        <w:div w:id="1007054431">
          <w:marLeft w:val="480"/>
          <w:marRight w:val="0"/>
          <w:marTop w:val="0"/>
          <w:marBottom w:val="0"/>
          <w:divBdr>
            <w:top w:val="none" w:sz="0" w:space="0" w:color="auto"/>
            <w:left w:val="none" w:sz="0" w:space="0" w:color="auto"/>
            <w:bottom w:val="none" w:sz="0" w:space="0" w:color="auto"/>
            <w:right w:val="none" w:sz="0" w:space="0" w:color="auto"/>
          </w:divBdr>
        </w:div>
        <w:div w:id="1080173122">
          <w:marLeft w:val="480"/>
          <w:marRight w:val="0"/>
          <w:marTop w:val="0"/>
          <w:marBottom w:val="0"/>
          <w:divBdr>
            <w:top w:val="none" w:sz="0" w:space="0" w:color="auto"/>
            <w:left w:val="none" w:sz="0" w:space="0" w:color="auto"/>
            <w:bottom w:val="none" w:sz="0" w:space="0" w:color="auto"/>
            <w:right w:val="none" w:sz="0" w:space="0" w:color="auto"/>
          </w:divBdr>
        </w:div>
        <w:div w:id="1826583357">
          <w:marLeft w:val="480"/>
          <w:marRight w:val="0"/>
          <w:marTop w:val="0"/>
          <w:marBottom w:val="0"/>
          <w:divBdr>
            <w:top w:val="none" w:sz="0" w:space="0" w:color="auto"/>
            <w:left w:val="none" w:sz="0" w:space="0" w:color="auto"/>
            <w:bottom w:val="none" w:sz="0" w:space="0" w:color="auto"/>
            <w:right w:val="none" w:sz="0" w:space="0" w:color="auto"/>
          </w:divBdr>
        </w:div>
        <w:div w:id="1662195095">
          <w:marLeft w:val="480"/>
          <w:marRight w:val="0"/>
          <w:marTop w:val="0"/>
          <w:marBottom w:val="0"/>
          <w:divBdr>
            <w:top w:val="none" w:sz="0" w:space="0" w:color="auto"/>
            <w:left w:val="none" w:sz="0" w:space="0" w:color="auto"/>
            <w:bottom w:val="none" w:sz="0" w:space="0" w:color="auto"/>
            <w:right w:val="none" w:sz="0" w:space="0" w:color="auto"/>
          </w:divBdr>
        </w:div>
        <w:div w:id="1667588344">
          <w:marLeft w:val="480"/>
          <w:marRight w:val="0"/>
          <w:marTop w:val="0"/>
          <w:marBottom w:val="0"/>
          <w:divBdr>
            <w:top w:val="none" w:sz="0" w:space="0" w:color="auto"/>
            <w:left w:val="none" w:sz="0" w:space="0" w:color="auto"/>
            <w:bottom w:val="none" w:sz="0" w:space="0" w:color="auto"/>
            <w:right w:val="none" w:sz="0" w:space="0" w:color="auto"/>
          </w:divBdr>
        </w:div>
        <w:div w:id="370544821">
          <w:marLeft w:val="480"/>
          <w:marRight w:val="0"/>
          <w:marTop w:val="0"/>
          <w:marBottom w:val="0"/>
          <w:divBdr>
            <w:top w:val="none" w:sz="0" w:space="0" w:color="auto"/>
            <w:left w:val="none" w:sz="0" w:space="0" w:color="auto"/>
            <w:bottom w:val="none" w:sz="0" w:space="0" w:color="auto"/>
            <w:right w:val="none" w:sz="0" w:space="0" w:color="auto"/>
          </w:divBdr>
        </w:div>
        <w:div w:id="689525762">
          <w:marLeft w:val="480"/>
          <w:marRight w:val="0"/>
          <w:marTop w:val="0"/>
          <w:marBottom w:val="0"/>
          <w:divBdr>
            <w:top w:val="none" w:sz="0" w:space="0" w:color="auto"/>
            <w:left w:val="none" w:sz="0" w:space="0" w:color="auto"/>
            <w:bottom w:val="none" w:sz="0" w:space="0" w:color="auto"/>
            <w:right w:val="none" w:sz="0" w:space="0" w:color="auto"/>
          </w:divBdr>
        </w:div>
        <w:div w:id="1904828963">
          <w:marLeft w:val="480"/>
          <w:marRight w:val="0"/>
          <w:marTop w:val="0"/>
          <w:marBottom w:val="0"/>
          <w:divBdr>
            <w:top w:val="none" w:sz="0" w:space="0" w:color="auto"/>
            <w:left w:val="none" w:sz="0" w:space="0" w:color="auto"/>
            <w:bottom w:val="none" w:sz="0" w:space="0" w:color="auto"/>
            <w:right w:val="none" w:sz="0" w:space="0" w:color="auto"/>
          </w:divBdr>
        </w:div>
        <w:div w:id="1002851095">
          <w:marLeft w:val="480"/>
          <w:marRight w:val="0"/>
          <w:marTop w:val="0"/>
          <w:marBottom w:val="0"/>
          <w:divBdr>
            <w:top w:val="none" w:sz="0" w:space="0" w:color="auto"/>
            <w:left w:val="none" w:sz="0" w:space="0" w:color="auto"/>
            <w:bottom w:val="none" w:sz="0" w:space="0" w:color="auto"/>
            <w:right w:val="none" w:sz="0" w:space="0" w:color="auto"/>
          </w:divBdr>
        </w:div>
        <w:div w:id="1815484291">
          <w:marLeft w:val="480"/>
          <w:marRight w:val="0"/>
          <w:marTop w:val="0"/>
          <w:marBottom w:val="0"/>
          <w:divBdr>
            <w:top w:val="none" w:sz="0" w:space="0" w:color="auto"/>
            <w:left w:val="none" w:sz="0" w:space="0" w:color="auto"/>
            <w:bottom w:val="none" w:sz="0" w:space="0" w:color="auto"/>
            <w:right w:val="none" w:sz="0" w:space="0" w:color="auto"/>
          </w:divBdr>
        </w:div>
        <w:div w:id="47189292">
          <w:marLeft w:val="480"/>
          <w:marRight w:val="0"/>
          <w:marTop w:val="0"/>
          <w:marBottom w:val="0"/>
          <w:divBdr>
            <w:top w:val="none" w:sz="0" w:space="0" w:color="auto"/>
            <w:left w:val="none" w:sz="0" w:space="0" w:color="auto"/>
            <w:bottom w:val="none" w:sz="0" w:space="0" w:color="auto"/>
            <w:right w:val="none" w:sz="0" w:space="0" w:color="auto"/>
          </w:divBdr>
        </w:div>
        <w:div w:id="2128619440">
          <w:marLeft w:val="480"/>
          <w:marRight w:val="0"/>
          <w:marTop w:val="0"/>
          <w:marBottom w:val="0"/>
          <w:divBdr>
            <w:top w:val="none" w:sz="0" w:space="0" w:color="auto"/>
            <w:left w:val="none" w:sz="0" w:space="0" w:color="auto"/>
            <w:bottom w:val="none" w:sz="0" w:space="0" w:color="auto"/>
            <w:right w:val="none" w:sz="0" w:space="0" w:color="auto"/>
          </w:divBdr>
        </w:div>
      </w:divsChild>
    </w:div>
    <w:div w:id="2038584836">
      <w:bodyDiv w:val="1"/>
      <w:marLeft w:val="0"/>
      <w:marRight w:val="0"/>
      <w:marTop w:val="0"/>
      <w:marBottom w:val="0"/>
      <w:divBdr>
        <w:top w:val="none" w:sz="0" w:space="0" w:color="auto"/>
        <w:left w:val="none" w:sz="0" w:space="0" w:color="auto"/>
        <w:bottom w:val="none" w:sz="0" w:space="0" w:color="auto"/>
        <w:right w:val="none" w:sz="0" w:space="0" w:color="auto"/>
      </w:divBdr>
    </w:div>
    <w:div w:id="2038771599">
      <w:bodyDiv w:val="1"/>
      <w:marLeft w:val="0"/>
      <w:marRight w:val="0"/>
      <w:marTop w:val="0"/>
      <w:marBottom w:val="0"/>
      <w:divBdr>
        <w:top w:val="none" w:sz="0" w:space="0" w:color="auto"/>
        <w:left w:val="none" w:sz="0" w:space="0" w:color="auto"/>
        <w:bottom w:val="none" w:sz="0" w:space="0" w:color="auto"/>
        <w:right w:val="none" w:sz="0" w:space="0" w:color="auto"/>
      </w:divBdr>
    </w:div>
    <w:div w:id="2038776002">
      <w:bodyDiv w:val="1"/>
      <w:marLeft w:val="0"/>
      <w:marRight w:val="0"/>
      <w:marTop w:val="0"/>
      <w:marBottom w:val="0"/>
      <w:divBdr>
        <w:top w:val="none" w:sz="0" w:space="0" w:color="auto"/>
        <w:left w:val="none" w:sz="0" w:space="0" w:color="auto"/>
        <w:bottom w:val="none" w:sz="0" w:space="0" w:color="auto"/>
        <w:right w:val="none" w:sz="0" w:space="0" w:color="auto"/>
      </w:divBdr>
    </w:div>
    <w:div w:id="2040277449">
      <w:bodyDiv w:val="1"/>
      <w:marLeft w:val="0"/>
      <w:marRight w:val="0"/>
      <w:marTop w:val="0"/>
      <w:marBottom w:val="0"/>
      <w:divBdr>
        <w:top w:val="none" w:sz="0" w:space="0" w:color="auto"/>
        <w:left w:val="none" w:sz="0" w:space="0" w:color="auto"/>
        <w:bottom w:val="none" w:sz="0" w:space="0" w:color="auto"/>
        <w:right w:val="none" w:sz="0" w:space="0" w:color="auto"/>
      </w:divBdr>
    </w:div>
    <w:div w:id="2040398304">
      <w:bodyDiv w:val="1"/>
      <w:marLeft w:val="0"/>
      <w:marRight w:val="0"/>
      <w:marTop w:val="0"/>
      <w:marBottom w:val="0"/>
      <w:divBdr>
        <w:top w:val="none" w:sz="0" w:space="0" w:color="auto"/>
        <w:left w:val="none" w:sz="0" w:space="0" w:color="auto"/>
        <w:bottom w:val="none" w:sz="0" w:space="0" w:color="auto"/>
        <w:right w:val="none" w:sz="0" w:space="0" w:color="auto"/>
      </w:divBdr>
    </w:div>
    <w:div w:id="2040428975">
      <w:bodyDiv w:val="1"/>
      <w:marLeft w:val="0"/>
      <w:marRight w:val="0"/>
      <w:marTop w:val="0"/>
      <w:marBottom w:val="0"/>
      <w:divBdr>
        <w:top w:val="none" w:sz="0" w:space="0" w:color="auto"/>
        <w:left w:val="none" w:sz="0" w:space="0" w:color="auto"/>
        <w:bottom w:val="none" w:sz="0" w:space="0" w:color="auto"/>
        <w:right w:val="none" w:sz="0" w:space="0" w:color="auto"/>
      </w:divBdr>
    </w:div>
    <w:div w:id="2040934759">
      <w:bodyDiv w:val="1"/>
      <w:marLeft w:val="0"/>
      <w:marRight w:val="0"/>
      <w:marTop w:val="0"/>
      <w:marBottom w:val="0"/>
      <w:divBdr>
        <w:top w:val="none" w:sz="0" w:space="0" w:color="auto"/>
        <w:left w:val="none" w:sz="0" w:space="0" w:color="auto"/>
        <w:bottom w:val="none" w:sz="0" w:space="0" w:color="auto"/>
        <w:right w:val="none" w:sz="0" w:space="0" w:color="auto"/>
      </w:divBdr>
    </w:div>
    <w:div w:id="2041004074">
      <w:bodyDiv w:val="1"/>
      <w:marLeft w:val="0"/>
      <w:marRight w:val="0"/>
      <w:marTop w:val="0"/>
      <w:marBottom w:val="0"/>
      <w:divBdr>
        <w:top w:val="none" w:sz="0" w:space="0" w:color="auto"/>
        <w:left w:val="none" w:sz="0" w:space="0" w:color="auto"/>
        <w:bottom w:val="none" w:sz="0" w:space="0" w:color="auto"/>
        <w:right w:val="none" w:sz="0" w:space="0" w:color="auto"/>
      </w:divBdr>
    </w:div>
    <w:div w:id="2041543690">
      <w:bodyDiv w:val="1"/>
      <w:marLeft w:val="0"/>
      <w:marRight w:val="0"/>
      <w:marTop w:val="0"/>
      <w:marBottom w:val="0"/>
      <w:divBdr>
        <w:top w:val="none" w:sz="0" w:space="0" w:color="auto"/>
        <w:left w:val="none" w:sz="0" w:space="0" w:color="auto"/>
        <w:bottom w:val="none" w:sz="0" w:space="0" w:color="auto"/>
        <w:right w:val="none" w:sz="0" w:space="0" w:color="auto"/>
      </w:divBdr>
    </w:div>
    <w:div w:id="2041736344">
      <w:bodyDiv w:val="1"/>
      <w:marLeft w:val="0"/>
      <w:marRight w:val="0"/>
      <w:marTop w:val="0"/>
      <w:marBottom w:val="0"/>
      <w:divBdr>
        <w:top w:val="none" w:sz="0" w:space="0" w:color="auto"/>
        <w:left w:val="none" w:sz="0" w:space="0" w:color="auto"/>
        <w:bottom w:val="none" w:sz="0" w:space="0" w:color="auto"/>
        <w:right w:val="none" w:sz="0" w:space="0" w:color="auto"/>
      </w:divBdr>
    </w:div>
    <w:div w:id="2041739294">
      <w:bodyDiv w:val="1"/>
      <w:marLeft w:val="0"/>
      <w:marRight w:val="0"/>
      <w:marTop w:val="0"/>
      <w:marBottom w:val="0"/>
      <w:divBdr>
        <w:top w:val="none" w:sz="0" w:space="0" w:color="auto"/>
        <w:left w:val="none" w:sz="0" w:space="0" w:color="auto"/>
        <w:bottom w:val="none" w:sz="0" w:space="0" w:color="auto"/>
        <w:right w:val="none" w:sz="0" w:space="0" w:color="auto"/>
      </w:divBdr>
    </w:div>
    <w:div w:id="2042392572">
      <w:bodyDiv w:val="1"/>
      <w:marLeft w:val="0"/>
      <w:marRight w:val="0"/>
      <w:marTop w:val="0"/>
      <w:marBottom w:val="0"/>
      <w:divBdr>
        <w:top w:val="none" w:sz="0" w:space="0" w:color="auto"/>
        <w:left w:val="none" w:sz="0" w:space="0" w:color="auto"/>
        <w:bottom w:val="none" w:sz="0" w:space="0" w:color="auto"/>
        <w:right w:val="none" w:sz="0" w:space="0" w:color="auto"/>
      </w:divBdr>
    </w:div>
    <w:div w:id="2042854477">
      <w:bodyDiv w:val="1"/>
      <w:marLeft w:val="0"/>
      <w:marRight w:val="0"/>
      <w:marTop w:val="0"/>
      <w:marBottom w:val="0"/>
      <w:divBdr>
        <w:top w:val="none" w:sz="0" w:space="0" w:color="auto"/>
        <w:left w:val="none" w:sz="0" w:space="0" w:color="auto"/>
        <w:bottom w:val="none" w:sz="0" w:space="0" w:color="auto"/>
        <w:right w:val="none" w:sz="0" w:space="0" w:color="auto"/>
      </w:divBdr>
    </w:div>
    <w:div w:id="2043050570">
      <w:bodyDiv w:val="1"/>
      <w:marLeft w:val="0"/>
      <w:marRight w:val="0"/>
      <w:marTop w:val="0"/>
      <w:marBottom w:val="0"/>
      <w:divBdr>
        <w:top w:val="none" w:sz="0" w:space="0" w:color="auto"/>
        <w:left w:val="none" w:sz="0" w:space="0" w:color="auto"/>
        <w:bottom w:val="none" w:sz="0" w:space="0" w:color="auto"/>
        <w:right w:val="none" w:sz="0" w:space="0" w:color="auto"/>
      </w:divBdr>
    </w:div>
    <w:div w:id="2043632628">
      <w:bodyDiv w:val="1"/>
      <w:marLeft w:val="0"/>
      <w:marRight w:val="0"/>
      <w:marTop w:val="0"/>
      <w:marBottom w:val="0"/>
      <w:divBdr>
        <w:top w:val="none" w:sz="0" w:space="0" w:color="auto"/>
        <w:left w:val="none" w:sz="0" w:space="0" w:color="auto"/>
        <w:bottom w:val="none" w:sz="0" w:space="0" w:color="auto"/>
        <w:right w:val="none" w:sz="0" w:space="0" w:color="auto"/>
      </w:divBdr>
    </w:div>
    <w:div w:id="2043706249">
      <w:bodyDiv w:val="1"/>
      <w:marLeft w:val="0"/>
      <w:marRight w:val="0"/>
      <w:marTop w:val="0"/>
      <w:marBottom w:val="0"/>
      <w:divBdr>
        <w:top w:val="none" w:sz="0" w:space="0" w:color="auto"/>
        <w:left w:val="none" w:sz="0" w:space="0" w:color="auto"/>
        <w:bottom w:val="none" w:sz="0" w:space="0" w:color="auto"/>
        <w:right w:val="none" w:sz="0" w:space="0" w:color="auto"/>
      </w:divBdr>
    </w:div>
    <w:div w:id="2044164623">
      <w:bodyDiv w:val="1"/>
      <w:marLeft w:val="0"/>
      <w:marRight w:val="0"/>
      <w:marTop w:val="0"/>
      <w:marBottom w:val="0"/>
      <w:divBdr>
        <w:top w:val="none" w:sz="0" w:space="0" w:color="auto"/>
        <w:left w:val="none" w:sz="0" w:space="0" w:color="auto"/>
        <w:bottom w:val="none" w:sz="0" w:space="0" w:color="auto"/>
        <w:right w:val="none" w:sz="0" w:space="0" w:color="auto"/>
      </w:divBdr>
    </w:div>
    <w:div w:id="2044288196">
      <w:bodyDiv w:val="1"/>
      <w:marLeft w:val="0"/>
      <w:marRight w:val="0"/>
      <w:marTop w:val="0"/>
      <w:marBottom w:val="0"/>
      <w:divBdr>
        <w:top w:val="none" w:sz="0" w:space="0" w:color="auto"/>
        <w:left w:val="none" w:sz="0" w:space="0" w:color="auto"/>
        <w:bottom w:val="none" w:sz="0" w:space="0" w:color="auto"/>
        <w:right w:val="none" w:sz="0" w:space="0" w:color="auto"/>
      </w:divBdr>
    </w:div>
    <w:div w:id="2044592844">
      <w:bodyDiv w:val="1"/>
      <w:marLeft w:val="0"/>
      <w:marRight w:val="0"/>
      <w:marTop w:val="0"/>
      <w:marBottom w:val="0"/>
      <w:divBdr>
        <w:top w:val="none" w:sz="0" w:space="0" w:color="auto"/>
        <w:left w:val="none" w:sz="0" w:space="0" w:color="auto"/>
        <w:bottom w:val="none" w:sz="0" w:space="0" w:color="auto"/>
        <w:right w:val="none" w:sz="0" w:space="0" w:color="auto"/>
      </w:divBdr>
    </w:div>
    <w:div w:id="2045011589">
      <w:bodyDiv w:val="1"/>
      <w:marLeft w:val="0"/>
      <w:marRight w:val="0"/>
      <w:marTop w:val="0"/>
      <w:marBottom w:val="0"/>
      <w:divBdr>
        <w:top w:val="none" w:sz="0" w:space="0" w:color="auto"/>
        <w:left w:val="none" w:sz="0" w:space="0" w:color="auto"/>
        <w:bottom w:val="none" w:sz="0" w:space="0" w:color="auto"/>
        <w:right w:val="none" w:sz="0" w:space="0" w:color="auto"/>
      </w:divBdr>
    </w:div>
    <w:div w:id="2045207829">
      <w:bodyDiv w:val="1"/>
      <w:marLeft w:val="0"/>
      <w:marRight w:val="0"/>
      <w:marTop w:val="0"/>
      <w:marBottom w:val="0"/>
      <w:divBdr>
        <w:top w:val="none" w:sz="0" w:space="0" w:color="auto"/>
        <w:left w:val="none" w:sz="0" w:space="0" w:color="auto"/>
        <w:bottom w:val="none" w:sz="0" w:space="0" w:color="auto"/>
        <w:right w:val="none" w:sz="0" w:space="0" w:color="auto"/>
      </w:divBdr>
    </w:div>
    <w:div w:id="2045326610">
      <w:bodyDiv w:val="1"/>
      <w:marLeft w:val="0"/>
      <w:marRight w:val="0"/>
      <w:marTop w:val="0"/>
      <w:marBottom w:val="0"/>
      <w:divBdr>
        <w:top w:val="none" w:sz="0" w:space="0" w:color="auto"/>
        <w:left w:val="none" w:sz="0" w:space="0" w:color="auto"/>
        <w:bottom w:val="none" w:sz="0" w:space="0" w:color="auto"/>
        <w:right w:val="none" w:sz="0" w:space="0" w:color="auto"/>
      </w:divBdr>
    </w:div>
    <w:div w:id="2045396967">
      <w:bodyDiv w:val="1"/>
      <w:marLeft w:val="0"/>
      <w:marRight w:val="0"/>
      <w:marTop w:val="0"/>
      <w:marBottom w:val="0"/>
      <w:divBdr>
        <w:top w:val="none" w:sz="0" w:space="0" w:color="auto"/>
        <w:left w:val="none" w:sz="0" w:space="0" w:color="auto"/>
        <w:bottom w:val="none" w:sz="0" w:space="0" w:color="auto"/>
        <w:right w:val="none" w:sz="0" w:space="0" w:color="auto"/>
      </w:divBdr>
    </w:div>
    <w:div w:id="2045397991">
      <w:bodyDiv w:val="1"/>
      <w:marLeft w:val="0"/>
      <w:marRight w:val="0"/>
      <w:marTop w:val="0"/>
      <w:marBottom w:val="0"/>
      <w:divBdr>
        <w:top w:val="none" w:sz="0" w:space="0" w:color="auto"/>
        <w:left w:val="none" w:sz="0" w:space="0" w:color="auto"/>
        <w:bottom w:val="none" w:sz="0" w:space="0" w:color="auto"/>
        <w:right w:val="none" w:sz="0" w:space="0" w:color="auto"/>
      </w:divBdr>
    </w:div>
    <w:div w:id="2045444203">
      <w:bodyDiv w:val="1"/>
      <w:marLeft w:val="0"/>
      <w:marRight w:val="0"/>
      <w:marTop w:val="0"/>
      <w:marBottom w:val="0"/>
      <w:divBdr>
        <w:top w:val="none" w:sz="0" w:space="0" w:color="auto"/>
        <w:left w:val="none" w:sz="0" w:space="0" w:color="auto"/>
        <w:bottom w:val="none" w:sz="0" w:space="0" w:color="auto"/>
        <w:right w:val="none" w:sz="0" w:space="0" w:color="auto"/>
      </w:divBdr>
    </w:div>
    <w:div w:id="2045665715">
      <w:bodyDiv w:val="1"/>
      <w:marLeft w:val="0"/>
      <w:marRight w:val="0"/>
      <w:marTop w:val="0"/>
      <w:marBottom w:val="0"/>
      <w:divBdr>
        <w:top w:val="none" w:sz="0" w:space="0" w:color="auto"/>
        <w:left w:val="none" w:sz="0" w:space="0" w:color="auto"/>
        <w:bottom w:val="none" w:sz="0" w:space="0" w:color="auto"/>
        <w:right w:val="none" w:sz="0" w:space="0" w:color="auto"/>
      </w:divBdr>
      <w:divsChild>
        <w:div w:id="1969630291">
          <w:marLeft w:val="480"/>
          <w:marRight w:val="0"/>
          <w:marTop w:val="0"/>
          <w:marBottom w:val="0"/>
          <w:divBdr>
            <w:top w:val="none" w:sz="0" w:space="0" w:color="auto"/>
            <w:left w:val="none" w:sz="0" w:space="0" w:color="auto"/>
            <w:bottom w:val="none" w:sz="0" w:space="0" w:color="auto"/>
            <w:right w:val="none" w:sz="0" w:space="0" w:color="auto"/>
          </w:divBdr>
        </w:div>
        <w:div w:id="1130974463">
          <w:marLeft w:val="480"/>
          <w:marRight w:val="0"/>
          <w:marTop w:val="0"/>
          <w:marBottom w:val="0"/>
          <w:divBdr>
            <w:top w:val="none" w:sz="0" w:space="0" w:color="auto"/>
            <w:left w:val="none" w:sz="0" w:space="0" w:color="auto"/>
            <w:bottom w:val="none" w:sz="0" w:space="0" w:color="auto"/>
            <w:right w:val="none" w:sz="0" w:space="0" w:color="auto"/>
          </w:divBdr>
        </w:div>
        <w:div w:id="150412898">
          <w:marLeft w:val="480"/>
          <w:marRight w:val="0"/>
          <w:marTop w:val="0"/>
          <w:marBottom w:val="0"/>
          <w:divBdr>
            <w:top w:val="none" w:sz="0" w:space="0" w:color="auto"/>
            <w:left w:val="none" w:sz="0" w:space="0" w:color="auto"/>
            <w:bottom w:val="none" w:sz="0" w:space="0" w:color="auto"/>
            <w:right w:val="none" w:sz="0" w:space="0" w:color="auto"/>
          </w:divBdr>
        </w:div>
        <w:div w:id="390268931">
          <w:marLeft w:val="480"/>
          <w:marRight w:val="0"/>
          <w:marTop w:val="0"/>
          <w:marBottom w:val="0"/>
          <w:divBdr>
            <w:top w:val="none" w:sz="0" w:space="0" w:color="auto"/>
            <w:left w:val="none" w:sz="0" w:space="0" w:color="auto"/>
            <w:bottom w:val="none" w:sz="0" w:space="0" w:color="auto"/>
            <w:right w:val="none" w:sz="0" w:space="0" w:color="auto"/>
          </w:divBdr>
        </w:div>
        <w:div w:id="1837499180">
          <w:marLeft w:val="480"/>
          <w:marRight w:val="0"/>
          <w:marTop w:val="0"/>
          <w:marBottom w:val="0"/>
          <w:divBdr>
            <w:top w:val="none" w:sz="0" w:space="0" w:color="auto"/>
            <w:left w:val="none" w:sz="0" w:space="0" w:color="auto"/>
            <w:bottom w:val="none" w:sz="0" w:space="0" w:color="auto"/>
            <w:right w:val="none" w:sz="0" w:space="0" w:color="auto"/>
          </w:divBdr>
        </w:div>
        <w:div w:id="573121788">
          <w:marLeft w:val="480"/>
          <w:marRight w:val="0"/>
          <w:marTop w:val="0"/>
          <w:marBottom w:val="0"/>
          <w:divBdr>
            <w:top w:val="none" w:sz="0" w:space="0" w:color="auto"/>
            <w:left w:val="none" w:sz="0" w:space="0" w:color="auto"/>
            <w:bottom w:val="none" w:sz="0" w:space="0" w:color="auto"/>
            <w:right w:val="none" w:sz="0" w:space="0" w:color="auto"/>
          </w:divBdr>
        </w:div>
        <w:div w:id="234635099">
          <w:marLeft w:val="480"/>
          <w:marRight w:val="0"/>
          <w:marTop w:val="0"/>
          <w:marBottom w:val="0"/>
          <w:divBdr>
            <w:top w:val="none" w:sz="0" w:space="0" w:color="auto"/>
            <w:left w:val="none" w:sz="0" w:space="0" w:color="auto"/>
            <w:bottom w:val="none" w:sz="0" w:space="0" w:color="auto"/>
            <w:right w:val="none" w:sz="0" w:space="0" w:color="auto"/>
          </w:divBdr>
        </w:div>
        <w:div w:id="1810246800">
          <w:marLeft w:val="480"/>
          <w:marRight w:val="0"/>
          <w:marTop w:val="0"/>
          <w:marBottom w:val="0"/>
          <w:divBdr>
            <w:top w:val="none" w:sz="0" w:space="0" w:color="auto"/>
            <w:left w:val="none" w:sz="0" w:space="0" w:color="auto"/>
            <w:bottom w:val="none" w:sz="0" w:space="0" w:color="auto"/>
            <w:right w:val="none" w:sz="0" w:space="0" w:color="auto"/>
          </w:divBdr>
        </w:div>
        <w:div w:id="1828277357">
          <w:marLeft w:val="480"/>
          <w:marRight w:val="0"/>
          <w:marTop w:val="0"/>
          <w:marBottom w:val="0"/>
          <w:divBdr>
            <w:top w:val="none" w:sz="0" w:space="0" w:color="auto"/>
            <w:left w:val="none" w:sz="0" w:space="0" w:color="auto"/>
            <w:bottom w:val="none" w:sz="0" w:space="0" w:color="auto"/>
            <w:right w:val="none" w:sz="0" w:space="0" w:color="auto"/>
          </w:divBdr>
        </w:div>
        <w:div w:id="608776205">
          <w:marLeft w:val="480"/>
          <w:marRight w:val="0"/>
          <w:marTop w:val="0"/>
          <w:marBottom w:val="0"/>
          <w:divBdr>
            <w:top w:val="none" w:sz="0" w:space="0" w:color="auto"/>
            <w:left w:val="none" w:sz="0" w:space="0" w:color="auto"/>
            <w:bottom w:val="none" w:sz="0" w:space="0" w:color="auto"/>
            <w:right w:val="none" w:sz="0" w:space="0" w:color="auto"/>
          </w:divBdr>
        </w:div>
        <w:div w:id="1784769527">
          <w:marLeft w:val="480"/>
          <w:marRight w:val="0"/>
          <w:marTop w:val="0"/>
          <w:marBottom w:val="0"/>
          <w:divBdr>
            <w:top w:val="none" w:sz="0" w:space="0" w:color="auto"/>
            <w:left w:val="none" w:sz="0" w:space="0" w:color="auto"/>
            <w:bottom w:val="none" w:sz="0" w:space="0" w:color="auto"/>
            <w:right w:val="none" w:sz="0" w:space="0" w:color="auto"/>
          </w:divBdr>
        </w:div>
        <w:div w:id="1309869874">
          <w:marLeft w:val="480"/>
          <w:marRight w:val="0"/>
          <w:marTop w:val="0"/>
          <w:marBottom w:val="0"/>
          <w:divBdr>
            <w:top w:val="none" w:sz="0" w:space="0" w:color="auto"/>
            <w:left w:val="none" w:sz="0" w:space="0" w:color="auto"/>
            <w:bottom w:val="none" w:sz="0" w:space="0" w:color="auto"/>
            <w:right w:val="none" w:sz="0" w:space="0" w:color="auto"/>
          </w:divBdr>
        </w:div>
        <w:div w:id="2060786190">
          <w:marLeft w:val="480"/>
          <w:marRight w:val="0"/>
          <w:marTop w:val="0"/>
          <w:marBottom w:val="0"/>
          <w:divBdr>
            <w:top w:val="none" w:sz="0" w:space="0" w:color="auto"/>
            <w:left w:val="none" w:sz="0" w:space="0" w:color="auto"/>
            <w:bottom w:val="none" w:sz="0" w:space="0" w:color="auto"/>
            <w:right w:val="none" w:sz="0" w:space="0" w:color="auto"/>
          </w:divBdr>
        </w:div>
        <w:div w:id="2130197456">
          <w:marLeft w:val="480"/>
          <w:marRight w:val="0"/>
          <w:marTop w:val="0"/>
          <w:marBottom w:val="0"/>
          <w:divBdr>
            <w:top w:val="none" w:sz="0" w:space="0" w:color="auto"/>
            <w:left w:val="none" w:sz="0" w:space="0" w:color="auto"/>
            <w:bottom w:val="none" w:sz="0" w:space="0" w:color="auto"/>
            <w:right w:val="none" w:sz="0" w:space="0" w:color="auto"/>
          </w:divBdr>
        </w:div>
        <w:div w:id="1440374963">
          <w:marLeft w:val="480"/>
          <w:marRight w:val="0"/>
          <w:marTop w:val="0"/>
          <w:marBottom w:val="0"/>
          <w:divBdr>
            <w:top w:val="none" w:sz="0" w:space="0" w:color="auto"/>
            <w:left w:val="none" w:sz="0" w:space="0" w:color="auto"/>
            <w:bottom w:val="none" w:sz="0" w:space="0" w:color="auto"/>
            <w:right w:val="none" w:sz="0" w:space="0" w:color="auto"/>
          </w:divBdr>
        </w:div>
        <w:div w:id="1278608396">
          <w:marLeft w:val="480"/>
          <w:marRight w:val="0"/>
          <w:marTop w:val="0"/>
          <w:marBottom w:val="0"/>
          <w:divBdr>
            <w:top w:val="none" w:sz="0" w:space="0" w:color="auto"/>
            <w:left w:val="none" w:sz="0" w:space="0" w:color="auto"/>
            <w:bottom w:val="none" w:sz="0" w:space="0" w:color="auto"/>
            <w:right w:val="none" w:sz="0" w:space="0" w:color="auto"/>
          </w:divBdr>
        </w:div>
        <w:div w:id="1859076536">
          <w:marLeft w:val="480"/>
          <w:marRight w:val="0"/>
          <w:marTop w:val="0"/>
          <w:marBottom w:val="0"/>
          <w:divBdr>
            <w:top w:val="none" w:sz="0" w:space="0" w:color="auto"/>
            <w:left w:val="none" w:sz="0" w:space="0" w:color="auto"/>
            <w:bottom w:val="none" w:sz="0" w:space="0" w:color="auto"/>
            <w:right w:val="none" w:sz="0" w:space="0" w:color="auto"/>
          </w:divBdr>
        </w:div>
        <w:div w:id="438791894">
          <w:marLeft w:val="480"/>
          <w:marRight w:val="0"/>
          <w:marTop w:val="0"/>
          <w:marBottom w:val="0"/>
          <w:divBdr>
            <w:top w:val="none" w:sz="0" w:space="0" w:color="auto"/>
            <w:left w:val="none" w:sz="0" w:space="0" w:color="auto"/>
            <w:bottom w:val="none" w:sz="0" w:space="0" w:color="auto"/>
            <w:right w:val="none" w:sz="0" w:space="0" w:color="auto"/>
          </w:divBdr>
        </w:div>
        <w:div w:id="970089365">
          <w:marLeft w:val="480"/>
          <w:marRight w:val="0"/>
          <w:marTop w:val="0"/>
          <w:marBottom w:val="0"/>
          <w:divBdr>
            <w:top w:val="none" w:sz="0" w:space="0" w:color="auto"/>
            <w:left w:val="none" w:sz="0" w:space="0" w:color="auto"/>
            <w:bottom w:val="none" w:sz="0" w:space="0" w:color="auto"/>
            <w:right w:val="none" w:sz="0" w:space="0" w:color="auto"/>
          </w:divBdr>
        </w:div>
        <w:div w:id="1795320065">
          <w:marLeft w:val="480"/>
          <w:marRight w:val="0"/>
          <w:marTop w:val="0"/>
          <w:marBottom w:val="0"/>
          <w:divBdr>
            <w:top w:val="none" w:sz="0" w:space="0" w:color="auto"/>
            <w:left w:val="none" w:sz="0" w:space="0" w:color="auto"/>
            <w:bottom w:val="none" w:sz="0" w:space="0" w:color="auto"/>
            <w:right w:val="none" w:sz="0" w:space="0" w:color="auto"/>
          </w:divBdr>
        </w:div>
        <w:div w:id="1905607609">
          <w:marLeft w:val="480"/>
          <w:marRight w:val="0"/>
          <w:marTop w:val="0"/>
          <w:marBottom w:val="0"/>
          <w:divBdr>
            <w:top w:val="none" w:sz="0" w:space="0" w:color="auto"/>
            <w:left w:val="none" w:sz="0" w:space="0" w:color="auto"/>
            <w:bottom w:val="none" w:sz="0" w:space="0" w:color="auto"/>
            <w:right w:val="none" w:sz="0" w:space="0" w:color="auto"/>
          </w:divBdr>
        </w:div>
        <w:div w:id="526216710">
          <w:marLeft w:val="480"/>
          <w:marRight w:val="0"/>
          <w:marTop w:val="0"/>
          <w:marBottom w:val="0"/>
          <w:divBdr>
            <w:top w:val="none" w:sz="0" w:space="0" w:color="auto"/>
            <w:left w:val="none" w:sz="0" w:space="0" w:color="auto"/>
            <w:bottom w:val="none" w:sz="0" w:space="0" w:color="auto"/>
            <w:right w:val="none" w:sz="0" w:space="0" w:color="auto"/>
          </w:divBdr>
        </w:div>
        <w:div w:id="554051420">
          <w:marLeft w:val="480"/>
          <w:marRight w:val="0"/>
          <w:marTop w:val="0"/>
          <w:marBottom w:val="0"/>
          <w:divBdr>
            <w:top w:val="none" w:sz="0" w:space="0" w:color="auto"/>
            <w:left w:val="none" w:sz="0" w:space="0" w:color="auto"/>
            <w:bottom w:val="none" w:sz="0" w:space="0" w:color="auto"/>
            <w:right w:val="none" w:sz="0" w:space="0" w:color="auto"/>
          </w:divBdr>
        </w:div>
        <w:div w:id="1987394947">
          <w:marLeft w:val="480"/>
          <w:marRight w:val="0"/>
          <w:marTop w:val="0"/>
          <w:marBottom w:val="0"/>
          <w:divBdr>
            <w:top w:val="none" w:sz="0" w:space="0" w:color="auto"/>
            <w:left w:val="none" w:sz="0" w:space="0" w:color="auto"/>
            <w:bottom w:val="none" w:sz="0" w:space="0" w:color="auto"/>
            <w:right w:val="none" w:sz="0" w:space="0" w:color="auto"/>
          </w:divBdr>
        </w:div>
        <w:div w:id="990912012">
          <w:marLeft w:val="480"/>
          <w:marRight w:val="0"/>
          <w:marTop w:val="0"/>
          <w:marBottom w:val="0"/>
          <w:divBdr>
            <w:top w:val="none" w:sz="0" w:space="0" w:color="auto"/>
            <w:left w:val="none" w:sz="0" w:space="0" w:color="auto"/>
            <w:bottom w:val="none" w:sz="0" w:space="0" w:color="auto"/>
            <w:right w:val="none" w:sz="0" w:space="0" w:color="auto"/>
          </w:divBdr>
        </w:div>
        <w:div w:id="226846281">
          <w:marLeft w:val="480"/>
          <w:marRight w:val="0"/>
          <w:marTop w:val="0"/>
          <w:marBottom w:val="0"/>
          <w:divBdr>
            <w:top w:val="none" w:sz="0" w:space="0" w:color="auto"/>
            <w:left w:val="none" w:sz="0" w:space="0" w:color="auto"/>
            <w:bottom w:val="none" w:sz="0" w:space="0" w:color="auto"/>
            <w:right w:val="none" w:sz="0" w:space="0" w:color="auto"/>
          </w:divBdr>
        </w:div>
        <w:div w:id="720446101">
          <w:marLeft w:val="480"/>
          <w:marRight w:val="0"/>
          <w:marTop w:val="0"/>
          <w:marBottom w:val="0"/>
          <w:divBdr>
            <w:top w:val="none" w:sz="0" w:space="0" w:color="auto"/>
            <w:left w:val="none" w:sz="0" w:space="0" w:color="auto"/>
            <w:bottom w:val="none" w:sz="0" w:space="0" w:color="auto"/>
            <w:right w:val="none" w:sz="0" w:space="0" w:color="auto"/>
          </w:divBdr>
        </w:div>
        <w:div w:id="954674918">
          <w:marLeft w:val="480"/>
          <w:marRight w:val="0"/>
          <w:marTop w:val="0"/>
          <w:marBottom w:val="0"/>
          <w:divBdr>
            <w:top w:val="none" w:sz="0" w:space="0" w:color="auto"/>
            <w:left w:val="none" w:sz="0" w:space="0" w:color="auto"/>
            <w:bottom w:val="none" w:sz="0" w:space="0" w:color="auto"/>
            <w:right w:val="none" w:sz="0" w:space="0" w:color="auto"/>
          </w:divBdr>
        </w:div>
        <w:div w:id="1870410829">
          <w:marLeft w:val="480"/>
          <w:marRight w:val="0"/>
          <w:marTop w:val="0"/>
          <w:marBottom w:val="0"/>
          <w:divBdr>
            <w:top w:val="none" w:sz="0" w:space="0" w:color="auto"/>
            <w:left w:val="none" w:sz="0" w:space="0" w:color="auto"/>
            <w:bottom w:val="none" w:sz="0" w:space="0" w:color="auto"/>
            <w:right w:val="none" w:sz="0" w:space="0" w:color="auto"/>
          </w:divBdr>
        </w:div>
        <w:div w:id="980423395">
          <w:marLeft w:val="480"/>
          <w:marRight w:val="0"/>
          <w:marTop w:val="0"/>
          <w:marBottom w:val="0"/>
          <w:divBdr>
            <w:top w:val="none" w:sz="0" w:space="0" w:color="auto"/>
            <w:left w:val="none" w:sz="0" w:space="0" w:color="auto"/>
            <w:bottom w:val="none" w:sz="0" w:space="0" w:color="auto"/>
            <w:right w:val="none" w:sz="0" w:space="0" w:color="auto"/>
          </w:divBdr>
        </w:div>
        <w:div w:id="659424676">
          <w:marLeft w:val="480"/>
          <w:marRight w:val="0"/>
          <w:marTop w:val="0"/>
          <w:marBottom w:val="0"/>
          <w:divBdr>
            <w:top w:val="none" w:sz="0" w:space="0" w:color="auto"/>
            <w:left w:val="none" w:sz="0" w:space="0" w:color="auto"/>
            <w:bottom w:val="none" w:sz="0" w:space="0" w:color="auto"/>
            <w:right w:val="none" w:sz="0" w:space="0" w:color="auto"/>
          </w:divBdr>
        </w:div>
        <w:div w:id="1628972794">
          <w:marLeft w:val="480"/>
          <w:marRight w:val="0"/>
          <w:marTop w:val="0"/>
          <w:marBottom w:val="0"/>
          <w:divBdr>
            <w:top w:val="none" w:sz="0" w:space="0" w:color="auto"/>
            <w:left w:val="none" w:sz="0" w:space="0" w:color="auto"/>
            <w:bottom w:val="none" w:sz="0" w:space="0" w:color="auto"/>
            <w:right w:val="none" w:sz="0" w:space="0" w:color="auto"/>
          </w:divBdr>
        </w:div>
        <w:div w:id="221910349">
          <w:marLeft w:val="480"/>
          <w:marRight w:val="0"/>
          <w:marTop w:val="0"/>
          <w:marBottom w:val="0"/>
          <w:divBdr>
            <w:top w:val="none" w:sz="0" w:space="0" w:color="auto"/>
            <w:left w:val="none" w:sz="0" w:space="0" w:color="auto"/>
            <w:bottom w:val="none" w:sz="0" w:space="0" w:color="auto"/>
            <w:right w:val="none" w:sz="0" w:space="0" w:color="auto"/>
          </w:divBdr>
        </w:div>
        <w:div w:id="1568613981">
          <w:marLeft w:val="480"/>
          <w:marRight w:val="0"/>
          <w:marTop w:val="0"/>
          <w:marBottom w:val="0"/>
          <w:divBdr>
            <w:top w:val="none" w:sz="0" w:space="0" w:color="auto"/>
            <w:left w:val="none" w:sz="0" w:space="0" w:color="auto"/>
            <w:bottom w:val="none" w:sz="0" w:space="0" w:color="auto"/>
            <w:right w:val="none" w:sz="0" w:space="0" w:color="auto"/>
          </w:divBdr>
        </w:div>
        <w:div w:id="872619635">
          <w:marLeft w:val="480"/>
          <w:marRight w:val="0"/>
          <w:marTop w:val="0"/>
          <w:marBottom w:val="0"/>
          <w:divBdr>
            <w:top w:val="none" w:sz="0" w:space="0" w:color="auto"/>
            <w:left w:val="none" w:sz="0" w:space="0" w:color="auto"/>
            <w:bottom w:val="none" w:sz="0" w:space="0" w:color="auto"/>
            <w:right w:val="none" w:sz="0" w:space="0" w:color="auto"/>
          </w:divBdr>
        </w:div>
        <w:div w:id="616106823">
          <w:marLeft w:val="480"/>
          <w:marRight w:val="0"/>
          <w:marTop w:val="0"/>
          <w:marBottom w:val="0"/>
          <w:divBdr>
            <w:top w:val="none" w:sz="0" w:space="0" w:color="auto"/>
            <w:left w:val="none" w:sz="0" w:space="0" w:color="auto"/>
            <w:bottom w:val="none" w:sz="0" w:space="0" w:color="auto"/>
            <w:right w:val="none" w:sz="0" w:space="0" w:color="auto"/>
          </w:divBdr>
        </w:div>
        <w:div w:id="575357259">
          <w:marLeft w:val="480"/>
          <w:marRight w:val="0"/>
          <w:marTop w:val="0"/>
          <w:marBottom w:val="0"/>
          <w:divBdr>
            <w:top w:val="none" w:sz="0" w:space="0" w:color="auto"/>
            <w:left w:val="none" w:sz="0" w:space="0" w:color="auto"/>
            <w:bottom w:val="none" w:sz="0" w:space="0" w:color="auto"/>
            <w:right w:val="none" w:sz="0" w:space="0" w:color="auto"/>
          </w:divBdr>
        </w:div>
      </w:divsChild>
    </w:div>
    <w:div w:id="2046175801">
      <w:bodyDiv w:val="1"/>
      <w:marLeft w:val="0"/>
      <w:marRight w:val="0"/>
      <w:marTop w:val="0"/>
      <w:marBottom w:val="0"/>
      <w:divBdr>
        <w:top w:val="none" w:sz="0" w:space="0" w:color="auto"/>
        <w:left w:val="none" w:sz="0" w:space="0" w:color="auto"/>
        <w:bottom w:val="none" w:sz="0" w:space="0" w:color="auto"/>
        <w:right w:val="none" w:sz="0" w:space="0" w:color="auto"/>
      </w:divBdr>
    </w:div>
    <w:div w:id="2046363701">
      <w:bodyDiv w:val="1"/>
      <w:marLeft w:val="0"/>
      <w:marRight w:val="0"/>
      <w:marTop w:val="0"/>
      <w:marBottom w:val="0"/>
      <w:divBdr>
        <w:top w:val="none" w:sz="0" w:space="0" w:color="auto"/>
        <w:left w:val="none" w:sz="0" w:space="0" w:color="auto"/>
        <w:bottom w:val="none" w:sz="0" w:space="0" w:color="auto"/>
        <w:right w:val="none" w:sz="0" w:space="0" w:color="auto"/>
      </w:divBdr>
    </w:div>
    <w:div w:id="2046522033">
      <w:bodyDiv w:val="1"/>
      <w:marLeft w:val="0"/>
      <w:marRight w:val="0"/>
      <w:marTop w:val="0"/>
      <w:marBottom w:val="0"/>
      <w:divBdr>
        <w:top w:val="none" w:sz="0" w:space="0" w:color="auto"/>
        <w:left w:val="none" w:sz="0" w:space="0" w:color="auto"/>
        <w:bottom w:val="none" w:sz="0" w:space="0" w:color="auto"/>
        <w:right w:val="none" w:sz="0" w:space="0" w:color="auto"/>
      </w:divBdr>
    </w:div>
    <w:div w:id="2046589058">
      <w:bodyDiv w:val="1"/>
      <w:marLeft w:val="0"/>
      <w:marRight w:val="0"/>
      <w:marTop w:val="0"/>
      <w:marBottom w:val="0"/>
      <w:divBdr>
        <w:top w:val="none" w:sz="0" w:space="0" w:color="auto"/>
        <w:left w:val="none" w:sz="0" w:space="0" w:color="auto"/>
        <w:bottom w:val="none" w:sz="0" w:space="0" w:color="auto"/>
        <w:right w:val="none" w:sz="0" w:space="0" w:color="auto"/>
      </w:divBdr>
    </w:div>
    <w:div w:id="2046712711">
      <w:bodyDiv w:val="1"/>
      <w:marLeft w:val="0"/>
      <w:marRight w:val="0"/>
      <w:marTop w:val="0"/>
      <w:marBottom w:val="0"/>
      <w:divBdr>
        <w:top w:val="none" w:sz="0" w:space="0" w:color="auto"/>
        <w:left w:val="none" w:sz="0" w:space="0" w:color="auto"/>
        <w:bottom w:val="none" w:sz="0" w:space="0" w:color="auto"/>
        <w:right w:val="none" w:sz="0" w:space="0" w:color="auto"/>
      </w:divBdr>
    </w:div>
    <w:div w:id="2047021527">
      <w:bodyDiv w:val="1"/>
      <w:marLeft w:val="0"/>
      <w:marRight w:val="0"/>
      <w:marTop w:val="0"/>
      <w:marBottom w:val="0"/>
      <w:divBdr>
        <w:top w:val="none" w:sz="0" w:space="0" w:color="auto"/>
        <w:left w:val="none" w:sz="0" w:space="0" w:color="auto"/>
        <w:bottom w:val="none" w:sz="0" w:space="0" w:color="auto"/>
        <w:right w:val="none" w:sz="0" w:space="0" w:color="auto"/>
      </w:divBdr>
    </w:div>
    <w:div w:id="2047942537">
      <w:bodyDiv w:val="1"/>
      <w:marLeft w:val="0"/>
      <w:marRight w:val="0"/>
      <w:marTop w:val="0"/>
      <w:marBottom w:val="0"/>
      <w:divBdr>
        <w:top w:val="none" w:sz="0" w:space="0" w:color="auto"/>
        <w:left w:val="none" w:sz="0" w:space="0" w:color="auto"/>
        <w:bottom w:val="none" w:sz="0" w:space="0" w:color="auto"/>
        <w:right w:val="none" w:sz="0" w:space="0" w:color="auto"/>
      </w:divBdr>
    </w:div>
    <w:div w:id="2047949535">
      <w:bodyDiv w:val="1"/>
      <w:marLeft w:val="0"/>
      <w:marRight w:val="0"/>
      <w:marTop w:val="0"/>
      <w:marBottom w:val="0"/>
      <w:divBdr>
        <w:top w:val="none" w:sz="0" w:space="0" w:color="auto"/>
        <w:left w:val="none" w:sz="0" w:space="0" w:color="auto"/>
        <w:bottom w:val="none" w:sz="0" w:space="0" w:color="auto"/>
        <w:right w:val="none" w:sz="0" w:space="0" w:color="auto"/>
      </w:divBdr>
    </w:div>
    <w:div w:id="2048605668">
      <w:bodyDiv w:val="1"/>
      <w:marLeft w:val="0"/>
      <w:marRight w:val="0"/>
      <w:marTop w:val="0"/>
      <w:marBottom w:val="0"/>
      <w:divBdr>
        <w:top w:val="none" w:sz="0" w:space="0" w:color="auto"/>
        <w:left w:val="none" w:sz="0" w:space="0" w:color="auto"/>
        <w:bottom w:val="none" w:sz="0" w:space="0" w:color="auto"/>
        <w:right w:val="none" w:sz="0" w:space="0" w:color="auto"/>
      </w:divBdr>
      <w:divsChild>
        <w:div w:id="1322588360">
          <w:marLeft w:val="480"/>
          <w:marRight w:val="0"/>
          <w:marTop w:val="0"/>
          <w:marBottom w:val="0"/>
          <w:divBdr>
            <w:top w:val="none" w:sz="0" w:space="0" w:color="auto"/>
            <w:left w:val="none" w:sz="0" w:space="0" w:color="auto"/>
            <w:bottom w:val="none" w:sz="0" w:space="0" w:color="auto"/>
            <w:right w:val="none" w:sz="0" w:space="0" w:color="auto"/>
          </w:divBdr>
        </w:div>
        <w:div w:id="1844122399">
          <w:marLeft w:val="480"/>
          <w:marRight w:val="0"/>
          <w:marTop w:val="0"/>
          <w:marBottom w:val="0"/>
          <w:divBdr>
            <w:top w:val="none" w:sz="0" w:space="0" w:color="auto"/>
            <w:left w:val="none" w:sz="0" w:space="0" w:color="auto"/>
            <w:bottom w:val="none" w:sz="0" w:space="0" w:color="auto"/>
            <w:right w:val="none" w:sz="0" w:space="0" w:color="auto"/>
          </w:divBdr>
        </w:div>
        <w:div w:id="1529753030">
          <w:marLeft w:val="480"/>
          <w:marRight w:val="0"/>
          <w:marTop w:val="0"/>
          <w:marBottom w:val="0"/>
          <w:divBdr>
            <w:top w:val="none" w:sz="0" w:space="0" w:color="auto"/>
            <w:left w:val="none" w:sz="0" w:space="0" w:color="auto"/>
            <w:bottom w:val="none" w:sz="0" w:space="0" w:color="auto"/>
            <w:right w:val="none" w:sz="0" w:space="0" w:color="auto"/>
          </w:divBdr>
        </w:div>
        <w:div w:id="120421136">
          <w:marLeft w:val="480"/>
          <w:marRight w:val="0"/>
          <w:marTop w:val="0"/>
          <w:marBottom w:val="0"/>
          <w:divBdr>
            <w:top w:val="none" w:sz="0" w:space="0" w:color="auto"/>
            <w:left w:val="none" w:sz="0" w:space="0" w:color="auto"/>
            <w:bottom w:val="none" w:sz="0" w:space="0" w:color="auto"/>
            <w:right w:val="none" w:sz="0" w:space="0" w:color="auto"/>
          </w:divBdr>
        </w:div>
        <w:div w:id="1657175841">
          <w:marLeft w:val="480"/>
          <w:marRight w:val="0"/>
          <w:marTop w:val="0"/>
          <w:marBottom w:val="0"/>
          <w:divBdr>
            <w:top w:val="none" w:sz="0" w:space="0" w:color="auto"/>
            <w:left w:val="none" w:sz="0" w:space="0" w:color="auto"/>
            <w:bottom w:val="none" w:sz="0" w:space="0" w:color="auto"/>
            <w:right w:val="none" w:sz="0" w:space="0" w:color="auto"/>
          </w:divBdr>
        </w:div>
        <w:div w:id="1682707399">
          <w:marLeft w:val="480"/>
          <w:marRight w:val="0"/>
          <w:marTop w:val="0"/>
          <w:marBottom w:val="0"/>
          <w:divBdr>
            <w:top w:val="none" w:sz="0" w:space="0" w:color="auto"/>
            <w:left w:val="none" w:sz="0" w:space="0" w:color="auto"/>
            <w:bottom w:val="none" w:sz="0" w:space="0" w:color="auto"/>
            <w:right w:val="none" w:sz="0" w:space="0" w:color="auto"/>
          </w:divBdr>
        </w:div>
        <w:div w:id="982126576">
          <w:marLeft w:val="480"/>
          <w:marRight w:val="0"/>
          <w:marTop w:val="0"/>
          <w:marBottom w:val="0"/>
          <w:divBdr>
            <w:top w:val="none" w:sz="0" w:space="0" w:color="auto"/>
            <w:left w:val="none" w:sz="0" w:space="0" w:color="auto"/>
            <w:bottom w:val="none" w:sz="0" w:space="0" w:color="auto"/>
            <w:right w:val="none" w:sz="0" w:space="0" w:color="auto"/>
          </w:divBdr>
        </w:div>
        <w:div w:id="705564683">
          <w:marLeft w:val="480"/>
          <w:marRight w:val="0"/>
          <w:marTop w:val="0"/>
          <w:marBottom w:val="0"/>
          <w:divBdr>
            <w:top w:val="none" w:sz="0" w:space="0" w:color="auto"/>
            <w:left w:val="none" w:sz="0" w:space="0" w:color="auto"/>
            <w:bottom w:val="none" w:sz="0" w:space="0" w:color="auto"/>
            <w:right w:val="none" w:sz="0" w:space="0" w:color="auto"/>
          </w:divBdr>
        </w:div>
        <w:div w:id="1238781343">
          <w:marLeft w:val="480"/>
          <w:marRight w:val="0"/>
          <w:marTop w:val="0"/>
          <w:marBottom w:val="0"/>
          <w:divBdr>
            <w:top w:val="none" w:sz="0" w:space="0" w:color="auto"/>
            <w:left w:val="none" w:sz="0" w:space="0" w:color="auto"/>
            <w:bottom w:val="none" w:sz="0" w:space="0" w:color="auto"/>
            <w:right w:val="none" w:sz="0" w:space="0" w:color="auto"/>
          </w:divBdr>
        </w:div>
        <w:div w:id="490289516">
          <w:marLeft w:val="480"/>
          <w:marRight w:val="0"/>
          <w:marTop w:val="0"/>
          <w:marBottom w:val="0"/>
          <w:divBdr>
            <w:top w:val="none" w:sz="0" w:space="0" w:color="auto"/>
            <w:left w:val="none" w:sz="0" w:space="0" w:color="auto"/>
            <w:bottom w:val="none" w:sz="0" w:space="0" w:color="auto"/>
            <w:right w:val="none" w:sz="0" w:space="0" w:color="auto"/>
          </w:divBdr>
        </w:div>
        <w:div w:id="1413309079">
          <w:marLeft w:val="480"/>
          <w:marRight w:val="0"/>
          <w:marTop w:val="0"/>
          <w:marBottom w:val="0"/>
          <w:divBdr>
            <w:top w:val="none" w:sz="0" w:space="0" w:color="auto"/>
            <w:left w:val="none" w:sz="0" w:space="0" w:color="auto"/>
            <w:bottom w:val="none" w:sz="0" w:space="0" w:color="auto"/>
            <w:right w:val="none" w:sz="0" w:space="0" w:color="auto"/>
          </w:divBdr>
        </w:div>
        <w:div w:id="1657683052">
          <w:marLeft w:val="480"/>
          <w:marRight w:val="0"/>
          <w:marTop w:val="0"/>
          <w:marBottom w:val="0"/>
          <w:divBdr>
            <w:top w:val="none" w:sz="0" w:space="0" w:color="auto"/>
            <w:left w:val="none" w:sz="0" w:space="0" w:color="auto"/>
            <w:bottom w:val="none" w:sz="0" w:space="0" w:color="auto"/>
            <w:right w:val="none" w:sz="0" w:space="0" w:color="auto"/>
          </w:divBdr>
        </w:div>
        <w:div w:id="66418712">
          <w:marLeft w:val="480"/>
          <w:marRight w:val="0"/>
          <w:marTop w:val="0"/>
          <w:marBottom w:val="0"/>
          <w:divBdr>
            <w:top w:val="none" w:sz="0" w:space="0" w:color="auto"/>
            <w:left w:val="none" w:sz="0" w:space="0" w:color="auto"/>
            <w:bottom w:val="none" w:sz="0" w:space="0" w:color="auto"/>
            <w:right w:val="none" w:sz="0" w:space="0" w:color="auto"/>
          </w:divBdr>
        </w:div>
        <w:div w:id="1279141434">
          <w:marLeft w:val="480"/>
          <w:marRight w:val="0"/>
          <w:marTop w:val="0"/>
          <w:marBottom w:val="0"/>
          <w:divBdr>
            <w:top w:val="none" w:sz="0" w:space="0" w:color="auto"/>
            <w:left w:val="none" w:sz="0" w:space="0" w:color="auto"/>
            <w:bottom w:val="none" w:sz="0" w:space="0" w:color="auto"/>
            <w:right w:val="none" w:sz="0" w:space="0" w:color="auto"/>
          </w:divBdr>
        </w:div>
        <w:div w:id="979381511">
          <w:marLeft w:val="480"/>
          <w:marRight w:val="0"/>
          <w:marTop w:val="0"/>
          <w:marBottom w:val="0"/>
          <w:divBdr>
            <w:top w:val="none" w:sz="0" w:space="0" w:color="auto"/>
            <w:left w:val="none" w:sz="0" w:space="0" w:color="auto"/>
            <w:bottom w:val="none" w:sz="0" w:space="0" w:color="auto"/>
            <w:right w:val="none" w:sz="0" w:space="0" w:color="auto"/>
          </w:divBdr>
        </w:div>
        <w:div w:id="929046559">
          <w:marLeft w:val="480"/>
          <w:marRight w:val="0"/>
          <w:marTop w:val="0"/>
          <w:marBottom w:val="0"/>
          <w:divBdr>
            <w:top w:val="none" w:sz="0" w:space="0" w:color="auto"/>
            <w:left w:val="none" w:sz="0" w:space="0" w:color="auto"/>
            <w:bottom w:val="none" w:sz="0" w:space="0" w:color="auto"/>
            <w:right w:val="none" w:sz="0" w:space="0" w:color="auto"/>
          </w:divBdr>
        </w:div>
        <w:div w:id="504515624">
          <w:marLeft w:val="480"/>
          <w:marRight w:val="0"/>
          <w:marTop w:val="0"/>
          <w:marBottom w:val="0"/>
          <w:divBdr>
            <w:top w:val="none" w:sz="0" w:space="0" w:color="auto"/>
            <w:left w:val="none" w:sz="0" w:space="0" w:color="auto"/>
            <w:bottom w:val="none" w:sz="0" w:space="0" w:color="auto"/>
            <w:right w:val="none" w:sz="0" w:space="0" w:color="auto"/>
          </w:divBdr>
        </w:div>
        <w:div w:id="1740664619">
          <w:marLeft w:val="480"/>
          <w:marRight w:val="0"/>
          <w:marTop w:val="0"/>
          <w:marBottom w:val="0"/>
          <w:divBdr>
            <w:top w:val="none" w:sz="0" w:space="0" w:color="auto"/>
            <w:left w:val="none" w:sz="0" w:space="0" w:color="auto"/>
            <w:bottom w:val="none" w:sz="0" w:space="0" w:color="auto"/>
            <w:right w:val="none" w:sz="0" w:space="0" w:color="auto"/>
          </w:divBdr>
        </w:div>
        <w:div w:id="1154566884">
          <w:marLeft w:val="480"/>
          <w:marRight w:val="0"/>
          <w:marTop w:val="0"/>
          <w:marBottom w:val="0"/>
          <w:divBdr>
            <w:top w:val="none" w:sz="0" w:space="0" w:color="auto"/>
            <w:left w:val="none" w:sz="0" w:space="0" w:color="auto"/>
            <w:bottom w:val="none" w:sz="0" w:space="0" w:color="auto"/>
            <w:right w:val="none" w:sz="0" w:space="0" w:color="auto"/>
          </w:divBdr>
        </w:div>
        <w:div w:id="603615240">
          <w:marLeft w:val="480"/>
          <w:marRight w:val="0"/>
          <w:marTop w:val="0"/>
          <w:marBottom w:val="0"/>
          <w:divBdr>
            <w:top w:val="none" w:sz="0" w:space="0" w:color="auto"/>
            <w:left w:val="none" w:sz="0" w:space="0" w:color="auto"/>
            <w:bottom w:val="none" w:sz="0" w:space="0" w:color="auto"/>
            <w:right w:val="none" w:sz="0" w:space="0" w:color="auto"/>
          </w:divBdr>
        </w:div>
        <w:div w:id="329606958">
          <w:marLeft w:val="480"/>
          <w:marRight w:val="0"/>
          <w:marTop w:val="0"/>
          <w:marBottom w:val="0"/>
          <w:divBdr>
            <w:top w:val="none" w:sz="0" w:space="0" w:color="auto"/>
            <w:left w:val="none" w:sz="0" w:space="0" w:color="auto"/>
            <w:bottom w:val="none" w:sz="0" w:space="0" w:color="auto"/>
            <w:right w:val="none" w:sz="0" w:space="0" w:color="auto"/>
          </w:divBdr>
        </w:div>
        <w:div w:id="972252435">
          <w:marLeft w:val="480"/>
          <w:marRight w:val="0"/>
          <w:marTop w:val="0"/>
          <w:marBottom w:val="0"/>
          <w:divBdr>
            <w:top w:val="none" w:sz="0" w:space="0" w:color="auto"/>
            <w:left w:val="none" w:sz="0" w:space="0" w:color="auto"/>
            <w:bottom w:val="none" w:sz="0" w:space="0" w:color="auto"/>
            <w:right w:val="none" w:sz="0" w:space="0" w:color="auto"/>
          </w:divBdr>
        </w:div>
        <w:div w:id="445122126">
          <w:marLeft w:val="480"/>
          <w:marRight w:val="0"/>
          <w:marTop w:val="0"/>
          <w:marBottom w:val="0"/>
          <w:divBdr>
            <w:top w:val="none" w:sz="0" w:space="0" w:color="auto"/>
            <w:left w:val="none" w:sz="0" w:space="0" w:color="auto"/>
            <w:bottom w:val="none" w:sz="0" w:space="0" w:color="auto"/>
            <w:right w:val="none" w:sz="0" w:space="0" w:color="auto"/>
          </w:divBdr>
        </w:div>
        <w:div w:id="958757097">
          <w:marLeft w:val="480"/>
          <w:marRight w:val="0"/>
          <w:marTop w:val="0"/>
          <w:marBottom w:val="0"/>
          <w:divBdr>
            <w:top w:val="none" w:sz="0" w:space="0" w:color="auto"/>
            <w:left w:val="none" w:sz="0" w:space="0" w:color="auto"/>
            <w:bottom w:val="none" w:sz="0" w:space="0" w:color="auto"/>
            <w:right w:val="none" w:sz="0" w:space="0" w:color="auto"/>
          </w:divBdr>
        </w:div>
        <w:div w:id="1043478629">
          <w:marLeft w:val="480"/>
          <w:marRight w:val="0"/>
          <w:marTop w:val="0"/>
          <w:marBottom w:val="0"/>
          <w:divBdr>
            <w:top w:val="none" w:sz="0" w:space="0" w:color="auto"/>
            <w:left w:val="none" w:sz="0" w:space="0" w:color="auto"/>
            <w:bottom w:val="none" w:sz="0" w:space="0" w:color="auto"/>
            <w:right w:val="none" w:sz="0" w:space="0" w:color="auto"/>
          </w:divBdr>
        </w:div>
        <w:div w:id="1998193038">
          <w:marLeft w:val="480"/>
          <w:marRight w:val="0"/>
          <w:marTop w:val="0"/>
          <w:marBottom w:val="0"/>
          <w:divBdr>
            <w:top w:val="none" w:sz="0" w:space="0" w:color="auto"/>
            <w:left w:val="none" w:sz="0" w:space="0" w:color="auto"/>
            <w:bottom w:val="none" w:sz="0" w:space="0" w:color="auto"/>
            <w:right w:val="none" w:sz="0" w:space="0" w:color="auto"/>
          </w:divBdr>
        </w:div>
        <w:div w:id="1765491815">
          <w:marLeft w:val="480"/>
          <w:marRight w:val="0"/>
          <w:marTop w:val="0"/>
          <w:marBottom w:val="0"/>
          <w:divBdr>
            <w:top w:val="none" w:sz="0" w:space="0" w:color="auto"/>
            <w:left w:val="none" w:sz="0" w:space="0" w:color="auto"/>
            <w:bottom w:val="none" w:sz="0" w:space="0" w:color="auto"/>
            <w:right w:val="none" w:sz="0" w:space="0" w:color="auto"/>
          </w:divBdr>
        </w:div>
        <w:div w:id="1490171793">
          <w:marLeft w:val="480"/>
          <w:marRight w:val="0"/>
          <w:marTop w:val="0"/>
          <w:marBottom w:val="0"/>
          <w:divBdr>
            <w:top w:val="none" w:sz="0" w:space="0" w:color="auto"/>
            <w:left w:val="none" w:sz="0" w:space="0" w:color="auto"/>
            <w:bottom w:val="none" w:sz="0" w:space="0" w:color="auto"/>
            <w:right w:val="none" w:sz="0" w:space="0" w:color="auto"/>
          </w:divBdr>
        </w:div>
        <w:div w:id="1859544984">
          <w:marLeft w:val="480"/>
          <w:marRight w:val="0"/>
          <w:marTop w:val="0"/>
          <w:marBottom w:val="0"/>
          <w:divBdr>
            <w:top w:val="none" w:sz="0" w:space="0" w:color="auto"/>
            <w:left w:val="none" w:sz="0" w:space="0" w:color="auto"/>
            <w:bottom w:val="none" w:sz="0" w:space="0" w:color="auto"/>
            <w:right w:val="none" w:sz="0" w:space="0" w:color="auto"/>
          </w:divBdr>
        </w:div>
        <w:div w:id="122312785">
          <w:marLeft w:val="480"/>
          <w:marRight w:val="0"/>
          <w:marTop w:val="0"/>
          <w:marBottom w:val="0"/>
          <w:divBdr>
            <w:top w:val="none" w:sz="0" w:space="0" w:color="auto"/>
            <w:left w:val="none" w:sz="0" w:space="0" w:color="auto"/>
            <w:bottom w:val="none" w:sz="0" w:space="0" w:color="auto"/>
            <w:right w:val="none" w:sz="0" w:space="0" w:color="auto"/>
          </w:divBdr>
        </w:div>
        <w:div w:id="1661032520">
          <w:marLeft w:val="480"/>
          <w:marRight w:val="0"/>
          <w:marTop w:val="0"/>
          <w:marBottom w:val="0"/>
          <w:divBdr>
            <w:top w:val="none" w:sz="0" w:space="0" w:color="auto"/>
            <w:left w:val="none" w:sz="0" w:space="0" w:color="auto"/>
            <w:bottom w:val="none" w:sz="0" w:space="0" w:color="auto"/>
            <w:right w:val="none" w:sz="0" w:space="0" w:color="auto"/>
          </w:divBdr>
        </w:div>
        <w:div w:id="456068092">
          <w:marLeft w:val="480"/>
          <w:marRight w:val="0"/>
          <w:marTop w:val="0"/>
          <w:marBottom w:val="0"/>
          <w:divBdr>
            <w:top w:val="none" w:sz="0" w:space="0" w:color="auto"/>
            <w:left w:val="none" w:sz="0" w:space="0" w:color="auto"/>
            <w:bottom w:val="none" w:sz="0" w:space="0" w:color="auto"/>
            <w:right w:val="none" w:sz="0" w:space="0" w:color="auto"/>
          </w:divBdr>
        </w:div>
        <w:div w:id="2061201539">
          <w:marLeft w:val="480"/>
          <w:marRight w:val="0"/>
          <w:marTop w:val="0"/>
          <w:marBottom w:val="0"/>
          <w:divBdr>
            <w:top w:val="none" w:sz="0" w:space="0" w:color="auto"/>
            <w:left w:val="none" w:sz="0" w:space="0" w:color="auto"/>
            <w:bottom w:val="none" w:sz="0" w:space="0" w:color="auto"/>
            <w:right w:val="none" w:sz="0" w:space="0" w:color="auto"/>
          </w:divBdr>
        </w:div>
        <w:div w:id="859012124">
          <w:marLeft w:val="480"/>
          <w:marRight w:val="0"/>
          <w:marTop w:val="0"/>
          <w:marBottom w:val="0"/>
          <w:divBdr>
            <w:top w:val="none" w:sz="0" w:space="0" w:color="auto"/>
            <w:left w:val="none" w:sz="0" w:space="0" w:color="auto"/>
            <w:bottom w:val="none" w:sz="0" w:space="0" w:color="auto"/>
            <w:right w:val="none" w:sz="0" w:space="0" w:color="auto"/>
          </w:divBdr>
        </w:div>
        <w:div w:id="514998638">
          <w:marLeft w:val="480"/>
          <w:marRight w:val="0"/>
          <w:marTop w:val="0"/>
          <w:marBottom w:val="0"/>
          <w:divBdr>
            <w:top w:val="none" w:sz="0" w:space="0" w:color="auto"/>
            <w:left w:val="none" w:sz="0" w:space="0" w:color="auto"/>
            <w:bottom w:val="none" w:sz="0" w:space="0" w:color="auto"/>
            <w:right w:val="none" w:sz="0" w:space="0" w:color="auto"/>
          </w:divBdr>
        </w:div>
        <w:div w:id="320154995">
          <w:marLeft w:val="480"/>
          <w:marRight w:val="0"/>
          <w:marTop w:val="0"/>
          <w:marBottom w:val="0"/>
          <w:divBdr>
            <w:top w:val="none" w:sz="0" w:space="0" w:color="auto"/>
            <w:left w:val="none" w:sz="0" w:space="0" w:color="auto"/>
            <w:bottom w:val="none" w:sz="0" w:space="0" w:color="auto"/>
            <w:right w:val="none" w:sz="0" w:space="0" w:color="auto"/>
          </w:divBdr>
        </w:div>
        <w:div w:id="1420255815">
          <w:marLeft w:val="480"/>
          <w:marRight w:val="0"/>
          <w:marTop w:val="0"/>
          <w:marBottom w:val="0"/>
          <w:divBdr>
            <w:top w:val="none" w:sz="0" w:space="0" w:color="auto"/>
            <w:left w:val="none" w:sz="0" w:space="0" w:color="auto"/>
            <w:bottom w:val="none" w:sz="0" w:space="0" w:color="auto"/>
            <w:right w:val="none" w:sz="0" w:space="0" w:color="auto"/>
          </w:divBdr>
        </w:div>
        <w:div w:id="1778481046">
          <w:marLeft w:val="480"/>
          <w:marRight w:val="0"/>
          <w:marTop w:val="0"/>
          <w:marBottom w:val="0"/>
          <w:divBdr>
            <w:top w:val="none" w:sz="0" w:space="0" w:color="auto"/>
            <w:left w:val="none" w:sz="0" w:space="0" w:color="auto"/>
            <w:bottom w:val="none" w:sz="0" w:space="0" w:color="auto"/>
            <w:right w:val="none" w:sz="0" w:space="0" w:color="auto"/>
          </w:divBdr>
        </w:div>
        <w:div w:id="1312711944">
          <w:marLeft w:val="480"/>
          <w:marRight w:val="0"/>
          <w:marTop w:val="0"/>
          <w:marBottom w:val="0"/>
          <w:divBdr>
            <w:top w:val="none" w:sz="0" w:space="0" w:color="auto"/>
            <w:left w:val="none" w:sz="0" w:space="0" w:color="auto"/>
            <w:bottom w:val="none" w:sz="0" w:space="0" w:color="auto"/>
            <w:right w:val="none" w:sz="0" w:space="0" w:color="auto"/>
          </w:divBdr>
        </w:div>
        <w:div w:id="1056704929">
          <w:marLeft w:val="480"/>
          <w:marRight w:val="0"/>
          <w:marTop w:val="0"/>
          <w:marBottom w:val="0"/>
          <w:divBdr>
            <w:top w:val="none" w:sz="0" w:space="0" w:color="auto"/>
            <w:left w:val="none" w:sz="0" w:space="0" w:color="auto"/>
            <w:bottom w:val="none" w:sz="0" w:space="0" w:color="auto"/>
            <w:right w:val="none" w:sz="0" w:space="0" w:color="auto"/>
          </w:divBdr>
        </w:div>
        <w:div w:id="2138065808">
          <w:marLeft w:val="480"/>
          <w:marRight w:val="0"/>
          <w:marTop w:val="0"/>
          <w:marBottom w:val="0"/>
          <w:divBdr>
            <w:top w:val="none" w:sz="0" w:space="0" w:color="auto"/>
            <w:left w:val="none" w:sz="0" w:space="0" w:color="auto"/>
            <w:bottom w:val="none" w:sz="0" w:space="0" w:color="auto"/>
            <w:right w:val="none" w:sz="0" w:space="0" w:color="auto"/>
          </w:divBdr>
        </w:div>
        <w:div w:id="1246918775">
          <w:marLeft w:val="480"/>
          <w:marRight w:val="0"/>
          <w:marTop w:val="0"/>
          <w:marBottom w:val="0"/>
          <w:divBdr>
            <w:top w:val="none" w:sz="0" w:space="0" w:color="auto"/>
            <w:left w:val="none" w:sz="0" w:space="0" w:color="auto"/>
            <w:bottom w:val="none" w:sz="0" w:space="0" w:color="auto"/>
            <w:right w:val="none" w:sz="0" w:space="0" w:color="auto"/>
          </w:divBdr>
        </w:div>
        <w:div w:id="1416896212">
          <w:marLeft w:val="480"/>
          <w:marRight w:val="0"/>
          <w:marTop w:val="0"/>
          <w:marBottom w:val="0"/>
          <w:divBdr>
            <w:top w:val="none" w:sz="0" w:space="0" w:color="auto"/>
            <w:left w:val="none" w:sz="0" w:space="0" w:color="auto"/>
            <w:bottom w:val="none" w:sz="0" w:space="0" w:color="auto"/>
            <w:right w:val="none" w:sz="0" w:space="0" w:color="auto"/>
          </w:divBdr>
        </w:div>
        <w:div w:id="763257927">
          <w:marLeft w:val="480"/>
          <w:marRight w:val="0"/>
          <w:marTop w:val="0"/>
          <w:marBottom w:val="0"/>
          <w:divBdr>
            <w:top w:val="none" w:sz="0" w:space="0" w:color="auto"/>
            <w:left w:val="none" w:sz="0" w:space="0" w:color="auto"/>
            <w:bottom w:val="none" w:sz="0" w:space="0" w:color="auto"/>
            <w:right w:val="none" w:sz="0" w:space="0" w:color="auto"/>
          </w:divBdr>
        </w:div>
        <w:div w:id="1094321000">
          <w:marLeft w:val="480"/>
          <w:marRight w:val="0"/>
          <w:marTop w:val="0"/>
          <w:marBottom w:val="0"/>
          <w:divBdr>
            <w:top w:val="none" w:sz="0" w:space="0" w:color="auto"/>
            <w:left w:val="none" w:sz="0" w:space="0" w:color="auto"/>
            <w:bottom w:val="none" w:sz="0" w:space="0" w:color="auto"/>
            <w:right w:val="none" w:sz="0" w:space="0" w:color="auto"/>
          </w:divBdr>
        </w:div>
        <w:div w:id="1715733873">
          <w:marLeft w:val="480"/>
          <w:marRight w:val="0"/>
          <w:marTop w:val="0"/>
          <w:marBottom w:val="0"/>
          <w:divBdr>
            <w:top w:val="none" w:sz="0" w:space="0" w:color="auto"/>
            <w:left w:val="none" w:sz="0" w:space="0" w:color="auto"/>
            <w:bottom w:val="none" w:sz="0" w:space="0" w:color="auto"/>
            <w:right w:val="none" w:sz="0" w:space="0" w:color="auto"/>
          </w:divBdr>
        </w:div>
        <w:div w:id="1125928028">
          <w:marLeft w:val="480"/>
          <w:marRight w:val="0"/>
          <w:marTop w:val="0"/>
          <w:marBottom w:val="0"/>
          <w:divBdr>
            <w:top w:val="none" w:sz="0" w:space="0" w:color="auto"/>
            <w:left w:val="none" w:sz="0" w:space="0" w:color="auto"/>
            <w:bottom w:val="none" w:sz="0" w:space="0" w:color="auto"/>
            <w:right w:val="none" w:sz="0" w:space="0" w:color="auto"/>
          </w:divBdr>
        </w:div>
        <w:div w:id="1534803442">
          <w:marLeft w:val="480"/>
          <w:marRight w:val="0"/>
          <w:marTop w:val="0"/>
          <w:marBottom w:val="0"/>
          <w:divBdr>
            <w:top w:val="none" w:sz="0" w:space="0" w:color="auto"/>
            <w:left w:val="none" w:sz="0" w:space="0" w:color="auto"/>
            <w:bottom w:val="none" w:sz="0" w:space="0" w:color="auto"/>
            <w:right w:val="none" w:sz="0" w:space="0" w:color="auto"/>
          </w:divBdr>
        </w:div>
        <w:div w:id="385447998">
          <w:marLeft w:val="480"/>
          <w:marRight w:val="0"/>
          <w:marTop w:val="0"/>
          <w:marBottom w:val="0"/>
          <w:divBdr>
            <w:top w:val="none" w:sz="0" w:space="0" w:color="auto"/>
            <w:left w:val="none" w:sz="0" w:space="0" w:color="auto"/>
            <w:bottom w:val="none" w:sz="0" w:space="0" w:color="auto"/>
            <w:right w:val="none" w:sz="0" w:space="0" w:color="auto"/>
          </w:divBdr>
        </w:div>
        <w:div w:id="714159405">
          <w:marLeft w:val="480"/>
          <w:marRight w:val="0"/>
          <w:marTop w:val="0"/>
          <w:marBottom w:val="0"/>
          <w:divBdr>
            <w:top w:val="none" w:sz="0" w:space="0" w:color="auto"/>
            <w:left w:val="none" w:sz="0" w:space="0" w:color="auto"/>
            <w:bottom w:val="none" w:sz="0" w:space="0" w:color="auto"/>
            <w:right w:val="none" w:sz="0" w:space="0" w:color="auto"/>
          </w:divBdr>
        </w:div>
        <w:div w:id="2101871971">
          <w:marLeft w:val="480"/>
          <w:marRight w:val="0"/>
          <w:marTop w:val="0"/>
          <w:marBottom w:val="0"/>
          <w:divBdr>
            <w:top w:val="none" w:sz="0" w:space="0" w:color="auto"/>
            <w:left w:val="none" w:sz="0" w:space="0" w:color="auto"/>
            <w:bottom w:val="none" w:sz="0" w:space="0" w:color="auto"/>
            <w:right w:val="none" w:sz="0" w:space="0" w:color="auto"/>
          </w:divBdr>
        </w:div>
        <w:div w:id="716465199">
          <w:marLeft w:val="480"/>
          <w:marRight w:val="0"/>
          <w:marTop w:val="0"/>
          <w:marBottom w:val="0"/>
          <w:divBdr>
            <w:top w:val="none" w:sz="0" w:space="0" w:color="auto"/>
            <w:left w:val="none" w:sz="0" w:space="0" w:color="auto"/>
            <w:bottom w:val="none" w:sz="0" w:space="0" w:color="auto"/>
            <w:right w:val="none" w:sz="0" w:space="0" w:color="auto"/>
          </w:divBdr>
        </w:div>
        <w:div w:id="334068108">
          <w:marLeft w:val="480"/>
          <w:marRight w:val="0"/>
          <w:marTop w:val="0"/>
          <w:marBottom w:val="0"/>
          <w:divBdr>
            <w:top w:val="none" w:sz="0" w:space="0" w:color="auto"/>
            <w:left w:val="none" w:sz="0" w:space="0" w:color="auto"/>
            <w:bottom w:val="none" w:sz="0" w:space="0" w:color="auto"/>
            <w:right w:val="none" w:sz="0" w:space="0" w:color="auto"/>
          </w:divBdr>
        </w:div>
        <w:div w:id="1554122072">
          <w:marLeft w:val="480"/>
          <w:marRight w:val="0"/>
          <w:marTop w:val="0"/>
          <w:marBottom w:val="0"/>
          <w:divBdr>
            <w:top w:val="none" w:sz="0" w:space="0" w:color="auto"/>
            <w:left w:val="none" w:sz="0" w:space="0" w:color="auto"/>
            <w:bottom w:val="none" w:sz="0" w:space="0" w:color="auto"/>
            <w:right w:val="none" w:sz="0" w:space="0" w:color="auto"/>
          </w:divBdr>
        </w:div>
        <w:div w:id="384529541">
          <w:marLeft w:val="480"/>
          <w:marRight w:val="0"/>
          <w:marTop w:val="0"/>
          <w:marBottom w:val="0"/>
          <w:divBdr>
            <w:top w:val="none" w:sz="0" w:space="0" w:color="auto"/>
            <w:left w:val="none" w:sz="0" w:space="0" w:color="auto"/>
            <w:bottom w:val="none" w:sz="0" w:space="0" w:color="auto"/>
            <w:right w:val="none" w:sz="0" w:space="0" w:color="auto"/>
          </w:divBdr>
        </w:div>
        <w:div w:id="1059206992">
          <w:marLeft w:val="480"/>
          <w:marRight w:val="0"/>
          <w:marTop w:val="0"/>
          <w:marBottom w:val="0"/>
          <w:divBdr>
            <w:top w:val="none" w:sz="0" w:space="0" w:color="auto"/>
            <w:left w:val="none" w:sz="0" w:space="0" w:color="auto"/>
            <w:bottom w:val="none" w:sz="0" w:space="0" w:color="auto"/>
            <w:right w:val="none" w:sz="0" w:space="0" w:color="auto"/>
          </w:divBdr>
        </w:div>
        <w:div w:id="136533887">
          <w:marLeft w:val="480"/>
          <w:marRight w:val="0"/>
          <w:marTop w:val="0"/>
          <w:marBottom w:val="0"/>
          <w:divBdr>
            <w:top w:val="none" w:sz="0" w:space="0" w:color="auto"/>
            <w:left w:val="none" w:sz="0" w:space="0" w:color="auto"/>
            <w:bottom w:val="none" w:sz="0" w:space="0" w:color="auto"/>
            <w:right w:val="none" w:sz="0" w:space="0" w:color="auto"/>
          </w:divBdr>
        </w:div>
        <w:div w:id="1730961708">
          <w:marLeft w:val="480"/>
          <w:marRight w:val="0"/>
          <w:marTop w:val="0"/>
          <w:marBottom w:val="0"/>
          <w:divBdr>
            <w:top w:val="none" w:sz="0" w:space="0" w:color="auto"/>
            <w:left w:val="none" w:sz="0" w:space="0" w:color="auto"/>
            <w:bottom w:val="none" w:sz="0" w:space="0" w:color="auto"/>
            <w:right w:val="none" w:sz="0" w:space="0" w:color="auto"/>
          </w:divBdr>
        </w:div>
        <w:div w:id="2120712099">
          <w:marLeft w:val="480"/>
          <w:marRight w:val="0"/>
          <w:marTop w:val="0"/>
          <w:marBottom w:val="0"/>
          <w:divBdr>
            <w:top w:val="none" w:sz="0" w:space="0" w:color="auto"/>
            <w:left w:val="none" w:sz="0" w:space="0" w:color="auto"/>
            <w:bottom w:val="none" w:sz="0" w:space="0" w:color="auto"/>
            <w:right w:val="none" w:sz="0" w:space="0" w:color="auto"/>
          </w:divBdr>
        </w:div>
        <w:div w:id="785731780">
          <w:marLeft w:val="480"/>
          <w:marRight w:val="0"/>
          <w:marTop w:val="0"/>
          <w:marBottom w:val="0"/>
          <w:divBdr>
            <w:top w:val="none" w:sz="0" w:space="0" w:color="auto"/>
            <w:left w:val="none" w:sz="0" w:space="0" w:color="auto"/>
            <w:bottom w:val="none" w:sz="0" w:space="0" w:color="auto"/>
            <w:right w:val="none" w:sz="0" w:space="0" w:color="auto"/>
          </w:divBdr>
        </w:div>
        <w:div w:id="1809202717">
          <w:marLeft w:val="480"/>
          <w:marRight w:val="0"/>
          <w:marTop w:val="0"/>
          <w:marBottom w:val="0"/>
          <w:divBdr>
            <w:top w:val="none" w:sz="0" w:space="0" w:color="auto"/>
            <w:left w:val="none" w:sz="0" w:space="0" w:color="auto"/>
            <w:bottom w:val="none" w:sz="0" w:space="0" w:color="auto"/>
            <w:right w:val="none" w:sz="0" w:space="0" w:color="auto"/>
          </w:divBdr>
        </w:div>
        <w:div w:id="208424336">
          <w:marLeft w:val="480"/>
          <w:marRight w:val="0"/>
          <w:marTop w:val="0"/>
          <w:marBottom w:val="0"/>
          <w:divBdr>
            <w:top w:val="none" w:sz="0" w:space="0" w:color="auto"/>
            <w:left w:val="none" w:sz="0" w:space="0" w:color="auto"/>
            <w:bottom w:val="none" w:sz="0" w:space="0" w:color="auto"/>
            <w:right w:val="none" w:sz="0" w:space="0" w:color="auto"/>
          </w:divBdr>
        </w:div>
        <w:div w:id="679239445">
          <w:marLeft w:val="480"/>
          <w:marRight w:val="0"/>
          <w:marTop w:val="0"/>
          <w:marBottom w:val="0"/>
          <w:divBdr>
            <w:top w:val="none" w:sz="0" w:space="0" w:color="auto"/>
            <w:left w:val="none" w:sz="0" w:space="0" w:color="auto"/>
            <w:bottom w:val="none" w:sz="0" w:space="0" w:color="auto"/>
            <w:right w:val="none" w:sz="0" w:space="0" w:color="auto"/>
          </w:divBdr>
        </w:div>
        <w:div w:id="1192304970">
          <w:marLeft w:val="480"/>
          <w:marRight w:val="0"/>
          <w:marTop w:val="0"/>
          <w:marBottom w:val="0"/>
          <w:divBdr>
            <w:top w:val="none" w:sz="0" w:space="0" w:color="auto"/>
            <w:left w:val="none" w:sz="0" w:space="0" w:color="auto"/>
            <w:bottom w:val="none" w:sz="0" w:space="0" w:color="auto"/>
            <w:right w:val="none" w:sz="0" w:space="0" w:color="auto"/>
          </w:divBdr>
        </w:div>
        <w:div w:id="1460339795">
          <w:marLeft w:val="480"/>
          <w:marRight w:val="0"/>
          <w:marTop w:val="0"/>
          <w:marBottom w:val="0"/>
          <w:divBdr>
            <w:top w:val="none" w:sz="0" w:space="0" w:color="auto"/>
            <w:left w:val="none" w:sz="0" w:space="0" w:color="auto"/>
            <w:bottom w:val="none" w:sz="0" w:space="0" w:color="auto"/>
            <w:right w:val="none" w:sz="0" w:space="0" w:color="auto"/>
          </w:divBdr>
        </w:div>
        <w:div w:id="1270043535">
          <w:marLeft w:val="480"/>
          <w:marRight w:val="0"/>
          <w:marTop w:val="0"/>
          <w:marBottom w:val="0"/>
          <w:divBdr>
            <w:top w:val="none" w:sz="0" w:space="0" w:color="auto"/>
            <w:left w:val="none" w:sz="0" w:space="0" w:color="auto"/>
            <w:bottom w:val="none" w:sz="0" w:space="0" w:color="auto"/>
            <w:right w:val="none" w:sz="0" w:space="0" w:color="auto"/>
          </w:divBdr>
        </w:div>
        <w:div w:id="1300452004">
          <w:marLeft w:val="480"/>
          <w:marRight w:val="0"/>
          <w:marTop w:val="0"/>
          <w:marBottom w:val="0"/>
          <w:divBdr>
            <w:top w:val="none" w:sz="0" w:space="0" w:color="auto"/>
            <w:left w:val="none" w:sz="0" w:space="0" w:color="auto"/>
            <w:bottom w:val="none" w:sz="0" w:space="0" w:color="auto"/>
            <w:right w:val="none" w:sz="0" w:space="0" w:color="auto"/>
          </w:divBdr>
        </w:div>
        <w:div w:id="281037783">
          <w:marLeft w:val="480"/>
          <w:marRight w:val="0"/>
          <w:marTop w:val="0"/>
          <w:marBottom w:val="0"/>
          <w:divBdr>
            <w:top w:val="none" w:sz="0" w:space="0" w:color="auto"/>
            <w:left w:val="none" w:sz="0" w:space="0" w:color="auto"/>
            <w:bottom w:val="none" w:sz="0" w:space="0" w:color="auto"/>
            <w:right w:val="none" w:sz="0" w:space="0" w:color="auto"/>
          </w:divBdr>
        </w:div>
        <w:div w:id="383871367">
          <w:marLeft w:val="480"/>
          <w:marRight w:val="0"/>
          <w:marTop w:val="0"/>
          <w:marBottom w:val="0"/>
          <w:divBdr>
            <w:top w:val="none" w:sz="0" w:space="0" w:color="auto"/>
            <w:left w:val="none" w:sz="0" w:space="0" w:color="auto"/>
            <w:bottom w:val="none" w:sz="0" w:space="0" w:color="auto"/>
            <w:right w:val="none" w:sz="0" w:space="0" w:color="auto"/>
          </w:divBdr>
        </w:div>
        <w:div w:id="556286499">
          <w:marLeft w:val="480"/>
          <w:marRight w:val="0"/>
          <w:marTop w:val="0"/>
          <w:marBottom w:val="0"/>
          <w:divBdr>
            <w:top w:val="none" w:sz="0" w:space="0" w:color="auto"/>
            <w:left w:val="none" w:sz="0" w:space="0" w:color="auto"/>
            <w:bottom w:val="none" w:sz="0" w:space="0" w:color="auto"/>
            <w:right w:val="none" w:sz="0" w:space="0" w:color="auto"/>
          </w:divBdr>
        </w:div>
        <w:div w:id="1682387457">
          <w:marLeft w:val="480"/>
          <w:marRight w:val="0"/>
          <w:marTop w:val="0"/>
          <w:marBottom w:val="0"/>
          <w:divBdr>
            <w:top w:val="none" w:sz="0" w:space="0" w:color="auto"/>
            <w:left w:val="none" w:sz="0" w:space="0" w:color="auto"/>
            <w:bottom w:val="none" w:sz="0" w:space="0" w:color="auto"/>
            <w:right w:val="none" w:sz="0" w:space="0" w:color="auto"/>
          </w:divBdr>
        </w:div>
        <w:div w:id="2010860945">
          <w:marLeft w:val="480"/>
          <w:marRight w:val="0"/>
          <w:marTop w:val="0"/>
          <w:marBottom w:val="0"/>
          <w:divBdr>
            <w:top w:val="none" w:sz="0" w:space="0" w:color="auto"/>
            <w:left w:val="none" w:sz="0" w:space="0" w:color="auto"/>
            <w:bottom w:val="none" w:sz="0" w:space="0" w:color="auto"/>
            <w:right w:val="none" w:sz="0" w:space="0" w:color="auto"/>
          </w:divBdr>
        </w:div>
        <w:div w:id="844901683">
          <w:marLeft w:val="480"/>
          <w:marRight w:val="0"/>
          <w:marTop w:val="0"/>
          <w:marBottom w:val="0"/>
          <w:divBdr>
            <w:top w:val="none" w:sz="0" w:space="0" w:color="auto"/>
            <w:left w:val="none" w:sz="0" w:space="0" w:color="auto"/>
            <w:bottom w:val="none" w:sz="0" w:space="0" w:color="auto"/>
            <w:right w:val="none" w:sz="0" w:space="0" w:color="auto"/>
          </w:divBdr>
        </w:div>
      </w:divsChild>
    </w:div>
    <w:div w:id="2048945422">
      <w:bodyDiv w:val="1"/>
      <w:marLeft w:val="0"/>
      <w:marRight w:val="0"/>
      <w:marTop w:val="0"/>
      <w:marBottom w:val="0"/>
      <w:divBdr>
        <w:top w:val="none" w:sz="0" w:space="0" w:color="auto"/>
        <w:left w:val="none" w:sz="0" w:space="0" w:color="auto"/>
        <w:bottom w:val="none" w:sz="0" w:space="0" w:color="auto"/>
        <w:right w:val="none" w:sz="0" w:space="0" w:color="auto"/>
      </w:divBdr>
      <w:divsChild>
        <w:div w:id="1514340506">
          <w:marLeft w:val="480"/>
          <w:marRight w:val="0"/>
          <w:marTop w:val="0"/>
          <w:marBottom w:val="0"/>
          <w:divBdr>
            <w:top w:val="none" w:sz="0" w:space="0" w:color="auto"/>
            <w:left w:val="none" w:sz="0" w:space="0" w:color="auto"/>
            <w:bottom w:val="none" w:sz="0" w:space="0" w:color="auto"/>
            <w:right w:val="none" w:sz="0" w:space="0" w:color="auto"/>
          </w:divBdr>
        </w:div>
        <w:div w:id="893006500">
          <w:marLeft w:val="480"/>
          <w:marRight w:val="0"/>
          <w:marTop w:val="0"/>
          <w:marBottom w:val="0"/>
          <w:divBdr>
            <w:top w:val="none" w:sz="0" w:space="0" w:color="auto"/>
            <w:left w:val="none" w:sz="0" w:space="0" w:color="auto"/>
            <w:bottom w:val="none" w:sz="0" w:space="0" w:color="auto"/>
            <w:right w:val="none" w:sz="0" w:space="0" w:color="auto"/>
          </w:divBdr>
        </w:div>
        <w:div w:id="2126266349">
          <w:marLeft w:val="480"/>
          <w:marRight w:val="0"/>
          <w:marTop w:val="0"/>
          <w:marBottom w:val="0"/>
          <w:divBdr>
            <w:top w:val="none" w:sz="0" w:space="0" w:color="auto"/>
            <w:left w:val="none" w:sz="0" w:space="0" w:color="auto"/>
            <w:bottom w:val="none" w:sz="0" w:space="0" w:color="auto"/>
            <w:right w:val="none" w:sz="0" w:space="0" w:color="auto"/>
          </w:divBdr>
        </w:div>
      </w:divsChild>
    </w:div>
    <w:div w:id="2048991015">
      <w:bodyDiv w:val="1"/>
      <w:marLeft w:val="0"/>
      <w:marRight w:val="0"/>
      <w:marTop w:val="0"/>
      <w:marBottom w:val="0"/>
      <w:divBdr>
        <w:top w:val="none" w:sz="0" w:space="0" w:color="auto"/>
        <w:left w:val="none" w:sz="0" w:space="0" w:color="auto"/>
        <w:bottom w:val="none" w:sz="0" w:space="0" w:color="auto"/>
        <w:right w:val="none" w:sz="0" w:space="0" w:color="auto"/>
      </w:divBdr>
    </w:div>
    <w:div w:id="2049645187">
      <w:bodyDiv w:val="1"/>
      <w:marLeft w:val="0"/>
      <w:marRight w:val="0"/>
      <w:marTop w:val="0"/>
      <w:marBottom w:val="0"/>
      <w:divBdr>
        <w:top w:val="none" w:sz="0" w:space="0" w:color="auto"/>
        <w:left w:val="none" w:sz="0" w:space="0" w:color="auto"/>
        <w:bottom w:val="none" w:sz="0" w:space="0" w:color="auto"/>
        <w:right w:val="none" w:sz="0" w:space="0" w:color="auto"/>
      </w:divBdr>
    </w:div>
    <w:div w:id="2049914760">
      <w:bodyDiv w:val="1"/>
      <w:marLeft w:val="0"/>
      <w:marRight w:val="0"/>
      <w:marTop w:val="0"/>
      <w:marBottom w:val="0"/>
      <w:divBdr>
        <w:top w:val="none" w:sz="0" w:space="0" w:color="auto"/>
        <w:left w:val="none" w:sz="0" w:space="0" w:color="auto"/>
        <w:bottom w:val="none" w:sz="0" w:space="0" w:color="auto"/>
        <w:right w:val="none" w:sz="0" w:space="0" w:color="auto"/>
      </w:divBdr>
    </w:div>
    <w:div w:id="2049916921">
      <w:bodyDiv w:val="1"/>
      <w:marLeft w:val="0"/>
      <w:marRight w:val="0"/>
      <w:marTop w:val="0"/>
      <w:marBottom w:val="0"/>
      <w:divBdr>
        <w:top w:val="none" w:sz="0" w:space="0" w:color="auto"/>
        <w:left w:val="none" w:sz="0" w:space="0" w:color="auto"/>
        <w:bottom w:val="none" w:sz="0" w:space="0" w:color="auto"/>
        <w:right w:val="none" w:sz="0" w:space="0" w:color="auto"/>
      </w:divBdr>
    </w:div>
    <w:div w:id="2049985636">
      <w:bodyDiv w:val="1"/>
      <w:marLeft w:val="0"/>
      <w:marRight w:val="0"/>
      <w:marTop w:val="0"/>
      <w:marBottom w:val="0"/>
      <w:divBdr>
        <w:top w:val="none" w:sz="0" w:space="0" w:color="auto"/>
        <w:left w:val="none" w:sz="0" w:space="0" w:color="auto"/>
        <w:bottom w:val="none" w:sz="0" w:space="0" w:color="auto"/>
        <w:right w:val="none" w:sz="0" w:space="0" w:color="auto"/>
      </w:divBdr>
    </w:div>
    <w:div w:id="2049987358">
      <w:bodyDiv w:val="1"/>
      <w:marLeft w:val="0"/>
      <w:marRight w:val="0"/>
      <w:marTop w:val="0"/>
      <w:marBottom w:val="0"/>
      <w:divBdr>
        <w:top w:val="none" w:sz="0" w:space="0" w:color="auto"/>
        <w:left w:val="none" w:sz="0" w:space="0" w:color="auto"/>
        <w:bottom w:val="none" w:sz="0" w:space="0" w:color="auto"/>
        <w:right w:val="none" w:sz="0" w:space="0" w:color="auto"/>
      </w:divBdr>
    </w:div>
    <w:div w:id="2050184827">
      <w:bodyDiv w:val="1"/>
      <w:marLeft w:val="0"/>
      <w:marRight w:val="0"/>
      <w:marTop w:val="0"/>
      <w:marBottom w:val="0"/>
      <w:divBdr>
        <w:top w:val="none" w:sz="0" w:space="0" w:color="auto"/>
        <w:left w:val="none" w:sz="0" w:space="0" w:color="auto"/>
        <w:bottom w:val="none" w:sz="0" w:space="0" w:color="auto"/>
        <w:right w:val="none" w:sz="0" w:space="0" w:color="auto"/>
      </w:divBdr>
    </w:div>
    <w:div w:id="2051032982">
      <w:bodyDiv w:val="1"/>
      <w:marLeft w:val="0"/>
      <w:marRight w:val="0"/>
      <w:marTop w:val="0"/>
      <w:marBottom w:val="0"/>
      <w:divBdr>
        <w:top w:val="none" w:sz="0" w:space="0" w:color="auto"/>
        <w:left w:val="none" w:sz="0" w:space="0" w:color="auto"/>
        <w:bottom w:val="none" w:sz="0" w:space="0" w:color="auto"/>
        <w:right w:val="none" w:sz="0" w:space="0" w:color="auto"/>
      </w:divBdr>
    </w:div>
    <w:div w:id="2051177078">
      <w:bodyDiv w:val="1"/>
      <w:marLeft w:val="0"/>
      <w:marRight w:val="0"/>
      <w:marTop w:val="0"/>
      <w:marBottom w:val="0"/>
      <w:divBdr>
        <w:top w:val="none" w:sz="0" w:space="0" w:color="auto"/>
        <w:left w:val="none" w:sz="0" w:space="0" w:color="auto"/>
        <w:bottom w:val="none" w:sz="0" w:space="0" w:color="auto"/>
        <w:right w:val="none" w:sz="0" w:space="0" w:color="auto"/>
      </w:divBdr>
    </w:div>
    <w:div w:id="2051221789">
      <w:bodyDiv w:val="1"/>
      <w:marLeft w:val="0"/>
      <w:marRight w:val="0"/>
      <w:marTop w:val="0"/>
      <w:marBottom w:val="0"/>
      <w:divBdr>
        <w:top w:val="none" w:sz="0" w:space="0" w:color="auto"/>
        <w:left w:val="none" w:sz="0" w:space="0" w:color="auto"/>
        <w:bottom w:val="none" w:sz="0" w:space="0" w:color="auto"/>
        <w:right w:val="none" w:sz="0" w:space="0" w:color="auto"/>
      </w:divBdr>
    </w:div>
    <w:div w:id="2051298035">
      <w:bodyDiv w:val="1"/>
      <w:marLeft w:val="0"/>
      <w:marRight w:val="0"/>
      <w:marTop w:val="0"/>
      <w:marBottom w:val="0"/>
      <w:divBdr>
        <w:top w:val="none" w:sz="0" w:space="0" w:color="auto"/>
        <w:left w:val="none" w:sz="0" w:space="0" w:color="auto"/>
        <w:bottom w:val="none" w:sz="0" w:space="0" w:color="auto"/>
        <w:right w:val="none" w:sz="0" w:space="0" w:color="auto"/>
      </w:divBdr>
    </w:div>
    <w:div w:id="2051606749">
      <w:bodyDiv w:val="1"/>
      <w:marLeft w:val="0"/>
      <w:marRight w:val="0"/>
      <w:marTop w:val="0"/>
      <w:marBottom w:val="0"/>
      <w:divBdr>
        <w:top w:val="none" w:sz="0" w:space="0" w:color="auto"/>
        <w:left w:val="none" w:sz="0" w:space="0" w:color="auto"/>
        <w:bottom w:val="none" w:sz="0" w:space="0" w:color="auto"/>
        <w:right w:val="none" w:sz="0" w:space="0" w:color="auto"/>
      </w:divBdr>
    </w:div>
    <w:div w:id="2051951674">
      <w:bodyDiv w:val="1"/>
      <w:marLeft w:val="0"/>
      <w:marRight w:val="0"/>
      <w:marTop w:val="0"/>
      <w:marBottom w:val="0"/>
      <w:divBdr>
        <w:top w:val="none" w:sz="0" w:space="0" w:color="auto"/>
        <w:left w:val="none" w:sz="0" w:space="0" w:color="auto"/>
        <w:bottom w:val="none" w:sz="0" w:space="0" w:color="auto"/>
        <w:right w:val="none" w:sz="0" w:space="0" w:color="auto"/>
      </w:divBdr>
    </w:div>
    <w:div w:id="2052073063">
      <w:bodyDiv w:val="1"/>
      <w:marLeft w:val="0"/>
      <w:marRight w:val="0"/>
      <w:marTop w:val="0"/>
      <w:marBottom w:val="0"/>
      <w:divBdr>
        <w:top w:val="none" w:sz="0" w:space="0" w:color="auto"/>
        <w:left w:val="none" w:sz="0" w:space="0" w:color="auto"/>
        <w:bottom w:val="none" w:sz="0" w:space="0" w:color="auto"/>
        <w:right w:val="none" w:sz="0" w:space="0" w:color="auto"/>
      </w:divBdr>
    </w:div>
    <w:div w:id="2052146815">
      <w:bodyDiv w:val="1"/>
      <w:marLeft w:val="0"/>
      <w:marRight w:val="0"/>
      <w:marTop w:val="0"/>
      <w:marBottom w:val="0"/>
      <w:divBdr>
        <w:top w:val="none" w:sz="0" w:space="0" w:color="auto"/>
        <w:left w:val="none" w:sz="0" w:space="0" w:color="auto"/>
        <w:bottom w:val="none" w:sz="0" w:space="0" w:color="auto"/>
        <w:right w:val="none" w:sz="0" w:space="0" w:color="auto"/>
      </w:divBdr>
    </w:div>
    <w:div w:id="2052682408">
      <w:bodyDiv w:val="1"/>
      <w:marLeft w:val="0"/>
      <w:marRight w:val="0"/>
      <w:marTop w:val="0"/>
      <w:marBottom w:val="0"/>
      <w:divBdr>
        <w:top w:val="none" w:sz="0" w:space="0" w:color="auto"/>
        <w:left w:val="none" w:sz="0" w:space="0" w:color="auto"/>
        <w:bottom w:val="none" w:sz="0" w:space="0" w:color="auto"/>
        <w:right w:val="none" w:sz="0" w:space="0" w:color="auto"/>
      </w:divBdr>
      <w:divsChild>
        <w:div w:id="1712567">
          <w:marLeft w:val="480"/>
          <w:marRight w:val="0"/>
          <w:marTop w:val="0"/>
          <w:marBottom w:val="0"/>
          <w:divBdr>
            <w:top w:val="none" w:sz="0" w:space="0" w:color="auto"/>
            <w:left w:val="none" w:sz="0" w:space="0" w:color="auto"/>
            <w:bottom w:val="none" w:sz="0" w:space="0" w:color="auto"/>
            <w:right w:val="none" w:sz="0" w:space="0" w:color="auto"/>
          </w:divBdr>
        </w:div>
        <w:div w:id="1247692424">
          <w:marLeft w:val="480"/>
          <w:marRight w:val="0"/>
          <w:marTop w:val="0"/>
          <w:marBottom w:val="0"/>
          <w:divBdr>
            <w:top w:val="none" w:sz="0" w:space="0" w:color="auto"/>
            <w:left w:val="none" w:sz="0" w:space="0" w:color="auto"/>
            <w:bottom w:val="none" w:sz="0" w:space="0" w:color="auto"/>
            <w:right w:val="none" w:sz="0" w:space="0" w:color="auto"/>
          </w:divBdr>
        </w:div>
        <w:div w:id="1806577615">
          <w:marLeft w:val="480"/>
          <w:marRight w:val="0"/>
          <w:marTop w:val="0"/>
          <w:marBottom w:val="0"/>
          <w:divBdr>
            <w:top w:val="none" w:sz="0" w:space="0" w:color="auto"/>
            <w:left w:val="none" w:sz="0" w:space="0" w:color="auto"/>
            <w:bottom w:val="none" w:sz="0" w:space="0" w:color="auto"/>
            <w:right w:val="none" w:sz="0" w:space="0" w:color="auto"/>
          </w:divBdr>
        </w:div>
        <w:div w:id="542253153">
          <w:marLeft w:val="480"/>
          <w:marRight w:val="0"/>
          <w:marTop w:val="0"/>
          <w:marBottom w:val="0"/>
          <w:divBdr>
            <w:top w:val="none" w:sz="0" w:space="0" w:color="auto"/>
            <w:left w:val="none" w:sz="0" w:space="0" w:color="auto"/>
            <w:bottom w:val="none" w:sz="0" w:space="0" w:color="auto"/>
            <w:right w:val="none" w:sz="0" w:space="0" w:color="auto"/>
          </w:divBdr>
        </w:div>
        <w:div w:id="1586380743">
          <w:marLeft w:val="480"/>
          <w:marRight w:val="0"/>
          <w:marTop w:val="0"/>
          <w:marBottom w:val="0"/>
          <w:divBdr>
            <w:top w:val="none" w:sz="0" w:space="0" w:color="auto"/>
            <w:left w:val="none" w:sz="0" w:space="0" w:color="auto"/>
            <w:bottom w:val="none" w:sz="0" w:space="0" w:color="auto"/>
            <w:right w:val="none" w:sz="0" w:space="0" w:color="auto"/>
          </w:divBdr>
        </w:div>
        <w:div w:id="660894839">
          <w:marLeft w:val="480"/>
          <w:marRight w:val="0"/>
          <w:marTop w:val="0"/>
          <w:marBottom w:val="0"/>
          <w:divBdr>
            <w:top w:val="none" w:sz="0" w:space="0" w:color="auto"/>
            <w:left w:val="none" w:sz="0" w:space="0" w:color="auto"/>
            <w:bottom w:val="none" w:sz="0" w:space="0" w:color="auto"/>
            <w:right w:val="none" w:sz="0" w:space="0" w:color="auto"/>
          </w:divBdr>
        </w:div>
        <w:div w:id="1712534160">
          <w:marLeft w:val="480"/>
          <w:marRight w:val="0"/>
          <w:marTop w:val="0"/>
          <w:marBottom w:val="0"/>
          <w:divBdr>
            <w:top w:val="none" w:sz="0" w:space="0" w:color="auto"/>
            <w:left w:val="none" w:sz="0" w:space="0" w:color="auto"/>
            <w:bottom w:val="none" w:sz="0" w:space="0" w:color="auto"/>
            <w:right w:val="none" w:sz="0" w:space="0" w:color="auto"/>
          </w:divBdr>
        </w:div>
        <w:div w:id="141629098">
          <w:marLeft w:val="480"/>
          <w:marRight w:val="0"/>
          <w:marTop w:val="0"/>
          <w:marBottom w:val="0"/>
          <w:divBdr>
            <w:top w:val="none" w:sz="0" w:space="0" w:color="auto"/>
            <w:left w:val="none" w:sz="0" w:space="0" w:color="auto"/>
            <w:bottom w:val="none" w:sz="0" w:space="0" w:color="auto"/>
            <w:right w:val="none" w:sz="0" w:space="0" w:color="auto"/>
          </w:divBdr>
        </w:div>
        <w:div w:id="412095153">
          <w:marLeft w:val="480"/>
          <w:marRight w:val="0"/>
          <w:marTop w:val="0"/>
          <w:marBottom w:val="0"/>
          <w:divBdr>
            <w:top w:val="none" w:sz="0" w:space="0" w:color="auto"/>
            <w:left w:val="none" w:sz="0" w:space="0" w:color="auto"/>
            <w:bottom w:val="none" w:sz="0" w:space="0" w:color="auto"/>
            <w:right w:val="none" w:sz="0" w:space="0" w:color="auto"/>
          </w:divBdr>
        </w:div>
        <w:div w:id="760880448">
          <w:marLeft w:val="480"/>
          <w:marRight w:val="0"/>
          <w:marTop w:val="0"/>
          <w:marBottom w:val="0"/>
          <w:divBdr>
            <w:top w:val="none" w:sz="0" w:space="0" w:color="auto"/>
            <w:left w:val="none" w:sz="0" w:space="0" w:color="auto"/>
            <w:bottom w:val="none" w:sz="0" w:space="0" w:color="auto"/>
            <w:right w:val="none" w:sz="0" w:space="0" w:color="auto"/>
          </w:divBdr>
        </w:div>
        <w:div w:id="345910181">
          <w:marLeft w:val="480"/>
          <w:marRight w:val="0"/>
          <w:marTop w:val="0"/>
          <w:marBottom w:val="0"/>
          <w:divBdr>
            <w:top w:val="none" w:sz="0" w:space="0" w:color="auto"/>
            <w:left w:val="none" w:sz="0" w:space="0" w:color="auto"/>
            <w:bottom w:val="none" w:sz="0" w:space="0" w:color="auto"/>
            <w:right w:val="none" w:sz="0" w:space="0" w:color="auto"/>
          </w:divBdr>
        </w:div>
        <w:div w:id="1755396882">
          <w:marLeft w:val="480"/>
          <w:marRight w:val="0"/>
          <w:marTop w:val="0"/>
          <w:marBottom w:val="0"/>
          <w:divBdr>
            <w:top w:val="none" w:sz="0" w:space="0" w:color="auto"/>
            <w:left w:val="none" w:sz="0" w:space="0" w:color="auto"/>
            <w:bottom w:val="none" w:sz="0" w:space="0" w:color="auto"/>
            <w:right w:val="none" w:sz="0" w:space="0" w:color="auto"/>
          </w:divBdr>
        </w:div>
        <w:div w:id="1789856021">
          <w:marLeft w:val="480"/>
          <w:marRight w:val="0"/>
          <w:marTop w:val="0"/>
          <w:marBottom w:val="0"/>
          <w:divBdr>
            <w:top w:val="none" w:sz="0" w:space="0" w:color="auto"/>
            <w:left w:val="none" w:sz="0" w:space="0" w:color="auto"/>
            <w:bottom w:val="none" w:sz="0" w:space="0" w:color="auto"/>
            <w:right w:val="none" w:sz="0" w:space="0" w:color="auto"/>
          </w:divBdr>
        </w:div>
        <w:div w:id="539246254">
          <w:marLeft w:val="480"/>
          <w:marRight w:val="0"/>
          <w:marTop w:val="0"/>
          <w:marBottom w:val="0"/>
          <w:divBdr>
            <w:top w:val="none" w:sz="0" w:space="0" w:color="auto"/>
            <w:left w:val="none" w:sz="0" w:space="0" w:color="auto"/>
            <w:bottom w:val="none" w:sz="0" w:space="0" w:color="auto"/>
            <w:right w:val="none" w:sz="0" w:space="0" w:color="auto"/>
          </w:divBdr>
        </w:div>
        <w:div w:id="748233549">
          <w:marLeft w:val="480"/>
          <w:marRight w:val="0"/>
          <w:marTop w:val="0"/>
          <w:marBottom w:val="0"/>
          <w:divBdr>
            <w:top w:val="none" w:sz="0" w:space="0" w:color="auto"/>
            <w:left w:val="none" w:sz="0" w:space="0" w:color="auto"/>
            <w:bottom w:val="none" w:sz="0" w:space="0" w:color="auto"/>
            <w:right w:val="none" w:sz="0" w:space="0" w:color="auto"/>
          </w:divBdr>
        </w:div>
        <w:div w:id="1887522146">
          <w:marLeft w:val="480"/>
          <w:marRight w:val="0"/>
          <w:marTop w:val="0"/>
          <w:marBottom w:val="0"/>
          <w:divBdr>
            <w:top w:val="none" w:sz="0" w:space="0" w:color="auto"/>
            <w:left w:val="none" w:sz="0" w:space="0" w:color="auto"/>
            <w:bottom w:val="none" w:sz="0" w:space="0" w:color="auto"/>
            <w:right w:val="none" w:sz="0" w:space="0" w:color="auto"/>
          </w:divBdr>
        </w:div>
        <w:div w:id="1313828350">
          <w:marLeft w:val="480"/>
          <w:marRight w:val="0"/>
          <w:marTop w:val="0"/>
          <w:marBottom w:val="0"/>
          <w:divBdr>
            <w:top w:val="none" w:sz="0" w:space="0" w:color="auto"/>
            <w:left w:val="none" w:sz="0" w:space="0" w:color="auto"/>
            <w:bottom w:val="none" w:sz="0" w:space="0" w:color="auto"/>
            <w:right w:val="none" w:sz="0" w:space="0" w:color="auto"/>
          </w:divBdr>
        </w:div>
        <w:div w:id="756101251">
          <w:marLeft w:val="480"/>
          <w:marRight w:val="0"/>
          <w:marTop w:val="0"/>
          <w:marBottom w:val="0"/>
          <w:divBdr>
            <w:top w:val="none" w:sz="0" w:space="0" w:color="auto"/>
            <w:left w:val="none" w:sz="0" w:space="0" w:color="auto"/>
            <w:bottom w:val="none" w:sz="0" w:space="0" w:color="auto"/>
            <w:right w:val="none" w:sz="0" w:space="0" w:color="auto"/>
          </w:divBdr>
        </w:div>
        <w:div w:id="1467888783">
          <w:marLeft w:val="480"/>
          <w:marRight w:val="0"/>
          <w:marTop w:val="0"/>
          <w:marBottom w:val="0"/>
          <w:divBdr>
            <w:top w:val="none" w:sz="0" w:space="0" w:color="auto"/>
            <w:left w:val="none" w:sz="0" w:space="0" w:color="auto"/>
            <w:bottom w:val="none" w:sz="0" w:space="0" w:color="auto"/>
            <w:right w:val="none" w:sz="0" w:space="0" w:color="auto"/>
          </w:divBdr>
        </w:div>
        <w:div w:id="957682989">
          <w:marLeft w:val="480"/>
          <w:marRight w:val="0"/>
          <w:marTop w:val="0"/>
          <w:marBottom w:val="0"/>
          <w:divBdr>
            <w:top w:val="none" w:sz="0" w:space="0" w:color="auto"/>
            <w:left w:val="none" w:sz="0" w:space="0" w:color="auto"/>
            <w:bottom w:val="none" w:sz="0" w:space="0" w:color="auto"/>
            <w:right w:val="none" w:sz="0" w:space="0" w:color="auto"/>
          </w:divBdr>
        </w:div>
        <w:div w:id="1040974495">
          <w:marLeft w:val="480"/>
          <w:marRight w:val="0"/>
          <w:marTop w:val="0"/>
          <w:marBottom w:val="0"/>
          <w:divBdr>
            <w:top w:val="none" w:sz="0" w:space="0" w:color="auto"/>
            <w:left w:val="none" w:sz="0" w:space="0" w:color="auto"/>
            <w:bottom w:val="none" w:sz="0" w:space="0" w:color="auto"/>
            <w:right w:val="none" w:sz="0" w:space="0" w:color="auto"/>
          </w:divBdr>
        </w:div>
        <w:div w:id="1914583937">
          <w:marLeft w:val="480"/>
          <w:marRight w:val="0"/>
          <w:marTop w:val="0"/>
          <w:marBottom w:val="0"/>
          <w:divBdr>
            <w:top w:val="none" w:sz="0" w:space="0" w:color="auto"/>
            <w:left w:val="none" w:sz="0" w:space="0" w:color="auto"/>
            <w:bottom w:val="none" w:sz="0" w:space="0" w:color="auto"/>
            <w:right w:val="none" w:sz="0" w:space="0" w:color="auto"/>
          </w:divBdr>
        </w:div>
        <w:div w:id="1255624868">
          <w:marLeft w:val="480"/>
          <w:marRight w:val="0"/>
          <w:marTop w:val="0"/>
          <w:marBottom w:val="0"/>
          <w:divBdr>
            <w:top w:val="none" w:sz="0" w:space="0" w:color="auto"/>
            <w:left w:val="none" w:sz="0" w:space="0" w:color="auto"/>
            <w:bottom w:val="none" w:sz="0" w:space="0" w:color="auto"/>
            <w:right w:val="none" w:sz="0" w:space="0" w:color="auto"/>
          </w:divBdr>
        </w:div>
        <w:div w:id="395661753">
          <w:marLeft w:val="480"/>
          <w:marRight w:val="0"/>
          <w:marTop w:val="0"/>
          <w:marBottom w:val="0"/>
          <w:divBdr>
            <w:top w:val="none" w:sz="0" w:space="0" w:color="auto"/>
            <w:left w:val="none" w:sz="0" w:space="0" w:color="auto"/>
            <w:bottom w:val="none" w:sz="0" w:space="0" w:color="auto"/>
            <w:right w:val="none" w:sz="0" w:space="0" w:color="auto"/>
          </w:divBdr>
        </w:div>
        <w:div w:id="1830245266">
          <w:marLeft w:val="480"/>
          <w:marRight w:val="0"/>
          <w:marTop w:val="0"/>
          <w:marBottom w:val="0"/>
          <w:divBdr>
            <w:top w:val="none" w:sz="0" w:space="0" w:color="auto"/>
            <w:left w:val="none" w:sz="0" w:space="0" w:color="auto"/>
            <w:bottom w:val="none" w:sz="0" w:space="0" w:color="auto"/>
            <w:right w:val="none" w:sz="0" w:space="0" w:color="auto"/>
          </w:divBdr>
        </w:div>
        <w:div w:id="891773833">
          <w:marLeft w:val="480"/>
          <w:marRight w:val="0"/>
          <w:marTop w:val="0"/>
          <w:marBottom w:val="0"/>
          <w:divBdr>
            <w:top w:val="none" w:sz="0" w:space="0" w:color="auto"/>
            <w:left w:val="none" w:sz="0" w:space="0" w:color="auto"/>
            <w:bottom w:val="none" w:sz="0" w:space="0" w:color="auto"/>
            <w:right w:val="none" w:sz="0" w:space="0" w:color="auto"/>
          </w:divBdr>
        </w:div>
        <w:div w:id="1284460688">
          <w:marLeft w:val="480"/>
          <w:marRight w:val="0"/>
          <w:marTop w:val="0"/>
          <w:marBottom w:val="0"/>
          <w:divBdr>
            <w:top w:val="none" w:sz="0" w:space="0" w:color="auto"/>
            <w:left w:val="none" w:sz="0" w:space="0" w:color="auto"/>
            <w:bottom w:val="none" w:sz="0" w:space="0" w:color="auto"/>
            <w:right w:val="none" w:sz="0" w:space="0" w:color="auto"/>
          </w:divBdr>
        </w:div>
        <w:div w:id="40371338">
          <w:marLeft w:val="480"/>
          <w:marRight w:val="0"/>
          <w:marTop w:val="0"/>
          <w:marBottom w:val="0"/>
          <w:divBdr>
            <w:top w:val="none" w:sz="0" w:space="0" w:color="auto"/>
            <w:left w:val="none" w:sz="0" w:space="0" w:color="auto"/>
            <w:bottom w:val="none" w:sz="0" w:space="0" w:color="auto"/>
            <w:right w:val="none" w:sz="0" w:space="0" w:color="auto"/>
          </w:divBdr>
        </w:div>
        <w:div w:id="277302128">
          <w:marLeft w:val="480"/>
          <w:marRight w:val="0"/>
          <w:marTop w:val="0"/>
          <w:marBottom w:val="0"/>
          <w:divBdr>
            <w:top w:val="none" w:sz="0" w:space="0" w:color="auto"/>
            <w:left w:val="none" w:sz="0" w:space="0" w:color="auto"/>
            <w:bottom w:val="none" w:sz="0" w:space="0" w:color="auto"/>
            <w:right w:val="none" w:sz="0" w:space="0" w:color="auto"/>
          </w:divBdr>
        </w:div>
        <w:div w:id="1971326338">
          <w:marLeft w:val="480"/>
          <w:marRight w:val="0"/>
          <w:marTop w:val="0"/>
          <w:marBottom w:val="0"/>
          <w:divBdr>
            <w:top w:val="none" w:sz="0" w:space="0" w:color="auto"/>
            <w:left w:val="none" w:sz="0" w:space="0" w:color="auto"/>
            <w:bottom w:val="none" w:sz="0" w:space="0" w:color="auto"/>
            <w:right w:val="none" w:sz="0" w:space="0" w:color="auto"/>
          </w:divBdr>
        </w:div>
        <w:div w:id="1270351472">
          <w:marLeft w:val="480"/>
          <w:marRight w:val="0"/>
          <w:marTop w:val="0"/>
          <w:marBottom w:val="0"/>
          <w:divBdr>
            <w:top w:val="none" w:sz="0" w:space="0" w:color="auto"/>
            <w:left w:val="none" w:sz="0" w:space="0" w:color="auto"/>
            <w:bottom w:val="none" w:sz="0" w:space="0" w:color="auto"/>
            <w:right w:val="none" w:sz="0" w:space="0" w:color="auto"/>
          </w:divBdr>
        </w:div>
        <w:div w:id="456025271">
          <w:marLeft w:val="480"/>
          <w:marRight w:val="0"/>
          <w:marTop w:val="0"/>
          <w:marBottom w:val="0"/>
          <w:divBdr>
            <w:top w:val="none" w:sz="0" w:space="0" w:color="auto"/>
            <w:left w:val="none" w:sz="0" w:space="0" w:color="auto"/>
            <w:bottom w:val="none" w:sz="0" w:space="0" w:color="auto"/>
            <w:right w:val="none" w:sz="0" w:space="0" w:color="auto"/>
          </w:divBdr>
        </w:div>
        <w:div w:id="1598323966">
          <w:marLeft w:val="480"/>
          <w:marRight w:val="0"/>
          <w:marTop w:val="0"/>
          <w:marBottom w:val="0"/>
          <w:divBdr>
            <w:top w:val="none" w:sz="0" w:space="0" w:color="auto"/>
            <w:left w:val="none" w:sz="0" w:space="0" w:color="auto"/>
            <w:bottom w:val="none" w:sz="0" w:space="0" w:color="auto"/>
            <w:right w:val="none" w:sz="0" w:space="0" w:color="auto"/>
          </w:divBdr>
        </w:div>
        <w:div w:id="2075472072">
          <w:marLeft w:val="480"/>
          <w:marRight w:val="0"/>
          <w:marTop w:val="0"/>
          <w:marBottom w:val="0"/>
          <w:divBdr>
            <w:top w:val="none" w:sz="0" w:space="0" w:color="auto"/>
            <w:left w:val="none" w:sz="0" w:space="0" w:color="auto"/>
            <w:bottom w:val="none" w:sz="0" w:space="0" w:color="auto"/>
            <w:right w:val="none" w:sz="0" w:space="0" w:color="auto"/>
          </w:divBdr>
        </w:div>
        <w:div w:id="1516190883">
          <w:marLeft w:val="480"/>
          <w:marRight w:val="0"/>
          <w:marTop w:val="0"/>
          <w:marBottom w:val="0"/>
          <w:divBdr>
            <w:top w:val="none" w:sz="0" w:space="0" w:color="auto"/>
            <w:left w:val="none" w:sz="0" w:space="0" w:color="auto"/>
            <w:bottom w:val="none" w:sz="0" w:space="0" w:color="auto"/>
            <w:right w:val="none" w:sz="0" w:space="0" w:color="auto"/>
          </w:divBdr>
        </w:div>
        <w:div w:id="2014186547">
          <w:marLeft w:val="480"/>
          <w:marRight w:val="0"/>
          <w:marTop w:val="0"/>
          <w:marBottom w:val="0"/>
          <w:divBdr>
            <w:top w:val="none" w:sz="0" w:space="0" w:color="auto"/>
            <w:left w:val="none" w:sz="0" w:space="0" w:color="auto"/>
            <w:bottom w:val="none" w:sz="0" w:space="0" w:color="auto"/>
            <w:right w:val="none" w:sz="0" w:space="0" w:color="auto"/>
          </w:divBdr>
        </w:div>
        <w:div w:id="2049992831">
          <w:marLeft w:val="480"/>
          <w:marRight w:val="0"/>
          <w:marTop w:val="0"/>
          <w:marBottom w:val="0"/>
          <w:divBdr>
            <w:top w:val="none" w:sz="0" w:space="0" w:color="auto"/>
            <w:left w:val="none" w:sz="0" w:space="0" w:color="auto"/>
            <w:bottom w:val="none" w:sz="0" w:space="0" w:color="auto"/>
            <w:right w:val="none" w:sz="0" w:space="0" w:color="auto"/>
          </w:divBdr>
        </w:div>
        <w:div w:id="1591038425">
          <w:marLeft w:val="480"/>
          <w:marRight w:val="0"/>
          <w:marTop w:val="0"/>
          <w:marBottom w:val="0"/>
          <w:divBdr>
            <w:top w:val="none" w:sz="0" w:space="0" w:color="auto"/>
            <w:left w:val="none" w:sz="0" w:space="0" w:color="auto"/>
            <w:bottom w:val="none" w:sz="0" w:space="0" w:color="auto"/>
            <w:right w:val="none" w:sz="0" w:space="0" w:color="auto"/>
          </w:divBdr>
        </w:div>
        <w:div w:id="1979605008">
          <w:marLeft w:val="480"/>
          <w:marRight w:val="0"/>
          <w:marTop w:val="0"/>
          <w:marBottom w:val="0"/>
          <w:divBdr>
            <w:top w:val="none" w:sz="0" w:space="0" w:color="auto"/>
            <w:left w:val="none" w:sz="0" w:space="0" w:color="auto"/>
            <w:bottom w:val="none" w:sz="0" w:space="0" w:color="auto"/>
            <w:right w:val="none" w:sz="0" w:space="0" w:color="auto"/>
          </w:divBdr>
        </w:div>
        <w:div w:id="2029213880">
          <w:marLeft w:val="480"/>
          <w:marRight w:val="0"/>
          <w:marTop w:val="0"/>
          <w:marBottom w:val="0"/>
          <w:divBdr>
            <w:top w:val="none" w:sz="0" w:space="0" w:color="auto"/>
            <w:left w:val="none" w:sz="0" w:space="0" w:color="auto"/>
            <w:bottom w:val="none" w:sz="0" w:space="0" w:color="auto"/>
            <w:right w:val="none" w:sz="0" w:space="0" w:color="auto"/>
          </w:divBdr>
        </w:div>
        <w:div w:id="33775931">
          <w:marLeft w:val="480"/>
          <w:marRight w:val="0"/>
          <w:marTop w:val="0"/>
          <w:marBottom w:val="0"/>
          <w:divBdr>
            <w:top w:val="none" w:sz="0" w:space="0" w:color="auto"/>
            <w:left w:val="none" w:sz="0" w:space="0" w:color="auto"/>
            <w:bottom w:val="none" w:sz="0" w:space="0" w:color="auto"/>
            <w:right w:val="none" w:sz="0" w:space="0" w:color="auto"/>
          </w:divBdr>
        </w:div>
        <w:div w:id="807288156">
          <w:marLeft w:val="480"/>
          <w:marRight w:val="0"/>
          <w:marTop w:val="0"/>
          <w:marBottom w:val="0"/>
          <w:divBdr>
            <w:top w:val="none" w:sz="0" w:space="0" w:color="auto"/>
            <w:left w:val="none" w:sz="0" w:space="0" w:color="auto"/>
            <w:bottom w:val="none" w:sz="0" w:space="0" w:color="auto"/>
            <w:right w:val="none" w:sz="0" w:space="0" w:color="auto"/>
          </w:divBdr>
        </w:div>
        <w:div w:id="1590624869">
          <w:marLeft w:val="480"/>
          <w:marRight w:val="0"/>
          <w:marTop w:val="0"/>
          <w:marBottom w:val="0"/>
          <w:divBdr>
            <w:top w:val="none" w:sz="0" w:space="0" w:color="auto"/>
            <w:left w:val="none" w:sz="0" w:space="0" w:color="auto"/>
            <w:bottom w:val="none" w:sz="0" w:space="0" w:color="auto"/>
            <w:right w:val="none" w:sz="0" w:space="0" w:color="auto"/>
          </w:divBdr>
        </w:div>
        <w:div w:id="886990727">
          <w:marLeft w:val="480"/>
          <w:marRight w:val="0"/>
          <w:marTop w:val="0"/>
          <w:marBottom w:val="0"/>
          <w:divBdr>
            <w:top w:val="none" w:sz="0" w:space="0" w:color="auto"/>
            <w:left w:val="none" w:sz="0" w:space="0" w:color="auto"/>
            <w:bottom w:val="none" w:sz="0" w:space="0" w:color="auto"/>
            <w:right w:val="none" w:sz="0" w:space="0" w:color="auto"/>
          </w:divBdr>
        </w:div>
        <w:div w:id="1679849331">
          <w:marLeft w:val="480"/>
          <w:marRight w:val="0"/>
          <w:marTop w:val="0"/>
          <w:marBottom w:val="0"/>
          <w:divBdr>
            <w:top w:val="none" w:sz="0" w:space="0" w:color="auto"/>
            <w:left w:val="none" w:sz="0" w:space="0" w:color="auto"/>
            <w:bottom w:val="none" w:sz="0" w:space="0" w:color="auto"/>
            <w:right w:val="none" w:sz="0" w:space="0" w:color="auto"/>
          </w:divBdr>
        </w:div>
        <w:div w:id="1313489493">
          <w:marLeft w:val="480"/>
          <w:marRight w:val="0"/>
          <w:marTop w:val="0"/>
          <w:marBottom w:val="0"/>
          <w:divBdr>
            <w:top w:val="none" w:sz="0" w:space="0" w:color="auto"/>
            <w:left w:val="none" w:sz="0" w:space="0" w:color="auto"/>
            <w:bottom w:val="none" w:sz="0" w:space="0" w:color="auto"/>
            <w:right w:val="none" w:sz="0" w:space="0" w:color="auto"/>
          </w:divBdr>
        </w:div>
        <w:div w:id="699010687">
          <w:marLeft w:val="480"/>
          <w:marRight w:val="0"/>
          <w:marTop w:val="0"/>
          <w:marBottom w:val="0"/>
          <w:divBdr>
            <w:top w:val="none" w:sz="0" w:space="0" w:color="auto"/>
            <w:left w:val="none" w:sz="0" w:space="0" w:color="auto"/>
            <w:bottom w:val="none" w:sz="0" w:space="0" w:color="auto"/>
            <w:right w:val="none" w:sz="0" w:space="0" w:color="auto"/>
          </w:divBdr>
        </w:div>
        <w:div w:id="432747598">
          <w:marLeft w:val="480"/>
          <w:marRight w:val="0"/>
          <w:marTop w:val="0"/>
          <w:marBottom w:val="0"/>
          <w:divBdr>
            <w:top w:val="none" w:sz="0" w:space="0" w:color="auto"/>
            <w:left w:val="none" w:sz="0" w:space="0" w:color="auto"/>
            <w:bottom w:val="none" w:sz="0" w:space="0" w:color="auto"/>
            <w:right w:val="none" w:sz="0" w:space="0" w:color="auto"/>
          </w:divBdr>
        </w:div>
        <w:div w:id="1631087152">
          <w:marLeft w:val="480"/>
          <w:marRight w:val="0"/>
          <w:marTop w:val="0"/>
          <w:marBottom w:val="0"/>
          <w:divBdr>
            <w:top w:val="none" w:sz="0" w:space="0" w:color="auto"/>
            <w:left w:val="none" w:sz="0" w:space="0" w:color="auto"/>
            <w:bottom w:val="none" w:sz="0" w:space="0" w:color="auto"/>
            <w:right w:val="none" w:sz="0" w:space="0" w:color="auto"/>
          </w:divBdr>
        </w:div>
        <w:div w:id="684793480">
          <w:marLeft w:val="480"/>
          <w:marRight w:val="0"/>
          <w:marTop w:val="0"/>
          <w:marBottom w:val="0"/>
          <w:divBdr>
            <w:top w:val="none" w:sz="0" w:space="0" w:color="auto"/>
            <w:left w:val="none" w:sz="0" w:space="0" w:color="auto"/>
            <w:bottom w:val="none" w:sz="0" w:space="0" w:color="auto"/>
            <w:right w:val="none" w:sz="0" w:space="0" w:color="auto"/>
          </w:divBdr>
        </w:div>
        <w:div w:id="1451510698">
          <w:marLeft w:val="480"/>
          <w:marRight w:val="0"/>
          <w:marTop w:val="0"/>
          <w:marBottom w:val="0"/>
          <w:divBdr>
            <w:top w:val="none" w:sz="0" w:space="0" w:color="auto"/>
            <w:left w:val="none" w:sz="0" w:space="0" w:color="auto"/>
            <w:bottom w:val="none" w:sz="0" w:space="0" w:color="auto"/>
            <w:right w:val="none" w:sz="0" w:space="0" w:color="auto"/>
          </w:divBdr>
        </w:div>
        <w:div w:id="1167355979">
          <w:marLeft w:val="480"/>
          <w:marRight w:val="0"/>
          <w:marTop w:val="0"/>
          <w:marBottom w:val="0"/>
          <w:divBdr>
            <w:top w:val="none" w:sz="0" w:space="0" w:color="auto"/>
            <w:left w:val="none" w:sz="0" w:space="0" w:color="auto"/>
            <w:bottom w:val="none" w:sz="0" w:space="0" w:color="auto"/>
            <w:right w:val="none" w:sz="0" w:space="0" w:color="auto"/>
          </w:divBdr>
        </w:div>
        <w:div w:id="651981812">
          <w:marLeft w:val="480"/>
          <w:marRight w:val="0"/>
          <w:marTop w:val="0"/>
          <w:marBottom w:val="0"/>
          <w:divBdr>
            <w:top w:val="none" w:sz="0" w:space="0" w:color="auto"/>
            <w:left w:val="none" w:sz="0" w:space="0" w:color="auto"/>
            <w:bottom w:val="none" w:sz="0" w:space="0" w:color="auto"/>
            <w:right w:val="none" w:sz="0" w:space="0" w:color="auto"/>
          </w:divBdr>
        </w:div>
        <w:div w:id="899513582">
          <w:marLeft w:val="480"/>
          <w:marRight w:val="0"/>
          <w:marTop w:val="0"/>
          <w:marBottom w:val="0"/>
          <w:divBdr>
            <w:top w:val="none" w:sz="0" w:space="0" w:color="auto"/>
            <w:left w:val="none" w:sz="0" w:space="0" w:color="auto"/>
            <w:bottom w:val="none" w:sz="0" w:space="0" w:color="auto"/>
            <w:right w:val="none" w:sz="0" w:space="0" w:color="auto"/>
          </w:divBdr>
        </w:div>
        <w:div w:id="641814976">
          <w:marLeft w:val="480"/>
          <w:marRight w:val="0"/>
          <w:marTop w:val="0"/>
          <w:marBottom w:val="0"/>
          <w:divBdr>
            <w:top w:val="none" w:sz="0" w:space="0" w:color="auto"/>
            <w:left w:val="none" w:sz="0" w:space="0" w:color="auto"/>
            <w:bottom w:val="none" w:sz="0" w:space="0" w:color="auto"/>
            <w:right w:val="none" w:sz="0" w:space="0" w:color="auto"/>
          </w:divBdr>
        </w:div>
        <w:div w:id="135032072">
          <w:marLeft w:val="480"/>
          <w:marRight w:val="0"/>
          <w:marTop w:val="0"/>
          <w:marBottom w:val="0"/>
          <w:divBdr>
            <w:top w:val="none" w:sz="0" w:space="0" w:color="auto"/>
            <w:left w:val="none" w:sz="0" w:space="0" w:color="auto"/>
            <w:bottom w:val="none" w:sz="0" w:space="0" w:color="auto"/>
            <w:right w:val="none" w:sz="0" w:space="0" w:color="auto"/>
          </w:divBdr>
        </w:div>
        <w:div w:id="472410728">
          <w:marLeft w:val="480"/>
          <w:marRight w:val="0"/>
          <w:marTop w:val="0"/>
          <w:marBottom w:val="0"/>
          <w:divBdr>
            <w:top w:val="none" w:sz="0" w:space="0" w:color="auto"/>
            <w:left w:val="none" w:sz="0" w:space="0" w:color="auto"/>
            <w:bottom w:val="none" w:sz="0" w:space="0" w:color="auto"/>
            <w:right w:val="none" w:sz="0" w:space="0" w:color="auto"/>
          </w:divBdr>
        </w:div>
        <w:div w:id="1523543944">
          <w:marLeft w:val="480"/>
          <w:marRight w:val="0"/>
          <w:marTop w:val="0"/>
          <w:marBottom w:val="0"/>
          <w:divBdr>
            <w:top w:val="none" w:sz="0" w:space="0" w:color="auto"/>
            <w:left w:val="none" w:sz="0" w:space="0" w:color="auto"/>
            <w:bottom w:val="none" w:sz="0" w:space="0" w:color="auto"/>
            <w:right w:val="none" w:sz="0" w:space="0" w:color="auto"/>
          </w:divBdr>
        </w:div>
        <w:div w:id="1381902483">
          <w:marLeft w:val="480"/>
          <w:marRight w:val="0"/>
          <w:marTop w:val="0"/>
          <w:marBottom w:val="0"/>
          <w:divBdr>
            <w:top w:val="none" w:sz="0" w:space="0" w:color="auto"/>
            <w:left w:val="none" w:sz="0" w:space="0" w:color="auto"/>
            <w:bottom w:val="none" w:sz="0" w:space="0" w:color="auto"/>
            <w:right w:val="none" w:sz="0" w:space="0" w:color="auto"/>
          </w:divBdr>
        </w:div>
        <w:div w:id="1283808540">
          <w:marLeft w:val="480"/>
          <w:marRight w:val="0"/>
          <w:marTop w:val="0"/>
          <w:marBottom w:val="0"/>
          <w:divBdr>
            <w:top w:val="none" w:sz="0" w:space="0" w:color="auto"/>
            <w:left w:val="none" w:sz="0" w:space="0" w:color="auto"/>
            <w:bottom w:val="none" w:sz="0" w:space="0" w:color="auto"/>
            <w:right w:val="none" w:sz="0" w:space="0" w:color="auto"/>
          </w:divBdr>
        </w:div>
        <w:div w:id="1736395262">
          <w:marLeft w:val="480"/>
          <w:marRight w:val="0"/>
          <w:marTop w:val="0"/>
          <w:marBottom w:val="0"/>
          <w:divBdr>
            <w:top w:val="none" w:sz="0" w:space="0" w:color="auto"/>
            <w:left w:val="none" w:sz="0" w:space="0" w:color="auto"/>
            <w:bottom w:val="none" w:sz="0" w:space="0" w:color="auto"/>
            <w:right w:val="none" w:sz="0" w:space="0" w:color="auto"/>
          </w:divBdr>
        </w:div>
        <w:div w:id="76832060">
          <w:marLeft w:val="480"/>
          <w:marRight w:val="0"/>
          <w:marTop w:val="0"/>
          <w:marBottom w:val="0"/>
          <w:divBdr>
            <w:top w:val="none" w:sz="0" w:space="0" w:color="auto"/>
            <w:left w:val="none" w:sz="0" w:space="0" w:color="auto"/>
            <w:bottom w:val="none" w:sz="0" w:space="0" w:color="auto"/>
            <w:right w:val="none" w:sz="0" w:space="0" w:color="auto"/>
          </w:divBdr>
        </w:div>
        <w:div w:id="769738229">
          <w:marLeft w:val="480"/>
          <w:marRight w:val="0"/>
          <w:marTop w:val="0"/>
          <w:marBottom w:val="0"/>
          <w:divBdr>
            <w:top w:val="none" w:sz="0" w:space="0" w:color="auto"/>
            <w:left w:val="none" w:sz="0" w:space="0" w:color="auto"/>
            <w:bottom w:val="none" w:sz="0" w:space="0" w:color="auto"/>
            <w:right w:val="none" w:sz="0" w:space="0" w:color="auto"/>
          </w:divBdr>
        </w:div>
        <w:div w:id="1598363391">
          <w:marLeft w:val="480"/>
          <w:marRight w:val="0"/>
          <w:marTop w:val="0"/>
          <w:marBottom w:val="0"/>
          <w:divBdr>
            <w:top w:val="none" w:sz="0" w:space="0" w:color="auto"/>
            <w:left w:val="none" w:sz="0" w:space="0" w:color="auto"/>
            <w:bottom w:val="none" w:sz="0" w:space="0" w:color="auto"/>
            <w:right w:val="none" w:sz="0" w:space="0" w:color="auto"/>
          </w:divBdr>
        </w:div>
        <w:div w:id="720715983">
          <w:marLeft w:val="480"/>
          <w:marRight w:val="0"/>
          <w:marTop w:val="0"/>
          <w:marBottom w:val="0"/>
          <w:divBdr>
            <w:top w:val="none" w:sz="0" w:space="0" w:color="auto"/>
            <w:left w:val="none" w:sz="0" w:space="0" w:color="auto"/>
            <w:bottom w:val="none" w:sz="0" w:space="0" w:color="auto"/>
            <w:right w:val="none" w:sz="0" w:space="0" w:color="auto"/>
          </w:divBdr>
        </w:div>
        <w:div w:id="1782264962">
          <w:marLeft w:val="480"/>
          <w:marRight w:val="0"/>
          <w:marTop w:val="0"/>
          <w:marBottom w:val="0"/>
          <w:divBdr>
            <w:top w:val="none" w:sz="0" w:space="0" w:color="auto"/>
            <w:left w:val="none" w:sz="0" w:space="0" w:color="auto"/>
            <w:bottom w:val="none" w:sz="0" w:space="0" w:color="auto"/>
            <w:right w:val="none" w:sz="0" w:space="0" w:color="auto"/>
          </w:divBdr>
        </w:div>
        <w:div w:id="1766225132">
          <w:marLeft w:val="480"/>
          <w:marRight w:val="0"/>
          <w:marTop w:val="0"/>
          <w:marBottom w:val="0"/>
          <w:divBdr>
            <w:top w:val="none" w:sz="0" w:space="0" w:color="auto"/>
            <w:left w:val="none" w:sz="0" w:space="0" w:color="auto"/>
            <w:bottom w:val="none" w:sz="0" w:space="0" w:color="auto"/>
            <w:right w:val="none" w:sz="0" w:space="0" w:color="auto"/>
          </w:divBdr>
        </w:div>
        <w:div w:id="1984194774">
          <w:marLeft w:val="480"/>
          <w:marRight w:val="0"/>
          <w:marTop w:val="0"/>
          <w:marBottom w:val="0"/>
          <w:divBdr>
            <w:top w:val="none" w:sz="0" w:space="0" w:color="auto"/>
            <w:left w:val="none" w:sz="0" w:space="0" w:color="auto"/>
            <w:bottom w:val="none" w:sz="0" w:space="0" w:color="auto"/>
            <w:right w:val="none" w:sz="0" w:space="0" w:color="auto"/>
          </w:divBdr>
        </w:div>
      </w:divsChild>
    </w:div>
    <w:div w:id="2052729322">
      <w:bodyDiv w:val="1"/>
      <w:marLeft w:val="0"/>
      <w:marRight w:val="0"/>
      <w:marTop w:val="0"/>
      <w:marBottom w:val="0"/>
      <w:divBdr>
        <w:top w:val="none" w:sz="0" w:space="0" w:color="auto"/>
        <w:left w:val="none" w:sz="0" w:space="0" w:color="auto"/>
        <w:bottom w:val="none" w:sz="0" w:space="0" w:color="auto"/>
        <w:right w:val="none" w:sz="0" w:space="0" w:color="auto"/>
      </w:divBdr>
      <w:divsChild>
        <w:div w:id="782067367">
          <w:marLeft w:val="480"/>
          <w:marRight w:val="0"/>
          <w:marTop w:val="0"/>
          <w:marBottom w:val="0"/>
          <w:divBdr>
            <w:top w:val="none" w:sz="0" w:space="0" w:color="auto"/>
            <w:left w:val="none" w:sz="0" w:space="0" w:color="auto"/>
            <w:bottom w:val="none" w:sz="0" w:space="0" w:color="auto"/>
            <w:right w:val="none" w:sz="0" w:space="0" w:color="auto"/>
          </w:divBdr>
        </w:div>
        <w:div w:id="1772512138">
          <w:marLeft w:val="480"/>
          <w:marRight w:val="0"/>
          <w:marTop w:val="0"/>
          <w:marBottom w:val="0"/>
          <w:divBdr>
            <w:top w:val="none" w:sz="0" w:space="0" w:color="auto"/>
            <w:left w:val="none" w:sz="0" w:space="0" w:color="auto"/>
            <w:bottom w:val="none" w:sz="0" w:space="0" w:color="auto"/>
            <w:right w:val="none" w:sz="0" w:space="0" w:color="auto"/>
          </w:divBdr>
        </w:div>
        <w:div w:id="1195925967">
          <w:marLeft w:val="480"/>
          <w:marRight w:val="0"/>
          <w:marTop w:val="0"/>
          <w:marBottom w:val="0"/>
          <w:divBdr>
            <w:top w:val="none" w:sz="0" w:space="0" w:color="auto"/>
            <w:left w:val="none" w:sz="0" w:space="0" w:color="auto"/>
            <w:bottom w:val="none" w:sz="0" w:space="0" w:color="auto"/>
            <w:right w:val="none" w:sz="0" w:space="0" w:color="auto"/>
          </w:divBdr>
        </w:div>
        <w:div w:id="438916452">
          <w:marLeft w:val="480"/>
          <w:marRight w:val="0"/>
          <w:marTop w:val="0"/>
          <w:marBottom w:val="0"/>
          <w:divBdr>
            <w:top w:val="none" w:sz="0" w:space="0" w:color="auto"/>
            <w:left w:val="none" w:sz="0" w:space="0" w:color="auto"/>
            <w:bottom w:val="none" w:sz="0" w:space="0" w:color="auto"/>
            <w:right w:val="none" w:sz="0" w:space="0" w:color="auto"/>
          </w:divBdr>
        </w:div>
        <w:div w:id="929386782">
          <w:marLeft w:val="480"/>
          <w:marRight w:val="0"/>
          <w:marTop w:val="0"/>
          <w:marBottom w:val="0"/>
          <w:divBdr>
            <w:top w:val="none" w:sz="0" w:space="0" w:color="auto"/>
            <w:left w:val="none" w:sz="0" w:space="0" w:color="auto"/>
            <w:bottom w:val="none" w:sz="0" w:space="0" w:color="auto"/>
            <w:right w:val="none" w:sz="0" w:space="0" w:color="auto"/>
          </w:divBdr>
        </w:div>
        <w:div w:id="2037340391">
          <w:marLeft w:val="480"/>
          <w:marRight w:val="0"/>
          <w:marTop w:val="0"/>
          <w:marBottom w:val="0"/>
          <w:divBdr>
            <w:top w:val="none" w:sz="0" w:space="0" w:color="auto"/>
            <w:left w:val="none" w:sz="0" w:space="0" w:color="auto"/>
            <w:bottom w:val="none" w:sz="0" w:space="0" w:color="auto"/>
            <w:right w:val="none" w:sz="0" w:space="0" w:color="auto"/>
          </w:divBdr>
        </w:div>
        <w:div w:id="1537424737">
          <w:marLeft w:val="480"/>
          <w:marRight w:val="0"/>
          <w:marTop w:val="0"/>
          <w:marBottom w:val="0"/>
          <w:divBdr>
            <w:top w:val="none" w:sz="0" w:space="0" w:color="auto"/>
            <w:left w:val="none" w:sz="0" w:space="0" w:color="auto"/>
            <w:bottom w:val="none" w:sz="0" w:space="0" w:color="auto"/>
            <w:right w:val="none" w:sz="0" w:space="0" w:color="auto"/>
          </w:divBdr>
        </w:div>
        <w:div w:id="1046443088">
          <w:marLeft w:val="480"/>
          <w:marRight w:val="0"/>
          <w:marTop w:val="0"/>
          <w:marBottom w:val="0"/>
          <w:divBdr>
            <w:top w:val="none" w:sz="0" w:space="0" w:color="auto"/>
            <w:left w:val="none" w:sz="0" w:space="0" w:color="auto"/>
            <w:bottom w:val="none" w:sz="0" w:space="0" w:color="auto"/>
            <w:right w:val="none" w:sz="0" w:space="0" w:color="auto"/>
          </w:divBdr>
        </w:div>
        <w:div w:id="2030788588">
          <w:marLeft w:val="480"/>
          <w:marRight w:val="0"/>
          <w:marTop w:val="0"/>
          <w:marBottom w:val="0"/>
          <w:divBdr>
            <w:top w:val="none" w:sz="0" w:space="0" w:color="auto"/>
            <w:left w:val="none" w:sz="0" w:space="0" w:color="auto"/>
            <w:bottom w:val="none" w:sz="0" w:space="0" w:color="auto"/>
            <w:right w:val="none" w:sz="0" w:space="0" w:color="auto"/>
          </w:divBdr>
        </w:div>
        <w:div w:id="151220847">
          <w:marLeft w:val="480"/>
          <w:marRight w:val="0"/>
          <w:marTop w:val="0"/>
          <w:marBottom w:val="0"/>
          <w:divBdr>
            <w:top w:val="none" w:sz="0" w:space="0" w:color="auto"/>
            <w:left w:val="none" w:sz="0" w:space="0" w:color="auto"/>
            <w:bottom w:val="none" w:sz="0" w:space="0" w:color="auto"/>
            <w:right w:val="none" w:sz="0" w:space="0" w:color="auto"/>
          </w:divBdr>
        </w:div>
        <w:div w:id="62871147">
          <w:marLeft w:val="480"/>
          <w:marRight w:val="0"/>
          <w:marTop w:val="0"/>
          <w:marBottom w:val="0"/>
          <w:divBdr>
            <w:top w:val="none" w:sz="0" w:space="0" w:color="auto"/>
            <w:left w:val="none" w:sz="0" w:space="0" w:color="auto"/>
            <w:bottom w:val="none" w:sz="0" w:space="0" w:color="auto"/>
            <w:right w:val="none" w:sz="0" w:space="0" w:color="auto"/>
          </w:divBdr>
        </w:div>
        <w:div w:id="1870213839">
          <w:marLeft w:val="480"/>
          <w:marRight w:val="0"/>
          <w:marTop w:val="0"/>
          <w:marBottom w:val="0"/>
          <w:divBdr>
            <w:top w:val="none" w:sz="0" w:space="0" w:color="auto"/>
            <w:left w:val="none" w:sz="0" w:space="0" w:color="auto"/>
            <w:bottom w:val="none" w:sz="0" w:space="0" w:color="auto"/>
            <w:right w:val="none" w:sz="0" w:space="0" w:color="auto"/>
          </w:divBdr>
        </w:div>
        <w:div w:id="1570461416">
          <w:marLeft w:val="480"/>
          <w:marRight w:val="0"/>
          <w:marTop w:val="0"/>
          <w:marBottom w:val="0"/>
          <w:divBdr>
            <w:top w:val="none" w:sz="0" w:space="0" w:color="auto"/>
            <w:left w:val="none" w:sz="0" w:space="0" w:color="auto"/>
            <w:bottom w:val="none" w:sz="0" w:space="0" w:color="auto"/>
            <w:right w:val="none" w:sz="0" w:space="0" w:color="auto"/>
          </w:divBdr>
        </w:div>
        <w:div w:id="2128427095">
          <w:marLeft w:val="480"/>
          <w:marRight w:val="0"/>
          <w:marTop w:val="0"/>
          <w:marBottom w:val="0"/>
          <w:divBdr>
            <w:top w:val="none" w:sz="0" w:space="0" w:color="auto"/>
            <w:left w:val="none" w:sz="0" w:space="0" w:color="auto"/>
            <w:bottom w:val="none" w:sz="0" w:space="0" w:color="auto"/>
            <w:right w:val="none" w:sz="0" w:space="0" w:color="auto"/>
          </w:divBdr>
        </w:div>
        <w:div w:id="940718097">
          <w:marLeft w:val="480"/>
          <w:marRight w:val="0"/>
          <w:marTop w:val="0"/>
          <w:marBottom w:val="0"/>
          <w:divBdr>
            <w:top w:val="none" w:sz="0" w:space="0" w:color="auto"/>
            <w:left w:val="none" w:sz="0" w:space="0" w:color="auto"/>
            <w:bottom w:val="none" w:sz="0" w:space="0" w:color="auto"/>
            <w:right w:val="none" w:sz="0" w:space="0" w:color="auto"/>
          </w:divBdr>
        </w:div>
        <w:div w:id="235097754">
          <w:marLeft w:val="480"/>
          <w:marRight w:val="0"/>
          <w:marTop w:val="0"/>
          <w:marBottom w:val="0"/>
          <w:divBdr>
            <w:top w:val="none" w:sz="0" w:space="0" w:color="auto"/>
            <w:left w:val="none" w:sz="0" w:space="0" w:color="auto"/>
            <w:bottom w:val="none" w:sz="0" w:space="0" w:color="auto"/>
            <w:right w:val="none" w:sz="0" w:space="0" w:color="auto"/>
          </w:divBdr>
        </w:div>
        <w:div w:id="1396199761">
          <w:marLeft w:val="480"/>
          <w:marRight w:val="0"/>
          <w:marTop w:val="0"/>
          <w:marBottom w:val="0"/>
          <w:divBdr>
            <w:top w:val="none" w:sz="0" w:space="0" w:color="auto"/>
            <w:left w:val="none" w:sz="0" w:space="0" w:color="auto"/>
            <w:bottom w:val="none" w:sz="0" w:space="0" w:color="auto"/>
            <w:right w:val="none" w:sz="0" w:space="0" w:color="auto"/>
          </w:divBdr>
        </w:div>
        <w:div w:id="912542248">
          <w:marLeft w:val="480"/>
          <w:marRight w:val="0"/>
          <w:marTop w:val="0"/>
          <w:marBottom w:val="0"/>
          <w:divBdr>
            <w:top w:val="none" w:sz="0" w:space="0" w:color="auto"/>
            <w:left w:val="none" w:sz="0" w:space="0" w:color="auto"/>
            <w:bottom w:val="none" w:sz="0" w:space="0" w:color="auto"/>
            <w:right w:val="none" w:sz="0" w:space="0" w:color="auto"/>
          </w:divBdr>
        </w:div>
        <w:div w:id="1981229501">
          <w:marLeft w:val="480"/>
          <w:marRight w:val="0"/>
          <w:marTop w:val="0"/>
          <w:marBottom w:val="0"/>
          <w:divBdr>
            <w:top w:val="none" w:sz="0" w:space="0" w:color="auto"/>
            <w:left w:val="none" w:sz="0" w:space="0" w:color="auto"/>
            <w:bottom w:val="none" w:sz="0" w:space="0" w:color="auto"/>
            <w:right w:val="none" w:sz="0" w:space="0" w:color="auto"/>
          </w:divBdr>
        </w:div>
        <w:div w:id="1636180090">
          <w:marLeft w:val="480"/>
          <w:marRight w:val="0"/>
          <w:marTop w:val="0"/>
          <w:marBottom w:val="0"/>
          <w:divBdr>
            <w:top w:val="none" w:sz="0" w:space="0" w:color="auto"/>
            <w:left w:val="none" w:sz="0" w:space="0" w:color="auto"/>
            <w:bottom w:val="none" w:sz="0" w:space="0" w:color="auto"/>
            <w:right w:val="none" w:sz="0" w:space="0" w:color="auto"/>
          </w:divBdr>
        </w:div>
        <w:div w:id="506791621">
          <w:marLeft w:val="480"/>
          <w:marRight w:val="0"/>
          <w:marTop w:val="0"/>
          <w:marBottom w:val="0"/>
          <w:divBdr>
            <w:top w:val="none" w:sz="0" w:space="0" w:color="auto"/>
            <w:left w:val="none" w:sz="0" w:space="0" w:color="auto"/>
            <w:bottom w:val="none" w:sz="0" w:space="0" w:color="auto"/>
            <w:right w:val="none" w:sz="0" w:space="0" w:color="auto"/>
          </w:divBdr>
        </w:div>
        <w:div w:id="96870274">
          <w:marLeft w:val="480"/>
          <w:marRight w:val="0"/>
          <w:marTop w:val="0"/>
          <w:marBottom w:val="0"/>
          <w:divBdr>
            <w:top w:val="none" w:sz="0" w:space="0" w:color="auto"/>
            <w:left w:val="none" w:sz="0" w:space="0" w:color="auto"/>
            <w:bottom w:val="none" w:sz="0" w:space="0" w:color="auto"/>
            <w:right w:val="none" w:sz="0" w:space="0" w:color="auto"/>
          </w:divBdr>
        </w:div>
        <w:div w:id="1970940119">
          <w:marLeft w:val="480"/>
          <w:marRight w:val="0"/>
          <w:marTop w:val="0"/>
          <w:marBottom w:val="0"/>
          <w:divBdr>
            <w:top w:val="none" w:sz="0" w:space="0" w:color="auto"/>
            <w:left w:val="none" w:sz="0" w:space="0" w:color="auto"/>
            <w:bottom w:val="none" w:sz="0" w:space="0" w:color="auto"/>
            <w:right w:val="none" w:sz="0" w:space="0" w:color="auto"/>
          </w:divBdr>
        </w:div>
        <w:div w:id="1533614822">
          <w:marLeft w:val="480"/>
          <w:marRight w:val="0"/>
          <w:marTop w:val="0"/>
          <w:marBottom w:val="0"/>
          <w:divBdr>
            <w:top w:val="none" w:sz="0" w:space="0" w:color="auto"/>
            <w:left w:val="none" w:sz="0" w:space="0" w:color="auto"/>
            <w:bottom w:val="none" w:sz="0" w:space="0" w:color="auto"/>
            <w:right w:val="none" w:sz="0" w:space="0" w:color="auto"/>
          </w:divBdr>
        </w:div>
        <w:div w:id="769472801">
          <w:marLeft w:val="480"/>
          <w:marRight w:val="0"/>
          <w:marTop w:val="0"/>
          <w:marBottom w:val="0"/>
          <w:divBdr>
            <w:top w:val="none" w:sz="0" w:space="0" w:color="auto"/>
            <w:left w:val="none" w:sz="0" w:space="0" w:color="auto"/>
            <w:bottom w:val="none" w:sz="0" w:space="0" w:color="auto"/>
            <w:right w:val="none" w:sz="0" w:space="0" w:color="auto"/>
          </w:divBdr>
        </w:div>
        <w:div w:id="2016375781">
          <w:marLeft w:val="480"/>
          <w:marRight w:val="0"/>
          <w:marTop w:val="0"/>
          <w:marBottom w:val="0"/>
          <w:divBdr>
            <w:top w:val="none" w:sz="0" w:space="0" w:color="auto"/>
            <w:left w:val="none" w:sz="0" w:space="0" w:color="auto"/>
            <w:bottom w:val="none" w:sz="0" w:space="0" w:color="auto"/>
            <w:right w:val="none" w:sz="0" w:space="0" w:color="auto"/>
          </w:divBdr>
        </w:div>
        <w:div w:id="1501585111">
          <w:marLeft w:val="480"/>
          <w:marRight w:val="0"/>
          <w:marTop w:val="0"/>
          <w:marBottom w:val="0"/>
          <w:divBdr>
            <w:top w:val="none" w:sz="0" w:space="0" w:color="auto"/>
            <w:left w:val="none" w:sz="0" w:space="0" w:color="auto"/>
            <w:bottom w:val="none" w:sz="0" w:space="0" w:color="auto"/>
            <w:right w:val="none" w:sz="0" w:space="0" w:color="auto"/>
          </w:divBdr>
        </w:div>
        <w:div w:id="2069567392">
          <w:marLeft w:val="480"/>
          <w:marRight w:val="0"/>
          <w:marTop w:val="0"/>
          <w:marBottom w:val="0"/>
          <w:divBdr>
            <w:top w:val="none" w:sz="0" w:space="0" w:color="auto"/>
            <w:left w:val="none" w:sz="0" w:space="0" w:color="auto"/>
            <w:bottom w:val="none" w:sz="0" w:space="0" w:color="auto"/>
            <w:right w:val="none" w:sz="0" w:space="0" w:color="auto"/>
          </w:divBdr>
        </w:div>
        <w:div w:id="580414629">
          <w:marLeft w:val="480"/>
          <w:marRight w:val="0"/>
          <w:marTop w:val="0"/>
          <w:marBottom w:val="0"/>
          <w:divBdr>
            <w:top w:val="none" w:sz="0" w:space="0" w:color="auto"/>
            <w:left w:val="none" w:sz="0" w:space="0" w:color="auto"/>
            <w:bottom w:val="none" w:sz="0" w:space="0" w:color="auto"/>
            <w:right w:val="none" w:sz="0" w:space="0" w:color="auto"/>
          </w:divBdr>
        </w:div>
        <w:div w:id="1285888258">
          <w:marLeft w:val="480"/>
          <w:marRight w:val="0"/>
          <w:marTop w:val="0"/>
          <w:marBottom w:val="0"/>
          <w:divBdr>
            <w:top w:val="none" w:sz="0" w:space="0" w:color="auto"/>
            <w:left w:val="none" w:sz="0" w:space="0" w:color="auto"/>
            <w:bottom w:val="none" w:sz="0" w:space="0" w:color="auto"/>
            <w:right w:val="none" w:sz="0" w:space="0" w:color="auto"/>
          </w:divBdr>
        </w:div>
        <w:div w:id="1658454927">
          <w:marLeft w:val="480"/>
          <w:marRight w:val="0"/>
          <w:marTop w:val="0"/>
          <w:marBottom w:val="0"/>
          <w:divBdr>
            <w:top w:val="none" w:sz="0" w:space="0" w:color="auto"/>
            <w:left w:val="none" w:sz="0" w:space="0" w:color="auto"/>
            <w:bottom w:val="none" w:sz="0" w:space="0" w:color="auto"/>
            <w:right w:val="none" w:sz="0" w:space="0" w:color="auto"/>
          </w:divBdr>
        </w:div>
        <w:div w:id="969870028">
          <w:marLeft w:val="480"/>
          <w:marRight w:val="0"/>
          <w:marTop w:val="0"/>
          <w:marBottom w:val="0"/>
          <w:divBdr>
            <w:top w:val="none" w:sz="0" w:space="0" w:color="auto"/>
            <w:left w:val="none" w:sz="0" w:space="0" w:color="auto"/>
            <w:bottom w:val="none" w:sz="0" w:space="0" w:color="auto"/>
            <w:right w:val="none" w:sz="0" w:space="0" w:color="auto"/>
          </w:divBdr>
        </w:div>
        <w:div w:id="67114079">
          <w:marLeft w:val="480"/>
          <w:marRight w:val="0"/>
          <w:marTop w:val="0"/>
          <w:marBottom w:val="0"/>
          <w:divBdr>
            <w:top w:val="none" w:sz="0" w:space="0" w:color="auto"/>
            <w:left w:val="none" w:sz="0" w:space="0" w:color="auto"/>
            <w:bottom w:val="none" w:sz="0" w:space="0" w:color="auto"/>
            <w:right w:val="none" w:sz="0" w:space="0" w:color="auto"/>
          </w:divBdr>
        </w:div>
        <w:div w:id="769817126">
          <w:marLeft w:val="480"/>
          <w:marRight w:val="0"/>
          <w:marTop w:val="0"/>
          <w:marBottom w:val="0"/>
          <w:divBdr>
            <w:top w:val="none" w:sz="0" w:space="0" w:color="auto"/>
            <w:left w:val="none" w:sz="0" w:space="0" w:color="auto"/>
            <w:bottom w:val="none" w:sz="0" w:space="0" w:color="auto"/>
            <w:right w:val="none" w:sz="0" w:space="0" w:color="auto"/>
          </w:divBdr>
        </w:div>
        <w:div w:id="855000893">
          <w:marLeft w:val="480"/>
          <w:marRight w:val="0"/>
          <w:marTop w:val="0"/>
          <w:marBottom w:val="0"/>
          <w:divBdr>
            <w:top w:val="none" w:sz="0" w:space="0" w:color="auto"/>
            <w:left w:val="none" w:sz="0" w:space="0" w:color="auto"/>
            <w:bottom w:val="none" w:sz="0" w:space="0" w:color="auto"/>
            <w:right w:val="none" w:sz="0" w:space="0" w:color="auto"/>
          </w:divBdr>
        </w:div>
        <w:div w:id="1590963080">
          <w:marLeft w:val="480"/>
          <w:marRight w:val="0"/>
          <w:marTop w:val="0"/>
          <w:marBottom w:val="0"/>
          <w:divBdr>
            <w:top w:val="none" w:sz="0" w:space="0" w:color="auto"/>
            <w:left w:val="none" w:sz="0" w:space="0" w:color="auto"/>
            <w:bottom w:val="none" w:sz="0" w:space="0" w:color="auto"/>
            <w:right w:val="none" w:sz="0" w:space="0" w:color="auto"/>
          </w:divBdr>
        </w:div>
        <w:div w:id="1325084938">
          <w:marLeft w:val="480"/>
          <w:marRight w:val="0"/>
          <w:marTop w:val="0"/>
          <w:marBottom w:val="0"/>
          <w:divBdr>
            <w:top w:val="none" w:sz="0" w:space="0" w:color="auto"/>
            <w:left w:val="none" w:sz="0" w:space="0" w:color="auto"/>
            <w:bottom w:val="none" w:sz="0" w:space="0" w:color="auto"/>
            <w:right w:val="none" w:sz="0" w:space="0" w:color="auto"/>
          </w:divBdr>
        </w:div>
        <w:div w:id="1841693372">
          <w:marLeft w:val="480"/>
          <w:marRight w:val="0"/>
          <w:marTop w:val="0"/>
          <w:marBottom w:val="0"/>
          <w:divBdr>
            <w:top w:val="none" w:sz="0" w:space="0" w:color="auto"/>
            <w:left w:val="none" w:sz="0" w:space="0" w:color="auto"/>
            <w:bottom w:val="none" w:sz="0" w:space="0" w:color="auto"/>
            <w:right w:val="none" w:sz="0" w:space="0" w:color="auto"/>
          </w:divBdr>
        </w:div>
        <w:div w:id="1430203045">
          <w:marLeft w:val="480"/>
          <w:marRight w:val="0"/>
          <w:marTop w:val="0"/>
          <w:marBottom w:val="0"/>
          <w:divBdr>
            <w:top w:val="none" w:sz="0" w:space="0" w:color="auto"/>
            <w:left w:val="none" w:sz="0" w:space="0" w:color="auto"/>
            <w:bottom w:val="none" w:sz="0" w:space="0" w:color="auto"/>
            <w:right w:val="none" w:sz="0" w:space="0" w:color="auto"/>
          </w:divBdr>
        </w:div>
        <w:div w:id="977613976">
          <w:marLeft w:val="480"/>
          <w:marRight w:val="0"/>
          <w:marTop w:val="0"/>
          <w:marBottom w:val="0"/>
          <w:divBdr>
            <w:top w:val="none" w:sz="0" w:space="0" w:color="auto"/>
            <w:left w:val="none" w:sz="0" w:space="0" w:color="auto"/>
            <w:bottom w:val="none" w:sz="0" w:space="0" w:color="auto"/>
            <w:right w:val="none" w:sz="0" w:space="0" w:color="auto"/>
          </w:divBdr>
        </w:div>
        <w:div w:id="2068337105">
          <w:marLeft w:val="480"/>
          <w:marRight w:val="0"/>
          <w:marTop w:val="0"/>
          <w:marBottom w:val="0"/>
          <w:divBdr>
            <w:top w:val="none" w:sz="0" w:space="0" w:color="auto"/>
            <w:left w:val="none" w:sz="0" w:space="0" w:color="auto"/>
            <w:bottom w:val="none" w:sz="0" w:space="0" w:color="auto"/>
            <w:right w:val="none" w:sz="0" w:space="0" w:color="auto"/>
          </w:divBdr>
        </w:div>
        <w:div w:id="1178425775">
          <w:marLeft w:val="480"/>
          <w:marRight w:val="0"/>
          <w:marTop w:val="0"/>
          <w:marBottom w:val="0"/>
          <w:divBdr>
            <w:top w:val="none" w:sz="0" w:space="0" w:color="auto"/>
            <w:left w:val="none" w:sz="0" w:space="0" w:color="auto"/>
            <w:bottom w:val="none" w:sz="0" w:space="0" w:color="auto"/>
            <w:right w:val="none" w:sz="0" w:space="0" w:color="auto"/>
          </w:divBdr>
        </w:div>
        <w:div w:id="154957272">
          <w:marLeft w:val="480"/>
          <w:marRight w:val="0"/>
          <w:marTop w:val="0"/>
          <w:marBottom w:val="0"/>
          <w:divBdr>
            <w:top w:val="none" w:sz="0" w:space="0" w:color="auto"/>
            <w:left w:val="none" w:sz="0" w:space="0" w:color="auto"/>
            <w:bottom w:val="none" w:sz="0" w:space="0" w:color="auto"/>
            <w:right w:val="none" w:sz="0" w:space="0" w:color="auto"/>
          </w:divBdr>
        </w:div>
        <w:div w:id="1395352945">
          <w:marLeft w:val="480"/>
          <w:marRight w:val="0"/>
          <w:marTop w:val="0"/>
          <w:marBottom w:val="0"/>
          <w:divBdr>
            <w:top w:val="none" w:sz="0" w:space="0" w:color="auto"/>
            <w:left w:val="none" w:sz="0" w:space="0" w:color="auto"/>
            <w:bottom w:val="none" w:sz="0" w:space="0" w:color="auto"/>
            <w:right w:val="none" w:sz="0" w:space="0" w:color="auto"/>
          </w:divBdr>
        </w:div>
        <w:div w:id="249118317">
          <w:marLeft w:val="480"/>
          <w:marRight w:val="0"/>
          <w:marTop w:val="0"/>
          <w:marBottom w:val="0"/>
          <w:divBdr>
            <w:top w:val="none" w:sz="0" w:space="0" w:color="auto"/>
            <w:left w:val="none" w:sz="0" w:space="0" w:color="auto"/>
            <w:bottom w:val="none" w:sz="0" w:space="0" w:color="auto"/>
            <w:right w:val="none" w:sz="0" w:space="0" w:color="auto"/>
          </w:divBdr>
        </w:div>
        <w:div w:id="1171217479">
          <w:marLeft w:val="480"/>
          <w:marRight w:val="0"/>
          <w:marTop w:val="0"/>
          <w:marBottom w:val="0"/>
          <w:divBdr>
            <w:top w:val="none" w:sz="0" w:space="0" w:color="auto"/>
            <w:left w:val="none" w:sz="0" w:space="0" w:color="auto"/>
            <w:bottom w:val="none" w:sz="0" w:space="0" w:color="auto"/>
            <w:right w:val="none" w:sz="0" w:space="0" w:color="auto"/>
          </w:divBdr>
        </w:div>
        <w:div w:id="1560170303">
          <w:marLeft w:val="480"/>
          <w:marRight w:val="0"/>
          <w:marTop w:val="0"/>
          <w:marBottom w:val="0"/>
          <w:divBdr>
            <w:top w:val="none" w:sz="0" w:space="0" w:color="auto"/>
            <w:left w:val="none" w:sz="0" w:space="0" w:color="auto"/>
            <w:bottom w:val="none" w:sz="0" w:space="0" w:color="auto"/>
            <w:right w:val="none" w:sz="0" w:space="0" w:color="auto"/>
          </w:divBdr>
        </w:div>
        <w:div w:id="1439253094">
          <w:marLeft w:val="480"/>
          <w:marRight w:val="0"/>
          <w:marTop w:val="0"/>
          <w:marBottom w:val="0"/>
          <w:divBdr>
            <w:top w:val="none" w:sz="0" w:space="0" w:color="auto"/>
            <w:left w:val="none" w:sz="0" w:space="0" w:color="auto"/>
            <w:bottom w:val="none" w:sz="0" w:space="0" w:color="auto"/>
            <w:right w:val="none" w:sz="0" w:space="0" w:color="auto"/>
          </w:divBdr>
        </w:div>
        <w:div w:id="1649478187">
          <w:marLeft w:val="480"/>
          <w:marRight w:val="0"/>
          <w:marTop w:val="0"/>
          <w:marBottom w:val="0"/>
          <w:divBdr>
            <w:top w:val="none" w:sz="0" w:space="0" w:color="auto"/>
            <w:left w:val="none" w:sz="0" w:space="0" w:color="auto"/>
            <w:bottom w:val="none" w:sz="0" w:space="0" w:color="auto"/>
            <w:right w:val="none" w:sz="0" w:space="0" w:color="auto"/>
          </w:divBdr>
        </w:div>
        <w:div w:id="1478062023">
          <w:marLeft w:val="480"/>
          <w:marRight w:val="0"/>
          <w:marTop w:val="0"/>
          <w:marBottom w:val="0"/>
          <w:divBdr>
            <w:top w:val="none" w:sz="0" w:space="0" w:color="auto"/>
            <w:left w:val="none" w:sz="0" w:space="0" w:color="auto"/>
            <w:bottom w:val="none" w:sz="0" w:space="0" w:color="auto"/>
            <w:right w:val="none" w:sz="0" w:space="0" w:color="auto"/>
          </w:divBdr>
        </w:div>
        <w:div w:id="1946230550">
          <w:marLeft w:val="480"/>
          <w:marRight w:val="0"/>
          <w:marTop w:val="0"/>
          <w:marBottom w:val="0"/>
          <w:divBdr>
            <w:top w:val="none" w:sz="0" w:space="0" w:color="auto"/>
            <w:left w:val="none" w:sz="0" w:space="0" w:color="auto"/>
            <w:bottom w:val="none" w:sz="0" w:space="0" w:color="auto"/>
            <w:right w:val="none" w:sz="0" w:space="0" w:color="auto"/>
          </w:divBdr>
        </w:div>
        <w:div w:id="508298046">
          <w:marLeft w:val="480"/>
          <w:marRight w:val="0"/>
          <w:marTop w:val="0"/>
          <w:marBottom w:val="0"/>
          <w:divBdr>
            <w:top w:val="none" w:sz="0" w:space="0" w:color="auto"/>
            <w:left w:val="none" w:sz="0" w:space="0" w:color="auto"/>
            <w:bottom w:val="none" w:sz="0" w:space="0" w:color="auto"/>
            <w:right w:val="none" w:sz="0" w:space="0" w:color="auto"/>
          </w:divBdr>
        </w:div>
        <w:div w:id="972102252">
          <w:marLeft w:val="480"/>
          <w:marRight w:val="0"/>
          <w:marTop w:val="0"/>
          <w:marBottom w:val="0"/>
          <w:divBdr>
            <w:top w:val="none" w:sz="0" w:space="0" w:color="auto"/>
            <w:left w:val="none" w:sz="0" w:space="0" w:color="auto"/>
            <w:bottom w:val="none" w:sz="0" w:space="0" w:color="auto"/>
            <w:right w:val="none" w:sz="0" w:space="0" w:color="auto"/>
          </w:divBdr>
        </w:div>
        <w:div w:id="1015158085">
          <w:marLeft w:val="480"/>
          <w:marRight w:val="0"/>
          <w:marTop w:val="0"/>
          <w:marBottom w:val="0"/>
          <w:divBdr>
            <w:top w:val="none" w:sz="0" w:space="0" w:color="auto"/>
            <w:left w:val="none" w:sz="0" w:space="0" w:color="auto"/>
            <w:bottom w:val="none" w:sz="0" w:space="0" w:color="auto"/>
            <w:right w:val="none" w:sz="0" w:space="0" w:color="auto"/>
          </w:divBdr>
        </w:div>
        <w:div w:id="241070358">
          <w:marLeft w:val="480"/>
          <w:marRight w:val="0"/>
          <w:marTop w:val="0"/>
          <w:marBottom w:val="0"/>
          <w:divBdr>
            <w:top w:val="none" w:sz="0" w:space="0" w:color="auto"/>
            <w:left w:val="none" w:sz="0" w:space="0" w:color="auto"/>
            <w:bottom w:val="none" w:sz="0" w:space="0" w:color="auto"/>
            <w:right w:val="none" w:sz="0" w:space="0" w:color="auto"/>
          </w:divBdr>
        </w:div>
        <w:div w:id="976102807">
          <w:marLeft w:val="480"/>
          <w:marRight w:val="0"/>
          <w:marTop w:val="0"/>
          <w:marBottom w:val="0"/>
          <w:divBdr>
            <w:top w:val="none" w:sz="0" w:space="0" w:color="auto"/>
            <w:left w:val="none" w:sz="0" w:space="0" w:color="auto"/>
            <w:bottom w:val="none" w:sz="0" w:space="0" w:color="auto"/>
            <w:right w:val="none" w:sz="0" w:space="0" w:color="auto"/>
          </w:divBdr>
        </w:div>
        <w:div w:id="11348539">
          <w:marLeft w:val="480"/>
          <w:marRight w:val="0"/>
          <w:marTop w:val="0"/>
          <w:marBottom w:val="0"/>
          <w:divBdr>
            <w:top w:val="none" w:sz="0" w:space="0" w:color="auto"/>
            <w:left w:val="none" w:sz="0" w:space="0" w:color="auto"/>
            <w:bottom w:val="none" w:sz="0" w:space="0" w:color="auto"/>
            <w:right w:val="none" w:sz="0" w:space="0" w:color="auto"/>
          </w:divBdr>
        </w:div>
        <w:div w:id="1987667079">
          <w:marLeft w:val="480"/>
          <w:marRight w:val="0"/>
          <w:marTop w:val="0"/>
          <w:marBottom w:val="0"/>
          <w:divBdr>
            <w:top w:val="none" w:sz="0" w:space="0" w:color="auto"/>
            <w:left w:val="none" w:sz="0" w:space="0" w:color="auto"/>
            <w:bottom w:val="none" w:sz="0" w:space="0" w:color="auto"/>
            <w:right w:val="none" w:sz="0" w:space="0" w:color="auto"/>
          </w:divBdr>
        </w:div>
        <w:div w:id="392583744">
          <w:marLeft w:val="480"/>
          <w:marRight w:val="0"/>
          <w:marTop w:val="0"/>
          <w:marBottom w:val="0"/>
          <w:divBdr>
            <w:top w:val="none" w:sz="0" w:space="0" w:color="auto"/>
            <w:left w:val="none" w:sz="0" w:space="0" w:color="auto"/>
            <w:bottom w:val="none" w:sz="0" w:space="0" w:color="auto"/>
            <w:right w:val="none" w:sz="0" w:space="0" w:color="auto"/>
          </w:divBdr>
        </w:div>
        <w:div w:id="605845756">
          <w:marLeft w:val="480"/>
          <w:marRight w:val="0"/>
          <w:marTop w:val="0"/>
          <w:marBottom w:val="0"/>
          <w:divBdr>
            <w:top w:val="none" w:sz="0" w:space="0" w:color="auto"/>
            <w:left w:val="none" w:sz="0" w:space="0" w:color="auto"/>
            <w:bottom w:val="none" w:sz="0" w:space="0" w:color="auto"/>
            <w:right w:val="none" w:sz="0" w:space="0" w:color="auto"/>
          </w:divBdr>
        </w:div>
        <w:div w:id="1471357804">
          <w:marLeft w:val="480"/>
          <w:marRight w:val="0"/>
          <w:marTop w:val="0"/>
          <w:marBottom w:val="0"/>
          <w:divBdr>
            <w:top w:val="none" w:sz="0" w:space="0" w:color="auto"/>
            <w:left w:val="none" w:sz="0" w:space="0" w:color="auto"/>
            <w:bottom w:val="none" w:sz="0" w:space="0" w:color="auto"/>
            <w:right w:val="none" w:sz="0" w:space="0" w:color="auto"/>
          </w:divBdr>
        </w:div>
        <w:div w:id="1038748376">
          <w:marLeft w:val="480"/>
          <w:marRight w:val="0"/>
          <w:marTop w:val="0"/>
          <w:marBottom w:val="0"/>
          <w:divBdr>
            <w:top w:val="none" w:sz="0" w:space="0" w:color="auto"/>
            <w:left w:val="none" w:sz="0" w:space="0" w:color="auto"/>
            <w:bottom w:val="none" w:sz="0" w:space="0" w:color="auto"/>
            <w:right w:val="none" w:sz="0" w:space="0" w:color="auto"/>
          </w:divBdr>
        </w:div>
        <w:div w:id="1024284257">
          <w:marLeft w:val="480"/>
          <w:marRight w:val="0"/>
          <w:marTop w:val="0"/>
          <w:marBottom w:val="0"/>
          <w:divBdr>
            <w:top w:val="none" w:sz="0" w:space="0" w:color="auto"/>
            <w:left w:val="none" w:sz="0" w:space="0" w:color="auto"/>
            <w:bottom w:val="none" w:sz="0" w:space="0" w:color="auto"/>
            <w:right w:val="none" w:sz="0" w:space="0" w:color="auto"/>
          </w:divBdr>
        </w:div>
        <w:div w:id="180247670">
          <w:marLeft w:val="480"/>
          <w:marRight w:val="0"/>
          <w:marTop w:val="0"/>
          <w:marBottom w:val="0"/>
          <w:divBdr>
            <w:top w:val="none" w:sz="0" w:space="0" w:color="auto"/>
            <w:left w:val="none" w:sz="0" w:space="0" w:color="auto"/>
            <w:bottom w:val="none" w:sz="0" w:space="0" w:color="auto"/>
            <w:right w:val="none" w:sz="0" w:space="0" w:color="auto"/>
          </w:divBdr>
        </w:div>
        <w:div w:id="414983694">
          <w:marLeft w:val="480"/>
          <w:marRight w:val="0"/>
          <w:marTop w:val="0"/>
          <w:marBottom w:val="0"/>
          <w:divBdr>
            <w:top w:val="none" w:sz="0" w:space="0" w:color="auto"/>
            <w:left w:val="none" w:sz="0" w:space="0" w:color="auto"/>
            <w:bottom w:val="none" w:sz="0" w:space="0" w:color="auto"/>
            <w:right w:val="none" w:sz="0" w:space="0" w:color="auto"/>
          </w:divBdr>
        </w:div>
        <w:div w:id="177620092">
          <w:marLeft w:val="480"/>
          <w:marRight w:val="0"/>
          <w:marTop w:val="0"/>
          <w:marBottom w:val="0"/>
          <w:divBdr>
            <w:top w:val="none" w:sz="0" w:space="0" w:color="auto"/>
            <w:left w:val="none" w:sz="0" w:space="0" w:color="auto"/>
            <w:bottom w:val="none" w:sz="0" w:space="0" w:color="auto"/>
            <w:right w:val="none" w:sz="0" w:space="0" w:color="auto"/>
          </w:divBdr>
        </w:div>
        <w:div w:id="450058476">
          <w:marLeft w:val="480"/>
          <w:marRight w:val="0"/>
          <w:marTop w:val="0"/>
          <w:marBottom w:val="0"/>
          <w:divBdr>
            <w:top w:val="none" w:sz="0" w:space="0" w:color="auto"/>
            <w:left w:val="none" w:sz="0" w:space="0" w:color="auto"/>
            <w:bottom w:val="none" w:sz="0" w:space="0" w:color="auto"/>
            <w:right w:val="none" w:sz="0" w:space="0" w:color="auto"/>
          </w:divBdr>
        </w:div>
        <w:div w:id="806437712">
          <w:marLeft w:val="480"/>
          <w:marRight w:val="0"/>
          <w:marTop w:val="0"/>
          <w:marBottom w:val="0"/>
          <w:divBdr>
            <w:top w:val="none" w:sz="0" w:space="0" w:color="auto"/>
            <w:left w:val="none" w:sz="0" w:space="0" w:color="auto"/>
            <w:bottom w:val="none" w:sz="0" w:space="0" w:color="auto"/>
            <w:right w:val="none" w:sz="0" w:space="0" w:color="auto"/>
          </w:divBdr>
        </w:div>
      </w:divsChild>
    </w:div>
    <w:div w:id="2052732081">
      <w:bodyDiv w:val="1"/>
      <w:marLeft w:val="0"/>
      <w:marRight w:val="0"/>
      <w:marTop w:val="0"/>
      <w:marBottom w:val="0"/>
      <w:divBdr>
        <w:top w:val="none" w:sz="0" w:space="0" w:color="auto"/>
        <w:left w:val="none" w:sz="0" w:space="0" w:color="auto"/>
        <w:bottom w:val="none" w:sz="0" w:space="0" w:color="auto"/>
        <w:right w:val="none" w:sz="0" w:space="0" w:color="auto"/>
      </w:divBdr>
      <w:divsChild>
        <w:div w:id="606498532">
          <w:marLeft w:val="480"/>
          <w:marRight w:val="0"/>
          <w:marTop w:val="0"/>
          <w:marBottom w:val="0"/>
          <w:divBdr>
            <w:top w:val="none" w:sz="0" w:space="0" w:color="auto"/>
            <w:left w:val="none" w:sz="0" w:space="0" w:color="auto"/>
            <w:bottom w:val="none" w:sz="0" w:space="0" w:color="auto"/>
            <w:right w:val="none" w:sz="0" w:space="0" w:color="auto"/>
          </w:divBdr>
        </w:div>
        <w:div w:id="1696345795">
          <w:marLeft w:val="480"/>
          <w:marRight w:val="0"/>
          <w:marTop w:val="0"/>
          <w:marBottom w:val="0"/>
          <w:divBdr>
            <w:top w:val="none" w:sz="0" w:space="0" w:color="auto"/>
            <w:left w:val="none" w:sz="0" w:space="0" w:color="auto"/>
            <w:bottom w:val="none" w:sz="0" w:space="0" w:color="auto"/>
            <w:right w:val="none" w:sz="0" w:space="0" w:color="auto"/>
          </w:divBdr>
        </w:div>
        <w:div w:id="71975353">
          <w:marLeft w:val="480"/>
          <w:marRight w:val="0"/>
          <w:marTop w:val="0"/>
          <w:marBottom w:val="0"/>
          <w:divBdr>
            <w:top w:val="none" w:sz="0" w:space="0" w:color="auto"/>
            <w:left w:val="none" w:sz="0" w:space="0" w:color="auto"/>
            <w:bottom w:val="none" w:sz="0" w:space="0" w:color="auto"/>
            <w:right w:val="none" w:sz="0" w:space="0" w:color="auto"/>
          </w:divBdr>
        </w:div>
        <w:div w:id="292100145">
          <w:marLeft w:val="480"/>
          <w:marRight w:val="0"/>
          <w:marTop w:val="0"/>
          <w:marBottom w:val="0"/>
          <w:divBdr>
            <w:top w:val="none" w:sz="0" w:space="0" w:color="auto"/>
            <w:left w:val="none" w:sz="0" w:space="0" w:color="auto"/>
            <w:bottom w:val="none" w:sz="0" w:space="0" w:color="auto"/>
            <w:right w:val="none" w:sz="0" w:space="0" w:color="auto"/>
          </w:divBdr>
        </w:div>
        <w:div w:id="939752308">
          <w:marLeft w:val="480"/>
          <w:marRight w:val="0"/>
          <w:marTop w:val="0"/>
          <w:marBottom w:val="0"/>
          <w:divBdr>
            <w:top w:val="none" w:sz="0" w:space="0" w:color="auto"/>
            <w:left w:val="none" w:sz="0" w:space="0" w:color="auto"/>
            <w:bottom w:val="none" w:sz="0" w:space="0" w:color="auto"/>
            <w:right w:val="none" w:sz="0" w:space="0" w:color="auto"/>
          </w:divBdr>
        </w:div>
        <w:div w:id="998772954">
          <w:marLeft w:val="480"/>
          <w:marRight w:val="0"/>
          <w:marTop w:val="0"/>
          <w:marBottom w:val="0"/>
          <w:divBdr>
            <w:top w:val="none" w:sz="0" w:space="0" w:color="auto"/>
            <w:left w:val="none" w:sz="0" w:space="0" w:color="auto"/>
            <w:bottom w:val="none" w:sz="0" w:space="0" w:color="auto"/>
            <w:right w:val="none" w:sz="0" w:space="0" w:color="auto"/>
          </w:divBdr>
        </w:div>
        <w:div w:id="1784231892">
          <w:marLeft w:val="480"/>
          <w:marRight w:val="0"/>
          <w:marTop w:val="0"/>
          <w:marBottom w:val="0"/>
          <w:divBdr>
            <w:top w:val="none" w:sz="0" w:space="0" w:color="auto"/>
            <w:left w:val="none" w:sz="0" w:space="0" w:color="auto"/>
            <w:bottom w:val="none" w:sz="0" w:space="0" w:color="auto"/>
            <w:right w:val="none" w:sz="0" w:space="0" w:color="auto"/>
          </w:divBdr>
        </w:div>
        <w:div w:id="510920881">
          <w:marLeft w:val="480"/>
          <w:marRight w:val="0"/>
          <w:marTop w:val="0"/>
          <w:marBottom w:val="0"/>
          <w:divBdr>
            <w:top w:val="none" w:sz="0" w:space="0" w:color="auto"/>
            <w:left w:val="none" w:sz="0" w:space="0" w:color="auto"/>
            <w:bottom w:val="none" w:sz="0" w:space="0" w:color="auto"/>
            <w:right w:val="none" w:sz="0" w:space="0" w:color="auto"/>
          </w:divBdr>
        </w:div>
        <w:div w:id="778716378">
          <w:marLeft w:val="480"/>
          <w:marRight w:val="0"/>
          <w:marTop w:val="0"/>
          <w:marBottom w:val="0"/>
          <w:divBdr>
            <w:top w:val="none" w:sz="0" w:space="0" w:color="auto"/>
            <w:left w:val="none" w:sz="0" w:space="0" w:color="auto"/>
            <w:bottom w:val="none" w:sz="0" w:space="0" w:color="auto"/>
            <w:right w:val="none" w:sz="0" w:space="0" w:color="auto"/>
          </w:divBdr>
        </w:div>
        <w:div w:id="62140683">
          <w:marLeft w:val="480"/>
          <w:marRight w:val="0"/>
          <w:marTop w:val="0"/>
          <w:marBottom w:val="0"/>
          <w:divBdr>
            <w:top w:val="none" w:sz="0" w:space="0" w:color="auto"/>
            <w:left w:val="none" w:sz="0" w:space="0" w:color="auto"/>
            <w:bottom w:val="none" w:sz="0" w:space="0" w:color="auto"/>
            <w:right w:val="none" w:sz="0" w:space="0" w:color="auto"/>
          </w:divBdr>
        </w:div>
        <w:div w:id="59447612">
          <w:marLeft w:val="480"/>
          <w:marRight w:val="0"/>
          <w:marTop w:val="0"/>
          <w:marBottom w:val="0"/>
          <w:divBdr>
            <w:top w:val="none" w:sz="0" w:space="0" w:color="auto"/>
            <w:left w:val="none" w:sz="0" w:space="0" w:color="auto"/>
            <w:bottom w:val="none" w:sz="0" w:space="0" w:color="auto"/>
            <w:right w:val="none" w:sz="0" w:space="0" w:color="auto"/>
          </w:divBdr>
        </w:div>
        <w:div w:id="1388995487">
          <w:marLeft w:val="480"/>
          <w:marRight w:val="0"/>
          <w:marTop w:val="0"/>
          <w:marBottom w:val="0"/>
          <w:divBdr>
            <w:top w:val="none" w:sz="0" w:space="0" w:color="auto"/>
            <w:left w:val="none" w:sz="0" w:space="0" w:color="auto"/>
            <w:bottom w:val="none" w:sz="0" w:space="0" w:color="auto"/>
            <w:right w:val="none" w:sz="0" w:space="0" w:color="auto"/>
          </w:divBdr>
        </w:div>
        <w:div w:id="995690552">
          <w:marLeft w:val="480"/>
          <w:marRight w:val="0"/>
          <w:marTop w:val="0"/>
          <w:marBottom w:val="0"/>
          <w:divBdr>
            <w:top w:val="none" w:sz="0" w:space="0" w:color="auto"/>
            <w:left w:val="none" w:sz="0" w:space="0" w:color="auto"/>
            <w:bottom w:val="none" w:sz="0" w:space="0" w:color="auto"/>
            <w:right w:val="none" w:sz="0" w:space="0" w:color="auto"/>
          </w:divBdr>
        </w:div>
        <w:div w:id="1559434038">
          <w:marLeft w:val="480"/>
          <w:marRight w:val="0"/>
          <w:marTop w:val="0"/>
          <w:marBottom w:val="0"/>
          <w:divBdr>
            <w:top w:val="none" w:sz="0" w:space="0" w:color="auto"/>
            <w:left w:val="none" w:sz="0" w:space="0" w:color="auto"/>
            <w:bottom w:val="none" w:sz="0" w:space="0" w:color="auto"/>
            <w:right w:val="none" w:sz="0" w:space="0" w:color="auto"/>
          </w:divBdr>
        </w:div>
        <w:div w:id="1154178190">
          <w:marLeft w:val="480"/>
          <w:marRight w:val="0"/>
          <w:marTop w:val="0"/>
          <w:marBottom w:val="0"/>
          <w:divBdr>
            <w:top w:val="none" w:sz="0" w:space="0" w:color="auto"/>
            <w:left w:val="none" w:sz="0" w:space="0" w:color="auto"/>
            <w:bottom w:val="none" w:sz="0" w:space="0" w:color="auto"/>
            <w:right w:val="none" w:sz="0" w:space="0" w:color="auto"/>
          </w:divBdr>
        </w:div>
        <w:div w:id="743145093">
          <w:marLeft w:val="480"/>
          <w:marRight w:val="0"/>
          <w:marTop w:val="0"/>
          <w:marBottom w:val="0"/>
          <w:divBdr>
            <w:top w:val="none" w:sz="0" w:space="0" w:color="auto"/>
            <w:left w:val="none" w:sz="0" w:space="0" w:color="auto"/>
            <w:bottom w:val="none" w:sz="0" w:space="0" w:color="auto"/>
            <w:right w:val="none" w:sz="0" w:space="0" w:color="auto"/>
          </w:divBdr>
        </w:div>
        <w:div w:id="889338128">
          <w:marLeft w:val="480"/>
          <w:marRight w:val="0"/>
          <w:marTop w:val="0"/>
          <w:marBottom w:val="0"/>
          <w:divBdr>
            <w:top w:val="none" w:sz="0" w:space="0" w:color="auto"/>
            <w:left w:val="none" w:sz="0" w:space="0" w:color="auto"/>
            <w:bottom w:val="none" w:sz="0" w:space="0" w:color="auto"/>
            <w:right w:val="none" w:sz="0" w:space="0" w:color="auto"/>
          </w:divBdr>
        </w:div>
        <w:div w:id="1993409240">
          <w:marLeft w:val="480"/>
          <w:marRight w:val="0"/>
          <w:marTop w:val="0"/>
          <w:marBottom w:val="0"/>
          <w:divBdr>
            <w:top w:val="none" w:sz="0" w:space="0" w:color="auto"/>
            <w:left w:val="none" w:sz="0" w:space="0" w:color="auto"/>
            <w:bottom w:val="none" w:sz="0" w:space="0" w:color="auto"/>
            <w:right w:val="none" w:sz="0" w:space="0" w:color="auto"/>
          </w:divBdr>
        </w:div>
      </w:divsChild>
    </w:div>
    <w:div w:id="2053191305">
      <w:bodyDiv w:val="1"/>
      <w:marLeft w:val="0"/>
      <w:marRight w:val="0"/>
      <w:marTop w:val="0"/>
      <w:marBottom w:val="0"/>
      <w:divBdr>
        <w:top w:val="none" w:sz="0" w:space="0" w:color="auto"/>
        <w:left w:val="none" w:sz="0" w:space="0" w:color="auto"/>
        <w:bottom w:val="none" w:sz="0" w:space="0" w:color="auto"/>
        <w:right w:val="none" w:sz="0" w:space="0" w:color="auto"/>
      </w:divBdr>
    </w:div>
    <w:div w:id="2053456444">
      <w:bodyDiv w:val="1"/>
      <w:marLeft w:val="0"/>
      <w:marRight w:val="0"/>
      <w:marTop w:val="0"/>
      <w:marBottom w:val="0"/>
      <w:divBdr>
        <w:top w:val="none" w:sz="0" w:space="0" w:color="auto"/>
        <w:left w:val="none" w:sz="0" w:space="0" w:color="auto"/>
        <w:bottom w:val="none" w:sz="0" w:space="0" w:color="auto"/>
        <w:right w:val="none" w:sz="0" w:space="0" w:color="auto"/>
      </w:divBdr>
    </w:div>
    <w:div w:id="2053528449">
      <w:bodyDiv w:val="1"/>
      <w:marLeft w:val="0"/>
      <w:marRight w:val="0"/>
      <w:marTop w:val="0"/>
      <w:marBottom w:val="0"/>
      <w:divBdr>
        <w:top w:val="none" w:sz="0" w:space="0" w:color="auto"/>
        <w:left w:val="none" w:sz="0" w:space="0" w:color="auto"/>
        <w:bottom w:val="none" w:sz="0" w:space="0" w:color="auto"/>
        <w:right w:val="none" w:sz="0" w:space="0" w:color="auto"/>
      </w:divBdr>
    </w:div>
    <w:div w:id="2053731302">
      <w:bodyDiv w:val="1"/>
      <w:marLeft w:val="0"/>
      <w:marRight w:val="0"/>
      <w:marTop w:val="0"/>
      <w:marBottom w:val="0"/>
      <w:divBdr>
        <w:top w:val="none" w:sz="0" w:space="0" w:color="auto"/>
        <w:left w:val="none" w:sz="0" w:space="0" w:color="auto"/>
        <w:bottom w:val="none" w:sz="0" w:space="0" w:color="auto"/>
        <w:right w:val="none" w:sz="0" w:space="0" w:color="auto"/>
      </w:divBdr>
    </w:div>
    <w:div w:id="2053768023">
      <w:bodyDiv w:val="1"/>
      <w:marLeft w:val="0"/>
      <w:marRight w:val="0"/>
      <w:marTop w:val="0"/>
      <w:marBottom w:val="0"/>
      <w:divBdr>
        <w:top w:val="none" w:sz="0" w:space="0" w:color="auto"/>
        <w:left w:val="none" w:sz="0" w:space="0" w:color="auto"/>
        <w:bottom w:val="none" w:sz="0" w:space="0" w:color="auto"/>
        <w:right w:val="none" w:sz="0" w:space="0" w:color="auto"/>
      </w:divBdr>
    </w:div>
    <w:div w:id="2053773606">
      <w:bodyDiv w:val="1"/>
      <w:marLeft w:val="0"/>
      <w:marRight w:val="0"/>
      <w:marTop w:val="0"/>
      <w:marBottom w:val="0"/>
      <w:divBdr>
        <w:top w:val="none" w:sz="0" w:space="0" w:color="auto"/>
        <w:left w:val="none" w:sz="0" w:space="0" w:color="auto"/>
        <w:bottom w:val="none" w:sz="0" w:space="0" w:color="auto"/>
        <w:right w:val="none" w:sz="0" w:space="0" w:color="auto"/>
      </w:divBdr>
      <w:divsChild>
        <w:div w:id="607472186">
          <w:marLeft w:val="480"/>
          <w:marRight w:val="0"/>
          <w:marTop w:val="0"/>
          <w:marBottom w:val="0"/>
          <w:divBdr>
            <w:top w:val="none" w:sz="0" w:space="0" w:color="auto"/>
            <w:left w:val="none" w:sz="0" w:space="0" w:color="auto"/>
            <w:bottom w:val="none" w:sz="0" w:space="0" w:color="auto"/>
            <w:right w:val="none" w:sz="0" w:space="0" w:color="auto"/>
          </w:divBdr>
        </w:div>
        <w:div w:id="593786185">
          <w:marLeft w:val="480"/>
          <w:marRight w:val="0"/>
          <w:marTop w:val="0"/>
          <w:marBottom w:val="0"/>
          <w:divBdr>
            <w:top w:val="none" w:sz="0" w:space="0" w:color="auto"/>
            <w:left w:val="none" w:sz="0" w:space="0" w:color="auto"/>
            <w:bottom w:val="none" w:sz="0" w:space="0" w:color="auto"/>
            <w:right w:val="none" w:sz="0" w:space="0" w:color="auto"/>
          </w:divBdr>
        </w:div>
        <w:div w:id="1766001872">
          <w:marLeft w:val="480"/>
          <w:marRight w:val="0"/>
          <w:marTop w:val="0"/>
          <w:marBottom w:val="0"/>
          <w:divBdr>
            <w:top w:val="none" w:sz="0" w:space="0" w:color="auto"/>
            <w:left w:val="none" w:sz="0" w:space="0" w:color="auto"/>
            <w:bottom w:val="none" w:sz="0" w:space="0" w:color="auto"/>
            <w:right w:val="none" w:sz="0" w:space="0" w:color="auto"/>
          </w:divBdr>
        </w:div>
        <w:div w:id="378676214">
          <w:marLeft w:val="480"/>
          <w:marRight w:val="0"/>
          <w:marTop w:val="0"/>
          <w:marBottom w:val="0"/>
          <w:divBdr>
            <w:top w:val="none" w:sz="0" w:space="0" w:color="auto"/>
            <w:left w:val="none" w:sz="0" w:space="0" w:color="auto"/>
            <w:bottom w:val="none" w:sz="0" w:space="0" w:color="auto"/>
            <w:right w:val="none" w:sz="0" w:space="0" w:color="auto"/>
          </w:divBdr>
        </w:div>
        <w:div w:id="1402218826">
          <w:marLeft w:val="480"/>
          <w:marRight w:val="0"/>
          <w:marTop w:val="0"/>
          <w:marBottom w:val="0"/>
          <w:divBdr>
            <w:top w:val="none" w:sz="0" w:space="0" w:color="auto"/>
            <w:left w:val="none" w:sz="0" w:space="0" w:color="auto"/>
            <w:bottom w:val="none" w:sz="0" w:space="0" w:color="auto"/>
            <w:right w:val="none" w:sz="0" w:space="0" w:color="auto"/>
          </w:divBdr>
        </w:div>
        <w:div w:id="1845627117">
          <w:marLeft w:val="480"/>
          <w:marRight w:val="0"/>
          <w:marTop w:val="0"/>
          <w:marBottom w:val="0"/>
          <w:divBdr>
            <w:top w:val="none" w:sz="0" w:space="0" w:color="auto"/>
            <w:left w:val="none" w:sz="0" w:space="0" w:color="auto"/>
            <w:bottom w:val="none" w:sz="0" w:space="0" w:color="auto"/>
            <w:right w:val="none" w:sz="0" w:space="0" w:color="auto"/>
          </w:divBdr>
        </w:div>
        <w:div w:id="1735856951">
          <w:marLeft w:val="480"/>
          <w:marRight w:val="0"/>
          <w:marTop w:val="0"/>
          <w:marBottom w:val="0"/>
          <w:divBdr>
            <w:top w:val="none" w:sz="0" w:space="0" w:color="auto"/>
            <w:left w:val="none" w:sz="0" w:space="0" w:color="auto"/>
            <w:bottom w:val="none" w:sz="0" w:space="0" w:color="auto"/>
            <w:right w:val="none" w:sz="0" w:space="0" w:color="auto"/>
          </w:divBdr>
        </w:div>
        <w:div w:id="1287810554">
          <w:marLeft w:val="480"/>
          <w:marRight w:val="0"/>
          <w:marTop w:val="0"/>
          <w:marBottom w:val="0"/>
          <w:divBdr>
            <w:top w:val="none" w:sz="0" w:space="0" w:color="auto"/>
            <w:left w:val="none" w:sz="0" w:space="0" w:color="auto"/>
            <w:bottom w:val="none" w:sz="0" w:space="0" w:color="auto"/>
            <w:right w:val="none" w:sz="0" w:space="0" w:color="auto"/>
          </w:divBdr>
        </w:div>
        <w:div w:id="380247313">
          <w:marLeft w:val="480"/>
          <w:marRight w:val="0"/>
          <w:marTop w:val="0"/>
          <w:marBottom w:val="0"/>
          <w:divBdr>
            <w:top w:val="none" w:sz="0" w:space="0" w:color="auto"/>
            <w:left w:val="none" w:sz="0" w:space="0" w:color="auto"/>
            <w:bottom w:val="none" w:sz="0" w:space="0" w:color="auto"/>
            <w:right w:val="none" w:sz="0" w:space="0" w:color="auto"/>
          </w:divBdr>
        </w:div>
        <w:div w:id="1868903060">
          <w:marLeft w:val="480"/>
          <w:marRight w:val="0"/>
          <w:marTop w:val="0"/>
          <w:marBottom w:val="0"/>
          <w:divBdr>
            <w:top w:val="none" w:sz="0" w:space="0" w:color="auto"/>
            <w:left w:val="none" w:sz="0" w:space="0" w:color="auto"/>
            <w:bottom w:val="none" w:sz="0" w:space="0" w:color="auto"/>
            <w:right w:val="none" w:sz="0" w:space="0" w:color="auto"/>
          </w:divBdr>
        </w:div>
        <w:div w:id="62527461">
          <w:marLeft w:val="480"/>
          <w:marRight w:val="0"/>
          <w:marTop w:val="0"/>
          <w:marBottom w:val="0"/>
          <w:divBdr>
            <w:top w:val="none" w:sz="0" w:space="0" w:color="auto"/>
            <w:left w:val="none" w:sz="0" w:space="0" w:color="auto"/>
            <w:bottom w:val="none" w:sz="0" w:space="0" w:color="auto"/>
            <w:right w:val="none" w:sz="0" w:space="0" w:color="auto"/>
          </w:divBdr>
        </w:div>
        <w:div w:id="1317420641">
          <w:marLeft w:val="480"/>
          <w:marRight w:val="0"/>
          <w:marTop w:val="0"/>
          <w:marBottom w:val="0"/>
          <w:divBdr>
            <w:top w:val="none" w:sz="0" w:space="0" w:color="auto"/>
            <w:left w:val="none" w:sz="0" w:space="0" w:color="auto"/>
            <w:bottom w:val="none" w:sz="0" w:space="0" w:color="auto"/>
            <w:right w:val="none" w:sz="0" w:space="0" w:color="auto"/>
          </w:divBdr>
        </w:div>
        <w:div w:id="1534614903">
          <w:marLeft w:val="480"/>
          <w:marRight w:val="0"/>
          <w:marTop w:val="0"/>
          <w:marBottom w:val="0"/>
          <w:divBdr>
            <w:top w:val="none" w:sz="0" w:space="0" w:color="auto"/>
            <w:left w:val="none" w:sz="0" w:space="0" w:color="auto"/>
            <w:bottom w:val="none" w:sz="0" w:space="0" w:color="auto"/>
            <w:right w:val="none" w:sz="0" w:space="0" w:color="auto"/>
          </w:divBdr>
        </w:div>
        <w:div w:id="1838692615">
          <w:marLeft w:val="480"/>
          <w:marRight w:val="0"/>
          <w:marTop w:val="0"/>
          <w:marBottom w:val="0"/>
          <w:divBdr>
            <w:top w:val="none" w:sz="0" w:space="0" w:color="auto"/>
            <w:left w:val="none" w:sz="0" w:space="0" w:color="auto"/>
            <w:bottom w:val="none" w:sz="0" w:space="0" w:color="auto"/>
            <w:right w:val="none" w:sz="0" w:space="0" w:color="auto"/>
          </w:divBdr>
        </w:div>
        <w:div w:id="690957899">
          <w:marLeft w:val="480"/>
          <w:marRight w:val="0"/>
          <w:marTop w:val="0"/>
          <w:marBottom w:val="0"/>
          <w:divBdr>
            <w:top w:val="none" w:sz="0" w:space="0" w:color="auto"/>
            <w:left w:val="none" w:sz="0" w:space="0" w:color="auto"/>
            <w:bottom w:val="none" w:sz="0" w:space="0" w:color="auto"/>
            <w:right w:val="none" w:sz="0" w:space="0" w:color="auto"/>
          </w:divBdr>
        </w:div>
        <w:div w:id="778598817">
          <w:marLeft w:val="480"/>
          <w:marRight w:val="0"/>
          <w:marTop w:val="0"/>
          <w:marBottom w:val="0"/>
          <w:divBdr>
            <w:top w:val="none" w:sz="0" w:space="0" w:color="auto"/>
            <w:left w:val="none" w:sz="0" w:space="0" w:color="auto"/>
            <w:bottom w:val="none" w:sz="0" w:space="0" w:color="auto"/>
            <w:right w:val="none" w:sz="0" w:space="0" w:color="auto"/>
          </w:divBdr>
        </w:div>
        <w:div w:id="11155163">
          <w:marLeft w:val="480"/>
          <w:marRight w:val="0"/>
          <w:marTop w:val="0"/>
          <w:marBottom w:val="0"/>
          <w:divBdr>
            <w:top w:val="none" w:sz="0" w:space="0" w:color="auto"/>
            <w:left w:val="none" w:sz="0" w:space="0" w:color="auto"/>
            <w:bottom w:val="none" w:sz="0" w:space="0" w:color="auto"/>
            <w:right w:val="none" w:sz="0" w:space="0" w:color="auto"/>
          </w:divBdr>
        </w:div>
        <w:div w:id="61097831">
          <w:marLeft w:val="480"/>
          <w:marRight w:val="0"/>
          <w:marTop w:val="0"/>
          <w:marBottom w:val="0"/>
          <w:divBdr>
            <w:top w:val="none" w:sz="0" w:space="0" w:color="auto"/>
            <w:left w:val="none" w:sz="0" w:space="0" w:color="auto"/>
            <w:bottom w:val="none" w:sz="0" w:space="0" w:color="auto"/>
            <w:right w:val="none" w:sz="0" w:space="0" w:color="auto"/>
          </w:divBdr>
        </w:div>
        <w:div w:id="1618566133">
          <w:marLeft w:val="480"/>
          <w:marRight w:val="0"/>
          <w:marTop w:val="0"/>
          <w:marBottom w:val="0"/>
          <w:divBdr>
            <w:top w:val="none" w:sz="0" w:space="0" w:color="auto"/>
            <w:left w:val="none" w:sz="0" w:space="0" w:color="auto"/>
            <w:bottom w:val="none" w:sz="0" w:space="0" w:color="auto"/>
            <w:right w:val="none" w:sz="0" w:space="0" w:color="auto"/>
          </w:divBdr>
        </w:div>
        <w:div w:id="1972439070">
          <w:marLeft w:val="480"/>
          <w:marRight w:val="0"/>
          <w:marTop w:val="0"/>
          <w:marBottom w:val="0"/>
          <w:divBdr>
            <w:top w:val="none" w:sz="0" w:space="0" w:color="auto"/>
            <w:left w:val="none" w:sz="0" w:space="0" w:color="auto"/>
            <w:bottom w:val="none" w:sz="0" w:space="0" w:color="auto"/>
            <w:right w:val="none" w:sz="0" w:space="0" w:color="auto"/>
          </w:divBdr>
        </w:div>
        <w:div w:id="275602455">
          <w:marLeft w:val="480"/>
          <w:marRight w:val="0"/>
          <w:marTop w:val="0"/>
          <w:marBottom w:val="0"/>
          <w:divBdr>
            <w:top w:val="none" w:sz="0" w:space="0" w:color="auto"/>
            <w:left w:val="none" w:sz="0" w:space="0" w:color="auto"/>
            <w:bottom w:val="none" w:sz="0" w:space="0" w:color="auto"/>
            <w:right w:val="none" w:sz="0" w:space="0" w:color="auto"/>
          </w:divBdr>
        </w:div>
        <w:div w:id="468984618">
          <w:marLeft w:val="480"/>
          <w:marRight w:val="0"/>
          <w:marTop w:val="0"/>
          <w:marBottom w:val="0"/>
          <w:divBdr>
            <w:top w:val="none" w:sz="0" w:space="0" w:color="auto"/>
            <w:left w:val="none" w:sz="0" w:space="0" w:color="auto"/>
            <w:bottom w:val="none" w:sz="0" w:space="0" w:color="auto"/>
            <w:right w:val="none" w:sz="0" w:space="0" w:color="auto"/>
          </w:divBdr>
        </w:div>
        <w:div w:id="1783769083">
          <w:marLeft w:val="480"/>
          <w:marRight w:val="0"/>
          <w:marTop w:val="0"/>
          <w:marBottom w:val="0"/>
          <w:divBdr>
            <w:top w:val="none" w:sz="0" w:space="0" w:color="auto"/>
            <w:left w:val="none" w:sz="0" w:space="0" w:color="auto"/>
            <w:bottom w:val="none" w:sz="0" w:space="0" w:color="auto"/>
            <w:right w:val="none" w:sz="0" w:space="0" w:color="auto"/>
          </w:divBdr>
        </w:div>
        <w:div w:id="2109352945">
          <w:marLeft w:val="480"/>
          <w:marRight w:val="0"/>
          <w:marTop w:val="0"/>
          <w:marBottom w:val="0"/>
          <w:divBdr>
            <w:top w:val="none" w:sz="0" w:space="0" w:color="auto"/>
            <w:left w:val="none" w:sz="0" w:space="0" w:color="auto"/>
            <w:bottom w:val="none" w:sz="0" w:space="0" w:color="auto"/>
            <w:right w:val="none" w:sz="0" w:space="0" w:color="auto"/>
          </w:divBdr>
        </w:div>
        <w:div w:id="1551648673">
          <w:marLeft w:val="480"/>
          <w:marRight w:val="0"/>
          <w:marTop w:val="0"/>
          <w:marBottom w:val="0"/>
          <w:divBdr>
            <w:top w:val="none" w:sz="0" w:space="0" w:color="auto"/>
            <w:left w:val="none" w:sz="0" w:space="0" w:color="auto"/>
            <w:bottom w:val="none" w:sz="0" w:space="0" w:color="auto"/>
            <w:right w:val="none" w:sz="0" w:space="0" w:color="auto"/>
          </w:divBdr>
        </w:div>
        <w:div w:id="464661596">
          <w:marLeft w:val="480"/>
          <w:marRight w:val="0"/>
          <w:marTop w:val="0"/>
          <w:marBottom w:val="0"/>
          <w:divBdr>
            <w:top w:val="none" w:sz="0" w:space="0" w:color="auto"/>
            <w:left w:val="none" w:sz="0" w:space="0" w:color="auto"/>
            <w:bottom w:val="none" w:sz="0" w:space="0" w:color="auto"/>
            <w:right w:val="none" w:sz="0" w:space="0" w:color="auto"/>
          </w:divBdr>
        </w:div>
        <w:div w:id="733436054">
          <w:marLeft w:val="480"/>
          <w:marRight w:val="0"/>
          <w:marTop w:val="0"/>
          <w:marBottom w:val="0"/>
          <w:divBdr>
            <w:top w:val="none" w:sz="0" w:space="0" w:color="auto"/>
            <w:left w:val="none" w:sz="0" w:space="0" w:color="auto"/>
            <w:bottom w:val="none" w:sz="0" w:space="0" w:color="auto"/>
            <w:right w:val="none" w:sz="0" w:space="0" w:color="auto"/>
          </w:divBdr>
        </w:div>
        <w:div w:id="965240340">
          <w:marLeft w:val="480"/>
          <w:marRight w:val="0"/>
          <w:marTop w:val="0"/>
          <w:marBottom w:val="0"/>
          <w:divBdr>
            <w:top w:val="none" w:sz="0" w:space="0" w:color="auto"/>
            <w:left w:val="none" w:sz="0" w:space="0" w:color="auto"/>
            <w:bottom w:val="none" w:sz="0" w:space="0" w:color="auto"/>
            <w:right w:val="none" w:sz="0" w:space="0" w:color="auto"/>
          </w:divBdr>
        </w:div>
        <w:div w:id="934636144">
          <w:marLeft w:val="480"/>
          <w:marRight w:val="0"/>
          <w:marTop w:val="0"/>
          <w:marBottom w:val="0"/>
          <w:divBdr>
            <w:top w:val="none" w:sz="0" w:space="0" w:color="auto"/>
            <w:left w:val="none" w:sz="0" w:space="0" w:color="auto"/>
            <w:bottom w:val="none" w:sz="0" w:space="0" w:color="auto"/>
            <w:right w:val="none" w:sz="0" w:space="0" w:color="auto"/>
          </w:divBdr>
        </w:div>
        <w:div w:id="1298030522">
          <w:marLeft w:val="480"/>
          <w:marRight w:val="0"/>
          <w:marTop w:val="0"/>
          <w:marBottom w:val="0"/>
          <w:divBdr>
            <w:top w:val="none" w:sz="0" w:space="0" w:color="auto"/>
            <w:left w:val="none" w:sz="0" w:space="0" w:color="auto"/>
            <w:bottom w:val="none" w:sz="0" w:space="0" w:color="auto"/>
            <w:right w:val="none" w:sz="0" w:space="0" w:color="auto"/>
          </w:divBdr>
        </w:div>
        <w:div w:id="1662468400">
          <w:marLeft w:val="480"/>
          <w:marRight w:val="0"/>
          <w:marTop w:val="0"/>
          <w:marBottom w:val="0"/>
          <w:divBdr>
            <w:top w:val="none" w:sz="0" w:space="0" w:color="auto"/>
            <w:left w:val="none" w:sz="0" w:space="0" w:color="auto"/>
            <w:bottom w:val="none" w:sz="0" w:space="0" w:color="auto"/>
            <w:right w:val="none" w:sz="0" w:space="0" w:color="auto"/>
          </w:divBdr>
        </w:div>
        <w:div w:id="1827939708">
          <w:marLeft w:val="480"/>
          <w:marRight w:val="0"/>
          <w:marTop w:val="0"/>
          <w:marBottom w:val="0"/>
          <w:divBdr>
            <w:top w:val="none" w:sz="0" w:space="0" w:color="auto"/>
            <w:left w:val="none" w:sz="0" w:space="0" w:color="auto"/>
            <w:bottom w:val="none" w:sz="0" w:space="0" w:color="auto"/>
            <w:right w:val="none" w:sz="0" w:space="0" w:color="auto"/>
          </w:divBdr>
        </w:div>
        <w:div w:id="356152839">
          <w:marLeft w:val="480"/>
          <w:marRight w:val="0"/>
          <w:marTop w:val="0"/>
          <w:marBottom w:val="0"/>
          <w:divBdr>
            <w:top w:val="none" w:sz="0" w:space="0" w:color="auto"/>
            <w:left w:val="none" w:sz="0" w:space="0" w:color="auto"/>
            <w:bottom w:val="none" w:sz="0" w:space="0" w:color="auto"/>
            <w:right w:val="none" w:sz="0" w:space="0" w:color="auto"/>
          </w:divBdr>
        </w:div>
        <w:div w:id="924999900">
          <w:marLeft w:val="480"/>
          <w:marRight w:val="0"/>
          <w:marTop w:val="0"/>
          <w:marBottom w:val="0"/>
          <w:divBdr>
            <w:top w:val="none" w:sz="0" w:space="0" w:color="auto"/>
            <w:left w:val="none" w:sz="0" w:space="0" w:color="auto"/>
            <w:bottom w:val="none" w:sz="0" w:space="0" w:color="auto"/>
            <w:right w:val="none" w:sz="0" w:space="0" w:color="auto"/>
          </w:divBdr>
        </w:div>
        <w:div w:id="1658920150">
          <w:marLeft w:val="480"/>
          <w:marRight w:val="0"/>
          <w:marTop w:val="0"/>
          <w:marBottom w:val="0"/>
          <w:divBdr>
            <w:top w:val="none" w:sz="0" w:space="0" w:color="auto"/>
            <w:left w:val="none" w:sz="0" w:space="0" w:color="auto"/>
            <w:bottom w:val="none" w:sz="0" w:space="0" w:color="auto"/>
            <w:right w:val="none" w:sz="0" w:space="0" w:color="auto"/>
          </w:divBdr>
        </w:div>
        <w:div w:id="295918371">
          <w:marLeft w:val="480"/>
          <w:marRight w:val="0"/>
          <w:marTop w:val="0"/>
          <w:marBottom w:val="0"/>
          <w:divBdr>
            <w:top w:val="none" w:sz="0" w:space="0" w:color="auto"/>
            <w:left w:val="none" w:sz="0" w:space="0" w:color="auto"/>
            <w:bottom w:val="none" w:sz="0" w:space="0" w:color="auto"/>
            <w:right w:val="none" w:sz="0" w:space="0" w:color="auto"/>
          </w:divBdr>
        </w:div>
        <w:div w:id="427775298">
          <w:marLeft w:val="480"/>
          <w:marRight w:val="0"/>
          <w:marTop w:val="0"/>
          <w:marBottom w:val="0"/>
          <w:divBdr>
            <w:top w:val="none" w:sz="0" w:space="0" w:color="auto"/>
            <w:left w:val="none" w:sz="0" w:space="0" w:color="auto"/>
            <w:bottom w:val="none" w:sz="0" w:space="0" w:color="auto"/>
            <w:right w:val="none" w:sz="0" w:space="0" w:color="auto"/>
          </w:divBdr>
        </w:div>
        <w:div w:id="175535149">
          <w:marLeft w:val="480"/>
          <w:marRight w:val="0"/>
          <w:marTop w:val="0"/>
          <w:marBottom w:val="0"/>
          <w:divBdr>
            <w:top w:val="none" w:sz="0" w:space="0" w:color="auto"/>
            <w:left w:val="none" w:sz="0" w:space="0" w:color="auto"/>
            <w:bottom w:val="none" w:sz="0" w:space="0" w:color="auto"/>
            <w:right w:val="none" w:sz="0" w:space="0" w:color="auto"/>
          </w:divBdr>
        </w:div>
        <w:div w:id="2708576">
          <w:marLeft w:val="480"/>
          <w:marRight w:val="0"/>
          <w:marTop w:val="0"/>
          <w:marBottom w:val="0"/>
          <w:divBdr>
            <w:top w:val="none" w:sz="0" w:space="0" w:color="auto"/>
            <w:left w:val="none" w:sz="0" w:space="0" w:color="auto"/>
            <w:bottom w:val="none" w:sz="0" w:space="0" w:color="auto"/>
            <w:right w:val="none" w:sz="0" w:space="0" w:color="auto"/>
          </w:divBdr>
        </w:div>
        <w:div w:id="1385564306">
          <w:marLeft w:val="480"/>
          <w:marRight w:val="0"/>
          <w:marTop w:val="0"/>
          <w:marBottom w:val="0"/>
          <w:divBdr>
            <w:top w:val="none" w:sz="0" w:space="0" w:color="auto"/>
            <w:left w:val="none" w:sz="0" w:space="0" w:color="auto"/>
            <w:bottom w:val="none" w:sz="0" w:space="0" w:color="auto"/>
            <w:right w:val="none" w:sz="0" w:space="0" w:color="auto"/>
          </w:divBdr>
        </w:div>
        <w:div w:id="1971351800">
          <w:marLeft w:val="480"/>
          <w:marRight w:val="0"/>
          <w:marTop w:val="0"/>
          <w:marBottom w:val="0"/>
          <w:divBdr>
            <w:top w:val="none" w:sz="0" w:space="0" w:color="auto"/>
            <w:left w:val="none" w:sz="0" w:space="0" w:color="auto"/>
            <w:bottom w:val="none" w:sz="0" w:space="0" w:color="auto"/>
            <w:right w:val="none" w:sz="0" w:space="0" w:color="auto"/>
          </w:divBdr>
        </w:div>
        <w:div w:id="1351906874">
          <w:marLeft w:val="480"/>
          <w:marRight w:val="0"/>
          <w:marTop w:val="0"/>
          <w:marBottom w:val="0"/>
          <w:divBdr>
            <w:top w:val="none" w:sz="0" w:space="0" w:color="auto"/>
            <w:left w:val="none" w:sz="0" w:space="0" w:color="auto"/>
            <w:bottom w:val="none" w:sz="0" w:space="0" w:color="auto"/>
            <w:right w:val="none" w:sz="0" w:space="0" w:color="auto"/>
          </w:divBdr>
        </w:div>
        <w:div w:id="488331162">
          <w:marLeft w:val="480"/>
          <w:marRight w:val="0"/>
          <w:marTop w:val="0"/>
          <w:marBottom w:val="0"/>
          <w:divBdr>
            <w:top w:val="none" w:sz="0" w:space="0" w:color="auto"/>
            <w:left w:val="none" w:sz="0" w:space="0" w:color="auto"/>
            <w:bottom w:val="none" w:sz="0" w:space="0" w:color="auto"/>
            <w:right w:val="none" w:sz="0" w:space="0" w:color="auto"/>
          </w:divBdr>
        </w:div>
        <w:div w:id="42871947">
          <w:marLeft w:val="480"/>
          <w:marRight w:val="0"/>
          <w:marTop w:val="0"/>
          <w:marBottom w:val="0"/>
          <w:divBdr>
            <w:top w:val="none" w:sz="0" w:space="0" w:color="auto"/>
            <w:left w:val="none" w:sz="0" w:space="0" w:color="auto"/>
            <w:bottom w:val="none" w:sz="0" w:space="0" w:color="auto"/>
            <w:right w:val="none" w:sz="0" w:space="0" w:color="auto"/>
          </w:divBdr>
        </w:div>
        <w:div w:id="1689912574">
          <w:marLeft w:val="480"/>
          <w:marRight w:val="0"/>
          <w:marTop w:val="0"/>
          <w:marBottom w:val="0"/>
          <w:divBdr>
            <w:top w:val="none" w:sz="0" w:space="0" w:color="auto"/>
            <w:left w:val="none" w:sz="0" w:space="0" w:color="auto"/>
            <w:bottom w:val="none" w:sz="0" w:space="0" w:color="auto"/>
            <w:right w:val="none" w:sz="0" w:space="0" w:color="auto"/>
          </w:divBdr>
        </w:div>
        <w:div w:id="1328629991">
          <w:marLeft w:val="480"/>
          <w:marRight w:val="0"/>
          <w:marTop w:val="0"/>
          <w:marBottom w:val="0"/>
          <w:divBdr>
            <w:top w:val="none" w:sz="0" w:space="0" w:color="auto"/>
            <w:left w:val="none" w:sz="0" w:space="0" w:color="auto"/>
            <w:bottom w:val="none" w:sz="0" w:space="0" w:color="auto"/>
            <w:right w:val="none" w:sz="0" w:space="0" w:color="auto"/>
          </w:divBdr>
        </w:div>
        <w:div w:id="1376467459">
          <w:marLeft w:val="480"/>
          <w:marRight w:val="0"/>
          <w:marTop w:val="0"/>
          <w:marBottom w:val="0"/>
          <w:divBdr>
            <w:top w:val="none" w:sz="0" w:space="0" w:color="auto"/>
            <w:left w:val="none" w:sz="0" w:space="0" w:color="auto"/>
            <w:bottom w:val="none" w:sz="0" w:space="0" w:color="auto"/>
            <w:right w:val="none" w:sz="0" w:space="0" w:color="auto"/>
          </w:divBdr>
        </w:div>
        <w:div w:id="1086072365">
          <w:marLeft w:val="480"/>
          <w:marRight w:val="0"/>
          <w:marTop w:val="0"/>
          <w:marBottom w:val="0"/>
          <w:divBdr>
            <w:top w:val="none" w:sz="0" w:space="0" w:color="auto"/>
            <w:left w:val="none" w:sz="0" w:space="0" w:color="auto"/>
            <w:bottom w:val="none" w:sz="0" w:space="0" w:color="auto"/>
            <w:right w:val="none" w:sz="0" w:space="0" w:color="auto"/>
          </w:divBdr>
        </w:div>
        <w:div w:id="1248610531">
          <w:marLeft w:val="480"/>
          <w:marRight w:val="0"/>
          <w:marTop w:val="0"/>
          <w:marBottom w:val="0"/>
          <w:divBdr>
            <w:top w:val="none" w:sz="0" w:space="0" w:color="auto"/>
            <w:left w:val="none" w:sz="0" w:space="0" w:color="auto"/>
            <w:bottom w:val="none" w:sz="0" w:space="0" w:color="auto"/>
            <w:right w:val="none" w:sz="0" w:space="0" w:color="auto"/>
          </w:divBdr>
        </w:div>
        <w:div w:id="576747708">
          <w:marLeft w:val="480"/>
          <w:marRight w:val="0"/>
          <w:marTop w:val="0"/>
          <w:marBottom w:val="0"/>
          <w:divBdr>
            <w:top w:val="none" w:sz="0" w:space="0" w:color="auto"/>
            <w:left w:val="none" w:sz="0" w:space="0" w:color="auto"/>
            <w:bottom w:val="none" w:sz="0" w:space="0" w:color="auto"/>
            <w:right w:val="none" w:sz="0" w:space="0" w:color="auto"/>
          </w:divBdr>
        </w:div>
        <w:div w:id="524102114">
          <w:marLeft w:val="480"/>
          <w:marRight w:val="0"/>
          <w:marTop w:val="0"/>
          <w:marBottom w:val="0"/>
          <w:divBdr>
            <w:top w:val="none" w:sz="0" w:space="0" w:color="auto"/>
            <w:left w:val="none" w:sz="0" w:space="0" w:color="auto"/>
            <w:bottom w:val="none" w:sz="0" w:space="0" w:color="auto"/>
            <w:right w:val="none" w:sz="0" w:space="0" w:color="auto"/>
          </w:divBdr>
        </w:div>
        <w:div w:id="1776049480">
          <w:marLeft w:val="480"/>
          <w:marRight w:val="0"/>
          <w:marTop w:val="0"/>
          <w:marBottom w:val="0"/>
          <w:divBdr>
            <w:top w:val="none" w:sz="0" w:space="0" w:color="auto"/>
            <w:left w:val="none" w:sz="0" w:space="0" w:color="auto"/>
            <w:bottom w:val="none" w:sz="0" w:space="0" w:color="auto"/>
            <w:right w:val="none" w:sz="0" w:space="0" w:color="auto"/>
          </w:divBdr>
        </w:div>
        <w:div w:id="630597461">
          <w:marLeft w:val="480"/>
          <w:marRight w:val="0"/>
          <w:marTop w:val="0"/>
          <w:marBottom w:val="0"/>
          <w:divBdr>
            <w:top w:val="none" w:sz="0" w:space="0" w:color="auto"/>
            <w:left w:val="none" w:sz="0" w:space="0" w:color="auto"/>
            <w:bottom w:val="none" w:sz="0" w:space="0" w:color="auto"/>
            <w:right w:val="none" w:sz="0" w:space="0" w:color="auto"/>
          </w:divBdr>
        </w:div>
        <w:div w:id="1266376799">
          <w:marLeft w:val="480"/>
          <w:marRight w:val="0"/>
          <w:marTop w:val="0"/>
          <w:marBottom w:val="0"/>
          <w:divBdr>
            <w:top w:val="none" w:sz="0" w:space="0" w:color="auto"/>
            <w:left w:val="none" w:sz="0" w:space="0" w:color="auto"/>
            <w:bottom w:val="none" w:sz="0" w:space="0" w:color="auto"/>
            <w:right w:val="none" w:sz="0" w:space="0" w:color="auto"/>
          </w:divBdr>
        </w:div>
        <w:div w:id="1324116244">
          <w:marLeft w:val="480"/>
          <w:marRight w:val="0"/>
          <w:marTop w:val="0"/>
          <w:marBottom w:val="0"/>
          <w:divBdr>
            <w:top w:val="none" w:sz="0" w:space="0" w:color="auto"/>
            <w:left w:val="none" w:sz="0" w:space="0" w:color="auto"/>
            <w:bottom w:val="none" w:sz="0" w:space="0" w:color="auto"/>
            <w:right w:val="none" w:sz="0" w:space="0" w:color="auto"/>
          </w:divBdr>
        </w:div>
        <w:div w:id="984507668">
          <w:marLeft w:val="480"/>
          <w:marRight w:val="0"/>
          <w:marTop w:val="0"/>
          <w:marBottom w:val="0"/>
          <w:divBdr>
            <w:top w:val="none" w:sz="0" w:space="0" w:color="auto"/>
            <w:left w:val="none" w:sz="0" w:space="0" w:color="auto"/>
            <w:bottom w:val="none" w:sz="0" w:space="0" w:color="auto"/>
            <w:right w:val="none" w:sz="0" w:space="0" w:color="auto"/>
          </w:divBdr>
        </w:div>
        <w:div w:id="1726487545">
          <w:marLeft w:val="480"/>
          <w:marRight w:val="0"/>
          <w:marTop w:val="0"/>
          <w:marBottom w:val="0"/>
          <w:divBdr>
            <w:top w:val="none" w:sz="0" w:space="0" w:color="auto"/>
            <w:left w:val="none" w:sz="0" w:space="0" w:color="auto"/>
            <w:bottom w:val="none" w:sz="0" w:space="0" w:color="auto"/>
            <w:right w:val="none" w:sz="0" w:space="0" w:color="auto"/>
          </w:divBdr>
        </w:div>
        <w:div w:id="1149444618">
          <w:marLeft w:val="480"/>
          <w:marRight w:val="0"/>
          <w:marTop w:val="0"/>
          <w:marBottom w:val="0"/>
          <w:divBdr>
            <w:top w:val="none" w:sz="0" w:space="0" w:color="auto"/>
            <w:left w:val="none" w:sz="0" w:space="0" w:color="auto"/>
            <w:bottom w:val="none" w:sz="0" w:space="0" w:color="auto"/>
            <w:right w:val="none" w:sz="0" w:space="0" w:color="auto"/>
          </w:divBdr>
        </w:div>
        <w:div w:id="1892841172">
          <w:marLeft w:val="480"/>
          <w:marRight w:val="0"/>
          <w:marTop w:val="0"/>
          <w:marBottom w:val="0"/>
          <w:divBdr>
            <w:top w:val="none" w:sz="0" w:space="0" w:color="auto"/>
            <w:left w:val="none" w:sz="0" w:space="0" w:color="auto"/>
            <w:bottom w:val="none" w:sz="0" w:space="0" w:color="auto"/>
            <w:right w:val="none" w:sz="0" w:space="0" w:color="auto"/>
          </w:divBdr>
        </w:div>
        <w:div w:id="1868790788">
          <w:marLeft w:val="480"/>
          <w:marRight w:val="0"/>
          <w:marTop w:val="0"/>
          <w:marBottom w:val="0"/>
          <w:divBdr>
            <w:top w:val="none" w:sz="0" w:space="0" w:color="auto"/>
            <w:left w:val="none" w:sz="0" w:space="0" w:color="auto"/>
            <w:bottom w:val="none" w:sz="0" w:space="0" w:color="auto"/>
            <w:right w:val="none" w:sz="0" w:space="0" w:color="auto"/>
          </w:divBdr>
        </w:div>
        <w:div w:id="447047354">
          <w:marLeft w:val="480"/>
          <w:marRight w:val="0"/>
          <w:marTop w:val="0"/>
          <w:marBottom w:val="0"/>
          <w:divBdr>
            <w:top w:val="none" w:sz="0" w:space="0" w:color="auto"/>
            <w:left w:val="none" w:sz="0" w:space="0" w:color="auto"/>
            <w:bottom w:val="none" w:sz="0" w:space="0" w:color="auto"/>
            <w:right w:val="none" w:sz="0" w:space="0" w:color="auto"/>
          </w:divBdr>
        </w:div>
        <w:div w:id="815099405">
          <w:marLeft w:val="480"/>
          <w:marRight w:val="0"/>
          <w:marTop w:val="0"/>
          <w:marBottom w:val="0"/>
          <w:divBdr>
            <w:top w:val="none" w:sz="0" w:space="0" w:color="auto"/>
            <w:left w:val="none" w:sz="0" w:space="0" w:color="auto"/>
            <w:bottom w:val="none" w:sz="0" w:space="0" w:color="auto"/>
            <w:right w:val="none" w:sz="0" w:space="0" w:color="auto"/>
          </w:divBdr>
        </w:div>
        <w:div w:id="1524858461">
          <w:marLeft w:val="480"/>
          <w:marRight w:val="0"/>
          <w:marTop w:val="0"/>
          <w:marBottom w:val="0"/>
          <w:divBdr>
            <w:top w:val="none" w:sz="0" w:space="0" w:color="auto"/>
            <w:left w:val="none" w:sz="0" w:space="0" w:color="auto"/>
            <w:bottom w:val="none" w:sz="0" w:space="0" w:color="auto"/>
            <w:right w:val="none" w:sz="0" w:space="0" w:color="auto"/>
          </w:divBdr>
        </w:div>
        <w:div w:id="1335303077">
          <w:marLeft w:val="480"/>
          <w:marRight w:val="0"/>
          <w:marTop w:val="0"/>
          <w:marBottom w:val="0"/>
          <w:divBdr>
            <w:top w:val="none" w:sz="0" w:space="0" w:color="auto"/>
            <w:left w:val="none" w:sz="0" w:space="0" w:color="auto"/>
            <w:bottom w:val="none" w:sz="0" w:space="0" w:color="auto"/>
            <w:right w:val="none" w:sz="0" w:space="0" w:color="auto"/>
          </w:divBdr>
        </w:div>
        <w:div w:id="1270234343">
          <w:marLeft w:val="480"/>
          <w:marRight w:val="0"/>
          <w:marTop w:val="0"/>
          <w:marBottom w:val="0"/>
          <w:divBdr>
            <w:top w:val="none" w:sz="0" w:space="0" w:color="auto"/>
            <w:left w:val="none" w:sz="0" w:space="0" w:color="auto"/>
            <w:bottom w:val="none" w:sz="0" w:space="0" w:color="auto"/>
            <w:right w:val="none" w:sz="0" w:space="0" w:color="auto"/>
          </w:divBdr>
        </w:div>
        <w:div w:id="1826428766">
          <w:marLeft w:val="480"/>
          <w:marRight w:val="0"/>
          <w:marTop w:val="0"/>
          <w:marBottom w:val="0"/>
          <w:divBdr>
            <w:top w:val="none" w:sz="0" w:space="0" w:color="auto"/>
            <w:left w:val="none" w:sz="0" w:space="0" w:color="auto"/>
            <w:bottom w:val="none" w:sz="0" w:space="0" w:color="auto"/>
            <w:right w:val="none" w:sz="0" w:space="0" w:color="auto"/>
          </w:divBdr>
        </w:div>
        <w:div w:id="52778273">
          <w:marLeft w:val="480"/>
          <w:marRight w:val="0"/>
          <w:marTop w:val="0"/>
          <w:marBottom w:val="0"/>
          <w:divBdr>
            <w:top w:val="none" w:sz="0" w:space="0" w:color="auto"/>
            <w:left w:val="none" w:sz="0" w:space="0" w:color="auto"/>
            <w:bottom w:val="none" w:sz="0" w:space="0" w:color="auto"/>
            <w:right w:val="none" w:sz="0" w:space="0" w:color="auto"/>
          </w:divBdr>
        </w:div>
        <w:div w:id="1917398245">
          <w:marLeft w:val="480"/>
          <w:marRight w:val="0"/>
          <w:marTop w:val="0"/>
          <w:marBottom w:val="0"/>
          <w:divBdr>
            <w:top w:val="none" w:sz="0" w:space="0" w:color="auto"/>
            <w:left w:val="none" w:sz="0" w:space="0" w:color="auto"/>
            <w:bottom w:val="none" w:sz="0" w:space="0" w:color="auto"/>
            <w:right w:val="none" w:sz="0" w:space="0" w:color="auto"/>
          </w:divBdr>
        </w:div>
        <w:div w:id="1965425340">
          <w:marLeft w:val="480"/>
          <w:marRight w:val="0"/>
          <w:marTop w:val="0"/>
          <w:marBottom w:val="0"/>
          <w:divBdr>
            <w:top w:val="none" w:sz="0" w:space="0" w:color="auto"/>
            <w:left w:val="none" w:sz="0" w:space="0" w:color="auto"/>
            <w:bottom w:val="none" w:sz="0" w:space="0" w:color="auto"/>
            <w:right w:val="none" w:sz="0" w:space="0" w:color="auto"/>
          </w:divBdr>
        </w:div>
        <w:div w:id="87308527">
          <w:marLeft w:val="480"/>
          <w:marRight w:val="0"/>
          <w:marTop w:val="0"/>
          <w:marBottom w:val="0"/>
          <w:divBdr>
            <w:top w:val="none" w:sz="0" w:space="0" w:color="auto"/>
            <w:left w:val="none" w:sz="0" w:space="0" w:color="auto"/>
            <w:bottom w:val="none" w:sz="0" w:space="0" w:color="auto"/>
            <w:right w:val="none" w:sz="0" w:space="0" w:color="auto"/>
          </w:divBdr>
        </w:div>
        <w:div w:id="58746988">
          <w:marLeft w:val="480"/>
          <w:marRight w:val="0"/>
          <w:marTop w:val="0"/>
          <w:marBottom w:val="0"/>
          <w:divBdr>
            <w:top w:val="none" w:sz="0" w:space="0" w:color="auto"/>
            <w:left w:val="none" w:sz="0" w:space="0" w:color="auto"/>
            <w:bottom w:val="none" w:sz="0" w:space="0" w:color="auto"/>
            <w:right w:val="none" w:sz="0" w:space="0" w:color="auto"/>
          </w:divBdr>
        </w:div>
        <w:div w:id="1439639781">
          <w:marLeft w:val="480"/>
          <w:marRight w:val="0"/>
          <w:marTop w:val="0"/>
          <w:marBottom w:val="0"/>
          <w:divBdr>
            <w:top w:val="none" w:sz="0" w:space="0" w:color="auto"/>
            <w:left w:val="none" w:sz="0" w:space="0" w:color="auto"/>
            <w:bottom w:val="none" w:sz="0" w:space="0" w:color="auto"/>
            <w:right w:val="none" w:sz="0" w:space="0" w:color="auto"/>
          </w:divBdr>
        </w:div>
        <w:div w:id="1142580764">
          <w:marLeft w:val="480"/>
          <w:marRight w:val="0"/>
          <w:marTop w:val="0"/>
          <w:marBottom w:val="0"/>
          <w:divBdr>
            <w:top w:val="none" w:sz="0" w:space="0" w:color="auto"/>
            <w:left w:val="none" w:sz="0" w:space="0" w:color="auto"/>
            <w:bottom w:val="none" w:sz="0" w:space="0" w:color="auto"/>
            <w:right w:val="none" w:sz="0" w:space="0" w:color="auto"/>
          </w:divBdr>
        </w:div>
      </w:divsChild>
    </w:div>
    <w:div w:id="2055039022">
      <w:bodyDiv w:val="1"/>
      <w:marLeft w:val="0"/>
      <w:marRight w:val="0"/>
      <w:marTop w:val="0"/>
      <w:marBottom w:val="0"/>
      <w:divBdr>
        <w:top w:val="none" w:sz="0" w:space="0" w:color="auto"/>
        <w:left w:val="none" w:sz="0" w:space="0" w:color="auto"/>
        <w:bottom w:val="none" w:sz="0" w:space="0" w:color="auto"/>
        <w:right w:val="none" w:sz="0" w:space="0" w:color="auto"/>
      </w:divBdr>
    </w:div>
    <w:div w:id="2055815139">
      <w:bodyDiv w:val="1"/>
      <w:marLeft w:val="0"/>
      <w:marRight w:val="0"/>
      <w:marTop w:val="0"/>
      <w:marBottom w:val="0"/>
      <w:divBdr>
        <w:top w:val="none" w:sz="0" w:space="0" w:color="auto"/>
        <w:left w:val="none" w:sz="0" w:space="0" w:color="auto"/>
        <w:bottom w:val="none" w:sz="0" w:space="0" w:color="auto"/>
        <w:right w:val="none" w:sz="0" w:space="0" w:color="auto"/>
      </w:divBdr>
    </w:div>
    <w:div w:id="2056003260">
      <w:bodyDiv w:val="1"/>
      <w:marLeft w:val="0"/>
      <w:marRight w:val="0"/>
      <w:marTop w:val="0"/>
      <w:marBottom w:val="0"/>
      <w:divBdr>
        <w:top w:val="none" w:sz="0" w:space="0" w:color="auto"/>
        <w:left w:val="none" w:sz="0" w:space="0" w:color="auto"/>
        <w:bottom w:val="none" w:sz="0" w:space="0" w:color="auto"/>
        <w:right w:val="none" w:sz="0" w:space="0" w:color="auto"/>
      </w:divBdr>
      <w:divsChild>
        <w:div w:id="345600472">
          <w:marLeft w:val="480"/>
          <w:marRight w:val="0"/>
          <w:marTop w:val="0"/>
          <w:marBottom w:val="0"/>
          <w:divBdr>
            <w:top w:val="none" w:sz="0" w:space="0" w:color="auto"/>
            <w:left w:val="none" w:sz="0" w:space="0" w:color="auto"/>
            <w:bottom w:val="none" w:sz="0" w:space="0" w:color="auto"/>
            <w:right w:val="none" w:sz="0" w:space="0" w:color="auto"/>
          </w:divBdr>
        </w:div>
        <w:div w:id="261039077">
          <w:marLeft w:val="480"/>
          <w:marRight w:val="0"/>
          <w:marTop w:val="0"/>
          <w:marBottom w:val="0"/>
          <w:divBdr>
            <w:top w:val="none" w:sz="0" w:space="0" w:color="auto"/>
            <w:left w:val="none" w:sz="0" w:space="0" w:color="auto"/>
            <w:bottom w:val="none" w:sz="0" w:space="0" w:color="auto"/>
            <w:right w:val="none" w:sz="0" w:space="0" w:color="auto"/>
          </w:divBdr>
        </w:div>
        <w:div w:id="1634289845">
          <w:marLeft w:val="480"/>
          <w:marRight w:val="0"/>
          <w:marTop w:val="0"/>
          <w:marBottom w:val="0"/>
          <w:divBdr>
            <w:top w:val="none" w:sz="0" w:space="0" w:color="auto"/>
            <w:left w:val="none" w:sz="0" w:space="0" w:color="auto"/>
            <w:bottom w:val="none" w:sz="0" w:space="0" w:color="auto"/>
            <w:right w:val="none" w:sz="0" w:space="0" w:color="auto"/>
          </w:divBdr>
        </w:div>
        <w:div w:id="360209833">
          <w:marLeft w:val="480"/>
          <w:marRight w:val="0"/>
          <w:marTop w:val="0"/>
          <w:marBottom w:val="0"/>
          <w:divBdr>
            <w:top w:val="none" w:sz="0" w:space="0" w:color="auto"/>
            <w:left w:val="none" w:sz="0" w:space="0" w:color="auto"/>
            <w:bottom w:val="none" w:sz="0" w:space="0" w:color="auto"/>
            <w:right w:val="none" w:sz="0" w:space="0" w:color="auto"/>
          </w:divBdr>
        </w:div>
        <w:div w:id="1107428572">
          <w:marLeft w:val="480"/>
          <w:marRight w:val="0"/>
          <w:marTop w:val="0"/>
          <w:marBottom w:val="0"/>
          <w:divBdr>
            <w:top w:val="none" w:sz="0" w:space="0" w:color="auto"/>
            <w:left w:val="none" w:sz="0" w:space="0" w:color="auto"/>
            <w:bottom w:val="none" w:sz="0" w:space="0" w:color="auto"/>
            <w:right w:val="none" w:sz="0" w:space="0" w:color="auto"/>
          </w:divBdr>
        </w:div>
        <w:div w:id="1122765860">
          <w:marLeft w:val="480"/>
          <w:marRight w:val="0"/>
          <w:marTop w:val="0"/>
          <w:marBottom w:val="0"/>
          <w:divBdr>
            <w:top w:val="none" w:sz="0" w:space="0" w:color="auto"/>
            <w:left w:val="none" w:sz="0" w:space="0" w:color="auto"/>
            <w:bottom w:val="none" w:sz="0" w:space="0" w:color="auto"/>
            <w:right w:val="none" w:sz="0" w:space="0" w:color="auto"/>
          </w:divBdr>
        </w:div>
        <w:div w:id="712656409">
          <w:marLeft w:val="480"/>
          <w:marRight w:val="0"/>
          <w:marTop w:val="0"/>
          <w:marBottom w:val="0"/>
          <w:divBdr>
            <w:top w:val="none" w:sz="0" w:space="0" w:color="auto"/>
            <w:left w:val="none" w:sz="0" w:space="0" w:color="auto"/>
            <w:bottom w:val="none" w:sz="0" w:space="0" w:color="auto"/>
            <w:right w:val="none" w:sz="0" w:space="0" w:color="auto"/>
          </w:divBdr>
        </w:div>
        <w:div w:id="1502620753">
          <w:marLeft w:val="480"/>
          <w:marRight w:val="0"/>
          <w:marTop w:val="0"/>
          <w:marBottom w:val="0"/>
          <w:divBdr>
            <w:top w:val="none" w:sz="0" w:space="0" w:color="auto"/>
            <w:left w:val="none" w:sz="0" w:space="0" w:color="auto"/>
            <w:bottom w:val="none" w:sz="0" w:space="0" w:color="auto"/>
            <w:right w:val="none" w:sz="0" w:space="0" w:color="auto"/>
          </w:divBdr>
        </w:div>
        <w:div w:id="1047529634">
          <w:marLeft w:val="480"/>
          <w:marRight w:val="0"/>
          <w:marTop w:val="0"/>
          <w:marBottom w:val="0"/>
          <w:divBdr>
            <w:top w:val="none" w:sz="0" w:space="0" w:color="auto"/>
            <w:left w:val="none" w:sz="0" w:space="0" w:color="auto"/>
            <w:bottom w:val="none" w:sz="0" w:space="0" w:color="auto"/>
            <w:right w:val="none" w:sz="0" w:space="0" w:color="auto"/>
          </w:divBdr>
        </w:div>
        <w:div w:id="1615599644">
          <w:marLeft w:val="480"/>
          <w:marRight w:val="0"/>
          <w:marTop w:val="0"/>
          <w:marBottom w:val="0"/>
          <w:divBdr>
            <w:top w:val="none" w:sz="0" w:space="0" w:color="auto"/>
            <w:left w:val="none" w:sz="0" w:space="0" w:color="auto"/>
            <w:bottom w:val="none" w:sz="0" w:space="0" w:color="auto"/>
            <w:right w:val="none" w:sz="0" w:space="0" w:color="auto"/>
          </w:divBdr>
        </w:div>
        <w:div w:id="347101662">
          <w:marLeft w:val="480"/>
          <w:marRight w:val="0"/>
          <w:marTop w:val="0"/>
          <w:marBottom w:val="0"/>
          <w:divBdr>
            <w:top w:val="none" w:sz="0" w:space="0" w:color="auto"/>
            <w:left w:val="none" w:sz="0" w:space="0" w:color="auto"/>
            <w:bottom w:val="none" w:sz="0" w:space="0" w:color="auto"/>
            <w:right w:val="none" w:sz="0" w:space="0" w:color="auto"/>
          </w:divBdr>
        </w:div>
        <w:div w:id="410200741">
          <w:marLeft w:val="480"/>
          <w:marRight w:val="0"/>
          <w:marTop w:val="0"/>
          <w:marBottom w:val="0"/>
          <w:divBdr>
            <w:top w:val="none" w:sz="0" w:space="0" w:color="auto"/>
            <w:left w:val="none" w:sz="0" w:space="0" w:color="auto"/>
            <w:bottom w:val="none" w:sz="0" w:space="0" w:color="auto"/>
            <w:right w:val="none" w:sz="0" w:space="0" w:color="auto"/>
          </w:divBdr>
        </w:div>
        <w:div w:id="1926062732">
          <w:marLeft w:val="480"/>
          <w:marRight w:val="0"/>
          <w:marTop w:val="0"/>
          <w:marBottom w:val="0"/>
          <w:divBdr>
            <w:top w:val="none" w:sz="0" w:space="0" w:color="auto"/>
            <w:left w:val="none" w:sz="0" w:space="0" w:color="auto"/>
            <w:bottom w:val="none" w:sz="0" w:space="0" w:color="auto"/>
            <w:right w:val="none" w:sz="0" w:space="0" w:color="auto"/>
          </w:divBdr>
        </w:div>
        <w:div w:id="364642715">
          <w:marLeft w:val="480"/>
          <w:marRight w:val="0"/>
          <w:marTop w:val="0"/>
          <w:marBottom w:val="0"/>
          <w:divBdr>
            <w:top w:val="none" w:sz="0" w:space="0" w:color="auto"/>
            <w:left w:val="none" w:sz="0" w:space="0" w:color="auto"/>
            <w:bottom w:val="none" w:sz="0" w:space="0" w:color="auto"/>
            <w:right w:val="none" w:sz="0" w:space="0" w:color="auto"/>
          </w:divBdr>
        </w:div>
        <w:div w:id="856121805">
          <w:marLeft w:val="480"/>
          <w:marRight w:val="0"/>
          <w:marTop w:val="0"/>
          <w:marBottom w:val="0"/>
          <w:divBdr>
            <w:top w:val="none" w:sz="0" w:space="0" w:color="auto"/>
            <w:left w:val="none" w:sz="0" w:space="0" w:color="auto"/>
            <w:bottom w:val="none" w:sz="0" w:space="0" w:color="auto"/>
            <w:right w:val="none" w:sz="0" w:space="0" w:color="auto"/>
          </w:divBdr>
        </w:div>
        <w:div w:id="238253606">
          <w:marLeft w:val="480"/>
          <w:marRight w:val="0"/>
          <w:marTop w:val="0"/>
          <w:marBottom w:val="0"/>
          <w:divBdr>
            <w:top w:val="none" w:sz="0" w:space="0" w:color="auto"/>
            <w:left w:val="none" w:sz="0" w:space="0" w:color="auto"/>
            <w:bottom w:val="none" w:sz="0" w:space="0" w:color="auto"/>
            <w:right w:val="none" w:sz="0" w:space="0" w:color="auto"/>
          </w:divBdr>
        </w:div>
        <w:div w:id="486555032">
          <w:marLeft w:val="480"/>
          <w:marRight w:val="0"/>
          <w:marTop w:val="0"/>
          <w:marBottom w:val="0"/>
          <w:divBdr>
            <w:top w:val="none" w:sz="0" w:space="0" w:color="auto"/>
            <w:left w:val="none" w:sz="0" w:space="0" w:color="auto"/>
            <w:bottom w:val="none" w:sz="0" w:space="0" w:color="auto"/>
            <w:right w:val="none" w:sz="0" w:space="0" w:color="auto"/>
          </w:divBdr>
        </w:div>
        <w:div w:id="1633902387">
          <w:marLeft w:val="480"/>
          <w:marRight w:val="0"/>
          <w:marTop w:val="0"/>
          <w:marBottom w:val="0"/>
          <w:divBdr>
            <w:top w:val="none" w:sz="0" w:space="0" w:color="auto"/>
            <w:left w:val="none" w:sz="0" w:space="0" w:color="auto"/>
            <w:bottom w:val="none" w:sz="0" w:space="0" w:color="auto"/>
            <w:right w:val="none" w:sz="0" w:space="0" w:color="auto"/>
          </w:divBdr>
        </w:div>
        <w:div w:id="1759788526">
          <w:marLeft w:val="480"/>
          <w:marRight w:val="0"/>
          <w:marTop w:val="0"/>
          <w:marBottom w:val="0"/>
          <w:divBdr>
            <w:top w:val="none" w:sz="0" w:space="0" w:color="auto"/>
            <w:left w:val="none" w:sz="0" w:space="0" w:color="auto"/>
            <w:bottom w:val="none" w:sz="0" w:space="0" w:color="auto"/>
            <w:right w:val="none" w:sz="0" w:space="0" w:color="auto"/>
          </w:divBdr>
        </w:div>
        <w:div w:id="123543169">
          <w:marLeft w:val="480"/>
          <w:marRight w:val="0"/>
          <w:marTop w:val="0"/>
          <w:marBottom w:val="0"/>
          <w:divBdr>
            <w:top w:val="none" w:sz="0" w:space="0" w:color="auto"/>
            <w:left w:val="none" w:sz="0" w:space="0" w:color="auto"/>
            <w:bottom w:val="none" w:sz="0" w:space="0" w:color="auto"/>
            <w:right w:val="none" w:sz="0" w:space="0" w:color="auto"/>
          </w:divBdr>
        </w:div>
        <w:div w:id="1855420732">
          <w:marLeft w:val="480"/>
          <w:marRight w:val="0"/>
          <w:marTop w:val="0"/>
          <w:marBottom w:val="0"/>
          <w:divBdr>
            <w:top w:val="none" w:sz="0" w:space="0" w:color="auto"/>
            <w:left w:val="none" w:sz="0" w:space="0" w:color="auto"/>
            <w:bottom w:val="none" w:sz="0" w:space="0" w:color="auto"/>
            <w:right w:val="none" w:sz="0" w:space="0" w:color="auto"/>
          </w:divBdr>
        </w:div>
        <w:div w:id="1889030095">
          <w:marLeft w:val="480"/>
          <w:marRight w:val="0"/>
          <w:marTop w:val="0"/>
          <w:marBottom w:val="0"/>
          <w:divBdr>
            <w:top w:val="none" w:sz="0" w:space="0" w:color="auto"/>
            <w:left w:val="none" w:sz="0" w:space="0" w:color="auto"/>
            <w:bottom w:val="none" w:sz="0" w:space="0" w:color="auto"/>
            <w:right w:val="none" w:sz="0" w:space="0" w:color="auto"/>
          </w:divBdr>
        </w:div>
        <w:div w:id="1055852909">
          <w:marLeft w:val="480"/>
          <w:marRight w:val="0"/>
          <w:marTop w:val="0"/>
          <w:marBottom w:val="0"/>
          <w:divBdr>
            <w:top w:val="none" w:sz="0" w:space="0" w:color="auto"/>
            <w:left w:val="none" w:sz="0" w:space="0" w:color="auto"/>
            <w:bottom w:val="none" w:sz="0" w:space="0" w:color="auto"/>
            <w:right w:val="none" w:sz="0" w:space="0" w:color="auto"/>
          </w:divBdr>
        </w:div>
        <w:div w:id="838692710">
          <w:marLeft w:val="480"/>
          <w:marRight w:val="0"/>
          <w:marTop w:val="0"/>
          <w:marBottom w:val="0"/>
          <w:divBdr>
            <w:top w:val="none" w:sz="0" w:space="0" w:color="auto"/>
            <w:left w:val="none" w:sz="0" w:space="0" w:color="auto"/>
            <w:bottom w:val="none" w:sz="0" w:space="0" w:color="auto"/>
            <w:right w:val="none" w:sz="0" w:space="0" w:color="auto"/>
          </w:divBdr>
        </w:div>
        <w:div w:id="729809288">
          <w:marLeft w:val="480"/>
          <w:marRight w:val="0"/>
          <w:marTop w:val="0"/>
          <w:marBottom w:val="0"/>
          <w:divBdr>
            <w:top w:val="none" w:sz="0" w:space="0" w:color="auto"/>
            <w:left w:val="none" w:sz="0" w:space="0" w:color="auto"/>
            <w:bottom w:val="none" w:sz="0" w:space="0" w:color="auto"/>
            <w:right w:val="none" w:sz="0" w:space="0" w:color="auto"/>
          </w:divBdr>
        </w:div>
        <w:div w:id="1073506965">
          <w:marLeft w:val="480"/>
          <w:marRight w:val="0"/>
          <w:marTop w:val="0"/>
          <w:marBottom w:val="0"/>
          <w:divBdr>
            <w:top w:val="none" w:sz="0" w:space="0" w:color="auto"/>
            <w:left w:val="none" w:sz="0" w:space="0" w:color="auto"/>
            <w:bottom w:val="none" w:sz="0" w:space="0" w:color="auto"/>
            <w:right w:val="none" w:sz="0" w:space="0" w:color="auto"/>
          </w:divBdr>
        </w:div>
        <w:div w:id="1652951804">
          <w:marLeft w:val="480"/>
          <w:marRight w:val="0"/>
          <w:marTop w:val="0"/>
          <w:marBottom w:val="0"/>
          <w:divBdr>
            <w:top w:val="none" w:sz="0" w:space="0" w:color="auto"/>
            <w:left w:val="none" w:sz="0" w:space="0" w:color="auto"/>
            <w:bottom w:val="none" w:sz="0" w:space="0" w:color="auto"/>
            <w:right w:val="none" w:sz="0" w:space="0" w:color="auto"/>
          </w:divBdr>
        </w:div>
        <w:div w:id="1575551292">
          <w:marLeft w:val="480"/>
          <w:marRight w:val="0"/>
          <w:marTop w:val="0"/>
          <w:marBottom w:val="0"/>
          <w:divBdr>
            <w:top w:val="none" w:sz="0" w:space="0" w:color="auto"/>
            <w:left w:val="none" w:sz="0" w:space="0" w:color="auto"/>
            <w:bottom w:val="none" w:sz="0" w:space="0" w:color="auto"/>
            <w:right w:val="none" w:sz="0" w:space="0" w:color="auto"/>
          </w:divBdr>
        </w:div>
        <w:div w:id="451676842">
          <w:marLeft w:val="480"/>
          <w:marRight w:val="0"/>
          <w:marTop w:val="0"/>
          <w:marBottom w:val="0"/>
          <w:divBdr>
            <w:top w:val="none" w:sz="0" w:space="0" w:color="auto"/>
            <w:left w:val="none" w:sz="0" w:space="0" w:color="auto"/>
            <w:bottom w:val="none" w:sz="0" w:space="0" w:color="auto"/>
            <w:right w:val="none" w:sz="0" w:space="0" w:color="auto"/>
          </w:divBdr>
        </w:div>
        <w:div w:id="73281280">
          <w:marLeft w:val="480"/>
          <w:marRight w:val="0"/>
          <w:marTop w:val="0"/>
          <w:marBottom w:val="0"/>
          <w:divBdr>
            <w:top w:val="none" w:sz="0" w:space="0" w:color="auto"/>
            <w:left w:val="none" w:sz="0" w:space="0" w:color="auto"/>
            <w:bottom w:val="none" w:sz="0" w:space="0" w:color="auto"/>
            <w:right w:val="none" w:sz="0" w:space="0" w:color="auto"/>
          </w:divBdr>
        </w:div>
        <w:div w:id="1456094050">
          <w:marLeft w:val="480"/>
          <w:marRight w:val="0"/>
          <w:marTop w:val="0"/>
          <w:marBottom w:val="0"/>
          <w:divBdr>
            <w:top w:val="none" w:sz="0" w:space="0" w:color="auto"/>
            <w:left w:val="none" w:sz="0" w:space="0" w:color="auto"/>
            <w:bottom w:val="none" w:sz="0" w:space="0" w:color="auto"/>
            <w:right w:val="none" w:sz="0" w:space="0" w:color="auto"/>
          </w:divBdr>
        </w:div>
        <w:div w:id="1782071380">
          <w:marLeft w:val="480"/>
          <w:marRight w:val="0"/>
          <w:marTop w:val="0"/>
          <w:marBottom w:val="0"/>
          <w:divBdr>
            <w:top w:val="none" w:sz="0" w:space="0" w:color="auto"/>
            <w:left w:val="none" w:sz="0" w:space="0" w:color="auto"/>
            <w:bottom w:val="none" w:sz="0" w:space="0" w:color="auto"/>
            <w:right w:val="none" w:sz="0" w:space="0" w:color="auto"/>
          </w:divBdr>
        </w:div>
        <w:div w:id="70740453">
          <w:marLeft w:val="480"/>
          <w:marRight w:val="0"/>
          <w:marTop w:val="0"/>
          <w:marBottom w:val="0"/>
          <w:divBdr>
            <w:top w:val="none" w:sz="0" w:space="0" w:color="auto"/>
            <w:left w:val="none" w:sz="0" w:space="0" w:color="auto"/>
            <w:bottom w:val="none" w:sz="0" w:space="0" w:color="auto"/>
            <w:right w:val="none" w:sz="0" w:space="0" w:color="auto"/>
          </w:divBdr>
        </w:div>
        <w:div w:id="833186205">
          <w:marLeft w:val="480"/>
          <w:marRight w:val="0"/>
          <w:marTop w:val="0"/>
          <w:marBottom w:val="0"/>
          <w:divBdr>
            <w:top w:val="none" w:sz="0" w:space="0" w:color="auto"/>
            <w:left w:val="none" w:sz="0" w:space="0" w:color="auto"/>
            <w:bottom w:val="none" w:sz="0" w:space="0" w:color="auto"/>
            <w:right w:val="none" w:sz="0" w:space="0" w:color="auto"/>
          </w:divBdr>
        </w:div>
        <w:div w:id="284507959">
          <w:marLeft w:val="480"/>
          <w:marRight w:val="0"/>
          <w:marTop w:val="0"/>
          <w:marBottom w:val="0"/>
          <w:divBdr>
            <w:top w:val="none" w:sz="0" w:space="0" w:color="auto"/>
            <w:left w:val="none" w:sz="0" w:space="0" w:color="auto"/>
            <w:bottom w:val="none" w:sz="0" w:space="0" w:color="auto"/>
            <w:right w:val="none" w:sz="0" w:space="0" w:color="auto"/>
          </w:divBdr>
        </w:div>
        <w:div w:id="1091464274">
          <w:marLeft w:val="480"/>
          <w:marRight w:val="0"/>
          <w:marTop w:val="0"/>
          <w:marBottom w:val="0"/>
          <w:divBdr>
            <w:top w:val="none" w:sz="0" w:space="0" w:color="auto"/>
            <w:left w:val="none" w:sz="0" w:space="0" w:color="auto"/>
            <w:bottom w:val="none" w:sz="0" w:space="0" w:color="auto"/>
            <w:right w:val="none" w:sz="0" w:space="0" w:color="auto"/>
          </w:divBdr>
        </w:div>
        <w:div w:id="680930556">
          <w:marLeft w:val="480"/>
          <w:marRight w:val="0"/>
          <w:marTop w:val="0"/>
          <w:marBottom w:val="0"/>
          <w:divBdr>
            <w:top w:val="none" w:sz="0" w:space="0" w:color="auto"/>
            <w:left w:val="none" w:sz="0" w:space="0" w:color="auto"/>
            <w:bottom w:val="none" w:sz="0" w:space="0" w:color="auto"/>
            <w:right w:val="none" w:sz="0" w:space="0" w:color="auto"/>
          </w:divBdr>
        </w:div>
        <w:div w:id="1778864298">
          <w:marLeft w:val="480"/>
          <w:marRight w:val="0"/>
          <w:marTop w:val="0"/>
          <w:marBottom w:val="0"/>
          <w:divBdr>
            <w:top w:val="none" w:sz="0" w:space="0" w:color="auto"/>
            <w:left w:val="none" w:sz="0" w:space="0" w:color="auto"/>
            <w:bottom w:val="none" w:sz="0" w:space="0" w:color="auto"/>
            <w:right w:val="none" w:sz="0" w:space="0" w:color="auto"/>
          </w:divBdr>
        </w:div>
        <w:div w:id="535043830">
          <w:marLeft w:val="480"/>
          <w:marRight w:val="0"/>
          <w:marTop w:val="0"/>
          <w:marBottom w:val="0"/>
          <w:divBdr>
            <w:top w:val="none" w:sz="0" w:space="0" w:color="auto"/>
            <w:left w:val="none" w:sz="0" w:space="0" w:color="auto"/>
            <w:bottom w:val="none" w:sz="0" w:space="0" w:color="auto"/>
            <w:right w:val="none" w:sz="0" w:space="0" w:color="auto"/>
          </w:divBdr>
        </w:div>
        <w:div w:id="1078095713">
          <w:marLeft w:val="480"/>
          <w:marRight w:val="0"/>
          <w:marTop w:val="0"/>
          <w:marBottom w:val="0"/>
          <w:divBdr>
            <w:top w:val="none" w:sz="0" w:space="0" w:color="auto"/>
            <w:left w:val="none" w:sz="0" w:space="0" w:color="auto"/>
            <w:bottom w:val="none" w:sz="0" w:space="0" w:color="auto"/>
            <w:right w:val="none" w:sz="0" w:space="0" w:color="auto"/>
          </w:divBdr>
        </w:div>
        <w:div w:id="973099047">
          <w:marLeft w:val="480"/>
          <w:marRight w:val="0"/>
          <w:marTop w:val="0"/>
          <w:marBottom w:val="0"/>
          <w:divBdr>
            <w:top w:val="none" w:sz="0" w:space="0" w:color="auto"/>
            <w:left w:val="none" w:sz="0" w:space="0" w:color="auto"/>
            <w:bottom w:val="none" w:sz="0" w:space="0" w:color="auto"/>
            <w:right w:val="none" w:sz="0" w:space="0" w:color="auto"/>
          </w:divBdr>
        </w:div>
        <w:div w:id="1149712258">
          <w:marLeft w:val="480"/>
          <w:marRight w:val="0"/>
          <w:marTop w:val="0"/>
          <w:marBottom w:val="0"/>
          <w:divBdr>
            <w:top w:val="none" w:sz="0" w:space="0" w:color="auto"/>
            <w:left w:val="none" w:sz="0" w:space="0" w:color="auto"/>
            <w:bottom w:val="none" w:sz="0" w:space="0" w:color="auto"/>
            <w:right w:val="none" w:sz="0" w:space="0" w:color="auto"/>
          </w:divBdr>
        </w:div>
        <w:div w:id="1607035550">
          <w:marLeft w:val="480"/>
          <w:marRight w:val="0"/>
          <w:marTop w:val="0"/>
          <w:marBottom w:val="0"/>
          <w:divBdr>
            <w:top w:val="none" w:sz="0" w:space="0" w:color="auto"/>
            <w:left w:val="none" w:sz="0" w:space="0" w:color="auto"/>
            <w:bottom w:val="none" w:sz="0" w:space="0" w:color="auto"/>
            <w:right w:val="none" w:sz="0" w:space="0" w:color="auto"/>
          </w:divBdr>
        </w:div>
        <w:div w:id="1691296493">
          <w:marLeft w:val="480"/>
          <w:marRight w:val="0"/>
          <w:marTop w:val="0"/>
          <w:marBottom w:val="0"/>
          <w:divBdr>
            <w:top w:val="none" w:sz="0" w:space="0" w:color="auto"/>
            <w:left w:val="none" w:sz="0" w:space="0" w:color="auto"/>
            <w:bottom w:val="none" w:sz="0" w:space="0" w:color="auto"/>
            <w:right w:val="none" w:sz="0" w:space="0" w:color="auto"/>
          </w:divBdr>
        </w:div>
        <w:div w:id="2035224034">
          <w:marLeft w:val="480"/>
          <w:marRight w:val="0"/>
          <w:marTop w:val="0"/>
          <w:marBottom w:val="0"/>
          <w:divBdr>
            <w:top w:val="none" w:sz="0" w:space="0" w:color="auto"/>
            <w:left w:val="none" w:sz="0" w:space="0" w:color="auto"/>
            <w:bottom w:val="none" w:sz="0" w:space="0" w:color="auto"/>
            <w:right w:val="none" w:sz="0" w:space="0" w:color="auto"/>
          </w:divBdr>
        </w:div>
        <w:div w:id="1121875371">
          <w:marLeft w:val="480"/>
          <w:marRight w:val="0"/>
          <w:marTop w:val="0"/>
          <w:marBottom w:val="0"/>
          <w:divBdr>
            <w:top w:val="none" w:sz="0" w:space="0" w:color="auto"/>
            <w:left w:val="none" w:sz="0" w:space="0" w:color="auto"/>
            <w:bottom w:val="none" w:sz="0" w:space="0" w:color="auto"/>
            <w:right w:val="none" w:sz="0" w:space="0" w:color="auto"/>
          </w:divBdr>
        </w:div>
        <w:div w:id="1647540379">
          <w:marLeft w:val="480"/>
          <w:marRight w:val="0"/>
          <w:marTop w:val="0"/>
          <w:marBottom w:val="0"/>
          <w:divBdr>
            <w:top w:val="none" w:sz="0" w:space="0" w:color="auto"/>
            <w:left w:val="none" w:sz="0" w:space="0" w:color="auto"/>
            <w:bottom w:val="none" w:sz="0" w:space="0" w:color="auto"/>
            <w:right w:val="none" w:sz="0" w:space="0" w:color="auto"/>
          </w:divBdr>
        </w:div>
        <w:div w:id="1254047426">
          <w:marLeft w:val="480"/>
          <w:marRight w:val="0"/>
          <w:marTop w:val="0"/>
          <w:marBottom w:val="0"/>
          <w:divBdr>
            <w:top w:val="none" w:sz="0" w:space="0" w:color="auto"/>
            <w:left w:val="none" w:sz="0" w:space="0" w:color="auto"/>
            <w:bottom w:val="none" w:sz="0" w:space="0" w:color="auto"/>
            <w:right w:val="none" w:sz="0" w:space="0" w:color="auto"/>
          </w:divBdr>
        </w:div>
        <w:div w:id="582643732">
          <w:marLeft w:val="480"/>
          <w:marRight w:val="0"/>
          <w:marTop w:val="0"/>
          <w:marBottom w:val="0"/>
          <w:divBdr>
            <w:top w:val="none" w:sz="0" w:space="0" w:color="auto"/>
            <w:left w:val="none" w:sz="0" w:space="0" w:color="auto"/>
            <w:bottom w:val="none" w:sz="0" w:space="0" w:color="auto"/>
            <w:right w:val="none" w:sz="0" w:space="0" w:color="auto"/>
          </w:divBdr>
        </w:div>
        <w:div w:id="985279555">
          <w:marLeft w:val="480"/>
          <w:marRight w:val="0"/>
          <w:marTop w:val="0"/>
          <w:marBottom w:val="0"/>
          <w:divBdr>
            <w:top w:val="none" w:sz="0" w:space="0" w:color="auto"/>
            <w:left w:val="none" w:sz="0" w:space="0" w:color="auto"/>
            <w:bottom w:val="none" w:sz="0" w:space="0" w:color="auto"/>
            <w:right w:val="none" w:sz="0" w:space="0" w:color="auto"/>
          </w:divBdr>
        </w:div>
        <w:div w:id="170266403">
          <w:marLeft w:val="480"/>
          <w:marRight w:val="0"/>
          <w:marTop w:val="0"/>
          <w:marBottom w:val="0"/>
          <w:divBdr>
            <w:top w:val="none" w:sz="0" w:space="0" w:color="auto"/>
            <w:left w:val="none" w:sz="0" w:space="0" w:color="auto"/>
            <w:bottom w:val="none" w:sz="0" w:space="0" w:color="auto"/>
            <w:right w:val="none" w:sz="0" w:space="0" w:color="auto"/>
          </w:divBdr>
        </w:div>
        <w:div w:id="1202396902">
          <w:marLeft w:val="480"/>
          <w:marRight w:val="0"/>
          <w:marTop w:val="0"/>
          <w:marBottom w:val="0"/>
          <w:divBdr>
            <w:top w:val="none" w:sz="0" w:space="0" w:color="auto"/>
            <w:left w:val="none" w:sz="0" w:space="0" w:color="auto"/>
            <w:bottom w:val="none" w:sz="0" w:space="0" w:color="auto"/>
            <w:right w:val="none" w:sz="0" w:space="0" w:color="auto"/>
          </w:divBdr>
        </w:div>
        <w:div w:id="2112891219">
          <w:marLeft w:val="480"/>
          <w:marRight w:val="0"/>
          <w:marTop w:val="0"/>
          <w:marBottom w:val="0"/>
          <w:divBdr>
            <w:top w:val="none" w:sz="0" w:space="0" w:color="auto"/>
            <w:left w:val="none" w:sz="0" w:space="0" w:color="auto"/>
            <w:bottom w:val="none" w:sz="0" w:space="0" w:color="auto"/>
            <w:right w:val="none" w:sz="0" w:space="0" w:color="auto"/>
          </w:divBdr>
        </w:div>
        <w:div w:id="1032994754">
          <w:marLeft w:val="480"/>
          <w:marRight w:val="0"/>
          <w:marTop w:val="0"/>
          <w:marBottom w:val="0"/>
          <w:divBdr>
            <w:top w:val="none" w:sz="0" w:space="0" w:color="auto"/>
            <w:left w:val="none" w:sz="0" w:space="0" w:color="auto"/>
            <w:bottom w:val="none" w:sz="0" w:space="0" w:color="auto"/>
            <w:right w:val="none" w:sz="0" w:space="0" w:color="auto"/>
          </w:divBdr>
        </w:div>
        <w:div w:id="1800217949">
          <w:marLeft w:val="480"/>
          <w:marRight w:val="0"/>
          <w:marTop w:val="0"/>
          <w:marBottom w:val="0"/>
          <w:divBdr>
            <w:top w:val="none" w:sz="0" w:space="0" w:color="auto"/>
            <w:left w:val="none" w:sz="0" w:space="0" w:color="auto"/>
            <w:bottom w:val="none" w:sz="0" w:space="0" w:color="auto"/>
            <w:right w:val="none" w:sz="0" w:space="0" w:color="auto"/>
          </w:divBdr>
        </w:div>
        <w:div w:id="720859384">
          <w:marLeft w:val="480"/>
          <w:marRight w:val="0"/>
          <w:marTop w:val="0"/>
          <w:marBottom w:val="0"/>
          <w:divBdr>
            <w:top w:val="none" w:sz="0" w:space="0" w:color="auto"/>
            <w:left w:val="none" w:sz="0" w:space="0" w:color="auto"/>
            <w:bottom w:val="none" w:sz="0" w:space="0" w:color="auto"/>
            <w:right w:val="none" w:sz="0" w:space="0" w:color="auto"/>
          </w:divBdr>
        </w:div>
        <w:div w:id="1277327410">
          <w:marLeft w:val="480"/>
          <w:marRight w:val="0"/>
          <w:marTop w:val="0"/>
          <w:marBottom w:val="0"/>
          <w:divBdr>
            <w:top w:val="none" w:sz="0" w:space="0" w:color="auto"/>
            <w:left w:val="none" w:sz="0" w:space="0" w:color="auto"/>
            <w:bottom w:val="none" w:sz="0" w:space="0" w:color="auto"/>
            <w:right w:val="none" w:sz="0" w:space="0" w:color="auto"/>
          </w:divBdr>
        </w:div>
        <w:div w:id="1148716179">
          <w:marLeft w:val="480"/>
          <w:marRight w:val="0"/>
          <w:marTop w:val="0"/>
          <w:marBottom w:val="0"/>
          <w:divBdr>
            <w:top w:val="none" w:sz="0" w:space="0" w:color="auto"/>
            <w:left w:val="none" w:sz="0" w:space="0" w:color="auto"/>
            <w:bottom w:val="none" w:sz="0" w:space="0" w:color="auto"/>
            <w:right w:val="none" w:sz="0" w:space="0" w:color="auto"/>
          </w:divBdr>
        </w:div>
        <w:div w:id="1889611899">
          <w:marLeft w:val="480"/>
          <w:marRight w:val="0"/>
          <w:marTop w:val="0"/>
          <w:marBottom w:val="0"/>
          <w:divBdr>
            <w:top w:val="none" w:sz="0" w:space="0" w:color="auto"/>
            <w:left w:val="none" w:sz="0" w:space="0" w:color="auto"/>
            <w:bottom w:val="none" w:sz="0" w:space="0" w:color="auto"/>
            <w:right w:val="none" w:sz="0" w:space="0" w:color="auto"/>
          </w:divBdr>
        </w:div>
      </w:divsChild>
    </w:div>
    <w:div w:id="2056392802">
      <w:bodyDiv w:val="1"/>
      <w:marLeft w:val="0"/>
      <w:marRight w:val="0"/>
      <w:marTop w:val="0"/>
      <w:marBottom w:val="0"/>
      <w:divBdr>
        <w:top w:val="none" w:sz="0" w:space="0" w:color="auto"/>
        <w:left w:val="none" w:sz="0" w:space="0" w:color="auto"/>
        <w:bottom w:val="none" w:sz="0" w:space="0" w:color="auto"/>
        <w:right w:val="none" w:sz="0" w:space="0" w:color="auto"/>
      </w:divBdr>
    </w:div>
    <w:div w:id="2056421048">
      <w:bodyDiv w:val="1"/>
      <w:marLeft w:val="0"/>
      <w:marRight w:val="0"/>
      <w:marTop w:val="0"/>
      <w:marBottom w:val="0"/>
      <w:divBdr>
        <w:top w:val="none" w:sz="0" w:space="0" w:color="auto"/>
        <w:left w:val="none" w:sz="0" w:space="0" w:color="auto"/>
        <w:bottom w:val="none" w:sz="0" w:space="0" w:color="auto"/>
        <w:right w:val="none" w:sz="0" w:space="0" w:color="auto"/>
      </w:divBdr>
    </w:div>
    <w:div w:id="2056614839">
      <w:bodyDiv w:val="1"/>
      <w:marLeft w:val="0"/>
      <w:marRight w:val="0"/>
      <w:marTop w:val="0"/>
      <w:marBottom w:val="0"/>
      <w:divBdr>
        <w:top w:val="none" w:sz="0" w:space="0" w:color="auto"/>
        <w:left w:val="none" w:sz="0" w:space="0" w:color="auto"/>
        <w:bottom w:val="none" w:sz="0" w:space="0" w:color="auto"/>
        <w:right w:val="none" w:sz="0" w:space="0" w:color="auto"/>
      </w:divBdr>
    </w:div>
    <w:div w:id="2056731647">
      <w:bodyDiv w:val="1"/>
      <w:marLeft w:val="0"/>
      <w:marRight w:val="0"/>
      <w:marTop w:val="0"/>
      <w:marBottom w:val="0"/>
      <w:divBdr>
        <w:top w:val="none" w:sz="0" w:space="0" w:color="auto"/>
        <w:left w:val="none" w:sz="0" w:space="0" w:color="auto"/>
        <w:bottom w:val="none" w:sz="0" w:space="0" w:color="auto"/>
        <w:right w:val="none" w:sz="0" w:space="0" w:color="auto"/>
      </w:divBdr>
      <w:divsChild>
        <w:div w:id="943071217">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456945507">
          <w:marLeft w:val="480"/>
          <w:marRight w:val="0"/>
          <w:marTop w:val="0"/>
          <w:marBottom w:val="0"/>
          <w:divBdr>
            <w:top w:val="none" w:sz="0" w:space="0" w:color="auto"/>
            <w:left w:val="none" w:sz="0" w:space="0" w:color="auto"/>
            <w:bottom w:val="none" w:sz="0" w:space="0" w:color="auto"/>
            <w:right w:val="none" w:sz="0" w:space="0" w:color="auto"/>
          </w:divBdr>
        </w:div>
        <w:div w:id="1690527688">
          <w:marLeft w:val="480"/>
          <w:marRight w:val="0"/>
          <w:marTop w:val="0"/>
          <w:marBottom w:val="0"/>
          <w:divBdr>
            <w:top w:val="none" w:sz="0" w:space="0" w:color="auto"/>
            <w:left w:val="none" w:sz="0" w:space="0" w:color="auto"/>
            <w:bottom w:val="none" w:sz="0" w:space="0" w:color="auto"/>
            <w:right w:val="none" w:sz="0" w:space="0" w:color="auto"/>
          </w:divBdr>
        </w:div>
        <w:div w:id="23020586">
          <w:marLeft w:val="480"/>
          <w:marRight w:val="0"/>
          <w:marTop w:val="0"/>
          <w:marBottom w:val="0"/>
          <w:divBdr>
            <w:top w:val="none" w:sz="0" w:space="0" w:color="auto"/>
            <w:left w:val="none" w:sz="0" w:space="0" w:color="auto"/>
            <w:bottom w:val="none" w:sz="0" w:space="0" w:color="auto"/>
            <w:right w:val="none" w:sz="0" w:space="0" w:color="auto"/>
          </w:divBdr>
        </w:div>
        <w:div w:id="858154481">
          <w:marLeft w:val="480"/>
          <w:marRight w:val="0"/>
          <w:marTop w:val="0"/>
          <w:marBottom w:val="0"/>
          <w:divBdr>
            <w:top w:val="none" w:sz="0" w:space="0" w:color="auto"/>
            <w:left w:val="none" w:sz="0" w:space="0" w:color="auto"/>
            <w:bottom w:val="none" w:sz="0" w:space="0" w:color="auto"/>
            <w:right w:val="none" w:sz="0" w:space="0" w:color="auto"/>
          </w:divBdr>
        </w:div>
        <w:div w:id="870729449">
          <w:marLeft w:val="480"/>
          <w:marRight w:val="0"/>
          <w:marTop w:val="0"/>
          <w:marBottom w:val="0"/>
          <w:divBdr>
            <w:top w:val="none" w:sz="0" w:space="0" w:color="auto"/>
            <w:left w:val="none" w:sz="0" w:space="0" w:color="auto"/>
            <w:bottom w:val="none" w:sz="0" w:space="0" w:color="auto"/>
            <w:right w:val="none" w:sz="0" w:space="0" w:color="auto"/>
          </w:divBdr>
        </w:div>
        <w:div w:id="1084765807">
          <w:marLeft w:val="480"/>
          <w:marRight w:val="0"/>
          <w:marTop w:val="0"/>
          <w:marBottom w:val="0"/>
          <w:divBdr>
            <w:top w:val="none" w:sz="0" w:space="0" w:color="auto"/>
            <w:left w:val="none" w:sz="0" w:space="0" w:color="auto"/>
            <w:bottom w:val="none" w:sz="0" w:space="0" w:color="auto"/>
            <w:right w:val="none" w:sz="0" w:space="0" w:color="auto"/>
          </w:divBdr>
        </w:div>
        <w:div w:id="1666323942">
          <w:marLeft w:val="480"/>
          <w:marRight w:val="0"/>
          <w:marTop w:val="0"/>
          <w:marBottom w:val="0"/>
          <w:divBdr>
            <w:top w:val="none" w:sz="0" w:space="0" w:color="auto"/>
            <w:left w:val="none" w:sz="0" w:space="0" w:color="auto"/>
            <w:bottom w:val="none" w:sz="0" w:space="0" w:color="auto"/>
            <w:right w:val="none" w:sz="0" w:space="0" w:color="auto"/>
          </w:divBdr>
        </w:div>
        <w:div w:id="1432312567">
          <w:marLeft w:val="480"/>
          <w:marRight w:val="0"/>
          <w:marTop w:val="0"/>
          <w:marBottom w:val="0"/>
          <w:divBdr>
            <w:top w:val="none" w:sz="0" w:space="0" w:color="auto"/>
            <w:left w:val="none" w:sz="0" w:space="0" w:color="auto"/>
            <w:bottom w:val="none" w:sz="0" w:space="0" w:color="auto"/>
            <w:right w:val="none" w:sz="0" w:space="0" w:color="auto"/>
          </w:divBdr>
        </w:div>
        <w:div w:id="1156725869">
          <w:marLeft w:val="480"/>
          <w:marRight w:val="0"/>
          <w:marTop w:val="0"/>
          <w:marBottom w:val="0"/>
          <w:divBdr>
            <w:top w:val="none" w:sz="0" w:space="0" w:color="auto"/>
            <w:left w:val="none" w:sz="0" w:space="0" w:color="auto"/>
            <w:bottom w:val="none" w:sz="0" w:space="0" w:color="auto"/>
            <w:right w:val="none" w:sz="0" w:space="0" w:color="auto"/>
          </w:divBdr>
        </w:div>
        <w:div w:id="322586021">
          <w:marLeft w:val="480"/>
          <w:marRight w:val="0"/>
          <w:marTop w:val="0"/>
          <w:marBottom w:val="0"/>
          <w:divBdr>
            <w:top w:val="none" w:sz="0" w:space="0" w:color="auto"/>
            <w:left w:val="none" w:sz="0" w:space="0" w:color="auto"/>
            <w:bottom w:val="none" w:sz="0" w:space="0" w:color="auto"/>
            <w:right w:val="none" w:sz="0" w:space="0" w:color="auto"/>
          </w:divBdr>
        </w:div>
        <w:div w:id="2134401496">
          <w:marLeft w:val="480"/>
          <w:marRight w:val="0"/>
          <w:marTop w:val="0"/>
          <w:marBottom w:val="0"/>
          <w:divBdr>
            <w:top w:val="none" w:sz="0" w:space="0" w:color="auto"/>
            <w:left w:val="none" w:sz="0" w:space="0" w:color="auto"/>
            <w:bottom w:val="none" w:sz="0" w:space="0" w:color="auto"/>
            <w:right w:val="none" w:sz="0" w:space="0" w:color="auto"/>
          </w:divBdr>
        </w:div>
        <w:div w:id="1052971719">
          <w:marLeft w:val="480"/>
          <w:marRight w:val="0"/>
          <w:marTop w:val="0"/>
          <w:marBottom w:val="0"/>
          <w:divBdr>
            <w:top w:val="none" w:sz="0" w:space="0" w:color="auto"/>
            <w:left w:val="none" w:sz="0" w:space="0" w:color="auto"/>
            <w:bottom w:val="none" w:sz="0" w:space="0" w:color="auto"/>
            <w:right w:val="none" w:sz="0" w:space="0" w:color="auto"/>
          </w:divBdr>
        </w:div>
        <w:div w:id="832722501">
          <w:marLeft w:val="480"/>
          <w:marRight w:val="0"/>
          <w:marTop w:val="0"/>
          <w:marBottom w:val="0"/>
          <w:divBdr>
            <w:top w:val="none" w:sz="0" w:space="0" w:color="auto"/>
            <w:left w:val="none" w:sz="0" w:space="0" w:color="auto"/>
            <w:bottom w:val="none" w:sz="0" w:space="0" w:color="auto"/>
            <w:right w:val="none" w:sz="0" w:space="0" w:color="auto"/>
          </w:divBdr>
        </w:div>
        <w:div w:id="1251507252">
          <w:marLeft w:val="480"/>
          <w:marRight w:val="0"/>
          <w:marTop w:val="0"/>
          <w:marBottom w:val="0"/>
          <w:divBdr>
            <w:top w:val="none" w:sz="0" w:space="0" w:color="auto"/>
            <w:left w:val="none" w:sz="0" w:space="0" w:color="auto"/>
            <w:bottom w:val="none" w:sz="0" w:space="0" w:color="auto"/>
            <w:right w:val="none" w:sz="0" w:space="0" w:color="auto"/>
          </w:divBdr>
        </w:div>
        <w:div w:id="139004071">
          <w:marLeft w:val="480"/>
          <w:marRight w:val="0"/>
          <w:marTop w:val="0"/>
          <w:marBottom w:val="0"/>
          <w:divBdr>
            <w:top w:val="none" w:sz="0" w:space="0" w:color="auto"/>
            <w:left w:val="none" w:sz="0" w:space="0" w:color="auto"/>
            <w:bottom w:val="none" w:sz="0" w:space="0" w:color="auto"/>
            <w:right w:val="none" w:sz="0" w:space="0" w:color="auto"/>
          </w:divBdr>
        </w:div>
        <w:div w:id="1681736545">
          <w:marLeft w:val="480"/>
          <w:marRight w:val="0"/>
          <w:marTop w:val="0"/>
          <w:marBottom w:val="0"/>
          <w:divBdr>
            <w:top w:val="none" w:sz="0" w:space="0" w:color="auto"/>
            <w:left w:val="none" w:sz="0" w:space="0" w:color="auto"/>
            <w:bottom w:val="none" w:sz="0" w:space="0" w:color="auto"/>
            <w:right w:val="none" w:sz="0" w:space="0" w:color="auto"/>
          </w:divBdr>
        </w:div>
        <w:div w:id="1136600548">
          <w:marLeft w:val="480"/>
          <w:marRight w:val="0"/>
          <w:marTop w:val="0"/>
          <w:marBottom w:val="0"/>
          <w:divBdr>
            <w:top w:val="none" w:sz="0" w:space="0" w:color="auto"/>
            <w:left w:val="none" w:sz="0" w:space="0" w:color="auto"/>
            <w:bottom w:val="none" w:sz="0" w:space="0" w:color="auto"/>
            <w:right w:val="none" w:sz="0" w:space="0" w:color="auto"/>
          </w:divBdr>
        </w:div>
        <w:div w:id="8876384">
          <w:marLeft w:val="480"/>
          <w:marRight w:val="0"/>
          <w:marTop w:val="0"/>
          <w:marBottom w:val="0"/>
          <w:divBdr>
            <w:top w:val="none" w:sz="0" w:space="0" w:color="auto"/>
            <w:left w:val="none" w:sz="0" w:space="0" w:color="auto"/>
            <w:bottom w:val="none" w:sz="0" w:space="0" w:color="auto"/>
            <w:right w:val="none" w:sz="0" w:space="0" w:color="auto"/>
          </w:divBdr>
        </w:div>
        <w:div w:id="203637501">
          <w:marLeft w:val="480"/>
          <w:marRight w:val="0"/>
          <w:marTop w:val="0"/>
          <w:marBottom w:val="0"/>
          <w:divBdr>
            <w:top w:val="none" w:sz="0" w:space="0" w:color="auto"/>
            <w:left w:val="none" w:sz="0" w:space="0" w:color="auto"/>
            <w:bottom w:val="none" w:sz="0" w:space="0" w:color="auto"/>
            <w:right w:val="none" w:sz="0" w:space="0" w:color="auto"/>
          </w:divBdr>
        </w:div>
        <w:div w:id="2014799228">
          <w:marLeft w:val="480"/>
          <w:marRight w:val="0"/>
          <w:marTop w:val="0"/>
          <w:marBottom w:val="0"/>
          <w:divBdr>
            <w:top w:val="none" w:sz="0" w:space="0" w:color="auto"/>
            <w:left w:val="none" w:sz="0" w:space="0" w:color="auto"/>
            <w:bottom w:val="none" w:sz="0" w:space="0" w:color="auto"/>
            <w:right w:val="none" w:sz="0" w:space="0" w:color="auto"/>
          </w:divBdr>
        </w:div>
        <w:div w:id="1130706533">
          <w:marLeft w:val="480"/>
          <w:marRight w:val="0"/>
          <w:marTop w:val="0"/>
          <w:marBottom w:val="0"/>
          <w:divBdr>
            <w:top w:val="none" w:sz="0" w:space="0" w:color="auto"/>
            <w:left w:val="none" w:sz="0" w:space="0" w:color="auto"/>
            <w:bottom w:val="none" w:sz="0" w:space="0" w:color="auto"/>
            <w:right w:val="none" w:sz="0" w:space="0" w:color="auto"/>
          </w:divBdr>
        </w:div>
        <w:div w:id="913777427">
          <w:marLeft w:val="480"/>
          <w:marRight w:val="0"/>
          <w:marTop w:val="0"/>
          <w:marBottom w:val="0"/>
          <w:divBdr>
            <w:top w:val="none" w:sz="0" w:space="0" w:color="auto"/>
            <w:left w:val="none" w:sz="0" w:space="0" w:color="auto"/>
            <w:bottom w:val="none" w:sz="0" w:space="0" w:color="auto"/>
            <w:right w:val="none" w:sz="0" w:space="0" w:color="auto"/>
          </w:divBdr>
        </w:div>
        <w:div w:id="1825512163">
          <w:marLeft w:val="480"/>
          <w:marRight w:val="0"/>
          <w:marTop w:val="0"/>
          <w:marBottom w:val="0"/>
          <w:divBdr>
            <w:top w:val="none" w:sz="0" w:space="0" w:color="auto"/>
            <w:left w:val="none" w:sz="0" w:space="0" w:color="auto"/>
            <w:bottom w:val="none" w:sz="0" w:space="0" w:color="auto"/>
            <w:right w:val="none" w:sz="0" w:space="0" w:color="auto"/>
          </w:divBdr>
        </w:div>
        <w:div w:id="318390447">
          <w:marLeft w:val="480"/>
          <w:marRight w:val="0"/>
          <w:marTop w:val="0"/>
          <w:marBottom w:val="0"/>
          <w:divBdr>
            <w:top w:val="none" w:sz="0" w:space="0" w:color="auto"/>
            <w:left w:val="none" w:sz="0" w:space="0" w:color="auto"/>
            <w:bottom w:val="none" w:sz="0" w:space="0" w:color="auto"/>
            <w:right w:val="none" w:sz="0" w:space="0" w:color="auto"/>
          </w:divBdr>
        </w:div>
        <w:div w:id="1116830832">
          <w:marLeft w:val="480"/>
          <w:marRight w:val="0"/>
          <w:marTop w:val="0"/>
          <w:marBottom w:val="0"/>
          <w:divBdr>
            <w:top w:val="none" w:sz="0" w:space="0" w:color="auto"/>
            <w:left w:val="none" w:sz="0" w:space="0" w:color="auto"/>
            <w:bottom w:val="none" w:sz="0" w:space="0" w:color="auto"/>
            <w:right w:val="none" w:sz="0" w:space="0" w:color="auto"/>
          </w:divBdr>
        </w:div>
        <w:div w:id="860388579">
          <w:marLeft w:val="480"/>
          <w:marRight w:val="0"/>
          <w:marTop w:val="0"/>
          <w:marBottom w:val="0"/>
          <w:divBdr>
            <w:top w:val="none" w:sz="0" w:space="0" w:color="auto"/>
            <w:left w:val="none" w:sz="0" w:space="0" w:color="auto"/>
            <w:bottom w:val="none" w:sz="0" w:space="0" w:color="auto"/>
            <w:right w:val="none" w:sz="0" w:space="0" w:color="auto"/>
          </w:divBdr>
        </w:div>
        <w:div w:id="370037292">
          <w:marLeft w:val="480"/>
          <w:marRight w:val="0"/>
          <w:marTop w:val="0"/>
          <w:marBottom w:val="0"/>
          <w:divBdr>
            <w:top w:val="none" w:sz="0" w:space="0" w:color="auto"/>
            <w:left w:val="none" w:sz="0" w:space="0" w:color="auto"/>
            <w:bottom w:val="none" w:sz="0" w:space="0" w:color="auto"/>
            <w:right w:val="none" w:sz="0" w:space="0" w:color="auto"/>
          </w:divBdr>
        </w:div>
        <w:div w:id="447352602">
          <w:marLeft w:val="480"/>
          <w:marRight w:val="0"/>
          <w:marTop w:val="0"/>
          <w:marBottom w:val="0"/>
          <w:divBdr>
            <w:top w:val="none" w:sz="0" w:space="0" w:color="auto"/>
            <w:left w:val="none" w:sz="0" w:space="0" w:color="auto"/>
            <w:bottom w:val="none" w:sz="0" w:space="0" w:color="auto"/>
            <w:right w:val="none" w:sz="0" w:space="0" w:color="auto"/>
          </w:divBdr>
        </w:div>
        <w:div w:id="1179540018">
          <w:marLeft w:val="480"/>
          <w:marRight w:val="0"/>
          <w:marTop w:val="0"/>
          <w:marBottom w:val="0"/>
          <w:divBdr>
            <w:top w:val="none" w:sz="0" w:space="0" w:color="auto"/>
            <w:left w:val="none" w:sz="0" w:space="0" w:color="auto"/>
            <w:bottom w:val="none" w:sz="0" w:space="0" w:color="auto"/>
            <w:right w:val="none" w:sz="0" w:space="0" w:color="auto"/>
          </w:divBdr>
        </w:div>
        <w:div w:id="1796753916">
          <w:marLeft w:val="480"/>
          <w:marRight w:val="0"/>
          <w:marTop w:val="0"/>
          <w:marBottom w:val="0"/>
          <w:divBdr>
            <w:top w:val="none" w:sz="0" w:space="0" w:color="auto"/>
            <w:left w:val="none" w:sz="0" w:space="0" w:color="auto"/>
            <w:bottom w:val="none" w:sz="0" w:space="0" w:color="auto"/>
            <w:right w:val="none" w:sz="0" w:space="0" w:color="auto"/>
          </w:divBdr>
        </w:div>
        <w:div w:id="1733696298">
          <w:marLeft w:val="480"/>
          <w:marRight w:val="0"/>
          <w:marTop w:val="0"/>
          <w:marBottom w:val="0"/>
          <w:divBdr>
            <w:top w:val="none" w:sz="0" w:space="0" w:color="auto"/>
            <w:left w:val="none" w:sz="0" w:space="0" w:color="auto"/>
            <w:bottom w:val="none" w:sz="0" w:space="0" w:color="auto"/>
            <w:right w:val="none" w:sz="0" w:space="0" w:color="auto"/>
          </w:divBdr>
        </w:div>
        <w:div w:id="1642691549">
          <w:marLeft w:val="480"/>
          <w:marRight w:val="0"/>
          <w:marTop w:val="0"/>
          <w:marBottom w:val="0"/>
          <w:divBdr>
            <w:top w:val="none" w:sz="0" w:space="0" w:color="auto"/>
            <w:left w:val="none" w:sz="0" w:space="0" w:color="auto"/>
            <w:bottom w:val="none" w:sz="0" w:space="0" w:color="auto"/>
            <w:right w:val="none" w:sz="0" w:space="0" w:color="auto"/>
          </w:divBdr>
        </w:div>
        <w:div w:id="1788546226">
          <w:marLeft w:val="480"/>
          <w:marRight w:val="0"/>
          <w:marTop w:val="0"/>
          <w:marBottom w:val="0"/>
          <w:divBdr>
            <w:top w:val="none" w:sz="0" w:space="0" w:color="auto"/>
            <w:left w:val="none" w:sz="0" w:space="0" w:color="auto"/>
            <w:bottom w:val="none" w:sz="0" w:space="0" w:color="auto"/>
            <w:right w:val="none" w:sz="0" w:space="0" w:color="auto"/>
          </w:divBdr>
        </w:div>
        <w:div w:id="1775245762">
          <w:marLeft w:val="480"/>
          <w:marRight w:val="0"/>
          <w:marTop w:val="0"/>
          <w:marBottom w:val="0"/>
          <w:divBdr>
            <w:top w:val="none" w:sz="0" w:space="0" w:color="auto"/>
            <w:left w:val="none" w:sz="0" w:space="0" w:color="auto"/>
            <w:bottom w:val="none" w:sz="0" w:space="0" w:color="auto"/>
            <w:right w:val="none" w:sz="0" w:space="0" w:color="auto"/>
          </w:divBdr>
        </w:div>
        <w:div w:id="557589336">
          <w:marLeft w:val="480"/>
          <w:marRight w:val="0"/>
          <w:marTop w:val="0"/>
          <w:marBottom w:val="0"/>
          <w:divBdr>
            <w:top w:val="none" w:sz="0" w:space="0" w:color="auto"/>
            <w:left w:val="none" w:sz="0" w:space="0" w:color="auto"/>
            <w:bottom w:val="none" w:sz="0" w:space="0" w:color="auto"/>
            <w:right w:val="none" w:sz="0" w:space="0" w:color="auto"/>
          </w:divBdr>
        </w:div>
        <w:div w:id="86582709">
          <w:marLeft w:val="480"/>
          <w:marRight w:val="0"/>
          <w:marTop w:val="0"/>
          <w:marBottom w:val="0"/>
          <w:divBdr>
            <w:top w:val="none" w:sz="0" w:space="0" w:color="auto"/>
            <w:left w:val="none" w:sz="0" w:space="0" w:color="auto"/>
            <w:bottom w:val="none" w:sz="0" w:space="0" w:color="auto"/>
            <w:right w:val="none" w:sz="0" w:space="0" w:color="auto"/>
          </w:divBdr>
        </w:div>
      </w:divsChild>
    </w:div>
    <w:div w:id="2056733993">
      <w:bodyDiv w:val="1"/>
      <w:marLeft w:val="0"/>
      <w:marRight w:val="0"/>
      <w:marTop w:val="0"/>
      <w:marBottom w:val="0"/>
      <w:divBdr>
        <w:top w:val="none" w:sz="0" w:space="0" w:color="auto"/>
        <w:left w:val="none" w:sz="0" w:space="0" w:color="auto"/>
        <w:bottom w:val="none" w:sz="0" w:space="0" w:color="auto"/>
        <w:right w:val="none" w:sz="0" w:space="0" w:color="auto"/>
      </w:divBdr>
    </w:div>
    <w:div w:id="2057121868">
      <w:bodyDiv w:val="1"/>
      <w:marLeft w:val="0"/>
      <w:marRight w:val="0"/>
      <w:marTop w:val="0"/>
      <w:marBottom w:val="0"/>
      <w:divBdr>
        <w:top w:val="none" w:sz="0" w:space="0" w:color="auto"/>
        <w:left w:val="none" w:sz="0" w:space="0" w:color="auto"/>
        <w:bottom w:val="none" w:sz="0" w:space="0" w:color="auto"/>
        <w:right w:val="none" w:sz="0" w:space="0" w:color="auto"/>
      </w:divBdr>
    </w:div>
    <w:div w:id="2057460670">
      <w:bodyDiv w:val="1"/>
      <w:marLeft w:val="0"/>
      <w:marRight w:val="0"/>
      <w:marTop w:val="0"/>
      <w:marBottom w:val="0"/>
      <w:divBdr>
        <w:top w:val="none" w:sz="0" w:space="0" w:color="auto"/>
        <w:left w:val="none" w:sz="0" w:space="0" w:color="auto"/>
        <w:bottom w:val="none" w:sz="0" w:space="0" w:color="auto"/>
        <w:right w:val="none" w:sz="0" w:space="0" w:color="auto"/>
      </w:divBdr>
      <w:divsChild>
        <w:div w:id="1426878710">
          <w:marLeft w:val="480"/>
          <w:marRight w:val="0"/>
          <w:marTop w:val="0"/>
          <w:marBottom w:val="0"/>
          <w:divBdr>
            <w:top w:val="none" w:sz="0" w:space="0" w:color="auto"/>
            <w:left w:val="none" w:sz="0" w:space="0" w:color="auto"/>
            <w:bottom w:val="none" w:sz="0" w:space="0" w:color="auto"/>
            <w:right w:val="none" w:sz="0" w:space="0" w:color="auto"/>
          </w:divBdr>
        </w:div>
        <w:div w:id="2107119150">
          <w:marLeft w:val="480"/>
          <w:marRight w:val="0"/>
          <w:marTop w:val="0"/>
          <w:marBottom w:val="0"/>
          <w:divBdr>
            <w:top w:val="none" w:sz="0" w:space="0" w:color="auto"/>
            <w:left w:val="none" w:sz="0" w:space="0" w:color="auto"/>
            <w:bottom w:val="none" w:sz="0" w:space="0" w:color="auto"/>
            <w:right w:val="none" w:sz="0" w:space="0" w:color="auto"/>
          </w:divBdr>
        </w:div>
        <w:div w:id="973217522">
          <w:marLeft w:val="480"/>
          <w:marRight w:val="0"/>
          <w:marTop w:val="0"/>
          <w:marBottom w:val="0"/>
          <w:divBdr>
            <w:top w:val="none" w:sz="0" w:space="0" w:color="auto"/>
            <w:left w:val="none" w:sz="0" w:space="0" w:color="auto"/>
            <w:bottom w:val="none" w:sz="0" w:space="0" w:color="auto"/>
            <w:right w:val="none" w:sz="0" w:space="0" w:color="auto"/>
          </w:divBdr>
        </w:div>
        <w:div w:id="1990741944">
          <w:marLeft w:val="480"/>
          <w:marRight w:val="0"/>
          <w:marTop w:val="0"/>
          <w:marBottom w:val="0"/>
          <w:divBdr>
            <w:top w:val="none" w:sz="0" w:space="0" w:color="auto"/>
            <w:left w:val="none" w:sz="0" w:space="0" w:color="auto"/>
            <w:bottom w:val="none" w:sz="0" w:space="0" w:color="auto"/>
            <w:right w:val="none" w:sz="0" w:space="0" w:color="auto"/>
          </w:divBdr>
        </w:div>
        <w:div w:id="1276717412">
          <w:marLeft w:val="480"/>
          <w:marRight w:val="0"/>
          <w:marTop w:val="0"/>
          <w:marBottom w:val="0"/>
          <w:divBdr>
            <w:top w:val="none" w:sz="0" w:space="0" w:color="auto"/>
            <w:left w:val="none" w:sz="0" w:space="0" w:color="auto"/>
            <w:bottom w:val="none" w:sz="0" w:space="0" w:color="auto"/>
            <w:right w:val="none" w:sz="0" w:space="0" w:color="auto"/>
          </w:divBdr>
        </w:div>
        <w:div w:id="643315656">
          <w:marLeft w:val="480"/>
          <w:marRight w:val="0"/>
          <w:marTop w:val="0"/>
          <w:marBottom w:val="0"/>
          <w:divBdr>
            <w:top w:val="none" w:sz="0" w:space="0" w:color="auto"/>
            <w:left w:val="none" w:sz="0" w:space="0" w:color="auto"/>
            <w:bottom w:val="none" w:sz="0" w:space="0" w:color="auto"/>
            <w:right w:val="none" w:sz="0" w:space="0" w:color="auto"/>
          </w:divBdr>
        </w:div>
        <w:div w:id="804814213">
          <w:marLeft w:val="480"/>
          <w:marRight w:val="0"/>
          <w:marTop w:val="0"/>
          <w:marBottom w:val="0"/>
          <w:divBdr>
            <w:top w:val="none" w:sz="0" w:space="0" w:color="auto"/>
            <w:left w:val="none" w:sz="0" w:space="0" w:color="auto"/>
            <w:bottom w:val="none" w:sz="0" w:space="0" w:color="auto"/>
            <w:right w:val="none" w:sz="0" w:space="0" w:color="auto"/>
          </w:divBdr>
        </w:div>
        <w:div w:id="544374435">
          <w:marLeft w:val="480"/>
          <w:marRight w:val="0"/>
          <w:marTop w:val="0"/>
          <w:marBottom w:val="0"/>
          <w:divBdr>
            <w:top w:val="none" w:sz="0" w:space="0" w:color="auto"/>
            <w:left w:val="none" w:sz="0" w:space="0" w:color="auto"/>
            <w:bottom w:val="none" w:sz="0" w:space="0" w:color="auto"/>
            <w:right w:val="none" w:sz="0" w:space="0" w:color="auto"/>
          </w:divBdr>
        </w:div>
        <w:div w:id="151534170">
          <w:marLeft w:val="480"/>
          <w:marRight w:val="0"/>
          <w:marTop w:val="0"/>
          <w:marBottom w:val="0"/>
          <w:divBdr>
            <w:top w:val="none" w:sz="0" w:space="0" w:color="auto"/>
            <w:left w:val="none" w:sz="0" w:space="0" w:color="auto"/>
            <w:bottom w:val="none" w:sz="0" w:space="0" w:color="auto"/>
            <w:right w:val="none" w:sz="0" w:space="0" w:color="auto"/>
          </w:divBdr>
        </w:div>
        <w:div w:id="1451780632">
          <w:marLeft w:val="480"/>
          <w:marRight w:val="0"/>
          <w:marTop w:val="0"/>
          <w:marBottom w:val="0"/>
          <w:divBdr>
            <w:top w:val="none" w:sz="0" w:space="0" w:color="auto"/>
            <w:left w:val="none" w:sz="0" w:space="0" w:color="auto"/>
            <w:bottom w:val="none" w:sz="0" w:space="0" w:color="auto"/>
            <w:right w:val="none" w:sz="0" w:space="0" w:color="auto"/>
          </w:divBdr>
        </w:div>
        <w:div w:id="2019233424">
          <w:marLeft w:val="480"/>
          <w:marRight w:val="0"/>
          <w:marTop w:val="0"/>
          <w:marBottom w:val="0"/>
          <w:divBdr>
            <w:top w:val="none" w:sz="0" w:space="0" w:color="auto"/>
            <w:left w:val="none" w:sz="0" w:space="0" w:color="auto"/>
            <w:bottom w:val="none" w:sz="0" w:space="0" w:color="auto"/>
            <w:right w:val="none" w:sz="0" w:space="0" w:color="auto"/>
          </w:divBdr>
        </w:div>
        <w:div w:id="1437991477">
          <w:marLeft w:val="480"/>
          <w:marRight w:val="0"/>
          <w:marTop w:val="0"/>
          <w:marBottom w:val="0"/>
          <w:divBdr>
            <w:top w:val="none" w:sz="0" w:space="0" w:color="auto"/>
            <w:left w:val="none" w:sz="0" w:space="0" w:color="auto"/>
            <w:bottom w:val="none" w:sz="0" w:space="0" w:color="auto"/>
            <w:right w:val="none" w:sz="0" w:space="0" w:color="auto"/>
          </w:divBdr>
        </w:div>
        <w:div w:id="1092238577">
          <w:marLeft w:val="480"/>
          <w:marRight w:val="0"/>
          <w:marTop w:val="0"/>
          <w:marBottom w:val="0"/>
          <w:divBdr>
            <w:top w:val="none" w:sz="0" w:space="0" w:color="auto"/>
            <w:left w:val="none" w:sz="0" w:space="0" w:color="auto"/>
            <w:bottom w:val="none" w:sz="0" w:space="0" w:color="auto"/>
            <w:right w:val="none" w:sz="0" w:space="0" w:color="auto"/>
          </w:divBdr>
        </w:div>
        <w:div w:id="1014845352">
          <w:marLeft w:val="480"/>
          <w:marRight w:val="0"/>
          <w:marTop w:val="0"/>
          <w:marBottom w:val="0"/>
          <w:divBdr>
            <w:top w:val="none" w:sz="0" w:space="0" w:color="auto"/>
            <w:left w:val="none" w:sz="0" w:space="0" w:color="auto"/>
            <w:bottom w:val="none" w:sz="0" w:space="0" w:color="auto"/>
            <w:right w:val="none" w:sz="0" w:space="0" w:color="auto"/>
          </w:divBdr>
        </w:div>
        <w:div w:id="977691054">
          <w:marLeft w:val="480"/>
          <w:marRight w:val="0"/>
          <w:marTop w:val="0"/>
          <w:marBottom w:val="0"/>
          <w:divBdr>
            <w:top w:val="none" w:sz="0" w:space="0" w:color="auto"/>
            <w:left w:val="none" w:sz="0" w:space="0" w:color="auto"/>
            <w:bottom w:val="none" w:sz="0" w:space="0" w:color="auto"/>
            <w:right w:val="none" w:sz="0" w:space="0" w:color="auto"/>
          </w:divBdr>
        </w:div>
        <w:div w:id="1334065047">
          <w:marLeft w:val="480"/>
          <w:marRight w:val="0"/>
          <w:marTop w:val="0"/>
          <w:marBottom w:val="0"/>
          <w:divBdr>
            <w:top w:val="none" w:sz="0" w:space="0" w:color="auto"/>
            <w:left w:val="none" w:sz="0" w:space="0" w:color="auto"/>
            <w:bottom w:val="none" w:sz="0" w:space="0" w:color="auto"/>
            <w:right w:val="none" w:sz="0" w:space="0" w:color="auto"/>
          </w:divBdr>
        </w:div>
        <w:div w:id="1250580721">
          <w:marLeft w:val="480"/>
          <w:marRight w:val="0"/>
          <w:marTop w:val="0"/>
          <w:marBottom w:val="0"/>
          <w:divBdr>
            <w:top w:val="none" w:sz="0" w:space="0" w:color="auto"/>
            <w:left w:val="none" w:sz="0" w:space="0" w:color="auto"/>
            <w:bottom w:val="none" w:sz="0" w:space="0" w:color="auto"/>
            <w:right w:val="none" w:sz="0" w:space="0" w:color="auto"/>
          </w:divBdr>
        </w:div>
        <w:div w:id="321811882">
          <w:marLeft w:val="480"/>
          <w:marRight w:val="0"/>
          <w:marTop w:val="0"/>
          <w:marBottom w:val="0"/>
          <w:divBdr>
            <w:top w:val="none" w:sz="0" w:space="0" w:color="auto"/>
            <w:left w:val="none" w:sz="0" w:space="0" w:color="auto"/>
            <w:bottom w:val="none" w:sz="0" w:space="0" w:color="auto"/>
            <w:right w:val="none" w:sz="0" w:space="0" w:color="auto"/>
          </w:divBdr>
        </w:div>
        <w:div w:id="832066311">
          <w:marLeft w:val="480"/>
          <w:marRight w:val="0"/>
          <w:marTop w:val="0"/>
          <w:marBottom w:val="0"/>
          <w:divBdr>
            <w:top w:val="none" w:sz="0" w:space="0" w:color="auto"/>
            <w:left w:val="none" w:sz="0" w:space="0" w:color="auto"/>
            <w:bottom w:val="none" w:sz="0" w:space="0" w:color="auto"/>
            <w:right w:val="none" w:sz="0" w:space="0" w:color="auto"/>
          </w:divBdr>
        </w:div>
        <w:div w:id="1631983189">
          <w:marLeft w:val="480"/>
          <w:marRight w:val="0"/>
          <w:marTop w:val="0"/>
          <w:marBottom w:val="0"/>
          <w:divBdr>
            <w:top w:val="none" w:sz="0" w:space="0" w:color="auto"/>
            <w:left w:val="none" w:sz="0" w:space="0" w:color="auto"/>
            <w:bottom w:val="none" w:sz="0" w:space="0" w:color="auto"/>
            <w:right w:val="none" w:sz="0" w:space="0" w:color="auto"/>
          </w:divBdr>
        </w:div>
        <w:div w:id="1166819429">
          <w:marLeft w:val="480"/>
          <w:marRight w:val="0"/>
          <w:marTop w:val="0"/>
          <w:marBottom w:val="0"/>
          <w:divBdr>
            <w:top w:val="none" w:sz="0" w:space="0" w:color="auto"/>
            <w:left w:val="none" w:sz="0" w:space="0" w:color="auto"/>
            <w:bottom w:val="none" w:sz="0" w:space="0" w:color="auto"/>
            <w:right w:val="none" w:sz="0" w:space="0" w:color="auto"/>
          </w:divBdr>
        </w:div>
        <w:div w:id="2072997408">
          <w:marLeft w:val="480"/>
          <w:marRight w:val="0"/>
          <w:marTop w:val="0"/>
          <w:marBottom w:val="0"/>
          <w:divBdr>
            <w:top w:val="none" w:sz="0" w:space="0" w:color="auto"/>
            <w:left w:val="none" w:sz="0" w:space="0" w:color="auto"/>
            <w:bottom w:val="none" w:sz="0" w:space="0" w:color="auto"/>
            <w:right w:val="none" w:sz="0" w:space="0" w:color="auto"/>
          </w:divBdr>
        </w:div>
        <w:div w:id="2137487300">
          <w:marLeft w:val="480"/>
          <w:marRight w:val="0"/>
          <w:marTop w:val="0"/>
          <w:marBottom w:val="0"/>
          <w:divBdr>
            <w:top w:val="none" w:sz="0" w:space="0" w:color="auto"/>
            <w:left w:val="none" w:sz="0" w:space="0" w:color="auto"/>
            <w:bottom w:val="none" w:sz="0" w:space="0" w:color="auto"/>
            <w:right w:val="none" w:sz="0" w:space="0" w:color="auto"/>
          </w:divBdr>
        </w:div>
        <w:div w:id="991107551">
          <w:marLeft w:val="480"/>
          <w:marRight w:val="0"/>
          <w:marTop w:val="0"/>
          <w:marBottom w:val="0"/>
          <w:divBdr>
            <w:top w:val="none" w:sz="0" w:space="0" w:color="auto"/>
            <w:left w:val="none" w:sz="0" w:space="0" w:color="auto"/>
            <w:bottom w:val="none" w:sz="0" w:space="0" w:color="auto"/>
            <w:right w:val="none" w:sz="0" w:space="0" w:color="auto"/>
          </w:divBdr>
        </w:div>
        <w:div w:id="1148204370">
          <w:marLeft w:val="480"/>
          <w:marRight w:val="0"/>
          <w:marTop w:val="0"/>
          <w:marBottom w:val="0"/>
          <w:divBdr>
            <w:top w:val="none" w:sz="0" w:space="0" w:color="auto"/>
            <w:left w:val="none" w:sz="0" w:space="0" w:color="auto"/>
            <w:bottom w:val="none" w:sz="0" w:space="0" w:color="auto"/>
            <w:right w:val="none" w:sz="0" w:space="0" w:color="auto"/>
          </w:divBdr>
        </w:div>
        <w:div w:id="1829595762">
          <w:marLeft w:val="480"/>
          <w:marRight w:val="0"/>
          <w:marTop w:val="0"/>
          <w:marBottom w:val="0"/>
          <w:divBdr>
            <w:top w:val="none" w:sz="0" w:space="0" w:color="auto"/>
            <w:left w:val="none" w:sz="0" w:space="0" w:color="auto"/>
            <w:bottom w:val="none" w:sz="0" w:space="0" w:color="auto"/>
            <w:right w:val="none" w:sz="0" w:space="0" w:color="auto"/>
          </w:divBdr>
        </w:div>
        <w:div w:id="966738950">
          <w:marLeft w:val="480"/>
          <w:marRight w:val="0"/>
          <w:marTop w:val="0"/>
          <w:marBottom w:val="0"/>
          <w:divBdr>
            <w:top w:val="none" w:sz="0" w:space="0" w:color="auto"/>
            <w:left w:val="none" w:sz="0" w:space="0" w:color="auto"/>
            <w:bottom w:val="none" w:sz="0" w:space="0" w:color="auto"/>
            <w:right w:val="none" w:sz="0" w:space="0" w:color="auto"/>
          </w:divBdr>
        </w:div>
        <w:div w:id="1387097850">
          <w:marLeft w:val="480"/>
          <w:marRight w:val="0"/>
          <w:marTop w:val="0"/>
          <w:marBottom w:val="0"/>
          <w:divBdr>
            <w:top w:val="none" w:sz="0" w:space="0" w:color="auto"/>
            <w:left w:val="none" w:sz="0" w:space="0" w:color="auto"/>
            <w:bottom w:val="none" w:sz="0" w:space="0" w:color="auto"/>
            <w:right w:val="none" w:sz="0" w:space="0" w:color="auto"/>
          </w:divBdr>
        </w:div>
        <w:div w:id="2014674429">
          <w:marLeft w:val="480"/>
          <w:marRight w:val="0"/>
          <w:marTop w:val="0"/>
          <w:marBottom w:val="0"/>
          <w:divBdr>
            <w:top w:val="none" w:sz="0" w:space="0" w:color="auto"/>
            <w:left w:val="none" w:sz="0" w:space="0" w:color="auto"/>
            <w:bottom w:val="none" w:sz="0" w:space="0" w:color="auto"/>
            <w:right w:val="none" w:sz="0" w:space="0" w:color="auto"/>
          </w:divBdr>
        </w:div>
        <w:div w:id="356001936">
          <w:marLeft w:val="480"/>
          <w:marRight w:val="0"/>
          <w:marTop w:val="0"/>
          <w:marBottom w:val="0"/>
          <w:divBdr>
            <w:top w:val="none" w:sz="0" w:space="0" w:color="auto"/>
            <w:left w:val="none" w:sz="0" w:space="0" w:color="auto"/>
            <w:bottom w:val="none" w:sz="0" w:space="0" w:color="auto"/>
            <w:right w:val="none" w:sz="0" w:space="0" w:color="auto"/>
          </w:divBdr>
        </w:div>
        <w:div w:id="2083523189">
          <w:marLeft w:val="480"/>
          <w:marRight w:val="0"/>
          <w:marTop w:val="0"/>
          <w:marBottom w:val="0"/>
          <w:divBdr>
            <w:top w:val="none" w:sz="0" w:space="0" w:color="auto"/>
            <w:left w:val="none" w:sz="0" w:space="0" w:color="auto"/>
            <w:bottom w:val="none" w:sz="0" w:space="0" w:color="auto"/>
            <w:right w:val="none" w:sz="0" w:space="0" w:color="auto"/>
          </w:divBdr>
        </w:div>
        <w:div w:id="1103840182">
          <w:marLeft w:val="480"/>
          <w:marRight w:val="0"/>
          <w:marTop w:val="0"/>
          <w:marBottom w:val="0"/>
          <w:divBdr>
            <w:top w:val="none" w:sz="0" w:space="0" w:color="auto"/>
            <w:left w:val="none" w:sz="0" w:space="0" w:color="auto"/>
            <w:bottom w:val="none" w:sz="0" w:space="0" w:color="auto"/>
            <w:right w:val="none" w:sz="0" w:space="0" w:color="auto"/>
          </w:divBdr>
        </w:div>
        <w:div w:id="660623624">
          <w:marLeft w:val="480"/>
          <w:marRight w:val="0"/>
          <w:marTop w:val="0"/>
          <w:marBottom w:val="0"/>
          <w:divBdr>
            <w:top w:val="none" w:sz="0" w:space="0" w:color="auto"/>
            <w:left w:val="none" w:sz="0" w:space="0" w:color="auto"/>
            <w:bottom w:val="none" w:sz="0" w:space="0" w:color="auto"/>
            <w:right w:val="none" w:sz="0" w:space="0" w:color="auto"/>
          </w:divBdr>
        </w:div>
        <w:div w:id="571543608">
          <w:marLeft w:val="480"/>
          <w:marRight w:val="0"/>
          <w:marTop w:val="0"/>
          <w:marBottom w:val="0"/>
          <w:divBdr>
            <w:top w:val="none" w:sz="0" w:space="0" w:color="auto"/>
            <w:left w:val="none" w:sz="0" w:space="0" w:color="auto"/>
            <w:bottom w:val="none" w:sz="0" w:space="0" w:color="auto"/>
            <w:right w:val="none" w:sz="0" w:space="0" w:color="auto"/>
          </w:divBdr>
        </w:div>
        <w:div w:id="849492615">
          <w:marLeft w:val="480"/>
          <w:marRight w:val="0"/>
          <w:marTop w:val="0"/>
          <w:marBottom w:val="0"/>
          <w:divBdr>
            <w:top w:val="none" w:sz="0" w:space="0" w:color="auto"/>
            <w:left w:val="none" w:sz="0" w:space="0" w:color="auto"/>
            <w:bottom w:val="none" w:sz="0" w:space="0" w:color="auto"/>
            <w:right w:val="none" w:sz="0" w:space="0" w:color="auto"/>
          </w:divBdr>
        </w:div>
        <w:div w:id="402603273">
          <w:marLeft w:val="480"/>
          <w:marRight w:val="0"/>
          <w:marTop w:val="0"/>
          <w:marBottom w:val="0"/>
          <w:divBdr>
            <w:top w:val="none" w:sz="0" w:space="0" w:color="auto"/>
            <w:left w:val="none" w:sz="0" w:space="0" w:color="auto"/>
            <w:bottom w:val="none" w:sz="0" w:space="0" w:color="auto"/>
            <w:right w:val="none" w:sz="0" w:space="0" w:color="auto"/>
          </w:divBdr>
        </w:div>
        <w:div w:id="1617323201">
          <w:marLeft w:val="480"/>
          <w:marRight w:val="0"/>
          <w:marTop w:val="0"/>
          <w:marBottom w:val="0"/>
          <w:divBdr>
            <w:top w:val="none" w:sz="0" w:space="0" w:color="auto"/>
            <w:left w:val="none" w:sz="0" w:space="0" w:color="auto"/>
            <w:bottom w:val="none" w:sz="0" w:space="0" w:color="auto"/>
            <w:right w:val="none" w:sz="0" w:space="0" w:color="auto"/>
          </w:divBdr>
        </w:div>
        <w:div w:id="942346229">
          <w:marLeft w:val="480"/>
          <w:marRight w:val="0"/>
          <w:marTop w:val="0"/>
          <w:marBottom w:val="0"/>
          <w:divBdr>
            <w:top w:val="none" w:sz="0" w:space="0" w:color="auto"/>
            <w:left w:val="none" w:sz="0" w:space="0" w:color="auto"/>
            <w:bottom w:val="none" w:sz="0" w:space="0" w:color="auto"/>
            <w:right w:val="none" w:sz="0" w:space="0" w:color="auto"/>
          </w:divBdr>
        </w:div>
        <w:div w:id="1006055903">
          <w:marLeft w:val="480"/>
          <w:marRight w:val="0"/>
          <w:marTop w:val="0"/>
          <w:marBottom w:val="0"/>
          <w:divBdr>
            <w:top w:val="none" w:sz="0" w:space="0" w:color="auto"/>
            <w:left w:val="none" w:sz="0" w:space="0" w:color="auto"/>
            <w:bottom w:val="none" w:sz="0" w:space="0" w:color="auto"/>
            <w:right w:val="none" w:sz="0" w:space="0" w:color="auto"/>
          </w:divBdr>
        </w:div>
        <w:div w:id="1135635038">
          <w:marLeft w:val="480"/>
          <w:marRight w:val="0"/>
          <w:marTop w:val="0"/>
          <w:marBottom w:val="0"/>
          <w:divBdr>
            <w:top w:val="none" w:sz="0" w:space="0" w:color="auto"/>
            <w:left w:val="none" w:sz="0" w:space="0" w:color="auto"/>
            <w:bottom w:val="none" w:sz="0" w:space="0" w:color="auto"/>
            <w:right w:val="none" w:sz="0" w:space="0" w:color="auto"/>
          </w:divBdr>
        </w:div>
        <w:div w:id="842623745">
          <w:marLeft w:val="480"/>
          <w:marRight w:val="0"/>
          <w:marTop w:val="0"/>
          <w:marBottom w:val="0"/>
          <w:divBdr>
            <w:top w:val="none" w:sz="0" w:space="0" w:color="auto"/>
            <w:left w:val="none" w:sz="0" w:space="0" w:color="auto"/>
            <w:bottom w:val="none" w:sz="0" w:space="0" w:color="auto"/>
            <w:right w:val="none" w:sz="0" w:space="0" w:color="auto"/>
          </w:divBdr>
        </w:div>
        <w:div w:id="1891376645">
          <w:marLeft w:val="480"/>
          <w:marRight w:val="0"/>
          <w:marTop w:val="0"/>
          <w:marBottom w:val="0"/>
          <w:divBdr>
            <w:top w:val="none" w:sz="0" w:space="0" w:color="auto"/>
            <w:left w:val="none" w:sz="0" w:space="0" w:color="auto"/>
            <w:bottom w:val="none" w:sz="0" w:space="0" w:color="auto"/>
            <w:right w:val="none" w:sz="0" w:space="0" w:color="auto"/>
          </w:divBdr>
        </w:div>
        <w:div w:id="1264191382">
          <w:marLeft w:val="480"/>
          <w:marRight w:val="0"/>
          <w:marTop w:val="0"/>
          <w:marBottom w:val="0"/>
          <w:divBdr>
            <w:top w:val="none" w:sz="0" w:space="0" w:color="auto"/>
            <w:left w:val="none" w:sz="0" w:space="0" w:color="auto"/>
            <w:bottom w:val="none" w:sz="0" w:space="0" w:color="auto"/>
            <w:right w:val="none" w:sz="0" w:space="0" w:color="auto"/>
          </w:divBdr>
        </w:div>
        <w:div w:id="992415404">
          <w:marLeft w:val="480"/>
          <w:marRight w:val="0"/>
          <w:marTop w:val="0"/>
          <w:marBottom w:val="0"/>
          <w:divBdr>
            <w:top w:val="none" w:sz="0" w:space="0" w:color="auto"/>
            <w:left w:val="none" w:sz="0" w:space="0" w:color="auto"/>
            <w:bottom w:val="none" w:sz="0" w:space="0" w:color="auto"/>
            <w:right w:val="none" w:sz="0" w:space="0" w:color="auto"/>
          </w:divBdr>
        </w:div>
        <w:div w:id="1906795026">
          <w:marLeft w:val="480"/>
          <w:marRight w:val="0"/>
          <w:marTop w:val="0"/>
          <w:marBottom w:val="0"/>
          <w:divBdr>
            <w:top w:val="none" w:sz="0" w:space="0" w:color="auto"/>
            <w:left w:val="none" w:sz="0" w:space="0" w:color="auto"/>
            <w:bottom w:val="none" w:sz="0" w:space="0" w:color="auto"/>
            <w:right w:val="none" w:sz="0" w:space="0" w:color="auto"/>
          </w:divBdr>
        </w:div>
        <w:div w:id="197011148">
          <w:marLeft w:val="480"/>
          <w:marRight w:val="0"/>
          <w:marTop w:val="0"/>
          <w:marBottom w:val="0"/>
          <w:divBdr>
            <w:top w:val="none" w:sz="0" w:space="0" w:color="auto"/>
            <w:left w:val="none" w:sz="0" w:space="0" w:color="auto"/>
            <w:bottom w:val="none" w:sz="0" w:space="0" w:color="auto"/>
            <w:right w:val="none" w:sz="0" w:space="0" w:color="auto"/>
          </w:divBdr>
        </w:div>
        <w:div w:id="1301424721">
          <w:marLeft w:val="480"/>
          <w:marRight w:val="0"/>
          <w:marTop w:val="0"/>
          <w:marBottom w:val="0"/>
          <w:divBdr>
            <w:top w:val="none" w:sz="0" w:space="0" w:color="auto"/>
            <w:left w:val="none" w:sz="0" w:space="0" w:color="auto"/>
            <w:bottom w:val="none" w:sz="0" w:space="0" w:color="auto"/>
            <w:right w:val="none" w:sz="0" w:space="0" w:color="auto"/>
          </w:divBdr>
        </w:div>
        <w:div w:id="1728260935">
          <w:marLeft w:val="480"/>
          <w:marRight w:val="0"/>
          <w:marTop w:val="0"/>
          <w:marBottom w:val="0"/>
          <w:divBdr>
            <w:top w:val="none" w:sz="0" w:space="0" w:color="auto"/>
            <w:left w:val="none" w:sz="0" w:space="0" w:color="auto"/>
            <w:bottom w:val="none" w:sz="0" w:space="0" w:color="auto"/>
            <w:right w:val="none" w:sz="0" w:space="0" w:color="auto"/>
          </w:divBdr>
        </w:div>
        <w:div w:id="1835100152">
          <w:marLeft w:val="480"/>
          <w:marRight w:val="0"/>
          <w:marTop w:val="0"/>
          <w:marBottom w:val="0"/>
          <w:divBdr>
            <w:top w:val="none" w:sz="0" w:space="0" w:color="auto"/>
            <w:left w:val="none" w:sz="0" w:space="0" w:color="auto"/>
            <w:bottom w:val="none" w:sz="0" w:space="0" w:color="auto"/>
            <w:right w:val="none" w:sz="0" w:space="0" w:color="auto"/>
          </w:divBdr>
        </w:div>
        <w:div w:id="2100326018">
          <w:marLeft w:val="480"/>
          <w:marRight w:val="0"/>
          <w:marTop w:val="0"/>
          <w:marBottom w:val="0"/>
          <w:divBdr>
            <w:top w:val="none" w:sz="0" w:space="0" w:color="auto"/>
            <w:left w:val="none" w:sz="0" w:space="0" w:color="auto"/>
            <w:bottom w:val="none" w:sz="0" w:space="0" w:color="auto"/>
            <w:right w:val="none" w:sz="0" w:space="0" w:color="auto"/>
          </w:divBdr>
        </w:div>
        <w:div w:id="110783503">
          <w:marLeft w:val="480"/>
          <w:marRight w:val="0"/>
          <w:marTop w:val="0"/>
          <w:marBottom w:val="0"/>
          <w:divBdr>
            <w:top w:val="none" w:sz="0" w:space="0" w:color="auto"/>
            <w:left w:val="none" w:sz="0" w:space="0" w:color="auto"/>
            <w:bottom w:val="none" w:sz="0" w:space="0" w:color="auto"/>
            <w:right w:val="none" w:sz="0" w:space="0" w:color="auto"/>
          </w:divBdr>
        </w:div>
        <w:div w:id="731270514">
          <w:marLeft w:val="480"/>
          <w:marRight w:val="0"/>
          <w:marTop w:val="0"/>
          <w:marBottom w:val="0"/>
          <w:divBdr>
            <w:top w:val="none" w:sz="0" w:space="0" w:color="auto"/>
            <w:left w:val="none" w:sz="0" w:space="0" w:color="auto"/>
            <w:bottom w:val="none" w:sz="0" w:space="0" w:color="auto"/>
            <w:right w:val="none" w:sz="0" w:space="0" w:color="auto"/>
          </w:divBdr>
        </w:div>
        <w:div w:id="1621183183">
          <w:marLeft w:val="480"/>
          <w:marRight w:val="0"/>
          <w:marTop w:val="0"/>
          <w:marBottom w:val="0"/>
          <w:divBdr>
            <w:top w:val="none" w:sz="0" w:space="0" w:color="auto"/>
            <w:left w:val="none" w:sz="0" w:space="0" w:color="auto"/>
            <w:bottom w:val="none" w:sz="0" w:space="0" w:color="auto"/>
            <w:right w:val="none" w:sz="0" w:space="0" w:color="auto"/>
          </w:divBdr>
        </w:div>
        <w:div w:id="2068843773">
          <w:marLeft w:val="480"/>
          <w:marRight w:val="0"/>
          <w:marTop w:val="0"/>
          <w:marBottom w:val="0"/>
          <w:divBdr>
            <w:top w:val="none" w:sz="0" w:space="0" w:color="auto"/>
            <w:left w:val="none" w:sz="0" w:space="0" w:color="auto"/>
            <w:bottom w:val="none" w:sz="0" w:space="0" w:color="auto"/>
            <w:right w:val="none" w:sz="0" w:space="0" w:color="auto"/>
          </w:divBdr>
        </w:div>
        <w:div w:id="106588741">
          <w:marLeft w:val="480"/>
          <w:marRight w:val="0"/>
          <w:marTop w:val="0"/>
          <w:marBottom w:val="0"/>
          <w:divBdr>
            <w:top w:val="none" w:sz="0" w:space="0" w:color="auto"/>
            <w:left w:val="none" w:sz="0" w:space="0" w:color="auto"/>
            <w:bottom w:val="none" w:sz="0" w:space="0" w:color="auto"/>
            <w:right w:val="none" w:sz="0" w:space="0" w:color="auto"/>
          </w:divBdr>
        </w:div>
        <w:div w:id="12801440">
          <w:marLeft w:val="480"/>
          <w:marRight w:val="0"/>
          <w:marTop w:val="0"/>
          <w:marBottom w:val="0"/>
          <w:divBdr>
            <w:top w:val="none" w:sz="0" w:space="0" w:color="auto"/>
            <w:left w:val="none" w:sz="0" w:space="0" w:color="auto"/>
            <w:bottom w:val="none" w:sz="0" w:space="0" w:color="auto"/>
            <w:right w:val="none" w:sz="0" w:space="0" w:color="auto"/>
          </w:divBdr>
        </w:div>
        <w:div w:id="460925818">
          <w:marLeft w:val="480"/>
          <w:marRight w:val="0"/>
          <w:marTop w:val="0"/>
          <w:marBottom w:val="0"/>
          <w:divBdr>
            <w:top w:val="none" w:sz="0" w:space="0" w:color="auto"/>
            <w:left w:val="none" w:sz="0" w:space="0" w:color="auto"/>
            <w:bottom w:val="none" w:sz="0" w:space="0" w:color="auto"/>
            <w:right w:val="none" w:sz="0" w:space="0" w:color="auto"/>
          </w:divBdr>
        </w:div>
        <w:div w:id="608777254">
          <w:marLeft w:val="480"/>
          <w:marRight w:val="0"/>
          <w:marTop w:val="0"/>
          <w:marBottom w:val="0"/>
          <w:divBdr>
            <w:top w:val="none" w:sz="0" w:space="0" w:color="auto"/>
            <w:left w:val="none" w:sz="0" w:space="0" w:color="auto"/>
            <w:bottom w:val="none" w:sz="0" w:space="0" w:color="auto"/>
            <w:right w:val="none" w:sz="0" w:space="0" w:color="auto"/>
          </w:divBdr>
        </w:div>
        <w:div w:id="1200555097">
          <w:marLeft w:val="480"/>
          <w:marRight w:val="0"/>
          <w:marTop w:val="0"/>
          <w:marBottom w:val="0"/>
          <w:divBdr>
            <w:top w:val="none" w:sz="0" w:space="0" w:color="auto"/>
            <w:left w:val="none" w:sz="0" w:space="0" w:color="auto"/>
            <w:bottom w:val="none" w:sz="0" w:space="0" w:color="auto"/>
            <w:right w:val="none" w:sz="0" w:space="0" w:color="auto"/>
          </w:divBdr>
        </w:div>
        <w:div w:id="759259438">
          <w:marLeft w:val="480"/>
          <w:marRight w:val="0"/>
          <w:marTop w:val="0"/>
          <w:marBottom w:val="0"/>
          <w:divBdr>
            <w:top w:val="none" w:sz="0" w:space="0" w:color="auto"/>
            <w:left w:val="none" w:sz="0" w:space="0" w:color="auto"/>
            <w:bottom w:val="none" w:sz="0" w:space="0" w:color="auto"/>
            <w:right w:val="none" w:sz="0" w:space="0" w:color="auto"/>
          </w:divBdr>
        </w:div>
        <w:div w:id="370113550">
          <w:marLeft w:val="480"/>
          <w:marRight w:val="0"/>
          <w:marTop w:val="0"/>
          <w:marBottom w:val="0"/>
          <w:divBdr>
            <w:top w:val="none" w:sz="0" w:space="0" w:color="auto"/>
            <w:left w:val="none" w:sz="0" w:space="0" w:color="auto"/>
            <w:bottom w:val="none" w:sz="0" w:space="0" w:color="auto"/>
            <w:right w:val="none" w:sz="0" w:space="0" w:color="auto"/>
          </w:divBdr>
        </w:div>
        <w:div w:id="1033917398">
          <w:marLeft w:val="480"/>
          <w:marRight w:val="0"/>
          <w:marTop w:val="0"/>
          <w:marBottom w:val="0"/>
          <w:divBdr>
            <w:top w:val="none" w:sz="0" w:space="0" w:color="auto"/>
            <w:left w:val="none" w:sz="0" w:space="0" w:color="auto"/>
            <w:bottom w:val="none" w:sz="0" w:space="0" w:color="auto"/>
            <w:right w:val="none" w:sz="0" w:space="0" w:color="auto"/>
          </w:divBdr>
        </w:div>
        <w:div w:id="140538872">
          <w:marLeft w:val="480"/>
          <w:marRight w:val="0"/>
          <w:marTop w:val="0"/>
          <w:marBottom w:val="0"/>
          <w:divBdr>
            <w:top w:val="none" w:sz="0" w:space="0" w:color="auto"/>
            <w:left w:val="none" w:sz="0" w:space="0" w:color="auto"/>
            <w:bottom w:val="none" w:sz="0" w:space="0" w:color="auto"/>
            <w:right w:val="none" w:sz="0" w:space="0" w:color="auto"/>
          </w:divBdr>
        </w:div>
        <w:div w:id="1501429924">
          <w:marLeft w:val="480"/>
          <w:marRight w:val="0"/>
          <w:marTop w:val="0"/>
          <w:marBottom w:val="0"/>
          <w:divBdr>
            <w:top w:val="none" w:sz="0" w:space="0" w:color="auto"/>
            <w:left w:val="none" w:sz="0" w:space="0" w:color="auto"/>
            <w:bottom w:val="none" w:sz="0" w:space="0" w:color="auto"/>
            <w:right w:val="none" w:sz="0" w:space="0" w:color="auto"/>
          </w:divBdr>
        </w:div>
        <w:div w:id="1467239068">
          <w:marLeft w:val="480"/>
          <w:marRight w:val="0"/>
          <w:marTop w:val="0"/>
          <w:marBottom w:val="0"/>
          <w:divBdr>
            <w:top w:val="none" w:sz="0" w:space="0" w:color="auto"/>
            <w:left w:val="none" w:sz="0" w:space="0" w:color="auto"/>
            <w:bottom w:val="none" w:sz="0" w:space="0" w:color="auto"/>
            <w:right w:val="none" w:sz="0" w:space="0" w:color="auto"/>
          </w:divBdr>
        </w:div>
        <w:div w:id="1109854005">
          <w:marLeft w:val="480"/>
          <w:marRight w:val="0"/>
          <w:marTop w:val="0"/>
          <w:marBottom w:val="0"/>
          <w:divBdr>
            <w:top w:val="none" w:sz="0" w:space="0" w:color="auto"/>
            <w:left w:val="none" w:sz="0" w:space="0" w:color="auto"/>
            <w:bottom w:val="none" w:sz="0" w:space="0" w:color="auto"/>
            <w:right w:val="none" w:sz="0" w:space="0" w:color="auto"/>
          </w:divBdr>
        </w:div>
        <w:div w:id="846601053">
          <w:marLeft w:val="480"/>
          <w:marRight w:val="0"/>
          <w:marTop w:val="0"/>
          <w:marBottom w:val="0"/>
          <w:divBdr>
            <w:top w:val="none" w:sz="0" w:space="0" w:color="auto"/>
            <w:left w:val="none" w:sz="0" w:space="0" w:color="auto"/>
            <w:bottom w:val="none" w:sz="0" w:space="0" w:color="auto"/>
            <w:right w:val="none" w:sz="0" w:space="0" w:color="auto"/>
          </w:divBdr>
        </w:div>
        <w:div w:id="660892215">
          <w:marLeft w:val="480"/>
          <w:marRight w:val="0"/>
          <w:marTop w:val="0"/>
          <w:marBottom w:val="0"/>
          <w:divBdr>
            <w:top w:val="none" w:sz="0" w:space="0" w:color="auto"/>
            <w:left w:val="none" w:sz="0" w:space="0" w:color="auto"/>
            <w:bottom w:val="none" w:sz="0" w:space="0" w:color="auto"/>
            <w:right w:val="none" w:sz="0" w:space="0" w:color="auto"/>
          </w:divBdr>
        </w:div>
      </w:divsChild>
    </w:div>
    <w:div w:id="2058430203">
      <w:bodyDiv w:val="1"/>
      <w:marLeft w:val="0"/>
      <w:marRight w:val="0"/>
      <w:marTop w:val="0"/>
      <w:marBottom w:val="0"/>
      <w:divBdr>
        <w:top w:val="none" w:sz="0" w:space="0" w:color="auto"/>
        <w:left w:val="none" w:sz="0" w:space="0" w:color="auto"/>
        <w:bottom w:val="none" w:sz="0" w:space="0" w:color="auto"/>
        <w:right w:val="none" w:sz="0" w:space="0" w:color="auto"/>
      </w:divBdr>
    </w:div>
    <w:div w:id="2058627178">
      <w:bodyDiv w:val="1"/>
      <w:marLeft w:val="0"/>
      <w:marRight w:val="0"/>
      <w:marTop w:val="0"/>
      <w:marBottom w:val="0"/>
      <w:divBdr>
        <w:top w:val="none" w:sz="0" w:space="0" w:color="auto"/>
        <w:left w:val="none" w:sz="0" w:space="0" w:color="auto"/>
        <w:bottom w:val="none" w:sz="0" w:space="0" w:color="auto"/>
        <w:right w:val="none" w:sz="0" w:space="0" w:color="auto"/>
      </w:divBdr>
    </w:div>
    <w:div w:id="2060549966">
      <w:bodyDiv w:val="1"/>
      <w:marLeft w:val="0"/>
      <w:marRight w:val="0"/>
      <w:marTop w:val="0"/>
      <w:marBottom w:val="0"/>
      <w:divBdr>
        <w:top w:val="none" w:sz="0" w:space="0" w:color="auto"/>
        <w:left w:val="none" w:sz="0" w:space="0" w:color="auto"/>
        <w:bottom w:val="none" w:sz="0" w:space="0" w:color="auto"/>
        <w:right w:val="none" w:sz="0" w:space="0" w:color="auto"/>
      </w:divBdr>
    </w:div>
    <w:div w:id="2060668519">
      <w:bodyDiv w:val="1"/>
      <w:marLeft w:val="0"/>
      <w:marRight w:val="0"/>
      <w:marTop w:val="0"/>
      <w:marBottom w:val="0"/>
      <w:divBdr>
        <w:top w:val="none" w:sz="0" w:space="0" w:color="auto"/>
        <w:left w:val="none" w:sz="0" w:space="0" w:color="auto"/>
        <w:bottom w:val="none" w:sz="0" w:space="0" w:color="auto"/>
        <w:right w:val="none" w:sz="0" w:space="0" w:color="auto"/>
      </w:divBdr>
    </w:div>
    <w:div w:id="2060860222">
      <w:bodyDiv w:val="1"/>
      <w:marLeft w:val="0"/>
      <w:marRight w:val="0"/>
      <w:marTop w:val="0"/>
      <w:marBottom w:val="0"/>
      <w:divBdr>
        <w:top w:val="none" w:sz="0" w:space="0" w:color="auto"/>
        <w:left w:val="none" w:sz="0" w:space="0" w:color="auto"/>
        <w:bottom w:val="none" w:sz="0" w:space="0" w:color="auto"/>
        <w:right w:val="none" w:sz="0" w:space="0" w:color="auto"/>
      </w:divBdr>
      <w:divsChild>
        <w:div w:id="856776917">
          <w:marLeft w:val="480"/>
          <w:marRight w:val="0"/>
          <w:marTop w:val="0"/>
          <w:marBottom w:val="0"/>
          <w:divBdr>
            <w:top w:val="none" w:sz="0" w:space="0" w:color="auto"/>
            <w:left w:val="none" w:sz="0" w:space="0" w:color="auto"/>
            <w:bottom w:val="none" w:sz="0" w:space="0" w:color="auto"/>
            <w:right w:val="none" w:sz="0" w:space="0" w:color="auto"/>
          </w:divBdr>
        </w:div>
        <w:div w:id="692193126">
          <w:marLeft w:val="480"/>
          <w:marRight w:val="0"/>
          <w:marTop w:val="0"/>
          <w:marBottom w:val="0"/>
          <w:divBdr>
            <w:top w:val="none" w:sz="0" w:space="0" w:color="auto"/>
            <w:left w:val="none" w:sz="0" w:space="0" w:color="auto"/>
            <w:bottom w:val="none" w:sz="0" w:space="0" w:color="auto"/>
            <w:right w:val="none" w:sz="0" w:space="0" w:color="auto"/>
          </w:divBdr>
        </w:div>
        <w:div w:id="2041935522">
          <w:marLeft w:val="480"/>
          <w:marRight w:val="0"/>
          <w:marTop w:val="0"/>
          <w:marBottom w:val="0"/>
          <w:divBdr>
            <w:top w:val="none" w:sz="0" w:space="0" w:color="auto"/>
            <w:left w:val="none" w:sz="0" w:space="0" w:color="auto"/>
            <w:bottom w:val="none" w:sz="0" w:space="0" w:color="auto"/>
            <w:right w:val="none" w:sz="0" w:space="0" w:color="auto"/>
          </w:divBdr>
        </w:div>
        <w:div w:id="205339928">
          <w:marLeft w:val="480"/>
          <w:marRight w:val="0"/>
          <w:marTop w:val="0"/>
          <w:marBottom w:val="0"/>
          <w:divBdr>
            <w:top w:val="none" w:sz="0" w:space="0" w:color="auto"/>
            <w:left w:val="none" w:sz="0" w:space="0" w:color="auto"/>
            <w:bottom w:val="none" w:sz="0" w:space="0" w:color="auto"/>
            <w:right w:val="none" w:sz="0" w:space="0" w:color="auto"/>
          </w:divBdr>
        </w:div>
        <w:div w:id="1377269384">
          <w:marLeft w:val="480"/>
          <w:marRight w:val="0"/>
          <w:marTop w:val="0"/>
          <w:marBottom w:val="0"/>
          <w:divBdr>
            <w:top w:val="none" w:sz="0" w:space="0" w:color="auto"/>
            <w:left w:val="none" w:sz="0" w:space="0" w:color="auto"/>
            <w:bottom w:val="none" w:sz="0" w:space="0" w:color="auto"/>
            <w:right w:val="none" w:sz="0" w:space="0" w:color="auto"/>
          </w:divBdr>
        </w:div>
        <w:div w:id="1021589114">
          <w:marLeft w:val="480"/>
          <w:marRight w:val="0"/>
          <w:marTop w:val="0"/>
          <w:marBottom w:val="0"/>
          <w:divBdr>
            <w:top w:val="none" w:sz="0" w:space="0" w:color="auto"/>
            <w:left w:val="none" w:sz="0" w:space="0" w:color="auto"/>
            <w:bottom w:val="none" w:sz="0" w:space="0" w:color="auto"/>
            <w:right w:val="none" w:sz="0" w:space="0" w:color="auto"/>
          </w:divBdr>
        </w:div>
        <w:div w:id="1136794733">
          <w:marLeft w:val="480"/>
          <w:marRight w:val="0"/>
          <w:marTop w:val="0"/>
          <w:marBottom w:val="0"/>
          <w:divBdr>
            <w:top w:val="none" w:sz="0" w:space="0" w:color="auto"/>
            <w:left w:val="none" w:sz="0" w:space="0" w:color="auto"/>
            <w:bottom w:val="none" w:sz="0" w:space="0" w:color="auto"/>
            <w:right w:val="none" w:sz="0" w:space="0" w:color="auto"/>
          </w:divBdr>
        </w:div>
        <w:div w:id="1893613586">
          <w:marLeft w:val="480"/>
          <w:marRight w:val="0"/>
          <w:marTop w:val="0"/>
          <w:marBottom w:val="0"/>
          <w:divBdr>
            <w:top w:val="none" w:sz="0" w:space="0" w:color="auto"/>
            <w:left w:val="none" w:sz="0" w:space="0" w:color="auto"/>
            <w:bottom w:val="none" w:sz="0" w:space="0" w:color="auto"/>
            <w:right w:val="none" w:sz="0" w:space="0" w:color="auto"/>
          </w:divBdr>
        </w:div>
        <w:div w:id="685208179">
          <w:marLeft w:val="480"/>
          <w:marRight w:val="0"/>
          <w:marTop w:val="0"/>
          <w:marBottom w:val="0"/>
          <w:divBdr>
            <w:top w:val="none" w:sz="0" w:space="0" w:color="auto"/>
            <w:left w:val="none" w:sz="0" w:space="0" w:color="auto"/>
            <w:bottom w:val="none" w:sz="0" w:space="0" w:color="auto"/>
            <w:right w:val="none" w:sz="0" w:space="0" w:color="auto"/>
          </w:divBdr>
        </w:div>
        <w:div w:id="554511929">
          <w:marLeft w:val="480"/>
          <w:marRight w:val="0"/>
          <w:marTop w:val="0"/>
          <w:marBottom w:val="0"/>
          <w:divBdr>
            <w:top w:val="none" w:sz="0" w:space="0" w:color="auto"/>
            <w:left w:val="none" w:sz="0" w:space="0" w:color="auto"/>
            <w:bottom w:val="none" w:sz="0" w:space="0" w:color="auto"/>
            <w:right w:val="none" w:sz="0" w:space="0" w:color="auto"/>
          </w:divBdr>
        </w:div>
        <w:div w:id="1651249309">
          <w:marLeft w:val="480"/>
          <w:marRight w:val="0"/>
          <w:marTop w:val="0"/>
          <w:marBottom w:val="0"/>
          <w:divBdr>
            <w:top w:val="none" w:sz="0" w:space="0" w:color="auto"/>
            <w:left w:val="none" w:sz="0" w:space="0" w:color="auto"/>
            <w:bottom w:val="none" w:sz="0" w:space="0" w:color="auto"/>
            <w:right w:val="none" w:sz="0" w:space="0" w:color="auto"/>
          </w:divBdr>
        </w:div>
        <w:div w:id="523400323">
          <w:marLeft w:val="480"/>
          <w:marRight w:val="0"/>
          <w:marTop w:val="0"/>
          <w:marBottom w:val="0"/>
          <w:divBdr>
            <w:top w:val="none" w:sz="0" w:space="0" w:color="auto"/>
            <w:left w:val="none" w:sz="0" w:space="0" w:color="auto"/>
            <w:bottom w:val="none" w:sz="0" w:space="0" w:color="auto"/>
            <w:right w:val="none" w:sz="0" w:space="0" w:color="auto"/>
          </w:divBdr>
        </w:div>
        <w:div w:id="284893251">
          <w:marLeft w:val="480"/>
          <w:marRight w:val="0"/>
          <w:marTop w:val="0"/>
          <w:marBottom w:val="0"/>
          <w:divBdr>
            <w:top w:val="none" w:sz="0" w:space="0" w:color="auto"/>
            <w:left w:val="none" w:sz="0" w:space="0" w:color="auto"/>
            <w:bottom w:val="none" w:sz="0" w:space="0" w:color="auto"/>
            <w:right w:val="none" w:sz="0" w:space="0" w:color="auto"/>
          </w:divBdr>
        </w:div>
        <w:div w:id="1303845582">
          <w:marLeft w:val="480"/>
          <w:marRight w:val="0"/>
          <w:marTop w:val="0"/>
          <w:marBottom w:val="0"/>
          <w:divBdr>
            <w:top w:val="none" w:sz="0" w:space="0" w:color="auto"/>
            <w:left w:val="none" w:sz="0" w:space="0" w:color="auto"/>
            <w:bottom w:val="none" w:sz="0" w:space="0" w:color="auto"/>
            <w:right w:val="none" w:sz="0" w:space="0" w:color="auto"/>
          </w:divBdr>
        </w:div>
        <w:div w:id="1439371484">
          <w:marLeft w:val="480"/>
          <w:marRight w:val="0"/>
          <w:marTop w:val="0"/>
          <w:marBottom w:val="0"/>
          <w:divBdr>
            <w:top w:val="none" w:sz="0" w:space="0" w:color="auto"/>
            <w:left w:val="none" w:sz="0" w:space="0" w:color="auto"/>
            <w:bottom w:val="none" w:sz="0" w:space="0" w:color="auto"/>
            <w:right w:val="none" w:sz="0" w:space="0" w:color="auto"/>
          </w:divBdr>
        </w:div>
        <w:div w:id="450901968">
          <w:marLeft w:val="480"/>
          <w:marRight w:val="0"/>
          <w:marTop w:val="0"/>
          <w:marBottom w:val="0"/>
          <w:divBdr>
            <w:top w:val="none" w:sz="0" w:space="0" w:color="auto"/>
            <w:left w:val="none" w:sz="0" w:space="0" w:color="auto"/>
            <w:bottom w:val="none" w:sz="0" w:space="0" w:color="auto"/>
            <w:right w:val="none" w:sz="0" w:space="0" w:color="auto"/>
          </w:divBdr>
        </w:div>
        <w:div w:id="1135873041">
          <w:marLeft w:val="480"/>
          <w:marRight w:val="0"/>
          <w:marTop w:val="0"/>
          <w:marBottom w:val="0"/>
          <w:divBdr>
            <w:top w:val="none" w:sz="0" w:space="0" w:color="auto"/>
            <w:left w:val="none" w:sz="0" w:space="0" w:color="auto"/>
            <w:bottom w:val="none" w:sz="0" w:space="0" w:color="auto"/>
            <w:right w:val="none" w:sz="0" w:space="0" w:color="auto"/>
          </w:divBdr>
        </w:div>
        <w:div w:id="1977880006">
          <w:marLeft w:val="480"/>
          <w:marRight w:val="0"/>
          <w:marTop w:val="0"/>
          <w:marBottom w:val="0"/>
          <w:divBdr>
            <w:top w:val="none" w:sz="0" w:space="0" w:color="auto"/>
            <w:left w:val="none" w:sz="0" w:space="0" w:color="auto"/>
            <w:bottom w:val="none" w:sz="0" w:space="0" w:color="auto"/>
            <w:right w:val="none" w:sz="0" w:space="0" w:color="auto"/>
          </w:divBdr>
        </w:div>
        <w:div w:id="1519541449">
          <w:marLeft w:val="480"/>
          <w:marRight w:val="0"/>
          <w:marTop w:val="0"/>
          <w:marBottom w:val="0"/>
          <w:divBdr>
            <w:top w:val="none" w:sz="0" w:space="0" w:color="auto"/>
            <w:left w:val="none" w:sz="0" w:space="0" w:color="auto"/>
            <w:bottom w:val="none" w:sz="0" w:space="0" w:color="auto"/>
            <w:right w:val="none" w:sz="0" w:space="0" w:color="auto"/>
          </w:divBdr>
        </w:div>
        <w:div w:id="58791858">
          <w:marLeft w:val="480"/>
          <w:marRight w:val="0"/>
          <w:marTop w:val="0"/>
          <w:marBottom w:val="0"/>
          <w:divBdr>
            <w:top w:val="none" w:sz="0" w:space="0" w:color="auto"/>
            <w:left w:val="none" w:sz="0" w:space="0" w:color="auto"/>
            <w:bottom w:val="none" w:sz="0" w:space="0" w:color="auto"/>
            <w:right w:val="none" w:sz="0" w:space="0" w:color="auto"/>
          </w:divBdr>
        </w:div>
        <w:div w:id="1861239163">
          <w:marLeft w:val="480"/>
          <w:marRight w:val="0"/>
          <w:marTop w:val="0"/>
          <w:marBottom w:val="0"/>
          <w:divBdr>
            <w:top w:val="none" w:sz="0" w:space="0" w:color="auto"/>
            <w:left w:val="none" w:sz="0" w:space="0" w:color="auto"/>
            <w:bottom w:val="none" w:sz="0" w:space="0" w:color="auto"/>
            <w:right w:val="none" w:sz="0" w:space="0" w:color="auto"/>
          </w:divBdr>
        </w:div>
        <w:div w:id="1220629725">
          <w:marLeft w:val="480"/>
          <w:marRight w:val="0"/>
          <w:marTop w:val="0"/>
          <w:marBottom w:val="0"/>
          <w:divBdr>
            <w:top w:val="none" w:sz="0" w:space="0" w:color="auto"/>
            <w:left w:val="none" w:sz="0" w:space="0" w:color="auto"/>
            <w:bottom w:val="none" w:sz="0" w:space="0" w:color="auto"/>
            <w:right w:val="none" w:sz="0" w:space="0" w:color="auto"/>
          </w:divBdr>
        </w:div>
        <w:div w:id="1593271219">
          <w:marLeft w:val="480"/>
          <w:marRight w:val="0"/>
          <w:marTop w:val="0"/>
          <w:marBottom w:val="0"/>
          <w:divBdr>
            <w:top w:val="none" w:sz="0" w:space="0" w:color="auto"/>
            <w:left w:val="none" w:sz="0" w:space="0" w:color="auto"/>
            <w:bottom w:val="none" w:sz="0" w:space="0" w:color="auto"/>
            <w:right w:val="none" w:sz="0" w:space="0" w:color="auto"/>
          </w:divBdr>
        </w:div>
        <w:div w:id="260602080">
          <w:marLeft w:val="480"/>
          <w:marRight w:val="0"/>
          <w:marTop w:val="0"/>
          <w:marBottom w:val="0"/>
          <w:divBdr>
            <w:top w:val="none" w:sz="0" w:space="0" w:color="auto"/>
            <w:left w:val="none" w:sz="0" w:space="0" w:color="auto"/>
            <w:bottom w:val="none" w:sz="0" w:space="0" w:color="auto"/>
            <w:right w:val="none" w:sz="0" w:space="0" w:color="auto"/>
          </w:divBdr>
        </w:div>
        <w:div w:id="17318549">
          <w:marLeft w:val="480"/>
          <w:marRight w:val="0"/>
          <w:marTop w:val="0"/>
          <w:marBottom w:val="0"/>
          <w:divBdr>
            <w:top w:val="none" w:sz="0" w:space="0" w:color="auto"/>
            <w:left w:val="none" w:sz="0" w:space="0" w:color="auto"/>
            <w:bottom w:val="none" w:sz="0" w:space="0" w:color="auto"/>
            <w:right w:val="none" w:sz="0" w:space="0" w:color="auto"/>
          </w:divBdr>
        </w:div>
        <w:div w:id="945578637">
          <w:marLeft w:val="480"/>
          <w:marRight w:val="0"/>
          <w:marTop w:val="0"/>
          <w:marBottom w:val="0"/>
          <w:divBdr>
            <w:top w:val="none" w:sz="0" w:space="0" w:color="auto"/>
            <w:left w:val="none" w:sz="0" w:space="0" w:color="auto"/>
            <w:bottom w:val="none" w:sz="0" w:space="0" w:color="auto"/>
            <w:right w:val="none" w:sz="0" w:space="0" w:color="auto"/>
          </w:divBdr>
        </w:div>
        <w:div w:id="1409688402">
          <w:marLeft w:val="480"/>
          <w:marRight w:val="0"/>
          <w:marTop w:val="0"/>
          <w:marBottom w:val="0"/>
          <w:divBdr>
            <w:top w:val="none" w:sz="0" w:space="0" w:color="auto"/>
            <w:left w:val="none" w:sz="0" w:space="0" w:color="auto"/>
            <w:bottom w:val="none" w:sz="0" w:space="0" w:color="auto"/>
            <w:right w:val="none" w:sz="0" w:space="0" w:color="auto"/>
          </w:divBdr>
        </w:div>
        <w:div w:id="1537740708">
          <w:marLeft w:val="480"/>
          <w:marRight w:val="0"/>
          <w:marTop w:val="0"/>
          <w:marBottom w:val="0"/>
          <w:divBdr>
            <w:top w:val="none" w:sz="0" w:space="0" w:color="auto"/>
            <w:left w:val="none" w:sz="0" w:space="0" w:color="auto"/>
            <w:bottom w:val="none" w:sz="0" w:space="0" w:color="auto"/>
            <w:right w:val="none" w:sz="0" w:space="0" w:color="auto"/>
          </w:divBdr>
        </w:div>
        <w:div w:id="707923309">
          <w:marLeft w:val="480"/>
          <w:marRight w:val="0"/>
          <w:marTop w:val="0"/>
          <w:marBottom w:val="0"/>
          <w:divBdr>
            <w:top w:val="none" w:sz="0" w:space="0" w:color="auto"/>
            <w:left w:val="none" w:sz="0" w:space="0" w:color="auto"/>
            <w:bottom w:val="none" w:sz="0" w:space="0" w:color="auto"/>
            <w:right w:val="none" w:sz="0" w:space="0" w:color="auto"/>
          </w:divBdr>
        </w:div>
        <w:div w:id="970746423">
          <w:marLeft w:val="480"/>
          <w:marRight w:val="0"/>
          <w:marTop w:val="0"/>
          <w:marBottom w:val="0"/>
          <w:divBdr>
            <w:top w:val="none" w:sz="0" w:space="0" w:color="auto"/>
            <w:left w:val="none" w:sz="0" w:space="0" w:color="auto"/>
            <w:bottom w:val="none" w:sz="0" w:space="0" w:color="auto"/>
            <w:right w:val="none" w:sz="0" w:space="0" w:color="auto"/>
          </w:divBdr>
        </w:div>
        <w:div w:id="1420370330">
          <w:marLeft w:val="480"/>
          <w:marRight w:val="0"/>
          <w:marTop w:val="0"/>
          <w:marBottom w:val="0"/>
          <w:divBdr>
            <w:top w:val="none" w:sz="0" w:space="0" w:color="auto"/>
            <w:left w:val="none" w:sz="0" w:space="0" w:color="auto"/>
            <w:bottom w:val="none" w:sz="0" w:space="0" w:color="auto"/>
            <w:right w:val="none" w:sz="0" w:space="0" w:color="auto"/>
          </w:divBdr>
        </w:div>
        <w:div w:id="2012172814">
          <w:marLeft w:val="480"/>
          <w:marRight w:val="0"/>
          <w:marTop w:val="0"/>
          <w:marBottom w:val="0"/>
          <w:divBdr>
            <w:top w:val="none" w:sz="0" w:space="0" w:color="auto"/>
            <w:left w:val="none" w:sz="0" w:space="0" w:color="auto"/>
            <w:bottom w:val="none" w:sz="0" w:space="0" w:color="auto"/>
            <w:right w:val="none" w:sz="0" w:space="0" w:color="auto"/>
          </w:divBdr>
        </w:div>
        <w:div w:id="1092706920">
          <w:marLeft w:val="480"/>
          <w:marRight w:val="0"/>
          <w:marTop w:val="0"/>
          <w:marBottom w:val="0"/>
          <w:divBdr>
            <w:top w:val="none" w:sz="0" w:space="0" w:color="auto"/>
            <w:left w:val="none" w:sz="0" w:space="0" w:color="auto"/>
            <w:bottom w:val="none" w:sz="0" w:space="0" w:color="auto"/>
            <w:right w:val="none" w:sz="0" w:space="0" w:color="auto"/>
          </w:divBdr>
        </w:div>
        <w:div w:id="1812864284">
          <w:marLeft w:val="480"/>
          <w:marRight w:val="0"/>
          <w:marTop w:val="0"/>
          <w:marBottom w:val="0"/>
          <w:divBdr>
            <w:top w:val="none" w:sz="0" w:space="0" w:color="auto"/>
            <w:left w:val="none" w:sz="0" w:space="0" w:color="auto"/>
            <w:bottom w:val="none" w:sz="0" w:space="0" w:color="auto"/>
            <w:right w:val="none" w:sz="0" w:space="0" w:color="auto"/>
          </w:divBdr>
        </w:div>
        <w:div w:id="411004163">
          <w:marLeft w:val="480"/>
          <w:marRight w:val="0"/>
          <w:marTop w:val="0"/>
          <w:marBottom w:val="0"/>
          <w:divBdr>
            <w:top w:val="none" w:sz="0" w:space="0" w:color="auto"/>
            <w:left w:val="none" w:sz="0" w:space="0" w:color="auto"/>
            <w:bottom w:val="none" w:sz="0" w:space="0" w:color="auto"/>
            <w:right w:val="none" w:sz="0" w:space="0" w:color="auto"/>
          </w:divBdr>
        </w:div>
        <w:div w:id="1461536771">
          <w:marLeft w:val="480"/>
          <w:marRight w:val="0"/>
          <w:marTop w:val="0"/>
          <w:marBottom w:val="0"/>
          <w:divBdr>
            <w:top w:val="none" w:sz="0" w:space="0" w:color="auto"/>
            <w:left w:val="none" w:sz="0" w:space="0" w:color="auto"/>
            <w:bottom w:val="none" w:sz="0" w:space="0" w:color="auto"/>
            <w:right w:val="none" w:sz="0" w:space="0" w:color="auto"/>
          </w:divBdr>
        </w:div>
        <w:div w:id="1397390404">
          <w:marLeft w:val="480"/>
          <w:marRight w:val="0"/>
          <w:marTop w:val="0"/>
          <w:marBottom w:val="0"/>
          <w:divBdr>
            <w:top w:val="none" w:sz="0" w:space="0" w:color="auto"/>
            <w:left w:val="none" w:sz="0" w:space="0" w:color="auto"/>
            <w:bottom w:val="none" w:sz="0" w:space="0" w:color="auto"/>
            <w:right w:val="none" w:sz="0" w:space="0" w:color="auto"/>
          </w:divBdr>
        </w:div>
        <w:div w:id="350452506">
          <w:marLeft w:val="480"/>
          <w:marRight w:val="0"/>
          <w:marTop w:val="0"/>
          <w:marBottom w:val="0"/>
          <w:divBdr>
            <w:top w:val="none" w:sz="0" w:space="0" w:color="auto"/>
            <w:left w:val="none" w:sz="0" w:space="0" w:color="auto"/>
            <w:bottom w:val="none" w:sz="0" w:space="0" w:color="auto"/>
            <w:right w:val="none" w:sz="0" w:space="0" w:color="auto"/>
          </w:divBdr>
        </w:div>
        <w:div w:id="569583470">
          <w:marLeft w:val="480"/>
          <w:marRight w:val="0"/>
          <w:marTop w:val="0"/>
          <w:marBottom w:val="0"/>
          <w:divBdr>
            <w:top w:val="none" w:sz="0" w:space="0" w:color="auto"/>
            <w:left w:val="none" w:sz="0" w:space="0" w:color="auto"/>
            <w:bottom w:val="none" w:sz="0" w:space="0" w:color="auto"/>
            <w:right w:val="none" w:sz="0" w:space="0" w:color="auto"/>
          </w:divBdr>
        </w:div>
        <w:div w:id="1497528682">
          <w:marLeft w:val="480"/>
          <w:marRight w:val="0"/>
          <w:marTop w:val="0"/>
          <w:marBottom w:val="0"/>
          <w:divBdr>
            <w:top w:val="none" w:sz="0" w:space="0" w:color="auto"/>
            <w:left w:val="none" w:sz="0" w:space="0" w:color="auto"/>
            <w:bottom w:val="none" w:sz="0" w:space="0" w:color="auto"/>
            <w:right w:val="none" w:sz="0" w:space="0" w:color="auto"/>
          </w:divBdr>
        </w:div>
        <w:div w:id="8141186">
          <w:marLeft w:val="480"/>
          <w:marRight w:val="0"/>
          <w:marTop w:val="0"/>
          <w:marBottom w:val="0"/>
          <w:divBdr>
            <w:top w:val="none" w:sz="0" w:space="0" w:color="auto"/>
            <w:left w:val="none" w:sz="0" w:space="0" w:color="auto"/>
            <w:bottom w:val="none" w:sz="0" w:space="0" w:color="auto"/>
            <w:right w:val="none" w:sz="0" w:space="0" w:color="auto"/>
          </w:divBdr>
        </w:div>
        <w:div w:id="1029795525">
          <w:marLeft w:val="480"/>
          <w:marRight w:val="0"/>
          <w:marTop w:val="0"/>
          <w:marBottom w:val="0"/>
          <w:divBdr>
            <w:top w:val="none" w:sz="0" w:space="0" w:color="auto"/>
            <w:left w:val="none" w:sz="0" w:space="0" w:color="auto"/>
            <w:bottom w:val="none" w:sz="0" w:space="0" w:color="auto"/>
            <w:right w:val="none" w:sz="0" w:space="0" w:color="auto"/>
          </w:divBdr>
        </w:div>
        <w:div w:id="942610373">
          <w:marLeft w:val="480"/>
          <w:marRight w:val="0"/>
          <w:marTop w:val="0"/>
          <w:marBottom w:val="0"/>
          <w:divBdr>
            <w:top w:val="none" w:sz="0" w:space="0" w:color="auto"/>
            <w:left w:val="none" w:sz="0" w:space="0" w:color="auto"/>
            <w:bottom w:val="none" w:sz="0" w:space="0" w:color="auto"/>
            <w:right w:val="none" w:sz="0" w:space="0" w:color="auto"/>
          </w:divBdr>
        </w:div>
        <w:div w:id="90472276">
          <w:marLeft w:val="480"/>
          <w:marRight w:val="0"/>
          <w:marTop w:val="0"/>
          <w:marBottom w:val="0"/>
          <w:divBdr>
            <w:top w:val="none" w:sz="0" w:space="0" w:color="auto"/>
            <w:left w:val="none" w:sz="0" w:space="0" w:color="auto"/>
            <w:bottom w:val="none" w:sz="0" w:space="0" w:color="auto"/>
            <w:right w:val="none" w:sz="0" w:space="0" w:color="auto"/>
          </w:divBdr>
        </w:div>
        <w:div w:id="207618225">
          <w:marLeft w:val="480"/>
          <w:marRight w:val="0"/>
          <w:marTop w:val="0"/>
          <w:marBottom w:val="0"/>
          <w:divBdr>
            <w:top w:val="none" w:sz="0" w:space="0" w:color="auto"/>
            <w:left w:val="none" w:sz="0" w:space="0" w:color="auto"/>
            <w:bottom w:val="none" w:sz="0" w:space="0" w:color="auto"/>
            <w:right w:val="none" w:sz="0" w:space="0" w:color="auto"/>
          </w:divBdr>
        </w:div>
        <w:div w:id="1082219069">
          <w:marLeft w:val="480"/>
          <w:marRight w:val="0"/>
          <w:marTop w:val="0"/>
          <w:marBottom w:val="0"/>
          <w:divBdr>
            <w:top w:val="none" w:sz="0" w:space="0" w:color="auto"/>
            <w:left w:val="none" w:sz="0" w:space="0" w:color="auto"/>
            <w:bottom w:val="none" w:sz="0" w:space="0" w:color="auto"/>
            <w:right w:val="none" w:sz="0" w:space="0" w:color="auto"/>
          </w:divBdr>
        </w:div>
        <w:div w:id="1702584806">
          <w:marLeft w:val="480"/>
          <w:marRight w:val="0"/>
          <w:marTop w:val="0"/>
          <w:marBottom w:val="0"/>
          <w:divBdr>
            <w:top w:val="none" w:sz="0" w:space="0" w:color="auto"/>
            <w:left w:val="none" w:sz="0" w:space="0" w:color="auto"/>
            <w:bottom w:val="none" w:sz="0" w:space="0" w:color="auto"/>
            <w:right w:val="none" w:sz="0" w:space="0" w:color="auto"/>
          </w:divBdr>
        </w:div>
        <w:div w:id="390615176">
          <w:marLeft w:val="480"/>
          <w:marRight w:val="0"/>
          <w:marTop w:val="0"/>
          <w:marBottom w:val="0"/>
          <w:divBdr>
            <w:top w:val="none" w:sz="0" w:space="0" w:color="auto"/>
            <w:left w:val="none" w:sz="0" w:space="0" w:color="auto"/>
            <w:bottom w:val="none" w:sz="0" w:space="0" w:color="auto"/>
            <w:right w:val="none" w:sz="0" w:space="0" w:color="auto"/>
          </w:divBdr>
        </w:div>
        <w:div w:id="1438677340">
          <w:marLeft w:val="480"/>
          <w:marRight w:val="0"/>
          <w:marTop w:val="0"/>
          <w:marBottom w:val="0"/>
          <w:divBdr>
            <w:top w:val="none" w:sz="0" w:space="0" w:color="auto"/>
            <w:left w:val="none" w:sz="0" w:space="0" w:color="auto"/>
            <w:bottom w:val="none" w:sz="0" w:space="0" w:color="auto"/>
            <w:right w:val="none" w:sz="0" w:space="0" w:color="auto"/>
          </w:divBdr>
        </w:div>
        <w:div w:id="75249066">
          <w:marLeft w:val="480"/>
          <w:marRight w:val="0"/>
          <w:marTop w:val="0"/>
          <w:marBottom w:val="0"/>
          <w:divBdr>
            <w:top w:val="none" w:sz="0" w:space="0" w:color="auto"/>
            <w:left w:val="none" w:sz="0" w:space="0" w:color="auto"/>
            <w:bottom w:val="none" w:sz="0" w:space="0" w:color="auto"/>
            <w:right w:val="none" w:sz="0" w:space="0" w:color="auto"/>
          </w:divBdr>
        </w:div>
        <w:div w:id="639574931">
          <w:marLeft w:val="480"/>
          <w:marRight w:val="0"/>
          <w:marTop w:val="0"/>
          <w:marBottom w:val="0"/>
          <w:divBdr>
            <w:top w:val="none" w:sz="0" w:space="0" w:color="auto"/>
            <w:left w:val="none" w:sz="0" w:space="0" w:color="auto"/>
            <w:bottom w:val="none" w:sz="0" w:space="0" w:color="auto"/>
            <w:right w:val="none" w:sz="0" w:space="0" w:color="auto"/>
          </w:divBdr>
        </w:div>
        <w:div w:id="636687559">
          <w:marLeft w:val="480"/>
          <w:marRight w:val="0"/>
          <w:marTop w:val="0"/>
          <w:marBottom w:val="0"/>
          <w:divBdr>
            <w:top w:val="none" w:sz="0" w:space="0" w:color="auto"/>
            <w:left w:val="none" w:sz="0" w:space="0" w:color="auto"/>
            <w:bottom w:val="none" w:sz="0" w:space="0" w:color="auto"/>
            <w:right w:val="none" w:sz="0" w:space="0" w:color="auto"/>
          </w:divBdr>
        </w:div>
        <w:div w:id="2028091865">
          <w:marLeft w:val="480"/>
          <w:marRight w:val="0"/>
          <w:marTop w:val="0"/>
          <w:marBottom w:val="0"/>
          <w:divBdr>
            <w:top w:val="none" w:sz="0" w:space="0" w:color="auto"/>
            <w:left w:val="none" w:sz="0" w:space="0" w:color="auto"/>
            <w:bottom w:val="none" w:sz="0" w:space="0" w:color="auto"/>
            <w:right w:val="none" w:sz="0" w:space="0" w:color="auto"/>
          </w:divBdr>
        </w:div>
        <w:div w:id="884760859">
          <w:marLeft w:val="480"/>
          <w:marRight w:val="0"/>
          <w:marTop w:val="0"/>
          <w:marBottom w:val="0"/>
          <w:divBdr>
            <w:top w:val="none" w:sz="0" w:space="0" w:color="auto"/>
            <w:left w:val="none" w:sz="0" w:space="0" w:color="auto"/>
            <w:bottom w:val="none" w:sz="0" w:space="0" w:color="auto"/>
            <w:right w:val="none" w:sz="0" w:space="0" w:color="auto"/>
          </w:divBdr>
        </w:div>
        <w:div w:id="17322197">
          <w:marLeft w:val="480"/>
          <w:marRight w:val="0"/>
          <w:marTop w:val="0"/>
          <w:marBottom w:val="0"/>
          <w:divBdr>
            <w:top w:val="none" w:sz="0" w:space="0" w:color="auto"/>
            <w:left w:val="none" w:sz="0" w:space="0" w:color="auto"/>
            <w:bottom w:val="none" w:sz="0" w:space="0" w:color="auto"/>
            <w:right w:val="none" w:sz="0" w:space="0" w:color="auto"/>
          </w:divBdr>
        </w:div>
        <w:div w:id="1755784447">
          <w:marLeft w:val="480"/>
          <w:marRight w:val="0"/>
          <w:marTop w:val="0"/>
          <w:marBottom w:val="0"/>
          <w:divBdr>
            <w:top w:val="none" w:sz="0" w:space="0" w:color="auto"/>
            <w:left w:val="none" w:sz="0" w:space="0" w:color="auto"/>
            <w:bottom w:val="none" w:sz="0" w:space="0" w:color="auto"/>
            <w:right w:val="none" w:sz="0" w:space="0" w:color="auto"/>
          </w:divBdr>
        </w:div>
        <w:div w:id="1894190667">
          <w:marLeft w:val="480"/>
          <w:marRight w:val="0"/>
          <w:marTop w:val="0"/>
          <w:marBottom w:val="0"/>
          <w:divBdr>
            <w:top w:val="none" w:sz="0" w:space="0" w:color="auto"/>
            <w:left w:val="none" w:sz="0" w:space="0" w:color="auto"/>
            <w:bottom w:val="none" w:sz="0" w:space="0" w:color="auto"/>
            <w:right w:val="none" w:sz="0" w:space="0" w:color="auto"/>
          </w:divBdr>
        </w:div>
        <w:div w:id="542063518">
          <w:marLeft w:val="480"/>
          <w:marRight w:val="0"/>
          <w:marTop w:val="0"/>
          <w:marBottom w:val="0"/>
          <w:divBdr>
            <w:top w:val="none" w:sz="0" w:space="0" w:color="auto"/>
            <w:left w:val="none" w:sz="0" w:space="0" w:color="auto"/>
            <w:bottom w:val="none" w:sz="0" w:space="0" w:color="auto"/>
            <w:right w:val="none" w:sz="0" w:space="0" w:color="auto"/>
          </w:divBdr>
        </w:div>
        <w:div w:id="1972242941">
          <w:marLeft w:val="480"/>
          <w:marRight w:val="0"/>
          <w:marTop w:val="0"/>
          <w:marBottom w:val="0"/>
          <w:divBdr>
            <w:top w:val="none" w:sz="0" w:space="0" w:color="auto"/>
            <w:left w:val="none" w:sz="0" w:space="0" w:color="auto"/>
            <w:bottom w:val="none" w:sz="0" w:space="0" w:color="auto"/>
            <w:right w:val="none" w:sz="0" w:space="0" w:color="auto"/>
          </w:divBdr>
        </w:div>
        <w:div w:id="633870890">
          <w:marLeft w:val="480"/>
          <w:marRight w:val="0"/>
          <w:marTop w:val="0"/>
          <w:marBottom w:val="0"/>
          <w:divBdr>
            <w:top w:val="none" w:sz="0" w:space="0" w:color="auto"/>
            <w:left w:val="none" w:sz="0" w:space="0" w:color="auto"/>
            <w:bottom w:val="none" w:sz="0" w:space="0" w:color="auto"/>
            <w:right w:val="none" w:sz="0" w:space="0" w:color="auto"/>
          </w:divBdr>
        </w:div>
      </w:divsChild>
    </w:div>
    <w:div w:id="2061006887">
      <w:bodyDiv w:val="1"/>
      <w:marLeft w:val="0"/>
      <w:marRight w:val="0"/>
      <w:marTop w:val="0"/>
      <w:marBottom w:val="0"/>
      <w:divBdr>
        <w:top w:val="none" w:sz="0" w:space="0" w:color="auto"/>
        <w:left w:val="none" w:sz="0" w:space="0" w:color="auto"/>
        <w:bottom w:val="none" w:sz="0" w:space="0" w:color="auto"/>
        <w:right w:val="none" w:sz="0" w:space="0" w:color="auto"/>
      </w:divBdr>
    </w:div>
    <w:div w:id="2061056606">
      <w:bodyDiv w:val="1"/>
      <w:marLeft w:val="0"/>
      <w:marRight w:val="0"/>
      <w:marTop w:val="0"/>
      <w:marBottom w:val="0"/>
      <w:divBdr>
        <w:top w:val="none" w:sz="0" w:space="0" w:color="auto"/>
        <w:left w:val="none" w:sz="0" w:space="0" w:color="auto"/>
        <w:bottom w:val="none" w:sz="0" w:space="0" w:color="auto"/>
        <w:right w:val="none" w:sz="0" w:space="0" w:color="auto"/>
      </w:divBdr>
    </w:div>
    <w:div w:id="2061396568">
      <w:bodyDiv w:val="1"/>
      <w:marLeft w:val="0"/>
      <w:marRight w:val="0"/>
      <w:marTop w:val="0"/>
      <w:marBottom w:val="0"/>
      <w:divBdr>
        <w:top w:val="none" w:sz="0" w:space="0" w:color="auto"/>
        <w:left w:val="none" w:sz="0" w:space="0" w:color="auto"/>
        <w:bottom w:val="none" w:sz="0" w:space="0" w:color="auto"/>
        <w:right w:val="none" w:sz="0" w:space="0" w:color="auto"/>
      </w:divBdr>
    </w:div>
    <w:div w:id="2061516778">
      <w:bodyDiv w:val="1"/>
      <w:marLeft w:val="0"/>
      <w:marRight w:val="0"/>
      <w:marTop w:val="0"/>
      <w:marBottom w:val="0"/>
      <w:divBdr>
        <w:top w:val="none" w:sz="0" w:space="0" w:color="auto"/>
        <w:left w:val="none" w:sz="0" w:space="0" w:color="auto"/>
        <w:bottom w:val="none" w:sz="0" w:space="0" w:color="auto"/>
        <w:right w:val="none" w:sz="0" w:space="0" w:color="auto"/>
      </w:divBdr>
    </w:div>
    <w:div w:id="2063015607">
      <w:bodyDiv w:val="1"/>
      <w:marLeft w:val="0"/>
      <w:marRight w:val="0"/>
      <w:marTop w:val="0"/>
      <w:marBottom w:val="0"/>
      <w:divBdr>
        <w:top w:val="none" w:sz="0" w:space="0" w:color="auto"/>
        <w:left w:val="none" w:sz="0" w:space="0" w:color="auto"/>
        <w:bottom w:val="none" w:sz="0" w:space="0" w:color="auto"/>
        <w:right w:val="none" w:sz="0" w:space="0" w:color="auto"/>
      </w:divBdr>
    </w:div>
    <w:div w:id="2063169397">
      <w:bodyDiv w:val="1"/>
      <w:marLeft w:val="0"/>
      <w:marRight w:val="0"/>
      <w:marTop w:val="0"/>
      <w:marBottom w:val="0"/>
      <w:divBdr>
        <w:top w:val="none" w:sz="0" w:space="0" w:color="auto"/>
        <w:left w:val="none" w:sz="0" w:space="0" w:color="auto"/>
        <w:bottom w:val="none" w:sz="0" w:space="0" w:color="auto"/>
        <w:right w:val="none" w:sz="0" w:space="0" w:color="auto"/>
      </w:divBdr>
      <w:divsChild>
        <w:div w:id="647637620">
          <w:marLeft w:val="480"/>
          <w:marRight w:val="0"/>
          <w:marTop w:val="0"/>
          <w:marBottom w:val="0"/>
          <w:divBdr>
            <w:top w:val="none" w:sz="0" w:space="0" w:color="auto"/>
            <w:left w:val="none" w:sz="0" w:space="0" w:color="auto"/>
            <w:bottom w:val="none" w:sz="0" w:space="0" w:color="auto"/>
            <w:right w:val="none" w:sz="0" w:space="0" w:color="auto"/>
          </w:divBdr>
        </w:div>
        <w:div w:id="2069496293">
          <w:marLeft w:val="480"/>
          <w:marRight w:val="0"/>
          <w:marTop w:val="0"/>
          <w:marBottom w:val="0"/>
          <w:divBdr>
            <w:top w:val="none" w:sz="0" w:space="0" w:color="auto"/>
            <w:left w:val="none" w:sz="0" w:space="0" w:color="auto"/>
            <w:bottom w:val="none" w:sz="0" w:space="0" w:color="auto"/>
            <w:right w:val="none" w:sz="0" w:space="0" w:color="auto"/>
          </w:divBdr>
        </w:div>
        <w:div w:id="1817187897">
          <w:marLeft w:val="480"/>
          <w:marRight w:val="0"/>
          <w:marTop w:val="0"/>
          <w:marBottom w:val="0"/>
          <w:divBdr>
            <w:top w:val="none" w:sz="0" w:space="0" w:color="auto"/>
            <w:left w:val="none" w:sz="0" w:space="0" w:color="auto"/>
            <w:bottom w:val="none" w:sz="0" w:space="0" w:color="auto"/>
            <w:right w:val="none" w:sz="0" w:space="0" w:color="auto"/>
          </w:divBdr>
        </w:div>
        <w:div w:id="1587108715">
          <w:marLeft w:val="480"/>
          <w:marRight w:val="0"/>
          <w:marTop w:val="0"/>
          <w:marBottom w:val="0"/>
          <w:divBdr>
            <w:top w:val="none" w:sz="0" w:space="0" w:color="auto"/>
            <w:left w:val="none" w:sz="0" w:space="0" w:color="auto"/>
            <w:bottom w:val="none" w:sz="0" w:space="0" w:color="auto"/>
            <w:right w:val="none" w:sz="0" w:space="0" w:color="auto"/>
          </w:divBdr>
        </w:div>
        <w:div w:id="2052998082">
          <w:marLeft w:val="480"/>
          <w:marRight w:val="0"/>
          <w:marTop w:val="0"/>
          <w:marBottom w:val="0"/>
          <w:divBdr>
            <w:top w:val="none" w:sz="0" w:space="0" w:color="auto"/>
            <w:left w:val="none" w:sz="0" w:space="0" w:color="auto"/>
            <w:bottom w:val="none" w:sz="0" w:space="0" w:color="auto"/>
            <w:right w:val="none" w:sz="0" w:space="0" w:color="auto"/>
          </w:divBdr>
        </w:div>
        <w:div w:id="140392012">
          <w:marLeft w:val="480"/>
          <w:marRight w:val="0"/>
          <w:marTop w:val="0"/>
          <w:marBottom w:val="0"/>
          <w:divBdr>
            <w:top w:val="none" w:sz="0" w:space="0" w:color="auto"/>
            <w:left w:val="none" w:sz="0" w:space="0" w:color="auto"/>
            <w:bottom w:val="none" w:sz="0" w:space="0" w:color="auto"/>
            <w:right w:val="none" w:sz="0" w:space="0" w:color="auto"/>
          </w:divBdr>
        </w:div>
        <w:div w:id="285938581">
          <w:marLeft w:val="480"/>
          <w:marRight w:val="0"/>
          <w:marTop w:val="0"/>
          <w:marBottom w:val="0"/>
          <w:divBdr>
            <w:top w:val="none" w:sz="0" w:space="0" w:color="auto"/>
            <w:left w:val="none" w:sz="0" w:space="0" w:color="auto"/>
            <w:bottom w:val="none" w:sz="0" w:space="0" w:color="auto"/>
            <w:right w:val="none" w:sz="0" w:space="0" w:color="auto"/>
          </w:divBdr>
        </w:div>
        <w:div w:id="197276013">
          <w:marLeft w:val="480"/>
          <w:marRight w:val="0"/>
          <w:marTop w:val="0"/>
          <w:marBottom w:val="0"/>
          <w:divBdr>
            <w:top w:val="none" w:sz="0" w:space="0" w:color="auto"/>
            <w:left w:val="none" w:sz="0" w:space="0" w:color="auto"/>
            <w:bottom w:val="none" w:sz="0" w:space="0" w:color="auto"/>
            <w:right w:val="none" w:sz="0" w:space="0" w:color="auto"/>
          </w:divBdr>
        </w:div>
        <w:div w:id="2061324774">
          <w:marLeft w:val="480"/>
          <w:marRight w:val="0"/>
          <w:marTop w:val="0"/>
          <w:marBottom w:val="0"/>
          <w:divBdr>
            <w:top w:val="none" w:sz="0" w:space="0" w:color="auto"/>
            <w:left w:val="none" w:sz="0" w:space="0" w:color="auto"/>
            <w:bottom w:val="none" w:sz="0" w:space="0" w:color="auto"/>
            <w:right w:val="none" w:sz="0" w:space="0" w:color="auto"/>
          </w:divBdr>
        </w:div>
        <w:div w:id="1445612952">
          <w:marLeft w:val="480"/>
          <w:marRight w:val="0"/>
          <w:marTop w:val="0"/>
          <w:marBottom w:val="0"/>
          <w:divBdr>
            <w:top w:val="none" w:sz="0" w:space="0" w:color="auto"/>
            <w:left w:val="none" w:sz="0" w:space="0" w:color="auto"/>
            <w:bottom w:val="none" w:sz="0" w:space="0" w:color="auto"/>
            <w:right w:val="none" w:sz="0" w:space="0" w:color="auto"/>
          </w:divBdr>
        </w:div>
        <w:div w:id="964853565">
          <w:marLeft w:val="480"/>
          <w:marRight w:val="0"/>
          <w:marTop w:val="0"/>
          <w:marBottom w:val="0"/>
          <w:divBdr>
            <w:top w:val="none" w:sz="0" w:space="0" w:color="auto"/>
            <w:left w:val="none" w:sz="0" w:space="0" w:color="auto"/>
            <w:bottom w:val="none" w:sz="0" w:space="0" w:color="auto"/>
            <w:right w:val="none" w:sz="0" w:space="0" w:color="auto"/>
          </w:divBdr>
        </w:div>
        <w:div w:id="385690807">
          <w:marLeft w:val="480"/>
          <w:marRight w:val="0"/>
          <w:marTop w:val="0"/>
          <w:marBottom w:val="0"/>
          <w:divBdr>
            <w:top w:val="none" w:sz="0" w:space="0" w:color="auto"/>
            <w:left w:val="none" w:sz="0" w:space="0" w:color="auto"/>
            <w:bottom w:val="none" w:sz="0" w:space="0" w:color="auto"/>
            <w:right w:val="none" w:sz="0" w:space="0" w:color="auto"/>
          </w:divBdr>
        </w:div>
        <w:div w:id="2105374804">
          <w:marLeft w:val="480"/>
          <w:marRight w:val="0"/>
          <w:marTop w:val="0"/>
          <w:marBottom w:val="0"/>
          <w:divBdr>
            <w:top w:val="none" w:sz="0" w:space="0" w:color="auto"/>
            <w:left w:val="none" w:sz="0" w:space="0" w:color="auto"/>
            <w:bottom w:val="none" w:sz="0" w:space="0" w:color="auto"/>
            <w:right w:val="none" w:sz="0" w:space="0" w:color="auto"/>
          </w:divBdr>
        </w:div>
        <w:div w:id="1260260930">
          <w:marLeft w:val="480"/>
          <w:marRight w:val="0"/>
          <w:marTop w:val="0"/>
          <w:marBottom w:val="0"/>
          <w:divBdr>
            <w:top w:val="none" w:sz="0" w:space="0" w:color="auto"/>
            <w:left w:val="none" w:sz="0" w:space="0" w:color="auto"/>
            <w:bottom w:val="none" w:sz="0" w:space="0" w:color="auto"/>
            <w:right w:val="none" w:sz="0" w:space="0" w:color="auto"/>
          </w:divBdr>
        </w:div>
        <w:div w:id="890270825">
          <w:marLeft w:val="480"/>
          <w:marRight w:val="0"/>
          <w:marTop w:val="0"/>
          <w:marBottom w:val="0"/>
          <w:divBdr>
            <w:top w:val="none" w:sz="0" w:space="0" w:color="auto"/>
            <w:left w:val="none" w:sz="0" w:space="0" w:color="auto"/>
            <w:bottom w:val="none" w:sz="0" w:space="0" w:color="auto"/>
            <w:right w:val="none" w:sz="0" w:space="0" w:color="auto"/>
          </w:divBdr>
        </w:div>
        <w:div w:id="2082436926">
          <w:marLeft w:val="480"/>
          <w:marRight w:val="0"/>
          <w:marTop w:val="0"/>
          <w:marBottom w:val="0"/>
          <w:divBdr>
            <w:top w:val="none" w:sz="0" w:space="0" w:color="auto"/>
            <w:left w:val="none" w:sz="0" w:space="0" w:color="auto"/>
            <w:bottom w:val="none" w:sz="0" w:space="0" w:color="auto"/>
            <w:right w:val="none" w:sz="0" w:space="0" w:color="auto"/>
          </w:divBdr>
        </w:div>
        <w:div w:id="475143595">
          <w:marLeft w:val="480"/>
          <w:marRight w:val="0"/>
          <w:marTop w:val="0"/>
          <w:marBottom w:val="0"/>
          <w:divBdr>
            <w:top w:val="none" w:sz="0" w:space="0" w:color="auto"/>
            <w:left w:val="none" w:sz="0" w:space="0" w:color="auto"/>
            <w:bottom w:val="none" w:sz="0" w:space="0" w:color="auto"/>
            <w:right w:val="none" w:sz="0" w:space="0" w:color="auto"/>
          </w:divBdr>
        </w:div>
        <w:div w:id="308873503">
          <w:marLeft w:val="480"/>
          <w:marRight w:val="0"/>
          <w:marTop w:val="0"/>
          <w:marBottom w:val="0"/>
          <w:divBdr>
            <w:top w:val="none" w:sz="0" w:space="0" w:color="auto"/>
            <w:left w:val="none" w:sz="0" w:space="0" w:color="auto"/>
            <w:bottom w:val="none" w:sz="0" w:space="0" w:color="auto"/>
            <w:right w:val="none" w:sz="0" w:space="0" w:color="auto"/>
          </w:divBdr>
        </w:div>
        <w:div w:id="849100576">
          <w:marLeft w:val="480"/>
          <w:marRight w:val="0"/>
          <w:marTop w:val="0"/>
          <w:marBottom w:val="0"/>
          <w:divBdr>
            <w:top w:val="none" w:sz="0" w:space="0" w:color="auto"/>
            <w:left w:val="none" w:sz="0" w:space="0" w:color="auto"/>
            <w:bottom w:val="none" w:sz="0" w:space="0" w:color="auto"/>
            <w:right w:val="none" w:sz="0" w:space="0" w:color="auto"/>
          </w:divBdr>
        </w:div>
        <w:div w:id="370543021">
          <w:marLeft w:val="480"/>
          <w:marRight w:val="0"/>
          <w:marTop w:val="0"/>
          <w:marBottom w:val="0"/>
          <w:divBdr>
            <w:top w:val="none" w:sz="0" w:space="0" w:color="auto"/>
            <w:left w:val="none" w:sz="0" w:space="0" w:color="auto"/>
            <w:bottom w:val="none" w:sz="0" w:space="0" w:color="auto"/>
            <w:right w:val="none" w:sz="0" w:space="0" w:color="auto"/>
          </w:divBdr>
        </w:div>
        <w:div w:id="1012610582">
          <w:marLeft w:val="480"/>
          <w:marRight w:val="0"/>
          <w:marTop w:val="0"/>
          <w:marBottom w:val="0"/>
          <w:divBdr>
            <w:top w:val="none" w:sz="0" w:space="0" w:color="auto"/>
            <w:left w:val="none" w:sz="0" w:space="0" w:color="auto"/>
            <w:bottom w:val="none" w:sz="0" w:space="0" w:color="auto"/>
            <w:right w:val="none" w:sz="0" w:space="0" w:color="auto"/>
          </w:divBdr>
        </w:div>
        <w:div w:id="1075399868">
          <w:marLeft w:val="480"/>
          <w:marRight w:val="0"/>
          <w:marTop w:val="0"/>
          <w:marBottom w:val="0"/>
          <w:divBdr>
            <w:top w:val="none" w:sz="0" w:space="0" w:color="auto"/>
            <w:left w:val="none" w:sz="0" w:space="0" w:color="auto"/>
            <w:bottom w:val="none" w:sz="0" w:space="0" w:color="auto"/>
            <w:right w:val="none" w:sz="0" w:space="0" w:color="auto"/>
          </w:divBdr>
        </w:div>
        <w:div w:id="1725331184">
          <w:marLeft w:val="480"/>
          <w:marRight w:val="0"/>
          <w:marTop w:val="0"/>
          <w:marBottom w:val="0"/>
          <w:divBdr>
            <w:top w:val="none" w:sz="0" w:space="0" w:color="auto"/>
            <w:left w:val="none" w:sz="0" w:space="0" w:color="auto"/>
            <w:bottom w:val="none" w:sz="0" w:space="0" w:color="auto"/>
            <w:right w:val="none" w:sz="0" w:space="0" w:color="auto"/>
          </w:divBdr>
        </w:div>
        <w:div w:id="1066798124">
          <w:marLeft w:val="480"/>
          <w:marRight w:val="0"/>
          <w:marTop w:val="0"/>
          <w:marBottom w:val="0"/>
          <w:divBdr>
            <w:top w:val="none" w:sz="0" w:space="0" w:color="auto"/>
            <w:left w:val="none" w:sz="0" w:space="0" w:color="auto"/>
            <w:bottom w:val="none" w:sz="0" w:space="0" w:color="auto"/>
            <w:right w:val="none" w:sz="0" w:space="0" w:color="auto"/>
          </w:divBdr>
        </w:div>
        <w:div w:id="1222525147">
          <w:marLeft w:val="480"/>
          <w:marRight w:val="0"/>
          <w:marTop w:val="0"/>
          <w:marBottom w:val="0"/>
          <w:divBdr>
            <w:top w:val="none" w:sz="0" w:space="0" w:color="auto"/>
            <w:left w:val="none" w:sz="0" w:space="0" w:color="auto"/>
            <w:bottom w:val="none" w:sz="0" w:space="0" w:color="auto"/>
            <w:right w:val="none" w:sz="0" w:space="0" w:color="auto"/>
          </w:divBdr>
        </w:div>
        <w:div w:id="1119450613">
          <w:marLeft w:val="480"/>
          <w:marRight w:val="0"/>
          <w:marTop w:val="0"/>
          <w:marBottom w:val="0"/>
          <w:divBdr>
            <w:top w:val="none" w:sz="0" w:space="0" w:color="auto"/>
            <w:left w:val="none" w:sz="0" w:space="0" w:color="auto"/>
            <w:bottom w:val="none" w:sz="0" w:space="0" w:color="auto"/>
            <w:right w:val="none" w:sz="0" w:space="0" w:color="auto"/>
          </w:divBdr>
        </w:div>
        <w:div w:id="511990430">
          <w:marLeft w:val="480"/>
          <w:marRight w:val="0"/>
          <w:marTop w:val="0"/>
          <w:marBottom w:val="0"/>
          <w:divBdr>
            <w:top w:val="none" w:sz="0" w:space="0" w:color="auto"/>
            <w:left w:val="none" w:sz="0" w:space="0" w:color="auto"/>
            <w:bottom w:val="none" w:sz="0" w:space="0" w:color="auto"/>
            <w:right w:val="none" w:sz="0" w:space="0" w:color="auto"/>
          </w:divBdr>
        </w:div>
        <w:div w:id="174804141">
          <w:marLeft w:val="480"/>
          <w:marRight w:val="0"/>
          <w:marTop w:val="0"/>
          <w:marBottom w:val="0"/>
          <w:divBdr>
            <w:top w:val="none" w:sz="0" w:space="0" w:color="auto"/>
            <w:left w:val="none" w:sz="0" w:space="0" w:color="auto"/>
            <w:bottom w:val="none" w:sz="0" w:space="0" w:color="auto"/>
            <w:right w:val="none" w:sz="0" w:space="0" w:color="auto"/>
          </w:divBdr>
        </w:div>
        <w:div w:id="1870799182">
          <w:marLeft w:val="480"/>
          <w:marRight w:val="0"/>
          <w:marTop w:val="0"/>
          <w:marBottom w:val="0"/>
          <w:divBdr>
            <w:top w:val="none" w:sz="0" w:space="0" w:color="auto"/>
            <w:left w:val="none" w:sz="0" w:space="0" w:color="auto"/>
            <w:bottom w:val="none" w:sz="0" w:space="0" w:color="auto"/>
            <w:right w:val="none" w:sz="0" w:space="0" w:color="auto"/>
          </w:divBdr>
        </w:div>
        <w:div w:id="199903706">
          <w:marLeft w:val="480"/>
          <w:marRight w:val="0"/>
          <w:marTop w:val="0"/>
          <w:marBottom w:val="0"/>
          <w:divBdr>
            <w:top w:val="none" w:sz="0" w:space="0" w:color="auto"/>
            <w:left w:val="none" w:sz="0" w:space="0" w:color="auto"/>
            <w:bottom w:val="none" w:sz="0" w:space="0" w:color="auto"/>
            <w:right w:val="none" w:sz="0" w:space="0" w:color="auto"/>
          </w:divBdr>
        </w:div>
        <w:div w:id="1079719476">
          <w:marLeft w:val="480"/>
          <w:marRight w:val="0"/>
          <w:marTop w:val="0"/>
          <w:marBottom w:val="0"/>
          <w:divBdr>
            <w:top w:val="none" w:sz="0" w:space="0" w:color="auto"/>
            <w:left w:val="none" w:sz="0" w:space="0" w:color="auto"/>
            <w:bottom w:val="none" w:sz="0" w:space="0" w:color="auto"/>
            <w:right w:val="none" w:sz="0" w:space="0" w:color="auto"/>
          </w:divBdr>
        </w:div>
        <w:div w:id="816068423">
          <w:marLeft w:val="480"/>
          <w:marRight w:val="0"/>
          <w:marTop w:val="0"/>
          <w:marBottom w:val="0"/>
          <w:divBdr>
            <w:top w:val="none" w:sz="0" w:space="0" w:color="auto"/>
            <w:left w:val="none" w:sz="0" w:space="0" w:color="auto"/>
            <w:bottom w:val="none" w:sz="0" w:space="0" w:color="auto"/>
            <w:right w:val="none" w:sz="0" w:space="0" w:color="auto"/>
          </w:divBdr>
        </w:div>
        <w:div w:id="133646471">
          <w:marLeft w:val="480"/>
          <w:marRight w:val="0"/>
          <w:marTop w:val="0"/>
          <w:marBottom w:val="0"/>
          <w:divBdr>
            <w:top w:val="none" w:sz="0" w:space="0" w:color="auto"/>
            <w:left w:val="none" w:sz="0" w:space="0" w:color="auto"/>
            <w:bottom w:val="none" w:sz="0" w:space="0" w:color="auto"/>
            <w:right w:val="none" w:sz="0" w:space="0" w:color="auto"/>
          </w:divBdr>
        </w:div>
        <w:div w:id="1550533788">
          <w:marLeft w:val="480"/>
          <w:marRight w:val="0"/>
          <w:marTop w:val="0"/>
          <w:marBottom w:val="0"/>
          <w:divBdr>
            <w:top w:val="none" w:sz="0" w:space="0" w:color="auto"/>
            <w:left w:val="none" w:sz="0" w:space="0" w:color="auto"/>
            <w:bottom w:val="none" w:sz="0" w:space="0" w:color="auto"/>
            <w:right w:val="none" w:sz="0" w:space="0" w:color="auto"/>
          </w:divBdr>
        </w:div>
        <w:div w:id="1076781985">
          <w:marLeft w:val="480"/>
          <w:marRight w:val="0"/>
          <w:marTop w:val="0"/>
          <w:marBottom w:val="0"/>
          <w:divBdr>
            <w:top w:val="none" w:sz="0" w:space="0" w:color="auto"/>
            <w:left w:val="none" w:sz="0" w:space="0" w:color="auto"/>
            <w:bottom w:val="none" w:sz="0" w:space="0" w:color="auto"/>
            <w:right w:val="none" w:sz="0" w:space="0" w:color="auto"/>
          </w:divBdr>
        </w:div>
        <w:div w:id="718751152">
          <w:marLeft w:val="480"/>
          <w:marRight w:val="0"/>
          <w:marTop w:val="0"/>
          <w:marBottom w:val="0"/>
          <w:divBdr>
            <w:top w:val="none" w:sz="0" w:space="0" w:color="auto"/>
            <w:left w:val="none" w:sz="0" w:space="0" w:color="auto"/>
            <w:bottom w:val="none" w:sz="0" w:space="0" w:color="auto"/>
            <w:right w:val="none" w:sz="0" w:space="0" w:color="auto"/>
          </w:divBdr>
        </w:div>
        <w:div w:id="700517637">
          <w:marLeft w:val="480"/>
          <w:marRight w:val="0"/>
          <w:marTop w:val="0"/>
          <w:marBottom w:val="0"/>
          <w:divBdr>
            <w:top w:val="none" w:sz="0" w:space="0" w:color="auto"/>
            <w:left w:val="none" w:sz="0" w:space="0" w:color="auto"/>
            <w:bottom w:val="none" w:sz="0" w:space="0" w:color="auto"/>
            <w:right w:val="none" w:sz="0" w:space="0" w:color="auto"/>
          </w:divBdr>
        </w:div>
        <w:div w:id="370612648">
          <w:marLeft w:val="480"/>
          <w:marRight w:val="0"/>
          <w:marTop w:val="0"/>
          <w:marBottom w:val="0"/>
          <w:divBdr>
            <w:top w:val="none" w:sz="0" w:space="0" w:color="auto"/>
            <w:left w:val="none" w:sz="0" w:space="0" w:color="auto"/>
            <w:bottom w:val="none" w:sz="0" w:space="0" w:color="auto"/>
            <w:right w:val="none" w:sz="0" w:space="0" w:color="auto"/>
          </w:divBdr>
        </w:div>
        <w:div w:id="1033767854">
          <w:marLeft w:val="480"/>
          <w:marRight w:val="0"/>
          <w:marTop w:val="0"/>
          <w:marBottom w:val="0"/>
          <w:divBdr>
            <w:top w:val="none" w:sz="0" w:space="0" w:color="auto"/>
            <w:left w:val="none" w:sz="0" w:space="0" w:color="auto"/>
            <w:bottom w:val="none" w:sz="0" w:space="0" w:color="auto"/>
            <w:right w:val="none" w:sz="0" w:space="0" w:color="auto"/>
          </w:divBdr>
        </w:div>
        <w:div w:id="1138453474">
          <w:marLeft w:val="480"/>
          <w:marRight w:val="0"/>
          <w:marTop w:val="0"/>
          <w:marBottom w:val="0"/>
          <w:divBdr>
            <w:top w:val="none" w:sz="0" w:space="0" w:color="auto"/>
            <w:left w:val="none" w:sz="0" w:space="0" w:color="auto"/>
            <w:bottom w:val="none" w:sz="0" w:space="0" w:color="auto"/>
            <w:right w:val="none" w:sz="0" w:space="0" w:color="auto"/>
          </w:divBdr>
        </w:div>
        <w:div w:id="618799720">
          <w:marLeft w:val="480"/>
          <w:marRight w:val="0"/>
          <w:marTop w:val="0"/>
          <w:marBottom w:val="0"/>
          <w:divBdr>
            <w:top w:val="none" w:sz="0" w:space="0" w:color="auto"/>
            <w:left w:val="none" w:sz="0" w:space="0" w:color="auto"/>
            <w:bottom w:val="none" w:sz="0" w:space="0" w:color="auto"/>
            <w:right w:val="none" w:sz="0" w:space="0" w:color="auto"/>
          </w:divBdr>
        </w:div>
        <w:div w:id="1714454301">
          <w:marLeft w:val="480"/>
          <w:marRight w:val="0"/>
          <w:marTop w:val="0"/>
          <w:marBottom w:val="0"/>
          <w:divBdr>
            <w:top w:val="none" w:sz="0" w:space="0" w:color="auto"/>
            <w:left w:val="none" w:sz="0" w:space="0" w:color="auto"/>
            <w:bottom w:val="none" w:sz="0" w:space="0" w:color="auto"/>
            <w:right w:val="none" w:sz="0" w:space="0" w:color="auto"/>
          </w:divBdr>
        </w:div>
        <w:div w:id="446848772">
          <w:marLeft w:val="480"/>
          <w:marRight w:val="0"/>
          <w:marTop w:val="0"/>
          <w:marBottom w:val="0"/>
          <w:divBdr>
            <w:top w:val="none" w:sz="0" w:space="0" w:color="auto"/>
            <w:left w:val="none" w:sz="0" w:space="0" w:color="auto"/>
            <w:bottom w:val="none" w:sz="0" w:space="0" w:color="auto"/>
            <w:right w:val="none" w:sz="0" w:space="0" w:color="auto"/>
          </w:divBdr>
        </w:div>
        <w:div w:id="526137539">
          <w:marLeft w:val="480"/>
          <w:marRight w:val="0"/>
          <w:marTop w:val="0"/>
          <w:marBottom w:val="0"/>
          <w:divBdr>
            <w:top w:val="none" w:sz="0" w:space="0" w:color="auto"/>
            <w:left w:val="none" w:sz="0" w:space="0" w:color="auto"/>
            <w:bottom w:val="none" w:sz="0" w:space="0" w:color="auto"/>
            <w:right w:val="none" w:sz="0" w:space="0" w:color="auto"/>
          </w:divBdr>
        </w:div>
        <w:div w:id="1959994019">
          <w:marLeft w:val="480"/>
          <w:marRight w:val="0"/>
          <w:marTop w:val="0"/>
          <w:marBottom w:val="0"/>
          <w:divBdr>
            <w:top w:val="none" w:sz="0" w:space="0" w:color="auto"/>
            <w:left w:val="none" w:sz="0" w:space="0" w:color="auto"/>
            <w:bottom w:val="none" w:sz="0" w:space="0" w:color="auto"/>
            <w:right w:val="none" w:sz="0" w:space="0" w:color="auto"/>
          </w:divBdr>
        </w:div>
        <w:div w:id="1462306199">
          <w:marLeft w:val="480"/>
          <w:marRight w:val="0"/>
          <w:marTop w:val="0"/>
          <w:marBottom w:val="0"/>
          <w:divBdr>
            <w:top w:val="none" w:sz="0" w:space="0" w:color="auto"/>
            <w:left w:val="none" w:sz="0" w:space="0" w:color="auto"/>
            <w:bottom w:val="none" w:sz="0" w:space="0" w:color="auto"/>
            <w:right w:val="none" w:sz="0" w:space="0" w:color="auto"/>
          </w:divBdr>
        </w:div>
        <w:div w:id="1107231756">
          <w:marLeft w:val="480"/>
          <w:marRight w:val="0"/>
          <w:marTop w:val="0"/>
          <w:marBottom w:val="0"/>
          <w:divBdr>
            <w:top w:val="none" w:sz="0" w:space="0" w:color="auto"/>
            <w:left w:val="none" w:sz="0" w:space="0" w:color="auto"/>
            <w:bottom w:val="none" w:sz="0" w:space="0" w:color="auto"/>
            <w:right w:val="none" w:sz="0" w:space="0" w:color="auto"/>
          </w:divBdr>
        </w:div>
        <w:div w:id="915893657">
          <w:marLeft w:val="480"/>
          <w:marRight w:val="0"/>
          <w:marTop w:val="0"/>
          <w:marBottom w:val="0"/>
          <w:divBdr>
            <w:top w:val="none" w:sz="0" w:space="0" w:color="auto"/>
            <w:left w:val="none" w:sz="0" w:space="0" w:color="auto"/>
            <w:bottom w:val="none" w:sz="0" w:space="0" w:color="auto"/>
            <w:right w:val="none" w:sz="0" w:space="0" w:color="auto"/>
          </w:divBdr>
        </w:div>
        <w:div w:id="204560267">
          <w:marLeft w:val="480"/>
          <w:marRight w:val="0"/>
          <w:marTop w:val="0"/>
          <w:marBottom w:val="0"/>
          <w:divBdr>
            <w:top w:val="none" w:sz="0" w:space="0" w:color="auto"/>
            <w:left w:val="none" w:sz="0" w:space="0" w:color="auto"/>
            <w:bottom w:val="none" w:sz="0" w:space="0" w:color="auto"/>
            <w:right w:val="none" w:sz="0" w:space="0" w:color="auto"/>
          </w:divBdr>
        </w:div>
        <w:div w:id="205341312">
          <w:marLeft w:val="480"/>
          <w:marRight w:val="0"/>
          <w:marTop w:val="0"/>
          <w:marBottom w:val="0"/>
          <w:divBdr>
            <w:top w:val="none" w:sz="0" w:space="0" w:color="auto"/>
            <w:left w:val="none" w:sz="0" w:space="0" w:color="auto"/>
            <w:bottom w:val="none" w:sz="0" w:space="0" w:color="auto"/>
            <w:right w:val="none" w:sz="0" w:space="0" w:color="auto"/>
          </w:divBdr>
        </w:div>
        <w:div w:id="2057000262">
          <w:marLeft w:val="480"/>
          <w:marRight w:val="0"/>
          <w:marTop w:val="0"/>
          <w:marBottom w:val="0"/>
          <w:divBdr>
            <w:top w:val="none" w:sz="0" w:space="0" w:color="auto"/>
            <w:left w:val="none" w:sz="0" w:space="0" w:color="auto"/>
            <w:bottom w:val="none" w:sz="0" w:space="0" w:color="auto"/>
            <w:right w:val="none" w:sz="0" w:space="0" w:color="auto"/>
          </w:divBdr>
        </w:div>
        <w:div w:id="394089773">
          <w:marLeft w:val="480"/>
          <w:marRight w:val="0"/>
          <w:marTop w:val="0"/>
          <w:marBottom w:val="0"/>
          <w:divBdr>
            <w:top w:val="none" w:sz="0" w:space="0" w:color="auto"/>
            <w:left w:val="none" w:sz="0" w:space="0" w:color="auto"/>
            <w:bottom w:val="none" w:sz="0" w:space="0" w:color="auto"/>
            <w:right w:val="none" w:sz="0" w:space="0" w:color="auto"/>
          </w:divBdr>
        </w:div>
      </w:divsChild>
    </w:div>
    <w:div w:id="2063210625">
      <w:bodyDiv w:val="1"/>
      <w:marLeft w:val="0"/>
      <w:marRight w:val="0"/>
      <w:marTop w:val="0"/>
      <w:marBottom w:val="0"/>
      <w:divBdr>
        <w:top w:val="none" w:sz="0" w:space="0" w:color="auto"/>
        <w:left w:val="none" w:sz="0" w:space="0" w:color="auto"/>
        <w:bottom w:val="none" w:sz="0" w:space="0" w:color="auto"/>
        <w:right w:val="none" w:sz="0" w:space="0" w:color="auto"/>
      </w:divBdr>
    </w:div>
    <w:div w:id="2063861943">
      <w:bodyDiv w:val="1"/>
      <w:marLeft w:val="0"/>
      <w:marRight w:val="0"/>
      <w:marTop w:val="0"/>
      <w:marBottom w:val="0"/>
      <w:divBdr>
        <w:top w:val="none" w:sz="0" w:space="0" w:color="auto"/>
        <w:left w:val="none" w:sz="0" w:space="0" w:color="auto"/>
        <w:bottom w:val="none" w:sz="0" w:space="0" w:color="auto"/>
        <w:right w:val="none" w:sz="0" w:space="0" w:color="auto"/>
      </w:divBdr>
    </w:div>
    <w:div w:id="2063945678">
      <w:bodyDiv w:val="1"/>
      <w:marLeft w:val="0"/>
      <w:marRight w:val="0"/>
      <w:marTop w:val="0"/>
      <w:marBottom w:val="0"/>
      <w:divBdr>
        <w:top w:val="none" w:sz="0" w:space="0" w:color="auto"/>
        <w:left w:val="none" w:sz="0" w:space="0" w:color="auto"/>
        <w:bottom w:val="none" w:sz="0" w:space="0" w:color="auto"/>
        <w:right w:val="none" w:sz="0" w:space="0" w:color="auto"/>
      </w:divBdr>
    </w:div>
    <w:div w:id="2064133863">
      <w:bodyDiv w:val="1"/>
      <w:marLeft w:val="0"/>
      <w:marRight w:val="0"/>
      <w:marTop w:val="0"/>
      <w:marBottom w:val="0"/>
      <w:divBdr>
        <w:top w:val="none" w:sz="0" w:space="0" w:color="auto"/>
        <w:left w:val="none" w:sz="0" w:space="0" w:color="auto"/>
        <w:bottom w:val="none" w:sz="0" w:space="0" w:color="auto"/>
        <w:right w:val="none" w:sz="0" w:space="0" w:color="auto"/>
      </w:divBdr>
    </w:div>
    <w:div w:id="2064136962">
      <w:bodyDiv w:val="1"/>
      <w:marLeft w:val="0"/>
      <w:marRight w:val="0"/>
      <w:marTop w:val="0"/>
      <w:marBottom w:val="0"/>
      <w:divBdr>
        <w:top w:val="none" w:sz="0" w:space="0" w:color="auto"/>
        <w:left w:val="none" w:sz="0" w:space="0" w:color="auto"/>
        <w:bottom w:val="none" w:sz="0" w:space="0" w:color="auto"/>
        <w:right w:val="none" w:sz="0" w:space="0" w:color="auto"/>
      </w:divBdr>
    </w:div>
    <w:div w:id="2064210752">
      <w:bodyDiv w:val="1"/>
      <w:marLeft w:val="0"/>
      <w:marRight w:val="0"/>
      <w:marTop w:val="0"/>
      <w:marBottom w:val="0"/>
      <w:divBdr>
        <w:top w:val="none" w:sz="0" w:space="0" w:color="auto"/>
        <w:left w:val="none" w:sz="0" w:space="0" w:color="auto"/>
        <w:bottom w:val="none" w:sz="0" w:space="0" w:color="auto"/>
        <w:right w:val="none" w:sz="0" w:space="0" w:color="auto"/>
      </w:divBdr>
    </w:div>
    <w:div w:id="2064673556">
      <w:bodyDiv w:val="1"/>
      <w:marLeft w:val="0"/>
      <w:marRight w:val="0"/>
      <w:marTop w:val="0"/>
      <w:marBottom w:val="0"/>
      <w:divBdr>
        <w:top w:val="none" w:sz="0" w:space="0" w:color="auto"/>
        <w:left w:val="none" w:sz="0" w:space="0" w:color="auto"/>
        <w:bottom w:val="none" w:sz="0" w:space="0" w:color="auto"/>
        <w:right w:val="none" w:sz="0" w:space="0" w:color="auto"/>
      </w:divBdr>
    </w:div>
    <w:div w:id="2064984439">
      <w:bodyDiv w:val="1"/>
      <w:marLeft w:val="0"/>
      <w:marRight w:val="0"/>
      <w:marTop w:val="0"/>
      <w:marBottom w:val="0"/>
      <w:divBdr>
        <w:top w:val="none" w:sz="0" w:space="0" w:color="auto"/>
        <w:left w:val="none" w:sz="0" w:space="0" w:color="auto"/>
        <w:bottom w:val="none" w:sz="0" w:space="0" w:color="auto"/>
        <w:right w:val="none" w:sz="0" w:space="0" w:color="auto"/>
      </w:divBdr>
      <w:divsChild>
        <w:div w:id="130486417">
          <w:marLeft w:val="480"/>
          <w:marRight w:val="0"/>
          <w:marTop w:val="0"/>
          <w:marBottom w:val="0"/>
          <w:divBdr>
            <w:top w:val="none" w:sz="0" w:space="0" w:color="auto"/>
            <w:left w:val="none" w:sz="0" w:space="0" w:color="auto"/>
            <w:bottom w:val="none" w:sz="0" w:space="0" w:color="auto"/>
            <w:right w:val="none" w:sz="0" w:space="0" w:color="auto"/>
          </w:divBdr>
        </w:div>
        <w:div w:id="2139838326">
          <w:marLeft w:val="480"/>
          <w:marRight w:val="0"/>
          <w:marTop w:val="0"/>
          <w:marBottom w:val="0"/>
          <w:divBdr>
            <w:top w:val="none" w:sz="0" w:space="0" w:color="auto"/>
            <w:left w:val="none" w:sz="0" w:space="0" w:color="auto"/>
            <w:bottom w:val="none" w:sz="0" w:space="0" w:color="auto"/>
            <w:right w:val="none" w:sz="0" w:space="0" w:color="auto"/>
          </w:divBdr>
        </w:div>
        <w:div w:id="624970107">
          <w:marLeft w:val="480"/>
          <w:marRight w:val="0"/>
          <w:marTop w:val="0"/>
          <w:marBottom w:val="0"/>
          <w:divBdr>
            <w:top w:val="none" w:sz="0" w:space="0" w:color="auto"/>
            <w:left w:val="none" w:sz="0" w:space="0" w:color="auto"/>
            <w:bottom w:val="none" w:sz="0" w:space="0" w:color="auto"/>
            <w:right w:val="none" w:sz="0" w:space="0" w:color="auto"/>
          </w:divBdr>
        </w:div>
        <w:div w:id="1902279804">
          <w:marLeft w:val="480"/>
          <w:marRight w:val="0"/>
          <w:marTop w:val="0"/>
          <w:marBottom w:val="0"/>
          <w:divBdr>
            <w:top w:val="none" w:sz="0" w:space="0" w:color="auto"/>
            <w:left w:val="none" w:sz="0" w:space="0" w:color="auto"/>
            <w:bottom w:val="none" w:sz="0" w:space="0" w:color="auto"/>
            <w:right w:val="none" w:sz="0" w:space="0" w:color="auto"/>
          </w:divBdr>
        </w:div>
        <w:div w:id="989286978">
          <w:marLeft w:val="480"/>
          <w:marRight w:val="0"/>
          <w:marTop w:val="0"/>
          <w:marBottom w:val="0"/>
          <w:divBdr>
            <w:top w:val="none" w:sz="0" w:space="0" w:color="auto"/>
            <w:left w:val="none" w:sz="0" w:space="0" w:color="auto"/>
            <w:bottom w:val="none" w:sz="0" w:space="0" w:color="auto"/>
            <w:right w:val="none" w:sz="0" w:space="0" w:color="auto"/>
          </w:divBdr>
        </w:div>
        <w:div w:id="1629048058">
          <w:marLeft w:val="480"/>
          <w:marRight w:val="0"/>
          <w:marTop w:val="0"/>
          <w:marBottom w:val="0"/>
          <w:divBdr>
            <w:top w:val="none" w:sz="0" w:space="0" w:color="auto"/>
            <w:left w:val="none" w:sz="0" w:space="0" w:color="auto"/>
            <w:bottom w:val="none" w:sz="0" w:space="0" w:color="auto"/>
            <w:right w:val="none" w:sz="0" w:space="0" w:color="auto"/>
          </w:divBdr>
        </w:div>
        <w:div w:id="1009405689">
          <w:marLeft w:val="480"/>
          <w:marRight w:val="0"/>
          <w:marTop w:val="0"/>
          <w:marBottom w:val="0"/>
          <w:divBdr>
            <w:top w:val="none" w:sz="0" w:space="0" w:color="auto"/>
            <w:left w:val="none" w:sz="0" w:space="0" w:color="auto"/>
            <w:bottom w:val="none" w:sz="0" w:space="0" w:color="auto"/>
            <w:right w:val="none" w:sz="0" w:space="0" w:color="auto"/>
          </w:divBdr>
        </w:div>
        <w:div w:id="825248420">
          <w:marLeft w:val="480"/>
          <w:marRight w:val="0"/>
          <w:marTop w:val="0"/>
          <w:marBottom w:val="0"/>
          <w:divBdr>
            <w:top w:val="none" w:sz="0" w:space="0" w:color="auto"/>
            <w:left w:val="none" w:sz="0" w:space="0" w:color="auto"/>
            <w:bottom w:val="none" w:sz="0" w:space="0" w:color="auto"/>
            <w:right w:val="none" w:sz="0" w:space="0" w:color="auto"/>
          </w:divBdr>
        </w:div>
        <w:div w:id="1757480267">
          <w:marLeft w:val="480"/>
          <w:marRight w:val="0"/>
          <w:marTop w:val="0"/>
          <w:marBottom w:val="0"/>
          <w:divBdr>
            <w:top w:val="none" w:sz="0" w:space="0" w:color="auto"/>
            <w:left w:val="none" w:sz="0" w:space="0" w:color="auto"/>
            <w:bottom w:val="none" w:sz="0" w:space="0" w:color="auto"/>
            <w:right w:val="none" w:sz="0" w:space="0" w:color="auto"/>
          </w:divBdr>
        </w:div>
        <w:div w:id="425228336">
          <w:marLeft w:val="480"/>
          <w:marRight w:val="0"/>
          <w:marTop w:val="0"/>
          <w:marBottom w:val="0"/>
          <w:divBdr>
            <w:top w:val="none" w:sz="0" w:space="0" w:color="auto"/>
            <w:left w:val="none" w:sz="0" w:space="0" w:color="auto"/>
            <w:bottom w:val="none" w:sz="0" w:space="0" w:color="auto"/>
            <w:right w:val="none" w:sz="0" w:space="0" w:color="auto"/>
          </w:divBdr>
        </w:div>
        <w:div w:id="1247766335">
          <w:marLeft w:val="480"/>
          <w:marRight w:val="0"/>
          <w:marTop w:val="0"/>
          <w:marBottom w:val="0"/>
          <w:divBdr>
            <w:top w:val="none" w:sz="0" w:space="0" w:color="auto"/>
            <w:left w:val="none" w:sz="0" w:space="0" w:color="auto"/>
            <w:bottom w:val="none" w:sz="0" w:space="0" w:color="auto"/>
            <w:right w:val="none" w:sz="0" w:space="0" w:color="auto"/>
          </w:divBdr>
        </w:div>
        <w:div w:id="807430013">
          <w:marLeft w:val="480"/>
          <w:marRight w:val="0"/>
          <w:marTop w:val="0"/>
          <w:marBottom w:val="0"/>
          <w:divBdr>
            <w:top w:val="none" w:sz="0" w:space="0" w:color="auto"/>
            <w:left w:val="none" w:sz="0" w:space="0" w:color="auto"/>
            <w:bottom w:val="none" w:sz="0" w:space="0" w:color="auto"/>
            <w:right w:val="none" w:sz="0" w:space="0" w:color="auto"/>
          </w:divBdr>
        </w:div>
        <w:div w:id="1854294789">
          <w:marLeft w:val="480"/>
          <w:marRight w:val="0"/>
          <w:marTop w:val="0"/>
          <w:marBottom w:val="0"/>
          <w:divBdr>
            <w:top w:val="none" w:sz="0" w:space="0" w:color="auto"/>
            <w:left w:val="none" w:sz="0" w:space="0" w:color="auto"/>
            <w:bottom w:val="none" w:sz="0" w:space="0" w:color="auto"/>
            <w:right w:val="none" w:sz="0" w:space="0" w:color="auto"/>
          </w:divBdr>
        </w:div>
        <w:div w:id="1212183723">
          <w:marLeft w:val="480"/>
          <w:marRight w:val="0"/>
          <w:marTop w:val="0"/>
          <w:marBottom w:val="0"/>
          <w:divBdr>
            <w:top w:val="none" w:sz="0" w:space="0" w:color="auto"/>
            <w:left w:val="none" w:sz="0" w:space="0" w:color="auto"/>
            <w:bottom w:val="none" w:sz="0" w:space="0" w:color="auto"/>
            <w:right w:val="none" w:sz="0" w:space="0" w:color="auto"/>
          </w:divBdr>
        </w:div>
        <w:div w:id="775906986">
          <w:marLeft w:val="480"/>
          <w:marRight w:val="0"/>
          <w:marTop w:val="0"/>
          <w:marBottom w:val="0"/>
          <w:divBdr>
            <w:top w:val="none" w:sz="0" w:space="0" w:color="auto"/>
            <w:left w:val="none" w:sz="0" w:space="0" w:color="auto"/>
            <w:bottom w:val="none" w:sz="0" w:space="0" w:color="auto"/>
            <w:right w:val="none" w:sz="0" w:space="0" w:color="auto"/>
          </w:divBdr>
        </w:div>
        <w:div w:id="1411611049">
          <w:marLeft w:val="480"/>
          <w:marRight w:val="0"/>
          <w:marTop w:val="0"/>
          <w:marBottom w:val="0"/>
          <w:divBdr>
            <w:top w:val="none" w:sz="0" w:space="0" w:color="auto"/>
            <w:left w:val="none" w:sz="0" w:space="0" w:color="auto"/>
            <w:bottom w:val="none" w:sz="0" w:space="0" w:color="auto"/>
            <w:right w:val="none" w:sz="0" w:space="0" w:color="auto"/>
          </w:divBdr>
        </w:div>
        <w:div w:id="803156264">
          <w:marLeft w:val="480"/>
          <w:marRight w:val="0"/>
          <w:marTop w:val="0"/>
          <w:marBottom w:val="0"/>
          <w:divBdr>
            <w:top w:val="none" w:sz="0" w:space="0" w:color="auto"/>
            <w:left w:val="none" w:sz="0" w:space="0" w:color="auto"/>
            <w:bottom w:val="none" w:sz="0" w:space="0" w:color="auto"/>
            <w:right w:val="none" w:sz="0" w:space="0" w:color="auto"/>
          </w:divBdr>
        </w:div>
        <w:div w:id="1344743538">
          <w:marLeft w:val="480"/>
          <w:marRight w:val="0"/>
          <w:marTop w:val="0"/>
          <w:marBottom w:val="0"/>
          <w:divBdr>
            <w:top w:val="none" w:sz="0" w:space="0" w:color="auto"/>
            <w:left w:val="none" w:sz="0" w:space="0" w:color="auto"/>
            <w:bottom w:val="none" w:sz="0" w:space="0" w:color="auto"/>
            <w:right w:val="none" w:sz="0" w:space="0" w:color="auto"/>
          </w:divBdr>
        </w:div>
        <w:div w:id="1134522470">
          <w:marLeft w:val="480"/>
          <w:marRight w:val="0"/>
          <w:marTop w:val="0"/>
          <w:marBottom w:val="0"/>
          <w:divBdr>
            <w:top w:val="none" w:sz="0" w:space="0" w:color="auto"/>
            <w:left w:val="none" w:sz="0" w:space="0" w:color="auto"/>
            <w:bottom w:val="none" w:sz="0" w:space="0" w:color="auto"/>
            <w:right w:val="none" w:sz="0" w:space="0" w:color="auto"/>
          </w:divBdr>
        </w:div>
        <w:div w:id="1829175698">
          <w:marLeft w:val="480"/>
          <w:marRight w:val="0"/>
          <w:marTop w:val="0"/>
          <w:marBottom w:val="0"/>
          <w:divBdr>
            <w:top w:val="none" w:sz="0" w:space="0" w:color="auto"/>
            <w:left w:val="none" w:sz="0" w:space="0" w:color="auto"/>
            <w:bottom w:val="none" w:sz="0" w:space="0" w:color="auto"/>
            <w:right w:val="none" w:sz="0" w:space="0" w:color="auto"/>
          </w:divBdr>
        </w:div>
        <w:div w:id="355547153">
          <w:marLeft w:val="480"/>
          <w:marRight w:val="0"/>
          <w:marTop w:val="0"/>
          <w:marBottom w:val="0"/>
          <w:divBdr>
            <w:top w:val="none" w:sz="0" w:space="0" w:color="auto"/>
            <w:left w:val="none" w:sz="0" w:space="0" w:color="auto"/>
            <w:bottom w:val="none" w:sz="0" w:space="0" w:color="auto"/>
            <w:right w:val="none" w:sz="0" w:space="0" w:color="auto"/>
          </w:divBdr>
        </w:div>
        <w:div w:id="1896431262">
          <w:marLeft w:val="480"/>
          <w:marRight w:val="0"/>
          <w:marTop w:val="0"/>
          <w:marBottom w:val="0"/>
          <w:divBdr>
            <w:top w:val="none" w:sz="0" w:space="0" w:color="auto"/>
            <w:left w:val="none" w:sz="0" w:space="0" w:color="auto"/>
            <w:bottom w:val="none" w:sz="0" w:space="0" w:color="auto"/>
            <w:right w:val="none" w:sz="0" w:space="0" w:color="auto"/>
          </w:divBdr>
        </w:div>
        <w:div w:id="1557543078">
          <w:marLeft w:val="480"/>
          <w:marRight w:val="0"/>
          <w:marTop w:val="0"/>
          <w:marBottom w:val="0"/>
          <w:divBdr>
            <w:top w:val="none" w:sz="0" w:space="0" w:color="auto"/>
            <w:left w:val="none" w:sz="0" w:space="0" w:color="auto"/>
            <w:bottom w:val="none" w:sz="0" w:space="0" w:color="auto"/>
            <w:right w:val="none" w:sz="0" w:space="0" w:color="auto"/>
          </w:divBdr>
        </w:div>
        <w:div w:id="1165240294">
          <w:marLeft w:val="480"/>
          <w:marRight w:val="0"/>
          <w:marTop w:val="0"/>
          <w:marBottom w:val="0"/>
          <w:divBdr>
            <w:top w:val="none" w:sz="0" w:space="0" w:color="auto"/>
            <w:left w:val="none" w:sz="0" w:space="0" w:color="auto"/>
            <w:bottom w:val="none" w:sz="0" w:space="0" w:color="auto"/>
            <w:right w:val="none" w:sz="0" w:space="0" w:color="auto"/>
          </w:divBdr>
        </w:div>
        <w:div w:id="929436058">
          <w:marLeft w:val="480"/>
          <w:marRight w:val="0"/>
          <w:marTop w:val="0"/>
          <w:marBottom w:val="0"/>
          <w:divBdr>
            <w:top w:val="none" w:sz="0" w:space="0" w:color="auto"/>
            <w:left w:val="none" w:sz="0" w:space="0" w:color="auto"/>
            <w:bottom w:val="none" w:sz="0" w:space="0" w:color="auto"/>
            <w:right w:val="none" w:sz="0" w:space="0" w:color="auto"/>
          </w:divBdr>
        </w:div>
        <w:div w:id="1991518359">
          <w:marLeft w:val="480"/>
          <w:marRight w:val="0"/>
          <w:marTop w:val="0"/>
          <w:marBottom w:val="0"/>
          <w:divBdr>
            <w:top w:val="none" w:sz="0" w:space="0" w:color="auto"/>
            <w:left w:val="none" w:sz="0" w:space="0" w:color="auto"/>
            <w:bottom w:val="none" w:sz="0" w:space="0" w:color="auto"/>
            <w:right w:val="none" w:sz="0" w:space="0" w:color="auto"/>
          </w:divBdr>
        </w:div>
        <w:div w:id="1814758329">
          <w:marLeft w:val="480"/>
          <w:marRight w:val="0"/>
          <w:marTop w:val="0"/>
          <w:marBottom w:val="0"/>
          <w:divBdr>
            <w:top w:val="none" w:sz="0" w:space="0" w:color="auto"/>
            <w:left w:val="none" w:sz="0" w:space="0" w:color="auto"/>
            <w:bottom w:val="none" w:sz="0" w:space="0" w:color="auto"/>
            <w:right w:val="none" w:sz="0" w:space="0" w:color="auto"/>
          </w:divBdr>
        </w:div>
        <w:div w:id="925066730">
          <w:marLeft w:val="480"/>
          <w:marRight w:val="0"/>
          <w:marTop w:val="0"/>
          <w:marBottom w:val="0"/>
          <w:divBdr>
            <w:top w:val="none" w:sz="0" w:space="0" w:color="auto"/>
            <w:left w:val="none" w:sz="0" w:space="0" w:color="auto"/>
            <w:bottom w:val="none" w:sz="0" w:space="0" w:color="auto"/>
            <w:right w:val="none" w:sz="0" w:space="0" w:color="auto"/>
          </w:divBdr>
        </w:div>
        <w:div w:id="1618875874">
          <w:marLeft w:val="480"/>
          <w:marRight w:val="0"/>
          <w:marTop w:val="0"/>
          <w:marBottom w:val="0"/>
          <w:divBdr>
            <w:top w:val="none" w:sz="0" w:space="0" w:color="auto"/>
            <w:left w:val="none" w:sz="0" w:space="0" w:color="auto"/>
            <w:bottom w:val="none" w:sz="0" w:space="0" w:color="auto"/>
            <w:right w:val="none" w:sz="0" w:space="0" w:color="auto"/>
          </w:divBdr>
        </w:div>
        <w:div w:id="1524897840">
          <w:marLeft w:val="480"/>
          <w:marRight w:val="0"/>
          <w:marTop w:val="0"/>
          <w:marBottom w:val="0"/>
          <w:divBdr>
            <w:top w:val="none" w:sz="0" w:space="0" w:color="auto"/>
            <w:left w:val="none" w:sz="0" w:space="0" w:color="auto"/>
            <w:bottom w:val="none" w:sz="0" w:space="0" w:color="auto"/>
            <w:right w:val="none" w:sz="0" w:space="0" w:color="auto"/>
          </w:divBdr>
        </w:div>
        <w:div w:id="1519196996">
          <w:marLeft w:val="480"/>
          <w:marRight w:val="0"/>
          <w:marTop w:val="0"/>
          <w:marBottom w:val="0"/>
          <w:divBdr>
            <w:top w:val="none" w:sz="0" w:space="0" w:color="auto"/>
            <w:left w:val="none" w:sz="0" w:space="0" w:color="auto"/>
            <w:bottom w:val="none" w:sz="0" w:space="0" w:color="auto"/>
            <w:right w:val="none" w:sz="0" w:space="0" w:color="auto"/>
          </w:divBdr>
        </w:div>
        <w:div w:id="1562597676">
          <w:marLeft w:val="480"/>
          <w:marRight w:val="0"/>
          <w:marTop w:val="0"/>
          <w:marBottom w:val="0"/>
          <w:divBdr>
            <w:top w:val="none" w:sz="0" w:space="0" w:color="auto"/>
            <w:left w:val="none" w:sz="0" w:space="0" w:color="auto"/>
            <w:bottom w:val="none" w:sz="0" w:space="0" w:color="auto"/>
            <w:right w:val="none" w:sz="0" w:space="0" w:color="auto"/>
          </w:divBdr>
        </w:div>
        <w:div w:id="1412502483">
          <w:marLeft w:val="480"/>
          <w:marRight w:val="0"/>
          <w:marTop w:val="0"/>
          <w:marBottom w:val="0"/>
          <w:divBdr>
            <w:top w:val="none" w:sz="0" w:space="0" w:color="auto"/>
            <w:left w:val="none" w:sz="0" w:space="0" w:color="auto"/>
            <w:bottom w:val="none" w:sz="0" w:space="0" w:color="auto"/>
            <w:right w:val="none" w:sz="0" w:space="0" w:color="auto"/>
          </w:divBdr>
        </w:div>
        <w:div w:id="1750611406">
          <w:marLeft w:val="480"/>
          <w:marRight w:val="0"/>
          <w:marTop w:val="0"/>
          <w:marBottom w:val="0"/>
          <w:divBdr>
            <w:top w:val="none" w:sz="0" w:space="0" w:color="auto"/>
            <w:left w:val="none" w:sz="0" w:space="0" w:color="auto"/>
            <w:bottom w:val="none" w:sz="0" w:space="0" w:color="auto"/>
            <w:right w:val="none" w:sz="0" w:space="0" w:color="auto"/>
          </w:divBdr>
        </w:div>
        <w:div w:id="1024481710">
          <w:marLeft w:val="480"/>
          <w:marRight w:val="0"/>
          <w:marTop w:val="0"/>
          <w:marBottom w:val="0"/>
          <w:divBdr>
            <w:top w:val="none" w:sz="0" w:space="0" w:color="auto"/>
            <w:left w:val="none" w:sz="0" w:space="0" w:color="auto"/>
            <w:bottom w:val="none" w:sz="0" w:space="0" w:color="auto"/>
            <w:right w:val="none" w:sz="0" w:space="0" w:color="auto"/>
          </w:divBdr>
        </w:div>
        <w:div w:id="50617078">
          <w:marLeft w:val="480"/>
          <w:marRight w:val="0"/>
          <w:marTop w:val="0"/>
          <w:marBottom w:val="0"/>
          <w:divBdr>
            <w:top w:val="none" w:sz="0" w:space="0" w:color="auto"/>
            <w:left w:val="none" w:sz="0" w:space="0" w:color="auto"/>
            <w:bottom w:val="none" w:sz="0" w:space="0" w:color="auto"/>
            <w:right w:val="none" w:sz="0" w:space="0" w:color="auto"/>
          </w:divBdr>
        </w:div>
        <w:div w:id="960113771">
          <w:marLeft w:val="480"/>
          <w:marRight w:val="0"/>
          <w:marTop w:val="0"/>
          <w:marBottom w:val="0"/>
          <w:divBdr>
            <w:top w:val="none" w:sz="0" w:space="0" w:color="auto"/>
            <w:left w:val="none" w:sz="0" w:space="0" w:color="auto"/>
            <w:bottom w:val="none" w:sz="0" w:space="0" w:color="auto"/>
            <w:right w:val="none" w:sz="0" w:space="0" w:color="auto"/>
          </w:divBdr>
        </w:div>
        <w:div w:id="743337835">
          <w:marLeft w:val="480"/>
          <w:marRight w:val="0"/>
          <w:marTop w:val="0"/>
          <w:marBottom w:val="0"/>
          <w:divBdr>
            <w:top w:val="none" w:sz="0" w:space="0" w:color="auto"/>
            <w:left w:val="none" w:sz="0" w:space="0" w:color="auto"/>
            <w:bottom w:val="none" w:sz="0" w:space="0" w:color="auto"/>
            <w:right w:val="none" w:sz="0" w:space="0" w:color="auto"/>
          </w:divBdr>
        </w:div>
        <w:div w:id="1182282199">
          <w:marLeft w:val="480"/>
          <w:marRight w:val="0"/>
          <w:marTop w:val="0"/>
          <w:marBottom w:val="0"/>
          <w:divBdr>
            <w:top w:val="none" w:sz="0" w:space="0" w:color="auto"/>
            <w:left w:val="none" w:sz="0" w:space="0" w:color="auto"/>
            <w:bottom w:val="none" w:sz="0" w:space="0" w:color="auto"/>
            <w:right w:val="none" w:sz="0" w:space="0" w:color="auto"/>
          </w:divBdr>
        </w:div>
        <w:div w:id="1091044179">
          <w:marLeft w:val="480"/>
          <w:marRight w:val="0"/>
          <w:marTop w:val="0"/>
          <w:marBottom w:val="0"/>
          <w:divBdr>
            <w:top w:val="none" w:sz="0" w:space="0" w:color="auto"/>
            <w:left w:val="none" w:sz="0" w:space="0" w:color="auto"/>
            <w:bottom w:val="none" w:sz="0" w:space="0" w:color="auto"/>
            <w:right w:val="none" w:sz="0" w:space="0" w:color="auto"/>
          </w:divBdr>
        </w:div>
        <w:div w:id="1119446535">
          <w:marLeft w:val="480"/>
          <w:marRight w:val="0"/>
          <w:marTop w:val="0"/>
          <w:marBottom w:val="0"/>
          <w:divBdr>
            <w:top w:val="none" w:sz="0" w:space="0" w:color="auto"/>
            <w:left w:val="none" w:sz="0" w:space="0" w:color="auto"/>
            <w:bottom w:val="none" w:sz="0" w:space="0" w:color="auto"/>
            <w:right w:val="none" w:sz="0" w:space="0" w:color="auto"/>
          </w:divBdr>
        </w:div>
        <w:div w:id="564340490">
          <w:marLeft w:val="480"/>
          <w:marRight w:val="0"/>
          <w:marTop w:val="0"/>
          <w:marBottom w:val="0"/>
          <w:divBdr>
            <w:top w:val="none" w:sz="0" w:space="0" w:color="auto"/>
            <w:left w:val="none" w:sz="0" w:space="0" w:color="auto"/>
            <w:bottom w:val="none" w:sz="0" w:space="0" w:color="auto"/>
            <w:right w:val="none" w:sz="0" w:space="0" w:color="auto"/>
          </w:divBdr>
        </w:div>
        <w:div w:id="1414350703">
          <w:marLeft w:val="480"/>
          <w:marRight w:val="0"/>
          <w:marTop w:val="0"/>
          <w:marBottom w:val="0"/>
          <w:divBdr>
            <w:top w:val="none" w:sz="0" w:space="0" w:color="auto"/>
            <w:left w:val="none" w:sz="0" w:space="0" w:color="auto"/>
            <w:bottom w:val="none" w:sz="0" w:space="0" w:color="auto"/>
            <w:right w:val="none" w:sz="0" w:space="0" w:color="auto"/>
          </w:divBdr>
        </w:div>
        <w:div w:id="1805731594">
          <w:marLeft w:val="480"/>
          <w:marRight w:val="0"/>
          <w:marTop w:val="0"/>
          <w:marBottom w:val="0"/>
          <w:divBdr>
            <w:top w:val="none" w:sz="0" w:space="0" w:color="auto"/>
            <w:left w:val="none" w:sz="0" w:space="0" w:color="auto"/>
            <w:bottom w:val="none" w:sz="0" w:space="0" w:color="auto"/>
            <w:right w:val="none" w:sz="0" w:space="0" w:color="auto"/>
          </w:divBdr>
        </w:div>
        <w:div w:id="1845822460">
          <w:marLeft w:val="480"/>
          <w:marRight w:val="0"/>
          <w:marTop w:val="0"/>
          <w:marBottom w:val="0"/>
          <w:divBdr>
            <w:top w:val="none" w:sz="0" w:space="0" w:color="auto"/>
            <w:left w:val="none" w:sz="0" w:space="0" w:color="auto"/>
            <w:bottom w:val="none" w:sz="0" w:space="0" w:color="auto"/>
            <w:right w:val="none" w:sz="0" w:space="0" w:color="auto"/>
          </w:divBdr>
        </w:div>
        <w:div w:id="691107527">
          <w:marLeft w:val="480"/>
          <w:marRight w:val="0"/>
          <w:marTop w:val="0"/>
          <w:marBottom w:val="0"/>
          <w:divBdr>
            <w:top w:val="none" w:sz="0" w:space="0" w:color="auto"/>
            <w:left w:val="none" w:sz="0" w:space="0" w:color="auto"/>
            <w:bottom w:val="none" w:sz="0" w:space="0" w:color="auto"/>
            <w:right w:val="none" w:sz="0" w:space="0" w:color="auto"/>
          </w:divBdr>
        </w:div>
        <w:div w:id="2080982448">
          <w:marLeft w:val="480"/>
          <w:marRight w:val="0"/>
          <w:marTop w:val="0"/>
          <w:marBottom w:val="0"/>
          <w:divBdr>
            <w:top w:val="none" w:sz="0" w:space="0" w:color="auto"/>
            <w:left w:val="none" w:sz="0" w:space="0" w:color="auto"/>
            <w:bottom w:val="none" w:sz="0" w:space="0" w:color="auto"/>
            <w:right w:val="none" w:sz="0" w:space="0" w:color="auto"/>
          </w:divBdr>
        </w:div>
        <w:div w:id="1632706059">
          <w:marLeft w:val="480"/>
          <w:marRight w:val="0"/>
          <w:marTop w:val="0"/>
          <w:marBottom w:val="0"/>
          <w:divBdr>
            <w:top w:val="none" w:sz="0" w:space="0" w:color="auto"/>
            <w:left w:val="none" w:sz="0" w:space="0" w:color="auto"/>
            <w:bottom w:val="none" w:sz="0" w:space="0" w:color="auto"/>
            <w:right w:val="none" w:sz="0" w:space="0" w:color="auto"/>
          </w:divBdr>
        </w:div>
        <w:div w:id="1268613092">
          <w:marLeft w:val="480"/>
          <w:marRight w:val="0"/>
          <w:marTop w:val="0"/>
          <w:marBottom w:val="0"/>
          <w:divBdr>
            <w:top w:val="none" w:sz="0" w:space="0" w:color="auto"/>
            <w:left w:val="none" w:sz="0" w:space="0" w:color="auto"/>
            <w:bottom w:val="none" w:sz="0" w:space="0" w:color="auto"/>
            <w:right w:val="none" w:sz="0" w:space="0" w:color="auto"/>
          </w:divBdr>
        </w:div>
        <w:div w:id="1766874323">
          <w:marLeft w:val="480"/>
          <w:marRight w:val="0"/>
          <w:marTop w:val="0"/>
          <w:marBottom w:val="0"/>
          <w:divBdr>
            <w:top w:val="none" w:sz="0" w:space="0" w:color="auto"/>
            <w:left w:val="none" w:sz="0" w:space="0" w:color="auto"/>
            <w:bottom w:val="none" w:sz="0" w:space="0" w:color="auto"/>
            <w:right w:val="none" w:sz="0" w:space="0" w:color="auto"/>
          </w:divBdr>
        </w:div>
        <w:div w:id="1550219376">
          <w:marLeft w:val="480"/>
          <w:marRight w:val="0"/>
          <w:marTop w:val="0"/>
          <w:marBottom w:val="0"/>
          <w:divBdr>
            <w:top w:val="none" w:sz="0" w:space="0" w:color="auto"/>
            <w:left w:val="none" w:sz="0" w:space="0" w:color="auto"/>
            <w:bottom w:val="none" w:sz="0" w:space="0" w:color="auto"/>
            <w:right w:val="none" w:sz="0" w:space="0" w:color="auto"/>
          </w:divBdr>
        </w:div>
        <w:div w:id="460660232">
          <w:marLeft w:val="480"/>
          <w:marRight w:val="0"/>
          <w:marTop w:val="0"/>
          <w:marBottom w:val="0"/>
          <w:divBdr>
            <w:top w:val="none" w:sz="0" w:space="0" w:color="auto"/>
            <w:left w:val="none" w:sz="0" w:space="0" w:color="auto"/>
            <w:bottom w:val="none" w:sz="0" w:space="0" w:color="auto"/>
            <w:right w:val="none" w:sz="0" w:space="0" w:color="auto"/>
          </w:divBdr>
        </w:div>
        <w:div w:id="1131703650">
          <w:marLeft w:val="480"/>
          <w:marRight w:val="0"/>
          <w:marTop w:val="0"/>
          <w:marBottom w:val="0"/>
          <w:divBdr>
            <w:top w:val="none" w:sz="0" w:space="0" w:color="auto"/>
            <w:left w:val="none" w:sz="0" w:space="0" w:color="auto"/>
            <w:bottom w:val="none" w:sz="0" w:space="0" w:color="auto"/>
            <w:right w:val="none" w:sz="0" w:space="0" w:color="auto"/>
          </w:divBdr>
        </w:div>
        <w:div w:id="783230725">
          <w:marLeft w:val="480"/>
          <w:marRight w:val="0"/>
          <w:marTop w:val="0"/>
          <w:marBottom w:val="0"/>
          <w:divBdr>
            <w:top w:val="none" w:sz="0" w:space="0" w:color="auto"/>
            <w:left w:val="none" w:sz="0" w:space="0" w:color="auto"/>
            <w:bottom w:val="none" w:sz="0" w:space="0" w:color="auto"/>
            <w:right w:val="none" w:sz="0" w:space="0" w:color="auto"/>
          </w:divBdr>
        </w:div>
        <w:div w:id="518155167">
          <w:marLeft w:val="480"/>
          <w:marRight w:val="0"/>
          <w:marTop w:val="0"/>
          <w:marBottom w:val="0"/>
          <w:divBdr>
            <w:top w:val="none" w:sz="0" w:space="0" w:color="auto"/>
            <w:left w:val="none" w:sz="0" w:space="0" w:color="auto"/>
            <w:bottom w:val="none" w:sz="0" w:space="0" w:color="auto"/>
            <w:right w:val="none" w:sz="0" w:space="0" w:color="auto"/>
          </w:divBdr>
        </w:div>
        <w:div w:id="891117517">
          <w:marLeft w:val="480"/>
          <w:marRight w:val="0"/>
          <w:marTop w:val="0"/>
          <w:marBottom w:val="0"/>
          <w:divBdr>
            <w:top w:val="none" w:sz="0" w:space="0" w:color="auto"/>
            <w:left w:val="none" w:sz="0" w:space="0" w:color="auto"/>
            <w:bottom w:val="none" w:sz="0" w:space="0" w:color="auto"/>
            <w:right w:val="none" w:sz="0" w:space="0" w:color="auto"/>
          </w:divBdr>
        </w:div>
        <w:div w:id="1024594920">
          <w:marLeft w:val="480"/>
          <w:marRight w:val="0"/>
          <w:marTop w:val="0"/>
          <w:marBottom w:val="0"/>
          <w:divBdr>
            <w:top w:val="none" w:sz="0" w:space="0" w:color="auto"/>
            <w:left w:val="none" w:sz="0" w:space="0" w:color="auto"/>
            <w:bottom w:val="none" w:sz="0" w:space="0" w:color="auto"/>
            <w:right w:val="none" w:sz="0" w:space="0" w:color="auto"/>
          </w:divBdr>
        </w:div>
        <w:div w:id="148912761">
          <w:marLeft w:val="480"/>
          <w:marRight w:val="0"/>
          <w:marTop w:val="0"/>
          <w:marBottom w:val="0"/>
          <w:divBdr>
            <w:top w:val="none" w:sz="0" w:space="0" w:color="auto"/>
            <w:left w:val="none" w:sz="0" w:space="0" w:color="auto"/>
            <w:bottom w:val="none" w:sz="0" w:space="0" w:color="auto"/>
            <w:right w:val="none" w:sz="0" w:space="0" w:color="auto"/>
          </w:divBdr>
        </w:div>
        <w:div w:id="1564634212">
          <w:marLeft w:val="480"/>
          <w:marRight w:val="0"/>
          <w:marTop w:val="0"/>
          <w:marBottom w:val="0"/>
          <w:divBdr>
            <w:top w:val="none" w:sz="0" w:space="0" w:color="auto"/>
            <w:left w:val="none" w:sz="0" w:space="0" w:color="auto"/>
            <w:bottom w:val="none" w:sz="0" w:space="0" w:color="auto"/>
            <w:right w:val="none" w:sz="0" w:space="0" w:color="auto"/>
          </w:divBdr>
        </w:div>
        <w:div w:id="409739286">
          <w:marLeft w:val="480"/>
          <w:marRight w:val="0"/>
          <w:marTop w:val="0"/>
          <w:marBottom w:val="0"/>
          <w:divBdr>
            <w:top w:val="none" w:sz="0" w:space="0" w:color="auto"/>
            <w:left w:val="none" w:sz="0" w:space="0" w:color="auto"/>
            <w:bottom w:val="none" w:sz="0" w:space="0" w:color="auto"/>
            <w:right w:val="none" w:sz="0" w:space="0" w:color="auto"/>
          </w:divBdr>
        </w:div>
        <w:div w:id="696272039">
          <w:marLeft w:val="480"/>
          <w:marRight w:val="0"/>
          <w:marTop w:val="0"/>
          <w:marBottom w:val="0"/>
          <w:divBdr>
            <w:top w:val="none" w:sz="0" w:space="0" w:color="auto"/>
            <w:left w:val="none" w:sz="0" w:space="0" w:color="auto"/>
            <w:bottom w:val="none" w:sz="0" w:space="0" w:color="auto"/>
            <w:right w:val="none" w:sz="0" w:space="0" w:color="auto"/>
          </w:divBdr>
        </w:div>
        <w:div w:id="1171335471">
          <w:marLeft w:val="480"/>
          <w:marRight w:val="0"/>
          <w:marTop w:val="0"/>
          <w:marBottom w:val="0"/>
          <w:divBdr>
            <w:top w:val="none" w:sz="0" w:space="0" w:color="auto"/>
            <w:left w:val="none" w:sz="0" w:space="0" w:color="auto"/>
            <w:bottom w:val="none" w:sz="0" w:space="0" w:color="auto"/>
            <w:right w:val="none" w:sz="0" w:space="0" w:color="auto"/>
          </w:divBdr>
        </w:div>
        <w:div w:id="1116221517">
          <w:marLeft w:val="480"/>
          <w:marRight w:val="0"/>
          <w:marTop w:val="0"/>
          <w:marBottom w:val="0"/>
          <w:divBdr>
            <w:top w:val="none" w:sz="0" w:space="0" w:color="auto"/>
            <w:left w:val="none" w:sz="0" w:space="0" w:color="auto"/>
            <w:bottom w:val="none" w:sz="0" w:space="0" w:color="auto"/>
            <w:right w:val="none" w:sz="0" w:space="0" w:color="auto"/>
          </w:divBdr>
        </w:div>
      </w:divsChild>
    </w:div>
    <w:div w:id="2065903833">
      <w:bodyDiv w:val="1"/>
      <w:marLeft w:val="0"/>
      <w:marRight w:val="0"/>
      <w:marTop w:val="0"/>
      <w:marBottom w:val="0"/>
      <w:divBdr>
        <w:top w:val="none" w:sz="0" w:space="0" w:color="auto"/>
        <w:left w:val="none" w:sz="0" w:space="0" w:color="auto"/>
        <w:bottom w:val="none" w:sz="0" w:space="0" w:color="auto"/>
        <w:right w:val="none" w:sz="0" w:space="0" w:color="auto"/>
      </w:divBdr>
    </w:div>
    <w:div w:id="2066023211">
      <w:bodyDiv w:val="1"/>
      <w:marLeft w:val="0"/>
      <w:marRight w:val="0"/>
      <w:marTop w:val="0"/>
      <w:marBottom w:val="0"/>
      <w:divBdr>
        <w:top w:val="none" w:sz="0" w:space="0" w:color="auto"/>
        <w:left w:val="none" w:sz="0" w:space="0" w:color="auto"/>
        <w:bottom w:val="none" w:sz="0" w:space="0" w:color="auto"/>
        <w:right w:val="none" w:sz="0" w:space="0" w:color="auto"/>
      </w:divBdr>
    </w:div>
    <w:div w:id="2066755510">
      <w:bodyDiv w:val="1"/>
      <w:marLeft w:val="0"/>
      <w:marRight w:val="0"/>
      <w:marTop w:val="0"/>
      <w:marBottom w:val="0"/>
      <w:divBdr>
        <w:top w:val="none" w:sz="0" w:space="0" w:color="auto"/>
        <w:left w:val="none" w:sz="0" w:space="0" w:color="auto"/>
        <w:bottom w:val="none" w:sz="0" w:space="0" w:color="auto"/>
        <w:right w:val="none" w:sz="0" w:space="0" w:color="auto"/>
      </w:divBdr>
    </w:div>
    <w:div w:id="2067020391">
      <w:bodyDiv w:val="1"/>
      <w:marLeft w:val="0"/>
      <w:marRight w:val="0"/>
      <w:marTop w:val="0"/>
      <w:marBottom w:val="0"/>
      <w:divBdr>
        <w:top w:val="none" w:sz="0" w:space="0" w:color="auto"/>
        <w:left w:val="none" w:sz="0" w:space="0" w:color="auto"/>
        <w:bottom w:val="none" w:sz="0" w:space="0" w:color="auto"/>
        <w:right w:val="none" w:sz="0" w:space="0" w:color="auto"/>
      </w:divBdr>
    </w:div>
    <w:div w:id="2067336275">
      <w:bodyDiv w:val="1"/>
      <w:marLeft w:val="0"/>
      <w:marRight w:val="0"/>
      <w:marTop w:val="0"/>
      <w:marBottom w:val="0"/>
      <w:divBdr>
        <w:top w:val="none" w:sz="0" w:space="0" w:color="auto"/>
        <w:left w:val="none" w:sz="0" w:space="0" w:color="auto"/>
        <w:bottom w:val="none" w:sz="0" w:space="0" w:color="auto"/>
        <w:right w:val="none" w:sz="0" w:space="0" w:color="auto"/>
      </w:divBdr>
    </w:div>
    <w:div w:id="2067532863">
      <w:bodyDiv w:val="1"/>
      <w:marLeft w:val="0"/>
      <w:marRight w:val="0"/>
      <w:marTop w:val="0"/>
      <w:marBottom w:val="0"/>
      <w:divBdr>
        <w:top w:val="none" w:sz="0" w:space="0" w:color="auto"/>
        <w:left w:val="none" w:sz="0" w:space="0" w:color="auto"/>
        <w:bottom w:val="none" w:sz="0" w:space="0" w:color="auto"/>
        <w:right w:val="none" w:sz="0" w:space="0" w:color="auto"/>
      </w:divBdr>
    </w:div>
    <w:div w:id="2067680478">
      <w:bodyDiv w:val="1"/>
      <w:marLeft w:val="0"/>
      <w:marRight w:val="0"/>
      <w:marTop w:val="0"/>
      <w:marBottom w:val="0"/>
      <w:divBdr>
        <w:top w:val="none" w:sz="0" w:space="0" w:color="auto"/>
        <w:left w:val="none" w:sz="0" w:space="0" w:color="auto"/>
        <w:bottom w:val="none" w:sz="0" w:space="0" w:color="auto"/>
        <w:right w:val="none" w:sz="0" w:space="0" w:color="auto"/>
      </w:divBdr>
      <w:divsChild>
        <w:div w:id="1186749309">
          <w:marLeft w:val="480"/>
          <w:marRight w:val="0"/>
          <w:marTop w:val="0"/>
          <w:marBottom w:val="0"/>
          <w:divBdr>
            <w:top w:val="none" w:sz="0" w:space="0" w:color="auto"/>
            <w:left w:val="none" w:sz="0" w:space="0" w:color="auto"/>
            <w:bottom w:val="none" w:sz="0" w:space="0" w:color="auto"/>
            <w:right w:val="none" w:sz="0" w:space="0" w:color="auto"/>
          </w:divBdr>
        </w:div>
        <w:div w:id="1575702490">
          <w:marLeft w:val="480"/>
          <w:marRight w:val="0"/>
          <w:marTop w:val="0"/>
          <w:marBottom w:val="0"/>
          <w:divBdr>
            <w:top w:val="none" w:sz="0" w:space="0" w:color="auto"/>
            <w:left w:val="none" w:sz="0" w:space="0" w:color="auto"/>
            <w:bottom w:val="none" w:sz="0" w:space="0" w:color="auto"/>
            <w:right w:val="none" w:sz="0" w:space="0" w:color="auto"/>
          </w:divBdr>
        </w:div>
        <w:div w:id="399135152">
          <w:marLeft w:val="480"/>
          <w:marRight w:val="0"/>
          <w:marTop w:val="0"/>
          <w:marBottom w:val="0"/>
          <w:divBdr>
            <w:top w:val="none" w:sz="0" w:space="0" w:color="auto"/>
            <w:left w:val="none" w:sz="0" w:space="0" w:color="auto"/>
            <w:bottom w:val="none" w:sz="0" w:space="0" w:color="auto"/>
            <w:right w:val="none" w:sz="0" w:space="0" w:color="auto"/>
          </w:divBdr>
        </w:div>
        <w:div w:id="425734116">
          <w:marLeft w:val="480"/>
          <w:marRight w:val="0"/>
          <w:marTop w:val="0"/>
          <w:marBottom w:val="0"/>
          <w:divBdr>
            <w:top w:val="none" w:sz="0" w:space="0" w:color="auto"/>
            <w:left w:val="none" w:sz="0" w:space="0" w:color="auto"/>
            <w:bottom w:val="none" w:sz="0" w:space="0" w:color="auto"/>
            <w:right w:val="none" w:sz="0" w:space="0" w:color="auto"/>
          </w:divBdr>
        </w:div>
        <w:div w:id="1172257975">
          <w:marLeft w:val="480"/>
          <w:marRight w:val="0"/>
          <w:marTop w:val="0"/>
          <w:marBottom w:val="0"/>
          <w:divBdr>
            <w:top w:val="none" w:sz="0" w:space="0" w:color="auto"/>
            <w:left w:val="none" w:sz="0" w:space="0" w:color="auto"/>
            <w:bottom w:val="none" w:sz="0" w:space="0" w:color="auto"/>
            <w:right w:val="none" w:sz="0" w:space="0" w:color="auto"/>
          </w:divBdr>
        </w:div>
        <w:div w:id="484904150">
          <w:marLeft w:val="480"/>
          <w:marRight w:val="0"/>
          <w:marTop w:val="0"/>
          <w:marBottom w:val="0"/>
          <w:divBdr>
            <w:top w:val="none" w:sz="0" w:space="0" w:color="auto"/>
            <w:left w:val="none" w:sz="0" w:space="0" w:color="auto"/>
            <w:bottom w:val="none" w:sz="0" w:space="0" w:color="auto"/>
            <w:right w:val="none" w:sz="0" w:space="0" w:color="auto"/>
          </w:divBdr>
        </w:div>
        <w:div w:id="842627653">
          <w:marLeft w:val="480"/>
          <w:marRight w:val="0"/>
          <w:marTop w:val="0"/>
          <w:marBottom w:val="0"/>
          <w:divBdr>
            <w:top w:val="none" w:sz="0" w:space="0" w:color="auto"/>
            <w:left w:val="none" w:sz="0" w:space="0" w:color="auto"/>
            <w:bottom w:val="none" w:sz="0" w:space="0" w:color="auto"/>
            <w:right w:val="none" w:sz="0" w:space="0" w:color="auto"/>
          </w:divBdr>
        </w:div>
        <w:div w:id="1393238550">
          <w:marLeft w:val="480"/>
          <w:marRight w:val="0"/>
          <w:marTop w:val="0"/>
          <w:marBottom w:val="0"/>
          <w:divBdr>
            <w:top w:val="none" w:sz="0" w:space="0" w:color="auto"/>
            <w:left w:val="none" w:sz="0" w:space="0" w:color="auto"/>
            <w:bottom w:val="none" w:sz="0" w:space="0" w:color="auto"/>
            <w:right w:val="none" w:sz="0" w:space="0" w:color="auto"/>
          </w:divBdr>
        </w:div>
        <w:div w:id="1160846020">
          <w:marLeft w:val="480"/>
          <w:marRight w:val="0"/>
          <w:marTop w:val="0"/>
          <w:marBottom w:val="0"/>
          <w:divBdr>
            <w:top w:val="none" w:sz="0" w:space="0" w:color="auto"/>
            <w:left w:val="none" w:sz="0" w:space="0" w:color="auto"/>
            <w:bottom w:val="none" w:sz="0" w:space="0" w:color="auto"/>
            <w:right w:val="none" w:sz="0" w:space="0" w:color="auto"/>
          </w:divBdr>
        </w:div>
        <w:div w:id="1945846092">
          <w:marLeft w:val="480"/>
          <w:marRight w:val="0"/>
          <w:marTop w:val="0"/>
          <w:marBottom w:val="0"/>
          <w:divBdr>
            <w:top w:val="none" w:sz="0" w:space="0" w:color="auto"/>
            <w:left w:val="none" w:sz="0" w:space="0" w:color="auto"/>
            <w:bottom w:val="none" w:sz="0" w:space="0" w:color="auto"/>
            <w:right w:val="none" w:sz="0" w:space="0" w:color="auto"/>
          </w:divBdr>
        </w:div>
        <w:div w:id="565457724">
          <w:marLeft w:val="480"/>
          <w:marRight w:val="0"/>
          <w:marTop w:val="0"/>
          <w:marBottom w:val="0"/>
          <w:divBdr>
            <w:top w:val="none" w:sz="0" w:space="0" w:color="auto"/>
            <w:left w:val="none" w:sz="0" w:space="0" w:color="auto"/>
            <w:bottom w:val="none" w:sz="0" w:space="0" w:color="auto"/>
            <w:right w:val="none" w:sz="0" w:space="0" w:color="auto"/>
          </w:divBdr>
        </w:div>
        <w:div w:id="790366890">
          <w:marLeft w:val="480"/>
          <w:marRight w:val="0"/>
          <w:marTop w:val="0"/>
          <w:marBottom w:val="0"/>
          <w:divBdr>
            <w:top w:val="none" w:sz="0" w:space="0" w:color="auto"/>
            <w:left w:val="none" w:sz="0" w:space="0" w:color="auto"/>
            <w:bottom w:val="none" w:sz="0" w:space="0" w:color="auto"/>
            <w:right w:val="none" w:sz="0" w:space="0" w:color="auto"/>
          </w:divBdr>
        </w:div>
        <w:div w:id="275645059">
          <w:marLeft w:val="480"/>
          <w:marRight w:val="0"/>
          <w:marTop w:val="0"/>
          <w:marBottom w:val="0"/>
          <w:divBdr>
            <w:top w:val="none" w:sz="0" w:space="0" w:color="auto"/>
            <w:left w:val="none" w:sz="0" w:space="0" w:color="auto"/>
            <w:bottom w:val="none" w:sz="0" w:space="0" w:color="auto"/>
            <w:right w:val="none" w:sz="0" w:space="0" w:color="auto"/>
          </w:divBdr>
        </w:div>
        <w:div w:id="912929852">
          <w:marLeft w:val="480"/>
          <w:marRight w:val="0"/>
          <w:marTop w:val="0"/>
          <w:marBottom w:val="0"/>
          <w:divBdr>
            <w:top w:val="none" w:sz="0" w:space="0" w:color="auto"/>
            <w:left w:val="none" w:sz="0" w:space="0" w:color="auto"/>
            <w:bottom w:val="none" w:sz="0" w:space="0" w:color="auto"/>
            <w:right w:val="none" w:sz="0" w:space="0" w:color="auto"/>
          </w:divBdr>
        </w:div>
        <w:div w:id="1988510167">
          <w:marLeft w:val="480"/>
          <w:marRight w:val="0"/>
          <w:marTop w:val="0"/>
          <w:marBottom w:val="0"/>
          <w:divBdr>
            <w:top w:val="none" w:sz="0" w:space="0" w:color="auto"/>
            <w:left w:val="none" w:sz="0" w:space="0" w:color="auto"/>
            <w:bottom w:val="none" w:sz="0" w:space="0" w:color="auto"/>
            <w:right w:val="none" w:sz="0" w:space="0" w:color="auto"/>
          </w:divBdr>
        </w:div>
        <w:div w:id="976764104">
          <w:marLeft w:val="480"/>
          <w:marRight w:val="0"/>
          <w:marTop w:val="0"/>
          <w:marBottom w:val="0"/>
          <w:divBdr>
            <w:top w:val="none" w:sz="0" w:space="0" w:color="auto"/>
            <w:left w:val="none" w:sz="0" w:space="0" w:color="auto"/>
            <w:bottom w:val="none" w:sz="0" w:space="0" w:color="auto"/>
            <w:right w:val="none" w:sz="0" w:space="0" w:color="auto"/>
          </w:divBdr>
        </w:div>
        <w:div w:id="720905830">
          <w:marLeft w:val="480"/>
          <w:marRight w:val="0"/>
          <w:marTop w:val="0"/>
          <w:marBottom w:val="0"/>
          <w:divBdr>
            <w:top w:val="none" w:sz="0" w:space="0" w:color="auto"/>
            <w:left w:val="none" w:sz="0" w:space="0" w:color="auto"/>
            <w:bottom w:val="none" w:sz="0" w:space="0" w:color="auto"/>
            <w:right w:val="none" w:sz="0" w:space="0" w:color="auto"/>
          </w:divBdr>
        </w:div>
        <w:div w:id="754591626">
          <w:marLeft w:val="480"/>
          <w:marRight w:val="0"/>
          <w:marTop w:val="0"/>
          <w:marBottom w:val="0"/>
          <w:divBdr>
            <w:top w:val="none" w:sz="0" w:space="0" w:color="auto"/>
            <w:left w:val="none" w:sz="0" w:space="0" w:color="auto"/>
            <w:bottom w:val="none" w:sz="0" w:space="0" w:color="auto"/>
            <w:right w:val="none" w:sz="0" w:space="0" w:color="auto"/>
          </w:divBdr>
        </w:div>
        <w:div w:id="2081322752">
          <w:marLeft w:val="480"/>
          <w:marRight w:val="0"/>
          <w:marTop w:val="0"/>
          <w:marBottom w:val="0"/>
          <w:divBdr>
            <w:top w:val="none" w:sz="0" w:space="0" w:color="auto"/>
            <w:left w:val="none" w:sz="0" w:space="0" w:color="auto"/>
            <w:bottom w:val="none" w:sz="0" w:space="0" w:color="auto"/>
            <w:right w:val="none" w:sz="0" w:space="0" w:color="auto"/>
          </w:divBdr>
        </w:div>
        <w:div w:id="128860629">
          <w:marLeft w:val="480"/>
          <w:marRight w:val="0"/>
          <w:marTop w:val="0"/>
          <w:marBottom w:val="0"/>
          <w:divBdr>
            <w:top w:val="none" w:sz="0" w:space="0" w:color="auto"/>
            <w:left w:val="none" w:sz="0" w:space="0" w:color="auto"/>
            <w:bottom w:val="none" w:sz="0" w:space="0" w:color="auto"/>
            <w:right w:val="none" w:sz="0" w:space="0" w:color="auto"/>
          </w:divBdr>
        </w:div>
        <w:div w:id="1348362115">
          <w:marLeft w:val="480"/>
          <w:marRight w:val="0"/>
          <w:marTop w:val="0"/>
          <w:marBottom w:val="0"/>
          <w:divBdr>
            <w:top w:val="none" w:sz="0" w:space="0" w:color="auto"/>
            <w:left w:val="none" w:sz="0" w:space="0" w:color="auto"/>
            <w:bottom w:val="none" w:sz="0" w:space="0" w:color="auto"/>
            <w:right w:val="none" w:sz="0" w:space="0" w:color="auto"/>
          </w:divBdr>
        </w:div>
        <w:div w:id="1819836106">
          <w:marLeft w:val="480"/>
          <w:marRight w:val="0"/>
          <w:marTop w:val="0"/>
          <w:marBottom w:val="0"/>
          <w:divBdr>
            <w:top w:val="none" w:sz="0" w:space="0" w:color="auto"/>
            <w:left w:val="none" w:sz="0" w:space="0" w:color="auto"/>
            <w:bottom w:val="none" w:sz="0" w:space="0" w:color="auto"/>
            <w:right w:val="none" w:sz="0" w:space="0" w:color="auto"/>
          </w:divBdr>
        </w:div>
        <w:div w:id="1754278088">
          <w:marLeft w:val="480"/>
          <w:marRight w:val="0"/>
          <w:marTop w:val="0"/>
          <w:marBottom w:val="0"/>
          <w:divBdr>
            <w:top w:val="none" w:sz="0" w:space="0" w:color="auto"/>
            <w:left w:val="none" w:sz="0" w:space="0" w:color="auto"/>
            <w:bottom w:val="none" w:sz="0" w:space="0" w:color="auto"/>
            <w:right w:val="none" w:sz="0" w:space="0" w:color="auto"/>
          </w:divBdr>
        </w:div>
        <w:div w:id="120617434">
          <w:marLeft w:val="480"/>
          <w:marRight w:val="0"/>
          <w:marTop w:val="0"/>
          <w:marBottom w:val="0"/>
          <w:divBdr>
            <w:top w:val="none" w:sz="0" w:space="0" w:color="auto"/>
            <w:left w:val="none" w:sz="0" w:space="0" w:color="auto"/>
            <w:bottom w:val="none" w:sz="0" w:space="0" w:color="auto"/>
            <w:right w:val="none" w:sz="0" w:space="0" w:color="auto"/>
          </w:divBdr>
        </w:div>
        <w:div w:id="1622541275">
          <w:marLeft w:val="480"/>
          <w:marRight w:val="0"/>
          <w:marTop w:val="0"/>
          <w:marBottom w:val="0"/>
          <w:divBdr>
            <w:top w:val="none" w:sz="0" w:space="0" w:color="auto"/>
            <w:left w:val="none" w:sz="0" w:space="0" w:color="auto"/>
            <w:bottom w:val="none" w:sz="0" w:space="0" w:color="auto"/>
            <w:right w:val="none" w:sz="0" w:space="0" w:color="auto"/>
          </w:divBdr>
        </w:div>
        <w:div w:id="1230262370">
          <w:marLeft w:val="480"/>
          <w:marRight w:val="0"/>
          <w:marTop w:val="0"/>
          <w:marBottom w:val="0"/>
          <w:divBdr>
            <w:top w:val="none" w:sz="0" w:space="0" w:color="auto"/>
            <w:left w:val="none" w:sz="0" w:space="0" w:color="auto"/>
            <w:bottom w:val="none" w:sz="0" w:space="0" w:color="auto"/>
            <w:right w:val="none" w:sz="0" w:space="0" w:color="auto"/>
          </w:divBdr>
        </w:div>
        <w:div w:id="249824139">
          <w:marLeft w:val="480"/>
          <w:marRight w:val="0"/>
          <w:marTop w:val="0"/>
          <w:marBottom w:val="0"/>
          <w:divBdr>
            <w:top w:val="none" w:sz="0" w:space="0" w:color="auto"/>
            <w:left w:val="none" w:sz="0" w:space="0" w:color="auto"/>
            <w:bottom w:val="none" w:sz="0" w:space="0" w:color="auto"/>
            <w:right w:val="none" w:sz="0" w:space="0" w:color="auto"/>
          </w:divBdr>
        </w:div>
        <w:div w:id="1441946574">
          <w:marLeft w:val="480"/>
          <w:marRight w:val="0"/>
          <w:marTop w:val="0"/>
          <w:marBottom w:val="0"/>
          <w:divBdr>
            <w:top w:val="none" w:sz="0" w:space="0" w:color="auto"/>
            <w:left w:val="none" w:sz="0" w:space="0" w:color="auto"/>
            <w:bottom w:val="none" w:sz="0" w:space="0" w:color="auto"/>
            <w:right w:val="none" w:sz="0" w:space="0" w:color="auto"/>
          </w:divBdr>
        </w:div>
        <w:div w:id="394855886">
          <w:marLeft w:val="480"/>
          <w:marRight w:val="0"/>
          <w:marTop w:val="0"/>
          <w:marBottom w:val="0"/>
          <w:divBdr>
            <w:top w:val="none" w:sz="0" w:space="0" w:color="auto"/>
            <w:left w:val="none" w:sz="0" w:space="0" w:color="auto"/>
            <w:bottom w:val="none" w:sz="0" w:space="0" w:color="auto"/>
            <w:right w:val="none" w:sz="0" w:space="0" w:color="auto"/>
          </w:divBdr>
        </w:div>
        <w:div w:id="1724595086">
          <w:marLeft w:val="480"/>
          <w:marRight w:val="0"/>
          <w:marTop w:val="0"/>
          <w:marBottom w:val="0"/>
          <w:divBdr>
            <w:top w:val="none" w:sz="0" w:space="0" w:color="auto"/>
            <w:left w:val="none" w:sz="0" w:space="0" w:color="auto"/>
            <w:bottom w:val="none" w:sz="0" w:space="0" w:color="auto"/>
            <w:right w:val="none" w:sz="0" w:space="0" w:color="auto"/>
          </w:divBdr>
        </w:div>
        <w:div w:id="2017876990">
          <w:marLeft w:val="480"/>
          <w:marRight w:val="0"/>
          <w:marTop w:val="0"/>
          <w:marBottom w:val="0"/>
          <w:divBdr>
            <w:top w:val="none" w:sz="0" w:space="0" w:color="auto"/>
            <w:left w:val="none" w:sz="0" w:space="0" w:color="auto"/>
            <w:bottom w:val="none" w:sz="0" w:space="0" w:color="auto"/>
            <w:right w:val="none" w:sz="0" w:space="0" w:color="auto"/>
          </w:divBdr>
        </w:div>
        <w:div w:id="759254350">
          <w:marLeft w:val="480"/>
          <w:marRight w:val="0"/>
          <w:marTop w:val="0"/>
          <w:marBottom w:val="0"/>
          <w:divBdr>
            <w:top w:val="none" w:sz="0" w:space="0" w:color="auto"/>
            <w:left w:val="none" w:sz="0" w:space="0" w:color="auto"/>
            <w:bottom w:val="none" w:sz="0" w:space="0" w:color="auto"/>
            <w:right w:val="none" w:sz="0" w:space="0" w:color="auto"/>
          </w:divBdr>
        </w:div>
        <w:div w:id="1178539758">
          <w:marLeft w:val="480"/>
          <w:marRight w:val="0"/>
          <w:marTop w:val="0"/>
          <w:marBottom w:val="0"/>
          <w:divBdr>
            <w:top w:val="none" w:sz="0" w:space="0" w:color="auto"/>
            <w:left w:val="none" w:sz="0" w:space="0" w:color="auto"/>
            <w:bottom w:val="none" w:sz="0" w:space="0" w:color="auto"/>
            <w:right w:val="none" w:sz="0" w:space="0" w:color="auto"/>
          </w:divBdr>
        </w:div>
        <w:div w:id="1006060141">
          <w:marLeft w:val="480"/>
          <w:marRight w:val="0"/>
          <w:marTop w:val="0"/>
          <w:marBottom w:val="0"/>
          <w:divBdr>
            <w:top w:val="none" w:sz="0" w:space="0" w:color="auto"/>
            <w:left w:val="none" w:sz="0" w:space="0" w:color="auto"/>
            <w:bottom w:val="none" w:sz="0" w:space="0" w:color="auto"/>
            <w:right w:val="none" w:sz="0" w:space="0" w:color="auto"/>
          </w:divBdr>
        </w:div>
        <w:div w:id="379132633">
          <w:marLeft w:val="480"/>
          <w:marRight w:val="0"/>
          <w:marTop w:val="0"/>
          <w:marBottom w:val="0"/>
          <w:divBdr>
            <w:top w:val="none" w:sz="0" w:space="0" w:color="auto"/>
            <w:left w:val="none" w:sz="0" w:space="0" w:color="auto"/>
            <w:bottom w:val="none" w:sz="0" w:space="0" w:color="auto"/>
            <w:right w:val="none" w:sz="0" w:space="0" w:color="auto"/>
          </w:divBdr>
        </w:div>
        <w:div w:id="111292799">
          <w:marLeft w:val="480"/>
          <w:marRight w:val="0"/>
          <w:marTop w:val="0"/>
          <w:marBottom w:val="0"/>
          <w:divBdr>
            <w:top w:val="none" w:sz="0" w:space="0" w:color="auto"/>
            <w:left w:val="none" w:sz="0" w:space="0" w:color="auto"/>
            <w:bottom w:val="none" w:sz="0" w:space="0" w:color="auto"/>
            <w:right w:val="none" w:sz="0" w:space="0" w:color="auto"/>
          </w:divBdr>
        </w:div>
        <w:div w:id="1161894662">
          <w:marLeft w:val="480"/>
          <w:marRight w:val="0"/>
          <w:marTop w:val="0"/>
          <w:marBottom w:val="0"/>
          <w:divBdr>
            <w:top w:val="none" w:sz="0" w:space="0" w:color="auto"/>
            <w:left w:val="none" w:sz="0" w:space="0" w:color="auto"/>
            <w:bottom w:val="none" w:sz="0" w:space="0" w:color="auto"/>
            <w:right w:val="none" w:sz="0" w:space="0" w:color="auto"/>
          </w:divBdr>
        </w:div>
        <w:div w:id="311910415">
          <w:marLeft w:val="480"/>
          <w:marRight w:val="0"/>
          <w:marTop w:val="0"/>
          <w:marBottom w:val="0"/>
          <w:divBdr>
            <w:top w:val="none" w:sz="0" w:space="0" w:color="auto"/>
            <w:left w:val="none" w:sz="0" w:space="0" w:color="auto"/>
            <w:bottom w:val="none" w:sz="0" w:space="0" w:color="auto"/>
            <w:right w:val="none" w:sz="0" w:space="0" w:color="auto"/>
          </w:divBdr>
        </w:div>
      </w:divsChild>
    </w:div>
    <w:div w:id="2067750951">
      <w:bodyDiv w:val="1"/>
      <w:marLeft w:val="0"/>
      <w:marRight w:val="0"/>
      <w:marTop w:val="0"/>
      <w:marBottom w:val="0"/>
      <w:divBdr>
        <w:top w:val="none" w:sz="0" w:space="0" w:color="auto"/>
        <w:left w:val="none" w:sz="0" w:space="0" w:color="auto"/>
        <w:bottom w:val="none" w:sz="0" w:space="0" w:color="auto"/>
        <w:right w:val="none" w:sz="0" w:space="0" w:color="auto"/>
      </w:divBdr>
      <w:divsChild>
        <w:div w:id="2144804836">
          <w:marLeft w:val="480"/>
          <w:marRight w:val="0"/>
          <w:marTop w:val="0"/>
          <w:marBottom w:val="0"/>
          <w:divBdr>
            <w:top w:val="none" w:sz="0" w:space="0" w:color="auto"/>
            <w:left w:val="none" w:sz="0" w:space="0" w:color="auto"/>
            <w:bottom w:val="none" w:sz="0" w:space="0" w:color="auto"/>
            <w:right w:val="none" w:sz="0" w:space="0" w:color="auto"/>
          </w:divBdr>
        </w:div>
        <w:div w:id="1802724081">
          <w:marLeft w:val="480"/>
          <w:marRight w:val="0"/>
          <w:marTop w:val="0"/>
          <w:marBottom w:val="0"/>
          <w:divBdr>
            <w:top w:val="none" w:sz="0" w:space="0" w:color="auto"/>
            <w:left w:val="none" w:sz="0" w:space="0" w:color="auto"/>
            <w:bottom w:val="none" w:sz="0" w:space="0" w:color="auto"/>
            <w:right w:val="none" w:sz="0" w:space="0" w:color="auto"/>
          </w:divBdr>
        </w:div>
        <w:div w:id="446239013">
          <w:marLeft w:val="480"/>
          <w:marRight w:val="0"/>
          <w:marTop w:val="0"/>
          <w:marBottom w:val="0"/>
          <w:divBdr>
            <w:top w:val="none" w:sz="0" w:space="0" w:color="auto"/>
            <w:left w:val="none" w:sz="0" w:space="0" w:color="auto"/>
            <w:bottom w:val="none" w:sz="0" w:space="0" w:color="auto"/>
            <w:right w:val="none" w:sz="0" w:space="0" w:color="auto"/>
          </w:divBdr>
        </w:div>
        <w:div w:id="1327322649">
          <w:marLeft w:val="480"/>
          <w:marRight w:val="0"/>
          <w:marTop w:val="0"/>
          <w:marBottom w:val="0"/>
          <w:divBdr>
            <w:top w:val="none" w:sz="0" w:space="0" w:color="auto"/>
            <w:left w:val="none" w:sz="0" w:space="0" w:color="auto"/>
            <w:bottom w:val="none" w:sz="0" w:space="0" w:color="auto"/>
            <w:right w:val="none" w:sz="0" w:space="0" w:color="auto"/>
          </w:divBdr>
        </w:div>
        <w:div w:id="932516439">
          <w:marLeft w:val="480"/>
          <w:marRight w:val="0"/>
          <w:marTop w:val="0"/>
          <w:marBottom w:val="0"/>
          <w:divBdr>
            <w:top w:val="none" w:sz="0" w:space="0" w:color="auto"/>
            <w:left w:val="none" w:sz="0" w:space="0" w:color="auto"/>
            <w:bottom w:val="none" w:sz="0" w:space="0" w:color="auto"/>
            <w:right w:val="none" w:sz="0" w:space="0" w:color="auto"/>
          </w:divBdr>
        </w:div>
        <w:div w:id="246236807">
          <w:marLeft w:val="480"/>
          <w:marRight w:val="0"/>
          <w:marTop w:val="0"/>
          <w:marBottom w:val="0"/>
          <w:divBdr>
            <w:top w:val="none" w:sz="0" w:space="0" w:color="auto"/>
            <w:left w:val="none" w:sz="0" w:space="0" w:color="auto"/>
            <w:bottom w:val="none" w:sz="0" w:space="0" w:color="auto"/>
            <w:right w:val="none" w:sz="0" w:space="0" w:color="auto"/>
          </w:divBdr>
        </w:div>
        <w:div w:id="1488091214">
          <w:marLeft w:val="480"/>
          <w:marRight w:val="0"/>
          <w:marTop w:val="0"/>
          <w:marBottom w:val="0"/>
          <w:divBdr>
            <w:top w:val="none" w:sz="0" w:space="0" w:color="auto"/>
            <w:left w:val="none" w:sz="0" w:space="0" w:color="auto"/>
            <w:bottom w:val="none" w:sz="0" w:space="0" w:color="auto"/>
            <w:right w:val="none" w:sz="0" w:space="0" w:color="auto"/>
          </w:divBdr>
        </w:div>
        <w:div w:id="1864173812">
          <w:marLeft w:val="480"/>
          <w:marRight w:val="0"/>
          <w:marTop w:val="0"/>
          <w:marBottom w:val="0"/>
          <w:divBdr>
            <w:top w:val="none" w:sz="0" w:space="0" w:color="auto"/>
            <w:left w:val="none" w:sz="0" w:space="0" w:color="auto"/>
            <w:bottom w:val="none" w:sz="0" w:space="0" w:color="auto"/>
            <w:right w:val="none" w:sz="0" w:space="0" w:color="auto"/>
          </w:divBdr>
        </w:div>
        <w:div w:id="1799565694">
          <w:marLeft w:val="480"/>
          <w:marRight w:val="0"/>
          <w:marTop w:val="0"/>
          <w:marBottom w:val="0"/>
          <w:divBdr>
            <w:top w:val="none" w:sz="0" w:space="0" w:color="auto"/>
            <w:left w:val="none" w:sz="0" w:space="0" w:color="auto"/>
            <w:bottom w:val="none" w:sz="0" w:space="0" w:color="auto"/>
            <w:right w:val="none" w:sz="0" w:space="0" w:color="auto"/>
          </w:divBdr>
        </w:div>
        <w:div w:id="945190251">
          <w:marLeft w:val="480"/>
          <w:marRight w:val="0"/>
          <w:marTop w:val="0"/>
          <w:marBottom w:val="0"/>
          <w:divBdr>
            <w:top w:val="none" w:sz="0" w:space="0" w:color="auto"/>
            <w:left w:val="none" w:sz="0" w:space="0" w:color="auto"/>
            <w:bottom w:val="none" w:sz="0" w:space="0" w:color="auto"/>
            <w:right w:val="none" w:sz="0" w:space="0" w:color="auto"/>
          </w:divBdr>
        </w:div>
        <w:div w:id="528177367">
          <w:marLeft w:val="480"/>
          <w:marRight w:val="0"/>
          <w:marTop w:val="0"/>
          <w:marBottom w:val="0"/>
          <w:divBdr>
            <w:top w:val="none" w:sz="0" w:space="0" w:color="auto"/>
            <w:left w:val="none" w:sz="0" w:space="0" w:color="auto"/>
            <w:bottom w:val="none" w:sz="0" w:space="0" w:color="auto"/>
            <w:right w:val="none" w:sz="0" w:space="0" w:color="auto"/>
          </w:divBdr>
        </w:div>
        <w:div w:id="383601310">
          <w:marLeft w:val="480"/>
          <w:marRight w:val="0"/>
          <w:marTop w:val="0"/>
          <w:marBottom w:val="0"/>
          <w:divBdr>
            <w:top w:val="none" w:sz="0" w:space="0" w:color="auto"/>
            <w:left w:val="none" w:sz="0" w:space="0" w:color="auto"/>
            <w:bottom w:val="none" w:sz="0" w:space="0" w:color="auto"/>
            <w:right w:val="none" w:sz="0" w:space="0" w:color="auto"/>
          </w:divBdr>
        </w:div>
        <w:div w:id="779227872">
          <w:marLeft w:val="480"/>
          <w:marRight w:val="0"/>
          <w:marTop w:val="0"/>
          <w:marBottom w:val="0"/>
          <w:divBdr>
            <w:top w:val="none" w:sz="0" w:space="0" w:color="auto"/>
            <w:left w:val="none" w:sz="0" w:space="0" w:color="auto"/>
            <w:bottom w:val="none" w:sz="0" w:space="0" w:color="auto"/>
            <w:right w:val="none" w:sz="0" w:space="0" w:color="auto"/>
          </w:divBdr>
        </w:div>
        <w:div w:id="331690139">
          <w:marLeft w:val="480"/>
          <w:marRight w:val="0"/>
          <w:marTop w:val="0"/>
          <w:marBottom w:val="0"/>
          <w:divBdr>
            <w:top w:val="none" w:sz="0" w:space="0" w:color="auto"/>
            <w:left w:val="none" w:sz="0" w:space="0" w:color="auto"/>
            <w:bottom w:val="none" w:sz="0" w:space="0" w:color="auto"/>
            <w:right w:val="none" w:sz="0" w:space="0" w:color="auto"/>
          </w:divBdr>
        </w:div>
        <w:div w:id="204876590">
          <w:marLeft w:val="480"/>
          <w:marRight w:val="0"/>
          <w:marTop w:val="0"/>
          <w:marBottom w:val="0"/>
          <w:divBdr>
            <w:top w:val="none" w:sz="0" w:space="0" w:color="auto"/>
            <w:left w:val="none" w:sz="0" w:space="0" w:color="auto"/>
            <w:bottom w:val="none" w:sz="0" w:space="0" w:color="auto"/>
            <w:right w:val="none" w:sz="0" w:space="0" w:color="auto"/>
          </w:divBdr>
        </w:div>
        <w:div w:id="201093872">
          <w:marLeft w:val="480"/>
          <w:marRight w:val="0"/>
          <w:marTop w:val="0"/>
          <w:marBottom w:val="0"/>
          <w:divBdr>
            <w:top w:val="none" w:sz="0" w:space="0" w:color="auto"/>
            <w:left w:val="none" w:sz="0" w:space="0" w:color="auto"/>
            <w:bottom w:val="none" w:sz="0" w:space="0" w:color="auto"/>
            <w:right w:val="none" w:sz="0" w:space="0" w:color="auto"/>
          </w:divBdr>
        </w:div>
        <w:div w:id="1399475012">
          <w:marLeft w:val="480"/>
          <w:marRight w:val="0"/>
          <w:marTop w:val="0"/>
          <w:marBottom w:val="0"/>
          <w:divBdr>
            <w:top w:val="none" w:sz="0" w:space="0" w:color="auto"/>
            <w:left w:val="none" w:sz="0" w:space="0" w:color="auto"/>
            <w:bottom w:val="none" w:sz="0" w:space="0" w:color="auto"/>
            <w:right w:val="none" w:sz="0" w:space="0" w:color="auto"/>
          </w:divBdr>
        </w:div>
        <w:div w:id="2022122031">
          <w:marLeft w:val="480"/>
          <w:marRight w:val="0"/>
          <w:marTop w:val="0"/>
          <w:marBottom w:val="0"/>
          <w:divBdr>
            <w:top w:val="none" w:sz="0" w:space="0" w:color="auto"/>
            <w:left w:val="none" w:sz="0" w:space="0" w:color="auto"/>
            <w:bottom w:val="none" w:sz="0" w:space="0" w:color="auto"/>
            <w:right w:val="none" w:sz="0" w:space="0" w:color="auto"/>
          </w:divBdr>
        </w:div>
        <w:div w:id="2011256497">
          <w:marLeft w:val="480"/>
          <w:marRight w:val="0"/>
          <w:marTop w:val="0"/>
          <w:marBottom w:val="0"/>
          <w:divBdr>
            <w:top w:val="none" w:sz="0" w:space="0" w:color="auto"/>
            <w:left w:val="none" w:sz="0" w:space="0" w:color="auto"/>
            <w:bottom w:val="none" w:sz="0" w:space="0" w:color="auto"/>
            <w:right w:val="none" w:sz="0" w:space="0" w:color="auto"/>
          </w:divBdr>
        </w:div>
        <w:div w:id="1795249572">
          <w:marLeft w:val="480"/>
          <w:marRight w:val="0"/>
          <w:marTop w:val="0"/>
          <w:marBottom w:val="0"/>
          <w:divBdr>
            <w:top w:val="none" w:sz="0" w:space="0" w:color="auto"/>
            <w:left w:val="none" w:sz="0" w:space="0" w:color="auto"/>
            <w:bottom w:val="none" w:sz="0" w:space="0" w:color="auto"/>
            <w:right w:val="none" w:sz="0" w:space="0" w:color="auto"/>
          </w:divBdr>
        </w:div>
        <w:div w:id="435517338">
          <w:marLeft w:val="480"/>
          <w:marRight w:val="0"/>
          <w:marTop w:val="0"/>
          <w:marBottom w:val="0"/>
          <w:divBdr>
            <w:top w:val="none" w:sz="0" w:space="0" w:color="auto"/>
            <w:left w:val="none" w:sz="0" w:space="0" w:color="auto"/>
            <w:bottom w:val="none" w:sz="0" w:space="0" w:color="auto"/>
            <w:right w:val="none" w:sz="0" w:space="0" w:color="auto"/>
          </w:divBdr>
        </w:div>
        <w:div w:id="1048187980">
          <w:marLeft w:val="480"/>
          <w:marRight w:val="0"/>
          <w:marTop w:val="0"/>
          <w:marBottom w:val="0"/>
          <w:divBdr>
            <w:top w:val="none" w:sz="0" w:space="0" w:color="auto"/>
            <w:left w:val="none" w:sz="0" w:space="0" w:color="auto"/>
            <w:bottom w:val="none" w:sz="0" w:space="0" w:color="auto"/>
            <w:right w:val="none" w:sz="0" w:space="0" w:color="auto"/>
          </w:divBdr>
        </w:div>
        <w:div w:id="726999478">
          <w:marLeft w:val="480"/>
          <w:marRight w:val="0"/>
          <w:marTop w:val="0"/>
          <w:marBottom w:val="0"/>
          <w:divBdr>
            <w:top w:val="none" w:sz="0" w:space="0" w:color="auto"/>
            <w:left w:val="none" w:sz="0" w:space="0" w:color="auto"/>
            <w:bottom w:val="none" w:sz="0" w:space="0" w:color="auto"/>
            <w:right w:val="none" w:sz="0" w:space="0" w:color="auto"/>
          </w:divBdr>
        </w:div>
        <w:div w:id="24715872">
          <w:marLeft w:val="480"/>
          <w:marRight w:val="0"/>
          <w:marTop w:val="0"/>
          <w:marBottom w:val="0"/>
          <w:divBdr>
            <w:top w:val="none" w:sz="0" w:space="0" w:color="auto"/>
            <w:left w:val="none" w:sz="0" w:space="0" w:color="auto"/>
            <w:bottom w:val="none" w:sz="0" w:space="0" w:color="auto"/>
            <w:right w:val="none" w:sz="0" w:space="0" w:color="auto"/>
          </w:divBdr>
        </w:div>
        <w:div w:id="1594046041">
          <w:marLeft w:val="480"/>
          <w:marRight w:val="0"/>
          <w:marTop w:val="0"/>
          <w:marBottom w:val="0"/>
          <w:divBdr>
            <w:top w:val="none" w:sz="0" w:space="0" w:color="auto"/>
            <w:left w:val="none" w:sz="0" w:space="0" w:color="auto"/>
            <w:bottom w:val="none" w:sz="0" w:space="0" w:color="auto"/>
            <w:right w:val="none" w:sz="0" w:space="0" w:color="auto"/>
          </w:divBdr>
        </w:div>
        <w:div w:id="1136722216">
          <w:marLeft w:val="480"/>
          <w:marRight w:val="0"/>
          <w:marTop w:val="0"/>
          <w:marBottom w:val="0"/>
          <w:divBdr>
            <w:top w:val="none" w:sz="0" w:space="0" w:color="auto"/>
            <w:left w:val="none" w:sz="0" w:space="0" w:color="auto"/>
            <w:bottom w:val="none" w:sz="0" w:space="0" w:color="auto"/>
            <w:right w:val="none" w:sz="0" w:space="0" w:color="auto"/>
          </w:divBdr>
        </w:div>
        <w:div w:id="2043944578">
          <w:marLeft w:val="480"/>
          <w:marRight w:val="0"/>
          <w:marTop w:val="0"/>
          <w:marBottom w:val="0"/>
          <w:divBdr>
            <w:top w:val="none" w:sz="0" w:space="0" w:color="auto"/>
            <w:left w:val="none" w:sz="0" w:space="0" w:color="auto"/>
            <w:bottom w:val="none" w:sz="0" w:space="0" w:color="auto"/>
            <w:right w:val="none" w:sz="0" w:space="0" w:color="auto"/>
          </w:divBdr>
        </w:div>
        <w:div w:id="140657178">
          <w:marLeft w:val="480"/>
          <w:marRight w:val="0"/>
          <w:marTop w:val="0"/>
          <w:marBottom w:val="0"/>
          <w:divBdr>
            <w:top w:val="none" w:sz="0" w:space="0" w:color="auto"/>
            <w:left w:val="none" w:sz="0" w:space="0" w:color="auto"/>
            <w:bottom w:val="none" w:sz="0" w:space="0" w:color="auto"/>
            <w:right w:val="none" w:sz="0" w:space="0" w:color="auto"/>
          </w:divBdr>
        </w:div>
        <w:div w:id="2080595282">
          <w:marLeft w:val="480"/>
          <w:marRight w:val="0"/>
          <w:marTop w:val="0"/>
          <w:marBottom w:val="0"/>
          <w:divBdr>
            <w:top w:val="none" w:sz="0" w:space="0" w:color="auto"/>
            <w:left w:val="none" w:sz="0" w:space="0" w:color="auto"/>
            <w:bottom w:val="none" w:sz="0" w:space="0" w:color="auto"/>
            <w:right w:val="none" w:sz="0" w:space="0" w:color="auto"/>
          </w:divBdr>
        </w:div>
        <w:div w:id="741366756">
          <w:marLeft w:val="480"/>
          <w:marRight w:val="0"/>
          <w:marTop w:val="0"/>
          <w:marBottom w:val="0"/>
          <w:divBdr>
            <w:top w:val="none" w:sz="0" w:space="0" w:color="auto"/>
            <w:left w:val="none" w:sz="0" w:space="0" w:color="auto"/>
            <w:bottom w:val="none" w:sz="0" w:space="0" w:color="auto"/>
            <w:right w:val="none" w:sz="0" w:space="0" w:color="auto"/>
          </w:divBdr>
        </w:div>
        <w:div w:id="1762214873">
          <w:marLeft w:val="480"/>
          <w:marRight w:val="0"/>
          <w:marTop w:val="0"/>
          <w:marBottom w:val="0"/>
          <w:divBdr>
            <w:top w:val="none" w:sz="0" w:space="0" w:color="auto"/>
            <w:left w:val="none" w:sz="0" w:space="0" w:color="auto"/>
            <w:bottom w:val="none" w:sz="0" w:space="0" w:color="auto"/>
            <w:right w:val="none" w:sz="0" w:space="0" w:color="auto"/>
          </w:divBdr>
        </w:div>
        <w:div w:id="129976849">
          <w:marLeft w:val="480"/>
          <w:marRight w:val="0"/>
          <w:marTop w:val="0"/>
          <w:marBottom w:val="0"/>
          <w:divBdr>
            <w:top w:val="none" w:sz="0" w:space="0" w:color="auto"/>
            <w:left w:val="none" w:sz="0" w:space="0" w:color="auto"/>
            <w:bottom w:val="none" w:sz="0" w:space="0" w:color="auto"/>
            <w:right w:val="none" w:sz="0" w:space="0" w:color="auto"/>
          </w:divBdr>
        </w:div>
        <w:div w:id="221184022">
          <w:marLeft w:val="480"/>
          <w:marRight w:val="0"/>
          <w:marTop w:val="0"/>
          <w:marBottom w:val="0"/>
          <w:divBdr>
            <w:top w:val="none" w:sz="0" w:space="0" w:color="auto"/>
            <w:left w:val="none" w:sz="0" w:space="0" w:color="auto"/>
            <w:bottom w:val="none" w:sz="0" w:space="0" w:color="auto"/>
            <w:right w:val="none" w:sz="0" w:space="0" w:color="auto"/>
          </w:divBdr>
        </w:div>
        <w:div w:id="980303608">
          <w:marLeft w:val="480"/>
          <w:marRight w:val="0"/>
          <w:marTop w:val="0"/>
          <w:marBottom w:val="0"/>
          <w:divBdr>
            <w:top w:val="none" w:sz="0" w:space="0" w:color="auto"/>
            <w:left w:val="none" w:sz="0" w:space="0" w:color="auto"/>
            <w:bottom w:val="none" w:sz="0" w:space="0" w:color="auto"/>
            <w:right w:val="none" w:sz="0" w:space="0" w:color="auto"/>
          </w:divBdr>
        </w:div>
        <w:div w:id="653796248">
          <w:marLeft w:val="480"/>
          <w:marRight w:val="0"/>
          <w:marTop w:val="0"/>
          <w:marBottom w:val="0"/>
          <w:divBdr>
            <w:top w:val="none" w:sz="0" w:space="0" w:color="auto"/>
            <w:left w:val="none" w:sz="0" w:space="0" w:color="auto"/>
            <w:bottom w:val="none" w:sz="0" w:space="0" w:color="auto"/>
            <w:right w:val="none" w:sz="0" w:space="0" w:color="auto"/>
          </w:divBdr>
        </w:div>
        <w:div w:id="26611747">
          <w:marLeft w:val="480"/>
          <w:marRight w:val="0"/>
          <w:marTop w:val="0"/>
          <w:marBottom w:val="0"/>
          <w:divBdr>
            <w:top w:val="none" w:sz="0" w:space="0" w:color="auto"/>
            <w:left w:val="none" w:sz="0" w:space="0" w:color="auto"/>
            <w:bottom w:val="none" w:sz="0" w:space="0" w:color="auto"/>
            <w:right w:val="none" w:sz="0" w:space="0" w:color="auto"/>
          </w:divBdr>
        </w:div>
        <w:div w:id="1476411953">
          <w:marLeft w:val="480"/>
          <w:marRight w:val="0"/>
          <w:marTop w:val="0"/>
          <w:marBottom w:val="0"/>
          <w:divBdr>
            <w:top w:val="none" w:sz="0" w:space="0" w:color="auto"/>
            <w:left w:val="none" w:sz="0" w:space="0" w:color="auto"/>
            <w:bottom w:val="none" w:sz="0" w:space="0" w:color="auto"/>
            <w:right w:val="none" w:sz="0" w:space="0" w:color="auto"/>
          </w:divBdr>
        </w:div>
        <w:div w:id="1386180305">
          <w:marLeft w:val="480"/>
          <w:marRight w:val="0"/>
          <w:marTop w:val="0"/>
          <w:marBottom w:val="0"/>
          <w:divBdr>
            <w:top w:val="none" w:sz="0" w:space="0" w:color="auto"/>
            <w:left w:val="none" w:sz="0" w:space="0" w:color="auto"/>
            <w:bottom w:val="none" w:sz="0" w:space="0" w:color="auto"/>
            <w:right w:val="none" w:sz="0" w:space="0" w:color="auto"/>
          </w:divBdr>
        </w:div>
        <w:div w:id="663900465">
          <w:marLeft w:val="480"/>
          <w:marRight w:val="0"/>
          <w:marTop w:val="0"/>
          <w:marBottom w:val="0"/>
          <w:divBdr>
            <w:top w:val="none" w:sz="0" w:space="0" w:color="auto"/>
            <w:left w:val="none" w:sz="0" w:space="0" w:color="auto"/>
            <w:bottom w:val="none" w:sz="0" w:space="0" w:color="auto"/>
            <w:right w:val="none" w:sz="0" w:space="0" w:color="auto"/>
          </w:divBdr>
        </w:div>
        <w:div w:id="2104449324">
          <w:marLeft w:val="480"/>
          <w:marRight w:val="0"/>
          <w:marTop w:val="0"/>
          <w:marBottom w:val="0"/>
          <w:divBdr>
            <w:top w:val="none" w:sz="0" w:space="0" w:color="auto"/>
            <w:left w:val="none" w:sz="0" w:space="0" w:color="auto"/>
            <w:bottom w:val="none" w:sz="0" w:space="0" w:color="auto"/>
            <w:right w:val="none" w:sz="0" w:space="0" w:color="auto"/>
          </w:divBdr>
        </w:div>
        <w:div w:id="1907953579">
          <w:marLeft w:val="480"/>
          <w:marRight w:val="0"/>
          <w:marTop w:val="0"/>
          <w:marBottom w:val="0"/>
          <w:divBdr>
            <w:top w:val="none" w:sz="0" w:space="0" w:color="auto"/>
            <w:left w:val="none" w:sz="0" w:space="0" w:color="auto"/>
            <w:bottom w:val="none" w:sz="0" w:space="0" w:color="auto"/>
            <w:right w:val="none" w:sz="0" w:space="0" w:color="auto"/>
          </w:divBdr>
        </w:div>
        <w:div w:id="1094938159">
          <w:marLeft w:val="480"/>
          <w:marRight w:val="0"/>
          <w:marTop w:val="0"/>
          <w:marBottom w:val="0"/>
          <w:divBdr>
            <w:top w:val="none" w:sz="0" w:space="0" w:color="auto"/>
            <w:left w:val="none" w:sz="0" w:space="0" w:color="auto"/>
            <w:bottom w:val="none" w:sz="0" w:space="0" w:color="auto"/>
            <w:right w:val="none" w:sz="0" w:space="0" w:color="auto"/>
          </w:divBdr>
        </w:div>
        <w:div w:id="1809348964">
          <w:marLeft w:val="480"/>
          <w:marRight w:val="0"/>
          <w:marTop w:val="0"/>
          <w:marBottom w:val="0"/>
          <w:divBdr>
            <w:top w:val="none" w:sz="0" w:space="0" w:color="auto"/>
            <w:left w:val="none" w:sz="0" w:space="0" w:color="auto"/>
            <w:bottom w:val="none" w:sz="0" w:space="0" w:color="auto"/>
            <w:right w:val="none" w:sz="0" w:space="0" w:color="auto"/>
          </w:divBdr>
        </w:div>
        <w:div w:id="1851674603">
          <w:marLeft w:val="480"/>
          <w:marRight w:val="0"/>
          <w:marTop w:val="0"/>
          <w:marBottom w:val="0"/>
          <w:divBdr>
            <w:top w:val="none" w:sz="0" w:space="0" w:color="auto"/>
            <w:left w:val="none" w:sz="0" w:space="0" w:color="auto"/>
            <w:bottom w:val="none" w:sz="0" w:space="0" w:color="auto"/>
            <w:right w:val="none" w:sz="0" w:space="0" w:color="auto"/>
          </w:divBdr>
        </w:div>
        <w:div w:id="1168716911">
          <w:marLeft w:val="480"/>
          <w:marRight w:val="0"/>
          <w:marTop w:val="0"/>
          <w:marBottom w:val="0"/>
          <w:divBdr>
            <w:top w:val="none" w:sz="0" w:space="0" w:color="auto"/>
            <w:left w:val="none" w:sz="0" w:space="0" w:color="auto"/>
            <w:bottom w:val="none" w:sz="0" w:space="0" w:color="auto"/>
            <w:right w:val="none" w:sz="0" w:space="0" w:color="auto"/>
          </w:divBdr>
        </w:div>
        <w:div w:id="241919080">
          <w:marLeft w:val="480"/>
          <w:marRight w:val="0"/>
          <w:marTop w:val="0"/>
          <w:marBottom w:val="0"/>
          <w:divBdr>
            <w:top w:val="none" w:sz="0" w:space="0" w:color="auto"/>
            <w:left w:val="none" w:sz="0" w:space="0" w:color="auto"/>
            <w:bottom w:val="none" w:sz="0" w:space="0" w:color="auto"/>
            <w:right w:val="none" w:sz="0" w:space="0" w:color="auto"/>
          </w:divBdr>
        </w:div>
        <w:div w:id="1896235534">
          <w:marLeft w:val="480"/>
          <w:marRight w:val="0"/>
          <w:marTop w:val="0"/>
          <w:marBottom w:val="0"/>
          <w:divBdr>
            <w:top w:val="none" w:sz="0" w:space="0" w:color="auto"/>
            <w:left w:val="none" w:sz="0" w:space="0" w:color="auto"/>
            <w:bottom w:val="none" w:sz="0" w:space="0" w:color="auto"/>
            <w:right w:val="none" w:sz="0" w:space="0" w:color="auto"/>
          </w:divBdr>
        </w:div>
        <w:div w:id="1873767077">
          <w:marLeft w:val="480"/>
          <w:marRight w:val="0"/>
          <w:marTop w:val="0"/>
          <w:marBottom w:val="0"/>
          <w:divBdr>
            <w:top w:val="none" w:sz="0" w:space="0" w:color="auto"/>
            <w:left w:val="none" w:sz="0" w:space="0" w:color="auto"/>
            <w:bottom w:val="none" w:sz="0" w:space="0" w:color="auto"/>
            <w:right w:val="none" w:sz="0" w:space="0" w:color="auto"/>
          </w:divBdr>
        </w:div>
        <w:div w:id="566645277">
          <w:marLeft w:val="480"/>
          <w:marRight w:val="0"/>
          <w:marTop w:val="0"/>
          <w:marBottom w:val="0"/>
          <w:divBdr>
            <w:top w:val="none" w:sz="0" w:space="0" w:color="auto"/>
            <w:left w:val="none" w:sz="0" w:space="0" w:color="auto"/>
            <w:bottom w:val="none" w:sz="0" w:space="0" w:color="auto"/>
            <w:right w:val="none" w:sz="0" w:space="0" w:color="auto"/>
          </w:divBdr>
        </w:div>
        <w:div w:id="11885543">
          <w:marLeft w:val="480"/>
          <w:marRight w:val="0"/>
          <w:marTop w:val="0"/>
          <w:marBottom w:val="0"/>
          <w:divBdr>
            <w:top w:val="none" w:sz="0" w:space="0" w:color="auto"/>
            <w:left w:val="none" w:sz="0" w:space="0" w:color="auto"/>
            <w:bottom w:val="none" w:sz="0" w:space="0" w:color="auto"/>
            <w:right w:val="none" w:sz="0" w:space="0" w:color="auto"/>
          </w:divBdr>
        </w:div>
        <w:div w:id="1269123311">
          <w:marLeft w:val="480"/>
          <w:marRight w:val="0"/>
          <w:marTop w:val="0"/>
          <w:marBottom w:val="0"/>
          <w:divBdr>
            <w:top w:val="none" w:sz="0" w:space="0" w:color="auto"/>
            <w:left w:val="none" w:sz="0" w:space="0" w:color="auto"/>
            <w:bottom w:val="none" w:sz="0" w:space="0" w:color="auto"/>
            <w:right w:val="none" w:sz="0" w:space="0" w:color="auto"/>
          </w:divBdr>
        </w:div>
        <w:div w:id="1862628625">
          <w:marLeft w:val="480"/>
          <w:marRight w:val="0"/>
          <w:marTop w:val="0"/>
          <w:marBottom w:val="0"/>
          <w:divBdr>
            <w:top w:val="none" w:sz="0" w:space="0" w:color="auto"/>
            <w:left w:val="none" w:sz="0" w:space="0" w:color="auto"/>
            <w:bottom w:val="none" w:sz="0" w:space="0" w:color="auto"/>
            <w:right w:val="none" w:sz="0" w:space="0" w:color="auto"/>
          </w:divBdr>
        </w:div>
        <w:div w:id="912009363">
          <w:marLeft w:val="480"/>
          <w:marRight w:val="0"/>
          <w:marTop w:val="0"/>
          <w:marBottom w:val="0"/>
          <w:divBdr>
            <w:top w:val="none" w:sz="0" w:space="0" w:color="auto"/>
            <w:left w:val="none" w:sz="0" w:space="0" w:color="auto"/>
            <w:bottom w:val="none" w:sz="0" w:space="0" w:color="auto"/>
            <w:right w:val="none" w:sz="0" w:space="0" w:color="auto"/>
          </w:divBdr>
        </w:div>
        <w:div w:id="938686163">
          <w:marLeft w:val="480"/>
          <w:marRight w:val="0"/>
          <w:marTop w:val="0"/>
          <w:marBottom w:val="0"/>
          <w:divBdr>
            <w:top w:val="none" w:sz="0" w:space="0" w:color="auto"/>
            <w:left w:val="none" w:sz="0" w:space="0" w:color="auto"/>
            <w:bottom w:val="none" w:sz="0" w:space="0" w:color="auto"/>
            <w:right w:val="none" w:sz="0" w:space="0" w:color="auto"/>
          </w:divBdr>
        </w:div>
        <w:div w:id="789857982">
          <w:marLeft w:val="480"/>
          <w:marRight w:val="0"/>
          <w:marTop w:val="0"/>
          <w:marBottom w:val="0"/>
          <w:divBdr>
            <w:top w:val="none" w:sz="0" w:space="0" w:color="auto"/>
            <w:left w:val="none" w:sz="0" w:space="0" w:color="auto"/>
            <w:bottom w:val="none" w:sz="0" w:space="0" w:color="auto"/>
            <w:right w:val="none" w:sz="0" w:space="0" w:color="auto"/>
          </w:divBdr>
        </w:div>
        <w:div w:id="1103382025">
          <w:marLeft w:val="480"/>
          <w:marRight w:val="0"/>
          <w:marTop w:val="0"/>
          <w:marBottom w:val="0"/>
          <w:divBdr>
            <w:top w:val="none" w:sz="0" w:space="0" w:color="auto"/>
            <w:left w:val="none" w:sz="0" w:space="0" w:color="auto"/>
            <w:bottom w:val="none" w:sz="0" w:space="0" w:color="auto"/>
            <w:right w:val="none" w:sz="0" w:space="0" w:color="auto"/>
          </w:divBdr>
        </w:div>
      </w:divsChild>
    </w:div>
    <w:div w:id="2067754673">
      <w:bodyDiv w:val="1"/>
      <w:marLeft w:val="0"/>
      <w:marRight w:val="0"/>
      <w:marTop w:val="0"/>
      <w:marBottom w:val="0"/>
      <w:divBdr>
        <w:top w:val="none" w:sz="0" w:space="0" w:color="auto"/>
        <w:left w:val="none" w:sz="0" w:space="0" w:color="auto"/>
        <w:bottom w:val="none" w:sz="0" w:space="0" w:color="auto"/>
        <w:right w:val="none" w:sz="0" w:space="0" w:color="auto"/>
      </w:divBdr>
    </w:div>
    <w:div w:id="2067872618">
      <w:bodyDiv w:val="1"/>
      <w:marLeft w:val="0"/>
      <w:marRight w:val="0"/>
      <w:marTop w:val="0"/>
      <w:marBottom w:val="0"/>
      <w:divBdr>
        <w:top w:val="none" w:sz="0" w:space="0" w:color="auto"/>
        <w:left w:val="none" w:sz="0" w:space="0" w:color="auto"/>
        <w:bottom w:val="none" w:sz="0" w:space="0" w:color="auto"/>
        <w:right w:val="none" w:sz="0" w:space="0" w:color="auto"/>
      </w:divBdr>
    </w:div>
    <w:div w:id="2068450810">
      <w:bodyDiv w:val="1"/>
      <w:marLeft w:val="0"/>
      <w:marRight w:val="0"/>
      <w:marTop w:val="0"/>
      <w:marBottom w:val="0"/>
      <w:divBdr>
        <w:top w:val="none" w:sz="0" w:space="0" w:color="auto"/>
        <w:left w:val="none" w:sz="0" w:space="0" w:color="auto"/>
        <w:bottom w:val="none" w:sz="0" w:space="0" w:color="auto"/>
        <w:right w:val="none" w:sz="0" w:space="0" w:color="auto"/>
      </w:divBdr>
    </w:div>
    <w:div w:id="2068529367">
      <w:bodyDiv w:val="1"/>
      <w:marLeft w:val="0"/>
      <w:marRight w:val="0"/>
      <w:marTop w:val="0"/>
      <w:marBottom w:val="0"/>
      <w:divBdr>
        <w:top w:val="none" w:sz="0" w:space="0" w:color="auto"/>
        <w:left w:val="none" w:sz="0" w:space="0" w:color="auto"/>
        <w:bottom w:val="none" w:sz="0" w:space="0" w:color="auto"/>
        <w:right w:val="none" w:sz="0" w:space="0" w:color="auto"/>
      </w:divBdr>
    </w:div>
    <w:div w:id="2068868982">
      <w:bodyDiv w:val="1"/>
      <w:marLeft w:val="0"/>
      <w:marRight w:val="0"/>
      <w:marTop w:val="0"/>
      <w:marBottom w:val="0"/>
      <w:divBdr>
        <w:top w:val="none" w:sz="0" w:space="0" w:color="auto"/>
        <w:left w:val="none" w:sz="0" w:space="0" w:color="auto"/>
        <w:bottom w:val="none" w:sz="0" w:space="0" w:color="auto"/>
        <w:right w:val="none" w:sz="0" w:space="0" w:color="auto"/>
      </w:divBdr>
      <w:divsChild>
        <w:div w:id="316764532">
          <w:marLeft w:val="480"/>
          <w:marRight w:val="0"/>
          <w:marTop w:val="0"/>
          <w:marBottom w:val="0"/>
          <w:divBdr>
            <w:top w:val="none" w:sz="0" w:space="0" w:color="auto"/>
            <w:left w:val="none" w:sz="0" w:space="0" w:color="auto"/>
            <w:bottom w:val="none" w:sz="0" w:space="0" w:color="auto"/>
            <w:right w:val="none" w:sz="0" w:space="0" w:color="auto"/>
          </w:divBdr>
        </w:div>
        <w:div w:id="1612855291">
          <w:marLeft w:val="480"/>
          <w:marRight w:val="0"/>
          <w:marTop w:val="0"/>
          <w:marBottom w:val="0"/>
          <w:divBdr>
            <w:top w:val="none" w:sz="0" w:space="0" w:color="auto"/>
            <w:left w:val="none" w:sz="0" w:space="0" w:color="auto"/>
            <w:bottom w:val="none" w:sz="0" w:space="0" w:color="auto"/>
            <w:right w:val="none" w:sz="0" w:space="0" w:color="auto"/>
          </w:divBdr>
        </w:div>
        <w:div w:id="1812480899">
          <w:marLeft w:val="480"/>
          <w:marRight w:val="0"/>
          <w:marTop w:val="0"/>
          <w:marBottom w:val="0"/>
          <w:divBdr>
            <w:top w:val="none" w:sz="0" w:space="0" w:color="auto"/>
            <w:left w:val="none" w:sz="0" w:space="0" w:color="auto"/>
            <w:bottom w:val="none" w:sz="0" w:space="0" w:color="auto"/>
            <w:right w:val="none" w:sz="0" w:space="0" w:color="auto"/>
          </w:divBdr>
        </w:div>
        <w:div w:id="152333744">
          <w:marLeft w:val="480"/>
          <w:marRight w:val="0"/>
          <w:marTop w:val="0"/>
          <w:marBottom w:val="0"/>
          <w:divBdr>
            <w:top w:val="none" w:sz="0" w:space="0" w:color="auto"/>
            <w:left w:val="none" w:sz="0" w:space="0" w:color="auto"/>
            <w:bottom w:val="none" w:sz="0" w:space="0" w:color="auto"/>
            <w:right w:val="none" w:sz="0" w:space="0" w:color="auto"/>
          </w:divBdr>
        </w:div>
        <w:div w:id="1855609319">
          <w:marLeft w:val="480"/>
          <w:marRight w:val="0"/>
          <w:marTop w:val="0"/>
          <w:marBottom w:val="0"/>
          <w:divBdr>
            <w:top w:val="none" w:sz="0" w:space="0" w:color="auto"/>
            <w:left w:val="none" w:sz="0" w:space="0" w:color="auto"/>
            <w:bottom w:val="none" w:sz="0" w:space="0" w:color="auto"/>
            <w:right w:val="none" w:sz="0" w:space="0" w:color="auto"/>
          </w:divBdr>
        </w:div>
        <w:div w:id="971834382">
          <w:marLeft w:val="480"/>
          <w:marRight w:val="0"/>
          <w:marTop w:val="0"/>
          <w:marBottom w:val="0"/>
          <w:divBdr>
            <w:top w:val="none" w:sz="0" w:space="0" w:color="auto"/>
            <w:left w:val="none" w:sz="0" w:space="0" w:color="auto"/>
            <w:bottom w:val="none" w:sz="0" w:space="0" w:color="auto"/>
            <w:right w:val="none" w:sz="0" w:space="0" w:color="auto"/>
          </w:divBdr>
        </w:div>
        <w:div w:id="1397631071">
          <w:marLeft w:val="480"/>
          <w:marRight w:val="0"/>
          <w:marTop w:val="0"/>
          <w:marBottom w:val="0"/>
          <w:divBdr>
            <w:top w:val="none" w:sz="0" w:space="0" w:color="auto"/>
            <w:left w:val="none" w:sz="0" w:space="0" w:color="auto"/>
            <w:bottom w:val="none" w:sz="0" w:space="0" w:color="auto"/>
            <w:right w:val="none" w:sz="0" w:space="0" w:color="auto"/>
          </w:divBdr>
        </w:div>
        <w:div w:id="1565876770">
          <w:marLeft w:val="480"/>
          <w:marRight w:val="0"/>
          <w:marTop w:val="0"/>
          <w:marBottom w:val="0"/>
          <w:divBdr>
            <w:top w:val="none" w:sz="0" w:space="0" w:color="auto"/>
            <w:left w:val="none" w:sz="0" w:space="0" w:color="auto"/>
            <w:bottom w:val="none" w:sz="0" w:space="0" w:color="auto"/>
            <w:right w:val="none" w:sz="0" w:space="0" w:color="auto"/>
          </w:divBdr>
        </w:div>
        <w:div w:id="2029526615">
          <w:marLeft w:val="480"/>
          <w:marRight w:val="0"/>
          <w:marTop w:val="0"/>
          <w:marBottom w:val="0"/>
          <w:divBdr>
            <w:top w:val="none" w:sz="0" w:space="0" w:color="auto"/>
            <w:left w:val="none" w:sz="0" w:space="0" w:color="auto"/>
            <w:bottom w:val="none" w:sz="0" w:space="0" w:color="auto"/>
            <w:right w:val="none" w:sz="0" w:space="0" w:color="auto"/>
          </w:divBdr>
        </w:div>
        <w:div w:id="1418752716">
          <w:marLeft w:val="480"/>
          <w:marRight w:val="0"/>
          <w:marTop w:val="0"/>
          <w:marBottom w:val="0"/>
          <w:divBdr>
            <w:top w:val="none" w:sz="0" w:space="0" w:color="auto"/>
            <w:left w:val="none" w:sz="0" w:space="0" w:color="auto"/>
            <w:bottom w:val="none" w:sz="0" w:space="0" w:color="auto"/>
            <w:right w:val="none" w:sz="0" w:space="0" w:color="auto"/>
          </w:divBdr>
        </w:div>
        <w:div w:id="1835294682">
          <w:marLeft w:val="480"/>
          <w:marRight w:val="0"/>
          <w:marTop w:val="0"/>
          <w:marBottom w:val="0"/>
          <w:divBdr>
            <w:top w:val="none" w:sz="0" w:space="0" w:color="auto"/>
            <w:left w:val="none" w:sz="0" w:space="0" w:color="auto"/>
            <w:bottom w:val="none" w:sz="0" w:space="0" w:color="auto"/>
            <w:right w:val="none" w:sz="0" w:space="0" w:color="auto"/>
          </w:divBdr>
        </w:div>
        <w:div w:id="409809307">
          <w:marLeft w:val="480"/>
          <w:marRight w:val="0"/>
          <w:marTop w:val="0"/>
          <w:marBottom w:val="0"/>
          <w:divBdr>
            <w:top w:val="none" w:sz="0" w:space="0" w:color="auto"/>
            <w:left w:val="none" w:sz="0" w:space="0" w:color="auto"/>
            <w:bottom w:val="none" w:sz="0" w:space="0" w:color="auto"/>
            <w:right w:val="none" w:sz="0" w:space="0" w:color="auto"/>
          </w:divBdr>
        </w:div>
        <w:div w:id="1587180977">
          <w:marLeft w:val="480"/>
          <w:marRight w:val="0"/>
          <w:marTop w:val="0"/>
          <w:marBottom w:val="0"/>
          <w:divBdr>
            <w:top w:val="none" w:sz="0" w:space="0" w:color="auto"/>
            <w:left w:val="none" w:sz="0" w:space="0" w:color="auto"/>
            <w:bottom w:val="none" w:sz="0" w:space="0" w:color="auto"/>
            <w:right w:val="none" w:sz="0" w:space="0" w:color="auto"/>
          </w:divBdr>
        </w:div>
        <w:div w:id="652681515">
          <w:marLeft w:val="480"/>
          <w:marRight w:val="0"/>
          <w:marTop w:val="0"/>
          <w:marBottom w:val="0"/>
          <w:divBdr>
            <w:top w:val="none" w:sz="0" w:space="0" w:color="auto"/>
            <w:left w:val="none" w:sz="0" w:space="0" w:color="auto"/>
            <w:bottom w:val="none" w:sz="0" w:space="0" w:color="auto"/>
            <w:right w:val="none" w:sz="0" w:space="0" w:color="auto"/>
          </w:divBdr>
        </w:div>
        <w:div w:id="1031302833">
          <w:marLeft w:val="480"/>
          <w:marRight w:val="0"/>
          <w:marTop w:val="0"/>
          <w:marBottom w:val="0"/>
          <w:divBdr>
            <w:top w:val="none" w:sz="0" w:space="0" w:color="auto"/>
            <w:left w:val="none" w:sz="0" w:space="0" w:color="auto"/>
            <w:bottom w:val="none" w:sz="0" w:space="0" w:color="auto"/>
            <w:right w:val="none" w:sz="0" w:space="0" w:color="auto"/>
          </w:divBdr>
        </w:div>
        <w:div w:id="293292671">
          <w:marLeft w:val="480"/>
          <w:marRight w:val="0"/>
          <w:marTop w:val="0"/>
          <w:marBottom w:val="0"/>
          <w:divBdr>
            <w:top w:val="none" w:sz="0" w:space="0" w:color="auto"/>
            <w:left w:val="none" w:sz="0" w:space="0" w:color="auto"/>
            <w:bottom w:val="none" w:sz="0" w:space="0" w:color="auto"/>
            <w:right w:val="none" w:sz="0" w:space="0" w:color="auto"/>
          </w:divBdr>
        </w:div>
        <w:div w:id="1586646131">
          <w:marLeft w:val="480"/>
          <w:marRight w:val="0"/>
          <w:marTop w:val="0"/>
          <w:marBottom w:val="0"/>
          <w:divBdr>
            <w:top w:val="none" w:sz="0" w:space="0" w:color="auto"/>
            <w:left w:val="none" w:sz="0" w:space="0" w:color="auto"/>
            <w:bottom w:val="none" w:sz="0" w:space="0" w:color="auto"/>
            <w:right w:val="none" w:sz="0" w:space="0" w:color="auto"/>
          </w:divBdr>
        </w:div>
        <w:div w:id="861477733">
          <w:marLeft w:val="480"/>
          <w:marRight w:val="0"/>
          <w:marTop w:val="0"/>
          <w:marBottom w:val="0"/>
          <w:divBdr>
            <w:top w:val="none" w:sz="0" w:space="0" w:color="auto"/>
            <w:left w:val="none" w:sz="0" w:space="0" w:color="auto"/>
            <w:bottom w:val="none" w:sz="0" w:space="0" w:color="auto"/>
            <w:right w:val="none" w:sz="0" w:space="0" w:color="auto"/>
          </w:divBdr>
        </w:div>
        <w:div w:id="1180778990">
          <w:marLeft w:val="480"/>
          <w:marRight w:val="0"/>
          <w:marTop w:val="0"/>
          <w:marBottom w:val="0"/>
          <w:divBdr>
            <w:top w:val="none" w:sz="0" w:space="0" w:color="auto"/>
            <w:left w:val="none" w:sz="0" w:space="0" w:color="auto"/>
            <w:bottom w:val="none" w:sz="0" w:space="0" w:color="auto"/>
            <w:right w:val="none" w:sz="0" w:space="0" w:color="auto"/>
          </w:divBdr>
        </w:div>
        <w:div w:id="1547714826">
          <w:marLeft w:val="480"/>
          <w:marRight w:val="0"/>
          <w:marTop w:val="0"/>
          <w:marBottom w:val="0"/>
          <w:divBdr>
            <w:top w:val="none" w:sz="0" w:space="0" w:color="auto"/>
            <w:left w:val="none" w:sz="0" w:space="0" w:color="auto"/>
            <w:bottom w:val="none" w:sz="0" w:space="0" w:color="auto"/>
            <w:right w:val="none" w:sz="0" w:space="0" w:color="auto"/>
          </w:divBdr>
        </w:div>
        <w:div w:id="1007681899">
          <w:marLeft w:val="480"/>
          <w:marRight w:val="0"/>
          <w:marTop w:val="0"/>
          <w:marBottom w:val="0"/>
          <w:divBdr>
            <w:top w:val="none" w:sz="0" w:space="0" w:color="auto"/>
            <w:left w:val="none" w:sz="0" w:space="0" w:color="auto"/>
            <w:bottom w:val="none" w:sz="0" w:space="0" w:color="auto"/>
            <w:right w:val="none" w:sz="0" w:space="0" w:color="auto"/>
          </w:divBdr>
        </w:div>
        <w:div w:id="889340023">
          <w:marLeft w:val="480"/>
          <w:marRight w:val="0"/>
          <w:marTop w:val="0"/>
          <w:marBottom w:val="0"/>
          <w:divBdr>
            <w:top w:val="none" w:sz="0" w:space="0" w:color="auto"/>
            <w:left w:val="none" w:sz="0" w:space="0" w:color="auto"/>
            <w:bottom w:val="none" w:sz="0" w:space="0" w:color="auto"/>
            <w:right w:val="none" w:sz="0" w:space="0" w:color="auto"/>
          </w:divBdr>
        </w:div>
        <w:div w:id="137841425">
          <w:marLeft w:val="480"/>
          <w:marRight w:val="0"/>
          <w:marTop w:val="0"/>
          <w:marBottom w:val="0"/>
          <w:divBdr>
            <w:top w:val="none" w:sz="0" w:space="0" w:color="auto"/>
            <w:left w:val="none" w:sz="0" w:space="0" w:color="auto"/>
            <w:bottom w:val="none" w:sz="0" w:space="0" w:color="auto"/>
            <w:right w:val="none" w:sz="0" w:space="0" w:color="auto"/>
          </w:divBdr>
        </w:div>
        <w:div w:id="1196430289">
          <w:marLeft w:val="480"/>
          <w:marRight w:val="0"/>
          <w:marTop w:val="0"/>
          <w:marBottom w:val="0"/>
          <w:divBdr>
            <w:top w:val="none" w:sz="0" w:space="0" w:color="auto"/>
            <w:left w:val="none" w:sz="0" w:space="0" w:color="auto"/>
            <w:bottom w:val="none" w:sz="0" w:space="0" w:color="auto"/>
            <w:right w:val="none" w:sz="0" w:space="0" w:color="auto"/>
          </w:divBdr>
        </w:div>
        <w:div w:id="2127505880">
          <w:marLeft w:val="480"/>
          <w:marRight w:val="0"/>
          <w:marTop w:val="0"/>
          <w:marBottom w:val="0"/>
          <w:divBdr>
            <w:top w:val="none" w:sz="0" w:space="0" w:color="auto"/>
            <w:left w:val="none" w:sz="0" w:space="0" w:color="auto"/>
            <w:bottom w:val="none" w:sz="0" w:space="0" w:color="auto"/>
            <w:right w:val="none" w:sz="0" w:space="0" w:color="auto"/>
          </w:divBdr>
        </w:div>
        <w:div w:id="774328555">
          <w:marLeft w:val="480"/>
          <w:marRight w:val="0"/>
          <w:marTop w:val="0"/>
          <w:marBottom w:val="0"/>
          <w:divBdr>
            <w:top w:val="none" w:sz="0" w:space="0" w:color="auto"/>
            <w:left w:val="none" w:sz="0" w:space="0" w:color="auto"/>
            <w:bottom w:val="none" w:sz="0" w:space="0" w:color="auto"/>
            <w:right w:val="none" w:sz="0" w:space="0" w:color="auto"/>
          </w:divBdr>
        </w:div>
        <w:div w:id="1445226397">
          <w:marLeft w:val="480"/>
          <w:marRight w:val="0"/>
          <w:marTop w:val="0"/>
          <w:marBottom w:val="0"/>
          <w:divBdr>
            <w:top w:val="none" w:sz="0" w:space="0" w:color="auto"/>
            <w:left w:val="none" w:sz="0" w:space="0" w:color="auto"/>
            <w:bottom w:val="none" w:sz="0" w:space="0" w:color="auto"/>
            <w:right w:val="none" w:sz="0" w:space="0" w:color="auto"/>
          </w:divBdr>
        </w:div>
        <w:div w:id="1126046878">
          <w:marLeft w:val="480"/>
          <w:marRight w:val="0"/>
          <w:marTop w:val="0"/>
          <w:marBottom w:val="0"/>
          <w:divBdr>
            <w:top w:val="none" w:sz="0" w:space="0" w:color="auto"/>
            <w:left w:val="none" w:sz="0" w:space="0" w:color="auto"/>
            <w:bottom w:val="none" w:sz="0" w:space="0" w:color="auto"/>
            <w:right w:val="none" w:sz="0" w:space="0" w:color="auto"/>
          </w:divBdr>
        </w:div>
        <w:div w:id="1460102064">
          <w:marLeft w:val="480"/>
          <w:marRight w:val="0"/>
          <w:marTop w:val="0"/>
          <w:marBottom w:val="0"/>
          <w:divBdr>
            <w:top w:val="none" w:sz="0" w:space="0" w:color="auto"/>
            <w:left w:val="none" w:sz="0" w:space="0" w:color="auto"/>
            <w:bottom w:val="none" w:sz="0" w:space="0" w:color="auto"/>
            <w:right w:val="none" w:sz="0" w:space="0" w:color="auto"/>
          </w:divBdr>
        </w:div>
        <w:div w:id="308051110">
          <w:marLeft w:val="480"/>
          <w:marRight w:val="0"/>
          <w:marTop w:val="0"/>
          <w:marBottom w:val="0"/>
          <w:divBdr>
            <w:top w:val="none" w:sz="0" w:space="0" w:color="auto"/>
            <w:left w:val="none" w:sz="0" w:space="0" w:color="auto"/>
            <w:bottom w:val="none" w:sz="0" w:space="0" w:color="auto"/>
            <w:right w:val="none" w:sz="0" w:space="0" w:color="auto"/>
          </w:divBdr>
        </w:div>
        <w:div w:id="1072777035">
          <w:marLeft w:val="480"/>
          <w:marRight w:val="0"/>
          <w:marTop w:val="0"/>
          <w:marBottom w:val="0"/>
          <w:divBdr>
            <w:top w:val="none" w:sz="0" w:space="0" w:color="auto"/>
            <w:left w:val="none" w:sz="0" w:space="0" w:color="auto"/>
            <w:bottom w:val="none" w:sz="0" w:space="0" w:color="auto"/>
            <w:right w:val="none" w:sz="0" w:space="0" w:color="auto"/>
          </w:divBdr>
        </w:div>
        <w:div w:id="611089948">
          <w:marLeft w:val="480"/>
          <w:marRight w:val="0"/>
          <w:marTop w:val="0"/>
          <w:marBottom w:val="0"/>
          <w:divBdr>
            <w:top w:val="none" w:sz="0" w:space="0" w:color="auto"/>
            <w:left w:val="none" w:sz="0" w:space="0" w:color="auto"/>
            <w:bottom w:val="none" w:sz="0" w:space="0" w:color="auto"/>
            <w:right w:val="none" w:sz="0" w:space="0" w:color="auto"/>
          </w:divBdr>
        </w:div>
        <w:div w:id="11152208">
          <w:marLeft w:val="480"/>
          <w:marRight w:val="0"/>
          <w:marTop w:val="0"/>
          <w:marBottom w:val="0"/>
          <w:divBdr>
            <w:top w:val="none" w:sz="0" w:space="0" w:color="auto"/>
            <w:left w:val="none" w:sz="0" w:space="0" w:color="auto"/>
            <w:bottom w:val="none" w:sz="0" w:space="0" w:color="auto"/>
            <w:right w:val="none" w:sz="0" w:space="0" w:color="auto"/>
          </w:divBdr>
        </w:div>
        <w:div w:id="854686182">
          <w:marLeft w:val="480"/>
          <w:marRight w:val="0"/>
          <w:marTop w:val="0"/>
          <w:marBottom w:val="0"/>
          <w:divBdr>
            <w:top w:val="none" w:sz="0" w:space="0" w:color="auto"/>
            <w:left w:val="none" w:sz="0" w:space="0" w:color="auto"/>
            <w:bottom w:val="none" w:sz="0" w:space="0" w:color="auto"/>
            <w:right w:val="none" w:sz="0" w:space="0" w:color="auto"/>
          </w:divBdr>
        </w:div>
        <w:div w:id="532956993">
          <w:marLeft w:val="480"/>
          <w:marRight w:val="0"/>
          <w:marTop w:val="0"/>
          <w:marBottom w:val="0"/>
          <w:divBdr>
            <w:top w:val="none" w:sz="0" w:space="0" w:color="auto"/>
            <w:left w:val="none" w:sz="0" w:space="0" w:color="auto"/>
            <w:bottom w:val="none" w:sz="0" w:space="0" w:color="auto"/>
            <w:right w:val="none" w:sz="0" w:space="0" w:color="auto"/>
          </w:divBdr>
        </w:div>
        <w:div w:id="508642455">
          <w:marLeft w:val="480"/>
          <w:marRight w:val="0"/>
          <w:marTop w:val="0"/>
          <w:marBottom w:val="0"/>
          <w:divBdr>
            <w:top w:val="none" w:sz="0" w:space="0" w:color="auto"/>
            <w:left w:val="none" w:sz="0" w:space="0" w:color="auto"/>
            <w:bottom w:val="none" w:sz="0" w:space="0" w:color="auto"/>
            <w:right w:val="none" w:sz="0" w:space="0" w:color="auto"/>
          </w:divBdr>
        </w:div>
        <w:div w:id="1409769179">
          <w:marLeft w:val="480"/>
          <w:marRight w:val="0"/>
          <w:marTop w:val="0"/>
          <w:marBottom w:val="0"/>
          <w:divBdr>
            <w:top w:val="none" w:sz="0" w:space="0" w:color="auto"/>
            <w:left w:val="none" w:sz="0" w:space="0" w:color="auto"/>
            <w:bottom w:val="none" w:sz="0" w:space="0" w:color="auto"/>
            <w:right w:val="none" w:sz="0" w:space="0" w:color="auto"/>
          </w:divBdr>
        </w:div>
        <w:div w:id="45030764">
          <w:marLeft w:val="480"/>
          <w:marRight w:val="0"/>
          <w:marTop w:val="0"/>
          <w:marBottom w:val="0"/>
          <w:divBdr>
            <w:top w:val="none" w:sz="0" w:space="0" w:color="auto"/>
            <w:left w:val="none" w:sz="0" w:space="0" w:color="auto"/>
            <w:bottom w:val="none" w:sz="0" w:space="0" w:color="auto"/>
            <w:right w:val="none" w:sz="0" w:space="0" w:color="auto"/>
          </w:divBdr>
        </w:div>
        <w:div w:id="1900819571">
          <w:marLeft w:val="480"/>
          <w:marRight w:val="0"/>
          <w:marTop w:val="0"/>
          <w:marBottom w:val="0"/>
          <w:divBdr>
            <w:top w:val="none" w:sz="0" w:space="0" w:color="auto"/>
            <w:left w:val="none" w:sz="0" w:space="0" w:color="auto"/>
            <w:bottom w:val="none" w:sz="0" w:space="0" w:color="auto"/>
            <w:right w:val="none" w:sz="0" w:space="0" w:color="auto"/>
          </w:divBdr>
        </w:div>
        <w:div w:id="815268497">
          <w:marLeft w:val="480"/>
          <w:marRight w:val="0"/>
          <w:marTop w:val="0"/>
          <w:marBottom w:val="0"/>
          <w:divBdr>
            <w:top w:val="none" w:sz="0" w:space="0" w:color="auto"/>
            <w:left w:val="none" w:sz="0" w:space="0" w:color="auto"/>
            <w:bottom w:val="none" w:sz="0" w:space="0" w:color="auto"/>
            <w:right w:val="none" w:sz="0" w:space="0" w:color="auto"/>
          </w:divBdr>
        </w:div>
        <w:div w:id="817110130">
          <w:marLeft w:val="480"/>
          <w:marRight w:val="0"/>
          <w:marTop w:val="0"/>
          <w:marBottom w:val="0"/>
          <w:divBdr>
            <w:top w:val="none" w:sz="0" w:space="0" w:color="auto"/>
            <w:left w:val="none" w:sz="0" w:space="0" w:color="auto"/>
            <w:bottom w:val="none" w:sz="0" w:space="0" w:color="auto"/>
            <w:right w:val="none" w:sz="0" w:space="0" w:color="auto"/>
          </w:divBdr>
        </w:div>
        <w:div w:id="985204120">
          <w:marLeft w:val="480"/>
          <w:marRight w:val="0"/>
          <w:marTop w:val="0"/>
          <w:marBottom w:val="0"/>
          <w:divBdr>
            <w:top w:val="none" w:sz="0" w:space="0" w:color="auto"/>
            <w:left w:val="none" w:sz="0" w:space="0" w:color="auto"/>
            <w:bottom w:val="none" w:sz="0" w:space="0" w:color="auto"/>
            <w:right w:val="none" w:sz="0" w:space="0" w:color="auto"/>
          </w:divBdr>
        </w:div>
        <w:div w:id="247616181">
          <w:marLeft w:val="480"/>
          <w:marRight w:val="0"/>
          <w:marTop w:val="0"/>
          <w:marBottom w:val="0"/>
          <w:divBdr>
            <w:top w:val="none" w:sz="0" w:space="0" w:color="auto"/>
            <w:left w:val="none" w:sz="0" w:space="0" w:color="auto"/>
            <w:bottom w:val="none" w:sz="0" w:space="0" w:color="auto"/>
            <w:right w:val="none" w:sz="0" w:space="0" w:color="auto"/>
          </w:divBdr>
        </w:div>
        <w:div w:id="782723818">
          <w:marLeft w:val="480"/>
          <w:marRight w:val="0"/>
          <w:marTop w:val="0"/>
          <w:marBottom w:val="0"/>
          <w:divBdr>
            <w:top w:val="none" w:sz="0" w:space="0" w:color="auto"/>
            <w:left w:val="none" w:sz="0" w:space="0" w:color="auto"/>
            <w:bottom w:val="none" w:sz="0" w:space="0" w:color="auto"/>
            <w:right w:val="none" w:sz="0" w:space="0" w:color="auto"/>
          </w:divBdr>
        </w:div>
        <w:div w:id="276374948">
          <w:marLeft w:val="480"/>
          <w:marRight w:val="0"/>
          <w:marTop w:val="0"/>
          <w:marBottom w:val="0"/>
          <w:divBdr>
            <w:top w:val="none" w:sz="0" w:space="0" w:color="auto"/>
            <w:left w:val="none" w:sz="0" w:space="0" w:color="auto"/>
            <w:bottom w:val="none" w:sz="0" w:space="0" w:color="auto"/>
            <w:right w:val="none" w:sz="0" w:space="0" w:color="auto"/>
          </w:divBdr>
        </w:div>
        <w:div w:id="1680229439">
          <w:marLeft w:val="480"/>
          <w:marRight w:val="0"/>
          <w:marTop w:val="0"/>
          <w:marBottom w:val="0"/>
          <w:divBdr>
            <w:top w:val="none" w:sz="0" w:space="0" w:color="auto"/>
            <w:left w:val="none" w:sz="0" w:space="0" w:color="auto"/>
            <w:bottom w:val="none" w:sz="0" w:space="0" w:color="auto"/>
            <w:right w:val="none" w:sz="0" w:space="0" w:color="auto"/>
          </w:divBdr>
        </w:div>
        <w:div w:id="1662853022">
          <w:marLeft w:val="480"/>
          <w:marRight w:val="0"/>
          <w:marTop w:val="0"/>
          <w:marBottom w:val="0"/>
          <w:divBdr>
            <w:top w:val="none" w:sz="0" w:space="0" w:color="auto"/>
            <w:left w:val="none" w:sz="0" w:space="0" w:color="auto"/>
            <w:bottom w:val="none" w:sz="0" w:space="0" w:color="auto"/>
            <w:right w:val="none" w:sz="0" w:space="0" w:color="auto"/>
          </w:divBdr>
        </w:div>
        <w:div w:id="1484155626">
          <w:marLeft w:val="480"/>
          <w:marRight w:val="0"/>
          <w:marTop w:val="0"/>
          <w:marBottom w:val="0"/>
          <w:divBdr>
            <w:top w:val="none" w:sz="0" w:space="0" w:color="auto"/>
            <w:left w:val="none" w:sz="0" w:space="0" w:color="auto"/>
            <w:bottom w:val="none" w:sz="0" w:space="0" w:color="auto"/>
            <w:right w:val="none" w:sz="0" w:space="0" w:color="auto"/>
          </w:divBdr>
        </w:div>
        <w:div w:id="377507922">
          <w:marLeft w:val="480"/>
          <w:marRight w:val="0"/>
          <w:marTop w:val="0"/>
          <w:marBottom w:val="0"/>
          <w:divBdr>
            <w:top w:val="none" w:sz="0" w:space="0" w:color="auto"/>
            <w:left w:val="none" w:sz="0" w:space="0" w:color="auto"/>
            <w:bottom w:val="none" w:sz="0" w:space="0" w:color="auto"/>
            <w:right w:val="none" w:sz="0" w:space="0" w:color="auto"/>
          </w:divBdr>
        </w:div>
        <w:div w:id="1878621913">
          <w:marLeft w:val="480"/>
          <w:marRight w:val="0"/>
          <w:marTop w:val="0"/>
          <w:marBottom w:val="0"/>
          <w:divBdr>
            <w:top w:val="none" w:sz="0" w:space="0" w:color="auto"/>
            <w:left w:val="none" w:sz="0" w:space="0" w:color="auto"/>
            <w:bottom w:val="none" w:sz="0" w:space="0" w:color="auto"/>
            <w:right w:val="none" w:sz="0" w:space="0" w:color="auto"/>
          </w:divBdr>
        </w:div>
        <w:div w:id="1748654499">
          <w:marLeft w:val="480"/>
          <w:marRight w:val="0"/>
          <w:marTop w:val="0"/>
          <w:marBottom w:val="0"/>
          <w:divBdr>
            <w:top w:val="none" w:sz="0" w:space="0" w:color="auto"/>
            <w:left w:val="none" w:sz="0" w:space="0" w:color="auto"/>
            <w:bottom w:val="none" w:sz="0" w:space="0" w:color="auto"/>
            <w:right w:val="none" w:sz="0" w:space="0" w:color="auto"/>
          </w:divBdr>
        </w:div>
      </w:divsChild>
    </w:div>
    <w:div w:id="2068916711">
      <w:bodyDiv w:val="1"/>
      <w:marLeft w:val="0"/>
      <w:marRight w:val="0"/>
      <w:marTop w:val="0"/>
      <w:marBottom w:val="0"/>
      <w:divBdr>
        <w:top w:val="none" w:sz="0" w:space="0" w:color="auto"/>
        <w:left w:val="none" w:sz="0" w:space="0" w:color="auto"/>
        <w:bottom w:val="none" w:sz="0" w:space="0" w:color="auto"/>
        <w:right w:val="none" w:sz="0" w:space="0" w:color="auto"/>
      </w:divBdr>
    </w:div>
    <w:div w:id="2069263982">
      <w:bodyDiv w:val="1"/>
      <w:marLeft w:val="0"/>
      <w:marRight w:val="0"/>
      <w:marTop w:val="0"/>
      <w:marBottom w:val="0"/>
      <w:divBdr>
        <w:top w:val="none" w:sz="0" w:space="0" w:color="auto"/>
        <w:left w:val="none" w:sz="0" w:space="0" w:color="auto"/>
        <w:bottom w:val="none" w:sz="0" w:space="0" w:color="auto"/>
        <w:right w:val="none" w:sz="0" w:space="0" w:color="auto"/>
      </w:divBdr>
    </w:div>
    <w:div w:id="2069382133">
      <w:bodyDiv w:val="1"/>
      <w:marLeft w:val="0"/>
      <w:marRight w:val="0"/>
      <w:marTop w:val="0"/>
      <w:marBottom w:val="0"/>
      <w:divBdr>
        <w:top w:val="none" w:sz="0" w:space="0" w:color="auto"/>
        <w:left w:val="none" w:sz="0" w:space="0" w:color="auto"/>
        <w:bottom w:val="none" w:sz="0" w:space="0" w:color="auto"/>
        <w:right w:val="none" w:sz="0" w:space="0" w:color="auto"/>
      </w:divBdr>
      <w:divsChild>
        <w:div w:id="922491372">
          <w:marLeft w:val="480"/>
          <w:marRight w:val="0"/>
          <w:marTop w:val="0"/>
          <w:marBottom w:val="0"/>
          <w:divBdr>
            <w:top w:val="none" w:sz="0" w:space="0" w:color="auto"/>
            <w:left w:val="none" w:sz="0" w:space="0" w:color="auto"/>
            <w:bottom w:val="none" w:sz="0" w:space="0" w:color="auto"/>
            <w:right w:val="none" w:sz="0" w:space="0" w:color="auto"/>
          </w:divBdr>
        </w:div>
        <w:div w:id="464465739">
          <w:marLeft w:val="480"/>
          <w:marRight w:val="0"/>
          <w:marTop w:val="0"/>
          <w:marBottom w:val="0"/>
          <w:divBdr>
            <w:top w:val="none" w:sz="0" w:space="0" w:color="auto"/>
            <w:left w:val="none" w:sz="0" w:space="0" w:color="auto"/>
            <w:bottom w:val="none" w:sz="0" w:space="0" w:color="auto"/>
            <w:right w:val="none" w:sz="0" w:space="0" w:color="auto"/>
          </w:divBdr>
        </w:div>
        <w:div w:id="599681002">
          <w:marLeft w:val="480"/>
          <w:marRight w:val="0"/>
          <w:marTop w:val="0"/>
          <w:marBottom w:val="0"/>
          <w:divBdr>
            <w:top w:val="none" w:sz="0" w:space="0" w:color="auto"/>
            <w:left w:val="none" w:sz="0" w:space="0" w:color="auto"/>
            <w:bottom w:val="none" w:sz="0" w:space="0" w:color="auto"/>
            <w:right w:val="none" w:sz="0" w:space="0" w:color="auto"/>
          </w:divBdr>
        </w:div>
        <w:div w:id="832724716">
          <w:marLeft w:val="480"/>
          <w:marRight w:val="0"/>
          <w:marTop w:val="0"/>
          <w:marBottom w:val="0"/>
          <w:divBdr>
            <w:top w:val="none" w:sz="0" w:space="0" w:color="auto"/>
            <w:left w:val="none" w:sz="0" w:space="0" w:color="auto"/>
            <w:bottom w:val="none" w:sz="0" w:space="0" w:color="auto"/>
            <w:right w:val="none" w:sz="0" w:space="0" w:color="auto"/>
          </w:divBdr>
        </w:div>
        <w:div w:id="1924951743">
          <w:marLeft w:val="480"/>
          <w:marRight w:val="0"/>
          <w:marTop w:val="0"/>
          <w:marBottom w:val="0"/>
          <w:divBdr>
            <w:top w:val="none" w:sz="0" w:space="0" w:color="auto"/>
            <w:left w:val="none" w:sz="0" w:space="0" w:color="auto"/>
            <w:bottom w:val="none" w:sz="0" w:space="0" w:color="auto"/>
            <w:right w:val="none" w:sz="0" w:space="0" w:color="auto"/>
          </w:divBdr>
        </w:div>
        <w:div w:id="648288176">
          <w:marLeft w:val="480"/>
          <w:marRight w:val="0"/>
          <w:marTop w:val="0"/>
          <w:marBottom w:val="0"/>
          <w:divBdr>
            <w:top w:val="none" w:sz="0" w:space="0" w:color="auto"/>
            <w:left w:val="none" w:sz="0" w:space="0" w:color="auto"/>
            <w:bottom w:val="none" w:sz="0" w:space="0" w:color="auto"/>
            <w:right w:val="none" w:sz="0" w:space="0" w:color="auto"/>
          </w:divBdr>
        </w:div>
        <w:div w:id="1148478999">
          <w:marLeft w:val="480"/>
          <w:marRight w:val="0"/>
          <w:marTop w:val="0"/>
          <w:marBottom w:val="0"/>
          <w:divBdr>
            <w:top w:val="none" w:sz="0" w:space="0" w:color="auto"/>
            <w:left w:val="none" w:sz="0" w:space="0" w:color="auto"/>
            <w:bottom w:val="none" w:sz="0" w:space="0" w:color="auto"/>
            <w:right w:val="none" w:sz="0" w:space="0" w:color="auto"/>
          </w:divBdr>
        </w:div>
        <w:div w:id="538470462">
          <w:marLeft w:val="480"/>
          <w:marRight w:val="0"/>
          <w:marTop w:val="0"/>
          <w:marBottom w:val="0"/>
          <w:divBdr>
            <w:top w:val="none" w:sz="0" w:space="0" w:color="auto"/>
            <w:left w:val="none" w:sz="0" w:space="0" w:color="auto"/>
            <w:bottom w:val="none" w:sz="0" w:space="0" w:color="auto"/>
            <w:right w:val="none" w:sz="0" w:space="0" w:color="auto"/>
          </w:divBdr>
        </w:div>
        <w:div w:id="663358254">
          <w:marLeft w:val="480"/>
          <w:marRight w:val="0"/>
          <w:marTop w:val="0"/>
          <w:marBottom w:val="0"/>
          <w:divBdr>
            <w:top w:val="none" w:sz="0" w:space="0" w:color="auto"/>
            <w:left w:val="none" w:sz="0" w:space="0" w:color="auto"/>
            <w:bottom w:val="none" w:sz="0" w:space="0" w:color="auto"/>
            <w:right w:val="none" w:sz="0" w:space="0" w:color="auto"/>
          </w:divBdr>
        </w:div>
        <w:div w:id="139618199">
          <w:marLeft w:val="480"/>
          <w:marRight w:val="0"/>
          <w:marTop w:val="0"/>
          <w:marBottom w:val="0"/>
          <w:divBdr>
            <w:top w:val="none" w:sz="0" w:space="0" w:color="auto"/>
            <w:left w:val="none" w:sz="0" w:space="0" w:color="auto"/>
            <w:bottom w:val="none" w:sz="0" w:space="0" w:color="auto"/>
            <w:right w:val="none" w:sz="0" w:space="0" w:color="auto"/>
          </w:divBdr>
        </w:div>
        <w:div w:id="1330719556">
          <w:marLeft w:val="480"/>
          <w:marRight w:val="0"/>
          <w:marTop w:val="0"/>
          <w:marBottom w:val="0"/>
          <w:divBdr>
            <w:top w:val="none" w:sz="0" w:space="0" w:color="auto"/>
            <w:left w:val="none" w:sz="0" w:space="0" w:color="auto"/>
            <w:bottom w:val="none" w:sz="0" w:space="0" w:color="auto"/>
            <w:right w:val="none" w:sz="0" w:space="0" w:color="auto"/>
          </w:divBdr>
        </w:div>
        <w:div w:id="1871382993">
          <w:marLeft w:val="480"/>
          <w:marRight w:val="0"/>
          <w:marTop w:val="0"/>
          <w:marBottom w:val="0"/>
          <w:divBdr>
            <w:top w:val="none" w:sz="0" w:space="0" w:color="auto"/>
            <w:left w:val="none" w:sz="0" w:space="0" w:color="auto"/>
            <w:bottom w:val="none" w:sz="0" w:space="0" w:color="auto"/>
            <w:right w:val="none" w:sz="0" w:space="0" w:color="auto"/>
          </w:divBdr>
        </w:div>
        <w:div w:id="983660369">
          <w:marLeft w:val="480"/>
          <w:marRight w:val="0"/>
          <w:marTop w:val="0"/>
          <w:marBottom w:val="0"/>
          <w:divBdr>
            <w:top w:val="none" w:sz="0" w:space="0" w:color="auto"/>
            <w:left w:val="none" w:sz="0" w:space="0" w:color="auto"/>
            <w:bottom w:val="none" w:sz="0" w:space="0" w:color="auto"/>
            <w:right w:val="none" w:sz="0" w:space="0" w:color="auto"/>
          </w:divBdr>
        </w:div>
        <w:div w:id="85460813">
          <w:marLeft w:val="480"/>
          <w:marRight w:val="0"/>
          <w:marTop w:val="0"/>
          <w:marBottom w:val="0"/>
          <w:divBdr>
            <w:top w:val="none" w:sz="0" w:space="0" w:color="auto"/>
            <w:left w:val="none" w:sz="0" w:space="0" w:color="auto"/>
            <w:bottom w:val="none" w:sz="0" w:space="0" w:color="auto"/>
            <w:right w:val="none" w:sz="0" w:space="0" w:color="auto"/>
          </w:divBdr>
        </w:div>
        <w:div w:id="1488322660">
          <w:marLeft w:val="480"/>
          <w:marRight w:val="0"/>
          <w:marTop w:val="0"/>
          <w:marBottom w:val="0"/>
          <w:divBdr>
            <w:top w:val="none" w:sz="0" w:space="0" w:color="auto"/>
            <w:left w:val="none" w:sz="0" w:space="0" w:color="auto"/>
            <w:bottom w:val="none" w:sz="0" w:space="0" w:color="auto"/>
            <w:right w:val="none" w:sz="0" w:space="0" w:color="auto"/>
          </w:divBdr>
        </w:div>
        <w:div w:id="464274596">
          <w:marLeft w:val="480"/>
          <w:marRight w:val="0"/>
          <w:marTop w:val="0"/>
          <w:marBottom w:val="0"/>
          <w:divBdr>
            <w:top w:val="none" w:sz="0" w:space="0" w:color="auto"/>
            <w:left w:val="none" w:sz="0" w:space="0" w:color="auto"/>
            <w:bottom w:val="none" w:sz="0" w:space="0" w:color="auto"/>
            <w:right w:val="none" w:sz="0" w:space="0" w:color="auto"/>
          </w:divBdr>
        </w:div>
        <w:div w:id="1447236337">
          <w:marLeft w:val="480"/>
          <w:marRight w:val="0"/>
          <w:marTop w:val="0"/>
          <w:marBottom w:val="0"/>
          <w:divBdr>
            <w:top w:val="none" w:sz="0" w:space="0" w:color="auto"/>
            <w:left w:val="none" w:sz="0" w:space="0" w:color="auto"/>
            <w:bottom w:val="none" w:sz="0" w:space="0" w:color="auto"/>
            <w:right w:val="none" w:sz="0" w:space="0" w:color="auto"/>
          </w:divBdr>
        </w:div>
        <w:div w:id="177164053">
          <w:marLeft w:val="480"/>
          <w:marRight w:val="0"/>
          <w:marTop w:val="0"/>
          <w:marBottom w:val="0"/>
          <w:divBdr>
            <w:top w:val="none" w:sz="0" w:space="0" w:color="auto"/>
            <w:left w:val="none" w:sz="0" w:space="0" w:color="auto"/>
            <w:bottom w:val="none" w:sz="0" w:space="0" w:color="auto"/>
            <w:right w:val="none" w:sz="0" w:space="0" w:color="auto"/>
          </w:divBdr>
        </w:div>
        <w:div w:id="1090001767">
          <w:marLeft w:val="480"/>
          <w:marRight w:val="0"/>
          <w:marTop w:val="0"/>
          <w:marBottom w:val="0"/>
          <w:divBdr>
            <w:top w:val="none" w:sz="0" w:space="0" w:color="auto"/>
            <w:left w:val="none" w:sz="0" w:space="0" w:color="auto"/>
            <w:bottom w:val="none" w:sz="0" w:space="0" w:color="auto"/>
            <w:right w:val="none" w:sz="0" w:space="0" w:color="auto"/>
          </w:divBdr>
        </w:div>
        <w:div w:id="405222249">
          <w:marLeft w:val="480"/>
          <w:marRight w:val="0"/>
          <w:marTop w:val="0"/>
          <w:marBottom w:val="0"/>
          <w:divBdr>
            <w:top w:val="none" w:sz="0" w:space="0" w:color="auto"/>
            <w:left w:val="none" w:sz="0" w:space="0" w:color="auto"/>
            <w:bottom w:val="none" w:sz="0" w:space="0" w:color="auto"/>
            <w:right w:val="none" w:sz="0" w:space="0" w:color="auto"/>
          </w:divBdr>
        </w:div>
        <w:div w:id="551964728">
          <w:marLeft w:val="480"/>
          <w:marRight w:val="0"/>
          <w:marTop w:val="0"/>
          <w:marBottom w:val="0"/>
          <w:divBdr>
            <w:top w:val="none" w:sz="0" w:space="0" w:color="auto"/>
            <w:left w:val="none" w:sz="0" w:space="0" w:color="auto"/>
            <w:bottom w:val="none" w:sz="0" w:space="0" w:color="auto"/>
            <w:right w:val="none" w:sz="0" w:space="0" w:color="auto"/>
          </w:divBdr>
        </w:div>
        <w:div w:id="1609308325">
          <w:marLeft w:val="480"/>
          <w:marRight w:val="0"/>
          <w:marTop w:val="0"/>
          <w:marBottom w:val="0"/>
          <w:divBdr>
            <w:top w:val="none" w:sz="0" w:space="0" w:color="auto"/>
            <w:left w:val="none" w:sz="0" w:space="0" w:color="auto"/>
            <w:bottom w:val="none" w:sz="0" w:space="0" w:color="auto"/>
            <w:right w:val="none" w:sz="0" w:space="0" w:color="auto"/>
          </w:divBdr>
        </w:div>
        <w:div w:id="1067265451">
          <w:marLeft w:val="480"/>
          <w:marRight w:val="0"/>
          <w:marTop w:val="0"/>
          <w:marBottom w:val="0"/>
          <w:divBdr>
            <w:top w:val="none" w:sz="0" w:space="0" w:color="auto"/>
            <w:left w:val="none" w:sz="0" w:space="0" w:color="auto"/>
            <w:bottom w:val="none" w:sz="0" w:space="0" w:color="auto"/>
            <w:right w:val="none" w:sz="0" w:space="0" w:color="auto"/>
          </w:divBdr>
        </w:div>
        <w:div w:id="1714649261">
          <w:marLeft w:val="480"/>
          <w:marRight w:val="0"/>
          <w:marTop w:val="0"/>
          <w:marBottom w:val="0"/>
          <w:divBdr>
            <w:top w:val="none" w:sz="0" w:space="0" w:color="auto"/>
            <w:left w:val="none" w:sz="0" w:space="0" w:color="auto"/>
            <w:bottom w:val="none" w:sz="0" w:space="0" w:color="auto"/>
            <w:right w:val="none" w:sz="0" w:space="0" w:color="auto"/>
          </w:divBdr>
        </w:div>
        <w:div w:id="1638291355">
          <w:marLeft w:val="480"/>
          <w:marRight w:val="0"/>
          <w:marTop w:val="0"/>
          <w:marBottom w:val="0"/>
          <w:divBdr>
            <w:top w:val="none" w:sz="0" w:space="0" w:color="auto"/>
            <w:left w:val="none" w:sz="0" w:space="0" w:color="auto"/>
            <w:bottom w:val="none" w:sz="0" w:space="0" w:color="auto"/>
            <w:right w:val="none" w:sz="0" w:space="0" w:color="auto"/>
          </w:divBdr>
        </w:div>
        <w:div w:id="196628192">
          <w:marLeft w:val="480"/>
          <w:marRight w:val="0"/>
          <w:marTop w:val="0"/>
          <w:marBottom w:val="0"/>
          <w:divBdr>
            <w:top w:val="none" w:sz="0" w:space="0" w:color="auto"/>
            <w:left w:val="none" w:sz="0" w:space="0" w:color="auto"/>
            <w:bottom w:val="none" w:sz="0" w:space="0" w:color="auto"/>
            <w:right w:val="none" w:sz="0" w:space="0" w:color="auto"/>
          </w:divBdr>
        </w:div>
        <w:div w:id="1018701511">
          <w:marLeft w:val="480"/>
          <w:marRight w:val="0"/>
          <w:marTop w:val="0"/>
          <w:marBottom w:val="0"/>
          <w:divBdr>
            <w:top w:val="none" w:sz="0" w:space="0" w:color="auto"/>
            <w:left w:val="none" w:sz="0" w:space="0" w:color="auto"/>
            <w:bottom w:val="none" w:sz="0" w:space="0" w:color="auto"/>
            <w:right w:val="none" w:sz="0" w:space="0" w:color="auto"/>
          </w:divBdr>
        </w:div>
        <w:div w:id="1512915277">
          <w:marLeft w:val="480"/>
          <w:marRight w:val="0"/>
          <w:marTop w:val="0"/>
          <w:marBottom w:val="0"/>
          <w:divBdr>
            <w:top w:val="none" w:sz="0" w:space="0" w:color="auto"/>
            <w:left w:val="none" w:sz="0" w:space="0" w:color="auto"/>
            <w:bottom w:val="none" w:sz="0" w:space="0" w:color="auto"/>
            <w:right w:val="none" w:sz="0" w:space="0" w:color="auto"/>
          </w:divBdr>
        </w:div>
        <w:div w:id="1534002399">
          <w:marLeft w:val="480"/>
          <w:marRight w:val="0"/>
          <w:marTop w:val="0"/>
          <w:marBottom w:val="0"/>
          <w:divBdr>
            <w:top w:val="none" w:sz="0" w:space="0" w:color="auto"/>
            <w:left w:val="none" w:sz="0" w:space="0" w:color="auto"/>
            <w:bottom w:val="none" w:sz="0" w:space="0" w:color="auto"/>
            <w:right w:val="none" w:sz="0" w:space="0" w:color="auto"/>
          </w:divBdr>
        </w:div>
        <w:div w:id="165445577">
          <w:marLeft w:val="480"/>
          <w:marRight w:val="0"/>
          <w:marTop w:val="0"/>
          <w:marBottom w:val="0"/>
          <w:divBdr>
            <w:top w:val="none" w:sz="0" w:space="0" w:color="auto"/>
            <w:left w:val="none" w:sz="0" w:space="0" w:color="auto"/>
            <w:bottom w:val="none" w:sz="0" w:space="0" w:color="auto"/>
            <w:right w:val="none" w:sz="0" w:space="0" w:color="auto"/>
          </w:divBdr>
        </w:div>
        <w:div w:id="1149982902">
          <w:marLeft w:val="480"/>
          <w:marRight w:val="0"/>
          <w:marTop w:val="0"/>
          <w:marBottom w:val="0"/>
          <w:divBdr>
            <w:top w:val="none" w:sz="0" w:space="0" w:color="auto"/>
            <w:left w:val="none" w:sz="0" w:space="0" w:color="auto"/>
            <w:bottom w:val="none" w:sz="0" w:space="0" w:color="auto"/>
            <w:right w:val="none" w:sz="0" w:space="0" w:color="auto"/>
          </w:divBdr>
        </w:div>
        <w:div w:id="953706369">
          <w:marLeft w:val="480"/>
          <w:marRight w:val="0"/>
          <w:marTop w:val="0"/>
          <w:marBottom w:val="0"/>
          <w:divBdr>
            <w:top w:val="none" w:sz="0" w:space="0" w:color="auto"/>
            <w:left w:val="none" w:sz="0" w:space="0" w:color="auto"/>
            <w:bottom w:val="none" w:sz="0" w:space="0" w:color="auto"/>
            <w:right w:val="none" w:sz="0" w:space="0" w:color="auto"/>
          </w:divBdr>
        </w:div>
        <w:div w:id="2125537399">
          <w:marLeft w:val="480"/>
          <w:marRight w:val="0"/>
          <w:marTop w:val="0"/>
          <w:marBottom w:val="0"/>
          <w:divBdr>
            <w:top w:val="none" w:sz="0" w:space="0" w:color="auto"/>
            <w:left w:val="none" w:sz="0" w:space="0" w:color="auto"/>
            <w:bottom w:val="none" w:sz="0" w:space="0" w:color="auto"/>
            <w:right w:val="none" w:sz="0" w:space="0" w:color="auto"/>
          </w:divBdr>
        </w:div>
        <w:div w:id="917331100">
          <w:marLeft w:val="480"/>
          <w:marRight w:val="0"/>
          <w:marTop w:val="0"/>
          <w:marBottom w:val="0"/>
          <w:divBdr>
            <w:top w:val="none" w:sz="0" w:space="0" w:color="auto"/>
            <w:left w:val="none" w:sz="0" w:space="0" w:color="auto"/>
            <w:bottom w:val="none" w:sz="0" w:space="0" w:color="auto"/>
            <w:right w:val="none" w:sz="0" w:space="0" w:color="auto"/>
          </w:divBdr>
        </w:div>
        <w:div w:id="798496767">
          <w:marLeft w:val="480"/>
          <w:marRight w:val="0"/>
          <w:marTop w:val="0"/>
          <w:marBottom w:val="0"/>
          <w:divBdr>
            <w:top w:val="none" w:sz="0" w:space="0" w:color="auto"/>
            <w:left w:val="none" w:sz="0" w:space="0" w:color="auto"/>
            <w:bottom w:val="none" w:sz="0" w:space="0" w:color="auto"/>
            <w:right w:val="none" w:sz="0" w:space="0" w:color="auto"/>
          </w:divBdr>
        </w:div>
        <w:div w:id="176896169">
          <w:marLeft w:val="480"/>
          <w:marRight w:val="0"/>
          <w:marTop w:val="0"/>
          <w:marBottom w:val="0"/>
          <w:divBdr>
            <w:top w:val="none" w:sz="0" w:space="0" w:color="auto"/>
            <w:left w:val="none" w:sz="0" w:space="0" w:color="auto"/>
            <w:bottom w:val="none" w:sz="0" w:space="0" w:color="auto"/>
            <w:right w:val="none" w:sz="0" w:space="0" w:color="auto"/>
          </w:divBdr>
        </w:div>
        <w:div w:id="1363752085">
          <w:marLeft w:val="480"/>
          <w:marRight w:val="0"/>
          <w:marTop w:val="0"/>
          <w:marBottom w:val="0"/>
          <w:divBdr>
            <w:top w:val="none" w:sz="0" w:space="0" w:color="auto"/>
            <w:left w:val="none" w:sz="0" w:space="0" w:color="auto"/>
            <w:bottom w:val="none" w:sz="0" w:space="0" w:color="auto"/>
            <w:right w:val="none" w:sz="0" w:space="0" w:color="auto"/>
          </w:divBdr>
        </w:div>
        <w:div w:id="2052264368">
          <w:marLeft w:val="480"/>
          <w:marRight w:val="0"/>
          <w:marTop w:val="0"/>
          <w:marBottom w:val="0"/>
          <w:divBdr>
            <w:top w:val="none" w:sz="0" w:space="0" w:color="auto"/>
            <w:left w:val="none" w:sz="0" w:space="0" w:color="auto"/>
            <w:bottom w:val="none" w:sz="0" w:space="0" w:color="auto"/>
            <w:right w:val="none" w:sz="0" w:space="0" w:color="auto"/>
          </w:divBdr>
        </w:div>
        <w:div w:id="1743288972">
          <w:marLeft w:val="480"/>
          <w:marRight w:val="0"/>
          <w:marTop w:val="0"/>
          <w:marBottom w:val="0"/>
          <w:divBdr>
            <w:top w:val="none" w:sz="0" w:space="0" w:color="auto"/>
            <w:left w:val="none" w:sz="0" w:space="0" w:color="auto"/>
            <w:bottom w:val="none" w:sz="0" w:space="0" w:color="auto"/>
            <w:right w:val="none" w:sz="0" w:space="0" w:color="auto"/>
          </w:divBdr>
        </w:div>
        <w:div w:id="1714957399">
          <w:marLeft w:val="480"/>
          <w:marRight w:val="0"/>
          <w:marTop w:val="0"/>
          <w:marBottom w:val="0"/>
          <w:divBdr>
            <w:top w:val="none" w:sz="0" w:space="0" w:color="auto"/>
            <w:left w:val="none" w:sz="0" w:space="0" w:color="auto"/>
            <w:bottom w:val="none" w:sz="0" w:space="0" w:color="auto"/>
            <w:right w:val="none" w:sz="0" w:space="0" w:color="auto"/>
          </w:divBdr>
        </w:div>
        <w:div w:id="592010898">
          <w:marLeft w:val="480"/>
          <w:marRight w:val="0"/>
          <w:marTop w:val="0"/>
          <w:marBottom w:val="0"/>
          <w:divBdr>
            <w:top w:val="none" w:sz="0" w:space="0" w:color="auto"/>
            <w:left w:val="none" w:sz="0" w:space="0" w:color="auto"/>
            <w:bottom w:val="none" w:sz="0" w:space="0" w:color="auto"/>
            <w:right w:val="none" w:sz="0" w:space="0" w:color="auto"/>
          </w:divBdr>
        </w:div>
        <w:div w:id="1669746547">
          <w:marLeft w:val="480"/>
          <w:marRight w:val="0"/>
          <w:marTop w:val="0"/>
          <w:marBottom w:val="0"/>
          <w:divBdr>
            <w:top w:val="none" w:sz="0" w:space="0" w:color="auto"/>
            <w:left w:val="none" w:sz="0" w:space="0" w:color="auto"/>
            <w:bottom w:val="none" w:sz="0" w:space="0" w:color="auto"/>
            <w:right w:val="none" w:sz="0" w:space="0" w:color="auto"/>
          </w:divBdr>
        </w:div>
        <w:div w:id="349378766">
          <w:marLeft w:val="480"/>
          <w:marRight w:val="0"/>
          <w:marTop w:val="0"/>
          <w:marBottom w:val="0"/>
          <w:divBdr>
            <w:top w:val="none" w:sz="0" w:space="0" w:color="auto"/>
            <w:left w:val="none" w:sz="0" w:space="0" w:color="auto"/>
            <w:bottom w:val="none" w:sz="0" w:space="0" w:color="auto"/>
            <w:right w:val="none" w:sz="0" w:space="0" w:color="auto"/>
          </w:divBdr>
        </w:div>
        <w:div w:id="242380491">
          <w:marLeft w:val="480"/>
          <w:marRight w:val="0"/>
          <w:marTop w:val="0"/>
          <w:marBottom w:val="0"/>
          <w:divBdr>
            <w:top w:val="none" w:sz="0" w:space="0" w:color="auto"/>
            <w:left w:val="none" w:sz="0" w:space="0" w:color="auto"/>
            <w:bottom w:val="none" w:sz="0" w:space="0" w:color="auto"/>
            <w:right w:val="none" w:sz="0" w:space="0" w:color="auto"/>
          </w:divBdr>
        </w:div>
        <w:div w:id="411006133">
          <w:marLeft w:val="480"/>
          <w:marRight w:val="0"/>
          <w:marTop w:val="0"/>
          <w:marBottom w:val="0"/>
          <w:divBdr>
            <w:top w:val="none" w:sz="0" w:space="0" w:color="auto"/>
            <w:left w:val="none" w:sz="0" w:space="0" w:color="auto"/>
            <w:bottom w:val="none" w:sz="0" w:space="0" w:color="auto"/>
            <w:right w:val="none" w:sz="0" w:space="0" w:color="auto"/>
          </w:divBdr>
        </w:div>
        <w:div w:id="2008748086">
          <w:marLeft w:val="480"/>
          <w:marRight w:val="0"/>
          <w:marTop w:val="0"/>
          <w:marBottom w:val="0"/>
          <w:divBdr>
            <w:top w:val="none" w:sz="0" w:space="0" w:color="auto"/>
            <w:left w:val="none" w:sz="0" w:space="0" w:color="auto"/>
            <w:bottom w:val="none" w:sz="0" w:space="0" w:color="auto"/>
            <w:right w:val="none" w:sz="0" w:space="0" w:color="auto"/>
          </w:divBdr>
        </w:div>
        <w:div w:id="513343627">
          <w:marLeft w:val="480"/>
          <w:marRight w:val="0"/>
          <w:marTop w:val="0"/>
          <w:marBottom w:val="0"/>
          <w:divBdr>
            <w:top w:val="none" w:sz="0" w:space="0" w:color="auto"/>
            <w:left w:val="none" w:sz="0" w:space="0" w:color="auto"/>
            <w:bottom w:val="none" w:sz="0" w:space="0" w:color="auto"/>
            <w:right w:val="none" w:sz="0" w:space="0" w:color="auto"/>
          </w:divBdr>
        </w:div>
        <w:div w:id="2069067864">
          <w:marLeft w:val="480"/>
          <w:marRight w:val="0"/>
          <w:marTop w:val="0"/>
          <w:marBottom w:val="0"/>
          <w:divBdr>
            <w:top w:val="none" w:sz="0" w:space="0" w:color="auto"/>
            <w:left w:val="none" w:sz="0" w:space="0" w:color="auto"/>
            <w:bottom w:val="none" w:sz="0" w:space="0" w:color="auto"/>
            <w:right w:val="none" w:sz="0" w:space="0" w:color="auto"/>
          </w:divBdr>
        </w:div>
        <w:div w:id="320042543">
          <w:marLeft w:val="480"/>
          <w:marRight w:val="0"/>
          <w:marTop w:val="0"/>
          <w:marBottom w:val="0"/>
          <w:divBdr>
            <w:top w:val="none" w:sz="0" w:space="0" w:color="auto"/>
            <w:left w:val="none" w:sz="0" w:space="0" w:color="auto"/>
            <w:bottom w:val="none" w:sz="0" w:space="0" w:color="auto"/>
            <w:right w:val="none" w:sz="0" w:space="0" w:color="auto"/>
          </w:divBdr>
        </w:div>
        <w:div w:id="698701750">
          <w:marLeft w:val="480"/>
          <w:marRight w:val="0"/>
          <w:marTop w:val="0"/>
          <w:marBottom w:val="0"/>
          <w:divBdr>
            <w:top w:val="none" w:sz="0" w:space="0" w:color="auto"/>
            <w:left w:val="none" w:sz="0" w:space="0" w:color="auto"/>
            <w:bottom w:val="none" w:sz="0" w:space="0" w:color="auto"/>
            <w:right w:val="none" w:sz="0" w:space="0" w:color="auto"/>
          </w:divBdr>
        </w:div>
        <w:div w:id="1290823034">
          <w:marLeft w:val="480"/>
          <w:marRight w:val="0"/>
          <w:marTop w:val="0"/>
          <w:marBottom w:val="0"/>
          <w:divBdr>
            <w:top w:val="none" w:sz="0" w:space="0" w:color="auto"/>
            <w:left w:val="none" w:sz="0" w:space="0" w:color="auto"/>
            <w:bottom w:val="none" w:sz="0" w:space="0" w:color="auto"/>
            <w:right w:val="none" w:sz="0" w:space="0" w:color="auto"/>
          </w:divBdr>
        </w:div>
        <w:div w:id="2057048990">
          <w:marLeft w:val="480"/>
          <w:marRight w:val="0"/>
          <w:marTop w:val="0"/>
          <w:marBottom w:val="0"/>
          <w:divBdr>
            <w:top w:val="none" w:sz="0" w:space="0" w:color="auto"/>
            <w:left w:val="none" w:sz="0" w:space="0" w:color="auto"/>
            <w:bottom w:val="none" w:sz="0" w:space="0" w:color="auto"/>
            <w:right w:val="none" w:sz="0" w:space="0" w:color="auto"/>
          </w:divBdr>
        </w:div>
        <w:div w:id="1523547813">
          <w:marLeft w:val="480"/>
          <w:marRight w:val="0"/>
          <w:marTop w:val="0"/>
          <w:marBottom w:val="0"/>
          <w:divBdr>
            <w:top w:val="none" w:sz="0" w:space="0" w:color="auto"/>
            <w:left w:val="none" w:sz="0" w:space="0" w:color="auto"/>
            <w:bottom w:val="none" w:sz="0" w:space="0" w:color="auto"/>
            <w:right w:val="none" w:sz="0" w:space="0" w:color="auto"/>
          </w:divBdr>
        </w:div>
        <w:div w:id="1921911221">
          <w:marLeft w:val="480"/>
          <w:marRight w:val="0"/>
          <w:marTop w:val="0"/>
          <w:marBottom w:val="0"/>
          <w:divBdr>
            <w:top w:val="none" w:sz="0" w:space="0" w:color="auto"/>
            <w:left w:val="none" w:sz="0" w:space="0" w:color="auto"/>
            <w:bottom w:val="none" w:sz="0" w:space="0" w:color="auto"/>
            <w:right w:val="none" w:sz="0" w:space="0" w:color="auto"/>
          </w:divBdr>
        </w:div>
        <w:div w:id="1828785125">
          <w:marLeft w:val="480"/>
          <w:marRight w:val="0"/>
          <w:marTop w:val="0"/>
          <w:marBottom w:val="0"/>
          <w:divBdr>
            <w:top w:val="none" w:sz="0" w:space="0" w:color="auto"/>
            <w:left w:val="none" w:sz="0" w:space="0" w:color="auto"/>
            <w:bottom w:val="none" w:sz="0" w:space="0" w:color="auto"/>
            <w:right w:val="none" w:sz="0" w:space="0" w:color="auto"/>
          </w:divBdr>
        </w:div>
        <w:div w:id="566913308">
          <w:marLeft w:val="480"/>
          <w:marRight w:val="0"/>
          <w:marTop w:val="0"/>
          <w:marBottom w:val="0"/>
          <w:divBdr>
            <w:top w:val="none" w:sz="0" w:space="0" w:color="auto"/>
            <w:left w:val="none" w:sz="0" w:space="0" w:color="auto"/>
            <w:bottom w:val="none" w:sz="0" w:space="0" w:color="auto"/>
            <w:right w:val="none" w:sz="0" w:space="0" w:color="auto"/>
          </w:divBdr>
        </w:div>
        <w:div w:id="1048841438">
          <w:marLeft w:val="480"/>
          <w:marRight w:val="0"/>
          <w:marTop w:val="0"/>
          <w:marBottom w:val="0"/>
          <w:divBdr>
            <w:top w:val="none" w:sz="0" w:space="0" w:color="auto"/>
            <w:left w:val="none" w:sz="0" w:space="0" w:color="auto"/>
            <w:bottom w:val="none" w:sz="0" w:space="0" w:color="auto"/>
            <w:right w:val="none" w:sz="0" w:space="0" w:color="auto"/>
          </w:divBdr>
        </w:div>
        <w:div w:id="148717572">
          <w:marLeft w:val="480"/>
          <w:marRight w:val="0"/>
          <w:marTop w:val="0"/>
          <w:marBottom w:val="0"/>
          <w:divBdr>
            <w:top w:val="none" w:sz="0" w:space="0" w:color="auto"/>
            <w:left w:val="none" w:sz="0" w:space="0" w:color="auto"/>
            <w:bottom w:val="none" w:sz="0" w:space="0" w:color="auto"/>
            <w:right w:val="none" w:sz="0" w:space="0" w:color="auto"/>
          </w:divBdr>
        </w:div>
        <w:div w:id="929391789">
          <w:marLeft w:val="480"/>
          <w:marRight w:val="0"/>
          <w:marTop w:val="0"/>
          <w:marBottom w:val="0"/>
          <w:divBdr>
            <w:top w:val="none" w:sz="0" w:space="0" w:color="auto"/>
            <w:left w:val="none" w:sz="0" w:space="0" w:color="auto"/>
            <w:bottom w:val="none" w:sz="0" w:space="0" w:color="auto"/>
            <w:right w:val="none" w:sz="0" w:space="0" w:color="auto"/>
          </w:divBdr>
        </w:div>
        <w:div w:id="558367826">
          <w:marLeft w:val="480"/>
          <w:marRight w:val="0"/>
          <w:marTop w:val="0"/>
          <w:marBottom w:val="0"/>
          <w:divBdr>
            <w:top w:val="none" w:sz="0" w:space="0" w:color="auto"/>
            <w:left w:val="none" w:sz="0" w:space="0" w:color="auto"/>
            <w:bottom w:val="none" w:sz="0" w:space="0" w:color="auto"/>
            <w:right w:val="none" w:sz="0" w:space="0" w:color="auto"/>
          </w:divBdr>
        </w:div>
        <w:div w:id="321929782">
          <w:marLeft w:val="480"/>
          <w:marRight w:val="0"/>
          <w:marTop w:val="0"/>
          <w:marBottom w:val="0"/>
          <w:divBdr>
            <w:top w:val="none" w:sz="0" w:space="0" w:color="auto"/>
            <w:left w:val="none" w:sz="0" w:space="0" w:color="auto"/>
            <w:bottom w:val="none" w:sz="0" w:space="0" w:color="auto"/>
            <w:right w:val="none" w:sz="0" w:space="0" w:color="auto"/>
          </w:divBdr>
        </w:div>
        <w:div w:id="1872761152">
          <w:marLeft w:val="480"/>
          <w:marRight w:val="0"/>
          <w:marTop w:val="0"/>
          <w:marBottom w:val="0"/>
          <w:divBdr>
            <w:top w:val="none" w:sz="0" w:space="0" w:color="auto"/>
            <w:left w:val="none" w:sz="0" w:space="0" w:color="auto"/>
            <w:bottom w:val="none" w:sz="0" w:space="0" w:color="auto"/>
            <w:right w:val="none" w:sz="0" w:space="0" w:color="auto"/>
          </w:divBdr>
        </w:div>
        <w:div w:id="1667200319">
          <w:marLeft w:val="480"/>
          <w:marRight w:val="0"/>
          <w:marTop w:val="0"/>
          <w:marBottom w:val="0"/>
          <w:divBdr>
            <w:top w:val="none" w:sz="0" w:space="0" w:color="auto"/>
            <w:left w:val="none" w:sz="0" w:space="0" w:color="auto"/>
            <w:bottom w:val="none" w:sz="0" w:space="0" w:color="auto"/>
            <w:right w:val="none" w:sz="0" w:space="0" w:color="auto"/>
          </w:divBdr>
        </w:div>
      </w:divsChild>
    </w:div>
    <w:div w:id="2069567439">
      <w:bodyDiv w:val="1"/>
      <w:marLeft w:val="0"/>
      <w:marRight w:val="0"/>
      <w:marTop w:val="0"/>
      <w:marBottom w:val="0"/>
      <w:divBdr>
        <w:top w:val="none" w:sz="0" w:space="0" w:color="auto"/>
        <w:left w:val="none" w:sz="0" w:space="0" w:color="auto"/>
        <w:bottom w:val="none" w:sz="0" w:space="0" w:color="auto"/>
        <w:right w:val="none" w:sz="0" w:space="0" w:color="auto"/>
      </w:divBdr>
    </w:div>
    <w:div w:id="2069723063">
      <w:bodyDiv w:val="1"/>
      <w:marLeft w:val="0"/>
      <w:marRight w:val="0"/>
      <w:marTop w:val="0"/>
      <w:marBottom w:val="0"/>
      <w:divBdr>
        <w:top w:val="none" w:sz="0" w:space="0" w:color="auto"/>
        <w:left w:val="none" w:sz="0" w:space="0" w:color="auto"/>
        <w:bottom w:val="none" w:sz="0" w:space="0" w:color="auto"/>
        <w:right w:val="none" w:sz="0" w:space="0" w:color="auto"/>
      </w:divBdr>
    </w:div>
    <w:div w:id="2070029016">
      <w:bodyDiv w:val="1"/>
      <w:marLeft w:val="0"/>
      <w:marRight w:val="0"/>
      <w:marTop w:val="0"/>
      <w:marBottom w:val="0"/>
      <w:divBdr>
        <w:top w:val="none" w:sz="0" w:space="0" w:color="auto"/>
        <w:left w:val="none" w:sz="0" w:space="0" w:color="auto"/>
        <w:bottom w:val="none" w:sz="0" w:space="0" w:color="auto"/>
        <w:right w:val="none" w:sz="0" w:space="0" w:color="auto"/>
      </w:divBdr>
    </w:div>
    <w:div w:id="2070108078">
      <w:bodyDiv w:val="1"/>
      <w:marLeft w:val="0"/>
      <w:marRight w:val="0"/>
      <w:marTop w:val="0"/>
      <w:marBottom w:val="0"/>
      <w:divBdr>
        <w:top w:val="none" w:sz="0" w:space="0" w:color="auto"/>
        <w:left w:val="none" w:sz="0" w:space="0" w:color="auto"/>
        <w:bottom w:val="none" w:sz="0" w:space="0" w:color="auto"/>
        <w:right w:val="none" w:sz="0" w:space="0" w:color="auto"/>
      </w:divBdr>
    </w:div>
    <w:div w:id="2070690150">
      <w:bodyDiv w:val="1"/>
      <w:marLeft w:val="0"/>
      <w:marRight w:val="0"/>
      <w:marTop w:val="0"/>
      <w:marBottom w:val="0"/>
      <w:divBdr>
        <w:top w:val="none" w:sz="0" w:space="0" w:color="auto"/>
        <w:left w:val="none" w:sz="0" w:space="0" w:color="auto"/>
        <w:bottom w:val="none" w:sz="0" w:space="0" w:color="auto"/>
        <w:right w:val="none" w:sz="0" w:space="0" w:color="auto"/>
      </w:divBdr>
      <w:divsChild>
        <w:div w:id="1185286267">
          <w:marLeft w:val="480"/>
          <w:marRight w:val="0"/>
          <w:marTop w:val="0"/>
          <w:marBottom w:val="0"/>
          <w:divBdr>
            <w:top w:val="none" w:sz="0" w:space="0" w:color="auto"/>
            <w:left w:val="none" w:sz="0" w:space="0" w:color="auto"/>
            <w:bottom w:val="none" w:sz="0" w:space="0" w:color="auto"/>
            <w:right w:val="none" w:sz="0" w:space="0" w:color="auto"/>
          </w:divBdr>
        </w:div>
        <w:div w:id="1936087840">
          <w:marLeft w:val="480"/>
          <w:marRight w:val="0"/>
          <w:marTop w:val="0"/>
          <w:marBottom w:val="0"/>
          <w:divBdr>
            <w:top w:val="none" w:sz="0" w:space="0" w:color="auto"/>
            <w:left w:val="none" w:sz="0" w:space="0" w:color="auto"/>
            <w:bottom w:val="none" w:sz="0" w:space="0" w:color="auto"/>
            <w:right w:val="none" w:sz="0" w:space="0" w:color="auto"/>
          </w:divBdr>
        </w:div>
        <w:div w:id="820346713">
          <w:marLeft w:val="480"/>
          <w:marRight w:val="0"/>
          <w:marTop w:val="0"/>
          <w:marBottom w:val="0"/>
          <w:divBdr>
            <w:top w:val="none" w:sz="0" w:space="0" w:color="auto"/>
            <w:left w:val="none" w:sz="0" w:space="0" w:color="auto"/>
            <w:bottom w:val="none" w:sz="0" w:space="0" w:color="auto"/>
            <w:right w:val="none" w:sz="0" w:space="0" w:color="auto"/>
          </w:divBdr>
        </w:div>
        <w:div w:id="1830318324">
          <w:marLeft w:val="480"/>
          <w:marRight w:val="0"/>
          <w:marTop w:val="0"/>
          <w:marBottom w:val="0"/>
          <w:divBdr>
            <w:top w:val="none" w:sz="0" w:space="0" w:color="auto"/>
            <w:left w:val="none" w:sz="0" w:space="0" w:color="auto"/>
            <w:bottom w:val="none" w:sz="0" w:space="0" w:color="auto"/>
            <w:right w:val="none" w:sz="0" w:space="0" w:color="auto"/>
          </w:divBdr>
        </w:div>
        <w:div w:id="145827834">
          <w:marLeft w:val="480"/>
          <w:marRight w:val="0"/>
          <w:marTop w:val="0"/>
          <w:marBottom w:val="0"/>
          <w:divBdr>
            <w:top w:val="none" w:sz="0" w:space="0" w:color="auto"/>
            <w:left w:val="none" w:sz="0" w:space="0" w:color="auto"/>
            <w:bottom w:val="none" w:sz="0" w:space="0" w:color="auto"/>
            <w:right w:val="none" w:sz="0" w:space="0" w:color="auto"/>
          </w:divBdr>
        </w:div>
        <w:div w:id="1812163755">
          <w:marLeft w:val="480"/>
          <w:marRight w:val="0"/>
          <w:marTop w:val="0"/>
          <w:marBottom w:val="0"/>
          <w:divBdr>
            <w:top w:val="none" w:sz="0" w:space="0" w:color="auto"/>
            <w:left w:val="none" w:sz="0" w:space="0" w:color="auto"/>
            <w:bottom w:val="none" w:sz="0" w:space="0" w:color="auto"/>
            <w:right w:val="none" w:sz="0" w:space="0" w:color="auto"/>
          </w:divBdr>
        </w:div>
        <w:div w:id="2062288146">
          <w:marLeft w:val="480"/>
          <w:marRight w:val="0"/>
          <w:marTop w:val="0"/>
          <w:marBottom w:val="0"/>
          <w:divBdr>
            <w:top w:val="none" w:sz="0" w:space="0" w:color="auto"/>
            <w:left w:val="none" w:sz="0" w:space="0" w:color="auto"/>
            <w:bottom w:val="none" w:sz="0" w:space="0" w:color="auto"/>
            <w:right w:val="none" w:sz="0" w:space="0" w:color="auto"/>
          </w:divBdr>
        </w:div>
        <w:div w:id="42605998">
          <w:marLeft w:val="480"/>
          <w:marRight w:val="0"/>
          <w:marTop w:val="0"/>
          <w:marBottom w:val="0"/>
          <w:divBdr>
            <w:top w:val="none" w:sz="0" w:space="0" w:color="auto"/>
            <w:left w:val="none" w:sz="0" w:space="0" w:color="auto"/>
            <w:bottom w:val="none" w:sz="0" w:space="0" w:color="auto"/>
            <w:right w:val="none" w:sz="0" w:space="0" w:color="auto"/>
          </w:divBdr>
        </w:div>
        <w:div w:id="87242496">
          <w:marLeft w:val="480"/>
          <w:marRight w:val="0"/>
          <w:marTop w:val="0"/>
          <w:marBottom w:val="0"/>
          <w:divBdr>
            <w:top w:val="none" w:sz="0" w:space="0" w:color="auto"/>
            <w:left w:val="none" w:sz="0" w:space="0" w:color="auto"/>
            <w:bottom w:val="none" w:sz="0" w:space="0" w:color="auto"/>
            <w:right w:val="none" w:sz="0" w:space="0" w:color="auto"/>
          </w:divBdr>
        </w:div>
        <w:div w:id="1353607974">
          <w:marLeft w:val="480"/>
          <w:marRight w:val="0"/>
          <w:marTop w:val="0"/>
          <w:marBottom w:val="0"/>
          <w:divBdr>
            <w:top w:val="none" w:sz="0" w:space="0" w:color="auto"/>
            <w:left w:val="none" w:sz="0" w:space="0" w:color="auto"/>
            <w:bottom w:val="none" w:sz="0" w:space="0" w:color="auto"/>
            <w:right w:val="none" w:sz="0" w:space="0" w:color="auto"/>
          </w:divBdr>
        </w:div>
        <w:div w:id="82459374">
          <w:marLeft w:val="480"/>
          <w:marRight w:val="0"/>
          <w:marTop w:val="0"/>
          <w:marBottom w:val="0"/>
          <w:divBdr>
            <w:top w:val="none" w:sz="0" w:space="0" w:color="auto"/>
            <w:left w:val="none" w:sz="0" w:space="0" w:color="auto"/>
            <w:bottom w:val="none" w:sz="0" w:space="0" w:color="auto"/>
            <w:right w:val="none" w:sz="0" w:space="0" w:color="auto"/>
          </w:divBdr>
        </w:div>
        <w:div w:id="1839807580">
          <w:marLeft w:val="480"/>
          <w:marRight w:val="0"/>
          <w:marTop w:val="0"/>
          <w:marBottom w:val="0"/>
          <w:divBdr>
            <w:top w:val="none" w:sz="0" w:space="0" w:color="auto"/>
            <w:left w:val="none" w:sz="0" w:space="0" w:color="auto"/>
            <w:bottom w:val="none" w:sz="0" w:space="0" w:color="auto"/>
            <w:right w:val="none" w:sz="0" w:space="0" w:color="auto"/>
          </w:divBdr>
        </w:div>
        <w:div w:id="494297680">
          <w:marLeft w:val="480"/>
          <w:marRight w:val="0"/>
          <w:marTop w:val="0"/>
          <w:marBottom w:val="0"/>
          <w:divBdr>
            <w:top w:val="none" w:sz="0" w:space="0" w:color="auto"/>
            <w:left w:val="none" w:sz="0" w:space="0" w:color="auto"/>
            <w:bottom w:val="none" w:sz="0" w:space="0" w:color="auto"/>
            <w:right w:val="none" w:sz="0" w:space="0" w:color="auto"/>
          </w:divBdr>
        </w:div>
        <w:div w:id="137697080">
          <w:marLeft w:val="480"/>
          <w:marRight w:val="0"/>
          <w:marTop w:val="0"/>
          <w:marBottom w:val="0"/>
          <w:divBdr>
            <w:top w:val="none" w:sz="0" w:space="0" w:color="auto"/>
            <w:left w:val="none" w:sz="0" w:space="0" w:color="auto"/>
            <w:bottom w:val="none" w:sz="0" w:space="0" w:color="auto"/>
            <w:right w:val="none" w:sz="0" w:space="0" w:color="auto"/>
          </w:divBdr>
        </w:div>
        <w:div w:id="879634488">
          <w:marLeft w:val="480"/>
          <w:marRight w:val="0"/>
          <w:marTop w:val="0"/>
          <w:marBottom w:val="0"/>
          <w:divBdr>
            <w:top w:val="none" w:sz="0" w:space="0" w:color="auto"/>
            <w:left w:val="none" w:sz="0" w:space="0" w:color="auto"/>
            <w:bottom w:val="none" w:sz="0" w:space="0" w:color="auto"/>
            <w:right w:val="none" w:sz="0" w:space="0" w:color="auto"/>
          </w:divBdr>
        </w:div>
        <w:div w:id="1588611556">
          <w:marLeft w:val="480"/>
          <w:marRight w:val="0"/>
          <w:marTop w:val="0"/>
          <w:marBottom w:val="0"/>
          <w:divBdr>
            <w:top w:val="none" w:sz="0" w:space="0" w:color="auto"/>
            <w:left w:val="none" w:sz="0" w:space="0" w:color="auto"/>
            <w:bottom w:val="none" w:sz="0" w:space="0" w:color="auto"/>
            <w:right w:val="none" w:sz="0" w:space="0" w:color="auto"/>
          </w:divBdr>
        </w:div>
        <w:div w:id="2088309858">
          <w:marLeft w:val="480"/>
          <w:marRight w:val="0"/>
          <w:marTop w:val="0"/>
          <w:marBottom w:val="0"/>
          <w:divBdr>
            <w:top w:val="none" w:sz="0" w:space="0" w:color="auto"/>
            <w:left w:val="none" w:sz="0" w:space="0" w:color="auto"/>
            <w:bottom w:val="none" w:sz="0" w:space="0" w:color="auto"/>
            <w:right w:val="none" w:sz="0" w:space="0" w:color="auto"/>
          </w:divBdr>
        </w:div>
        <w:div w:id="602688679">
          <w:marLeft w:val="480"/>
          <w:marRight w:val="0"/>
          <w:marTop w:val="0"/>
          <w:marBottom w:val="0"/>
          <w:divBdr>
            <w:top w:val="none" w:sz="0" w:space="0" w:color="auto"/>
            <w:left w:val="none" w:sz="0" w:space="0" w:color="auto"/>
            <w:bottom w:val="none" w:sz="0" w:space="0" w:color="auto"/>
            <w:right w:val="none" w:sz="0" w:space="0" w:color="auto"/>
          </w:divBdr>
        </w:div>
        <w:div w:id="970286974">
          <w:marLeft w:val="480"/>
          <w:marRight w:val="0"/>
          <w:marTop w:val="0"/>
          <w:marBottom w:val="0"/>
          <w:divBdr>
            <w:top w:val="none" w:sz="0" w:space="0" w:color="auto"/>
            <w:left w:val="none" w:sz="0" w:space="0" w:color="auto"/>
            <w:bottom w:val="none" w:sz="0" w:space="0" w:color="auto"/>
            <w:right w:val="none" w:sz="0" w:space="0" w:color="auto"/>
          </w:divBdr>
        </w:div>
        <w:div w:id="1738476345">
          <w:marLeft w:val="480"/>
          <w:marRight w:val="0"/>
          <w:marTop w:val="0"/>
          <w:marBottom w:val="0"/>
          <w:divBdr>
            <w:top w:val="none" w:sz="0" w:space="0" w:color="auto"/>
            <w:left w:val="none" w:sz="0" w:space="0" w:color="auto"/>
            <w:bottom w:val="none" w:sz="0" w:space="0" w:color="auto"/>
            <w:right w:val="none" w:sz="0" w:space="0" w:color="auto"/>
          </w:divBdr>
        </w:div>
        <w:div w:id="1559170637">
          <w:marLeft w:val="480"/>
          <w:marRight w:val="0"/>
          <w:marTop w:val="0"/>
          <w:marBottom w:val="0"/>
          <w:divBdr>
            <w:top w:val="none" w:sz="0" w:space="0" w:color="auto"/>
            <w:left w:val="none" w:sz="0" w:space="0" w:color="auto"/>
            <w:bottom w:val="none" w:sz="0" w:space="0" w:color="auto"/>
            <w:right w:val="none" w:sz="0" w:space="0" w:color="auto"/>
          </w:divBdr>
        </w:div>
        <w:div w:id="1514418940">
          <w:marLeft w:val="480"/>
          <w:marRight w:val="0"/>
          <w:marTop w:val="0"/>
          <w:marBottom w:val="0"/>
          <w:divBdr>
            <w:top w:val="none" w:sz="0" w:space="0" w:color="auto"/>
            <w:left w:val="none" w:sz="0" w:space="0" w:color="auto"/>
            <w:bottom w:val="none" w:sz="0" w:space="0" w:color="auto"/>
            <w:right w:val="none" w:sz="0" w:space="0" w:color="auto"/>
          </w:divBdr>
        </w:div>
        <w:div w:id="32536981">
          <w:marLeft w:val="480"/>
          <w:marRight w:val="0"/>
          <w:marTop w:val="0"/>
          <w:marBottom w:val="0"/>
          <w:divBdr>
            <w:top w:val="none" w:sz="0" w:space="0" w:color="auto"/>
            <w:left w:val="none" w:sz="0" w:space="0" w:color="auto"/>
            <w:bottom w:val="none" w:sz="0" w:space="0" w:color="auto"/>
            <w:right w:val="none" w:sz="0" w:space="0" w:color="auto"/>
          </w:divBdr>
        </w:div>
        <w:div w:id="668871349">
          <w:marLeft w:val="480"/>
          <w:marRight w:val="0"/>
          <w:marTop w:val="0"/>
          <w:marBottom w:val="0"/>
          <w:divBdr>
            <w:top w:val="none" w:sz="0" w:space="0" w:color="auto"/>
            <w:left w:val="none" w:sz="0" w:space="0" w:color="auto"/>
            <w:bottom w:val="none" w:sz="0" w:space="0" w:color="auto"/>
            <w:right w:val="none" w:sz="0" w:space="0" w:color="auto"/>
          </w:divBdr>
        </w:div>
        <w:div w:id="1933389244">
          <w:marLeft w:val="480"/>
          <w:marRight w:val="0"/>
          <w:marTop w:val="0"/>
          <w:marBottom w:val="0"/>
          <w:divBdr>
            <w:top w:val="none" w:sz="0" w:space="0" w:color="auto"/>
            <w:left w:val="none" w:sz="0" w:space="0" w:color="auto"/>
            <w:bottom w:val="none" w:sz="0" w:space="0" w:color="auto"/>
            <w:right w:val="none" w:sz="0" w:space="0" w:color="auto"/>
          </w:divBdr>
        </w:div>
        <w:div w:id="918296571">
          <w:marLeft w:val="480"/>
          <w:marRight w:val="0"/>
          <w:marTop w:val="0"/>
          <w:marBottom w:val="0"/>
          <w:divBdr>
            <w:top w:val="none" w:sz="0" w:space="0" w:color="auto"/>
            <w:left w:val="none" w:sz="0" w:space="0" w:color="auto"/>
            <w:bottom w:val="none" w:sz="0" w:space="0" w:color="auto"/>
            <w:right w:val="none" w:sz="0" w:space="0" w:color="auto"/>
          </w:divBdr>
        </w:div>
        <w:div w:id="379090260">
          <w:marLeft w:val="480"/>
          <w:marRight w:val="0"/>
          <w:marTop w:val="0"/>
          <w:marBottom w:val="0"/>
          <w:divBdr>
            <w:top w:val="none" w:sz="0" w:space="0" w:color="auto"/>
            <w:left w:val="none" w:sz="0" w:space="0" w:color="auto"/>
            <w:bottom w:val="none" w:sz="0" w:space="0" w:color="auto"/>
            <w:right w:val="none" w:sz="0" w:space="0" w:color="auto"/>
          </w:divBdr>
        </w:div>
        <w:div w:id="777801276">
          <w:marLeft w:val="480"/>
          <w:marRight w:val="0"/>
          <w:marTop w:val="0"/>
          <w:marBottom w:val="0"/>
          <w:divBdr>
            <w:top w:val="none" w:sz="0" w:space="0" w:color="auto"/>
            <w:left w:val="none" w:sz="0" w:space="0" w:color="auto"/>
            <w:bottom w:val="none" w:sz="0" w:space="0" w:color="auto"/>
            <w:right w:val="none" w:sz="0" w:space="0" w:color="auto"/>
          </w:divBdr>
        </w:div>
        <w:div w:id="669604547">
          <w:marLeft w:val="480"/>
          <w:marRight w:val="0"/>
          <w:marTop w:val="0"/>
          <w:marBottom w:val="0"/>
          <w:divBdr>
            <w:top w:val="none" w:sz="0" w:space="0" w:color="auto"/>
            <w:left w:val="none" w:sz="0" w:space="0" w:color="auto"/>
            <w:bottom w:val="none" w:sz="0" w:space="0" w:color="auto"/>
            <w:right w:val="none" w:sz="0" w:space="0" w:color="auto"/>
          </w:divBdr>
        </w:div>
        <w:div w:id="1783911435">
          <w:marLeft w:val="480"/>
          <w:marRight w:val="0"/>
          <w:marTop w:val="0"/>
          <w:marBottom w:val="0"/>
          <w:divBdr>
            <w:top w:val="none" w:sz="0" w:space="0" w:color="auto"/>
            <w:left w:val="none" w:sz="0" w:space="0" w:color="auto"/>
            <w:bottom w:val="none" w:sz="0" w:space="0" w:color="auto"/>
            <w:right w:val="none" w:sz="0" w:space="0" w:color="auto"/>
          </w:divBdr>
        </w:div>
        <w:div w:id="21640550">
          <w:marLeft w:val="480"/>
          <w:marRight w:val="0"/>
          <w:marTop w:val="0"/>
          <w:marBottom w:val="0"/>
          <w:divBdr>
            <w:top w:val="none" w:sz="0" w:space="0" w:color="auto"/>
            <w:left w:val="none" w:sz="0" w:space="0" w:color="auto"/>
            <w:bottom w:val="none" w:sz="0" w:space="0" w:color="auto"/>
            <w:right w:val="none" w:sz="0" w:space="0" w:color="auto"/>
          </w:divBdr>
        </w:div>
        <w:div w:id="1101678764">
          <w:marLeft w:val="480"/>
          <w:marRight w:val="0"/>
          <w:marTop w:val="0"/>
          <w:marBottom w:val="0"/>
          <w:divBdr>
            <w:top w:val="none" w:sz="0" w:space="0" w:color="auto"/>
            <w:left w:val="none" w:sz="0" w:space="0" w:color="auto"/>
            <w:bottom w:val="none" w:sz="0" w:space="0" w:color="auto"/>
            <w:right w:val="none" w:sz="0" w:space="0" w:color="auto"/>
          </w:divBdr>
        </w:div>
        <w:div w:id="1149205056">
          <w:marLeft w:val="480"/>
          <w:marRight w:val="0"/>
          <w:marTop w:val="0"/>
          <w:marBottom w:val="0"/>
          <w:divBdr>
            <w:top w:val="none" w:sz="0" w:space="0" w:color="auto"/>
            <w:left w:val="none" w:sz="0" w:space="0" w:color="auto"/>
            <w:bottom w:val="none" w:sz="0" w:space="0" w:color="auto"/>
            <w:right w:val="none" w:sz="0" w:space="0" w:color="auto"/>
          </w:divBdr>
        </w:div>
        <w:div w:id="824664990">
          <w:marLeft w:val="480"/>
          <w:marRight w:val="0"/>
          <w:marTop w:val="0"/>
          <w:marBottom w:val="0"/>
          <w:divBdr>
            <w:top w:val="none" w:sz="0" w:space="0" w:color="auto"/>
            <w:left w:val="none" w:sz="0" w:space="0" w:color="auto"/>
            <w:bottom w:val="none" w:sz="0" w:space="0" w:color="auto"/>
            <w:right w:val="none" w:sz="0" w:space="0" w:color="auto"/>
          </w:divBdr>
        </w:div>
        <w:div w:id="1934976079">
          <w:marLeft w:val="480"/>
          <w:marRight w:val="0"/>
          <w:marTop w:val="0"/>
          <w:marBottom w:val="0"/>
          <w:divBdr>
            <w:top w:val="none" w:sz="0" w:space="0" w:color="auto"/>
            <w:left w:val="none" w:sz="0" w:space="0" w:color="auto"/>
            <w:bottom w:val="none" w:sz="0" w:space="0" w:color="auto"/>
            <w:right w:val="none" w:sz="0" w:space="0" w:color="auto"/>
          </w:divBdr>
        </w:div>
        <w:div w:id="765006949">
          <w:marLeft w:val="480"/>
          <w:marRight w:val="0"/>
          <w:marTop w:val="0"/>
          <w:marBottom w:val="0"/>
          <w:divBdr>
            <w:top w:val="none" w:sz="0" w:space="0" w:color="auto"/>
            <w:left w:val="none" w:sz="0" w:space="0" w:color="auto"/>
            <w:bottom w:val="none" w:sz="0" w:space="0" w:color="auto"/>
            <w:right w:val="none" w:sz="0" w:space="0" w:color="auto"/>
          </w:divBdr>
        </w:div>
        <w:div w:id="1826167739">
          <w:marLeft w:val="480"/>
          <w:marRight w:val="0"/>
          <w:marTop w:val="0"/>
          <w:marBottom w:val="0"/>
          <w:divBdr>
            <w:top w:val="none" w:sz="0" w:space="0" w:color="auto"/>
            <w:left w:val="none" w:sz="0" w:space="0" w:color="auto"/>
            <w:bottom w:val="none" w:sz="0" w:space="0" w:color="auto"/>
            <w:right w:val="none" w:sz="0" w:space="0" w:color="auto"/>
          </w:divBdr>
        </w:div>
        <w:div w:id="309015781">
          <w:marLeft w:val="480"/>
          <w:marRight w:val="0"/>
          <w:marTop w:val="0"/>
          <w:marBottom w:val="0"/>
          <w:divBdr>
            <w:top w:val="none" w:sz="0" w:space="0" w:color="auto"/>
            <w:left w:val="none" w:sz="0" w:space="0" w:color="auto"/>
            <w:bottom w:val="none" w:sz="0" w:space="0" w:color="auto"/>
            <w:right w:val="none" w:sz="0" w:space="0" w:color="auto"/>
          </w:divBdr>
        </w:div>
      </w:divsChild>
    </w:div>
    <w:div w:id="2071229965">
      <w:bodyDiv w:val="1"/>
      <w:marLeft w:val="0"/>
      <w:marRight w:val="0"/>
      <w:marTop w:val="0"/>
      <w:marBottom w:val="0"/>
      <w:divBdr>
        <w:top w:val="none" w:sz="0" w:space="0" w:color="auto"/>
        <w:left w:val="none" w:sz="0" w:space="0" w:color="auto"/>
        <w:bottom w:val="none" w:sz="0" w:space="0" w:color="auto"/>
        <w:right w:val="none" w:sz="0" w:space="0" w:color="auto"/>
      </w:divBdr>
    </w:div>
    <w:div w:id="2071414224">
      <w:bodyDiv w:val="1"/>
      <w:marLeft w:val="0"/>
      <w:marRight w:val="0"/>
      <w:marTop w:val="0"/>
      <w:marBottom w:val="0"/>
      <w:divBdr>
        <w:top w:val="none" w:sz="0" w:space="0" w:color="auto"/>
        <w:left w:val="none" w:sz="0" w:space="0" w:color="auto"/>
        <w:bottom w:val="none" w:sz="0" w:space="0" w:color="auto"/>
        <w:right w:val="none" w:sz="0" w:space="0" w:color="auto"/>
      </w:divBdr>
      <w:divsChild>
        <w:div w:id="790244173">
          <w:marLeft w:val="480"/>
          <w:marRight w:val="0"/>
          <w:marTop w:val="0"/>
          <w:marBottom w:val="0"/>
          <w:divBdr>
            <w:top w:val="none" w:sz="0" w:space="0" w:color="auto"/>
            <w:left w:val="none" w:sz="0" w:space="0" w:color="auto"/>
            <w:bottom w:val="none" w:sz="0" w:space="0" w:color="auto"/>
            <w:right w:val="none" w:sz="0" w:space="0" w:color="auto"/>
          </w:divBdr>
        </w:div>
        <w:div w:id="623120148">
          <w:marLeft w:val="480"/>
          <w:marRight w:val="0"/>
          <w:marTop w:val="0"/>
          <w:marBottom w:val="0"/>
          <w:divBdr>
            <w:top w:val="none" w:sz="0" w:space="0" w:color="auto"/>
            <w:left w:val="none" w:sz="0" w:space="0" w:color="auto"/>
            <w:bottom w:val="none" w:sz="0" w:space="0" w:color="auto"/>
            <w:right w:val="none" w:sz="0" w:space="0" w:color="auto"/>
          </w:divBdr>
        </w:div>
        <w:div w:id="1774591167">
          <w:marLeft w:val="480"/>
          <w:marRight w:val="0"/>
          <w:marTop w:val="0"/>
          <w:marBottom w:val="0"/>
          <w:divBdr>
            <w:top w:val="none" w:sz="0" w:space="0" w:color="auto"/>
            <w:left w:val="none" w:sz="0" w:space="0" w:color="auto"/>
            <w:bottom w:val="none" w:sz="0" w:space="0" w:color="auto"/>
            <w:right w:val="none" w:sz="0" w:space="0" w:color="auto"/>
          </w:divBdr>
        </w:div>
        <w:div w:id="580333715">
          <w:marLeft w:val="480"/>
          <w:marRight w:val="0"/>
          <w:marTop w:val="0"/>
          <w:marBottom w:val="0"/>
          <w:divBdr>
            <w:top w:val="none" w:sz="0" w:space="0" w:color="auto"/>
            <w:left w:val="none" w:sz="0" w:space="0" w:color="auto"/>
            <w:bottom w:val="none" w:sz="0" w:space="0" w:color="auto"/>
            <w:right w:val="none" w:sz="0" w:space="0" w:color="auto"/>
          </w:divBdr>
        </w:div>
        <w:div w:id="1074620778">
          <w:marLeft w:val="480"/>
          <w:marRight w:val="0"/>
          <w:marTop w:val="0"/>
          <w:marBottom w:val="0"/>
          <w:divBdr>
            <w:top w:val="none" w:sz="0" w:space="0" w:color="auto"/>
            <w:left w:val="none" w:sz="0" w:space="0" w:color="auto"/>
            <w:bottom w:val="none" w:sz="0" w:space="0" w:color="auto"/>
            <w:right w:val="none" w:sz="0" w:space="0" w:color="auto"/>
          </w:divBdr>
        </w:div>
        <w:div w:id="1130244615">
          <w:marLeft w:val="480"/>
          <w:marRight w:val="0"/>
          <w:marTop w:val="0"/>
          <w:marBottom w:val="0"/>
          <w:divBdr>
            <w:top w:val="none" w:sz="0" w:space="0" w:color="auto"/>
            <w:left w:val="none" w:sz="0" w:space="0" w:color="auto"/>
            <w:bottom w:val="none" w:sz="0" w:space="0" w:color="auto"/>
            <w:right w:val="none" w:sz="0" w:space="0" w:color="auto"/>
          </w:divBdr>
        </w:div>
        <w:div w:id="1067611098">
          <w:marLeft w:val="480"/>
          <w:marRight w:val="0"/>
          <w:marTop w:val="0"/>
          <w:marBottom w:val="0"/>
          <w:divBdr>
            <w:top w:val="none" w:sz="0" w:space="0" w:color="auto"/>
            <w:left w:val="none" w:sz="0" w:space="0" w:color="auto"/>
            <w:bottom w:val="none" w:sz="0" w:space="0" w:color="auto"/>
            <w:right w:val="none" w:sz="0" w:space="0" w:color="auto"/>
          </w:divBdr>
        </w:div>
        <w:div w:id="1075081636">
          <w:marLeft w:val="480"/>
          <w:marRight w:val="0"/>
          <w:marTop w:val="0"/>
          <w:marBottom w:val="0"/>
          <w:divBdr>
            <w:top w:val="none" w:sz="0" w:space="0" w:color="auto"/>
            <w:left w:val="none" w:sz="0" w:space="0" w:color="auto"/>
            <w:bottom w:val="none" w:sz="0" w:space="0" w:color="auto"/>
            <w:right w:val="none" w:sz="0" w:space="0" w:color="auto"/>
          </w:divBdr>
        </w:div>
        <w:div w:id="1990864043">
          <w:marLeft w:val="480"/>
          <w:marRight w:val="0"/>
          <w:marTop w:val="0"/>
          <w:marBottom w:val="0"/>
          <w:divBdr>
            <w:top w:val="none" w:sz="0" w:space="0" w:color="auto"/>
            <w:left w:val="none" w:sz="0" w:space="0" w:color="auto"/>
            <w:bottom w:val="none" w:sz="0" w:space="0" w:color="auto"/>
            <w:right w:val="none" w:sz="0" w:space="0" w:color="auto"/>
          </w:divBdr>
        </w:div>
        <w:div w:id="457265259">
          <w:marLeft w:val="480"/>
          <w:marRight w:val="0"/>
          <w:marTop w:val="0"/>
          <w:marBottom w:val="0"/>
          <w:divBdr>
            <w:top w:val="none" w:sz="0" w:space="0" w:color="auto"/>
            <w:left w:val="none" w:sz="0" w:space="0" w:color="auto"/>
            <w:bottom w:val="none" w:sz="0" w:space="0" w:color="auto"/>
            <w:right w:val="none" w:sz="0" w:space="0" w:color="auto"/>
          </w:divBdr>
        </w:div>
        <w:div w:id="757677581">
          <w:marLeft w:val="480"/>
          <w:marRight w:val="0"/>
          <w:marTop w:val="0"/>
          <w:marBottom w:val="0"/>
          <w:divBdr>
            <w:top w:val="none" w:sz="0" w:space="0" w:color="auto"/>
            <w:left w:val="none" w:sz="0" w:space="0" w:color="auto"/>
            <w:bottom w:val="none" w:sz="0" w:space="0" w:color="auto"/>
            <w:right w:val="none" w:sz="0" w:space="0" w:color="auto"/>
          </w:divBdr>
        </w:div>
        <w:div w:id="1620599422">
          <w:marLeft w:val="480"/>
          <w:marRight w:val="0"/>
          <w:marTop w:val="0"/>
          <w:marBottom w:val="0"/>
          <w:divBdr>
            <w:top w:val="none" w:sz="0" w:space="0" w:color="auto"/>
            <w:left w:val="none" w:sz="0" w:space="0" w:color="auto"/>
            <w:bottom w:val="none" w:sz="0" w:space="0" w:color="auto"/>
            <w:right w:val="none" w:sz="0" w:space="0" w:color="auto"/>
          </w:divBdr>
        </w:div>
        <w:div w:id="1188375427">
          <w:marLeft w:val="480"/>
          <w:marRight w:val="0"/>
          <w:marTop w:val="0"/>
          <w:marBottom w:val="0"/>
          <w:divBdr>
            <w:top w:val="none" w:sz="0" w:space="0" w:color="auto"/>
            <w:left w:val="none" w:sz="0" w:space="0" w:color="auto"/>
            <w:bottom w:val="none" w:sz="0" w:space="0" w:color="auto"/>
            <w:right w:val="none" w:sz="0" w:space="0" w:color="auto"/>
          </w:divBdr>
        </w:div>
        <w:div w:id="1266226805">
          <w:marLeft w:val="480"/>
          <w:marRight w:val="0"/>
          <w:marTop w:val="0"/>
          <w:marBottom w:val="0"/>
          <w:divBdr>
            <w:top w:val="none" w:sz="0" w:space="0" w:color="auto"/>
            <w:left w:val="none" w:sz="0" w:space="0" w:color="auto"/>
            <w:bottom w:val="none" w:sz="0" w:space="0" w:color="auto"/>
            <w:right w:val="none" w:sz="0" w:space="0" w:color="auto"/>
          </w:divBdr>
        </w:div>
        <w:div w:id="689142191">
          <w:marLeft w:val="480"/>
          <w:marRight w:val="0"/>
          <w:marTop w:val="0"/>
          <w:marBottom w:val="0"/>
          <w:divBdr>
            <w:top w:val="none" w:sz="0" w:space="0" w:color="auto"/>
            <w:left w:val="none" w:sz="0" w:space="0" w:color="auto"/>
            <w:bottom w:val="none" w:sz="0" w:space="0" w:color="auto"/>
            <w:right w:val="none" w:sz="0" w:space="0" w:color="auto"/>
          </w:divBdr>
        </w:div>
        <w:div w:id="636566044">
          <w:marLeft w:val="480"/>
          <w:marRight w:val="0"/>
          <w:marTop w:val="0"/>
          <w:marBottom w:val="0"/>
          <w:divBdr>
            <w:top w:val="none" w:sz="0" w:space="0" w:color="auto"/>
            <w:left w:val="none" w:sz="0" w:space="0" w:color="auto"/>
            <w:bottom w:val="none" w:sz="0" w:space="0" w:color="auto"/>
            <w:right w:val="none" w:sz="0" w:space="0" w:color="auto"/>
          </w:divBdr>
        </w:div>
        <w:div w:id="1763262750">
          <w:marLeft w:val="480"/>
          <w:marRight w:val="0"/>
          <w:marTop w:val="0"/>
          <w:marBottom w:val="0"/>
          <w:divBdr>
            <w:top w:val="none" w:sz="0" w:space="0" w:color="auto"/>
            <w:left w:val="none" w:sz="0" w:space="0" w:color="auto"/>
            <w:bottom w:val="none" w:sz="0" w:space="0" w:color="auto"/>
            <w:right w:val="none" w:sz="0" w:space="0" w:color="auto"/>
          </w:divBdr>
        </w:div>
        <w:div w:id="513375330">
          <w:marLeft w:val="480"/>
          <w:marRight w:val="0"/>
          <w:marTop w:val="0"/>
          <w:marBottom w:val="0"/>
          <w:divBdr>
            <w:top w:val="none" w:sz="0" w:space="0" w:color="auto"/>
            <w:left w:val="none" w:sz="0" w:space="0" w:color="auto"/>
            <w:bottom w:val="none" w:sz="0" w:space="0" w:color="auto"/>
            <w:right w:val="none" w:sz="0" w:space="0" w:color="auto"/>
          </w:divBdr>
        </w:div>
        <w:div w:id="1043288703">
          <w:marLeft w:val="480"/>
          <w:marRight w:val="0"/>
          <w:marTop w:val="0"/>
          <w:marBottom w:val="0"/>
          <w:divBdr>
            <w:top w:val="none" w:sz="0" w:space="0" w:color="auto"/>
            <w:left w:val="none" w:sz="0" w:space="0" w:color="auto"/>
            <w:bottom w:val="none" w:sz="0" w:space="0" w:color="auto"/>
            <w:right w:val="none" w:sz="0" w:space="0" w:color="auto"/>
          </w:divBdr>
        </w:div>
        <w:div w:id="1539317667">
          <w:marLeft w:val="480"/>
          <w:marRight w:val="0"/>
          <w:marTop w:val="0"/>
          <w:marBottom w:val="0"/>
          <w:divBdr>
            <w:top w:val="none" w:sz="0" w:space="0" w:color="auto"/>
            <w:left w:val="none" w:sz="0" w:space="0" w:color="auto"/>
            <w:bottom w:val="none" w:sz="0" w:space="0" w:color="auto"/>
            <w:right w:val="none" w:sz="0" w:space="0" w:color="auto"/>
          </w:divBdr>
        </w:div>
        <w:div w:id="594634163">
          <w:marLeft w:val="480"/>
          <w:marRight w:val="0"/>
          <w:marTop w:val="0"/>
          <w:marBottom w:val="0"/>
          <w:divBdr>
            <w:top w:val="none" w:sz="0" w:space="0" w:color="auto"/>
            <w:left w:val="none" w:sz="0" w:space="0" w:color="auto"/>
            <w:bottom w:val="none" w:sz="0" w:space="0" w:color="auto"/>
            <w:right w:val="none" w:sz="0" w:space="0" w:color="auto"/>
          </w:divBdr>
        </w:div>
        <w:div w:id="2138065233">
          <w:marLeft w:val="480"/>
          <w:marRight w:val="0"/>
          <w:marTop w:val="0"/>
          <w:marBottom w:val="0"/>
          <w:divBdr>
            <w:top w:val="none" w:sz="0" w:space="0" w:color="auto"/>
            <w:left w:val="none" w:sz="0" w:space="0" w:color="auto"/>
            <w:bottom w:val="none" w:sz="0" w:space="0" w:color="auto"/>
            <w:right w:val="none" w:sz="0" w:space="0" w:color="auto"/>
          </w:divBdr>
        </w:div>
        <w:div w:id="1374503192">
          <w:marLeft w:val="480"/>
          <w:marRight w:val="0"/>
          <w:marTop w:val="0"/>
          <w:marBottom w:val="0"/>
          <w:divBdr>
            <w:top w:val="none" w:sz="0" w:space="0" w:color="auto"/>
            <w:left w:val="none" w:sz="0" w:space="0" w:color="auto"/>
            <w:bottom w:val="none" w:sz="0" w:space="0" w:color="auto"/>
            <w:right w:val="none" w:sz="0" w:space="0" w:color="auto"/>
          </w:divBdr>
        </w:div>
        <w:div w:id="1524518084">
          <w:marLeft w:val="480"/>
          <w:marRight w:val="0"/>
          <w:marTop w:val="0"/>
          <w:marBottom w:val="0"/>
          <w:divBdr>
            <w:top w:val="none" w:sz="0" w:space="0" w:color="auto"/>
            <w:left w:val="none" w:sz="0" w:space="0" w:color="auto"/>
            <w:bottom w:val="none" w:sz="0" w:space="0" w:color="auto"/>
            <w:right w:val="none" w:sz="0" w:space="0" w:color="auto"/>
          </w:divBdr>
        </w:div>
        <w:div w:id="598829501">
          <w:marLeft w:val="480"/>
          <w:marRight w:val="0"/>
          <w:marTop w:val="0"/>
          <w:marBottom w:val="0"/>
          <w:divBdr>
            <w:top w:val="none" w:sz="0" w:space="0" w:color="auto"/>
            <w:left w:val="none" w:sz="0" w:space="0" w:color="auto"/>
            <w:bottom w:val="none" w:sz="0" w:space="0" w:color="auto"/>
            <w:right w:val="none" w:sz="0" w:space="0" w:color="auto"/>
          </w:divBdr>
        </w:div>
        <w:div w:id="1754471042">
          <w:marLeft w:val="480"/>
          <w:marRight w:val="0"/>
          <w:marTop w:val="0"/>
          <w:marBottom w:val="0"/>
          <w:divBdr>
            <w:top w:val="none" w:sz="0" w:space="0" w:color="auto"/>
            <w:left w:val="none" w:sz="0" w:space="0" w:color="auto"/>
            <w:bottom w:val="none" w:sz="0" w:space="0" w:color="auto"/>
            <w:right w:val="none" w:sz="0" w:space="0" w:color="auto"/>
          </w:divBdr>
        </w:div>
        <w:div w:id="2103725093">
          <w:marLeft w:val="480"/>
          <w:marRight w:val="0"/>
          <w:marTop w:val="0"/>
          <w:marBottom w:val="0"/>
          <w:divBdr>
            <w:top w:val="none" w:sz="0" w:space="0" w:color="auto"/>
            <w:left w:val="none" w:sz="0" w:space="0" w:color="auto"/>
            <w:bottom w:val="none" w:sz="0" w:space="0" w:color="auto"/>
            <w:right w:val="none" w:sz="0" w:space="0" w:color="auto"/>
          </w:divBdr>
        </w:div>
        <w:div w:id="1547446179">
          <w:marLeft w:val="480"/>
          <w:marRight w:val="0"/>
          <w:marTop w:val="0"/>
          <w:marBottom w:val="0"/>
          <w:divBdr>
            <w:top w:val="none" w:sz="0" w:space="0" w:color="auto"/>
            <w:left w:val="none" w:sz="0" w:space="0" w:color="auto"/>
            <w:bottom w:val="none" w:sz="0" w:space="0" w:color="auto"/>
            <w:right w:val="none" w:sz="0" w:space="0" w:color="auto"/>
          </w:divBdr>
        </w:div>
        <w:div w:id="2012757344">
          <w:marLeft w:val="480"/>
          <w:marRight w:val="0"/>
          <w:marTop w:val="0"/>
          <w:marBottom w:val="0"/>
          <w:divBdr>
            <w:top w:val="none" w:sz="0" w:space="0" w:color="auto"/>
            <w:left w:val="none" w:sz="0" w:space="0" w:color="auto"/>
            <w:bottom w:val="none" w:sz="0" w:space="0" w:color="auto"/>
            <w:right w:val="none" w:sz="0" w:space="0" w:color="auto"/>
          </w:divBdr>
        </w:div>
        <w:div w:id="1930232900">
          <w:marLeft w:val="480"/>
          <w:marRight w:val="0"/>
          <w:marTop w:val="0"/>
          <w:marBottom w:val="0"/>
          <w:divBdr>
            <w:top w:val="none" w:sz="0" w:space="0" w:color="auto"/>
            <w:left w:val="none" w:sz="0" w:space="0" w:color="auto"/>
            <w:bottom w:val="none" w:sz="0" w:space="0" w:color="auto"/>
            <w:right w:val="none" w:sz="0" w:space="0" w:color="auto"/>
          </w:divBdr>
        </w:div>
        <w:div w:id="1873951867">
          <w:marLeft w:val="480"/>
          <w:marRight w:val="0"/>
          <w:marTop w:val="0"/>
          <w:marBottom w:val="0"/>
          <w:divBdr>
            <w:top w:val="none" w:sz="0" w:space="0" w:color="auto"/>
            <w:left w:val="none" w:sz="0" w:space="0" w:color="auto"/>
            <w:bottom w:val="none" w:sz="0" w:space="0" w:color="auto"/>
            <w:right w:val="none" w:sz="0" w:space="0" w:color="auto"/>
          </w:divBdr>
        </w:div>
        <w:div w:id="1002319813">
          <w:marLeft w:val="480"/>
          <w:marRight w:val="0"/>
          <w:marTop w:val="0"/>
          <w:marBottom w:val="0"/>
          <w:divBdr>
            <w:top w:val="none" w:sz="0" w:space="0" w:color="auto"/>
            <w:left w:val="none" w:sz="0" w:space="0" w:color="auto"/>
            <w:bottom w:val="none" w:sz="0" w:space="0" w:color="auto"/>
            <w:right w:val="none" w:sz="0" w:space="0" w:color="auto"/>
          </w:divBdr>
        </w:div>
        <w:div w:id="1719428530">
          <w:marLeft w:val="480"/>
          <w:marRight w:val="0"/>
          <w:marTop w:val="0"/>
          <w:marBottom w:val="0"/>
          <w:divBdr>
            <w:top w:val="none" w:sz="0" w:space="0" w:color="auto"/>
            <w:left w:val="none" w:sz="0" w:space="0" w:color="auto"/>
            <w:bottom w:val="none" w:sz="0" w:space="0" w:color="auto"/>
            <w:right w:val="none" w:sz="0" w:space="0" w:color="auto"/>
          </w:divBdr>
        </w:div>
      </w:divsChild>
    </w:div>
    <w:div w:id="2071612065">
      <w:bodyDiv w:val="1"/>
      <w:marLeft w:val="0"/>
      <w:marRight w:val="0"/>
      <w:marTop w:val="0"/>
      <w:marBottom w:val="0"/>
      <w:divBdr>
        <w:top w:val="none" w:sz="0" w:space="0" w:color="auto"/>
        <w:left w:val="none" w:sz="0" w:space="0" w:color="auto"/>
        <w:bottom w:val="none" w:sz="0" w:space="0" w:color="auto"/>
        <w:right w:val="none" w:sz="0" w:space="0" w:color="auto"/>
      </w:divBdr>
    </w:div>
    <w:div w:id="2071998303">
      <w:bodyDiv w:val="1"/>
      <w:marLeft w:val="0"/>
      <w:marRight w:val="0"/>
      <w:marTop w:val="0"/>
      <w:marBottom w:val="0"/>
      <w:divBdr>
        <w:top w:val="none" w:sz="0" w:space="0" w:color="auto"/>
        <w:left w:val="none" w:sz="0" w:space="0" w:color="auto"/>
        <w:bottom w:val="none" w:sz="0" w:space="0" w:color="auto"/>
        <w:right w:val="none" w:sz="0" w:space="0" w:color="auto"/>
      </w:divBdr>
    </w:div>
    <w:div w:id="2072078109">
      <w:bodyDiv w:val="1"/>
      <w:marLeft w:val="0"/>
      <w:marRight w:val="0"/>
      <w:marTop w:val="0"/>
      <w:marBottom w:val="0"/>
      <w:divBdr>
        <w:top w:val="none" w:sz="0" w:space="0" w:color="auto"/>
        <w:left w:val="none" w:sz="0" w:space="0" w:color="auto"/>
        <w:bottom w:val="none" w:sz="0" w:space="0" w:color="auto"/>
        <w:right w:val="none" w:sz="0" w:space="0" w:color="auto"/>
      </w:divBdr>
    </w:div>
    <w:div w:id="2072346088">
      <w:bodyDiv w:val="1"/>
      <w:marLeft w:val="0"/>
      <w:marRight w:val="0"/>
      <w:marTop w:val="0"/>
      <w:marBottom w:val="0"/>
      <w:divBdr>
        <w:top w:val="none" w:sz="0" w:space="0" w:color="auto"/>
        <w:left w:val="none" w:sz="0" w:space="0" w:color="auto"/>
        <w:bottom w:val="none" w:sz="0" w:space="0" w:color="auto"/>
        <w:right w:val="none" w:sz="0" w:space="0" w:color="auto"/>
      </w:divBdr>
    </w:div>
    <w:div w:id="2072533062">
      <w:bodyDiv w:val="1"/>
      <w:marLeft w:val="0"/>
      <w:marRight w:val="0"/>
      <w:marTop w:val="0"/>
      <w:marBottom w:val="0"/>
      <w:divBdr>
        <w:top w:val="none" w:sz="0" w:space="0" w:color="auto"/>
        <w:left w:val="none" w:sz="0" w:space="0" w:color="auto"/>
        <w:bottom w:val="none" w:sz="0" w:space="0" w:color="auto"/>
        <w:right w:val="none" w:sz="0" w:space="0" w:color="auto"/>
      </w:divBdr>
    </w:div>
    <w:div w:id="2072801668">
      <w:bodyDiv w:val="1"/>
      <w:marLeft w:val="0"/>
      <w:marRight w:val="0"/>
      <w:marTop w:val="0"/>
      <w:marBottom w:val="0"/>
      <w:divBdr>
        <w:top w:val="none" w:sz="0" w:space="0" w:color="auto"/>
        <w:left w:val="none" w:sz="0" w:space="0" w:color="auto"/>
        <w:bottom w:val="none" w:sz="0" w:space="0" w:color="auto"/>
        <w:right w:val="none" w:sz="0" w:space="0" w:color="auto"/>
      </w:divBdr>
    </w:div>
    <w:div w:id="2072996695">
      <w:bodyDiv w:val="1"/>
      <w:marLeft w:val="0"/>
      <w:marRight w:val="0"/>
      <w:marTop w:val="0"/>
      <w:marBottom w:val="0"/>
      <w:divBdr>
        <w:top w:val="none" w:sz="0" w:space="0" w:color="auto"/>
        <w:left w:val="none" w:sz="0" w:space="0" w:color="auto"/>
        <w:bottom w:val="none" w:sz="0" w:space="0" w:color="auto"/>
        <w:right w:val="none" w:sz="0" w:space="0" w:color="auto"/>
      </w:divBdr>
    </w:div>
    <w:div w:id="2073000957">
      <w:bodyDiv w:val="1"/>
      <w:marLeft w:val="0"/>
      <w:marRight w:val="0"/>
      <w:marTop w:val="0"/>
      <w:marBottom w:val="0"/>
      <w:divBdr>
        <w:top w:val="none" w:sz="0" w:space="0" w:color="auto"/>
        <w:left w:val="none" w:sz="0" w:space="0" w:color="auto"/>
        <w:bottom w:val="none" w:sz="0" w:space="0" w:color="auto"/>
        <w:right w:val="none" w:sz="0" w:space="0" w:color="auto"/>
      </w:divBdr>
    </w:div>
    <w:div w:id="2073044117">
      <w:bodyDiv w:val="1"/>
      <w:marLeft w:val="0"/>
      <w:marRight w:val="0"/>
      <w:marTop w:val="0"/>
      <w:marBottom w:val="0"/>
      <w:divBdr>
        <w:top w:val="none" w:sz="0" w:space="0" w:color="auto"/>
        <w:left w:val="none" w:sz="0" w:space="0" w:color="auto"/>
        <w:bottom w:val="none" w:sz="0" w:space="0" w:color="auto"/>
        <w:right w:val="none" w:sz="0" w:space="0" w:color="auto"/>
      </w:divBdr>
    </w:div>
    <w:div w:id="2073237020">
      <w:bodyDiv w:val="1"/>
      <w:marLeft w:val="0"/>
      <w:marRight w:val="0"/>
      <w:marTop w:val="0"/>
      <w:marBottom w:val="0"/>
      <w:divBdr>
        <w:top w:val="none" w:sz="0" w:space="0" w:color="auto"/>
        <w:left w:val="none" w:sz="0" w:space="0" w:color="auto"/>
        <w:bottom w:val="none" w:sz="0" w:space="0" w:color="auto"/>
        <w:right w:val="none" w:sz="0" w:space="0" w:color="auto"/>
      </w:divBdr>
    </w:div>
    <w:div w:id="2073312076">
      <w:bodyDiv w:val="1"/>
      <w:marLeft w:val="0"/>
      <w:marRight w:val="0"/>
      <w:marTop w:val="0"/>
      <w:marBottom w:val="0"/>
      <w:divBdr>
        <w:top w:val="none" w:sz="0" w:space="0" w:color="auto"/>
        <w:left w:val="none" w:sz="0" w:space="0" w:color="auto"/>
        <w:bottom w:val="none" w:sz="0" w:space="0" w:color="auto"/>
        <w:right w:val="none" w:sz="0" w:space="0" w:color="auto"/>
      </w:divBdr>
    </w:div>
    <w:div w:id="2073888174">
      <w:bodyDiv w:val="1"/>
      <w:marLeft w:val="0"/>
      <w:marRight w:val="0"/>
      <w:marTop w:val="0"/>
      <w:marBottom w:val="0"/>
      <w:divBdr>
        <w:top w:val="none" w:sz="0" w:space="0" w:color="auto"/>
        <w:left w:val="none" w:sz="0" w:space="0" w:color="auto"/>
        <w:bottom w:val="none" w:sz="0" w:space="0" w:color="auto"/>
        <w:right w:val="none" w:sz="0" w:space="0" w:color="auto"/>
      </w:divBdr>
    </w:div>
    <w:div w:id="2074040878">
      <w:bodyDiv w:val="1"/>
      <w:marLeft w:val="0"/>
      <w:marRight w:val="0"/>
      <w:marTop w:val="0"/>
      <w:marBottom w:val="0"/>
      <w:divBdr>
        <w:top w:val="none" w:sz="0" w:space="0" w:color="auto"/>
        <w:left w:val="none" w:sz="0" w:space="0" w:color="auto"/>
        <w:bottom w:val="none" w:sz="0" w:space="0" w:color="auto"/>
        <w:right w:val="none" w:sz="0" w:space="0" w:color="auto"/>
      </w:divBdr>
    </w:div>
    <w:div w:id="2074354715">
      <w:bodyDiv w:val="1"/>
      <w:marLeft w:val="0"/>
      <w:marRight w:val="0"/>
      <w:marTop w:val="0"/>
      <w:marBottom w:val="0"/>
      <w:divBdr>
        <w:top w:val="none" w:sz="0" w:space="0" w:color="auto"/>
        <w:left w:val="none" w:sz="0" w:space="0" w:color="auto"/>
        <w:bottom w:val="none" w:sz="0" w:space="0" w:color="auto"/>
        <w:right w:val="none" w:sz="0" w:space="0" w:color="auto"/>
      </w:divBdr>
    </w:div>
    <w:div w:id="2075004102">
      <w:bodyDiv w:val="1"/>
      <w:marLeft w:val="0"/>
      <w:marRight w:val="0"/>
      <w:marTop w:val="0"/>
      <w:marBottom w:val="0"/>
      <w:divBdr>
        <w:top w:val="none" w:sz="0" w:space="0" w:color="auto"/>
        <w:left w:val="none" w:sz="0" w:space="0" w:color="auto"/>
        <w:bottom w:val="none" w:sz="0" w:space="0" w:color="auto"/>
        <w:right w:val="none" w:sz="0" w:space="0" w:color="auto"/>
      </w:divBdr>
    </w:div>
    <w:div w:id="2076001527">
      <w:bodyDiv w:val="1"/>
      <w:marLeft w:val="0"/>
      <w:marRight w:val="0"/>
      <w:marTop w:val="0"/>
      <w:marBottom w:val="0"/>
      <w:divBdr>
        <w:top w:val="none" w:sz="0" w:space="0" w:color="auto"/>
        <w:left w:val="none" w:sz="0" w:space="0" w:color="auto"/>
        <w:bottom w:val="none" w:sz="0" w:space="0" w:color="auto"/>
        <w:right w:val="none" w:sz="0" w:space="0" w:color="auto"/>
      </w:divBdr>
      <w:divsChild>
        <w:div w:id="691566516">
          <w:marLeft w:val="480"/>
          <w:marRight w:val="0"/>
          <w:marTop w:val="0"/>
          <w:marBottom w:val="0"/>
          <w:divBdr>
            <w:top w:val="none" w:sz="0" w:space="0" w:color="auto"/>
            <w:left w:val="none" w:sz="0" w:space="0" w:color="auto"/>
            <w:bottom w:val="none" w:sz="0" w:space="0" w:color="auto"/>
            <w:right w:val="none" w:sz="0" w:space="0" w:color="auto"/>
          </w:divBdr>
        </w:div>
        <w:div w:id="1907958058">
          <w:marLeft w:val="480"/>
          <w:marRight w:val="0"/>
          <w:marTop w:val="0"/>
          <w:marBottom w:val="0"/>
          <w:divBdr>
            <w:top w:val="none" w:sz="0" w:space="0" w:color="auto"/>
            <w:left w:val="none" w:sz="0" w:space="0" w:color="auto"/>
            <w:bottom w:val="none" w:sz="0" w:space="0" w:color="auto"/>
            <w:right w:val="none" w:sz="0" w:space="0" w:color="auto"/>
          </w:divBdr>
        </w:div>
        <w:div w:id="846482894">
          <w:marLeft w:val="480"/>
          <w:marRight w:val="0"/>
          <w:marTop w:val="0"/>
          <w:marBottom w:val="0"/>
          <w:divBdr>
            <w:top w:val="none" w:sz="0" w:space="0" w:color="auto"/>
            <w:left w:val="none" w:sz="0" w:space="0" w:color="auto"/>
            <w:bottom w:val="none" w:sz="0" w:space="0" w:color="auto"/>
            <w:right w:val="none" w:sz="0" w:space="0" w:color="auto"/>
          </w:divBdr>
        </w:div>
        <w:div w:id="586354185">
          <w:marLeft w:val="480"/>
          <w:marRight w:val="0"/>
          <w:marTop w:val="0"/>
          <w:marBottom w:val="0"/>
          <w:divBdr>
            <w:top w:val="none" w:sz="0" w:space="0" w:color="auto"/>
            <w:left w:val="none" w:sz="0" w:space="0" w:color="auto"/>
            <w:bottom w:val="none" w:sz="0" w:space="0" w:color="auto"/>
            <w:right w:val="none" w:sz="0" w:space="0" w:color="auto"/>
          </w:divBdr>
        </w:div>
        <w:div w:id="1993832830">
          <w:marLeft w:val="480"/>
          <w:marRight w:val="0"/>
          <w:marTop w:val="0"/>
          <w:marBottom w:val="0"/>
          <w:divBdr>
            <w:top w:val="none" w:sz="0" w:space="0" w:color="auto"/>
            <w:left w:val="none" w:sz="0" w:space="0" w:color="auto"/>
            <w:bottom w:val="none" w:sz="0" w:space="0" w:color="auto"/>
            <w:right w:val="none" w:sz="0" w:space="0" w:color="auto"/>
          </w:divBdr>
        </w:div>
        <w:div w:id="1797330001">
          <w:marLeft w:val="480"/>
          <w:marRight w:val="0"/>
          <w:marTop w:val="0"/>
          <w:marBottom w:val="0"/>
          <w:divBdr>
            <w:top w:val="none" w:sz="0" w:space="0" w:color="auto"/>
            <w:left w:val="none" w:sz="0" w:space="0" w:color="auto"/>
            <w:bottom w:val="none" w:sz="0" w:space="0" w:color="auto"/>
            <w:right w:val="none" w:sz="0" w:space="0" w:color="auto"/>
          </w:divBdr>
        </w:div>
        <w:div w:id="1223711920">
          <w:marLeft w:val="480"/>
          <w:marRight w:val="0"/>
          <w:marTop w:val="0"/>
          <w:marBottom w:val="0"/>
          <w:divBdr>
            <w:top w:val="none" w:sz="0" w:space="0" w:color="auto"/>
            <w:left w:val="none" w:sz="0" w:space="0" w:color="auto"/>
            <w:bottom w:val="none" w:sz="0" w:space="0" w:color="auto"/>
            <w:right w:val="none" w:sz="0" w:space="0" w:color="auto"/>
          </w:divBdr>
        </w:div>
        <w:div w:id="1306355011">
          <w:marLeft w:val="480"/>
          <w:marRight w:val="0"/>
          <w:marTop w:val="0"/>
          <w:marBottom w:val="0"/>
          <w:divBdr>
            <w:top w:val="none" w:sz="0" w:space="0" w:color="auto"/>
            <w:left w:val="none" w:sz="0" w:space="0" w:color="auto"/>
            <w:bottom w:val="none" w:sz="0" w:space="0" w:color="auto"/>
            <w:right w:val="none" w:sz="0" w:space="0" w:color="auto"/>
          </w:divBdr>
        </w:div>
        <w:div w:id="1483737092">
          <w:marLeft w:val="480"/>
          <w:marRight w:val="0"/>
          <w:marTop w:val="0"/>
          <w:marBottom w:val="0"/>
          <w:divBdr>
            <w:top w:val="none" w:sz="0" w:space="0" w:color="auto"/>
            <w:left w:val="none" w:sz="0" w:space="0" w:color="auto"/>
            <w:bottom w:val="none" w:sz="0" w:space="0" w:color="auto"/>
            <w:right w:val="none" w:sz="0" w:space="0" w:color="auto"/>
          </w:divBdr>
        </w:div>
        <w:div w:id="1597640699">
          <w:marLeft w:val="480"/>
          <w:marRight w:val="0"/>
          <w:marTop w:val="0"/>
          <w:marBottom w:val="0"/>
          <w:divBdr>
            <w:top w:val="none" w:sz="0" w:space="0" w:color="auto"/>
            <w:left w:val="none" w:sz="0" w:space="0" w:color="auto"/>
            <w:bottom w:val="none" w:sz="0" w:space="0" w:color="auto"/>
            <w:right w:val="none" w:sz="0" w:space="0" w:color="auto"/>
          </w:divBdr>
        </w:div>
        <w:div w:id="457573805">
          <w:marLeft w:val="480"/>
          <w:marRight w:val="0"/>
          <w:marTop w:val="0"/>
          <w:marBottom w:val="0"/>
          <w:divBdr>
            <w:top w:val="none" w:sz="0" w:space="0" w:color="auto"/>
            <w:left w:val="none" w:sz="0" w:space="0" w:color="auto"/>
            <w:bottom w:val="none" w:sz="0" w:space="0" w:color="auto"/>
            <w:right w:val="none" w:sz="0" w:space="0" w:color="auto"/>
          </w:divBdr>
        </w:div>
        <w:div w:id="429661031">
          <w:marLeft w:val="480"/>
          <w:marRight w:val="0"/>
          <w:marTop w:val="0"/>
          <w:marBottom w:val="0"/>
          <w:divBdr>
            <w:top w:val="none" w:sz="0" w:space="0" w:color="auto"/>
            <w:left w:val="none" w:sz="0" w:space="0" w:color="auto"/>
            <w:bottom w:val="none" w:sz="0" w:space="0" w:color="auto"/>
            <w:right w:val="none" w:sz="0" w:space="0" w:color="auto"/>
          </w:divBdr>
        </w:div>
        <w:div w:id="1772896025">
          <w:marLeft w:val="480"/>
          <w:marRight w:val="0"/>
          <w:marTop w:val="0"/>
          <w:marBottom w:val="0"/>
          <w:divBdr>
            <w:top w:val="none" w:sz="0" w:space="0" w:color="auto"/>
            <w:left w:val="none" w:sz="0" w:space="0" w:color="auto"/>
            <w:bottom w:val="none" w:sz="0" w:space="0" w:color="auto"/>
            <w:right w:val="none" w:sz="0" w:space="0" w:color="auto"/>
          </w:divBdr>
        </w:div>
        <w:div w:id="1286276835">
          <w:marLeft w:val="480"/>
          <w:marRight w:val="0"/>
          <w:marTop w:val="0"/>
          <w:marBottom w:val="0"/>
          <w:divBdr>
            <w:top w:val="none" w:sz="0" w:space="0" w:color="auto"/>
            <w:left w:val="none" w:sz="0" w:space="0" w:color="auto"/>
            <w:bottom w:val="none" w:sz="0" w:space="0" w:color="auto"/>
            <w:right w:val="none" w:sz="0" w:space="0" w:color="auto"/>
          </w:divBdr>
        </w:div>
        <w:div w:id="175384448">
          <w:marLeft w:val="480"/>
          <w:marRight w:val="0"/>
          <w:marTop w:val="0"/>
          <w:marBottom w:val="0"/>
          <w:divBdr>
            <w:top w:val="none" w:sz="0" w:space="0" w:color="auto"/>
            <w:left w:val="none" w:sz="0" w:space="0" w:color="auto"/>
            <w:bottom w:val="none" w:sz="0" w:space="0" w:color="auto"/>
            <w:right w:val="none" w:sz="0" w:space="0" w:color="auto"/>
          </w:divBdr>
        </w:div>
        <w:div w:id="218707907">
          <w:marLeft w:val="480"/>
          <w:marRight w:val="0"/>
          <w:marTop w:val="0"/>
          <w:marBottom w:val="0"/>
          <w:divBdr>
            <w:top w:val="none" w:sz="0" w:space="0" w:color="auto"/>
            <w:left w:val="none" w:sz="0" w:space="0" w:color="auto"/>
            <w:bottom w:val="none" w:sz="0" w:space="0" w:color="auto"/>
            <w:right w:val="none" w:sz="0" w:space="0" w:color="auto"/>
          </w:divBdr>
        </w:div>
        <w:div w:id="803043699">
          <w:marLeft w:val="480"/>
          <w:marRight w:val="0"/>
          <w:marTop w:val="0"/>
          <w:marBottom w:val="0"/>
          <w:divBdr>
            <w:top w:val="none" w:sz="0" w:space="0" w:color="auto"/>
            <w:left w:val="none" w:sz="0" w:space="0" w:color="auto"/>
            <w:bottom w:val="none" w:sz="0" w:space="0" w:color="auto"/>
            <w:right w:val="none" w:sz="0" w:space="0" w:color="auto"/>
          </w:divBdr>
        </w:div>
        <w:div w:id="1766726255">
          <w:marLeft w:val="480"/>
          <w:marRight w:val="0"/>
          <w:marTop w:val="0"/>
          <w:marBottom w:val="0"/>
          <w:divBdr>
            <w:top w:val="none" w:sz="0" w:space="0" w:color="auto"/>
            <w:left w:val="none" w:sz="0" w:space="0" w:color="auto"/>
            <w:bottom w:val="none" w:sz="0" w:space="0" w:color="auto"/>
            <w:right w:val="none" w:sz="0" w:space="0" w:color="auto"/>
          </w:divBdr>
        </w:div>
        <w:div w:id="748429440">
          <w:marLeft w:val="480"/>
          <w:marRight w:val="0"/>
          <w:marTop w:val="0"/>
          <w:marBottom w:val="0"/>
          <w:divBdr>
            <w:top w:val="none" w:sz="0" w:space="0" w:color="auto"/>
            <w:left w:val="none" w:sz="0" w:space="0" w:color="auto"/>
            <w:bottom w:val="none" w:sz="0" w:space="0" w:color="auto"/>
            <w:right w:val="none" w:sz="0" w:space="0" w:color="auto"/>
          </w:divBdr>
        </w:div>
        <w:div w:id="199703826">
          <w:marLeft w:val="480"/>
          <w:marRight w:val="0"/>
          <w:marTop w:val="0"/>
          <w:marBottom w:val="0"/>
          <w:divBdr>
            <w:top w:val="none" w:sz="0" w:space="0" w:color="auto"/>
            <w:left w:val="none" w:sz="0" w:space="0" w:color="auto"/>
            <w:bottom w:val="none" w:sz="0" w:space="0" w:color="auto"/>
            <w:right w:val="none" w:sz="0" w:space="0" w:color="auto"/>
          </w:divBdr>
        </w:div>
        <w:div w:id="988821893">
          <w:marLeft w:val="480"/>
          <w:marRight w:val="0"/>
          <w:marTop w:val="0"/>
          <w:marBottom w:val="0"/>
          <w:divBdr>
            <w:top w:val="none" w:sz="0" w:space="0" w:color="auto"/>
            <w:left w:val="none" w:sz="0" w:space="0" w:color="auto"/>
            <w:bottom w:val="none" w:sz="0" w:space="0" w:color="auto"/>
            <w:right w:val="none" w:sz="0" w:space="0" w:color="auto"/>
          </w:divBdr>
        </w:div>
        <w:div w:id="612590845">
          <w:marLeft w:val="480"/>
          <w:marRight w:val="0"/>
          <w:marTop w:val="0"/>
          <w:marBottom w:val="0"/>
          <w:divBdr>
            <w:top w:val="none" w:sz="0" w:space="0" w:color="auto"/>
            <w:left w:val="none" w:sz="0" w:space="0" w:color="auto"/>
            <w:bottom w:val="none" w:sz="0" w:space="0" w:color="auto"/>
            <w:right w:val="none" w:sz="0" w:space="0" w:color="auto"/>
          </w:divBdr>
        </w:div>
        <w:div w:id="1402017710">
          <w:marLeft w:val="480"/>
          <w:marRight w:val="0"/>
          <w:marTop w:val="0"/>
          <w:marBottom w:val="0"/>
          <w:divBdr>
            <w:top w:val="none" w:sz="0" w:space="0" w:color="auto"/>
            <w:left w:val="none" w:sz="0" w:space="0" w:color="auto"/>
            <w:bottom w:val="none" w:sz="0" w:space="0" w:color="auto"/>
            <w:right w:val="none" w:sz="0" w:space="0" w:color="auto"/>
          </w:divBdr>
        </w:div>
        <w:div w:id="526136706">
          <w:marLeft w:val="480"/>
          <w:marRight w:val="0"/>
          <w:marTop w:val="0"/>
          <w:marBottom w:val="0"/>
          <w:divBdr>
            <w:top w:val="none" w:sz="0" w:space="0" w:color="auto"/>
            <w:left w:val="none" w:sz="0" w:space="0" w:color="auto"/>
            <w:bottom w:val="none" w:sz="0" w:space="0" w:color="auto"/>
            <w:right w:val="none" w:sz="0" w:space="0" w:color="auto"/>
          </w:divBdr>
        </w:div>
        <w:div w:id="1997418255">
          <w:marLeft w:val="480"/>
          <w:marRight w:val="0"/>
          <w:marTop w:val="0"/>
          <w:marBottom w:val="0"/>
          <w:divBdr>
            <w:top w:val="none" w:sz="0" w:space="0" w:color="auto"/>
            <w:left w:val="none" w:sz="0" w:space="0" w:color="auto"/>
            <w:bottom w:val="none" w:sz="0" w:space="0" w:color="auto"/>
            <w:right w:val="none" w:sz="0" w:space="0" w:color="auto"/>
          </w:divBdr>
        </w:div>
        <w:div w:id="1520700407">
          <w:marLeft w:val="480"/>
          <w:marRight w:val="0"/>
          <w:marTop w:val="0"/>
          <w:marBottom w:val="0"/>
          <w:divBdr>
            <w:top w:val="none" w:sz="0" w:space="0" w:color="auto"/>
            <w:left w:val="none" w:sz="0" w:space="0" w:color="auto"/>
            <w:bottom w:val="none" w:sz="0" w:space="0" w:color="auto"/>
            <w:right w:val="none" w:sz="0" w:space="0" w:color="auto"/>
          </w:divBdr>
        </w:div>
        <w:div w:id="1231769550">
          <w:marLeft w:val="480"/>
          <w:marRight w:val="0"/>
          <w:marTop w:val="0"/>
          <w:marBottom w:val="0"/>
          <w:divBdr>
            <w:top w:val="none" w:sz="0" w:space="0" w:color="auto"/>
            <w:left w:val="none" w:sz="0" w:space="0" w:color="auto"/>
            <w:bottom w:val="none" w:sz="0" w:space="0" w:color="auto"/>
            <w:right w:val="none" w:sz="0" w:space="0" w:color="auto"/>
          </w:divBdr>
        </w:div>
        <w:div w:id="302976201">
          <w:marLeft w:val="480"/>
          <w:marRight w:val="0"/>
          <w:marTop w:val="0"/>
          <w:marBottom w:val="0"/>
          <w:divBdr>
            <w:top w:val="none" w:sz="0" w:space="0" w:color="auto"/>
            <w:left w:val="none" w:sz="0" w:space="0" w:color="auto"/>
            <w:bottom w:val="none" w:sz="0" w:space="0" w:color="auto"/>
            <w:right w:val="none" w:sz="0" w:space="0" w:color="auto"/>
          </w:divBdr>
        </w:div>
        <w:div w:id="1030644730">
          <w:marLeft w:val="480"/>
          <w:marRight w:val="0"/>
          <w:marTop w:val="0"/>
          <w:marBottom w:val="0"/>
          <w:divBdr>
            <w:top w:val="none" w:sz="0" w:space="0" w:color="auto"/>
            <w:left w:val="none" w:sz="0" w:space="0" w:color="auto"/>
            <w:bottom w:val="none" w:sz="0" w:space="0" w:color="auto"/>
            <w:right w:val="none" w:sz="0" w:space="0" w:color="auto"/>
          </w:divBdr>
        </w:div>
        <w:div w:id="785663753">
          <w:marLeft w:val="480"/>
          <w:marRight w:val="0"/>
          <w:marTop w:val="0"/>
          <w:marBottom w:val="0"/>
          <w:divBdr>
            <w:top w:val="none" w:sz="0" w:space="0" w:color="auto"/>
            <w:left w:val="none" w:sz="0" w:space="0" w:color="auto"/>
            <w:bottom w:val="none" w:sz="0" w:space="0" w:color="auto"/>
            <w:right w:val="none" w:sz="0" w:space="0" w:color="auto"/>
          </w:divBdr>
        </w:div>
        <w:div w:id="1124152198">
          <w:marLeft w:val="480"/>
          <w:marRight w:val="0"/>
          <w:marTop w:val="0"/>
          <w:marBottom w:val="0"/>
          <w:divBdr>
            <w:top w:val="none" w:sz="0" w:space="0" w:color="auto"/>
            <w:left w:val="none" w:sz="0" w:space="0" w:color="auto"/>
            <w:bottom w:val="none" w:sz="0" w:space="0" w:color="auto"/>
            <w:right w:val="none" w:sz="0" w:space="0" w:color="auto"/>
          </w:divBdr>
        </w:div>
        <w:div w:id="451173792">
          <w:marLeft w:val="480"/>
          <w:marRight w:val="0"/>
          <w:marTop w:val="0"/>
          <w:marBottom w:val="0"/>
          <w:divBdr>
            <w:top w:val="none" w:sz="0" w:space="0" w:color="auto"/>
            <w:left w:val="none" w:sz="0" w:space="0" w:color="auto"/>
            <w:bottom w:val="none" w:sz="0" w:space="0" w:color="auto"/>
            <w:right w:val="none" w:sz="0" w:space="0" w:color="auto"/>
          </w:divBdr>
        </w:div>
        <w:div w:id="361519047">
          <w:marLeft w:val="480"/>
          <w:marRight w:val="0"/>
          <w:marTop w:val="0"/>
          <w:marBottom w:val="0"/>
          <w:divBdr>
            <w:top w:val="none" w:sz="0" w:space="0" w:color="auto"/>
            <w:left w:val="none" w:sz="0" w:space="0" w:color="auto"/>
            <w:bottom w:val="none" w:sz="0" w:space="0" w:color="auto"/>
            <w:right w:val="none" w:sz="0" w:space="0" w:color="auto"/>
          </w:divBdr>
        </w:div>
        <w:div w:id="4791805">
          <w:marLeft w:val="480"/>
          <w:marRight w:val="0"/>
          <w:marTop w:val="0"/>
          <w:marBottom w:val="0"/>
          <w:divBdr>
            <w:top w:val="none" w:sz="0" w:space="0" w:color="auto"/>
            <w:left w:val="none" w:sz="0" w:space="0" w:color="auto"/>
            <w:bottom w:val="none" w:sz="0" w:space="0" w:color="auto"/>
            <w:right w:val="none" w:sz="0" w:space="0" w:color="auto"/>
          </w:divBdr>
        </w:div>
        <w:div w:id="246965384">
          <w:marLeft w:val="480"/>
          <w:marRight w:val="0"/>
          <w:marTop w:val="0"/>
          <w:marBottom w:val="0"/>
          <w:divBdr>
            <w:top w:val="none" w:sz="0" w:space="0" w:color="auto"/>
            <w:left w:val="none" w:sz="0" w:space="0" w:color="auto"/>
            <w:bottom w:val="none" w:sz="0" w:space="0" w:color="auto"/>
            <w:right w:val="none" w:sz="0" w:space="0" w:color="auto"/>
          </w:divBdr>
        </w:div>
        <w:div w:id="910309544">
          <w:marLeft w:val="480"/>
          <w:marRight w:val="0"/>
          <w:marTop w:val="0"/>
          <w:marBottom w:val="0"/>
          <w:divBdr>
            <w:top w:val="none" w:sz="0" w:space="0" w:color="auto"/>
            <w:left w:val="none" w:sz="0" w:space="0" w:color="auto"/>
            <w:bottom w:val="none" w:sz="0" w:space="0" w:color="auto"/>
            <w:right w:val="none" w:sz="0" w:space="0" w:color="auto"/>
          </w:divBdr>
        </w:div>
        <w:div w:id="337199933">
          <w:marLeft w:val="480"/>
          <w:marRight w:val="0"/>
          <w:marTop w:val="0"/>
          <w:marBottom w:val="0"/>
          <w:divBdr>
            <w:top w:val="none" w:sz="0" w:space="0" w:color="auto"/>
            <w:left w:val="none" w:sz="0" w:space="0" w:color="auto"/>
            <w:bottom w:val="none" w:sz="0" w:space="0" w:color="auto"/>
            <w:right w:val="none" w:sz="0" w:space="0" w:color="auto"/>
          </w:divBdr>
        </w:div>
        <w:div w:id="1982806693">
          <w:marLeft w:val="480"/>
          <w:marRight w:val="0"/>
          <w:marTop w:val="0"/>
          <w:marBottom w:val="0"/>
          <w:divBdr>
            <w:top w:val="none" w:sz="0" w:space="0" w:color="auto"/>
            <w:left w:val="none" w:sz="0" w:space="0" w:color="auto"/>
            <w:bottom w:val="none" w:sz="0" w:space="0" w:color="auto"/>
            <w:right w:val="none" w:sz="0" w:space="0" w:color="auto"/>
          </w:divBdr>
        </w:div>
        <w:div w:id="756484559">
          <w:marLeft w:val="480"/>
          <w:marRight w:val="0"/>
          <w:marTop w:val="0"/>
          <w:marBottom w:val="0"/>
          <w:divBdr>
            <w:top w:val="none" w:sz="0" w:space="0" w:color="auto"/>
            <w:left w:val="none" w:sz="0" w:space="0" w:color="auto"/>
            <w:bottom w:val="none" w:sz="0" w:space="0" w:color="auto"/>
            <w:right w:val="none" w:sz="0" w:space="0" w:color="auto"/>
          </w:divBdr>
        </w:div>
        <w:div w:id="902758843">
          <w:marLeft w:val="480"/>
          <w:marRight w:val="0"/>
          <w:marTop w:val="0"/>
          <w:marBottom w:val="0"/>
          <w:divBdr>
            <w:top w:val="none" w:sz="0" w:space="0" w:color="auto"/>
            <w:left w:val="none" w:sz="0" w:space="0" w:color="auto"/>
            <w:bottom w:val="none" w:sz="0" w:space="0" w:color="auto"/>
            <w:right w:val="none" w:sz="0" w:space="0" w:color="auto"/>
          </w:divBdr>
        </w:div>
        <w:div w:id="51777457">
          <w:marLeft w:val="480"/>
          <w:marRight w:val="0"/>
          <w:marTop w:val="0"/>
          <w:marBottom w:val="0"/>
          <w:divBdr>
            <w:top w:val="none" w:sz="0" w:space="0" w:color="auto"/>
            <w:left w:val="none" w:sz="0" w:space="0" w:color="auto"/>
            <w:bottom w:val="none" w:sz="0" w:space="0" w:color="auto"/>
            <w:right w:val="none" w:sz="0" w:space="0" w:color="auto"/>
          </w:divBdr>
        </w:div>
        <w:div w:id="1859346478">
          <w:marLeft w:val="480"/>
          <w:marRight w:val="0"/>
          <w:marTop w:val="0"/>
          <w:marBottom w:val="0"/>
          <w:divBdr>
            <w:top w:val="none" w:sz="0" w:space="0" w:color="auto"/>
            <w:left w:val="none" w:sz="0" w:space="0" w:color="auto"/>
            <w:bottom w:val="none" w:sz="0" w:space="0" w:color="auto"/>
            <w:right w:val="none" w:sz="0" w:space="0" w:color="auto"/>
          </w:divBdr>
        </w:div>
        <w:div w:id="453139999">
          <w:marLeft w:val="480"/>
          <w:marRight w:val="0"/>
          <w:marTop w:val="0"/>
          <w:marBottom w:val="0"/>
          <w:divBdr>
            <w:top w:val="none" w:sz="0" w:space="0" w:color="auto"/>
            <w:left w:val="none" w:sz="0" w:space="0" w:color="auto"/>
            <w:bottom w:val="none" w:sz="0" w:space="0" w:color="auto"/>
            <w:right w:val="none" w:sz="0" w:space="0" w:color="auto"/>
          </w:divBdr>
        </w:div>
        <w:div w:id="1217426920">
          <w:marLeft w:val="480"/>
          <w:marRight w:val="0"/>
          <w:marTop w:val="0"/>
          <w:marBottom w:val="0"/>
          <w:divBdr>
            <w:top w:val="none" w:sz="0" w:space="0" w:color="auto"/>
            <w:left w:val="none" w:sz="0" w:space="0" w:color="auto"/>
            <w:bottom w:val="none" w:sz="0" w:space="0" w:color="auto"/>
            <w:right w:val="none" w:sz="0" w:space="0" w:color="auto"/>
          </w:divBdr>
        </w:div>
        <w:div w:id="508255838">
          <w:marLeft w:val="480"/>
          <w:marRight w:val="0"/>
          <w:marTop w:val="0"/>
          <w:marBottom w:val="0"/>
          <w:divBdr>
            <w:top w:val="none" w:sz="0" w:space="0" w:color="auto"/>
            <w:left w:val="none" w:sz="0" w:space="0" w:color="auto"/>
            <w:bottom w:val="none" w:sz="0" w:space="0" w:color="auto"/>
            <w:right w:val="none" w:sz="0" w:space="0" w:color="auto"/>
          </w:divBdr>
        </w:div>
        <w:div w:id="1386374152">
          <w:marLeft w:val="480"/>
          <w:marRight w:val="0"/>
          <w:marTop w:val="0"/>
          <w:marBottom w:val="0"/>
          <w:divBdr>
            <w:top w:val="none" w:sz="0" w:space="0" w:color="auto"/>
            <w:left w:val="none" w:sz="0" w:space="0" w:color="auto"/>
            <w:bottom w:val="none" w:sz="0" w:space="0" w:color="auto"/>
            <w:right w:val="none" w:sz="0" w:space="0" w:color="auto"/>
          </w:divBdr>
        </w:div>
        <w:div w:id="536048193">
          <w:marLeft w:val="480"/>
          <w:marRight w:val="0"/>
          <w:marTop w:val="0"/>
          <w:marBottom w:val="0"/>
          <w:divBdr>
            <w:top w:val="none" w:sz="0" w:space="0" w:color="auto"/>
            <w:left w:val="none" w:sz="0" w:space="0" w:color="auto"/>
            <w:bottom w:val="none" w:sz="0" w:space="0" w:color="auto"/>
            <w:right w:val="none" w:sz="0" w:space="0" w:color="auto"/>
          </w:divBdr>
        </w:div>
        <w:div w:id="1263875147">
          <w:marLeft w:val="480"/>
          <w:marRight w:val="0"/>
          <w:marTop w:val="0"/>
          <w:marBottom w:val="0"/>
          <w:divBdr>
            <w:top w:val="none" w:sz="0" w:space="0" w:color="auto"/>
            <w:left w:val="none" w:sz="0" w:space="0" w:color="auto"/>
            <w:bottom w:val="none" w:sz="0" w:space="0" w:color="auto"/>
            <w:right w:val="none" w:sz="0" w:space="0" w:color="auto"/>
          </w:divBdr>
        </w:div>
        <w:div w:id="462425076">
          <w:marLeft w:val="480"/>
          <w:marRight w:val="0"/>
          <w:marTop w:val="0"/>
          <w:marBottom w:val="0"/>
          <w:divBdr>
            <w:top w:val="none" w:sz="0" w:space="0" w:color="auto"/>
            <w:left w:val="none" w:sz="0" w:space="0" w:color="auto"/>
            <w:bottom w:val="none" w:sz="0" w:space="0" w:color="auto"/>
            <w:right w:val="none" w:sz="0" w:space="0" w:color="auto"/>
          </w:divBdr>
        </w:div>
        <w:div w:id="1980187876">
          <w:marLeft w:val="480"/>
          <w:marRight w:val="0"/>
          <w:marTop w:val="0"/>
          <w:marBottom w:val="0"/>
          <w:divBdr>
            <w:top w:val="none" w:sz="0" w:space="0" w:color="auto"/>
            <w:left w:val="none" w:sz="0" w:space="0" w:color="auto"/>
            <w:bottom w:val="none" w:sz="0" w:space="0" w:color="auto"/>
            <w:right w:val="none" w:sz="0" w:space="0" w:color="auto"/>
          </w:divBdr>
        </w:div>
      </w:divsChild>
    </w:div>
    <w:div w:id="2076124973">
      <w:bodyDiv w:val="1"/>
      <w:marLeft w:val="0"/>
      <w:marRight w:val="0"/>
      <w:marTop w:val="0"/>
      <w:marBottom w:val="0"/>
      <w:divBdr>
        <w:top w:val="none" w:sz="0" w:space="0" w:color="auto"/>
        <w:left w:val="none" w:sz="0" w:space="0" w:color="auto"/>
        <w:bottom w:val="none" w:sz="0" w:space="0" w:color="auto"/>
        <w:right w:val="none" w:sz="0" w:space="0" w:color="auto"/>
      </w:divBdr>
      <w:divsChild>
        <w:div w:id="332218959">
          <w:marLeft w:val="0"/>
          <w:marRight w:val="0"/>
          <w:marTop w:val="0"/>
          <w:marBottom w:val="0"/>
          <w:divBdr>
            <w:top w:val="none" w:sz="0" w:space="0" w:color="auto"/>
            <w:left w:val="none" w:sz="0" w:space="0" w:color="auto"/>
            <w:bottom w:val="none" w:sz="0" w:space="0" w:color="auto"/>
            <w:right w:val="none" w:sz="0" w:space="0" w:color="auto"/>
          </w:divBdr>
          <w:divsChild>
            <w:div w:id="175313785">
              <w:marLeft w:val="0"/>
              <w:marRight w:val="0"/>
              <w:marTop w:val="0"/>
              <w:marBottom w:val="0"/>
              <w:divBdr>
                <w:top w:val="none" w:sz="0" w:space="0" w:color="auto"/>
                <w:left w:val="none" w:sz="0" w:space="0" w:color="auto"/>
                <w:bottom w:val="none" w:sz="0" w:space="0" w:color="auto"/>
                <w:right w:val="none" w:sz="0" w:space="0" w:color="auto"/>
              </w:divBdr>
              <w:divsChild>
                <w:div w:id="1694572019">
                  <w:marLeft w:val="0"/>
                  <w:marRight w:val="0"/>
                  <w:marTop w:val="0"/>
                  <w:marBottom w:val="0"/>
                  <w:divBdr>
                    <w:top w:val="none" w:sz="0" w:space="0" w:color="auto"/>
                    <w:left w:val="none" w:sz="0" w:space="0" w:color="auto"/>
                    <w:bottom w:val="none" w:sz="0" w:space="0" w:color="auto"/>
                    <w:right w:val="none" w:sz="0" w:space="0" w:color="auto"/>
                  </w:divBdr>
                  <w:divsChild>
                    <w:div w:id="20446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271488">
      <w:bodyDiv w:val="1"/>
      <w:marLeft w:val="0"/>
      <w:marRight w:val="0"/>
      <w:marTop w:val="0"/>
      <w:marBottom w:val="0"/>
      <w:divBdr>
        <w:top w:val="none" w:sz="0" w:space="0" w:color="auto"/>
        <w:left w:val="none" w:sz="0" w:space="0" w:color="auto"/>
        <w:bottom w:val="none" w:sz="0" w:space="0" w:color="auto"/>
        <w:right w:val="none" w:sz="0" w:space="0" w:color="auto"/>
      </w:divBdr>
      <w:divsChild>
        <w:div w:id="150831090">
          <w:marLeft w:val="480"/>
          <w:marRight w:val="0"/>
          <w:marTop w:val="0"/>
          <w:marBottom w:val="0"/>
          <w:divBdr>
            <w:top w:val="none" w:sz="0" w:space="0" w:color="auto"/>
            <w:left w:val="none" w:sz="0" w:space="0" w:color="auto"/>
            <w:bottom w:val="none" w:sz="0" w:space="0" w:color="auto"/>
            <w:right w:val="none" w:sz="0" w:space="0" w:color="auto"/>
          </w:divBdr>
        </w:div>
        <w:div w:id="425855445">
          <w:marLeft w:val="480"/>
          <w:marRight w:val="0"/>
          <w:marTop w:val="0"/>
          <w:marBottom w:val="0"/>
          <w:divBdr>
            <w:top w:val="none" w:sz="0" w:space="0" w:color="auto"/>
            <w:left w:val="none" w:sz="0" w:space="0" w:color="auto"/>
            <w:bottom w:val="none" w:sz="0" w:space="0" w:color="auto"/>
            <w:right w:val="none" w:sz="0" w:space="0" w:color="auto"/>
          </w:divBdr>
        </w:div>
        <w:div w:id="1502701630">
          <w:marLeft w:val="480"/>
          <w:marRight w:val="0"/>
          <w:marTop w:val="0"/>
          <w:marBottom w:val="0"/>
          <w:divBdr>
            <w:top w:val="none" w:sz="0" w:space="0" w:color="auto"/>
            <w:left w:val="none" w:sz="0" w:space="0" w:color="auto"/>
            <w:bottom w:val="none" w:sz="0" w:space="0" w:color="auto"/>
            <w:right w:val="none" w:sz="0" w:space="0" w:color="auto"/>
          </w:divBdr>
        </w:div>
        <w:div w:id="1745224918">
          <w:marLeft w:val="480"/>
          <w:marRight w:val="0"/>
          <w:marTop w:val="0"/>
          <w:marBottom w:val="0"/>
          <w:divBdr>
            <w:top w:val="none" w:sz="0" w:space="0" w:color="auto"/>
            <w:left w:val="none" w:sz="0" w:space="0" w:color="auto"/>
            <w:bottom w:val="none" w:sz="0" w:space="0" w:color="auto"/>
            <w:right w:val="none" w:sz="0" w:space="0" w:color="auto"/>
          </w:divBdr>
        </w:div>
        <w:div w:id="1547984903">
          <w:marLeft w:val="480"/>
          <w:marRight w:val="0"/>
          <w:marTop w:val="0"/>
          <w:marBottom w:val="0"/>
          <w:divBdr>
            <w:top w:val="none" w:sz="0" w:space="0" w:color="auto"/>
            <w:left w:val="none" w:sz="0" w:space="0" w:color="auto"/>
            <w:bottom w:val="none" w:sz="0" w:space="0" w:color="auto"/>
            <w:right w:val="none" w:sz="0" w:space="0" w:color="auto"/>
          </w:divBdr>
        </w:div>
        <w:div w:id="330183358">
          <w:marLeft w:val="480"/>
          <w:marRight w:val="0"/>
          <w:marTop w:val="0"/>
          <w:marBottom w:val="0"/>
          <w:divBdr>
            <w:top w:val="none" w:sz="0" w:space="0" w:color="auto"/>
            <w:left w:val="none" w:sz="0" w:space="0" w:color="auto"/>
            <w:bottom w:val="none" w:sz="0" w:space="0" w:color="auto"/>
            <w:right w:val="none" w:sz="0" w:space="0" w:color="auto"/>
          </w:divBdr>
        </w:div>
        <w:div w:id="578246896">
          <w:marLeft w:val="480"/>
          <w:marRight w:val="0"/>
          <w:marTop w:val="0"/>
          <w:marBottom w:val="0"/>
          <w:divBdr>
            <w:top w:val="none" w:sz="0" w:space="0" w:color="auto"/>
            <w:left w:val="none" w:sz="0" w:space="0" w:color="auto"/>
            <w:bottom w:val="none" w:sz="0" w:space="0" w:color="auto"/>
            <w:right w:val="none" w:sz="0" w:space="0" w:color="auto"/>
          </w:divBdr>
        </w:div>
        <w:div w:id="1210725532">
          <w:marLeft w:val="480"/>
          <w:marRight w:val="0"/>
          <w:marTop w:val="0"/>
          <w:marBottom w:val="0"/>
          <w:divBdr>
            <w:top w:val="none" w:sz="0" w:space="0" w:color="auto"/>
            <w:left w:val="none" w:sz="0" w:space="0" w:color="auto"/>
            <w:bottom w:val="none" w:sz="0" w:space="0" w:color="auto"/>
            <w:right w:val="none" w:sz="0" w:space="0" w:color="auto"/>
          </w:divBdr>
        </w:div>
        <w:div w:id="2021467220">
          <w:marLeft w:val="480"/>
          <w:marRight w:val="0"/>
          <w:marTop w:val="0"/>
          <w:marBottom w:val="0"/>
          <w:divBdr>
            <w:top w:val="none" w:sz="0" w:space="0" w:color="auto"/>
            <w:left w:val="none" w:sz="0" w:space="0" w:color="auto"/>
            <w:bottom w:val="none" w:sz="0" w:space="0" w:color="auto"/>
            <w:right w:val="none" w:sz="0" w:space="0" w:color="auto"/>
          </w:divBdr>
        </w:div>
        <w:div w:id="157111485">
          <w:marLeft w:val="480"/>
          <w:marRight w:val="0"/>
          <w:marTop w:val="0"/>
          <w:marBottom w:val="0"/>
          <w:divBdr>
            <w:top w:val="none" w:sz="0" w:space="0" w:color="auto"/>
            <w:left w:val="none" w:sz="0" w:space="0" w:color="auto"/>
            <w:bottom w:val="none" w:sz="0" w:space="0" w:color="auto"/>
            <w:right w:val="none" w:sz="0" w:space="0" w:color="auto"/>
          </w:divBdr>
        </w:div>
        <w:div w:id="348990103">
          <w:marLeft w:val="480"/>
          <w:marRight w:val="0"/>
          <w:marTop w:val="0"/>
          <w:marBottom w:val="0"/>
          <w:divBdr>
            <w:top w:val="none" w:sz="0" w:space="0" w:color="auto"/>
            <w:left w:val="none" w:sz="0" w:space="0" w:color="auto"/>
            <w:bottom w:val="none" w:sz="0" w:space="0" w:color="auto"/>
            <w:right w:val="none" w:sz="0" w:space="0" w:color="auto"/>
          </w:divBdr>
        </w:div>
        <w:div w:id="1002469772">
          <w:marLeft w:val="480"/>
          <w:marRight w:val="0"/>
          <w:marTop w:val="0"/>
          <w:marBottom w:val="0"/>
          <w:divBdr>
            <w:top w:val="none" w:sz="0" w:space="0" w:color="auto"/>
            <w:left w:val="none" w:sz="0" w:space="0" w:color="auto"/>
            <w:bottom w:val="none" w:sz="0" w:space="0" w:color="auto"/>
            <w:right w:val="none" w:sz="0" w:space="0" w:color="auto"/>
          </w:divBdr>
        </w:div>
        <w:div w:id="803275093">
          <w:marLeft w:val="480"/>
          <w:marRight w:val="0"/>
          <w:marTop w:val="0"/>
          <w:marBottom w:val="0"/>
          <w:divBdr>
            <w:top w:val="none" w:sz="0" w:space="0" w:color="auto"/>
            <w:left w:val="none" w:sz="0" w:space="0" w:color="auto"/>
            <w:bottom w:val="none" w:sz="0" w:space="0" w:color="auto"/>
            <w:right w:val="none" w:sz="0" w:space="0" w:color="auto"/>
          </w:divBdr>
        </w:div>
        <w:div w:id="1216623296">
          <w:marLeft w:val="480"/>
          <w:marRight w:val="0"/>
          <w:marTop w:val="0"/>
          <w:marBottom w:val="0"/>
          <w:divBdr>
            <w:top w:val="none" w:sz="0" w:space="0" w:color="auto"/>
            <w:left w:val="none" w:sz="0" w:space="0" w:color="auto"/>
            <w:bottom w:val="none" w:sz="0" w:space="0" w:color="auto"/>
            <w:right w:val="none" w:sz="0" w:space="0" w:color="auto"/>
          </w:divBdr>
        </w:div>
        <w:div w:id="1017272556">
          <w:marLeft w:val="480"/>
          <w:marRight w:val="0"/>
          <w:marTop w:val="0"/>
          <w:marBottom w:val="0"/>
          <w:divBdr>
            <w:top w:val="none" w:sz="0" w:space="0" w:color="auto"/>
            <w:left w:val="none" w:sz="0" w:space="0" w:color="auto"/>
            <w:bottom w:val="none" w:sz="0" w:space="0" w:color="auto"/>
            <w:right w:val="none" w:sz="0" w:space="0" w:color="auto"/>
          </w:divBdr>
        </w:div>
        <w:div w:id="1519194706">
          <w:marLeft w:val="480"/>
          <w:marRight w:val="0"/>
          <w:marTop w:val="0"/>
          <w:marBottom w:val="0"/>
          <w:divBdr>
            <w:top w:val="none" w:sz="0" w:space="0" w:color="auto"/>
            <w:left w:val="none" w:sz="0" w:space="0" w:color="auto"/>
            <w:bottom w:val="none" w:sz="0" w:space="0" w:color="auto"/>
            <w:right w:val="none" w:sz="0" w:space="0" w:color="auto"/>
          </w:divBdr>
        </w:div>
        <w:div w:id="646863329">
          <w:marLeft w:val="480"/>
          <w:marRight w:val="0"/>
          <w:marTop w:val="0"/>
          <w:marBottom w:val="0"/>
          <w:divBdr>
            <w:top w:val="none" w:sz="0" w:space="0" w:color="auto"/>
            <w:left w:val="none" w:sz="0" w:space="0" w:color="auto"/>
            <w:bottom w:val="none" w:sz="0" w:space="0" w:color="auto"/>
            <w:right w:val="none" w:sz="0" w:space="0" w:color="auto"/>
          </w:divBdr>
        </w:div>
        <w:div w:id="282738244">
          <w:marLeft w:val="480"/>
          <w:marRight w:val="0"/>
          <w:marTop w:val="0"/>
          <w:marBottom w:val="0"/>
          <w:divBdr>
            <w:top w:val="none" w:sz="0" w:space="0" w:color="auto"/>
            <w:left w:val="none" w:sz="0" w:space="0" w:color="auto"/>
            <w:bottom w:val="none" w:sz="0" w:space="0" w:color="auto"/>
            <w:right w:val="none" w:sz="0" w:space="0" w:color="auto"/>
          </w:divBdr>
        </w:div>
        <w:div w:id="336003087">
          <w:marLeft w:val="480"/>
          <w:marRight w:val="0"/>
          <w:marTop w:val="0"/>
          <w:marBottom w:val="0"/>
          <w:divBdr>
            <w:top w:val="none" w:sz="0" w:space="0" w:color="auto"/>
            <w:left w:val="none" w:sz="0" w:space="0" w:color="auto"/>
            <w:bottom w:val="none" w:sz="0" w:space="0" w:color="auto"/>
            <w:right w:val="none" w:sz="0" w:space="0" w:color="auto"/>
          </w:divBdr>
        </w:div>
        <w:div w:id="642273617">
          <w:marLeft w:val="480"/>
          <w:marRight w:val="0"/>
          <w:marTop w:val="0"/>
          <w:marBottom w:val="0"/>
          <w:divBdr>
            <w:top w:val="none" w:sz="0" w:space="0" w:color="auto"/>
            <w:left w:val="none" w:sz="0" w:space="0" w:color="auto"/>
            <w:bottom w:val="none" w:sz="0" w:space="0" w:color="auto"/>
            <w:right w:val="none" w:sz="0" w:space="0" w:color="auto"/>
          </w:divBdr>
        </w:div>
        <w:div w:id="647057767">
          <w:marLeft w:val="480"/>
          <w:marRight w:val="0"/>
          <w:marTop w:val="0"/>
          <w:marBottom w:val="0"/>
          <w:divBdr>
            <w:top w:val="none" w:sz="0" w:space="0" w:color="auto"/>
            <w:left w:val="none" w:sz="0" w:space="0" w:color="auto"/>
            <w:bottom w:val="none" w:sz="0" w:space="0" w:color="auto"/>
            <w:right w:val="none" w:sz="0" w:space="0" w:color="auto"/>
          </w:divBdr>
        </w:div>
        <w:div w:id="235090994">
          <w:marLeft w:val="480"/>
          <w:marRight w:val="0"/>
          <w:marTop w:val="0"/>
          <w:marBottom w:val="0"/>
          <w:divBdr>
            <w:top w:val="none" w:sz="0" w:space="0" w:color="auto"/>
            <w:left w:val="none" w:sz="0" w:space="0" w:color="auto"/>
            <w:bottom w:val="none" w:sz="0" w:space="0" w:color="auto"/>
            <w:right w:val="none" w:sz="0" w:space="0" w:color="auto"/>
          </w:divBdr>
        </w:div>
        <w:div w:id="680199786">
          <w:marLeft w:val="480"/>
          <w:marRight w:val="0"/>
          <w:marTop w:val="0"/>
          <w:marBottom w:val="0"/>
          <w:divBdr>
            <w:top w:val="none" w:sz="0" w:space="0" w:color="auto"/>
            <w:left w:val="none" w:sz="0" w:space="0" w:color="auto"/>
            <w:bottom w:val="none" w:sz="0" w:space="0" w:color="auto"/>
            <w:right w:val="none" w:sz="0" w:space="0" w:color="auto"/>
          </w:divBdr>
        </w:div>
        <w:div w:id="1674454802">
          <w:marLeft w:val="480"/>
          <w:marRight w:val="0"/>
          <w:marTop w:val="0"/>
          <w:marBottom w:val="0"/>
          <w:divBdr>
            <w:top w:val="none" w:sz="0" w:space="0" w:color="auto"/>
            <w:left w:val="none" w:sz="0" w:space="0" w:color="auto"/>
            <w:bottom w:val="none" w:sz="0" w:space="0" w:color="auto"/>
            <w:right w:val="none" w:sz="0" w:space="0" w:color="auto"/>
          </w:divBdr>
        </w:div>
        <w:div w:id="1381857530">
          <w:marLeft w:val="480"/>
          <w:marRight w:val="0"/>
          <w:marTop w:val="0"/>
          <w:marBottom w:val="0"/>
          <w:divBdr>
            <w:top w:val="none" w:sz="0" w:space="0" w:color="auto"/>
            <w:left w:val="none" w:sz="0" w:space="0" w:color="auto"/>
            <w:bottom w:val="none" w:sz="0" w:space="0" w:color="auto"/>
            <w:right w:val="none" w:sz="0" w:space="0" w:color="auto"/>
          </w:divBdr>
        </w:div>
        <w:div w:id="1658269180">
          <w:marLeft w:val="480"/>
          <w:marRight w:val="0"/>
          <w:marTop w:val="0"/>
          <w:marBottom w:val="0"/>
          <w:divBdr>
            <w:top w:val="none" w:sz="0" w:space="0" w:color="auto"/>
            <w:left w:val="none" w:sz="0" w:space="0" w:color="auto"/>
            <w:bottom w:val="none" w:sz="0" w:space="0" w:color="auto"/>
            <w:right w:val="none" w:sz="0" w:space="0" w:color="auto"/>
          </w:divBdr>
        </w:div>
        <w:div w:id="1877431034">
          <w:marLeft w:val="480"/>
          <w:marRight w:val="0"/>
          <w:marTop w:val="0"/>
          <w:marBottom w:val="0"/>
          <w:divBdr>
            <w:top w:val="none" w:sz="0" w:space="0" w:color="auto"/>
            <w:left w:val="none" w:sz="0" w:space="0" w:color="auto"/>
            <w:bottom w:val="none" w:sz="0" w:space="0" w:color="auto"/>
            <w:right w:val="none" w:sz="0" w:space="0" w:color="auto"/>
          </w:divBdr>
        </w:div>
        <w:div w:id="1120993388">
          <w:marLeft w:val="480"/>
          <w:marRight w:val="0"/>
          <w:marTop w:val="0"/>
          <w:marBottom w:val="0"/>
          <w:divBdr>
            <w:top w:val="none" w:sz="0" w:space="0" w:color="auto"/>
            <w:left w:val="none" w:sz="0" w:space="0" w:color="auto"/>
            <w:bottom w:val="none" w:sz="0" w:space="0" w:color="auto"/>
            <w:right w:val="none" w:sz="0" w:space="0" w:color="auto"/>
          </w:divBdr>
        </w:div>
        <w:div w:id="1986157660">
          <w:marLeft w:val="480"/>
          <w:marRight w:val="0"/>
          <w:marTop w:val="0"/>
          <w:marBottom w:val="0"/>
          <w:divBdr>
            <w:top w:val="none" w:sz="0" w:space="0" w:color="auto"/>
            <w:left w:val="none" w:sz="0" w:space="0" w:color="auto"/>
            <w:bottom w:val="none" w:sz="0" w:space="0" w:color="auto"/>
            <w:right w:val="none" w:sz="0" w:space="0" w:color="auto"/>
          </w:divBdr>
        </w:div>
        <w:div w:id="270742047">
          <w:marLeft w:val="480"/>
          <w:marRight w:val="0"/>
          <w:marTop w:val="0"/>
          <w:marBottom w:val="0"/>
          <w:divBdr>
            <w:top w:val="none" w:sz="0" w:space="0" w:color="auto"/>
            <w:left w:val="none" w:sz="0" w:space="0" w:color="auto"/>
            <w:bottom w:val="none" w:sz="0" w:space="0" w:color="auto"/>
            <w:right w:val="none" w:sz="0" w:space="0" w:color="auto"/>
          </w:divBdr>
        </w:div>
        <w:div w:id="1881553206">
          <w:marLeft w:val="480"/>
          <w:marRight w:val="0"/>
          <w:marTop w:val="0"/>
          <w:marBottom w:val="0"/>
          <w:divBdr>
            <w:top w:val="none" w:sz="0" w:space="0" w:color="auto"/>
            <w:left w:val="none" w:sz="0" w:space="0" w:color="auto"/>
            <w:bottom w:val="none" w:sz="0" w:space="0" w:color="auto"/>
            <w:right w:val="none" w:sz="0" w:space="0" w:color="auto"/>
          </w:divBdr>
        </w:div>
        <w:div w:id="1438480541">
          <w:marLeft w:val="480"/>
          <w:marRight w:val="0"/>
          <w:marTop w:val="0"/>
          <w:marBottom w:val="0"/>
          <w:divBdr>
            <w:top w:val="none" w:sz="0" w:space="0" w:color="auto"/>
            <w:left w:val="none" w:sz="0" w:space="0" w:color="auto"/>
            <w:bottom w:val="none" w:sz="0" w:space="0" w:color="auto"/>
            <w:right w:val="none" w:sz="0" w:space="0" w:color="auto"/>
          </w:divBdr>
        </w:div>
        <w:div w:id="402804047">
          <w:marLeft w:val="480"/>
          <w:marRight w:val="0"/>
          <w:marTop w:val="0"/>
          <w:marBottom w:val="0"/>
          <w:divBdr>
            <w:top w:val="none" w:sz="0" w:space="0" w:color="auto"/>
            <w:left w:val="none" w:sz="0" w:space="0" w:color="auto"/>
            <w:bottom w:val="none" w:sz="0" w:space="0" w:color="auto"/>
            <w:right w:val="none" w:sz="0" w:space="0" w:color="auto"/>
          </w:divBdr>
        </w:div>
        <w:div w:id="637075683">
          <w:marLeft w:val="480"/>
          <w:marRight w:val="0"/>
          <w:marTop w:val="0"/>
          <w:marBottom w:val="0"/>
          <w:divBdr>
            <w:top w:val="none" w:sz="0" w:space="0" w:color="auto"/>
            <w:left w:val="none" w:sz="0" w:space="0" w:color="auto"/>
            <w:bottom w:val="none" w:sz="0" w:space="0" w:color="auto"/>
            <w:right w:val="none" w:sz="0" w:space="0" w:color="auto"/>
          </w:divBdr>
        </w:div>
        <w:div w:id="991450520">
          <w:marLeft w:val="480"/>
          <w:marRight w:val="0"/>
          <w:marTop w:val="0"/>
          <w:marBottom w:val="0"/>
          <w:divBdr>
            <w:top w:val="none" w:sz="0" w:space="0" w:color="auto"/>
            <w:left w:val="none" w:sz="0" w:space="0" w:color="auto"/>
            <w:bottom w:val="none" w:sz="0" w:space="0" w:color="auto"/>
            <w:right w:val="none" w:sz="0" w:space="0" w:color="auto"/>
          </w:divBdr>
        </w:div>
        <w:div w:id="1567303961">
          <w:marLeft w:val="480"/>
          <w:marRight w:val="0"/>
          <w:marTop w:val="0"/>
          <w:marBottom w:val="0"/>
          <w:divBdr>
            <w:top w:val="none" w:sz="0" w:space="0" w:color="auto"/>
            <w:left w:val="none" w:sz="0" w:space="0" w:color="auto"/>
            <w:bottom w:val="none" w:sz="0" w:space="0" w:color="auto"/>
            <w:right w:val="none" w:sz="0" w:space="0" w:color="auto"/>
          </w:divBdr>
        </w:div>
        <w:div w:id="153188126">
          <w:marLeft w:val="480"/>
          <w:marRight w:val="0"/>
          <w:marTop w:val="0"/>
          <w:marBottom w:val="0"/>
          <w:divBdr>
            <w:top w:val="none" w:sz="0" w:space="0" w:color="auto"/>
            <w:left w:val="none" w:sz="0" w:space="0" w:color="auto"/>
            <w:bottom w:val="none" w:sz="0" w:space="0" w:color="auto"/>
            <w:right w:val="none" w:sz="0" w:space="0" w:color="auto"/>
          </w:divBdr>
        </w:div>
        <w:div w:id="1247377192">
          <w:marLeft w:val="480"/>
          <w:marRight w:val="0"/>
          <w:marTop w:val="0"/>
          <w:marBottom w:val="0"/>
          <w:divBdr>
            <w:top w:val="none" w:sz="0" w:space="0" w:color="auto"/>
            <w:left w:val="none" w:sz="0" w:space="0" w:color="auto"/>
            <w:bottom w:val="none" w:sz="0" w:space="0" w:color="auto"/>
            <w:right w:val="none" w:sz="0" w:space="0" w:color="auto"/>
          </w:divBdr>
        </w:div>
        <w:div w:id="2074892900">
          <w:marLeft w:val="480"/>
          <w:marRight w:val="0"/>
          <w:marTop w:val="0"/>
          <w:marBottom w:val="0"/>
          <w:divBdr>
            <w:top w:val="none" w:sz="0" w:space="0" w:color="auto"/>
            <w:left w:val="none" w:sz="0" w:space="0" w:color="auto"/>
            <w:bottom w:val="none" w:sz="0" w:space="0" w:color="auto"/>
            <w:right w:val="none" w:sz="0" w:space="0" w:color="auto"/>
          </w:divBdr>
        </w:div>
        <w:div w:id="1604728305">
          <w:marLeft w:val="480"/>
          <w:marRight w:val="0"/>
          <w:marTop w:val="0"/>
          <w:marBottom w:val="0"/>
          <w:divBdr>
            <w:top w:val="none" w:sz="0" w:space="0" w:color="auto"/>
            <w:left w:val="none" w:sz="0" w:space="0" w:color="auto"/>
            <w:bottom w:val="none" w:sz="0" w:space="0" w:color="auto"/>
            <w:right w:val="none" w:sz="0" w:space="0" w:color="auto"/>
          </w:divBdr>
        </w:div>
        <w:div w:id="1293630449">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13168511">
          <w:marLeft w:val="480"/>
          <w:marRight w:val="0"/>
          <w:marTop w:val="0"/>
          <w:marBottom w:val="0"/>
          <w:divBdr>
            <w:top w:val="none" w:sz="0" w:space="0" w:color="auto"/>
            <w:left w:val="none" w:sz="0" w:space="0" w:color="auto"/>
            <w:bottom w:val="none" w:sz="0" w:space="0" w:color="auto"/>
            <w:right w:val="none" w:sz="0" w:space="0" w:color="auto"/>
          </w:divBdr>
        </w:div>
        <w:div w:id="761294979">
          <w:marLeft w:val="480"/>
          <w:marRight w:val="0"/>
          <w:marTop w:val="0"/>
          <w:marBottom w:val="0"/>
          <w:divBdr>
            <w:top w:val="none" w:sz="0" w:space="0" w:color="auto"/>
            <w:left w:val="none" w:sz="0" w:space="0" w:color="auto"/>
            <w:bottom w:val="none" w:sz="0" w:space="0" w:color="auto"/>
            <w:right w:val="none" w:sz="0" w:space="0" w:color="auto"/>
          </w:divBdr>
        </w:div>
        <w:div w:id="1002662459">
          <w:marLeft w:val="480"/>
          <w:marRight w:val="0"/>
          <w:marTop w:val="0"/>
          <w:marBottom w:val="0"/>
          <w:divBdr>
            <w:top w:val="none" w:sz="0" w:space="0" w:color="auto"/>
            <w:left w:val="none" w:sz="0" w:space="0" w:color="auto"/>
            <w:bottom w:val="none" w:sz="0" w:space="0" w:color="auto"/>
            <w:right w:val="none" w:sz="0" w:space="0" w:color="auto"/>
          </w:divBdr>
        </w:div>
        <w:div w:id="1616863520">
          <w:marLeft w:val="480"/>
          <w:marRight w:val="0"/>
          <w:marTop w:val="0"/>
          <w:marBottom w:val="0"/>
          <w:divBdr>
            <w:top w:val="none" w:sz="0" w:space="0" w:color="auto"/>
            <w:left w:val="none" w:sz="0" w:space="0" w:color="auto"/>
            <w:bottom w:val="none" w:sz="0" w:space="0" w:color="auto"/>
            <w:right w:val="none" w:sz="0" w:space="0" w:color="auto"/>
          </w:divBdr>
        </w:div>
        <w:div w:id="1029913163">
          <w:marLeft w:val="480"/>
          <w:marRight w:val="0"/>
          <w:marTop w:val="0"/>
          <w:marBottom w:val="0"/>
          <w:divBdr>
            <w:top w:val="none" w:sz="0" w:space="0" w:color="auto"/>
            <w:left w:val="none" w:sz="0" w:space="0" w:color="auto"/>
            <w:bottom w:val="none" w:sz="0" w:space="0" w:color="auto"/>
            <w:right w:val="none" w:sz="0" w:space="0" w:color="auto"/>
          </w:divBdr>
        </w:div>
        <w:div w:id="2118478867">
          <w:marLeft w:val="480"/>
          <w:marRight w:val="0"/>
          <w:marTop w:val="0"/>
          <w:marBottom w:val="0"/>
          <w:divBdr>
            <w:top w:val="none" w:sz="0" w:space="0" w:color="auto"/>
            <w:left w:val="none" w:sz="0" w:space="0" w:color="auto"/>
            <w:bottom w:val="none" w:sz="0" w:space="0" w:color="auto"/>
            <w:right w:val="none" w:sz="0" w:space="0" w:color="auto"/>
          </w:divBdr>
        </w:div>
        <w:div w:id="406848506">
          <w:marLeft w:val="480"/>
          <w:marRight w:val="0"/>
          <w:marTop w:val="0"/>
          <w:marBottom w:val="0"/>
          <w:divBdr>
            <w:top w:val="none" w:sz="0" w:space="0" w:color="auto"/>
            <w:left w:val="none" w:sz="0" w:space="0" w:color="auto"/>
            <w:bottom w:val="none" w:sz="0" w:space="0" w:color="auto"/>
            <w:right w:val="none" w:sz="0" w:space="0" w:color="auto"/>
          </w:divBdr>
        </w:div>
        <w:div w:id="857238858">
          <w:marLeft w:val="480"/>
          <w:marRight w:val="0"/>
          <w:marTop w:val="0"/>
          <w:marBottom w:val="0"/>
          <w:divBdr>
            <w:top w:val="none" w:sz="0" w:space="0" w:color="auto"/>
            <w:left w:val="none" w:sz="0" w:space="0" w:color="auto"/>
            <w:bottom w:val="none" w:sz="0" w:space="0" w:color="auto"/>
            <w:right w:val="none" w:sz="0" w:space="0" w:color="auto"/>
          </w:divBdr>
        </w:div>
        <w:div w:id="2084570052">
          <w:marLeft w:val="480"/>
          <w:marRight w:val="0"/>
          <w:marTop w:val="0"/>
          <w:marBottom w:val="0"/>
          <w:divBdr>
            <w:top w:val="none" w:sz="0" w:space="0" w:color="auto"/>
            <w:left w:val="none" w:sz="0" w:space="0" w:color="auto"/>
            <w:bottom w:val="none" w:sz="0" w:space="0" w:color="auto"/>
            <w:right w:val="none" w:sz="0" w:space="0" w:color="auto"/>
          </w:divBdr>
        </w:div>
        <w:div w:id="1958682096">
          <w:marLeft w:val="480"/>
          <w:marRight w:val="0"/>
          <w:marTop w:val="0"/>
          <w:marBottom w:val="0"/>
          <w:divBdr>
            <w:top w:val="none" w:sz="0" w:space="0" w:color="auto"/>
            <w:left w:val="none" w:sz="0" w:space="0" w:color="auto"/>
            <w:bottom w:val="none" w:sz="0" w:space="0" w:color="auto"/>
            <w:right w:val="none" w:sz="0" w:space="0" w:color="auto"/>
          </w:divBdr>
        </w:div>
        <w:div w:id="933124436">
          <w:marLeft w:val="480"/>
          <w:marRight w:val="0"/>
          <w:marTop w:val="0"/>
          <w:marBottom w:val="0"/>
          <w:divBdr>
            <w:top w:val="none" w:sz="0" w:space="0" w:color="auto"/>
            <w:left w:val="none" w:sz="0" w:space="0" w:color="auto"/>
            <w:bottom w:val="none" w:sz="0" w:space="0" w:color="auto"/>
            <w:right w:val="none" w:sz="0" w:space="0" w:color="auto"/>
          </w:divBdr>
        </w:div>
        <w:div w:id="502210471">
          <w:marLeft w:val="480"/>
          <w:marRight w:val="0"/>
          <w:marTop w:val="0"/>
          <w:marBottom w:val="0"/>
          <w:divBdr>
            <w:top w:val="none" w:sz="0" w:space="0" w:color="auto"/>
            <w:left w:val="none" w:sz="0" w:space="0" w:color="auto"/>
            <w:bottom w:val="none" w:sz="0" w:space="0" w:color="auto"/>
            <w:right w:val="none" w:sz="0" w:space="0" w:color="auto"/>
          </w:divBdr>
        </w:div>
        <w:div w:id="34085962">
          <w:marLeft w:val="480"/>
          <w:marRight w:val="0"/>
          <w:marTop w:val="0"/>
          <w:marBottom w:val="0"/>
          <w:divBdr>
            <w:top w:val="none" w:sz="0" w:space="0" w:color="auto"/>
            <w:left w:val="none" w:sz="0" w:space="0" w:color="auto"/>
            <w:bottom w:val="none" w:sz="0" w:space="0" w:color="auto"/>
            <w:right w:val="none" w:sz="0" w:space="0" w:color="auto"/>
          </w:divBdr>
        </w:div>
        <w:div w:id="1956674011">
          <w:marLeft w:val="480"/>
          <w:marRight w:val="0"/>
          <w:marTop w:val="0"/>
          <w:marBottom w:val="0"/>
          <w:divBdr>
            <w:top w:val="none" w:sz="0" w:space="0" w:color="auto"/>
            <w:left w:val="none" w:sz="0" w:space="0" w:color="auto"/>
            <w:bottom w:val="none" w:sz="0" w:space="0" w:color="auto"/>
            <w:right w:val="none" w:sz="0" w:space="0" w:color="auto"/>
          </w:divBdr>
        </w:div>
        <w:div w:id="1121531146">
          <w:marLeft w:val="480"/>
          <w:marRight w:val="0"/>
          <w:marTop w:val="0"/>
          <w:marBottom w:val="0"/>
          <w:divBdr>
            <w:top w:val="none" w:sz="0" w:space="0" w:color="auto"/>
            <w:left w:val="none" w:sz="0" w:space="0" w:color="auto"/>
            <w:bottom w:val="none" w:sz="0" w:space="0" w:color="auto"/>
            <w:right w:val="none" w:sz="0" w:space="0" w:color="auto"/>
          </w:divBdr>
        </w:div>
        <w:div w:id="1008022147">
          <w:marLeft w:val="480"/>
          <w:marRight w:val="0"/>
          <w:marTop w:val="0"/>
          <w:marBottom w:val="0"/>
          <w:divBdr>
            <w:top w:val="none" w:sz="0" w:space="0" w:color="auto"/>
            <w:left w:val="none" w:sz="0" w:space="0" w:color="auto"/>
            <w:bottom w:val="none" w:sz="0" w:space="0" w:color="auto"/>
            <w:right w:val="none" w:sz="0" w:space="0" w:color="auto"/>
          </w:divBdr>
        </w:div>
        <w:div w:id="1469471926">
          <w:marLeft w:val="480"/>
          <w:marRight w:val="0"/>
          <w:marTop w:val="0"/>
          <w:marBottom w:val="0"/>
          <w:divBdr>
            <w:top w:val="none" w:sz="0" w:space="0" w:color="auto"/>
            <w:left w:val="none" w:sz="0" w:space="0" w:color="auto"/>
            <w:bottom w:val="none" w:sz="0" w:space="0" w:color="auto"/>
            <w:right w:val="none" w:sz="0" w:space="0" w:color="auto"/>
          </w:divBdr>
        </w:div>
        <w:div w:id="120734020">
          <w:marLeft w:val="480"/>
          <w:marRight w:val="0"/>
          <w:marTop w:val="0"/>
          <w:marBottom w:val="0"/>
          <w:divBdr>
            <w:top w:val="none" w:sz="0" w:space="0" w:color="auto"/>
            <w:left w:val="none" w:sz="0" w:space="0" w:color="auto"/>
            <w:bottom w:val="none" w:sz="0" w:space="0" w:color="auto"/>
            <w:right w:val="none" w:sz="0" w:space="0" w:color="auto"/>
          </w:divBdr>
        </w:div>
        <w:div w:id="2029981576">
          <w:marLeft w:val="480"/>
          <w:marRight w:val="0"/>
          <w:marTop w:val="0"/>
          <w:marBottom w:val="0"/>
          <w:divBdr>
            <w:top w:val="none" w:sz="0" w:space="0" w:color="auto"/>
            <w:left w:val="none" w:sz="0" w:space="0" w:color="auto"/>
            <w:bottom w:val="none" w:sz="0" w:space="0" w:color="auto"/>
            <w:right w:val="none" w:sz="0" w:space="0" w:color="auto"/>
          </w:divBdr>
        </w:div>
        <w:div w:id="210701792">
          <w:marLeft w:val="480"/>
          <w:marRight w:val="0"/>
          <w:marTop w:val="0"/>
          <w:marBottom w:val="0"/>
          <w:divBdr>
            <w:top w:val="none" w:sz="0" w:space="0" w:color="auto"/>
            <w:left w:val="none" w:sz="0" w:space="0" w:color="auto"/>
            <w:bottom w:val="none" w:sz="0" w:space="0" w:color="auto"/>
            <w:right w:val="none" w:sz="0" w:space="0" w:color="auto"/>
          </w:divBdr>
        </w:div>
        <w:div w:id="1676573853">
          <w:marLeft w:val="480"/>
          <w:marRight w:val="0"/>
          <w:marTop w:val="0"/>
          <w:marBottom w:val="0"/>
          <w:divBdr>
            <w:top w:val="none" w:sz="0" w:space="0" w:color="auto"/>
            <w:left w:val="none" w:sz="0" w:space="0" w:color="auto"/>
            <w:bottom w:val="none" w:sz="0" w:space="0" w:color="auto"/>
            <w:right w:val="none" w:sz="0" w:space="0" w:color="auto"/>
          </w:divBdr>
        </w:div>
        <w:div w:id="333265636">
          <w:marLeft w:val="480"/>
          <w:marRight w:val="0"/>
          <w:marTop w:val="0"/>
          <w:marBottom w:val="0"/>
          <w:divBdr>
            <w:top w:val="none" w:sz="0" w:space="0" w:color="auto"/>
            <w:left w:val="none" w:sz="0" w:space="0" w:color="auto"/>
            <w:bottom w:val="none" w:sz="0" w:space="0" w:color="auto"/>
            <w:right w:val="none" w:sz="0" w:space="0" w:color="auto"/>
          </w:divBdr>
        </w:div>
        <w:div w:id="59713041">
          <w:marLeft w:val="480"/>
          <w:marRight w:val="0"/>
          <w:marTop w:val="0"/>
          <w:marBottom w:val="0"/>
          <w:divBdr>
            <w:top w:val="none" w:sz="0" w:space="0" w:color="auto"/>
            <w:left w:val="none" w:sz="0" w:space="0" w:color="auto"/>
            <w:bottom w:val="none" w:sz="0" w:space="0" w:color="auto"/>
            <w:right w:val="none" w:sz="0" w:space="0" w:color="auto"/>
          </w:divBdr>
        </w:div>
        <w:div w:id="619844978">
          <w:marLeft w:val="480"/>
          <w:marRight w:val="0"/>
          <w:marTop w:val="0"/>
          <w:marBottom w:val="0"/>
          <w:divBdr>
            <w:top w:val="none" w:sz="0" w:space="0" w:color="auto"/>
            <w:left w:val="none" w:sz="0" w:space="0" w:color="auto"/>
            <w:bottom w:val="none" w:sz="0" w:space="0" w:color="auto"/>
            <w:right w:val="none" w:sz="0" w:space="0" w:color="auto"/>
          </w:divBdr>
        </w:div>
        <w:div w:id="758601038">
          <w:marLeft w:val="480"/>
          <w:marRight w:val="0"/>
          <w:marTop w:val="0"/>
          <w:marBottom w:val="0"/>
          <w:divBdr>
            <w:top w:val="none" w:sz="0" w:space="0" w:color="auto"/>
            <w:left w:val="none" w:sz="0" w:space="0" w:color="auto"/>
            <w:bottom w:val="none" w:sz="0" w:space="0" w:color="auto"/>
            <w:right w:val="none" w:sz="0" w:space="0" w:color="auto"/>
          </w:divBdr>
        </w:div>
        <w:div w:id="727152218">
          <w:marLeft w:val="480"/>
          <w:marRight w:val="0"/>
          <w:marTop w:val="0"/>
          <w:marBottom w:val="0"/>
          <w:divBdr>
            <w:top w:val="none" w:sz="0" w:space="0" w:color="auto"/>
            <w:left w:val="none" w:sz="0" w:space="0" w:color="auto"/>
            <w:bottom w:val="none" w:sz="0" w:space="0" w:color="auto"/>
            <w:right w:val="none" w:sz="0" w:space="0" w:color="auto"/>
          </w:divBdr>
        </w:div>
        <w:div w:id="1652179249">
          <w:marLeft w:val="480"/>
          <w:marRight w:val="0"/>
          <w:marTop w:val="0"/>
          <w:marBottom w:val="0"/>
          <w:divBdr>
            <w:top w:val="none" w:sz="0" w:space="0" w:color="auto"/>
            <w:left w:val="none" w:sz="0" w:space="0" w:color="auto"/>
            <w:bottom w:val="none" w:sz="0" w:space="0" w:color="auto"/>
            <w:right w:val="none" w:sz="0" w:space="0" w:color="auto"/>
          </w:divBdr>
        </w:div>
        <w:div w:id="1964801127">
          <w:marLeft w:val="480"/>
          <w:marRight w:val="0"/>
          <w:marTop w:val="0"/>
          <w:marBottom w:val="0"/>
          <w:divBdr>
            <w:top w:val="none" w:sz="0" w:space="0" w:color="auto"/>
            <w:left w:val="none" w:sz="0" w:space="0" w:color="auto"/>
            <w:bottom w:val="none" w:sz="0" w:space="0" w:color="auto"/>
            <w:right w:val="none" w:sz="0" w:space="0" w:color="auto"/>
          </w:divBdr>
        </w:div>
        <w:div w:id="1659772339">
          <w:marLeft w:val="480"/>
          <w:marRight w:val="0"/>
          <w:marTop w:val="0"/>
          <w:marBottom w:val="0"/>
          <w:divBdr>
            <w:top w:val="none" w:sz="0" w:space="0" w:color="auto"/>
            <w:left w:val="none" w:sz="0" w:space="0" w:color="auto"/>
            <w:bottom w:val="none" w:sz="0" w:space="0" w:color="auto"/>
            <w:right w:val="none" w:sz="0" w:space="0" w:color="auto"/>
          </w:divBdr>
        </w:div>
        <w:div w:id="642000400">
          <w:marLeft w:val="480"/>
          <w:marRight w:val="0"/>
          <w:marTop w:val="0"/>
          <w:marBottom w:val="0"/>
          <w:divBdr>
            <w:top w:val="none" w:sz="0" w:space="0" w:color="auto"/>
            <w:left w:val="none" w:sz="0" w:space="0" w:color="auto"/>
            <w:bottom w:val="none" w:sz="0" w:space="0" w:color="auto"/>
            <w:right w:val="none" w:sz="0" w:space="0" w:color="auto"/>
          </w:divBdr>
        </w:div>
        <w:div w:id="1179352433">
          <w:marLeft w:val="480"/>
          <w:marRight w:val="0"/>
          <w:marTop w:val="0"/>
          <w:marBottom w:val="0"/>
          <w:divBdr>
            <w:top w:val="none" w:sz="0" w:space="0" w:color="auto"/>
            <w:left w:val="none" w:sz="0" w:space="0" w:color="auto"/>
            <w:bottom w:val="none" w:sz="0" w:space="0" w:color="auto"/>
            <w:right w:val="none" w:sz="0" w:space="0" w:color="auto"/>
          </w:divBdr>
        </w:div>
      </w:divsChild>
    </w:div>
    <w:div w:id="2076273416">
      <w:bodyDiv w:val="1"/>
      <w:marLeft w:val="0"/>
      <w:marRight w:val="0"/>
      <w:marTop w:val="0"/>
      <w:marBottom w:val="0"/>
      <w:divBdr>
        <w:top w:val="none" w:sz="0" w:space="0" w:color="auto"/>
        <w:left w:val="none" w:sz="0" w:space="0" w:color="auto"/>
        <w:bottom w:val="none" w:sz="0" w:space="0" w:color="auto"/>
        <w:right w:val="none" w:sz="0" w:space="0" w:color="auto"/>
      </w:divBdr>
    </w:div>
    <w:div w:id="2076277302">
      <w:bodyDiv w:val="1"/>
      <w:marLeft w:val="0"/>
      <w:marRight w:val="0"/>
      <w:marTop w:val="0"/>
      <w:marBottom w:val="0"/>
      <w:divBdr>
        <w:top w:val="none" w:sz="0" w:space="0" w:color="auto"/>
        <w:left w:val="none" w:sz="0" w:space="0" w:color="auto"/>
        <w:bottom w:val="none" w:sz="0" w:space="0" w:color="auto"/>
        <w:right w:val="none" w:sz="0" w:space="0" w:color="auto"/>
      </w:divBdr>
    </w:div>
    <w:div w:id="2076320956">
      <w:bodyDiv w:val="1"/>
      <w:marLeft w:val="0"/>
      <w:marRight w:val="0"/>
      <w:marTop w:val="0"/>
      <w:marBottom w:val="0"/>
      <w:divBdr>
        <w:top w:val="none" w:sz="0" w:space="0" w:color="auto"/>
        <w:left w:val="none" w:sz="0" w:space="0" w:color="auto"/>
        <w:bottom w:val="none" w:sz="0" w:space="0" w:color="auto"/>
        <w:right w:val="none" w:sz="0" w:space="0" w:color="auto"/>
      </w:divBdr>
    </w:div>
    <w:div w:id="2076469028">
      <w:bodyDiv w:val="1"/>
      <w:marLeft w:val="0"/>
      <w:marRight w:val="0"/>
      <w:marTop w:val="0"/>
      <w:marBottom w:val="0"/>
      <w:divBdr>
        <w:top w:val="none" w:sz="0" w:space="0" w:color="auto"/>
        <w:left w:val="none" w:sz="0" w:space="0" w:color="auto"/>
        <w:bottom w:val="none" w:sz="0" w:space="0" w:color="auto"/>
        <w:right w:val="none" w:sz="0" w:space="0" w:color="auto"/>
      </w:divBdr>
    </w:div>
    <w:div w:id="2076581797">
      <w:bodyDiv w:val="1"/>
      <w:marLeft w:val="0"/>
      <w:marRight w:val="0"/>
      <w:marTop w:val="0"/>
      <w:marBottom w:val="0"/>
      <w:divBdr>
        <w:top w:val="none" w:sz="0" w:space="0" w:color="auto"/>
        <w:left w:val="none" w:sz="0" w:space="0" w:color="auto"/>
        <w:bottom w:val="none" w:sz="0" w:space="0" w:color="auto"/>
        <w:right w:val="none" w:sz="0" w:space="0" w:color="auto"/>
      </w:divBdr>
    </w:div>
    <w:div w:id="2077237302">
      <w:bodyDiv w:val="1"/>
      <w:marLeft w:val="0"/>
      <w:marRight w:val="0"/>
      <w:marTop w:val="0"/>
      <w:marBottom w:val="0"/>
      <w:divBdr>
        <w:top w:val="none" w:sz="0" w:space="0" w:color="auto"/>
        <w:left w:val="none" w:sz="0" w:space="0" w:color="auto"/>
        <w:bottom w:val="none" w:sz="0" w:space="0" w:color="auto"/>
        <w:right w:val="none" w:sz="0" w:space="0" w:color="auto"/>
      </w:divBdr>
    </w:div>
    <w:div w:id="2077238239">
      <w:bodyDiv w:val="1"/>
      <w:marLeft w:val="0"/>
      <w:marRight w:val="0"/>
      <w:marTop w:val="0"/>
      <w:marBottom w:val="0"/>
      <w:divBdr>
        <w:top w:val="none" w:sz="0" w:space="0" w:color="auto"/>
        <w:left w:val="none" w:sz="0" w:space="0" w:color="auto"/>
        <w:bottom w:val="none" w:sz="0" w:space="0" w:color="auto"/>
        <w:right w:val="none" w:sz="0" w:space="0" w:color="auto"/>
      </w:divBdr>
    </w:div>
    <w:div w:id="2077588562">
      <w:bodyDiv w:val="1"/>
      <w:marLeft w:val="0"/>
      <w:marRight w:val="0"/>
      <w:marTop w:val="0"/>
      <w:marBottom w:val="0"/>
      <w:divBdr>
        <w:top w:val="none" w:sz="0" w:space="0" w:color="auto"/>
        <w:left w:val="none" w:sz="0" w:space="0" w:color="auto"/>
        <w:bottom w:val="none" w:sz="0" w:space="0" w:color="auto"/>
        <w:right w:val="none" w:sz="0" w:space="0" w:color="auto"/>
      </w:divBdr>
    </w:div>
    <w:div w:id="2077706467">
      <w:bodyDiv w:val="1"/>
      <w:marLeft w:val="0"/>
      <w:marRight w:val="0"/>
      <w:marTop w:val="0"/>
      <w:marBottom w:val="0"/>
      <w:divBdr>
        <w:top w:val="none" w:sz="0" w:space="0" w:color="auto"/>
        <w:left w:val="none" w:sz="0" w:space="0" w:color="auto"/>
        <w:bottom w:val="none" w:sz="0" w:space="0" w:color="auto"/>
        <w:right w:val="none" w:sz="0" w:space="0" w:color="auto"/>
      </w:divBdr>
    </w:div>
    <w:div w:id="2078361843">
      <w:bodyDiv w:val="1"/>
      <w:marLeft w:val="0"/>
      <w:marRight w:val="0"/>
      <w:marTop w:val="0"/>
      <w:marBottom w:val="0"/>
      <w:divBdr>
        <w:top w:val="none" w:sz="0" w:space="0" w:color="auto"/>
        <w:left w:val="none" w:sz="0" w:space="0" w:color="auto"/>
        <w:bottom w:val="none" w:sz="0" w:space="0" w:color="auto"/>
        <w:right w:val="none" w:sz="0" w:space="0" w:color="auto"/>
      </w:divBdr>
    </w:div>
    <w:div w:id="2078630563">
      <w:bodyDiv w:val="1"/>
      <w:marLeft w:val="0"/>
      <w:marRight w:val="0"/>
      <w:marTop w:val="0"/>
      <w:marBottom w:val="0"/>
      <w:divBdr>
        <w:top w:val="none" w:sz="0" w:space="0" w:color="auto"/>
        <w:left w:val="none" w:sz="0" w:space="0" w:color="auto"/>
        <w:bottom w:val="none" w:sz="0" w:space="0" w:color="auto"/>
        <w:right w:val="none" w:sz="0" w:space="0" w:color="auto"/>
      </w:divBdr>
    </w:div>
    <w:div w:id="2078699074">
      <w:bodyDiv w:val="1"/>
      <w:marLeft w:val="0"/>
      <w:marRight w:val="0"/>
      <w:marTop w:val="0"/>
      <w:marBottom w:val="0"/>
      <w:divBdr>
        <w:top w:val="none" w:sz="0" w:space="0" w:color="auto"/>
        <w:left w:val="none" w:sz="0" w:space="0" w:color="auto"/>
        <w:bottom w:val="none" w:sz="0" w:space="0" w:color="auto"/>
        <w:right w:val="none" w:sz="0" w:space="0" w:color="auto"/>
      </w:divBdr>
    </w:div>
    <w:div w:id="2078747649">
      <w:bodyDiv w:val="1"/>
      <w:marLeft w:val="0"/>
      <w:marRight w:val="0"/>
      <w:marTop w:val="0"/>
      <w:marBottom w:val="0"/>
      <w:divBdr>
        <w:top w:val="none" w:sz="0" w:space="0" w:color="auto"/>
        <w:left w:val="none" w:sz="0" w:space="0" w:color="auto"/>
        <w:bottom w:val="none" w:sz="0" w:space="0" w:color="auto"/>
        <w:right w:val="none" w:sz="0" w:space="0" w:color="auto"/>
      </w:divBdr>
    </w:div>
    <w:div w:id="2079008914">
      <w:bodyDiv w:val="1"/>
      <w:marLeft w:val="0"/>
      <w:marRight w:val="0"/>
      <w:marTop w:val="0"/>
      <w:marBottom w:val="0"/>
      <w:divBdr>
        <w:top w:val="none" w:sz="0" w:space="0" w:color="auto"/>
        <w:left w:val="none" w:sz="0" w:space="0" w:color="auto"/>
        <w:bottom w:val="none" w:sz="0" w:space="0" w:color="auto"/>
        <w:right w:val="none" w:sz="0" w:space="0" w:color="auto"/>
      </w:divBdr>
    </w:div>
    <w:div w:id="2079010307">
      <w:bodyDiv w:val="1"/>
      <w:marLeft w:val="0"/>
      <w:marRight w:val="0"/>
      <w:marTop w:val="0"/>
      <w:marBottom w:val="0"/>
      <w:divBdr>
        <w:top w:val="none" w:sz="0" w:space="0" w:color="auto"/>
        <w:left w:val="none" w:sz="0" w:space="0" w:color="auto"/>
        <w:bottom w:val="none" w:sz="0" w:space="0" w:color="auto"/>
        <w:right w:val="none" w:sz="0" w:space="0" w:color="auto"/>
      </w:divBdr>
    </w:div>
    <w:div w:id="2079356112">
      <w:bodyDiv w:val="1"/>
      <w:marLeft w:val="0"/>
      <w:marRight w:val="0"/>
      <w:marTop w:val="0"/>
      <w:marBottom w:val="0"/>
      <w:divBdr>
        <w:top w:val="none" w:sz="0" w:space="0" w:color="auto"/>
        <w:left w:val="none" w:sz="0" w:space="0" w:color="auto"/>
        <w:bottom w:val="none" w:sz="0" w:space="0" w:color="auto"/>
        <w:right w:val="none" w:sz="0" w:space="0" w:color="auto"/>
      </w:divBdr>
    </w:div>
    <w:div w:id="2079863755">
      <w:bodyDiv w:val="1"/>
      <w:marLeft w:val="0"/>
      <w:marRight w:val="0"/>
      <w:marTop w:val="0"/>
      <w:marBottom w:val="0"/>
      <w:divBdr>
        <w:top w:val="none" w:sz="0" w:space="0" w:color="auto"/>
        <w:left w:val="none" w:sz="0" w:space="0" w:color="auto"/>
        <w:bottom w:val="none" w:sz="0" w:space="0" w:color="auto"/>
        <w:right w:val="none" w:sz="0" w:space="0" w:color="auto"/>
      </w:divBdr>
    </w:div>
    <w:div w:id="2079938174">
      <w:bodyDiv w:val="1"/>
      <w:marLeft w:val="0"/>
      <w:marRight w:val="0"/>
      <w:marTop w:val="0"/>
      <w:marBottom w:val="0"/>
      <w:divBdr>
        <w:top w:val="none" w:sz="0" w:space="0" w:color="auto"/>
        <w:left w:val="none" w:sz="0" w:space="0" w:color="auto"/>
        <w:bottom w:val="none" w:sz="0" w:space="0" w:color="auto"/>
        <w:right w:val="none" w:sz="0" w:space="0" w:color="auto"/>
      </w:divBdr>
    </w:div>
    <w:div w:id="2080443114">
      <w:bodyDiv w:val="1"/>
      <w:marLeft w:val="0"/>
      <w:marRight w:val="0"/>
      <w:marTop w:val="0"/>
      <w:marBottom w:val="0"/>
      <w:divBdr>
        <w:top w:val="none" w:sz="0" w:space="0" w:color="auto"/>
        <w:left w:val="none" w:sz="0" w:space="0" w:color="auto"/>
        <w:bottom w:val="none" w:sz="0" w:space="0" w:color="auto"/>
        <w:right w:val="none" w:sz="0" w:space="0" w:color="auto"/>
      </w:divBdr>
    </w:div>
    <w:div w:id="2081050004">
      <w:bodyDiv w:val="1"/>
      <w:marLeft w:val="0"/>
      <w:marRight w:val="0"/>
      <w:marTop w:val="0"/>
      <w:marBottom w:val="0"/>
      <w:divBdr>
        <w:top w:val="none" w:sz="0" w:space="0" w:color="auto"/>
        <w:left w:val="none" w:sz="0" w:space="0" w:color="auto"/>
        <w:bottom w:val="none" w:sz="0" w:space="0" w:color="auto"/>
        <w:right w:val="none" w:sz="0" w:space="0" w:color="auto"/>
      </w:divBdr>
    </w:div>
    <w:div w:id="2081051025">
      <w:bodyDiv w:val="1"/>
      <w:marLeft w:val="0"/>
      <w:marRight w:val="0"/>
      <w:marTop w:val="0"/>
      <w:marBottom w:val="0"/>
      <w:divBdr>
        <w:top w:val="none" w:sz="0" w:space="0" w:color="auto"/>
        <w:left w:val="none" w:sz="0" w:space="0" w:color="auto"/>
        <w:bottom w:val="none" w:sz="0" w:space="0" w:color="auto"/>
        <w:right w:val="none" w:sz="0" w:space="0" w:color="auto"/>
      </w:divBdr>
    </w:div>
    <w:div w:id="2081168830">
      <w:bodyDiv w:val="1"/>
      <w:marLeft w:val="0"/>
      <w:marRight w:val="0"/>
      <w:marTop w:val="0"/>
      <w:marBottom w:val="0"/>
      <w:divBdr>
        <w:top w:val="none" w:sz="0" w:space="0" w:color="auto"/>
        <w:left w:val="none" w:sz="0" w:space="0" w:color="auto"/>
        <w:bottom w:val="none" w:sz="0" w:space="0" w:color="auto"/>
        <w:right w:val="none" w:sz="0" w:space="0" w:color="auto"/>
      </w:divBdr>
    </w:div>
    <w:div w:id="2081706002">
      <w:bodyDiv w:val="1"/>
      <w:marLeft w:val="0"/>
      <w:marRight w:val="0"/>
      <w:marTop w:val="0"/>
      <w:marBottom w:val="0"/>
      <w:divBdr>
        <w:top w:val="none" w:sz="0" w:space="0" w:color="auto"/>
        <w:left w:val="none" w:sz="0" w:space="0" w:color="auto"/>
        <w:bottom w:val="none" w:sz="0" w:space="0" w:color="auto"/>
        <w:right w:val="none" w:sz="0" w:space="0" w:color="auto"/>
      </w:divBdr>
    </w:div>
    <w:div w:id="2082436782">
      <w:bodyDiv w:val="1"/>
      <w:marLeft w:val="0"/>
      <w:marRight w:val="0"/>
      <w:marTop w:val="0"/>
      <w:marBottom w:val="0"/>
      <w:divBdr>
        <w:top w:val="none" w:sz="0" w:space="0" w:color="auto"/>
        <w:left w:val="none" w:sz="0" w:space="0" w:color="auto"/>
        <w:bottom w:val="none" w:sz="0" w:space="0" w:color="auto"/>
        <w:right w:val="none" w:sz="0" w:space="0" w:color="auto"/>
      </w:divBdr>
    </w:div>
    <w:div w:id="2083332142">
      <w:bodyDiv w:val="1"/>
      <w:marLeft w:val="0"/>
      <w:marRight w:val="0"/>
      <w:marTop w:val="0"/>
      <w:marBottom w:val="0"/>
      <w:divBdr>
        <w:top w:val="none" w:sz="0" w:space="0" w:color="auto"/>
        <w:left w:val="none" w:sz="0" w:space="0" w:color="auto"/>
        <w:bottom w:val="none" w:sz="0" w:space="0" w:color="auto"/>
        <w:right w:val="none" w:sz="0" w:space="0" w:color="auto"/>
      </w:divBdr>
    </w:div>
    <w:div w:id="2084335138">
      <w:bodyDiv w:val="1"/>
      <w:marLeft w:val="0"/>
      <w:marRight w:val="0"/>
      <w:marTop w:val="0"/>
      <w:marBottom w:val="0"/>
      <w:divBdr>
        <w:top w:val="none" w:sz="0" w:space="0" w:color="auto"/>
        <w:left w:val="none" w:sz="0" w:space="0" w:color="auto"/>
        <w:bottom w:val="none" w:sz="0" w:space="0" w:color="auto"/>
        <w:right w:val="none" w:sz="0" w:space="0" w:color="auto"/>
      </w:divBdr>
    </w:div>
    <w:div w:id="2085293082">
      <w:bodyDiv w:val="1"/>
      <w:marLeft w:val="0"/>
      <w:marRight w:val="0"/>
      <w:marTop w:val="0"/>
      <w:marBottom w:val="0"/>
      <w:divBdr>
        <w:top w:val="none" w:sz="0" w:space="0" w:color="auto"/>
        <w:left w:val="none" w:sz="0" w:space="0" w:color="auto"/>
        <w:bottom w:val="none" w:sz="0" w:space="0" w:color="auto"/>
        <w:right w:val="none" w:sz="0" w:space="0" w:color="auto"/>
      </w:divBdr>
    </w:div>
    <w:div w:id="2085376343">
      <w:bodyDiv w:val="1"/>
      <w:marLeft w:val="0"/>
      <w:marRight w:val="0"/>
      <w:marTop w:val="0"/>
      <w:marBottom w:val="0"/>
      <w:divBdr>
        <w:top w:val="none" w:sz="0" w:space="0" w:color="auto"/>
        <w:left w:val="none" w:sz="0" w:space="0" w:color="auto"/>
        <w:bottom w:val="none" w:sz="0" w:space="0" w:color="auto"/>
        <w:right w:val="none" w:sz="0" w:space="0" w:color="auto"/>
      </w:divBdr>
    </w:div>
    <w:div w:id="2085713176">
      <w:bodyDiv w:val="1"/>
      <w:marLeft w:val="0"/>
      <w:marRight w:val="0"/>
      <w:marTop w:val="0"/>
      <w:marBottom w:val="0"/>
      <w:divBdr>
        <w:top w:val="none" w:sz="0" w:space="0" w:color="auto"/>
        <w:left w:val="none" w:sz="0" w:space="0" w:color="auto"/>
        <w:bottom w:val="none" w:sz="0" w:space="0" w:color="auto"/>
        <w:right w:val="none" w:sz="0" w:space="0" w:color="auto"/>
      </w:divBdr>
    </w:div>
    <w:div w:id="2086032366">
      <w:bodyDiv w:val="1"/>
      <w:marLeft w:val="0"/>
      <w:marRight w:val="0"/>
      <w:marTop w:val="0"/>
      <w:marBottom w:val="0"/>
      <w:divBdr>
        <w:top w:val="none" w:sz="0" w:space="0" w:color="auto"/>
        <w:left w:val="none" w:sz="0" w:space="0" w:color="auto"/>
        <w:bottom w:val="none" w:sz="0" w:space="0" w:color="auto"/>
        <w:right w:val="none" w:sz="0" w:space="0" w:color="auto"/>
      </w:divBdr>
    </w:div>
    <w:div w:id="2086607086">
      <w:bodyDiv w:val="1"/>
      <w:marLeft w:val="0"/>
      <w:marRight w:val="0"/>
      <w:marTop w:val="0"/>
      <w:marBottom w:val="0"/>
      <w:divBdr>
        <w:top w:val="none" w:sz="0" w:space="0" w:color="auto"/>
        <w:left w:val="none" w:sz="0" w:space="0" w:color="auto"/>
        <w:bottom w:val="none" w:sz="0" w:space="0" w:color="auto"/>
        <w:right w:val="none" w:sz="0" w:space="0" w:color="auto"/>
      </w:divBdr>
    </w:div>
    <w:div w:id="2086880198">
      <w:bodyDiv w:val="1"/>
      <w:marLeft w:val="0"/>
      <w:marRight w:val="0"/>
      <w:marTop w:val="0"/>
      <w:marBottom w:val="0"/>
      <w:divBdr>
        <w:top w:val="none" w:sz="0" w:space="0" w:color="auto"/>
        <w:left w:val="none" w:sz="0" w:space="0" w:color="auto"/>
        <w:bottom w:val="none" w:sz="0" w:space="0" w:color="auto"/>
        <w:right w:val="none" w:sz="0" w:space="0" w:color="auto"/>
      </w:divBdr>
      <w:divsChild>
        <w:div w:id="2102142578">
          <w:marLeft w:val="480"/>
          <w:marRight w:val="0"/>
          <w:marTop w:val="0"/>
          <w:marBottom w:val="0"/>
          <w:divBdr>
            <w:top w:val="none" w:sz="0" w:space="0" w:color="auto"/>
            <w:left w:val="none" w:sz="0" w:space="0" w:color="auto"/>
            <w:bottom w:val="none" w:sz="0" w:space="0" w:color="auto"/>
            <w:right w:val="none" w:sz="0" w:space="0" w:color="auto"/>
          </w:divBdr>
        </w:div>
        <w:div w:id="232129389">
          <w:marLeft w:val="480"/>
          <w:marRight w:val="0"/>
          <w:marTop w:val="0"/>
          <w:marBottom w:val="0"/>
          <w:divBdr>
            <w:top w:val="none" w:sz="0" w:space="0" w:color="auto"/>
            <w:left w:val="none" w:sz="0" w:space="0" w:color="auto"/>
            <w:bottom w:val="none" w:sz="0" w:space="0" w:color="auto"/>
            <w:right w:val="none" w:sz="0" w:space="0" w:color="auto"/>
          </w:divBdr>
        </w:div>
        <w:div w:id="1910116164">
          <w:marLeft w:val="480"/>
          <w:marRight w:val="0"/>
          <w:marTop w:val="0"/>
          <w:marBottom w:val="0"/>
          <w:divBdr>
            <w:top w:val="none" w:sz="0" w:space="0" w:color="auto"/>
            <w:left w:val="none" w:sz="0" w:space="0" w:color="auto"/>
            <w:bottom w:val="none" w:sz="0" w:space="0" w:color="auto"/>
            <w:right w:val="none" w:sz="0" w:space="0" w:color="auto"/>
          </w:divBdr>
        </w:div>
        <w:div w:id="1839150679">
          <w:marLeft w:val="480"/>
          <w:marRight w:val="0"/>
          <w:marTop w:val="0"/>
          <w:marBottom w:val="0"/>
          <w:divBdr>
            <w:top w:val="none" w:sz="0" w:space="0" w:color="auto"/>
            <w:left w:val="none" w:sz="0" w:space="0" w:color="auto"/>
            <w:bottom w:val="none" w:sz="0" w:space="0" w:color="auto"/>
            <w:right w:val="none" w:sz="0" w:space="0" w:color="auto"/>
          </w:divBdr>
        </w:div>
        <w:div w:id="2042047036">
          <w:marLeft w:val="480"/>
          <w:marRight w:val="0"/>
          <w:marTop w:val="0"/>
          <w:marBottom w:val="0"/>
          <w:divBdr>
            <w:top w:val="none" w:sz="0" w:space="0" w:color="auto"/>
            <w:left w:val="none" w:sz="0" w:space="0" w:color="auto"/>
            <w:bottom w:val="none" w:sz="0" w:space="0" w:color="auto"/>
            <w:right w:val="none" w:sz="0" w:space="0" w:color="auto"/>
          </w:divBdr>
        </w:div>
        <w:div w:id="901257498">
          <w:marLeft w:val="480"/>
          <w:marRight w:val="0"/>
          <w:marTop w:val="0"/>
          <w:marBottom w:val="0"/>
          <w:divBdr>
            <w:top w:val="none" w:sz="0" w:space="0" w:color="auto"/>
            <w:left w:val="none" w:sz="0" w:space="0" w:color="auto"/>
            <w:bottom w:val="none" w:sz="0" w:space="0" w:color="auto"/>
            <w:right w:val="none" w:sz="0" w:space="0" w:color="auto"/>
          </w:divBdr>
        </w:div>
        <w:div w:id="1360547350">
          <w:marLeft w:val="480"/>
          <w:marRight w:val="0"/>
          <w:marTop w:val="0"/>
          <w:marBottom w:val="0"/>
          <w:divBdr>
            <w:top w:val="none" w:sz="0" w:space="0" w:color="auto"/>
            <w:left w:val="none" w:sz="0" w:space="0" w:color="auto"/>
            <w:bottom w:val="none" w:sz="0" w:space="0" w:color="auto"/>
            <w:right w:val="none" w:sz="0" w:space="0" w:color="auto"/>
          </w:divBdr>
        </w:div>
        <w:div w:id="2093969442">
          <w:marLeft w:val="480"/>
          <w:marRight w:val="0"/>
          <w:marTop w:val="0"/>
          <w:marBottom w:val="0"/>
          <w:divBdr>
            <w:top w:val="none" w:sz="0" w:space="0" w:color="auto"/>
            <w:left w:val="none" w:sz="0" w:space="0" w:color="auto"/>
            <w:bottom w:val="none" w:sz="0" w:space="0" w:color="auto"/>
            <w:right w:val="none" w:sz="0" w:space="0" w:color="auto"/>
          </w:divBdr>
        </w:div>
        <w:div w:id="762649676">
          <w:marLeft w:val="480"/>
          <w:marRight w:val="0"/>
          <w:marTop w:val="0"/>
          <w:marBottom w:val="0"/>
          <w:divBdr>
            <w:top w:val="none" w:sz="0" w:space="0" w:color="auto"/>
            <w:left w:val="none" w:sz="0" w:space="0" w:color="auto"/>
            <w:bottom w:val="none" w:sz="0" w:space="0" w:color="auto"/>
            <w:right w:val="none" w:sz="0" w:space="0" w:color="auto"/>
          </w:divBdr>
        </w:div>
        <w:div w:id="348525569">
          <w:marLeft w:val="480"/>
          <w:marRight w:val="0"/>
          <w:marTop w:val="0"/>
          <w:marBottom w:val="0"/>
          <w:divBdr>
            <w:top w:val="none" w:sz="0" w:space="0" w:color="auto"/>
            <w:left w:val="none" w:sz="0" w:space="0" w:color="auto"/>
            <w:bottom w:val="none" w:sz="0" w:space="0" w:color="auto"/>
            <w:right w:val="none" w:sz="0" w:space="0" w:color="auto"/>
          </w:divBdr>
        </w:div>
        <w:div w:id="14772547">
          <w:marLeft w:val="480"/>
          <w:marRight w:val="0"/>
          <w:marTop w:val="0"/>
          <w:marBottom w:val="0"/>
          <w:divBdr>
            <w:top w:val="none" w:sz="0" w:space="0" w:color="auto"/>
            <w:left w:val="none" w:sz="0" w:space="0" w:color="auto"/>
            <w:bottom w:val="none" w:sz="0" w:space="0" w:color="auto"/>
            <w:right w:val="none" w:sz="0" w:space="0" w:color="auto"/>
          </w:divBdr>
        </w:div>
        <w:div w:id="1644650418">
          <w:marLeft w:val="480"/>
          <w:marRight w:val="0"/>
          <w:marTop w:val="0"/>
          <w:marBottom w:val="0"/>
          <w:divBdr>
            <w:top w:val="none" w:sz="0" w:space="0" w:color="auto"/>
            <w:left w:val="none" w:sz="0" w:space="0" w:color="auto"/>
            <w:bottom w:val="none" w:sz="0" w:space="0" w:color="auto"/>
            <w:right w:val="none" w:sz="0" w:space="0" w:color="auto"/>
          </w:divBdr>
        </w:div>
        <w:div w:id="274216318">
          <w:marLeft w:val="480"/>
          <w:marRight w:val="0"/>
          <w:marTop w:val="0"/>
          <w:marBottom w:val="0"/>
          <w:divBdr>
            <w:top w:val="none" w:sz="0" w:space="0" w:color="auto"/>
            <w:left w:val="none" w:sz="0" w:space="0" w:color="auto"/>
            <w:bottom w:val="none" w:sz="0" w:space="0" w:color="auto"/>
            <w:right w:val="none" w:sz="0" w:space="0" w:color="auto"/>
          </w:divBdr>
        </w:div>
        <w:div w:id="26371786">
          <w:marLeft w:val="480"/>
          <w:marRight w:val="0"/>
          <w:marTop w:val="0"/>
          <w:marBottom w:val="0"/>
          <w:divBdr>
            <w:top w:val="none" w:sz="0" w:space="0" w:color="auto"/>
            <w:left w:val="none" w:sz="0" w:space="0" w:color="auto"/>
            <w:bottom w:val="none" w:sz="0" w:space="0" w:color="auto"/>
            <w:right w:val="none" w:sz="0" w:space="0" w:color="auto"/>
          </w:divBdr>
        </w:div>
        <w:div w:id="1260716797">
          <w:marLeft w:val="480"/>
          <w:marRight w:val="0"/>
          <w:marTop w:val="0"/>
          <w:marBottom w:val="0"/>
          <w:divBdr>
            <w:top w:val="none" w:sz="0" w:space="0" w:color="auto"/>
            <w:left w:val="none" w:sz="0" w:space="0" w:color="auto"/>
            <w:bottom w:val="none" w:sz="0" w:space="0" w:color="auto"/>
            <w:right w:val="none" w:sz="0" w:space="0" w:color="auto"/>
          </w:divBdr>
        </w:div>
        <w:div w:id="773598499">
          <w:marLeft w:val="480"/>
          <w:marRight w:val="0"/>
          <w:marTop w:val="0"/>
          <w:marBottom w:val="0"/>
          <w:divBdr>
            <w:top w:val="none" w:sz="0" w:space="0" w:color="auto"/>
            <w:left w:val="none" w:sz="0" w:space="0" w:color="auto"/>
            <w:bottom w:val="none" w:sz="0" w:space="0" w:color="auto"/>
            <w:right w:val="none" w:sz="0" w:space="0" w:color="auto"/>
          </w:divBdr>
        </w:div>
        <w:div w:id="239874773">
          <w:marLeft w:val="480"/>
          <w:marRight w:val="0"/>
          <w:marTop w:val="0"/>
          <w:marBottom w:val="0"/>
          <w:divBdr>
            <w:top w:val="none" w:sz="0" w:space="0" w:color="auto"/>
            <w:left w:val="none" w:sz="0" w:space="0" w:color="auto"/>
            <w:bottom w:val="none" w:sz="0" w:space="0" w:color="auto"/>
            <w:right w:val="none" w:sz="0" w:space="0" w:color="auto"/>
          </w:divBdr>
        </w:div>
        <w:div w:id="370497072">
          <w:marLeft w:val="480"/>
          <w:marRight w:val="0"/>
          <w:marTop w:val="0"/>
          <w:marBottom w:val="0"/>
          <w:divBdr>
            <w:top w:val="none" w:sz="0" w:space="0" w:color="auto"/>
            <w:left w:val="none" w:sz="0" w:space="0" w:color="auto"/>
            <w:bottom w:val="none" w:sz="0" w:space="0" w:color="auto"/>
            <w:right w:val="none" w:sz="0" w:space="0" w:color="auto"/>
          </w:divBdr>
        </w:div>
        <w:div w:id="1989894902">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1317488032">
          <w:marLeft w:val="480"/>
          <w:marRight w:val="0"/>
          <w:marTop w:val="0"/>
          <w:marBottom w:val="0"/>
          <w:divBdr>
            <w:top w:val="none" w:sz="0" w:space="0" w:color="auto"/>
            <w:left w:val="none" w:sz="0" w:space="0" w:color="auto"/>
            <w:bottom w:val="none" w:sz="0" w:space="0" w:color="auto"/>
            <w:right w:val="none" w:sz="0" w:space="0" w:color="auto"/>
          </w:divBdr>
        </w:div>
        <w:div w:id="1099520402">
          <w:marLeft w:val="480"/>
          <w:marRight w:val="0"/>
          <w:marTop w:val="0"/>
          <w:marBottom w:val="0"/>
          <w:divBdr>
            <w:top w:val="none" w:sz="0" w:space="0" w:color="auto"/>
            <w:left w:val="none" w:sz="0" w:space="0" w:color="auto"/>
            <w:bottom w:val="none" w:sz="0" w:space="0" w:color="auto"/>
            <w:right w:val="none" w:sz="0" w:space="0" w:color="auto"/>
          </w:divBdr>
        </w:div>
        <w:div w:id="843861530">
          <w:marLeft w:val="480"/>
          <w:marRight w:val="0"/>
          <w:marTop w:val="0"/>
          <w:marBottom w:val="0"/>
          <w:divBdr>
            <w:top w:val="none" w:sz="0" w:space="0" w:color="auto"/>
            <w:left w:val="none" w:sz="0" w:space="0" w:color="auto"/>
            <w:bottom w:val="none" w:sz="0" w:space="0" w:color="auto"/>
            <w:right w:val="none" w:sz="0" w:space="0" w:color="auto"/>
          </w:divBdr>
        </w:div>
        <w:div w:id="826441060">
          <w:marLeft w:val="480"/>
          <w:marRight w:val="0"/>
          <w:marTop w:val="0"/>
          <w:marBottom w:val="0"/>
          <w:divBdr>
            <w:top w:val="none" w:sz="0" w:space="0" w:color="auto"/>
            <w:left w:val="none" w:sz="0" w:space="0" w:color="auto"/>
            <w:bottom w:val="none" w:sz="0" w:space="0" w:color="auto"/>
            <w:right w:val="none" w:sz="0" w:space="0" w:color="auto"/>
          </w:divBdr>
        </w:div>
        <w:div w:id="108933665">
          <w:marLeft w:val="480"/>
          <w:marRight w:val="0"/>
          <w:marTop w:val="0"/>
          <w:marBottom w:val="0"/>
          <w:divBdr>
            <w:top w:val="none" w:sz="0" w:space="0" w:color="auto"/>
            <w:left w:val="none" w:sz="0" w:space="0" w:color="auto"/>
            <w:bottom w:val="none" w:sz="0" w:space="0" w:color="auto"/>
            <w:right w:val="none" w:sz="0" w:space="0" w:color="auto"/>
          </w:divBdr>
        </w:div>
        <w:div w:id="96293647">
          <w:marLeft w:val="480"/>
          <w:marRight w:val="0"/>
          <w:marTop w:val="0"/>
          <w:marBottom w:val="0"/>
          <w:divBdr>
            <w:top w:val="none" w:sz="0" w:space="0" w:color="auto"/>
            <w:left w:val="none" w:sz="0" w:space="0" w:color="auto"/>
            <w:bottom w:val="none" w:sz="0" w:space="0" w:color="auto"/>
            <w:right w:val="none" w:sz="0" w:space="0" w:color="auto"/>
          </w:divBdr>
        </w:div>
        <w:div w:id="1369724000">
          <w:marLeft w:val="480"/>
          <w:marRight w:val="0"/>
          <w:marTop w:val="0"/>
          <w:marBottom w:val="0"/>
          <w:divBdr>
            <w:top w:val="none" w:sz="0" w:space="0" w:color="auto"/>
            <w:left w:val="none" w:sz="0" w:space="0" w:color="auto"/>
            <w:bottom w:val="none" w:sz="0" w:space="0" w:color="auto"/>
            <w:right w:val="none" w:sz="0" w:space="0" w:color="auto"/>
          </w:divBdr>
        </w:div>
        <w:div w:id="639917979">
          <w:marLeft w:val="480"/>
          <w:marRight w:val="0"/>
          <w:marTop w:val="0"/>
          <w:marBottom w:val="0"/>
          <w:divBdr>
            <w:top w:val="none" w:sz="0" w:space="0" w:color="auto"/>
            <w:left w:val="none" w:sz="0" w:space="0" w:color="auto"/>
            <w:bottom w:val="none" w:sz="0" w:space="0" w:color="auto"/>
            <w:right w:val="none" w:sz="0" w:space="0" w:color="auto"/>
          </w:divBdr>
        </w:div>
        <w:div w:id="1524589260">
          <w:marLeft w:val="480"/>
          <w:marRight w:val="0"/>
          <w:marTop w:val="0"/>
          <w:marBottom w:val="0"/>
          <w:divBdr>
            <w:top w:val="none" w:sz="0" w:space="0" w:color="auto"/>
            <w:left w:val="none" w:sz="0" w:space="0" w:color="auto"/>
            <w:bottom w:val="none" w:sz="0" w:space="0" w:color="auto"/>
            <w:right w:val="none" w:sz="0" w:space="0" w:color="auto"/>
          </w:divBdr>
        </w:div>
        <w:div w:id="1105463796">
          <w:marLeft w:val="480"/>
          <w:marRight w:val="0"/>
          <w:marTop w:val="0"/>
          <w:marBottom w:val="0"/>
          <w:divBdr>
            <w:top w:val="none" w:sz="0" w:space="0" w:color="auto"/>
            <w:left w:val="none" w:sz="0" w:space="0" w:color="auto"/>
            <w:bottom w:val="none" w:sz="0" w:space="0" w:color="auto"/>
            <w:right w:val="none" w:sz="0" w:space="0" w:color="auto"/>
          </w:divBdr>
        </w:div>
        <w:div w:id="957294602">
          <w:marLeft w:val="480"/>
          <w:marRight w:val="0"/>
          <w:marTop w:val="0"/>
          <w:marBottom w:val="0"/>
          <w:divBdr>
            <w:top w:val="none" w:sz="0" w:space="0" w:color="auto"/>
            <w:left w:val="none" w:sz="0" w:space="0" w:color="auto"/>
            <w:bottom w:val="none" w:sz="0" w:space="0" w:color="auto"/>
            <w:right w:val="none" w:sz="0" w:space="0" w:color="auto"/>
          </w:divBdr>
        </w:div>
        <w:div w:id="342559187">
          <w:marLeft w:val="480"/>
          <w:marRight w:val="0"/>
          <w:marTop w:val="0"/>
          <w:marBottom w:val="0"/>
          <w:divBdr>
            <w:top w:val="none" w:sz="0" w:space="0" w:color="auto"/>
            <w:left w:val="none" w:sz="0" w:space="0" w:color="auto"/>
            <w:bottom w:val="none" w:sz="0" w:space="0" w:color="auto"/>
            <w:right w:val="none" w:sz="0" w:space="0" w:color="auto"/>
          </w:divBdr>
        </w:div>
        <w:div w:id="1765683467">
          <w:marLeft w:val="480"/>
          <w:marRight w:val="0"/>
          <w:marTop w:val="0"/>
          <w:marBottom w:val="0"/>
          <w:divBdr>
            <w:top w:val="none" w:sz="0" w:space="0" w:color="auto"/>
            <w:left w:val="none" w:sz="0" w:space="0" w:color="auto"/>
            <w:bottom w:val="none" w:sz="0" w:space="0" w:color="auto"/>
            <w:right w:val="none" w:sz="0" w:space="0" w:color="auto"/>
          </w:divBdr>
        </w:div>
        <w:div w:id="230849742">
          <w:marLeft w:val="480"/>
          <w:marRight w:val="0"/>
          <w:marTop w:val="0"/>
          <w:marBottom w:val="0"/>
          <w:divBdr>
            <w:top w:val="none" w:sz="0" w:space="0" w:color="auto"/>
            <w:left w:val="none" w:sz="0" w:space="0" w:color="auto"/>
            <w:bottom w:val="none" w:sz="0" w:space="0" w:color="auto"/>
            <w:right w:val="none" w:sz="0" w:space="0" w:color="auto"/>
          </w:divBdr>
        </w:div>
        <w:div w:id="23025765">
          <w:marLeft w:val="480"/>
          <w:marRight w:val="0"/>
          <w:marTop w:val="0"/>
          <w:marBottom w:val="0"/>
          <w:divBdr>
            <w:top w:val="none" w:sz="0" w:space="0" w:color="auto"/>
            <w:left w:val="none" w:sz="0" w:space="0" w:color="auto"/>
            <w:bottom w:val="none" w:sz="0" w:space="0" w:color="auto"/>
            <w:right w:val="none" w:sz="0" w:space="0" w:color="auto"/>
          </w:divBdr>
        </w:div>
        <w:div w:id="1345086002">
          <w:marLeft w:val="480"/>
          <w:marRight w:val="0"/>
          <w:marTop w:val="0"/>
          <w:marBottom w:val="0"/>
          <w:divBdr>
            <w:top w:val="none" w:sz="0" w:space="0" w:color="auto"/>
            <w:left w:val="none" w:sz="0" w:space="0" w:color="auto"/>
            <w:bottom w:val="none" w:sz="0" w:space="0" w:color="auto"/>
            <w:right w:val="none" w:sz="0" w:space="0" w:color="auto"/>
          </w:divBdr>
        </w:div>
        <w:div w:id="1595404">
          <w:marLeft w:val="480"/>
          <w:marRight w:val="0"/>
          <w:marTop w:val="0"/>
          <w:marBottom w:val="0"/>
          <w:divBdr>
            <w:top w:val="none" w:sz="0" w:space="0" w:color="auto"/>
            <w:left w:val="none" w:sz="0" w:space="0" w:color="auto"/>
            <w:bottom w:val="none" w:sz="0" w:space="0" w:color="auto"/>
            <w:right w:val="none" w:sz="0" w:space="0" w:color="auto"/>
          </w:divBdr>
        </w:div>
        <w:div w:id="758333470">
          <w:marLeft w:val="480"/>
          <w:marRight w:val="0"/>
          <w:marTop w:val="0"/>
          <w:marBottom w:val="0"/>
          <w:divBdr>
            <w:top w:val="none" w:sz="0" w:space="0" w:color="auto"/>
            <w:left w:val="none" w:sz="0" w:space="0" w:color="auto"/>
            <w:bottom w:val="none" w:sz="0" w:space="0" w:color="auto"/>
            <w:right w:val="none" w:sz="0" w:space="0" w:color="auto"/>
          </w:divBdr>
        </w:div>
        <w:div w:id="1017078278">
          <w:marLeft w:val="480"/>
          <w:marRight w:val="0"/>
          <w:marTop w:val="0"/>
          <w:marBottom w:val="0"/>
          <w:divBdr>
            <w:top w:val="none" w:sz="0" w:space="0" w:color="auto"/>
            <w:left w:val="none" w:sz="0" w:space="0" w:color="auto"/>
            <w:bottom w:val="none" w:sz="0" w:space="0" w:color="auto"/>
            <w:right w:val="none" w:sz="0" w:space="0" w:color="auto"/>
          </w:divBdr>
        </w:div>
        <w:div w:id="627080102">
          <w:marLeft w:val="480"/>
          <w:marRight w:val="0"/>
          <w:marTop w:val="0"/>
          <w:marBottom w:val="0"/>
          <w:divBdr>
            <w:top w:val="none" w:sz="0" w:space="0" w:color="auto"/>
            <w:left w:val="none" w:sz="0" w:space="0" w:color="auto"/>
            <w:bottom w:val="none" w:sz="0" w:space="0" w:color="auto"/>
            <w:right w:val="none" w:sz="0" w:space="0" w:color="auto"/>
          </w:divBdr>
        </w:div>
        <w:div w:id="1355107072">
          <w:marLeft w:val="480"/>
          <w:marRight w:val="0"/>
          <w:marTop w:val="0"/>
          <w:marBottom w:val="0"/>
          <w:divBdr>
            <w:top w:val="none" w:sz="0" w:space="0" w:color="auto"/>
            <w:left w:val="none" w:sz="0" w:space="0" w:color="auto"/>
            <w:bottom w:val="none" w:sz="0" w:space="0" w:color="auto"/>
            <w:right w:val="none" w:sz="0" w:space="0" w:color="auto"/>
          </w:divBdr>
        </w:div>
      </w:divsChild>
    </w:div>
    <w:div w:id="2086955947">
      <w:bodyDiv w:val="1"/>
      <w:marLeft w:val="0"/>
      <w:marRight w:val="0"/>
      <w:marTop w:val="0"/>
      <w:marBottom w:val="0"/>
      <w:divBdr>
        <w:top w:val="none" w:sz="0" w:space="0" w:color="auto"/>
        <w:left w:val="none" w:sz="0" w:space="0" w:color="auto"/>
        <w:bottom w:val="none" w:sz="0" w:space="0" w:color="auto"/>
        <w:right w:val="none" w:sz="0" w:space="0" w:color="auto"/>
      </w:divBdr>
    </w:div>
    <w:div w:id="2087191614">
      <w:bodyDiv w:val="1"/>
      <w:marLeft w:val="0"/>
      <w:marRight w:val="0"/>
      <w:marTop w:val="0"/>
      <w:marBottom w:val="0"/>
      <w:divBdr>
        <w:top w:val="none" w:sz="0" w:space="0" w:color="auto"/>
        <w:left w:val="none" w:sz="0" w:space="0" w:color="auto"/>
        <w:bottom w:val="none" w:sz="0" w:space="0" w:color="auto"/>
        <w:right w:val="none" w:sz="0" w:space="0" w:color="auto"/>
      </w:divBdr>
    </w:div>
    <w:div w:id="2087603741">
      <w:bodyDiv w:val="1"/>
      <w:marLeft w:val="0"/>
      <w:marRight w:val="0"/>
      <w:marTop w:val="0"/>
      <w:marBottom w:val="0"/>
      <w:divBdr>
        <w:top w:val="none" w:sz="0" w:space="0" w:color="auto"/>
        <w:left w:val="none" w:sz="0" w:space="0" w:color="auto"/>
        <w:bottom w:val="none" w:sz="0" w:space="0" w:color="auto"/>
        <w:right w:val="none" w:sz="0" w:space="0" w:color="auto"/>
      </w:divBdr>
    </w:div>
    <w:div w:id="2087803427">
      <w:bodyDiv w:val="1"/>
      <w:marLeft w:val="0"/>
      <w:marRight w:val="0"/>
      <w:marTop w:val="0"/>
      <w:marBottom w:val="0"/>
      <w:divBdr>
        <w:top w:val="none" w:sz="0" w:space="0" w:color="auto"/>
        <w:left w:val="none" w:sz="0" w:space="0" w:color="auto"/>
        <w:bottom w:val="none" w:sz="0" w:space="0" w:color="auto"/>
        <w:right w:val="none" w:sz="0" w:space="0" w:color="auto"/>
      </w:divBdr>
    </w:div>
    <w:div w:id="2089377157">
      <w:bodyDiv w:val="1"/>
      <w:marLeft w:val="0"/>
      <w:marRight w:val="0"/>
      <w:marTop w:val="0"/>
      <w:marBottom w:val="0"/>
      <w:divBdr>
        <w:top w:val="none" w:sz="0" w:space="0" w:color="auto"/>
        <w:left w:val="none" w:sz="0" w:space="0" w:color="auto"/>
        <w:bottom w:val="none" w:sz="0" w:space="0" w:color="auto"/>
        <w:right w:val="none" w:sz="0" w:space="0" w:color="auto"/>
      </w:divBdr>
    </w:div>
    <w:div w:id="2089574606">
      <w:bodyDiv w:val="1"/>
      <w:marLeft w:val="0"/>
      <w:marRight w:val="0"/>
      <w:marTop w:val="0"/>
      <w:marBottom w:val="0"/>
      <w:divBdr>
        <w:top w:val="none" w:sz="0" w:space="0" w:color="auto"/>
        <w:left w:val="none" w:sz="0" w:space="0" w:color="auto"/>
        <w:bottom w:val="none" w:sz="0" w:space="0" w:color="auto"/>
        <w:right w:val="none" w:sz="0" w:space="0" w:color="auto"/>
      </w:divBdr>
    </w:div>
    <w:div w:id="2089813058">
      <w:bodyDiv w:val="1"/>
      <w:marLeft w:val="0"/>
      <w:marRight w:val="0"/>
      <w:marTop w:val="0"/>
      <w:marBottom w:val="0"/>
      <w:divBdr>
        <w:top w:val="none" w:sz="0" w:space="0" w:color="auto"/>
        <w:left w:val="none" w:sz="0" w:space="0" w:color="auto"/>
        <w:bottom w:val="none" w:sz="0" w:space="0" w:color="auto"/>
        <w:right w:val="none" w:sz="0" w:space="0" w:color="auto"/>
      </w:divBdr>
      <w:divsChild>
        <w:div w:id="136995050">
          <w:marLeft w:val="480"/>
          <w:marRight w:val="0"/>
          <w:marTop w:val="0"/>
          <w:marBottom w:val="0"/>
          <w:divBdr>
            <w:top w:val="none" w:sz="0" w:space="0" w:color="auto"/>
            <w:left w:val="none" w:sz="0" w:space="0" w:color="auto"/>
            <w:bottom w:val="none" w:sz="0" w:space="0" w:color="auto"/>
            <w:right w:val="none" w:sz="0" w:space="0" w:color="auto"/>
          </w:divBdr>
        </w:div>
        <w:div w:id="185484941">
          <w:marLeft w:val="480"/>
          <w:marRight w:val="0"/>
          <w:marTop w:val="0"/>
          <w:marBottom w:val="0"/>
          <w:divBdr>
            <w:top w:val="none" w:sz="0" w:space="0" w:color="auto"/>
            <w:left w:val="none" w:sz="0" w:space="0" w:color="auto"/>
            <w:bottom w:val="none" w:sz="0" w:space="0" w:color="auto"/>
            <w:right w:val="none" w:sz="0" w:space="0" w:color="auto"/>
          </w:divBdr>
        </w:div>
        <w:div w:id="1041244794">
          <w:marLeft w:val="480"/>
          <w:marRight w:val="0"/>
          <w:marTop w:val="0"/>
          <w:marBottom w:val="0"/>
          <w:divBdr>
            <w:top w:val="none" w:sz="0" w:space="0" w:color="auto"/>
            <w:left w:val="none" w:sz="0" w:space="0" w:color="auto"/>
            <w:bottom w:val="none" w:sz="0" w:space="0" w:color="auto"/>
            <w:right w:val="none" w:sz="0" w:space="0" w:color="auto"/>
          </w:divBdr>
        </w:div>
        <w:div w:id="490872995">
          <w:marLeft w:val="480"/>
          <w:marRight w:val="0"/>
          <w:marTop w:val="0"/>
          <w:marBottom w:val="0"/>
          <w:divBdr>
            <w:top w:val="none" w:sz="0" w:space="0" w:color="auto"/>
            <w:left w:val="none" w:sz="0" w:space="0" w:color="auto"/>
            <w:bottom w:val="none" w:sz="0" w:space="0" w:color="auto"/>
            <w:right w:val="none" w:sz="0" w:space="0" w:color="auto"/>
          </w:divBdr>
        </w:div>
        <w:div w:id="1324241806">
          <w:marLeft w:val="480"/>
          <w:marRight w:val="0"/>
          <w:marTop w:val="0"/>
          <w:marBottom w:val="0"/>
          <w:divBdr>
            <w:top w:val="none" w:sz="0" w:space="0" w:color="auto"/>
            <w:left w:val="none" w:sz="0" w:space="0" w:color="auto"/>
            <w:bottom w:val="none" w:sz="0" w:space="0" w:color="auto"/>
            <w:right w:val="none" w:sz="0" w:space="0" w:color="auto"/>
          </w:divBdr>
        </w:div>
        <w:div w:id="1830442765">
          <w:marLeft w:val="480"/>
          <w:marRight w:val="0"/>
          <w:marTop w:val="0"/>
          <w:marBottom w:val="0"/>
          <w:divBdr>
            <w:top w:val="none" w:sz="0" w:space="0" w:color="auto"/>
            <w:left w:val="none" w:sz="0" w:space="0" w:color="auto"/>
            <w:bottom w:val="none" w:sz="0" w:space="0" w:color="auto"/>
            <w:right w:val="none" w:sz="0" w:space="0" w:color="auto"/>
          </w:divBdr>
        </w:div>
        <w:div w:id="584806248">
          <w:marLeft w:val="480"/>
          <w:marRight w:val="0"/>
          <w:marTop w:val="0"/>
          <w:marBottom w:val="0"/>
          <w:divBdr>
            <w:top w:val="none" w:sz="0" w:space="0" w:color="auto"/>
            <w:left w:val="none" w:sz="0" w:space="0" w:color="auto"/>
            <w:bottom w:val="none" w:sz="0" w:space="0" w:color="auto"/>
            <w:right w:val="none" w:sz="0" w:space="0" w:color="auto"/>
          </w:divBdr>
        </w:div>
        <w:div w:id="886379170">
          <w:marLeft w:val="480"/>
          <w:marRight w:val="0"/>
          <w:marTop w:val="0"/>
          <w:marBottom w:val="0"/>
          <w:divBdr>
            <w:top w:val="none" w:sz="0" w:space="0" w:color="auto"/>
            <w:left w:val="none" w:sz="0" w:space="0" w:color="auto"/>
            <w:bottom w:val="none" w:sz="0" w:space="0" w:color="auto"/>
            <w:right w:val="none" w:sz="0" w:space="0" w:color="auto"/>
          </w:divBdr>
        </w:div>
        <w:div w:id="1336230638">
          <w:marLeft w:val="480"/>
          <w:marRight w:val="0"/>
          <w:marTop w:val="0"/>
          <w:marBottom w:val="0"/>
          <w:divBdr>
            <w:top w:val="none" w:sz="0" w:space="0" w:color="auto"/>
            <w:left w:val="none" w:sz="0" w:space="0" w:color="auto"/>
            <w:bottom w:val="none" w:sz="0" w:space="0" w:color="auto"/>
            <w:right w:val="none" w:sz="0" w:space="0" w:color="auto"/>
          </w:divBdr>
        </w:div>
        <w:div w:id="578373262">
          <w:marLeft w:val="480"/>
          <w:marRight w:val="0"/>
          <w:marTop w:val="0"/>
          <w:marBottom w:val="0"/>
          <w:divBdr>
            <w:top w:val="none" w:sz="0" w:space="0" w:color="auto"/>
            <w:left w:val="none" w:sz="0" w:space="0" w:color="auto"/>
            <w:bottom w:val="none" w:sz="0" w:space="0" w:color="auto"/>
            <w:right w:val="none" w:sz="0" w:space="0" w:color="auto"/>
          </w:divBdr>
        </w:div>
        <w:div w:id="531580651">
          <w:marLeft w:val="480"/>
          <w:marRight w:val="0"/>
          <w:marTop w:val="0"/>
          <w:marBottom w:val="0"/>
          <w:divBdr>
            <w:top w:val="none" w:sz="0" w:space="0" w:color="auto"/>
            <w:left w:val="none" w:sz="0" w:space="0" w:color="auto"/>
            <w:bottom w:val="none" w:sz="0" w:space="0" w:color="auto"/>
            <w:right w:val="none" w:sz="0" w:space="0" w:color="auto"/>
          </w:divBdr>
        </w:div>
        <w:div w:id="1435438705">
          <w:marLeft w:val="480"/>
          <w:marRight w:val="0"/>
          <w:marTop w:val="0"/>
          <w:marBottom w:val="0"/>
          <w:divBdr>
            <w:top w:val="none" w:sz="0" w:space="0" w:color="auto"/>
            <w:left w:val="none" w:sz="0" w:space="0" w:color="auto"/>
            <w:bottom w:val="none" w:sz="0" w:space="0" w:color="auto"/>
            <w:right w:val="none" w:sz="0" w:space="0" w:color="auto"/>
          </w:divBdr>
        </w:div>
      </w:divsChild>
    </w:div>
    <w:div w:id="2090342891">
      <w:bodyDiv w:val="1"/>
      <w:marLeft w:val="0"/>
      <w:marRight w:val="0"/>
      <w:marTop w:val="0"/>
      <w:marBottom w:val="0"/>
      <w:divBdr>
        <w:top w:val="none" w:sz="0" w:space="0" w:color="auto"/>
        <w:left w:val="none" w:sz="0" w:space="0" w:color="auto"/>
        <w:bottom w:val="none" w:sz="0" w:space="0" w:color="auto"/>
        <w:right w:val="none" w:sz="0" w:space="0" w:color="auto"/>
      </w:divBdr>
    </w:div>
    <w:div w:id="2091191046">
      <w:bodyDiv w:val="1"/>
      <w:marLeft w:val="0"/>
      <w:marRight w:val="0"/>
      <w:marTop w:val="0"/>
      <w:marBottom w:val="0"/>
      <w:divBdr>
        <w:top w:val="none" w:sz="0" w:space="0" w:color="auto"/>
        <w:left w:val="none" w:sz="0" w:space="0" w:color="auto"/>
        <w:bottom w:val="none" w:sz="0" w:space="0" w:color="auto"/>
        <w:right w:val="none" w:sz="0" w:space="0" w:color="auto"/>
      </w:divBdr>
    </w:div>
    <w:div w:id="2091270279">
      <w:bodyDiv w:val="1"/>
      <w:marLeft w:val="0"/>
      <w:marRight w:val="0"/>
      <w:marTop w:val="0"/>
      <w:marBottom w:val="0"/>
      <w:divBdr>
        <w:top w:val="none" w:sz="0" w:space="0" w:color="auto"/>
        <w:left w:val="none" w:sz="0" w:space="0" w:color="auto"/>
        <w:bottom w:val="none" w:sz="0" w:space="0" w:color="auto"/>
        <w:right w:val="none" w:sz="0" w:space="0" w:color="auto"/>
      </w:divBdr>
    </w:div>
    <w:div w:id="2091346517">
      <w:bodyDiv w:val="1"/>
      <w:marLeft w:val="0"/>
      <w:marRight w:val="0"/>
      <w:marTop w:val="0"/>
      <w:marBottom w:val="0"/>
      <w:divBdr>
        <w:top w:val="none" w:sz="0" w:space="0" w:color="auto"/>
        <w:left w:val="none" w:sz="0" w:space="0" w:color="auto"/>
        <w:bottom w:val="none" w:sz="0" w:space="0" w:color="auto"/>
        <w:right w:val="none" w:sz="0" w:space="0" w:color="auto"/>
      </w:divBdr>
    </w:div>
    <w:div w:id="2091463174">
      <w:bodyDiv w:val="1"/>
      <w:marLeft w:val="0"/>
      <w:marRight w:val="0"/>
      <w:marTop w:val="0"/>
      <w:marBottom w:val="0"/>
      <w:divBdr>
        <w:top w:val="none" w:sz="0" w:space="0" w:color="auto"/>
        <w:left w:val="none" w:sz="0" w:space="0" w:color="auto"/>
        <w:bottom w:val="none" w:sz="0" w:space="0" w:color="auto"/>
        <w:right w:val="none" w:sz="0" w:space="0" w:color="auto"/>
      </w:divBdr>
    </w:div>
    <w:div w:id="2091736565">
      <w:bodyDiv w:val="1"/>
      <w:marLeft w:val="0"/>
      <w:marRight w:val="0"/>
      <w:marTop w:val="0"/>
      <w:marBottom w:val="0"/>
      <w:divBdr>
        <w:top w:val="none" w:sz="0" w:space="0" w:color="auto"/>
        <w:left w:val="none" w:sz="0" w:space="0" w:color="auto"/>
        <w:bottom w:val="none" w:sz="0" w:space="0" w:color="auto"/>
        <w:right w:val="none" w:sz="0" w:space="0" w:color="auto"/>
      </w:divBdr>
    </w:div>
    <w:div w:id="2091804481">
      <w:bodyDiv w:val="1"/>
      <w:marLeft w:val="0"/>
      <w:marRight w:val="0"/>
      <w:marTop w:val="0"/>
      <w:marBottom w:val="0"/>
      <w:divBdr>
        <w:top w:val="none" w:sz="0" w:space="0" w:color="auto"/>
        <w:left w:val="none" w:sz="0" w:space="0" w:color="auto"/>
        <w:bottom w:val="none" w:sz="0" w:space="0" w:color="auto"/>
        <w:right w:val="none" w:sz="0" w:space="0" w:color="auto"/>
      </w:divBdr>
      <w:divsChild>
        <w:div w:id="547691455">
          <w:marLeft w:val="480"/>
          <w:marRight w:val="0"/>
          <w:marTop w:val="0"/>
          <w:marBottom w:val="0"/>
          <w:divBdr>
            <w:top w:val="none" w:sz="0" w:space="0" w:color="auto"/>
            <w:left w:val="none" w:sz="0" w:space="0" w:color="auto"/>
            <w:bottom w:val="none" w:sz="0" w:space="0" w:color="auto"/>
            <w:right w:val="none" w:sz="0" w:space="0" w:color="auto"/>
          </w:divBdr>
        </w:div>
        <w:div w:id="1060709948">
          <w:marLeft w:val="480"/>
          <w:marRight w:val="0"/>
          <w:marTop w:val="0"/>
          <w:marBottom w:val="0"/>
          <w:divBdr>
            <w:top w:val="none" w:sz="0" w:space="0" w:color="auto"/>
            <w:left w:val="none" w:sz="0" w:space="0" w:color="auto"/>
            <w:bottom w:val="none" w:sz="0" w:space="0" w:color="auto"/>
            <w:right w:val="none" w:sz="0" w:space="0" w:color="auto"/>
          </w:divBdr>
        </w:div>
        <w:div w:id="949972103">
          <w:marLeft w:val="480"/>
          <w:marRight w:val="0"/>
          <w:marTop w:val="0"/>
          <w:marBottom w:val="0"/>
          <w:divBdr>
            <w:top w:val="none" w:sz="0" w:space="0" w:color="auto"/>
            <w:left w:val="none" w:sz="0" w:space="0" w:color="auto"/>
            <w:bottom w:val="none" w:sz="0" w:space="0" w:color="auto"/>
            <w:right w:val="none" w:sz="0" w:space="0" w:color="auto"/>
          </w:divBdr>
        </w:div>
        <w:div w:id="498816923">
          <w:marLeft w:val="480"/>
          <w:marRight w:val="0"/>
          <w:marTop w:val="0"/>
          <w:marBottom w:val="0"/>
          <w:divBdr>
            <w:top w:val="none" w:sz="0" w:space="0" w:color="auto"/>
            <w:left w:val="none" w:sz="0" w:space="0" w:color="auto"/>
            <w:bottom w:val="none" w:sz="0" w:space="0" w:color="auto"/>
            <w:right w:val="none" w:sz="0" w:space="0" w:color="auto"/>
          </w:divBdr>
        </w:div>
        <w:div w:id="481197315">
          <w:marLeft w:val="480"/>
          <w:marRight w:val="0"/>
          <w:marTop w:val="0"/>
          <w:marBottom w:val="0"/>
          <w:divBdr>
            <w:top w:val="none" w:sz="0" w:space="0" w:color="auto"/>
            <w:left w:val="none" w:sz="0" w:space="0" w:color="auto"/>
            <w:bottom w:val="none" w:sz="0" w:space="0" w:color="auto"/>
            <w:right w:val="none" w:sz="0" w:space="0" w:color="auto"/>
          </w:divBdr>
        </w:div>
        <w:div w:id="598412066">
          <w:marLeft w:val="480"/>
          <w:marRight w:val="0"/>
          <w:marTop w:val="0"/>
          <w:marBottom w:val="0"/>
          <w:divBdr>
            <w:top w:val="none" w:sz="0" w:space="0" w:color="auto"/>
            <w:left w:val="none" w:sz="0" w:space="0" w:color="auto"/>
            <w:bottom w:val="none" w:sz="0" w:space="0" w:color="auto"/>
            <w:right w:val="none" w:sz="0" w:space="0" w:color="auto"/>
          </w:divBdr>
        </w:div>
        <w:div w:id="1632252154">
          <w:marLeft w:val="480"/>
          <w:marRight w:val="0"/>
          <w:marTop w:val="0"/>
          <w:marBottom w:val="0"/>
          <w:divBdr>
            <w:top w:val="none" w:sz="0" w:space="0" w:color="auto"/>
            <w:left w:val="none" w:sz="0" w:space="0" w:color="auto"/>
            <w:bottom w:val="none" w:sz="0" w:space="0" w:color="auto"/>
            <w:right w:val="none" w:sz="0" w:space="0" w:color="auto"/>
          </w:divBdr>
        </w:div>
        <w:div w:id="1430657347">
          <w:marLeft w:val="480"/>
          <w:marRight w:val="0"/>
          <w:marTop w:val="0"/>
          <w:marBottom w:val="0"/>
          <w:divBdr>
            <w:top w:val="none" w:sz="0" w:space="0" w:color="auto"/>
            <w:left w:val="none" w:sz="0" w:space="0" w:color="auto"/>
            <w:bottom w:val="none" w:sz="0" w:space="0" w:color="auto"/>
            <w:right w:val="none" w:sz="0" w:space="0" w:color="auto"/>
          </w:divBdr>
        </w:div>
        <w:div w:id="247345473">
          <w:marLeft w:val="480"/>
          <w:marRight w:val="0"/>
          <w:marTop w:val="0"/>
          <w:marBottom w:val="0"/>
          <w:divBdr>
            <w:top w:val="none" w:sz="0" w:space="0" w:color="auto"/>
            <w:left w:val="none" w:sz="0" w:space="0" w:color="auto"/>
            <w:bottom w:val="none" w:sz="0" w:space="0" w:color="auto"/>
            <w:right w:val="none" w:sz="0" w:space="0" w:color="auto"/>
          </w:divBdr>
        </w:div>
        <w:div w:id="554508252">
          <w:marLeft w:val="480"/>
          <w:marRight w:val="0"/>
          <w:marTop w:val="0"/>
          <w:marBottom w:val="0"/>
          <w:divBdr>
            <w:top w:val="none" w:sz="0" w:space="0" w:color="auto"/>
            <w:left w:val="none" w:sz="0" w:space="0" w:color="auto"/>
            <w:bottom w:val="none" w:sz="0" w:space="0" w:color="auto"/>
            <w:right w:val="none" w:sz="0" w:space="0" w:color="auto"/>
          </w:divBdr>
        </w:div>
        <w:div w:id="773987322">
          <w:marLeft w:val="480"/>
          <w:marRight w:val="0"/>
          <w:marTop w:val="0"/>
          <w:marBottom w:val="0"/>
          <w:divBdr>
            <w:top w:val="none" w:sz="0" w:space="0" w:color="auto"/>
            <w:left w:val="none" w:sz="0" w:space="0" w:color="auto"/>
            <w:bottom w:val="none" w:sz="0" w:space="0" w:color="auto"/>
            <w:right w:val="none" w:sz="0" w:space="0" w:color="auto"/>
          </w:divBdr>
        </w:div>
        <w:div w:id="1473403554">
          <w:marLeft w:val="480"/>
          <w:marRight w:val="0"/>
          <w:marTop w:val="0"/>
          <w:marBottom w:val="0"/>
          <w:divBdr>
            <w:top w:val="none" w:sz="0" w:space="0" w:color="auto"/>
            <w:left w:val="none" w:sz="0" w:space="0" w:color="auto"/>
            <w:bottom w:val="none" w:sz="0" w:space="0" w:color="auto"/>
            <w:right w:val="none" w:sz="0" w:space="0" w:color="auto"/>
          </w:divBdr>
        </w:div>
        <w:div w:id="75788307">
          <w:marLeft w:val="480"/>
          <w:marRight w:val="0"/>
          <w:marTop w:val="0"/>
          <w:marBottom w:val="0"/>
          <w:divBdr>
            <w:top w:val="none" w:sz="0" w:space="0" w:color="auto"/>
            <w:left w:val="none" w:sz="0" w:space="0" w:color="auto"/>
            <w:bottom w:val="none" w:sz="0" w:space="0" w:color="auto"/>
            <w:right w:val="none" w:sz="0" w:space="0" w:color="auto"/>
          </w:divBdr>
        </w:div>
        <w:div w:id="1084911874">
          <w:marLeft w:val="480"/>
          <w:marRight w:val="0"/>
          <w:marTop w:val="0"/>
          <w:marBottom w:val="0"/>
          <w:divBdr>
            <w:top w:val="none" w:sz="0" w:space="0" w:color="auto"/>
            <w:left w:val="none" w:sz="0" w:space="0" w:color="auto"/>
            <w:bottom w:val="none" w:sz="0" w:space="0" w:color="auto"/>
            <w:right w:val="none" w:sz="0" w:space="0" w:color="auto"/>
          </w:divBdr>
        </w:div>
        <w:div w:id="1118716032">
          <w:marLeft w:val="480"/>
          <w:marRight w:val="0"/>
          <w:marTop w:val="0"/>
          <w:marBottom w:val="0"/>
          <w:divBdr>
            <w:top w:val="none" w:sz="0" w:space="0" w:color="auto"/>
            <w:left w:val="none" w:sz="0" w:space="0" w:color="auto"/>
            <w:bottom w:val="none" w:sz="0" w:space="0" w:color="auto"/>
            <w:right w:val="none" w:sz="0" w:space="0" w:color="auto"/>
          </w:divBdr>
        </w:div>
        <w:div w:id="414980783">
          <w:marLeft w:val="480"/>
          <w:marRight w:val="0"/>
          <w:marTop w:val="0"/>
          <w:marBottom w:val="0"/>
          <w:divBdr>
            <w:top w:val="none" w:sz="0" w:space="0" w:color="auto"/>
            <w:left w:val="none" w:sz="0" w:space="0" w:color="auto"/>
            <w:bottom w:val="none" w:sz="0" w:space="0" w:color="auto"/>
            <w:right w:val="none" w:sz="0" w:space="0" w:color="auto"/>
          </w:divBdr>
        </w:div>
        <w:div w:id="1530097443">
          <w:marLeft w:val="480"/>
          <w:marRight w:val="0"/>
          <w:marTop w:val="0"/>
          <w:marBottom w:val="0"/>
          <w:divBdr>
            <w:top w:val="none" w:sz="0" w:space="0" w:color="auto"/>
            <w:left w:val="none" w:sz="0" w:space="0" w:color="auto"/>
            <w:bottom w:val="none" w:sz="0" w:space="0" w:color="auto"/>
            <w:right w:val="none" w:sz="0" w:space="0" w:color="auto"/>
          </w:divBdr>
        </w:div>
        <w:div w:id="1004091471">
          <w:marLeft w:val="480"/>
          <w:marRight w:val="0"/>
          <w:marTop w:val="0"/>
          <w:marBottom w:val="0"/>
          <w:divBdr>
            <w:top w:val="none" w:sz="0" w:space="0" w:color="auto"/>
            <w:left w:val="none" w:sz="0" w:space="0" w:color="auto"/>
            <w:bottom w:val="none" w:sz="0" w:space="0" w:color="auto"/>
            <w:right w:val="none" w:sz="0" w:space="0" w:color="auto"/>
          </w:divBdr>
        </w:div>
        <w:div w:id="1166703951">
          <w:marLeft w:val="480"/>
          <w:marRight w:val="0"/>
          <w:marTop w:val="0"/>
          <w:marBottom w:val="0"/>
          <w:divBdr>
            <w:top w:val="none" w:sz="0" w:space="0" w:color="auto"/>
            <w:left w:val="none" w:sz="0" w:space="0" w:color="auto"/>
            <w:bottom w:val="none" w:sz="0" w:space="0" w:color="auto"/>
            <w:right w:val="none" w:sz="0" w:space="0" w:color="auto"/>
          </w:divBdr>
        </w:div>
        <w:div w:id="983197810">
          <w:marLeft w:val="480"/>
          <w:marRight w:val="0"/>
          <w:marTop w:val="0"/>
          <w:marBottom w:val="0"/>
          <w:divBdr>
            <w:top w:val="none" w:sz="0" w:space="0" w:color="auto"/>
            <w:left w:val="none" w:sz="0" w:space="0" w:color="auto"/>
            <w:bottom w:val="none" w:sz="0" w:space="0" w:color="auto"/>
            <w:right w:val="none" w:sz="0" w:space="0" w:color="auto"/>
          </w:divBdr>
        </w:div>
        <w:div w:id="749471267">
          <w:marLeft w:val="480"/>
          <w:marRight w:val="0"/>
          <w:marTop w:val="0"/>
          <w:marBottom w:val="0"/>
          <w:divBdr>
            <w:top w:val="none" w:sz="0" w:space="0" w:color="auto"/>
            <w:left w:val="none" w:sz="0" w:space="0" w:color="auto"/>
            <w:bottom w:val="none" w:sz="0" w:space="0" w:color="auto"/>
            <w:right w:val="none" w:sz="0" w:space="0" w:color="auto"/>
          </w:divBdr>
        </w:div>
        <w:div w:id="1113136251">
          <w:marLeft w:val="480"/>
          <w:marRight w:val="0"/>
          <w:marTop w:val="0"/>
          <w:marBottom w:val="0"/>
          <w:divBdr>
            <w:top w:val="none" w:sz="0" w:space="0" w:color="auto"/>
            <w:left w:val="none" w:sz="0" w:space="0" w:color="auto"/>
            <w:bottom w:val="none" w:sz="0" w:space="0" w:color="auto"/>
            <w:right w:val="none" w:sz="0" w:space="0" w:color="auto"/>
          </w:divBdr>
        </w:div>
        <w:div w:id="889876819">
          <w:marLeft w:val="480"/>
          <w:marRight w:val="0"/>
          <w:marTop w:val="0"/>
          <w:marBottom w:val="0"/>
          <w:divBdr>
            <w:top w:val="none" w:sz="0" w:space="0" w:color="auto"/>
            <w:left w:val="none" w:sz="0" w:space="0" w:color="auto"/>
            <w:bottom w:val="none" w:sz="0" w:space="0" w:color="auto"/>
            <w:right w:val="none" w:sz="0" w:space="0" w:color="auto"/>
          </w:divBdr>
        </w:div>
        <w:div w:id="987593879">
          <w:marLeft w:val="480"/>
          <w:marRight w:val="0"/>
          <w:marTop w:val="0"/>
          <w:marBottom w:val="0"/>
          <w:divBdr>
            <w:top w:val="none" w:sz="0" w:space="0" w:color="auto"/>
            <w:left w:val="none" w:sz="0" w:space="0" w:color="auto"/>
            <w:bottom w:val="none" w:sz="0" w:space="0" w:color="auto"/>
            <w:right w:val="none" w:sz="0" w:space="0" w:color="auto"/>
          </w:divBdr>
        </w:div>
        <w:div w:id="1997955821">
          <w:marLeft w:val="480"/>
          <w:marRight w:val="0"/>
          <w:marTop w:val="0"/>
          <w:marBottom w:val="0"/>
          <w:divBdr>
            <w:top w:val="none" w:sz="0" w:space="0" w:color="auto"/>
            <w:left w:val="none" w:sz="0" w:space="0" w:color="auto"/>
            <w:bottom w:val="none" w:sz="0" w:space="0" w:color="auto"/>
            <w:right w:val="none" w:sz="0" w:space="0" w:color="auto"/>
          </w:divBdr>
        </w:div>
        <w:div w:id="499808157">
          <w:marLeft w:val="480"/>
          <w:marRight w:val="0"/>
          <w:marTop w:val="0"/>
          <w:marBottom w:val="0"/>
          <w:divBdr>
            <w:top w:val="none" w:sz="0" w:space="0" w:color="auto"/>
            <w:left w:val="none" w:sz="0" w:space="0" w:color="auto"/>
            <w:bottom w:val="none" w:sz="0" w:space="0" w:color="auto"/>
            <w:right w:val="none" w:sz="0" w:space="0" w:color="auto"/>
          </w:divBdr>
        </w:div>
        <w:div w:id="305748611">
          <w:marLeft w:val="480"/>
          <w:marRight w:val="0"/>
          <w:marTop w:val="0"/>
          <w:marBottom w:val="0"/>
          <w:divBdr>
            <w:top w:val="none" w:sz="0" w:space="0" w:color="auto"/>
            <w:left w:val="none" w:sz="0" w:space="0" w:color="auto"/>
            <w:bottom w:val="none" w:sz="0" w:space="0" w:color="auto"/>
            <w:right w:val="none" w:sz="0" w:space="0" w:color="auto"/>
          </w:divBdr>
        </w:div>
        <w:div w:id="1013150584">
          <w:marLeft w:val="480"/>
          <w:marRight w:val="0"/>
          <w:marTop w:val="0"/>
          <w:marBottom w:val="0"/>
          <w:divBdr>
            <w:top w:val="none" w:sz="0" w:space="0" w:color="auto"/>
            <w:left w:val="none" w:sz="0" w:space="0" w:color="auto"/>
            <w:bottom w:val="none" w:sz="0" w:space="0" w:color="auto"/>
            <w:right w:val="none" w:sz="0" w:space="0" w:color="auto"/>
          </w:divBdr>
        </w:div>
        <w:div w:id="1607958342">
          <w:marLeft w:val="480"/>
          <w:marRight w:val="0"/>
          <w:marTop w:val="0"/>
          <w:marBottom w:val="0"/>
          <w:divBdr>
            <w:top w:val="none" w:sz="0" w:space="0" w:color="auto"/>
            <w:left w:val="none" w:sz="0" w:space="0" w:color="auto"/>
            <w:bottom w:val="none" w:sz="0" w:space="0" w:color="auto"/>
            <w:right w:val="none" w:sz="0" w:space="0" w:color="auto"/>
          </w:divBdr>
        </w:div>
        <w:div w:id="820660412">
          <w:marLeft w:val="480"/>
          <w:marRight w:val="0"/>
          <w:marTop w:val="0"/>
          <w:marBottom w:val="0"/>
          <w:divBdr>
            <w:top w:val="none" w:sz="0" w:space="0" w:color="auto"/>
            <w:left w:val="none" w:sz="0" w:space="0" w:color="auto"/>
            <w:bottom w:val="none" w:sz="0" w:space="0" w:color="auto"/>
            <w:right w:val="none" w:sz="0" w:space="0" w:color="auto"/>
          </w:divBdr>
        </w:div>
        <w:div w:id="1491021766">
          <w:marLeft w:val="480"/>
          <w:marRight w:val="0"/>
          <w:marTop w:val="0"/>
          <w:marBottom w:val="0"/>
          <w:divBdr>
            <w:top w:val="none" w:sz="0" w:space="0" w:color="auto"/>
            <w:left w:val="none" w:sz="0" w:space="0" w:color="auto"/>
            <w:bottom w:val="none" w:sz="0" w:space="0" w:color="auto"/>
            <w:right w:val="none" w:sz="0" w:space="0" w:color="auto"/>
          </w:divBdr>
        </w:div>
        <w:div w:id="774399293">
          <w:marLeft w:val="480"/>
          <w:marRight w:val="0"/>
          <w:marTop w:val="0"/>
          <w:marBottom w:val="0"/>
          <w:divBdr>
            <w:top w:val="none" w:sz="0" w:space="0" w:color="auto"/>
            <w:left w:val="none" w:sz="0" w:space="0" w:color="auto"/>
            <w:bottom w:val="none" w:sz="0" w:space="0" w:color="auto"/>
            <w:right w:val="none" w:sz="0" w:space="0" w:color="auto"/>
          </w:divBdr>
        </w:div>
        <w:div w:id="1441803411">
          <w:marLeft w:val="480"/>
          <w:marRight w:val="0"/>
          <w:marTop w:val="0"/>
          <w:marBottom w:val="0"/>
          <w:divBdr>
            <w:top w:val="none" w:sz="0" w:space="0" w:color="auto"/>
            <w:left w:val="none" w:sz="0" w:space="0" w:color="auto"/>
            <w:bottom w:val="none" w:sz="0" w:space="0" w:color="auto"/>
            <w:right w:val="none" w:sz="0" w:space="0" w:color="auto"/>
          </w:divBdr>
        </w:div>
        <w:div w:id="776289865">
          <w:marLeft w:val="480"/>
          <w:marRight w:val="0"/>
          <w:marTop w:val="0"/>
          <w:marBottom w:val="0"/>
          <w:divBdr>
            <w:top w:val="none" w:sz="0" w:space="0" w:color="auto"/>
            <w:left w:val="none" w:sz="0" w:space="0" w:color="auto"/>
            <w:bottom w:val="none" w:sz="0" w:space="0" w:color="auto"/>
            <w:right w:val="none" w:sz="0" w:space="0" w:color="auto"/>
          </w:divBdr>
        </w:div>
        <w:div w:id="809127166">
          <w:marLeft w:val="480"/>
          <w:marRight w:val="0"/>
          <w:marTop w:val="0"/>
          <w:marBottom w:val="0"/>
          <w:divBdr>
            <w:top w:val="none" w:sz="0" w:space="0" w:color="auto"/>
            <w:left w:val="none" w:sz="0" w:space="0" w:color="auto"/>
            <w:bottom w:val="none" w:sz="0" w:space="0" w:color="auto"/>
            <w:right w:val="none" w:sz="0" w:space="0" w:color="auto"/>
          </w:divBdr>
        </w:div>
        <w:div w:id="1569610282">
          <w:marLeft w:val="480"/>
          <w:marRight w:val="0"/>
          <w:marTop w:val="0"/>
          <w:marBottom w:val="0"/>
          <w:divBdr>
            <w:top w:val="none" w:sz="0" w:space="0" w:color="auto"/>
            <w:left w:val="none" w:sz="0" w:space="0" w:color="auto"/>
            <w:bottom w:val="none" w:sz="0" w:space="0" w:color="auto"/>
            <w:right w:val="none" w:sz="0" w:space="0" w:color="auto"/>
          </w:divBdr>
        </w:div>
        <w:div w:id="1078946489">
          <w:marLeft w:val="480"/>
          <w:marRight w:val="0"/>
          <w:marTop w:val="0"/>
          <w:marBottom w:val="0"/>
          <w:divBdr>
            <w:top w:val="none" w:sz="0" w:space="0" w:color="auto"/>
            <w:left w:val="none" w:sz="0" w:space="0" w:color="auto"/>
            <w:bottom w:val="none" w:sz="0" w:space="0" w:color="auto"/>
            <w:right w:val="none" w:sz="0" w:space="0" w:color="auto"/>
          </w:divBdr>
        </w:div>
        <w:div w:id="1895582788">
          <w:marLeft w:val="480"/>
          <w:marRight w:val="0"/>
          <w:marTop w:val="0"/>
          <w:marBottom w:val="0"/>
          <w:divBdr>
            <w:top w:val="none" w:sz="0" w:space="0" w:color="auto"/>
            <w:left w:val="none" w:sz="0" w:space="0" w:color="auto"/>
            <w:bottom w:val="none" w:sz="0" w:space="0" w:color="auto"/>
            <w:right w:val="none" w:sz="0" w:space="0" w:color="auto"/>
          </w:divBdr>
        </w:div>
        <w:div w:id="984705858">
          <w:marLeft w:val="480"/>
          <w:marRight w:val="0"/>
          <w:marTop w:val="0"/>
          <w:marBottom w:val="0"/>
          <w:divBdr>
            <w:top w:val="none" w:sz="0" w:space="0" w:color="auto"/>
            <w:left w:val="none" w:sz="0" w:space="0" w:color="auto"/>
            <w:bottom w:val="none" w:sz="0" w:space="0" w:color="auto"/>
            <w:right w:val="none" w:sz="0" w:space="0" w:color="auto"/>
          </w:divBdr>
        </w:div>
        <w:div w:id="536088009">
          <w:marLeft w:val="480"/>
          <w:marRight w:val="0"/>
          <w:marTop w:val="0"/>
          <w:marBottom w:val="0"/>
          <w:divBdr>
            <w:top w:val="none" w:sz="0" w:space="0" w:color="auto"/>
            <w:left w:val="none" w:sz="0" w:space="0" w:color="auto"/>
            <w:bottom w:val="none" w:sz="0" w:space="0" w:color="auto"/>
            <w:right w:val="none" w:sz="0" w:space="0" w:color="auto"/>
          </w:divBdr>
        </w:div>
        <w:div w:id="473135806">
          <w:marLeft w:val="480"/>
          <w:marRight w:val="0"/>
          <w:marTop w:val="0"/>
          <w:marBottom w:val="0"/>
          <w:divBdr>
            <w:top w:val="none" w:sz="0" w:space="0" w:color="auto"/>
            <w:left w:val="none" w:sz="0" w:space="0" w:color="auto"/>
            <w:bottom w:val="none" w:sz="0" w:space="0" w:color="auto"/>
            <w:right w:val="none" w:sz="0" w:space="0" w:color="auto"/>
          </w:divBdr>
        </w:div>
        <w:div w:id="1527139693">
          <w:marLeft w:val="480"/>
          <w:marRight w:val="0"/>
          <w:marTop w:val="0"/>
          <w:marBottom w:val="0"/>
          <w:divBdr>
            <w:top w:val="none" w:sz="0" w:space="0" w:color="auto"/>
            <w:left w:val="none" w:sz="0" w:space="0" w:color="auto"/>
            <w:bottom w:val="none" w:sz="0" w:space="0" w:color="auto"/>
            <w:right w:val="none" w:sz="0" w:space="0" w:color="auto"/>
          </w:divBdr>
        </w:div>
        <w:div w:id="1474256909">
          <w:marLeft w:val="480"/>
          <w:marRight w:val="0"/>
          <w:marTop w:val="0"/>
          <w:marBottom w:val="0"/>
          <w:divBdr>
            <w:top w:val="none" w:sz="0" w:space="0" w:color="auto"/>
            <w:left w:val="none" w:sz="0" w:space="0" w:color="auto"/>
            <w:bottom w:val="none" w:sz="0" w:space="0" w:color="auto"/>
            <w:right w:val="none" w:sz="0" w:space="0" w:color="auto"/>
          </w:divBdr>
        </w:div>
        <w:div w:id="498616240">
          <w:marLeft w:val="480"/>
          <w:marRight w:val="0"/>
          <w:marTop w:val="0"/>
          <w:marBottom w:val="0"/>
          <w:divBdr>
            <w:top w:val="none" w:sz="0" w:space="0" w:color="auto"/>
            <w:left w:val="none" w:sz="0" w:space="0" w:color="auto"/>
            <w:bottom w:val="none" w:sz="0" w:space="0" w:color="auto"/>
            <w:right w:val="none" w:sz="0" w:space="0" w:color="auto"/>
          </w:divBdr>
        </w:div>
        <w:div w:id="2116485911">
          <w:marLeft w:val="480"/>
          <w:marRight w:val="0"/>
          <w:marTop w:val="0"/>
          <w:marBottom w:val="0"/>
          <w:divBdr>
            <w:top w:val="none" w:sz="0" w:space="0" w:color="auto"/>
            <w:left w:val="none" w:sz="0" w:space="0" w:color="auto"/>
            <w:bottom w:val="none" w:sz="0" w:space="0" w:color="auto"/>
            <w:right w:val="none" w:sz="0" w:space="0" w:color="auto"/>
          </w:divBdr>
        </w:div>
        <w:div w:id="1031221501">
          <w:marLeft w:val="480"/>
          <w:marRight w:val="0"/>
          <w:marTop w:val="0"/>
          <w:marBottom w:val="0"/>
          <w:divBdr>
            <w:top w:val="none" w:sz="0" w:space="0" w:color="auto"/>
            <w:left w:val="none" w:sz="0" w:space="0" w:color="auto"/>
            <w:bottom w:val="none" w:sz="0" w:space="0" w:color="auto"/>
            <w:right w:val="none" w:sz="0" w:space="0" w:color="auto"/>
          </w:divBdr>
        </w:div>
        <w:div w:id="1635521431">
          <w:marLeft w:val="480"/>
          <w:marRight w:val="0"/>
          <w:marTop w:val="0"/>
          <w:marBottom w:val="0"/>
          <w:divBdr>
            <w:top w:val="none" w:sz="0" w:space="0" w:color="auto"/>
            <w:left w:val="none" w:sz="0" w:space="0" w:color="auto"/>
            <w:bottom w:val="none" w:sz="0" w:space="0" w:color="auto"/>
            <w:right w:val="none" w:sz="0" w:space="0" w:color="auto"/>
          </w:divBdr>
        </w:div>
        <w:div w:id="1149204228">
          <w:marLeft w:val="480"/>
          <w:marRight w:val="0"/>
          <w:marTop w:val="0"/>
          <w:marBottom w:val="0"/>
          <w:divBdr>
            <w:top w:val="none" w:sz="0" w:space="0" w:color="auto"/>
            <w:left w:val="none" w:sz="0" w:space="0" w:color="auto"/>
            <w:bottom w:val="none" w:sz="0" w:space="0" w:color="auto"/>
            <w:right w:val="none" w:sz="0" w:space="0" w:color="auto"/>
          </w:divBdr>
        </w:div>
        <w:div w:id="68115005">
          <w:marLeft w:val="480"/>
          <w:marRight w:val="0"/>
          <w:marTop w:val="0"/>
          <w:marBottom w:val="0"/>
          <w:divBdr>
            <w:top w:val="none" w:sz="0" w:space="0" w:color="auto"/>
            <w:left w:val="none" w:sz="0" w:space="0" w:color="auto"/>
            <w:bottom w:val="none" w:sz="0" w:space="0" w:color="auto"/>
            <w:right w:val="none" w:sz="0" w:space="0" w:color="auto"/>
          </w:divBdr>
        </w:div>
        <w:div w:id="397558488">
          <w:marLeft w:val="480"/>
          <w:marRight w:val="0"/>
          <w:marTop w:val="0"/>
          <w:marBottom w:val="0"/>
          <w:divBdr>
            <w:top w:val="none" w:sz="0" w:space="0" w:color="auto"/>
            <w:left w:val="none" w:sz="0" w:space="0" w:color="auto"/>
            <w:bottom w:val="none" w:sz="0" w:space="0" w:color="auto"/>
            <w:right w:val="none" w:sz="0" w:space="0" w:color="auto"/>
          </w:divBdr>
        </w:div>
        <w:div w:id="1419060277">
          <w:marLeft w:val="480"/>
          <w:marRight w:val="0"/>
          <w:marTop w:val="0"/>
          <w:marBottom w:val="0"/>
          <w:divBdr>
            <w:top w:val="none" w:sz="0" w:space="0" w:color="auto"/>
            <w:left w:val="none" w:sz="0" w:space="0" w:color="auto"/>
            <w:bottom w:val="none" w:sz="0" w:space="0" w:color="auto"/>
            <w:right w:val="none" w:sz="0" w:space="0" w:color="auto"/>
          </w:divBdr>
        </w:div>
        <w:div w:id="598218035">
          <w:marLeft w:val="480"/>
          <w:marRight w:val="0"/>
          <w:marTop w:val="0"/>
          <w:marBottom w:val="0"/>
          <w:divBdr>
            <w:top w:val="none" w:sz="0" w:space="0" w:color="auto"/>
            <w:left w:val="none" w:sz="0" w:space="0" w:color="auto"/>
            <w:bottom w:val="none" w:sz="0" w:space="0" w:color="auto"/>
            <w:right w:val="none" w:sz="0" w:space="0" w:color="auto"/>
          </w:divBdr>
        </w:div>
        <w:div w:id="388188408">
          <w:marLeft w:val="480"/>
          <w:marRight w:val="0"/>
          <w:marTop w:val="0"/>
          <w:marBottom w:val="0"/>
          <w:divBdr>
            <w:top w:val="none" w:sz="0" w:space="0" w:color="auto"/>
            <w:left w:val="none" w:sz="0" w:space="0" w:color="auto"/>
            <w:bottom w:val="none" w:sz="0" w:space="0" w:color="auto"/>
            <w:right w:val="none" w:sz="0" w:space="0" w:color="auto"/>
          </w:divBdr>
        </w:div>
        <w:div w:id="1941909292">
          <w:marLeft w:val="480"/>
          <w:marRight w:val="0"/>
          <w:marTop w:val="0"/>
          <w:marBottom w:val="0"/>
          <w:divBdr>
            <w:top w:val="none" w:sz="0" w:space="0" w:color="auto"/>
            <w:left w:val="none" w:sz="0" w:space="0" w:color="auto"/>
            <w:bottom w:val="none" w:sz="0" w:space="0" w:color="auto"/>
            <w:right w:val="none" w:sz="0" w:space="0" w:color="auto"/>
          </w:divBdr>
        </w:div>
        <w:div w:id="1583369634">
          <w:marLeft w:val="480"/>
          <w:marRight w:val="0"/>
          <w:marTop w:val="0"/>
          <w:marBottom w:val="0"/>
          <w:divBdr>
            <w:top w:val="none" w:sz="0" w:space="0" w:color="auto"/>
            <w:left w:val="none" w:sz="0" w:space="0" w:color="auto"/>
            <w:bottom w:val="none" w:sz="0" w:space="0" w:color="auto"/>
            <w:right w:val="none" w:sz="0" w:space="0" w:color="auto"/>
          </w:divBdr>
        </w:div>
        <w:div w:id="1219779148">
          <w:marLeft w:val="480"/>
          <w:marRight w:val="0"/>
          <w:marTop w:val="0"/>
          <w:marBottom w:val="0"/>
          <w:divBdr>
            <w:top w:val="none" w:sz="0" w:space="0" w:color="auto"/>
            <w:left w:val="none" w:sz="0" w:space="0" w:color="auto"/>
            <w:bottom w:val="none" w:sz="0" w:space="0" w:color="auto"/>
            <w:right w:val="none" w:sz="0" w:space="0" w:color="auto"/>
          </w:divBdr>
        </w:div>
        <w:div w:id="1763531949">
          <w:marLeft w:val="480"/>
          <w:marRight w:val="0"/>
          <w:marTop w:val="0"/>
          <w:marBottom w:val="0"/>
          <w:divBdr>
            <w:top w:val="none" w:sz="0" w:space="0" w:color="auto"/>
            <w:left w:val="none" w:sz="0" w:space="0" w:color="auto"/>
            <w:bottom w:val="none" w:sz="0" w:space="0" w:color="auto"/>
            <w:right w:val="none" w:sz="0" w:space="0" w:color="auto"/>
          </w:divBdr>
        </w:div>
      </w:divsChild>
    </w:div>
    <w:div w:id="2092237518">
      <w:bodyDiv w:val="1"/>
      <w:marLeft w:val="0"/>
      <w:marRight w:val="0"/>
      <w:marTop w:val="0"/>
      <w:marBottom w:val="0"/>
      <w:divBdr>
        <w:top w:val="none" w:sz="0" w:space="0" w:color="auto"/>
        <w:left w:val="none" w:sz="0" w:space="0" w:color="auto"/>
        <w:bottom w:val="none" w:sz="0" w:space="0" w:color="auto"/>
        <w:right w:val="none" w:sz="0" w:space="0" w:color="auto"/>
      </w:divBdr>
    </w:div>
    <w:div w:id="2092240279">
      <w:bodyDiv w:val="1"/>
      <w:marLeft w:val="0"/>
      <w:marRight w:val="0"/>
      <w:marTop w:val="0"/>
      <w:marBottom w:val="0"/>
      <w:divBdr>
        <w:top w:val="none" w:sz="0" w:space="0" w:color="auto"/>
        <w:left w:val="none" w:sz="0" w:space="0" w:color="auto"/>
        <w:bottom w:val="none" w:sz="0" w:space="0" w:color="auto"/>
        <w:right w:val="none" w:sz="0" w:space="0" w:color="auto"/>
      </w:divBdr>
    </w:div>
    <w:div w:id="2092585031">
      <w:bodyDiv w:val="1"/>
      <w:marLeft w:val="0"/>
      <w:marRight w:val="0"/>
      <w:marTop w:val="0"/>
      <w:marBottom w:val="0"/>
      <w:divBdr>
        <w:top w:val="none" w:sz="0" w:space="0" w:color="auto"/>
        <w:left w:val="none" w:sz="0" w:space="0" w:color="auto"/>
        <w:bottom w:val="none" w:sz="0" w:space="0" w:color="auto"/>
        <w:right w:val="none" w:sz="0" w:space="0" w:color="auto"/>
      </w:divBdr>
    </w:div>
    <w:div w:id="2093038029">
      <w:bodyDiv w:val="1"/>
      <w:marLeft w:val="0"/>
      <w:marRight w:val="0"/>
      <w:marTop w:val="0"/>
      <w:marBottom w:val="0"/>
      <w:divBdr>
        <w:top w:val="none" w:sz="0" w:space="0" w:color="auto"/>
        <w:left w:val="none" w:sz="0" w:space="0" w:color="auto"/>
        <w:bottom w:val="none" w:sz="0" w:space="0" w:color="auto"/>
        <w:right w:val="none" w:sz="0" w:space="0" w:color="auto"/>
      </w:divBdr>
    </w:div>
    <w:div w:id="2094087448">
      <w:bodyDiv w:val="1"/>
      <w:marLeft w:val="0"/>
      <w:marRight w:val="0"/>
      <w:marTop w:val="0"/>
      <w:marBottom w:val="0"/>
      <w:divBdr>
        <w:top w:val="none" w:sz="0" w:space="0" w:color="auto"/>
        <w:left w:val="none" w:sz="0" w:space="0" w:color="auto"/>
        <w:bottom w:val="none" w:sz="0" w:space="0" w:color="auto"/>
        <w:right w:val="none" w:sz="0" w:space="0" w:color="auto"/>
      </w:divBdr>
    </w:div>
    <w:div w:id="2094399586">
      <w:bodyDiv w:val="1"/>
      <w:marLeft w:val="0"/>
      <w:marRight w:val="0"/>
      <w:marTop w:val="0"/>
      <w:marBottom w:val="0"/>
      <w:divBdr>
        <w:top w:val="none" w:sz="0" w:space="0" w:color="auto"/>
        <w:left w:val="none" w:sz="0" w:space="0" w:color="auto"/>
        <w:bottom w:val="none" w:sz="0" w:space="0" w:color="auto"/>
        <w:right w:val="none" w:sz="0" w:space="0" w:color="auto"/>
      </w:divBdr>
    </w:div>
    <w:div w:id="2094545319">
      <w:bodyDiv w:val="1"/>
      <w:marLeft w:val="0"/>
      <w:marRight w:val="0"/>
      <w:marTop w:val="0"/>
      <w:marBottom w:val="0"/>
      <w:divBdr>
        <w:top w:val="none" w:sz="0" w:space="0" w:color="auto"/>
        <w:left w:val="none" w:sz="0" w:space="0" w:color="auto"/>
        <w:bottom w:val="none" w:sz="0" w:space="0" w:color="auto"/>
        <w:right w:val="none" w:sz="0" w:space="0" w:color="auto"/>
      </w:divBdr>
    </w:div>
    <w:div w:id="2094622589">
      <w:bodyDiv w:val="1"/>
      <w:marLeft w:val="0"/>
      <w:marRight w:val="0"/>
      <w:marTop w:val="0"/>
      <w:marBottom w:val="0"/>
      <w:divBdr>
        <w:top w:val="none" w:sz="0" w:space="0" w:color="auto"/>
        <w:left w:val="none" w:sz="0" w:space="0" w:color="auto"/>
        <w:bottom w:val="none" w:sz="0" w:space="0" w:color="auto"/>
        <w:right w:val="none" w:sz="0" w:space="0" w:color="auto"/>
      </w:divBdr>
    </w:div>
    <w:div w:id="2094812167">
      <w:bodyDiv w:val="1"/>
      <w:marLeft w:val="0"/>
      <w:marRight w:val="0"/>
      <w:marTop w:val="0"/>
      <w:marBottom w:val="0"/>
      <w:divBdr>
        <w:top w:val="none" w:sz="0" w:space="0" w:color="auto"/>
        <w:left w:val="none" w:sz="0" w:space="0" w:color="auto"/>
        <w:bottom w:val="none" w:sz="0" w:space="0" w:color="auto"/>
        <w:right w:val="none" w:sz="0" w:space="0" w:color="auto"/>
      </w:divBdr>
    </w:div>
    <w:div w:id="2095396919">
      <w:bodyDiv w:val="1"/>
      <w:marLeft w:val="0"/>
      <w:marRight w:val="0"/>
      <w:marTop w:val="0"/>
      <w:marBottom w:val="0"/>
      <w:divBdr>
        <w:top w:val="none" w:sz="0" w:space="0" w:color="auto"/>
        <w:left w:val="none" w:sz="0" w:space="0" w:color="auto"/>
        <w:bottom w:val="none" w:sz="0" w:space="0" w:color="auto"/>
        <w:right w:val="none" w:sz="0" w:space="0" w:color="auto"/>
      </w:divBdr>
    </w:div>
    <w:div w:id="2096127657">
      <w:bodyDiv w:val="1"/>
      <w:marLeft w:val="0"/>
      <w:marRight w:val="0"/>
      <w:marTop w:val="0"/>
      <w:marBottom w:val="0"/>
      <w:divBdr>
        <w:top w:val="none" w:sz="0" w:space="0" w:color="auto"/>
        <w:left w:val="none" w:sz="0" w:space="0" w:color="auto"/>
        <w:bottom w:val="none" w:sz="0" w:space="0" w:color="auto"/>
        <w:right w:val="none" w:sz="0" w:space="0" w:color="auto"/>
      </w:divBdr>
      <w:divsChild>
        <w:div w:id="2117094722">
          <w:marLeft w:val="480"/>
          <w:marRight w:val="0"/>
          <w:marTop w:val="0"/>
          <w:marBottom w:val="0"/>
          <w:divBdr>
            <w:top w:val="none" w:sz="0" w:space="0" w:color="auto"/>
            <w:left w:val="none" w:sz="0" w:space="0" w:color="auto"/>
            <w:bottom w:val="none" w:sz="0" w:space="0" w:color="auto"/>
            <w:right w:val="none" w:sz="0" w:space="0" w:color="auto"/>
          </w:divBdr>
        </w:div>
        <w:div w:id="618605736">
          <w:marLeft w:val="480"/>
          <w:marRight w:val="0"/>
          <w:marTop w:val="0"/>
          <w:marBottom w:val="0"/>
          <w:divBdr>
            <w:top w:val="none" w:sz="0" w:space="0" w:color="auto"/>
            <w:left w:val="none" w:sz="0" w:space="0" w:color="auto"/>
            <w:bottom w:val="none" w:sz="0" w:space="0" w:color="auto"/>
            <w:right w:val="none" w:sz="0" w:space="0" w:color="auto"/>
          </w:divBdr>
        </w:div>
        <w:div w:id="1771927412">
          <w:marLeft w:val="480"/>
          <w:marRight w:val="0"/>
          <w:marTop w:val="0"/>
          <w:marBottom w:val="0"/>
          <w:divBdr>
            <w:top w:val="none" w:sz="0" w:space="0" w:color="auto"/>
            <w:left w:val="none" w:sz="0" w:space="0" w:color="auto"/>
            <w:bottom w:val="none" w:sz="0" w:space="0" w:color="auto"/>
            <w:right w:val="none" w:sz="0" w:space="0" w:color="auto"/>
          </w:divBdr>
        </w:div>
        <w:div w:id="1945650530">
          <w:marLeft w:val="480"/>
          <w:marRight w:val="0"/>
          <w:marTop w:val="0"/>
          <w:marBottom w:val="0"/>
          <w:divBdr>
            <w:top w:val="none" w:sz="0" w:space="0" w:color="auto"/>
            <w:left w:val="none" w:sz="0" w:space="0" w:color="auto"/>
            <w:bottom w:val="none" w:sz="0" w:space="0" w:color="auto"/>
            <w:right w:val="none" w:sz="0" w:space="0" w:color="auto"/>
          </w:divBdr>
        </w:div>
        <w:div w:id="1586495873">
          <w:marLeft w:val="480"/>
          <w:marRight w:val="0"/>
          <w:marTop w:val="0"/>
          <w:marBottom w:val="0"/>
          <w:divBdr>
            <w:top w:val="none" w:sz="0" w:space="0" w:color="auto"/>
            <w:left w:val="none" w:sz="0" w:space="0" w:color="auto"/>
            <w:bottom w:val="none" w:sz="0" w:space="0" w:color="auto"/>
            <w:right w:val="none" w:sz="0" w:space="0" w:color="auto"/>
          </w:divBdr>
        </w:div>
        <w:div w:id="1031999039">
          <w:marLeft w:val="480"/>
          <w:marRight w:val="0"/>
          <w:marTop w:val="0"/>
          <w:marBottom w:val="0"/>
          <w:divBdr>
            <w:top w:val="none" w:sz="0" w:space="0" w:color="auto"/>
            <w:left w:val="none" w:sz="0" w:space="0" w:color="auto"/>
            <w:bottom w:val="none" w:sz="0" w:space="0" w:color="auto"/>
            <w:right w:val="none" w:sz="0" w:space="0" w:color="auto"/>
          </w:divBdr>
        </w:div>
        <w:div w:id="1746219533">
          <w:marLeft w:val="480"/>
          <w:marRight w:val="0"/>
          <w:marTop w:val="0"/>
          <w:marBottom w:val="0"/>
          <w:divBdr>
            <w:top w:val="none" w:sz="0" w:space="0" w:color="auto"/>
            <w:left w:val="none" w:sz="0" w:space="0" w:color="auto"/>
            <w:bottom w:val="none" w:sz="0" w:space="0" w:color="auto"/>
            <w:right w:val="none" w:sz="0" w:space="0" w:color="auto"/>
          </w:divBdr>
        </w:div>
        <w:div w:id="492643056">
          <w:marLeft w:val="480"/>
          <w:marRight w:val="0"/>
          <w:marTop w:val="0"/>
          <w:marBottom w:val="0"/>
          <w:divBdr>
            <w:top w:val="none" w:sz="0" w:space="0" w:color="auto"/>
            <w:left w:val="none" w:sz="0" w:space="0" w:color="auto"/>
            <w:bottom w:val="none" w:sz="0" w:space="0" w:color="auto"/>
            <w:right w:val="none" w:sz="0" w:space="0" w:color="auto"/>
          </w:divBdr>
        </w:div>
        <w:div w:id="1592472112">
          <w:marLeft w:val="480"/>
          <w:marRight w:val="0"/>
          <w:marTop w:val="0"/>
          <w:marBottom w:val="0"/>
          <w:divBdr>
            <w:top w:val="none" w:sz="0" w:space="0" w:color="auto"/>
            <w:left w:val="none" w:sz="0" w:space="0" w:color="auto"/>
            <w:bottom w:val="none" w:sz="0" w:space="0" w:color="auto"/>
            <w:right w:val="none" w:sz="0" w:space="0" w:color="auto"/>
          </w:divBdr>
        </w:div>
        <w:div w:id="1174220700">
          <w:marLeft w:val="480"/>
          <w:marRight w:val="0"/>
          <w:marTop w:val="0"/>
          <w:marBottom w:val="0"/>
          <w:divBdr>
            <w:top w:val="none" w:sz="0" w:space="0" w:color="auto"/>
            <w:left w:val="none" w:sz="0" w:space="0" w:color="auto"/>
            <w:bottom w:val="none" w:sz="0" w:space="0" w:color="auto"/>
            <w:right w:val="none" w:sz="0" w:space="0" w:color="auto"/>
          </w:divBdr>
        </w:div>
        <w:div w:id="1492597304">
          <w:marLeft w:val="480"/>
          <w:marRight w:val="0"/>
          <w:marTop w:val="0"/>
          <w:marBottom w:val="0"/>
          <w:divBdr>
            <w:top w:val="none" w:sz="0" w:space="0" w:color="auto"/>
            <w:left w:val="none" w:sz="0" w:space="0" w:color="auto"/>
            <w:bottom w:val="none" w:sz="0" w:space="0" w:color="auto"/>
            <w:right w:val="none" w:sz="0" w:space="0" w:color="auto"/>
          </w:divBdr>
        </w:div>
        <w:div w:id="658269251">
          <w:marLeft w:val="480"/>
          <w:marRight w:val="0"/>
          <w:marTop w:val="0"/>
          <w:marBottom w:val="0"/>
          <w:divBdr>
            <w:top w:val="none" w:sz="0" w:space="0" w:color="auto"/>
            <w:left w:val="none" w:sz="0" w:space="0" w:color="auto"/>
            <w:bottom w:val="none" w:sz="0" w:space="0" w:color="auto"/>
            <w:right w:val="none" w:sz="0" w:space="0" w:color="auto"/>
          </w:divBdr>
        </w:div>
        <w:div w:id="734622853">
          <w:marLeft w:val="480"/>
          <w:marRight w:val="0"/>
          <w:marTop w:val="0"/>
          <w:marBottom w:val="0"/>
          <w:divBdr>
            <w:top w:val="none" w:sz="0" w:space="0" w:color="auto"/>
            <w:left w:val="none" w:sz="0" w:space="0" w:color="auto"/>
            <w:bottom w:val="none" w:sz="0" w:space="0" w:color="auto"/>
            <w:right w:val="none" w:sz="0" w:space="0" w:color="auto"/>
          </w:divBdr>
        </w:div>
        <w:div w:id="283583349">
          <w:marLeft w:val="480"/>
          <w:marRight w:val="0"/>
          <w:marTop w:val="0"/>
          <w:marBottom w:val="0"/>
          <w:divBdr>
            <w:top w:val="none" w:sz="0" w:space="0" w:color="auto"/>
            <w:left w:val="none" w:sz="0" w:space="0" w:color="auto"/>
            <w:bottom w:val="none" w:sz="0" w:space="0" w:color="auto"/>
            <w:right w:val="none" w:sz="0" w:space="0" w:color="auto"/>
          </w:divBdr>
        </w:div>
        <w:div w:id="1730880205">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278950542">
          <w:marLeft w:val="480"/>
          <w:marRight w:val="0"/>
          <w:marTop w:val="0"/>
          <w:marBottom w:val="0"/>
          <w:divBdr>
            <w:top w:val="none" w:sz="0" w:space="0" w:color="auto"/>
            <w:left w:val="none" w:sz="0" w:space="0" w:color="auto"/>
            <w:bottom w:val="none" w:sz="0" w:space="0" w:color="auto"/>
            <w:right w:val="none" w:sz="0" w:space="0" w:color="auto"/>
          </w:divBdr>
        </w:div>
        <w:div w:id="1946577846">
          <w:marLeft w:val="480"/>
          <w:marRight w:val="0"/>
          <w:marTop w:val="0"/>
          <w:marBottom w:val="0"/>
          <w:divBdr>
            <w:top w:val="none" w:sz="0" w:space="0" w:color="auto"/>
            <w:left w:val="none" w:sz="0" w:space="0" w:color="auto"/>
            <w:bottom w:val="none" w:sz="0" w:space="0" w:color="auto"/>
            <w:right w:val="none" w:sz="0" w:space="0" w:color="auto"/>
          </w:divBdr>
        </w:div>
        <w:div w:id="1267158098">
          <w:marLeft w:val="480"/>
          <w:marRight w:val="0"/>
          <w:marTop w:val="0"/>
          <w:marBottom w:val="0"/>
          <w:divBdr>
            <w:top w:val="none" w:sz="0" w:space="0" w:color="auto"/>
            <w:left w:val="none" w:sz="0" w:space="0" w:color="auto"/>
            <w:bottom w:val="none" w:sz="0" w:space="0" w:color="auto"/>
            <w:right w:val="none" w:sz="0" w:space="0" w:color="auto"/>
          </w:divBdr>
        </w:div>
        <w:div w:id="1474323727">
          <w:marLeft w:val="480"/>
          <w:marRight w:val="0"/>
          <w:marTop w:val="0"/>
          <w:marBottom w:val="0"/>
          <w:divBdr>
            <w:top w:val="none" w:sz="0" w:space="0" w:color="auto"/>
            <w:left w:val="none" w:sz="0" w:space="0" w:color="auto"/>
            <w:bottom w:val="none" w:sz="0" w:space="0" w:color="auto"/>
            <w:right w:val="none" w:sz="0" w:space="0" w:color="auto"/>
          </w:divBdr>
        </w:div>
        <w:div w:id="1346325488">
          <w:marLeft w:val="480"/>
          <w:marRight w:val="0"/>
          <w:marTop w:val="0"/>
          <w:marBottom w:val="0"/>
          <w:divBdr>
            <w:top w:val="none" w:sz="0" w:space="0" w:color="auto"/>
            <w:left w:val="none" w:sz="0" w:space="0" w:color="auto"/>
            <w:bottom w:val="none" w:sz="0" w:space="0" w:color="auto"/>
            <w:right w:val="none" w:sz="0" w:space="0" w:color="auto"/>
          </w:divBdr>
        </w:div>
        <w:div w:id="1249457498">
          <w:marLeft w:val="480"/>
          <w:marRight w:val="0"/>
          <w:marTop w:val="0"/>
          <w:marBottom w:val="0"/>
          <w:divBdr>
            <w:top w:val="none" w:sz="0" w:space="0" w:color="auto"/>
            <w:left w:val="none" w:sz="0" w:space="0" w:color="auto"/>
            <w:bottom w:val="none" w:sz="0" w:space="0" w:color="auto"/>
            <w:right w:val="none" w:sz="0" w:space="0" w:color="auto"/>
          </w:divBdr>
        </w:div>
        <w:div w:id="1561210211">
          <w:marLeft w:val="480"/>
          <w:marRight w:val="0"/>
          <w:marTop w:val="0"/>
          <w:marBottom w:val="0"/>
          <w:divBdr>
            <w:top w:val="none" w:sz="0" w:space="0" w:color="auto"/>
            <w:left w:val="none" w:sz="0" w:space="0" w:color="auto"/>
            <w:bottom w:val="none" w:sz="0" w:space="0" w:color="auto"/>
            <w:right w:val="none" w:sz="0" w:space="0" w:color="auto"/>
          </w:divBdr>
        </w:div>
        <w:div w:id="654842083">
          <w:marLeft w:val="480"/>
          <w:marRight w:val="0"/>
          <w:marTop w:val="0"/>
          <w:marBottom w:val="0"/>
          <w:divBdr>
            <w:top w:val="none" w:sz="0" w:space="0" w:color="auto"/>
            <w:left w:val="none" w:sz="0" w:space="0" w:color="auto"/>
            <w:bottom w:val="none" w:sz="0" w:space="0" w:color="auto"/>
            <w:right w:val="none" w:sz="0" w:space="0" w:color="auto"/>
          </w:divBdr>
        </w:div>
        <w:div w:id="2095545452">
          <w:marLeft w:val="480"/>
          <w:marRight w:val="0"/>
          <w:marTop w:val="0"/>
          <w:marBottom w:val="0"/>
          <w:divBdr>
            <w:top w:val="none" w:sz="0" w:space="0" w:color="auto"/>
            <w:left w:val="none" w:sz="0" w:space="0" w:color="auto"/>
            <w:bottom w:val="none" w:sz="0" w:space="0" w:color="auto"/>
            <w:right w:val="none" w:sz="0" w:space="0" w:color="auto"/>
          </w:divBdr>
        </w:div>
        <w:div w:id="1982299889">
          <w:marLeft w:val="480"/>
          <w:marRight w:val="0"/>
          <w:marTop w:val="0"/>
          <w:marBottom w:val="0"/>
          <w:divBdr>
            <w:top w:val="none" w:sz="0" w:space="0" w:color="auto"/>
            <w:left w:val="none" w:sz="0" w:space="0" w:color="auto"/>
            <w:bottom w:val="none" w:sz="0" w:space="0" w:color="auto"/>
            <w:right w:val="none" w:sz="0" w:space="0" w:color="auto"/>
          </w:divBdr>
        </w:div>
        <w:div w:id="289286842">
          <w:marLeft w:val="480"/>
          <w:marRight w:val="0"/>
          <w:marTop w:val="0"/>
          <w:marBottom w:val="0"/>
          <w:divBdr>
            <w:top w:val="none" w:sz="0" w:space="0" w:color="auto"/>
            <w:left w:val="none" w:sz="0" w:space="0" w:color="auto"/>
            <w:bottom w:val="none" w:sz="0" w:space="0" w:color="auto"/>
            <w:right w:val="none" w:sz="0" w:space="0" w:color="auto"/>
          </w:divBdr>
        </w:div>
        <w:div w:id="827937678">
          <w:marLeft w:val="480"/>
          <w:marRight w:val="0"/>
          <w:marTop w:val="0"/>
          <w:marBottom w:val="0"/>
          <w:divBdr>
            <w:top w:val="none" w:sz="0" w:space="0" w:color="auto"/>
            <w:left w:val="none" w:sz="0" w:space="0" w:color="auto"/>
            <w:bottom w:val="none" w:sz="0" w:space="0" w:color="auto"/>
            <w:right w:val="none" w:sz="0" w:space="0" w:color="auto"/>
          </w:divBdr>
        </w:div>
        <w:div w:id="1074552735">
          <w:marLeft w:val="480"/>
          <w:marRight w:val="0"/>
          <w:marTop w:val="0"/>
          <w:marBottom w:val="0"/>
          <w:divBdr>
            <w:top w:val="none" w:sz="0" w:space="0" w:color="auto"/>
            <w:left w:val="none" w:sz="0" w:space="0" w:color="auto"/>
            <w:bottom w:val="none" w:sz="0" w:space="0" w:color="auto"/>
            <w:right w:val="none" w:sz="0" w:space="0" w:color="auto"/>
          </w:divBdr>
        </w:div>
        <w:div w:id="1623538319">
          <w:marLeft w:val="480"/>
          <w:marRight w:val="0"/>
          <w:marTop w:val="0"/>
          <w:marBottom w:val="0"/>
          <w:divBdr>
            <w:top w:val="none" w:sz="0" w:space="0" w:color="auto"/>
            <w:left w:val="none" w:sz="0" w:space="0" w:color="auto"/>
            <w:bottom w:val="none" w:sz="0" w:space="0" w:color="auto"/>
            <w:right w:val="none" w:sz="0" w:space="0" w:color="auto"/>
          </w:divBdr>
        </w:div>
        <w:div w:id="287131372">
          <w:marLeft w:val="480"/>
          <w:marRight w:val="0"/>
          <w:marTop w:val="0"/>
          <w:marBottom w:val="0"/>
          <w:divBdr>
            <w:top w:val="none" w:sz="0" w:space="0" w:color="auto"/>
            <w:left w:val="none" w:sz="0" w:space="0" w:color="auto"/>
            <w:bottom w:val="none" w:sz="0" w:space="0" w:color="auto"/>
            <w:right w:val="none" w:sz="0" w:space="0" w:color="auto"/>
          </w:divBdr>
        </w:div>
        <w:div w:id="1227647822">
          <w:marLeft w:val="480"/>
          <w:marRight w:val="0"/>
          <w:marTop w:val="0"/>
          <w:marBottom w:val="0"/>
          <w:divBdr>
            <w:top w:val="none" w:sz="0" w:space="0" w:color="auto"/>
            <w:left w:val="none" w:sz="0" w:space="0" w:color="auto"/>
            <w:bottom w:val="none" w:sz="0" w:space="0" w:color="auto"/>
            <w:right w:val="none" w:sz="0" w:space="0" w:color="auto"/>
          </w:divBdr>
        </w:div>
        <w:div w:id="1083376596">
          <w:marLeft w:val="480"/>
          <w:marRight w:val="0"/>
          <w:marTop w:val="0"/>
          <w:marBottom w:val="0"/>
          <w:divBdr>
            <w:top w:val="none" w:sz="0" w:space="0" w:color="auto"/>
            <w:left w:val="none" w:sz="0" w:space="0" w:color="auto"/>
            <w:bottom w:val="none" w:sz="0" w:space="0" w:color="auto"/>
            <w:right w:val="none" w:sz="0" w:space="0" w:color="auto"/>
          </w:divBdr>
        </w:div>
        <w:div w:id="1805000639">
          <w:marLeft w:val="480"/>
          <w:marRight w:val="0"/>
          <w:marTop w:val="0"/>
          <w:marBottom w:val="0"/>
          <w:divBdr>
            <w:top w:val="none" w:sz="0" w:space="0" w:color="auto"/>
            <w:left w:val="none" w:sz="0" w:space="0" w:color="auto"/>
            <w:bottom w:val="none" w:sz="0" w:space="0" w:color="auto"/>
            <w:right w:val="none" w:sz="0" w:space="0" w:color="auto"/>
          </w:divBdr>
        </w:div>
        <w:div w:id="1333294628">
          <w:marLeft w:val="480"/>
          <w:marRight w:val="0"/>
          <w:marTop w:val="0"/>
          <w:marBottom w:val="0"/>
          <w:divBdr>
            <w:top w:val="none" w:sz="0" w:space="0" w:color="auto"/>
            <w:left w:val="none" w:sz="0" w:space="0" w:color="auto"/>
            <w:bottom w:val="none" w:sz="0" w:space="0" w:color="auto"/>
            <w:right w:val="none" w:sz="0" w:space="0" w:color="auto"/>
          </w:divBdr>
        </w:div>
        <w:div w:id="108552350">
          <w:marLeft w:val="480"/>
          <w:marRight w:val="0"/>
          <w:marTop w:val="0"/>
          <w:marBottom w:val="0"/>
          <w:divBdr>
            <w:top w:val="none" w:sz="0" w:space="0" w:color="auto"/>
            <w:left w:val="none" w:sz="0" w:space="0" w:color="auto"/>
            <w:bottom w:val="none" w:sz="0" w:space="0" w:color="auto"/>
            <w:right w:val="none" w:sz="0" w:space="0" w:color="auto"/>
          </w:divBdr>
        </w:div>
        <w:div w:id="766274028">
          <w:marLeft w:val="480"/>
          <w:marRight w:val="0"/>
          <w:marTop w:val="0"/>
          <w:marBottom w:val="0"/>
          <w:divBdr>
            <w:top w:val="none" w:sz="0" w:space="0" w:color="auto"/>
            <w:left w:val="none" w:sz="0" w:space="0" w:color="auto"/>
            <w:bottom w:val="none" w:sz="0" w:space="0" w:color="auto"/>
            <w:right w:val="none" w:sz="0" w:space="0" w:color="auto"/>
          </w:divBdr>
        </w:div>
        <w:div w:id="963652453">
          <w:marLeft w:val="480"/>
          <w:marRight w:val="0"/>
          <w:marTop w:val="0"/>
          <w:marBottom w:val="0"/>
          <w:divBdr>
            <w:top w:val="none" w:sz="0" w:space="0" w:color="auto"/>
            <w:left w:val="none" w:sz="0" w:space="0" w:color="auto"/>
            <w:bottom w:val="none" w:sz="0" w:space="0" w:color="auto"/>
            <w:right w:val="none" w:sz="0" w:space="0" w:color="auto"/>
          </w:divBdr>
        </w:div>
        <w:div w:id="353045974">
          <w:marLeft w:val="480"/>
          <w:marRight w:val="0"/>
          <w:marTop w:val="0"/>
          <w:marBottom w:val="0"/>
          <w:divBdr>
            <w:top w:val="none" w:sz="0" w:space="0" w:color="auto"/>
            <w:left w:val="none" w:sz="0" w:space="0" w:color="auto"/>
            <w:bottom w:val="none" w:sz="0" w:space="0" w:color="auto"/>
            <w:right w:val="none" w:sz="0" w:space="0" w:color="auto"/>
          </w:divBdr>
        </w:div>
        <w:div w:id="287200993">
          <w:marLeft w:val="480"/>
          <w:marRight w:val="0"/>
          <w:marTop w:val="0"/>
          <w:marBottom w:val="0"/>
          <w:divBdr>
            <w:top w:val="none" w:sz="0" w:space="0" w:color="auto"/>
            <w:left w:val="none" w:sz="0" w:space="0" w:color="auto"/>
            <w:bottom w:val="none" w:sz="0" w:space="0" w:color="auto"/>
            <w:right w:val="none" w:sz="0" w:space="0" w:color="auto"/>
          </w:divBdr>
        </w:div>
        <w:div w:id="1996713250">
          <w:marLeft w:val="480"/>
          <w:marRight w:val="0"/>
          <w:marTop w:val="0"/>
          <w:marBottom w:val="0"/>
          <w:divBdr>
            <w:top w:val="none" w:sz="0" w:space="0" w:color="auto"/>
            <w:left w:val="none" w:sz="0" w:space="0" w:color="auto"/>
            <w:bottom w:val="none" w:sz="0" w:space="0" w:color="auto"/>
            <w:right w:val="none" w:sz="0" w:space="0" w:color="auto"/>
          </w:divBdr>
        </w:div>
        <w:div w:id="714544681">
          <w:marLeft w:val="480"/>
          <w:marRight w:val="0"/>
          <w:marTop w:val="0"/>
          <w:marBottom w:val="0"/>
          <w:divBdr>
            <w:top w:val="none" w:sz="0" w:space="0" w:color="auto"/>
            <w:left w:val="none" w:sz="0" w:space="0" w:color="auto"/>
            <w:bottom w:val="none" w:sz="0" w:space="0" w:color="auto"/>
            <w:right w:val="none" w:sz="0" w:space="0" w:color="auto"/>
          </w:divBdr>
        </w:div>
        <w:div w:id="1410616527">
          <w:marLeft w:val="480"/>
          <w:marRight w:val="0"/>
          <w:marTop w:val="0"/>
          <w:marBottom w:val="0"/>
          <w:divBdr>
            <w:top w:val="none" w:sz="0" w:space="0" w:color="auto"/>
            <w:left w:val="none" w:sz="0" w:space="0" w:color="auto"/>
            <w:bottom w:val="none" w:sz="0" w:space="0" w:color="auto"/>
            <w:right w:val="none" w:sz="0" w:space="0" w:color="auto"/>
          </w:divBdr>
        </w:div>
        <w:div w:id="581139141">
          <w:marLeft w:val="480"/>
          <w:marRight w:val="0"/>
          <w:marTop w:val="0"/>
          <w:marBottom w:val="0"/>
          <w:divBdr>
            <w:top w:val="none" w:sz="0" w:space="0" w:color="auto"/>
            <w:left w:val="none" w:sz="0" w:space="0" w:color="auto"/>
            <w:bottom w:val="none" w:sz="0" w:space="0" w:color="auto"/>
            <w:right w:val="none" w:sz="0" w:space="0" w:color="auto"/>
          </w:divBdr>
        </w:div>
        <w:div w:id="1558006707">
          <w:marLeft w:val="480"/>
          <w:marRight w:val="0"/>
          <w:marTop w:val="0"/>
          <w:marBottom w:val="0"/>
          <w:divBdr>
            <w:top w:val="none" w:sz="0" w:space="0" w:color="auto"/>
            <w:left w:val="none" w:sz="0" w:space="0" w:color="auto"/>
            <w:bottom w:val="none" w:sz="0" w:space="0" w:color="auto"/>
            <w:right w:val="none" w:sz="0" w:space="0" w:color="auto"/>
          </w:divBdr>
        </w:div>
        <w:div w:id="419831853">
          <w:marLeft w:val="480"/>
          <w:marRight w:val="0"/>
          <w:marTop w:val="0"/>
          <w:marBottom w:val="0"/>
          <w:divBdr>
            <w:top w:val="none" w:sz="0" w:space="0" w:color="auto"/>
            <w:left w:val="none" w:sz="0" w:space="0" w:color="auto"/>
            <w:bottom w:val="none" w:sz="0" w:space="0" w:color="auto"/>
            <w:right w:val="none" w:sz="0" w:space="0" w:color="auto"/>
          </w:divBdr>
        </w:div>
        <w:div w:id="529337158">
          <w:marLeft w:val="480"/>
          <w:marRight w:val="0"/>
          <w:marTop w:val="0"/>
          <w:marBottom w:val="0"/>
          <w:divBdr>
            <w:top w:val="none" w:sz="0" w:space="0" w:color="auto"/>
            <w:left w:val="none" w:sz="0" w:space="0" w:color="auto"/>
            <w:bottom w:val="none" w:sz="0" w:space="0" w:color="auto"/>
            <w:right w:val="none" w:sz="0" w:space="0" w:color="auto"/>
          </w:divBdr>
        </w:div>
        <w:div w:id="940531851">
          <w:marLeft w:val="480"/>
          <w:marRight w:val="0"/>
          <w:marTop w:val="0"/>
          <w:marBottom w:val="0"/>
          <w:divBdr>
            <w:top w:val="none" w:sz="0" w:space="0" w:color="auto"/>
            <w:left w:val="none" w:sz="0" w:space="0" w:color="auto"/>
            <w:bottom w:val="none" w:sz="0" w:space="0" w:color="auto"/>
            <w:right w:val="none" w:sz="0" w:space="0" w:color="auto"/>
          </w:divBdr>
        </w:div>
        <w:div w:id="271789748">
          <w:marLeft w:val="480"/>
          <w:marRight w:val="0"/>
          <w:marTop w:val="0"/>
          <w:marBottom w:val="0"/>
          <w:divBdr>
            <w:top w:val="none" w:sz="0" w:space="0" w:color="auto"/>
            <w:left w:val="none" w:sz="0" w:space="0" w:color="auto"/>
            <w:bottom w:val="none" w:sz="0" w:space="0" w:color="auto"/>
            <w:right w:val="none" w:sz="0" w:space="0" w:color="auto"/>
          </w:divBdr>
        </w:div>
        <w:div w:id="306864915">
          <w:marLeft w:val="480"/>
          <w:marRight w:val="0"/>
          <w:marTop w:val="0"/>
          <w:marBottom w:val="0"/>
          <w:divBdr>
            <w:top w:val="none" w:sz="0" w:space="0" w:color="auto"/>
            <w:left w:val="none" w:sz="0" w:space="0" w:color="auto"/>
            <w:bottom w:val="none" w:sz="0" w:space="0" w:color="auto"/>
            <w:right w:val="none" w:sz="0" w:space="0" w:color="auto"/>
          </w:divBdr>
        </w:div>
        <w:div w:id="718894931">
          <w:marLeft w:val="480"/>
          <w:marRight w:val="0"/>
          <w:marTop w:val="0"/>
          <w:marBottom w:val="0"/>
          <w:divBdr>
            <w:top w:val="none" w:sz="0" w:space="0" w:color="auto"/>
            <w:left w:val="none" w:sz="0" w:space="0" w:color="auto"/>
            <w:bottom w:val="none" w:sz="0" w:space="0" w:color="auto"/>
            <w:right w:val="none" w:sz="0" w:space="0" w:color="auto"/>
          </w:divBdr>
        </w:div>
        <w:div w:id="1715890695">
          <w:marLeft w:val="480"/>
          <w:marRight w:val="0"/>
          <w:marTop w:val="0"/>
          <w:marBottom w:val="0"/>
          <w:divBdr>
            <w:top w:val="none" w:sz="0" w:space="0" w:color="auto"/>
            <w:left w:val="none" w:sz="0" w:space="0" w:color="auto"/>
            <w:bottom w:val="none" w:sz="0" w:space="0" w:color="auto"/>
            <w:right w:val="none" w:sz="0" w:space="0" w:color="auto"/>
          </w:divBdr>
        </w:div>
        <w:div w:id="908687200">
          <w:marLeft w:val="480"/>
          <w:marRight w:val="0"/>
          <w:marTop w:val="0"/>
          <w:marBottom w:val="0"/>
          <w:divBdr>
            <w:top w:val="none" w:sz="0" w:space="0" w:color="auto"/>
            <w:left w:val="none" w:sz="0" w:space="0" w:color="auto"/>
            <w:bottom w:val="none" w:sz="0" w:space="0" w:color="auto"/>
            <w:right w:val="none" w:sz="0" w:space="0" w:color="auto"/>
          </w:divBdr>
        </w:div>
        <w:div w:id="583270417">
          <w:marLeft w:val="480"/>
          <w:marRight w:val="0"/>
          <w:marTop w:val="0"/>
          <w:marBottom w:val="0"/>
          <w:divBdr>
            <w:top w:val="none" w:sz="0" w:space="0" w:color="auto"/>
            <w:left w:val="none" w:sz="0" w:space="0" w:color="auto"/>
            <w:bottom w:val="none" w:sz="0" w:space="0" w:color="auto"/>
            <w:right w:val="none" w:sz="0" w:space="0" w:color="auto"/>
          </w:divBdr>
        </w:div>
        <w:div w:id="411779011">
          <w:marLeft w:val="480"/>
          <w:marRight w:val="0"/>
          <w:marTop w:val="0"/>
          <w:marBottom w:val="0"/>
          <w:divBdr>
            <w:top w:val="none" w:sz="0" w:space="0" w:color="auto"/>
            <w:left w:val="none" w:sz="0" w:space="0" w:color="auto"/>
            <w:bottom w:val="none" w:sz="0" w:space="0" w:color="auto"/>
            <w:right w:val="none" w:sz="0" w:space="0" w:color="auto"/>
          </w:divBdr>
        </w:div>
        <w:div w:id="1424767712">
          <w:marLeft w:val="480"/>
          <w:marRight w:val="0"/>
          <w:marTop w:val="0"/>
          <w:marBottom w:val="0"/>
          <w:divBdr>
            <w:top w:val="none" w:sz="0" w:space="0" w:color="auto"/>
            <w:left w:val="none" w:sz="0" w:space="0" w:color="auto"/>
            <w:bottom w:val="none" w:sz="0" w:space="0" w:color="auto"/>
            <w:right w:val="none" w:sz="0" w:space="0" w:color="auto"/>
          </w:divBdr>
        </w:div>
        <w:div w:id="991909272">
          <w:marLeft w:val="480"/>
          <w:marRight w:val="0"/>
          <w:marTop w:val="0"/>
          <w:marBottom w:val="0"/>
          <w:divBdr>
            <w:top w:val="none" w:sz="0" w:space="0" w:color="auto"/>
            <w:left w:val="none" w:sz="0" w:space="0" w:color="auto"/>
            <w:bottom w:val="none" w:sz="0" w:space="0" w:color="auto"/>
            <w:right w:val="none" w:sz="0" w:space="0" w:color="auto"/>
          </w:divBdr>
        </w:div>
        <w:div w:id="823164651">
          <w:marLeft w:val="480"/>
          <w:marRight w:val="0"/>
          <w:marTop w:val="0"/>
          <w:marBottom w:val="0"/>
          <w:divBdr>
            <w:top w:val="none" w:sz="0" w:space="0" w:color="auto"/>
            <w:left w:val="none" w:sz="0" w:space="0" w:color="auto"/>
            <w:bottom w:val="none" w:sz="0" w:space="0" w:color="auto"/>
            <w:right w:val="none" w:sz="0" w:space="0" w:color="auto"/>
          </w:divBdr>
        </w:div>
        <w:div w:id="1240093859">
          <w:marLeft w:val="480"/>
          <w:marRight w:val="0"/>
          <w:marTop w:val="0"/>
          <w:marBottom w:val="0"/>
          <w:divBdr>
            <w:top w:val="none" w:sz="0" w:space="0" w:color="auto"/>
            <w:left w:val="none" w:sz="0" w:space="0" w:color="auto"/>
            <w:bottom w:val="none" w:sz="0" w:space="0" w:color="auto"/>
            <w:right w:val="none" w:sz="0" w:space="0" w:color="auto"/>
          </w:divBdr>
        </w:div>
        <w:div w:id="1781878874">
          <w:marLeft w:val="480"/>
          <w:marRight w:val="0"/>
          <w:marTop w:val="0"/>
          <w:marBottom w:val="0"/>
          <w:divBdr>
            <w:top w:val="none" w:sz="0" w:space="0" w:color="auto"/>
            <w:left w:val="none" w:sz="0" w:space="0" w:color="auto"/>
            <w:bottom w:val="none" w:sz="0" w:space="0" w:color="auto"/>
            <w:right w:val="none" w:sz="0" w:space="0" w:color="auto"/>
          </w:divBdr>
        </w:div>
        <w:div w:id="1841920545">
          <w:marLeft w:val="480"/>
          <w:marRight w:val="0"/>
          <w:marTop w:val="0"/>
          <w:marBottom w:val="0"/>
          <w:divBdr>
            <w:top w:val="none" w:sz="0" w:space="0" w:color="auto"/>
            <w:left w:val="none" w:sz="0" w:space="0" w:color="auto"/>
            <w:bottom w:val="none" w:sz="0" w:space="0" w:color="auto"/>
            <w:right w:val="none" w:sz="0" w:space="0" w:color="auto"/>
          </w:divBdr>
        </w:div>
        <w:div w:id="1589264624">
          <w:marLeft w:val="480"/>
          <w:marRight w:val="0"/>
          <w:marTop w:val="0"/>
          <w:marBottom w:val="0"/>
          <w:divBdr>
            <w:top w:val="none" w:sz="0" w:space="0" w:color="auto"/>
            <w:left w:val="none" w:sz="0" w:space="0" w:color="auto"/>
            <w:bottom w:val="none" w:sz="0" w:space="0" w:color="auto"/>
            <w:right w:val="none" w:sz="0" w:space="0" w:color="auto"/>
          </w:divBdr>
        </w:div>
        <w:div w:id="1378510991">
          <w:marLeft w:val="480"/>
          <w:marRight w:val="0"/>
          <w:marTop w:val="0"/>
          <w:marBottom w:val="0"/>
          <w:divBdr>
            <w:top w:val="none" w:sz="0" w:space="0" w:color="auto"/>
            <w:left w:val="none" w:sz="0" w:space="0" w:color="auto"/>
            <w:bottom w:val="none" w:sz="0" w:space="0" w:color="auto"/>
            <w:right w:val="none" w:sz="0" w:space="0" w:color="auto"/>
          </w:divBdr>
        </w:div>
        <w:div w:id="205684696">
          <w:marLeft w:val="480"/>
          <w:marRight w:val="0"/>
          <w:marTop w:val="0"/>
          <w:marBottom w:val="0"/>
          <w:divBdr>
            <w:top w:val="none" w:sz="0" w:space="0" w:color="auto"/>
            <w:left w:val="none" w:sz="0" w:space="0" w:color="auto"/>
            <w:bottom w:val="none" w:sz="0" w:space="0" w:color="auto"/>
            <w:right w:val="none" w:sz="0" w:space="0" w:color="auto"/>
          </w:divBdr>
        </w:div>
        <w:div w:id="974023139">
          <w:marLeft w:val="480"/>
          <w:marRight w:val="0"/>
          <w:marTop w:val="0"/>
          <w:marBottom w:val="0"/>
          <w:divBdr>
            <w:top w:val="none" w:sz="0" w:space="0" w:color="auto"/>
            <w:left w:val="none" w:sz="0" w:space="0" w:color="auto"/>
            <w:bottom w:val="none" w:sz="0" w:space="0" w:color="auto"/>
            <w:right w:val="none" w:sz="0" w:space="0" w:color="auto"/>
          </w:divBdr>
        </w:div>
      </w:divsChild>
    </w:div>
    <w:div w:id="2096169626">
      <w:bodyDiv w:val="1"/>
      <w:marLeft w:val="0"/>
      <w:marRight w:val="0"/>
      <w:marTop w:val="0"/>
      <w:marBottom w:val="0"/>
      <w:divBdr>
        <w:top w:val="none" w:sz="0" w:space="0" w:color="auto"/>
        <w:left w:val="none" w:sz="0" w:space="0" w:color="auto"/>
        <w:bottom w:val="none" w:sz="0" w:space="0" w:color="auto"/>
        <w:right w:val="none" w:sz="0" w:space="0" w:color="auto"/>
      </w:divBdr>
    </w:div>
    <w:div w:id="2096391668">
      <w:bodyDiv w:val="1"/>
      <w:marLeft w:val="0"/>
      <w:marRight w:val="0"/>
      <w:marTop w:val="0"/>
      <w:marBottom w:val="0"/>
      <w:divBdr>
        <w:top w:val="none" w:sz="0" w:space="0" w:color="auto"/>
        <w:left w:val="none" w:sz="0" w:space="0" w:color="auto"/>
        <w:bottom w:val="none" w:sz="0" w:space="0" w:color="auto"/>
        <w:right w:val="none" w:sz="0" w:space="0" w:color="auto"/>
      </w:divBdr>
    </w:div>
    <w:div w:id="2096633045">
      <w:bodyDiv w:val="1"/>
      <w:marLeft w:val="0"/>
      <w:marRight w:val="0"/>
      <w:marTop w:val="0"/>
      <w:marBottom w:val="0"/>
      <w:divBdr>
        <w:top w:val="none" w:sz="0" w:space="0" w:color="auto"/>
        <w:left w:val="none" w:sz="0" w:space="0" w:color="auto"/>
        <w:bottom w:val="none" w:sz="0" w:space="0" w:color="auto"/>
        <w:right w:val="none" w:sz="0" w:space="0" w:color="auto"/>
      </w:divBdr>
    </w:div>
    <w:div w:id="2096780518">
      <w:bodyDiv w:val="1"/>
      <w:marLeft w:val="0"/>
      <w:marRight w:val="0"/>
      <w:marTop w:val="0"/>
      <w:marBottom w:val="0"/>
      <w:divBdr>
        <w:top w:val="none" w:sz="0" w:space="0" w:color="auto"/>
        <w:left w:val="none" w:sz="0" w:space="0" w:color="auto"/>
        <w:bottom w:val="none" w:sz="0" w:space="0" w:color="auto"/>
        <w:right w:val="none" w:sz="0" w:space="0" w:color="auto"/>
      </w:divBdr>
    </w:div>
    <w:div w:id="2096969540">
      <w:bodyDiv w:val="1"/>
      <w:marLeft w:val="0"/>
      <w:marRight w:val="0"/>
      <w:marTop w:val="0"/>
      <w:marBottom w:val="0"/>
      <w:divBdr>
        <w:top w:val="none" w:sz="0" w:space="0" w:color="auto"/>
        <w:left w:val="none" w:sz="0" w:space="0" w:color="auto"/>
        <w:bottom w:val="none" w:sz="0" w:space="0" w:color="auto"/>
        <w:right w:val="none" w:sz="0" w:space="0" w:color="auto"/>
      </w:divBdr>
    </w:div>
    <w:div w:id="2097364793">
      <w:bodyDiv w:val="1"/>
      <w:marLeft w:val="0"/>
      <w:marRight w:val="0"/>
      <w:marTop w:val="0"/>
      <w:marBottom w:val="0"/>
      <w:divBdr>
        <w:top w:val="none" w:sz="0" w:space="0" w:color="auto"/>
        <w:left w:val="none" w:sz="0" w:space="0" w:color="auto"/>
        <w:bottom w:val="none" w:sz="0" w:space="0" w:color="auto"/>
        <w:right w:val="none" w:sz="0" w:space="0" w:color="auto"/>
      </w:divBdr>
    </w:div>
    <w:div w:id="2097703566">
      <w:bodyDiv w:val="1"/>
      <w:marLeft w:val="0"/>
      <w:marRight w:val="0"/>
      <w:marTop w:val="0"/>
      <w:marBottom w:val="0"/>
      <w:divBdr>
        <w:top w:val="none" w:sz="0" w:space="0" w:color="auto"/>
        <w:left w:val="none" w:sz="0" w:space="0" w:color="auto"/>
        <w:bottom w:val="none" w:sz="0" w:space="0" w:color="auto"/>
        <w:right w:val="none" w:sz="0" w:space="0" w:color="auto"/>
      </w:divBdr>
    </w:div>
    <w:div w:id="2097938582">
      <w:bodyDiv w:val="1"/>
      <w:marLeft w:val="0"/>
      <w:marRight w:val="0"/>
      <w:marTop w:val="0"/>
      <w:marBottom w:val="0"/>
      <w:divBdr>
        <w:top w:val="none" w:sz="0" w:space="0" w:color="auto"/>
        <w:left w:val="none" w:sz="0" w:space="0" w:color="auto"/>
        <w:bottom w:val="none" w:sz="0" w:space="0" w:color="auto"/>
        <w:right w:val="none" w:sz="0" w:space="0" w:color="auto"/>
      </w:divBdr>
    </w:div>
    <w:div w:id="2097940061">
      <w:bodyDiv w:val="1"/>
      <w:marLeft w:val="0"/>
      <w:marRight w:val="0"/>
      <w:marTop w:val="0"/>
      <w:marBottom w:val="0"/>
      <w:divBdr>
        <w:top w:val="none" w:sz="0" w:space="0" w:color="auto"/>
        <w:left w:val="none" w:sz="0" w:space="0" w:color="auto"/>
        <w:bottom w:val="none" w:sz="0" w:space="0" w:color="auto"/>
        <w:right w:val="none" w:sz="0" w:space="0" w:color="auto"/>
      </w:divBdr>
    </w:div>
    <w:div w:id="2098818363">
      <w:bodyDiv w:val="1"/>
      <w:marLeft w:val="0"/>
      <w:marRight w:val="0"/>
      <w:marTop w:val="0"/>
      <w:marBottom w:val="0"/>
      <w:divBdr>
        <w:top w:val="none" w:sz="0" w:space="0" w:color="auto"/>
        <w:left w:val="none" w:sz="0" w:space="0" w:color="auto"/>
        <w:bottom w:val="none" w:sz="0" w:space="0" w:color="auto"/>
        <w:right w:val="none" w:sz="0" w:space="0" w:color="auto"/>
      </w:divBdr>
    </w:div>
    <w:div w:id="2099010900">
      <w:bodyDiv w:val="1"/>
      <w:marLeft w:val="0"/>
      <w:marRight w:val="0"/>
      <w:marTop w:val="0"/>
      <w:marBottom w:val="0"/>
      <w:divBdr>
        <w:top w:val="none" w:sz="0" w:space="0" w:color="auto"/>
        <w:left w:val="none" w:sz="0" w:space="0" w:color="auto"/>
        <w:bottom w:val="none" w:sz="0" w:space="0" w:color="auto"/>
        <w:right w:val="none" w:sz="0" w:space="0" w:color="auto"/>
      </w:divBdr>
    </w:div>
    <w:div w:id="2099128674">
      <w:bodyDiv w:val="1"/>
      <w:marLeft w:val="0"/>
      <w:marRight w:val="0"/>
      <w:marTop w:val="0"/>
      <w:marBottom w:val="0"/>
      <w:divBdr>
        <w:top w:val="none" w:sz="0" w:space="0" w:color="auto"/>
        <w:left w:val="none" w:sz="0" w:space="0" w:color="auto"/>
        <w:bottom w:val="none" w:sz="0" w:space="0" w:color="auto"/>
        <w:right w:val="none" w:sz="0" w:space="0" w:color="auto"/>
      </w:divBdr>
    </w:div>
    <w:div w:id="2099252702">
      <w:bodyDiv w:val="1"/>
      <w:marLeft w:val="0"/>
      <w:marRight w:val="0"/>
      <w:marTop w:val="0"/>
      <w:marBottom w:val="0"/>
      <w:divBdr>
        <w:top w:val="none" w:sz="0" w:space="0" w:color="auto"/>
        <w:left w:val="none" w:sz="0" w:space="0" w:color="auto"/>
        <w:bottom w:val="none" w:sz="0" w:space="0" w:color="auto"/>
        <w:right w:val="none" w:sz="0" w:space="0" w:color="auto"/>
      </w:divBdr>
    </w:div>
    <w:div w:id="2100061486">
      <w:bodyDiv w:val="1"/>
      <w:marLeft w:val="0"/>
      <w:marRight w:val="0"/>
      <w:marTop w:val="0"/>
      <w:marBottom w:val="0"/>
      <w:divBdr>
        <w:top w:val="none" w:sz="0" w:space="0" w:color="auto"/>
        <w:left w:val="none" w:sz="0" w:space="0" w:color="auto"/>
        <w:bottom w:val="none" w:sz="0" w:space="0" w:color="auto"/>
        <w:right w:val="none" w:sz="0" w:space="0" w:color="auto"/>
      </w:divBdr>
    </w:div>
    <w:div w:id="2100323822">
      <w:bodyDiv w:val="1"/>
      <w:marLeft w:val="0"/>
      <w:marRight w:val="0"/>
      <w:marTop w:val="0"/>
      <w:marBottom w:val="0"/>
      <w:divBdr>
        <w:top w:val="none" w:sz="0" w:space="0" w:color="auto"/>
        <w:left w:val="none" w:sz="0" w:space="0" w:color="auto"/>
        <w:bottom w:val="none" w:sz="0" w:space="0" w:color="auto"/>
        <w:right w:val="none" w:sz="0" w:space="0" w:color="auto"/>
      </w:divBdr>
    </w:div>
    <w:div w:id="2100517848">
      <w:bodyDiv w:val="1"/>
      <w:marLeft w:val="0"/>
      <w:marRight w:val="0"/>
      <w:marTop w:val="0"/>
      <w:marBottom w:val="0"/>
      <w:divBdr>
        <w:top w:val="none" w:sz="0" w:space="0" w:color="auto"/>
        <w:left w:val="none" w:sz="0" w:space="0" w:color="auto"/>
        <w:bottom w:val="none" w:sz="0" w:space="0" w:color="auto"/>
        <w:right w:val="none" w:sz="0" w:space="0" w:color="auto"/>
      </w:divBdr>
    </w:div>
    <w:div w:id="2100711076">
      <w:bodyDiv w:val="1"/>
      <w:marLeft w:val="0"/>
      <w:marRight w:val="0"/>
      <w:marTop w:val="0"/>
      <w:marBottom w:val="0"/>
      <w:divBdr>
        <w:top w:val="none" w:sz="0" w:space="0" w:color="auto"/>
        <w:left w:val="none" w:sz="0" w:space="0" w:color="auto"/>
        <w:bottom w:val="none" w:sz="0" w:space="0" w:color="auto"/>
        <w:right w:val="none" w:sz="0" w:space="0" w:color="auto"/>
      </w:divBdr>
      <w:divsChild>
        <w:div w:id="317924135">
          <w:marLeft w:val="480"/>
          <w:marRight w:val="0"/>
          <w:marTop w:val="0"/>
          <w:marBottom w:val="0"/>
          <w:divBdr>
            <w:top w:val="none" w:sz="0" w:space="0" w:color="auto"/>
            <w:left w:val="none" w:sz="0" w:space="0" w:color="auto"/>
            <w:bottom w:val="none" w:sz="0" w:space="0" w:color="auto"/>
            <w:right w:val="none" w:sz="0" w:space="0" w:color="auto"/>
          </w:divBdr>
        </w:div>
        <w:div w:id="1155608616">
          <w:marLeft w:val="480"/>
          <w:marRight w:val="0"/>
          <w:marTop w:val="0"/>
          <w:marBottom w:val="0"/>
          <w:divBdr>
            <w:top w:val="none" w:sz="0" w:space="0" w:color="auto"/>
            <w:left w:val="none" w:sz="0" w:space="0" w:color="auto"/>
            <w:bottom w:val="none" w:sz="0" w:space="0" w:color="auto"/>
            <w:right w:val="none" w:sz="0" w:space="0" w:color="auto"/>
          </w:divBdr>
        </w:div>
        <w:div w:id="177736723">
          <w:marLeft w:val="480"/>
          <w:marRight w:val="0"/>
          <w:marTop w:val="0"/>
          <w:marBottom w:val="0"/>
          <w:divBdr>
            <w:top w:val="none" w:sz="0" w:space="0" w:color="auto"/>
            <w:left w:val="none" w:sz="0" w:space="0" w:color="auto"/>
            <w:bottom w:val="none" w:sz="0" w:space="0" w:color="auto"/>
            <w:right w:val="none" w:sz="0" w:space="0" w:color="auto"/>
          </w:divBdr>
        </w:div>
        <w:div w:id="1397245376">
          <w:marLeft w:val="480"/>
          <w:marRight w:val="0"/>
          <w:marTop w:val="0"/>
          <w:marBottom w:val="0"/>
          <w:divBdr>
            <w:top w:val="none" w:sz="0" w:space="0" w:color="auto"/>
            <w:left w:val="none" w:sz="0" w:space="0" w:color="auto"/>
            <w:bottom w:val="none" w:sz="0" w:space="0" w:color="auto"/>
            <w:right w:val="none" w:sz="0" w:space="0" w:color="auto"/>
          </w:divBdr>
        </w:div>
        <w:div w:id="338047482">
          <w:marLeft w:val="480"/>
          <w:marRight w:val="0"/>
          <w:marTop w:val="0"/>
          <w:marBottom w:val="0"/>
          <w:divBdr>
            <w:top w:val="none" w:sz="0" w:space="0" w:color="auto"/>
            <w:left w:val="none" w:sz="0" w:space="0" w:color="auto"/>
            <w:bottom w:val="none" w:sz="0" w:space="0" w:color="auto"/>
            <w:right w:val="none" w:sz="0" w:space="0" w:color="auto"/>
          </w:divBdr>
        </w:div>
        <w:div w:id="1954895494">
          <w:marLeft w:val="480"/>
          <w:marRight w:val="0"/>
          <w:marTop w:val="0"/>
          <w:marBottom w:val="0"/>
          <w:divBdr>
            <w:top w:val="none" w:sz="0" w:space="0" w:color="auto"/>
            <w:left w:val="none" w:sz="0" w:space="0" w:color="auto"/>
            <w:bottom w:val="none" w:sz="0" w:space="0" w:color="auto"/>
            <w:right w:val="none" w:sz="0" w:space="0" w:color="auto"/>
          </w:divBdr>
        </w:div>
        <w:div w:id="1069382236">
          <w:marLeft w:val="480"/>
          <w:marRight w:val="0"/>
          <w:marTop w:val="0"/>
          <w:marBottom w:val="0"/>
          <w:divBdr>
            <w:top w:val="none" w:sz="0" w:space="0" w:color="auto"/>
            <w:left w:val="none" w:sz="0" w:space="0" w:color="auto"/>
            <w:bottom w:val="none" w:sz="0" w:space="0" w:color="auto"/>
            <w:right w:val="none" w:sz="0" w:space="0" w:color="auto"/>
          </w:divBdr>
        </w:div>
        <w:div w:id="651452386">
          <w:marLeft w:val="480"/>
          <w:marRight w:val="0"/>
          <w:marTop w:val="0"/>
          <w:marBottom w:val="0"/>
          <w:divBdr>
            <w:top w:val="none" w:sz="0" w:space="0" w:color="auto"/>
            <w:left w:val="none" w:sz="0" w:space="0" w:color="auto"/>
            <w:bottom w:val="none" w:sz="0" w:space="0" w:color="auto"/>
            <w:right w:val="none" w:sz="0" w:space="0" w:color="auto"/>
          </w:divBdr>
        </w:div>
        <w:div w:id="226384710">
          <w:marLeft w:val="480"/>
          <w:marRight w:val="0"/>
          <w:marTop w:val="0"/>
          <w:marBottom w:val="0"/>
          <w:divBdr>
            <w:top w:val="none" w:sz="0" w:space="0" w:color="auto"/>
            <w:left w:val="none" w:sz="0" w:space="0" w:color="auto"/>
            <w:bottom w:val="none" w:sz="0" w:space="0" w:color="auto"/>
            <w:right w:val="none" w:sz="0" w:space="0" w:color="auto"/>
          </w:divBdr>
        </w:div>
        <w:div w:id="1451968835">
          <w:marLeft w:val="480"/>
          <w:marRight w:val="0"/>
          <w:marTop w:val="0"/>
          <w:marBottom w:val="0"/>
          <w:divBdr>
            <w:top w:val="none" w:sz="0" w:space="0" w:color="auto"/>
            <w:left w:val="none" w:sz="0" w:space="0" w:color="auto"/>
            <w:bottom w:val="none" w:sz="0" w:space="0" w:color="auto"/>
            <w:right w:val="none" w:sz="0" w:space="0" w:color="auto"/>
          </w:divBdr>
        </w:div>
        <w:div w:id="123083198">
          <w:marLeft w:val="480"/>
          <w:marRight w:val="0"/>
          <w:marTop w:val="0"/>
          <w:marBottom w:val="0"/>
          <w:divBdr>
            <w:top w:val="none" w:sz="0" w:space="0" w:color="auto"/>
            <w:left w:val="none" w:sz="0" w:space="0" w:color="auto"/>
            <w:bottom w:val="none" w:sz="0" w:space="0" w:color="auto"/>
            <w:right w:val="none" w:sz="0" w:space="0" w:color="auto"/>
          </w:divBdr>
        </w:div>
        <w:div w:id="1821850257">
          <w:marLeft w:val="480"/>
          <w:marRight w:val="0"/>
          <w:marTop w:val="0"/>
          <w:marBottom w:val="0"/>
          <w:divBdr>
            <w:top w:val="none" w:sz="0" w:space="0" w:color="auto"/>
            <w:left w:val="none" w:sz="0" w:space="0" w:color="auto"/>
            <w:bottom w:val="none" w:sz="0" w:space="0" w:color="auto"/>
            <w:right w:val="none" w:sz="0" w:space="0" w:color="auto"/>
          </w:divBdr>
        </w:div>
        <w:div w:id="1317107935">
          <w:marLeft w:val="480"/>
          <w:marRight w:val="0"/>
          <w:marTop w:val="0"/>
          <w:marBottom w:val="0"/>
          <w:divBdr>
            <w:top w:val="none" w:sz="0" w:space="0" w:color="auto"/>
            <w:left w:val="none" w:sz="0" w:space="0" w:color="auto"/>
            <w:bottom w:val="none" w:sz="0" w:space="0" w:color="auto"/>
            <w:right w:val="none" w:sz="0" w:space="0" w:color="auto"/>
          </w:divBdr>
        </w:div>
        <w:div w:id="334114948">
          <w:marLeft w:val="480"/>
          <w:marRight w:val="0"/>
          <w:marTop w:val="0"/>
          <w:marBottom w:val="0"/>
          <w:divBdr>
            <w:top w:val="none" w:sz="0" w:space="0" w:color="auto"/>
            <w:left w:val="none" w:sz="0" w:space="0" w:color="auto"/>
            <w:bottom w:val="none" w:sz="0" w:space="0" w:color="auto"/>
            <w:right w:val="none" w:sz="0" w:space="0" w:color="auto"/>
          </w:divBdr>
        </w:div>
        <w:div w:id="292752098">
          <w:marLeft w:val="480"/>
          <w:marRight w:val="0"/>
          <w:marTop w:val="0"/>
          <w:marBottom w:val="0"/>
          <w:divBdr>
            <w:top w:val="none" w:sz="0" w:space="0" w:color="auto"/>
            <w:left w:val="none" w:sz="0" w:space="0" w:color="auto"/>
            <w:bottom w:val="none" w:sz="0" w:space="0" w:color="auto"/>
            <w:right w:val="none" w:sz="0" w:space="0" w:color="auto"/>
          </w:divBdr>
        </w:div>
        <w:div w:id="349719562">
          <w:marLeft w:val="480"/>
          <w:marRight w:val="0"/>
          <w:marTop w:val="0"/>
          <w:marBottom w:val="0"/>
          <w:divBdr>
            <w:top w:val="none" w:sz="0" w:space="0" w:color="auto"/>
            <w:left w:val="none" w:sz="0" w:space="0" w:color="auto"/>
            <w:bottom w:val="none" w:sz="0" w:space="0" w:color="auto"/>
            <w:right w:val="none" w:sz="0" w:space="0" w:color="auto"/>
          </w:divBdr>
        </w:div>
        <w:div w:id="1312438968">
          <w:marLeft w:val="480"/>
          <w:marRight w:val="0"/>
          <w:marTop w:val="0"/>
          <w:marBottom w:val="0"/>
          <w:divBdr>
            <w:top w:val="none" w:sz="0" w:space="0" w:color="auto"/>
            <w:left w:val="none" w:sz="0" w:space="0" w:color="auto"/>
            <w:bottom w:val="none" w:sz="0" w:space="0" w:color="auto"/>
            <w:right w:val="none" w:sz="0" w:space="0" w:color="auto"/>
          </w:divBdr>
        </w:div>
        <w:div w:id="1276907495">
          <w:marLeft w:val="480"/>
          <w:marRight w:val="0"/>
          <w:marTop w:val="0"/>
          <w:marBottom w:val="0"/>
          <w:divBdr>
            <w:top w:val="none" w:sz="0" w:space="0" w:color="auto"/>
            <w:left w:val="none" w:sz="0" w:space="0" w:color="auto"/>
            <w:bottom w:val="none" w:sz="0" w:space="0" w:color="auto"/>
            <w:right w:val="none" w:sz="0" w:space="0" w:color="auto"/>
          </w:divBdr>
        </w:div>
        <w:div w:id="540093135">
          <w:marLeft w:val="480"/>
          <w:marRight w:val="0"/>
          <w:marTop w:val="0"/>
          <w:marBottom w:val="0"/>
          <w:divBdr>
            <w:top w:val="none" w:sz="0" w:space="0" w:color="auto"/>
            <w:left w:val="none" w:sz="0" w:space="0" w:color="auto"/>
            <w:bottom w:val="none" w:sz="0" w:space="0" w:color="auto"/>
            <w:right w:val="none" w:sz="0" w:space="0" w:color="auto"/>
          </w:divBdr>
        </w:div>
        <w:div w:id="2028629677">
          <w:marLeft w:val="480"/>
          <w:marRight w:val="0"/>
          <w:marTop w:val="0"/>
          <w:marBottom w:val="0"/>
          <w:divBdr>
            <w:top w:val="none" w:sz="0" w:space="0" w:color="auto"/>
            <w:left w:val="none" w:sz="0" w:space="0" w:color="auto"/>
            <w:bottom w:val="none" w:sz="0" w:space="0" w:color="auto"/>
            <w:right w:val="none" w:sz="0" w:space="0" w:color="auto"/>
          </w:divBdr>
        </w:div>
        <w:div w:id="1458598861">
          <w:marLeft w:val="480"/>
          <w:marRight w:val="0"/>
          <w:marTop w:val="0"/>
          <w:marBottom w:val="0"/>
          <w:divBdr>
            <w:top w:val="none" w:sz="0" w:space="0" w:color="auto"/>
            <w:left w:val="none" w:sz="0" w:space="0" w:color="auto"/>
            <w:bottom w:val="none" w:sz="0" w:space="0" w:color="auto"/>
            <w:right w:val="none" w:sz="0" w:space="0" w:color="auto"/>
          </w:divBdr>
        </w:div>
        <w:div w:id="67852290">
          <w:marLeft w:val="480"/>
          <w:marRight w:val="0"/>
          <w:marTop w:val="0"/>
          <w:marBottom w:val="0"/>
          <w:divBdr>
            <w:top w:val="none" w:sz="0" w:space="0" w:color="auto"/>
            <w:left w:val="none" w:sz="0" w:space="0" w:color="auto"/>
            <w:bottom w:val="none" w:sz="0" w:space="0" w:color="auto"/>
            <w:right w:val="none" w:sz="0" w:space="0" w:color="auto"/>
          </w:divBdr>
        </w:div>
        <w:div w:id="2105807078">
          <w:marLeft w:val="480"/>
          <w:marRight w:val="0"/>
          <w:marTop w:val="0"/>
          <w:marBottom w:val="0"/>
          <w:divBdr>
            <w:top w:val="none" w:sz="0" w:space="0" w:color="auto"/>
            <w:left w:val="none" w:sz="0" w:space="0" w:color="auto"/>
            <w:bottom w:val="none" w:sz="0" w:space="0" w:color="auto"/>
            <w:right w:val="none" w:sz="0" w:space="0" w:color="auto"/>
          </w:divBdr>
        </w:div>
        <w:div w:id="1519848036">
          <w:marLeft w:val="480"/>
          <w:marRight w:val="0"/>
          <w:marTop w:val="0"/>
          <w:marBottom w:val="0"/>
          <w:divBdr>
            <w:top w:val="none" w:sz="0" w:space="0" w:color="auto"/>
            <w:left w:val="none" w:sz="0" w:space="0" w:color="auto"/>
            <w:bottom w:val="none" w:sz="0" w:space="0" w:color="auto"/>
            <w:right w:val="none" w:sz="0" w:space="0" w:color="auto"/>
          </w:divBdr>
        </w:div>
        <w:div w:id="1503544111">
          <w:marLeft w:val="480"/>
          <w:marRight w:val="0"/>
          <w:marTop w:val="0"/>
          <w:marBottom w:val="0"/>
          <w:divBdr>
            <w:top w:val="none" w:sz="0" w:space="0" w:color="auto"/>
            <w:left w:val="none" w:sz="0" w:space="0" w:color="auto"/>
            <w:bottom w:val="none" w:sz="0" w:space="0" w:color="auto"/>
            <w:right w:val="none" w:sz="0" w:space="0" w:color="auto"/>
          </w:divBdr>
        </w:div>
        <w:div w:id="1283850596">
          <w:marLeft w:val="480"/>
          <w:marRight w:val="0"/>
          <w:marTop w:val="0"/>
          <w:marBottom w:val="0"/>
          <w:divBdr>
            <w:top w:val="none" w:sz="0" w:space="0" w:color="auto"/>
            <w:left w:val="none" w:sz="0" w:space="0" w:color="auto"/>
            <w:bottom w:val="none" w:sz="0" w:space="0" w:color="auto"/>
            <w:right w:val="none" w:sz="0" w:space="0" w:color="auto"/>
          </w:divBdr>
        </w:div>
        <w:div w:id="992219156">
          <w:marLeft w:val="480"/>
          <w:marRight w:val="0"/>
          <w:marTop w:val="0"/>
          <w:marBottom w:val="0"/>
          <w:divBdr>
            <w:top w:val="none" w:sz="0" w:space="0" w:color="auto"/>
            <w:left w:val="none" w:sz="0" w:space="0" w:color="auto"/>
            <w:bottom w:val="none" w:sz="0" w:space="0" w:color="auto"/>
            <w:right w:val="none" w:sz="0" w:space="0" w:color="auto"/>
          </w:divBdr>
        </w:div>
        <w:div w:id="1335449831">
          <w:marLeft w:val="480"/>
          <w:marRight w:val="0"/>
          <w:marTop w:val="0"/>
          <w:marBottom w:val="0"/>
          <w:divBdr>
            <w:top w:val="none" w:sz="0" w:space="0" w:color="auto"/>
            <w:left w:val="none" w:sz="0" w:space="0" w:color="auto"/>
            <w:bottom w:val="none" w:sz="0" w:space="0" w:color="auto"/>
            <w:right w:val="none" w:sz="0" w:space="0" w:color="auto"/>
          </w:divBdr>
        </w:div>
        <w:div w:id="905990523">
          <w:marLeft w:val="480"/>
          <w:marRight w:val="0"/>
          <w:marTop w:val="0"/>
          <w:marBottom w:val="0"/>
          <w:divBdr>
            <w:top w:val="none" w:sz="0" w:space="0" w:color="auto"/>
            <w:left w:val="none" w:sz="0" w:space="0" w:color="auto"/>
            <w:bottom w:val="none" w:sz="0" w:space="0" w:color="auto"/>
            <w:right w:val="none" w:sz="0" w:space="0" w:color="auto"/>
          </w:divBdr>
        </w:div>
        <w:div w:id="1314914320">
          <w:marLeft w:val="480"/>
          <w:marRight w:val="0"/>
          <w:marTop w:val="0"/>
          <w:marBottom w:val="0"/>
          <w:divBdr>
            <w:top w:val="none" w:sz="0" w:space="0" w:color="auto"/>
            <w:left w:val="none" w:sz="0" w:space="0" w:color="auto"/>
            <w:bottom w:val="none" w:sz="0" w:space="0" w:color="auto"/>
            <w:right w:val="none" w:sz="0" w:space="0" w:color="auto"/>
          </w:divBdr>
        </w:div>
        <w:div w:id="545533433">
          <w:marLeft w:val="480"/>
          <w:marRight w:val="0"/>
          <w:marTop w:val="0"/>
          <w:marBottom w:val="0"/>
          <w:divBdr>
            <w:top w:val="none" w:sz="0" w:space="0" w:color="auto"/>
            <w:left w:val="none" w:sz="0" w:space="0" w:color="auto"/>
            <w:bottom w:val="none" w:sz="0" w:space="0" w:color="auto"/>
            <w:right w:val="none" w:sz="0" w:space="0" w:color="auto"/>
          </w:divBdr>
        </w:div>
        <w:div w:id="1838688440">
          <w:marLeft w:val="480"/>
          <w:marRight w:val="0"/>
          <w:marTop w:val="0"/>
          <w:marBottom w:val="0"/>
          <w:divBdr>
            <w:top w:val="none" w:sz="0" w:space="0" w:color="auto"/>
            <w:left w:val="none" w:sz="0" w:space="0" w:color="auto"/>
            <w:bottom w:val="none" w:sz="0" w:space="0" w:color="auto"/>
            <w:right w:val="none" w:sz="0" w:space="0" w:color="auto"/>
          </w:divBdr>
        </w:div>
        <w:div w:id="1968857103">
          <w:marLeft w:val="480"/>
          <w:marRight w:val="0"/>
          <w:marTop w:val="0"/>
          <w:marBottom w:val="0"/>
          <w:divBdr>
            <w:top w:val="none" w:sz="0" w:space="0" w:color="auto"/>
            <w:left w:val="none" w:sz="0" w:space="0" w:color="auto"/>
            <w:bottom w:val="none" w:sz="0" w:space="0" w:color="auto"/>
            <w:right w:val="none" w:sz="0" w:space="0" w:color="auto"/>
          </w:divBdr>
        </w:div>
        <w:div w:id="930430600">
          <w:marLeft w:val="480"/>
          <w:marRight w:val="0"/>
          <w:marTop w:val="0"/>
          <w:marBottom w:val="0"/>
          <w:divBdr>
            <w:top w:val="none" w:sz="0" w:space="0" w:color="auto"/>
            <w:left w:val="none" w:sz="0" w:space="0" w:color="auto"/>
            <w:bottom w:val="none" w:sz="0" w:space="0" w:color="auto"/>
            <w:right w:val="none" w:sz="0" w:space="0" w:color="auto"/>
          </w:divBdr>
        </w:div>
        <w:div w:id="1407146520">
          <w:marLeft w:val="480"/>
          <w:marRight w:val="0"/>
          <w:marTop w:val="0"/>
          <w:marBottom w:val="0"/>
          <w:divBdr>
            <w:top w:val="none" w:sz="0" w:space="0" w:color="auto"/>
            <w:left w:val="none" w:sz="0" w:space="0" w:color="auto"/>
            <w:bottom w:val="none" w:sz="0" w:space="0" w:color="auto"/>
            <w:right w:val="none" w:sz="0" w:space="0" w:color="auto"/>
          </w:divBdr>
        </w:div>
        <w:div w:id="776409166">
          <w:marLeft w:val="480"/>
          <w:marRight w:val="0"/>
          <w:marTop w:val="0"/>
          <w:marBottom w:val="0"/>
          <w:divBdr>
            <w:top w:val="none" w:sz="0" w:space="0" w:color="auto"/>
            <w:left w:val="none" w:sz="0" w:space="0" w:color="auto"/>
            <w:bottom w:val="none" w:sz="0" w:space="0" w:color="auto"/>
            <w:right w:val="none" w:sz="0" w:space="0" w:color="auto"/>
          </w:divBdr>
        </w:div>
        <w:div w:id="48380637">
          <w:marLeft w:val="480"/>
          <w:marRight w:val="0"/>
          <w:marTop w:val="0"/>
          <w:marBottom w:val="0"/>
          <w:divBdr>
            <w:top w:val="none" w:sz="0" w:space="0" w:color="auto"/>
            <w:left w:val="none" w:sz="0" w:space="0" w:color="auto"/>
            <w:bottom w:val="none" w:sz="0" w:space="0" w:color="auto"/>
            <w:right w:val="none" w:sz="0" w:space="0" w:color="auto"/>
          </w:divBdr>
        </w:div>
        <w:div w:id="1512063179">
          <w:marLeft w:val="480"/>
          <w:marRight w:val="0"/>
          <w:marTop w:val="0"/>
          <w:marBottom w:val="0"/>
          <w:divBdr>
            <w:top w:val="none" w:sz="0" w:space="0" w:color="auto"/>
            <w:left w:val="none" w:sz="0" w:space="0" w:color="auto"/>
            <w:bottom w:val="none" w:sz="0" w:space="0" w:color="auto"/>
            <w:right w:val="none" w:sz="0" w:space="0" w:color="auto"/>
          </w:divBdr>
        </w:div>
        <w:div w:id="552884238">
          <w:marLeft w:val="480"/>
          <w:marRight w:val="0"/>
          <w:marTop w:val="0"/>
          <w:marBottom w:val="0"/>
          <w:divBdr>
            <w:top w:val="none" w:sz="0" w:space="0" w:color="auto"/>
            <w:left w:val="none" w:sz="0" w:space="0" w:color="auto"/>
            <w:bottom w:val="none" w:sz="0" w:space="0" w:color="auto"/>
            <w:right w:val="none" w:sz="0" w:space="0" w:color="auto"/>
          </w:divBdr>
        </w:div>
        <w:div w:id="1239055738">
          <w:marLeft w:val="480"/>
          <w:marRight w:val="0"/>
          <w:marTop w:val="0"/>
          <w:marBottom w:val="0"/>
          <w:divBdr>
            <w:top w:val="none" w:sz="0" w:space="0" w:color="auto"/>
            <w:left w:val="none" w:sz="0" w:space="0" w:color="auto"/>
            <w:bottom w:val="none" w:sz="0" w:space="0" w:color="auto"/>
            <w:right w:val="none" w:sz="0" w:space="0" w:color="auto"/>
          </w:divBdr>
        </w:div>
        <w:div w:id="1991865430">
          <w:marLeft w:val="480"/>
          <w:marRight w:val="0"/>
          <w:marTop w:val="0"/>
          <w:marBottom w:val="0"/>
          <w:divBdr>
            <w:top w:val="none" w:sz="0" w:space="0" w:color="auto"/>
            <w:left w:val="none" w:sz="0" w:space="0" w:color="auto"/>
            <w:bottom w:val="none" w:sz="0" w:space="0" w:color="auto"/>
            <w:right w:val="none" w:sz="0" w:space="0" w:color="auto"/>
          </w:divBdr>
        </w:div>
        <w:div w:id="901674326">
          <w:marLeft w:val="480"/>
          <w:marRight w:val="0"/>
          <w:marTop w:val="0"/>
          <w:marBottom w:val="0"/>
          <w:divBdr>
            <w:top w:val="none" w:sz="0" w:space="0" w:color="auto"/>
            <w:left w:val="none" w:sz="0" w:space="0" w:color="auto"/>
            <w:bottom w:val="none" w:sz="0" w:space="0" w:color="auto"/>
            <w:right w:val="none" w:sz="0" w:space="0" w:color="auto"/>
          </w:divBdr>
        </w:div>
        <w:div w:id="2085562209">
          <w:marLeft w:val="480"/>
          <w:marRight w:val="0"/>
          <w:marTop w:val="0"/>
          <w:marBottom w:val="0"/>
          <w:divBdr>
            <w:top w:val="none" w:sz="0" w:space="0" w:color="auto"/>
            <w:left w:val="none" w:sz="0" w:space="0" w:color="auto"/>
            <w:bottom w:val="none" w:sz="0" w:space="0" w:color="auto"/>
            <w:right w:val="none" w:sz="0" w:space="0" w:color="auto"/>
          </w:divBdr>
        </w:div>
        <w:div w:id="1021784401">
          <w:marLeft w:val="480"/>
          <w:marRight w:val="0"/>
          <w:marTop w:val="0"/>
          <w:marBottom w:val="0"/>
          <w:divBdr>
            <w:top w:val="none" w:sz="0" w:space="0" w:color="auto"/>
            <w:left w:val="none" w:sz="0" w:space="0" w:color="auto"/>
            <w:bottom w:val="none" w:sz="0" w:space="0" w:color="auto"/>
            <w:right w:val="none" w:sz="0" w:space="0" w:color="auto"/>
          </w:divBdr>
        </w:div>
        <w:div w:id="1925069721">
          <w:marLeft w:val="480"/>
          <w:marRight w:val="0"/>
          <w:marTop w:val="0"/>
          <w:marBottom w:val="0"/>
          <w:divBdr>
            <w:top w:val="none" w:sz="0" w:space="0" w:color="auto"/>
            <w:left w:val="none" w:sz="0" w:space="0" w:color="auto"/>
            <w:bottom w:val="none" w:sz="0" w:space="0" w:color="auto"/>
            <w:right w:val="none" w:sz="0" w:space="0" w:color="auto"/>
          </w:divBdr>
        </w:div>
        <w:div w:id="1868987577">
          <w:marLeft w:val="480"/>
          <w:marRight w:val="0"/>
          <w:marTop w:val="0"/>
          <w:marBottom w:val="0"/>
          <w:divBdr>
            <w:top w:val="none" w:sz="0" w:space="0" w:color="auto"/>
            <w:left w:val="none" w:sz="0" w:space="0" w:color="auto"/>
            <w:bottom w:val="none" w:sz="0" w:space="0" w:color="auto"/>
            <w:right w:val="none" w:sz="0" w:space="0" w:color="auto"/>
          </w:divBdr>
        </w:div>
        <w:div w:id="1739815425">
          <w:marLeft w:val="480"/>
          <w:marRight w:val="0"/>
          <w:marTop w:val="0"/>
          <w:marBottom w:val="0"/>
          <w:divBdr>
            <w:top w:val="none" w:sz="0" w:space="0" w:color="auto"/>
            <w:left w:val="none" w:sz="0" w:space="0" w:color="auto"/>
            <w:bottom w:val="none" w:sz="0" w:space="0" w:color="auto"/>
            <w:right w:val="none" w:sz="0" w:space="0" w:color="auto"/>
          </w:divBdr>
        </w:div>
        <w:div w:id="1190489832">
          <w:marLeft w:val="480"/>
          <w:marRight w:val="0"/>
          <w:marTop w:val="0"/>
          <w:marBottom w:val="0"/>
          <w:divBdr>
            <w:top w:val="none" w:sz="0" w:space="0" w:color="auto"/>
            <w:left w:val="none" w:sz="0" w:space="0" w:color="auto"/>
            <w:bottom w:val="none" w:sz="0" w:space="0" w:color="auto"/>
            <w:right w:val="none" w:sz="0" w:space="0" w:color="auto"/>
          </w:divBdr>
        </w:div>
        <w:div w:id="642124266">
          <w:marLeft w:val="480"/>
          <w:marRight w:val="0"/>
          <w:marTop w:val="0"/>
          <w:marBottom w:val="0"/>
          <w:divBdr>
            <w:top w:val="none" w:sz="0" w:space="0" w:color="auto"/>
            <w:left w:val="none" w:sz="0" w:space="0" w:color="auto"/>
            <w:bottom w:val="none" w:sz="0" w:space="0" w:color="auto"/>
            <w:right w:val="none" w:sz="0" w:space="0" w:color="auto"/>
          </w:divBdr>
        </w:div>
        <w:div w:id="544633861">
          <w:marLeft w:val="480"/>
          <w:marRight w:val="0"/>
          <w:marTop w:val="0"/>
          <w:marBottom w:val="0"/>
          <w:divBdr>
            <w:top w:val="none" w:sz="0" w:space="0" w:color="auto"/>
            <w:left w:val="none" w:sz="0" w:space="0" w:color="auto"/>
            <w:bottom w:val="none" w:sz="0" w:space="0" w:color="auto"/>
            <w:right w:val="none" w:sz="0" w:space="0" w:color="auto"/>
          </w:divBdr>
        </w:div>
        <w:div w:id="252708026">
          <w:marLeft w:val="480"/>
          <w:marRight w:val="0"/>
          <w:marTop w:val="0"/>
          <w:marBottom w:val="0"/>
          <w:divBdr>
            <w:top w:val="none" w:sz="0" w:space="0" w:color="auto"/>
            <w:left w:val="none" w:sz="0" w:space="0" w:color="auto"/>
            <w:bottom w:val="none" w:sz="0" w:space="0" w:color="auto"/>
            <w:right w:val="none" w:sz="0" w:space="0" w:color="auto"/>
          </w:divBdr>
        </w:div>
        <w:div w:id="1684893939">
          <w:marLeft w:val="480"/>
          <w:marRight w:val="0"/>
          <w:marTop w:val="0"/>
          <w:marBottom w:val="0"/>
          <w:divBdr>
            <w:top w:val="none" w:sz="0" w:space="0" w:color="auto"/>
            <w:left w:val="none" w:sz="0" w:space="0" w:color="auto"/>
            <w:bottom w:val="none" w:sz="0" w:space="0" w:color="auto"/>
            <w:right w:val="none" w:sz="0" w:space="0" w:color="auto"/>
          </w:divBdr>
        </w:div>
        <w:div w:id="240024953">
          <w:marLeft w:val="480"/>
          <w:marRight w:val="0"/>
          <w:marTop w:val="0"/>
          <w:marBottom w:val="0"/>
          <w:divBdr>
            <w:top w:val="none" w:sz="0" w:space="0" w:color="auto"/>
            <w:left w:val="none" w:sz="0" w:space="0" w:color="auto"/>
            <w:bottom w:val="none" w:sz="0" w:space="0" w:color="auto"/>
            <w:right w:val="none" w:sz="0" w:space="0" w:color="auto"/>
          </w:divBdr>
        </w:div>
        <w:div w:id="484859953">
          <w:marLeft w:val="480"/>
          <w:marRight w:val="0"/>
          <w:marTop w:val="0"/>
          <w:marBottom w:val="0"/>
          <w:divBdr>
            <w:top w:val="none" w:sz="0" w:space="0" w:color="auto"/>
            <w:left w:val="none" w:sz="0" w:space="0" w:color="auto"/>
            <w:bottom w:val="none" w:sz="0" w:space="0" w:color="auto"/>
            <w:right w:val="none" w:sz="0" w:space="0" w:color="auto"/>
          </w:divBdr>
        </w:div>
        <w:div w:id="316347599">
          <w:marLeft w:val="480"/>
          <w:marRight w:val="0"/>
          <w:marTop w:val="0"/>
          <w:marBottom w:val="0"/>
          <w:divBdr>
            <w:top w:val="none" w:sz="0" w:space="0" w:color="auto"/>
            <w:left w:val="none" w:sz="0" w:space="0" w:color="auto"/>
            <w:bottom w:val="none" w:sz="0" w:space="0" w:color="auto"/>
            <w:right w:val="none" w:sz="0" w:space="0" w:color="auto"/>
          </w:divBdr>
        </w:div>
        <w:div w:id="147551586">
          <w:marLeft w:val="480"/>
          <w:marRight w:val="0"/>
          <w:marTop w:val="0"/>
          <w:marBottom w:val="0"/>
          <w:divBdr>
            <w:top w:val="none" w:sz="0" w:space="0" w:color="auto"/>
            <w:left w:val="none" w:sz="0" w:space="0" w:color="auto"/>
            <w:bottom w:val="none" w:sz="0" w:space="0" w:color="auto"/>
            <w:right w:val="none" w:sz="0" w:space="0" w:color="auto"/>
          </w:divBdr>
        </w:div>
      </w:divsChild>
    </w:div>
    <w:div w:id="2100902723">
      <w:bodyDiv w:val="1"/>
      <w:marLeft w:val="0"/>
      <w:marRight w:val="0"/>
      <w:marTop w:val="0"/>
      <w:marBottom w:val="0"/>
      <w:divBdr>
        <w:top w:val="none" w:sz="0" w:space="0" w:color="auto"/>
        <w:left w:val="none" w:sz="0" w:space="0" w:color="auto"/>
        <w:bottom w:val="none" w:sz="0" w:space="0" w:color="auto"/>
        <w:right w:val="none" w:sz="0" w:space="0" w:color="auto"/>
      </w:divBdr>
    </w:div>
    <w:div w:id="2100976547">
      <w:bodyDiv w:val="1"/>
      <w:marLeft w:val="0"/>
      <w:marRight w:val="0"/>
      <w:marTop w:val="0"/>
      <w:marBottom w:val="0"/>
      <w:divBdr>
        <w:top w:val="none" w:sz="0" w:space="0" w:color="auto"/>
        <w:left w:val="none" w:sz="0" w:space="0" w:color="auto"/>
        <w:bottom w:val="none" w:sz="0" w:space="0" w:color="auto"/>
        <w:right w:val="none" w:sz="0" w:space="0" w:color="auto"/>
      </w:divBdr>
    </w:div>
    <w:div w:id="2101683305">
      <w:bodyDiv w:val="1"/>
      <w:marLeft w:val="0"/>
      <w:marRight w:val="0"/>
      <w:marTop w:val="0"/>
      <w:marBottom w:val="0"/>
      <w:divBdr>
        <w:top w:val="none" w:sz="0" w:space="0" w:color="auto"/>
        <w:left w:val="none" w:sz="0" w:space="0" w:color="auto"/>
        <w:bottom w:val="none" w:sz="0" w:space="0" w:color="auto"/>
        <w:right w:val="none" w:sz="0" w:space="0" w:color="auto"/>
      </w:divBdr>
    </w:div>
    <w:div w:id="2101872075">
      <w:bodyDiv w:val="1"/>
      <w:marLeft w:val="0"/>
      <w:marRight w:val="0"/>
      <w:marTop w:val="0"/>
      <w:marBottom w:val="0"/>
      <w:divBdr>
        <w:top w:val="none" w:sz="0" w:space="0" w:color="auto"/>
        <w:left w:val="none" w:sz="0" w:space="0" w:color="auto"/>
        <w:bottom w:val="none" w:sz="0" w:space="0" w:color="auto"/>
        <w:right w:val="none" w:sz="0" w:space="0" w:color="auto"/>
      </w:divBdr>
    </w:div>
    <w:div w:id="2102484090">
      <w:bodyDiv w:val="1"/>
      <w:marLeft w:val="0"/>
      <w:marRight w:val="0"/>
      <w:marTop w:val="0"/>
      <w:marBottom w:val="0"/>
      <w:divBdr>
        <w:top w:val="none" w:sz="0" w:space="0" w:color="auto"/>
        <w:left w:val="none" w:sz="0" w:space="0" w:color="auto"/>
        <w:bottom w:val="none" w:sz="0" w:space="0" w:color="auto"/>
        <w:right w:val="none" w:sz="0" w:space="0" w:color="auto"/>
      </w:divBdr>
    </w:div>
    <w:div w:id="2103407312">
      <w:bodyDiv w:val="1"/>
      <w:marLeft w:val="0"/>
      <w:marRight w:val="0"/>
      <w:marTop w:val="0"/>
      <w:marBottom w:val="0"/>
      <w:divBdr>
        <w:top w:val="none" w:sz="0" w:space="0" w:color="auto"/>
        <w:left w:val="none" w:sz="0" w:space="0" w:color="auto"/>
        <w:bottom w:val="none" w:sz="0" w:space="0" w:color="auto"/>
        <w:right w:val="none" w:sz="0" w:space="0" w:color="auto"/>
      </w:divBdr>
      <w:divsChild>
        <w:div w:id="750586855">
          <w:marLeft w:val="480"/>
          <w:marRight w:val="0"/>
          <w:marTop w:val="0"/>
          <w:marBottom w:val="0"/>
          <w:divBdr>
            <w:top w:val="none" w:sz="0" w:space="0" w:color="auto"/>
            <w:left w:val="none" w:sz="0" w:space="0" w:color="auto"/>
            <w:bottom w:val="none" w:sz="0" w:space="0" w:color="auto"/>
            <w:right w:val="none" w:sz="0" w:space="0" w:color="auto"/>
          </w:divBdr>
        </w:div>
        <w:div w:id="682129375">
          <w:marLeft w:val="480"/>
          <w:marRight w:val="0"/>
          <w:marTop w:val="0"/>
          <w:marBottom w:val="0"/>
          <w:divBdr>
            <w:top w:val="none" w:sz="0" w:space="0" w:color="auto"/>
            <w:left w:val="none" w:sz="0" w:space="0" w:color="auto"/>
            <w:bottom w:val="none" w:sz="0" w:space="0" w:color="auto"/>
            <w:right w:val="none" w:sz="0" w:space="0" w:color="auto"/>
          </w:divBdr>
        </w:div>
        <w:div w:id="1082608118">
          <w:marLeft w:val="480"/>
          <w:marRight w:val="0"/>
          <w:marTop w:val="0"/>
          <w:marBottom w:val="0"/>
          <w:divBdr>
            <w:top w:val="none" w:sz="0" w:space="0" w:color="auto"/>
            <w:left w:val="none" w:sz="0" w:space="0" w:color="auto"/>
            <w:bottom w:val="none" w:sz="0" w:space="0" w:color="auto"/>
            <w:right w:val="none" w:sz="0" w:space="0" w:color="auto"/>
          </w:divBdr>
        </w:div>
        <w:div w:id="170529376">
          <w:marLeft w:val="480"/>
          <w:marRight w:val="0"/>
          <w:marTop w:val="0"/>
          <w:marBottom w:val="0"/>
          <w:divBdr>
            <w:top w:val="none" w:sz="0" w:space="0" w:color="auto"/>
            <w:left w:val="none" w:sz="0" w:space="0" w:color="auto"/>
            <w:bottom w:val="none" w:sz="0" w:space="0" w:color="auto"/>
            <w:right w:val="none" w:sz="0" w:space="0" w:color="auto"/>
          </w:divBdr>
        </w:div>
        <w:div w:id="870915635">
          <w:marLeft w:val="480"/>
          <w:marRight w:val="0"/>
          <w:marTop w:val="0"/>
          <w:marBottom w:val="0"/>
          <w:divBdr>
            <w:top w:val="none" w:sz="0" w:space="0" w:color="auto"/>
            <w:left w:val="none" w:sz="0" w:space="0" w:color="auto"/>
            <w:bottom w:val="none" w:sz="0" w:space="0" w:color="auto"/>
            <w:right w:val="none" w:sz="0" w:space="0" w:color="auto"/>
          </w:divBdr>
        </w:div>
        <w:div w:id="899749146">
          <w:marLeft w:val="480"/>
          <w:marRight w:val="0"/>
          <w:marTop w:val="0"/>
          <w:marBottom w:val="0"/>
          <w:divBdr>
            <w:top w:val="none" w:sz="0" w:space="0" w:color="auto"/>
            <w:left w:val="none" w:sz="0" w:space="0" w:color="auto"/>
            <w:bottom w:val="none" w:sz="0" w:space="0" w:color="auto"/>
            <w:right w:val="none" w:sz="0" w:space="0" w:color="auto"/>
          </w:divBdr>
        </w:div>
        <w:div w:id="836458452">
          <w:marLeft w:val="480"/>
          <w:marRight w:val="0"/>
          <w:marTop w:val="0"/>
          <w:marBottom w:val="0"/>
          <w:divBdr>
            <w:top w:val="none" w:sz="0" w:space="0" w:color="auto"/>
            <w:left w:val="none" w:sz="0" w:space="0" w:color="auto"/>
            <w:bottom w:val="none" w:sz="0" w:space="0" w:color="auto"/>
            <w:right w:val="none" w:sz="0" w:space="0" w:color="auto"/>
          </w:divBdr>
        </w:div>
        <w:div w:id="1516574228">
          <w:marLeft w:val="480"/>
          <w:marRight w:val="0"/>
          <w:marTop w:val="0"/>
          <w:marBottom w:val="0"/>
          <w:divBdr>
            <w:top w:val="none" w:sz="0" w:space="0" w:color="auto"/>
            <w:left w:val="none" w:sz="0" w:space="0" w:color="auto"/>
            <w:bottom w:val="none" w:sz="0" w:space="0" w:color="auto"/>
            <w:right w:val="none" w:sz="0" w:space="0" w:color="auto"/>
          </w:divBdr>
        </w:div>
        <w:div w:id="162935438">
          <w:marLeft w:val="480"/>
          <w:marRight w:val="0"/>
          <w:marTop w:val="0"/>
          <w:marBottom w:val="0"/>
          <w:divBdr>
            <w:top w:val="none" w:sz="0" w:space="0" w:color="auto"/>
            <w:left w:val="none" w:sz="0" w:space="0" w:color="auto"/>
            <w:bottom w:val="none" w:sz="0" w:space="0" w:color="auto"/>
            <w:right w:val="none" w:sz="0" w:space="0" w:color="auto"/>
          </w:divBdr>
        </w:div>
        <w:div w:id="1258444898">
          <w:marLeft w:val="480"/>
          <w:marRight w:val="0"/>
          <w:marTop w:val="0"/>
          <w:marBottom w:val="0"/>
          <w:divBdr>
            <w:top w:val="none" w:sz="0" w:space="0" w:color="auto"/>
            <w:left w:val="none" w:sz="0" w:space="0" w:color="auto"/>
            <w:bottom w:val="none" w:sz="0" w:space="0" w:color="auto"/>
            <w:right w:val="none" w:sz="0" w:space="0" w:color="auto"/>
          </w:divBdr>
        </w:div>
        <w:div w:id="2035037202">
          <w:marLeft w:val="480"/>
          <w:marRight w:val="0"/>
          <w:marTop w:val="0"/>
          <w:marBottom w:val="0"/>
          <w:divBdr>
            <w:top w:val="none" w:sz="0" w:space="0" w:color="auto"/>
            <w:left w:val="none" w:sz="0" w:space="0" w:color="auto"/>
            <w:bottom w:val="none" w:sz="0" w:space="0" w:color="auto"/>
            <w:right w:val="none" w:sz="0" w:space="0" w:color="auto"/>
          </w:divBdr>
        </w:div>
        <w:div w:id="6519316">
          <w:marLeft w:val="480"/>
          <w:marRight w:val="0"/>
          <w:marTop w:val="0"/>
          <w:marBottom w:val="0"/>
          <w:divBdr>
            <w:top w:val="none" w:sz="0" w:space="0" w:color="auto"/>
            <w:left w:val="none" w:sz="0" w:space="0" w:color="auto"/>
            <w:bottom w:val="none" w:sz="0" w:space="0" w:color="auto"/>
            <w:right w:val="none" w:sz="0" w:space="0" w:color="auto"/>
          </w:divBdr>
        </w:div>
        <w:div w:id="1032533534">
          <w:marLeft w:val="480"/>
          <w:marRight w:val="0"/>
          <w:marTop w:val="0"/>
          <w:marBottom w:val="0"/>
          <w:divBdr>
            <w:top w:val="none" w:sz="0" w:space="0" w:color="auto"/>
            <w:left w:val="none" w:sz="0" w:space="0" w:color="auto"/>
            <w:bottom w:val="none" w:sz="0" w:space="0" w:color="auto"/>
            <w:right w:val="none" w:sz="0" w:space="0" w:color="auto"/>
          </w:divBdr>
        </w:div>
        <w:div w:id="1103309127">
          <w:marLeft w:val="480"/>
          <w:marRight w:val="0"/>
          <w:marTop w:val="0"/>
          <w:marBottom w:val="0"/>
          <w:divBdr>
            <w:top w:val="none" w:sz="0" w:space="0" w:color="auto"/>
            <w:left w:val="none" w:sz="0" w:space="0" w:color="auto"/>
            <w:bottom w:val="none" w:sz="0" w:space="0" w:color="auto"/>
            <w:right w:val="none" w:sz="0" w:space="0" w:color="auto"/>
          </w:divBdr>
        </w:div>
        <w:div w:id="844781781">
          <w:marLeft w:val="480"/>
          <w:marRight w:val="0"/>
          <w:marTop w:val="0"/>
          <w:marBottom w:val="0"/>
          <w:divBdr>
            <w:top w:val="none" w:sz="0" w:space="0" w:color="auto"/>
            <w:left w:val="none" w:sz="0" w:space="0" w:color="auto"/>
            <w:bottom w:val="none" w:sz="0" w:space="0" w:color="auto"/>
            <w:right w:val="none" w:sz="0" w:space="0" w:color="auto"/>
          </w:divBdr>
        </w:div>
        <w:div w:id="1181971645">
          <w:marLeft w:val="480"/>
          <w:marRight w:val="0"/>
          <w:marTop w:val="0"/>
          <w:marBottom w:val="0"/>
          <w:divBdr>
            <w:top w:val="none" w:sz="0" w:space="0" w:color="auto"/>
            <w:left w:val="none" w:sz="0" w:space="0" w:color="auto"/>
            <w:bottom w:val="none" w:sz="0" w:space="0" w:color="auto"/>
            <w:right w:val="none" w:sz="0" w:space="0" w:color="auto"/>
          </w:divBdr>
        </w:div>
        <w:div w:id="618344785">
          <w:marLeft w:val="480"/>
          <w:marRight w:val="0"/>
          <w:marTop w:val="0"/>
          <w:marBottom w:val="0"/>
          <w:divBdr>
            <w:top w:val="none" w:sz="0" w:space="0" w:color="auto"/>
            <w:left w:val="none" w:sz="0" w:space="0" w:color="auto"/>
            <w:bottom w:val="none" w:sz="0" w:space="0" w:color="auto"/>
            <w:right w:val="none" w:sz="0" w:space="0" w:color="auto"/>
          </w:divBdr>
        </w:div>
        <w:div w:id="704865370">
          <w:marLeft w:val="480"/>
          <w:marRight w:val="0"/>
          <w:marTop w:val="0"/>
          <w:marBottom w:val="0"/>
          <w:divBdr>
            <w:top w:val="none" w:sz="0" w:space="0" w:color="auto"/>
            <w:left w:val="none" w:sz="0" w:space="0" w:color="auto"/>
            <w:bottom w:val="none" w:sz="0" w:space="0" w:color="auto"/>
            <w:right w:val="none" w:sz="0" w:space="0" w:color="auto"/>
          </w:divBdr>
        </w:div>
        <w:div w:id="1711220481">
          <w:marLeft w:val="480"/>
          <w:marRight w:val="0"/>
          <w:marTop w:val="0"/>
          <w:marBottom w:val="0"/>
          <w:divBdr>
            <w:top w:val="none" w:sz="0" w:space="0" w:color="auto"/>
            <w:left w:val="none" w:sz="0" w:space="0" w:color="auto"/>
            <w:bottom w:val="none" w:sz="0" w:space="0" w:color="auto"/>
            <w:right w:val="none" w:sz="0" w:space="0" w:color="auto"/>
          </w:divBdr>
        </w:div>
        <w:div w:id="1548567966">
          <w:marLeft w:val="480"/>
          <w:marRight w:val="0"/>
          <w:marTop w:val="0"/>
          <w:marBottom w:val="0"/>
          <w:divBdr>
            <w:top w:val="none" w:sz="0" w:space="0" w:color="auto"/>
            <w:left w:val="none" w:sz="0" w:space="0" w:color="auto"/>
            <w:bottom w:val="none" w:sz="0" w:space="0" w:color="auto"/>
            <w:right w:val="none" w:sz="0" w:space="0" w:color="auto"/>
          </w:divBdr>
        </w:div>
        <w:div w:id="1182234323">
          <w:marLeft w:val="480"/>
          <w:marRight w:val="0"/>
          <w:marTop w:val="0"/>
          <w:marBottom w:val="0"/>
          <w:divBdr>
            <w:top w:val="none" w:sz="0" w:space="0" w:color="auto"/>
            <w:left w:val="none" w:sz="0" w:space="0" w:color="auto"/>
            <w:bottom w:val="none" w:sz="0" w:space="0" w:color="auto"/>
            <w:right w:val="none" w:sz="0" w:space="0" w:color="auto"/>
          </w:divBdr>
        </w:div>
        <w:div w:id="441385109">
          <w:marLeft w:val="480"/>
          <w:marRight w:val="0"/>
          <w:marTop w:val="0"/>
          <w:marBottom w:val="0"/>
          <w:divBdr>
            <w:top w:val="none" w:sz="0" w:space="0" w:color="auto"/>
            <w:left w:val="none" w:sz="0" w:space="0" w:color="auto"/>
            <w:bottom w:val="none" w:sz="0" w:space="0" w:color="auto"/>
            <w:right w:val="none" w:sz="0" w:space="0" w:color="auto"/>
          </w:divBdr>
        </w:div>
        <w:div w:id="540557750">
          <w:marLeft w:val="480"/>
          <w:marRight w:val="0"/>
          <w:marTop w:val="0"/>
          <w:marBottom w:val="0"/>
          <w:divBdr>
            <w:top w:val="none" w:sz="0" w:space="0" w:color="auto"/>
            <w:left w:val="none" w:sz="0" w:space="0" w:color="auto"/>
            <w:bottom w:val="none" w:sz="0" w:space="0" w:color="auto"/>
            <w:right w:val="none" w:sz="0" w:space="0" w:color="auto"/>
          </w:divBdr>
        </w:div>
        <w:div w:id="1173881721">
          <w:marLeft w:val="480"/>
          <w:marRight w:val="0"/>
          <w:marTop w:val="0"/>
          <w:marBottom w:val="0"/>
          <w:divBdr>
            <w:top w:val="none" w:sz="0" w:space="0" w:color="auto"/>
            <w:left w:val="none" w:sz="0" w:space="0" w:color="auto"/>
            <w:bottom w:val="none" w:sz="0" w:space="0" w:color="auto"/>
            <w:right w:val="none" w:sz="0" w:space="0" w:color="auto"/>
          </w:divBdr>
        </w:div>
        <w:div w:id="794787735">
          <w:marLeft w:val="480"/>
          <w:marRight w:val="0"/>
          <w:marTop w:val="0"/>
          <w:marBottom w:val="0"/>
          <w:divBdr>
            <w:top w:val="none" w:sz="0" w:space="0" w:color="auto"/>
            <w:left w:val="none" w:sz="0" w:space="0" w:color="auto"/>
            <w:bottom w:val="none" w:sz="0" w:space="0" w:color="auto"/>
            <w:right w:val="none" w:sz="0" w:space="0" w:color="auto"/>
          </w:divBdr>
        </w:div>
        <w:div w:id="1225066880">
          <w:marLeft w:val="480"/>
          <w:marRight w:val="0"/>
          <w:marTop w:val="0"/>
          <w:marBottom w:val="0"/>
          <w:divBdr>
            <w:top w:val="none" w:sz="0" w:space="0" w:color="auto"/>
            <w:left w:val="none" w:sz="0" w:space="0" w:color="auto"/>
            <w:bottom w:val="none" w:sz="0" w:space="0" w:color="auto"/>
            <w:right w:val="none" w:sz="0" w:space="0" w:color="auto"/>
          </w:divBdr>
        </w:div>
        <w:div w:id="772089883">
          <w:marLeft w:val="480"/>
          <w:marRight w:val="0"/>
          <w:marTop w:val="0"/>
          <w:marBottom w:val="0"/>
          <w:divBdr>
            <w:top w:val="none" w:sz="0" w:space="0" w:color="auto"/>
            <w:left w:val="none" w:sz="0" w:space="0" w:color="auto"/>
            <w:bottom w:val="none" w:sz="0" w:space="0" w:color="auto"/>
            <w:right w:val="none" w:sz="0" w:space="0" w:color="auto"/>
          </w:divBdr>
        </w:div>
        <w:div w:id="1234588993">
          <w:marLeft w:val="480"/>
          <w:marRight w:val="0"/>
          <w:marTop w:val="0"/>
          <w:marBottom w:val="0"/>
          <w:divBdr>
            <w:top w:val="none" w:sz="0" w:space="0" w:color="auto"/>
            <w:left w:val="none" w:sz="0" w:space="0" w:color="auto"/>
            <w:bottom w:val="none" w:sz="0" w:space="0" w:color="auto"/>
            <w:right w:val="none" w:sz="0" w:space="0" w:color="auto"/>
          </w:divBdr>
        </w:div>
        <w:div w:id="1688485158">
          <w:marLeft w:val="480"/>
          <w:marRight w:val="0"/>
          <w:marTop w:val="0"/>
          <w:marBottom w:val="0"/>
          <w:divBdr>
            <w:top w:val="none" w:sz="0" w:space="0" w:color="auto"/>
            <w:left w:val="none" w:sz="0" w:space="0" w:color="auto"/>
            <w:bottom w:val="none" w:sz="0" w:space="0" w:color="auto"/>
            <w:right w:val="none" w:sz="0" w:space="0" w:color="auto"/>
          </w:divBdr>
        </w:div>
        <w:div w:id="1876886099">
          <w:marLeft w:val="480"/>
          <w:marRight w:val="0"/>
          <w:marTop w:val="0"/>
          <w:marBottom w:val="0"/>
          <w:divBdr>
            <w:top w:val="none" w:sz="0" w:space="0" w:color="auto"/>
            <w:left w:val="none" w:sz="0" w:space="0" w:color="auto"/>
            <w:bottom w:val="none" w:sz="0" w:space="0" w:color="auto"/>
            <w:right w:val="none" w:sz="0" w:space="0" w:color="auto"/>
          </w:divBdr>
        </w:div>
        <w:div w:id="411394073">
          <w:marLeft w:val="480"/>
          <w:marRight w:val="0"/>
          <w:marTop w:val="0"/>
          <w:marBottom w:val="0"/>
          <w:divBdr>
            <w:top w:val="none" w:sz="0" w:space="0" w:color="auto"/>
            <w:left w:val="none" w:sz="0" w:space="0" w:color="auto"/>
            <w:bottom w:val="none" w:sz="0" w:space="0" w:color="auto"/>
            <w:right w:val="none" w:sz="0" w:space="0" w:color="auto"/>
          </w:divBdr>
        </w:div>
        <w:div w:id="1944218704">
          <w:marLeft w:val="480"/>
          <w:marRight w:val="0"/>
          <w:marTop w:val="0"/>
          <w:marBottom w:val="0"/>
          <w:divBdr>
            <w:top w:val="none" w:sz="0" w:space="0" w:color="auto"/>
            <w:left w:val="none" w:sz="0" w:space="0" w:color="auto"/>
            <w:bottom w:val="none" w:sz="0" w:space="0" w:color="auto"/>
            <w:right w:val="none" w:sz="0" w:space="0" w:color="auto"/>
          </w:divBdr>
        </w:div>
        <w:div w:id="1956279895">
          <w:marLeft w:val="480"/>
          <w:marRight w:val="0"/>
          <w:marTop w:val="0"/>
          <w:marBottom w:val="0"/>
          <w:divBdr>
            <w:top w:val="none" w:sz="0" w:space="0" w:color="auto"/>
            <w:left w:val="none" w:sz="0" w:space="0" w:color="auto"/>
            <w:bottom w:val="none" w:sz="0" w:space="0" w:color="auto"/>
            <w:right w:val="none" w:sz="0" w:space="0" w:color="auto"/>
          </w:divBdr>
        </w:div>
        <w:div w:id="1611276606">
          <w:marLeft w:val="480"/>
          <w:marRight w:val="0"/>
          <w:marTop w:val="0"/>
          <w:marBottom w:val="0"/>
          <w:divBdr>
            <w:top w:val="none" w:sz="0" w:space="0" w:color="auto"/>
            <w:left w:val="none" w:sz="0" w:space="0" w:color="auto"/>
            <w:bottom w:val="none" w:sz="0" w:space="0" w:color="auto"/>
            <w:right w:val="none" w:sz="0" w:space="0" w:color="auto"/>
          </w:divBdr>
        </w:div>
        <w:div w:id="49305146">
          <w:marLeft w:val="480"/>
          <w:marRight w:val="0"/>
          <w:marTop w:val="0"/>
          <w:marBottom w:val="0"/>
          <w:divBdr>
            <w:top w:val="none" w:sz="0" w:space="0" w:color="auto"/>
            <w:left w:val="none" w:sz="0" w:space="0" w:color="auto"/>
            <w:bottom w:val="none" w:sz="0" w:space="0" w:color="auto"/>
            <w:right w:val="none" w:sz="0" w:space="0" w:color="auto"/>
          </w:divBdr>
        </w:div>
        <w:div w:id="556823093">
          <w:marLeft w:val="480"/>
          <w:marRight w:val="0"/>
          <w:marTop w:val="0"/>
          <w:marBottom w:val="0"/>
          <w:divBdr>
            <w:top w:val="none" w:sz="0" w:space="0" w:color="auto"/>
            <w:left w:val="none" w:sz="0" w:space="0" w:color="auto"/>
            <w:bottom w:val="none" w:sz="0" w:space="0" w:color="auto"/>
            <w:right w:val="none" w:sz="0" w:space="0" w:color="auto"/>
          </w:divBdr>
        </w:div>
        <w:div w:id="706103912">
          <w:marLeft w:val="480"/>
          <w:marRight w:val="0"/>
          <w:marTop w:val="0"/>
          <w:marBottom w:val="0"/>
          <w:divBdr>
            <w:top w:val="none" w:sz="0" w:space="0" w:color="auto"/>
            <w:left w:val="none" w:sz="0" w:space="0" w:color="auto"/>
            <w:bottom w:val="none" w:sz="0" w:space="0" w:color="auto"/>
            <w:right w:val="none" w:sz="0" w:space="0" w:color="auto"/>
          </w:divBdr>
        </w:div>
        <w:div w:id="1699357013">
          <w:marLeft w:val="480"/>
          <w:marRight w:val="0"/>
          <w:marTop w:val="0"/>
          <w:marBottom w:val="0"/>
          <w:divBdr>
            <w:top w:val="none" w:sz="0" w:space="0" w:color="auto"/>
            <w:left w:val="none" w:sz="0" w:space="0" w:color="auto"/>
            <w:bottom w:val="none" w:sz="0" w:space="0" w:color="auto"/>
            <w:right w:val="none" w:sz="0" w:space="0" w:color="auto"/>
          </w:divBdr>
        </w:div>
        <w:div w:id="1024789314">
          <w:marLeft w:val="480"/>
          <w:marRight w:val="0"/>
          <w:marTop w:val="0"/>
          <w:marBottom w:val="0"/>
          <w:divBdr>
            <w:top w:val="none" w:sz="0" w:space="0" w:color="auto"/>
            <w:left w:val="none" w:sz="0" w:space="0" w:color="auto"/>
            <w:bottom w:val="none" w:sz="0" w:space="0" w:color="auto"/>
            <w:right w:val="none" w:sz="0" w:space="0" w:color="auto"/>
          </w:divBdr>
        </w:div>
        <w:div w:id="2104765315">
          <w:marLeft w:val="480"/>
          <w:marRight w:val="0"/>
          <w:marTop w:val="0"/>
          <w:marBottom w:val="0"/>
          <w:divBdr>
            <w:top w:val="none" w:sz="0" w:space="0" w:color="auto"/>
            <w:left w:val="none" w:sz="0" w:space="0" w:color="auto"/>
            <w:bottom w:val="none" w:sz="0" w:space="0" w:color="auto"/>
            <w:right w:val="none" w:sz="0" w:space="0" w:color="auto"/>
          </w:divBdr>
        </w:div>
        <w:div w:id="88504232">
          <w:marLeft w:val="480"/>
          <w:marRight w:val="0"/>
          <w:marTop w:val="0"/>
          <w:marBottom w:val="0"/>
          <w:divBdr>
            <w:top w:val="none" w:sz="0" w:space="0" w:color="auto"/>
            <w:left w:val="none" w:sz="0" w:space="0" w:color="auto"/>
            <w:bottom w:val="none" w:sz="0" w:space="0" w:color="auto"/>
            <w:right w:val="none" w:sz="0" w:space="0" w:color="auto"/>
          </w:divBdr>
        </w:div>
        <w:div w:id="923345606">
          <w:marLeft w:val="480"/>
          <w:marRight w:val="0"/>
          <w:marTop w:val="0"/>
          <w:marBottom w:val="0"/>
          <w:divBdr>
            <w:top w:val="none" w:sz="0" w:space="0" w:color="auto"/>
            <w:left w:val="none" w:sz="0" w:space="0" w:color="auto"/>
            <w:bottom w:val="none" w:sz="0" w:space="0" w:color="auto"/>
            <w:right w:val="none" w:sz="0" w:space="0" w:color="auto"/>
          </w:divBdr>
        </w:div>
        <w:div w:id="41289281">
          <w:marLeft w:val="480"/>
          <w:marRight w:val="0"/>
          <w:marTop w:val="0"/>
          <w:marBottom w:val="0"/>
          <w:divBdr>
            <w:top w:val="none" w:sz="0" w:space="0" w:color="auto"/>
            <w:left w:val="none" w:sz="0" w:space="0" w:color="auto"/>
            <w:bottom w:val="none" w:sz="0" w:space="0" w:color="auto"/>
            <w:right w:val="none" w:sz="0" w:space="0" w:color="auto"/>
          </w:divBdr>
        </w:div>
        <w:div w:id="169759029">
          <w:marLeft w:val="480"/>
          <w:marRight w:val="0"/>
          <w:marTop w:val="0"/>
          <w:marBottom w:val="0"/>
          <w:divBdr>
            <w:top w:val="none" w:sz="0" w:space="0" w:color="auto"/>
            <w:left w:val="none" w:sz="0" w:space="0" w:color="auto"/>
            <w:bottom w:val="none" w:sz="0" w:space="0" w:color="auto"/>
            <w:right w:val="none" w:sz="0" w:space="0" w:color="auto"/>
          </w:divBdr>
        </w:div>
        <w:div w:id="344672508">
          <w:marLeft w:val="480"/>
          <w:marRight w:val="0"/>
          <w:marTop w:val="0"/>
          <w:marBottom w:val="0"/>
          <w:divBdr>
            <w:top w:val="none" w:sz="0" w:space="0" w:color="auto"/>
            <w:left w:val="none" w:sz="0" w:space="0" w:color="auto"/>
            <w:bottom w:val="none" w:sz="0" w:space="0" w:color="auto"/>
            <w:right w:val="none" w:sz="0" w:space="0" w:color="auto"/>
          </w:divBdr>
        </w:div>
        <w:div w:id="2086994382">
          <w:marLeft w:val="480"/>
          <w:marRight w:val="0"/>
          <w:marTop w:val="0"/>
          <w:marBottom w:val="0"/>
          <w:divBdr>
            <w:top w:val="none" w:sz="0" w:space="0" w:color="auto"/>
            <w:left w:val="none" w:sz="0" w:space="0" w:color="auto"/>
            <w:bottom w:val="none" w:sz="0" w:space="0" w:color="auto"/>
            <w:right w:val="none" w:sz="0" w:space="0" w:color="auto"/>
          </w:divBdr>
        </w:div>
        <w:div w:id="1163357803">
          <w:marLeft w:val="480"/>
          <w:marRight w:val="0"/>
          <w:marTop w:val="0"/>
          <w:marBottom w:val="0"/>
          <w:divBdr>
            <w:top w:val="none" w:sz="0" w:space="0" w:color="auto"/>
            <w:left w:val="none" w:sz="0" w:space="0" w:color="auto"/>
            <w:bottom w:val="none" w:sz="0" w:space="0" w:color="auto"/>
            <w:right w:val="none" w:sz="0" w:space="0" w:color="auto"/>
          </w:divBdr>
        </w:div>
        <w:div w:id="936861482">
          <w:marLeft w:val="480"/>
          <w:marRight w:val="0"/>
          <w:marTop w:val="0"/>
          <w:marBottom w:val="0"/>
          <w:divBdr>
            <w:top w:val="none" w:sz="0" w:space="0" w:color="auto"/>
            <w:left w:val="none" w:sz="0" w:space="0" w:color="auto"/>
            <w:bottom w:val="none" w:sz="0" w:space="0" w:color="auto"/>
            <w:right w:val="none" w:sz="0" w:space="0" w:color="auto"/>
          </w:divBdr>
        </w:div>
        <w:div w:id="574779674">
          <w:marLeft w:val="480"/>
          <w:marRight w:val="0"/>
          <w:marTop w:val="0"/>
          <w:marBottom w:val="0"/>
          <w:divBdr>
            <w:top w:val="none" w:sz="0" w:space="0" w:color="auto"/>
            <w:left w:val="none" w:sz="0" w:space="0" w:color="auto"/>
            <w:bottom w:val="none" w:sz="0" w:space="0" w:color="auto"/>
            <w:right w:val="none" w:sz="0" w:space="0" w:color="auto"/>
          </w:divBdr>
        </w:div>
        <w:div w:id="1314527959">
          <w:marLeft w:val="480"/>
          <w:marRight w:val="0"/>
          <w:marTop w:val="0"/>
          <w:marBottom w:val="0"/>
          <w:divBdr>
            <w:top w:val="none" w:sz="0" w:space="0" w:color="auto"/>
            <w:left w:val="none" w:sz="0" w:space="0" w:color="auto"/>
            <w:bottom w:val="none" w:sz="0" w:space="0" w:color="auto"/>
            <w:right w:val="none" w:sz="0" w:space="0" w:color="auto"/>
          </w:divBdr>
        </w:div>
        <w:div w:id="217517430">
          <w:marLeft w:val="480"/>
          <w:marRight w:val="0"/>
          <w:marTop w:val="0"/>
          <w:marBottom w:val="0"/>
          <w:divBdr>
            <w:top w:val="none" w:sz="0" w:space="0" w:color="auto"/>
            <w:left w:val="none" w:sz="0" w:space="0" w:color="auto"/>
            <w:bottom w:val="none" w:sz="0" w:space="0" w:color="auto"/>
            <w:right w:val="none" w:sz="0" w:space="0" w:color="auto"/>
          </w:divBdr>
        </w:div>
        <w:div w:id="1589193943">
          <w:marLeft w:val="480"/>
          <w:marRight w:val="0"/>
          <w:marTop w:val="0"/>
          <w:marBottom w:val="0"/>
          <w:divBdr>
            <w:top w:val="none" w:sz="0" w:space="0" w:color="auto"/>
            <w:left w:val="none" w:sz="0" w:space="0" w:color="auto"/>
            <w:bottom w:val="none" w:sz="0" w:space="0" w:color="auto"/>
            <w:right w:val="none" w:sz="0" w:space="0" w:color="auto"/>
          </w:divBdr>
        </w:div>
        <w:div w:id="671185256">
          <w:marLeft w:val="480"/>
          <w:marRight w:val="0"/>
          <w:marTop w:val="0"/>
          <w:marBottom w:val="0"/>
          <w:divBdr>
            <w:top w:val="none" w:sz="0" w:space="0" w:color="auto"/>
            <w:left w:val="none" w:sz="0" w:space="0" w:color="auto"/>
            <w:bottom w:val="none" w:sz="0" w:space="0" w:color="auto"/>
            <w:right w:val="none" w:sz="0" w:space="0" w:color="auto"/>
          </w:divBdr>
        </w:div>
        <w:div w:id="1903638985">
          <w:marLeft w:val="480"/>
          <w:marRight w:val="0"/>
          <w:marTop w:val="0"/>
          <w:marBottom w:val="0"/>
          <w:divBdr>
            <w:top w:val="none" w:sz="0" w:space="0" w:color="auto"/>
            <w:left w:val="none" w:sz="0" w:space="0" w:color="auto"/>
            <w:bottom w:val="none" w:sz="0" w:space="0" w:color="auto"/>
            <w:right w:val="none" w:sz="0" w:space="0" w:color="auto"/>
          </w:divBdr>
        </w:div>
        <w:div w:id="1232807425">
          <w:marLeft w:val="480"/>
          <w:marRight w:val="0"/>
          <w:marTop w:val="0"/>
          <w:marBottom w:val="0"/>
          <w:divBdr>
            <w:top w:val="none" w:sz="0" w:space="0" w:color="auto"/>
            <w:left w:val="none" w:sz="0" w:space="0" w:color="auto"/>
            <w:bottom w:val="none" w:sz="0" w:space="0" w:color="auto"/>
            <w:right w:val="none" w:sz="0" w:space="0" w:color="auto"/>
          </w:divBdr>
        </w:div>
        <w:div w:id="1659571955">
          <w:marLeft w:val="480"/>
          <w:marRight w:val="0"/>
          <w:marTop w:val="0"/>
          <w:marBottom w:val="0"/>
          <w:divBdr>
            <w:top w:val="none" w:sz="0" w:space="0" w:color="auto"/>
            <w:left w:val="none" w:sz="0" w:space="0" w:color="auto"/>
            <w:bottom w:val="none" w:sz="0" w:space="0" w:color="auto"/>
            <w:right w:val="none" w:sz="0" w:space="0" w:color="auto"/>
          </w:divBdr>
        </w:div>
        <w:div w:id="1364088627">
          <w:marLeft w:val="480"/>
          <w:marRight w:val="0"/>
          <w:marTop w:val="0"/>
          <w:marBottom w:val="0"/>
          <w:divBdr>
            <w:top w:val="none" w:sz="0" w:space="0" w:color="auto"/>
            <w:left w:val="none" w:sz="0" w:space="0" w:color="auto"/>
            <w:bottom w:val="none" w:sz="0" w:space="0" w:color="auto"/>
            <w:right w:val="none" w:sz="0" w:space="0" w:color="auto"/>
          </w:divBdr>
        </w:div>
        <w:div w:id="715009276">
          <w:marLeft w:val="480"/>
          <w:marRight w:val="0"/>
          <w:marTop w:val="0"/>
          <w:marBottom w:val="0"/>
          <w:divBdr>
            <w:top w:val="none" w:sz="0" w:space="0" w:color="auto"/>
            <w:left w:val="none" w:sz="0" w:space="0" w:color="auto"/>
            <w:bottom w:val="none" w:sz="0" w:space="0" w:color="auto"/>
            <w:right w:val="none" w:sz="0" w:space="0" w:color="auto"/>
          </w:divBdr>
        </w:div>
        <w:div w:id="2062484338">
          <w:marLeft w:val="480"/>
          <w:marRight w:val="0"/>
          <w:marTop w:val="0"/>
          <w:marBottom w:val="0"/>
          <w:divBdr>
            <w:top w:val="none" w:sz="0" w:space="0" w:color="auto"/>
            <w:left w:val="none" w:sz="0" w:space="0" w:color="auto"/>
            <w:bottom w:val="none" w:sz="0" w:space="0" w:color="auto"/>
            <w:right w:val="none" w:sz="0" w:space="0" w:color="auto"/>
          </w:divBdr>
        </w:div>
        <w:div w:id="1304775671">
          <w:marLeft w:val="480"/>
          <w:marRight w:val="0"/>
          <w:marTop w:val="0"/>
          <w:marBottom w:val="0"/>
          <w:divBdr>
            <w:top w:val="none" w:sz="0" w:space="0" w:color="auto"/>
            <w:left w:val="none" w:sz="0" w:space="0" w:color="auto"/>
            <w:bottom w:val="none" w:sz="0" w:space="0" w:color="auto"/>
            <w:right w:val="none" w:sz="0" w:space="0" w:color="auto"/>
          </w:divBdr>
        </w:div>
        <w:div w:id="1484850595">
          <w:marLeft w:val="480"/>
          <w:marRight w:val="0"/>
          <w:marTop w:val="0"/>
          <w:marBottom w:val="0"/>
          <w:divBdr>
            <w:top w:val="none" w:sz="0" w:space="0" w:color="auto"/>
            <w:left w:val="none" w:sz="0" w:space="0" w:color="auto"/>
            <w:bottom w:val="none" w:sz="0" w:space="0" w:color="auto"/>
            <w:right w:val="none" w:sz="0" w:space="0" w:color="auto"/>
          </w:divBdr>
        </w:div>
        <w:div w:id="566693778">
          <w:marLeft w:val="480"/>
          <w:marRight w:val="0"/>
          <w:marTop w:val="0"/>
          <w:marBottom w:val="0"/>
          <w:divBdr>
            <w:top w:val="none" w:sz="0" w:space="0" w:color="auto"/>
            <w:left w:val="none" w:sz="0" w:space="0" w:color="auto"/>
            <w:bottom w:val="none" w:sz="0" w:space="0" w:color="auto"/>
            <w:right w:val="none" w:sz="0" w:space="0" w:color="auto"/>
          </w:divBdr>
        </w:div>
        <w:div w:id="1614097691">
          <w:marLeft w:val="480"/>
          <w:marRight w:val="0"/>
          <w:marTop w:val="0"/>
          <w:marBottom w:val="0"/>
          <w:divBdr>
            <w:top w:val="none" w:sz="0" w:space="0" w:color="auto"/>
            <w:left w:val="none" w:sz="0" w:space="0" w:color="auto"/>
            <w:bottom w:val="none" w:sz="0" w:space="0" w:color="auto"/>
            <w:right w:val="none" w:sz="0" w:space="0" w:color="auto"/>
          </w:divBdr>
        </w:div>
        <w:div w:id="1989672997">
          <w:marLeft w:val="480"/>
          <w:marRight w:val="0"/>
          <w:marTop w:val="0"/>
          <w:marBottom w:val="0"/>
          <w:divBdr>
            <w:top w:val="none" w:sz="0" w:space="0" w:color="auto"/>
            <w:left w:val="none" w:sz="0" w:space="0" w:color="auto"/>
            <w:bottom w:val="none" w:sz="0" w:space="0" w:color="auto"/>
            <w:right w:val="none" w:sz="0" w:space="0" w:color="auto"/>
          </w:divBdr>
        </w:div>
        <w:div w:id="1951816367">
          <w:marLeft w:val="480"/>
          <w:marRight w:val="0"/>
          <w:marTop w:val="0"/>
          <w:marBottom w:val="0"/>
          <w:divBdr>
            <w:top w:val="none" w:sz="0" w:space="0" w:color="auto"/>
            <w:left w:val="none" w:sz="0" w:space="0" w:color="auto"/>
            <w:bottom w:val="none" w:sz="0" w:space="0" w:color="auto"/>
            <w:right w:val="none" w:sz="0" w:space="0" w:color="auto"/>
          </w:divBdr>
        </w:div>
        <w:div w:id="132914031">
          <w:marLeft w:val="480"/>
          <w:marRight w:val="0"/>
          <w:marTop w:val="0"/>
          <w:marBottom w:val="0"/>
          <w:divBdr>
            <w:top w:val="none" w:sz="0" w:space="0" w:color="auto"/>
            <w:left w:val="none" w:sz="0" w:space="0" w:color="auto"/>
            <w:bottom w:val="none" w:sz="0" w:space="0" w:color="auto"/>
            <w:right w:val="none" w:sz="0" w:space="0" w:color="auto"/>
          </w:divBdr>
        </w:div>
        <w:div w:id="566187898">
          <w:marLeft w:val="480"/>
          <w:marRight w:val="0"/>
          <w:marTop w:val="0"/>
          <w:marBottom w:val="0"/>
          <w:divBdr>
            <w:top w:val="none" w:sz="0" w:space="0" w:color="auto"/>
            <w:left w:val="none" w:sz="0" w:space="0" w:color="auto"/>
            <w:bottom w:val="none" w:sz="0" w:space="0" w:color="auto"/>
            <w:right w:val="none" w:sz="0" w:space="0" w:color="auto"/>
          </w:divBdr>
        </w:div>
        <w:div w:id="714080418">
          <w:marLeft w:val="480"/>
          <w:marRight w:val="0"/>
          <w:marTop w:val="0"/>
          <w:marBottom w:val="0"/>
          <w:divBdr>
            <w:top w:val="none" w:sz="0" w:space="0" w:color="auto"/>
            <w:left w:val="none" w:sz="0" w:space="0" w:color="auto"/>
            <w:bottom w:val="none" w:sz="0" w:space="0" w:color="auto"/>
            <w:right w:val="none" w:sz="0" w:space="0" w:color="auto"/>
          </w:divBdr>
        </w:div>
        <w:div w:id="1161895214">
          <w:marLeft w:val="480"/>
          <w:marRight w:val="0"/>
          <w:marTop w:val="0"/>
          <w:marBottom w:val="0"/>
          <w:divBdr>
            <w:top w:val="none" w:sz="0" w:space="0" w:color="auto"/>
            <w:left w:val="none" w:sz="0" w:space="0" w:color="auto"/>
            <w:bottom w:val="none" w:sz="0" w:space="0" w:color="auto"/>
            <w:right w:val="none" w:sz="0" w:space="0" w:color="auto"/>
          </w:divBdr>
        </w:div>
      </w:divsChild>
    </w:div>
    <w:div w:id="2103524803">
      <w:bodyDiv w:val="1"/>
      <w:marLeft w:val="0"/>
      <w:marRight w:val="0"/>
      <w:marTop w:val="0"/>
      <w:marBottom w:val="0"/>
      <w:divBdr>
        <w:top w:val="none" w:sz="0" w:space="0" w:color="auto"/>
        <w:left w:val="none" w:sz="0" w:space="0" w:color="auto"/>
        <w:bottom w:val="none" w:sz="0" w:space="0" w:color="auto"/>
        <w:right w:val="none" w:sz="0" w:space="0" w:color="auto"/>
      </w:divBdr>
    </w:div>
    <w:div w:id="2103796904">
      <w:bodyDiv w:val="1"/>
      <w:marLeft w:val="0"/>
      <w:marRight w:val="0"/>
      <w:marTop w:val="0"/>
      <w:marBottom w:val="0"/>
      <w:divBdr>
        <w:top w:val="none" w:sz="0" w:space="0" w:color="auto"/>
        <w:left w:val="none" w:sz="0" w:space="0" w:color="auto"/>
        <w:bottom w:val="none" w:sz="0" w:space="0" w:color="auto"/>
        <w:right w:val="none" w:sz="0" w:space="0" w:color="auto"/>
      </w:divBdr>
    </w:div>
    <w:div w:id="2105029109">
      <w:bodyDiv w:val="1"/>
      <w:marLeft w:val="0"/>
      <w:marRight w:val="0"/>
      <w:marTop w:val="0"/>
      <w:marBottom w:val="0"/>
      <w:divBdr>
        <w:top w:val="none" w:sz="0" w:space="0" w:color="auto"/>
        <w:left w:val="none" w:sz="0" w:space="0" w:color="auto"/>
        <w:bottom w:val="none" w:sz="0" w:space="0" w:color="auto"/>
        <w:right w:val="none" w:sz="0" w:space="0" w:color="auto"/>
      </w:divBdr>
    </w:div>
    <w:div w:id="2105110426">
      <w:bodyDiv w:val="1"/>
      <w:marLeft w:val="0"/>
      <w:marRight w:val="0"/>
      <w:marTop w:val="0"/>
      <w:marBottom w:val="0"/>
      <w:divBdr>
        <w:top w:val="none" w:sz="0" w:space="0" w:color="auto"/>
        <w:left w:val="none" w:sz="0" w:space="0" w:color="auto"/>
        <w:bottom w:val="none" w:sz="0" w:space="0" w:color="auto"/>
        <w:right w:val="none" w:sz="0" w:space="0" w:color="auto"/>
      </w:divBdr>
    </w:div>
    <w:div w:id="2105151342">
      <w:bodyDiv w:val="1"/>
      <w:marLeft w:val="0"/>
      <w:marRight w:val="0"/>
      <w:marTop w:val="0"/>
      <w:marBottom w:val="0"/>
      <w:divBdr>
        <w:top w:val="none" w:sz="0" w:space="0" w:color="auto"/>
        <w:left w:val="none" w:sz="0" w:space="0" w:color="auto"/>
        <w:bottom w:val="none" w:sz="0" w:space="0" w:color="auto"/>
        <w:right w:val="none" w:sz="0" w:space="0" w:color="auto"/>
      </w:divBdr>
      <w:divsChild>
        <w:div w:id="101805391">
          <w:marLeft w:val="480"/>
          <w:marRight w:val="0"/>
          <w:marTop w:val="0"/>
          <w:marBottom w:val="0"/>
          <w:divBdr>
            <w:top w:val="none" w:sz="0" w:space="0" w:color="auto"/>
            <w:left w:val="none" w:sz="0" w:space="0" w:color="auto"/>
            <w:bottom w:val="none" w:sz="0" w:space="0" w:color="auto"/>
            <w:right w:val="none" w:sz="0" w:space="0" w:color="auto"/>
          </w:divBdr>
        </w:div>
        <w:div w:id="1772701134">
          <w:marLeft w:val="480"/>
          <w:marRight w:val="0"/>
          <w:marTop w:val="0"/>
          <w:marBottom w:val="0"/>
          <w:divBdr>
            <w:top w:val="none" w:sz="0" w:space="0" w:color="auto"/>
            <w:left w:val="none" w:sz="0" w:space="0" w:color="auto"/>
            <w:bottom w:val="none" w:sz="0" w:space="0" w:color="auto"/>
            <w:right w:val="none" w:sz="0" w:space="0" w:color="auto"/>
          </w:divBdr>
        </w:div>
        <w:div w:id="1653871321">
          <w:marLeft w:val="480"/>
          <w:marRight w:val="0"/>
          <w:marTop w:val="0"/>
          <w:marBottom w:val="0"/>
          <w:divBdr>
            <w:top w:val="none" w:sz="0" w:space="0" w:color="auto"/>
            <w:left w:val="none" w:sz="0" w:space="0" w:color="auto"/>
            <w:bottom w:val="none" w:sz="0" w:space="0" w:color="auto"/>
            <w:right w:val="none" w:sz="0" w:space="0" w:color="auto"/>
          </w:divBdr>
        </w:div>
        <w:div w:id="523401506">
          <w:marLeft w:val="480"/>
          <w:marRight w:val="0"/>
          <w:marTop w:val="0"/>
          <w:marBottom w:val="0"/>
          <w:divBdr>
            <w:top w:val="none" w:sz="0" w:space="0" w:color="auto"/>
            <w:left w:val="none" w:sz="0" w:space="0" w:color="auto"/>
            <w:bottom w:val="none" w:sz="0" w:space="0" w:color="auto"/>
            <w:right w:val="none" w:sz="0" w:space="0" w:color="auto"/>
          </w:divBdr>
        </w:div>
        <w:div w:id="215891969">
          <w:marLeft w:val="480"/>
          <w:marRight w:val="0"/>
          <w:marTop w:val="0"/>
          <w:marBottom w:val="0"/>
          <w:divBdr>
            <w:top w:val="none" w:sz="0" w:space="0" w:color="auto"/>
            <w:left w:val="none" w:sz="0" w:space="0" w:color="auto"/>
            <w:bottom w:val="none" w:sz="0" w:space="0" w:color="auto"/>
            <w:right w:val="none" w:sz="0" w:space="0" w:color="auto"/>
          </w:divBdr>
        </w:div>
        <w:div w:id="374889358">
          <w:marLeft w:val="480"/>
          <w:marRight w:val="0"/>
          <w:marTop w:val="0"/>
          <w:marBottom w:val="0"/>
          <w:divBdr>
            <w:top w:val="none" w:sz="0" w:space="0" w:color="auto"/>
            <w:left w:val="none" w:sz="0" w:space="0" w:color="auto"/>
            <w:bottom w:val="none" w:sz="0" w:space="0" w:color="auto"/>
            <w:right w:val="none" w:sz="0" w:space="0" w:color="auto"/>
          </w:divBdr>
        </w:div>
        <w:div w:id="916017977">
          <w:marLeft w:val="480"/>
          <w:marRight w:val="0"/>
          <w:marTop w:val="0"/>
          <w:marBottom w:val="0"/>
          <w:divBdr>
            <w:top w:val="none" w:sz="0" w:space="0" w:color="auto"/>
            <w:left w:val="none" w:sz="0" w:space="0" w:color="auto"/>
            <w:bottom w:val="none" w:sz="0" w:space="0" w:color="auto"/>
            <w:right w:val="none" w:sz="0" w:space="0" w:color="auto"/>
          </w:divBdr>
        </w:div>
        <w:div w:id="1597900950">
          <w:marLeft w:val="480"/>
          <w:marRight w:val="0"/>
          <w:marTop w:val="0"/>
          <w:marBottom w:val="0"/>
          <w:divBdr>
            <w:top w:val="none" w:sz="0" w:space="0" w:color="auto"/>
            <w:left w:val="none" w:sz="0" w:space="0" w:color="auto"/>
            <w:bottom w:val="none" w:sz="0" w:space="0" w:color="auto"/>
            <w:right w:val="none" w:sz="0" w:space="0" w:color="auto"/>
          </w:divBdr>
        </w:div>
        <w:div w:id="1757285464">
          <w:marLeft w:val="480"/>
          <w:marRight w:val="0"/>
          <w:marTop w:val="0"/>
          <w:marBottom w:val="0"/>
          <w:divBdr>
            <w:top w:val="none" w:sz="0" w:space="0" w:color="auto"/>
            <w:left w:val="none" w:sz="0" w:space="0" w:color="auto"/>
            <w:bottom w:val="none" w:sz="0" w:space="0" w:color="auto"/>
            <w:right w:val="none" w:sz="0" w:space="0" w:color="auto"/>
          </w:divBdr>
        </w:div>
        <w:div w:id="1996914605">
          <w:marLeft w:val="480"/>
          <w:marRight w:val="0"/>
          <w:marTop w:val="0"/>
          <w:marBottom w:val="0"/>
          <w:divBdr>
            <w:top w:val="none" w:sz="0" w:space="0" w:color="auto"/>
            <w:left w:val="none" w:sz="0" w:space="0" w:color="auto"/>
            <w:bottom w:val="none" w:sz="0" w:space="0" w:color="auto"/>
            <w:right w:val="none" w:sz="0" w:space="0" w:color="auto"/>
          </w:divBdr>
        </w:div>
        <w:div w:id="371921700">
          <w:marLeft w:val="480"/>
          <w:marRight w:val="0"/>
          <w:marTop w:val="0"/>
          <w:marBottom w:val="0"/>
          <w:divBdr>
            <w:top w:val="none" w:sz="0" w:space="0" w:color="auto"/>
            <w:left w:val="none" w:sz="0" w:space="0" w:color="auto"/>
            <w:bottom w:val="none" w:sz="0" w:space="0" w:color="auto"/>
            <w:right w:val="none" w:sz="0" w:space="0" w:color="auto"/>
          </w:divBdr>
        </w:div>
        <w:div w:id="1125079194">
          <w:marLeft w:val="480"/>
          <w:marRight w:val="0"/>
          <w:marTop w:val="0"/>
          <w:marBottom w:val="0"/>
          <w:divBdr>
            <w:top w:val="none" w:sz="0" w:space="0" w:color="auto"/>
            <w:left w:val="none" w:sz="0" w:space="0" w:color="auto"/>
            <w:bottom w:val="none" w:sz="0" w:space="0" w:color="auto"/>
            <w:right w:val="none" w:sz="0" w:space="0" w:color="auto"/>
          </w:divBdr>
        </w:div>
        <w:div w:id="1005404072">
          <w:marLeft w:val="480"/>
          <w:marRight w:val="0"/>
          <w:marTop w:val="0"/>
          <w:marBottom w:val="0"/>
          <w:divBdr>
            <w:top w:val="none" w:sz="0" w:space="0" w:color="auto"/>
            <w:left w:val="none" w:sz="0" w:space="0" w:color="auto"/>
            <w:bottom w:val="none" w:sz="0" w:space="0" w:color="auto"/>
            <w:right w:val="none" w:sz="0" w:space="0" w:color="auto"/>
          </w:divBdr>
        </w:div>
        <w:div w:id="911043995">
          <w:marLeft w:val="480"/>
          <w:marRight w:val="0"/>
          <w:marTop w:val="0"/>
          <w:marBottom w:val="0"/>
          <w:divBdr>
            <w:top w:val="none" w:sz="0" w:space="0" w:color="auto"/>
            <w:left w:val="none" w:sz="0" w:space="0" w:color="auto"/>
            <w:bottom w:val="none" w:sz="0" w:space="0" w:color="auto"/>
            <w:right w:val="none" w:sz="0" w:space="0" w:color="auto"/>
          </w:divBdr>
        </w:div>
        <w:div w:id="1607620740">
          <w:marLeft w:val="480"/>
          <w:marRight w:val="0"/>
          <w:marTop w:val="0"/>
          <w:marBottom w:val="0"/>
          <w:divBdr>
            <w:top w:val="none" w:sz="0" w:space="0" w:color="auto"/>
            <w:left w:val="none" w:sz="0" w:space="0" w:color="auto"/>
            <w:bottom w:val="none" w:sz="0" w:space="0" w:color="auto"/>
            <w:right w:val="none" w:sz="0" w:space="0" w:color="auto"/>
          </w:divBdr>
        </w:div>
        <w:div w:id="2018651382">
          <w:marLeft w:val="480"/>
          <w:marRight w:val="0"/>
          <w:marTop w:val="0"/>
          <w:marBottom w:val="0"/>
          <w:divBdr>
            <w:top w:val="none" w:sz="0" w:space="0" w:color="auto"/>
            <w:left w:val="none" w:sz="0" w:space="0" w:color="auto"/>
            <w:bottom w:val="none" w:sz="0" w:space="0" w:color="auto"/>
            <w:right w:val="none" w:sz="0" w:space="0" w:color="auto"/>
          </w:divBdr>
        </w:div>
        <w:div w:id="1526671183">
          <w:marLeft w:val="480"/>
          <w:marRight w:val="0"/>
          <w:marTop w:val="0"/>
          <w:marBottom w:val="0"/>
          <w:divBdr>
            <w:top w:val="none" w:sz="0" w:space="0" w:color="auto"/>
            <w:left w:val="none" w:sz="0" w:space="0" w:color="auto"/>
            <w:bottom w:val="none" w:sz="0" w:space="0" w:color="auto"/>
            <w:right w:val="none" w:sz="0" w:space="0" w:color="auto"/>
          </w:divBdr>
        </w:div>
        <w:div w:id="1453936557">
          <w:marLeft w:val="480"/>
          <w:marRight w:val="0"/>
          <w:marTop w:val="0"/>
          <w:marBottom w:val="0"/>
          <w:divBdr>
            <w:top w:val="none" w:sz="0" w:space="0" w:color="auto"/>
            <w:left w:val="none" w:sz="0" w:space="0" w:color="auto"/>
            <w:bottom w:val="none" w:sz="0" w:space="0" w:color="auto"/>
            <w:right w:val="none" w:sz="0" w:space="0" w:color="auto"/>
          </w:divBdr>
        </w:div>
        <w:div w:id="531454452">
          <w:marLeft w:val="480"/>
          <w:marRight w:val="0"/>
          <w:marTop w:val="0"/>
          <w:marBottom w:val="0"/>
          <w:divBdr>
            <w:top w:val="none" w:sz="0" w:space="0" w:color="auto"/>
            <w:left w:val="none" w:sz="0" w:space="0" w:color="auto"/>
            <w:bottom w:val="none" w:sz="0" w:space="0" w:color="auto"/>
            <w:right w:val="none" w:sz="0" w:space="0" w:color="auto"/>
          </w:divBdr>
        </w:div>
        <w:div w:id="517503188">
          <w:marLeft w:val="480"/>
          <w:marRight w:val="0"/>
          <w:marTop w:val="0"/>
          <w:marBottom w:val="0"/>
          <w:divBdr>
            <w:top w:val="none" w:sz="0" w:space="0" w:color="auto"/>
            <w:left w:val="none" w:sz="0" w:space="0" w:color="auto"/>
            <w:bottom w:val="none" w:sz="0" w:space="0" w:color="auto"/>
            <w:right w:val="none" w:sz="0" w:space="0" w:color="auto"/>
          </w:divBdr>
        </w:div>
        <w:div w:id="362706664">
          <w:marLeft w:val="480"/>
          <w:marRight w:val="0"/>
          <w:marTop w:val="0"/>
          <w:marBottom w:val="0"/>
          <w:divBdr>
            <w:top w:val="none" w:sz="0" w:space="0" w:color="auto"/>
            <w:left w:val="none" w:sz="0" w:space="0" w:color="auto"/>
            <w:bottom w:val="none" w:sz="0" w:space="0" w:color="auto"/>
            <w:right w:val="none" w:sz="0" w:space="0" w:color="auto"/>
          </w:divBdr>
        </w:div>
        <w:div w:id="1821115257">
          <w:marLeft w:val="480"/>
          <w:marRight w:val="0"/>
          <w:marTop w:val="0"/>
          <w:marBottom w:val="0"/>
          <w:divBdr>
            <w:top w:val="none" w:sz="0" w:space="0" w:color="auto"/>
            <w:left w:val="none" w:sz="0" w:space="0" w:color="auto"/>
            <w:bottom w:val="none" w:sz="0" w:space="0" w:color="auto"/>
            <w:right w:val="none" w:sz="0" w:space="0" w:color="auto"/>
          </w:divBdr>
        </w:div>
        <w:div w:id="1291782501">
          <w:marLeft w:val="480"/>
          <w:marRight w:val="0"/>
          <w:marTop w:val="0"/>
          <w:marBottom w:val="0"/>
          <w:divBdr>
            <w:top w:val="none" w:sz="0" w:space="0" w:color="auto"/>
            <w:left w:val="none" w:sz="0" w:space="0" w:color="auto"/>
            <w:bottom w:val="none" w:sz="0" w:space="0" w:color="auto"/>
            <w:right w:val="none" w:sz="0" w:space="0" w:color="auto"/>
          </w:divBdr>
        </w:div>
        <w:div w:id="1918779042">
          <w:marLeft w:val="480"/>
          <w:marRight w:val="0"/>
          <w:marTop w:val="0"/>
          <w:marBottom w:val="0"/>
          <w:divBdr>
            <w:top w:val="none" w:sz="0" w:space="0" w:color="auto"/>
            <w:left w:val="none" w:sz="0" w:space="0" w:color="auto"/>
            <w:bottom w:val="none" w:sz="0" w:space="0" w:color="auto"/>
            <w:right w:val="none" w:sz="0" w:space="0" w:color="auto"/>
          </w:divBdr>
        </w:div>
        <w:div w:id="1649936601">
          <w:marLeft w:val="480"/>
          <w:marRight w:val="0"/>
          <w:marTop w:val="0"/>
          <w:marBottom w:val="0"/>
          <w:divBdr>
            <w:top w:val="none" w:sz="0" w:space="0" w:color="auto"/>
            <w:left w:val="none" w:sz="0" w:space="0" w:color="auto"/>
            <w:bottom w:val="none" w:sz="0" w:space="0" w:color="auto"/>
            <w:right w:val="none" w:sz="0" w:space="0" w:color="auto"/>
          </w:divBdr>
        </w:div>
        <w:div w:id="1974751348">
          <w:marLeft w:val="480"/>
          <w:marRight w:val="0"/>
          <w:marTop w:val="0"/>
          <w:marBottom w:val="0"/>
          <w:divBdr>
            <w:top w:val="none" w:sz="0" w:space="0" w:color="auto"/>
            <w:left w:val="none" w:sz="0" w:space="0" w:color="auto"/>
            <w:bottom w:val="none" w:sz="0" w:space="0" w:color="auto"/>
            <w:right w:val="none" w:sz="0" w:space="0" w:color="auto"/>
          </w:divBdr>
        </w:div>
        <w:div w:id="742412471">
          <w:marLeft w:val="480"/>
          <w:marRight w:val="0"/>
          <w:marTop w:val="0"/>
          <w:marBottom w:val="0"/>
          <w:divBdr>
            <w:top w:val="none" w:sz="0" w:space="0" w:color="auto"/>
            <w:left w:val="none" w:sz="0" w:space="0" w:color="auto"/>
            <w:bottom w:val="none" w:sz="0" w:space="0" w:color="auto"/>
            <w:right w:val="none" w:sz="0" w:space="0" w:color="auto"/>
          </w:divBdr>
        </w:div>
        <w:div w:id="972058649">
          <w:marLeft w:val="480"/>
          <w:marRight w:val="0"/>
          <w:marTop w:val="0"/>
          <w:marBottom w:val="0"/>
          <w:divBdr>
            <w:top w:val="none" w:sz="0" w:space="0" w:color="auto"/>
            <w:left w:val="none" w:sz="0" w:space="0" w:color="auto"/>
            <w:bottom w:val="none" w:sz="0" w:space="0" w:color="auto"/>
            <w:right w:val="none" w:sz="0" w:space="0" w:color="auto"/>
          </w:divBdr>
        </w:div>
        <w:div w:id="1833182538">
          <w:marLeft w:val="480"/>
          <w:marRight w:val="0"/>
          <w:marTop w:val="0"/>
          <w:marBottom w:val="0"/>
          <w:divBdr>
            <w:top w:val="none" w:sz="0" w:space="0" w:color="auto"/>
            <w:left w:val="none" w:sz="0" w:space="0" w:color="auto"/>
            <w:bottom w:val="none" w:sz="0" w:space="0" w:color="auto"/>
            <w:right w:val="none" w:sz="0" w:space="0" w:color="auto"/>
          </w:divBdr>
        </w:div>
        <w:div w:id="1196507323">
          <w:marLeft w:val="480"/>
          <w:marRight w:val="0"/>
          <w:marTop w:val="0"/>
          <w:marBottom w:val="0"/>
          <w:divBdr>
            <w:top w:val="none" w:sz="0" w:space="0" w:color="auto"/>
            <w:left w:val="none" w:sz="0" w:space="0" w:color="auto"/>
            <w:bottom w:val="none" w:sz="0" w:space="0" w:color="auto"/>
            <w:right w:val="none" w:sz="0" w:space="0" w:color="auto"/>
          </w:divBdr>
        </w:div>
        <w:div w:id="2026130175">
          <w:marLeft w:val="480"/>
          <w:marRight w:val="0"/>
          <w:marTop w:val="0"/>
          <w:marBottom w:val="0"/>
          <w:divBdr>
            <w:top w:val="none" w:sz="0" w:space="0" w:color="auto"/>
            <w:left w:val="none" w:sz="0" w:space="0" w:color="auto"/>
            <w:bottom w:val="none" w:sz="0" w:space="0" w:color="auto"/>
            <w:right w:val="none" w:sz="0" w:space="0" w:color="auto"/>
          </w:divBdr>
        </w:div>
        <w:div w:id="619069576">
          <w:marLeft w:val="480"/>
          <w:marRight w:val="0"/>
          <w:marTop w:val="0"/>
          <w:marBottom w:val="0"/>
          <w:divBdr>
            <w:top w:val="none" w:sz="0" w:space="0" w:color="auto"/>
            <w:left w:val="none" w:sz="0" w:space="0" w:color="auto"/>
            <w:bottom w:val="none" w:sz="0" w:space="0" w:color="auto"/>
            <w:right w:val="none" w:sz="0" w:space="0" w:color="auto"/>
          </w:divBdr>
        </w:div>
        <w:div w:id="1760328660">
          <w:marLeft w:val="480"/>
          <w:marRight w:val="0"/>
          <w:marTop w:val="0"/>
          <w:marBottom w:val="0"/>
          <w:divBdr>
            <w:top w:val="none" w:sz="0" w:space="0" w:color="auto"/>
            <w:left w:val="none" w:sz="0" w:space="0" w:color="auto"/>
            <w:bottom w:val="none" w:sz="0" w:space="0" w:color="auto"/>
            <w:right w:val="none" w:sz="0" w:space="0" w:color="auto"/>
          </w:divBdr>
        </w:div>
        <w:div w:id="1008406254">
          <w:marLeft w:val="480"/>
          <w:marRight w:val="0"/>
          <w:marTop w:val="0"/>
          <w:marBottom w:val="0"/>
          <w:divBdr>
            <w:top w:val="none" w:sz="0" w:space="0" w:color="auto"/>
            <w:left w:val="none" w:sz="0" w:space="0" w:color="auto"/>
            <w:bottom w:val="none" w:sz="0" w:space="0" w:color="auto"/>
            <w:right w:val="none" w:sz="0" w:space="0" w:color="auto"/>
          </w:divBdr>
        </w:div>
        <w:div w:id="816268408">
          <w:marLeft w:val="480"/>
          <w:marRight w:val="0"/>
          <w:marTop w:val="0"/>
          <w:marBottom w:val="0"/>
          <w:divBdr>
            <w:top w:val="none" w:sz="0" w:space="0" w:color="auto"/>
            <w:left w:val="none" w:sz="0" w:space="0" w:color="auto"/>
            <w:bottom w:val="none" w:sz="0" w:space="0" w:color="auto"/>
            <w:right w:val="none" w:sz="0" w:space="0" w:color="auto"/>
          </w:divBdr>
        </w:div>
        <w:div w:id="1179927566">
          <w:marLeft w:val="480"/>
          <w:marRight w:val="0"/>
          <w:marTop w:val="0"/>
          <w:marBottom w:val="0"/>
          <w:divBdr>
            <w:top w:val="none" w:sz="0" w:space="0" w:color="auto"/>
            <w:left w:val="none" w:sz="0" w:space="0" w:color="auto"/>
            <w:bottom w:val="none" w:sz="0" w:space="0" w:color="auto"/>
            <w:right w:val="none" w:sz="0" w:space="0" w:color="auto"/>
          </w:divBdr>
        </w:div>
        <w:div w:id="882642680">
          <w:marLeft w:val="480"/>
          <w:marRight w:val="0"/>
          <w:marTop w:val="0"/>
          <w:marBottom w:val="0"/>
          <w:divBdr>
            <w:top w:val="none" w:sz="0" w:space="0" w:color="auto"/>
            <w:left w:val="none" w:sz="0" w:space="0" w:color="auto"/>
            <w:bottom w:val="none" w:sz="0" w:space="0" w:color="auto"/>
            <w:right w:val="none" w:sz="0" w:space="0" w:color="auto"/>
          </w:divBdr>
        </w:div>
        <w:div w:id="825052728">
          <w:marLeft w:val="480"/>
          <w:marRight w:val="0"/>
          <w:marTop w:val="0"/>
          <w:marBottom w:val="0"/>
          <w:divBdr>
            <w:top w:val="none" w:sz="0" w:space="0" w:color="auto"/>
            <w:left w:val="none" w:sz="0" w:space="0" w:color="auto"/>
            <w:bottom w:val="none" w:sz="0" w:space="0" w:color="auto"/>
            <w:right w:val="none" w:sz="0" w:space="0" w:color="auto"/>
          </w:divBdr>
        </w:div>
        <w:div w:id="234096860">
          <w:marLeft w:val="480"/>
          <w:marRight w:val="0"/>
          <w:marTop w:val="0"/>
          <w:marBottom w:val="0"/>
          <w:divBdr>
            <w:top w:val="none" w:sz="0" w:space="0" w:color="auto"/>
            <w:left w:val="none" w:sz="0" w:space="0" w:color="auto"/>
            <w:bottom w:val="none" w:sz="0" w:space="0" w:color="auto"/>
            <w:right w:val="none" w:sz="0" w:space="0" w:color="auto"/>
          </w:divBdr>
        </w:div>
        <w:div w:id="783110430">
          <w:marLeft w:val="480"/>
          <w:marRight w:val="0"/>
          <w:marTop w:val="0"/>
          <w:marBottom w:val="0"/>
          <w:divBdr>
            <w:top w:val="none" w:sz="0" w:space="0" w:color="auto"/>
            <w:left w:val="none" w:sz="0" w:space="0" w:color="auto"/>
            <w:bottom w:val="none" w:sz="0" w:space="0" w:color="auto"/>
            <w:right w:val="none" w:sz="0" w:space="0" w:color="auto"/>
          </w:divBdr>
        </w:div>
        <w:div w:id="1973633169">
          <w:marLeft w:val="480"/>
          <w:marRight w:val="0"/>
          <w:marTop w:val="0"/>
          <w:marBottom w:val="0"/>
          <w:divBdr>
            <w:top w:val="none" w:sz="0" w:space="0" w:color="auto"/>
            <w:left w:val="none" w:sz="0" w:space="0" w:color="auto"/>
            <w:bottom w:val="none" w:sz="0" w:space="0" w:color="auto"/>
            <w:right w:val="none" w:sz="0" w:space="0" w:color="auto"/>
          </w:divBdr>
        </w:div>
        <w:div w:id="1129275003">
          <w:marLeft w:val="480"/>
          <w:marRight w:val="0"/>
          <w:marTop w:val="0"/>
          <w:marBottom w:val="0"/>
          <w:divBdr>
            <w:top w:val="none" w:sz="0" w:space="0" w:color="auto"/>
            <w:left w:val="none" w:sz="0" w:space="0" w:color="auto"/>
            <w:bottom w:val="none" w:sz="0" w:space="0" w:color="auto"/>
            <w:right w:val="none" w:sz="0" w:space="0" w:color="auto"/>
          </w:divBdr>
        </w:div>
        <w:div w:id="538510859">
          <w:marLeft w:val="480"/>
          <w:marRight w:val="0"/>
          <w:marTop w:val="0"/>
          <w:marBottom w:val="0"/>
          <w:divBdr>
            <w:top w:val="none" w:sz="0" w:space="0" w:color="auto"/>
            <w:left w:val="none" w:sz="0" w:space="0" w:color="auto"/>
            <w:bottom w:val="none" w:sz="0" w:space="0" w:color="auto"/>
            <w:right w:val="none" w:sz="0" w:space="0" w:color="auto"/>
          </w:divBdr>
        </w:div>
        <w:div w:id="875234700">
          <w:marLeft w:val="480"/>
          <w:marRight w:val="0"/>
          <w:marTop w:val="0"/>
          <w:marBottom w:val="0"/>
          <w:divBdr>
            <w:top w:val="none" w:sz="0" w:space="0" w:color="auto"/>
            <w:left w:val="none" w:sz="0" w:space="0" w:color="auto"/>
            <w:bottom w:val="none" w:sz="0" w:space="0" w:color="auto"/>
            <w:right w:val="none" w:sz="0" w:space="0" w:color="auto"/>
          </w:divBdr>
        </w:div>
        <w:div w:id="1498038542">
          <w:marLeft w:val="480"/>
          <w:marRight w:val="0"/>
          <w:marTop w:val="0"/>
          <w:marBottom w:val="0"/>
          <w:divBdr>
            <w:top w:val="none" w:sz="0" w:space="0" w:color="auto"/>
            <w:left w:val="none" w:sz="0" w:space="0" w:color="auto"/>
            <w:bottom w:val="none" w:sz="0" w:space="0" w:color="auto"/>
            <w:right w:val="none" w:sz="0" w:space="0" w:color="auto"/>
          </w:divBdr>
        </w:div>
        <w:div w:id="501314382">
          <w:marLeft w:val="480"/>
          <w:marRight w:val="0"/>
          <w:marTop w:val="0"/>
          <w:marBottom w:val="0"/>
          <w:divBdr>
            <w:top w:val="none" w:sz="0" w:space="0" w:color="auto"/>
            <w:left w:val="none" w:sz="0" w:space="0" w:color="auto"/>
            <w:bottom w:val="none" w:sz="0" w:space="0" w:color="auto"/>
            <w:right w:val="none" w:sz="0" w:space="0" w:color="auto"/>
          </w:divBdr>
        </w:div>
        <w:div w:id="2104252790">
          <w:marLeft w:val="480"/>
          <w:marRight w:val="0"/>
          <w:marTop w:val="0"/>
          <w:marBottom w:val="0"/>
          <w:divBdr>
            <w:top w:val="none" w:sz="0" w:space="0" w:color="auto"/>
            <w:left w:val="none" w:sz="0" w:space="0" w:color="auto"/>
            <w:bottom w:val="none" w:sz="0" w:space="0" w:color="auto"/>
            <w:right w:val="none" w:sz="0" w:space="0" w:color="auto"/>
          </w:divBdr>
        </w:div>
        <w:div w:id="453209514">
          <w:marLeft w:val="480"/>
          <w:marRight w:val="0"/>
          <w:marTop w:val="0"/>
          <w:marBottom w:val="0"/>
          <w:divBdr>
            <w:top w:val="none" w:sz="0" w:space="0" w:color="auto"/>
            <w:left w:val="none" w:sz="0" w:space="0" w:color="auto"/>
            <w:bottom w:val="none" w:sz="0" w:space="0" w:color="auto"/>
            <w:right w:val="none" w:sz="0" w:space="0" w:color="auto"/>
          </w:divBdr>
        </w:div>
        <w:div w:id="1040325100">
          <w:marLeft w:val="480"/>
          <w:marRight w:val="0"/>
          <w:marTop w:val="0"/>
          <w:marBottom w:val="0"/>
          <w:divBdr>
            <w:top w:val="none" w:sz="0" w:space="0" w:color="auto"/>
            <w:left w:val="none" w:sz="0" w:space="0" w:color="auto"/>
            <w:bottom w:val="none" w:sz="0" w:space="0" w:color="auto"/>
            <w:right w:val="none" w:sz="0" w:space="0" w:color="auto"/>
          </w:divBdr>
        </w:div>
        <w:div w:id="58676609">
          <w:marLeft w:val="480"/>
          <w:marRight w:val="0"/>
          <w:marTop w:val="0"/>
          <w:marBottom w:val="0"/>
          <w:divBdr>
            <w:top w:val="none" w:sz="0" w:space="0" w:color="auto"/>
            <w:left w:val="none" w:sz="0" w:space="0" w:color="auto"/>
            <w:bottom w:val="none" w:sz="0" w:space="0" w:color="auto"/>
            <w:right w:val="none" w:sz="0" w:space="0" w:color="auto"/>
          </w:divBdr>
        </w:div>
        <w:div w:id="1492334971">
          <w:marLeft w:val="480"/>
          <w:marRight w:val="0"/>
          <w:marTop w:val="0"/>
          <w:marBottom w:val="0"/>
          <w:divBdr>
            <w:top w:val="none" w:sz="0" w:space="0" w:color="auto"/>
            <w:left w:val="none" w:sz="0" w:space="0" w:color="auto"/>
            <w:bottom w:val="none" w:sz="0" w:space="0" w:color="auto"/>
            <w:right w:val="none" w:sz="0" w:space="0" w:color="auto"/>
          </w:divBdr>
        </w:div>
        <w:div w:id="2066903990">
          <w:marLeft w:val="480"/>
          <w:marRight w:val="0"/>
          <w:marTop w:val="0"/>
          <w:marBottom w:val="0"/>
          <w:divBdr>
            <w:top w:val="none" w:sz="0" w:space="0" w:color="auto"/>
            <w:left w:val="none" w:sz="0" w:space="0" w:color="auto"/>
            <w:bottom w:val="none" w:sz="0" w:space="0" w:color="auto"/>
            <w:right w:val="none" w:sz="0" w:space="0" w:color="auto"/>
          </w:divBdr>
        </w:div>
        <w:div w:id="960498270">
          <w:marLeft w:val="480"/>
          <w:marRight w:val="0"/>
          <w:marTop w:val="0"/>
          <w:marBottom w:val="0"/>
          <w:divBdr>
            <w:top w:val="none" w:sz="0" w:space="0" w:color="auto"/>
            <w:left w:val="none" w:sz="0" w:space="0" w:color="auto"/>
            <w:bottom w:val="none" w:sz="0" w:space="0" w:color="auto"/>
            <w:right w:val="none" w:sz="0" w:space="0" w:color="auto"/>
          </w:divBdr>
        </w:div>
        <w:div w:id="833185852">
          <w:marLeft w:val="480"/>
          <w:marRight w:val="0"/>
          <w:marTop w:val="0"/>
          <w:marBottom w:val="0"/>
          <w:divBdr>
            <w:top w:val="none" w:sz="0" w:space="0" w:color="auto"/>
            <w:left w:val="none" w:sz="0" w:space="0" w:color="auto"/>
            <w:bottom w:val="none" w:sz="0" w:space="0" w:color="auto"/>
            <w:right w:val="none" w:sz="0" w:space="0" w:color="auto"/>
          </w:divBdr>
        </w:div>
        <w:div w:id="1397820722">
          <w:marLeft w:val="480"/>
          <w:marRight w:val="0"/>
          <w:marTop w:val="0"/>
          <w:marBottom w:val="0"/>
          <w:divBdr>
            <w:top w:val="none" w:sz="0" w:space="0" w:color="auto"/>
            <w:left w:val="none" w:sz="0" w:space="0" w:color="auto"/>
            <w:bottom w:val="none" w:sz="0" w:space="0" w:color="auto"/>
            <w:right w:val="none" w:sz="0" w:space="0" w:color="auto"/>
          </w:divBdr>
        </w:div>
        <w:div w:id="1951930906">
          <w:marLeft w:val="480"/>
          <w:marRight w:val="0"/>
          <w:marTop w:val="0"/>
          <w:marBottom w:val="0"/>
          <w:divBdr>
            <w:top w:val="none" w:sz="0" w:space="0" w:color="auto"/>
            <w:left w:val="none" w:sz="0" w:space="0" w:color="auto"/>
            <w:bottom w:val="none" w:sz="0" w:space="0" w:color="auto"/>
            <w:right w:val="none" w:sz="0" w:space="0" w:color="auto"/>
          </w:divBdr>
        </w:div>
        <w:div w:id="302659670">
          <w:marLeft w:val="480"/>
          <w:marRight w:val="0"/>
          <w:marTop w:val="0"/>
          <w:marBottom w:val="0"/>
          <w:divBdr>
            <w:top w:val="none" w:sz="0" w:space="0" w:color="auto"/>
            <w:left w:val="none" w:sz="0" w:space="0" w:color="auto"/>
            <w:bottom w:val="none" w:sz="0" w:space="0" w:color="auto"/>
            <w:right w:val="none" w:sz="0" w:space="0" w:color="auto"/>
          </w:divBdr>
        </w:div>
        <w:div w:id="1486240307">
          <w:marLeft w:val="480"/>
          <w:marRight w:val="0"/>
          <w:marTop w:val="0"/>
          <w:marBottom w:val="0"/>
          <w:divBdr>
            <w:top w:val="none" w:sz="0" w:space="0" w:color="auto"/>
            <w:left w:val="none" w:sz="0" w:space="0" w:color="auto"/>
            <w:bottom w:val="none" w:sz="0" w:space="0" w:color="auto"/>
            <w:right w:val="none" w:sz="0" w:space="0" w:color="auto"/>
          </w:divBdr>
        </w:div>
        <w:div w:id="803276623">
          <w:marLeft w:val="480"/>
          <w:marRight w:val="0"/>
          <w:marTop w:val="0"/>
          <w:marBottom w:val="0"/>
          <w:divBdr>
            <w:top w:val="none" w:sz="0" w:space="0" w:color="auto"/>
            <w:left w:val="none" w:sz="0" w:space="0" w:color="auto"/>
            <w:bottom w:val="none" w:sz="0" w:space="0" w:color="auto"/>
            <w:right w:val="none" w:sz="0" w:space="0" w:color="auto"/>
          </w:divBdr>
        </w:div>
        <w:div w:id="96682770">
          <w:marLeft w:val="480"/>
          <w:marRight w:val="0"/>
          <w:marTop w:val="0"/>
          <w:marBottom w:val="0"/>
          <w:divBdr>
            <w:top w:val="none" w:sz="0" w:space="0" w:color="auto"/>
            <w:left w:val="none" w:sz="0" w:space="0" w:color="auto"/>
            <w:bottom w:val="none" w:sz="0" w:space="0" w:color="auto"/>
            <w:right w:val="none" w:sz="0" w:space="0" w:color="auto"/>
          </w:divBdr>
        </w:div>
        <w:div w:id="1678729216">
          <w:marLeft w:val="480"/>
          <w:marRight w:val="0"/>
          <w:marTop w:val="0"/>
          <w:marBottom w:val="0"/>
          <w:divBdr>
            <w:top w:val="none" w:sz="0" w:space="0" w:color="auto"/>
            <w:left w:val="none" w:sz="0" w:space="0" w:color="auto"/>
            <w:bottom w:val="none" w:sz="0" w:space="0" w:color="auto"/>
            <w:right w:val="none" w:sz="0" w:space="0" w:color="auto"/>
          </w:divBdr>
        </w:div>
        <w:div w:id="121315901">
          <w:marLeft w:val="480"/>
          <w:marRight w:val="0"/>
          <w:marTop w:val="0"/>
          <w:marBottom w:val="0"/>
          <w:divBdr>
            <w:top w:val="none" w:sz="0" w:space="0" w:color="auto"/>
            <w:left w:val="none" w:sz="0" w:space="0" w:color="auto"/>
            <w:bottom w:val="none" w:sz="0" w:space="0" w:color="auto"/>
            <w:right w:val="none" w:sz="0" w:space="0" w:color="auto"/>
          </w:divBdr>
        </w:div>
        <w:div w:id="174268848">
          <w:marLeft w:val="480"/>
          <w:marRight w:val="0"/>
          <w:marTop w:val="0"/>
          <w:marBottom w:val="0"/>
          <w:divBdr>
            <w:top w:val="none" w:sz="0" w:space="0" w:color="auto"/>
            <w:left w:val="none" w:sz="0" w:space="0" w:color="auto"/>
            <w:bottom w:val="none" w:sz="0" w:space="0" w:color="auto"/>
            <w:right w:val="none" w:sz="0" w:space="0" w:color="auto"/>
          </w:divBdr>
        </w:div>
        <w:div w:id="1211114835">
          <w:marLeft w:val="480"/>
          <w:marRight w:val="0"/>
          <w:marTop w:val="0"/>
          <w:marBottom w:val="0"/>
          <w:divBdr>
            <w:top w:val="none" w:sz="0" w:space="0" w:color="auto"/>
            <w:left w:val="none" w:sz="0" w:space="0" w:color="auto"/>
            <w:bottom w:val="none" w:sz="0" w:space="0" w:color="auto"/>
            <w:right w:val="none" w:sz="0" w:space="0" w:color="auto"/>
          </w:divBdr>
        </w:div>
        <w:div w:id="801728185">
          <w:marLeft w:val="480"/>
          <w:marRight w:val="0"/>
          <w:marTop w:val="0"/>
          <w:marBottom w:val="0"/>
          <w:divBdr>
            <w:top w:val="none" w:sz="0" w:space="0" w:color="auto"/>
            <w:left w:val="none" w:sz="0" w:space="0" w:color="auto"/>
            <w:bottom w:val="none" w:sz="0" w:space="0" w:color="auto"/>
            <w:right w:val="none" w:sz="0" w:space="0" w:color="auto"/>
          </w:divBdr>
        </w:div>
        <w:div w:id="1348098888">
          <w:marLeft w:val="480"/>
          <w:marRight w:val="0"/>
          <w:marTop w:val="0"/>
          <w:marBottom w:val="0"/>
          <w:divBdr>
            <w:top w:val="none" w:sz="0" w:space="0" w:color="auto"/>
            <w:left w:val="none" w:sz="0" w:space="0" w:color="auto"/>
            <w:bottom w:val="none" w:sz="0" w:space="0" w:color="auto"/>
            <w:right w:val="none" w:sz="0" w:space="0" w:color="auto"/>
          </w:divBdr>
        </w:div>
        <w:div w:id="1944920585">
          <w:marLeft w:val="480"/>
          <w:marRight w:val="0"/>
          <w:marTop w:val="0"/>
          <w:marBottom w:val="0"/>
          <w:divBdr>
            <w:top w:val="none" w:sz="0" w:space="0" w:color="auto"/>
            <w:left w:val="none" w:sz="0" w:space="0" w:color="auto"/>
            <w:bottom w:val="none" w:sz="0" w:space="0" w:color="auto"/>
            <w:right w:val="none" w:sz="0" w:space="0" w:color="auto"/>
          </w:divBdr>
        </w:div>
        <w:div w:id="930353785">
          <w:marLeft w:val="480"/>
          <w:marRight w:val="0"/>
          <w:marTop w:val="0"/>
          <w:marBottom w:val="0"/>
          <w:divBdr>
            <w:top w:val="none" w:sz="0" w:space="0" w:color="auto"/>
            <w:left w:val="none" w:sz="0" w:space="0" w:color="auto"/>
            <w:bottom w:val="none" w:sz="0" w:space="0" w:color="auto"/>
            <w:right w:val="none" w:sz="0" w:space="0" w:color="auto"/>
          </w:divBdr>
        </w:div>
        <w:div w:id="1610163909">
          <w:marLeft w:val="480"/>
          <w:marRight w:val="0"/>
          <w:marTop w:val="0"/>
          <w:marBottom w:val="0"/>
          <w:divBdr>
            <w:top w:val="none" w:sz="0" w:space="0" w:color="auto"/>
            <w:left w:val="none" w:sz="0" w:space="0" w:color="auto"/>
            <w:bottom w:val="none" w:sz="0" w:space="0" w:color="auto"/>
            <w:right w:val="none" w:sz="0" w:space="0" w:color="auto"/>
          </w:divBdr>
        </w:div>
      </w:divsChild>
    </w:div>
    <w:div w:id="2105689122">
      <w:bodyDiv w:val="1"/>
      <w:marLeft w:val="0"/>
      <w:marRight w:val="0"/>
      <w:marTop w:val="0"/>
      <w:marBottom w:val="0"/>
      <w:divBdr>
        <w:top w:val="none" w:sz="0" w:space="0" w:color="auto"/>
        <w:left w:val="none" w:sz="0" w:space="0" w:color="auto"/>
        <w:bottom w:val="none" w:sz="0" w:space="0" w:color="auto"/>
        <w:right w:val="none" w:sz="0" w:space="0" w:color="auto"/>
      </w:divBdr>
    </w:div>
    <w:div w:id="2105803872">
      <w:bodyDiv w:val="1"/>
      <w:marLeft w:val="0"/>
      <w:marRight w:val="0"/>
      <w:marTop w:val="0"/>
      <w:marBottom w:val="0"/>
      <w:divBdr>
        <w:top w:val="none" w:sz="0" w:space="0" w:color="auto"/>
        <w:left w:val="none" w:sz="0" w:space="0" w:color="auto"/>
        <w:bottom w:val="none" w:sz="0" w:space="0" w:color="auto"/>
        <w:right w:val="none" w:sz="0" w:space="0" w:color="auto"/>
      </w:divBdr>
    </w:div>
    <w:div w:id="2106656597">
      <w:bodyDiv w:val="1"/>
      <w:marLeft w:val="0"/>
      <w:marRight w:val="0"/>
      <w:marTop w:val="0"/>
      <w:marBottom w:val="0"/>
      <w:divBdr>
        <w:top w:val="none" w:sz="0" w:space="0" w:color="auto"/>
        <w:left w:val="none" w:sz="0" w:space="0" w:color="auto"/>
        <w:bottom w:val="none" w:sz="0" w:space="0" w:color="auto"/>
        <w:right w:val="none" w:sz="0" w:space="0" w:color="auto"/>
      </w:divBdr>
    </w:div>
    <w:div w:id="2106730422">
      <w:bodyDiv w:val="1"/>
      <w:marLeft w:val="0"/>
      <w:marRight w:val="0"/>
      <w:marTop w:val="0"/>
      <w:marBottom w:val="0"/>
      <w:divBdr>
        <w:top w:val="none" w:sz="0" w:space="0" w:color="auto"/>
        <w:left w:val="none" w:sz="0" w:space="0" w:color="auto"/>
        <w:bottom w:val="none" w:sz="0" w:space="0" w:color="auto"/>
        <w:right w:val="none" w:sz="0" w:space="0" w:color="auto"/>
      </w:divBdr>
    </w:div>
    <w:div w:id="2106995453">
      <w:bodyDiv w:val="1"/>
      <w:marLeft w:val="0"/>
      <w:marRight w:val="0"/>
      <w:marTop w:val="0"/>
      <w:marBottom w:val="0"/>
      <w:divBdr>
        <w:top w:val="none" w:sz="0" w:space="0" w:color="auto"/>
        <w:left w:val="none" w:sz="0" w:space="0" w:color="auto"/>
        <w:bottom w:val="none" w:sz="0" w:space="0" w:color="auto"/>
        <w:right w:val="none" w:sz="0" w:space="0" w:color="auto"/>
      </w:divBdr>
    </w:div>
    <w:div w:id="2107185565">
      <w:bodyDiv w:val="1"/>
      <w:marLeft w:val="0"/>
      <w:marRight w:val="0"/>
      <w:marTop w:val="0"/>
      <w:marBottom w:val="0"/>
      <w:divBdr>
        <w:top w:val="none" w:sz="0" w:space="0" w:color="auto"/>
        <w:left w:val="none" w:sz="0" w:space="0" w:color="auto"/>
        <w:bottom w:val="none" w:sz="0" w:space="0" w:color="auto"/>
        <w:right w:val="none" w:sz="0" w:space="0" w:color="auto"/>
      </w:divBdr>
      <w:divsChild>
        <w:div w:id="2100327469">
          <w:marLeft w:val="480"/>
          <w:marRight w:val="0"/>
          <w:marTop w:val="0"/>
          <w:marBottom w:val="0"/>
          <w:divBdr>
            <w:top w:val="none" w:sz="0" w:space="0" w:color="auto"/>
            <w:left w:val="none" w:sz="0" w:space="0" w:color="auto"/>
            <w:bottom w:val="none" w:sz="0" w:space="0" w:color="auto"/>
            <w:right w:val="none" w:sz="0" w:space="0" w:color="auto"/>
          </w:divBdr>
        </w:div>
        <w:div w:id="1972515054">
          <w:marLeft w:val="480"/>
          <w:marRight w:val="0"/>
          <w:marTop w:val="0"/>
          <w:marBottom w:val="0"/>
          <w:divBdr>
            <w:top w:val="none" w:sz="0" w:space="0" w:color="auto"/>
            <w:left w:val="none" w:sz="0" w:space="0" w:color="auto"/>
            <w:bottom w:val="none" w:sz="0" w:space="0" w:color="auto"/>
            <w:right w:val="none" w:sz="0" w:space="0" w:color="auto"/>
          </w:divBdr>
        </w:div>
        <w:div w:id="1393580507">
          <w:marLeft w:val="480"/>
          <w:marRight w:val="0"/>
          <w:marTop w:val="0"/>
          <w:marBottom w:val="0"/>
          <w:divBdr>
            <w:top w:val="none" w:sz="0" w:space="0" w:color="auto"/>
            <w:left w:val="none" w:sz="0" w:space="0" w:color="auto"/>
            <w:bottom w:val="none" w:sz="0" w:space="0" w:color="auto"/>
            <w:right w:val="none" w:sz="0" w:space="0" w:color="auto"/>
          </w:divBdr>
        </w:div>
        <w:div w:id="349110524">
          <w:marLeft w:val="480"/>
          <w:marRight w:val="0"/>
          <w:marTop w:val="0"/>
          <w:marBottom w:val="0"/>
          <w:divBdr>
            <w:top w:val="none" w:sz="0" w:space="0" w:color="auto"/>
            <w:left w:val="none" w:sz="0" w:space="0" w:color="auto"/>
            <w:bottom w:val="none" w:sz="0" w:space="0" w:color="auto"/>
            <w:right w:val="none" w:sz="0" w:space="0" w:color="auto"/>
          </w:divBdr>
        </w:div>
        <w:div w:id="502206028">
          <w:marLeft w:val="480"/>
          <w:marRight w:val="0"/>
          <w:marTop w:val="0"/>
          <w:marBottom w:val="0"/>
          <w:divBdr>
            <w:top w:val="none" w:sz="0" w:space="0" w:color="auto"/>
            <w:left w:val="none" w:sz="0" w:space="0" w:color="auto"/>
            <w:bottom w:val="none" w:sz="0" w:space="0" w:color="auto"/>
            <w:right w:val="none" w:sz="0" w:space="0" w:color="auto"/>
          </w:divBdr>
        </w:div>
        <w:div w:id="384257872">
          <w:marLeft w:val="480"/>
          <w:marRight w:val="0"/>
          <w:marTop w:val="0"/>
          <w:marBottom w:val="0"/>
          <w:divBdr>
            <w:top w:val="none" w:sz="0" w:space="0" w:color="auto"/>
            <w:left w:val="none" w:sz="0" w:space="0" w:color="auto"/>
            <w:bottom w:val="none" w:sz="0" w:space="0" w:color="auto"/>
            <w:right w:val="none" w:sz="0" w:space="0" w:color="auto"/>
          </w:divBdr>
        </w:div>
        <w:div w:id="534580951">
          <w:marLeft w:val="480"/>
          <w:marRight w:val="0"/>
          <w:marTop w:val="0"/>
          <w:marBottom w:val="0"/>
          <w:divBdr>
            <w:top w:val="none" w:sz="0" w:space="0" w:color="auto"/>
            <w:left w:val="none" w:sz="0" w:space="0" w:color="auto"/>
            <w:bottom w:val="none" w:sz="0" w:space="0" w:color="auto"/>
            <w:right w:val="none" w:sz="0" w:space="0" w:color="auto"/>
          </w:divBdr>
        </w:div>
        <w:div w:id="1079213635">
          <w:marLeft w:val="480"/>
          <w:marRight w:val="0"/>
          <w:marTop w:val="0"/>
          <w:marBottom w:val="0"/>
          <w:divBdr>
            <w:top w:val="none" w:sz="0" w:space="0" w:color="auto"/>
            <w:left w:val="none" w:sz="0" w:space="0" w:color="auto"/>
            <w:bottom w:val="none" w:sz="0" w:space="0" w:color="auto"/>
            <w:right w:val="none" w:sz="0" w:space="0" w:color="auto"/>
          </w:divBdr>
        </w:div>
        <w:div w:id="2130586079">
          <w:marLeft w:val="480"/>
          <w:marRight w:val="0"/>
          <w:marTop w:val="0"/>
          <w:marBottom w:val="0"/>
          <w:divBdr>
            <w:top w:val="none" w:sz="0" w:space="0" w:color="auto"/>
            <w:left w:val="none" w:sz="0" w:space="0" w:color="auto"/>
            <w:bottom w:val="none" w:sz="0" w:space="0" w:color="auto"/>
            <w:right w:val="none" w:sz="0" w:space="0" w:color="auto"/>
          </w:divBdr>
        </w:div>
        <w:div w:id="1898738956">
          <w:marLeft w:val="480"/>
          <w:marRight w:val="0"/>
          <w:marTop w:val="0"/>
          <w:marBottom w:val="0"/>
          <w:divBdr>
            <w:top w:val="none" w:sz="0" w:space="0" w:color="auto"/>
            <w:left w:val="none" w:sz="0" w:space="0" w:color="auto"/>
            <w:bottom w:val="none" w:sz="0" w:space="0" w:color="auto"/>
            <w:right w:val="none" w:sz="0" w:space="0" w:color="auto"/>
          </w:divBdr>
        </w:div>
        <w:div w:id="1042943768">
          <w:marLeft w:val="480"/>
          <w:marRight w:val="0"/>
          <w:marTop w:val="0"/>
          <w:marBottom w:val="0"/>
          <w:divBdr>
            <w:top w:val="none" w:sz="0" w:space="0" w:color="auto"/>
            <w:left w:val="none" w:sz="0" w:space="0" w:color="auto"/>
            <w:bottom w:val="none" w:sz="0" w:space="0" w:color="auto"/>
            <w:right w:val="none" w:sz="0" w:space="0" w:color="auto"/>
          </w:divBdr>
        </w:div>
        <w:div w:id="866411761">
          <w:marLeft w:val="480"/>
          <w:marRight w:val="0"/>
          <w:marTop w:val="0"/>
          <w:marBottom w:val="0"/>
          <w:divBdr>
            <w:top w:val="none" w:sz="0" w:space="0" w:color="auto"/>
            <w:left w:val="none" w:sz="0" w:space="0" w:color="auto"/>
            <w:bottom w:val="none" w:sz="0" w:space="0" w:color="auto"/>
            <w:right w:val="none" w:sz="0" w:space="0" w:color="auto"/>
          </w:divBdr>
        </w:div>
        <w:div w:id="1665013689">
          <w:marLeft w:val="480"/>
          <w:marRight w:val="0"/>
          <w:marTop w:val="0"/>
          <w:marBottom w:val="0"/>
          <w:divBdr>
            <w:top w:val="none" w:sz="0" w:space="0" w:color="auto"/>
            <w:left w:val="none" w:sz="0" w:space="0" w:color="auto"/>
            <w:bottom w:val="none" w:sz="0" w:space="0" w:color="auto"/>
            <w:right w:val="none" w:sz="0" w:space="0" w:color="auto"/>
          </w:divBdr>
        </w:div>
        <w:div w:id="1497917125">
          <w:marLeft w:val="480"/>
          <w:marRight w:val="0"/>
          <w:marTop w:val="0"/>
          <w:marBottom w:val="0"/>
          <w:divBdr>
            <w:top w:val="none" w:sz="0" w:space="0" w:color="auto"/>
            <w:left w:val="none" w:sz="0" w:space="0" w:color="auto"/>
            <w:bottom w:val="none" w:sz="0" w:space="0" w:color="auto"/>
            <w:right w:val="none" w:sz="0" w:space="0" w:color="auto"/>
          </w:divBdr>
        </w:div>
        <w:div w:id="711004462">
          <w:marLeft w:val="480"/>
          <w:marRight w:val="0"/>
          <w:marTop w:val="0"/>
          <w:marBottom w:val="0"/>
          <w:divBdr>
            <w:top w:val="none" w:sz="0" w:space="0" w:color="auto"/>
            <w:left w:val="none" w:sz="0" w:space="0" w:color="auto"/>
            <w:bottom w:val="none" w:sz="0" w:space="0" w:color="auto"/>
            <w:right w:val="none" w:sz="0" w:space="0" w:color="auto"/>
          </w:divBdr>
        </w:div>
        <w:div w:id="989358808">
          <w:marLeft w:val="480"/>
          <w:marRight w:val="0"/>
          <w:marTop w:val="0"/>
          <w:marBottom w:val="0"/>
          <w:divBdr>
            <w:top w:val="none" w:sz="0" w:space="0" w:color="auto"/>
            <w:left w:val="none" w:sz="0" w:space="0" w:color="auto"/>
            <w:bottom w:val="none" w:sz="0" w:space="0" w:color="auto"/>
            <w:right w:val="none" w:sz="0" w:space="0" w:color="auto"/>
          </w:divBdr>
        </w:div>
        <w:div w:id="122122025">
          <w:marLeft w:val="480"/>
          <w:marRight w:val="0"/>
          <w:marTop w:val="0"/>
          <w:marBottom w:val="0"/>
          <w:divBdr>
            <w:top w:val="none" w:sz="0" w:space="0" w:color="auto"/>
            <w:left w:val="none" w:sz="0" w:space="0" w:color="auto"/>
            <w:bottom w:val="none" w:sz="0" w:space="0" w:color="auto"/>
            <w:right w:val="none" w:sz="0" w:space="0" w:color="auto"/>
          </w:divBdr>
        </w:div>
        <w:div w:id="271012527">
          <w:marLeft w:val="480"/>
          <w:marRight w:val="0"/>
          <w:marTop w:val="0"/>
          <w:marBottom w:val="0"/>
          <w:divBdr>
            <w:top w:val="none" w:sz="0" w:space="0" w:color="auto"/>
            <w:left w:val="none" w:sz="0" w:space="0" w:color="auto"/>
            <w:bottom w:val="none" w:sz="0" w:space="0" w:color="auto"/>
            <w:right w:val="none" w:sz="0" w:space="0" w:color="auto"/>
          </w:divBdr>
        </w:div>
        <w:div w:id="738094826">
          <w:marLeft w:val="480"/>
          <w:marRight w:val="0"/>
          <w:marTop w:val="0"/>
          <w:marBottom w:val="0"/>
          <w:divBdr>
            <w:top w:val="none" w:sz="0" w:space="0" w:color="auto"/>
            <w:left w:val="none" w:sz="0" w:space="0" w:color="auto"/>
            <w:bottom w:val="none" w:sz="0" w:space="0" w:color="auto"/>
            <w:right w:val="none" w:sz="0" w:space="0" w:color="auto"/>
          </w:divBdr>
        </w:div>
        <w:div w:id="2134595936">
          <w:marLeft w:val="480"/>
          <w:marRight w:val="0"/>
          <w:marTop w:val="0"/>
          <w:marBottom w:val="0"/>
          <w:divBdr>
            <w:top w:val="none" w:sz="0" w:space="0" w:color="auto"/>
            <w:left w:val="none" w:sz="0" w:space="0" w:color="auto"/>
            <w:bottom w:val="none" w:sz="0" w:space="0" w:color="auto"/>
            <w:right w:val="none" w:sz="0" w:space="0" w:color="auto"/>
          </w:divBdr>
        </w:div>
        <w:div w:id="1296369108">
          <w:marLeft w:val="480"/>
          <w:marRight w:val="0"/>
          <w:marTop w:val="0"/>
          <w:marBottom w:val="0"/>
          <w:divBdr>
            <w:top w:val="none" w:sz="0" w:space="0" w:color="auto"/>
            <w:left w:val="none" w:sz="0" w:space="0" w:color="auto"/>
            <w:bottom w:val="none" w:sz="0" w:space="0" w:color="auto"/>
            <w:right w:val="none" w:sz="0" w:space="0" w:color="auto"/>
          </w:divBdr>
        </w:div>
        <w:div w:id="684406666">
          <w:marLeft w:val="480"/>
          <w:marRight w:val="0"/>
          <w:marTop w:val="0"/>
          <w:marBottom w:val="0"/>
          <w:divBdr>
            <w:top w:val="none" w:sz="0" w:space="0" w:color="auto"/>
            <w:left w:val="none" w:sz="0" w:space="0" w:color="auto"/>
            <w:bottom w:val="none" w:sz="0" w:space="0" w:color="auto"/>
            <w:right w:val="none" w:sz="0" w:space="0" w:color="auto"/>
          </w:divBdr>
        </w:div>
        <w:div w:id="1056856247">
          <w:marLeft w:val="480"/>
          <w:marRight w:val="0"/>
          <w:marTop w:val="0"/>
          <w:marBottom w:val="0"/>
          <w:divBdr>
            <w:top w:val="none" w:sz="0" w:space="0" w:color="auto"/>
            <w:left w:val="none" w:sz="0" w:space="0" w:color="auto"/>
            <w:bottom w:val="none" w:sz="0" w:space="0" w:color="auto"/>
            <w:right w:val="none" w:sz="0" w:space="0" w:color="auto"/>
          </w:divBdr>
        </w:div>
        <w:div w:id="613637087">
          <w:marLeft w:val="480"/>
          <w:marRight w:val="0"/>
          <w:marTop w:val="0"/>
          <w:marBottom w:val="0"/>
          <w:divBdr>
            <w:top w:val="none" w:sz="0" w:space="0" w:color="auto"/>
            <w:left w:val="none" w:sz="0" w:space="0" w:color="auto"/>
            <w:bottom w:val="none" w:sz="0" w:space="0" w:color="auto"/>
            <w:right w:val="none" w:sz="0" w:space="0" w:color="auto"/>
          </w:divBdr>
        </w:div>
        <w:div w:id="1993944030">
          <w:marLeft w:val="480"/>
          <w:marRight w:val="0"/>
          <w:marTop w:val="0"/>
          <w:marBottom w:val="0"/>
          <w:divBdr>
            <w:top w:val="none" w:sz="0" w:space="0" w:color="auto"/>
            <w:left w:val="none" w:sz="0" w:space="0" w:color="auto"/>
            <w:bottom w:val="none" w:sz="0" w:space="0" w:color="auto"/>
            <w:right w:val="none" w:sz="0" w:space="0" w:color="auto"/>
          </w:divBdr>
        </w:div>
        <w:div w:id="1742755105">
          <w:marLeft w:val="480"/>
          <w:marRight w:val="0"/>
          <w:marTop w:val="0"/>
          <w:marBottom w:val="0"/>
          <w:divBdr>
            <w:top w:val="none" w:sz="0" w:space="0" w:color="auto"/>
            <w:left w:val="none" w:sz="0" w:space="0" w:color="auto"/>
            <w:bottom w:val="none" w:sz="0" w:space="0" w:color="auto"/>
            <w:right w:val="none" w:sz="0" w:space="0" w:color="auto"/>
          </w:divBdr>
        </w:div>
        <w:div w:id="1353261311">
          <w:marLeft w:val="480"/>
          <w:marRight w:val="0"/>
          <w:marTop w:val="0"/>
          <w:marBottom w:val="0"/>
          <w:divBdr>
            <w:top w:val="none" w:sz="0" w:space="0" w:color="auto"/>
            <w:left w:val="none" w:sz="0" w:space="0" w:color="auto"/>
            <w:bottom w:val="none" w:sz="0" w:space="0" w:color="auto"/>
            <w:right w:val="none" w:sz="0" w:space="0" w:color="auto"/>
          </w:divBdr>
        </w:div>
        <w:div w:id="1813596954">
          <w:marLeft w:val="480"/>
          <w:marRight w:val="0"/>
          <w:marTop w:val="0"/>
          <w:marBottom w:val="0"/>
          <w:divBdr>
            <w:top w:val="none" w:sz="0" w:space="0" w:color="auto"/>
            <w:left w:val="none" w:sz="0" w:space="0" w:color="auto"/>
            <w:bottom w:val="none" w:sz="0" w:space="0" w:color="auto"/>
            <w:right w:val="none" w:sz="0" w:space="0" w:color="auto"/>
          </w:divBdr>
        </w:div>
        <w:div w:id="1501847452">
          <w:marLeft w:val="480"/>
          <w:marRight w:val="0"/>
          <w:marTop w:val="0"/>
          <w:marBottom w:val="0"/>
          <w:divBdr>
            <w:top w:val="none" w:sz="0" w:space="0" w:color="auto"/>
            <w:left w:val="none" w:sz="0" w:space="0" w:color="auto"/>
            <w:bottom w:val="none" w:sz="0" w:space="0" w:color="auto"/>
            <w:right w:val="none" w:sz="0" w:space="0" w:color="auto"/>
          </w:divBdr>
        </w:div>
        <w:div w:id="1605772147">
          <w:marLeft w:val="480"/>
          <w:marRight w:val="0"/>
          <w:marTop w:val="0"/>
          <w:marBottom w:val="0"/>
          <w:divBdr>
            <w:top w:val="none" w:sz="0" w:space="0" w:color="auto"/>
            <w:left w:val="none" w:sz="0" w:space="0" w:color="auto"/>
            <w:bottom w:val="none" w:sz="0" w:space="0" w:color="auto"/>
            <w:right w:val="none" w:sz="0" w:space="0" w:color="auto"/>
          </w:divBdr>
        </w:div>
        <w:div w:id="1024592485">
          <w:marLeft w:val="480"/>
          <w:marRight w:val="0"/>
          <w:marTop w:val="0"/>
          <w:marBottom w:val="0"/>
          <w:divBdr>
            <w:top w:val="none" w:sz="0" w:space="0" w:color="auto"/>
            <w:left w:val="none" w:sz="0" w:space="0" w:color="auto"/>
            <w:bottom w:val="none" w:sz="0" w:space="0" w:color="auto"/>
            <w:right w:val="none" w:sz="0" w:space="0" w:color="auto"/>
          </w:divBdr>
        </w:div>
        <w:div w:id="307396170">
          <w:marLeft w:val="480"/>
          <w:marRight w:val="0"/>
          <w:marTop w:val="0"/>
          <w:marBottom w:val="0"/>
          <w:divBdr>
            <w:top w:val="none" w:sz="0" w:space="0" w:color="auto"/>
            <w:left w:val="none" w:sz="0" w:space="0" w:color="auto"/>
            <w:bottom w:val="none" w:sz="0" w:space="0" w:color="auto"/>
            <w:right w:val="none" w:sz="0" w:space="0" w:color="auto"/>
          </w:divBdr>
        </w:div>
        <w:div w:id="138573913">
          <w:marLeft w:val="480"/>
          <w:marRight w:val="0"/>
          <w:marTop w:val="0"/>
          <w:marBottom w:val="0"/>
          <w:divBdr>
            <w:top w:val="none" w:sz="0" w:space="0" w:color="auto"/>
            <w:left w:val="none" w:sz="0" w:space="0" w:color="auto"/>
            <w:bottom w:val="none" w:sz="0" w:space="0" w:color="auto"/>
            <w:right w:val="none" w:sz="0" w:space="0" w:color="auto"/>
          </w:divBdr>
        </w:div>
        <w:div w:id="1632128955">
          <w:marLeft w:val="480"/>
          <w:marRight w:val="0"/>
          <w:marTop w:val="0"/>
          <w:marBottom w:val="0"/>
          <w:divBdr>
            <w:top w:val="none" w:sz="0" w:space="0" w:color="auto"/>
            <w:left w:val="none" w:sz="0" w:space="0" w:color="auto"/>
            <w:bottom w:val="none" w:sz="0" w:space="0" w:color="auto"/>
            <w:right w:val="none" w:sz="0" w:space="0" w:color="auto"/>
          </w:divBdr>
        </w:div>
        <w:div w:id="32467946">
          <w:marLeft w:val="480"/>
          <w:marRight w:val="0"/>
          <w:marTop w:val="0"/>
          <w:marBottom w:val="0"/>
          <w:divBdr>
            <w:top w:val="none" w:sz="0" w:space="0" w:color="auto"/>
            <w:left w:val="none" w:sz="0" w:space="0" w:color="auto"/>
            <w:bottom w:val="none" w:sz="0" w:space="0" w:color="auto"/>
            <w:right w:val="none" w:sz="0" w:space="0" w:color="auto"/>
          </w:divBdr>
        </w:div>
        <w:div w:id="1479498339">
          <w:marLeft w:val="480"/>
          <w:marRight w:val="0"/>
          <w:marTop w:val="0"/>
          <w:marBottom w:val="0"/>
          <w:divBdr>
            <w:top w:val="none" w:sz="0" w:space="0" w:color="auto"/>
            <w:left w:val="none" w:sz="0" w:space="0" w:color="auto"/>
            <w:bottom w:val="none" w:sz="0" w:space="0" w:color="auto"/>
            <w:right w:val="none" w:sz="0" w:space="0" w:color="auto"/>
          </w:divBdr>
        </w:div>
        <w:div w:id="397284144">
          <w:marLeft w:val="480"/>
          <w:marRight w:val="0"/>
          <w:marTop w:val="0"/>
          <w:marBottom w:val="0"/>
          <w:divBdr>
            <w:top w:val="none" w:sz="0" w:space="0" w:color="auto"/>
            <w:left w:val="none" w:sz="0" w:space="0" w:color="auto"/>
            <w:bottom w:val="none" w:sz="0" w:space="0" w:color="auto"/>
            <w:right w:val="none" w:sz="0" w:space="0" w:color="auto"/>
          </w:divBdr>
        </w:div>
        <w:div w:id="853610521">
          <w:marLeft w:val="480"/>
          <w:marRight w:val="0"/>
          <w:marTop w:val="0"/>
          <w:marBottom w:val="0"/>
          <w:divBdr>
            <w:top w:val="none" w:sz="0" w:space="0" w:color="auto"/>
            <w:left w:val="none" w:sz="0" w:space="0" w:color="auto"/>
            <w:bottom w:val="none" w:sz="0" w:space="0" w:color="auto"/>
            <w:right w:val="none" w:sz="0" w:space="0" w:color="auto"/>
          </w:divBdr>
        </w:div>
        <w:div w:id="716046590">
          <w:marLeft w:val="480"/>
          <w:marRight w:val="0"/>
          <w:marTop w:val="0"/>
          <w:marBottom w:val="0"/>
          <w:divBdr>
            <w:top w:val="none" w:sz="0" w:space="0" w:color="auto"/>
            <w:left w:val="none" w:sz="0" w:space="0" w:color="auto"/>
            <w:bottom w:val="none" w:sz="0" w:space="0" w:color="auto"/>
            <w:right w:val="none" w:sz="0" w:space="0" w:color="auto"/>
          </w:divBdr>
        </w:div>
        <w:div w:id="674721667">
          <w:marLeft w:val="480"/>
          <w:marRight w:val="0"/>
          <w:marTop w:val="0"/>
          <w:marBottom w:val="0"/>
          <w:divBdr>
            <w:top w:val="none" w:sz="0" w:space="0" w:color="auto"/>
            <w:left w:val="none" w:sz="0" w:space="0" w:color="auto"/>
            <w:bottom w:val="none" w:sz="0" w:space="0" w:color="auto"/>
            <w:right w:val="none" w:sz="0" w:space="0" w:color="auto"/>
          </w:divBdr>
        </w:div>
        <w:div w:id="1489711671">
          <w:marLeft w:val="480"/>
          <w:marRight w:val="0"/>
          <w:marTop w:val="0"/>
          <w:marBottom w:val="0"/>
          <w:divBdr>
            <w:top w:val="none" w:sz="0" w:space="0" w:color="auto"/>
            <w:left w:val="none" w:sz="0" w:space="0" w:color="auto"/>
            <w:bottom w:val="none" w:sz="0" w:space="0" w:color="auto"/>
            <w:right w:val="none" w:sz="0" w:space="0" w:color="auto"/>
          </w:divBdr>
        </w:div>
        <w:div w:id="313947773">
          <w:marLeft w:val="480"/>
          <w:marRight w:val="0"/>
          <w:marTop w:val="0"/>
          <w:marBottom w:val="0"/>
          <w:divBdr>
            <w:top w:val="none" w:sz="0" w:space="0" w:color="auto"/>
            <w:left w:val="none" w:sz="0" w:space="0" w:color="auto"/>
            <w:bottom w:val="none" w:sz="0" w:space="0" w:color="auto"/>
            <w:right w:val="none" w:sz="0" w:space="0" w:color="auto"/>
          </w:divBdr>
        </w:div>
        <w:div w:id="2065715265">
          <w:marLeft w:val="480"/>
          <w:marRight w:val="0"/>
          <w:marTop w:val="0"/>
          <w:marBottom w:val="0"/>
          <w:divBdr>
            <w:top w:val="none" w:sz="0" w:space="0" w:color="auto"/>
            <w:left w:val="none" w:sz="0" w:space="0" w:color="auto"/>
            <w:bottom w:val="none" w:sz="0" w:space="0" w:color="auto"/>
            <w:right w:val="none" w:sz="0" w:space="0" w:color="auto"/>
          </w:divBdr>
        </w:div>
        <w:div w:id="1172186392">
          <w:marLeft w:val="480"/>
          <w:marRight w:val="0"/>
          <w:marTop w:val="0"/>
          <w:marBottom w:val="0"/>
          <w:divBdr>
            <w:top w:val="none" w:sz="0" w:space="0" w:color="auto"/>
            <w:left w:val="none" w:sz="0" w:space="0" w:color="auto"/>
            <w:bottom w:val="none" w:sz="0" w:space="0" w:color="auto"/>
            <w:right w:val="none" w:sz="0" w:space="0" w:color="auto"/>
          </w:divBdr>
        </w:div>
        <w:div w:id="862590108">
          <w:marLeft w:val="480"/>
          <w:marRight w:val="0"/>
          <w:marTop w:val="0"/>
          <w:marBottom w:val="0"/>
          <w:divBdr>
            <w:top w:val="none" w:sz="0" w:space="0" w:color="auto"/>
            <w:left w:val="none" w:sz="0" w:space="0" w:color="auto"/>
            <w:bottom w:val="none" w:sz="0" w:space="0" w:color="auto"/>
            <w:right w:val="none" w:sz="0" w:space="0" w:color="auto"/>
          </w:divBdr>
        </w:div>
        <w:div w:id="1768497527">
          <w:marLeft w:val="480"/>
          <w:marRight w:val="0"/>
          <w:marTop w:val="0"/>
          <w:marBottom w:val="0"/>
          <w:divBdr>
            <w:top w:val="none" w:sz="0" w:space="0" w:color="auto"/>
            <w:left w:val="none" w:sz="0" w:space="0" w:color="auto"/>
            <w:bottom w:val="none" w:sz="0" w:space="0" w:color="auto"/>
            <w:right w:val="none" w:sz="0" w:space="0" w:color="auto"/>
          </w:divBdr>
        </w:div>
        <w:div w:id="1913661048">
          <w:marLeft w:val="480"/>
          <w:marRight w:val="0"/>
          <w:marTop w:val="0"/>
          <w:marBottom w:val="0"/>
          <w:divBdr>
            <w:top w:val="none" w:sz="0" w:space="0" w:color="auto"/>
            <w:left w:val="none" w:sz="0" w:space="0" w:color="auto"/>
            <w:bottom w:val="none" w:sz="0" w:space="0" w:color="auto"/>
            <w:right w:val="none" w:sz="0" w:space="0" w:color="auto"/>
          </w:divBdr>
        </w:div>
        <w:div w:id="709456451">
          <w:marLeft w:val="480"/>
          <w:marRight w:val="0"/>
          <w:marTop w:val="0"/>
          <w:marBottom w:val="0"/>
          <w:divBdr>
            <w:top w:val="none" w:sz="0" w:space="0" w:color="auto"/>
            <w:left w:val="none" w:sz="0" w:space="0" w:color="auto"/>
            <w:bottom w:val="none" w:sz="0" w:space="0" w:color="auto"/>
            <w:right w:val="none" w:sz="0" w:space="0" w:color="auto"/>
          </w:divBdr>
        </w:div>
        <w:div w:id="1277713685">
          <w:marLeft w:val="480"/>
          <w:marRight w:val="0"/>
          <w:marTop w:val="0"/>
          <w:marBottom w:val="0"/>
          <w:divBdr>
            <w:top w:val="none" w:sz="0" w:space="0" w:color="auto"/>
            <w:left w:val="none" w:sz="0" w:space="0" w:color="auto"/>
            <w:bottom w:val="none" w:sz="0" w:space="0" w:color="auto"/>
            <w:right w:val="none" w:sz="0" w:space="0" w:color="auto"/>
          </w:divBdr>
        </w:div>
        <w:div w:id="111093249">
          <w:marLeft w:val="480"/>
          <w:marRight w:val="0"/>
          <w:marTop w:val="0"/>
          <w:marBottom w:val="0"/>
          <w:divBdr>
            <w:top w:val="none" w:sz="0" w:space="0" w:color="auto"/>
            <w:left w:val="none" w:sz="0" w:space="0" w:color="auto"/>
            <w:bottom w:val="none" w:sz="0" w:space="0" w:color="auto"/>
            <w:right w:val="none" w:sz="0" w:space="0" w:color="auto"/>
          </w:divBdr>
        </w:div>
        <w:div w:id="1262907145">
          <w:marLeft w:val="480"/>
          <w:marRight w:val="0"/>
          <w:marTop w:val="0"/>
          <w:marBottom w:val="0"/>
          <w:divBdr>
            <w:top w:val="none" w:sz="0" w:space="0" w:color="auto"/>
            <w:left w:val="none" w:sz="0" w:space="0" w:color="auto"/>
            <w:bottom w:val="none" w:sz="0" w:space="0" w:color="auto"/>
            <w:right w:val="none" w:sz="0" w:space="0" w:color="auto"/>
          </w:divBdr>
        </w:div>
        <w:div w:id="827667483">
          <w:marLeft w:val="480"/>
          <w:marRight w:val="0"/>
          <w:marTop w:val="0"/>
          <w:marBottom w:val="0"/>
          <w:divBdr>
            <w:top w:val="none" w:sz="0" w:space="0" w:color="auto"/>
            <w:left w:val="none" w:sz="0" w:space="0" w:color="auto"/>
            <w:bottom w:val="none" w:sz="0" w:space="0" w:color="auto"/>
            <w:right w:val="none" w:sz="0" w:space="0" w:color="auto"/>
          </w:divBdr>
        </w:div>
        <w:div w:id="1544096857">
          <w:marLeft w:val="480"/>
          <w:marRight w:val="0"/>
          <w:marTop w:val="0"/>
          <w:marBottom w:val="0"/>
          <w:divBdr>
            <w:top w:val="none" w:sz="0" w:space="0" w:color="auto"/>
            <w:left w:val="none" w:sz="0" w:space="0" w:color="auto"/>
            <w:bottom w:val="none" w:sz="0" w:space="0" w:color="auto"/>
            <w:right w:val="none" w:sz="0" w:space="0" w:color="auto"/>
          </w:divBdr>
        </w:div>
        <w:div w:id="223495485">
          <w:marLeft w:val="480"/>
          <w:marRight w:val="0"/>
          <w:marTop w:val="0"/>
          <w:marBottom w:val="0"/>
          <w:divBdr>
            <w:top w:val="none" w:sz="0" w:space="0" w:color="auto"/>
            <w:left w:val="none" w:sz="0" w:space="0" w:color="auto"/>
            <w:bottom w:val="none" w:sz="0" w:space="0" w:color="auto"/>
            <w:right w:val="none" w:sz="0" w:space="0" w:color="auto"/>
          </w:divBdr>
        </w:div>
        <w:div w:id="1824158373">
          <w:marLeft w:val="480"/>
          <w:marRight w:val="0"/>
          <w:marTop w:val="0"/>
          <w:marBottom w:val="0"/>
          <w:divBdr>
            <w:top w:val="none" w:sz="0" w:space="0" w:color="auto"/>
            <w:left w:val="none" w:sz="0" w:space="0" w:color="auto"/>
            <w:bottom w:val="none" w:sz="0" w:space="0" w:color="auto"/>
            <w:right w:val="none" w:sz="0" w:space="0" w:color="auto"/>
          </w:divBdr>
        </w:div>
        <w:div w:id="1617784295">
          <w:marLeft w:val="480"/>
          <w:marRight w:val="0"/>
          <w:marTop w:val="0"/>
          <w:marBottom w:val="0"/>
          <w:divBdr>
            <w:top w:val="none" w:sz="0" w:space="0" w:color="auto"/>
            <w:left w:val="none" w:sz="0" w:space="0" w:color="auto"/>
            <w:bottom w:val="none" w:sz="0" w:space="0" w:color="auto"/>
            <w:right w:val="none" w:sz="0" w:space="0" w:color="auto"/>
          </w:divBdr>
        </w:div>
        <w:div w:id="631328392">
          <w:marLeft w:val="480"/>
          <w:marRight w:val="0"/>
          <w:marTop w:val="0"/>
          <w:marBottom w:val="0"/>
          <w:divBdr>
            <w:top w:val="none" w:sz="0" w:space="0" w:color="auto"/>
            <w:left w:val="none" w:sz="0" w:space="0" w:color="auto"/>
            <w:bottom w:val="none" w:sz="0" w:space="0" w:color="auto"/>
            <w:right w:val="none" w:sz="0" w:space="0" w:color="auto"/>
          </w:divBdr>
        </w:div>
        <w:div w:id="102699760">
          <w:marLeft w:val="480"/>
          <w:marRight w:val="0"/>
          <w:marTop w:val="0"/>
          <w:marBottom w:val="0"/>
          <w:divBdr>
            <w:top w:val="none" w:sz="0" w:space="0" w:color="auto"/>
            <w:left w:val="none" w:sz="0" w:space="0" w:color="auto"/>
            <w:bottom w:val="none" w:sz="0" w:space="0" w:color="auto"/>
            <w:right w:val="none" w:sz="0" w:space="0" w:color="auto"/>
          </w:divBdr>
        </w:div>
        <w:div w:id="1190752595">
          <w:marLeft w:val="480"/>
          <w:marRight w:val="0"/>
          <w:marTop w:val="0"/>
          <w:marBottom w:val="0"/>
          <w:divBdr>
            <w:top w:val="none" w:sz="0" w:space="0" w:color="auto"/>
            <w:left w:val="none" w:sz="0" w:space="0" w:color="auto"/>
            <w:bottom w:val="none" w:sz="0" w:space="0" w:color="auto"/>
            <w:right w:val="none" w:sz="0" w:space="0" w:color="auto"/>
          </w:divBdr>
        </w:div>
        <w:div w:id="1918246563">
          <w:marLeft w:val="480"/>
          <w:marRight w:val="0"/>
          <w:marTop w:val="0"/>
          <w:marBottom w:val="0"/>
          <w:divBdr>
            <w:top w:val="none" w:sz="0" w:space="0" w:color="auto"/>
            <w:left w:val="none" w:sz="0" w:space="0" w:color="auto"/>
            <w:bottom w:val="none" w:sz="0" w:space="0" w:color="auto"/>
            <w:right w:val="none" w:sz="0" w:space="0" w:color="auto"/>
          </w:divBdr>
        </w:div>
        <w:div w:id="1763716847">
          <w:marLeft w:val="480"/>
          <w:marRight w:val="0"/>
          <w:marTop w:val="0"/>
          <w:marBottom w:val="0"/>
          <w:divBdr>
            <w:top w:val="none" w:sz="0" w:space="0" w:color="auto"/>
            <w:left w:val="none" w:sz="0" w:space="0" w:color="auto"/>
            <w:bottom w:val="none" w:sz="0" w:space="0" w:color="auto"/>
            <w:right w:val="none" w:sz="0" w:space="0" w:color="auto"/>
          </w:divBdr>
        </w:div>
        <w:div w:id="1573733492">
          <w:marLeft w:val="480"/>
          <w:marRight w:val="0"/>
          <w:marTop w:val="0"/>
          <w:marBottom w:val="0"/>
          <w:divBdr>
            <w:top w:val="none" w:sz="0" w:space="0" w:color="auto"/>
            <w:left w:val="none" w:sz="0" w:space="0" w:color="auto"/>
            <w:bottom w:val="none" w:sz="0" w:space="0" w:color="auto"/>
            <w:right w:val="none" w:sz="0" w:space="0" w:color="auto"/>
          </w:divBdr>
        </w:div>
        <w:div w:id="366833474">
          <w:marLeft w:val="480"/>
          <w:marRight w:val="0"/>
          <w:marTop w:val="0"/>
          <w:marBottom w:val="0"/>
          <w:divBdr>
            <w:top w:val="none" w:sz="0" w:space="0" w:color="auto"/>
            <w:left w:val="none" w:sz="0" w:space="0" w:color="auto"/>
            <w:bottom w:val="none" w:sz="0" w:space="0" w:color="auto"/>
            <w:right w:val="none" w:sz="0" w:space="0" w:color="auto"/>
          </w:divBdr>
        </w:div>
      </w:divsChild>
    </w:div>
    <w:div w:id="2107457544">
      <w:bodyDiv w:val="1"/>
      <w:marLeft w:val="0"/>
      <w:marRight w:val="0"/>
      <w:marTop w:val="0"/>
      <w:marBottom w:val="0"/>
      <w:divBdr>
        <w:top w:val="none" w:sz="0" w:space="0" w:color="auto"/>
        <w:left w:val="none" w:sz="0" w:space="0" w:color="auto"/>
        <w:bottom w:val="none" w:sz="0" w:space="0" w:color="auto"/>
        <w:right w:val="none" w:sz="0" w:space="0" w:color="auto"/>
      </w:divBdr>
    </w:div>
    <w:div w:id="2107798190">
      <w:bodyDiv w:val="1"/>
      <w:marLeft w:val="0"/>
      <w:marRight w:val="0"/>
      <w:marTop w:val="0"/>
      <w:marBottom w:val="0"/>
      <w:divBdr>
        <w:top w:val="none" w:sz="0" w:space="0" w:color="auto"/>
        <w:left w:val="none" w:sz="0" w:space="0" w:color="auto"/>
        <w:bottom w:val="none" w:sz="0" w:space="0" w:color="auto"/>
        <w:right w:val="none" w:sz="0" w:space="0" w:color="auto"/>
      </w:divBdr>
    </w:div>
    <w:div w:id="2108038519">
      <w:bodyDiv w:val="1"/>
      <w:marLeft w:val="0"/>
      <w:marRight w:val="0"/>
      <w:marTop w:val="0"/>
      <w:marBottom w:val="0"/>
      <w:divBdr>
        <w:top w:val="none" w:sz="0" w:space="0" w:color="auto"/>
        <w:left w:val="none" w:sz="0" w:space="0" w:color="auto"/>
        <w:bottom w:val="none" w:sz="0" w:space="0" w:color="auto"/>
        <w:right w:val="none" w:sz="0" w:space="0" w:color="auto"/>
      </w:divBdr>
    </w:div>
    <w:div w:id="2108187677">
      <w:bodyDiv w:val="1"/>
      <w:marLeft w:val="0"/>
      <w:marRight w:val="0"/>
      <w:marTop w:val="0"/>
      <w:marBottom w:val="0"/>
      <w:divBdr>
        <w:top w:val="none" w:sz="0" w:space="0" w:color="auto"/>
        <w:left w:val="none" w:sz="0" w:space="0" w:color="auto"/>
        <w:bottom w:val="none" w:sz="0" w:space="0" w:color="auto"/>
        <w:right w:val="none" w:sz="0" w:space="0" w:color="auto"/>
      </w:divBdr>
    </w:div>
    <w:div w:id="2108232019">
      <w:bodyDiv w:val="1"/>
      <w:marLeft w:val="0"/>
      <w:marRight w:val="0"/>
      <w:marTop w:val="0"/>
      <w:marBottom w:val="0"/>
      <w:divBdr>
        <w:top w:val="none" w:sz="0" w:space="0" w:color="auto"/>
        <w:left w:val="none" w:sz="0" w:space="0" w:color="auto"/>
        <w:bottom w:val="none" w:sz="0" w:space="0" w:color="auto"/>
        <w:right w:val="none" w:sz="0" w:space="0" w:color="auto"/>
      </w:divBdr>
    </w:div>
    <w:div w:id="2108841245">
      <w:bodyDiv w:val="1"/>
      <w:marLeft w:val="0"/>
      <w:marRight w:val="0"/>
      <w:marTop w:val="0"/>
      <w:marBottom w:val="0"/>
      <w:divBdr>
        <w:top w:val="none" w:sz="0" w:space="0" w:color="auto"/>
        <w:left w:val="none" w:sz="0" w:space="0" w:color="auto"/>
        <w:bottom w:val="none" w:sz="0" w:space="0" w:color="auto"/>
        <w:right w:val="none" w:sz="0" w:space="0" w:color="auto"/>
      </w:divBdr>
    </w:div>
    <w:div w:id="2109082878">
      <w:bodyDiv w:val="1"/>
      <w:marLeft w:val="0"/>
      <w:marRight w:val="0"/>
      <w:marTop w:val="0"/>
      <w:marBottom w:val="0"/>
      <w:divBdr>
        <w:top w:val="none" w:sz="0" w:space="0" w:color="auto"/>
        <w:left w:val="none" w:sz="0" w:space="0" w:color="auto"/>
        <w:bottom w:val="none" w:sz="0" w:space="0" w:color="auto"/>
        <w:right w:val="none" w:sz="0" w:space="0" w:color="auto"/>
      </w:divBdr>
    </w:div>
    <w:div w:id="2109495680">
      <w:bodyDiv w:val="1"/>
      <w:marLeft w:val="0"/>
      <w:marRight w:val="0"/>
      <w:marTop w:val="0"/>
      <w:marBottom w:val="0"/>
      <w:divBdr>
        <w:top w:val="none" w:sz="0" w:space="0" w:color="auto"/>
        <w:left w:val="none" w:sz="0" w:space="0" w:color="auto"/>
        <w:bottom w:val="none" w:sz="0" w:space="0" w:color="auto"/>
        <w:right w:val="none" w:sz="0" w:space="0" w:color="auto"/>
      </w:divBdr>
    </w:div>
    <w:div w:id="2109812436">
      <w:bodyDiv w:val="1"/>
      <w:marLeft w:val="0"/>
      <w:marRight w:val="0"/>
      <w:marTop w:val="0"/>
      <w:marBottom w:val="0"/>
      <w:divBdr>
        <w:top w:val="none" w:sz="0" w:space="0" w:color="auto"/>
        <w:left w:val="none" w:sz="0" w:space="0" w:color="auto"/>
        <w:bottom w:val="none" w:sz="0" w:space="0" w:color="auto"/>
        <w:right w:val="none" w:sz="0" w:space="0" w:color="auto"/>
      </w:divBdr>
    </w:div>
    <w:div w:id="2110198537">
      <w:bodyDiv w:val="1"/>
      <w:marLeft w:val="0"/>
      <w:marRight w:val="0"/>
      <w:marTop w:val="0"/>
      <w:marBottom w:val="0"/>
      <w:divBdr>
        <w:top w:val="none" w:sz="0" w:space="0" w:color="auto"/>
        <w:left w:val="none" w:sz="0" w:space="0" w:color="auto"/>
        <w:bottom w:val="none" w:sz="0" w:space="0" w:color="auto"/>
        <w:right w:val="none" w:sz="0" w:space="0" w:color="auto"/>
      </w:divBdr>
    </w:div>
    <w:div w:id="2110542481">
      <w:bodyDiv w:val="1"/>
      <w:marLeft w:val="0"/>
      <w:marRight w:val="0"/>
      <w:marTop w:val="0"/>
      <w:marBottom w:val="0"/>
      <w:divBdr>
        <w:top w:val="none" w:sz="0" w:space="0" w:color="auto"/>
        <w:left w:val="none" w:sz="0" w:space="0" w:color="auto"/>
        <w:bottom w:val="none" w:sz="0" w:space="0" w:color="auto"/>
        <w:right w:val="none" w:sz="0" w:space="0" w:color="auto"/>
      </w:divBdr>
    </w:div>
    <w:div w:id="2110881347">
      <w:bodyDiv w:val="1"/>
      <w:marLeft w:val="0"/>
      <w:marRight w:val="0"/>
      <w:marTop w:val="0"/>
      <w:marBottom w:val="0"/>
      <w:divBdr>
        <w:top w:val="none" w:sz="0" w:space="0" w:color="auto"/>
        <w:left w:val="none" w:sz="0" w:space="0" w:color="auto"/>
        <w:bottom w:val="none" w:sz="0" w:space="0" w:color="auto"/>
        <w:right w:val="none" w:sz="0" w:space="0" w:color="auto"/>
      </w:divBdr>
    </w:div>
    <w:div w:id="2111507417">
      <w:bodyDiv w:val="1"/>
      <w:marLeft w:val="0"/>
      <w:marRight w:val="0"/>
      <w:marTop w:val="0"/>
      <w:marBottom w:val="0"/>
      <w:divBdr>
        <w:top w:val="none" w:sz="0" w:space="0" w:color="auto"/>
        <w:left w:val="none" w:sz="0" w:space="0" w:color="auto"/>
        <w:bottom w:val="none" w:sz="0" w:space="0" w:color="auto"/>
        <w:right w:val="none" w:sz="0" w:space="0" w:color="auto"/>
      </w:divBdr>
    </w:div>
    <w:div w:id="2111579100">
      <w:bodyDiv w:val="1"/>
      <w:marLeft w:val="0"/>
      <w:marRight w:val="0"/>
      <w:marTop w:val="0"/>
      <w:marBottom w:val="0"/>
      <w:divBdr>
        <w:top w:val="none" w:sz="0" w:space="0" w:color="auto"/>
        <w:left w:val="none" w:sz="0" w:space="0" w:color="auto"/>
        <w:bottom w:val="none" w:sz="0" w:space="0" w:color="auto"/>
        <w:right w:val="none" w:sz="0" w:space="0" w:color="auto"/>
      </w:divBdr>
    </w:div>
    <w:div w:id="2111847847">
      <w:bodyDiv w:val="1"/>
      <w:marLeft w:val="0"/>
      <w:marRight w:val="0"/>
      <w:marTop w:val="0"/>
      <w:marBottom w:val="0"/>
      <w:divBdr>
        <w:top w:val="none" w:sz="0" w:space="0" w:color="auto"/>
        <w:left w:val="none" w:sz="0" w:space="0" w:color="auto"/>
        <w:bottom w:val="none" w:sz="0" w:space="0" w:color="auto"/>
        <w:right w:val="none" w:sz="0" w:space="0" w:color="auto"/>
      </w:divBdr>
      <w:divsChild>
        <w:div w:id="1843231704">
          <w:marLeft w:val="480"/>
          <w:marRight w:val="0"/>
          <w:marTop w:val="0"/>
          <w:marBottom w:val="0"/>
          <w:divBdr>
            <w:top w:val="none" w:sz="0" w:space="0" w:color="auto"/>
            <w:left w:val="none" w:sz="0" w:space="0" w:color="auto"/>
            <w:bottom w:val="none" w:sz="0" w:space="0" w:color="auto"/>
            <w:right w:val="none" w:sz="0" w:space="0" w:color="auto"/>
          </w:divBdr>
        </w:div>
        <w:div w:id="2115049488">
          <w:marLeft w:val="480"/>
          <w:marRight w:val="0"/>
          <w:marTop w:val="0"/>
          <w:marBottom w:val="0"/>
          <w:divBdr>
            <w:top w:val="none" w:sz="0" w:space="0" w:color="auto"/>
            <w:left w:val="none" w:sz="0" w:space="0" w:color="auto"/>
            <w:bottom w:val="none" w:sz="0" w:space="0" w:color="auto"/>
            <w:right w:val="none" w:sz="0" w:space="0" w:color="auto"/>
          </w:divBdr>
        </w:div>
        <w:div w:id="580337959">
          <w:marLeft w:val="480"/>
          <w:marRight w:val="0"/>
          <w:marTop w:val="0"/>
          <w:marBottom w:val="0"/>
          <w:divBdr>
            <w:top w:val="none" w:sz="0" w:space="0" w:color="auto"/>
            <w:left w:val="none" w:sz="0" w:space="0" w:color="auto"/>
            <w:bottom w:val="none" w:sz="0" w:space="0" w:color="auto"/>
            <w:right w:val="none" w:sz="0" w:space="0" w:color="auto"/>
          </w:divBdr>
        </w:div>
        <w:div w:id="1701391784">
          <w:marLeft w:val="480"/>
          <w:marRight w:val="0"/>
          <w:marTop w:val="0"/>
          <w:marBottom w:val="0"/>
          <w:divBdr>
            <w:top w:val="none" w:sz="0" w:space="0" w:color="auto"/>
            <w:left w:val="none" w:sz="0" w:space="0" w:color="auto"/>
            <w:bottom w:val="none" w:sz="0" w:space="0" w:color="auto"/>
            <w:right w:val="none" w:sz="0" w:space="0" w:color="auto"/>
          </w:divBdr>
        </w:div>
        <w:div w:id="1708095862">
          <w:marLeft w:val="480"/>
          <w:marRight w:val="0"/>
          <w:marTop w:val="0"/>
          <w:marBottom w:val="0"/>
          <w:divBdr>
            <w:top w:val="none" w:sz="0" w:space="0" w:color="auto"/>
            <w:left w:val="none" w:sz="0" w:space="0" w:color="auto"/>
            <w:bottom w:val="none" w:sz="0" w:space="0" w:color="auto"/>
            <w:right w:val="none" w:sz="0" w:space="0" w:color="auto"/>
          </w:divBdr>
        </w:div>
        <w:div w:id="164827207">
          <w:marLeft w:val="480"/>
          <w:marRight w:val="0"/>
          <w:marTop w:val="0"/>
          <w:marBottom w:val="0"/>
          <w:divBdr>
            <w:top w:val="none" w:sz="0" w:space="0" w:color="auto"/>
            <w:left w:val="none" w:sz="0" w:space="0" w:color="auto"/>
            <w:bottom w:val="none" w:sz="0" w:space="0" w:color="auto"/>
            <w:right w:val="none" w:sz="0" w:space="0" w:color="auto"/>
          </w:divBdr>
        </w:div>
        <w:div w:id="1453013858">
          <w:marLeft w:val="480"/>
          <w:marRight w:val="0"/>
          <w:marTop w:val="0"/>
          <w:marBottom w:val="0"/>
          <w:divBdr>
            <w:top w:val="none" w:sz="0" w:space="0" w:color="auto"/>
            <w:left w:val="none" w:sz="0" w:space="0" w:color="auto"/>
            <w:bottom w:val="none" w:sz="0" w:space="0" w:color="auto"/>
            <w:right w:val="none" w:sz="0" w:space="0" w:color="auto"/>
          </w:divBdr>
        </w:div>
        <w:div w:id="847014734">
          <w:marLeft w:val="480"/>
          <w:marRight w:val="0"/>
          <w:marTop w:val="0"/>
          <w:marBottom w:val="0"/>
          <w:divBdr>
            <w:top w:val="none" w:sz="0" w:space="0" w:color="auto"/>
            <w:left w:val="none" w:sz="0" w:space="0" w:color="auto"/>
            <w:bottom w:val="none" w:sz="0" w:space="0" w:color="auto"/>
            <w:right w:val="none" w:sz="0" w:space="0" w:color="auto"/>
          </w:divBdr>
        </w:div>
        <w:div w:id="1171801191">
          <w:marLeft w:val="480"/>
          <w:marRight w:val="0"/>
          <w:marTop w:val="0"/>
          <w:marBottom w:val="0"/>
          <w:divBdr>
            <w:top w:val="none" w:sz="0" w:space="0" w:color="auto"/>
            <w:left w:val="none" w:sz="0" w:space="0" w:color="auto"/>
            <w:bottom w:val="none" w:sz="0" w:space="0" w:color="auto"/>
            <w:right w:val="none" w:sz="0" w:space="0" w:color="auto"/>
          </w:divBdr>
        </w:div>
        <w:div w:id="1375347817">
          <w:marLeft w:val="480"/>
          <w:marRight w:val="0"/>
          <w:marTop w:val="0"/>
          <w:marBottom w:val="0"/>
          <w:divBdr>
            <w:top w:val="none" w:sz="0" w:space="0" w:color="auto"/>
            <w:left w:val="none" w:sz="0" w:space="0" w:color="auto"/>
            <w:bottom w:val="none" w:sz="0" w:space="0" w:color="auto"/>
            <w:right w:val="none" w:sz="0" w:space="0" w:color="auto"/>
          </w:divBdr>
        </w:div>
        <w:div w:id="789936876">
          <w:marLeft w:val="480"/>
          <w:marRight w:val="0"/>
          <w:marTop w:val="0"/>
          <w:marBottom w:val="0"/>
          <w:divBdr>
            <w:top w:val="none" w:sz="0" w:space="0" w:color="auto"/>
            <w:left w:val="none" w:sz="0" w:space="0" w:color="auto"/>
            <w:bottom w:val="none" w:sz="0" w:space="0" w:color="auto"/>
            <w:right w:val="none" w:sz="0" w:space="0" w:color="auto"/>
          </w:divBdr>
        </w:div>
        <w:div w:id="1169908880">
          <w:marLeft w:val="480"/>
          <w:marRight w:val="0"/>
          <w:marTop w:val="0"/>
          <w:marBottom w:val="0"/>
          <w:divBdr>
            <w:top w:val="none" w:sz="0" w:space="0" w:color="auto"/>
            <w:left w:val="none" w:sz="0" w:space="0" w:color="auto"/>
            <w:bottom w:val="none" w:sz="0" w:space="0" w:color="auto"/>
            <w:right w:val="none" w:sz="0" w:space="0" w:color="auto"/>
          </w:divBdr>
        </w:div>
        <w:div w:id="947544893">
          <w:marLeft w:val="480"/>
          <w:marRight w:val="0"/>
          <w:marTop w:val="0"/>
          <w:marBottom w:val="0"/>
          <w:divBdr>
            <w:top w:val="none" w:sz="0" w:space="0" w:color="auto"/>
            <w:left w:val="none" w:sz="0" w:space="0" w:color="auto"/>
            <w:bottom w:val="none" w:sz="0" w:space="0" w:color="auto"/>
            <w:right w:val="none" w:sz="0" w:space="0" w:color="auto"/>
          </w:divBdr>
        </w:div>
        <w:div w:id="399597483">
          <w:marLeft w:val="480"/>
          <w:marRight w:val="0"/>
          <w:marTop w:val="0"/>
          <w:marBottom w:val="0"/>
          <w:divBdr>
            <w:top w:val="none" w:sz="0" w:space="0" w:color="auto"/>
            <w:left w:val="none" w:sz="0" w:space="0" w:color="auto"/>
            <w:bottom w:val="none" w:sz="0" w:space="0" w:color="auto"/>
            <w:right w:val="none" w:sz="0" w:space="0" w:color="auto"/>
          </w:divBdr>
        </w:div>
        <w:div w:id="439571545">
          <w:marLeft w:val="480"/>
          <w:marRight w:val="0"/>
          <w:marTop w:val="0"/>
          <w:marBottom w:val="0"/>
          <w:divBdr>
            <w:top w:val="none" w:sz="0" w:space="0" w:color="auto"/>
            <w:left w:val="none" w:sz="0" w:space="0" w:color="auto"/>
            <w:bottom w:val="none" w:sz="0" w:space="0" w:color="auto"/>
            <w:right w:val="none" w:sz="0" w:space="0" w:color="auto"/>
          </w:divBdr>
        </w:div>
        <w:div w:id="1884363319">
          <w:marLeft w:val="480"/>
          <w:marRight w:val="0"/>
          <w:marTop w:val="0"/>
          <w:marBottom w:val="0"/>
          <w:divBdr>
            <w:top w:val="none" w:sz="0" w:space="0" w:color="auto"/>
            <w:left w:val="none" w:sz="0" w:space="0" w:color="auto"/>
            <w:bottom w:val="none" w:sz="0" w:space="0" w:color="auto"/>
            <w:right w:val="none" w:sz="0" w:space="0" w:color="auto"/>
          </w:divBdr>
        </w:div>
        <w:div w:id="2049334661">
          <w:marLeft w:val="480"/>
          <w:marRight w:val="0"/>
          <w:marTop w:val="0"/>
          <w:marBottom w:val="0"/>
          <w:divBdr>
            <w:top w:val="none" w:sz="0" w:space="0" w:color="auto"/>
            <w:left w:val="none" w:sz="0" w:space="0" w:color="auto"/>
            <w:bottom w:val="none" w:sz="0" w:space="0" w:color="auto"/>
            <w:right w:val="none" w:sz="0" w:space="0" w:color="auto"/>
          </w:divBdr>
        </w:div>
        <w:div w:id="1068193015">
          <w:marLeft w:val="480"/>
          <w:marRight w:val="0"/>
          <w:marTop w:val="0"/>
          <w:marBottom w:val="0"/>
          <w:divBdr>
            <w:top w:val="none" w:sz="0" w:space="0" w:color="auto"/>
            <w:left w:val="none" w:sz="0" w:space="0" w:color="auto"/>
            <w:bottom w:val="none" w:sz="0" w:space="0" w:color="auto"/>
            <w:right w:val="none" w:sz="0" w:space="0" w:color="auto"/>
          </w:divBdr>
        </w:div>
        <w:div w:id="1457868949">
          <w:marLeft w:val="480"/>
          <w:marRight w:val="0"/>
          <w:marTop w:val="0"/>
          <w:marBottom w:val="0"/>
          <w:divBdr>
            <w:top w:val="none" w:sz="0" w:space="0" w:color="auto"/>
            <w:left w:val="none" w:sz="0" w:space="0" w:color="auto"/>
            <w:bottom w:val="none" w:sz="0" w:space="0" w:color="auto"/>
            <w:right w:val="none" w:sz="0" w:space="0" w:color="auto"/>
          </w:divBdr>
        </w:div>
        <w:div w:id="295306026">
          <w:marLeft w:val="480"/>
          <w:marRight w:val="0"/>
          <w:marTop w:val="0"/>
          <w:marBottom w:val="0"/>
          <w:divBdr>
            <w:top w:val="none" w:sz="0" w:space="0" w:color="auto"/>
            <w:left w:val="none" w:sz="0" w:space="0" w:color="auto"/>
            <w:bottom w:val="none" w:sz="0" w:space="0" w:color="auto"/>
            <w:right w:val="none" w:sz="0" w:space="0" w:color="auto"/>
          </w:divBdr>
        </w:div>
        <w:div w:id="992414829">
          <w:marLeft w:val="480"/>
          <w:marRight w:val="0"/>
          <w:marTop w:val="0"/>
          <w:marBottom w:val="0"/>
          <w:divBdr>
            <w:top w:val="none" w:sz="0" w:space="0" w:color="auto"/>
            <w:left w:val="none" w:sz="0" w:space="0" w:color="auto"/>
            <w:bottom w:val="none" w:sz="0" w:space="0" w:color="auto"/>
            <w:right w:val="none" w:sz="0" w:space="0" w:color="auto"/>
          </w:divBdr>
        </w:div>
        <w:div w:id="1833526784">
          <w:marLeft w:val="480"/>
          <w:marRight w:val="0"/>
          <w:marTop w:val="0"/>
          <w:marBottom w:val="0"/>
          <w:divBdr>
            <w:top w:val="none" w:sz="0" w:space="0" w:color="auto"/>
            <w:left w:val="none" w:sz="0" w:space="0" w:color="auto"/>
            <w:bottom w:val="none" w:sz="0" w:space="0" w:color="auto"/>
            <w:right w:val="none" w:sz="0" w:space="0" w:color="auto"/>
          </w:divBdr>
        </w:div>
        <w:div w:id="1519007236">
          <w:marLeft w:val="480"/>
          <w:marRight w:val="0"/>
          <w:marTop w:val="0"/>
          <w:marBottom w:val="0"/>
          <w:divBdr>
            <w:top w:val="none" w:sz="0" w:space="0" w:color="auto"/>
            <w:left w:val="none" w:sz="0" w:space="0" w:color="auto"/>
            <w:bottom w:val="none" w:sz="0" w:space="0" w:color="auto"/>
            <w:right w:val="none" w:sz="0" w:space="0" w:color="auto"/>
          </w:divBdr>
        </w:div>
        <w:div w:id="1818569536">
          <w:marLeft w:val="480"/>
          <w:marRight w:val="0"/>
          <w:marTop w:val="0"/>
          <w:marBottom w:val="0"/>
          <w:divBdr>
            <w:top w:val="none" w:sz="0" w:space="0" w:color="auto"/>
            <w:left w:val="none" w:sz="0" w:space="0" w:color="auto"/>
            <w:bottom w:val="none" w:sz="0" w:space="0" w:color="auto"/>
            <w:right w:val="none" w:sz="0" w:space="0" w:color="auto"/>
          </w:divBdr>
        </w:div>
        <w:div w:id="185019051">
          <w:marLeft w:val="480"/>
          <w:marRight w:val="0"/>
          <w:marTop w:val="0"/>
          <w:marBottom w:val="0"/>
          <w:divBdr>
            <w:top w:val="none" w:sz="0" w:space="0" w:color="auto"/>
            <w:left w:val="none" w:sz="0" w:space="0" w:color="auto"/>
            <w:bottom w:val="none" w:sz="0" w:space="0" w:color="auto"/>
            <w:right w:val="none" w:sz="0" w:space="0" w:color="auto"/>
          </w:divBdr>
        </w:div>
        <w:div w:id="1425297475">
          <w:marLeft w:val="480"/>
          <w:marRight w:val="0"/>
          <w:marTop w:val="0"/>
          <w:marBottom w:val="0"/>
          <w:divBdr>
            <w:top w:val="none" w:sz="0" w:space="0" w:color="auto"/>
            <w:left w:val="none" w:sz="0" w:space="0" w:color="auto"/>
            <w:bottom w:val="none" w:sz="0" w:space="0" w:color="auto"/>
            <w:right w:val="none" w:sz="0" w:space="0" w:color="auto"/>
          </w:divBdr>
        </w:div>
        <w:div w:id="429476209">
          <w:marLeft w:val="480"/>
          <w:marRight w:val="0"/>
          <w:marTop w:val="0"/>
          <w:marBottom w:val="0"/>
          <w:divBdr>
            <w:top w:val="none" w:sz="0" w:space="0" w:color="auto"/>
            <w:left w:val="none" w:sz="0" w:space="0" w:color="auto"/>
            <w:bottom w:val="none" w:sz="0" w:space="0" w:color="auto"/>
            <w:right w:val="none" w:sz="0" w:space="0" w:color="auto"/>
          </w:divBdr>
        </w:div>
        <w:div w:id="943803341">
          <w:marLeft w:val="480"/>
          <w:marRight w:val="0"/>
          <w:marTop w:val="0"/>
          <w:marBottom w:val="0"/>
          <w:divBdr>
            <w:top w:val="none" w:sz="0" w:space="0" w:color="auto"/>
            <w:left w:val="none" w:sz="0" w:space="0" w:color="auto"/>
            <w:bottom w:val="none" w:sz="0" w:space="0" w:color="auto"/>
            <w:right w:val="none" w:sz="0" w:space="0" w:color="auto"/>
          </w:divBdr>
        </w:div>
        <w:div w:id="1863932405">
          <w:marLeft w:val="480"/>
          <w:marRight w:val="0"/>
          <w:marTop w:val="0"/>
          <w:marBottom w:val="0"/>
          <w:divBdr>
            <w:top w:val="none" w:sz="0" w:space="0" w:color="auto"/>
            <w:left w:val="none" w:sz="0" w:space="0" w:color="auto"/>
            <w:bottom w:val="none" w:sz="0" w:space="0" w:color="auto"/>
            <w:right w:val="none" w:sz="0" w:space="0" w:color="auto"/>
          </w:divBdr>
        </w:div>
        <w:div w:id="1377463638">
          <w:marLeft w:val="480"/>
          <w:marRight w:val="0"/>
          <w:marTop w:val="0"/>
          <w:marBottom w:val="0"/>
          <w:divBdr>
            <w:top w:val="none" w:sz="0" w:space="0" w:color="auto"/>
            <w:left w:val="none" w:sz="0" w:space="0" w:color="auto"/>
            <w:bottom w:val="none" w:sz="0" w:space="0" w:color="auto"/>
            <w:right w:val="none" w:sz="0" w:space="0" w:color="auto"/>
          </w:divBdr>
        </w:div>
        <w:div w:id="1115517223">
          <w:marLeft w:val="480"/>
          <w:marRight w:val="0"/>
          <w:marTop w:val="0"/>
          <w:marBottom w:val="0"/>
          <w:divBdr>
            <w:top w:val="none" w:sz="0" w:space="0" w:color="auto"/>
            <w:left w:val="none" w:sz="0" w:space="0" w:color="auto"/>
            <w:bottom w:val="none" w:sz="0" w:space="0" w:color="auto"/>
            <w:right w:val="none" w:sz="0" w:space="0" w:color="auto"/>
          </w:divBdr>
        </w:div>
        <w:div w:id="1508667059">
          <w:marLeft w:val="480"/>
          <w:marRight w:val="0"/>
          <w:marTop w:val="0"/>
          <w:marBottom w:val="0"/>
          <w:divBdr>
            <w:top w:val="none" w:sz="0" w:space="0" w:color="auto"/>
            <w:left w:val="none" w:sz="0" w:space="0" w:color="auto"/>
            <w:bottom w:val="none" w:sz="0" w:space="0" w:color="auto"/>
            <w:right w:val="none" w:sz="0" w:space="0" w:color="auto"/>
          </w:divBdr>
        </w:div>
        <w:div w:id="1247954564">
          <w:marLeft w:val="480"/>
          <w:marRight w:val="0"/>
          <w:marTop w:val="0"/>
          <w:marBottom w:val="0"/>
          <w:divBdr>
            <w:top w:val="none" w:sz="0" w:space="0" w:color="auto"/>
            <w:left w:val="none" w:sz="0" w:space="0" w:color="auto"/>
            <w:bottom w:val="none" w:sz="0" w:space="0" w:color="auto"/>
            <w:right w:val="none" w:sz="0" w:space="0" w:color="auto"/>
          </w:divBdr>
        </w:div>
        <w:div w:id="90316907">
          <w:marLeft w:val="480"/>
          <w:marRight w:val="0"/>
          <w:marTop w:val="0"/>
          <w:marBottom w:val="0"/>
          <w:divBdr>
            <w:top w:val="none" w:sz="0" w:space="0" w:color="auto"/>
            <w:left w:val="none" w:sz="0" w:space="0" w:color="auto"/>
            <w:bottom w:val="none" w:sz="0" w:space="0" w:color="auto"/>
            <w:right w:val="none" w:sz="0" w:space="0" w:color="auto"/>
          </w:divBdr>
        </w:div>
        <w:div w:id="789397579">
          <w:marLeft w:val="480"/>
          <w:marRight w:val="0"/>
          <w:marTop w:val="0"/>
          <w:marBottom w:val="0"/>
          <w:divBdr>
            <w:top w:val="none" w:sz="0" w:space="0" w:color="auto"/>
            <w:left w:val="none" w:sz="0" w:space="0" w:color="auto"/>
            <w:bottom w:val="none" w:sz="0" w:space="0" w:color="auto"/>
            <w:right w:val="none" w:sz="0" w:space="0" w:color="auto"/>
          </w:divBdr>
        </w:div>
        <w:div w:id="1833643913">
          <w:marLeft w:val="480"/>
          <w:marRight w:val="0"/>
          <w:marTop w:val="0"/>
          <w:marBottom w:val="0"/>
          <w:divBdr>
            <w:top w:val="none" w:sz="0" w:space="0" w:color="auto"/>
            <w:left w:val="none" w:sz="0" w:space="0" w:color="auto"/>
            <w:bottom w:val="none" w:sz="0" w:space="0" w:color="auto"/>
            <w:right w:val="none" w:sz="0" w:space="0" w:color="auto"/>
          </w:divBdr>
        </w:div>
        <w:div w:id="1737624892">
          <w:marLeft w:val="480"/>
          <w:marRight w:val="0"/>
          <w:marTop w:val="0"/>
          <w:marBottom w:val="0"/>
          <w:divBdr>
            <w:top w:val="none" w:sz="0" w:space="0" w:color="auto"/>
            <w:left w:val="none" w:sz="0" w:space="0" w:color="auto"/>
            <w:bottom w:val="none" w:sz="0" w:space="0" w:color="auto"/>
            <w:right w:val="none" w:sz="0" w:space="0" w:color="auto"/>
          </w:divBdr>
        </w:div>
        <w:div w:id="617951317">
          <w:marLeft w:val="480"/>
          <w:marRight w:val="0"/>
          <w:marTop w:val="0"/>
          <w:marBottom w:val="0"/>
          <w:divBdr>
            <w:top w:val="none" w:sz="0" w:space="0" w:color="auto"/>
            <w:left w:val="none" w:sz="0" w:space="0" w:color="auto"/>
            <w:bottom w:val="none" w:sz="0" w:space="0" w:color="auto"/>
            <w:right w:val="none" w:sz="0" w:space="0" w:color="auto"/>
          </w:divBdr>
        </w:div>
        <w:div w:id="1224632973">
          <w:marLeft w:val="480"/>
          <w:marRight w:val="0"/>
          <w:marTop w:val="0"/>
          <w:marBottom w:val="0"/>
          <w:divBdr>
            <w:top w:val="none" w:sz="0" w:space="0" w:color="auto"/>
            <w:left w:val="none" w:sz="0" w:space="0" w:color="auto"/>
            <w:bottom w:val="none" w:sz="0" w:space="0" w:color="auto"/>
            <w:right w:val="none" w:sz="0" w:space="0" w:color="auto"/>
          </w:divBdr>
        </w:div>
        <w:div w:id="26567089">
          <w:marLeft w:val="480"/>
          <w:marRight w:val="0"/>
          <w:marTop w:val="0"/>
          <w:marBottom w:val="0"/>
          <w:divBdr>
            <w:top w:val="none" w:sz="0" w:space="0" w:color="auto"/>
            <w:left w:val="none" w:sz="0" w:space="0" w:color="auto"/>
            <w:bottom w:val="none" w:sz="0" w:space="0" w:color="auto"/>
            <w:right w:val="none" w:sz="0" w:space="0" w:color="auto"/>
          </w:divBdr>
        </w:div>
        <w:div w:id="153255506">
          <w:marLeft w:val="480"/>
          <w:marRight w:val="0"/>
          <w:marTop w:val="0"/>
          <w:marBottom w:val="0"/>
          <w:divBdr>
            <w:top w:val="none" w:sz="0" w:space="0" w:color="auto"/>
            <w:left w:val="none" w:sz="0" w:space="0" w:color="auto"/>
            <w:bottom w:val="none" w:sz="0" w:space="0" w:color="auto"/>
            <w:right w:val="none" w:sz="0" w:space="0" w:color="auto"/>
          </w:divBdr>
        </w:div>
        <w:div w:id="17005294">
          <w:marLeft w:val="480"/>
          <w:marRight w:val="0"/>
          <w:marTop w:val="0"/>
          <w:marBottom w:val="0"/>
          <w:divBdr>
            <w:top w:val="none" w:sz="0" w:space="0" w:color="auto"/>
            <w:left w:val="none" w:sz="0" w:space="0" w:color="auto"/>
            <w:bottom w:val="none" w:sz="0" w:space="0" w:color="auto"/>
            <w:right w:val="none" w:sz="0" w:space="0" w:color="auto"/>
          </w:divBdr>
        </w:div>
        <w:div w:id="233976630">
          <w:marLeft w:val="480"/>
          <w:marRight w:val="0"/>
          <w:marTop w:val="0"/>
          <w:marBottom w:val="0"/>
          <w:divBdr>
            <w:top w:val="none" w:sz="0" w:space="0" w:color="auto"/>
            <w:left w:val="none" w:sz="0" w:space="0" w:color="auto"/>
            <w:bottom w:val="none" w:sz="0" w:space="0" w:color="auto"/>
            <w:right w:val="none" w:sz="0" w:space="0" w:color="auto"/>
          </w:divBdr>
        </w:div>
        <w:div w:id="1338651831">
          <w:marLeft w:val="480"/>
          <w:marRight w:val="0"/>
          <w:marTop w:val="0"/>
          <w:marBottom w:val="0"/>
          <w:divBdr>
            <w:top w:val="none" w:sz="0" w:space="0" w:color="auto"/>
            <w:left w:val="none" w:sz="0" w:space="0" w:color="auto"/>
            <w:bottom w:val="none" w:sz="0" w:space="0" w:color="auto"/>
            <w:right w:val="none" w:sz="0" w:space="0" w:color="auto"/>
          </w:divBdr>
        </w:div>
        <w:div w:id="1754155688">
          <w:marLeft w:val="480"/>
          <w:marRight w:val="0"/>
          <w:marTop w:val="0"/>
          <w:marBottom w:val="0"/>
          <w:divBdr>
            <w:top w:val="none" w:sz="0" w:space="0" w:color="auto"/>
            <w:left w:val="none" w:sz="0" w:space="0" w:color="auto"/>
            <w:bottom w:val="none" w:sz="0" w:space="0" w:color="auto"/>
            <w:right w:val="none" w:sz="0" w:space="0" w:color="auto"/>
          </w:divBdr>
        </w:div>
        <w:div w:id="19547180">
          <w:marLeft w:val="480"/>
          <w:marRight w:val="0"/>
          <w:marTop w:val="0"/>
          <w:marBottom w:val="0"/>
          <w:divBdr>
            <w:top w:val="none" w:sz="0" w:space="0" w:color="auto"/>
            <w:left w:val="none" w:sz="0" w:space="0" w:color="auto"/>
            <w:bottom w:val="none" w:sz="0" w:space="0" w:color="auto"/>
            <w:right w:val="none" w:sz="0" w:space="0" w:color="auto"/>
          </w:divBdr>
        </w:div>
        <w:div w:id="32275036">
          <w:marLeft w:val="480"/>
          <w:marRight w:val="0"/>
          <w:marTop w:val="0"/>
          <w:marBottom w:val="0"/>
          <w:divBdr>
            <w:top w:val="none" w:sz="0" w:space="0" w:color="auto"/>
            <w:left w:val="none" w:sz="0" w:space="0" w:color="auto"/>
            <w:bottom w:val="none" w:sz="0" w:space="0" w:color="auto"/>
            <w:right w:val="none" w:sz="0" w:space="0" w:color="auto"/>
          </w:divBdr>
        </w:div>
        <w:div w:id="1419669795">
          <w:marLeft w:val="480"/>
          <w:marRight w:val="0"/>
          <w:marTop w:val="0"/>
          <w:marBottom w:val="0"/>
          <w:divBdr>
            <w:top w:val="none" w:sz="0" w:space="0" w:color="auto"/>
            <w:left w:val="none" w:sz="0" w:space="0" w:color="auto"/>
            <w:bottom w:val="none" w:sz="0" w:space="0" w:color="auto"/>
            <w:right w:val="none" w:sz="0" w:space="0" w:color="auto"/>
          </w:divBdr>
        </w:div>
        <w:div w:id="836533321">
          <w:marLeft w:val="480"/>
          <w:marRight w:val="0"/>
          <w:marTop w:val="0"/>
          <w:marBottom w:val="0"/>
          <w:divBdr>
            <w:top w:val="none" w:sz="0" w:space="0" w:color="auto"/>
            <w:left w:val="none" w:sz="0" w:space="0" w:color="auto"/>
            <w:bottom w:val="none" w:sz="0" w:space="0" w:color="auto"/>
            <w:right w:val="none" w:sz="0" w:space="0" w:color="auto"/>
          </w:divBdr>
        </w:div>
      </w:divsChild>
    </w:div>
    <w:div w:id="2111852094">
      <w:bodyDiv w:val="1"/>
      <w:marLeft w:val="0"/>
      <w:marRight w:val="0"/>
      <w:marTop w:val="0"/>
      <w:marBottom w:val="0"/>
      <w:divBdr>
        <w:top w:val="none" w:sz="0" w:space="0" w:color="auto"/>
        <w:left w:val="none" w:sz="0" w:space="0" w:color="auto"/>
        <w:bottom w:val="none" w:sz="0" w:space="0" w:color="auto"/>
        <w:right w:val="none" w:sz="0" w:space="0" w:color="auto"/>
      </w:divBdr>
    </w:div>
    <w:div w:id="2111854012">
      <w:bodyDiv w:val="1"/>
      <w:marLeft w:val="0"/>
      <w:marRight w:val="0"/>
      <w:marTop w:val="0"/>
      <w:marBottom w:val="0"/>
      <w:divBdr>
        <w:top w:val="none" w:sz="0" w:space="0" w:color="auto"/>
        <w:left w:val="none" w:sz="0" w:space="0" w:color="auto"/>
        <w:bottom w:val="none" w:sz="0" w:space="0" w:color="auto"/>
        <w:right w:val="none" w:sz="0" w:space="0" w:color="auto"/>
      </w:divBdr>
    </w:div>
    <w:div w:id="2112117307">
      <w:bodyDiv w:val="1"/>
      <w:marLeft w:val="0"/>
      <w:marRight w:val="0"/>
      <w:marTop w:val="0"/>
      <w:marBottom w:val="0"/>
      <w:divBdr>
        <w:top w:val="none" w:sz="0" w:space="0" w:color="auto"/>
        <w:left w:val="none" w:sz="0" w:space="0" w:color="auto"/>
        <w:bottom w:val="none" w:sz="0" w:space="0" w:color="auto"/>
        <w:right w:val="none" w:sz="0" w:space="0" w:color="auto"/>
      </w:divBdr>
    </w:div>
    <w:div w:id="2112243024">
      <w:bodyDiv w:val="1"/>
      <w:marLeft w:val="0"/>
      <w:marRight w:val="0"/>
      <w:marTop w:val="0"/>
      <w:marBottom w:val="0"/>
      <w:divBdr>
        <w:top w:val="none" w:sz="0" w:space="0" w:color="auto"/>
        <w:left w:val="none" w:sz="0" w:space="0" w:color="auto"/>
        <w:bottom w:val="none" w:sz="0" w:space="0" w:color="auto"/>
        <w:right w:val="none" w:sz="0" w:space="0" w:color="auto"/>
      </w:divBdr>
    </w:div>
    <w:div w:id="2112432475">
      <w:bodyDiv w:val="1"/>
      <w:marLeft w:val="0"/>
      <w:marRight w:val="0"/>
      <w:marTop w:val="0"/>
      <w:marBottom w:val="0"/>
      <w:divBdr>
        <w:top w:val="none" w:sz="0" w:space="0" w:color="auto"/>
        <w:left w:val="none" w:sz="0" w:space="0" w:color="auto"/>
        <w:bottom w:val="none" w:sz="0" w:space="0" w:color="auto"/>
        <w:right w:val="none" w:sz="0" w:space="0" w:color="auto"/>
      </w:divBdr>
    </w:div>
    <w:div w:id="2112507435">
      <w:bodyDiv w:val="1"/>
      <w:marLeft w:val="0"/>
      <w:marRight w:val="0"/>
      <w:marTop w:val="0"/>
      <w:marBottom w:val="0"/>
      <w:divBdr>
        <w:top w:val="none" w:sz="0" w:space="0" w:color="auto"/>
        <w:left w:val="none" w:sz="0" w:space="0" w:color="auto"/>
        <w:bottom w:val="none" w:sz="0" w:space="0" w:color="auto"/>
        <w:right w:val="none" w:sz="0" w:space="0" w:color="auto"/>
      </w:divBdr>
    </w:div>
    <w:div w:id="2112620979">
      <w:bodyDiv w:val="1"/>
      <w:marLeft w:val="0"/>
      <w:marRight w:val="0"/>
      <w:marTop w:val="0"/>
      <w:marBottom w:val="0"/>
      <w:divBdr>
        <w:top w:val="none" w:sz="0" w:space="0" w:color="auto"/>
        <w:left w:val="none" w:sz="0" w:space="0" w:color="auto"/>
        <w:bottom w:val="none" w:sz="0" w:space="0" w:color="auto"/>
        <w:right w:val="none" w:sz="0" w:space="0" w:color="auto"/>
      </w:divBdr>
    </w:div>
    <w:div w:id="2112775909">
      <w:bodyDiv w:val="1"/>
      <w:marLeft w:val="0"/>
      <w:marRight w:val="0"/>
      <w:marTop w:val="0"/>
      <w:marBottom w:val="0"/>
      <w:divBdr>
        <w:top w:val="none" w:sz="0" w:space="0" w:color="auto"/>
        <w:left w:val="none" w:sz="0" w:space="0" w:color="auto"/>
        <w:bottom w:val="none" w:sz="0" w:space="0" w:color="auto"/>
        <w:right w:val="none" w:sz="0" w:space="0" w:color="auto"/>
      </w:divBdr>
    </w:div>
    <w:div w:id="2112818557">
      <w:bodyDiv w:val="1"/>
      <w:marLeft w:val="0"/>
      <w:marRight w:val="0"/>
      <w:marTop w:val="0"/>
      <w:marBottom w:val="0"/>
      <w:divBdr>
        <w:top w:val="none" w:sz="0" w:space="0" w:color="auto"/>
        <w:left w:val="none" w:sz="0" w:space="0" w:color="auto"/>
        <w:bottom w:val="none" w:sz="0" w:space="0" w:color="auto"/>
        <w:right w:val="none" w:sz="0" w:space="0" w:color="auto"/>
      </w:divBdr>
    </w:div>
    <w:div w:id="2113086660">
      <w:bodyDiv w:val="1"/>
      <w:marLeft w:val="0"/>
      <w:marRight w:val="0"/>
      <w:marTop w:val="0"/>
      <w:marBottom w:val="0"/>
      <w:divBdr>
        <w:top w:val="none" w:sz="0" w:space="0" w:color="auto"/>
        <w:left w:val="none" w:sz="0" w:space="0" w:color="auto"/>
        <w:bottom w:val="none" w:sz="0" w:space="0" w:color="auto"/>
        <w:right w:val="none" w:sz="0" w:space="0" w:color="auto"/>
      </w:divBdr>
    </w:div>
    <w:div w:id="2113740538">
      <w:bodyDiv w:val="1"/>
      <w:marLeft w:val="0"/>
      <w:marRight w:val="0"/>
      <w:marTop w:val="0"/>
      <w:marBottom w:val="0"/>
      <w:divBdr>
        <w:top w:val="none" w:sz="0" w:space="0" w:color="auto"/>
        <w:left w:val="none" w:sz="0" w:space="0" w:color="auto"/>
        <w:bottom w:val="none" w:sz="0" w:space="0" w:color="auto"/>
        <w:right w:val="none" w:sz="0" w:space="0" w:color="auto"/>
      </w:divBdr>
    </w:div>
    <w:div w:id="2113820464">
      <w:bodyDiv w:val="1"/>
      <w:marLeft w:val="0"/>
      <w:marRight w:val="0"/>
      <w:marTop w:val="0"/>
      <w:marBottom w:val="0"/>
      <w:divBdr>
        <w:top w:val="none" w:sz="0" w:space="0" w:color="auto"/>
        <w:left w:val="none" w:sz="0" w:space="0" w:color="auto"/>
        <w:bottom w:val="none" w:sz="0" w:space="0" w:color="auto"/>
        <w:right w:val="none" w:sz="0" w:space="0" w:color="auto"/>
      </w:divBdr>
    </w:div>
    <w:div w:id="2113895352">
      <w:bodyDiv w:val="1"/>
      <w:marLeft w:val="0"/>
      <w:marRight w:val="0"/>
      <w:marTop w:val="0"/>
      <w:marBottom w:val="0"/>
      <w:divBdr>
        <w:top w:val="none" w:sz="0" w:space="0" w:color="auto"/>
        <w:left w:val="none" w:sz="0" w:space="0" w:color="auto"/>
        <w:bottom w:val="none" w:sz="0" w:space="0" w:color="auto"/>
        <w:right w:val="none" w:sz="0" w:space="0" w:color="auto"/>
      </w:divBdr>
    </w:div>
    <w:div w:id="2114671275">
      <w:bodyDiv w:val="1"/>
      <w:marLeft w:val="0"/>
      <w:marRight w:val="0"/>
      <w:marTop w:val="0"/>
      <w:marBottom w:val="0"/>
      <w:divBdr>
        <w:top w:val="none" w:sz="0" w:space="0" w:color="auto"/>
        <w:left w:val="none" w:sz="0" w:space="0" w:color="auto"/>
        <w:bottom w:val="none" w:sz="0" w:space="0" w:color="auto"/>
        <w:right w:val="none" w:sz="0" w:space="0" w:color="auto"/>
      </w:divBdr>
    </w:div>
    <w:div w:id="2114981070">
      <w:bodyDiv w:val="1"/>
      <w:marLeft w:val="0"/>
      <w:marRight w:val="0"/>
      <w:marTop w:val="0"/>
      <w:marBottom w:val="0"/>
      <w:divBdr>
        <w:top w:val="none" w:sz="0" w:space="0" w:color="auto"/>
        <w:left w:val="none" w:sz="0" w:space="0" w:color="auto"/>
        <w:bottom w:val="none" w:sz="0" w:space="0" w:color="auto"/>
        <w:right w:val="none" w:sz="0" w:space="0" w:color="auto"/>
      </w:divBdr>
    </w:div>
    <w:div w:id="2115467943">
      <w:bodyDiv w:val="1"/>
      <w:marLeft w:val="0"/>
      <w:marRight w:val="0"/>
      <w:marTop w:val="0"/>
      <w:marBottom w:val="0"/>
      <w:divBdr>
        <w:top w:val="none" w:sz="0" w:space="0" w:color="auto"/>
        <w:left w:val="none" w:sz="0" w:space="0" w:color="auto"/>
        <w:bottom w:val="none" w:sz="0" w:space="0" w:color="auto"/>
        <w:right w:val="none" w:sz="0" w:space="0" w:color="auto"/>
      </w:divBdr>
    </w:div>
    <w:div w:id="2116171993">
      <w:bodyDiv w:val="1"/>
      <w:marLeft w:val="0"/>
      <w:marRight w:val="0"/>
      <w:marTop w:val="0"/>
      <w:marBottom w:val="0"/>
      <w:divBdr>
        <w:top w:val="none" w:sz="0" w:space="0" w:color="auto"/>
        <w:left w:val="none" w:sz="0" w:space="0" w:color="auto"/>
        <w:bottom w:val="none" w:sz="0" w:space="0" w:color="auto"/>
        <w:right w:val="none" w:sz="0" w:space="0" w:color="auto"/>
      </w:divBdr>
    </w:div>
    <w:div w:id="2116244515">
      <w:bodyDiv w:val="1"/>
      <w:marLeft w:val="0"/>
      <w:marRight w:val="0"/>
      <w:marTop w:val="0"/>
      <w:marBottom w:val="0"/>
      <w:divBdr>
        <w:top w:val="none" w:sz="0" w:space="0" w:color="auto"/>
        <w:left w:val="none" w:sz="0" w:space="0" w:color="auto"/>
        <w:bottom w:val="none" w:sz="0" w:space="0" w:color="auto"/>
        <w:right w:val="none" w:sz="0" w:space="0" w:color="auto"/>
      </w:divBdr>
      <w:divsChild>
        <w:div w:id="1943955927">
          <w:marLeft w:val="480"/>
          <w:marRight w:val="0"/>
          <w:marTop w:val="0"/>
          <w:marBottom w:val="0"/>
          <w:divBdr>
            <w:top w:val="none" w:sz="0" w:space="0" w:color="auto"/>
            <w:left w:val="none" w:sz="0" w:space="0" w:color="auto"/>
            <w:bottom w:val="none" w:sz="0" w:space="0" w:color="auto"/>
            <w:right w:val="none" w:sz="0" w:space="0" w:color="auto"/>
          </w:divBdr>
        </w:div>
        <w:div w:id="1985625995">
          <w:marLeft w:val="480"/>
          <w:marRight w:val="0"/>
          <w:marTop w:val="0"/>
          <w:marBottom w:val="0"/>
          <w:divBdr>
            <w:top w:val="none" w:sz="0" w:space="0" w:color="auto"/>
            <w:left w:val="none" w:sz="0" w:space="0" w:color="auto"/>
            <w:bottom w:val="none" w:sz="0" w:space="0" w:color="auto"/>
            <w:right w:val="none" w:sz="0" w:space="0" w:color="auto"/>
          </w:divBdr>
        </w:div>
        <w:div w:id="1362129414">
          <w:marLeft w:val="480"/>
          <w:marRight w:val="0"/>
          <w:marTop w:val="0"/>
          <w:marBottom w:val="0"/>
          <w:divBdr>
            <w:top w:val="none" w:sz="0" w:space="0" w:color="auto"/>
            <w:left w:val="none" w:sz="0" w:space="0" w:color="auto"/>
            <w:bottom w:val="none" w:sz="0" w:space="0" w:color="auto"/>
            <w:right w:val="none" w:sz="0" w:space="0" w:color="auto"/>
          </w:divBdr>
        </w:div>
        <w:div w:id="665785409">
          <w:marLeft w:val="480"/>
          <w:marRight w:val="0"/>
          <w:marTop w:val="0"/>
          <w:marBottom w:val="0"/>
          <w:divBdr>
            <w:top w:val="none" w:sz="0" w:space="0" w:color="auto"/>
            <w:left w:val="none" w:sz="0" w:space="0" w:color="auto"/>
            <w:bottom w:val="none" w:sz="0" w:space="0" w:color="auto"/>
            <w:right w:val="none" w:sz="0" w:space="0" w:color="auto"/>
          </w:divBdr>
        </w:div>
        <w:div w:id="121384869">
          <w:marLeft w:val="480"/>
          <w:marRight w:val="0"/>
          <w:marTop w:val="0"/>
          <w:marBottom w:val="0"/>
          <w:divBdr>
            <w:top w:val="none" w:sz="0" w:space="0" w:color="auto"/>
            <w:left w:val="none" w:sz="0" w:space="0" w:color="auto"/>
            <w:bottom w:val="none" w:sz="0" w:space="0" w:color="auto"/>
            <w:right w:val="none" w:sz="0" w:space="0" w:color="auto"/>
          </w:divBdr>
        </w:div>
        <w:div w:id="989945138">
          <w:marLeft w:val="480"/>
          <w:marRight w:val="0"/>
          <w:marTop w:val="0"/>
          <w:marBottom w:val="0"/>
          <w:divBdr>
            <w:top w:val="none" w:sz="0" w:space="0" w:color="auto"/>
            <w:left w:val="none" w:sz="0" w:space="0" w:color="auto"/>
            <w:bottom w:val="none" w:sz="0" w:space="0" w:color="auto"/>
            <w:right w:val="none" w:sz="0" w:space="0" w:color="auto"/>
          </w:divBdr>
        </w:div>
        <w:div w:id="813446591">
          <w:marLeft w:val="480"/>
          <w:marRight w:val="0"/>
          <w:marTop w:val="0"/>
          <w:marBottom w:val="0"/>
          <w:divBdr>
            <w:top w:val="none" w:sz="0" w:space="0" w:color="auto"/>
            <w:left w:val="none" w:sz="0" w:space="0" w:color="auto"/>
            <w:bottom w:val="none" w:sz="0" w:space="0" w:color="auto"/>
            <w:right w:val="none" w:sz="0" w:space="0" w:color="auto"/>
          </w:divBdr>
        </w:div>
        <w:div w:id="1325352944">
          <w:marLeft w:val="480"/>
          <w:marRight w:val="0"/>
          <w:marTop w:val="0"/>
          <w:marBottom w:val="0"/>
          <w:divBdr>
            <w:top w:val="none" w:sz="0" w:space="0" w:color="auto"/>
            <w:left w:val="none" w:sz="0" w:space="0" w:color="auto"/>
            <w:bottom w:val="none" w:sz="0" w:space="0" w:color="auto"/>
            <w:right w:val="none" w:sz="0" w:space="0" w:color="auto"/>
          </w:divBdr>
        </w:div>
        <w:div w:id="1282302331">
          <w:marLeft w:val="480"/>
          <w:marRight w:val="0"/>
          <w:marTop w:val="0"/>
          <w:marBottom w:val="0"/>
          <w:divBdr>
            <w:top w:val="none" w:sz="0" w:space="0" w:color="auto"/>
            <w:left w:val="none" w:sz="0" w:space="0" w:color="auto"/>
            <w:bottom w:val="none" w:sz="0" w:space="0" w:color="auto"/>
            <w:right w:val="none" w:sz="0" w:space="0" w:color="auto"/>
          </w:divBdr>
        </w:div>
        <w:div w:id="994793953">
          <w:marLeft w:val="480"/>
          <w:marRight w:val="0"/>
          <w:marTop w:val="0"/>
          <w:marBottom w:val="0"/>
          <w:divBdr>
            <w:top w:val="none" w:sz="0" w:space="0" w:color="auto"/>
            <w:left w:val="none" w:sz="0" w:space="0" w:color="auto"/>
            <w:bottom w:val="none" w:sz="0" w:space="0" w:color="auto"/>
            <w:right w:val="none" w:sz="0" w:space="0" w:color="auto"/>
          </w:divBdr>
        </w:div>
        <w:div w:id="2067678951">
          <w:marLeft w:val="480"/>
          <w:marRight w:val="0"/>
          <w:marTop w:val="0"/>
          <w:marBottom w:val="0"/>
          <w:divBdr>
            <w:top w:val="none" w:sz="0" w:space="0" w:color="auto"/>
            <w:left w:val="none" w:sz="0" w:space="0" w:color="auto"/>
            <w:bottom w:val="none" w:sz="0" w:space="0" w:color="auto"/>
            <w:right w:val="none" w:sz="0" w:space="0" w:color="auto"/>
          </w:divBdr>
        </w:div>
        <w:div w:id="1627077614">
          <w:marLeft w:val="480"/>
          <w:marRight w:val="0"/>
          <w:marTop w:val="0"/>
          <w:marBottom w:val="0"/>
          <w:divBdr>
            <w:top w:val="none" w:sz="0" w:space="0" w:color="auto"/>
            <w:left w:val="none" w:sz="0" w:space="0" w:color="auto"/>
            <w:bottom w:val="none" w:sz="0" w:space="0" w:color="auto"/>
            <w:right w:val="none" w:sz="0" w:space="0" w:color="auto"/>
          </w:divBdr>
        </w:div>
        <w:div w:id="479002848">
          <w:marLeft w:val="480"/>
          <w:marRight w:val="0"/>
          <w:marTop w:val="0"/>
          <w:marBottom w:val="0"/>
          <w:divBdr>
            <w:top w:val="none" w:sz="0" w:space="0" w:color="auto"/>
            <w:left w:val="none" w:sz="0" w:space="0" w:color="auto"/>
            <w:bottom w:val="none" w:sz="0" w:space="0" w:color="auto"/>
            <w:right w:val="none" w:sz="0" w:space="0" w:color="auto"/>
          </w:divBdr>
        </w:div>
        <w:div w:id="287858897">
          <w:marLeft w:val="480"/>
          <w:marRight w:val="0"/>
          <w:marTop w:val="0"/>
          <w:marBottom w:val="0"/>
          <w:divBdr>
            <w:top w:val="none" w:sz="0" w:space="0" w:color="auto"/>
            <w:left w:val="none" w:sz="0" w:space="0" w:color="auto"/>
            <w:bottom w:val="none" w:sz="0" w:space="0" w:color="auto"/>
            <w:right w:val="none" w:sz="0" w:space="0" w:color="auto"/>
          </w:divBdr>
        </w:div>
        <w:div w:id="299964221">
          <w:marLeft w:val="480"/>
          <w:marRight w:val="0"/>
          <w:marTop w:val="0"/>
          <w:marBottom w:val="0"/>
          <w:divBdr>
            <w:top w:val="none" w:sz="0" w:space="0" w:color="auto"/>
            <w:left w:val="none" w:sz="0" w:space="0" w:color="auto"/>
            <w:bottom w:val="none" w:sz="0" w:space="0" w:color="auto"/>
            <w:right w:val="none" w:sz="0" w:space="0" w:color="auto"/>
          </w:divBdr>
        </w:div>
        <w:div w:id="281038775">
          <w:marLeft w:val="480"/>
          <w:marRight w:val="0"/>
          <w:marTop w:val="0"/>
          <w:marBottom w:val="0"/>
          <w:divBdr>
            <w:top w:val="none" w:sz="0" w:space="0" w:color="auto"/>
            <w:left w:val="none" w:sz="0" w:space="0" w:color="auto"/>
            <w:bottom w:val="none" w:sz="0" w:space="0" w:color="auto"/>
            <w:right w:val="none" w:sz="0" w:space="0" w:color="auto"/>
          </w:divBdr>
        </w:div>
        <w:div w:id="437914546">
          <w:marLeft w:val="480"/>
          <w:marRight w:val="0"/>
          <w:marTop w:val="0"/>
          <w:marBottom w:val="0"/>
          <w:divBdr>
            <w:top w:val="none" w:sz="0" w:space="0" w:color="auto"/>
            <w:left w:val="none" w:sz="0" w:space="0" w:color="auto"/>
            <w:bottom w:val="none" w:sz="0" w:space="0" w:color="auto"/>
            <w:right w:val="none" w:sz="0" w:space="0" w:color="auto"/>
          </w:divBdr>
        </w:div>
        <w:div w:id="1796605760">
          <w:marLeft w:val="480"/>
          <w:marRight w:val="0"/>
          <w:marTop w:val="0"/>
          <w:marBottom w:val="0"/>
          <w:divBdr>
            <w:top w:val="none" w:sz="0" w:space="0" w:color="auto"/>
            <w:left w:val="none" w:sz="0" w:space="0" w:color="auto"/>
            <w:bottom w:val="none" w:sz="0" w:space="0" w:color="auto"/>
            <w:right w:val="none" w:sz="0" w:space="0" w:color="auto"/>
          </w:divBdr>
        </w:div>
        <w:div w:id="869416746">
          <w:marLeft w:val="480"/>
          <w:marRight w:val="0"/>
          <w:marTop w:val="0"/>
          <w:marBottom w:val="0"/>
          <w:divBdr>
            <w:top w:val="none" w:sz="0" w:space="0" w:color="auto"/>
            <w:left w:val="none" w:sz="0" w:space="0" w:color="auto"/>
            <w:bottom w:val="none" w:sz="0" w:space="0" w:color="auto"/>
            <w:right w:val="none" w:sz="0" w:space="0" w:color="auto"/>
          </w:divBdr>
        </w:div>
        <w:div w:id="453253281">
          <w:marLeft w:val="480"/>
          <w:marRight w:val="0"/>
          <w:marTop w:val="0"/>
          <w:marBottom w:val="0"/>
          <w:divBdr>
            <w:top w:val="none" w:sz="0" w:space="0" w:color="auto"/>
            <w:left w:val="none" w:sz="0" w:space="0" w:color="auto"/>
            <w:bottom w:val="none" w:sz="0" w:space="0" w:color="auto"/>
            <w:right w:val="none" w:sz="0" w:space="0" w:color="auto"/>
          </w:divBdr>
        </w:div>
        <w:div w:id="548689963">
          <w:marLeft w:val="480"/>
          <w:marRight w:val="0"/>
          <w:marTop w:val="0"/>
          <w:marBottom w:val="0"/>
          <w:divBdr>
            <w:top w:val="none" w:sz="0" w:space="0" w:color="auto"/>
            <w:left w:val="none" w:sz="0" w:space="0" w:color="auto"/>
            <w:bottom w:val="none" w:sz="0" w:space="0" w:color="auto"/>
            <w:right w:val="none" w:sz="0" w:space="0" w:color="auto"/>
          </w:divBdr>
        </w:div>
        <w:div w:id="1910381507">
          <w:marLeft w:val="480"/>
          <w:marRight w:val="0"/>
          <w:marTop w:val="0"/>
          <w:marBottom w:val="0"/>
          <w:divBdr>
            <w:top w:val="none" w:sz="0" w:space="0" w:color="auto"/>
            <w:left w:val="none" w:sz="0" w:space="0" w:color="auto"/>
            <w:bottom w:val="none" w:sz="0" w:space="0" w:color="auto"/>
            <w:right w:val="none" w:sz="0" w:space="0" w:color="auto"/>
          </w:divBdr>
        </w:div>
        <w:div w:id="1356157521">
          <w:marLeft w:val="480"/>
          <w:marRight w:val="0"/>
          <w:marTop w:val="0"/>
          <w:marBottom w:val="0"/>
          <w:divBdr>
            <w:top w:val="none" w:sz="0" w:space="0" w:color="auto"/>
            <w:left w:val="none" w:sz="0" w:space="0" w:color="auto"/>
            <w:bottom w:val="none" w:sz="0" w:space="0" w:color="auto"/>
            <w:right w:val="none" w:sz="0" w:space="0" w:color="auto"/>
          </w:divBdr>
        </w:div>
        <w:div w:id="2124495518">
          <w:marLeft w:val="480"/>
          <w:marRight w:val="0"/>
          <w:marTop w:val="0"/>
          <w:marBottom w:val="0"/>
          <w:divBdr>
            <w:top w:val="none" w:sz="0" w:space="0" w:color="auto"/>
            <w:left w:val="none" w:sz="0" w:space="0" w:color="auto"/>
            <w:bottom w:val="none" w:sz="0" w:space="0" w:color="auto"/>
            <w:right w:val="none" w:sz="0" w:space="0" w:color="auto"/>
          </w:divBdr>
        </w:div>
        <w:div w:id="857625660">
          <w:marLeft w:val="480"/>
          <w:marRight w:val="0"/>
          <w:marTop w:val="0"/>
          <w:marBottom w:val="0"/>
          <w:divBdr>
            <w:top w:val="none" w:sz="0" w:space="0" w:color="auto"/>
            <w:left w:val="none" w:sz="0" w:space="0" w:color="auto"/>
            <w:bottom w:val="none" w:sz="0" w:space="0" w:color="auto"/>
            <w:right w:val="none" w:sz="0" w:space="0" w:color="auto"/>
          </w:divBdr>
        </w:div>
        <w:div w:id="1772578539">
          <w:marLeft w:val="480"/>
          <w:marRight w:val="0"/>
          <w:marTop w:val="0"/>
          <w:marBottom w:val="0"/>
          <w:divBdr>
            <w:top w:val="none" w:sz="0" w:space="0" w:color="auto"/>
            <w:left w:val="none" w:sz="0" w:space="0" w:color="auto"/>
            <w:bottom w:val="none" w:sz="0" w:space="0" w:color="auto"/>
            <w:right w:val="none" w:sz="0" w:space="0" w:color="auto"/>
          </w:divBdr>
        </w:div>
        <w:div w:id="1904753801">
          <w:marLeft w:val="480"/>
          <w:marRight w:val="0"/>
          <w:marTop w:val="0"/>
          <w:marBottom w:val="0"/>
          <w:divBdr>
            <w:top w:val="none" w:sz="0" w:space="0" w:color="auto"/>
            <w:left w:val="none" w:sz="0" w:space="0" w:color="auto"/>
            <w:bottom w:val="none" w:sz="0" w:space="0" w:color="auto"/>
            <w:right w:val="none" w:sz="0" w:space="0" w:color="auto"/>
          </w:divBdr>
        </w:div>
        <w:div w:id="1504927649">
          <w:marLeft w:val="480"/>
          <w:marRight w:val="0"/>
          <w:marTop w:val="0"/>
          <w:marBottom w:val="0"/>
          <w:divBdr>
            <w:top w:val="none" w:sz="0" w:space="0" w:color="auto"/>
            <w:left w:val="none" w:sz="0" w:space="0" w:color="auto"/>
            <w:bottom w:val="none" w:sz="0" w:space="0" w:color="auto"/>
            <w:right w:val="none" w:sz="0" w:space="0" w:color="auto"/>
          </w:divBdr>
        </w:div>
        <w:div w:id="1085489633">
          <w:marLeft w:val="480"/>
          <w:marRight w:val="0"/>
          <w:marTop w:val="0"/>
          <w:marBottom w:val="0"/>
          <w:divBdr>
            <w:top w:val="none" w:sz="0" w:space="0" w:color="auto"/>
            <w:left w:val="none" w:sz="0" w:space="0" w:color="auto"/>
            <w:bottom w:val="none" w:sz="0" w:space="0" w:color="auto"/>
            <w:right w:val="none" w:sz="0" w:space="0" w:color="auto"/>
          </w:divBdr>
        </w:div>
        <w:div w:id="2033532491">
          <w:marLeft w:val="480"/>
          <w:marRight w:val="0"/>
          <w:marTop w:val="0"/>
          <w:marBottom w:val="0"/>
          <w:divBdr>
            <w:top w:val="none" w:sz="0" w:space="0" w:color="auto"/>
            <w:left w:val="none" w:sz="0" w:space="0" w:color="auto"/>
            <w:bottom w:val="none" w:sz="0" w:space="0" w:color="auto"/>
            <w:right w:val="none" w:sz="0" w:space="0" w:color="auto"/>
          </w:divBdr>
        </w:div>
        <w:div w:id="1639727062">
          <w:marLeft w:val="480"/>
          <w:marRight w:val="0"/>
          <w:marTop w:val="0"/>
          <w:marBottom w:val="0"/>
          <w:divBdr>
            <w:top w:val="none" w:sz="0" w:space="0" w:color="auto"/>
            <w:left w:val="none" w:sz="0" w:space="0" w:color="auto"/>
            <w:bottom w:val="none" w:sz="0" w:space="0" w:color="auto"/>
            <w:right w:val="none" w:sz="0" w:space="0" w:color="auto"/>
          </w:divBdr>
        </w:div>
        <w:div w:id="472604054">
          <w:marLeft w:val="480"/>
          <w:marRight w:val="0"/>
          <w:marTop w:val="0"/>
          <w:marBottom w:val="0"/>
          <w:divBdr>
            <w:top w:val="none" w:sz="0" w:space="0" w:color="auto"/>
            <w:left w:val="none" w:sz="0" w:space="0" w:color="auto"/>
            <w:bottom w:val="none" w:sz="0" w:space="0" w:color="auto"/>
            <w:right w:val="none" w:sz="0" w:space="0" w:color="auto"/>
          </w:divBdr>
        </w:div>
        <w:div w:id="651443416">
          <w:marLeft w:val="480"/>
          <w:marRight w:val="0"/>
          <w:marTop w:val="0"/>
          <w:marBottom w:val="0"/>
          <w:divBdr>
            <w:top w:val="none" w:sz="0" w:space="0" w:color="auto"/>
            <w:left w:val="none" w:sz="0" w:space="0" w:color="auto"/>
            <w:bottom w:val="none" w:sz="0" w:space="0" w:color="auto"/>
            <w:right w:val="none" w:sz="0" w:space="0" w:color="auto"/>
          </w:divBdr>
        </w:div>
        <w:div w:id="423503346">
          <w:marLeft w:val="480"/>
          <w:marRight w:val="0"/>
          <w:marTop w:val="0"/>
          <w:marBottom w:val="0"/>
          <w:divBdr>
            <w:top w:val="none" w:sz="0" w:space="0" w:color="auto"/>
            <w:left w:val="none" w:sz="0" w:space="0" w:color="auto"/>
            <w:bottom w:val="none" w:sz="0" w:space="0" w:color="auto"/>
            <w:right w:val="none" w:sz="0" w:space="0" w:color="auto"/>
          </w:divBdr>
        </w:div>
        <w:div w:id="1230113417">
          <w:marLeft w:val="480"/>
          <w:marRight w:val="0"/>
          <w:marTop w:val="0"/>
          <w:marBottom w:val="0"/>
          <w:divBdr>
            <w:top w:val="none" w:sz="0" w:space="0" w:color="auto"/>
            <w:left w:val="none" w:sz="0" w:space="0" w:color="auto"/>
            <w:bottom w:val="none" w:sz="0" w:space="0" w:color="auto"/>
            <w:right w:val="none" w:sz="0" w:space="0" w:color="auto"/>
          </w:divBdr>
        </w:div>
        <w:div w:id="720514534">
          <w:marLeft w:val="480"/>
          <w:marRight w:val="0"/>
          <w:marTop w:val="0"/>
          <w:marBottom w:val="0"/>
          <w:divBdr>
            <w:top w:val="none" w:sz="0" w:space="0" w:color="auto"/>
            <w:left w:val="none" w:sz="0" w:space="0" w:color="auto"/>
            <w:bottom w:val="none" w:sz="0" w:space="0" w:color="auto"/>
            <w:right w:val="none" w:sz="0" w:space="0" w:color="auto"/>
          </w:divBdr>
        </w:div>
        <w:div w:id="692849151">
          <w:marLeft w:val="480"/>
          <w:marRight w:val="0"/>
          <w:marTop w:val="0"/>
          <w:marBottom w:val="0"/>
          <w:divBdr>
            <w:top w:val="none" w:sz="0" w:space="0" w:color="auto"/>
            <w:left w:val="none" w:sz="0" w:space="0" w:color="auto"/>
            <w:bottom w:val="none" w:sz="0" w:space="0" w:color="auto"/>
            <w:right w:val="none" w:sz="0" w:space="0" w:color="auto"/>
          </w:divBdr>
        </w:div>
        <w:div w:id="1668359238">
          <w:marLeft w:val="480"/>
          <w:marRight w:val="0"/>
          <w:marTop w:val="0"/>
          <w:marBottom w:val="0"/>
          <w:divBdr>
            <w:top w:val="none" w:sz="0" w:space="0" w:color="auto"/>
            <w:left w:val="none" w:sz="0" w:space="0" w:color="auto"/>
            <w:bottom w:val="none" w:sz="0" w:space="0" w:color="auto"/>
            <w:right w:val="none" w:sz="0" w:space="0" w:color="auto"/>
          </w:divBdr>
        </w:div>
        <w:div w:id="342319633">
          <w:marLeft w:val="480"/>
          <w:marRight w:val="0"/>
          <w:marTop w:val="0"/>
          <w:marBottom w:val="0"/>
          <w:divBdr>
            <w:top w:val="none" w:sz="0" w:space="0" w:color="auto"/>
            <w:left w:val="none" w:sz="0" w:space="0" w:color="auto"/>
            <w:bottom w:val="none" w:sz="0" w:space="0" w:color="auto"/>
            <w:right w:val="none" w:sz="0" w:space="0" w:color="auto"/>
          </w:divBdr>
        </w:div>
        <w:div w:id="1345280390">
          <w:marLeft w:val="480"/>
          <w:marRight w:val="0"/>
          <w:marTop w:val="0"/>
          <w:marBottom w:val="0"/>
          <w:divBdr>
            <w:top w:val="none" w:sz="0" w:space="0" w:color="auto"/>
            <w:left w:val="none" w:sz="0" w:space="0" w:color="auto"/>
            <w:bottom w:val="none" w:sz="0" w:space="0" w:color="auto"/>
            <w:right w:val="none" w:sz="0" w:space="0" w:color="auto"/>
          </w:divBdr>
        </w:div>
        <w:div w:id="1600212195">
          <w:marLeft w:val="480"/>
          <w:marRight w:val="0"/>
          <w:marTop w:val="0"/>
          <w:marBottom w:val="0"/>
          <w:divBdr>
            <w:top w:val="none" w:sz="0" w:space="0" w:color="auto"/>
            <w:left w:val="none" w:sz="0" w:space="0" w:color="auto"/>
            <w:bottom w:val="none" w:sz="0" w:space="0" w:color="auto"/>
            <w:right w:val="none" w:sz="0" w:space="0" w:color="auto"/>
          </w:divBdr>
        </w:div>
        <w:div w:id="1798179578">
          <w:marLeft w:val="480"/>
          <w:marRight w:val="0"/>
          <w:marTop w:val="0"/>
          <w:marBottom w:val="0"/>
          <w:divBdr>
            <w:top w:val="none" w:sz="0" w:space="0" w:color="auto"/>
            <w:left w:val="none" w:sz="0" w:space="0" w:color="auto"/>
            <w:bottom w:val="none" w:sz="0" w:space="0" w:color="auto"/>
            <w:right w:val="none" w:sz="0" w:space="0" w:color="auto"/>
          </w:divBdr>
        </w:div>
        <w:div w:id="444546570">
          <w:marLeft w:val="480"/>
          <w:marRight w:val="0"/>
          <w:marTop w:val="0"/>
          <w:marBottom w:val="0"/>
          <w:divBdr>
            <w:top w:val="none" w:sz="0" w:space="0" w:color="auto"/>
            <w:left w:val="none" w:sz="0" w:space="0" w:color="auto"/>
            <w:bottom w:val="none" w:sz="0" w:space="0" w:color="auto"/>
            <w:right w:val="none" w:sz="0" w:space="0" w:color="auto"/>
          </w:divBdr>
        </w:div>
        <w:div w:id="332687588">
          <w:marLeft w:val="480"/>
          <w:marRight w:val="0"/>
          <w:marTop w:val="0"/>
          <w:marBottom w:val="0"/>
          <w:divBdr>
            <w:top w:val="none" w:sz="0" w:space="0" w:color="auto"/>
            <w:left w:val="none" w:sz="0" w:space="0" w:color="auto"/>
            <w:bottom w:val="none" w:sz="0" w:space="0" w:color="auto"/>
            <w:right w:val="none" w:sz="0" w:space="0" w:color="auto"/>
          </w:divBdr>
        </w:div>
        <w:div w:id="1378620903">
          <w:marLeft w:val="480"/>
          <w:marRight w:val="0"/>
          <w:marTop w:val="0"/>
          <w:marBottom w:val="0"/>
          <w:divBdr>
            <w:top w:val="none" w:sz="0" w:space="0" w:color="auto"/>
            <w:left w:val="none" w:sz="0" w:space="0" w:color="auto"/>
            <w:bottom w:val="none" w:sz="0" w:space="0" w:color="auto"/>
            <w:right w:val="none" w:sz="0" w:space="0" w:color="auto"/>
          </w:divBdr>
        </w:div>
        <w:div w:id="1919709726">
          <w:marLeft w:val="480"/>
          <w:marRight w:val="0"/>
          <w:marTop w:val="0"/>
          <w:marBottom w:val="0"/>
          <w:divBdr>
            <w:top w:val="none" w:sz="0" w:space="0" w:color="auto"/>
            <w:left w:val="none" w:sz="0" w:space="0" w:color="auto"/>
            <w:bottom w:val="none" w:sz="0" w:space="0" w:color="auto"/>
            <w:right w:val="none" w:sz="0" w:space="0" w:color="auto"/>
          </w:divBdr>
        </w:div>
        <w:div w:id="543296064">
          <w:marLeft w:val="480"/>
          <w:marRight w:val="0"/>
          <w:marTop w:val="0"/>
          <w:marBottom w:val="0"/>
          <w:divBdr>
            <w:top w:val="none" w:sz="0" w:space="0" w:color="auto"/>
            <w:left w:val="none" w:sz="0" w:space="0" w:color="auto"/>
            <w:bottom w:val="none" w:sz="0" w:space="0" w:color="auto"/>
            <w:right w:val="none" w:sz="0" w:space="0" w:color="auto"/>
          </w:divBdr>
        </w:div>
        <w:div w:id="407115511">
          <w:marLeft w:val="480"/>
          <w:marRight w:val="0"/>
          <w:marTop w:val="0"/>
          <w:marBottom w:val="0"/>
          <w:divBdr>
            <w:top w:val="none" w:sz="0" w:space="0" w:color="auto"/>
            <w:left w:val="none" w:sz="0" w:space="0" w:color="auto"/>
            <w:bottom w:val="none" w:sz="0" w:space="0" w:color="auto"/>
            <w:right w:val="none" w:sz="0" w:space="0" w:color="auto"/>
          </w:divBdr>
        </w:div>
        <w:div w:id="476412823">
          <w:marLeft w:val="480"/>
          <w:marRight w:val="0"/>
          <w:marTop w:val="0"/>
          <w:marBottom w:val="0"/>
          <w:divBdr>
            <w:top w:val="none" w:sz="0" w:space="0" w:color="auto"/>
            <w:left w:val="none" w:sz="0" w:space="0" w:color="auto"/>
            <w:bottom w:val="none" w:sz="0" w:space="0" w:color="auto"/>
            <w:right w:val="none" w:sz="0" w:space="0" w:color="auto"/>
          </w:divBdr>
        </w:div>
        <w:div w:id="1588659556">
          <w:marLeft w:val="480"/>
          <w:marRight w:val="0"/>
          <w:marTop w:val="0"/>
          <w:marBottom w:val="0"/>
          <w:divBdr>
            <w:top w:val="none" w:sz="0" w:space="0" w:color="auto"/>
            <w:left w:val="none" w:sz="0" w:space="0" w:color="auto"/>
            <w:bottom w:val="none" w:sz="0" w:space="0" w:color="auto"/>
            <w:right w:val="none" w:sz="0" w:space="0" w:color="auto"/>
          </w:divBdr>
        </w:div>
        <w:div w:id="1830251139">
          <w:marLeft w:val="480"/>
          <w:marRight w:val="0"/>
          <w:marTop w:val="0"/>
          <w:marBottom w:val="0"/>
          <w:divBdr>
            <w:top w:val="none" w:sz="0" w:space="0" w:color="auto"/>
            <w:left w:val="none" w:sz="0" w:space="0" w:color="auto"/>
            <w:bottom w:val="none" w:sz="0" w:space="0" w:color="auto"/>
            <w:right w:val="none" w:sz="0" w:space="0" w:color="auto"/>
          </w:divBdr>
        </w:div>
        <w:div w:id="1712149105">
          <w:marLeft w:val="480"/>
          <w:marRight w:val="0"/>
          <w:marTop w:val="0"/>
          <w:marBottom w:val="0"/>
          <w:divBdr>
            <w:top w:val="none" w:sz="0" w:space="0" w:color="auto"/>
            <w:left w:val="none" w:sz="0" w:space="0" w:color="auto"/>
            <w:bottom w:val="none" w:sz="0" w:space="0" w:color="auto"/>
            <w:right w:val="none" w:sz="0" w:space="0" w:color="auto"/>
          </w:divBdr>
        </w:div>
        <w:div w:id="616378728">
          <w:marLeft w:val="480"/>
          <w:marRight w:val="0"/>
          <w:marTop w:val="0"/>
          <w:marBottom w:val="0"/>
          <w:divBdr>
            <w:top w:val="none" w:sz="0" w:space="0" w:color="auto"/>
            <w:left w:val="none" w:sz="0" w:space="0" w:color="auto"/>
            <w:bottom w:val="none" w:sz="0" w:space="0" w:color="auto"/>
            <w:right w:val="none" w:sz="0" w:space="0" w:color="auto"/>
          </w:divBdr>
        </w:div>
        <w:div w:id="1574971202">
          <w:marLeft w:val="480"/>
          <w:marRight w:val="0"/>
          <w:marTop w:val="0"/>
          <w:marBottom w:val="0"/>
          <w:divBdr>
            <w:top w:val="none" w:sz="0" w:space="0" w:color="auto"/>
            <w:left w:val="none" w:sz="0" w:space="0" w:color="auto"/>
            <w:bottom w:val="none" w:sz="0" w:space="0" w:color="auto"/>
            <w:right w:val="none" w:sz="0" w:space="0" w:color="auto"/>
          </w:divBdr>
        </w:div>
        <w:div w:id="1605767436">
          <w:marLeft w:val="480"/>
          <w:marRight w:val="0"/>
          <w:marTop w:val="0"/>
          <w:marBottom w:val="0"/>
          <w:divBdr>
            <w:top w:val="none" w:sz="0" w:space="0" w:color="auto"/>
            <w:left w:val="none" w:sz="0" w:space="0" w:color="auto"/>
            <w:bottom w:val="none" w:sz="0" w:space="0" w:color="auto"/>
            <w:right w:val="none" w:sz="0" w:space="0" w:color="auto"/>
          </w:divBdr>
        </w:div>
        <w:div w:id="749230121">
          <w:marLeft w:val="480"/>
          <w:marRight w:val="0"/>
          <w:marTop w:val="0"/>
          <w:marBottom w:val="0"/>
          <w:divBdr>
            <w:top w:val="none" w:sz="0" w:space="0" w:color="auto"/>
            <w:left w:val="none" w:sz="0" w:space="0" w:color="auto"/>
            <w:bottom w:val="none" w:sz="0" w:space="0" w:color="auto"/>
            <w:right w:val="none" w:sz="0" w:space="0" w:color="auto"/>
          </w:divBdr>
        </w:div>
        <w:div w:id="1851943404">
          <w:marLeft w:val="480"/>
          <w:marRight w:val="0"/>
          <w:marTop w:val="0"/>
          <w:marBottom w:val="0"/>
          <w:divBdr>
            <w:top w:val="none" w:sz="0" w:space="0" w:color="auto"/>
            <w:left w:val="none" w:sz="0" w:space="0" w:color="auto"/>
            <w:bottom w:val="none" w:sz="0" w:space="0" w:color="auto"/>
            <w:right w:val="none" w:sz="0" w:space="0" w:color="auto"/>
          </w:divBdr>
        </w:div>
        <w:div w:id="1995185326">
          <w:marLeft w:val="480"/>
          <w:marRight w:val="0"/>
          <w:marTop w:val="0"/>
          <w:marBottom w:val="0"/>
          <w:divBdr>
            <w:top w:val="none" w:sz="0" w:space="0" w:color="auto"/>
            <w:left w:val="none" w:sz="0" w:space="0" w:color="auto"/>
            <w:bottom w:val="none" w:sz="0" w:space="0" w:color="auto"/>
            <w:right w:val="none" w:sz="0" w:space="0" w:color="auto"/>
          </w:divBdr>
        </w:div>
        <w:div w:id="202887">
          <w:marLeft w:val="480"/>
          <w:marRight w:val="0"/>
          <w:marTop w:val="0"/>
          <w:marBottom w:val="0"/>
          <w:divBdr>
            <w:top w:val="none" w:sz="0" w:space="0" w:color="auto"/>
            <w:left w:val="none" w:sz="0" w:space="0" w:color="auto"/>
            <w:bottom w:val="none" w:sz="0" w:space="0" w:color="auto"/>
            <w:right w:val="none" w:sz="0" w:space="0" w:color="auto"/>
          </w:divBdr>
        </w:div>
        <w:div w:id="136144479">
          <w:marLeft w:val="480"/>
          <w:marRight w:val="0"/>
          <w:marTop w:val="0"/>
          <w:marBottom w:val="0"/>
          <w:divBdr>
            <w:top w:val="none" w:sz="0" w:space="0" w:color="auto"/>
            <w:left w:val="none" w:sz="0" w:space="0" w:color="auto"/>
            <w:bottom w:val="none" w:sz="0" w:space="0" w:color="auto"/>
            <w:right w:val="none" w:sz="0" w:space="0" w:color="auto"/>
          </w:divBdr>
        </w:div>
        <w:div w:id="188490731">
          <w:marLeft w:val="480"/>
          <w:marRight w:val="0"/>
          <w:marTop w:val="0"/>
          <w:marBottom w:val="0"/>
          <w:divBdr>
            <w:top w:val="none" w:sz="0" w:space="0" w:color="auto"/>
            <w:left w:val="none" w:sz="0" w:space="0" w:color="auto"/>
            <w:bottom w:val="none" w:sz="0" w:space="0" w:color="auto"/>
            <w:right w:val="none" w:sz="0" w:space="0" w:color="auto"/>
          </w:divBdr>
        </w:div>
        <w:div w:id="361320269">
          <w:marLeft w:val="480"/>
          <w:marRight w:val="0"/>
          <w:marTop w:val="0"/>
          <w:marBottom w:val="0"/>
          <w:divBdr>
            <w:top w:val="none" w:sz="0" w:space="0" w:color="auto"/>
            <w:left w:val="none" w:sz="0" w:space="0" w:color="auto"/>
            <w:bottom w:val="none" w:sz="0" w:space="0" w:color="auto"/>
            <w:right w:val="none" w:sz="0" w:space="0" w:color="auto"/>
          </w:divBdr>
        </w:div>
        <w:div w:id="1544832105">
          <w:marLeft w:val="480"/>
          <w:marRight w:val="0"/>
          <w:marTop w:val="0"/>
          <w:marBottom w:val="0"/>
          <w:divBdr>
            <w:top w:val="none" w:sz="0" w:space="0" w:color="auto"/>
            <w:left w:val="none" w:sz="0" w:space="0" w:color="auto"/>
            <w:bottom w:val="none" w:sz="0" w:space="0" w:color="auto"/>
            <w:right w:val="none" w:sz="0" w:space="0" w:color="auto"/>
          </w:divBdr>
        </w:div>
        <w:div w:id="722295145">
          <w:marLeft w:val="480"/>
          <w:marRight w:val="0"/>
          <w:marTop w:val="0"/>
          <w:marBottom w:val="0"/>
          <w:divBdr>
            <w:top w:val="none" w:sz="0" w:space="0" w:color="auto"/>
            <w:left w:val="none" w:sz="0" w:space="0" w:color="auto"/>
            <w:bottom w:val="none" w:sz="0" w:space="0" w:color="auto"/>
            <w:right w:val="none" w:sz="0" w:space="0" w:color="auto"/>
          </w:divBdr>
        </w:div>
        <w:div w:id="960839718">
          <w:marLeft w:val="480"/>
          <w:marRight w:val="0"/>
          <w:marTop w:val="0"/>
          <w:marBottom w:val="0"/>
          <w:divBdr>
            <w:top w:val="none" w:sz="0" w:space="0" w:color="auto"/>
            <w:left w:val="none" w:sz="0" w:space="0" w:color="auto"/>
            <w:bottom w:val="none" w:sz="0" w:space="0" w:color="auto"/>
            <w:right w:val="none" w:sz="0" w:space="0" w:color="auto"/>
          </w:divBdr>
        </w:div>
        <w:div w:id="1338268007">
          <w:marLeft w:val="480"/>
          <w:marRight w:val="0"/>
          <w:marTop w:val="0"/>
          <w:marBottom w:val="0"/>
          <w:divBdr>
            <w:top w:val="none" w:sz="0" w:space="0" w:color="auto"/>
            <w:left w:val="none" w:sz="0" w:space="0" w:color="auto"/>
            <w:bottom w:val="none" w:sz="0" w:space="0" w:color="auto"/>
            <w:right w:val="none" w:sz="0" w:space="0" w:color="auto"/>
          </w:divBdr>
        </w:div>
        <w:div w:id="802772825">
          <w:marLeft w:val="480"/>
          <w:marRight w:val="0"/>
          <w:marTop w:val="0"/>
          <w:marBottom w:val="0"/>
          <w:divBdr>
            <w:top w:val="none" w:sz="0" w:space="0" w:color="auto"/>
            <w:left w:val="none" w:sz="0" w:space="0" w:color="auto"/>
            <w:bottom w:val="none" w:sz="0" w:space="0" w:color="auto"/>
            <w:right w:val="none" w:sz="0" w:space="0" w:color="auto"/>
          </w:divBdr>
        </w:div>
        <w:div w:id="1959485483">
          <w:marLeft w:val="480"/>
          <w:marRight w:val="0"/>
          <w:marTop w:val="0"/>
          <w:marBottom w:val="0"/>
          <w:divBdr>
            <w:top w:val="none" w:sz="0" w:space="0" w:color="auto"/>
            <w:left w:val="none" w:sz="0" w:space="0" w:color="auto"/>
            <w:bottom w:val="none" w:sz="0" w:space="0" w:color="auto"/>
            <w:right w:val="none" w:sz="0" w:space="0" w:color="auto"/>
          </w:divBdr>
        </w:div>
      </w:divsChild>
    </w:div>
    <w:div w:id="2116705094">
      <w:bodyDiv w:val="1"/>
      <w:marLeft w:val="0"/>
      <w:marRight w:val="0"/>
      <w:marTop w:val="0"/>
      <w:marBottom w:val="0"/>
      <w:divBdr>
        <w:top w:val="none" w:sz="0" w:space="0" w:color="auto"/>
        <w:left w:val="none" w:sz="0" w:space="0" w:color="auto"/>
        <w:bottom w:val="none" w:sz="0" w:space="0" w:color="auto"/>
        <w:right w:val="none" w:sz="0" w:space="0" w:color="auto"/>
      </w:divBdr>
    </w:div>
    <w:div w:id="2117018729">
      <w:bodyDiv w:val="1"/>
      <w:marLeft w:val="0"/>
      <w:marRight w:val="0"/>
      <w:marTop w:val="0"/>
      <w:marBottom w:val="0"/>
      <w:divBdr>
        <w:top w:val="none" w:sz="0" w:space="0" w:color="auto"/>
        <w:left w:val="none" w:sz="0" w:space="0" w:color="auto"/>
        <w:bottom w:val="none" w:sz="0" w:space="0" w:color="auto"/>
        <w:right w:val="none" w:sz="0" w:space="0" w:color="auto"/>
      </w:divBdr>
    </w:div>
    <w:div w:id="2117359832">
      <w:bodyDiv w:val="1"/>
      <w:marLeft w:val="0"/>
      <w:marRight w:val="0"/>
      <w:marTop w:val="0"/>
      <w:marBottom w:val="0"/>
      <w:divBdr>
        <w:top w:val="none" w:sz="0" w:space="0" w:color="auto"/>
        <w:left w:val="none" w:sz="0" w:space="0" w:color="auto"/>
        <w:bottom w:val="none" w:sz="0" w:space="0" w:color="auto"/>
        <w:right w:val="none" w:sz="0" w:space="0" w:color="auto"/>
      </w:divBdr>
    </w:div>
    <w:div w:id="2117483452">
      <w:bodyDiv w:val="1"/>
      <w:marLeft w:val="0"/>
      <w:marRight w:val="0"/>
      <w:marTop w:val="0"/>
      <w:marBottom w:val="0"/>
      <w:divBdr>
        <w:top w:val="none" w:sz="0" w:space="0" w:color="auto"/>
        <w:left w:val="none" w:sz="0" w:space="0" w:color="auto"/>
        <w:bottom w:val="none" w:sz="0" w:space="0" w:color="auto"/>
        <w:right w:val="none" w:sz="0" w:space="0" w:color="auto"/>
      </w:divBdr>
      <w:divsChild>
        <w:div w:id="764423798">
          <w:marLeft w:val="480"/>
          <w:marRight w:val="0"/>
          <w:marTop w:val="0"/>
          <w:marBottom w:val="0"/>
          <w:divBdr>
            <w:top w:val="none" w:sz="0" w:space="0" w:color="auto"/>
            <w:left w:val="none" w:sz="0" w:space="0" w:color="auto"/>
            <w:bottom w:val="none" w:sz="0" w:space="0" w:color="auto"/>
            <w:right w:val="none" w:sz="0" w:space="0" w:color="auto"/>
          </w:divBdr>
        </w:div>
        <w:div w:id="1771197811">
          <w:marLeft w:val="480"/>
          <w:marRight w:val="0"/>
          <w:marTop w:val="0"/>
          <w:marBottom w:val="0"/>
          <w:divBdr>
            <w:top w:val="none" w:sz="0" w:space="0" w:color="auto"/>
            <w:left w:val="none" w:sz="0" w:space="0" w:color="auto"/>
            <w:bottom w:val="none" w:sz="0" w:space="0" w:color="auto"/>
            <w:right w:val="none" w:sz="0" w:space="0" w:color="auto"/>
          </w:divBdr>
        </w:div>
        <w:div w:id="1336300514">
          <w:marLeft w:val="480"/>
          <w:marRight w:val="0"/>
          <w:marTop w:val="0"/>
          <w:marBottom w:val="0"/>
          <w:divBdr>
            <w:top w:val="none" w:sz="0" w:space="0" w:color="auto"/>
            <w:left w:val="none" w:sz="0" w:space="0" w:color="auto"/>
            <w:bottom w:val="none" w:sz="0" w:space="0" w:color="auto"/>
            <w:right w:val="none" w:sz="0" w:space="0" w:color="auto"/>
          </w:divBdr>
        </w:div>
        <w:div w:id="1753156890">
          <w:marLeft w:val="480"/>
          <w:marRight w:val="0"/>
          <w:marTop w:val="0"/>
          <w:marBottom w:val="0"/>
          <w:divBdr>
            <w:top w:val="none" w:sz="0" w:space="0" w:color="auto"/>
            <w:left w:val="none" w:sz="0" w:space="0" w:color="auto"/>
            <w:bottom w:val="none" w:sz="0" w:space="0" w:color="auto"/>
            <w:right w:val="none" w:sz="0" w:space="0" w:color="auto"/>
          </w:divBdr>
        </w:div>
        <w:div w:id="71859806">
          <w:marLeft w:val="480"/>
          <w:marRight w:val="0"/>
          <w:marTop w:val="0"/>
          <w:marBottom w:val="0"/>
          <w:divBdr>
            <w:top w:val="none" w:sz="0" w:space="0" w:color="auto"/>
            <w:left w:val="none" w:sz="0" w:space="0" w:color="auto"/>
            <w:bottom w:val="none" w:sz="0" w:space="0" w:color="auto"/>
            <w:right w:val="none" w:sz="0" w:space="0" w:color="auto"/>
          </w:divBdr>
        </w:div>
        <w:div w:id="83956938">
          <w:marLeft w:val="480"/>
          <w:marRight w:val="0"/>
          <w:marTop w:val="0"/>
          <w:marBottom w:val="0"/>
          <w:divBdr>
            <w:top w:val="none" w:sz="0" w:space="0" w:color="auto"/>
            <w:left w:val="none" w:sz="0" w:space="0" w:color="auto"/>
            <w:bottom w:val="none" w:sz="0" w:space="0" w:color="auto"/>
            <w:right w:val="none" w:sz="0" w:space="0" w:color="auto"/>
          </w:divBdr>
        </w:div>
        <w:div w:id="890503734">
          <w:marLeft w:val="480"/>
          <w:marRight w:val="0"/>
          <w:marTop w:val="0"/>
          <w:marBottom w:val="0"/>
          <w:divBdr>
            <w:top w:val="none" w:sz="0" w:space="0" w:color="auto"/>
            <w:left w:val="none" w:sz="0" w:space="0" w:color="auto"/>
            <w:bottom w:val="none" w:sz="0" w:space="0" w:color="auto"/>
            <w:right w:val="none" w:sz="0" w:space="0" w:color="auto"/>
          </w:divBdr>
        </w:div>
        <w:div w:id="2060935369">
          <w:marLeft w:val="480"/>
          <w:marRight w:val="0"/>
          <w:marTop w:val="0"/>
          <w:marBottom w:val="0"/>
          <w:divBdr>
            <w:top w:val="none" w:sz="0" w:space="0" w:color="auto"/>
            <w:left w:val="none" w:sz="0" w:space="0" w:color="auto"/>
            <w:bottom w:val="none" w:sz="0" w:space="0" w:color="auto"/>
            <w:right w:val="none" w:sz="0" w:space="0" w:color="auto"/>
          </w:divBdr>
        </w:div>
        <w:div w:id="1775713767">
          <w:marLeft w:val="480"/>
          <w:marRight w:val="0"/>
          <w:marTop w:val="0"/>
          <w:marBottom w:val="0"/>
          <w:divBdr>
            <w:top w:val="none" w:sz="0" w:space="0" w:color="auto"/>
            <w:left w:val="none" w:sz="0" w:space="0" w:color="auto"/>
            <w:bottom w:val="none" w:sz="0" w:space="0" w:color="auto"/>
            <w:right w:val="none" w:sz="0" w:space="0" w:color="auto"/>
          </w:divBdr>
        </w:div>
        <w:div w:id="165705347">
          <w:marLeft w:val="480"/>
          <w:marRight w:val="0"/>
          <w:marTop w:val="0"/>
          <w:marBottom w:val="0"/>
          <w:divBdr>
            <w:top w:val="none" w:sz="0" w:space="0" w:color="auto"/>
            <w:left w:val="none" w:sz="0" w:space="0" w:color="auto"/>
            <w:bottom w:val="none" w:sz="0" w:space="0" w:color="auto"/>
            <w:right w:val="none" w:sz="0" w:space="0" w:color="auto"/>
          </w:divBdr>
        </w:div>
        <w:div w:id="1258949750">
          <w:marLeft w:val="480"/>
          <w:marRight w:val="0"/>
          <w:marTop w:val="0"/>
          <w:marBottom w:val="0"/>
          <w:divBdr>
            <w:top w:val="none" w:sz="0" w:space="0" w:color="auto"/>
            <w:left w:val="none" w:sz="0" w:space="0" w:color="auto"/>
            <w:bottom w:val="none" w:sz="0" w:space="0" w:color="auto"/>
            <w:right w:val="none" w:sz="0" w:space="0" w:color="auto"/>
          </w:divBdr>
        </w:div>
        <w:div w:id="417294890">
          <w:marLeft w:val="480"/>
          <w:marRight w:val="0"/>
          <w:marTop w:val="0"/>
          <w:marBottom w:val="0"/>
          <w:divBdr>
            <w:top w:val="none" w:sz="0" w:space="0" w:color="auto"/>
            <w:left w:val="none" w:sz="0" w:space="0" w:color="auto"/>
            <w:bottom w:val="none" w:sz="0" w:space="0" w:color="auto"/>
            <w:right w:val="none" w:sz="0" w:space="0" w:color="auto"/>
          </w:divBdr>
        </w:div>
        <w:div w:id="1876036177">
          <w:marLeft w:val="480"/>
          <w:marRight w:val="0"/>
          <w:marTop w:val="0"/>
          <w:marBottom w:val="0"/>
          <w:divBdr>
            <w:top w:val="none" w:sz="0" w:space="0" w:color="auto"/>
            <w:left w:val="none" w:sz="0" w:space="0" w:color="auto"/>
            <w:bottom w:val="none" w:sz="0" w:space="0" w:color="auto"/>
            <w:right w:val="none" w:sz="0" w:space="0" w:color="auto"/>
          </w:divBdr>
        </w:div>
        <w:div w:id="403718754">
          <w:marLeft w:val="480"/>
          <w:marRight w:val="0"/>
          <w:marTop w:val="0"/>
          <w:marBottom w:val="0"/>
          <w:divBdr>
            <w:top w:val="none" w:sz="0" w:space="0" w:color="auto"/>
            <w:left w:val="none" w:sz="0" w:space="0" w:color="auto"/>
            <w:bottom w:val="none" w:sz="0" w:space="0" w:color="auto"/>
            <w:right w:val="none" w:sz="0" w:space="0" w:color="auto"/>
          </w:divBdr>
        </w:div>
        <w:div w:id="2095583971">
          <w:marLeft w:val="480"/>
          <w:marRight w:val="0"/>
          <w:marTop w:val="0"/>
          <w:marBottom w:val="0"/>
          <w:divBdr>
            <w:top w:val="none" w:sz="0" w:space="0" w:color="auto"/>
            <w:left w:val="none" w:sz="0" w:space="0" w:color="auto"/>
            <w:bottom w:val="none" w:sz="0" w:space="0" w:color="auto"/>
            <w:right w:val="none" w:sz="0" w:space="0" w:color="auto"/>
          </w:divBdr>
        </w:div>
        <w:div w:id="464733920">
          <w:marLeft w:val="480"/>
          <w:marRight w:val="0"/>
          <w:marTop w:val="0"/>
          <w:marBottom w:val="0"/>
          <w:divBdr>
            <w:top w:val="none" w:sz="0" w:space="0" w:color="auto"/>
            <w:left w:val="none" w:sz="0" w:space="0" w:color="auto"/>
            <w:bottom w:val="none" w:sz="0" w:space="0" w:color="auto"/>
            <w:right w:val="none" w:sz="0" w:space="0" w:color="auto"/>
          </w:divBdr>
        </w:div>
        <w:div w:id="26831938">
          <w:marLeft w:val="480"/>
          <w:marRight w:val="0"/>
          <w:marTop w:val="0"/>
          <w:marBottom w:val="0"/>
          <w:divBdr>
            <w:top w:val="none" w:sz="0" w:space="0" w:color="auto"/>
            <w:left w:val="none" w:sz="0" w:space="0" w:color="auto"/>
            <w:bottom w:val="none" w:sz="0" w:space="0" w:color="auto"/>
            <w:right w:val="none" w:sz="0" w:space="0" w:color="auto"/>
          </w:divBdr>
        </w:div>
        <w:div w:id="388262198">
          <w:marLeft w:val="480"/>
          <w:marRight w:val="0"/>
          <w:marTop w:val="0"/>
          <w:marBottom w:val="0"/>
          <w:divBdr>
            <w:top w:val="none" w:sz="0" w:space="0" w:color="auto"/>
            <w:left w:val="none" w:sz="0" w:space="0" w:color="auto"/>
            <w:bottom w:val="none" w:sz="0" w:space="0" w:color="auto"/>
            <w:right w:val="none" w:sz="0" w:space="0" w:color="auto"/>
          </w:divBdr>
        </w:div>
        <w:div w:id="1251699613">
          <w:marLeft w:val="480"/>
          <w:marRight w:val="0"/>
          <w:marTop w:val="0"/>
          <w:marBottom w:val="0"/>
          <w:divBdr>
            <w:top w:val="none" w:sz="0" w:space="0" w:color="auto"/>
            <w:left w:val="none" w:sz="0" w:space="0" w:color="auto"/>
            <w:bottom w:val="none" w:sz="0" w:space="0" w:color="auto"/>
            <w:right w:val="none" w:sz="0" w:space="0" w:color="auto"/>
          </w:divBdr>
        </w:div>
        <w:div w:id="1511332505">
          <w:marLeft w:val="480"/>
          <w:marRight w:val="0"/>
          <w:marTop w:val="0"/>
          <w:marBottom w:val="0"/>
          <w:divBdr>
            <w:top w:val="none" w:sz="0" w:space="0" w:color="auto"/>
            <w:left w:val="none" w:sz="0" w:space="0" w:color="auto"/>
            <w:bottom w:val="none" w:sz="0" w:space="0" w:color="auto"/>
            <w:right w:val="none" w:sz="0" w:space="0" w:color="auto"/>
          </w:divBdr>
        </w:div>
        <w:div w:id="649478700">
          <w:marLeft w:val="480"/>
          <w:marRight w:val="0"/>
          <w:marTop w:val="0"/>
          <w:marBottom w:val="0"/>
          <w:divBdr>
            <w:top w:val="none" w:sz="0" w:space="0" w:color="auto"/>
            <w:left w:val="none" w:sz="0" w:space="0" w:color="auto"/>
            <w:bottom w:val="none" w:sz="0" w:space="0" w:color="auto"/>
            <w:right w:val="none" w:sz="0" w:space="0" w:color="auto"/>
          </w:divBdr>
        </w:div>
        <w:div w:id="131796400">
          <w:marLeft w:val="480"/>
          <w:marRight w:val="0"/>
          <w:marTop w:val="0"/>
          <w:marBottom w:val="0"/>
          <w:divBdr>
            <w:top w:val="none" w:sz="0" w:space="0" w:color="auto"/>
            <w:left w:val="none" w:sz="0" w:space="0" w:color="auto"/>
            <w:bottom w:val="none" w:sz="0" w:space="0" w:color="auto"/>
            <w:right w:val="none" w:sz="0" w:space="0" w:color="auto"/>
          </w:divBdr>
        </w:div>
        <w:div w:id="1596670173">
          <w:marLeft w:val="480"/>
          <w:marRight w:val="0"/>
          <w:marTop w:val="0"/>
          <w:marBottom w:val="0"/>
          <w:divBdr>
            <w:top w:val="none" w:sz="0" w:space="0" w:color="auto"/>
            <w:left w:val="none" w:sz="0" w:space="0" w:color="auto"/>
            <w:bottom w:val="none" w:sz="0" w:space="0" w:color="auto"/>
            <w:right w:val="none" w:sz="0" w:space="0" w:color="auto"/>
          </w:divBdr>
        </w:div>
        <w:div w:id="805321469">
          <w:marLeft w:val="480"/>
          <w:marRight w:val="0"/>
          <w:marTop w:val="0"/>
          <w:marBottom w:val="0"/>
          <w:divBdr>
            <w:top w:val="none" w:sz="0" w:space="0" w:color="auto"/>
            <w:left w:val="none" w:sz="0" w:space="0" w:color="auto"/>
            <w:bottom w:val="none" w:sz="0" w:space="0" w:color="auto"/>
            <w:right w:val="none" w:sz="0" w:space="0" w:color="auto"/>
          </w:divBdr>
        </w:div>
        <w:div w:id="1955213662">
          <w:marLeft w:val="480"/>
          <w:marRight w:val="0"/>
          <w:marTop w:val="0"/>
          <w:marBottom w:val="0"/>
          <w:divBdr>
            <w:top w:val="none" w:sz="0" w:space="0" w:color="auto"/>
            <w:left w:val="none" w:sz="0" w:space="0" w:color="auto"/>
            <w:bottom w:val="none" w:sz="0" w:space="0" w:color="auto"/>
            <w:right w:val="none" w:sz="0" w:space="0" w:color="auto"/>
          </w:divBdr>
        </w:div>
        <w:div w:id="1840655869">
          <w:marLeft w:val="480"/>
          <w:marRight w:val="0"/>
          <w:marTop w:val="0"/>
          <w:marBottom w:val="0"/>
          <w:divBdr>
            <w:top w:val="none" w:sz="0" w:space="0" w:color="auto"/>
            <w:left w:val="none" w:sz="0" w:space="0" w:color="auto"/>
            <w:bottom w:val="none" w:sz="0" w:space="0" w:color="auto"/>
            <w:right w:val="none" w:sz="0" w:space="0" w:color="auto"/>
          </w:divBdr>
        </w:div>
        <w:div w:id="1521579757">
          <w:marLeft w:val="480"/>
          <w:marRight w:val="0"/>
          <w:marTop w:val="0"/>
          <w:marBottom w:val="0"/>
          <w:divBdr>
            <w:top w:val="none" w:sz="0" w:space="0" w:color="auto"/>
            <w:left w:val="none" w:sz="0" w:space="0" w:color="auto"/>
            <w:bottom w:val="none" w:sz="0" w:space="0" w:color="auto"/>
            <w:right w:val="none" w:sz="0" w:space="0" w:color="auto"/>
          </w:divBdr>
        </w:div>
        <w:div w:id="792484586">
          <w:marLeft w:val="480"/>
          <w:marRight w:val="0"/>
          <w:marTop w:val="0"/>
          <w:marBottom w:val="0"/>
          <w:divBdr>
            <w:top w:val="none" w:sz="0" w:space="0" w:color="auto"/>
            <w:left w:val="none" w:sz="0" w:space="0" w:color="auto"/>
            <w:bottom w:val="none" w:sz="0" w:space="0" w:color="auto"/>
            <w:right w:val="none" w:sz="0" w:space="0" w:color="auto"/>
          </w:divBdr>
        </w:div>
        <w:div w:id="163666747">
          <w:marLeft w:val="480"/>
          <w:marRight w:val="0"/>
          <w:marTop w:val="0"/>
          <w:marBottom w:val="0"/>
          <w:divBdr>
            <w:top w:val="none" w:sz="0" w:space="0" w:color="auto"/>
            <w:left w:val="none" w:sz="0" w:space="0" w:color="auto"/>
            <w:bottom w:val="none" w:sz="0" w:space="0" w:color="auto"/>
            <w:right w:val="none" w:sz="0" w:space="0" w:color="auto"/>
          </w:divBdr>
        </w:div>
        <w:div w:id="1850482564">
          <w:marLeft w:val="480"/>
          <w:marRight w:val="0"/>
          <w:marTop w:val="0"/>
          <w:marBottom w:val="0"/>
          <w:divBdr>
            <w:top w:val="none" w:sz="0" w:space="0" w:color="auto"/>
            <w:left w:val="none" w:sz="0" w:space="0" w:color="auto"/>
            <w:bottom w:val="none" w:sz="0" w:space="0" w:color="auto"/>
            <w:right w:val="none" w:sz="0" w:space="0" w:color="auto"/>
          </w:divBdr>
        </w:div>
        <w:div w:id="1403478806">
          <w:marLeft w:val="480"/>
          <w:marRight w:val="0"/>
          <w:marTop w:val="0"/>
          <w:marBottom w:val="0"/>
          <w:divBdr>
            <w:top w:val="none" w:sz="0" w:space="0" w:color="auto"/>
            <w:left w:val="none" w:sz="0" w:space="0" w:color="auto"/>
            <w:bottom w:val="none" w:sz="0" w:space="0" w:color="auto"/>
            <w:right w:val="none" w:sz="0" w:space="0" w:color="auto"/>
          </w:divBdr>
        </w:div>
        <w:div w:id="1838186033">
          <w:marLeft w:val="480"/>
          <w:marRight w:val="0"/>
          <w:marTop w:val="0"/>
          <w:marBottom w:val="0"/>
          <w:divBdr>
            <w:top w:val="none" w:sz="0" w:space="0" w:color="auto"/>
            <w:left w:val="none" w:sz="0" w:space="0" w:color="auto"/>
            <w:bottom w:val="none" w:sz="0" w:space="0" w:color="auto"/>
            <w:right w:val="none" w:sz="0" w:space="0" w:color="auto"/>
          </w:divBdr>
        </w:div>
        <w:div w:id="1631548115">
          <w:marLeft w:val="480"/>
          <w:marRight w:val="0"/>
          <w:marTop w:val="0"/>
          <w:marBottom w:val="0"/>
          <w:divBdr>
            <w:top w:val="none" w:sz="0" w:space="0" w:color="auto"/>
            <w:left w:val="none" w:sz="0" w:space="0" w:color="auto"/>
            <w:bottom w:val="none" w:sz="0" w:space="0" w:color="auto"/>
            <w:right w:val="none" w:sz="0" w:space="0" w:color="auto"/>
          </w:divBdr>
        </w:div>
        <w:div w:id="215355459">
          <w:marLeft w:val="480"/>
          <w:marRight w:val="0"/>
          <w:marTop w:val="0"/>
          <w:marBottom w:val="0"/>
          <w:divBdr>
            <w:top w:val="none" w:sz="0" w:space="0" w:color="auto"/>
            <w:left w:val="none" w:sz="0" w:space="0" w:color="auto"/>
            <w:bottom w:val="none" w:sz="0" w:space="0" w:color="auto"/>
            <w:right w:val="none" w:sz="0" w:space="0" w:color="auto"/>
          </w:divBdr>
        </w:div>
        <w:div w:id="851459809">
          <w:marLeft w:val="480"/>
          <w:marRight w:val="0"/>
          <w:marTop w:val="0"/>
          <w:marBottom w:val="0"/>
          <w:divBdr>
            <w:top w:val="none" w:sz="0" w:space="0" w:color="auto"/>
            <w:left w:val="none" w:sz="0" w:space="0" w:color="auto"/>
            <w:bottom w:val="none" w:sz="0" w:space="0" w:color="auto"/>
            <w:right w:val="none" w:sz="0" w:space="0" w:color="auto"/>
          </w:divBdr>
        </w:div>
        <w:div w:id="348458820">
          <w:marLeft w:val="480"/>
          <w:marRight w:val="0"/>
          <w:marTop w:val="0"/>
          <w:marBottom w:val="0"/>
          <w:divBdr>
            <w:top w:val="none" w:sz="0" w:space="0" w:color="auto"/>
            <w:left w:val="none" w:sz="0" w:space="0" w:color="auto"/>
            <w:bottom w:val="none" w:sz="0" w:space="0" w:color="auto"/>
            <w:right w:val="none" w:sz="0" w:space="0" w:color="auto"/>
          </w:divBdr>
        </w:div>
        <w:div w:id="453527640">
          <w:marLeft w:val="480"/>
          <w:marRight w:val="0"/>
          <w:marTop w:val="0"/>
          <w:marBottom w:val="0"/>
          <w:divBdr>
            <w:top w:val="none" w:sz="0" w:space="0" w:color="auto"/>
            <w:left w:val="none" w:sz="0" w:space="0" w:color="auto"/>
            <w:bottom w:val="none" w:sz="0" w:space="0" w:color="auto"/>
            <w:right w:val="none" w:sz="0" w:space="0" w:color="auto"/>
          </w:divBdr>
        </w:div>
        <w:div w:id="346561783">
          <w:marLeft w:val="480"/>
          <w:marRight w:val="0"/>
          <w:marTop w:val="0"/>
          <w:marBottom w:val="0"/>
          <w:divBdr>
            <w:top w:val="none" w:sz="0" w:space="0" w:color="auto"/>
            <w:left w:val="none" w:sz="0" w:space="0" w:color="auto"/>
            <w:bottom w:val="none" w:sz="0" w:space="0" w:color="auto"/>
            <w:right w:val="none" w:sz="0" w:space="0" w:color="auto"/>
          </w:divBdr>
        </w:div>
        <w:div w:id="1682734138">
          <w:marLeft w:val="480"/>
          <w:marRight w:val="0"/>
          <w:marTop w:val="0"/>
          <w:marBottom w:val="0"/>
          <w:divBdr>
            <w:top w:val="none" w:sz="0" w:space="0" w:color="auto"/>
            <w:left w:val="none" w:sz="0" w:space="0" w:color="auto"/>
            <w:bottom w:val="none" w:sz="0" w:space="0" w:color="auto"/>
            <w:right w:val="none" w:sz="0" w:space="0" w:color="auto"/>
          </w:divBdr>
        </w:div>
        <w:div w:id="2061592663">
          <w:marLeft w:val="480"/>
          <w:marRight w:val="0"/>
          <w:marTop w:val="0"/>
          <w:marBottom w:val="0"/>
          <w:divBdr>
            <w:top w:val="none" w:sz="0" w:space="0" w:color="auto"/>
            <w:left w:val="none" w:sz="0" w:space="0" w:color="auto"/>
            <w:bottom w:val="none" w:sz="0" w:space="0" w:color="auto"/>
            <w:right w:val="none" w:sz="0" w:space="0" w:color="auto"/>
          </w:divBdr>
        </w:div>
        <w:div w:id="638996134">
          <w:marLeft w:val="480"/>
          <w:marRight w:val="0"/>
          <w:marTop w:val="0"/>
          <w:marBottom w:val="0"/>
          <w:divBdr>
            <w:top w:val="none" w:sz="0" w:space="0" w:color="auto"/>
            <w:left w:val="none" w:sz="0" w:space="0" w:color="auto"/>
            <w:bottom w:val="none" w:sz="0" w:space="0" w:color="auto"/>
            <w:right w:val="none" w:sz="0" w:space="0" w:color="auto"/>
          </w:divBdr>
        </w:div>
        <w:div w:id="330724416">
          <w:marLeft w:val="480"/>
          <w:marRight w:val="0"/>
          <w:marTop w:val="0"/>
          <w:marBottom w:val="0"/>
          <w:divBdr>
            <w:top w:val="none" w:sz="0" w:space="0" w:color="auto"/>
            <w:left w:val="none" w:sz="0" w:space="0" w:color="auto"/>
            <w:bottom w:val="none" w:sz="0" w:space="0" w:color="auto"/>
            <w:right w:val="none" w:sz="0" w:space="0" w:color="auto"/>
          </w:divBdr>
        </w:div>
        <w:div w:id="1723559621">
          <w:marLeft w:val="480"/>
          <w:marRight w:val="0"/>
          <w:marTop w:val="0"/>
          <w:marBottom w:val="0"/>
          <w:divBdr>
            <w:top w:val="none" w:sz="0" w:space="0" w:color="auto"/>
            <w:left w:val="none" w:sz="0" w:space="0" w:color="auto"/>
            <w:bottom w:val="none" w:sz="0" w:space="0" w:color="auto"/>
            <w:right w:val="none" w:sz="0" w:space="0" w:color="auto"/>
          </w:divBdr>
        </w:div>
        <w:div w:id="1825006702">
          <w:marLeft w:val="480"/>
          <w:marRight w:val="0"/>
          <w:marTop w:val="0"/>
          <w:marBottom w:val="0"/>
          <w:divBdr>
            <w:top w:val="none" w:sz="0" w:space="0" w:color="auto"/>
            <w:left w:val="none" w:sz="0" w:space="0" w:color="auto"/>
            <w:bottom w:val="none" w:sz="0" w:space="0" w:color="auto"/>
            <w:right w:val="none" w:sz="0" w:space="0" w:color="auto"/>
          </w:divBdr>
        </w:div>
        <w:div w:id="1011565428">
          <w:marLeft w:val="480"/>
          <w:marRight w:val="0"/>
          <w:marTop w:val="0"/>
          <w:marBottom w:val="0"/>
          <w:divBdr>
            <w:top w:val="none" w:sz="0" w:space="0" w:color="auto"/>
            <w:left w:val="none" w:sz="0" w:space="0" w:color="auto"/>
            <w:bottom w:val="none" w:sz="0" w:space="0" w:color="auto"/>
            <w:right w:val="none" w:sz="0" w:space="0" w:color="auto"/>
          </w:divBdr>
        </w:div>
        <w:div w:id="1587225314">
          <w:marLeft w:val="480"/>
          <w:marRight w:val="0"/>
          <w:marTop w:val="0"/>
          <w:marBottom w:val="0"/>
          <w:divBdr>
            <w:top w:val="none" w:sz="0" w:space="0" w:color="auto"/>
            <w:left w:val="none" w:sz="0" w:space="0" w:color="auto"/>
            <w:bottom w:val="none" w:sz="0" w:space="0" w:color="auto"/>
            <w:right w:val="none" w:sz="0" w:space="0" w:color="auto"/>
          </w:divBdr>
        </w:div>
        <w:div w:id="962227313">
          <w:marLeft w:val="480"/>
          <w:marRight w:val="0"/>
          <w:marTop w:val="0"/>
          <w:marBottom w:val="0"/>
          <w:divBdr>
            <w:top w:val="none" w:sz="0" w:space="0" w:color="auto"/>
            <w:left w:val="none" w:sz="0" w:space="0" w:color="auto"/>
            <w:bottom w:val="none" w:sz="0" w:space="0" w:color="auto"/>
            <w:right w:val="none" w:sz="0" w:space="0" w:color="auto"/>
          </w:divBdr>
        </w:div>
        <w:div w:id="11224092">
          <w:marLeft w:val="480"/>
          <w:marRight w:val="0"/>
          <w:marTop w:val="0"/>
          <w:marBottom w:val="0"/>
          <w:divBdr>
            <w:top w:val="none" w:sz="0" w:space="0" w:color="auto"/>
            <w:left w:val="none" w:sz="0" w:space="0" w:color="auto"/>
            <w:bottom w:val="none" w:sz="0" w:space="0" w:color="auto"/>
            <w:right w:val="none" w:sz="0" w:space="0" w:color="auto"/>
          </w:divBdr>
        </w:div>
        <w:div w:id="865488465">
          <w:marLeft w:val="480"/>
          <w:marRight w:val="0"/>
          <w:marTop w:val="0"/>
          <w:marBottom w:val="0"/>
          <w:divBdr>
            <w:top w:val="none" w:sz="0" w:space="0" w:color="auto"/>
            <w:left w:val="none" w:sz="0" w:space="0" w:color="auto"/>
            <w:bottom w:val="none" w:sz="0" w:space="0" w:color="auto"/>
            <w:right w:val="none" w:sz="0" w:space="0" w:color="auto"/>
          </w:divBdr>
        </w:div>
        <w:div w:id="852303746">
          <w:marLeft w:val="480"/>
          <w:marRight w:val="0"/>
          <w:marTop w:val="0"/>
          <w:marBottom w:val="0"/>
          <w:divBdr>
            <w:top w:val="none" w:sz="0" w:space="0" w:color="auto"/>
            <w:left w:val="none" w:sz="0" w:space="0" w:color="auto"/>
            <w:bottom w:val="none" w:sz="0" w:space="0" w:color="auto"/>
            <w:right w:val="none" w:sz="0" w:space="0" w:color="auto"/>
          </w:divBdr>
        </w:div>
        <w:div w:id="474107310">
          <w:marLeft w:val="480"/>
          <w:marRight w:val="0"/>
          <w:marTop w:val="0"/>
          <w:marBottom w:val="0"/>
          <w:divBdr>
            <w:top w:val="none" w:sz="0" w:space="0" w:color="auto"/>
            <w:left w:val="none" w:sz="0" w:space="0" w:color="auto"/>
            <w:bottom w:val="none" w:sz="0" w:space="0" w:color="auto"/>
            <w:right w:val="none" w:sz="0" w:space="0" w:color="auto"/>
          </w:divBdr>
        </w:div>
        <w:div w:id="1651862499">
          <w:marLeft w:val="480"/>
          <w:marRight w:val="0"/>
          <w:marTop w:val="0"/>
          <w:marBottom w:val="0"/>
          <w:divBdr>
            <w:top w:val="none" w:sz="0" w:space="0" w:color="auto"/>
            <w:left w:val="none" w:sz="0" w:space="0" w:color="auto"/>
            <w:bottom w:val="none" w:sz="0" w:space="0" w:color="auto"/>
            <w:right w:val="none" w:sz="0" w:space="0" w:color="auto"/>
          </w:divBdr>
        </w:div>
        <w:div w:id="1603342971">
          <w:marLeft w:val="480"/>
          <w:marRight w:val="0"/>
          <w:marTop w:val="0"/>
          <w:marBottom w:val="0"/>
          <w:divBdr>
            <w:top w:val="none" w:sz="0" w:space="0" w:color="auto"/>
            <w:left w:val="none" w:sz="0" w:space="0" w:color="auto"/>
            <w:bottom w:val="none" w:sz="0" w:space="0" w:color="auto"/>
            <w:right w:val="none" w:sz="0" w:space="0" w:color="auto"/>
          </w:divBdr>
        </w:div>
        <w:div w:id="1517307517">
          <w:marLeft w:val="480"/>
          <w:marRight w:val="0"/>
          <w:marTop w:val="0"/>
          <w:marBottom w:val="0"/>
          <w:divBdr>
            <w:top w:val="none" w:sz="0" w:space="0" w:color="auto"/>
            <w:left w:val="none" w:sz="0" w:space="0" w:color="auto"/>
            <w:bottom w:val="none" w:sz="0" w:space="0" w:color="auto"/>
            <w:right w:val="none" w:sz="0" w:space="0" w:color="auto"/>
          </w:divBdr>
        </w:div>
        <w:div w:id="791828006">
          <w:marLeft w:val="480"/>
          <w:marRight w:val="0"/>
          <w:marTop w:val="0"/>
          <w:marBottom w:val="0"/>
          <w:divBdr>
            <w:top w:val="none" w:sz="0" w:space="0" w:color="auto"/>
            <w:left w:val="none" w:sz="0" w:space="0" w:color="auto"/>
            <w:bottom w:val="none" w:sz="0" w:space="0" w:color="auto"/>
            <w:right w:val="none" w:sz="0" w:space="0" w:color="auto"/>
          </w:divBdr>
        </w:div>
        <w:div w:id="2025356654">
          <w:marLeft w:val="480"/>
          <w:marRight w:val="0"/>
          <w:marTop w:val="0"/>
          <w:marBottom w:val="0"/>
          <w:divBdr>
            <w:top w:val="none" w:sz="0" w:space="0" w:color="auto"/>
            <w:left w:val="none" w:sz="0" w:space="0" w:color="auto"/>
            <w:bottom w:val="none" w:sz="0" w:space="0" w:color="auto"/>
            <w:right w:val="none" w:sz="0" w:space="0" w:color="auto"/>
          </w:divBdr>
        </w:div>
        <w:div w:id="1724520328">
          <w:marLeft w:val="480"/>
          <w:marRight w:val="0"/>
          <w:marTop w:val="0"/>
          <w:marBottom w:val="0"/>
          <w:divBdr>
            <w:top w:val="none" w:sz="0" w:space="0" w:color="auto"/>
            <w:left w:val="none" w:sz="0" w:space="0" w:color="auto"/>
            <w:bottom w:val="none" w:sz="0" w:space="0" w:color="auto"/>
            <w:right w:val="none" w:sz="0" w:space="0" w:color="auto"/>
          </w:divBdr>
        </w:div>
        <w:div w:id="2138445527">
          <w:marLeft w:val="480"/>
          <w:marRight w:val="0"/>
          <w:marTop w:val="0"/>
          <w:marBottom w:val="0"/>
          <w:divBdr>
            <w:top w:val="none" w:sz="0" w:space="0" w:color="auto"/>
            <w:left w:val="none" w:sz="0" w:space="0" w:color="auto"/>
            <w:bottom w:val="none" w:sz="0" w:space="0" w:color="auto"/>
            <w:right w:val="none" w:sz="0" w:space="0" w:color="auto"/>
          </w:divBdr>
        </w:div>
        <w:div w:id="1431317356">
          <w:marLeft w:val="480"/>
          <w:marRight w:val="0"/>
          <w:marTop w:val="0"/>
          <w:marBottom w:val="0"/>
          <w:divBdr>
            <w:top w:val="none" w:sz="0" w:space="0" w:color="auto"/>
            <w:left w:val="none" w:sz="0" w:space="0" w:color="auto"/>
            <w:bottom w:val="none" w:sz="0" w:space="0" w:color="auto"/>
            <w:right w:val="none" w:sz="0" w:space="0" w:color="auto"/>
          </w:divBdr>
        </w:div>
        <w:div w:id="2061055111">
          <w:marLeft w:val="480"/>
          <w:marRight w:val="0"/>
          <w:marTop w:val="0"/>
          <w:marBottom w:val="0"/>
          <w:divBdr>
            <w:top w:val="none" w:sz="0" w:space="0" w:color="auto"/>
            <w:left w:val="none" w:sz="0" w:space="0" w:color="auto"/>
            <w:bottom w:val="none" w:sz="0" w:space="0" w:color="auto"/>
            <w:right w:val="none" w:sz="0" w:space="0" w:color="auto"/>
          </w:divBdr>
        </w:div>
        <w:div w:id="671447130">
          <w:marLeft w:val="480"/>
          <w:marRight w:val="0"/>
          <w:marTop w:val="0"/>
          <w:marBottom w:val="0"/>
          <w:divBdr>
            <w:top w:val="none" w:sz="0" w:space="0" w:color="auto"/>
            <w:left w:val="none" w:sz="0" w:space="0" w:color="auto"/>
            <w:bottom w:val="none" w:sz="0" w:space="0" w:color="auto"/>
            <w:right w:val="none" w:sz="0" w:space="0" w:color="auto"/>
          </w:divBdr>
        </w:div>
        <w:div w:id="87629105">
          <w:marLeft w:val="480"/>
          <w:marRight w:val="0"/>
          <w:marTop w:val="0"/>
          <w:marBottom w:val="0"/>
          <w:divBdr>
            <w:top w:val="none" w:sz="0" w:space="0" w:color="auto"/>
            <w:left w:val="none" w:sz="0" w:space="0" w:color="auto"/>
            <w:bottom w:val="none" w:sz="0" w:space="0" w:color="auto"/>
            <w:right w:val="none" w:sz="0" w:space="0" w:color="auto"/>
          </w:divBdr>
        </w:div>
        <w:div w:id="1778669953">
          <w:marLeft w:val="480"/>
          <w:marRight w:val="0"/>
          <w:marTop w:val="0"/>
          <w:marBottom w:val="0"/>
          <w:divBdr>
            <w:top w:val="none" w:sz="0" w:space="0" w:color="auto"/>
            <w:left w:val="none" w:sz="0" w:space="0" w:color="auto"/>
            <w:bottom w:val="none" w:sz="0" w:space="0" w:color="auto"/>
            <w:right w:val="none" w:sz="0" w:space="0" w:color="auto"/>
          </w:divBdr>
        </w:div>
        <w:div w:id="616717498">
          <w:marLeft w:val="480"/>
          <w:marRight w:val="0"/>
          <w:marTop w:val="0"/>
          <w:marBottom w:val="0"/>
          <w:divBdr>
            <w:top w:val="none" w:sz="0" w:space="0" w:color="auto"/>
            <w:left w:val="none" w:sz="0" w:space="0" w:color="auto"/>
            <w:bottom w:val="none" w:sz="0" w:space="0" w:color="auto"/>
            <w:right w:val="none" w:sz="0" w:space="0" w:color="auto"/>
          </w:divBdr>
        </w:div>
        <w:div w:id="945235886">
          <w:marLeft w:val="480"/>
          <w:marRight w:val="0"/>
          <w:marTop w:val="0"/>
          <w:marBottom w:val="0"/>
          <w:divBdr>
            <w:top w:val="none" w:sz="0" w:space="0" w:color="auto"/>
            <w:left w:val="none" w:sz="0" w:space="0" w:color="auto"/>
            <w:bottom w:val="none" w:sz="0" w:space="0" w:color="auto"/>
            <w:right w:val="none" w:sz="0" w:space="0" w:color="auto"/>
          </w:divBdr>
        </w:div>
        <w:div w:id="127360062">
          <w:marLeft w:val="480"/>
          <w:marRight w:val="0"/>
          <w:marTop w:val="0"/>
          <w:marBottom w:val="0"/>
          <w:divBdr>
            <w:top w:val="none" w:sz="0" w:space="0" w:color="auto"/>
            <w:left w:val="none" w:sz="0" w:space="0" w:color="auto"/>
            <w:bottom w:val="none" w:sz="0" w:space="0" w:color="auto"/>
            <w:right w:val="none" w:sz="0" w:space="0" w:color="auto"/>
          </w:divBdr>
        </w:div>
        <w:div w:id="539168880">
          <w:marLeft w:val="480"/>
          <w:marRight w:val="0"/>
          <w:marTop w:val="0"/>
          <w:marBottom w:val="0"/>
          <w:divBdr>
            <w:top w:val="none" w:sz="0" w:space="0" w:color="auto"/>
            <w:left w:val="none" w:sz="0" w:space="0" w:color="auto"/>
            <w:bottom w:val="none" w:sz="0" w:space="0" w:color="auto"/>
            <w:right w:val="none" w:sz="0" w:space="0" w:color="auto"/>
          </w:divBdr>
        </w:div>
        <w:div w:id="562912458">
          <w:marLeft w:val="480"/>
          <w:marRight w:val="0"/>
          <w:marTop w:val="0"/>
          <w:marBottom w:val="0"/>
          <w:divBdr>
            <w:top w:val="none" w:sz="0" w:space="0" w:color="auto"/>
            <w:left w:val="none" w:sz="0" w:space="0" w:color="auto"/>
            <w:bottom w:val="none" w:sz="0" w:space="0" w:color="auto"/>
            <w:right w:val="none" w:sz="0" w:space="0" w:color="auto"/>
          </w:divBdr>
        </w:div>
      </w:divsChild>
    </w:div>
    <w:div w:id="2117557028">
      <w:bodyDiv w:val="1"/>
      <w:marLeft w:val="0"/>
      <w:marRight w:val="0"/>
      <w:marTop w:val="0"/>
      <w:marBottom w:val="0"/>
      <w:divBdr>
        <w:top w:val="none" w:sz="0" w:space="0" w:color="auto"/>
        <w:left w:val="none" w:sz="0" w:space="0" w:color="auto"/>
        <w:bottom w:val="none" w:sz="0" w:space="0" w:color="auto"/>
        <w:right w:val="none" w:sz="0" w:space="0" w:color="auto"/>
      </w:divBdr>
    </w:div>
    <w:div w:id="2117748565">
      <w:bodyDiv w:val="1"/>
      <w:marLeft w:val="0"/>
      <w:marRight w:val="0"/>
      <w:marTop w:val="0"/>
      <w:marBottom w:val="0"/>
      <w:divBdr>
        <w:top w:val="none" w:sz="0" w:space="0" w:color="auto"/>
        <w:left w:val="none" w:sz="0" w:space="0" w:color="auto"/>
        <w:bottom w:val="none" w:sz="0" w:space="0" w:color="auto"/>
        <w:right w:val="none" w:sz="0" w:space="0" w:color="auto"/>
      </w:divBdr>
    </w:div>
    <w:div w:id="2117940851">
      <w:bodyDiv w:val="1"/>
      <w:marLeft w:val="0"/>
      <w:marRight w:val="0"/>
      <w:marTop w:val="0"/>
      <w:marBottom w:val="0"/>
      <w:divBdr>
        <w:top w:val="none" w:sz="0" w:space="0" w:color="auto"/>
        <w:left w:val="none" w:sz="0" w:space="0" w:color="auto"/>
        <w:bottom w:val="none" w:sz="0" w:space="0" w:color="auto"/>
        <w:right w:val="none" w:sz="0" w:space="0" w:color="auto"/>
      </w:divBdr>
    </w:div>
    <w:div w:id="2118020411">
      <w:bodyDiv w:val="1"/>
      <w:marLeft w:val="0"/>
      <w:marRight w:val="0"/>
      <w:marTop w:val="0"/>
      <w:marBottom w:val="0"/>
      <w:divBdr>
        <w:top w:val="none" w:sz="0" w:space="0" w:color="auto"/>
        <w:left w:val="none" w:sz="0" w:space="0" w:color="auto"/>
        <w:bottom w:val="none" w:sz="0" w:space="0" w:color="auto"/>
        <w:right w:val="none" w:sz="0" w:space="0" w:color="auto"/>
      </w:divBdr>
    </w:div>
    <w:div w:id="2118673561">
      <w:bodyDiv w:val="1"/>
      <w:marLeft w:val="0"/>
      <w:marRight w:val="0"/>
      <w:marTop w:val="0"/>
      <w:marBottom w:val="0"/>
      <w:divBdr>
        <w:top w:val="none" w:sz="0" w:space="0" w:color="auto"/>
        <w:left w:val="none" w:sz="0" w:space="0" w:color="auto"/>
        <w:bottom w:val="none" w:sz="0" w:space="0" w:color="auto"/>
        <w:right w:val="none" w:sz="0" w:space="0" w:color="auto"/>
      </w:divBdr>
      <w:divsChild>
        <w:div w:id="731854226">
          <w:marLeft w:val="480"/>
          <w:marRight w:val="0"/>
          <w:marTop w:val="0"/>
          <w:marBottom w:val="0"/>
          <w:divBdr>
            <w:top w:val="none" w:sz="0" w:space="0" w:color="auto"/>
            <w:left w:val="none" w:sz="0" w:space="0" w:color="auto"/>
            <w:bottom w:val="none" w:sz="0" w:space="0" w:color="auto"/>
            <w:right w:val="none" w:sz="0" w:space="0" w:color="auto"/>
          </w:divBdr>
        </w:div>
        <w:div w:id="1640107611">
          <w:marLeft w:val="480"/>
          <w:marRight w:val="0"/>
          <w:marTop w:val="0"/>
          <w:marBottom w:val="0"/>
          <w:divBdr>
            <w:top w:val="none" w:sz="0" w:space="0" w:color="auto"/>
            <w:left w:val="none" w:sz="0" w:space="0" w:color="auto"/>
            <w:bottom w:val="none" w:sz="0" w:space="0" w:color="auto"/>
            <w:right w:val="none" w:sz="0" w:space="0" w:color="auto"/>
          </w:divBdr>
        </w:div>
        <w:div w:id="1564675852">
          <w:marLeft w:val="480"/>
          <w:marRight w:val="0"/>
          <w:marTop w:val="0"/>
          <w:marBottom w:val="0"/>
          <w:divBdr>
            <w:top w:val="none" w:sz="0" w:space="0" w:color="auto"/>
            <w:left w:val="none" w:sz="0" w:space="0" w:color="auto"/>
            <w:bottom w:val="none" w:sz="0" w:space="0" w:color="auto"/>
            <w:right w:val="none" w:sz="0" w:space="0" w:color="auto"/>
          </w:divBdr>
        </w:div>
        <w:div w:id="1198936126">
          <w:marLeft w:val="480"/>
          <w:marRight w:val="0"/>
          <w:marTop w:val="0"/>
          <w:marBottom w:val="0"/>
          <w:divBdr>
            <w:top w:val="none" w:sz="0" w:space="0" w:color="auto"/>
            <w:left w:val="none" w:sz="0" w:space="0" w:color="auto"/>
            <w:bottom w:val="none" w:sz="0" w:space="0" w:color="auto"/>
            <w:right w:val="none" w:sz="0" w:space="0" w:color="auto"/>
          </w:divBdr>
        </w:div>
        <w:div w:id="947081319">
          <w:marLeft w:val="480"/>
          <w:marRight w:val="0"/>
          <w:marTop w:val="0"/>
          <w:marBottom w:val="0"/>
          <w:divBdr>
            <w:top w:val="none" w:sz="0" w:space="0" w:color="auto"/>
            <w:left w:val="none" w:sz="0" w:space="0" w:color="auto"/>
            <w:bottom w:val="none" w:sz="0" w:space="0" w:color="auto"/>
            <w:right w:val="none" w:sz="0" w:space="0" w:color="auto"/>
          </w:divBdr>
        </w:div>
        <w:div w:id="1505120786">
          <w:marLeft w:val="480"/>
          <w:marRight w:val="0"/>
          <w:marTop w:val="0"/>
          <w:marBottom w:val="0"/>
          <w:divBdr>
            <w:top w:val="none" w:sz="0" w:space="0" w:color="auto"/>
            <w:left w:val="none" w:sz="0" w:space="0" w:color="auto"/>
            <w:bottom w:val="none" w:sz="0" w:space="0" w:color="auto"/>
            <w:right w:val="none" w:sz="0" w:space="0" w:color="auto"/>
          </w:divBdr>
        </w:div>
        <w:div w:id="1801417140">
          <w:marLeft w:val="480"/>
          <w:marRight w:val="0"/>
          <w:marTop w:val="0"/>
          <w:marBottom w:val="0"/>
          <w:divBdr>
            <w:top w:val="none" w:sz="0" w:space="0" w:color="auto"/>
            <w:left w:val="none" w:sz="0" w:space="0" w:color="auto"/>
            <w:bottom w:val="none" w:sz="0" w:space="0" w:color="auto"/>
            <w:right w:val="none" w:sz="0" w:space="0" w:color="auto"/>
          </w:divBdr>
        </w:div>
        <w:div w:id="1590849014">
          <w:marLeft w:val="480"/>
          <w:marRight w:val="0"/>
          <w:marTop w:val="0"/>
          <w:marBottom w:val="0"/>
          <w:divBdr>
            <w:top w:val="none" w:sz="0" w:space="0" w:color="auto"/>
            <w:left w:val="none" w:sz="0" w:space="0" w:color="auto"/>
            <w:bottom w:val="none" w:sz="0" w:space="0" w:color="auto"/>
            <w:right w:val="none" w:sz="0" w:space="0" w:color="auto"/>
          </w:divBdr>
        </w:div>
        <w:div w:id="1732069763">
          <w:marLeft w:val="480"/>
          <w:marRight w:val="0"/>
          <w:marTop w:val="0"/>
          <w:marBottom w:val="0"/>
          <w:divBdr>
            <w:top w:val="none" w:sz="0" w:space="0" w:color="auto"/>
            <w:left w:val="none" w:sz="0" w:space="0" w:color="auto"/>
            <w:bottom w:val="none" w:sz="0" w:space="0" w:color="auto"/>
            <w:right w:val="none" w:sz="0" w:space="0" w:color="auto"/>
          </w:divBdr>
        </w:div>
        <w:div w:id="725840121">
          <w:marLeft w:val="480"/>
          <w:marRight w:val="0"/>
          <w:marTop w:val="0"/>
          <w:marBottom w:val="0"/>
          <w:divBdr>
            <w:top w:val="none" w:sz="0" w:space="0" w:color="auto"/>
            <w:left w:val="none" w:sz="0" w:space="0" w:color="auto"/>
            <w:bottom w:val="none" w:sz="0" w:space="0" w:color="auto"/>
            <w:right w:val="none" w:sz="0" w:space="0" w:color="auto"/>
          </w:divBdr>
        </w:div>
        <w:div w:id="1844515350">
          <w:marLeft w:val="480"/>
          <w:marRight w:val="0"/>
          <w:marTop w:val="0"/>
          <w:marBottom w:val="0"/>
          <w:divBdr>
            <w:top w:val="none" w:sz="0" w:space="0" w:color="auto"/>
            <w:left w:val="none" w:sz="0" w:space="0" w:color="auto"/>
            <w:bottom w:val="none" w:sz="0" w:space="0" w:color="auto"/>
            <w:right w:val="none" w:sz="0" w:space="0" w:color="auto"/>
          </w:divBdr>
        </w:div>
        <w:div w:id="418524560">
          <w:marLeft w:val="480"/>
          <w:marRight w:val="0"/>
          <w:marTop w:val="0"/>
          <w:marBottom w:val="0"/>
          <w:divBdr>
            <w:top w:val="none" w:sz="0" w:space="0" w:color="auto"/>
            <w:left w:val="none" w:sz="0" w:space="0" w:color="auto"/>
            <w:bottom w:val="none" w:sz="0" w:space="0" w:color="auto"/>
            <w:right w:val="none" w:sz="0" w:space="0" w:color="auto"/>
          </w:divBdr>
        </w:div>
        <w:div w:id="814569748">
          <w:marLeft w:val="480"/>
          <w:marRight w:val="0"/>
          <w:marTop w:val="0"/>
          <w:marBottom w:val="0"/>
          <w:divBdr>
            <w:top w:val="none" w:sz="0" w:space="0" w:color="auto"/>
            <w:left w:val="none" w:sz="0" w:space="0" w:color="auto"/>
            <w:bottom w:val="none" w:sz="0" w:space="0" w:color="auto"/>
            <w:right w:val="none" w:sz="0" w:space="0" w:color="auto"/>
          </w:divBdr>
        </w:div>
        <w:div w:id="295988701">
          <w:marLeft w:val="480"/>
          <w:marRight w:val="0"/>
          <w:marTop w:val="0"/>
          <w:marBottom w:val="0"/>
          <w:divBdr>
            <w:top w:val="none" w:sz="0" w:space="0" w:color="auto"/>
            <w:left w:val="none" w:sz="0" w:space="0" w:color="auto"/>
            <w:bottom w:val="none" w:sz="0" w:space="0" w:color="auto"/>
            <w:right w:val="none" w:sz="0" w:space="0" w:color="auto"/>
          </w:divBdr>
        </w:div>
        <w:div w:id="552733540">
          <w:marLeft w:val="480"/>
          <w:marRight w:val="0"/>
          <w:marTop w:val="0"/>
          <w:marBottom w:val="0"/>
          <w:divBdr>
            <w:top w:val="none" w:sz="0" w:space="0" w:color="auto"/>
            <w:left w:val="none" w:sz="0" w:space="0" w:color="auto"/>
            <w:bottom w:val="none" w:sz="0" w:space="0" w:color="auto"/>
            <w:right w:val="none" w:sz="0" w:space="0" w:color="auto"/>
          </w:divBdr>
        </w:div>
        <w:div w:id="1576934201">
          <w:marLeft w:val="480"/>
          <w:marRight w:val="0"/>
          <w:marTop w:val="0"/>
          <w:marBottom w:val="0"/>
          <w:divBdr>
            <w:top w:val="none" w:sz="0" w:space="0" w:color="auto"/>
            <w:left w:val="none" w:sz="0" w:space="0" w:color="auto"/>
            <w:bottom w:val="none" w:sz="0" w:space="0" w:color="auto"/>
            <w:right w:val="none" w:sz="0" w:space="0" w:color="auto"/>
          </w:divBdr>
        </w:div>
        <w:div w:id="1650018428">
          <w:marLeft w:val="480"/>
          <w:marRight w:val="0"/>
          <w:marTop w:val="0"/>
          <w:marBottom w:val="0"/>
          <w:divBdr>
            <w:top w:val="none" w:sz="0" w:space="0" w:color="auto"/>
            <w:left w:val="none" w:sz="0" w:space="0" w:color="auto"/>
            <w:bottom w:val="none" w:sz="0" w:space="0" w:color="auto"/>
            <w:right w:val="none" w:sz="0" w:space="0" w:color="auto"/>
          </w:divBdr>
        </w:div>
        <w:div w:id="407508742">
          <w:marLeft w:val="480"/>
          <w:marRight w:val="0"/>
          <w:marTop w:val="0"/>
          <w:marBottom w:val="0"/>
          <w:divBdr>
            <w:top w:val="none" w:sz="0" w:space="0" w:color="auto"/>
            <w:left w:val="none" w:sz="0" w:space="0" w:color="auto"/>
            <w:bottom w:val="none" w:sz="0" w:space="0" w:color="auto"/>
            <w:right w:val="none" w:sz="0" w:space="0" w:color="auto"/>
          </w:divBdr>
        </w:div>
        <w:div w:id="2114857292">
          <w:marLeft w:val="480"/>
          <w:marRight w:val="0"/>
          <w:marTop w:val="0"/>
          <w:marBottom w:val="0"/>
          <w:divBdr>
            <w:top w:val="none" w:sz="0" w:space="0" w:color="auto"/>
            <w:left w:val="none" w:sz="0" w:space="0" w:color="auto"/>
            <w:bottom w:val="none" w:sz="0" w:space="0" w:color="auto"/>
            <w:right w:val="none" w:sz="0" w:space="0" w:color="auto"/>
          </w:divBdr>
        </w:div>
        <w:div w:id="988510740">
          <w:marLeft w:val="480"/>
          <w:marRight w:val="0"/>
          <w:marTop w:val="0"/>
          <w:marBottom w:val="0"/>
          <w:divBdr>
            <w:top w:val="none" w:sz="0" w:space="0" w:color="auto"/>
            <w:left w:val="none" w:sz="0" w:space="0" w:color="auto"/>
            <w:bottom w:val="none" w:sz="0" w:space="0" w:color="auto"/>
            <w:right w:val="none" w:sz="0" w:space="0" w:color="auto"/>
          </w:divBdr>
        </w:div>
        <w:div w:id="1290236466">
          <w:marLeft w:val="480"/>
          <w:marRight w:val="0"/>
          <w:marTop w:val="0"/>
          <w:marBottom w:val="0"/>
          <w:divBdr>
            <w:top w:val="none" w:sz="0" w:space="0" w:color="auto"/>
            <w:left w:val="none" w:sz="0" w:space="0" w:color="auto"/>
            <w:bottom w:val="none" w:sz="0" w:space="0" w:color="auto"/>
            <w:right w:val="none" w:sz="0" w:space="0" w:color="auto"/>
          </w:divBdr>
        </w:div>
        <w:div w:id="1639188186">
          <w:marLeft w:val="480"/>
          <w:marRight w:val="0"/>
          <w:marTop w:val="0"/>
          <w:marBottom w:val="0"/>
          <w:divBdr>
            <w:top w:val="none" w:sz="0" w:space="0" w:color="auto"/>
            <w:left w:val="none" w:sz="0" w:space="0" w:color="auto"/>
            <w:bottom w:val="none" w:sz="0" w:space="0" w:color="auto"/>
            <w:right w:val="none" w:sz="0" w:space="0" w:color="auto"/>
          </w:divBdr>
        </w:div>
        <w:div w:id="1027176590">
          <w:marLeft w:val="480"/>
          <w:marRight w:val="0"/>
          <w:marTop w:val="0"/>
          <w:marBottom w:val="0"/>
          <w:divBdr>
            <w:top w:val="none" w:sz="0" w:space="0" w:color="auto"/>
            <w:left w:val="none" w:sz="0" w:space="0" w:color="auto"/>
            <w:bottom w:val="none" w:sz="0" w:space="0" w:color="auto"/>
            <w:right w:val="none" w:sz="0" w:space="0" w:color="auto"/>
          </w:divBdr>
        </w:div>
        <w:div w:id="327483404">
          <w:marLeft w:val="480"/>
          <w:marRight w:val="0"/>
          <w:marTop w:val="0"/>
          <w:marBottom w:val="0"/>
          <w:divBdr>
            <w:top w:val="none" w:sz="0" w:space="0" w:color="auto"/>
            <w:left w:val="none" w:sz="0" w:space="0" w:color="auto"/>
            <w:bottom w:val="none" w:sz="0" w:space="0" w:color="auto"/>
            <w:right w:val="none" w:sz="0" w:space="0" w:color="auto"/>
          </w:divBdr>
        </w:div>
        <w:div w:id="1461802084">
          <w:marLeft w:val="480"/>
          <w:marRight w:val="0"/>
          <w:marTop w:val="0"/>
          <w:marBottom w:val="0"/>
          <w:divBdr>
            <w:top w:val="none" w:sz="0" w:space="0" w:color="auto"/>
            <w:left w:val="none" w:sz="0" w:space="0" w:color="auto"/>
            <w:bottom w:val="none" w:sz="0" w:space="0" w:color="auto"/>
            <w:right w:val="none" w:sz="0" w:space="0" w:color="auto"/>
          </w:divBdr>
        </w:div>
        <w:div w:id="328294829">
          <w:marLeft w:val="480"/>
          <w:marRight w:val="0"/>
          <w:marTop w:val="0"/>
          <w:marBottom w:val="0"/>
          <w:divBdr>
            <w:top w:val="none" w:sz="0" w:space="0" w:color="auto"/>
            <w:left w:val="none" w:sz="0" w:space="0" w:color="auto"/>
            <w:bottom w:val="none" w:sz="0" w:space="0" w:color="auto"/>
            <w:right w:val="none" w:sz="0" w:space="0" w:color="auto"/>
          </w:divBdr>
        </w:div>
        <w:div w:id="34935768">
          <w:marLeft w:val="480"/>
          <w:marRight w:val="0"/>
          <w:marTop w:val="0"/>
          <w:marBottom w:val="0"/>
          <w:divBdr>
            <w:top w:val="none" w:sz="0" w:space="0" w:color="auto"/>
            <w:left w:val="none" w:sz="0" w:space="0" w:color="auto"/>
            <w:bottom w:val="none" w:sz="0" w:space="0" w:color="auto"/>
            <w:right w:val="none" w:sz="0" w:space="0" w:color="auto"/>
          </w:divBdr>
        </w:div>
        <w:div w:id="643773206">
          <w:marLeft w:val="480"/>
          <w:marRight w:val="0"/>
          <w:marTop w:val="0"/>
          <w:marBottom w:val="0"/>
          <w:divBdr>
            <w:top w:val="none" w:sz="0" w:space="0" w:color="auto"/>
            <w:left w:val="none" w:sz="0" w:space="0" w:color="auto"/>
            <w:bottom w:val="none" w:sz="0" w:space="0" w:color="auto"/>
            <w:right w:val="none" w:sz="0" w:space="0" w:color="auto"/>
          </w:divBdr>
        </w:div>
        <w:div w:id="1088774532">
          <w:marLeft w:val="480"/>
          <w:marRight w:val="0"/>
          <w:marTop w:val="0"/>
          <w:marBottom w:val="0"/>
          <w:divBdr>
            <w:top w:val="none" w:sz="0" w:space="0" w:color="auto"/>
            <w:left w:val="none" w:sz="0" w:space="0" w:color="auto"/>
            <w:bottom w:val="none" w:sz="0" w:space="0" w:color="auto"/>
            <w:right w:val="none" w:sz="0" w:space="0" w:color="auto"/>
          </w:divBdr>
        </w:div>
        <w:div w:id="427115935">
          <w:marLeft w:val="480"/>
          <w:marRight w:val="0"/>
          <w:marTop w:val="0"/>
          <w:marBottom w:val="0"/>
          <w:divBdr>
            <w:top w:val="none" w:sz="0" w:space="0" w:color="auto"/>
            <w:left w:val="none" w:sz="0" w:space="0" w:color="auto"/>
            <w:bottom w:val="none" w:sz="0" w:space="0" w:color="auto"/>
            <w:right w:val="none" w:sz="0" w:space="0" w:color="auto"/>
          </w:divBdr>
        </w:div>
        <w:div w:id="1481270772">
          <w:marLeft w:val="480"/>
          <w:marRight w:val="0"/>
          <w:marTop w:val="0"/>
          <w:marBottom w:val="0"/>
          <w:divBdr>
            <w:top w:val="none" w:sz="0" w:space="0" w:color="auto"/>
            <w:left w:val="none" w:sz="0" w:space="0" w:color="auto"/>
            <w:bottom w:val="none" w:sz="0" w:space="0" w:color="auto"/>
            <w:right w:val="none" w:sz="0" w:space="0" w:color="auto"/>
          </w:divBdr>
        </w:div>
        <w:div w:id="808279018">
          <w:marLeft w:val="480"/>
          <w:marRight w:val="0"/>
          <w:marTop w:val="0"/>
          <w:marBottom w:val="0"/>
          <w:divBdr>
            <w:top w:val="none" w:sz="0" w:space="0" w:color="auto"/>
            <w:left w:val="none" w:sz="0" w:space="0" w:color="auto"/>
            <w:bottom w:val="none" w:sz="0" w:space="0" w:color="auto"/>
            <w:right w:val="none" w:sz="0" w:space="0" w:color="auto"/>
          </w:divBdr>
        </w:div>
        <w:div w:id="490482868">
          <w:marLeft w:val="480"/>
          <w:marRight w:val="0"/>
          <w:marTop w:val="0"/>
          <w:marBottom w:val="0"/>
          <w:divBdr>
            <w:top w:val="none" w:sz="0" w:space="0" w:color="auto"/>
            <w:left w:val="none" w:sz="0" w:space="0" w:color="auto"/>
            <w:bottom w:val="none" w:sz="0" w:space="0" w:color="auto"/>
            <w:right w:val="none" w:sz="0" w:space="0" w:color="auto"/>
          </w:divBdr>
        </w:div>
        <w:div w:id="1467820116">
          <w:marLeft w:val="480"/>
          <w:marRight w:val="0"/>
          <w:marTop w:val="0"/>
          <w:marBottom w:val="0"/>
          <w:divBdr>
            <w:top w:val="none" w:sz="0" w:space="0" w:color="auto"/>
            <w:left w:val="none" w:sz="0" w:space="0" w:color="auto"/>
            <w:bottom w:val="none" w:sz="0" w:space="0" w:color="auto"/>
            <w:right w:val="none" w:sz="0" w:space="0" w:color="auto"/>
          </w:divBdr>
        </w:div>
        <w:div w:id="267205361">
          <w:marLeft w:val="480"/>
          <w:marRight w:val="0"/>
          <w:marTop w:val="0"/>
          <w:marBottom w:val="0"/>
          <w:divBdr>
            <w:top w:val="none" w:sz="0" w:space="0" w:color="auto"/>
            <w:left w:val="none" w:sz="0" w:space="0" w:color="auto"/>
            <w:bottom w:val="none" w:sz="0" w:space="0" w:color="auto"/>
            <w:right w:val="none" w:sz="0" w:space="0" w:color="auto"/>
          </w:divBdr>
        </w:div>
        <w:div w:id="972246814">
          <w:marLeft w:val="480"/>
          <w:marRight w:val="0"/>
          <w:marTop w:val="0"/>
          <w:marBottom w:val="0"/>
          <w:divBdr>
            <w:top w:val="none" w:sz="0" w:space="0" w:color="auto"/>
            <w:left w:val="none" w:sz="0" w:space="0" w:color="auto"/>
            <w:bottom w:val="none" w:sz="0" w:space="0" w:color="auto"/>
            <w:right w:val="none" w:sz="0" w:space="0" w:color="auto"/>
          </w:divBdr>
        </w:div>
        <w:div w:id="915089172">
          <w:marLeft w:val="480"/>
          <w:marRight w:val="0"/>
          <w:marTop w:val="0"/>
          <w:marBottom w:val="0"/>
          <w:divBdr>
            <w:top w:val="none" w:sz="0" w:space="0" w:color="auto"/>
            <w:left w:val="none" w:sz="0" w:space="0" w:color="auto"/>
            <w:bottom w:val="none" w:sz="0" w:space="0" w:color="auto"/>
            <w:right w:val="none" w:sz="0" w:space="0" w:color="auto"/>
          </w:divBdr>
        </w:div>
        <w:div w:id="1933199484">
          <w:marLeft w:val="480"/>
          <w:marRight w:val="0"/>
          <w:marTop w:val="0"/>
          <w:marBottom w:val="0"/>
          <w:divBdr>
            <w:top w:val="none" w:sz="0" w:space="0" w:color="auto"/>
            <w:left w:val="none" w:sz="0" w:space="0" w:color="auto"/>
            <w:bottom w:val="none" w:sz="0" w:space="0" w:color="auto"/>
            <w:right w:val="none" w:sz="0" w:space="0" w:color="auto"/>
          </w:divBdr>
        </w:div>
        <w:div w:id="171799632">
          <w:marLeft w:val="480"/>
          <w:marRight w:val="0"/>
          <w:marTop w:val="0"/>
          <w:marBottom w:val="0"/>
          <w:divBdr>
            <w:top w:val="none" w:sz="0" w:space="0" w:color="auto"/>
            <w:left w:val="none" w:sz="0" w:space="0" w:color="auto"/>
            <w:bottom w:val="none" w:sz="0" w:space="0" w:color="auto"/>
            <w:right w:val="none" w:sz="0" w:space="0" w:color="auto"/>
          </w:divBdr>
        </w:div>
        <w:div w:id="1537623159">
          <w:marLeft w:val="480"/>
          <w:marRight w:val="0"/>
          <w:marTop w:val="0"/>
          <w:marBottom w:val="0"/>
          <w:divBdr>
            <w:top w:val="none" w:sz="0" w:space="0" w:color="auto"/>
            <w:left w:val="none" w:sz="0" w:space="0" w:color="auto"/>
            <w:bottom w:val="none" w:sz="0" w:space="0" w:color="auto"/>
            <w:right w:val="none" w:sz="0" w:space="0" w:color="auto"/>
          </w:divBdr>
        </w:div>
        <w:div w:id="1745027849">
          <w:marLeft w:val="480"/>
          <w:marRight w:val="0"/>
          <w:marTop w:val="0"/>
          <w:marBottom w:val="0"/>
          <w:divBdr>
            <w:top w:val="none" w:sz="0" w:space="0" w:color="auto"/>
            <w:left w:val="none" w:sz="0" w:space="0" w:color="auto"/>
            <w:bottom w:val="none" w:sz="0" w:space="0" w:color="auto"/>
            <w:right w:val="none" w:sz="0" w:space="0" w:color="auto"/>
          </w:divBdr>
        </w:div>
        <w:div w:id="685912045">
          <w:marLeft w:val="480"/>
          <w:marRight w:val="0"/>
          <w:marTop w:val="0"/>
          <w:marBottom w:val="0"/>
          <w:divBdr>
            <w:top w:val="none" w:sz="0" w:space="0" w:color="auto"/>
            <w:left w:val="none" w:sz="0" w:space="0" w:color="auto"/>
            <w:bottom w:val="none" w:sz="0" w:space="0" w:color="auto"/>
            <w:right w:val="none" w:sz="0" w:space="0" w:color="auto"/>
          </w:divBdr>
        </w:div>
        <w:div w:id="11223615">
          <w:marLeft w:val="480"/>
          <w:marRight w:val="0"/>
          <w:marTop w:val="0"/>
          <w:marBottom w:val="0"/>
          <w:divBdr>
            <w:top w:val="none" w:sz="0" w:space="0" w:color="auto"/>
            <w:left w:val="none" w:sz="0" w:space="0" w:color="auto"/>
            <w:bottom w:val="none" w:sz="0" w:space="0" w:color="auto"/>
            <w:right w:val="none" w:sz="0" w:space="0" w:color="auto"/>
          </w:divBdr>
        </w:div>
        <w:div w:id="1576012829">
          <w:marLeft w:val="480"/>
          <w:marRight w:val="0"/>
          <w:marTop w:val="0"/>
          <w:marBottom w:val="0"/>
          <w:divBdr>
            <w:top w:val="none" w:sz="0" w:space="0" w:color="auto"/>
            <w:left w:val="none" w:sz="0" w:space="0" w:color="auto"/>
            <w:bottom w:val="none" w:sz="0" w:space="0" w:color="auto"/>
            <w:right w:val="none" w:sz="0" w:space="0" w:color="auto"/>
          </w:divBdr>
        </w:div>
        <w:div w:id="1991909954">
          <w:marLeft w:val="480"/>
          <w:marRight w:val="0"/>
          <w:marTop w:val="0"/>
          <w:marBottom w:val="0"/>
          <w:divBdr>
            <w:top w:val="none" w:sz="0" w:space="0" w:color="auto"/>
            <w:left w:val="none" w:sz="0" w:space="0" w:color="auto"/>
            <w:bottom w:val="none" w:sz="0" w:space="0" w:color="auto"/>
            <w:right w:val="none" w:sz="0" w:space="0" w:color="auto"/>
          </w:divBdr>
        </w:div>
        <w:div w:id="269775215">
          <w:marLeft w:val="480"/>
          <w:marRight w:val="0"/>
          <w:marTop w:val="0"/>
          <w:marBottom w:val="0"/>
          <w:divBdr>
            <w:top w:val="none" w:sz="0" w:space="0" w:color="auto"/>
            <w:left w:val="none" w:sz="0" w:space="0" w:color="auto"/>
            <w:bottom w:val="none" w:sz="0" w:space="0" w:color="auto"/>
            <w:right w:val="none" w:sz="0" w:space="0" w:color="auto"/>
          </w:divBdr>
        </w:div>
        <w:div w:id="2016153985">
          <w:marLeft w:val="480"/>
          <w:marRight w:val="0"/>
          <w:marTop w:val="0"/>
          <w:marBottom w:val="0"/>
          <w:divBdr>
            <w:top w:val="none" w:sz="0" w:space="0" w:color="auto"/>
            <w:left w:val="none" w:sz="0" w:space="0" w:color="auto"/>
            <w:bottom w:val="none" w:sz="0" w:space="0" w:color="auto"/>
            <w:right w:val="none" w:sz="0" w:space="0" w:color="auto"/>
          </w:divBdr>
        </w:div>
        <w:div w:id="1882016837">
          <w:marLeft w:val="480"/>
          <w:marRight w:val="0"/>
          <w:marTop w:val="0"/>
          <w:marBottom w:val="0"/>
          <w:divBdr>
            <w:top w:val="none" w:sz="0" w:space="0" w:color="auto"/>
            <w:left w:val="none" w:sz="0" w:space="0" w:color="auto"/>
            <w:bottom w:val="none" w:sz="0" w:space="0" w:color="auto"/>
            <w:right w:val="none" w:sz="0" w:space="0" w:color="auto"/>
          </w:divBdr>
        </w:div>
        <w:div w:id="1755122812">
          <w:marLeft w:val="480"/>
          <w:marRight w:val="0"/>
          <w:marTop w:val="0"/>
          <w:marBottom w:val="0"/>
          <w:divBdr>
            <w:top w:val="none" w:sz="0" w:space="0" w:color="auto"/>
            <w:left w:val="none" w:sz="0" w:space="0" w:color="auto"/>
            <w:bottom w:val="none" w:sz="0" w:space="0" w:color="auto"/>
            <w:right w:val="none" w:sz="0" w:space="0" w:color="auto"/>
          </w:divBdr>
        </w:div>
        <w:div w:id="340206923">
          <w:marLeft w:val="480"/>
          <w:marRight w:val="0"/>
          <w:marTop w:val="0"/>
          <w:marBottom w:val="0"/>
          <w:divBdr>
            <w:top w:val="none" w:sz="0" w:space="0" w:color="auto"/>
            <w:left w:val="none" w:sz="0" w:space="0" w:color="auto"/>
            <w:bottom w:val="none" w:sz="0" w:space="0" w:color="auto"/>
            <w:right w:val="none" w:sz="0" w:space="0" w:color="auto"/>
          </w:divBdr>
        </w:div>
        <w:div w:id="2077363136">
          <w:marLeft w:val="480"/>
          <w:marRight w:val="0"/>
          <w:marTop w:val="0"/>
          <w:marBottom w:val="0"/>
          <w:divBdr>
            <w:top w:val="none" w:sz="0" w:space="0" w:color="auto"/>
            <w:left w:val="none" w:sz="0" w:space="0" w:color="auto"/>
            <w:bottom w:val="none" w:sz="0" w:space="0" w:color="auto"/>
            <w:right w:val="none" w:sz="0" w:space="0" w:color="auto"/>
          </w:divBdr>
        </w:div>
        <w:div w:id="272174418">
          <w:marLeft w:val="480"/>
          <w:marRight w:val="0"/>
          <w:marTop w:val="0"/>
          <w:marBottom w:val="0"/>
          <w:divBdr>
            <w:top w:val="none" w:sz="0" w:space="0" w:color="auto"/>
            <w:left w:val="none" w:sz="0" w:space="0" w:color="auto"/>
            <w:bottom w:val="none" w:sz="0" w:space="0" w:color="auto"/>
            <w:right w:val="none" w:sz="0" w:space="0" w:color="auto"/>
          </w:divBdr>
        </w:div>
        <w:div w:id="1534613465">
          <w:marLeft w:val="480"/>
          <w:marRight w:val="0"/>
          <w:marTop w:val="0"/>
          <w:marBottom w:val="0"/>
          <w:divBdr>
            <w:top w:val="none" w:sz="0" w:space="0" w:color="auto"/>
            <w:left w:val="none" w:sz="0" w:space="0" w:color="auto"/>
            <w:bottom w:val="none" w:sz="0" w:space="0" w:color="auto"/>
            <w:right w:val="none" w:sz="0" w:space="0" w:color="auto"/>
          </w:divBdr>
        </w:div>
        <w:div w:id="326052867">
          <w:marLeft w:val="480"/>
          <w:marRight w:val="0"/>
          <w:marTop w:val="0"/>
          <w:marBottom w:val="0"/>
          <w:divBdr>
            <w:top w:val="none" w:sz="0" w:space="0" w:color="auto"/>
            <w:left w:val="none" w:sz="0" w:space="0" w:color="auto"/>
            <w:bottom w:val="none" w:sz="0" w:space="0" w:color="auto"/>
            <w:right w:val="none" w:sz="0" w:space="0" w:color="auto"/>
          </w:divBdr>
        </w:div>
        <w:div w:id="1072193408">
          <w:marLeft w:val="480"/>
          <w:marRight w:val="0"/>
          <w:marTop w:val="0"/>
          <w:marBottom w:val="0"/>
          <w:divBdr>
            <w:top w:val="none" w:sz="0" w:space="0" w:color="auto"/>
            <w:left w:val="none" w:sz="0" w:space="0" w:color="auto"/>
            <w:bottom w:val="none" w:sz="0" w:space="0" w:color="auto"/>
            <w:right w:val="none" w:sz="0" w:space="0" w:color="auto"/>
          </w:divBdr>
        </w:div>
        <w:div w:id="1458448884">
          <w:marLeft w:val="480"/>
          <w:marRight w:val="0"/>
          <w:marTop w:val="0"/>
          <w:marBottom w:val="0"/>
          <w:divBdr>
            <w:top w:val="none" w:sz="0" w:space="0" w:color="auto"/>
            <w:left w:val="none" w:sz="0" w:space="0" w:color="auto"/>
            <w:bottom w:val="none" w:sz="0" w:space="0" w:color="auto"/>
            <w:right w:val="none" w:sz="0" w:space="0" w:color="auto"/>
          </w:divBdr>
        </w:div>
        <w:div w:id="1911847026">
          <w:marLeft w:val="480"/>
          <w:marRight w:val="0"/>
          <w:marTop w:val="0"/>
          <w:marBottom w:val="0"/>
          <w:divBdr>
            <w:top w:val="none" w:sz="0" w:space="0" w:color="auto"/>
            <w:left w:val="none" w:sz="0" w:space="0" w:color="auto"/>
            <w:bottom w:val="none" w:sz="0" w:space="0" w:color="auto"/>
            <w:right w:val="none" w:sz="0" w:space="0" w:color="auto"/>
          </w:divBdr>
        </w:div>
        <w:div w:id="1847405080">
          <w:marLeft w:val="480"/>
          <w:marRight w:val="0"/>
          <w:marTop w:val="0"/>
          <w:marBottom w:val="0"/>
          <w:divBdr>
            <w:top w:val="none" w:sz="0" w:space="0" w:color="auto"/>
            <w:left w:val="none" w:sz="0" w:space="0" w:color="auto"/>
            <w:bottom w:val="none" w:sz="0" w:space="0" w:color="auto"/>
            <w:right w:val="none" w:sz="0" w:space="0" w:color="auto"/>
          </w:divBdr>
        </w:div>
        <w:div w:id="1051656295">
          <w:marLeft w:val="480"/>
          <w:marRight w:val="0"/>
          <w:marTop w:val="0"/>
          <w:marBottom w:val="0"/>
          <w:divBdr>
            <w:top w:val="none" w:sz="0" w:space="0" w:color="auto"/>
            <w:left w:val="none" w:sz="0" w:space="0" w:color="auto"/>
            <w:bottom w:val="none" w:sz="0" w:space="0" w:color="auto"/>
            <w:right w:val="none" w:sz="0" w:space="0" w:color="auto"/>
          </w:divBdr>
        </w:div>
      </w:divsChild>
    </w:div>
    <w:div w:id="2118794790">
      <w:bodyDiv w:val="1"/>
      <w:marLeft w:val="0"/>
      <w:marRight w:val="0"/>
      <w:marTop w:val="0"/>
      <w:marBottom w:val="0"/>
      <w:divBdr>
        <w:top w:val="none" w:sz="0" w:space="0" w:color="auto"/>
        <w:left w:val="none" w:sz="0" w:space="0" w:color="auto"/>
        <w:bottom w:val="none" w:sz="0" w:space="0" w:color="auto"/>
        <w:right w:val="none" w:sz="0" w:space="0" w:color="auto"/>
      </w:divBdr>
    </w:div>
    <w:div w:id="2119063294">
      <w:bodyDiv w:val="1"/>
      <w:marLeft w:val="0"/>
      <w:marRight w:val="0"/>
      <w:marTop w:val="0"/>
      <w:marBottom w:val="0"/>
      <w:divBdr>
        <w:top w:val="none" w:sz="0" w:space="0" w:color="auto"/>
        <w:left w:val="none" w:sz="0" w:space="0" w:color="auto"/>
        <w:bottom w:val="none" w:sz="0" w:space="0" w:color="auto"/>
        <w:right w:val="none" w:sz="0" w:space="0" w:color="auto"/>
      </w:divBdr>
    </w:div>
    <w:div w:id="2119132798">
      <w:bodyDiv w:val="1"/>
      <w:marLeft w:val="0"/>
      <w:marRight w:val="0"/>
      <w:marTop w:val="0"/>
      <w:marBottom w:val="0"/>
      <w:divBdr>
        <w:top w:val="none" w:sz="0" w:space="0" w:color="auto"/>
        <w:left w:val="none" w:sz="0" w:space="0" w:color="auto"/>
        <w:bottom w:val="none" w:sz="0" w:space="0" w:color="auto"/>
        <w:right w:val="none" w:sz="0" w:space="0" w:color="auto"/>
      </w:divBdr>
    </w:div>
    <w:div w:id="2119257915">
      <w:bodyDiv w:val="1"/>
      <w:marLeft w:val="0"/>
      <w:marRight w:val="0"/>
      <w:marTop w:val="0"/>
      <w:marBottom w:val="0"/>
      <w:divBdr>
        <w:top w:val="none" w:sz="0" w:space="0" w:color="auto"/>
        <w:left w:val="none" w:sz="0" w:space="0" w:color="auto"/>
        <w:bottom w:val="none" w:sz="0" w:space="0" w:color="auto"/>
        <w:right w:val="none" w:sz="0" w:space="0" w:color="auto"/>
      </w:divBdr>
    </w:div>
    <w:div w:id="2119787145">
      <w:bodyDiv w:val="1"/>
      <w:marLeft w:val="0"/>
      <w:marRight w:val="0"/>
      <w:marTop w:val="0"/>
      <w:marBottom w:val="0"/>
      <w:divBdr>
        <w:top w:val="none" w:sz="0" w:space="0" w:color="auto"/>
        <w:left w:val="none" w:sz="0" w:space="0" w:color="auto"/>
        <w:bottom w:val="none" w:sz="0" w:space="0" w:color="auto"/>
        <w:right w:val="none" w:sz="0" w:space="0" w:color="auto"/>
      </w:divBdr>
    </w:div>
    <w:div w:id="2119906151">
      <w:bodyDiv w:val="1"/>
      <w:marLeft w:val="0"/>
      <w:marRight w:val="0"/>
      <w:marTop w:val="0"/>
      <w:marBottom w:val="0"/>
      <w:divBdr>
        <w:top w:val="none" w:sz="0" w:space="0" w:color="auto"/>
        <w:left w:val="none" w:sz="0" w:space="0" w:color="auto"/>
        <w:bottom w:val="none" w:sz="0" w:space="0" w:color="auto"/>
        <w:right w:val="none" w:sz="0" w:space="0" w:color="auto"/>
      </w:divBdr>
    </w:div>
    <w:div w:id="2120568554">
      <w:bodyDiv w:val="1"/>
      <w:marLeft w:val="0"/>
      <w:marRight w:val="0"/>
      <w:marTop w:val="0"/>
      <w:marBottom w:val="0"/>
      <w:divBdr>
        <w:top w:val="none" w:sz="0" w:space="0" w:color="auto"/>
        <w:left w:val="none" w:sz="0" w:space="0" w:color="auto"/>
        <w:bottom w:val="none" w:sz="0" w:space="0" w:color="auto"/>
        <w:right w:val="none" w:sz="0" w:space="0" w:color="auto"/>
      </w:divBdr>
    </w:div>
    <w:div w:id="2120636929">
      <w:bodyDiv w:val="1"/>
      <w:marLeft w:val="0"/>
      <w:marRight w:val="0"/>
      <w:marTop w:val="0"/>
      <w:marBottom w:val="0"/>
      <w:divBdr>
        <w:top w:val="none" w:sz="0" w:space="0" w:color="auto"/>
        <w:left w:val="none" w:sz="0" w:space="0" w:color="auto"/>
        <w:bottom w:val="none" w:sz="0" w:space="0" w:color="auto"/>
        <w:right w:val="none" w:sz="0" w:space="0" w:color="auto"/>
      </w:divBdr>
    </w:div>
    <w:div w:id="2121877008">
      <w:bodyDiv w:val="1"/>
      <w:marLeft w:val="0"/>
      <w:marRight w:val="0"/>
      <w:marTop w:val="0"/>
      <w:marBottom w:val="0"/>
      <w:divBdr>
        <w:top w:val="none" w:sz="0" w:space="0" w:color="auto"/>
        <w:left w:val="none" w:sz="0" w:space="0" w:color="auto"/>
        <w:bottom w:val="none" w:sz="0" w:space="0" w:color="auto"/>
        <w:right w:val="none" w:sz="0" w:space="0" w:color="auto"/>
      </w:divBdr>
    </w:div>
    <w:div w:id="2122142277">
      <w:bodyDiv w:val="1"/>
      <w:marLeft w:val="0"/>
      <w:marRight w:val="0"/>
      <w:marTop w:val="0"/>
      <w:marBottom w:val="0"/>
      <w:divBdr>
        <w:top w:val="none" w:sz="0" w:space="0" w:color="auto"/>
        <w:left w:val="none" w:sz="0" w:space="0" w:color="auto"/>
        <w:bottom w:val="none" w:sz="0" w:space="0" w:color="auto"/>
        <w:right w:val="none" w:sz="0" w:space="0" w:color="auto"/>
      </w:divBdr>
    </w:div>
    <w:div w:id="2122189002">
      <w:bodyDiv w:val="1"/>
      <w:marLeft w:val="0"/>
      <w:marRight w:val="0"/>
      <w:marTop w:val="0"/>
      <w:marBottom w:val="0"/>
      <w:divBdr>
        <w:top w:val="none" w:sz="0" w:space="0" w:color="auto"/>
        <w:left w:val="none" w:sz="0" w:space="0" w:color="auto"/>
        <w:bottom w:val="none" w:sz="0" w:space="0" w:color="auto"/>
        <w:right w:val="none" w:sz="0" w:space="0" w:color="auto"/>
      </w:divBdr>
    </w:div>
    <w:div w:id="2122527809">
      <w:bodyDiv w:val="1"/>
      <w:marLeft w:val="0"/>
      <w:marRight w:val="0"/>
      <w:marTop w:val="0"/>
      <w:marBottom w:val="0"/>
      <w:divBdr>
        <w:top w:val="none" w:sz="0" w:space="0" w:color="auto"/>
        <w:left w:val="none" w:sz="0" w:space="0" w:color="auto"/>
        <w:bottom w:val="none" w:sz="0" w:space="0" w:color="auto"/>
        <w:right w:val="none" w:sz="0" w:space="0" w:color="auto"/>
      </w:divBdr>
    </w:div>
    <w:div w:id="2122873049">
      <w:bodyDiv w:val="1"/>
      <w:marLeft w:val="0"/>
      <w:marRight w:val="0"/>
      <w:marTop w:val="0"/>
      <w:marBottom w:val="0"/>
      <w:divBdr>
        <w:top w:val="none" w:sz="0" w:space="0" w:color="auto"/>
        <w:left w:val="none" w:sz="0" w:space="0" w:color="auto"/>
        <w:bottom w:val="none" w:sz="0" w:space="0" w:color="auto"/>
        <w:right w:val="none" w:sz="0" w:space="0" w:color="auto"/>
      </w:divBdr>
    </w:div>
    <w:div w:id="2123568308">
      <w:bodyDiv w:val="1"/>
      <w:marLeft w:val="0"/>
      <w:marRight w:val="0"/>
      <w:marTop w:val="0"/>
      <w:marBottom w:val="0"/>
      <w:divBdr>
        <w:top w:val="none" w:sz="0" w:space="0" w:color="auto"/>
        <w:left w:val="none" w:sz="0" w:space="0" w:color="auto"/>
        <w:bottom w:val="none" w:sz="0" w:space="0" w:color="auto"/>
        <w:right w:val="none" w:sz="0" w:space="0" w:color="auto"/>
      </w:divBdr>
      <w:divsChild>
        <w:div w:id="1034230904">
          <w:marLeft w:val="480"/>
          <w:marRight w:val="0"/>
          <w:marTop w:val="0"/>
          <w:marBottom w:val="0"/>
          <w:divBdr>
            <w:top w:val="none" w:sz="0" w:space="0" w:color="auto"/>
            <w:left w:val="none" w:sz="0" w:space="0" w:color="auto"/>
            <w:bottom w:val="none" w:sz="0" w:space="0" w:color="auto"/>
            <w:right w:val="none" w:sz="0" w:space="0" w:color="auto"/>
          </w:divBdr>
        </w:div>
        <w:div w:id="439111393">
          <w:marLeft w:val="480"/>
          <w:marRight w:val="0"/>
          <w:marTop w:val="0"/>
          <w:marBottom w:val="0"/>
          <w:divBdr>
            <w:top w:val="none" w:sz="0" w:space="0" w:color="auto"/>
            <w:left w:val="none" w:sz="0" w:space="0" w:color="auto"/>
            <w:bottom w:val="none" w:sz="0" w:space="0" w:color="auto"/>
            <w:right w:val="none" w:sz="0" w:space="0" w:color="auto"/>
          </w:divBdr>
        </w:div>
        <w:div w:id="1491561197">
          <w:marLeft w:val="480"/>
          <w:marRight w:val="0"/>
          <w:marTop w:val="0"/>
          <w:marBottom w:val="0"/>
          <w:divBdr>
            <w:top w:val="none" w:sz="0" w:space="0" w:color="auto"/>
            <w:left w:val="none" w:sz="0" w:space="0" w:color="auto"/>
            <w:bottom w:val="none" w:sz="0" w:space="0" w:color="auto"/>
            <w:right w:val="none" w:sz="0" w:space="0" w:color="auto"/>
          </w:divBdr>
        </w:div>
        <w:div w:id="165291344">
          <w:marLeft w:val="480"/>
          <w:marRight w:val="0"/>
          <w:marTop w:val="0"/>
          <w:marBottom w:val="0"/>
          <w:divBdr>
            <w:top w:val="none" w:sz="0" w:space="0" w:color="auto"/>
            <w:left w:val="none" w:sz="0" w:space="0" w:color="auto"/>
            <w:bottom w:val="none" w:sz="0" w:space="0" w:color="auto"/>
            <w:right w:val="none" w:sz="0" w:space="0" w:color="auto"/>
          </w:divBdr>
        </w:div>
        <w:div w:id="630595164">
          <w:marLeft w:val="480"/>
          <w:marRight w:val="0"/>
          <w:marTop w:val="0"/>
          <w:marBottom w:val="0"/>
          <w:divBdr>
            <w:top w:val="none" w:sz="0" w:space="0" w:color="auto"/>
            <w:left w:val="none" w:sz="0" w:space="0" w:color="auto"/>
            <w:bottom w:val="none" w:sz="0" w:space="0" w:color="auto"/>
            <w:right w:val="none" w:sz="0" w:space="0" w:color="auto"/>
          </w:divBdr>
        </w:div>
        <w:div w:id="277876789">
          <w:marLeft w:val="480"/>
          <w:marRight w:val="0"/>
          <w:marTop w:val="0"/>
          <w:marBottom w:val="0"/>
          <w:divBdr>
            <w:top w:val="none" w:sz="0" w:space="0" w:color="auto"/>
            <w:left w:val="none" w:sz="0" w:space="0" w:color="auto"/>
            <w:bottom w:val="none" w:sz="0" w:space="0" w:color="auto"/>
            <w:right w:val="none" w:sz="0" w:space="0" w:color="auto"/>
          </w:divBdr>
        </w:div>
        <w:div w:id="1431900065">
          <w:marLeft w:val="480"/>
          <w:marRight w:val="0"/>
          <w:marTop w:val="0"/>
          <w:marBottom w:val="0"/>
          <w:divBdr>
            <w:top w:val="none" w:sz="0" w:space="0" w:color="auto"/>
            <w:left w:val="none" w:sz="0" w:space="0" w:color="auto"/>
            <w:bottom w:val="none" w:sz="0" w:space="0" w:color="auto"/>
            <w:right w:val="none" w:sz="0" w:space="0" w:color="auto"/>
          </w:divBdr>
        </w:div>
        <w:div w:id="218328437">
          <w:marLeft w:val="480"/>
          <w:marRight w:val="0"/>
          <w:marTop w:val="0"/>
          <w:marBottom w:val="0"/>
          <w:divBdr>
            <w:top w:val="none" w:sz="0" w:space="0" w:color="auto"/>
            <w:left w:val="none" w:sz="0" w:space="0" w:color="auto"/>
            <w:bottom w:val="none" w:sz="0" w:space="0" w:color="auto"/>
            <w:right w:val="none" w:sz="0" w:space="0" w:color="auto"/>
          </w:divBdr>
        </w:div>
        <w:div w:id="887761703">
          <w:marLeft w:val="480"/>
          <w:marRight w:val="0"/>
          <w:marTop w:val="0"/>
          <w:marBottom w:val="0"/>
          <w:divBdr>
            <w:top w:val="none" w:sz="0" w:space="0" w:color="auto"/>
            <w:left w:val="none" w:sz="0" w:space="0" w:color="auto"/>
            <w:bottom w:val="none" w:sz="0" w:space="0" w:color="auto"/>
            <w:right w:val="none" w:sz="0" w:space="0" w:color="auto"/>
          </w:divBdr>
        </w:div>
        <w:div w:id="831339576">
          <w:marLeft w:val="480"/>
          <w:marRight w:val="0"/>
          <w:marTop w:val="0"/>
          <w:marBottom w:val="0"/>
          <w:divBdr>
            <w:top w:val="none" w:sz="0" w:space="0" w:color="auto"/>
            <w:left w:val="none" w:sz="0" w:space="0" w:color="auto"/>
            <w:bottom w:val="none" w:sz="0" w:space="0" w:color="auto"/>
            <w:right w:val="none" w:sz="0" w:space="0" w:color="auto"/>
          </w:divBdr>
        </w:div>
        <w:div w:id="1310668101">
          <w:marLeft w:val="480"/>
          <w:marRight w:val="0"/>
          <w:marTop w:val="0"/>
          <w:marBottom w:val="0"/>
          <w:divBdr>
            <w:top w:val="none" w:sz="0" w:space="0" w:color="auto"/>
            <w:left w:val="none" w:sz="0" w:space="0" w:color="auto"/>
            <w:bottom w:val="none" w:sz="0" w:space="0" w:color="auto"/>
            <w:right w:val="none" w:sz="0" w:space="0" w:color="auto"/>
          </w:divBdr>
        </w:div>
        <w:div w:id="1404838634">
          <w:marLeft w:val="480"/>
          <w:marRight w:val="0"/>
          <w:marTop w:val="0"/>
          <w:marBottom w:val="0"/>
          <w:divBdr>
            <w:top w:val="none" w:sz="0" w:space="0" w:color="auto"/>
            <w:left w:val="none" w:sz="0" w:space="0" w:color="auto"/>
            <w:bottom w:val="none" w:sz="0" w:space="0" w:color="auto"/>
            <w:right w:val="none" w:sz="0" w:space="0" w:color="auto"/>
          </w:divBdr>
        </w:div>
        <w:div w:id="1727944907">
          <w:marLeft w:val="480"/>
          <w:marRight w:val="0"/>
          <w:marTop w:val="0"/>
          <w:marBottom w:val="0"/>
          <w:divBdr>
            <w:top w:val="none" w:sz="0" w:space="0" w:color="auto"/>
            <w:left w:val="none" w:sz="0" w:space="0" w:color="auto"/>
            <w:bottom w:val="none" w:sz="0" w:space="0" w:color="auto"/>
            <w:right w:val="none" w:sz="0" w:space="0" w:color="auto"/>
          </w:divBdr>
        </w:div>
        <w:div w:id="1515917032">
          <w:marLeft w:val="480"/>
          <w:marRight w:val="0"/>
          <w:marTop w:val="0"/>
          <w:marBottom w:val="0"/>
          <w:divBdr>
            <w:top w:val="none" w:sz="0" w:space="0" w:color="auto"/>
            <w:left w:val="none" w:sz="0" w:space="0" w:color="auto"/>
            <w:bottom w:val="none" w:sz="0" w:space="0" w:color="auto"/>
            <w:right w:val="none" w:sz="0" w:space="0" w:color="auto"/>
          </w:divBdr>
        </w:div>
        <w:div w:id="174420073">
          <w:marLeft w:val="480"/>
          <w:marRight w:val="0"/>
          <w:marTop w:val="0"/>
          <w:marBottom w:val="0"/>
          <w:divBdr>
            <w:top w:val="none" w:sz="0" w:space="0" w:color="auto"/>
            <w:left w:val="none" w:sz="0" w:space="0" w:color="auto"/>
            <w:bottom w:val="none" w:sz="0" w:space="0" w:color="auto"/>
            <w:right w:val="none" w:sz="0" w:space="0" w:color="auto"/>
          </w:divBdr>
        </w:div>
        <w:div w:id="1459758762">
          <w:marLeft w:val="480"/>
          <w:marRight w:val="0"/>
          <w:marTop w:val="0"/>
          <w:marBottom w:val="0"/>
          <w:divBdr>
            <w:top w:val="none" w:sz="0" w:space="0" w:color="auto"/>
            <w:left w:val="none" w:sz="0" w:space="0" w:color="auto"/>
            <w:bottom w:val="none" w:sz="0" w:space="0" w:color="auto"/>
            <w:right w:val="none" w:sz="0" w:space="0" w:color="auto"/>
          </w:divBdr>
        </w:div>
        <w:div w:id="531304162">
          <w:marLeft w:val="480"/>
          <w:marRight w:val="0"/>
          <w:marTop w:val="0"/>
          <w:marBottom w:val="0"/>
          <w:divBdr>
            <w:top w:val="none" w:sz="0" w:space="0" w:color="auto"/>
            <w:left w:val="none" w:sz="0" w:space="0" w:color="auto"/>
            <w:bottom w:val="none" w:sz="0" w:space="0" w:color="auto"/>
            <w:right w:val="none" w:sz="0" w:space="0" w:color="auto"/>
          </w:divBdr>
        </w:div>
        <w:div w:id="944651953">
          <w:marLeft w:val="480"/>
          <w:marRight w:val="0"/>
          <w:marTop w:val="0"/>
          <w:marBottom w:val="0"/>
          <w:divBdr>
            <w:top w:val="none" w:sz="0" w:space="0" w:color="auto"/>
            <w:left w:val="none" w:sz="0" w:space="0" w:color="auto"/>
            <w:bottom w:val="none" w:sz="0" w:space="0" w:color="auto"/>
            <w:right w:val="none" w:sz="0" w:space="0" w:color="auto"/>
          </w:divBdr>
        </w:div>
        <w:div w:id="434443736">
          <w:marLeft w:val="480"/>
          <w:marRight w:val="0"/>
          <w:marTop w:val="0"/>
          <w:marBottom w:val="0"/>
          <w:divBdr>
            <w:top w:val="none" w:sz="0" w:space="0" w:color="auto"/>
            <w:left w:val="none" w:sz="0" w:space="0" w:color="auto"/>
            <w:bottom w:val="none" w:sz="0" w:space="0" w:color="auto"/>
            <w:right w:val="none" w:sz="0" w:space="0" w:color="auto"/>
          </w:divBdr>
        </w:div>
        <w:div w:id="1091002336">
          <w:marLeft w:val="480"/>
          <w:marRight w:val="0"/>
          <w:marTop w:val="0"/>
          <w:marBottom w:val="0"/>
          <w:divBdr>
            <w:top w:val="none" w:sz="0" w:space="0" w:color="auto"/>
            <w:left w:val="none" w:sz="0" w:space="0" w:color="auto"/>
            <w:bottom w:val="none" w:sz="0" w:space="0" w:color="auto"/>
            <w:right w:val="none" w:sz="0" w:space="0" w:color="auto"/>
          </w:divBdr>
        </w:div>
        <w:div w:id="143590290">
          <w:marLeft w:val="480"/>
          <w:marRight w:val="0"/>
          <w:marTop w:val="0"/>
          <w:marBottom w:val="0"/>
          <w:divBdr>
            <w:top w:val="none" w:sz="0" w:space="0" w:color="auto"/>
            <w:left w:val="none" w:sz="0" w:space="0" w:color="auto"/>
            <w:bottom w:val="none" w:sz="0" w:space="0" w:color="auto"/>
            <w:right w:val="none" w:sz="0" w:space="0" w:color="auto"/>
          </w:divBdr>
        </w:div>
        <w:div w:id="957830255">
          <w:marLeft w:val="480"/>
          <w:marRight w:val="0"/>
          <w:marTop w:val="0"/>
          <w:marBottom w:val="0"/>
          <w:divBdr>
            <w:top w:val="none" w:sz="0" w:space="0" w:color="auto"/>
            <w:left w:val="none" w:sz="0" w:space="0" w:color="auto"/>
            <w:bottom w:val="none" w:sz="0" w:space="0" w:color="auto"/>
            <w:right w:val="none" w:sz="0" w:space="0" w:color="auto"/>
          </w:divBdr>
        </w:div>
        <w:div w:id="533931283">
          <w:marLeft w:val="480"/>
          <w:marRight w:val="0"/>
          <w:marTop w:val="0"/>
          <w:marBottom w:val="0"/>
          <w:divBdr>
            <w:top w:val="none" w:sz="0" w:space="0" w:color="auto"/>
            <w:left w:val="none" w:sz="0" w:space="0" w:color="auto"/>
            <w:bottom w:val="none" w:sz="0" w:space="0" w:color="auto"/>
            <w:right w:val="none" w:sz="0" w:space="0" w:color="auto"/>
          </w:divBdr>
        </w:div>
        <w:div w:id="1134449656">
          <w:marLeft w:val="480"/>
          <w:marRight w:val="0"/>
          <w:marTop w:val="0"/>
          <w:marBottom w:val="0"/>
          <w:divBdr>
            <w:top w:val="none" w:sz="0" w:space="0" w:color="auto"/>
            <w:left w:val="none" w:sz="0" w:space="0" w:color="auto"/>
            <w:bottom w:val="none" w:sz="0" w:space="0" w:color="auto"/>
            <w:right w:val="none" w:sz="0" w:space="0" w:color="auto"/>
          </w:divBdr>
        </w:div>
        <w:div w:id="2062442615">
          <w:marLeft w:val="480"/>
          <w:marRight w:val="0"/>
          <w:marTop w:val="0"/>
          <w:marBottom w:val="0"/>
          <w:divBdr>
            <w:top w:val="none" w:sz="0" w:space="0" w:color="auto"/>
            <w:left w:val="none" w:sz="0" w:space="0" w:color="auto"/>
            <w:bottom w:val="none" w:sz="0" w:space="0" w:color="auto"/>
            <w:right w:val="none" w:sz="0" w:space="0" w:color="auto"/>
          </w:divBdr>
        </w:div>
        <w:div w:id="482307992">
          <w:marLeft w:val="480"/>
          <w:marRight w:val="0"/>
          <w:marTop w:val="0"/>
          <w:marBottom w:val="0"/>
          <w:divBdr>
            <w:top w:val="none" w:sz="0" w:space="0" w:color="auto"/>
            <w:left w:val="none" w:sz="0" w:space="0" w:color="auto"/>
            <w:bottom w:val="none" w:sz="0" w:space="0" w:color="auto"/>
            <w:right w:val="none" w:sz="0" w:space="0" w:color="auto"/>
          </w:divBdr>
        </w:div>
        <w:div w:id="1782917851">
          <w:marLeft w:val="480"/>
          <w:marRight w:val="0"/>
          <w:marTop w:val="0"/>
          <w:marBottom w:val="0"/>
          <w:divBdr>
            <w:top w:val="none" w:sz="0" w:space="0" w:color="auto"/>
            <w:left w:val="none" w:sz="0" w:space="0" w:color="auto"/>
            <w:bottom w:val="none" w:sz="0" w:space="0" w:color="auto"/>
            <w:right w:val="none" w:sz="0" w:space="0" w:color="auto"/>
          </w:divBdr>
        </w:div>
        <w:div w:id="181869398">
          <w:marLeft w:val="480"/>
          <w:marRight w:val="0"/>
          <w:marTop w:val="0"/>
          <w:marBottom w:val="0"/>
          <w:divBdr>
            <w:top w:val="none" w:sz="0" w:space="0" w:color="auto"/>
            <w:left w:val="none" w:sz="0" w:space="0" w:color="auto"/>
            <w:bottom w:val="none" w:sz="0" w:space="0" w:color="auto"/>
            <w:right w:val="none" w:sz="0" w:space="0" w:color="auto"/>
          </w:divBdr>
        </w:div>
        <w:div w:id="2081630428">
          <w:marLeft w:val="480"/>
          <w:marRight w:val="0"/>
          <w:marTop w:val="0"/>
          <w:marBottom w:val="0"/>
          <w:divBdr>
            <w:top w:val="none" w:sz="0" w:space="0" w:color="auto"/>
            <w:left w:val="none" w:sz="0" w:space="0" w:color="auto"/>
            <w:bottom w:val="none" w:sz="0" w:space="0" w:color="auto"/>
            <w:right w:val="none" w:sz="0" w:space="0" w:color="auto"/>
          </w:divBdr>
        </w:div>
        <w:div w:id="498346081">
          <w:marLeft w:val="480"/>
          <w:marRight w:val="0"/>
          <w:marTop w:val="0"/>
          <w:marBottom w:val="0"/>
          <w:divBdr>
            <w:top w:val="none" w:sz="0" w:space="0" w:color="auto"/>
            <w:left w:val="none" w:sz="0" w:space="0" w:color="auto"/>
            <w:bottom w:val="none" w:sz="0" w:space="0" w:color="auto"/>
            <w:right w:val="none" w:sz="0" w:space="0" w:color="auto"/>
          </w:divBdr>
        </w:div>
        <w:div w:id="1219509480">
          <w:marLeft w:val="480"/>
          <w:marRight w:val="0"/>
          <w:marTop w:val="0"/>
          <w:marBottom w:val="0"/>
          <w:divBdr>
            <w:top w:val="none" w:sz="0" w:space="0" w:color="auto"/>
            <w:left w:val="none" w:sz="0" w:space="0" w:color="auto"/>
            <w:bottom w:val="none" w:sz="0" w:space="0" w:color="auto"/>
            <w:right w:val="none" w:sz="0" w:space="0" w:color="auto"/>
          </w:divBdr>
        </w:div>
        <w:div w:id="437869276">
          <w:marLeft w:val="480"/>
          <w:marRight w:val="0"/>
          <w:marTop w:val="0"/>
          <w:marBottom w:val="0"/>
          <w:divBdr>
            <w:top w:val="none" w:sz="0" w:space="0" w:color="auto"/>
            <w:left w:val="none" w:sz="0" w:space="0" w:color="auto"/>
            <w:bottom w:val="none" w:sz="0" w:space="0" w:color="auto"/>
            <w:right w:val="none" w:sz="0" w:space="0" w:color="auto"/>
          </w:divBdr>
        </w:div>
        <w:div w:id="1589727578">
          <w:marLeft w:val="480"/>
          <w:marRight w:val="0"/>
          <w:marTop w:val="0"/>
          <w:marBottom w:val="0"/>
          <w:divBdr>
            <w:top w:val="none" w:sz="0" w:space="0" w:color="auto"/>
            <w:left w:val="none" w:sz="0" w:space="0" w:color="auto"/>
            <w:bottom w:val="none" w:sz="0" w:space="0" w:color="auto"/>
            <w:right w:val="none" w:sz="0" w:space="0" w:color="auto"/>
          </w:divBdr>
        </w:div>
        <w:div w:id="2116050833">
          <w:marLeft w:val="480"/>
          <w:marRight w:val="0"/>
          <w:marTop w:val="0"/>
          <w:marBottom w:val="0"/>
          <w:divBdr>
            <w:top w:val="none" w:sz="0" w:space="0" w:color="auto"/>
            <w:left w:val="none" w:sz="0" w:space="0" w:color="auto"/>
            <w:bottom w:val="none" w:sz="0" w:space="0" w:color="auto"/>
            <w:right w:val="none" w:sz="0" w:space="0" w:color="auto"/>
          </w:divBdr>
        </w:div>
        <w:div w:id="1860849063">
          <w:marLeft w:val="480"/>
          <w:marRight w:val="0"/>
          <w:marTop w:val="0"/>
          <w:marBottom w:val="0"/>
          <w:divBdr>
            <w:top w:val="none" w:sz="0" w:space="0" w:color="auto"/>
            <w:left w:val="none" w:sz="0" w:space="0" w:color="auto"/>
            <w:bottom w:val="none" w:sz="0" w:space="0" w:color="auto"/>
            <w:right w:val="none" w:sz="0" w:space="0" w:color="auto"/>
          </w:divBdr>
        </w:div>
        <w:div w:id="134421754">
          <w:marLeft w:val="480"/>
          <w:marRight w:val="0"/>
          <w:marTop w:val="0"/>
          <w:marBottom w:val="0"/>
          <w:divBdr>
            <w:top w:val="none" w:sz="0" w:space="0" w:color="auto"/>
            <w:left w:val="none" w:sz="0" w:space="0" w:color="auto"/>
            <w:bottom w:val="none" w:sz="0" w:space="0" w:color="auto"/>
            <w:right w:val="none" w:sz="0" w:space="0" w:color="auto"/>
          </w:divBdr>
        </w:div>
        <w:div w:id="1942029159">
          <w:marLeft w:val="480"/>
          <w:marRight w:val="0"/>
          <w:marTop w:val="0"/>
          <w:marBottom w:val="0"/>
          <w:divBdr>
            <w:top w:val="none" w:sz="0" w:space="0" w:color="auto"/>
            <w:left w:val="none" w:sz="0" w:space="0" w:color="auto"/>
            <w:bottom w:val="none" w:sz="0" w:space="0" w:color="auto"/>
            <w:right w:val="none" w:sz="0" w:space="0" w:color="auto"/>
          </w:divBdr>
        </w:div>
        <w:div w:id="1529175310">
          <w:marLeft w:val="480"/>
          <w:marRight w:val="0"/>
          <w:marTop w:val="0"/>
          <w:marBottom w:val="0"/>
          <w:divBdr>
            <w:top w:val="none" w:sz="0" w:space="0" w:color="auto"/>
            <w:left w:val="none" w:sz="0" w:space="0" w:color="auto"/>
            <w:bottom w:val="none" w:sz="0" w:space="0" w:color="auto"/>
            <w:right w:val="none" w:sz="0" w:space="0" w:color="auto"/>
          </w:divBdr>
        </w:div>
        <w:div w:id="1717508484">
          <w:marLeft w:val="480"/>
          <w:marRight w:val="0"/>
          <w:marTop w:val="0"/>
          <w:marBottom w:val="0"/>
          <w:divBdr>
            <w:top w:val="none" w:sz="0" w:space="0" w:color="auto"/>
            <w:left w:val="none" w:sz="0" w:space="0" w:color="auto"/>
            <w:bottom w:val="none" w:sz="0" w:space="0" w:color="auto"/>
            <w:right w:val="none" w:sz="0" w:space="0" w:color="auto"/>
          </w:divBdr>
        </w:div>
        <w:div w:id="1309440204">
          <w:marLeft w:val="480"/>
          <w:marRight w:val="0"/>
          <w:marTop w:val="0"/>
          <w:marBottom w:val="0"/>
          <w:divBdr>
            <w:top w:val="none" w:sz="0" w:space="0" w:color="auto"/>
            <w:left w:val="none" w:sz="0" w:space="0" w:color="auto"/>
            <w:bottom w:val="none" w:sz="0" w:space="0" w:color="auto"/>
            <w:right w:val="none" w:sz="0" w:space="0" w:color="auto"/>
          </w:divBdr>
        </w:div>
        <w:div w:id="1229456679">
          <w:marLeft w:val="480"/>
          <w:marRight w:val="0"/>
          <w:marTop w:val="0"/>
          <w:marBottom w:val="0"/>
          <w:divBdr>
            <w:top w:val="none" w:sz="0" w:space="0" w:color="auto"/>
            <w:left w:val="none" w:sz="0" w:space="0" w:color="auto"/>
            <w:bottom w:val="none" w:sz="0" w:space="0" w:color="auto"/>
            <w:right w:val="none" w:sz="0" w:space="0" w:color="auto"/>
          </w:divBdr>
        </w:div>
        <w:div w:id="1209223917">
          <w:marLeft w:val="480"/>
          <w:marRight w:val="0"/>
          <w:marTop w:val="0"/>
          <w:marBottom w:val="0"/>
          <w:divBdr>
            <w:top w:val="none" w:sz="0" w:space="0" w:color="auto"/>
            <w:left w:val="none" w:sz="0" w:space="0" w:color="auto"/>
            <w:bottom w:val="none" w:sz="0" w:space="0" w:color="auto"/>
            <w:right w:val="none" w:sz="0" w:space="0" w:color="auto"/>
          </w:divBdr>
        </w:div>
        <w:div w:id="1626541090">
          <w:marLeft w:val="480"/>
          <w:marRight w:val="0"/>
          <w:marTop w:val="0"/>
          <w:marBottom w:val="0"/>
          <w:divBdr>
            <w:top w:val="none" w:sz="0" w:space="0" w:color="auto"/>
            <w:left w:val="none" w:sz="0" w:space="0" w:color="auto"/>
            <w:bottom w:val="none" w:sz="0" w:space="0" w:color="auto"/>
            <w:right w:val="none" w:sz="0" w:space="0" w:color="auto"/>
          </w:divBdr>
        </w:div>
        <w:div w:id="1192035289">
          <w:marLeft w:val="480"/>
          <w:marRight w:val="0"/>
          <w:marTop w:val="0"/>
          <w:marBottom w:val="0"/>
          <w:divBdr>
            <w:top w:val="none" w:sz="0" w:space="0" w:color="auto"/>
            <w:left w:val="none" w:sz="0" w:space="0" w:color="auto"/>
            <w:bottom w:val="none" w:sz="0" w:space="0" w:color="auto"/>
            <w:right w:val="none" w:sz="0" w:space="0" w:color="auto"/>
          </w:divBdr>
        </w:div>
        <w:div w:id="55668979">
          <w:marLeft w:val="480"/>
          <w:marRight w:val="0"/>
          <w:marTop w:val="0"/>
          <w:marBottom w:val="0"/>
          <w:divBdr>
            <w:top w:val="none" w:sz="0" w:space="0" w:color="auto"/>
            <w:left w:val="none" w:sz="0" w:space="0" w:color="auto"/>
            <w:bottom w:val="none" w:sz="0" w:space="0" w:color="auto"/>
            <w:right w:val="none" w:sz="0" w:space="0" w:color="auto"/>
          </w:divBdr>
        </w:div>
        <w:div w:id="1745641053">
          <w:marLeft w:val="480"/>
          <w:marRight w:val="0"/>
          <w:marTop w:val="0"/>
          <w:marBottom w:val="0"/>
          <w:divBdr>
            <w:top w:val="none" w:sz="0" w:space="0" w:color="auto"/>
            <w:left w:val="none" w:sz="0" w:space="0" w:color="auto"/>
            <w:bottom w:val="none" w:sz="0" w:space="0" w:color="auto"/>
            <w:right w:val="none" w:sz="0" w:space="0" w:color="auto"/>
          </w:divBdr>
        </w:div>
        <w:div w:id="2130395473">
          <w:marLeft w:val="480"/>
          <w:marRight w:val="0"/>
          <w:marTop w:val="0"/>
          <w:marBottom w:val="0"/>
          <w:divBdr>
            <w:top w:val="none" w:sz="0" w:space="0" w:color="auto"/>
            <w:left w:val="none" w:sz="0" w:space="0" w:color="auto"/>
            <w:bottom w:val="none" w:sz="0" w:space="0" w:color="auto"/>
            <w:right w:val="none" w:sz="0" w:space="0" w:color="auto"/>
          </w:divBdr>
        </w:div>
        <w:div w:id="737091874">
          <w:marLeft w:val="480"/>
          <w:marRight w:val="0"/>
          <w:marTop w:val="0"/>
          <w:marBottom w:val="0"/>
          <w:divBdr>
            <w:top w:val="none" w:sz="0" w:space="0" w:color="auto"/>
            <w:left w:val="none" w:sz="0" w:space="0" w:color="auto"/>
            <w:bottom w:val="none" w:sz="0" w:space="0" w:color="auto"/>
            <w:right w:val="none" w:sz="0" w:space="0" w:color="auto"/>
          </w:divBdr>
        </w:div>
        <w:div w:id="18092263">
          <w:marLeft w:val="480"/>
          <w:marRight w:val="0"/>
          <w:marTop w:val="0"/>
          <w:marBottom w:val="0"/>
          <w:divBdr>
            <w:top w:val="none" w:sz="0" w:space="0" w:color="auto"/>
            <w:left w:val="none" w:sz="0" w:space="0" w:color="auto"/>
            <w:bottom w:val="none" w:sz="0" w:space="0" w:color="auto"/>
            <w:right w:val="none" w:sz="0" w:space="0" w:color="auto"/>
          </w:divBdr>
        </w:div>
        <w:div w:id="88240484">
          <w:marLeft w:val="480"/>
          <w:marRight w:val="0"/>
          <w:marTop w:val="0"/>
          <w:marBottom w:val="0"/>
          <w:divBdr>
            <w:top w:val="none" w:sz="0" w:space="0" w:color="auto"/>
            <w:left w:val="none" w:sz="0" w:space="0" w:color="auto"/>
            <w:bottom w:val="none" w:sz="0" w:space="0" w:color="auto"/>
            <w:right w:val="none" w:sz="0" w:space="0" w:color="auto"/>
          </w:divBdr>
        </w:div>
      </w:divsChild>
    </w:div>
    <w:div w:id="2123647241">
      <w:bodyDiv w:val="1"/>
      <w:marLeft w:val="0"/>
      <w:marRight w:val="0"/>
      <w:marTop w:val="0"/>
      <w:marBottom w:val="0"/>
      <w:divBdr>
        <w:top w:val="none" w:sz="0" w:space="0" w:color="auto"/>
        <w:left w:val="none" w:sz="0" w:space="0" w:color="auto"/>
        <w:bottom w:val="none" w:sz="0" w:space="0" w:color="auto"/>
        <w:right w:val="none" w:sz="0" w:space="0" w:color="auto"/>
      </w:divBdr>
    </w:div>
    <w:div w:id="2124181042">
      <w:bodyDiv w:val="1"/>
      <w:marLeft w:val="0"/>
      <w:marRight w:val="0"/>
      <w:marTop w:val="0"/>
      <w:marBottom w:val="0"/>
      <w:divBdr>
        <w:top w:val="none" w:sz="0" w:space="0" w:color="auto"/>
        <w:left w:val="none" w:sz="0" w:space="0" w:color="auto"/>
        <w:bottom w:val="none" w:sz="0" w:space="0" w:color="auto"/>
        <w:right w:val="none" w:sz="0" w:space="0" w:color="auto"/>
      </w:divBdr>
      <w:divsChild>
        <w:div w:id="1701976489">
          <w:marLeft w:val="480"/>
          <w:marRight w:val="0"/>
          <w:marTop w:val="0"/>
          <w:marBottom w:val="0"/>
          <w:divBdr>
            <w:top w:val="none" w:sz="0" w:space="0" w:color="auto"/>
            <w:left w:val="none" w:sz="0" w:space="0" w:color="auto"/>
            <w:bottom w:val="none" w:sz="0" w:space="0" w:color="auto"/>
            <w:right w:val="none" w:sz="0" w:space="0" w:color="auto"/>
          </w:divBdr>
        </w:div>
        <w:div w:id="550458476">
          <w:marLeft w:val="480"/>
          <w:marRight w:val="0"/>
          <w:marTop w:val="0"/>
          <w:marBottom w:val="0"/>
          <w:divBdr>
            <w:top w:val="none" w:sz="0" w:space="0" w:color="auto"/>
            <w:left w:val="none" w:sz="0" w:space="0" w:color="auto"/>
            <w:bottom w:val="none" w:sz="0" w:space="0" w:color="auto"/>
            <w:right w:val="none" w:sz="0" w:space="0" w:color="auto"/>
          </w:divBdr>
        </w:div>
        <w:div w:id="456994997">
          <w:marLeft w:val="480"/>
          <w:marRight w:val="0"/>
          <w:marTop w:val="0"/>
          <w:marBottom w:val="0"/>
          <w:divBdr>
            <w:top w:val="none" w:sz="0" w:space="0" w:color="auto"/>
            <w:left w:val="none" w:sz="0" w:space="0" w:color="auto"/>
            <w:bottom w:val="none" w:sz="0" w:space="0" w:color="auto"/>
            <w:right w:val="none" w:sz="0" w:space="0" w:color="auto"/>
          </w:divBdr>
        </w:div>
        <w:div w:id="522591701">
          <w:marLeft w:val="480"/>
          <w:marRight w:val="0"/>
          <w:marTop w:val="0"/>
          <w:marBottom w:val="0"/>
          <w:divBdr>
            <w:top w:val="none" w:sz="0" w:space="0" w:color="auto"/>
            <w:left w:val="none" w:sz="0" w:space="0" w:color="auto"/>
            <w:bottom w:val="none" w:sz="0" w:space="0" w:color="auto"/>
            <w:right w:val="none" w:sz="0" w:space="0" w:color="auto"/>
          </w:divBdr>
        </w:div>
        <w:div w:id="947665157">
          <w:marLeft w:val="480"/>
          <w:marRight w:val="0"/>
          <w:marTop w:val="0"/>
          <w:marBottom w:val="0"/>
          <w:divBdr>
            <w:top w:val="none" w:sz="0" w:space="0" w:color="auto"/>
            <w:left w:val="none" w:sz="0" w:space="0" w:color="auto"/>
            <w:bottom w:val="none" w:sz="0" w:space="0" w:color="auto"/>
            <w:right w:val="none" w:sz="0" w:space="0" w:color="auto"/>
          </w:divBdr>
        </w:div>
        <w:div w:id="1631088674">
          <w:marLeft w:val="480"/>
          <w:marRight w:val="0"/>
          <w:marTop w:val="0"/>
          <w:marBottom w:val="0"/>
          <w:divBdr>
            <w:top w:val="none" w:sz="0" w:space="0" w:color="auto"/>
            <w:left w:val="none" w:sz="0" w:space="0" w:color="auto"/>
            <w:bottom w:val="none" w:sz="0" w:space="0" w:color="auto"/>
            <w:right w:val="none" w:sz="0" w:space="0" w:color="auto"/>
          </w:divBdr>
        </w:div>
        <w:div w:id="994526021">
          <w:marLeft w:val="480"/>
          <w:marRight w:val="0"/>
          <w:marTop w:val="0"/>
          <w:marBottom w:val="0"/>
          <w:divBdr>
            <w:top w:val="none" w:sz="0" w:space="0" w:color="auto"/>
            <w:left w:val="none" w:sz="0" w:space="0" w:color="auto"/>
            <w:bottom w:val="none" w:sz="0" w:space="0" w:color="auto"/>
            <w:right w:val="none" w:sz="0" w:space="0" w:color="auto"/>
          </w:divBdr>
        </w:div>
        <w:div w:id="716660483">
          <w:marLeft w:val="480"/>
          <w:marRight w:val="0"/>
          <w:marTop w:val="0"/>
          <w:marBottom w:val="0"/>
          <w:divBdr>
            <w:top w:val="none" w:sz="0" w:space="0" w:color="auto"/>
            <w:left w:val="none" w:sz="0" w:space="0" w:color="auto"/>
            <w:bottom w:val="none" w:sz="0" w:space="0" w:color="auto"/>
            <w:right w:val="none" w:sz="0" w:space="0" w:color="auto"/>
          </w:divBdr>
        </w:div>
        <w:div w:id="176965816">
          <w:marLeft w:val="480"/>
          <w:marRight w:val="0"/>
          <w:marTop w:val="0"/>
          <w:marBottom w:val="0"/>
          <w:divBdr>
            <w:top w:val="none" w:sz="0" w:space="0" w:color="auto"/>
            <w:left w:val="none" w:sz="0" w:space="0" w:color="auto"/>
            <w:bottom w:val="none" w:sz="0" w:space="0" w:color="auto"/>
            <w:right w:val="none" w:sz="0" w:space="0" w:color="auto"/>
          </w:divBdr>
        </w:div>
        <w:div w:id="1391998536">
          <w:marLeft w:val="480"/>
          <w:marRight w:val="0"/>
          <w:marTop w:val="0"/>
          <w:marBottom w:val="0"/>
          <w:divBdr>
            <w:top w:val="none" w:sz="0" w:space="0" w:color="auto"/>
            <w:left w:val="none" w:sz="0" w:space="0" w:color="auto"/>
            <w:bottom w:val="none" w:sz="0" w:space="0" w:color="auto"/>
            <w:right w:val="none" w:sz="0" w:space="0" w:color="auto"/>
          </w:divBdr>
        </w:div>
        <w:div w:id="1668248534">
          <w:marLeft w:val="480"/>
          <w:marRight w:val="0"/>
          <w:marTop w:val="0"/>
          <w:marBottom w:val="0"/>
          <w:divBdr>
            <w:top w:val="none" w:sz="0" w:space="0" w:color="auto"/>
            <w:left w:val="none" w:sz="0" w:space="0" w:color="auto"/>
            <w:bottom w:val="none" w:sz="0" w:space="0" w:color="auto"/>
            <w:right w:val="none" w:sz="0" w:space="0" w:color="auto"/>
          </w:divBdr>
        </w:div>
        <w:div w:id="1994554554">
          <w:marLeft w:val="480"/>
          <w:marRight w:val="0"/>
          <w:marTop w:val="0"/>
          <w:marBottom w:val="0"/>
          <w:divBdr>
            <w:top w:val="none" w:sz="0" w:space="0" w:color="auto"/>
            <w:left w:val="none" w:sz="0" w:space="0" w:color="auto"/>
            <w:bottom w:val="none" w:sz="0" w:space="0" w:color="auto"/>
            <w:right w:val="none" w:sz="0" w:space="0" w:color="auto"/>
          </w:divBdr>
        </w:div>
        <w:div w:id="119038164">
          <w:marLeft w:val="480"/>
          <w:marRight w:val="0"/>
          <w:marTop w:val="0"/>
          <w:marBottom w:val="0"/>
          <w:divBdr>
            <w:top w:val="none" w:sz="0" w:space="0" w:color="auto"/>
            <w:left w:val="none" w:sz="0" w:space="0" w:color="auto"/>
            <w:bottom w:val="none" w:sz="0" w:space="0" w:color="auto"/>
            <w:right w:val="none" w:sz="0" w:space="0" w:color="auto"/>
          </w:divBdr>
        </w:div>
        <w:div w:id="1737124856">
          <w:marLeft w:val="480"/>
          <w:marRight w:val="0"/>
          <w:marTop w:val="0"/>
          <w:marBottom w:val="0"/>
          <w:divBdr>
            <w:top w:val="none" w:sz="0" w:space="0" w:color="auto"/>
            <w:left w:val="none" w:sz="0" w:space="0" w:color="auto"/>
            <w:bottom w:val="none" w:sz="0" w:space="0" w:color="auto"/>
            <w:right w:val="none" w:sz="0" w:space="0" w:color="auto"/>
          </w:divBdr>
        </w:div>
        <w:div w:id="497695927">
          <w:marLeft w:val="480"/>
          <w:marRight w:val="0"/>
          <w:marTop w:val="0"/>
          <w:marBottom w:val="0"/>
          <w:divBdr>
            <w:top w:val="none" w:sz="0" w:space="0" w:color="auto"/>
            <w:left w:val="none" w:sz="0" w:space="0" w:color="auto"/>
            <w:bottom w:val="none" w:sz="0" w:space="0" w:color="auto"/>
            <w:right w:val="none" w:sz="0" w:space="0" w:color="auto"/>
          </w:divBdr>
        </w:div>
        <w:div w:id="1476289489">
          <w:marLeft w:val="480"/>
          <w:marRight w:val="0"/>
          <w:marTop w:val="0"/>
          <w:marBottom w:val="0"/>
          <w:divBdr>
            <w:top w:val="none" w:sz="0" w:space="0" w:color="auto"/>
            <w:left w:val="none" w:sz="0" w:space="0" w:color="auto"/>
            <w:bottom w:val="none" w:sz="0" w:space="0" w:color="auto"/>
            <w:right w:val="none" w:sz="0" w:space="0" w:color="auto"/>
          </w:divBdr>
        </w:div>
        <w:div w:id="1193684603">
          <w:marLeft w:val="480"/>
          <w:marRight w:val="0"/>
          <w:marTop w:val="0"/>
          <w:marBottom w:val="0"/>
          <w:divBdr>
            <w:top w:val="none" w:sz="0" w:space="0" w:color="auto"/>
            <w:left w:val="none" w:sz="0" w:space="0" w:color="auto"/>
            <w:bottom w:val="none" w:sz="0" w:space="0" w:color="auto"/>
            <w:right w:val="none" w:sz="0" w:space="0" w:color="auto"/>
          </w:divBdr>
        </w:div>
        <w:div w:id="1081685240">
          <w:marLeft w:val="480"/>
          <w:marRight w:val="0"/>
          <w:marTop w:val="0"/>
          <w:marBottom w:val="0"/>
          <w:divBdr>
            <w:top w:val="none" w:sz="0" w:space="0" w:color="auto"/>
            <w:left w:val="none" w:sz="0" w:space="0" w:color="auto"/>
            <w:bottom w:val="none" w:sz="0" w:space="0" w:color="auto"/>
            <w:right w:val="none" w:sz="0" w:space="0" w:color="auto"/>
          </w:divBdr>
        </w:div>
        <w:div w:id="1680423053">
          <w:marLeft w:val="480"/>
          <w:marRight w:val="0"/>
          <w:marTop w:val="0"/>
          <w:marBottom w:val="0"/>
          <w:divBdr>
            <w:top w:val="none" w:sz="0" w:space="0" w:color="auto"/>
            <w:left w:val="none" w:sz="0" w:space="0" w:color="auto"/>
            <w:bottom w:val="none" w:sz="0" w:space="0" w:color="auto"/>
            <w:right w:val="none" w:sz="0" w:space="0" w:color="auto"/>
          </w:divBdr>
        </w:div>
        <w:div w:id="504713526">
          <w:marLeft w:val="480"/>
          <w:marRight w:val="0"/>
          <w:marTop w:val="0"/>
          <w:marBottom w:val="0"/>
          <w:divBdr>
            <w:top w:val="none" w:sz="0" w:space="0" w:color="auto"/>
            <w:left w:val="none" w:sz="0" w:space="0" w:color="auto"/>
            <w:bottom w:val="none" w:sz="0" w:space="0" w:color="auto"/>
            <w:right w:val="none" w:sz="0" w:space="0" w:color="auto"/>
          </w:divBdr>
        </w:div>
        <w:div w:id="846410759">
          <w:marLeft w:val="480"/>
          <w:marRight w:val="0"/>
          <w:marTop w:val="0"/>
          <w:marBottom w:val="0"/>
          <w:divBdr>
            <w:top w:val="none" w:sz="0" w:space="0" w:color="auto"/>
            <w:left w:val="none" w:sz="0" w:space="0" w:color="auto"/>
            <w:bottom w:val="none" w:sz="0" w:space="0" w:color="auto"/>
            <w:right w:val="none" w:sz="0" w:space="0" w:color="auto"/>
          </w:divBdr>
        </w:div>
        <w:div w:id="2072339819">
          <w:marLeft w:val="480"/>
          <w:marRight w:val="0"/>
          <w:marTop w:val="0"/>
          <w:marBottom w:val="0"/>
          <w:divBdr>
            <w:top w:val="none" w:sz="0" w:space="0" w:color="auto"/>
            <w:left w:val="none" w:sz="0" w:space="0" w:color="auto"/>
            <w:bottom w:val="none" w:sz="0" w:space="0" w:color="auto"/>
            <w:right w:val="none" w:sz="0" w:space="0" w:color="auto"/>
          </w:divBdr>
        </w:div>
        <w:div w:id="717553843">
          <w:marLeft w:val="480"/>
          <w:marRight w:val="0"/>
          <w:marTop w:val="0"/>
          <w:marBottom w:val="0"/>
          <w:divBdr>
            <w:top w:val="none" w:sz="0" w:space="0" w:color="auto"/>
            <w:left w:val="none" w:sz="0" w:space="0" w:color="auto"/>
            <w:bottom w:val="none" w:sz="0" w:space="0" w:color="auto"/>
            <w:right w:val="none" w:sz="0" w:space="0" w:color="auto"/>
          </w:divBdr>
        </w:div>
        <w:div w:id="1289897348">
          <w:marLeft w:val="480"/>
          <w:marRight w:val="0"/>
          <w:marTop w:val="0"/>
          <w:marBottom w:val="0"/>
          <w:divBdr>
            <w:top w:val="none" w:sz="0" w:space="0" w:color="auto"/>
            <w:left w:val="none" w:sz="0" w:space="0" w:color="auto"/>
            <w:bottom w:val="none" w:sz="0" w:space="0" w:color="auto"/>
            <w:right w:val="none" w:sz="0" w:space="0" w:color="auto"/>
          </w:divBdr>
        </w:div>
        <w:div w:id="657541270">
          <w:marLeft w:val="480"/>
          <w:marRight w:val="0"/>
          <w:marTop w:val="0"/>
          <w:marBottom w:val="0"/>
          <w:divBdr>
            <w:top w:val="none" w:sz="0" w:space="0" w:color="auto"/>
            <w:left w:val="none" w:sz="0" w:space="0" w:color="auto"/>
            <w:bottom w:val="none" w:sz="0" w:space="0" w:color="auto"/>
            <w:right w:val="none" w:sz="0" w:space="0" w:color="auto"/>
          </w:divBdr>
        </w:div>
        <w:div w:id="2095784627">
          <w:marLeft w:val="480"/>
          <w:marRight w:val="0"/>
          <w:marTop w:val="0"/>
          <w:marBottom w:val="0"/>
          <w:divBdr>
            <w:top w:val="none" w:sz="0" w:space="0" w:color="auto"/>
            <w:left w:val="none" w:sz="0" w:space="0" w:color="auto"/>
            <w:bottom w:val="none" w:sz="0" w:space="0" w:color="auto"/>
            <w:right w:val="none" w:sz="0" w:space="0" w:color="auto"/>
          </w:divBdr>
        </w:div>
        <w:div w:id="1755390723">
          <w:marLeft w:val="480"/>
          <w:marRight w:val="0"/>
          <w:marTop w:val="0"/>
          <w:marBottom w:val="0"/>
          <w:divBdr>
            <w:top w:val="none" w:sz="0" w:space="0" w:color="auto"/>
            <w:left w:val="none" w:sz="0" w:space="0" w:color="auto"/>
            <w:bottom w:val="none" w:sz="0" w:space="0" w:color="auto"/>
            <w:right w:val="none" w:sz="0" w:space="0" w:color="auto"/>
          </w:divBdr>
        </w:div>
        <w:div w:id="1562476270">
          <w:marLeft w:val="480"/>
          <w:marRight w:val="0"/>
          <w:marTop w:val="0"/>
          <w:marBottom w:val="0"/>
          <w:divBdr>
            <w:top w:val="none" w:sz="0" w:space="0" w:color="auto"/>
            <w:left w:val="none" w:sz="0" w:space="0" w:color="auto"/>
            <w:bottom w:val="none" w:sz="0" w:space="0" w:color="auto"/>
            <w:right w:val="none" w:sz="0" w:space="0" w:color="auto"/>
          </w:divBdr>
        </w:div>
        <w:div w:id="658577909">
          <w:marLeft w:val="480"/>
          <w:marRight w:val="0"/>
          <w:marTop w:val="0"/>
          <w:marBottom w:val="0"/>
          <w:divBdr>
            <w:top w:val="none" w:sz="0" w:space="0" w:color="auto"/>
            <w:left w:val="none" w:sz="0" w:space="0" w:color="auto"/>
            <w:bottom w:val="none" w:sz="0" w:space="0" w:color="auto"/>
            <w:right w:val="none" w:sz="0" w:space="0" w:color="auto"/>
          </w:divBdr>
        </w:div>
        <w:div w:id="315302562">
          <w:marLeft w:val="480"/>
          <w:marRight w:val="0"/>
          <w:marTop w:val="0"/>
          <w:marBottom w:val="0"/>
          <w:divBdr>
            <w:top w:val="none" w:sz="0" w:space="0" w:color="auto"/>
            <w:left w:val="none" w:sz="0" w:space="0" w:color="auto"/>
            <w:bottom w:val="none" w:sz="0" w:space="0" w:color="auto"/>
            <w:right w:val="none" w:sz="0" w:space="0" w:color="auto"/>
          </w:divBdr>
        </w:div>
        <w:div w:id="212280831">
          <w:marLeft w:val="480"/>
          <w:marRight w:val="0"/>
          <w:marTop w:val="0"/>
          <w:marBottom w:val="0"/>
          <w:divBdr>
            <w:top w:val="none" w:sz="0" w:space="0" w:color="auto"/>
            <w:left w:val="none" w:sz="0" w:space="0" w:color="auto"/>
            <w:bottom w:val="none" w:sz="0" w:space="0" w:color="auto"/>
            <w:right w:val="none" w:sz="0" w:space="0" w:color="auto"/>
          </w:divBdr>
        </w:div>
        <w:div w:id="955522606">
          <w:marLeft w:val="480"/>
          <w:marRight w:val="0"/>
          <w:marTop w:val="0"/>
          <w:marBottom w:val="0"/>
          <w:divBdr>
            <w:top w:val="none" w:sz="0" w:space="0" w:color="auto"/>
            <w:left w:val="none" w:sz="0" w:space="0" w:color="auto"/>
            <w:bottom w:val="none" w:sz="0" w:space="0" w:color="auto"/>
            <w:right w:val="none" w:sz="0" w:space="0" w:color="auto"/>
          </w:divBdr>
        </w:div>
        <w:div w:id="905453416">
          <w:marLeft w:val="480"/>
          <w:marRight w:val="0"/>
          <w:marTop w:val="0"/>
          <w:marBottom w:val="0"/>
          <w:divBdr>
            <w:top w:val="none" w:sz="0" w:space="0" w:color="auto"/>
            <w:left w:val="none" w:sz="0" w:space="0" w:color="auto"/>
            <w:bottom w:val="none" w:sz="0" w:space="0" w:color="auto"/>
            <w:right w:val="none" w:sz="0" w:space="0" w:color="auto"/>
          </w:divBdr>
        </w:div>
        <w:div w:id="117650793">
          <w:marLeft w:val="480"/>
          <w:marRight w:val="0"/>
          <w:marTop w:val="0"/>
          <w:marBottom w:val="0"/>
          <w:divBdr>
            <w:top w:val="none" w:sz="0" w:space="0" w:color="auto"/>
            <w:left w:val="none" w:sz="0" w:space="0" w:color="auto"/>
            <w:bottom w:val="none" w:sz="0" w:space="0" w:color="auto"/>
            <w:right w:val="none" w:sz="0" w:space="0" w:color="auto"/>
          </w:divBdr>
        </w:div>
        <w:div w:id="1657414362">
          <w:marLeft w:val="480"/>
          <w:marRight w:val="0"/>
          <w:marTop w:val="0"/>
          <w:marBottom w:val="0"/>
          <w:divBdr>
            <w:top w:val="none" w:sz="0" w:space="0" w:color="auto"/>
            <w:left w:val="none" w:sz="0" w:space="0" w:color="auto"/>
            <w:bottom w:val="none" w:sz="0" w:space="0" w:color="auto"/>
            <w:right w:val="none" w:sz="0" w:space="0" w:color="auto"/>
          </w:divBdr>
        </w:div>
        <w:div w:id="1924023788">
          <w:marLeft w:val="480"/>
          <w:marRight w:val="0"/>
          <w:marTop w:val="0"/>
          <w:marBottom w:val="0"/>
          <w:divBdr>
            <w:top w:val="none" w:sz="0" w:space="0" w:color="auto"/>
            <w:left w:val="none" w:sz="0" w:space="0" w:color="auto"/>
            <w:bottom w:val="none" w:sz="0" w:space="0" w:color="auto"/>
            <w:right w:val="none" w:sz="0" w:space="0" w:color="auto"/>
          </w:divBdr>
        </w:div>
        <w:div w:id="1703362051">
          <w:marLeft w:val="480"/>
          <w:marRight w:val="0"/>
          <w:marTop w:val="0"/>
          <w:marBottom w:val="0"/>
          <w:divBdr>
            <w:top w:val="none" w:sz="0" w:space="0" w:color="auto"/>
            <w:left w:val="none" w:sz="0" w:space="0" w:color="auto"/>
            <w:bottom w:val="none" w:sz="0" w:space="0" w:color="auto"/>
            <w:right w:val="none" w:sz="0" w:space="0" w:color="auto"/>
          </w:divBdr>
        </w:div>
        <w:div w:id="2005165500">
          <w:marLeft w:val="480"/>
          <w:marRight w:val="0"/>
          <w:marTop w:val="0"/>
          <w:marBottom w:val="0"/>
          <w:divBdr>
            <w:top w:val="none" w:sz="0" w:space="0" w:color="auto"/>
            <w:left w:val="none" w:sz="0" w:space="0" w:color="auto"/>
            <w:bottom w:val="none" w:sz="0" w:space="0" w:color="auto"/>
            <w:right w:val="none" w:sz="0" w:space="0" w:color="auto"/>
          </w:divBdr>
        </w:div>
        <w:div w:id="131218657">
          <w:marLeft w:val="480"/>
          <w:marRight w:val="0"/>
          <w:marTop w:val="0"/>
          <w:marBottom w:val="0"/>
          <w:divBdr>
            <w:top w:val="none" w:sz="0" w:space="0" w:color="auto"/>
            <w:left w:val="none" w:sz="0" w:space="0" w:color="auto"/>
            <w:bottom w:val="none" w:sz="0" w:space="0" w:color="auto"/>
            <w:right w:val="none" w:sz="0" w:space="0" w:color="auto"/>
          </w:divBdr>
        </w:div>
        <w:div w:id="1787312695">
          <w:marLeft w:val="480"/>
          <w:marRight w:val="0"/>
          <w:marTop w:val="0"/>
          <w:marBottom w:val="0"/>
          <w:divBdr>
            <w:top w:val="none" w:sz="0" w:space="0" w:color="auto"/>
            <w:left w:val="none" w:sz="0" w:space="0" w:color="auto"/>
            <w:bottom w:val="none" w:sz="0" w:space="0" w:color="auto"/>
            <w:right w:val="none" w:sz="0" w:space="0" w:color="auto"/>
          </w:divBdr>
        </w:div>
        <w:div w:id="636960716">
          <w:marLeft w:val="480"/>
          <w:marRight w:val="0"/>
          <w:marTop w:val="0"/>
          <w:marBottom w:val="0"/>
          <w:divBdr>
            <w:top w:val="none" w:sz="0" w:space="0" w:color="auto"/>
            <w:left w:val="none" w:sz="0" w:space="0" w:color="auto"/>
            <w:bottom w:val="none" w:sz="0" w:space="0" w:color="auto"/>
            <w:right w:val="none" w:sz="0" w:space="0" w:color="auto"/>
          </w:divBdr>
        </w:div>
        <w:div w:id="1048844594">
          <w:marLeft w:val="480"/>
          <w:marRight w:val="0"/>
          <w:marTop w:val="0"/>
          <w:marBottom w:val="0"/>
          <w:divBdr>
            <w:top w:val="none" w:sz="0" w:space="0" w:color="auto"/>
            <w:left w:val="none" w:sz="0" w:space="0" w:color="auto"/>
            <w:bottom w:val="none" w:sz="0" w:space="0" w:color="auto"/>
            <w:right w:val="none" w:sz="0" w:space="0" w:color="auto"/>
          </w:divBdr>
        </w:div>
        <w:div w:id="235671936">
          <w:marLeft w:val="480"/>
          <w:marRight w:val="0"/>
          <w:marTop w:val="0"/>
          <w:marBottom w:val="0"/>
          <w:divBdr>
            <w:top w:val="none" w:sz="0" w:space="0" w:color="auto"/>
            <w:left w:val="none" w:sz="0" w:space="0" w:color="auto"/>
            <w:bottom w:val="none" w:sz="0" w:space="0" w:color="auto"/>
            <w:right w:val="none" w:sz="0" w:space="0" w:color="auto"/>
          </w:divBdr>
        </w:div>
        <w:div w:id="1711763532">
          <w:marLeft w:val="480"/>
          <w:marRight w:val="0"/>
          <w:marTop w:val="0"/>
          <w:marBottom w:val="0"/>
          <w:divBdr>
            <w:top w:val="none" w:sz="0" w:space="0" w:color="auto"/>
            <w:left w:val="none" w:sz="0" w:space="0" w:color="auto"/>
            <w:bottom w:val="none" w:sz="0" w:space="0" w:color="auto"/>
            <w:right w:val="none" w:sz="0" w:space="0" w:color="auto"/>
          </w:divBdr>
        </w:div>
        <w:div w:id="1949311498">
          <w:marLeft w:val="480"/>
          <w:marRight w:val="0"/>
          <w:marTop w:val="0"/>
          <w:marBottom w:val="0"/>
          <w:divBdr>
            <w:top w:val="none" w:sz="0" w:space="0" w:color="auto"/>
            <w:left w:val="none" w:sz="0" w:space="0" w:color="auto"/>
            <w:bottom w:val="none" w:sz="0" w:space="0" w:color="auto"/>
            <w:right w:val="none" w:sz="0" w:space="0" w:color="auto"/>
          </w:divBdr>
        </w:div>
        <w:div w:id="750351468">
          <w:marLeft w:val="480"/>
          <w:marRight w:val="0"/>
          <w:marTop w:val="0"/>
          <w:marBottom w:val="0"/>
          <w:divBdr>
            <w:top w:val="none" w:sz="0" w:space="0" w:color="auto"/>
            <w:left w:val="none" w:sz="0" w:space="0" w:color="auto"/>
            <w:bottom w:val="none" w:sz="0" w:space="0" w:color="auto"/>
            <w:right w:val="none" w:sz="0" w:space="0" w:color="auto"/>
          </w:divBdr>
        </w:div>
        <w:div w:id="1304964532">
          <w:marLeft w:val="480"/>
          <w:marRight w:val="0"/>
          <w:marTop w:val="0"/>
          <w:marBottom w:val="0"/>
          <w:divBdr>
            <w:top w:val="none" w:sz="0" w:space="0" w:color="auto"/>
            <w:left w:val="none" w:sz="0" w:space="0" w:color="auto"/>
            <w:bottom w:val="none" w:sz="0" w:space="0" w:color="auto"/>
            <w:right w:val="none" w:sz="0" w:space="0" w:color="auto"/>
          </w:divBdr>
        </w:div>
        <w:div w:id="114758845">
          <w:marLeft w:val="480"/>
          <w:marRight w:val="0"/>
          <w:marTop w:val="0"/>
          <w:marBottom w:val="0"/>
          <w:divBdr>
            <w:top w:val="none" w:sz="0" w:space="0" w:color="auto"/>
            <w:left w:val="none" w:sz="0" w:space="0" w:color="auto"/>
            <w:bottom w:val="none" w:sz="0" w:space="0" w:color="auto"/>
            <w:right w:val="none" w:sz="0" w:space="0" w:color="auto"/>
          </w:divBdr>
        </w:div>
        <w:div w:id="1802729209">
          <w:marLeft w:val="480"/>
          <w:marRight w:val="0"/>
          <w:marTop w:val="0"/>
          <w:marBottom w:val="0"/>
          <w:divBdr>
            <w:top w:val="none" w:sz="0" w:space="0" w:color="auto"/>
            <w:left w:val="none" w:sz="0" w:space="0" w:color="auto"/>
            <w:bottom w:val="none" w:sz="0" w:space="0" w:color="auto"/>
            <w:right w:val="none" w:sz="0" w:space="0" w:color="auto"/>
          </w:divBdr>
        </w:div>
        <w:div w:id="1202790339">
          <w:marLeft w:val="480"/>
          <w:marRight w:val="0"/>
          <w:marTop w:val="0"/>
          <w:marBottom w:val="0"/>
          <w:divBdr>
            <w:top w:val="none" w:sz="0" w:space="0" w:color="auto"/>
            <w:left w:val="none" w:sz="0" w:space="0" w:color="auto"/>
            <w:bottom w:val="none" w:sz="0" w:space="0" w:color="auto"/>
            <w:right w:val="none" w:sz="0" w:space="0" w:color="auto"/>
          </w:divBdr>
        </w:div>
        <w:div w:id="1375227219">
          <w:marLeft w:val="480"/>
          <w:marRight w:val="0"/>
          <w:marTop w:val="0"/>
          <w:marBottom w:val="0"/>
          <w:divBdr>
            <w:top w:val="none" w:sz="0" w:space="0" w:color="auto"/>
            <w:left w:val="none" w:sz="0" w:space="0" w:color="auto"/>
            <w:bottom w:val="none" w:sz="0" w:space="0" w:color="auto"/>
            <w:right w:val="none" w:sz="0" w:space="0" w:color="auto"/>
          </w:divBdr>
        </w:div>
        <w:div w:id="1968273589">
          <w:marLeft w:val="480"/>
          <w:marRight w:val="0"/>
          <w:marTop w:val="0"/>
          <w:marBottom w:val="0"/>
          <w:divBdr>
            <w:top w:val="none" w:sz="0" w:space="0" w:color="auto"/>
            <w:left w:val="none" w:sz="0" w:space="0" w:color="auto"/>
            <w:bottom w:val="none" w:sz="0" w:space="0" w:color="auto"/>
            <w:right w:val="none" w:sz="0" w:space="0" w:color="auto"/>
          </w:divBdr>
        </w:div>
        <w:div w:id="1026324764">
          <w:marLeft w:val="480"/>
          <w:marRight w:val="0"/>
          <w:marTop w:val="0"/>
          <w:marBottom w:val="0"/>
          <w:divBdr>
            <w:top w:val="none" w:sz="0" w:space="0" w:color="auto"/>
            <w:left w:val="none" w:sz="0" w:space="0" w:color="auto"/>
            <w:bottom w:val="none" w:sz="0" w:space="0" w:color="auto"/>
            <w:right w:val="none" w:sz="0" w:space="0" w:color="auto"/>
          </w:divBdr>
        </w:div>
        <w:div w:id="1785079280">
          <w:marLeft w:val="480"/>
          <w:marRight w:val="0"/>
          <w:marTop w:val="0"/>
          <w:marBottom w:val="0"/>
          <w:divBdr>
            <w:top w:val="none" w:sz="0" w:space="0" w:color="auto"/>
            <w:left w:val="none" w:sz="0" w:space="0" w:color="auto"/>
            <w:bottom w:val="none" w:sz="0" w:space="0" w:color="auto"/>
            <w:right w:val="none" w:sz="0" w:space="0" w:color="auto"/>
          </w:divBdr>
        </w:div>
        <w:div w:id="1094941621">
          <w:marLeft w:val="480"/>
          <w:marRight w:val="0"/>
          <w:marTop w:val="0"/>
          <w:marBottom w:val="0"/>
          <w:divBdr>
            <w:top w:val="none" w:sz="0" w:space="0" w:color="auto"/>
            <w:left w:val="none" w:sz="0" w:space="0" w:color="auto"/>
            <w:bottom w:val="none" w:sz="0" w:space="0" w:color="auto"/>
            <w:right w:val="none" w:sz="0" w:space="0" w:color="auto"/>
          </w:divBdr>
        </w:div>
        <w:div w:id="1514951234">
          <w:marLeft w:val="480"/>
          <w:marRight w:val="0"/>
          <w:marTop w:val="0"/>
          <w:marBottom w:val="0"/>
          <w:divBdr>
            <w:top w:val="none" w:sz="0" w:space="0" w:color="auto"/>
            <w:left w:val="none" w:sz="0" w:space="0" w:color="auto"/>
            <w:bottom w:val="none" w:sz="0" w:space="0" w:color="auto"/>
            <w:right w:val="none" w:sz="0" w:space="0" w:color="auto"/>
          </w:divBdr>
        </w:div>
      </w:divsChild>
    </w:div>
    <w:div w:id="2124380656">
      <w:bodyDiv w:val="1"/>
      <w:marLeft w:val="0"/>
      <w:marRight w:val="0"/>
      <w:marTop w:val="0"/>
      <w:marBottom w:val="0"/>
      <w:divBdr>
        <w:top w:val="none" w:sz="0" w:space="0" w:color="auto"/>
        <w:left w:val="none" w:sz="0" w:space="0" w:color="auto"/>
        <w:bottom w:val="none" w:sz="0" w:space="0" w:color="auto"/>
        <w:right w:val="none" w:sz="0" w:space="0" w:color="auto"/>
      </w:divBdr>
    </w:div>
    <w:div w:id="2124613105">
      <w:bodyDiv w:val="1"/>
      <w:marLeft w:val="0"/>
      <w:marRight w:val="0"/>
      <w:marTop w:val="0"/>
      <w:marBottom w:val="0"/>
      <w:divBdr>
        <w:top w:val="none" w:sz="0" w:space="0" w:color="auto"/>
        <w:left w:val="none" w:sz="0" w:space="0" w:color="auto"/>
        <w:bottom w:val="none" w:sz="0" w:space="0" w:color="auto"/>
        <w:right w:val="none" w:sz="0" w:space="0" w:color="auto"/>
      </w:divBdr>
    </w:div>
    <w:div w:id="2125339781">
      <w:bodyDiv w:val="1"/>
      <w:marLeft w:val="0"/>
      <w:marRight w:val="0"/>
      <w:marTop w:val="0"/>
      <w:marBottom w:val="0"/>
      <w:divBdr>
        <w:top w:val="none" w:sz="0" w:space="0" w:color="auto"/>
        <w:left w:val="none" w:sz="0" w:space="0" w:color="auto"/>
        <w:bottom w:val="none" w:sz="0" w:space="0" w:color="auto"/>
        <w:right w:val="none" w:sz="0" w:space="0" w:color="auto"/>
      </w:divBdr>
    </w:div>
    <w:div w:id="2125422025">
      <w:bodyDiv w:val="1"/>
      <w:marLeft w:val="0"/>
      <w:marRight w:val="0"/>
      <w:marTop w:val="0"/>
      <w:marBottom w:val="0"/>
      <w:divBdr>
        <w:top w:val="none" w:sz="0" w:space="0" w:color="auto"/>
        <w:left w:val="none" w:sz="0" w:space="0" w:color="auto"/>
        <w:bottom w:val="none" w:sz="0" w:space="0" w:color="auto"/>
        <w:right w:val="none" w:sz="0" w:space="0" w:color="auto"/>
      </w:divBdr>
    </w:div>
    <w:div w:id="2126149696">
      <w:bodyDiv w:val="1"/>
      <w:marLeft w:val="0"/>
      <w:marRight w:val="0"/>
      <w:marTop w:val="0"/>
      <w:marBottom w:val="0"/>
      <w:divBdr>
        <w:top w:val="none" w:sz="0" w:space="0" w:color="auto"/>
        <w:left w:val="none" w:sz="0" w:space="0" w:color="auto"/>
        <w:bottom w:val="none" w:sz="0" w:space="0" w:color="auto"/>
        <w:right w:val="none" w:sz="0" w:space="0" w:color="auto"/>
      </w:divBdr>
    </w:div>
    <w:div w:id="2126263796">
      <w:bodyDiv w:val="1"/>
      <w:marLeft w:val="0"/>
      <w:marRight w:val="0"/>
      <w:marTop w:val="0"/>
      <w:marBottom w:val="0"/>
      <w:divBdr>
        <w:top w:val="none" w:sz="0" w:space="0" w:color="auto"/>
        <w:left w:val="none" w:sz="0" w:space="0" w:color="auto"/>
        <w:bottom w:val="none" w:sz="0" w:space="0" w:color="auto"/>
        <w:right w:val="none" w:sz="0" w:space="0" w:color="auto"/>
      </w:divBdr>
      <w:divsChild>
        <w:div w:id="1414744992">
          <w:marLeft w:val="480"/>
          <w:marRight w:val="0"/>
          <w:marTop w:val="0"/>
          <w:marBottom w:val="0"/>
          <w:divBdr>
            <w:top w:val="none" w:sz="0" w:space="0" w:color="auto"/>
            <w:left w:val="none" w:sz="0" w:space="0" w:color="auto"/>
            <w:bottom w:val="none" w:sz="0" w:space="0" w:color="auto"/>
            <w:right w:val="none" w:sz="0" w:space="0" w:color="auto"/>
          </w:divBdr>
        </w:div>
        <w:div w:id="1675646367">
          <w:marLeft w:val="480"/>
          <w:marRight w:val="0"/>
          <w:marTop w:val="0"/>
          <w:marBottom w:val="0"/>
          <w:divBdr>
            <w:top w:val="none" w:sz="0" w:space="0" w:color="auto"/>
            <w:left w:val="none" w:sz="0" w:space="0" w:color="auto"/>
            <w:bottom w:val="none" w:sz="0" w:space="0" w:color="auto"/>
            <w:right w:val="none" w:sz="0" w:space="0" w:color="auto"/>
          </w:divBdr>
        </w:div>
        <w:div w:id="1034234632">
          <w:marLeft w:val="480"/>
          <w:marRight w:val="0"/>
          <w:marTop w:val="0"/>
          <w:marBottom w:val="0"/>
          <w:divBdr>
            <w:top w:val="none" w:sz="0" w:space="0" w:color="auto"/>
            <w:left w:val="none" w:sz="0" w:space="0" w:color="auto"/>
            <w:bottom w:val="none" w:sz="0" w:space="0" w:color="auto"/>
            <w:right w:val="none" w:sz="0" w:space="0" w:color="auto"/>
          </w:divBdr>
        </w:div>
        <w:div w:id="2025354252">
          <w:marLeft w:val="480"/>
          <w:marRight w:val="0"/>
          <w:marTop w:val="0"/>
          <w:marBottom w:val="0"/>
          <w:divBdr>
            <w:top w:val="none" w:sz="0" w:space="0" w:color="auto"/>
            <w:left w:val="none" w:sz="0" w:space="0" w:color="auto"/>
            <w:bottom w:val="none" w:sz="0" w:space="0" w:color="auto"/>
            <w:right w:val="none" w:sz="0" w:space="0" w:color="auto"/>
          </w:divBdr>
        </w:div>
        <w:div w:id="1894152856">
          <w:marLeft w:val="480"/>
          <w:marRight w:val="0"/>
          <w:marTop w:val="0"/>
          <w:marBottom w:val="0"/>
          <w:divBdr>
            <w:top w:val="none" w:sz="0" w:space="0" w:color="auto"/>
            <w:left w:val="none" w:sz="0" w:space="0" w:color="auto"/>
            <w:bottom w:val="none" w:sz="0" w:space="0" w:color="auto"/>
            <w:right w:val="none" w:sz="0" w:space="0" w:color="auto"/>
          </w:divBdr>
        </w:div>
        <w:div w:id="1498303421">
          <w:marLeft w:val="480"/>
          <w:marRight w:val="0"/>
          <w:marTop w:val="0"/>
          <w:marBottom w:val="0"/>
          <w:divBdr>
            <w:top w:val="none" w:sz="0" w:space="0" w:color="auto"/>
            <w:left w:val="none" w:sz="0" w:space="0" w:color="auto"/>
            <w:bottom w:val="none" w:sz="0" w:space="0" w:color="auto"/>
            <w:right w:val="none" w:sz="0" w:space="0" w:color="auto"/>
          </w:divBdr>
        </w:div>
        <w:div w:id="564948060">
          <w:marLeft w:val="480"/>
          <w:marRight w:val="0"/>
          <w:marTop w:val="0"/>
          <w:marBottom w:val="0"/>
          <w:divBdr>
            <w:top w:val="none" w:sz="0" w:space="0" w:color="auto"/>
            <w:left w:val="none" w:sz="0" w:space="0" w:color="auto"/>
            <w:bottom w:val="none" w:sz="0" w:space="0" w:color="auto"/>
            <w:right w:val="none" w:sz="0" w:space="0" w:color="auto"/>
          </w:divBdr>
        </w:div>
        <w:div w:id="953823947">
          <w:marLeft w:val="480"/>
          <w:marRight w:val="0"/>
          <w:marTop w:val="0"/>
          <w:marBottom w:val="0"/>
          <w:divBdr>
            <w:top w:val="none" w:sz="0" w:space="0" w:color="auto"/>
            <w:left w:val="none" w:sz="0" w:space="0" w:color="auto"/>
            <w:bottom w:val="none" w:sz="0" w:space="0" w:color="auto"/>
            <w:right w:val="none" w:sz="0" w:space="0" w:color="auto"/>
          </w:divBdr>
        </w:div>
        <w:div w:id="18747715">
          <w:marLeft w:val="480"/>
          <w:marRight w:val="0"/>
          <w:marTop w:val="0"/>
          <w:marBottom w:val="0"/>
          <w:divBdr>
            <w:top w:val="none" w:sz="0" w:space="0" w:color="auto"/>
            <w:left w:val="none" w:sz="0" w:space="0" w:color="auto"/>
            <w:bottom w:val="none" w:sz="0" w:space="0" w:color="auto"/>
            <w:right w:val="none" w:sz="0" w:space="0" w:color="auto"/>
          </w:divBdr>
        </w:div>
        <w:div w:id="444542809">
          <w:marLeft w:val="480"/>
          <w:marRight w:val="0"/>
          <w:marTop w:val="0"/>
          <w:marBottom w:val="0"/>
          <w:divBdr>
            <w:top w:val="none" w:sz="0" w:space="0" w:color="auto"/>
            <w:left w:val="none" w:sz="0" w:space="0" w:color="auto"/>
            <w:bottom w:val="none" w:sz="0" w:space="0" w:color="auto"/>
            <w:right w:val="none" w:sz="0" w:space="0" w:color="auto"/>
          </w:divBdr>
        </w:div>
        <w:div w:id="390156471">
          <w:marLeft w:val="480"/>
          <w:marRight w:val="0"/>
          <w:marTop w:val="0"/>
          <w:marBottom w:val="0"/>
          <w:divBdr>
            <w:top w:val="none" w:sz="0" w:space="0" w:color="auto"/>
            <w:left w:val="none" w:sz="0" w:space="0" w:color="auto"/>
            <w:bottom w:val="none" w:sz="0" w:space="0" w:color="auto"/>
            <w:right w:val="none" w:sz="0" w:space="0" w:color="auto"/>
          </w:divBdr>
        </w:div>
        <w:div w:id="598953713">
          <w:marLeft w:val="480"/>
          <w:marRight w:val="0"/>
          <w:marTop w:val="0"/>
          <w:marBottom w:val="0"/>
          <w:divBdr>
            <w:top w:val="none" w:sz="0" w:space="0" w:color="auto"/>
            <w:left w:val="none" w:sz="0" w:space="0" w:color="auto"/>
            <w:bottom w:val="none" w:sz="0" w:space="0" w:color="auto"/>
            <w:right w:val="none" w:sz="0" w:space="0" w:color="auto"/>
          </w:divBdr>
        </w:div>
        <w:div w:id="1502505270">
          <w:marLeft w:val="480"/>
          <w:marRight w:val="0"/>
          <w:marTop w:val="0"/>
          <w:marBottom w:val="0"/>
          <w:divBdr>
            <w:top w:val="none" w:sz="0" w:space="0" w:color="auto"/>
            <w:left w:val="none" w:sz="0" w:space="0" w:color="auto"/>
            <w:bottom w:val="none" w:sz="0" w:space="0" w:color="auto"/>
            <w:right w:val="none" w:sz="0" w:space="0" w:color="auto"/>
          </w:divBdr>
        </w:div>
        <w:div w:id="51270146">
          <w:marLeft w:val="480"/>
          <w:marRight w:val="0"/>
          <w:marTop w:val="0"/>
          <w:marBottom w:val="0"/>
          <w:divBdr>
            <w:top w:val="none" w:sz="0" w:space="0" w:color="auto"/>
            <w:left w:val="none" w:sz="0" w:space="0" w:color="auto"/>
            <w:bottom w:val="none" w:sz="0" w:space="0" w:color="auto"/>
            <w:right w:val="none" w:sz="0" w:space="0" w:color="auto"/>
          </w:divBdr>
        </w:div>
        <w:div w:id="533659981">
          <w:marLeft w:val="480"/>
          <w:marRight w:val="0"/>
          <w:marTop w:val="0"/>
          <w:marBottom w:val="0"/>
          <w:divBdr>
            <w:top w:val="none" w:sz="0" w:space="0" w:color="auto"/>
            <w:left w:val="none" w:sz="0" w:space="0" w:color="auto"/>
            <w:bottom w:val="none" w:sz="0" w:space="0" w:color="auto"/>
            <w:right w:val="none" w:sz="0" w:space="0" w:color="auto"/>
          </w:divBdr>
        </w:div>
        <w:div w:id="1837771019">
          <w:marLeft w:val="480"/>
          <w:marRight w:val="0"/>
          <w:marTop w:val="0"/>
          <w:marBottom w:val="0"/>
          <w:divBdr>
            <w:top w:val="none" w:sz="0" w:space="0" w:color="auto"/>
            <w:left w:val="none" w:sz="0" w:space="0" w:color="auto"/>
            <w:bottom w:val="none" w:sz="0" w:space="0" w:color="auto"/>
            <w:right w:val="none" w:sz="0" w:space="0" w:color="auto"/>
          </w:divBdr>
        </w:div>
        <w:div w:id="594943558">
          <w:marLeft w:val="480"/>
          <w:marRight w:val="0"/>
          <w:marTop w:val="0"/>
          <w:marBottom w:val="0"/>
          <w:divBdr>
            <w:top w:val="none" w:sz="0" w:space="0" w:color="auto"/>
            <w:left w:val="none" w:sz="0" w:space="0" w:color="auto"/>
            <w:bottom w:val="none" w:sz="0" w:space="0" w:color="auto"/>
            <w:right w:val="none" w:sz="0" w:space="0" w:color="auto"/>
          </w:divBdr>
        </w:div>
        <w:div w:id="1263806955">
          <w:marLeft w:val="480"/>
          <w:marRight w:val="0"/>
          <w:marTop w:val="0"/>
          <w:marBottom w:val="0"/>
          <w:divBdr>
            <w:top w:val="none" w:sz="0" w:space="0" w:color="auto"/>
            <w:left w:val="none" w:sz="0" w:space="0" w:color="auto"/>
            <w:bottom w:val="none" w:sz="0" w:space="0" w:color="auto"/>
            <w:right w:val="none" w:sz="0" w:space="0" w:color="auto"/>
          </w:divBdr>
        </w:div>
        <w:div w:id="562763408">
          <w:marLeft w:val="480"/>
          <w:marRight w:val="0"/>
          <w:marTop w:val="0"/>
          <w:marBottom w:val="0"/>
          <w:divBdr>
            <w:top w:val="none" w:sz="0" w:space="0" w:color="auto"/>
            <w:left w:val="none" w:sz="0" w:space="0" w:color="auto"/>
            <w:bottom w:val="none" w:sz="0" w:space="0" w:color="auto"/>
            <w:right w:val="none" w:sz="0" w:space="0" w:color="auto"/>
          </w:divBdr>
        </w:div>
        <w:div w:id="1899391467">
          <w:marLeft w:val="480"/>
          <w:marRight w:val="0"/>
          <w:marTop w:val="0"/>
          <w:marBottom w:val="0"/>
          <w:divBdr>
            <w:top w:val="none" w:sz="0" w:space="0" w:color="auto"/>
            <w:left w:val="none" w:sz="0" w:space="0" w:color="auto"/>
            <w:bottom w:val="none" w:sz="0" w:space="0" w:color="auto"/>
            <w:right w:val="none" w:sz="0" w:space="0" w:color="auto"/>
          </w:divBdr>
        </w:div>
        <w:div w:id="255747035">
          <w:marLeft w:val="480"/>
          <w:marRight w:val="0"/>
          <w:marTop w:val="0"/>
          <w:marBottom w:val="0"/>
          <w:divBdr>
            <w:top w:val="none" w:sz="0" w:space="0" w:color="auto"/>
            <w:left w:val="none" w:sz="0" w:space="0" w:color="auto"/>
            <w:bottom w:val="none" w:sz="0" w:space="0" w:color="auto"/>
            <w:right w:val="none" w:sz="0" w:space="0" w:color="auto"/>
          </w:divBdr>
        </w:div>
        <w:div w:id="2100446880">
          <w:marLeft w:val="480"/>
          <w:marRight w:val="0"/>
          <w:marTop w:val="0"/>
          <w:marBottom w:val="0"/>
          <w:divBdr>
            <w:top w:val="none" w:sz="0" w:space="0" w:color="auto"/>
            <w:left w:val="none" w:sz="0" w:space="0" w:color="auto"/>
            <w:bottom w:val="none" w:sz="0" w:space="0" w:color="auto"/>
            <w:right w:val="none" w:sz="0" w:space="0" w:color="auto"/>
          </w:divBdr>
        </w:div>
        <w:div w:id="1638099960">
          <w:marLeft w:val="480"/>
          <w:marRight w:val="0"/>
          <w:marTop w:val="0"/>
          <w:marBottom w:val="0"/>
          <w:divBdr>
            <w:top w:val="none" w:sz="0" w:space="0" w:color="auto"/>
            <w:left w:val="none" w:sz="0" w:space="0" w:color="auto"/>
            <w:bottom w:val="none" w:sz="0" w:space="0" w:color="auto"/>
            <w:right w:val="none" w:sz="0" w:space="0" w:color="auto"/>
          </w:divBdr>
        </w:div>
        <w:div w:id="185532433">
          <w:marLeft w:val="480"/>
          <w:marRight w:val="0"/>
          <w:marTop w:val="0"/>
          <w:marBottom w:val="0"/>
          <w:divBdr>
            <w:top w:val="none" w:sz="0" w:space="0" w:color="auto"/>
            <w:left w:val="none" w:sz="0" w:space="0" w:color="auto"/>
            <w:bottom w:val="none" w:sz="0" w:space="0" w:color="auto"/>
            <w:right w:val="none" w:sz="0" w:space="0" w:color="auto"/>
          </w:divBdr>
        </w:div>
        <w:div w:id="764955750">
          <w:marLeft w:val="480"/>
          <w:marRight w:val="0"/>
          <w:marTop w:val="0"/>
          <w:marBottom w:val="0"/>
          <w:divBdr>
            <w:top w:val="none" w:sz="0" w:space="0" w:color="auto"/>
            <w:left w:val="none" w:sz="0" w:space="0" w:color="auto"/>
            <w:bottom w:val="none" w:sz="0" w:space="0" w:color="auto"/>
            <w:right w:val="none" w:sz="0" w:space="0" w:color="auto"/>
          </w:divBdr>
        </w:div>
        <w:div w:id="966467493">
          <w:marLeft w:val="480"/>
          <w:marRight w:val="0"/>
          <w:marTop w:val="0"/>
          <w:marBottom w:val="0"/>
          <w:divBdr>
            <w:top w:val="none" w:sz="0" w:space="0" w:color="auto"/>
            <w:left w:val="none" w:sz="0" w:space="0" w:color="auto"/>
            <w:bottom w:val="none" w:sz="0" w:space="0" w:color="auto"/>
            <w:right w:val="none" w:sz="0" w:space="0" w:color="auto"/>
          </w:divBdr>
        </w:div>
        <w:div w:id="867184441">
          <w:marLeft w:val="480"/>
          <w:marRight w:val="0"/>
          <w:marTop w:val="0"/>
          <w:marBottom w:val="0"/>
          <w:divBdr>
            <w:top w:val="none" w:sz="0" w:space="0" w:color="auto"/>
            <w:left w:val="none" w:sz="0" w:space="0" w:color="auto"/>
            <w:bottom w:val="none" w:sz="0" w:space="0" w:color="auto"/>
            <w:right w:val="none" w:sz="0" w:space="0" w:color="auto"/>
          </w:divBdr>
        </w:div>
        <w:div w:id="579682323">
          <w:marLeft w:val="480"/>
          <w:marRight w:val="0"/>
          <w:marTop w:val="0"/>
          <w:marBottom w:val="0"/>
          <w:divBdr>
            <w:top w:val="none" w:sz="0" w:space="0" w:color="auto"/>
            <w:left w:val="none" w:sz="0" w:space="0" w:color="auto"/>
            <w:bottom w:val="none" w:sz="0" w:space="0" w:color="auto"/>
            <w:right w:val="none" w:sz="0" w:space="0" w:color="auto"/>
          </w:divBdr>
        </w:div>
        <w:div w:id="54352667">
          <w:marLeft w:val="480"/>
          <w:marRight w:val="0"/>
          <w:marTop w:val="0"/>
          <w:marBottom w:val="0"/>
          <w:divBdr>
            <w:top w:val="none" w:sz="0" w:space="0" w:color="auto"/>
            <w:left w:val="none" w:sz="0" w:space="0" w:color="auto"/>
            <w:bottom w:val="none" w:sz="0" w:space="0" w:color="auto"/>
            <w:right w:val="none" w:sz="0" w:space="0" w:color="auto"/>
          </w:divBdr>
        </w:div>
        <w:div w:id="230385086">
          <w:marLeft w:val="480"/>
          <w:marRight w:val="0"/>
          <w:marTop w:val="0"/>
          <w:marBottom w:val="0"/>
          <w:divBdr>
            <w:top w:val="none" w:sz="0" w:space="0" w:color="auto"/>
            <w:left w:val="none" w:sz="0" w:space="0" w:color="auto"/>
            <w:bottom w:val="none" w:sz="0" w:space="0" w:color="auto"/>
            <w:right w:val="none" w:sz="0" w:space="0" w:color="auto"/>
          </w:divBdr>
        </w:div>
        <w:div w:id="288166552">
          <w:marLeft w:val="480"/>
          <w:marRight w:val="0"/>
          <w:marTop w:val="0"/>
          <w:marBottom w:val="0"/>
          <w:divBdr>
            <w:top w:val="none" w:sz="0" w:space="0" w:color="auto"/>
            <w:left w:val="none" w:sz="0" w:space="0" w:color="auto"/>
            <w:bottom w:val="none" w:sz="0" w:space="0" w:color="auto"/>
            <w:right w:val="none" w:sz="0" w:space="0" w:color="auto"/>
          </w:divBdr>
        </w:div>
        <w:div w:id="470026818">
          <w:marLeft w:val="480"/>
          <w:marRight w:val="0"/>
          <w:marTop w:val="0"/>
          <w:marBottom w:val="0"/>
          <w:divBdr>
            <w:top w:val="none" w:sz="0" w:space="0" w:color="auto"/>
            <w:left w:val="none" w:sz="0" w:space="0" w:color="auto"/>
            <w:bottom w:val="none" w:sz="0" w:space="0" w:color="auto"/>
            <w:right w:val="none" w:sz="0" w:space="0" w:color="auto"/>
          </w:divBdr>
        </w:div>
        <w:div w:id="767192240">
          <w:marLeft w:val="480"/>
          <w:marRight w:val="0"/>
          <w:marTop w:val="0"/>
          <w:marBottom w:val="0"/>
          <w:divBdr>
            <w:top w:val="none" w:sz="0" w:space="0" w:color="auto"/>
            <w:left w:val="none" w:sz="0" w:space="0" w:color="auto"/>
            <w:bottom w:val="none" w:sz="0" w:space="0" w:color="auto"/>
            <w:right w:val="none" w:sz="0" w:space="0" w:color="auto"/>
          </w:divBdr>
        </w:div>
        <w:div w:id="695884757">
          <w:marLeft w:val="480"/>
          <w:marRight w:val="0"/>
          <w:marTop w:val="0"/>
          <w:marBottom w:val="0"/>
          <w:divBdr>
            <w:top w:val="none" w:sz="0" w:space="0" w:color="auto"/>
            <w:left w:val="none" w:sz="0" w:space="0" w:color="auto"/>
            <w:bottom w:val="none" w:sz="0" w:space="0" w:color="auto"/>
            <w:right w:val="none" w:sz="0" w:space="0" w:color="auto"/>
          </w:divBdr>
        </w:div>
        <w:div w:id="359546539">
          <w:marLeft w:val="480"/>
          <w:marRight w:val="0"/>
          <w:marTop w:val="0"/>
          <w:marBottom w:val="0"/>
          <w:divBdr>
            <w:top w:val="none" w:sz="0" w:space="0" w:color="auto"/>
            <w:left w:val="none" w:sz="0" w:space="0" w:color="auto"/>
            <w:bottom w:val="none" w:sz="0" w:space="0" w:color="auto"/>
            <w:right w:val="none" w:sz="0" w:space="0" w:color="auto"/>
          </w:divBdr>
        </w:div>
        <w:div w:id="1272083590">
          <w:marLeft w:val="480"/>
          <w:marRight w:val="0"/>
          <w:marTop w:val="0"/>
          <w:marBottom w:val="0"/>
          <w:divBdr>
            <w:top w:val="none" w:sz="0" w:space="0" w:color="auto"/>
            <w:left w:val="none" w:sz="0" w:space="0" w:color="auto"/>
            <w:bottom w:val="none" w:sz="0" w:space="0" w:color="auto"/>
            <w:right w:val="none" w:sz="0" w:space="0" w:color="auto"/>
          </w:divBdr>
        </w:div>
        <w:div w:id="568229513">
          <w:marLeft w:val="480"/>
          <w:marRight w:val="0"/>
          <w:marTop w:val="0"/>
          <w:marBottom w:val="0"/>
          <w:divBdr>
            <w:top w:val="none" w:sz="0" w:space="0" w:color="auto"/>
            <w:left w:val="none" w:sz="0" w:space="0" w:color="auto"/>
            <w:bottom w:val="none" w:sz="0" w:space="0" w:color="auto"/>
            <w:right w:val="none" w:sz="0" w:space="0" w:color="auto"/>
          </w:divBdr>
        </w:div>
        <w:div w:id="1137836194">
          <w:marLeft w:val="480"/>
          <w:marRight w:val="0"/>
          <w:marTop w:val="0"/>
          <w:marBottom w:val="0"/>
          <w:divBdr>
            <w:top w:val="none" w:sz="0" w:space="0" w:color="auto"/>
            <w:left w:val="none" w:sz="0" w:space="0" w:color="auto"/>
            <w:bottom w:val="none" w:sz="0" w:space="0" w:color="auto"/>
            <w:right w:val="none" w:sz="0" w:space="0" w:color="auto"/>
          </w:divBdr>
        </w:div>
        <w:div w:id="640503734">
          <w:marLeft w:val="480"/>
          <w:marRight w:val="0"/>
          <w:marTop w:val="0"/>
          <w:marBottom w:val="0"/>
          <w:divBdr>
            <w:top w:val="none" w:sz="0" w:space="0" w:color="auto"/>
            <w:left w:val="none" w:sz="0" w:space="0" w:color="auto"/>
            <w:bottom w:val="none" w:sz="0" w:space="0" w:color="auto"/>
            <w:right w:val="none" w:sz="0" w:space="0" w:color="auto"/>
          </w:divBdr>
        </w:div>
        <w:div w:id="1683387738">
          <w:marLeft w:val="480"/>
          <w:marRight w:val="0"/>
          <w:marTop w:val="0"/>
          <w:marBottom w:val="0"/>
          <w:divBdr>
            <w:top w:val="none" w:sz="0" w:space="0" w:color="auto"/>
            <w:left w:val="none" w:sz="0" w:space="0" w:color="auto"/>
            <w:bottom w:val="none" w:sz="0" w:space="0" w:color="auto"/>
            <w:right w:val="none" w:sz="0" w:space="0" w:color="auto"/>
          </w:divBdr>
        </w:div>
        <w:div w:id="564341039">
          <w:marLeft w:val="480"/>
          <w:marRight w:val="0"/>
          <w:marTop w:val="0"/>
          <w:marBottom w:val="0"/>
          <w:divBdr>
            <w:top w:val="none" w:sz="0" w:space="0" w:color="auto"/>
            <w:left w:val="none" w:sz="0" w:space="0" w:color="auto"/>
            <w:bottom w:val="none" w:sz="0" w:space="0" w:color="auto"/>
            <w:right w:val="none" w:sz="0" w:space="0" w:color="auto"/>
          </w:divBdr>
        </w:div>
        <w:div w:id="1471093079">
          <w:marLeft w:val="480"/>
          <w:marRight w:val="0"/>
          <w:marTop w:val="0"/>
          <w:marBottom w:val="0"/>
          <w:divBdr>
            <w:top w:val="none" w:sz="0" w:space="0" w:color="auto"/>
            <w:left w:val="none" w:sz="0" w:space="0" w:color="auto"/>
            <w:bottom w:val="none" w:sz="0" w:space="0" w:color="auto"/>
            <w:right w:val="none" w:sz="0" w:space="0" w:color="auto"/>
          </w:divBdr>
        </w:div>
        <w:div w:id="830407498">
          <w:marLeft w:val="480"/>
          <w:marRight w:val="0"/>
          <w:marTop w:val="0"/>
          <w:marBottom w:val="0"/>
          <w:divBdr>
            <w:top w:val="none" w:sz="0" w:space="0" w:color="auto"/>
            <w:left w:val="none" w:sz="0" w:space="0" w:color="auto"/>
            <w:bottom w:val="none" w:sz="0" w:space="0" w:color="auto"/>
            <w:right w:val="none" w:sz="0" w:space="0" w:color="auto"/>
          </w:divBdr>
        </w:div>
        <w:div w:id="1827669894">
          <w:marLeft w:val="480"/>
          <w:marRight w:val="0"/>
          <w:marTop w:val="0"/>
          <w:marBottom w:val="0"/>
          <w:divBdr>
            <w:top w:val="none" w:sz="0" w:space="0" w:color="auto"/>
            <w:left w:val="none" w:sz="0" w:space="0" w:color="auto"/>
            <w:bottom w:val="none" w:sz="0" w:space="0" w:color="auto"/>
            <w:right w:val="none" w:sz="0" w:space="0" w:color="auto"/>
          </w:divBdr>
        </w:div>
        <w:div w:id="1927499304">
          <w:marLeft w:val="480"/>
          <w:marRight w:val="0"/>
          <w:marTop w:val="0"/>
          <w:marBottom w:val="0"/>
          <w:divBdr>
            <w:top w:val="none" w:sz="0" w:space="0" w:color="auto"/>
            <w:left w:val="none" w:sz="0" w:space="0" w:color="auto"/>
            <w:bottom w:val="none" w:sz="0" w:space="0" w:color="auto"/>
            <w:right w:val="none" w:sz="0" w:space="0" w:color="auto"/>
          </w:divBdr>
        </w:div>
        <w:div w:id="1405834962">
          <w:marLeft w:val="480"/>
          <w:marRight w:val="0"/>
          <w:marTop w:val="0"/>
          <w:marBottom w:val="0"/>
          <w:divBdr>
            <w:top w:val="none" w:sz="0" w:space="0" w:color="auto"/>
            <w:left w:val="none" w:sz="0" w:space="0" w:color="auto"/>
            <w:bottom w:val="none" w:sz="0" w:space="0" w:color="auto"/>
            <w:right w:val="none" w:sz="0" w:space="0" w:color="auto"/>
          </w:divBdr>
        </w:div>
        <w:div w:id="231815271">
          <w:marLeft w:val="480"/>
          <w:marRight w:val="0"/>
          <w:marTop w:val="0"/>
          <w:marBottom w:val="0"/>
          <w:divBdr>
            <w:top w:val="none" w:sz="0" w:space="0" w:color="auto"/>
            <w:left w:val="none" w:sz="0" w:space="0" w:color="auto"/>
            <w:bottom w:val="none" w:sz="0" w:space="0" w:color="auto"/>
            <w:right w:val="none" w:sz="0" w:space="0" w:color="auto"/>
          </w:divBdr>
        </w:div>
        <w:div w:id="1936093245">
          <w:marLeft w:val="480"/>
          <w:marRight w:val="0"/>
          <w:marTop w:val="0"/>
          <w:marBottom w:val="0"/>
          <w:divBdr>
            <w:top w:val="none" w:sz="0" w:space="0" w:color="auto"/>
            <w:left w:val="none" w:sz="0" w:space="0" w:color="auto"/>
            <w:bottom w:val="none" w:sz="0" w:space="0" w:color="auto"/>
            <w:right w:val="none" w:sz="0" w:space="0" w:color="auto"/>
          </w:divBdr>
        </w:div>
        <w:div w:id="1070230373">
          <w:marLeft w:val="480"/>
          <w:marRight w:val="0"/>
          <w:marTop w:val="0"/>
          <w:marBottom w:val="0"/>
          <w:divBdr>
            <w:top w:val="none" w:sz="0" w:space="0" w:color="auto"/>
            <w:left w:val="none" w:sz="0" w:space="0" w:color="auto"/>
            <w:bottom w:val="none" w:sz="0" w:space="0" w:color="auto"/>
            <w:right w:val="none" w:sz="0" w:space="0" w:color="auto"/>
          </w:divBdr>
        </w:div>
        <w:div w:id="2006273613">
          <w:marLeft w:val="480"/>
          <w:marRight w:val="0"/>
          <w:marTop w:val="0"/>
          <w:marBottom w:val="0"/>
          <w:divBdr>
            <w:top w:val="none" w:sz="0" w:space="0" w:color="auto"/>
            <w:left w:val="none" w:sz="0" w:space="0" w:color="auto"/>
            <w:bottom w:val="none" w:sz="0" w:space="0" w:color="auto"/>
            <w:right w:val="none" w:sz="0" w:space="0" w:color="auto"/>
          </w:divBdr>
        </w:div>
        <w:div w:id="48844901">
          <w:marLeft w:val="480"/>
          <w:marRight w:val="0"/>
          <w:marTop w:val="0"/>
          <w:marBottom w:val="0"/>
          <w:divBdr>
            <w:top w:val="none" w:sz="0" w:space="0" w:color="auto"/>
            <w:left w:val="none" w:sz="0" w:space="0" w:color="auto"/>
            <w:bottom w:val="none" w:sz="0" w:space="0" w:color="auto"/>
            <w:right w:val="none" w:sz="0" w:space="0" w:color="auto"/>
          </w:divBdr>
        </w:div>
        <w:div w:id="996884881">
          <w:marLeft w:val="480"/>
          <w:marRight w:val="0"/>
          <w:marTop w:val="0"/>
          <w:marBottom w:val="0"/>
          <w:divBdr>
            <w:top w:val="none" w:sz="0" w:space="0" w:color="auto"/>
            <w:left w:val="none" w:sz="0" w:space="0" w:color="auto"/>
            <w:bottom w:val="none" w:sz="0" w:space="0" w:color="auto"/>
            <w:right w:val="none" w:sz="0" w:space="0" w:color="auto"/>
          </w:divBdr>
        </w:div>
        <w:div w:id="460340229">
          <w:marLeft w:val="480"/>
          <w:marRight w:val="0"/>
          <w:marTop w:val="0"/>
          <w:marBottom w:val="0"/>
          <w:divBdr>
            <w:top w:val="none" w:sz="0" w:space="0" w:color="auto"/>
            <w:left w:val="none" w:sz="0" w:space="0" w:color="auto"/>
            <w:bottom w:val="none" w:sz="0" w:space="0" w:color="auto"/>
            <w:right w:val="none" w:sz="0" w:space="0" w:color="auto"/>
          </w:divBdr>
        </w:div>
        <w:div w:id="128714597">
          <w:marLeft w:val="480"/>
          <w:marRight w:val="0"/>
          <w:marTop w:val="0"/>
          <w:marBottom w:val="0"/>
          <w:divBdr>
            <w:top w:val="none" w:sz="0" w:space="0" w:color="auto"/>
            <w:left w:val="none" w:sz="0" w:space="0" w:color="auto"/>
            <w:bottom w:val="none" w:sz="0" w:space="0" w:color="auto"/>
            <w:right w:val="none" w:sz="0" w:space="0" w:color="auto"/>
          </w:divBdr>
        </w:div>
        <w:div w:id="2017339105">
          <w:marLeft w:val="480"/>
          <w:marRight w:val="0"/>
          <w:marTop w:val="0"/>
          <w:marBottom w:val="0"/>
          <w:divBdr>
            <w:top w:val="none" w:sz="0" w:space="0" w:color="auto"/>
            <w:left w:val="none" w:sz="0" w:space="0" w:color="auto"/>
            <w:bottom w:val="none" w:sz="0" w:space="0" w:color="auto"/>
            <w:right w:val="none" w:sz="0" w:space="0" w:color="auto"/>
          </w:divBdr>
        </w:div>
        <w:div w:id="1072653787">
          <w:marLeft w:val="480"/>
          <w:marRight w:val="0"/>
          <w:marTop w:val="0"/>
          <w:marBottom w:val="0"/>
          <w:divBdr>
            <w:top w:val="none" w:sz="0" w:space="0" w:color="auto"/>
            <w:left w:val="none" w:sz="0" w:space="0" w:color="auto"/>
            <w:bottom w:val="none" w:sz="0" w:space="0" w:color="auto"/>
            <w:right w:val="none" w:sz="0" w:space="0" w:color="auto"/>
          </w:divBdr>
        </w:div>
        <w:div w:id="1815024385">
          <w:marLeft w:val="480"/>
          <w:marRight w:val="0"/>
          <w:marTop w:val="0"/>
          <w:marBottom w:val="0"/>
          <w:divBdr>
            <w:top w:val="none" w:sz="0" w:space="0" w:color="auto"/>
            <w:left w:val="none" w:sz="0" w:space="0" w:color="auto"/>
            <w:bottom w:val="none" w:sz="0" w:space="0" w:color="auto"/>
            <w:right w:val="none" w:sz="0" w:space="0" w:color="auto"/>
          </w:divBdr>
        </w:div>
        <w:div w:id="1675763670">
          <w:marLeft w:val="480"/>
          <w:marRight w:val="0"/>
          <w:marTop w:val="0"/>
          <w:marBottom w:val="0"/>
          <w:divBdr>
            <w:top w:val="none" w:sz="0" w:space="0" w:color="auto"/>
            <w:left w:val="none" w:sz="0" w:space="0" w:color="auto"/>
            <w:bottom w:val="none" w:sz="0" w:space="0" w:color="auto"/>
            <w:right w:val="none" w:sz="0" w:space="0" w:color="auto"/>
          </w:divBdr>
        </w:div>
        <w:div w:id="2073696491">
          <w:marLeft w:val="480"/>
          <w:marRight w:val="0"/>
          <w:marTop w:val="0"/>
          <w:marBottom w:val="0"/>
          <w:divBdr>
            <w:top w:val="none" w:sz="0" w:space="0" w:color="auto"/>
            <w:left w:val="none" w:sz="0" w:space="0" w:color="auto"/>
            <w:bottom w:val="none" w:sz="0" w:space="0" w:color="auto"/>
            <w:right w:val="none" w:sz="0" w:space="0" w:color="auto"/>
          </w:divBdr>
        </w:div>
        <w:div w:id="902449503">
          <w:marLeft w:val="480"/>
          <w:marRight w:val="0"/>
          <w:marTop w:val="0"/>
          <w:marBottom w:val="0"/>
          <w:divBdr>
            <w:top w:val="none" w:sz="0" w:space="0" w:color="auto"/>
            <w:left w:val="none" w:sz="0" w:space="0" w:color="auto"/>
            <w:bottom w:val="none" w:sz="0" w:space="0" w:color="auto"/>
            <w:right w:val="none" w:sz="0" w:space="0" w:color="auto"/>
          </w:divBdr>
        </w:div>
        <w:div w:id="185754988">
          <w:marLeft w:val="480"/>
          <w:marRight w:val="0"/>
          <w:marTop w:val="0"/>
          <w:marBottom w:val="0"/>
          <w:divBdr>
            <w:top w:val="none" w:sz="0" w:space="0" w:color="auto"/>
            <w:left w:val="none" w:sz="0" w:space="0" w:color="auto"/>
            <w:bottom w:val="none" w:sz="0" w:space="0" w:color="auto"/>
            <w:right w:val="none" w:sz="0" w:space="0" w:color="auto"/>
          </w:divBdr>
        </w:div>
        <w:div w:id="824511820">
          <w:marLeft w:val="480"/>
          <w:marRight w:val="0"/>
          <w:marTop w:val="0"/>
          <w:marBottom w:val="0"/>
          <w:divBdr>
            <w:top w:val="none" w:sz="0" w:space="0" w:color="auto"/>
            <w:left w:val="none" w:sz="0" w:space="0" w:color="auto"/>
            <w:bottom w:val="none" w:sz="0" w:space="0" w:color="auto"/>
            <w:right w:val="none" w:sz="0" w:space="0" w:color="auto"/>
          </w:divBdr>
        </w:div>
        <w:div w:id="125243871">
          <w:marLeft w:val="480"/>
          <w:marRight w:val="0"/>
          <w:marTop w:val="0"/>
          <w:marBottom w:val="0"/>
          <w:divBdr>
            <w:top w:val="none" w:sz="0" w:space="0" w:color="auto"/>
            <w:left w:val="none" w:sz="0" w:space="0" w:color="auto"/>
            <w:bottom w:val="none" w:sz="0" w:space="0" w:color="auto"/>
            <w:right w:val="none" w:sz="0" w:space="0" w:color="auto"/>
          </w:divBdr>
        </w:div>
        <w:div w:id="981159894">
          <w:marLeft w:val="480"/>
          <w:marRight w:val="0"/>
          <w:marTop w:val="0"/>
          <w:marBottom w:val="0"/>
          <w:divBdr>
            <w:top w:val="none" w:sz="0" w:space="0" w:color="auto"/>
            <w:left w:val="none" w:sz="0" w:space="0" w:color="auto"/>
            <w:bottom w:val="none" w:sz="0" w:space="0" w:color="auto"/>
            <w:right w:val="none" w:sz="0" w:space="0" w:color="auto"/>
          </w:divBdr>
        </w:div>
        <w:div w:id="530920517">
          <w:marLeft w:val="480"/>
          <w:marRight w:val="0"/>
          <w:marTop w:val="0"/>
          <w:marBottom w:val="0"/>
          <w:divBdr>
            <w:top w:val="none" w:sz="0" w:space="0" w:color="auto"/>
            <w:left w:val="none" w:sz="0" w:space="0" w:color="auto"/>
            <w:bottom w:val="none" w:sz="0" w:space="0" w:color="auto"/>
            <w:right w:val="none" w:sz="0" w:space="0" w:color="auto"/>
          </w:divBdr>
        </w:div>
        <w:div w:id="1266965430">
          <w:marLeft w:val="480"/>
          <w:marRight w:val="0"/>
          <w:marTop w:val="0"/>
          <w:marBottom w:val="0"/>
          <w:divBdr>
            <w:top w:val="none" w:sz="0" w:space="0" w:color="auto"/>
            <w:left w:val="none" w:sz="0" w:space="0" w:color="auto"/>
            <w:bottom w:val="none" w:sz="0" w:space="0" w:color="auto"/>
            <w:right w:val="none" w:sz="0" w:space="0" w:color="auto"/>
          </w:divBdr>
        </w:div>
        <w:div w:id="555548681">
          <w:marLeft w:val="480"/>
          <w:marRight w:val="0"/>
          <w:marTop w:val="0"/>
          <w:marBottom w:val="0"/>
          <w:divBdr>
            <w:top w:val="none" w:sz="0" w:space="0" w:color="auto"/>
            <w:left w:val="none" w:sz="0" w:space="0" w:color="auto"/>
            <w:bottom w:val="none" w:sz="0" w:space="0" w:color="auto"/>
            <w:right w:val="none" w:sz="0" w:space="0" w:color="auto"/>
          </w:divBdr>
        </w:div>
        <w:div w:id="801733735">
          <w:marLeft w:val="480"/>
          <w:marRight w:val="0"/>
          <w:marTop w:val="0"/>
          <w:marBottom w:val="0"/>
          <w:divBdr>
            <w:top w:val="none" w:sz="0" w:space="0" w:color="auto"/>
            <w:left w:val="none" w:sz="0" w:space="0" w:color="auto"/>
            <w:bottom w:val="none" w:sz="0" w:space="0" w:color="auto"/>
            <w:right w:val="none" w:sz="0" w:space="0" w:color="auto"/>
          </w:divBdr>
        </w:div>
        <w:div w:id="2042321160">
          <w:marLeft w:val="480"/>
          <w:marRight w:val="0"/>
          <w:marTop w:val="0"/>
          <w:marBottom w:val="0"/>
          <w:divBdr>
            <w:top w:val="none" w:sz="0" w:space="0" w:color="auto"/>
            <w:left w:val="none" w:sz="0" w:space="0" w:color="auto"/>
            <w:bottom w:val="none" w:sz="0" w:space="0" w:color="auto"/>
            <w:right w:val="none" w:sz="0" w:space="0" w:color="auto"/>
          </w:divBdr>
        </w:div>
        <w:div w:id="893856653">
          <w:marLeft w:val="480"/>
          <w:marRight w:val="0"/>
          <w:marTop w:val="0"/>
          <w:marBottom w:val="0"/>
          <w:divBdr>
            <w:top w:val="none" w:sz="0" w:space="0" w:color="auto"/>
            <w:left w:val="none" w:sz="0" w:space="0" w:color="auto"/>
            <w:bottom w:val="none" w:sz="0" w:space="0" w:color="auto"/>
            <w:right w:val="none" w:sz="0" w:space="0" w:color="auto"/>
          </w:divBdr>
        </w:div>
        <w:div w:id="559053253">
          <w:marLeft w:val="480"/>
          <w:marRight w:val="0"/>
          <w:marTop w:val="0"/>
          <w:marBottom w:val="0"/>
          <w:divBdr>
            <w:top w:val="none" w:sz="0" w:space="0" w:color="auto"/>
            <w:left w:val="none" w:sz="0" w:space="0" w:color="auto"/>
            <w:bottom w:val="none" w:sz="0" w:space="0" w:color="auto"/>
            <w:right w:val="none" w:sz="0" w:space="0" w:color="auto"/>
          </w:divBdr>
        </w:div>
      </w:divsChild>
    </w:div>
    <w:div w:id="2126725292">
      <w:bodyDiv w:val="1"/>
      <w:marLeft w:val="0"/>
      <w:marRight w:val="0"/>
      <w:marTop w:val="0"/>
      <w:marBottom w:val="0"/>
      <w:divBdr>
        <w:top w:val="none" w:sz="0" w:space="0" w:color="auto"/>
        <w:left w:val="none" w:sz="0" w:space="0" w:color="auto"/>
        <w:bottom w:val="none" w:sz="0" w:space="0" w:color="auto"/>
        <w:right w:val="none" w:sz="0" w:space="0" w:color="auto"/>
      </w:divBdr>
    </w:div>
    <w:div w:id="2127003522">
      <w:bodyDiv w:val="1"/>
      <w:marLeft w:val="0"/>
      <w:marRight w:val="0"/>
      <w:marTop w:val="0"/>
      <w:marBottom w:val="0"/>
      <w:divBdr>
        <w:top w:val="none" w:sz="0" w:space="0" w:color="auto"/>
        <w:left w:val="none" w:sz="0" w:space="0" w:color="auto"/>
        <w:bottom w:val="none" w:sz="0" w:space="0" w:color="auto"/>
        <w:right w:val="none" w:sz="0" w:space="0" w:color="auto"/>
      </w:divBdr>
    </w:div>
    <w:div w:id="2127843588">
      <w:bodyDiv w:val="1"/>
      <w:marLeft w:val="0"/>
      <w:marRight w:val="0"/>
      <w:marTop w:val="0"/>
      <w:marBottom w:val="0"/>
      <w:divBdr>
        <w:top w:val="none" w:sz="0" w:space="0" w:color="auto"/>
        <w:left w:val="none" w:sz="0" w:space="0" w:color="auto"/>
        <w:bottom w:val="none" w:sz="0" w:space="0" w:color="auto"/>
        <w:right w:val="none" w:sz="0" w:space="0" w:color="auto"/>
      </w:divBdr>
    </w:div>
    <w:div w:id="2128504147">
      <w:bodyDiv w:val="1"/>
      <w:marLeft w:val="0"/>
      <w:marRight w:val="0"/>
      <w:marTop w:val="0"/>
      <w:marBottom w:val="0"/>
      <w:divBdr>
        <w:top w:val="none" w:sz="0" w:space="0" w:color="auto"/>
        <w:left w:val="none" w:sz="0" w:space="0" w:color="auto"/>
        <w:bottom w:val="none" w:sz="0" w:space="0" w:color="auto"/>
        <w:right w:val="none" w:sz="0" w:space="0" w:color="auto"/>
      </w:divBdr>
    </w:div>
    <w:div w:id="2128967385">
      <w:bodyDiv w:val="1"/>
      <w:marLeft w:val="0"/>
      <w:marRight w:val="0"/>
      <w:marTop w:val="0"/>
      <w:marBottom w:val="0"/>
      <w:divBdr>
        <w:top w:val="none" w:sz="0" w:space="0" w:color="auto"/>
        <w:left w:val="none" w:sz="0" w:space="0" w:color="auto"/>
        <w:bottom w:val="none" w:sz="0" w:space="0" w:color="auto"/>
        <w:right w:val="none" w:sz="0" w:space="0" w:color="auto"/>
      </w:divBdr>
    </w:div>
    <w:div w:id="2129276196">
      <w:bodyDiv w:val="1"/>
      <w:marLeft w:val="0"/>
      <w:marRight w:val="0"/>
      <w:marTop w:val="0"/>
      <w:marBottom w:val="0"/>
      <w:divBdr>
        <w:top w:val="none" w:sz="0" w:space="0" w:color="auto"/>
        <w:left w:val="none" w:sz="0" w:space="0" w:color="auto"/>
        <w:bottom w:val="none" w:sz="0" w:space="0" w:color="auto"/>
        <w:right w:val="none" w:sz="0" w:space="0" w:color="auto"/>
      </w:divBdr>
    </w:div>
    <w:div w:id="2129354286">
      <w:bodyDiv w:val="1"/>
      <w:marLeft w:val="0"/>
      <w:marRight w:val="0"/>
      <w:marTop w:val="0"/>
      <w:marBottom w:val="0"/>
      <w:divBdr>
        <w:top w:val="none" w:sz="0" w:space="0" w:color="auto"/>
        <w:left w:val="none" w:sz="0" w:space="0" w:color="auto"/>
        <w:bottom w:val="none" w:sz="0" w:space="0" w:color="auto"/>
        <w:right w:val="none" w:sz="0" w:space="0" w:color="auto"/>
      </w:divBdr>
    </w:div>
    <w:div w:id="2130053676">
      <w:bodyDiv w:val="1"/>
      <w:marLeft w:val="0"/>
      <w:marRight w:val="0"/>
      <w:marTop w:val="0"/>
      <w:marBottom w:val="0"/>
      <w:divBdr>
        <w:top w:val="none" w:sz="0" w:space="0" w:color="auto"/>
        <w:left w:val="none" w:sz="0" w:space="0" w:color="auto"/>
        <w:bottom w:val="none" w:sz="0" w:space="0" w:color="auto"/>
        <w:right w:val="none" w:sz="0" w:space="0" w:color="auto"/>
      </w:divBdr>
    </w:div>
    <w:div w:id="2130514594">
      <w:bodyDiv w:val="1"/>
      <w:marLeft w:val="0"/>
      <w:marRight w:val="0"/>
      <w:marTop w:val="0"/>
      <w:marBottom w:val="0"/>
      <w:divBdr>
        <w:top w:val="none" w:sz="0" w:space="0" w:color="auto"/>
        <w:left w:val="none" w:sz="0" w:space="0" w:color="auto"/>
        <w:bottom w:val="none" w:sz="0" w:space="0" w:color="auto"/>
        <w:right w:val="none" w:sz="0" w:space="0" w:color="auto"/>
      </w:divBdr>
    </w:div>
    <w:div w:id="2130515810">
      <w:bodyDiv w:val="1"/>
      <w:marLeft w:val="0"/>
      <w:marRight w:val="0"/>
      <w:marTop w:val="0"/>
      <w:marBottom w:val="0"/>
      <w:divBdr>
        <w:top w:val="none" w:sz="0" w:space="0" w:color="auto"/>
        <w:left w:val="none" w:sz="0" w:space="0" w:color="auto"/>
        <w:bottom w:val="none" w:sz="0" w:space="0" w:color="auto"/>
        <w:right w:val="none" w:sz="0" w:space="0" w:color="auto"/>
      </w:divBdr>
    </w:div>
    <w:div w:id="2130583739">
      <w:bodyDiv w:val="1"/>
      <w:marLeft w:val="0"/>
      <w:marRight w:val="0"/>
      <w:marTop w:val="0"/>
      <w:marBottom w:val="0"/>
      <w:divBdr>
        <w:top w:val="none" w:sz="0" w:space="0" w:color="auto"/>
        <w:left w:val="none" w:sz="0" w:space="0" w:color="auto"/>
        <w:bottom w:val="none" w:sz="0" w:space="0" w:color="auto"/>
        <w:right w:val="none" w:sz="0" w:space="0" w:color="auto"/>
      </w:divBdr>
    </w:div>
    <w:div w:id="2131194711">
      <w:bodyDiv w:val="1"/>
      <w:marLeft w:val="0"/>
      <w:marRight w:val="0"/>
      <w:marTop w:val="0"/>
      <w:marBottom w:val="0"/>
      <w:divBdr>
        <w:top w:val="none" w:sz="0" w:space="0" w:color="auto"/>
        <w:left w:val="none" w:sz="0" w:space="0" w:color="auto"/>
        <w:bottom w:val="none" w:sz="0" w:space="0" w:color="auto"/>
        <w:right w:val="none" w:sz="0" w:space="0" w:color="auto"/>
      </w:divBdr>
    </w:div>
    <w:div w:id="2131194913">
      <w:bodyDiv w:val="1"/>
      <w:marLeft w:val="0"/>
      <w:marRight w:val="0"/>
      <w:marTop w:val="0"/>
      <w:marBottom w:val="0"/>
      <w:divBdr>
        <w:top w:val="none" w:sz="0" w:space="0" w:color="auto"/>
        <w:left w:val="none" w:sz="0" w:space="0" w:color="auto"/>
        <w:bottom w:val="none" w:sz="0" w:space="0" w:color="auto"/>
        <w:right w:val="none" w:sz="0" w:space="0" w:color="auto"/>
      </w:divBdr>
    </w:div>
    <w:div w:id="2131243337">
      <w:bodyDiv w:val="1"/>
      <w:marLeft w:val="0"/>
      <w:marRight w:val="0"/>
      <w:marTop w:val="0"/>
      <w:marBottom w:val="0"/>
      <w:divBdr>
        <w:top w:val="none" w:sz="0" w:space="0" w:color="auto"/>
        <w:left w:val="none" w:sz="0" w:space="0" w:color="auto"/>
        <w:bottom w:val="none" w:sz="0" w:space="0" w:color="auto"/>
        <w:right w:val="none" w:sz="0" w:space="0" w:color="auto"/>
      </w:divBdr>
    </w:div>
    <w:div w:id="2131506724">
      <w:bodyDiv w:val="1"/>
      <w:marLeft w:val="0"/>
      <w:marRight w:val="0"/>
      <w:marTop w:val="0"/>
      <w:marBottom w:val="0"/>
      <w:divBdr>
        <w:top w:val="none" w:sz="0" w:space="0" w:color="auto"/>
        <w:left w:val="none" w:sz="0" w:space="0" w:color="auto"/>
        <w:bottom w:val="none" w:sz="0" w:space="0" w:color="auto"/>
        <w:right w:val="none" w:sz="0" w:space="0" w:color="auto"/>
      </w:divBdr>
    </w:div>
    <w:div w:id="2131507347">
      <w:bodyDiv w:val="1"/>
      <w:marLeft w:val="0"/>
      <w:marRight w:val="0"/>
      <w:marTop w:val="0"/>
      <w:marBottom w:val="0"/>
      <w:divBdr>
        <w:top w:val="none" w:sz="0" w:space="0" w:color="auto"/>
        <w:left w:val="none" w:sz="0" w:space="0" w:color="auto"/>
        <w:bottom w:val="none" w:sz="0" w:space="0" w:color="auto"/>
        <w:right w:val="none" w:sz="0" w:space="0" w:color="auto"/>
      </w:divBdr>
    </w:div>
    <w:div w:id="2131589078">
      <w:bodyDiv w:val="1"/>
      <w:marLeft w:val="0"/>
      <w:marRight w:val="0"/>
      <w:marTop w:val="0"/>
      <w:marBottom w:val="0"/>
      <w:divBdr>
        <w:top w:val="none" w:sz="0" w:space="0" w:color="auto"/>
        <w:left w:val="none" w:sz="0" w:space="0" w:color="auto"/>
        <w:bottom w:val="none" w:sz="0" w:space="0" w:color="auto"/>
        <w:right w:val="none" w:sz="0" w:space="0" w:color="auto"/>
      </w:divBdr>
    </w:div>
    <w:div w:id="2131970920">
      <w:bodyDiv w:val="1"/>
      <w:marLeft w:val="0"/>
      <w:marRight w:val="0"/>
      <w:marTop w:val="0"/>
      <w:marBottom w:val="0"/>
      <w:divBdr>
        <w:top w:val="none" w:sz="0" w:space="0" w:color="auto"/>
        <w:left w:val="none" w:sz="0" w:space="0" w:color="auto"/>
        <w:bottom w:val="none" w:sz="0" w:space="0" w:color="auto"/>
        <w:right w:val="none" w:sz="0" w:space="0" w:color="auto"/>
      </w:divBdr>
    </w:div>
    <w:div w:id="2132479450">
      <w:bodyDiv w:val="1"/>
      <w:marLeft w:val="0"/>
      <w:marRight w:val="0"/>
      <w:marTop w:val="0"/>
      <w:marBottom w:val="0"/>
      <w:divBdr>
        <w:top w:val="none" w:sz="0" w:space="0" w:color="auto"/>
        <w:left w:val="none" w:sz="0" w:space="0" w:color="auto"/>
        <w:bottom w:val="none" w:sz="0" w:space="0" w:color="auto"/>
        <w:right w:val="none" w:sz="0" w:space="0" w:color="auto"/>
      </w:divBdr>
    </w:div>
    <w:div w:id="2132548201">
      <w:bodyDiv w:val="1"/>
      <w:marLeft w:val="0"/>
      <w:marRight w:val="0"/>
      <w:marTop w:val="0"/>
      <w:marBottom w:val="0"/>
      <w:divBdr>
        <w:top w:val="none" w:sz="0" w:space="0" w:color="auto"/>
        <w:left w:val="none" w:sz="0" w:space="0" w:color="auto"/>
        <w:bottom w:val="none" w:sz="0" w:space="0" w:color="auto"/>
        <w:right w:val="none" w:sz="0" w:space="0" w:color="auto"/>
      </w:divBdr>
    </w:div>
    <w:div w:id="2132941412">
      <w:bodyDiv w:val="1"/>
      <w:marLeft w:val="0"/>
      <w:marRight w:val="0"/>
      <w:marTop w:val="0"/>
      <w:marBottom w:val="0"/>
      <w:divBdr>
        <w:top w:val="none" w:sz="0" w:space="0" w:color="auto"/>
        <w:left w:val="none" w:sz="0" w:space="0" w:color="auto"/>
        <w:bottom w:val="none" w:sz="0" w:space="0" w:color="auto"/>
        <w:right w:val="none" w:sz="0" w:space="0" w:color="auto"/>
      </w:divBdr>
    </w:div>
    <w:div w:id="2133593563">
      <w:bodyDiv w:val="1"/>
      <w:marLeft w:val="0"/>
      <w:marRight w:val="0"/>
      <w:marTop w:val="0"/>
      <w:marBottom w:val="0"/>
      <w:divBdr>
        <w:top w:val="none" w:sz="0" w:space="0" w:color="auto"/>
        <w:left w:val="none" w:sz="0" w:space="0" w:color="auto"/>
        <w:bottom w:val="none" w:sz="0" w:space="0" w:color="auto"/>
        <w:right w:val="none" w:sz="0" w:space="0" w:color="auto"/>
      </w:divBdr>
    </w:div>
    <w:div w:id="2133942605">
      <w:bodyDiv w:val="1"/>
      <w:marLeft w:val="0"/>
      <w:marRight w:val="0"/>
      <w:marTop w:val="0"/>
      <w:marBottom w:val="0"/>
      <w:divBdr>
        <w:top w:val="none" w:sz="0" w:space="0" w:color="auto"/>
        <w:left w:val="none" w:sz="0" w:space="0" w:color="auto"/>
        <w:bottom w:val="none" w:sz="0" w:space="0" w:color="auto"/>
        <w:right w:val="none" w:sz="0" w:space="0" w:color="auto"/>
      </w:divBdr>
    </w:div>
    <w:div w:id="2134134892">
      <w:bodyDiv w:val="1"/>
      <w:marLeft w:val="0"/>
      <w:marRight w:val="0"/>
      <w:marTop w:val="0"/>
      <w:marBottom w:val="0"/>
      <w:divBdr>
        <w:top w:val="none" w:sz="0" w:space="0" w:color="auto"/>
        <w:left w:val="none" w:sz="0" w:space="0" w:color="auto"/>
        <w:bottom w:val="none" w:sz="0" w:space="0" w:color="auto"/>
        <w:right w:val="none" w:sz="0" w:space="0" w:color="auto"/>
      </w:divBdr>
    </w:div>
    <w:div w:id="2135319674">
      <w:bodyDiv w:val="1"/>
      <w:marLeft w:val="0"/>
      <w:marRight w:val="0"/>
      <w:marTop w:val="0"/>
      <w:marBottom w:val="0"/>
      <w:divBdr>
        <w:top w:val="none" w:sz="0" w:space="0" w:color="auto"/>
        <w:left w:val="none" w:sz="0" w:space="0" w:color="auto"/>
        <w:bottom w:val="none" w:sz="0" w:space="0" w:color="auto"/>
        <w:right w:val="none" w:sz="0" w:space="0" w:color="auto"/>
      </w:divBdr>
    </w:div>
    <w:div w:id="2135514807">
      <w:bodyDiv w:val="1"/>
      <w:marLeft w:val="0"/>
      <w:marRight w:val="0"/>
      <w:marTop w:val="0"/>
      <w:marBottom w:val="0"/>
      <w:divBdr>
        <w:top w:val="none" w:sz="0" w:space="0" w:color="auto"/>
        <w:left w:val="none" w:sz="0" w:space="0" w:color="auto"/>
        <w:bottom w:val="none" w:sz="0" w:space="0" w:color="auto"/>
        <w:right w:val="none" w:sz="0" w:space="0" w:color="auto"/>
      </w:divBdr>
      <w:divsChild>
        <w:div w:id="577132103">
          <w:marLeft w:val="480"/>
          <w:marRight w:val="0"/>
          <w:marTop w:val="0"/>
          <w:marBottom w:val="0"/>
          <w:divBdr>
            <w:top w:val="none" w:sz="0" w:space="0" w:color="auto"/>
            <w:left w:val="none" w:sz="0" w:space="0" w:color="auto"/>
            <w:bottom w:val="none" w:sz="0" w:space="0" w:color="auto"/>
            <w:right w:val="none" w:sz="0" w:space="0" w:color="auto"/>
          </w:divBdr>
        </w:div>
        <w:div w:id="681248916">
          <w:marLeft w:val="480"/>
          <w:marRight w:val="0"/>
          <w:marTop w:val="0"/>
          <w:marBottom w:val="0"/>
          <w:divBdr>
            <w:top w:val="none" w:sz="0" w:space="0" w:color="auto"/>
            <w:left w:val="none" w:sz="0" w:space="0" w:color="auto"/>
            <w:bottom w:val="none" w:sz="0" w:space="0" w:color="auto"/>
            <w:right w:val="none" w:sz="0" w:space="0" w:color="auto"/>
          </w:divBdr>
        </w:div>
        <w:div w:id="257913780">
          <w:marLeft w:val="480"/>
          <w:marRight w:val="0"/>
          <w:marTop w:val="0"/>
          <w:marBottom w:val="0"/>
          <w:divBdr>
            <w:top w:val="none" w:sz="0" w:space="0" w:color="auto"/>
            <w:left w:val="none" w:sz="0" w:space="0" w:color="auto"/>
            <w:bottom w:val="none" w:sz="0" w:space="0" w:color="auto"/>
            <w:right w:val="none" w:sz="0" w:space="0" w:color="auto"/>
          </w:divBdr>
        </w:div>
        <w:div w:id="1120028926">
          <w:marLeft w:val="480"/>
          <w:marRight w:val="0"/>
          <w:marTop w:val="0"/>
          <w:marBottom w:val="0"/>
          <w:divBdr>
            <w:top w:val="none" w:sz="0" w:space="0" w:color="auto"/>
            <w:left w:val="none" w:sz="0" w:space="0" w:color="auto"/>
            <w:bottom w:val="none" w:sz="0" w:space="0" w:color="auto"/>
            <w:right w:val="none" w:sz="0" w:space="0" w:color="auto"/>
          </w:divBdr>
        </w:div>
        <w:div w:id="1397509586">
          <w:marLeft w:val="480"/>
          <w:marRight w:val="0"/>
          <w:marTop w:val="0"/>
          <w:marBottom w:val="0"/>
          <w:divBdr>
            <w:top w:val="none" w:sz="0" w:space="0" w:color="auto"/>
            <w:left w:val="none" w:sz="0" w:space="0" w:color="auto"/>
            <w:bottom w:val="none" w:sz="0" w:space="0" w:color="auto"/>
            <w:right w:val="none" w:sz="0" w:space="0" w:color="auto"/>
          </w:divBdr>
        </w:div>
        <w:div w:id="1518160285">
          <w:marLeft w:val="480"/>
          <w:marRight w:val="0"/>
          <w:marTop w:val="0"/>
          <w:marBottom w:val="0"/>
          <w:divBdr>
            <w:top w:val="none" w:sz="0" w:space="0" w:color="auto"/>
            <w:left w:val="none" w:sz="0" w:space="0" w:color="auto"/>
            <w:bottom w:val="none" w:sz="0" w:space="0" w:color="auto"/>
            <w:right w:val="none" w:sz="0" w:space="0" w:color="auto"/>
          </w:divBdr>
        </w:div>
        <w:div w:id="1188132356">
          <w:marLeft w:val="480"/>
          <w:marRight w:val="0"/>
          <w:marTop w:val="0"/>
          <w:marBottom w:val="0"/>
          <w:divBdr>
            <w:top w:val="none" w:sz="0" w:space="0" w:color="auto"/>
            <w:left w:val="none" w:sz="0" w:space="0" w:color="auto"/>
            <w:bottom w:val="none" w:sz="0" w:space="0" w:color="auto"/>
            <w:right w:val="none" w:sz="0" w:space="0" w:color="auto"/>
          </w:divBdr>
        </w:div>
        <w:div w:id="1795438251">
          <w:marLeft w:val="480"/>
          <w:marRight w:val="0"/>
          <w:marTop w:val="0"/>
          <w:marBottom w:val="0"/>
          <w:divBdr>
            <w:top w:val="none" w:sz="0" w:space="0" w:color="auto"/>
            <w:left w:val="none" w:sz="0" w:space="0" w:color="auto"/>
            <w:bottom w:val="none" w:sz="0" w:space="0" w:color="auto"/>
            <w:right w:val="none" w:sz="0" w:space="0" w:color="auto"/>
          </w:divBdr>
        </w:div>
        <w:div w:id="1285964839">
          <w:marLeft w:val="480"/>
          <w:marRight w:val="0"/>
          <w:marTop w:val="0"/>
          <w:marBottom w:val="0"/>
          <w:divBdr>
            <w:top w:val="none" w:sz="0" w:space="0" w:color="auto"/>
            <w:left w:val="none" w:sz="0" w:space="0" w:color="auto"/>
            <w:bottom w:val="none" w:sz="0" w:space="0" w:color="auto"/>
            <w:right w:val="none" w:sz="0" w:space="0" w:color="auto"/>
          </w:divBdr>
        </w:div>
        <w:div w:id="1570651736">
          <w:marLeft w:val="480"/>
          <w:marRight w:val="0"/>
          <w:marTop w:val="0"/>
          <w:marBottom w:val="0"/>
          <w:divBdr>
            <w:top w:val="none" w:sz="0" w:space="0" w:color="auto"/>
            <w:left w:val="none" w:sz="0" w:space="0" w:color="auto"/>
            <w:bottom w:val="none" w:sz="0" w:space="0" w:color="auto"/>
            <w:right w:val="none" w:sz="0" w:space="0" w:color="auto"/>
          </w:divBdr>
        </w:div>
        <w:div w:id="972947554">
          <w:marLeft w:val="480"/>
          <w:marRight w:val="0"/>
          <w:marTop w:val="0"/>
          <w:marBottom w:val="0"/>
          <w:divBdr>
            <w:top w:val="none" w:sz="0" w:space="0" w:color="auto"/>
            <w:left w:val="none" w:sz="0" w:space="0" w:color="auto"/>
            <w:bottom w:val="none" w:sz="0" w:space="0" w:color="auto"/>
            <w:right w:val="none" w:sz="0" w:space="0" w:color="auto"/>
          </w:divBdr>
        </w:div>
        <w:div w:id="157113678">
          <w:marLeft w:val="480"/>
          <w:marRight w:val="0"/>
          <w:marTop w:val="0"/>
          <w:marBottom w:val="0"/>
          <w:divBdr>
            <w:top w:val="none" w:sz="0" w:space="0" w:color="auto"/>
            <w:left w:val="none" w:sz="0" w:space="0" w:color="auto"/>
            <w:bottom w:val="none" w:sz="0" w:space="0" w:color="auto"/>
            <w:right w:val="none" w:sz="0" w:space="0" w:color="auto"/>
          </w:divBdr>
        </w:div>
        <w:div w:id="1739981612">
          <w:marLeft w:val="480"/>
          <w:marRight w:val="0"/>
          <w:marTop w:val="0"/>
          <w:marBottom w:val="0"/>
          <w:divBdr>
            <w:top w:val="none" w:sz="0" w:space="0" w:color="auto"/>
            <w:left w:val="none" w:sz="0" w:space="0" w:color="auto"/>
            <w:bottom w:val="none" w:sz="0" w:space="0" w:color="auto"/>
            <w:right w:val="none" w:sz="0" w:space="0" w:color="auto"/>
          </w:divBdr>
        </w:div>
        <w:div w:id="1329558086">
          <w:marLeft w:val="480"/>
          <w:marRight w:val="0"/>
          <w:marTop w:val="0"/>
          <w:marBottom w:val="0"/>
          <w:divBdr>
            <w:top w:val="none" w:sz="0" w:space="0" w:color="auto"/>
            <w:left w:val="none" w:sz="0" w:space="0" w:color="auto"/>
            <w:bottom w:val="none" w:sz="0" w:space="0" w:color="auto"/>
            <w:right w:val="none" w:sz="0" w:space="0" w:color="auto"/>
          </w:divBdr>
        </w:div>
        <w:div w:id="260140285">
          <w:marLeft w:val="480"/>
          <w:marRight w:val="0"/>
          <w:marTop w:val="0"/>
          <w:marBottom w:val="0"/>
          <w:divBdr>
            <w:top w:val="none" w:sz="0" w:space="0" w:color="auto"/>
            <w:left w:val="none" w:sz="0" w:space="0" w:color="auto"/>
            <w:bottom w:val="none" w:sz="0" w:space="0" w:color="auto"/>
            <w:right w:val="none" w:sz="0" w:space="0" w:color="auto"/>
          </w:divBdr>
        </w:div>
        <w:div w:id="423190755">
          <w:marLeft w:val="480"/>
          <w:marRight w:val="0"/>
          <w:marTop w:val="0"/>
          <w:marBottom w:val="0"/>
          <w:divBdr>
            <w:top w:val="none" w:sz="0" w:space="0" w:color="auto"/>
            <w:left w:val="none" w:sz="0" w:space="0" w:color="auto"/>
            <w:bottom w:val="none" w:sz="0" w:space="0" w:color="auto"/>
            <w:right w:val="none" w:sz="0" w:space="0" w:color="auto"/>
          </w:divBdr>
        </w:div>
        <w:div w:id="368378714">
          <w:marLeft w:val="480"/>
          <w:marRight w:val="0"/>
          <w:marTop w:val="0"/>
          <w:marBottom w:val="0"/>
          <w:divBdr>
            <w:top w:val="none" w:sz="0" w:space="0" w:color="auto"/>
            <w:left w:val="none" w:sz="0" w:space="0" w:color="auto"/>
            <w:bottom w:val="none" w:sz="0" w:space="0" w:color="auto"/>
            <w:right w:val="none" w:sz="0" w:space="0" w:color="auto"/>
          </w:divBdr>
        </w:div>
        <w:div w:id="682896171">
          <w:marLeft w:val="480"/>
          <w:marRight w:val="0"/>
          <w:marTop w:val="0"/>
          <w:marBottom w:val="0"/>
          <w:divBdr>
            <w:top w:val="none" w:sz="0" w:space="0" w:color="auto"/>
            <w:left w:val="none" w:sz="0" w:space="0" w:color="auto"/>
            <w:bottom w:val="none" w:sz="0" w:space="0" w:color="auto"/>
            <w:right w:val="none" w:sz="0" w:space="0" w:color="auto"/>
          </w:divBdr>
        </w:div>
        <w:div w:id="1973056044">
          <w:marLeft w:val="480"/>
          <w:marRight w:val="0"/>
          <w:marTop w:val="0"/>
          <w:marBottom w:val="0"/>
          <w:divBdr>
            <w:top w:val="none" w:sz="0" w:space="0" w:color="auto"/>
            <w:left w:val="none" w:sz="0" w:space="0" w:color="auto"/>
            <w:bottom w:val="none" w:sz="0" w:space="0" w:color="auto"/>
            <w:right w:val="none" w:sz="0" w:space="0" w:color="auto"/>
          </w:divBdr>
        </w:div>
        <w:div w:id="1153989835">
          <w:marLeft w:val="480"/>
          <w:marRight w:val="0"/>
          <w:marTop w:val="0"/>
          <w:marBottom w:val="0"/>
          <w:divBdr>
            <w:top w:val="none" w:sz="0" w:space="0" w:color="auto"/>
            <w:left w:val="none" w:sz="0" w:space="0" w:color="auto"/>
            <w:bottom w:val="none" w:sz="0" w:space="0" w:color="auto"/>
            <w:right w:val="none" w:sz="0" w:space="0" w:color="auto"/>
          </w:divBdr>
        </w:div>
        <w:div w:id="321353107">
          <w:marLeft w:val="480"/>
          <w:marRight w:val="0"/>
          <w:marTop w:val="0"/>
          <w:marBottom w:val="0"/>
          <w:divBdr>
            <w:top w:val="none" w:sz="0" w:space="0" w:color="auto"/>
            <w:left w:val="none" w:sz="0" w:space="0" w:color="auto"/>
            <w:bottom w:val="none" w:sz="0" w:space="0" w:color="auto"/>
            <w:right w:val="none" w:sz="0" w:space="0" w:color="auto"/>
          </w:divBdr>
        </w:div>
        <w:div w:id="615331358">
          <w:marLeft w:val="480"/>
          <w:marRight w:val="0"/>
          <w:marTop w:val="0"/>
          <w:marBottom w:val="0"/>
          <w:divBdr>
            <w:top w:val="none" w:sz="0" w:space="0" w:color="auto"/>
            <w:left w:val="none" w:sz="0" w:space="0" w:color="auto"/>
            <w:bottom w:val="none" w:sz="0" w:space="0" w:color="auto"/>
            <w:right w:val="none" w:sz="0" w:space="0" w:color="auto"/>
          </w:divBdr>
        </w:div>
        <w:div w:id="483545106">
          <w:marLeft w:val="480"/>
          <w:marRight w:val="0"/>
          <w:marTop w:val="0"/>
          <w:marBottom w:val="0"/>
          <w:divBdr>
            <w:top w:val="none" w:sz="0" w:space="0" w:color="auto"/>
            <w:left w:val="none" w:sz="0" w:space="0" w:color="auto"/>
            <w:bottom w:val="none" w:sz="0" w:space="0" w:color="auto"/>
            <w:right w:val="none" w:sz="0" w:space="0" w:color="auto"/>
          </w:divBdr>
        </w:div>
        <w:div w:id="551577992">
          <w:marLeft w:val="480"/>
          <w:marRight w:val="0"/>
          <w:marTop w:val="0"/>
          <w:marBottom w:val="0"/>
          <w:divBdr>
            <w:top w:val="none" w:sz="0" w:space="0" w:color="auto"/>
            <w:left w:val="none" w:sz="0" w:space="0" w:color="auto"/>
            <w:bottom w:val="none" w:sz="0" w:space="0" w:color="auto"/>
            <w:right w:val="none" w:sz="0" w:space="0" w:color="auto"/>
          </w:divBdr>
        </w:div>
        <w:div w:id="761681090">
          <w:marLeft w:val="480"/>
          <w:marRight w:val="0"/>
          <w:marTop w:val="0"/>
          <w:marBottom w:val="0"/>
          <w:divBdr>
            <w:top w:val="none" w:sz="0" w:space="0" w:color="auto"/>
            <w:left w:val="none" w:sz="0" w:space="0" w:color="auto"/>
            <w:bottom w:val="none" w:sz="0" w:space="0" w:color="auto"/>
            <w:right w:val="none" w:sz="0" w:space="0" w:color="auto"/>
          </w:divBdr>
        </w:div>
        <w:div w:id="1827236276">
          <w:marLeft w:val="480"/>
          <w:marRight w:val="0"/>
          <w:marTop w:val="0"/>
          <w:marBottom w:val="0"/>
          <w:divBdr>
            <w:top w:val="none" w:sz="0" w:space="0" w:color="auto"/>
            <w:left w:val="none" w:sz="0" w:space="0" w:color="auto"/>
            <w:bottom w:val="none" w:sz="0" w:space="0" w:color="auto"/>
            <w:right w:val="none" w:sz="0" w:space="0" w:color="auto"/>
          </w:divBdr>
        </w:div>
        <w:div w:id="1412501675">
          <w:marLeft w:val="480"/>
          <w:marRight w:val="0"/>
          <w:marTop w:val="0"/>
          <w:marBottom w:val="0"/>
          <w:divBdr>
            <w:top w:val="none" w:sz="0" w:space="0" w:color="auto"/>
            <w:left w:val="none" w:sz="0" w:space="0" w:color="auto"/>
            <w:bottom w:val="none" w:sz="0" w:space="0" w:color="auto"/>
            <w:right w:val="none" w:sz="0" w:space="0" w:color="auto"/>
          </w:divBdr>
        </w:div>
        <w:div w:id="100539241">
          <w:marLeft w:val="480"/>
          <w:marRight w:val="0"/>
          <w:marTop w:val="0"/>
          <w:marBottom w:val="0"/>
          <w:divBdr>
            <w:top w:val="none" w:sz="0" w:space="0" w:color="auto"/>
            <w:left w:val="none" w:sz="0" w:space="0" w:color="auto"/>
            <w:bottom w:val="none" w:sz="0" w:space="0" w:color="auto"/>
            <w:right w:val="none" w:sz="0" w:space="0" w:color="auto"/>
          </w:divBdr>
        </w:div>
        <w:div w:id="1448237629">
          <w:marLeft w:val="480"/>
          <w:marRight w:val="0"/>
          <w:marTop w:val="0"/>
          <w:marBottom w:val="0"/>
          <w:divBdr>
            <w:top w:val="none" w:sz="0" w:space="0" w:color="auto"/>
            <w:left w:val="none" w:sz="0" w:space="0" w:color="auto"/>
            <w:bottom w:val="none" w:sz="0" w:space="0" w:color="auto"/>
            <w:right w:val="none" w:sz="0" w:space="0" w:color="auto"/>
          </w:divBdr>
        </w:div>
        <w:div w:id="1649163378">
          <w:marLeft w:val="480"/>
          <w:marRight w:val="0"/>
          <w:marTop w:val="0"/>
          <w:marBottom w:val="0"/>
          <w:divBdr>
            <w:top w:val="none" w:sz="0" w:space="0" w:color="auto"/>
            <w:left w:val="none" w:sz="0" w:space="0" w:color="auto"/>
            <w:bottom w:val="none" w:sz="0" w:space="0" w:color="auto"/>
            <w:right w:val="none" w:sz="0" w:space="0" w:color="auto"/>
          </w:divBdr>
        </w:div>
        <w:div w:id="1552770087">
          <w:marLeft w:val="480"/>
          <w:marRight w:val="0"/>
          <w:marTop w:val="0"/>
          <w:marBottom w:val="0"/>
          <w:divBdr>
            <w:top w:val="none" w:sz="0" w:space="0" w:color="auto"/>
            <w:left w:val="none" w:sz="0" w:space="0" w:color="auto"/>
            <w:bottom w:val="none" w:sz="0" w:space="0" w:color="auto"/>
            <w:right w:val="none" w:sz="0" w:space="0" w:color="auto"/>
          </w:divBdr>
        </w:div>
        <w:div w:id="1920433400">
          <w:marLeft w:val="480"/>
          <w:marRight w:val="0"/>
          <w:marTop w:val="0"/>
          <w:marBottom w:val="0"/>
          <w:divBdr>
            <w:top w:val="none" w:sz="0" w:space="0" w:color="auto"/>
            <w:left w:val="none" w:sz="0" w:space="0" w:color="auto"/>
            <w:bottom w:val="none" w:sz="0" w:space="0" w:color="auto"/>
            <w:right w:val="none" w:sz="0" w:space="0" w:color="auto"/>
          </w:divBdr>
        </w:div>
        <w:div w:id="1979794671">
          <w:marLeft w:val="480"/>
          <w:marRight w:val="0"/>
          <w:marTop w:val="0"/>
          <w:marBottom w:val="0"/>
          <w:divBdr>
            <w:top w:val="none" w:sz="0" w:space="0" w:color="auto"/>
            <w:left w:val="none" w:sz="0" w:space="0" w:color="auto"/>
            <w:bottom w:val="none" w:sz="0" w:space="0" w:color="auto"/>
            <w:right w:val="none" w:sz="0" w:space="0" w:color="auto"/>
          </w:divBdr>
        </w:div>
        <w:div w:id="447551217">
          <w:marLeft w:val="480"/>
          <w:marRight w:val="0"/>
          <w:marTop w:val="0"/>
          <w:marBottom w:val="0"/>
          <w:divBdr>
            <w:top w:val="none" w:sz="0" w:space="0" w:color="auto"/>
            <w:left w:val="none" w:sz="0" w:space="0" w:color="auto"/>
            <w:bottom w:val="none" w:sz="0" w:space="0" w:color="auto"/>
            <w:right w:val="none" w:sz="0" w:space="0" w:color="auto"/>
          </w:divBdr>
        </w:div>
        <w:div w:id="454757705">
          <w:marLeft w:val="480"/>
          <w:marRight w:val="0"/>
          <w:marTop w:val="0"/>
          <w:marBottom w:val="0"/>
          <w:divBdr>
            <w:top w:val="none" w:sz="0" w:space="0" w:color="auto"/>
            <w:left w:val="none" w:sz="0" w:space="0" w:color="auto"/>
            <w:bottom w:val="none" w:sz="0" w:space="0" w:color="auto"/>
            <w:right w:val="none" w:sz="0" w:space="0" w:color="auto"/>
          </w:divBdr>
        </w:div>
        <w:div w:id="1415396817">
          <w:marLeft w:val="480"/>
          <w:marRight w:val="0"/>
          <w:marTop w:val="0"/>
          <w:marBottom w:val="0"/>
          <w:divBdr>
            <w:top w:val="none" w:sz="0" w:space="0" w:color="auto"/>
            <w:left w:val="none" w:sz="0" w:space="0" w:color="auto"/>
            <w:bottom w:val="none" w:sz="0" w:space="0" w:color="auto"/>
            <w:right w:val="none" w:sz="0" w:space="0" w:color="auto"/>
          </w:divBdr>
        </w:div>
        <w:div w:id="1616982390">
          <w:marLeft w:val="480"/>
          <w:marRight w:val="0"/>
          <w:marTop w:val="0"/>
          <w:marBottom w:val="0"/>
          <w:divBdr>
            <w:top w:val="none" w:sz="0" w:space="0" w:color="auto"/>
            <w:left w:val="none" w:sz="0" w:space="0" w:color="auto"/>
            <w:bottom w:val="none" w:sz="0" w:space="0" w:color="auto"/>
            <w:right w:val="none" w:sz="0" w:space="0" w:color="auto"/>
          </w:divBdr>
        </w:div>
        <w:div w:id="1877693326">
          <w:marLeft w:val="480"/>
          <w:marRight w:val="0"/>
          <w:marTop w:val="0"/>
          <w:marBottom w:val="0"/>
          <w:divBdr>
            <w:top w:val="none" w:sz="0" w:space="0" w:color="auto"/>
            <w:left w:val="none" w:sz="0" w:space="0" w:color="auto"/>
            <w:bottom w:val="none" w:sz="0" w:space="0" w:color="auto"/>
            <w:right w:val="none" w:sz="0" w:space="0" w:color="auto"/>
          </w:divBdr>
        </w:div>
        <w:div w:id="1094399107">
          <w:marLeft w:val="480"/>
          <w:marRight w:val="0"/>
          <w:marTop w:val="0"/>
          <w:marBottom w:val="0"/>
          <w:divBdr>
            <w:top w:val="none" w:sz="0" w:space="0" w:color="auto"/>
            <w:left w:val="none" w:sz="0" w:space="0" w:color="auto"/>
            <w:bottom w:val="none" w:sz="0" w:space="0" w:color="auto"/>
            <w:right w:val="none" w:sz="0" w:space="0" w:color="auto"/>
          </w:divBdr>
        </w:div>
        <w:div w:id="1350789506">
          <w:marLeft w:val="480"/>
          <w:marRight w:val="0"/>
          <w:marTop w:val="0"/>
          <w:marBottom w:val="0"/>
          <w:divBdr>
            <w:top w:val="none" w:sz="0" w:space="0" w:color="auto"/>
            <w:left w:val="none" w:sz="0" w:space="0" w:color="auto"/>
            <w:bottom w:val="none" w:sz="0" w:space="0" w:color="auto"/>
            <w:right w:val="none" w:sz="0" w:space="0" w:color="auto"/>
          </w:divBdr>
        </w:div>
        <w:div w:id="1375497377">
          <w:marLeft w:val="480"/>
          <w:marRight w:val="0"/>
          <w:marTop w:val="0"/>
          <w:marBottom w:val="0"/>
          <w:divBdr>
            <w:top w:val="none" w:sz="0" w:space="0" w:color="auto"/>
            <w:left w:val="none" w:sz="0" w:space="0" w:color="auto"/>
            <w:bottom w:val="none" w:sz="0" w:space="0" w:color="auto"/>
            <w:right w:val="none" w:sz="0" w:space="0" w:color="auto"/>
          </w:divBdr>
        </w:div>
        <w:div w:id="737482510">
          <w:marLeft w:val="480"/>
          <w:marRight w:val="0"/>
          <w:marTop w:val="0"/>
          <w:marBottom w:val="0"/>
          <w:divBdr>
            <w:top w:val="none" w:sz="0" w:space="0" w:color="auto"/>
            <w:left w:val="none" w:sz="0" w:space="0" w:color="auto"/>
            <w:bottom w:val="none" w:sz="0" w:space="0" w:color="auto"/>
            <w:right w:val="none" w:sz="0" w:space="0" w:color="auto"/>
          </w:divBdr>
        </w:div>
        <w:div w:id="881593203">
          <w:marLeft w:val="480"/>
          <w:marRight w:val="0"/>
          <w:marTop w:val="0"/>
          <w:marBottom w:val="0"/>
          <w:divBdr>
            <w:top w:val="none" w:sz="0" w:space="0" w:color="auto"/>
            <w:left w:val="none" w:sz="0" w:space="0" w:color="auto"/>
            <w:bottom w:val="none" w:sz="0" w:space="0" w:color="auto"/>
            <w:right w:val="none" w:sz="0" w:space="0" w:color="auto"/>
          </w:divBdr>
        </w:div>
        <w:div w:id="843546451">
          <w:marLeft w:val="480"/>
          <w:marRight w:val="0"/>
          <w:marTop w:val="0"/>
          <w:marBottom w:val="0"/>
          <w:divBdr>
            <w:top w:val="none" w:sz="0" w:space="0" w:color="auto"/>
            <w:left w:val="none" w:sz="0" w:space="0" w:color="auto"/>
            <w:bottom w:val="none" w:sz="0" w:space="0" w:color="auto"/>
            <w:right w:val="none" w:sz="0" w:space="0" w:color="auto"/>
          </w:divBdr>
        </w:div>
        <w:div w:id="1634402986">
          <w:marLeft w:val="480"/>
          <w:marRight w:val="0"/>
          <w:marTop w:val="0"/>
          <w:marBottom w:val="0"/>
          <w:divBdr>
            <w:top w:val="none" w:sz="0" w:space="0" w:color="auto"/>
            <w:left w:val="none" w:sz="0" w:space="0" w:color="auto"/>
            <w:bottom w:val="none" w:sz="0" w:space="0" w:color="auto"/>
            <w:right w:val="none" w:sz="0" w:space="0" w:color="auto"/>
          </w:divBdr>
        </w:div>
        <w:div w:id="1344353975">
          <w:marLeft w:val="480"/>
          <w:marRight w:val="0"/>
          <w:marTop w:val="0"/>
          <w:marBottom w:val="0"/>
          <w:divBdr>
            <w:top w:val="none" w:sz="0" w:space="0" w:color="auto"/>
            <w:left w:val="none" w:sz="0" w:space="0" w:color="auto"/>
            <w:bottom w:val="none" w:sz="0" w:space="0" w:color="auto"/>
            <w:right w:val="none" w:sz="0" w:space="0" w:color="auto"/>
          </w:divBdr>
        </w:div>
        <w:div w:id="1308245023">
          <w:marLeft w:val="480"/>
          <w:marRight w:val="0"/>
          <w:marTop w:val="0"/>
          <w:marBottom w:val="0"/>
          <w:divBdr>
            <w:top w:val="none" w:sz="0" w:space="0" w:color="auto"/>
            <w:left w:val="none" w:sz="0" w:space="0" w:color="auto"/>
            <w:bottom w:val="none" w:sz="0" w:space="0" w:color="auto"/>
            <w:right w:val="none" w:sz="0" w:space="0" w:color="auto"/>
          </w:divBdr>
        </w:div>
        <w:div w:id="344327216">
          <w:marLeft w:val="480"/>
          <w:marRight w:val="0"/>
          <w:marTop w:val="0"/>
          <w:marBottom w:val="0"/>
          <w:divBdr>
            <w:top w:val="none" w:sz="0" w:space="0" w:color="auto"/>
            <w:left w:val="none" w:sz="0" w:space="0" w:color="auto"/>
            <w:bottom w:val="none" w:sz="0" w:space="0" w:color="auto"/>
            <w:right w:val="none" w:sz="0" w:space="0" w:color="auto"/>
          </w:divBdr>
        </w:div>
        <w:div w:id="2118256184">
          <w:marLeft w:val="480"/>
          <w:marRight w:val="0"/>
          <w:marTop w:val="0"/>
          <w:marBottom w:val="0"/>
          <w:divBdr>
            <w:top w:val="none" w:sz="0" w:space="0" w:color="auto"/>
            <w:left w:val="none" w:sz="0" w:space="0" w:color="auto"/>
            <w:bottom w:val="none" w:sz="0" w:space="0" w:color="auto"/>
            <w:right w:val="none" w:sz="0" w:space="0" w:color="auto"/>
          </w:divBdr>
        </w:div>
      </w:divsChild>
    </w:div>
    <w:div w:id="2136369322">
      <w:bodyDiv w:val="1"/>
      <w:marLeft w:val="0"/>
      <w:marRight w:val="0"/>
      <w:marTop w:val="0"/>
      <w:marBottom w:val="0"/>
      <w:divBdr>
        <w:top w:val="none" w:sz="0" w:space="0" w:color="auto"/>
        <w:left w:val="none" w:sz="0" w:space="0" w:color="auto"/>
        <w:bottom w:val="none" w:sz="0" w:space="0" w:color="auto"/>
        <w:right w:val="none" w:sz="0" w:space="0" w:color="auto"/>
      </w:divBdr>
    </w:div>
    <w:div w:id="2136558961">
      <w:bodyDiv w:val="1"/>
      <w:marLeft w:val="0"/>
      <w:marRight w:val="0"/>
      <w:marTop w:val="0"/>
      <w:marBottom w:val="0"/>
      <w:divBdr>
        <w:top w:val="none" w:sz="0" w:space="0" w:color="auto"/>
        <w:left w:val="none" w:sz="0" w:space="0" w:color="auto"/>
        <w:bottom w:val="none" w:sz="0" w:space="0" w:color="auto"/>
        <w:right w:val="none" w:sz="0" w:space="0" w:color="auto"/>
      </w:divBdr>
    </w:div>
    <w:div w:id="2136605625">
      <w:bodyDiv w:val="1"/>
      <w:marLeft w:val="0"/>
      <w:marRight w:val="0"/>
      <w:marTop w:val="0"/>
      <w:marBottom w:val="0"/>
      <w:divBdr>
        <w:top w:val="none" w:sz="0" w:space="0" w:color="auto"/>
        <w:left w:val="none" w:sz="0" w:space="0" w:color="auto"/>
        <w:bottom w:val="none" w:sz="0" w:space="0" w:color="auto"/>
        <w:right w:val="none" w:sz="0" w:space="0" w:color="auto"/>
      </w:divBdr>
    </w:div>
    <w:div w:id="2136631515">
      <w:bodyDiv w:val="1"/>
      <w:marLeft w:val="0"/>
      <w:marRight w:val="0"/>
      <w:marTop w:val="0"/>
      <w:marBottom w:val="0"/>
      <w:divBdr>
        <w:top w:val="none" w:sz="0" w:space="0" w:color="auto"/>
        <w:left w:val="none" w:sz="0" w:space="0" w:color="auto"/>
        <w:bottom w:val="none" w:sz="0" w:space="0" w:color="auto"/>
        <w:right w:val="none" w:sz="0" w:space="0" w:color="auto"/>
      </w:divBdr>
      <w:divsChild>
        <w:div w:id="1292861132">
          <w:marLeft w:val="480"/>
          <w:marRight w:val="0"/>
          <w:marTop w:val="0"/>
          <w:marBottom w:val="0"/>
          <w:divBdr>
            <w:top w:val="none" w:sz="0" w:space="0" w:color="auto"/>
            <w:left w:val="none" w:sz="0" w:space="0" w:color="auto"/>
            <w:bottom w:val="none" w:sz="0" w:space="0" w:color="auto"/>
            <w:right w:val="none" w:sz="0" w:space="0" w:color="auto"/>
          </w:divBdr>
        </w:div>
        <w:div w:id="851141642">
          <w:marLeft w:val="480"/>
          <w:marRight w:val="0"/>
          <w:marTop w:val="0"/>
          <w:marBottom w:val="0"/>
          <w:divBdr>
            <w:top w:val="none" w:sz="0" w:space="0" w:color="auto"/>
            <w:left w:val="none" w:sz="0" w:space="0" w:color="auto"/>
            <w:bottom w:val="none" w:sz="0" w:space="0" w:color="auto"/>
            <w:right w:val="none" w:sz="0" w:space="0" w:color="auto"/>
          </w:divBdr>
        </w:div>
        <w:div w:id="487788915">
          <w:marLeft w:val="480"/>
          <w:marRight w:val="0"/>
          <w:marTop w:val="0"/>
          <w:marBottom w:val="0"/>
          <w:divBdr>
            <w:top w:val="none" w:sz="0" w:space="0" w:color="auto"/>
            <w:left w:val="none" w:sz="0" w:space="0" w:color="auto"/>
            <w:bottom w:val="none" w:sz="0" w:space="0" w:color="auto"/>
            <w:right w:val="none" w:sz="0" w:space="0" w:color="auto"/>
          </w:divBdr>
        </w:div>
        <w:div w:id="1348944153">
          <w:marLeft w:val="480"/>
          <w:marRight w:val="0"/>
          <w:marTop w:val="0"/>
          <w:marBottom w:val="0"/>
          <w:divBdr>
            <w:top w:val="none" w:sz="0" w:space="0" w:color="auto"/>
            <w:left w:val="none" w:sz="0" w:space="0" w:color="auto"/>
            <w:bottom w:val="none" w:sz="0" w:space="0" w:color="auto"/>
            <w:right w:val="none" w:sz="0" w:space="0" w:color="auto"/>
          </w:divBdr>
        </w:div>
        <w:div w:id="212429936">
          <w:marLeft w:val="480"/>
          <w:marRight w:val="0"/>
          <w:marTop w:val="0"/>
          <w:marBottom w:val="0"/>
          <w:divBdr>
            <w:top w:val="none" w:sz="0" w:space="0" w:color="auto"/>
            <w:left w:val="none" w:sz="0" w:space="0" w:color="auto"/>
            <w:bottom w:val="none" w:sz="0" w:space="0" w:color="auto"/>
            <w:right w:val="none" w:sz="0" w:space="0" w:color="auto"/>
          </w:divBdr>
        </w:div>
        <w:div w:id="1988586378">
          <w:marLeft w:val="480"/>
          <w:marRight w:val="0"/>
          <w:marTop w:val="0"/>
          <w:marBottom w:val="0"/>
          <w:divBdr>
            <w:top w:val="none" w:sz="0" w:space="0" w:color="auto"/>
            <w:left w:val="none" w:sz="0" w:space="0" w:color="auto"/>
            <w:bottom w:val="none" w:sz="0" w:space="0" w:color="auto"/>
            <w:right w:val="none" w:sz="0" w:space="0" w:color="auto"/>
          </w:divBdr>
        </w:div>
        <w:div w:id="1880311337">
          <w:marLeft w:val="480"/>
          <w:marRight w:val="0"/>
          <w:marTop w:val="0"/>
          <w:marBottom w:val="0"/>
          <w:divBdr>
            <w:top w:val="none" w:sz="0" w:space="0" w:color="auto"/>
            <w:left w:val="none" w:sz="0" w:space="0" w:color="auto"/>
            <w:bottom w:val="none" w:sz="0" w:space="0" w:color="auto"/>
            <w:right w:val="none" w:sz="0" w:space="0" w:color="auto"/>
          </w:divBdr>
        </w:div>
        <w:div w:id="680426715">
          <w:marLeft w:val="480"/>
          <w:marRight w:val="0"/>
          <w:marTop w:val="0"/>
          <w:marBottom w:val="0"/>
          <w:divBdr>
            <w:top w:val="none" w:sz="0" w:space="0" w:color="auto"/>
            <w:left w:val="none" w:sz="0" w:space="0" w:color="auto"/>
            <w:bottom w:val="none" w:sz="0" w:space="0" w:color="auto"/>
            <w:right w:val="none" w:sz="0" w:space="0" w:color="auto"/>
          </w:divBdr>
        </w:div>
      </w:divsChild>
    </w:div>
    <w:div w:id="2137216122">
      <w:bodyDiv w:val="1"/>
      <w:marLeft w:val="0"/>
      <w:marRight w:val="0"/>
      <w:marTop w:val="0"/>
      <w:marBottom w:val="0"/>
      <w:divBdr>
        <w:top w:val="none" w:sz="0" w:space="0" w:color="auto"/>
        <w:left w:val="none" w:sz="0" w:space="0" w:color="auto"/>
        <w:bottom w:val="none" w:sz="0" w:space="0" w:color="auto"/>
        <w:right w:val="none" w:sz="0" w:space="0" w:color="auto"/>
      </w:divBdr>
      <w:divsChild>
        <w:div w:id="497505469">
          <w:marLeft w:val="480"/>
          <w:marRight w:val="0"/>
          <w:marTop w:val="0"/>
          <w:marBottom w:val="0"/>
          <w:divBdr>
            <w:top w:val="none" w:sz="0" w:space="0" w:color="auto"/>
            <w:left w:val="none" w:sz="0" w:space="0" w:color="auto"/>
            <w:bottom w:val="none" w:sz="0" w:space="0" w:color="auto"/>
            <w:right w:val="none" w:sz="0" w:space="0" w:color="auto"/>
          </w:divBdr>
        </w:div>
        <w:div w:id="1099106805">
          <w:marLeft w:val="480"/>
          <w:marRight w:val="0"/>
          <w:marTop w:val="0"/>
          <w:marBottom w:val="0"/>
          <w:divBdr>
            <w:top w:val="none" w:sz="0" w:space="0" w:color="auto"/>
            <w:left w:val="none" w:sz="0" w:space="0" w:color="auto"/>
            <w:bottom w:val="none" w:sz="0" w:space="0" w:color="auto"/>
            <w:right w:val="none" w:sz="0" w:space="0" w:color="auto"/>
          </w:divBdr>
        </w:div>
        <w:div w:id="848829609">
          <w:marLeft w:val="480"/>
          <w:marRight w:val="0"/>
          <w:marTop w:val="0"/>
          <w:marBottom w:val="0"/>
          <w:divBdr>
            <w:top w:val="none" w:sz="0" w:space="0" w:color="auto"/>
            <w:left w:val="none" w:sz="0" w:space="0" w:color="auto"/>
            <w:bottom w:val="none" w:sz="0" w:space="0" w:color="auto"/>
            <w:right w:val="none" w:sz="0" w:space="0" w:color="auto"/>
          </w:divBdr>
        </w:div>
        <w:div w:id="553583763">
          <w:marLeft w:val="480"/>
          <w:marRight w:val="0"/>
          <w:marTop w:val="0"/>
          <w:marBottom w:val="0"/>
          <w:divBdr>
            <w:top w:val="none" w:sz="0" w:space="0" w:color="auto"/>
            <w:left w:val="none" w:sz="0" w:space="0" w:color="auto"/>
            <w:bottom w:val="none" w:sz="0" w:space="0" w:color="auto"/>
            <w:right w:val="none" w:sz="0" w:space="0" w:color="auto"/>
          </w:divBdr>
        </w:div>
        <w:div w:id="574895124">
          <w:marLeft w:val="480"/>
          <w:marRight w:val="0"/>
          <w:marTop w:val="0"/>
          <w:marBottom w:val="0"/>
          <w:divBdr>
            <w:top w:val="none" w:sz="0" w:space="0" w:color="auto"/>
            <w:left w:val="none" w:sz="0" w:space="0" w:color="auto"/>
            <w:bottom w:val="none" w:sz="0" w:space="0" w:color="auto"/>
            <w:right w:val="none" w:sz="0" w:space="0" w:color="auto"/>
          </w:divBdr>
        </w:div>
        <w:div w:id="581574046">
          <w:marLeft w:val="480"/>
          <w:marRight w:val="0"/>
          <w:marTop w:val="0"/>
          <w:marBottom w:val="0"/>
          <w:divBdr>
            <w:top w:val="none" w:sz="0" w:space="0" w:color="auto"/>
            <w:left w:val="none" w:sz="0" w:space="0" w:color="auto"/>
            <w:bottom w:val="none" w:sz="0" w:space="0" w:color="auto"/>
            <w:right w:val="none" w:sz="0" w:space="0" w:color="auto"/>
          </w:divBdr>
        </w:div>
        <w:div w:id="830877325">
          <w:marLeft w:val="480"/>
          <w:marRight w:val="0"/>
          <w:marTop w:val="0"/>
          <w:marBottom w:val="0"/>
          <w:divBdr>
            <w:top w:val="none" w:sz="0" w:space="0" w:color="auto"/>
            <w:left w:val="none" w:sz="0" w:space="0" w:color="auto"/>
            <w:bottom w:val="none" w:sz="0" w:space="0" w:color="auto"/>
            <w:right w:val="none" w:sz="0" w:space="0" w:color="auto"/>
          </w:divBdr>
        </w:div>
        <w:div w:id="1240168307">
          <w:marLeft w:val="480"/>
          <w:marRight w:val="0"/>
          <w:marTop w:val="0"/>
          <w:marBottom w:val="0"/>
          <w:divBdr>
            <w:top w:val="none" w:sz="0" w:space="0" w:color="auto"/>
            <w:left w:val="none" w:sz="0" w:space="0" w:color="auto"/>
            <w:bottom w:val="none" w:sz="0" w:space="0" w:color="auto"/>
            <w:right w:val="none" w:sz="0" w:space="0" w:color="auto"/>
          </w:divBdr>
        </w:div>
        <w:div w:id="114183510">
          <w:marLeft w:val="480"/>
          <w:marRight w:val="0"/>
          <w:marTop w:val="0"/>
          <w:marBottom w:val="0"/>
          <w:divBdr>
            <w:top w:val="none" w:sz="0" w:space="0" w:color="auto"/>
            <w:left w:val="none" w:sz="0" w:space="0" w:color="auto"/>
            <w:bottom w:val="none" w:sz="0" w:space="0" w:color="auto"/>
            <w:right w:val="none" w:sz="0" w:space="0" w:color="auto"/>
          </w:divBdr>
        </w:div>
        <w:div w:id="417286693">
          <w:marLeft w:val="480"/>
          <w:marRight w:val="0"/>
          <w:marTop w:val="0"/>
          <w:marBottom w:val="0"/>
          <w:divBdr>
            <w:top w:val="none" w:sz="0" w:space="0" w:color="auto"/>
            <w:left w:val="none" w:sz="0" w:space="0" w:color="auto"/>
            <w:bottom w:val="none" w:sz="0" w:space="0" w:color="auto"/>
            <w:right w:val="none" w:sz="0" w:space="0" w:color="auto"/>
          </w:divBdr>
        </w:div>
        <w:div w:id="1575432620">
          <w:marLeft w:val="480"/>
          <w:marRight w:val="0"/>
          <w:marTop w:val="0"/>
          <w:marBottom w:val="0"/>
          <w:divBdr>
            <w:top w:val="none" w:sz="0" w:space="0" w:color="auto"/>
            <w:left w:val="none" w:sz="0" w:space="0" w:color="auto"/>
            <w:bottom w:val="none" w:sz="0" w:space="0" w:color="auto"/>
            <w:right w:val="none" w:sz="0" w:space="0" w:color="auto"/>
          </w:divBdr>
        </w:div>
        <w:div w:id="1373574551">
          <w:marLeft w:val="480"/>
          <w:marRight w:val="0"/>
          <w:marTop w:val="0"/>
          <w:marBottom w:val="0"/>
          <w:divBdr>
            <w:top w:val="none" w:sz="0" w:space="0" w:color="auto"/>
            <w:left w:val="none" w:sz="0" w:space="0" w:color="auto"/>
            <w:bottom w:val="none" w:sz="0" w:space="0" w:color="auto"/>
            <w:right w:val="none" w:sz="0" w:space="0" w:color="auto"/>
          </w:divBdr>
        </w:div>
        <w:div w:id="1476534208">
          <w:marLeft w:val="480"/>
          <w:marRight w:val="0"/>
          <w:marTop w:val="0"/>
          <w:marBottom w:val="0"/>
          <w:divBdr>
            <w:top w:val="none" w:sz="0" w:space="0" w:color="auto"/>
            <w:left w:val="none" w:sz="0" w:space="0" w:color="auto"/>
            <w:bottom w:val="none" w:sz="0" w:space="0" w:color="auto"/>
            <w:right w:val="none" w:sz="0" w:space="0" w:color="auto"/>
          </w:divBdr>
        </w:div>
        <w:div w:id="581449911">
          <w:marLeft w:val="480"/>
          <w:marRight w:val="0"/>
          <w:marTop w:val="0"/>
          <w:marBottom w:val="0"/>
          <w:divBdr>
            <w:top w:val="none" w:sz="0" w:space="0" w:color="auto"/>
            <w:left w:val="none" w:sz="0" w:space="0" w:color="auto"/>
            <w:bottom w:val="none" w:sz="0" w:space="0" w:color="auto"/>
            <w:right w:val="none" w:sz="0" w:space="0" w:color="auto"/>
          </w:divBdr>
        </w:div>
        <w:div w:id="994146719">
          <w:marLeft w:val="480"/>
          <w:marRight w:val="0"/>
          <w:marTop w:val="0"/>
          <w:marBottom w:val="0"/>
          <w:divBdr>
            <w:top w:val="none" w:sz="0" w:space="0" w:color="auto"/>
            <w:left w:val="none" w:sz="0" w:space="0" w:color="auto"/>
            <w:bottom w:val="none" w:sz="0" w:space="0" w:color="auto"/>
            <w:right w:val="none" w:sz="0" w:space="0" w:color="auto"/>
          </w:divBdr>
        </w:div>
        <w:div w:id="1827282137">
          <w:marLeft w:val="480"/>
          <w:marRight w:val="0"/>
          <w:marTop w:val="0"/>
          <w:marBottom w:val="0"/>
          <w:divBdr>
            <w:top w:val="none" w:sz="0" w:space="0" w:color="auto"/>
            <w:left w:val="none" w:sz="0" w:space="0" w:color="auto"/>
            <w:bottom w:val="none" w:sz="0" w:space="0" w:color="auto"/>
            <w:right w:val="none" w:sz="0" w:space="0" w:color="auto"/>
          </w:divBdr>
        </w:div>
        <w:div w:id="1444499209">
          <w:marLeft w:val="480"/>
          <w:marRight w:val="0"/>
          <w:marTop w:val="0"/>
          <w:marBottom w:val="0"/>
          <w:divBdr>
            <w:top w:val="none" w:sz="0" w:space="0" w:color="auto"/>
            <w:left w:val="none" w:sz="0" w:space="0" w:color="auto"/>
            <w:bottom w:val="none" w:sz="0" w:space="0" w:color="auto"/>
            <w:right w:val="none" w:sz="0" w:space="0" w:color="auto"/>
          </w:divBdr>
        </w:div>
        <w:div w:id="1007052330">
          <w:marLeft w:val="480"/>
          <w:marRight w:val="0"/>
          <w:marTop w:val="0"/>
          <w:marBottom w:val="0"/>
          <w:divBdr>
            <w:top w:val="none" w:sz="0" w:space="0" w:color="auto"/>
            <w:left w:val="none" w:sz="0" w:space="0" w:color="auto"/>
            <w:bottom w:val="none" w:sz="0" w:space="0" w:color="auto"/>
            <w:right w:val="none" w:sz="0" w:space="0" w:color="auto"/>
          </w:divBdr>
        </w:div>
        <w:div w:id="173880062">
          <w:marLeft w:val="480"/>
          <w:marRight w:val="0"/>
          <w:marTop w:val="0"/>
          <w:marBottom w:val="0"/>
          <w:divBdr>
            <w:top w:val="none" w:sz="0" w:space="0" w:color="auto"/>
            <w:left w:val="none" w:sz="0" w:space="0" w:color="auto"/>
            <w:bottom w:val="none" w:sz="0" w:space="0" w:color="auto"/>
            <w:right w:val="none" w:sz="0" w:space="0" w:color="auto"/>
          </w:divBdr>
        </w:div>
        <w:div w:id="180776641">
          <w:marLeft w:val="480"/>
          <w:marRight w:val="0"/>
          <w:marTop w:val="0"/>
          <w:marBottom w:val="0"/>
          <w:divBdr>
            <w:top w:val="none" w:sz="0" w:space="0" w:color="auto"/>
            <w:left w:val="none" w:sz="0" w:space="0" w:color="auto"/>
            <w:bottom w:val="none" w:sz="0" w:space="0" w:color="auto"/>
            <w:right w:val="none" w:sz="0" w:space="0" w:color="auto"/>
          </w:divBdr>
        </w:div>
        <w:div w:id="1265765978">
          <w:marLeft w:val="480"/>
          <w:marRight w:val="0"/>
          <w:marTop w:val="0"/>
          <w:marBottom w:val="0"/>
          <w:divBdr>
            <w:top w:val="none" w:sz="0" w:space="0" w:color="auto"/>
            <w:left w:val="none" w:sz="0" w:space="0" w:color="auto"/>
            <w:bottom w:val="none" w:sz="0" w:space="0" w:color="auto"/>
            <w:right w:val="none" w:sz="0" w:space="0" w:color="auto"/>
          </w:divBdr>
        </w:div>
        <w:div w:id="925265474">
          <w:marLeft w:val="480"/>
          <w:marRight w:val="0"/>
          <w:marTop w:val="0"/>
          <w:marBottom w:val="0"/>
          <w:divBdr>
            <w:top w:val="none" w:sz="0" w:space="0" w:color="auto"/>
            <w:left w:val="none" w:sz="0" w:space="0" w:color="auto"/>
            <w:bottom w:val="none" w:sz="0" w:space="0" w:color="auto"/>
            <w:right w:val="none" w:sz="0" w:space="0" w:color="auto"/>
          </w:divBdr>
        </w:div>
        <w:div w:id="6952012">
          <w:marLeft w:val="480"/>
          <w:marRight w:val="0"/>
          <w:marTop w:val="0"/>
          <w:marBottom w:val="0"/>
          <w:divBdr>
            <w:top w:val="none" w:sz="0" w:space="0" w:color="auto"/>
            <w:left w:val="none" w:sz="0" w:space="0" w:color="auto"/>
            <w:bottom w:val="none" w:sz="0" w:space="0" w:color="auto"/>
            <w:right w:val="none" w:sz="0" w:space="0" w:color="auto"/>
          </w:divBdr>
        </w:div>
        <w:div w:id="650980648">
          <w:marLeft w:val="480"/>
          <w:marRight w:val="0"/>
          <w:marTop w:val="0"/>
          <w:marBottom w:val="0"/>
          <w:divBdr>
            <w:top w:val="none" w:sz="0" w:space="0" w:color="auto"/>
            <w:left w:val="none" w:sz="0" w:space="0" w:color="auto"/>
            <w:bottom w:val="none" w:sz="0" w:space="0" w:color="auto"/>
            <w:right w:val="none" w:sz="0" w:space="0" w:color="auto"/>
          </w:divBdr>
        </w:div>
        <w:div w:id="630867100">
          <w:marLeft w:val="480"/>
          <w:marRight w:val="0"/>
          <w:marTop w:val="0"/>
          <w:marBottom w:val="0"/>
          <w:divBdr>
            <w:top w:val="none" w:sz="0" w:space="0" w:color="auto"/>
            <w:left w:val="none" w:sz="0" w:space="0" w:color="auto"/>
            <w:bottom w:val="none" w:sz="0" w:space="0" w:color="auto"/>
            <w:right w:val="none" w:sz="0" w:space="0" w:color="auto"/>
          </w:divBdr>
        </w:div>
        <w:div w:id="1291548153">
          <w:marLeft w:val="480"/>
          <w:marRight w:val="0"/>
          <w:marTop w:val="0"/>
          <w:marBottom w:val="0"/>
          <w:divBdr>
            <w:top w:val="none" w:sz="0" w:space="0" w:color="auto"/>
            <w:left w:val="none" w:sz="0" w:space="0" w:color="auto"/>
            <w:bottom w:val="none" w:sz="0" w:space="0" w:color="auto"/>
            <w:right w:val="none" w:sz="0" w:space="0" w:color="auto"/>
          </w:divBdr>
        </w:div>
        <w:div w:id="507714730">
          <w:marLeft w:val="480"/>
          <w:marRight w:val="0"/>
          <w:marTop w:val="0"/>
          <w:marBottom w:val="0"/>
          <w:divBdr>
            <w:top w:val="none" w:sz="0" w:space="0" w:color="auto"/>
            <w:left w:val="none" w:sz="0" w:space="0" w:color="auto"/>
            <w:bottom w:val="none" w:sz="0" w:space="0" w:color="auto"/>
            <w:right w:val="none" w:sz="0" w:space="0" w:color="auto"/>
          </w:divBdr>
        </w:div>
        <w:div w:id="1320309153">
          <w:marLeft w:val="480"/>
          <w:marRight w:val="0"/>
          <w:marTop w:val="0"/>
          <w:marBottom w:val="0"/>
          <w:divBdr>
            <w:top w:val="none" w:sz="0" w:space="0" w:color="auto"/>
            <w:left w:val="none" w:sz="0" w:space="0" w:color="auto"/>
            <w:bottom w:val="none" w:sz="0" w:space="0" w:color="auto"/>
            <w:right w:val="none" w:sz="0" w:space="0" w:color="auto"/>
          </w:divBdr>
        </w:div>
        <w:div w:id="1023361248">
          <w:marLeft w:val="480"/>
          <w:marRight w:val="0"/>
          <w:marTop w:val="0"/>
          <w:marBottom w:val="0"/>
          <w:divBdr>
            <w:top w:val="none" w:sz="0" w:space="0" w:color="auto"/>
            <w:left w:val="none" w:sz="0" w:space="0" w:color="auto"/>
            <w:bottom w:val="none" w:sz="0" w:space="0" w:color="auto"/>
            <w:right w:val="none" w:sz="0" w:space="0" w:color="auto"/>
          </w:divBdr>
        </w:div>
        <w:div w:id="907493657">
          <w:marLeft w:val="480"/>
          <w:marRight w:val="0"/>
          <w:marTop w:val="0"/>
          <w:marBottom w:val="0"/>
          <w:divBdr>
            <w:top w:val="none" w:sz="0" w:space="0" w:color="auto"/>
            <w:left w:val="none" w:sz="0" w:space="0" w:color="auto"/>
            <w:bottom w:val="none" w:sz="0" w:space="0" w:color="auto"/>
            <w:right w:val="none" w:sz="0" w:space="0" w:color="auto"/>
          </w:divBdr>
        </w:div>
        <w:div w:id="461579738">
          <w:marLeft w:val="480"/>
          <w:marRight w:val="0"/>
          <w:marTop w:val="0"/>
          <w:marBottom w:val="0"/>
          <w:divBdr>
            <w:top w:val="none" w:sz="0" w:space="0" w:color="auto"/>
            <w:left w:val="none" w:sz="0" w:space="0" w:color="auto"/>
            <w:bottom w:val="none" w:sz="0" w:space="0" w:color="auto"/>
            <w:right w:val="none" w:sz="0" w:space="0" w:color="auto"/>
          </w:divBdr>
        </w:div>
        <w:div w:id="1177841874">
          <w:marLeft w:val="480"/>
          <w:marRight w:val="0"/>
          <w:marTop w:val="0"/>
          <w:marBottom w:val="0"/>
          <w:divBdr>
            <w:top w:val="none" w:sz="0" w:space="0" w:color="auto"/>
            <w:left w:val="none" w:sz="0" w:space="0" w:color="auto"/>
            <w:bottom w:val="none" w:sz="0" w:space="0" w:color="auto"/>
            <w:right w:val="none" w:sz="0" w:space="0" w:color="auto"/>
          </w:divBdr>
        </w:div>
        <w:div w:id="1970167643">
          <w:marLeft w:val="480"/>
          <w:marRight w:val="0"/>
          <w:marTop w:val="0"/>
          <w:marBottom w:val="0"/>
          <w:divBdr>
            <w:top w:val="none" w:sz="0" w:space="0" w:color="auto"/>
            <w:left w:val="none" w:sz="0" w:space="0" w:color="auto"/>
            <w:bottom w:val="none" w:sz="0" w:space="0" w:color="auto"/>
            <w:right w:val="none" w:sz="0" w:space="0" w:color="auto"/>
          </w:divBdr>
        </w:div>
        <w:div w:id="850071399">
          <w:marLeft w:val="480"/>
          <w:marRight w:val="0"/>
          <w:marTop w:val="0"/>
          <w:marBottom w:val="0"/>
          <w:divBdr>
            <w:top w:val="none" w:sz="0" w:space="0" w:color="auto"/>
            <w:left w:val="none" w:sz="0" w:space="0" w:color="auto"/>
            <w:bottom w:val="none" w:sz="0" w:space="0" w:color="auto"/>
            <w:right w:val="none" w:sz="0" w:space="0" w:color="auto"/>
          </w:divBdr>
        </w:div>
        <w:div w:id="1905142675">
          <w:marLeft w:val="480"/>
          <w:marRight w:val="0"/>
          <w:marTop w:val="0"/>
          <w:marBottom w:val="0"/>
          <w:divBdr>
            <w:top w:val="none" w:sz="0" w:space="0" w:color="auto"/>
            <w:left w:val="none" w:sz="0" w:space="0" w:color="auto"/>
            <w:bottom w:val="none" w:sz="0" w:space="0" w:color="auto"/>
            <w:right w:val="none" w:sz="0" w:space="0" w:color="auto"/>
          </w:divBdr>
        </w:div>
        <w:div w:id="1071125613">
          <w:marLeft w:val="480"/>
          <w:marRight w:val="0"/>
          <w:marTop w:val="0"/>
          <w:marBottom w:val="0"/>
          <w:divBdr>
            <w:top w:val="none" w:sz="0" w:space="0" w:color="auto"/>
            <w:left w:val="none" w:sz="0" w:space="0" w:color="auto"/>
            <w:bottom w:val="none" w:sz="0" w:space="0" w:color="auto"/>
            <w:right w:val="none" w:sz="0" w:space="0" w:color="auto"/>
          </w:divBdr>
        </w:div>
        <w:div w:id="635376774">
          <w:marLeft w:val="480"/>
          <w:marRight w:val="0"/>
          <w:marTop w:val="0"/>
          <w:marBottom w:val="0"/>
          <w:divBdr>
            <w:top w:val="none" w:sz="0" w:space="0" w:color="auto"/>
            <w:left w:val="none" w:sz="0" w:space="0" w:color="auto"/>
            <w:bottom w:val="none" w:sz="0" w:space="0" w:color="auto"/>
            <w:right w:val="none" w:sz="0" w:space="0" w:color="auto"/>
          </w:divBdr>
        </w:div>
        <w:div w:id="715853846">
          <w:marLeft w:val="480"/>
          <w:marRight w:val="0"/>
          <w:marTop w:val="0"/>
          <w:marBottom w:val="0"/>
          <w:divBdr>
            <w:top w:val="none" w:sz="0" w:space="0" w:color="auto"/>
            <w:left w:val="none" w:sz="0" w:space="0" w:color="auto"/>
            <w:bottom w:val="none" w:sz="0" w:space="0" w:color="auto"/>
            <w:right w:val="none" w:sz="0" w:space="0" w:color="auto"/>
          </w:divBdr>
        </w:div>
        <w:div w:id="897207610">
          <w:marLeft w:val="480"/>
          <w:marRight w:val="0"/>
          <w:marTop w:val="0"/>
          <w:marBottom w:val="0"/>
          <w:divBdr>
            <w:top w:val="none" w:sz="0" w:space="0" w:color="auto"/>
            <w:left w:val="none" w:sz="0" w:space="0" w:color="auto"/>
            <w:bottom w:val="none" w:sz="0" w:space="0" w:color="auto"/>
            <w:right w:val="none" w:sz="0" w:space="0" w:color="auto"/>
          </w:divBdr>
        </w:div>
        <w:div w:id="2077971329">
          <w:marLeft w:val="480"/>
          <w:marRight w:val="0"/>
          <w:marTop w:val="0"/>
          <w:marBottom w:val="0"/>
          <w:divBdr>
            <w:top w:val="none" w:sz="0" w:space="0" w:color="auto"/>
            <w:left w:val="none" w:sz="0" w:space="0" w:color="auto"/>
            <w:bottom w:val="none" w:sz="0" w:space="0" w:color="auto"/>
            <w:right w:val="none" w:sz="0" w:space="0" w:color="auto"/>
          </w:divBdr>
        </w:div>
        <w:div w:id="589386619">
          <w:marLeft w:val="480"/>
          <w:marRight w:val="0"/>
          <w:marTop w:val="0"/>
          <w:marBottom w:val="0"/>
          <w:divBdr>
            <w:top w:val="none" w:sz="0" w:space="0" w:color="auto"/>
            <w:left w:val="none" w:sz="0" w:space="0" w:color="auto"/>
            <w:bottom w:val="none" w:sz="0" w:space="0" w:color="auto"/>
            <w:right w:val="none" w:sz="0" w:space="0" w:color="auto"/>
          </w:divBdr>
        </w:div>
        <w:div w:id="1343624094">
          <w:marLeft w:val="480"/>
          <w:marRight w:val="0"/>
          <w:marTop w:val="0"/>
          <w:marBottom w:val="0"/>
          <w:divBdr>
            <w:top w:val="none" w:sz="0" w:space="0" w:color="auto"/>
            <w:left w:val="none" w:sz="0" w:space="0" w:color="auto"/>
            <w:bottom w:val="none" w:sz="0" w:space="0" w:color="auto"/>
            <w:right w:val="none" w:sz="0" w:space="0" w:color="auto"/>
          </w:divBdr>
        </w:div>
        <w:div w:id="1771077398">
          <w:marLeft w:val="480"/>
          <w:marRight w:val="0"/>
          <w:marTop w:val="0"/>
          <w:marBottom w:val="0"/>
          <w:divBdr>
            <w:top w:val="none" w:sz="0" w:space="0" w:color="auto"/>
            <w:left w:val="none" w:sz="0" w:space="0" w:color="auto"/>
            <w:bottom w:val="none" w:sz="0" w:space="0" w:color="auto"/>
            <w:right w:val="none" w:sz="0" w:space="0" w:color="auto"/>
          </w:divBdr>
        </w:div>
        <w:div w:id="1411469343">
          <w:marLeft w:val="480"/>
          <w:marRight w:val="0"/>
          <w:marTop w:val="0"/>
          <w:marBottom w:val="0"/>
          <w:divBdr>
            <w:top w:val="none" w:sz="0" w:space="0" w:color="auto"/>
            <w:left w:val="none" w:sz="0" w:space="0" w:color="auto"/>
            <w:bottom w:val="none" w:sz="0" w:space="0" w:color="auto"/>
            <w:right w:val="none" w:sz="0" w:space="0" w:color="auto"/>
          </w:divBdr>
        </w:div>
        <w:div w:id="159737516">
          <w:marLeft w:val="480"/>
          <w:marRight w:val="0"/>
          <w:marTop w:val="0"/>
          <w:marBottom w:val="0"/>
          <w:divBdr>
            <w:top w:val="none" w:sz="0" w:space="0" w:color="auto"/>
            <w:left w:val="none" w:sz="0" w:space="0" w:color="auto"/>
            <w:bottom w:val="none" w:sz="0" w:space="0" w:color="auto"/>
            <w:right w:val="none" w:sz="0" w:space="0" w:color="auto"/>
          </w:divBdr>
        </w:div>
        <w:div w:id="1192188771">
          <w:marLeft w:val="480"/>
          <w:marRight w:val="0"/>
          <w:marTop w:val="0"/>
          <w:marBottom w:val="0"/>
          <w:divBdr>
            <w:top w:val="none" w:sz="0" w:space="0" w:color="auto"/>
            <w:left w:val="none" w:sz="0" w:space="0" w:color="auto"/>
            <w:bottom w:val="none" w:sz="0" w:space="0" w:color="auto"/>
            <w:right w:val="none" w:sz="0" w:space="0" w:color="auto"/>
          </w:divBdr>
        </w:div>
        <w:div w:id="29457705">
          <w:marLeft w:val="480"/>
          <w:marRight w:val="0"/>
          <w:marTop w:val="0"/>
          <w:marBottom w:val="0"/>
          <w:divBdr>
            <w:top w:val="none" w:sz="0" w:space="0" w:color="auto"/>
            <w:left w:val="none" w:sz="0" w:space="0" w:color="auto"/>
            <w:bottom w:val="none" w:sz="0" w:space="0" w:color="auto"/>
            <w:right w:val="none" w:sz="0" w:space="0" w:color="auto"/>
          </w:divBdr>
        </w:div>
        <w:div w:id="1929805790">
          <w:marLeft w:val="480"/>
          <w:marRight w:val="0"/>
          <w:marTop w:val="0"/>
          <w:marBottom w:val="0"/>
          <w:divBdr>
            <w:top w:val="none" w:sz="0" w:space="0" w:color="auto"/>
            <w:left w:val="none" w:sz="0" w:space="0" w:color="auto"/>
            <w:bottom w:val="none" w:sz="0" w:space="0" w:color="auto"/>
            <w:right w:val="none" w:sz="0" w:space="0" w:color="auto"/>
          </w:divBdr>
        </w:div>
        <w:div w:id="102118969">
          <w:marLeft w:val="480"/>
          <w:marRight w:val="0"/>
          <w:marTop w:val="0"/>
          <w:marBottom w:val="0"/>
          <w:divBdr>
            <w:top w:val="none" w:sz="0" w:space="0" w:color="auto"/>
            <w:left w:val="none" w:sz="0" w:space="0" w:color="auto"/>
            <w:bottom w:val="none" w:sz="0" w:space="0" w:color="auto"/>
            <w:right w:val="none" w:sz="0" w:space="0" w:color="auto"/>
          </w:divBdr>
        </w:div>
        <w:div w:id="824779524">
          <w:marLeft w:val="480"/>
          <w:marRight w:val="0"/>
          <w:marTop w:val="0"/>
          <w:marBottom w:val="0"/>
          <w:divBdr>
            <w:top w:val="none" w:sz="0" w:space="0" w:color="auto"/>
            <w:left w:val="none" w:sz="0" w:space="0" w:color="auto"/>
            <w:bottom w:val="none" w:sz="0" w:space="0" w:color="auto"/>
            <w:right w:val="none" w:sz="0" w:space="0" w:color="auto"/>
          </w:divBdr>
        </w:div>
        <w:div w:id="1948927514">
          <w:marLeft w:val="480"/>
          <w:marRight w:val="0"/>
          <w:marTop w:val="0"/>
          <w:marBottom w:val="0"/>
          <w:divBdr>
            <w:top w:val="none" w:sz="0" w:space="0" w:color="auto"/>
            <w:left w:val="none" w:sz="0" w:space="0" w:color="auto"/>
            <w:bottom w:val="none" w:sz="0" w:space="0" w:color="auto"/>
            <w:right w:val="none" w:sz="0" w:space="0" w:color="auto"/>
          </w:divBdr>
        </w:div>
        <w:div w:id="24336221">
          <w:marLeft w:val="480"/>
          <w:marRight w:val="0"/>
          <w:marTop w:val="0"/>
          <w:marBottom w:val="0"/>
          <w:divBdr>
            <w:top w:val="none" w:sz="0" w:space="0" w:color="auto"/>
            <w:left w:val="none" w:sz="0" w:space="0" w:color="auto"/>
            <w:bottom w:val="none" w:sz="0" w:space="0" w:color="auto"/>
            <w:right w:val="none" w:sz="0" w:space="0" w:color="auto"/>
          </w:divBdr>
        </w:div>
        <w:div w:id="1042830306">
          <w:marLeft w:val="480"/>
          <w:marRight w:val="0"/>
          <w:marTop w:val="0"/>
          <w:marBottom w:val="0"/>
          <w:divBdr>
            <w:top w:val="none" w:sz="0" w:space="0" w:color="auto"/>
            <w:left w:val="none" w:sz="0" w:space="0" w:color="auto"/>
            <w:bottom w:val="none" w:sz="0" w:space="0" w:color="auto"/>
            <w:right w:val="none" w:sz="0" w:space="0" w:color="auto"/>
          </w:divBdr>
        </w:div>
      </w:divsChild>
    </w:div>
    <w:div w:id="2137944155">
      <w:bodyDiv w:val="1"/>
      <w:marLeft w:val="0"/>
      <w:marRight w:val="0"/>
      <w:marTop w:val="0"/>
      <w:marBottom w:val="0"/>
      <w:divBdr>
        <w:top w:val="none" w:sz="0" w:space="0" w:color="auto"/>
        <w:left w:val="none" w:sz="0" w:space="0" w:color="auto"/>
        <w:bottom w:val="none" w:sz="0" w:space="0" w:color="auto"/>
        <w:right w:val="none" w:sz="0" w:space="0" w:color="auto"/>
      </w:divBdr>
    </w:div>
    <w:div w:id="2138134837">
      <w:bodyDiv w:val="1"/>
      <w:marLeft w:val="0"/>
      <w:marRight w:val="0"/>
      <w:marTop w:val="0"/>
      <w:marBottom w:val="0"/>
      <w:divBdr>
        <w:top w:val="none" w:sz="0" w:space="0" w:color="auto"/>
        <w:left w:val="none" w:sz="0" w:space="0" w:color="auto"/>
        <w:bottom w:val="none" w:sz="0" w:space="0" w:color="auto"/>
        <w:right w:val="none" w:sz="0" w:space="0" w:color="auto"/>
      </w:divBdr>
    </w:div>
    <w:div w:id="2138140341">
      <w:bodyDiv w:val="1"/>
      <w:marLeft w:val="0"/>
      <w:marRight w:val="0"/>
      <w:marTop w:val="0"/>
      <w:marBottom w:val="0"/>
      <w:divBdr>
        <w:top w:val="none" w:sz="0" w:space="0" w:color="auto"/>
        <w:left w:val="none" w:sz="0" w:space="0" w:color="auto"/>
        <w:bottom w:val="none" w:sz="0" w:space="0" w:color="auto"/>
        <w:right w:val="none" w:sz="0" w:space="0" w:color="auto"/>
      </w:divBdr>
    </w:div>
    <w:div w:id="2138257062">
      <w:bodyDiv w:val="1"/>
      <w:marLeft w:val="0"/>
      <w:marRight w:val="0"/>
      <w:marTop w:val="0"/>
      <w:marBottom w:val="0"/>
      <w:divBdr>
        <w:top w:val="none" w:sz="0" w:space="0" w:color="auto"/>
        <w:left w:val="none" w:sz="0" w:space="0" w:color="auto"/>
        <w:bottom w:val="none" w:sz="0" w:space="0" w:color="auto"/>
        <w:right w:val="none" w:sz="0" w:space="0" w:color="auto"/>
      </w:divBdr>
    </w:div>
    <w:div w:id="2138405753">
      <w:bodyDiv w:val="1"/>
      <w:marLeft w:val="0"/>
      <w:marRight w:val="0"/>
      <w:marTop w:val="0"/>
      <w:marBottom w:val="0"/>
      <w:divBdr>
        <w:top w:val="none" w:sz="0" w:space="0" w:color="auto"/>
        <w:left w:val="none" w:sz="0" w:space="0" w:color="auto"/>
        <w:bottom w:val="none" w:sz="0" w:space="0" w:color="auto"/>
        <w:right w:val="none" w:sz="0" w:space="0" w:color="auto"/>
      </w:divBdr>
    </w:div>
    <w:div w:id="2138797841">
      <w:bodyDiv w:val="1"/>
      <w:marLeft w:val="0"/>
      <w:marRight w:val="0"/>
      <w:marTop w:val="0"/>
      <w:marBottom w:val="0"/>
      <w:divBdr>
        <w:top w:val="none" w:sz="0" w:space="0" w:color="auto"/>
        <w:left w:val="none" w:sz="0" w:space="0" w:color="auto"/>
        <w:bottom w:val="none" w:sz="0" w:space="0" w:color="auto"/>
        <w:right w:val="none" w:sz="0" w:space="0" w:color="auto"/>
      </w:divBdr>
    </w:div>
    <w:div w:id="2138840778">
      <w:bodyDiv w:val="1"/>
      <w:marLeft w:val="0"/>
      <w:marRight w:val="0"/>
      <w:marTop w:val="0"/>
      <w:marBottom w:val="0"/>
      <w:divBdr>
        <w:top w:val="none" w:sz="0" w:space="0" w:color="auto"/>
        <w:left w:val="none" w:sz="0" w:space="0" w:color="auto"/>
        <w:bottom w:val="none" w:sz="0" w:space="0" w:color="auto"/>
        <w:right w:val="none" w:sz="0" w:space="0" w:color="auto"/>
      </w:divBdr>
    </w:div>
    <w:div w:id="2139030957">
      <w:bodyDiv w:val="1"/>
      <w:marLeft w:val="0"/>
      <w:marRight w:val="0"/>
      <w:marTop w:val="0"/>
      <w:marBottom w:val="0"/>
      <w:divBdr>
        <w:top w:val="none" w:sz="0" w:space="0" w:color="auto"/>
        <w:left w:val="none" w:sz="0" w:space="0" w:color="auto"/>
        <w:bottom w:val="none" w:sz="0" w:space="0" w:color="auto"/>
        <w:right w:val="none" w:sz="0" w:space="0" w:color="auto"/>
      </w:divBdr>
    </w:div>
    <w:div w:id="2139295853">
      <w:bodyDiv w:val="1"/>
      <w:marLeft w:val="0"/>
      <w:marRight w:val="0"/>
      <w:marTop w:val="0"/>
      <w:marBottom w:val="0"/>
      <w:divBdr>
        <w:top w:val="none" w:sz="0" w:space="0" w:color="auto"/>
        <w:left w:val="none" w:sz="0" w:space="0" w:color="auto"/>
        <w:bottom w:val="none" w:sz="0" w:space="0" w:color="auto"/>
        <w:right w:val="none" w:sz="0" w:space="0" w:color="auto"/>
      </w:divBdr>
    </w:div>
    <w:div w:id="2139493400">
      <w:bodyDiv w:val="1"/>
      <w:marLeft w:val="0"/>
      <w:marRight w:val="0"/>
      <w:marTop w:val="0"/>
      <w:marBottom w:val="0"/>
      <w:divBdr>
        <w:top w:val="none" w:sz="0" w:space="0" w:color="auto"/>
        <w:left w:val="none" w:sz="0" w:space="0" w:color="auto"/>
        <w:bottom w:val="none" w:sz="0" w:space="0" w:color="auto"/>
        <w:right w:val="none" w:sz="0" w:space="0" w:color="auto"/>
      </w:divBdr>
    </w:div>
    <w:div w:id="2140369157">
      <w:bodyDiv w:val="1"/>
      <w:marLeft w:val="0"/>
      <w:marRight w:val="0"/>
      <w:marTop w:val="0"/>
      <w:marBottom w:val="0"/>
      <w:divBdr>
        <w:top w:val="none" w:sz="0" w:space="0" w:color="auto"/>
        <w:left w:val="none" w:sz="0" w:space="0" w:color="auto"/>
        <w:bottom w:val="none" w:sz="0" w:space="0" w:color="auto"/>
        <w:right w:val="none" w:sz="0" w:space="0" w:color="auto"/>
      </w:divBdr>
    </w:div>
    <w:div w:id="2140370465">
      <w:bodyDiv w:val="1"/>
      <w:marLeft w:val="0"/>
      <w:marRight w:val="0"/>
      <w:marTop w:val="0"/>
      <w:marBottom w:val="0"/>
      <w:divBdr>
        <w:top w:val="none" w:sz="0" w:space="0" w:color="auto"/>
        <w:left w:val="none" w:sz="0" w:space="0" w:color="auto"/>
        <w:bottom w:val="none" w:sz="0" w:space="0" w:color="auto"/>
        <w:right w:val="none" w:sz="0" w:space="0" w:color="auto"/>
      </w:divBdr>
    </w:div>
    <w:div w:id="2140487526">
      <w:bodyDiv w:val="1"/>
      <w:marLeft w:val="0"/>
      <w:marRight w:val="0"/>
      <w:marTop w:val="0"/>
      <w:marBottom w:val="0"/>
      <w:divBdr>
        <w:top w:val="none" w:sz="0" w:space="0" w:color="auto"/>
        <w:left w:val="none" w:sz="0" w:space="0" w:color="auto"/>
        <w:bottom w:val="none" w:sz="0" w:space="0" w:color="auto"/>
        <w:right w:val="none" w:sz="0" w:space="0" w:color="auto"/>
      </w:divBdr>
    </w:div>
    <w:div w:id="2141025653">
      <w:bodyDiv w:val="1"/>
      <w:marLeft w:val="0"/>
      <w:marRight w:val="0"/>
      <w:marTop w:val="0"/>
      <w:marBottom w:val="0"/>
      <w:divBdr>
        <w:top w:val="none" w:sz="0" w:space="0" w:color="auto"/>
        <w:left w:val="none" w:sz="0" w:space="0" w:color="auto"/>
        <w:bottom w:val="none" w:sz="0" w:space="0" w:color="auto"/>
        <w:right w:val="none" w:sz="0" w:space="0" w:color="auto"/>
      </w:divBdr>
    </w:div>
    <w:div w:id="2141028084">
      <w:bodyDiv w:val="1"/>
      <w:marLeft w:val="0"/>
      <w:marRight w:val="0"/>
      <w:marTop w:val="0"/>
      <w:marBottom w:val="0"/>
      <w:divBdr>
        <w:top w:val="none" w:sz="0" w:space="0" w:color="auto"/>
        <w:left w:val="none" w:sz="0" w:space="0" w:color="auto"/>
        <w:bottom w:val="none" w:sz="0" w:space="0" w:color="auto"/>
        <w:right w:val="none" w:sz="0" w:space="0" w:color="auto"/>
      </w:divBdr>
    </w:div>
    <w:div w:id="2141219686">
      <w:bodyDiv w:val="1"/>
      <w:marLeft w:val="0"/>
      <w:marRight w:val="0"/>
      <w:marTop w:val="0"/>
      <w:marBottom w:val="0"/>
      <w:divBdr>
        <w:top w:val="none" w:sz="0" w:space="0" w:color="auto"/>
        <w:left w:val="none" w:sz="0" w:space="0" w:color="auto"/>
        <w:bottom w:val="none" w:sz="0" w:space="0" w:color="auto"/>
        <w:right w:val="none" w:sz="0" w:space="0" w:color="auto"/>
      </w:divBdr>
    </w:div>
    <w:div w:id="2141459606">
      <w:bodyDiv w:val="1"/>
      <w:marLeft w:val="0"/>
      <w:marRight w:val="0"/>
      <w:marTop w:val="0"/>
      <w:marBottom w:val="0"/>
      <w:divBdr>
        <w:top w:val="none" w:sz="0" w:space="0" w:color="auto"/>
        <w:left w:val="none" w:sz="0" w:space="0" w:color="auto"/>
        <w:bottom w:val="none" w:sz="0" w:space="0" w:color="auto"/>
        <w:right w:val="none" w:sz="0" w:space="0" w:color="auto"/>
      </w:divBdr>
    </w:div>
    <w:div w:id="2141872925">
      <w:bodyDiv w:val="1"/>
      <w:marLeft w:val="0"/>
      <w:marRight w:val="0"/>
      <w:marTop w:val="0"/>
      <w:marBottom w:val="0"/>
      <w:divBdr>
        <w:top w:val="none" w:sz="0" w:space="0" w:color="auto"/>
        <w:left w:val="none" w:sz="0" w:space="0" w:color="auto"/>
        <w:bottom w:val="none" w:sz="0" w:space="0" w:color="auto"/>
        <w:right w:val="none" w:sz="0" w:space="0" w:color="auto"/>
      </w:divBdr>
    </w:div>
    <w:div w:id="2142189609">
      <w:bodyDiv w:val="1"/>
      <w:marLeft w:val="0"/>
      <w:marRight w:val="0"/>
      <w:marTop w:val="0"/>
      <w:marBottom w:val="0"/>
      <w:divBdr>
        <w:top w:val="none" w:sz="0" w:space="0" w:color="auto"/>
        <w:left w:val="none" w:sz="0" w:space="0" w:color="auto"/>
        <w:bottom w:val="none" w:sz="0" w:space="0" w:color="auto"/>
        <w:right w:val="none" w:sz="0" w:space="0" w:color="auto"/>
      </w:divBdr>
      <w:divsChild>
        <w:div w:id="866138399">
          <w:marLeft w:val="480"/>
          <w:marRight w:val="0"/>
          <w:marTop w:val="0"/>
          <w:marBottom w:val="0"/>
          <w:divBdr>
            <w:top w:val="none" w:sz="0" w:space="0" w:color="auto"/>
            <w:left w:val="none" w:sz="0" w:space="0" w:color="auto"/>
            <w:bottom w:val="none" w:sz="0" w:space="0" w:color="auto"/>
            <w:right w:val="none" w:sz="0" w:space="0" w:color="auto"/>
          </w:divBdr>
        </w:div>
        <w:div w:id="693307711">
          <w:marLeft w:val="480"/>
          <w:marRight w:val="0"/>
          <w:marTop w:val="0"/>
          <w:marBottom w:val="0"/>
          <w:divBdr>
            <w:top w:val="none" w:sz="0" w:space="0" w:color="auto"/>
            <w:left w:val="none" w:sz="0" w:space="0" w:color="auto"/>
            <w:bottom w:val="none" w:sz="0" w:space="0" w:color="auto"/>
            <w:right w:val="none" w:sz="0" w:space="0" w:color="auto"/>
          </w:divBdr>
        </w:div>
        <w:div w:id="61292480">
          <w:marLeft w:val="480"/>
          <w:marRight w:val="0"/>
          <w:marTop w:val="0"/>
          <w:marBottom w:val="0"/>
          <w:divBdr>
            <w:top w:val="none" w:sz="0" w:space="0" w:color="auto"/>
            <w:left w:val="none" w:sz="0" w:space="0" w:color="auto"/>
            <w:bottom w:val="none" w:sz="0" w:space="0" w:color="auto"/>
            <w:right w:val="none" w:sz="0" w:space="0" w:color="auto"/>
          </w:divBdr>
        </w:div>
        <w:div w:id="1682967238">
          <w:marLeft w:val="480"/>
          <w:marRight w:val="0"/>
          <w:marTop w:val="0"/>
          <w:marBottom w:val="0"/>
          <w:divBdr>
            <w:top w:val="none" w:sz="0" w:space="0" w:color="auto"/>
            <w:left w:val="none" w:sz="0" w:space="0" w:color="auto"/>
            <w:bottom w:val="none" w:sz="0" w:space="0" w:color="auto"/>
            <w:right w:val="none" w:sz="0" w:space="0" w:color="auto"/>
          </w:divBdr>
        </w:div>
        <w:div w:id="1130125968">
          <w:marLeft w:val="480"/>
          <w:marRight w:val="0"/>
          <w:marTop w:val="0"/>
          <w:marBottom w:val="0"/>
          <w:divBdr>
            <w:top w:val="none" w:sz="0" w:space="0" w:color="auto"/>
            <w:left w:val="none" w:sz="0" w:space="0" w:color="auto"/>
            <w:bottom w:val="none" w:sz="0" w:space="0" w:color="auto"/>
            <w:right w:val="none" w:sz="0" w:space="0" w:color="auto"/>
          </w:divBdr>
        </w:div>
        <w:div w:id="1360357410">
          <w:marLeft w:val="480"/>
          <w:marRight w:val="0"/>
          <w:marTop w:val="0"/>
          <w:marBottom w:val="0"/>
          <w:divBdr>
            <w:top w:val="none" w:sz="0" w:space="0" w:color="auto"/>
            <w:left w:val="none" w:sz="0" w:space="0" w:color="auto"/>
            <w:bottom w:val="none" w:sz="0" w:space="0" w:color="auto"/>
            <w:right w:val="none" w:sz="0" w:space="0" w:color="auto"/>
          </w:divBdr>
        </w:div>
        <w:div w:id="1502040638">
          <w:marLeft w:val="480"/>
          <w:marRight w:val="0"/>
          <w:marTop w:val="0"/>
          <w:marBottom w:val="0"/>
          <w:divBdr>
            <w:top w:val="none" w:sz="0" w:space="0" w:color="auto"/>
            <w:left w:val="none" w:sz="0" w:space="0" w:color="auto"/>
            <w:bottom w:val="none" w:sz="0" w:space="0" w:color="auto"/>
            <w:right w:val="none" w:sz="0" w:space="0" w:color="auto"/>
          </w:divBdr>
        </w:div>
        <w:div w:id="666055719">
          <w:marLeft w:val="480"/>
          <w:marRight w:val="0"/>
          <w:marTop w:val="0"/>
          <w:marBottom w:val="0"/>
          <w:divBdr>
            <w:top w:val="none" w:sz="0" w:space="0" w:color="auto"/>
            <w:left w:val="none" w:sz="0" w:space="0" w:color="auto"/>
            <w:bottom w:val="none" w:sz="0" w:space="0" w:color="auto"/>
            <w:right w:val="none" w:sz="0" w:space="0" w:color="auto"/>
          </w:divBdr>
        </w:div>
        <w:div w:id="1454788263">
          <w:marLeft w:val="480"/>
          <w:marRight w:val="0"/>
          <w:marTop w:val="0"/>
          <w:marBottom w:val="0"/>
          <w:divBdr>
            <w:top w:val="none" w:sz="0" w:space="0" w:color="auto"/>
            <w:left w:val="none" w:sz="0" w:space="0" w:color="auto"/>
            <w:bottom w:val="none" w:sz="0" w:space="0" w:color="auto"/>
            <w:right w:val="none" w:sz="0" w:space="0" w:color="auto"/>
          </w:divBdr>
        </w:div>
        <w:div w:id="171384957">
          <w:marLeft w:val="480"/>
          <w:marRight w:val="0"/>
          <w:marTop w:val="0"/>
          <w:marBottom w:val="0"/>
          <w:divBdr>
            <w:top w:val="none" w:sz="0" w:space="0" w:color="auto"/>
            <w:left w:val="none" w:sz="0" w:space="0" w:color="auto"/>
            <w:bottom w:val="none" w:sz="0" w:space="0" w:color="auto"/>
            <w:right w:val="none" w:sz="0" w:space="0" w:color="auto"/>
          </w:divBdr>
        </w:div>
        <w:div w:id="59712466">
          <w:marLeft w:val="480"/>
          <w:marRight w:val="0"/>
          <w:marTop w:val="0"/>
          <w:marBottom w:val="0"/>
          <w:divBdr>
            <w:top w:val="none" w:sz="0" w:space="0" w:color="auto"/>
            <w:left w:val="none" w:sz="0" w:space="0" w:color="auto"/>
            <w:bottom w:val="none" w:sz="0" w:space="0" w:color="auto"/>
            <w:right w:val="none" w:sz="0" w:space="0" w:color="auto"/>
          </w:divBdr>
        </w:div>
        <w:div w:id="696463007">
          <w:marLeft w:val="480"/>
          <w:marRight w:val="0"/>
          <w:marTop w:val="0"/>
          <w:marBottom w:val="0"/>
          <w:divBdr>
            <w:top w:val="none" w:sz="0" w:space="0" w:color="auto"/>
            <w:left w:val="none" w:sz="0" w:space="0" w:color="auto"/>
            <w:bottom w:val="none" w:sz="0" w:space="0" w:color="auto"/>
            <w:right w:val="none" w:sz="0" w:space="0" w:color="auto"/>
          </w:divBdr>
        </w:div>
        <w:div w:id="1522474919">
          <w:marLeft w:val="480"/>
          <w:marRight w:val="0"/>
          <w:marTop w:val="0"/>
          <w:marBottom w:val="0"/>
          <w:divBdr>
            <w:top w:val="none" w:sz="0" w:space="0" w:color="auto"/>
            <w:left w:val="none" w:sz="0" w:space="0" w:color="auto"/>
            <w:bottom w:val="none" w:sz="0" w:space="0" w:color="auto"/>
            <w:right w:val="none" w:sz="0" w:space="0" w:color="auto"/>
          </w:divBdr>
        </w:div>
        <w:div w:id="973635438">
          <w:marLeft w:val="480"/>
          <w:marRight w:val="0"/>
          <w:marTop w:val="0"/>
          <w:marBottom w:val="0"/>
          <w:divBdr>
            <w:top w:val="none" w:sz="0" w:space="0" w:color="auto"/>
            <w:left w:val="none" w:sz="0" w:space="0" w:color="auto"/>
            <w:bottom w:val="none" w:sz="0" w:space="0" w:color="auto"/>
            <w:right w:val="none" w:sz="0" w:space="0" w:color="auto"/>
          </w:divBdr>
        </w:div>
        <w:div w:id="304701514">
          <w:marLeft w:val="480"/>
          <w:marRight w:val="0"/>
          <w:marTop w:val="0"/>
          <w:marBottom w:val="0"/>
          <w:divBdr>
            <w:top w:val="none" w:sz="0" w:space="0" w:color="auto"/>
            <w:left w:val="none" w:sz="0" w:space="0" w:color="auto"/>
            <w:bottom w:val="none" w:sz="0" w:space="0" w:color="auto"/>
            <w:right w:val="none" w:sz="0" w:space="0" w:color="auto"/>
          </w:divBdr>
        </w:div>
        <w:div w:id="1343509597">
          <w:marLeft w:val="480"/>
          <w:marRight w:val="0"/>
          <w:marTop w:val="0"/>
          <w:marBottom w:val="0"/>
          <w:divBdr>
            <w:top w:val="none" w:sz="0" w:space="0" w:color="auto"/>
            <w:left w:val="none" w:sz="0" w:space="0" w:color="auto"/>
            <w:bottom w:val="none" w:sz="0" w:space="0" w:color="auto"/>
            <w:right w:val="none" w:sz="0" w:space="0" w:color="auto"/>
          </w:divBdr>
        </w:div>
        <w:div w:id="760612607">
          <w:marLeft w:val="480"/>
          <w:marRight w:val="0"/>
          <w:marTop w:val="0"/>
          <w:marBottom w:val="0"/>
          <w:divBdr>
            <w:top w:val="none" w:sz="0" w:space="0" w:color="auto"/>
            <w:left w:val="none" w:sz="0" w:space="0" w:color="auto"/>
            <w:bottom w:val="none" w:sz="0" w:space="0" w:color="auto"/>
            <w:right w:val="none" w:sz="0" w:space="0" w:color="auto"/>
          </w:divBdr>
        </w:div>
        <w:div w:id="1342777416">
          <w:marLeft w:val="480"/>
          <w:marRight w:val="0"/>
          <w:marTop w:val="0"/>
          <w:marBottom w:val="0"/>
          <w:divBdr>
            <w:top w:val="none" w:sz="0" w:space="0" w:color="auto"/>
            <w:left w:val="none" w:sz="0" w:space="0" w:color="auto"/>
            <w:bottom w:val="none" w:sz="0" w:space="0" w:color="auto"/>
            <w:right w:val="none" w:sz="0" w:space="0" w:color="auto"/>
          </w:divBdr>
        </w:div>
        <w:div w:id="1728606483">
          <w:marLeft w:val="480"/>
          <w:marRight w:val="0"/>
          <w:marTop w:val="0"/>
          <w:marBottom w:val="0"/>
          <w:divBdr>
            <w:top w:val="none" w:sz="0" w:space="0" w:color="auto"/>
            <w:left w:val="none" w:sz="0" w:space="0" w:color="auto"/>
            <w:bottom w:val="none" w:sz="0" w:space="0" w:color="auto"/>
            <w:right w:val="none" w:sz="0" w:space="0" w:color="auto"/>
          </w:divBdr>
        </w:div>
        <w:div w:id="1959604987">
          <w:marLeft w:val="480"/>
          <w:marRight w:val="0"/>
          <w:marTop w:val="0"/>
          <w:marBottom w:val="0"/>
          <w:divBdr>
            <w:top w:val="none" w:sz="0" w:space="0" w:color="auto"/>
            <w:left w:val="none" w:sz="0" w:space="0" w:color="auto"/>
            <w:bottom w:val="none" w:sz="0" w:space="0" w:color="auto"/>
            <w:right w:val="none" w:sz="0" w:space="0" w:color="auto"/>
          </w:divBdr>
        </w:div>
        <w:div w:id="252326222">
          <w:marLeft w:val="480"/>
          <w:marRight w:val="0"/>
          <w:marTop w:val="0"/>
          <w:marBottom w:val="0"/>
          <w:divBdr>
            <w:top w:val="none" w:sz="0" w:space="0" w:color="auto"/>
            <w:left w:val="none" w:sz="0" w:space="0" w:color="auto"/>
            <w:bottom w:val="none" w:sz="0" w:space="0" w:color="auto"/>
            <w:right w:val="none" w:sz="0" w:space="0" w:color="auto"/>
          </w:divBdr>
        </w:div>
        <w:div w:id="579565096">
          <w:marLeft w:val="480"/>
          <w:marRight w:val="0"/>
          <w:marTop w:val="0"/>
          <w:marBottom w:val="0"/>
          <w:divBdr>
            <w:top w:val="none" w:sz="0" w:space="0" w:color="auto"/>
            <w:left w:val="none" w:sz="0" w:space="0" w:color="auto"/>
            <w:bottom w:val="none" w:sz="0" w:space="0" w:color="auto"/>
            <w:right w:val="none" w:sz="0" w:space="0" w:color="auto"/>
          </w:divBdr>
        </w:div>
        <w:div w:id="2089577682">
          <w:marLeft w:val="480"/>
          <w:marRight w:val="0"/>
          <w:marTop w:val="0"/>
          <w:marBottom w:val="0"/>
          <w:divBdr>
            <w:top w:val="none" w:sz="0" w:space="0" w:color="auto"/>
            <w:left w:val="none" w:sz="0" w:space="0" w:color="auto"/>
            <w:bottom w:val="none" w:sz="0" w:space="0" w:color="auto"/>
            <w:right w:val="none" w:sz="0" w:space="0" w:color="auto"/>
          </w:divBdr>
        </w:div>
        <w:div w:id="98646082">
          <w:marLeft w:val="480"/>
          <w:marRight w:val="0"/>
          <w:marTop w:val="0"/>
          <w:marBottom w:val="0"/>
          <w:divBdr>
            <w:top w:val="none" w:sz="0" w:space="0" w:color="auto"/>
            <w:left w:val="none" w:sz="0" w:space="0" w:color="auto"/>
            <w:bottom w:val="none" w:sz="0" w:space="0" w:color="auto"/>
            <w:right w:val="none" w:sz="0" w:space="0" w:color="auto"/>
          </w:divBdr>
        </w:div>
        <w:div w:id="1841776241">
          <w:marLeft w:val="480"/>
          <w:marRight w:val="0"/>
          <w:marTop w:val="0"/>
          <w:marBottom w:val="0"/>
          <w:divBdr>
            <w:top w:val="none" w:sz="0" w:space="0" w:color="auto"/>
            <w:left w:val="none" w:sz="0" w:space="0" w:color="auto"/>
            <w:bottom w:val="none" w:sz="0" w:space="0" w:color="auto"/>
            <w:right w:val="none" w:sz="0" w:space="0" w:color="auto"/>
          </w:divBdr>
        </w:div>
        <w:div w:id="1479296915">
          <w:marLeft w:val="480"/>
          <w:marRight w:val="0"/>
          <w:marTop w:val="0"/>
          <w:marBottom w:val="0"/>
          <w:divBdr>
            <w:top w:val="none" w:sz="0" w:space="0" w:color="auto"/>
            <w:left w:val="none" w:sz="0" w:space="0" w:color="auto"/>
            <w:bottom w:val="none" w:sz="0" w:space="0" w:color="auto"/>
            <w:right w:val="none" w:sz="0" w:space="0" w:color="auto"/>
          </w:divBdr>
        </w:div>
        <w:div w:id="154927433">
          <w:marLeft w:val="480"/>
          <w:marRight w:val="0"/>
          <w:marTop w:val="0"/>
          <w:marBottom w:val="0"/>
          <w:divBdr>
            <w:top w:val="none" w:sz="0" w:space="0" w:color="auto"/>
            <w:left w:val="none" w:sz="0" w:space="0" w:color="auto"/>
            <w:bottom w:val="none" w:sz="0" w:space="0" w:color="auto"/>
            <w:right w:val="none" w:sz="0" w:space="0" w:color="auto"/>
          </w:divBdr>
        </w:div>
        <w:div w:id="1269002704">
          <w:marLeft w:val="480"/>
          <w:marRight w:val="0"/>
          <w:marTop w:val="0"/>
          <w:marBottom w:val="0"/>
          <w:divBdr>
            <w:top w:val="none" w:sz="0" w:space="0" w:color="auto"/>
            <w:left w:val="none" w:sz="0" w:space="0" w:color="auto"/>
            <w:bottom w:val="none" w:sz="0" w:space="0" w:color="auto"/>
            <w:right w:val="none" w:sz="0" w:space="0" w:color="auto"/>
          </w:divBdr>
        </w:div>
        <w:div w:id="984118300">
          <w:marLeft w:val="480"/>
          <w:marRight w:val="0"/>
          <w:marTop w:val="0"/>
          <w:marBottom w:val="0"/>
          <w:divBdr>
            <w:top w:val="none" w:sz="0" w:space="0" w:color="auto"/>
            <w:left w:val="none" w:sz="0" w:space="0" w:color="auto"/>
            <w:bottom w:val="none" w:sz="0" w:space="0" w:color="auto"/>
            <w:right w:val="none" w:sz="0" w:space="0" w:color="auto"/>
          </w:divBdr>
        </w:div>
        <w:div w:id="1165708107">
          <w:marLeft w:val="480"/>
          <w:marRight w:val="0"/>
          <w:marTop w:val="0"/>
          <w:marBottom w:val="0"/>
          <w:divBdr>
            <w:top w:val="none" w:sz="0" w:space="0" w:color="auto"/>
            <w:left w:val="none" w:sz="0" w:space="0" w:color="auto"/>
            <w:bottom w:val="none" w:sz="0" w:space="0" w:color="auto"/>
            <w:right w:val="none" w:sz="0" w:space="0" w:color="auto"/>
          </w:divBdr>
        </w:div>
        <w:div w:id="1643924679">
          <w:marLeft w:val="480"/>
          <w:marRight w:val="0"/>
          <w:marTop w:val="0"/>
          <w:marBottom w:val="0"/>
          <w:divBdr>
            <w:top w:val="none" w:sz="0" w:space="0" w:color="auto"/>
            <w:left w:val="none" w:sz="0" w:space="0" w:color="auto"/>
            <w:bottom w:val="none" w:sz="0" w:space="0" w:color="auto"/>
            <w:right w:val="none" w:sz="0" w:space="0" w:color="auto"/>
          </w:divBdr>
        </w:div>
        <w:div w:id="643117541">
          <w:marLeft w:val="480"/>
          <w:marRight w:val="0"/>
          <w:marTop w:val="0"/>
          <w:marBottom w:val="0"/>
          <w:divBdr>
            <w:top w:val="none" w:sz="0" w:space="0" w:color="auto"/>
            <w:left w:val="none" w:sz="0" w:space="0" w:color="auto"/>
            <w:bottom w:val="none" w:sz="0" w:space="0" w:color="auto"/>
            <w:right w:val="none" w:sz="0" w:space="0" w:color="auto"/>
          </w:divBdr>
        </w:div>
        <w:div w:id="1682661508">
          <w:marLeft w:val="480"/>
          <w:marRight w:val="0"/>
          <w:marTop w:val="0"/>
          <w:marBottom w:val="0"/>
          <w:divBdr>
            <w:top w:val="none" w:sz="0" w:space="0" w:color="auto"/>
            <w:left w:val="none" w:sz="0" w:space="0" w:color="auto"/>
            <w:bottom w:val="none" w:sz="0" w:space="0" w:color="auto"/>
            <w:right w:val="none" w:sz="0" w:space="0" w:color="auto"/>
          </w:divBdr>
        </w:div>
        <w:div w:id="2100716900">
          <w:marLeft w:val="480"/>
          <w:marRight w:val="0"/>
          <w:marTop w:val="0"/>
          <w:marBottom w:val="0"/>
          <w:divBdr>
            <w:top w:val="none" w:sz="0" w:space="0" w:color="auto"/>
            <w:left w:val="none" w:sz="0" w:space="0" w:color="auto"/>
            <w:bottom w:val="none" w:sz="0" w:space="0" w:color="auto"/>
            <w:right w:val="none" w:sz="0" w:space="0" w:color="auto"/>
          </w:divBdr>
        </w:div>
        <w:div w:id="30033547">
          <w:marLeft w:val="480"/>
          <w:marRight w:val="0"/>
          <w:marTop w:val="0"/>
          <w:marBottom w:val="0"/>
          <w:divBdr>
            <w:top w:val="none" w:sz="0" w:space="0" w:color="auto"/>
            <w:left w:val="none" w:sz="0" w:space="0" w:color="auto"/>
            <w:bottom w:val="none" w:sz="0" w:space="0" w:color="auto"/>
            <w:right w:val="none" w:sz="0" w:space="0" w:color="auto"/>
          </w:divBdr>
        </w:div>
        <w:div w:id="1167398506">
          <w:marLeft w:val="480"/>
          <w:marRight w:val="0"/>
          <w:marTop w:val="0"/>
          <w:marBottom w:val="0"/>
          <w:divBdr>
            <w:top w:val="none" w:sz="0" w:space="0" w:color="auto"/>
            <w:left w:val="none" w:sz="0" w:space="0" w:color="auto"/>
            <w:bottom w:val="none" w:sz="0" w:space="0" w:color="auto"/>
            <w:right w:val="none" w:sz="0" w:space="0" w:color="auto"/>
          </w:divBdr>
        </w:div>
        <w:div w:id="1241212612">
          <w:marLeft w:val="480"/>
          <w:marRight w:val="0"/>
          <w:marTop w:val="0"/>
          <w:marBottom w:val="0"/>
          <w:divBdr>
            <w:top w:val="none" w:sz="0" w:space="0" w:color="auto"/>
            <w:left w:val="none" w:sz="0" w:space="0" w:color="auto"/>
            <w:bottom w:val="none" w:sz="0" w:space="0" w:color="auto"/>
            <w:right w:val="none" w:sz="0" w:space="0" w:color="auto"/>
          </w:divBdr>
        </w:div>
        <w:div w:id="470444594">
          <w:marLeft w:val="480"/>
          <w:marRight w:val="0"/>
          <w:marTop w:val="0"/>
          <w:marBottom w:val="0"/>
          <w:divBdr>
            <w:top w:val="none" w:sz="0" w:space="0" w:color="auto"/>
            <w:left w:val="none" w:sz="0" w:space="0" w:color="auto"/>
            <w:bottom w:val="none" w:sz="0" w:space="0" w:color="auto"/>
            <w:right w:val="none" w:sz="0" w:space="0" w:color="auto"/>
          </w:divBdr>
        </w:div>
        <w:div w:id="1118139877">
          <w:marLeft w:val="480"/>
          <w:marRight w:val="0"/>
          <w:marTop w:val="0"/>
          <w:marBottom w:val="0"/>
          <w:divBdr>
            <w:top w:val="none" w:sz="0" w:space="0" w:color="auto"/>
            <w:left w:val="none" w:sz="0" w:space="0" w:color="auto"/>
            <w:bottom w:val="none" w:sz="0" w:space="0" w:color="auto"/>
            <w:right w:val="none" w:sz="0" w:space="0" w:color="auto"/>
          </w:divBdr>
        </w:div>
        <w:div w:id="1656687337">
          <w:marLeft w:val="480"/>
          <w:marRight w:val="0"/>
          <w:marTop w:val="0"/>
          <w:marBottom w:val="0"/>
          <w:divBdr>
            <w:top w:val="none" w:sz="0" w:space="0" w:color="auto"/>
            <w:left w:val="none" w:sz="0" w:space="0" w:color="auto"/>
            <w:bottom w:val="none" w:sz="0" w:space="0" w:color="auto"/>
            <w:right w:val="none" w:sz="0" w:space="0" w:color="auto"/>
          </w:divBdr>
        </w:div>
        <w:div w:id="423649777">
          <w:marLeft w:val="480"/>
          <w:marRight w:val="0"/>
          <w:marTop w:val="0"/>
          <w:marBottom w:val="0"/>
          <w:divBdr>
            <w:top w:val="none" w:sz="0" w:space="0" w:color="auto"/>
            <w:left w:val="none" w:sz="0" w:space="0" w:color="auto"/>
            <w:bottom w:val="none" w:sz="0" w:space="0" w:color="auto"/>
            <w:right w:val="none" w:sz="0" w:space="0" w:color="auto"/>
          </w:divBdr>
        </w:div>
        <w:div w:id="2100785739">
          <w:marLeft w:val="480"/>
          <w:marRight w:val="0"/>
          <w:marTop w:val="0"/>
          <w:marBottom w:val="0"/>
          <w:divBdr>
            <w:top w:val="none" w:sz="0" w:space="0" w:color="auto"/>
            <w:left w:val="none" w:sz="0" w:space="0" w:color="auto"/>
            <w:bottom w:val="none" w:sz="0" w:space="0" w:color="auto"/>
            <w:right w:val="none" w:sz="0" w:space="0" w:color="auto"/>
          </w:divBdr>
        </w:div>
        <w:div w:id="1980761847">
          <w:marLeft w:val="480"/>
          <w:marRight w:val="0"/>
          <w:marTop w:val="0"/>
          <w:marBottom w:val="0"/>
          <w:divBdr>
            <w:top w:val="none" w:sz="0" w:space="0" w:color="auto"/>
            <w:left w:val="none" w:sz="0" w:space="0" w:color="auto"/>
            <w:bottom w:val="none" w:sz="0" w:space="0" w:color="auto"/>
            <w:right w:val="none" w:sz="0" w:space="0" w:color="auto"/>
          </w:divBdr>
        </w:div>
        <w:div w:id="1231236223">
          <w:marLeft w:val="480"/>
          <w:marRight w:val="0"/>
          <w:marTop w:val="0"/>
          <w:marBottom w:val="0"/>
          <w:divBdr>
            <w:top w:val="none" w:sz="0" w:space="0" w:color="auto"/>
            <w:left w:val="none" w:sz="0" w:space="0" w:color="auto"/>
            <w:bottom w:val="none" w:sz="0" w:space="0" w:color="auto"/>
            <w:right w:val="none" w:sz="0" w:space="0" w:color="auto"/>
          </w:divBdr>
        </w:div>
        <w:div w:id="199129669">
          <w:marLeft w:val="480"/>
          <w:marRight w:val="0"/>
          <w:marTop w:val="0"/>
          <w:marBottom w:val="0"/>
          <w:divBdr>
            <w:top w:val="none" w:sz="0" w:space="0" w:color="auto"/>
            <w:left w:val="none" w:sz="0" w:space="0" w:color="auto"/>
            <w:bottom w:val="none" w:sz="0" w:space="0" w:color="auto"/>
            <w:right w:val="none" w:sz="0" w:space="0" w:color="auto"/>
          </w:divBdr>
        </w:div>
        <w:div w:id="1973510443">
          <w:marLeft w:val="480"/>
          <w:marRight w:val="0"/>
          <w:marTop w:val="0"/>
          <w:marBottom w:val="0"/>
          <w:divBdr>
            <w:top w:val="none" w:sz="0" w:space="0" w:color="auto"/>
            <w:left w:val="none" w:sz="0" w:space="0" w:color="auto"/>
            <w:bottom w:val="none" w:sz="0" w:space="0" w:color="auto"/>
            <w:right w:val="none" w:sz="0" w:space="0" w:color="auto"/>
          </w:divBdr>
        </w:div>
        <w:div w:id="1935892010">
          <w:marLeft w:val="480"/>
          <w:marRight w:val="0"/>
          <w:marTop w:val="0"/>
          <w:marBottom w:val="0"/>
          <w:divBdr>
            <w:top w:val="none" w:sz="0" w:space="0" w:color="auto"/>
            <w:left w:val="none" w:sz="0" w:space="0" w:color="auto"/>
            <w:bottom w:val="none" w:sz="0" w:space="0" w:color="auto"/>
            <w:right w:val="none" w:sz="0" w:space="0" w:color="auto"/>
          </w:divBdr>
        </w:div>
        <w:div w:id="896164417">
          <w:marLeft w:val="480"/>
          <w:marRight w:val="0"/>
          <w:marTop w:val="0"/>
          <w:marBottom w:val="0"/>
          <w:divBdr>
            <w:top w:val="none" w:sz="0" w:space="0" w:color="auto"/>
            <w:left w:val="none" w:sz="0" w:space="0" w:color="auto"/>
            <w:bottom w:val="none" w:sz="0" w:space="0" w:color="auto"/>
            <w:right w:val="none" w:sz="0" w:space="0" w:color="auto"/>
          </w:divBdr>
        </w:div>
        <w:div w:id="1994525341">
          <w:marLeft w:val="480"/>
          <w:marRight w:val="0"/>
          <w:marTop w:val="0"/>
          <w:marBottom w:val="0"/>
          <w:divBdr>
            <w:top w:val="none" w:sz="0" w:space="0" w:color="auto"/>
            <w:left w:val="none" w:sz="0" w:space="0" w:color="auto"/>
            <w:bottom w:val="none" w:sz="0" w:space="0" w:color="auto"/>
            <w:right w:val="none" w:sz="0" w:space="0" w:color="auto"/>
          </w:divBdr>
        </w:div>
        <w:div w:id="998072857">
          <w:marLeft w:val="480"/>
          <w:marRight w:val="0"/>
          <w:marTop w:val="0"/>
          <w:marBottom w:val="0"/>
          <w:divBdr>
            <w:top w:val="none" w:sz="0" w:space="0" w:color="auto"/>
            <w:left w:val="none" w:sz="0" w:space="0" w:color="auto"/>
            <w:bottom w:val="none" w:sz="0" w:space="0" w:color="auto"/>
            <w:right w:val="none" w:sz="0" w:space="0" w:color="auto"/>
          </w:divBdr>
        </w:div>
        <w:div w:id="1231964476">
          <w:marLeft w:val="480"/>
          <w:marRight w:val="0"/>
          <w:marTop w:val="0"/>
          <w:marBottom w:val="0"/>
          <w:divBdr>
            <w:top w:val="none" w:sz="0" w:space="0" w:color="auto"/>
            <w:left w:val="none" w:sz="0" w:space="0" w:color="auto"/>
            <w:bottom w:val="none" w:sz="0" w:space="0" w:color="auto"/>
            <w:right w:val="none" w:sz="0" w:space="0" w:color="auto"/>
          </w:divBdr>
        </w:div>
        <w:div w:id="1358459156">
          <w:marLeft w:val="480"/>
          <w:marRight w:val="0"/>
          <w:marTop w:val="0"/>
          <w:marBottom w:val="0"/>
          <w:divBdr>
            <w:top w:val="none" w:sz="0" w:space="0" w:color="auto"/>
            <w:left w:val="none" w:sz="0" w:space="0" w:color="auto"/>
            <w:bottom w:val="none" w:sz="0" w:space="0" w:color="auto"/>
            <w:right w:val="none" w:sz="0" w:space="0" w:color="auto"/>
          </w:divBdr>
        </w:div>
        <w:div w:id="1180389051">
          <w:marLeft w:val="480"/>
          <w:marRight w:val="0"/>
          <w:marTop w:val="0"/>
          <w:marBottom w:val="0"/>
          <w:divBdr>
            <w:top w:val="none" w:sz="0" w:space="0" w:color="auto"/>
            <w:left w:val="none" w:sz="0" w:space="0" w:color="auto"/>
            <w:bottom w:val="none" w:sz="0" w:space="0" w:color="auto"/>
            <w:right w:val="none" w:sz="0" w:space="0" w:color="auto"/>
          </w:divBdr>
        </w:div>
        <w:div w:id="1986936258">
          <w:marLeft w:val="480"/>
          <w:marRight w:val="0"/>
          <w:marTop w:val="0"/>
          <w:marBottom w:val="0"/>
          <w:divBdr>
            <w:top w:val="none" w:sz="0" w:space="0" w:color="auto"/>
            <w:left w:val="none" w:sz="0" w:space="0" w:color="auto"/>
            <w:bottom w:val="none" w:sz="0" w:space="0" w:color="auto"/>
            <w:right w:val="none" w:sz="0" w:space="0" w:color="auto"/>
          </w:divBdr>
        </w:div>
        <w:div w:id="1108234564">
          <w:marLeft w:val="480"/>
          <w:marRight w:val="0"/>
          <w:marTop w:val="0"/>
          <w:marBottom w:val="0"/>
          <w:divBdr>
            <w:top w:val="none" w:sz="0" w:space="0" w:color="auto"/>
            <w:left w:val="none" w:sz="0" w:space="0" w:color="auto"/>
            <w:bottom w:val="none" w:sz="0" w:space="0" w:color="auto"/>
            <w:right w:val="none" w:sz="0" w:space="0" w:color="auto"/>
          </w:divBdr>
        </w:div>
        <w:div w:id="256061778">
          <w:marLeft w:val="480"/>
          <w:marRight w:val="0"/>
          <w:marTop w:val="0"/>
          <w:marBottom w:val="0"/>
          <w:divBdr>
            <w:top w:val="none" w:sz="0" w:space="0" w:color="auto"/>
            <w:left w:val="none" w:sz="0" w:space="0" w:color="auto"/>
            <w:bottom w:val="none" w:sz="0" w:space="0" w:color="auto"/>
            <w:right w:val="none" w:sz="0" w:space="0" w:color="auto"/>
          </w:divBdr>
        </w:div>
        <w:div w:id="1235552482">
          <w:marLeft w:val="480"/>
          <w:marRight w:val="0"/>
          <w:marTop w:val="0"/>
          <w:marBottom w:val="0"/>
          <w:divBdr>
            <w:top w:val="none" w:sz="0" w:space="0" w:color="auto"/>
            <w:left w:val="none" w:sz="0" w:space="0" w:color="auto"/>
            <w:bottom w:val="none" w:sz="0" w:space="0" w:color="auto"/>
            <w:right w:val="none" w:sz="0" w:space="0" w:color="auto"/>
          </w:divBdr>
        </w:div>
        <w:div w:id="392706112">
          <w:marLeft w:val="480"/>
          <w:marRight w:val="0"/>
          <w:marTop w:val="0"/>
          <w:marBottom w:val="0"/>
          <w:divBdr>
            <w:top w:val="none" w:sz="0" w:space="0" w:color="auto"/>
            <w:left w:val="none" w:sz="0" w:space="0" w:color="auto"/>
            <w:bottom w:val="none" w:sz="0" w:space="0" w:color="auto"/>
            <w:right w:val="none" w:sz="0" w:space="0" w:color="auto"/>
          </w:divBdr>
        </w:div>
        <w:div w:id="1431049320">
          <w:marLeft w:val="480"/>
          <w:marRight w:val="0"/>
          <w:marTop w:val="0"/>
          <w:marBottom w:val="0"/>
          <w:divBdr>
            <w:top w:val="none" w:sz="0" w:space="0" w:color="auto"/>
            <w:left w:val="none" w:sz="0" w:space="0" w:color="auto"/>
            <w:bottom w:val="none" w:sz="0" w:space="0" w:color="auto"/>
            <w:right w:val="none" w:sz="0" w:space="0" w:color="auto"/>
          </w:divBdr>
        </w:div>
        <w:div w:id="548340817">
          <w:marLeft w:val="480"/>
          <w:marRight w:val="0"/>
          <w:marTop w:val="0"/>
          <w:marBottom w:val="0"/>
          <w:divBdr>
            <w:top w:val="none" w:sz="0" w:space="0" w:color="auto"/>
            <w:left w:val="none" w:sz="0" w:space="0" w:color="auto"/>
            <w:bottom w:val="none" w:sz="0" w:space="0" w:color="auto"/>
            <w:right w:val="none" w:sz="0" w:space="0" w:color="auto"/>
          </w:divBdr>
        </w:div>
        <w:div w:id="1950969493">
          <w:marLeft w:val="480"/>
          <w:marRight w:val="0"/>
          <w:marTop w:val="0"/>
          <w:marBottom w:val="0"/>
          <w:divBdr>
            <w:top w:val="none" w:sz="0" w:space="0" w:color="auto"/>
            <w:left w:val="none" w:sz="0" w:space="0" w:color="auto"/>
            <w:bottom w:val="none" w:sz="0" w:space="0" w:color="auto"/>
            <w:right w:val="none" w:sz="0" w:space="0" w:color="auto"/>
          </w:divBdr>
        </w:div>
        <w:div w:id="219832083">
          <w:marLeft w:val="480"/>
          <w:marRight w:val="0"/>
          <w:marTop w:val="0"/>
          <w:marBottom w:val="0"/>
          <w:divBdr>
            <w:top w:val="none" w:sz="0" w:space="0" w:color="auto"/>
            <w:left w:val="none" w:sz="0" w:space="0" w:color="auto"/>
            <w:bottom w:val="none" w:sz="0" w:space="0" w:color="auto"/>
            <w:right w:val="none" w:sz="0" w:space="0" w:color="auto"/>
          </w:divBdr>
        </w:div>
        <w:div w:id="179197193">
          <w:marLeft w:val="480"/>
          <w:marRight w:val="0"/>
          <w:marTop w:val="0"/>
          <w:marBottom w:val="0"/>
          <w:divBdr>
            <w:top w:val="none" w:sz="0" w:space="0" w:color="auto"/>
            <w:left w:val="none" w:sz="0" w:space="0" w:color="auto"/>
            <w:bottom w:val="none" w:sz="0" w:space="0" w:color="auto"/>
            <w:right w:val="none" w:sz="0" w:space="0" w:color="auto"/>
          </w:divBdr>
        </w:div>
        <w:div w:id="672759381">
          <w:marLeft w:val="480"/>
          <w:marRight w:val="0"/>
          <w:marTop w:val="0"/>
          <w:marBottom w:val="0"/>
          <w:divBdr>
            <w:top w:val="none" w:sz="0" w:space="0" w:color="auto"/>
            <w:left w:val="none" w:sz="0" w:space="0" w:color="auto"/>
            <w:bottom w:val="none" w:sz="0" w:space="0" w:color="auto"/>
            <w:right w:val="none" w:sz="0" w:space="0" w:color="auto"/>
          </w:divBdr>
        </w:div>
        <w:div w:id="2085100985">
          <w:marLeft w:val="480"/>
          <w:marRight w:val="0"/>
          <w:marTop w:val="0"/>
          <w:marBottom w:val="0"/>
          <w:divBdr>
            <w:top w:val="none" w:sz="0" w:space="0" w:color="auto"/>
            <w:left w:val="none" w:sz="0" w:space="0" w:color="auto"/>
            <w:bottom w:val="none" w:sz="0" w:space="0" w:color="auto"/>
            <w:right w:val="none" w:sz="0" w:space="0" w:color="auto"/>
          </w:divBdr>
        </w:div>
        <w:div w:id="1911890269">
          <w:marLeft w:val="480"/>
          <w:marRight w:val="0"/>
          <w:marTop w:val="0"/>
          <w:marBottom w:val="0"/>
          <w:divBdr>
            <w:top w:val="none" w:sz="0" w:space="0" w:color="auto"/>
            <w:left w:val="none" w:sz="0" w:space="0" w:color="auto"/>
            <w:bottom w:val="none" w:sz="0" w:space="0" w:color="auto"/>
            <w:right w:val="none" w:sz="0" w:space="0" w:color="auto"/>
          </w:divBdr>
        </w:div>
        <w:div w:id="1563757353">
          <w:marLeft w:val="480"/>
          <w:marRight w:val="0"/>
          <w:marTop w:val="0"/>
          <w:marBottom w:val="0"/>
          <w:divBdr>
            <w:top w:val="none" w:sz="0" w:space="0" w:color="auto"/>
            <w:left w:val="none" w:sz="0" w:space="0" w:color="auto"/>
            <w:bottom w:val="none" w:sz="0" w:space="0" w:color="auto"/>
            <w:right w:val="none" w:sz="0" w:space="0" w:color="auto"/>
          </w:divBdr>
        </w:div>
        <w:div w:id="153767525">
          <w:marLeft w:val="480"/>
          <w:marRight w:val="0"/>
          <w:marTop w:val="0"/>
          <w:marBottom w:val="0"/>
          <w:divBdr>
            <w:top w:val="none" w:sz="0" w:space="0" w:color="auto"/>
            <w:left w:val="none" w:sz="0" w:space="0" w:color="auto"/>
            <w:bottom w:val="none" w:sz="0" w:space="0" w:color="auto"/>
            <w:right w:val="none" w:sz="0" w:space="0" w:color="auto"/>
          </w:divBdr>
        </w:div>
        <w:div w:id="1814954034">
          <w:marLeft w:val="480"/>
          <w:marRight w:val="0"/>
          <w:marTop w:val="0"/>
          <w:marBottom w:val="0"/>
          <w:divBdr>
            <w:top w:val="none" w:sz="0" w:space="0" w:color="auto"/>
            <w:left w:val="none" w:sz="0" w:space="0" w:color="auto"/>
            <w:bottom w:val="none" w:sz="0" w:space="0" w:color="auto"/>
            <w:right w:val="none" w:sz="0" w:space="0" w:color="auto"/>
          </w:divBdr>
        </w:div>
        <w:div w:id="1446191670">
          <w:marLeft w:val="480"/>
          <w:marRight w:val="0"/>
          <w:marTop w:val="0"/>
          <w:marBottom w:val="0"/>
          <w:divBdr>
            <w:top w:val="none" w:sz="0" w:space="0" w:color="auto"/>
            <w:left w:val="none" w:sz="0" w:space="0" w:color="auto"/>
            <w:bottom w:val="none" w:sz="0" w:space="0" w:color="auto"/>
            <w:right w:val="none" w:sz="0" w:space="0" w:color="auto"/>
          </w:divBdr>
        </w:div>
        <w:div w:id="1549872172">
          <w:marLeft w:val="480"/>
          <w:marRight w:val="0"/>
          <w:marTop w:val="0"/>
          <w:marBottom w:val="0"/>
          <w:divBdr>
            <w:top w:val="none" w:sz="0" w:space="0" w:color="auto"/>
            <w:left w:val="none" w:sz="0" w:space="0" w:color="auto"/>
            <w:bottom w:val="none" w:sz="0" w:space="0" w:color="auto"/>
            <w:right w:val="none" w:sz="0" w:space="0" w:color="auto"/>
          </w:divBdr>
        </w:div>
        <w:div w:id="1139112430">
          <w:marLeft w:val="480"/>
          <w:marRight w:val="0"/>
          <w:marTop w:val="0"/>
          <w:marBottom w:val="0"/>
          <w:divBdr>
            <w:top w:val="none" w:sz="0" w:space="0" w:color="auto"/>
            <w:left w:val="none" w:sz="0" w:space="0" w:color="auto"/>
            <w:bottom w:val="none" w:sz="0" w:space="0" w:color="auto"/>
            <w:right w:val="none" w:sz="0" w:space="0" w:color="auto"/>
          </w:divBdr>
        </w:div>
      </w:divsChild>
    </w:div>
    <w:div w:id="2142843937">
      <w:bodyDiv w:val="1"/>
      <w:marLeft w:val="0"/>
      <w:marRight w:val="0"/>
      <w:marTop w:val="0"/>
      <w:marBottom w:val="0"/>
      <w:divBdr>
        <w:top w:val="none" w:sz="0" w:space="0" w:color="auto"/>
        <w:left w:val="none" w:sz="0" w:space="0" w:color="auto"/>
        <w:bottom w:val="none" w:sz="0" w:space="0" w:color="auto"/>
        <w:right w:val="none" w:sz="0" w:space="0" w:color="auto"/>
      </w:divBdr>
    </w:div>
    <w:div w:id="2143619852">
      <w:bodyDiv w:val="1"/>
      <w:marLeft w:val="0"/>
      <w:marRight w:val="0"/>
      <w:marTop w:val="0"/>
      <w:marBottom w:val="0"/>
      <w:divBdr>
        <w:top w:val="none" w:sz="0" w:space="0" w:color="auto"/>
        <w:left w:val="none" w:sz="0" w:space="0" w:color="auto"/>
        <w:bottom w:val="none" w:sz="0" w:space="0" w:color="auto"/>
        <w:right w:val="none" w:sz="0" w:space="0" w:color="auto"/>
      </w:divBdr>
    </w:div>
    <w:div w:id="2143644528">
      <w:bodyDiv w:val="1"/>
      <w:marLeft w:val="0"/>
      <w:marRight w:val="0"/>
      <w:marTop w:val="0"/>
      <w:marBottom w:val="0"/>
      <w:divBdr>
        <w:top w:val="none" w:sz="0" w:space="0" w:color="auto"/>
        <w:left w:val="none" w:sz="0" w:space="0" w:color="auto"/>
        <w:bottom w:val="none" w:sz="0" w:space="0" w:color="auto"/>
        <w:right w:val="none" w:sz="0" w:space="0" w:color="auto"/>
      </w:divBdr>
    </w:div>
    <w:div w:id="2143766279">
      <w:bodyDiv w:val="1"/>
      <w:marLeft w:val="0"/>
      <w:marRight w:val="0"/>
      <w:marTop w:val="0"/>
      <w:marBottom w:val="0"/>
      <w:divBdr>
        <w:top w:val="none" w:sz="0" w:space="0" w:color="auto"/>
        <w:left w:val="none" w:sz="0" w:space="0" w:color="auto"/>
        <w:bottom w:val="none" w:sz="0" w:space="0" w:color="auto"/>
        <w:right w:val="none" w:sz="0" w:space="0" w:color="auto"/>
      </w:divBdr>
      <w:divsChild>
        <w:div w:id="1221132799">
          <w:marLeft w:val="480"/>
          <w:marRight w:val="0"/>
          <w:marTop w:val="0"/>
          <w:marBottom w:val="0"/>
          <w:divBdr>
            <w:top w:val="none" w:sz="0" w:space="0" w:color="auto"/>
            <w:left w:val="none" w:sz="0" w:space="0" w:color="auto"/>
            <w:bottom w:val="none" w:sz="0" w:space="0" w:color="auto"/>
            <w:right w:val="none" w:sz="0" w:space="0" w:color="auto"/>
          </w:divBdr>
        </w:div>
        <w:div w:id="1268586593">
          <w:marLeft w:val="480"/>
          <w:marRight w:val="0"/>
          <w:marTop w:val="0"/>
          <w:marBottom w:val="0"/>
          <w:divBdr>
            <w:top w:val="none" w:sz="0" w:space="0" w:color="auto"/>
            <w:left w:val="none" w:sz="0" w:space="0" w:color="auto"/>
            <w:bottom w:val="none" w:sz="0" w:space="0" w:color="auto"/>
            <w:right w:val="none" w:sz="0" w:space="0" w:color="auto"/>
          </w:divBdr>
        </w:div>
        <w:div w:id="45685357">
          <w:marLeft w:val="480"/>
          <w:marRight w:val="0"/>
          <w:marTop w:val="0"/>
          <w:marBottom w:val="0"/>
          <w:divBdr>
            <w:top w:val="none" w:sz="0" w:space="0" w:color="auto"/>
            <w:left w:val="none" w:sz="0" w:space="0" w:color="auto"/>
            <w:bottom w:val="none" w:sz="0" w:space="0" w:color="auto"/>
            <w:right w:val="none" w:sz="0" w:space="0" w:color="auto"/>
          </w:divBdr>
        </w:div>
        <w:div w:id="1249315936">
          <w:marLeft w:val="480"/>
          <w:marRight w:val="0"/>
          <w:marTop w:val="0"/>
          <w:marBottom w:val="0"/>
          <w:divBdr>
            <w:top w:val="none" w:sz="0" w:space="0" w:color="auto"/>
            <w:left w:val="none" w:sz="0" w:space="0" w:color="auto"/>
            <w:bottom w:val="none" w:sz="0" w:space="0" w:color="auto"/>
            <w:right w:val="none" w:sz="0" w:space="0" w:color="auto"/>
          </w:divBdr>
        </w:div>
        <w:div w:id="717047198">
          <w:marLeft w:val="480"/>
          <w:marRight w:val="0"/>
          <w:marTop w:val="0"/>
          <w:marBottom w:val="0"/>
          <w:divBdr>
            <w:top w:val="none" w:sz="0" w:space="0" w:color="auto"/>
            <w:left w:val="none" w:sz="0" w:space="0" w:color="auto"/>
            <w:bottom w:val="none" w:sz="0" w:space="0" w:color="auto"/>
            <w:right w:val="none" w:sz="0" w:space="0" w:color="auto"/>
          </w:divBdr>
        </w:div>
        <w:div w:id="401375127">
          <w:marLeft w:val="480"/>
          <w:marRight w:val="0"/>
          <w:marTop w:val="0"/>
          <w:marBottom w:val="0"/>
          <w:divBdr>
            <w:top w:val="none" w:sz="0" w:space="0" w:color="auto"/>
            <w:left w:val="none" w:sz="0" w:space="0" w:color="auto"/>
            <w:bottom w:val="none" w:sz="0" w:space="0" w:color="auto"/>
            <w:right w:val="none" w:sz="0" w:space="0" w:color="auto"/>
          </w:divBdr>
        </w:div>
        <w:div w:id="795297032">
          <w:marLeft w:val="480"/>
          <w:marRight w:val="0"/>
          <w:marTop w:val="0"/>
          <w:marBottom w:val="0"/>
          <w:divBdr>
            <w:top w:val="none" w:sz="0" w:space="0" w:color="auto"/>
            <w:left w:val="none" w:sz="0" w:space="0" w:color="auto"/>
            <w:bottom w:val="none" w:sz="0" w:space="0" w:color="auto"/>
            <w:right w:val="none" w:sz="0" w:space="0" w:color="auto"/>
          </w:divBdr>
        </w:div>
        <w:div w:id="2024622932">
          <w:marLeft w:val="480"/>
          <w:marRight w:val="0"/>
          <w:marTop w:val="0"/>
          <w:marBottom w:val="0"/>
          <w:divBdr>
            <w:top w:val="none" w:sz="0" w:space="0" w:color="auto"/>
            <w:left w:val="none" w:sz="0" w:space="0" w:color="auto"/>
            <w:bottom w:val="none" w:sz="0" w:space="0" w:color="auto"/>
            <w:right w:val="none" w:sz="0" w:space="0" w:color="auto"/>
          </w:divBdr>
        </w:div>
        <w:div w:id="1226719040">
          <w:marLeft w:val="480"/>
          <w:marRight w:val="0"/>
          <w:marTop w:val="0"/>
          <w:marBottom w:val="0"/>
          <w:divBdr>
            <w:top w:val="none" w:sz="0" w:space="0" w:color="auto"/>
            <w:left w:val="none" w:sz="0" w:space="0" w:color="auto"/>
            <w:bottom w:val="none" w:sz="0" w:space="0" w:color="auto"/>
            <w:right w:val="none" w:sz="0" w:space="0" w:color="auto"/>
          </w:divBdr>
        </w:div>
        <w:div w:id="659307037">
          <w:marLeft w:val="480"/>
          <w:marRight w:val="0"/>
          <w:marTop w:val="0"/>
          <w:marBottom w:val="0"/>
          <w:divBdr>
            <w:top w:val="none" w:sz="0" w:space="0" w:color="auto"/>
            <w:left w:val="none" w:sz="0" w:space="0" w:color="auto"/>
            <w:bottom w:val="none" w:sz="0" w:space="0" w:color="auto"/>
            <w:right w:val="none" w:sz="0" w:space="0" w:color="auto"/>
          </w:divBdr>
        </w:div>
        <w:div w:id="1796177658">
          <w:marLeft w:val="480"/>
          <w:marRight w:val="0"/>
          <w:marTop w:val="0"/>
          <w:marBottom w:val="0"/>
          <w:divBdr>
            <w:top w:val="none" w:sz="0" w:space="0" w:color="auto"/>
            <w:left w:val="none" w:sz="0" w:space="0" w:color="auto"/>
            <w:bottom w:val="none" w:sz="0" w:space="0" w:color="auto"/>
            <w:right w:val="none" w:sz="0" w:space="0" w:color="auto"/>
          </w:divBdr>
        </w:div>
        <w:div w:id="556476991">
          <w:marLeft w:val="480"/>
          <w:marRight w:val="0"/>
          <w:marTop w:val="0"/>
          <w:marBottom w:val="0"/>
          <w:divBdr>
            <w:top w:val="none" w:sz="0" w:space="0" w:color="auto"/>
            <w:left w:val="none" w:sz="0" w:space="0" w:color="auto"/>
            <w:bottom w:val="none" w:sz="0" w:space="0" w:color="auto"/>
            <w:right w:val="none" w:sz="0" w:space="0" w:color="auto"/>
          </w:divBdr>
        </w:div>
        <w:div w:id="942105713">
          <w:marLeft w:val="480"/>
          <w:marRight w:val="0"/>
          <w:marTop w:val="0"/>
          <w:marBottom w:val="0"/>
          <w:divBdr>
            <w:top w:val="none" w:sz="0" w:space="0" w:color="auto"/>
            <w:left w:val="none" w:sz="0" w:space="0" w:color="auto"/>
            <w:bottom w:val="none" w:sz="0" w:space="0" w:color="auto"/>
            <w:right w:val="none" w:sz="0" w:space="0" w:color="auto"/>
          </w:divBdr>
        </w:div>
        <w:div w:id="722414137">
          <w:marLeft w:val="480"/>
          <w:marRight w:val="0"/>
          <w:marTop w:val="0"/>
          <w:marBottom w:val="0"/>
          <w:divBdr>
            <w:top w:val="none" w:sz="0" w:space="0" w:color="auto"/>
            <w:left w:val="none" w:sz="0" w:space="0" w:color="auto"/>
            <w:bottom w:val="none" w:sz="0" w:space="0" w:color="auto"/>
            <w:right w:val="none" w:sz="0" w:space="0" w:color="auto"/>
          </w:divBdr>
        </w:div>
        <w:div w:id="461118723">
          <w:marLeft w:val="480"/>
          <w:marRight w:val="0"/>
          <w:marTop w:val="0"/>
          <w:marBottom w:val="0"/>
          <w:divBdr>
            <w:top w:val="none" w:sz="0" w:space="0" w:color="auto"/>
            <w:left w:val="none" w:sz="0" w:space="0" w:color="auto"/>
            <w:bottom w:val="none" w:sz="0" w:space="0" w:color="auto"/>
            <w:right w:val="none" w:sz="0" w:space="0" w:color="auto"/>
          </w:divBdr>
        </w:div>
        <w:div w:id="43262951">
          <w:marLeft w:val="480"/>
          <w:marRight w:val="0"/>
          <w:marTop w:val="0"/>
          <w:marBottom w:val="0"/>
          <w:divBdr>
            <w:top w:val="none" w:sz="0" w:space="0" w:color="auto"/>
            <w:left w:val="none" w:sz="0" w:space="0" w:color="auto"/>
            <w:bottom w:val="none" w:sz="0" w:space="0" w:color="auto"/>
            <w:right w:val="none" w:sz="0" w:space="0" w:color="auto"/>
          </w:divBdr>
        </w:div>
        <w:div w:id="366220362">
          <w:marLeft w:val="480"/>
          <w:marRight w:val="0"/>
          <w:marTop w:val="0"/>
          <w:marBottom w:val="0"/>
          <w:divBdr>
            <w:top w:val="none" w:sz="0" w:space="0" w:color="auto"/>
            <w:left w:val="none" w:sz="0" w:space="0" w:color="auto"/>
            <w:bottom w:val="none" w:sz="0" w:space="0" w:color="auto"/>
            <w:right w:val="none" w:sz="0" w:space="0" w:color="auto"/>
          </w:divBdr>
        </w:div>
        <w:div w:id="416563251">
          <w:marLeft w:val="480"/>
          <w:marRight w:val="0"/>
          <w:marTop w:val="0"/>
          <w:marBottom w:val="0"/>
          <w:divBdr>
            <w:top w:val="none" w:sz="0" w:space="0" w:color="auto"/>
            <w:left w:val="none" w:sz="0" w:space="0" w:color="auto"/>
            <w:bottom w:val="none" w:sz="0" w:space="0" w:color="auto"/>
            <w:right w:val="none" w:sz="0" w:space="0" w:color="auto"/>
          </w:divBdr>
        </w:div>
        <w:div w:id="1084763541">
          <w:marLeft w:val="480"/>
          <w:marRight w:val="0"/>
          <w:marTop w:val="0"/>
          <w:marBottom w:val="0"/>
          <w:divBdr>
            <w:top w:val="none" w:sz="0" w:space="0" w:color="auto"/>
            <w:left w:val="none" w:sz="0" w:space="0" w:color="auto"/>
            <w:bottom w:val="none" w:sz="0" w:space="0" w:color="auto"/>
            <w:right w:val="none" w:sz="0" w:space="0" w:color="auto"/>
          </w:divBdr>
        </w:div>
        <w:div w:id="1775633450">
          <w:marLeft w:val="480"/>
          <w:marRight w:val="0"/>
          <w:marTop w:val="0"/>
          <w:marBottom w:val="0"/>
          <w:divBdr>
            <w:top w:val="none" w:sz="0" w:space="0" w:color="auto"/>
            <w:left w:val="none" w:sz="0" w:space="0" w:color="auto"/>
            <w:bottom w:val="none" w:sz="0" w:space="0" w:color="auto"/>
            <w:right w:val="none" w:sz="0" w:space="0" w:color="auto"/>
          </w:divBdr>
        </w:div>
        <w:div w:id="1142116586">
          <w:marLeft w:val="480"/>
          <w:marRight w:val="0"/>
          <w:marTop w:val="0"/>
          <w:marBottom w:val="0"/>
          <w:divBdr>
            <w:top w:val="none" w:sz="0" w:space="0" w:color="auto"/>
            <w:left w:val="none" w:sz="0" w:space="0" w:color="auto"/>
            <w:bottom w:val="none" w:sz="0" w:space="0" w:color="auto"/>
            <w:right w:val="none" w:sz="0" w:space="0" w:color="auto"/>
          </w:divBdr>
        </w:div>
        <w:div w:id="1306928887">
          <w:marLeft w:val="480"/>
          <w:marRight w:val="0"/>
          <w:marTop w:val="0"/>
          <w:marBottom w:val="0"/>
          <w:divBdr>
            <w:top w:val="none" w:sz="0" w:space="0" w:color="auto"/>
            <w:left w:val="none" w:sz="0" w:space="0" w:color="auto"/>
            <w:bottom w:val="none" w:sz="0" w:space="0" w:color="auto"/>
            <w:right w:val="none" w:sz="0" w:space="0" w:color="auto"/>
          </w:divBdr>
        </w:div>
        <w:div w:id="1745448098">
          <w:marLeft w:val="480"/>
          <w:marRight w:val="0"/>
          <w:marTop w:val="0"/>
          <w:marBottom w:val="0"/>
          <w:divBdr>
            <w:top w:val="none" w:sz="0" w:space="0" w:color="auto"/>
            <w:left w:val="none" w:sz="0" w:space="0" w:color="auto"/>
            <w:bottom w:val="none" w:sz="0" w:space="0" w:color="auto"/>
            <w:right w:val="none" w:sz="0" w:space="0" w:color="auto"/>
          </w:divBdr>
        </w:div>
        <w:div w:id="2033726547">
          <w:marLeft w:val="480"/>
          <w:marRight w:val="0"/>
          <w:marTop w:val="0"/>
          <w:marBottom w:val="0"/>
          <w:divBdr>
            <w:top w:val="none" w:sz="0" w:space="0" w:color="auto"/>
            <w:left w:val="none" w:sz="0" w:space="0" w:color="auto"/>
            <w:bottom w:val="none" w:sz="0" w:space="0" w:color="auto"/>
            <w:right w:val="none" w:sz="0" w:space="0" w:color="auto"/>
          </w:divBdr>
        </w:div>
        <w:div w:id="1678385899">
          <w:marLeft w:val="480"/>
          <w:marRight w:val="0"/>
          <w:marTop w:val="0"/>
          <w:marBottom w:val="0"/>
          <w:divBdr>
            <w:top w:val="none" w:sz="0" w:space="0" w:color="auto"/>
            <w:left w:val="none" w:sz="0" w:space="0" w:color="auto"/>
            <w:bottom w:val="none" w:sz="0" w:space="0" w:color="auto"/>
            <w:right w:val="none" w:sz="0" w:space="0" w:color="auto"/>
          </w:divBdr>
        </w:div>
        <w:div w:id="1199270966">
          <w:marLeft w:val="480"/>
          <w:marRight w:val="0"/>
          <w:marTop w:val="0"/>
          <w:marBottom w:val="0"/>
          <w:divBdr>
            <w:top w:val="none" w:sz="0" w:space="0" w:color="auto"/>
            <w:left w:val="none" w:sz="0" w:space="0" w:color="auto"/>
            <w:bottom w:val="none" w:sz="0" w:space="0" w:color="auto"/>
            <w:right w:val="none" w:sz="0" w:space="0" w:color="auto"/>
          </w:divBdr>
        </w:div>
        <w:div w:id="1563637282">
          <w:marLeft w:val="480"/>
          <w:marRight w:val="0"/>
          <w:marTop w:val="0"/>
          <w:marBottom w:val="0"/>
          <w:divBdr>
            <w:top w:val="none" w:sz="0" w:space="0" w:color="auto"/>
            <w:left w:val="none" w:sz="0" w:space="0" w:color="auto"/>
            <w:bottom w:val="none" w:sz="0" w:space="0" w:color="auto"/>
            <w:right w:val="none" w:sz="0" w:space="0" w:color="auto"/>
          </w:divBdr>
        </w:div>
        <w:div w:id="1775174969">
          <w:marLeft w:val="480"/>
          <w:marRight w:val="0"/>
          <w:marTop w:val="0"/>
          <w:marBottom w:val="0"/>
          <w:divBdr>
            <w:top w:val="none" w:sz="0" w:space="0" w:color="auto"/>
            <w:left w:val="none" w:sz="0" w:space="0" w:color="auto"/>
            <w:bottom w:val="none" w:sz="0" w:space="0" w:color="auto"/>
            <w:right w:val="none" w:sz="0" w:space="0" w:color="auto"/>
          </w:divBdr>
        </w:div>
        <w:div w:id="1653020356">
          <w:marLeft w:val="480"/>
          <w:marRight w:val="0"/>
          <w:marTop w:val="0"/>
          <w:marBottom w:val="0"/>
          <w:divBdr>
            <w:top w:val="none" w:sz="0" w:space="0" w:color="auto"/>
            <w:left w:val="none" w:sz="0" w:space="0" w:color="auto"/>
            <w:bottom w:val="none" w:sz="0" w:space="0" w:color="auto"/>
            <w:right w:val="none" w:sz="0" w:space="0" w:color="auto"/>
          </w:divBdr>
        </w:div>
        <w:div w:id="428046855">
          <w:marLeft w:val="480"/>
          <w:marRight w:val="0"/>
          <w:marTop w:val="0"/>
          <w:marBottom w:val="0"/>
          <w:divBdr>
            <w:top w:val="none" w:sz="0" w:space="0" w:color="auto"/>
            <w:left w:val="none" w:sz="0" w:space="0" w:color="auto"/>
            <w:bottom w:val="none" w:sz="0" w:space="0" w:color="auto"/>
            <w:right w:val="none" w:sz="0" w:space="0" w:color="auto"/>
          </w:divBdr>
        </w:div>
        <w:div w:id="1972664075">
          <w:marLeft w:val="480"/>
          <w:marRight w:val="0"/>
          <w:marTop w:val="0"/>
          <w:marBottom w:val="0"/>
          <w:divBdr>
            <w:top w:val="none" w:sz="0" w:space="0" w:color="auto"/>
            <w:left w:val="none" w:sz="0" w:space="0" w:color="auto"/>
            <w:bottom w:val="none" w:sz="0" w:space="0" w:color="auto"/>
            <w:right w:val="none" w:sz="0" w:space="0" w:color="auto"/>
          </w:divBdr>
        </w:div>
        <w:div w:id="966273413">
          <w:marLeft w:val="480"/>
          <w:marRight w:val="0"/>
          <w:marTop w:val="0"/>
          <w:marBottom w:val="0"/>
          <w:divBdr>
            <w:top w:val="none" w:sz="0" w:space="0" w:color="auto"/>
            <w:left w:val="none" w:sz="0" w:space="0" w:color="auto"/>
            <w:bottom w:val="none" w:sz="0" w:space="0" w:color="auto"/>
            <w:right w:val="none" w:sz="0" w:space="0" w:color="auto"/>
          </w:divBdr>
        </w:div>
        <w:div w:id="471096125">
          <w:marLeft w:val="480"/>
          <w:marRight w:val="0"/>
          <w:marTop w:val="0"/>
          <w:marBottom w:val="0"/>
          <w:divBdr>
            <w:top w:val="none" w:sz="0" w:space="0" w:color="auto"/>
            <w:left w:val="none" w:sz="0" w:space="0" w:color="auto"/>
            <w:bottom w:val="none" w:sz="0" w:space="0" w:color="auto"/>
            <w:right w:val="none" w:sz="0" w:space="0" w:color="auto"/>
          </w:divBdr>
        </w:div>
        <w:div w:id="1429083416">
          <w:marLeft w:val="480"/>
          <w:marRight w:val="0"/>
          <w:marTop w:val="0"/>
          <w:marBottom w:val="0"/>
          <w:divBdr>
            <w:top w:val="none" w:sz="0" w:space="0" w:color="auto"/>
            <w:left w:val="none" w:sz="0" w:space="0" w:color="auto"/>
            <w:bottom w:val="none" w:sz="0" w:space="0" w:color="auto"/>
            <w:right w:val="none" w:sz="0" w:space="0" w:color="auto"/>
          </w:divBdr>
        </w:div>
        <w:div w:id="257719944">
          <w:marLeft w:val="480"/>
          <w:marRight w:val="0"/>
          <w:marTop w:val="0"/>
          <w:marBottom w:val="0"/>
          <w:divBdr>
            <w:top w:val="none" w:sz="0" w:space="0" w:color="auto"/>
            <w:left w:val="none" w:sz="0" w:space="0" w:color="auto"/>
            <w:bottom w:val="none" w:sz="0" w:space="0" w:color="auto"/>
            <w:right w:val="none" w:sz="0" w:space="0" w:color="auto"/>
          </w:divBdr>
        </w:div>
        <w:div w:id="1546866117">
          <w:marLeft w:val="480"/>
          <w:marRight w:val="0"/>
          <w:marTop w:val="0"/>
          <w:marBottom w:val="0"/>
          <w:divBdr>
            <w:top w:val="none" w:sz="0" w:space="0" w:color="auto"/>
            <w:left w:val="none" w:sz="0" w:space="0" w:color="auto"/>
            <w:bottom w:val="none" w:sz="0" w:space="0" w:color="auto"/>
            <w:right w:val="none" w:sz="0" w:space="0" w:color="auto"/>
          </w:divBdr>
        </w:div>
        <w:div w:id="293340564">
          <w:marLeft w:val="480"/>
          <w:marRight w:val="0"/>
          <w:marTop w:val="0"/>
          <w:marBottom w:val="0"/>
          <w:divBdr>
            <w:top w:val="none" w:sz="0" w:space="0" w:color="auto"/>
            <w:left w:val="none" w:sz="0" w:space="0" w:color="auto"/>
            <w:bottom w:val="none" w:sz="0" w:space="0" w:color="auto"/>
            <w:right w:val="none" w:sz="0" w:space="0" w:color="auto"/>
          </w:divBdr>
        </w:div>
        <w:div w:id="779252927">
          <w:marLeft w:val="480"/>
          <w:marRight w:val="0"/>
          <w:marTop w:val="0"/>
          <w:marBottom w:val="0"/>
          <w:divBdr>
            <w:top w:val="none" w:sz="0" w:space="0" w:color="auto"/>
            <w:left w:val="none" w:sz="0" w:space="0" w:color="auto"/>
            <w:bottom w:val="none" w:sz="0" w:space="0" w:color="auto"/>
            <w:right w:val="none" w:sz="0" w:space="0" w:color="auto"/>
          </w:divBdr>
        </w:div>
        <w:div w:id="1115638491">
          <w:marLeft w:val="480"/>
          <w:marRight w:val="0"/>
          <w:marTop w:val="0"/>
          <w:marBottom w:val="0"/>
          <w:divBdr>
            <w:top w:val="none" w:sz="0" w:space="0" w:color="auto"/>
            <w:left w:val="none" w:sz="0" w:space="0" w:color="auto"/>
            <w:bottom w:val="none" w:sz="0" w:space="0" w:color="auto"/>
            <w:right w:val="none" w:sz="0" w:space="0" w:color="auto"/>
          </w:divBdr>
        </w:div>
        <w:div w:id="1232811900">
          <w:marLeft w:val="480"/>
          <w:marRight w:val="0"/>
          <w:marTop w:val="0"/>
          <w:marBottom w:val="0"/>
          <w:divBdr>
            <w:top w:val="none" w:sz="0" w:space="0" w:color="auto"/>
            <w:left w:val="none" w:sz="0" w:space="0" w:color="auto"/>
            <w:bottom w:val="none" w:sz="0" w:space="0" w:color="auto"/>
            <w:right w:val="none" w:sz="0" w:space="0" w:color="auto"/>
          </w:divBdr>
        </w:div>
        <w:div w:id="336542725">
          <w:marLeft w:val="480"/>
          <w:marRight w:val="0"/>
          <w:marTop w:val="0"/>
          <w:marBottom w:val="0"/>
          <w:divBdr>
            <w:top w:val="none" w:sz="0" w:space="0" w:color="auto"/>
            <w:left w:val="none" w:sz="0" w:space="0" w:color="auto"/>
            <w:bottom w:val="none" w:sz="0" w:space="0" w:color="auto"/>
            <w:right w:val="none" w:sz="0" w:space="0" w:color="auto"/>
          </w:divBdr>
        </w:div>
        <w:div w:id="1006059294">
          <w:marLeft w:val="480"/>
          <w:marRight w:val="0"/>
          <w:marTop w:val="0"/>
          <w:marBottom w:val="0"/>
          <w:divBdr>
            <w:top w:val="none" w:sz="0" w:space="0" w:color="auto"/>
            <w:left w:val="none" w:sz="0" w:space="0" w:color="auto"/>
            <w:bottom w:val="none" w:sz="0" w:space="0" w:color="auto"/>
            <w:right w:val="none" w:sz="0" w:space="0" w:color="auto"/>
          </w:divBdr>
        </w:div>
        <w:div w:id="1135175859">
          <w:marLeft w:val="480"/>
          <w:marRight w:val="0"/>
          <w:marTop w:val="0"/>
          <w:marBottom w:val="0"/>
          <w:divBdr>
            <w:top w:val="none" w:sz="0" w:space="0" w:color="auto"/>
            <w:left w:val="none" w:sz="0" w:space="0" w:color="auto"/>
            <w:bottom w:val="none" w:sz="0" w:space="0" w:color="auto"/>
            <w:right w:val="none" w:sz="0" w:space="0" w:color="auto"/>
          </w:divBdr>
        </w:div>
        <w:div w:id="1125545756">
          <w:marLeft w:val="480"/>
          <w:marRight w:val="0"/>
          <w:marTop w:val="0"/>
          <w:marBottom w:val="0"/>
          <w:divBdr>
            <w:top w:val="none" w:sz="0" w:space="0" w:color="auto"/>
            <w:left w:val="none" w:sz="0" w:space="0" w:color="auto"/>
            <w:bottom w:val="none" w:sz="0" w:space="0" w:color="auto"/>
            <w:right w:val="none" w:sz="0" w:space="0" w:color="auto"/>
          </w:divBdr>
        </w:div>
        <w:div w:id="965232244">
          <w:marLeft w:val="480"/>
          <w:marRight w:val="0"/>
          <w:marTop w:val="0"/>
          <w:marBottom w:val="0"/>
          <w:divBdr>
            <w:top w:val="none" w:sz="0" w:space="0" w:color="auto"/>
            <w:left w:val="none" w:sz="0" w:space="0" w:color="auto"/>
            <w:bottom w:val="none" w:sz="0" w:space="0" w:color="auto"/>
            <w:right w:val="none" w:sz="0" w:space="0" w:color="auto"/>
          </w:divBdr>
        </w:div>
        <w:div w:id="265846249">
          <w:marLeft w:val="480"/>
          <w:marRight w:val="0"/>
          <w:marTop w:val="0"/>
          <w:marBottom w:val="0"/>
          <w:divBdr>
            <w:top w:val="none" w:sz="0" w:space="0" w:color="auto"/>
            <w:left w:val="none" w:sz="0" w:space="0" w:color="auto"/>
            <w:bottom w:val="none" w:sz="0" w:space="0" w:color="auto"/>
            <w:right w:val="none" w:sz="0" w:space="0" w:color="auto"/>
          </w:divBdr>
        </w:div>
        <w:div w:id="885990729">
          <w:marLeft w:val="480"/>
          <w:marRight w:val="0"/>
          <w:marTop w:val="0"/>
          <w:marBottom w:val="0"/>
          <w:divBdr>
            <w:top w:val="none" w:sz="0" w:space="0" w:color="auto"/>
            <w:left w:val="none" w:sz="0" w:space="0" w:color="auto"/>
            <w:bottom w:val="none" w:sz="0" w:space="0" w:color="auto"/>
            <w:right w:val="none" w:sz="0" w:space="0" w:color="auto"/>
          </w:divBdr>
        </w:div>
        <w:div w:id="657421434">
          <w:marLeft w:val="480"/>
          <w:marRight w:val="0"/>
          <w:marTop w:val="0"/>
          <w:marBottom w:val="0"/>
          <w:divBdr>
            <w:top w:val="none" w:sz="0" w:space="0" w:color="auto"/>
            <w:left w:val="none" w:sz="0" w:space="0" w:color="auto"/>
            <w:bottom w:val="none" w:sz="0" w:space="0" w:color="auto"/>
            <w:right w:val="none" w:sz="0" w:space="0" w:color="auto"/>
          </w:divBdr>
        </w:div>
        <w:div w:id="77336904">
          <w:marLeft w:val="480"/>
          <w:marRight w:val="0"/>
          <w:marTop w:val="0"/>
          <w:marBottom w:val="0"/>
          <w:divBdr>
            <w:top w:val="none" w:sz="0" w:space="0" w:color="auto"/>
            <w:left w:val="none" w:sz="0" w:space="0" w:color="auto"/>
            <w:bottom w:val="none" w:sz="0" w:space="0" w:color="auto"/>
            <w:right w:val="none" w:sz="0" w:space="0" w:color="auto"/>
          </w:divBdr>
        </w:div>
        <w:div w:id="697048817">
          <w:marLeft w:val="480"/>
          <w:marRight w:val="0"/>
          <w:marTop w:val="0"/>
          <w:marBottom w:val="0"/>
          <w:divBdr>
            <w:top w:val="none" w:sz="0" w:space="0" w:color="auto"/>
            <w:left w:val="none" w:sz="0" w:space="0" w:color="auto"/>
            <w:bottom w:val="none" w:sz="0" w:space="0" w:color="auto"/>
            <w:right w:val="none" w:sz="0" w:space="0" w:color="auto"/>
          </w:divBdr>
        </w:div>
        <w:div w:id="425344046">
          <w:marLeft w:val="480"/>
          <w:marRight w:val="0"/>
          <w:marTop w:val="0"/>
          <w:marBottom w:val="0"/>
          <w:divBdr>
            <w:top w:val="none" w:sz="0" w:space="0" w:color="auto"/>
            <w:left w:val="none" w:sz="0" w:space="0" w:color="auto"/>
            <w:bottom w:val="none" w:sz="0" w:space="0" w:color="auto"/>
            <w:right w:val="none" w:sz="0" w:space="0" w:color="auto"/>
          </w:divBdr>
        </w:div>
        <w:div w:id="1438793584">
          <w:marLeft w:val="480"/>
          <w:marRight w:val="0"/>
          <w:marTop w:val="0"/>
          <w:marBottom w:val="0"/>
          <w:divBdr>
            <w:top w:val="none" w:sz="0" w:space="0" w:color="auto"/>
            <w:left w:val="none" w:sz="0" w:space="0" w:color="auto"/>
            <w:bottom w:val="none" w:sz="0" w:space="0" w:color="auto"/>
            <w:right w:val="none" w:sz="0" w:space="0" w:color="auto"/>
          </w:divBdr>
        </w:div>
        <w:div w:id="1355229672">
          <w:marLeft w:val="480"/>
          <w:marRight w:val="0"/>
          <w:marTop w:val="0"/>
          <w:marBottom w:val="0"/>
          <w:divBdr>
            <w:top w:val="none" w:sz="0" w:space="0" w:color="auto"/>
            <w:left w:val="none" w:sz="0" w:space="0" w:color="auto"/>
            <w:bottom w:val="none" w:sz="0" w:space="0" w:color="auto"/>
            <w:right w:val="none" w:sz="0" w:space="0" w:color="auto"/>
          </w:divBdr>
        </w:div>
        <w:div w:id="1588808315">
          <w:marLeft w:val="480"/>
          <w:marRight w:val="0"/>
          <w:marTop w:val="0"/>
          <w:marBottom w:val="0"/>
          <w:divBdr>
            <w:top w:val="none" w:sz="0" w:space="0" w:color="auto"/>
            <w:left w:val="none" w:sz="0" w:space="0" w:color="auto"/>
            <w:bottom w:val="none" w:sz="0" w:space="0" w:color="auto"/>
            <w:right w:val="none" w:sz="0" w:space="0" w:color="auto"/>
          </w:divBdr>
        </w:div>
        <w:div w:id="1000160930">
          <w:marLeft w:val="480"/>
          <w:marRight w:val="0"/>
          <w:marTop w:val="0"/>
          <w:marBottom w:val="0"/>
          <w:divBdr>
            <w:top w:val="none" w:sz="0" w:space="0" w:color="auto"/>
            <w:left w:val="none" w:sz="0" w:space="0" w:color="auto"/>
            <w:bottom w:val="none" w:sz="0" w:space="0" w:color="auto"/>
            <w:right w:val="none" w:sz="0" w:space="0" w:color="auto"/>
          </w:divBdr>
        </w:div>
        <w:div w:id="34356848">
          <w:marLeft w:val="480"/>
          <w:marRight w:val="0"/>
          <w:marTop w:val="0"/>
          <w:marBottom w:val="0"/>
          <w:divBdr>
            <w:top w:val="none" w:sz="0" w:space="0" w:color="auto"/>
            <w:left w:val="none" w:sz="0" w:space="0" w:color="auto"/>
            <w:bottom w:val="none" w:sz="0" w:space="0" w:color="auto"/>
            <w:right w:val="none" w:sz="0" w:space="0" w:color="auto"/>
          </w:divBdr>
        </w:div>
        <w:div w:id="1130631214">
          <w:marLeft w:val="480"/>
          <w:marRight w:val="0"/>
          <w:marTop w:val="0"/>
          <w:marBottom w:val="0"/>
          <w:divBdr>
            <w:top w:val="none" w:sz="0" w:space="0" w:color="auto"/>
            <w:left w:val="none" w:sz="0" w:space="0" w:color="auto"/>
            <w:bottom w:val="none" w:sz="0" w:space="0" w:color="auto"/>
            <w:right w:val="none" w:sz="0" w:space="0" w:color="auto"/>
          </w:divBdr>
        </w:div>
        <w:div w:id="1246495842">
          <w:marLeft w:val="480"/>
          <w:marRight w:val="0"/>
          <w:marTop w:val="0"/>
          <w:marBottom w:val="0"/>
          <w:divBdr>
            <w:top w:val="none" w:sz="0" w:space="0" w:color="auto"/>
            <w:left w:val="none" w:sz="0" w:space="0" w:color="auto"/>
            <w:bottom w:val="none" w:sz="0" w:space="0" w:color="auto"/>
            <w:right w:val="none" w:sz="0" w:space="0" w:color="auto"/>
          </w:divBdr>
        </w:div>
        <w:div w:id="116607291">
          <w:marLeft w:val="480"/>
          <w:marRight w:val="0"/>
          <w:marTop w:val="0"/>
          <w:marBottom w:val="0"/>
          <w:divBdr>
            <w:top w:val="none" w:sz="0" w:space="0" w:color="auto"/>
            <w:left w:val="none" w:sz="0" w:space="0" w:color="auto"/>
            <w:bottom w:val="none" w:sz="0" w:space="0" w:color="auto"/>
            <w:right w:val="none" w:sz="0" w:space="0" w:color="auto"/>
          </w:divBdr>
        </w:div>
        <w:div w:id="1668902912">
          <w:marLeft w:val="480"/>
          <w:marRight w:val="0"/>
          <w:marTop w:val="0"/>
          <w:marBottom w:val="0"/>
          <w:divBdr>
            <w:top w:val="none" w:sz="0" w:space="0" w:color="auto"/>
            <w:left w:val="none" w:sz="0" w:space="0" w:color="auto"/>
            <w:bottom w:val="none" w:sz="0" w:space="0" w:color="auto"/>
            <w:right w:val="none" w:sz="0" w:space="0" w:color="auto"/>
          </w:divBdr>
        </w:div>
        <w:div w:id="454324811">
          <w:marLeft w:val="480"/>
          <w:marRight w:val="0"/>
          <w:marTop w:val="0"/>
          <w:marBottom w:val="0"/>
          <w:divBdr>
            <w:top w:val="none" w:sz="0" w:space="0" w:color="auto"/>
            <w:left w:val="none" w:sz="0" w:space="0" w:color="auto"/>
            <w:bottom w:val="none" w:sz="0" w:space="0" w:color="auto"/>
            <w:right w:val="none" w:sz="0" w:space="0" w:color="auto"/>
          </w:divBdr>
        </w:div>
        <w:div w:id="1390613826">
          <w:marLeft w:val="480"/>
          <w:marRight w:val="0"/>
          <w:marTop w:val="0"/>
          <w:marBottom w:val="0"/>
          <w:divBdr>
            <w:top w:val="none" w:sz="0" w:space="0" w:color="auto"/>
            <w:left w:val="none" w:sz="0" w:space="0" w:color="auto"/>
            <w:bottom w:val="none" w:sz="0" w:space="0" w:color="auto"/>
            <w:right w:val="none" w:sz="0" w:space="0" w:color="auto"/>
          </w:divBdr>
        </w:div>
        <w:div w:id="546911547">
          <w:marLeft w:val="480"/>
          <w:marRight w:val="0"/>
          <w:marTop w:val="0"/>
          <w:marBottom w:val="0"/>
          <w:divBdr>
            <w:top w:val="none" w:sz="0" w:space="0" w:color="auto"/>
            <w:left w:val="none" w:sz="0" w:space="0" w:color="auto"/>
            <w:bottom w:val="none" w:sz="0" w:space="0" w:color="auto"/>
            <w:right w:val="none" w:sz="0" w:space="0" w:color="auto"/>
          </w:divBdr>
        </w:div>
        <w:div w:id="547454084">
          <w:marLeft w:val="480"/>
          <w:marRight w:val="0"/>
          <w:marTop w:val="0"/>
          <w:marBottom w:val="0"/>
          <w:divBdr>
            <w:top w:val="none" w:sz="0" w:space="0" w:color="auto"/>
            <w:left w:val="none" w:sz="0" w:space="0" w:color="auto"/>
            <w:bottom w:val="none" w:sz="0" w:space="0" w:color="auto"/>
            <w:right w:val="none" w:sz="0" w:space="0" w:color="auto"/>
          </w:divBdr>
        </w:div>
        <w:div w:id="2079939737">
          <w:marLeft w:val="480"/>
          <w:marRight w:val="0"/>
          <w:marTop w:val="0"/>
          <w:marBottom w:val="0"/>
          <w:divBdr>
            <w:top w:val="none" w:sz="0" w:space="0" w:color="auto"/>
            <w:left w:val="none" w:sz="0" w:space="0" w:color="auto"/>
            <w:bottom w:val="none" w:sz="0" w:space="0" w:color="auto"/>
            <w:right w:val="none" w:sz="0" w:space="0" w:color="auto"/>
          </w:divBdr>
        </w:div>
        <w:div w:id="957033620">
          <w:marLeft w:val="480"/>
          <w:marRight w:val="0"/>
          <w:marTop w:val="0"/>
          <w:marBottom w:val="0"/>
          <w:divBdr>
            <w:top w:val="none" w:sz="0" w:space="0" w:color="auto"/>
            <w:left w:val="none" w:sz="0" w:space="0" w:color="auto"/>
            <w:bottom w:val="none" w:sz="0" w:space="0" w:color="auto"/>
            <w:right w:val="none" w:sz="0" w:space="0" w:color="auto"/>
          </w:divBdr>
        </w:div>
        <w:div w:id="1163474421">
          <w:marLeft w:val="480"/>
          <w:marRight w:val="0"/>
          <w:marTop w:val="0"/>
          <w:marBottom w:val="0"/>
          <w:divBdr>
            <w:top w:val="none" w:sz="0" w:space="0" w:color="auto"/>
            <w:left w:val="none" w:sz="0" w:space="0" w:color="auto"/>
            <w:bottom w:val="none" w:sz="0" w:space="0" w:color="auto"/>
            <w:right w:val="none" w:sz="0" w:space="0" w:color="auto"/>
          </w:divBdr>
        </w:div>
        <w:div w:id="1805392588">
          <w:marLeft w:val="480"/>
          <w:marRight w:val="0"/>
          <w:marTop w:val="0"/>
          <w:marBottom w:val="0"/>
          <w:divBdr>
            <w:top w:val="none" w:sz="0" w:space="0" w:color="auto"/>
            <w:left w:val="none" w:sz="0" w:space="0" w:color="auto"/>
            <w:bottom w:val="none" w:sz="0" w:space="0" w:color="auto"/>
            <w:right w:val="none" w:sz="0" w:space="0" w:color="auto"/>
          </w:divBdr>
        </w:div>
        <w:div w:id="890194891">
          <w:marLeft w:val="480"/>
          <w:marRight w:val="0"/>
          <w:marTop w:val="0"/>
          <w:marBottom w:val="0"/>
          <w:divBdr>
            <w:top w:val="none" w:sz="0" w:space="0" w:color="auto"/>
            <w:left w:val="none" w:sz="0" w:space="0" w:color="auto"/>
            <w:bottom w:val="none" w:sz="0" w:space="0" w:color="auto"/>
            <w:right w:val="none" w:sz="0" w:space="0" w:color="auto"/>
          </w:divBdr>
        </w:div>
      </w:divsChild>
    </w:div>
    <w:div w:id="2144343788">
      <w:bodyDiv w:val="1"/>
      <w:marLeft w:val="0"/>
      <w:marRight w:val="0"/>
      <w:marTop w:val="0"/>
      <w:marBottom w:val="0"/>
      <w:divBdr>
        <w:top w:val="none" w:sz="0" w:space="0" w:color="auto"/>
        <w:left w:val="none" w:sz="0" w:space="0" w:color="auto"/>
        <w:bottom w:val="none" w:sz="0" w:space="0" w:color="auto"/>
        <w:right w:val="none" w:sz="0" w:space="0" w:color="auto"/>
      </w:divBdr>
      <w:divsChild>
        <w:div w:id="456724619">
          <w:marLeft w:val="480"/>
          <w:marRight w:val="0"/>
          <w:marTop w:val="0"/>
          <w:marBottom w:val="0"/>
          <w:divBdr>
            <w:top w:val="none" w:sz="0" w:space="0" w:color="auto"/>
            <w:left w:val="none" w:sz="0" w:space="0" w:color="auto"/>
            <w:bottom w:val="none" w:sz="0" w:space="0" w:color="auto"/>
            <w:right w:val="none" w:sz="0" w:space="0" w:color="auto"/>
          </w:divBdr>
        </w:div>
        <w:div w:id="742457763">
          <w:marLeft w:val="480"/>
          <w:marRight w:val="0"/>
          <w:marTop w:val="0"/>
          <w:marBottom w:val="0"/>
          <w:divBdr>
            <w:top w:val="none" w:sz="0" w:space="0" w:color="auto"/>
            <w:left w:val="none" w:sz="0" w:space="0" w:color="auto"/>
            <w:bottom w:val="none" w:sz="0" w:space="0" w:color="auto"/>
            <w:right w:val="none" w:sz="0" w:space="0" w:color="auto"/>
          </w:divBdr>
        </w:div>
        <w:div w:id="809439477">
          <w:marLeft w:val="480"/>
          <w:marRight w:val="0"/>
          <w:marTop w:val="0"/>
          <w:marBottom w:val="0"/>
          <w:divBdr>
            <w:top w:val="none" w:sz="0" w:space="0" w:color="auto"/>
            <w:left w:val="none" w:sz="0" w:space="0" w:color="auto"/>
            <w:bottom w:val="none" w:sz="0" w:space="0" w:color="auto"/>
            <w:right w:val="none" w:sz="0" w:space="0" w:color="auto"/>
          </w:divBdr>
        </w:div>
        <w:div w:id="2147119945">
          <w:marLeft w:val="480"/>
          <w:marRight w:val="0"/>
          <w:marTop w:val="0"/>
          <w:marBottom w:val="0"/>
          <w:divBdr>
            <w:top w:val="none" w:sz="0" w:space="0" w:color="auto"/>
            <w:left w:val="none" w:sz="0" w:space="0" w:color="auto"/>
            <w:bottom w:val="none" w:sz="0" w:space="0" w:color="auto"/>
            <w:right w:val="none" w:sz="0" w:space="0" w:color="auto"/>
          </w:divBdr>
        </w:div>
        <w:div w:id="10105504">
          <w:marLeft w:val="480"/>
          <w:marRight w:val="0"/>
          <w:marTop w:val="0"/>
          <w:marBottom w:val="0"/>
          <w:divBdr>
            <w:top w:val="none" w:sz="0" w:space="0" w:color="auto"/>
            <w:left w:val="none" w:sz="0" w:space="0" w:color="auto"/>
            <w:bottom w:val="none" w:sz="0" w:space="0" w:color="auto"/>
            <w:right w:val="none" w:sz="0" w:space="0" w:color="auto"/>
          </w:divBdr>
        </w:div>
        <w:div w:id="1664434871">
          <w:marLeft w:val="480"/>
          <w:marRight w:val="0"/>
          <w:marTop w:val="0"/>
          <w:marBottom w:val="0"/>
          <w:divBdr>
            <w:top w:val="none" w:sz="0" w:space="0" w:color="auto"/>
            <w:left w:val="none" w:sz="0" w:space="0" w:color="auto"/>
            <w:bottom w:val="none" w:sz="0" w:space="0" w:color="auto"/>
            <w:right w:val="none" w:sz="0" w:space="0" w:color="auto"/>
          </w:divBdr>
        </w:div>
        <w:div w:id="889653499">
          <w:marLeft w:val="480"/>
          <w:marRight w:val="0"/>
          <w:marTop w:val="0"/>
          <w:marBottom w:val="0"/>
          <w:divBdr>
            <w:top w:val="none" w:sz="0" w:space="0" w:color="auto"/>
            <w:left w:val="none" w:sz="0" w:space="0" w:color="auto"/>
            <w:bottom w:val="none" w:sz="0" w:space="0" w:color="auto"/>
            <w:right w:val="none" w:sz="0" w:space="0" w:color="auto"/>
          </w:divBdr>
        </w:div>
        <w:div w:id="316765243">
          <w:marLeft w:val="480"/>
          <w:marRight w:val="0"/>
          <w:marTop w:val="0"/>
          <w:marBottom w:val="0"/>
          <w:divBdr>
            <w:top w:val="none" w:sz="0" w:space="0" w:color="auto"/>
            <w:left w:val="none" w:sz="0" w:space="0" w:color="auto"/>
            <w:bottom w:val="none" w:sz="0" w:space="0" w:color="auto"/>
            <w:right w:val="none" w:sz="0" w:space="0" w:color="auto"/>
          </w:divBdr>
        </w:div>
        <w:div w:id="1505241095">
          <w:marLeft w:val="480"/>
          <w:marRight w:val="0"/>
          <w:marTop w:val="0"/>
          <w:marBottom w:val="0"/>
          <w:divBdr>
            <w:top w:val="none" w:sz="0" w:space="0" w:color="auto"/>
            <w:left w:val="none" w:sz="0" w:space="0" w:color="auto"/>
            <w:bottom w:val="none" w:sz="0" w:space="0" w:color="auto"/>
            <w:right w:val="none" w:sz="0" w:space="0" w:color="auto"/>
          </w:divBdr>
        </w:div>
        <w:div w:id="96101215">
          <w:marLeft w:val="480"/>
          <w:marRight w:val="0"/>
          <w:marTop w:val="0"/>
          <w:marBottom w:val="0"/>
          <w:divBdr>
            <w:top w:val="none" w:sz="0" w:space="0" w:color="auto"/>
            <w:left w:val="none" w:sz="0" w:space="0" w:color="auto"/>
            <w:bottom w:val="none" w:sz="0" w:space="0" w:color="auto"/>
            <w:right w:val="none" w:sz="0" w:space="0" w:color="auto"/>
          </w:divBdr>
        </w:div>
        <w:div w:id="632057028">
          <w:marLeft w:val="480"/>
          <w:marRight w:val="0"/>
          <w:marTop w:val="0"/>
          <w:marBottom w:val="0"/>
          <w:divBdr>
            <w:top w:val="none" w:sz="0" w:space="0" w:color="auto"/>
            <w:left w:val="none" w:sz="0" w:space="0" w:color="auto"/>
            <w:bottom w:val="none" w:sz="0" w:space="0" w:color="auto"/>
            <w:right w:val="none" w:sz="0" w:space="0" w:color="auto"/>
          </w:divBdr>
        </w:div>
        <w:div w:id="1398818997">
          <w:marLeft w:val="480"/>
          <w:marRight w:val="0"/>
          <w:marTop w:val="0"/>
          <w:marBottom w:val="0"/>
          <w:divBdr>
            <w:top w:val="none" w:sz="0" w:space="0" w:color="auto"/>
            <w:left w:val="none" w:sz="0" w:space="0" w:color="auto"/>
            <w:bottom w:val="none" w:sz="0" w:space="0" w:color="auto"/>
            <w:right w:val="none" w:sz="0" w:space="0" w:color="auto"/>
          </w:divBdr>
        </w:div>
        <w:div w:id="1215701556">
          <w:marLeft w:val="480"/>
          <w:marRight w:val="0"/>
          <w:marTop w:val="0"/>
          <w:marBottom w:val="0"/>
          <w:divBdr>
            <w:top w:val="none" w:sz="0" w:space="0" w:color="auto"/>
            <w:left w:val="none" w:sz="0" w:space="0" w:color="auto"/>
            <w:bottom w:val="none" w:sz="0" w:space="0" w:color="auto"/>
            <w:right w:val="none" w:sz="0" w:space="0" w:color="auto"/>
          </w:divBdr>
        </w:div>
        <w:div w:id="534393777">
          <w:marLeft w:val="480"/>
          <w:marRight w:val="0"/>
          <w:marTop w:val="0"/>
          <w:marBottom w:val="0"/>
          <w:divBdr>
            <w:top w:val="none" w:sz="0" w:space="0" w:color="auto"/>
            <w:left w:val="none" w:sz="0" w:space="0" w:color="auto"/>
            <w:bottom w:val="none" w:sz="0" w:space="0" w:color="auto"/>
            <w:right w:val="none" w:sz="0" w:space="0" w:color="auto"/>
          </w:divBdr>
        </w:div>
        <w:div w:id="1763183671">
          <w:marLeft w:val="480"/>
          <w:marRight w:val="0"/>
          <w:marTop w:val="0"/>
          <w:marBottom w:val="0"/>
          <w:divBdr>
            <w:top w:val="none" w:sz="0" w:space="0" w:color="auto"/>
            <w:left w:val="none" w:sz="0" w:space="0" w:color="auto"/>
            <w:bottom w:val="none" w:sz="0" w:space="0" w:color="auto"/>
            <w:right w:val="none" w:sz="0" w:space="0" w:color="auto"/>
          </w:divBdr>
        </w:div>
        <w:div w:id="1366910047">
          <w:marLeft w:val="480"/>
          <w:marRight w:val="0"/>
          <w:marTop w:val="0"/>
          <w:marBottom w:val="0"/>
          <w:divBdr>
            <w:top w:val="none" w:sz="0" w:space="0" w:color="auto"/>
            <w:left w:val="none" w:sz="0" w:space="0" w:color="auto"/>
            <w:bottom w:val="none" w:sz="0" w:space="0" w:color="auto"/>
            <w:right w:val="none" w:sz="0" w:space="0" w:color="auto"/>
          </w:divBdr>
        </w:div>
        <w:div w:id="28770424">
          <w:marLeft w:val="480"/>
          <w:marRight w:val="0"/>
          <w:marTop w:val="0"/>
          <w:marBottom w:val="0"/>
          <w:divBdr>
            <w:top w:val="none" w:sz="0" w:space="0" w:color="auto"/>
            <w:left w:val="none" w:sz="0" w:space="0" w:color="auto"/>
            <w:bottom w:val="none" w:sz="0" w:space="0" w:color="auto"/>
            <w:right w:val="none" w:sz="0" w:space="0" w:color="auto"/>
          </w:divBdr>
        </w:div>
        <w:div w:id="75636420">
          <w:marLeft w:val="480"/>
          <w:marRight w:val="0"/>
          <w:marTop w:val="0"/>
          <w:marBottom w:val="0"/>
          <w:divBdr>
            <w:top w:val="none" w:sz="0" w:space="0" w:color="auto"/>
            <w:left w:val="none" w:sz="0" w:space="0" w:color="auto"/>
            <w:bottom w:val="none" w:sz="0" w:space="0" w:color="auto"/>
            <w:right w:val="none" w:sz="0" w:space="0" w:color="auto"/>
          </w:divBdr>
        </w:div>
        <w:div w:id="1053427152">
          <w:marLeft w:val="480"/>
          <w:marRight w:val="0"/>
          <w:marTop w:val="0"/>
          <w:marBottom w:val="0"/>
          <w:divBdr>
            <w:top w:val="none" w:sz="0" w:space="0" w:color="auto"/>
            <w:left w:val="none" w:sz="0" w:space="0" w:color="auto"/>
            <w:bottom w:val="none" w:sz="0" w:space="0" w:color="auto"/>
            <w:right w:val="none" w:sz="0" w:space="0" w:color="auto"/>
          </w:divBdr>
        </w:div>
        <w:div w:id="652686272">
          <w:marLeft w:val="480"/>
          <w:marRight w:val="0"/>
          <w:marTop w:val="0"/>
          <w:marBottom w:val="0"/>
          <w:divBdr>
            <w:top w:val="none" w:sz="0" w:space="0" w:color="auto"/>
            <w:left w:val="none" w:sz="0" w:space="0" w:color="auto"/>
            <w:bottom w:val="none" w:sz="0" w:space="0" w:color="auto"/>
            <w:right w:val="none" w:sz="0" w:space="0" w:color="auto"/>
          </w:divBdr>
        </w:div>
        <w:div w:id="1017583725">
          <w:marLeft w:val="480"/>
          <w:marRight w:val="0"/>
          <w:marTop w:val="0"/>
          <w:marBottom w:val="0"/>
          <w:divBdr>
            <w:top w:val="none" w:sz="0" w:space="0" w:color="auto"/>
            <w:left w:val="none" w:sz="0" w:space="0" w:color="auto"/>
            <w:bottom w:val="none" w:sz="0" w:space="0" w:color="auto"/>
            <w:right w:val="none" w:sz="0" w:space="0" w:color="auto"/>
          </w:divBdr>
        </w:div>
        <w:div w:id="144978811">
          <w:marLeft w:val="480"/>
          <w:marRight w:val="0"/>
          <w:marTop w:val="0"/>
          <w:marBottom w:val="0"/>
          <w:divBdr>
            <w:top w:val="none" w:sz="0" w:space="0" w:color="auto"/>
            <w:left w:val="none" w:sz="0" w:space="0" w:color="auto"/>
            <w:bottom w:val="none" w:sz="0" w:space="0" w:color="auto"/>
            <w:right w:val="none" w:sz="0" w:space="0" w:color="auto"/>
          </w:divBdr>
        </w:div>
      </w:divsChild>
    </w:div>
    <w:div w:id="2144693801">
      <w:bodyDiv w:val="1"/>
      <w:marLeft w:val="0"/>
      <w:marRight w:val="0"/>
      <w:marTop w:val="0"/>
      <w:marBottom w:val="0"/>
      <w:divBdr>
        <w:top w:val="none" w:sz="0" w:space="0" w:color="auto"/>
        <w:left w:val="none" w:sz="0" w:space="0" w:color="auto"/>
        <w:bottom w:val="none" w:sz="0" w:space="0" w:color="auto"/>
        <w:right w:val="none" w:sz="0" w:space="0" w:color="auto"/>
      </w:divBdr>
      <w:divsChild>
        <w:div w:id="1638754063">
          <w:marLeft w:val="480"/>
          <w:marRight w:val="0"/>
          <w:marTop w:val="0"/>
          <w:marBottom w:val="0"/>
          <w:divBdr>
            <w:top w:val="none" w:sz="0" w:space="0" w:color="auto"/>
            <w:left w:val="none" w:sz="0" w:space="0" w:color="auto"/>
            <w:bottom w:val="none" w:sz="0" w:space="0" w:color="auto"/>
            <w:right w:val="none" w:sz="0" w:space="0" w:color="auto"/>
          </w:divBdr>
        </w:div>
        <w:div w:id="310401944">
          <w:marLeft w:val="480"/>
          <w:marRight w:val="0"/>
          <w:marTop w:val="0"/>
          <w:marBottom w:val="0"/>
          <w:divBdr>
            <w:top w:val="none" w:sz="0" w:space="0" w:color="auto"/>
            <w:left w:val="none" w:sz="0" w:space="0" w:color="auto"/>
            <w:bottom w:val="none" w:sz="0" w:space="0" w:color="auto"/>
            <w:right w:val="none" w:sz="0" w:space="0" w:color="auto"/>
          </w:divBdr>
        </w:div>
        <w:div w:id="212349707">
          <w:marLeft w:val="480"/>
          <w:marRight w:val="0"/>
          <w:marTop w:val="0"/>
          <w:marBottom w:val="0"/>
          <w:divBdr>
            <w:top w:val="none" w:sz="0" w:space="0" w:color="auto"/>
            <w:left w:val="none" w:sz="0" w:space="0" w:color="auto"/>
            <w:bottom w:val="none" w:sz="0" w:space="0" w:color="auto"/>
            <w:right w:val="none" w:sz="0" w:space="0" w:color="auto"/>
          </w:divBdr>
        </w:div>
        <w:div w:id="1157185673">
          <w:marLeft w:val="480"/>
          <w:marRight w:val="0"/>
          <w:marTop w:val="0"/>
          <w:marBottom w:val="0"/>
          <w:divBdr>
            <w:top w:val="none" w:sz="0" w:space="0" w:color="auto"/>
            <w:left w:val="none" w:sz="0" w:space="0" w:color="auto"/>
            <w:bottom w:val="none" w:sz="0" w:space="0" w:color="auto"/>
            <w:right w:val="none" w:sz="0" w:space="0" w:color="auto"/>
          </w:divBdr>
        </w:div>
        <w:div w:id="249778356">
          <w:marLeft w:val="480"/>
          <w:marRight w:val="0"/>
          <w:marTop w:val="0"/>
          <w:marBottom w:val="0"/>
          <w:divBdr>
            <w:top w:val="none" w:sz="0" w:space="0" w:color="auto"/>
            <w:left w:val="none" w:sz="0" w:space="0" w:color="auto"/>
            <w:bottom w:val="none" w:sz="0" w:space="0" w:color="auto"/>
            <w:right w:val="none" w:sz="0" w:space="0" w:color="auto"/>
          </w:divBdr>
        </w:div>
        <w:div w:id="1744182772">
          <w:marLeft w:val="480"/>
          <w:marRight w:val="0"/>
          <w:marTop w:val="0"/>
          <w:marBottom w:val="0"/>
          <w:divBdr>
            <w:top w:val="none" w:sz="0" w:space="0" w:color="auto"/>
            <w:left w:val="none" w:sz="0" w:space="0" w:color="auto"/>
            <w:bottom w:val="none" w:sz="0" w:space="0" w:color="auto"/>
            <w:right w:val="none" w:sz="0" w:space="0" w:color="auto"/>
          </w:divBdr>
        </w:div>
        <w:div w:id="2109688212">
          <w:marLeft w:val="480"/>
          <w:marRight w:val="0"/>
          <w:marTop w:val="0"/>
          <w:marBottom w:val="0"/>
          <w:divBdr>
            <w:top w:val="none" w:sz="0" w:space="0" w:color="auto"/>
            <w:left w:val="none" w:sz="0" w:space="0" w:color="auto"/>
            <w:bottom w:val="none" w:sz="0" w:space="0" w:color="auto"/>
            <w:right w:val="none" w:sz="0" w:space="0" w:color="auto"/>
          </w:divBdr>
        </w:div>
        <w:div w:id="788281456">
          <w:marLeft w:val="480"/>
          <w:marRight w:val="0"/>
          <w:marTop w:val="0"/>
          <w:marBottom w:val="0"/>
          <w:divBdr>
            <w:top w:val="none" w:sz="0" w:space="0" w:color="auto"/>
            <w:left w:val="none" w:sz="0" w:space="0" w:color="auto"/>
            <w:bottom w:val="none" w:sz="0" w:space="0" w:color="auto"/>
            <w:right w:val="none" w:sz="0" w:space="0" w:color="auto"/>
          </w:divBdr>
        </w:div>
        <w:div w:id="1806197698">
          <w:marLeft w:val="480"/>
          <w:marRight w:val="0"/>
          <w:marTop w:val="0"/>
          <w:marBottom w:val="0"/>
          <w:divBdr>
            <w:top w:val="none" w:sz="0" w:space="0" w:color="auto"/>
            <w:left w:val="none" w:sz="0" w:space="0" w:color="auto"/>
            <w:bottom w:val="none" w:sz="0" w:space="0" w:color="auto"/>
            <w:right w:val="none" w:sz="0" w:space="0" w:color="auto"/>
          </w:divBdr>
        </w:div>
        <w:div w:id="1510484834">
          <w:marLeft w:val="480"/>
          <w:marRight w:val="0"/>
          <w:marTop w:val="0"/>
          <w:marBottom w:val="0"/>
          <w:divBdr>
            <w:top w:val="none" w:sz="0" w:space="0" w:color="auto"/>
            <w:left w:val="none" w:sz="0" w:space="0" w:color="auto"/>
            <w:bottom w:val="none" w:sz="0" w:space="0" w:color="auto"/>
            <w:right w:val="none" w:sz="0" w:space="0" w:color="auto"/>
          </w:divBdr>
        </w:div>
        <w:div w:id="117067131">
          <w:marLeft w:val="480"/>
          <w:marRight w:val="0"/>
          <w:marTop w:val="0"/>
          <w:marBottom w:val="0"/>
          <w:divBdr>
            <w:top w:val="none" w:sz="0" w:space="0" w:color="auto"/>
            <w:left w:val="none" w:sz="0" w:space="0" w:color="auto"/>
            <w:bottom w:val="none" w:sz="0" w:space="0" w:color="auto"/>
            <w:right w:val="none" w:sz="0" w:space="0" w:color="auto"/>
          </w:divBdr>
        </w:div>
        <w:div w:id="951518766">
          <w:marLeft w:val="480"/>
          <w:marRight w:val="0"/>
          <w:marTop w:val="0"/>
          <w:marBottom w:val="0"/>
          <w:divBdr>
            <w:top w:val="none" w:sz="0" w:space="0" w:color="auto"/>
            <w:left w:val="none" w:sz="0" w:space="0" w:color="auto"/>
            <w:bottom w:val="none" w:sz="0" w:space="0" w:color="auto"/>
            <w:right w:val="none" w:sz="0" w:space="0" w:color="auto"/>
          </w:divBdr>
        </w:div>
        <w:div w:id="889657847">
          <w:marLeft w:val="480"/>
          <w:marRight w:val="0"/>
          <w:marTop w:val="0"/>
          <w:marBottom w:val="0"/>
          <w:divBdr>
            <w:top w:val="none" w:sz="0" w:space="0" w:color="auto"/>
            <w:left w:val="none" w:sz="0" w:space="0" w:color="auto"/>
            <w:bottom w:val="none" w:sz="0" w:space="0" w:color="auto"/>
            <w:right w:val="none" w:sz="0" w:space="0" w:color="auto"/>
          </w:divBdr>
        </w:div>
        <w:div w:id="1144086264">
          <w:marLeft w:val="480"/>
          <w:marRight w:val="0"/>
          <w:marTop w:val="0"/>
          <w:marBottom w:val="0"/>
          <w:divBdr>
            <w:top w:val="none" w:sz="0" w:space="0" w:color="auto"/>
            <w:left w:val="none" w:sz="0" w:space="0" w:color="auto"/>
            <w:bottom w:val="none" w:sz="0" w:space="0" w:color="auto"/>
            <w:right w:val="none" w:sz="0" w:space="0" w:color="auto"/>
          </w:divBdr>
        </w:div>
        <w:div w:id="1952976009">
          <w:marLeft w:val="480"/>
          <w:marRight w:val="0"/>
          <w:marTop w:val="0"/>
          <w:marBottom w:val="0"/>
          <w:divBdr>
            <w:top w:val="none" w:sz="0" w:space="0" w:color="auto"/>
            <w:left w:val="none" w:sz="0" w:space="0" w:color="auto"/>
            <w:bottom w:val="none" w:sz="0" w:space="0" w:color="auto"/>
            <w:right w:val="none" w:sz="0" w:space="0" w:color="auto"/>
          </w:divBdr>
        </w:div>
        <w:div w:id="1056006294">
          <w:marLeft w:val="480"/>
          <w:marRight w:val="0"/>
          <w:marTop w:val="0"/>
          <w:marBottom w:val="0"/>
          <w:divBdr>
            <w:top w:val="none" w:sz="0" w:space="0" w:color="auto"/>
            <w:left w:val="none" w:sz="0" w:space="0" w:color="auto"/>
            <w:bottom w:val="none" w:sz="0" w:space="0" w:color="auto"/>
            <w:right w:val="none" w:sz="0" w:space="0" w:color="auto"/>
          </w:divBdr>
        </w:div>
        <w:div w:id="1518812730">
          <w:marLeft w:val="480"/>
          <w:marRight w:val="0"/>
          <w:marTop w:val="0"/>
          <w:marBottom w:val="0"/>
          <w:divBdr>
            <w:top w:val="none" w:sz="0" w:space="0" w:color="auto"/>
            <w:left w:val="none" w:sz="0" w:space="0" w:color="auto"/>
            <w:bottom w:val="none" w:sz="0" w:space="0" w:color="auto"/>
            <w:right w:val="none" w:sz="0" w:space="0" w:color="auto"/>
          </w:divBdr>
        </w:div>
        <w:div w:id="1936589949">
          <w:marLeft w:val="480"/>
          <w:marRight w:val="0"/>
          <w:marTop w:val="0"/>
          <w:marBottom w:val="0"/>
          <w:divBdr>
            <w:top w:val="none" w:sz="0" w:space="0" w:color="auto"/>
            <w:left w:val="none" w:sz="0" w:space="0" w:color="auto"/>
            <w:bottom w:val="none" w:sz="0" w:space="0" w:color="auto"/>
            <w:right w:val="none" w:sz="0" w:space="0" w:color="auto"/>
          </w:divBdr>
        </w:div>
        <w:div w:id="2003391287">
          <w:marLeft w:val="480"/>
          <w:marRight w:val="0"/>
          <w:marTop w:val="0"/>
          <w:marBottom w:val="0"/>
          <w:divBdr>
            <w:top w:val="none" w:sz="0" w:space="0" w:color="auto"/>
            <w:left w:val="none" w:sz="0" w:space="0" w:color="auto"/>
            <w:bottom w:val="none" w:sz="0" w:space="0" w:color="auto"/>
            <w:right w:val="none" w:sz="0" w:space="0" w:color="auto"/>
          </w:divBdr>
        </w:div>
        <w:div w:id="94833031">
          <w:marLeft w:val="480"/>
          <w:marRight w:val="0"/>
          <w:marTop w:val="0"/>
          <w:marBottom w:val="0"/>
          <w:divBdr>
            <w:top w:val="none" w:sz="0" w:space="0" w:color="auto"/>
            <w:left w:val="none" w:sz="0" w:space="0" w:color="auto"/>
            <w:bottom w:val="none" w:sz="0" w:space="0" w:color="auto"/>
            <w:right w:val="none" w:sz="0" w:space="0" w:color="auto"/>
          </w:divBdr>
        </w:div>
        <w:div w:id="181750380">
          <w:marLeft w:val="480"/>
          <w:marRight w:val="0"/>
          <w:marTop w:val="0"/>
          <w:marBottom w:val="0"/>
          <w:divBdr>
            <w:top w:val="none" w:sz="0" w:space="0" w:color="auto"/>
            <w:left w:val="none" w:sz="0" w:space="0" w:color="auto"/>
            <w:bottom w:val="none" w:sz="0" w:space="0" w:color="auto"/>
            <w:right w:val="none" w:sz="0" w:space="0" w:color="auto"/>
          </w:divBdr>
        </w:div>
        <w:div w:id="2080247698">
          <w:marLeft w:val="480"/>
          <w:marRight w:val="0"/>
          <w:marTop w:val="0"/>
          <w:marBottom w:val="0"/>
          <w:divBdr>
            <w:top w:val="none" w:sz="0" w:space="0" w:color="auto"/>
            <w:left w:val="none" w:sz="0" w:space="0" w:color="auto"/>
            <w:bottom w:val="none" w:sz="0" w:space="0" w:color="auto"/>
            <w:right w:val="none" w:sz="0" w:space="0" w:color="auto"/>
          </w:divBdr>
        </w:div>
        <w:div w:id="2055347732">
          <w:marLeft w:val="480"/>
          <w:marRight w:val="0"/>
          <w:marTop w:val="0"/>
          <w:marBottom w:val="0"/>
          <w:divBdr>
            <w:top w:val="none" w:sz="0" w:space="0" w:color="auto"/>
            <w:left w:val="none" w:sz="0" w:space="0" w:color="auto"/>
            <w:bottom w:val="none" w:sz="0" w:space="0" w:color="auto"/>
            <w:right w:val="none" w:sz="0" w:space="0" w:color="auto"/>
          </w:divBdr>
        </w:div>
        <w:div w:id="212279149">
          <w:marLeft w:val="480"/>
          <w:marRight w:val="0"/>
          <w:marTop w:val="0"/>
          <w:marBottom w:val="0"/>
          <w:divBdr>
            <w:top w:val="none" w:sz="0" w:space="0" w:color="auto"/>
            <w:left w:val="none" w:sz="0" w:space="0" w:color="auto"/>
            <w:bottom w:val="none" w:sz="0" w:space="0" w:color="auto"/>
            <w:right w:val="none" w:sz="0" w:space="0" w:color="auto"/>
          </w:divBdr>
        </w:div>
        <w:div w:id="1491170151">
          <w:marLeft w:val="480"/>
          <w:marRight w:val="0"/>
          <w:marTop w:val="0"/>
          <w:marBottom w:val="0"/>
          <w:divBdr>
            <w:top w:val="none" w:sz="0" w:space="0" w:color="auto"/>
            <w:left w:val="none" w:sz="0" w:space="0" w:color="auto"/>
            <w:bottom w:val="none" w:sz="0" w:space="0" w:color="auto"/>
            <w:right w:val="none" w:sz="0" w:space="0" w:color="auto"/>
          </w:divBdr>
        </w:div>
        <w:div w:id="1549759616">
          <w:marLeft w:val="480"/>
          <w:marRight w:val="0"/>
          <w:marTop w:val="0"/>
          <w:marBottom w:val="0"/>
          <w:divBdr>
            <w:top w:val="none" w:sz="0" w:space="0" w:color="auto"/>
            <w:left w:val="none" w:sz="0" w:space="0" w:color="auto"/>
            <w:bottom w:val="none" w:sz="0" w:space="0" w:color="auto"/>
            <w:right w:val="none" w:sz="0" w:space="0" w:color="auto"/>
          </w:divBdr>
        </w:div>
        <w:div w:id="681201178">
          <w:marLeft w:val="480"/>
          <w:marRight w:val="0"/>
          <w:marTop w:val="0"/>
          <w:marBottom w:val="0"/>
          <w:divBdr>
            <w:top w:val="none" w:sz="0" w:space="0" w:color="auto"/>
            <w:left w:val="none" w:sz="0" w:space="0" w:color="auto"/>
            <w:bottom w:val="none" w:sz="0" w:space="0" w:color="auto"/>
            <w:right w:val="none" w:sz="0" w:space="0" w:color="auto"/>
          </w:divBdr>
        </w:div>
        <w:div w:id="2062706033">
          <w:marLeft w:val="480"/>
          <w:marRight w:val="0"/>
          <w:marTop w:val="0"/>
          <w:marBottom w:val="0"/>
          <w:divBdr>
            <w:top w:val="none" w:sz="0" w:space="0" w:color="auto"/>
            <w:left w:val="none" w:sz="0" w:space="0" w:color="auto"/>
            <w:bottom w:val="none" w:sz="0" w:space="0" w:color="auto"/>
            <w:right w:val="none" w:sz="0" w:space="0" w:color="auto"/>
          </w:divBdr>
        </w:div>
        <w:div w:id="1905337130">
          <w:marLeft w:val="480"/>
          <w:marRight w:val="0"/>
          <w:marTop w:val="0"/>
          <w:marBottom w:val="0"/>
          <w:divBdr>
            <w:top w:val="none" w:sz="0" w:space="0" w:color="auto"/>
            <w:left w:val="none" w:sz="0" w:space="0" w:color="auto"/>
            <w:bottom w:val="none" w:sz="0" w:space="0" w:color="auto"/>
            <w:right w:val="none" w:sz="0" w:space="0" w:color="auto"/>
          </w:divBdr>
        </w:div>
        <w:div w:id="373501367">
          <w:marLeft w:val="480"/>
          <w:marRight w:val="0"/>
          <w:marTop w:val="0"/>
          <w:marBottom w:val="0"/>
          <w:divBdr>
            <w:top w:val="none" w:sz="0" w:space="0" w:color="auto"/>
            <w:left w:val="none" w:sz="0" w:space="0" w:color="auto"/>
            <w:bottom w:val="none" w:sz="0" w:space="0" w:color="auto"/>
            <w:right w:val="none" w:sz="0" w:space="0" w:color="auto"/>
          </w:divBdr>
        </w:div>
        <w:div w:id="2011129379">
          <w:marLeft w:val="480"/>
          <w:marRight w:val="0"/>
          <w:marTop w:val="0"/>
          <w:marBottom w:val="0"/>
          <w:divBdr>
            <w:top w:val="none" w:sz="0" w:space="0" w:color="auto"/>
            <w:left w:val="none" w:sz="0" w:space="0" w:color="auto"/>
            <w:bottom w:val="none" w:sz="0" w:space="0" w:color="auto"/>
            <w:right w:val="none" w:sz="0" w:space="0" w:color="auto"/>
          </w:divBdr>
        </w:div>
        <w:div w:id="1476604731">
          <w:marLeft w:val="480"/>
          <w:marRight w:val="0"/>
          <w:marTop w:val="0"/>
          <w:marBottom w:val="0"/>
          <w:divBdr>
            <w:top w:val="none" w:sz="0" w:space="0" w:color="auto"/>
            <w:left w:val="none" w:sz="0" w:space="0" w:color="auto"/>
            <w:bottom w:val="none" w:sz="0" w:space="0" w:color="auto"/>
            <w:right w:val="none" w:sz="0" w:space="0" w:color="auto"/>
          </w:divBdr>
        </w:div>
        <w:div w:id="155074094">
          <w:marLeft w:val="480"/>
          <w:marRight w:val="0"/>
          <w:marTop w:val="0"/>
          <w:marBottom w:val="0"/>
          <w:divBdr>
            <w:top w:val="none" w:sz="0" w:space="0" w:color="auto"/>
            <w:left w:val="none" w:sz="0" w:space="0" w:color="auto"/>
            <w:bottom w:val="none" w:sz="0" w:space="0" w:color="auto"/>
            <w:right w:val="none" w:sz="0" w:space="0" w:color="auto"/>
          </w:divBdr>
        </w:div>
        <w:div w:id="659236371">
          <w:marLeft w:val="480"/>
          <w:marRight w:val="0"/>
          <w:marTop w:val="0"/>
          <w:marBottom w:val="0"/>
          <w:divBdr>
            <w:top w:val="none" w:sz="0" w:space="0" w:color="auto"/>
            <w:left w:val="none" w:sz="0" w:space="0" w:color="auto"/>
            <w:bottom w:val="none" w:sz="0" w:space="0" w:color="auto"/>
            <w:right w:val="none" w:sz="0" w:space="0" w:color="auto"/>
          </w:divBdr>
        </w:div>
        <w:div w:id="355735874">
          <w:marLeft w:val="480"/>
          <w:marRight w:val="0"/>
          <w:marTop w:val="0"/>
          <w:marBottom w:val="0"/>
          <w:divBdr>
            <w:top w:val="none" w:sz="0" w:space="0" w:color="auto"/>
            <w:left w:val="none" w:sz="0" w:space="0" w:color="auto"/>
            <w:bottom w:val="none" w:sz="0" w:space="0" w:color="auto"/>
            <w:right w:val="none" w:sz="0" w:space="0" w:color="auto"/>
          </w:divBdr>
        </w:div>
        <w:div w:id="1039477913">
          <w:marLeft w:val="480"/>
          <w:marRight w:val="0"/>
          <w:marTop w:val="0"/>
          <w:marBottom w:val="0"/>
          <w:divBdr>
            <w:top w:val="none" w:sz="0" w:space="0" w:color="auto"/>
            <w:left w:val="none" w:sz="0" w:space="0" w:color="auto"/>
            <w:bottom w:val="none" w:sz="0" w:space="0" w:color="auto"/>
            <w:right w:val="none" w:sz="0" w:space="0" w:color="auto"/>
          </w:divBdr>
        </w:div>
        <w:div w:id="2085755125">
          <w:marLeft w:val="480"/>
          <w:marRight w:val="0"/>
          <w:marTop w:val="0"/>
          <w:marBottom w:val="0"/>
          <w:divBdr>
            <w:top w:val="none" w:sz="0" w:space="0" w:color="auto"/>
            <w:left w:val="none" w:sz="0" w:space="0" w:color="auto"/>
            <w:bottom w:val="none" w:sz="0" w:space="0" w:color="auto"/>
            <w:right w:val="none" w:sz="0" w:space="0" w:color="auto"/>
          </w:divBdr>
        </w:div>
        <w:div w:id="515001886">
          <w:marLeft w:val="480"/>
          <w:marRight w:val="0"/>
          <w:marTop w:val="0"/>
          <w:marBottom w:val="0"/>
          <w:divBdr>
            <w:top w:val="none" w:sz="0" w:space="0" w:color="auto"/>
            <w:left w:val="none" w:sz="0" w:space="0" w:color="auto"/>
            <w:bottom w:val="none" w:sz="0" w:space="0" w:color="auto"/>
            <w:right w:val="none" w:sz="0" w:space="0" w:color="auto"/>
          </w:divBdr>
        </w:div>
        <w:div w:id="1694722388">
          <w:marLeft w:val="480"/>
          <w:marRight w:val="0"/>
          <w:marTop w:val="0"/>
          <w:marBottom w:val="0"/>
          <w:divBdr>
            <w:top w:val="none" w:sz="0" w:space="0" w:color="auto"/>
            <w:left w:val="none" w:sz="0" w:space="0" w:color="auto"/>
            <w:bottom w:val="none" w:sz="0" w:space="0" w:color="auto"/>
            <w:right w:val="none" w:sz="0" w:space="0" w:color="auto"/>
          </w:divBdr>
        </w:div>
        <w:div w:id="1053116383">
          <w:marLeft w:val="480"/>
          <w:marRight w:val="0"/>
          <w:marTop w:val="0"/>
          <w:marBottom w:val="0"/>
          <w:divBdr>
            <w:top w:val="none" w:sz="0" w:space="0" w:color="auto"/>
            <w:left w:val="none" w:sz="0" w:space="0" w:color="auto"/>
            <w:bottom w:val="none" w:sz="0" w:space="0" w:color="auto"/>
            <w:right w:val="none" w:sz="0" w:space="0" w:color="auto"/>
          </w:divBdr>
        </w:div>
        <w:div w:id="293410290">
          <w:marLeft w:val="480"/>
          <w:marRight w:val="0"/>
          <w:marTop w:val="0"/>
          <w:marBottom w:val="0"/>
          <w:divBdr>
            <w:top w:val="none" w:sz="0" w:space="0" w:color="auto"/>
            <w:left w:val="none" w:sz="0" w:space="0" w:color="auto"/>
            <w:bottom w:val="none" w:sz="0" w:space="0" w:color="auto"/>
            <w:right w:val="none" w:sz="0" w:space="0" w:color="auto"/>
          </w:divBdr>
        </w:div>
        <w:div w:id="1072893874">
          <w:marLeft w:val="480"/>
          <w:marRight w:val="0"/>
          <w:marTop w:val="0"/>
          <w:marBottom w:val="0"/>
          <w:divBdr>
            <w:top w:val="none" w:sz="0" w:space="0" w:color="auto"/>
            <w:left w:val="none" w:sz="0" w:space="0" w:color="auto"/>
            <w:bottom w:val="none" w:sz="0" w:space="0" w:color="auto"/>
            <w:right w:val="none" w:sz="0" w:space="0" w:color="auto"/>
          </w:divBdr>
        </w:div>
        <w:div w:id="1747729882">
          <w:marLeft w:val="480"/>
          <w:marRight w:val="0"/>
          <w:marTop w:val="0"/>
          <w:marBottom w:val="0"/>
          <w:divBdr>
            <w:top w:val="none" w:sz="0" w:space="0" w:color="auto"/>
            <w:left w:val="none" w:sz="0" w:space="0" w:color="auto"/>
            <w:bottom w:val="none" w:sz="0" w:space="0" w:color="auto"/>
            <w:right w:val="none" w:sz="0" w:space="0" w:color="auto"/>
          </w:divBdr>
        </w:div>
        <w:div w:id="1362782554">
          <w:marLeft w:val="480"/>
          <w:marRight w:val="0"/>
          <w:marTop w:val="0"/>
          <w:marBottom w:val="0"/>
          <w:divBdr>
            <w:top w:val="none" w:sz="0" w:space="0" w:color="auto"/>
            <w:left w:val="none" w:sz="0" w:space="0" w:color="auto"/>
            <w:bottom w:val="none" w:sz="0" w:space="0" w:color="auto"/>
            <w:right w:val="none" w:sz="0" w:space="0" w:color="auto"/>
          </w:divBdr>
        </w:div>
        <w:div w:id="391848993">
          <w:marLeft w:val="480"/>
          <w:marRight w:val="0"/>
          <w:marTop w:val="0"/>
          <w:marBottom w:val="0"/>
          <w:divBdr>
            <w:top w:val="none" w:sz="0" w:space="0" w:color="auto"/>
            <w:left w:val="none" w:sz="0" w:space="0" w:color="auto"/>
            <w:bottom w:val="none" w:sz="0" w:space="0" w:color="auto"/>
            <w:right w:val="none" w:sz="0" w:space="0" w:color="auto"/>
          </w:divBdr>
        </w:div>
        <w:div w:id="1339691620">
          <w:marLeft w:val="480"/>
          <w:marRight w:val="0"/>
          <w:marTop w:val="0"/>
          <w:marBottom w:val="0"/>
          <w:divBdr>
            <w:top w:val="none" w:sz="0" w:space="0" w:color="auto"/>
            <w:left w:val="none" w:sz="0" w:space="0" w:color="auto"/>
            <w:bottom w:val="none" w:sz="0" w:space="0" w:color="auto"/>
            <w:right w:val="none" w:sz="0" w:space="0" w:color="auto"/>
          </w:divBdr>
        </w:div>
        <w:div w:id="1292974019">
          <w:marLeft w:val="480"/>
          <w:marRight w:val="0"/>
          <w:marTop w:val="0"/>
          <w:marBottom w:val="0"/>
          <w:divBdr>
            <w:top w:val="none" w:sz="0" w:space="0" w:color="auto"/>
            <w:left w:val="none" w:sz="0" w:space="0" w:color="auto"/>
            <w:bottom w:val="none" w:sz="0" w:space="0" w:color="auto"/>
            <w:right w:val="none" w:sz="0" w:space="0" w:color="auto"/>
          </w:divBdr>
        </w:div>
        <w:div w:id="1209006">
          <w:marLeft w:val="480"/>
          <w:marRight w:val="0"/>
          <w:marTop w:val="0"/>
          <w:marBottom w:val="0"/>
          <w:divBdr>
            <w:top w:val="none" w:sz="0" w:space="0" w:color="auto"/>
            <w:left w:val="none" w:sz="0" w:space="0" w:color="auto"/>
            <w:bottom w:val="none" w:sz="0" w:space="0" w:color="auto"/>
            <w:right w:val="none" w:sz="0" w:space="0" w:color="auto"/>
          </w:divBdr>
        </w:div>
        <w:div w:id="454912030">
          <w:marLeft w:val="480"/>
          <w:marRight w:val="0"/>
          <w:marTop w:val="0"/>
          <w:marBottom w:val="0"/>
          <w:divBdr>
            <w:top w:val="none" w:sz="0" w:space="0" w:color="auto"/>
            <w:left w:val="none" w:sz="0" w:space="0" w:color="auto"/>
            <w:bottom w:val="none" w:sz="0" w:space="0" w:color="auto"/>
            <w:right w:val="none" w:sz="0" w:space="0" w:color="auto"/>
          </w:divBdr>
        </w:div>
        <w:div w:id="1949968512">
          <w:marLeft w:val="480"/>
          <w:marRight w:val="0"/>
          <w:marTop w:val="0"/>
          <w:marBottom w:val="0"/>
          <w:divBdr>
            <w:top w:val="none" w:sz="0" w:space="0" w:color="auto"/>
            <w:left w:val="none" w:sz="0" w:space="0" w:color="auto"/>
            <w:bottom w:val="none" w:sz="0" w:space="0" w:color="auto"/>
            <w:right w:val="none" w:sz="0" w:space="0" w:color="auto"/>
          </w:divBdr>
        </w:div>
        <w:div w:id="1411075211">
          <w:marLeft w:val="480"/>
          <w:marRight w:val="0"/>
          <w:marTop w:val="0"/>
          <w:marBottom w:val="0"/>
          <w:divBdr>
            <w:top w:val="none" w:sz="0" w:space="0" w:color="auto"/>
            <w:left w:val="none" w:sz="0" w:space="0" w:color="auto"/>
            <w:bottom w:val="none" w:sz="0" w:space="0" w:color="auto"/>
            <w:right w:val="none" w:sz="0" w:space="0" w:color="auto"/>
          </w:divBdr>
        </w:div>
        <w:div w:id="717439891">
          <w:marLeft w:val="480"/>
          <w:marRight w:val="0"/>
          <w:marTop w:val="0"/>
          <w:marBottom w:val="0"/>
          <w:divBdr>
            <w:top w:val="none" w:sz="0" w:space="0" w:color="auto"/>
            <w:left w:val="none" w:sz="0" w:space="0" w:color="auto"/>
            <w:bottom w:val="none" w:sz="0" w:space="0" w:color="auto"/>
            <w:right w:val="none" w:sz="0" w:space="0" w:color="auto"/>
          </w:divBdr>
        </w:div>
        <w:div w:id="1976255532">
          <w:marLeft w:val="480"/>
          <w:marRight w:val="0"/>
          <w:marTop w:val="0"/>
          <w:marBottom w:val="0"/>
          <w:divBdr>
            <w:top w:val="none" w:sz="0" w:space="0" w:color="auto"/>
            <w:left w:val="none" w:sz="0" w:space="0" w:color="auto"/>
            <w:bottom w:val="none" w:sz="0" w:space="0" w:color="auto"/>
            <w:right w:val="none" w:sz="0" w:space="0" w:color="auto"/>
          </w:divBdr>
        </w:div>
        <w:div w:id="1120565939">
          <w:marLeft w:val="480"/>
          <w:marRight w:val="0"/>
          <w:marTop w:val="0"/>
          <w:marBottom w:val="0"/>
          <w:divBdr>
            <w:top w:val="none" w:sz="0" w:space="0" w:color="auto"/>
            <w:left w:val="none" w:sz="0" w:space="0" w:color="auto"/>
            <w:bottom w:val="none" w:sz="0" w:space="0" w:color="auto"/>
            <w:right w:val="none" w:sz="0" w:space="0" w:color="auto"/>
          </w:divBdr>
        </w:div>
        <w:div w:id="737366997">
          <w:marLeft w:val="480"/>
          <w:marRight w:val="0"/>
          <w:marTop w:val="0"/>
          <w:marBottom w:val="0"/>
          <w:divBdr>
            <w:top w:val="none" w:sz="0" w:space="0" w:color="auto"/>
            <w:left w:val="none" w:sz="0" w:space="0" w:color="auto"/>
            <w:bottom w:val="none" w:sz="0" w:space="0" w:color="auto"/>
            <w:right w:val="none" w:sz="0" w:space="0" w:color="auto"/>
          </w:divBdr>
        </w:div>
        <w:div w:id="855852897">
          <w:marLeft w:val="480"/>
          <w:marRight w:val="0"/>
          <w:marTop w:val="0"/>
          <w:marBottom w:val="0"/>
          <w:divBdr>
            <w:top w:val="none" w:sz="0" w:space="0" w:color="auto"/>
            <w:left w:val="none" w:sz="0" w:space="0" w:color="auto"/>
            <w:bottom w:val="none" w:sz="0" w:space="0" w:color="auto"/>
            <w:right w:val="none" w:sz="0" w:space="0" w:color="auto"/>
          </w:divBdr>
        </w:div>
        <w:div w:id="1342662905">
          <w:marLeft w:val="480"/>
          <w:marRight w:val="0"/>
          <w:marTop w:val="0"/>
          <w:marBottom w:val="0"/>
          <w:divBdr>
            <w:top w:val="none" w:sz="0" w:space="0" w:color="auto"/>
            <w:left w:val="none" w:sz="0" w:space="0" w:color="auto"/>
            <w:bottom w:val="none" w:sz="0" w:space="0" w:color="auto"/>
            <w:right w:val="none" w:sz="0" w:space="0" w:color="auto"/>
          </w:divBdr>
        </w:div>
        <w:div w:id="400910414">
          <w:marLeft w:val="480"/>
          <w:marRight w:val="0"/>
          <w:marTop w:val="0"/>
          <w:marBottom w:val="0"/>
          <w:divBdr>
            <w:top w:val="none" w:sz="0" w:space="0" w:color="auto"/>
            <w:left w:val="none" w:sz="0" w:space="0" w:color="auto"/>
            <w:bottom w:val="none" w:sz="0" w:space="0" w:color="auto"/>
            <w:right w:val="none" w:sz="0" w:space="0" w:color="auto"/>
          </w:divBdr>
        </w:div>
        <w:div w:id="1026175006">
          <w:marLeft w:val="480"/>
          <w:marRight w:val="0"/>
          <w:marTop w:val="0"/>
          <w:marBottom w:val="0"/>
          <w:divBdr>
            <w:top w:val="none" w:sz="0" w:space="0" w:color="auto"/>
            <w:left w:val="none" w:sz="0" w:space="0" w:color="auto"/>
            <w:bottom w:val="none" w:sz="0" w:space="0" w:color="auto"/>
            <w:right w:val="none" w:sz="0" w:space="0" w:color="auto"/>
          </w:divBdr>
        </w:div>
        <w:div w:id="305548780">
          <w:marLeft w:val="480"/>
          <w:marRight w:val="0"/>
          <w:marTop w:val="0"/>
          <w:marBottom w:val="0"/>
          <w:divBdr>
            <w:top w:val="none" w:sz="0" w:space="0" w:color="auto"/>
            <w:left w:val="none" w:sz="0" w:space="0" w:color="auto"/>
            <w:bottom w:val="none" w:sz="0" w:space="0" w:color="auto"/>
            <w:right w:val="none" w:sz="0" w:space="0" w:color="auto"/>
          </w:divBdr>
        </w:div>
        <w:div w:id="1680280023">
          <w:marLeft w:val="480"/>
          <w:marRight w:val="0"/>
          <w:marTop w:val="0"/>
          <w:marBottom w:val="0"/>
          <w:divBdr>
            <w:top w:val="none" w:sz="0" w:space="0" w:color="auto"/>
            <w:left w:val="none" w:sz="0" w:space="0" w:color="auto"/>
            <w:bottom w:val="none" w:sz="0" w:space="0" w:color="auto"/>
            <w:right w:val="none" w:sz="0" w:space="0" w:color="auto"/>
          </w:divBdr>
        </w:div>
        <w:div w:id="132068324">
          <w:marLeft w:val="480"/>
          <w:marRight w:val="0"/>
          <w:marTop w:val="0"/>
          <w:marBottom w:val="0"/>
          <w:divBdr>
            <w:top w:val="none" w:sz="0" w:space="0" w:color="auto"/>
            <w:left w:val="none" w:sz="0" w:space="0" w:color="auto"/>
            <w:bottom w:val="none" w:sz="0" w:space="0" w:color="auto"/>
            <w:right w:val="none" w:sz="0" w:space="0" w:color="auto"/>
          </w:divBdr>
        </w:div>
        <w:div w:id="698747129">
          <w:marLeft w:val="480"/>
          <w:marRight w:val="0"/>
          <w:marTop w:val="0"/>
          <w:marBottom w:val="0"/>
          <w:divBdr>
            <w:top w:val="none" w:sz="0" w:space="0" w:color="auto"/>
            <w:left w:val="none" w:sz="0" w:space="0" w:color="auto"/>
            <w:bottom w:val="none" w:sz="0" w:space="0" w:color="auto"/>
            <w:right w:val="none" w:sz="0" w:space="0" w:color="auto"/>
          </w:divBdr>
        </w:div>
        <w:div w:id="789393264">
          <w:marLeft w:val="480"/>
          <w:marRight w:val="0"/>
          <w:marTop w:val="0"/>
          <w:marBottom w:val="0"/>
          <w:divBdr>
            <w:top w:val="none" w:sz="0" w:space="0" w:color="auto"/>
            <w:left w:val="none" w:sz="0" w:space="0" w:color="auto"/>
            <w:bottom w:val="none" w:sz="0" w:space="0" w:color="auto"/>
            <w:right w:val="none" w:sz="0" w:space="0" w:color="auto"/>
          </w:divBdr>
        </w:div>
        <w:div w:id="1416366067">
          <w:marLeft w:val="480"/>
          <w:marRight w:val="0"/>
          <w:marTop w:val="0"/>
          <w:marBottom w:val="0"/>
          <w:divBdr>
            <w:top w:val="none" w:sz="0" w:space="0" w:color="auto"/>
            <w:left w:val="none" w:sz="0" w:space="0" w:color="auto"/>
            <w:bottom w:val="none" w:sz="0" w:space="0" w:color="auto"/>
            <w:right w:val="none" w:sz="0" w:space="0" w:color="auto"/>
          </w:divBdr>
        </w:div>
        <w:div w:id="1913849013">
          <w:marLeft w:val="480"/>
          <w:marRight w:val="0"/>
          <w:marTop w:val="0"/>
          <w:marBottom w:val="0"/>
          <w:divBdr>
            <w:top w:val="none" w:sz="0" w:space="0" w:color="auto"/>
            <w:left w:val="none" w:sz="0" w:space="0" w:color="auto"/>
            <w:bottom w:val="none" w:sz="0" w:space="0" w:color="auto"/>
            <w:right w:val="none" w:sz="0" w:space="0" w:color="auto"/>
          </w:divBdr>
        </w:div>
        <w:div w:id="262764935">
          <w:marLeft w:val="480"/>
          <w:marRight w:val="0"/>
          <w:marTop w:val="0"/>
          <w:marBottom w:val="0"/>
          <w:divBdr>
            <w:top w:val="none" w:sz="0" w:space="0" w:color="auto"/>
            <w:left w:val="none" w:sz="0" w:space="0" w:color="auto"/>
            <w:bottom w:val="none" w:sz="0" w:space="0" w:color="auto"/>
            <w:right w:val="none" w:sz="0" w:space="0" w:color="auto"/>
          </w:divBdr>
        </w:div>
        <w:div w:id="1598321443">
          <w:marLeft w:val="480"/>
          <w:marRight w:val="0"/>
          <w:marTop w:val="0"/>
          <w:marBottom w:val="0"/>
          <w:divBdr>
            <w:top w:val="none" w:sz="0" w:space="0" w:color="auto"/>
            <w:left w:val="none" w:sz="0" w:space="0" w:color="auto"/>
            <w:bottom w:val="none" w:sz="0" w:space="0" w:color="auto"/>
            <w:right w:val="none" w:sz="0" w:space="0" w:color="auto"/>
          </w:divBdr>
        </w:div>
        <w:div w:id="962074442">
          <w:marLeft w:val="480"/>
          <w:marRight w:val="0"/>
          <w:marTop w:val="0"/>
          <w:marBottom w:val="0"/>
          <w:divBdr>
            <w:top w:val="none" w:sz="0" w:space="0" w:color="auto"/>
            <w:left w:val="none" w:sz="0" w:space="0" w:color="auto"/>
            <w:bottom w:val="none" w:sz="0" w:space="0" w:color="auto"/>
            <w:right w:val="none" w:sz="0" w:space="0" w:color="auto"/>
          </w:divBdr>
        </w:div>
        <w:div w:id="1973829146">
          <w:marLeft w:val="480"/>
          <w:marRight w:val="0"/>
          <w:marTop w:val="0"/>
          <w:marBottom w:val="0"/>
          <w:divBdr>
            <w:top w:val="none" w:sz="0" w:space="0" w:color="auto"/>
            <w:left w:val="none" w:sz="0" w:space="0" w:color="auto"/>
            <w:bottom w:val="none" w:sz="0" w:space="0" w:color="auto"/>
            <w:right w:val="none" w:sz="0" w:space="0" w:color="auto"/>
          </w:divBdr>
        </w:div>
        <w:div w:id="1188133689">
          <w:marLeft w:val="480"/>
          <w:marRight w:val="0"/>
          <w:marTop w:val="0"/>
          <w:marBottom w:val="0"/>
          <w:divBdr>
            <w:top w:val="none" w:sz="0" w:space="0" w:color="auto"/>
            <w:left w:val="none" w:sz="0" w:space="0" w:color="auto"/>
            <w:bottom w:val="none" w:sz="0" w:space="0" w:color="auto"/>
            <w:right w:val="none" w:sz="0" w:space="0" w:color="auto"/>
          </w:divBdr>
        </w:div>
        <w:div w:id="1746997202">
          <w:marLeft w:val="480"/>
          <w:marRight w:val="0"/>
          <w:marTop w:val="0"/>
          <w:marBottom w:val="0"/>
          <w:divBdr>
            <w:top w:val="none" w:sz="0" w:space="0" w:color="auto"/>
            <w:left w:val="none" w:sz="0" w:space="0" w:color="auto"/>
            <w:bottom w:val="none" w:sz="0" w:space="0" w:color="auto"/>
            <w:right w:val="none" w:sz="0" w:space="0" w:color="auto"/>
          </w:divBdr>
        </w:div>
        <w:div w:id="2096366260">
          <w:marLeft w:val="480"/>
          <w:marRight w:val="0"/>
          <w:marTop w:val="0"/>
          <w:marBottom w:val="0"/>
          <w:divBdr>
            <w:top w:val="none" w:sz="0" w:space="0" w:color="auto"/>
            <w:left w:val="none" w:sz="0" w:space="0" w:color="auto"/>
            <w:bottom w:val="none" w:sz="0" w:space="0" w:color="auto"/>
            <w:right w:val="none" w:sz="0" w:space="0" w:color="auto"/>
          </w:divBdr>
        </w:div>
      </w:divsChild>
    </w:div>
    <w:div w:id="2146000621">
      <w:bodyDiv w:val="1"/>
      <w:marLeft w:val="0"/>
      <w:marRight w:val="0"/>
      <w:marTop w:val="0"/>
      <w:marBottom w:val="0"/>
      <w:divBdr>
        <w:top w:val="none" w:sz="0" w:space="0" w:color="auto"/>
        <w:left w:val="none" w:sz="0" w:space="0" w:color="auto"/>
        <w:bottom w:val="none" w:sz="0" w:space="0" w:color="auto"/>
        <w:right w:val="none" w:sz="0" w:space="0" w:color="auto"/>
      </w:divBdr>
      <w:divsChild>
        <w:div w:id="334962243">
          <w:marLeft w:val="480"/>
          <w:marRight w:val="0"/>
          <w:marTop w:val="0"/>
          <w:marBottom w:val="0"/>
          <w:divBdr>
            <w:top w:val="none" w:sz="0" w:space="0" w:color="auto"/>
            <w:left w:val="none" w:sz="0" w:space="0" w:color="auto"/>
            <w:bottom w:val="none" w:sz="0" w:space="0" w:color="auto"/>
            <w:right w:val="none" w:sz="0" w:space="0" w:color="auto"/>
          </w:divBdr>
        </w:div>
        <w:div w:id="928735650">
          <w:marLeft w:val="480"/>
          <w:marRight w:val="0"/>
          <w:marTop w:val="0"/>
          <w:marBottom w:val="0"/>
          <w:divBdr>
            <w:top w:val="none" w:sz="0" w:space="0" w:color="auto"/>
            <w:left w:val="none" w:sz="0" w:space="0" w:color="auto"/>
            <w:bottom w:val="none" w:sz="0" w:space="0" w:color="auto"/>
            <w:right w:val="none" w:sz="0" w:space="0" w:color="auto"/>
          </w:divBdr>
        </w:div>
        <w:div w:id="687409797">
          <w:marLeft w:val="480"/>
          <w:marRight w:val="0"/>
          <w:marTop w:val="0"/>
          <w:marBottom w:val="0"/>
          <w:divBdr>
            <w:top w:val="none" w:sz="0" w:space="0" w:color="auto"/>
            <w:left w:val="none" w:sz="0" w:space="0" w:color="auto"/>
            <w:bottom w:val="none" w:sz="0" w:space="0" w:color="auto"/>
            <w:right w:val="none" w:sz="0" w:space="0" w:color="auto"/>
          </w:divBdr>
        </w:div>
        <w:div w:id="1828549602">
          <w:marLeft w:val="480"/>
          <w:marRight w:val="0"/>
          <w:marTop w:val="0"/>
          <w:marBottom w:val="0"/>
          <w:divBdr>
            <w:top w:val="none" w:sz="0" w:space="0" w:color="auto"/>
            <w:left w:val="none" w:sz="0" w:space="0" w:color="auto"/>
            <w:bottom w:val="none" w:sz="0" w:space="0" w:color="auto"/>
            <w:right w:val="none" w:sz="0" w:space="0" w:color="auto"/>
          </w:divBdr>
        </w:div>
        <w:div w:id="351153424">
          <w:marLeft w:val="480"/>
          <w:marRight w:val="0"/>
          <w:marTop w:val="0"/>
          <w:marBottom w:val="0"/>
          <w:divBdr>
            <w:top w:val="none" w:sz="0" w:space="0" w:color="auto"/>
            <w:left w:val="none" w:sz="0" w:space="0" w:color="auto"/>
            <w:bottom w:val="none" w:sz="0" w:space="0" w:color="auto"/>
            <w:right w:val="none" w:sz="0" w:space="0" w:color="auto"/>
          </w:divBdr>
        </w:div>
        <w:div w:id="1323310768">
          <w:marLeft w:val="480"/>
          <w:marRight w:val="0"/>
          <w:marTop w:val="0"/>
          <w:marBottom w:val="0"/>
          <w:divBdr>
            <w:top w:val="none" w:sz="0" w:space="0" w:color="auto"/>
            <w:left w:val="none" w:sz="0" w:space="0" w:color="auto"/>
            <w:bottom w:val="none" w:sz="0" w:space="0" w:color="auto"/>
            <w:right w:val="none" w:sz="0" w:space="0" w:color="auto"/>
          </w:divBdr>
        </w:div>
        <w:div w:id="2050492758">
          <w:marLeft w:val="480"/>
          <w:marRight w:val="0"/>
          <w:marTop w:val="0"/>
          <w:marBottom w:val="0"/>
          <w:divBdr>
            <w:top w:val="none" w:sz="0" w:space="0" w:color="auto"/>
            <w:left w:val="none" w:sz="0" w:space="0" w:color="auto"/>
            <w:bottom w:val="none" w:sz="0" w:space="0" w:color="auto"/>
            <w:right w:val="none" w:sz="0" w:space="0" w:color="auto"/>
          </w:divBdr>
        </w:div>
        <w:div w:id="495262658">
          <w:marLeft w:val="480"/>
          <w:marRight w:val="0"/>
          <w:marTop w:val="0"/>
          <w:marBottom w:val="0"/>
          <w:divBdr>
            <w:top w:val="none" w:sz="0" w:space="0" w:color="auto"/>
            <w:left w:val="none" w:sz="0" w:space="0" w:color="auto"/>
            <w:bottom w:val="none" w:sz="0" w:space="0" w:color="auto"/>
            <w:right w:val="none" w:sz="0" w:space="0" w:color="auto"/>
          </w:divBdr>
        </w:div>
        <w:div w:id="1811556909">
          <w:marLeft w:val="480"/>
          <w:marRight w:val="0"/>
          <w:marTop w:val="0"/>
          <w:marBottom w:val="0"/>
          <w:divBdr>
            <w:top w:val="none" w:sz="0" w:space="0" w:color="auto"/>
            <w:left w:val="none" w:sz="0" w:space="0" w:color="auto"/>
            <w:bottom w:val="none" w:sz="0" w:space="0" w:color="auto"/>
            <w:right w:val="none" w:sz="0" w:space="0" w:color="auto"/>
          </w:divBdr>
        </w:div>
        <w:div w:id="1770276005">
          <w:marLeft w:val="480"/>
          <w:marRight w:val="0"/>
          <w:marTop w:val="0"/>
          <w:marBottom w:val="0"/>
          <w:divBdr>
            <w:top w:val="none" w:sz="0" w:space="0" w:color="auto"/>
            <w:left w:val="none" w:sz="0" w:space="0" w:color="auto"/>
            <w:bottom w:val="none" w:sz="0" w:space="0" w:color="auto"/>
            <w:right w:val="none" w:sz="0" w:space="0" w:color="auto"/>
          </w:divBdr>
        </w:div>
        <w:div w:id="1148016436">
          <w:marLeft w:val="480"/>
          <w:marRight w:val="0"/>
          <w:marTop w:val="0"/>
          <w:marBottom w:val="0"/>
          <w:divBdr>
            <w:top w:val="none" w:sz="0" w:space="0" w:color="auto"/>
            <w:left w:val="none" w:sz="0" w:space="0" w:color="auto"/>
            <w:bottom w:val="none" w:sz="0" w:space="0" w:color="auto"/>
            <w:right w:val="none" w:sz="0" w:space="0" w:color="auto"/>
          </w:divBdr>
        </w:div>
        <w:div w:id="216666201">
          <w:marLeft w:val="480"/>
          <w:marRight w:val="0"/>
          <w:marTop w:val="0"/>
          <w:marBottom w:val="0"/>
          <w:divBdr>
            <w:top w:val="none" w:sz="0" w:space="0" w:color="auto"/>
            <w:left w:val="none" w:sz="0" w:space="0" w:color="auto"/>
            <w:bottom w:val="none" w:sz="0" w:space="0" w:color="auto"/>
            <w:right w:val="none" w:sz="0" w:space="0" w:color="auto"/>
          </w:divBdr>
        </w:div>
        <w:div w:id="1789355213">
          <w:marLeft w:val="480"/>
          <w:marRight w:val="0"/>
          <w:marTop w:val="0"/>
          <w:marBottom w:val="0"/>
          <w:divBdr>
            <w:top w:val="none" w:sz="0" w:space="0" w:color="auto"/>
            <w:left w:val="none" w:sz="0" w:space="0" w:color="auto"/>
            <w:bottom w:val="none" w:sz="0" w:space="0" w:color="auto"/>
            <w:right w:val="none" w:sz="0" w:space="0" w:color="auto"/>
          </w:divBdr>
        </w:div>
        <w:div w:id="460730403">
          <w:marLeft w:val="480"/>
          <w:marRight w:val="0"/>
          <w:marTop w:val="0"/>
          <w:marBottom w:val="0"/>
          <w:divBdr>
            <w:top w:val="none" w:sz="0" w:space="0" w:color="auto"/>
            <w:left w:val="none" w:sz="0" w:space="0" w:color="auto"/>
            <w:bottom w:val="none" w:sz="0" w:space="0" w:color="auto"/>
            <w:right w:val="none" w:sz="0" w:space="0" w:color="auto"/>
          </w:divBdr>
        </w:div>
        <w:div w:id="685398975">
          <w:marLeft w:val="480"/>
          <w:marRight w:val="0"/>
          <w:marTop w:val="0"/>
          <w:marBottom w:val="0"/>
          <w:divBdr>
            <w:top w:val="none" w:sz="0" w:space="0" w:color="auto"/>
            <w:left w:val="none" w:sz="0" w:space="0" w:color="auto"/>
            <w:bottom w:val="none" w:sz="0" w:space="0" w:color="auto"/>
            <w:right w:val="none" w:sz="0" w:space="0" w:color="auto"/>
          </w:divBdr>
        </w:div>
        <w:div w:id="2147158446">
          <w:marLeft w:val="480"/>
          <w:marRight w:val="0"/>
          <w:marTop w:val="0"/>
          <w:marBottom w:val="0"/>
          <w:divBdr>
            <w:top w:val="none" w:sz="0" w:space="0" w:color="auto"/>
            <w:left w:val="none" w:sz="0" w:space="0" w:color="auto"/>
            <w:bottom w:val="none" w:sz="0" w:space="0" w:color="auto"/>
            <w:right w:val="none" w:sz="0" w:space="0" w:color="auto"/>
          </w:divBdr>
        </w:div>
        <w:div w:id="345598495">
          <w:marLeft w:val="480"/>
          <w:marRight w:val="0"/>
          <w:marTop w:val="0"/>
          <w:marBottom w:val="0"/>
          <w:divBdr>
            <w:top w:val="none" w:sz="0" w:space="0" w:color="auto"/>
            <w:left w:val="none" w:sz="0" w:space="0" w:color="auto"/>
            <w:bottom w:val="none" w:sz="0" w:space="0" w:color="auto"/>
            <w:right w:val="none" w:sz="0" w:space="0" w:color="auto"/>
          </w:divBdr>
        </w:div>
        <w:div w:id="926381231">
          <w:marLeft w:val="480"/>
          <w:marRight w:val="0"/>
          <w:marTop w:val="0"/>
          <w:marBottom w:val="0"/>
          <w:divBdr>
            <w:top w:val="none" w:sz="0" w:space="0" w:color="auto"/>
            <w:left w:val="none" w:sz="0" w:space="0" w:color="auto"/>
            <w:bottom w:val="none" w:sz="0" w:space="0" w:color="auto"/>
            <w:right w:val="none" w:sz="0" w:space="0" w:color="auto"/>
          </w:divBdr>
        </w:div>
        <w:div w:id="269703544">
          <w:marLeft w:val="480"/>
          <w:marRight w:val="0"/>
          <w:marTop w:val="0"/>
          <w:marBottom w:val="0"/>
          <w:divBdr>
            <w:top w:val="none" w:sz="0" w:space="0" w:color="auto"/>
            <w:left w:val="none" w:sz="0" w:space="0" w:color="auto"/>
            <w:bottom w:val="none" w:sz="0" w:space="0" w:color="auto"/>
            <w:right w:val="none" w:sz="0" w:space="0" w:color="auto"/>
          </w:divBdr>
        </w:div>
        <w:div w:id="81266045">
          <w:marLeft w:val="480"/>
          <w:marRight w:val="0"/>
          <w:marTop w:val="0"/>
          <w:marBottom w:val="0"/>
          <w:divBdr>
            <w:top w:val="none" w:sz="0" w:space="0" w:color="auto"/>
            <w:left w:val="none" w:sz="0" w:space="0" w:color="auto"/>
            <w:bottom w:val="none" w:sz="0" w:space="0" w:color="auto"/>
            <w:right w:val="none" w:sz="0" w:space="0" w:color="auto"/>
          </w:divBdr>
        </w:div>
        <w:div w:id="1295256696">
          <w:marLeft w:val="480"/>
          <w:marRight w:val="0"/>
          <w:marTop w:val="0"/>
          <w:marBottom w:val="0"/>
          <w:divBdr>
            <w:top w:val="none" w:sz="0" w:space="0" w:color="auto"/>
            <w:left w:val="none" w:sz="0" w:space="0" w:color="auto"/>
            <w:bottom w:val="none" w:sz="0" w:space="0" w:color="auto"/>
            <w:right w:val="none" w:sz="0" w:space="0" w:color="auto"/>
          </w:divBdr>
        </w:div>
        <w:div w:id="1012686928">
          <w:marLeft w:val="480"/>
          <w:marRight w:val="0"/>
          <w:marTop w:val="0"/>
          <w:marBottom w:val="0"/>
          <w:divBdr>
            <w:top w:val="none" w:sz="0" w:space="0" w:color="auto"/>
            <w:left w:val="none" w:sz="0" w:space="0" w:color="auto"/>
            <w:bottom w:val="none" w:sz="0" w:space="0" w:color="auto"/>
            <w:right w:val="none" w:sz="0" w:space="0" w:color="auto"/>
          </w:divBdr>
        </w:div>
        <w:div w:id="564149123">
          <w:marLeft w:val="480"/>
          <w:marRight w:val="0"/>
          <w:marTop w:val="0"/>
          <w:marBottom w:val="0"/>
          <w:divBdr>
            <w:top w:val="none" w:sz="0" w:space="0" w:color="auto"/>
            <w:left w:val="none" w:sz="0" w:space="0" w:color="auto"/>
            <w:bottom w:val="none" w:sz="0" w:space="0" w:color="auto"/>
            <w:right w:val="none" w:sz="0" w:space="0" w:color="auto"/>
          </w:divBdr>
        </w:div>
        <w:div w:id="526332052">
          <w:marLeft w:val="480"/>
          <w:marRight w:val="0"/>
          <w:marTop w:val="0"/>
          <w:marBottom w:val="0"/>
          <w:divBdr>
            <w:top w:val="none" w:sz="0" w:space="0" w:color="auto"/>
            <w:left w:val="none" w:sz="0" w:space="0" w:color="auto"/>
            <w:bottom w:val="none" w:sz="0" w:space="0" w:color="auto"/>
            <w:right w:val="none" w:sz="0" w:space="0" w:color="auto"/>
          </w:divBdr>
        </w:div>
        <w:div w:id="1740446188">
          <w:marLeft w:val="480"/>
          <w:marRight w:val="0"/>
          <w:marTop w:val="0"/>
          <w:marBottom w:val="0"/>
          <w:divBdr>
            <w:top w:val="none" w:sz="0" w:space="0" w:color="auto"/>
            <w:left w:val="none" w:sz="0" w:space="0" w:color="auto"/>
            <w:bottom w:val="none" w:sz="0" w:space="0" w:color="auto"/>
            <w:right w:val="none" w:sz="0" w:space="0" w:color="auto"/>
          </w:divBdr>
        </w:div>
        <w:div w:id="546918113">
          <w:marLeft w:val="480"/>
          <w:marRight w:val="0"/>
          <w:marTop w:val="0"/>
          <w:marBottom w:val="0"/>
          <w:divBdr>
            <w:top w:val="none" w:sz="0" w:space="0" w:color="auto"/>
            <w:left w:val="none" w:sz="0" w:space="0" w:color="auto"/>
            <w:bottom w:val="none" w:sz="0" w:space="0" w:color="auto"/>
            <w:right w:val="none" w:sz="0" w:space="0" w:color="auto"/>
          </w:divBdr>
        </w:div>
        <w:div w:id="804860064">
          <w:marLeft w:val="480"/>
          <w:marRight w:val="0"/>
          <w:marTop w:val="0"/>
          <w:marBottom w:val="0"/>
          <w:divBdr>
            <w:top w:val="none" w:sz="0" w:space="0" w:color="auto"/>
            <w:left w:val="none" w:sz="0" w:space="0" w:color="auto"/>
            <w:bottom w:val="none" w:sz="0" w:space="0" w:color="auto"/>
            <w:right w:val="none" w:sz="0" w:space="0" w:color="auto"/>
          </w:divBdr>
        </w:div>
        <w:div w:id="292752626">
          <w:marLeft w:val="480"/>
          <w:marRight w:val="0"/>
          <w:marTop w:val="0"/>
          <w:marBottom w:val="0"/>
          <w:divBdr>
            <w:top w:val="none" w:sz="0" w:space="0" w:color="auto"/>
            <w:left w:val="none" w:sz="0" w:space="0" w:color="auto"/>
            <w:bottom w:val="none" w:sz="0" w:space="0" w:color="auto"/>
            <w:right w:val="none" w:sz="0" w:space="0" w:color="auto"/>
          </w:divBdr>
        </w:div>
        <w:div w:id="1658220295">
          <w:marLeft w:val="480"/>
          <w:marRight w:val="0"/>
          <w:marTop w:val="0"/>
          <w:marBottom w:val="0"/>
          <w:divBdr>
            <w:top w:val="none" w:sz="0" w:space="0" w:color="auto"/>
            <w:left w:val="none" w:sz="0" w:space="0" w:color="auto"/>
            <w:bottom w:val="none" w:sz="0" w:space="0" w:color="auto"/>
            <w:right w:val="none" w:sz="0" w:space="0" w:color="auto"/>
          </w:divBdr>
        </w:div>
        <w:div w:id="1027412504">
          <w:marLeft w:val="480"/>
          <w:marRight w:val="0"/>
          <w:marTop w:val="0"/>
          <w:marBottom w:val="0"/>
          <w:divBdr>
            <w:top w:val="none" w:sz="0" w:space="0" w:color="auto"/>
            <w:left w:val="none" w:sz="0" w:space="0" w:color="auto"/>
            <w:bottom w:val="none" w:sz="0" w:space="0" w:color="auto"/>
            <w:right w:val="none" w:sz="0" w:space="0" w:color="auto"/>
          </w:divBdr>
        </w:div>
        <w:div w:id="1567451416">
          <w:marLeft w:val="480"/>
          <w:marRight w:val="0"/>
          <w:marTop w:val="0"/>
          <w:marBottom w:val="0"/>
          <w:divBdr>
            <w:top w:val="none" w:sz="0" w:space="0" w:color="auto"/>
            <w:left w:val="none" w:sz="0" w:space="0" w:color="auto"/>
            <w:bottom w:val="none" w:sz="0" w:space="0" w:color="auto"/>
            <w:right w:val="none" w:sz="0" w:space="0" w:color="auto"/>
          </w:divBdr>
        </w:div>
        <w:div w:id="788355104">
          <w:marLeft w:val="480"/>
          <w:marRight w:val="0"/>
          <w:marTop w:val="0"/>
          <w:marBottom w:val="0"/>
          <w:divBdr>
            <w:top w:val="none" w:sz="0" w:space="0" w:color="auto"/>
            <w:left w:val="none" w:sz="0" w:space="0" w:color="auto"/>
            <w:bottom w:val="none" w:sz="0" w:space="0" w:color="auto"/>
            <w:right w:val="none" w:sz="0" w:space="0" w:color="auto"/>
          </w:divBdr>
        </w:div>
        <w:div w:id="858079889">
          <w:marLeft w:val="480"/>
          <w:marRight w:val="0"/>
          <w:marTop w:val="0"/>
          <w:marBottom w:val="0"/>
          <w:divBdr>
            <w:top w:val="none" w:sz="0" w:space="0" w:color="auto"/>
            <w:left w:val="none" w:sz="0" w:space="0" w:color="auto"/>
            <w:bottom w:val="none" w:sz="0" w:space="0" w:color="auto"/>
            <w:right w:val="none" w:sz="0" w:space="0" w:color="auto"/>
          </w:divBdr>
        </w:div>
        <w:div w:id="1539048291">
          <w:marLeft w:val="480"/>
          <w:marRight w:val="0"/>
          <w:marTop w:val="0"/>
          <w:marBottom w:val="0"/>
          <w:divBdr>
            <w:top w:val="none" w:sz="0" w:space="0" w:color="auto"/>
            <w:left w:val="none" w:sz="0" w:space="0" w:color="auto"/>
            <w:bottom w:val="none" w:sz="0" w:space="0" w:color="auto"/>
            <w:right w:val="none" w:sz="0" w:space="0" w:color="auto"/>
          </w:divBdr>
        </w:div>
        <w:div w:id="679701930">
          <w:marLeft w:val="480"/>
          <w:marRight w:val="0"/>
          <w:marTop w:val="0"/>
          <w:marBottom w:val="0"/>
          <w:divBdr>
            <w:top w:val="none" w:sz="0" w:space="0" w:color="auto"/>
            <w:left w:val="none" w:sz="0" w:space="0" w:color="auto"/>
            <w:bottom w:val="none" w:sz="0" w:space="0" w:color="auto"/>
            <w:right w:val="none" w:sz="0" w:space="0" w:color="auto"/>
          </w:divBdr>
        </w:div>
        <w:div w:id="1948000248">
          <w:marLeft w:val="480"/>
          <w:marRight w:val="0"/>
          <w:marTop w:val="0"/>
          <w:marBottom w:val="0"/>
          <w:divBdr>
            <w:top w:val="none" w:sz="0" w:space="0" w:color="auto"/>
            <w:left w:val="none" w:sz="0" w:space="0" w:color="auto"/>
            <w:bottom w:val="none" w:sz="0" w:space="0" w:color="auto"/>
            <w:right w:val="none" w:sz="0" w:space="0" w:color="auto"/>
          </w:divBdr>
        </w:div>
        <w:div w:id="1546213487">
          <w:marLeft w:val="480"/>
          <w:marRight w:val="0"/>
          <w:marTop w:val="0"/>
          <w:marBottom w:val="0"/>
          <w:divBdr>
            <w:top w:val="none" w:sz="0" w:space="0" w:color="auto"/>
            <w:left w:val="none" w:sz="0" w:space="0" w:color="auto"/>
            <w:bottom w:val="none" w:sz="0" w:space="0" w:color="auto"/>
            <w:right w:val="none" w:sz="0" w:space="0" w:color="auto"/>
          </w:divBdr>
        </w:div>
        <w:div w:id="1698196263">
          <w:marLeft w:val="480"/>
          <w:marRight w:val="0"/>
          <w:marTop w:val="0"/>
          <w:marBottom w:val="0"/>
          <w:divBdr>
            <w:top w:val="none" w:sz="0" w:space="0" w:color="auto"/>
            <w:left w:val="none" w:sz="0" w:space="0" w:color="auto"/>
            <w:bottom w:val="none" w:sz="0" w:space="0" w:color="auto"/>
            <w:right w:val="none" w:sz="0" w:space="0" w:color="auto"/>
          </w:divBdr>
        </w:div>
        <w:div w:id="453137073">
          <w:marLeft w:val="480"/>
          <w:marRight w:val="0"/>
          <w:marTop w:val="0"/>
          <w:marBottom w:val="0"/>
          <w:divBdr>
            <w:top w:val="none" w:sz="0" w:space="0" w:color="auto"/>
            <w:left w:val="none" w:sz="0" w:space="0" w:color="auto"/>
            <w:bottom w:val="none" w:sz="0" w:space="0" w:color="auto"/>
            <w:right w:val="none" w:sz="0" w:space="0" w:color="auto"/>
          </w:divBdr>
        </w:div>
        <w:div w:id="56629351">
          <w:marLeft w:val="480"/>
          <w:marRight w:val="0"/>
          <w:marTop w:val="0"/>
          <w:marBottom w:val="0"/>
          <w:divBdr>
            <w:top w:val="none" w:sz="0" w:space="0" w:color="auto"/>
            <w:left w:val="none" w:sz="0" w:space="0" w:color="auto"/>
            <w:bottom w:val="none" w:sz="0" w:space="0" w:color="auto"/>
            <w:right w:val="none" w:sz="0" w:space="0" w:color="auto"/>
          </w:divBdr>
        </w:div>
        <w:div w:id="1534465784">
          <w:marLeft w:val="480"/>
          <w:marRight w:val="0"/>
          <w:marTop w:val="0"/>
          <w:marBottom w:val="0"/>
          <w:divBdr>
            <w:top w:val="none" w:sz="0" w:space="0" w:color="auto"/>
            <w:left w:val="none" w:sz="0" w:space="0" w:color="auto"/>
            <w:bottom w:val="none" w:sz="0" w:space="0" w:color="auto"/>
            <w:right w:val="none" w:sz="0" w:space="0" w:color="auto"/>
          </w:divBdr>
        </w:div>
        <w:div w:id="1389497581">
          <w:marLeft w:val="480"/>
          <w:marRight w:val="0"/>
          <w:marTop w:val="0"/>
          <w:marBottom w:val="0"/>
          <w:divBdr>
            <w:top w:val="none" w:sz="0" w:space="0" w:color="auto"/>
            <w:left w:val="none" w:sz="0" w:space="0" w:color="auto"/>
            <w:bottom w:val="none" w:sz="0" w:space="0" w:color="auto"/>
            <w:right w:val="none" w:sz="0" w:space="0" w:color="auto"/>
          </w:divBdr>
        </w:div>
        <w:div w:id="1649477059">
          <w:marLeft w:val="480"/>
          <w:marRight w:val="0"/>
          <w:marTop w:val="0"/>
          <w:marBottom w:val="0"/>
          <w:divBdr>
            <w:top w:val="none" w:sz="0" w:space="0" w:color="auto"/>
            <w:left w:val="none" w:sz="0" w:space="0" w:color="auto"/>
            <w:bottom w:val="none" w:sz="0" w:space="0" w:color="auto"/>
            <w:right w:val="none" w:sz="0" w:space="0" w:color="auto"/>
          </w:divBdr>
        </w:div>
        <w:div w:id="1439519389">
          <w:marLeft w:val="480"/>
          <w:marRight w:val="0"/>
          <w:marTop w:val="0"/>
          <w:marBottom w:val="0"/>
          <w:divBdr>
            <w:top w:val="none" w:sz="0" w:space="0" w:color="auto"/>
            <w:left w:val="none" w:sz="0" w:space="0" w:color="auto"/>
            <w:bottom w:val="none" w:sz="0" w:space="0" w:color="auto"/>
            <w:right w:val="none" w:sz="0" w:space="0" w:color="auto"/>
          </w:divBdr>
        </w:div>
        <w:div w:id="396512635">
          <w:marLeft w:val="480"/>
          <w:marRight w:val="0"/>
          <w:marTop w:val="0"/>
          <w:marBottom w:val="0"/>
          <w:divBdr>
            <w:top w:val="none" w:sz="0" w:space="0" w:color="auto"/>
            <w:left w:val="none" w:sz="0" w:space="0" w:color="auto"/>
            <w:bottom w:val="none" w:sz="0" w:space="0" w:color="auto"/>
            <w:right w:val="none" w:sz="0" w:space="0" w:color="auto"/>
          </w:divBdr>
        </w:div>
        <w:div w:id="1681200733">
          <w:marLeft w:val="480"/>
          <w:marRight w:val="0"/>
          <w:marTop w:val="0"/>
          <w:marBottom w:val="0"/>
          <w:divBdr>
            <w:top w:val="none" w:sz="0" w:space="0" w:color="auto"/>
            <w:left w:val="none" w:sz="0" w:space="0" w:color="auto"/>
            <w:bottom w:val="none" w:sz="0" w:space="0" w:color="auto"/>
            <w:right w:val="none" w:sz="0" w:space="0" w:color="auto"/>
          </w:divBdr>
        </w:div>
        <w:div w:id="623730122">
          <w:marLeft w:val="480"/>
          <w:marRight w:val="0"/>
          <w:marTop w:val="0"/>
          <w:marBottom w:val="0"/>
          <w:divBdr>
            <w:top w:val="none" w:sz="0" w:space="0" w:color="auto"/>
            <w:left w:val="none" w:sz="0" w:space="0" w:color="auto"/>
            <w:bottom w:val="none" w:sz="0" w:space="0" w:color="auto"/>
            <w:right w:val="none" w:sz="0" w:space="0" w:color="auto"/>
          </w:divBdr>
        </w:div>
        <w:div w:id="1080833506">
          <w:marLeft w:val="480"/>
          <w:marRight w:val="0"/>
          <w:marTop w:val="0"/>
          <w:marBottom w:val="0"/>
          <w:divBdr>
            <w:top w:val="none" w:sz="0" w:space="0" w:color="auto"/>
            <w:left w:val="none" w:sz="0" w:space="0" w:color="auto"/>
            <w:bottom w:val="none" w:sz="0" w:space="0" w:color="auto"/>
            <w:right w:val="none" w:sz="0" w:space="0" w:color="auto"/>
          </w:divBdr>
        </w:div>
        <w:div w:id="1522204703">
          <w:marLeft w:val="480"/>
          <w:marRight w:val="0"/>
          <w:marTop w:val="0"/>
          <w:marBottom w:val="0"/>
          <w:divBdr>
            <w:top w:val="none" w:sz="0" w:space="0" w:color="auto"/>
            <w:left w:val="none" w:sz="0" w:space="0" w:color="auto"/>
            <w:bottom w:val="none" w:sz="0" w:space="0" w:color="auto"/>
            <w:right w:val="none" w:sz="0" w:space="0" w:color="auto"/>
          </w:divBdr>
        </w:div>
        <w:div w:id="2137334647">
          <w:marLeft w:val="480"/>
          <w:marRight w:val="0"/>
          <w:marTop w:val="0"/>
          <w:marBottom w:val="0"/>
          <w:divBdr>
            <w:top w:val="none" w:sz="0" w:space="0" w:color="auto"/>
            <w:left w:val="none" w:sz="0" w:space="0" w:color="auto"/>
            <w:bottom w:val="none" w:sz="0" w:space="0" w:color="auto"/>
            <w:right w:val="none" w:sz="0" w:space="0" w:color="auto"/>
          </w:divBdr>
        </w:div>
        <w:div w:id="785194369">
          <w:marLeft w:val="480"/>
          <w:marRight w:val="0"/>
          <w:marTop w:val="0"/>
          <w:marBottom w:val="0"/>
          <w:divBdr>
            <w:top w:val="none" w:sz="0" w:space="0" w:color="auto"/>
            <w:left w:val="none" w:sz="0" w:space="0" w:color="auto"/>
            <w:bottom w:val="none" w:sz="0" w:space="0" w:color="auto"/>
            <w:right w:val="none" w:sz="0" w:space="0" w:color="auto"/>
          </w:divBdr>
        </w:div>
        <w:div w:id="1466050083">
          <w:marLeft w:val="480"/>
          <w:marRight w:val="0"/>
          <w:marTop w:val="0"/>
          <w:marBottom w:val="0"/>
          <w:divBdr>
            <w:top w:val="none" w:sz="0" w:space="0" w:color="auto"/>
            <w:left w:val="none" w:sz="0" w:space="0" w:color="auto"/>
            <w:bottom w:val="none" w:sz="0" w:space="0" w:color="auto"/>
            <w:right w:val="none" w:sz="0" w:space="0" w:color="auto"/>
          </w:divBdr>
        </w:div>
        <w:div w:id="2117627034">
          <w:marLeft w:val="480"/>
          <w:marRight w:val="0"/>
          <w:marTop w:val="0"/>
          <w:marBottom w:val="0"/>
          <w:divBdr>
            <w:top w:val="none" w:sz="0" w:space="0" w:color="auto"/>
            <w:left w:val="none" w:sz="0" w:space="0" w:color="auto"/>
            <w:bottom w:val="none" w:sz="0" w:space="0" w:color="auto"/>
            <w:right w:val="none" w:sz="0" w:space="0" w:color="auto"/>
          </w:divBdr>
        </w:div>
        <w:div w:id="1777679356">
          <w:marLeft w:val="480"/>
          <w:marRight w:val="0"/>
          <w:marTop w:val="0"/>
          <w:marBottom w:val="0"/>
          <w:divBdr>
            <w:top w:val="none" w:sz="0" w:space="0" w:color="auto"/>
            <w:left w:val="none" w:sz="0" w:space="0" w:color="auto"/>
            <w:bottom w:val="none" w:sz="0" w:space="0" w:color="auto"/>
            <w:right w:val="none" w:sz="0" w:space="0" w:color="auto"/>
          </w:divBdr>
        </w:div>
        <w:div w:id="1934165986">
          <w:marLeft w:val="480"/>
          <w:marRight w:val="0"/>
          <w:marTop w:val="0"/>
          <w:marBottom w:val="0"/>
          <w:divBdr>
            <w:top w:val="none" w:sz="0" w:space="0" w:color="auto"/>
            <w:left w:val="none" w:sz="0" w:space="0" w:color="auto"/>
            <w:bottom w:val="none" w:sz="0" w:space="0" w:color="auto"/>
            <w:right w:val="none" w:sz="0" w:space="0" w:color="auto"/>
          </w:divBdr>
        </w:div>
        <w:div w:id="413937085">
          <w:marLeft w:val="480"/>
          <w:marRight w:val="0"/>
          <w:marTop w:val="0"/>
          <w:marBottom w:val="0"/>
          <w:divBdr>
            <w:top w:val="none" w:sz="0" w:space="0" w:color="auto"/>
            <w:left w:val="none" w:sz="0" w:space="0" w:color="auto"/>
            <w:bottom w:val="none" w:sz="0" w:space="0" w:color="auto"/>
            <w:right w:val="none" w:sz="0" w:space="0" w:color="auto"/>
          </w:divBdr>
        </w:div>
      </w:divsChild>
    </w:div>
    <w:div w:id="2146074619">
      <w:bodyDiv w:val="1"/>
      <w:marLeft w:val="0"/>
      <w:marRight w:val="0"/>
      <w:marTop w:val="0"/>
      <w:marBottom w:val="0"/>
      <w:divBdr>
        <w:top w:val="none" w:sz="0" w:space="0" w:color="auto"/>
        <w:left w:val="none" w:sz="0" w:space="0" w:color="auto"/>
        <w:bottom w:val="none" w:sz="0" w:space="0" w:color="auto"/>
        <w:right w:val="none" w:sz="0" w:space="0" w:color="auto"/>
      </w:divBdr>
      <w:divsChild>
        <w:div w:id="1190143479">
          <w:marLeft w:val="480"/>
          <w:marRight w:val="0"/>
          <w:marTop w:val="0"/>
          <w:marBottom w:val="0"/>
          <w:divBdr>
            <w:top w:val="none" w:sz="0" w:space="0" w:color="auto"/>
            <w:left w:val="none" w:sz="0" w:space="0" w:color="auto"/>
            <w:bottom w:val="none" w:sz="0" w:space="0" w:color="auto"/>
            <w:right w:val="none" w:sz="0" w:space="0" w:color="auto"/>
          </w:divBdr>
        </w:div>
        <w:div w:id="655451045">
          <w:marLeft w:val="480"/>
          <w:marRight w:val="0"/>
          <w:marTop w:val="0"/>
          <w:marBottom w:val="0"/>
          <w:divBdr>
            <w:top w:val="none" w:sz="0" w:space="0" w:color="auto"/>
            <w:left w:val="none" w:sz="0" w:space="0" w:color="auto"/>
            <w:bottom w:val="none" w:sz="0" w:space="0" w:color="auto"/>
            <w:right w:val="none" w:sz="0" w:space="0" w:color="auto"/>
          </w:divBdr>
        </w:div>
        <w:div w:id="1231889322">
          <w:marLeft w:val="480"/>
          <w:marRight w:val="0"/>
          <w:marTop w:val="0"/>
          <w:marBottom w:val="0"/>
          <w:divBdr>
            <w:top w:val="none" w:sz="0" w:space="0" w:color="auto"/>
            <w:left w:val="none" w:sz="0" w:space="0" w:color="auto"/>
            <w:bottom w:val="none" w:sz="0" w:space="0" w:color="auto"/>
            <w:right w:val="none" w:sz="0" w:space="0" w:color="auto"/>
          </w:divBdr>
        </w:div>
      </w:divsChild>
    </w:div>
    <w:div w:id="2146465853">
      <w:bodyDiv w:val="1"/>
      <w:marLeft w:val="0"/>
      <w:marRight w:val="0"/>
      <w:marTop w:val="0"/>
      <w:marBottom w:val="0"/>
      <w:divBdr>
        <w:top w:val="none" w:sz="0" w:space="0" w:color="auto"/>
        <w:left w:val="none" w:sz="0" w:space="0" w:color="auto"/>
        <w:bottom w:val="none" w:sz="0" w:space="0" w:color="auto"/>
        <w:right w:val="none" w:sz="0" w:space="0" w:color="auto"/>
      </w:divBdr>
    </w:div>
    <w:div w:id="2146653416">
      <w:bodyDiv w:val="1"/>
      <w:marLeft w:val="0"/>
      <w:marRight w:val="0"/>
      <w:marTop w:val="0"/>
      <w:marBottom w:val="0"/>
      <w:divBdr>
        <w:top w:val="none" w:sz="0" w:space="0" w:color="auto"/>
        <w:left w:val="none" w:sz="0" w:space="0" w:color="auto"/>
        <w:bottom w:val="none" w:sz="0" w:space="0" w:color="auto"/>
        <w:right w:val="none" w:sz="0" w:space="0" w:color="auto"/>
      </w:divBdr>
      <w:divsChild>
        <w:div w:id="1569148763">
          <w:marLeft w:val="480"/>
          <w:marRight w:val="0"/>
          <w:marTop w:val="0"/>
          <w:marBottom w:val="0"/>
          <w:divBdr>
            <w:top w:val="none" w:sz="0" w:space="0" w:color="auto"/>
            <w:left w:val="none" w:sz="0" w:space="0" w:color="auto"/>
            <w:bottom w:val="none" w:sz="0" w:space="0" w:color="auto"/>
            <w:right w:val="none" w:sz="0" w:space="0" w:color="auto"/>
          </w:divBdr>
        </w:div>
        <w:div w:id="321736378">
          <w:marLeft w:val="480"/>
          <w:marRight w:val="0"/>
          <w:marTop w:val="0"/>
          <w:marBottom w:val="0"/>
          <w:divBdr>
            <w:top w:val="none" w:sz="0" w:space="0" w:color="auto"/>
            <w:left w:val="none" w:sz="0" w:space="0" w:color="auto"/>
            <w:bottom w:val="none" w:sz="0" w:space="0" w:color="auto"/>
            <w:right w:val="none" w:sz="0" w:space="0" w:color="auto"/>
          </w:divBdr>
        </w:div>
        <w:div w:id="977761050">
          <w:marLeft w:val="480"/>
          <w:marRight w:val="0"/>
          <w:marTop w:val="0"/>
          <w:marBottom w:val="0"/>
          <w:divBdr>
            <w:top w:val="none" w:sz="0" w:space="0" w:color="auto"/>
            <w:left w:val="none" w:sz="0" w:space="0" w:color="auto"/>
            <w:bottom w:val="none" w:sz="0" w:space="0" w:color="auto"/>
            <w:right w:val="none" w:sz="0" w:space="0" w:color="auto"/>
          </w:divBdr>
        </w:div>
        <w:div w:id="236523746">
          <w:marLeft w:val="480"/>
          <w:marRight w:val="0"/>
          <w:marTop w:val="0"/>
          <w:marBottom w:val="0"/>
          <w:divBdr>
            <w:top w:val="none" w:sz="0" w:space="0" w:color="auto"/>
            <w:left w:val="none" w:sz="0" w:space="0" w:color="auto"/>
            <w:bottom w:val="none" w:sz="0" w:space="0" w:color="auto"/>
            <w:right w:val="none" w:sz="0" w:space="0" w:color="auto"/>
          </w:divBdr>
        </w:div>
        <w:div w:id="586230212">
          <w:marLeft w:val="480"/>
          <w:marRight w:val="0"/>
          <w:marTop w:val="0"/>
          <w:marBottom w:val="0"/>
          <w:divBdr>
            <w:top w:val="none" w:sz="0" w:space="0" w:color="auto"/>
            <w:left w:val="none" w:sz="0" w:space="0" w:color="auto"/>
            <w:bottom w:val="none" w:sz="0" w:space="0" w:color="auto"/>
            <w:right w:val="none" w:sz="0" w:space="0" w:color="auto"/>
          </w:divBdr>
        </w:div>
        <w:div w:id="96953519">
          <w:marLeft w:val="480"/>
          <w:marRight w:val="0"/>
          <w:marTop w:val="0"/>
          <w:marBottom w:val="0"/>
          <w:divBdr>
            <w:top w:val="none" w:sz="0" w:space="0" w:color="auto"/>
            <w:left w:val="none" w:sz="0" w:space="0" w:color="auto"/>
            <w:bottom w:val="none" w:sz="0" w:space="0" w:color="auto"/>
            <w:right w:val="none" w:sz="0" w:space="0" w:color="auto"/>
          </w:divBdr>
        </w:div>
        <w:div w:id="584917937">
          <w:marLeft w:val="480"/>
          <w:marRight w:val="0"/>
          <w:marTop w:val="0"/>
          <w:marBottom w:val="0"/>
          <w:divBdr>
            <w:top w:val="none" w:sz="0" w:space="0" w:color="auto"/>
            <w:left w:val="none" w:sz="0" w:space="0" w:color="auto"/>
            <w:bottom w:val="none" w:sz="0" w:space="0" w:color="auto"/>
            <w:right w:val="none" w:sz="0" w:space="0" w:color="auto"/>
          </w:divBdr>
        </w:div>
        <w:div w:id="1198078781">
          <w:marLeft w:val="480"/>
          <w:marRight w:val="0"/>
          <w:marTop w:val="0"/>
          <w:marBottom w:val="0"/>
          <w:divBdr>
            <w:top w:val="none" w:sz="0" w:space="0" w:color="auto"/>
            <w:left w:val="none" w:sz="0" w:space="0" w:color="auto"/>
            <w:bottom w:val="none" w:sz="0" w:space="0" w:color="auto"/>
            <w:right w:val="none" w:sz="0" w:space="0" w:color="auto"/>
          </w:divBdr>
        </w:div>
        <w:div w:id="591202137">
          <w:marLeft w:val="480"/>
          <w:marRight w:val="0"/>
          <w:marTop w:val="0"/>
          <w:marBottom w:val="0"/>
          <w:divBdr>
            <w:top w:val="none" w:sz="0" w:space="0" w:color="auto"/>
            <w:left w:val="none" w:sz="0" w:space="0" w:color="auto"/>
            <w:bottom w:val="none" w:sz="0" w:space="0" w:color="auto"/>
            <w:right w:val="none" w:sz="0" w:space="0" w:color="auto"/>
          </w:divBdr>
        </w:div>
        <w:div w:id="105931985">
          <w:marLeft w:val="480"/>
          <w:marRight w:val="0"/>
          <w:marTop w:val="0"/>
          <w:marBottom w:val="0"/>
          <w:divBdr>
            <w:top w:val="none" w:sz="0" w:space="0" w:color="auto"/>
            <w:left w:val="none" w:sz="0" w:space="0" w:color="auto"/>
            <w:bottom w:val="none" w:sz="0" w:space="0" w:color="auto"/>
            <w:right w:val="none" w:sz="0" w:space="0" w:color="auto"/>
          </w:divBdr>
        </w:div>
        <w:div w:id="407969673">
          <w:marLeft w:val="480"/>
          <w:marRight w:val="0"/>
          <w:marTop w:val="0"/>
          <w:marBottom w:val="0"/>
          <w:divBdr>
            <w:top w:val="none" w:sz="0" w:space="0" w:color="auto"/>
            <w:left w:val="none" w:sz="0" w:space="0" w:color="auto"/>
            <w:bottom w:val="none" w:sz="0" w:space="0" w:color="auto"/>
            <w:right w:val="none" w:sz="0" w:space="0" w:color="auto"/>
          </w:divBdr>
        </w:div>
        <w:div w:id="2588647">
          <w:marLeft w:val="480"/>
          <w:marRight w:val="0"/>
          <w:marTop w:val="0"/>
          <w:marBottom w:val="0"/>
          <w:divBdr>
            <w:top w:val="none" w:sz="0" w:space="0" w:color="auto"/>
            <w:left w:val="none" w:sz="0" w:space="0" w:color="auto"/>
            <w:bottom w:val="none" w:sz="0" w:space="0" w:color="auto"/>
            <w:right w:val="none" w:sz="0" w:space="0" w:color="auto"/>
          </w:divBdr>
        </w:div>
        <w:div w:id="678779216">
          <w:marLeft w:val="480"/>
          <w:marRight w:val="0"/>
          <w:marTop w:val="0"/>
          <w:marBottom w:val="0"/>
          <w:divBdr>
            <w:top w:val="none" w:sz="0" w:space="0" w:color="auto"/>
            <w:left w:val="none" w:sz="0" w:space="0" w:color="auto"/>
            <w:bottom w:val="none" w:sz="0" w:space="0" w:color="auto"/>
            <w:right w:val="none" w:sz="0" w:space="0" w:color="auto"/>
          </w:divBdr>
        </w:div>
        <w:div w:id="1654989497">
          <w:marLeft w:val="480"/>
          <w:marRight w:val="0"/>
          <w:marTop w:val="0"/>
          <w:marBottom w:val="0"/>
          <w:divBdr>
            <w:top w:val="none" w:sz="0" w:space="0" w:color="auto"/>
            <w:left w:val="none" w:sz="0" w:space="0" w:color="auto"/>
            <w:bottom w:val="none" w:sz="0" w:space="0" w:color="auto"/>
            <w:right w:val="none" w:sz="0" w:space="0" w:color="auto"/>
          </w:divBdr>
        </w:div>
        <w:div w:id="1326129987">
          <w:marLeft w:val="480"/>
          <w:marRight w:val="0"/>
          <w:marTop w:val="0"/>
          <w:marBottom w:val="0"/>
          <w:divBdr>
            <w:top w:val="none" w:sz="0" w:space="0" w:color="auto"/>
            <w:left w:val="none" w:sz="0" w:space="0" w:color="auto"/>
            <w:bottom w:val="none" w:sz="0" w:space="0" w:color="auto"/>
            <w:right w:val="none" w:sz="0" w:space="0" w:color="auto"/>
          </w:divBdr>
        </w:div>
        <w:div w:id="1778477660">
          <w:marLeft w:val="480"/>
          <w:marRight w:val="0"/>
          <w:marTop w:val="0"/>
          <w:marBottom w:val="0"/>
          <w:divBdr>
            <w:top w:val="none" w:sz="0" w:space="0" w:color="auto"/>
            <w:left w:val="none" w:sz="0" w:space="0" w:color="auto"/>
            <w:bottom w:val="none" w:sz="0" w:space="0" w:color="auto"/>
            <w:right w:val="none" w:sz="0" w:space="0" w:color="auto"/>
          </w:divBdr>
        </w:div>
        <w:div w:id="2127655605">
          <w:marLeft w:val="480"/>
          <w:marRight w:val="0"/>
          <w:marTop w:val="0"/>
          <w:marBottom w:val="0"/>
          <w:divBdr>
            <w:top w:val="none" w:sz="0" w:space="0" w:color="auto"/>
            <w:left w:val="none" w:sz="0" w:space="0" w:color="auto"/>
            <w:bottom w:val="none" w:sz="0" w:space="0" w:color="auto"/>
            <w:right w:val="none" w:sz="0" w:space="0" w:color="auto"/>
          </w:divBdr>
        </w:div>
        <w:div w:id="811554351">
          <w:marLeft w:val="480"/>
          <w:marRight w:val="0"/>
          <w:marTop w:val="0"/>
          <w:marBottom w:val="0"/>
          <w:divBdr>
            <w:top w:val="none" w:sz="0" w:space="0" w:color="auto"/>
            <w:left w:val="none" w:sz="0" w:space="0" w:color="auto"/>
            <w:bottom w:val="none" w:sz="0" w:space="0" w:color="auto"/>
            <w:right w:val="none" w:sz="0" w:space="0" w:color="auto"/>
          </w:divBdr>
        </w:div>
        <w:div w:id="1369406773">
          <w:marLeft w:val="480"/>
          <w:marRight w:val="0"/>
          <w:marTop w:val="0"/>
          <w:marBottom w:val="0"/>
          <w:divBdr>
            <w:top w:val="none" w:sz="0" w:space="0" w:color="auto"/>
            <w:left w:val="none" w:sz="0" w:space="0" w:color="auto"/>
            <w:bottom w:val="none" w:sz="0" w:space="0" w:color="auto"/>
            <w:right w:val="none" w:sz="0" w:space="0" w:color="auto"/>
          </w:divBdr>
        </w:div>
        <w:div w:id="1819689065">
          <w:marLeft w:val="480"/>
          <w:marRight w:val="0"/>
          <w:marTop w:val="0"/>
          <w:marBottom w:val="0"/>
          <w:divBdr>
            <w:top w:val="none" w:sz="0" w:space="0" w:color="auto"/>
            <w:left w:val="none" w:sz="0" w:space="0" w:color="auto"/>
            <w:bottom w:val="none" w:sz="0" w:space="0" w:color="auto"/>
            <w:right w:val="none" w:sz="0" w:space="0" w:color="auto"/>
          </w:divBdr>
        </w:div>
        <w:div w:id="1823934910">
          <w:marLeft w:val="480"/>
          <w:marRight w:val="0"/>
          <w:marTop w:val="0"/>
          <w:marBottom w:val="0"/>
          <w:divBdr>
            <w:top w:val="none" w:sz="0" w:space="0" w:color="auto"/>
            <w:left w:val="none" w:sz="0" w:space="0" w:color="auto"/>
            <w:bottom w:val="none" w:sz="0" w:space="0" w:color="auto"/>
            <w:right w:val="none" w:sz="0" w:space="0" w:color="auto"/>
          </w:divBdr>
        </w:div>
        <w:div w:id="758478404">
          <w:marLeft w:val="480"/>
          <w:marRight w:val="0"/>
          <w:marTop w:val="0"/>
          <w:marBottom w:val="0"/>
          <w:divBdr>
            <w:top w:val="none" w:sz="0" w:space="0" w:color="auto"/>
            <w:left w:val="none" w:sz="0" w:space="0" w:color="auto"/>
            <w:bottom w:val="none" w:sz="0" w:space="0" w:color="auto"/>
            <w:right w:val="none" w:sz="0" w:space="0" w:color="auto"/>
          </w:divBdr>
        </w:div>
        <w:div w:id="2127969366">
          <w:marLeft w:val="480"/>
          <w:marRight w:val="0"/>
          <w:marTop w:val="0"/>
          <w:marBottom w:val="0"/>
          <w:divBdr>
            <w:top w:val="none" w:sz="0" w:space="0" w:color="auto"/>
            <w:left w:val="none" w:sz="0" w:space="0" w:color="auto"/>
            <w:bottom w:val="none" w:sz="0" w:space="0" w:color="auto"/>
            <w:right w:val="none" w:sz="0" w:space="0" w:color="auto"/>
          </w:divBdr>
        </w:div>
        <w:div w:id="909854416">
          <w:marLeft w:val="480"/>
          <w:marRight w:val="0"/>
          <w:marTop w:val="0"/>
          <w:marBottom w:val="0"/>
          <w:divBdr>
            <w:top w:val="none" w:sz="0" w:space="0" w:color="auto"/>
            <w:left w:val="none" w:sz="0" w:space="0" w:color="auto"/>
            <w:bottom w:val="none" w:sz="0" w:space="0" w:color="auto"/>
            <w:right w:val="none" w:sz="0" w:space="0" w:color="auto"/>
          </w:divBdr>
        </w:div>
        <w:div w:id="1726222839">
          <w:marLeft w:val="480"/>
          <w:marRight w:val="0"/>
          <w:marTop w:val="0"/>
          <w:marBottom w:val="0"/>
          <w:divBdr>
            <w:top w:val="none" w:sz="0" w:space="0" w:color="auto"/>
            <w:left w:val="none" w:sz="0" w:space="0" w:color="auto"/>
            <w:bottom w:val="none" w:sz="0" w:space="0" w:color="auto"/>
            <w:right w:val="none" w:sz="0" w:space="0" w:color="auto"/>
          </w:divBdr>
        </w:div>
        <w:div w:id="1977951867">
          <w:marLeft w:val="480"/>
          <w:marRight w:val="0"/>
          <w:marTop w:val="0"/>
          <w:marBottom w:val="0"/>
          <w:divBdr>
            <w:top w:val="none" w:sz="0" w:space="0" w:color="auto"/>
            <w:left w:val="none" w:sz="0" w:space="0" w:color="auto"/>
            <w:bottom w:val="none" w:sz="0" w:space="0" w:color="auto"/>
            <w:right w:val="none" w:sz="0" w:space="0" w:color="auto"/>
          </w:divBdr>
        </w:div>
        <w:div w:id="1904632981">
          <w:marLeft w:val="480"/>
          <w:marRight w:val="0"/>
          <w:marTop w:val="0"/>
          <w:marBottom w:val="0"/>
          <w:divBdr>
            <w:top w:val="none" w:sz="0" w:space="0" w:color="auto"/>
            <w:left w:val="none" w:sz="0" w:space="0" w:color="auto"/>
            <w:bottom w:val="none" w:sz="0" w:space="0" w:color="auto"/>
            <w:right w:val="none" w:sz="0" w:space="0" w:color="auto"/>
          </w:divBdr>
        </w:div>
        <w:div w:id="1867207168">
          <w:marLeft w:val="480"/>
          <w:marRight w:val="0"/>
          <w:marTop w:val="0"/>
          <w:marBottom w:val="0"/>
          <w:divBdr>
            <w:top w:val="none" w:sz="0" w:space="0" w:color="auto"/>
            <w:left w:val="none" w:sz="0" w:space="0" w:color="auto"/>
            <w:bottom w:val="none" w:sz="0" w:space="0" w:color="auto"/>
            <w:right w:val="none" w:sz="0" w:space="0" w:color="auto"/>
          </w:divBdr>
        </w:div>
        <w:div w:id="2016833495">
          <w:marLeft w:val="480"/>
          <w:marRight w:val="0"/>
          <w:marTop w:val="0"/>
          <w:marBottom w:val="0"/>
          <w:divBdr>
            <w:top w:val="none" w:sz="0" w:space="0" w:color="auto"/>
            <w:left w:val="none" w:sz="0" w:space="0" w:color="auto"/>
            <w:bottom w:val="none" w:sz="0" w:space="0" w:color="auto"/>
            <w:right w:val="none" w:sz="0" w:space="0" w:color="auto"/>
          </w:divBdr>
        </w:div>
        <w:div w:id="341972859">
          <w:marLeft w:val="480"/>
          <w:marRight w:val="0"/>
          <w:marTop w:val="0"/>
          <w:marBottom w:val="0"/>
          <w:divBdr>
            <w:top w:val="none" w:sz="0" w:space="0" w:color="auto"/>
            <w:left w:val="none" w:sz="0" w:space="0" w:color="auto"/>
            <w:bottom w:val="none" w:sz="0" w:space="0" w:color="auto"/>
            <w:right w:val="none" w:sz="0" w:space="0" w:color="auto"/>
          </w:divBdr>
        </w:div>
        <w:div w:id="1433672009">
          <w:marLeft w:val="480"/>
          <w:marRight w:val="0"/>
          <w:marTop w:val="0"/>
          <w:marBottom w:val="0"/>
          <w:divBdr>
            <w:top w:val="none" w:sz="0" w:space="0" w:color="auto"/>
            <w:left w:val="none" w:sz="0" w:space="0" w:color="auto"/>
            <w:bottom w:val="none" w:sz="0" w:space="0" w:color="auto"/>
            <w:right w:val="none" w:sz="0" w:space="0" w:color="auto"/>
          </w:divBdr>
        </w:div>
        <w:div w:id="1367683398">
          <w:marLeft w:val="480"/>
          <w:marRight w:val="0"/>
          <w:marTop w:val="0"/>
          <w:marBottom w:val="0"/>
          <w:divBdr>
            <w:top w:val="none" w:sz="0" w:space="0" w:color="auto"/>
            <w:left w:val="none" w:sz="0" w:space="0" w:color="auto"/>
            <w:bottom w:val="none" w:sz="0" w:space="0" w:color="auto"/>
            <w:right w:val="none" w:sz="0" w:space="0" w:color="auto"/>
          </w:divBdr>
        </w:div>
        <w:div w:id="472526707">
          <w:marLeft w:val="480"/>
          <w:marRight w:val="0"/>
          <w:marTop w:val="0"/>
          <w:marBottom w:val="0"/>
          <w:divBdr>
            <w:top w:val="none" w:sz="0" w:space="0" w:color="auto"/>
            <w:left w:val="none" w:sz="0" w:space="0" w:color="auto"/>
            <w:bottom w:val="none" w:sz="0" w:space="0" w:color="auto"/>
            <w:right w:val="none" w:sz="0" w:space="0" w:color="auto"/>
          </w:divBdr>
        </w:div>
        <w:div w:id="1580091910">
          <w:marLeft w:val="480"/>
          <w:marRight w:val="0"/>
          <w:marTop w:val="0"/>
          <w:marBottom w:val="0"/>
          <w:divBdr>
            <w:top w:val="none" w:sz="0" w:space="0" w:color="auto"/>
            <w:left w:val="none" w:sz="0" w:space="0" w:color="auto"/>
            <w:bottom w:val="none" w:sz="0" w:space="0" w:color="auto"/>
            <w:right w:val="none" w:sz="0" w:space="0" w:color="auto"/>
          </w:divBdr>
        </w:div>
        <w:div w:id="1325667392">
          <w:marLeft w:val="480"/>
          <w:marRight w:val="0"/>
          <w:marTop w:val="0"/>
          <w:marBottom w:val="0"/>
          <w:divBdr>
            <w:top w:val="none" w:sz="0" w:space="0" w:color="auto"/>
            <w:left w:val="none" w:sz="0" w:space="0" w:color="auto"/>
            <w:bottom w:val="none" w:sz="0" w:space="0" w:color="auto"/>
            <w:right w:val="none" w:sz="0" w:space="0" w:color="auto"/>
          </w:divBdr>
        </w:div>
        <w:div w:id="1500929991">
          <w:marLeft w:val="480"/>
          <w:marRight w:val="0"/>
          <w:marTop w:val="0"/>
          <w:marBottom w:val="0"/>
          <w:divBdr>
            <w:top w:val="none" w:sz="0" w:space="0" w:color="auto"/>
            <w:left w:val="none" w:sz="0" w:space="0" w:color="auto"/>
            <w:bottom w:val="none" w:sz="0" w:space="0" w:color="auto"/>
            <w:right w:val="none" w:sz="0" w:space="0" w:color="auto"/>
          </w:divBdr>
        </w:div>
        <w:div w:id="296180352">
          <w:marLeft w:val="480"/>
          <w:marRight w:val="0"/>
          <w:marTop w:val="0"/>
          <w:marBottom w:val="0"/>
          <w:divBdr>
            <w:top w:val="none" w:sz="0" w:space="0" w:color="auto"/>
            <w:left w:val="none" w:sz="0" w:space="0" w:color="auto"/>
            <w:bottom w:val="none" w:sz="0" w:space="0" w:color="auto"/>
            <w:right w:val="none" w:sz="0" w:space="0" w:color="auto"/>
          </w:divBdr>
        </w:div>
        <w:div w:id="1674916298">
          <w:marLeft w:val="480"/>
          <w:marRight w:val="0"/>
          <w:marTop w:val="0"/>
          <w:marBottom w:val="0"/>
          <w:divBdr>
            <w:top w:val="none" w:sz="0" w:space="0" w:color="auto"/>
            <w:left w:val="none" w:sz="0" w:space="0" w:color="auto"/>
            <w:bottom w:val="none" w:sz="0" w:space="0" w:color="auto"/>
            <w:right w:val="none" w:sz="0" w:space="0" w:color="auto"/>
          </w:divBdr>
        </w:div>
        <w:div w:id="407967884">
          <w:marLeft w:val="480"/>
          <w:marRight w:val="0"/>
          <w:marTop w:val="0"/>
          <w:marBottom w:val="0"/>
          <w:divBdr>
            <w:top w:val="none" w:sz="0" w:space="0" w:color="auto"/>
            <w:left w:val="none" w:sz="0" w:space="0" w:color="auto"/>
            <w:bottom w:val="none" w:sz="0" w:space="0" w:color="auto"/>
            <w:right w:val="none" w:sz="0" w:space="0" w:color="auto"/>
          </w:divBdr>
        </w:div>
        <w:div w:id="378359731">
          <w:marLeft w:val="480"/>
          <w:marRight w:val="0"/>
          <w:marTop w:val="0"/>
          <w:marBottom w:val="0"/>
          <w:divBdr>
            <w:top w:val="none" w:sz="0" w:space="0" w:color="auto"/>
            <w:left w:val="none" w:sz="0" w:space="0" w:color="auto"/>
            <w:bottom w:val="none" w:sz="0" w:space="0" w:color="auto"/>
            <w:right w:val="none" w:sz="0" w:space="0" w:color="auto"/>
          </w:divBdr>
        </w:div>
        <w:div w:id="1817642908">
          <w:marLeft w:val="480"/>
          <w:marRight w:val="0"/>
          <w:marTop w:val="0"/>
          <w:marBottom w:val="0"/>
          <w:divBdr>
            <w:top w:val="none" w:sz="0" w:space="0" w:color="auto"/>
            <w:left w:val="none" w:sz="0" w:space="0" w:color="auto"/>
            <w:bottom w:val="none" w:sz="0" w:space="0" w:color="auto"/>
            <w:right w:val="none" w:sz="0" w:space="0" w:color="auto"/>
          </w:divBdr>
        </w:div>
        <w:div w:id="636648605">
          <w:marLeft w:val="480"/>
          <w:marRight w:val="0"/>
          <w:marTop w:val="0"/>
          <w:marBottom w:val="0"/>
          <w:divBdr>
            <w:top w:val="none" w:sz="0" w:space="0" w:color="auto"/>
            <w:left w:val="none" w:sz="0" w:space="0" w:color="auto"/>
            <w:bottom w:val="none" w:sz="0" w:space="0" w:color="auto"/>
            <w:right w:val="none" w:sz="0" w:space="0" w:color="auto"/>
          </w:divBdr>
        </w:div>
        <w:div w:id="1047804423">
          <w:marLeft w:val="480"/>
          <w:marRight w:val="0"/>
          <w:marTop w:val="0"/>
          <w:marBottom w:val="0"/>
          <w:divBdr>
            <w:top w:val="none" w:sz="0" w:space="0" w:color="auto"/>
            <w:left w:val="none" w:sz="0" w:space="0" w:color="auto"/>
            <w:bottom w:val="none" w:sz="0" w:space="0" w:color="auto"/>
            <w:right w:val="none" w:sz="0" w:space="0" w:color="auto"/>
          </w:divBdr>
        </w:div>
        <w:div w:id="1346248822">
          <w:marLeft w:val="480"/>
          <w:marRight w:val="0"/>
          <w:marTop w:val="0"/>
          <w:marBottom w:val="0"/>
          <w:divBdr>
            <w:top w:val="none" w:sz="0" w:space="0" w:color="auto"/>
            <w:left w:val="none" w:sz="0" w:space="0" w:color="auto"/>
            <w:bottom w:val="none" w:sz="0" w:space="0" w:color="auto"/>
            <w:right w:val="none" w:sz="0" w:space="0" w:color="auto"/>
          </w:divBdr>
        </w:div>
        <w:div w:id="1529297498">
          <w:marLeft w:val="480"/>
          <w:marRight w:val="0"/>
          <w:marTop w:val="0"/>
          <w:marBottom w:val="0"/>
          <w:divBdr>
            <w:top w:val="none" w:sz="0" w:space="0" w:color="auto"/>
            <w:left w:val="none" w:sz="0" w:space="0" w:color="auto"/>
            <w:bottom w:val="none" w:sz="0" w:space="0" w:color="auto"/>
            <w:right w:val="none" w:sz="0" w:space="0" w:color="auto"/>
          </w:divBdr>
        </w:div>
        <w:div w:id="1147943053">
          <w:marLeft w:val="480"/>
          <w:marRight w:val="0"/>
          <w:marTop w:val="0"/>
          <w:marBottom w:val="0"/>
          <w:divBdr>
            <w:top w:val="none" w:sz="0" w:space="0" w:color="auto"/>
            <w:left w:val="none" w:sz="0" w:space="0" w:color="auto"/>
            <w:bottom w:val="none" w:sz="0" w:space="0" w:color="auto"/>
            <w:right w:val="none" w:sz="0" w:space="0" w:color="auto"/>
          </w:divBdr>
        </w:div>
        <w:div w:id="1363049652">
          <w:marLeft w:val="480"/>
          <w:marRight w:val="0"/>
          <w:marTop w:val="0"/>
          <w:marBottom w:val="0"/>
          <w:divBdr>
            <w:top w:val="none" w:sz="0" w:space="0" w:color="auto"/>
            <w:left w:val="none" w:sz="0" w:space="0" w:color="auto"/>
            <w:bottom w:val="none" w:sz="0" w:space="0" w:color="auto"/>
            <w:right w:val="none" w:sz="0" w:space="0" w:color="auto"/>
          </w:divBdr>
        </w:div>
        <w:div w:id="1107965477">
          <w:marLeft w:val="480"/>
          <w:marRight w:val="0"/>
          <w:marTop w:val="0"/>
          <w:marBottom w:val="0"/>
          <w:divBdr>
            <w:top w:val="none" w:sz="0" w:space="0" w:color="auto"/>
            <w:left w:val="none" w:sz="0" w:space="0" w:color="auto"/>
            <w:bottom w:val="none" w:sz="0" w:space="0" w:color="auto"/>
            <w:right w:val="none" w:sz="0" w:space="0" w:color="auto"/>
          </w:divBdr>
        </w:div>
        <w:div w:id="1943033107">
          <w:marLeft w:val="480"/>
          <w:marRight w:val="0"/>
          <w:marTop w:val="0"/>
          <w:marBottom w:val="0"/>
          <w:divBdr>
            <w:top w:val="none" w:sz="0" w:space="0" w:color="auto"/>
            <w:left w:val="none" w:sz="0" w:space="0" w:color="auto"/>
            <w:bottom w:val="none" w:sz="0" w:space="0" w:color="auto"/>
            <w:right w:val="none" w:sz="0" w:space="0" w:color="auto"/>
          </w:divBdr>
        </w:div>
        <w:div w:id="1099257609">
          <w:marLeft w:val="480"/>
          <w:marRight w:val="0"/>
          <w:marTop w:val="0"/>
          <w:marBottom w:val="0"/>
          <w:divBdr>
            <w:top w:val="none" w:sz="0" w:space="0" w:color="auto"/>
            <w:left w:val="none" w:sz="0" w:space="0" w:color="auto"/>
            <w:bottom w:val="none" w:sz="0" w:space="0" w:color="auto"/>
            <w:right w:val="none" w:sz="0" w:space="0" w:color="auto"/>
          </w:divBdr>
        </w:div>
        <w:div w:id="556745441">
          <w:marLeft w:val="480"/>
          <w:marRight w:val="0"/>
          <w:marTop w:val="0"/>
          <w:marBottom w:val="0"/>
          <w:divBdr>
            <w:top w:val="none" w:sz="0" w:space="0" w:color="auto"/>
            <w:left w:val="none" w:sz="0" w:space="0" w:color="auto"/>
            <w:bottom w:val="none" w:sz="0" w:space="0" w:color="auto"/>
            <w:right w:val="none" w:sz="0" w:space="0" w:color="auto"/>
          </w:divBdr>
        </w:div>
        <w:div w:id="1770009623">
          <w:marLeft w:val="480"/>
          <w:marRight w:val="0"/>
          <w:marTop w:val="0"/>
          <w:marBottom w:val="0"/>
          <w:divBdr>
            <w:top w:val="none" w:sz="0" w:space="0" w:color="auto"/>
            <w:left w:val="none" w:sz="0" w:space="0" w:color="auto"/>
            <w:bottom w:val="none" w:sz="0" w:space="0" w:color="auto"/>
            <w:right w:val="none" w:sz="0" w:space="0" w:color="auto"/>
          </w:divBdr>
        </w:div>
        <w:div w:id="47581073">
          <w:marLeft w:val="480"/>
          <w:marRight w:val="0"/>
          <w:marTop w:val="0"/>
          <w:marBottom w:val="0"/>
          <w:divBdr>
            <w:top w:val="none" w:sz="0" w:space="0" w:color="auto"/>
            <w:left w:val="none" w:sz="0" w:space="0" w:color="auto"/>
            <w:bottom w:val="none" w:sz="0" w:space="0" w:color="auto"/>
            <w:right w:val="none" w:sz="0" w:space="0" w:color="auto"/>
          </w:divBdr>
        </w:div>
        <w:div w:id="475411679">
          <w:marLeft w:val="480"/>
          <w:marRight w:val="0"/>
          <w:marTop w:val="0"/>
          <w:marBottom w:val="0"/>
          <w:divBdr>
            <w:top w:val="none" w:sz="0" w:space="0" w:color="auto"/>
            <w:left w:val="none" w:sz="0" w:space="0" w:color="auto"/>
            <w:bottom w:val="none" w:sz="0" w:space="0" w:color="auto"/>
            <w:right w:val="none" w:sz="0" w:space="0" w:color="auto"/>
          </w:divBdr>
        </w:div>
        <w:div w:id="1742168006">
          <w:marLeft w:val="480"/>
          <w:marRight w:val="0"/>
          <w:marTop w:val="0"/>
          <w:marBottom w:val="0"/>
          <w:divBdr>
            <w:top w:val="none" w:sz="0" w:space="0" w:color="auto"/>
            <w:left w:val="none" w:sz="0" w:space="0" w:color="auto"/>
            <w:bottom w:val="none" w:sz="0" w:space="0" w:color="auto"/>
            <w:right w:val="none" w:sz="0" w:space="0" w:color="auto"/>
          </w:divBdr>
        </w:div>
        <w:div w:id="2080514957">
          <w:marLeft w:val="480"/>
          <w:marRight w:val="0"/>
          <w:marTop w:val="0"/>
          <w:marBottom w:val="0"/>
          <w:divBdr>
            <w:top w:val="none" w:sz="0" w:space="0" w:color="auto"/>
            <w:left w:val="none" w:sz="0" w:space="0" w:color="auto"/>
            <w:bottom w:val="none" w:sz="0" w:space="0" w:color="auto"/>
            <w:right w:val="none" w:sz="0" w:space="0" w:color="auto"/>
          </w:divBdr>
        </w:div>
        <w:div w:id="1083798779">
          <w:marLeft w:val="480"/>
          <w:marRight w:val="0"/>
          <w:marTop w:val="0"/>
          <w:marBottom w:val="0"/>
          <w:divBdr>
            <w:top w:val="none" w:sz="0" w:space="0" w:color="auto"/>
            <w:left w:val="none" w:sz="0" w:space="0" w:color="auto"/>
            <w:bottom w:val="none" w:sz="0" w:space="0" w:color="auto"/>
            <w:right w:val="none" w:sz="0" w:space="0" w:color="auto"/>
          </w:divBdr>
        </w:div>
        <w:div w:id="1007829475">
          <w:marLeft w:val="480"/>
          <w:marRight w:val="0"/>
          <w:marTop w:val="0"/>
          <w:marBottom w:val="0"/>
          <w:divBdr>
            <w:top w:val="none" w:sz="0" w:space="0" w:color="auto"/>
            <w:left w:val="none" w:sz="0" w:space="0" w:color="auto"/>
            <w:bottom w:val="none" w:sz="0" w:space="0" w:color="auto"/>
            <w:right w:val="none" w:sz="0" w:space="0" w:color="auto"/>
          </w:divBdr>
        </w:div>
        <w:div w:id="631793161">
          <w:marLeft w:val="480"/>
          <w:marRight w:val="0"/>
          <w:marTop w:val="0"/>
          <w:marBottom w:val="0"/>
          <w:divBdr>
            <w:top w:val="none" w:sz="0" w:space="0" w:color="auto"/>
            <w:left w:val="none" w:sz="0" w:space="0" w:color="auto"/>
            <w:bottom w:val="none" w:sz="0" w:space="0" w:color="auto"/>
            <w:right w:val="none" w:sz="0" w:space="0" w:color="auto"/>
          </w:divBdr>
        </w:div>
        <w:div w:id="925261633">
          <w:marLeft w:val="480"/>
          <w:marRight w:val="0"/>
          <w:marTop w:val="0"/>
          <w:marBottom w:val="0"/>
          <w:divBdr>
            <w:top w:val="none" w:sz="0" w:space="0" w:color="auto"/>
            <w:left w:val="none" w:sz="0" w:space="0" w:color="auto"/>
            <w:bottom w:val="none" w:sz="0" w:space="0" w:color="auto"/>
            <w:right w:val="none" w:sz="0" w:space="0" w:color="auto"/>
          </w:divBdr>
        </w:div>
        <w:div w:id="1869298957">
          <w:marLeft w:val="480"/>
          <w:marRight w:val="0"/>
          <w:marTop w:val="0"/>
          <w:marBottom w:val="0"/>
          <w:divBdr>
            <w:top w:val="none" w:sz="0" w:space="0" w:color="auto"/>
            <w:left w:val="none" w:sz="0" w:space="0" w:color="auto"/>
            <w:bottom w:val="none" w:sz="0" w:space="0" w:color="auto"/>
            <w:right w:val="none" w:sz="0" w:space="0" w:color="auto"/>
          </w:divBdr>
        </w:div>
        <w:div w:id="1761944821">
          <w:marLeft w:val="480"/>
          <w:marRight w:val="0"/>
          <w:marTop w:val="0"/>
          <w:marBottom w:val="0"/>
          <w:divBdr>
            <w:top w:val="none" w:sz="0" w:space="0" w:color="auto"/>
            <w:left w:val="none" w:sz="0" w:space="0" w:color="auto"/>
            <w:bottom w:val="none" w:sz="0" w:space="0" w:color="auto"/>
            <w:right w:val="none" w:sz="0" w:space="0" w:color="auto"/>
          </w:divBdr>
        </w:div>
        <w:div w:id="1183781598">
          <w:marLeft w:val="480"/>
          <w:marRight w:val="0"/>
          <w:marTop w:val="0"/>
          <w:marBottom w:val="0"/>
          <w:divBdr>
            <w:top w:val="none" w:sz="0" w:space="0" w:color="auto"/>
            <w:left w:val="none" w:sz="0" w:space="0" w:color="auto"/>
            <w:bottom w:val="none" w:sz="0" w:space="0" w:color="auto"/>
            <w:right w:val="none" w:sz="0" w:space="0" w:color="auto"/>
          </w:divBdr>
        </w:div>
        <w:div w:id="1090006032">
          <w:marLeft w:val="480"/>
          <w:marRight w:val="0"/>
          <w:marTop w:val="0"/>
          <w:marBottom w:val="0"/>
          <w:divBdr>
            <w:top w:val="none" w:sz="0" w:space="0" w:color="auto"/>
            <w:left w:val="none" w:sz="0" w:space="0" w:color="auto"/>
            <w:bottom w:val="none" w:sz="0" w:space="0" w:color="auto"/>
            <w:right w:val="none" w:sz="0" w:space="0" w:color="auto"/>
          </w:divBdr>
        </w:div>
        <w:div w:id="1802529039">
          <w:marLeft w:val="480"/>
          <w:marRight w:val="0"/>
          <w:marTop w:val="0"/>
          <w:marBottom w:val="0"/>
          <w:divBdr>
            <w:top w:val="none" w:sz="0" w:space="0" w:color="auto"/>
            <w:left w:val="none" w:sz="0" w:space="0" w:color="auto"/>
            <w:bottom w:val="none" w:sz="0" w:space="0" w:color="auto"/>
            <w:right w:val="none" w:sz="0" w:space="0" w:color="auto"/>
          </w:divBdr>
        </w:div>
        <w:div w:id="1208445366">
          <w:marLeft w:val="480"/>
          <w:marRight w:val="0"/>
          <w:marTop w:val="0"/>
          <w:marBottom w:val="0"/>
          <w:divBdr>
            <w:top w:val="none" w:sz="0" w:space="0" w:color="auto"/>
            <w:left w:val="none" w:sz="0" w:space="0" w:color="auto"/>
            <w:bottom w:val="none" w:sz="0" w:space="0" w:color="auto"/>
            <w:right w:val="none" w:sz="0" w:space="0" w:color="auto"/>
          </w:divBdr>
        </w:div>
        <w:div w:id="1225408748">
          <w:marLeft w:val="480"/>
          <w:marRight w:val="0"/>
          <w:marTop w:val="0"/>
          <w:marBottom w:val="0"/>
          <w:divBdr>
            <w:top w:val="none" w:sz="0" w:space="0" w:color="auto"/>
            <w:left w:val="none" w:sz="0" w:space="0" w:color="auto"/>
            <w:bottom w:val="none" w:sz="0" w:space="0" w:color="auto"/>
            <w:right w:val="none" w:sz="0" w:space="0" w:color="auto"/>
          </w:divBdr>
        </w:div>
        <w:div w:id="1961523569">
          <w:marLeft w:val="480"/>
          <w:marRight w:val="0"/>
          <w:marTop w:val="0"/>
          <w:marBottom w:val="0"/>
          <w:divBdr>
            <w:top w:val="none" w:sz="0" w:space="0" w:color="auto"/>
            <w:left w:val="none" w:sz="0" w:space="0" w:color="auto"/>
            <w:bottom w:val="none" w:sz="0" w:space="0" w:color="auto"/>
            <w:right w:val="none" w:sz="0" w:space="0" w:color="auto"/>
          </w:divBdr>
        </w:div>
      </w:divsChild>
    </w:div>
    <w:div w:id="2146700542">
      <w:bodyDiv w:val="1"/>
      <w:marLeft w:val="0"/>
      <w:marRight w:val="0"/>
      <w:marTop w:val="0"/>
      <w:marBottom w:val="0"/>
      <w:divBdr>
        <w:top w:val="none" w:sz="0" w:space="0" w:color="auto"/>
        <w:left w:val="none" w:sz="0" w:space="0" w:color="auto"/>
        <w:bottom w:val="none" w:sz="0" w:space="0" w:color="auto"/>
        <w:right w:val="none" w:sz="0" w:space="0" w:color="auto"/>
      </w:divBdr>
    </w:div>
    <w:div w:id="2146703808">
      <w:bodyDiv w:val="1"/>
      <w:marLeft w:val="0"/>
      <w:marRight w:val="0"/>
      <w:marTop w:val="0"/>
      <w:marBottom w:val="0"/>
      <w:divBdr>
        <w:top w:val="none" w:sz="0" w:space="0" w:color="auto"/>
        <w:left w:val="none" w:sz="0" w:space="0" w:color="auto"/>
        <w:bottom w:val="none" w:sz="0" w:space="0" w:color="auto"/>
        <w:right w:val="none" w:sz="0" w:space="0" w:color="auto"/>
      </w:divBdr>
      <w:divsChild>
        <w:div w:id="415901523">
          <w:marLeft w:val="480"/>
          <w:marRight w:val="0"/>
          <w:marTop w:val="0"/>
          <w:marBottom w:val="0"/>
          <w:divBdr>
            <w:top w:val="none" w:sz="0" w:space="0" w:color="auto"/>
            <w:left w:val="none" w:sz="0" w:space="0" w:color="auto"/>
            <w:bottom w:val="none" w:sz="0" w:space="0" w:color="auto"/>
            <w:right w:val="none" w:sz="0" w:space="0" w:color="auto"/>
          </w:divBdr>
        </w:div>
        <w:div w:id="165050658">
          <w:marLeft w:val="480"/>
          <w:marRight w:val="0"/>
          <w:marTop w:val="0"/>
          <w:marBottom w:val="0"/>
          <w:divBdr>
            <w:top w:val="none" w:sz="0" w:space="0" w:color="auto"/>
            <w:left w:val="none" w:sz="0" w:space="0" w:color="auto"/>
            <w:bottom w:val="none" w:sz="0" w:space="0" w:color="auto"/>
            <w:right w:val="none" w:sz="0" w:space="0" w:color="auto"/>
          </w:divBdr>
        </w:div>
        <w:div w:id="829759685">
          <w:marLeft w:val="480"/>
          <w:marRight w:val="0"/>
          <w:marTop w:val="0"/>
          <w:marBottom w:val="0"/>
          <w:divBdr>
            <w:top w:val="none" w:sz="0" w:space="0" w:color="auto"/>
            <w:left w:val="none" w:sz="0" w:space="0" w:color="auto"/>
            <w:bottom w:val="none" w:sz="0" w:space="0" w:color="auto"/>
            <w:right w:val="none" w:sz="0" w:space="0" w:color="auto"/>
          </w:divBdr>
        </w:div>
        <w:div w:id="2068140838">
          <w:marLeft w:val="480"/>
          <w:marRight w:val="0"/>
          <w:marTop w:val="0"/>
          <w:marBottom w:val="0"/>
          <w:divBdr>
            <w:top w:val="none" w:sz="0" w:space="0" w:color="auto"/>
            <w:left w:val="none" w:sz="0" w:space="0" w:color="auto"/>
            <w:bottom w:val="none" w:sz="0" w:space="0" w:color="auto"/>
            <w:right w:val="none" w:sz="0" w:space="0" w:color="auto"/>
          </w:divBdr>
        </w:div>
        <w:div w:id="2041930604">
          <w:marLeft w:val="480"/>
          <w:marRight w:val="0"/>
          <w:marTop w:val="0"/>
          <w:marBottom w:val="0"/>
          <w:divBdr>
            <w:top w:val="none" w:sz="0" w:space="0" w:color="auto"/>
            <w:left w:val="none" w:sz="0" w:space="0" w:color="auto"/>
            <w:bottom w:val="none" w:sz="0" w:space="0" w:color="auto"/>
            <w:right w:val="none" w:sz="0" w:space="0" w:color="auto"/>
          </w:divBdr>
        </w:div>
        <w:div w:id="407457735">
          <w:marLeft w:val="480"/>
          <w:marRight w:val="0"/>
          <w:marTop w:val="0"/>
          <w:marBottom w:val="0"/>
          <w:divBdr>
            <w:top w:val="none" w:sz="0" w:space="0" w:color="auto"/>
            <w:left w:val="none" w:sz="0" w:space="0" w:color="auto"/>
            <w:bottom w:val="none" w:sz="0" w:space="0" w:color="auto"/>
            <w:right w:val="none" w:sz="0" w:space="0" w:color="auto"/>
          </w:divBdr>
        </w:div>
      </w:divsChild>
    </w:div>
    <w:div w:id="2146771308">
      <w:bodyDiv w:val="1"/>
      <w:marLeft w:val="0"/>
      <w:marRight w:val="0"/>
      <w:marTop w:val="0"/>
      <w:marBottom w:val="0"/>
      <w:divBdr>
        <w:top w:val="none" w:sz="0" w:space="0" w:color="auto"/>
        <w:left w:val="none" w:sz="0" w:space="0" w:color="auto"/>
        <w:bottom w:val="none" w:sz="0" w:space="0" w:color="auto"/>
        <w:right w:val="none" w:sz="0" w:space="0" w:color="auto"/>
      </w:divBdr>
    </w:div>
    <w:div w:id="2146847298">
      <w:bodyDiv w:val="1"/>
      <w:marLeft w:val="0"/>
      <w:marRight w:val="0"/>
      <w:marTop w:val="0"/>
      <w:marBottom w:val="0"/>
      <w:divBdr>
        <w:top w:val="none" w:sz="0" w:space="0" w:color="auto"/>
        <w:left w:val="none" w:sz="0" w:space="0" w:color="auto"/>
        <w:bottom w:val="none" w:sz="0" w:space="0" w:color="auto"/>
        <w:right w:val="none" w:sz="0" w:space="0" w:color="auto"/>
      </w:divBdr>
      <w:divsChild>
        <w:div w:id="1356806280">
          <w:marLeft w:val="480"/>
          <w:marRight w:val="0"/>
          <w:marTop w:val="0"/>
          <w:marBottom w:val="0"/>
          <w:divBdr>
            <w:top w:val="none" w:sz="0" w:space="0" w:color="auto"/>
            <w:left w:val="none" w:sz="0" w:space="0" w:color="auto"/>
            <w:bottom w:val="none" w:sz="0" w:space="0" w:color="auto"/>
            <w:right w:val="none" w:sz="0" w:space="0" w:color="auto"/>
          </w:divBdr>
        </w:div>
        <w:div w:id="1966735569">
          <w:marLeft w:val="480"/>
          <w:marRight w:val="0"/>
          <w:marTop w:val="0"/>
          <w:marBottom w:val="0"/>
          <w:divBdr>
            <w:top w:val="none" w:sz="0" w:space="0" w:color="auto"/>
            <w:left w:val="none" w:sz="0" w:space="0" w:color="auto"/>
            <w:bottom w:val="none" w:sz="0" w:space="0" w:color="auto"/>
            <w:right w:val="none" w:sz="0" w:space="0" w:color="auto"/>
          </w:divBdr>
        </w:div>
        <w:div w:id="1704794020">
          <w:marLeft w:val="480"/>
          <w:marRight w:val="0"/>
          <w:marTop w:val="0"/>
          <w:marBottom w:val="0"/>
          <w:divBdr>
            <w:top w:val="none" w:sz="0" w:space="0" w:color="auto"/>
            <w:left w:val="none" w:sz="0" w:space="0" w:color="auto"/>
            <w:bottom w:val="none" w:sz="0" w:space="0" w:color="auto"/>
            <w:right w:val="none" w:sz="0" w:space="0" w:color="auto"/>
          </w:divBdr>
        </w:div>
        <w:div w:id="477763817">
          <w:marLeft w:val="480"/>
          <w:marRight w:val="0"/>
          <w:marTop w:val="0"/>
          <w:marBottom w:val="0"/>
          <w:divBdr>
            <w:top w:val="none" w:sz="0" w:space="0" w:color="auto"/>
            <w:left w:val="none" w:sz="0" w:space="0" w:color="auto"/>
            <w:bottom w:val="none" w:sz="0" w:space="0" w:color="auto"/>
            <w:right w:val="none" w:sz="0" w:space="0" w:color="auto"/>
          </w:divBdr>
        </w:div>
        <w:div w:id="147791271">
          <w:marLeft w:val="480"/>
          <w:marRight w:val="0"/>
          <w:marTop w:val="0"/>
          <w:marBottom w:val="0"/>
          <w:divBdr>
            <w:top w:val="none" w:sz="0" w:space="0" w:color="auto"/>
            <w:left w:val="none" w:sz="0" w:space="0" w:color="auto"/>
            <w:bottom w:val="none" w:sz="0" w:space="0" w:color="auto"/>
            <w:right w:val="none" w:sz="0" w:space="0" w:color="auto"/>
          </w:divBdr>
        </w:div>
        <w:div w:id="1700468418">
          <w:marLeft w:val="480"/>
          <w:marRight w:val="0"/>
          <w:marTop w:val="0"/>
          <w:marBottom w:val="0"/>
          <w:divBdr>
            <w:top w:val="none" w:sz="0" w:space="0" w:color="auto"/>
            <w:left w:val="none" w:sz="0" w:space="0" w:color="auto"/>
            <w:bottom w:val="none" w:sz="0" w:space="0" w:color="auto"/>
            <w:right w:val="none" w:sz="0" w:space="0" w:color="auto"/>
          </w:divBdr>
        </w:div>
        <w:div w:id="1685743421">
          <w:marLeft w:val="480"/>
          <w:marRight w:val="0"/>
          <w:marTop w:val="0"/>
          <w:marBottom w:val="0"/>
          <w:divBdr>
            <w:top w:val="none" w:sz="0" w:space="0" w:color="auto"/>
            <w:left w:val="none" w:sz="0" w:space="0" w:color="auto"/>
            <w:bottom w:val="none" w:sz="0" w:space="0" w:color="auto"/>
            <w:right w:val="none" w:sz="0" w:space="0" w:color="auto"/>
          </w:divBdr>
        </w:div>
        <w:div w:id="1903328987">
          <w:marLeft w:val="480"/>
          <w:marRight w:val="0"/>
          <w:marTop w:val="0"/>
          <w:marBottom w:val="0"/>
          <w:divBdr>
            <w:top w:val="none" w:sz="0" w:space="0" w:color="auto"/>
            <w:left w:val="none" w:sz="0" w:space="0" w:color="auto"/>
            <w:bottom w:val="none" w:sz="0" w:space="0" w:color="auto"/>
            <w:right w:val="none" w:sz="0" w:space="0" w:color="auto"/>
          </w:divBdr>
        </w:div>
        <w:div w:id="905992299">
          <w:marLeft w:val="480"/>
          <w:marRight w:val="0"/>
          <w:marTop w:val="0"/>
          <w:marBottom w:val="0"/>
          <w:divBdr>
            <w:top w:val="none" w:sz="0" w:space="0" w:color="auto"/>
            <w:left w:val="none" w:sz="0" w:space="0" w:color="auto"/>
            <w:bottom w:val="none" w:sz="0" w:space="0" w:color="auto"/>
            <w:right w:val="none" w:sz="0" w:space="0" w:color="auto"/>
          </w:divBdr>
        </w:div>
        <w:div w:id="1604410384">
          <w:marLeft w:val="480"/>
          <w:marRight w:val="0"/>
          <w:marTop w:val="0"/>
          <w:marBottom w:val="0"/>
          <w:divBdr>
            <w:top w:val="none" w:sz="0" w:space="0" w:color="auto"/>
            <w:left w:val="none" w:sz="0" w:space="0" w:color="auto"/>
            <w:bottom w:val="none" w:sz="0" w:space="0" w:color="auto"/>
            <w:right w:val="none" w:sz="0" w:space="0" w:color="auto"/>
          </w:divBdr>
        </w:div>
        <w:div w:id="1186364482">
          <w:marLeft w:val="480"/>
          <w:marRight w:val="0"/>
          <w:marTop w:val="0"/>
          <w:marBottom w:val="0"/>
          <w:divBdr>
            <w:top w:val="none" w:sz="0" w:space="0" w:color="auto"/>
            <w:left w:val="none" w:sz="0" w:space="0" w:color="auto"/>
            <w:bottom w:val="none" w:sz="0" w:space="0" w:color="auto"/>
            <w:right w:val="none" w:sz="0" w:space="0" w:color="auto"/>
          </w:divBdr>
        </w:div>
        <w:div w:id="1132485159">
          <w:marLeft w:val="480"/>
          <w:marRight w:val="0"/>
          <w:marTop w:val="0"/>
          <w:marBottom w:val="0"/>
          <w:divBdr>
            <w:top w:val="none" w:sz="0" w:space="0" w:color="auto"/>
            <w:left w:val="none" w:sz="0" w:space="0" w:color="auto"/>
            <w:bottom w:val="none" w:sz="0" w:space="0" w:color="auto"/>
            <w:right w:val="none" w:sz="0" w:space="0" w:color="auto"/>
          </w:divBdr>
        </w:div>
        <w:div w:id="1807580243">
          <w:marLeft w:val="480"/>
          <w:marRight w:val="0"/>
          <w:marTop w:val="0"/>
          <w:marBottom w:val="0"/>
          <w:divBdr>
            <w:top w:val="none" w:sz="0" w:space="0" w:color="auto"/>
            <w:left w:val="none" w:sz="0" w:space="0" w:color="auto"/>
            <w:bottom w:val="none" w:sz="0" w:space="0" w:color="auto"/>
            <w:right w:val="none" w:sz="0" w:space="0" w:color="auto"/>
          </w:divBdr>
        </w:div>
        <w:div w:id="900752591">
          <w:marLeft w:val="480"/>
          <w:marRight w:val="0"/>
          <w:marTop w:val="0"/>
          <w:marBottom w:val="0"/>
          <w:divBdr>
            <w:top w:val="none" w:sz="0" w:space="0" w:color="auto"/>
            <w:left w:val="none" w:sz="0" w:space="0" w:color="auto"/>
            <w:bottom w:val="none" w:sz="0" w:space="0" w:color="auto"/>
            <w:right w:val="none" w:sz="0" w:space="0" w:color="auto"/>
          </w:divBdr>
        </w:div>
        <w:div w:id="1387026962">
          <w:marLeft w:val="480"/>
          <w:marRight w:val="0"/>
          <w:marTop w:val="0"/>
          <w:marBottom w:val="0"/>
          <w:divBdr>
            <w:top w:val="none" w:sz="0" w:space="0" w:color="auto"/>
            <w:left w:val="none" w:sz="0" w:space="0" w:color="auto"/>
            <w:bottom w:val="none" w:sz="0" w:space="0" w:color="auto"/>
            <w:right w:val="none" w:sz="0" w:space="0" w:color="auto"/>
          </w:divBdr>
        </w:div>
        <w:div w:id="547255209">
          <w:marLeft w:val="480"/>
          <w:marRight w:val="0"/>
          <w:marTop w:val="0"/>
          <w:marBottom w:val="0"/>
          <w:divBdr>
            <w:top w:val="none" w:sz="0" w:space="0" w:color="auto"/>
            <w:left w:val="none" w:sz="0" w:space="0" w:color="auto"/>
            <w:bottom w:val="none" w:sz="0" w:space="0" w:color="auto"/>
            <w:right w:val="none" w:sz="0" w:space="0" w:color="auto"/>
          </w:divBdr>
        </w:div>
        <w:div w:id="333529400">
          <w:marLeft w:val="480"/>
          <w:marRight w:val="0"/>
          <w:marTop w:val="0"/>
          <w:marBottom w:val="0"/>
          <w:divBdr>
            <w:top w:val="none" w:sz="0" w:space="0" w:color="auto"/>
            <w:left w:val="none" w:sz="0" w:space="0" w:color="auto"/>
            <w:bottom w:val="none" w:sz="0" w:space="0" w:color="auto"/>
            <w:right w:val="none" w:sz="0" w:space="0" w:color="auto"/>
          </w:divBdr>
        </w:div>
        <w:div w:id="800926032">
          <w:marLeft w:val="480"/>
          <w:marRight w:val="0"/>
          <w:marTop w:val="0"/>
          <w:marBottom w:val="0"/>
          <w:divBdr>
            <w:top w:val="none" w:sz="0" w:space="0" w:color="auto"/>
            <w:left w:val="none" w:sz="0" w:space="0" w:color="auto"/>
            <w:bottom w:val="none" w:sz="0" w:space="0" w:color="auto"/>
            <w:right w:val="none" w:sz="0" w:space="0" w:color="auto"/>
          </w:divBdr>
        </w:div>
        <w:div w:id="228076498">
          <w:marLeft w:val="480"/>
          <w:marRight w:val="0"/>
          <w:marTop w:val="0"/>
          <w:marBottom w:val="0"/>
          <w:divBdr>
            <w:top w:val="none" w:sz="0" w:space="0" w:color="auto"/>
            <w:left w:val="none" w:sz="0" w:space="0" w:color="auto"/>
            <w:bottom w:val="none" w:sz="0" w:space="0" w:color="auto"/>
            <w:right w:val="none" w:sz="0" w:space="0" w:color="auto"/>
          </w:divBdr>
        </w:div>
        <w:div w:id="1157763761">
          <w:marLeft w:val="480"/>
          <w:marRight w:val="0"/>
          <w:marTop w:val="0"/>
          <w:marBottom w:val="0"/>
          <w:divBdr>
            <w:top w:val="none" w:sz="0" w:space="0" w:color="auto"/>
            <w:left w:val="none" w:sz="0" w:space="0" w:color="auto"/>
            <w:bottom w:val="none" w:sz="0" w:space="0" w:color="auto"/>
            <w:right w:val="none" w:sz="0" w:space="0" w:color="auto"/>
          </w:divBdr>
        </w:div>
        <w:div w:id="641618002">
          <w:marLeft w:val="480"/>
          <w:marRight w:val="0"/>
          <w:marTop w:val="0"/>
          <w:marBottom w:val="0"/>
          <w:divBdr>
            <w:top w:val="none" w:sz="0" w:space="0" w:color="auto"/>
            <w:left w:val="none" w:sz="0" w:space="0" w:color="auto"/>
            <w:bottom w:val="none" w:sz="0" w:space="0" w:color="auto"/>
            <w:right w:val="none" w:sz="0" w:space="0" w:color="auto"/>
          </w:divBdr>
        </w:div>
        <w:div w:id="343560588">
          <w:marLeft w:val="480"/>
          <w:marRight w:val="0"/>
          <w:marTop w:val="0"/>
          <w:marBottom w:val="0"/>
          <w:divBdr>
            <w:top w:val="none" w:sz="0" w:space="0" w:color="auto"/>
            <w:left w:val="none" w:sz="0" w:space="0" w:color="auto"/>
            <w:bottom w:val="none" w:sz="0" w:space="0" w:color="auto"/>
            <w:right w:val="none" w:sz="0" w:space="0" w:color="auto"/>
          </w:divBdr>
        </w:div>
        <w:div w:id="1003120912">
          <w:marLeft w:val="480"/>
          <w:marRight w:val="0"/>
          <w:marTop w:val="0"/>
          <w:marBottom w:val="0"/>
          <w:divBdr>
            <w:top w:val="none" w:sz="0" w:space="0" w:color="auto"/>
            <w:left w:val="none" w:sz="0" w:space="0" w:color="auto"/>
            <w:bottom w:val="none" w:sz="0" w:space="0" w:color="auto"/>
            <w:right w:val="none" w:sz="0" w:space="0" w:color="auto"/>
          </w:divBdr>
        </w:div>
        <w:div w:id="63577668">
          <w:marLeft w:val="480"/>
          <w:marRight w:val="0"/>
          <w:marTop w:val="0"/>
          <w:marBottom w:val="0"/>
          <w:divBdr>
            <w:top w:val="none" w:sz="0" w:space="0" w:color="auto"/>
            <w:left w:val="none" w:sz="0" w:space="0" w:color="auto"/>
            <w:bottom w:val="none" w:sz="0" w:space="0" w:color="auto"/>
            <w:right w:val="none" w:sz="0" w:space="0" w:color="auto"/>
          </w:divBdr>
        </w:div>
        <w:div w:id="870383822">
          <w:marLeft w:val="480"/>
          <w:marRight w:val="0"/>
          <w:marTop w:val="0"/>
          <w:marBottom w:val="0"/>
          <w:divBdr>
            <w:top w:val="none" w:sz="0" w:space="0" w:color="auto"/>
            <w:left w:val="none" w:sz="0" w:space="0" w:color="auto"/>
            <w:bottom w:val="none" w:sz="0" w:space="0" w:color="auto"/>
            <w:right w:val="none" w:sz="0" w:space="0" w:color="auto"/>
          </w:divBdr>
        </w:div>
        <w:div w:id="1379165448">
          <w:marLeft w:val="480"/>
          <w:marRight w:val="0"/>
          <w:marTop w:val="0"/>
          <w:marBottom w:val="0"/>
          <w:divBdr>
            <w:top w:val="none" w:sz="0" w:space="0" w:color="auto"/>
            <w:left w:val="none" w:sz="0" w:space="0" w:color="auto"/>
            <w:bottom w:val="none" w:sz="0" w:space="0" w:color="auto"/>
            <w:right w:val="none" w:sz="0" w:space="0" w:color="auto"/>
          </w:divBdr>
        </w:div>
        <w:div w:id="307445466">
          <w:marLeft w:val="480"/>
          <w:marRight w:val="0"/>
          <w:marTop w:val="0"/>
          <w:marBottom w:val="0"/>
          <w:divBdr>
            <w:top w:val="none" w:sz="0" w:space="0" w:color="auto"/>
            <w:left w:val="none" w:sz="0" w:space="0" w:color="auto"/>
            <w:bottom w:val="none" w:sz="0" w:space="0" w:color="auto"/>
            <w:right w:val="none" w:sz="0" w:space="0" w:color="auto"/>
          </w:divBdr>
        </w:div>
        <w:div w:id="418718335">
          <w:marLeft w:val="480"/>
          <w:marRight w:val="0"/>
          <w:marTop w:val="0"/>
          <w:marBottom w:val="0"/>
          <w:divBdr>
            <w:top w:val="none" w:sz="0" w:space="0" w:color="auto"/>
            <w:left w:val="none" w:sz="0" w:space="0" w:color="auto"/>
            <w:bottom w:val="none" w:sz="0" w:space="0" w:color="auto"/>
            <w:right w:val="none" w:sz="0" w:space="0" w:color="auto"/>
          </w:divBdr>
        </w:div>
        <w:div w:id="12148914">
          <w:marLeft w:val="480"/>
          <w:marRight w:val="0"/>
          <w:marTop w:val="0"/>
          <w:marBottom w:val="0"/>
          <w:divBdr>
            <w:top w:val="none" w:sz="0" w:space="0" w:color="auto"/>
            <w:left w:val="none" w:sz="0" w:space="0" w:color="auto"/>
            <w:bottom w:val="none" w:sz="0" w:space="0" w:color="auto"/>
            <w:right w:val="none" w:sz="0" w:space="0" w:color="auto"/>
          </w:divBdr>
        </w:div>
        <w:div w:id="1708488986">
          <w:marLeft w:val="480"/>
          <w:marRight w:val="0"/>
          <w:marTop w:val="0"/>
          <w:marBottom w:val="0"/>
          <w:divBdr>
            <w:top w:val="none" w:sz="0" w:space="0" w:color="auto"/>
            <w:left w:val="none" w:sz="0" w:space="0" w:color="auto"/>
            <w:bottom w:val="none" w:sz="0" w:space="0" w:color="auto"/>
            <w:right w:val="none" w:sz="0" w:space="0" w:color="auto"/>
          </w:divBdr>
        </w:div>
        <w:div w:id="880090408">
          <w:marLeft w:val="480"/>
          <w:marRight w:val="0"/>
          <w:marTop w:val="0"/>
          <w:marBottom w:val="0"/>
          <w:divBdr>
            <w:top w:val="none" w:sz="0" w:space="0" w:color="auto"/>
            <w:left w:val="none" w:sz="0" w:space="0" w:color="auto"/>
            <w:bottom w:val="none" w:sz="0" w:space="0" w:color="auto"/>
            <w:right w:val="none" w:sz="0" w:space="0" w:color="auto"/>
          </w:divBdr>
        </w:div>
        <w:div w:id="1589844622">
          <w:marLeft w:val="480"/>
          <w:marRight w:val="0"/>
          <w:marTop w:val="0"/>
          <w:marBottom w:val="0"/>
          <w:divBdr>
            <w:top w:val="none" w:sz="0" w:space="0" w:color="auto"/>
            <w:left w:val="none" w:sz="0" w:space="0" w:color="auto"/>
            <w:bottom w:val="none" w:sz="0" w:space="0" w:color="auto"/>
            <w:right w:val="none" w:sz="0" w:space="0" w:color="auto"/>
          </w:divBdr>
        </w:div>
        <w:div w:id="1059324170">
          <w:marLeft w:val="480"/>
          <w:marRight w:val="0"/>
          <w:marTop w:val="0"/>
          <w:marBottom w:val="0"/>
          <w:divBdr>
            <w:top w:val="none" w:sz="0" w:space="0" w:color="auto"/>
            <w:left w:val="none" w:sz="0" w:space="0" w:color="auto"/>
            <w:bottom w:val="none" w:sz="0" w:space="0" w:color="auto"/>
            <w:right w:val="none" w:sz="0" w:space="0" w:color="auto"/>
          </w:divBdr>
        </w:div>
        <w:div w:id="90248522">
          <w:marLeft w:val="480"/>
          <w:marRight w:val="0"/>
          <w:marTop w:val="0"/>
          <w:marBottom w:val="0"/>
          <w:divBdr>
            <w:top w:val="none" w:sz="0" w:space="0" w:color="auto"/>
            <w:left w:val="none" w:sz="0" w:space="0" w:color="auto"/>
            <w:bottom w:val="none" w:sz="0" w:space="0" w:color="auto"/>
            <w:right w:val="none" w:sz="0" w:space="0" w:color="auto"/>
          </w:divBdr>
        </w:div>
        <w:div w:id="487017697">
          <w:marLeft w:val="480"/>
          <w:marRight w:val="0"/>
          <w:marTop w:val="0"/>
          <w:marBottom w:val="0"/>
          <w:divBdr>
            <w:top w:val="none" w:sz="0" w:space="0" w:color="auto"/>
            <w:left w:val="none" w:sz="0" w:space="0" w:color="auto"/>
            <w:bottom w:val="none" w:sz="0" w:space="0" w:color="auto"/>
            <w:right w:val="none" w:sz="0" w:space="0" w:color="auto"/>
          </w:divBdr>
        </w:div>
        <w:div w:id="1980571281">
          <w:marLeft w:val="480"/>
          <w:marRight w:val="0"/>
          <w:marTop w:val="0"/>
          <w:marBottom w:val="0"/>
          <w:divBdr>
            <w:top w:val="none" w:sz="0" w:space="0" w:color="auto"/>
            <w:left w:val="none" w:sz="0" w:space="0" w:color="auto"/>
            <w:bottom w:val="none" w:sz="0" w:space="0" w:color="auto"/>
            <w:right w:val="none" w:sz="0" w:space="0" w:color="auto"/>
          </w:divBdr>
        </w:div>
        <w:div w:id="1029600674">
          <w:marLeft w:val="480"/>
          <w:marRight w:val="0"/>
          <w:marTop w:val="0"/>
          <w:marBottom w:val="0"/>
          <w:divBdr>
            <w:top w:val="none" w:sz="0" w:space="0" w:color="auto"/>
            <w:left w:val="none" w:sz="0" w:space="0" w:color="auto"/>
            <w:bottom w:val="none" w:sz="0" w:space="0" w:color="auto"/>
            <w:right w:val="none" w:sz="0" w:space="0" w:color="auto"/>
          </w:divBdr>
        </w:div>
        <w:div w:id="361441563">
          <w:marLeft w:val="480"/>
          <w:marRight w:val="0"/>
          <w:marTop w:val="0"/>
          <w:marBottom w:val="0"/>
          <w:divBdr>
            <w:top w:val="none" w:sz="0" w:space="0" w:color="auto"/>
            <w:left w:val="none" w:sz="0" w:space="0" w:color="auto"/>
            <w:bottom w:val="none" w:sz="0" w:space="0" w:color="auto"/>
            <w:right w:val="none" w:sz="0" w:space="0" w:color="auto"/>
          </w:divBdr>
        </w:div>
        <w:div w:id="330376956">
          <w:marLeft w:val="480"/>
          <w:marRight w:val="0"/>
          <w:marTop w:val="0"/>
          <w:marBottom w:val="0"/>
          <w:divBdr>
            <w:top w:val="none" w:sz="0" w:space="0" w:color="auto"/>
            <w:left w:val="none" w:sz="0" w:space="0" w:color="auto"/>
            <w:bottom w:val="none" w:sz="0" w:space="0" w:color="auto"/>
            <w:right w:val="none" w:sz="0" w:space="0" w:color="auto"/>
          </w:divBdr>
        </w:div>
        <w:div w:id="1781535351">
          <w:marLeft w:val="480"/>
          <w:marRight w:val="0"/>
          <w:marTop w:val="0"/>
          <w:marBottom w:val="0"/>
          <w:divBdr>
            <w:top w:val="none" w:sz="0" w:space="0" w:color="auto"/>
            <w:left w:val="none" w:sz="0" w:space="0" w:color="auto"/>
            <w:bottom w:val="none" w:sz="0" w:space="0" w:color="auto"/>
            <w:right w:val="none" w:sz="0" w:space="0" w:color="auto"/>
          </w:divBdr>
        </w:div>
        <w:div w:id="2126389142">
          <w:marLeft w:val="480"/>
          <w:marRight w:val="0"/>
          <w:marTop w:val="0"/>
          <w:marBottom w:val="0"/>
          <w:divBdr>
            <w:top w:val="none" w:sz="0" w:space="0" w:color="auto"/>
            <w:left w:val="none" w:sz="0" w:space="0" w:color="auto"/>
            <w:bottom w:val="none" w:sz="0" w:space="0" w:color="auto"/>
            <w:right w:val="none" w:sz="0" w:space="0" w:color="auto"/>
          </w:divBdr>
        </w:div>
        <w:div w:id="1256596037">
          <w:marLeft w:val="480"/>
          <w:marRight w:val="0"/>
          <w:marTop w:val="0"/>
          <w:marBottom w:val="0"/>
          <w:divBdr>
            <w:top w:val="none" w:sz="0" w:space="0" w:color="auto"/>
            <w:left w:val="none" w:sz="0" w:space="0" w:color="auto"/>
            <w:bottom w:val="none" w:sz="0" w:space="0" w:color="auto"/>
            <w:right w:val="none" w:sz="0" w:space="0" w:color="auto"/>
          </w:divBdr>
        </w:div>
        <w:div w:id="1819834525">
          <w:marLeft w:val="480"/>
          <w:marRight w:val="0"/>
          <w:marTop w:val="0"/>
          <w:marBottom w:val="0"/>
          <w:divBdr>
            <w:top w:val="none" w:sz="0" w:space="0" w:color="auto"/>
            <w:left w:val="none" w:sz="0" w:space="0" w:color="auto"/>
            <w:bottom w:val="none" w:sz="0" w:space="0" w:color="auto"/>
            <w:right w:val="none" w:sz="0" w:space="0" w:color="auto"/>
          </w:divBdr>
        </w:div>
        <w:div w:id="2124688556">
          <w:marLeft w:val="480"/>
          <w:marRight w:val="0"/>
          <w:marTop w:val="0"/>
          <w:marBottom w:val="0"/>
          <w:divBdr>
            <w:top w:val="none" w:sz="0" w:space="0" w:color="auto"/>
            <w:left w:val="none" w:sz="0" w:space="0" w:color="auto"/>
            <w:bottom w:val="none" w:sz="0" w:space="0" w:color="auto"/>
            <w:right w:val="none" w:sz="0" w:space="0" w:color="auto"/>
          </w:divBdr>
        </w:div>
        <w:div w:id="1811244980">
          <w:marLeft w:val="480"/>
          <w:marRight w:val="0"/>
          <w:marTop w:val="0"/>
          <w:marBottom w:val="0"/>
          <w:divBdr>
            <w:top w:val="none" w:sz="0" w:space="0" w:color="auto"/>
            <w:left w:val="none" w:sz="0" w:space="0" w:color="auto"/>
            <w:bottom w:val="none" w:sz="0" w:space="0" w:color="auto"/>
            <w:right w:val="none" w:sz="0" w:space="0" w:color="auto"/>
          </w:divBdr>
        </w:div>
        <w:div w:id="1722905567">
          <w:marLeft w:val="480"/>
          <w:marRight w:val="0"/>
          <w:marTop w:val="0"/>
          <w:marBottom w:val="0"/>
          <w:divBdr>
            <w:top w:val="none" w:sz="0" w:space="0" w:color="auto"/>
            <w:left w:val="none" w:sz="0" w:space="0" w:color="auto"/>
            <w:bottom w:val="none" w:sz="0" w:space="0" w:color="auto"/>
            <w:right w:val="none" w:sz="0" w:space="0" w:color="auto"/>
          </w:divBdr>
        </w:div>
        <w:div w:id="2051613173">
          <w:marLeft w:val="480"/>
          <w:marRight w:val="0"/>
          <w:marTop w:val="0"/>
          <w:marBottom w:val="0"/>
          <w:divBdr>
            <w:top w:val="none" w:sz="0" w:space="0" w:color="auto"/>
            <w:left w:val="none" w:sz="0" w:space="0" w:color="auto"/>
            <w:bottom w:val="none" w:sz="0" w:space="0" w:color="auto"/>
            <w:right w:val="none" w:sz="0" w:space="0" w:color="auto"/>
          </w:divBdr>
        </w:div>
        <w:div w:id="216475830">
          <w:marLeft w:val="480"/>
          <w:marRight w:val="0"/>
          <w:marTop w:val="0"/>
          <w:marBottom w:val="0"/>
          <w:divBdr>
            <w:top w:val="none" w:sz="0" w:space="0" w:color="auto"/>
            <w:left w:val="none" w:sz="0" w:space="0" w:color="auto"/>
            <w:bottom w:val="none" w:sz="0" w:space="0" w:color="auto"/>
            <w:right w:val="none" w:sz="0" w:space="0" w:color="auto"/>
          </w:divBdr>
        </w:div>
        <w:div w:id="1237125722">
          <w:marLeft w:val="480"/>
          <w:marRight w:val="0"/>
          <w:marTop w:val="0"/>
          <w:marBottom w:val="0"/>
          <w:divBdr>
            <w:top w:val="none" w:sz="0" w:space="0" w:color="auto"/>
            <w:left w:val="none" w:sz="0" w:space="0" w:color="auto"/>
            <w:bottom w:val="none" w:sz="0" w:space="0" w:color="auto"/>
            <w:right w:val="none" w:sz="0" w:space="0" w:color="auto"/>
          </w:divBdr>
        </w:div>
        <w:div w:id="745499437">
          <w:marLeft w:val="480"/>
          <w:marRight w:val="0"/>
          <w:marTop w:val="0"/>
          <w:marBottom w:val="0"/>
          <w:divBdr>
            <w:top w:val="none" w:sz="0" w:space="0" w:color="auto"/>
            <w:left w:val="none" w:sz="0" w:space="0" w:color="auto"/>
            <w:bottom w:val="none" w:sz="0" w:space="0" w:color="auto"/>
            <w:right w:val="none" w:sz="0" w:space="0" w:color="auto"/>
          </w:divBdr>
        </w:div>
        <w:div w:id="1167132774">
          <w:marLeft w:val="480"/>
          <w:marRight w:val="0"/>
          <w:marTop w:val="0"/>
          <w:marBottom w:val="0"/>
          <w:divBdr>
            <w:top w:val="none" w:sz="0" w:space="0" w:color="auto"/>
            <w:left w:val="none" w:sz="0" w:space="0" w:color="auto"/>
            <w:bottom w:val="none" w:sz="0" w:space="0" w:color="auto"/>
            <w:right w:val="none" w:sz="0" w:space="0" w:color="auto"/>
          </w:divBdr>
        </w:div>
        <w:div w:id="1637368285">
          <w:marLeft w:val="480"/>
          <w:marRight w:val="0"/>
          <w:marTop w:val="0"/>
          <w:marBottom w:val="0"/>
          <w:divBdr>
            <w:top w:val="none" w:sz="0" w:space="0" w:color="auto"/>
            <w:left w:val="none" w:sz="0" w:space="0" w:color="auto"/>
            <w:bottom w:val="none" w:sz="0" w:space="0" w:color="auto"/>
            <w:right w:val="none" w:sz="0" w:space="0" w:color="auto"/>
          </w:divBdr>
        </w:div>
        <w:div w:id="159202731">
          <w:marLeft w:val="480"/>
          <w:marRight w:val="0"/>
          <w:marTop w:val="0"/>
          <w:marBottom w:val="0"/>
          <w:divBdr>
            <w:top w:val="none" w:sz="0" w:space="0" w:color="auto"/>
            <w:left w:val="none" w:sz="0" w:space="0" w:color="auto"/>
            <w:bottom w:val="none" w:sz="0" w:space="0" w:color="auto"/>
            <w:right w:val="none" w:sz="0" w:space="0" w:color="auto"/>
          </w:divBdr>
        </w:div>
        <w:div w:id="1421095394">
          <w:marLeft w:val="480"/>
          <w:marRight w:val="0"/>
          <w:marTop w:val="0"/>
          <w:marBottom w:val="0"/>
          <w:divBdr>
            <w:top w:val="none" w:sz="0" w:space="0" w:color="auto"/>
            <w:left w:val="none" w:sz="0" w:space="0" w:color="auto"/>
            <w:bottom w:val="none" w:sz="0" w:space="0" w:color="auto"/>
            <w:right w:val="none" w:sz="0" w:space="0" w:color="auto"/>
          </w:divBdr>
        </w:div>
        <w:div w:id="442069543">
          <w:marLeft w:val="480"/>
          <w:marRight w:val="0"/>
          <w:marTop w:val="0"/>
          <w:marBottom w:val="0"/>
          <w:divBdr>
            <w:top w:val="none" w:sz="0" w:space="0" w:color="auto"/>
            <w:left w:val="none" w:sz="0" w:space="0" w:color="auto"/>
            <w:bottom w:val="none" w:sz="0" w:space="0" w:color="auto"/>
            <w:right w:val="none" w:sz="0" w:space="0" w:color="auto"/>
          </w:divBdr>
        </w:div>
        <w:div w:id="41578348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8.jpeg"/><Relationship Id="rId23" Type="http://schemas.microsoft.com/office/2016/09/relationships/commentsIds" Target="commentsIds.xml"/><Relationship Id="rId28" Type="http://schemas.microsoft.com/office/2011/relationships/people" Target="peop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microsoft.com/office/2011/relationships/commentsExtended" Target="commentsExtended.xml"/><Relationship Id="rId27" Type="http://schemas.openxmlformats.org/officeDocument/2006/relationships/fontTable" Target="fontTable.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énéral"/>
          <w:gallery w:val="placeholder"/>
        </w:category>
        <w:types>
          <w:type w:val="bbPlcHdr"/>
        </w:types>
        <w:behaviors>
          <w:behavior w:val="content"/>
        </w:behaviors>
        <w:guid w:val="{B6359D9E-5BC4-48D0-82EC-AE576E95F6F9}"/>
      </w:docPartPr>
      <w:docPartBody>
        <w:p w:rsidR="00F36BA7" w:rsidRDefault="00E23857">
          <w:r w:rsidRPr="00D1671C">
            <w:rPr>
              <w:rStyle w:val="Textedelespacerserv"/>
            </w:rPr>
            <w:t>Cliquez ou appuyez ici pour entrer du texte.</w:t>
          </w:r>
        </w:p>
      </w:docPartBody>
    </w:docPart>
    <w:docPart>
      <w:docPartPr>
        <w:name w:val="2679EC70A1C044FCA1563370D906E49F"/>
        <w:category>
          <w:name w:val="Général"/>
          <w:gallery w:val="placeholder"/>
        </w:category>
        <w:types>
          <w:type w:val="bbPlcHdr"/>
        </w:types>
        <w:behaviors>
          <w:behavior w:val="content"/>
        </w:behaviors>
        <w:guid w:val="{195072C8-D205-465A-88D4-899FD1649BA8}"/>
      </w:docPartPr>
      <w:docPartBody>
        <w:p w:rsidR="00555621" w:rsidRDefault="00CB4848" w:rsidP="00CB4848">
          <w:pPr>
            <w:pStyle w:val="2679EC70A1C044FCA1563370D906E49F"/>
          </w:pPr>
          <w:r w:rsidRPr="00D1671C">
            <w:rPr>
              <w:rStyle w:val="Textedelespacerserv"/>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857"/>
    <w:rsid w:val="00021A1D"/>
    <w:rsid w:val="001136E9"/>
    <w:rsid w:val="001228FF"/>
    <w:rsid w:val="001563EF"/>
    <w:rsid w:val="001A3E7C"/>
    <w:rsid w:val="001C591B"/>
    <w:rsid w:val="001E380C"/>
    <w:rsid w:val="002C539A"/>
    <w:rsid w:val="002E6A2E"/>
    <w:rsid w:val="002F659D"/>
    <w:rsid w:val="00377CE5"/>
    <w:rsid w:val="0038466C"/>
    <w:rsid w:val="003C3431"/>
    <w:rsid w:val="004530F9"/>
    <w:rsid w:val="004A4E64"/>
    <w:rsid w:val="00555621"/>
    <w:rsid w:val="0059246E"/>
    <w:rsid w:val="00594058"/>
    <w:rsid w:val="005A4EA2"/>
    <w:rsid w:val="005B6C92"/>
    <w:rsid w:val="007411E6"/>
    <w:rsid w:val="00782A07"/>
    <w:rsid w:val="00794E30"/>
    <w:rsid w:val="007E480B"/>
    <w:rsid w:val="00803AE9"/>
    <w:rsid w:val="008365A6"/>
    <w:rsid w:val="008B4952"/>
    <w:rsid w:val="00991830"/>
    <w:rsid w:val="0099763B"/>
    <w:rsid w:val="00BE5D69"/>
    <w:rsid w:val="00C40132"/>
    <w:rsid w:val="00CB4848"/>
    <w:rsid w:val="00D14D82"/>
    <w:rsid w:val="00D1601C"/>
    <w:rsid w:val="00D430EE"/>
    <w:rsid w:val="00E23857"/>
    <w:rsid w:val="00E40BF4"/>
    <w:rsid w:val="00E473EF"/>
    <w:rsid w:val="00F36BA7"/>
    <w:rsid w:val="00F85A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991830"/>
    <w:rPr>
      <w:color w:val="666666"/>
    </w:rPr>
  </w:style>
  <w:style w:type="paragraph" w:customStyle="1" w:styleId="2679EC70A1C044FCA1563370D906E49F">
    <w:name w:val="2679EC70A1C044FCA1563370D906E49F"/>
    <w:rsid w:val="00CB4848"/>
    <w:pPr>
      <w:spacing w:line="259" w:lineRule="auto"/>
    </w:pPr>
    <w:rPr>
      <w:kern w:val="0"/>
      <w:sz w:val="22"/>
      <w:szCs w:val="22"/>
      <w:lang w:val="fr-FR" w:eastAsia="fr-FR"/>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A5ED9B-33B6-4FED-B01C-39240D993441}">
  <we:reference id="wa104382081" version="1.55.1.0" store="en-US" storeType="OMEX"/>
  <we:alternateReferences>
    <we:reference id="wa104382081" version="1.55.1.0" store="en-US" storeType="OMEX"/>
  </we:alternateReferences>
  <we:properties>
    <we:property name="MENDELEY_CITATIONS" value="[{&quot;citationID&quot;:&quot;MENDELEY_CITATION_d5826da3-7f4f-4ffd-ae82-c7e4a82fdae9&quot;,&quot;properties&quot;:{&quot;noteIndex&quot;:0},&quot;isEdited&quot;:false,&quot;manualOverride&quot;:{&quot;isManuallyOverridden&quot;:false,&quot;citeprocText&quot;:&quot;(Halpern et al., 2008, 2012)&quot;,&quot;manualOverrideText&quot;:&quot;&quot;},&quot;citationTag&quot;:&quot;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&quot;,&quot;citationItems&quot;:[{&quot;id&quot;:&quot;5e2739fd-04c7-33f5-ae86-d657222131ae&quot;,&quot;itemData&quot;:{&quot;type&quot;:&quot;article-journal&quot;,&quot;id&quot;:&quot;5e2739fd-04c7-33f5-ae86-d657222131ae&quot;,&quot;title&quot;:&quot;A Global Map of Human Impact on Marine Ecosystems&quot;,&quot;author&quot;:[{&quot;family&quot;:&quot;Halpern&quot;,&quot;given&quot;:&quot;Benjamin S.&quot;,&quot;parse-names&quot;:false,&quot;dropping-particle&quot;:&quot;&quot;,&quot;non-dropping-particle&quot;:&quot;&quot;},{&quot;family&quot;:&quot;Walbridge&quot;,&quot;given&quot;:&quot;Shaun&quot;,&quot;parse-names&quot;:false,&quot;dropping-particle&quot;:&quot;&quot;,&quot;non-dropping-particle&quot;:&quot;&quot;},{&quot;family&quot;:&quot;Selkoe&quot;,&quot;given&quot;:&quot;Kimberly A.&quot;,&quot;parse-names&quot;:false,&quot;dropping-particle&quot;:&quot;&quot;,&quot;non-dropping-particle&quot;:&quot;&quot;},{&quot;family&quot;:&quot;Kappel&quot;,&quot;given&quot;:&quot;Carrie&quot;,&quot;parse-names&quot;:false,&quot;dropping-particle&quot;:&quot;V.&quot;,&quot;non-dropping-particle&quot;:&quot;&quot;},{&quot;family&quot;:&quot;Micheli&quot;,&quot;given&quot;:&quot;Fiorenza&quot;,&quot;parse-names&quot;:false,&quot;dropping-particle&quot;:&quot;&quot;,&quot;non-dropping-particle&quot;:&quot;&quot;},{&quot;family&quot;:&quot;D'Agrosa&quot;,&quot;given&quot;:&quot;C.&quot;,&quot;parse-names&quot;:false,&quot;dropping-particle&quot;:&quot;&quot;,&quot;non-dropping-particle&quot;:&quot;&quot;},{&quot;family&quot;:&quot;Bruno&quot;,&quot;given&quot;:&quot;John F.&quot;,&quot;parse-names&quot;:false,&quot;dropping-particle&quot;:&quot;&quot;,&quot;non-dropping-particle&quot;:&quot;&quot;},{&quot;family&quot;:&quot;Casey&quot;,&quot;given&quot;:&quot;K. S.&quot;,&quot;parse-names&quot;:false,&quot;dropping-particle&quot;:&quot;&quot;,&quot;non-dropping-particle&quot;:&quot;&quot;},{&quot;family&quot;:&quot;Ebert&quot;,&quot;given&quot;:&quot;C.&quot;,&quot;parse-names&quot;:false,&quot;dropping-particle&quot;:&quot;&quot;,&quot;non-dropping-particle&quot;:&quot;&quot;},{&quot;family&quot;:&quot;Fox&quot;,&quot;given&quot;:&quot;H. E.&quot;,&quot;parse-names&quot;:false,&quot;dropping-particle&quot;:&quot;&quot;,&quot;non-dropping-particle&quot;:&quot;&quot;},{&quot;family&quot;:&quot;Fujita&quot;,&quot;given&quot;:&quot;R.&quot;,&quot;parse-names&quot;:false,&quot;dropping-particle&quot;:&quot;&quot;,&quot;non-dropping-particle&quot;:&quot;&quot;},{&quot;family&quot;:&quot;Heinemann&quot;,&quot;given&quot;:&quot;D.&quot;,&quot;parse-names&quot;:false,&quot;dropping-particle&quot;:&quot;&quot;,&quot;non-dropping-particle&quot;:&quot;&quot;},{&quot;family&quot;:&quot;Lenihan&quot;,&quot;given&quot;:&quot;H. S.&quot;,&quot;parse-names&quot;:false,&quot;dropping-particle&quot;:&quot;&quot;,&quot;non-dropping-particle&quot;:&quot;&quot;},{&quot;family&quot;:&quot;Madin&quot;,&quot;given&quot;:&quot;E. M. P.&quot;,&quot;parse-names&quot;:false,&quot;dropping-particle&quot;:&quot;&quot;,&quot;non-dropping-particle&quot;:&quot;&quot;},{&quot;family&quot;:&quot;Perry&quot;,&quot;given&quot;:&quot;M. T.&quot;,&quot;parse-names&quot;:false,&quot;dropping-particle&quot;:&quot;&quot;,&quot;non-dropping-particle&quot;:&quot;&quot;},{&quot;family&quot;:&quot;Selig&quot;,&quot;given&quot;:&quot;E. R.&quot;,&quot;parse-names&quot;:false,&quot;dropping-particle&quot;:&quot;&quot;,&quot;non-dropping-particle&quot;:&quot;&quot;},{&quot;family&quot;:&quot;Spalding&quot;,&quot;given&quot;:&quot;M.&quot;,&quot;parse-names&quot;:false,&quot;dropping-particle&quot;:&quot;&quot;,&quot;non-dropping-particle&quot;:&quot;&quot;},{&quot;family&quot;:&quot;Steneck&quot;,&quot;given&quot;:&quot;R.&quot;,&quot;parse-names&quot;:false,&quot;dropping-particle&quot;:&quot;&quot;,&quot;non-dropping-particle&quot;:&quot;&quot;},{&quot;family&quot;:&quot;Watson&quot;,&quot;given&quot;:&quot;R.&quot;,&quot;parse-names&quot;:false,&quot;dropping-particle&quot;:&quot;&quot;,&quot;non-dropping-particle&quot;:&quot;&quot;}],&quot;container-title&quot;:&quot;Science&quot;,&quot;container-title-short&quot;:&quot;Science (1979)&quot;,&quot;DOI&quot;:&quot;10.1126/science.1149345&quot;,&quot;ISSN&quot;:&quot;0036-8075&quot;,&quot;URL&quot;:&quot;http://www.sciencemag.org/cgi/doi/10.1126/science.1149345&quot;,&quot;issued&quot;:{&quot;date-parts&quot;:[[2008,2,15]]},&quot;page&quot;:&quot;948-952&quot;,&quot;issue&quot;:&quot;5865&quot;,&quot;volume&quot;:&quot;319&quot;},&quot;isTemporary&quot;:false,&quot;suppress-author&quot;:false,&quot;composite&quot;:false,&quot;author-only&quot;:false},{&quot;id&quot;:&quot;2ad53827-4709-397b-918e-e701a96e331b&quot;,&quot;itemData&quot;:{&quot;type&quot;:&quot;article-journal&quot;,&quot;id&quot;:&quot;2ad53827-4709-397b-918e-e701a96e331b&quot;,&quot;title&quot;:&quot;An index to assess the health and benefits of the global ocean&quot;,&quot;author&quot;:[{&quot;family&quot;:&quot;Halpern&quot;,&quot;given&quot;:&quot;Benjamin S.&quot;,&quot;parse-names&quot;:false,&quot;dropping-particle&quot;:&quot;&quot;,&quot;non-dropping-particle&quot;:&quot;&quot;},{&quot;family&quot;:&quot;Longo&quot;,&quot;given&quot;:&quot;Catherine&quot;,&quot;parse-names&quot;:false,&quot;dropping-particle&quot;:&quot;&quot;,&quot;non-dropping-particle&quot;:&quot;&quot;},{&quot;family&quot;:&quot;Hardy&quot;,&quot;given&quot;:&quot;Darren&quot;,&quot;parse-names&quot;:false,&quot;dropping-particle&quot;:&quot;&quot;,&quot;non-dropping-particle&quot;:&quot;&quot;},{&quot;family&quot;:&quot;McLeod&quot;,&quot;given&quot;:&quot;Karen L.&quot;,&quot;parse-names&quot;:false,&quot;dropping-particle&quot;:&quot;&quot;,&quot;non-dropping-particle&quot;:&quot;&quot;},{&quot;family&quot;:&quot;Samhouri&quot;,&quot;given&quot;:&quot;Jameal F.&quot;,&quot;parse-names&quot;:false,&quot;dropping-particle&quot;:&quot;&quot;,&quot;non-dropping-particle&quot;:&quot;&quot;},{&quot;family&quot;:&quot;Katona&quot;,&quot;given&quot;:&quot;Steven K.&quot;,&quot;parse-names&quot;:false,&quot;dropping-particle&quot;:&quot;&quot;,&quot;non-dropping-particle&quot;:&quot;&quot;},{&quot;family&quot;:&quot;Kleisner&quot;,&quot;given&quot;:&quot;Kristin&quot;,&quot;parse-names&quot;:false,&quot;dropping-particle&quot;:&quot;&quot;,&quot;non-dropping-particle&quot;:&quot;&quot;},{&quot;family&quot;:&quot;Lester&quot;,&quot;given&quot;:&quot;Sarah E.&quot;,&quot;parse-names&quot;:false,&quot;dropping-particle&quot;:&quot;&quot;,&quot;non-dropping-particle&quot;:&quot;&quot;},{&quot;family&quot;:&quot;Oleary&quot;,&quot;given&quot;:&quot;Jennifer&quot;,&quot;parse-names&quot;:false,&quot;dropping-particle&quot;:&quot;&quot;,&quot;non-dropping-particle&quot;:&quot;&quot;},{&quot;family&quot;:&quot;Ranelletti&quot;,&quot;given&quot;:&quot;Marla&quot;,&quot;parse-names&quot;:false,&quot;dropping-particle&quot;:&quot;&quot;,&quot;non-dropping-particle&quot;:&quot;&quot;},{&quot;family&quot;:&quot;Rosenberg&quot;,&quot;given&quot;:&quot;Andrew A.&quot;,&quot;parse-names&quot;:false,&quot;dropping-particle&quot;:&quot;&quot;,&quot;non-dropping-particle&quot;:&quot;&quot;},{&quot;family&quot;:&quot;Scarborough&quot;,&quot;given&quot;:&quot;Courtney&quot;,&quot;parse-names&quot;:false,&quot;dropping-particle&quot;:&quot;&quot;,&quot;non-dropping-particle&quot;:&quot;&quot;},{&quot;family&quot;:&quot;Selig&quot;,&quot;given&quot;:&quot;Elizabeth R.&quot;,&quot;parse-names&quot;:false,&quot;dropping-particle&quot;:&quot;&quot;,&quot;non-dropping-particle&quot;:&quot;&quot;},{&quot;family&quot;:&quot;Best&quot;,&quot;given&quot;:&quot;Benjamin D.&quot;,&quot;parse-names&quot;:false,&quot;dropping-particle&quot;:&quot;&quot;,&quot;non-dropping-particle&quot;:&quot;&quot;},{&quot;family&quot;:&quot;Brumbaugh&quot;,&quot;given&quot;:&quot;Daniel R.&quot;,&quot;parse-names&quot;:false,&quot;dropping-particle&quot;:&quot;&quot;,&quot;non-dropping-particle&quot;:&quot;&quot;},{&quot;family&quot;:&quot;Chapin&quot;,&quot;given&quot;:&quot;F. Stuart&quot;,&quot;parse-names&quot;:false,&quot;dropping-particle&quot;:&quot;&quot;,&quot;non-dropping-particle&quot;:&quot;&quot;},{&quot;family&quot;:&quot;Crowder&quot;,&quot;given&quot;:&quot;Larry B.&quot;,&quot;parse-names&quot;:false,&quot;dropping-particle&quot;:&quot;&quot;,&quot;non-dropping-particle&quot;:&quot;&quot;},{&quot;family&quot;:&quot;Daly&quot;,&quot;given&quot;:&quot;Kendra L.&quot;,&quot;parse-names&quot;:false,&quot;dropping-particle&quot;:&quot;&quot;,&quot;non-dropping-particle&quot;:&quot;&quot;},{&quot;family&quot;:&quot;Doney&quot;,&quot;given&quot;:&quot;Scott C.&quot;,&quot;parse-names&quot;:false,&quot;dropping-particle&quot;:&quot;&quot;,&quot;non-dropping-particle&quot;:&quot;&quot;},{&quot;family&quot;:&quot;Elfes&quot;,&quot;given&quot;:&quot;Cristiane&quot;,&quot;parse-names&quot;:false,&quot;dropping-particle&quot;:&quot;&quot;,&quot;non-dropping-particle&quot;:&quot;&quot;},{&quot;family&quot;:&quot;Fogarty&quot;,&quot;given&quot;:&quot;Michael J.&quot;,&quot;parse-names&quot;:false,&quot;dropping-particle&quot;:&quot;&quot;,&quot;non-dropping-particle&quot;:&quot;&quot;},{&quot;family&quot;:&quot;Gaines&quot;,&quot;given&quot;:&quot;Steven D.&quot;,&quot;parse-names&quot;:false,&quot;dropping-particle&quot;:&quot;&quot;,&quot;non-dropping-particle&quot;:&quot;&quot;},{&quot;family&quot;:&quot;Jacobsen&quot;,&quot;given&quot;:&quot;Kelsey I.&quot;,&quot;parse-names&quot;:false,&quot;dropping-particle&quot;:&quot;&quot;,&quot;non-dropping-particle&quot;:&quot;&quot;},{&quot;family&quot;:&quot;Karrer&quot;,&quot;given&quot;:&quot;Leah Bunce&quot;,&quot;parse-names&quot;:false,&quot;dropping-particle&quot;:&quot;&quot;,&quot;non-dropping-particle&quot;:&quot;&quot;},{&quot;family&quot;:&quot;Leslie&quot;,&quot;given&quot;:&quot;Heather M.&quot;,&quot;parse-names&quot;:false,&quot;dropping-particle&quot;:&quot;&quot;,&quot;non-dropping-particle&quot;:&quot;&quot;},{&quot;family&quot;:&quot;Neeley&quot;,&quot;given&quot;:&quot;Elizabeth&quot;,&quot;parse-names&quot;:false,&quot;dropping-particle&quot;:&quot;&quot;,&quot;non-dropping-particle&quot;:&quot;&quot;},{&quot;family&quot;:&quot;Pauly&quot;,&quot;given&quot;:&quot;Daniel&quot;,&quot;parse-names&quot;:false,&quot;dropping-particle&quot;:&quot;&quot;,&quot;non-dropping-particle&quot;:&quot;&quot;},{&quot;family&quot;:&quot;Polasky&quot;,&quot;given&quot;:&quot;Stephen&quot;,&quot;parse-names&quot;:false,&quot;dropping-particle&quot;:&quot;&quot;,&quot;non-dropping-particle&quot;:&quot;&quot;},{&quot;family&quot;:&quot;Ris&quot;,&quot;given&quot;:&quot;Bud&quot;,&quot;parse-names&quot;:false,&quot;dropping-particle&quot;:&quot;&quot;,&quot;non-dropping-particle&quot;:&quot;&quot;},{&quot;family&quot;:&quot;St Martin&quot;,&quot;given&quot;:&quot;Kevin&quot;,&quot;parse-names&quot;:false,&quot;dropping-particle&quot;:&quot;&quot;,&quot;non-dropping-particle&quot;:&quot;&quot;},{&quot;family&quot;:&quot;Stone&quot;,&quot;given&quot;:&quot;Gregory S.&quot;,&quot;parse-names&quot;:false,&quot;dropping-particle&quot;:&quot;&quot;,&quot;non-dropping-particle&quot;:&quot;&quot;},{&quot;family&quot;:&quot;Rashid Sumaila&quot;,&quot;given&quot;:&quot;U.&quot;,&quot;parse-names&quot;:false,&quot;dropping-particle&quot;:&quot;&quot;,&quot;non-dropping-particle&quot;:&quot;&quot;},{&quot;family&quot;:&quot;Zeller&quot;,&quot;given&quot;:&quot;Dirk&quot;,&quot;parse-names&quot;:false,&quot;dropping-particle&quot;:&quot;&quot;,&quot;non-dropping-particle&quot;:&quot;&quot;}],&quot;container-title&quot;:&quot;Nature&quot;,&quot;container-title-short&quot;:&quot;Nature&quot;,&quot;DOI&quot;:&quot;10.1038/nature11397&quot;,&quot;ISBN&quot;:&quot;1476-4687 (Electronic)\\r0028-0836 (Linking)&quot;,&quot;ISSN&quot;:&quot;00280836&quot;,&quot;PMID&quot;:&quot;22895186&quot;,&quot;URL&quot;:&quot;http://dx.doi.org/10.1038/nature11397&quot;,&quot;issued&quot;:{&quot;date-parts&quot;:[[2012]]},&quot;page&quot;:&quot;615-620&quot;,&quot;abstract&quot;:&quo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quot;,&quot;publisher&quot;:&quot;Nature Publishing Group&quot;,&quot;issue&quot;:&quot;7413&quot;,&quot;volume&quot;:&quot;488&quot;},&quot;isTemporary&quot;:false}]},{&quot;citationID&quot;:&quot;MENDELEY_CITATION_df78237c-a04e-4f3f-94f9-3920a745d48d&quot;,&quot;properties&quot;:{&quot;noteIndex&quot;:0},&quot;isEdited&quot;:false,&quot;manualOverride&quot;:{&quot;isManuallyOverridden&quot;:true,&quot;citeprocText&quot;:&quot;(Le Pape et al., 2003)&quot;,&quot;manualOverrideText&quot;:&quot;(Le Pape et al., 2003&quot;},&quot;citationTag&quot;:&quot;MENDELEY_CITATION_v3_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&quot;,&quot;citationItems&quot;:[{&quot;id&quot;:&quot;16b7304a-bc03-32e0-813d-3b7e73a26049&quot;,&quot;itemData&quot;:{&quot;type&quot;:&quot;article-journal&quot;,&quot;id&quot;:&quot;16b7304a-bc03-32e0-813d-3b7e73a26049&quot;,&quot;title&quot;:&quot;Quantitative description of habitat suitability for the juvenile common sole (Solea solea, L.) in the Bay of Biscay (France) and the contribution of different habitats to the adult population&quot;,&quot;author&quot;:[{&quot;family&quot;:&quot;Pape&quot;,&quot;given&quot;:&quot;Olivier&quot;,&quot;parse-names&quot;:false,&quot;dropping-particle&quot;:&quot;&quot;,&quot;non-dropping-particle&quot;:&quot;Le&quot;},{&quot;family&quot;:&quot;Chauvet&quot;,&quot;given&quot;:&quot;Florence&quot;,&quot;parse-names&quot;:false,&quot;dropping-particle&quot;:&quot;&quot;,&quot;non-dropping-particle&quot;:&quot;&quot;},{&quot;family&quot;:&quot;Mahévas&quot;,&quot;given&quot;:&quot;Stéphanie&quot;,&quot;parse-names&quot;:false,&quot;dropping-particle&quot;:&quot;&quot;,&quot;non-dropping-particle&quot;:&quot;&quot;},{&quot;family&quot;:&quot;Lazure&quot;,&quot;given&quot;:&quot;Pascal&quot;,&quot;parse-names&quot;:false,&quot;dropping-particle&quot;:&quot;&quot;,&quot;non-dropping-particle&quot;:&quot;&quot;},{&quot;family&quot;:&quot;Guérault&quot;,&quot;given&quot;:&quot;Daniel&quot;,&quot;parse-names&quot;:false,&quot;dropping-particle&quot;:&quot;&quot;,&quot;non-dropping-particle&quot;:&quot;&quot;},{&quot;family&quot;:&quot;Désaunay&quot;,&quot;given&quot;:&quot;Yves&quot;,&quot;parse-names&quot;:false,&quot;dropping-particle&quot;:&quot;&quot;,&quot;non-dropping-particle&quot;:&quot;&quot;}],&quot;container-title&quot;:&quot;Journal of Sea Research&quot;,&quot;container-title-short&quot;:&quot;J Sea Res&quot;,&quot;accessed&quot;:{&quot;date-parts&quot;:[[2014,12,11]]},&quot;DOI&quot;:&quot;10.1016/S1385-1101(03)00059-5&quot;,&quot;ISSN&quot;:&quot;13851101&quot;,&quot;URL&quot;:&quot;http://linkinghub.elsevier.com/retrieve/pii/S1385110103000595&quot;,&quot;issued&quot;:{&quot;date-parts&quot;:[[2003,11]]},&quot;page&quot;:&quot;139-149&quot;,&quot;issue&quot;:&quot;2-3&quot;,&quot;volume&quot;:&quot;50&quot;},&quot;isTemporary&quot;:false,&quot;suppress-author&quot;:false,&quot;composite&quot;:false,&quot;author-only&quot;:false}]},{&quot;citationID&quot;:&quot;MENDELEY_CITATION_c5403ffe-addc-4207-ad0f-bd343ee70290&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YzU0MDNmZmUtYWRkYy00MjA3LWFkMGYtYmQzNDNlZTcwMjkw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5e5a068b-b67e-4c18-9144-56ffd8172cc4&quot;,&quot;properties&quot;:{&quot;noteIndex&quot;:0},&quot;isEdited&quot;:false,&quot;manualOverride&quot;:{&quot;isManuallyOverridden&quot;:true,&quot;citeprocText&quot;:&quot;(Beck et al., 2001)&quot;,&quot;manualOverrideText&quot;:&quot;Beck et al., 2001)&quot;},&quot;citationTag&quot;:&quot;MENDELEY_CITATION_v3_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&quot;,&quot;citationItems&quot;:[{&quot;id&quot;:&quot;99e7df41-47e3-3051-ba48-66ea652363f1&quot;,&quot;itemData&quot;:{&quot;type&quot;:&quot;article-journal&quot;,&quot;id&quot;:&quot;99e7df41-47e3-3051-ba48-66ea652363f1&quot;,&quot;title&quot;:&quot;The identification, conservation, and management of estuarine and marine nurseries for fish and invertebrates&quot;,&quot;author&quot;:[{&quot;family&quot;:&quot;Beck&quot;,&quot;given&quot;:&quot;M.W.&quot;,&quot;parse-names&quot;:false,&quot;dropping-particle&quot;:&quot;&quot;,&quot;non-dropping-particle&quot;:&quot;&quot;},{&quot;family&quot;:&quot;Heck&quot;,&quot;given&quot;:&quot;K.L.&quot;,&quot;parse-names&quot;:false,&quot;dropping-particle&quot;:&quot;&quot;,&quot;non-dropping-particle&quot;:&quot;&quot;},{&quot;family&quot;:&quot;Able&quot;,&quot;given&quot;:&quot;K.W.&quot;,&quot;parse-names&quot;:false,&quot;dropping-particle&quot;:&quot;&quot;,&quot;non-dropping-particle&quot;:&quot;&quot;},{&quot;family&quot;:&quot;Childers&quot;,&quot;given&quot;:&quot;D.L.&quot;,&quot;parse-names&quot;:false,&quot;dropping-particle&quot;:&quot;&quot;,&quot;non-dropping-particle&quot;:&quot;&quot;},{&quot;family&quot;:&quot;Eggleston&quot;,&quot;given&quot;:&quot;D.B.&quot;,&quot;parse-names&quot;:false,&quot;dropping-particle&quot;:&quot;&quot;,&quot;non-dropping-particle&quot;:&quot;&quot;},{&quot;family&quot;:&quot;Gillanders&quot;,&quot;given&quot;:&quot;B.M.&quot;,&quot;parse-names&quot;:false,&quot;dropping-particle&quot;:&quot;&quot;,&quot;non-dropping-particle&quot;:&quot;&quot;},{&quot;family&quot;:&quot;Halpern&quot;,&quot;given&quot;:&quot;B.&quot;,&quot;parse-names&quot;:false,&quot;dropping-particle&quot;:&quot;&quot;,&quot;non-dropping-particle&quot;:&quot;&quot;},{&quot;family&quot;:&quot;Hays&quot;,&quot;given&quot;:&quot;C.G.&quot;,&quot;parse-names&quot;:false,&quot;dropping-particle&quot;:&quot;&quot;,&quot;non-dropping-particle&quot;:&quot;&quot;},{&quot;family&quot;:&quot;Hoshino&quot;,&quot;given&quot;:&quot;K.&quot;,&quot;parse-names&quot;:false,&quot;dropping-particle&quot;:&quot;&quot;,&quot;non-dropping-particle&quot;:&quot;&quot;},{&quot;family&quot;:&quot;Minello&quot;,&quot;given&quot;:&quot;T.J.&quot;,&quot;parse-names&quot;:false,&quot;dropping-particle&quot;:&quot;&quot;,&quot;non-dropping-particle&quot;:&quot;&quot;},{&quot;family&quot;:&quot;Orth&quot;,&quot;given&quot;:&quot;R.J.&quot;,&quot;parse-names&quot;:false,&quot;dropping-particle&quot;:&quot;&quot;,&quot;non-dropping-particle&quot;:&quot;&quot;},{&quot;family&quot;:&quot;Sheridan&quot;,&quot;given&quot;:&quot;P.F.&quot;,&quot;parse-names&quot;:false,&quot;dropping-particle&quot;:&quot;&quot;,&quot;non-dropping-particle&quot;:&quot;&quot;},{&quot;family&quot;:&quot;Weinstein&quot;,&quot;given&quot;:&quot;M.R.&quot;,&quot;parse-names&quot;:false,&quot;dropping-particle&quot;:&quot;&quot;,&quot;non-dropping-particle&quot;:&quot;&quot;}],&quot;container-title&quot;:&quot;BioScience&quot;,&quot;container-title-short&quot;:&quot;Bioscience&quot;,&quot;DOI&quot;:&quot;10.1641/0006-3568(2001)051[0633:TICAMO]2.0.CO;2&quot;,&quot;issued&quot;:{&quot;date-parts&quot;:[[2001]]},&quot;page&quot;:&quot;633-641&quot;,&quot;volume&quot;:&quot;51&quot;},&quot;isTemporary&quot;:false,&quot;suppress-author&quot;:false,&quot;composite&quot;:false,&quot;author-only&quot;:false}]},{&quot;citationID&quot;:&quot;MENDELEY_CITATION_b1db7e65-621e-4120-a6a7-a4d5affceb0c&quot;,&quot;properties&quot;:{&quot;noteIndex&quot;:0},&quot;isEdited&quot;:false,&quot;manualOverride&quot;:{&quot;isManuallyOverridden&quot;:false,&quot;citeprocText&quot;:&quot;(Amara et al., 2007; Gilliers et al., 2006)&quot;,&quot;manualOverrideText&quot;:&quot;&quot;},&quot;citationTag&quot;:&quot;MENDELEY_CITATION_v3_eyJjaXRhdGlvbklEIjoiTUVOREVMRVlfQ0lUQVRJT05fYjFkYjdlNjUtNjIxZS00MTIwLWE2YTctYTRkNWFmZmNlYjBjIiwicHJvcGVydGllcyI6eyJub3RlSW5kZXgiOjB9LCJpc0VkaXRlZCI6ZmFsc2UsIm1hbnVhbE92ZXJyaWRlIjp7ImlzTWFudWFsbHlPdmVycmlkZGVuIjpmYWxzZSwiY2l0ZXByb2NUZXh0IjoiKEFtYXJhIGV0IGFsLiwgMjAwNzsgR2lsbGllcnMgZXQgYWwuLCAyMDA2KSIsIm1hbnVhbE92ZXJyaWRlVGV4dCI6I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&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id&quot;:&quot;3fe62ad9-2df5-37c4-813a-7a42df49bada&quot;,&quot;itemData&quot;:{&quot;type&quot;:&quot;article-journal&quot;,&quot;id&quot;:&quot;3fe62ad9-2df5-37c4-813a-7a42df49bada&quot;,&quot;title&quot;:&quot;Growth and condition indices in juvenile sole Solea solea measured to assess the quality of essential fish habitat&quot;,&quot;author&quot;:[{&quot;family&quot;:&quot;Amara&quot;,&quot;given&quot;:&quot;R.&quot;,&quot;parse-names&quot;:false,&quot;dropping-particle&quot;:&quot;&quot;,&quot;non-dropping-particle&quot;:&quot;&quot;},{&quot;family&quot;:&quot;Meziane&quot;,&quot;given&quot;:&quot;T.&quot;,&quot;parse-names&quot;:false,&quot;dropping-particle&quot;:&quot;&quot;,&quot;non-dropping-particle&quot;:&quot;&quot;},{&quot;family&quot;:&quot;Gilliers&quot;,&quot;given&quot;:&quot;C.&quot;,&quot;parse-names&quot;:false,&quot;dropping-particle&quot;:&quot;&quot;,&quot;non-dropping-particle&quot;:&quot;&quot;},{&quot;family&quot;:&quot;Hermel&quot;,&quot;given&quot;:&quot;G.&quot;,&quot;parse-names&quot;:false,&quot;dropping-particle&quot;:&quot;&quot;,&quot;non-dropping-particle&quot;:&quot;&quot;},{&quot;family&quot;:&quot;Laffargue&quot;,&quot;given&quot;:&quot;P.&quot;,&quot;parse-names&quot;:false,&quot;dropping-particle&quot;:&quot;&quot;,&quot;non-dropping-particle&quot;:&quot;&quot;}],&quot;container-title&quot;:&quot;Marine Ecology Progress Series&quot;,&quot;container-title-short&quot;:&quot;Mar Ecol Prog Ser&quot;,&quot;DOI&quot;:&quot;10.3354/meps07154&quot;,&quot;ISSN&quot;:&quot;01718630&quot;,&quot;issued&quot;:{&quot;date-parts&quot;:[[2007]]},&quot;page&quot;:&quot;201-208&quot;,&quot;abstract&quot;:&quo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quot;,&quot;volume&quot;:&quot;351&quot;},&quot;isTemporary&quot;:false}]},{&quot;citationID&quot;:&quot;MENDELEY_CITATION_25c52113-6c77-4214-973d-719dacf90398&quot;,&quot;properties&quot;:{&quot;noteIndex&quot;:0},&quot;isEdited&quot;:false,&quot;manualOverride&quot;:{&quot;isManuallyOverridden&quot;:false,&quot;citeprocText&quot;:&quot;(Daughton, 2005)&quot;,&quot;manualOverrideText&quot;:&quot;&quot;},&quot;citationTag&quot;:&quot;MENDELEY_CITATION_v3_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&quot;,&quot;citationItems&quot;:[{&quot;id&quot;:&quot;e34aabc8-6bd7-34aa-99d6-401cafa5f9f2&quot;,&quot;itemData&quot;:{&quot;type&quot;:&quot;chapter&quot;,&quot;id&quot;:&quot;e34aabc8-6bd7-34aa-99d6-401cafa5f9f2&quot;,&quot;title&quot;:&quot;\&quot;Emerging\&quot; Chemicals as Pollutants in the Environment: a 21st Century Perspective&quot;,&quot;author&quot;:[{&quot;family&quot;:&quot;Daughton&quot;,&quot;given&quot;:&quot;C. G.&quot;,&quot;parse-names&quot;:false,&quot;dropping-particle&quot;:&quot;&quot;,&quot;non-dropping-particle&quot;:&quot;&quot;}],&quot;container-title&quot;:&quot;Renewable Resources Journal&quot;,&quot;issued&quot;:{&quot;date-parts&quot;:[[2005]]},&quot;volume&quot;:&quot;1:6-23&quot;,&quot;container-title-short&quot;:&quot;&quot;},&quot;isTemporary&quot;:false,&quot;suppress-author&quot;:false,&quot;composite&quot;:false,&quot;author-only&quot;:false}]},{&quot;citationID&quot;:&quot;MENDELEY_CITATION_f9f86e1f-f471-459b-94f2-1316f1d5bd7a&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ZjlmODZlMWYtZjQ3MS00NTliLTk0ZjItMTMxNmYxZDViZDdh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6b13ed25-3ae2-4d0f-81a8-6364c55ce8ac&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NmIxM2VkMjUtM2FlMi00ZDBmLTgxYTgtNjM2NGM1NWNlOGFj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724f1b31-d1f4-4b29-a642-9506edb293bb&quot;,&quot;properties&quot;:{&quot;noteIndex&quot;:0},&quot;isEdited&quot;:false,&quot;manualOverride&quot;:{&quot;isManuallyOverridden&quot;:true,&quot;citeprocText&quot;:&quot;(Le Pape et al., 2007)&quot;,&quot;manualOverrideText&quot;:&quot;Le Pape et al., 2007&quot;},&quot;citationTag&quot;:&quot;MENDELEY_CITATION_v3_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&quot;,&quot;citationItems&quot;:[{&quot;id&quot;:&quot;98707c8a-7bb6-34a0-8d05-c963e90850a7&quot;,&quot;itemData&quot;:{&quot;type&quot;:&quot;article-journal&quot;,&quot;id&quot;:&quot;98707c8a-7bb6-34a0-8d05-c963e90850a7&quot;,&quot;title&quot;:&quot;Convergent signs of degradation in both the capacity and the quality of an essential fish habitat: state of the Seine estuary (France) flatfish nurseries&quot;,&quot;author&quot;:[{&quot;family&quot;:&quot;Pape&quot;,&quot;given&quot;:&quot;O.&quot;,&quot;parse-names&quot;:false,&quot;dropping-particle&quot;:&quot;&quot;,&quot;non-dropping-particle&quot;:&quot;Le&quot;},{&quot;family&quot;:&quot;Gilliers&quot;,&quot;given&quot;:&quot;C.&quot;,&quot;parse-names&quot;:false,&quot;dropping-particle&quot;:&quot;&quot;,&quot;non-dropping-particle&quot;:&quot;&quot;},{&quot;family&quot;:&quot;Riou&quot;,&quot;given&quot;:&quot;P.&quot;,&quot;parse-names&quot;:false,&quot;dropping-particle&quot;:&quot;&quot;,&quot;non-dropping-particle&quot;:&quot;&quot;},{&quot;family&quot;:&quot;Morin&quot;,&quot;given&quot;:&quot;J.&quot;,&quot;parse-names&quot;:false,&quot;dropping-particle&quot;:&quot;&quot;,&quot;non-dropping-particle&quot;:&quot;&quot;},{&quot;family&quot;:&quot;Amara&quot;,&quot;given&quot;:&quot;R.&quot;,&quot;parse-names&quot;:false,&quot;dropping-particle&quot;:&quot;&quot;,&quot;non-dropping-particle&quot;:&quot;&quot;},{&quot;family&quot;:&quot;Désaunay&quot;,&quot;given&quot;:&quot;Y.&quot;,&quot;parse-names&quot;:false,&quot;dropping-particle&quot;:&quot;&quot;,&quot;non-dropping-particle&quot;:&quot;&quot;}],&quot;container-title&quot;:&quot;Hydrobiologia&quot;,&quot;container-title-short&quot;:&quot;Hydrobiologia&quot;,&quot;accessed&quot;:{&quot;date-parts&quot;:[[2019,2,12]]},&quot;DOI&quot;:&quot;10.1007/s10750-007-0665-y&quot;,&quot;ISSN&quot;:&quot;0018-8158&quot;,&quot;URL&quot;:&quot;http://link.springer.com/10.1007/s10750-007-0665-y&quot;,&quot;issued&quot;:{&quot;date-parts&quot;:[[2007,9]]},&quot;page&quot;:&quot;225-229&quot;,&quot;publisher&quot;:&quot;Springer Netherlands&quot;,&quot;issue&quot;:&quot;1&quot;,&quot;volume&quot;:&quot;588&quot;},&quot;isTemporary&quot;:false,&quot;suppress-author&quot;:false,&quot;composite&quot;:false,&quot;author-only&quot;:false}]},{&quot;citationID&quot;:&quot;MENDELEY_CITATION_d09bf2de-f439-45ae-9a1d-08079147cd81&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ZDA5YmYyZGUtZjQzOS00NWFlLTlhMWQtMDgwNzkxNDdjZDgx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2acf7d58-5e9c-4b39-a0b7-92e725241e51&quot;,&quot;properties&quot;:{&quot;noteIndex&quot;:0},&quot;isEdited&quot;:false,&quot;manualOverride&quot;:{&quot;isManuallyOverridden&quot;:true,&quot;citeprocText&quot;:&quot;(Gilliers et al., 2006)&quot;,&quot;manualOverrideText&quot;:&quot;Gilliers et al., 2006&quot;},&quot;citationTag&quot;:&quot;MENDELEY_CITATION_v3_eyJjaXRhdGlvbklEIjoiTUVOREVMRVlfQ0lUQVRJT05fMmFjZjdkNTgtNWU5Yy00YjM5LWEwYjctOTJlNzI1MjQxZTUxIiwicHJvcGVydGllcyI6eyJub3RlSW5kZXgiOjB9LCJpc0VkaXRlZCI6ZmFsc2UsIm1hbnVhbE92ZXJyaWRlIjp7ImlzTWFudWFsbHlPdmVycmlkZGVuIjp0cnVlLCJjaXRlcHJvY1RleHQiOiIoR2lsbGllcnMgZXQgYWwuLCAyMDA2KSIsIm1hbnVhbE92ZXJyaWRlVGV4dCI6IkdpbGxpZXJzIGV0IGFsLiwgMjAwN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1dfQ==&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citationID&quot;:&quot;MENDELEY_CITATION_7f384b12-71ff-4f44-a6e1-a82e6634274c&quot;,&quot;properties&quot;:{&quot;noteIndex&quot;:0},&quot;isEdited&quot;:false,&quot;manualOverride&quot;:{&quot;isManuallyOverridden&quot;:false,&quot;citeprocText&quot;:&quot;(Ridgway &amp;#38; Shimmield, 2002)&quot;,&quot;manualOverrideText&quot;:&quot;&quot;},&quot;citationTag&quot;:&quot;MENDELEY_CITATION_v3_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&quot;,&quot;citationItems&quot;:[{&quot;id&quot;:&quot;2674de23-76c3-3195-95e5-ba051622ddf1&quot;,&quot;itemData&quot;:{&quot;type&quot;:&quot;article-journal&quot;,&quot;id&quot;:&quot;2674de23-76c3-3195-95e5-ba051622ddf1&quot;,&quot;title&quot;:&quot;Estuaries as Repositories of Historical Contamination and their Impact on Shelf Seas&quot;,&quot;author&quot;:[{&quot;family&quot;:&quot;Ridgway&quot;,&quot;given&quot;:&quot;J.&quot;,&quot;parse-names&quot;:false,&quot;dropping-particle&quot;:&quot;&quot;,&quot;non-dropping-particle&quot;:&quot;&quot;},{&quot;family&quot;:&quot;Shimmield&quot;,&quot;given&quot;:&quot;G.&quot;,&quot;parse-names&quot;:false,&quot;dropping-particle&quot;:&quot;&quot;,&quot;non-dropping-particle&quot;:&quot;&quot;}],&quot;container-title&quot;:&quot;Estuarine, Coastal and Shelf Science&quot;,&quot;container-title-short&quot;:&quot;Estuar Coast Shelf Sci&quot;,&quot;accessed&quot;:{&quot;date-parts&quot;:[[2025,2,12]]},&quot;DOI&quot;:&quot;10.1006/ECSS.2002.1035&quot;,&quot;ISSN&quot;:&quot;0272-7714&quot;,&quot;issued&quot;:{&quot;date-parts&quot;:[[2002,12,1]]},&quot;page&quot;:&quot;903-928&quot;,&quot;abstract&quot;:&quo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 km across the shelf. © 2002 Published by Elsevier Science Ltd.&quot;,&quot;publisher&quot;:&quot;Academic Press&quot;,&quot;issue&quot;:&quot;6&quot;,&quot;volume&quot;:&quot;55&quot;},&quot;isTemporary&quot;:false,&quot;suppress-author&quot;:false,&quot;composite&quot;:false,&quot;author-only&quot;:false}]},{&quot;citationID&quot;:&quot;MENDELEY_CITATION_83a3632a-0ea6-49fa-9848-e703f8f04260&quot;,&quot;properties&quot;:{&quot;noteIndex&quot;:0},&quot;isEdited&quot;:false,&quot;manualOverride&quot;:{&quot;isManuallyOverridden&quot;:false,&quot;citeprocText&quot;:&quot;(Dargnat &amp;#38; Fisson, 2010)&quot;,&quot;manualOverrideText&quot;:&quot;&quot;},&quot;citationTag&quot;:&quot;MENDELEY_CITATION_v3_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&quot;,&quot;citationItems&quot;:[{&quot;id&quot;:&quot;b837de72-3746-3f90-b4c5-44705c1332c6&quot;,&quot;itemData&quot;:{&quot;type&quot;:&quot;report&quot;,&quot;id&quot;:&quot;b837de72-3746-3f90-b4c5-44705c1332c6&quot;,&quot;title&quot;:&quot;Les PolyChloroBiphényles (PCB) dans le bassin de la Seine et son estuaire.&quot;,&quot;author&quot;:[{&quot;family&quot;:&quot;Dargnat&quot;,&quot;given&quot;:&quot;C.&quot;,&quot;parse-names&quot;:false,&quot;dropping-particle&quot;:&quot;&quot;,&quot;non-dropping-particle&quot;:&quot;&quot;},{&quot;family&quot;:&quot;Fisson&quot;,&quot;given&quot;:&quot;C.&quot;,&quot;parse-names&quot;:false,&quot;dropping-particle&quot;:&quot;&quot;,&quot;non-dropping-particle&quot;:&quot;&quot;}],&quot;issued&quot;:{&quot;date-parts&quot;:[[2010]]},&quot;number-of-pages&quot;:&quot;134&quot;,&quot;container-title-short&quot;:&quot;&quot;},&quot;isTemporary&quot;:false,&quot;suppress-author&quot;:false,&quot;composite&quot;:false,&quot;author-only&quot;:false}]},{&quot;citationID&quot;:&quot;MENDELEY_CITATION_a62cb28f-a78c-4cd3-bbb8-c2ecf7e85b73&quot;,&quot;properties&quot;:{&quot;noteIndex&quot;:0},&quot;isEdited&quot;:false,&quot;manualOverride&quot;:{&quot;isManuallyOverridden&quot;:false,&quot;citeprocText&quot;:&quot;(Covaci et al., 2011)&quot;,&quot;manualOverrideText&quot;:&quot;&quot;},&quot;citationTag&quot;:&quot;MENDELEY_CITATION_v3_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&quot;,&quot;citationItems&quot;:[{&quot;id&quot;:&quot;f94286a6-2d42-3a11-9213-d0ad2deb3230&quot;,&quot;itemData&quot;:{&quot;type&quot;:&quot;article-journal&quot;,&quot;id&quot;:&quot;f94286a6-2d42-3a11-9213-d0ad2deb3230&quot;,&quot;title&quot;:&quot;Novel brominated flame retardants: a review of their analysis, environmental fate and behaviour&quot;,&quot;author&quot;:[{&quot;family&quot;:&quot;Covaci&quot;,&quot;given&quot;:&quot;Adrian&quot;,&quot;parse-names&quot;:false,&quot;dropping-particle&quot;:&quot;&quot;,&quot;non-dropping-particle&quot;:&quot;&quot;},{&quot;family&quot;:&quot;Harrad&quot;,&quot;given&quot;:&quot;Stuart&quot;,&quot;parse-names&quot;:false,&quot;dropping-particle&quot;:&quot;&quot;,&quot;non-dropping-particle&quot;:&quot;&quot;},{&quot;family&quot;:&quot;Abdallah&quot;,&quot;given&quot;:&quot;Mohamed A.E.&quot;,&quot;parse-names&quot;:false,&quot;dropping-particle&quot;:&quot;&quot;,&quot;non-dropping-particle&quot;:&quot;&quot;},{&quot;family&quot;:&quot;Ali&quot;,&quot;given&quot;:&quot;Nadeem&quot;,&quot;parse-names&quot;:false,&quot;dropping-particle&quot;:&quot;&quot;,&quot;non-dropping-particle&quot;:&quot;&quot;},{&quot;family&quot;:&quot;Law&quot;,&quot;given&quot;:&quot;Robin J.&quot;,&quot;parse-names&quot;:false,&quot;dropping-particle&quot;:&quot;&quot;,&quot;non-dropping-particle&quot;:&quot;&quot;},{&quot;family&quot;:&quot;Herzke&quot;,&quot;given&quot;:&quot;Dorte&quot;,&quot;parse-names&quot;:false,&quot;dropping-particle&quot;:&quot;&quot;,&quot;non-dropping-particle&quot;:&quot;&quot;},{&quot;family&quot;:&quot;Wit&quot;,&quot;given&quot;:&quot;Cynthia A.&quot;,&quot;parse-names&quot;:false,&quot;dropping-particle&quot;:&quot;&quot;,&quot;non-dropping-particle&quot;:&quot;de&quot;}],&quot;container-title&quot;:&quot;Environment international&quot;,&quot;container-title-short&quot;:&quot;Environ Int&quot;,&quot;accessed&quot;:{&quot;date-parts&quot;:[[2025,2,12]]},&quot;DOI&quot;:&quot;10.1016/J.ENVINT.2010.11.007&quot;,&quot;ISSN&quot;:&quot;1873-6750&quot;,&quot;PMID&quot;:&quot;21168217&quot;,&quot;URL&quot;:&quot;https://pubmed.ncbi.nlm.nih.gov/21168217/&quot;,&quot;issued&quot;:{&quot;date-parts&quot;:[[2011]]},&quot;page&quot;:&quot;532-556&quot;,&quot;abstract&quot;:&quot;This review summarises current knowledge about production volumes, physico-chemical properties, analysis, environmental occurrence, fate and behaviour and human exposure to the \&quot;novel\&quot;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quot;traditional\&quot;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 © 2010 Elsevier Ltd.&quot;,&quot;publisher&quot;:&quot;Environ Int&quot;,&quot;issue&quot;:&quot;2&quot;,&quot;volume&quot;:&quot;37&quot;},&quot;isTemporary&quot;:false,&quot;suppress-author&quot;:false,&quot;composite&quot;:false,&quot;author-only&quot;:false}]},{&quot;citationID&quot;:&quot;MENDELEY_CITATION_9a35881c-fc60-4cde-86f4-b6d0d6dae56f&quot;,&quot;properties&quot;:{&quot;noteIndex&quot;:0},&quot;isEdited&quot;:false,&quot;manualOverride&quot;:{&quot;isManuallyOverridden&quot;:false,&quot;citeprocText&quot;:&quot;(Poisson, 2011)&quot;,&quot;manualOverrideText&quot;:&quot;&quot;},&quot;citationTag&quot;:&quot;MENDELEY_CITATION_v3_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&quot;,&quot;citationItems&quot;:[{&quot;id&quot;:&quot;264a4720-e354-37c3-aad5-8b8409ff1c1d&quot;,&quot;itemData&quot;:{&quot;type&quot;:&quot;report&quot;,&quot;id&quot;:&quot;264a4720-e354-37c3-aad5-8b8409ff1c1d&quot;,&quot;title&quot;:&quot;Effets de la contamination chimique. Des organismes en danger ?&quot;,&quot;author&quot;:[{&quot;family&quot;:&quot;Poisson&quot;,&quot;given&quot;:&quot;Emeline&quot;,&quot;parse-names&quot;:false,&quot;dropping-particle&quot;:&quot;&quot;,&quot;non-dropping-particle&quot;:&quot;&quot;}],&quot;container-title&quot;:&quot;Fascicules Seine-Aval&quot;,&quot;issued&quot;:{&quot;date-parts&quot;:[[2011]]},&quot;volume&quot;:&quot;2.7&quot;,&quot;container-title-short&quot;:&quot;&quot;},&quot;isTemporary&quot;:false,&quot;suppress-author&quot;:false,&quot;composite&quot;:false,&quot;author-only&quot;:false}]},{&quot;citationID&quot;:&quot;MENDELEY_CITATION_0a3d87cc-6b28-445a-958b-0a8b7569efe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GEzZDg3Y2MtNmIyOC00NDVhLTk1OGItMGE4Yjc1NjllZmU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06091097-fc25-4cd4-bfac-b7bcd9f7412c&quot;,&quot;properties&quot;:{&quot;noteIndex&quot;:0},&quot;isEdited&quot;:false,&quot;manualOverride&quot;:{&quot;isManuallyOverridden&quot;:false,&quot;citeprocText&quot;:&quot;(Covaci et al., 2006)&quot;,&quot;manualOverrideText&quot;:&quot;&quot;},&quot;citationTag&quot;:&quot;MENDELEY_CITATION_v3_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&quot;,&quot;citationItems&quot;:[{&quot;id&quot;:&quot;d7140498-9be6-3259-bee6-d5abdf405bb7&quot;,&quot;itemData&quot;:{&quot;type&quot;:&quot;article-journal&quot;,&quot;id&quot;:&quot;d7140498-9be6-3259-bee6-d5abdf405bb7&quot;,&quot;title&quot;:&quot;Hexabromocyclododecanes (HBCDs) in the environment and humans: a review&quot;,&quot;author&quot;:[{&quot;family&quot;:&quot;Covaci&quot;,&quot;given&quot;:&quot;Adrian&quot;,&quot;parse-names&quot;:false,&quot;dropping-particle&quot;:&quot;&quot;,&quot;non-dropping-particle&quot;:&quot;&quot;},{&quot;family&quot;:&quot;Gerecke&quot;,&quot;given&quot;:&quot;Andreas C.&quot;,&quot;parse-names&quot;:false,&quot;dropping-particle&quot;:&quot;&quot;,&quot;non-dropping-particle&quot;:&quot;&quot;},{&quot;family&quot;:&quot;Law&quot;,&quot;given&quot;:&quot;Robin J.&quot;,&quot;parse-names&quot;:false,&quot;dropping-particle&quot;:&quot;&quot;,&quot;non-dropping-particle&quot;:&quot;&quot;},{&quot;family&quot;:&quot;Voorspoels&quot;,&quot;given&quot;:&quot;Stefan&quot;,&quot;parse-names&quot;:false,&quot;dropping-particle&quot;:&quot;&quot;,&quot;non-dropping-particle&quot;:&quot;&quot;},{&quot;family&quot;:&quot;Kohler&quot;,&quot;given&quot;:&quot;Martin&quot;,&quot;parse-names&quot;:false,&quot;dropping-particle&quot;:&quot;&quot;,&quot;non-dropping-particle&quot;:&quot;&quot;},{&quot;family&quot;:&quot;Heeb&quot;,&quot;given&quot;:&quot;Norbert&quot;,&quot;parse-names&quot;:false,&quot;dropping-particle&quot;:&quot;V.&quot;,&quot;non-dropping-particle&quot;:&quot;&quot;},{&quot;family&quot;:&quot;Leslie&quot;,&quot;given&quot;:&quot;Heather&quot;,&quot;parse-names&quot;:false,&quot;dropping-particle&quot;:&quot;&quot;,&quot;non-dropping-particle&quot;:&quot;&quot;},{&quot;family&quot;:&quot;Allchin&quot;,&quot;given&quot;:&quot;Collin R.&quot;,&quot;parse-names&quot;:false,&quot;dropping-particle&quot;:&quot;&quot;,&quot;non-dropping-particle&quot;:&quot;&quot;},{&quot;family&quot;:&quot;Boer&quot;,&quot;given&quot;:&quot;Jacob&quot;,&quot;parse-names&quot;:false,&quot;dropping-particle&quot;:&quot;&quot;,&quot;non-dropping-particle&quot;:&quot;De&quot;}],&quot;container-title&quot;:&quot;Environmental science &amp; technology&quot;,&quot;container-title-short&quot;:&quot;Environ Sci Technol&quot;,&quot;accessed&quot;:{&quot;date-parts&quot;:[[2025,2,12]]},&quot;DOI&quot;:&quot;10.1021/ES0602492&quot;,&quot;ISSN&quot;:&quot;0013-936X&quot;,&quot;PMID&quot;:&quot;16830527&quot;,&quot;URL&quot;:&quot;https://pubmed.ncbi.nlm.nih.gov/16830527/&quot;,&quot;issued&quot;:{&quot;date-parts&quot;:[[2006,6,15]]},&quot;page&quot;:&quot;3679-3688&quot;,&quot;abstract&quot;:&quo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 © 2006 American Chemical Society.&quot;,&quot;publisher&quot;:&quot;Environ Sci Technol&quot;,&quot;issue&quot;:&quot;12&quot;,&quot;volume&quot;:&quot;40&quot;},&quot;isTemporary&quot;:false}]},{&quot;citationID&quot;:&quot;MENDELEY_CITATION_2de3d2c7-54fc-4666-88de-dc159009c833&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mRlM2QyYzctNTRmYy00NjY2LTg4ZGUtZGMxNTkwMDljODMz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d6c090dd-531a-4c90-8ae4-fe3e96d55020&quot;,&quot;properties&quot;:{&quot;noteIndex&quot;:0},&quot;isEdited&quot;:false,&quot;manualOverride&quot;:{&quot;isManuallyOverridden&quot;:false,&quot;citeprocText&quot;:&quot;(Martin et al., 2003)&quot;,&quot;manualOverrideText&quot;:&quot;&quot;},&quot;citationTag&quot;:&quot;MENDELEY_CITATION_v3_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&quot;,&quot;citationItems&quot;:[{&quot;id&quot;:&quot;eed92481-5cb9-351d-afe9-a811ef71bfbb&quot;,&quot;itemData&quot;:{&quot;type&quot;:&quot;article-journal&quot;,&quot;id&quot;:&quot;eed92481-5cb9-351d-afe9-a811ef71bfbb&quot;,&quot;title&quot;:&quot;Dietary accumulation of perfluorinated acids in juvenile rainbow trout (Oncorhynchus mykiss).&quot;,&quot;author&quot;:[{&quot;family&quot;:&quot;Martin&quot;,&quot;given&quot;:&quot;Jonathan W.&quot;,&quot;parse-names&quot;:false,&quot;dropping-particle&quot;:&quot;&quot;,&quot;non-dropping-particle&quot;:&quot;&quot;},{&quot;family&quot;:&quot;Mabury&quot;,&quot;given&quot;:&quot;Scott a&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toxicology and chemistry / SETAC&quot;,&quot;DOI&quot;:&quot;10.1002/etc.5620220125&quot;,&quot;ISBN&quot;:&quot;0730-7268&quot;,&quot;ISSN&quot;:&quot;0730-7268&quot;,&quot;PMID&quot;:&quot;12503764&quot;,&quot;issued&quot;:{&quot;date-parts&quot;:[[2003]]},&quot;page&quot;:&quot;189-195&quot;,&quot;abstract&quot;:&quo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quot;,&quot;issue&quot;:&quot;1&quot;,&quot;volume&quot;:&quot;22&quot;,&quot;container-title-short&quot;:&quot;&quot;},&quot;isTemporary&quot;:false,&quot;suppress-author&quot;:false,&quot;composite&quot;:false,&quot;author-only&quot;:false}]},{&quot;citationID&quot;:&quot;MENDELEY_CITATION_24ce7814-f813-438a-b5c6-f96bafa037d2&quot;,&quot;properties&quot;:{&quot;noteIndex&quot;:0},&quot;isEdited&quot;:false,&quot;manualOverride&quot;:{&quot;isManuallyOverridden&quot;:false,&quot;citeprocText&quot;:&quot;(Buck et al., 2011; Evich et al., 2022; Wang et al., 2014)&quot;,&quot;manualOverrideText&quot;:&quot;&quot;},&quot;citationTag&quot;:&quot;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&quot;,&quot;citationItems&quot;:[{&quot;id&quot;:&quot;bb1d2541-7165-3af4-9176-521728f534a2&quot;,&quot;itemData&quot;:{&quot;type&quot;:&quot;article-journal&quot;,&quot;id&quot;:&quot;bb1d2541-7165-3af4-9176-521728f534a2&quot;,&quot;title&quot;:&quot;Per- and polyfluoroalkyl substances in the environment&quot;,&quot;author&quot;:[{&quot;family&quot;:&quot;Evich&quot;,&quot;given&quot;:&quot;Marina G.&quot;,&quot;parse-names&quot;:false,&quot;dropping-particle&quot;:&quot;&quot;,&quot;non-dropping-particle&quot;:&quot;&quot;},{&quot;family&quot;:&quot;Davis&quot;,&quot;given&quot;:&quot;Mary J.B.&quot;,&quot;parse-names&quot;:false,&quot;dropping-particle&quot;:&quot;&quot;,&quot;non-dropping-particle&quot;:&quot;&quot;},{&quot;family&quot;:&quot;McCord&quot;,&quot;given&quot;:&quot;James P.&quot;,&quot;parse-names&quot;:false,&quot;dropping-particle&quot;:&quot;&quot;,&quot;non-dropping-particle&quot;:&quot;&quot;},{&quot;family&quot;:&quot;Acrey&quot;,&quot;given&quot;:&quot;Brad&quot;,&quot;parse-names&quot;:false,&quot;dropping-particle&quot;:&quot;&quot;,&quot;non-dropping-particle&quot;:&quot;&quot;},{&quot;family&quot;:&quot;Awkerman&quot;,&quot;given&quot;:&quot;Jill A.&quot;,&quot;parse-names&quot;:false,&quot;dropping-particle&quot;:&quot;&quot;,&quot;non-dropping-particle&quot;:&quot;&quot;},{&quot;family&quot;:&quot;Knappe&quot;,&quot;given&quot;:&quot;Detlef R.U.&quot;,&quot;parse-names&quot;:false,&quot;dropping-particle&quot;:&quot;&quot;,&quot;non-dropping-particle&quot;:&quot;&quot;},{&quot;family&quot;:&quot;Lindstrom&quot;,&quot;given&quot;:&quot;Andrew B.&quot;,&quot;parse-names&quot;:false,&quot;dropping-particle&quot;:&quot;&quot;,&quot;non-dropping-particle&quot;:&quot;&quot;},{&quot;family&quot;:&quot;Speth&quot;,&quot;given&quot;:&quot;Thomas F.&quot;,&quot;parse-names&quot;:false,&quot;dropping-particle&quot;:&quot;&quot;,&quot;non-dropping-particle&quot;:&quot;&quot;},{&quot;family&quot;:&quot;Tebes-Stevens&quot;,&quot;given&quot;:&quot;Caroline&quot;,&quot;parse-names&quot;:false,&quot;dropping-particle&quot;:&quot;&quot;,&quot;non-dropping-particle&quot;:&quot;&quot;},{&quot;family&quot;:&quot;Strynar&quot;,&quot;given&quot;:&quot;Mark J.&quot;,&quot;parse-names&quot;:false,&quot;dropping-particle&quot;:&quot;&quot;,&quot;non-dropping-particle&quot;:&quot;&quot;},{&quot;family&quot;:&quot;Wang&quot;,&quot;given&quot;:&quot;Zhanyun&quot;,&quot;parse-names&quot;:false,&quot;dropping-particle&quot;:&quot;&quot;,&quot;non-dropping-particle&quot;:&quot;&quot;},{&quot;family&quot;:&quot;Weber&quot;,&quot;given&quot;:&quot;Eric J.&quot;,&quot;parse-names&quot;:false,&quot;dropping-particle&quot;:&quot;&quot;,&quot;non-dropping-particle&quot;:&quot;&quot;},{&quot;family&quot;:&quot;Henderson&quot;,&quot;given&quot;:&quot;W. Matthew&quot;,&quot;parse-names&quot;:false,&quot;dropping-particle&quot;:&quot;&quot;,&quot;non-dropping-particle&quot;:&quot;&quot;},{&quot;family&quot;:&quot;Washington&quot;,&quot;given&quot;:&quot;John W.&quot;,&quot;parse-names&quot;:false,&quot;dropping-particle&quot;:&quot;&quot;,&quot;non-dropping-particle&quot;:&quot;&quot;}],&quot;container-title&quot;:&quot;Science (New York, N.Y.)&quot;,&quot;container-title-short&quot;:&quot;Science&quot;,&quot;accessed&quot;:{&quot;date-parts&quot;:[[2025,2,12]]},&quot;DOI&quot;:&quot;10.1126/SCIENCE.ABG9065&quot;,&quot;ISSN&quot;:&quot;1095-9203&quot;,&quot;PMID&quot;:&quot;35113710&quot;,&quot;URL&quot;:&quot;https://pubmed.ncbi.nlm.nih.gov/35113710/&quot;,&quot;issued&quot;:{&quot;date-parts&quot;:[[2022,2,4]]},&quot;abstract&quot;:&quo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quot;,&quot;publisher&quot;:&quot;Science&quot;,&quot;issue&quot;:&quot;6580&quot;,&quot;volume&quot;:&quot;375&quot;},&quot;isTemporary&quot;:false,&quot;suppress-author&quot;:false,&quot;composite&quot;:false,&quot;author-only&quot;:false},{&quot;id&quot;:&quot;3cb3abf5-ccec-344d-b8eb-efceabfd43fa&quot;,&quot;itemData&quot;:{&quot;type&quot;:&quot;article-journal&quot;,&quot;id&quot;:&quot;3cb3abf5-ccec-344d-b8eb-efceabfd43fa&quot;,&quot;title&quot;:&quot;Perfluoroalkyl and polyfluoroalkyl substances in the environment: Terminology, classification, and origins&quot;,&quot;author&quot;:[{&quot;family&quot;:&quot;Buck&quot;,&quot;given&quot;:&quot;Robert C.&quot;,&quot;parse-names&quot;:false,&quot;dropping-particle&quot;:&quot;&quot;,&quot;non-dropping-particle&quot;:&quot;&quot;},{&quot;family&quot;:&quot;Franklin&quot;,&quot;given&quot;:&quot;James&quot;,&quot;parse-names&quot;:false,&quot;dropping-particle&quot;:&quot;&quot;,&quot;non-dropping-particle&quot;:&quot;&quot;},{&quot;family&quot;:&quot;Berger&quot;,&quot;given&quot;:&quot;Urs&quot;,&quot;parse-names&quot;:false,&quot;dropping-particle&quot;:&quot;&quot;,&quot;non-dropping-particle&quot;:&quot;&quot;},{&quot;family&quot;:&quot;Conder&quot;,&quot;given&quot;:&quot;Jason M.&quot;,&quot;parse-names&quot;:false,&quot;dropping-particle&quot;:&quot;&quot;,&quot;non-dropping-particle&quot;:&quot;&quot;},{&quot;family&quot;:&quot;Cousins&quot;,&quot;given&quot;:&quot;Ian T.&quot;,&quot;parse-names&quot;:false,&quot;dropping-particle&quot;:&quot;&quot;,&quot;non-dropping-particle&quot;:&quot;&quot;},{&quot;family&quot;:&quot;Voogt&quot;,&quot;given&quot;:&quot;Pim&quot;,&quot;parse-names&quot;:false,&quot;dropping-particle&quot;:&quot;De&quot;,&quot;non-dropping-particle&quot;:&quot;&quot;},{&quot;family&quot;:&quot;Jensen&quot;,&quot;given&quot;:&quot;Allan Astrup&quot;,&quot;parse-names&quot;:false,&quot;dropping-particle&quot;:&quot;&quot;,&quot;non-dropping-particle&quot;:&quot;&quot;},{&quot;family&quot;:&quot;Kannan&quot;,&quot;given&quot;:&quot;Kurunthachalam&quot;,&quot;parse-names&quot;:false,&quot;dropping-particle&quot;:&quot;&quot;,&quot;non-dropping-particle&quot;:&quot;&quot;},{&quot;family&quot;:&quot;Mabury&quot;,&quot;given&quot;:&quot;Scott A.&quot;,&quot;parse-names&quot;:false,&quot;dropping-particle&quot;:&quot;&quot;,&quot;non-dropping-particle&quot;:&quot;&quot;},{&quot;family&quot;:&quot;Leeuwen&quot;,&quot;given&quot;:&quot;Stefan P.J.&quot;,&quot;parse-names&quot;:false,&quot;dropping-particle&quot;:&quot;&quot;,&quot;non-dropping-particle&quot;:&quot;van&quot;}],&quot;container-title&quot;:&quot;Integrated Environmental Assessment and Management&quot;,&quot;container-title-short&quot;:&quot;Integr Environ Assess Manag&quot;,&quot;DOI&quot;:&quot;10.1002/ieam.258&quot;,&quot;ISBN&quot;:&quot;1551-3793&quot;,&quot;ISSN&quot;:&quot;15513793&quot;,&quot;PMID&quot;:&quot;21793199&quot;,&quot;issued&quot;:{&quot;date-parts&quot;:[[2011]]},&quot;page&quot;:&quot;513-541&quot;,&quot;abstract&quot;:&quo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quot;,&quot;issue&quot;:&quot;4&quot;,&quot;volume&quot;:&quot;7&quot;},&quot;isTemporary&quot;:false},{&quot;id&quot;:&quot;615bd62c-02fd-3f91-a802-e66e994b3b96&quot;,&quot;itemData&quot;:{&quot;type&quot;:&quot;article&quot;,&quot;id&quot;:&quot;615bd62c-02fd-3f91-a802-e66e994b3b96&quot;,&quot;title&quot;:&quot;Global emission inventories for C4-C14 perfluoroalkyl carboxylic acid (PFCA) homologues from 1951 to 2030, Part I: Production and emissions from quantifiable sources&quot;,&quot;author&quot;:[{&quot;family&quot;:&quot;Wang&quot;,&quot;given&quot;:&quot;Zhanyun&quot;,&quot;parse-names&quot;:false,&quot;dropping-particle&quot;:&quot;&quot;,&quot;non-dropping-particle&quot;:&quot;&quot;},{&quot;family&quot;:&quot;Cousins&quot;,&quot;given&quot;:&quot;Ian T.&quot;,&quot;parse-names&quot;:false,&quot;dropping-particle&quot;:&quot;&quot;,&quot;non-dropping-particle&quot;:&quot;&quot;},{&quot;family&quot;:&quot;Scheringer&quot;,&quot;given&quot;:&quot;Martin&quot;,&quot;parse-names&quot;:false,&quot;dropping-particle&quot;:&quot;&quot;,&quot;non-dropping-particle&quot;:&quot;&quot;},{&quot;family&quot;:&quot;Buck&quot;,&quot;given&quot;:&quot;Robert C.&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 International&quot;,&quot;container-title-short&quot;:&quot;Environ Int&quot;,&quot;DOI&quot;:&quot;10.1016/j.envint.2014.04.013&quot;,&quot;ISBN&quot;:&quot;0160-4120&quot;,&quot;ISSN&quot;:&quot;18736750&quot;,&quot;PMID&quot;:&quot;24861268&quot;,&quot;issued&quot;:{&quot;date-parts&quot;:[[2014]]},&quot;abstract&quot;:&quo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quot;,&quot;volume&quot;:&quot;70&quot;},&quot;isTemporary&quot;:false}]},{&quot;citationID&quot;:&quot;MENDELEY_CITATION_a411b67f-8322-4aa4-9d97-ab3a299cd8dd&quot;,&quot;properties&quot;:{&quot;noteIndex&quot;:0},&quot;isEdited&quot;:false,&quot;manualOverride&quot;:{&quot;isManuallyOverridden&quot;:false,&quot;citeprocText&quot;:&quot;(Giesy &amp;#38; Kannan, 2001)&quot;,&quot;manualOverrideText&quot;:&quot;&quot;},&quot;citationTag&quot;:&quot;MENDELEY_CITATION_v3_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&quot;,&quot;citationItems&quot;:[{&quot;id&quot;:&quot;79a56972-c583-3eb2-8c64-14550712b5e8&quot;,&quot;itemData&quot;:{&quot;type&quot;:&quot;article-journal&quot;,&quot;id&quot;:&quot;79a56972-c583-3eb2-8c64-14550712b5e8&quot;,&quot;title&quot;:&quot;Global Distribution of Perfluorooctane Sulfonate in Wildlife&quot;,&quot;author&quot;:[{&quot;family&quot;:&quot;Giesy&quot;,&quot;given&quot;:&quot;John P.&quot;,&quot;parse-names&quot;:false,&quot;dropping-particle&quot;:&quot;&quot;,&quot;non-dropping-particle&quot;:&quot;&quot;},{&quot;family&quot;:&quot;Kannan&quot;,&quot;given&quot;:&quot;Kurunthachalam&quot;,&quot;parse-names&quot;:false,&quot;dropping-particle&quot;:&quot;&quot;,&quot;non-dropping-particle&quot;:&quot;&quot;}],&quot;container-title&quot;:&quot;Environmental Science &amp; Technology&quot;,&quot;container-title-short&quot;:&quot;Environ Sci Technol&quot;,&quot;accessed&quot;:{&quot;date-parts&quot;:[[2015,4,1]]},&quot;DOI&quot;:&quot;10.1021/es001834k&quot;,&quot;ISSN&quot;:&quot;0013-936X&quot;,&quot;URL&quot;:&quot;http://dx.doi.org/10.1021/es001834k&quot;,&quot;issued&quot;:{&quot;date-parts&quot;:[[2001,4]]},&quot;page&quot;:&quot;1339-1342&quot;,&quot;abstract&quot;:&quo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quot;,&quot;publisher&quot;:&quot;American Chemical Society&quot;,&quot;issue&quot;:&quot;7&quot;,&quot;volume&quot;:&quot;35&quot;},&quot;isTemporary&quot;:false}]},{&quot;citationID&quot;:&quot;MENDELEY_CITATION_28d5da4d-48b7-482b-98ab-a9b9d6f0f66d&quot;,&quot;properties&quot;:{&quot;noteIndex&quot;:0},&quot;isEdited&quot;:false,&quot;manualOverride&quot;:{&quot;isManuallyOverridden&quot;:false,&quot;citeprocText&quot;:&quot;(Kannan et al., 2004)&quot;,&quot;manualOverrideText&quot;:&quot;&quot;},&quot;citationTag&quot;:&quot;MENDELEY_CITATION_v3_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&quot;,&quot;citationItems&quot;:[{&quot;id&quot;:&quot;9f706202-b86b-3d1b-80c1-bbf6cf6ddb38&quot;,&quot;itemData&quot;:{&quot;type&quot;:&quot;article-journal&quot;,&quot;id&quot;:&quot;9f706202-b86b-3d1b-80c1-bbf6cf6ddb38&quot;,&quot;title&quot;:&quot;Perfluorooctanesulfonate and related fluorochemicals in human blood from several countries&quot;,&quot;author&quot;:[{&quot;family&quot;:&quot;Kannan&quot;,&quot;given&quot;:&quot;Kurunthachalam&quot;,&quot;parse-names&quot;:false,&quot;dropping-particle&quot;:&quot;&quot;,&quot;non-dropping-particle&quot;:&quot;&quot;},{&quot;family&quot;:&quot;Corsolini&quot;,&quot;given&quot;:&quot;Simonetta&quot;,&quot;parse-names&quot;:false,&quot;dropping-particle&quot;:&quot;&quot;,&quot;non-dropping-particle&quot;:&quot;&quot;},{&quot;family&quot;:&quot;Falandysz&quot;,&quot;given&quot;:&quot;Jerzy&quot;,&quot;parse-names&quot;:false,&quot;dropping-particle&quot;:&quot;&quot;,&quot;non-dropping-particle&quot;:&quot;&quot;},{&quot;family&quot;:&quot;Fillmann&quot;,&quot;given&quot;:&quot;Gilberto&quot;,&quot;parse-names&quot;:false,&quot;dropping-particle&quot;:&quot;&quot;,&quot;non-dropping-particle&quot;:&quot;&quot;},{&quot;family&quot;:&quot;Kumar&quot;,&quot;given&quot;:&quot;Kurunthachalam Senthil&quot;,&quot;parse-names&quot;:false,&quot;dropping-particle&quot;:&quot;&quot;,&quot;non-dropping-particle&quot;:&quot;&quot;},{&quot;family&quot;:&quot;Loganathan&quot;,&quot;given&quot;:&quot;Bommanna G.&quot;,&quot;parse-names&quot;:false,&quot;dropping-particle&quot;:&quot;&quot;,&quot;non-dropping-particle&quot;:&quot;&quot;},{&quot;family&quot;:&quot;Mohd&quot;,&quot;given&quot;:&quot;Mustafa Ali&quot;,&quot;parse-names&quot;:false,&quot;dropping-particle&quot;:&quot;&quot;,&quot;non-dropping-particle&quot;:&quot;&quot;},{&quot;family&quot;:&quot;Olivero&quot;,&quot;given&quot;:&quot;Jesus&quot;,&quot;parse-names&quot;:false,&quot;dropping-particle&quot;:&quot;&quot;,&quot;non-dropping-particle&quot;:&quot;&quot;},{&quot;family&quot;:&quot;Wouwe&quot;,&quot;given&quot;:&quot;Nathalie&quot;,&quot;parse-names&quot;:false,&quot;dropping-particle&quot;:&quot;&quot;,&quot;non-dropping-particle&quot;:&quot;Van&quot;},{&quot;family&quot;:&quot;Yang&quot;,&quot;given&quot;:&quot;Jae Ho&quot;,&quot;parse-names&quot;:false,&quot;dropping-particle&quot;:&quot;&quot;,&quot;non-dropping-particle&quot;:&quot;&quot;},{&quot;family&quot;:&quot;Aldous&quot;,&quot;given&quot;:&quot;Kenneth M.&quot;,&quot;parse-names&quot;:false,&quot;dropping-particle&quot;:&quot;&quot;,&quot;non-dropping-particle&quot;:&quot;&quot;}],&quot;container-title&quot;:&quot;Environmental science &amp; technology&quot;,&quot;container-title-short&quot;:&quot;Environ Sci Technol&quot;,&quot;accessed&quot;:{&quot;date-parts&quot;:[[2025,2,12]]},&quot;DOI&quot;:&quot;10.1021/ES0493446&quot;,&quot;ISSN&quot;:&quot;0013-936X&quot;,&quot;PMID&quot;:&quot;15461154&quot;,&quot;URL&quot;:&quot;https://pubmed.ncbi.nlm.nih.gov/15461154/&quot;,&quot;issued&quot;:{&quot;date-parts&quot;:[[2004,9,1]]},&quot;page&quot;:&quot;4489-4495&quot;,&quot;abstract&quot;:&quot;Perflourooctanesulfonyl flouride based compounds have been used in a wide variety of consumer products, such as carpets, upholstery, and textiles. These compounds degrade to perflourooctanesulfonate (PFOS), a persistent metabolite that accumulates in tissues of humans and wildlife. Previous studies have reported the occurrence of PFOS, perflourohexanesulfonate (PFHxS), perflourooctanoate (PFOA), and perflou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ourochemicals measured, PFOS was the predominant compound found in blood. Concentrations of PFOS were the highest in the samples collected from the United States and Poland (&gt; 30 ng/mL); moderate in Korea, Belgium, Malaysia, Brazil, Italy, and Colombia (3 to 29 ng/L); and lowest in India (&lt;3 ng/mL). PFOA was the next most abundant perflourochemical in blood samples, although the frequency of occurrence of this compound was relatively low. No age- or gender-related differences in the concentrations of PFOS and PFOA were found in serum samples. The degree of association between the concentrations of four perflourochemicals varied, depending on the origin of the samples. These results suggested the existence of sources with varying levels and compositions of perflourochemicals, and differences in exposure patterns to these chemicals, in various countries. In addition to the four target flourochemicals measured, qualitative analysis of selected blood samples showed the presence of other perflourochemicals such as perflourodecanesulfonate (PFDS), perflouroheptanoic acid (PFHpA), perflourononanoic acid (PFNA), oerflourodecanoic acid (PFDA), perflourododecanoic acid (PFDoA), and perflouroundecanoic acid (PFUnDA) in serum samples, at concentrations approximately 5- to 10-fold lower than the concentration of PFOS. Further studies should focus on identifying sources and pathways of human exposure to perflourochemicals.&quot;,&quot;publisher&quot;:&quot;Environ Sci Technol&quot;,&quot;issue&quot;:&quot;17&quot;,&quot;volume&quot;:&quot;38&quot;},&quot;isTemporary&quot;:false,&quot;suppress-author&quot;:false,&quot;composite&quot;:false,&quot;author-only&quot;:false}]},{&quot;citationID&quot;:&quot;MENDELEY_CITATION_44e50dee-8c5c-4a01-9c8a-6948f475c3ea&quot;,&quot;properties&quot;:{&quot;noteIndex&quot;:0},&quot;isEdited&quot;:false,&quot;manualOverride&quot;:{&quot;isManuallyOverridden&quot;:false,&quot;citeprocText&quot;:&quot;(Renner, 2001)&quot;,&quot;manualOverrideText&quot;:&quot;&quot;},&quot;citationTag&quot;:&quot;MENDELEY_CITATION_v3_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&quot;,&quot;citationItems&quot;:[{&quot;id&quot;:&quot;aab6df46-d803-3cc7-8f8e-97265b52b093&quot;,&quot;itemData&quot;:{&quot;type&quot;:&quot;article-journal&quot;,&quot;id&quot;:&quot;aab6df46-d803-3cc7-8f8e-97265b52b093&quot;,&quot;title&quot;:&quot;Growing Concern Over Perfluorinated Chemicals&quot;,&quot;author&quot;:[{&quot;family&quot;:&quot;Renner&quot;,&quot;given&quot;:&quot;R.&quot;,&quot;parse-names&quot;:false,&quot;dropping-particle&quot;:&quot;&quot;,&quot;non-dropping-particle&quot;:&quot;&quot;}],&quot;container-title&quot;:&quot;Environmental Science and Technology&quot;,&quot;container-title-short&quot;:&quot;Environ Sci Technol&quot;,&quot;accessed&quot;:{&quot;date-parts&quot;:[[2025,2,12]]},&quot;DOI&quot;:&quot;10.1021/ES012317K&quot;,&quot;ISSN&quot;:&quot;0013936X&quot;,&quot;PMID&quot;:&quot;11348100&quot;,&quot;URL&quot;:&quot;https://pubs.acs.org/doi/abs/10.1021/es012317k&quot;,&quot;issued&quot;:{&quot;date-parts&quot;:[[2001,4,1]]},&quot;abstract&quot;:&quot;Evidence of toxic effects and environmental impacts has sent researchers scrambling to obtain more data.&quot;,&quot;publisher&quot;:&quot; American Chemical Society &quot;,&quot;issue&quot;:&quot;7&quot;,&quot;volume&quot;:&quot;35&quot;},&quot;isTemporary&quot;:false}]},{&quot;citationID&quot;:&quot;MENDELEY_CITATION_21d6a547-38ea-459f-9b2b-e667f6e3e0dd&quot;,&quot;properties&quot;:{&quot;noteIndex&quot;:0},&quot;isEdited&quot;:false,&quot;manualOverride&quot;:{&quot;isManuallyOverridden&quot;:false,&quot;citeprocText&quot;:&quot;(Ahrens &amp;#38; Bundschuh, 2014; Kelly et al., 2024)&quot;,&quot;manualOverrideText&quot;:&quot;&quot;},&quot;citationTag&quot;:&quot;MENDELEY_CITATION_v3_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&quot;,&quot;citationItems&quot;:[{&quot;id&quot;:&quot;a49d9ffa-7a9c-34b3-bc61-81c386983483&quot;,&quot;itemData&quot;:{&quot;type&quot;:&quot;article-journal&quot;,&quot;id&quot;:&quot;a49d9ffa-7a9c-34b3-bc61-81c386983483&quot;,&quot;title&quot;:&quot;Development and Evaluation of Aquatic and Terrestrial Food Web Bioaccumulation Models for Per- and Polyfluoroalkyl Substances.&quot;,&quot;author&quot;:[{&quot;family&quot;:&quot;Kelly&quot;,&quot;given&quot;:&quot;Barry C&quot;,&quot;parse-names&quot;:false,&quot;dropping-particle&quot;:&quot;&quot;,&quot;non-dropping-particle&quot;:&quot;&quot;},{&quot;family&quot;:&quot;Sun&quot;,&quot;given&quot;:&quot;Jennifer M&quot;,&quot;parse-names&quot;:false,&quot;dropping-particle&quot;:&quot;&quot;,&quot;non-dropping-particle&quot;:&quot;&quot;},{&quot;family&quot;:&quot;McDougall&quot;,&quot;given&quot;:&quot;Mandy R R&quot;,&quot;parse-names&quot;:false,&quot;dropping-particle&quot;:&quot;&quot;,&quot;non-dropping-particle&quot;:&quot;&quot;},{&quot;family&quot;:&quot;Sunderland&quot;,&quot;given&quot;:&quot;Elsie M&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accessed&quot;:{&quot;date-parts&quot;:[[2025,2,12]]},&quot;DOI&quot;:&quot;10.1021/ACS.EST.4C02134/SUPPL_FILE/ES4C02134_SI_002.XLSX&quot;,&quot;ISSN&quot;:&quot;1520-5851&quot;,&quot;PMID&quot;:&quot;39327829&quot;,&quot;URL&quot;:&quot;http://www.ncbi.nlm.nih.gov/pubmed/39327829&quot;,&quot;issued&quot;:{&quot;date-parts&quot;:[[2024,9,26]]},&quot;page&quot;:&quot;17828-17837&quot;,&quot;abstract&quot;:&quo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quot;,&quot;publisher&quot;:&quot;American Chemical Society&quot;,&quot;volume&quot;:&quot;58&quot;},&quot;isTemporary&quot;:false,&quot;suppress-author&quot;:false,&quot;composite&quot;:false,&quot;author-only&quot;:false},{&quot;id&quot;:&quot;a5885792-3ad3-360a-9a06-b1da435f7f57&quot;,&quot;itemData&quot;:{&quot;type&quot;:&quot;article-journal&quot;,&quot;id&quot;:&quot;a5885792-3ad3-360a-9a06-b1da435f7f57&quot;,&quot;title&quot;:&quot;Fate and effects of poly- and perfluoroalkyl substances in the aquatic environment: A review&quot;,&quot;author&quot;:[{&quot;family&quot;:&quot;Ahrens&quot;,&quot;given&quot;:&quot;Lutz&quot;,&quot;parse-names&quot;:false,&quot;dropping-particle&quot;:&quot;&quot;,&quot;non-dropping-particle&quot;:&quot;&quot;},{&quot;family&quot;:&quot;Bundschuh&quot;,&quot;given&quot;:&quot;Mirco&quot;,&quot;parse-names&quot;:false,&quot;dropping-particle&quot;:&quot;&quot;,&quot;non-dropping-particle&quot;:&quot;&quot;}],&quot;container-title&quot;:&quot;Environmental Toxicology and Chemistry&quot;,&quot;container-title-short&quot;:&quot;Environ Toxicol Chem&quot;,&quot;accessed&quot;:{&quot;date-parts&quot;:[[2017,2,9]]},&quot;DOI&quot;:&quot;10.1002/etc.2663&quot;,&quot;ISSN&quot;:&quot;07307268&quot;,&quot;URL&quot;:&quot;http://doi.wiley.com/10.1002/etc.2663&quot;,&quot;issued&quot;:{&quot;date-parts&quot;:[[2014,9]]},&quot;page&quot;:&quot;1921-1929&quot;,&quot;issue&quot;:&quot;9&quot;,&quot;volume&quot;:&quot;33&quot;},&quot;isTemporary&quot;:false}]},{&quot;citationID&quot;:&quot;MENDELEY_CITATION_c0f92d07-5055-4bfe-979e-00d5fc63b0d4&quot;,&quot;properties&quot;:{&quot;noteIndex&quot;:0},&quot;isEdited&quot;:false,&quot;manualOverride&quot;:{&quot;isManuallyOverridden&quot;:false,&quot;citeprocText&quot;:&quot;(Moody et al., 2002; Munoz et al., 2015; Xie et al., 2013)&quot;,&quot;manualOverrideText&quot;:&quot;&quot;},&quot;citationTag&quot;:&quot;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&quot;,&quot;citationItems&quot;:[{&quot;id&quot;:&quot;660725d8-9eb7-33e0-bb16-cc7fc92d76f8&quot;,&quot;itemData&quot;:{&quot;type&quot;:&quot;article-journal&quot;,&quot;id&quot;:&quot;660725d8-9eb7-33e0-bb16-cc7fc92d76f8&quot;,&quot;title&quot;:&quot;Monitoring perfluorinated surfactants in biota and surface water samples following an accidental release of fire-fighting foam into Etobicoke Creek.&quot;,&quot;author&quot;:[{&quot;family&quot;:&quot;Moody&quot;,&quot;given&quot;:&quot;C. A.&quot;,&quot;parse-names&quot;:false,&quot;dropping-particle&quot;:&quot;&quot;,&quot;non-dropping-particle&quot;:&quot;&quot;},{&quot;family&quot;:&quot;Martin&quot;,&quot;given&quot;:&quot;Jonathan W.&quot;,&quot;parse-names&quot;:false,&quot;dropping-particle&quot;:&quot;&quot;,&quot;non-dropping-particle&quot;:&quot;&quot;},{&quot;family&quot;:&quot;Kwan&quot;,&quot;given&quot;:&quot;W. C.&quot;,&quot;parse-names&quot;:false,&quot;dropping-particle&quot;:&quot;&quot;,&quot;non-dropping-particle&quot;:&quot;&quot;},{&quot;family&quot;:&quot;Muir&quot;,&quot;given&quot;:&quot;D.&quot;,&quot;parse-names&quot;:false,&quot;dropping-particle&quot;:&quot;&quot;,&quot;non-dropping-particle&quot;:&quot;&quot;},{&quot;family&quot;:&quot;Mabury&quot;,&quot;given&quot;:&quot;S.&quot;,&quot;parse-names&quot;:false,&quot;dropping-particle&quot;:&quot;&quot;,&quot;non-dropping-particle&quot;:&quot;&quot;}],&quot;container-title&quot;:&quot;Environmental Science and Technology&quot;,&quot;container-title-short&quot;:&quot;Environ Sci Technol&quot;,&quot;accessed&quot;:{&quot;date-parts&quot;:[[2025,2,12]]},&quot;DOI&quot;:&quot;10.1021/ES011001&quot;,&quot;URL&quot;:&quot;https://pubs.acs.org/journals/esthag/index.html&quot;,&quot;issued&quot;:{&quot;date-parts&quot;:[[2002]]}},&quot;isTemporary&quot;:false,&quot;suppress-author&quot;:false,&quot;composite&quot;:false,&quot;author-only&quot;:false},{&quot;id&quot;:&quot;c4db8916-aaa2-34e8-bfc4-e2194766aac8&quot;,&quot;itemData&quot;:{&quot;type&quot;:&quot;article-journal&quot;,&quot;id&quot;:&quot;c4db8916-aaa2-34e8-bfc4-e2194766aac8&quot;,&quot;title&quot;:&quot;Spatial distribution and partitioning behavior of selected poly- and perfluoroalkyl substances in freshwater ecosystems: A French nationwide survey&quot;,&quot;author&quot;:[{&quot;family&quot;:&quot;Munoz&quot;,&quot;given&quot;:&quot;Gabriel&quot;,&quot;parse-names&quot;:false,&quot;dropping-particle&quot;:&quot;&quot;,&quot;non-dropping-particle&quot;:&quot;&quot;},{&quot;family&quot;:&quot;Giraudel&quot;,&quot;given&quot;:&quot;Jean Luc&quot;,&quot;parse-names&quot;:false,&quot;dropping-particle&quot;:&quot;&quot;,&quot;non-dropping-particle&quot;:&quot;&quot;},{&quot;family&quot;:&quot;Botta&quot;,&quot;given&quot;:&quot;Fabrizio&quot;,&quot;parse-names&quot;:false,&quot;dropping-particle&quot;:&quot;&quot;,&quot;non-dropping-particle&quot;:&quot;&quot;},{&quot;family&quot;:&quot;Lestremau&quot;,&quot;given&quot;:&quot;François&quot;,&quot;parse-names&quot;:false,&quot;dropping-particle&quot;:&quot;&quot;,&quot;non-dropping-particle&quot;:&quot;&quot;},{&quot;family&quot;:&quot;Dévier&quot;,&quot;given&quot;:&quot;Marie Hélène&quot;,&quot;parse-names&quot;:false,&quot;dropping-particle&quot;:&quot;&quot;,&quot;non-dropping-particle&quot;:&quot;&quot;},{&quot;family&quot;:&quot;Budzinski&quot;,&quot;given&quot;:&quot;Hélène&quot;,&quot;parse-names&quot;:false,&quot;dropping-particle&quot;:&quot;&quot;,&quot;non-dropping-particle&quot;:&quot;&quot;},{&quot;family&quot;:&quot;Labadie&quot;,&quot;given&quot;:&quot;Pierre&quot;,&quot;parse-names&quot;:false,&quot;dropping-particle&quot;:&quot;&quot;,&quot;non-dropping-particle&quot;:&quot;&quot;}],&quot;container-title&quot;:&quot;Science of the Total Environment&quot;,&quot;DOI&quot;:&quot;10.1016/j.scitotenv.2015.02.043&quot;,&quot;ISBN&quot;:&quot;00489697 (ISSN)&quot;,&quot;ISSN&quot;:&quot;18791026&quot;,&quot;PMID&quot;:&quot;25721143&quot;,&quot;issued&quot;:{&quot;date-parts&quot;:[[2015]]},&quot;page&quot;:&quot;48-56&quot;,&quot;abstract&quot;:&quo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quot;reference\&quot;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quot;,&quot;volume&quot;:&quot;517&quot;,&quot;container-title-short&quot;:&quot;&quot;},&quot;isTemporary&quot;:false},{&quot;id&quot;:&quot;955cc810-a4eb-3667-ba9d-512aeb6aa7bf&quot;,&quot;itemData&quot;:{&quot;type&quot;:&quot;article-journal&quot;,&quot;id&quot;:&quot;955cc810-a4eb-3667-ba9d-512aeb6aa7bf&quot;,&quot;title&quot;:&quot;Industrial source identification and emission estimation of perfluorooctane sulfonate in China&quot;,&quot;author&quot;:[{&quot;family&quot;:&quot;Xie&quot;,&quot;given&quot;:&quot;Shuangwei&quot;,&quot;parse-names&quot;:false,&quot;dropping-particle&quot;:&quot;&quot;,&quot;non-dropping-particle&quot;:&quot;&quot;},{&quot;family&quot;:&quot;Wang&quot;,&quot;given&quot;:&quot;Tieyu&quot;,&quot;parse-names&quot;:false,&quot;dropping-particle&quot;:&quot;&quot;,&quot;non-dropping-particle&quot;:&quot;&quot;},{&quot;family&quot;:&quot;Liu&quot;,&quot;given&quot;:&quot;Shijie&quot;,&quot;parse-names&quot;:false,&quot;dropping-particle&quot;:&quot;&quot;,&quot;non-dropping-particle&quot;:&quot;&quot;},{&quot;family&quot;:&quot;Jones&quot;,&quot;given&quot;:&quot;Kevin C.&quot;,&quot;parse-names&quot;:false,&quot;dropping-particle&quot;:&quot;&quot;,&quot;non-dropping-particle&quot;:&quot;&quot;},{&quot;family&quot;:&quot;Sweetman&quot;,&quot;given&quot;:&quot;Andrew J.&quot;,&quot;parse-names&quot;:false,&quot;dropping-particle&quot;:&quot;&quot;,&quot;non-dropping-particle&quot;:&quot;&quot;},{&quot;family&quot;:&quot;Lu&quot;,&quot;given&quot;:&quot;Yonglong&quot;,&quot;parse-names&quot;:false,&quot;dropping-particle&quot;:&quot;&quot;,&quot;non-dropping-particle&quot;:&quot;&quot;}],&quot;container-title&quot;:&quot;Environment international&quot;,&quot;container-title-short&quot;:&quot;Environ Int&quot;,&quot;accessed&quot;:{&quot;date-parts&quot;:[[2025,2,12]]},&quot;DOI&quot;:&quot;10.1016/J.ENVINT.2012.11.004&quot;,&quot;ISSN&quot;:&quot;1873-6750&quot;,&quot;PMID&quot;:&quot;23266910&quot;,&quot;URL&quot;:&quot;https://pubmed.ncbi.nlm.nih.gov/23266910/&quot;,&quot;issued&quot;:{&quot;date-parts&quot;:[[2013]]},&quot;page&quot;:&quot;1-8&quot;,&quot;abstract&quot;:&quot;Perfluorooctane sulfonate (PFOS) and related chemicals (collectively \&quot;PFOS equivalents\&quot;)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 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 © 2012 Elsevier Ltd.&quot;,&quot;publisher&quot;:&quot;Environ Int&quot;,&quot;volume&quot;:&quot;52&quot;},&quot;isTemporary&quot;:false}]},{&quot;citationID&quot;:&quot;MENDELEY_CITATION_85be5571-317e-408d-a03b-d461974541ee&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ODViZTU1NzEtMzE3ZS00MDhkLWEwM2ItZDQ2MTk3NDU0MWVl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89073e61-9803-4bf8-a4db-58822d3c01fd&quot;,&quot;properties&quot;:{&quot;noteIndex&quot;:0},&quot;isEdited&quot;:false,&quot;manualOverride&quot;:{&quot;isManuallyOverridden&quot;:false,&quot;citeprocText&quot;:&quot;(Deribe et al., 2011; Mackay &amp;#38; Fraser, 2000)&quot;,&quot;manualOverrideText&quot;:&quot;&quot;},&quot;citationTag&quot;:&quot;MENDELEY_CITATION_v3_eyJjaXRhdGlvbklEIjoiTUVOREVMRVlfQ0lUQVRJT05fODkwNzNlNjEtOTgwMy00YmY4LWE0ZGItNTg4MjJkM2MwMWZkIiwicHJvcGVydGllcyI6eyJub3RlSW5kZXgiOjB9LCJpc0VkaXRlZCI6ZmFsc2UsIm1hbnVhbE92ZXJyaWRlIjp7ImlzTWFudWFsbHlPdmVycmlkZGVuIjpmYWxzZSwiY2l0ZXByb2NUZXh0IjoiKERlcmliZSBldCBhbC4sIDIwMTE7I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&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id&quot;:&quot;ab92c8dc-b106-31c6-b789-8f841e03b962&quot;,&quot;itemData&quot;:{&quot;type&quot;:&quot;article-journal&quot;,&quot;id&quot;:&quot;ab92c8dc-b106-31c6-b789-8f841e03b962&quot;,&quot;title&quot;:&quot;Bioaccumulation of persistent organic pollutants (POPs) in fish species from Lake Koka, Ethiopia: The influence of lipid content and trophic position.&quot;,&quot;author&quot;:[{&quot;family&quot;:&quot;Deribe&quot;,&quot;given&quot;:&quot;Ermias&quot;,&quot;parse-names&quot;:false,&quot;dropping-particle&quot;:&quot;&quot;,&quot;non-dropping-particle&quot;:&quot;&quot;},{&quot;family&quot;:&quot;Rosseland&quot;,&quot;given&quot;:&quot;Bjørn Olav&quot;,&quot;parse-names&quot;:false,&quot;dropping-particle&quot;:&quot;&quot;,&quot;non-dropping-particle&quot;:&quot;&quot;},{&quot;family&quot;:&quot;Borgstrøm&quot;,&quot;given&quot;:&quot;Reidar&quot;,&quot;parse-names&quot;:false,&quot;dropping-particle&quot;:&quot;&quot;,&quot;non-dropping-particle&quot;:&quot;&quot;},{&quot;family&quot;:&quot;Salbu&quot;,&quot;given&quot;:&quot;Brit&quot;,&quot;parse-names&quot;:false,&quot;dropping-particle&quot;:&quot;&quot;,&quot;non-dropping-particle&quot;:&quot;&quot;},{&quot;family&quot;:&quot;Gebremariam&quot;,&quot;given&quot;:&quot;Zinabu&quot;,&quot;parse-names&quot;:false,&quot;dropping-particle&quot;:&quot;&quot;,&quot;non-dropping-particle&quot;:&quot;&quot;},{&quot;family&quot;:&quot;Dadebo&quot;,&quot;given&quot;:&quot;Elias&quot;,&quot;parse-names&quot;:false,&quot;dropping-particle&quot;:&quot;&quot;,&quot;non-dropping-particle&quot;:&quot;&quot;},{&quot;family&quot;:&quot;Norli&quot;,&quot;given&quot;:&quot;Hans Ragnar&quot;,&quot;parse-names&quot;:false,&quot;dropping-particle&quot;:&quot;&quot;,&quot;non-dropping-particle&quot;:&quot;&quot;},{&quot;family&quot;:&quot;Eklo&quot;,&quot;given&quot;:&quot;Ole Martin&quot;,&quot;parse-names&quot;:false,&quot;dropping-particle&quot;:&quot;&quot;,&quot;non-dropping-particle&quot;:&quot;&quot;}],&quot;container-title&quot;:&quot;The Science of the Total Environment&quot;,&quot;container-title-short&quot;:&quot;Sci Total Environ&quot;,&quot;accessed&quot;:{&quot;date-parts&quot;:[[2025,2,20]]},&quot;DOI&quot;:&quot;10.1016/J.SCITOTENV.2011.09.008&quot;,&quot;ISSN&quot;:&quot;0048-9697&quot;,&quot;PMID&quot;:&quot;21978619&quot;,&quot;URL&quot;:&quot;https://europepmc.org/article/med/21978619&quot;,&quot;issued&quot;:{&quot;date-parts&quot;:[[2011,10,5]]},&quot;page&quot;:&quot;136-145&quot;,&quot;abstract&quot;:&quo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 -1 wet weight (ww). All fish tissue samples collected from different species of the lake contained residues of DDTs. The maximum level of DDTs was found in the fattiest, African sharptooth catfish (Clarias gariepinus) sampled from the lake, with a mean concentration of 15.15ngg -1ww. The significant (P&lt;0.05) relationship between concentrations of DDTs and δ 15N indicates that DDTs biomagnified in the food web of the lake. The 4,4'-DDE to 4,4'-DDT ratio in Oreochromis niloticus (0.6) and Cyprinus carpio (0.5) were below 1, indicating ongoing use of DDTs in the study area and recent exposure of these fish species. © 2011 Elsevier B.V.&quot;,&quot;volume&quot;:&quot;410-411&quot;},&quot;isTemporary&quot;:false}]},{&quot;citationID&quot;:&quot;MENDELEY_CITATION_d771b9d9-f2da-485d-9b1b-0edb7280e748&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ZDc3MWI5ZDktZjJkYS00ODVkLTliMWItMGVkYjcyODBlNzQ4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&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061f3fb2-8b51-4b0e-a798-a3840808d7ad&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DYxZjNmYjItOGI1MS00YjBlLWE3OTgtYTM4NDA4MDhkN2Fk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22f9acf6-7ad2-4ad6-8d27-e53ea52bbe42&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MjJmOWFjZjYtN2FkMi00YWQ2LThkMjctZTUzZWE1MmJiZTQy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55c3ffb9-5a9f-44db-8a42-810b8a0e85cc&quot;,&quot;properties&quot;:{&quot;noteIndex&quot;:0},&quot;isEdited&quot;:false,&quot;manualOverride&quot;:{&quot;isManuallyOverridden&quot;:true,&quot;citeprocText&quot;:&quot;(F. A. P. C. Gobas &amp;#38; Morrison, 2000)&quot;,&quot;manualOverrideText&quot;:&quot;(Gobas &amp; Morrison, 2000)&quot;},&quot;citationTag&quot;:&quot;MENDELEY_CITATION_v3_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&quot;,&quot;citationItems&quot;:[{&quot;id&quot;:&quot;6c926d13-09d7-342d-a5a8-b431e8fbb4d0&quot;,&quot;itemData&quot;:{&quot;type&quot;:&quot;article-journal&quot;,&quot;id&quot;:&quot;6c926d13-09d7-342d-a5a8-b431e8fbb4d0&quot;,&quot;title&quot;:&quot;Bioconcentration and Biomagnification in the Aquatic Environment&quot;,&quot;author&quot;:[{&quot;family&quot;:&quot;Gobas&quot;,&quot;given&quot;:&quot;F.A.P.C.&quot;,&quot;parse-names&quot;:false,&quot;dropping-particle&quot;:&quot;&quot;,&quot;non-dropping-particle&quot;:&quot;&quot;},{&quot;family&quot;:&quot;Morrison&quot;,&quot;given&quot;:&quot;H.A.&quot;,&quot;parse-names&quot;:false,&quot;dropping-particle&quot;:&quot;&quot;,&quot;non-dropping-particle&quot;:&quot;&quot;}],&quot;container-title&quot;:&quot;Handbook of Property Estimation Methods for Chemicals&quot;,&quot;accessed&quot;:{&quot;date-parts&quot;:[[2025,2,12]]},&quot;DOI&quot;:&quot;10.1201/9781420026283-13&quot;,&quot;ISBN&quot;:&quot;9780429133299&quot;,&quot;URL&quot;:&quot;https://www.taylorfrancis.com/chapters/edit/10.1201/9781420026283-13/bioconcentration-biomagnification-aquatic-environment&quot;,&quot;issued&quot;:{&quot;date-parts&quot;:[[2000,3,29]]},&quot;page&quot;:&quot;211-254&quot;,&quot;abstract&quot;:&quo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quot;,&quot;publisher&quot;:&quot;CRC Press&quot;,&quot;container-title-short&quot;:&quot;&quot;},&quot;isTemporary&quot;:false,&quot;suppress-author&quot;:false,&quot;composite&quot;:false,&quot;author-only&quot;:false}]},{&quot;citationID&quot;:&quot;MENDELEY_CITATION_4ad5e43e-6762-4c0b-8008-497d59d0ac98&quot;,&quot;properties&quot;:{&quot;noteIndex&quot;:0},&quot;isEdited&quot;:false,&quot;manualOverride&quot;:{&quot;isManuallyOverridden&quot;:false,&quot;citeprocText&quot;:&quot;(Fremlin et al., 2025; Schäfer et al., 2015a)&quot;,&quot;manualOverrideText&quot;:&quot;&quot;},&quot;citationTag&quot;:&quot;MENDELEY_CITATION_v3_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708b97f5-f5c7-4a65-b5aa-c009af905d13&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zA4Yjk3ZjUtZjVjNy00YTY1LWI1YWEtYzAwOWFmOTA1ZDEz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2111bb93-0449-403c-a6a9-5e2a2c34674a&quot;,&quot;properties&quot;:{&quot;noteIndex&quot;:0},&quot;isEdited&quot;:false,&quot;manualOverride&quot;:{&quot;isManuallyOverridden&quot;:false,&quot;citeprocText&quot;:&quot;(Mackay &amp;#38; Fraser, 2000)&quot;,&quot;manualOverrideText&quot;:&quot;&quot;},&quot;citationTag&quot;:&quot;MENDELEY_CITATION_v3_eyJjaXRhdGlvbklEIjoiTUVOREVMRVlfQ0lUQVRJT05fMjExMWJiOTMtMDQ0OS00MDNjLWE2YTktNWUyYTJjMzQ2NzRhIiwicHJvcGVydGllcyI6eyJub3RlSW5kZXgiOjB9LCJpc0VkaXRlZCI6ZmFsc2UsIm1hbnVhbE92ZXJyaWRlIjp7ImlzTWFudWFsbHlPdmVycmlkZGVuIjpmYWxzZSwiY2l0ZXByb2NUZXh0IjoiK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V19&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citationID&quot;:&quot;MENDELEY_CITATION_888d47d2-545e-4a3f-b8b8-8672463cbe91&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Dg4ZDQ3ZDItNTQ1ZS00YTNmLWI4YjgtODY3MjQ2M2NiZTkx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10d2919-830f-430c-8cb5-363c3509bc5d&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TEwZDI5MTktODMwZi00MzBjLThjYjUtMzYzYzM1MDliYzVk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bf08682-7b9c-4ff0-98ac-13df53259645&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mJmMDg2ODItN2I5Yy00ZmYwLTk4YWMtMTNkZjUzMjU5NjQ1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22edca69-87a1-43fa-bcf5-01957bd408b5&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JlZGNhNjktODdhMS00M2ZhLWJjZjUtMDE5NTdiZDQwOGI1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d2c305f3-6ec9-453e-9ddb-7f3c95155ca4&quot;,&quot;properties&quot;:{&quot;noteIndex&quot;:0},&quot;isEdited&quot;:false,&quot;manualOverride&quot;:{&quot;isManuallyOverridden&quot;:false,&quot;citeprocText&quot;:&quot;(Hayward et al., 2006)&quot;,&quot;manualOverrideText&quot;:&quot;&quot;},&quot;citationTag&quot;:&quot;MENDELEY_CITATION_v3_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&quot;,&quot;citationItems&quot;:[{&quot;id&quot;:&quot;706571dc-4574-39a8-b201-14998c90ef10&quot;,&quot;itemData&quot;:{&quot;type&quot;:&quot;article-journal&quot;,&quot;id&quot;:&quot;706571dc-4574-39a8-b201-14998c90ef10&quot;,&quot;title&quot;:&quot;Comparative evaluation of three high-performance liquid chromatography – based Kow estimation methods for highly hydrophobic organic compounds : polybrominated diphenyl ethers and hexabromocyclododecane&quot;,&quot;author&quot;:[{&quot;family&quot;:&quot;Hayward&quot;,&quot;given&quot;:&quot;Stephen J.&quot;,&quot;parse-names&quot;:false,&quot;dropping-particle&quot;:&quot;&quot;,&quot;non-dropping-particle&quot;:&quot;&quot;},{&quot;family&quot;:&quot;Lei&quot;,&quot;given&quot;:&quot;Ying D.&quot;,&quot;parse-names&quot;:false,&quot;dropping-particle&quot;:&quot;&quot;,&quot;non-dropping-particle&quot;:&quot;&quot;},{&quot;family&quot;:&quot;Wania&quot;,&quot;given&quot;:&quot;Frank&quot;,&quot;parse-names&quot;:false,&quot;dropping-particle&quot;:&quot;&quot;,&quot;non-dropping-particle&quot;:&quot;&quot;}],&quot;container-title&quot;:&quot;Environmental Toxicology and Chemistry&quot;,&quot;container-title-short&quot;:&quot;Environ Toxicol Chem&quot;,&quot;DOI&quot;:&quot;0730-7268/06&quot;,&quot;issued&quot;:{&quot;date-parts&quot;:[[2006]]},&quot;page&quot;:&quot;2018-2027&quot;,&quot;issue&quot;:&quot;8&quot;,&quot;volume&quot;:&quot;25&quot;},&quot;isTemporary&quot;:false,&quot;suppress-author&quot;:false,&quot;composite&quot;:false,&quot;author-only&quot;:false}]},{&quot;citationID&quot;:&quot;MENDELEY_CITATION_f031a893-a7b4-40cf-bb69-a7accad9f9de&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5156ed15-35d5-46f9-a641-077ef5b5606e&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TE1NmVkMTUtMzVkNS00NmY5LWE2NDEtMDc3ZWY1YjU2MDZl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982ec875-3103-4d6c-8697-01664dab4f6c&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TgyZWM4NzUtMzEwMy00ZDZjLTg2OTctMDE2NjRkYWI0ZjZj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7b6aafdd-a65e-4fa8-9fd6-a863b94c23e0&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N2I2YWFmZGQtYTY1ZS00ZmE4LTlmZDYtYTg2M2I5NGMyM2Uw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1912bfb9-4482-4a15-a11f-9835a958e07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TkxMmJmYjktNDQ4Mi00YTE1LWExMWYtOTgzNWE5NThlMDc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5b5020ea-8b6d-49da-abc8-be650d3880d2&quot;,&quot;properties&quot;:{&quot;noteIndex&quot;:0},&quot;isEdited&quot;:false,&quot;manualOverride&quot;:{&quot;isManuallyOverridden&quot;:false,&quot;citeprocText&quot;:&quot;(Julian &amp;#38; Helsel, 2021)&quot;,&quot;manualOverrideText&quot;:&quot;&quot;},&quot;citationTag&quot;:&quot;MENDELEY_CITATION_v3_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&quot;,&quot;citationItems&quot;:[{&quot;id&quot;:&quot;0f80ab3e-8128-34ab-8587-1921e654bb20&quot;,&quot;itemData&quot;:{&quot;type&quot;:&quot;webpage&quot;,&quot;id&quot;:&quot;0f80ab3e-8128-34ab-8587-1921e654bb20&quot;,&quot;title&quot;:&quot;NADA2: Data Analysis for Censored Environmental Data&quot;,&quot;author&quot;:[{&quot;family&quot;:&quot;Julian&quot;,&quot;given&quot;:&quot;Paul&quot;,&quot;parse-names&quot;:false,&quot;dropping-particle&quot;:&quot;&quot;,&quot;non-dropping-particle&quot;:&quot;&quot;},{&quot;family&quot;:&quot;Helsel&quot;,&quot;given&quot;:&quot;Dennis&quot;,&quot;parse-names&quot;:false,&quot;dropping-particle&quot;:&quot;&quot;,&quot;non-dropping-particle&quot;:&quot;&quot;}],&quot;container-title&quot;:&quot;R package version 1.0.2.&quot;,&quot;accessed&quot;:{&quot;date-parts&quot;:[[2025,3,5]]},&quot;URL&quot;:&quot;https://github.com/SwampThingPaul/NADA2&quot;,&quot;issued&quot;:{&quot;date-parts&quot;:[[2021]]},&quot;container-title-short&quot;:&quot;&quot;},&quot;isTemporary&quot;:false,&quot;suppress-author&quot;:false,&quot;composite&quot;:false,&quot;author-only&quot;:false}]},{&quot;citationID&quot;:&quot;MENDELEY_CITATION_7ece1b2e-4718-48f9-9a8d-7f0b2369f7e4&quot;,&quot;properties&quot;:{&quot;noteIndex&quot;:0},&quot;isEdited&quot;:false,&quot;manualOverride&quot;:{&quot;isManuallyOverridden&quot;:false,&quot;citeprocText&quot;:&quot;(R core team, 2025)&quot;,&quot;manualOverrideText&quot;:&quot;&quot;},&quot;citationTag&quot;:&quot;MENDELEY_CITATION_v3_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&quot;,&quot;citationItems&quot;:[{&quot;id&quot;:&quot;ba965b43-c2b6-3aa6-ac75-f1ccf0e3d954&quot;,&quot;itemData&quot;:{&quot;type&quot;:&quot;webpage&quot;,&quot;id&quot;:&quot;ba965b43-c2b6-3aa6-ac75-f1ccf0e3d954&quot;,&quot;title&quot;:&quot;R: The R Project for Statistical Computing&quot;,&quot;author&quot;:[{&quot;family&quot;:&quot;R core team&quot;,&quot;given&quot;:&quot;&quot;,&quot;parse-names&quot;:false,&quot;dropping-particle&quot;:&quot;&quot;,&quot;non-dropping-particle&quot;:&quot;&quot;}],&quot;container-title&quot;:&quot;version 4.4.3&quot;,&quot;accessed&quot;:{&quot;date-parts&quot;:[[2025,3,12]]},&quot;URL&quot;:&quot;https://www.r-project.org/&quot;,&quot;issued&quot;:{&quot;date-parts&quot;:[[2025]]},&quot;container-title-short&quot;:&quot;&quot;},&quot;isTemporary&quot;:false,&quot;suppress-author&quot;:false,&quot;composite&quot;:false,&quot;author-only&quot;:false}]},{&quot;citationID&quot;:&quot;MENDELEY_CITATION_2cb5811b-4058-454b-994f-70fea276feed&quot;,&quot;properties&quot;:{&quot;noteIndex&quot;:0},&quot;isEdited&quot;:false,&quot;manualOverride&quot;:{&quot;isManuallyOverridden&quot;:false,&quot;citeprocText&quot;:&quot;(Munoz et al., 2017)&quot;,&quot;manualOverrideText&quot;:&quot;&quot;},&quot;citationTag&quot;:&quot;MENDELEY_CITATION_v3_eyJjaXRhdGlvbklEIjoiTUVOREVMRVlfQ0lUQVRJT05fMmNiNTgxMWItNDA1OC00NTRiLTk5NGYtNzBmZWEyNzZmZWVkIiwicHJvcGVydGllcyI6eyJub3RlSW5kZXgiOjB9LCJpc0VkaXRlZCI6ZmFsc2UsIm1hbnVhbE92ZXJyaWRlIjp7ImlzTWFudWFsbHlPdmVycmlkZGVuIjpmYWxzZSwiY2l0ZXByb2NUZXh0IjoiK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XX0=&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50eeb631-0a77-413c-9309-35da888a0d2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BlZWI2MzEtMGE3Ny00MTNjLTkzMDktMzVkYTg4OGEwZDI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c8455d59-6bbc-4e50-abf1-2feef0c2415d&quot;,&quot;properties&quot;:{&quot;noteIndex&quot;:0},&quot;isEdited&quot;:false,&quot;manualOverride&quot;:{&quot;isManuallyOverridden&quot;:true,&quot;citeprocText&quot;:&quot;(F. A. P. C. Gobas et al., 1993)&quot;,&quot;manualOverrideText&quot;:&quot;(Gobas et al., 1993)&quot;},&quot;citationTag&quot;:&quot;MENDELEY_CITATION_v3_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&quot;,&quot;citationItems&quot;:[{&quot;id&quot;:&quot;275e02a9-a3db-3322-a8ed-3f60f7861b50&quot;,&quot;itemData&quot;:{&quot;type&quot;:&quot;article-journal&quot;,&quot;id&quot;:&quot;275e02a9-a3db-3322-a8ed-3f60f7861b50&quot;,&quot;title&quot;:&quot;Gastrointestinal magnification: The mechanism of biomagnification and food chain accumulation of organic chemicals&quot;,&quot;author&quot;:[{&quot;family&quot;:&quot;Gobas&quot;,&quot;given&quot;:&quot;F. A P C&quot;,&quot;parse-names&quot;:false,&quot;dropping-particle&quot;:&quot;&quot;,&quot;non-dropping-particle&quot;:&quot;&quot;},{&quot;family&quot;:&quot;Zhang&quot;,&quot;given&quot;:&quot;X.&quot;,&quot;parse-names&quot;:false,&quot;dropping-particle&quot;:&quot;&quot;,&quot;non-dropping-particle&quot;:&quot;&quot;},{&quot;family&quot;:&quot;Wells&quot;,&quot;given&quot;:&quot;R.&quot;,&quot;parse-names&quot;:false,&quot;dropping-particle&quot;:&quot;&quot;,&quot;non-dropping-particle&quot;:&quot;&quot;}],&quot;container-title&quot;:&quot;Environmental Science and Technology&quot;,&quot;container-title-short&quot;:&quot;Environ Sci Technol&quot;,&quot;DOI&quot;:&quot;10.1021/es00049a028&quot;,&quot;ISBN&quot;:&quot;0013-936X&quot;,&quot;ISSN&quot;:&quot;0013936X&quot;,&quot;PMID&quot;:&quot;750&quot;,&quot;issued&quot;:{&quot;date-parts&quot;:[[1993]]},&quot;page&quot;:&quot;2855-2863&quot;,&quot;abstract&quot;:&quot;no abstract&quot;,&quot;issue&quot;:&quot;13&quot;,&quot;volume&quot;:&quot;27&quot;},&quot;isTemporary&quot;:false,&quot;suppress-author&quot;:false,&quot;composite&quot;:false,&quot;author-only&quot;:false}]},{&quot;citationID&quot;:&quot;MENDELEY_CITATION_3a0a61a1-fbb7-4220-b418-553dd07c99d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2EwYTYxYTEtZmJiNy00MjIwLWI0MTgtNTUzZGQwN2M5OWQ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185e3bbe-9e0b-49ac-86a1-4c14b6792f6e&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g1ZTNiYmUtOWUwYi00OWFjLTg2YTEtNGMxNGI2NzkyZjZl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4d558ac-c177-4554-8e71-d16fb8bb4a6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YjRkNTU4YWMtYzE3Ny00NTU0LThlNzEtZDE2ZmI4YmI0YTY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7998702-5dad-4115-b9be-12e262ecec69&quot;,&quot;properties&quot;:{&quot;noteIndex&quot;:0},&quot;isEdited&quot;:false,&quot;manualOverride&quot;:{&quot;isManuallyOverridden&quot;:false,&quot;citeprocText&quot;:&quot;(Borgå et al., 2012; Fremlin et al., 2025)&quot;,&quot;manualOverrideText&quot;:&quot;&quot;},&quot;citationTag&quot;:&quot;MENDELEY_CITATION_v3_eyJjaXRhdGlvbklEIjoiTUVOREVMRVlfQ0lUQVRJT05fYTc5OTg3MDItNWRhZC00MTE1LWI5YmUtMTJlMjYyZWNlYzY5IiwicHJvcGVydGllcyI6eyJub3RlSW5kZXgiOjB9LCJpc0VkaXRlZCI6ZmFsc2UsIm1hbnVhbE92ZXJyaWRlIjp7ImlzTWFudWFsbHlPdmVycmlkZGVuIjpmYWxzZSwiY2l0ZXByb2NUZXh0IjoiKEJvcmfDpSBldCBhbC4sIDIwMTI7I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1dfQ==&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citationID&quot;:&quot;MENDELEY_CITATION_cd575b34-2653-4634-b650-081cdbb94db4&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2Q1NzViMzQtMjY1My00NjM0LWI2NTAtMDgxY2RiYjk0ZGI0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abffa0b3-048d-4fee-8cda-311730b4a9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WJmZmEwYjMtMDQ4ZC00ZmVlLThjZGEtMzExNzMwYjRhO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9f4919-c29b-47b3-8033-cba2561f1e79&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GU5ZjQ5MTktYzI5Yi00N2IzLTgwMzMtY2JhMjU2MWYxZTc5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79935649-0d7a-4aa5-b70a-492b919d35f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zk5MzU2NDktMGQ3YS00YWE1LWI3MGEtNDkyYjkxOWQzNWY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2511733-3d4e-4109-b52b-6fec6d001dba&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ODI1MTE3MzMtM2Q0ZS00MTA5LWI1MmItNmZlYzZkMDAxZGJh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2c6df02e-42ca-415f-9653-732c6dcef26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mM2ZGYwMmUtNDJjYS00MTVmLTk2NTMtNzMyYzZkY2VmMjY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37589ede-a783-4649-a4ad-da399b3efcd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zc1ODllZGUtYTc4My00NjQ5LWE0YWQtZGEzOTliM2VmY2Q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40a73dba-7833-484c-9797-86e4dc04416b&quot;,&quot;properties&quot;:{&quot;noteIndex&quot;:0},&quot;isEdited&quot;:false,&quot;manualOverride&quot;:{&quot;isManuallyOverridden&quot;:true,&quot;citeprocText&quot;:&quot;(Munoz et al., 2017)&quot;,&quot;manualOverrideText&quot;:&quot;Munoz et al., 2017&quot;},&quot;citationTag&quot;:&quot;MENDELEY_CITATION_v3_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1312c506-ec06-40b1-8cbf-4ceebc4b982f&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MxMmM1MDYtZWMwNi00MGIxLThjYmYtNGNlZWJjNGI5ODJm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e4c68f35-9e51-448f-8933-1019902f4ba2&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ZTRjNjhmMzUtOWU1MS00NDhmLTg5MzMtMTAxOTkwMmY0YmEy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73cbe7ac-8cf4-4372-aba2-2c0e46053885&quot;,&quot;properties&quot;:{&quot;noteIndex&quot;:0},&quot;isEdited&quot;:false,&quot;manualOverride&quot;:{&quot;isManuallyOverridden&quot;:false,&quot;citeprocText&quot;:&quot;(Borgå et al., 2012; Mackay et al., 2016)&quot;,&quot;manualOverrideText&quot;:&quot;&quot;},&quot;citationTag&quot;:&quot;MENDELEY_CITATION_v3_eyJjaXRhdGlvbklEIjoiTUVOREVMRVlfQ0lUQVRJT05fNzNjYmU3YWMtOGNmNC00MzcyLWFiYTItMmMwZTQ2MDUzODg1IiwicHJvcGVydGllcyI6eyJub3RlSW5kZXgiOjB9LCJpc0VkaXRlZCI6ZmFsc2UsIm1hbnVhbE92ZXJyaWRlIjp7ImlzTWFudWFsbHlPdmVycmlkZGVuIjpmYWxzZSwiY2l0ZXByb2NUZXh0IjoiKEJvcmfDpSBldCBhbC4sIDIwMTI7IE1hY2theSBldCBhbC4sIDIwMTY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id&quot;:&quot;7a0e3ae2-9fa9-3d34-a1e3-cee5d306bf62&quot;,&quot;itemData&quot;:{&quot;type&quot;:&quot;article-journal&quot;,&quot;id&quot;:&quot;7a0e3ae2-9fa9-3d34-a1e3-cee5d306bf62&quot;,&quot;title&quot;:&quot;Processes influencing chemical biomagnification and trophic magnification factors in aquatic ecosystems: Implications for chemical hazard and risk assessment&quot;,&quot;author&quot;:[{&quot;family&quot;:&quot;Mackay&quot;,&quot;given&quot;:&quot;Donald&quot;,&quot;parse-names&quot;:false,&quot;dropping-particle&quot;:&quot;&quot;,&quot;non-dropping-particle&quot;:&quot;&quot;},{&quot;family&quot;:&quot;Celsie&quot;,&quot;given&quot;:&quot;Alena K.D. D&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container-title&quot;:&quot;Chemosphere&quot;,&quot;container-title-short&quot;:&quot;Chemosphere&quot;,&quot;DOI&quot;:&quot;10.1016/j.chemosphere.2016.03.048&quot;,&quot;ISBN&quot;:&quot;0045-6535&quot;,&quot;ISSN&quot;:&quot;18791298&quot;,&quot;PMID&quot;:&quot;27038905&quot;,&quot;issued&quot;:{&quot;date-parts&quot;:[[2016]]},&quot;page&quot;:&quot;99-108&quot;,&quot;abstract&quot;:&quo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quot;,&quot;volume&quot;:&quot;154&quot;},&quot;isTemporary&quot;:false}]},{&quot;citationID&quot;:&quot;MENDELEY_CITATION_de6c3d32-1141-4f1e-a44c-539061956489&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6ec357d2-a746-42b6-b13b-91389dba7d65&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mVjMzU3ZDItYTc0Ni00MmI2LWIxM2ItOTEzODlkYmE3ZDY1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dbae5dd6-d330-4aed-90c3-95525a161beb&quot;,&quot;properties&quot;:{&quot;noteIndex&quot;:0},&quot;isEdited&quot;:false,&quot;manualOverride&quot;:{&quot;isManuallyOverridden&quot;:false,&quot;citeprocText&quot;:&quot;(Verhaert et al., 2017)&quot;,&quot;manualOverrideText&quot;:&quot;&quot;},&quot;citationTag&quot;:&quot;MENDELEY_CITATION_v3_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&quot;,&quot;citationItems&quot;:[{&quot;id&quot;:&quot;59067a31-c1f6-313d-ad59-ba27c32a6a10&quot;,&quot;itemData&quot;:{&quot;type&quot;:&quot;article-journal&quot;,&quot;id&quot;:&quot;59067a31-c1f6-313d-ad59-ba27c32a6a10&quot;,&quot;title&quot;:&quot;Persistent organic pollutants in the Olifants River Basin, South Africa: Bioaccumulation and trophic transfer through a subtropical aquatic food web&quot;,&quot;author&quot;:[{&quot;family&quot;:&quot;Verhaert&quot;,&quot;given&quot;:&quot;Vera&quot;,&quot;parse-names&quot;:false,&quot;dropping-particle&quot;:&quot;&quot;,&quot;non-dropping-particle&quot;:&quot;&quot;},{&quot;family&quot;:&quot;Newmark&quot;,&quot;given&quot;:&quot;Nadine&quot;,&quot;parse-names&quot;:false,&quot;dropping-particle&quot;:&quot;&quot;,&quot;non-dropping-particle&quot;:&quot;&quot;},{&quot;family&quot;:&quot;D'Hollander&quot;,&quot;given&quot;:&quot;Wendy&quot;,&quot;parse-names&quot;:false,&quot;dropping-particle&quot;:&quot;&quot;,&quot;non-dropping-particle&quot;:&quot;&quot;},{&quot;family&quot;:&quot;Covaci&quot;,&quot;given&quot;:&quot;Adrian&quot;,&quot;parse-names&quot;:false,&quot;dropping-particle&quot;:&quot;&quot;,&quot;non-dropping-particle&quot;:&quot;&quot;},{&quot;family&quot;:&quot;Vlok&quot;,&quot;given&quot;:&quot;Wynand&quot;,&quot;parse-names&quot;:false,&quot;dropping-particle&quot;:&quot;&quot;,&quot;non-dropping-particle&quot;:&quot;&quot;},{&quot;family&quot;:&quot;Wepener&quot;,&quot;given&quot;:&quot;Victor&quot;,&quot;parse-names&quot;:false,&quot;dropping-particle&quot;:&quot;&quot;,&quot;non-dropping-particle&quot;:&quot;&quot;},{&quot;family&quot;:&quot;Addo-Bediako&quot;,&quot;given&quot;:&quot;Abraham&quot;,&quot;parse-names&quot;:false,&quot;dropping-particle&quot;:&quot;&quot;,&quot;non-dropping-particle&quot;:&quot;&quot;},{&quot;family&quot;:&quot;Jooste&quot;,&quot;given&quot;:&quot;Antoinette&quot;,&quot;parse-names&quot;:false,&quot;dropping-particle&quot;:&quot;&quot;,&quot;non-dropping-particle&quot;:&quot;&quot;},{&quot;family&quot;:&quot;Teuchies&quot;,&quot;given&quot;:&quot;Johannes&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Science of the Total Environment&quot;,&quot;DOI&quot;:&quot;10.1016/j.scitotenv.2017.02.057&quot;,&quot;ISSN&quot;:&quot;18791026&quot;,&quot;PMID&quot;:&quot;28214119&quot;,&quot;URL&quot;:&quot;http://dx.doi.org/10.1016/j.scitotenv.2017.02.057&quot;,&quot;issued&quot;:{&quot;date-parts&quot;:[[2017]]},&quot;page&quot;:&quot;792-806&quot;,&quot;abstract&quot;:&quo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quot;,&quot;publisher&quot;:&quot;Elsevier B.V.&quot;,&quot;volume&quot;:&quot;586&quot;,&quot;container-title-short&quot;:&quot;&quot;},&quot;isTemporary&quot;:false,&quot;suppress-author&quot;:false,&quot;composite&quot;:false,&quot;author-only&quot;:false}]},{&quot;citationID&quot;:&quot;MENDELEY_CITATION_1eef35a8-789d-4c43-ac7b-f2d46fdb7c10&quot;,&quot;properties&quot;:{&quot;noteIndex&quot;:0},&quot;isEdited&quot;:false,&quot;manualOverride&quot;:{&quot;isManuallyOverridden&quot;:false,&quot;citeprocText&quot;:&quot;(Loi et al., 2011)&quot;,&quot;manualOverrideText&quot;:&quot;&quot;},&quot;citationTag&quot;:&quot;MENDELEY_CITATION_v3_eyJjaXRhdGlvbklEIjoiTUVOREVMRVlfQ0lUQVRJT05fMWVlZjM1YTgtNzg5ZC00YzQzLWFjN2ItZjJkNDZmZGI3YzEwIiwicHJvcGVydGllcyI6eyJub3RlSW5kZXgiOjB9LCJpc0VkaXRlZCI6ZmFsc2UsIm1hbnVhbE92ZXJyaWRlIjp7ImlzTWFudWFsbHlPdmVycmlkZGVuIjpmYWxzZSwiY2l0ZXByb2NUZXh0IjoiKExvaSBldCBhbC4sIDIwMTEpIiwibWFudWFsT3ZlcnJpZGVUZXh0IjoiIn0sImNpdGF0aW9uSXRlbXMiOlt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Swic3VwcHJlc3MtYXV0aG9yIjpmYWxzZSwiY29tcG9zaXRlIjpmYWxzZSwiYXV0aG9yLW9ubHkiOmZhbHNlfV19&quot;,&quot;citationItems&quot;:[{&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suppress-author&quot;:false,&quot;composite&quot;:false,&quot;author-only&quot;:false}]},{&quot;citationID&quot;:&quot;MENDELEY_CITATION_74f115d0-8b5a-448b-bc24-5f32666707e2&quot;,&quot;properties&quot;:{&quot;noteIndex&quot;:0},&quot;isEdited&quot;:false,&quot;manualOverride&quot;:{&quot;isManuallyOverridden&quot;:false,&quot;citeprocText&quot;:&quot;(Cara et al., 2022)&quot;,&quot;manualOverrideText&quot;:&quot;&quot;},&quot;citationTag&quot;:&quot;MENDELEY_CITATION_v3_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&quot;,&quot;citationItems&quot;:[{&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suppress-author&quot;:false,&quot;composite&quot;:false,&quot;author-only&quot;:false}]},{&quot;citationID&quot;:&quot;MENDELEY_CITATION_39b016d4-cfa6-4369-a082-b7b7f0a5e6f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liMDE2ZDQtY2ZhNi00MzY5LWEwODItYjdiN2YwYTVlNm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9dd6ba15-6cfd-4952-aa7e-8eabbc7b814b&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OWRkNmJhMTUtNmNmZC00OTUyLWFhN2UtOGVhYmJjN2I4MTRi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4689bc2d-2158-4540-9989-80d86f0577f9&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NDY4OWJjMmQtMjE1OC00NTQwLTk5ODktODBkODZmMDU3N2Y5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e10e4e6f-b503-43ef-8113-590824585cdc&quot;,&quot;properties&quot;:{&quot;noteIndex&quot;:0},&quot;isEdited&quot;:false,&quot;manualOverride&quot;:{&quot;isManuallyOverridden&quot;:false,&quot;citeprocText&quot;:&quot;(Voorspoels et al., 2004)&quot;,&quot;manualOverrideText&quot;:&quot;&quot;},&quot;citationTag&quot;:&quot;MENDELEY_CITATION_v3_eyJjaXRhdGlvbklEIjoiTUVOREVMRVlfQ0lUQVRJT05fZTEwZTRlNmYtYjUwMy00M2VmLTgxMTMtNTkwODI0NTg1Y2RjIiwicHJvcGVydGllcyI6eyJub3RlSW5kZXgiOjB9LCJpc0VkaXRlZCI6ZmFsc2UsIm1hbnVhbE92ZXJyaWRlIjp7ImlzTWFudWFsbHlPdmVycmlkZGVuIjpmYWxzZSwiY2l0ZXByb2NUZXh0IjoiKFZvb3JzcG9lbHMgZXQgYWwuLCAyMDA0KSIsIm1hbnVhbE92ZXJyaWRlVGV4dCI6IiJ9LCJjaXRhdGlvbkl0ZW1zIjpb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LCJzdXBwcmVzcy1hdXRob3IiOmZhbHNlLCJjb21wb3NpdGUiOmZhbHNlLCJhdXRob3Itb25seSI6ZmFsc2V9XX0=&quot;,&quot;citationItems&quot;:[{&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suppress-author&quot;:false,&quot;composite&quot;:false,&quot;author-only&quot;:false}]},{&quot;citationID&quot;:&quot;MENDELEY_CITATION_898f828a-f889-4516-be78-9ceba9d77f87&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Dk4ZjgyOGEtZjg4OS00NTE2LWJlNzgtOWNlYmE5ZDc3Zjg3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1e711abf-01b1-4a50-a1f4-ccb85fbc5596&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U3MTFhYmYtMDFiMS00YTUwLWExZjQtY2NiODVmYmM1NTk2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8fa4e4b-0da5-4244-a663-cda9f80c7d51&quot;,&quot;properties&quot;:{&quot;noteIndex&quot;:0},&quot;isEdited&quot;:false,&quot;manualOverride&quot;:{&quot;isManuallyOverridden&quot;:false,&quot;citeprocText&quot;:&quot;(Lauzent, 2018)&quot;,&quot;manualOverrideText&quot;:&quot;&quot;},&quot;citationTag&quot;:&quot;MENDELEY_CITATION_v3_eyJjaXRhdGlvbklEIjoiTUVOREVMRVlfQ0lUQVRJT05fZDhmYTRlNGItMGRhNS00MjQ0LWE2NjMtY2RhOWY4MGM3ZDU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ee25f68-c080-4d65-a9eb-80a7c48642d7&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ZGVlMjVmNjgtYzA4MC00ZDY1LWE5ZWItODBhN2M0ODY0MmQ3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0aab7606-9b3d-4bb8-afca-222a475ff6f8&quot;,&quot;properties&quot;:{&quot;noteIndex&quot;:0},&quot;isEdited&quot;:false,&quot;manualOverride&quot;:{&quot;isManuallyOverridden&quot;:false,&quot;citeprocText&quot;:&quot;(Lauzent, 2018)&quot;,&quot;manualOverrideText&quot;:&quot;&quot;},&quot;citationTag&quot;:&quot;MENDELEY_CITATION_v3_eyJjaXRhdGlvbklEIjoiTUVOREVMRVlfQ0lUQVRJT05fMGFhYjc2MDYtOWIzZC00YmI4LWFmY2EtMjIyYTQ3NWZmNmY4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d0951fa-b469-428c-a87d-439033c179b4&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GQwOTUxZmEtYjQ2OS00MjhjLWE4N2QtNDM5MDMzYzE3OWI0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02ef001-8042-4f02-a571-c6e7b3cf1031&quot;,&quot;properties&quot;:{&quot;noteIndex&quot;:0},&quot;isEdited&quot;:false,&quot;manualOverride&quot;:{&quot;isManuallyOverridden&quot;:false,&quot;citeprocText&quot;:&quot;(Lauzent, 2018)&quot;,&quot;manualOverrideText&quot;:&quot;&quot;},&quot;citationTag&quot;:&quot;MENDELEY_CITATION_v3_eyJjaXRhdGlvbklEIjoiTUVOREVMRVlfQ0lUQVRJT05fMzAyZWYwMDEtODA0Mi00ZjAyLWE1NzEtYzZlN2IzY2YxMDM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f7b9f592-3abd-4f17-8f48-385fd5396e6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jdiOWY1OTItM2FiZC00ZjE3LThmNDgtMzg1ZmQ1Mzk2ZT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dd0d8bf-9833-4a1b-b6e9-0113d6c3c87d&quot;,&quot;properties&quot;:{&quot;noteIndex&quot;:0},&quot;isEdited&quot;:false,&quot;manualOverride&quot;:{&quot;isManuallyOverridden&quot;:false,&quot;citeprocText&quot;:&quot;(Schnitzler et al., 2011)&quot;,&quot;manualOverrideText&quot;:&quot;&quot;},&quot;citationTag&quot;:&quot;MENDELEY_CITATION_v3_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&quot;,&quot;citationItems&quot;:[{&quot;id&quot;:&quot;f16829b5-016e-3649-a07f-12329e50b9fe&quot;,&quot;itemData&quot;:{&quot;type&quot;:&quot;article-journal&quot;,&quot;id&quot;:&quot;f16829b5-016e-3649-a07f-12329e50b9fe&quot;,&quot;title&quot;:&quot;Organochlorine pesticides, polychlorinated biphenyls and trace elements in wild European sea bass (Dicentrarchus labrax) off European estuaries&quot;,&quot;author&quot;:[{&quot;family&quot;:&quot;Schnitzler&quot;,&quot;given&quot;:&quot;Joseph G.&quot;,&quot;parse-names&quot;:false,&quot;dropping-particle&quot;:&quot;&quot;,&quot;non-dropping-particle&quot;:&quot;&quot;},{&quot;family&quot;:&quot;Thomé&quot;,&quot;given&quot;:&quot;Jean Pierre&quot;,&quot;parse-names&quot;:false,&quot;dropping-particle&quot;:&quot;&quot;,&quot;non-dropping-particle&quot;:&quot;&quot;},{&quot;family&quot;:&quot;Lepage&quot;,&quot;given&quot;:&quot;Mario&quot;,&quot;parse-names&quot;:false,&quot;dropping-particle&quot;:&quot;&quot;,&quot;non-dropping-particle&quot;:&quot;&quot;},{&quot;family&quot;:&quot;Das&quot;,&quot;given&quot;:&quot;Krishna&quot;,&quot;parse-names&quot;:false,&quot;dropping-particle&quot;:&quot;&quot;,&quot;non-dropping-particle&quot;:&quot;&quot;}],&quot;container-title&quot;:&quot;Science of the Total Environment&quot;,&quot;DOI&quot;:&quot;10.1016/j.scitotenv.2011.06.018&quot;,&quot;ISBN&quot;:&quot;0048-9697&quot;,&quot;ISSN&quot;:&quot;00489697&quot;,&quot;PMID&quot;:&quot;21719074&quot;,&quot;URL&quot;:&quot;http://dx.doi.org/10.1016/j.scitotenv.2011.06.018&quot;,&quot;issued&quot;:{&quot;date-parts&quot;:[[2011]]},&quot;page&quot;:&quot;3680-3686&quot;,&quot;abstract&quot;:&quo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σ ICES PCB=133-10,478μgkg \n                        -1lw and Hg=250-2000μgkg \n                        -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n of European sea bass with the reported contamination levels may represent a significant exposure route for the general human population. © 2011 Elsevier B.V.&quot;,&quot;publisher&quot;:&quot;Elsevier B.V.&quot;,&quot;issue&quot;:&quot;19&quot;,&quot;volume&quot;:&quot;409&quot;,&quot;container-title-short&quot;:&quot;&quot;},&quot;isTemporary&quot;:false,&quot;suppress-author&quot;:false,&quot;composite&quot;:false,&quot;author-only&quot;:false}]},{&quot;citationID&quot;:&quot;MENDELEY_CITATION_708a9312-fe0e-40b8-b246-b4a3b61fa496&quot;,&quot;properties&quot;:{&quot;noteIndex&quot;:0},&quot;isEdited&quot;:false,&quot;manualOverride&quot;:{&quot;isManuallyOverridden&quot;:false,&quot;citeprocText&quot;:&quot;(Lauzent, 2018; Van Ael et al., 2012; Voorspoels et al., 2004)&quot;,&quot;manualOverrideText&quot;:&quot;&quot;},&quot;citationTag&quot;:&quot;MENDELEY_CITATION_v3_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fSx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citationID&quot;:&quot;MENDELEY_CITATION_5d780280-2347-4f06-8d0a-169a1b41197b&quot;,&quot;properties&quot;:{&quot;noteIndex&quot;:0},&quot;isEdited&quot;:false,&quot;manualOverride&quot;:{&quot;isManuallyOverridden&quot;:false,&quot;citeprocText&quot;:&quot;(Dörr &amp;#38; Liebezeit, 2009)&quot;,&quot;manualOverrideText&quot;:&quot;&quot;},&quot;citationTag&quot;:&quot;MENDELEY_CITATION_v3_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&quot;,&quot;citationItems&quot;:[{&quot;id&quot;:&quot;068be579-e883-3ad5-bf38-edb1ba6d98b8&quot;,&quot;itemData&quot;:{&quot;type&quot;:&quot;article-journal&quot;,&quot;id&quot;:&quot;068be579-e883-3ad5-bf38-edb1ba6d98b8&quot;,&quot;title&quot;:&quot;Organochlorine compounds in blue mussels, Mytilus edulis, and Pacific oysters, Crassostrea gigas, from seven sites in the Lower Saxonian Wadden Sea, Southern North Sea&quot;,&quot;author&quot;:[{&quot;family&quot;:&quot;Dörr&quot;,&quot;given&quot;:&quot;Barbara&quot;,&quot;parse-names&quot;:false,&quot;dropping-particle&quot;:&quot;&quot;,&quot;non-dropping-particle&quot;:&quot;&quot;},{&quot;family&quot;:&quot;Liebezeit&quot;,&quot;given&quot;:&quot;Gerd&quot;,&quot;parse-names&quot;:false,&quot;dropping-particle&quot;:&quot;&quot;,&quot;non-dropping-particle&quot;:&quot;&quot;}],&quot;container-title&quot;:&quot;Bulletin of environmental contamination and toxicology&quot;,&quot;container-title-short&quot;:&quot;Bull Environ Contam Toxicol&quot;,&quot;accessed&quot;:{&quot;date-parts&quot;:[[2025,2,19]]},&quot;DOI&quot;:&quot;10.1007/S00128-009-9825-2&quot;,&quot;ISSN&quot;:&quot;1432-0800&quot;,&quot;PMID&quot;:&quot;19760344&quot;,&quot;URL&quot;:&quot;https://pubmed.ncbi.nlm.nih.gov/19760344/&quot;,&quot;issued&quot;:{&quot;date-parts&quot;:[[2009,12]]},&quot;page&quot;:&quot;874-879&quot;,&quot;abstract&quot;:&quo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 © 2009 Springer Science+Business Media, LLC.&quot;,&quot;publisher&quot;:&quot;Bull Environ Contam Toxicol&quot;,&quot;issue&quot;:&quot;6&quot;,&quot;volume&quot;:&quot;83&quot;},&quot;isTemporary&quot;:false,&quot;suppress-author&quot;:false,&quot;composite&quot;:false,&quot;author-only&quot;:false}]},{&quot;citationID&quot;:&quot;MENDELEY_CITATION_c7d408bb-ca30-4bd6-a12b-3889fbff3c52&quot;,&quot;properties&quot;:{&quot;noteIndex&quot;:0},&quot;isEdited&quot;:false,&quot;manualOverride&quot;:{&quot;isManuallyOverridden&quot;:false,&quot;citeprocText&quot;:&quot;(Oh et al., 2001)&quot;,&quot;manualOverrideText&quot;:&quot;&quot;},&quot;citationTag&quot;:&quot;MENDELEY_CITATION_v3_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&quot;,&quot;citationItems&quot;:[{&quot;id&quot;:&quot;5c7c5842-e2f9-3ca2-b5c2-41c5bfe20b94&quot;,&quot;itemData&quot;:{&quot;type&quot;:&quot;article-journal&quot;,&quot;id&quot;:&quot;5c7c5842-e2f9-3ca2-b5c2-41c5bfe20b94&quot;,&quot;title&quot;:&quot;Feeding ecology of the common shrimp Crangon crangon in Port Erin Bay, Isle of Man, Irish Sea&quot;,&quot;author&quot;:[{&quot;family&quot;:&quot;Oh&quot;,&quot;given&quot;:&quot;Chul Woong&quot;,&quot;parse-names&quot;:false,&quot;dropping-particle&quot;:&quot;&quot;,&quot;non-dropping-particle&quot;:&quot;&quot;},{&quot;family&quot;:&quot;Hartnoll&quot;,&quot;given&quot;:&quot;Richard G.&quot;,&quot;parse-names&quot;:false,&quot;dropping-particle&quot;:&quot;&quot;,&quot;non-dropping-particle&quot;:&quot;&quot;},{&quot;family&quot;:&quot;Nash&quot;,&quot;given&quot;:&quot;Richard D.M.&quot;,&quot;parse-names&quot;:false,&quot;dropping-particle&quot;:&quot;&quot;,&quot;non-dropping-particle&quot;:&quot;&quot;}],&quot;container-title&quot;:&quot;Marine Ecology Progress Series&quot;,&quot;container-title-short&quot;:&quot;Mar Ecol Prog Ser&quot;,&quot;accessed&quot;:{&quot;date-parts&quot;:[[2025,2,19]]},&quot;DOI&quot;:&quot;10.3354/MEPS214211&quot;,&quot;ISSN&quot;:&quot;01718630&quot;,&quot;issued&quot;:{&quot;date-parts&quot;:[[2001,4,26]]},&quot;page&quot;:&quot;211-223&quot;,&quot;abstract&quot;:&quot;The diet of the common shrimp Crangon crangon (L.) was studied in Port Erin Bay (Isle of Man, Irish Sea) by analysis of stomach contents, with comparison by season and size class of diet composition and prey diversity. Monthly samples were taken from April 1995 to March 1998. Mysids and amphipods together constituted the dominant prey, accounting for &gt; 60% of the diet in both percent occurrence and percent abundance. Mysids were most important irrespective of season or size class. The small size group (&lt;10 mm CL) tended to be more dependent on epifaunal and infaunal organisms, reflecting ontogenic changes in diet. Trophic diversity and equality of diet varied with season and size class, with highest values in spring. Diet composition differed among seasons and size classes. Niche overlap index was higher between size classes (Schoener index: maximum = 0.83 in summer, minimum = 0.67 in autumn) than between seasons (Schoener index: maximum = 0.70 between summer and autumn, minimum = 0.46 between spring and winter). Shrimp size was significantly correlated with size of certain prey (e.g. Schistomysis spiritus and Gammarus sp.) though not with size of infaunal prey (e.g. Iphinoë trispinosa and Corbula sp.). This is discussed in relation to predator visibility, food availability and energy investment in handling prey. Feeding behaviour was linked to moult stage, ovarian condition and season. During premoult and postmoult there was low foregut fullness. Females carrying eggs and with advanced ovaries also displayed low fullness, suggesting that feeding activity is affected by the reproductive cycle. Fish otoliths in the stomachs showed that larger females (mainly &gt; 10 mm CL) prey on 0-group fish co-occurring in the study area - plaice (Pleuronectes platessa), dab (Limanda limanda) and sandeel (Ammodytes tobiannus). This suggests that predation by adult C. crangon can affect mortality of young fish in Port Erin Bay.&quot;,&quot;publisher&quot;:&quot;Inter-Research&quot;,&quot;volume&quot;:&quot;214&quot;},&quot;isTemporary&quot;:false,&quot;suppress-author&quot;:false,&quot;composite&quot;:false,&quot;author-only&quot;:false}]},{&quot;citationID&quot;:&quot;MENDELEY_CITATION_85f3eb1c-c71c-4bb8-90ef-5a7d1fad1019&quot;,&quot;properties&quot;:{&quot;noteIndex&quot;:0},&quot;isEdited&quot;:false,&quot;manualOverride&quot;:{&quot;isManuallyOverridden&quot;:false,&quot;citeprocText&quot;:&quot;(Lauzent, 2018)&quot;,&quot;manualOverrideText&quot;:&quot;&quot;},&quot;citationTag&quot;:&quot;MENDELEY_CITATION_v3_eyJjaXRhdGlvbklEIjoiTUVOREVMRVlfQ0lUQVRJT05fODVmM2ViMWMtYzcxYy00YmI4LTkwZWYtNWE3ZDFmYWQxMDE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4ae11ea-239c-439a-aef8-a8afba4773fe&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DRhZTExZWEtMjM5Yy00MzlhLWFlZjgtYThhZmJhNDc3M2Zl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48edeeaf-e059-4437-b63f-adf500f0cfba&quot;,&quot;properties&quot;:{&quot;noteIndex&quot;:0},&quot;isEdited&quot;:false,&quot;manualOverride&quot;:{&quot;isManuallyOverridden&quot;:false,&quot;citeprocText&quot;:&quot;(Lauzent, 2018)&quot;,&quot;manualOverrideText&quot;:&quot;&quot;},&quot;citationTag&quot;:&quot;MENDELEY_CITATION_v3_eyJjaXRhdGlvbklEIjoiTUVOREVMRVlfQ0lUQVRJT05fNDhlZGVlYWYtZTA1OS00NDM3LWI2M2YtYWRmNTAwZjBjZmJh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9e63714-e5de-49a3-ad79-d4fcf7344dc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llNjM3MTQtZTVkZS00OWEzLWFkNzktZDRmY2Y3MzQ0ZGN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c31fdb0a-b99b-4d27-988f-91927a54ad69&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MxZmRiMGEtYjk5Yi00ZDI3LTk4OGYtOTE5MjdhNTRhZDY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c06336fb-7e2b-470f-b127-7ec6ac14546f&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A2MzM2ZmItN2UyYi00NzBmLWIxMjctN2VjNmFjMTQ1NDZ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8cbdf6fd-5dc8-4105-9d35-8b563cd1c99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GNiZGY2ZmQtNWRjOC00MTA1LTlkMzUtOGI1NjNjZDFjOTl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2f9e0b0-50f9-453b-9cc0-893215ae799f&quot;,&quot;properties&quot;:{&quot;noteIndex&quot;:0},&quot;isEdited&quot;:false,&quot;manualOverride&quot;:{&quot;isManuallyOverridden&quot;:false,&quot;citeprocText&quot;:&quot;(Lauzent, 2018)&quot;,&quot;manualOverrideText&quot;:&quot;&quot;},&quot;citationTag&quot;:&quot;MENDELEY_CITATION_v3_eyJjaXRhdGlvbklEIjoiTUVOREVMRVlfQ0lUQVRJT05fMjJmOWUwYjAtNTBmOS00NTNiLTljYzAtODkzMjE1YWU3OTl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4f8b774-f38c-47d5-b464-6ab6b8b3b902&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RmOGI3NzQtZjM4Yy00N2Q1LWI0NjQtNmFiNmI4YjNiOTAy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1d89a62c-c7d0-4713-b36e-029b27e511e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Q4OWE2MmMtYzdkMC00NzEzLWIzNmUtMDI5YjI3ZTUxMWV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405b9c7-5591-4e2c-ae7d-39ed61c15d1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QwNWI5YzctNTU5MS00ZTJjLWFlN2QtMzllZDYxYzE1ZDF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a7b18d9f-193c-4691-a609-48b50698808e&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diMThkOWYtMTkzYy00NjkxLWE2MDktNDhiNTA2OTg4MDhl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5ec1791e-e6c9-48f2-83c5-9be176753f68&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NWVjMTc5MWUtZTZjOS00OGYyLTgzYzUtOWJlMTc2NzUzZjY4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18562c8f-0195-45fa-a453-8ac7b7bc133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Tg1NjJjOGYtMDE5NS00NWZhLWE0NTMtOGFjN2I3YmMxMzN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8375425a-ae2e-464e-b30b-c11499879337&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ODM3NTQyNWEtYWUyZS00NjRlLWIzMGItYzExNDk5ODc5MzM3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&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a0eadff7-7057-4d90-b178-eac9bfbb294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BlYWRmZjctNzA1Ny00ZDkwLWIxNzgtZWFjOWJmYmIyOTR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d812467-daf3-4b98-bef1-50f2ee370d9d&quot;,&quot;properties&quot;:{&quot;noteIndex&quot;:0},&quot;isEdited&quot;:false,&quot;manualOverride&quot;:{&quot;isManuallyOverridden&quot;:false,&quot;citeprocText&quot;:&quot;(Bodin et al., 2014; Lauzent, 2018)&quot;,&quot;manualOverrideText&quot;:&quot;&quot;},&quot;citationTag&quot;:&quot;MENDELEY_CITATION_v3_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X1dfQ==&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citationID&quot;:&quot;MENDELEY_CITATION_41c8e397-e2e6-44c4-b141-20b70b434df9&quot;,&quot;properties&quot;:{&quot;noteIndex&quot;:0},&quot;isEdited&quot;:false,&quot;manualOverride&quot;:{&quot;isManuallyOverridden&quot;:true,&quot;citeprocText&quot;:&quot;(Bodin et al., 2014)&quot;,&quot;manualOverrideText&quot;:&quot;Bodin et al., 2014&quot;},&quot;citationTag&quot;:&quot;MENDELEY_CITATION_v3_eyJjaXRhdGlvbklEIjoiTUVOREVMRVlfQ0lUQVRJT05fNDFjOGUzOTctZTJlNi00NGM0LWIxNDEtMjBiNzBiNDM0ZGY5IiwicHJvcGVydGllcyI6eyJub3RlSW5kZXgiOjB9LCJpc0VkaXRlZCI6ZmFsc2UsIm1hbnVhbE92ZXJyaWRlIjp7ImlzTWFudWFsbHlPdmVycmlkZGVuIjp0cnVlLCJjaXRlcHJvY1RleHQiOiIoQm9kaW4gZXQgYWwuLCAyMDE0KSIsIm1hbnVhbE92ZXJyaWRlVGV4dCI6IkJvZGluIGV0IGFsLiwgMjAxNCJ9LCJjaXRhdGlvbkl0ZW1zIjpb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Swic3VwcHJlc3MtYXV0aG9yIjpmYWxzZSwiY29tcG9zaXRlIjpmYWxzZSwiYXV0aG9yLW9ubHkiOmZhbHNlfV19&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c8e2dabb-2747-4de5-8d41-2efc462e913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zhlMmRhYmItMjc0Ny00ZGU1LThkNDEtMmVmYzQ2MmU5MTN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878b0fe-23ad-4d29-b409-4be6d94f0426&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jg3OGIwZmUtMjNhZC00ZDI5LWI0MDktNGJlNmQ5NGYwNDI2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267f9f6-fc3c-4334-ab9d-4421cbe3f8f6&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jI2N2Y5ZjYtZmMzYy00MzM0LWFiOWQtNDQyMWNiZTNmOGY2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4c72042a-33b9-4fcb-8ee9-bd1dbf3cf15f&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GM3MjA0MmEtMzNiOS00ZmNiLThlZTktYmQxZGJmM2NmMTVm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15390cb6-95c0-4348-bfad-1f76887bc75b&quot;,&quot;properties&quot;:{&quot;noteIndex&quot;:0},&quot;isEdited&quot;:false,&quot;manualOverride&quot;:{&quot;isManuallyOverridden&quot;:false,&quot;citeprocText&quot;:&quot;(Borgå et al., 2004, 2005; F. a P. C. Gobas et al., 1999)&quot;,&quot;manualOverrideText&quot;:&quot;&quot;},&quot;citationTag&quot;:&quot;MENDELEY_CITATION_v3_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hcmdyYXZlIiwiZ2l2ZW4iOiJCYXJyeSIsInBhcnNlLW5hbWVzIjpmYWxzZSwiZHJvcHBpbmctcGFydGljbGUiOiIiLCJub24tZHJvcHBpbmctcGFydGljbGUiOiIifSx7ImZhbWlseSI6IkhvZWtzdHJhIiwiZ2l2ZW4iOiJQYXVsIEYuIiwicGFyc2UtbmFtZXMiOmZhbHNlLCJkcm9wcGluZy1wYXJ0aWNsZSI6IiIsIm5vbi1kcm9wcGluZy1wYXJ0aWNsZSI6IiJ9LHsiZmFtaWx5IjoiU3dhY2toYW1lciIsImdpdmVuIjoiRGVib3JhaC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id&quot;:&quot;4e1cb676-fca8-324e-827e-5a816e86d28d&quot;,&quot;itemData&quot;:{&quot;type&quot;:&quot;article-journal&quot;,&quot;id&quot;:&quot;4e1cb676-fca8-324e-827e-5a816e86d28d&quot;,&quot;title&quot;:&quot;Biological and chemical factors of importance in the bioaccumulation and trophic transfer of persistent organochlorine contaminants in arctic marine food webs&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oekstra&quot;,&quot;given&quot;:&quot;Paul F.&quot;,&quot;parse-names&quot;:false,&quot;dropping-particle&quot;:&quot;&quot;,&quot;non-dropping-particle&quot;:&quot;&quot;},{&quot;family&quot;:&quot;Muir&quot;,&quot;given&quot;:&quot;Derek C.G.&quot;,&quot;parse-names&quot;:false,&quot;dropping-particle&quot;:&quot;&quot;,&quot;non-dropping-particle&quot;:&quot;&quot;}],&quot;container-title&quot;:&quot;Environmental Toxicology and Chemistry&quot;,&quot;container-title-short&quot;:&quot;Environ Toxicol Chem&quot;,&quot;DOI&quot;:&quot;0730-7268/04&quot;,&quot;issued&quot;:{&quot;date-parts&quot;:[[2004]]},&quot;page&quot;:&quot;2367-2385&quot;,&quot;issue&quot;:&quot;10&quot;,&quot;volume&quot;:&quot;23&quot;},&quot;isTemporary&quot;:false},{&quot;id&quot;:&quot;d3d70b0a-4ebd-3cf4-b097-65d7229bae2c&quot;,&quot;itemData&quot;:{&quot;type&quot;:&quot;article-journal&quot;,&quot;id&quot;:&quot;d3d70b0a-4ebd-3cf4-b097-65d7229bae2c&quot;,&quot;title&quot;:&quot;Bioaccumulation Factors for PCBs Revisited&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argrave&quot;,&quot;given&quot;:&quot;Barry&quot;,&quot;parse-names&quot;:false,&quot;dropping-particle&quot;:&quot;&quot;,&quot;non-dropping-particle&quot;:&quot;&quot;},{&quot;family&quot;:&quot;Hoekstra&quot;,&quot;given&quot;:&quot;Paul F.&quot;,&quot;parse-names&quot;:false,&quot;dropping-particle&quot;:&quot;&quot;,&quot;non-dropping-particle&quot;:&quot;&quot;},{&quot;family&quot;:&quot;Swackhamer&quot;,&quot;given&quot;:&quot;Deborah&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science &amp; technology&quot;,&quot;container-title-short&quot;:&quot;Environ Sci Technol&quot;,&quot;accessed&quot;:{&quot;date-parts&quot;:[[2017,2,15]]},&quot;DOI&quot;:&quot;10.1021/ES050376I&quot;,&quot;issued&quot;:{&quot;date-parts&quot;:[[2005]]},&quot;page&quot;:&quot;4523-4532&quot;,&quot;abstract&quot;:&quo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quot;,&quot;publisher&quot;:&quot;American Chemical Society&quot;,&quot;volume&quot;:&quot;39&quot;},&quot;isTemporary&quot;:false}]},{&quot;citationID&quot;:&quot;MENDELEY_CITATION_8c22d68a-8cd0-4634-87df-531f362c0da7&quot;,&quot;properties&quot;:{&quot;noteIndex&quot;:0},&quot;isEdited&quot;:false,&quot;manualOverride&quot;:{&quot;isManuallyOverridden&quot;:false,&quot;citeprocText&quot;:&quot;(Cara et al., 2022; Conder, Hoke, De Wolf, et al., 2008; Houde et al., 2006; Ng &amp;#38; Hungerbühler, 2014)&quot;,&quot;manualOverrideText&quot;:&quot;&quot;},&quot;citationTag&quot;:&quot;MENDELEY_CITATION_v3_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&quot;,&quot;citationItems&quot;:[{&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suppress-author&quot;:false,&quot;composite&quot;:false,&quot;author-only&quot;:false},{&quot;id&quot;:&quot;85a2f0e6-b5bf-34c2-b13a-77181082ef8b&quot;,&quot;itemData&quot;:{&quot;type&quot;:&quot;article-journal&quot;,&quot;id&quot;:&quot;85a2f0e6-b5bf-34c2-b13a-77181082ef8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mp; technology&quot;,&quot;container-title-short&quot;:&quot;Environ Sci Technol&quot;,&quot;accessed&quot;:{&quot;date-parts&quot;:[[2025,2,12]]},&quot;DOI&quot;:&quot;10.1021/ES070895G&quot;,&quot;ISSN&quot;:&quot;0013-936X&quot;,&quot;PMID&quot;:&quot;18351063&quot;,&quot;URL&quot;:&quot;https://pubmed.ncbi.nlm.nih.gov/18351063/&quot;,&quot;issued&quot;:{&quot;date-parts&quot;:[[2008,2,15]]},&quot;page&quot;:&quot;995-1003&quot;,&quot;abstract&quot;:&quo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 \&quot;B\&quot;,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quot;legacy\&quot;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 © 2008 American Chemical Society.&quot;,&quot;publisher&quot;:&quot;Environ Sci Technol&quot;,&quot;issue&quot;:&quot;4&quot;,&quot;volume&quot;:&quot;42&quot;},&quot;isTemporary&quot;:false},{&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id&quot;:&quot;6ce086e5-b3f0-389e-b3a5-a84d97cfaa30&quot;,&quot;itemData&quot;:{&quot;type&quot;:&quot;article&quot;,&quot;id&quot;:&quot;6ce086e5-b3f0-389e-b3a5-a84d97cfaa30&quot;,&quot;title&quot;:&quot;Bioaccumulation of perfluorinated alkyl acids: Observations and models&quot;,&quot;author&quot;:[{&quot;family&quot;:&quot;Ng&quot;,&quot;given&quot;:&quot;Carla A.&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al Science and Technology&quot;,&quot;container-title-short&quot;:&quot;Environ Sci Technol&quot;,&quot;DOI&quot;:&quot;10.1021/es404008g&quot;,&quot;ISBN&quot;:&quot;0013-936X&quot;,&quot;ISSN&quot;:&quot;15205851&quot;,&quot;PMID&quot;:&quot;24762048&quot;,&quot;issued&quot;:{&quot;date-parts&quot;:[[2014]]},&quot;abstract&quot;:&quo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quot;,&quot;issue&quot;:&quot;9&quot;,&quot;volume&quot;:&quot;48&quot;},&quot;isTemporary&quot;:false}]},{&quot;citationID&quot;:&quot;MENDELEY_CITATION_e16f0543-d4eb-423a-9613-9273d3e979e1&quot;,&quot;properties&quot;:{&quot;noteIndex&quot;:0},&quot;isEdited&quot;:false,&quot;manualOverride&quot;:{&quot;isManuallyOverridden&quot;:false,&quot;citeprocText&quot;:&quot;(Conder et al., 2012; Schäfer et al., 2015a)&quot;,&quot;manualOverrideText&quot;:&quot;&quot;},&quot;citationTag&quot;:&quot;MENDELEY_CITATION_v3_eyJjaXRhdGlvbklEIjoiTUVOREVMRVlfQ0lUQVRJT05fZTE2ZjA1NDMtZDRlYi00MjNhLTk2MTMtOTI3M2QzZTk3OWUxIiwicHJvcGVydGllcyI6eyJub3RlSW5kZXgiOjB9LCJpc0VkaXRlZCI6ZmFsc2UsIm1hbnVhbE92ZXJyaWRlIjp7ImlzTWFudWFsbHlPdmVycmlkZGVuIjpmYWxzZSwiY2l0ZXByb2NUZXh0IjoiKENvbmRlciBldCBhbC4sIDIwMTI7I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0s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V9XX0=&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citationID&quot;:&quot;MENDELEY_CITATION_edfe05c4-36ab-4a23-942b-e7a3a712f052&quot;,&quot;properties&quot;:{&quot;noteIndex&quot;:0},&quot;isEdited&quot;:false,&quot;manualOverride&quot;:{&quot;isManuallyOverridden&quot;:false,&quot;citeprocText&quot;:&quot;(Fremlin et al., 2025; Kelly et al., 2009)&quot;,&quot;manualOverrideText&quot;:&quot;&quot;},&quot;citationTag&quot;:&quot;MENDELEY_CITATION_v3_eyJjaXRhdGlvbklEIjoiTUVOREVMRVlfQ0lUQVRJT05fZWRmZTA1YzQtMzZhYi00YTIzLTk0MmItZTdhM2E3MTJmMDUyIiwicHJvcGVydGllcyI6eyJub3RlSW5kZXgiOjB9LCJpc0VkaXRlZCI6ZmFsc2UsIm1hbnVhbE92ZXJyaWRlIjp7ImlzTWFudWFsbHlPdmVycmlkZGVuIjpmYWxzZSwiY2l0ZXByb2NUZXh0IjoiKEZyZW1saW4gZXQgYWwuLCAyMDI1OyBLZWxseSBldCBhbC4sIDIwMDkpIiwibWFudWFsT3ZlcnJpZGVUZXh0IjoiIn0sImNpdGF0aW9uSXRlbXMiOlt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&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9f9780a6-90a6-3877-8c90-d130032c8734&quot;,&quot;itemData&quot;:{&quot;type&quot;:&quot;article-journal&quot;,&quot;id&quot;:&quot;9f9780a6-90a6-3877-8c90-d130032c8734&quot;,&quot;title&quot;:&quot;Perfluoroalkyl Contaminants in an Arctic Marine Food Web : Trophic Magnification and Wildlife Exposure&quot;,&quot;author&quot;:[{&quot;family&quot;:&quot;Kelly&quot;,&quot;given&quot;:&quot;Barry C.&quot;,&quot;parse-names&quot;:false,&quot;dropping-particle&quot;:&quot;&quot;,&quot;non-dropping-particle&quot;:&quot;&quot;},{&quot;family&quot;:&quot;Ikonomou&quot;,&quot;given&quot;:&quot;Michael G.&quot;,&quot;parse-names&quot;:false,&quot;dropping-particle&quot;:&quot;&quot;,&quot;non-dropping-particle&quot;:&quot;&quot;},{&quot;family&quot;:&quot;Blair&quot;,&quot;given&quot;:&quot;Joel D.&quot;,&quot;parse-names&quot;:false,&quot;dropping-particle&quot;:&quot;&quot;,&quot;non-dropping-particle&quot;:&quot;&quot;},{&quot;family&quot;:&quot;Surridge&quot;,&quot;given&quot;:&quot;Blair&quot;,&quot;parse-names&quot;:false,&quot;dropping-particle&quot;:&quot;&quot;,&quot;non-dropping-particle&quot;:&quot;&quot;},{&quot;family&quot;:&quot;Hoover&quot;,&quot;given&quot;:&quot;Dale&quot;,&quot;parse-names&quot;:false,&quot;dropping-particle&quot;:&quot;&quot;,&quot;non-dropping-particle&quot;:&quot;&quot;},{&quot;family&quot;:&quot;Grace&quot;,&quot;given&quot;:&quot;Richard&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DOI&quot;:&quot;10.1021/es9003894&quot;,&quot;issued&quot;:{&quot;date-parts&quot;:[[2009]]},&quot;page&quot;:&quot;4037-4043&quot;,&quot;volume&quot;:&quot;43&quot;},&quot;isTemporary&quot;:false}]},{&quot;citationID&quot;:&quot;MENDELEY_CITATION_230496fc-adfc-4dda-8aed-f574b3a4907f&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MwNDk2ZmMtYWRmYy00ZGRhLThhZWQtZjU3NGIzYTQ5MDdm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eb57237c-0c37-4b76-b903-927df6a93722&quot;,&quot;properties&quot;:{&quot;noteIndex&quot;:0},&quot;isEdited&quot;:false,&quot;manualOverride&quot;:{&quot;isManuallyOverridden&quot;:false,&quot;citeprocText&quot;:&quot;(Durrieu et al., 2005; Kostecki et al., 2010)&quot;,&quot;manualOverrideText&quot;:&quot;&quot;},&quot;citationTag&quot;:&quot;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&quot;,&quot;citationItems&quot;:[{&quot;id&quot;:&quot;8c0018bb-af25-37a2-a8ba-4495a1729aba&quot;,&quot;itemData&quot;:{&quot;type&quot;:&quot;article-journal&quot;,&quot;id&quot;:&quot;8c0018bb-af25-37a2-a8ba-4495a1729aba&quot;,&quot;title&quot;:&quot;Dynamics of an estuarine nursery ground: the spatio-temporal relationship between the river flow and the food web of the juvenile common sole (Solea solea, L.) as revealed by stable isotopes analysis&quot;,&quot;author&quot;:[{&quot;family&quot;:&quot;Kostecki&quot;,&quot;given&quot;:&quot;C.&quot;,&quot;parse-names&quot;:false,&quot;dropping-particle&quot;:&quot;&quot;,&quot;non-dropping-particle&quot;:&quot;&quot;},{&quot;family&quot;:&quot;Loc'h&quot;,&quot;given&quot;:&quot;F.&quot;,&quot;parse-names&quot;:false,&quot;dropping-particle&quot;:&quot;&quot;,&quot;non-dropping-particle&quot;:&quot;Le&quot;},{&quot;family&quot;:&quot;Roussel&quot;,&quot;given&quot;:&quot;J. M.&quot;,&quot;parse-names&quot;:false,&quot;dropping-particle&quot;:&quot;&quot;,&quot;non-dropping-particle&quot;:&quot;&quot;},{&quot;family&quot;:&quot;Desroy&quot;,&quot;given&quot;:&quot;N.&quot;,&quot;parse-names&quot;:false,&quot;dropping-particle&quot;:&quot;&quot;,&quot;non-dropping-particle&quot;:&quot;&quot;},{&quot;family&quot;:&quot;Huteau&quot;,&quot;given&quot;:&quot;D.&quot;,&quot;parse-names&quot;:false,&quot;dropping-particle&quot;:&quot;&quot;,&quot;non-dropping-particle&quot;:&quot;&quot;},{&quot;family&quot;:&quot;Riera&quot;,&quot;given&quot;:&quot;P.&quot;,&quot;parse-names&quot;:false,&quot;dropping-particle&quot;:&quot;&quot;,&quot;non-dropping-particle&quot;:&quot;&quot;},{&quot;family&quot;:&quot;Bris&quot;,&quot;given&quot;:&quot;H.&quot;,&quot;parse-names&quot;:false,&quot;dropping-particle&quot;:&quot;&quot;,&quot;non-dropping-particle&quot;:&quot;Le&quot;},{&quot;family&quot;:&quot;Pape&quot;,&quot;given&quot;:&quot;O.&quot;,&quot;parse-names&quot;:false,&quot;dropping-particle&quot;:&quot;&quot;,&quot;non-dropping-particle&quot;:&quot;Le&quot;}],&quot;container-title&quot;:&quot;Journal of Sea Research&quot;,&quot;container-title-short&quot;:&quot;J Sea Res&quot;,&quot;accessed&quot;:{&quot;date-parts&quot;:[[2025,2,13]]},&quot;DOI&quot;:&quot;10.1016/J.SEARES.2009.07.006&quot;,&quot;ISSN&quot;:&quot;1385-1101&quot;,&quot;issued&quot;:{&quot;date-parts&quot;:[[2010,7,1]]},&quot;page&quot;:&quot;54-60&quot;,&quot;abstract&quot;:&quot;Estuaries are essential fish habitats because they provide nursery grounds for a number of marine species. Previous studies in the Bay of Vilaine (part of the Bay of Biscay, France) have underlined the estuarine dependence of juvenile common sole (Solea solea, L.) and shown that the extent of sole nursery grounds was positively influenced by the variability of the river flow. In the present study, stable carbon and nitrogen isotopes were used to describe the trophic network until the young-of-the-year sole and to compare interannual variations in the dominant trophic pathways in the sole nursery areas in this bay. Particulate organic matter (POM), sediment organic matter (SOM), microphytobenthos, benthic invertebrate sole prey and young-of-the-year common sole were collected during the summer over 4 years characterised by contrasting river discharges. POM isotopic signatures were used to identify the origins of nutrient and organic matter assimilated into the estuarine food web through benthic organisms to juvenile common sole. Interannual spatial variations were found in the POM carbon stable isotope signatures, with the importance of these variations depending on the interannual fluctuations of the river flow. Moreover, the spatio-temporal variability of this POM isotopic signature was propagated along the food webs up to juvenile sole, confirming the central role of river discharge and terrigeneous subsidy input in the estuarine benthic food web in determining the size of the sole nursery habitat. © 2009 Elsevier B.V. All rights reserved.&quot;,&quot;publisher&quot;:&quot;Elsevier&quot;,&quot;issue&quot;:&quot;1-2&quot;,&quot;volume&quot;:&quot;64&quot;},&quot;isTemporary&quot;:false},{&quot;id&quot;:&quot;0b8aa8b0-c867-3139-9d6a-62e20ef7a2ac&quot;,&quot;itemData&quot;:{&quot;type&quot;:&quot;article-journal&quot;,&quot;id&quot;:&quot;0b8aa8b0-c867-3139-9d6a-62e20ef7a2ac&quot;,&quot;title&quot;:&quot;Contamination by heavy metals (Cd, Zn, Cu, and Hg) of eight fish species in the Gironde estuary (France)&quot;,&quot;author&quot;:[{&quot;family&quot;:&quot;Durrieu&quot;,&quot;given&quot;:&quot;Gilles&quot;,&quot;parse-names&quot;:false,&quot;dropping-particle&quot;:&quot;&quot;,&quot;non-dropping-particle&quot;:&quot;&quot;},{&quot;family&quot;:&quot;Maury-Brachet&quot;,&quot;given&quot;:&quot;Régine&quot;,&quot;parse-names&quot;:false,&quot;dropping-particle&quot;:&quot;&quot;,&quot;non-dropping-particle&quot;:&quot;&quot;},{&quot;family&quot;:&quot;Girardin&quot;,&quot;given&quot;:&quot;Michel&quot;,&quot;parse-names&quot;:false,&quot;dropping-particle&quot;:&quot;&quot;,&quot;non-dropping-particle&quot;:&quot;&quot;},{&quot;family&quot;:&quot;Rochard&quot;,&quot;given&quot;:&quot;Eric&quot;,&quot;parse-names&quot;:false,&quot;dropping-particle&quot;:&quot;&quot;,&quot;non-dropping-particle&quot;:&quot;&quot;},{&quot;family&quot;:&quot;Boudou&quot;,&quot;given&quot;:&quot;Alain&quot;,&quot;parse-names&quot;:false,&quot;dropping-particle&quot;:&quot;&quot;,&quot;non-dropping-particle&quot;:&quot;&quot;}],&quot;container-title&quot;:&quot;Estuaries&quot;,&quot;accessed&quot;:{&quot;date-parts&quot;:[[2025,2,13]]},&quot;DOI&quot;:&quot;10.1007/BF02696069/METRICS&quot;,&quot;ISSN&quot;:&quot;01608347&quot;,&quot;URL&quot;:&quot;https://link.springer.com/article/10.1007/BF02696069&quot;,&quot;issued&quot;:{&quot;date-parts&quot;:[[2005]]},&quot;page&quot;:&quot;581-591&quot;,&quot;abstract&quot;:&quot;The Gironde estuary, one of the largest in Europe, is considered as a reference ecological system, with all the western European diadromous fish species present. The national biomonitoring program on the coastal marine environment has revealed since 1979 severe metal pollution (mostly cadmium [Cd]) in oysters collected from the estuary. No data are available on metal contamination levels in fish, despite their ecological and economic importance. We present the results from a detailed study based on 4 metals (Cd, zinc [Zn], copper [Cu], and mercury [Hg]) measured in 4 organs (gills, dorsal skeletal muscle, liver, and kidneys) from 8 fish species illustrating several ecological combinations: European eel (Anguilla anguilla), twaite shad (Alosa fallax), bass (Dicentrarchus labrax), meagre (Argyrosomus regius), flounder (Platichthys flesus), thin-lipped grey mullet (Liza ramada), sole (Solea vulgaris), and Canary drum (Umbrina canariensis). The results show very marked differences between species and organs, as well as very significant variations between the 4 metals. Although metal concentrations measured in fish muscle are low, except in the case of Hg for the A. fallax, high levels of Cu and Cd were observed in the kidneys and livers of L. ramada and A. anguilla. A multifactorial analysis based on rank ordered metal concentrations for the 8 fish species clearly shows 4 clusters of species assigned to the different degrees of metal contamination, from the lowest contaminated (A. regius, D. labrax, S. vulgaris, and U. canariensis) to the most contaminated group (L. ramada). The most contaminated species (L. ramada, A. anguilla, and P. flesus) are characterized by long residence times in the estuary, between 3.5 and 14 yr. For L. ramada, biofilms with high metal storage capacities would be the principal uptake route; the two other species are benthic with a carnivorous regime. Comparisons between our data and four estuaries (Seine, France; Mersey, U.K.; La Plata, Argentina; Guadalquivir, Spain), on a limited number of common species, metals and fish organs, clearly reveal higher Cd bioaccumulation levels in the Gironde estuary. © 2005 Estuarine Research Federation.&quot;,&quot;publisher&quot;:&quot;Estaurine Research Federation&quot;,&quot;issue&quot;:&quot;4&quot;,&quot;volume&quot;:&quot;28&quot;,&quot;container-title-short&quot;:&quot;&quot;},&quot;isTemporary&quot;:false}]},{&quot;citationID&quot;:&quot;MENDELEY_CITATION_bab65ef5-1990-48ae-bf84-344814a568ff&quot;,&quot;properties&quot;:{&quot;noteIndex&quot;:0},&quot;isEdited&quot;:false,&quot;manualOverride&quot;:{&quot;isManuallyOverridden&quot;:false,&quot;citeprocText&quot;:&quot;(Lerebours et al., 2023)&quot;,&quot;manualOverrideText&quot;:&quot;&quot;},&quot;citationTag&quot;:&quot;MENDELEY_CITATION_v3_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&quot;,&quot;citationItems&quot;:[{&quot;id&quot;:&quot;9f98809a-88d3-3509-8a76-cdc4838add5a&quot;,&quot;itemData&quot;:{&quot;type&quot;:&quot;article-journal&quot;,&quot;id&quot;:&quot;9f98809a-88d3-3509-8a76-cdc4838add5a&quot;,&quot;title&quot;:&quot;Seasonal variations of low pesticides contamination and biomarker responses in marine bivalves from French estuaries&quot;,&quot;author&quot;:[{&quot;family&quot;:&quot;Lerebours&quot;,&quot;given&quot;:&quot;Adélaïde&quot;,&quot;parse-names&quot;:false,&quot;dropping-particle&quot;:&quot;&quot;,&quot;non-dropping-particle&quot;:&quot;&quot;},{&quot;family&quot;:&quot;Diallo&quot;,&quot;given&quot;:&quot;Thierno&quot;,&quot;parse-names&quot;:false,&quot;dropping-particle&quot;:&quot;&quot;,&quot;non-dropping-particle&quot;:&quot;&quot;},{&quot;family&quot;:&quot;Lecureuil&quot;,&quot;given&quot;:&quot;Annie&quot;,&quot;parse-names&quot;:false,&quot;dropping-particle&quot;:&quot;&quot;,&quot;non-dropping-particle&quot;:&quot;&quot;},{&quot;family&quot;:&quot;Receveur&quot;,&quot;given&quot;:&quot;Justine&quot;,&quot;parse-names&quot;:false,&quot;dropping-particle&quot;:&quot;&quot;,&quot;non-dropping-particle&quot;:&quot;&quot;},{&quot;family&quot;:&quot;Huet&quot;,&quot;given&quot;:&quot;Valérie&quot;,&quot;parse-names&quot;:false,&quot;dropping-particle&quot;:&quot;&quot;,&quot;non-dropping-particle&quot;:&quot;&quot;},{&quot;family&quot;:&quot;Parinet&quot;,&quot;given&quot;:&quot;Julien&quot;,&quot;parse-names&quot;:false,&quot;dropping-particle&quot;:&quot;&quot;,&quot;non-dropping-particle&quot;:&quot;&quot;},{&quot;family&quot;:&quot;Guérin&quot;,&quot;given&quot;:&quot;Thierry&quot;,&quot;parse-names&quot;:false,&quot;dropping-particle&quot;:&quot;&quot;,&quot;non-dropping-particle&quot;:&quot;&quot;},{&quot;family&quot;:&quot;Floch&quot;,&quot;given&quot;:&quot;Stéphane&quot;,&quot;parse-names&quot;:false,&quot;dropping-particle&quot;:&quot;&quot;,&quot;non-dropping-particle&quot;:&quot;Le&quot;},{&quot;family&quot;:&quot;Thomas&quot;,&quot;given&quot;:&quot;Hélène&quot;,&quot;parse-names&quot;:false,&quot;dropping-particle&quot;:&quot;&quot;,&quot;non-dropping-particle&quot;:&quot;&quot;}],&quot;container-title&quot;:&quot;Marine Pollution Bulletin&quot;,&quot;container-title-short&quot;:&quot;Mar Pollut Bull&quot;,&quot;accessed&quot;:{&quot;date-parts&quot;:[[2025,2,13]]},&quot;DOI&quot;:&quot;10.1016/J.MARPOLBUL.2023.114988&quot;,&quot;ISSN&quot;:&quot;0025-326X&quot;,&quot;PMID&quot;:&quot;37216876&quot;,&quot;URL&quot;:&quot;https://www.sciencedirect.com/science/article/am/pii/S0025326X23004204&quot;,&quot;issued&quot;:{&quot;date-parts&quot;:[[2023,7,1]]},&quot;page&quot;:&quot;114988&quot;,&quot;abstract&quot;:&quot;Biomarkers involved in detoxification process (GST), oxidative stress (SOD and MDA), immune response (Laccase) and neurotoxic disorders (AChE) were analysed in Pacific oysters and blue mussels collected from 4 locations within the Pertuis sea (France). Seasonal variations of total pesticide mean concentrations were found in seawater with metolachlor being the main pesticide measured (up to 32 ng/L). The majority of pesticide concentrations in sediment were below the LOD. Seasonal contamination differences were evidenced for chlortoluron, especially in mussels where concentrations reached 16 ng/g (wet weight) during the winter, in the Charente estuary, but no relationships with any of the biomarkers selected arisen. Actually, low concentrations of alpha-, beta-BHC and alachlor were correlated to GST activity, and low levels of hexachlorobenzene were linked to the AChE activity and MDA content in oysters. In mussels, low concentrations of methylparathion, parathion and beta-BHC were correlated to laccase.&quot;,&quot;publisher&quot;:&quot;Pergamon&quot;,&quot;volume&quot;:&quot;192&quot;},&quot;isTemporary&quot;:false}]},{&quot;citationID&quot;:&quot;MENDELEY_CITATION_45ce58af-6278-43f5-83fd-4df22837cb8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DVjZTU4YWYtNjI3OC00M2Y1LTgzZmQtNGRmMjI4MzdjYjh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30450b38-c5d9-4bcc-b036-24d3419ea213&quot;,&quot;properties&quot;:{&quot;noteIndex&quot;:0},&quot;isEdited&quot;:false,&quot;manualOverride&quot;:{&quot;isManuallyOverridden&quot;:false,&quot;citeprocText&quot;:&quot;(Fremlin et al., 2025; Olisah et al., 2021; Pitacco et al., 2021; Van Ael et al., 2012)&quot;,&quot;manualOverrideText&quot;:&quot;&quot;},&quot;citationTag&quot;:&quot;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252c705e-af93-320c-b599-f4062e0f6324&quot;,&quot;itemData&quot;:{&quot;type&quot;:&quot;article-journal&quot;,&quot;id&quot;:&quot;252c705e-af93-320c-b599-f4062e0f6324&quot;,&quot;title&quot;:&quot;The state of persistent organic pollutants in South African estuaries: A review of environmental exposure and sources&quot;,&quot;author&quot;:[{&quot;family&quot;:&quot;Olisah&quot;,&quot;given&quot;:&quot;Chijioke&quot;,&quot;parse-names&quot;:false,&quot;dropping-particle&quot;:&quot;&quot;,&quot;non-dropping-particle&quot;:&quot;&quot;},{&quot;family&quot;:&quot;Adams&quot;,&quot;given&quot;:&quot;Janine B.&quot;,&quot;parse-names&quot;:false,&quot;dropping-particle&quot;:&quot;&quot;,&quot;non-dropping-particle&quot;:&quot;&quot;},{&quot;family&quot;:&quot;Rubidge&quot;,&quot;given&quot;:&quot;Gletwyn&quot;,&quot;parse-names&quot;:false,&quot;dropping-particle&quot;:&quot;&quot;,&quot;non-dropping-particle&quot;:&quot;&quot;}],&quot;container-title&quot;:&quot;Ecotoxicology and Environmental Safety&quot;,&quot;container-title-short&quot;:&quot;Ecotoxicol Environ Saf&quot;,&quot;accessed&quot;:{&quot;date-parts&quot;:[[2025,2,13]]},&quot;DOI&quot;:&quot;10.1016/J.ECOENV.2021.112316&quot;,&quot;ISSN&quot;:&quot;0147-6513&quot;,&quot;PMID&quot;:&quot;33993093&quot;,&quot;issued&quot;:{&quot;date-parts&quot;:[[2021,8,1]]},&quot;page&quot;:&quot;112316&quot;,&quot;abstract&quot;:&quo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quot;,&quot;publisher&quot;:&quot;Academic Press&quot;,&quot;volume&quot;:&quot;219&quot;},&quot;isTemporary&quot;:false,&quot;suppress-author&quot;:false,&quot;composite&quot;:false,&quot;author-only&quot;:false},{&quot;id&quot;:&quot;13b338a2-9900-38aa-9180-d739144fa814&quot;,&quot;itemData&quot;:{&quot;type&quot;:&quot;article-journal&quot;,&quot;id&quot;:&quot;13b338a2-9900-38aa-9180-d739144fa814&quot;,&quot;title&quot;:&quot;Habitat heterogeneity: A confounding factor for the effect of pollutants on macrobenthic community in coastal waters&quot;,&quot;author&quot;:[{&quot;family&quot;:&quot;Pitacco&quot;,&quot;given&quot;:&quot;Valentina&quot;,&quot;parse-names&quot;:false,&quot;dropping-particle&quot;:&quot;&quot;,&quot;non-dropping-particle&quot;:&quot;&quot;},{&quot;family&quot;:&quot;Mistri&quot;,&quot;given&quot;:&quot;Michele&quot;,&quot;parse-names&quot;:false,&quot;dropping-particle&quot;:&quot;&quot;,&quot;non-dropping-particle&quot;:&quot;&quot;},{&quot;family&quot;:&quot;Granata&quot;,&quot;given&quot;:&quot;Tommaso&quot;,&quot;parse-names&quot;:false,&quot;dropping-particle&quot;:&quot;&quot;,&quot;non-dropping-particle&quot;:&quot;&quot;},{&quot;family&quot;:&quot;Moruzzi&quot;,&quot;given&quot;:&quot;Letizia&quot;,&quot;parse-names&quot;:false,&quot;dropping-particle&quot;:&quot;&quot;,&quot;non-dropping-particle&quot;:&quot;&quot;},{&quot;family&quot;:&quot;Meloni&quot;,&quot;given&quot;:&quot;Maria Laura&quot;,&quot;parse-names&quot;:false,&quot;dropping-particle&quot;:&quot;&quot;,&quot;non-dropping-particle&quot;:&quot;&quot;},{&quot;family&quot;:&quot;Massara&quot;,&quot;given&quot;:&quot;Francesca&quot;,&quot;parse-names&quot;:false,&quot;dropping-particle&quot;:&quot;&quot;,&quot;non-dropping-particle&quot;:&quot;&quot;},{&quot;family&quot;:&quot;Sfriso&quot;,&quot;given&quot;:&quot;Adriano&quot;,&quot;parse-names&quot;:false,&quot;dropping-particle&quot;:&quot;&quot;,&quot;non-dropping-particle&quot;:&quot;&quot;},{&quot;family&quot;:&quot;Sfriso&quot;,&quot;given&quot;:&quot;Andrea Augusto&quot;,&quot;parse-names&quot;:false,&quot;dropping-particle&quot;:&quot;&quot;,&quot;non-dropping-particle&quot;:&quot;&quot;},{&quot;family&quot;:&quot;Munari&quot;,&quot;given&quot;:&quot;Cristina&quot;,&quot;parse-names&quot;:false,&quot;dropping-particle&quot;:&quot;&quot;,&quot;non-dropping-particle&quot;:&quot;&quot;}],&quot;container-title&quot;:&quot;Marine Environmental Research&quot;,&quot;container-title-short&quot;:&quot;Mar Environ Res&quot;,&quot;accessed&quot;:{&quot;date-parts&quot;:[[2025,2,13]]},&quot;DOI&quot;:&quot;10.1016/J.MARENVRES.2021.105499&quot;,&quot;ISSN&quot;:&quot;0141-1136&quot;,&quot;PMID&quot;:&quot;34628147&quot;,&quot;issued&quot;:{&quot;date-parts&quot;:[[2021,12,1]]},&quot;page&quot;:&quot;105499&quot;,&quot;abstract&quot;:&quo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quot;,&quot;publisher&quot;:&quot;Elsevier&quot;,&quot;volume&quot;:&quot;172&quot;},&quot;isTemporary&quot;:false},{&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cee068e1-9f59-4c91-b81d-f6a3d74e843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2VlMDY4ZTEtOWY1OS00YzkxLWI4MWQtZjZhM2Q3NGU4NDN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b26c80fb-7189-44ae-9505-2be51541816c&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jI2YzgwZmItNzE4OS00NGFlLTk1MDUtMmJlNTE1NDE4MTZj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ddb7373-ab0b-4a29-a541-f2a49b89aa25&quot;,&quot;properties&quot;:{&quot;noteIndex&quot;:0},&quot;isEdited&quot;:false,&quot;manualOverride&quot;:{&quot;isManuallyOverridden&quot;:false,&quot;citeprocText&quot;:&quot;(Durou et al., 2007)&quot;,&quot;manualOverrideText&quot;:&quot;&quot;},&quot;citationTag&quot;:&quot;MENDELEY_CITATION_v3_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&quot;,&quot;citationItems&quot;:[{&quot;id&quot;:&quot;c393520e-1649-39d1-a9a1-c7b4db9929d3&quot;,&quot;itemData&quot;:{&quot;type&quot;:&quot;article-journal&quot;,&quot;id&quot;:&quot;c393520e-1649-39d1-a9a1-c7b4db9929d3&quot;,&quot;title&quot;:&quot;Biomonitoring in a clean and a multi-contaminated estuary based on biomarkers and chemical analyses in the endobenthic worm Nereis diversicolor&quot;,&quot;author&quot;:[{&quot;family&quot;:&quot;Durou&quot;,&quot;given&quot;:&quot;Cyril&quot;,&quot;parse-names&quot;:false,&quot;dropping-particle&quot;:&quot;&quot;,&quot;non-dropping-particle&quot;:&quot;&quot;},{&quot;family&quot;:&quot;Poirier&quot;,&quot;given&quot;:&quot;Laurence&quot;,&quot;parse-names&quot;:false,&quot;dropping-particle&quot;:&quot;&quot;,&quot;non-dropping-particle&quot;:&quot;&quot;},{&quot;family&quot;:&quot;Amiard&quot;,&quot;given&quot;:&quot;Jean Claude&quot;,&quot;parse-names&quot;:false,&quot;dropping-particle&quot;:&quot;&quot;,&quot;non-dropping-particle&quot;:&quot;&quot;},{&quot;family&quot;:&quot;Budzinski&quot;,&quot;given&quot;:&quot;Hélène&quot;,&quot;parse-names&quot;:false,&quot;dropping-particle&quot;:&quot;&quot;,&quot;non-dropping-particle&quot;:&quot;&quot;},{&quot;family&quot;:&quot;Gnassia-Barelli&quot;,&quot;given&quot;:&quot;Mauricette&quot;,&quot;parse-names&quot;:false,&quot;dropping-particle&quot;:&quot;&quot;,&quot;non-dropping-particle&quot;:&quot;&quot;},{&quot;family&quot;:&quot;Lemenach&quot;,&quot;given&quot;:&quot;Karyn&quot;,&quot;parse-names&quot;:false,&quot;dropping-particle&quot;:&quot;&quot;,&quot;non-dropping-particle&quot;:&quot;&quot;},{&quot;family&quot;:&quot;Peluhet&quot;,&quot;given&quot;:&quot;Laurent&quot;,&quot;parse-names&quot;:false,&quot;dropping-particle&quot;:&quot;&quot;,&quot;non-dropping-particle&quot;:&quot;&quot;},{&quot;family&quot;:&quot;Mouneyrac&quot;,&quot;given&quot;:&quot;Catherine&quot;,&quot;parse-names&quot;:false,&quot;dropping-particle&quot;:&quot;&quot;,&quot;non-dropping-particle&quot;:&quot;&quot;},{&quot;family&quot;:&quot;Roméo&quot;,&quot;given&quot;:&quot;Michèle&quot;,&quot;parse-names&quot;:false,&quot;dropping-particle&quot;:&quot;&quot;,&quot;non-dropping-particle&quot;:&quot;&quot;},{&quot;family&quot;:&quot;Amiard-Triquet&quot;,&quot;given&quot;:&quot;Claude&quot;,&quot;parse-names&quot;:false,&quot;dropping-particle&quot;:&quot;&quot;,&quot;non-dropping-particle&quot;:&quot;&quot;}],&quot;container-title&quot;:&quot;Environmental Pollution&quot;,&quot;accessed&quot;:{&quot;date-parts&quot;:[[2025,3,3]]},&quot;DOI&quot;:&quot;10.1016/J.ENVPOL.2006.12.022&quot;,&quot;ISSN&quot;:&quot;0269-7491&quot;,&quot;PMID&quot;:&quot;17289233&quot;,&quot;issued&quot;:{&quot;date-parts&quot;:[[2007,7,1]]},&quot;page&quot;:&quot;445-458&quot;,&quot;abstract&quot;:&quo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 © 2007 Elsevier Ltd. All rights reserved.&quot;,&quot;publisher&quot;:&quot;Elsevier&quot;,&quot;issue&quot;:&quot;2&quot;,&quot;volume&quot;:&quot;148&quot;,&quot;container-title-short&quot;:&quot;&quot;},&quot;isTemporary&quot;:false,&quot;suppress-author&quot;:false,&quot;composite&quot;:false,&quot;author-only&quot;:false}]},{&quot;citationID&quot;:&quot;MENDELEY_CITATION_97703844-13ef-4242-bfe2-add53b13190c&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OTc3MDM4NDQtMTNlZi00MjQyLWJmZTItYWRkNTNiMTMxOTBj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e587a836-3569-4d3f-847a-e2e0f1ab54e8&quot;,&quot;properties&quot;:{&quot;noteIndex&quot;:0},&quot;isEdited&quot;:false,&quot;manualOverride&quot;:{&quot;isManuallyOverridden&quot;:false,&quot;citeprocText&quot;:&quot;(Mounier et al., 2020)&quot;,&quot;manualOverrideText&quot;:&quot;&quot;},&quot;citationTag&quot;:&quot;MENDELEY_CITATION_v3_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&quot;,&quot;citationItems&quot;:[{&quot;id&quot;:&quot;56543988-375e-3566-917e-5a28bc8be66a&quot;,&quot;itemData&quot;:{&quot;type&quot;:&quot;article-journal&quot;,&quot;id&quot;:&quot;56543988-375e-3566-917e-5a28bc8be66a&quot;,&quot;title&quot;:&quot;Dietary bioaccumulation of persistent organic pollutants in the common sole Solea solea in the context of global change. Part 2: Sensitivity of juvenile growth and contamination to toxicokinetic parameters uncertainty and environmental conditions variabil&quot;,&quot;author&quot;:[{&quot;family&quot;:&quot;Mounier&quot;,&quot;given&quot;:&quot;Florence&quot;,&quot;parse-names&quot;:false,&quot;dropping-particle&quot;:&quot;&quot;,&quot;non-dropping-particle&quot;:&quot;&quot;},{&quot;family&quot;:&quot;Loizeau&quot;,&quot;given&quot;:&quot;Véronique&quot;,&quot;parse-names&quot;:false,&quot;dropping-particle&quot;:&quot;&quot;,&quot;non-dropping-particle&quot;:&quot;&quot;},{&quot;family&quot;:&quot;Pecquerie&quot;,&quot;given&quot;:&quot;Laure&quot;,&quot;parse-names&quot;:false,&quot;dropping-particle&quot;:&quot;&quot;,&quot;non-dropping-particle&quot;:&quot;&quot;},{&quot;family&quot;:&quot;Drouineau&quot;,&quot;given&quot;:&quot;Hilaire&quot;,&quot;parse-names&quot;:false,&quot;dropping-particle&quot;:&quot;&quot;,&quot;non-dropping-particle&quot;:&quot;&quot;},{&quot;family&quot;:&quot;Labadie&quot;,&quot;given&quot;:&quot;Pierre&quot;,&quot;parse-names&quot;:false,&quot;dropping-particle&quot;:&quot;&quot;,&quot;non-dropping-particle&quot;:&quot;&quot;},{&quot;family&quot;:&quot;Budzinski&quot;,&quot;given&quot;:&quot;Hélène&quot;,&quot;parse-names&quot;:false,&quot;dropping-particle&quot;:&quot;&quot;,&quot;non-dropping-particle&quot;:&quot;&quot;},{&quot;family&quot;:&quot;Lobry&quot;,&quot;given&quot;:&quot;Jérémy&quot;,&quot;parse-names&quot;:false,&quot;dropping-particle&quot;:&quot;&quot;,&quot;non-dropping-particle&quot;:&quot;&quot;}],&quot;container-title&quot;:&quot;Ecological Modelling&quot;,&quot;container-title-short&quot;:&quot;Ecol Modell&quot;,&quot;DOI&quot;:&quot;10.1016/j.ecolmodel.2020.109196&quot;,&quot;ISSN&quot;:&quot;03043800&quot;,&quot;URL&quot;:&quot;https://doi.org/10.1016/j.ecolmodel.2020.109196&quot;,&quot;issued&quot;:{&quot;date-parts&quot;:[[2020,9]]},&quot;page&quot;:&quot;109196&quot;,&quot;publisher&quot;:&quot;Elsevier&quot;,&quot;issue&quot;:&quot;June&quot;,&quot;volume&quot;:&quot;431&quot;},&quot;isTemporary&quot;:false}]},{&quot;citationID&quot;:&quot;MENDELEY_CITATION_b9c77a3a-9789-4852-b600-bc3d8fc95317&quot;,&quot;properties&quot;:{&quot;noteIndex&quot;:0},&quot;isEdited&quot;:false,&quot;manualOverride&quot;:{&quot;isManuallyOverridden&quot;:false,&quot;citeprocText&quot;:&quot;(Conder, Hoke, de Wolf, et al., 2008; Houde et al., 2006; Loi et al., 2011; Munoz et al., 2017)&quot;,&quot;manualOverrideText&quot;:&quot;&quot;},&quot;citationTag&quot;:&quot;MENDELEY_CITATION_v3_eyJjaXRhdGlvbklEIjoiTUVOREVMRVlfQ0lUQVRJT05fYjljNzdhM2EtOTc4OS00ODUyLWI2MDAtYmMzZDhmYzk1MzE3IiwicHJvcGVydGllcyI6eyJub3RlSW5kZXgiOjB9LCJpc0VkaXRlZCI6ZmFsc2UsIm1hbnVhbE92ZXJyaWRlIjp7ImlzTWFudWFsbHlPdmVycmlkZGVuIjpmYWxzZSwiY2l0ZXByb2NUZXh0IjoiKENvbmRlciwgSG9rZSwgZGUgV29sZiwgZXQgYWwuLCAyMDA4OyBIb3VkZSBldCBhbC4sIDIwMDY7IExvaSBldCBhbC4sIDIwMTE7I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id&quot;:&quot;849ae9c3-c0d2-3cd0-8245-42126c3b21fb&quot;,&quot;itemData&quot;:{&quot;type&quot;:&quot;article-journal&quot;,&quot;id&quot;:&quot;849ae9c3-c0d2-3cd0-8245-42126c3b21f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nd Technology&quot;,&quot;container-title-short&quot;:&quot;Environ Sci Technol&quot;,&quot;DOI&quot;:&quot;10.1021/es070895g&quot;,&quot;issued&quot;:{&quot;date-parts&quot;:[[2008]]},&quot;page&quot;:&quot;995-1003&quot;,&quot;issue&quot;:&quot;4&quot;,&quot;volume&quot;:&quot;42&quot;},&quot;isTemporary&quot;:false},{&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citationID&quot;:&quot;MENDELEY_CITATION_09c19d26-baf8-4518-a056-296fd9ad8dd1&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&quot;,&quot;citationItems&quot;:[{&quot;id&quot;:&quot;c9398d3c-9b4e-3d48-8f47-dc0d5b600e41&quot;,&quot;itemData&quot;:{&quot;type&quot;:&quot;article-journal&quot;,&quot;id&quot;:&quot;c9398d3c-9b4e-3d48-8f47-dc0d5b600e41&quot;,&quot;title&quot;:&quot;The influence of diet on the assimilation efficiency of 47 polychlorinated biphenyl congeners in Japanese koi (Cyprinus carpio)&quot;,&quot;author&quot;:[{&quot;family&quot;:&quot;Liu&quot;,&quot;given&quot;:&quot;Jian&quot;,&quot;parse-names&quot;:false,&quot;dropping-particle&quot;:&quot;&quot;,&quot;non-dropping-particle&quot;:&quot;&quot;},{&quot;family&quot;:&quot;Haffner&quot;,&quot;given&quot;:&quot;G. Douglas&quot;,&quot;parse-names&quot;:false,&quot;dropping-particle&quot;:&quot;&quot;,&quot;non-dropping-particle&quot;:&quot;&quot;},{&quot;family&quot;:&quot;Drouillard&quot;,&quot;given&quot;:&quot;Ken G.&quot;,&quot;parse-names&quot;:false,&quot;dropping-particle&quot;:&quot;&quot;,&quot;non-dropping-particle&quot;:&quot;&quot;}],&quot;container-title&quot;:&quot;Environmental Toxicology and Chemistry&quot;,&quot;container-title-short&quot;:&quot;Environ Toxicol Chem&quot;,&quot;DOI&quot;:&quot;10.1002/etc.47&quot;,&quot;ISSN&quot;:&quot;07307268&quot;,&quot;PMID&quot;:&quot;20821460&quot;,&quot;issued&quot;:{&quot;date-parts&quot;:[[2010]]},&quot;page&quot;:&quot;401-409&quot;,&quot;abstract&quot;:&quo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quot;,&quot;issue&quot;:&quot;2&quot;,&quot;volume&quot;:&quot;29&quot;},&quot;isTemporary&quot;:false,&quot;suppress-author&quot;:false,&quot;composite&quot;:false,&quot;author-only&quot;:false}]},{&quot;citationID&quot;:&quot;MENDELEY_CITATION_5bbfa731-03fb-4186-917d-65557ffa6db0&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NWJiZmE3MzEtMDNmYi00MTg2LTkxN2QtNjU1NTdmZmE2ZGIw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5d5156ce-226f-4b88-8bf2-9ded3fbd9bc0&quot;,&quot;properties&quot;:{&quot;noteIndex&quot;:0},&quot;isEdited&quot;:false,&quot;manualOverride&quot;:{&quot;isManuallyOverridden&quot;:false,&quot;citeprocText&quot;:&quot;(Arnot et al., 2023; Borgå et al., 2012; Conder et al., 2012; Fremlin et al., 2025; Kim et al., 2016)&quot;,&quot;manualOverrideText&quot;:&quot;&quot;},&quot;citationTag&quot;:&quot;MENDELEY_CITATION_v3_eyJjaXRhdGlvbklEIjoiTUVOREVMRVlfQ0lUQVRJT05fNWQ1MTU2Y2UtMjI2Zi00Yjg4LThiZjItOWRlZDNmYmQ5YmMwIiwicHJvcGVydGllcyI6eyJub3RlSW5kZXgiOjB9LCJpc0VkaXRlZCI6ZmFsc2UsIm1hbnVhbE92ZXJyaWRlIjp7ImlzTWFudWFsbHlPdmVycmlkZGVuIjpmYWxzZSwiY2l0ZXByb2NUZXh0IjoiKEFybm90IGV0IGFsLiwgMjAyMzsgQm9yZ8OlIGV0IGFsLiwgMjAxMjsgQ29uZGVyIGV0IGFsLiwgMjAxMjsgRnJlbWxpbiBldCBhbC4sIDIwMjU7IEtpbSBldCBhbC4sIDIwMTY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id&quot;:&quot;82046a18-0635-3aeb-a4b5-c969d6175136&quot;,&quot;itemData&quot;:{&quot;type&quot;:&quot;article-journal&quot;,&quot;id&quot;:&quot;82046a18-0635-3aeb-a4b5-c969d6175136&quot;,&quot;title&quot;:&quot;Evaluating the roles of biotransformation, spatial concentration differences, organism home range, and field sampling design on trophic magnification factors&quot;,&quot;author&quot;:[{&quot;family&quot;:&quot;Kim&quot;,&quot;given&quot;:&quot;Jaeshin&quot;,&quot;parse-names&quot;:false,&quot;dropping-particle&quot;:&quot;&quot;,&quot;non-dropping-particle&quot;:&quot;&quot;},{&quot;family&quot;:&quot;Gobas&quot;,&quot;given&quot;:&quot;Frank A P C&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family&quot;:&quot;Seston&quot;,&quot;given&quot;:&quot;Rita M.&quot;,&quot;parse-names&quot;:false,&quot;dropping-particle&quot;:&quot;&quot;,&quot;non-dropping-particle&quot;:&quot;&quot;},{&quot;family&quot;:&quot;Woodburn&quot;,&quot;given&quot;:&quot;Kent B.&quot;,&quot;parse-names&quot;:false,&quot;dropping-particle&quot;:&quot;&quot;,&quot;non-dropping-particle&quot;:&quot;&quot;}],&quot;container-title&quot;:&quot;Science of the Total Environment&quot;,&quot;DOI&quot;:&quot;10.1016/j.scitotenv.2016.02.013&quot;,&quot;ISSN&quot;:&quot;18791026&quot;,&quot;PMID&quot;:&quot;26891010&quot;,&quot;URL&quot;:&quot;http://dx.doi.org/10.1016/j.scitotenv.2016.02.013&quot;,&quot;issued&quot;:{&quot;date-parts&quot;:[[2016]]},&quot;page&quot;:&quot;438-451&quot;,&quot;abstract&quot;:&quo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quot;,&quot;publisher&quot;:&quot;The Authors&quot;,&quot;volume&quot;:&quot;551-552&quot;,&quot;container-title-short&quot;:&quot;&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id&quot;:&quot;664e110b-4cb9-3a4a-b1bc-a813792d00e3&quot;,&quot;itemData&quot;:{&quot;type&quot;:&quot;article-journal&quot;,&quot;id&quot;:&quot;664e110b-4cb9-3a4a-b1bc-a813792d00e3&quot;,&quot;title&quot;:&quot;A weight of evidence approach for bioaccumulation assessment&quot;,&quot;author&quot;:[{&quot;family&quot;:&quot;Arnot&quot;,&quot;given&quot;:&quot;Jon A.&quot;,&quot;parse-names&quot;:false,&quot;dropping-particle&quot;:&quot;&quot;,&quot;non-dropping-particle&quot;:&quot;&quot;},{&quot;family&quot;:&quot;Toose&quot;,&quot;given&quot;:&quot;Liisa&quot;,&quot;parse-names&quot;:false,&quot;dropping-particle&quot;:&quot;&quot;,&quot;non-dropping-particle&quot;:&quot;&quot;},{&quot;family&quot;:&quot;Armitage&quot;,&quot;given&quot;:&quot;James M.&quot;,&quot;parse-names&quot;:false,&quot;dropping-particle&quot;:&quot;&quot;,&quot;non-dropping-particle&quot;:&quot;&quot;},{&quot;family&quot;:&quot;Embry&quot;,&quot;given&quot;:&quot;Michelle&quot;,&quot;parse-names&quot;:false,&quot;dropping-particle&quot;:&quot;&quot;,&quot;non-dropping-particle&quot;:&quot;&quot;},{&quot;family&quot;:&quot;Sangion&quot;,&quot;given&quot;:&quot;Alessandro&quot;,&quot;parse-names&quot;:false,&quot;dropping-particle&quot;:&quot;&quot;,&quot;non-dropping-particle&quot;:&quot;&quot;},{&quot;family&quot;:&quot;Hughes&quot;,&quot;given&quot;:&quot;Lauren&quot;,&quot;parse-names&quot;:false,&quot;dropping-particle&quot;:&quot;&quot;,&quot;non-dropping-particle&quot;:&quot;&quot;}],&quot;container-title&quot;:&quot;Integrated Environmental Assessment and Management&quot;,&quot;container-title-short&quot;:&quot;Integr Environ Assess Manag&quot;,&quot;accessed&quot;:{&quot;date-parts&quot;:[[2025,3,4]]},&quot;DOI&quot;:&quot;10.1002/IEAM.4583&quot;,&quot;ISSN&quot;:&quot;1551-3777&quot;,&quot;PMID&quot;:&quot;35049141&quot;,&quot;URL&quot;:&quot;https://dx.doi.org/10.1002/ieam.4583&quot;,&quot;issued&quot;:{&quot;date-parts&quot;:[[2023,9,1]]},&quot;page&quot;:&quot;1235-1253&quot;,&quot;abstract&quot;:&quo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 Chemistry (SETAC).&quot;,&quot;publisher&quot;:&quot;Oxford Academic&quot;,&quot;issue&quot;:&quot;5&quot;,&quot;volume&quot;:&quot;19&quot;},&quot;isTemporary&quot;:false}]},{&quot;citationID&quot;:&quot;MENDELEY_CITATION_121258cf-764d-404e-9409-60c52bf24414&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TIxMjU4Y2YtNzY0ZC00MDRlLTk0MDktNjBjNTJiZjI0NDE0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d7443f0e-5a95-4369-8617-491592d40c9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ZDc0NDNmMGUtNWE5NS00MzY5LTg2MTctNDkxNTkyZDQwYzk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8e3c9a3-9b9a-4848-8eaa-ebb18a3107a8&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jhlM2M5YTMtOWI5YS00ODQ4LThlYWEtZWJiMThhMzEwN2E4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e84a9367-56d6-4d18-84d8-b08f7973c48b&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Tg0YTkzNjctNTZkNi00ZDE4LTg0ZDgtYjA4Zjc5NzNjNDhi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38543c55-17cf-435c-830c-8247b326928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zg1NDNjNTUtMTdjZi00MzVjLTgzMGMtODI0N2IzMjY5Mjg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3a5428-7156-42b0-a44e-3722fe65027e&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GUzYTU0MjgtNzE1Ni00MmIwLWE0NGUtMzcyMmZlNjUwMjdl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468228d9-c596-4e8c-83ff-fd8ab3967943&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DY4MjI4ZDktYzU5Ni00ZThjLTgzZmYtZmQ4YWIzOTY3OTQz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fffb7be-2f80-42ea-a1d5-89b9769812aa&quot;,&quot;properties&quot;:{&quot;noteIndex&quot;:0},&quot;isEdited&quot;:false,&quot;manualOverride&quot;:{&quot;isManuallyOverridden&quot;:true,&quot;citeprocText&quot;:&quot;(Conder et al., 2012)&quot;,&quot;manualOverrideText&quot;:&quot;Conder et al. (2012)&quot;},&quot;citationTag&quot;:&quot;MENDELEY_CITATION_v3_eyJjaXRhdGlvbklEIjoiTUVOREVMRVlfQ0lUQVRJT05fZmZmZmI3YmUtMmY4MC00MmVhLWExZDUtODliOTc2OTgxMmFhIiwicHJvcGVydGllcyI6eyJub3RlSW5kZXgiOjB9LCJpc0VkaXRlZCI6ZmFsc2UsIm1hbnVhbE92ZXJyaWRlIjp7ImlzTWFudWFsbHlPdmVycmlkZGVuIjp0cnVlLCJjaXRlcHJvY1RleHQiOiIoQ29uZGVyIGV0IGFsLiwgMjAxMikiLCJtYW51YWxPdmVycmlkZVRleHQiOiJDb25kZXIgZXQgYWwuICgyMDEyKSJ9LCJjaXRhdGlvbkl0ZW1zIjpb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UsInN1cHByZXNzLWF1dGhvciI6ZmFsc2UsImNvbXBvc2l0ZSI6ZmFsc2UsImF1dGhvci1vbmx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53030576-32d8-450a-8da0-d19c042ddb4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MwMzA1NzYtMzJkOC00NTBhLThkYTAtZDE5YzA0MmRkYjQ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142345d7-7498-4691-901a-d46d361d42c7&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QyMzQ1ZDctNzQ5OC00NjkxLTkwMWEtZDQ2ZDM2MWQ0MmM3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65a71cc1-b0b7-4377-8962-689bdfe47e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d02bf0c-d2fa-4f9f-b627-70331ff859b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OGQwMmJmMGMtZDJmYS00ZjlmLWI2MjctNzAzMzFmZjg1OWI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BFA08-F594-4372-B3ED-26BC59026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71636</TotalTime>
  <Pages>42</Pages>
  <Words>82254</Words>
  <Characters>452402</Characters>
  <Application>Microsoft Office Word</Application>
  <DocSecurity>0</DocSecurity>
  <Lines>3770</Lines>
  <Paragraphs>1067</Paragraphs>
  <ScaleCrop>false</ScaleCrop>
  <HeadingPairs>
    <vt:vector size="2" baseType="variant">
      <vt:variant>
        <vt:lpstr>Titre</vt:lpstr>
      </vt:variant>
      <vt:variant>
        <vt:i4>1</vt:i4>
      </vt:variant>
    </vt:vector>
  </HeadingPairs>
  <TitlesOfParts>
    <vt:vector size="1" baseType="lpstr">
      <vt:lpstr/>
    </vt:vector>
  </TitlesOfParts>
  <Company>Inrae</Company>
  <LinksUpToDate>false</LinksUpToDate>
  <CharactersWithSpaces>533589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dc:creator>
  <cp:keywords/>
  <dc:description/>
  <cp:lastModifiedBy>Florence Mounier</cp:lastModifiedBy>
  <cp:revision>122</cp:revision>
  <dcterms:created xsi:type="dcterms:W3CDTF">2020-10-07T13:02:00Z</dcterms:created>
  <dcterms:modified xsi:type="dcterms:W3CDTF">2025-05-27T09:00:00Z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http://www.zotero.org/styles/aquatic-toxicology</vt:lpwstr>
  </property>
  <property fmtid="{D5CDD505-2E9C-101B-9397-08002B2CF9AE}" pid="11" name="Mendeley Recent Style Name 4_1">
    <vt:lpwstr>Aquatic Toxicology</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http://www.zotero.org/styles/ecological-modelling</vt:lpwstr>
  </property>
  <property fmtid="{D5CDD505-2E9C-101B-9397-08002B2CF9AE}" pid="17" name="Mendeley Recent Style Name 7_1">
    <vt:lpwstr>Ecological Modelling</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23430215-c81d-3bff-a69d-df5e50004482</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zotero-version="7.0.15"&gt;&lt;session id="WEQVBpo1"/&gt;&lt;style id="http://www.zotero.org/styles/harvard-cite-them-right" hasBibliography="1" bibliographyStyleHasBeenSet="1"/&gt;&lt;prefs&gt;&lt;pref name="fieldType" value="Field"/&gt;&lt;pref name="automatic</vt:lpwstr>
  </property>
  <property fmtid="{D5CDD505-2E9C-101B-9397-08002B2CF9AE}" pid="26" name="ZOTERO_PREF_2">
    <vt:lpwstr>JournalAbbreviations" value="true"/&gt;&lt;/prefs&gt;&lt;/data&gt;</vt:lpwstr>
  </property>
</Properties>
</file>